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7682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78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7682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768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132</w:t>
      </w:r>
    </w:p>
    <w:p w:rsidR="00E64116" w:rsidRPr="008713A4" w:rsidRDefault="008768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7682F" w:rsidP="0087682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בדצמבר 2021), שעה </w:t>
      </w:r>
      <w:r>
        <w:rPr>
          <w:b/>
          <w:bCs/>
          <w:u w:val="single"/>
        </w:rPr>
        <w:t>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7682F" w:rsidP="0087682F">
      <w:pPr>
        <w:spacing w:before="60"/>
        <w:ind w:firstLine="0"/>
        <w:rPr>
          <w:rtl/>
        </w:rPr>
      </w:pPr>
      <w:bookmarkStart w:id="0" w:name="ET_hatsach_625341_1"/>
      <w:r w:rsidRPr="0087682F">
        <w:rPr>
          <w:rStyle w:val="TagStyle"/>
          <w:rtl/>
        </w:rPr>
        <w:t xml:space="preserve"> &lt;&lt; הצח &gt;&gt; </w:t>
      </w:r>
      <w:r w:rsidRPr="0087682F">
        <w:rPr>
          <w:rtl/>
        </w:rPr>
        <w:t>פרק ט' (ניקוז) מתוך הצעת חוק התכנית הכלכלית (תיקוני חקיקה ליישום המדיניות הכלכלית לשנות התקציב 2021 ו-2022), התשפ"א-2021 [פוצלה לפי סעיף 84(ב) לתקנון הכנסת]</w:t>
      </w:r>
      <w:r w:rsidRPr="0087682F">
        <w:rPr>
          <w:rStyle w:val="TagStyle"/>
          <w:rtl/>
        </w:rPr>
        <w:t xml:space="preserve"> &lt;&lt; הצח &gt;&gt;</w:t>
      </w:r>
      <w:r w:rsidRPr="0087682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7682F" w:rsidRPr="008713A4" w:rsidRDefault="0087682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682F" w:rsidRDefault="0034670C" w:rsidP="00EC1FB3">
      <w:pPr>
        <w:ind w:firstLine="0"/>
        <w:rPr>
          <w:rtl/>
        </w:rPr>
      </w:pPr>
      <w:r>
        <w:rPr>
          <w:rFonts w:hint="cs"/>
          <w:rtl/>
          <w:lang w:val="en-GB"/>
        </w:rPr>
        <w:t xml:space="preserve">איתן </w:t>
      </w:r>
      <w:proofErr w:type="spellStart"/>
      <w:r>
        <w:rPr>
          <w:rFonts w:hint="cs"/>
          <w:rtl/>
          <w:lang w:val="en-GB"/>
        </w:rPr>
        <w:t>גינזבורג</w:t>
      </w:r>
      <w:proofErr w:type="spellEnd"/>
      <w:r w:rsidR="0087682F" w:rsidRPr="0087682F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87682F" w:rsidRPr="0087682F">
        <w:rPr>
          <w:rtl/>
        </w:rPr>
        <w:t>היו"ר</w:t>
      </w:r>
    </w:p>
    <w:p w:rsidR="0087682F" w:rsidRPr="0087682F" w:rsidRDefault="0087682F" w:rsidP="00EC1FB3">
      <w:pPr>
        <w:ind w:firstLine="0"/>
        <w:rPr>
          <w:rtl/>
        </w:rPr>
      </w:pPr>
      <w:r w:rsidRPr="0087682F">
        <w:rPr>
          <w:rtl/>
        </w:rPr>
        <w:t>רון כץ</w:t>
      </w:r>
    </w:p>
    <w:p w:rsidR="0087682F" w:rsidRPr="0087682F" w:rsidRDefault="0087682F" w:rsidP="00EC1FB3">
      <w:pPr>
        <w:ind w:firstLine="0"/>
        <w:rPr>
          <w:rtl/>
        </w:rPr>
      </w:pPr>
      <w:r w:rsidRPr="0087682F">
        <w:rPr>
          <w:rtl/>
        </w:rPr>
        <w:t>לימור מגן תלם</w:t>
      </w:r>
    </w:p>
    <w:p w:rsidR="0087682F" w:rsidRPr="0087682F" w:rsidRDefault="0087682F" w:rsidP="00EC1FB3">
      <w:pPr>
        <w:ind w:firstLine="0"/>
        <w:rPr>
          <w:rtl/>
        </w:rPr>
      </w:pPr>
      <w:r w:rsidRPr="0087682F">
        <w:rPr>
          <w:rtl/>
        </w:rPr>
        <w:t xml:space="preserve">אורי </w:t>
      </w:r>
      <w:proofErr w:type="spellStart"/>
      <w:r w:rsidRPr="0087682F">
        <w:rPr>
          <w:rtl/>
        </w:rPr>
        <w:t>מקלב</w:t>
      </w:r>
      <w:proofErr w:type="spellEnd"/>
    </w:p>
    <w:p w:rsidR="0087682F" w:rsidRPr="008713A4" w:rsidRDefault="0087682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4670C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B7899" w:rsidRPr="000C47F5" w:rsidRDefault="003B789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4625"/>
      </w:tblGrid>
      <w:tr w:rsidR="00F2124F" w:rsidTr="003B7899"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מלכי </w:t>
            </w:r>
          </w:p>
        </w:tc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חקלאות וצער בעלי חיים, משרד המשפטים</w:t>
            </w:r>
          </w:p>
        </w:tc>
      </w:tr>
      <w:tr w:rsidR="00F2124F" w:rsidTr="003B7899"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ארקין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משרד החקלאות ופיתוח הכפר</w:t>
            </w:r>
          </w:p>
        </w:tc>
      </w:tr>
      <w:tr w:rsidR="00F2124F" w:rsidTr="003B7899"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אביאני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משרד החקלאות ופיתוח הכפר</w:t>
            </w:r>
          </w:p>
        </w:tc>
      </w:tr>
      <w:tr w:rsidR="00F2124F" w:rsidTr="003B7899"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אטינגר</w:t>
            </w:r>
          </w:p>
        </w:tc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משרד החקלאות ופיתוח הכפר</w:t>
            </w:r>
          </w:p>
        </w:tc>
      </w:tr>
      <w:tr w:rsidR="00F2124F" w:rsidTr="003B7899"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תהל </w:t>
            </w:r>
            <w:proofErr w:type="spellStart"/>
            <w:r>
              <w:rPr>
                <w:rtl/>
              </w:rPr>
              <w:t>ברנדס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משפטית, רשות המים והביוב</w:t>
            </w:r>
          </w:p>
        </w:tc>
      </w:tr>
      <w:tr w:rsidR="00F2124F" w:rsidTr="003B7899"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זאב </w:t>
            </w:r>
            <w:proofErr w:type="spellStart"/>
            <w:r>
              <w:rPr>
                <w:rtl/>
              </w:rPr>
              <w:t>אחיפז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רשות המים והביוב</w:t>
            </w:r>
          </w:p>
        </w:tc>
      </w:tr>
      <w:tr w:rsidR="00F2124F" w:rsidTr="003B7899"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רשף</w:t>
            </w:r>
          </w:p>
        </w:tc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שירות הידרולוגי, רשות המים והביוב</w:t>
            </w:r>
          </w:p>
        </w:tc>
      </w:tr>
      <w:tr w:rsidR="00F2124F" w:rsidTr="003B7899"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גיורא שחם</w:t>
            </w:r>
          </w:p>
        </w:tc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 ויו"ר המועצה, רשות המים והביוב</w:t>
            </w:r>
          </w:p>
        </w:tc>
      </w:tr>
      <w:tr w:rsidR="00F2124F" w:rsidTr="003B7899"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24F" w:rsidRDefault="00F212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7682F" w:rsidP="00D40A29">
      <w:pPr>
        <w:ind w:firstLine="0"/>
      </w:pPr>
      <w:r>
        <w:rPr>
          <w:rtl/>
        </w:rPr>
        <w:t>איתי עצמון</w:t>
      </w:r>
    </w:p>
    <w:p w:rsidR="00E64116" w:rsidRDefault="0034670C" w:rsidP="00DE5B80">
      <w:pPr>
        <w:ind w:firstLine="0"/>
        <w:rPr>
          <w:rtl/>
        </w:rPr>
      </w:pPr>
      <w:r>
        <w:rPr>
          <w:rFonts w:hint="cs"/>
          <w:rtl/>
        </w:rPr>
        <w:t>ורד קירו-זילברמן</w:t>
      </w:r>
    </w:p>
    <w:p w:rsidR="0034670C" w:rsidRPr="008713A4" w:rsidRDefault="0034670C" w:rsidP="00DE5B80">
      <w:pPr>
        <w:ind w:firstLine="0"/>
        <w:rPr>
          <w:rtl/>
        </w:rPr>
      </w:pPr>
    </w:p>
    <w:p w:rsidR="00E64116" w:rsidRPr="008713A4" w:rsidRDefault="00E64116" w:rsidP="003B789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3B7899">
        <w:rPr>
          <w:rFonts w:hint="cs"/>
          <w:b/>
          <w:bCs/>
          <w:u w:val="single"/>
          <w:rtl/>
        </w:rPr>
        <w:t>ת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7682F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4670C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34670C" w:rsidRDefault="0034670C" w:rsidP="008320F6">
      <w:pPr>
        <w:ind w:firstLine="0"/>
        <w:rPr>
          <w:rtl/>
        </w:rPr>
      </w:pPr>
    </w:p>
    <w:p w:rsidR="0034670C" w:rsidRDefault="0034670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4670C" w:rsidRDefault="0034670C" w:rsidP="0034670C">
      <w:pPr>
        <w:pStyle w:val="a6"/>
        <w:keepNext/>
        <w:rPr>
          <w:rtl/>
        </w:rPr>
      </w:pPr>
      <w:bookmarkStart w:id="2" w:name="ET_subject_625341_4"/>
      <w:r w:rsidRPr="0034670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ט' (ניקוז) מתוך הצעת חוק התכנית הכלכלית (תיקוני חקיקה ליישום המדיניות הכלכלית לשנות התקציב 2021 ו-2022), התשפ"א-2021 [פוצלה לפי סעיף 84(ב) לתקנון הכנסת],  מ/1443</w:t>
      </w:r>
      <w:r w:rsidRPr="0034670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34670C" w:rsidRDefault="0034670C" w:rsidP="0034670C">
      <w:pPr>
        <w:pStyle w:val="KeepWithNext"/>
        <w:rPr>
          <w:rtl/>
        </w:rPr>
      </w:pPr>
    </w:p>
    <w:p w:rsidR="0034670C" w:rsidRDefault="0034670C" w:rsidP="00AB3F3A">
      <w:pPr>
        <w:ind w:firstLine="0"/>
        <w:rPr>
          <w:rtl/>
          <w:lang w:val="en-GB"/>
        </w:rPr>
      </w:pPr>
    </w:p>
    <w:p w:rsidR="0034670C" w:rsidRDefault="0034670C" w:rsidP="0034670C">
      <w:pPr>
        <w:pStyle w:val="af6"/>
        <w:keepNext/>
        <w:rPr>
          <w:rtl/>
          <w:lang w:val="en-GB"/>
        </w:rPr>
      </w:pPr>
      <w:bookmarkStart w:id="3" w:name="ET_yor_5771_5"/>
      <w:r w:rsidRPr="003467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3467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34670C" w:rsidRDefault="0034670C" w:rsidP="0034670C">
      <w:pPr>
        <w:pStyle w:val="KeepWithNext"/>
        <w:rPr>
          <w:rtl/>
          <w:lang w:val="en-GB" w:eastAsia="he-IL"/>
        </w:rPr>
      </w:pPr>
    </w:p>
    <w:p w:rsidR="0087682F" w:rsidRDefault="0034670C" w:rsidP="003467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מתכבד לפתוח את </w:t>
      </w:r>
      <w:bookmarkStart w:id="4" w:name="_ETM_Q1_418459"/>
      <w:bookmarkEnd w:id="4"/>
      <w:r>
        <w:rPr>
          <w:rFonts w:hint="cs"/>
          <w:rtl/>
          <w:lang w:val="en-GB"/>
        </w:rPr>
        <w:t xml:space="preserve">ישיבת ועדת הכלכלה של הכנסת. </w:t>
      </w:r>
      <w:bookmarkStart w:id="5" w:name="_ETM_Q1_441145"/>
      <w:bookmarkEnd w:id="5"/>
      <w:r>
        <w:rPr>
          <w:rFonts w:hint="cs"/>
          <w:rtl/>
          <w:lang w:val="en-GB"/>
        </w:rPr>
        <w:t>א</w:t>
      </w:r>
      <w:r w:rsidR="0087682F">
        <w:rPr>
          <w:rFonts w:hint="cs"/>
          <w:rtl/>
          <w:lang w:val="en-GB"/>
        </w:rPr>
        <w:t>נח</w:t>
      </w:r>
      <w:r>
        <w:rPr>
          <w:rFonts w:hint="cs"/>
          <w:rtl/>
          <w:lang w:val="en-GB"/>
        </w:rPr>
        <w:t>נו נע</w:t>
      </w:r>
      <w:r w:rsidR="0087682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</w:t>
      </w:r>
      <w:r w:rsidR="0087682F">
        <w:rPr>
          <w:rFonts w:hint="cs"/>
          <w:rtl/>
          <w:lang w:val="en-GB"/>
        </w:rPr>
        <w:t>ר על אותם סעיפים שהקראנו</w:t>
      </w:r>
      <w:r>
        <w:rPr>
          <w:rFonts w:hint="cs"/>
          <w:rtl/>
          <w:lang w:val="en-GB"/>
        </w:rPr>
        <w:t xml:space="preserve">, </w:t>
      </w:r>
      <w:r w:rsidR="0087682F">
        <w:rPr>
          <w:rFonts w:hint="cs"/>
          <w:rtl/>
          <w:lang w:val="en-GB"/>
        </w:rPr>
        <w:t>נס</w:t>
      </w:r>
      <w:r>
        <w:rPr>
          <w:rFonts w:hint="cs"/>
          <w:rtl/>
          <w:lang w:val="en-GB"/>
        </w:rPr>
        <w:t xml:space="preserve">יים </w:t>
      </w:r>
      <w:r w:rsidR="0087682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ותם, ואז נעבור </w:t>
      </w:r>
      <w:bookmarkStart w:id="6" w:name="_ETM_Q1_484783"/>
      <w:bookmarkEnd w:id="6"/>
      <w:r>
        <w:rPr>
          <w:rFonts w:hint="cs"/>
          <w:rtl/>
          <w:lang w:val="en-GB"/>
        </w:rPr>
        <w:t xml:space="preserve">לסוגיית ההסתייגויות וההצבעות על כל הנושאים האלה. </w:t>
      </w:r>
      <w:r w:rsidR="0087682F">
        <w:rPr>
          <w:rFonts w:hint="cs"/>
          <w:rtl/>
          <w:lang w:val="en-GB"/>
        </w:rPr>
        <w:t xml:space="preserve"> </w:t>
      </w:r>
    </w:p>
    <w:p w:rsidR="0087682F" w:rsidRDefault="0087682F" w:rsidP="00AB3F3A">
      <w:pPr>
        <w:ind w:firstLine="0"/>
        <w:rPr>
          <w:rtl/>
          <w:lang w:val="en-GB"/>
        </w:rPr>
      </w:pPr>
    </w:p>
    <w:p w:rsidR="0034670C" w:rsidRDefault="0034670C" w:rsidP="0034670C">
      <w:pPr>
        <w:pStyle w:val="a4"/>
        <w:keepNext/>
        <w:rPr>
          <w:rtl/>
          <w:lang w:val="en-GB"/>
        </w:rPr>
      </w:pPr>
      <w:bookmarkStart w:id="7" w:name="_ETM_Q1_491227"/>
      <w:bookmarkStart w:id="8" w:name="ET_speaker_איתי_עצמון_6"/>
      <w:bookmarkEnd w:id="7"/>
      <w:r w:rsidRPr="003467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467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"/>
    </w:p>
    <w:p w:rsidR="0034670C" w:rsidRDefault="0034670C" w:rsidP="0034670C">
      <w:pPr>
        <w:pStyle w:val="KeepWithNext"/>
        <w:rPr>
          <w:rtl/>
          <w:lang w:val="en-GB" w:eastAsia="he-IL"/>
        </w:rPr>
      </w:pPr>
    </w:p>
    <w:p w:rsidR="0034670C" w:rsidRDefault="0034670C" w:rsidP="0034670C">
      <w:pPr>
        <w:ind w:firstLine="0"/>
        <w:jc w:val="center"/>
        <w:rPr>
          <w:rtl/>
          <w:lang w:val="en-GB"/>
        </w:rPr>
      </w:pPr>
      <w:bookmarkStart w:id="9" w:name="_ETM_Q1_491808"/>
      <w:bookmarkStart w:id="10" w:name="_ETM_Q1_491844"/>
      <w:bookmarkEnd w:id="9"/>
      <w:bookmarkEnd w:id="10"/>
      <w:r>
        <w:rPr>
          <w:rFonts w:hint="cs"/>
          <w:rtl/>
          <w:lang w:val="en-GB"/>
        </w:rPr>
        <w:t>הצעת חוק הניקוז וההגנה מפני שיטפונות (תיקון מס'...), התש</w:t>
      </w:r>
      <w:bookmarkStart w:id="11" w:name="_ETM_Q1_527773"/>
      <w:bookmarkStart w:id="12" w:name="_ETM_Q1_527856"/>
      <w:bookmarkEnd w:id="11"/>
      <w:bookmarkEnd w:id="12"/>
      <w:r>
        <w:rPr>
          <w:rFonts w:hint="cs"/>
          <w:rtl/>
          <w:lang w:val="en-GB"/>
        </w:rPr>
        <w:t>פ"ב-2021</w:t>
      </w:r>
    </w:p>
    <w:p w:rsidR="0034670C" w:rsidRDefault="0034670C" w:rsidP="00AB3F3A">
      <w:pPr>
        <w:ind w:firstLine="0"/>
        <w:rPr>
          <w:rtl/>
          <w:lang w:val="en-GB"/>
        </w:rPr>
      </w:pPr>
    </w:p>
    <w:p w:rsidR="0034670C" w:rsidRDefault="0034670C" w:rsidP="0034670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בסעיף 1 להצעת החוק </w:t>
      </w:r>
      <w:bookmarkStart w:id="13" w:name="_ETM_Q1_528091"/>
      <w:bookmarkEnd w:id="13"/>
      <w:r>
        <w:rPr>
          <w:rFonts w:hint="cs"/>
          <w:rtl/>
          <w:lang w:val="en-GB"/>
        </w:rPr>
        <w:t xml:space="preserve">הוועדה כבר דנה ב-16 בנובמבר, לא נעשה בו </w:t>
      </w:r>
      <w:bookmarkStart w:id="14" w:name="_ETM_Q1_536134"/>
      <w:bookmarkEnd w:id="14"/>
      <w:r>
        <w:rPr>
          <w:rFonts w:hint="cs"/>
          <w:rtl/>
          <w:lang w:val="en-GB"/>
        </w:rPr>
        <w:t xml:space="preserve">שינוי, לכן אפשר להצביע עליו. לא הוגשו לגביו הסתייגויות. </w:t>
      </w:r>
    </w:p>
    <w:p w:rsidR="0034670C" w:rsidRDefault="0034670C" w:rsidP="0034670C">
      <w:pPr>
        <w:ind w:firstLine="0"/>
        <w:rPr>
          <w:rtl/>
          <w:lang w:val="en-GB"/>
        </w:rPr>
      </w:pPr>
    </w:p>
    <w:p w:rsidR="0034670C" w:rsidRDefault="0034670C" w:rsidP="0034670C">
      <w:pPr>
        <w:pStyle w:val="af6"/>
        <w:keepNext/>
        <w:rPr>
          <w:rtl/>
          <w:lang w:val="en-GB"/>
        </w:rPr>
      </w:pPr>
      <w:bookmarkStart w:id="15" w:name="_ETM_Q1_538161"/>
      <w:bookmarkStart w:id="16" w:name="_ETM_Q1_538252"/>
      <w:bookmarkStart w:id="17" w:name="_ETM_Q1_539381"/>
      <w:bookmarkStart w:id="18" w:name="ET_yor_5771_7"/>
      <w:bookmarkEnd w:id="15"/>
      <w:bookmarkEnd w:id="16"/>
      <w:bookmarkEnd w:id="17"/>
      <w:r w:rsidRPr="003467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3467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"/>
    </w:p>
    <w:p w:rsidR="0034670C" w:rsidRDefault="0034670C" w:rsidP="0034670C">
      <w:pPr>
        <w:pStyle w:val="KeepWithNext"/>
        <w:rPr>
          <w:rtl/>
          <w:lang w:val="en-GB" w:eastAsia="he-IL"/>
        </w:rPr>
      </w:pPr>
    </w:p>
    <w:p w:rsidR="0034670C" w:rsidRDefault="0034670C" w:rsidP="0034670C">
      <w:pPr>
        <w:rPr>
          <w:rtl/>
          <w:lang w:val="en-GB" w:eastAsia="he-IL"/>
        </w:rPr>
      </w:pPr>
      <w:bookmarkStart w:id="19" w:name="_ETM_Q1_539931"/>
      <w:bookmarkStart w:id="20" w:name="_ETM_Q1_539979"/>
      <w:bookmarkEnd w:id="19"/>
      <w:bookmarkEnd w:id="20"/>
      <w:r>
        <w:rPr>
          <w:rFonts w:hint="cs"/>
          <w:rtl/>
          <w:lang w:val="en-GB" w:eastAsia="he-IL"/>
        </w:rPr>
        <w:t>מי בעד, מי נגד, מי נמנע?</w:t>
      </w:r>
    </w:p>
    <w:p w:rsidR="0034670C" w:rsidRDefault="0034670C" w:rsidP="0034670C">
      <w:pPr>
        <w:ind w:firstLine="0"/>
        <w:rPr>
          <w:rtl/>
          <w:lang w:val="en-GB" w:eastAsia="he-IL"/>
        </w:rPr>
      </w:pPr>
    </w:p>
    <w:p w:rsidR="0034670C" w:rsidRDefault="0034670C" w:rsidP="0034670C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4670C" w:rsidRDefault="0034670C" w:rsidP="0034670C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</w:p>
    <w:p w:rsidR="0034670C" w:rsidRDefault="0034670C" w:rsidP="00AB3F3A">
      <w:pPr>
        <w:ind w:firstLine="0"/>
        <w:rPr>
          <w:rtl/>
          <w:lang w:val="en-GB"/>
        </w:rPr>
      </w:pPr>
    </w:p>
    <w:p w:rsidR="0034670C" w:rsidRDefault="0034670C" w:rsidP="0034670C">
      <w:pPr>
        <w:pStyle w:val="a4"/>
        <w:keepNext/>
        <w:rPr>
          <w:rtl/>
          <w:lang w:val="en-GB"/>
        </w:rPr>
      </w:pPr>
      <w:bookmarkStart w:id="21" w:name="ET_speaker_איתי_עצמון_8"/>
      <w:r w:rsidRPr="003467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467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"/>
    </w:p>
    <w:p w:rsidR="0034670C" w:rsidRDefault="0034670C" w:rsidP="0034670C">
      <w:pPr>
        <w:pStyle w:val="KeepWithNext"/>
        <w:rPr>
          <w:rtl/>
          <w:lang w:val="en-GB" w:eastAsia="he-IL"/>
        </w:rPr>
      </w:pPr>
    </w:p>
    <w:p w:rsidR="007D6731" w:rsidRDefault="0034670C" w:rsidP="00F2124F">
      <w:pPr>
        <w:rPr>
          <w:rtl/>
          <w:lang w:val="en-GB"/>
        </w:rPr>
      </w:pPr>
      <w:bookmarkStart w:id="22" w:name="_ETM_Q1_547002"/>
      <w:bookmarkStart w:id="23" w:name="_ETM_Q1_547048"/>
      <w:bookmarkEnd w:id="22"/>
      <w:bookmarkEnd w:id="23"/>
      <w:r>
        <w:rPr>
          <w:rFonts w:hint="cs"/>
          <w:rtl/>
          <w:lang w:val="en-GB"/>
        </w:rPr>
        <w:t xml:space="preserve">בסעיף 2 יש כמה תיקונים </w:t>
      </w:r>
      <w:bookmarkStart w:id="24" w:name="_ETM_Q1_551199"/>
      <w:bookmarkEnd w:id="24"/>
      <w:r w:rsidR="007D6731">
        <w:rPr>
          <w:rFonts w:hint="cs"/>
          <w:rtl/>
          <w:lang w:val="en-GB"/>
        </w:rPr>
        <w:t xml:space="preserve">ותוספות להגדרות לחוק. בהגדרת הממונה </w:t>
      </w:r>
      <w:bookmarkStart w:id="25" w:name="_ETM_Q1_552562"/>
      <w:bookmarkEnd w:id="25"/>
      <w:r w:rsidR="007D6731">
        <w:rPr>
          <w:rFonts w:hint="cs"/>
          <w:rtl/>
          <w:lang w:val="en-GB"/>
        </w:rPr>
        <w:t>כבר דנו ב-16 בנובמ</w:t>
      </w:r>
      <w:r w:rsidR="00F2124F">
        <w:rPr>
          <w:rFonts w:hint="cs"/>
          <w:rtl/>
          <w:lang w:val="en-GB"/>
        </w:rPr>
        <w:t>בר, לכן על פסקה (1) אפשר להצביע.</w:t>
      </w:r>
      <w:bookmarkStart w:id="26" w:name="_ETM_Q1_557965"/>
      <w:bookmarkEnd w:id="26"/>
      <w:r w:rsidR="00F2124F">
        <w:rPr>
          <w:rFonts w:hint="cs"/>
          <w:rtl/>
          <w:lang w:val="en-GB"/>
        </w:rPr>
        <w:t xml:space="preserve"> </w:t>
      </w:r>
      <w:r w:rsidR="0087682F">
        <w:rPr>
          <w:rFonts w:hint="cs"/>
          <w:rtl/>
          <w:lang w:val="en-GB"/>
        </w:rPr>
        <w:t>פס</w:t>
      </w:r>
      <w:r w:rsidR="007D6731">
        <w:rPr>
          <w:rFonts w:hint="cs"/>
          <w:rtl/>
          <w:lang w:val="en-GB"/>
        </w:rPr>
        <w:t xml:space="preserve">קה (2) כוללת הגדרות שטרם הוקראו. </w:t>
      </w:r>
    </w:p>
    <w:p w:rsidR="007D6731" w:rsidRDefault="007D6731" w:rsidP="007D6731">
      <w:pPr>
        <w:rPr>
          <w:rtl/>
          <w:lang w:val="en-GB"/>
        </w:rPr>
      </w:pPr>
    </w:p>
    <w:p w:rsidR="007D6731" w:rsidRDefault="007D6731" w:rsidP="007D673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(2)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אחרי ההגדרה "מנהל </w:t>
      </w:r>
      <w:bookmarkStart w:id="27" w:name="_ETM_Q1_573729"/>
      <w:bookmarkEnd w:id="27"/>
      <w:r>
        <w:rPr>
          <w:rFonts w:hint="cs"/>
          <w:rtl/>
          <w:lang w:val="en-GB"/>
        </w:rPr>
        <w:t>הרשות הממשלתית" יבוא:</w:t>
      </w:r>
    </w:p>
    <w:p w:rsidR="007D6731" w:rsidRDefault="007D6731" w:rsidP="007D6731">
      <w:pPr>
        <w:rPr>
          <w:rtl/>
          <w:lang w:val="en-GB"/>
        </w:rPr>
      </w:pPr>
    </w:p>
    <w:p w:rsidR="007D6731" w:rsidRDefault="007D6731" w:rsidP="007D673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"המשרד"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החקלאות ופיתוח הכפר;</w:t>
      </w:r>
    </w:p>
    <w:p w:rsidR="007D6731" w:rsidRDefault="007D6731" w:rsidP="007D6731">
      <w:pPr>
        <w:rPr>
          <w:rtl/>
          <w:lang w:val="en-GB"/>
        </w:rPr>
      </w:pPr>
      <w:bookmarkStart w:id="28" w:name="_ETM_Q1_574224"/>
      <w:bookmarkStart w:id="29" w:name="_ETM_Q1_574288"/>
      <w:bookmarkStart w:id="30" w:name="_ETM_Q1_574679"/>
      <w:bookmarkEnd w:id="28"/>
      <w:bookmarkEnd w:id="29"/>
      <w:bookmarkEnd w:id="30"/>
    </w:p>
    <w:p w:rsidR="007D6731" w:rsidRDefault="007D6731" w:rsidP="007D6731">
      <w:pPr>
        <w:rPr>
          <w:rtl/>
          <w:lang w:val="en-GB"/>
        </w:rPr>
      </w:pPr>
      <w:bookmarkStart w:id="31" w:name="_ETM_Q1_574787"/>
      <w:bookmarkEnd w:id="3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"הרשות הממשלתית למים ולביוב"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הרשות הממשלתית למים ולביוב</w:t>
      </w:r>
    </w:p>
    <w:p w:rsidR="007D6731" w:rsidRDefault="007D6731" w:rsidP="007D6731">
      <w:pPr>
        <w:rPr>
          <w:rtl/>
          <w:lang w:val="en-GB"/>
        </w:rPr>
      </w:pPr>
      <w:bookmarkStart w:id="32" w:name="_ETM_Q1_577588"/>
      <w:bookmarkStart w:id="33" w:name="_ETM_Q1_577690"/>
      <w:bookmarkEnd w:id="32"/>
      <w:bookmarkEnd w:id="3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שהוקמה לפי סעיף 124יא </w:t>
      </w:r>
      <w:bookmarkStart w:id="34" w:name="_ETM_Q1_580215"/>
      <w:bookmarkEnd w:id="34"/>
      <w:r>
        <w:rPr>
          <w:rFonts w:hint="cs"/>
          <w:rtl/>
          <w:lang w:val="en-GB"/>
        </w:rPr>
        <w:t>לחוק המים;</w:t>
      </w:r>
    </w:p>
    <w:p w:rsidR="007D6731" w:rsidRDefault="007D6731" w:rsidP="007D6731">
      <w:pPr>
        <w:rPr>
          <w:rtl/>
          <w:lang w:val="en-GB"/>
        </w:rPr>
      </w:pPr>
      <w:bookmarkStart w:id="35" w:name="_ETM_Q1_583559"/>
      <w:bookmarkStart w:id="36" w:name="_ETM_Q1_583656"/>
      <w:bookmarkEnd w:id="35"/>
      <w:bookmarkEnd w:id="36"/>
      <w:r>
        <w:rPr>
          <w:rtl/>
          <w:lang w:val="en-GB"/>
        </w:rPr>
        <w:tab/>
      </w:r>
      <w:r>
        <w:rPr>
          <w:rtl/>
          <w:lang w:val="en-GB"/>
        </w:rPr>
        <w:tab/>
      </w:r>
    </w:p>
    <w:p w:rsidR="007D6731" w:rsidRDefault="007D6731" w:rsidP="007D673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"הרשות לשמירת הטבע והגנים הלאומיים"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הרשות לשמירת </w:t>
      </w:r>
      <w:bookmarkStart w:id="37" w:name="_ETM_Q1_586765"/>
      <w:bookmarkEnd w:id="37"/>
      <w:r>
        <w:rPr>
          <w:rFonts w:hint="cs"/>
          <w:rtl/>
          <w:lang w:val="en-GB"/>
        </w:rPr>
        <w:t xml:space="preserve">הטבע </w:t>
      </w:r>
    </w:p>
    <w:p w:rsidR="007D6731" w:rsidRDefault="007D6731" w:rsidP="007D6731">
      <w:pPr>
        <w:rPr>
          <w:rtl/>
          <w:lang w:val="en-GB"/>
        </w:rPr>
      </w:pPr>
      <w:bookmarkStart w:id="38" w:name="_ETM_Q1_587912"/>
      <w:bookmarkStart w:id="39" w:name="_ETM_Q1_588000"/>
      <w:bookmarkEnd w:id="38"/>
      <w:bookmarkEnd w:id="3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והגנים הלאומיים שהוקמה לפי סעיף 3 לחוק גנים לאומיים;</w:t>
      </w:r>
    </w:p>
    <w:p w:rsidR="007D6731" w:rsidRDefault="007D6731" w:rsidP="007D6731">
      <w:pPr>
        <w:rPr>
          <w:rtl/>
          <w:lang w:val="en-GB"/>
        </w:rPr>
      </w:pPr>
      <w:bookmarkStart w:id="40" w:name="_ETM_Q1_586617"/>
      <w:bookmarkStart w:id="41" w:name="_ETM_Q1_586724"/>
      <w:bookmarkEnd w:id="40"/>
      <w:bookmarkEnd w:id="41"/>
    </w:p>
    <w:p w:rsidR="007D6731" w:rsidRDefault="007D6731" w:rsidP="007D6731">
      <w:pPr>
        <w:rPr>
          <w:rtl/>
          <w:lang w:val="en-GB"/>
        </w:rPr>
      </w:pPr>
      <w:bookmarkStart w:id="42" w:name="_ETM_Q1_588197"/>
      <w:bookmarkStart w:id="43" w:name="_ETM_Q1_588255"/>
      <w:bookmarkEnd w:id="42"/>
      <w:bookmarkEnd w:id="4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"השר"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שר החקלאות ופיתוח הכפר."</w:t>
      </w:r>
    </w:p>
    <w:p w:rsidR="007D6731" w:rsidRDefault="007D6731" w:rsidP="007D6731">
      <w:pPr>
        <w:rPr>
          <w:rtl/>
          <w:lang w:val="en-GB"/>
        </w:rPr>
      </w:pPr>
    </w:p>
    <w:p w:rsidR="007D6731" w:rsidRDefault="007D6731" w:rsidP="007D673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(3)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אחרי ההגדרה "חוק המים" יבוא:</w:t>
      </w:r>
    </w:p>
    <w:p w:rsidR="007D6731" w:rsidRDefault="007D6731" w:rsidP="007D6731">
      <w:pPr>
        <w:rPr>
          <w:rtl/>
          <w:lang w:val="en-GB"/>
        </w:rPr>
      </w:pPr>
      <w:bookmarkStart w:id="44" w:name="_ETM_Q1_592261"/>
      <w:bookmarkStart w:id="45" w:name="_ETM_Q1_592349"/>
      <w:bookmarkEnd w:id="44"/>
      <w:bookmarkEnd w:id="45"/>
    </w:p>
    <w:p w:rsidR="007D6731" w:rsidRDefault="007D6731" w:rsidP="007D6731">
      <w:pPr>
        <w:rPr>
          <w:rtl/>
          <w:lang w:val="en-GB"/>
        </w:rPr>
      </w:pPr>
      <w:bookmarkStart w:id="46" w:name="_ETM_Q1_592725"/>
      <w:bookmarkStart w:id="47" w:name="_ETM_Q1_592808"/>
      <w:bookmarkEnd w:id="46"/>
      <w:bookmarkEnd w:id="4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""חוק גנים לאומיים"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גנים לאומיים, שמורות טבע, אתרים </w:t>
      </w:r>
    </w:p>
    <w:p w:rsidR="007D6731" w:rsidRDefault="007D6731" w:rsidP="007D673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לאומיים ואתרי הנצחה, התשנ"ח-1998;</w:t>
      </w:r>
    </w:p>
    <w:p w:rsidR="007D6731" w:rsidRDefault="007D6731" w:rsidP="007D6731">
      <w:pPr>
        <w:rPr>
          <w:rtl/>
          <w:lang w:val="en-GB"/>
        </w:rPr>
      </w:pPr>
      <w:bookmarkStart w:id="48" w:name="_ETM_Q1_599883"/>
      <w:bookmarkStart w:id="49" w:name="_ETM_Q1_599963"/>
      <w:bookmarkStart w:id="50" w:name="_ETM_Q1_600564"/>
      <w:bookmarkEnd w:id="48"/>
      <w:bookmarkEnd w:id="49"/>
      <w:bookmarkEnd w:id="50"/>
    </w:p>
    <w:p w:rsidR="007D6731" w:rsidRDefault="007D6731" w:rsidP="007D6731">
      <w:pPr>
        <w:rPr>
          <w:rtl/>
          <w:lang w:val="en-GB"/>
        </w:rPr>
      </w:pPr>
      <w:bookmarkStart w:id="51" w:name="_ETM_Q1_600651"/>
      <w:bookmarkEnd w:id="5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"מועצת הניקוז" או "המועצה"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המועצה הארצית לענייני ניקוז</w:t>
      </w:r>
    </w:p>
    <w:p w:rsidR="007D6731" w:rsidRDefault="007D6731" w:rsidP="007D673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שהוקמה לפי סעיף 2".</w:t>
      </w:r>
    </w:p>
    <w:p w:rsidR="007D6731" w:rsidRDefault="007D6731" w:rsidP="007D6731">
      <w:pPr>
        <w:rPr>
          <w:rtl/>
          <w:lang w:val="en-GB"/>
        </w:rPr>
      </w:pPr>
      <w:bookmarkStart w:id="52" w:name="_ETM_Q1_598971"/>
      <w:bookmarkStart w:id="53" w:name="_ETM_Q1_599055"/>
      <w:bookmarkStart w:id="54" w:name="_ETM_Q1_599433"/>
      <w:bookmarkEnd w:id="52"/>
      <w:bookmarkEnd w:id="53"/>
      <w:bookmarkEnd w:id="54"/>
    </w:p>
    <w:p w:rsidR="007D6731" w:rsidRDefault="007D6731" w:rsidP="007D6731">
      <w:pPr>
        <w:rPr>
          <w:rtl/>
          <w:lang w:val="en-GB"/>
        </w:rPr>
      </w:pPr>
      <w:bookmarkStart w:id="55" w:name="_ETM_Q1_599510"/>
      <w:bookmarkEnd w:id="5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"רשות מקרקעי ישראל"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רשות </w:t>
      </w:r>
      <w:bookmarkStart w:id="56" w:name="_ETM_Q1_604374"/>
      <w:bookmarkEnd w:id="56"/>
      <w:r>
        <w:rPr>
          <w:rFonts w:hint="cs"/>
          <w:rtl/>
          <w:lang w:val="en-GB"/>
        </w:rPr>
        <w:t xml:space="preserve">מקרקעי ישראל שהוקמה לפי </w:t>
      </w:r>
    </w:p>
    <w:p w:rsidR="007D6731" w:rsidRDefault="007D6731" w:rsidP="007D6731">
      <w:pPr>
        <w:rPr>
          <w:rtl/>
          <w:lang w:val="en-GB"/>
        </w:rPr>
      </w:pPr>
      <w:bookmarkStart w:id="57" w:name="_ETM_Q1_609233"/>
      <w:bookmarkStart w:id="58" w:name="_ETM_Q1_609301"/>
      <w:bookmarkEnd w:id="57"/>
      <w:bookmarkEnd w:id="5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סעיף 2 לחוק רשות מקרקעי ישראל, תש"ך-1960;</w:t>
      </w:r>
    </w:p>
    <w:p w:rsidR="007D6731" w:rsidRDefault="007D6731" w:rsidP="007D6731">
      <w:pPr>
        <w:rPr>
          <w:rtl/>
          <w:lang w:val="en-GB"/>
        </w:rPr>
      </w:pPr>
    </w:p>
    <w:p w:rsidR="007D6731" w:rsidRDefault="007D6731" w:rsidP="007D6731">
      <w:pPr>
        <w:pStyle w:val="af6"/>
        <w:keepNext/>
        <w:rPr>
          <w:rtl/>
          <w:lang w:val="en-GB"/>
        </w:rPr>
      </w:pPr>
      <w:bookmarkStart w:id="59" w:name="_ETM_Q1_619976"/>
      <w:bookmarkStart w:id="60" w:name="_ETM_Q1_620052"/>
      <w:bookmarkStart w:id="61" w:name="ET_yor_5771_9"/>
      <w:bookmarkEnd w:id="59"/>
      <w:bookmarkEnd w:id="60"/>
      <w:r w:rsidRPr="007D67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7D673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"/>
    </w:p>
    <w:p w:rsidR="007D6731" w:rsidRDefault="007D6731" w:rsidP="007D6731">
      <w:pPr>
        <w:pStyle w:val="KeepWithNext"/>
        <w:rPr>
          <w:rtl/>
          <w:lang w:val="en-GB" w:eastAsia="he-IL"/>
        </w:rPr>
      </w:pPr>
    </w:p>
    <w:p w:rsidR="007D6731" w:rsidRDefault="007D6731" w:rsidP="007D673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הסעיף, מי נגד?</w:t>
      </w:r>
    </w:p>
    <w:p w:rsidR="007D6731" w:rsidRDefault="007D6731" w:rsidP="007D6731">
      <w:pPr>
        <w:ind w:firstLine="0"/>
        <w:rPr>
          <w:rtl/>
          <w:lang w:val="en-GB" w:eastAsia="he-IL"/>
        </w:rPr>
      </w:pPr>
      <w:bookmarkStart w:id="62" w:name="_ETM_Q1_622460"/>
      <w:bookmarkStart w:id="63" w:name="_ETM_Q1_622557"/>
      <w:bookmarkEnd w:id="62"/>
      <w:bookmarkEnd w:id="63"/>
    </w:p>
    <w:p w:rsidR="007D6731" w:rsidRDefault="007D6731" w:rsidP="007D6731">
      <w:pPr>
        <w:pStyle w:val="af1"/>
        <w:keepNext/>
        <w:rPr>
          <w:rtl/>
          <w:lang w:val="en-GB" w:eastAsia="he-IL"/>
        </w:rPr>
      </w:pPr>
      <w:bookmarkStart w:id="64" w:name="_ETM_Q1_623264"/>
      <w:bookmarkStart w:id="65" w:name="_ETM_Q1_623356"/>
      <w:bookmarkEnd w:id="64"/>
      <w:bookmarkEnd w:id="65"/>
      <w:r>
        <w:rPr>
          <w:rtl/>
          <w:lang w:val="en-GB" w:eastAsia="he-IL"/>
        </w:rPr>
        <w:lastRenderedPageBreak/>
        <w:t>הצבעה</w:t>
      </w:r>
    </w:p>
    <w:p w:rsidR="007D6731" w:rsidRDefault="007D6731" w:rsidP="007D6731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7D6731" w:rsidRPr="007D6731" w:rsidRDefault="007D6731" w:rsidP="007D6731">
      <w:pPr>
        <w:pStyle w:val="af2"/>
        <w:rPr>
          <w:rtl/>
          <w:lang w:val="en-GB" w:eastAsia="he-IL"/>
        </w:rPr>
      </w:pPr>
    </w:p>
    <w:p w:rsidR="007D6731" w:rsidRDefault="007D6731" w:rsidP="007D6731">
      <w:pPr>
        <w:pStyle w:val="a4"/>
        <w:keepNext/>
        <w:rPr>
          <w:rtl/>
          <w:lang w:val="en-GB"/>
        </w:rPr>
      </w:pPr>
      <w:bookmarkStart w:id="66" w:name="_ETM_Q1_631016"/>
      <w:bookmarkStart w:id="67" w:name="ET_speaker_איתי_עצמון_10"/>
      <w:bookmarkEnd w:id="66"/>
      <w:r w:rsidRPr="007D67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D67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"/>
    </w:p>
    <w:p w:rsidR="007D6731" w:rsidRDefault="007D6731" w:rsidP="007D6731">
      <w:pPr>
        <w:pStyle w:val="KeepWithNext"/>
        <w:rPr>
          <w:rtl/>
          <w:lang w:val="en-GB" w:eastAsia="he-IL"/>
        </w:rPr>
      </w:pPr>
    </w:p>
    <w:p w:rsidR="0087682F" w:rsidRDefault="007D6731" w:rsidP="007D6731">
      <w:pPr>
        <w:rPr>
          <w:rtl/>
          <w:lang w:val="en-GB"/>
        </w:rPr>
      </w:pPr>
      <w:bookmarkStart w:id="68" w:name="_ETM_Q1_631670"/>
      <w:bookmarkStart w:id="69" w:name="_ETM_Q1_631703"/>
      <w:bookmarkEnd w:id="68"/>
      <w:bookmarkEnd w:id="69"/>
      <w:r>
        <w:rPr>
          <w:rFonts w:hint="cs"/>
          <w:rtl/>
          <w:lang w:val="en-GB"/>
        </w:rPr>
        <w:t>סעיף 3 הוקרא</w:t>
      </w:r>
      <w:bookmarkStart w:id="70" w:name="_ETM_Q1_637053"/>
      <w:bookmarkEnd w:id="70"/>
      <w:r>
        <w:rPr>
          <w:rFonts w:hint="cs"/>
          <w:rtl/>
          <w:lang w:val="en-GB"/>
        </w:rPr>
        <w:t xml:space="preserve">, נדון ב-14 בדצמבר, לכן ניתן להצביע עליו. </w:t>
      </w:r>
    </w:p>
    <w:p w:rsidR="0087682F" w:rsidRDefault="0087682F" w:rsidP="00AB3F3A">
      <w:pPr>
        <w:ind w:firstLine="0"/>
        <w:rPr>
          <w:rtl/>
          <w:lang w:val="en-GB"/>
        </w:rPr>
      </w:pPr>
    </w:p>
    <w:p w:rsidR="007D6731" w:rsidRDefault="007D6731" w:rsidP="007D6731">
      <w:pPr>
        <w:pStyle w:val="af6"/>
        <w:keepNext/>
        <w:rPr>
          <w:rtl/>
          <w:lang w:val="en-GB"/>
        </w:rPr>
      </w:pPr>
      <w:bookmarkStart w:id="71" w:name="_ETM_Q1_639690"/>
      <w:bookmarkStart w:id="72" w:name="ET_yor_5771_11"/>
      <w:bookmarkEnd w:id="71"/>
      <w:r w:rsidRPr="007D67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7D673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2"/>
    </w:p>
    <w:p w:rsidR="007D6731" w:rsidRDefault="007D6731" w:rsidP="007D6731">
      <w:pPr>
        <w:pStyle w:val="KeepWithNext"/>
        <w:rPr>
          <w:rtl/>
          <w:lang w:val="en-GB" w:eastAsia="he-IL"/>
        </w:rPr>
      </w:pPr>
    </w:p>
    <w:p w:rsidR="0087682F" w:rsidRDefault="0087682F" w:rsidP="007D6731">
      <w:pPr>
        <w:rPr>
          <w:rtl/>
          <w:lang w:val="en-GB"/>
        </w:rPr>
      </w:pPr>
      <w:bookmarkStart w:id="73" w:name="_ETM_Q1_640307"/>
      <w:bookmarkStart w:id="74" w:name="_ETM_Q1_640350"/>
      <w:bookmarkEnd w:id="73"/>
      <w:bookmarkEnd w:id="74"/>
      <w:r>
        <w:rPr>
          <w:rFonts w:hint="cs"/>
          <w:rtl/>
          <w:lang w:val="en-GB"/>
        </w:rPr>
        <w:t>מי בעד הסעיף</w:t>
      </w:r>
      <w:r w:rsidR="007D6731">
        <w:rPr>
          <w:rFonts w:hint="cs"/>
          <w:rtl/>
          <w:lang w:val="en-GB"/>
        </w:rPr>
        <w:t xml:space="preserve">, מי </w:t>
      </w:r>
      <w:bookmarkStart w:id="75" w:name="_ETM_Q1_646565"/>
      <w:bookmarkEnd w:id="75"/>
      <w:r w:rsidR="007D6731">
        <w:rPr>
          <w:rFonts w:hint="cs"/>
          <w:rtl/>
          <w:lang w:val="en-GB"/>
        </w:rPr>
        <w:t>נגד?</w:t>
      </w:r>
    </w:p>
    <w:p w:rsidR="0087682F" w:rsidRDefault="0087682F" w:rsidP="00AB3F3A">
      <w:pPr>
        <w:ind w:firstLine="0"/>
        <w:rPr>
          <w:rtl/>
          <w:lang w:val="en-GB"/>
        </w:rPr>
      </w:pPr>
    </w:p>
    <w:p w:rsidR="007D6731" w:rsidRDefault="007D6731" w:rsidP="007D67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7D6731" w:rsidRDefault="007D6731" w:rsidP="007D673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7D6731" w:rsidRDefault="007D6731" w:rsidP="00AB3F3A">
      <w:pPr>
        <w:ind w:firstLine="0"/>
        <w:rPr>
          <w:rtl/>
          <w:lang w:val="en-GB"/>
        </w:rPr>
      </w:pPr>
    </w:p>
    <w:p w:rsidR="007D6731" w:rsidRDefault="007D6731" w:rsidP="007D6731">
      <w:pPr>
        <w:pStyle w:val="a4"/>
        <w:keepNext/>
        <w:rPr>
          <w:rtl/>
          <w:lang w:val="en-GB"/>
        </w:rPr>
      </w:pPr>
      <w:bookmarkStart w:id="76" w:name="ET_speaker_איתי_עצמון_12"/>
      <w:r w:rsidRPr="007D67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D67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"/>
    </w:p>
    <w:p w:rsidR="007D6731" w:rsidRDefault="007D6731" w:rsidP="007D6731">
      <w:pPr>
        <w:pStyle w:val="KeepWithNext"/>
        <w:rPr>
          <w:rtl/>
          <w:lang w:val="en-GB" w:eastAsia="he-IL"/>
        </w:rPr>
      </w:pPr>
    </w:p>
    <w:p w:rsidR="007D6731" w:rsidRDefault="007D6731" w:rsidP="00BE7FF4">
      <w:pPr>
        <w:rPr>
          <w:rtl/>
          <w:lang w:val="en-GB"/>
        </w:rPr>
      </w:pPr>
      <w:r>
        <w:rPr>
          <w:rFonts w:hint="cs"/>
          <w:rtl/>
          <w:lang w:val="en-GB"/>
        </w:rPr>
        <w:t>תיקון סעיף 2</w:t>
      </w:r>
      <w:r w:rsidR="00BE7FF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כאן בעצם מגיעים לחלק שנוגע למועצת הניקוז. </w:t>
      </w:r>
      <w:bookmarkStart w:id="77" w:name="_ETM_Q1_655179"/>
      <w:bookmarkEnd w:id="77"/>
      <w:r>
        <w:rPr>
          <w:rFonts w:hint="cs"/>
          <w:rtl/>
          <w:lang w:val="en-GB"/>
        </w:rPr>
        <w:t xml:space="preserve">אלו ההסכמות שהושגו בין משרד החקלאות לרשות המים. </w:t>
      </w:r>
      <w:bookmarkStart w:id="78" w:name="_ETM_Q1_660120"/>
      <w:bookmarkEnd w:id="78"/>
    </w:p>
    <w:p w:rsidR="007D6731" w:rsidRDefault="007D6731" w:rsidP="007D6731">
      <w:pPr>
        <w:ind w:firstLine="0"/>
        <w:rPr>
          <w:rtl/>
          <w:lang w:val="en-GB"/>
        </w:rPr>
      </w:pPr>
      <w:bookmarkStart w:id="79" w:name="_ETM_Q1_662190"/>
      <w:bookmarkStart w:id="80" w:name="_ETM_Q1_662287"/>
      <w:bookmarkEnd w:id="79"/>
      <w:bookmarkEnd w:id="80"/>
    </w:p>
    <w:p w:rsidR="007D6731" w:rsidRDefault="007D6731" w:rsidP="007D6731">
      <w:pPr>
        <w:ind w:firstLine="0"/>
        <w:rPr>
          <w:rtl/>
          <w:lang w:val="en-GB"/>
        </w:rPr>
      </w:pPr>
      <w:bookmarkStart w:id="81" w:name="_ETM_Q1_662792"/>
      <w:bookmarkStart w:id="82" w:name="_ETM_Q1_662846"/>
      <w:bookmarkEnd w:id="81"/>
      <w:bookmarkEnd w:id="8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4.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בסעיף 2 לחוק העיקרי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7D6731" w:rsidRDefault="007D6731" w:rsidP="007D6731">
      <w:pPr>
        <w:ind w:firstLine="0"/>
        <w:rPr>
          <w:rtl/>
          <w:lang w:val="en-GB"/>
        </w:rPr>
      </w:pPr>
    </w:p>
    <w:p w:rsidR="007D6731" w:rsidRDefault="007D6731" w:rsidP="007D6731">
      <w:pPr>
        <w:pStyle w:val="afd"/>
        <w:numPr>
          <w:ilvl w:val="0"/>
          <w:numId w:val="3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קטן (א), </w:t>
      </w:r>
      <w:bookmarkStart w:id="83" w:name="_ETM_Q1_664898"/>
      <w:bookmarkEnd w:id="83"/>
      <w:r>
        <w:rPr>
          <w:rFonts w:hint="cs"/>
          <w:rtl/>
          <w:lang w:val="en-GB"/>
        </w:rPr>
        <w:t>לפני "לייעץ לשר" יבוא "שתפקידה";</w:t>
      </w:r>
    </w:p>
    <w:p w:rsidR="007D6731" w:rsidRDefault="007D6731" w:rsidP="007D6731">
      <w:pPr>
        <w:rPr>
          <w:rtl/>
          <w:lang w:val="en-GB"/>
        </w:rPr>
      </w:pPr>
    </w:p>
    <w:p w:rsidR="007D6731" w:rsidRDefault="007D6731" w:rsidP="007D6731">
      <w:pPr>
        <w:pStyle w:val="afd"/>
        <w:numPr>
          <w:ilvl w:val="0"/>
          <w:numId w:val="3"/>
        </w:numPr>
        <w:rPr>
          <w:lang w:val="en-GB"/>
        </w:rPr>
      </w:pPr>
      <w:r>
        <w:rPr>
          <w:rFonts w:hint="cs"/>
          <w:rtl/>
          <w:lang w:val="en-GB"/>
        </w:rPr>
        <w:t>במקום סעיף קטן (ב) יבוא:</w:t>
      </w:r>
      <w:bookmarkStart w:id="84" w:name="_ETM_Q1_670670"/>
      <w:bookmarkEnd w:id="84"/>
    </w:p>
    <w:p w:rsidR="007D6731" w:rsidRPr="007D6731" w:rsidRDefault="007D6731" w:rsidP="007D6731">
      <w:pPr>
        <w:pStyle w:val="afd"/>
        <w:rPr>
          <w:rtl/>
          <w:lang w:val="en-GB"/>
        </w:rPr>
      </w:pPr>
    </w:p>
    <w:p w:rsidR="007D6731" w:rsidRDefault="007D6731" w:rsidP="007D6731">
      <w:pPr>
        <w:rPr>
          <w:rtl/>
          <w:lang w:val="en-GB"/>
        </w:rPr>
      </w:pPr>
      <w:bookmarkStart w:id="85" w:name="_ETM_Q1_670806"/>
      <w:bookmarkStart w:id="86" w:name="_ETM_Q1_670840"/>
      <w:bookmarkStart w:id="87" w:name="_ETM_Q1_670902"/>
      <w:bookmarkEnd w:id="85"/>
      <w:bookmarkEnd w:id="86"/>
      <w:bookmarkEnd w:id="8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"(ב) </w:t>
      </w:r>
      <w:r>
        <w:rPr>
          <w:rFonts w:hint="cs"/>
          <w:rtl/>
          <w:lang w:val="en-GB"/>
        </w:rPr>
        <w:tab/>
        <w:t>במועצת הניקוז יהיו 15 חברים, והם:</w:t>
      </w:r>
    </w:p>
    <w:p w:rsidR="007D6731" w:rsidRDefault="007D6731" w:rsidP="007D6731">
      <w:pPr>
        <w:rPr>
          <w:rtl/>
          <w:lang w:val="en-GB"/>
        </w:rPr>
      </w:pPr>
      <w:bookmarkStart w:id="88" w:name="_ETM_Q1_676451"/>
      <w:bookmarkStart w:id="89" w:name="_ETM_Q1_676557"/>
      <w:bookmarkEnd w:id="88"/>
      <w:bookmarkEnd w:id="89"/>
    </w:p>
    <w:p w:rsidR="007D6731" w:rsidRDefault="007D6731" w:rsidP="007D6731">
      <w:pPr>
        <w:pStyle w:val="afd"/>
        <w:numPr>
          <w:ilvl w:val="0"/>
          <w:numId w:val="4"/>
        </w:numPr>
        <w:rPr>
          <w:lang w:val="en-GB"/>
        </w:rPr>
      </w:pPr>
      <w:bookmarkStart w:id="90" w:name="_ETM_Q1_676641"/>
      <w:bookmarkStart w:id="91" w:name="_ETM_Q1_676724"/>
      <w:bookmarkEnd w:id="90"/>
      <w:bookmarkEnd w:id="91"/>
      <w:r>
        <w:rPr>
          <w:rFonts w:hint="cs"/>
          <w:rtl/>
          <w:lang w:val="en-GB"/>
        </w:rPr>
        <w:tab/>
        <w:t>הממונה, והוא יהיה יושב ראש המועצה;</w:t>
      </w:r>
    </w:p>
    <w:p w:rsidR="007D6731" w:rsidRDefault="007D6731" w:rsidP="007D6731">
      <w:pPr>
        <w:rPr>
          <w:rtl/>
          <w:lang w:val="en-GB"/>
        </w:rPr>
      </w:pPr>
    </w:p>
    <w:p w:rsidR="007D6731" w:rsidRDefault="007D6731" w:rsidP="007D6731">
      <w:pPr>
        <w:pStyle w:val="afd"/>
        <w:numPr>
          <w:ilvl w:val="0"/>
          <w:numId w:val="4"/>
        </w:numPr>
        <w:rPr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מנהל הרשות הממשלתית, </w:t>
      </w:r>
      <w:bookmarkStart w:id="92" w:name="_ETM_Q1_679795"/>
      <w:bookmarkEnd w:id="92"/>
      <w:r>
        <w:rPr>
          <w:rFonts w:hint="cs"/>
          <w:rtl/>
          <w:lang w:val="en-GB"/>
        </w:rPr>
        <w:t>או עובד בכיר מעובדי הרשות הממשלתית</w:t>
      </w:r>
    </w:p>
    <w:p w:rsidR="007D6731" w:rsidRDefault="0079783B" w:rsidP="007D6731">
      <w:pPr>
        <w:pStyle w:val="afd"/>
        <w:ind w:left="2160"/>
        <w:rPr>
          <w:rtl/>
          <w:lang w:val="en-GB"/>
        </w:rPr>
      </w:pPr>
      <w:bookmarkStart w:id="93" w:name="_ETM_Q1_679141"/>
      <w:bookmarkEnd w:id="93"/>
      <w:r>
        <w:rPr>
          <w:rFonts w:hint="cs"/>
          <w:rtl/>
          <w:lang w:val="en-GB"/>
        </w:rPr>
        <w:t>למים ולביוב, שימנה מנהל הרשות הממשלתית;</w:t>
      </w:r>
    </w:p>
    <w:p w:rsidR="0079783B" w:rsidRDefault="0079783B" w:rsidP="0079783B">
      <w:pPr>
        <w:rPr>
          <w:rtl/>
          <w:lang w:val="en-GB"/>
        </w:rPr>
      </w:pPr>
      <w:bookmarkStart w:id="94" w:name="_ETM_Q1_679745"/>
      <w:bookmarkStart w:id="95" w:name="_ETM_Q1_679789"/>
      <w:bookmarkEnd w:id="94"/>
      <w:bookmarkEnd w:id="95"/>
    </w:p>
    <w:p w:rsidR="0079783B" w:rsidRDefault="0079783B" w:rsidP="0079783B">
      <w:pPr>
        <w:pStyle w:val="afd"/>
        <w:numPr>
          <w:ilvl w:val="0"/>
          <w:numId w:val="4"/>
        </w:numPr>
        <w:rPr>
          <w:lang w:val="en-GB"/>
        </w:rPr>
      </w:pPr>
      <w:bookmarkStart w:id="96" w:name="_ETM_Q1_680370"/>
      <w:bookmarkStart w:id="97" w:name="_ETM_Q1_680466"/>
      <w:bookmarkEnd w:id="96"/>
      <w:bookmarkEnd w:id="97"/>
      <w:r>
        <w:rPr>
          <w:rFonts w:hint="cs"/>
          <w:rtl/>
          <w:lang w:val="en-GB"/>
        </w:rPr>
        <w:t xml:space="preserve">   </w:t>
      </w:r>
      <w:bookmarkStart w:id="98" w:name="_ETM_Q1_686256"/>
      <w:bookmarkEnd w:id="98"/>
      <w:r>
        <w:rPr>
          <w:rFonts w:hint="cs"/>
          <w:rtl/>
          <w:lang w:val="en-GB"/>
        </w:rPr>
        <w:tab/>
        <w:t xml:space="preserve">נציג השר להגנת הסביבה, שימנה השר להגנת הסביבה מבין </w:t>
      </w:r>
      <w:bookmarkStart w:id="99" w:name="_ETM_Q1_687230"/>
      <w:bookmarkEnd w:id="99"/>
      <w:r>
        <w:rPr>
          <w:rFonts w:hint="cs"/>
          <w:rtl/>
          <w:lang w:val="en-GB"/>
        </w:rPr>
        <w:t xml:space="preserve">עובדי </w:t>
      </w:r>
    </w:p>
    <w:p w:rsidR="0079783B" w:rsidRDefault="0079783B" w:rsidP="0079783B">
      <w:pPr>
        <w:ind w:left="2880" w:firstLine="0"/>
        <w:rPr>
          <w:rtl/>
          <w:lang w:val="en-GB"/>
        </w:rPr>
      </w:pPr>
      <w:bookmarkStart w:id="100" w:name="_ETM_Q1_688651"/>
      <w:bookmarkStart w:id="101" w:name="_ETM_Q1_688750"/>
      <w:bookmarkEnd w:id="100"/>
      <w:bookmarkEnd w:id="101"/>
      <w:r>
        <w:rPr>
          <w:rFonts w:hint="cs"/>
          <w:rtl/>
          <w:lang w:val="en-GB"/>
        </w:rPr>
        <w:t>משרדו;</w:t>
      </w:r>
    </w:p>
    <w:p w:rsidR="0079783B" w:rsidRDefault="0079783B" w:rsidP="0079783B">
      <w:pPr>
        <w:rPr>
          <w:rtl/>
          <w:lang w:val="en-GB"/>
        </w:rPr>
      </w:pPr>
    </w:p>
    <w:p w:rsidR="0079783B" w:rsidRDefault="0079783B" w:rsidP="0079783B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 xml:space="preserve">   </w:t>
      </w:r>
      <w:r>
        <w:rPr>
          <w:rFonts w:hint="cs"/>
          <w:rtl/>
          <w:lang w:val="en-GB"/>
        </w:rPr>
        <w:tab/>
        <w:t xml:space="preserve">נציג שר הפנים, שימנה שר הפנים </w:t>
      </w:r>
      <w:bookmarkStart w:id="102" w:name="_ETM_Q1_689397"/>
      <w:bookmarkEnd w:id="102"/>
      <w:r>
        <w:rPr>
          <w:rFonts w:hint="cs"/>
          <w:rtl/>
          <w:lang w:val="en-GB"/>
        </w:rPr>
        <w:t>מבין עובדי משרדו;</w:t>
      </w:r>
    </w:p>
    <w:p w:rsidR="0079783B" w:rsidRDefault="0079783B" w:rsidP="0079783B">
      <w:pPr>
        <w:ind w:left="2160" w:firstLine="0"/>
        <w:rPr>
          <w:rtl/>
          <w:lang w:val="en-GB"/>
        </w:rPr>
      </w:pPr>
      <w:bookmarkStart w:id="103" w:name="_ETM_Q1_692297"/>
      <w:bookmarkStart w:id="104" w:name="_ETM_Q1_692394"/>
      <w:bookmarkEnd w:id="103"/>
      <w:bookmarkEnd w:id="104"/>
    </w:p>
    <w:p w:rsidR="0079783B" w:rsidRDefault="0079783B" w:rsidP="0079783B">
      <w:pPr>
        <w:pStyle w:val="afd"/>
        <w:numPr>
          <w:ilvl w:val="0"/>
          <w:numId w:val="4"/>
        </w:numPr>
        <w:rPr>
          <w:lang w:val="en-GB"/>
        </w:rPr>
      </w:pPr>
      <w:bookmarkStart w:id="105" w:name="_ETM_Q1_693724"/>
      <w:bookmarkStart w:id="106" w:name="_ETM_Q1_693807"/>
      <w:bookmarkEnd w:id="105"/>
      <w:bookmarkEnd w:id="106"/>
      <w:r>
        <w:rPr>
          <w:rFonts w:hint="cs"/>
          <w:rtl/>
          <w:lang w:val="en-GB"/>
        </w:rPr>
        <w:t xml:space="preserve">  </w:t>
      </w:r>
      <w:r>
        <w:rPr>
          <w:rFonts w:hint="cs"/>
          <w:rtl/>
          <w:lang w:val="en-GB"/>
        </w:rPr>
        <w:tab/>
        <w:t xml:space="preserve">נציג שר האנרגיה, שימנה שר האנרגיה </w:t>
      </w:r>
      <w:bookmarkStart w:id="107" w:name="_ETM_Q1_693570"/>
      <w:bookmarkEnd w:id="107"/>
      <w:r>
        <w:rPr>
          <w:rFonts w:hint="cs"/>
          <w:rtl/>
          <w:lang w:val="en-GB"/>
        </w:rPr>
        <w:t>מבין עובדי משרדו;</w:t>
      </w:r>
    </w:p>
    <w:p w:rsidR="0079783B" w:rsidRPr="0079783B" w:rsidRDefault="0079783B" w:rsidP="0079783B">
      <w:pPr>
        <w:pStyle w:val="afd"/>
        <w:rPr>
          <w:rtl/>
          <w:lang w:val="en-GB"/>
        </w:rPr>
      </w:pPr>
    </w:p>
    <w:p w:rsidR="0079783B" w:rsidRDefault="0079783B" w:rsidP="0079783B">
      <w:pPr>
        <w:pStyle w:val="afd"/>
        <w:numPr>
          <w:ilvl w:val="0"/>
          <w:numId w:val="4"/>
        </w:numPr>
        <w:rPr>
          <w:lang w:val="en-GB"/>
        </w:rPr>
      </w:pPr>
      <w:bookmarkStart w:id="108" w:name="_ETM_Q1_696523"/>
      <w:bookmarkStart w:id="109" w:name="_ETM_Q1_696702"/>
      <w:bookmarkEnd w:id="108"/>
      <w:bookmarkEnd w:id="109"/>
      <w:r>
        <w:rPr>
          <w:rFonts w:hint="cs"/>
          <w:rtl/>
          <w:lang w:val="en-GB"/>
        </w:rPr>
        <w:t xml:space="preserve">  </w:t>
      </w:r>
      <w:r>
        <w:rPr>
          <w:rFonts w:hint="cs"/>
          <w:rtl/>
          <w:lang w:val="en-GB"/>
        </w:rPr>
        <w:tab/>
        <w:t>נציג שר הבריאות, שימנה שר</w:t>
      </w:r>
      <w:bookmarkStart w:id="110" w:name="_ETM_Q1_698441"/>
      <w:bookmarkEnd w:id="110"/>
      <w:r>
        <w:rPr>
          <w:rFonts w:hint="cs"/>
          <w:rtl/>
          <w:lang w:val="en-GB"/>
        </w:rPr>
        <w:t xml:space="preserve"> הבריאות מבין עובדי משרדו;</w:t>
      </w:r>
    </w:p>
    <w:p w:rsidR="0079783B" w:rsidRPr="0079783B" w:rsidRDefault="0079783B" w:rsidP="0079783B">
      <w:pPr>
        <w:pStyle w:val="afd"/>
        <w:rPr>
          <w:rtl/>
          <w:lang w:val="en-GB"/>
        </w:rPr>
      </w:pPr>
    </w:p>
    <w:p w:rsidR="0079783B" w:rsidRDefault="0079783B" w:rsidP="0079783B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 xml:space="preserve">  </w:t>
      </w:r>
      <w:r>
        <w:rPr>
          <w:rFonts w:hint="cs"/>
          <w:rtl/>
          <w:lang w:val="en-GB"/>
        </w:rPr>
        <w:tab/>
        <w:t xml:space="preserve">נציג שר האוצר, שימנה </w:t>
      </w:r>
      <w:bookmarkStart w:id="111" w:name="_ETM_Q1_699529"/>
      <w:bookmarkEnd w:id="111"/>
      <w:r>
        <w:rPr>
          <w:rFonts w:hint="cs"/>
          <w:rtl/>
          <w:lang w:val="en-GB"/>
        </w:rPr>
        <w:t>שר האוצר מבין עובדי משרדו;</w:t>
      </w:r>
    </w:p>
    <w:p w:rsidR="0079783B" w:rsidRPr="0079783B" w:rsidRDefault="0079783B" w:rsidP="0079783B">
      <w:pPr>
        <w:pStyle w:val="afd"/>
        <w:rPr>
          <w:rtl/>
          <w:lang w:val="en-GB"/>
        </w:rPr>
      </w:pPr>
    </w:p>
    <w:p w:rsidR="0079783B" w:rsidRDefault="0079783B" w:rsidP="0079783B">
      <w:pPr>
        <w:pStyle w:val="afd"/>
        <w:numPr>
          <w:ilvl w:val="0"/>
          <w:numId w:val="4"/>
        </w:numPr>
        <w:rPr>
          <w:lang w:val="en-GB"/>
        </w:rPr>
      </w:pPr>
      <w:bookmarkStart w:id="112" w:name="_ETM_Q1_703123"/>
      <w:bookmarkStart w:id="113" w:name="_ETM_Q1_703297"/>
      <w:bookmarkEnd w:id="112"/>
      <w:bookmarkEnd w:id="113"/>
      <w:r>
        <w:rPr>
          <w:rFonts w:hint="cs"/>
          <w:rtl/>
          <w:lang w:val="en-GB"/>
        </w:rPr>
        <w:t xml:space="preserve">  </w:t>
      </w:r>
      <w:r>
        <w:rPr>
          <w:rFonts w:hint="cs"/>
          <w:rtl/>
          <w:lang w:val="en-GB"/>
        </w:rPr>
        <w:tab/>
        <w:t>נציג רשות מקרקעי ישראל, שימנה מנהל רשות מקרקעי ישראל;</w:t>
      </w:r>
    </w:p>
    <w:p w:rsidR="0079783B" w:rsidRPr="0079783B" w:rsidRDefault="0079783B" w:rsidP="0079783B">
      <w:pPr>
        <w:pStyle w:val="afd"/>
        <w:rPr>
          <w:rtl/>
          <w:lang w:val="en-GB"/>
        </w:rPr>
      </w:pPr>
    </w:p>
    <w:p w:rsidR="0079783B" w:rsidRDefault="0079783B" w:rsidP="0079783B">
      <w:pPr>
        <w:pStyle w:val="afd"/>
        <w:numPr>
          <w:ilvl w:val="0"/>
          <w:numId w:val="4"/>
        </w:numPr>
        <w:rPr>
          <w:lang w:val="en-GB"/>
        </w:rPr>
      </w:pPr>
      <w:bookmarkStart w:id="114" w:name="_ETM_Q1_705122"/>
      <w:bookmarkStart w:id="115" w:name="_ETM_Q1_705273"/>
      <w:bookmarkEnd w:id="114"/>
      <w:bookmarkEnd w:id="115"/>
      <w:r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ab/>
        <w:t xml:space="preserve">נציג </w:t>
      </w:r>
      <w:proofErr w:type="spellStart"/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התכנון במשרד הפנים,</w:t>
      </w:r>
      <w:bookmarkStart w:id="116" w:name="_ETM_Q1_713224"/>
      <w:bookmarkEnd w:id="116"/>
      <w:r>
        <w:rPr>
          <w:rFonts w:hint="cs"/>
          <w:rtl/>
          <w:lang w:val="en-GB"/>
        </w:rPr>
        <w:t xml:space="preserve"> שימנה מנהל </w:t>
      </w:r>
      <w:proofErr w:type="spellStart"/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התכנון </w:t>
      </w:r>
    </w:p>
    <w:p w:rsidR="0079783B" w:rsidRPr="0079783B" w:rsidRDefault="0079783B" w:rsidP="0079783B">
      <w:pPr>
        <w:pStyle w:val="afd"/>
        <w:ind w:left="2160"/>
        <w:rPr>
          <w:rtl/>
          <w:lang w:val="en-GB"/>
        </w:rPr>
      </w:pPr>
      <w:r>
        <w:rPr>
          <w:rFonts w:hint="cs"/>
          <w:rtl/>
          <w:lang w:val="en-GB"/>
        </w:rPr>
        <w:t>במשרד הפנים;</w:t>
      </w:r>
    </w:p>
    <w:p w:rsidR="0079783B" w:rsidRDefault="0079783B" w:rsidP="0079783B">
      <w:pPr>
        <w:rPr>
          <w:rtl/>
          <w:lang w:val="en-GB"/>
        </w:rPr>
      </w:pPr>
      <w:bookmarkStart w:id="117" w:name="_ETM_Q1_712793"/>
      <w:bookmarkEnd w:id="117"/>
    </w:p>
    <w:p w:rsidR="0079783B" w:rsidRDefault="0079783B" w:rsidP="0079783B">
      <w:pPr>
        <w:pStyle w:val="afd"/>
        <w:numPr>
          <w:ilvl w:val="0"/>
          <w:numId w:val="4"/>
        </w:numPr>
        <w:rPr>
          <w:lang w:val="en-GB"/>
        </w:rPr>
      </w:pPr>
      <w:bookmarkStart w:id="118" w:name="_ETM_Q1_712878"/>
      <w:bookmarkEnd w:id="118"/>
      <w:r>
        <w:rPr>
          <w:rFonts w:hint="cs"/>
          <w:rtl/>
          <w:lang w:val="en-GB"/>
        </w:rPr>
        <w:t xml:space="preserve">נציג הרשות לשמירת הטבע והגנים </w:t>
      </w:r>
      <w:bookmarkStart w:id="119" w:name="_ETM_Q1_713852"/>
      <w:bookmarkEnd w:id="119"/>
      <w:r>
        <w:rPr>
          <w:rFonts w:hint="cs"/>
          <w:rtl/>
          <w:lang w:val="en-GB"/>
        </w:rPr>
        <w:t xml:space="preserve">הלאומיים שהוקמה לפי חוק </w:t>
      </w:r>
    </w:p>
    <w:p w:rsidR="0079783B" w:rsidRDefault="0079783B" w:rsidP="0079783B">
      <w:pPr>
        <w:ind w:left="2880" w:firstLine="0"/>
        <w:rPr>
          <w:rtl/>
          <w:lang w:val="en-GB"/>
        </w:rPr>
      </w:pPr>
      <w:bookmarkStart w:id="120" w:name="_ETM_Q1_720175"/>
      <w:bookmarkStart w:id="121" w:name="_ETM_Q1_720276"/>
      <w:bookmarkEnd w:id="120"/>
      <w:bookmarkEnd w:id="121"/>
      <w:r>
        <w:rPr>
          <w:rFonts w:hint="cs"/>
          <w:rtl/>
          <w:lang w:val="en-GB"/>
        </w:rPr>
        <w:t>גנים לאומיים, שימנה מנהל הרשות;</w:t>
      </w:r>
    </w:p>
    <w:p w:rsidR="0079783B" w:rsidRDefault="0079783B" w:rsidP="0079783B">
      <w:pPr>
        <w:rPr>
          <w:rtl/>
          <w:lang w:val="en-GB"/>
        </w:rPr>
      </w:pPr>
      <w:bookmarkStart w:id="122" w:name="_ETM_Q1_717934"/>
      <w:bookmarkStart w:id="123" w:name="_ETM_Q1_718015"/>
      <w:bookmarkStart w:id="124" w:name="_ETM_Q1_719216"/>
      <w:bookmarkEnd w:id="122"/>
      <w:bookmarkEnd w:id="123"/>
      <w:bookmarkEnd w:id="124"/>
    </w:p>
    <w:p w:rsidR="0079783B" w:rsidRDefault="0079783B" w:rsidP="0079783B">
      <w:pPr>
        <w:pStyle w:val="afd"/>
        <w:numPr>
          <w:ilvl w:val="0"/>
          <w:numId w:val="4"/>
        </w:numPr>
        <w:rPr>
          <w:lang w:val="en-GB"/>
        </w:rPr>
      </w:pPr>
      <w:bookmarkStart w:id="125" w:name="_ETM_Q1_719288"/>
      <w:bookmarkStart w:id="126" w:name="_ETM_Q1_721671"/>
      <w:bookmarkEnd w:id="125"/>
      <w:bookmarkEnd w:id="126"/>
      <w:r>
        <w:rPr>
          <w:rFonts w:hint="cs"/>
          <w:rtl/>
          <w:lang w:val="en-GB"/>
        </w:rPr>
        <w:t>שני נציגי ציבור בעלי ידע ומומחיות בתחום הניקוז, שאינם עובדי</w:t>
      </w:r>
    </w:p>
    <w:p w:rsidR="0079783B" w:rsidRDefault="0079783B" w:rsidP="0079783B">
      <w:pPr>
        <w:pStyle w:val="afd"/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רשות ניקוז או בעלי תפקיד ברשות ניקוז, שימנה השר; אחד</w:t>
      </w:r>
    </w:p>
    <w:p w:rsidR="0079783B" w:rsidRDefault="0079783B" w:rsidP="0079783B">
      <w:pPr>
        <w:pStyle w:val="afd"/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מנציגי הציבור לפחות יהיה נציג של גוף ציבורי מבין הגופים </w:t>
      </w:r>
    </w:p>
    <w:p w:rsidR="0079783B" w:rsidRDefault="0079783B" w:rsidP="0079783B">
      <w:pPr>
        <w:pStyle w:val="afd"/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הציבוריים המנויים בתוספת לחוק ייצוג גופים ציבוריים </w:t>
      </w:r>
    </w:p>
    <w:p w:rsidR="0079783B" w:rsidRDefault="0079783B" w:rsidP="0079783B">
      <w:pPr>
        <w:pStyle w:val="afd"/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 xml:space="preserve">שעניינם בשמירת איכות הסביבה (תיקוני חקיקה), </w:t>
      </w:r>
      <w:proofErr w:type="spellStart"/>
      <w:r>
        <w:rPr>
          <w:rFonts w:hint="cs"/>
          <w:rtl/>
          <w:lang w:val="en-GB"/>
        </w:rPr>
        <w:t>התשס"ג</w:t>
      </w:r>
      <w:proofErr w:type="spellEnd"/>
      <w:r>
        <w:rPr>
          <w:rFonts w:hint="cs"/>
          <w:rtl/>
          <w:lang w:val="en-GB"/>
        </w:rPr>
        <w:t>-</w:t>
      </w:r>
    </w:p>
    <w:p w:rsidR="0079783B" w:rsidRDefault="0079783B" w:rsidP="0079783B">
      <w:pPr>
        <w:pStyle w:val="afd"/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2002, והוא ימונה בהתייעצות עם השר להגנת הסביבה;</w:t>
      </w:r>
    </w:p>
    <w:p w:rsidR="001C013C" w:rsidRDefault="001C013C" w:rsidP="001C013C">
      <w:pPr>
        <w:rPr>
          <w:rtl/>
          <w:lang w:val="en-GB"/>
        </w:rPr>
      </w:pPr>
      <w:bookmarkStart w:id="127" w:name="_ETM_Q1_739835"/>
      <w:bookmarkStart w:id="128" w:name="_ETM_Q1_739921"/>
      <w:bookmarkStart w:id="129" w:name="_ETM_Q1_741064"/>
      <w:bookmarkEnd w:id="127"/>
      <w:bookmarkEnd w:id="128"/>
      <w:bookmarkEnd w:id="129"/>
    </w:p>
    <w:p w:rsidR="001C013C" w:rsidRDefault="001C013C" w:rsidP="001C013C">
      <w:pPr>
        <w:pStyle w:val="afd"/>
        <w:numPr>
          <w:ilvl w:val="0"/>
          <w:numId w:val="4"/>
        </w:numPr>
        <w:rPr>
          <w:lang w:val="en-GB"/>
        </w:rPr>
      </w:pPr>
      <w:bookmarkStart w:id="130" w:name="_ETM_Q1_741204"/>
      <w:bookmarkEnd w:id="130"/>
      <w:r>
        <w:rPr>
          <w:rFonts w:hint="cs"/>
          <w:rtl/>
          <w:lang w:val="en-GB"/>
        </w:rPr>
        <w:t xml:space="preserve">שני נציגי השלטון המקומי שימנה השר </w:t>
      </w:r>
      <w:bookmarkStart w:id="131" w:name="_ETM_Q1_743847"/>
      <w:bookmarkEnd w:id="131"/>
      <w:r>
        <w:rPr>
          <w:rFonts w:hint="cs"/>
          <w:rtl/>
          <w:lang w:val="en-GB"/>
        </w:rPr>
        <w:t>בהסכמת שר הפנים</w:t>
      </w:r>
      <w:bookmarkStart w:id="132" w:name="_ETM_Q1_746358"/>
      <w:bookmarkStart w:id="133" w:name="_ETM_Q1_746458"/>
      <w:bookmarkEnd w:id="132"/>
      <w:bookmarkEnd w:id="133"/>
      <w:r>
        <w:rPr>
          <w:rFonts w:hint="cs"/>
          <w:rtl/>
          <w:lang w:val="en-GB"/>
        </w:rPr>
        <w:t>,</w:t>
      </w:r>
    </w:p>
    <w:p w:rsidR="001C013C" w:rsidRDefault="001C013C" w:rsidP="001C013C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  </w:t>
      </w:r>
      <w:r>
        <w:rPr>
          <w:rFonts w:hint="cs"/>
          <w:rtl/>
          <w:lang w:val="en-GB"/>
        </w:rPr>
        <w:tab/>
        <w:t>האחד מהם מטעם גוף המייצג את מרבית הרשויות המקומיות</w:t>
      </w:r>
    </w:p>
    <w:p w:rsidR="001C013C" w:rsidRDefault="001C013C" w:rsidP="001C013C">
      <w:pPr>
        <w:ind w:left="2160"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בישראל והשני מטעם גוף המייצג את מרבית המועצות </w:t>
      </w:r>
    </w:p>
    <w:p w:rsidR="001C013C" w:rsidRDefault="001C013C" w:rsidP="001C013C">
      <w:pPr>
        <w:ind w:left="2160"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האזוריות בישראל;</w:t>
      </w:r>
    </w:p>
    <w:p w:rsidR="001C013C" w:rsidRDefault="001C013C" w:rsidP="001C013C">
      <w:pPr>
        <w:ind w:left="2160" w:firstLine="0"/>
        <w:rPr>
          <w:rtl/>
          <w:lang w:val="en-GB"/>
        </w:rPr>
      </w:pPr>
      <w:bookmarkStart w:id="134" w:name="_ETM_Q1_748417"/>
      <w:bookmarkStart w:id="135" w:name="_ETM_Q1_748495"/>
      <w:bookmarkStart w:id="136" w:name="_ETM_Q1_749340"/>
      <w:bookmarkEnd w:id="134"/>
      <w:bookmarkEnd w:id="135"/>
      <w:bookmarkEnd w:id="136"/>
    </w:p>
    <w:p w:rsidR="001C013C" w:rsidRDefault="001C013C" w:rsidP="001C013C">
      <w:pPr>
        <w:pStyle w:val="afd"/>
        <w:numPr>
          <w:ilvl w:val="0"/>
          <w:numId w:val="4"/>
        </w:numPr>
        <w:rPr>
          <w:lang w:val="en-GB"/>
        </w:rPr>
      </w:pPr>
      <w:bookmarkStart w:id="137" w:name="_ETM_Q1_749429"/>
      <w:bookmarkEnd w:id="137"/>
      <w:r>
        <w:rPr>
          <w:rFonts w:hint="cs"/>
          <w:rtl/>
          <w:lang w:val="en-GB"/>
        </w:rPr>
        <w:t xml:space="preserve">נציג הארגון המייצג את המספר </w:t>
      </w:r>
      <w:bookmarkStart w:id="138" w:name="_ETM_Q1_758122"/>
      <w:bookmarkEnd w:id="138"/>
      <w:r>
        <w:rPr>
          <w:rFonts w:hint="cs"/>
          <w:rtl/>
          <w:lang w:val="en-GB"/>
        </w:rPr>
        <w:t xml:space="preserve">הגדול ביותר של חקלאי </w:t>
      </w:r>
    </w:p>
    <w:p w:rsidR="001C013C" w:rsidRDefault="001C013C" w:rsidP="001C013C">
      <w:pPr>
        <w:pStyle w:val="afd"/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ישראל, שימנה השר;</w:t>
      </w:r>
    </w:p>
    <w:p w:rsidR="001C013C" w:rsidRDefault="001C013C" w:rsidP="001C013C">
      <w:pPr>
        <w:pStyle w:val="afd"/>
        <w:ind w:left="2880" w:firstLine="0"/>
        <w:rPr>
          <w:rtl/>
          <w:lang w:val="en-GB"/>
        </w:rPr>
      </w:pPr>
      <w:bookmarkStart w:id="139" w:name="_ETM_Q1_758437"/>
      <w:bookmarkStart w:id="140" w:name="_ETM_Q1_758525"/>
      <w:bookmarkEnd w:id="139"/>
      <w:bookmarkEnd w:id="140"/>
    </w:p>
    <w:p w:rsidR="00E50F8F" w:rsidRDefault="00E50F8F" w:rsidP="00E50F8F">
      <w:pPr>
        <w:pStyle w:val="af6"/>
        <w:keepNext/>
        <w:rPr>
          <w:rtl/>
          <w:lang w:val="en-GB"/>
        </w:rPr>
      </w:pPr>
      <w:bookmarkStart w:id="141" w:name="_ETM_Q1_758631"/>
      <w:bookmarkStart w:id="142" w:name="_ETM_Q1_758721"/>
      <w:bookmarkStart w:id="143" w:name="ET_yor_5771_13"/>
      <w:bookmarkEnd w:id="141"/>
      <w:bookmarkEnd w:id="142"/>
      <w:r w:rsidRPr="00E50F8F">
        <w:rPr>
          <w:rStyle w:val="TagStyle"/>
          <w:rtl/>
        </w:rPr>
        <w:t xml:space="preserve"> &lt;&lt; </w:t>
      </w:r>
      <w:proofErr w:type="spellStart"/>
      <w:r w:rsidRPr="00E50F8F">
        <w:rPr>
          <w:rStyle w:val="TagStyle"/>
          <w:rtl/>
        </w:rPr>
        <w:t>יור</w:t>
      </w:r>
      <w:proofErr w:type="spellEnd"/>
      <w:r w:rsidRPr="00E50F8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E50F8F">
        <w:rPr>
          <w:rStyle w:val="TagStyle"/>
          <w:rtl/>
        </w:rPr>
        <w:t xml:space="preserve"> &lt;&lt; </w:t>
      </w:r>
      <w:proofErr w:type="spellStart"/>
      <w:r w:rsidRPr="00E50F8F">
        <w:rPr>
          <w:rStyle w:val="TagStyle"/>
          <w:rtl/>
        </w:rPr>
        <w:t>יור</w:t>
      </w:r>
      <w:proofErr w:type="spellEnd"/>
      <w:r w:rsidRPr="00E50F8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3"/>
    </w:p>
    <w:p w:rsidR="00E50F8F" w:rsidRDefault="00E50F8F" w:rsidP="00E50F8F">
      <w:pPr>
        <w:pStyle w:val="KeepWithNext"/>
        <w:rPr>
          <w:rtl/>
          <w:lang w:val="en-GB" w:eastAsia="he-IL"/>
        </w:rPr>
      </w:pPr>
    </w:p>
    <w:p w:rsidR="006E1F2F" w:rsidRDefault="00E50F8F" w:rsidP="00E50F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 שבסעיף (12) </w:t>
      </w:r>
      <w:bookmarkStart w:id="144" w:name="_ETM_Q1_762632"/>
      <w:bookmarkEnd w:id="144"/>
      <w:r>
        <w:rPr>
          <w:rFonts w:hint="cs"/>
          <w:rtl/>
          <w:lang w:val="en-GB"/>
        </w:rPr>
        <w:t>יהיו שני נציגי השלטון המקומי שימנה הגוף היציג</w:t>
      </w:r>
      <w:bookmarkStart w:id="145" w:name="_ETM_Q1_767888"/>
      <w:bookmarkEnd w:id="145"/>
      <w:r>
        <w:rPr>
          <w:rFonts w:hint="cs"/>
          <w:rtl/>
          <w:lang w:val="en-GB"/>
        </w:rPr>
        <w:t>, האחד מהם מטעם המייצג את מרבית הרשויות המקומיות בישראל</w:t>
      </w:r>
      <w:r w:rsidR="00BE7FF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46" w:name="_ETM_Q1_773051"/>
      <w:bookmarkEnd w:id="146"/>
      <w:r>
        <w:rPr>
          <w:rFonts w:hint="cs"/>
          <w:rtl/>
          <w:lang w:val="en-GB"/>
        </w:rPr>
        <w:t xml:space="preserve">השני מטעם גוף המייצג את מרבית המועצות האזוריות בישראל. </w:t>
      </w:r>
      <w:bookmarkStart w:id="147" w:name="_ETM_Q1_776444"/>
      <w:bookmarkEnd w:id="147"/>
      <w:r w:rsidR="006E1F2F">
        <w:rPr>
          <w:rFonts w:hint="cs"/>
          <w:rtl/>
          <w:lang w:val="en-GB"/>
        </w:rPr>
        <w:t>אין צורך בהסכ</w:t>
      </w:r>
      <w:r>
        <w:rPr>
          <w:rFonts w:hint="cs"/>
          <w:rtl/>
          <w:lang w:val="en-GB"/>
        </w:rPr>
        <w:t>מ</w:t>
      </w:r>
      <w:r w:rsidR="006E1F2F">
        <w:rPr>
          <w:rFonts w:hint="cs"/>
          <w:rtl/>
          <w:lang w:val="en-GB"/>
        </w:rPr>
        <w:t>ת שר הפנים</w:t>
      </w:r>
      <w:r>
        <w:rPr>
          <w:rFonts w:hint="cs"/>
          <w:rtl/>
          <w:lang w:val="en-GB"/>
        </w:rPr>
        <w:t>.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E50F8F" w:rsidRDefault="00E50F8F" w:rsidP="00E50F8F">
      <w:pPr>
        <w:pStyle w:val="a4"/>
        <w:keepNext/>
        <w:rPr>
          <w:rtl/>
          <w:lang w:val="en-GB"/>
        </w:rPr>
      </w:pPr>
      <w:bookmarkStart w:id="148" w:name="ET_speaker_איתי_עצמון_14"/>
      <w:r w:rsidRPr="00E50F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E50F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"/>
    </w:p>
    <w:p w:rsidR="00E50F8F" w:rsidRDefault="00E50F8F" w:rsidP="00E50F8F">
      <w:pPr>
        <w:pStyle w:val="KeepWithNext"/>
        <w:rPr>
          <w:rtl/>
          <w:lang w:val="en-GB" w:eastAsia="he-IL"/>
        </w:rPr>
      </w:pPr>
    </w:p>
    <w:p w:rsidR="006E1F2F" w:rsidRDefault="00E50F8F" w:rsidP="00E50F8F">
      <w:pPr>
        <w:rPr>
          <w:rtl/>
          <w:lang w:val="en-GB"/>
        </w:rPr>
      </w:pPr>
      <w:r>
        <w:rPr>
          <w:rFonts w:hint="cs"/>
          <w:rtl/>
          <w:lang w:val="en-GB"/>
        </w:rPr>
        <w:t>אני חושב</w:t>
      </w:r>
      <w:r w:rsidR="006E1F2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שכן </w:t>
      </w:r>
      <w:r w:rsidR="006E1F2F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>כאן מינוי של שר הח</w:t>
      </w:r>
      <w:r w:rsidR="006E1F2F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לאות.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E50F8F" w:rsidRDefault="00E50F8F" w:rsidP="00E50F8F">
      <w:pPr>
        <w:pStyle w:val="af6"/>
        <w:keepNext/>
        <w:rPr>
          <w:rtl/>
          <w:lang w:val="en-GB"/>
        </w:rPr>
      </w:pPr>
      <w:bookmarkStart w:id="149" w:name="ET_yor_5771_15"/>
      <w:r w:rsidRPr="00E50F8F">
        <w:rPr>
          <w:rStyle w:val="TagStyle"/>
          <w:rtl/>
        </w:rPr>
        <w:t xml:space="preserve"> &lt;&lt; </w:t>
      </w:r>
      <w:proofErr w:type="spellStart"/>
      <w:r w:rsidRPr="00E50F8F">
        <w:rPr>
          <w:rStyle w:val="TagStyle"/>
          <w:rtl/>
        </w:rPr>
        <w:t>יור</w:t>
      </w:r>
      <w:proofErr w:type="spellEnd"/>
      <w:r w:rsidRPr="00E50F8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E50F8F">
        <w:rPr>
          <w:rStyle w:val="TagStyle"/>
          <w:rtl/>
        </w:rPr>
        <w:t xml:space="preserve"> &lt;&lt; </w:t>
      </w:r>
      <w:proofErr w:type="spellStart"/>
      <w:r w:rsidRPr="00E50F8F">
        <w:rPr>
          <w:rStyle w:val="TagStyle"/>
          <w:rtl/>
        </w:rPr>
        <w:t>יור</w:t>
      </w:r>
      <w:proofErr w:type="spellEnd"/>
      <w:r w:rsidRPr="00E50F8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9"/>
    </w:p>
    <w:p w:rsidR="00E50F8F" w:rsidRDefault="00E50F8F" w:rsidP="00E50F8F">
      <w:pPr>
        <w:pStyle w:val="KeepWithNext"/>
        <w:rPr>
          <w:rtl/>
          <w:lang w:val="en-GB" w:eastAsia="he-IL"/>
        </w:rPr>
      </w:pPr>
    </w:p>
    <w:p w:rsidR="006E1F2F" w:rsidRDefault="00E50F8F" w:rsidP="00E50F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r w:rsidR="006E1F2F">
        <w:rPr>
          <w:rFonts w:hint="cs"/>
          <w:rtl/>
          <w:lang w:val="en-GB"/>
        </w:rPr>
        <w:t xml:space="preserve">את נציג </w:t>
      </w:r>
      <w:proofErr w:type="spellStart"/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התכנון ימנה </w:t>
      </w:r>
      <w:bookmarkStart w:id="150" w:name="_ETM_Q1_788155"/>
      <w:bookmarkEnd w:id="150"/>
      <w:r>
        <w:rPr>
          <w:rFonts w:hint="cs"/>
          <w:rtl/>
          <w:lang w:val="en-GB"/>
        </w:rPr>
        <w:t xml:space="preserve">מנהל </w:t>
      </w:r>
      <w:proofErr w:type="spellStart"/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התכנון ואת נציג הרשות המקומית צריך שהשר ימנה? </w:t>
      </w:r>
      <w:bookmarkStart w:id="151" w:name="_ETM_Q1_790726"/>
      <w:bookmarkEnd w:id="151"/>
    </w:p>
    <w:p w:rsidR="006E1F2F" w:rsidRDefault="006E1F2F" w:rsidP="00AB3F3A">
      <w:pPr>
        <w:ind w:firstLine="0"/>
        <w:rPr>
          <w:rtl/>
          <w:lang w:val="en-GB"/>
        </w:rPr>
      </w:pPr>
    </w:p>
    <w:p w:rsidR="00E50F8F" w:rsidRDefault="00E50F8F" w:rsidP="00E50F8F">
      <w:pPr>
        <w:pStyle w:val="a4"/>
        <w:keepNext/>
        <w:rPr>
          <w:rtl/>
          <w:lang w:val="en-GB"/>
        </w:rPr>
      </w:pPr>
      <w:bookmarkStart w:id="152" w:name="_ETM_Q1_802964"/>
      <w:bookmarkStart w:id="153" w:name="ET_speaker_איתי_עצמון_16"/>
      <w:bookmarkEnd w:id="152"/>
      <w:r w:rsidRPr="00E50F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E50F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"/>
    </w:p>
    <w:p w:rsidR="00E50F8F" w:rsidRDefault="00E50F8F" w:rsidP="00E50F8F">
      <w:pPr>
        <w:pStyle w:val="KeepWithNext"/>
        <w:rPr>
          <w:rtl/>
          <w:lang w:val="en-GB"/>
        </w:rPr>
      </w:pPr>
    </w:p>
    <w:p w:rsidR="006E1F2F" w:rsidRDefault="00E50F8F" w:rsidP="00E50F8F">
      <w:pPr>
        <w:rPr>
          <w:rtl/>
          <w:lang w:val="en-GB"/>
        </w:rPr>
      </w:pPr>
      <w:bookmarkStart w:id="154" w:name="_ETM_Q1_803509"/>
      <w:bookmarkStart w:id="155" w:name="_ETM_Q1_803541"/>
      <w:bookmarkEnd w:id="154"/>
      <w:bookmarkEnd w:id="155"/>
      <w:r>
        <w:rPr>
          <w:rFonts w:hint="cs"/>
          <w:rtl/>
          <w:lang w:val="en-GB"/>
        </w:rPr>
        <w:t xml:space="preserve">את כתב המינוי יוציא אותו ארגון יציג? </w:t>
      </w:r>
      <w:bookmarkStart w:id="156" w:name="_ETM_Q1_804243"/>
      <w:bookmarkEnd w:id="156"/>
      <w:r>
        <w:rPr>
          <w:rFonts w:hint="cs"/>
          <w:rtl/>
          <w:lang w:val="en-GB"/>
        </w:rPr>
        <w:t xml:space="preserve">אני לא כל כך מכיר מודל כזה. </w:t>
      </w:r>
      <w:r w:rsidR="006E1F2F">
        <w:rPr>
          <w:rFonts w:hint="cs"/>
          <w:rtl/>
          <w:lang w:val="en-GB"/>
        </w:rPr>
        <w:t>אני מכיר</w:t>
      </w:r>
      <w:r>
        <w:rPr>
          <w:rFonts w:hint="cs"/>
          <w:rtl/>
          <w:lang w:val="en-GB"/>
        </w:rPr>
        <w:t xml:space="preserve"> </w:t>
      </w:r>
      <w:bookmarkStart w:id="157" w:name="_ETM_Q1_806459"/>
      <w:bookmarkEnd w:id="157"/>
      <w:r>
        <w:rPr>
          <w:rFonts w:hint="cs"/>
          <w:rtl/>
          <w:lang w:val="en-GB"/>
        </w:rPr>
        <w:t>מודל שבו הגוף היציג מוסר את רשימת המועמדים והשר ממנה.</w:t>
      </w:r>
      <w:r w:rsidR="006E1F2F">
        <w:rPr>
          <w:rFonts w:hint="cs"/>
          <w:rtl/>
          <w:lang w:val="en-GB"/>
        </w:rPr>
        <w:t xml:space="preserve"> 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E50F8F" w:rsidRDefault="00E50F8F" w:rsidP="00E50F8F">
      <w:pPr>
        <w:pStyle w:val="af6"/>
        <w:keepNext/>
        <w:rPr>
          <w:rtl/>
          <w:lang w:val="en-GB"/>
        </w:rPr>
      </w:pPr>
      <w:bookmarkStart w:id="158" w:name="_ETM_Q1_815776"/>
      <w:bookmarkStart w:id="159" w:name="ET_yor_5771_17"/>
      <w:bookmarkEnd w:id="158"/>
      <w:r w:rsidRPr="00E50F8F">
        <w:rPr>
          <w:rStyle w:val="TagStyle"/>
          <w:rtl/>
        </w:rPr>
        <w:t xml:space="preserve"> &lt;&lt; </w:t>
      </w:r>
      <w:proofErr w:type="spellStart"/>
      <w:r w:rsidRPr="00E50F8F">
        <w:rPr>
          <w:rStyle w:val="TagStyle"/>
          <w:rtl/>
        </w:rPr>
        <w:t>יור</w:t>
      </w:r>
      <w:proofErr w:type="spellEnd"/>
      <w:r w:rsidRPr="00E50F8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E50F8F">
        <w:rPr>
          <w:rStyle w:val="TagStyle"/>
          <w:rtl/>
        </w:rPr>
        <w:t xml:space="preserve"> &lt;&lt; </w:t>
      </w:r>
      <w:proofErr w:type="spellStart"/>
      <w:r w:rsidRPr="00E50F8F">
        <w:rPr>
          <w:rStyle w:val="TagStyle"/>
          <w:rtl/>
        </w:rPr>
        <w:t>יור</w:t>
      </w:r>
      <w:proofErr w:type="spellEnd"/>
      <w:r w:rsidRPr="00E50F8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9"/>
    </w:p>
    <w:p w:rsidR="00E50F8F" w:rsidRDefault="00E50F8F" w:rsidP="00E50F8F">
      <w:pPr>
        <w:pStyle w:val="KeepWithNext"/>
        <w:rPr>
          <w:rtl/>
          <w:lang w:val="en-GB" w:eastAsia="he-IL"/>
        </w:rPr>
      </w:pPr>
    </w:p>
    <w:p w:rsidR="006E1F2F" w:rsidRDefault="00E50F8F" w:rsidP="00E50F8F">
      <w:pPr>
        <w:rPr>
          <w:rtl/>
          <w:lang w:val="en-GB"/>
        </w:rPr>
      </w:pPr>
      <w:bookmarkStart w:id="160" w:name="_ETM_Q1_816436"/>
      <w:bookmarkStart w:id="161" w:name="_ETM_Q1_816492"/>
      <w:bookmarkEnd w:id="160"/>
      <w:bookmarkEnd w:id="161"/>
      <w:r>
        <w:rPr>
          <w:rFonts w:hint="cs"/>
          <w:rtl/>
          <w:lang w:val="en-GB"/>
        </w:rPr>
        <w:t xml:space="preserve">מנהל רשות הטבע והגנים ממנה את הנציג שלו. 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E50F8F" w:rsidRDefault="00E50F8F" w:rsidP="00E50F8F">
      <w:pPr>
        <w:pStyle w:val="a4"/>
        <w:keepNext/>
        <w:rPr>
          <w:rtl/>
          <w:lang w:val="en-GB"/>
        </w:rPr>
      </w:pPr>
      <w:bookmarkStart w:id="162" w:name="_ETM_Q1_815224"/>
      <w:bookmarkStart w:id="163" w:name="ET_speaker_איתי_עצמון_18"/>
      <w:bookmarkEnd w:id="162"/>
      <w:r w:rsidRPr="00E50F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E50F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"/>
    </w:p>
    <w:p w:rsidR="00E50F8F" w:rsidRDefault="00E50F8F" w:rsidP="00E50F8F">
      <w:pPr>
        <w:pStyle w:val="KeepWithNext"/>
        <w:rPr>
          <w:rtl/>
          <w:lang w:val="en-GB" w:eastAsia="he-IL"/>
        </w:rPr>
      </w:pPr>
    </w:p>
    <w:p w:rsidR="006E1F2F" w:rsidRDefault="006E1F2F" w:rsidP="00E50F8F">
      <w:pPr>
        <w:rPr>
          <w:rtl/>
          <w:lang w:val="en-GB"/>
        </w:rPr>
      </w:pPr>
      <w:bookmarkStart w:id="164" w:name="_ETM_Q1_815715"/>
      <w:bookmarkStart w:id="165" w:name="_ETM_Q1_815758"/>
      <w:bookmarkEnd w:id="164"/>
      <w:bookmarkEnd w:id="165"/>
      <w:r>
        <w:rPr>
          <w:rFonts w:hint="cs"/>
          <w:rtl/>
          <w:lang w:val="en-GB"/>
        </w:rPr>
        <w:t>זה גוף סטט</w:t>
      </w:r>
      <w:r w:rsidR="00E50F8F">
        <w:rPr>
          <w:rFonts w:hint="cs"/>
          <w:rtl/>
          <w:lang w:val="en-GB"/>
        </w:rPr>
        <w:t xml:space="preserve">וטורי. 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E50F8F" w:rsidRDefault="00E50F8F" w:rsidP="00E50F8F">
      <w:pPr>
        <w:pStyle w:val="af6"/>
        <w:keepNext/>
        <w:rPr>
          <w:rtl/>
          <w:lang w:val="en-GB"/>
        </w:rPr>
      </w:pPr>
      <w:bookmarkStart w:id="166" w:name="ET_yor_5771_19"/>
      <w:r w:rsidRPr="00E50F8F">
        <w:rPr>
          <w:rStyle w:val="TagStyle"/>
          <w:rtl/>
        </w:rPr>
        <w:t xml:space="preserve"> &lt;&lt; </w:t>
      </w:r>
      <w:proofErr w:type="spellStart"/>
      <w:r w:rsidRPr="00E50F8F">
        <w:rPr>
          <w:rStyle w:val="TagStyle"/>
          <w:rtl/>
        </w:rPr>
        <w:t>יור</w:t>
      </w:r>
      <w:proofErr w:type="spellEnd"/>
      <w:r w:rsidRPr="00E50F8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E50F8F">
        <w:rPr>
          <w:rStyle w:val="TagStyle"/>
          <w:rtl/>
        </w:rPr>
        <w:t xml:space="preserve"> &lt;&lt; </w:t>
      </w:r>
      <w:proofErr w:type="spellStart"/>
      <w:r w:rsidRPr="00E50F8F">
        <w:rPr>
          <w:rStyle w:val="TagStyle"/>
          <w:rtl/>
        </w:rPr>
        <w:t>יור</w:t>
      </w:r>
      <w:proofErr w:type="spellEnd"/>
      <w:r w:rsidRPr="00E50F8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6"/>
    </w:p>
    <w:p w:rsidR="00E50F8F" w:rsidRDefault="00E50F8F" w:rsidP="00E50F8F">
      <w:pPr>
        <w:pStyle w:val="KeepWithNext"/>
        <w:rPr>
          <w:rtl/>
          <w:lang w:val="en-GB" w:eastAsia="he-IL"/>
        </w:rPr>
      </w:pPr>
    </w:p>
    <w:p w:rsidR="006E1F2F" w:rsidRDefault="00E50F8F" w:rsidP="00E50F8F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6E1F2F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שות מקומית היא לא גוף </w:t>
      </w:r>
      <w:bookmarkStart w:id="167" w:name="_ETM_Q1_823931"/>
      <w:bookmarkEnd w:id="167"/>
      <w:r>
        <w:rPr>
          <w:rFonts w:hint="cs"/>
          <w:rtl/>
          <w:lang w:val="en-GB"/>
        </w:rPr>
        <w:t>סטטוטורי?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85795F" w:rsidRDefault="0085795F" w:rsidP="0085795F">
      <w:pPr>
        <w:pStyle w:val="af9"/>
        <w:keepNext/>
        <w:rPr>
          <w:rtl/>
          <w:lang w:val="en-GB"/>
        </w:rPr>
      </w:pPr>
      <w:bookmarkStart w:id="168" w:name="ET_guest_מירה_סלומון_20"/>
      <w:r w:rsidRPr="008579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8579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"/>
    </w:p>
    <w:p w:rsidR="0085795F" w:rsidRDefault="0085795F" w:rsidP="0085795F">
      <w:pPr>
        <w:pStyle w:val="KeepWithNext"/>
        <w:rPr>
          <w:rtl/>
          <w:lang w:val="en-GB"/>
        </w:rPr>
      </w:pPr>
    </w:p>
    <w:p w:rsidR="006E1F2F" w:rsidRDefault="0085795F" w:rsidP="0085795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בחוק משק הגז הטבעי </w:t>
      </w:r>
      <w:r w:rsidR="006E1F2F">
        <w:rPr>
          <w:rFonts w:hint="cs"/>
          <w:rtl/>
          <w:lang w:val="en-GB"/>
        </w:rPr>
        <w:t>יש ב</w:t>
      </w:r>
      <w:r>
        <w:rPr>
          <w:rFonts w:hint="cs"/>
          <w:rtl/>
          <w:lang w:val="en-GB"/>
        </w:rPr>
        <w:t xml:space="preserve">דיוק כזה נוסח, שיושב </w:t>
      </w:r>
      <w:r w:rsidR="006E1F2F">
        <w:rPr>
          <w:rFonts w:hint="cs"/>
          <w:rtl/>
          <w:lang w:val="en-GB"/>
        </w:rPr>
        <w:t>ראש הגו</w:t>
      </w:r>
      <w:r>
        <w:rPr>
          <w:rFonts w:hint="cs"/>
          <w:rtl/>
          <w:lang w:val="en-GB"/>
        </w:rPr>
        <w:t>ף היציג הוא זה שממנה את הנציגים שלו.</w:t>
      </w:r>
      <w:r w:rsidR="006E1F2F">
        <w:rPr>
          <w:rFonts w:hint="cs"/>
          <w:rtl/>
          <w:lang w:val="en-GB"/>
        </w:rPr>
        <w:t xml:space="preserve">  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85795F" w:rsidRDefault="0085795F" w:rsidP="0085795F">
      <w:pPr>
        <w:pStyle w:val="a4"/>
        <w:keepNext/>
        <w:rPr>
          <w:rtl/>
          <w:lang w:val="en-GB"/>
        </w:rPr>
      </w:pPr>
      <w:bookmarkStart w:id="169" w:name="ET_speaker_איתי_עצמון_21"/>
      <w:r w:rsidRPr="008579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8579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"/>
    </w:p>
    <w:p w:rsidR="0085795F" w:rsidRDefault="0085795F" w:rsidP="0085795F">
      <w:pPr>
        <w:pStyle w:val="KeepWithNext"/>
        <w:rPr>
          <w:rtl/>
          <w:lang w:val="en-GB" w:eastAsia="he-IL"/>
        </w:rPr>
      </w:pPr>
    </w:p>
    <w:p w:rsidR="0085795F" w:rsidRPr="0085795F" w:rsidRDefault="0085795F" w:rsidP="008579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משרדי </w:t>
      </w:r>
      <w:bookmarkStart w:id="170" w:name="_ETM_Q1_854365"/>
      <w:bookmarkEnd w:id="170"/>
      <w:r>
        <w:rPr>
          <w:rFonts w:hint="cs"/>
          <w:rtl/>
          <w:lang w:val="en-GB" w:eastAsia="he-IL"/>
        </w:rPr>
        <w:t>הממשלה מוכנים לתיקון?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85795F" w:rsidRDefault="0085795F" w:rsidP="0085795F">
      <w:pPr>
        <w:pStyle w:val="af9"/>
        <w:keepNext/>
        <w:rPr>
          <w:rtl/>
          <w:lang w:val="en-GB"/>
        </w:rPr>
      </w:pPr>
      <w:bookmarkStart w:id="171" w:name="ET_guest_ערן_אטינגר_22"/>
      <w:r w:rsidRPr="008579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אטינגר:</w:t>
      </w:r>
      <w:r w:rsidRPr="008579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"/>
    </w:p>
    <w:p w:rsidR="0085795F" w:rsidRDefault="0085795F" w:rsidP="0085795F">
      <w:pPr>
        <w:pStyle w:val="KeepWithNext"/>
        <w:rPr>
          <w:rtl/>
          <w:lang w:val="en-GB"/>
        </w:rPr>
      </w:pPr>
    </w:p>
    <w:p w:rsidR="006E1F2F" w:rsidRDefault="006E1F2F" w:rsidP="006871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רואה שהמודל </w:t>
      </w:r>
      <w:r w:rsidR="0068717B">
        <w:rPr>
          <w:rFonts w:hint="cs"/>
          <w:rtl/>
          <w:lang w:val="en-GB"/>
        </w:rPr>
        <w:t xml:space="preserve">של נציגי הציבור </w:t>
      </w:r>
      <w:bookmarkStart w:id="172" w:name="_ETM_Q1_869770"/>
      <w:bookmarkEnd w:id="172"/>
      <w:r>
        <w:rPr>
          <w:rFonts w:hint="cs"/>
          <w:rtl/>
          <w:lang w:val="en-GB"/>
        </w:rPr>
        <w:t xml:space="preserve">עוברים דרך השר. </w:t>
      </w:r>
      <w:r w:rsidR="0068717B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ם פה מדובר ב</w:t>
      </w:r>
      <w:r w:rsidR="0068717B">
        <w:rPr>
          <w:rFonts w:hint="cs"/>
          <w:rtl/>
          <w:lang w:val="en-GB"/>
        </w:rPr>
        <w:t xml:space="preserve">סוג של </w:t>
      </w:r>
      <w:r>
        <w:rPr>
          <w:rFonts w:hint="cs"/>
          <w:rtl/>
          <w:lang w:val="en-GB"/>
        </w:rPr>
        <w:t xml:space="preserve">נציגי ציבור. </w:t>
      </w:r>
      <w:r w:rsidR="0068717B">
        <w:rPr>
          <w:rFonts w:hint="cs"/>
          <w:rtl/>
          <w:lang w:val="en-GB"/>
        </w:rPr>
        <w:t>בעיני זו לא נקודה מאוד מאוד מהותית.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85795F" w:rsidRDefault="0085795F" w:rsidP="00AB3F3A">
      <w:pPr>
        <w:ind w:firstLine="0"/>
        <w:rPr>
          <w:rtl/>
          <w:lang w:val="en-GB"/>
        </w:rPr>
      </w:pPr>
      <w:bookmarkStart w:id="173" w:name="_ETM_Q1_859882"/>
      <w:bookmarkEnd w:id="173"/>
    </w:p>
    <w:p w:rsidR="0085795F" w:rsidRDefault="0085795F" w:rsidP="0085795F">
      <w:pPr>
        <w:pStyle w:val="af6"/>
        <w:keepNext/>
        <w:rPr>
          <w:rtl/>
          <w:lang w:val="en-GB"/>
        </w:rPr>
      </w:pPr>
      <w:bookmarkStart w:id="174" w:name="ET_yor_5771_23"/>
      <w:r w:rsidRPr="0085795F">
        <w:rPr>
          <w:rStyle w:val="TagStyle"/>
          <w:rtl/>
        </w:rPr>
        <w:lastRenderedPageBreak/>
        <w:t xml:space="preserve"> &lt;&lt; </w:t>
      </w:r>
      <w:proofErr w:type="spellStart"/>
      <w:r w:rsidRPr="0085795F">
        <w:rPr>
          <w:rStyle w:val="TagStyle"/>
          <w:rtl/>
        </w:rPr>
        <w:t>יור</w:t>
      </w:r>
      <w:proofErr w:type="spellEnd"/>
      <w:r w:rsidRPr="0085795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85795F">
        <w:rPr>
          <w:rStyle w:val="TagStyle"/>
          <w:rtl/>
        </w:rPr>
        <w:t xml:space="preserve"> &lt;&lt; </w:t>
      </w:r>
      <w:proofErr w:type="spellStart"/>
      <w:r w:rsidRPr="0085795F">
        <w:rPr>
          <w:rStyle w:val="TagStyle"/>
          <w:rtl/>
        </w:rPr>
        <w:t>יור</w:t>
      </w:r>
      <w:proofErr w:type="spellEnd"/>
      <w:r w:rsidRPr="0085795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4"/>
    </w:p>
    <w:p w:rsidR="0085795F" w:rsidRDefault="0085795F" w:rsidP="0085795F">
      <w:pPr>
        <w:pStyle w:val="KeepWithNext"/>
        <w:rPr>
          <w:rtl/>
          <w:lang w:val="en-GB" w:eastAsia="he-IL"/>
        </w:rPr>
      </w:pPr>
    </w:p>
    <w:p w:rsidR="0085795F" w:rsidRPr="0085795F" w:rsidRDefault="0068717B" w:rsidP="0085795F">
      <w:pPr>
        <w:rPr>
          <w:rtl/>
          <w:lang w:val="en-GB" w:eastAsia="he-IL"/>
        </w:rPr>
      </w:pPr>
      <w:bookmarkStart w:id="175" w:name="_ETM_Q1_860464"/>
      <w:bookmarkStart w:id="176" w:name="_ETM_Q1_860509"/>
      <w:bookmarkEnd w:id="175"/>
      <w:bookmarkEnd w:id="176"/>
      <w:r>
        <w:rPr>
          <w:rFonts w:hint="cs"/>
          <w:rtl/>
          <w:lang w:val="en-GB" w:eastAsia="he-IL"/>
        </w:rPr>
        <w:t xml:space="preserve">אני פשוט </w:t>
      </w:r>
      <w:bookmarkStart w:id="177" w:name="_ETM_Q1_884534"/>
      <w:bookmarkEnd w:id="177"/>
      <w:r>
        <w:rPr>
          <w:rFonts w:hint="cs"/>
          <w:rtl/>
          <w:lang w:val="en-GB" w:eastAsia="he-IL"/>
        </w:rPr>
        <w:t xml:space="preserve">רוצה שהשלטון המקומי ימנה את נציגיו, לא שהשר ימנה </w:t>
      </w:r>
      <w:bookmarkStart w:id="178" w:name="_ETM_Q1_886473"/>
      <w:bookmarkEnd w:id="178"/>
      <w:r>
        <w:rPr>
          <w:rFonts w:hint="cs"/>
          <w:rtl/>
          <w:lang w:val="en-GB" w:eastAsia="he-IL"/>
        </w:rPr>
        <w:t xml:space="preserve">את נציגי השלטון המקומי. 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68717B" w:rsidRDefault="0068717B" w:rsidP="0068717B">
      <w:pPr>
        <w:pStyle w:val="af9"/>
        <w:keepNext/>
        <w:rPr>
          <w:rtl/>
          <w:lang w:val="en-GB"/>
        </w:rPr>
      </w:pPr>
      <w:bookmarkStart w:id="179" w:name="ET_guest_אפרת_אביאני_24"/>
      <w:r w:rsidRPr="006871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אביאני</w:t>
      </w:r>
      <w:proofErr w:type="spellEnd"/>
      <w:r>
        <w:rPr>
          <w:rtl/>
          <w:lang w:val="en-GB"/>
        </w:rPr>
        <w:t>:</w:t>
      </w:r>
      <w:r w:rsidRPr="006871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9"/>
    </w:p>
    <w:p w:rsidR="0068717B" w:rsidRDefault="0068717B" w:rsidP="0068717B">
      <w:pPr>
        <w:pStyle w:val="KeepWithNext"/>
        <w:rPr>
          <w:rtl/>
          <w:lang w:val="en-GB"/>
        </w:rPr>
      </w:pPr>
    </w:p>
    <w:p w:rsidR="006E1F2F" w:rsidRDefault="0068717B" w:rsidP="000B5D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מביאים בהמשך החקיקה הוראות לגבי ניגוד </w:t>
      </w:r>
      <w:bookmarkStart w:id="180" w:name="_ETM_Q1_902220"/>
      <w:bookmarkEnd w:id="180"/>
      <w:r>
        <w:rPr>
          <w:rFonts w:hint="cs"/>
          <w:rtl/>
          <w:lang w:val="en-GB"/>
        </w:rPr>
        <w:t xml:space="preserve">עניינים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 xml:space="preserve">'. </w:t>
      </w:r>
      <w:r w:rsidR="006E1F2F">
        <w:rPr>
          <w:rFonts w:hint="cs"/>
          <w:rtl/>
          <w:lang w:val="en-GB"/>
        </w:rPr>
        <w:t xml:space="preserve">אם המינוי יבוצע </w:t>
      </w:r>
      <w:r>
        <w:rPr>
          <w:rFonts w:hint="cs"/>
          <w:rtl/>
          <w:lang w:val="en-GB"/>
        </w:rPr>
        <w:t xml:space="preserve">על ידי </w:t>
      </w:r>
      <w:r w:rsidR="000B5DA7">
        <w:rPr>
          <w:rFonts w:hint="cs"/>
          <w:rtl/>
          <w:lang w:val="en-GB"/>
        </w:rPr>
        <w:t>אותו גוף,</w:t>
      </w:r>
      <w:r w:rsidR="006E1F2F">
        <w:rPr>
          <w:rFonts w:hint="cs"/>
          <w:rtl/>
          <w:lang w:val="en-GB"/>
        </w:rPr>
        <w:t xml:space="preserve"> </w:t>
      </w:r>
      <w:r w:rsidR="000B5DA7">
        <w:rPr>
          <w:rFonts w:hint="cs"/>
          <w:rtl/>
          <w:lang w:val="en-GB"/>
        </w:rPr>
        <w:t xml:space="preserve">האם </w:t>
      </w:r>
      <w:r w:rsidR="006E1F2F">
        <w:rPr>
          <w:rFonts w:hint="cs"/>
          <w:rtl/>
          <w:lang w:val="en-GB"/>
        </w:rPr>
        <w:t>האחר</w:t>
      </w:r>
      <w:r w:rsidR="000B5DA7">
        <w:rPr>
          <w:rFonts w:hint="cs"/>
          <w:rtl/>
          <w:lang w:val="en-GB"/>
        </w:rPr>
        <w:t>י</w:t>
      </w:r>
      <w:r w:rsidR="006E1F2F">
        <w:rPr>
          <w:rFonts w:hint="cs"/>
          <w:rtl/>
          <w:lang w:val="en-GB"/>
        </w:rPr>
        <w:t xml:space="preserve">ות של אותו גוף תהיה </w:t>
      </w:r>
      <w:r w:rsidR="000B5DA7">
        <w:rPr>
          <w:rFonts w:hint="cs"/>
          <w:rtl/>
          <w:lang w:val="en-GB"/>
        </w:rPr>
        <w:t>גם לעשות את בדיקת העדר ניגוד העניינים?</w:t>
      </w:r>
      <w:r w:rsidR="006E1F2F">
        <w:rPr>
          <w:rFonts w:hint="cs"/>
          <w:rtl/>
          <w:lang w:val="en-GB"/>
        </w:rPr>
        <w:t xml:space="preserve"> 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0B5DA7" w:rsidRDefault="000B5DA7" w:rsidP="000B5DA7">
      <w:pPr>
        <w:pStyle w:val="af6"/>
        <w:keepNext/>
        <w:rPr>
          <w:rtl/>
          <w:lang w:val="en-GB"/>
        </w:rPr>
      </w:pPr>
      <w:bookmarkStart w:id="181" w:name="_ETM_Q1_911565"/>
      <w:bookmarkStart w:id="182" w:name="ET_yor_5771_25"/>
      <w:bookmarkEnd w:id="181"/>
      <w:r w:rsidRPr="000B5DA7">
        <w:rPr>
          <w:rStyle w:val="TagStyle"/>
          <w:rtl/>
        </w:rPr>
        <w:t xml:space="preserve"> &lt;&lt; </w:t>
      </w:r>
      <w:proofErr w:type="spellStart"/>
      <w:r w:rsidRPr="000B5DA7">
        <w:rPr>
          <w:rStyle w:val="TagStyle"/>
          <w:rtl/>
        </w:rPr>
        <w:t>יור</w:t>
      </w:r>
      <w:proofErr w:type="spellEnd"/>
      <w:r w:rsidRPr="000B5DA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0B5DA7">
        <w:rPr>
          <w:rStyle w:val="TagStyle"/>
          <w:rtl/>
        </w:rPr>
        <w:t xml:space="preserve"> &lt;&lt; </w:t>
      </w:r>
      <w:proofErr w:type="spellStart"/>
      <w:r w:rsidRPr="000B5DA7">
        <w:rPr>
          <w:rStyle w:val="TagStyle"/>
          <w:rtl/>
        </w:rPr>
        <w:t>יור</w:t>
      </w:r>
      <w:proofErr w:type="spellEnd"/>
      <w:r w:rsidRPr="000B5DA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2"/>
    </w:p>
    <w:p w:rsidR="000B5DA7" w:rsidRDefault="000B5DA7" w:rsidP="000B5DA7">
      <w:pPr>
        <w:pStyle w:val="KeepWithNext"/>
        <w:rPr>
          <w:rtl/>
          <w:lang w:val="en-GB" w:eastAsia="he-IL"/>
        </w:rPr>
      </w:pPr>
    </w:p>
    <w:p w:rsidR="006E1F2F" w:rsidRDefault="006E1F2F" w:rsidP="000B5DA7">
      <w:pPr>
        <w:rPr>
          <w:rtl/>
          <w:lang w:val="en-GB"/>
        </w:rPr>
      </w:pPr>
      <w:bookmarkStart w:id="183" w:name="_ETM_Q1_912266"/>
      <w:bookmarkStart w:id="184" w:name="_ETM_Q1_912330"/>
      <w:bookmarkEnd w:id="183"/>
      <w:bookmarkEnd w:id="184"/>
      <w:r>
        <w:rPr>
          <w:rFonts w:hint="cs"/>
          <w:rtl/>
          <w:lang w:val="en-GB"/>
        </w:rPr>
        <w:t xml:space="preserve">מי יעשה את </w:t>
      </w:r>
      <w:r w:rsidR="000B5DA7">
        <w:rPr>
          <w:rFonts w:hint="cs"/>
          <w:rtl/>
          <w:lang w:val="en-GB"/>
        </w:rPr>
        <w:t xml:space="preserve">בדיקת </w:t>
      </w:r>
      <w:r>
        <w:rPr>
          <w:rFonts w:hint="cs"/>
          <w:rtl/>
          <w:lang w:val="en-GB"/>
        </w:rPr>
        <w:t>ניגוד</w:t>
      </w:r>
      <w:r w:rsidR="000B5DA7">
        <w:rPr>
          <w:rFonts w:hint="cs"/>
          <w:rtl/>
          <w:lang w:val="en-GB"/>
        </w:rPr>
        <w:t xml:space="preserve"> העניינים </w:t>
      </w:r>
      <w:proofErr w:type="spellStart"/>
      <w:r w:rsidR="000B5DA7">
        <w:rPr>
          <w:rFonts w:hint="cs"/>
          <w:rtl/>
          <w:lang w:val="en-GB"/>
        </w:rPr>
        <w:t>במינהל</w:t>
      </w:r>
      <w:proofErr w:type="spellEnd"/>
      <w:r w:rsidR="000B5DA7">
        <w:rPr>
          <w:rFonts w:hint="cs"/>
          <w:rtl/>
          <w:lang w:val="en-GB"/>
        </w:rPr>
        <w:t xml:space="preserve"> התכנון? מנהל </w:t>
      </w:r>
      <w:proofErr w:type="spellStart"/>
      <w:r w:rsidR="000B5DA7">
        <w:rPr>
          <w:rFonts w:hint="cs"/>
          <w:rtl/>
          <w:lang w:val="en-GB"/>
        </w:rPr>
        <w:t>מינהל</w:t>
      </w:r>
      <w:proofErr w:type="spellEnd"/>
      <w:r w:rsidR="000B5DA7">
        <w:rPr>
          <w:rFonts w:hint="cs"/>
          <w:rtl/>
          <w:lang w:val="en-GB"/>
        </w:rPr>
        <w:t xml:space="preserve"> </w:t>
      </w:r>
      <w:bookmarkStart w:id="185" w:name="_ETM_Q1_912250"/>
      <w:bookmarkEnd w:id="185"/>
      <w:r w:rsidR="000B5DA7">
        <w:rPr>
          <w:rFonts w:hint="cs"/>
          <w:rtl/>
          <w:lang w:val="en-GB"/>
        </w:rPr>
        <w:t>התכנון?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0B5DA7" w:rsidRDefault="000B5DA7" w:rsidP="000B5DA7">
      <w:pPr>
        <w:pStyle w:val="af9"/>
        <w:keepNext/>
        <w:rPr>
          <w:rtl/>
          <w:lang w:val="en-GB"/>
        </w:rPr>
      </w:pPr>
      <w:bookmarkStart w:id="186" w:name="_ETM_Q1_913315"/>
      <w:bookmarkStart w:id="187" w:name="ET_guest_אפרת_אביאני_27"/>
      <w:bookmarkStart w:id="188" w:name="ET_guest_ערן_אטינגר_26"/>
      <w:bookmarkEnd w:id="186"/>
      <w:r w:rsidRPr="000B5D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אביאני</w:t>
      </w:r>
      <w:proofErr w:type="spellEnd"/>
      <w:r>
        <w:rPr>
          <w:rtl/>
          <w:lang w:val="en-GB"/>
        </w:rPr>
        <w:t>:</w:t>
      </w:r>
      <w:r w:rsidRPr="000B5D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7"/>
    </w:p>
    <w:p w:rsidR="000B5DA7" w:rsidRDefault="000B5DA7" w:rsidP="000B5DA7">
      <w:pPr>
        <w:pStyle w:val="KeepWithNext"/>
        <w:rPr>
          <w:rtl/>
          <w:lang w:val="en-GB"/>
        </w:rPr>
      </w:pPr>
    </w:p>
    <w:p w:rsidR="006E1F2F" w:rsidRDefault="006E1F2F" w:rsidP="000B5DA7">
      <w:pPr>
        <w:rPr>
          <w:rtl/>
          <w:lang w:val="en-GB"/>
        </w:rPr>
      </w:pPr>
      <w:bookmarkStart w:id="189" w:name="_ETM_Q1_913876"/>
      <w:bookmarkStart w:id="190" w:name="_ETM_Q1_913920"/>
      <w:bookmarkEnd w:id="188"/>
      <w:bookmarkEnd w:id="189"/>
      <w:bookmarkEnd w:id="190"/>
      <w:r>
        <w:rPr>
          <w:rFonts w:hint="cs"/>
          <w:rtl/>
          <w:lang w:val="en-GB"/>
        </w:rPr>
        <w:t xml:space="preserve">היועץ המשפטי </w:t>
      </w:r>
      <w:r w:rsidR="000B5DA7">
        <w:rPr>
          <w:rFonts w:hint="cs"/>
          <w:rtl/>
          <w:lang w:val="en-GB"/>
        </w:rPr>
        <w:t xml:space="preserve">של אותו גוף. </w:t>
      </w:r>
      <w:r>
        <w:rPr>
          <w:rFonts w:hint="cs"/>
          <w:rtl/>
          <w:lang w:val="en-GB"/>
        </w:rPr>
        <w:t xml:space="preserve"> 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0B5DA7" w:rsidRDefault="000B5DA7" w:rsidP="000B5DA7">
      <w:pPr>
        <w:pStyle w:val="af6"/>
        <w:keepNext/>
        <w:rPr>
          <w:rtl/>
          <w:lang w:val="en-GB"/>
        </w:rPr>
      </w:pPr>
      <w:bookmarkStart w:id="191" w:name="_ETM_Q1_925226"/>
      <w:bookmarkStart w:id="192" w:name="ET_yor_5771_28"/>
      <w:bookmarkEnd w:id="191"/>
      <w:r w:rsidRPr="000B5DA7">
        <w:rPr>
          <w:rStyle w:val="TagStyle"/>
          <w:rtl/>
        </w:rPr>
        <w:t xml:space="preserve"> &lt;&lt; </w:t>
      </w:r>
      <w:proofErr w:type="spellStart"/>
      <w:r w:rsidRPr="000B5DA7">
        <w:rPr>
          <w:rStyle w:val="TagStyle"/>
          <w:rtl/>
        </w:rPr>
        <w:t>יור</w:t>
      </w:r>
      <w:proofErr w:type="spellEnd"/>
      <w:r w:rsidRPr="000B5DA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0B5DA7">
        <w:rPr>
          <w:rStyle w:val="TagStyle"/>
          <w:rtl/>
        </w:rPr>
        <w:t xml:space="preserve"> &lt;&lt; </w:t>
      </w:r>
      <w:proofErr w:type="spellStart"/>
      <w:r w:rsidRPr="000B5DA7">
        <w:rPr>
          <w:rStyle w:val="TagStyle"/>
          <w:rtl/>
        </w:rPr>
        <w:t>יור</w:t>
      </w:r>
      <w:proofErr w:type="spellEnd"/>
      <w:r w:rsidRPr="000B5DA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2"/>
    </w:p>
    <w:p w:rsidR="000B5DA7" w:rsidRDefault="000B5DA7" w:rsidP="000B5DA7">
      <w:pPr>
        <w:pStyle w:val="KeepWithNext"/>
        <w:rPr>
          <w:rtl/>
          <w:lang w:val="en-GB" w:eastAsia="he-IL"/>
        </w:rPr>
      </w:pPr>
    </w:p>
    <w:p w:rsidR="006E1F2F" w:rsidRDefault="006E1F2F" w:rsidP="000B5DA7">
      <w:pPr>
        <w:rPr>
          <w:rtl/>
          <w:lang w:val="en-GB"/>
        </w:rPr>
      </w:pPr>
      <w:bookmarkStart w:id="193" w:name="_ETM_Q1_925893"/>
      <w:bookmarkStart w:id="194" w:name="_ETM_Q1_925940"/>
      <w:bookmarkEnd w:id="193"/>
      <w:bookmarkEnd w:id="194"/>
      <w:r>
        <w:rPr>
          <w:rFonts w:hint="cs"/>
          <w:rtl/>
          <w:lang w:val="en-GB"/>
        </w:rPr>
        <w:t xml:space="preserve">אני מכיר </w:t>
      </w:r>
      <w:r w:rsidR="000B5DA7">
        <w:rPr>
          <w:rFonts w:hint="cs"/>
          <w:rtl/>
          <w:lang w:val="en-GB"/>
        </w:rPr>
        <w:t xml:space="preserve">שכשאדם מגיע לגוף </w:t>
      </w:r>
      <w:bookmarkStart w:id="195" w:name="_ETM_Q1_923238"/>
      <w:bookmarkEnd w:id="195"/>
      <w:r w:rsidR="000B5DA7">
        <w:rPr>
          <w:rFonts w:hint="cs"/>
          <w:rtl/>
          <w:lang w:val="en-GB"/>
        </w:rPr>
        <w:t>מסוים, קרי רשות הניקוז, מי שעושה את כל סוגיית ניגוד העניינים זה הגוף הקולט.</w:t>
      </w:r>
      <w:r>
        <w:rPr>
          <w:rFonts w:hint="cs"/>
          <w:rtl/>
          <w:lang w:val="en-GB"/>
        </w:rPr>
        <w:t xml:space="preserve"> </w:t>
      </w:r>
      <w:r w:rsidR="000B5DA7">
        <w:rPr>
          <w:rFonts w:hint="cs"/>
          <w:rtl/>
          <w:lang w:val="en-GB"/>
        </w:rPr>
        <w:t xml:space="preserve">זה </w:t>
      </w:r>
      <w:bookmarkStart w:id="196" w:name="_ETM_Q1_932816"/>
      <w:bookmarkEnd w:id="196"/>
      <w:r>
        <w:rPr>
          <w:rFonts w:hint="cs"/>
          <w:rtl/>
          <w:lang w:val="en-GB"/>
        </w:rPr>
        <w:t>נראה לי הכי הגיוני. הוא מ</w:t>
      </w:r>
      <w:r w:rsidR="000B5DA7">
        <w:rPr>
          <w:rFonts w:hint="cs"/>
          <w:rtl/>
          <w:lang w:val="en-GB"/>
        </w:rPr>
        <w:t>כיר, הוא יודע, הוא מ</w:t>
      </w:r>
      <w:r>
        <w:rPr>
          <w:rFonts w:hint="cs"/>
          <w:rtl/>
          <w:lang w:val="en-GB"/>
        </w:rPr>
        <w:t xml:space="preserve">בין, </w:t>
      </w:r>
      <w:r w:rsidR="00BE7FF4">
        <w:rPr>
          <w:rFonts w:hint="cs"/>
          <w:rtl/>
          <w:lang w:val="en-GB"/>
        </w:rPr>
        <w:t>הוא מכיר את החוק הספציפי</w:t>
      </w:r>
      <w:r w:rsidR="000B5DA7">
        <w:rPr>
          <w:rFonts w:hint="cs"/>
          <w:rtl/>
          <w:lang w:val="en-GB"/>
        </w:rPr>
        <w:t xml:space="preserve">. אני </w:t>
      </w:r>
      <w:r>
        <w:rPr>
          <w:rFonts w:hint="cs"/>
          <w:rtl/>
          <w:lang w:val="en-GB"/>
        </w:rPr>
        <w:t>ל</w:t>
      </w:r>
      <w:r w:rsidR="000B5DA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חושב </w:t>
      </w:r>
      <w:r w:rsidR="000B5DA7">
        <w:rPr>
          <w:rFonts w:hint="cs"/>
          <w:rtl/>
          <w:lang w:val="en-GB"/>
        </w:rPr>
        <w:t xml:space="preserve">שהיועץ המשפטי </w:t>
      </w:r>
      <w:bookmarkStart w:id="197" w:name="_ETM_Q1_940018"/>
      <w:bookmarkEnd w:id="197"/>
      <w:r w:rsidR="000B5DA7">
        <w:rPr>
          <w:rFonts w:hint="cs"/>
          <w:rtl/>
          <w:lang w:val="en-GB"/>
        </w:rPr>
        <w:t>של הגוף הממנה</w:t>
      </w:r>
      <w:r>
        <w:rPr>
          <w:rFonts w:hint="cs"/>
          <w:rtl/>
          <w:lang w:val="en-GB"/>
        </w:rPr>
        <w:t>, וזה לא</w:t>
      </w:r>
      <w:r w:rsidR="000B5DA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משנה </w:t>
      </w:r>
      <w:r w:rsidR="000B5DA7">
        <w:rPr>
          <w:rFonts w:hint="cs"/>
          <w:rtl/>
          <w:lang w:val="en-GB"/>
        </w:rPr>
        <w:t xml:space="preserve">אם זה רשות הגנים, </w:t>
      </w:r>
      <w:proofErr w:type="spellStart"/>
      <w:r w:rsidR="000B5DA7">
        <w:rPr>
          <w:rFonts w:hint="cs"/>
          <w:rtl/>
          <w:lang w:val="en-GB"/>
        </w:rPr>
        <w:t>מינהל</w:t>
      </w:r>
      <w:proofErr w:type="spellEnd"/>
      <w:r w:rsidR="000B5DA7">
        <w:rPr>
          <w:rFonts w:hint="cs"/>
          <w:rtl/>
          <w:lang w:val="en-GB"/>
        </w:rPr>
        <w:t xml:space="preserve"> </w:t>
      </w:r>
      <w:bookmarkStart w:id="198" w:name="_ETM_Q1_942938"/>
      <w:bookmarkEnd w:id="198"/>
      <w:r w:rsidR="000B5DA7">
        <w:rPr>
          <w:rFonts w:hint="cs"/>
          <w:rtl/>
          <w:lang w:val="en-GB"/>
        </w:rPr>
        <w:t>התכנון או הרשות המקומית, צרי</w:t>
      </w:r>
      <w:r>
        <w:rPr>
          <w:rFonts w:hint="cs"/>
          <w:rtl/>
          <w:lang w:val="en-GB"/>
        </w:rPr>
        <w:t xml:space="preserve">ך לעשות ניגוד עניינים </w:t>
      </w:r>
      <w:r w:rsidR="000B5DA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גוף אחר.</w:t>
      </w:r>
      <w:r w:rsidR="000B5DA7">
        <w:rPr>
          <w:rFonts w:hint="cs"/>
          <w:rtl/>
          <w:lang w:val="en-GB"/>
        </w:rPr>
        <w:t xml:space="preserve"> שהגוף הקולט יעשה את ניגוד</w:t>
      </w:r>
      <w:bookmarkStart w:id="199" w:name="_ETM_Q1_944807"/>
      <w:bookmarkEnd w:id="199"/>
      <w:r w:rsidR="000B5DA7">
        <w:rPr>
          <w:rFonts w:hint="cs"/>
          <w:rtl/>
          <w:lang w:val="en-GB"/>
        </w:rPr>
        <w:t xml:space="preserve"> העניינים.</w:t>
      </w:r>
      <w:r>
        <w:rPr>
          <w:rFonts w:hint="cs"/>
          <w:rtl/>
          <w:lang w:val="en-GB"/>
        </w:rPr>
        <w:t xml:space="preserve"> </w:t>
      </w:r>
    </w:p>
    <w:p w:rsidR="000B5DA7" w:rsidRDefault="000B5DA7" w:rsidP="00CB03C4">
      <w:pPr>
        <w:ind w:firstLine="0"/>
        <w:rPr>
          <w:rtl/>
          <w:lang w:val="en-GB"/>
        </w:rPr>
      </w:pPr>
      <w:bookmarkStart w:id="200" w:name="_ETM_Q1_945341"/>
      <w:bookmarkStart w:id="201" w:name="_ETM_Q1_945422"/>
      <w:bookmarkEnd w:id="200"/>
      <w:bookmarkEnd w:id="201"/>
    </w:p>
    <w:p w:rsidR="00073118" w:rsidRDefault="00073118" w:rsidP="00073118">
      <w:pPr>
        <w:pStyle w:val="af9"/>
        <w:keepNext/>
        <w:rPr>
          <w:rtl/>
          <w:lang w:val="en-GB"/>
        </w:rPr>
      </w:pPr>
      <w:bookmarkStart w:id="202" w:name="ET_guest_מירה_סלומון_31"/>
      <w:r w:rsidRPr="000731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0731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2"/>
    </w:p>
    <w:p w:rsidR="00073118" w:rsidRDefault="00073118" w:rsidP="00073118">
      <w:pPr>
        <w:pStyle w:val="KeepWithNext"/>
        <w:rPr>
          <w:rtl/>
          <w:lang w:val="en-GB"/>
        </w:rPr>
      </w:pPr>
    </w:p>
    <w:p w:rsidR="00073118" w:rsidRDefault="00073118" w:rsidP="00073118">
      <w:pPr>
        <w:pStyle w:val="a4"/>
        <w:keepNext/>
        <w:rPr>
          <w:u w:val="none"/>
          <w:rtl/>
          <w:lang w:val="en-GB"/>
        </w:rPr>
      </w:pPr>
      <w:bookmarkStart w:id="203" w:name="_ETM_Q1_947100"/>
      <w:bookmarkStart w:id="204" w:name="_ETM_Q1_947850"/>
      <w:bookmarkStart w:id="205" w:name="_ETM_Q1_947910"/>
      <w:bookmarkStart w:id="206" w:name="_ETM_Q1_944588"/>
      <w:bookmarkStart w:id="207" w:name="ET_speaker_איתי_עצמון_29"/>
      <w:bookmarkEnd w:id="203"/>
      <w:bookmarkEnd w:id="204"/>
      <w:bookmarkEnd w:id="205"/>
      <w:bookmarkEnd w:id="206"/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היועץ המשפטי לממשלה חיווה את </w:t>
      </w:r>
      <w:bookmarkStart w:id="208" w:name="_ETM_Q1_1002037"/>
      <w:bookmarkEnd w:id="208"/>
      <w:r w:rsidR="003D53BD">
        <w:rPr>
          <w:rFonts w:hint="cs"/>
          <w:u w:val="none"/>
          <w:rtl/>
          <w:lang w:val="en-GB"/>
        </w:rPr>
        <w:t xml:space="preserve">דעתו בשאלה </w:t>
      </w:r>
      <w:r>
        <w:rPr>
          <w:rFonts w:hint="cs"/>
          <w:u w:val="none"/>
          <w:rtl/>
          <w:lang w:val="en-GB"/>
        </w:rPr>
        <w:t xml:space="preserve">אם צריך להגיע לוועדה כשמדובר במינוי נציגים. </w:t>
      </w:r>
      <w:bookmarkStart w:id="209" w:name="_ETM_Q1_1009691"/>
      <w:bookmarkEnd w:id="209"/>
    </w:p>
    <w:p w:rsidR="00073118" w:rsidRDefault="00073118" w:rsidP="00073118">
      <w:pPr>
        <w:ind w:firstLine="0"/>
        <w:rPr>
          <w:rtl/>
          <w:lang w:val="en-GB" w:eastAsia="he-IL"/>
        </w:rPr>
      </w:pPr>
      <w:bookmarkStart w:id="210" w:name="_ETM_Q1_1007746"/>
      <w:bookmarkStart w:id="211" w:name="_ETM_Q1_1007864"/>
      <w:bookmarkStart w:id="212" w:name="_ETM_Q1_1008280"/>
      <w:bookmarkEnd w:id="210"/>
      <w:bookmarkEnd w:id="211"/>
      <w:bookmarkEnd w:id="212"/>
    </w:p>
    <w:p w:rsidR="00073118" w:rsidRDefault="00073118" w:rsidP="00073118">
      <w:pPr>
        <w:pStyle w:val="a4"/>
        <w:keepNext/>
        <w:rPr>
          <w:rtl/>
          <w:lang w:val="en-GB"/>
        </w:rPr>
      </w:pPr>
      <w:bookmarkStart w:id="213" w:name="_ETM_Q1_1008331"/>
      <w:bookmarkStart w:id="214" w:name="_ETM_Q1_1009710"/>
      <w:bookmarkStart w:id="215" w:name="ET_speaker_איתי_עצמון_32"/>
      <w:bookmarkEnd w:id="213"/>
      <w:bookmarkEnd w:id="214"/>
      <w:r w:rsidRPr="000731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731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5"/>
    </w:p>
    <w:p w:rsidR="00073118" w:rsidRDefault="00073118" w:rsidP="00073118">
      <w:pPr>
        <w:pStyle w:val="KeepWithNext"/>
        <w:rPr>
          <w:rtl/>
          <w:lang w:val="en-GB" w:eastAsia="he-IL"/>
        </w:rPr>
      </w:pPr>
    </w:p>
    <w:p w:rsidR="00073118" w:rsidRPr="00073118" w:rsidRDefault="00073118" w:rsidP="00073118">
      <w:pPr>
        <w:rPr>
          <w:rtl/>
          <w:lang w:val="en-GB" w:eastAsia="he-IL"/>
        </w:rPr>
      </w:pPr>
      <w:bookmarkStart w:id="216" w:name="_ETM_Q1_1010400"/>
      <w:bookmarkStart w:id="217" w:name="_ETM_Q1_1010452"/>
      <w:bookmarkEnd w:id="216"/>
      <w:bookmarkEnd w:id="217"/>
      <w:r>
        <w:rPr>
          <w:rFonts w:hint="cs"/>
          <w:rtl/>
          <w:lang w:val="en-GB" w:eastAsia="he-IL"/>
        </w:rPr>
        <w:t>לאיזו ועדה?</w:t>
      </w:r>
    </w:p>
    <w:p w:rsidR="00073118" w:rsidRDefault="00073118" w:rsidP="000B5DA7">
      <w:pPr>
        <w:pStyle w:val="a4"/>
        <w:keepNext/>
        <w:rPr>
          <w:u w:val="none"/>
          <w:rtl/>
          <w:lang w:val="en-GB"/>
        </w:rPr>
      </w:pPr>
      <w:bookmarkStart w:id="218" w:name="_ETM_Q1_1012301"/>
      <w:bookmarkStart w:id="219" w:name="_ETM_Q1_1012411"/>
      <w:bookmarkEnd w:id="218"/>
      <w:bookmarkEnd w:id="219"/>
    </w:p>
    <w:p w:rsidR="00073118" w:rsidRDefault="00073118" w:rsidP="00073118">
      <w:pPr>
        <w:pStyle w:val="af9"/>
        <w:keepNext/>
        <w:rPr>
          <w:rtl/>
          <w:lang w:val="en-GB"/>
        </w:rPr>
      </w:pPr>
      <w:bookmarkStart w:id="220" w:name="ET_guest_מירה_סלומון_33"/>
      <w:r w:rsidRPr="000731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0731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0"/>
    </w:p>
    <w:p w:rsidR="00073118" w:rsidRDefault="00073118" w:rsidP="00073118">
      <w:pPr>
        <w:pStyle w:val="KeepWithNext"/>
        <w:rPr>
          <w:rtl/>
          <w:lang w:val="en-GB"/>
        </w:rPr>
      </w:pPr>
    </w:p>
    <w:p w:rsidR="000B5DA7" w:rsidRDefault="00073118" w:rsidP="000731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לוועדה לבדיקת ניגודי עניינים של המינויים </w:t>
      </w:r>
      <w:bookmarkStart w:id="221" w:name="_ETM_Q1_1019305"/>
      <w:bookmarkEnd w:id="221"/>
      <w:r>
        <w:rPr>
          <w:rFonts w:hint="cs"/>
          <w:rtl/>
          <w:lang w:val="en-GB"/>
        </w:rPr>
        <w:t>של המדינה.</w:t>
      </w:r>
      <w:r w:rsidR="000B5DA7">
        <w:rPr>
          <w:rtl/>
          <w:lang w:val="en-GB"/>
        </w:rPr>
        <w:t xml:space="preserve">  </w:t>
      </w:r>
      <w:bookmarkEnd w:id="207"/>
    </w:p>
    <w:p w:rsidR="000B5DA7" w:rsidRDefault="000B5DA7" w:rsidP="000B5DA7">
      <w:pPr>
        <w:pStyle w:val="KeepWithNext"/>
        <w:rPr>
          <w:rtl/>
          <w:lang w:val="en-GB" w:eastAsia="he-IL"/>
        </w:rPr>
      </w:pPr>
    </w:p>
    <w:p w:rsidR="00073118" w:rsidRDefault="00073118" w:rsidP="00073118">
      <w:pPr>
        <w:pStyle w:val="af6"/>
        <w:keepNext/>
        <w:rPr>
          <w:rtl/>
          <w:lang w:val="en-GB"/>
        </w:rPr>
      </w:pPr>
      <w:bookmarkStart w:id="222" w:name="_ETM_Q1_945172"/>
      <w:bookmarkStart w:id="223" w:name="_ETM_Q1_945209"/>
      <w:bookmarkStart w:id="224" w:name="ET_yor_5771_34"/>
      <w:bookmarkEnd w:id="222"/>
      <w:bookmarkEnd w:id="223"/>
      <w:r w:rsidRPr="00073118">
        <w:rPr>
          <w:rStyle w:val="TagStyle"/>
          <w:rtl/>
        </w:rPr>
        <w:t xml:space="preserve"> &lt;&lt; </w:t>
      </w:r>
      <w:proofErr w:type="spellStart"/>
      <w:r w:rsidRPr="00073118">
        <w:rPr>
          <w:rStyle w:val="TagStyle"/>
          <w:rtl/>
        </w:rPr>
        <w:t>יור</w:t>
      </w:r>
      <w:proofErr w:type="spellEnd"/>
      <w:r w:rsidRPr="0007311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073118">
        <w:rPr>
          <w:rStyle w:val="TagStyle"/>
          <w:rtl/>
        </w:rPr>
        <w:t xml:space="preserve"> &lt;&lt; </w:t>
      </w:r>
      <w:proofErr w:type="spellStart"/>
      <w:r w:rsidRPr="00073118">
        <w:rPr>
          <w:rStyle w:val="TagStyle"/>
          <w:rtl/>
        </w:rPr>
        <w:t>יור</w:t>
      </w:r>
      <w:proofErr w:type="spellEnd"/>
      <w:r w:rsidRPr="0007311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4"/>
    </w:p>
    <w:p w:rsidR="00073118" w:rsidRDefault="00073118" w:rsidP="00073118">
      <w:pPr>
        <w:pStyle w:val="KeepWithNext"/>
        <w:rPr>
          <w:rtl/>
          <w:lang w:val="en-GB" w:eastAsia="he-IL"/>
        </w:rPr>
      </w:pPr>
    </w:p>
    <w:p w:rsidR="00073118" w:rsidRPr="00073118" w:rsidRDefault="00073118" w:rsidP="0007311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רוצה להיכנס לזה. שרשות הניקוז יבדקו את </w:t>
      </w:r>
      <w:bookmarkStart w:id="225" w:name="_ETM_Q1_1023077"/>
      <w:bookmarkEnd w:id="225"/>
      <w:r>
        <w:rPr>
          <w:rFonts w:hint="cs"/>
          <w:rtl/>
          <w:lang w:val="en-GB" w:eastAsia="he-IL"/>
        </w:rPr>
        <w:t xml:space="preserve">כל נציגיהם אם הם בניגוד עניינים או לא. זה נראה לי סביר לגמרי. הגוף הקולט תמיד בודק את ניגוד העניינים. </w:t>
      </w:r>
      <w:bookmarkStart w:id="226" w:name="_ETM_Q1_1028270"/>
      <w:bookmarkEnd w:id="226"/>
      <w:r>
        <w:rPr>
          <w:rFonts w:hint="cs"/>
          <w:rtl/>
          <w:lang w:val="en-GB" w:eastAsia="he-IL"/>
        </w:rPr>
        <w:t xml:space="preserve">זה נכון בכל גוף ציבורי שאני מכיר. </w:t>
      </w:r>
    </w:p>
    <w:p w:rsidR="00073118" w:rsidRDefault="00073118" w:rsidP="00AB3F3A">
      <w:pPr>
        <w:ind w:firstLine="0"/>
        <w:rPr>
          <w:rtl/>
          <w:lang w:val="en-GB"/>
        </w:rPr>
      </w:pPr>
    </w:p>
    <w:p w:rsidR="00073118" w:rsidRDefault="00073118" w:rsidP="00073118">
      <w:pPr>
        <w:pStyle w:val="a4"/>
        <w:keepNext/>
        <w:rPr>
          <w:rtl/>
          <w:lang w:val="en-GB"/>
        </w:rPr>
      </w:pPr>
      <w:bookmarkStart w:id="227" w:name="ET_speaker_איתי_עצמון_35"/>
      <w:r w:rsidRPr="000731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731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7"/>
    </w:p>
    <w:p w:rsidR="00073118" w:rsidRDefault="00073118" w:rsidP="00073118">
      <w:pPr>
        <w:pStyle w:val="KeepWithNext"/>
        <w:rPr>
          <w:rtl/>
          <w:lang w:val="en-GB" w:eastAsia="he-IL"/>
        </w:rPr>
      </w:pPr>
    </w:p>
    <w:p w:rsidR="00073118" w:rsidRDefault="00073118" w:rsidP="0007311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הגוף היציג?</w:t>
      </w:r>
    </w:p>
    <w:p w:rsidR="00073118" w:rsidRDefault="00073118" w:rsidP="00073118">
      <w:pPr>
        <w:ind w:firstLine="0"/>
        <w:rPr>
          <w:rtl/>
          <w:lang w:val="en-GB" w:eastAsia="he-IL"/>
        </w:rPr>
      </w:pPr>
      <w:bookmarkStart w:id="228" w:name="_ETM_Q1_1033393"/>
      <w:bookmarkStart w:id="229" w:name="_ETM_Q1_1033478"/>
      <w:bookmarkStart w:id="230" w:name="_ETM_Q1_1033888"/>
      <w:bookmarkStart w:id="231" w:name="_ETM_Q1_1033982"/>
      <w:bookmarkStart w:id="232" w:name="_ETM_Q1_1034370"/>
      <w:bookmarkStart w:id="233" w:name="_ETM_Q1_1034462"/>
      <w:bookmarkEnd w:id="228"/>
      <w:bookmarkEnd w:id="229"/>
      <w:bookmarkEnd w:id="230"/>
      <w:bookmarkEnd w:id="231"/>
      <w:bookmarkEnd w:id="232"/>
      <w:bookmarkEnd w:id="233"/>
    </w:p>
    <w:p w:rsidR="00073118" w:rsidRDefault="00073118" w:rsidP="00073118">
      <w:pPr>
        <w:pStyle w:val="af6"/>
        <w:keepNext/>
        <w:rPr>
          <w:rtl/>
          <w:lang w:val="en-GB"/>
        </w:rPr>
      </w:pPr>
      <w:bookmarkStart w:id="234" w:name="_ETM_Q1_1035599"/>
      <w:bookmarkStart w:id="235" w:name="_ETM_Q1_1035696"/>
      <w:bookmarkStart w:id="236" w:name="_ETM_Q1_1036593"/>
      <w:bookmarkStart w:id="237" w:name="ET_yor_5771_36"/>
      <w:bookmarkEnd w:id="234"/>
      <w:bookmarkEnd w:id="235"/>
      <w:bookmarkEnd w:id="236"/>
      <w:r w:rsidRPr="00073118">
        <w:rPr>
          <w:rStyle w:val="TagStyle"/>
          <w:rtl/>
        </w:rPr>
        <w:t xml:space="preserve"> &lt;&lt; </w:t>
      </w:r>
      <w:proofErr w:type="spellStart"/>
      <w:r w:rsidRPr="00073118">
        <w:rPr>
          <w:rStyle w:val="TagStyle"/>
          <w:rtl/>
        </w:rPr>
        <w:t>יור</w:t>
      </w:r>
      <w:proofErr w:type="spellEnd"/>
      <w:r w:rsidRPr="0007311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073118">
        <w:rPr>
          <w:rStyle w:val="TagStyle"/>
          <w:rtl/>
        </w:rPr>
        <w:t xml:space="preserve"> &lt;&lt; </w:t>
      </w:r>
      <w:proofErr w:type="spellStart"/>
      <w:r w:rsidRPr="00073118">
        <w:rPr>
          <w:rStyle w:val="TagStyle"/>
          <w:rtl/>
        </w:rPr>
        <w:t>יור</w:t>
      </w:r>
      <w:proofErr w:type="spellEnd"/>
      <w:r w:rsidRPr="0007311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7"/>
    </w:p>
    <w:p w:rsidR="00073118" w:rsidRDefault="00073118" w:rsidP="00073118">
      <w:pPr>
        <w:pStyle w:val="KeepWithNext"/>
        <w:rPr>
          <w:rtl/>
          <w:lang w:val="en-GB" w:eastAsia="he-IL"/>
        </w:rPr>
      </w:pPr>
    </w:p>
    <w:p w:rsidR="00073118" w:rsidRDefault="00073118" w:rsidP="00073118">
      <w:pPr>
        <w:rPr>
          <w:rtl/>
          <w:lang w:val="en-GB" w:eastAsia="he-IL"/>
        </w:rPr>
      </w:pPr>
      <w:bookmarkStart w:id="238" w:name="_ETM_Q1_1037130"/>
      <w:bookmarkStart w:id="239" w:name="_ETM_Q1_1037188"/>
      <w:bookmarkEnd w:id="238"/>
      <w:bookmarkEnd w:id="239"/>
      <w:r>
        <w:rPr>
          <w:rFonts w:hint="cs"/>
          <w:rtl/>
          <w:lang w:val="en-GB" w:eastAsia="he-IL"/>
        </w:rPr>
        <w:t xml:space="preserve">כן. </w:t>
      </w:r>
      <w:r w:rsidR="00BE1D3E">
        <w:rPr>
          <w:rFonts w:hint="cs"/>
          <w:rtl/>
          <w:lang w:val="en-GB" w:eastAsia="he-IL"/>
        </w:rPr>
        <w:t xml:space="preserve">שני </w:t>
      </w:r>
      <w:bookmarkStart w:id="240" w:name="_ETM_Q1_1047702"/>
      <w:bookmarkEnd w:id="240"/>
      <w:r w:rsidR="00BE1D3E">
        <w:rPr>
          <w:rFonts w:hint="cs"/>
          <w:rtl/>
          <w:lang w:val="en-GB" w:eastAsia="he-IL"/>
        </w:rPr>
        <w:t>נציגי השלטון המקומי שימנה גוף היציג, האחד מהם מטעם</w:t>
      </w:r>
      <w:bookmarkStart w:id="241" w:name="_ETM_Q1_1053471"/>
      <w:bookmarkEnd w:id="241"/>
      <w:r w:rsidR="00BE1D3E">
        <w:rPr>
          <w:rFonts w:hint="cs"/>
          <w:rtl/>
          <w:lang w:val="en-GB" w:eastAsia="he-IL"/>
        </w:rPr>
        <w:t xml:space="preserve"> הגוף המייצג את מרבית הרשויות המקומיות </w:t>
      </w:r>
      <w:bookmarkStart w:id="242" w:name="_ETM_Q1_1057549"/>
      <w:bookmarkEnd w:id="242"/>
      <w:r w:rsidR="00BE1D3E">
        <w:rPr>
          <w:rFonts w:hint="cs"/>
          <w:rtl/>
          <w:lang w:val="en-GB" w:eastAsia="he-IL"/>
        </w:rPr>
        <w:t xml:space="preserve">והשני מטעם הגוף המייצג את מרבית המועצות האזוריות. </w:t>
      </w:r>
      <w:r w:rsidR="00A4378E">
        <w:rPr>
          <w:rFonts w:hint="cs"/>
          <w:rtl/>
          <w:lang w:val="en-GB" w:eastAsia="he-IL"/>
        </w:rPr>
        <w:t>מי בעד פסקאות (1) ו-(2), מי נגד?</w:t>
      </w:r>
    </w:p>
    <w:p w:rsidR="00A4378E" w:rsidRDefault="00A4378E" w:rsidP="00A4378E">
      <w:pPr>
        <w:ind w:firstLine="0"/>
        <w:rPr>
          <w:rtl/>
          <w:lang w:val="en-GB" w:eastAsia="he-IL"/>
        </w:rPr>
      </w:pPr>
    </w:p>
    <w:p w:rsidR="00A4378E" w:rsidRDefault="00A4378E" w:rsidP="00A4378E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A4378E" w:rsidRDefault="00A4378E" w:rsidP="00A4378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6E1F2F" w:rsidRDefault="006E1F2F" w:rsidP="00AB3F3A">
      <w:pPr>
        <w:ind w:firstLine="0"/>
        <w:rPr>
          <w:rtl/>
          <w:lang w:val="en-GB"/>
        </w:rPr>
      </w:pPr>
    </w:p>
    <w:p w:rsidR="003C3C75" w:rsidRDefault="003C3C75" w:rsidP="00AB3F3A">
      <w:pPr>
        <w:ind w:firstLine="0"/>
        <w:rPr>
          <w:rtl/>
          <w:lang w:val="en-GB"/>
        </w:rPr>
      </w:pPr>
      <w:bookmarkStart w:id="243" w:name="_ETM_Q1_1128496"/>
      <w:bookmarkEnd w:id="243"/>
    </w:p>
    <w:p w:rsidR="003C3C75" w:rsidRDefault="003C3C75" w:rsidP="003C3C75">
      <w:pPr>
        <w:pStyle w:val="a4"/>
        <w:keepNext/>
        <w:rPr>
          <w:rtl/>
          <w:lang w:val="en-GB"/>
        </w:rPr>
      </w:pPr>
      <w:bookmarkStart w:id="244" w:name="ET_speaker_איתי_עצמון_37"/>
      <w:r w:rsidRPr="003C3C75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איתי עצמון:</w:t>
      </w:r>
      <w:r w:rsidRPr="003C3C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"/>
    </w:p>
    <w:p w:rsidR="003C3C75" w:rsidRDefault="003C3C75" w:rsidP="003C3C75">
      <w:pPr>
        <w:pStyle w:val="KeepWithNext"/>
        <w:rPr>
          <w:rtl/>
          <w:lang w:val="en-GB" w:eastAsia="he-IL"/>
        </w:rPr>
      </w:pPr>
    </w:p>
    <w:p w:rsidR="003C3C75" w:rsidRDefault="00640181" w:rsidP="00640181">
      <w:pPr>
        <w:pStyle w:val="afd"/>
        <w:numPr>
          <w:ilvl w:val="0"/>
          <w:numId w:val="3"/>
        </w:numPr>
        <w:rPr>
          <w:lang w:val="en-GB" w:eastAsia="he-IL"/>
        </w:rPr>
      </w:pPr>
      <w:bookmarkStart w:id="245" w:name="_ETM_Q1_1129175"/>
      <w:bookmarkStart w:id="246" w:name="_ETM_Q1_1129212"/>
      <w:bookmarkEnd w:id="245"/>
      <w:bookmarkEnd w:id="246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ab/>
        <w:t xml:space="preserve">אחרי סעיף קטן (ב) </w:t>
      </w:r>
      <w:bookmarkStart w:id="247" w:name="_ETM_Q1_1127145"/>
      <w:bookmarkEnd w:id="247"/>
      <w:r>
        <w:rPr>
          <w:rFonts w:hint="cs"/>
          <w:rtl/>
          <w:lang w:val="en-GB" w:eastAsia="he-IL"/>
        </w:rPr>
        <w:t>יבוא:</w:t>
      </w:r>
      <w:bookmarkStart w:id="248" w:name="_ETM_Q1_1128318"/>
      <w:bookmarkEnd w:id="248"/>
    </w:p>
    <w:p w:rsidR="00640181" w:rsidRDefault="00640181" w:rsidP="00640181">
      <w:pPr>
        <w:rPr>
          <w:rtl/>
          <w:lang w:val="en-GB" w:eastAsia="he-IL"/>
        </w:rPr>
      </w:pPr>
      <w:bookmarkStart w:id="249" w:name="_ETM_Q1_1128420"/>
      <w:bookmarkStart w:id="250" w:name="_ETM_Q1_1128802"/>
      <w:bookmarkStart w:id="251" w:name="_ETM_Q1_1128867"/>
      <w:bookmarkStart w:id="252" w:name="_ETM_Q1_1129247"/>
      <w:bookmarkEnd w:id="249"/>
      <w:bookmarkEnd w:id="250"/>
      <w:bookmarkEnd w:id="251"/>
      <w:bookmarkEnd w:id="252"/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253" w:name="_ETM_Q1_1129356"/>
      <w:bookmarkEnd w:id="253"/>
      <w:r>
        <w:rPr>
          <w:rFonts w:hint="cs"/>
          <w:rtl/>
          <w:lang w:val="en-GB" w:eastAsia="he-IL"/>
        </w:rPr>
        <w:t xml:space="preserve">"(ג) 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בישיבות המועצה רשאים להיות נוכחים כמשקיפים שני נציגים</w:t>
      </w:r>
    </w:p>
    <w:p w:rsidR="00640181" w:rsidRDefault="00640181" w:rsidP="00640181">
      <w:pPr>
        <w:ind w:left="2160"/>
        <w:rPr>
          <w:rtl/>
          <w:lang w:val="en-GB" w:eastAsia="he-IL"/>
        </w:rPr>
      </w:pPr>
      <w:bookmarkStart w:id="254" w:name="_ETM_Q1_1129972"/>
      <w:bookmarkStart w:id="255" w:name="_ETM_Q1_1130064"/>
      <w:bookmarkEnd w:id="254"/>
      <w:bookmarkEnd w:id="255"/>
      <w:r>
        <w:rPr>
          <w:rFonts w:hint="cs"/>
          <w:rtl/>
          <w:lang w:val="en-GB" w:eastAsia="he-IL"/>
        </w:rPr>
        <w:t xml:space="preserve">של </w:t>
      </w:r>
      <w:bookmarkStart w:id="256" w:name="_ETM_Q1_1133646"/>
      <w:bookmarkEnd w:id="256"/>
      <w:r>
        <w:rPr>
          <w:rFonts w:hint="cs"/>
          <w:rtl/>
          <w:lang w:val="en-GB" w:eastAsia="he-IL"/>
        </w:rPr>
        <w:t>רשויות הניקוז שימונה לפי סעיף קטן (ד); המשקיפים יוזמנו</w:t>
      </w:r>
    </w:p>
    <w:p w:rsidR="00640181" w:rsidRDefault="00640181" w:rsidP="00640181">
      <w:pPr>
        <w:ind w:left="2160"/>
        <w:rPr>
          <w:rtl/>
          <w:lang w:val="en-GB" w:eastAsia="he-IL"/>
        </w:rPr>
      </w:pPr>
      <w:bookmarkStart w:id="257" w:name="_ETM_Q1_1135972"/>
      <w:bookmarkStart w:id="258" w:name="_ETM_Q1_1136057"/>
      <w:bookmarkEnd w:id="257"/>
      <w:bookmarkEnd w:id="258"/>
      <w:r>
        <w:rPr>
          <w:rFonts w:hint="cs"/>
          <w:rtl/>
          <w:lang w:val="en-GB" w:eastAsia="he-IL"/>
        </w:rPr>
        <w:t xml:space="preserve">לכל ישיבות </w:t>
      </w:r>
      <w:bookmarkStart w:id="259" w:name="_ETM_Q1_1138860"/>
      <w:bookmarkEnd w:id="259"/>
      <w:r>
        <w:rPr>
          <w:rFonts w:hint="cs"/>
          <w:rtl/>
          <w:lang w:val="en-GB" w:eastAsia="he-IL"/>
        </w:rPr>
        <w:t xml:space="preserve">המועצה והם רשאים להשתתף בכל ישיבותיה, אולם </w:t>
      </w:r>
    </w:p>
    <w:p w:rsidR="00640181" w:rsidRDefault="00640181" w:rsidP="00640181">
      <w:pPr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בהיעדרותם </w:t>
      </w:r>
      <w:bookmarkStart w:id="260" w:name="_ETM_Q1_1141963"/>
      <w:bookmarkEnd w:id="260"/>
      <w:r>
        <w:rPr>
          <w:rFonts w:hint="cs"/>
          <w:rtl/>
          <w:lang w:val="en-GB" w:eastAsia="he-IL"/>
        </w:rPr>
        <w:t>מישיבה כדי לפגוע בתוקף פעולותיה ובסמכויותיה</w:t>
      </w:r>
    </w:p>
    <w:p w:rsidR="00640181" w:rsidRDefault="00640181" w:rsidP="00640181">
      <w:pPr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 המועצה;</w:t>
      </w:r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261" w:name="_ETM_Q1_1136128"/>
      <w:bookmarkStart w:id="262" w:name="_ETM_Q1_1136218"/>
      <w:bookmarkStart w:id="263" w:name="_ETM_Q1_1136708"/>
      <w:bookmarkEnd w:id="261"/>
      <w:bookmarkEnd w:id="262"/>
      <w:bookmarkEnd w:id="263"/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264" w:name="_ETM_Q1_1136764"/>
      <w:bookmarkEnd w:id="264"/>
      <w:r>
        <w:rPr>
          <w:rFonts w:hint="cs"/>
          <w:rtl/>
          <w:lang w:val="en-GB" w:eastAsia="he-IL"/>
        </w:rPr>
        <w:t>(ד)</w:t>
      </w:r>
      <w:bookmarkStart w:id="265" w:name="_ETM_Q1_1139733"/>
      <w:bookmarkEnd w:id="26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השר ימנה את המשקיפים, מבין נציגי רשויות </w:t>
      </w:r>
      <w:bookmarkStart w:id="266" w:name="_ETM_Q1_1149128"/>
      <w:bookmarkEnd w:id="266"/>
      <w:r>
        <w:rPr>
          <w:rFonts w:hint="cs"/>
          <w:rtl/>
          <w:lang w:val="en-GB" w:eastAsia="he-IL"/>
        </w:rPr>
        <w:t xml:space="preserve">הניקוז, לתקופה </w:t>
      </w:r>
    </w:p>
    <w:p w:rsidR="00640181" w:rsidRDefault="00640181" w:rsidP="00640181">
      <w:pPr>
        <w:ind w:left="144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אחת של ארבע שנים; בתום התקופה ימנה השר </w:t>
      </w:r>
      <w:bookmarkStart w:id="267" w:name="_ETM_Q1_1151649"/>
      <w:bookmarkEnd w:id="267"/>
      <w:r>
        <w:rPr>
          <w:rFonts w:hint="cs"/>
          <w:rtl/>
          <w:lang w:val="en-GB" w:eastAsia="he-IL"/>
        </w:rPr>
        <w:t xml:space="preserve">משקיפים </w:t>
      </w:r>
    </w:p>
    <w:p w:rsidR="00640181" w:rsidRDefault="00640181" w:rsidP="00640181">
      <w:pPr>
        <w:ind w:left="144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מקרב רשויות ניקוז שלא מונו משקיפים מטעמן בתקופת </w:t>
      </w:r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268" w:name="_ETM_Q1_1151228"/>
      <w:bookmarkStart w:id="269" w:name="_ETM_Q1_1151315"/>
      <w:bookmarkEnd w:id="268"/>
      <w:bookmarkEnd w:id="26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הכהונה </w:t>
      </w:r>
      <w:bookmarkStart w:id="270" w:name="_ETM_Q1_1154437"/>
      <w:bookmarkEnd w:id="270"/>
      <w:r>
        <w:rPr>
          <w:rFonts w:hint="cs"/>
          <w:rtl/>
          <w:lang w:val="en-GB" w:eastAsia="he-IL"/>
        </w:rPr>
        <w:t>הקודמת;</w:t>
      </w:r>
    </w:p>
    <w:p w:rsidR="00640181" w:rsidRDefault="00640181" w:rsidP="00640181">
      <w:pPr>
        <w:ind w:left="1440"/>
        <w:rPr>
          <w:rtl/>
          <w:lang w:val="en-GB" w:eastAsia="he-IL"/>
        </w:rPr>
      </w:pPr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271" w:name="_ETM_Q1_1152903"/>
      <w:bookmarkStart w:id="272" w:name="_ETM_Q1_1152938"/>
      <w:bookmarkEnd w:id="271"/>
      <w:bookmarkEnd w:id="272"/>
      <w:r>
        <w:rPr>
          <w:rFonts w:hint="cs"/>
          <w:rtl/>
          <w:lang w:val="en-GB" w:eastAsia="he-IL"/>
        </w:rPr>
        <w:t>(ה)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על המשקיפים יחולו הוראות סעיפים 2א, 2ג ו-2ד בשינויים</w:t>
      </w:r>
    </w:p>
    <w:p w:rsidR="00640181" w:rsidRDefault="00640181" w:rsidP="00640181">
      <w:pPr>
        <w:ind w:left="144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המחויבים; על אף האמור בסעיף 2ד רשאים המשקיפים </w:t>
      </w:r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273" w:name="_ETM_Q1_1166224"/>
      <w:bookmarkStart w:id="274" w:name="_ETM_Q1_1166310"/>
      <w:bookmarkEnd w:id="273"/>
      <w:bookmarkEnd w:id="274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שמונו לפי סעיף קטן (ג) להביא בחשבון גם את עניינן של</w:t>
      </w:r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275" w:name="_ETM_Q1_1166974"/>
      <w:bookmarkStart w:id="276" w:name="_ETM_Q1_1167073"/>
      <w:bookmarkEnd w:id="275"/>
      <w:bookmarkEnd w:id="27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רשויות הניקוז, ככל שהם קשורים לתפקידי מועצת הניקוז,</w:t>
      </w:r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277" w:name="_ETM_Q1_1168547"/>
      <w:bookmarkStart w:id="278" w:name="_ETM_Q1_1168630"/>
      <w:bookmarkEnd w:id="277"/>
      <w:bookmarkEnd w:id="278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ולא יראו אותם כמצויים במצב של </w:t>
      </w:r>
      <w:bookmarkStart w:id="279" w:name="_ETM_Q1_1173611"/>
      <w:bookmarkEnd w:id="279"/>
      <w:r>
        <w:rPr>
          <w:rFonts w:hint="cs"/>
          <w:rtl/>
          <w:lang w:val="en-GB" w:eastAsia="he-IL"/>
        </w:rPr>
        <w:t>ניגוד עניינים בשל כך</w:t>
      </w:r>
    </w:p>
    <w:p w:rsidR="00640181" w:rsidRDefault="00640181" w:rsidP="00640181">
      <w:pPr>
        <w:ind w:left="144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בלבד;</w:t>
      </w:r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280" w:name="_ETM_Q1_1171751"/>
      <w:bookmarkStart w:id="281" w:name="_ETM_Q1_1171812"/>
      <w:bookmarkStart w:id="282" w:name="_ETM_Q1_1175319"/>
      <w:bookmarkEnd w:id="280"/>
      <w:bookmarkEnd w:id="281"/>
      <w:bookmarkEnd w:id="282"/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283" w:name="_ETM_Q1_1175399"/>
      <w:bookmarkEnd w:id="283"/>
      <w:r>
        <w:rPr>
          <w:rFonts w:hint="cs"/>
          <w:rtl/>
          <w:lang w:val="en-GB" w:eastAsia="he-IL"/>
        </w:rPr>
        <w:t>(ו)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לא ימונה לחבר המועצה מי שהורשע בעבירה </w:t>
      </w:r>
      <w:bookmarkStart w:id="284" w:name="_ETM_Q1_1176142"/>
      <w:bookmarkEnd w:id="284"/>
      <w:r>
        <w:rPr>
          <w:rFonts w:hint="cs"/>
          <w:rtl/>
          <w:lang w:val="en-GB" w:eastAsia="he-IL"/>
        </w:rPr>
        <w:t xml:space="preserve">פלילית או </w:t>
      </w:r>
    </w:p>
    <w:p w:rsidR="00640181" w:rsidRDefault="00640181" w:rsidP="00640181">
      <w:pPr>
        <w:ind w:left="144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בעבירת משמעת שמפאת מהותה, חומרתה או נסיבותיה</w:t>
      </w:r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285" w:name="_ETM_Q1_1178722"/>
      <w:bookmarkStart w:id="286" w:name="_ETM_Q1_1178821"/>
      <w:bookmarkEnd w:id="285"/>
      <w:bookmarkEnd w:id="28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אין הוא ראוי לכהן כחבר המועצה, או שהוגש נגדו כתב </w:t>
      </w:r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287" w:name="_ETM_Q1_1180659"/>
      <w:bookmarkStart w:id="288" w:name="_ETM_Q1_1180737"/>
      <w:bookmarkEnd w:id="287"/>
      <w:bookmarkEnd w:id="288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אישום או </w:t>
      </w:r>
      <w:bookmarkStart w:id="289" w:name="_ETM_Q1_1182535"/>
      <w:bookmarkEnd w:id="289"/>
      <w:r>
        <w:rPr>
          <w:rFonts w:hint="cs"/>
          <w:rtl/>
          <w:lang w:val="en-GB" w:eastAsia="he-IL"/>
        </w:rPr>
        <w:t>קובלנה בעבירה כאמור וטרם ניתן פסק דין</w:t>
      </w:r>
    </w:p>
    <w:p w:rsidR="00640181" w:rsidRDefault="00640181" w:rsidP="00640181">
      <w:pPr>
        <w:ind w:left="144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סופי בעניינו;</w:t>
      </w:r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290" w:name="_ETM_Q1_1183364"/>
      <w:bookmarkStart w:id="291" w:name="_ETM_Q1_1183462"/>
      <w:bookmarkEnd w:id="290"/>
      <w:bookmarkEnd w:id="291"/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292" w:name="_ETM_Q1_1183960"/>
      <w:bookmarkStart w:id="293" w:name="_ETM_Q1_1184040"/>
      <w:bookmarkEnd w:id="292"/>
      <w:bookmarkEnd w:id="293"/>
      <w:r>
        <w:rPr>
          <w:rFonts w:hint="cs"/>
          <w:rtl/>
          <w:lang w:val="en-GB" w:eastAsia="he-IL"/>
        </w:rPr>
        <w:t>(ז)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תקופת כהונתו של חבר המועצה שמונה לפי סעיף קטן (ב)</w:t>
      </w:r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294" w:name="_ETM_Q1_1186209"/>
      <w:bookmarkStart w:id="295" w:name="_ETM_Q1_1186268"/>
      <w:bookmarkEnd w:id="294"/>
      <w:bookmarkEnd w:id="295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(2) עד (13), למעט </w:t>
      </w:r>
      <w:bookmarkStart w:id="296" w:name="_ETM_Q1_1189482"/>
      <w:bookmarkEnd w:id="296"/>
      <w:r>
        <w:rPr>
          <w:rFonts w:hint="cs"/>
          <w:rtl/>
          <w:lang w:val="en-GB" w:eastAsia="he-IL"/>
        </w:rPr>
        <w:t xml:space="preserve">מנהל הרשות הממשלתית, תהיה </w:t>
      </w:r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297" w:name="_ETM_Q1_1194686"/>
      <w:bookmarkStart w:id="298" w:name="_ETM_Q1_1194775"/>
      <w:bookmarkEnd w:id="297"/>
      <w:bookmarkEnd w:id="298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ארבע שנים, וניתן לשוב ולמנותו לשתי </w:t>
      </w:r>
      <w:bookmarkStart w:id="299" w:name="_ETM_Q1_1195210"/>
      <w:bookmarkEnd w:id="299"/>
      <w:r>
        <w:rPr>
          <w:rFonts w:hint="cs"/>
          <w:rtl/>
          <w:lang w:val="en-GB" w:eastAsia="he-IL"/>
        </w:rPr>
        <w:t>תקופות כהונה</w:t>
      </w:r>
      <w:bookmarkStart w:id="300" w:name="_ETM_Q1_1197116"/>
      <w:bookmarkEnd w:id="300"/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301" w:name="_ETM_Q1_1197212"/>
      <w:bookmarkEnd w:id="301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נוספות, בנות ארבע שנים כל אחת, ובלבד שלא יכהן </w:t>
      </w:r>
    </w:p>
    <w:p w:rsidR="00640181" w:rsidRDefault="00640181" w:rsidP="00640181">
      <w:pPr>
        <w:ind w:left="144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יותר משלוש תקופות כהונה רצופות;</w:t>
      </w:r>
    </w:p>
    <w:p w:rsidR="00640181" w:rsidRDefault="00640181" w:rsidP="00640181">
      <w:pPr>
        <w:ind w:left="1440"/>
        <w:rPr>
          <w:rtl/>
          <w:lang w:val="en-GB" w:eastAsia="he-IL"/>
        </w:rPr>
      </w:pPr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302" w:name="_ETM_Q1_1194533"/>
      <w:bookmarkStart w:id="303" w:name="_ETM_Q1_1194581"/>
      <w:bookmarkEnd w:id="302"/>
      <w:bookmarkEnd w:id="303"/>
      <w:r>
        <w:rPr>
          <w:rFonts w:hint="cs"/>
          <w:rtl/>
          <w:lang w:val="en-GB" w:eastAsia="he-IL"/>
        </w:rPr>
        <w:t xml:space="preserve">(ח) </w:t>
      </w:r>
      <w:r>
        <w:rPr>
          <w:rFonts w:hint="cs"/>
          <w:rtl/>
          <w:lang w:val="en-GB" w:eastAsia="he-IL"/>
        </w:rPr>
        <w:tab/>
        <w:t xml:space="preserve">הודעה על ההרכב </w:t>
      </w:r>
      <w:bookmarkStart w:id="304" w:name="_ETM_Q1_1200018"/>
      <w:bookmarkEnd w:id="304"/>
      <w:r>
        <w:rPr>
          <w:rFonts w:hint="cs"/>
          <w:rtl/>
          <w:lang w:val="en-GB" w:eastAsia="he-IL"/>
        </w:rPr>
        <w:t xml:space="preserve">המכהן של מועצת הניקוז תפורסם </w:t>
      </w:r>
    </w:p>
    <w:p w:rsidR="00640181" w:rsidRDefault="00640181" w:rsidP="00640181">
      <w:pPr>
        <w:ind w:left="1440"/>
        <w:rPr>
          <w:rtl/>
          <w:lang w:val="en-GB" w:eastAsia="he-IL"/>
        </w:rPr>
      </w:pPr>
      <w:bookmarkStart w:id="305" w:name="_ETM_Q1_1205561"/>
      <w:bookmarkStart w:id="306" w:name="_ETM_Q1_1205645"/>
      <w:bookmarkEnd w:id="305"/>
      <w:bookmarkEnd w:id="30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באתר האינטרנט של המשרד.".</w:t>
      </w:r>
    </w:p>
    <w:p w:rsidR="00640181" w:rsidRPr="00640181" w:rsidRDefault="00640181" w:rsidP="00640181">
      <w:pPr>
        <w:ind w:left="1440"/>
        <w:rPr>
          <w:rtl/>
          <w:lang w:val="en-GB" w:eastAsia="he-IL"/>
        </w:rPr>
      </w:pPr>
      <w:bookmarkStart w:id="307" w:name="_ETM_Q1_1206062"/>
      <w:bookmarkStart w:id="308" w:name="_ETM_Q1_1206156"/>
      <w:bookmarkEnd w:id="307"/>
      <w:bookmarkEnd w:id="308"/>
    </w:p>
    <w:p w:rsidR="006E1F2F" w:rsidRDefault="006E1F2F" w:rsidP="003D53B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640181">
        <w:rPr>
          <w:rFonts w:hint="cs"/>
          <w:rtl/>
          <w:lang w:val="en-GB"/>
        </w:rPr>
        <w:t>יושב ראש הוועדה ביקש שיהיה גם ברשומות. אני חושב שמ</w:t>
      </w:r>
      <w:bookmarkStart w:id="309" w:name="_ETM_Q1_1207795"/>
      <w:bookmarkEnd w:id="309"/>
      <w:r w:rsidR="00640181">
        <w:rPr>
          <w:rFonts w:hint="cs"/>
          <w:rtl/>
          <w:lang w:val="en-GB"/>
        </w:rPr>
        <w:t xml:space="preserve">ה שמקובל הוא שהודעה על מינוי חבר תתפרסם </w:t>
      </w:r>
      <w:bookmarkStart w:id="310" w:name="_ETM_Q1_1213988"/>
      <w:bookmarkEnd w:id="310"/>
      <w:r w:rsidR="00640181">
        <w:rPr>
          <w:rFonts w:hint="cs"/>
          <w:rtl/>
          <w:lang w:val="en-GB"/>
        </w:rPr>
        <w:t>ברשומות</w:t>
      </w:r>
      <w:r w:rsidR="003D53BD">
        <w:rPr>
          <w:rFonts w:hint="cs"/>
          <w:rtl/>
          <w:lang w:val="en-GB"/>
        </w:rPr>
        <w:t xml:space="preserve">, </w:t>
      </w:r>
      <w:r w:rsidR="00640181">
        <w:rPr>
          <w:rFonts w:hint="cs"/>
          <w:rtl/>
          <w:lang w:val="en-GB"/>
        </w:rPr>
        <w:t>הודעה על ההרכב המכהן יפורסם באתר.</w:t>
      </w:r>
      <w:r>
        <w:rPr>
          <w:rFonts w:hint="cs"/>
          <w:rtl/>
          <w:lang w:val="en-GB"/>
        </w:rPr>
        <w:t xml:space="preserve"> </w:t>
      </w:r>
      <w:r w:rsidR="00640181">
        <w:rPr>
          <w:rFonts w:hint="cs"/>
          <w:rtl/>
          <w:lang w:val="en-GB"/>
        </w:rPr>
        <w:t>נציגי משרד</w:t>
      </w:r>
      <w:bookmarkStart w:id="311" w:name="_ETM_Q1_1221502"/>
      <w:bookmarkEnd w:id="311"/>
      <w:r w:rsidR="00640181">
        <w:rPr>
          <w:rFonts w:hint="cs"/>
          <w:rtl/>
          <w:lang w:val="en-GB"/>
        </w:rPr>
        <w:t xml:space="preserve"> החקלאות, אתם רוצים להגיד </w:t>
      </w:r>
      <w:bookmarkStart w:id="312" w:name="_ETM_Q1_1224723"/>
      <w:bookmarkEnd w:id="312"/>
      <w:r w:rsidR="00640181">
        <w:rPr>
          <w:rFonts w:hint="cs"/>
          <w:rtl/>
          <w:lang w:val="en-GB"/>
        </w:rPr>
        <w:t>למה משנים את ההרכב של מועצת הניקוז.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640181" w:rsidRDefault="00640181" w:rsidP="00640181">
      <w:pPr>
        <w:pStyle w:val="af9"/>
        <w:keepNext/>
        <w:rPr>
          <w:rtl/>
          <w:lang w:val="en-GB"/>
        </w:rPr>
      </w:pPr>
      <w:bookmarkStart w:id="313" w:name="ET_guest_ערן_אטינגר_38"/>
      <w:r w:rsidRPr="006401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אטינגר:</w:t>
      </w:r>
      <w:r w:rsidRPr="006401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3"/>
    </w:p>
    <w:p w:rsidR="00640181" w:rsidRDefault="00640181" w:rsidP="00640181">
      <w:pPr>
        <w:pStyle w:val="KeepWithNext"/>
        <w:rPr>
          <w:rtl/>
          <w:lang w:val="en-GB"/>
        </w:rPr>
      </w:pPr>
    </w:p>
    <w:p w:rsidR="006E1F2F" w:rsidRDefault="00640181" w:rsidP="003849F4">
      <w:pPr>
        <w:rPr>
          <w:rtl/>
          <w:lang w:val="en-GB"/>
        </w:rPr>
      </w:pPr>
      <w:bookmarkStart w:id="314" w:name="_ETM_Q1_1237207"/>
      <w:bookmarkEnd w:id="314"/>
      <w:r>
        <w:rPr>
          <w:rFonts w:hint="cs"/>
          <w:rtl/>
          <w:lang w:val="en-GB"/>
        </w:rPr>
        <w:t>ב</w:t>
      </w:r>
      <w:r w:rsidR="006E1F2F">
        <w:rPr>
          <w:rFonts w:hint="cs"/>
          <w:rtl/>
          <w:lang w:val="en-GB"/>
        </w:rPr>
        <w:t xml:space="preserve">נינו </w:t>
      </w:r>
      <w:r>
        <w:rPr>
          <w:rFonts w:hint="cs"/>
          <w:rtl/>
          <w:lang w:val="en-GB"/>
        </w:rPr>
        <w:t xml:space="preserve">פה </w:t>
      </w:r>
      <w:r w:rsidR="006E1F2F">
        <w:rPr>
          <w:rFonts w:hint="cs"/>
          <w:rtl/>
          <w:lang w:val="en-GB"/>
        </w:rPr>
        <w:t xml:space="preserve">מודל שהתבסס על הצעת חוק </w:t>
      </w:r>
      <w:r>
        <w:rPr>
          <w:rFonts w:hint="cs"/>
          <w:rtl/>
          <w:lang w:val="en-GB"/>
        </w:rPr>
        <w:t xml:space="preserve">קודמת </w:t>
      </w:r>
      <w:bookmarkStart w:id="315" w:name="_ETM_Q1_1244570"/>
      <w:bookmarkEnd w:id="315"/>
      <w:r w:rsidR="006E1F2F">
        <w:rPr>
          <w:rtl/>
          <w:lang w:val="en-GB"/>
        </w:rPr>
        <w:t>–</w:t>
      </w:r>
      <w:r w:rsidR="006E1F2F">
        <w:rPr>
          <w:rFonts w:hint="cs"/>
          <w:rtl/>
          <w:lang w:val="en-GB"/>
        </w:rPr>
        <w:t xml:space="preserve"> נ</w:t>
      </w:r>
      <w:r>
        <w:rPr>
          <w:rFonts w:hint="cs"/>
          <w:rtl/>
          <w:lang w:val="en-GB"/>
        </w:rPr>
        <w:t>צ</w:t>
      </w:r>
      <w:r w:rsidR="006E1F2F">
        <w:rPr>
          <w:rFonts w:hint="cs"/>
          <w:rtl/>
          <w:lang w:val="en-GB"/>
        </w:rPr>
        <w:t xml:space="preserve">יגי </w:t>
      </w:r>
      <w:r>
        <w:rPr>
          <w:rFonts w:hint="cs"/>
          <w:rtl/>
          <w:lang w:val="en-GB"/>
        </w:rPr>
        <w:t>ממשלה, נציגי ציבור מכל התחומים שבהם הגופים עוסקים. אני ח</w:t>
      </w:r>
      <w:r w:rsidR="006E1F2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שב שזה מאוד י</w:t>
      </w:r>
      <w:r w:rsidR="006E1F2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פ</w:t>
      </w:r>
      <w:r w:rsidR="006E1F2F">
        <w:rPr>
          <w:rFonts w:hint="cs"/>
          <w:rtl/>
          <w:lang w:val="en-GB"/>
        </w:rPr>
        <w:t>ר את ה</w:t>
      </w:r>
      <w:r>
        <w:rPr>
          <w:rFonts w:hint="cs"/>
          <w:rtl/>
          <w:lang w:val="en-GB"/>
        </w:rPr>
        <w:t>ע</w:t>
      </w:r>
      <w:r w:rsidR="006E1F2F">
        <w:rPr>
          <w:rFonts w:hint="cs"/>
          <w:rtl/>
          <w:lang w:val="en-GB"/>
        </w:rPr>
        <w:t xml:space="preserve">ניין. </w:t>
      </w:r>
      <w:bookmarkStart w:id="316" w:name="_ETM_Q1_1262416"/>
      <w:bookmarkEnd w:id="316"/>
      <w:r w:rsidR="003849F4">
        <w:rPr>
          <w:rFonts w:hint="cs"/>
          <w:rtl/>
          <w:lang w:val="en-GB"/>
        </w:rPr>
        <w:t xml:space="preserve">אין סיבה לקצוב את כהונתם של עובדי מדינה. 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3849F4" w:rsidRDefault="003849F4" w:rsidP="003849F4">
      <w:pPr>
        <w:pStyle w:val="af6"/>
        <w:keepNext/>
        <w:rPr>
          <w:rtl/>
          <w:lang w:val="en-GB"/>
        </w:rPr>
      </w:pPr>
      <w:bookmarkStart w:id="317" w:name="ET_yor_5771_39"/>
      <w:r w:rsidRPr="003849F4">
        <w:rPr>
          <w:rStyle w:val="TagStyle"/>
          <w:rtl/>
        </w:rPr>
        <w:t xml:space="preserve"> &lt;&lt; </w:t>
      </w:r>
      <w:proofErr w:type="spellStart"/>
      <w:r w:rsidRPr="003849F4">
        <w:rPr>
          <w:rStyle w:val="TagStyle"/>
          <w:rtl/>
        </w:rPr>
        <w:t>יור</w:t>
      </w:r>
      <w:proofErr w:type="spellEnd"/>
      <w:r w:rsidRPr="003849F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3849F4">
        <w:rPr>
          <w:rStyle w:val="TagStyle"/>
          <w:rtl/>
        </w:rPr>
        <w:t xml:space="preserve"> &lt;&lt; </w:t>
      </w:r>
      <w:proofErr w:type="spellStart"/>
      <w:r w:rsidRPr="003849F4">
        <w:rPr>
          <w:rStyle w:val="TagStyle"/>
          <w:rtl/>
        </w:rPr>
        <w:t>יור</w:t>
      </w:r>
      <w:proofErr w:type="spellEnd"/>
      <w:r w:rsidRPr="003849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7"/>
    </w:p>
    <w:p w:rsidR="003849F4" w:rsidRDefault="003849F4" w:rsidP="003849F4">
      <w:pPr>
        <w:pStyle w:val="KeepWithNext"/>
        <w:rPr>
          <w:rtl/>
          <w:lang w:val="en-GB" w:eastAsia="he-IL"/>
        </w:rPr>
      </w:pPr>
    </w:p>
    <w:p w:rsidR="006E1F2F" w:rsidRDefault="003849F4" w:rsidP="003849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ההנחה </w:t>
      </w:r>
      <w:r w:rsidR="006E1F2F">
        <w:rPr>
          <w:rFonts w:hint="cs"/>
          <w:rtl/>
          <w:lang w:val="en-GB"/>
        </w:rPr>
        <w:t>שלו</w:t>
      </w:r>
      <w:r>
        <w:rPr>
          <w:rFonts w:hint="cs"/>
          <w:rtl/>
          <w:lang w:val="en-GB"/>
        </w:rPr>
        <w:t xml:space="preserve"> הי</w:t>
      </w:r>
      <w:r w:rsidR="006E1F2F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>שמי שימונה מטעם המדינה הוא בעל</w:t>
      </w:r>
      <w:r w:rsidR="006E1F2F">
        <w:rPr>
          <w:rFonts w:hint="cs"/>
          <w:rtl/>
          <w:lang w:val="en-GB"/>
        </w:rPr>
        <w:t xml:space="preserve"> פרופסיה</w:t>
      </w:r>
      <w:r>
        <w:rPr>
          <w:rFonts w:hint="cs"/>
          <w:rtl/>
          <w:lang w:val="en-GB"/>
        </w:rPr>
        <w:t>.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3849F4" w:rsidRDefault="003849F4" w:rsidP="003849F4">
      <w:pPr>
        <w:pStyle w:val="a4"/>
        <w:keepNext/>
        <w:rPr>
          <w:rtl/>
          <w:lang w:val="en-GB"/>
        </w:rPr>
      </w:pPr>
      <w:bookmarkStart w:id="318" w:name="_ETM_Q1_1280300"/>
      <w:bookmarkStart w:id="319" w:name="ET_speaker_איתי_עצמון_40"/>
      <w:bookmarkEnd w:id="318"/>
      <w:r w:rsidRPr="003849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849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"/>
    </w:p>
    <w:p w:rsidR="003849F4" w:rsidRDefault="003849F4" w:rsidP="003849F4">
      <w:pPr>
        <w:pStyle w:val="KeepWithNext"/>
        <w:rPr>
          <w:rtl/>
          <w:lang w:val="en-GB" w:eastAsia="he-IL"/>
        </w:rPr>
      </w:pPr>
    </w:p>
    <w:p w:rsidR="006E1F2F" w:rsidRDefault="006E1F2F" w:rsidP="003849F4">
      <w:pPr>
        <w:rPr>
          <w:rtl/>
          <w:lang w:val="en-GB"/>
        </w:rPr>
      </w:pPr>
      <w:bookmarkStart w:id="320" w:name="_ETM_Q1_1280815"/>
      <w:bookmarkStart w:id="321" w:name="_ETM_Q1_1280849"/>
      <w:bookmarkEnd w:id="320"/>
      <w:bookmarkEnd w:id="321"/>
      <w:r>
        <w:rPr>
          <w:rFonts w:hint="cs"/>
          <w:rtl/>
          <w:lang w:val="en-GB"/>
        </w:rPr>
        <w:t>זה לא המק</w:t>
      </w:r>
      <w:r w:rsidR="003849F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ה. המק</w:t>
      </w:r>
      <w:r w:rsidR="003849F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ה </w:t>
      </w:r>
      <w:r w:rsidR="003849F4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 xml:space="preserve">חיד </w:t>
      </w:r>
      <w:r w:rsidR="003849F4">
        <w:rPr>
          <w:rFonts w:hint="cs"/>
          <w:rtl/>
          <w:lang w:val="en-GB"/>
        </w:rPr>
        <w:t>ש</w:t>
      </w:r>
      <w:bookmarkStart w:id="322" w:name="_ETM_Q1_1284822"/>
      <w:bookmarkEnd w:id="322"/>
      <w:r w:rsidR="003849F4">
        <w:rPr>
          <w:rFonts w:hint="cs"/>
          <w:rtl/>
          <w:lang w:val="en-GB"/>
        </w:rPr>
        <w:t xml:space="preserve">ממונה מתוקף התפקיד שלו זה מנהל </w:t>
      </w:r>
      <w:r w:rsidR="002627AC">
        <w:rPr>
          <w:rFonts w:hint="cs"/>
          <w:rtl/>
          <w:lang w:val="en-GB"/>
        </w:rPr>
        <w:t>ה</w:t>
      </w:r>
      <w:r w:rsidR="003849F4">
        <w:rPr>
          <w:rFonts w:hint="cs"/>
          <w:rtl/>
          <w:lang w:val="en-GB"/>
        </w:rPr>
        <w:t xml:space="preserve">רשות הממשלתית. שאר הנציגים </w:t>
      </w:r>
      <w:bookmarkStart w:id="323" w:name="_ETM_Q1_1291550"/>
      <w:bookmarkEnd w:id="323"/>
      <w:r w:rsidR="003849F4">
        <w:rPr>
          <w:rFonts w:hint="cs"/>
          <w:rtl/>
          <w:lang w:val="en-GB"/>
        </w:rPr>
        <w:t>יכולים להיות עובדים של המשרד שממנים אותם לפי הכללים הנ</w:t>
      </w:r>
      <w:bookmarkStart w:id="324" w:name="_ETM_Q1_1290762"/>
      <w:bookmarkEnd w:id="324"/>
      <w:r w:rsidR="003849F4">
        <w:rPr>
          <w:rFonts w:hint="cs"/>
          <w:rtl/>
          <w:lang w:val="en-GB"/>
        </w:rPr>
        <w:t>הוגים בשירות המדינה</w:t>
      </w:r>
      <w:bookmarkStart w:id="325" w:name="_ETM_Q1_1294277"/>
      <w:bookmarkEnd w:id="325"/>
      <w:r w:rsidR="002627AC">
        <w:rPr>
          <w:rFonts w:hint="cs"/>
          <w:rtl/>
          <w:lang w:val="en-GB"/>
        </w:rPr>
        <w:t xml:space="preserve">, </w:t>
      </w:r>
      <w:r w:rsidR="003849F4">
        <w:rPr>
          <w:rFonts w:hint="cs"/>
          <w:rtl/>
          <w:lang w:val="en-GB"/>
        </w:rPr>
        <w:t xml:space="preserve">לכן צריך לקצוב את </w:t>
      </w:r>
      <w:bookmarkStart w:id="326" w:name="_ETM_Q1_1297936"/>
      <w:bookmarkEnd w:id="326"/>
      <w:r w:rsidR="003849F4">
        <w:rPr>
          <w:rFonts w:hint="cs"/>
          <w:rtl/>
          <w:lang w:val="en-GB"/>
        </w:rPr>
        <w:t>כהונתם.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3849F4" w:rsidRDefault="003849F4" w:rsidP="00AB3F3A">
      <w:pPr>
        <w:ind w:firstLine="0"/>
        <w:rPr>
          <w:rtl/>
          <w:lang w:val="en-GB"/>
        </w:rPr>
      </w:pPr>
    </w:p>
    <w:p w:rsidR="003849F4" w:rsidRDefault="003849F4" w:rsidP="003849F4">
      <w:pPr>
        <w:pStyle w:val="af6"/>
        <w:keepNext/>
        <w:rPr>
          <w:rtl/>
          <w:lang w:val="en-GB"/>
        </w:rPr>
      </w:pPr>
      <w:bookmarkStart w:id="327" w:name="ET_yor_5771_41"/>
      <w:r w:rsidRPr="003849F4">
        <w:rPr>
          <w:rStyle w:val="TagStyle"/>
          <w:rtl/>
        </w:rPr>
        <w:lastRenderedPageBreak/>
        <w:t xml:space="preserve"> &lt;&lt; </w:t>
      </w:r>
      <w:proofErr w:type="spellStart"/>
      <w:r w:rsidRPr="003849F4">
        <w:rPr>
          <w:rStyle w:val="TagStyle"/>
          <w:rtl/>
        </w:rPr>
        <w:t>יור</w:t>
      </w:r>
      <w:proofErr w:type="spellEnd"/>
      <w:r w:rsidRPr="003849F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3849F4">
        <w:rPr>
          <w:rStyle w:val="TagStyle"/>
          <w:rtl/>
        </w:rPr>
        <w:t xml:space="preserve"> &lt;&lt; </w:t>
      </w:r>
      <w:proofErr w:type="spellStart"/>
      <w:r w:rsidRPr="003849F4">
        <w:rPr>
          <w:rStyle w:val="TagStyle"/>
          <w:rtl/>
        </w:rPr>
        <w:t>יור</w:t>
      </w:r>
      <w:proofErr w:type="spellEnd"/>
      <w:r w:rsidRPr="003849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7"/>
    </w:p>
    <w:p w:rsidR="003849F4" w:rsidRDefault="003849F4" w:rsidP="003849F4">
      <w:pPr>
        <w:pStyle w:val="KeepWithNext"/>
        <w:rPr>
          <w:rtl/>
          <w:lang w:val="en-GB" w:eastAsia="he-IL"/>
        </w:rPr>
      </w:pPr>
    </w:p>
    <w:p w:rsidR="006E1F2F" w:rsidRDefault="006E1F2F" w:rsidP="003849F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3849F4">
        <w:rPr>
          <w:rFonts w:hint="cs"/>
          <w:rtl/>
          <w:lang w:val="en-GB"/>
        </w:rPr>
        <w:t xml:space="preserve">יכול להיות שנציג משרד התיירות במועצה הארצית לתכנון ובנייה </w:t>
      </w:r>
      <w:bookmarkStart w:id="328" w:name="_ETM_Q1_1305868"/>
      <w:bookmarkEnd w:id="328"/>
      <w:r w:rsidR="003849F4">
        <w:rPr>
          <w:rFonts w:hint="cs"/>
          <w:rtl/>
          <w:lang w:val="en-GB"/>
        </w:rPr>
        <w:t xml:space="preserve">כבר שנים שם, 30 שנה </w:t>
      </w:r>
      <w:bookmarkStart w:id="329" w:name="_ETM_Q1_1309055"/>
      <w:bookmarkEnd w:id="329"/>
      <w:r w:rsidR="003849F4">
        <w:rPr>
          <w:rFonts w:hint="cs"/>
          <w:rtl/>
          <w:lang w:val="en-GB"/>
        </w:rPr>
        <w:t xml:space="preserve">שם, כי הוא מומחה בתחום הזה מטעם משרד התיירות. </w:t>
      </w:r>
      <w:bookmarkStart w:id="330" w:name="_ETM_Q1_1308866"/>
      <w:bookmarkEnd w:id="330"/>
      <w:r>
        <w:rPr>
          <w:rFonts w:hint="cs"/>
          <w:rtl/>
          <w:lang w:val="en-GB"/>
        </w:rPr>
        <w:t xml:space="preserve"> 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3849F4" w:rsidRDefault="003849F4" w:rsidP="003849F4">
      <w:pPr>
        <w:pStyle w:val="a4"/>
        <w:keepNext/>
        <w:rPr>
          <w:rtl/>
          <w:lang w:val="en-GB"/>
        </w:rPr>
      </w:pPr>
      <w:bookmarkStart w:id="331" w:name="_ETM_Q1_1312746"/>
      <w:bookmarkStart w:id="332" w:name="ET_speaker_איתי_עצמון_42"/>
      <w:bookmarkEnd w:id="331"/>
      <w:r w:rsidRPr="003849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849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2"/>
    </w:p>
    <w:p w:rsidR="003849F4" w:rsidRDefault="003849F4" w:rsidP="003849F4">
      <w:pPr>
        <w:pStyle w:val="KeepWithNext"/>
        <w:rPr>
          <w:rtl/>
          <w:lang w:val="en-GB" w:eastAsia="he-IL"/>
        </w:rPr>
      </w:pPr>
    </w:p>
    <w:p w:rsidR="006E1F2F" w:rsidRDefault="006E1F2F" w:rsidP="003849F4">
      <w:pPr>
        <w:rPr>
          <w:rtl/>
          <w:lang w:val="en-GB"/>
        </w:rPr>
      </w:pPr>
      <w:bookmarkStart w:id="333" w:name="_ETM_Q1_1313380"/>
      <w:bookmarkStart w:id="334" w:name="_ETM_Q1_1313433"/>
      <w:bookmarkEnd w:id="333"/>
      <w:bookmarkEnd w:id="334"/>
      <w:r>
        <w:rPr>
          <w:rFonts w:hint="cs"/>
          <w:rtl/>
          <w:lang w:val="en-GB"/>
        </w:rPr>
        <w:t>זאת שאלה של מדיניו</w:t>
      </w:r>
      <w:r w:rsidR="003849F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יש כאן </w:t>
      </w:r>
      <w:r w:rsidR="003849F4">
        <w:rPr>
          <w:rFonts w:hint="cs"/>
          <w:rtl/>
          <w:lang w:val="en-GB"/>
        </w:rPr>
        <w:t xml:space="preserve">שני </w:t>
      </w:r>
      <w:r>
        <w:rPr>
          <w:rFonts w:hint="cs"/>
          <w:rtl/>
          <w:lang w:val="en-GB"/>
        </w:rPr>
        <w:t>אינטרסים</w:t>
      </w:r>
      <w:r w:rsidR="003849F4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אחד</w:t>
      </w:r>
      <w:r w:rsidR="003849F4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3849F4">
        <w:rPr>
          <w:rFonts w:hint="cs"/>
          <w:rtl/>
          <w:lang w:val="en-GB"/>
        </w:rPr>
        <w:t>המומחיות שצובר אותו נציג</w:t>
      </w:r>
      <w:r>
        <w:rPr>
          <w:rFonts w:hint="cs"/>
          <w:rtl/>
          <w:lang w:val="en-GB"/>
        </w:rPr>
        <w:t>, ו</w:t>
      </w:r>
      <w:r w:rsidR="003849F4">
        <w:rPr>
          <w:rFonts w:hint="cs"/>
          <w:rtl/>
          <w:lang w:val="en-GB"/>
        </w:rPr>
        <w:t xml:space="preserve">שניים - </w:t>
      </w:r>
      <w:r>
        <w:rPr>
          <w:rFonts w:hint="cs"/>
          <w:rtl/>
          <w:lang w:val="en-GB"/>
        </w:rPr>
        <w:t xml:space="preserve"> </w:t>
      </w:r>
      <w:r w:rsidR="003849F4">
        <w:rPr>
          <w:rFonts w:hint="cs"/>
          <w:rtl/>
          <w:lang w:val="en-GB"/>
        </w:rPr>
        <w:t xml:space="preserve">הצורך לרענן את </w:t>
      </w:r>
      <w:r>
        <w:rPr>
          <w:rFonts w:hint="cs"/>
          <w:rtl/>
          <w:lang w:val="en-GB"/>
        </w:rPr>
        <w:t>הרכב המועצה.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3849F4" w:rsidRDefault="003849F4" w:rsidP="003849F4">
      <w:pPr>
        <w:pStyle w:val="af6"/>
        <w:keepNext/>
        <w:rPr>
          <w:rtl/>
          <w:lang w:val="en-GB"/>
        </w:rPr>
      </w:pPr>
      <w:bookmarkStart w:id="335" w:name="_ETM_Q1_1324874"/>
      <w:bookmarkStart w:id="336" w:name="ET_yor_5771_43"/>
      <w:bookmarkEnd w:id="335"/>
      <w:r w:rsidRPr="003849F4">
        <w:rPr>
          <w:rStyle w:val="TagStyle"/>
          <w:rtl/>
        </w:rPr>
        <w:t xml:space="preserve"> &lt;&lt; </w:t>
      </w:r>
      <w:proofErr w:type="spellStart"/>
      <w:r w:rsidRPr="003849F4">
        <w:rPr>
          <w:rStyle w:val="TagStyle"/>
          <w:rtl/>
        </w:rPr>
        <w:t>יור</w:t>
      </w:r>
      <w:proofErr w:type="spellEnd"/>
      <w:r w:rsidRPr="003849F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3849F4">
        <w:rPr>
          <w:rStyle w:val="TagStyle"/>
          <w:rtl/>
        </w:rPr>
        <w:t xml:space="preserve"> &lt;&lt; </w:t>
      </w:r>
      <w:proofErr w:type="spellStart"/>
      <w:r w:rsidRPr="003849F4">
        <w:rPr>
          <w:rStyle w:val="TagStyle"/>
          <w:rtl/>
        </w:rPr>
        <w:t>יור</w:t>
      </w:r>
      <w:proofErr w:type="spellEnd"/>
      <w:r w:rsidRPr="003849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6"/>
    </w:p>
    <w:p w:rsidR="003849F4" w:rsidRDefault="003849F4" w:rsidP="003849F4">
      <w:pPr>
        <w:pStyle w:val="KeepWithNext"/>
        <w:rPr>
          <w:rtl/>
          <w:lang w:val="en-GB" w:eastAsia="he-IL"/>
        </w:rPr>
      </w:pPr>
    </w:p>
    <w:p w:rsidR="003849F4" w:rsidRPr="003849F4" w:rsidRDefault="003849F4" w:rsidP="003849F4">
      <w:pPr>
        <w:rPr>
          <w:rtl/>
          <w:lang w:val="en-GB" w:eastAsia="he-IL"/>
        </w:rPr>
      </w:pPr>
      <w:bookmarkStart w:id="337" w:name="_ETM_Q1_1325434"/>
      <w:bookmarkStart w:id="338" w:name="_ETM_Q1_1325517"/>
      <w:bookmarkEnd w:id="337"/>
      <w:bookmarkEnd w:id="338"/>
      <w:r>
        <w:rPr>
          <w:rFonts w:hint="cs"/>
          <w:rtl/>
          <w:lang w:val="en-GB" w:eastAsia="he-IL"/>
        </w:rPr>
        <w:t xml:space="preserve">זאת </w:t>
      </w:r>
      <w:bookmarkStart w:id="339" w:name="_ETM_Q1_1327969"/>
      <w:bookmarkEnd w:id="339"/>
      <w:r>
        <w:rPr>
          <w:rFonts w:hint="cs"/>
          <w:rtl/>
          <w:lang w:val="en-GB" w:eastAsia="he-IL"/>
        </w:rPr>
        <w:t xml:space="preserve">החלטה של השר. כל ארבע שנים הוא </w:t>
      </w:r>
      <w:bookmarkStart w:id="340" w:name="_ETM_Q1_1333725"/>
      <w:bookmarkEnd w:id="340"/>
      <w:r>
        <w:rPr>
          <w:rFonts w:hint="cs"/>
          <w:rtl/>
          <w:lang w:val="en-GB" w:eastAsia="he-IL"/>
        </w:rPr>
        <w:t xml:space="preserve">צריך לאשר. </w:t>
      </w:r>
    </w:p>
    <w:p w:rsidR="006E1F2F" w:rsidRDefault="006E1F2F" w:rsidP="00AB3F3A">
      <w:pPr>
        <w:ind w:firstLine="0"/>
        <w:rPr>
          <w:rtl/>
          <w:lang w:val="en-GB"/>
        </w:rPr>
      </w:pPr>
    </w:p>
    <w:p w:rsidR="003849F4" w:rsidRDefault="003849F4" w:rsidP="003849F4">
      <w:pPr>
        <w:pStyle w:val="a4"/>
        <w:keepNext/>
        <w:rPr>
          <w:rtl/>
          <w:lang w:val="en-GB"/>
        </w:rPr>
      </w:pPr>
      <w:bookmarkStart w:id="341" w:name="ET_speaker_איתי_עצמון_44"/>
      <w:r w:rsidRPr="003849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849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1"/>
    </w:p>
    <w:p w:rsidR="003849F4" w:rsidRDefault="003849F4" w:rsidP="003849F4">
      <w:pPr>
        <w:pStyle w:val="KeepWithNext"/>
        <w:rPr>
          <w:rtl/>
          <w:lang w:val="en-GB" w:eastAsia="he-IL"/>
        </w:rPr>
      </w:pPr>
    </w:p>
    <w:p w:rsidR="00F73BDC" w:rsidRDefault="00F73BDC" w:rsidP="003849F4">
      <w:pPr>
        <w:rPr>
          <w:rtl/>
          <w:lang w:val="en-GB"/>
        </w:rPr>
      </w:pPr>
      <w:bookmarkStart w:id="342" w:name="_ETM_Q1_1336120"/>
      <w:bookmarkStart w:id="343" w:name="_ETM_Q1_1336172"/>
      <w:bookmarkEnd w:id="342"/>
      <w:bookmarkEnd w:id="343"/>
      <w:r>
        <w:rPr>
          <w:rFonts w:hint="cs"/>
          <w:rtl/>
          <w:lang w:val="en-GB"/>
        </w:rPr>
        <w:t xml:space="preserve">אתה רוצה לבטל </w:t>
      </w:r>
      <w:r w:rsidR="003849F4">
        <w:rPr>
          <w:rFonts w:hint="cs"/>
          <w:rtl/>
          <w:lang w:val="en-GB"/>
        </w:rPr>
        <w:t xml:space="preserve">בכלל </w:t>
      </w:r>
      <w:r>
        <w:rPr>
          <w:rFonts w:hint="cs"/>
          <w:rtl/>
          <w:lang w:val="en-GB"/>
        </w:rPr>
        <w:t>את ההגבלה</w:t>
      </w:r>
      <w:r w:rsidR="003849F4">
        <w:rPr>
          <w:rFonts w:hint="cs"/>
          <w:rtl/>
          <w:lang w:val="en-GB"/>
        </w:rPr>
        <w:t>?</w:t>
      </w:r>
    </w:p>
    <w:p w:rsidR="00F73BDC" w:rsidRDefault="00F73BDC" w:rsidP="00AB3F3A">
      <w:pPr>
        <w:ind w:firstLine="0"/>
        <w:rPr>
          <w:rtl/>
          <w:lang w:val="en-GB"/>
        </w:rPr>
      </w:pPr>
    </w:p>
    <w:p w:rsidR="003849F4" w:rsidRDefault="003849F4" w:rsidP="003849F4">
      <w:pPr>
        <w:pStyle w:val="af6"/>
        <w:keepNext/>
        <w:rPr>
          <w:rtl/>
          <w:lang w:val="en-GB"/>
        </w:rPr>
      </w:pPr>
      <w:bookmarkStart w:id="344" w:name="_ETM_Q1_1351060"/>
      <w:bookmarkStart w:id="345" w:name="_ETM_Q1_1351158"/>
      <w:bookmarkStart w:id="346" w:name="ET_yor_5771_45"/>
      <w:bookmarkEnd w:id="344"/>
      <w:bookmarkEnd w:id="345"/>
      <w:r w:rsidRPr="003849F4">
        <w:rPr>
          <w:rStyle w:val="TagStyle"/>
          <w:rtl/>
        </w:rPr>
        <w:t xml:space="preserve"> &lt;&lt; </w:t>
      </w:r>
      <w:proofErr w:type="spellStart"/>
      <w:r w:rsidRPr="003849F4">
        <w:rPr>
          <w:rStyle w:val="TagStyle"/>
          <w:rtl/>
        </w:rPr>
        <w:t>יור</w:t>
      </w:r>
      <w:proofErr w:type="spellEnd"/>
      <w:r w:rsidRPr="003849F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3849F4">
        <w:rPr>
          <w:rStyle w:val="TagStyle"/>
          <w:rtl/>
        </w:rPr>
        <w:t xml:space="preserve"> &lt;&lt; </w:t>
      </w:r>
      <w:proofErr w:type="spellStart"/>
      <w:r w:rsidRPr="003849F4">
        <w:rPr>
          <w:rStyle w:val="TagStyle"/>
          <w:rtl/>
        </w:rPr>
        <w:t>יור</w:t>
      </w:r>
      <w:proofErr w:type="spellEnd"/>
      <w:r w:rsidRPr="003849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6"/>
    </w:p>
    <w:p w:rsidR="003849F4" w:rsidRDefault="003849F4" w:rsidP="003849F4">
      <w:pPr>
        <w:pStyle w:val="KeepWithNext"/>
        <w:rPr>
          <w:rtl/>
          <w:lang w:val="en-GB" w:eastAsia="he-IL"/>
        </w:rPr>
      </w:pPr>
    </w:p>
    <w:p w:rsidR="00F73BDC" w:rsidRDefault="00F73BDC" w:rsidP="003849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אומר </w:t>
      </w:r>
      <w:r w:rsidR="003849F4">
        <w:rPr>
          <w:rFonts w:hint="cs"/>
          <w:rtl/>
          <w:lang w:val="en-GB"/>
        </w:rPr>
        <w:t xml:space="preserve">שזה בסדר שכל ארבע שנים הוא יבחן מחדש את </w:t>
      </w:r>
      <w:bookmarkStart w:id="347" w:name="_ETM_Q1_1350400"/>
      <w:bookmarkEnd w:id="347"/>
      <w:r w:rsidR="003849F4">
        <w:rPr>
          <w:rFonts w:hint="cs"/>
          <w:rtl/>
          <w:lang w:val="en-GB"/>
        </w:rPr>
        <w:t>מי הוא ממנה.</w:t>
      </w:r>
      <w:r>
        <w:rPr>
          <w:rFonts w:hint="cs"/>
          <w:rtl/>
          <w:lang w:val="en-GB"/>
        </w:rPr>
        <w:t xml:space="preserve"> </w:t>
      </w:r>
      <w:r w:rsidR="003849F4">
        <w:rPr>
          <w:rFonts w:hint="cs"/>
          <w:rtl/>
          <w:lang w:val="en-GB"/>
        </w:rPr>
        <w:t>אם הוא י</w:t>
      </w:r>
      <w:r>
        <w:rPr>
          <w:rFonts w:hint="cs"/>
          <w:rtl/>
          <w:lang w:val="en-GB"/>
        </w:rPr>
        <w:t>ב</w:t>
      </w:r>
      <w:r w:rsidR="003849F4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ר להשאיר, </w:t>
      </w:r>
      <w:r w:rsidR="003849F4">
        <w:rPr>
          <w:rFonts w:hint="cs"/>
          <w:rtl/>
          <w:lang w:val="en-GB"/>
        </w:rPr>
        <w:t xml:space="preserve">הוא ישאיר, ואם הוא יבחר להחליף, </w:t>
      </w:r>
      <w:r>
        <w:rPr>
          <w:rFonts w:hint="cs"/>
          <w:rtl/>
          <w:lang w:val="en-GB"/>
        </w:rPr>
        <w:t>הוא יחליף</w:t>
      </w:r>
      <w:r w:rsidR="003849F4">
        <w:rPr>
          <w:rFonts w:hint="cs"/>
          <w:rtl/>
          <w:lang w:val="en-GB"/>
        </w:rPr>
        <w:t>.</w:t>
      </w:r>
    </w:p>
    <w:p w:rsidR="00F73BDC" w:rsidRDefault="00F73BDC" w:rsidP="00AB3F3A">
      <w:pPr>
        <w:ind w:firstLine="0"/>
        <w:rPr>
          <w:rtl/>
          <w:lang w:val="en-GB"/>
        </w:rPr>
      </w:pPr>
    </w:p>
    <w:p w:rsidR="003849F4" w:rsidRDefault="003849F4" w:rsidP="003849F4">
      <w:pPr>
        <w:pStyle w:val="af9"/>
        <w:keepNext/>
        <w:rPr>
          <w:rtl/>
          <w:lang w:val="en-GB"/>
        </w:rPr>
      </w:pPr>
      <w:bookmarkStart w:id="348" w:name="ET_guest_ערן_אטינגר_46"/>
      <w:r w:rsidRPr="003849F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אטינגר:</w:t>
      </w:r>
      <w:r w:rsidRPr="003849F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8"/>
    </w:p>
    <w:p w:rsidR="003849F4" w:rsidRDefault="003849F4" w:rsidP="003849F4">
      <w:pPr>
        <w:pStyle w:val="KeepWithNext"/>
        <w:rPr>
          <w:rtl/>
          <w:lang w:val="en-GB"/>
        </w:rPr>
      </w:pPr>
    </w:p>
    <w:p w:rsidR="00F73BDC" w:rsidRDefault="00F73BDC" w:rsidP="003849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רוב התפקידים </w:t>
      </w:r>
      <w:r w:rsidR="003849F4">
        <w:rPr>
          <w:rFonts w:hint="cs"/>
          <w:rtl/>
          <w:lang w:val="en-GB"/>
        </w:rPr>
        <w:t xml:space="preserve">הבכירים היום הם </w:t>
      </w:r>
      <w:r>
        <w:rPr>
          <w:rFonts w:hint="cs"/>
          <w:rtl/>
          <w:lang w:val="en-GB"/>
        </w:rPr>
        <w:t>קצובים, אבל לא כול</w:t>
      </w:r>
      <w:r w:rsidR="003849F4">
        <w:rPr>
          <w:rFonts w:hint="cs"/>
          <w:rtl/>
          <w:lang w:val="en-GB"/>
        </w:rPr>
        <w:t xml:space="preserve">ם. </w:t>
      </w:r>
    </w:p>
    <w:p w:rsidR="00F73BDC" w:rsidRDefault="00F73BDC" w:rsidP="00AB3F3A">
      <w:pPr>
        <w:ind w:firstLine="0"/>
        <w:rPr>
          <w:rtl/>
          <w:lang w:val="en-GB"/>
        </w:rPr>
      </w:pPr>
    </w:p>
    <w:p w:rsidR="003849F4" w:rsidRDefault="003849F4" w:rsidP="003849F4">
      <w:pPr>
        <w:pStyle w:val="af6"/>
        <w:keepNext/>
        <w:rPr>
          <w:rtl/>
          <w:lang w:val="en-GB"/>
        </w:rPr>
      </w:pPr>
      <w:bookmarkStart w:id="349" w:name="_ETM_Q1_1367589"/>
      <w:bookmarkStart w:id="350" w:name="ET_yor_5771_47"/>
      <w:bookmarkEnd w:id="349"/>
      <w:r w:rsidRPr="003849F4">
        <w:rPr>
          <w:rStyle w:val="TagStyle"/>
          <w:rtl/>
        </w:rPr>
        <w:t xml:space="preserve"> &lt;&lt; </w:t>
      </w:r>
      <w:proofErr w:type="spellStart"/>
      <w:r w:rsidRPr="003849F4">
        <w:rPr>
          <w:rStyle w:val="TagStyle"/>
          <w:rtl/>
        </w:rPr>
        <w:t>יור</w:t>
      </w:r>
      <w:proofErr w:type="spellEnd"/>
      <w:r w:rsidRPr="003849F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3849F4">
        <w:rPr>
          <w:rStyle w:val="TagStyle"/>
          <w:rtl/>
        </w:rPr>
        <w:t xml:space="preserve"> &lt;&lt; </w:t>
      </w:r>
      <w:proofErr w:type="spellStart"/>
      <w:r w:rsidRPr="003849F4">
        <w:rPr>
          <w:rStyle w:val="TagStyle"/>
          <w:rtl/>
        </w:rPr>
        <w:t>יור</w:t>
      </w:r>
      <w:proofErr w:type="spellEnd"/>
      <w:r w:rsidRPr="003849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0"/>
    </w:p>
    <w:p w:rsidR="003849F4" w:rsidRDefault="003849F4" w:rsidP="003849F4">
      <w:pPr>
        <w:pStyle w:val="KeepWithNext"/>
        <w:rPr>
          <w:rtl/>
          <w:lang w:val="en-GB" w:eastAsia="he-IL"/>
        </w:rPr>
      </w:pPr>
    </w:p>
    <w:p w:rsidR="00F73BDC" w:rsidRDefault="003849F4" w:rsidP="003849F4">
      <w:pPr>
        <w:rPr>
          <w:rtl/>
          <w:lang w:val="en-GB"/>
        </w:rPr>
      </w:pPr>
      <w:bookmarkStart w:id="351" w:name="_ETM_Q1_1368233"/>
      <w:bookmarkStart w:id="352" w:name="_ETM_Q1_1368282"/>
      <w:bookmarkEnd w:id="351"/>
      <w:bookmarkEnd w:id="352"/>
      <w:r>
        <w:rPr>
          <w:rFonts w:hint="cs"/>
          <w:rtl/>
          <w:lang w:val="en-GB"/>
        </w:rPr>
        <w:t xml:space="preserve">זה טוב שתהיה תקופה קצובה של </w:t>
      </w:r>
      <w:bookmarkStart w:id="353" w:name="_ETM_Q1_1369694"/>
      <w:bookmarkEnd w:id="353"/>
      <w:r>
        <w:rPr>
          <w:rFonts w:hint="cs"/>
          <w:rtl/>
          <w:lang w:val="en-GB"/>
        </w:rPr>
        <w:t xml:space="preserve">ארבע שנים. גם אם הוא יהיה עכשיו 30 שנה, העיקר שכל </w:t>
      </w:r>
      <w:bookmarkStart w:id="354" w:name="_ETM_Q1_1368224"/>
      <w:bookmarkEnd w:id="354"/>
      <w:r>
        <w:rPr>
          <w:rFonts w:hint="cs"/>
          <w:rtl/>
          <w:lang w:val="en-GB"/>
        </w:rPr>
        <w:t>פעם מחדש בחנו אותו.</w:t>
      </w:r>
      <w:r w:rsidR="00F73BDC">
        <w:rPr>
          <w:rFonts w:hint="cs"/>
          <w:rtl/>
          <w:lang w:val="en-GB"/>
        </w:rPr>
        <w:t xml:space="preserve"> </w:t>
      </w:r>
    </w:p>
    <w:p w:rsidR="00F73BDC" w:rsidRDefault="00F73BDC" w:rsidP="00AB3F3A">
      <w:pPr>
        <w:ind w:firstLine="0"/>
        <w:rPr>
          <w:rtl/>
          <w:lang w:val="en-GB"/>
        </w:rPr>
      </w:pPr>
    </w:p>
    <w:p w:rsidR="003849F4" w:rsidRDefault="003849F4" w:rsidP="003849F4">
      <w:pPr>
        <w:pStyle w:val="a4"/>
        <w:keepNext/>
        <w:rPr>
          <w:rtl/>
          <w:lang w:val="en-GB"/>
        </w:rPr>
      </w:pPr>
      <w:bookmarkStart w:id="355" w:name="ET_speaker_6227_48"/>
      <w:r w:rsidRPr="003849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לימור מגן תלם (ישראל ביתנו):</w:t>
      </w:r>
      <w:r w:rsidRPr="003849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5"/>
    </w:p>
    <w:p w:rsidR="003849F4" w:rsidRDefault="003849F4" w:rsidP="003849F4">
      <w:pPr>
        <w:pStyle w:val="KeepWithNext"/>
        <w:rPr>
          <w:rtl/>
          <w:lang w:val="en-GB" w:eastAsia="he-IL"/>
        </w:rPr>
      </w:pPr>
    </w:p>
    <w:p w:rsidR="00F73BDC" w:rsidRDefault="003849F4" w:rsidP="003849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פה זה מוגבל לשלוש תקופות </w:t>
      </w:r>
      <w:bookmarkStart w:id="356" w:name="_ETM_Q1_1373706"/>
      <w:bookmarkEnd w:id="356"/>
      <w:r>
        <w:rPr>
          <w:rFonts w:hint="cs"/>
          <w:rtl/>
          <w:lang w:val="en-GB"/>
        </w:rPr>
        <w:t xml:space="preserve">בכל מקרה. </w:t>
      </w:r>
      <w:r w:rsidR="00F73BDC">
        <w:rPr>
          <w:rFonts w:hint="cs"/>
          <w:rtl/>
          <w:lang w:val="en-GB"/>
        </w:rPr>
        <w:t xml:space="preserve"> </w:t>
      </w:r>
    </w:p>
    <w:p w:rsidR="00F73BDC" w:rsidRDefault="00F73BDC" w:rsidP="00AB3F3A">
      <w:pPr>
        <w:ind w:firstLine="0"/>
        <w:rPr>
          <w:rtl/>
          <w:lang w:val="en-GB"/>
        </w:rPr>
      </w:pPr>
    </w:p>
    <w:p w:rsidR="003849F4" w:rsidRDefault="003849F4" w:rsidP="003849F4">
      <w:pPr>
        <w:pStyle w:val="af6"/>
        <w:keepNext/>
        <w:rPr>
          <w:rtl/>
          <w:lang w:val="en-GB"/>
        </w:rPr>
      </w:pPr>
      <w:bookmarkStart w:id="357" w:name="_ETM_Q1_1373962"/>
      <w:bookmarkStart w:id="358" w:name="ET_yor_5771_49"/>
      <w:bookmarkEnd w:id="357"/>
      <w:r w:rsidRPr="003849F4">
        <w:rPr>
          <w:rStyle w:val="TagStyle"/>
          <w:rtl/>
        </w:rPr>
        <w:t xml:space="preserve"> &lt;&lt; </w:t>
      </w:r>
      <w:proofErr w:type="spellStart"/>
      <w:r w:rsidRPr="003849F4">
        <w:rPr>
          <w:rStyle w:val="TagStyle"/>
          <w:rtl/>
        </w:rPr>
        <w:t>יור</w:t>
      </w:r>
      <w:proofErr w:type="spellEnd"/>
      <w:r w:rsidRPr="003849F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3849F4">
        <w:rPr>
          <w:rStyle w:val="TagStyle"/>
          <w:rtl/>
        </w:rPr>
        <w:t xml:space="preserve"> &lt;&lt; </w:t>
      </w:r>
      <w:proofErr w:type="spellStart"/>
      <w:r w:rsidRPr="003849F4">
        <w:rPr>
          <w:rStyle w:val="TagStyle"/>
          <w:rtl/>
        </w:rPr>
        <w:t>יור</w:t>
      </w:r>
      <w:proofErr w:type="spellEnd"/>
      <w:r w:rsidRPr="003849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8"/>
    </w:p>
    <w:p w:rsidR="003849F4" w:rsidRDefault="003849F4" w:rsidP="003849F4">
      <w:pPr>
        <w:pStyle w:val="KeepWithNext"/>
        <w:rPr>
          <w:rtl/>
          <w:lang w:val="en-GB" w:eastAsia="he-IL"/>
        </w:rPr>
      </w:pPr>
    </w:p>
    <w:p w:rsidR="003849F4" w:rsidRDefault="003849F4" w:rsidP="003849F4">
      <w:pPr>
        <w:rPr>
          <w:rtl/>
          <w:lang w:val="en-GB" w:eastAsia="he-IL"/>
        </w:rPr>
      </w:pPr>
      <w:bookmarkStart w:id="359" w:name="_ETM_Q1_1374498"/>
      <w:bookmarkStart w:id="360" w:name="_ETM_Q1_1374548"/>
      <w:bookmarkEnd w:id="359"/>
      <w:bookmarkEnd w:id="360"/>
      <w:r>
        <w:rPr>
          <w:rFonts w:hint="cs"/>
          <w:rtl/>
          <w:lang w:val="en-GB" w:eastAsia="he-IL"/>
        </w:rPr>
        <w:t xml:space="preserve">אני מציע בלי שלוש תקופות. כל אחד </w:t>
      </w:r>
      <w:bookmarkStart w:id="361" w:name="_ETM_Q1_1400056"/>
      <w:bookmarkEnd w:id="361"/>
      <w:r>
        <w:rPr>
          <w:rFonts w:hint="cs"/>
          <w:rtl/>
          <w:lang w:val="en-GB" w:eastAsia="he-IL"/>
        </w:rPr>
        <w:t>מהגופים יצטרך לבחון את זה כל ארבע שנים.</w:t>
      </w:r>
      <w:r w:rsidR="00B67E7B">
        <w:rPr>
          <w:rFonts w:hint="cs"/>
          <w:rtl/>
          <w:lang w:val="en-GB" w:eastAsia="he-IL"/>
        </w:rPr>
        <w:t xml:space="preserve"> </w:t>
      </w:r>
      <w:bookmarkStart w:id="362" w:name="_ETM_Q1_1420691"/>
      <w:bookmarkEnd w:id="362"/>
      <w:r w:rsidR="00B67E7B">
        <w:rPr>
          <w:rFonts w:hint="cs"/>
          <w:rtl/>
          <w:lang w:val="en-GB" w:eastAsia="he-IL"/>
        </w:rPr>
        <w:t xml:space="preserve">אני מציע לכתוב: תקופת כהונתו תהיה ארבע שנים, וניתן לשוב ולמנותו </w:t>
      </w:r>
      <w:bookmarkStart w:id="363" w:name="_ETM_Q1_1420272"/>
      <w:bookmarkEnd w:id="363"/>
      <w:r w:rsidR="00B67E7B">
        <w:rPr>
          <w:rFonts w:hint="cs"/>
          <w:rtl/>
          <w:lang w:val="en-GB" w:eastAsia="he-IL"/>
        </w:rPr>
        <w:t xml:space="preserve">לתקופות כהונה נוספות, בנות ארבע שנים כל </w:t>
      </w:r>
      <w:bookmarkStart w:id="364" w:name="_ETM_Q1_1428884"/>
      <w:bookmarkEnd w:id="364"/>
      <w:r w:rsidR="00B67E7B">
        <w:rPr>
          <w:rFonts w:hint="cs"/>
          <w:rtl/>
          <w:lang w:val="en-GB" w:eastAsia="he-IL"/>
        </w:rPr>
        <w:t>אחת.</w:t>
      </w:r>
      <w:r w:rsidR="003076E2">
        <w:rPr>
          <w:rFonts w:hint="cs"/>
          <w:rtl/>
          <w:lang w:val="en-GB" w:eastAsia="he-IL"/>
        </w:rPr>
        <w:t xml:space="preserve"> מי בעד פסקה (3), מי נגד?</w:t>
      </w:r>
    </w:p>
    <w:p w:rsidR="003076E2" w:rsidRDefault="003076E2" w:rsidP="003076E2">
      <w:pPr>
        <w:ind w:firstLine="0"/>
        <w:rPr>
          <w:rtl/>
          <w:lang w:val="en-GB" w:eastAsia="he-IL"/>
        </w:rPr>
      </w:pPr>
    </w:p>
    <w:p w:rsidR="003076E2" w:rsidRDefault="003076E2" w:rsidP="003076E2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076E2" w:rsidRDefault="003076E2" w:rsidP="003076E2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3076E2" w:rsidRDefault="003076E2" w:rsidP="003076E2">
      <w:pPr>
        <w:rPr>
          <w:rFonts w:ascii="David" w:hAnsi="David"/>
          <w:rtl/>
          <w:lang w:val="en-GB" w:eastAsia="he-IL"/>
        </w:rPr>
      </w:pPr>
      <w:bookmarkStart w:id="365" w:name="_ETM_Q1_1487273"/>
      <w:bookmarkEnd w:id="365"/>
    </w:p>
    <w:p w:rsidR="003076E2" w:rsidRDefault="003076E2" w:rsidP="003076E2">
      <w:pPr>
        <w:pStyle w:val="a4"/>
        <w:keepNext/>
        <w:rPr>
          <w:rtl/>
          <w:lang w:val="en-GB"/>
        </w:rPr>
      </w:pPr>
      <w:bookmarkStart w:id="366" w:name="ET_speaker_5802_50"/>
      <w:r w:rsidRPr="003076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3076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6"/>
    </w:p>
    <w:p w:rsidR="003076E2" w:rsidRDefault="003076E2" w:rsidP="003076E2">
      <w:pPr>
        <w:pStyle w:val="KeepWithNext"/>
        <w:rPr>
          <w:rtl/>
          <w:lang w:val="en-GB" w:eastAsia="he-IL"/>
        </w:rPr>
      </w:pPr>
    </w:p>
    <w:p w:rsidR="003076E2" w:rsidRDefault="003076E2" w:rsidP="003076E2">
      <w:pPr>
        <w:rPr>
          <w:rtl/>
          <w:lang w:val="en-GB" w:eastAsia="he-IL"/>
        </w:rPr>
      </w:pPr>
      <w:bookmarkStart w:id="367" w:name="_ETM_Q1_1487851"/>
      <w:bookmarkStart w:id="368" w:name="_ETM_Q1_1487901"/>
      <w:bookmarkEnd w:id="367"/>
      <w:bookmarkEnd w:id="368"/>
      <w:r>
        <w:rPr>
          <w:rFonts w:hint="cs"/>
          <w:rtl/>
          <w:lang w:val="en-GB" w:eastAsia="he-IL"/>
        </w:rPr>
        <w:t>אני מקריא עכשיו את ההסתייגויות שהגשתי.</w:t>
      </w:r>
    </w:p>
    <w:p w:rsidR="003076E2" w:rsidRDefault="003076E2" w:rsidP="003076E2">
      <w:pPr>
        <w:rPr>
          <w:rtl/>
          <w:lang w:val="en-GB" w:eastAsia="he-IL"/>
        </w:rPr>
      </w:pPr>
    </w:p>
    <w:p w:rsidR="003076E2" w:rsidRPr="003076E2" w:rsidRDefault="003076E2" w:rsidP="003076E2">
      <w:pPr>
        <w:pStyle w:val="afd"/>
        <w:numPr>
          <w:ilvl w:val="0"/>
          <w:numId w:val="5"/>
        </w:numPr>
        <w:rPr>
          <w:rtl/>
          <w:lang w:val="en-GB" w:eastAsia="he-IL"/>
        </w:rPr>
      </w:pPr>
      <w:r w:rsidRPr="003076E2">
        <w:rPr>
          <w:rFonts w:hint="cs"/>
          <w:rtl/>
          <w:lang w:val="en-GB" w:eastAsia="he-IL"/>
        </w:rPr>
        <w:t xml:space="preserve">לפני סעיף 1 להצעת החוק </w:t>
      </w:r>
      <w:bookmarkStart w:id="369" w:name="_ETM_Q1_1562308"/>
      <w:bookmarkEnd w:id="369"/>
      <w:r w:rsidRPr="003076E2">
        <w:rPr>
          <w:rFonts w:hint="cs"/>
          <w:rtl/>
          <w:lang w:val="en-GB" w:eastAsia="he-IL"/>
        </w:rPr>
        <w:t>יבוא</w:t>
      </w:r>
      <w:r w:rsidR="007A237E">
        <w:rPr>
          <w:rFonts w:hint="cs"/>
          <w:rtl/>
          <w:lang w:val="en-GB" w:eastAsia="he-IL"/>
        </w:rPr>
        <w:t>:</w:t>
      </w:r>
      <w:r w:rsidRPr="003076E2">
        <w:rPr>
          <w:rFonts w:hint="cs"/>
          <w:rtl/>
          <w:lang w:val="en-GB" w:eastAsia="he-IL"/>
        </w:rPr>
        <w:t xml:space="preserve"> "מטרת חוק זה לאפשר למפלגת ישראל ביתנו עוד ג'וב שעליו תשתלט על חשבון הציבור".</w:t>
      </w:r>
    </w:p>
    <w:p w:rsidR="003076E2" w:rsidRDefault="003076E2" w:rsidP="003076E2">
      <w:pPr>
        <w:rPr>
          <w:rtl/>
          <w:lang w:val="en-GB" w:eastAsia="he-IL"/>
        </w:rPr>
      </w:pPr>
    </w:p>
    <w:p w:rsidR="003076E2" w:rsidRPr="003076E2" w:rsidRDefault="003076E2" w:rsidP="003076E2">
      <w:pPr>
        <w:pStyle w:val="afd"/>
        <w:numPr>
          <w:ilvl w:val="0"/>
          <w:numId w:val="5"/>
        </w:numPr>
        <w:rPr>
          <w:rtl/>
          <w:lang w:val="en-GB" w:eastAsia="he-IL"/>
        </w:rPr>
      </w:pPr>
      <w:r w:rsidRPr="003076E2">
        <w:rPr>
          <w:rFonts w:hint="cs"/>
          <w:rtl/>
          <w:lang w:val="en-GB" w:eastAsia="he-IL"/>
        </w:rPr>
        <w:t xml:space="preserve">לפני סעיף 1 </w:t>
      </w:r>
      <w:bookmarkStart w:id="370" w:name="_ETM_Q1_1574950"/>
      <w:bookmarkEnd w:id="370"/>
      <w:r w:rsidRPr="003076E2">
        <w:rPr>
          <w:rFonts w:hint="cs"/>
          <w:rtl/>
          <w:lang w:val="en-GB" w:eastAsia="he-IL"/>
        </w:rPr>
        <w:t>להצעת החוק יבוא</w:t>
      </w:r>
      <w:r w:rsidR="007A237E">
        <w:rPr>
          <w:rFonts w:hint="cs"/>
          <w:rtl/>
          <w:lang w:val="en-GB" w:eastAsia="he-IL"/>
        </w:rPr>
        <w:t>:</w:t>
      </w:r>
      <w:r w:rsidRPr="003076E2">
        <w:rPr>
          <w:rFonts w:hint="cs"/>
          <w:rtl/>
          <w:lang w:val="en-GB" w:eastAsia="he-IL"/>
        </w:rPr>
        <w:t xml:space="preserve"> "מטרת חוק נוספת" - מטרת חוק זה </w:t>
      </w:r>
      <w:bookmarkStart w:id="371" w:name="_ETM_Q1_1577989"/>
      <w:bookmarkEnd w:id="371"/>
      <w:r w:rsidRPr="003076E2">
        <w:rPr>
          <w:rFonts w:hint="cs"/>
          <w:rtl/>
          <w:lang w:val="en-GB" w:eastAsia="he-IL"/>
        </w:rPr>
        <w:t xml:space="preserve">לאפשר לממשלה להלך אימים על המנהל הכללי של רשות הניקוז </w:t>
      </w:r>
      <w:bookmarkStart w:id="372" w:name="_ETM_Q1_1596123"/>
      <w:bookmarkEnd w:id="372"/>
      <w:r w:rsidRPr="003076E2">
        <w:rPr>
          <w:rFonts w:hint="cs"/>
          <w:rtl/>
          <w:lang w:val="en-GB" w:eastAsia="he-IL"/>
        </w:rPr>
        <w:t>כדי למנות אדם ממקורביה.</w:t>
      </w:r>
    </w:p>
    <w:p w:rsidR="003076E2" w:rsidRDefault="003076E2" w:rsidP="003076E2">
      <w:pPr>
        <w:rPr>
          <w:rtl/>
          <w:lang w:val="en-GB" w:eastAsia="he-IL"/>
        </w:rPr>
      </w:pPr>
      <w:bookmarkStart w:id="373" w:name="_ETM_Q1_1598192"/>
      <w:bookmarkStart w:id="374" w:name="_ETM_Q1_1598252"/>
      <w:bookmarkEnd w:id="373"/>
      <w:bookmarkEnd w:id="374"/>
    </w:p>
    <w:p w:rsidR="003076E2" w:rsidRPr="003076E2" w:rsidRDefault="003076E2" w:rsidP="003076E2">
      <w:pPr>
        <w:pStyle w:val="afd"/>
        <w:numPr>
          <w:ilvl w:val="0"/>
          <w:numId w:val="5"/>
        </w:numPr>
        <w:rPr>
          <w:rtl/>
          <w:lang w:val="en-GB" w:eastAsia="he-IL"/>
        </w:rPr>
      </w:pPr>
      <w:r w:rsidRPr="003076E2">
        <w:rPr>
          <w:rFonts w:hint="cs"/>
          <w:rtl/>
          <w:lang w:val="en-GB" w:eastAsia="he-IL"/>
        </w:rPr>
        <w:t xml:space="preserve">לפני סעיף 1 להצעת החוק </w:t>
      </w:r>
      <w:bookmarkStart w:id="375" w:name="_ETM_Q1_1599587"/>
      <w:bookmarkEnd w:id="375"/>
      <w:r w:rsidRPr="003076E2">
        <w:rPr>
          <w:rFonts w:hint="cs"/>
          <w:rtl/>
          <w:lang w:val="en-GB" w:eastAsia="he-IL"/>
        </w:rPr>
        <w:t>יבוא</w:t>
      </w:r>
      <w:r w:rsidR="007A237E">
        <w:rPr>
          <w:rFonts w:hint="cs"/>
          <w:rtl/>
          <w:lang w:val="en-GB" w:eastAsia="he-IL"/>
        </w:rPr>
        <w:t>:</w:t>
      </w:r>
      <w:r w:rsidRPr="003076E2">
        <w:rPr>
          <w:rFonts w:hint="cs"/>
          <w:rtl/>
          <w:lang w:val="en-GB" w:eastAsia="he-IL"/>
        </w:rPr>
        <w:t xml:space="preserve"> "מטרת חוק נוספת" </w:t>
      </w:r>
      <w:r w:rsidRPr="003076E2">
        <w:rPr>
          <w:rtl/>
          <w:lang w:val="en-GB" w:eastAsia="he-IL"/>
        </w:rPr>
        <w:t>–</w:t>
      </w:r>
      <w:r w:rsidRPr="003076E2">
        <w:rPr>
          <w:rFonts w:hint="cs"/>
          <w:rtl/>
          <w:lang w:val="en-GB" w:eastAsia="he-IL"/>
        </w:rPr>
        <w:t xml:space="preserve"> מטרת חוק זה </w:t>
      </w:r>
      <w:bookmarkStart w:id="376" w:name="_ETM_Q1_1597563"/>
      <w:bookmarkEnd w:id="376"/>
      <w:r w:rsidRPr="003076E2">
        <w:rPr>
          <w:rFonts w:hint="cs"/>
          <w:rtl/>
          <w:lang w:val="en-GB" w:eastAsia="he-IL"/>
        </w:rPr>
        <w:t>להסית את תשומת הלב הציבורית מכ</w:t>
      </w:r>
      <w:r>
        <w:rPr>
          <w:rFonts w:hint="cs"/>
          <w:rtl/>
          <w:lang w:val="en-GB" w:eastAsia="he-IL"/>
        </w:rPr>
        <w:t>י</w:t>
      </w:r>
      <w:r w:rsidRPr="003076E2">
        <w:rPr>
          <w:rFonts w:hint="cs"/>
          <w:rtl/>
          <w:lang w:val="en-GB" w:eastAsia="he-IL"/>
        </w:rPr>
        <w:t xml:space="preserve">שלונותיה של הממשלה בתחומים </w:t>
      </w:r>
      <w:bookmarkStart w:id="377" w:name="_ETM_Q1_1604368"/>
      <w:bookmarkEnd w:id="377"/>
      <w:r w:rsidRPr="003076E2">
        <w:rPr>
          <w:rFonts w:hint="cs"/>
          <w:rtl/>
          <w:lang w:val="en-GB" w:eastAsia="he-IL"/>
        </w:rPr>
        <w:t xml:space="preserve">אחרים. </w:t>
      </w:r>
    </w:p>
    <w:p w:rsidR="00F73BDC" w:rsidRDefault="00F73BDC" w:rsidP="00AB3F3A">
      <w:pPr>
        <w:ind w:firstLine="0"/>
        <w:rPr>
          <w:rtl/>
          <w:lang w:val="en-GB"/>
        </w:rPr>
      </w:pPr>
    </w:p>
    <w:p w:rsidR="004D5719" w:rsidRPr="003076E2" w:rsidRDefault="003076E2" w:rsidP="003076E2">
      <w:pPr>
        <w:pStyle w:val="afd"/>
        <w:numPr>
          <w:ilvl w:val="0"/>
          <w:numId w:val="5"/>
        </w:num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לפני סעיף 1 להצעת החוק יבוא</w:t>
      </w:r>
      <w:r w:rsidR="007A237E">
        <w:rPr>
          <w:rFonts w:hint="cs"/>
          <w:rtl/>
          <w:lang w:val="en-GB" w:eastAsia="he-IL"/>
        </w:rPr>
        <w:t>:</w:t>
      </w:r>
      <w:r>
        <w:rPr>
          <w:rFonts w:hint="cs"/>
          <w:rtl/>
          <w:lang w:val="en-GB" w:eastAsia="he-IL"/>
        </w:rPr>
        <w:t xml:space="preserve"> "מטרת חוק נוספת" </w:t>
      </w:r>
      <w:bookmarkStart w:id="378" w:name="_ETM_Q1_1606178"/>
      <w:bookmarkEnd w:id="378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מטרת חוק זה לסמא את עיני הציבור מפני הג'ובים </w:t>
      </w:r>
      <w:bookmarkStart w:id="379" w:name="_ETM_Q1_1610735"/>
      <w:bookmarkEnd w:id="379"/>
      <w:r>
        <w:rPr>
          <w:rFonts w:hint="cs"/>
          <w:rtl/>
          <w:lang w:val="en-GB" w:eastAsia="he-IL"/>
        </w:rPr>
        <w:t>שהממשלה מחלקת.</w:t>
      </w:r>
    </w:p>
    <w:p w:rsidR="004D5719" w:rsidRDefault="004D5719" w:rsidP="00F73BDC">
      <w:pPr>
        <w:rPr>
          <w:rtl/>
          <w:lang w:val="en-GB" w:eastAsia="he-IL"/>
        </w:rPr>
      </w:pPr>
    </w:p>
    <w:p w:rsidR="003076E2" w:rsidRDefault="003076E2" w:rsidP="003076E2">
      <w:pPr>
        <w:pStyle w:val="af6"/>
        <w:keepNext/>
        <w:rPr>
          <w:rtl/>
          <w:lang w:val="en-GB"/>
        </w:rPr>
      </w:pPr>
      <w:bookmarkStart w:id="380" w:name="_ETM_Q1_1621465"/>
      <w:bookmarkStart w:id="381" w:name="ET_yor_5771_51"/>
      <w:bookmarkEnd w:id="380"/>
      <w:r w:rsidRPr="003076E2">
        <w:rPr>
          <w:rStyle w:val="TagStyle"/>
          <w:rtl/>
        </w:rPr>
        <w:t xml:space="preserve"> &lt;&lt; </w:t>
      </w:r>
      <w:proofErr w:type="spellStart"/>
      <w:r w:rsidRPr="003076E2">
        <w:rPr>
          <w:rStyle w:val="TagStyle"/>
          <w:rtl/>
        </w:rPr>
        <w:t>יור</w:t>
      </w:r>
      <w:proofErr w:type="spellEnd"/>
      <w:r w:rsidRPr="003076E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3076E2">
        <w:rPr>
          <w:rStyle w:val="TagStyle"/>
          <w:rtl/>
        </w:rPr>
        <w:t xml:space="preserve"> &lt;&lt; </w:t>
      </w:r>
      <w:proofErr w:type="spellStart"/>
      <w:r w:rsidRPr="003076E2">
        <w:rPr>
          <w:rStyle w:val="TagStyle"/>
          <w:rtl/>
        </w:rPr>
        <w:t>יור</w:t>
      </w:r>
      <w:proofErr w:type="spellEnd"/>
      <w:r w:rsidRPr="003076E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1"/>
    </w:p>
    <w:p w:rsidR="003076E2" w:rsidRDefault="003076E2" w:rsidP="003076E2">
      <w:pPr>
        <w:pStyle w:val="KeepWithNext"/>
        <w:rPr>
          <w:rtl/>
          <w:lang w:val="en-GB" w:eastAsia="he-IL"/>
        </w:rPr>
      </w:pPr>
    </w:p>
    <w:p w:rsidR="003076E2" w:rsidRDefault="003076E2" w:rsidP="003076E2">
      <w:pPr>
        <w:rPr>
          <w:rtl/>
          <w:lang w:val="en-GB" w:eastAsia="he-IL"/>
        </w:rPr>
      </w:pPr>
      <w:bookmarkStart w:id="382" w:name="_ETM_Q1_1622097"/>
      <w:bookmarkStart w:id="383" w:name="_ETM_Q1_1622134"/>
      <w:bookmarkEnd w:id="382"/>
      <w:bookmarkEnd w:id="383"/>
      <w:r>
        <w:rPr>
          <w:rFonts w:hint="cs"/>
          <w:rtl/>
          <w:lang w:val="en-GB" w:eastAsia="he-IL"/>
        </w:rPr>
        <w:t xml:space="preserve">מי בעד ההסתייגויות, ירים </w:t>
      </w:r>
      <w:bookmarkStart w:id="384" w:name="_ETM_Q1_1622360"/>
      <w:bookmarkEnd w:id="384"/>
      <w:r>
        <w:rPr>
          <w:rFonts w:hint="cs"/>
          <w:rtl/>
          <w:lang w:val="en-GB" w:eastAsia="he-IL"/>
        </w:rPr>
        <w:t>את ידו? מי נגד?</w:t>
      </w:r>
    </w:p>
    <w:p w:rsidR="003076E2" w:rsidRDefault="003076E2" w:rsidP="003076E2">
      <w:pPr>
        <w:ind w:firstLine="0"/>
        <w:rPr>
          <w:rtl/>
          <w:lang w:val="en-GB" w:eastAsia="he-IL"/>
        </w:rPr>
      </w:pPr>
      <w:bookmarkStart w:id="385" w:name="_ETM_Q1_1623541"/>
      <w:bookmarkStart w:id="386" w:name="_ETM_Q1_1623647"/>
      <w:bookmarkEnd w:id="385"/>
      <w:bookmarkEnd w:id="386"/>
    </w:p>
    <w:p w:rsidR="003076E2" w:rsidRDefault="003076E2" w:rsidP="003076E2">
      <w:pPr>
        <w:pStyle w:val="af1"/>
        <w:keepNext/>
        <w:rPr>
          <w:rtl/>
          <w:lang w:val="en-GB" w:eastAsia="he-IL"/>
        </w:rPr>
      </w:pPr>
      <w:bookmarkStart w:id="387" w:name="_ETM_Q1_1623864"/>
      <w:bookmarkStart w:id="388" w:name="_ETM_Q1_1623962"/>
      <w:bookmarkEnd w:id="387"/>
      <w:bookmarkEnd w:id="388"/>
      <w:r>
        <w:rPr>
          <w:rtl/>
          <w:lang w:val="en-GB" w:eastAsia="he-IL"/>
        </w:rPr>
        <w:t>הצבעה</w:t>
      </w:r>
    </w:p>
    <w:p w:rsidR="003076E2" w:rsidRDefault="003076E2" w:rsidP="003076E2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ההסתייגויות לא אושרו.</w:t>
      </w:r>
      <w:r>
        <w:rPr>
          <w:rtl/>
          <w:lang w:val="en-GB" w:eastAsia="he-IL"/>
        </w:rPr>
        <w:t xml:space="preserve"> </w:t>
      </w:r>
    </w:p>
    <w:p w:rsidR="007A237E" w:rsidRDefault="007A237E" w:rsidP="00F73BDC">
      <w:pPr>
        <w:rPr>
          <w:rtl/>
          <w:lang w:val="en-GB" w:eastAsia="he-IL"/>
        </w:rPr>
      </w:pPr>
      <w:bookmarkStart w:id="389" w:name="_ETM_Q1_1628192"/>
      <w:bookmarkEnd w:id="389"/>
    </w:p>
    <w:p w:rsidR="007A237E" w:rsidRDefault="007A237E" w:rsidP="007A237E">
      <w:pPr>
        <w:pStyle w:val="a4"/>
        <w:keepNext/>
        <w:rPr>
          <w:rtl/>
          <w:lang w:val="en-GB"/>
        </w:rPr>
      </w:pPr>
      <w:bookmarkStart w:id="390" w:name="ET_speaker_איתי_עצמון_52"/>
      <w:r w:rsidRPr="007A23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A23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0"/>
    </w:p>
    <w:p w:rsidR="007A237E" w:rsidRDefault="007A237E" w:rsidP="007A237E">
      <w:pPr>
        <w:ind w:firstLine="0"/>
        <w:rPr>
          <w:rtl/>
          <w:lang w:val="en-GB"/>
        </w:rPr>
      </w:pPr>
    </w:p>
    <w:p w:rsidR="007A237E" w:rsidRDefault="007A237E" w:rsidP="007A237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הוספת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5.</w:t>
      </w:r>
      <w:r>
        <w:rPr>
          <w:rFonts w:hint="cs"/>
          <w:rtl/>
          <w:lang w:val="en-GB"/>
        </w:rPr>
        <w:tab/>
        <w:t xml:space="preserve">אחרי סעיף </w:t>
      </w:r>
      <w:bookmarkStart w:id="391" w:name="_ETM_Q1_1697640"/>
      <w:bookmarkEnd w:id="391"/>
      <w:r>
        <w:rPr>
          <w:rFonts w:hint="cs"/>
          <w:rtl/>
          <w:lang w:val="en-GB"/>
        </w:rPr>
        <w:t>2 לחוק העיקרי יבוא:</w:t>
      </w:r>
    </w:p>
    <w:p w:rsidR="007A237E" w:rsidRDefault="007A237E" w:rsidP="007A237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סעיפים</w:t>
      </w:r>
    </w:p>
    <w:p w:rsidR="007A237E" w:rsidRDefault="007A237E" w:rsidP="007A237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2א עד</w:t>
      </w:r>
    </w:p>
    <w:p w:rsidR="004D5719" w:rsidRDefault="007A237E" w:rsidP="007A237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2ד</w:t>
      </w:r>
      <w:r w:rsidR="004D5719">
        <w:rPr>
          <w:rFonts w:hint="cs"/>
          <w:rtl/>
          <w:lang w:val="en-GB"/>
        </w:rPr>
        <w:t xml:space="preserve"> </w:t>
      </w:r>
    </w:p>
    <w:p w:rsidR="007A237E" w:rsidRDefault="007A237E" w:rsidP="007A237E">
      <w:pPr>
        <w:ind w:firstLine="0"/>
        <w:rPr>
          <w:rtl/>
          <w:lang w:val="en-GB"/>
        </w:rPr>
      </w:pPr>
      <w:bookmarkStart w:id="392" w:name="_ETM_Q1_1704401"/>
      <w:bookmarkStart w:id="393" w:name="_ETM_Q1_1704486"/>
      <w:bookmarkStart w:id="394" w:name="_ETM_Q1_1704577"/>
      <w:bookmarkEnd w:id="392"/>
      <w:bookmarkEnd w:id="393"/>
      <w:bookmarkEnd w:id="394"/>
    </w:p>
    <w:p w:rsidR="007A237E" w:rsidRDefault="007A237E" w:rsidP="007A237E">
      <w:pPr>
        <w:ind w:firstLine="0"/>
        <w:rPr>
          <w:rtl/>
          <w:lang w:val="en-GB"/>
        </w:rPr>
      </w:pPr>
      <w:bookmarkStart w:id="395" w:name="_ETM_Q1_1704701"/>
      <w:bookmarkEnd w:id="39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"הפסקת כהונה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2א.</w:t>
      </w:r>
      <w:r>
        <w:rPr>
          <w:rFonts w:hint="cs"/>
          <w:rtl/>
          <w:lang w:val="en-GB"/>
        </w:rPr>
        <w:tab/>
        <w:t xml:space="preserve">(א)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חבר </w:t>
      </w:r>
      <w:bookmarkStart w:id="396" w:name="_ETM_Q1_1704641"/>
      <w:bookmarkEnd w:id="396"/>
      <w:r>
        <w:rPr>
          <w:rFonts w:hint="cs"/>
          <w:rtl/>
          <w:lang w:val="en-GB"/>
        </w:rPr>
        <w:t>מועצת הניקוז לפי סעיף קטן (ב)(2) עד</w:t>
      </w:r>
    </w:p>
    <w:p w:rsidR="007A237E" w:rsidRDefault="007A237E" w:rsidP="007A237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לפני תום תקופת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(13), יחדל לכהן לפני </w:t>
      </w:r>
      <w:bookmarkStart w:id="397" w:name="_ETM_Q1_1708553"/>
      <w:bookmarkEnd w:id="397"/>
      <w:r>
        <w:rPr>
          <w:rFonts w:hint="cs"/>
          <w:rtl/>
          <w:lang w:val="en-GB"/>
        </w:rPr>
        <w:t>תחום תקופת כהונתו,</w:t>
      </w:r>
    </w:p>
    <w:p w:rsidR="007A237E" w:rsidRDefault="007A237E" w:rsidP="007A237E">
      <w:pPr>
        <w:ind w:firstLine="0"/>
        <w:rPr>
          <w:rtl/>
          <w:lang w:val="en-GB"/>
        </w:rPr>
      </w:pPr>
      <w:bookmarkStart w:id="398" w:name="_ETM_Q1_1712128"/>
      <w:bookmarkStart w:id="399" w:name="_ETM_Q1_1712173"/>
      <w:bookmarkEnd w:id="398"/>
      <w:bookmarkEnd w:id="39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בהתקיים אחד מאלה:</w:t>
      </w:r>
      <w:r>
        <w:rPr>
          <w:rtl/>
          <w:lang w:val="en-GB"/>
        </w:rPr>
        <w:tab/>
      </w:r>
    </w:p>
    <w:p w:rsidR="007A237E" w:rsidRDefault="007A237E" w:rsidP="007A237E">
      <w:pPr>
        <w:ind w:firstLine="0"/>
        <w:rPr>
          <w:rtl/>
          <w:lang w:val="en-GB"/>
        </w:rPr>
      </w:pPr>
    </w:p>
    <w:p w:rsidR="007A237E" w:rsidRDefault="007A237E" w:rsidP="007A237E">
      <w:pPr>
        <w:ind w:firstLine="0"/>
        <w:rPr>
          <w:rtl/>
          <w:lang w:val="en-GB"/>
        </w:rPr>
      </w:pPr>
    </w:p>
    <w:p w:rsidR="007A237E" w:rsidRDefault="007A237E" w:rsidP="007A237E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>הוא התפטר במס</w:t>
      </w:r>
      <w:bookmarkStart w:id="400" w:name="_ETM_Q1_1713588"/>
      <w:bookmarkEnd w:id="400"/>
      <w:r>
        <w:rPr>
          <w:rFonts w:hint="cs"/>
          <w:rtl/>
          <w:lang w:val="en-GB"/>
        </w:rPr>
        <w:t xml:space="preserve">ירת כתב </w:t>
      </w:r>
    </w:p>
    <w:p w:rsidR="007A237E" w:rsidRDefault="007A237E" w:rsidP="007A237E">
      <w:pPr>
        <w:ind w:left="5760" w:firstLine="0"/>
        <w:rPr>
          <w:rtl/>
          <w:lang w:val="en-GB"/>
        </w:rPr>
      </w:pPr>
      <w:bookmarkStart w:id="401" w:name="_ETM_Q1_1718177"/>
      <w:bookmarkStart w:id="402" w:name="_ETM_Q1_1718261"/>
      <w:bookmarkEnd w:id="401"/>
      <w:bookmarkEnd w:id="402"/>
      <w:r>
        <w:rPr>
          <w:rFonts w:hint="cs"/>
          <w:rtl/>
          <w:lang w:val="en-GB"/>
        </w:rPr>
        <w:t>התפטרות למי שמינה אותו;</w:t>
      </w:r>
    </w:p>
    <w:p w:rsidR="007A237E" w:rsidRDefault="007A237E" w:rsidP="007A237E">
      <w:pPr>
        <w:ind w:left="5760" w:firstLine="0"/>
        <w:rPr>
          <w:rtl/>
          <w:lang w:val="en-GB"/>
        </w:rPr>
      </w:pPr>
    </w:p>
    <w:p w:rsidR="007A237E" w:rsidRDefault="007A237E" w:rsidP="007A237E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 xml:space="preserve">הוא חדל להיות עובד </w:t>
      </w:r>
      <w:bookmarkStart w:id="403" w:name="_ETM_Q1_1717612"/>
      <w:bookmarkEnd w:id="403"/>
      <w:r>
        <w:rPr>
          <w:rFonts w:hint="cs"/>
          <w:rtl/>
          <w:lang w:val="en-GB"/>
        </w:rPr>
        <w:t>המשרד</w:t>
      </w:r>
    </w:p>
    <w:p w:rsidR="007A237E" w:rsidRDefault="007A237E" w:rsidP="007A237E">
      <w:pPr>
        <w:ind w:left="5760" w:firstLine="0"/>
        <w:rPr>
          <w:rtl/>
          <w:lang w:val="en-GB"/>
        </w:rPr>
      </w:pPr>
      <w:bookmarkStart w:id="404" w:name="_ETM_Q1_1719216"/>
      <w:bookmarkStart w:id="405" w:name="_ETM_Q1_1719311"/>
      <w:bookmarkEnd w:id="404"/>
      <w:bookmarkEnd w:id="405"/>
      <w:r>
        <w:rPr>
          <w:rFonts w:hint="cs"/>
          <w:rtl/>
          <w:lang w:val="en-GB"/>
        </w:rPr>
        <w:t>הממשלתי או עובד או חבר הגוף</w:t>
      </w:r>
    </w:p>
    <w:p w:rsidR="007A237E" w:rsidRDefault="007A237E" w:rsidP="007A237E">
      <w:pPr>
        <w:ind w:left="5760" w:firstLine="0"/>
        <w:rPr>
          <w:rtl/>
          <w:lang w:val="en-GB"/>
        </w:rPr>
      </w:pPr>
      <w:r>
        <w:rPr>
          <w:rFonts w:hint="cs"/>
          <w:rtl/>
          <w:lang w:val="en-GB"/>
        </w:rPr>
        <w:t>שאותו הוא מייצג, ואם הוא נציג</w:t>
      </w:r>
    </w:p>
    <w:p w:rsidR="007A237E" w:rsidRDefault="007A237E" w:rsidP="007A237E">
      <w:pPr>
        <w:ind w:left="57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ציבור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הוא נתמנה לעובד המדינה.</w:t>
      </w:r>
    </w:p>
    <w:p w:rsidR="007A237E" w:rsidRDefault="007A237E" w:rsidP="007A237E">
      <w:pPr>
        <w:rPr>
          <w:rtl/>
          <w:lang w:val="en-GB"/>
        </w:rPr>
      </w:pPr>
      <w:bookmarkStart w:id="406" w:name="_ETM_Q1_1717408"/>
      <w:bookmarkStart w:id="407" w:name="_ETM_Q1_1717484"/>
      <w:bookmarkStart w:id="408" w:name="_ETM_Q1_1717586"/>
      <w:bookmarkStart w:id="409" w:name="_ETM_Q1_1717703"/>
      <w:bookmarkStart w:id="410" w:name="_ETM_Q1_1718770"/>
      <w:bookmarkEnd w:id="406"/>
      <w:bookmarkEnd w:id="407"/>
      <w:bookmarkEnd w:id="408"/>
      <w:bookmarkEnd w:id="409"/>
      <w:bookmarkEnd w:id="410"/>
    </w:p>
    <w:p w:rsidR="007A237E" w:rsidRDefault="007A237E" w:rsidP="007A237E">
      <w:pPr>
        <w:rPr>
          <w:rtl/>
          <w:lang w:val="en-GB"/>
        </w:rPr>
      </w:pPr>
      <w:bookmarkStart w:id="411" w:name="_ETM_Q1_1718865"/>
      <w:bookmarkEnd w:id="41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התקיימה נסיבה מהנסיבות כמפורט להלן </w:t>
      </w:r>
    </w:p>
    <w:p w:rsidR="007A237E" w:rsidRDefault="007A237E" w:rsidP="007A237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לגבי חבר המועצה, רשאי מי שמינה אותו </w:t>
      </w:r>
    </w:p>
    <w:p w:rsidR="007A237E" w:rsidRDefault="007A237E" w:rsidP="007A237E">
      <w:pPr>
        <w:rPr>
          <w:rtl/>
          <w:lang w:val="en-GB"/>
        </w:rPr>
      </w:pPr>
      <w:bookmarkStart w:id="412" w:name="_ETM_Q1_1727490"/>
      <w:bookmarkStart w:id="413" w:name="_ETM_Q1_1727556"/>
      <w:bookmarkEnd w:id="412"/>
      <w:bookmarkEnd w:id="41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להעבירו מכהונתו לפני תום תקופת הכהונה</w:t>
      </w:r>
    </w:p>
    <w:p w:rsidR="007A237E" w:rsidRDefault="007A237E" w:rsidP="007A237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ובסמוך למועד התקיימות הנסיבה, בהודעה</w:t>
      </w:r>
    </w:p>
    <w:p w:rsidR="007A237E" w:rsidRDefault="007A237E" w:rsidP="007A237E">
      <w:pPr>
        <w:rPr>
          <w:rtl/>
          <w:lang w:val="en-GB"/>
        </w:rPr>
      </w:pPr>
      <w:bookmarkStart w:id="414" w:name="_ETM_Q1_1733252"/>
      <w:bookmarkStart w:id="415" w:name="_ETM_Q1_1733342"/>
      <w:bookmarkEnd w:id="414"/>
      <w:bookmarkEnd w:id="41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בכתב, עם העתק </w:t>
      </w:r>
      <w:bookmarkStart w:id="416" w:name="_ETM_Q1_1737156"/>
      <w:bookmarkEnd w:id="416"/>
      <w:r>
        <w:rPr>
          <w:rFonts w:hint="cs"/>
          <w:rtl/>
          <w:lang w:val="en-GB"/>
        </w:rPr>
        <w:t>ליושב-ראש המועצה;</w:t>
      </w:r>
    </w:p>
    <w:p w:rsidR="007A237E" w:rsidRDefault="007A237E" w:rsidP="007A237E">
      <w:pPr>
        <w:rPr>
          <w:rtl/>
          <w:lang w:val="en-GB"/>
        </w:rPr>
      </w:pPr>
    </w:p>
    <w:p w:rsidR="007A237E" w:rsidRDefault="007A237E" w:rsidP="007A237E">
      <w:pPr>
        <w:pStyle w:val="afd"/>
        <w:numPr>
          <w:ilvl w:val="0"/>
          <w:numId w:val="8"/>
        </w:numPr>
        <w:rPr>
          <w:lang w:val="en-GB"/>
        </w:rPr>
      </w:pPr>
      <w:r>
        <w:rPr>
          <w:rFonts w:hint="cs"/>
          <w:rtl/>
          <w:lang w:val="en-GB"/>
        </w:rPr>
        <w:t>הוא הורשע בעבירה פלילית או</w:t>
      </w:r>
    </w:p>
    <w:p w:rsidR="007A237E" w:rsidRDefault="007A237E" w:rsidP="007A237E">
      <w:pPr>
        <w:ind w:left="5760" w:firstLine="0"/>
        <w:rPr>
          <w:rtl/>
          <w:lang w:val="en-GB"/>
        </w:rPr>
      </w:pPr>
      <w:bookmarkStart w:id="417" w:name="_ETM_Q1_1737003"/>
      <w:bookmarkStart w:id="418" w:name="_ETM_Q1_1737104"/>
      <w:bookmarkEnd w:id="417"/>
      <w:bookmarkEnd w:id="418"/>
      <w:r>
        <w:rPr>
          <w:rFonts w:hint="cs"/>
          <w:rtl/>
          <w:lang w:val="en-GB"/>
        </w:rPr>
        <w:t xml:space="preserve">בעבירת משמעת שמפאת מהותה, </w:t>
      </w:r>
    </w:p>
    <w:p w:rsidR="007A237E" w:rsidRDefault="007A237E" w:rsidP="007A237E">
      <w:pPr>
        <w:ind w:left="5760" w:firstLine="0"/>
        <w:rPr>
          <w:rtl/>
          <w:lang w:val="en-GB"/>
        </w:rPr>
      </w:pPr>
      <w:r>
        <w:rPr>
          <w:rFonts w:hint="cs"/>
          <w:rtl/>
          <w:lang w:val="en-GB"/>
        </w:rPr>
        <w:t>חומרתה או נסיבותיה אין הוא ראוי</w:t>
      </w:r>
    </w:p>
    <w:p w:rsidR="007A237E" w:rsidRDefault="007A237E" w:rsidP="007A237E">
      <w:pPr>
        <w:ind w:left="5760" w:firstLine="0"/>
        <w:rPr>
          <w:rtl/>
          <w:lang w:val="en-GB"/>
        </w:rPr>
      </w:pPr>
      <w:r>
        <w:rPr>
          <w:rFonts w:hint="cs"/>
          <w:rtl/>
          <w:lang w:val="en-GB"/>
        </w:rPr>
        <w:t>לכהן כחבר המועצה, או הוגש נגדו</w:t>
      </w:r>
    </w:p>
    <w:p w:rsidR="007A237E" w:rsidRDefault="007A237E" w:rsidP="007A237E">
      <w:pPr>
        <w:ind w:left="57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כתב אישום או קובלנה בעבירה </w:t>
      </w:r>
    </w:p>
    <w:p w:rsidR="007A237E" w:rsidRDefault="007A237E" w:rsidP="007A237E">
      <w:pPr>
        <w:ind w:left="5760" w:firstLine="0"/>
        <w:rPr>
          <w:rtl/>
          <w:lang w:val="en-GB"/>
        </w:rPr>
      </w:pPr>
      <w:r>
        <w:rPr>
          <w:rFonts w:hint="cs"/>
          <w:rtl/>
          <w:lang w:val="en-GB"/>
        </w:rPr>
        <w:t>כאמור;</w:t>
      </w:r>
    </w:p>
    <w:p w:rsidR="007A237E" w:rsidRDefault="007A237E" w:rsidP="007A237E">
      <w:pPr>
        <w:ind w:left="5760" w:firstLine="0"/>
        <w:rPr>
          <w:rtl/>
          <w:lang w:val="en-GB"/>
        </w:rPr>
      </w:pPr>
    </w:p>
    <w:p w:rsidR="007A237E" w:rsidRDefault="007A237E" w:rsidP="007A237E">
      <w:pPr>
        <w:pStyle w:val="afd"/>
        <w:numPr>
          <w:ilvl w:val="0"/>
          <w:numId w:val="8"/>
        </w:numPr>
        <w:rPr>
          <w:lang w:val="en-GB"/>
        </w:rPr>
      </w:pPr>
      <w:r>
        <w:rPr>
          <w:rFonts w:hint="cs"/>
          <w:rtl/>
          <w:lang w:val="en-GB"/>
        </w:rPr>
        <w:t>נבצר ממנו דרך קבע למלא את</w:t>
      </w:r>
    </w:p>
    <w:p w:rsidR="007A237E" w:rsidRDefault="007A237E" w:rsidP="007A237E">
      <w:pPr>
        <w:ind w:left="5760" w:firstLine="0"/>
        <w:rPr>
          <w:rtl/>
          <w:lang w:val="en-GB"/>
        </w:rPr>
      </w:pPr>
      <w:bookmarkStart w:id="419" w:name="_ETM_Q1_1740905"/>
      <w:bookmarkStart w:id="420" w:name="_ETM_Q1_1741008"/>
      <w:bookmarkEnd w:id="419"/>
      <w:bookmarkEnd w:id="420"/>
      <w:r>
        <w:rPr>
          <w:rFonts w:hint="cs"/>
          <w:rtl/>
          <w:lang w:val="en-GB"/>
        </w:rPr>
        <w:t>ת</w:t>
      </w:r>
      <w:bookmarkStart w:id="421" w:name="_ETM_Q1_1743543"/>
      <w:bookmarkStart w:id="422" w:name="_ETM_Q1_1743662"/>
      <w:bookmarkEnd w:id="421"/>
      <w:bookmarkEnd w:id="422"/>
      <w:r>
        <w:rPr>
          <w:rFonts w:hint="cs"/>
          <w:rtl/>
          <w:lang w:val="en-GB"/>
        </w:rPr>
        <w:t>פקידו;</w:t>
      </w:r>
    </w:p>
    <w:p w:rsidR="007A237E" w:rsidRDefault="007A237E" w:rsidP="007A237E">
      <w:pPr>
        <w:ind w:left="5760" w:firstLine="0"/>
        <w:rPr>
          <w:rtl/>
          <w:lang w:val="en-GB"/>
        </w:rPr>
      </w:pPr>
      <w:bookmarkStart w:id="423" w:name="_ETM_Q1_1748562"/>
      <w:bookmarkStart w:id="424" w:name="_ETM_Q1_1748651"/>
      <w:bookmarkEnd w:id="423"/>
      <w:bookmarkEnd w:id="424"/>
    </w:p>
    <w:p w:rsidR="007A237E" w:rsidRDefault="007A237E" w:rsidP="007A237E">
      <w:pPr>
        <w:pStyle w:val="afd"/>
        <w:numPr>
          <w:ilvl w:val="0"/>
          <w:numId w:val="8"/>
        </w:numPr>
        <w:rPr>
          <w:lang w:val="en-GB"/>
        </w:rPr>
      </w:pPr>
      <w:bookmarkStart w:id="425" w:name="_ETM_Q1_1749005"/>
      <w:bookmarkStart w:id="426" w:name="_ETM_Q1_1749104"/>
      <w:bookmarkEnd w:id="425"/>
      <w:bookmarkEnd w:id="426"/>
      <w:r>
        <w:rPr>
          <w:rFonts w:hint="cs"/>
          <w:rtl/>
          <w:lang w:val="en-GB"/>
        </w:rPr>
        <w:t>חדל להתקי</w:t>
      </w:r>
      <w:bookmarkStart w:id="427" w:name="_ETM_Q1_1745606"/>
      <w:bookmarkEnd w:id="427"/>
      <w:r>
        <w:rPr>
          <w:rFonts w:hint="cs"/>
          <w:rtl/>
          <w:lang w:val="en-GB"/>
        </w:rPr>
        <w:t>ים בו תנאי מהתנאים</w:t>
      </w:r>
    </w:p>
    <w:p w:rsidR="007A237E" w:rsidRDefault="007A237E" w:rsidP="007A237E">
      <w:pPr>
        <w:ind w:left="5760" w:firstLine="0"/>
        <w:rPr>
          <w:rtl/>
          <w:lang w:val="en-GB"/>
        </w:rPr>
      </w:pPr>
      <w:bookmarkStart w:id="428" w:name="_ETM_Q1_1750392"/>
      <w:bookmarkStart w:id="429" w:name="_ETM_Q1_1750485"/>
      <w:bookmarkEnd w:id="428"/>
      <w:bookmarkEnd w:id="429"/>
      <w:r>
        <w:rPr>
          <w:rFonts w:hint="cs"/>
          <w:rtl/>
          <w:lang w:val="en-GB"/>
        </w:rPr>
        <w:t>הדרושים למינויו כחבר המועצה.</w:t>
      </w:r>
    </w:p>
    <w:p w:rsidR="007A237E" w:rsidRDefault="007A237E" w:rsidP="007A237E">
      <w:pPr>
        <w:rPr>
          <w:rtl/>
          <w:lang w:val="en-GB"/>
        </w:rPr>
      </w:pPr>
      <w:bookmarkStart w:id="430" w:name="_ETM_Q1_1753784"/>
      <w:bookmarkStart w:id="431" w:name="_ETM_Q1_1753900"/>
      <w:bookmarkEnd w:id="430"/>
      <w:bookmarkEnd w:id="431"/>
    </w:p>
    <w:p w:rsidR="007A237E" w:rsidRDefault="007A237E" w:rsidP="007A237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(ג)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הפסיק חבר </w:t>
      </w:r>
      <w:bookmarkStart w:id="432" w:name="_ETM_Q1_1749582"/>
      <w:bookmarkEnd w:id="432"/>
      <w:r>
        <w:rPr>
          <w:rFonts w:hint="cs"/>
          <w:rtl/>
          <w:lang w:val="en-GB"/>
        </w:rPr>
        <w:t xml:space="preserve">המועצה לכהן לפי הוראות סעיף </w:t>
      </w:r>
    </w:p>
    <w:p w:rsidR="007A237E" w:rsidRDefault="007A237E" w:rsidP="007A237E">
      <w:pPr>
        <w:rPr>
          <w:rtl/>
          <w:lang w:val="en-GB"/>
        </w:rPr>
      </w:pPr>
      <w:bookmarkStart w:id="433" w:name="_ETM_Q1_1753980"/>
      <w:bookmarkStart w:id="434" w:name="_ETM_Q1_1754055"/>
      <w:bookmarkEnd w:id="433"/>
      <w:bookmarkEnd w:id="43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זה, יפעל מי שמינה אותו בהתאם להוראות </w:t>
      </w:r>
    </w:p>
    <w:p w:rsidR="007A237E" w:rsidRDefault="007A237E" w:rsidP="007A237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סעיף 2(ב), למינוי חבר אחר במקומו, בהקדם</w:t>
      </w:r>
    </w:p>
    <w:p w:rsidR="007A237E" w:rsidRDefault="007A237E" w:rsidP="007A237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האפשרי.</w:t>
      </w:r>
    </w:p>
    <w:p w:rsidR="007A237E" w:rsidRDefault="007A237E" w:rsidP="007A237E">
      <w:pPr>
        <w:rPr>
          <w:rtl/>
          <w:lang w:val="en-GB"/>
        </w:rPr>
      </w:pPr>
    </w:p>
    <w:p w:rsidR="007A237E" w:rsidRDefault="007A237E" w:rsidP="007A237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גמול והחזר הוצאות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2ב.</w:t>
      </w:r>
      <w:r>
        <w:rPr>
          <w:rFonts w:hint="cs"/>
          <w:rtl/>
          <w:lang w:val="en-GB"/>
        </w:rPr>
        <w:tab/>
        <w:t xml:space="preserve">חבר מועצת הניקוז שאינו עובד המדינה, עובד </w:t>
      </w:r>
      <w:bookmarkStart w:id="435" w:name="_ETM_Q1_1765872"/>
      <w:bookmarkEnd w:id="435"/>
      <w:r>
        <w:rPr>
          <w:rFonts w:hint="cs"/>
          <w:rtl/>
          <w:lang w:val="en-GB"/>
        </w:rPr>
        <w:t xml:space="preserve">גוף מתוקצב או </w:t>
      </w:r>
    </w:p>
    <w:p w:rsidR="007A237E" w:rsidRDefault="007A237E" w:rsidP="007A237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לחברי מועצת הניקוז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עובד גוף מתוקצב, או עובד גוף נתמך, </w:t>
      </w:r>
      <w:bookmarkStart w:id="436" w:name="_ETM_Q1_1770293"/>
      <w:bookmarkEnd w:id="436"/>
      <w:r>
        <w:rPr>
          <w:rFonts w:hint="cs"/>
          <w:rtl/>
          <w:lang w:val="en-GB"/>
        </w:rPr>
        <w:t xml:space="preserve">יהיה זכאי לתשלום </w:t>
      </w:r>
    </w:p>
    <w:p w:rsidR="007A237E" w:rsidRDefault="007A237E" w:rsidP="007A237E">
      <w:pPr>
        <w:ind w:firstLine="0"/>
        <w:rPr>
          <w:rtl/>
          <w:lang w:val="en-GB"/>
        </w:rPr>
      </w:pPr>
      <w:r>
        <w:rPr>
          <w:rtl/>
          <w:lang w:val="en-GB"/>
        </w:rPr>
        <w:lastRenderedPageBreak/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מאת המשרד בעד השתתפות בישיבות המועצה, בהתאם </w:t>
      </w:r>
      <w:bookmarkStart w:id="437" w:name="_ETM_Q1_1775141"/>
      <w:bookmarkEnd w:id="437"/>
    </w:p>
    <w:p w:rsidR="007A237E" w:rsidRDefault="007A237E" w:rsidP="007A237E">
      <w:pPr>
        <w:ind w:firstLine="0"/>
        <w:rPr>
          <w:rtl/>
          <w:lang w:val="en-GB"/>
        </w:rPr>
      </w:pPr>
      <w:bookmarkStart w:id="438" w:name="_ETM_Q1_1775434"/>
      <w:bookmarkStart w:id="439" w:name="_ETM_Q1_1775523"/>
      <w:bookmarkEnd w:id="438"/>
      <w:bookmarkEnd w:id="43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להוראות החשב הכללי במשרד האוצר החלות לעניין </w:t>
      </w:r>
    </w:p>
    <w:p w:rsidR="007A237E" w:rsidRDefault="007A237E" w:rsidP="007A237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חברי ועדות ציבוריות; </w:t>
      </w:r>
      <w:bookmarkStart w:id="440" w:name="_ETM_Q1_1772677"/>
      <w:bookmarkEnd w:id="440"/>
      <w:r>
        <w:rPr>
          <w:rFonts w:hint="cs"/>
          <w:rtl/>
          <w:lang w:val="en-GB"/>
        </w:rPr>
        <w:t>בסעיף זה "עובד מדינה", "עובד</w:t>
      </w:r>
    </w:p>
    <w:p w:rsidR="007A237E" w:rsidRDefault="007A237E" w:rsidP="007A237E">
      <w:pPr>
        <w:ind w:firstLine="0"/>
        <w:rPr>
          <w:rtl/>
          <w:lang w:val="en-GB"/>
        </w:rPr>
      </w:pPr>
      <w:bookmarkStart w:id="441" w:name="_ETM_Q1_1781914"/>
      <w:bookmarkStart w:id="442" w:name="_ETM_Q1_1782024"/>
      <w:bookmarkEnd w:id="441"/>
      <w:bookmarkEnd w:id="44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גוף מתוקצב" או "עובד גוף נתמך"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כהגדרתם בסעיף </w:t>
      </w:r>
    </w:p>
    <w:p w:rsidR="007A237E" w:rsidRDefault="007A237E" w:rsidP="007A237E">
      <w:pPr>
        <w:ind w:firstLine="0"/>
        <w:rPr>
          <w:rtl/>
          <w:lang w:val="en-GB"/>
        </w:rPr>
      </w:pPr>
      <w:bookmarkStart w:id="443" w:name="_ETM_Q1_1785326"/>
      <w:bookmarkStart w:id="444" w:name="_ETM_Q1_1785416"/>
      <w:bookmarkEnd w:id="443"/>
      <w:bookmarkEnd w:id="44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32 לחוק יסודות התקציב, התשמ"ה-1985.</w:t>
      </w:r>
    </w:p>
    <w:p w:rsidR="007A237E" w:rsidRDefault="007A237E" w:rsidP="007A237E">
      <w:pPr>
        <w:ind w:firstLine="0"/>
        <w:rPr>
          <w:rtl/>
          <w:lang w:val="en-GB"/>
        </w:rPr>
      </w:pPr>
      <w:bookmarkStart w:id="445" w:name="_ETM_Q1_1789381"/>
      <w:bookmarkStart w:id="446" w:name="_ETM_Q1_1789444"/>
      <w:bookmarkStart w:id="447" w:name="_ETM_Q1_1789901"/>
      <w:bookmarkEnd w:id="445"/>
      <w:bookmarkEnd w:id="446"/>
      <w:bookmarkEnd w:id="447"/>
    </w:p>
    <w:p w:rsidR="007A237E" w:rsidRDefault="007A237E" w:rsidP="007A237E">
      <w:pPr>
        <w:ind w:firstLine="0"/>
        <w:rPr>
          <w:rtl/>
          <w:lang w:val="en-GB"/>
        </w:rPr>
      </w:pPr>
      <w:bookmarkStart w:id="448" w:name="_ETM_Q1_1790043"/>
      <w:bookmarkEnd w:id="448"/>
    </w:p>
    <w:p w:rsidR="007A237E" w:rsidRDefault="007A237E" w:rsidP="007A237E">
      <w:pPr>
        <w:pStyle w:val="af6"/>
        <w:keepNext/>
        <w:rPr>
          <w:rtl/>
          <w:lang w:val="en-GB"/>
        </w:rPr>
      </w:pPr>
      <w:bookmarkStart w:id="449" w:name="ET_yor_5771_53"/>
      <w:r w:rsidRPr="007A237E">
        <w:rPr>
          <w:rStyle w:val="TagStyle"/>
          <w:rtl/>
        </w:rPr>
        <w:t xml:space="preserve"> &lt;&lt; </w:t>
      </w:r>
      <w:proofErr w:type="spellStart"/>
      <w:r w:rsidRPr="007A237E">
        <w:rPr>
          <w:rStyle w:val="TagStyle"/>
          <w:rtl/>
        </w:rPr>
        <w:t>יור</w:t>
      </w:r>
      <w:proofErr w:type="spellEnd"/>
      <w:r w:rsidRPr="007A237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7A237E">
        <w:rPr>
          <w:rStyle w:val="TagStyle"/>
          <w:rtl/>
        </w:rPr>
        <w:t xml:space="preserve"> &lt;&lt; </w:t>
      </w:r>
      <w:proofErr w:type="spellStart"/>
      <w:r w:rsidRPr="007A237E">
        <w:rPr>
          <w:rStyle w:val="TagStyle"/>
          <w:rtl/>
        </w:rPr>
        <w:t>יור</w:t>
      </w:r>
      <w:proofErr w:type="spellEnd"/>
      <w:r w:rsidRPr="007A237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9"/>
    </w:p>
    <w:p w:rsidR="007A237E" w:rsidRDefault="007A237E" w:rsidP="007A237E">
      <w:pPr>
        <w:pStyle w:val="KeepWithNext"/>
        <w:rPr>
          <w:rtl/>
          <w:lang w:val="en-GB" w:eastAsia="he-IL"/>
        </w:rPr>
      </w:pPr>
    </w:p>
    <w:p w:rsidR="007A237E" w:rsidRDefault="007A237E" w:rsidP="00F73B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בעד סעיפים </w:t>
      </w:r>
      <w:r w:rsidR="00090D95">
        <w:rPr>
          <w:rFonts w:hint="cs"/>
          <w:rtl/>
          <w:lang w:val="en-GB" w:eastAsia="he-IL"/>
        </w:rPr>
        <w:t>2א ו-2ב?</w:t>
      </w:r>
    </w:p>
    <w:p w:rsidR="00090D95" w:rsidRDefault="00090D95" w:rsidP="00090D95">
      <w:pPr>
        <w:ind w:firstLine="0"/>
        <w:rPr>
          <w:rtl/>
          <w:lang w:val="en-GB" w:eastAsia="he-IL"/>
        </w:rPr>
      </w:pPr>
    </w:p>
    <w:p w:rsidR="00090D95" w:rsidRDefault="00090D95" w:rsidP="00090D9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090D95" w:rsidRDefault="00090D95" w:rsidP="00090D9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090D95" w:rsidRPr="00090D95" w:rsidRDefault="00090D95" w:rsidP="00090D95">
      <w:pPr>
        <w:pStyle w:val="af2"/>
        <w:rPr>
          <w:rtl/>
          <w:lang w:val="en-GB" w:eastAsia="he-IL"/>
        </w:rPr>
      </w:pPr>
      <w:bookmarkStart w:id="450" w:name="_ETM_Q1_1799999"/>
      <w:bookmarkEnd w:id="450"/>
    </w:p>
    <w:p w:rsidR="00090D95" w:rsidRDefault="00090D95" w:rsidP="00090D95">
      <w:pPr>
        <w:pStyle w:val="a4"/>
        <w:keepNext/>
        <w:rPr>
          <w:rtl/>
          <w:lang w:val="en-GB"/>
        </w:rPr>
      </w:pPr>
      <w:bookmarkStart w:id="451" w:name="_ETM_Q1_1809883"/>
      <w:bookmarkStart w:id="452" w:name="ET_speaker_איתי_עצמון_54"/>
      <w:bookmarkEnd w:id="451"/>
      <w:r w:rsidRPr="00090D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90D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2"/>
    </w:p>
    <w:p w:rsidR="00090D95" w:rsidRDefault="00090D95" w:rsidP="00090D95">
      <w:pPr>
        <w:pStyle w:val="KeepWithNext"/>
        <w:rPr>
          <w:rtl/>
          <w:lang w:val="en-GB" w:eastAsia="he-IL"/>
        </w:rPr>
      </w:pPr>
    </w:p>
    <w:p w:rsidR="00090D95" w:rsidRDefault="00090D95" w:rsidP="00090D95">
      <w:pPr>
        <w:rPr>
          <w:rtl/>
          <w:lang w:val="en-GB" w:eastAsia="he-IL"/>
        </w:rPr>
      </w:pPr>
      <w:bookmarkStart w:id="453" w:name="_ETM_Q1_1810457"/>
      <w:bookmarkStart w:id="454" w:name="_ETM_Q1_1810524"/>
      <w:bookmarkEnd w:id="453"/>
      <w:bookmarkEnd w:id="454"/>
      <w:r>
        <w:rPr>
          <w:rFonts w:hint="cs"/>
          <w:rtl/>
          <w:lang w:val="en-GB" w:eastAsia="he-IL"/>
        </w:rPr>
        <w:t xml:space="preserve">הסעיפים האלה מעגנים כאן הוראות שאנחנו </w:t>
      </w:r>
      <w:bookmarkStart w:id="455" w:name="_ETM_Q1_1812589"/>
      <w:bookmarkEnd w:id="455"/>
      <w:r>
        <w:rPr>
          <w:rFonts w:hint="cs"/>
          <w:rtl/>
          <w:lang w:val="en-GB" w:eastAsia="he-IL"/>
        </w:rPr>
        <w:t>נוהגים לקבוע בחקיקה לגבי מועצות וגופים מסוג זה,</w:t>
      </w:r>
      <w:bookmarkStart w:id="456" w:name="_ETM_Q1_1816027"/>
      <w:bookmarkEnd w:id="456"/>
      <w:r>
        <w:rPr>
          <w:rFonts w:hint="cs"/>
          <w:rtl/>
          <w:lang w:val="en-GB" w:eastAsia="he-IL"/>
        </w:rPr>
        <w:t xml:space="preserve"> הוראות עדכניות בחקיקה שלא קיימות בחוק הניקוז.</w:t>
      </w:r>
    </w:p>
    <w:p w:rsidR="00090D95" w:rsidRPr="00090D95" w:rsidRDefault="00090D95" w:rsidP="00090D95">
      <w:pPr>
        <w:rPr>
          <w:rtl/>
          <w:lang w:val="en-GB" w:eastAsia="he-IL"/>
        </w:rPr>
      </w:pPr>
    </w:p>
    <w:p w:rsidR="004D5719" w:rsidRDefault="00090D95" w:rsidP="00090D95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החלת דינים</w:t>
      </w:r>
      <w:r>
        <w:rPr>
          <w:rFonts w:hint="cs"/>
          <w:rtl/>
          <w:lang w:val="en-GB" w:eastAsia="he-IL"/>
        </w:rPr>
        <w:tab/>
        <w:t>2ג.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חברי מועצת הניקוז </w:t>
      </w:r>
      <w:bookmarkStart w:id="457" w:name="_ETM_Q1_1819005"/>
      <w:bookmarkEnd w:id="457"/>
      <w:r>
        <w:rPr>
          <w:rFonts w:hint="cs"/>
          <w:rtl/>
          <w:lang w:val="en-GB" w:eastAsia="he-IL"/>
        </w:rPr>
        <w:t xml:space="preserve">שאינם עודי מדינה, דינם, בפעולתם כחברי </w:t>
      </w:r>
      <w:r w:rsidR="004D5719">
        <w:rPr>
          <w:rFonts w:hint="cs"/>
          <w:rtl/>
          <w:lang w:val="en-GB" w:eastAsia="he-IL"/>
        </w:rPr>
        <w:t xml:space="preserve"> </w:t>
      </w:r>
    </w:p>
    <w:p w:rsidR="004D5719" w:rsidRDefault="00090D95" w:rsidP="00F73BDC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המועצה, כדין עובדי המדינה, לעניין חיקוקים אלה ולעניין</w:t>
      </w:r>
    </w:p>
    <w:p w:rsidR="00090D95" w:rsidRDefault="00090D95" w:rsidP="00F73BDC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פעולותיהם במועצה:</w:t>
      </w:r>
      <w:bookmarkStart w:id="458" w:name="_ETM_Q1_1822433"/>
      <w:bookmarkEnd w:id="458"/>
    </w:p>
    <w:p w:rsidR="00090D95" w:rsidRDefault="00090D95" w:rsidP="00F73BDC">
      <w:pPr>
        <w:rPr>
          <w:rtl/>
          <w:lang w:val="en-GB" w:eastAsia="he-IL"/>
        </w:rPr>
      </w:pPr>
      <w:bookmarkStart w:id="459" w:name="_ETM_Q1_1822515"/>
      <w:bookmarkStart w:id="460" w:name="_ETM_Q1_1822674"/>
      <w:bookmarkEnd w:id="459"/>
      <w:bookmarkEnd w:id="460"/>
    </w:p>
    <w:p w:rsidR="00090D95" w:rsidRDefault="00090D95" w:rsidP="00090D95">
      <w:pPr>
        <w:pStyle w:val="afd"/>
        <w:numPr>
          <w:ilvl w:val="0"/>
          <w:numId w:val="9"/>
        </w:numPr>
        <w:rPr>
          <w:lang w:val="en-GB" w:eastAsia="he-IL"/>
        </w:rPr>
      </w:pPr>
      <w:bookmarkStart w:id="461" w:name="_ETM_Q1_1822762"/>
      <w:bookmarkEnd w:id="461"/>
      <w:r>
        <w:rPr>
          <w:rFonts w:hint="cs"/>
          <w:rtl/>
          <w:lang w:val="en-GB" w:eastAsia="he-IL"/>
        </w:rPr>
        <w:t>חוק שירות הציבור (מתנות), התש"ם-1979;</w:t>
      </w:r>
    </w:p>
    <w:p w:rsidR="00090D95" w:rsidRDefault="00090D95" w:rsidP="00090D95">
      <w:pPr>
        <w:ind w:left="2880" w:firstLine="0"/>
        <w:rPr>
          <w:rtl/>
          <w:lang w:val="en-GB" w:eastAsia="he-IL"/>
        </w:rPr>
      </w:pPr>
    </w:p>
    <w:p w:rsidR="00090D95" w:rsidRDefault="00090D95" w:rsidP="00090D95">
      <w:pPr>
        <w:pStyle w:val="afd"/>
        <w:numPr>
          <w:ilvl w:val="0"/>
          <w:numId w:val="9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חוק העונשין, התשל"ז-1977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ההוראות</w:t>
      </w:r>
    </w:p>
    <w:p w:rsidR="00090D95" w:rsidRDefault="00090D95" w:rsidP="00090D95">
      <w:pPr>
        <w:pStyle w:val="afd"/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הנוגעות לעובדי הציבור;</w:t>
      </w:r>
    </w:p>
    <w:p w:rsidR="00090D95" w:rsidRDefault="00090D95" w:rsidP="00090D95">
      <w:pPr>
        <w:pStyle w:val="afd"/>
        <w:ind w:left="2160"/>
        <w:rPr>
          <w:rtl/>
          <w:lang w:val="en-GB" w:eastAsia="he-IL"/>
        </w:rPr>
      </w:pPr>
    </w:p>
    <w:p w:rsidR="00090D95" w:rsidRDefault="00090D95" w:rsidP="00090D95">
      <w:pPr>
        <w:pStyle w:val="afd"/>
        <w:numPr>
          <w:ilvl w:val="0"/>
          <w:numId w:val="9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חוק שירות הציבור (הגבלות לאחר פרישה),</w:t>
      </w:r>
    </w:p>
    <w:p w:rsidR="00090D95" w:rsidRDefault="00090D95" w:rsidP="00090D95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התשכ"ט-1969;</w:t>
      </w:r>
    </w:p>
    <w:p w:rsidR="00090D95" w:rsidRDefault="00090D95" w:rsidP="00090D95">
      <w:pPr>
        <w:ind w:left="2880" w:firstLine="0"/>
        <w:rPr>
          <w:rtl/>
          <w:lang w:val="en-GB" w:eastAsia="he-IL"/>
        </w:rPr>
      </w:pPr>
    </w:p>
    <w:p w:rsidR="00090D95" w:rsidRDefault="00090D95" w:rsidP="00090D95">
      <w:pPr>
        <w:pStyle w:val="afd"/>
        <w:numPr>
          <w:ilvl w:val="0"/>
          <w:numId w:val="9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חוק שירות המדינה (סיוג </w:t>
      </w:r>
      <w:bookmarkStart w:id="462" w:name="_ETM_Q1_1836935"/>
      <w:bookmarkEnd w:id="462"/>
      <w:r>
        <w:rPr>
          <w:rFonts w:hint="cs"/>
          <w:rtl/>
          <w:lang w:val="en-GB" w:eastAsia="he-IL"/>
        </w:rPr>
        <w:t>פעילות מפלגתית</w:t>
      </w:r>
    </w:p>
    <w:p w:rsidR="00090D95" w:rsidRDefault="00090D95" w:rsidP="00090D95">
      <w:pPr>
        <w:ind w:left="2880" w:firstLine="0"/>
        <w:rPr>
          <w:rtl/>
          <w:lang w:val="en-GB" w:eastAsia="he-IL"/>
        </w:rPr>
      </w:pPr>
      <w:bookmarkStart w:id="463" w:name="_ETM_Q1_1840170"/>
      <w:bookmarkStart w:id="464" w:name="_ETM_Q1_1840263"/>
      <w:bookmarkEnd w:id="463"/>
      <w:bookmarkEnd w:id="464"/>
      <w:r>
        <w:rPr>
          <w:rFonts w:hint="cs"/>
          <w:rtl/>
          <w:lang w:val="en-GB" w:eastAsia="he-IL"/>
        </w:rPr>
        <w:t xml:space="preserve">ומגבית כספים), התשי"ט-1959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ההוראות </w:t>
      </w:r>
    </w:p>
    <w:p w:rsidR="00090D95" w:rsidRDefault="00090D95" w:rsidP="00090D95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הנוגעות לכלל עובדי המדינה;</w:t>
      </w:r>
    </w:p>
    <w:p w:rsidR="00090D95" w:rsidRDefault="00090D95" w:rsidP="00090D95">
      <w:pPr>
        <w:ind w:left="2880" w:firstLine="0"/>
        <w:rPr>
          <w:rtl/>
          <w:lang w:val="en-GB" w:eastAsia="he-IL"/>
        </w:rPr>
      </w:pPr>
      <w:bookmarkStart w:id="465" w:name="_ETM_Q1_1858510"/>
      <w:bookmarkEnd w:id="465"/>
    </w:p>
    <w:p w:rsidR="00090D95" w:rsidRDefault="00090D95" w:rsidP="00090D95">
      <w:pPr>
        <w:pStyle w:val="afd"/>
        <w:numPr>
          <w:ilvl w:val="0"/>
          <w:numId w:val="9"/>
        </w:numPr>
        <w:rPr>
          <w:lang w:val="en-GB" w:eastAsia="he-IL"/>
        </w:rPr>
      </w:pPr>
      <w:bookmarkStart w:id="466" w:name="_ETM_Q1_1858649"/>
      <w:bookmarkStart w:id="467" w:name="_ETM_Q1_1858662"/>
      <w:bookmarkStart w:id="468" w:name="_ETM_Q1_1858705"/>
      <w:bookmarkEnd w:id="466"/>
      <w:bookmarkEnd w:id="467"/>
      <w:bookmarkEnd w:id="468"/>
      <w:r>
        <w:rPr>
          <w:rFonts w:hint="cs"/>
          <w:rtl/>
          <w:lang w:val="en-GB" w:eastAsia="he-IL"/>
        </w:rPr>
        <w:t xml:space="preserve">פקודת הראיות (נוסח חדש), </w:t>
      </w:r>
      <w:proofErr w:type="spellStart"/>
      <w:r>
        <w:rPr>
          <w:rFonts w:hint="cs"/>
          <w:rtl/>
          <w:lang w:val="en-GB" w:eastAsia="he-IL"/>
        </w:rPr>
        <w:t>התשל"א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</w:p>
    <w:p w:rsidR="00090D95" w:rsidRDefault="00090D95" w:rsidP="00090D95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1971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ההוראות הנוגע</w:t>
      </w:r>
      <w:bookmarkStart w:id="469" w:name="_ETM_Q1_1862560"/>
      <w:bookmarkEnd w:id="469"/>
      <w:r>
        <w:rPr>
          <w:rFonts w:hint="cs"/>
          <w:rtl/>
          <w:lang w:val="en-GB" w:eastAsia="he-IL"/>
        </w:rPr>
        <w:t>ות לעובדי הציבור;</w:t>
      </w:r>
    </w:p>
    <w:p w:rsidR="00090D95" w:rsidRDefault="00090D95" w:rsidP="00090D95">
      <w:pPr>
        <w:ind w:left="2880" w:firstLine="0"/>
        <w:rPr>
          <w:rtl/>
          <w:lang w:val="en-GB" w:eastAsia="he-IL"/>
        </w:rPr>
      </w:pPr>
      <w:bookmarkStart w:id="470" w:name="_ETM_Q1_1868025"/>
      <w:bookmarkStart w:id="471" w:name="_ETM_Q1_1868098"/>
      <w:bookmarkStart w:id="472" w:name="_ETM_Q1_1868402"/>
      <w:bookmarkEnd w:id="470"/>
      <w:bookmarkEnd w:id="471"/>
      <w:bookmarkEnd w:id="472"/>
    </w:p>
    <w:p w:rsidR="00090D95" w:rsidRDefault="00090D95" w:rsidP="00090D95">
      <w:pPr>
        <w:pStyle w:val="afd"/>
        <w:numPr>
          <w:ilvl w:val="0"/>
          <w:numId w:val="9"/>
        </w:numPr>
        <w:rPr>
          <w:lang w:val="en-GB" w:eastAsia="he-IL"/>
        </w:rPr>
      </w:pPr>
      <w:bookmarkStart w:id="473" w:name="_ETM_Q1_1868497"/>
      <w:bookmarkEnd w:id="473"/>
      <w:r>
        <w:rPr>
          <w:rFonts w:hint="cs"/>
          <w:rtl/>
          <w:lang w:val="en-GB" w:eastAsia="he-IL"/>
        </w:rPr>
        <w:t xml:space="preserve">חוק הבחירות לכנסת (נוסח משולב), </w:t>
      </w:r>
    </w:p>
    <w:p w:rsidR="00090D95" w:rsidRPr="00090D95" w:rsidRDefault="00090D95" w:rsidP="00090D95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התשכ"ט-1969.</w:t>
      </w:r>
    </w:p>
    <w:p w:rsidR="00090D95" w:rsidRPr="00090D95" w:rsidRDefault="00090D95" w:rsidP="00090D95">
      <w:pPr>
        <w:rPr>
          <w:rtl/>
          <w:lang w:val="en-GB" w:eastAsia="he-IL"/>
        </w:rPr>
      </w:pPr>
    </w:p>
    <w:p w:rsidR="004D5719" w:rsidRDefault="004D5719" w:rsidP="00F30E7D">
      <w:pPr>
        <w:ind w:firstLine="0"/>
        <w:rPr>
          <w:rtl/>
          <w:lang w:val="en-GB" w:eastAsia="he-IL"/>
        </w:rPr>
      </w:pPr>
    </w:p>
    <w:p w:rsidR="004D5719" w:rsidRDefault="00F30E7D" w:rsidP="00F30E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אלו הוראות שנהוג להחיל על חברי גופים שהם לא עובדי מדינה</w:t>
      </w:r>
      <w:bookmarkStart w:id="474" w:name="_ETM_Q1_1880138"/>
      <w:bookmarkEnd w:id="474"/>
      <w:r w:rsidR="009E68B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מכיוון שהם </w:t>
      </w:r>
      <w:r w:rsidR="009E68B7">
        <w:rPr>
          <w:rFonts w:hint="cs"/>
          <w:rtl/>
          <w:lang w:val="en-GB" w:eastAsia="he-IL"/>
        </w:rPr>
        <w:t xml:space="preserve">עובדים כאן או פועלים כאן כאילו היו </w:t>
      </w:r>
      <w:bookmarkStart w:id="475" w:name="_ETM_Q1_1885668"/>
      <w:bookmarkEnd w:id="475"/>
      <w:r w:rsidR="009E68B7">
        <w:rPr>
          <w:rFonts w:hint="cs"/>
          <w:rtl/>
          <w:lang w:val="en-GB" w:eastAsia="he-IL"/>
        </w:rPr>
        <w:t>עובדי מדינה.</w:t>
      </w:r>
      <w:r w:rsidR="004D5719">
        <w:rPr>
          <w:rFonts w:hint="cs"/>
          <w:rtl/>
          <w:lang w:val="en-GB" w:eastAsia="he-IL"/>
        </w:rPr>
        <w:t xml:space="preserve"> </w:t>
      </w:r>
    </w:p>
    <w:p w:rsidR="004D5719" w:rsidRDefault="004D5719" w:rsidP="00F73BDC">
      <w:pPr>
        <w:rPr>
          <w:rtl/>
          <w:lang w:val="en-GB" w:eastAsia="he-IL"/>
        </w:rPr>
      </w:pPr>
    </w:p>
    <w:p w:rsidR="009E68B7" w:rsidRDefault="009E68B7" w:rsidP="009E68B7">
      <w:pPr>
        <w:pStyle w:val="af6"/>
        <w:keepNext/>
        <w:rPr>
          <w:rtl/>
          <w:lang w:val="en-GB"/>
        </w:rPr>
      </w:pPr>
      <w:bookmarkStart w:id="476" w:name="ET_yor_5771_55"/>
      <w:r w:rsidRPr="009E68B7">
        <w:rPr>
          <w:rStyle w:val="TagStyle"/>
          <w:rtl/>
        </w:rPr>
        <w:t xml:space="preserve"> &lt;&lt; </w:t>
      </w:r>
      <w:proofErr w:type="spellStart"/>
      <w:r w:rsidRPr="009E68B7">
        <w:rPr>
          <w:rStyle w:val="TagStyle"/>
          <w:rtl/>
        </w:rPr>
        <w:t>יור</w:t>
      </w:r>
      <w:proofErr w:type="spellEnd"/>
      <w:r w:rsidRPr="009E68B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9E68B7">
        <w:rPr>
          <w:rStyle w:val="TagStyle"/>
          <w:rtl/>
        </w:rPr>
        <w:t xml:space="preserve"> &lt;&lt; </w:t>
      </w:r>
      <w:proofErr w:type="spellStart"/>
      <w:r w:rsidRPr="009E68B7">
        <w:rPr>
          <w:rStyle w:val="TagStyle"/>
          <w:rtl/>
        </w:rPr>
        <w:t>יור</w:t>
      </w:r>
      <w:proofErr w:type="spellEnd"/>
      <w:r w:rsidRPr="009E68B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6"/>
    </w:p>
    <w:p w:rsidR="009E68B7" w:rsidRDefault="009E68B7" w:rsidP="009E68B7">
      <w:pPr>
        <w:pStyle w:val="KeepWithNext"/>
        <w:rPr>
          <w:rtl/>
          <w:lang w:val="en-GB" w:eastAsia="he-IL"/>
        </w:rPr>
      </w:pPr>
    </w:p>
    <w:p w:rsidR="009E68B7" w:rsidRDefault="009E68B7" w:rsidP="009E68B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לא, זו מועצה ציבורית. משרד המשפטים, מה זה סעיף 2ג(3), </w:t>
      </w:r>
      <w:bookmarkStart w:id="477" w:name="_ETM_Q1_1899960"/>
      <w:bookmarkEnd w:id="477"/>
      <w:r>
        <w:rPr>
          <w:rFonts w:hint="cs"/>
          <w:rtl/>
          <w:lang w:val="en-GB" w:eastAsia="he-IL"/>
        </w:rPr>
        <w:t>(4) ו-(6)? למה צריך להחיל אותם על נציגי ציבור?</w:t>
      </w:r>
    </w:p>
    <w:p w:rsidR="009E68B7" w:rsidRDefault="009E68B7" w:rsidP="009E68B7">
      <w:pPr>
        <w:rPr>
          <w:rtl/>
          <w:lang w:val="en-GB" w:eastAsia="he-IL"/>
        </w:rPr>
      </w:pPr>
    </w:p>
    <w:p w:rsidR="009E68B7" w:rsidRDefault="009E68B7" w:rsidP="009E68B7">
      <w:pPr>
        <w:pStyle w:val="af9"/>
        <w:keepNext/>
        <w:rPr>
          <w:rtl/>
          <w:lang w:val="en-GB" w:eastAsia="he-IL"/>
        </w:rPr>
      </w:pPr>
      <w:bookmarkStart w:id="478" w:name="ET_guest_עדי_ארקין_56"/>
      <w:r w:rsidRPr="009E68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עדי </w:t>
      </w:r>
      <w:proofErr w:type="spellStart"/>
      <w:r>
        <w:rPr>
          <w:rtl/>
          <w:lang w:val="en-GB" w:eastAsia="he-IL"/>
        </w:rPr>
        <w:t>ארקין</w:t>
      </w:r>
      <w:proofErr w:type="spellEnd"/>
      <w:r>
        <w:rPr>
          <w:rtl/>
          <w:lang w:val="en-GB" w:eastAsia="he-IL"/>
        </w:rPr>
        <w:t>:</w:t>
      </w:r>
      <w:r w:rsidRPr="009E68B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8"/>
    </w:p>
    <w:p w:rsidR="009E68B7" w:rsidRDefault="009E68B7" w:rsidP="009E68B7">
      <w:pPr>
        <w:pStyle w:val="KeepWithNext"/>
        <w:rPr>
          <w:rtl/>
          <w:lang w:val="en-GB" w:eastAsia="he-IL"/>
        </w:rPr>
      </w:pPr>
    </w:p>
    <w:p w:rsidR="009E68B7" w:rsidRPr="009E68B7" w:rsidRDefault="009E68B7" w:rsidP="009E68B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מדברים </w:t>
      </w:r>
      <w:bookmarkStart w:id="479" w:name="_ETM_Q1_1911751"/>
      <w:bookmarkEnd w:id="479"/>
      <w:r>
        <w:rPr>
          <w:rFonts w:hint="cs"/>
          <w:rtl/>
          <w:lang w:val="en-GB" w:eastAsia="he-IL"/>
        </w:rPr>
        <w:t xml:space="preserve">על רשימה של חיקוקים שמחילים על כל החברים שהם לא </w:t>
      </w:r>
      <w:bookmarkStart w:id="480" w:name="_ETM_Q1_1914438"/>
      <w:bookmarkEnd w:id="480"/>
      <w:r>
        <w:rPr>
          <w:rFonts w:hint="cs"/>
          <w:rtl/>
          <w:lang w:val="en-GB" w:eastAsia="he-IL"/>
        </w:rPr>
        <w:t>עובדי המדינה.</w:t>
      </w:r>
    </w:p>
    <w:p w:rsidR="004D5719" w:rsidRDefault="004D5719" w:rsidP="00F73BDC">
      <w:pPr>
        <w:rPr>
          <w:rtl/>
          <w:lang w:val="en-GB" w:eastAsia="he-IL"/>
        </w:rPr>
      </w:pPr>
    </w:p>
    <w:p w:rsidR="004D5719" w:rsidRDefault="004D5719" w:rsidP="009E68B7">
      <w:pPr>
        <w:ind w:firstLine="0"/>
        <w:rPr>
          <w:rtl/>
          <w:lang w:val="en-GB" w:eastAsia="he-IL"/>
        </w:rPr>
      </w:pPr>
    </w:p>
    <w:p w:rsidR="009E68B7" w:rsidRDefault="009E68B7" w:rsidP="009E68B7">
      <w:pPr>
        <w:ind w:firstLine="0"/>
        <w:rPr>
          <w:rtl/>
          <w:lang w:val="en-GB" w:eastAsia="he-IL"/>
        </w:rPr>
      </w:pPr>
      <w:bookmarkStart w:id="481" w:name="_ETM_Q1_1900923"/>
      <w:bookmarkStart w:id="482" w:name="_ETM_Q1_1901035"/>
      <w:bookmarkEnd w:id="481"/>
      <w:bookmarkEnd w:id="482"/>
    </w:p>
    <w:p w:rsidR="004D5719" w:rsidRDefault="004D5719" w:rsidP="00F73BDC">
      <w:pPr>
        <w:rPr>
          <w:rtl/>
          <w:lang w:val="en-GB" w:eastAsia="he-IL"/>
        </w:rPr>
      </w:pPr>
    </w:p>
    <w:p w:rsidR="009E68B7" w:rsidRDefault="009E68B7" w:rsidP="00F73BDC">
      <w:pPr>
        <w:rPr>
          <w:rtl/>
          <w:lang w:val="en-GB" w:eastAsia="he-IL"/>
        </w:rPr>
      </w:pPr>
    </w:p>
    <w:p w:rsidR="009E68B7" w:rsidRDefault="009E68B7" w:rsidP="009E68B7">
      <w:pPr>
        <w:pStyle w:val="af6"/>
        <w:keepNext/>
        <w:rPr>
          <w:rtl/>
          <w:lang w:val="en-GB"/>
        </w:rPr>
      </w:pPr>
      <w:bookmarkStart w:id="483" w:name="ET_yor_5771_57"/>
      <w:r w:rsidRPr="009E68B7">
        <w:rPr>
          <w:rStyle w:val="TagStyle"/>
          <w:rtl/>
        </w:rPr>
        <w:t xml:space="preserve"> &lt;&lt; </w:t>
      </w:r>
      <w:proofErr w:type="spellStart"/>
      <w:r w:rsidRPr="009E68B7">
        <w:rPr>
          <w:rStyle w:val="TagStyle"/>
          <w:rtl/>
        </w:rPr>
        <w:t>יור</w:t>
      </w:r>
      <w:proofErr w:type="spellEnd"/>
      <w:r w:rsidRPr="009E68B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9E68B7">
        <w:rPr>
          <w:rStyle w:val="TagStyle"/>
          <w:rtl/>
        </w:rPr>
        <w:t xml:space="preserve"> &lt;&lt; </w:t>
      </w:r>
      <w:proofErr w:type="spellStart"/>
      <w:r w:rsidRPr="009E68B7">
        <w:rPr>
          <w:rStyle w:val="TagStyle"/>
          <w:rtl/>
        </w:rPr>
        <w:t>יור</w:t>
      </w:r>
      <w:proofErr w:type="spellEnd"/>
      <w:r w:rsidRPr="009E68B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3"/>
    </w:p>
    <w:p w:rsidR="009E68B7" w:rsidRDefault="009E68B7" w:rsidP="009E68B7">
      <w:pPr>
        <w:pStyle w:val="KeepWithNext"/>
        <w:rPr>
          <w:rtl/>
          <w:lang w:val="en-GB" w:eastAsia="he-IL"/>
        </w:rPr>
      </w:pPr>
    </w:p>
    <w:p w:rsidR="00EA6A8E" w:rsidRDefault="00EA6A8E" w:rsidP="00F73BDC">
      <w:pPr>
        <w:rPr>
          <w:rtl/>
          <w:lang w:val="en-GB" w:eastAsia="he-IL"/>
        </w:rPr>
      </w:pPr>
      <w:bookmarkStart w:id="484" w:name="_ETM_Q1_1923047"/>
      <w:bookmarkStart w:id="485" w:name="_ETM_Q1_1923122"/>
      <w:bookmarkEnd w:id="484"/>
      <w:bookmarkEnd w:id="485"/>
      <w:r>
        <w:rPr>
          <w:rFonts w:hint="cs"/>
          <w:rtl/>
          <w:lang w:val="en-GB" w:eastAsia="he-IL"/>
        </w:rPr>
        <w:t xml:space="preserve">שאלתי על </w:t>
      </w:r>
      <w:r w:rsidR="00A12023">
        <w:rPr>
          <w:rFonts w:hint="cs"/>
          <w:rtl/>
          <w:lang w:val="en-GB" w:eastAsia="he-IL"/>
        </w:rPr>
        <w:t>שלושה סעיפים ספציפיים.</w:t>
      </w:r>
    </w:p>
    <w:p w:rsidR="00EA6A8E" w:rsidRDefault="00EA6A8E" w:rsidP="00F73BDC">
      <w:pPr>
        <w:rPr>
          <w:rtl/>
          <w:lang w:val="en-GB" w:eastAsia="he-IL"/>
        </w:rPr>
      </w:pPr>
    </w:p>
    <w:p w:rsidR="00A12023" w:rsidRDefault="00A12023" w:rsidP="00A12023">
      <w:pPr>
        <w:pStyle w:val="af9"/>
        <w:keepNext/>
        <w:rPr>
          <w:rtl/>
          <w:lang w:val="en-GB" w:eastAsia="he-IL"/>
        </w:rPr>
      </w:pPr>
      <w:bookmarkStart w:id="486" w:name="_ETM_Q1_1943990"/>
      <w:bookmarkStart w:id="487" w:name="ET_guest_עדי_ארקין_58"/>
      <w:bookmarkEnd w:id="486"/>
      <w:r w:rsidRPr="00A1202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עדי </w:t>
      </w:r>
      <w:proofErr w:type="spellStart"/>
      <w:r>
        <w:rPr>
          <w:rtl/>
          <w:lang w:val="en-GB" w:eastAsia="he-IL"/>
        </w:rPr>
        <w:t>ארקין</w:t>
      </w:r>
      <w:proofErr w:type="spellEnd"/>
      <w:r>
        <w:rPr>
          <w:rtl/>
          <w:lang w:val="en-GB" w:eastAsia="he-IL"/>
        </w:rPr>
        <w:t>:</w:t>
      </w:r>
      <w:r w:rsidRPr="00A1202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7"/>
    </w:p>
    <w:p w:rsidR="00A12023" w:rsidRDefault="00A12023" w:rsidP="00A12023">
      <w:pPr>
        <w:pStyle w:val="KeepWithNext"/>
        <w:rPr>
          <w:rtl/>
          <w:lang w:val="en-GB" w:eastAsia="he-IL"/>
        </w:rPr>
      </w:pPr>
    </w:p>
    <w:p w:rsidR="00EA6A8E" w:rsidRDefault="00A12023" w:rsidP="00A12023">
      <w:pPr>
        <w:ind w:firstLine="0"/>
        <w:rPr>
          <w:rtl/>
          <w:lang w:val="en-GB" w:eastAsia="he-IL"/>
        </w:rPr>
      </w:pPr>
      <w:bookmarkStart w:id="488" w:name="_ETM_Q1_1944573"/>
      <w:bookmarkStart w:id="489" w:name="_ETM_Q1_1944629"/>
      <w:bookmarkEnd w:id="488"/>
      <w:bookmarkEnd w:id="489"/>
      <w:r>
        <w:rPr>
          <w:rFonts w:hint="cs"/>
          <w:rtl/>
          <w:lang w:val="en-GB" w:eastAsia="he-IL"/>
        </w:rPr>
        <w:tab/>
        <w:t xml:space="preserve">אני יכולה לתת דוגמה לגבי הגבלות לאחר פרישה, </w:t>
      </w:r>
      <w:bookmarkStart w:id="490" w:name="_ETM_Q1_1948152"/>
      <w:bookmarkEnd w:id="490"/>
      <w:r>
        <w:rPr>
          <w:rFonts w:hint="cs"/>
          <w:rtl/>
          <w:lang w:val="en-GB" w:eastAsia="he-IL"/>
        </w:rPr>
        <w:t xml:space="preserve">שאדם מייצג עניינו של אדם </w:t>
      </w:r>
      <w:bookmarkStart w:id="491" w:name="_ETM_Q1_1951216"/>
      <w:bookmarkEnd w:id="491"/>
      <w:r>
        <w:rPr>
          <w:rFonts w:hint="cs"/>
          <w:rtl/>
          <w:lang w:val="en-GB" w:eastAsia="he-IL"/>
        </w:rPr>
        <w:t>פלוני שהוא טיפל בו במסגרת התפקיד למשך תקופה מסוימת</w:t>
      </w:r>
      <w:r w:rsidR="00EA6A8E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יש גם </w:t>
      </w:r>
      <w:bookmarkStart w:id="492" w:name="_ETM_Q1_1954421"/>
      <w:bookmarkEnd w:id="492"/>
      <w:r>
        <w:rPr>
          <w:rFonts w:hint="cs"/>
          <w:rtl/>
          <w:lang w:val="en-GB" w:eastAsia="he-IL"/>
        </w:rPr>
        <w:t>איסור להופיע כמועמד ברשימה בכנסת.</w:t>
      </w:r>
      <w:r w:rsidR="00EA6A8E">
        <w:rPr>
          <w:rFonts w:hint="cs"/>
          <w:rtl/>
          <w:lang w:val="en-GB" w:eastAsia="he-IL"/>
        </w:rPr>
        <w:t xml:space="preserve"> </w:t>
      </w:r>
    </w:p>
    <w:p w:rsidR="00EA6A8E" w:rsidRDefault="00EA6A8E" w:rsidP="00F73BDC">
      <w:pPr>
        <w:rPr>
          <w:rtl/>
          <w:lang w:val="en-GB" w:eastAsia="he-IL"/>
        </w:rPr>
      </w:pPr>
    </w:p>
    <w:p w:rsidR="00A12023" w:rsidRDefault="00A12023" w:rsidP="00A12023">
      <w:pPr>
        <w:pStyle w:val="af6"/>
        <w:keepNext/>
        <w:rPr>
          <w:rtl/>
          <w:lang w:val="en-GB"/>
        </w:rPr>
      </w:pPr>
      <w:r w:rsidRPr="00A12023">
        <w:rPr>
          <w:rStyle w:val="TagStyle"/>
          <w:rtl/>
        </w:rPr>
        <w:t xml:space="preserve"> &lt;&lt; </w:t>
      </w:r>
      <w:proofErr w:type="spellStart"/>
      <w:r w:rsidRPr="00A12023">
        <w:rPr>
          <w:rStyle w:val="TagStyle"/>
          <w:rtl/>
        </w:rPr>
        <w:t>יור</w:t>
      </w:r>
      <w:proofErr w:type="spellEnd"/>
      <w:r w:rsidRPr="00A1202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A12023">
        <w:rPr>
          <w:rStyle w:val="TagStyle"/>
          <w:rtl/>
        </w:rPr>
        <w:t xml:space="preserve"> &lt;&lt; </w:t>
      </w:r>
      <w:proofErr w:type="spellStart"/>
      <w:r w:rsidRPr="00A12023">
        <w:rPr>
          <w:rStyle w:val="TagStyle"/>
          <w:rtl/>
        </w:rPr>
        <w:t>יור</w:t>
      </w:r>
      <w:proofErr w:type="spellEnd"/>
      <w:r w:rsidRPr="00A1202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A12023" w:rsidRDefault="00A12023" w:rsidP="00A12023">
      <w:pPr>
        <w:pStyle w:val="KeepWithNext"/>
        <w:rPr>
          <w:rtl/>
          <w:lang w:val="en-GB" w:eastAsia="he-IL"/>
        </w:rPr>
      </w:pPr>
    </w:p>
    <w:p w:rsidR="00EA6A8E" w:rsidRDefault="00A12023" w:rsidP="00A1202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מתנגד לדברים האלה. למה המגבלות האלו על נציגי ציבור?</w:t>
      </w:r>
      <w:r w:rsidR="00EA6A8E">
        <w:rPr>
          <w:rFonts w:hint="cs"/>
          <w:rtl/>
          <w:lang w:val="en-GB" w:eastAsia="he-IL"/>
        </w:rPr>
        <w:t xml:space="preserve"> למה נציג ציבור שנמצא </w:t>
      </w:r>
      <w:r>
        <w:rPr>
          <w:rFonts w:hint="cs"/>
          <w:rtl/>
          <w:lang w:val="en-GB" w:eastAsia="he-IL"/>
        </w:rPr>
        <w:t xml:space="preserve">במועצה </w:t>
      </w:r>
      <w:r w:rsidR="00EA6A8E">
        <w:rPr>
          <w:rFonts w:hint="cs"/>
          <w:rtl/>
          <w:lang w:val="en-GB" w:eastAsia="he-IL"/>
        </w:rPr>
        <w:t>לא יכול</w:t>
      </w:r>
      <w:r>
        <w:rPr>
          <w:rFonts w:hint="cs"/>
          <w:rtl/>
          <w:lang w:val="en-GB" w:eastAsia="he-IL"/>
        </w:rPr>
        <w:t xml:space="preserve"> עכשיו להתמודד </w:t>
      </w:r>
      <w:bookmarkStart w:id="493" w:name="_ETM_Q1_1965053"/>
      <w:bookmarkEnd w:id="493"/>
      <w:r>
        <w:rPr>
          <w:rFonts w:hint="cs"/>
          <w:rtl/>
          <w:lang w:val="en-GB" w:eastAsia="he-IL"/>
        </w:rPr>
        <w:t>לכנסת</w:t>
      </w:r>
      <w:r w:rsidR="00EA6A8E">
        <w:rPr>
          <w:rFonts w:hint="cs"/>
          <w:rtl/>
          <w:lang w:val="en-GB" w:eastAsia="he-IL"/>
        </w:rPr>
        <w:t>, או לא יכול ל</w:t>
      </w:r>
      <w:r>
        <w:rPr>
          <w:rFonts w:hint="cs"/>
          <w:rtl/>
          <w:lang w:val="en-GB" w:eastAsia="he-IL"/>
        </w:rPr>
        <w:t xml:space="preserve">היות בפעילות מפלגתית? הופכים את כל מי שעוסק בפעילות </w:t>
      </w:r>
      <w:bookmarkStart w:id="494" w:name="_ETM_Q1_1971116"/>
      <w:bookmarkEnd w:id="494"/>
      <w:r>
        <w:rPr>
          <w:rFonts w:hint="cs"/>
          <w:rtl/>
          <w:lang w:val="en-GB" w:eastAsia="he-IL"/>
        </w:rPr>
        <w:t>ציבורית כחשוד מי</w:t>
      </w:r>
      <w:r w:rsidR="00613FBB">
        <w:rPr>
          <w:rFonts w:hint="cs"/>
          <w:rtl/>
          <w:lang w:val="en-GB" w:eastAsia="he-IL"/>
        </w:rPr>
        <w:t>די.</w:t>
      </w:r>
      <w:r w:rsidR="00EA6A8E">
        <w:rPr>
          <w:rFonts w:hint="cs"/>
          <w:rtl/>
          <w:lang w:val="en-GB" w:eastAsia="he-IL"/>
        </w:rPr>
        <w:t xml:space="preserve"> עלי זה לא מקובל</w:t>
      </w:r>
      <w:r>
        <w:rPr>
          <w:rFonts w:hint="cs"/>
          <w:rtl/>
          <w:lang w:val="en-GB" w:eastAsia="he-IL"/>
        </w:rPr>
        <w:t>.</w:t>
      </w:r>
    </w:p>
    <w:p w:rsidR="00EA6A8E" w:rsidRDefault="00EA6A8E" w:rsidP="00A12023">
      <w:pPr>
        <w:ind w:firstLine="0"/>
        <w:rPr>
          <w:rtl/>
          <w:lang w:val="en-GB" w:eastAsia="he-IL"/>
        </w:rPr>
      </w:pPr>
    </w:p>
    <w:p w:rsidR="00A12023" w:rsidRDefault="00A12023" w:rsidP="00A12023">
      <w:pPr>
        <w:pStyle w:val="af9"/>
        <w:keepNext/>
        <w:rPr>
          <w:rtl/>
          <w:lang w:val="en-GB" w:eastAsia="he-IL"/>
        </w:rPr>
      </w:pPr>
      <w:bookmarkStart w:id="495" w:name="ET_guest_אור_מלכי__60"/>
      <w:r w:rsidRPr="00A1202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מלכי:</w:t>
      </w:r>
      <w:r w:rsidRPr="00A1202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5"/>
    </w:p>
    <w:p w:rsidR="00A12023" w:rsidRDefault="00A12023" w:rsidP="00A12023">
      <w:pPr>
        <w:pStyle w:val="KeepWithNext"/>
        <w:rPr>
          <w:rtl/>
          <w:lang w:val="en-GB" w:eastAsia="he-IL"/>
        </w:rPr>
      </w:pPr>
    </w:p>
    <w:p w:rsidR="00EA6A8E" w:rsidRDefault="007C2E48" w:rsidP="007C2E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</w:t>
      </w:r>
      <w:r w:rsidR="00EA6A8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ימה של</w:t>
      </w:r>
      <w:r w:rsidR="00EA6A8E">
        <w:rPr>
          <w:rFonts w:hint="cs"/>
          <w:rtl/>
          <w:lang w:val="en-GB" w:eastAsia="he-IL"/>
        </w:rPr>
        <w:t xml:space="preserve"> החוקים ש</w:t>
      </w:r>
      <w:r>
        <w:rPr>
          <w:rFonts w:hint="cs"/>
          <w:rtl/>
          <w:lang w:val="en-GB" w:eastAsia="he-IL"/>
        </w:rPr>
        <w:t xml:space="preserve">מופיעה כאן </w:t>
      </w:r>
      <w:r w:rsidR="00EA6A8E">
        <w:rPr>
          <w:rFonts w:hint="cs"/>
          <w:rtl/>
          <w:lang w:val="en-GB" w:eastAsia="he-IL"/>
        </w:rPr>
        <w:t>הי</w:t>
      </w:r>
      <w:r>
        <w:rPr>
          <w:rFonts w:hint="cs"/>
          <w:rtl/>
          <w:lang w:val="en-GB" w:eastAsia="he-IL"/>
        </w:rPr>
        <w:t>א המקסימום של הדינים</w:t>
      </w:r>
      <w:r w:rsidR="00EA6A8E">
        <w:rPr>
          <w:rFonts w:hint="cs"/>
          <w:rtl/>
          <w:lang w:val="en-GB" w:eastAsia="he-IL"/>
        </w:rPr>
        <w:t xml:space="preserve">. יש לנו </w:t>
      </w:r>
      <w:r>
        <w:rPr>
          <w:rFonts w:hint="cs"/>
          <w:rtl/>
          <w:lang w:val="en-GB" w:eastAsia="he-IL"/>
        </w:rPr>
        <w:t xml:space="preserve">בדרך כלל </w:t>
      </w:r>
      <w:r w:rsidR="00EA6A8E">
        <w:rPr>
          <w:rFonts w:hint="cs"/>
          <w:rtl/>
          <w:lang w:val="en-GB" w:eastAsia="he-IL"/>
        </w:rPr>
        <w:t xml:space="preserve">איזו שהיא תבנית של חוקים </w:t>
      </w:r>
      <w:r>
        <w:rPr>
          <w:rFonts w:hint="cs"/>
          <w:rtl/>
          <w:lang w:val="en-GB" w:eastAsia="he-IL"/>
        </w:rPr>
        <w:t>ש</w:t>
      </w:r>
      <w:r w:rsidR="00EA6A8E">
        <w:rPr>
          <w:rFonts w:hint="cs"/>
          <w:rtl/>
          <w:lang w:val="en-GB" w:eastAsia="he-IL"/>
        </w:rPr>
        <w:t>אנחנו</w:t>
      </w:r>
      <w:r>
        <w:rPr>
          <w:rFonts w:hint="cs"/>
          <w:rtl/>
          <w:lang w:val="en-GB" w:eastAsia="he-IL"/>
        </w:rPr>
        <w:t xml:space="preserve"> </w:t>
      </w:r>
      <w:r w:rsidR="00EA6A8E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חילים במקרים כאלה, כשכאן זה כולם</w:t>
      </w:r>
      <w:r w:rsidR="00EA6A8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EA6A8E">
        <w:rPr>
          <w:rFonts w:hint="cs"/>
          <w:rtl/>
          <w:lang w:val="en-GB" w:eastAsia="he-IL"/>
        </w:rPr>
        <w:t>אני לא חושב ש</w:t>
      </w:r>
      <w:bookmarkStart w:id="496" w:name="_ETM_Q1_1999863"/>
      <w:bookmarkEnd w:id="496"/>
      <w:r>
        <w:rPr>
          <w:rFonts w:hint="cs"/>
          <w:rtl/>
          <w:lang w:val="en-GB" w:eastAsia="he-IL"/>
        </w:rPr>
        <w:t>בהכרח כולם - -</w:t>
      </w:r>
    </w:p>
    <w:p w:rsidR="00EA6A8E" w:rsidRDefault="00EA6A8E" w:rsidP="00F73BDC">
      <w:pPr>
        <w:rPr>
          <w:rtl/>
          <w:lang w:val="en-GB" w:eastAsia="he-IL"/>
        </w:rPr>
      </w:pPr>
    </w:p>
    <w:p w:rsidR="007C2E48" w:rsidRDefault="007C2E48" w:rsidP="007C2E48">
      <w:pPr>
        <w:pStyle w:val="af6"/>
        <w:keepNext/>
        <w:rPr>
          <w:rtl/>
          <w:lang w:val="en-GB"/>
        </w:rPr>
      </w:pPr>
      <w:bookmarkStart w:id="497" w:name="_ETM_Q1_1970826"/>
      <w:bookmarkStart w:id="498" w:name="ET_yor_5771_59"/>
      <w:bookmarkEnd w:id="497"/>
      <w:r w:rsidRPr="007C2E48">
        <w:rPr>
          <w:rStyle w:val="TagStyle"/>
          <w:rtl/>
        </w:rPr>
        <w:t xml:space="preserve"> &lt;&lt; </w:t>
      </w:r>
      <w:proofErr w:type="spellStart"/>
      <w:r w:rsidRPr="007C2E48">
        <w:rPr>
          <w:rStyle w:val="TagStyle"/>
          <w:rtl/>
        </w:rPr>
        <w:t>יור</w:t>
      </w:r>
      <w:proofErr w:type="spellEnd"/>
      <w:r w:rsidRPr="007C2E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7C2E48">
        <w:rPr>
          <w:rStyle w:val="TagStyle"/>
          <w:rtl/>
        </w:rPr>
        <w:t xml:space="preserve"> &lt;&lt; </w:t>
      </w:r>
      <w:proofErr w:type="spellStart"/>
      <w:r w:rsidRPr="007C2E48">
        <w:rPr>
          <w:rStyle w:val="TagStyle"/>
          <w:rtl/>
        </w:rPr>
        <w:t>יור</w:t>
      </w:r>
      <w:proofErr w:type="spellEnd"/>
      <w:r w:rsidRPr="007C2E4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8"/>
    </w:p>
    <w:p w:rsidR="007C2E48" w:rsidRDefault="007C2E48" w:rsidP="007C2E48">
      <w:pPr>
        <w:pStyle w:val="KeepWithNext"/>
        <w:rPr>
          <w:rtl/>
          <w:lang w:val="en-GB" w:eastAsia="he-IL"/>
        </w:rPr>
      </w:pPr>
    </w:p>
    <w:p w:rsidR="00EA6A8E" w:rsidRDefault="007C2E48" w:rsidP="007C2E48">
      <w:pPr>
        <w:rPr>
          <w:rtl/>
          <w:lang w:val="en-GB" w:eastAsia="he-IL"/>
        </w:rPr>
      </w:pPr>
      <w:bookmarkStart w:id="499" w:name="_ETM_Q1_1971384"/>
      <w:bookmarkStart w:id="500" w:name="_ETM_Q1_1971429"/>
      <w:bookmarkEnd w:id="499"/>
      <w:bookmarkEnd w:id="500"/>
      <w:r>
        <w:rPr>
          <w:rFonts w:hint="cs"/>
          <w:rtl/>
          <w:lang w:val="en-GB" w:eastAsia="he-IL"/>
        </w:rPr>
        <w:t xml:space="preserve">אז </w:t>
      </w:r>
      <w:r w:rsidR="00EA6A8E">
        <w:rPr>
          <w:rFonts w:hint="cs"/>
          <w:rtl/>
          <w:lang w:val="en-GB" w:eastAsia="he-IL"/>
        </w:rPr>
        <w:t xml:space="preserve">בוא </w:t>
      </w:r>
      <w:r>
        <w:rPr>
          <w:rFonts w:hint="cs"/>
          <w:rtl/>
          <w:lang w:val="en-GB" w:eastAsia="he-IL"/>
        </w:rPr>
        <w:t xml:space="preserve">נתחיל להוריד. </w:t>
      </w:r>
    </w:p>
    <w:p w:rsidR="00EA6A8E" w:rsidRDefault="00EA6A8E" w:rsidP="00F73BDC">
      <w:pPr>
        <w:rPr>
          <w:rtl/>
          <w:lang w:val="en-GB" w:eastAsia="he-IL"/>
        </w:rPr>
      </w:pPr>
    </w:p>
    <w:p w:rsidR="007C2E48" w:rsidRDefault="007C2E48" w:rsidP="007C2E48">
      <w:pPr>
        <w:pStyle w:val="a4"/>
        <w:keepNext/>
        <w:rPr>
          <w:rtl/>
          <w:lang w:val="en-GB"/>
        </w:rPr>
      </w:pPr>
      <w:bookmarkStart w:id="501" w:name="_ETM_Q1_2009456"/>
      <w:bookmarkStart w:id="502" w:name="ET_speaker_6227_60"/>
      <w:bookmarkEnd w:id="501"/>
      <w:r w:rsidRPr="007C2E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לימור מגן תלם (ישראל ביתנו):</w:t>
      </w:r>
      <w:r w:rsidRPr="007C2E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2"/>
    </w:p>
    <w:p w:rsidR="007C2E48" w:rsidRDefault="007C2E48" w:rsidP="007C2E48">
      <w:pPr>
        <w:pStyle w:val="KeepWithNext"/>
        <w:rPr>
          <w:rtl/>
          <w:lang w:val="en-GB" w:eastAsia="he-IL"/>
        </w:rPr>
      </w:pPr>
    </w:p>
    <w:p w:rsidR="007C2E48" w:rsidRPr="007C2E48" w:rsidRDefault="007C2E48" w:rsidP="007C2E48">
      <w:pPr>
        <w:rPr>
          <w:rtl/>
          <w:lang w:val="en-GB" w:eastAsia="he-IL"/>
        </w:rPr>
      </w:pPr>
      <w:bookmarkStart w:id="503" w:name="_ETM_Q1_2009888"/>
      <w:bookmarkStart w:id="504" w:name="_ETM_Q1_2009934"/>
      <w:bookmarkEnd w:id="503"/>
      <w:bookmarkEnd w:id="504"/>
      <w:r>
        <w:rPr>
          <w:rFonts w:hint="cs"/>
          <w:rtl/>
          <w:lang w:val="en-GB" w:eastAsia="he-IL"/>
        </w:rPr>
        <w:t xml:space="preserve">אדוני היושב-ראש, </w:t>
      </w:r>
      <w:r w:rsidR="00FB769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שלא ייצג </w:t>
      </w:r>
      <w:bookmarkStart w:id="505" w:name="_ETM_Q1_2010254"/>
      <w:bookmarkEnd w:id="505"/>
      <w:r>
        <w:rPr>
          <w:rFonts w:hint="cs"/>
          <w:rtl/>
          <w:lang w:val="en-GB" w:eastAsia="he-IL"/>
        </w:rPr>
        <w:t>מול הגוף</w:t>
      </w:r>
      <w:r w:rsidR="00FB769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 זה הגיוני.</w:t>
      </w:r>
    </w:p>
    <w:p w:rsidR="00EA6A8E" w:rsidRDefault="00EA6A8E" w:rsidP="00F73BDC">
      <w:pPr>
        <w:rPr>
          <w:rtl/>
          <w:lang w:val="en-GB" w:eastAsia="he-IL"/>
        </w:rPr>
      </w:pPr>
    </w:p>
    <w:p w:rsidR="007C2E48" w:rsidRDefault="007C2E48" w:rsidP="007C2E48">
      <w:pPr>
        <w:pStyle w:val="af6"/>
        <w:keepNext/>
        <w:rPr>
          <w:rtl/>
          <w:lang w:val="en-GB"/>
        </w:rPr>
      </w:pPr>
      <w:bookmarkStart w:id="506" w:name="_ETM_Q1_2017189"/>
      <w:bookmarkStart w:id="507" w:name="ET_yor_5771_61"/>
      <w:bookmarkEnd w:id="506"/>
      <w:r w:rsidRPr="007C2E48">
        <w:rPr>
          <w:rStyle w:val="TagStyle"/>
          <w:rtl/>
        </w:rPr>
        <w:t xml:space="preserve"> &lt;&lt; </w:t>
      </w:r>
      <w:proofErr w:type="spellStart"/>
      <w:r w:rsidRPr="007C2E48">
        <w:rPr>
          <w:rStyle w:val="TagStyle"/>
          <w:rtl/>
        </w:rPr>
        <w:t>יור</w:t>
      </w:r>
      <w:proofErr w:type="spellEnd"/>
      <w:r w:rsidRPr="007C2E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7C2E48">
        <w:rPr>
          <w:rStyle w:val="TagStyle"/>
          <w:rtl/>
        </w:rPr>
        <w:t xml:space="preserve"> &lt;&lt; </w:t>
      </w:r>
      <w:proofErr w:type="spellStart"/>
      <w:r w:rsidRPr="007C2E48">
        <w:rPr>
          <w:rStyle w:val="TagStyle"/>
          <w:rtl/>
        </w:rPr>
        <w:t>יור</w:t>
      </w:r>
      <w:proofErr w:type="spellEnd"/>
      <w:r w:rsidRPr="007C2E4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7"/>
    </w:p>
    <w:p w:rsidR="007C2E48" w:rsidRDefault="007C2E48" w:rsidP="007C2E48">
      <w:pPr>
        <w:pStyle w:val="KeepWithNext"/>
        <w:rPr>
          <w:rtl/>
          <w:lang w:val="en-GB" w:eastAsia="he-IL"/>
        </w:rPr>
      </w:pPr>
    </w:p>
    <w:p w:rsidR="00FB769F" w:rsidRDefault="007C2E48" w:rsidP="00FB769F">
      <w:pPr>
        <w:rPr>
          <w:rtl/>
          <w:lang w:val="en-GB" w:eastAsia="he-IL"/>
        </w:rPr>
      </w:pPr>
      <w:bookmarkStart w:id="508" w:name="_ETM_Q1_2017650"/>
      <w:bookmarkStart w:id="509" w:name="_ETM_Q1_2017709"/>
      <w:bookmarkEnd w:id="508"/>
      <w:bookmarkEnd w:id="509"/>
      <w:r>
        <w:rPr>
          <w:rFonts w:hint="cs"/>
          <w:rtl/>
          <w:lang w:val="en-GB" w:eastAsia="he-IL"/>
        </w:rPr>
        <w:t>מ</w:t>
      </w:r>
      <w:r w:rsidR="00FB769F">
        <w:rPr>
          <w:rFonts w:hint="cs"/>
          <w:rtl/>
          <w:lang w:val="en-GB" w:eastAsia="he-IL"/>
        </w:rPr>
        <w:t>תנות</w:t>
      </w:r>
      <w:r w:rsidR="00EA6A8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נשאיר</w:t>
      </w:r>
      <w:r w:rsidR="00EA6A8E">
        <w:rPr>
          <w:rFonts w:hint="cs"/>
          <w:rtl/>
          <w:lang w:val="en-GB" w:eastAsia="he-IL"/>
        </w:rPr>
        <w:t xml:space="preserve">. חוק </w:t>
      </w:r>
      <w:r w:rsidR="00FB769F">
        <w:rPr>
          <w:rFonts w:hint="cs"/>
          <w:rtl/>
          <w:lang w:val="en-GB" w:eastAsia="he-IL"/>
        </w:rPr>
        <w:t xml:space="preserve">העונשין, ההוראות הנוגעות לעובדי ציבור - - </w:t>
      </w:r>
    </w:p>
    <w:p w:rsidR="00EA6A8E" w:rsidRDefault="00EA6A8E" w:rsidP="00F73BDC">
      <w:pPr>
        <w:rPr>
          <w:rtl/>
          <w:lang w:val="en-GB" w:eastAsia="he-IL"/>
        </w:rPr>
      </w:pPr>
    </w:p>
    <w:p w:rsidR="00FB769F" w:rsidRDefault="00FB769F" w:rsidP="00FB769F">
      <w:pPr>
        <w:pStyle w:val="af9"/>
        <w:keepNext/>
        <w:rPr>
          <w:rtl/>
          <w:lang w:val="en-GB" w:eastAsia="he-IL"/>
        </w:rPr>
      </w:pPr>
      <w:bookmarkStart w:id="510" w:name="_ETM_Q1_2024442"/>
      <w:bookmarkStart w:id="511" w:name="ET_guest_אור_מלכי__62"/>
      <w:bookmarkEnd w:id="510"/>
      <w:r w:rsidRPr="00FB76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מלכי:</w:t>
      </w:r>
      <w:r w:rsidRPr="00FB769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1"/>
    </w:p>
    <w:p w:rsidR="00FB769F" w:rsidRDefault="00FB769F" w:rsidP="00FB769F">
      <w:pPr>
        <w:pStyle w:val="KeepWithNext"/>
        <w:rPr>
          <w:rtl/>
          <w:lang w:val="en-GB" w:eastAsia="he-IL"/>
        </w:rPr>
      </w:pPr>
    </w:p>
    <w:p w:rsidR="00EA6A8E" w:rsidRDefault="00FB769F" w:rsidP="00FB769F">
      <w:pPr>
        <w:rPr>
          <w:rtl/>
          <w:lang w:val="en-GB" w:eastAsia="he-IL"/>
        </w:rPr>
      </w:pPr>
      <w:bookmarkStart w:id="512" w:name="_ETM_Q1_2024852"/>
      <w:bookmarkStart w:id="513" w:name="_ETM_Q1_2024896"/>
      <w:bookmarkEnd w:id="512"/>
      <w:bookmarkEnd w:id="513"/>
      <w:r>
        <w:rPr>
          <w:rFonts w:hint="cs"/>
          <w:rtl/>
          <w:lang w:val="en-GB" w:eastAsia="he-IL"/>
        </w:rPr>
        <w:t xml:space="preserve">ההוראות שנוגעות לעובדי ציבור בחוק </w:t>
      </w:r>
      <w:bookmarkStart w:id="514" w:name="_ETM_Q1_2024542"/>
      <w:bookmarkEnd w:id="514"/>
      <w:r w:rsidR="00613FBB">
        <w:rPr>
          <w:rFonts w:hint="cs"/>
          <w:rtl/>
          <w:lang w:val="en-GB" w:eastAsia="he-IL"/>
        </w:rPr>
        <w:t>העונשין אלו</w:t>
      </w:r>
      <w:r>
        <w:rPr>
          <w:rFonts w:hint="cs"/>
          <w:rtl/>
          <w:lang w:val="en-GB" w:eastAsia="he-IL"/>
        </w:rPr>
        <w:t xml:space="preserve"> גם עבירות שאחת הנסיבות שלהן היא שמדובר בעובדי </w:t>
      </w:r>
      <w:bookmarkStart w:id="515" w:name="_ETM_Q1_2024530"/>
      <w:bookmarkEnd w:id="515"/>
      <w:r>
        <w:rPr>
          <w:rFonts w:hint="cs"/>
          <w:rtl/>
          <w:lang w:val="en-GB" w:eastAsia="he-IL"/>
        </w:rPr>
        <w:t xml:space="preserve">ציבור. </w:t>
      </w:r>
    </w:p>
    <w:p w:rsidR="00EA6A8E" w:rsidRDefault="00EA6A8E" w:rsidP="00F73BDC">
      <w:pPr>
        <w:rPr>
          <w:rtl/>
          <w:lang w:val="en-GB" w:eastAsia="he-IL"/>
        </w:rPr>
      </w:pPr>
    </w:p>
    <w:p w:rsidR="00FB769F" w:rsidRDefault="00FB769F" w:rsidP="00FB769F">
      <w:pPr>
        <w:pStyle w:val="af6"/>
        <w:keepNext/>
        <w:rPr>
          <w:rtl/>
          <w:lang w:val="en-GB"/>
        </w:rPr>
      </w:pPr>
      <w:bookmarkStart w:id="516" w:name="ET_yor_5771_63"/>
      <w:r w:rsidRPr="00FB769F">
        <w:rPr>
          <w:rStyle w:val="TagStyle"/>
          <w:rtl/>
        </w:rPr>
        <w:t xml:space="preserve"> &lt;&lt; </w:t>
      </w:r>
      <w:proofErr w:type="spellStart"/>
      <w:r w:rsidRPr="00FB769F">
        <w:rPr>
          <w:rStyle w:val="TagStyle"/>
          <w:rtl/>
        </w:rPr>
        <w:t>יור</w:t>
      </w:r>
      <w:proofErr w:type="spellEnd"/>
      <w:r w:rsidRPr="00FB769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FB769F">
        <w:rPr>
          <w:rStyle w:val="TagStyle"/>
          <w:rtl/>
        </w:rPr>
        <w:t xml:space="preserve"> &lt;&lt; </w:t>
      </w:r>
      <w:proofErr w:type="spellStart"/>
      <w:r w:rsidRPr="00FB769F">
        <w:rPr>
          <w:rStyle w:val="TagStyle"/>
          <w:rtl/>
        </w:rPr>
        <w:t>יור</w:t>
      </w:r>
      <w:proofErr w:type="spellEnd"/>
      <w:r w:rsidRPr="00FB769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6"/>
    </w:p>
    <w:p w:rsidR="00FB769F" w:rsidRDefault="00FB769F" w:rsidP="00FB769F">
      <w:pPr>
        <w:pStyle w:val="KeepWithNext"/>
        <w:rPr>
          <w:rtl/>
          <w:lang w:val="en-GB" w:eastAsia="he-IL"/>
        </w:rPr>
      </w:pPr>
    </w:p>
    <w:p w:rsidR="00EA6A8E" w:rsidRDefault="00EA6A8E" w:rsidP="00F73BDC">
      <w:pPr>
        <w:rPr>
          <w:rtl/>
          <w:lang w:val="en-GB" w:eastAsia="he-IL"/>
        </w:rPr>
      </w:pPr>
      <w:bookmarkStart w:id="517" w:name="_ETM_Q1_2027034"/>
      <w:bookmarkStart w:id="518" w:name="_ETM_Q1_2027080"/>
      <w:bookmarkEnd w:id="517"/>
      <w:bookmarkEnd w:id="518"/>
      <w:r>
        <w:rPr>
          <w:rFonts w:hint="cs"/>
          <w:rtl/>
          <w:lang w:val="en-GB" w:eastAsia="he-IL"/>
        </w:rPr>
        <w:t xml:space="preserve">חוק </w:t>
      </w:r>
      <w:r w:rsidR="00FB769F">
        <w:rPr>
          <w:rFonts w:hint="cs"/>
          <w:rtl/>
          <w:lang w:val="en-GB" w:eastAsia="he-IL"/>
        </w:rPr>
        <w:t xml:space="preserve">לשירות ציבורי (הגבלות </w:t>
      </w:r>
      <w:r>
        <w:rPr>
          <w:rFonts w:hint="cs"/>
          <w:rtl/>
          <w:lang w:val="en-GB" w:eastAsia="he-IL"/>
        </w:rPr>
        <w:t>לאחר פרישה</w:t>
      </w:r>
      <w:r w:rsidR="00FB769F">
        <w:rPr>
          <w:rFonts w:hint="cs"/>
          <w:rtl/>
          <w:lang w:val="en-GB" w:eastAsia="he-IL"/>
        </w:rPr>
        <w:t>).</w:t>
      </w:r>
    </w:p>
    <w:p w:rsidR="00EA6A8E" w:rsidRDefault="00EA6A8E" w:rsidP="00F73BDC">
      <w:pPr>
        <w:rPr>
          <w:rtl/>
          <w:lang w:val="en-GB" w:eastAsia="he-IL"/>
        </w:rPr>
      </w:pPr>
    </w:p>
    <w:p w:rsidR="00FB769F" w:rsidRDefault="00FB769F" w:rsidP="00FB769F">
      <w:pPr>
        <w:pStyle w:val="a4"/>
        <w:keepNext/>
        <w:rPr>
          <w:rtl/>
          <w:lang w:val="en-GB"/>
        </w:rPr>
      </w:pPr>
      <w:bookmarkStart w:id="519" w:name="ET_speaker_6227_64"/>
      <w:r w:rsidRPr="00FB76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לימור מגן תלם (ישראל ביתנו):</w:t>
      </w:r>
      <w:r w:rsidRPr="00FB76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9"/>
    </w:p>
    <w:p w:rsidR="00FB769F" w:rsidRDefault="00FB769F" w:rsidP="00FB769F">
      <w:pPr>
        <w:pStyle w:val="KeepWithNext"/>
        <w:rPr>
          <w:rtl/>
          <w:lang w:val="en-GB" w:eastAsia="he-IL"/>
        </w:rPr>
      </w:pPr>
    </w:p>
    <w:p w:rsidR="00EA6A8E" w:rsidRDefault="00FB769F" w:rsidP="00FB769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להשאיר. </w:t>
      </w:r>
      <w:r w:rsidR="00EA6A8E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הייצוג, שהוא לא יכול </w:t>
      </w:r>
      <w:bookmarkStart w:id="520" w:name="_ETM_Q1_2031496"/>
      <w:bookmarkEnd w:id="520"/>
      <w:r>
        <w:rPr>
          <w:rFonts w:hint="cs"/>
          <w:rtl/>
          <w:lang w:val="en-GB" w:eastAsia="he-IL"/>
        </w:rPr>
        <w:t>לייצג מול אותו גוף. את השאר צריך להוריד.</w:t>
      </w:r>
    </w:p>
    <w:p w:rsidR="00EA6A8E" w:rsidRDefault="00EA6A8E" w:rsidP="00F73BDC">
      <w:pPr>
        <w:rPr>
          <w:rtl/>
          <w:lang w:val="en-GB" w:eastAsia="he-IL"/>
        </w:rPr>
      </w:pPr>
    </w:p>
    <w:p w:rsidR="00FB769F" w:rsidRDefault="00FB769F" w:rsidP="00FB769F">
      <w:pPr>
        <w:pStyle w:val="af6"/>
        <w:keepNext/>
        <w:rPr>
          <w:rtl/>
          <w:lang w:val="en-GB"/>
        </w:rPr>
      </w:pPr>
      <w:bookmarkStart w:id="521" w:name="ET_yor_5771_65"/>
      <w:r w:rsidRPr="00FB769F">
        <w:rPr>
          <w:rStyle w:val="TagStyle"/>
          <w:rtl/>
        </w:rPr>
        <w:t xml:space="preserve"> &lt;&lt; </w:t>
      </w:r>
      <w:proofErr w:type="spellStart"/>
      <w:r w:rsidRPr="00FB769F">
        <w:rPr>
          <w:rStyle w:val="TagStyle"/>
          <w:rtl/>
        </w:rPr>
        <w:t>יור</w:t>
      </w:r>
      <w:proofErr w:type="spellEnd"/>
      <w:r w:rsidRPr="00FB769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FB769F">
        <w:rPr>
          <w:rStyle w:val="TagStyle"/>
          <w:rtl/>
        </w:rPr>
        <w:t xml:space="preserve"> &lt;&lt; </w:t>
      </w:r>
      <w:proofErr w:type="spellStart"/>
      <w:r w:rsidRPr="00FB769F">
        <w:rPr>
          <w:rStyle w:val="TagStyle"/>
          <w:rtl/>
        </w:rPr>
        <w:t>יור</w:t>
      </w:r>
      <w:proofErr w:type="spellEnd"/>
      <w:r w:rsidRPr="00FB769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1"/>
    </w:p>
    <w:p w:rsidR="00FB769F" w:rsidRDefault="00FB769F" w:rsidP="00FB769F">
      <w:pPr>
        <w:pStyle w:val="KeepWithNext"/>
        <w:rPr>
          <w:rtl/>
          <w:lang w:val="en-GB" w:eastAsia="he-IL"/>
        </w:rPr>
      </w:pPr>
    </w:p>
    <w:p w:rsidR="00FB769F" w:rsidRPr="00FB769F" w:rsidRDefault="00FB769F" w:rsidP="00FB769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חוק שירות </w:t>
      </w:r>
      <w:bookmarkStart w:id="522" w:name="_ETM_Q1_2046723"/>
      <w:bookmarkEnd w:id="522"/>
      <w:r>
        <w:rPr>
          <w:rFonts w:hint="cs"/>
          <w:rtl/>
          <w:lang w:val="en-GB" w:eastAsia="he-IL"/>
        </w:rPr>
        <w:t>המדינה (סיוג פעילות מפלגתית ומגבית כספים).</w:t>
      </w:r>
    </w:p>
    <w:p w:rsidR="00EA6A8E" w:rsidRDefault="00EA6A8E" w:rsidP="00F73BDC">
      <w:pPr>
        <w:rPr>
          <w:rtl/>
          <w:lang w:val="en-GB" w:eastAsia="he-IL"/>
        </w:rPr>
      </w:pPr>
    </w:p>
    <w:p w:rsidR="00FB769F" w:rsidRDefault="00FB769F" w:rsidP="00FB769F">
      <w:pPr>
        <w:pStyle w:val="af9"/>
        <w:keepNext/>
        <w:rPr>
          <w:rtl/>
          <w:lang w:val="en-GB" w:eastAsia="he-IL"/>
        </w:rPr>
      </w:pPr>
      <w:bookmarkStart w:id="523" w:name="_ETM_Q1_2054738"/>
      <w:bookmarkStart w:id="524" w:name="ET_guest_אור_מלכי__66"/>
      <w:bookmarkEnd w:id="523"/>
      <w:r w:rsidRPr="00FB76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מלכי:</w:t>
      </w:r>
      <w:r w:rsidRPr="00FB769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4"/>
    </w:p>
    <w:p w:rsidR="00FB769F" w:rsidRDefault="00FB769F" w:rsidP="00FB769F">
      <w:pPr>
        <w:pStyle w:val="KeepWithNext"/>
        <w:rPr>
          <w:rtl/>
          <w:lang w:val="en-GB" w:eastAsia="he-IL"/>
        </w:rPr>
      </w:pPr>
    </w:p>
    <w:p w:rsidR="00EA6A8E" w:rsidRDefault="00EA6A8E" w:rsidP="00FB769F">
      <w:pPr>
        <w:rPr>
          <w:rtl/>
          <w:lang w:val="en-GB" w:eastAsia="he-IL"/>
        </w:rPr>
      </w:pPr>
      <w:bookmarkStart w:id="525" w:name="_ETM_Q1_2055185"/>
      <w:bookmarkStart w:id="526" w:name="_ETM_Q1_2055243"/>
      <w:bookmarkEnd w:id="525"/>
      <w:bookmarkEnd w:id="526"/>
      <w:r>
        <w:rPr>
          <w:rFonts w:hint="cs"/>
          <w:rtl/>
          <w:lang w:val="en-GB" w:eastAsia="he-IL"/>
        </w:rPr>
        <w:t xml:space="preserve">החוק מטיל </w:t>
      </w:r>
      <w:r w:rsidR="00FB769F">
        <w:rPr>
          <w:rFonts w:hint="cs"/>
          <w:rtl/>
          <w:lang w:val="en-GB" w:eastAsia="he-IL"/>
        </w:rPr>
        <w:t>מגבלות מסוימות על פעילות מפלגתי</w:t>
      </w:r>
      <w:r>
        <w:rPr>
          <w:rFonts w:hint="cs"/>
          <w:rtl/>
          <w:lang w:val="en-GB" w:eastAsia="he-IL"/>
        </w:rPr>
        <w:t>ת</w:t>
      </w:r>
      <w:r w:rsidR="00FB769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על עובדי ציבור. אני </w:t>
      </w:r>
      <w:r w:rsidR="00FB769F">
        <w:rPr>
          <w:rFonts w:hint="cs"/>
          <w:rtl/>
          <w:lang w:val="en-GB" w:eastAsia="he-IL"/>
        </w:rPr>
        <w:t xml:space="preserve">כן </w:t>
      </w:r>
      <w:r>
        <w:rPr>
          <w:rFonts w:hint="cs"/>
          <w:rtl/>
          <w:lang w:val="en-GB" w:eastAsia="he-IL"/>
        </w:rPr>
        <w:t>חושב שיש מקום להשאיר את זה, אלא אם כ</w:t>
      </w:r>
      <w:r w:rsidR="00FB769F">
        <w:rPr>
          <w:rFonts w:hint="cs"/>
          <w:rtl/>
          <w:lang w:val="en-GB" w:eastAsia="he-IL"/>
        </w:rPr>
        <w:t xml:space="preserve">ן אתם חושבים שזאת מגבלה שהיא - -  </w:t>
      </w:r>
    </w:p>
    <w:p w:rsidR="00EA6A8E" w:rsidRDefault="00EA6A8E" w:rsidP="00F73BDC">
      <w:pPr>
        <w:rPr>
          <w:rtl/>
          <w:lang w:val="en-GB" w:eastAsia="he-IL"/>
        </w:rPr>
      </w:pPr>
    </w:p>
    <w:p w:rsidR="00FB769F" w:rsidRDefault="00FB769F" w:rsidP="00F73BDC">
      <w:pPr>
        <w:rPr>
          <w:rtl/>
          <w:lang w:val="en-GB" w:eastAsia="he-IL"/>
        </w:rPr>
      </w:pPr>
      <w:bookmarkStart w:id="527" w:name="_ETM_Q1_2065722"/>
      <w:bookmarkEnd w:id="527"/>
    </w:p>
    <w:p w:rsidR="00FB769F" w:rsidRDefault="00FB769F" w:rsidP="00FB769F">
      <w:pPr>
        <w:pStyle w:val="af6"/>
        <w:keepNext/>
        <w:rPr>
          <w:rtl/>
          <w:lang w:val="en-GB"/>
        </w:rPr>
      </w:pPr>
      <w:bookmarkStart w:id="528" w:name="ET_yor_5771_67"/>
      <w:r w:rsidRPr="00FB769F">
        <w:rPr>
          <w:rStyle w:val="TagStyle"/>
          <w:rtl/>
        </w:rPr>
        <w:lastRenderedPageBreak/>
        <w:t xml:space="preserve"> &lt;&lt; </w:t>
      </w:r>
      <w:proofErr w:type="spellStart"/>
      <w:r w:rsidRPr="00FB769F">
        <w:rPr>
          <w:rStyle w:val="TagStyle"/>
          <w:rtl/>
        </w:rPr>
        <w:t>יור</w:t>
      </w:r>
      <w:proofErr w:type="spellEnd"/>
      <w:r w:rsidRPr="00FB769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FB769F">
        <w:rPr>
          <w:rStyle w:val="TagStyle"/>
          <w:rtl/>
        </w:rPr>
        <w:t xml:space="preserve"> &lt;&lt; </w:t>
      </w:r>
      <w:proofErr w:type="spellStart"/>
      <w:r w:rsidRPr="00FB769F">
        <w:rPr>
          <w:rStyle w:val="TagStyle"/>
          <w:rtl/>
        </w:rPr>
        <w:t>יור</w:t>
      </w:r>
      <w:proofErr w:type="spellEnd"/>
      <w:r w:rsidRPr="00FB769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8"/>
    </w:p>
    <w:p w:rsidR="00FB769F" w:rsidRDefault="00FB769F" w:rsidP="00FB769F">
      <w:pPr>
        <w:pStyle w:val="KeepWithNext"/>
        <w:rPr>
          <w:rtl/>
          <w:lang w:val="en-GB" w:eastAsia="he-IL"/>
        </w:rPr>
      </w:pPr>
    </w:p>
    <w:p w:rsidR="00EA6A8E" w:rsidRDefault="00FB769F" w:rsidP="00BB540C">
      <w:pPr>
        <w:rPr>
          <w:rtl/>
          <w:lang w:val="en-GB" w:eastAsia="he-IL"/>
        </w:rPr>
      </w:pPr>
      <w:bookmarkStart w:id="529" w:name="_ETM_Q1_2066141"/>
      <w:bookmarkStart w:id="530" w:name="_ETM_Q1_2066190"/>
      <w:bookmarkEnd w:id="529"/>
      <w:bookmarkEnd w:id="530"/>
      <w:r>
        <w:rPr>
          <w:rFonts w:hint="cs"/>
          <w:rtl/>
          <w:lang w:val="en-GB" w:eastAsia="he-IL"/>
        </w:rPr>
        <w:t>בוודאי שזאת מגבלה, כי אדם שבוח</w:t>
      </w:r>
      <w:r w:rsidR="00EA6A8E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</w:t>
      </w:r>
      <w:bookmarkStart w:id="531" w:name="_ETM_Q1_2076197"/>
      <w:bookmarkEnd w:id="531"/>
      <w:r w:rsidR="00EA6A8E">
        <w:rPr>
          <w:rFonts w:hint="cs"/>
          <w:rtl/>
          <w:lang w:val="en-GB" w:eastAsia="he-IL"/>
        </w:rPr>
        <w:t>להיו</w:t>
      </w:r>
      <w:r>
        <w:rPr>
          <w:rFonts w:hint="cs"/>
          <w:rtl/>
          <w:lang w:val="en-GB" w:eastAsia="he-IL"/>
        </w:rPr>
        <w:t>ת פעיל גם במסגרת מפלגתית לא הופך</w:t>
      </w:r>
      <w:r w:rsidR="00EA6A8E">
        <w:rPr>
          <w:rFonts w:hint="cs"/>
          <w:rtl/>
          <w:lang w:val="en-GB" w:eastAsia="he-IL"/>
        </w:rPr>
        <w:t xml:space="preserve"> אותו להיות פסול מ</w:t>
      </w:r>
      <w:r>
        <w:rPr>
          <w:rFonts w:hint="cs"/>
          <w:rtl/>
          <w:lang w:val="en-GB" w:eastAsia="he-IL"/>
        </w:rPr>
        <w:t xml:space="preserve">לשרת ציבור ולייצג </w:t>
      </w:r>
      <w:r w:rsidR="00EA6A8E">
        <w:rPr>
          <w:rFonts w:hint="cs"/>
          <w:rtl/>
          <w:lang w:val="en-GB" w:eastAsia="he-IL"/>
        </w:rPr>
        <w:t>ציבור במוסדות ציבוריים.</w:t>
      </w:r>
      <w:r>
        <w:rPr>
          <w:rFonts w:hint="cs"/>
          <w:rtl/>
          <w:lang w:val="en-GB" w:eastAsia="he-IL"/>
        </w:rPr>
        <w:t xml:space="preserve"> </w:t>
      </w:r>
      <w:r w:rsidR="00EA6A8E">
        <w:rPr>
          <w:rFonts w:hint="cs"/>
          <w:rtl/>
          <w:lang w:val="en-GB" w:eastAsia="he-IL"/>
        </w:rPr>
        <w:t xml:space="preserve">זה שהוא חבר מפלגה </w:t>
      </w:r>
      <w:r w:rsidR="00BC3ED7">
        <w:rPr>
          <w:rFonts w:hint="cs"/>
          <w:rtl/>
          <w:lang w:val="en-GB" w:eastAsia="he-IL"/>
        </w:rPr>
        <w:t>ו</w:t>
      </w:r>
      <w:r w:rsidR="00EA6A8E">
        <w:rPr>
          <w:rFonts w:hint="cs"/>
          <w:rtl/>
          <w:lang w:val="en-GB" w:eastAsia="he-IL"/>
        </w:rPr>
        <w:t>יכול ל</w:t>
      </w:r>
      <w:r w:rsidR="00BC3ED7">
        <w:rPr>
          <w:rFonts w:hint="cs"/>
          <w:rtl/>
          <w:lang w:val="en-GB" w:eastAsia="he-IL"/>
        </w:rPr>
        <w:t>הזדהות עם מטרותיה</w:t>
      </w:r>
      <w:r w:rsidR="00EA6A8E">
        <w:rPr>
          <w:rFonts w:hint="cs"/>
          <w:rtl/>
          <w:lang w:val="en-GB" w:eastAsia="he-IL"/>
        </w:rPr>
        <w:t xml:space="preserve"> לא הופך אותו לפסול מכ</w:t>
      </w:r>
      <w:r w:rsidR="00BC3ED7">
        <w:rPr>
          <w:rFonts w:hint="cs"/>
          <w:rtl/>
          <w:lang w:val="en-GB" w:eastAsia="he-IL"/>
        </w:rPr>
        <w:t>ה</w:t>
      </w:r>
      <w:r w:rsidR="00EA6A8E">
        <w:rPr>
          <w:rFonts w:hint="cs"/>
          <w:rtl/>
          <w:lang w:val="en-GB" w:eastAsia="he-IL"/>
        </w:rPr>
        <w:t xml:space="preserve">ונה </w:t>
      </w:r>
      <w:r w:rsidR="00BC3ED7">
        <w:rPr>
          <w:rFonts w:hint="cs"/>
          <w:rtl/>
          <w:lang w:val="en-GB" w:eastAsia="he-IL"/>
        </w:rPr>
        <w:t xml:space="preserve">בכל מיני מקומות. </w:t>
      </w:r>
      <w:bookmarkStart w:id="532" w:name="_ETM_Q1_2088489"/>
      <w:bookmarkEnd w:id="532"/>
      <w:r w:rsidR="00EA6A8E">
        <w:rPr>
          <w:rFonts w:hint="cs"/>
          <w:rtl/>
          <w:lang w:val="en-GB" w:eastAsia="he-IL"/>
        </w:rPr>
        <w:t>תפיסת ה</w:t>
      </w:r>
      <w:r w:rsidR="00BC3ED7">
        <w:rPr>
          <w:rFonts w:hint="cs"/>
          <w:rtl/>
          <w:lang w:val="en-GB" w:eastAsia="he-IL"/>
        </w:rPr>
        <w:t>עו</w:t>
      </w:r>
      <w:r w:rsidR="00EA6A8E">
        <w:rPr>
          <w:rFonts w:hint="cs"/>
          <w:rtl/>
          <w:lang w:val="en-GB" w:eastAsia="he-IL"/>
        </w:rPr>
        <w:t xml:space="preserve">לם </w:t>
      </w:r>
      <w:r w:rsidR="00BC3ED7">
        <w:rPr>
          <w:rFonts w:hint="cs"/>
          <w:rtl/>
          <w:lang w:val="en-GB" w:eastAsia="he-IL"/>
        </w:rPr>
        <w:t xml:space="preserve">הזאת </w:t>
      </w:r>
      <w:r w:rsidR="00EA6A8E">
        <w:rPr>
          <w:rFonts w:hint="cs"/>
          <w:rtl/>
          <w:lang w:val="en-GB" w:eastAsia="he-IL"/>
        </w:rPr>
        <w:t>שמשרד המשפ</w:t>
      </w:r>
      <w:r w:rsidR="00BC3ED7">
        <w:rPr>
          <w:rFonts w:hint="cs"/>
          <w:rtl/>
          <w:lang w:val="en-GB" w:eastAsia="he-IL"/>
        </w:rPr>
        <w:t>טים הטמ</w:t>
      </w:r>
      <w:r w:rsidR="00EA6A8E">
        <w:rPr>
          <w:rFonts w:hint="cs"/>
          <w:rtl/>
          <w:lang w:val="en-GB" w:eastAsia="he-IL"/>
        </w:rPr>
        <w:t>י</w:t>
      </w:r>
      <w:r w:rsidR="00BC3ED7">
        <w:rPr>
          <w:rFonts w:hint="cs"/>
          <w:rtl/>
          <w:lang w:val="en-GB" w:eastAsia="he-IL"/>
        </w:rPr>
        <w:t>ע</w:t>
      </w:r>
      <w:r w:rsidR="00EA6A8E">
        <w:rPr>
          <w:rFonts w:hint="cs"/>
          <w:rtl/>
          <w:lang w:val="en-GB" w:eastAsia="he-IL"/>
        </w:rPr>
        <w:t xml:space="preserve"> </w:t>
      </w:r>
      <w:r w:rsidR="00BC3ED7">
        <w:rPr>
          <w:rFonts w:hint="cs"/>
          <w:rtl/>
          <w:lang w:val="en-GB" w:eastAsia="he-IL"/>
        </w:rPr>
        <w:t xml:space="preserve">הטמע </w:t>
      </w:r>
      <w:r w:rsidR="00EA6A8E">
        <w:rPr>
          <w:rFonts w:hint="cs"/>
          <w:rtl/>
          <w:lang w:val="en-GB" w:eastAsia="he-IL"/>
        </w:rPr>
        <w:t>ה</w:t>
      </w:r>
      <w:r w:rsidR="00BC3ED7">
        <w:rPr>
          <w:rFonts w:hint="cs"/>
          <w:rtl/>
          <w:lang w:val="en-GB" w:eastAsia="he-IL"/>
        </w:rPr>
        <w:t>י</w:t>
      </w:r>
      <w:r w:rsidR="00EA6A8E">
        <w:rPr>
          <w:rFonts w:hint="cs"/>
          <w:rtl/>
          <w:lang w:val="en-GB" w:eastAsia="he-IL"/>
        </w:rPr>
        <w:t>ט</w:t>
      </w:r>
      <w:r w:rsidR="00BC3ED7">
        <w:rPr>
          <w:rFonts w:hint="cs"/>
          <w:rtl/>
          <w:lang w:val="en-GB" w:eastAsia="he-IL"/>
        </w:rPr>
        <w:t xml:space="preserve">ב בתוך </w:t>
      </w:r>
      <w:r w:rsidR="00613FBB">
        <w:rPr>
          <w:rFonts w:hint="cs"/>
          <w:rtl/>
          <w:lang w:val="en-GB" w:eastAsia="he-IL"/>
        </w:rPr>
        <w:t>משרדי הממשלה על כל רוחבה ואורכה</w:t>
      </w:r>
      <w:r w:rsidR="00BB540C">
        <w:rPr>
          <w:rFonts w:hint="cs"/>
          <w:rtl/>
          <w:lang w:val="en-GB" w:eastAsia="he-IL"/>
        </w:rPr>
        <w:t xml:space="preserve"> -</w:t>
      </w:r>
      <w:r w:rsidR="00EA6A8E">
        <w:rPr>
          <w:rFonts w:hint="cs"/>
          <w:rtl/>
          <w:lang w:val="en-GB" w:eastAsia="he-IL"/>
        </w:rPr>
        <w:t xml:space="preserve"> עלי לא מ</w:t>
      </w:r>
      <w:r w:rsidR="00BC3ED7">
        <w:rPr>
          <w:rFonts w:hint="cs"/>
          <w:rtl/>
          <w:lang w:val="en-GB" w:eastAsia="he-IL"/>
        </w:rPr>
        <w:t>קובלת. אדם שהו</w:t>
      </w:r>
      <w:r w:rsidR="00EA6A8E">
        <w:rPr>
          <w:rFonts w:hint="cs"/>
          <w:rtl/>
          <w:lang w:val="en-GB" w:eastAsia="he-IL"/>
        </w:rPr>
        <w:t>א</w:t>
      </w:r>
      <w:r w:rsidR="00BC3ED7">
        <w:rPr>
          <w:rFonts w:hint="cs"/>
          <w:rtl/>
          <w:lang w:val="en-GB" w:eastAsia="he-IL"/>
        </w:rPr>
        <w:t xml:space="preserve"> </w:t>
      </w:r>
      <w:r w:rsidR="00EA6A8E">
        <w:rPr>
          <w:rFonts w:hint="cs"/>
          <w:rtl/>
          <w:lang w:val="en-GB" w:eastAsia="he-IL"/>
        </w:rPr>
        <w:t>חבר מפלגה</w:t>
      </w:r>
      <w:r w:rsidR="00BC3ED7">
        <w:rPr>
          <w:rFonts w:hint="cs"/>
          <w:rtl/>
          <w:lang w:val="en-GB" w:eastAsia="he-IL"/>
        </w:rPr>
        <w:t xml:space="preserve"> לא פסול מלייצג ציבור במקום שבו הו</w:t>
      </w:r>
      <w:r w:rsidR="00EA6A8E">
        <w:rPr>
          <w:rFonts w:hint="cs"/>
          <w:rtl/>
          <w:lang w:val="en-GB" w:eastAsia="he-IL"/>
        </w:rPr>
        <w:t>א</w:t>
      </w:r>
      <w:r w:rsidR="00BC3ED7">
        <w:rPr>
          <w:rFonts w:hint="cs"/>
          <w:rtl/>
          <w:lang w:val="en-GB" w:eastAsia="he-IL"/>
        </w:rPr>
        <w:t xml:space="preserve"> נמצא, אם הוא עומד בכל הק</w:t>
      </w:r>
      <w:r w:rsidR="00EA6A8E">
        <w:rPr>
          <w:rFonts w:hint="cs"/>
          <w:rtl/>
          <w:lang w:val="en-GB" w:eastAsia="he-IL"/>
        </w:rPr>
        <w:t>ר</w:t>
      </w:r>
      <w:r w:rsidR="00BC3ED7">
        <w:rPr>
          <w:rFonts w:hint="cs"/>
          <w:rtl/>
          <w:lang w:val="en-GB" w:eastAsia="he-IL"/>
        </w:rPr>
        <w:t>יטריונים. מה זה הדבר הזה?</w:t>
      </w:r>
      <w:r w:rsidR="00EA6A8E">
        <w:rPr>
          <w:rFonts w:hint="cs"/>
          <w:rtl/>
          <w:lang w:val="en-GB" w:eastAsia="he-IL"/>
        </w:rPr>
        <w:t xml:space="preserve"> מה שגורם הסעיף הזה </w:t>
      </w:r>
      <w:r w:rsidR="00BC3ED7">
        <w:rPr>
          <w:rFonts w:hint="cs"/>
          <w:rtl/>
          <w:lang w:val="en-GB" w:eastAsia="he-IL"/>
        </w:rPr>
        <w:t>לאנשים זה לה</w:t>
      </w:r>
      <w:r w:rsidR="00613FBB">
        <w:rPr>
          <w:rFonts w:hint="cs"/>
          <w:rtl/>
          <w:lang w:val="en-GB" w:eastAsia="he-IL"/>
        </w:rPr>
        <w:t>י</w:t>
      </w:r>
      <w:r w:rsidR="00BC3ED7">
        <w:rPr>
          <w:rFonts w:hint="cs"/>
          <w:rtl/>
          <w:lang w:val="en-GB" w:eastAsia="he-IL"/>
        </w:rPr>
        <w:t xml:space="preserve">עדר מפוליטיקה, זה </w:t>
      </w:r>
      <w:bookmarkStart w:id="533" w:name="_ETM_Q1_2114177"/>
      <w:bookmarkEnd w:id="533"/>
      <w:r w:rsidR="00BC3ED7">
        <w:rPr>
          <w:rFonts w:hint="cs"/>
          <w:rtl/>
          <w:lang w:val="en-GB" w:eastAsia="he-IL"/>
        </w:rPr>
        <w:t>לה</w:t>
      </w:r>
      <w:r w:rsidR="00613FBB">
        <w:rPr>
          <w:rFonts w:hint="cs"/>
          <w:rtl/>
          <w:lang w:val="en-GB" w:eastAsia="he-IL"/>
        </w:rPr>
        <w:t>י</w:t>
      </w:r>
      <w:r w:rsidR="00BC3ED7">
        <w:rPr>
          <w:rFonts w:hint="cs"/>
          <w:rtl/>
          <w:lang w:val="en-GB" w:eastAsia="he-IL"/>
        </w:rPr>
        <w:t>עדר מפעילות ציבורית. אתם הופכים את הפעילות הציבורית למקום שאנשים לא רוצים להיות בו. זה הפוך</w:t>
      </w:r>
      <w:r w:rsidR="00EA6A8E">
        <w:rPr>
          <w:rFonts w:hint="cs"/>
          <w:rtl/>
          <w:lang w:val="en-GB" w:eastAsia="he-IL"/>
        </w:rPr>
        <w:t xml:space="preserve"> מכל דמ</w:t>
      </w:r>
      <w:r w:rsidR="00BC3ED7">
        <w:rPr>
          <w:rFonts w:hint="cs"/>
          <w:rtl/>
          <w:lang w:val="en-GB" w:eastAsia="he-IL"/>
        </w:rPr>
        <w:t>וקרטיה נורמאלית ובריאה. יצרתם את המפ</w:t>
      </w:r>
      <w:r w:rsidR="00EA6A8E">
        <w:rPr>
          <w:rFonts w:hint="cs"/>
          <w:rtl/>
          <w:lang w:val="en-GB" w:eastAsia="he-IL"/>
        </w:rPr>
        <w:t>ל</w:t>
      </w:r>
      <w:r w:rsidR="00BC3ED7">
        <w:rPr>
          <w:rFonts w:hint="cs"/>
          <w:rtl/>
          <w:lang w:val="en-GB" w:eastAsia="he-IL"/>
        </w:rPr>
        <w:t>ג</w:t>
      </w:r>
      <w:r w:rsidR="00EA6A8E">
        <w:rPr>
          <w:rFonts w:hint="cs"/>
          <w:rtl/>
          <w:lang w:val="en-GB" w:eastAsia="he-IL"/>
        </w:rPr>
        <w:t xml:space="preserve">ות כמקום רע, </w:t>
      </w:r>
      <w:r w:rsidR="00BC3ED7">
        <w:rPr>
          <w:rFonts w:hint="cs"/>
          <w:rtl/>
          <w:lang w:val="en-GB" w:eastAsia="he-IL"/>
        </w:rPr>
        <w:t xml:space="preserve">כמקום </w:t>
      </w:r>
      <w:r w:rsidR="00EA6A8E">
        <w:rPr>
          <w:rFonts w:hint="cs"/>
          <w:rtl/>
          <w:lang w:val="en-GB" w:eastAsia="he-IL"/>
        </w:rPr>
        <w:t xml:space="preserve">מושחת, </w:t>
      </w:r>
      <w:r w:rsidR="00BC3ED7">
        <w:rPr>
          <w:rFonts w:hint="cs"/>
          <w:rtl/>
          <w:lang w:val="en-GB" w:eastAsia="he-IL"/>
        </w:rPr>
        <w:t xml:space="preserve">כמקום שעדיף לא להיות בו, </w:t>
      </w:r>
      <w:r w:rsidR="00EA6A8E">
        <w:rPr>
          <w:rFonts w:hint="cs"/>
          <w:rtl/>
          <w:lang w:val="en-GB" w:eastAsia="he-IL"/>
        </w:rPr>
        <w:t>כי אם תהי</w:t>
      </w:r>
      <w:r w:rsidR="00BC3ED7">
        <w:rPr>
          <w:rFonts w:hint="cs"/>
          <w:rtl/>
          <w:lang w:val="en-GB" w:eastAsia="he-IL"/>
        </w:rPr>
        <w:t>ה בו לא תוכל לעסוק בפ</w:t>
      </w:r>
      <w:r w:rsidR="00EA6A8E">
        <w:rPr>
          <w:rFonts w:hint="cs"/>
          <w:rtl/>
          <w:lang w:val="en-GB" w:eastAsia="he-IL"/>
        </w:rPr>
        <w:t>ע</w:t>
      </w:r>
      <w:r w:rsidR="00BC3ED7">
        <w:rPr>
          <w:rFonts w:hint="cs"/>
          <w:rtl/>
          <w:lang w:val="en-GB" w:eastAsia="he-IL"/>
        </w:rPr>
        <w:t>ילות צ</w:t>
      </w:r>
      <w:r w:rsidR="00EA6A8E">
        <w:rPr>
          <w:rFonts w:hint="cs"/>
          <w:rtl/>
          <w:lang w:val="en-GB" w:eastAsia="he-IL"/>
        </w:rPr>
        <w:t>י</w:t>
      </w:r>
      <w:r w:rsidR="00BC3ED7">
        <w:rPr>
          <w:rFonts w:hint="cs"/>
          <w:rtl/>
          <w:lang w:val="en-GB" w:eastAsia="he-IL"/>
        </w:rPr>
        <w:t>בורית א</w:t>
      </w:r>
      <w:r w:rsidR="00EA6A8E">
        <w:rPr>
          <w:rFonts w:hint="cs"/>
          <w:rtl/>
          <w:lang w:val="en-GB" w:eastAsia="he-IL"/>
        </w:rPr>
        <w:t>ח</w:t>
      </w:r>
      <w:r w:rsidR="00BC3ED7">
        <w:rPr>
          <w:rFonts w:hint="cs"/>
          <w:rtl/>
          <w:lang w:val="en-GB" w:eastAsia="he-IL"/>
        </w:rPr>
        <w:t>ר</w:t>
      </w:r>
      <w:r w:rsidR="00EA6A8E">
        <w:rPr>
          <w:rFonts w:hint="cs"/>
          <w:rtl/>
          <w:lang w:val="en-GB" w:eastAsia="he-IL"/>
        </w:rPr>
        <w:t>ת</w:t>
      </w:r>
      <w:r w:rsidR="00BC3ED7">
        <w:rPr>
          <w:rFonts w:hint="cs"/>
          <w:rtl/>
          <w:lang w:val="en-GB" w:eastAsia="he-IL"/>
        </w:rPr>
        <w:t>.</w:t>
      </w:r>
    </w:p>
    <w:p w:rsidR="00EA6A8E" w:rsidRDefault="00EA6A8E" w:rsidP="00F73BDC">
      <w:pPr>
        <w:rPr>
          <w:rtl/>
          <w:lang w:val="en-GB" w:eastAsia="he-IL"/>
        </w:rPr>
      </w:pPr>
    </w:p>
    <w:p w:rsidR="00BC3ED7" w:rsidRDefault="00BC3ED7" w:rsidP="00BC3ED7">
      <w:pPr>
        <w:pStyle w:val="af9"/>
        <w:keepNext/>
        <w:rPr>
          <w:rtl/>
          <w:lang w:val="en-GB" w:eastAsia="he-IL"/>
        </w:rPr>
      </w:pPr>
      <w:bookmarkStart w:id="534" w:name="ET_guest_אור_מלכי__68"/>
      <w:r w:rsidRPr="00BC3E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מלכי:</w:t>
      </w:r>
      <w:r w:rsidRPr="00BC3ED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4"/>
    </w:p>
    <w:p w:rsidR="00BC3ED7" w:rsidRDefault="00BC3ED7" w:rsidP="00BC3ED7">
      <w:pPr>
        <w:pStyle w:val="KeepWithNext"/>
        <w:rPr>
          <w:rtl/>
          <w:lang w:val="en-GB" w:eastAsia="he-IL"/>
        </w:rPr>
      </w:pPr>
    </w:p>
    <w:p w:rsidR="00BC3ED7" w:rsidRDefault="00BC3ED7" w:rsidP="00BC3E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פעילות פוליטית היא מבורכת, היא ל</w:t>
      </w:r>
      <w:r w:rsidR="00EA6A8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בת הדמוקרטיה, ואף אחד לא חולק על זה</w:t>
      </w:r>
      <w:r w:rsidR="00EA6A8E">
        <w:rPr>
          <w:rFonts w:hint="cs"/>
          <w:rtl/>
          <w:lang w:val="en-GB" w:eastAsia="he-IL"/>
        </w:rPr>
        <w:t xml:space="preserve">. </w:t>
      </w:r>
    </w:p>
    <w:p w:rsidR="00BC3ED7" w:rsidRDefault="00BC3ED7" w:rsidP="00BC3ED7">
      <w:pPr>
        <w:ind w:firstLine="0"/>
        <w:rPr>
          <w:rtl/>
          <w:lang w:val="en-GB" w:eastAsia="he-IL"/>
        </w:rPr>
      </w:pPr>
      <w:bookmarkStart w:id="535" w:name="_ETM_Q1_2138666"/>
      <w:bookmarkStart w:id="536" w:name="_ETM_Q1_2138711"/>
      <w:bookmarkEnd w:id="535"/>
      <w:bookmarkEnd w:id="536"/>
    </w:p>
    <w:p w:rsidR="00BC3ED7" w:rsidRDefault="00BC3ED7" w:rsidP="00BC3ED7">
      <w:pPr>
        <w:pStyle w:val="af6"/>
        <w:keepNext/>
        <w:rPr>
          <w:rtl/>
          <w:lang w:val="en-GB"/>
        </w:rPr>
      </w:pPr>
      <w:bookmarkStart w:id="537" w:name="ET_yor_5771_70"/>
      <w:r w:rsidRPr="00BC3ED7">
        <w:rPr>
          <w:rStyle w:val="TagStyle"/>
          <w:rtl/>
        </w:rPr>
        <w:t xml:space="preserve"> &lt;&lt; </w:t>
      </w:r>
      <w:proofErr w:type="spellStart"/>
      <w:r w:rsidRPr="00BC3ED7">
        <w:rPr>
          <w:rStyle w:val="TagStyle"/>
          <w:rtl/>
        </w:rPr>
        <w:t>יור</w:t>
      </w:r>
      <w:proofErr w:type="spellEnd"/>
      <w:r w:rsidRPr="00BC3ED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BC3ED7">
        <w:rPr>
          <w:rStyle w:val="TagStyle"/>
          <w:rtl/>
        </w:rPr>
        <w:t xml:space="preserve"> &lt;&lt; </w:t>
      </w:r>
      <w:proofErr w:type="spellStart"/>
      <w:r w:rsidRPr="00BC3ED7">
        <w:rPr>
          <w:rStyle w:val="TagStyle"/>
          <w:rtl/>
        </w:rPr>
        <w:t>יור</w:t>
      </w:r>
      <w:proofErr w:type="spellEnd"/>
      <w:r w:rsidRPr="00BC3ED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7"/>
    </w:p>
    <w:p w:rsidR="00BC3ED7" w:rsidRDefault="00BC3ED7" w:rsidP="00BC3ED7">
      <w:pPr>
        <w:pStyle w:val="KeepWithNext"/>
        <w:rPr>
          <w:rtl/>
          <w:lang w:val="en-GB" w:eastAsia="he-IL"/>
        </w:rPr>
      </w:pPr>
    </w:p>
    <w:p w:rsidR="00BC3ED7" w:rsidRDefault="00BC3ED7" w:rsidP="00BC3E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בין חברי מועצת הניקוז ראשי רשויות</w:t>
      </w:r>
      <w:bookmarkStart w:id="538" w:name="_ETM_Q1_2159263"/>
      <w:bookmarkStart w:id="539" w:name="_ETM_Q1_2159314"/>
      <w:bookmarkEnd w:id="538"/>
      <w:bookmarkEnd w:id="539"/>
      <w:r>
        <w:rPr>
          <w:rFonts w:hint="cs"/>
          <w:rtl/>
          <w:lang w:val="en-GB" w:eastAsia="he-IL"/>
        </w:rPr>
        <w:t xml:space="preserve"> שהם חברי </w:t>
      </w:r>
      <w:bookmarkStart w:id="540" w:name="_ETM_Q1_2154645"/>
      <w:bookmarkEnd w:id="540"/>
      <w:r>
        <w:rPr>
          <w:rFonts w:hint="cs"/>
          <w:rtl/>
          <w:lang w:val="en-GB" w:eastAsia="he-IL"/>
        </w:rPr>
        <w:t>מפלגה.</w:t>
      </w:r>
    </w:p>
    <w:p w:rsidR="00BC3ED7" w:rsidRDefault="00BC3ED7" w:rsidP="00BC3ED7">
      <w:pPr>
        <w:ind w:firstLine="0"/>
        <w:rPr>
          <w:rtl/>
          <w:lang w:val="en-GB" w:eastAsia="he-IL"/>
        </w:rPr>
      </w:pPr>
      <w:bookmarkStart w:id="541" w:name="_ETM_Q1_2156555"/>
      <w:bookmarkStart w:id="542" w:name="_ETM_Q1_2156604"/>
      <w:bookmarkEnd w:id="541"/>
      <w:bookmarkEnd w:id="542"/>
    </w:p>
    <w:p w:rsidR="00BC3ED7" w:rsidRDefault="00BC3ED7" w:rsidP="00BC3ED7">
      <w:pPr>
        <w:pStyle w:val="af9"/>
        <w:keepNext/>
        <w:rPr>
          <w:rtl/>
          <w:lang w:val="en-GB" w:eastAsia="he-IL"/>
        </w:rPr>
      </w:pPr>
      <w:bookmarkStart w:id="543" w:name="_ETM_Q1_2161726"/>
      <w:bookmarkStart w:id="544" w:name="_ETM_Q1_2161776"/>
      <w:bookmarkStart w:id="545" w:name="ET_guest_אור_מלכי__71"/>
      <w:bookmarkEnd w:id="543"/>
      <w:bookmarkEnd w:id="544"/>
      <w:r w:rsidRPr="00BC3E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מלכי:</w:t>
      </w:r>
      <w:r w:rsidRPr="00BC3ED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5"/>
    </w:p>
    <w:p w:rsidR="00BC3ED7" w:rsidRDefault="00BC3ED7" w:rsidP="00BC3ED7">
      <w:pPr>
        <w:pStyle w:val="KeepWithNext"/>
        <w:rPr>
          <w:rtl/>
          <w:lang w:val="en-GB" w:eastAsia="he-IL"/>
        </w:rPr>
      </w:pPr>
    </w:p>
    <w:p w:rsidR="00EA6A8E" w:rsidRDefault="00BC3ED7" w:rsidP="00BC3ED7">
      <w:pPr>
        <w:rPr>
          <w:rtl/>
          <w:lang w:val="en-GB" w:eastAsia="he-IL"/>
        </w:rPr>
      </w:pPr>
      <w:bookmarkStart w:id="546" w:name="_ETM_Q1_2163682"/>
      <w:bookmarkStart w:id="547" w:name="_ETM_Q1_2163726"/>
      <w:bookmarkStart w:id="548" w:name="_ETM_Q1_2138840"/>
      <w:bookmarkStart w:id="549" w:name="_ETM_Q1_2138882"/>
      <w:bookmarkStart w:id="550" w:name="_ETM_Q1_2138972"/>
      <w:bookmarkStart w:id="551" w:name="_ETM_Q1_2139015"/>
      <w:bookmarkStart w:id="552" w:name="_ETM_Q1_2142981"/>
      <w:bookmarkStart w:id="553" w:name="_ETM_Q1_2143441"/>
      <w:bookmarkStart w:id="554" w:name="_ETM_Q1_2143483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r>
        <w:rPr>
          <w:rFonts w:hint="cs"/>
          <w:rtl/>
          <w:lang w:val="en-GB" w:eastAsia="he-IL"/>
        </w:rPr>
        <w:t>חוק שירות המ</w:t>
      </w:r>
      <w:r w:rsidR="00EA6A8E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</w:t>
      </w:r>
      <w:r w:rsidR="00EA6A8E">
        <w:rPr>
          <w:rFonts w:hint="cs"/>
          <w:rtl/>
          <w:lang w:val="en-GB" w:eastAsia="he-IL"/>
        </w:rPr>
        <w:t xml:space="preserve">נה </w:t>
      </w:r>
      <w:r>
        <w:rPr>
          <w:rFonts w:hint="cs"/>
          <w:rtl/>
          <w:lang w:val="en-GB" w:eastAsia="he-IL"/>
        </w:rPr>
        <w:t xml:space="preserve">(סיוג פעילות מפלגתית) </w:t>
      </w:r>
      <w:r w:rsidR="00EA6A8E">
        <w:rPr>
          <w:rFonts w:hint="cs"/>
          <w:rtl/>
          <w:lang w:val="en-GB" w:eastAsia="he-IL"/>
        </w:rPr>
        <w:t xml:space="preserve">מדבר על חברות בגוף בוחר. </w:t>
      </w:r>
    </w:p>
    <w:p w:rsidR="00BC3ED7" w:rsidRDefault="00BC3ED7" w:rsidP="00BC3ED7">
      <w:pPr>
        <w:rPr>
          <w:rtl/>
          <w:lang w:val="en-GB" w:eastAsia="he-IL"/>
        </w:rPr>
      </w:pPr>
    </w:p>
    <w:p w:rsidR="00BC3ED7" w:rsidRDefault="00BC3ED7" w:rsidP="00BC3ED7">
      <w:pPr>
        <w:pStyle w:val="af6"/>
        <w:keepNext/>
        <w:rPr>
          <w:rtl/>
          <w:lang w:val="en-GB"/>
        </w:rPr>
      </w:pPr>
      <w:bookmarkStart w:id="555" w:name="ET_yor_5771_72"/>
      <w:r w:rsidRPr="00BC3ED7">
        <w:rPr>
          <w:rStyle w:val="TagStyle"/>
          <w:rtl/>
        </w:rPr>
        <w:t xml:space="preserve"> &lt;&lt; </w:t>
      </w:r>
      <w:proofErr w:type="spellStart"/>
      <w:r w:rsidRPr="00BC3ED7">
        <w:rPr>
          <w:rStyle w:val="TagStyle"/>
          <w:rtl/>
        </w:rPr>
        <w:t>יור</w:t>
      </w:r>
      <w:proofErr w:type="spellEnd"/>
      <w:r w:rsidRPr="00BC3ED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BC3ED7">
        <w:rPr>
          <w:rStyle w:val="TagStyle"/>
          <w:rtl/>
        </w:rPr>
        <w:t xml:space="preserve"> &lt;&lt; </w:t>
      </w:r>
      <w:proofErr w:type="spellStart"/>
      <w:r w:rsidRPr="00BC3ED7">
        <w:rPr>
          <w:rStyle w:val="TagStyle"/>
          <w:rtl/>
        </w:rPr>
        <w:t>יור</w:t>
      </w:r>
      <w:proofErr w:type="spellEnd"/>
      <w:r w:rsidRPr="00BC3ED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5"/>
    </w:p>
    <w:p w:rsidR="00BC3ED7" w:rsidRDefault="00BC3ED7" w:rsidP="00BC3ED7">
      <w:pPr>
        <w:pStyle w:val="KeepWithNext"/>
        <w:rPr>
          <w:rtl/>
          <w:lang w:val="en-GB" w:eastAsia="he-IL"/>
        </w:rPr>
      </w:pPr>
    </w:p>
    <w:p w:rsidR="00EA6A8E" w:rsidRDefault="00EA6A8E" w:rsidP="00BB540C">
      <w:pPr>
        <w:rPr>
          <w:rtl/>
          <w:lang w:val="en-GB" w:eastAsia="he-IL"/>
        </w:rPr>
      </w:pPr>
      <w:bookmarkStart w:id="556" w:name="_ETM_Q1_2161927"/>
      <w:bookmarkStart w:id="557" w:name="_ETM_Q1_2161965"/>
      <w:bookmarkEnd w:id="556"/>
      <w:bookmarkEnd w:id="557"/>
      <w:r>
        <w:rPr>
          <w:rFonts w:hint="cs"/>
          <w:rtl/>
          <w:lang w:val="en-GB" w:eastAsia="he-IL"/>
        </w:rPr>
        <w:t xml:space="preserve">זה </w:t>
      </w:r>
      <w:r w:rsidR="00BC3ED7">
        <w:rPr>
          <w:rFonts w:hint="cs"/>
          <w:rtl/>
          <w:lang w:val="en-GB" w:eastAsia="he-IL"/>
        </w:rPr>
        <w:t>גם משהו ארכאי. מי ה</w:t>
      </w:r>
      <w:r>
        <w:rPr>
          <w:rFonts w:hint="cs"/>
          <w:rtl/>
          <w:lang w:val="en-GB" w:eastAsia="he-IL"/>
        </w:rPr>
        <w:t xml:space="preserve">גוף </w:t>
      </w:r>
      <w:r w:rsidR="00BC3ED7">
        <w:rPr>
          <w:rFonts w:hint="cs"/>
          <w:rtl/>
          <w:lang w:val="en-GB" w:eastAsia="he-IL"/>
        </w:rPr>
        <w:t xml:space="preserve">הבוחר היום </w:t>
      </w:r>
      <w:r>
        <w:rPr>
          <w:rFonts w:hint="cs"/>
          <w:rtl/>
          <w:lang w:val="en-GB" w:eastAsia="he-IL"/>
        </w:rPr>
        <w:t>את רשימת</w:t>
      </w:r>
      <w:r w:rsidR="00BC3ED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BC3ED7">
        <w:rPr>
          <w:rFonts w:hint="cs"/>
          <w:rtl/>
          <w:lang w:val="en-GB" w:eastAsia="he-IL"/>
        </w:rPr>
        <w:t xml:space="preserve">ליכוד לכנסת? חבר מרכז? </w:t>
      </w:r>
      <w:r w:rsidR="00BB540C">
        <w:rPr>
          <w:rFonts w:hint="cs"/>
          <w:rtl/>
          <w:lang w:val="en-GB" w:eastAsia="he-IL"/>
        </w:rPr>
        <w:t>לא,</w:t>
      </w:r>
      <w:r>
        <w:rPr>
          <w:rFonts w:hint="cs"/>
          <w:rtl/>
          <w:lang w:val="en-GB" w:eastAsia="he-IL"/>
        </w:rPr>
        <w:t xml:space="preserve"> זה פריימרי</w:t>
      </w:r>
      <w:r w:rsidR="00310122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. הגוף הבוחר הוא כל חברי המפלגה. בעצם</w:t>
      </w:r>
      <w:r w:rsidR="00310122">
        <w:rPr>
          <w:rFonts w:hint="cs"/>
          <w:rtl/>
          <w:lang w:val="en-GB" w:eastAsia="he-IL"/>
        </w:rPr>
        <w:t xml:space="preserve"> היותך חבר מפ</w:t>
      </w:r>
      <w:r>
        <w:rPr>
          <w:rFonts w:hint="cs"/>
          <w:rtl/>
          <w:lang w:val="en-GB" w:eastAsia="he-IL"/>
        </w:rPr>
        <w:t>ל</w:t>
      </w:r>
      <w:r w:rsidR="00310122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 xml:space="preserve">ה אתה </w:t>
      </w:r>
      <w:r w:rsidR="00310122">
        <w:rPr>
          <w:rFonts w:hint="cs"/>
          <w:rtl/>
          <w:lang w:val="en-GB" w:eastAsia="he-IL"/>
        </w:rPr>
        <w:t xml:space="preserve">כבר בגוף הבוחר. אין משמעות היום למרכז מפלגה כמו </w:t>
      </w:r>
      <w:bookmarkStart w:id="558" w:name="_ETM_Q1_2183711"/>
      <w:bookmarkEnd w:id="558"/>
      <w:r w:rsidR="00310122">
        <w:rPr>
          <w:rFonts w:hint="cs"/>
          <w:rtl/>
          <w:lang w:val="en-GB" w:eastAsia="he-IL"/>
        </w:rPr>
        <w:t xml:space="preserve">שכתוב בטופס ניגוד העניינים שאתם נותנים לכל מיני אנשים. </w:t>
      </w:r>
      <w:bookmarkStart w:id="559" w:name="_ETM_Q1_2185343"/>
      <w:bookmarkEnd w:id="559"/>
      <w:r w:rsidR="00310122">
        <w:rPr>
          <w:rFonts w:hint="cs"/>
          <w:rtl/>
          <w:lang w:val="en-GB" w:eastAsia="he-IL"/>
        </w:rPr>
        <w:t>הטופס ארכאי,  התפיסה שלכם ארכאית. רוב ה</w:t>
      </w:r>
      <w:r>
        <w:rPr>
          <w:rFonts w:hint="cs"/>
          <w:rtl/>
          <w:lang w:val="en-GB" w:eastAsia="he-IL"/>
        </w:rPr>
        <w:t>ב</w:t>
      </w:r>
      <w:r w:rsidR="00310122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ירו</w:t>
      </w:r>
      <w:r w:rsidR="00310122">
        <w:rPr>
          <w:rFonts w:hint="cs"/>
          <w:rtl/>
          <w:lang w:val="en-GB" w:eastAsia="he-IL"/>
        </w:rPr>
        <w:t xml:space="preserve">ת </w:t>
      </w:r>
      <w:r w:rsidR="00BB540C">
        <w:rPr>
          <w:rFonts w:hint="cs"/>
          <w:rtl/>
          <w:lang w:val="en-GB" w:eastAsia="he-IL"/>
        </w:rPr>
        <w:t xml:space="preserve">היום </w:t>
      </w:r>
      <w:r w:rsidR="00310122">
        <w:rPr>
          <w:rFonts w:hint="cs"/>
          <w:rtl/>
          <w:lang w:val="en-GB" w:eastAsia="he-IL"/>
        </w:rPr>
        <w:t>הן</w:t>
      </w:r>
      <w:r>
        <w:rPr>
          <w:rFonts w:hint="cs"/>
          <w:rtl/>
          <w:lang w:val="en-GB" w:eastAsia="he-IL"/>
        </w:rPr>
        <w:t xml:space="preserve"> </w:t>
      </w:r>
      <w:r w:rsidR="00310122">
        <w:rPr>
          <w:rFonts w:hint="cs"/>
          <w:rtl/>
          <w:lang w:val="en-GB" w:eastAsia="he-IL"/>
        </w:rPr>
        <w:t xml:space="preserve">בחירות כלליות של כל </w:t>
      </w:r>
      <w:proofErr w:type="spellStart"/>
      <w:r w:rsidR="00310122">
        <w:rPr>
          <w:rFonts w:hint="cs"/>
          <w:rtl/>
          <w:lang w:val="en-GB" w:eastAsia="he-IL"/>
        </w:rPr>
        <w:t>מתפקדי</w:t>
      </w:r>
      <w:proofErr w:type="spellEnd"/>
      <w:r w:rsidR="00310122">
        <w:rPr>
          <w:rFonts w:hint="cs"/>
          <w:rtl/>
          <w:lang w:val="en-GB" w:eastAsia="he-IL"/>
        </w:rPr>
        <w:t xml:space="preserve"> </w:t>
      </w:r>
      <w:bookmarkStart w:id="560" w:name="_ETM_Q1_2200630"/>
      <w:bookmarkEnd w:id="560"/>
      <w:r w:rsidR="00310122">
        <w:rPr>
          <w:rFonts w:hint="cs"/>
          <w:rtl/>
          <w:lang w:val="en-GB" w:eastAsia="he-IL"/>
        </w:rPr>
        <w:t xml:space="preserve">המפלגות. עצם היותם חברי מפלגות </w:t>
      </w:r>
      <w:r>
        <w:rPr>
          <w:rFonts w:hint="cs"/>
          <w:rtl/>
          <w:lang w:val="en-GB" w:eastAsia="he-IL"/>
        </w:rPr>
        <w:t xml:space="preserve">הם </w:t>
      </w:r>
      <w:r w:rsidR="00BB540C">
        <w:rPr>
          <w:rFonts w:hint="cs"/>
          <w:rtl/>
          <w:lang w:val="en-GB" w:eastAsia="he-IL"/>
        </w:rPr>
        <w:t xml:space="preserve">כבר </w:t>
      </w:r>
      <w:r w:rsidR="00310122">
        <w:rPr>
          <w:rFonts w:hint="cs"/>
          <w:rtl/>
          <w:lang w:val="en-GB" w:eastAsia="he-IL"/>
        </w:rPr>
        <w:t>בגוף בוחר</w:t>
      </w:r>
      <w:r w:rsidR="00BB540C">
        <w:rPr>
          <w:rFonts w:hint="cs"/>
          <w:rtl/>
          <w:lang w:val="en-GB" w:eastAsia="he-IL"/>
        </w:rPr>
        <w:t xml:space="preserve"> -</w:t>
      </w:r>
      <w:r w:rsidR="00310122">
        <w:rPr>
          <w:rFonts w:hint="cs"/>
          <w:rtl/>
          <w:lang w:val="en-GB" w:eastAsia="he-IL"/>
        </w:rPr>
        <w:t xml:space="preserve"> מראש המפלגה, עד הרשימה לכנסת וחברי הוועידה. הגוף הבוחר זה כל המתפקדים.</w:t>
      </w:r>
      <w:r>
        <w:rPr>
          <w:rFonts w:hint="cs"/>
          <w:rtl/>
          <w:lang w:val="en-GB" w:eastAsia="he-IL"/>
        </w:rPr>
        <w:t xml:space="preserve"> </w:t>
      </w:r>
    </w:p>
    <w:p w:rsidR="00EA6A8E" w:rsidRDefault="00EA6A8E" w:rsidP="00F73BDC">
      <w:pPr>
        <w:rPr>
          <w:rtl/>
          <w:lang w:val="en-GB" w:eastAsia="he-IL"/>
        </w:rPr>
      </w:pPr>
    </w:p>
    <w:p w:rsidR="00310122" w:rsidRDefault="00310122" w:rsidP="00310122">
      <w:pPr>
        <w:pStyle w:val="af9"/>
        <w:keepNext/>
        <w:rPr>
          <w:rtl/>
          <w:lang w:val="en-GB" w:eastAsia="he-IL"/>
        </w:rPr>
      </w:pPr>
      <w:bookmarkStart w:id="561" w:name="_ETM_Q1_2212725"/>
      <w:bookmarkStart w:id="562" w:name="ET_guest_אור_מלכי__73"/>
      <w:bookmarkEnd w:id="561"/>
      <w:r w:rsidRPr="003101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מלכי:</w:t>
      </w:r>
      <w:r w:rsidRPr="003101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2"/>
    </w:p>
    <w:p w:rsidR="00310122" w:rsidRPr="00310122" w:rsidRDefault="00310122" w:rsidP="00310122">
      <w:pPr>
        <w:rPr>
          <w:rtl/>
          <w:lang w:val="en-GB" w:eastAsia="he-IL"/>
        </w:rPr>
      </w:pPr>
      <w:bookmarkStart w:id="563" w:name="_ETM_Q1_2213129"/>
      <w:bookmarkStart w:id="564" w:name="_ETM_Q1_2213174"/>
      <w:bookmarkEnd w:id="563"/>
      <w:bookmarkEnd w:id="564"/>
    </w:p>
    <w:p w:rsidR="00EA6A8E" w:rsidRDefault="00EA6A8E" w:rsidP="003101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מועצ</w:t>
      </w:r>
      <w:r w:rsidR="00310122">
        <w:rPr>
          <w:rFonts w:hint="cs"/>
          <w:rtl/>
          <w:lang w:val="en-GB" w:eastAsia="he-IL"/>
        </w:rPr>
        <w:t>ת הניקוז היא לא גוף ברף הג</w:t>
      </w:r>
      <w:r>
        <w:rPr>
          <w:rFonts w:hint="cs"/>
          <w:rtl/>
          <w:lang w:val="en-GB" w:eastAsia="he-IL"/>
        </w:rPr>
        <w:t>ב</w:t>
      </w:r>
      <w:r w:rsidR="0031012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 ש</w:t>
      </w:r>
      <w:bookmarkStart w:id="565" w:name="_ETM_Q1_2216432"/>
      <w:bookmarkEnd w:id="565"/>
      <w:r w:rsidR="00310122">
        <w:rPr>
          <w:rFonts w:hint="cs"/>
          <w:rtl/>
          <w:lang w:val="en-GB" w:eastAsia="he-IL"/>
        </w:rPr>
        <w:t xml:space="preserve">ל דברים שאנחנו רוצים למנוע מעורבות פוליטית. </w:t>
      </w:r>
    </w:p>
    <w:p w:rsidR="00EA6A8E" w:rsidRDefault="00EA6A8E" w:rsidP="00F73BDC">
      <w:pPr>
        <w:rPr>
          <w:rtl/>
          <w:lang w:val="en-GB" w:eastAsia="he-IL"/>
        </w:rPr>
      </w:pPr>
    </w:p>
    <w:p w:rsidR="00310122" w:rsidRDefault="00310122" w:rsidP="00310122">
      <w:pPr>
        <w:pStyle w:val="a4"/>
        <w:keepNext/>
        <w:rPr>
          <w:rtl/>
          <w:lang w:val="en-GB"/>
        </w:rPr>
      </w:pPr>
      <w:bookmarkStart w:id="566" w:name="ET_speaker_6227_74"/>
      <w:r w:rsidRPr="003101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לימור מגן תלם (ישראל ביתנו):</w:t>
      </w:r>
      <w:r w:rsidRPr="003101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6"/>
    </w:p>
    <w:p w:rsidR="00310122" w:rsidRDefault="00310122" w:rsidP="00310122">
      <w:pPr>
        <w:pStyle w:val="KeepWithNext"/>
        <w:rPr>
          <w:rtl/>
          <w:lang w:val="en-GB" w:eastAsia="he-IL"/>
        </w:rPr>
      </w:pPr>
    </w:p>
    <w:p w:rsidR="00EA6A8E" w:rsidRDefault="00310122" w:rsidP="00BB54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מצטרפת ליושב-ראש ש</w:t>
      </w:r>
      <w:bookmarkStart w:id="567" w:name="_ETM_Q1_2225548"/>
      <w:bookmarkEnd w:id="567"/>
      <w:r>
        <w:rPr>
          <w:rFonts w:hint="cs"/>
          <w:rtl/>
          <w:lang w:val="en-GB" w:eastAsia="he-IL"/>
        </w:rPr>
        <w:t xml:space="preserve">זה מיותר, אפשר להוריד. </w:t>
      </w:r>
    </w:p>
    <w:p w:rsidR="00310122" w:rsidRDefault="00310122" w:rsidP="00310122">
      <w:pPr>
        <w:rPr>
          <w:rtl/>
          <w:lang w:val="en-GB" w:eastAsia="he-IL"/>
        </w:rPr>
      </w:pPr>
    </w:p>
    <w:p w:rsidR="00310122" w:rsidRDefault="00310122" w:rsidP="00310122">
      <w:pPr>
        <w:pStyle w:val="af6"/>
        <w:keepNext/>
        <w:rPr>
          <w:rtl/>
          <w:lang w:val="en-GB"/>
        </w:rPr>
      </w:pPr>
      <w:bookmarkStart w:id="568" w:name="_ETM_Q1_2230875"/>
      <w:bookmarkStart w:id="569" w:name="ET_yor_5771_75"/>
      <w:bookmarkEnd w:id="568"/>
      <w:r w:rsidRPr="00310122">
        <w:rPr>
          <w:rStyle w:val="TagStyle"/>
          <w:rtl/>
        </w:rPr>
        <w:t xml:space="preserve"> &lt;&lt; </w:t>
      </w:r>
      <w:proofErr w:type="spellStart"/>
      <w:r w:rsidRPr="00310122">
        <w:rPr>
          <w:rStyle w:val="TagStyle"/>
          <w:rtl/>
        </w:rPr>
        <w:t>יור</w:t>
      </w:r>
      <w:proofErr w:type="spellEnd"/>
      <w:r w:rsidRPr="0031012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310122">
        <w:rPr>
          <w:rStyle w:val="TagStyle"/>
          <w:rtl/>
        </w:rPr>
        <w:t xml:space="preserve"> &lt;&lt; </w:t>
      </w:r>
      <w:proofErr w:type="spellStart"/>
      <w:r w:rsidRPr="00310122">
        <w:rPr>
          <w:rStyle w:val="TagStyle"/>
          <w:rtl/>
        </w:rPr>
        <w:t>יור</w:t>
      </w:r>
      <w:proofErr w:type="spellEnd"/>
      <w:r w:rsidRPr="0031012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9"/>
    </w:p>
    <w:p w:rsidR="00310122" w:rsidRDefault="00310122" w:rsidP="00310122">
      <w:pPr>
        <w:pStyle w:val="KeepWithNext"/>
        <w:rPr>
          <w:rtl/>
          <w:lang w:val="en-GB" w:eastAsia="he-IL"/>
        </w:rPr>
      </w:pPr>
    </w:p>
    <w:p w:rsidR="00BE5AA1" w:rsidRDefault="00310122" w:rsidP="00344C62">
      <w:pPr>
        <w:rPr>
          <w:rtl/>
          <w:lang w:val="en-GB" w:eastAsia="he-IL"/>
        </w:rPr>
      </w:pPr>
      <w:bookmarkStart w:id="570" w:name="_ETM_Q1_2231355"/>
      <w:bookmarkStart w:id="571" w:name="_ETM_Q1_2231387"/>
      <w:bookmarkEnd w:id="570"/>
      <w:bookmarkEnd w:id="571"/>
      <w:r>
        <w:rPr>
          <w:rFonts w:hint="cs"/>
          <w:rtl/>
          <w:lang w:val="en-GB" w:eastAsia="he-IL"/>
        </w:rPr>
        <w:t xml:space="preserve">ירד. </w:t>
      </w:r>
      <w:r w:rsidR="00EA6A8E">
        <w:rPr>
          <w:rFonts w:hint="cs"/>
          <w:rtl/>
          <w:lang w:val="en-GB" w:eastAsia="he-IL"/>
        </w:rPr>
        <w:t xml:space="preserve">הגיע הזמן לעשות </w:t>
      </w:r>
      <w:r>
        <w:rPr>
          <w:rFonts w:hint="cs"/>
          <w:rtl/>
          <w:lang w:val="en-GB" w:eastAsia="he-IL"/>
        </w:rPr>
        <w:t xml:space="preserve">סדר בנושא </w:t>
      </w:r>
      <w:bookmarkStart w:id="572" w:name="_ETM_Q1_2241216"/>
      <w:bookmarkEnd w:id="572"/>
      <w:r>
        <w:rPr>
          <w:rFonts w:hint="cs"/>
          <w:rtl/>
          <w:lang w:val="en-GB" w:eastAsia="he-IL"/>
        </w:rPr>
        <w:t>הזה</w:t>
      </w:r>
      <w:r w:rsidR="002037B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קראתי את טופס ניגוד העניינים שנותנים לפוליטיקאים לשעבר, לחברי </w:t>
      </w:r>
      <w:r w:rsidR="00EA6A8E">
        <w:rPr>
          <w:rFonts w:hint="cs"/>
          <w:rtl/>
          <w:lang w:val="en-GB" w:eastAsia="he-IL"/>
        </w:rPr>
        <w:t>מפלגה. אין סיכוי</w:t>
      </w:r>
      <w:r>
        <w:rPr>
          <w:rFonts w:hint="cs"/>
          <w:rtl/>
          <w:lang w:val="en-GB" w:eastAsia="he-IL"/>
        </w:rPr>
        <w:t xml:space="preserve"> </w:t>
      </w:r>
      <w:r w:rsidR="00EA6A8E">
        <w:rPr>
          <w:rFonts w:hint="cs"/>
          <w:rtl/>
          <w:lang w:val="en-GB" w:eastAsia="he-IL"/>
        </w:rPr>
        <w:t>למנו</w:t>
      </w:r>
      <w:r>
        <w:rPr>
          <w:rFonts w:hint="cs"/>
          <w:rtl/>
          <w:lang w:val="en-GB" w:eastAsia="he-IL"/>
        </w:rPr>
        <w:t>ת אותם,</w:t>
      </w:r>
      <w:r w:rsidR="00EA6A8E">
        <w:rPr>
          <w:rFonts w:hint="cs"/>
          <w:rtl/>
          <w:lang w:val="en-GB" w:eastAsia="he-IL"/>
        </w:rPr>
        <w:t xml:space="preserve"> אלא אם </w:t>
      </w:r>
      <w:r>
        <w:rPr>
          <w:rFonts w:hint="cs"/>
          <w:rtl/>
          <w:lang w:val="en-GB" w:eastAsia="he-IL"/>
        </w:rPr>
        <w:t xml:space="preserve">כן </w:t>
      </w:r>
      <w:r w:rsidR="00EA6A8E">
        <w:rPr>
          <w:rFonts w:hint="cs"/>
          <w:rtl/>
          <w:lang w:val="en-GB" w:eastAsia="he-IL"/>
        </w:rPr>
        <w:t>יש להם כישורים מאוד מ</w:t>
      </w:r>
      <w:r>
        <w:rPr>
          <w:rFonts w:hint="cs"/>
          <w:rtl/>
          <w:lang w:val="en-GB" w:eastAsia="he-IL"/>
        </w:rPr>
        <w:t>יוחדים, ו</w:t>
      </w:r>
      <w:r w:rsidR="00344C62">
        <w:rPr>
          <w:rFonts w:hint="cs"/>
          <w:rtl/>
          <w:lang w:val="en-GB" w:eastAsia="he-IL"/>
        </w:rPr>
        <w:t xml:space="preserve">את זה </w:t>
      </w:r>
      <w:r w:rsidR="00B71381">
        <w:rPr>
          <w:rFonts w:hint="cs"/>
          <w:rtl/>
          <w:lang w:val="en-GB" w:eastAsia="he-IL"/>
        </w:rPr>
        <w:t>הם צריכים להוכיח באותות</w:t>
      </w:r>
      <w:r>
        <w:rPr>
          <w:rFonts w:hint="cs"/>
          <w:rtl/>
          <w:lang w:val="en-GB" w:eastAsia="he-IL"/>
        </w:rPr>
        <w:t xml:space="preserve"> ובמופתים.</w:t>
      </w:r>
      <w:r w:rsidR="00EA6A8E">
        <w:rPr>
          <w:rFonts w:hint="cs"/>
          <w:rtl/>
          <w:lang w:val="en-GB" w:eastAsia="he-IL"/>
        </w:rPr>
        <w:t xml:space="preserve"> גם ה</w:t>
      </w:r>
      <w:r>
        <w:rPr>
          <w:rFonts w:hint="cs"/>
          <w:rtl/>
          <w:lang w:val="en-GB" w:eastAsia="he-IL"/>
        </w:rPr>
        <w:t xml:space="preserve">מונחים שבהם משתמשים בטפסים </w:t>
      </w:r>
      <w:r w:rsidR="00EA6A8E">
        <w:rPr>
          <w:rFonts w:hint="cs"/>
          <w:rtl/>
          <w:lang w:val="en-GB" w:eastAsia="he-IL"/>
        </w:rPr>
        <w:t>לא רלוונטי</w:t>
      </w:r>
      <w:r>
        <w:rPr>
          <w:rFonts w:hint="cs"/>
          <w:rtl/>
          <w:lang w:val="en-GB" w:eastAsia="he-IL"/>
        </w:rPr>
        <w:t>י</w:t>
      </w:r>
      <w:r w:rsidR="00EA6A8E">
        <w:rPr>
          <w:rFonts w:hint="cs"/>
          <w:rtl/>
          <w:lang w:val="en-GB" w:eastAsia="he-IL"/>
        </w:rPr>
        <w:t>ם</w:t>
      </w:r>
      <w:r w:rsidR="001A2782">
        <w:rPr>
          <w:rFonts w:hint="cs"/>
          <w:rtl/>
          <w:lang w:val="en-GB" w:eastAsia="he-IL"/>
        </w:rPr>
        <w:t>, כמו העניין של זיקה פוליטית.</w:t>
      </w:r>
      <w:r w:rsidR="00EA6A8E">
        <w:rPr>
          <w:rFonts w:hint="cs"/>
          <w:rtl/>
          <w:lang w:val="en-GB" w:eastAsia="he-IL"/>
        </w:rPr>
        <w:t xml:space="preserve"> בזה </w:t>
      </w:r>
      <w:r w:rsidR="001A2782">
        <w:rPr>
          <w:rFonts w:hint="cs"/>
          <w:rtl/>
          <w:lang w:val="en-GB" w:eastAsia="he-IL"/>
        </w:rPr>
        <w:t xml:space="preserve">שאתה מכיר שר אתה </w:t>
      </w:r>
      <w:r w:rsidR="00344C62">
        <w:rPr>
          <w:rFonts w:hint="cs"/>
          <w:rtl/>
          <w:lang w:val="en-GB" w:eastAsia="he-IL"/>
        </w:rPr>
        <w:t xml:space="preserve">כבר </w:t>
      </w:r>
      <w:r w:rsidR="001A2782">
        <w:rPr>
          <w:rFonts w:hint="cs"/>
          <w:rtl/>
          <w:lang w:val="en-GB" w:eastAsia="he-IL"/>
        </w:rPr>
        <w:t>נגוע. אתה יכול להיות מ</w:t>
      </w:r>
      <w:r w:rsidR="00EA6A8E">
        <w:rPr>
          <w:rFonts w:hint="cs"/>
          <w:rtl/>
          <w:lang w:val="en-GB" w:eastAsia="he-IL"/>
        </w:rPr>
        <w:t>ה</w:t>
      </w:r>
      <w:r w:rsidR="001A2782">
        <w:rPr>
          <w:rFonts w:hint="cs"/>
          <w:rtl/>
          <w:lang w:val="en-GB" w:eastAsia="he-IL"/>
        </w:rPr>
        <w:t>מ</w:t>
      </w:r>
      <w:r w:rsidR="00EA6A8E">
        <w:rPr>
          <w:rFonts w:hint="cs"/>
          <w:rtl/>
          <w:lang w:val="en-GB" w:eastAsia="he-IL"/>
        </w:rPr>
        <w:t xml:space="preserve">פלגה </w:t>
      </w:r>
      <w:r w:rsidR="001A2782">
        <w:rPr>
          <w:rFonts w:hint="cs"/>
          <w:rtl/>
          <w:lang w:val="en-GB" w:eastAsia="he-IL"/>
        </w:rPr>
        <w:t xml:space="preserve">הנגדית לו, אבל </w:t>
      </w:r>
      <w:r w:rsidR="00EA6A8E">
        <w:rPr>
          <w:rFonts w:hint="cs"/>
          <w:rtl/>
          <w:lang w:val="en-GB" w:eastAsia="he-IL"/>
        </w:rPr>
        <w:t>ברגע שהכרת אות</w:t>
      </w:r>
      <w:r w:rsidR="001A2782">
        <w:rPr>
          <w:rFonts w:hint="cs"/>
          <w:rtl/>
          <w:lang w:val="en-GB" w:eastAsia="he-IL"/>
        </w:rPr>
        <w:t xml:space="preserve">ו אתה פסול. זו הזיה מארץ ההזיות. </w:t>
      </w:r>
      <w:r w:rsidR="00743FAD">
        <w:rPr>
          <w:rFonts w:hint="cs"/>
          <w:rtl/>
          <w:lang w:val="en-GB" w:eastAsia="he-IL"/>
        </w:rPr>
        <w:t>אני מכיר מנהלות בתי ספר ומורות בב</w:t>
      </w:r>
      <w:r w:rsidR="00EA6A8E">
        <w:rPr>
          <w:rFonts w:hint="cs"/>
          <w:rtl/>
          <w:lang w:val="en-GB" w:eastAsia="he-IL"/>
        </w:rPr>
        <w:t>ת</w:t>
      </w:r>
      <w:r w:rsidR="00743FAD">
        <w:rPr>
          <w:rFonts w:hint="cs"/>
          <w:rtl/>
          <w:lang w:val="en-GB" w:eastAsia="he-IL"/>
        </w:rPr>
        <w:t>י</w:t>
      </w:r>
      <w:r w:rsidR="00EA6A8E">
        <w:rPr>
          <w:rFonts w:hint="cs"/>
          <w:rtl/>
          <w:lang w:val="en-GB" w:eastAsia="he-IL"/>
        </w:rPr>
        <w:t xml:space="preserve"> ספר שהן </w:t>
      </w:r>
      <w:r w:rsidR="00743FAD">
        <w:rPr>
          <w:rFonts w:hint="cs"/>
          <w:rtl/>
          <w:lang w:val="en-GB" w:eastAsia="he-IL"/>
        </w:rPr>
        <w:t>חברות מפלגה. נראה לי יפה מאוד ש</w:t>
      </w:r>
      <w:r w:rsidR="00EA6A8E">
        <w:rPr>
          <w:rFonts w:hint="cs"/>
          <w:rtl/>
          <w:lang w:val="en-GB" w:eastAsia="he-IL"/>
        </w:rPr>
        <w:t xml:space="preserve">מורות בבית ספר </w:t>
      </w:r>
      <w:r w:rsidR="00743FAD">
        <w:rPr>
          <w:rFonts w:hint="cs"/>
          <w:rtl/>
          <w:lang w:val="en-GB" w:eastAsia="he-IL"/>
        </w:rPr>
        <w:t>הן חברות מפלגה</w:t>
      </w:r>
      <w:r w:rsidR="00EA6A8E">
        <w:rPr>
          <w:rFonts w:hint="cs"/>
          <w:rtl/>
          <w:lang w:val="en-GB" w:eastAsia="he-IL"/>
        </w:rPr>
        <w:t xml:space="preserve">. הן יודעות </w:t>
      </w:r>
      <w:r w:rsidR="00B71381">
        <w:rPr>
          <w:rFonts w:hint="cs"/>
          <w:rtl/>
          <w:lang w:val="en-GB" w:eastAsia="he-IL"/>
        </w:rPr>
        <w:t>להיות מורות בבית ספר ביום</w:t>
      </w:r>
      <w:r w:rsidR="00743FAD">
        <w:rPr>
          <w:rFonts w:hint="cs"/>
          <w:rtl/>
          <w:lang w:val="en-GB" w:eastAsia="he-IL"/>
        </w:rPr>
        <w:t xml:space="preserve"> </w:t>
      </w:r>
      <w:r w:rsidR="00B71381">
        <w:rPr>
          <w:rFonts w:hint="cs"/>
          <w:rtl/>
          <w:lang w:val="en-GB" w:eastAsia="he-IL"/>
        </w:rPr>
        <w:t>ו</w:t>
      </w:r>
      <w:r w:rsidR="00EA6A8E">
        <w:rPr>
          <w:rFonts w:hint="cs"/>
          <w:rtl/>
          <w:lang w:val="en-GB" w:eastAsia="he-IL"/>
        </w:rPr>
        <w:t xml:space="preserve">חברות מפלגה בלילה. </w:t>
      </w:r>
      <w:bookmarkStart w:id="573" w:name="_ETM_Q1_2312172"/>
      <w:bookmarkEnd w:id="573"/>
      <w:r w:rsidR="00743FAD">
        <w:rPr>
          <w:rFonts w:hint="cs"/>
          <w:rtl/>
          <w:lang w:val="en-GB" w:eastAsia="he-IL"/>
        </w:rPr>
        <w:t xml:space="preserve">אגב, הרבה זה בגלל הפוליטיקאים. </w:t>
      </w:r>
      <w:r w:rsidR="00BE5AA1">
        <w:rPr>
          <w:rFonts w:hint="cs"/>
          <w:rtl/>
          <w:lang w:val="en-GB" w:eastAsia="he-IL"/>
        </w:rPr>
        <w:t xml:space="preserve">ברגע ששמים כל כך הרבה חומות סביב הדבר הזה המקום </w:t>
      </w:r>
      <w:r w:rsidR="00344C62">
        <w:rPr>
          <w:rFonts w:hint="cs"/>
          <w:rtl/>
          <w:lang w:val="en-GB" w:eastAsia="he-IL"/>
        </w:rPr>
        <w:t>הופך להיות מצורע. א</w:t>
      </w:r>
      <w:r w:rsidR="00BE5AA1">
        <w:rPr>
          <w:rFonts w:hint="cs"/>
          <w:rtl/>
          <w:lang w:val="en-GB" w:eastAsia="he-IL"/>
        </w:rPr>
        <w:t xml:space="preserve">סור </w:t>
      </w:r>
      <w:bookmarkStart w:id="574" w:name="_ETM_Q1_2317680"/>
      <w:bookmarkEnd w:id="574"/>
      <w:r w:rsidR="00BE5AA1">
        <w:rPr>
          <w:rFonts w:hint="cs"/>
          <w:rtl/>
          <w:lang w:val="en-GB" w:eastAsia="he-IL"/>
        </w:rPr>
        <w:t>שמפלגות עם ייצוג פוליטי יהיו מקומות מצורעים. את פ</w:t>
      </w:r>
      <w:r w:rsidR="00EA6A8E">
        <w:rPr>
          <w:rFonts w:hint="cs"/>
          <w:rtl/>
          <w:lang w:val="en-GB" w:eastAsia="he-IL"/>
        </w:rPr>
        <w:t>ק</w:t>
      </w:r>
      <w:r w:rsidR="00BE5AA1">
        <w:rPr>
          <w:rFonts w:hint="cs"/>
          <w:rtl/>
          <w:lang w:val="en-GB" w:eastAsia="he-IL"/>
        </w:rPr>
        <w:t>ו</w:t>
      </w:r>
      <w:r w:rsidR="00EA6A8E">
        <w:rPr>
          <w:rFonts w:hint="cs"/>
          <w:rtl/>
          <w:lang w:val="en-GB" w:eastAsia="he-IL"/>
        </w:rPr>
        <w:t>דת הראיו</w:t>
      </w:r>
      <w:r w:rsidR="00BE5AA1">
        <w:rPr>
          <w:rFonts w:hint="cs"/>
          <w:rtl/>
          <w:lang w:val="en-GB" w:eastAsia="he-IL"/>
        </w:rPr>
        <w:t>ת אני משאיר</w:t>
      </w:r>
      <w:bookmarkStart w:id="575" w:name="_ETM_Q1_2331486"/>
      <w:bookmarkEnd w:id="575"/>
      <w:r w:rsidR="00BE5AA1">
        <w:rPr>
          <w:rFonts w:hint="cs"/>
          <w:rtl/>
          <w:lang w:val="en-GB" w:eastAsia="he-IL"/>
        </w:rPr>
        <w:t>.</w:t>
      </w:r>
    </w:p>
    <w:p w:rsidR="00BE5AA1" w:rsidRDefault="00BE5AA1" w:rsidP="00BE5AA1">
      <w:pPr>
        <w:ind w:firstLine="0"/>
        <w:rPr>
          <w:rtl/>
          <w:lang w:val="en-GB" w:eastAsia="he-IL"/>
        </w:rPr>
      </w:pPr>
      <w:bookmarkStart w:id="576" w:name="_ETM_Q1_2337759"/>
      <w:bookmarkStart w:id="577" w:name="_ETM_Q1_2337828"/>
      <w:bookmarkEnd w:id="576"/>
      <w:bookmarkEnd w:id="577"/>
    </w:p>
    <w:p w:rsidR="002037BA" w:rsidRDefault="002037BA" w:rsidP="002037BA">
      <w:pPr>
        <w:pStyle w:val="a4"/>
        <w:keepNext/>
        <w:rPr>
          <w:rtl/>
          <w:lang w:val="en-GB"/>
        </w:rPr>
      </w:pPr>
      <w:bookmarkStart w:id="578" w:name="_ETM_Q1_2338497"/>
      <w:bookmarkStart w:id="579" w:name="_ETM_Q1_2338578"/>
      <w:bookmarkStart w:id="580" w:name="ET_speaker_איתי_עצמון_76"/>
      <w:bookmarkEnd w:id="578"/>
      <w:bookmarkEnd w:id="579"/>
      <w:r w:rsidRPr="002037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2037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0"/>
    </w:p>
    <w:p w:rsidR="002037BA" w:rsidRDefault="002037BA" w:rsidP="002037BA">
      <w:pPr>
        <w:pStyle w:val="KeepWithNext"/>
        <w:rPr>
          <w:rtl/>
          <w:lang w:val="en-GB"/>
        </w:rPr>
      </w:pPr>
    </w:p>
    <w:p w:rsidR="002037BA" w:rsidRDefault="002037BA" w:rsidP="002037BA">
      <w:pPr>
        <w:rPr>
          <w:rtl/>
          <w:lang w:val="en-GB"/>
        </w:rPr>
      </w:pPr>
      <w:r>
        <w:rPr>
          <w:rFonts w:hint="cs"/>
          <w:rtl/>
          <w:lang w:val="en-GB"/>
        </w:rPr>
        <w:t>את פקודת הראיות אתה משאיר?</w:t>
      </w:r>
    </w:p>
    <w:p w:rsidR="002037BA" w:rsidRDefault="002037BA" w:rsidP="002037BA">
      <w:pPr>
        <w:ind w:firstLine="0"/>
        <w:rPr>
          <w:rtl/>
          <w:lang w:val="en-GB"/>
        </w:rPr>
      </w:pPr>
    </w:p>
    <w:p w:rsidR="002037BA" w:rsidRDefault="002037BA" w:rsidP="002037BA">
      <w:pPr>
        <w:ind w:firstLine="0"/>
        <w:rPr>
          <w:rtl/>
          <w:lang w:val="en-GB"/>
        </w:rPr>
      </w:pPr>
    </w:p>
    <w:p w:rsidR="002037BA" w:rsidRDefault="002037BA" w:rsidP="002037BA">
      <w:pPr>
        <w:pStyle w:val="af6"/>
        <w:keepNext/>
        <w:rPr>
          <w:rtl/>
          <w:lang w:val="en-GB"/>
        </w:rPr>
      </w:pPr>
      <w:bookmarkStart w:id="581" w:name="ET_yor_5771_77"/>
      <w:r w:rsidRPr="002037BA">
        <w:rPr>
          <w:rStyle w:val="TagStyle"/>
          <w:rtl/>
        </w:rPr>
        <w:lastRenderedPageBreak/>
        <w:t xml:space="preserve"> &lt;&lt; </w:t>
      </w:r>
      <w:proofErr w:type="spellStart"/>
      <w:r w:rsidRPr="002037BA">
        <w:rPr>
          <w:rStyle w:val="TagStyle"/>
          <w:rtl/>
        </w:rPr>
        <w:t>יור</w:t>
      </w:r>
      <w:proofErr w:type="spellEnd"/>
      <w:r w:rsidRPr="002037B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2037BA">
        <w:rPr>
          <w:rStyle w:val="TagStyle"/>
          <w:rtl/>
        </w:rPr>
        <w:t xml:space="preserve"> &lt;&lt; </w:t>
      </w:r>
      <w:proofErr w:type="spellStart"/>
      <w:r w:rsidRPr="002037BA">
        <w:rPr>
          <w:rStyle w:val="TagStyle"/>
          <w:rtl/>
        </w:rPr>
        <w:t>יור</w:t>
      </w:r>
      <w:proofErr w:type="spellEnd"/>
      <w:r w:rsidRPr="002037B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1"/>
    </w:p>
    <w:p w:rsidR="002037BA" w:rsidRDefault="002037BA" w:rsidP="002037BA">
      <w:pPr>
        <w:pStyle w:val="KeepWithNext"/>
        <w:rPr>
          <w:rtl/>
          <w:lang w:val="en-GB"/>
        </w:rPr>
      </w:pPr>
    </w:p>
    <w:p w:rsidR="00EA6A8E" w:rsidRPr="00F73BDC" w:rsidRDefault="002037BA" w:rsidP="002037BA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  <w:r w:rsidR="00EA6A8E">
        <w:rPr>
          <w:rFonts w:hint="cs"/>
          <w:rtl/>
          <w:lang w:val="en-GB"/>
        </w:rPr>
        <w:t xml:space="preserve"> </w:t>
      </w:r>
    </w:p>
    <w:p w:rsidR="00F73BDC" w:rsidRDefault="00F73BDC" w:rsidP="00AB3F3A">
      <w:pPr>
        <w:ind w:firstLine="0"/>
        <w:rPr>
          <w:rtl/>
          <w:lang w:val="en-GB"/>
        </w:rPr>
      </w:pPr>
    </w:p>
    <w:p w:rsidR="00344C62" w:rsidRDefault="00344C62" w:rsidP="00344C62">
      <w:pPr>
        <w:pStyle w:val="a4"/>
        <w:keepNext/>
        <w:rPr>
          <w:rtl/>
          <w:lang w:val="en-GB"/>
        </w:rPr>
      </w:pPr>
      <w:bookmarkStart w:id="582" w:name="ET_speaker_איתי_עצמון_78"/>
      <w:r w:rsidRPr="00344C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44C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2"/>
    </w:p>
    <w:p w:rsidR="00344C62" w:rsidRDefault="00344C62" w:rsidP="00344C62">
      <w:pPr>
        <w:pStyle w:val="KeepWithNext"/>
        <w:rPr>
          <w:rtl/>
          <w:lang w:val="en-GB" w:eastAsia="he-IL"/>
        </w:rPr>
      </w:pPr>
    </w:p>
    <w:p w:rsidR="00344C62" w:rsidRDefault="00344C62" w:rsidP="00344C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את הבחירות לכנסת?</w:t>
      </w:r>
    </w:p>
    <w:p w:rsidR="00344C62" w:rsidRDefault="00344C62" w:rsidP="00344C62">
      <w:pPr>
        <w:rPr>
          <w:rtl/>
          <w:lang w:val="en-GB" w:eastAsia="he-IL"/>
        </w:rPr>
      </w:pPr>
      <w:bookmarkStart w:id="583" w:name="_ETM_Q1_2335064"/>
      <w:bookmarkStart w:id="584" w:name="_ETM_Q1_2335117"/>
      <w:bookmarkEnd w:id="583"/>
      <w:bookmarkEnd w:id="584"/>
    </w:p>
    <w:p w:rsidR="00344C62" w:rsidRDefault="00344C62" w:rsidP="00344C62">
      <w:pPr>
        <w:pStyle w:val="af6"/>
        <w:keepNext/>
        <w:rPr>
          <w:rtl/>
          <w:lang w:val="en-GB"/>
        </w:rPr>
      </w:pPr>
      <w:bookmarkStart w:id="585" w:name="_ETM_Q1_2335518"/>
      <w:bookmarkStart w:id="586" w:name="_ETM_Q1_2335570"/>
      <w:bookmarkStart w:id="587" w:name="ET_yor_5771_79"/>
      <w:bookmarkEnd w:id="585"/>
      <w:bookmarkEnd w:id="586"/>
      <w:r w:rsidRPr="00344C62">
        <w:rPr>
          <w:rStyle w:val="TagStyle"/>
          <w:rtl/>
        </w:rPr>
        <w:t xml:space="preserve"> &lt;&lt; </w:t>
      </w:r>
      <w:proofErr w:type="spellStart"/>
      <w:r w:rsidRPr="00344C62">
        <w:rPr>
          <w:rStyle w:val="TagStyle"/>
          <w:rtl/>
        </w:rPr>
        <w:t>יור</w:t>
      </w:r>
      <w:proofErr w:type="spellEnd"/>
      <w:r w:rsidRPr="00344C6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344C62">
        <w:rPr>
          <w:rStyle w:val="TagStyle"/>
          <w:rtl/>
        </w:rPr>
        <w:t xml:space="preserve"> &lt;&lt; </w:t>
      </w:r>
      <w:proofErr w:type="spellStart"/>
      <w:r w:rsidRPr="00344C62">
        <w:rPr>
          <w:rStyle w:val="TagStyle"/>
          <w:rtl/>
        </w:rPr>
        <w:t>יור</w:t>
      </w:r>
      <w:proofErr w:type="spellEnd"/>
      <w:r w:rsidRPr="00344C6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7"/>
    </w:p>
    <w:p w:rsidR="00344C62" w:rsidRDefault="00344C62" w:rsidP="00344C62">
      <w:pPr>
        <w:pStyle w:val="KeepWithNext"/>
        <w:rPr>
          <w:rtl/>
          <w:lang w:val="en-GB" w:eastAsia="he-IL"/>
        </w:rPr>
      </w:pPr>
    </w:p>
    <w:p w:rsidR="00EA6A8E" w:rsidRDefault="00344C62" w:rsidP="00344C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הבחירות לכנסת </w:t>
      </w:r>
      <w:bookmarkStart w:id="588" w:name="_ETM_Q1_2332717"/>
      <w:bookmarkEnd w:id="588"/>
      <w:r>
        <w:rPr>
          <w:rFonts w:hint="cs"/>
          <w:rtl/>
          <w:lang w:val="en-GB" w:eastAsia="he-IL"/>
        </w:rPr>
        <w:t>אני רוצה להוריד, אלא אם תנסו לשכנע אותי אחרת.</w:t>
      </w:r>
    </w:p>
    <w:p w:rsidR="00344C62" w:rsidRDefault="00344C62" w:rsidP="00344C62">
      <w:pPr>
        <w:rPr>
          <w:rtl/>
          <w:lang w:val="en-GB" w:eastAsia="he-IL"/>
        </w:rPr>
      </w:pPr>
      <w:bookmarkStart w:id="589" w:name="_ETM_Q1_2337288"/>
      <w:bookmarkStart w:id="590" w:name="_ETM_Q1_2337340"/>
      <w:bookmarkStart w:id="591" w:name="_ETM_Q1_2337963"/>
      <w:bookmarkEnd w:id="589"/>
      <w:bookmarkEnd w:id="590"/>
      <w:bookmarkEnd w:id="591"/>
    </w:p>
    <w:p w:rsidR="00344C62" w:rsidRDefault="00344C62" w:rsidP="00344C62">
      <w:pPr>
        <w:pStyle w:val="a4"/>
        <w:keepNext/>
        <w:rPr>
          <w:rtl/>
          <w:lang w:val="en-GB"/>
        </w:rPr>
      </w:pPr>
      <w:bookmarkStart w:id="592" w:name="_ETM_Q1_2338012"/>
      <w:bookmarkStart w:id="593" w:name="_ETM_Q1_2337609"/>
      <w:bookmarkStart w:id="594" w:name="ET_speaker_6227_80"/>
      <w:bookmarkEnd w:id="592"/>
      <w:bookmarkEnd w:id="593"/>
      <w:r w:rsidRPr="00344C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לימור מגן תלם (ישראל ביתנו):</w:t>
      </w:r>
      <w:r w:rsidRPr="00344C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4"/>
    </w:p>
    <w:p w:rsidR="00344C62" w:rsidRDefault="00344C62" w:rsidP="00344C62">
      <w:pPr>
        <w:pStyle w:val="KeepWithNext"/>
        <w:rPr>
          <w:rtl/>
          <w:lang w:val="en-GB" w:eastAsia="he-IL"/>
        </w:rPr>
      </w:pPr>
    </w:p>
    <w:p w:rsidR="00344C62" w:rsidRDefault="00344C62" w:rsidP="00344C62">
      <w:pPr>
        <w:rPr>
          <w:rtl/>
          <w:lang w:val="en-GB" w:eastAsia="he-IL"/>
        </w:rPr>
      </w:pPr>
      <w:bookmarkStart w:id="595" w:name="_ETM_Q1_2338020"/>
      <w:bookmarkStart w:id="596" w:name="_ETM_Q1_2338085"/>
      <w:bookmarkEnd w:id="595"/>
      <w:bookmarkEnd w:id="596"/>
      <w:r>
        <w:rPr>
          <w:rFonts w:hint="cs"/>
          <w:rtl/>
          <w:lang w:val="en-GB" w:eastAsia="he-IL"/>
        </w:rPr>
        <w:t xml:space="preserve">זה ממש </w:t>
      </w:r>
      <w:bookmarkStart w:id="597" w:name="_ETM_Q1_2342428"/>
      <w:bookmarkEnd w:id="597"/>
      <w:r>
        <w:rPr>
          <w:rFonts w:hint="cs"/>
          <w:rtl/>
          <w:lang w:val="en-GB" w:eastAsia="he-IL"/>
        </w:rPr>
        <w:t>נכון להוריד את זה.</w:t>
      </w:r>
    </w:p>
    <w:p w:rsidR="00344C62" w:rsidRDefault="00344C62" w:rsidP="00344C62">
      <w:pPr>
        <w:ind w:firstLine="0"/>
        <w:rPr>
          <w:rtl/>
          <w:lang w:val="en-GB" w:eastAsia="he-IL"/>
        </w:rPr>
      </w:pPr>
    </w:p>
    <w:p w:rsidR="00344C62" w:rsidRDefault="00344C62" w:rsidP="00344C62">
      <w:pPr>
        <w:pStyle w:val="af9"/>
        <w:keepNext/>
        <w:rPr>
          <w:rtl/>
          <w:lang w:val="en-GB" w:eastAsia="he-IL"/>
        </w:rPr>
      </w:pPr>
      <w:bookmarkStart w:id="598" w:name="ET_guest_אפרת_אביאני_81"/>
      <w:r w:rsidRPr="00344C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אביאני</w:t>
      </w:r>
      <w:proofErr w:type="spellEnd"/>
      <w:r>
        <w:rPr>
          <w:rtl/>
          <w:lang w:val="en-GB" w:eastAsia="he-IL"/>
        </w:rPr>
        <w:t>:</w:t>
      </w:r>
      <w:r w:rsidRPr="00344C6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8"/>
    </w:p>
    <w:p w:rsidR="00344C62" w:rsidRDefault="00344C62" w:rsidP="00344C62">
      <w:pPr>
        <w:pStyle w:val="KeepWithNext"/>
        <w:rPr>
          <w:rtl/>
          <w:lang w:val="en-GB" w:eastAsia="he-IL"/>
        </w:rPr>
      </w:pPr>
    </w:p>
    <w:p w:rsidR="00EA6A8E" w:rsidRDefault="00344C62" w:rsidP="00344C62">
      <w:pPr>
        <w:rPr>
          <w:rtl/>
          <w:lang w:val="en-GB"/>
        </w:rPr>
      </w:pPr>
      <w:r>
        <w:rPr>
          <w:rFonts w:hint="cs"/>
          <w:rtl/>
          <w:lang w:val="en-GB"/>
        </w:rPr>
        <w:t>בקשר לחוק שירות המדינה (סיוג פעילות מפלגתית)</w:t>
      </w:r>
      <w:r w:rsidR="00B7138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599" w:name="_ETM_Q1_2344304"/>
      <w:bookmarkEnd w:id="599"/>
      <w:r>
        <w:rPr>
          <w:rFonts w:hint="cs"/>
          <w:rtl/>
          <w:lang w:val="en-GB"/>
        </w:rPr>
        <w:t xml:space="preserve">יש, </w:t>
      </w:r>
      <w:r w:rsidR="00EA6A8E">
        <w:rPr>
          <w:rFonts w:hint="cs"/>
          <w:rtl/>
          <w:lang w:val="en-GB"/>
        </w:rPr>
        <w:t>לפחות ממה ש</w:t>
      </w:r>
      <w:r>
        <w:rPr>
          <w:rFonts w:hint="cs"/>
          <w:rtl/>
          <w:lang w:val="en-GB"/>
        </w:rPr>
        <w:t xml:space="preserve">אני ראיתי, הוראה אחת מהותית שמדברת </w:t>
      </w:r>
      <w:bookmarkStart w:id="600" w:name="_ETM_Q1_2358452"/>
      <w:bookmarkEnd w:id="600"/>
      <w:r>
        <w:rPr>
          <w:rFonts w:hint="cs"/>
          <w:rtl/>
          <w:lang w:val="en-GB"/>
        </w:rPr>
        <w:t>על זה שעובד המדינה לא יעסוק בפעילות מפלגתית בתחומ</w:t>
      </w:r>
      <w:r w:rsidR="00EA6A8E">
        <w:rPr>
          <w:rFonts w:hint="cs"/>
          <w:rtl/>
          <w:lang w:val="en-GB"/>
        </w:rPr>
        <w:t xml:space="preserve">ם של נכסי </w:t>
      </w:r>
      <w:r>
        <w:rPr>
          <w:rFonts w:hint="cs"/>
          <w:rtl/>
          <w:lang w:val="en-GB"/>
        </w:rPr>
        <w:t xml:space="preserve">ציבור כאמור בסעיף 2 </w:t>
      </w:r>
      <w:bookmarkStart w:id="601" w:name="_ETM_Q1_2363867"/>
      <w:bookmarkEnd w:id="601"/>
      <w:r>
        <w:rPr>
          <w:rFonts w:hint="cs"/>
          <w:rtl/>
          <w:lang w:val="en-GB"/>
        </w:rPr>
        <w:t>לחוק בחירות (דרכי תעמולה)</w:t>
      </w:r>
      <w:r w:rsidR="00EA6A8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אם אפשר, </w:t>
      </w:r>
      <w:r w:rsidR="00EA6A8E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ק</w:t>
      </w:r>
      <w:r w:rsidR="00EA6A8E">
        <w:rPr>
          <w:rFonts w:hint="cs"/>
          <w:rtl/>
          <w:lang w:val="en-GB"/>
        </w:rPr>
        <w:t xml:space="preserve"> את ההוראה </w:t>
      </w:r>
      <w:r>
        <w:rPr>
          <w:rFonts w:hint="cs"/>
          <w:rtl/>
          <w:lang w:val="en-GB"/>
        </w:rPr>
        <w:t xml:space="preserve">הזאת מתוך החוק להחיל. זה איסור שלא קבוע בשום מקום אחר. </w:t>
      </w:r>
    </w:p>
    <w:p w:rsidR="00056B5F" w:rsidRDefault="00056B5F" w:rsidP="00056B5F">
      <w:pPr>
        <w:pStyle w:val="af6"/>
        <w:keepNext/>
        <w:rPr>
          <w:rStyle w:val="TagStyle"/>
          <w:rtl/>
        </w:rPr>
      </w:pPr>
      <w:bookmarkStart w:id="602" w:name="ET_yor_5771_82"/>
    </w:p>
    <w:p w:rsidR="00056B5F" w:rsidRDefault="00056B5F" w:rsidP="00056B5F">
      <w:pPr>
        <w:pStyle w:val="af6"/>
        <w:keepNext/>
        <w:rPr>
          <w:rtl/>
          <w:lang w:val="en-GB"/>
        </w:rPr>
      </w:pPr>
      <w:bookmarkStart w:id="603" w:name="_ETM_Q1_2402246"/>
      <w:bookmarkStart w:id="604" w:name="ET_yor_5771_83"/>
      <w:bookmarkEnd w:id="602"/>
      <w:bookmarkEnd w:id="603"/>
      <w:r w:rsidRPr="00056B5F">
        <w:rPr>
          <w:rStyle w:val="TagStyle"/>
          <w:rtl/>
        </w:rPr>
        <w:t xml:space="preserve"> &lt;&lt; </w:t>
      </w:r>
      <w:proofErr w:type="spellStart"/>
      <w:r w:rsidRPr="00056B5F">
        <w:rPr>
          <w:rStyle w:val="TagStyle"/>
          <w:rtl/>
        </w:rPr>
        <w:t>יור</w:t>
      </w:r>
      <w:proofErr w:type="spellEnd"/>
      <w:r w:rsidRPr="00056B5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056B5F">
        <w:rPr>
          <w:rStyle w:val="TagStyle"/>
          <w:rtl/>
        </w:rPr>
        <w:t xml:space="preserve"> &lt;&lt; </w:t>
      </w:r>
      <w:proofErr w:type="spellStart"/>
      <w:r w:rsidRPr="00056B5F">
        <w:rPr>
          <w:rStyle w:val="TagStyle"/>
          <w:rtl/>
        </w:rPr>
        <w:t>יור</w:t>
      </w:r>
      <w:proofErr w:type="spellEnd"/>
      <w:r w:rsidRPr="00056B5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4"/>
    </w:p>
    <w:p w:rsidR="00056B5F" w:rsidRDefault="00056B5F" w:rsidP="00056B5F">
      <w:pPr>
        <w:pStyle w:val="KeepWithNext"/>
        <w:rPr>
          <w:rtl/>
          <w:lang w:val="en-GB" w:eastAsia="he-IL"/>
        </w:rPr>
      </w:pPr>
    </w:p>
    <w:p w:rsidR="00EA6A8E" w:rsidRDefault="00EA6A8E" w:rsidP="00056B5F">
      <w:pPr>
        <w:rPr>
          <w:rtl/>
          <w:lang w:val="en-GB"/>
        </w:rPr>
      </w:pPr>
      <w:r>
        <w:rPr>
          <w:rFonts w:hint="cs"/>
          <w:rtl/>
          <w:lang w:val="en-GB"/>
        </w:rPr>
        <w:t>הוא מגיע לשם לישיב</w:t>
      </w:r>
      <w:r w:rsidR="00056B5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והולך הביתה</w:t>
      </w:r>
      <w:r w:rsidR="00056B5F">
        <w:rPr>
          <w:rFonts w:hint="cs"/>
          <w:rtl/>
          <w:lang w:val="en-GB"/>
        </w:rPr>
        <w:t xml:space="preserve">. </w:t>
      </w:r>
    </w:p>
    <w:p w:rsidR="00EA6A8E" w:rsidRDefault="00EA6A8E" w:rsidP="00AB3F3A">
      <w:pPr>
        <w:ind w:firstLine="0"/>
        <w:rPr>
          <w:rtl/>
          <w:lang w:val="en-GB"/>
        </w:rPr>
      </w:pPr>
    </w:p>
    <w:p w:rsidR="00056B5F" w:rsidRDefault="00056B5F" w:rsidP="00056B5F">
      <w:pPr>
        <w:pStyle w:val="af9"/>
        <w:keepNext/>
        <w:rPr>
          <w:rtl/>
          <w:lang w:val="en-GB"/>
        </w:rPr>
      </w:pPr>
      <w:bookmarkStart w:id="605" w:name="_ETM_Q1_2429575"/>
      <w:bookmarkStart w:id="606" w:name="ET_guest_אפרת_אביאני_84"/>
      <w:bookmarkEnd w:id="605"/>
      <w:r w:rsidRPr="00056B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אביאני</w:t>
      </w:r>
      <w:proofErr w:type="spellEnd"/>
      <w:r>
        <w:rPr>
          <w:rtl/>
          <w:lang w:val="en-GB"/>
        </w:rPr>
        <w:t>:</w:t>
      </w:r>
      <w:r w:rsidRPr="00056B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6"/>
    </w:p>
    <w:p w:rsidR="00056B5F" w:rsidRDefault="00056B5F" w:rsidP="00056B5F">
      <w:pPr>
        <w:pStyle w:val="KeepWithNext"/>
        <w:rPr>
          <w:rtl/>
          <w:lang w:val="en-GB"/>
        </w:rPr>
      </w:pPr>
    </w:p>
    <w:p w:rsidR="00EA6A8E" w:rsidRDefault="00EA6A8E" w:rsidP="00056B5F">
      <w:pPr>
        <w:rPr>
          <w:rtl/>
          <w:lang w:val="en-GB"/>
        </w:rPr>
      </w:pPr>
      <w:bookmarkStart w:id="607" w:name="_ETM_Q1_2429960"/>
      <w:bookmarkStart w:id="608" w:name="_ETM_Q1_2430019"/>
      <w:bookmarkEnd w:id="607"/>
      <w:bookmarkEnd w:id="608"/>
      <w:r>
        <w:rPr>
          <w:rFonts w:hint="cs"/>
          <w:rtl/>
          <w:lang w:val="en-GB"/>
        </w:rPr>
        <w:t xml:space="preserve">את ההוראה </w:t>
      </w:r>
      <w:r w:rsidR="00056B5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מובנת </w:t>
      </w:r>
      <w:r w:rsidR="00056B5F">
        <w:rPr>
          <w:rFonts w:hint="cs"/>
          <w:rtl/>
          <w:lang w:val="en-GB"/>
        </w:rPr>
        <w:t xml:space="preserve">מאליה והמוסכמת לא </w:t>
      </w:r>
      <w:bookmarkStart w:id="609" w:name="_ETM_Q1_2432187"/>
      <w:bookmarkEnd w:id="609"/>
      <w:r w:rsidR="00056B5F">
        <w:rPr>
          <w:rFonts w:hint="cs"/>
          <w:rtl/>
          <w:lang w:val="en-GB"/>
        </w:rPr>
        <w:t xml:space="preserve">יהיה מקור משפטי שייצור את האיסור. </w:t>
      </w:r>
    </w:p>
    <w:p w:rsidR="00EA6A8E" w:rsidRDefault="00EA6A8E" w:rsidP="00AB3F3A">
      <w:pPr>
        <w:ind w:firstLine="0"/>
        <w:rPr>
          <w:rtl/>
          <w:lang w:val="en-GB"/>
        </w:rPr>
      </w:pPr>
    </w:p>
    <w:p w:rsidR="00056B5F" w:rsidRDefault="00056B5F" w:rsidP="00056B5F">
      <w:pPr>
        <w:pStyle w:val="a4"/>
        <w:keepNext/>
        <w:rPr>
          <w:rtl/>
          <w:lang w:val="en-GB"/>
        </w:rPr>
      </w:pPr>
      <w:bookmarkStart w:id="610" w:name="ET_speaker_איתי_עצמון_87"/>
      <w:r w:rsidRPr="00056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56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0"/>
    </w:p>
    <w:p w:rsidR="00056B5F" w:rsidRDefault="00056B5F" w:rsidP="00056B5F">
      <w:pPr>
        <w:pStyle w:val="KeepWithNext"/>
        <w:rPr>
          <w:rtl/>
          <w:lang w:val="en-GB" w:eastAsia="he-IL"/>
        </w:rPr>
      </w:pPr>
    </w:p>
    <w:p w:rsidR="00056B5F" w:rsidRDefault="00056B5F" w:rsidP="00056B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היה בנוסח</w:t>
      </w:r>
      <w:r w:rsidR="00B71381">
        <w:rPr>
          <w:rFonts w:hint="cs"/>
          <w:rtl/>
          <w:lang w:val="en-GB" w:eastAsia="he-IL"/>
        </w:rPr>
        <w:t xml:space="preserve">, אבל </w:t>
      </w:r>
      <w:r>
        <w:rPr>
          <w:rFonts w:hint="cs"/>
          <w:rtl/>
          <w:lang w:val="en-GB" w:eastAsia="he-IL"/>
        </w:rPr>
        <w:t>עכשיו הורדנו את זה.</w:t>
      </w:r>
    </w:p>
    <w:p w:rsidR="00056B5F" w:rsidRPr="00056B5F" w:rsidRDefault="00056B5F" w:rsidP="00056B5F">
      <w:pPr>
        <w:rPr>
          <w:rtl/>
          <w:lang w:val="en-GB" w:eastAsia="he-IL"/>
        </w:rPr>
      </w:pPr>
    </w:p>
    <w:p w:rsidR="00056B5F" w:rsidRDefault="00056B5F" w:rsidP="00056B5F">
      <w:pPr>
        <w:pStyle w:val="af6"/>
        <w:keepNext/>
        <w:rPr>
          <w:rtl/>
        </w:rPr>
      </w:pPr>
      <w:bookmarkStart w:id="611" w:name="ET_yor_5771_86"/>
      <w:r w:rsidRPr="00056B5F">
        <w:rPr>
          <w:rStyle w:val="TagStyle"/>
          <w:rtl/>
        </w:rPr>
        <w:t xml:space="preserve"> &lt;&lt; </w:t>
      </w:r>
      <w:proofErr w:type="spellStart"/>
      <w:r w:rsidRPr="00056B5F">
        <w:rPr>
          <w:rStyle w:val="TagStyle"/>
          <w:rtl/>
        </w:rPr>
        <w:t>יור</w:t>
      </w:r>
      <w:proofErr w:type="spellEnd"/>
      <w:r w:rsidRPr="00056B5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56B5F">
        <w:rPr>
          <w:rStyle w:val="TagStyle"/>
          <w:rtl/>
        </w:rPr>
        <w:t xml:space="preserve"> &lt;&lt; </w:t>
      </w:r>
      <w:proofErr w:type="spellStart"/>
      <w:r w:rsidRPr="00056B5F">
        <w:rPr>
          <w:rStyle w:val="TagStyle"/>
          <w:rtl/>
        </w:rPr>
        <w:t>יור</w:t>
      </w:r>
      <w:proofErr w:type="spellEnd"/>
      <w:r w:rsidRPr="00056B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:rsidR="00056B5F" w:rsidRDefault="00056B5F" w:rsidP="00056B5F">
      <w:pPr>
        <w:pStyle w:val="KeepWithNext"/>
        <w:rPr>
          <w:rtl/>
          <w:lang w:eastAsia="he-IL"/>
        </w:rPr>
      </w:pPr>
    </w:p>
    <w:p w:rsidR="00EA6A8E" w:rsidRDefault="00056B5F" w:rsidP="00AB3F3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זה לא היה </w:t>
      </w:r>
      <w:bookmarkStart w:id="612" w:name="_ETM_Q1_2441943"/>
      <w:bookmarkEnd w:id="612"/>
      <w:r>
        <w:rPr>
          <w:rFonts w:hint="cs"/>
          <w:rtl/>
          <w:lang w:val="en-GB"/>
        </w:rPr>
        <w:t>בנוסח.</w:t>
      </w:r>
      <w:r w:rsidR="00EA6A8E">
        <w:rPr>
          <w:rFonts w:hint="cs"/>
          <w:rtl/>
          <w:lang w:val="en-GB"/>
        </w:rPr>
        <w:t xml:space="preserve"> </w:t>
      </w:r>
    </w:p>
    <w:p w:rsidR="00EA6A8E" w:rsidRDefault="00EA6A8E" w:rsidP="00AB3F3A">
      <w:pPr>
        <w:ind w:firstLine="0"/>
        <w:rPr>
          <w:rtl/>
          <w:lang w:val="en-GB"/>
        </w:rPr>
      </w:pPr>
    </w:p>
    <w:p w:rsidR="00056B5F" w:rsidRDefault="00056B5F" w:rsidP="00056B5F">
      <w:pPr>
        <w:pStyle w:val="a4"/>
        <w:keepNext/>
        <w:rPr>
          <w:rtl/>
          <w:lang w:val="en-GB"/>
        </w:rPr>
      </w:pPr>
      <w:bookmarkStart w:id="613" w:name="ET_speaker_6227_88"/>
      <w:r w:rsidRPr="00056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לימור מגן תלם (ישראל ביתנו):</w:t>
      </w:r>
      <w:r w:rsidRPr="00056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3"/>
    </w:p>
    <w:p w:rsidR="00056B5F" w:rsidRDefault="00056B5F" w:rsidP="00056B5F">
      <w:pPr>
        <w:pStyle w:val="KeepWithNext"/>
        <w:rPr>
          <w:rtl/>
          <w:lang w:val="en-GB" w:eastAsia="he-IL"/>
        </w:rPr>
      </w:pPr>
    </w:p>
    <w:p w:rsidR="00EA6A8E" w:rsidRDefault="00056B5F" w:rsidP="00B71381">
      <w:pPr>
        <w:rPr>
          <w:rtl/>
          <w:lang w:val="en-GB"/>
        </w:rPr>
      </w:pPr>
      <w:r>
        <w:rPr>
          <w:rFonts w:hint="cs"/>
          <w:rtl/>
          <w:lang w:val="en-GB"/>
        </w:rPr>
        <w:t>זה היה בנוסח</w:t>
      </w:r>
      <w:r w:rsidR="00B7138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לא הורדנו את זה.</w:t>
      </w:r>
      <w:r w:rsidR="00EA6A8E">
        <w:rPr>
          <w:rFonts w:hint="cs"/>
          <w:rtl/>
          <w:lang w:val="en-GB"/>
        </w:rPr>
        <w:t xml:space="preserve"> </w:t>
      </w:r>
    </w:p>
    <w:p w:rsidR="00EA6A8E" w:rsidRDefault="00EA6A8E" w:rsidP="00AB3F3A">
      <w:pPr>
        <w:ind w:firstLine="0"/>
        <w:rPr>
          <w:rtl/>
          <w:lang w:val="en-GB"/>
        </w:rPr>
      </w:pPr>
    </w:p>
    <w:p w:rsidR="00056B5F" w:rsidRDefault="00056B5F" w:rsidP="00056B5F">
      <w:pPr>
        <w:pStyle w:val="a4"/>
        <w:keepNext/>
        <w:rPr>
          <w:rtl/>
          <w:lang w:val="en-GB"/>
        </w:rPr>
      </w:pPr>
      <w:bookmarkStart w:id="614" w:name="_ETM_Q1_2452026"/>
      <w:bookmarkStart w:id="615" w:name="ET_speaker_איתי_עצמון_89"/>
      <w:bookmarkEnd w:id="614"/>
      <w:r w:rsidRPr="00056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56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5"/>
    </w:p>
    <w:p w:rsidR="00056B5F" w:rsidRDefault="00056B5F" w:rsidP="00056B5F">
      <w:pPr>
        <w:pStyle w:val="KeepWithNext"/>
        <w:rPr>
          <w:rtl/>
          <w:lang w:val="en-GB" w:eastAsia="he-IL"/>
        </w:rPr>
      </w:pPr>
    </w:p>
    <w:p w:rsidR="00056B5F" w:rsidRPr="00056B5F" w:rsidRDefault="00056B5F" w:rsidP="00056B5F">
      <w:pPr>
        <w:rPr>
          <w:rtl/>
          <w:lang w:val="en-GB" w:eastAsia="he-IL"/>
        </w:rPr>
      </w:pPr>
      <w:bookmarkStart w:id="616" w:name="_ETM_Q1_2452485"/>
      <w:bookmarkStart w:id="617" w:name="_ETM_Q1_2452535"/>
      <w:bookmarkEnd w:id="616"/>
      <w:bookmarkEnd w:id="617"/>
      <w:r>
        <w:rPr>
          <w:rFonts w:hint="cs"/>
          <w:rtl/>
          <w:lang w:val="en-GB" w:eastAsia="he-IL"/>
        </w:rPr>
        <w:t>זה סעיף חדש.</w:t>
      </w:r>
    </w:p>
    <w:p w:rsidR="00EA6A8E" w:rsidRDefault="00EA6A8E" w:rsidP="00AB3F3A">
      <w:pPr>
        <w:ind w:firstLine="0"/>
        <w:rPr>
          <w:rtl/>
          <w:lang w:val="en-GB"/>
        </w:rPr>
      </w:pPr>
    </w:p>
    <w:p w:rsidR="00056B5F" w:rsidRDefault="00056B5F" w:rsidP="00056B5F">
      <w:pPr>
        <w:pStyle w:val="af6"/>
        <w:keepNext/>
        <w:rPr>
          <w:rtl/>
          <w:lang w:val="en-GB"/>
        </w:rPr>
      </w:pPr>
      <w:bookmarkStart w:id="618" w:name="_ETM_Q1_2454133"/>
      <w:bookmarkStart w:id="619" w:name="ET_yor_5771_90"/>
      <w:bookmarkEnd w:id="618"/>
      <w:r w:rsidRPr="00056B5F">
        <w:rPr>
          <w:rStyle w:val="TagStyle"/>
          <w:rtl/>
        </w:rPr>
        <w:t xml:space="preserve"> &lt;&lt; </w:t>
      </w:r>
      <w:proofErr w:type="spellStart"/>
      <w:r w:rsidRPr="00056B5F">
        <w:rPr>
          <w:rStyle w:val="TagStyle"/>
          <w:rtl/>
        </w:rPr>
        <w:t>יור</w:t>
      </w:r>
      <w:proofErr w:type="spellEnd"/>
      <w:r w:rsidRPr="00056B5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056B5F">
        <w:rPr>
          <w:rStyle w:val="TagStyle"/>
          <w:rtl/>
        </w:rPr>
        <w:t xml:space="preserve"> &lt;&lt; </w:t>
      </w:r>
      <w:proofErr w:type="spellStart"/>
      <w:r w:rsidRPr="00056B5F">
        <w:rPr>
          <w:rStyle w:val="TagStyle"/>
          <w:rtl/>
        </w:rPr>
        <w:t>יור</w:t>
      </w:r>
      <w:proofErr w:type="spellEnd"/>
      <w:r w:rsidRPr="00056B5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9"/>
    </w:p>
    <w:p w:rsidR="00056B5F" w:rsidRDefault="00056B5F" w:rsidP="00056B5F">
      <w:pPr>
        <w:pStyle w:val="KeepWithNext"/>
        <w:rPr>
          <w:rtl/>
          <w:lang w:val="en-GB" w:eastAsia="he-IL"/>
        </w:rPr>
      </w:pPr>
    </w:p>
    <w:p w:rsidR="00EA6A8E" w:rsidRDefault="00EA6A8E" w:rsidP="00056B5F">
      <w:pPr>
        <w:rPr>
          <w:rtl/>
          <w:lang w:val="en-GB"/>
        </w:rPr>
      </w:pPr>
      <w:bookmarkStart w:id="620" w:name="_ETM_Q1_2454576"/>
      <w:bookmarkStart w:id="621" w:name="_ETM_Q1_2454626"/>
      <w:bookmarkEnd w:id="620"/>
      <w:bookmarkEnd w:id="621"/>
      <w:r>
        <w:rPr>
          <w:rFonts w:hint="cs"/>
          <w:rtl/>
          <w:lang w:val="en-GB"/>
        </w:rPr>
        <w:t>אני</w:t>
      </w:r>
      <w:r w:rsidR="00056B5F">
        <w:rPr>
          <w:rFonts w:hint="cs"/>
          <w:rtl/>
          <w:lang w:val="en-GB"/>
        </w:rPr>
        <w:t xml:space="preserve"> מוריד את הסעיף המפלגתי. </w:t>
      </w:r>
      <w:r>
        <w:rPr>
          <w:rFonts w:hint="cs"/>
          <w:rtl/>
          <w:lang w:val="en-GB"/>
        </w:rPr>
        <w:t>היא</w:t>
      </w:r>
      <w:r w:rsidR="00056B5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רוצה </w:t>
      </w:r>
      <w:r w:rsidR="00056B5F">
        <w:rPr>
          <w:rFonts w:hint="cs"/>
          <w:rtl/>
          <w:lang w:val="en-GB"/>
        </w:rPr>
        <w:t>מתוך הסיפור המפלגתי להו</w:t>
      </w:r>
      <w:r>
        <w:rPr>
          <w:rFonts w:hint="cs"/>
          <w:rtl/>
          <w:lang w:val="en-GB"/>
        </w:rPr>
        <w:t>ס</w:t>
      </w:r>
      <w:r w:rsidR="00056B5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ף סעיף</w:t>
      </w:r>
      <w:r w:rsidR="00056B5F">
        <w:rPr>
          <w:rFonts w:hint="cs"/>
          <w:rtl/>
          <w:lang w:val="en-GB"/>
        </w:rPr>
        <w:t xml:space="preserve"> </w:t>
      </w:r>
      <w:bookmarkStart w:id="622" w:name="_ETM_Q1_2457992"/>
      <w:bookmarkEnd w:id="622"/>
      <w:r w:rsidR="00056B5F">
        <w:rPr>
          <w:rFonts w:hint="cs"/>
          <w:rtl/>
          <w:lang w:val="en-GB"/>
        </w:rPr>
        <w:t>אחד בכל זאת</w:t>
      </w:r>
      <w:r>
        <w:rPr>
          <w:rFonts w:hint="cs"/>
          <w:rtl/>
          <w:lang w:val="en-GB"/>
        </w:rPr>
        <w:t xml:space="preserve">, </w:t>
      </w:r>
      <w:r w:rsidR="00056B5F">
        <w:rPr>
          <w:rFonts w:hint="cs"/>
          <w:rtl/>
          <w:lang w:val="en-GB"/>
        </w:rPr>
        <w:t>כי הי</w:t>
      </w:r>
      <w:r>
        <w:rPr>
          <w:rFonts w:hint="cs"/>
          <w:rtl/>
          <w:lang w:val="en-GB"/>
        </w:rPr>
        <w:t>א</w:t>
      </w:r>
      <w:r w:rsidR="00056B5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056B5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ר</w:t>
      </w:r>
      <w:r w:rsidR="00056B5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צה שיעסקו ב</w:t>
      </w:r>
      <w:r w:rsidR="00056B5F">
        <w:rPr>
          <w:rFonts w:hint="cs"/>
          <w:rtl/>
          <w:lang w:val="en-GB"/>
        </w:rPr>
        <w:t>פעילות מפלגתית בתוך מועצת הניקוז.</w:t>
      </w:r>
      <w:r>
        <w:rPr>
          <w:rFonts w:hint="cs"/>
          <w:rtl/>
          <w:lang w:val="en-GB"/>
        </w:rPr>
        <w:t xml:space="preserve"> </w:t>
      </w:r>
      <w:r w:rsidR="00056B5F">
        <w:rPr>
          <w:rFonts w:hint="cs"/>
          <w:rtl/>
          <w:lang w:val="en-GB"/>
        </w:rPr>
        <w:t xml:space="preserve">ממילא הם לא עובדי הרשות, הם </w:t>
      </w:r>
      <w:r>
        <w:rPr>
          <w:rFonts w:hint="cs"/>
          <w:rtl/>
          <w:lang w:val="en-GB"/>
        </w:rPr>
        <w:t>ל</w:t>
      </w:r>
      <w:r w:rsidR="00056B5F">
        <w:rPr>
          <w:rFonts w:hint="cs"/>
          <w:rtl/>
          <w:lang w:val="en-GB"/>
        </w:rPr>
        <w:t xml:space="preserve">א עובדי המועצה. </w:t>
      </w:r>
      <w:r>
        <w:rPr>
          <w:rFonts w:hint="cs"/>
          <w:rtl/>
          <w:lang w:val="en-GB"/>
        </w:rPr>
        <w:t>נראה לי שזה סתם לכתוב פה אי</w:t>
      </w:r>
      <w:r w:rsidR="00056B5F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 מן א</w:t>
      </w:r>
      <w:r w:rsidR="00056B5F">
        <w:rPr>
          <w:rFonts w:hint="cs"/>
          <w:rtl/>
          <w:lang w:val="en-GB"/>
        </w:rPr>
        <w:t xml:space="preserve">מירה </w:t>
      </w:r>
      <w:r>
        <w:rPr>
          <w:rFonts w:hint="cs"/>
          <w:rtl/>
          <w:lang w:val="en-GB"/>
        </w:rPr>
        <w:t>ש</w:t>
      </w:r>
      <w:r w:rsidR="00056B5F">
        <w:rPr>
          <w:rFonts w:hint="cs"/>
          <w:rtl/>
          <w:lang w:val="en-GB"/>
        </w:rPr>
        <w:t>מח</w:t>
      </w:r>
      <w:r>
        <w:rPr>
          <w:rFonts w:hint="cs"/>
          <w:rtl/>
          <w:lang w:val="en-GB"/>
        </w:rPr>
        <w:t>ש</w:t>
      </w:r>
      <w:r w:rsidR="00056B5F">
        <w:rPr>
          <w:rFonts w:hint="cs"/>
          <w:rtl/>
          <w:lang w:val="en-GB"/>
        </w:rPr>
        <w:t>יד</w:t>
      </w:r>
      <w:r>
        <w:rPr>
          <w:rFonts w:hint="cs"/>
          <w:rtl/>
          <w:lang w:val="en-GB"/>
        </w:rPr>
        <w:t>ה אנשים.</w:t>
      </w:r>
    </w:p>
    <w:p w:rsidR="00EA6A8E" w:rsidRDefault="00EA6A8E" w:rsidP="00AB3F3A">
      <w:pPr>
        <w:ind w:firstLine="0"/>
        <w:rPr>
          <w:rtl/>
          <w:lang w:val="en-GB"/>
        </w:rPr>
      </w:pPr>
    </w:p>
    <w:p w:rsidR="00056B5F" w:rsidRDefault="00056B5F" w:rsidP="00056B5F">
      <w:pPr>
        <w:pStyle w:val="af9"/>
        <w:keepNext/>
        <w:rPr>
          <w:rtl/>
          <w:lang w:val="en-GB"/>
        </w:rPr>
      </w:pPr>
      <w:bookmarkStart w:id="623" w:name="ET_guest_אפרת_אביאני_91"/>
      <w:r w:rsidRPr="00056B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אביאני</w:t>
      </w:r>
      <w:proofErr w:type="spellEnd"/>
      <w:r>
        <w:rPr>
          <w:rtl/>
          <w:lang w:val="en-GB"/>
        </w:rPr>
        <w:t>:</w:t>
      </w:r>
      <w:r w:rsidRPr="00056B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3"/>
    </w:p>
    <w:p w:rsidR="00056B5F" w:rsidRDefault="00056B5F" w:rsidP="00056B5F">
      <w:pPr>
        <w:pStyle w:val="KeepWithNext"/>
        <w:rPr>
          <w:rtl/>
          <w:lang w:val="en-GB"/>
        </w:rPr>
      </w:pPr>
    </w:p>
    <w:p w:rsidR="00EA6A8E" w:rsidRDefault="00EA6A8E" w:rsidP="00B71381">
      <w:pPr>
        <w:rPr>
          <w:rtl/>
          <w:lang w:val="en-GB"/>
        </w:rPr>
      </w:pPr>
      <w:bookmarkStart w:id="624" w:name="_ETM_Q1_2482512"/>
      <w:bookmarkStart w:id="625" w:name="_ETM_Q1_2482533"/>
      <w:bookmarkEnd w:id="624"/>
      <w:bookmarkEnd w:id="625"/>
      <w:r>
        <w:rPr>
          <w:rFonts w:hint="cs"/>
          <w:rtl/>
          <w:lang w:val="en-GB"/>
        </w:rPr>
        <w:t>אם זה לא ייכתב פה, הנורמה לא תחול</w:t>
      </w:r>
      <w:r w:rsidR="00056B5F">
        <w:rPr>
          <w:rFonts w:hint="cs"/>
          <w:rtl/>
          <w:lang w:val="en-GB"/>
        </w:rPr>
        <w:t>.</w:t>
      </w:r>
    </w:p>
    <w:p w:rsidR="00EA6A8E" w:rsidRDefault="00EA6A8E" w:rsidP="00AB3F3A">
      <w:pPr>
        <w:ind w:firstLine="0"/>
        <w:rPr>
          <w:rtl/>
          <w:lang w:val="en-GB"/>
        </w:rPr>
      </w:pPr>
    </w:p>
    <w:p w:rsidR="00056B5F" w:rsidRDefault="00056B5F" w:rsidP="00AB3F3A">
      <w:pPr>
        <w:ind w:firstLine="0"/>
        <w:rPr>
          <w:rtl/>
          <w:lang w:val="en-GB"/>
        </w:rPr>
      </w:pPr>
    </w:p>
    <w:p w:rsidR="00056B5F" w:rsidRDefault="00056B5F" w:rsidP="00056B5F">
      <w:pPr>
        <w:pStyle w:val="af6"/>
        <w:keepNext/>
        <w:rPr>
          <w:rtl/>
          <w:lang w:val="en-GB"/>
        </w:rPr>
      </w:pPr>
      <w:bookmarkStart w:id="626" w:name="ET_yor_5771_92"/>
      <w:r w:rsidRPr="00056B5F">
        <w:rPr>
          <w:rStyle w:val="TagStyle"/>
          <w:rtl/>
        </w:rPr>
        <w:lastRenderedPageBreak/>
        <w:t xml:space="preserve"> &lt;&lt; </w:t>
      </w:r>
      <w:proofErr w:type="spellStart"/>
      <w:r w:rsidRPr="00056B5F">
        <w:rPr>
          <w:rStyle w:val="TagStyle"/>
          <w:rtl/>
        </w:rPr>
        <w:t>יור</w:t>
      </w:r>
      <w:proofErr w:type="spellEnd"/>
      <w:r w:rsidRPr="00056B5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056B5F">
        <w:rPr>
          <w:rStyle w:val="TagStyle"/>
          <w:rtl/>
        </w:rPr>
        <w:t xml:space="preserve"> &lt;&lt; </w:t>
      </w:r>
      <w:proofErr w:type="spellStart"/>
      <w:r w:rsidRPr="00056B5F">
        <w:rPr>
          <w:rStyle w:val="TagStyle"/>
          <w:rtl/>
        </w:rPr>
        <w:t>יור</w:t>
      </w:r>
      <w:proofErr w:type="spellEnd"/>
      <w:r w:rsidRPr="00056B5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6"/>
    </w:p>
    <w:p w:rsidR="00056B5F" w:rsidRDefault="00056B5F" w:rsidP="00056B5F">
      <w:pPr>
        <w:pStyle w:val="KeepWithNext"/>
        <w:rPr>
          <w:rtl/>
          <w:lang w:val="en-GB" w:eastAsia="he-IL"/>
        </w:rPr>
      </w:pPr>
    </w:p>
    <w:p w:rsidR="00056B5F" w:rsidRPr="00056B5F" w:rsidRDefault="00056B5F" w:rsidP="00056B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</w:t>
      </w:r>
      <w:bookmarkStart w:id="627" w:name="_ETM_Q1_2486331"/>
      <w:bookmarkEnd w:id="627"/>
      <w:r>
        <w:rPr>
          <w:rFonts w:hint="cs"/>
          <w:rtl/>
          <w:lang w:val="en-GB" w:eastAsia="he-IL"/>
        </w:rPr>
        <w:t xml:space="preserve">מסכים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:rsidR="00EA6A8E" w:rsidRDefault="00EA6A8E" w:rsidP="00AB3F3A">
      <w:pPr>
        <w:ind w:firstLine="0"/>
        <w:rPr>
          <w:rtl/>
          <w:lang w:val="en-GB"/>
        </w:rPr>
      </w:pPr>
    </w:p>
    <w:p w:rsidR="006548A1" w:rsidRDefault="006548A1" w:rsidP="006548A1">
      <w:pPr>
        <w:pStyle w:val="a4"/>
        <w:keepNext/>
        <w:rPr>
          <w:rtl/>
          <w:lang w:val="en-GB"/>
        </w:rPr>
      </w:pPr>
      <w:bookmarkStart w:id="628" w:name="_ETM_Q1_2489045"/>
      <w:bookmarkStart w:id="629" w:name="ET_speaker_איתי_עצמון_93"/>
      <w:bookmarkEnd w:id="628"/>
      <w:r w:rsidRPr="006548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6548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9"/>
    </w:p>
    <w:p w:rsidR="006548A1" w:rsidRDefault="006548A1" w:rsidP="006548A1">
      <w:pPr>
        <w:pStyle w:val="KeepWithNext"/>
        <w:rPr>
          <w:rtl/>
          <w:lang w:val="en-GB" w:eastAsia="he-IL"/>
        </w:rPr>
      </w:pPr>
    </w:p>
    <w:p w:rsidR="00EA6A8E" w:rsidRDefault="006548A1" w:rsidP="006548A1">
      <w:pPr>
        <w:rPr>
          <w:rtl/>
          <w:lang w:val="en-GB"/>
        </w:rPr>
      </w:pPr>
      <w:bookmarkStart w:id="630" w:name="_ETM_Q1_2489432"/>
      <w:bookmarkStart w:id="631" w:name="_ETM_Q1_2489457"/>
      <w:bookmarkEnd w:id="630"/>
      <w:bookmarkEnd w:id="631"/>
      <w:r>
        <w:rPr>
          <w:rFonts w:hint="cs"/>
          <w:rtl/>
          <w:lang w:val="en-GB"/>
        </w:rPr>
        <w:t>מש</w:t>
      </w:r>
      <w:r w:rsidR="00EA6A8E">
        <w:rPr>
          <w:rFonts w:hint="cs"/>
          <w:rtl/>
          <w:lang w:val="en-GB"/>
        </w:rPr>
        <w:t>פטית היא לא תחול</w:t>
      </w:r>
      <w:r>
        <w:rPr>
          <w:rFonts w:hint="cs"/>
          <w:rtl/>
          <w:lang w:val="en-GB"/>
        </w:rPr>
        <w:t>.</w:t>
      </w:r>
    </w:p>
    <w:p w:rsidR="00EA6A8E" w:rsidRDefault="00EA6A8E" w:rsidP="00AB3F3A">
      <w:pPr>
        <w:ind w:firstLine="0"/>
        <w:rPr>
          <w:rtl/>
          <w:lang w:val="en-GB"/>
        </w:rPr>
      </w:pPr>
    </w:p>
    <w:p w:rsidR="006548A1" w:rsidRDefault="006548A1" w:rsidP="006548A1">
      <w:pPr>
        <w:pStyle w:val="a4"/>
        <w:keepNext/>
        <w:rPr>
          <w:rtl/>
          <w:lang w:val="en-GB"/>
        </w:rPr>
      </w:pPr>
      <w:bookmarkStart w:id="632" w:name="ET_speaker_6227_94"/>
      <w:r w:rsidRPr="006548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לימור מגן תלם (ישראל ביתנו):</w:t>
      </w:r>
      <w:r w:rsidRPr="006548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2"/>
    </w:p>
    <w:p w:rsidR="006548A1" w:rsidRDefault="006548A1" w:rsidP="006548A1">
      <w:pPr>
        <w:pStyle w:val="KeepWithNext"/>
        <w:rPr>
          <w:rtl/>
          <w:lang w:val="en-GB" w:eastAsia="he-IL"/>
        </w:rPr>
      </w:pPr>
    </w:p>
    <w:p w:rsidR="00EA6A8E" w:rsidRDefault="00EA6A8E" w:rsidP="006548A1">
      <w:pPr>
        <w:rPr>
          <w:rtl/>
          <w:lang w:val="en-GB"/>
        </w:rPr>
      </w:pPr>
      <w:r>
        <w:rPr>
          <w:rFonts w:hint="cs"/>
          <w:rtl/>
          <w:lang w:val="en-GB"/>
        </w:rPr>
        <w:t>אפשר ל</w:t>
      </w:r>
      <w:r w:rsidR="006548A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וסיף </w:t>
      </w:r>
      <w:r w:rsidR="006548A1">
        <w:rPr>
          <w:rFonts w:hint="cs"/>
          <w:rtl/>
          <w:lang w:val="en-GB"/>
        </w:rPr>
        <w:t xml:space="preserve">ממש </w:t>
      </w:r>
      <w:r>
        <w:rPr>
          <w:rFonts w:hint="cs"/>
          <w:rtl/>
          <w:lang w:val="en-GB"/>
        </w:rPr>
        <w:t>סעיף קטן, שבנוכח</w:t>
      </w:r>
      <w:r w:rsidR="006548A1">
        <w:rPr>
          <w:rFonts w:hint="cs"/>
          <w:rtl/>
          <w:lang w:val="en-GB"/>
        </w:rPr>
        <w:t>ות שלו במבנה אסור לו להשתמש בנכ</w:t>
      </w:r>
      <w:r>
        <w:rPr>
          <w:rFonts w:hint="cs"/>
          <w:rtl/>
          <w:lang w:val="en-GB"/>
        </w:rPr>
        <w:t>ס</w:t>
      </w:r>
      <w:r w:rsidR="006548A1">
        <w:rPr>
          <w:rFonts w:hint="cs"/>
          <w:rtl/>
          <w:lang w:val="en-GB"/>
        </w:rPr>
        <w:t>י - -</w:t>
      </w:r>
    </w:p>
    <w:p w:rsidR="00EA6A8E" w:rsidRDefault="00EA6A8E" w:rsidP="00AB3F3A">
      <w:pPr>
        <w:ind w:firstLine="0"/>
        <w:rPr>
          <w:rtl/>
          <w:lang w:val="en-GB"/>
        </w:rPr>
      </w:pPr>
    </w:p>
    <w:p w:rsidR="006548A1" w:rsidRDefault="006548A1" w:rsidP="006548A1">
      <w:pPr>
        <w:pStyle w:val="a4"/>
        <w:keepNext/>
        <w:rPr>
          <w:rtl/>
          <w:lang w:val="en-GB"/>
        </w:rPr>
      </w:pPr>
      <w:bookmarkStart w:id="633" w:name="ET_speaker_איתי_עצמון_96"/>
      <w:r w:rsidRPr="006548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6548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3"/>
    </w:p>
    <w:p w:rsidR="006548A1" w:rsidRDefault="006548A1" w:rsidP="006548A1">
      <w:pPr>
        <w:pStyle w:val="KeepWithNext"/>
        <w:rPr>
          <w:rtl/>
          <w:lang w:val="en-GB" w:eastAsia="he-IL"/>
        </w:rPr>
      </w:pPr>
    </w:p>
    <w:p w:rsidR="006548A1" w:rsidRDefault="006548A1" w:rsidP="006548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ההחלטה?</w:t>
      </w:r>
    </w:p>
    <w:p w:rsidR="006548A1" w:rsidRPr="006548A1" w:rsidRDefault="006548A1" w:rsidP="006548A1">
      <w:pPr>
        <w:rPr>
          <w:rtl/>
          <w:lang w:val="en-GB" w:eastAsia="he-IL"/>
        </w:rPr>
      </w:pPr>
      <w:bookmarkStart w:id="634" w:name="_ETM_Q1_2512113"/>
      <w:bookmarkStart w:id="635" w:name="_ETM_Q1_2512168"/>
      <w:bookmarkEnd w:id="634"/>
      <w:bookmarkEnd w:id="635"/>
    </w:p>
    <w:p w:rsidR="006548A1" w:rsidRDefault="006548A1" w:rsidP="006548A1">
      <w:pPr>
        <w:pStyle w:val="af9"/>
        <w:keepNext/>
        <w:rPr>
          <w:rtl/>
          <w:lang w:val="en-GB"/>
        </w:rPr>
      </w:pPr>
      <w:bookmarkStart w:id="636" w:name="_ETM_Q1_2507350"/>
      <w:bookmarkStart w:id="637" w:name="ET_guest_אפרת_אביאני_95"/>
      <w:bookmarkEnd w:id="636"/>
      <w:r w:rsidRPr="006548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אביאני</w:t>
      </w:r>
      <w:proofErr w:type="spellEnd"/>
      <w:r>
        <w:rPr>
          <w:rtl/>
          <w:lang w:val="en-GB"/>
        </w:rPr>
        <w:t>:</w:t>
      </w:r>
      <w:r w:rsidRPr="006548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7"/>
    </w:p>
    <w:p w:rsidR="006548A1" w:rsidRDefault="006548A1" w:rsidP="006548A1">
      <w:pPr>
        <w:pStyle w:val="KeepWithNext"/>
        <w:rPr>
          <w:rtl/>
          <w:lang w:val="en-GB"/>
        </w:rPr>
      </w:pPr>
    </w:p>
    <w:p w:rsidR="00EA6A8E" w:rsidRDefault="00EA6A8E" w:rsidP="006548A1">
      <w:pPr>
        <w:ind w:firstLine="0"/>
        <w:rPr>
          <w:rtl/>
          <w:lang w:val="en-GB"/>
        </w:rPr>
      </w:pPr>
      <w:bookmarkStart w:id="638" w:name="_ETM_Q1_2507790"/>
      <w:bookmarkStart w:id="639" w:name="_ETM_Q1_2507822"/>
      <w:bookmarkEnd w:id="638"/>
      <w:bookmarkEnd w:id="639"/>
      <w:r>
        <w:rPr>
          <w:rtl/>
          <w:lang w:val="en-GB"/>
        </w:rPr>
        <w:tab/>
      </w:r>
      <w:r w:rsidR="006548A1">
        <w:rPr>
          <w:rFonts w:hint="cs"/>
          <w:rtl/>
          <w:lang w:val="en-GB"/>
        </w:rPr>
        <w:t>בפסקה (4), ב</w:t>
      </w:r>
      <w:r>
        <w:rPr>
          <w:rFonts w:hint="cs"/>
          <w:rtl/>
          <w:lang w:val="en-GB"/>
        </w:rPr>
        <w:t xml:space="preserve">מקום </w:t>
      </w:r>
      <w:r w:rsidR="006548A1">
        <w:rPr>
          <w:rFonts w:hint="cs"/>
          <w:rtl/>
          <w:lang w:val="en-GB"/>
        </w:rPr>
        <w:t xml:space="preserve">"חוק שירות המדינה" </w:t>
      </w:r>
      <w:r>
        <w:rPr>
          <w:rFonts w:hint="cs"/>
          <w:rtl/>
          <w:lang w:val="en-GB"/>
        </w:rPr>
        <w:t xml:space="preserve">יהיה כתוב </w:t>
      </w:r>
      <w:r w:rsidR="006548A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סעיף</w:t>
      </w:r>
      <w:r w:rsidR="006548A1">
        <w:rPr>
          <w:rFonts w:hint="cs"/>
          <w:rtl/>
          <w:lang w:val="en-GB"/>
        </w:rPr>
        <w:t xml:space="preserve"> 3</w:t>
      </w:r>
      <w:r>
        <w:rPr>
          <w:rFonts w:hint="cs"/>
          <w:rtl/>
          <w:lang w:val="en-GB"/>
        </w:rPr>
        <w:t>ב לחוק שירות המדינה</w:t>
      </w:r>
      <w:r w:rsidR="006548A1">
        <w:rPr>
          <w:rFonts w:hint="cs"/>
          <w:rtl/>
          <w:lang w:val="en-GB"/>
        </w:rPr>
        <w:t>".</w:t>
      </w:r>
      <w:r>
        <w:rPr>
          <w:rFonts w:hint="cs"/>
          <w:rtl/>
          <w:lang w:val="en-GB"/>
        </w:rPr>
        <w:t xml:space="preserve">  </w:t>
      </w:r>
    </w:p>
    <w:p w:rsidR="00EA6A8E" w:rsidRDefault="00EA6A8E" w:rsidP="00AB3F3A">
      <w:pPr>
        <w:ind w:firstLine="0"/>
        <w:rPr>
          <w:rtl/>
          <w:lang w:val="en-GB"/>
        </w:rPr>
      </w:pPr>
    </w:p>
    <w:p w:rsidR="006548A1" w:rsidRDefault="006548A1" w:rsidP="006548A1">
      <w:pPr>
        <w:pStyle w:val="af6"/>
        <w:keepNext/>
        <w:rPr>
          <w:rtl/>
          <w:lang w:val="en-GB"/>
        </w:rPr>
      </w:pPr>
      <w:bookmarkStart w:id="640" w:name="ET_yor_5771_97"/>
      <w:r w:rsidRPr="006548A1">
        <w:rPr>
          <w:rStyle w:val="TagStyle"/>
          <w:rtl/>
        </w:rPr>
        <w:t xml:space="preserve"> &lt;&lt; </w:t>
      </w:r>
      <w:proofErr w:type="spellStart"/>
      <w:r w:rsidRPr="006548A1">
        <w:rPr>
          <w:rStyle w:val="TagStyle"/>
          <w:rtl/>
        </w:rPr>
        <w:t>יור</w:t>
      </w:r>
      <w:proofErr w:type="spellEnd"/>
      <w:r w:rsidRPr="006548A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6548A1">
        <w:rPr>
          <w:rStyle w:val="TagStyle"/>
          <w:rtl/>
        </w:rPr>
        <w:t xml:space="preserve"> &lt;&lt; </w:t>
      </w:r>
      <w:proofErr w:type="spellStart"/>
      <w:r w:rsidRPr="006548A1">
        <w:rPr>
          <w:rStyle w:val="TagStyle"/>
          <w:rtl/>
        </w:rPr>
        <w:t>יור</w:t>
      </w:r>
      <w:proofErr w:type="spellEnd"/>
      <w:r w:rsidRPr="006548A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0"/>
    </w:p>
    <w:p w:rsidR="006548A1" w:rsidRDefault="006548A1" w:rsidP="006548A1">
      <w:pPr>
        <w:pStyle w:val="KeepWithNext"/>
        <w:rPr>
          <w:rtl/>
          <w:lang w:val="en-GB" w:eastAsia="he-IL"/>
        </w:rPr>
      </w:pPr>
    </w:p>
    <w:p w:rsidR="006548A1" w:rsidRDefault="006548A1" w:rsidP="006548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סעיף 3ב לחוק שירות המדינה (סיוג פעילות מפלגתית ומגבית כספים). מה עם (6)? </w:t>
      </w:r>
    </w:p>
    <w:p w:rsidR="006548A1" w:rsidRDefault="006548A1" w:rsidP="006548A1">
      <w:pPr>
        <w:rPr>
          <w:rtl/>
          <w:lang w:val="en-GB"/>
        </w:rPr>
      </w:pPr>
      <w:bookmarkStart w:id="641" w:name="_ETM_Q1_2539568"/>
      <w:bookmarkStart w:id="642" w:name="_ETM_Q1_2539618"/>
      <w:bookmarkEnd w:id="641"/>
      <w:bookmarkEnd w:id="642"/>
    </w:p>
    <w:p w:rsidR="006548A1" w:rsidRDefault="006548A1" w:rsidP="006548A1">
      <w:pPr>
        <w:pStyle w:val="af9"/>
        <w:keepNext/>
        <w:rPr>
          <w:rtl/>
          <w:lang w:val="en-GB"/>
        </w:rPr>
      </w:pPr>
      <w:bookmarkStart w:id="643" w:name="_ETM_Q1_2539773"/>
      <w:bookmarkStart w:id="644" w:name="_ETM_Q1_2539841"/>
      <w:bookmarkStart w:id="645" w:name="_ETM_Q1_2539932"/>
      <w:bookmarkStart w:id="646" w:name="ET_guest_עדי_ארקין_98"/>
      <w:bookmarkEnd w:id="643"/>
      <w:bookmarkEnd w:id="644"/>
      <w:bookmarkEnd w:id="645"/>
      <w:r w:rsidRPr="006548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ארקין</w:t>
      </w:r>
      <w:proofErr w:type="spellEnd"/>
      <w:r>
        <w:rPr>
          <w:rtl/>
          <w:lang w:val="en-GB"/>
        </w:rPr>
        <w:t>:</w:t>
      </w:r>
      <w:r w:rsidRPr="006548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6"/>
    </w:p>
    <w:p w:rsidR="006548A1" w:rsidRDefault="006548A1" w:rsidP="006548A1">
      <w:pPr>
        <w:pStyle w:val="KeepWithNext"/>
        <w:rPr>
          <w:rtl/>
          <w:lang w:val="en-GB"/>
        </w:rPr>
      </w:pPr>
    </w:p>
    <w:p w:rsidR="00EA6A8E" w:rsidRDefault="006548A1" w:rsidP="006548A1">
      <w:pPr>
        <w:rPr>
          <w:rtl/>
          <w:lang w:val="en-GB"/>
        </w:rPr>
      </w:pPr>
      <w:bookmarkStart w:id="647" w:name="_ETM_Q1_2539984"/>
      <w:bookmarkStart w:id="648" w:name="_ETM_Q1_2540071"/>
      <w:bookmarkStart w:id="649" w:name="_ETM_Q1_2540117"/>
      <w:bookmarkEnd w:id="647"/>
      <w:bookmarkEnd w:id="648"/>
      <w:bookmarkEnd w:id="649"/>
      <w:r>
        <w:rPr>
          <w:rFonts w:hint="cs"/>
          <w:rtl/>
          <w:lang w:val="en-GB"/>
        </w:rPr>
        <w:t xml:space="preserve">הורדנו. </w:t>
      </w:r>
    </w:p>
    <w:p w:rsidR="00EA6A8E" w:rsidRDefault="00EA6A8E" w:rsidP="00AB3F3A">
      <w:pPr>
        <w:ind w:firstLine="0"/>
        <w:rPr>
          <w:rtl/>
          <w:lang w:val="en-GB"/>
        </w:rPr>
      </w:pPr>
    </w:p>
    <w:p w:rsidR="006548A1" w:rsidRDefault="006548A1" w:rsidP="006548A1">
      <w:pPr>
        <w:pStyle w:val="a4"/>
        <w:keepNext/>
        <w:rPr>
          <w:u w:val="none"/>
          <w:rtl/>
          <w:lang w:val="en-GB"/>
        </w:rPr>
      </w:pPr>
      <w:bookmarkStart w:id="650" w:name="_ETM_Q1_2554061"/>
      <w:bookmarkStart w:id="651" w:name="ET_speaker_איתי_עצמון_99"/>
      <w:bookmarkEnd w:id="650"/>
      <w:r>
        <w:rPr>
          <w:rFonts w:hint="cs"/>
          <w:u w:val="none"/>
          <w:rtl/>
          <w:lang w:val="en-GB"/>
        </w:rPr>
        <w:t>ניגוד עניינים</w:t>
      </w:r>
      <w:r>
        <w:rPr>
          <w:rFonts w:hint="cs"/>
          <w:u w:val="none"/>
          <w:rtl/>
          <w:lang w:val="en-GB"/>
        </w:rPr>
        <w:tab/>
        <w:t>2ד.</w:t>
      </w:r>
      <w:r>
        <w:rPr>
          <w:rFonts w:hint="cs"/>
          <w:u w:val="none"/>
          <w:rtl/>
          <w:lang w:val="en-GB"/>
        </w:rPr>
        <w:tab/>
        <w:t xml:space="preserve">(א) </w:t>
      </w:r>
      <w:r>
        <w:rPr>
          <w:rFonts w:hint="cs"/>
          <w:u w:val="none"/>
          <w:rtl/>
          <w:lang w:val="en-GB"/>
        </w:rPr>
        <w:tab/>
        <w:t xml:space="preserve">בסעיף זה </w:t>
      </w:r>
      <w:bookmarkStart w:id="652" w:name="_ETM_Q1_2580429"/>
      <w:bookmarkEnd w:id="652"/>
      <w:r>
        <w:rPr>
          <w:u w:val="none"/>
          <w:rtl/>
          <w:lang w:val="en-GB"/>
        </w:rPr>
        <w:t>–</w:t>
      </w:r>
      <w:r>
        <w:rPr>
          <w:rFonts w:hint="cs"/>
          <w:u w:val="none"/>
          <w:rtl/>
          <w:lang w:val="en-GB"/>
        </w:rPr>
        <w:t xml:space="preserve"> </w:t>
      </w:r>
    </w:p>
    <w:p w:rsidR="006548A1" w:rsidRDefault="006548A1" w:rsidP="006548A1">
      <w:pPr>
        <w:pStyle w:val="a4"/>
        <w:keepNext/>
        <w:rPr>
          <w:u w:val="none"/>
          <w:rtl/>
          <w:lang w:val="en-GB"/>
        </w:rPr>
      </w:pPr>
      <w:bookmarkStart w:id="653" w:name="_ETM_Q1_2581590"/>
      <w:bookmarkStart w:id="654" w:name="_ETM_Q1_2581656"/>
      <w:bookmarkEnd w:id="653"/>
      <w:bookmarkEnd w:id="654"/>
    </w:p>
    <w:p w:rsidR="006548A1" w:rsidRDefault="006548A1" w:rsidP="006548A1">
      <w:pPr>
        <w:pStyle w:val="a4"/>
        <w:keepNext/>
        <w:rPr>
          <w:u w:val="none"/>
          <w:rtl/>
          <w:lang w:val="en-GB"/>
        </w:rPr>
      </w:pPr>
      <w:bookmarkStart w:id="655" w:name="_ETM_Q1_2583257"/>
      <w:bookmarkStart w:id="656" w:name="_ETM_Q1_2583311"/>
      <w:bookmarkEnd w:id="655"/>
      <w:bookmarkEnd w:id="656"/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""בן משפחה" </w:t>
      </w:r>
      <w:r>
        <w:rPr>
          <w:u w:val="none"/>
          <w:rtl/>
          <w:lang w:val="en-GB"/>
        </w:rPr>
        <w:t>–</w:t>
      </w:r>
      <w:r>
        <w:rPr>
          <w:rFonts w:hint="cs"/>
          <w:u w:val="none"/>
          <w:rtl/>
          <w:lang w:val="en-GB"/>
        </w:rPr>
        <w:t xml:space="preserve"> בן זוג, הורה, הורה </w:t>
      </w:r>
      <w:proofErr w:type="spellStart"/>
      <w:r>
        <w:rPr>
          <w:rFonts w:hint="cs"/>
          <w:u w:val="none"/>
          <w:rtl/>
          <w:lang w:val="en-GB"/>
        </w:rPr>
        <w:t>הורה</w:t>
      </w:r>
      <w:proofErr w:type="spellEnd"/>
      <w:r>
        <w:rPr>
          <w:rFonts w:hint="cs"/>
          <w:u w:val="none"/>
          <w:rtl/>
          <w:lang w:val="en-GB"/>
        </w:rPr>
        <w:t>, בן או בת</w:t>
      </w:r>
    </w:p>
    <w:p w:rsidR="006548A1" w:rsidRDefault="006548A1" w:rsidP="006548A1">
      <w:pPr>
        <w:pStyle w:val="a4"/>
        <w:keepNext/>
        <w:rPr>
          <w:u w:val="none"/>
          <w:rtl/>
          <w:lang w:val="en-GB"/>
        </w:rPr>
      </w:pPr>
      <w:bookmarkStart w:id="657" w:name="_ETM_Q1_2588265"/>
      <w:bookmarkStart w:id="658" w:name="_ETM_Q1_2588316"/>
      <w:bookmarkEnd w:id="657"/>
      <w:bookmarkEnd w:id="658"/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>ובני</w:t>
      </w:r>
      <w:bookmarkEnd w:id="651"/>
      <w:r>
        <w:rPr>
          <w:rFonts w:hint="cs"/>
          <w:u w:val="none"/>
          <w:rtl/>
          <w:lang w:val="en-GB"/>
        </w:rPr>
        <w:t xml:space="preserve"> זוגם, אח או אחות וילדיהם, גיס, גיסה, דוד או</w:t>
      </w:r>
    </w:p>
    <w:p w:rsidR="006548A1" w:rsidRDefault="006548A1" w:rsidP="006548A1">
      <w:pPr>
        <w:pStyle w:val="a4"/>
        <w:keepNext/>
        <w:rPr>
          <w:u w:val="none"/>
          <w:rtl/>
          <w:lang w:val="en-GB"/>
        </w:rPr>
      </w:pPr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דודה וילדיהם, </w:t>
      </w:r>
      <w:bookmarkStart w:id="659" w:name="_ETM_Q1_2591318"/>
      <w:bookmarkEnd w:id="659"/>
      <w:r>
        <w:rPr>
          <w:rFonts w:hint="cs"/>
          <w:u w:val="none"/>
          <w:rtl/>
          <w:lang w:val="en-GB"/>
        </w:rPr>
        <w:t>חם, חמות, נכד או נכדה, לרבות קרוב</w:t>
      </w:r>
    </w:p>
    <w:p w:rsidR="006548A1" w:rsidRPr="006548A1" w:rsidRDefault="006548A1" w:rsidP="006548A1">
      <w:pPr>
        <w:pStyle w:val="a4"/>
        <w:keepNext/>
        <w:rPr>
          <w:u w:val="none"/>
          <w:rtl/>
          <w:lang w:val="en-GB"/>
        </w:rPr>
      </w:pPr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>כאמור שהוא שלו</w:t>
      </w:r>
      <w:bookmarkStart w:id="660" w:name="_ETM_Q1_2596202"/>
      <w:bookmarkEnd w:id="660"/>
      <w:r>
        <w:rPr>
          <w:rFonts w:hint="cs"/>
          <w:u w:val="none"/>
          <w:rtl/>
          <w:lang w:val="en-GB"/>
        </w:rPr>
        <w:t xml:space="preserve">ב; </w:t>
      </w:r>
    </w:p>
    <w:p w:rsidR="006548A1" w:rsidRDefault="006548A1" w:rsidP="006548A1">
      <w:pPr>
        <w:pStyle w:val="KeepWithNext"/>
        <w:rPr>
          <w:rtl/>
          <w:lang w:val="en-GB" w:eastAsia="he-IL"/>
        </w:rPr>
      </w:pPr>
    </w:p>
    <w:p w:rsidR="006548A1" w:rsidRDefault="006548A1" w:rsidP="00AB3F3A">
      <w:pPr>
        <w:ind w:firstLine="0"/>
        <w:rPr>
          <w:rtl/>
          <w:lang w:val="en-GB"/>
        </w:rPr>
      </w:pPr>
      <w:bookmarkStart w:id="661" w:name="_ETM_Q1_2554494"/>
      <w:bookmarkStart w:id="662" w:name="_ETM_Q1_2554539"/>
      <w:bookmarkEnd w:id="661"/>
      <w:bookmarkEnd w:id="662"/>
    </w:p>
    <w:p w:rsidR="006548A1" w:rsidRDefault="006548A1" w:rsidP="006548A1">
      <w:pPr>
        <w:pStyle w:val="af6"/>
        <w:keepNext/>
        <w:rPr>
          <w:rtl/>
          <w:lang w:val="en-GB"/>
        </w:rPr>
      </w:pPr>
      <w:bookmarkStart w:id="663" w:name="ET_yor_5771_100"/>
      <w:r w:rsidRPr="006548A1">
        <w:rPr>
          <w:rStyle w:val="TagStyle"/>
          <w:rtl/>
        </w:rPr>
        <w:t xml:space="preserve"> &lt;&lt; </w:t>
      </w:r>
      <w:proofErr w:type="spellStart"/>
      <w:r w:rsidRPr="006548A1">
        <w:rPr>
          <w:rStyle w:val="TagStyle"/>
          <w:rtl/>
        </w:rPr>
        <w:t>יור</w:t>
      </w:r>
      <w:proofErr w:type="spellEnd"/>
      <w:r w:rsidRPr="006548A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6548A1">
        <w:rPr>
          <w:rStyle w:val="TagStyle"/>
          <w:rtl/>
        </w:rPr>
        <w:t xml:space="preserve"> &lt;&lt; </w:t>
      </w:r>
      <w:proofErr w:type="spellStart"/>
      <w:r w:rsidRPr="006548A1">
        <w:rPr>
          <w:rStyle w:val="TagStyle"/>
          <w:rtl/>
        </w:rPr>
        <w:t>יור</w:t>
      </w:r>
      <w:proofErr w:type="spellEnd"/>
      <w:r w:rsidRPr="006548A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3"/>
    </w:p>
    <w:p w:rsidR="006548A1" w:rsidRDefault="006548A1" w:rsidP="006548A1">
      <w:pPr>
        <w:pStyle w:val="KeepWithNext"/>
        <w:rPr>
          <w:rtl/>
          <w:lang w:val="en-GB" w:eastAsia="he-IL"/>
        </w:rPr>
      </w:pPr>
    </w:p>
    <w:p w:rsidR="00F258D7" w:rsidRDefault="00F258D7" w:rsidP="006548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</w:t>
      </w:r>
      <w:r w:rsidR="006548A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קרוב שלוב</w:t>
      </w:r>
      <w:r w:rsidR="006548A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?</w:t>
      </w:r>
    </w:p>
    <w:p w:rsidR="00F258D7" w:rsidRDefault="00F258D7" w:rsidP="00AB3F3A">
      <w:pPr>
        <w:ind w:firstLine="0"/>
        <w:rPr>
          <w:rtl/>
          <w:lang w:val="en-GB"/>
        </w:rPr>
      </w:pPr>
    </w:p>
    <w:p w:rsidR="00D37404" w:rsidRDefault="00D37404" w:rsidP="00D37404">
      <w:pPr>
        <w:pStyle w:val="af9"/>
        <w:keepNext/>
        <w:rPr>
          <w:rtl/>
          <w:lang w:val="en-GB"/>
        </w:rPr>
      </w:pPr>
      <w:bookmarkStart w:id="664" w:name="ET_guest_אור_מלכי__101"/>
      <w:r w:rsidRPr="00D374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 מלכי:</w:t>
      </w:r>
      <w:r w:rsidRPr="00D374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4"/>
    </w:p>
    <w:p w:rsidR="00D37404" w:rsidRDefault="00D37404" w:rsidP="00D37404">
      <w:pPr>
        <w:pStyle w:val="KeepWithNext"/>
        <w:rPr>
          <w:rtl/>
          <w:lang w:val="en-GB"/>
        </w:rPr>
      </w:pPr>
    </w:p>
    <w:p w:rsidR="00D37404" w:rsidRDefault="00D37404" w:rsidP="00D37404">
      <w:pPr>
        <w:rPr>
          <w:rtl/>
          <w:lang w:val="en-GB"/>
        </w:rPr>
      </w:pPr>
      <w:r>
        <w:rPr>
          <w:rFonts w:hint="cs"/>
          <w:rtl/>
          <w:lang w:val="en-GB"/>
        </w:rPr>
        <w:t>קרוב שלוב זה קרוב חורג.</w:t>
      </w:r>
      <w:r w:rsidR="00B92B65">
        <w:rPr>
          <w:rFonts w:hint="cs"/>
          <w:rtl/>
          <w:lang w:val="en-GB"/>
        </w:rPr>
        <w:t xml:space="preserve"> אפשר לכתוב חורג.</w:t>
      </w:r>
    </w:p>
    <w:p w:rsidR="00D37404" w:rsidRDefault="00D37404" w:rsidP="00B92B65">
      <w:pPr>
        <w:ind w:firstLine="0"/>
        <w:rPr>
          <w:rtl/>
          <w:lang w:val="en-GB"/>
        </w:rPr>
      </w:pPr>
      <w:bookmarkStart w:id="665" w:name="_ETM_Q1_2666119"/>
      <w:bookmarkStart w:id="666" w:name="_ETM_Q1_2666180"/>
      <w:bookmarkEnd w:id="665"/>
      <w:bookmarkEnd w:id="666"/>
    </w:p>
    <w:p w:rsidR="00B92B65" w:rsidRDefault="00B92B65" w:rsidP="00B92B65">
      <w:pPr>
        <w:pStyle w:val="af6"/>
        <w:keepNext/>
        <w:rPr>
          <w:rtl/>
          <w:lang w:val="en-GB"/>
        </w:rPr>
      </w:pPr>
      <w:bookmarkStart w:id="667" w:name="_ETM_Q1_2687274"/>
      <w:bookmarkStart w:id="668" w:name="_ETM_Q1_2687326"/>
      <w:bookmarkStart w:id="669" w:name="_ETM_Q1_2689127"/>
      <w:bookmarkStart w:id="670" w:name="ET_yor_5771_102"/>
      <w:bookmarkEnd w:id="667"/>
      <w:bookmarkEnd w:id="668"/>
      <w:bookmarkEnd w:id="669"/>
      <w:r w:rsidRPr="00B92B65">
        <w:rPr>
          <w:rStyle w:val="TagStyle"/>
          <w:rtl/>
        </w:rPr>
        <w:t xml:space="preserve"> &lt;&lt; </w:t>
      </w:r>
      <w:proofErr w:type="spellStart"/>
      <w:r w:rsidRPr="00B92B65">
        <w:rPr>
          <w:rStyle w:val="TagStyle"/>
          <w:rtl/>
        </w:rPr>
        <w:t>יור</w:t>
      </w:r>
      <w:proofErr w:type="spellEnd"/>
      <w:r w:rsidRPr="00B92B6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B92B65">
        <w:rPr>
          <w:rStyle w:val="TagStyle"/>
          <w:rtl/>
        </w:rPr>
        <w:t xml:space="preserve"> &lt;&lt; </w:t>
      </w:r>
      <w:proofErr w:type="spellStart"/>
      <w:r w:rsidRPr="00B92B65">
        <w:rPr>
          <w:rStyle w:val="TagStyle"/>
          <w:rtl/>
        </w:rPr>
        <w:t>יור</w:t>
      </w:r>
      <w:proofErr w:type="spellEnd"/>
      <w:r w:rsidRPr="00B92B6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70"/>
    </w:p>
    <w:p w:rsidR="00B92B65" w:rsidRDefault="00B92B65" w:rsidP="00B92B65">
      <w:pPr>
        <w:pStyle w:val="KeepWithNext"/>
        <w:rPr>
          <w:rtl/>
          <w:lang w:val="en-GB" w:eastAsia="he-IL"/>
        </w:rPr>
      </w:pPr>
    </w:p>
    <w:p w:rsidR="00F258D7" w:rsidRDefault="00B92B65" w:rsidP="007211F3">
      <w:pPr>
        <w:rPr>
          <w:rtl/>
          <w:lang w:val="en-GB" w:eastAsia="he-IL"/>
        </w:rPr>
      </w:pPr>
      <w:bookmarkStart w:id="671" w:name="_ETM_Q1_2689576"/>
      <w:bookmarkStart w:id="672" w:name="_ETM_Q1_2689606"/>
      <w:bookmarkEnd w:id="671"/>
      <w:bookmarkEnd w:id="672"/>
      <w:r>
        <w:rPr>
          <w:rFonts w:hint="cs"/>
          <w:rtl/>
          <w:lang w:val="en-GB" w:eastAsia="he-IL"/>
        </w:rPr>
        <w:t xml:space="preserve">אם </w:t>
      </w:r>
      <w:bookmarkStart w:id="673" w:name="_ETM_Q1_2689780"/>
      <w:bookmarkEnd w:id="673"/>
      <w:r>
        <w:rPr>
          <w:rFonts w:hint="cs"/>
          <w:rtl/>
          <w:lang w:val="en-GB" w:eastAsia="he-IL"/>
        </w:rPr>
        <w:t xml:space="preserve">נהוג לכתוב שלוב, </w:t>
      </w:r>
      <w:r w:rsidR="007211F3">
        <w:rPr>
          <w:rFonts w:hint="cs"/>
          <w:rtl/>
          <w:lang w:val="en-GB" w:eastAsia="he-IL"/>
        </w:rPr>
        <w:t xml:space="preserve">זה יישאר כך. 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7211F3" w:rsidRDefault="007211F3" w:rsidP="007211F3">
      <w:pPr>
        <w:pStyle w:val="af9"/>
        <w:keepNext/>
        <w:rPr>
          <w:rtl/>
          <w:lang w:val="en-GB"/>
        </w:rPr>
      </w:pPr>
      <w:bookmarkStart w:id="674" w:name="_ETM_Q1_2707237"/>
      <w:bookmarkStart w:id="675" w:name="ET_guest_עדי_ארקין_103"/>
      <w:bookmarkEnd w:id="674"/>
      <w:r w:rsidRPr="007211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ארקין</w:t>
      </w:r>
      <w:proofErr w:type="spellEnd"/>
      <w:r>
        <w:rPr>
          <w:rtl/>
          <w:lang w:val="en-GB"/>
        </w:rPr>
        <w:t>:</w:t>
      </w:r>
      <w:r w:rsidRPr="007211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5"/>
    </w:p>
    <w:p w:rsidR="007211F3" w:rsidRDefault="007211F3" w:rsidP="007211F3">
      <w:pPr>
        <w:pStyle w:val="KeepWithNext"/>
        <w:rPr>
          <w:rtl/>
          <w:lang w:val="en-GB"/>
        </w:rPr>
      </w:pPr>
    </w:p>
    <w:p w:rsidR="007211F3" w:rsidRDefault="007211F3" w:rsidP="007211F3">
      <w:pPr>
        <w:rPr>
          <w:rtl/>
          <w:lang w:val="en-GB"/>
        </w:rPr>
      </w:pPr>
      <w:bookmarkStart w:id="676" w:name="_ETM_Q1_2707666"/>
      <w:bookmarkStart w:id="677" w:name="_ETM_Q1_2707715"/>
      <w:bookmarkEnd w:id="676"/>
      <w:bookmarkEnd w:id="67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"בעל עניין" </w:t>
      </w:r>
      <w:bookmarkStart w:id="678" w:name="_ETM_Q1_2716249"/>
      <w:bookmarkEnd w:id="678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כהגדרתו בחוק ניירות ערך, </w:t>
      </w:r>
      <w:proofErr w:type="spellStart"/>
      <w:r>
        <w:rPr>
          <w:rFonts w:hint="cs"/>
          <w:rtl/>
          <w:lang w:val="en-GB"/>
        </w:rPr>
        <w:t>התשכ"ח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</w:p>
    <w:p w:rsidR="007211F3" w:rsidRDefault="007211F3" w:rsidP="007211F3">
      <w:pPr>
        <w:rPr>
          <w:rtl/>
          <w:lang w:val="en-GB"/>
        </w:rPr>
      </w:pPr>
      <w:bookmarkStart w:id="679" w:name="_ETM_Q1_2715010"/>
      <w:bookmarkStart w:id="680" w:name="_ETM_Q1_2715078"/>
      <w:bookmarkEnd w:id="679"/>
      <w:bookmarkEnd w:id="68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1968;</w:t>
      </w:r>
    </w:p>
    <w:p w:rsidR="007211F3" w:rsidRDefault="007211F3" w:rsidP="007211F3">
      <w:pPr>
        <w:rPr>
          <w:rtl/>
          <w:lang w:val="en-GB"/>
        </w:rPr>
      </w:pPr>
      <w:bookmarkStart w:id="681" w:name="_ETM_Q1_2719500"/>
      <w:bookmarkStart w:id="682" w:name="_ETM_Q1_2719560"/>
      <w:bookmarkEnd w:id="681"/>
      <w:bookmarkEnd w:id="682"/>
    </w:p>
    <w:p w:rsidR="007211F3" w:rsidRDefault="007211F3" w:rsidP="007211F3">
      <w:pPr>
        <w:rPr>
          <w:rtl/>
          <w:lang w:val="en-GB"/>
        </w:rPr>
      </w:pPr>
      <w:bookmarkStart w:id="683" w:name="_ETM_Q1_2719668"/>
      <w:bookmarkStart w:id="684" w:name="_ETM_Q1_2719733"/>
      <w:bookmarkEnd w:id="683"/>
      <w:bookmarkEnd w:id="68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"טיפול"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לרבות קבלת החלטה, העלאת נושא לדיון</w:t>
      </w:r>
      <w:bookmarkStart w:id="685" w:name="_ETM_Q1_2722564"/>
      <w:bookmarkStart w:id="686" w:name="_ETM_Q1_2722623"/>
      <w:bookmarkEnd w:id="685"/>
      <w:bookmarkEnd w:id="686"/>
      <w:r>
        <w:rPr>
          <w:rFonts w:hint="cs"/>
          <w:rtl/>
          <w:lang w:val="en-GB"/>
        </w:rPr>
        <w:t>,</w:t>
      </w:r>
    </w:p>
    <w:p w:rsidR="007211F3" w:rsidRDefault="007211F3" w:rsidP="007211F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נוכחות בדיון, השתתפות בדיון או בהצבעה, או עיסוק</w:t>
      </w:r>
    </w:p>
    <w:p w:rsidR="007211F3" w:rsidRDefault="007211F3" w:rsidP="007211F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בנושא מחוץ לדיון;</w:t>
      </w:r>
      <w:bookmarkStart w:id="687" w:name="_ETM_Q1_2724800"/>
      <w:bookmarkEnd w:id="687"/>
    </w:p>
    <w:p w:rsidR="007211F3" w:rsidRDefault="007211F3" w:rsidP="007211F3">
      <w:pPr>
        <w:rPr>
          <w:rtl/>
          <w:lang w:val="en-GB"/>
        </w:rPr>
      </w:pPr>
      <w:bookmarkStart w:id="688" w:name="_ETM_Q1_2724873"/>
      <w:bookmarkEnd w:id="688"/>
    </w:p>
    <w:p w:rsidR="007211F3" w:rsidRDefault="007211F3" w:rsidP="007211F3">
      <w:pPr>
        <w:rPr>
          <w:rtl/>
          <w:lang w:val="en-GB"/>
        </w:rPr>
      </w:pPr>
      <w:bookmarkStart w:id="689" w:name="_ETM_Q1_2724997"/>
      <w:bookmarkStart w:id="690" w:name="_ETM_Q1_2725053"/>
      <w:bookmarkEnd w:id="689"/>
      <w:bookmarkEnd w:id="69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"ניגוד עניינים", של חבר מועצת </w:t>
      </w:r>
      <w:bookmarkStart w:id="691" w:name="_ETM_Q1_2728026"/>
      <w:bookmarkEnd w:id="691"/>
      <w:r>
        <w:rPr>
          <w:rFonts w:hint="cs"/>
          <w:rtl/>
          <w:lang w:val="en-GB"/>
        </w:rPr>
        <w:t xml:space="preserve">הניקוז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ניגוד עניינים</w:t>
      </w:r>
    </w:p>
    <w:p w:rsidR="007211F3" w:rsidRDefault="007211F3" w:rsidP="007211F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בין מילוי תפקידו במועצת הניקוז לבין עניין </w:t>
      </w:r>
      <w:bookmarkStart w:id="692" w:name="_ETM_Q1_2734811"/>
      <w:bookmarkEnd w:id="692"/>
      <w:r>
        <w:rPr>
          <w:rFonts w:hint="cs"/>
          <w:rtl/>
          <w:lang w:val="en-GB"/>
        </w:rPr>
        <w:t>אישי או</w:t>
      </w:r>
    </w:p>
    <w:p w:rsidR="007211F3" w:rsidRDefault="007211F3" w:rsidP="007211F3">
      <w:pPr>
        <w:rPr>
          <w:rtl/>
          <w:lang w:val="en-GB"/>
        </w:rPr>
      </w:pPr>
      <w:bookmarkStart w:id="693" w:name="_ETM_Q1_2734241"/>
      <w:bookmarkStart w:id="694" w:name="_ETM_Q1_2734312"/>
      <w:bookmarkEnd w:id="693"/>
      <w:bookmarkEnd w:id="69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תפקיד אחר, שלו או של קרובו;</w:t>
      </w:r>
    </w:p>
    <w:p w:rsidR="007211F3" w:rsidRDefault="007211F3" w:rsidP="007211F3">
      <w:pPr>
        <w:rPr>
          <w:rtl/>
          <w:lang w:val="en-GB"/>
        </w:rPr>
      </w:pPr>
      <w:bookmarkStart w:id="695" w:name="_ETM_Q1_2735700"/>
      <w:bookmarkStart w:id="696" w:name="_ETM_Q1_2735763"/>
      <w:bookmarkEnd w:id="695"/>
      <w:bookmarkEnd w:id="696"/>
    </w:p>
    <w:p w:rsidR="007211F3" w:rsidRDefault="007211F3" w:rsidP="007211F3">
      <w:pPr>
        <w:rPr>
          <w:rtl/>
          <w:lang w:val="en-GB"/>
        </w:rPr>
      </w:pPr>
      <w:bookmarkStart w:id="697" w:name="_ETM_Q1_2736088"/>
      <w:bookmarkStart w:id="698" w:name="_ETM_Q1_2736143"/>
      <w:bookmarkEnd w:id="697"/>
      <w:bookmarkEnd w:id="698"/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 xml:space="preserve">"'קרוב"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של </w:t>
      </w:r>
      <w:bookmarkStart w:id="699" w:name="_ETM_Q1_2738172"/>
      <w:bookmarkEnd w:id="699"/>
      <w:r>
        <w:rPr>
          <w:rFonts w:hint="cs"/>
          <w:rtl/>
          <w:lang w:val="en-GB"/>
        </w:rPr>
        <w:t xml:space="preserve">חבר מועצת הניקוז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כל אחד מאלה:</w:t>
      </w:r>
    </w:p>
    <w:p w:rsidR="007211F3" w:rsidRDefault="007211F3" w:rsidP="007211F3">
      <w:pPr>
        <w:rPr>
          <w:rtl/>
          <w:lang w:val="en-GB"/>
        </w:rPr>
      </w:pPr>
      <w:bookmarkStart w:id="700" w:name="_ETM_Q1_2733286"/>
      <w:bookmarkStart w:id="701" w:name="_ETM_Q1_2733337"/>
      <w:bookmarkEnd w:id="700"/>
      <w:bookmarkEnd w:id="701"/>
    </w:p>
    <w:p w:rsidR="007211F3" w:rsidRDefault="007211F3" w:rsidP="007211F3">
      <w:pPr>
        <w:pStyle w:val="afd"/>
        <w:numPr>
          <w:ilvl w:val="0"/>
          <w:numId w:val="10"/>
        </w:numPr>
        <w:rPr>
          <w:lang w:val="en-GB"/>
        </w:rPr>
      </w:pPr>
      <w:bookmarkStart w:id="702" w:name="_ETM_Q1_2737103"/>
      <w:bookmarkStart w:id="703" w:name="_ETM_Q1_2737149"/>
      <w:bookmarkEnd w:id="702"/>
      <w:bookmarkEnd w:id="703"/>
      <w:r>
        <w:rPr>
          <w:rFonts w:hint="cs"/>
          <w:rtl/>
          <w:lang w:val="en-GB"/>
        </w:rPr>
        <w:t xml:space="preserve">בן משפחה </w:t>
      </w:r>
      <w:bookmarkStart w:id="704" w:name="_ETM_Q1_2735605"/>
      <w:bookmarkEnd w:id="704"/>
      <w:r>
        <w:rPr>
          <w:rFonts w:hint="cs"/>
          <w:rtl/>
          <w:lang w:val="en-GB"/>
        </w:rPr>
        <w:t>של חבר מועצת הניקוז;</w:t>
      </w:r>
    </w:p>
    <w:p w:rsidR="007211F3" w:rsidRDefault="007211F3" w:rsidP="007211F3">
      <w:pPr>
        <w:rPr>
          <w:rtl/>
          <w:lang w:val="en-GB"/>
        </w:rPr>
      </w:pPr>
      <w:bookmarkStart w:id="705" w:name="_ETM_Q1_2736221"/>
      <w:bookmarkStart w:id="706" w:name="_ETM_Q1_2736283"/>
      <w:bookmarkStart w:id="707" w:name="_ETM_Q1_2736929"/>
      <w:bookmarkStart w:id="708" w:name="_ETM_Q1_2736983"/>
      <w:bookmarkStart w:id="709" w:name="_ETM_Q1_2737322"/>
      <w:bookmarkEnd w:id="705"/>
      <w:bookmarkEnd w:id="706"/>
      <w:bookmarkEnd w:id="707"/>
      <w:bookmarkEnd w:id="708"/>
      <w:bookmarkEnd w:id="709"/>
    </w:p>
    <w:p w:rsidR="007211F3" w:rsidRDefault="007211F3" w:rsidP="007211F3">
      <w:pPr>
        <w:pStyle w:val="afd"/>
        <w:numPr>
          <w:ilvl w:val="0"/>
          <w:numId w:val="10"/>
        </w:numPr>
        <w:rPr>
          <w:lang w:val="en-GB"/>
        </w:rPr>
      </w:pPr>
      <w:bookmarkStart w:id="710" w:name="_ETM_Q1_2737375"/>
      <w:bookmarkEnd w:id="710"/>
      <w:r>
        <w:rPr>
          <w:rFonts w:hint="cs"/>
          <w:rtl/>
          <w:lang w:val="en-GB"/>
        </w:rPr>
        <w:t xml:space="preserve">אדם שלחבר מועצת הניקוז יש עניין </w:t>
      </w:r>
      <w:bookmarkStart w:id="711" w:name="_ETM_Q1_2742004"/>
      <w:bookmarkEnd w:id="711"/>
    </w:p>
    <w:p w:rsidR="007211F3" w:rsidRDefault="007211F3" w:rsidP="007211F3">
      <w:pPr>
        <w:pStyle w:val="afd"/>
        <w:ind w:left="2160"/>
        <w:rPr>
          <w:rtl/>
          <w:lang w:val="en-GB"/>
        </w:rPr>
      </w:pPr>
      <w:r>
        <w:rPr>
          <w:rFonts w:hint="cs"/>
          <w:rtl/>
          <w:lang w:val="en-GB"/>
        </w:rPr>
        <w:t>במצבו הכלכלי;</w:t>
      </w:r>
    </w:p>
    <w:p w:rsidR="007211F3" w:rsidRDefault="007211F3" w:rsidP="007211F3">
      <w:pPr>
        <w:pStyle w:val="afd"/>
        <w:ind w:left="2160"/>
        <w:rPr>
          <w:rtl/>
          <w:lang w:val="en-GB"/>
        </w:rPr>
      </w:pPr>
      <w:bookmarkStart w:id="712" w:name="_ETM_Q1_2743815"/>
      <w:bookmarkStart w:id="713" w:name="_ETM_Q1_2743876"/>
      <w:bookmarkEnd w:id="712"/>
      <w:bookmarkEnd w:id="713"/>
    </w:p>
    <w:p w:rsidR="007211F3" w:rsidRDefault="007211F3" w:rsidP="007211F3">
      <w:pPr>
        <w:pStyle w:val="af6"/>
        <w:keepNext/>
        <w:rPr>
          <w:rtl/>
          <w:lang w:val="en-GB"/>
        </w:rPr>
      </w:pPr>
      <w:bookmarkStart w:id="714" w:name="_ETM_Q1_2744259"/>
      <w:bookmarkStart w:id="715" w:name="_ETM_Q1_2744311"/>
      <w:bookmarkStart w:id="716" w:name="ET_yor_5771_104"/>
      <w:bookmarkEnd w:id="714"/>
      <w:bookmarkEnd w:id="715"/>
      <w:r w:rsidRPr="007211F3">
        <w:rPr>
          <w:rStyle w:val="TagStyle"/>
          <w:rtl/>
        </w:rPr>
        <w:t xml:space="preserve"> &lt;&lt; </w:t>
      </w:r>
      <w:proofErr w:type="spellStart"/>
      <w:r w:rsidRPr="007211F3">
        <w:rPr>
          <w:rStyle w:val="TagStyle"/>
          <w:rtl/>
        </w:rPr>
        <w:t>יור</w:t>
      </w:r>
      <w:proofErr w:type="spellEnd"/>
      <w:r w:rsidRPr="007211F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7211F3">
        <w:rPr>
          <w:rStyle w:val="TagStyle"/>
          <w:rtl/>
        </w:rPr>
        <w:t xml:space="preserve"> &lt;&lt; </w:t>
      </w:r>
      <w:proofErr w:type="spellStart"/>
      <w:r w:rsidRPr="007211F3">
        <w:rPr>
          <w:rStyle w:val="TagStyle"/>
          <w:rtl/>
        </w:rPr>
        <w:t>יור</w:t>
      </w:r>
      <w:proofErr w:type="spellEnd"/>
      <w:r w:rsidRPr="007211F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6"/>
    </w:p>
    <w:p w:rsidR="007211F3" w:rsidRDefault="007211F3" w:rsidP="007211F3">
      <w:pPr>
        <w:pStyle w:val="KeepWithNext"/>
        <w:rPr>
          <w:rtl/>
          <w:lang w:val="en-GB" w:eastAsia="he-IL"/>
        </w:rPr>
      </w:pPr>
    </w:p>
    <w:p w:rsidR="00F258D7" w:rsidRDefault="005E409B" w:rsidP="00F258D7">
      <w:pPr>
        <w:ind w:firstLine="0"/>
        <w:rPr>
          <w:rtl/>
          <w:lang w:val="en-GB"/>
        </w:rPr>
      </w:pPr>
      <w:bookmarkStart w:id="717" w:name="_ETM_Q1_2742600"/>
      <w:bookmarkStart w:id="718" w:name="_ETM_Q1_2742679"/>
      <w:bookmarkStart w:id="719" w:name="_ETM_Q1_2717358"/>
      <w:bookmarkStart w:id="720" w:name="_ETM_Q1_2717410"/>
      <w:bookmarkEnd w:id="717"/>
      <w:bookmarkEnd w:id="718"/>
      <w:bookmarkEnd w:id="719"/>
      <w:bookmarkEnd w:id="720"/>
      <w:r>
        <w:rPr>
          <w:rtl/>
          <w:lang w:val="en-GB"/>
        </w:rPr>
        <w:tab/>
      </w:r>
      <w:r>
        <w:rPr>
          <w:rFonts w:hint="cs"/>
          <w:rtl/>
          <w:lang w:val="en-GB"/>
        </w:rPr>
        <w:t>מה זה "עניין במצבו הכלכלי"?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5E409B" w:rsidRDefault="005E409B" w:rsidP="005E409B">
      <w:pPr>
        <w:pStyle w:val="af9"/>
        <w:keepNext/>
        <w:rPr>
          <w:rtl/>
          <w:lang w:val="en-GB"/>
        </w:rPr>
      </w:pPr>
      <w:bookmarkStart w:id="721" w:name="_ETM_Q1_2759861"/>
      <w:bookmarkStart w:id="722" w:name="_ETM_Q1_2759910"/>
      <w:bookmarkStart w:id="723" w:name="_ETM_Q1_2761248"/>
      <w:bookmarkStart w:id="724" w:name="ET_guest_עדי_ארקין_105"/>
      <w:bookmarkEnd w:id="721"/>
      <w:bookmarkEnd w:id="722"/>
      <w:bookmarkEnd w:id="723"/>
      <w:r w:rsidRPr="005E40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ארקין</w:t>
      </w:r>
      <w:proofErr w:type="spellEnd"/>
      <w:r>
        <w:rPr>
          <w:rtl/>
          <w:lang w:val="en-GB"/>
        </w:rPr>
        <w:t>:</w:t>
      </w:r>
      <w:r w:rsidRPr="005E40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4"/>
    </w:p>
    <w:p w:rsidR="005E409B" w:rsidRDefault="005E409B" w:rsidP="005E409B">
      <w:pPr>
        <w:pStyle w:val="KeepWithNext"/>
        <w:rPr>
          <w:rtl/>
          <w:lang w:val="en-GB"/>
        </w:rPr>
      </w:pPr>
    </w:p>
    <w:p w:rsidR="005E409B" w:rsidRPr="005E409B" w:rsidRDefault="00BE6289" w:rsidP="005E409B">
      <w:pPr>
        <w:rPr>
          <w:rtl/>
          <w:lang w:val="en-GB"/>
        </w:rPr>
      </w:pPr>
      <w:bookmarkStart w:id="725" w:name="_ETM_Q1_2761619"/>
      <w:bookmarkStart w:id="726" w:name="_ETM_Q1_2761645"/>
      <w:bookmarkEnd w:id="725"/>
      <w:bookmarkEnd w:id="726"/>
      <w:r>
        <w:rPr>
          <w:rFonts w:hint="cs"/>
          <w:rtl/>
          <w:lang w:val="en-GB"/>
        </w:rPr>
        <w:t>הרעיון הוא לשמור על העצמאות</w:t>
      </w:r>
      <w:bookmarkStart w:id="727" w:name="_ETM_Q1_2772322"/>
      <w:bookmarkEnd w:id="727"/>
      <w:r>
        <w:rPr>
          <w:rFonts w:hint="cs"/>
          <w:rtl/>
          <w:lang w:val="en-GB"/>
        </w:rPr>
        <w:t>.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BE6289" w:rsidRDefault="00BE6289" w:rsidP="00BE6289">
      <w:pPr>
        <w:pStyle w:val="a4"/>
        <w:keepNext/>
        <w:rPr>
          <w:rtl/>
          <w:lang w:val="en-GB"/>
        </w:rPr>
      </w:pPr>
      <w:bookmarkStart w:id="728" w:name="ET_speaker_6227_106"/>
      <w:r w:rsidRPr="00BE62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לימור מגן תלם (ישראל ביתנו):</w:t>
      </w:r>
      <w:r w:rsidRPr="00BE62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8"/>
    </w:p>
    <w:p w:rsidR="00BE6289" w:rsidRDefault="00BE6289" w:rsidP="00BE6289">
      <w:pPr>
        <w:pStyle w:val="KeepWithNext"/>
        <w:rPr>
          <w:rtl/>
          <w:lang w:val="en-GB" w:eastAsia="he-IL"/>
        </w:rPr>
      </w:pPr>
    </w:p>
    <w:p w:rsidR="00BE6289" w:rsidRPr="00BE6289" w:rsidRDefault="00BE6289" w:rsidP="00BE62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שותף? יש לו מניות? מה זאת אומרת "עניין"?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5A3E76" w:rsidRDefault="005A3E76" w:rsidP="005A3E76">
      <w:pPr>
        <w:pStyle w:val="af6"/>
        <w:keepNext/>
        <w:rPr>
          <w:rtl/>
          <w:lang w:val="en-GB"/>
        </w:rPr>
      </w:pPr>
      <w:bookmarkStart w:id="729" w:name="ET_yor_5771_107"/>
      <w:r w:rsidRPr="005A3E76">
        <w:rPr>
          <w:rStyle w:val="TagStyle"/>
          <w:rtl/>
        </w:rPr>
        <w:t xml:space="preserve"> &lt;&lt; </w:t>
      </w:r>
      <w:proofErr w:type="spellStart"/>
      <w:r w:rsidRPr="005A3E76">
        <w:rPr>
          <w:rStyle w:val="TagStyle"/>
          <w:rtl/>
        </w:rPr>
        <w:t>יור</w:t>
      </w:r>
      <w:proofErr w:type="spellEnd"/>
      <w:r w:rsidRPr="005A3E7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5A3E76">
        <w:rPr>
          <w:rStyle w:val="TagStyle"/>
          <w:rtl/>
        </w:rPr>
        <w:t xml:space="preserve"> &lt;&lt; </w:t>
      </w:r>
      <w:proofErr w:type="spellStart"/>
      <w:r w:rsidRPr="005A3E76">
        <w:rPr>
          <w:rStyle w:val="TagStyle"/>
          <w:rtl/>
        </w:rPr>
        <w:t>יור</w:t>
      </w:r>
      <w:proofErr w:type="spellEnd"/>
      <w:r w:rsidRPr="005A3E7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9"/>
    </w:p>
    <w:p w:rsidR="005A3E76" w:rsidRDefault="005A3E76" w:rsidP="005A3E76">
      <w:pPr>
        <w:pStyle w:val="KeepWithNext"/>
        <w:rPr>
          <w:rtl/>
          <w:lang w:val="en-GB" w:eastAsia="he-IL"/>
        </w:rPr>
      </w:pPr>
    </w:p>
    <w:p w:rsidR="005A3E76" w:rsidRPr="005A3E76" w:rsidRDefault="005A3E76" w:rsidP="005A3E7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כתוב את זה ב-(3). למה צריך את (2)?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5A3E76" w:rsidRDefault="005A3E76" w:rsidP="005A3E76">
      <w:pPr>
        <w:pStyle w:val="af9"/>
        <w:keepNext/>
        <w:rPr>
          <w:rtl/>
          <w:lang w:val="en-GB"/>
        </w:rPr>
      </w:pPr>
      <w:bookmarkStart w:id="730" w:name="_ETM_Q1_2784661"/>
      <w:bookmarkStart w:id="731" w:name="ET_guest_עדי_ארקין_108"/>
      <w:bookmarkEnd w:id="730"/>
      <w:r w:rsidRPr="005A3E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ארקין</w:t>
      </w:r>
      <w:proofErr w:type="spellEnd"/>
      <w:r>
        <w:rPr>
          <w:rtl/>
          <w:lang w:val="en-GB"/>
        </w:rPr>
        <w:t>:</w:t>
      </w:r>
      <w:r w:rsidRPr="005A3E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1"/>
    </w:p>
    <w:p w:rsidR="005A3E76" w:rsidRDefault="005A3E76" w:rsidP="005A3E76">
      <w:pPr>
        <w:pStyle w:val="KeepWithNext"/>
        <w:rPr>
          <w:rtl/>
          <w:lang w:val="en-GB"/>
        </w:rPr>
      </w:pPr>
    </w:p>
    <w:p w:rsidR="005A3E76" w:rsidRPr="005A3E76" w:rsidRDefault="005A3E76" w:rsidP="005A3E76">
      <w:pPr>
        <w:rPr>
          <w:rtl/>
          <w:lang w:val="en-GB"/>
        </w:rPr>
      </w:pPr>
      <w:bookmarkStart w:id="732" w:name="_ETM_Q1_2785068"/>
      <w:bookmarkStart w:id="733" w:name="_ETM_Q1_2785102"/>
      <w:bookmarkEnd w:id="732"/>
      <w:bookmarkEnd w:id="733"/>
      <w:r>
        <w:rPr>
          <w:rFonts w:hint="cs"/>
          <w:rtl/>
          <w:lang w:val="en-GB"/>
        </w:rPr>
        <w:t xml:space="preserve">רוצים שלא </w:t>
      </w:r>
      <w:bookmarkStart w:id="734" w:name="_ETM_Q1_2792885"/>
      <w:bookmarkEnd w:id="734"/>
      <w:r>
        <w:rPr>
          <w:rFonts w:hint="cs"/>
          <w:rtl/>
          <w:lang w:val="en-GB"/>
        </w:rPr>
        <w:t xml:space="preserve">תהיה זיקה בכלל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לא כלכלית, לא דרך תאגיד. </w:t>
      </w:r>
      <w:bookmarkStart w:id="735" w:name="_ETM_Q1_2796057"/>
      <w:bookmarkEnd w:id="735"/>
    </w:p>
    <w:p w:rsidR="00F258D7" w:rsidRDefault="00F258D7" w:rsidP="00F258D7">
      <w:pPr>
        <w:ind w:firstLine="0"/>
        <w:rPr>
          <w:rtl/>
          <w:lang w:val="en-GB"/>
        </w:rPr>
      </w:pPr>
    </w:p>
    <w:p w:rsidR="005A3E76" w:rsidRDefault="005A3E76" w:rsidP="005A3E76">
      <w:pPr>
        <w:pStyle w:val="a4"/>
        <w:keepNext/>
        <w:rPr>
          <w:rtl/>
          <w:lang w:val="en-GB"/>
        </w:rPr>
      </w:pPr>
      <w:bookmarkStart w:id="736" w:name="ET_speaker_6227_109"/>
      <w:r w:rsidRPr="005A3E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לימור מגן תלם (ישראל ביתנו):</w:t>
      </w:r>
      <w:r w:rsidRPr="005A3E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6"/>
    </w:p>
    <w:p w:rsidR="005A3E76" w:rsidRDefault="005A3E76" w:rsidP="005A3E76">
      <w:pPr>
        <w:pStyle w:val="KeepWithNext"/>
        <w:rPr>
          <w:rtl/>
          <w:lang w:val="en-GB" w:eastAsia="he-IL"/>
        </w:rPr>
      </w:pPr>
    </w:p>
    <w:p w:rsidR="00F258D7" w:rsidRDefault="005A3E76" w:rsidP="005A3E76">
      <w:pPr>
        <w:rPr>
          <w:rtl/>
          <w:lang w:val="en-GB"/>
        </w:rPr>
      </w:pPr>
      <w:bookmarkStart w:id="737" w:name="_ETM_Q1_2791430"/>
      <w:bookmarkEnd w:id="737"/>
      <w:r>
        <w:rPr>
          <w:rFonts w:hint="cs"/>
          <w:rtl/>
          <w:lang w:val="en-GB"/>
        </w:rPr>
        <w:t>אפשר להוסיף פה בעלי עניין, לר</w:t>
      </w:r>
      <w:r w:rsidR="00F258D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</w:t>
      </w:r>
      <w:r w:rsidR="00F258D7">
        <w:rPr>
          <w:rFonts w:hint="cs"/>
          <w:rtl/>
          <w:lang w:val="en-GB"/>
        </w:rPr>
        <w:t xml:space="preserve">ת עניין </w:t>
      </w:r>
      <w:r>
        <w:rPr>
          <w:rFonts w:hint="cs"/>
          <w:rtl/>
          <w:lang w:val="en-GB"/>
        </w:rPr>
        <w:t xml:space="preserve">כלכלי, ולהוריד את </w:t>
      </w:r>
      <w:bookmarkStart w:id="738" w:name="_ETM_Q1_2798913"/>
      <w:bookmarkEnd w:id="738"/>
      <w:r>
        <w:rPr>
          <w:rFonts w:hint="cs"/>
          <w:rtl/>
          <w:lang w:val="en-GB"/>
        </w:rPr>
        <w:t xml:space="preserve">הסעיף הקודם. 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5A3E76" w:rsidRDefault="005A3E76" w:rsidP="005A3E76">
      <w:pPr>
        <w:pStyle w:val="a4"/>
        <w:keepNext/>
        <w:rPr>
          <w:rtl/>
          <w:lang w:val="en-GB"/>
        </w:rPr>
      </w:pPr>
      <w:bookmarkStart w:id="739" w:name="_ETM_Q1_2798887"/>
      <w:bookmarkStart w:id="740" w:name="_ETM_Q1_2798936"/>
      <w:bookmarkStart w:id="741" w:name="ET_speaker_איתי_עצמון_110"/>
      <w:bookmarkEnd w:id="739"/>
      <w:bookmarkEnd w:id="740"/>
      <w:r w:rsidRPr="005A3E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A3E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1"/>
    </w:p>
    <w:p w:rsidR="005A3E76" w:rsidRDefault="005A3E76" w:rsidP="005A3E76">
      <w:pPr>
        <w:pStyle w:val="KeepWithNext"/>
        <w:rPr>
          <w:rtl/>
          <w:lang w:val="en-GB" w:eastAsia="he-IL"/>
        </w:rPr>
      </w:pPr>
    </w:p>
    <w:p w:rsidR="005A3E76" w:rsidRPr="005A3E76" w:rsidRDefault="005A3E76" w:rsidP="005A3E7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בעל עניין זה כהגדרתו בחוק ניירות ערך.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EF0297" w:rsidRDefault="00EF0297" w:rsidP="00EF0297">
      <w:pPr>
        <w:pStyle w:val="af9"/>
        <w:keepNext/>
        <w:rPr>
          <w:rtl/>
          <w:lang w:val="en-GB"/>
        </w:rPr>
      </w:pPr>
      <w:bookmarkStart w:id="742" w:name="ET_guest_אור_מלכי__111"/>
      <w:r w:rsidRPr="00EF02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 מלכי:</w:t>
      </w:r>
      <w:r w:rsidRPr="00EF02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2"/>
    </w:p>
    <w:p w:rsidR="00EF0297" w:rsidRDefault="00EF0297" w:rsidP="00EF0297">
      <w:pPr>
        <w:pStyle w:val="KeepWithNext"/>
        <w:rPr>
          <w:rtl/>
          <w:lang w:val="en-GB"/>
        </w:rPr>
      </w:pPr>
    </w:p>
    <w:p w:rsidR="00F258D7" w:rsidRDefault="00EF0297" w:rsidP="00EF0297">
      <w:pPr>
        <w:rPr>
          <w:rtl/>
          <w:lang w:val="en-GB"/>
        </w:rPr>
      </w:pPr>
      <w:bookmarkStart w:id="743" w:name="_ETM_Q1_2813948"/>
      <w:bookmarkStart w:id="744" w:name="_ETM_Q1_2813999"/>
      <w:bookmarkEnd w:id="743"/>
      <w:bookmarkEnd w:id="744"/>
      <w:r>
        <w:rPr>
          <w:rFonts w:hint="cs"/>
          <w:rtl/>
          <w:lang w:val="en-GB"/>
        </w:rPr>
        <w:t xml:space="preserve">בעל </w:t>
      </w:r>
      <w:bookmarkStart w:id="745" w:name="_ETM_Q1_2821762"/>
      <w:bookmarkEnd w:id="745"/>
      <w:r>
        <w:rPr>
          <w:rFonts w:hint="cs"/>
          <w:rtl/>
          <w:lang w:val="en-GB"/>
        </w:rPr>
        <w:t xml:space="preserve">עניין מחוק ניירות ערך זאת הגדרה </w:t>
      </w:r>
      <w:r w:rsidR="00F258D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עוסקת במבנה התאגידי, זה מי </w:t>
      </w:r>
      <w:r w:rsidR="00F258D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מח</w:t>
      </w:r>
      <w:r w:rsidR="00F258D7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יק מעל אחוזים מסוימים מהתאגיד.</w:t>
      </w:r>
      <w:r w:rsidR="00F258D7">
        <w:rPr>
          <w:rFonts w:hint="cs"/>
          <w:rtl/>
          <w:lang w:val="en-GB"/>
        </w:rPr>
        <w:t xml:space="preserve"> 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EF0297" w:rsidRDefault="00EF0297" w:rsidP="00EF0297">
      <w:pPr>
        <w:pStyle w:val="af9"/>
        <w:keepNext/>
        <w:rPr>
          <w:rtl/>
        </w:rPr>
      </w:pPr>
      <w:bookmarkStart w:id="746" w:name="ET_guest_אפרת_אביאני_114"/>
      <w:r w:rsidRPr="00EF0297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אביאני</w:t>
      </w:r>
      <w:proofErr w:type="spellEnd"/>
      <w:r>
        <w:rPr>
          <w:rtl/>
        </w:rPr>
        <w:t>:</w:t>
      </w:r>
      <w:r w:rsidRPr="00EF02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"/>
    </w:p>
    <w:p w:rsidR="00EF0297" w:rsidRDefault="00EF0297" w:rsidP="00EF0297">
      <w:pPr>
        <w:pStyle w:val="KeepWithNext"/>
        <w:rPr>
          <w:rtl/>
        </w:rPr>
      </w:pPr>
    </w:p>
    <w:p w:rsidR="00F258D7" w:rsidRDefault="00EF0297" w:rsidP="00EF029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ועניין </w:t>
      </w:r>
      <w:bookmarkStart w:id="747" w:name="_ETM_Q1_2834666"/>
      <w:bookmarkEnd w:id="747"/>
      <w:r w:rsidR="00F258D7">
        <w:rPr>
          <w:rFonts w:hint="cs"/>
          <w:rtl/>
          <w:lang w:val="en-GB"/>
        </w:rPr>
        <w:t>במצב</w:t>
      </w:r>
      <w:r>
        <w:rPr>
          <w:rFonts w:hint="cs"/>
          <w:rtl/>
          <w:lang w:val="en-GB"/>
        </w:rPr>
        <w:t>ו</w:t>
      </w:r>
      <w:r w:rsidR="00F258D7">
        <w:rPr>
          <w:rFonts w:hint="cs"/>
          <w:rtl/>
          <w:lang w:val="en-GB"/>
        </w:rPr>
        <w:t xml:space="preserve"> הכלכלי </w:t>
      </w:r>
      <w:r>
        <w:rPr>
          <w:rFonts w:hint="cs"/>
          <w:rtl/>
          <w:lang w:val="en-GB"/>
        </w:rPr>
        <w:t xml:space="preserve">זה אינטרס, שיש לו אינטרס במצב הכלכלי </w:t>
      </w:r>
      <w:r w:rsidR="00F258D7">
        <w:rPr>
          <w:rFonts w:hint="cs"/>
          <w:rtl/>
          <w:lang w:val="en-GB"/>
        </w:rPr>
        <w:t>של אותו אדם.</w:t>
      </w:r>
      <w:r>
        <w:rPr>
          <w:rFonts w:hint="cs"/>
          <w:rtl/>
          <w:lang w:val="en-GB"/>
        </w:rPr>
        <w:t xml:space="preserve"> מנסים כנראה לכסות כל מיני סיטואציות. 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EF0297" w:rsidRDefault="00EF0297" w:rsidP="00EF0297">
      <w:pPr>
        <w:pStyle w:val="af6"/>
        <w:keepNext/>
        <w:rPr>
          <w:rtl/>
          <w:lang w:val="en-GB"/>
        </w:rPr>
      </w:pPr>
      <w:bookmarkStart w:id="748" w:name="_ETM_Q1_2855187"/>
      <w:bookmarkStart w:id="749" w:name="_ETM_Q1_2855243"/>
      <w:bookmarkStart w:id="750" w:name="_ETM_Q1_2856441"/>
      <w:bookmarkStart w:id="751" w:name="ET_yor_5771_115"/>
      <w:bookmarkEnd w:id="748"/>
      <w:bookmarkEnd w:id="749"/>
      <w:bookmarkEnd w:id="750"/>
      <w:r w:rsidRPr="00EF0297">
        <w:rPr>
          <w:rStyle w:val="TagStyle"/>
          <w:rtl/>
        </w:rPr>
        <w:t xml:space="preserve"> &lt;&lt; </w:t>
      </w:r>
      <w:proofErr w:type="spellStart"/>
      <w:r w:rsidRPr="00EF0297">
        <w:rPr>
          <w:rStyle w:val="TagStyle"/>
          <w:rtl/>
        </w:rPr>
        <w:t>יור</w:t>
      </w:r>
      <w:proofErr w:type="spellEnd"/>
      <w:r w:rsidRPr="00EF02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EF0297">
        <w:rPr>
          <w:rStyle w:val="TagStyle"/>
          <w:rtl/>
        </w:rPr>
        <w:t xml:space="preserve"> &lt;&lt; </w:t>
      </w:r>
      <w:proofErr w:type="spellStart"/>
      <w:r w:rsidRPr="00EF0297">
        <w:rPr>
          <w:rStyle w:val="TagStyle"/>
          <w:rtl/>
        </w:rPr>
        <w:t>יור</w:t>
      </w:r>
      <w:proofErr w:type="spellEnd"/>
      <w:r w:rsidRPr="00EF029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51"/>
    </w:p>
    <w:p w:rsidR="00EF0297" w:rsidRDefault="00EF0297" w:rsidP="00EF0297">
      <w:pPr>
        <w:pStyle w:val="KeepWithNext"/>
        <w:rPr>
          <w:rtl/>
          <w:lang w:val="en-GB" w:eastAsia="he-IL"/>
        </w:rPr>
      </w:pPr>
    </w:p>
    <w:p w:rsidR="00F258D7" w:rsidRDefault="00F258D7" w:rsidP="00EF0297">
      <w:pPr>
        <w:rPr>
          <w:rtl/>
          <w:lang w:val="en-GB"/>
        </w:rPr>
      </w:pPr>
      <w:bookmarkStart w:id="752" w:name="_ETM_Q1_2856963"/>
      <w:bookmarkStart w:id="753" w:name="_ETM_Q1_2857005"/>
      <w:bookmarkEnd w:id="752"/>
      <w:bookmarkEnd w:id="753"/>
      <w:r>
        <w:rPr>
          <w:rFonts w:hint="cs"/>
          <w:rtl/>
          <w:lang w:val="en-GB"/>
        </w:rPr>
        <w:t>מי ניסח</w:t>
      </w:r>
      <w:r w:rsidR="00EF0297">
        <w:rPr>
          <w:rFonts w:hint="cs"/>
          <w:rtl/>
          <w:lang w:val="en-GB"/>
        </w:rPr>
        <w:t xml:space="preserve"> את הסעיף?</w:t>
      </w:r>
      <w:r>
        <w:rPr>
          <w:rFonts w:hint="cs"/>
          <w:rtl/>
          <w:lang w:val="en-GB"/>
        </w:rPr>
        <w:t xml:space="preserve"> 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EF0297" w:rsidRDefault="00EF0297" w:rsidP="00EF0297">
      <w:pPr>
        <w:pStyle w:val="af9"/>
        <w:keepNext/>
        <w:rPr>
          <w:rtl/>
          <w:lang w:val="en-GB"/>
        </w:rPr>
      </w:pPr>
      <w:bookmarkStart w:id="754" w:name="ET_guest_אור_מלכי__116"/>
      <w:r w:rsidRPr="00EF02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 מלכי:</w:t>
      </w:r>
      <w:r w:rsidRPr="00EF02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4"/>
    </w:p>
    <w:p w:rsidR="00EF0297" w:rsidRDefault="00EF0297" w:rsidP="00EF0297">
      <w:pPr>
        <w:pStyle w:val="KeepWithNext"/>
        <w:rPr>
          <w:rtl/>
          <w:lang w:val="en-GB"/>
        </w:rPr>
      </w:pPr>
    </w:p>
    <w:p w:rsidR="00F258D7" w:rsidRDefault="00EF0297" w:rsidP="00EF029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תבנית מקובלת </w:t>
      </w:r>
      <w:bookmarkStart w:id="755" w:name="_ETM_Q1_2862055"/>
      <w:bookmarkEnd w:id="755"/>
      <w:r>
        <w:rPr>
          <w:rFonts w:hint="cs"/>
          <w:rtl/>
          <w:lang w:val="en-GB"/>
        </w:rPr>
        <w:t xml:space="preserve">של משרד המשפטים. </w:t>
      </w:r>
      <w:r w:rsidR="00F258D7">
        <w:rPr>
          <w:rFonts w:hint="cs"/>
          <w:rtl/>
          <w:lang w:val="en-GB"/>
        </w:rPr>
        <w:t>אם נכת</w:t>
      </w:r>
      <w:r>
        <w:rPr>
          <w:rFonts w:hint="cs"/>
          <w:rtl/>
          <w:lang w:val="en-GB"/>
        </w:rPr>
        <w:t xml:space="preserve">וב רק בן משפחה, זה לא תופס מצבים שבהם רוצים להתייחס גם </w:t>
      </w:r>
      <w:bookmarkStart w:id="756" w:name="_ETM_Q1_2880903"/>
      <w:bookmarkEnd w:id="756"/>
      <w:r>
        <w:rPr>
          <w:rFonts w:hint="cs"/>
          <w:rtl/>
          <w:lang w:val="en-GB"/>
        </w:rPr>
        <w:t xml:space="preserve">לאדם אחר. </w:t>
      </w:r>
      <w:r w:rsidR="00F258D7">
        <w:rPr>
          <w:rFonts w:hint="cs"/>
          <w:rtl/>
          <w:lang w:val="en-GB"/>
        </w:rPr>
        <w:t xml:space="preserve"> 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EF0297" w:rsidRDefault="00EF0297" w:rsidP="00F258D7">
      <w:pPr>
        <w:ind w:firstLine="0"/>
        <w:rPr>
          <w:rtl/>
          <w:lang w:val="en-GB"/>
        </w:rPr>
      </w:pPr>
    </w:p>
    <w:p w:rsidR="00EF0297" w:rsidRDefault="00EF0297" w:rsidP="00EF0297">
      <w:pPr>
        <w:pStyle w:val="a4"/>
        <w:keepNext/>
        <w:rPr>
          <w:rtl/>
          <w:lang w:val="en-GB"/>
        </w:rPr>
      </w:pPr>
      <w:bookmarkStart w:id="757" w:name="ET_speaker_6227_117"/>
      <w:r w:rsidRPr="00EF02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לימור מגן תלם (ישראל ביתנו):</w:t>
      </w:r>
      <w:r w:rsidRPr="00EF02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7"/>
    </w:p>
    <w:p w:rsidR="00EF0297" w:rsidRDefault="00EF0297" w:rsidP="00EF0297">
      <w:pPr>
        <w:pStyle w:val="KeepWithNext"/>
        <w:rPr>
          <w:rtl/>
          <w:lang w:val="en-GB" w:eastAsia="he-IL"/>
        </w:rPr>
      </w:pPr>
    </w:p>
    <w:p w:rsidR="00F258D7" w:rsidRDefault="00F258D7" w:rsidP="00DB46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EF0297">
        <w:rPr>
          <w:rFonts w:hint="cs"/>
          <w:rtl/>
          <w:lang w:val="en-GB"/>
        </w:rPr>
        <w:t xml:space="preserve">סעיף רחב שבא להגיד שכל עניין שיש לו, </w:t>
      </w:r>
      <w:bookmarkStart w:id="758" w:name="_ETM_Q1_2886603"/>
      <w:bookmarkEnd w:id="758"/>
      <w:r w:rsidR="00EF0297">
        <w:rPr>
          <w:rFonts w:hint="cs"/>
          <w:rtl/>
          <w:lang w:val="en-GB"/>
        </w:rPr>
        <w:t>אם הוא נושה</w:t>
      </w:r>
      <w:r w:rsidR="00DB4612">
        <w:rPr>
          <w:rFonts w:hint="cs"/>
          <w:rtl/>
          <w:lang w:val="en-GB"/>
        </w:rPr>
        <w:t>,</w:t>
      </w:r>
      <w:r w:rsidR="00EF0297">
        <w:rPr>
          <w:rFonts w:hint="cs"/>
          <w:rtl/>
          <w:lang w:val="en-GB"/>
        </w:rPr>
        <w:t xml:space="preserve"> אם הוא מתחרה שלו. 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EF0297" w:rsidRDefault="00EF0297" w:rsidP="00EF0297">
      <w:pPr>
        <w:pStyle w:val="af9"/>
        <w:keepNext/>
        <w:rPr>
          <w:rtl/>
          <w:lang w:val="en-GB"/>
        </w:rPr>
      </w:pPr>
      <w:bookmarkStart w:id="759" w:name="ET_guest_אור_מלכי__118"/>
      <w:r w:rsidRPr="00EF02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 מלכי:</w:t>
      </w:r>
      <w:r w:rsidRPr="00EF02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9"/>
    </w:p>
    <w:p w:rsidR="00EF0297" w:rsidRDefault="00EF0297" w:rsidP="00EF0297">
      <w:pPr>
        <w:pStyle w:val="KeepWithNext"/>
        <w:rPr>
          <w:rtl/>
          <w:lang w:val="en-GB"/>
        </w:rPr>
      </w:pPr>
    </w:p>
    <w:p w:rsidR="00F258D7" w:rsidRDefault="00EF0297" w:rsidP="00EF029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bookmarkStart w:id="760" w:name="_ETM_Q1_2888316"/>
      <w:bookmarkEnd w:id="760"/>
      <w:r>
        <w:rPr>
          <w:rFonts w:hint="cs"/>
          <w:rtl/>
          <w:lang w:val="en-GB"/>
        </w:rPr>
        <w:t xml:space="preserve">את היישום בפועל. לא על כל קשר </w:t>
      </w:r>
      <w:r w:rsidR="00F258D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ומרים שהוא אסור. </w:t>
      </w:r>
      <w:r w:rsidR="00F258D7">
        <w:rPr>
          <w:rFonts w:hint="cs"/>
          <w:rtl/>
          <w:lang w:val="en-GB"/>
        </w:rPr>
        <w:t>יש</w:t>
      </w:r>
      <w:r>
        <w:rPr>
          <w:rFonts w:hint="cs"/>
          <w:rtl/>
          <w:lang w:val="en-GB"/>
        </w:rPr>
        <w:t xml:space="preserve"> כאן</w:t>
      </w:r>
      <w:r w:rsidR="00F258D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בסוף שיקול דעת. היועצים המשפטי</w:t>
      </w:r>
      <w:r w:rsidR="00DB461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בוחנים כל </w:t>
      </w:r>
      <w:bookmarkStart w:id="761" w:name="_ETM_Q1_2898226"/>
      <w:bookmarkEnd w:id="761"/>
      <w:r>
        <w:rPr>
          <w:rFonts w:hint="cs"/>
          <w:rtl/>
          <w:lang w:val="en-GB"/>
        </w:rPr>
        <w:t xml:space="preserve">דבר לגופו. </w:t>
      </w:r>
      <w:r w:rsidR="00F258D7">
        <w:rPr>
          <w:rFonts w:hint="cs"/>
          <w:rtl/>
          <w:lang w:val="en-GB"/>
        </w:rPr>
        <w:t xml:space="preserve">רוצים לכסות </w:t>
      </w:r>
      <w:r>
        <w:rPr>
          <w:rFonts w:hint="cs"/>
          <w:rtl/>
          <w:lang w:val="en-GB"/>
        </w:rPr>
        <w:t xml:space="preserve">פה </w:t>
      </w:r>
      <w:r w:rsidR="00F258D7">
        <w:rPr>
          <w:rFonts w:hint="cs"/>
          <w:rtl/>
          <w:lang w:val="en-GB"/>
        </w:rPr>
        <w:t>את כל המקרים.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EF0297" w:rsidRDefault="00EF0297" w:rsidP="00EF0297">
      <w:pPr>
        <w:pStyle w:val="af9"/>
        <w:keepNext/>
        <w:rPr>
          <w:rtl/>
          <w:lang w:val="en-GB"/>
        </w:rPr>
      </w:pPr>
      <w:bookmarkStart w:id="762" w:name="ET_guest_מירה_סלומון_119"/>
      <w:r w:rsidRPr="00EF02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EF02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2"/>
    </w:p>
    <w:p w:rsidR="00EF0297" w:rsidRDefault="00EF0297" w:rsidP="00EF0297">
      <w:pPr>
        <w:pStyle w:val="KeepWithNext"/>
        <w:rPr>
          <w:rtl/>
          <w:lang w:val="en-GB"/>
        </w:rPr>
      </w:pPr>
    </w:p>
    <w:p w:rsidR="00F258D7" w:rsidRDefault="00F258D7" w:rsidP="00632237">
      <w:pPr>
        <w:ind w:firstLine="0"/>
        <w:rPr>
          <w:rtl/>
          <w:lang w:val="en-GB"/>
        </w:rPr>
      </w:pPr>
      <w:bookmarkStart w:id="763" w:name="_ETM_Q1_2921877"/>
      <w:bookmarkStart w:id="764" w:name="_ETM_Q1_2921915"/>
      <w:bookmarkEnd w:id="763"/>
      <w:bookmarkEnd w:id="764"/>
      <w:r>
        <w:rPr>
          <w:rtl/>
          <w:lang w:val="en-GB"/>
        </w:rPr>
        <w:tab/>
      </w:r>
      <w:r w:rsidR="00632237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מ</w:t>
      </w:r>
      <w:r w:rsidR="00632237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ובר ב</w:t>
      </w:r>
      <w:r w:rsidR="0063223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שק</w:t>
      </w:r>
      <w:r w:rsidR="00632237">
        <w:rPr>
          <w:rFonts w:hint="cs"/>
          <w:rtl/>
          <w:lang w:val="en-GB"/>
        </w:rPr>
        <w:t>יפים שהם מטעם רשויות הניקוז</w:t>
      </w:r>
      <w:r>
        <w:rPr>
          <w:rFonts w:hint="cs"/>
          <w:rtl/>
          <w:lang w:val="en-GB"/>
        </w:rPr>
        <w:t>, כתוב מפורשות שהחברות שלהם כמש</w:t>
      </w:r>
      <w:r w:rsidR="00632237">
        <w:rPr>
          <w:rFonts w:hint="cs"/>
          <w:rtl/>
          <w:lang w:val="en-GB"/>
        </w:rPr>
        <w:t xml:space="preserve">קיפים  לא מהווה ניגוד עניינים עם </w:t>
      </w:r>
      <w:bookmarkStart w:id="765" w:name="_ETM_Q1_2948810"/>
      <w:bookmarkEnd w:id="765"/>
      <w:r w:rsidR="00632237">
        <w:rPr>
          <w:rFonts w:hint="cs"/>
          <w:rtl/>
          <w:lang w:val="en-GB"/>
        </w:rPr>
        <w:t>עצם היותם ברשויות הניקוז. הדבר הז</w:t>
      </w:r>
      <w:r>
        <w:rPr>
          <w:rFonts w:hint="cs"/>
          <w:rtl/>
          <w:lang w:val="en-GB"/>
        </w:rPr>
        <w:t>ה</w:t>
      </w:r>
      <w:r w:rsidR="00632237">
        <w:rPr>
          <w:rFonts w:hint="cs"/>
          <w:rtl/>
          <w:lang w:val="en-GB"/>
        </w:rPr>
        <w:t xml:space="preserve"> צריך לחול גם על רשויות </w:t>
      </w:r>
      <w:r>
        <w:rPr>
          <w:rFonts w:hint="cs"/>
          <w:rtl/>
          <w:lang w:val="en-GB"/>
        </w:rPr>
        <w:t>מקומיות</w:t>
      </w:r>
      <w:r w:rsidR="0063223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ברור </w:t>
      </w:r>
      <w:r w:rsidR="00632237">
        <w:rPr>
          <w:rFonts w:hint="cs"/>
          <w:rtl/>
          <w:lang w:val="en-GB"/>
        </w:rPr>
        <w:t xml:space="preserve">לחלוטין </w:t>
      </w:r>
      <w:r>
        <w:rPr>
          <w:rFonts w:hint="cs"/>
          <w:rtl/>
          <w:lang w:val="en-GB"/>
        </w:rPr>
        <w:t xml:space="preserve">שאם במועצה </w:t>
      </w:r>
      <w:r w:rsidR="00632237">
        <w:rPr>
          <w:rFonts w:hint="cs"/>
          <w:rtl/>
          <w:lang w:val="en-GB"/>
        </w:rPr>
        <w:t>ע</w:t>
      </w:r>
      <w:r w:rsidR="00B8388C">
        <w:rPr>
          <w:rFonts w:hint="cs"/>
          <w:rtl/>
          <w:lang w:val="en-GB"/>
        </w:rPr>
        <w:t>ולה משהו שקשור לרשויות המקומיות</w:t>
      </w:r>
      <w:r w:rsidR="00DB4612">
        <w:rPr>
          <w:rFonts w:hint="cs"/>
          <w:rtl/>
          <w:lang w:val="en-GB"/>
        </w:rPr>
        <w:t>,</w:t>
      </w:r>
      <w:r w:rsidR="00632237">
        <w:rPr>
          <w:rFonts w:hint="cs"/>
          <w:rtl/>
          <w:lang w:val="en-GB"/>
        </w:rPr>
        <w:t xml:space="preserve"> </w:t>
      </w:r>
      <w:bookmarkStart w:id="766" w:name="_ETM_Q1_2955701"/>
      <w:bookmarkEnd w:id="766"/>
      <w:r>
        <w:rPr>
          <w:rFonts w:hint="cs"/>
          <w:rtl/>
          <w:lang w:val="en-GB"/>
        </w:rPr>
        <w:t xml:space="preserve">זה לא יהווה </w:t>
      </w:r>
      <w:r w:rsidR="00632237">
        <w:rPr>
          <w:rFonts w:hint="cs"/>
          <w:rtl/>
          <w:lang w:val="en-GB"/>
        </w:rPr>
        <w:t>משום ניגוד</w:t>
      </w:r>
      <w:r>
        <w:rPr>
          <w:rFonts w:hint="cs"/>
          <w:rtl/>
          <w:lang w:val="en-GB"/>
        </w:rPr>
        <w:t xml:space="preserve"> עניינים</w:t>
      </w:r>
      <w:r w:rsidR="00632237">
        <w:rPr>
          <w:rFonts w:hint="cs"/>
          <w:rtl/>
          <w:lang w:val="en-GB"/>
        </w:rPr>
        <w:t>.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632237" w:rsidRDefault="00632237" w:rsidP="00632237">
      <w:pPr>
        <w:pStyle w:val="af9"/>
        <w:keepNext/>
        <w:rPr>
          <w:rtl/>
          <w:lang w:val="en-GB"/>
        </w:rPr>
      </w:pPr>
      <w:bookmarkStart w:id="767" w:name="ET_guest_ערן_אטינגר_120"/>
      <w:r w:rsidRPr="006322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אטינגר:</w:t>
      </w:r>
      <w:r w:rsidRPr="006322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7"/>
    </w:p>
    <w:p w:rsidR="00632237" w:rsidRDefault="00632237" w:rsidP="00632237">
      <w:pPr>
        <w:pStyle w:val="KeepWithNext"/>
        <w:rPr>
          <w:rtl/>
          <w:lang w:val="en-GB"/>
        </w:rPr>
      </w:pPr>
    </w:p>
    <w:p w:rsidR="00F258D7" w:rsidRDefault="00F258D7" w:rsidP="00632237">
      <w:pPr>
        <w:rPr>
          <w:rtl/>
          <w:lang w:val="en-GB"/>
        </w:rPr>
      </w:pPr>
      <w:r>
        <w:rPr>
          <w:rFonts w:hint="cs"/>
          <w:rtl/>
          <w:lang w:val="en-GB"/>
        </w:rPr>
        <w:t>אני מסכים.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B8388C" w:rsidRDefault="00B8388C" w:rsidP="00B8388C">
      <w:pPr>
        <w:pStyle w:val="af6"/>
        <w:keepNext/>
        <w:rPr>
          <w:rtl/>
          <w:lang w:val="en-GB"/>
        </w:rPr>
      </w:pPr>
      <w:bookmarkStart w:id="768" w:name="_ETM_Q1_2959225"/>
      <w:bookmarkStart w:id="769" w:name="_ETM_Q1_2959273"/>
      <w:bookmarkStart w:id="770" w:name="_ETM_Q1_2960486"/>
      <w:bookmarkStart w:id="771" w:name="ET_yor_5771_121"/>
      <w:bookmarkEnd w:id="768"/>
      <w:bookmarkEnd w:id="769"/>
      <w:bookmarkEnd w:id="770"/>
      <w:r w:rsidRPr="00B8388C">
        <w:rPr>
          <w:rStyle w:val="TagStyle"/>
          <w:rtl/>
        </w:rPr>
        <w:t xml:space="preserve"> &lt;&lt; </w:t>
      </w:r>
      <w:proofErr w:type="spellStart"/>
      <w:r w:rsidRPr="00B8388C">
        <w:rPr>
          <w:rStyle w:val="TagStyle"/>
          <w:rtl/>
        </w:rPr>
        <w:t>יור</w:t>
      </w:r>
      <w:proofErr w:type="spellEnd"/>
      <w:r w:rsidRPr="00B8388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B8388C">
        <w:rPr>
          <w:rStyle w:val="TagStyle"/>
          <w:rtl/>
        </w:rPr>
        <w:t xml:space="preserve"> &lt;&lt; </w:t>
      </w:r>
      <w:proofErr w:type="spellStart"/>
      <w:r w:rsidRPr="00B8388C">
        <w:rPr>
          <w:rStyle w:val="TagStyle"/>
          <w:rtl/>
        </w:rPr>
        <w:t>יור</w:t>
      </w:r>
      <w:proofErr w:type="spellEnd"/>
      <w:r w:rsidRPr="00B8388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71"/>
    </w:p>
    <w:p w:rsidR="00B8388C" w:rsidRDefault="00B8388C" w:rsidP="00B8388C">
      <w:pPr>
        <w:pStyle w:val="KeepWithNext"/>
        <w:rPr>
          <w:rtl/>
          <w:lang w:val="en-GB" w:eastAsia="he-IL"/>
        </w:rPr>
      </w:pPr>
    </w:p>
    <w:p w:rsidR="00B8388C" w:rsidRPr="00B8388C" w:rsidRDefault="00B8388C" w:rsidP="00B8388C">
      <w:pPr>
        <w:rPr>
          <w:rtl/>
          <w:lang w:val="en-GB" w:eastAsia="he-IL"/>
        </w:rPr>
      </w:pPr>
      <w:bookmarkStart w:id="772" w:name="_ETM_Q1_2960974"/>
      <w:bookmarkStart w:id="773" w:name="_ETM_Q1_2961005"/>
      <w:bookmarkEnd w:id="772"/>
      <w:bookmarkEnd w:id="773"/>
      <w:r>
        <w:rPr>
          <w:rFonts w:hint="cs"/>
          <w:rtl/>
          <w:lang w:val="en-GB" w:eastAsia="he-IL"/>
        </w:rPr>
        <w:t xml:space="preserve">בסדר, מקבלים את ההערה. 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B8388C" w:rsidRDefault="00B8388C" w:rsidP="00B8388C">
      <w:pPr>
        <w:pStyle w:val="af9"/>
        <w:keepNext/>
        <w:rPr>
          <w:rtl/>
          <w:lang w:val="en-GB"/>
        </w:rPr>
      </w:pPr>
      <w:bookmarkStart w:id="774" w:name="_ETM_Q1_2970617"/>
      <w:bookmarkStart w:id="775" w:name="_ETM_Q1_2970682"/>
      <w:bookmarkStart w:id="776" w:name="_ETM_Q1_2971480"/>
      <w:bookmarkStart w:id="777" w:name="ET_guest_עדי_ארקין_122"/>
      <w:bookmarkEnd w:id="774"/>
      <w:bookmarkEnd w:id="775"/>
      <w:bookmarkEnd w:id="776"/>
      <w:r w:rsidRPr="00B838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ארקין</w:t>
      </w:r>
      <w:proofErr w:type="spellEnd"/>
      <w:r>
        <w:rPr>
          <w:rtl/>
          <w:lang w:val="en-GB"/>
        </w:rPr>
        <w:t>:</w:t>
      </w:r>
      <w:r w:rsidRPr="00B838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7"/>
    </w:p>
    <w:p w:rsidR="00B8388C" w:rsidRDefault="00B8388C" w:rsidP="00B8388C">
      <w:pPr>
        <w:pStyle w:val="KeepWithNext"/>
        <w:rPr>
          <w:rtl/>
          <w:lang w:val="en-GB"/>
        </w:rPr>
      </w:pPr>
    </w:p>
    <w:p w:rsidR="00B8388C" w:rsidRDefault="00B8388C" w:rsidP="00B8388C">
      <w:pPr>
        <w:pStyle w:val="afd"/>
        <w:numPr>
          <w:ilvl w:val="0"/>
          <w:numId w:val="10"/>
        </w:numPr>
        <w:rPr>
          <w:lang w:val="en-GB"/>
        </w:rPr>
      </w:pPr>
      <w:bookmarkStart w:id="778" w:name="_ETM_Q1_2971865"/>
      <w:bookmarkStart w:id="779" w:name="_ETM_Q1_2971930"/>
      <w:bookmarkEnd w:id="778"/>
      <w:bookmarkEnd w:id="779"/>
      <w:r>
        <w:rPr>
          <w:rFonts w:hint="cs"/>
          <w:rtl/>
          <w:lang w:val="en-GB"/>
        </w:rPr>
        <w:t>תאגיד שחבר מועצת הניקוז, בן משפחתו או אדם</w:t>
      </w:r>
    </w:p>
    <w:p w:rsidR="00B8388C" w:rsidRDefault="00B8388C" w:rsidP="00B8388C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כאמור בפסקה (2) הם ב</w:t>
      </w:r>
      <w:bookmarkStart w:id="780" w:name="_ETM_Q1_2969849"/>
      <w:bookmarkEnd w:id="780"/>
      <w:r>
        <w:rPr>
          <w:rFonts w:hint="cs"/>
          <w:rtl/>
          <w:lang w:val="en-GB"/>
        </w:rPr>
        <w:t>עלי עניין בו;</w:t>
      </w:r>
    </w:p>
    <w:p w:rsidR="00B8388C" w:rsidRDefault="00B8388C" w:rsidP="00B8388C">
      <w:pPr>
        <w:ind w:left="2880" w:firstLine="0"/>
        <w:rPr>
          <w:rtl/>
          <w:lang w:val="en-GB"/>
        </w:rPr>
      </w:pPr>
      <w:bookmarkStart w:id="781" w:name="_ETM_Q1_2977951"/>
      <w:bookmarkStart w:id="782" w:name="_ETM_Q1_2978006"/>
      <w:bookmarkStart w:id="783" w:name="_ETM_Q1_2978122"/>
      <w:bookmarkEnd w:id="781"/>
      <w:bookmarkEnd w:id="782"/>
      <w:bookmarkEnd w:id="783"/>
    </w:p>
    <w:p w:rsidR="00B8388C" w:rsidRDefault="00B8388C" w:rsidP="00B8388C">
      <w:pPr>
        <w:pStyle w:val="afd"/>
        <w:numPr>
          <w:ilvl w:val="0"/>
          <w:numId w:val="10"/>
        </w:numPr>
        <w:rPr>
          <w:lang w:val="en-GB"/>
        </w:rPr>
      </w:pPr>
      <w:bookmarkStart w:id="784" w:name="_ETM_Q1_2978170"/>
      <w:bookmarkEnd w:id="784"/>
      <w:r>
        <w:rPr>
          <w:rFonts w:hint="cs"/>
          <w:rtl/>
          <w:lang w:val="en-GB"/>
        </w:rPr>
        <w:t xml:space="preserve">גוף שחבר מועצת הניקוז, בן משפחתו או אדם </w:t>
      </w:r>
    </w:p>
    <w:p w:rsidR="00B8388C" w:rsidRPr="00B8388C" w:rsidRDefault="00B8388C" w:rsidP="00B8388C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כאמור בפסקה (2) הם מנהלים או עובדים אחראים בו.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B8388C" w:rsidRDefault="00B8388C" w:rsidP="00F258D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 </w:t>
      </w:r>
      <w:r>
        <w:rPr>
          <w:rFonts w:hint="cs"/>
          <w:rtl/>
          <w:lang w:val="en-GB"/>
        </w:rPr>
        <w:tab/>
        <w:t>לא ימונה ולא יכהן כחבר מועצת הניקוז מי שבשל כהונתו יימצא,</w:t>
      </w:r>
    </w:p>
    <w:p w:rsidR="00B8388C" w:rsidRDefault="00B8388C" w:rsidP="00F258D7">
      <w:pPr>
        <w:ind w:firstLine="0"/>
        <w:rPr>
          <w:rtl/>
          <w:lang w:val="en-GB"/>
        </w:rPr>
      </w:pPr>
      <w:bookmarkStart w:id="785" w:name="_ETM_Q1_2988719"/>
      <w:bookmarkStart w:id="786" w:name="_ETM_Q1_2988777"/>
      <w:bookmarkEnd w:id="785"/>
      <w:bookmarkEnd w:id="78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באופן תדיר, במצב של ניגוד </w:t>
      </w:r>
      <w:bookmarkStart w:id="787" w:name="_ETM_Q1_2986786"/>
      <w:bookmarkEnd w:id="787"/>
      <w:r>
        <w:rPr>
          <w:rFonts w:hint="cs"/>
          <w:rtl/>
          <w:lang w:val="en-GB"/>
        </w:rPr>
        <w:t xml:space="preserve">עניינים אשר ימנע ממנו מלבצע את </w:t>
      </w:r>
    </w:p>
    <w:p w:rsidR="00B8388C" w:rsidRDefault="00B8388C" w:rsidP="00F258D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עיקר תפקידו כחבר מועצת</w:t>
      </w:r>
      <w:bookmarkStart w:id="788" w:name="_ETM_Q1_2988825"/>
      <w:bookmarkEnd w:id="788"/>
      <w:r>
        <w:rPr>
          <w:rFonts w:hint="cs"/>
          <w:rtl/>
          <w:lang w:val="en-GB"/>
        </w:rPr>
        <w:t xml:space="preserve"> הניקוז.</w:t>
      </w:r>
    </w:p>
    <w:p w:rsidR="00B8388C" w:rsidRDefault="00B8388C" w:rsidP="00F258D7">
      <w:pPr>
        <w:ind w:firstLine="0"/>
        <w:rPr>
          <w:rtl/>
          <w:lang w:val="en-GB"/>
        </w:rPr>
      </w:pPr>
      <w:bookmarkStart w:id="789" w:name="_ETM_Q1_2993882"/>
      <w:bookmarkStart w:id="790" w:name="_ETM_Q1_2993935"/>
      <w:bookmarkEnd w:id="789"/>
      <w:bookmarkEnd w:id="790"/>
    </w:p>
    <w:p w:rsidR="00B8388C" w:rsidRDefault="00B8388C" w:rsidP="00F258D7">
      <w:pPr>
        <w:ind w:firstLine="0"/>
        <w:rPr>
          <w:rtl/>
          <w:lang w:val="en-GB"/>
        </w:rPr>
      </w:pPr>
      <w:bookmarkStart w:id="791" w:name="_ETM_Q1_2994259"/>
      <w:bookmarkStart w:id="792" w:name="_ETM_Q1_2994311"/>
      <w:bookmarkEnd w:id="791"/>
      <w:bookmarkEnd w:id="79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(ג)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חבר מועצת הניקוז לא יטפל במסגרת תפקידו בנושא שהטיפול </w:t>
      </w:r>
    </w:p>
    <w:p w:rsidR="00B8388C" w:rsidRDefault="00B8388C" w:rsidP="00F258D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בו יגרום לו להימצא במצב של ניגוד עניינים.</w:t>
      </w:r>
    </w:p>
    <w:p w:rsidR="00B8388C" w:rsidRDefault="00B8388C" w:rsidP="00F258D7">
      <w:pPr>
        <w:ind w:firstLine="0"/>
        <w:rPr>
          <w:rtl/>
          <w:lang w:val="en-GB"/>
        </w:rPr>
      </w:pPr>
      <w:bookmarkStart w:id="793" w:name="_ETM_Q1_2993739"/>
      <w:bookmarkStart w:id="794" w:name="_ETM_Q1_2993797"/>
      <w:bookmarkEnd w:id="793"/>
      <w:bookmarkEnd w:id="794"/>
    </w:p>
    <w:p w:rsidR="00B8388C" w:rsidRDefault="00B8388C" w:rsidP="00F258D7">
      <w:pPr>
        <w:ind w:firstLine="0"/>
        <w:rPr>
          <w:rtl/>
          <w:lang w:val="en-GB"/>
        </w:rPr>
      </w:pPr>
      <w:bookmarkStart w:id="795" w:name="_ETM_Q1_2993936"/>
      <w:bookmarkStart w:id="796" w:name="_ETM_Q1_2993993"/>
      <w:bookmarkEnd w:id="795"/>
      <w:bookmarkEnd w:id="79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(ד) </w:t>
      </w:r>
      <w:r>
        <w:rPr>
          <w:rFonts w:hint="cs"/>
          <w:rtl/>
          <w:lang w:val="en-GB"/>
        </w:rPr>
        <w:tab/>
        <w:t xml:space="preserve">נודע </w:t>
      </w:r>
      <w:bookmarkStart w:id="797" w:name="_ETM_Q1_2998428"/>
      <w:bookmarkEnd w:id="797"/>
      <w:r>
        <w:rPr>
          <w:rFonts w:hint="cs"/>
          <w:rtl/>
          <w:lang w:val="en-GB"/>
        </w:rPr>
        <w:t xml:space="preserve">לחבר מועצת הניקוז כי הוא עלול להימצא במצב כאמור </w:t>
      </w:r>
    </w:p>
    <w:p w:rsidR="00B8388C" w:rsidRDefault="00B8388C" w:rsidP="00F258D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בסעיפים קטנים (ב) או (ג), יודיע על כך בהקדם האפשרי ליושב</w:t>
      </w:r>
    </w:p>
    <w:p w:rsidR="00B8388C" w:rsidRDefault="00B8388C" w:rsidP="00F258D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ראש המועצה. היה חבר המועצה היושב ראש </w:t>
      </w:r>
      <w:bookmarkStart w:id="798" w:name="_ETM_Q1_3005147"/>
      <w:bookmarkEnd w:id="798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יודיע לשר.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B8388C" w:rsidRDefault="00B8388C" w:rsidP="00B8388C">
      <w:pPr>
        <w:pStyle w:val="af6"/>
        <w:keepNext/>
        <w:rPr>
          <w:rtl/>
          <w:lang w:val="en-GB"/>
        </w:rPr>
      </w:pPr>
      <w:bookmarkStart w:id="799" w:name="_ETM_Q1_3012771"/>
      <w:bookmarkStart w:id="800" w:name="_ETM_Q1_3012833"/>
      <w:bookmarkStart w:id="801" w:name="_ETM_Q1_3014868"/>
      <w:bookmarkStart w:id="802" w:name="ET_yor_5771_123"/>
      <w:bookmarkEnd w:id="799"/>
      <w:bookmarkEnd w:id="800"/>
      <w:bookmarkEnd w:id="801"/>
      <w:r w:rsidRPr="00B8388C">
        <w:rPr>
          <w:rStyle w:val="TagStyle"/>
          <w:rtl/>
        </w:rPr>
        <w:t xml:space="preserve"> &lt;&lt; </w:t>
      </w:r>
      <w:proofErr w:type="spellStart"/>
      <w:r w:rsidRPr="00B8388C">
        <w:rPr>
          <w:rStyle w:val="TagStyle"/>
          <w:rtl/>
        </w:rPr>
        <w:t>יור</w:t>
      </w:r>
      <w:proofErr w:type="spellEnd"/>
      <w:r w:rsidRPr="00B8388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B8388C">
        <w:rPr>
          <w:rStyle w:val="TagStyle"/>
          <w:rtl/>
        </w:rPr>
        <w:t xml:space="preserve"> &lt;&lt; </w:t>
      </w:r>
      <w:proofErr w:type="spellStart"/>
      <w:r w:rsidRPr="00B8388C">
        <w:rPr>
          <w:rStyle w:val="TagStyle"/>
          <w:rtl/>
        </w:rPr>
        <w:t>יור</w:t>
      </w:r>
      <w:proofErr w:type="spellEnd"/>
      <w:r w:rsidRPr="00B8388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2"/>
    </w:p>
    <w:p w:rsidR="00B8388C" w:rsidRDefault="00B8388C" w:rsidP="00B8388C">
      <w:pPr>
        <w:pStyle w:val="KeepWithNext"/>
        <w:rPr>
          <w:rtl/>
          <w:lang w:val="en-GB" w:eastAsia="he-IL"/>
        </w:rPr>
      </w:pPr>
    </w:p>
    <w:p w:rsidR="00F258D7" w:rsidRDefault="00B8388C" w:rsidP="00B8388C">
      <w:pPr>
        <w:rPr>
          <w:rtl/>
          <w:lang w:val="en-GB"/>
        </w:rPr>
      </w:pPr>
      <w:bookmarkStart w:id="803" w:name="_ETM_Q1_3015360"/>
      <w:bookmarkStart w:id="804" w:name="_ETM_Q1_3015395"/>
      <w:bookmarkEnd w:id="803"/>
      <w:bookmarkEnd w:id="804"/>
      <w:r>
        <w:rPr>
          <w:rFonts w:hint="cs"/>
          <w:rtl/>
          <w:lang w:val="en-GB"/>
        </w:rPr>
        <w:t xml:space="preserve">אני לא מבין </w:t>
      </w:r>
      <w:r w:rsidR="00F258D7">
        <w:rPr>
          <w:rFonts w:hint="cs"/>
          <w:rtl/>
          <w:lang w:val="en-GB"/>
        </w:rPr>
        <w:t>מה זה עובד אחראי.</w:t>
      </w:r>
      <w:r>
        <w:rPr>
          <w:rFonts w:hint="cs"/>
          <w:rtl/>
          <w:lang w:val="en-GB"/>
        </w:rPr>
        <w:t xml:space="preserve"> זה מנהל עבודה? זה </w:t>
      </w:r>
      <w:bookmarkStart w:id="805" w:name="_ETM_Q1_3020444"/>
      <w:bookmarkEnd w:id="805"/>
      <w:r>
        <w:rPr>
          <w:rFonts w:hint="cs"/>
          <w:rtl/>
          <w:lang w:val="en-GB"/>
        </w:rPr>
        <w:t>אחראי מכונות?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B8388C" w:rsidRDefault="00B8388C" w:rsidP="00B8388C">
      <w:pPr>
        <w:pStyle w:val="af9"/>
        <w:keepNext/>
        <w:rPr>
          <w:rtl/>
          <w:lang w:val="en-GB"/>
        </w:rPr>
      </w:pPr>
      <w:bookmarkStart w:id="806" w:name="_ETM_Q1_3020662"/>
      <w:bookmarkStart w:id="807" w:name="ET_guest_אפרת_אביאני_124"/>
      <w:bookmarkEnd w:id="806"/>
      <w:r w:rsidRPr="00B838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אביאני</w:t>
      </w:r>
      <w:proofErr w:type="spellEnd"/>
      <w:r>
        <w:rPr>
          <w:rtl/>
          <w:lang w:val="en-GB"/>
        </w:rPr>
        <w:t>:</w:t>
      </w:r>
      <w:r w:rsidRPr="00B838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7"/>
    </w:p>
    <w:p w:rsidR="00B8388C" w:rsidRDefault="00B8388C" w:rsidP="00B8388C">
      <w:pPr>
        <w:pStyle w:val="KeepWithNext"/>
        <w:rPr>
          <w:rtl/>
          <w:lang w:val="en-GB"/>
        </w:rPr>
      </w:pPr>
    </w:p>
    <w:p w:rsidR="00F258D7" w:rsidRDefault="005F706F" w:rsidP="005404D2">
      <w:pPr>
        <w:rPr>
          <w:rtl/>
          <w:lang w:val="en-GB"/>
        </w:rPr>
      </w:pPr>
      <w:bookmarkStart w:id="808" w:name="_ETM_Q1_3021081"/>
      <w:bookmarkStart w:id="809" w:name="_ETM_Q1_3021123"/>
      <w:bookmarkEnd w:id="808"/>
      <w:bookmarkEnd w:id="809"/>
      <w:r>
        <w:rPr>
          <w:rFonts w:hint="cs"/>
          <w:rtl/>
          <w:lang w:val="en-GB"/>
        </w:rPr>
        <w:t>אנחנו לא מטילים</w:t>
      </w:r>
      <w:r w:rsidR="00F258D7">
        <w:rPr>
          <w:rFonts w:hint="cs"/>
          <w:rtl/>
          <w:lang w:val="en-GB"/>
        </w:rPr>
        <w:t xml:space="preserve"> אחריות על מנהלים או בעל</w:t>
      </w:r>
      <w:r>
        <w:rPr>
          <w:rFonts w:hint="cs"/>
          <w:rtl/>
          <w:lang w:val="en-GB"/>
        </w:rPr>
        <w:t>ים של עסק, אלא על פו</w:t>
      </w:r>
      <w:r w:rsidR="00F258D7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קציה ש</w:t>
      </w:r>
      <w:r w:rsidR="00F258D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</w:t>
      </w:r>
      <w:r w:rsidR="00F258D7">
        <w:rPr>
          <w:rFonts w:hint="cs"/>
          <w:rtl/>
          <w:lang w:val="en-GB"/>
        </w:rPr>
        <w:t xml:space="preserve"> לה תפקיד של פיקוח או אחריות מיוחדת בתוך אותו גוף. אני מכירה את </w:t>
      </w:r>
      <w:r>
        <w:rPr>
          <w:rFonts w:hint="cs"/>
          <w:rtl/>
          <w:lang w:val="en-GB"/>
        </w:rPr>
        <w:t>המונח הזה מתקנות צער בעלי חיים בחזיריות</w:t>
      </w:r>
      <w:r w:rsidR="00F258D7">
        <w:rPr>
          <w:rFonts w:hint="cs"/>
          <w:rtl/>
          <w:lang w:val="en-GB"/>
        </w:rPr>
        <w:t>. בחז</w:t>
      </w:r>
      <w:r>
        <w:rPr>
          <w:rFonts w:hint="cs"/>
          <w:rtl/>
          <w:lang w:val="en-GB"/>
        </w:rPr>
        <w:t xml:space="preserve">יריות </w:t>
      </w:r>
      <w:r w:rsidR="00F258D7">
        <w:rPr>
          <w:rFonts w:hint="cs"/>
          <w:rtl/>
          <w:lang w:val="en-GB"/>
        </w:rPr>
        <w:t>יש פונקציה שנקראת עובד אחראי,</w:t>
      </w:r>
      <w:r>
        <w:rPr>
          <w:rFonts w:hint="cs"/>
          <w:rtl/>
          <w:lang w:val="en-GB"/>
        </w:rPr>
        <w:t xml:space="preserve"> </w:t>
      </w:r>
      <w:r w:rsidR="00F258D7">
        <w:rPr>
          <w:rFonts w:hint="cs"/>
          <w:rtl/>
          <w:lang w:val="en-GB"/>
        </w:rPr>
        <w:t>ש</w:t>
      </w:r>
      <w:r w:rsidR="005404D2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ע</w:t>
      </w:r>
      <w:r w:rsidR="00F258D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בד שיש לו תפ</w:t>
      </w:r>
      <w:r w:rsidR="00F258D7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</w:t>
      </w:r>
      <w:r w:rsidR="00F258D7">
        <w:rPr>
          <w:rFonts w:hint="cs"/>
          <w:rtl/>
          <w:lang w:val="en-GB"/>
        </w:rPr>
        <w:t xml:space="preserve">ד מיוחד. </w:t>
      </w:r>
    </w:p>
    <w:p w:rsidR="005F706F" w:rsidRDefault="005F706F" w:rsidP="005F706F">
      <w:pPr>
        <w:rPr>
          <w:rtl/>
          <w:lang w:val="en-GB"/>
        </w:rPr>
      </w:pPr>
    </w:p>
    <w:p w:rsidR="005F706F" w:rsidRDefault="005F706F" w:rsidP="005F706F">
      <w:pPr>
        <w:pStyle w:val="af6"/>
        <w:keepNext/>
        <w:rPr>
          <w:rtl/>
          <w:lang w:val="en-GB"/>
        </w:rPr>
      </w:pPr>
      <w:bookmarkStart w:id="810" w:name="ET_yor_5771_125"/>
      <w:r w:rsidRPr="005F706F">
        <w:rPr>
          <w:rStyle w:val="TagStyle"/>
          <w:rtl/>
        </w:rPr>
        <w:t xml:space="preserve"> &lt;&lt; </w:t>
      </w:r>
      <w:proofErr w:type="spellStart"/>
      <w:r w:rsidRPr="005F706F">
        <w:rPr>
          <w:rStyle w:val="TagStyle"/>
          <w:rtl/>
        </w:rPr>
        <w:t>יור</w:t>
      </w:r>
      <w:proofErr w:type="spellEnd"/>
      <w:r w:rsidRPr="005F706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5F706F">
        <w:rPr>
          <w:rStyle w:val="TagStyle"/>
          <w:rtl/>
        </w:rPr>
        <w:t xml:space="preserve"> &lt;&lt; </w:t>
      </w:r>
      <w:proofErr w:type="spellStart"/>
      <w:r w:rsidRPr="005F706F">
        <w:rPr>
          <w:rStyle w:val="TagStyle"/>
          <w:rtl/>
        </w:rPr>
        <w:t>יור</w:t>
      </w:r>
      <w:proofErr w:type="spellEnd"/>
      <w:r w:rsidRPr="005F706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0"/>
    </w:p>
    <w:p w:rsidR="005F706F" w:rsidRDefault="005F706F" w:rsidP="005F706F">
      <w:pPr>
        <w:pStyle w:val="KeepWithNext"/>
        <w:rPr>
          <w:rtl/>
          <w:lang w:val="en-GB" w:eastAsia="he-IL"/>
        </w:rPr>
      </w:pPr>
    </w:p>
    <w:p w:rsidR="00F258D7" w:rsidRDefault="00F258D7" w:rsidP="005F706F">
      <w:pPr>
        <w:rPr>
          <w:rtl/>
          <w:lang w:val="en-GB"/>
        </w:rPr>
      </w:pPr>
      <w:r>
        <w:rPr>
          <w:rFonts w:hint="cs"/>
          <w:rtl/>
          <w:lang w:val="en-GB"/>
        </w:rPr>
        <w:t>כמה מקומות כאלה יש</w:t>
      </w:r>
      <w:r w:rsidR="005F706F">
        <w:rPr>
          <w:rFonts w:hint="cs"/>
          <w:rtl/>
          <w:lang w:val="en-GB"/>
        </w:rPr>
        <w:t>?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5F706F" w:rsidRDefault="005F706F" w:rsidP="00F258D7">
      <w:pPr>
        <w:ind w:firstLine="0"/>
        <w:rPr>
          <w:rtl/>
          <w:lang w:val="en-GB"/>
        </w:rPr>
      </w:pPr>
    </w:p>
    <w:p w:rsidR="005F706F" w:rsidRDefault="005F706F" w:rsidP="005F706F">
      <w:pPr>
        <w:pStyle w:val="af9"/>
        <w:keepNext/>
        <w:rPr>
          <w:rtl/>
          <w:lang w:val="en-GB"/>
        </w:rPr>
      </w:pPr>
      <w:bookmarkStart w:id="811" w:name="ET_guest_אפרת_אביאני_126"/>
      <w:r w:rsidRPr="005F70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אביאני</w:t>
      </w:r>
      <w:proofErr w:type="spellEnd"/>
      <w:r>
        <w:rPr>
          <w:rtl/>
          <w:lang w:val="en-GB"/>
        </w:rPr>
        <w:t>:</w:t>
      </w:r>
      <w:r w:rsidRPr="005F70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1"/>
    </w:p>
    <w:p w:rsidR="005F706F" w:rsidRDefault="005F706F" w:rsidP="005F706F">
      <w:pPr>
        <w:pStyle w:val="KeepWithNext"/>
        <w:rPr>
          <w:rtl/>
          <w:lang w:val="en-GB"/>
        </w:rPr>
      </w:pPr>
    </w:p>
    <w:p w:rsidR="00F258D7" w:rsidRDefault="005F706F" w:rsidP="005F70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מכיוון שזה </w:t>
      </w:r>
      <w:bookmarkStart w:id="812" w:name="_ETM_Q1_3072510"/>
      <w:bookmarkEnd w:id="812"/>
      <w:r>
        <w:rPr>
          <w:rFonts w:hint="cs"/>
          <w:rtl/>
          <w:lang w:val="en-GB"/>
        </w:rPr>
        <w:t>מופיע ככה בתבנית של משרד המשפטים, כנראה שמתכוונים לעובד ש</w:t>
      </w:r>
      <w:r w:rsidR="00F258D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ש </w:t>
      </w:r>
      <w:r w:rsidR="00F258D7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 xml:space="preserve">איזו </w:t>
      </w:r>
      <w:bookmarkStart w:id="813" w:name="_ETM_Q1_3083853"/>
      <w:bookmarkEnd w:id="813"/>
      <w:r>
        <w:rPr>
          <w:rFonts w:hint="cs"/>
          <w:rtl/>
          <w:lang w:val="en-GB"/>
        </w:rPr>
        <w:t xml:space="preserve">שהיא </w:t>
      </w:r>
      <w:r w:rsidR="00F258D7">
        <w:rPr>
          <w:rFonts w:hint="cs"/>
          <w:rtl/>
          <w:lang w:val="en-GB"/>
        </w:rPr>
        <w:t>אחריות במסגרת התפקיד שלו באותו גוף</w:t>
      </w:r>
      <w:r>
        <w:rPr>
          <w:rFonts w:hint="cs"/>
          <w:rtl/>
          <w:lang w:val="en-GB"/>
        </w:rPr>
        <w:t>.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5F706F" w:rsidRDefault="005F706F" w:rsidP="005F706F">
      <w:pPr>
        <w:pStyle w:val="af6"/>
        <w:keepNext/>
        <w:rPr>
          <w:rtl/>
          <w:lang w:val="en-GB"/>
        </w:rPr>
      </w:pPr>
      <w:bookmarkStart w:id="814" w:name="ET_yor_5771_127"/>
      <w:r w:rsidRPr="005F706F">
        <w:rPr>
          <w:rStyle w:val="TagStyle"/>
          <w:rtl/>
        </w:rPr>
        <w:t xml:space="preserve"> &lt;&lt; </w:t>
      </w:r>
      <w:proofErr w:type="spellStart"/>
      <w:r w:rsidRPr="005F706F">
        <w:rPr>
          <w:rStyle w:val="TagStyle"/>
          <w:rtl/>
        </w:rPr>
        <w:t>יור</w:t>
      </w:r>
      <w:proofErr w:type="spellEnd"/>
      <w:r w:rsidRPr="005F706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5F706F">
        <w:rPr>
          <w:rStyle w:val="TagStyle"/>
          <w:rtl/>
        </w:rPr>
        <w:t xml:space="preserve"> &lt;&lt; </w:t>
      </w:r>
      <w:proofErr w:type="spellStart"/>
      <w:r w:rsidRPr="005F706F">
        <w:rPr>
          <w:rStyle w:val="TagStyle"/>
          <w:rtl/>
        </w:rPr>
        <w:t>יור</w:t>
      </w:r>
      <w:proofErr w:type="spellEnd"/>
      <w:r w:rsidRPr="005F706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4"/>
    </w:p>
    <w:p w:rsidR="005F706F" w:rsidRDefault="005F706F" w:rsidP="005F706F">
      <w:pPr>
        <w:pStyle w:val="KeepWithNext"/>
        <w:rPr>
          <w:rtl/>
          <w:lang w:val="en-GB" w:eastAsia="he-IL"/>
        </w:rPr>
      </w:pPr>
    </w:p>
    <w:p w:rsidR="00F258D7" w:rsidRDefault="00F258D7" w:rsidP="005F706F">
      <w:pPr>
        <w:rPr>
          <w:rtl/>
          <w:lang w:val="en-GB"/>
        </w:rPr>
      </w:pPr>
      <w:bookmarkStart w:id="815" w:name="_ETM_Q1_3085970"/>
      <w:bookmarkStart w:id="816" w:name="_ETM_Q1_3086012"/>
      <w:bookmarkEnd w:id="815"/>
      <w:bookmarkEnd w:id="816"/>
      <w:r>
        <w:rPr>
          <w:rFonts w:hint="cs"/>
          <w:rtl/>
          <w:lang w:val="en-GB"/>
        </w:rPr>
        <w:t>גם אחראי</w:t>
      </w:r>
      <w:r w:rsidR="005F706F">
        <w:rPr>
          <w:rFonts w:hint="cs"/>
          <w:rtl/>
          <w:lang w:val="en-GB"/>
        </w:rPr>
        <w:t xml:space="preserve"> מכונות הוא אחראי.</w:t>
      </w:r>
      <w:r>
        <w:rPr>
          <w:rFonts w:hint="cs"/>
          <w:rtl/>
          <w:lang w:val="en-GB"/>
        </w:rPr>
        <w:t xml:space="preserve"> 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5F706F" w:rsidRDefault="005F706F" w:rsidP="005F706F">
      <w:pPr>
        <w:pStyle w:val="af9"/>
        <w:keepNext/>
        <w:rPr>
          <w:rtl/>
          <w:lang w:val="en-GB"/>
        </w:rPr>
      </w:pPr>
      <w:bookmarkStart w:id="817" w:name="ET_guest_אפרת_אביאני_128"/>
      <w:r w:rsidRPr="005F70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אביאני</w:t>
      </w:r>
      <w:proofErr w:type="spellEnd"/>
      <w:r>
        <w:rPr>
          <w:rtl/>
          <w:lang w:val="en-GB"/>
        </w:rPr>
        <w:t>:</w:t>
      </w:r>
      <w:r w:rsidRPr="005F70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7"/>
    </w:p>
    <w:p w:rsidR="005F706F" w:rsidRDefault="005F706F" w:rsidP="005F706F">
      <w:pPr>
        <w:pStyle w:val="KeepWithNext"/>
        <w:rPr>
          <w:rtl/>
          <w:lang w:val="en-GB"/>
        </w:rPr>
      </w:pPr>
    </w:p>
    <w:p w:rsidR="005F706F" w:rsidRPr="005F706F" w:rsidRDefault="00E049E2" w:rsidP="005F70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תלוי הקשר. 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E049E2" w:rsidRDefault="00E049E2" w:rsidP="00E049E2">
      <w:pPr>
        <w:pStyle w:val="a4"/>
        <w:keepNext/>
        <w:rPr>
          <w:rtl/>
          <w:lang w:val="en-GB"/>
        </w:rPr>
      </w:pPr>
      <w:bookmarkStart w:id="818" w:name="ET_speaker_6151_129"/>
      <w:r w:rsidRPr="00E049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E049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8"/>
    </w:p>
    <w:p w:rsidR="00E049E2" w:rsidRDefault="00E049E2" w:rsidP="00E049E2">
      <w:pPr>
        <w:pStyle w:val="KeepWithNext"/>
        <w:rPr>
          <w:rtl/>
          <w:lang w:val="en-GB" w:eastAsia="he-IL"/>
        </w:rPr>
      </w:pPr>
    </w:p>
    <w:p w:rsidR="00F258D7" w:rsidRDefault="00E049E2" w:rsidP="00E049E2">
      <w:pPr>
        <w:rPr>
          <w:rtl/>
          <w:lang w:val="en-GB"/>
        </w:rPr>
      </w:pPr>
      <w:r>
        <w:rPr>
          <w:rFonts w:hint="cs"/>
          <w:rtl/>
          <w:lang w:val="en-GB"/>
        </w:rPr>
        <w:t>הבעיה בדברים שעושים אותם רחבים מידי</w:t>
      </w:r>
      <w:r w:rsidR="005404D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שבסוף זה פוגע באוכלוסייה שלא מתכונים לפגוע בה. צריך להגדיר את זה טוב יותר.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E049E2" w:rsidRDefault="00E049E2" w:rsidP="00E049E2">
      <w:pPr>
        <w:pStyle w:val="af9"/>
        <w:keepNext/>
        <w:rPr>
          <w:rtl/>
          <w:lang w:val="en-GB"/>
        </w:rPr>
      </w:pPr>
      <w:bookmarkStart w:id="819" w:name="ET_guest_אפרת_אביאני_130"/>
      <w:r w:rsidRPr="00E049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אביאני</w:t>
      </w:r>
      <w:proofErr w:type="spellEnd"/>
      <w:r>
        <w:rPr>
          <w:rtl/>
          <w:lang w:val="en-GB"/>
        </w:rPr>
        <w:t>:</w:t>
      </w:r>
      <w:r w:rsidRPr="00E049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9"/>
    </w:p>
    <w:p w:rsidR="00E049E2" w:rsidRDefault="00E049E2" w:rsidP="00E049E2">
      <w:pPr>
        <w:pStyle w:val="KeepWithNext"/>
        <w:rPr>
          <w:rtl/>
          <w:lang w:val="en-GB"/>
        </w:rPr>
      </w:pPr>
    </w:p>
    <w:p w:rsidR="00F258D7" w:rsidRDefault="00F258D7" w:rsidP="00E049E2">
      <w:pPr>
        <w:rPr>
          <w:rtl/>
          <w:lang w:val="en-GB"/>
        </w:rPr>
      </w:pPr>
      <w:r>
        <w:rPr>
          <w:rFonts w:hint="cs"/>
          <w:rtl/>
          <w:lang w:val="en-GB"/>
        </w:rPr>
        <w:t>לפנ</w:t>
      </w:r>
      <w:r w:rsidR="00E049E2">
        <w:rPr>
          <w:rFonts w:hint="cs"/>
          <w:rtl/>
          <w:lang w:val="en-GB"/>
        </w:rPr>
        <w:t>י כמה שנים היה צוות שישב ועשה ח</w:t>
      </w:r>
      <w:r>
        <w:rPr>
          <w:rFonts w:hint="cs"/>
          <w:rtl/>
          <w:lang w:val="en-GB"/>
        </w:rPr>
        <w:t>ש</w:t>
      </w:r>
      <w:r w:rsidR="00E049E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בה מחודשת בכל התחום הזה של ניגוד</w:t>
      </w:r>
      <w:r w:rsidR="00E049E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עניינים. יצא מסמך הנחיות שמאוד מאוד מקל </w:t>
      </w:r>
      <w:r w:rsidR="00E049E2">
        <w:rPr>
          <w:rFonts w:hint="cs"/>
          <w:rtl/>
          <w:lang w:val="en-GB"/>
        </w:rPr>
        <w:t>על התפיש</w:t>
      </w:r>
      <w:r>
        <w:rPr>
          <w:rFonts w:hint="cs"/>
          <w:rtl/>
          <w:lang w:val="en-GB"/>
        </w:rPr>
        <w:t>ה, מאוד מאפשר. לא מגיעים למצב</w:t>
      </w:r>
      <w:r w:rsidR="00E049E2">
        <w:rPr>
          <w:rFonts w:hint="cs"/>
          <w:rtl/>
          <w:lang w:val="en-GB"/>
        </w:rPr>
        <w:t>ים של מניעה</w:t>
      </w:r>
      <w:r w:rsidR="005404D2">
        <w:rPr>
          <w:rFonts w:hint="cs"/>
          <w:rtl/>
          <w:lang w:val="en-GB"/>
        </w:rPr>
        <w:t>,</w:t>
      </w:r>
      <w:r w:rsidR="00E049E2">
        <w:rPr>
          <w:rFonts w:hint="cs"/>
          <w:rtl/>
          <w:lang w:val="en-GB"/>
        </w:rPr>
        <w:t xml:space="preserve"> אלא במצבים מאוד מאוד קיצוניים. ה</w:t>
      </w:r>
      <w:r>
        <w:rPr>
          <w:rFonts w:hint="cs"/>
          <w:rtl/>
          <w:lang w:val="en-GB"/>
        </w:rPr>
        <w:t>י</w:t>
      </w:r>
      <w:r w:rsidR="00E049E2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רות </w:t>
      </w:r>
      <w:r w:rsidR="00E049E2">
        <w:rPr>
          <w:rFonts w:hint="cs"/>
          <w:rtl/>
          <w:lang w:val="en-GB"/>
        </w:rPr>
        <w:t xml:space="preserve">עם </w:t>
      </w:r>
      <w:bookmarkStart w:id="820" w:name="_ETM_Q1_3126395"/>
      <w:bookmarkEnd w:id="820"/>
      <w:r w:rsidR="00E049E2">
        <w:rPr>
          <w:rFonts w:hint="cs"/>
          <w:rtl/>
          <w:lang w:val="en-GB"/>
        </w:rPr>
        <w:t xml:space="preserve">שר לכשעצמה אף פעם </w:t>
      </w:r>
      <w:r>
        <w:rPr>
          <w:rFonts w:hint="cs"/>
          <w:rtl/>
          <w:lang w:val="en-GB"/>
        </w:rPr>
        <w:t>לא פוסלת, רק זיקות חזקות</w:t>
      </w:r>
      <w:r w:rsidR="00E049E2">
        <w:rPr>
          <w:rFonts w:hint="cs"/>
          <w:rtl/>
          <w:lang w:val="en-GB"/>
        </w:rPr>
        <w:t>.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E049E2" w:rsidRDefault="00E049E2" w:rsidP="00E049E2">
      <w:pPr>
        <w:pStyle w:val="af6"/>
        <w:keepNext/>
        <w:rPr>
          <w:rtl/>
          <w:lang w:val="en-GB"/>
        </w:rPr>
      </w:pPr>
      <w:bookmarkStart w:id="821" w:name="ET_yor_5771_131"/>
      <w:r w:rsidRPr="00E049E2">
        <w:rPr>
          <w:rStyle w:val="TagStyle"/>
          <w:rtl/>
        </w:rPr>
        <w:t xml:space="preserve"> &lt;&lt; </w:t>
      </w:r>
      <w:proofErr w:type="spellStart"/>
      <w:r w:rsidRPr="00E049E2">
        <w:rPr>
          <w:rStyle w:val="TagStyle"/>
          <w:rtl/>
        </w:rPr>
        <w:t>יור</w:t>
      </w:r>
      <w:proofErr w:type="spellEnd"/>
      <w:r w:rsidRPr="00E049E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E049E2">
        <w:rPr>
          <w:rStyle w:val="TagStyle"/>
          <w:rtl/>
        </w:rPr>
        <w:t xml:space="preserve"> &lt;&lt; </w:t>
      </w:r>
      <w:proofErr w:type="spellStart"/>
      <w:r w:rsidRPr="00E049E2">
        <w:rPr>
          <w:rStyle w:val="TagStyle"/>
          <w:rtl/>
        </w:rPr>
        <w:t>יור</w:t>
      </w:r>
      <w:proofErr w:type="spellEnd"/>
      <w:r w:rsidRPr="00E049E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1"/>
    </w:p>
    <w:p w:rsidR="00E049E2" w:rsidRDefault="00E049E2" w:rsidP="00E049E2">
      <w:pPr>
        <w:pStyle w:val="KeepWithNext"/>
        <w:rPr>
          <w:rtl/>
          <w:lang w:val="en-GB" w:eastAsia="he-IL"/>
        </w:rPr>
      </w:pPr>
    </w:p>
    <w:p w:rsidR="00F258D7" w:rsidRDefault="00E049E2" w:rsidP="00E049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השנה פסלו שניים שהייתה </w:t>
      </w:r>
      <w:r w:rsidR="00F258D7">
        <w:rPr>
          <w:rFonts w:hint="cs"/>
          <w:rtl/>
          <w:lang w:val="en-GB"/>
        </w:rPr>
        <w:t>להם היכרות עם שר.</w:t>
      </w:r>
    </w:p>
    <w:p w:rsidR="00F258D7" w:rsidRDefault="00F258D7" w:rsidP="00F258D7">
      <w:pPr>
        <w:ind w:firstLine="0"/>
        <w:rPr>
          <w:rtl/>
          <w:lang w:val="en-GB"/>
        </w:rPr>
      </w:pPr>
    </w:p>
    <w:p w:rsidR="00866405" w:rsidRDefault="00866405" w:rsidP="00866405">
      <w:pPr>
        <w:pStyle w:val="a4"/>
        <w:keepNext/>
        <w:rPr>
          <w:rtl/>
          <w:lang w:val="en-GB"/>
        </w:rPr>
      </w:pPr>
      <w:bookmarkStart w:id="822" w:name="_ETM_Q1_3184656"/>
      <w:bookmarkStart w:id="823" w:name="ET_speaker_איתי_עצמון_132"/>
      <w:bookmarkEnd w:id="822"/>
      <w:r w:rsidRPr="008664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8664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3"/>
    </w:p>
    <w:p w:rsidR="00866405" w:rsidRDefault="00866405" w:rsidP="00866405">
      <w:pPr>
        <w:pStyle w:val="KeepWithNext"/>
        <w:rPr>
          <w:rtl/>
          <w:lang w:val="en-GB"/>
        </w:rPr>
      </w:pPr>
    </w:p>
    <w:p w:rsidR="00D667C3" w:rsidRDefault="00F009B7" w:rsidP="00F009B7">
      <w:pPr>
        <w:rPr>
          <w:rtl/>
          <w:lang w:val="en-GB" w:eastAsia="he-IL"/>
        </w:rPr>
      </w:pPr>
      <w:bookmarkStart w:id="824" w:name="_ETM_Q1_3185055"/>
      <w:bookmarkStart w:id="825" w:name="_ETM_Q1_3185100"/>
      <w:bookmarkEnd w:id="824"/>
      <w:bookmarkEnd w:id="825"/>
      <w:r>
        <w:rPr>
          <w:rFonts w:hint="cs"/>
          <w:rtl/>
          <w:lang w:val="en-GB" w:eastAsia="he-IL"/>
        </w:rPr>
        <w:t>את אותה הוראה שהחלנו על המשקיפים</w:t>
      </w:r>
      <w:r w:rsidR="005404D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נחיל גם לעניין ניגוד העניינים, </w:t>
      </w:r>
      <w:r w:rsidR="00D667C3">
        <w:rPr>
          <w:rFonts w:hint="cs"/>
          <w:rtl/>
          <w:lang w:val="en-GB" w:eastAsia="he-IL"/>
        </w:rPr>
        <w:t xml:space="preserve">שלא יראו אותם </w:t>
      </w:r>
      <w:r>
        <w:rPr>
          <w:rFonts w:hint="cs"/>
          <w:rtl/>
          <w:lang w:val="en-GB" w:eastAsia="he-IL"/>
        </w:rPr>
        <w:t xml:space="preserve">כנמצאים במצב של ניגוד עניינים רק בשל תפקידם ברשות </w:t>
      </w:r>
      <w:bookmarkStart w:id="826" w:name="_ETM_Q1_3267169"/>
      <w:bookmarkEnd w:id="826"/>
      <w:r>
        <w:rPr>
          <w:rFonts w:hint="cs"/>
          <w:rtl/>
          <w:lang w:val="en-GB" w:eastAsia="he-IL"/>
        </w:rPr>
        <w:t>מקומית.</w:t>
      </w:r>
    </w:p>
    <w:p w:rsidR="00F009B7" w:rsidRDefault="00F009B7" w:rsidP="00F009B7">
      <w:pPr>
        <w:ind w:firstLine="0"/>
        <w:rPr>
          <w:rtl/>
          <w:lang w:val="en-GB" w:eastAsia="he-IL"/>
        </w:rPr>
      </w:pPr>
    </w:p>
    <w:p w:rsidR="00F009B7" w:rsidRDefault="00F009B7" w:rsidP="00F009B7">
      <w:pPr>
        <w:pStyle w:val="af9"/>
        <w:keepNext/>
        <w:rPr>
          <w:rtl/>
          <w:lang w:val="en-GB" w:eastAsia="he-IL"/>
        </w:rPr>
      </w:pPr>
      <w:bookmarkStart w:id="827" w:name="ET_guest_ערן_אטינגר_133"/>
      <w:r w:rsidRPr="00F009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ערן אטינגר:</w:t>
      </w:r>
      <w:r w:rsidRPr="00F009B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27"/>
    </w:p>
    <w:p w:rsidR="00F009B7" w:rsidRDefault="00F009B7" w:rsidP="00F009B7">
      <w:pPr>
        <w:pStyle w:val="KeepWithNext"/>
        <w:rPr>
          <w:rtl/>
          <w:lang w:val="en-GB" w:eastAsia="he-IL"/>
        </w:rPr>
      </w:pPr>
    </w:p>
    <w:p w:rsidR="00D667C3" w:rsidRDefault="00D667C3" w:rsidP="00D667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r w:rsidR="00F009B7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דר</w:t>
      </w:r>
      <w:r w:rsidR="00F009B7">
        <w:rPr>
          <w:rFonts w:hint="cs"/>
          <w:rtl/>
          <w:lang w:val="en-GB" w:eastAsia="he-IL"/>
        </w:rPr>
        <w:t>.</w:t>
      </w:r>
    </w:p>
    <w:p w:rsidR="00D667C3" w:rsidRDefault="00D667C3" w:rsidP="00D667C3">
      <w:pPr>
        <w:rPr>
          <w:rtl/>
          <w:lang w:val="en-GB" w:eastAsia="he-IL"/>
        </w:rPr>
      </w:pPr>
    </w:p>
    <w:p w:rsidR="00F009B7" w:rsidRDefault="00F009B7" w:rsidP="00F009B7">
      <w:pPr>
        <w:pStyle w:val="af6"/>
        <w:keepNext/>
        <w:rPr>
          <w:rtl/>
          <w:lang w:val="en-GB"/>
        </w:rPr>
      </w:pPr>
      <w:bookmarkStart w:id="828" w:name="ET_yor_5771_134"/>
      <w:r w:rsidRPr="00F009B7">
        <w:rPr>
          <w:rStyle w:val="TagStyle"/>
          <w:rtl/>
        </w:rPr>
        <w:t xml:space="preserve"> &lt;&lt; </w:t>
      </w:r>
      <w:proofErr w:type="spellStart"/>
      <w:r w:rsidRPr="00F009B7">
        <w:rPr>
          <w:rStyle w:val="TagStyle"/>
          <w:rtl/>
        </w:rPr>
        <w:t>יור</w:t>
      </w:r>
      <w:proofErr w:type="spellEnd"/>
      <w:r w:rsidRPr="00F009B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F009B7">
        <w:rPr>
          <w:rStyle w:val="TagStyle"/>
          <w:rtl/>
        </w:rPr>
        <w:t xml:space="preserve"> &lt;&lt; </w:t>
      </w:r>
      <w:proofErr w:type="spellStart"/>
      <w:r w:rsidRPr="00F009B7">
        <w:rPr>
          <w:rStyle w:val="TagStyle"/>
          <w:rtl/>
        </w:rPr>
        <w:t>יור</w:t>
      </w:r>
      <w:proofErr w:type="spellEnd"/>
      <w:r w:rsidRPr="00F009B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8"/>
    </w:p>
    <w:p w:rsidR="00F009B7" w:rsidRDefault="00F009B7" w:rsidP="00F009B7">
      <w:pPr>
        <w:pStyle w:val="KeepWithNext"/>
        <w:rPr>
          <w:rtl/>
          <w:lang w:val="en-GB" w:eastAsia="he-IL"/>
        </w:rPr>
      </w:pPr>
    </w:p>
    <w:p w:rsidR="00D667C3" w:rsidRDefault="00D667C3" w:rsidP="00D667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</w:t>
      </w:r>
      <w:r w:rsidR="00F009B7">
        <w:rPr>
          <w:rFonts w:hint="cs"/>
          <w:rtl/>
          <w:lang w:val="en-GB" w:eastAsia="he-IL"/>
        </w:rPr>
        <w:t xml:space="preserve"> 2ג ו-2ד?</w:t>
      </w:r>
    </w:p>
    <w:p w:rsidR="00D667C3" w:rsidRDefault="00D667C3" w:rsidP="00F009B7">
      <w:pPr>
        <w:ind w:firstLine="0"/>
        <w:rPr>
          <w:rtl/>
          <w:lang w:val="en-GB" w:eastAsia="he-IL"/>
        </w:rPr>
      </w:pPr>
    </w:p>
    <w:p w:rsidR="00F009B7" w:rsidRDefault="00F009B7" w:rsidP="00F009B7">
      <w:pPr>
        <w:pStyle w:val="af1"/>
        <w:keepNext/>
        <w:rPr>
          <w:rtl/>
          <w:lang w:val="en-GB" w:eastAsia="he-IL"/>
        </w:rPr>
      </w:pPr>
      <w:bookmarkStart w:id="829" w:name="_ETM_Q1_3271784"/>
      <w:bookmarkStart w:id="830" w:name="_ETM_Q1_3271843"/>
      <w:bookmarkEnd w:id="829"/>
      <w:bookmarkEnd w:id="830"/>
      <w:r>
        <w:rPr>
          <w:rtl/>
          <w:lang w:val="en-GB" w:eastAsia="he-IL"/>
        </w:rPr>
        <w:t>הצבעה</w:t>
      </w:r>
    </w:p>
    <w:p w:rsidR="00F009B7" w:rsidRDefault="00F009B7" w:rsidP="00F009B7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F009B7" w:rsidRPr="00F009B7" w:rsidRDefault="00F009B7" w:rsidP="00F009B7">
      <w:pPr>
        <w:pStyle w:val="af2"/>
        <w:rPr>
          <w:rtl/>
          <w:lang w:val="en-GB" w:eastAsia="he-IL"/>
        </w:rPr>
      </w:pPr>
    </w:p>
    <w:p w:rsidR="00F009B7" w:rsidRDefault="00F009B7" w:rsidP="00F009B7">
      <w:pPr>
        <w:pStyle w:val="a4"/>
        <w:keepNext/>
        <w:rPr>
          <w:rtl/>
          <w:lang w:val="en-GB"/>
        </w:rPr>
      </w:pPr>
      <w:bookmarkStart w:id="831" w:name="_ETM_Q1_3278846"/>
      <w:bookmarkStart w:id="832" w:name="ET_speaker_איתי_עצמון_135"/>
      <w:bookmarkEnd w:id="831"/>
      <w:r w:rsidRPr="00F009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F009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2"/>
    </w:p>
    <w:p w:rsidR="00F009B7" w:rsidRDefault="00F009B7" w:rsidP="00F009B7">
      <w:pPr>
        <w:pStyle w:val="KeepWithNext"/>
        <w:rPr>
          <w:rtl/>
          <w:lang w:val="en-GB" w:eastAsia="he-IL"/>
        </w:rPr>
      </w:pPr>
    </w:p>
    <w:p w:rsidR="003764B8" w:rsidRDefault="00006939" w:rsidP="003764B8">
      <w:pPr>
        <w:ind w:firstLine="0"/>
        <w:rPr>
          <w:rtl/>
          <w:lang w:val="en-GB" w:eastAsia="he-IL"/>
        </w:rPr>
      </w:pPr>
      <w:bookmarkStart w:id="833" w:name="_ETM_Q1_3279344"/>
      <w:bookmarkStart w:id="834" w:name="_ETM_Q1_3279367"/>
      <w:bookmarkEnd w:id="833"/>
      <w:bookmarkEnd w:id="834"/>
      <w:r>
        <w:rPr>
          <w:rFonts w:hint="cs"/>
          <w:rtl/>
          <w:lang w:val="en-GB" w:eastAsia="he-IL"/>
        </w:rPr>
        <w:t>תיקון סעיף 3</w:t>
      </w:r>
      <w:r>
        <w:rPr>
          <w:rFonts w:hint="cs"/>
          <w:rtl/>
          <w:lang w:val="en-GB" w:eastAsia="he-IL"/>
        </w:rPr>
        <w:tab/>
        <w:t>6.</w:t>
      </w:r>
      <w:r>
        <w:rPr>
          <w:rFonts w:hint="cs"/>
          <w:rtl/>
          <w:lang w:val="en-GB" w:eastAsia="he-IL"/>
        </w:rPr>
        <w:tab/>
        <w:t>בסעיף 3 לחוק העיקרי:</w:t>
      </w:r>
    </w:p>
    <w:p w:rsidR="00006939" w:rsidRDefault="00006939" w:rsidP="003764B8">
      <w:pPr>
        <w:ind w:firstLine="0"/>
        <w:rPr>
          <w:rtl/>
          <w:lang w:val="en-GB" w:eastAsia="he-IL"/>
        </w:rPr>
      </w:pPr>
    </w:p>
    <w:p w:rsidR="00006939" w:rsidRDefault="00006939" w:rsidP="00006939">
      <w:pPr>
        <w:pStyle w:val="afd"/>
        <w:numPr>
          <w:ilvl w:val="0"/>
          <w:numId w:val="11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אחרי סעיף קטן (א), יבוא:</w:t>
      </w:r>
    </w:p>
    <w:p w:rsidR="00006939" w:rsidRDefault="00006939" w:rsidP="00006939">
      <w:pPr>
        <w:ind w:left="2160"/>
        <w:rPr>
          <w:rtl/>
          <w:lang w:val="en-GB" w:eastAsia="he-IL"/>
        </w:rPr>
      </w:pPr>
    </w:p>
    <w:p w:rsidR="00006939" w:rsidRDefault="00006939" w:rsidP="00006939">
      <w:pPr>
        <w:ind w:left="25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"(א1) המניין החוקי בישיבות מועצת </w:t>
      </w:r>
      <w:bookmarkStart w:id="835" w:name="_ETM_Q1_3293259"/>
      <w:bookmarkEnd w:id="835"/>
      <w:r>
        <w:rPr>
          <w:rFonts w:hint="cs"/>
          <w:rtl/>
          <w:lang w:val="en-GB" w:eastAsia="he-IL"/>
        </w:rPr>
        <w:t>הניקוז הוא רוב</w:t>
      </w:r>
    </w:p>
    <w:p w:rsidR="00006939" w:rsidRDefault="00006939" w:rsidP="00006939">
      <w:pPr>
        <w:ind w:left="25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חבריה ובהם יושב ראש המועצה.</w:t>
      </w:r>
    </w:p>
    <w:p w:rsidR="00006939" w:rsidRDefault="00006939" w:rsidP="00006939">
      <w:pPr>
        <w:ind w:left="2520"/>
        <w:rPr>
          <w:rtl/>
          <w:lang w:val="en-GB" w:eastAsia="he-IL"/>
        </w:rPr>
      </w:pPr>
      <w:bookmarkStart w:id="836" w:name="_ETM_Q1_3289370"/>
      <w:bookmarkStart w:id="837" w:name="_ETM_Q1_3289433"/>
      <w:bookmarkStart w:id="838" w:name="_ETM_Q1_3289891"/>
      <w:bookmarkEnd w:id="836"/>
      <w:bookmarkEnd w:id="837"/>
      <w:bookmarkEnd w:id="838"/>
    </w:p>
    <w:p w:rsidR="00006939" w:rsidRDefault="00006939" w:rsidP="00006939">
      <w:pPr>
        <w:ind w:left="2520"/>
        <w:rPr>
          <w:rtl/>
          <w:lang w:val="en-GB" w:eastAsia="he-IL"/>
        </w:rPr>
      </w:pPr>
      <w:bookmarkStart w:id="839" w:name="_ETM_Q1_3289954"/>
      <w:bookmarkEnd w:id="839"/>
      <w:r>
        <w:rPr>
          <w:rFonts w:hint="cs"/>
          <w:rtl/>
          <w:lang w:val="en-GB" w:eastAsia="he-IL"/>
        </w:rPr>
        <w:t xml:space="preserve">(א2) החלטות מועצת </w:t>
      </w:r>
      <w:bookmarkStart w:id="840" w:name="_ETM_Q1_3292324"/>
      <w:bookmarkEnd w:id="840"/>
      <w:r>
        <w:rPr>
          <w:rFonts w:hint="cs"/>
          <w:rtl/>
          <w:lang w:val="en-GB" w:eastAsia="he-IL"/>
        </w:rPr>
        <w:t xml:space="preserve">הניקוז יתקבלו ברוב דעות </w:t>
      </w:r>
    </w:p>
    <w:p w:rsidR="00006939" w:rsidRDefault="00006939" w:rsidP="00006939">
      <w:pPr>
        <w:ind w:left="25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החברים המשתתפים בישיבה; היו הדעות שקולות,</w:t>
      </w:r>
    </w:p>
    <w:p w:rsidR="00006939" w:rsidRDefault="00006939" w:rsidP="00006939">
      <w:pPr>
        <w:ind w:left="25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תכריע </w:t>
      </w:r>
      <w:bookmarkStart w:id="841" w:name="_ETM_Q1_3300118"/>
      <w:bookmarkEnd w:id="841"/>
      <w:r>
        <w:rPr>
          <w:rFonts w:hint="cs"/>
          <w:rtl/>
          <w:lang w:val="en-GB" w:eastAsia="he-IL"/>
        </w:rPr>
        <w:t>דעתו של יושב ראש המועצה";</w:t>
      </w:r>
    </w:p>
    <w:p w:rsidR="00006939" w:rsidRDefault="00006939" w:rsidP="00006939">
      <w:pPr>
        <w:pStyle w:val="afd"/>
        <w:numPr>
          <w:ilvl w:val="0"/>
          <w:numId w:val="11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בסעיף קטן (ב), בסופו יבוא: "בה יהיו חברים לפחות</w:t>
      </w:r>
    </w:p>
    <w:p w:rsidR="00006939" w:rsidRDefault="00006939" w:rsidP="00006939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אלה: שני עובדי המשרד, שני עובדי הרשות הממשלתית</w:t>
      </w:r>
    </w:p>
    <w:p w:rsidR="00006939" w:rsidRDefault="00006939" w:rsidP="00006939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למים ולביוב, עובד המשרד להגנת הסביבה ועובד הרשות</w:t>
      </w:r>
    </w:p>
    <w:p w:rsidR="00006939" w:rsidRDefault="00006939" w:rsidP="00006939">
      <w:pPr>
        <w:ind w:left="2880" w:firstLine="0"/>
        <w:rPr>
          <w:rtl/>
          <w:lang w:val="en-GB" w:eastAsia="he-IL"/>
        </w:rPr>
      </w:pPr>
      <w:bookmarkStart w:id="842" w:name="_ETM_Q1_3304500"/>
      <w:bookmarkStart w:id="843" w:name="_ETM_Q1_3304565"/>
      <w:bookmarkEnd w:id="842"/>
      <w:bookmarkEnd w:id="843"/>
      <w:r>
        <w:rPr>
          <w:rFonts w:hint="cs"/>
          <w:rtl/>
          <w:lang w:val="en-GB" w:eastAsia="he-IL"/>
        </w:rPr>
        <w:t xml:space="preserve">לשמירת הטבע והגנים </w:t>
      </w:r>
      <w:bookmarkStart w:id="844" w:name="_ETM_Q1_3310187"/>
      <w:bookmarkEnd w:id="844"/>
      <w:r>
        <w:rPr>
          <w:rFonts w:hint="cs"/>
          <w:rtl/>
          <w:lang w:val="en-GB" w:eastAsia="he-IL"/>
        </w:rPr>
        <w:t>הלאומיים";</w:t>
      </w:r>
    </w:p>
    <w:p w:rsidR="00006939" w:rsidRDefault="00006939" w:rsidP="00006939">
      <w:pPr>
        <w:ind w:left="2880" w:firstLine="0"/>
        <w:rPr>
          <w:rtl/>
          <w:lang w:val="en-GB" w:eastAsia="he-IL"/>
        </w:rPr>
      </w:pPr>
      <w:bookmarkStart w:id="845" w:name="_ETM_Q1_3314351"/>
      <w:bookmarkStart w:id="846" w:name="_ETM_Q1_3314406"/>
      <w:bookmarkEnd w:id="845"/>
      <w:bookmarkEnd w:id="846"/>
    </w:p>
    <w:p w:rsidR="00006939" w:rsidRDefault="00006939" w:rsidP="00006939">
      <w:pPr>
        <w:rPr>
          <w:rtl/>
          <w:lang w:val="en-GB" w:eastAsia="he-IL"/>
        </w:rPr>
      </w:pPr>
      <w:bookmarkStart w:id="847" w:name="_ETM_Q1_3316340"/>
      <w:bookmarkStart w:id="848" w:name="_ETM_Q1_3316391"/>
      <w:bookmarkEnd w:id="847"/>
      <w:bookmarkEnd w:id="848"/>
      <w:r>
        <w:rPr>
          <w:rFonts w:hint="cs"/>
          <w:rtl/>
          <w:lang w:val="en-GB" w:eastAsia="he-IL"/>
        </w:rPr>
        <w:t>סעיף קטן (ב) נוגע לוועדה הנדסית, שזו ועדת המשנה של מועצת הניקוז.</w:t>
      </w:r>
      <w:bookmarkStart w:id="849" w:name="_ETM_Q1_3316069"/>
      <w:bookmarkEnd w:id="849"/>
      <w:r>
        <w:rPr>
          <w:rFonts w:hint="cs"/>
          <w:rtl/>
          <w:lang w:val="en-GB" w:eastAsia="he-IL"/>
        </w:rPr>
        <w:t xml:space="preserve"> </w:t>
      </w:r>
    </w:p>
    <w:p w:rsidR="00006939" w:rsidRDefault="00006939" w:rsidP="00006939">
      <w:pPr>
        <w:rPr>
          <w:rtl/>
          <w:lang w:val="en-GB" w:eastAsia="he-IL"/>
        </w:rPr>
      </w:pPr>
    </w:p>
    <w:p w:rsidR="006C28D2" w:rsidRDefault="006C28D2" w:rsidP="006C28D2">
      <w:pPr>
        <w:pStyle w:val="afd"/>
        <w:numPr>
          <w:ilvl w:val="0"/>
          <w:numId w:val="11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במקום סעיף קטן (ג) יבוא:</w:t>
      </w:r>
    </w:p>
    <w:p w:rsidR="006C28D2" w:rsidRDefault="006C28D2" w:rsidP="006C28D2">
      <w:pPr>
        <w:rPr>
          <w:rtl/>
          <w:lang w:val="en-GB" w:eastAsia="he-IL"/>
        </w:rPr>
      </w:pPr>
    </w:p>
    <w:p w:rsidR="006C28D2" w:rsidRDefault="006C28D2" w:rsidP="006C28D2">
      <w:pPr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"(ג) קיום מועצת הניקוז, סמכויותיה </w:t>
      </w:r>
      <w:bookmarkStart w:id="850" w:name="_ETM_Q1_3324363"/>
      <w:bookmarkEnd w:id="850"/>
      <w:r>
        <w:rPr>
          <w:rFonts w:hint="cs"/>
          <w:rtl/>
          <w:lang w:val="en-GB" w:eastAsia="he-IL"/>
        </w:rPr>
        <w:t xml:space="preserve">ותוקף החלטותיה </w:t>
      </w:r>
    </w:p>
    <w:p w:rsidR="006C28D2" w:rsidRDefault="006C28D2" w:rsidP="006C28D2">
      <w:pPr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ופעולותיה לא ייפגעו בשל הפסקת כהונתו של </w:t>
      </w:r>
      <w:bookmarkStart w:id="851" w:name="_ETM_Q1_3326113"/>
      <w:bookmarkEnd w:id="851"/>
      <w:r>
        <w:rPr>
          <w:rFonts w:hint="cs"/>
          <w:rtl/>
          <w:lang w:val="en-GB" w:eastAsia="he-IL"/>
        </w:rPr>
        <w:t>חבר מחברי</w:t>
      </w:r>
    </w:p>
    <w:p w:rsidR="006C28D2" w:rsidRDefault="006C28D2" w:rsidP="006C28D2">
      <w:pPr>
        <w:ind w:left="2160"/>
        <w:rPr>
          <w:rtl/>
          <w:lang w:val="en-GB" w:eastAsia="he-IL"/>
        </w:rPr>
      </w:pPr>
      <w:bookmarkStart w:id="852" w:name="_ETM_Q1_3328810"/>
      <w:bookmarkStart w:id="853" w:name="_ETM_Q1_3328875"/>
      <w:bookmarkEnd w:id="852"/>
      <w:bookmarkEnd w:id="853"/>
      <w:r>
        <w:rPr>
          <w:rFonts w:hint="cs"/>
          <w:rtl/>
          <w:lang w:val="en-GB" w:eastAsia="he-IL"/>
        </w:rPr>
        <w:t>המועצה, או מחמת ליקוי במינויו או בהמשך כהונתו</w:t>
      </w:r>
      <w:bookmarkStart w:id="854" w:name="_ETM_Q1_3330793"/>
      <w:bookmarkEnd w:id="854"/>
      <w:r>
        <w:rPr>
          <w:rFonts w:hint="cs"/>
          <w:rtl/>
          <w:lang w:val="en-GB" w:eastAsia="he-IL"/>
        </w:rPr>
        <w:t xml:space="preserve">, </w:t>
      </w:r>
    </w:p>
    <w:p w:rsidR="006C28D2" w:rsidRDefault="006C28D2" w:rsidP="006C28D2">
      <w:pPr>
        <w:ind w:left="2160"/>
        <w:rPr>
          <w:rtl/>
          <w:lang w:val="en-GB" w:eastAsia="he-IL"/>
        </w:rPr>
      </w:pPr>
      <w:bookmarkStart w:id="855" w:name="_ETM_Q1_3331872"/>
      <w:bookmarkStart w:id="856" w:name="_ETM_Q1_3331929"/>
      <w:bookmarkEnd w:id="855"/>
      <w:bookmarkEnd w:id="856"/>
      <w:r>
        <w:rPr>
          <w:rFonts w:hint="cs"/>
          <w:rtl/>
          <w:lang w:val="en-GB" w:eastAsia="he-IL"/>
        </w:rPr>
        <w:t>ובלבד שמכהנים בה רוב חבריה";</w:t>
      </w:r>
    </w:p>
    <w:p w:rsidR="006C28D2" w:rsidRDefault="006C28D2" w:rsidP="006C28D2">
      <w:pPr>
        <w:ind w:left="2160"/>
        <w:rPr>
          <w:rtl/>
          <w:lang w:val="en-GB" w:eastAsia="he-IL"/>
        </w:rPr>
      </w:pPr>
    </w:p>
    <w:p w:rsidR="006C28D2" w:rsidRDefault="006C28D2" w:rsidP="006C28D2">
      <w:pPr>
        <w:pStyle w:val="afd"/>
        <w:numPr>
          <w:ilvl w:val="0"/>
          <w:numId w:val="11"/>
        </w:numPr>
        <w:rPr>
          <w:lang w:val="en-GB" w:eastAsia="he-IL"/>
        </w:rPr>
      </w:pPr>
      <w:bookmarkStart w:id="857" w:name="_ETM_Q1_3329374"/>
      <w:bookmarkStart w:id="858" w:name="_ETM_Q1_3329439"/>
      <w:bookmarkEnd w:id="857"/>
      <w:bookmarkEnd w:id="858"/>
      <w:r>
        <w:rPr>
          <w:rFonts w:hint="cs"/>
          <w:rtl/>
          <w:lang w:val="en-GB" w:eastAsia="he-IL"/>
        </w:rPr>
        <w:t xml:space="preserve">בסעיף קטן (ד), במקום </w:t>
      </w:r>
      <w:bookmarkStart w:id="859" w:name="_ETM_Q1_3336945"/>
      <w:bookmarkEnd w:id="859"/>
      <w:proofErr w:type="spellStart"/>
      <w:r>
        <w:rPr>
          <w:rFonts w:hint="cs"/>
          <w:rtl/>
          <w:lang w:val="en-GB" w:eastAsia="he-IL"/>
        </w:rPr>
        <w:t>הסיפה</w:t>
      </w:r>
      <w:proofErr w:type="spellEnd"/>
      <w:r>
        <w:rPr>
          <w:rFonts w:hint="cs"/>
          <w:rtl/>
          <w:lang w:val="en-GB" w:eastAsia="he-IL"/>
        </w:rPr>
        <w:t xml:space="preserve"> המתחילה במילים </w:t>
      </w:r>
    </w:p>
    <w:p w:rsidR="006C28D2" w:rsidRDefault="006C28D2" w:rsidP="006C28D2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"לרבות </w:t>
      </w:r>
      <w:proofErr w:type="spellStart"/>
      <w:r>
        <w:rPr>
          <w:rFonts w:hint="cs"/>
          <w:rtl/>
          <w:lang w:val="en-GB" w:eastAsia="he-IL"/>
        </w:rPr>
        <w:t>המנין</w:t>
      </w:r>
      <w:proofErr w:type="spellEnd"/>
      <w:r>
        <w:rPr>
          <w:rFonts w:hint="cs"/>
          <w:rtl/>
          <w:lang w:val="en-GB" w:eastAsia="he-IL"/>
        </w:rPr>
        <w:t xml:space="preserve"> החוקי שלהן" יבוא "ככל </w:t>
      </w:r>
      <w:bookmarkStart w:id="860" w:name="_ETM_Q1_3338394"/>
      <w:bookmarkEnd w:id="860"/>
      <w:r>
        <w:rPr>
          <w:rFonts w:hint="cs"/>
          <w:rtl/>
          <w:lang w:val="en-GB" w:eastAsia="he-IL"/>
        </w:rPr>
        <w:t xml:space="preserve">שלא נקבעו </w:t>
      </w:r>
      <w:bookmarkStart w:id="861" w:name="_ETM_Q1_3340082"/>
      <w:bookmarkEnd w:id="861"/>
    </w:p>
    <w:p w:rsidR="006C28D2" w:rsidRDefault="006C28D2" w:rsidP="006C28D2">
      <w:pPr>
        <w:ind w:left="2880" w:firstLine="0"/>
        <w:rPr>
          <w:rtl/>
          <w:lang w:val="en-GB" w:eastAsia="he-IL"/>
        </w:rPr>
      </w:pPr>
      <w:bookmarkStart w:id="862" w:name="_ETM_Q1_3340141"/>
      <w:bookmarkEnd w:id="862"/>
      <w:r>
        <w:rPr>
          <w:rFonts w:hint="cs"/>
          <w:rtl/>
          <w:lang w:val="en-GB" w:eastAsia="he-IL"/>
        </w:rPr>
        <w:t xml:space="preserve">לפי חוק זה; דרכי עבודת המועצה וסדרי דיוניה </w:t>
      </w:r>
    </w:p>
    <w:p w:rsidR="006C28D2" w:rsidRPr="006C28D2" w:rsidRDefault="006C28D2" w:rsidP="006C28D2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יפורסמו באתר האינטרנט של המשרד".</w:t>
      </w:r>
    </w:p>
    <w:p w:rsidR="00006939" w:rsidRDefault="00006939" w:rsidP="00006939">
      <w:pPr>
        <w:rPr>
          <w:rtl/>
          <w:lang w:val="en-GB" w:eastAsia="he-IL"/>
        </w:rPr>
      </w:pPr>
    </w:p>
    <w:p w:rsidR="00D667C3" w:rsidRDefault="00D667C3" w:rsidP="000069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6C28D2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ם כאן מדובר ב</w:t>
      </w:r>
      <w:r w:rsidR="006C28D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וראות </w:t>
      </w:r>
      <w:r w:rsidR="006C28D2">
        <w:rPr>
          <w:rFonts w:hint="cs"/>
          <w:rtl/>
          <w:lang w:val="en-GB" w:eastAsia="he-IL"/>
        </w:rPr>
        <w:t xml:space="preserve">מאוד מקובלות בחקיקה </w:t>
      </w:r>
      <w:r>
        <w:rPr>
          <w:rFonts w:hint="cs"/>
          <w:rtl/>
          <w:lang w:val="en-GB" w:eastAsia="he-IL"/>
        </w:rPr>
        <w:t>לגבי עבודתן של מועצות ציבוריות.</w:t>
      </w:r>
    </w:p>
    <w:p w:rsidR="00D667C3" w:rsidRDefault="00D667C3" w:rsidP="00D667C3">
      <w:pPr>
        <w:rPr>
          <w:rtl/>
          <w:lang w:val="en-GB" w:eastAsia="he-IL"/>
        </w:rPr>
      </w:pPr>
    </w:p>
    <w:p w:rsidR="006C28D2" w:rsidRDefault="006C28D2" w:rsidP="006C28D2">
      <w:pPr>
        <w:pStyle w:val="af6"/>
        <w:keepNext/>
        <w:rPr>
          <w:rtl/>
          <w:lang w:val="en-GB"/>
        </w:rPr>
      </w:pPr>
      <w:bookmarkStart w:id="863" w:name="_ETM_Q1_3353204"/>
      <w:bookmarkStart w:id="864" w:name="ET_yor_5771_136"/>
      <w:bookmarkEnd w:id="863"/>
      <w:r w:rsidRPr="006C28D2">
        <w:rPr>
          <w:rStyle w:val="TagStyle"/>
          <w:rtl/>
        </w:rPr>
        <w:t xml:space="preserve"> &lt;&lt; </w:t>
      </w:r>
      <w:proofErr w:type="spellStart"/>
      <w:r w:rsidRPr="006C28D2">
        <w:rPr>
          <w:rStyle w:val="TagStyle"/>
          <w:rtl/>
        </w:rPr>
        <w:t>יור</w:t>
      </w:r>
      <w:proofErr w:type="spellEnd"/>
      <w:r w:rsidRPr="006C28D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6C28D2">
        <w:rPr>
          <w:rStyle w:val="TagStyle"/>
          <w:rtl/>
        </w:rPr>
        <w:t xml:space="preserve"> &lt;&lt; </w:t>
      </w:r>
      <w:proofErr w:type="spellStart"/>
      <w:r w:rsidRPr="006C28D2">
        <w:rPr>
          <w:rStyle w:val="TagStyle"/>
          <w:rtl/>
        </w:rPr>
        <w:t>יור</w:t>
      </w:r>
      <w:proofErr w:type="spellEnd"/>
      <w:r w:rsidRPr="006C28D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64"/>
    </w:p>
    <w:p w:rsidR="006C28D2" w:rsidRDefault="006C28D2" w:rsidP="006C28D2">
      <w:pPr>
        <w:pStyle w:val="KeepWithNext"/>
        <w:rPr>
          <w:rtl/>
          <w:lang w:val="en-GB" w:eastAsia="he-IL"/>
        </w:rPr>
      </w:pPr>
    </w:p>
    <w:p w:rsidR="00D667C3" w:rsidRDefault="00D667C3" w:rsidP="006C28D2">
      <w:pPr>
        <w:rPr>
          <w:rtl/>
          <w:lang w:val="en-GB" w:eastAsia="he-IL"/>
        </w:rPr>
      </w:pPr>
      <w:bookmarkStart w:id="865" w:name="_ETM_Q1_3353666"/>
      <w:bookmarkStart w:id="866" w:name="_ETM_Q1_3353690"/>
      <w:bookmarkEnd w:id="865"/>
      <w:bookmarkEnd w:id="866"/>
      <w:r>
        <w:rPr>
          <w:rFonts w:hint="cs"/>
          <w:rtl/>
          <w:lang w:val="en-GB" w:eastAsia="he-IL"/>
        </w:rPr>
        <w:t xml:space="preserve">אני רוצה לדעת </w:t>
      </w:r>
      <w:r w:rsidR="006C28D2">
        <w:rPr>
          <w:rFonts w:hint="cs"/>
          <w:rtl/>
          <w:lang w:val="en-GB" w:eastAsia="he-IL"/>
        </w:rPr>
        <w:t xml:space="preserve">מה קורה </w:t>
      </w:r>
      <w:bookmarkStart w:id="867" w:name="_ETM_Q1_3355277"/>
      <w:bookmarkEnd w:id="867"/>
      <w:r w:rsidR="006C28D2">
        <w:rPr>
          <w:rFonts w:hint="cs"/>
          <w:rtl/>
          <w:lang w:val="en-GB" w:eastAsia="he-IL"/>
        </w:rPr>
        <w:t>אם היושב ראש מסיים תפקיד או מתפטר</w:t>
      </w:r>
      <w:r>
        <w:rPr>
          <w:rFonts w:hint="cs"/>
          <w:rtl/>
          <w:lang w:val="en-GB" w:eastAsia="he-IL"/>
        </w:rPr>
        <w:t>. אני סבור ש</w:t>
      </w:r>
      <w:r w:rsidR="006C28D2">
        <w:rPr>
          <w:rFonts w:hint="cs"/>
          <w:rtl/>
          <w:lang w:val="en-GB" w:eastAsia="he-IL"/>
        </w:rPr>
        <w:t xml:space="preserve">עד שממונה תחתיו יושב ראש אחר </w:t>
      </w:r>
      <w:r>
        <w:rPr>
          <w:rFonts w:hint="cs"/>
          <w:rtl/>
          <w:lang w:val="en-GB" w:eastAsia="he-IL"/>
        </w:rPr>
        <w:t>צריך להיות ממלא מקו</w:t>
      </w:r>
      <w:r w:rsidR="006C28D2">
        <w:rPr>
          <w:rFonts w:hint="cs"/>
          <w:rtl/>
          <w:lang w:val="en-GB" w:eastAsia="he-IL"/>
        </w:rPr>
        <w:t xml:space="preserve">ם. </w:t>
      </w:r>
    </w:p>
    <w:p w:rsidR="00D667C3" w:rsidRDefault="00D667C3" w:rsidP="00D667C3">
      <w:pPr>
        <w:rPr>
          <w:rtl/>
          <w:lang w:val="en-GB" w:eastAsia="he-IL"/>
        </w:rPr>
      </w:pPr>
    </w:p>
    <w:p w:rsidR="006C28D2" w:rsidRDefault="006C28D2" w:rsidP="006C28D2">
      <w:pPr>
        <w:pStyle w:val="af9"/>
        <w:keepNext/>
        <w:rPr>
          <w:rtl/>
          <w:lang w:val="en-GB" w:eastAsia="he-IL"/>
        </w:rPr>
      </w:pPr>
      <w:bookmarkStart w:id="868" w:name="ET_guest_ערן_אטינגר_137"/>
      <w:r w:rsidRPr="006C28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ערן אטינגר:</w:t>
      </w:r>
      <w:r w:rsidRPr="006C28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68"/>
    </w:p>
    <w:p w:rsidR="006C28D2" w:rsidRDefault="006C28D2" w:rsidP="006C28D2">
      <w:pPr>
        <w:pStyle w:val="KeepWithNext"/>
        <w:rPr>
          <w:rtl/>
          <w:lang w:val="en-GB" w:eastAsia="he-IL"/>
        </w:rPr>
      </w:pPr>
    </w:p>
    <w:p w:rsidR="00D667C3" w:rsidRDefault="006C28D2" w:rsidP="006C28D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המועצה תהיה רשאית למנות ממלא מקום. </w:t>
      </w:r>
      <w:bookmarkStart w:id="869" w:name="_ETM_Q1_3382372"/>
      <w:bookmarkEnd w:id="869"/>
    </w:p>
    <w:p w:rsidR="00D667C3" w:rsidRDefault="00D667C3" w:rsidP="00D667C3">
      <w:pPr>
        <w:rPr>
          <w:rtl/>
          <w:lang w:val="en-GB" w:eastAsia="he-IL"/>
        </w:rPr>
      </w:pPr>
    </w:p>
    <w:p w:rsidR="006C28D2" w:rsidRDefault="006C28D2" w:rsidP="006C28D2">
      <w:pPr>
        <w:pStyle w:val="a4"/>
        <w:keepNext/>
        <w:rPr>
          <w:rtl/>
          <w:lang w:val="en-GB"/>
        </w:rPr>
      </w:pPr>
      <w:bookmarkStart w:id="870" w:name="ET_speaker_איתי_עצמון_138"/>
      <w:r w:rsidRPr="006C28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6C28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0"/>
    </w:p>
    <w:p w:rsidR="006C28D2" w:rsidRDefault="006C28D2" w:rsidP="006C28D2">
      <w:pPr>
        <w:pStyle w:val="KeepWithNext"/>
        <w:rPr>
          <w:rtl/>
          <w:lang w:val="en-GB" w:eastAsia="he-IL"/>
        </w:rPr>
      </w:pPr>
    </w:p>
    <w:p w:rsidR="00D667C3" w:rsidRDefault="00D667C3" w:rsidP="00D667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ממלא מקום ליושב-ראש המועצה. </w:t>
      </w:r>
    </w:p>
    <w:p w:rsidR="00D667C3" w:rsidRDefault="00D667C3" w:rsidP="00D667C3">
      <w:pPr>
        <w:rPr>
          <w:rtl/>
          <w:lang w:val="en-GB" w:eastAsia="he-IL"/>
        </w:rPr>
      </w:pPr>
    </w:p>
    <w:p w:rsidR="006C28D2" w:rsidRDefault="006C28D2" w:rsidP="006C28D2">
      <w:pPr>
        <w:pStyle w:val="af9"/>
        <w:keepNext/>
        <w:rPr>
          <w:rtl/>
          <w:lang w:val="en-GB" w:eastAsia="he-IL"/>
        </w:rPr>
      </w:pPr>
      <w:bookmarkStart w:id="871" w:name="_ETM_Q1_3402987"/>
      <w:bookmarkStart w:id="872" w:name="ET_guest_מירה_סלומון_139"/>
      <w:bookmarkEnd w:id="871"/>
      <w:r w:rsidRPr="006C28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6C28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2"/>
    </w:p>
    <w:p w:rsidR="006C28D2" w:rsidRDefault="006C28D2" w:rsidP="006C28D2">
      <w:pPr>
        <w:pStyle w:val="KeepWithNext"/>
        <w:rPr>
          <w:rtl/>
          <w:lang w:val="en-GB" w:eastAsia="he-IL"/>
        </w:rPr>
      </w:pPr>
    </w:p>
    <w:p w:rsidR="00D667C3" w:rsidRDefault="006C28D2" w:rsidP="006C28D2">
      <w:pPr>
        <w:rPr>
          <w:rtl/>
          <w:lang w:val="en-GB" w:eastAsia="he-IL"/>
        </w:rPr>
      </w:pPr>
      <w:bookmarkStart w:id="873" w:name="_ETM_Q1_3403469"/>
      <w:bookmarkStart w:id="874" w:name="_ETM_Q1_3403513"/>
      <w:bookmarkEnd w:id="873"/>
      <w:bookmarkEnd w:id="874"/>
      <w:r>
        <w:rPr>
          <w:rFonts w:hint="cs"/>
          <w:rtl/>
          <w:lang w:val="en-GB" w:eastAsia="he-IL"/>
        </w:rPr>
        <w:t>בפסק</w:t>
      </w:r>
      <w:r w:rsidR="00D667C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(2) יש ועדת משנה, ואנחנו </w:t>
      </w:r>
      <w:bookmarkStart w:id="875" w:name="_ETM_Q1_3409848"/>
      <w:bookmarkEnd w:id="875"/>
      <w:r>
        <w:rPr>
          <w:rFonts w:hint="cs"/>
          <w:rtl/>
          <w:lang w:val="en-GB" w:eastAsia="he-IL"/>
        </w:rPr>
        <w:t>מכירים ועדות משנה של מועצות.</w:t>
      </w:r>
    </w:p>
    <w:p w:rsidR="006C28D2" w:rsidRDefault="006C28D2" w:rsidP="006C28D2">
      <w:pPr>
        <w:rPr>
          <w:rtl/>
          <w:lang w:val="en-GB" w:eastAsia="he-IL"/>
        </w:rPr>
      </w:pPr>
      <w:bookmarkStart w:id="876" w:name="_ETM_Q1_3413701"/>
      <w:bookmarkStart w:id="877" w:name="_ETM_Q1_3413765"/>
      <w:bookmarkEnd w:id="876"/>
      <w:bookmarkEnd w:id="877"/>
    </w:p>
    <w:p w:rsidR="006C28D2" w:rsidRDefault="006C28D2" w:rsidP="006C28D2">
      <w:pPr>
        <w:pStyle w:val="af6"/>
        <w:keepNext/>
        <w:rPr>
          <w:rtl/>
          <w:lang w:val="en-GB"/>
        </w:rPr>
      </w:pPr>
      <w:bookmarkStart w:id="878" w:name="ET_yor_5771_140"/>
      <w:r w:rsidRPr="006C28D2">
        <w:rPr>
          <w:rStyle w:val="TagStyle"/>
          <w:rtl/>
        </w:rPr>
        <w:t xml:space="preserve"> &lt;&lt; </w:t>
      </w:r>
      <w:proofErr w:type="spellStart"/>
      <w:r w:rsidRPr="006C28D2">
        <w:rPr>
          <w:rStyle w:val="TagStyle"/>
          <w:rtl/>
        </w:rPr>
        <w:t>יור</w:t>
      </w:r>
      <w:proofErr w:type="spellEnd"/>
      <w:r w:rsidRPr="006C28D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6C28D2">
        <w:rPr>
          <w:rStyle w:val="TagStyle"/>
          <w:rtl/>
        </w:rPr>
        <w:t xml:space="preserve"> &lt;&lt; </w:t>
      </w:r>
      <w:proofErr w:type="spellStart"/>
      <w:r w:rsidRPr="006C28D2">
        <w:rPr>
          <w:rStyle w:val="TagStyle"/>
          <w:rtl/>
        </w:rPr>
        <w:t>יור</w:t>
      </w:r>
      <w:proofErr w:type="spellEnd"/>
      <w:r w:rsidRPr="006C28D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8"/>
    </w:p>
    <w:p w:rsidR="006C28D2" w:rsidRDefault="006C28D2" w:rsidP="006C28D2">
      <w:pPr>
        <w:pStyle w:val="KeepWithNext"/>
        <w:rPr>
          <w:rtl/>
          <w:lang w:val="en-GB" w:eastAsia="he-IL"/>
        </w:rPr>
      </w:pPr>
    </w:p>
    <w:p w:rsidR="006C28D2" w:rsidRPr="006C28D2" w:rsidRDefault="006C28D2" w:rsidP="006C28D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זו הוועדה הזאת? </w:t>
      </w:r>
    </w:p>
    <w:p w:rsidR="00D667C3" w:rsidRDefault="00D667C3" w:rsidP="00D667C3">
      <w:pPr>
        <w:rPr>
          <w:rtl/>
          <w:lang w:val="en-GB" w:eastAsia="he-IL"/>
        </w:rPr>
      </w:pPr>
    </w:p>
    <w:p w:rsidR="006C28D2" w:rsidRDefault="006C28D2" w:rsidP="006C28D2">
      <w:pPr>
        <w:pStyle w:val="af9"/>
        <w:keepNext/>
        <w:rPr>
          <w:rtl/>
          <w:lang w:val="en-GB" w:eastAsia="he-IL"/>
        </w:rPr>
      </w:pPr>
      <w:bookmarkStart w:id="879" w:name="_ETM_Q1_3415382"/>
      <w:bookmarkStart w:id="880" w:name="ET_guest_ערן_אטינגר_141"/>
      <w:bookmarkEnd w:id="879"/>
      <w:r w:rsidRPr="006C28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ערן אטינגר:</w:t>
      </w:r>
      <w:r w:rsidRPr="006C28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80"/>
    </w:p>
    <w:p w:rsidR="006C28D2" w:rsidRDefault="006C28D2" w:rsidP="006C28D2">
      <w:pPr>
        <w:pStyle w:val="KeepWithNext"/>
        <w:rPr>
          <w:rtl/>
          <w:lang w:val="en-GB" w:eastAsia="he-IL"/>
        </w:rPr>
      </w:pPr>
    </w:p>
    <w:p w:rsidR="00D667C3" w:rsidRDefault="006C28D2" w:rsidP="006C28D2">
      <w:pPr>
        <w:rPr>
          <w:rtl/>
          <w:lang w:val="en-GB" w:eastAsia="he-IL"/>
        </w:rPr>
      </w:pPr>
      <w:bookmarkStart w:id="881" w:name="_ETM_Q1_3415801"/>
      <w:bookmarkStart w:id="882" w:name="_ETM_Q1_3415834"/>
      <w:bookmarkEnd w:id="881"/>
      <w:bookmarkEnd w:id="882"/>
      <w:r>
        <w:rPr>
          <w:rFonts w:hint="cs"/>
          <w:rtl/>
          <w:lang w:val="en-GB" w:eastAsia="he-IL"/>
        </w:rPr>
        <w:t xml:space="preserve">זו </w:t>
      </w:r>
      <w:r w:rsidR="00D667C3">
        <w:rPr>
          <w:rFonts w:hint="cs"/>
          <w:rtl/>
          <w:lang w:val="en-GB" w:eastAsia="he-IL"/>
        </w:rPr>
        <w:t>ועדה מק</w:t>
      </w:r>
      <w:r>
        <w:rPr>
          <w:rFonts w:hint="cs"/>
          <w:rtl/>
          <w:lang w:val="en-GB" w:eastAsia="he-IL"/>
        </w:rPr>
        <w:t>צ</w:t>
      </w:r>
      <w:r w:rsidR="00D667C3">
        <w:rPr>
          <w:rFonts w:hint="cs"/>
          <w:rtl/>
          <w:lang w:val="en-GB" w:eastAsia="he-IL"/>
        </w:rPr>
        <w:t>ועית שקבוע</w:t>
      </w:r>
      <w:r>
        <w:rPr>
          <w:rFonts w:hint="cs"/>
          <w:rtl/>
          <w:lang w:val="en-GB" w:eastAsia="he-IL"/>
        </w:rPr>
        <w:t>ה</w:t>
      </w:r>
      <w:r w:rsidR="00D667C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גם </w:t>
      </w:r>
      <w:bookmarkStart w:id="883" w:name="_ETM_Q1_3417288"/>
      <w:bookmarkEnd w:id="883"/>
      <w:r w:rsidR="00D667C3">
        <w:rPr>
          <w:rFonts w:hint="cs"/>
          <w:rtl/>
          <w:lang w:val="en-GB" w:eastAsia="he-IL"/>
        </w:rPr>
        <w:t>היום</w:t>
      </w:r>
      <w:r>
        <w:rPr>
          <w:rFonts w:hint="cs"/>
          <w:rtl/>
          <w:lang w:val="en-GB" w:eastAsia="he-IL"/>
        </w:rPr>
        <w:t xml:space="preserve">, רק שהרכבה לא קבוע בחוק. זאת </w:t>
      </w:r>
      <w:r w:rsidR="00D667C3">
        <w:rPr>
          <w:rFonts w:hint="cs"/>
          <w:rtl/>
          <w:lang w:val="en-GB" w:eastAsia="he-IL"/>
        </w:rPr>
        <w:t xml:space="preserve">ועדה </w:t>
      </w:r>
      <w:r>
        <w:rPr>
          <w:rFonts w:hint="cs"/>
          <w:rtl/>
          <w:lang w:val="en-GB" w:eastAsia="he-IL"/>
        </w:rPr>
        <w:t xml:space="preserve">מקצועית שהיא שלב </w:t>
      </w:r>
      <w:r w:rsidR="00D667C3">
        <w:rPr>
          <w:rFonts w:hint="cs"/>
          <w:rtl/>
          <w:lang w:val="en-GB" w:eastAsia="he-IL"/>
        </w:rPr>
        <w:t xml:space="preserve">בתכנון </w:t>
      </w:r>
      <w:r>
        <w:rPr>
          <w:rFonts w:hint="cs"/>
          <w:rtl/>
          <w:lang w:val="en-GB" w:eastAsia="he-IL"/>
        </w:rPr>
        <w:t>ש</w:t>
      </w:r>
      <w:r w:rsidR="00D667C3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 תכניות למפעלי ניקוז. ה</w:t>
      </w:r>
      <w:r w:rsidR="00D667C3">
        <w:rPr>
          <w:rFonts w:hint="cs"/>
          <w:rtl/>
          <w:lang w:val="en-GB" w:eastAsia="he-IL"/>
        </w:rPr>
        <w:t xml:space="preserve">הרכב שלה </w:t>
      </w:r>
      <w:r>
        <w:rPr>
          <w:rFonts w:hint="cs"/>
          <w:rtl/>
          <w:lang w:val="en-GB" w:eastAsia="he-IL"/>
        </w:rPr>
        <w:t>היום אינו ק</w:t>
      </w:r>
      <w:r w:rsidR="00D667C3">
        <w:rPr>
          <w:rFonts w:hint="cs"/>
          <w:rtl/>
          <w:lang w:val="en-GB" w:eastAsia="he-IL"/>
        </w:rPr>
        <w:t>ב</w:t>
      </w:r>
      <w:r w:rsidR="004B3444">
        <w:rPr>
          <w:rFonts w:hint="cs"/>
          <w:rtl/>
          <w:lang w:val="en-GB" w:eastAsia="he-IL"/>
        </w:rPr>
        <w:t>וע בחוק.</w:t>
      </w:r>
      <w:r>
        <w:rPr>
          <w:rFonts w:hint="cs"/>
          <w:rtl/>
          <w:lang w:val="en-GB" w:eastAsia="he-IL"/>
        </w:rPr>
        <w:t xml:space="preserve"> </w:t>
      </w:r>
      <w:r w:rsidR="00D667C3">
        <w:rPr>
          <w:rFonts w:hint="cs"/>
          <w:rtl/>
          <w:lang w:val="en-GB" w:eastAsia="he-IL"/>
        </w:rPr>
        <w:t xml:space="preserve">מועצת </w:t>
      </w:r>
      <w:r>
        <w:rPr>
          <w:rFonts w:hint="cs"/>
          <w:rtl/>
          <w:lang w:val="en-GB" w:eastAsia="he-IL"/>
        </w:rPr>
        <w:t>הניקוז עצמה ממנה אותה. הסעיף הז</w:t>
      </w:r>
      <w:r w:rsidR="00D667C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מבקש לק</w:t>
      </w:r>
      <w:r w:rsidR="00D667C3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</w:t>
      </w:r>
      <w:r w:rsidR="00D667C3">
        <w:rPr>
          <w:rFonts w:hint="cs"/>
          <w:rtl/>
          <w:lang w:val="en-GB" w:eastAsia="he-IL"/>
        </w:rPr>
        <w:t xml:space="preserve">ע בה איזה שהוא הרכב ליבה. דרך אגב, </w:t>
      </w:r>
      <w:r>
        <w:rPr>
          <w:rFonts w:hint="cs"/>
          <w:rtl/>
          <w:lang w:val="en-GB" w:eastAsia="he-IL"/>
        </w:rPr>
        <w:t xml:space="preserve">זה </w:t>
      </w:r>
      <w:r w:rsidR="00D667C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ש</w:t>
      </w:r>
      <w:r w:rsidR="00D667C3">
        <w:rPr>
          <w:rFonts w:hint="cs"/>
          <w:rtl/>
          <w:lang w:val="en-GB" w:eastAsia="he-IL"/>
        </w:rPr>
        <w:t>קף א</w:t>
      </w:r>
      <w:r>
        <w:rPr>
          <w:rFonts w:hint="cs"/>
          <w:rtl/>
          <w:lang w:val="en-GB" w:eastAsia="he-IL"/>
        </w:rPr>
        <w:t xml:space="preserve">ת המצב </w:t>
      </w:r>
      <w:bookmarkStart w:id="884" w:name="_ETM_Q1_3439833"/>
      <w:bookmarkEnd w:id="884"/>
      <w:r>
        <w:rPr>
          <w:rFonts w:hint="cs"/>
          <w:rtl/>
          <w:lang w:val="en-GB" w:eastAsia="he-IL"/>
        </w:rPr>
        <w:t>הנוכחי במידה רבה.</w:t>
      </w:r>
      <w:r w:rsidR="00D667C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יש מינימום של חברים שכבר החוק קובע, </w:t>
      </w:r>
      <w:bookmarkStart w:id="885" w:name="_ETM_Q1_3446218"/>
      <w:bookmarkEnd w:id="885"/>
      <w:r>
        <w:rPr>
          <w:rFonts w:hint="cs"/>
          <w:rtl/>
          <w:lang w:val="en-GB" w:eastAsia="he-IL"/>
        </w:rPr>
        <w:t>ו</w:t>
      </w:r>
      <w:r w:rsidR="00D667C3">
        <w:rPr>
          <w:rFonts w:hint="cs"/>
          <w:rtl/>
          <w:lang w:val="en-GB" w:eastAsia="he-IL"/>
        </w:rPr>
        <w:t>המועצה יכולה להחליט שדרוש שם</w:t>
      </w:r>
      <w:r>
        <w:rPr>
          <w:rFonts w:hint="cs"/>
          <w:rtl/>
          <w:lang w:val="en-GB" w:eastAsia="he-IL"/>
        </w:rPr>
        <w:t xml:space="preserve"> נציג כזה או אחר.</w:t>
      </w:r>
    </w:p>
    <w:p w:rsidR="00D667C3" w:rsidRDefault="00D667C3" w:rsidP="00D667C3">
      <w:pPr>
        <w:rPr>
          <w:rtl/>
          <w:lang w:val="en-GB" w:eastAsia="he-IL"/>
        </w:rPr>
      </w:pPr>
    </w:p>
    <w:p w:rsidR="00521E48" w:rsidRDefault="00521E48" w:rsidP="00521E48">
      <w:pPr>
        <w:pStyle w:val="af6"/>
        <w:keepNext/>
        <w:rPr>
          <w:rtl/>
          <w:lang w:val="en-GB"/>
        </w:rPr>
      </w:pPr>
      <w:bookmarkStart w:id="886" w:name="_ETM_Q1_3450085"/>
      <w:bookmarkStart w:id="887" w:name="ET_yor_5771_142"/>
      <w:bookmarkEnd w:id="886"/>
      <w:r w:rsidRPr="00521E48">
        <w:rPr>
          <w:rStyle w:val="TagStyle"/>
          <w:rtl/>
        </w:rPr>
        <w:t xml:space="preserve"> &lt;&lt; </w:t>
      </w:r>
      <w:proofErr w:type="spellStart"/>
      <w:r w:rsidRPr="00521E48">
        <w:rPr>
          <w:rStyle w:val="TagStyle"/>
          <w:rtl/>
        </w:rPr>
        <w:t>יור</w:t>
      </w:r>
      <w:proofErr w:type="spellEnd"/>
      <w:r w:rsidRPr="00521E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521E48">
        <w:rPr>
          <w:rStyle w:val="TagStyle"/>
          <w:rtl/>
        </w:rPr>
        <w:t xml:space="preserve"> &lt;&lt; </w:t>
      </w:r>
      <w:proofErr w:type="spellStart"/>
      <w:r w:rsidRPr="00521E48">
        <w:rPr>
          <w:rStyle w:val="TagStyle"/>
          <w:rtl/>
        </w:rPr>
        <w:t>יור</w:t>
      </w:r>
      <w:proofErr w:type="spellEnd"/>
      <w:r w:rsidRPr="00521E4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87"/>
    </w:p>
    <w:p w:rsidR="00521E48" w:rsidRDefault="00521E48" w:rsidP="00521E48">
      <w:pPr>
        <w:pStyle w:val="KeepWithNext"/>
        <w:rPr>
          <w:rtl/>
          <w:lang w:val="en-GB" w:eastAsia="he-IL"/>
        </w:rPr>
      </w:pPr>
    </w:p>
    <w:p w:rsidR="00D667C3" w:rsidRDefault="00521E48" w:rsidP="00521E48">
      <w:pPr>
        <w:rPr>
          <w:rtl/>
          <w:lang w:val="en-GB" w:eastAsia="he-IL"/>
        </w:rPr>
      </w:pPr>
      <w:bookmarkStart w:id="888" w:name="_ETM_Q1_3450595"/>
      <w:bookmarkStart w:id="889" w:name="_ETM_Q1_3450628"/>
      <w:bookmarkEnd w:id="888"/>
      <w:bookmarkEnd w:id="889"/>
      <w:r>
        <w:rPr>
          <w:rFonts w:hint="cs"/>
          <w:rtl/>
          <w:lang w:val="en-GB" w:eastAsia="he-IL"/>
        </w:rPr>
        <w:t>א</w:t>
      </w:r>
      <w:r w:rsidR="00D667C3">
        <w:rPr>
          <w:rFonts w:hint="cs"/>
          <w:rtl/>
          <w:lang w:val="en-GB" w:eastAsia="he-IL"/>
        </w:rPr>
        <w:t xml:space="preserve">ני חושב </w:t>
      </w:r>
      <w:r>
        <w:rPr>
          <w:rFonts w:hint="cs"/>
          <w:rtl/>
          <w:lang w:val="en-GB" w:eastAsia="he-IL"/>
        </w:rPr>
        <w:t xml:space="preserve">שצריך להיות מספר </w:t>
      </w:r>
      <w:bookmarkStart w:id="890" w:name="_ETM_Q1_3449641"/>
      <w:bookmarkEnd w:id="890"/>
      <w:r>
        <w:rPr>
          <w:rFonts w:hint="cs"/>
          <w:rtl/>
          <w:lang w:val="en-GB" w:eastAsia="he-IL"/>
        </w:rPr>
        <w:t xml:space="preserve">אי זוגי של חברים. </w:t>
      </w:r>
      <w:r w:rsidR="00D667C3">
        <w:rPr>
          <w:rFonts w:hint="cs"/>
          <w:rtl/>
          <w:lang w:val="en-GB" w:eastAsia="he-IL"/>
        </w:rPr>
        <w:t>הי</w:t>
      </w:r>
      <w:r>
        <w:rPr>
          <w:rFonts w:hint="cs"/>
          <w:rtl/>
          <w:lang w:val="en-GB" w:eastAsia="he-IL"/>
        </w:rPr>
        <w:t>י</w:t>
      </w:r>
      <w:r w:rsidR="00D667C3">
        <w:rPr>
          <w:rFonts w:hint="cs"/>
          <w:rtl/>
          <w:lang w:val="en-GB" w:eastAsia="he-IL"/>
        </w:rPr>
        <w:t xml:space="preserve">תי מציע למנות את אחד </w:t>
      </w:r>
      <w:r>
        <w:rPr>
          <w:rFonts w:hint="cs"/>
          <w:rtl/>
          <w:lang w:val="en-GB" w:eastAsia="he-IL"/>
        </w:rPr>
        <w:t xml:space="preserve">משני </w:t>
      </w:r>
      <w:r w:rsidR="00D667C3">
        <w:rPr>
          <w:rFonts w:hint="cs"/>
          <w:rtl/>
          <w:lang w:val="en-GB" w:eastAsia="he-IL"/>
        </w:rPr>
        <w:t>נציגי השל</w:t>
      </w:r>
      <w:r>
        <w:rPr>
          <w:rFonts w:hint="cs"/>
          <w:rtl/>
          <w:lang w:val="en-GB" w:eastAsia="he-IL"/>
        </w:rPr>
        <w:t>ט</w:t>
      </w:r>
      <w:r w:rsidR="00D667C3">
        <w:rPr>
          <w:rFonts w:hint="cs"/>
          <w:rtl/>
          <w:lang w:val="en-GB" w:eastAsia="he-IL"/>
        </w:rPr>
        <w:t>ון המקומי</w:t>
      </w:r>
      <w:r>
        <w:rPr>
          <w:rFonts w:hint="cs"/>
          <w:rtl/>
          <w:lang w:val="en-GB" w:eastAsia="he-IL"/>
        </w:rPr>
        <w:t xml:space="preserve"> שם, </w:t>
      </w:r>
      <w:r w:rsidR="00D667C3">
        <w:rPr>
          <w:rFonts w:hint="cs"/>
          <w:rtl/>
          <w:lang w:val="en-GB" w:eastAsia="he-IL"/>
        </w:rPr>
        <w:t xml:space="preserve">ואז </w:t>
      </w:r>
      <w:r>
        <w:rPr>
          <w:rFonts w:hint="cs"/>
          <w:rtl/>
          <w:lang w:val="en-GB" w:eastAsia="he-IL"/>
        </w:rPr>
        <w:t>יהיו שבעה חברים במקום ש</w:t>
      </w:r>
      <w:r w:rsidR="00D667C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</w:t>
      </w:r>
      <w:r w:rsidR="00D667C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. מקובל עליכם?</w:t>
      </w:r>
    </w:p>
    <w:p w:rsidR="00D667C3" w:rsidRDefault="00D667C3" w:rsidP="00D667C3">
      <w:pPr>
        <w:rPr>
          <w:rtl/>
          <w:lang w:val="en-GB" w:eastAsia="he-IL"/>
        </w:rPr>
      </w:pPr>
    </w:p>
    <w:p w:rsidR="00521E48" w:rsidRDefault="00521E48" w:rsidP="00521E48">
      <w:pPr>
        <w:pStyle w:val="af9"/>
        <w:keepNext/>
        <w:rPr>
          <w:rtl/>
          <w:lang w:val="en-GB" w:eastAsia="he-IL"/>
        </w:rPr>
      </w:pPr>
      <w:bookmarkStart w:id="891" w:name="_ETM_Q1_3464466"/>
      <w:bookmarkStart w:id="892" w:name="ET_guest_מירה_סלומון_143"/>
      <w:bookmarkEnd w:id="891"/>
      <w:r w:rsidRPr="00521E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521E4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92"/>
    </w:p>
    <w:p w:rsidR="00521E48" w:rsidRDefault="00521E48" w:rsidP="00521E48">
      <w:pPr>
        <w:pStyle w:val="KeepWithNext"/>
        <w:rPr>
          <w:rtl/>
          <w:lang w:val="en-GB" w:eastAsia="he-IL"/>
        </w:rPr>
      </w:pPr>
    </w:p>
    <w:p w:rsidR="00D667C3" w:rsidRDefault="00521E48" w:rsidP="00D667C3">
      <w:pPr>
        <w:rPr>
          <w:rtl/>
          <w:lang w:val="en-GB" w:eastAsia="he-IL"/>
        </w:rPr>
      </w:pPr>
      <w:bookmarkStart w:id="893" w:name="_ETM_Q1_3464944"/>
      <w:bookmarkStart w:id="894" w:name="_ETM_Q1_3464977"/>
      <w:bookmarkEnd w:id="893"/>
      <w:bookmarkEnd w:id="894"/>
      <w:r>
        <w:rPr>
          <w:rFonts w:hint="cs"/>
          <w:rtl/>
          <w:lang w:val="en-GB" w:eastAsia="he-IL"/>
        </w:rPr>
        <w:t>כ</w:t>
      </w:r>
      <w:r w:rsidR="00D667C3">
        <w:rPr>
          <w:rFonts w:hint="cs"/>
          <w:rtl/>
          <w:lang w:val="en-GB" w:eastAsia="he-IL"/>
        </w:rPr>
        <w:t>ן.</w:t>
      </w:r>
    </w:p>
    <w:p w:rsidR="00D667C3" w:rsidRDefault="00D667C3" w:rsidP="00D667C3">
      <w:pPr>
        <w:rPr>
          <w:rtl/>
          <w:lang w:val="en-GB" w:eastAsia="he-IL"/>
        </w:rPr>
      </w:pPr>
    </w:p>
    <w:p w:rsidR="00521E48" w:rsidRDefault="00521E48" w:rsidP="00D667C3">
      <w:pPr>
        <w:rPr>
          <w:rtl/>
          <w:lang w:val="en-GB" w:eastAsia="he-IL"/>
        </w:rPr>
      </w:pPr>
    </w:p>
    <w:p w:rsidR="00521E48" w:rsidRDefault="00521E48" w:rsidP="00521E48">
      <w:pPr>
        <w:pStyle w:val="af6"/>
        <w:keepNext/>
        <w:rPr>
          <w:rtl/>
          <w:lang w:val="en-GB"/>
        </w:rPr>
      </w:pPr>
      <w:bookmarkStart w:id="895" w:name="ET_yor_5771_144"/>
      <w:r w:rsidRPr="00521E48">
        <w:rPr>
          <w:rStyle w:val="TagStyle"/>
          <w:rtl/>
        </w:rPr>
        <w:t xml:space="preserve"> &lt;&lt; </w:t>
      </w:r>
      <w:proofErr w:type="spellStart"/>
      <w:r w:rsidRPr="00521E48">
        <w:rPr>
          <w:rStyle w:val="TagStyle"/>
          <w:rtl/>
        </w:rPr>
        <w:t>יור</w:t>
      </w:r>
      <w:proofErr w:type="spellEnd"/>
      <w:r w:rsidRPr="00521E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521E48">
        <w:rPr>
          <w:rStyle w:val="TagStyle"/>
          <w:rtl/>
        </w:rPr>
        <w:t xml:space="preserve"> &lt;&lt; </w:t>
      </w:r>
      <w:proofErr w:type="spellStart"/>
      <w:r w:rsidRPr="00521E48">
        <w:rPr>
          <w:rStyle w:val="TagStyle"/>
          <w:rtl/>
        </w:rPr>
        <w:t>יור</w:t>
      </w:r>
      <w:proofErr w:type="spellEnd"/>
      <w:r w:rsidRPr="00521E4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95"/>
    </w:p>
    <w:p w:rsidR="00521E48" w:rsidRDefault="00521E48" w:rsidP="00521E48">
      <w:pPr>
        <w:pStyle w:val="KeepWithNext"/>
        <w:rPr>
          <w:rtl/>
          <w:lang w:val="en-GB" w:eastAsia="he-IL"/>
        </w:rPr>
      </w:pPr>
    </w:p>
    <w:p w:rsidR="00D667C3" w:rsidRDefault="00D667C3" w:rsidP="00521E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בעד סעיף </w:t>
      </w:r>
      <w:r w:rsidR="00521E48">
        <w:rPr>
          <w:rFonts w:hint="cs"/>
          <w:rtl/>
          <w:lang w:val="en-GB" w:eastAsia="he-IL"/>
        </w:rPr>
        <w:t>6, מי נגד?</w:t>
      </w:r>
    </w:p>
    <w:p w:rsidR="00521E48" w:rsidRDefault="00521E48" w:rsidP="00521E48">
      <w:pPr>
        <w:ind w:firstLine="0"/>
        <w:rPr>
          <w:rtl/>
          <w:lang w:val="en-GB" w:eastAsia="he-IL"/>
        </w:rPr>
      </w:pPr>
    </w:p>
    <w:p w:rsidR="00521E48" w:rsidRDefault="00521E48" w:rsidP="00521E48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521E48" w:rsidRDefault="00521E48" w:rsidP="00521E4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521E48" w:rsidRPr="00521E48" w:rsidRDefault="00521E48" w:rsidP="00521E48">
      <w:pPr>
        <w:pStyle w:val="af2"/>
        <w:rPr>
          <w:rtl/>
          <w:lang w:val="en-GB" w:eastAsia="he-IL"/>
        </w:rPr>
      </w:pPr>
    </w:p>
    <w:p w:rsidR="00521E48" w:rsidRDefault="00521E48" w:rsidP="00521E48">
      <w:pPr>
        <w:pStyle w:val="a4"/>
        <w:keepNext/>
        <w:rPr>
          <w:rtl/>
          <w:lang w:val="en-GB"/>
        </w:rPr>
      </w:pPr>
      <w:bookmarkStart w:id="896" w:name="ET_speaker_איתי_עצמון_145"/>
      <w:r w:rsidRPr="00521E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21E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6"/>
    </w:p>
    <w:p w:rsidR="00521E48" w:rsidRDefault="00521E48" w:rsidP="00521E48">
      <w:pPr>
        <w:pStyle w:val="KeepWithNext"/>
        <w:rPr>
          <w:rtl/>
          <w:lang w:val="en-GB" w:eastAsia="he-IL"/>
        </w:rPr>
      </w:pPr>
    </w:p>
    <w:p w:rsidR="00521E48" w:rsidRDefault="00755D56" w:rsidP="00521E48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סעיף 4</w:t>
      </w:r>
      <w:r>
        <w:rPr>
          <w:rFonts w:hint="cs"/>
          <w:rtl/>
          <w:lang w:val="en-GB" w:eastAsia="he-IL"/>
        </w:rPr>
        <w:tab/>
        <w:t>7.</w:t>
      </w:r>
      <w:r>
        <w:rPr>
          <w:rFonts w:hint="cs"/>
          <w:rtl/>
          <w:lang w:val="en-GB" w:eastAsia="he-IL"/>
        </w:rPr>
        <w:tab/>
        <w:t xml:space="preserve">בסעיף 4 לחוק העיקרי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755D56" w:rsidRDefault="00755D56" w:rsidP="00521E48">
      <w:pPr>
        <w:ind w:firstLine="0"/>
        <w:rPr>
          <w:rtl/>
          <w:lang w:val="en-GB" w:eastAsia="he-IL"/>
        </w:rPr>
      </w:pPr>
    </w:p>
    <w:p w:rsidR="00755D56" w:rsidRDefault="00755D56" w:rsidP="00755D56">
      <w:pPr>
        <w:pStyle w:val="afd"/>
        <w:numPr>
          <w:ilvl w:val="0"/>
          <w:numId w:val="12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בסעיף קטן (א), במקום "מנהל הרשות הממשלתית" יבוא</w:t>
      </w:r>
    </w:p>
    <w:p w:rsidR="00755D56" w:rsidRDefault="00755D56" w:rsidP="00755D56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"הממונה", ובסופו יבוא "היתר כאמור טעון הסכמת מנהל </w:t>
      </w:r>
    </w:p>
    <w:p w:rsidR="00755D56" w:rsidRPr="00755D56" w:rsidRDefault="00755D56" w:rsidP="00755D56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הרשות </w:t>
      </w:r>
      <w:bookmarkStart w:id="897" w:name="_ETM_Q1_3486730"/>
      <w:bookmarkEnd w:id="897"/>
      <w:r>
        <w:rPr>
          <w:rFonts w:hint="cs"/>
          <w:rtl/>
          <w:lang w:val="en-GB" w:eastAsia="he-IL"/>
        </w:rPr>
        <w:t>הממשלתית";</w:t>
      </w:r>
    </w:p>
    <w:p w:rsidR="00521E48" w:rsidRPr="00521E48" w:rsidRDefault="00521E48" w:rsidP="00521E48">
      <w:pPr>
        <w:rPr>
          <w:rtl/>
          <w:lang w:val="en-GB" w:eastAsia="he-IL"/>
        </w:rPr>
      </w:pPr>
    </w:p>
    <w:p w:rsidR="00755D56" w:rsidRDefault="00755D56" w:rsidP="00D667C3">
      <w:pPr>
        <w:rPr>
          <w:rtl/>
          <w:lang w:val="en-GB" w:eastAsia="he-IL"/>
        </w:rPr>
      </w:pPr>
    </w:p>
    <w:p w:rsidR="00755D56" w:rsidRDefault="00755D56" w:rsidP="00755D56">
      <w:pPr>
        <w:pStyle w:val="af6"/>
        <w:keepNext/>
        <w:rPr>
          <w:rtl/>
          <w:lang w:val="en-GB"/>
        </w:rPr>
      </w:pPr>
      <w:bookmarkStart w:id="898" w:name="ET_yor_5771_146"/>
      <w:r w:rsidRPr="00755D56">
        <w:rPr>
          <w:rStyle w:val="TagStyle"/>
          <w:rtl/>
        </w:rPr>
        <w:t xml:space="preserve"> &lt;&lt; </w:t>
      </w:r>
      <w:proofErr w:type="spellStart"/>
      <w:r w:rsidRPr="00755D56">
        <w:rPr>
          <w:rStyle w:val="TagStyle"/>
          <w:rtl/>
        </w:rPr>
        <w:t>יור</w:t>
      </w:r>
      <w:proofErr w:type="spellEnd"/>
      <w:r w:rsidRPr="00755D5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755D56">
        <w:rPr>
          <w:rStyle w:val="TagStyle"/>
          <w:rtl/>
        </w:rPr>
        <w:t xml:space="preserve"> &lt;&lt; </w:t>
      </w:r>
      <w:proofErr w:type="spellStart"/>
      <w:r w:rsidRPr="00755D56">
        <w:rPr>
          <w:rStyle w:val="TagStyle"/>
          <w:rtl/>
        </w:rPr>
        <w:t>יור</w:t>
      </w:r>
      <w:proofErr w:type="spellEnd"/>
      <w:r w:rsidRPr="00755D5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98"/>
    </w:p>
    <w:p w:rsidR="00755D56" w:rsidRDefault="00755D56" w:rsidP="00755D56">
      <w:pPr>
        <w:pStyle w:val="KeepWithNext"/>
        <w:rPr>
          <w:rtl/>
          <w:lang w:val="en-GB" w:eastAsia="he-IL"/>
        </w:rPr>
      </w:pPr>
    </w:p>
    <w:p w:rsidR="00D667C3" w:rsidRDefault="00755D56" w:rsidP="00755D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מבין שזה חלק מההסכמות שהגעתם אליהן. אתם </w:t>
      </w:r>
      <w:bookmarkStart w:id="899" w:name="_ETM_Q1_3492477"/>
      <w:bookmarkEnd w:id="899"/>
      <w:r>
        <w:rPr>
          <w:rFonts w:hint="cs"/>
          <w:rtl/>
          <w:lang w:val="en-GB" w:eastAsia="he-IL"/>
        </w:rPr>
        <w:t xml:space="preserve">לא רוצים היוועצות, אתם רוצים הסכמה. מה קורה </w:t>
      </w:r>
      <w:bookmarkStart w:id="900" w:name="_ETM_Q1_3497727"/>
      <w:bookmarkEnd w:id="900"/>
      <w:r>
        <w:rPr>
          <w:rFonts w:hint="cs"/>
          <w:rtl/>
          <w:lang w:val="en-GB" w:eastAsia="he-IL"/>
        </w:rPr>
        <w:t xml:space="preserve">במצב שבו מנהל הרשות הממשלתית לא משיב? </w:t>
      </w:r>
      <w:r w:rsidR="00D667C3">
        <w:rPr>
          <w:rFonts w:hint="cs"/>
          <w:rtl/>
          <w:lang w:val="en-GB" w:eastAsia="he-IL"/>
        </w:rPr>
        <w:t>האם אפשר לקצוב את זה בזמן</w:t>
      </w:r>
      <w:r>
        <w:rPr>
          <w:rFonts w:hint="cs"/>
          <w:rtl/>
          <w:lang w:val="en-GB" w:eastAsia="he-IL"/>
        </w:rPr>
        <w:t>?</w:t>
      </w:r>
    </w:p>
    <w:p w:rsidR="00D667C3" w:rsidRDefault="00D667C3" w:rsidP="00D667C3">
      <w:pPr>
        <w:rPr>
          <w:rtl/>
          <w:lang w:val="en-GB" w:eastAsia="he-IL"/>
        </w:rPr>
      </w:pPr>
    </w:p>
    <w:p w:rsidR="00755D56" w:rsidRDefault="00755D56" w:rsidP="00755D56">
      <w:pPr>
        <w:pStyle w:val="af9"/>
        <w:keepNext/>
        <w:rPr>
          <w:rtl/>
          <w:lang w:val="en-GB" w:eastAsia="he-IL"/>
        </w:rPr>
      </w:pPr>
      <w:bookmarkStart w:id="901" w:name="ET_guest_ערן_אטינגר_147"/>
      <w:r w:rsidRPr="00755D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ערן אטינגר:</w:t>
      </w:r>
      <w:r w:rsidRPr="00755D5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01"/>
    </w:p>
    <w:p w:rsidR="00755D56" w:rsidRDefault="00755D56" w:rsidP="00755D56">
      <w:pPr>
        <w:pStyle w:val="KeepWithNext"/>
        <w:rPr>
          <w:rtl/>
          <w:lang w:val="en-GB" w:eastAsia="he-IL"/>
        </w:rPr>
      </w:pPr>
    </w:p>
    <w:p w:rsidR="00D667C3" w:rsidRDefault="00D667C3" w:rsidP="00D667C3">
      <w:pPr>
        <w:rPr>
          <w:rtl/>
          <w:lang w:val="en-GB" w:eastAsia="he-IL"/>
        </w:rPr>
      </w:pPr>
      <w:bookmarkStart w:id="902" w:name="_ETM_Q1_3507380"/>
      <w:bookmarkStart w:id="903" w:name="_ETM_Q1_3507427"/>
      <w:bookmarkEnd w:id="902"/>
      <w:bookmarkEnd w:id="903"/>
      <w:r>
        <w:rPr>
          <w:rFonts w:hint="cs"/>
          <w:rtl/>
          <w:lang w:val="en-GB" w:eastAsia="he-IL"/>
        </w:rPr>
        <w:t>כן.</w:t>
      </w:r>
    </w:p>
    <w:p w:rsidR="00D667C3" w:rsidRDefault="00D667C3" w:rsidP="00D667C3">
      <w:pPr>
        <w:rPr>
          <w:rtl/>
          <w:lang w:val="en-GB" w:eastAsia="he-IL"/>
        </w:rPr>
      </w:pPr>
    </w:p>
    <w:p w:rsidR="00755D56" w:rsidRDefault="00755D56" w:rsidP="00755D56">
      <w:pPr>
        <w:pStyle w:val="af6"/>
        <w:keepNext/>
        <w:rPr>
          <w:rtl/>
          <w:lang w:val="en-GB"/>
        </w:rPr>
      </w:pPr>
      <w:bookmarkStart w:id="904" w:name="ET_yor_5771_148"/>
      <w:r w:rsidRPr="00755D56">
        <w:rPr>
          <w:rStyle w:val="TagStyle"/>
          <w:rtl/>
        </w:rPr>
        <w:t xml:space="preserve"> &lt;&lt; </w:t>
      </w:r>
      <w:proofErr w:type="spellStart"/>
      <w:r w:rsidRPr="00755D56">
        <w:rPr>
          <w:rStyle w:val="TagStyle"/>
          <w:rtl/>
        </w:rPr>
        <w:t>יור</w:t>
      </w:r>
      <w:proofErr w:type="spellEnd"/>
      <w:r w:rsidRPr="00755D5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755D56">
        <w:rPr>
          <w:rStyle w:val="TagStyle"/>
          <w:rtl/>
        </w:rPr>
        <w:t xml:space="preserve"> &lt;&lt; </w:t>
      </w:r>
      <w:proofErr w:type="spellStart"/>
      <w:r w:rsidRPr="00755D56">
        <w:rPr>
          <w:rStyle w:val="TagStyle"/>
          <w:rtl/>
        </w:rPr>
        <w:t>יור</w:t>
      </w:r>
      <w:proofErr w:type="spellEnd"/>
      <w:r w:rsidRPr="00755D5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04"/>
    </w:p>
    <w:p w:rsidR="00755D56" w:rsidRDefault="00755D56" w:rsidP="00755D56">
      <w:pPr>
        <w:pStyle w:val="KeepWithNext"/>
        <w:rPr>
          <w:rtl/>
          <w:lang w:val="en-GB" w:eastAsia="he-IL"/>
        </w:rPr>
      </w:pPr>
    </w:p>
    <w:p w:rsidR="00D667C3" w:rsidRDefault="00D667C3" w:rsidP="00D667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30 יום זה בסדר</w:t>
      </w:r>
      <w:r w:rsidR="00755D56">
        <w:rPr>
          <w:rFonts w:hint="cs"/>
          <w:rtl/>
          <w:lang w:val="en-GB" w:eastAsia="he-IL"/>
        </w:rPr>
        <w:t>?</w:t>
      </w:r>
    </w:p>
    <w:p w:rsidR="00D667C3" w:rsidRDefault="00D667C3" w:rsidP="00D667C3">
      <w:pPr>
        <w:rPr>
          <w:rtl/>
          <w:lang w:val="en-GB" w:eastAsia="he-IL"/>
        </w:rPr>
      </w:pPr>
    </w:p>
    <w:p w:rsidR="00755D56" w:rsidRDefault="00755D56" w:rsidP="00755D56">
      <w:pPr>
        <w:pStyle w:val="af9"/>
        <w:keepNext/>
        <w:rPr>
          <w:rtl/>
          <w:lang w:val="en-GB" w:eastAsia="he-IL"/>
        </w:rPr>
      </w:pPr>
      <w:bookmarkStart w:id="905" w:name="_ETM_Q1_3507591"/>
      <w:bookmarkStart w:id="906" w:name="ET_guest_630023_149"/>
      <w:bookmarkEnd w:id="905"/>
      <w:r w:rsidRPr="00755D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תהל </w:t>
      </w:r>
      <w:proofErr w:type="spellStart"/>
      <w:r>
        <w:rPr>
          <w:rtl/>
          <w:lang w:val="en-GB" w:eastAsia="he-IL"/>
        </w:rPr>
        <w:t>ברנדס</w:t>
      </w:r>
      <w:proofErr w:type="spellEnd"/>
      <w:r>
        <w:rPr>
          <w:rtl/>
          <w:lang w:val="en-GB" w:eastAsia="he-IL"/>
        </w:rPr>
        <w:t>:</w:t>
      </w:r>
      <w:r w:rsidRPr="00755D5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06"/>
    </w:p>
    <w:p w:rsidR="00755D56" w:rsidRDefault="00755D56" w:rsidP="00755D56">
      <w:pPr>
        <w:pStyle w:val="KeepWithNext"/>
        <w:rPr>
          <w:rtl/>
          <w:lang w:val="en-GB" w:eastAsia="he-IL"/>
        </w:rPr>
      </w:pPr>
    </w:p>
    <w:p w:rsidR="00D667C3" w:rsidRDefault="00D667C3" w:rsidP="004B3444">
      <w:pPr>
        <w:rPr>
          <w:rtl/>
          <w:lang w:val="en-GB" w:eastAsia="he-IL"/>
        </w:rPr>
      </w:pPr>
      <w:bookmarkStart w:id="907" w:name="_ETM_Q1_3507900"/>
      <w:bookmarkStart w:id="908" w:name="_ETM_Q1_3507937"/>
      <w:bookmarkEnd w:id="907"/>
      <w:bookmarkEnd w:id="908"/>
      <w:r>
        <w:rPr>
          <w:rFonts w:hint="cs"/>
          <w:rtl/>
          <w:lang w:val="en-GB" w:eastAsia="he-IL"/>
        </w:rPr>
        <w:t>אם אפשר</w:t>
      </w:r>
      <w:r w:rsidR="00755D56">
        <w:rPr>
          <w:rFonts w:hint="cs"/>
          <w:rtl/>
          <w:lang w:val="en-GB" w:eastAsia="he-IL"/>
        </w:rPr>
        <w:t xml:space="preserve"> לתת </w:t>
      </w:r>
      <w:bookmarkStart w:id="909" w:name="_ETM_Q1_3513340"/>
      <w:bookmarkEnd w:id="909"/>
      <w:r w:rsidR="00755D56">
        <w:rPr>
          <w:rFonts w:hint="cs"/>
          <w:rtl/>
          <w:lang w:val="en-GB" w:eastAsia="he-IL"/>
        </w:rPr>
        <w:t>לו</w:t>
      </w:r>
      <w:r>
        <w:rPr>
          <w:rFonts w:hint="cs"/>
          <w:rtl/>
          <w:lang w:val="en-GB" w:eastAsia="he-IL"/>
        </w:rPr>
        <w:t xml:space="preserve"> </w:t>
      </w:r>
      <w:r w:rsidR="00755D56">
        <w:rPr>
          <w:rFonts w:hint="cs"/>
          <w:rtl/>
          <w:lang w:val="en-GB" w:eastAsia="he-IL"/>
        </w:rPr>
        <w:t xml:space="preserve">45 יום </w:t>
      </w:r>
      <w:r w:rsidR="004B3444">
        <w:rPr>
          <w:rFonts w:hint="cs"/>
          <w:rtl/>
          <w:lang w:val="en-GB" w:eastAsia="he-IL"/>
        </w:rPr>
        <w:t>-</w:t>
      </w:r>
      <w:r w:rsidR="00755D56">
        <w:rPr>
          <w:rFonts w:hint="cs"/>
          <w:rtl/>
          <w:lang w:val="en-GB" w:eastAsia="he-IL"/>
        </w:rPr>
        <w:t xml:space="preserve"> עדיף.</w:t>
      </w:r>
    </w:p>
    <w:p w:rsidR="00D667C3" w:rsidRDefault="00D667C3" w:rsidP="00D667C3">
      <w:pPr>
        <w:rPr>
          <w:rtl/>
          <w:lang w:val="en-GB" w:eastAsia="he-IL"/>
        </w:rPr>
      </w:pPr>
    </w:p>
    <w:p w:rsidR="00755D56" w:rsidRDefault="00755D56" w:rsidP="00755D56">
      <w:pPr>
        <w:pStyle w:val="af6"/>
        <w:keepNext/>
        <w:rPr>
          <w:rtl/>
          <w:lang w:val="en-GB"/>
        </w:rPr>
      </w:pPr>
      <w:bookmarkStart w:id="910" w:name="ET_yor_5771_150"/>
      <w:r w:rsidRPr="00755D56">
        <w:rPr>
          <w:rStyle w:val="TagStyle"/>
          <w:rtl/>
        </w:rPr>
        <w:t xml:space="preserve"> &lt;&lt; </w:t>
      </w:r>
      <w:proofErr w:type="spellStart"/>
      <w:r w:rsidRPr="00755D56">
        <w:rPr>
          <w:rStyle w:val="TagStyle"/>
          <w:rtl/>
        </w:rPr>
        <w:t>יור</w:t>
      </w:r>
      <w:proofErr w:type="spellEnd"/>
      <w:r w:rsidRPr="00755D5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755D56">
        <w:rPr>
          <w:rStyle w:val="TagStyle"/>
          <w:rtl/>
        </w:rPr>
        <w:t xml:space="preserve"> &lt;&lt; </w:t>
      </w:r>
      <w:proofErr w:type="spellStart"/>
      <w:r w:rsidRPr="00755D56">
        <w:rPr>
          <w:rStyle w:val="TagStyle"/>
          <w:rtl/>
        </w:rPr>
        <w:t>יור</w:t>
      </w:r>
      <w:proofErr w:type="spellEnd"/>
      <w:r w:rsidRPr="00755D5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10"/>
    </w:p>
    <w:p w:rsidR="00755D56" w:rsidRDefault="00755D56" w:rsidP="00755D56">
      <w:pPr>
        <w:pStyle w:val="KeepWithNext"/>
        <w:rPr>
          <w:rtl/>
          <w:lang w:val="en-GB" w:eastAsia="he-IL"/>
        </w:rPr>
      </w:pPr>
    </w:p>
    <w:p w:rsidR="00755D56" w:rsidRPr="00755D56" w:rsidRDefault="00755D56" w:rsidP="00755D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בסדר, 45 יום. </w:t>
      </w:r>
    </w:p>
    <w:p w:rsidR="00D667C3" w:rsidRDefault="00D667C3" w:rsidP="00D667C3">
      <w:pPr>
        <w:rPr>
          <w:rtl/>
          <w:lang w:val="en-GB" w:eastAsia="he-IL"/>
        </w:rPr>
      </w:pPr>
    </w:p>
    <w:p w:rsidR="00755D56" w:rsidRDefault="00755D56" w:rsidP="00755D56">
      <w:pPr>
        <w:pStyle w:val="a4"/>
        <w:keepNext/>
        <w:rPr>
          <w:rtl/>
          <w:lang w:val="en-GB"/>
        </w:rPr>
      </w:pPr>
      <w:bookmarkStart w:id="911" w:name="_ETM_Q1_3516043"/>
      <w:bookmarkStart w:id="912" w:name="ET_speaker_איתי_עצמון_151"/>
      <w:bookmarkEnd w:id="911"/>
      <w:r w:rsidRPr="00755D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55D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2"/>
    </w:p>
    <w:p w:rsidR="00755D56" w:rsidRDefault="00755D56" w:rsidP="00755D56">
      <w:pPr>
        <w:pStyle w:val="KeepWithNext"/>
        <w:rPr>
          <w:rtl/>
          <w:lang w:val="en-GB" w:eastAsia="he-IL"/>
        </w:rPr>
      </w:pPr>
    </w:p>
    <w:p w:rsidR="00755D56" w:rsidRDefault="00755D56" w:rsidP="00755D56">
      <w:pPr>
        <w:rPr>
          <w:rtl/>
          <w:lang w:val="en-GB" w:eastAsia="he-IL"/>
        </w:rPr>
      </w:pPr>
      <w:bookmarkStart w:id="913" w:name="_ETM_Q1_3516510"/>
      <w:bookmarkStart w:id="914" w:name="_ETM_Q1_3516550"/>
      <w:bookmarkStart w:id="915" w:name="_ETM_Q1_3530182"/>
      <w:bookmarkEnd w:id="913"/>
      <w:bookmarkEnd w:id="914"/>
      <w:bookmarkEnd w:id="915"/>
      <w:r>
        <w:rPr>
          <w:rFonts w:hint="cs"/>
          <w:rtl/>
          <w:lang w:val="en-GB" w:eastAsia="he-IL"/>
        </w:rPr>
        <w:t>ואם לא התקבל</w:t>
      </w:r>
      <w:r w:rsidR="00D667C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הת</w:t>
      </w:r>
      <w:r w:rsidR="00D667C3">
        <w:rPr>
          <w:rFonts w:hint="cs"/>
          <w:rtl/>
          <w:lang w:val="en-GB" w:eastAsia="he-IL"/>
        </w:rPr>
        <w:t>יי</w:t>
      </w:r>
      <w:r>
        <w:rPr>
          <w:rFonts w:hint="cs"/>
          <w:rtl/>
          <w:lang w:val="en-GB" w:eastAsia="he-IL"/>
        </w:rPr>
        <w:t>חסות, רואים אותו</w:t>
      </w:r>
      <w:r w:rsidR="00D667C3">
        <w:rPr>
          <w:rFonts w:hint="cs"/>
          <w:rtl/>
          <w:lang w:val="en-GB" w:eastAsia="he-IL"/>
        </w:rPr>
        <w:t xml:space="preserve"> כאילו </w:t>
      </w:r>
      <w:r>
        <w:rPr>
          <w:rFonts w:hint="cs"/>
          <w:rtl/>
          <w:lang w:val="en-GB" w:eastAsia="he-IL"/>
        </w:rPr>
        <w:t xml:space="preserve">הסכים. </w:t>
      </w:r>
    </w:p>
    <w:p w:rsidR="00755D56" w:rsidRDefault="00755D56" w:rsidP="00755D56">
      <w:pPr>
        <w:ind w:firstLine="0"/>
        <w:rPr>
          <w:rtl/>
          <w:lang w:val="en-GB" w:eastAsia="he-IL"/>
        </w:rPr>
      </w:pPr>
      <w:bookmarkStart w:id="916" w:name="_ETM_Q1_3536123"/>
      <w:bookmarkStart w:id="917" w:name="_ETM_Q1_3536176"/>
      <w:bookmarkStart w:id="918" w:name="_ETM_Q1_3536957"/>
      <w:bookmarkEnd w:id="916"/>
      <w:bookmarkEnd w:id="917"/>
      <w:bookmarkEnd w:id="918"/>
    </w:p>
    <w:p w:rsidR="00755D56" w:rsidRDefault="00755D56" w:rsidP="00755D56">
      <w:pPr>
        <w:pStyle w:val="afd"/>
        <w:numPr>
          <w:ilvl w:val="0"/>
          <w:numId w:val="12"/>
        </w:numPr>
        <w:rPr>
          <w:lang w:val="en-GB" w:eastAsia="he-IL"/>
        </w:rPr>
      </w:pPr>
      <w:bookmarkStart w:id="919" w:name="_ETM_Q1_3537023"/>
      <w:bookmarkEnd w:id="919"/>
      <w:r>
        <w:rPr>
          <w:rFonts w:hint="cs"/>
          <w:rtl/>
          <w:lang w:val="en-GB" w:eastAsia="he-IL"/>
        </w:rPr>
        <w:t xml:space="preserve">סעיף קטן (ב)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בטל.</w:t>
      </w:r>
    </w:p>
    <w:p w:rsidR="00755D56" w:rsidRDefault="00755D56" w:rsidP="00755D56">
      <w:pPr>
        <w:rPr>
          <w:rtl/>
          <w:lang w:val="en-GB" w:eastAsia="he-IL"/>
        </w:rPr>
      </w:pPr>
      <w:bookmarkStart w:id="920" w:name="_ETM_Q1_3542586"/>
      <w:bookmarkStart w:id="921" w:name="_ETM_Q1_3542655"/>
      <w:bookmarkEnd w:id="920"/>
      <w:bookmarkEnd w:id="921"/>
    </w:p>
    <w:p w:rsidR="00D667C3" w:rsidRPr="00755D56" w:rsidRDefault="00755D56" w:rsidP="00755D56">
      <w:pPr>
        <w:ind w:firstLine="0"/>
        <w:rPr>
          <w:rtl/>
          <w:lang w:val="en-GB" w:eastAsia="he-IL"/>
        </w:rPr>
      </w:pPr>
      <w:bookmarkStart w:id="922" w:name="_ETM_Q1_3544632"/>
      <w:bookmarkStart w:id="923" w:name="_ETM_Q1_3544700"/>
      <w:bookmarkEnd w:id="922"/>
      <w:bookmarkEnd w:id="923"/>
      <w:r>
        <w:rPr>
          <w:rFonts w:hint="cs"/>
          <w:rtl/>
          <w:lang w:val="en-GB" w:eastAsia="he-IL"/>
        </w:rPr>
        <w:t>תיקון סעיף 5</w:t>
      </w:r>
      <w:r>
        <w:rPr>
          <w:rFonts w:hint="cs"/>
          <w:rtl/>
          <w:lang w:val="en-GB" w:eastAsia="he-IL"/>
        </w:rPr>
        <w:tab/>
        <w:t xml:space="preserve">8. </w:t>
      </w:r>
      <w:bookmarkStart w:id="924" w:name="_ETM_Q1_3543492"/>
      <w:bookmarkEnd w:id="924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בסעיף 5 לחוק העיקרי, במקום "מנהל הרשות הממשלתית" יבוא </w:t>
      </w:r>
      <w:r w:rsidR="00D667C3" w:rsidRPr="00755D56">
        <w:rPr>
          <w:rFonts w:hint="cs"/>
          <w:rtl/>
          <w:lang w:val="en-GB" w:eastAsia="he-IL"/>
        </w:rPr>
        <w:t xml:space="preserve"> </w:t>
      </w:r>
    </w:p>
    <w:p w:rsidR="00D667C3" w:rsidRDefault="00755D56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"הממונה", ובסופו יבוא "היתר כאמור טעון הסכמת מנהל </w:t>
      </w:r>
      <w:bookmarkStart w:id="925" w:name="_ETM_Q1_3552929"/>
      <w:bookmarkEnd w:id="925"/>
      <w:r>
        <w:rPr>
          <w:rFonts w:hint="cs"/>
          <w:rtl/>
          <w:lang w:val="en-GB" w:eastAsia="he-IL"/>
        </w:rPr>
        <w:t>הרשות</w:t>
      </w:r>
    </w:p>
    <w:p w:rsidR="00755D56" w:rsidRDefault="00755D56" w:rsidP="00D667C3">
      <w:pPr>
        <w:rPr>
          <w:rtl/>
          <w:lang w:val="en-GB" w:eastAsia="he-IL"/>
        </w:rPr>
      </w:pPr>
      <w:bookmarkStart w:id="926" w:name="_ETM_Q1_3557044"/>
      <w:bookmarkStart w:id="927" w:name="_ETM_Q1_3557117"/>
      <w:bookmarkEnd w:id="926"/>
      <w:bookmarkEnd w:id="927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הממשלתית".</w:t>
      </w:r>
    </w:p>
    <w:p w:rsidR="00755D56" w:rsidRDefault="00755D56" w:rsidP="00D667C3">
      <w:pPr>
        <w:rPr>
          <w:rtl/>
          <w:lang w:val="en-GB" w:eastAsia="he-IL"/>
        </w:rPr>
      </w:pPr>
      <w:bookmarkStart w:id="928" w:name="_ETM_Q1_3556459"/>
      <w:bookmarkStart w:id="929" w:name="_ETM_Q1_3556518"/>
      <w:bookmarkStart w:id="930" w:name="_ETM_Q1_3557457"/>
      <w:bookmarkEnd w:id="928"/>
      <w:bookmarkEnd w:id="929"/>
      <w:bookmarkEnd w:id="930"/>
    </w:p>
    <w:p w:rsidR="00755D56" w:rsidRDefault="00755D56" w:rsidP="00755D56">
      <w:pPr>
        <w:rPr>
          <w:rtl/>
          <w:lang w:val="en-GB" w:eastAsia="he-IL"/>
        </w:rPr>
      </w:pPr>
      <w:bookmarkStart w:id="931" w:name="_ETM_Q1_3557514"/>
      <w:bookmarkEnd w:id="931"/>
      <w:r>
        <w:rPr>
          <w:rFonts w:hint="cs"/>
          <w:rtl/>
          <w:lang w:val="en-GB" w:eastAsia="he-IL"/>
        </w:rPr>
        <w:t>גם כאן אותו תיקון, כלומר התייחסות תוך 45 יום</w:t>
      </w:r>
      <w:bookmarkStart w:id="932" w:name="_ETM_Q1_3560057"/>
      <w:bookmarkEnd w:id="932"/>
      <w:r>
        <w:rPr>
          <w:rFonts w:hint="cs"/>
          <w:rtl/>
          <w:lang w:val="en-GB" w:eastAsia="he-IL"/>
        </w:rPr>
        <w:t xml:space="preserve">, ואם לא התקבלה התייחסות, רואים את מנהל הרשות כאילו הסכים. </w:t>
      </w:r>
    </w:p>
    <w:p w:rsidR="00D667C3" w:rsidRDefault="00D667C3" w:rsidP="00755D56">
      <w:pPr>
        <w:ind w:firstLine="0"/>
        <w:rPr>
          <w:rtl/>
          <w:lang w:val="en-GB" w:eastAsia="he-IL"/>
        </w:rPr>
      </w:pPr>
    </w:p>
    <w:p w:rsidR="00D667C3" w:rsidRDefault="00755D56" w:rsidP="00755D56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סעיף 6</w:t>
      </w:r>
      <w:r>
        <w:rPr>
          <w:rFonts w:hint="cs"/>
          <w:rtl/>
          <w:lang w:val="en-GB" w:eastAsia="he-IL"/>
        </w:rPr>
        <w:tab/>
        <w:t xml:space="preserve">9. </w:t>
      </w:r>
      <w:r>
        <w:rPr>
          <w:rFonts w:hint="cs"/>
          <w:rtl/>
          <w:lang w:val="en-GB" w:eastAsia="he-IL"/>
        </w:rPr>
        <w:tab/>
        <w:t xml:space="preserve">בסעיף 6 לחוק </w:t>
      </w:r>
      <w:bookmarkStart w:id="933" w:name="_ETM_Q1_3575758"/>
      <w:bookmarkEnd w:id="933"/>
      <w:r>
        <w:rPr>
          <w:rFonts w:hint="cs"/>
          <w:rtl/>
          <w:lang w:val="en-GB" w:eastAsia="he-IL"/>
        </w:rPr>
        <w:t xml:space="preserve">העיקרי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755D56" w:rsidRDefault="00755D56" w:rsidP="00755D56">
      <w:pPr>
        <w:ind w:firstLine="0"/>
        <w:rPr>
          <w:rtl/>
          <w:lang w:val="en-GB" w:eastAsia="he-IL"/>
        </w:rPr>
      </w:pPr>
      <w:bookmarkStart w:id="934" w:name="_ETM_Q1_3578697"/>
      <w:bookmarkStart w:id="935" w:name="_ETM_Q1_3578793"/>
      <w:bookmarkStart w:id="936" w:name="_ETM_Q1_3579197"/>
      <w:bookmarkEnd w:id="934"/>
      <w:bookmarkEnd w:id="935"/>
      <w:bookmarkEnd w:id="936"/>
    </w:p>
    <w:p w:rsidR="00755D56" w:rsidRDefault="00B83410" w:rsidP="00755D56">
      <w:pPr>
        <w:pStyle w:val="afd"/>
        <w:numPr>
          <w:ilvl w:val="0"/>
          <w:numId w:val="13"/>
        </w:numPr>
        <w:rPr>
          <w:lang w:val="en-GB" w:eastAsia="he-IL"/>
        </w:rPr>
      </w:pPr>
      <w:bookmarkStart w:id="937" w:name="_ETM_Q1_3579261"/>
      <w:bookmarkEnd w:id="937"/>
      <w:r>
        <w:rPr>
          <w:rFonts w:hint="cs"/>
          <w:rtl/>
          <w:lang w:val="en-GB" w:eastAsia="he-IL"/>
        </w:rPr>
        <w:t>בסעיף קטן (א), אחרי "לקבען"  יבוא "בצו";</w:t>
      </w:r>
    </w:p>
    <w:p w:rsidR="00B83410" w:rsidRDefault="00B83410" w:rsidP="00B83410">
      <w:pPr>
        <w:pStyle w:val="afd"/>
        <w:ind w:left="3240" w:firstLine="0"/>
        <w:rPr>
          <w:rtl/>
          <w:lang w:val="en-GB" w:eastAsia="he-IL"/>
        </w:rPr>
      </w:pPr>
      <w:bookmarkStart w:id="938" w:name="_ETM_Q1_3579418"/>
      <w:bookmarkStart w:id="939" w:name="_ETM_Q1_3579494"/>
      <w:bookmarkEnd w:id="938"/>
      <w:bookmarkEnd w:id="939"/>
    </w:p>
    <w:p w:rsidR="00B83410" w:rsidRDefault="00B83410" w:rsidP="00B83410">
      <w:pPr>
        <w:pStyle w:val="afd"/>
        <w:numPr>
          <w:ilvl w:val="0"/>
          <w:numId w:val="13"/>
        </w:numPr>
        <w:rPr>
          <w:lang w:val="en-GB" w:eastAsia="he-IL"/>
        </w:rPr>
      </w:pPr>
      <w:bookmarkStart w:id="940" w:name="_ETM_Q1_3580919"/>
      <w:bookmarkStart w:id="941" w:name="_ETM_Q1_3580981"/>
      <w:bookmarkEnd w:id="940"/>
      <w:bookmarkEnd w:id="941"/>
      <w:r>
        <w:rPr>
          <w:rFonts w:hint="cs"/>
          <w:rtl/>
          <w:lang w:val="en-GB" w:eastAsia="he-IL"/>
        </w:rPr>
        <w:t xml:space="preserve">סעיף קטן (ג)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בטל.</w:t>
      </w:r>
    </w:p>
    <w:p w:rsidR="00B83410" w:rsidRPr="00B83410" w:rsidRDefault="00B83410" w:rsidP="00B83410">
      <w:pPr>
        <w:pStyle w:val="afd"/>
        <w:rPr>
          <w:rtl/>
          <w:lang w:val="en-GB" w:eastAsia="he-IL"/>
        </w:rPr>
      </w:pPr>
    </w:p>
    <w:p w:rsidR="00B83410" w:rsidRDefault="00B83410" w:rsidP="00B83410">
      <w:pPr>
        <w:ind w:firstLine="0"/>
        <w:rPr>
          <w:rtl/>
          <w:lang w:val="en-GB" w:eastAsia="he-IL"/>
        </w:rPr>
      </w:pPr>
      <w:bookmarkStart w:id="942" w:name="_ETM_Q1_3585360"/>
      <w:bookmarkStart w:id="943" w:name="_ETM_Q1_3585467"/>
      <w:bookmarkEnd w:id="942"/>
      <w:bookmarkEnd w:id="943"/>
      <w:r>
        <w:rPr>
          <w:rFonts w:hint="cs"/>
          <w:rtl/>
          <w:lang w:val="en-GB" w:eastAsia="he-IL"/>
        </w:rPr>
        <w:t>תיקון סעיף 7</w:t>
      </w:r>
      <w:r>
        <w:rPr>
          <w:rFonts w:hint="cs"/>
          <w:rtl/>
          <w:lang w:val="en-GB" w:eastAsia="he-IL"/>
        </w:rPr>
        <w:tab/>
        <w:t xml:space="preserve">10. 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בסעיף 7 לחוק העיקרי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B83410" w:rsidRDefault="00B83410" w:rsidP="00B83410">
      <w:pPr>
        <w:ind w:firstLine="0"/>
        <w:rPr>
          <w:rtl/>
          <w:lang w:val="en-GB" w:eastAsia="he-IL"/>
        </w:rPr>
      </w:pPr>
    </w:p>
    <w:p w:rsidR="00B83410" w:rsidRDefault="00B83410" w:rsidP="00B83410">
      <w:pPr>
        <w:pStyle w:val="afd"/>
        <w:numPr>
          <w:ilvl w:val="0"/>
          <w:numId w:val="14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בסעיף קטן (א), בכל מקום, במקום "מנהל הרשות</w:t>
      </w:r>
    </w:p>
    <w:p w:rsidR="00B83410" w:rsidRDefault="00B83410" w:rsidP="00B83410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הממשלתית" יבוא "הממונה" ובמקום "לצוות על מי"</w:t>
      </w:r>
    </w:p>
    <w:p w:rsidR="00B83410" w:rsidRDefault="00B83410" w:rsidP="00B83410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יבוא "להורות למי";</w:t>
      </w:r>
    </w:p>
    <w:p w:rsidR="00B83410" w:rsidRDefault="00B83410" w:rsidP="00B83410">
      <w:pPr>
        <w:ind w:left="2880" w:firstLine="0"/>
        <w:rPr>
          <w:rtl/>
          <w:lang w:val="en-GB" w:eastAsia="he-IL"/>
        </w:rPr>
      </w:pPr>
    </w:p>
    <w:p w:rsidR="00B83410" w:rsidRDefault="00B83410" w:rsidP="00B83410">
      <w:pPr>
        <w:pStyle w:val="afd"/>
        <w:numPr>
          <w:ilvl w:val="0"/>
          <w:numId w:val="14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בסעיף קטן (ב), במקום "הצו" יבוא "ההוראה" </w:t>
      </w:r>
    </w:p>
    <w:p w:rsidR="00B83410" w:rsidRDefault="00B83410" w:rsidP="00B83410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ובמקום</w:t>
      </w:r>
      <w:bookmarkStart w:id="944" w:name="_ETM_Q1_3605698"/>
      <w:bookmarkStart w:id="945" w:name="_ETM_Q1_3605764"/>
      <w:bookmarkEnd w:id="944"/>
      <w:bookmarkEnd w:id="945"/>
      <w:r>
        <w:rPr>
          <w:rFonts w:hint="cs"/>
          <w:rtl/>
          <w:lang w:val="en-GB" w:eastAsia="he-IL"/>
        </w:rPr>
        <w:t xml:space="preserve"> "מנהל הרשות הממשלתית יבוא "הממונה</w:t>
      </w:r>
    </w:p>
    <w:p w:rsidR="00B83410" w:rsidRDefault="00B83410" w:rsidP="00B83410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 מי מטעמו".</w:t>
      </w:r>
    </w:p>
    <w:p w:rsidR="00B83410" w:rsidRPr="00B83410" w:rsidRDefault="00B83410" w:rsidP="00997604">
      <w:pPr>
        <w:rPr>
          <w:rtl/>
          <w:lang w:val="en-GB" w:eastAsia="he-IL"/>
        </w:rPr>
      </w:pPr>
      <w:bookmarkStart w:id="946" w:name="_ETM_Q1_3610440"/>
      <w:bookmarkStart w:id="947" w:name="_ETM_Q1_3610502"/>
      <w:bookmarkEnd w:id="946"/>
      <w:bookmarkEnd w:id="947"/>
    </w:p>
    <w:p w:rsidR="0088361C" w:rsidRDefault="00997604" w:rsidP="00D667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מדובר בסעיף 7 </w:t>
      </w:r>
      <w:bookmarkStart w:id="948" w:name="_ETM_Q1_3610974"/>
      <w:bookmarkEnd w:id="948"/>
      <w:r>
        <w:rPr>
          <w:rFonts w:hint="cs"/>
          <w:rtl/>
          <w:lang w:val="en-GB" w:eastAsia="he-IL"/>
        </w:rPr>
        <w:t>על צו להחזרת המצב לקדמותו</w:t>
      </w:r>
      <w:r w:rsidR="0088361C">
        <w:rPr>
          <w:rFonts w:hint="cs"/>
          <w:rtl/>
          <w:lang w:val="en-GB" w:eastAsia="he-IL"/>
        </w:rPr>
        <w:t xml:space="preserve"> במקרים שבהם הייתה </w:t>
      </w:r>
      <w:bookmarkStart w:id="949" w:name="_ETM_Q1_3614711"/>
      <w:bookmarkEnd w:id="949"/>
      <w:r w:rsidR="0088361C">
        <w:rPr>
          <w:rFonts w:hint="cs"/>
          <w:rtl/>
          <w:lang w:val="en-GB" w:eastAsia="he-IL"/>
        </w:rPr>
        <w:t>הפרה של סעיפים 4 ו-5.</w:t>
      </w:r>
    </w:p>
    <w:p w:rsidR="0088361C" w:rsidRDefault="0088361C" w:rsidP="0088361C">
      <w:pPr>
        <w:ind w:firstLine="0"/>
        <w:rPr>
          <w:rtl/>
          <w:lang w:val="en-GB" w:eastAsia="he-IL"/>
        </w:rPr>
      </w:pPr>
      <w:bookmarkStart w:id="950" w:name="_ETM_Q1_3621025"/>
      <w:bookmarkStart w:id="951" w:name="_ETM_Q1_3621074"/>
      <w:bookmarkEnd w:id="950"/>
      <w:bookmarkEnd w:id="951"/>
    </w:p>
    <w:p w:rsidR="0088361C" w:rsidRDefault="0088361C" w:rsidP="0088361C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סעיף 8</w:t>
      </w:r>
      <w:r>
        <w:rPr>
          <w:rFonts w:hint="cs"/>
          <w:rtl/>
          <w:lang w:val="en-GB" w:eastAsia="he-IL"/>
        </w:rPr>
        <w:tab/>
        <w:t xml:space="preserve">11. </w:t>
      </w:r>
      <w:r>
        <w:rPr>
          <w:rFonts w:hint="cs"/>
          <w:rtl/>
          <w:lang w:val="en-GB" w:eastAsia="he-IL"/>
        </w:rPr>
        <w:tab/>
        <w:t xml:space="preserve">בסעיף 8 לחוק </w:t>
      </w:r>
      <w:bookmarkStart w:id="952" w:name="_ETM_Q1_3618851"/>
      <w:bookmarkEnd w:id="952"/>
      <w:r>
        <w:rPr>
          <w:rFonts w:hint="cs"/>
          <w:rtl/>
          <w:lang w:val="en-GB" w:eastAsia="he-IL"/>
        </w:rPr>
        <w:t>העיקרי, במקום  "מנהל הרשות הממשלתית"</w:t>
      </w:r>
    </w:p>
    <w:p w:rsidR="0088361C" w:rsidRDefault="0088361C" w:rsidP="0088361C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יבוא "הממונה".</w:t>
      </w:r>
    </w:p>
    <w:p w:rsidR="0088361C" w:rsidRDefault="0088361C" w:rsidP="0088361C">
      <w:pPr>
        <w:ind w:firstLine="0"/>
        <w:rPr>
          <w:rtl/>
          <w:lang w:val="en-GB" w:eastAsia="he-IL"/>
        </w:rPr>
      </w:pPr>
      <w:bookmarkStart w:id="953" w:name="_ETM_Q1_3628592"/>
      <w:bookmarkStart w:id="954" w:name="_ETM_Q1_3628642"/>
      <w:bookmarkStart w:id="955" w:name="_ETM_Q1_3629228"/>
      <w:bookmarkEnd w:id="953"/>
      <w:bookmarkEnd w:id="954"/>
      <w:bookmarkEnd w:id="955"/>
    </w:p>
    <w:p w:rsidR="0088361C" w:rsidRDefault="0088361C" w:rsidP="0088361C">
      <w:pPr>
        <w:ind w:firstLine="0"/>
        <w:rPr>
          <w:rtl/>
          <w:lang w:val="en-GB" w:eastAsia="he-IL"/>
        </w:rPr>
      </w:pPr>
      <w:bookmarkStart w:id="956" w:name="_ETM_Q1_3629282"/>
      <w:bookmarkEnd w:id="95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כל הסעיפים שעכשיו הקראתי הגיעו בעקבות ההערות של יושב ראש הוועדה בעניין </w:t>
      </w:r>
      <w:bookmarkStart w:id="957" w:name="_ETM_Q1_3630809"/>
      <w:bookmarkEnd w:id="957"/>
      <w:r>
        <w:rPr>
          <w:rFonts w:hint="cs"/>
          <w:rtl/>
          <w:lang w:val="en-GB" w:eastAsia="he-IL"/>
        </w:rPr>
        <w:t>ריכוז סמכויות הרגולציה על תחום הניקוז בידי משרד החקלאות.</w:t>
      </w:r>
      <w:bookmarkStart w:id="958" w:name="_ETM_Q1_3632999"/>
      <w:bookmarkStart w:id="959" w:name="_ETM_Q1_3633049"/>
      <w:bookmarkStart w:id="960" w:name="_ETM_Q1_3633516"/>
      <w:bookmarkEnd w:id="958"/>
      <w:bookmarkEnd w:id="959"/>
      <w:bookmarkEnd w:id="960"/>
    </w:p>
    <w:p w:rsidR="0088361C" w:rsidRDefault="0088361C" w:rsidP="0088361C">
      <w:pPr>
        <w:ind w:firstLine="0"/>
        <w:rPr>
          <w:rtl/>
          <w:lang w:val="en-GB" w:eastAsia="he-IL"/>
        </w:rPr>
      </w:pPr>
      <w:bookmarkStart w:id="961" w:name="_ETM_Q1_3633567"/>
      <w:bookmarkStart w:id="962" w:name="_ETM_Q1_3634366"/>
      <w:bookmarkEnd w:id="961"/>
      <w:bookmarkEnd w:id="962"/>
    </w:p>
    <w:p w:rsidR="0088361C" w:rsidRDefault="0088361C" w:rsidP="0088361C">
      <w:pPr>
        <w:pStyle w:val="af6"/>
        <w:keepNext/>
        <w:rPr>
          <w:rtl/>
          <w:lang w:val="en-GB"/>
        </w:rPr>
      </w:pPr>
      <w:bookmarkStart w:id="963" w:name="_ETM_Q1_3634414"/>
      <w:bookmarkStart w:id="964" w:name="_ETM_Q1_3635094"/>
      <w:bookmarkStart w:id="965" w:name="ET_yor_5771_152"/>
      <w:bookmarkEnd w:id="963"/>
      <w:bookmarkEnd w:id="964"/>
      <w:r w:rsidRPr="0088361C">
        <w:rPr>
          <w:rStyle w:val="TagStyle"/>
          <w:rtl/>
        </w:rPr>
        <w:t xml:space="preserve"> &lt;&lt; </w:t>
      </w:r>
      <w:proofErr w:type="spellStart"/>
      <w:r w:rsidRPr="0088361C">
        <w:rPr>
          <w:rStyle w:val="TagStyle"/>
          <w:rtl/>
        </w:rPr>
        <w:t>יור</w:t>
      </w:r>
      <w:proofErr w:type="spellEnd"/>
      <w:r w:rsidRPr="0088361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88361C">
        <w:rPr>
          <w:rStyle w:val="TagStyle"/>
          <w:rtl/>
        </w:rPr>
        <w:t xml:space="preserve"> &lt;&lt; </w:t>
      </w:r>
      <w:proofErr w:type="spellStart"/>
      <w:r w:rsidRPr="0088361C">
        <w:rPr>
          <w:rStyle w:val="TagStyle"/>
          <w:rtl/>
        </w:rPr>
        <w:t>יור</w:t>
      </w:r>
      <w:proofErr w:type="spellEnd"/>
      <w:r w:rsidRPr="0088361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65"/>
    </w:p>
    <w:p w:rsidR="0088361C" w:rsidRDefault="0088361C" w:rsidP="0088361C">
      <w:pPr>
        <w:pStyle w:val="KeepWithNext"/>
        <w:rPr>
          <w:rtl/>
          <w:lang w:val="en-GB"/>
        </w:rPr>
      </w:pPr>
    </w:p>
    <w:p w:rsidR="0088361C" w:rsidRDefault="0088361C" w:rsidP="0088361C">
      <w:pPr>
        <w:rPr>
          <w:rtl/>
          <w:lang w:val="en-GB"/>
        </w:rPr>
      </w:pPr>
      <w:bookmarkStart w:id="966" w:name="_ETM_Q1_3635558"/>
      <w:bookmarkStart w:id="967" w:name="_ETM_Q1_3635611"/>
      <w:bookmarkEnd w:id="966"/>
      <w:bookmarkEnd w:id="967"/>
      <w:r>
        <w:rPr>
          <w:rFonts w:hint="cs"/>
          <w:rtl/>
          <w:lang w:val="en-GB"/>
        </w:rPr>
        <w:t>מי בעד?</w:t>
      </w:r>
      <w:bookmarkStart w:id="968" w:name="_ETM_Q1_3633013"/>
      <w:bookmarkEnd w:id="968"/>
    </w:p>
    <w:p w:rsidR="0088361C" w:rsidRDefault="0088361C" w:rsidP="0088361C">
      <w:pPr>
        <w:ind w:firstLine="0"/>
        <w:rPr>
          <w:rtl/>
          <w:lang w:val="en-GB"/>
        </w:rPr>
      </w:pPr>
      <w:bookmarkStart w:id="969" w:name="_ETM_Q1_3633057"/>
      <w:bookmarkEnd w:id="969"/>
    </w:p>
    <w:p w:rsidR="0088361C" w:rsidRDefault="0088361C" w:rsidP="0088361C">
      <w:pPr>
        <w:pStyle w:val="af1"/>
        <w:keepNext/>
        <w:rPr>
          <w:rtl/>
          <w:lang w:val="en-GB"/>
        </w:rPr>
      </w:pPr>
      <w:bookmarkStart w:id="970" w:name="_ETM_Q1_3633351"/>
      <w:bookmarkStart w:id="971" w:name="_ETM_Q1_3633417"/>
      <w:bookmarkEnd w:id="970"/>
      <w:bookmarkEnd w:id="971"/>
      <w:r>
        <w:rPr>
          <w:rFonts w:hint="eastAsia"/>
          <w:rtl/>
          <w:lang w:val="en-GB"/>
        </w:rPr>
        <w:t>הצבעה</w:t>
      </w:r>
    </w:p>
    <w:p w:rsidR="0088361C" w:rsidRDefault="0088361C" w:rsidP="0088361C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הסעיפים </w:t>
      </w:r>
      <w:bookmarkStart w:id="972" w:name="_ETM_Q1_3642549"/>
      <w:bookmarkEnd w:id="972"/>
      <w:r>
        <w:rPr>
          <w:rFonts w:hint="cs"/>
          <w:rtl/>
          <w:lang w:val="en-GB"/>
        </w:rPr>
        <w:t>אושרו.</w:t>
      </w:r>
      <w:r>
        <w:rPr>
          <w:rtl/>
          <w:lang w:val="en-GB"/>
        </w:rPr>
        <w:t xml:space="preserve"> </w:t>
      </w:r>
    </w:p>
    <w:p w:rsidR="00B83410" w:rsidRDefault="00997604" w:rsidP="0088361C">
      <w:pPr>
        <w:pStyle w:val="af2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88361C" w:rsidRDefault="0088361C" w:rsidP="0088361C">
      <w:pPr>
        <w:pStyle w:val="af6"/>
        <w:keepNext/>
        <w:rPr>
          <w:rtl/>
          <w:lang w:val="en-GB"/>
        </w:rPr>
      </w:pPr>
      <w:bookmarkStart w:id="973" w:name="_ETM_Q1_3647844"/>
      <w:bookmarkStart w:id="974" w:name="ET_yor_5771_153"/>
      <w:bookmarkEnd w:id="973"/>
      <w:r w:rsidRPr="0088361C">
        <w:rPr>
          <w:rStyle w:val="TagStyle"/>
          <w:rtl/>
        </w:rPr>
        <w:t xml:space="preserve"> &lt;&lt; </w:t>
      </w:r>
      <w:proofErr w:type="spellStart"/>
      <w:r w:rsidRPr="0088361C">
        <w:rPr>
          <w:rStyle w:val="TagStyle"/>
          <w:rtl/>
        </w:rPr>
        <w:t>יור</w:t>
      </w:r>
      <w:proofErr w:type="spellEnd"/>
      <w:r w:rsidRPr="0088361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88361C">
        <w:rPr>
          <w:rStyle w:val="TagStyle"/>
          <w:rtl/>
        </w:rPr>
        <w:t xml:space="preserve"> &lt;&lt; </w:t>
      </w:r>
      <w:proofErr w:type="spellStart"/>
      <w:r w:rsidRPr="0088361C">
        <w:rPr>
          <w:rStyle w:val="TagStyle"/>
          <w:rtl/>
        </w:rPr>
        <w:t>יור</w:t>
      </w:r>
      <w:proofErr w:type="spellEnd"/>
      <w:r w:rsidRPr="0088361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4"/>
    </w:p>
    <w:p w:rsidR="0088361C" w:rsidRDefault="0088361C" w:rsidP="0088361C">
      <w:pPr>
        <w:pStyle w:val="KeepWithNext"/>
        <w:rPr>
          <w:rtl/>
          <w:lang w:val="en-GB" w:eastAsia="he-IL"/>
        </w:rPr>
      </w:pPr>
    </w:p>
    <w:p w:rsidR="0088361C" w:rsidRDefault="0088361C" w:rsidP="0088361C">
      <w:pPr>
        <w:rPr>
          <w:rtl/>
          <w:lang w:val="en-GB" w:eastAsia="he-IL"/>
        </w:rPr>
      </w:pPr>
      <w:bookmarkStart w:id="975" w:name="_ETM_Q1_3648322"/>
      <w:bookmarkStart w:id="976" w:name="_ETM_Q1_3648353"/>
      <w:bookmarkEnd w:id="975"/>
      <w:bookmarkEnd w:id="976"/>
      <w:r>
        <w:rPr>
          <w:rFonts w:hint="cs"/>
          <w:rtl/>
          <w:lang w:val="en-GB" w:eastAsia="he-IL"/>
        </w:rPr>
        <w:t xml:space="preserve">אני רוצה להצביע על ההסתייגויות של חבר הכנסת </w:t>
      </w:r>
      <w:proofErr w:type="spellStart"/>
      <w:r>
        <w:rPr>
          <w:rFonts w:hint="cs"/>
          <w:rtl/>
          <w:lang w:val="en-GB" w:eastAsia="he-IL"/>
        </w:rPr>
        <w:t>מקלב</w:t>
      </w:r>
      <w:proofErr w:type="spellEnd"/>
      <w:r>
        <w:rPr>
          <w:rFonts w:hint="cs"/>
          <w:rtl/>
          <w:lang w:val="en-GB" w:eastAsia="he-IL"/>
        </w:rPr>
        <w:t xml:space="preserve">. מי </w:t>
      </w:r>
      <w:bookmarkStart w:id="977" w:name="_ETM_Q1_3643681"/>
      <w:bookmarkEnd w:id="977"/>
      <w:r>
        <w:rPr>
          <w:rFonts w:hint="cs"/>
          <w:rtl/>
          <w:lang w:val="en-GB" w:eastAsia="he-IL"/>
        </w:rPr>
        <w:t>בעד ההסתייגויות</w:t>
      </w:r>
      <w:bookmarkStart w:id="978" w:name="_ETM_Q1_3646325"/>
      <w:bookmarkEnd w:id="978"/>
      <w:r>
        <w:rPr>
          <w:rFonts w:hint="cs"/>
          <w:rtl/>
          <w:lang w:val="en-GB" w:eastAsia="he-IL"/>
        </w:rPr>
        <w:t>, ירים את ידו? מי נגד?</w:t>
      </w:r>
    </w:p>
    <w:p w:rsidR="0088361C" w:rsidRDefault="0088361C" w:rsidP="0088361C">
      <w:pPr>
        <w:ind w:firstLine="0"/>
        <w:rPr>
          <w:rtl/>
          <w:lang w:val="en-GB" w:eastAsia="he-IL"/>
        </w:rPr>
      </w:pPr>
      <w:bookmarkStart w:id="979" w:name="_ETM_Q1_3646389"/>
      <w:bookmarkStart w:id="980" w:name="_ETM_Q1_3646678"/>
      <w:bookmarkEnd w:id="979"/>
      <w:bookmarkEnd w:id="980"/>
    </w:p>
    <w:p w:rsidR="0088361C" w:rsidRDefault="0088361C" w:rsidP="0088361C">
      <w:pPr>
        <w:pStyle w:val="af1"/>
        <w:keepNext/>
        <w:rPr>
          <w:rtl/>
          <w:lang w:val="en-GB" w:eastAsia="he-IL"/>
        </w:rPr>
      </w:pPr>
      <w:bookmarkStart w:id="981" w:name="_ETM_Q1_3646741"/>
      <w:bookmarkEnd w:id="981"/>
      <w:r>
        <w:rPr>
          <w:rtl/>
          <w:lang w:val="en-GB" w:eastAsia="he-IL"/>
        </w:rPr>
        <w:t>הצבעה</w:t>
      </w:r>
    </w:p>
    <w:p w:rsidR="0088361C" w:rsidRDefault="0088361C" w:rsidP="0088361C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ההסתייגויות לא התקבלו.</w:t>
      </w:r>
      <w:r>
        <w:rPr>
          <w:rtl/>
          <w:lang w:val="en-GB" w:eastAsia="he-IL"/>
        </w:rPr>
        <w:t xml:space="preserve"> </w:t>
      </w:r>
    </w:p>
    <w:p w:rsidR="0088361C" w:rsidRDefault="0088361C" w:rsidP="0088361C">
      <w:pPr>
        <w:rPr>
          <w:rFonts w:ascii="David" w:hAnsi="David"/>
          <w:rtl/>
          <w:lang w:val="en-GB" w:eastAsia="he-IL"/>
        </w:rPr>
      </w:pPr>
    </w:p>
    <w:p w:rsidR="0088361C" w:rsidRDefault="0088361C" w:rsidP="0088361C">
      <w:pPr>
        <w:pStyle w:val="af6"/>
        <w:keepNext/>
        <w:rPr>
          <w:rtl/>
          <w:lang w:val="en-GB"/>
        </w:rPr>
      </w:pPr>
      <w:bookmarkStart w:id="982" w:name="ET_yor_5771_154"/>
      <w:r w:rsidRPr="0088361C">
        <w:rPr>
          <w:rStyle w:val="TagStyle"/>
          <w:rtl/>
        </w:rPr>
        <w:t xml:space="preserve"> &lt;&lt; </w:t>
      </w:r>
      <w:proofErr w:type="spellStart"/>
      <w:r w:rsidRPr="0088361C">
        <w:rPr>
          <w:rStyle w:val="TagStyle"/>
          <w:rtl/>
        </w:rPr>
        <w:t>יור</w:t>
      </w:r>
      <w:proofErr w:type="spellEnd"/>
      <w:r w:rsidRPr="0088361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88361C">
        <w:rPr>
          <w:rStyle w:val="TagStyle"/>
          <w:rtl/>
        </w:rPr>
        <w:t xml:space="preserve"> &lt;&lt; </w:t>
      </w:r>
      <w:proofErr w:type="spellStart"/>
      <w:r w:rsidRPr="0088361C">
        <w:rPr>
          <w:rStyle w:val="TagStyle"/>
          <w:rtl/>
        </w:rPr>
        <w:t>יור</w:t>
      </w:r>
      <w:proofErr w:type="spellEnd"/>
      <w:r w:rsidRPr="0088361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82"/>
    </w:p>
    <w:p w:rsidR="0088361C" w:rsidRDefault="0088361C" w:rsidP="0088361C">
      <w:pPr>
        <w:pStyle w:val="KeepWithNext"/>
        <w:rPr>
          <w:rtl/>
          <w:lang w:val="en-GB" w:eastAsia="he-IL"/>
        </w:rPr>
      </w:pPr>
    </w:p>
    <w:p w:rsidR="0088361C" w:rsidRDefault="0088361C" w:rsidP="008836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</w:t>
      </w:r>
      <w:bookmarkStart w:id="983" w:name="_ETM_Q1_3662213"/>
      <w:bookmarkEnd w:id="983"/>
      <w:r>
        <w:rPr>
          <w:rFonts w:hint="cs"/>
          <w:rtl/>
          <w:lang w:val="en-GB" w:eastAsia="he-IL"/>
        </w:rPr>
        <w:t>ד סעיף 11, ירים את ידו?</w:t>
      </w:r>
      <w:bookmarkStart w:id="984" w:name="_ETM_Q1_3666989"/>
      <w:bookmarkEnd w:id="984"/>
    </w:p>
    <w:p w:rsidR="0088361C" w:rsidRDefault="0088361C" w:rsidP="0088361C">
      <w:pPr>
        <w:ind w:firstLine="0"/>
        <w:rPr>
          <w:rtl/>
          <w:lang w:val="en-GB" w:eastAsia="he-IL"/>
        </w:rPr>
      </w:pPr>
      <w:bookmarkStart w:id="985" w:name="_ETM_Q1_3667043"/>
      <w:bookmarkEnd w:id="985"/>
    </w:p>
    <w:p w:rsidR="0088361C" w:rsidRDefault="0088361C" w:rsidP="0088361C">
      <w:pPr>
        <w:pStyle w:val="af1"/>
        <w:keepNext/>
        <w:rPr>
          <w:rtl/>
          <w:lang w:val="en-GB" w:eastAsia="he-IL"/>
        </w:rPr>
      </w:pPr>
      <w:bookmarkStart w:id="986" w:name="_ETM_Q1_3667350"/>
      <w:bookmarkStart w:id="987" w:name="_ETM_Q1_3667403"/>
      <w:bookmarkEnd w:id="986"/>
      <w:bookmarkEnd w:id="987"/>
      <w:r>
        <w:rPr>
          <w:rtl/>
          <w:lang w:val="en-GB" w:eastAsia="he-IL"/>
        </w:rPr>
        <w:t>הצבעה</w:t>
      </w:r>
    </w:p>
    <w:p w:rsidR="0088361C" w:rsidRDefault="0088361C" w:rsidP="0088361C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88361C" w:rsidRPr="0088361C" w:rsidRDefault="0088361C" w:rsidP="0088361C">
      <w:pPr>
        <w:pStyle w:val="af2"/>
        <w:rPr>
          <w:rtl/>
          <w:lang w:val="en-GB" w:eastAsia="he-IL"/>
        </w:rPr>
      </w:pPr>
      <w:bookmarkStart w:id="988" w:name="_ETM_Q1_3668576"/>
      <w:bookmarkEnd w:id="988"/>
    </w:p>
    <w:p w:rsidR="0088361C" w:rsidRDefault="0088361C" w:rsidP="0088361C">
      <w:pPr>
        <w:pStyle w:val="a4"/>
        <w:keepNext/>
        <w:rPr>
          <w:rtl/>
          <w:lang w:val="en-GB"/>
        </w:rPr>
      </w:pPr>
      <w:bookmarkStart w:id="989" w:name="ET_speaker_איתי_עצמון_155"/>
      <w:r w:rsidRPr="008836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8836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9"/>
    </w:p>
    <w:p w:rsidR="0088361C" w:rsidRDefault="0088361C" w:rsidP="0088361C">
      <w:pPr>
        <w:pStyle w:val="KeepWithNext"/>
        <w:rPr>
          <w:rtl/>
          <w:lang w:val="en-GB" w:eastAsia="he-IL"/>
        </w:rPr>
      </w:pPr>
    </w:p>
    <w:p w:rsidR="0088361C" w:rsidRDefault="0088361C" w:rsidP="008836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סעיף 13 גם כן נידון.</w:t>
      </w:r>
    </w:p>
    <w:p w:rsidR="0088361C" w:rsidRDefault="0088361C" w:rsidP="0088361C">
      <w:pPr>
        <w:ind w:firstLine="0"/>
        <w:rPr>
          <w:rtl/>
          <w:lang w:val="en-GB" w:eastAsia="he-IL"/>
        </w:rPr>
      </w:pPr>
    </w:p>
    <w:p w:rsidR="0088361C" w:rsidRDefault="0088361C" w:rsidP="0088361C">
      <w:pPr>
        <w:pStyle w:val="af6"/>
        <w:keepNext/>
        <w:rPr>
          <w:rtl/>
          <w:lang w:val="en-GB"/>
        </w:rPr>
      </w:pPr>
      <w:bookmarkStart w:id="990" w:name="ET_yor_5771_156"/>
      <w:r w:rsidRPr="0088361C">
        <w:rPr>
          <w:rStyle w:val="TagStyle"/>
          <w:rtl/>
        </w:rPr>
        <w:t xml:space="preserve"> &lt;&lt; </w:t>
      </w:r>
      <w:proofErr w:type="spellStart"/>
      <w:r w:rsidRPr="0088361C">
        <w:rPr>
          <w:rStyle w:val="TagStyle"/>
          <w:rtl/>
        </w:rPr>
        <w:t>יור</w:t>
      </w:r>
      <w:proofErr w:type="spellEnd"/>
      <w:r w:rsidRPr="0088361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88361C">
        <w:rPr>
          <w:rStyle w:val="TagStyle"/>
          <w:rtl/>
        </w:rPr>
        <w:t xml:space="preserve"> &lt;&lt; </w:t>
      </w:r>
      <w:proofErr w:type="spellStart"/>
      <w:r w:rsidRPr="0088361C">
        <w:rPr>
          <w:rStyle w:val="TagStyle"/>
          <w:rtl/>
        </w:rPr>
        <w:t>יור</w:t>
      </w:r>
      <w:proofErr w:type="spellEnd"/>
      <w:r w:rsidRPr="0088361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90"/>
    </w:p>
    <w:p w:rsidR="0088361C" w:rsidRDefault="0088361C" w:rsidP="0088361C">
      <w:pPr>
        <w:pStyle w:val="KeepWithNext"/>
        <w:rPr>
          <w:rtl/>
          <w:lang w:val="en-GB" w:eastAsia="he-IL"/>
        </w:rPr>
      </w:pPr>
    </w:p>
    <w:p w:rsidR="0088361C" w:rsidRPr="0088361C" w:rsidRDefault="0088361C" w:rsidP="008836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בעד?</w:t>
      </w:r>
    </w:p>
    <w:p w:rsidR="00D667C3" w:rsidRDefault="00D667C3" w:rsidP="0088361C">
      <w:pPr>
        <w:ind w:firstLine="0"/>
        <w:rPr>
          <w:rtl/>
          <w:lang w:val="en-GB" w:eastAsia="he-IL"/>
        </w:rPr>
      </w:pPr>
    </w:p>
    <w:p w:rsidR="0088361C" w:rsidRDefault="0088361C" w:rsidP="0088361C">
      <w:pPr>
        <w:pStyle w:val="af1"/>
        <w:keepNext/>
        <w:rPr>
          <w:rtl/>
          <w:lang w:val="en-GB" w:eastAsia="he-IL"/>
        </w:rPr>
      </w:pPr>
      <w:bookmarkStart w:id="991" w:name="_ETM_Q1_3678653"/>
      <w:bookmarkStart w:id="992" w:name="_ETM_Q1_3678706"/>
      <w:bookmarkEnd w:id="991"/>
      <w:bookmarkEnd w:id="992"/>
      <w:r>
        <w:rPr>
          <w:rtl/>
          <w:lang w:val="en-GB" w:eastAsia="he-IL"/>
        </w:rPr>
        <w:t>הצבעה</w:t>
      </w:r>
    </w:p>
    <w:p w:rsidR="0088361C" w:rsidRDefault="0088361C" w:rsidP="0088361C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</w:p>
    <w:p w:rsidR="0088361C" w:rsidRDefault="0088361C" w:rsidP="0088361C">
      <w:pPr>
        <w:pStyle w:val="--"/>
        <w:keepNext/>
        <w:jc w:val="both"/>
        <w:rPr>
          <w:rtl/>
          <w:lang w:val="en-GB" w:eastAsia="he-IL"/>
        </w:rPr>
      </w:pPr>
    </w:p>
    <w:p w:rsidR="0088361C" w:rsidRDefault="0088361C" w:rsidP="0088361C">
      <w:pPr>
        <w:pStyle w:val="a4"/>
        <w:keepNext/>
        <w:rPr>
          <w:rtl/>
          <w:lang w:val="en-GB"/>
        </w:rPr>
      </w:pPr>
      <w:bookmarkStart w:id="993" w:name="ET_speaker_איתי_עצמון_157"/>
      <w:r w:rsidRPr="008836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8836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3"/>
    </w:p>
    <w:p w:rsidR="0088361C" w:rsidRDefault="0088361C" w:rsidP="0088361C">
      <w:pPr>
        <w:pStyle w:val="KeepWithNext"/>
        <w:rPr>
          <w:rtl/>
          <w:lang w:val="en-GB"/>
        </w:rPr>
      </w:pPr>
    </w:p>
    <w:p w:rsidR="0088361C" w:rsidRDefault="0088361C" w:rsidP="0088361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סעיף 12</w:t>
      </w:r>
      <w:r>
        <w:rPr>
          <w:rFonts w:hint="cs"/>
          <w:rtl/>
          <w:lang w:val="en-GB"/>
        </w:rPr>
        <w:tab/>
        <w:t>14.</w:t>
      </w:r>
      <w:r>
        <w:rPr>
          <w:rFonts w:hint="cs"/>
          <w:rtl/>
          <w:lang w:val="en-GB"/>
        </w:rPr>
        <w:tab/>
        <w:t xml:space="preserve">בסעיף 12 לחוק העיקרי, במקום </w:t>
      </w:r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 xml:space="preserve"> המתחילה במילים </w:t>
      </w:r>
    </w:p>
    <w:p w:rsidR="0088361C" w:rsidRDefault="0088361C" w:rsidP="0088361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"במילוי תפקידיה" יבוא "במילוי תפקידיה לפי חוק זה </w:t>
      </w:r>
    </w:p>
    <w:p w:rsidR="0039432A" w:rsidRDefault="0088361C" w:rsidP="0088361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9432A">
        <w:rPr>
          <w:rFonts w:hint="cs"/>
          <w:rtl/>
          <w:lang w:val="en-GB"/>
        </w:rPr>
        <w:t>תפעל רשות הניקוז גם למניעת מפגעי בריאות העלולים</w:t>
      </w:r>
    </w:p>
    <w:p w:rsidR="0039432A" w:rsidRDefault="0039432A" w:rsidP="0088361C">
      <w:pPr>
        <w:ind w:firstLine="0"/>
        <w:rPr>
          <w:rtl/>
          <w:lang w:val="en-GB"/>
        </w:rPr>
      </w:pPr>
      <w:bookmarkStart w:id="994" w:name="_ETM_Q1_3702537"/>
      <w:bookmarkStart w:id="995" w:name="_ETM_Q1_3702592"/>
      <w:bookmarkEnd w:id="994"/>
      <w:bookmarkEnd w:id="99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להיווצר בתחומה, במעשה </w:t>
      </w:r>
      <w:bookmarkStart w:id="996" w:name="_ETM_Q1_3701931"/>
      <w:bookmarkEnd w:id="996"/>
      <w:r>
        <w:rPr>
          <w:rFonts w:hint="cs"/>
          <w:rtl/>
          <w:lang w:val="en-GB"/>
        </w:rPr>
        <w:t>או במחדל, עקב מילוי תפקידיה</w:t>
      </w:r>
    </w:p>
    <w:p w:rsidR="0039432A" w:rsidRDefault="0039432A" w:rsidP="0088361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כאמור, לטיפול במפגעים כאמור או לסילוקם; </w:t>
      </w:r>
      <w:bookmarkStart w:id="997" w:name="_ETM_Q1_3708703"/>
      <w:bookmarkEnd w:id="997"/>
      <w:r>
        <w:rPr>
          <w:rFonts w:hint="cs"/>
          <w:rtl/>
          <w:lang w:val="en-GB"/>
        </w:rPr>
        <w:t>מבלי לגרוע</w:t>
      </w:r>
    </w:p>
    <w:p w:rsidR="0039432A" w:rsidRDefault="0039432A" w:rsidP="0088361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מהוראות כל דין, במילוי תפקידיה לפי חוק זה תפעל רשות </w:t>
      </w:r>
    </w:p>
    <w:p w:rsidR="0039432A" w:rsidRDefault="0039432A" w:rsidP="0088361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הניקוז גם בשים לב לצורך למנוע, ככל הניתן, </w:t>
      </w:r>
      <w:bookmarkStart w:id="998" w:name="_ETM_Q1_3716446"/>
      <w:bookmarkEnd w:id="998"/>
      <w:r>
        <w:rPr>
          <w:rFonts w:hint="cs"/>
          <w:rtl/>
          <w:lang w:val="en-GB"/>
        </w:rPr>
        <w:t xml:space="preserve">יצירת </w:t>
      </w:r>
    </w:p>
    <w:p w:rsidR="0088361C" w:rsidRDefault="0039432A" w:rsidP="0088361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מפגעים סביבתיים בתחומה או החמרתם".</w:t>
      </w:r>
      <w:r w:rsidR="0088361C">
        <w:rPr>
          <w:rtl/>
          <w:lang w:val="en-GB"/>
        </w:rPr>
        <w:t xml:space="preserve"> </w:t>
      </w:r>
    </w:p>
    <w:p w:rsidR="0088361C" w:rsidRDefault="0088361C" w:rsidP="0039432A">
      <w:pPr>
        <w:pStyle w:val="af2"/>
        <w:ind w:firstLine="0"/>
        <w:jc w:val="both"/>
        <w:rPr>
          <w:rtl/>
          <w:lang w:val="en-GB" w:eastAsia="he-IL"/>
        </w:rPr>
      </w:pPr>
      <w:bookmarkStart w:id="999" w:name="_ETM_Q1_3683790"/>
      <w:bookmarkEnd w:id="999"/>
    </w:p>
    <w:p w:rsidR="0039432A" w:rsidRDefault="0039432A" w:rsidP="0039432A">
      <w:pPr>
        <w:pStyle w:val="af6"/>
        <w:keepNext/>
        <w:rPr>
          <w:rtl/>
          <w:lang w:val="en-GB"/>
        </w:rPr>
      </w:pPr>
      <w:bookmarkStart w:id="1000" w:name="ET_yor_5771_158"/>
      <w:r w:rsidRPr="0039432A">
        <w:rPr>
          <w:rStyle w:val="TagStyle"/>
          <w:rtl/>
        </w:rPr>
        <w:t xml:space="preserve"> &lt;&lt; </w:t>
      </w:r>
      <w:proofErr w:type="spellStart"/>
      <w:r w:rsidRPr="0039432A">
        <w:rPr>
          <w:rStyle w:val="TagStyle"/>
          <w:rtl/>
        </w:rPr>
        <w:t>יור</w:t>
      </w:r>
      <w:proofErr w:type="spellEnd"/>
      <w:r w:rsidRPr="0039432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39432A">
        <w:rPr>
          <w:rStyle w:val="TagStyle"/>
          <w:rtl/>
        </w:rPr>
        <w:t xml:space="preserve"> &lt;&lt; </w:t>
      </w:r>
      <w:proofErr w:type="spellStart"/>
      <w:r w:rsidRPr="0039432A">
        <w:rPr>
          <w:rStyle w:val="TagStyle"/>
          <w:rtl/>
        </w:rPr>
        <w:t>יור</w:t>
      </w:r>
      <w:proofErr w:type="spellEnd"/>
      <w:r w:rsidRPr="0039432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00"/>
    </w:p>
    <w:p w:rsidR="0039432A" w:rsidRDefault="0039432A" w:rsidP="0039432A">
      <w:pPr>
        <w:pStyle w:val="KeepWithNext"/>
        <w:rPr>
          <w:rtl/>
          <w:lang w:val="en-GB" w:eastAsia="he-IL"/>
        </w:rPr>
      </w:pPr>
    </w:p>
    <w:p w:rsidR="0039432A" w:rsidRDefault="0039432A" w:rsidP="003943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בעד?</w:t>
      </w:r>
    </w:p>
    <w:p w:rsidR="0039432A" w:rsidRDefault="0039432A" w:rsidP="0039432A">
      <w:pPr>
        <w:ind w:firstLine="0"/>
        <w:rPr>
          <w:rtl/>
          <w:lang w:val="en-GB" w:eastAsia="he-IL"/>
        </w:rPr>
      </w:pPr>
      <w:bookmarkStart w:id="1001" w:name="_ETM_Q1_3719407"/>
      <w:bookmarkStart w:id="1002" w:name="_ETM_Q1_3719460"/>
      <w:bookmarkStart w:id="1003" w:name="_ETM_Q1_3719794"/>
      <w:bookmarkEnd w:id="1001"/>
      <w:bookmarkEnd w:id="1002"/>
      <w:bookmarkEnd w:id="1003"/>
    </w:p>
    <w:p w:rsidR="0039432A" w:rsidRDefault="0039432A" w:rsidP="0039432A">
      <w:pPr>
        <w:pStyle w:val="af1"/>
        <w:keepNext/>
        <w:rPr>
          <w:rtl/>
          <w:lang w:val="en-GB" w:eastAsia="he-IL"/>
        </w:rPr>
      </w:pPr>
      <w:bookmarkStart w:id="1004" w:name="_ETM_Q1_3719844"/>
      <w:bookmarkEnd w:id="1004"/>
      <w:r>
        <w:rPr>
          <w:rtl/>
          <w:lang w:val="en-GB" w:eastAsia="he-IL"/>
        </w:rPr>
        <w:t>הצבעה</w:t>
      </w:r>
    </w:p>
    <w:p w:rsidR="0039432A" w:rsidRDefault="0039432A" w:rsidP="0039432A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</w:p>
    <w:p w:rsidR="0039432A" w:rsidRDefault="0039432A" w:rsidP="0039432A">
      <w:pPr>
        <w:pStyle w:val="a4"/>
        <w:keepNext/>
        <w:rPr>
          <w:rtl/>
          <w:lang w:val="en-GB"/>
        </w:rPr>
      </w:pPr>
      <w:bookmarkStart w:id="1005" w:name="_ETM_Q1_3726244"/>
      <w:bookmarkStart w:id="1006" w:name="ET_speaker_איתי_עצמון_159"/>
      <w:bookmarkEnd w:id="1005"/>
      <w:r w:rsidRPr="003943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943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6"/>
    </w:p>
    <w:p w:rsidR="0039432A" w:rsidRDefault="0039432A" w:rsidP="0039432A">
      <w:pPr>
        <w:pStyle w:val="KeepWithNext"/>
        <w:rPr>
          <w:rtl/>
          <w:lang w:val="en-GB"/>
        </w:rPr>
      </w:pPr>
    </w:p>
    <w:p w:rsidR="0039432A" w:rsidRDefault="0039432A" w:rsidP="0039432A">
      <w:pPr>
        <w:ind w:firstLine="0"/>
        <w:rPr>
          <w:rtl/>
          <w:lang w:val="en-GB"/>
        </w:rPr>
      </w:pPr>
      <w:bookmarkStart w:id="1007" w:name="_ETM_Q1_3726685"/>
      <w:bookmarkStart w:id="1008" w:name="_ETM_Q1_3726714"/>
      <w:bookmarkEnd w:id="1007"/>
      <w:bookmarkEnd w:id="1008"/>
      <w:r>
        <w:rPr>
          <w:rFonts w:hint="cs"/>
          <w:rtl/>
          <w:lang w:val="en-GB"/>
        </w:rPr>
        <w:t>תיקון סעיף 18</w:t>
      </w:r>
      <w:r>
        <w:rPr>
          <w:rFonts w:hint="cs"/>
          <w:rtl/>
          <w:lang w:val="en-GB"/>
        </w:rPr>
        <w:tab/>
        <w:t>15.</w:t>
      </w:r>
      <w:r>
        <w:rPr>
          <w:rFonts w:hint="cs"/>
          <w:rtl/>
          <w:lang w:val="en-GB"/>
        </w:rPr>
        <w:tab/>
        <w:t>בסעיף 18 לחוק העיקרי, בסעיף קטן (א), אחרי פסקה (6) יבוא:</w:t>
      </w:r>
    </w:p>
    <w:p w:rsidR="0039432A" w:rsidRDefault="0039432A" w:rsidP="0039432A">
      <w:pPr>
        <w:ind w:firstLine="0"/>
        <w:rPr>
          <w:rtl/>
          <w:lang w:val="en-GB"/>
        </w:rPr>
      </w:pPr>
      <w:bookmarkStart w:id="1009" w:name="_ETM_Q1_3727006"/>
      <w:bookmarkStart w:id="1010" w:name="_ETM_Q1_3727073"/>
      <w:bookmarkStart w:id="1011" w:name="_ETM_Q1_3727206"/>
      <w:bookmarkEnd w:id="1009"/>
      <w:bookmarkEnd w:id="1010"/>
      <w:bookmarkEnd w:id="1011"/>
    </w:p>
    <w:p w:rsidR="0039432A" w:rsidRDefault="0039432A" w:rsidP="0039432A">
      <w:pPr>
        <w:ind w:firstLine="0"/>
        <w:rPr>
          <w:rtl/>
          <w:lang w:val="en-GB"/>
        </w:rPr>
      </w:pPr>
      <w:bookmarkStart w:id="1012" w:name="_ETM_Q1_3727269"/>
      <w:bookmarkEnd w:id="101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"(7) השפעת המפעל על הסביבה, על מקורות המים ועל</w:t>
      </w:r>
    </w:p>
    <w:p w:rsidR="0039432A" w:rsidRDefault="0039432A" w:rsidP="0039432A">
      <w:pPr>
        <w:ind w:firstLine="0"/>
        <w:rPr>
          <w:rtl/>
          <w:lang w:val="en-GB"/>
        </w:rPr>
      </w:pPr>
      <w:bookmarkStart w:id="1013" w:name="_ETM_Q1_3730706"/>
      <w:bookmarkStart w:id="1014" w:name="_ETM_Q1_3730759"/>
      <w:bookmarkEnd w:id="1013"/>
      <w:bookmarkEnd w:id="101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איכות המים בהם".</w:t>
      </w:r>
    </w:p>
    <w:p w:rsidR="0039432A" w:rsidRDefault="0039432A" w:rsidP="0039432A">
      <w:pPr>
        <w:ind w:firstLine="0"/>
        <w:rPr>
          <w:rtl/>
          <w:lang w:val="en-GB"/>
        </w:rPr>
      </w:pPr>
      <w:bookmarkStart w:id="1015" w:name="_ETM_Q1_3736095"/>
      <w:bookmarkStart w:id="1016" w:name="_ETM_Q1_3736152"/>
      <w:bookmarkEnd w:id="1015"/>
      <w:bookmarkEnd w:id="1016"/>
      <w:r>
        <w:rPr>
          <w:rtl/>
          <w:lang w:val="en-GB"/>
        </w:rPr>
        <w:t xml:space="preserve"> </w:t>
      </w:r>
    </w:p>
    <w:p w:rsidR="0039432A" w:rsidRDefault="0039432A" w:rsidP="0039432A">
      <w:pPr>
        <w:pStyle w:val="af9"/>
        <w:keepNext/>
        <w:rPr>
          <w:rtl/>
          <w:lang w:val="en-GB" w:eastAsia="he-IL"/>
        </w:rPr>
      </w:pPr>
      <w:bookmarkStart w:id="1017" w:name="_ETM_Q1_3725123"/>
      <w:bookmarkStart w:id="1018" w:name="_ETM_Q1_3735127"/>
      <w:bookmarkStart w:id="1019" w:name="ET_guest_ערן_אטינגר_160"/>
      <w:bookmarkEnd w:id="1017"/>
      <w:bookmarkEnd w:id="1018"/>
      <w:r w:rsidRPr="003943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ערן אטינגר:</w:t>
      </w:r>
      <w:r w:rsidRPr="003943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19"/>
    </w:p>
    <w:p w:rsidR="0039432A" w:rsidRDefault="0039432A" w:rsidP="0039432A">
      <w:pPr>
        <w:pStyle w:val="KeepWithNext"/>
        <w:rPr>
          <w:rtl/>
          <w:lang w:val="en-GB" w:eastAsia="he-IL"/>
        </w:rPr>
      </w:pPr>
    </w:p>
    <w:p w:rsidR="00D667C3" w:rsidRDefault="0039432A" w:rsidP="0026286E">
      <w:pPr>
        <w:rPr>
          <w:rtl/>
          <w:lang w:val="en-GB" w:eastAsia="he-IL"/>
        </w:rPr>
      </w:pPr>
      <w:bookmarkStart w:id="1020" w:name="_ETM_Q1_3735539"/>
      <w:bookmarkStart w:id="1021" w:name="_ETM_Q1_3735593"/>
      <w:bookmarkEnd w:id="1020"/>
      <w:bookmarkEnd w:id="1021"/>
      <w:r>
        <w:rPr>
          <w:rFonts w:hint="cs"/>
          <w:rtl/>
          <w:lang w:val="en-GB" w:eastAsia="he-IL"/>
        </w:rPr>
        <w:t xml:space="preserve">החוק מנחה </w:t>
      </w:r>
      <w:bookmarkStart w:id="1022" w:name="_ETM_Q1_3744849"/>
      <w:bookmarkEnd w:id="1022"/>
      <w:r w:rsidR="00D667C3">
        <w:rPr>
          <w:rFonts w:hint="cs"/>
          <w:rtl/>
          <w:lang w:val="en-GB" w:eastAsia="he-IL"/>
        </w:rPr>
        <w:t>לאיזה נושא</w:t>
      </w:r>
      <w:r w:rsidR="0026286E">
        <w:rPr>
          <w:rFonts w:hint="cs"/>
          <w:rtl/>
          <w:lang w:val="en-GB" w:eastAsia="he-IL"/>
        </w:rPr>
        <w:t xml:space="preserve">ים התכנית צריכה להתייחס כשמקדמים תכנית למפעל ניקוז. </w:t>
      </w:r>
      <w:r>
        <w:rPr>
          <w:rFonts w:hint="cs"/>
          <w:rtl/>
          <w:lang w:val="en-GB" w:eastAsia="he-IL"/>
        </w:rPr>
        <w:t xml:space="preserve">את </w:t>
      </w:r>
      <w:r w:rsidR="00D667C3">
        <w:rPr>
          <w:rFonts w:hint="cs"/>
          <w:rtl/>
          <w:lang w:val="en-GB" w:eastAsia="he-IL"/>
        </w:rPr>
        <w:t>רשימת הנושאים אנחנו מרחיבים</w:t>
      </w:r>
      <w:r w:rsidR="0026286E">
        <w:rPr>
          <w:rFonts w:hint="cs"/>
          <w:rtl/>
          <w:lang w:val="en-GB" w:eastAsia="he-IL"/>
        </w:rPr>
        <w:t>,</w:t>
      </w:r>
      <w:r w:rsidR="00D667C3">
        <w:rPr>
          <w:rFonts w:hint="cs"/>
          <w:rtl/>
          <w:lang w:val="en-GB" w:eastAsia="he-IL"/>
        </w:rPr>
        <w:t xml:space="preserve"> כפי שמקובל </w:t>
      </w:r>
      <w:r>
        <w:rPr>
          <w:rFonts w:hint="cs"/>
          <w:rtl/>
          <w:lang w:val="en-GB" w:eastAsia="he-IL"/>
        </w:rPr>
        <w:t>היום</w:t>
      </w:r>
      <w:r w:rsidR="0026286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גם להשפע</w:t>
      </w:r>
      <w:r w:rsidR="00D667C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D667C3">
        <w:rPr>
          <w:rFonts w:hint="cs"/>
          <w:rtl/>
          <w:lang w:val="en-GB" w:eastAsia="he-IL"/>
        </w:rPr>
        <w:t>של</w:t>
      </w:r>
      <w:r>
        <w:rPr>
          <w:rFonts w:hint="cs"/>
          <w:rtl/>
          <w:lang w:val="en-GB" w:eastAsia="he-IL"/>
        </w:rPr>
        <w:t xml:space="preserve"> </w:t>
      </w:r>
      <w:bookmarkStart w:id="1023" w:name="_ETM_Q1_3754225"/>
      <w:bookmarkEnd w:id="1023"/>
      <w:r w:rsidR="00D667C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פרויקט הזה על היבטי מים, גם להשפעה של הפרויקט הזה</w:t>
      </w:r>
      <w:r w:rsidR="00D667C3">
        <w:rPr>
          <w:rFonts w:hint="cs"/>
          <w:rtl/>
          <w:lang w:val="en-GB" w:eastAsia="he-IL"/>
        </w:rPr>
        <w:t xml:space="preserve"> על היבטי סביבה.</w:t>
      </w:r>
    </w:p>
    <w:p w:rsidR="00D667C3" w:rsidRDefault="00D667C3" w:rsidP="0039432A">
      <w:pPr>
        <w:ind w:firstLine="0"/>
        <w:rPr>
          <w:rtl/>
          <w:lang w:val="en-GB" w:eastAsia="he-IL"/>
        </w:rPr>
      </w:pPr>
    </w:p>
    <w:p w:rsidR="0039432A" w:rsidRDefault="0039432A" w:rsidP="0039432A">
      <w:pPr>
        <w:pStyle w:val="a4"/>
        <w:keepNext/>
        <w:rPr>
          <w:rtl/>
          <w:lang w:val="en-GB"/>
        </w:rPr>
      </w:pPr>
      <w:bookmarkStart w:id="1024" w:name="ET_speaker_איתי_עצמון_161"/>
      <w:r w:rsidRPr="003943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943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4"/>
    </w:p>
    <w:p w:rsidR="0039432A" w:rsidRDefault="0039432A" w:rsidP="0039432A">
      <w:pPr>
        <w:pStyle w:val="KeepWithNext"/>
        <w:rPr>
          <w:rtl/>
          <w:lang w:val="en-GB" w:eastAsia="he-IL"/>
        </w:rPr>
      </w:pPr>
    </w:p>
    <w:p w:rsidR="0039432A" w:rsidRDefault="0039432A" w:rsidP="0039432A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סעיף 19</w:t>
      </w:r>
      <w:r>
        <w:rPr>
          <w:rFonts w:hint="cs"/>
          <w:rtl/>
          <w:lang w:val="en-GB" w:eastAsia="he-IL"/>
        </w:rPr>
        <w:tab/>
        <w:t>16.</w:t>
      </w:r>
      <w:r>
        <w:rPr>
          <w:rFonts w:hint="cs"/>
          <w:rtl/>
          <w:lang w:val="en-GB" w:eastAsia="he-IL"/>
        </w:rPr>
        <w:tab/>
        <w:t xml:space="preserve">בסעיף 19 לחוק העיקרי, במקום "מנהל הרשות הממשלתית" יבוא </w:t>
      </w:r>
    </w:p>
    <w:p w:rsidR="0039432A" w:rsidRPr="0039432A" w:rsidRDefault="0039432A" w:rsidP="0039432A">
      <w:pPr>
        <w:ind w:firstLine="0"/>
        <w:rPr>
          <w:rtl/>
          <w:lang w:val="en-GB" w:eastAsia="he-IL"/>
        </w:rPr>
      </w:pPr>
      <w:bookmarkStart w:id="1025" w:name="_ETM_Q1_3788332"/>
      <w:bookmarkStart w:id="1026" w:name="_ETM_Q1_3788385"/>
      <w:bookmarkEnd w:id="1025"/>
      <w:bookmarkEnd w:id="102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"הממונה".</w:t>
      </w:r>
    </w:p>
    <w:p w:rsidR="00D667C3" w:rsidRDefault="00D667C3" w:rsidP="0039432A">
      <w:pPr>
        <w:ind w:firstLine="0"/>
        <w:rPr>
          <w:rtl/>
          <w:lang w:val="en-GB" w:eastAsia="he-IL"/>
        </w:rPr>
      </w:pPr>
    </w:p>
    <w:p w:rsidR="0039432A" w:rsidRDefault="0039432A" w:rsidP="0039432A">
      <w:pPr>
        <w:pStyle w:val="af6"/>
        <w:keepNext/>
        <w:rPr>
          <w:rtl/>
          <w:lang w:val="en-GB"/>
        </w:rPr>
      </w:pPr>
      <w:bookmarkStart w:id="1027" w:name="ET_yor_5771_162"/>
      <w:r w:rsidRPr="0039432A">
        <w:rPr>
          <w:rStyle w:val="TagStyle"/>
          <w:rtl/>
        </w:rPr>
        <w:t xml:space="preserve"> &lt;&lt; </w:t>
      </w:r>
      <w:proofErr w:type="spellStart"/>
      <w:r w:rsidRPr="0039432A">
        <w:rPr>
          <w:rStyle w:val="TagStyle"/>
          <w:rtl/>
        </w:rPr>
        <w:t>יור</w:t>
      </w:r>
      <w:proofErr w:type="spellEnd"/>
      <w:r w:rsidRPr="0039432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39432A">
        <w:rPr>
          <w:rStyle w:val="TagStyle"/>
          <w:rtl/>
        </w:rPr>
        <w:t xml:space="preserve"> &lt;&lt; </w:t>
      </w:r>
      <w:proofErr w:type="spellStart"/>
      <w:r w:rsidRPr="0039432A">
        <w:rPr>
          <w:rStyle w:val="TagStyle"/>
          <w:rtl/>
        </w:rPr>
        <w:t>יור</w:t>
      </w:r>
      <w:proofErr w:type="spellEnd"/>
      <w:r w:rsidRPr="0039432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27"/>
    </w:p>
    <w:p w:rsidR="0039432A" w:rsidRDefault="0039432A" w:rsidP="0039432A">
      <w:pPr>
        <w:pStyle w:val="KeepWithNext"/>
        <w:rPr>
          <w:rtl/>
          <w:lang w:val="en-GB" w:eastAsia="he-IL"/>
        </w:rPr>
      </w:pPr>
    </w:p>
    <w:p w:rsidR="0039432A" w:rsidRDefault="0039432A" w:rsidP="00D667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בעד?</w:t>
      </w:r>
    </w:p>
    <w:p w:rsidR="0039432A" w:rsidRDefault="0039432A" w:rsidP="00D667C3">
      <w:pPr>
        <w:rPr>
          <w:rtl/>
          <w:lang w:val="en-GB" w:eastAsia="he-IL"/>
        </w:rPr>
      </w:pPr>
    </w:p>
    <w:p w:rsidR="0039432A" w:rsidRDefault="0039432A" w:rsidP="0039432A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9432A" w:rsidRDefault="0039432A" w:rsidP="0039432A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אושר. </w:t>
      </w:r>
      <w:r>
        <w:rPr>
          <w:rtl/>
          <w:lang w:val="en-GB" w:eastAsia="he-IL"/>
        </w:rPr>
        <w:t xml:space="preserve"> </w:t>
      </w:r>
    </w:p>
    <w:p w:rsidR="0039432A" w:rsidRPr="0039432A" w:rsidRDefault="0039432A" w:rsidP="0039432A">
      <w:pPr>
        <w:pStyle w:val="af2"/>
        <w:rPr>
          <w:rtl/>
          <w:lang w:val="en-GB" w:eastAsia="he-IL"/>
        </w:rPr>
      </w:pPr>
    </w:p>
    <w:p w:rsidR="0039432A" w:rsidRDefault="0039432A" w:rsidP="0039432A">
      <w:pPr>
        <w:pStyle w:val="a4"/>
        <w:keepNext/>
        <w:rPr>
          <w:rtl/>
          <w:lang w:val="en-GB"/>
        </w:rPr>
      </w:pPr>
      <w:bookmarkStart w:id="1028" w:name="ET_speaker_איתי_עצמון_163"/>
      <w:r w:rsidRPr="003943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943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8"/>
    </w:p>
    <w:p w:rsidR="0039432A" w:rsidRDefault="0039432A" w:rsidP="0039432A">
      <w:pPr>
        <w:pStyle w:val="KeepWithNext"/>
        <w:rPr>
          <w:rtl/>
          <w:lang w:val="en-GB" w:eastAsia="he-IL"/>
        </w:rPr>
      </w:pPr>
    </w:p>
    <w:p w:rsidR="0039432A" w:rsidRPr="0039432A" w:rsidRDefault="00970006" w:rsidP="003943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סעיף 23</w:t>
      </w:r>
      <w:r w:rsidR="0039432A">
        <w:rPr>
          <w:rFonts w:hint="cs"/>
          <w:rtl/>
          <w:lang w:val="en-GB" w:eastAsia="he-IL"/>
        </w:rPr>
        <w:t xml:space="preserve"> כבר נדון ב-14 בדצמבר.</w:t>
      </w:r>
    </w:p>
    <w:p w:rsidR="00CD49B2" w:rsidRDefault="00CD49B2" w:rsidP="00D667C3">
      <w:pPr>
        <w:rPr>
          <w:rtl/>
          <w:lang w:val="en-GB" w:eastAsia="he-IL"/>
        </w:rPr>
      </w:pPr>
    </w:p>
    <w:p w:rsidR="00970006" w:rsidRDefault="00970006" w:rsidP="00970006">
      <w:pPr>
        <w:pStyle w:val="af6"/>
        <w:keepNext/>
        <w:rPr>
          <w:rtl/>
          <w:lang w:val="en-GB"/>
        </w:rPr>
      </w:pPr>
      <w:bookmarkStart w:id="1029" w:name="ET_yor_5771_164"/>
      <w:r w:rsidRPr="00970006">
        <w:rPr>
          <w:rStyle w:val="TagStyle"/>
          <w:rtl/>
        </w:rPr>
        <w:t xml:space="preserve"> &lt;&lt; </w:t>
      </w:r>
      <w:proofErr w:type="spellStart"/>
      <w:r w:rsidRPr="00970006">
        <w:rPr>
          <w:rStyle w:val="TagStyle"/>
          <w:rtl/>
        </w:rPr>
        <w:t>יור</w:t>
      </w:r>
      <w:proofErr w:type="spellEnd"/>
      <w:r w:rsidRPr="0097000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970006">
        <w:rPr>
          <w:rStyle w:val="TagStyle"/>
          <w:rtl/>
        </w:rPr>
        <w:t xml:space="preserve"> &lt;&lt; </w:t>
      </w:r>
      <w:proofErr w:type="spellStart"/>
      <w:r w:rsidRPr="00970006">
        <w:rPr>
          <w:rStyle w:val="TagStyle"/>
          <w:rtl/>
        </w:rPr>
        <w:t>יור</w:t>
      </w:r>
      <w:proofErr w:type="spellEnd"/>
      <w:r w:rsidRPr="0097000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29"/>
    </w:p>
    <w:p w:rsidR="00970006" w:rsidRDefault="00970006" w:rsidP="00970006">
      <w:pPr>
        <w:pStyle w:val="KeepWithNext"/>
        <w:rPr>
          <w:rtl/>
          <w:lang w:val="en-GB" w:eastAsia="he-IL"/>
        </w:rPr>
      </w:pPr>
    </w:p>
    <w:p w:rsidR="00CD49B2" w:rsidRDefault="00970006" w:rsidP="0097000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</w:t>
      </w:r>
      <w:bookmarkStart w:id="1030" w:name="_ETM_Q1_3822034"/>
      <w:bookmarkEnd w:id="1030"/>
      <w:r>
        <w:rPr>
          <w:rFonts w:hint="cs"/>
          <w:rtl/>
          <w:lang w:val="en-GB" w:eastAsia="he-IL"/>
        </w:rPr>
        <w:t xml:space="preserve">בעד </w:t>
      </w:r>
      <w:r w:rsidR="00CD49B2">
        <w:rPr>
          <w:rFonts w:hint="cs"/>
          <w:rtl/>
          <w:lang w:val="en-GB" w:eastAsia="he-IL"/>
        </w:rPr>
        <w:t xml:space="preserve">סעיף 17 </w:t>
      </w:r>
      <w:r>
        <w:rPr>
          <w:rFonts w:hint="cs"/>
          <w:rtl/>
          <w:lang w:val="en-GB" w:eastAsia="he-IL"/>
        </w:rPr>
        <w:t>כפי שהוקרא ונדון ב-14 בדצמבר?</w:t>
      </w:r>
    </w:p>
    <w:p w:rsidR="00970006" w:rsidRDefault="00970006" w:rsidP="00970006">
      <w:pPr>
        <w:ind w:firstLine="0"/>
        <w:rPr>
          <w:rtl/>
          <w:lang w:val="en-GB" w:eastAsia="he-IL"/>
        </w:rPr>
      </w:pPr>
      <w:bookmarkStart w:id="1031" w:name="_ETM_Q1_3825820"/>
      <w:bookmarkStart w:id="1032" w:name="_ETM_Q1_3825882"/>
      <w:bookmarkStart w:id="1033" w:name="_ETM_Q1_3826587"/>
      <w:bookmarkEnd w:id="1031"/>
      <w:bookmarkEnd w:id="1032"/>
      <w:bookmarkEnd w:id="1033"/>
    </w:p>
    <w:p w:rsidR="00970006" w:rsidRDefault="00970006" w:rsidP="00970006">
      <w:pPr>
        <w:pStyle w:val="af1"/>
        <w:keepNext/>
        <w:rPr>
          <w:rtl/>
          <w:lang w:val="en-GB" w:eastAsia="he-IL"/>
        </w:rPr>
      </w:pPr>
      <w:bookmarkStart w:id="1034" w:name="_ETM_Q1_3826651"/>
      <w:bookmarkEnd w:id="1034"/>
      <w:r>
        <w:rPr>
          <w:rtl/>
          <w:lang w:val="en-GB" w:eastAsia="he-IL"/>
        </w:rPr>
        <w:t>הצבעה</w:t>
      </w:r>
    </w:p>
    <w:p w:rsidR="00970006" w:rsidRDefault="00970006" w:rsidP="00970006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</w:p>
    <w:p w:rsidR="00970006" w:rsidRDefault="00970006" w:rsidP="00970006">
      <w:pPr>
        <w:pStyle w:val="--"/>
        <w:keepNext/>
        <w:rPr>
          <w:rtl/>
          <w:lang w:val="en-GB" w:eastAsia="he-IL"/>
        </w:rPr>
      </w:pPr>
    </w:p>
    <w:p w:rsidR="00A86C08" w:rsidRDefault="00A86C08" w:rsidP="00A86C08">
      <w:pPr>
        <w:pStyle w:val="a4"/>
        <w:keepNext/>
        <w:rPr>
          <w:rtl/>
          <w:lang w:val="en-GB"/>
        </w:rPr>
      </w:pPr>
      <w:bookmarkStart w:id="1035" w:name="ET_speaker_איתי_עצמון_165"/>
      <w:r w:rsidRPr="00A86C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A86C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5"/>
    </w:p>
    <w:p w:rsidR="00A86C08" w:rsidRDefault="00A86C08" w:rsidP="00A86C08">
      <w:pPr>
        <w:pStyle w:val="KeepWithNext"/>
        <w:rPr>
          <w:rtl/>
          <w:lang w:val="en-GB" w:eastAsia="he-IL"/>
        </w:rPr>
      </w:pPr>
    </w:p>
    <w:p w:rsidR="00A86C08" w:rsidRDefault="00A86C08" w:rsidP="00A86C08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סעיף 25</w:t>
      </w:r>
      <w:r>
        <w:rPr>
          <w:rFonts w:hint="cs"/>
          <w:rtl/>
          <w:lang w:val="en-GB" w:eastAsia="he-IL"/>
        </w:rPr>
        <w:tab/>
        <w:t>19.</w:t>
      </w:r>
      <w:r>
        <w:rPr>
          <w:rFonts w:hint="cs"/>
          <w:rtl/>
          <w:lang w:val="en-GB" w:eastAsia="he-IL"/>
        </w:rPr>
        <w:tab/>
        <w:t xml:space="preserve">בסעיף 25(ב) </w:t>
      </w:r>
      <w:bookmarkStart w:id="1036" w:name="_ETM_Q1_3835257"/>
      <w:bookmarkEnd w:id="1036"/>
      <w:r>
        <w:rPr>
          <w:rFonts w:hint="cs"/>
          <w:rtl/>
          <w:lang w:val="en-GB" w:eastAsia="he-IL"/>
        </w:rPr>
        <w:t xml:space="preserve">לחוק העיקרי, </w:t>
      </w:r>
      <w:proofErr w:type="spellStart"/>
      <w:r>
        <w:rPr>
          <w:rFonts w:hint="cs"/>
          <w:rtl/>
          <w:lang w:val="en-GB" w:eastAsia="he-IL"/>
        </w:rPr>
        <w:t>הסיפה</w:t>
      </w:r>
      <w:proofErr w:type="spellEnd"/>
      <w:r>
        <w:rPr>
          <w:rFonts w:hint="cs"/>
          <w:rtl/>
          <w:lang w:val="en-GB" w:eastAsia="he-IL"/>
        </w:rPr>
        <w:t xml:space="preserve"> המתחילה במילים "אלא שמנהל </w:t>
      </w:r>
    </w:p>
    <w:p w:rsidR="00A86C08" w:rsidRDefault="00A86C08" w:rsidP="00A86C08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הרשות הממשלתית"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037" w:name="_ETM_Q1_3837214"/>
      <w:bookmarkEnd w:id="1037"/>
      <w:r>
        <w:rPr>
          <w:rFonts w:hint="cs"/>
          <w:rtl/>
          <w:lang w:val="en-GB" w:eastAsia="he-IL"/>
        </w:rPr>
        <w:t>תימחק.</w:t>
      </w:r>
    </w:p>
    <w:p w:rsidR="00A86C08" w:rsidRDefault="00A86C08" w:rsidP="00A86C08">
      <w:pPr>
        <w:ind w:firstLine="0"/>
        <w:rPr>
          <w:rtl/>
          <w:lang w:val="en-GB" w:eastAsia="he-IL"/>
        </w:rPr>
      </w:pPr>
      <w:bookmarkStart w:id="1038" w:name="_ETM_Q1_3838392"/>
      <w:bookmarkStart w:id="1039" w:name="_ETM_Q1_3838463"/>
      <w:bookmarkEnd w:id="1038"/>
      <w:bookmarkEnd w:id="1039"/>
    </w:p>
    <w:p w:rsidR="00A86C08" w:rsidRDefault="00A86C08" w:rsidP="00A86C08">
      <w:pPr>
        <w:ind w:firstLine="0"/>
        <w:rPr>
          <w:rtl/>
          <w:lang w:val="en-GB" w:eastAsia="he-IL"/>
        </w:rPr>
      </w:pPr>
      <w:bookmarkStart w:id="1040" w:name="_ETM_Q1_3839054"/>
      <w:bookmarkStart w:id="1041" w:name="_ETM_Q1_3839105"/>
      <w:bookmarkEnd w:id="1040"/>
      <w:bookmarkEnd w:id="1041"/>
      <w:r>
        <w:rPr>
          <w:rFonts w:hint="cs"/>
          <w:rtl/>
          <w:lang w:val="en-GB" w:eastAsia="he-IL"/>
        </w:rPr>
        <w:t>תיקון סעיף 26</w:t>
      </w:r>
      <w:r>
        <w:rPr>
          <w:rFonts w:hint="cs"/>
          <w:rtl/>
          <w:lang w:val="en-GB" w:eastAsia="he-IL"/>
        </w:rPr>
        <w:tab/>
        <w:t xml:space="preserve">20. 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בסעיף 26(א) לחוק העיקרי, במקום "מנהל הרשות הממשלתית" יבוא</w:t>
      </w:r>
    </w:p>
    <w:p w:rsidR="00A86C08" w:rsidRDefault="00A86C08" w:rsidP="00A86C08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"הממונה".</w:t>
      </w:r>
    </w:p>
    <w:p w:rsidR="00A86C08" w:rsidRDefault="00A86C08" w:rsidP="00A86C08">
      <w:pPr>
        <w:ind w:firstLine="0"/>
        <w:rPr>
          <w:rtl/>
          <w:lang w:val="en-GB" w:eastAsia="he-IL"/>
        </w:rPr>
      </w:pPr>
      <w:bookmarkStart w:id="1042" w:name="_ETM_Q1_3848706"/>
      <w:bookmarkStart w:id="1043" w:name="_ETM_Q1_3848756"/>
      <w:bookmarkEnd w:id="1042"/>
      <w:bookmarkEnd w:id="1043"/>
    </w:p>
    <w:p w:rsidR="00A86C08" w:rsidRDefault="00A86C08" w:rsidP="00A86C08">
      <w:pPr>
        <w:pStyle w:val="af6"/>
        <w:keepNext/>
        <w:rPr>
          <w:rtl/>
          <w:lang w:val="en-GB"/>
        </w:rPr>
      </w:pPr>
      <w:bookmarkStart w:id="1044" w:name="_ETM_Q1_3849464"/>
      <w:bookmarkStart w:id="1045" w:name="_ETM_Q1_3849511"/>
      <w:bookmarkStart w:id="1046" w:name="ET_yor_5771_166"/>
      <w:bookmarkEnd w:id="1044"/>
      <w:bookmarkEnd w:id="1045"/>
      <w:r w:rsidRPr="00A86C08">
        <w:rPr>
          <w:rStyle w:val="TagStyle"/>
          <w:rtl/>
        </w:rPr>
        <w:t xml:space="preserve"> &lt;&lt; </w:t>
      </w:r>
      <w:proofErr w:type="spellStart"/>
      <w:r w:rsidRPr="00A86C08">
        <w:rPr>
          <w:rStyle w:val="TagStyle"/>
          <w:rtl/>
        </w:rPr>
        <w:t>יור</w:t>
      </w:r>
      <w:proofErr w:type="spellEnd"/>
      <w:r w:rsidRPr="00A86C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A86C08">
        <w:rPr>
          <w:rStyle w:val="TagStyle"/>
          <w:rtl/>
        </w:rPr>
        <w:t xml:space="preserve"> &lt;&lt; </w:t>
      </w:r>
      <w:proofErr w:type="spellStart"/>
      <w:r w:rsidRPr="00A86C08">
        <w:rPr>
          <w:rStyle w:val="TagStyle"/>
          <w:rtl/>
        </w:rPr>
        <w:t>יור</w:t>
      </w:r>
      <w:proofErr w:type="spellEnd"/>
      <w:r w:rsidRPr="00A86C0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46"/>
    </w:p>
    <w:p w:rsidR="00A86C08" w:rsidRDefault="00A86C08" w:rsidP="00A86C08">
      <w:pPr>
        <w:pStyle w:val="KeepWithNext"/>
        <w:rPr>
          <w:rtl/>
          <w:lang w:val="en-GB" w:eastAsia="he-IL"/>
        </w:rPr>
      </w:pPr>
    </w:p>
    <w:p w:rsidR="00A86C08" w:rsidRPr="00A86C08" w:rsidRDefault="00A86C08" w:rsidP="00A86C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סעיפים 19 ו-20?</w:t>
      </w:r>
    </w:p>
    <w:p w:rsidR="00CD49B2" w:rsidRDefault="00CD49B2" w:rsidP="00A86C08">
      <w:pPr>
        <w:ind w:firstLine="0"/>
        <w:rPr>
          <w:rtl/>
          <w:lang w:val="en-GB" w:eastAsia="he-IL"/>
        </w:rPr>
      </w:pPr>
    </w:p>
    <w:p w:rsidR="00A86C08" w:rsidRDefault="00A86C08" w:rsidP="00A86C08">
      <w:pPr>
        <w:pStyle w:val="af1"/>
        <w:keepNext/>
        <w:rPr>
          <w:rtl/>
          <w:lang w:val="en-GB" w:eastAsia="he-IL"/>
        </w:rPr>
      </w:pPr>
      <w:bookmarkStart w:id="1047" w:name="_ETM_Q1_3866879"/>
      <w:bookmarkStart w:id="1048" w:name="_ETM_Q1_3866945"/>
      <w:bookmarkEnd w:id="1047"/>
      <w:bookmarkEnd w:id="1048"/>
      <w:r>
        <w:rPr>
          <w:rtl/>
          <w:lang w:val="en-GB" w:eastAsia="he-IL"/>
        </w:rPr>
        <w:t>הצבעה</w:t>
      </w:r>
    </w:p>
    <w:p w:rsidR="00A86C08" w:rsidRDefault="00A86C08" w:rsidP="00A86C0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הסעיפים אושרו.</w:t>
      </w:r>
      <w:r>
        <w:rPr>
          <w:rtl/>
          <w:lang w:val="en-GB" w:eastAsia="he-IL"/>
        </w:rPr>
        <w:t xml:space="preserve"> </w:t>
      </w:r>
    </w:p>
    <w:p w:rsidR="00A86C08" w:rsidRDefault="00A86C08" w:rsidP="00A86C08">
      <w:pPr>
        <w:ind w:firstLine="0"/>
        <w:rPr>
          <w:rtl/>
          <w:lang w:val="en-GB" w:eastAsia="he-IL"/>
        </w:rPr>
      </w:pPr>
    </w:p>
    <w:p w:rsidR="00A86C08" w:rsidRDefault="00A86C08" w:rsidP="00A86C08">
      <w:pPr>
        <w:pStyle w:val="a4"/>
        <w:keepNext/>
        <w:rPr>
          <w:rtl/>
          <w:lang w:val="en-GB"/>
        </w:rPr>
      </w:pPr>
      <w:bookmarkStart w:id="1049" w:name="ET_speaker_איתי_עצמון_167"/>
      <w:r w:rsidRPr="00A86C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A86C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9"/>
    </w:p>
    <w:p w:rsidR="00A86C08" w:rsidRDefault="00A86C08" w:rsidP="00A86C08">
      <w:pPr>
        <w:pStyle w:val="KeepWithNext"/>
        <w:rPr>
          <w:rtl/>
          <w:lang w:val="en-GB" w:eastAsia="he-IL"/>
        </w:rPr>
      </w:pPr>
    </w:p>
    <w:p w:rsidR="00CD49B2" w:rsidRDefault="00A86C08" w:rsidP="002628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הצעה לתוספת </w:t>
      </w:r>
      <w:bookmarkStart w:id="1050" w:name="_ETM_Q1_3871143"/>
      <w:bookmarkEnd w:id="1050"/>
      <w:r>
        <w:rPr>
          <w:rFonts w:hint="cs"/>
          <w:rtl/>
          <w:lang w:val="en-GB" w:eastAsia="he-IL"/>
        </w:rPr>
        <w:t xml:space="preserve">לסעיפים שביקשה רשות </w:t>
      </w:r>
      <w:bookmarkStart w:id="1051" w:name="_ETM_Q1_3876995"/>
      <w:bookmarkEnd w:id="1051"/>
      <w:r>
        <w:rPr>
          <w:rFonts w:hint="cs"/>
          <w:rtl/>
          <w:lang w:val="en-GB" w:eastAsia="he-IL"/>
        </w:rPr>
        <w:t xml:space="preserve">המים, בתיאום עם משרד החקלאות. </w:t>
      </w:r>
      <w:r w:rsidR="00CD49B2">
        <w:rPr>
          <w:rFonts w:hint="cs"/>
          <w:rtl/>
          <w:lang w:val="en-GB" w:eastAsia="he-IL"/>
        </w:rPr>
        <w:t xml:space="preserve"> </w:t>
      </w:r>
    </w:p>
    <w:p w:rsidR="00CD49B2" w:rsidRDefault="00CD49B2" w:rsidP="00D667C3">
      <w:pPr>
        <w:rPr>
          <w:rtl/>
          <w:lang w:val="en-GB" w:eastAsia="he-IL"/>
        </w:rPr>
      </w:pPr>
    </w:p>
    <w:p w:rsidR="00A86C08" w:rsidRDefault="00A86C08" w:rsidP="00A86C08">
      <w:pPr>
        <w:pStyle w:val="af9"/>
        <w:keepNext/>
        <w:rPr>
          <w:rtl/>
          <w:lang w:val="en-GB" w:eastAsia="he-IL"/>
        </w:rPr>
      </w:pPr>
      <w:bookmarkStart w:id="1052" w:name="_ETM_Q1_3895406"/>
      <w:bookmarkStart w:id="1053" w:name="ET_guest_630023_168"/>
      <w:bookmarkEnd w:id="1052"/>
      <w:r w:rsidRPr="00A86C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תהל </w:t>
      </w:r>
      <w:proofErr w:type="spellStart"/>
      <w:r>
        <w:rPr>
          <w:rtl/>
          <w:lang w:val="en-GB" w:eastAsia="he-IL"/>
        </w:rPr>
        <w:t>ברנדס</w:t>
      </w:r>
      <w:proofErr w:type="spellEnd"/>
      <w:r>
        <w:rPr>
          <w:rtl/>
          <w:lang w:val="en-GB" w:eastAsia="he-IL"/>
        </w:rPr>
        <w:t>:</w:t>
      </w:r>
      <w:r w:rsidRPr="00A86C0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53"/>
    </w:p>
    <w:p w:rsidR="00A86C08" w:rsidRDefault="00A86C08" w:rsidP="00A86C08">
      <w:pPr>
        <w:pStyle w:val="KeepWithNext"/>
        <w:rPr>
          <w:rtl/>
          <w:lang w:val="en-GB" w:eastAsia="he-IL"/>
        </w:rPr>
      </w:pPr>
    </w:p>
    <w:p w:rsidR="00CD49B2" w:rsidRDefault="00CD49B2" w:rsidP="000514E7">
      <w:pPr>
        <w:rPr>
          <w:rtl/>
          <w:lang w:val="en-GB" w:eastAsia="he-IL"/>
        </w:rPr>
      </w:pPr>
      <w:bookmarkStart w:id="1054" w:name="_ETM_Q1_3895802"/>
      <w:bookmarkStart w:id="1055" w:name="_ETM_Q1_3895859"/>
      <w:bookmarkEnd w:id="1054"/>
      <w:bookmarkEnd w:id="1055"/>
      <w:r>
        <w:rPr>
          <w:rFonts w:hint="cs"/>
          <w:rtl/>
          <w:lang w:val="en-GB" w:eastAsia="he-IL"/>
        </w:rPr>
        <w:t xml:space="preserve">במסגרת השיח </w:t>
      </w:r>
      <w:r w:rsidR="00A86C08">
        <w:rPr>
          <w:rFonts w:hint="cs"/>
          <w:rtl/>
          <w:lang w:val="en-GB" w:eastAsia="he-IL"/>
        </w:rPr>
        <w:t xml:space="preserve">שלנו עם משרד </w:t>
      </w:r>
      <w:bookmarkStart w:id="1056" w:name="_ETM_Q1_3897728"/>
      <w:bookmarkEnd w:id="1056"/>
      <w:r w:rsidR="00A86C08">
        <w:rPr>
          <w:rFonts w:hint="cs"/>
          <w:rtl/>
          <w:lang w:val="en-GB" w:eastAsia="he-IL"/>
        </w:rPr>
        <w:t xml:space="preserve">החקלאות הצענו פה שינוי שיאפשר לתכניות ניקוז </w:t>
      </w:r>
      <w:bookmarkStart w:id="1057" w:name="_ETM_Q1_3905119"/>
      <w:bookmarkEnd w:id="1057"/>
      <w:r w:rsidR="00A86C08">
        <w:rPr>
          <w:rFonts w:hint="cs"/>
          <w:rtl/>
          <w:lang w:val="en-GB" w:eastAsia="he-IL"/>
        </w:rPr>
        <w:t>שיש בהן פעולות</w:t>
      </w:r>
      <w:r>
        <w:rPr>
          <w:rFonts w:hint="cs"/>
          <w:rtl/>
          <w:lang w:val="en-GB" w:eastAsia="he-IL"/>
        </w:rPr>
        <w:t xml:space="preserve"> </w:t>
      </w:r>
      <w:r w:rsidR="00A86C08">
        <w:rPr>
          <w:rFonts w:hint="cs"/>
          <w:rtl/>
          <w:lang w:val="en-GB" w:eastAsia="he-IL"/>
        </w:rPr>
        <w:t xml:space="preserve">שטעונות </w:t>
      </w:r>
      <w:r>
        <w:rPr>
          <w:rFonts w:hint="cs"/>
          <w:rtl/>
          <w:lang w:val="en-GB" w:eastAsia="he-IL"/>
        </w:rPr>
        <w:t xml:space="preserve">רישוי </w:t>
      </w:r>
      <w:r w:rsidR="00A86C08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פי חוק המים להגיע למנהל רשות המ</w:t>
      </w:r>
      <w:r w:rsidR="00A86C08">
        <w:rPr>
          <w:rFonts w:hint="cs"/>
          <w:rtl/>
          <w:lang w:val="en-GB" w:eastAsia="he-IL"/>
        </w:rPr>
        <w:t xml:space="preserve">ים, כדי לעשות את הבדיקה המקצועית איפה צריך רישיונות גם לפי </w:t>
      </w:r>
      <w:bookmarkStart w:id="1058" w:name="_ETM_Q1_3921857"/>
      <w:bookmarkEnd w:id="1058"/>
      <w:r w:rsidR="00A86C08">
        <w:rPr>
          <w:rFonts w:hint="cs"/>
          <w:rtl/>
          <w:lang w:val="en-GB" w:eastAsia="he-IL"/>
        </w:rPr>
        <w:t>חוק המים. זו</w:t>
      </w:r>
      <w:r>
        <w:rPr>
          <w:rFonts w:hint="cs"/>
          <w:rtl/>
          <w:lang w:val="en-GB" w:eastAsia="he-IL"/>
        </w:rPr>
        <w:t xml:space="preserve"> אופציה, </w:t>
      </w:r>
      <w:r w:rsidR="00A86C08">
        <w:rPr>
          <w:rFonts w:hint="cs"/>
          <w:rtl/>
          <w:lang w:val="en-GB" w:eastAsia="he-IL"/>
        </w:rPr>
        <w:t xml:space="preserve">זו </w:t>
      </w:r>
      <w:r>
        <w:rPr>
          <w:rFonts w:hint="cs"/>
          <w:rtl/>
          <w:lang w:val="en-GB" w:eastAsia="he-IL"/>
        </w:rPr>
        <w:t xml:space="preserve">לא </w:t>
      </w:r>
      <w:r w:rsidR="00A86C08">
        <w:rPr>
          <w:rFonts w:hint="cs"/>
          <w:rtl/>
          <w:lang w:val="en-GB" w:eastAsia="he-IL"/>
        </w:rPr>
        <w:t xml:space="preserve">חובה. תכנית ניקוז שרשות הניקוז תבחר לעבור </w:t>
      </w:r>
      <w:proofErr w:type="spellStart"/>
      <w:r w:rsidR="00A86C08">
        <w:rPr>
          <w:rFonts w:hint="cs"/>
          <w:rtl/>
          <w:lang w:val="en-GB" w:eastAsia="he-IL"/>
        </w:rPr>
        <w:t>איתו</w:t>
      </w:r>
      <w:proofErr w:type="spellEnd"/>
      <w:r w:rsidR="00A86C08">
        <w:rPr>
          <w:rFonts w:hint="cs"/>
          <w:rtl/>
          <w:lang w:val="en-GB" w:eastAsia="he-IL"/>
        </w:rPr>
        <w:t xml:space="preserve"> את המסלול הזה</w:t>
      </w:r>
      <w:r>
        <w:rPr>
          <w:rFonts w:hint="cs"/>
          <w:rtl/>
          <w:lang w:val="en-GB" w:eastAsia="he-IL"/>
        </w:rPr>
        <w:t xml:space="preserve"> תקבל בס</w:t>
      </w:r>
      <w:r w:rsidR="00A86C08">
        <w:rPr>
          <w:rFonts w:hint="cs"/>
          <w:rtl/>
          <w:lang w:val="en-GB" w:eastAsia="he-IL"/>
        </w:rPr>
        <w:t>ופו</w:t>
      </w:r>
      <w:bookmarkStart w:id="1059" w:name="_ETM_Q1_3940011"/>
      <w:bookmarkEnd w:id="1059"/>
      <w:r w:rsidR="00A86C08">
        <w:rPr>
          <w:rFonts w:hint="cs"/>
          <w:rtl/>
          <w:lang w:val="en-GB" w:eastAsia="he-IL"/>
        </w:rPr>
        <w:t xml:space="preserve"> של התהליך איזו שהיא אמירה של מנהל הרשות של</w:t>
      </w:r>
      <w:r>
        <w:rPr>
          <w:rFonts w:hint="cs"/>
          <w:rtl/>
          <w:lang w:val="en-GB" w:eastAsia="he-IL"/>
        </w:rPr>
        <w:t xml:space="preserve"> מה צריך לתקן </w:t>
      </w:r>
      <w:bookmarkStart w:id="1060" w:name="_ETM_Q1_3943535"/>
      <w:bookmarkEnd w:id="1060"/>
      <w:r w:rsidR="00A86C08">
        <w:rPr>
          <w:rFonts w:hint="cs"/>
          <w:rtl/>
          <w:lang w:val="en-GB" w:eastAsia="he-IL"/>
        </w:rPr>
        <w:t>כדי שהדברים יתאימו, מה צריך לעשות כדי שאפשר יהיה לקבל את הרישיונות. אם בסופו של התהלי</w:t>
      </w:r>
      <w:r>
        <w:rPr>
          <w:rFonts w:hint="cs"/>
          <w:rtl/>
          <w:lang w:val="en-GB" w:eastAsia="he-IL"/>
        </w:rPr>
        <w:t>ך התכנית ת</w:t>
      </w:r>
      <w:r w:rsidR="00A86C08">
        <w:rPr>
          <w:rFonts w:hint="cs"/>
          <w:rtl/>
          <w:lang w:val="en-GB" w:eastAsia="he-IL"/>
        </w:rPr>
        <w:t xml:space="preserve">תקבל </w:t>
      </w:r>
      <w:bookmarkStart w:id="1061" w:name="_ETM_Q1_3951371"/>
      <w:bookmarkEnd w:id="1061"/>
      <w:r w:rsidR="00A86C08">
        <w:rPr>
          <w:rFonts w:hint="cs"/>
          <w:rtl/>
          <w:lang w:val="en-GB" w:eastAsia="he-IL"/>
        </w:rPr>
        <w:t xml:space="preserve">ותבוצע בהתאם לאמירות האלו, </w:t>
      </w:r>
      <w:r>
        <w:rPr>
          <w:rFonts w:hint="cs"/>
          <w:rtl/>
          <w:lang w:val="en-GB" w:eastAsia="he-IL"/>
        </w:rPr>
        <w:t xml:space="preserve">אפשר </w:t>
      </w:r>
      <w:r w:rsidR="00A86C08">
        <w:rPr>
          <w:rFonts w:hint="cs"/>
          <w:rtl/>
          <w:lang w:val="en-GB" w:eastAsia="he-IL"/>
        </w:rPr>
        <w:t xml:space="preserve">יהיה </w:t>
      </w:r>
      <w:r>
        <w:rPr>
          <w:rFonts w:hint="cs"/>
          <w:rtl/>
          <w:lang w:val="en-GB" w:eastAsia="he-IL"/>
        </w:rPr>
        <w:t>לקבל את הר</w:t>
      </w:r>
      <w:r w:rsidR="00A86C0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שיונות</w:t>
      </w:r>
      <w:r w:rsidR="00A86C08">
        <w:rPr>
          <w:rFonts w:hint="cs"/>
          <w:rtl/>
          <w:lang w:val="en-GB" w:eastAsia="he-IL"/>
        </w:rPr>
        <w:t xml:space="preserve"> הנדרשים לפי חוק </w:t>
      </w:r>
      <w:bookmarkStart w:id="1062" w:name="_ETM_Q1_3958189"/>
      <w:bookmarkEnd w:id="1062"/>
      <w:r w:rsidR="00A86C08">
        <w:rPr>
          <w:rFonts w:hint="cs"/>
          <w:rtl/>
          <w:lang w:val="en-GB" w:eastAsia="he-IL"/>
        </w:rPr>
        <w:t>המים, כאשר ה</w:t>
      </w:r>
      <w:r>
        <w:rPr>
          <w:rFonts w:hint="cs"/>
          <w:rtl/>
          <w:lang w:val="en-GB" w:eastAsia="he-IL"/>
        </w:rPr>
        <w:t>ריש</w:t>
      </w:r>
      <w:r w:rsidR="00A86C0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ונות </w:t>
      </w:r>
      <w:r w:rsidR="00A86C08">
        <w:rPr>
          <w:rFonts w:hint="cs"/>
          <w:rtl/>
          <w:lang w:val="en-GB" w:eastAsia="he-IL"/>
        </w:rPr>
        <w:t>האלה יהיו ת</w:t>
      </w:r>
      <w:r>
        <w:rPr>
          <w:rFonts w:hint="cs"/>
          <w:rtl/>
          <w:lang w:val="en-GB" w:eastAsia="he-IL"/>
        </w:rPr>
        <w:t>ק</w:t>
      </w:r>
      <w:r w:rsidR="00A86C08">
        <w:rPr>
          <w:rFonts w:hint="cs"/>
          <w:rtl/>
          <w:lang w:val="en-GB" w:eastAsia="he-IL"/>
        </w:rPr>
        <w:t>פים</w:t>
      </w:r>
      <w:r>
        <w:rPr>
          <w:rFonts w:hint="cs"/>
          <w:rtl/>
          <w:lang w:val="en-GB" w:eastAsia="he-IL"/>
        </w:rPr>
        <w:t xml:space="preserve"> כל עוד אין שינויים בתכנית, כל עוד</w:t>
      </w:r>
      <w:r w:rsidR="00A86C08">
        <w:rPr>
          <w:rFonts w:hint="cs"/>
          <w:rtl/>
          <w:lang w:val="en-GB" w:eastAsia="he-IL"/>
        </w:rPr>
        <w:t xml:space="preserve"> ממלאים אחר הוראות הרישיונות.</w:t>
      </w:r>
      <w:r>
        <w:rPr>
          <w:rFonts w:hint="cs"/>
          <w:rtl/>
          <w:lang w:val="en-GB" w:eastAsia="he-IL"/>
        </w:rPr>
        <w:t xml:space="preserve"> </w:t>
      </w:r>
    </w:p>
    <w:p w:rsidR="00CD49B2" w:rsidRDefault="00CD49B2" w:rsidP="00D667C3">
      <w:pPr>
        <w:rPr>
          <w:rtl/>
          <w:lang w:val="en-GB" w:eastAsia="he-IL"/>
        </w:rPr>
      </w:pPr>
    </w:p>
    <w:p w:rsidR="00A86C08" w:rsidRDefault="00A86C08" w:rsidP="00A86C08">
      <w:pPr>
        <w:pStyle w:val="af6"/>
        <w:keepNext/>
        <w:rPr>
          <w:rtl/>
          <w:lang w:val="en-GB"/>
        </w:rPr>
      </w:pPr>
      <w:bookmarkStart w:id="1063" w:name="_ETM_Q1_3964447"/>
      <w:bookmarkStart w:id="1064" w:name="ET_yor_5771_169"/>
      <w:bookmarkEnd w:id="1063"/>
      <w:r w:rsidRPr="00A86C08">
        <w:rPr>
          <w:rStyle w:val="TagStyle"/>
          <w:rtl/>
        </w:rPr>
        <w:t xml:space="preserve"> &lt;&lt; </w:t>
      </w:r>
      <w:proofErr w:type="spellStart"/>
      <w:r w:rsidRPr="00A86C08">
        <w:rPr>
          <w:rStyle w:val="TagStyle"/>
          <w:rtl/>
        </w:rPr>
        <w:t>יור</w:t>
      </w:r>
      <w:proofErr w:type="spellEnd"/>
      <w:r w:rsidRPr="00A86C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A86C08">
        <w:rPr>
          <w:rStyle w:val="TagStyle"/>
          <w:rtl/>
        </w:rPr>
        <w:t xml:space="preserve"> &lt;&lt; </w:t>
      </w:r>
      <w:proofErr w:type="spellStart"/>
      <w:r w:rsidRPr="00A86C08">
        <w:rPr>
          <w:rStyle w:val="TagStyle"/>
          <w:rtl/>
        </w:rPr>
        <w:t>יור</w:t>
      </w:r>
      <w:proofErr w:type="spellEnd"/>
      <w:r w:rsidRPr="00A86C0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64"/>
    </w:p>
    <w:p w:rsidR="00A86C08" w:rsidRDefault="00A86C08" w:rsidP="00A86C08">
      <w:pPr>
        <w:pStyle w:val="KeepWithNext"/>
        <w:rPr>
          <w:rtl/>
          <w:lang w:val="en-GB" w:eastAsia="he-IL"/>
        </w:rPr>
      </w:pPr>
    </w:p>
    <w:p w:rsidR="00CD49B2" w:rsidRDefault="00CD49B2" w:rsidP="00874EAF">
      <w:pPr>
        <w:rPr>
          <w:rtl/>
          <w:lang w:val="en-GB" w:eastAsia="he-IL"/>
        </w:rPr>
      </w:pPr>
      <w:bookmarkStart w:id="1065" w:name="_ETM_Q1_3964875"/>
      <w:bookmarkStart w:id="1066" w:name="_ETM_Q1_3964942"/>
      <w:bookmarkEnd w:id="1065"/>
      <w:bookmarkEnd w:id="1066"/>
      <w:r>
        <w:rPr>
          <w:rFonts w:hint="cs"/>
          <w:rtl/>
          <w:lang w:val="en-GB" w:eastAsia="he-IL"/>
        </w:rPr>
        <w:t xml:space="preserve">זה </w:t>
      </w:r>
      <w:r w:rsidR="00874EAF">
        <w:rPr>
          <w:rFonts w:hint="cs"/>
          <w:rtl/>
          <w:lang w:val="en-GB" w:eastAsia="he-IL"/>
        </w:rPr>
        <w:t xml:space="preserve">דווקא </w:t>
      </w:r>
      <w:r>
        <w:rPr>
          <w:rFonts w:hint="cs"/>
          <w:rtl/>
          <w:lang w:val="en-GB" w:eastAsia="he-IL"/>
        </w:rPr>
        <w:t>נראה לי ה</w:t>
      </w:r>
      <w:r w:rsidR="00874EAF">
        <w:rPr>
          <w:rFonts w:hint="cs"/>
          <w:rtl/>
          <w:lang w:val="en-GB" w:eastAsia="he-IL"/>
        </w:rPr>
        <w:t xml:space="preserve">סדר </w:t>
      </w:r>
      <w:bookmarkStart w:id="1067" w:name="_ETM_Q1_3966747"/>
      <w:bookmarkEnd w:id="1067"/>
      <w:r w:rsidR="00874EAF">
        <w:rPr>
          <w:rFonts w:hint="cs"/>
          <w:rtl/>
          <w:lang w:val="en-GB" w:eastAsia="he-IL"/>
        </w:rPr>
        <w:t xml:space="preserve">מאוד טוב, חדשני אפילו. </w:t>
      </w:r>
      <w:r>
        <w:rPr>
          <w:rFonts w:hint="cs"/>
          <w:rtl/>
          <w:lang w:val="en-GB" w:eastAsia="he-IL"/>
        </w:rPr>
        <w:t>הלוואי וכ</w:t>
      </w:r>
      <w:r w:rsidR="00874EAF">
        <w:rPr>
          <w:rFonts w:hint="cs"/>
          <w:rtl/>
          <w:lang w:val="en-GB" w:eastAsia="he-IL"/>
        </w:rPr>
        <w:t xml:space="preserve">ולם </w:t>
      </w:r>
      <w:r>
        <w:rPr>
          <w:rFonts w:hint="cs"/>
          <w:rtl/>
          <w:lang w:val="en-GB" w:eastAsia="he-IL"/>
        </w:rPr>
        <w:t xml:space="preserve">היו מקדמים </w:t>
      </w:r>
      <w:r w:rsidR="00874EAF">
        <w:rPr>
          <w:rFonts w:hint="cs"/>
          <w:rtl/>
          <w:lang w:val="en-GB" w:eastAsia="he-IL"/>
        </w:rPr>
        <w:t xml:space="preserve">כאלה </w:t>
      </w:r>
      <w:r>
        <w:rPr>
          <w:rFonts w:hint="cs"/>
          <w:rtl/>
          <w:lang w:val="en-GB" w:eastAsia="he-IL"/>
        </w:rPr>
        <w:t>הס</w:t>
      </w:r>
      <w:r w:rsidR="00874EAF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רים </w:t>
      </w:r>
      <w:r w:rsidR="00874EAF">
        <w:rPr>
          <w:rFonts w:hint="cs"/>
          <w:rtl/>
          <w:lang w:val="en-GB" w:eastAsia="he-IL"/>
        </w:rPr>
        <w:t xml:space="preserve">טובים. אני </w:t>
      </w:r>
      <w:bookmarkStart w:id="1068" w:name="_ETM_Q1_3982797"/>
      <w:bookmarkEnd w:id="1068"/>
      <w:r w:rsidR="00874EAF">
        <w:rPr>
          <w:rFonts w:hint="cs"/>
          <w:rtl/>
          <w:lang w:val="en-GB" w:eastAsia="he-IL"/>
        </w:rPr>
        <w:t>קורא לכל משרדי הממשלה לאמץ את שיתוף הפעולה בין משרד החקלאות לרשות המים. באמת יישר כוח לכם.</w:t>
      </w:r>
      <w:r>
        <w:rPr>
          <w:rFonts w:hint="cs"/>
          <w:rtl/>
          <w:lang w:val="en-GB" w:eastAsia="he-IL"/>
        </w:rPr>
        <w:t xml:space="preserve"> </w:t>
      </w:r>
    </w:p>
    <w:p w:rsidR="00CD49B2" w:rsidRDefault="00CD49B2" w:rsidP="00874EAF">
      <w:pPr>
        <w:ind w:firstLine="0"/>
        <w:rPr>
          <w:rtl/>
          <w:lang w:val="en-GB" w:eastAsia="he-IL"/>
        </w:rPr>
      </w:pPr>
    </w:p>
    <w:p w:rsidR="00874EAF" w:rsidRDefault="00874EAF" w:rsidP="00874EAF">
      <w:pPr>
        <w:pStyle w:val="a4"/>
        <w:keepNext/>
        <w:rPr>
          <w:rtl/>
          <w:lang w:val="en-GB"/>
        </w:rPr>
      </w:pPr>
      <w:bookmarkStart w:id="1069" w:name="_ETM_Q1_3995637"/>
      <w:bookmarkStart w:id="1070" w:name="_ETM_Q1_3995684"/>
      <w:bookmarkStart w:id="1071" w:name="ET_speaker_איתי_עצמון_170"/>
      <w:bookmarkEnd w:id="1069"/>
      <w:bookmarkEnd w:id="1070"/>
      <w:r w:rsidRPr="00874E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874E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1"/>
    </w:p>
    <w:p w:rsidR="00874EAF" w:rsidRDefault="00874EAF" w:rsidP="00874EAF">
      <w:pPr>
        <w:pStyle w:val="KeepWithNext"/>
        <w:rPr>
          <w:rtl/>
          <w:lang w:val="en-GB" w:eastAsia="he-IL"/>
        </w:rPr>
      </w:pPr>
    </w:p>
    <w:p w:rsidR="00874EAF" w:rsidRDefault="00874EAF" w:rsidP="00874EAF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22א.</w:t>
      </w:r>
      <w:r>
        <w:rPr>
          <w:rFonts w:hint="cs"/>
          <w:rtl/>
          <w:lang w:val="en-GB" w:eastAsia="he-IL"/>
        </w:rPr>
        <w:tab/>
        <w:t xml:space="preserve">(א) רשות ניקוז </w:t>
      </w:r>
      <w:bookmarkStart w:id="1072" w:name="_ETM_Q1_3993829"/>
      <w:bookmarkEnd w:id="1072"/>
      <w:r>
        <w:rPr>
          <w:rFonts w:hint="cs"/>
          <w:rtl/>
          <w:lang w:val="en-GB" w:eastAsia="he-IL"/>
        </w:rPr>
        <w:t>רשאית להביא הצעה לתכנית מפעל ניקוז לבחינה</w:t>
      </w:r>
    </w:p>
    <w:p w:rsidR="00874EAF" w:rsidRDefault="00874EAF" w:rsidP="00874EAF">
      <w:pPr>
        <w:ind w:firstLine="0"/>
        <w:rPr>
          <w:rtl/>
          <w:lang w:val="en-GB" w:eastAsia="he-IL"/>
        </w:rPr>
      </w:pPr>
      <w:bookmarkStart w:id="1073" w:name="_ETM_Q1_3998195"/>
      <w:bookmarkStart w:id="1074" w:name="_ETM_Q1_3998247"/>
      <w:bookmarkEnd w:id="1073"/>
      <w:bookmarkEnd w:id="1074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מוקדמת </w:t>
      </w:r>
      <w:bookmarkStart w:id="1075" w:name="_ETM_Q1_4002106"/>
      <w:bookmarkEnd w:id="1075"/>
      <w:r>
        <w:rPr>
          <w:rFonts w:hint="cs"/>
          <w:rtl/>
          <w:lang w:val="en-GB" w:eastAsia="he-IL"/>
        </w:rPr>
        <w:t>של מנהל הרשות הממשלתית, כדי שיבחן אם יש פעולות</w:t>
      </w:r>
    </w:p>
    <w:p w:rsidR="00874EAF" w:rsidRDefault="00874EAF" w:rsidP="00874EAF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בתכנית המחייבות </w:t>
      </w:r>
      <w:bookmarkStart w:id="1076" w:name="_ETM_Q1_4004413"/>
      <w:bookmarkEnd w:id="1076"/>
      <w:r w:rsidR="004A239D">
        <w:rPr>
          <w:rFonts w:hint="cs"/>
          <w:rtl/>
          <w:lang w:val="en-GB" w:eastAsia="he-IL"/>
        </w:rPr>
        <w:t>רישוי לפי חוק המים.</w:t>
      </w:r>
    </w:p>
    <w:p w:rsidR="004A239D" w:rsidRDefault="004A239D" w:rsidP="00874EAF">
      <w:pPr>
        <w:ind w:firstLine="0"/>
        <w:rPr>
          <w:rtl/>
          <w:lang w:val="en-GB" w:eastAsia="he-IL"/>
        </w:rPr>
      </w:pPr>
    </w:p>
    <w:p w:rsidR="004A239D" w:rsidRDefault="004A239D" w:rsidP="00874EAF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(ב) מנהל הרשות הממשלתית יבחן את הוראות </w:t>
      </w:r>
      <w:bookmarkStart w:id="1077" w:name="_ETM_Q1_4008561"/>
      <w:bookmarkEnd w:id="1077"/>
      <w:r>
        <w:rPr>
          <w:rFonts w:hint="cs"/>
          <w:rtl/>
          <w:lang w:val="en-GB" w:eastAsia="he-IL"/>
        </w:rPr>
        <w:t xml:space="preserve">תכנית מפעל </w:t>
      </w:r>
    </w:p>
    <w:p w:rsidR="004A239D" w:rsidRDefault="004A239D" w:rsidP="00874EAF">
      <w:pPr>
        <w:ind w:firstLine="0"/>
        <w:rPr>
          <w:rtl/>
          <w:lang w:val="en-GB" w:eastAsia="he-IL"/>
        </w:rPr>
      </w:pPr>
      <w:bookmarkStart w:id="1078" w:name="_ETM_Q1_4012688"/>
      <w:bookmarkStart w:id="1079" w:name="_ETM_Q1_4012741"/>
      <w:bookmarkEnd w:id="1078"/>
      <w:bookmarkEnd w:id="1079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הניקוז הכלולות בהן פעולות הטעונות רישוי לפי חוק </w:t>
      </w:r>
      <w:bookmarkStart w:id="1080" w:name="_ETM_Q1_4018652"/>
      <w:bookmarkEnd w:id="1080"/>
      <w:r>
        <w:rPr>
          <w:rFonts w:hint="cs"/>
          <w:rtl/>
          <w:lang w:val="en-GB" w:eastAsia="he-IL"/>
        </w:rPr>
        <w:t>המים.</w:t>
      </w:r>
    </w:p>
    <w:p w:rsidR="004A239D" w:rsidRDefault="004A239D" w:rsidP="00874EAF">
      <w:pPr>
        <w:ind w:firstLine="0"/>
        <w:rPr>
          <w:rtl/>
          <w:lang w:val="en-GB" w:eastAsia="he-IL"/>
        </w:rPr>
      </w:pPr>
      <w:bookmarkStart w:id="1081" w:name="_ETM_Q1_4021224"/>
      <w:bookmarkStart w:id="1082" w:name="_ETM_Q1_4021281"/>
      <w:bookmarkEnd w:id="1081"/>
      <w:bookmarkEnd w:id="1082"/>
    </w:p>
    <w:p w:rsidR="004A239D" w:rsidRDefault="004A239D" w:rsidP="00874EAF">
      <w:pPr>
        <w:ind w:firstLine="0"/>
        <w:rPr>
          <w:rtl/>
          <w:lang w:val="en-GB" w:eastAsia="he-IL"/>
        </w:rPr>
      </w:pPr>
      <w:bookmarkStart w:id="1083" w:name="_ETM_Q1_4021747"/>
      <w:bookmarkStart w:id="1084" w:name="_ETM_Q1_4021802"/>
      <w:bookmarkEnd w:id="1083"/>
      <w:bookmarkEnd w:id="1084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(ג) מנהל הרשות הממשלתית רשאי לתת אישור מותנה למתן </w:t>
      </w:r>
    </w:p>
    <w:p w:rsidR="004A239D" w:rsidRDefault="004A239D" w:rsidP="00874EAF">
      <w:pPr>
        <w:ind w:firstLine="0"/>
        <w:rPr>
          <w:rtl/>
          <w:lang w:val="en-GB" w:eastAsia="he-IL"/>
        </w:rPr>
      </w:pPr>
      <w:bookmarkStart w:id="1085" w:name="_ETM_Q1_4020060"/>
      <w:bookmarkStart w:id="1086" w:name="_ETM_Q1_4020123"/>
      <w:bookmarkEnd w:id="1085"/>
      <w:bookmarkEnd w:id="108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רישיונות </w:t>
      </w:r>
      <w:bookmarkStart w:id="1087" w:name="_ETM_Q1_4022605"/>
      <w:bookmarkEnd w:id="1087"/>
      <w:r>
        <w:rPr>
          <w:rFonts w:hint="cs"/>
          <w:rtl/>
          <w:lang w:val="en-GB" w:eastAsia="he-IL"/>
        </w:rPr>
        <w:t xml:space="preserve">לפי חוק המים ולקבוע את תנאיהם, אם מצא כי </w:t>
      </w:r>
    </w:p>
    <w:p w:rsidR="004A239D" w:rsidRDefault="004A239D" w:rsidP="004A239D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הוראות תכנית מפעל הניקוז </w:t>
      </w:r>
      <w:bookmarkStart w:id="1088" w:name="_ETM_Q1_4026836"/>
      <w:bookmarkStart w:id="1089" w:name="_ETM_Q1_4026896"/>
      <w:bookmarkStart w:id="1090" w:name="_ETM_Q1_4030904"/>
      <w:bookmarkEnd w:id="1088"/>
      <w:bookmarkEnd w:id="1089"/>
      <w:bookmarkEnd w:id="1090"/>
      <w:r>
        <w:rPr>
          <w:rFonts w:hint="cs"/>
          <w:rtl/>
          <w:lang w:val="en-GB" w:eastAsia="he-IL"/>
        </w:rPr>
        <w:t>תואמות את ההוראות לפי חוק</w:t>
      </w:r>
    </w:p>
    <w:p w:rsidR="004A239D" w:rsidRDefault="004A239D" w:rsidP="004A239D">
      <w:pPr>
        <w:ind w:firstLine="0"/>
        <w:rPr>
          <w:rtl/>
          <w:lang w:val="en-GB" w:eastAsia="he-IL"/>
        </w:rPr>
      </w:pPr>
      <w:bookmarkStart w:id="1091" w:name="_ETM_Q1_4036052"/>
      <w:bookmarkStart w:id="1092" w:name="_ETM_Q1_4036108"/>
      <w:bookmarkEnd w:id="1091"/>
      <w:bookmarkEnd w:id="109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המים, ולעניין רישיון החדרה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>אם</w:t>
      </w:r>
      <w:bookmarkStart w:id="1093" w:name="_ETM_Q1_4037021"/>
      <w:bookmarkEnd w:id="1093"/>
      <w:r>
        <w:rPr>
          <w:rFonts w:hint="cs"/>
          <w:rtl/>
          <w:lang w:val="en-GB" w:eastAsia="he-IL"/>
        </w:rPr>
        <w:t xml:space="preserve"> קוימו גם הוראות סימן</w:t>
      </w:r>
    </w:p>
    <w:p w:rsidR="004A239D" w:rsidRDefault="004A239D" w:rsidP="004A239D">
      <w:pPr>
        <w:ind w:firstLine="0"/>
        <w:rPr>
          <w:rtl/>
          <w:lang w:val="en-GB" w:eastAsia="he-IL"/>
        </w:rPr>
      </w:pPr>
      <w:bookmarkStart w:id="1094" w:name="_ETM_Q1_4034606"/>
      <w:bookmarkStart w:id="1095" w:name="_ETM_Q1_4034664"/>
      <w:bookmarkEnd w:id="1094"/>
      <w:bookmarkEnd w:id="1095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ה' לפרק השני בחוק המים, ורשאי הוא </w:t>
      </w:r>
      <w:bookmarkStart w:id="1096" w:name="_ETM_Q1_4042005"/>
      <w:bookmarkEnd w:id="1096"/>
      <w:r>
        <w:rPr>
          <w:rFonts w:hint="cs"/>
          <w:rtl/>
          <w:lang w:val="en-GB" w:eastAsia="he-IL"/>
        </w:rPr>
        <w:t>להתנות את אישורו</w:t>
      </w:r>
    </w:p>
    <w:p w:rsidR="004A239D" w:rsidRDefault="004A239D" w:rsidP="004A239D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בתנאים.</w:t>
      </w:r>
    </w:p>
    <w:p w:rsidR="004A239D" w:rsidRDefault="004A239D" w:rsidP="004A239D">
      <w:pPr>
        <w:ind w:firstLine="0"/>
        <w:rPr>
          <w:rtl/>
          <w:lang w:val="en-GB" w:eastAsia="he-IL"/>
        </w:rPr>
      </w:pPr>
      <w:bookmarkStart w:id="1097" w:name="_ETM_Q1_4038351"/>
      <w:bookmarkStart w:id="1098" w:name="_ETM_Q1_4038412"/>
      <w:bookmarkStart w:id="1099" w:name="_ETM_Q1_4039000"/>
      <w:bookmarkEnd w:id="1097"/>
      <w:bookmarkEnd w:id="1098"/>
      <w:bookmarkEnd w:id="1099"/>
    </w:p>
    <w:p w:rsidR="004A239D" w:rsidRPr="00874EAF" w:rsidRDefault="004A239D" w:rsidP="004A239D">
      <w:pPr>
        <w:ind w:firstLine="0"/>
        <w:rPr>
          <w:rtl/>
          <w:lang w:val="en-GB" w:eastAsia="he-IL"/>
        </w:rPr>
      </w:pPr>
      <w:bookmarkStart w:id="1100" w:name="_ETM_Q1_4039087"/>
      <w:bookmarkEnd w:id="1100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האישור מותנה בהשלמת הליכי אישור תכנית מפעל </w:t>
      </w:r>
      <w:bookmarkStart w:id="1101" w:name="_ETM_Q1_4050884"/>
      <w:bookmarkEnd w:id="1101"/>
      <w:r>
        <w:rPr>
          <w:rFonts w:hint="cs"/>
          <w:rtl/>
          <w:lang w:val="en-GB" w:eastAsia="he-IL"/>
        </w:rPr>
        <w:t>ניקוז. גם את זה נצטרך לחדד בנוסח.</w:t>
      </w:r>
    </w:p>
    <w:p w:rsidR="00CD49B2" w:rsidRDefault="00CD49B2" w:rsidP="00D667C3">
      <w:pPr>
        <w:rPr>
          <w:rtl/>
          <w:lang w:val="en-GB" w:eastAsia="he-IL"/>
        </w:rPr>
      </w:pPr>
    </w:p>
    <w:p w:rsidR="004A239D" w:rsidRDefault="004A239D" w:rsidP="004A239D">
      <w:pPr>
        <w:pStyle w:val="af9"/>
        <w:keepNext/>
        <w:rPr>
          <w:rtl/>
          <w:lang w:val="en-GB" w:eastAsia="he-IL"/>
        </w:rPr>
      </w:pPr>
      <w:bookmarkStart w:id="1102" w:name="_ETM_Q1_4050781"/>
      <w:bookmarkStart w:id="1103" w:name="ET_guest_630023_171"/>
      <w:bookmarkEnd w:id="1102"/>
      <w:r w:rsidRPr="004A23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תהל </w:t>
      </w:r>
      <w:proofErr w:type="spellStart"/>
      <w:r>
        <w:rPr>
          <w:rtl/>
          <w:lang w:val="en-GB" w:eastAsia="he-IL"/>
        </w:rPr>
        <w:t>ברנדס</w:t>
      </w:r>
      <w:proofErr w:type="spellEnd"/>
      <w:r>
        <w:rPr>
          <w:rtl/>
          <w:lang w:val="en-GB" w:eastAsia="he-IL"/>
        </w:rPr>
        <w:t>:</w:t>
      </w:r>
      <w:r w:rsidRPr="004A239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03"/>
    </w:p>
    <w:p w:rsidR="004A239D" w:rsidRDefault="004A239D" w:rsidP="004A239D">
      <w:pPr>
        <w:pStyle w:val="KeepWithNext"/>
        <w:rPr>
          <w:rtl/>
          <w:lang w:val="en-GB" w:eastAsia="he-IL"/>
        </w:rPr>
      </w:pPr>
    </w:p>
    <w:p w:rsidR="004A239D" w:rsidRDefault="00CD49B2" w:rsidP="003A7848">
      <w:pPr>
        <w:rPr>
          <w:rtl/>
          <w:lang w:val="en-GB" w:eastAsia="he-IL"/>
        </w:rPr>
      </w:pPr>
      <w:bookmarkStart w:id="1104" w:name="_ETM_Q1_4051242"/>
      <w:bookmarkStart w:id="1105" w:name="_ETM_Q1_4051281"/>
      <w:bookmarkEnd w:id="1104"/>
      <w:bookmarkEnd w:id="1105"/>
      <w:r>
        <w:rPr>
          <w:rFonts w:hint="cs"/>
          <w:rtl/>
          <w:lang w:val="en-GB" w:eastAsia="he-IL"/>
        </w:rPr>
        <w:t>או תנאים מהותיים</w:t>
      </w:r>
      <w:r w:rsidR="003A7848">
        <w:rPr>
          <w:rFonts w:hint="cs"/>
          <w:rtl/>
          <w:lang w:val="en-GB" w:eastAsia="he-IL"/>
        </w:rPr>
        <w:t xml:space="preserve"> כשהוא מבקש שינוי </w:t>
      </w:r>
      <w:bookmarkStart w:id="1106" w:name="_ETM_Q1_4053652"/>
      <w:bookmarkEnd w:id="1106"/>
      <w:r w:rsidR="003A7848">
        <w:rPr>
          <w:rFonts w:hint="cs"/>
          <w:rtl/>
          <w:lang w:val="en-GB" w:eastAsia="he-IL"/>
        </w:rPr>
        <w:t>בתכנית.</w:t>
      </w:r>
      <w:r w:rsidR="004A239D">
        <w:rPr>
          <w:rFonts w:hint="cs"/>
          <w:rtl/>
          <w:lang w:val="en-GB" w:eastAsia="he-IL"/>
        </w:rPr>
        <w:t xml:space="preserve"> הוא יכול </w:t>
      </w:r>
      <w:bookmarkStart w:id="1107" w:name="_ETM_Q1_4057524"/>
      <w:bookmarkEnd w:id="1107"/>
      <w:r w:rsidR="004A239D">
        <w:rPr>
          <w:rFonts w:hint="cs"/>
          <w:rtl/>
          <w:lang w:val="en-GB" w:eastAsia="he-IL"/>
        </w:rPr>
        <w:t xml:space="preserve">לתת התניות שונות, כאשר רשות הניקוז יכולה לבחור אם כן </w:t>
      </w:r>
      <w:bookmarkStart w:id="1108" w:name="_ETM_Q1_4062023"/>
      <w:bookmarkEnd w:id="1108"/>
      <w:r w:rsidR="004A239D">
        <w:rPr>
          <w:rFonts w:hint="cs"/>
          <w:rtl/>
          <w:lang w:val="en-GB" w:eastAsia="he-IL"/>
        </w:rPr>
        <w:t xml:space="preserve">או לא. </w:t>
      </w:r>
      <w:bookmarkStart w:id="1109" w:name="_ETM_Q1_4065232"/>
      <w:bookmarkEnd w:id="1109"/>
    </w:p>
    <w:p w:rsidR="004A239D" w:rsidRDefault="004A239D" w:rsidP="004A239D">
      <w:pPr>
        <w:ind w:firstLine="0"/>
        <w:rPr>
          <w:rtl/>
          <w:lang w:val="en-GB" w:eastAsia="he-IL"/>
        </w:rPr>
      </w:pPr>
      <w:bookmarkStart w:id="1110" w:name="_ETM_Q1_4065275"/>
      <w:bookmarkEnd w:id="1110"/>
    </w:p>
    <w:p w:rsidR="004A239D" w:rsidRDefault="004A239D" w:rsidP="004A239D">
      <w:pPr>
        <w:pStyle w:val="a4"/>
        <w:keepNext/>
        <w:rPr>
          <w:rtl/>
          <w:lang w:val="en-GB"/>
        </w:rPr>
      </w:pPr>
      <w:bookmarkStart w:id="1111" w:name="ET_speaker_איתי_עצמון_172"/>
      <w:r w:rsidRPr="004A23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4A23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1"/>
    </w:p>
    <w:p w:rsidR="004A239D" w:rsidRDefault="004A239D" w:rsidP="004A239D">
      <w:pPr>
        <w:pStyle w:val="KeepWithNext"/>
        <w:rPr>
          <w:rtl/>
          <w:lang w:val="en-GB" w:eastAsia="he-IL"/>
        </w:rPr>
      </w:pPr>
    </w:p>
    <w:p w:rsidR="004A239D" w:rsidRDefault="003A7848" w:rsidP="004A23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נכון, רק </w:t>
      </w:r>
      <w:r w:rsidR="000514E7">
        <w:rPr>
          <w:rFonts w:hint="cs"/>
          <w:rtl/>
          <w:lang w:val="en-GB" w:eastAsia="he-IL"/>
        </w:rPr>
        <w:t>ש</w:t>
      </w:r>
      <w:r w:rsidR="004A239D">
        <w:rPr>
          <w:rFonts w:hint="cs"/>
          <w:rtl/>
          <w:lang w:val="en-GB" w:eastAsia="he-IL"/>
        </w:rPr>
        <w:t>כשאומרים אישור מותנה צריך להגיד במה הוא מותנה.</w:t>
      </w:r>
    </w:p>
    <w:p w:rsidR="004A239D" w:rsidRDefault="004A239D" w:rsidP="004A239D">
      <w:pPr>
        <w:ind w:firstLine="0"/>
        <w:rPr>
          <w:rtl/>
          <w:lang w:val="en-GB" w:eastAsia="he-IL"/>
        </w:rPr>
      </w:pPr>
    </w:p>
    <w:p w:rsidR="004A239D" w:rsidRDefault="004A239D" w:rsidP="004A239D">
      <w:pPr>
        <w:pStyle w:val="af6"/>
        <w:keepNext/>
        <w:rPr>
          <w:rtl/>
          <w:lang w:val="en-GB"/>
        </w:rPr>
      </w:pPr>
      <w:bookmarkStart w:id="1112" w:name="_ETM_Q1_4065011"/>
      <w:bookmarkStart w:id="1113" w:name="ET_yor_5771_173"/>
      <w:bookmarkEnd w:id="1112"/>
      <w:r w:rsidRPr="004A239D">
        <w:rPr>
          <w:rStyle w:val="TagStyle"/>
          <w:rtl/>
        </w:rPr>
        <w:t xml:space="preserve"> &lt;&lt; </w:t>
      </w:r>
      <w:proofErr w:type="spellStart"/>
      <w:r w:rsidRPr="004A239D">
        <w:rPr>
          <w:rStyle w:val="TagStyle"/>
          <w:rtl/>
        </w:rPr>
        <w:t>יור</w:t>
      </w:r>
      <w:proofErr w:type="spellEnd"/>
      <w:r w:rsidRPr="004A239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4A239D">
        <w:rPr>
          <w:rStyle w:val="TagStyle"/>
          <w:rtl/>
        </w:rPr>
        <w:t xml:space="preserve"> &lt;&lt; </w:t>
      </w:r>
      <w:proofErr w:type="spellStart"/>
      <w:r w:rsidRPr="004A239D">
        <w:rPr>
          <w:rStyle w:val="TagStyle"/>
          <w:rtl/>
        </w:rPr>
        <w:t>יור</w:t>
      </w:r>
      <w:proofErr w:type="spellEnd"/>
      <w:r w:rsidRPr="004A239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13"/>
    </w:p>
    <w:p w:rsidR="004A239D" w:rsidRDefault="004A239D" w:rsidP="004A239D">
      <w:pPr>
        <w:pStyle w:val="KeepWithNext"/>
        <w:rPr>
          <w:rtl/>
          <w:lang w:val="en-GB" w:eastAsia="he-IL"/>
        </w:rPr>
      </w:pPr>
    </w:p>
    <w:p w:rsidR="004A239D" w:rsidRPr="004A239D" w:rsidRDefault="004A239D" w:rsidP="004A239D">
      <w:pPr>
        <w:rPr>
          <w:rtl/>
          <w:lang w:val="en-GB" w:eastAsia="he-IL"/>
        </w:rPr>
      </w:pPr>
      <w:bookmarkStart w:id="1114" w:name="_ETM_Q1_4065456"/>
      <w:bookmarkStart w:id="1115" w:name="_ETM_Q1_4065487"/>
      <w:bookmarkEnd w:id="1114"/>
      <w:bookmarkEnd w:id="1115"/>
      <w:r>
        <w:rPr>
          <w:rFonts w:hint="cs"/>
          <w:rtl/>
          <w:lang w:val="en-GB" w:eastAsia="he-IL"/>
        </w:rPr>
        <w:t xml:space="preserve">זה </w:t>
      </w:r>
      <w:bookmarkStart w:id="1116" w:name="_ETM_Q1_4067533"/>
      <w:bookmarkEnd w:id="1116"/>
      <w:r>
        <w:rPr>
          <w:rFonts w:hint="cs"/>
          <w:rtl/>
          <w:lang w:val="en-GB" w:eastAsia="he-IL"/>
        </w:rPr>
        <w:t xml:space="preserve">רק אם יש בתכנית שינוי. </w:t>
      </w:r>
    </w:p>
    <w:p w:rsidR="004A239D" w:rsidRDefault="004A239D" w:rsidP="004A239D">
      <w:pPr>
        <w:rPr>
          <w:rtl/>
          <w:lang w:val="en-GB" w:eastAsia="he-IL"/>
        </w:rPr>
      </w:pPr>
    </w:p>
    <w:p w:rsidR="004A239D" w:rsidRDefault="004A239D" w:rsidP="004A239D">
      <w:pPr>
        <w:pStyle w:val="a4"/>
        <w:keepNext/>
        <w:rPr>
          <w:rtl/>
          <w:lang w:val="en-GB"/>
        </w:rPr>
      </w:pPr>
      <w:bookmarkStart w:id="1117" w:name="_ETM_Q1_4071004"/>
      <w:bookmarkStart w:id="1118" w:name="_ETM_Q1_4071075"/>
      <w:bookmarkStart w:id="1119" w:name="ET_speaker_איתי_עצמון_174"/>
      <w:bookmarkEnd w:id="1117"/>
      <w:bookmarkEnd w:id="1118"/>
      <w:r w:rsidRPr="004A23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4A23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9"/>
    </w:p>
    <w:p w:rsidR="004A239D" w:rsidRDefault="004A239D" w:rsidP="004A239D">
      <w:pPr>
        <w:pStyle w:val="KeepWithNext"/>
        <w:rPr>
          <w:rtl/>
          <w:lang w:val="en-GB"/>
        </w:rPr>
      </w:pPr>
    </w:p>
    <w:p w:rsidR="004A239D" w:rsidRDefault="004A239D" w:rsidP="004A23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על טיוטת תכנית. </w:t>
      </w:r>
    </w:p>
    <w:p w:rsidR="004A239D" w:rsidRDefault="004A239D" w:rsidP="004A239D">
      <w:pPr>
        <w:ind w:firstLine="0"/>
        <w:rPr>
          <w:rtl/>
          <w:lang w:val="en-GB"/>
        </w:rPr>
      </w:pPr>
      <w:bookmarkStart w:id="1120" w:name="_ETM_Q1_4076947"/>
      <w:bookmarkStart w:id="1121" w:name="_ETM_Q1_4077004"/>
      <w:bookmarkEnd w:id="1120"/>
      <w:bookmarkEnd w:id="1121"/>
    </w:p>
    <w:p w:rsidR="00CD49B2" w:rsidRDefault="004A239D" w:rsidP="004A239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22ב.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(א)</w:t>
      </w:r>
      <w:bookmarkStart w:id="1122" w:name="_ETM_Q1_4077282"/>
      <w:bookmarkEnd w:id="1122"/>
      <w:r>
        <w:rPr>
          <w:rFonts w:hint="cs"/>
          <w:rtl/>
          <w:lang w:val="en-GB"/>
        </w:rPr>
        <w:t xml:space="preserve"> הקימה</w:t>
      </w:r>
      <w:r w:rsidR="00CD49B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רשות ניקוז מפעל ניקוז לפי תכנית מפעל ניקוז שניתן </w:t>
      </w:r>
      <w:bookmarkStart w:id="1123" w:name="_ETM_Q1_4077179"/>
      <w:bookmarkEnd w:id="1123"/>
      <w:r>
        <w:rPr>
          <w:rFonts w:hint="cs"/>
          <w:rtl/>
          <w:lang w:val="en-GB"/>
        </w:rPr>
        <w:t>לגביה</w:t>
      </w:r>
    </w:p>
    <w:p w:rsidR="004A239D" w:rsidRDefault="004A239D" w:rsidP="004A239D">
      <w:pPr>
        <w:ind w:firstLine="0"/>
        <w:rPr>
          <w:rtl/>
          <w:lang w:val="en-GB"/>
        </w:rPr>
      </w:pPr>
      <w:bookmarkStart w:id="1124" w:name="_ETM_Q1_4078182"/>
      <w:bookmarkStart w:id="1125" w:name="_ETM_Q1_4078236"/>
      <w:bookmarkEnd w:id="1124"/>
      <w:bookmarkEnd w:id="112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אישור מותנה לפי סעיף 22א, ובתנאים שנקבעו לפיו, ייתן מנהל </w:t>
      </w:r>
      <w:bookmarkStart w:id="1126" w:name="_ETM_Q1_4082519"/>
      <w:bookmarkEnd w:id="1126"/>
      <w:r>
        <w:rPr>
          <w:rFonts w:hint="cs"/>
          <w:rtl/>
          <w:lang w:val="en-GB"/>
        </w:rPr>
        <w:t>הרשות</w:t>
      </w:r>
    </w:p>
    <w:p w:rsidR="004A239D" w:rsidRDefault="004A239D" w:rsidP="004A239D">
      <w:pPr>
        <w:ind w:firstLine="0"/>
        <w:rPr>
          <w:rtl/>
          <w:lang w:val="en-GB"/>
        </w:rPr>
      </w:pPr>
      <w:bookmarkStart w:id="1127" w:name="_ETM_Q1_4083241"/>
      <w:bookmarkStart w:id="1128" w:name="_ETM_Q1_4083292"/>
      <w:bookmarkEnd w:id="1127"/>
      <w:bookmarkEnd w:id="112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הממשלתית רישיונות לפי אותו אישור, שיחולו כל עוד לא שונו </w:t>
      </w:r>
      <w:bookmarkStart w:id="1129" w:name="_ETM_Q1_4083942"/>
      <w:bookmarkEnd w:id="1129"/>
      <w:r>
        <w:rPr>
          <w:rFonts w:hint="cs"/>
          <w:rtl/>
          <w:lang w:val="en-GB"/>
        </w:rPr>
        <w:t>הוראות</w:t>
      </w:r>
    </w:p>
    <w:p w:rsidR="004A239D" w:rsidRDefault="004A239D" w:rsidP="004A239D">
      <w:pPr>
        <w:ind w:firstLine="0"/>
        <w:rPr>
          <w:rtl/>
          <w:lang w:val="en-GB"/>
        </w:rPr>
      </w:pPr>
      <w:bookmarkStart w:id="1130" w:name="_ETM_Q1_4085775"/>
      <w:bookmarkStart w:id="1131" w:name="_ETM_Q1_4085827"/>
      <w:bookmarkEnd w:id="1130"/>
      <w:bookmarkEnd w:id="113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התכנית.</w:t>
      </w:r>
    </w:p>
    <w:p w:rsidR="004A239D" w:rsidRDefault="004A239D" w:rsidP="004A239D">
      <w:pPr>
        <w:ind w:firstLine="0"/>
        <w:rPr>
          <w:rtl/>
          <w:lang w:val="en-GB"/>
        </w:rPr>
      </w:pPr>
    </w:p>
    <w:p w:rsidR="004A239D" w:rsidRDefault="004A239D" w:rsidP="004A239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 אין הוראות סעיף זה באות לגרוע מסמכות מנהל הרשות </w:t>
      </w:r>
      <w:bookmarkStart w:id="1132" w:name="_ETM_Q1_4093142"/>
      <w:bookmarkEnd w:id="1132"/>
      <w:r>
        <w:rPr>
          <w:rFonts w:hint="cs"/>
          <w:rtl/>
          <w:lang w:val="en-GB"/>
        </w:rPr>
        <w:t>הממשלתית</w:t>
      </w:r>
    </w:p>
    <w:p w:rsidR="004A239D" w:rsidRDefault="004A239D" w:rsidP="004A239D">
      <w:pPr>
        <w:ind w:firstLine="0"/>
        <w:rPr>
          <w:rtl/>
          <w:lang w:val="en-GB"/>
        </w:rPr>
      </w:pPr>
      <w:bookmarkStart w:id="1133" w:name="_ETM_Q1_4095108"/>
      <w:bookmarkStart w:id="1134" w:name="_ETM_Q1_4095164"/>
      <w:bookmarkEnd w:id="1133"/>
      <w:bookmarkEnd w:id="113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לפי חוק המים לבטל רישיון, </w:t>
      </w:r>
      <w:proofErr w:type="spellStart"/>
      <w:r>
        <w:rPr>
          <w:rFonts w:hint="cs"/>
          <w:rtl/>
          <w:lang w:val="en-GB"/>
        </w:rPr>
        <w:t>להתלותו</w:t>
      </w:r>
      <w:proofErr w:type="spellEnd"/>
      <w:r>
        <w:rPr>
          <w:rFonts w:hint="cs"/>
          <w:rtl/>
          <w:lang w:val="en-GB"/>
        </w:rPr>
        <w:t xml:space="preserve"> או לשנותו, אם</w:t>
      </w:r>
      <w:bookmarkStart w:id="1135" w:name="_ETM_Q1_4094653"/>
      <w:bookmarkEnd w:id="1135"/>
      <w:r>
        <w:rPr>
          <w:rFonts w:hint="cs"/>
          <w:rtl/>
          <w:lang w:val="en-GB"/>
        </w:rPr>
        <w:t xml:space="preserve"> בעל הר</w:t>
      </w:r>
      <w:r w:rsidR="00153C8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שיון הפר</w:t>
      </w:r>
    </w:p>
    <w:p w:rsidR="004A239D" w:rsidRDefault="004A239D" w:rsidP="004A239D">
      <w:pPr>
        <w:ind w:firstLine="0"/>
        <w:rPr>
          <w:rtl/>
          <w:lang w:val="en-GB"/>
        </w:rPr>
      </w:pPr>
      <w:bookmarkStart w:id="1136" w:name="_ETM_Q1_4097335"/>
      <w:bookmarkStart w:id="1137" w:name="_ETM_Q1_4097405"/>
      <w:bookmarkEnd w:id="1136"/>
      <w:bookmarkEnd w:id="113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את הרישיון או תנאים שנקבעו </w:t>
      </w:r>
      <w:bookmarkStart w:id="1138" w:name="_ETM_Q1_4099446"/>
      <w:bookmarkEnd w:id="1138"/>
      <w:r>
        <w:rPr>
          <w:rFonts w:hint="cs"/>
          <w:rtl/>
          <w:lang w:val="en-GB"/>
        </w:rPr>
        <w:t>בתכנית מפעל הניקוז.</w:t>
      </w:r>
      <w:bookmarkStart w:id="1139" w:name="_ETM_Q1_4101828"/>
      <w:bookmarkEnd w:id="1139"/>
    </w:p>
    <w:p w:rsidR="004A239D" w:rsidRDefault="004A239D" w:rsidP="004A239D">
      <w:pPr>
        <w:ind w:firstLine="0"/>
        <w:rPr>
          <w:rtl/>
          <w:lang w:val="en-GB"/>
        </w:rPr>
      </w:pPr>
      <w:bookmarkStart w:id="1140" w:name="_ETM_Q1_4101879"/>
      <w:bookmarkEnd w:id="1140"/>
    </w:p>
    <w:p w:rsidR="004A239D" w:rsidRDefault="004A239D" w:rsidP="00153C8F">
      <w:pPr>
        <w:ind w:firstLine="0"/>
        <w:rPr>
          <w:rtl/>
          <w:lang w:val="en-GB"/>
        </w:rPr>
      </w:pPr>
      <w:bookmarkStart w:id="1141" w:name="_ETM_Q1_4102338"/>
      <w:bookmarkStart w:id="1142" w:name="_ETM_Q1_4102390"/>
      <w:bookmarkEnd w:id="1141"/>
      <w:bookmarkEnd w:id="1142"/>
      <w:r>
        <w:rPr>
          <w:rtl/>
          <w:lang w:val="en-GB"/>
        </w:rPr>
        <w:tab/>
      </w:r>
      <w:r w:rsidR="00153C8F">
        <w:rPr>
          <w:rFonts w:hint="cs"/>
          <w:rtl/>
          <w:lang w:val="en-GB"/>
        </w:rPr>
        <w:t>אני מניח שצריך גם להוסיף את המילים "</w:t>
      </w:r>
      <w:r>
        <w:rPr>
          <w:rFonts w:hint="cs"/>
          <w:rtl/>
          <w:lang w:val="en-GB"/>
        </w:rPr>
        <w:t>או תנאי האישור המותנה</w:t>
      </w:r>
      <w:bookmarkStart w:id="1143" w:name="_ETM_Q1_4101242"/>
      <w:bookmarkEnd w:id="1143"/>
      <w:r w:rsidR="00153C8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באותו סעיף.</w:t>
      </w:r>
      <w:bookmarkStart w:id="1144" w:name="_ETM_Q1_4101783"/>
      <w:bookmarkStart w:id="1145" w:name="_ETM_Q1_4101835"/>
      <w:bookmarkStart w:id="1146" w:name="_ETM_Q1_4102244"/>
      <w:bookmarkEnd w:id="1144"/>
      <w:bookmarkEnd w:id="1145"/>
      <w:bookmarkEnd w:id="1146"/>
    </w:p>
    <w:p w:rsidR="004A239D" w:rsidRDefault="004A239D" w:rsidP="004A239D">
      <w:pPr>
        <w:ind w:firstLine="0"/>
        <w:rPr>
          <w:rtl/>
          <w:lang w:val="en-GB"/>
        </w:rPr>
      </w:pPr>
      <w:bookmarkStart w:id="1147" w:name="_ETM_Q1_4102296"/>
      <w:bookmarkEnd w:id="1147"/>
    </w:p>
    <w:p w:rsidR="004A239D" w:rsidRDefault="004A239D" w:rsidP="004A239D">
      <w:pPr>
        <w:pStyle w:val="af9"/>
        <w:keepNext/>
        <w:rPr>
          <w:rtl/>
          <w:lang w:val="en-GB" w:eastAsia="he-IL"/>
        </w:rPr>
      </w:pPr>
      <w:bookmarkStart w:id="1148" w:name="_ETM_Q1_4103792"/>
      <w:bookmarkStart w:id="1149" w:name="ET_guest_630023_175"/>
      <w:bookmarkEnd w:id="1148"/>
      <w:r w:rsidRPr="004A23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תהל </w:t>
      </w:r>
      <w:proofErr w:type="spellStart"/>
      <w:r>
        <w:rPr>
          <w:rtl/>
          <w:lang w:val="en-GB" w:eastAsia="he-IL"/>
        </w:rPr>
        <w:t>ברנדס</w:t>
      </w:r>
      <w:proofErr w:type="spellEnd"/>
      <w:r>
        <w:rPr>
          <w:rtl/>
          <w:lang w:val="en-GB" w:eastAsia="he-IL"/>
        </w:rPr>
        <w:t>:</w:t>
      </w:r>
      <w:r w:rsidRPr="004A239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49"/>
    </w:p>
    <w:p w:rsidR="004A239D" w:rsidRDefault="004A239D" w:rsidP="004A239D">
      <w:pPr>
        <w:pStyle w:val="KeepWithNext"/>
        <w:rPr>
          <w:rtl/>
          <w:lang w:val="en-GB" w:eastAsia="he-IL"/>
        </w:rPr>
      </w:pPr>
    </w:p>
    <w:p w:rsidR="004A239D" w:rsidRDefault="004A239D" w:rsidP="004A239D">
      <w:pPr>
        <w:rPr>
          <w:rtl/>
          <w:lang w:val="en-GB" w:eastAsia="he-IL"/>
        </w:rPr>
      </w:pPr>
      <w:bookmarkStart w:id="1150" w:name="_ETM_Q1_4104265"/>
      <w:bookmarkStart w:id="1151" w:name="_ETM_Q1_4104312"/>
      <w:bookmarkEnd w:id="1150"/>
      <w:bookmarkEnd w:id="1151"/>
      <w:r>
        <w:rPr>
          <w:rFonts w:hint="cs"/>
          <w:rtl/>
          <w:lang w:val="en-GB" w:eastAsia="he-IL"/>
        </w:rPr>
        <w:t>נכון.</w:t>
      </w:r>
    </w:p>
    <w:p w:rsidR="004A239D" w:rsidRDefault="004A239D" w:rsidP="004A239D">
      <w:pPr>
        <w:ind w:firstLine="0"/>
        <w:rPr>
          <w:rtl/>
          <w:lang w:val="en-GB" w:eastAsia="he-IL"/>
        </w:rPr>
      </w:pPr>
      <w:bookmarkStart w:id="1152" w:name="_ETM_Q1_4110853"/>
      <w:bookmarkStart w:id="1153" w:name="_ETM_Q1_4110905"/>
      <w:bookmarkEnd w:id="1152"/>
      <w:bookmarkEnd w:id="1153"/>
    </w:p>
    <w:p w:rsidR="004A239D" w:rsidRDefault="004A239D" w:rsidP="004A239D">
      <w:pPr>
        <w:pStyle w:val="af6"/>
        <w:keepNext/>
        <w:rPr>
          <w:rtl/>
          <w:lang w:val="en-GB"/>
        </w:rPr>
      </w:pPr>
      <w:bookmarkStart w:id="1154" w:name="_ETM_Q1_4111447"/>
      <w:bookmarkStart w:id="1155" w:name="_ETM_Q1_4111500"/>
      <w:bookmarkStart w:id="1156" w:name="ET_yor_5771_176"/>
      <w:bookmarkEnd w:id="1154"/>
      <w:bookmarkEnd w:id="1155"/>
      <w:r w:rsidRPr="004A239D">
        <w:rPr>
          <w:rStyle w:val="TagStyle"/>
          <w:rtl/>
        </w:rPr>
        <w:t xml:space="preserve"> &lt;&lt; </w:t>
      </w:r>
      <w:proofErr w:type="spellStart"/>
      <w:r w:rsidRPr="004A239D">
        <w:rPr>
          <w:rStyle w:val="TagStyle"/>
          <w:rtl/>
        </w:rPr>
        <w:t>יור</w:t>
      </w:r>
      <w:proofErr w:type="spellEnd"/>
      <w:r w:rsidRPr="004A239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4A239D">
        <w:rPr>
          <w:rStyle w:val="TagStyle"/>
          <w:rtl/>
        </w:rPr>
        <w:t xml:space="preserve"> &lt;&lt; </w:t>
      </w:r>
      <w:proofErr w:type="spellStart"/>
      <w:r w:rsidRPr="004A239D">
        <w:rPr>
          <w:rStyle w:val="TagStyle"/>
          <w:rtl/>
        </w:rPr>
        <w:t>יור</w:t>
      </w:r>
      <w:proofErr w:type="spellEnd"/>
      <w:r w:rsidRPr="004A239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56"/>
    </w:p>
    <w:p w:rsidR="004A239D" w:rsidRDefault="004A239D" w:rsidP="004A239D">
      <w:pPr>
        <w:pStyle w:val="KeepWithNext"/>
        <w:rPr>
          <w:rtl/>
          <w:lang w:val="en-GB" w:eastAsia="he-IL"/>
        </w:rPr>
      </w:pPr>
    </w:p>
    <w:p w:rsidR="004A239D" w:rsidRDefault="004A239D" w:rsidP="004A23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בעד?</w:t>
      </w:r>
    </w:p>
    <w:p w:rsidR="004A239D" w:rsidRDefault="004A239D" w:rsidP="004A239D">
      <w:pPr>
        <w:ind w:firstLine="0"/>
        <w:rPr>
          <w:rtl/>
          <w:lang w:val="en-GB" w:eastAsia="he-IL"/>
        </w:rPr>
      </w:pPr>
      <w:bookmarkStart w:id="1157" w:name="_ETM_Q1_4114169"/>
      <w:bookmarkStart w:id="1158" w:name="_ETM_Q1_4114224"/>
      <w:bookmarkEnd w:id="1157"/>
      <w:bookmarkEnd w:id="1158"/>
    </w:p>
    <w:p w:rsidR="004A239D" w:rsidRDefault="004A239D" w:rsidP="004A239D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4A239D" w:rsidRDefault="004A239D" w:rsidP="004A239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4A239D" w:rsidRPr="004A239D" w:rsidRDefault="004A239D" w:rsidP="004A239D">
      <w:pPr>
        <w:pStyle w:val="af2"/>
        <w:rPr>
          <w:rtl/>
          <w:lang w:val="en-GB" w:eastAsia="he-IL"/>
        </w:rPr>
      </w:pPr>
    </w:p>
    <w:p w:rsidR="00CC3FD5" w:rsidRDefault="00CC3FD5" w:rsidP="00CC3FD5">
      <w:pPr>
        <w:pStyle w:val="a4"/>
        <w:keepNext/>
        <w:rPr>
          <w:rtl/>
          <w:lang w:val="en-GB"/>
        </w:rPr>
      </w:pPr>
      <w:bookmarkStart w:id="1159" w:name="_ETM_Q1_4110405"/>
      <w:bookmarkStart w:id="1160" w:name="ET_speaker_איתי_עצמון_171"/>
      <w:bookmarkEnd w:id="1159"/>
      <w:r w:rsidRPr="00CC3F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CC3F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0"/>
    </w:p>
    <w:p w:rsidR="00CC3FD5" w:rsidRDefault="00CC3FD5" w:rsidP="00CC3FD5">
      <w:pPr>
        <w:pStyle w:val="KeepWithNext"/>
        <w:rPr>
          <w:rtl/>
          <w:lang w:val="en-GB" w:eastAsia="he-IL"/>
        </w:rPr>
      </w:pPr>
    </w:p>
    <w:p w:rsidR="00CC3FD5" w:rsidRDefault="00CC3FD5" w:rsidP="00CC3FD5">
      <w:pPr>
        <w:rPr>
          <w:rtl/>
          <w:lang w:val="en-GB" w:eastAsia="he-IL"/>
        </w:rPr>
      </w:pPr>
      <w:bookmarkStart w:id="1161" w:name="_ETM_Q1_4111354"/>
      <w:bookmarkStart w:id="1162" w:name="_ETM_Q1_4111385"/>
      <w:bookmarkEnd w:id="1161"/>
      <w:bookmarkEnd w:id="1162"/>
      <w:r>
        <w:rPr>
          <w:rFonts w:hint="cs"/>
          <w:rtl/>
          <w:lang w:val="en-GB" w:eastAsia="he-IL"/>
        </w:rPr>
        <w:t xml:space="preserve">כמובן שזה אופציונאלי, רשות ניקוז לא חייבת. </w:t>
      </w:r>
      <w:bookmarkStart w:id="1163" w:name="_ETM_Q1_4123197"/>
      <w:bookmarkEnd w:id="1163"/>
      <w:r>
        <w:rPr>
          <w:rFonts w:hint="cs"/>
          <w:rtl/>
          <w:lang w:val="en-GB" w:eastAsia="he-IL"/>
        </w:rPr>
        <w:t xml:space="preserve">על תיקון סעיף 43א הוועדה יכולה להצביע. אני כן אגיד </w:t>
      </w:r>
      <w:bookmarkStart w:id="1164" w:name="_ETM_Q1_4130367"/>
      <w:bookmarkEnd w:id="1164"/>
      <w:r>
        <w:rPr>
          <w:rFonts w:hint="cs"/>
          <w:rtl/>
          <w:lang w:val="en-GB" w:eastAsia="he-IL"/>
        </w:rPr>
        <w:t xml:space="preserve">שאת המונח "מכסות" החלפנו לבקשתך, אדוני היושב </w:t>
      </w:r>
      <w:bookmarkStart w:id="1165" w:name="_ETM_Q1_4132008"/>
      <w:bookmarkEnd w:id="1165"/>
      <w:r>
        <w:rPr>
          <w:rFonts w:hint="cs"/>
          <w:rtl/>
          <w:lang w:val="en-GB" w:eastAsia="he-IL"/>
        </w:rPr>
        <w:t>ראש, במונח "היטלי ניקוז אזוריים</w:t>
      </w:r>
      <w:r w:rsidR="000514E7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. </w:t>
      </w:r>
      <w:r w:rsidR="000514E7">
        <w:rPr>
          <w:rFonts w:hint="cs"/>
          <w:rtl/>
          <w:lang w:val="en-GB" w:eastAsia="he-IL"/>
        </w:rPr>
        <w:t>היו כאן עוד כמה שינויים שהוסכמו -</w:t>
      </w:r>
      <w:r>
        <w:rPr>
          <w:rFonts w:hint="cs"/>
          <w:rtl/>
          <w:lang w:val="en-GB" w:eastAsia="he-IL"/>
        </w:rPr>
        <w:t xml:space="preserve"> שתהיה </w:t>
      </w:r>
      <w:r w:rsidR="00CD49B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תייעצות עם שר הפנים לענ</w:t>
      </w:r>
      <w:r w:rsidR="00F85DFE">
        <w:rPr>
          <w:rFonts w:hint="cs"/>
          <w:rtl/>
          <w:lang w:val="en-GB" w:eastAsia="he-IL"/>
        </w:rPr>
        <w:t>יין החמישית מהיטל הניקוז האזורי</w:t>
      </w:r>
      <w:r w:rsidR="000514E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166" w:name="_ETM_Q1_4149459"/>
      <w:bookmarkEnd w:id="1166"/>
      <w:r>
        <w:rPr>
          <w:rFonts w:hint="cs"/>
          <w:rtl/>
          <w:lang w:val="en-GB" w:eastAsia="he-IL"/>
        </w:rPr>
        <w:t>ו</w:t>
      </w:r>
      <w:r w:rsidR="00F85DF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תינתן זכות שימוע גם לרשויות המקומיות שחברות </w:t>
      </w:r>
      <w:bookmarkStart w:id="1167" w:name="_ETM_Q1_4150572"/>
      <w:bookmarkEnd w:id="1167"/>
      <w:r>
        <w:rPr>
          <w:rFonts w:hint="cs"/>
          <w:rtl/>
          <w:lang w:val="en-GB" w:eastAsia="he-IL"/>
        </w:rPr>
        <w:t xml:space="preserve">ברשות הניקוז. כל השינויים שהוסכמו באותו דיון </w:t>
      </w:r>
      <w:bookmarkStart w:id="1168" w:name="_ETM_Q1_4153126"/>
      <w:bookmarkEnd w:id="1168"/>
      <w:r>
        <w:rPr>
          <w:rFonts w:hint="cs"/>
          <w:rtl/>
          <w:lang w:val="en-GB" w:eastAsia="he-IL"/>
        </w:rPr>
        <w:t xml:space="preserve">הוטמעו כבר בנוסח. </w:t>
      </w:r>
    </w:p>
    <w:p w:rsidR="00CC3FD5" w:rsidRDefault="00CC3FD5" w:rsidP="00CC3FD5">
      <w:pPr>
        <w:ind w:firstLine="0"/>
        <w:rPr>
          <w:rtl/>
          <w:lang w:val="en-GB" w:eastAsia="he-IL"/>
        </w:rPr>
      </w:pPr>
      <w:bookmarkStart w:id="1169" w:name="_ETM_Q1_4158880"/>
      <w:bookmarkStart w:id="1170" w:name="_ETM_Q1_4158953"/>
      <w:bookmarkEnd w:id="1169"/>
      <w:bookmarkEnd w:id="1170"/>
    </w:p>
    <w:p w:rsidR="005E4D65" w:rsidRDefault="005E4D65" w:rsidP="005E4D65">
      <w:pPr>
        <w:pStyle w:val="af9"/>
        <w:keepNext/>
        <w:rPr>
          <w:rtl/>
          <w:lang w:val="en-GB" w:eastAsia="he-IL"/>
        </w:rPr>
      </w:pPr>
      <w:bookmarkStart w:id="1171" w:name="_ETM_Q1_4159669"/>
      <w:bookmarkStart w:id="1172" w:name="_ETM_Q1_4159732"/>
      <w:bookmarkStart w:id="1173" w:name="ET_guest_מירה_סלומון_172"/>
      <w:bookmarkEnd w:id="1171"/>
      <w:bookmarkEnd w:id="1172"/>
      <w:r w:rsidRPr="005E4D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5E4D6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73"/>
    </w:p>
    <w:p w:rsidR="005E4D65" w:rsidRDefault="005E4D65" w:rsidP="005E4D65">
      <w:pPr>
        <w:pStyle w:val="KeepWithNext"/>
        <w:rPr>
          <w:rtl/>
          <w:lang w:val="en-GB" w:eastAsia="he-IL"/>
        </w:rPr>
      </w:pPr>
    </w:p>
    <w:p w:rsidR="00CD49B2" w:rsidRDefault="005E4D65" w:rsidP="000514E7">
      <w:pPr>
        <w:rPr>
          <w:rtl/>
          <w:lang w:val="en-GB" w:eastAsia="he-IL"/>
        </w:rPr>
      </w:pPr>
      <w:bookmarkStart w:id="1174" w:name="_ETM_Q1_4164324"/>
      <w:bookmarkStart w:id="1175" w:name="_ETM_Q1_4164374"/>
      <w:bookmarkEnd w:id="1174"/>
      <w:bookmarkEnd w:id="1175"/>
      <w:r>
        <w:rPr>
          <w:rFonts w:hint="cs"/>
          <w:rtl/>
          <w:lang w:val="en-GB" w:eastAsia="he-IL"/>
        </w:rPr>
        <w:t xml:space="preserve">העברנו שאלה בעניין הזה למשרד </w:t>
      </w:r>
      <w:bookmarkStart w:id="1176" w:name="_ETM_Q1_4162789"/>
      <w:bookmarkEnd w:id="1176"/>
      <w:r>
        <w:rPr>
          <w:rFonts w:hint="cs"/>
          <w:rtl/>
          <w:lang w:val="en-GB" w:eastAsia="he-IL"/>
        </w:rPr>
        <w:t>החקלאות ו</w:t>
      </w:r>
      <w:r w:rsidR="00790E4B">
        <w:rPr>
          <w:rFonts w:hint="cs"/>
          <w:rtl/>
          <w:lang w:val="en-GB" w:eastAsia="he-IL"/>
        </w:rPr>
        <w:t>ליי</w:t>
      </w:r>
      <w:r w:rsidR="000514E7">
        <w:rPr>
          <w:rFonts w:hint="cs"/>
          <w:rtl/>
          <w:lang w:val="en-GB" w:eastAsia="he-IL"/>
        </w:rPr>
        <w:t>עוץ המשפטי לוועדה, האם החלפת</w:t>
      </w:r>
      <w:r w:rsidR="00F85DFE">
        <w:rPr>
          <w:rFonts w:hint="cs"/>
          <w:rtl/>
          <w:lang w:val="en-GB" w:eastAsia="he-IL"/>
        </w:rPr>
        <w:t xml:space="preserve"> השם ממכסות להיטלי ניקוז </w:t>
      </w:r>
      <w:bookmarkStart w:id="1177" w:name="_ETM_Q1_4174105"/>
      <w:bookmarkEnd w:id="1177"/>
      <w:r w:rsidR="00F85DFE">
        <w:rPr>
          <w:rFonts w:hint="cs"/>
          <w:rtl/>
          <w:lang w:val="en-GB" w:eastAsia="he-IL"/>
        </w:rPr>
        <w:t>אזוריים הוא שינוי סמנטי בלבד.</w:t>
      </w:r>
      <w:r w:rsidR="00790E4B">
        <w:rPr>
          <w:rFonts w:hint="cs"/>
          <w:rtl/>
          <w:lang w:val="en-GB" w:eastAsia="he-IL"/>
        </w:rPr>
        <w:t xml:space="preserve"> </w:t>
      </w:r>
      <w:bookmarkStart w:id="1178" w:name="_ETM_Q1_4171465"/>
      <w:bookmarkEnd w:id="1178"/>
      <w:r w:rsidR="00CD49B2">
        <w:rPr>
          <w:rFonts w:hint="cs"/>
          <w:rtl/>
          <w:lang w:val="en-GB" w:eastAsia="he-IL"/>
        </w:rPr>
        <w:t xml:space="preserve"> </w:t>
      </w:r>
    </w:p>
    <w:p w:rsidR="00EC19C2" w:rsidRDefault="00EC19C2" w:rsidP="00F85DFE">
      <w:pPr>
        <w:ind w:firstLine="0"/>
        <w:rPr>
          <w:rtl/>
          <w:lang w:val="en-GB" w:eastAsia="he-IL"/>
        </w:rPr>
      </w:pPr>
    </w:p>
    <w:p w:rsidR="00F85DFE" w:rsidRDefault="00F85DFE" w:rsidP="00F85DFE">
      <w:pPr>
        <w:ind w:firstLine="0"/>
        <w:rPr>
          <w:rtl/>
          <w:lang w:val="en-GB" w:eastAsia="he-IL"/>
        </w:rPr>
      </w:pPr>
    </w:p>
    <w:p w:rsidR="00F85DFE" w:rsidRDefault="00F85DFE" w:rsidP="00F85DFE">
      <w:pPr>
        <w:pStyle w:val="a4"/>
        <w:keepNext/>
        <w:rPr>
          <w:rtl/>
          <w:lang w:val="en-GB"/>
        </w:rPr>
      </w:pPr>
      <w:bookmarkStart w:id="1179" w:name="ET_speaker_איתי_עצמון_173"/>
      <w:r w:rsidRPr="00F85D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F85D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9"/>
    </w:p>
    <w:p w:rsidR="00F85DFE" w:rsidRDefault="00F85DFE" w:rsidP="00F85DFE">
      <w:pPr>
        <w:pStyle w:val="KeepWithNext"/>
        <w:rPr>
          <w:rtl/>
          <w:lang w:val="en-GB" w:eastAsia="he-IL"/>
        </w:rPr>
      </w:pPr>
    </w:p>
    <w:p w:rsidR="00F85DFE" w:rsidRDefault="00F85DFE" w:rsidP="00F85D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סמנטי בלבד.</w:t>
      </w:r>
    </w:p>
    <w:p w:rsidR="00F85DFE" w:rsidRDefault="00F85DFE" w:rsidP="00E915DA">
      <w:pPr>
        <w:ind w:firstLine="0"/>
        <w:rPr>
          <w:rtl/>
          <w:lang w:val="en-GB" w:eastAsia="he-IL"/>
        </w:rPr>
      </w:pPr>
      <w:bookmarkStart w:id="1180" w:name="_ETM_Q1_4173243"/>
      <w:bookmarkStart w:id="1181" w:name="_ETM_Q1_4173327"/>
      <w:bookmarkEnd w:id="1180"/>
      <w:bookmarkEnd w:id="1181"/>
    </w:p>
    <w:p w:rsidR="00E915DA" w:rsidRDefault="00E915DA" w:rsidP="00E915DA">
      <w:pPr>
        <w:pStyle w:val="af9"/>
        <w:keepNext/>
        <w:rPr>
          <w:rtl/>
          <w:lang w:val="en-GB" w:eastAsia="he-IL"/>
        </w:rPr>
      </w:pPr>
      <w:bookmarkStart w:id="1182" w:name="ET_guest_מירה_סלומון_174"/>
      <w:r w:rsidRPr="00E915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E915D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82"/>
    </w:p>
    <w:p w:rsidR="00E915DA" w:rsidRDefault="00E915DA" w:rsidP="00E915DA">
      <w:pPr>
        <w:pStyle w:val="KeepWithNext"/>
        <w:rPr>
          <w:rtl/>
          <w:lang w:val="en-GB" w:eastAsia="he-IL"/>
        </w:rPr>
      </w:pPr>
    </w:p>
    <w:p w:rsidR="00E915DA" w:rsidRPr="00E915DA" w:rsidRDefault="00E915DA" w:rsidP="00E915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יועצי השלטון המקומי שנמצאים בוועדה בוודאי יודעים ש</w:t>
      </w:r>
      <w:bookmarkStart w:id="1183" w:name="_ETM_Q1_4184970"/>
      <w:bookmarkEnd w:id="1183"/>
      <w:r>
        <w:rPr>
          <w:rFonts w:hint="cs"/>
          <w:rtl/>
          <w:lang w:val="en-GB" w:eastAsia="he-IL"/>
        </w:rPr>
        <w:t>כשמדובר ברשויות המקומיות</w:t>
      </w:r>
      <w:r w:rsidR="000514E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ההיטלים זה לפי מטר רבוע, לא </w:t>
      </w:r>
      <w:bookmarkStart w:id="1184" w:name="_ETM_Q1_4184943"/>
      <w:bookmarkEnd w:id="1184"/>
      <w:r>
        <w:rPr>
          <w:rFonts w:hint="cs"/>
          <w:rtl/>
          <w:lang w:val="en-GB" w:eastAsia="he-IL"/>
        </w:rPr>
        <w:t>לפי שיטות אחרות, וכשמדובר ברשויות ניקוז</w:t>
      </w:r>
      <w:r w:rsidR="000514E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אז יש שיטה אחרת </w:t>
      </w:r>
      <w:bookmarkStart w:id="1185" w:name="_ETM_Q1_4189552"/>
      <w:bookmarkEnd w:id="1185"/>
      <w:r>
        <w:rPr>
          <w:rFonts w:hint="cs"/>
          <w:rtl/>
          <w:lang w:val="en-GB" w:eastAsia="he-IL"/>
        </w:rPr>
        <w:t xml:space="preserve">שנוהגת. </w:t>
      </w:r>
    </w:p>
    <w:p w:rsidR="00EC19C2" w:rsidRDefault="00EC19C2" w:rsidP="00D667C3">
      <w:pPr>
        <w:rPr>
          <w:rtl/>
          <w:lang w:val="en-GB" w:eastAsia="he-IL"/>
        </w:rPr>
      </w:pPr>
    </w:p>
    <w:p w:rsidR="00E915DA" w:rsidRDefault="00E915DA" w:rsidP="00E915DA">
      <w:pPr>
        <w:pStyle w:val="af6"/>
        <w:keepNext/>
        <w:rPr>
          <w:rtl/>
          <w:lang w:val="en-GB"/>
        </w:rPr>
      </w:pPr>
      <w:bookmarkStart w:id="1186" w:name="ET_yor_5771_175"/>
      <w:r w:rsidRPr="00E915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E915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86"/>
    </w:p>
    <w:p w:rsidR="00E915DA" w:rsidRDefault="00E915DA" w:rsidP="00E915DA">
      <w:pPr>
        <w:pStyle w:val="KeepWithNext"/>
        <w:rPr>
          <w:rtl/>
          <w:lang w:val="en-GB" w:eastAsia="he-IL"/>
        </w:rPr>
      </w:pPr>
    </w:p>
    <w:p w:rsidR="00E915DA" w:rsidRDefault="00E915DA" w:rsidP="00E915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סעיף 22?</w:t>
      </w:r>
    </w:p>
    <w:p w:rsidR="00E915DA" w:rsidRDefault="00E915DA" w:rsidP="00E915DA">
      <w:pPr>
        <w:ind w:firstLine="0"/>
        <w:rPr>
          <w:rtl/>
          <w:lang w:val="en-GB" w:eastAsia="he-IL"/>
        </w:rPr>
      </w:pPr>
    </w:p>
    <w:p w:rsidR="00E915DA" w:rsidRDefault="00E915DA" w:rsidP="00E915DA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E915DA" w:rsidRDefault="00E915DA" w:rsidP="00E915DA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083D2E" w:rsidRDefault="00083D2E" w:rsidP="00083D2E">
      <w:pPr>
        <w:rPr>
          <w:rFonts w:ascii="David" w:hAnsi="David"/>
          <w:rtl/>
          <w:lang w:val="en-GB" w:eastAsia="he-IL"/>
        </w:rPr>
      </w:pPr>
    </w:p>
    <w:p w:rsidR="00083D2E" w:rsidRDefault="00083D2E" w:rsidP="00083D2E">
      <w:pPr>
        <w:pStyle w:val="a4"/>
        <w:keepNext/>
        <w:rPr>
          <w:rtl/>
          <w:lang w:val="en-GB"/>
        </w:rPr>
      </w:pPr>
      <w:bookmarkStart w:id="1187" w:name="ET_speaker_איתי_עצמון_176"/>
      <w:r w:rsidRPr="00083D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83D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7"/>
    </w:p>
    <w:p w:rsidR="00083D2E" w:rsidRDefault="00083D2E" w:rsidP="00083D2E">
      <w:pPr>
        <w:pStyle w:val="KeepWithNext"/>
        <w:rPr>
          <w:rtl/>
          <w:lang w:val="en-GB" w:eastAsia="he-IL"/>
        </w:rPr>
      </w:pPr>
    </w:p>
    <w:p w:rsidR="00083D2E" w:rsidRDefault="00083D2E" w:rsidP="00083D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סעיף 43ב כבר נדו</w:t>
      </w:r>
      <w:bookmarkStart w:id="1188" w:name="_ETM_Q1_4207202"/>
      <w:bookmarkEnd w:id="1188"/>
      <w:r>
        <w:rPr>
          <w:rFonts w:hint="cs"/>
          <w:rtl/>
          <w:lang w:val="en-GB" w:eastAsia="he-IL"/>
        </w:rPr>
        <w:t>ן, אפשר להצביע עליו.</w:t>
      </w:r>
    </w:p>
    <w:p w:rsidR="00083D2E" w:rsidRDefault="00083D2E" w:rsidP="00083D2E">
      <w:pPr>
        <w:ind w:firstLine="0"/>
        <w:rPr>
          <w:rtl/>
          <w:lang w:val="en-GB" w:eastAsia="he-IL"/>
        </w:rPr>
      </w:pPr>
    </w:p>
    <w:p w:rsidR="00083D2E" w:rsidRDefault="00083D2E" w:rsidP="00083D2E">
      <w:pPr>
        <w:pStyle w:val="af6"/>
        <w:keepNext/>
        <w:rPr>
          <w:rtl/>
          <w:lang w:val="en-GB"/>
        </w:rPr>
      </w:pPr>
      <w:bookmarkStart w:id="1189" w:name="ET_yor_5771_177"/>
      <w:r w:rsidRPr="00083D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083D2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89"/>
    </w:p>
    <w:p w:rsidR="00083D2E" w:rsidRDefault="00083D2E" w:rsidP="00083D2E">
      <w:pPr>
        <w:pStyle w:val="KeepWithNext"/>
        <w:rPr>
          <w:rtl/>
          <w:lang w:val="en-GB" w:eastAsia="he-IL"/>
        </w:rPr>
      </w:pPr>
    </w:p>
    <w:p w:rsidR="00083D2E" w:rsidRDefault="00083D2E" w:rsidP="00083D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בעד?</w:t>
      </w:r>
    </w:p>
    <w:p w:rsidR="00083D2E" w:rsidRDefault="00083D2E" w:rsidP="00083D2E">
      <w:pPr>
        <w:ind w:firstLine="0"/>
        <w:rPr>
          <w:rtl/>
          <w:lang w:val="en-GB" w:eastAsia="he-IL"/>
        </w:rPr>
      </w:pPr>
      <w:bookmarkStart w:id="1190" w:name="_ETM_Q1_4202756"/>
      <w:bookmarkStart w:id="1191" w:name="_ETM_Q1_4202841"/>
      <w:bookmarkStart w:id="1192" w:name="_ETM_Q1_4203244"/>
      <w:bookmarkStart w:id="1193" w:name="_ETM_Q1_4203359"/>
      <w:bookmarkStart w:id="1194" w:name="_ETM_Q1_4204169"/>
      <w:bookmarkEnd w:id="1190"/>
      <w:bookmarkEnd w:id="1191"/>
      <w:bookmarkEnd w:id="1192"/>
      <w:bookmarkEnd w:id="1193"/>
      <w:bookmarkEnd w:id="1194"/>
    </w:p>
    <w:p w:rsidR="00083D2E" w:rsidRDefault="00083D2E" w:rsidP="00083D2E">
      <w:pPr>
        <w:pStyle w:val="af1"/>
        <w:keepNext/>
        <w:rPr>
          <w:rtl/>
          <w:lang w:val="en-GB" w:eastAsia="he-IL"/>
        </w:rPr>
      </w:pPr>
      <w:bookmarkStart w:id="1195" w:name="_ETM_Q1_4204236"/>
      <w:bookmarkEnd w:id="1195"/>
      <w:r>
        <w:rPr>
          <w:rtl/>
          <w:lang w:val="en-GB" w:eastAsia="he-IL"/>
        </w:rPr>
        <w:t>הצבעה</w:t>
      </w:r>
    </w:p>
    <w:p w:rsidR="00083D2E" w:rsidRDefault="00083D2E" w:rsidP="00083D2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</w:t>
      </w:r>
    </w:p>
    <w:p w:rsidR="00083D2E" w:rsidRDefault="00083D2E" w:rsidP="00083D2E">
      <w:pPr>
        <w:pStyle w:val="--"/>
        <w:keepNext/>
        <w:jc w:val="both"/>
        <w:rPr>
          <w:rtl/>
          <w:lang w:val="en-GB" w:eastAsia="he-IL"/>
        </w:rPr>
      </w:pPr>
      <w:bookmarkStart w:id="1196" w:name="_ETM_Q1_4209407"/>
      <w:bookmarkEnd w:id="1196"/>
    </w:p>
    <w:p w:rsidR="00083D2E" w:rsidRDefault="00083D2E" w:rsidP="00083D2E">
      <w:pPr>
        <w:pStyle w:val="a4"/>
        <w:keepNext/>
        <w:rPr>
          <w:rtl/>
          <w:lang w:val="en-GB"/>
        </w:rPr>
      </w:pPr>
      <w:bookmarkStart w:id="1197" w:name="ET_speaker_איתי_עצמון_178"/>
      <w:r w:rsidRPr="00083D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83D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7"/>
    </w:p>
    <w:p w:rsidR="00083D2E" w:rsidRDefault="00083D2E" w:rsidP="00083D2E">
      <w:pPr>
        <w:pStyle w:val="KeepWithNext"/>
        <w:rPr>
          <w:rtl/>
          <w:lang w:val="en-GB"/>
        </w:rPr>
      </w:pPr>
    </w:p>
    <w:p w:rsidR="00083D2E" w:rsidRDefault="00083D2E" w:rsidP="00083D2E">
      <w:pPr>
        <w:ind w:firstLine="0"/>
        <w:rPr>
          <w:rtl/>
          <w:lang w:val="en-GB"/>
        </w:rPr>
      </w:pPr>
      <w:bookmarkStart w:id="1198" w:name="_ETM_Q1_4209923"/>
      <w:bookmarkStart w:id="1199" w:name="_ETM_Q1_4209962"/>
      <w:bookmarkEnd w:id="1198"/>
      <w:bookmarkEnd w:id="1199"/>
      <w:r>
        <w:rPr>
          <w:rFonts w:hint="cs"/>
          <w:rtl/>
          <w:lang w:val="en-GB"/>
        </w:rPr>
        <w:t>תיקון סעיף 43ג</w:t>
      </w:r>
      <w:r>
        <w:rPr>
          <w:rFonts w:hint="cs"/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בסעיף 43ג לחוק העיקרי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083D2E" w:rsidRDefault="00083D2E" w:rsidP="00083D2E">
      <w:pPr>
        <w:ind w:firstLine="0"/>
        <w:rPr>
          <w:rtl/>
          <w:lang w:val="en-GB"/>
        </w:rPr>
      </w:pPr>
    </w:p>
    <w:p w:rsidR="00083D2E" w:rsidRDefault="00083D2E" w:rsidP="00083D2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3א.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(1) בכותרת השוליים, במקום "המכסות" יבוא "היטלי הניקוז</w:t>
      </w:r>
    </w:p>
    <w:p w:rsidR="00083D2E" w:rsidRDefault="00083D2E" w:rsidP="00083D2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האזוריים";</w:t>
      </w:r>
    </w:p>
    <w:p w:rsidR="00083D2E" w:rsidRDefault="00083D2E" w:rsidP="00083D2E">
      <w:pPr>
        <w:ind w:firstLine="0"/>
        <w:rPr>
          <w:rtl/>
          <w:lang w:val="en-GB"/>
        </w:rPr>
      </w:pPr>
    </w:p>
    <w:p w:rsidR="00083D2E" w:rsidRDefault="00083D2E" w:rsidP="00083D2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(2)בסעיף קטן (א), במקום "מכסות" יבוא "היטלי ניקוז אזוריים",</w:t>
      </w:r>
    </w:p>
    <w:p w:rsidR="00083D2E" w:rsidRPr="00083D2E" w:rsidRDefault="00083D2E" w:rsidP="00083D2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ובמקום "המכסה שנקבעה" יבוא "היטל הניקוז האזורי שנקבע".</w:t>
      </w:r>
      <w:r w:rsidRPr="00083D2E">
        <w:rPr>
          <w:rtl/>
          <w:lang w:val="en-GB"/>
        </w:rPr>
        <w:tab/>
      </w:r>
      <w:r w:rsidRPr="00083D2E">
        <w:rPr>
          <w:rtl/>
          <w:lang w:val="en-GB"/>
        </w:rPr>
        <w:tab/>
      </w:r>
      <w:r w:rsidRPr="00083D2E">
        <w:rPr>
          <w:rtl/>
          <w:lang w:val="en-GB"/>
        </w:rPr>
        <w:tab/>
      </w:r>
      <w:r w:rsidRPr="00083D2E">
        <w:rPr>
          <w:rtl/>
          <w:lang w:val="en-GB"/>
        </w:rPr>
        <w:tab/>
      </w:r>
      <w:r w:rsidRPr="00083D2E">
        <w:rPr>
          <w:rtl/>
          <w:lang w:val="en-GB"/>
        </w:rPr>
        <w:tab/>
        <w:t xml:space="preserve"> </w:t>
      </w:r>
    </w:p>
    <w:p w:rsidR="00083D2E" w:rsidRDefault="00083D2E" w:rsidP="00083D2E">
      <w:pPr>
        <w:rPr>
          <w:rFonts w:ascii="David" w:hAnsi="David"/>
          <w:rtl/>
          <w:lang w:val="en-GB" w:eastAsia="he-IL"/>
        </w:rPr>
      </w:pPr>
      <w:bookmarkStart w:id="1200" w:name="_ETM_Q1_4208998"/>
      <w:bookmarkEnd w:id="1200"/>
    </w:p>
    <w:p w:rsidR="00083D2E" w:rsidRDefault="00083D2E" w:rsidP="00083D2E">
      <w:pPr>
        <w:pStyle w:val="af6"/>
        <w:keepNext/>
        <w:rPr>
          <w:rtl/>
          <w:lang w:val="en-GB"/>
        </w:rPr>
      </w:pPr>
      <w:bookmarkStart w:id="1201" w:name="ET_yor_5771_179"/>
      <w:r w:rsidRPr="00083D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083D2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1"/>
    </w:p>
    <w:p w:rsidR="00083D2E" w:rsidRDefault="00083D2E" w:rsidP="00083D2E">
      <w:pPr>
        <w:pStyle w:val="KeepWithNext"/>
        <w:rPr>
          <w:rtl/>
          <w:lang w:val="en-GB" w:eastAsia="he-IL"/>
        </w:rPr>
      </w:pPr>
    </w:p>
    <w:p w:rsidR="00083D2E" w:rsidRDefault="00083D2E" w:rsidP="00083D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בעד?</w:t>
      </w:r>
    </w:p>
    <w:p w:rsidR="00083D2E" w:rsidRDefault="00083D2E" w:rsidP="00083D2E">
      <w:pPr>
        <w:ind w:firstLine="0"/>
        <w:rPr>
          <w:rtl/>
          <w:lang w:val="en-GB" w:eastAsia="he-IL"/>
        </w:rPr>
      </w:pPr>
      <w:bookmarkStart w:id="1202" w:name="_ETM_Q1_4225892"/>
      <w:bookmarkStart w:id="1203" w:name="_ETM_Q1_4225979"/>
      <w:bookmarkStart w:id="1204" w:name="_ETM_Q1_4226304"/>
      <w:bookmarkEnd w:id="1202"/>
      <w:bookmarkEnd w:id="1203"/>
      <w:bookmarkEnd w:id="1204"/>
    </w:p>
    <w:p w:rsidR="00083D2E" w:rsidRDefault="00083D2E" w:rsidP="00083D2E">
      <w:pPr>
        <w:pStyle w:val="af1"/>
        <w:keepNext/>
        <w:rPr>
          <w:rtl/>
          <w:lang w:val="en-GB" w:eastAsia="he-IL"/>
        </w:rPr>
      </w:pPr>
      <w:bookmarkStart w:id="1205" w:name="_ETM_Q1_4226394"/>
      <w:bookmarkEnd w:id="1205"/>
      <w:r>
        <w:rPr>
          <w:rtl/>
          <w:lang w:val="en-GB" w:eastAsia="he-IL"/>
        </w:rPr>
        <w:t>הצבעה</w:t>
      </w:r>
    </w:p>
    <w:p w:rsidR="00083D2E" w:rsidRDefault="00083D2E" w:rsidP="00083D2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</w:p>
    <w:p w:rsidR="00083D2E" w:rsidRDefault="00083D2E" w:rsidP="00083D2E">
      <w:pPr>
        <w:ind w:firstLine="0"/>
        <w:rPr>
          <w:rtl/>
          <w:lang w:val="en-GB" w:eastAsia="he-IL"/>
        </w:rPr>
      </w:pPr>
      <w:bookmarkStart w:id="1206" w:name="_ETM_Q1_4228800"/>
      <w:bookmarkEnd w:id="1206"/>
    </w:p>
    <w:p w:rsidR="00083D2E" w:rsidRDefault="00083D2E" w:rsidP="00083D2E">
      <w:pPr>
        <w:pStyle w:val="a4"/>
        <w:keepNext/>
        <w:rPr>
          <w:rtl/>
          <w:lang w:val="en-GB"/>
        </w:rPr>
      </w:pPr>
      <w:bookmarkStart w:id="1207" w:name="ET_speaker_איתי_עצמון_180"/>
      <w:r w:rsidRPr="00083D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83D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7"/>
    </w:p>
    <w:p w:rsidR="00083D2E" w:rsidRDefault="00083D2E" w:rsidP="00083D2E">
      <w:pPr>
        <w:rPr>
          <w:rtl/>
          <w:lang w:val="en-GB" w:eastAsia="he-IL"/>
        </w:rPr>
      </w:pPr>
    </w:p>
    <w:p w:rsidR="00083D2E" w:rsidRDefault="00083D2E" w:rsidP="00083D2E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סעיף 47</w:t>
      </w:r>
      <w:r>
        <w:rPr>
          <w:rFonts w:hint="cs"/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ab/>
        <w:t xml:space="preserve">24. </w:t>
      </w:r>
      <w:r>
        <w:rPr>
          <w:rFonts w:hint="cs"/>
          <w:rtl/>
          <w:lang w:val="en-GB" w:eastAsia="he-IL"/>
        </w:rPr>
        <w:tab/>
        <w:t>בסעיף 47 לחוק העיקרי, במקום "למנהל הרשות הממשלתית"</w:t>
      </w:r>
    </w:p>
    <w:p w:rsidR="00083D2E" w:rsidRDefault="00083D2E" w:rsidP="00083D2E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יבוא "לשר".</w:t>
      </w:r>
    </w:p>
    <w:p w:rsidR="00083D2E" w:rsidRDefault="00083D2E" w:rsidP="00083D2E">
      <w:pPr>
        <w:ind w:firstLine="0"/>
        <w:rPr>
          <w:rtl/>
          <w:lang w:val="en-GB" w:eastAsia="he-IL"/>
        </w:rPr>
      </w:pPr>
    </w:p>
    <w:p w:rsidR="00083D2E" w:rsidRDefault="00083D2E" w:rsidP="00083D2E">
      <w:pPr>
        <w:ind w:firstLine="0"/>
        <w:rPr>
          <w:rtl/>
          <w:lang w:val="en-GB" w:eastAsia="he-IL"/>
        </w:rPr>
      </w:pPr>
    </w:p>
    <w:p w:rsidR="00083D2E" w:rsidRDefault="00083D2E" w:rsidP="00083D2E">
      <w:pPr>
        <w:pStyle w:val="af6"/>
        <w:keepNext/>
        <w:rPr>
          <w:rtl/>
          <w:lang w:val="en-GB"/>
        </w:rPr>
      </w:pPr>
      <w:bookmarkStart w:id="1208" w:name="ET_yor_5771_182"/>
      <w:r w:rsidRPr="00083D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083D2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8"/>
    </w:p>
    <w:p w:rsidR="00083D2E" w:rsidRDefault="00083D2E" w:rsidP="00083D2E">
      <w:pPr>
        <w:pStyle w:val="KeepWithNext"/>
        <w:rPr>
          <w:rtl/>
          <w:lang w:val="en-GB" w:eastAsia="he-IL"/>
        </w:rPr>
      </w:pPr>
    </w:p>
    <w:p w:rsidR="00083D2E" w:rsidRDefault="00083D2E" w:rsidP="00083D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בעד?</w:t>
      </w:r>
    </w:p>
    <w:p w:rsidR="00083D2E" w:rsidRDefault="00083D2E" w:rsidP="00083D2E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083D2E" w:rsidRDefault="00083D2E" w:rsidP="00083D2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083D2E" w:rsidRPr="00083D2E" w:rsidRDefault="00083D2E" w:rsidP="00083D2E">
      <w:pPr>
        <w:pStyle w:val="af2"/>
        <w:rPr>
          <w:rtl/>
          <w:lang w:val="en-GB" w:eastAsia="he-IL"/>
        </w:rPr>
      </w:pPr>
    </w:p>
    <w:p w:rsidR="00083D2E" w:rsidRDefault="00083D2E" w:rsidP="00083D2E">
      <w:pPr>
        <w:pStyle w:val="a4"/>
        <w:keepNext/>
        <w:rPr>
          <w:rtl/>
          <w:lang w:val="en-GB"/>
        </w:rPr>
      </w:pPr>
      <w:bookmarkStart w:id="1209" w:name="ET_speaker_איתי_עצמון_183"/>
      <w:r w:rsidRPr="00083D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83D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9"/>
    </w:p>
    <w:p w:rsidR="00083D2E" w:rsidRDefault="00083D2E" w:rsidP="00083D2E">
      <w:pPr>
        <w:pStyle w:val="KeepWithNext"/>
        <w:rPr>
          <w:rtl/>
          <w:lang w:val="en-GB" w:eastAsia="he-IL"/>
        </w:rPr>
      </w:pPr>
    </w:p>
    <w:p w:rsidR="00083D2E" w:rsidRPr="00083D2E" w:rsidRDefault="00083D2E" w:rsidP="00083D2E">
      <w:pPr>
        <w:rPr>
          <w:rtl/>
          <w:lang w:val="en-GB" w:eastAsia="he-IL"/>
        </w:rPr>
      </w:pPr>
      <w:bookmarkStart w:id="1210" w:name="_ETM_Q1_4229298"/>
      <w:bookmarkStart w:id="1211" w:name="_ETM_Q1_4229330"/>
      <w:bookmarkEnd w:id="1210"/>
      <w:bookmarkEnd w:id="1211"/>
      <w:r>
        <w:rPr>
          <w:rFonts w:hint="cs"/>
          <w:rtl/>
          <w:lang w:val="en-GB" w:eastAsia="he-IL"/>
        </w:rPr>
        <w:t>תיקון סעיף 48 כבר נדון, אפשר להצביע עליו.</w:t>
      </w:r>
    </w:p>
    <w:p w:rsidR="00083D2E" w:rsidRDefault="00083D2E" w:rsidP="00083D2E">
      <w:pPr>
        <w:pStyle w:val="af2"/>
        <w:rPr>
          <w:rtl/>
          <w:lang w:val="en-GB" w:eastAsia="he-IL"/>
        </w:rPr>
      </w:pPr>
      <w:bookmarkStart w:id="1212" w:name="_ETM_Q1_4231318"/>
      <w:bookmarkEnd w:id="1212"/>
    </w:p>
    <w:p w:rsidR="00083D2E" w:rsidRDefault="00083D2E" w:rsidP="00083D2E">
      <w:pPr>
        <w:pStyle w:val="af6"/>
        <w:keepNext/>
        <w:rPr>
          <w:rtl/>
          <w:lang w:val="en-GB"/>
        </w:rPr>
      </w:pPr>
      <w:bookmarkStart w:id="1213" w:name="_ETM_Q1_4232874"/>
      <w:bookmarkStart w:id="1214" w:name="_ETM_Q1_4232938"/>
      <w:bookmarkStart w:id="1215" w:name="_ETM_Q1_4234908"/>
      <w:bookmarkStart w:id="1216" w:name="ET_yor_5771_181"/>
      <w:bookmarkEnd w:id="1213"/>
      <w:bookmarkEnd w:id="1214"/>
      <w:bookmarkEnd w:id="1215"/>
      <w:r w:rsidRPr="00083D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083D2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16"/>
    </w:p>
    <w:p w:rsidR="00083D2E" w:rsidRDefault="00083D2E" w:rsidP="00083D2E">
      <w:pPr>
        <w:pStyle w:val="KeepWithNext"/>
        <w:rPr>
          <w:rtl/>
          <w:lang w:val="en-GB" w:eastAsia="he-IL"/>
        </w:rPr>
      </w:pPr>
    </w:p>
    <w:p w:rsidR="00083D2E" w:rsidRDefault="00083D2E" w:rsidP="00083D2E">
      <w:pPr>
        <w:rPr>
          <w:rtl/>
          <w:lang w:val="en-GB" w:eastAsia="he-IL"/>
        </w:rPr>
      </w:pPr>
      <w:bookmarkStart w:id="1217" w:name="_ETM_Q1_4235449"/>
      <w:bookmarkStart w:id="1218" w:name="_ETM_Q1_4235484"/>
      <w:bookmarkEnd w:id="1217"/>
      <w:bookmarkEnd w:id="1218"/>
      <w:r>
        <w:rPr>
          <w:rFonts w:hint="cs"/>
          <w:rtl/>
          <w:lang w:val="en-GB" w:eastAsia="he-IL"/>
        </w:rPr>
        <w:t>מי בעד?</w:t>
      </w:r>
    </w:p>
    <w:p w:rsidR="00083D2E" w:rsidRDefault="00083D2E" w:rsidP="00083D2E">
      <w:pPr>
        <w:ind w:firstLine="0"/>
        <w:rPr>
          <w:rtl/>
          <w:lang w:val="en-GB" w:eastAsia="he-IL"/>
        </w:rPr>
      </w:pPr>
    </w:p>
    <w:p w:rsidR="00083D2E" w:rsidRDefault="00083D2E" w:rsidP="00083D2E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083D2E" w:rsidRDefault="00083D2E" w:rsidP="00083D2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אושר. </w:t>
      </w:r>
      <w:bookmarkStart w:id="1219" w:name="_ETM_Q1_4235419"/>
      <w:bookmarkEnd w:id="1219"/>
      <w:r>
        <w:rPr>
          <w:rtl/>
          <w:lang w:val="en-GB" w:eastAsia="he-IL"/>
        </w:rPr>
        <w:t xml:space="preserve"> </w:t>
      </w:r>
    </w:p>
    <w:p w:rsidR="00083D2E" w:rsidRDefault="00083D2E" w:rsidP="00083D2E">
      <w:pPr>
        <w:rPr>
          <w:rFonts w:ascii="David" w:hAnsi="David"/>
          <w:rtl/>
          <w:lang w:val="en-GB" w:eastAsia="he-IL"/>
        </w:rPr>
      </w:pPr>
      <w:bookmarkStart w:id="1220" w:name="_ETM_Q1_4250516"/>
      <w:bookmarkEnd w:id="1220"/>
    </w:p>
    <w:p w:rsidR="00083D2E" w:rsidRDefault="00083D2E" w:rsidP="00083D2E">
      <w:pPr>
        <w:pStyle w:val="a4"/>
        <w:keepNext/>
        <w:rPr>
          <w:rtl/>
          <w:lang w:val="en-GB"/>
        </w:rPr>
      </w:pPr>
      <w:bookmarkStart w:id="1221" w:name="ET_speaker_איתי_עצמון_184"/>
      <w:r w:rsidRPr="00083D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83D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1"/>
    </w:p>
    <w:p w:rsidR="00083D2E" w:rsidRDefault="00083D2E" w:rsidP="00083D2E">
      <w:pPr>
        <w:pStyle w:val="KeepWithNext"/>
        <w:rPr>
          <w:rtl/>
          <w:lang w:val="en-GB" w:eastAsia="he-IL"/>
        </w:rPr>
      </w:pPr>
    </w:p>
    <w:p w:rsidR="00083D2E" w:rsidRDefault="00083D2E" w:rsidP="00083D2E">
      <w:pPr>
        <w:rPr>
          <w:rtl/>
          <w:lang w:val="en-GB" w:eastAsia="he-IL"/>
        </w:rPr>
      </w:pPr>
      <w:bookmarkStart w:id="1222" w:name="_ETM_Q1_4251140"/>
      <w:bookmarkStart w:id="1223" w:name="_ETM_Q1_4251173"/>
      <w:bookmarkEnd w:id="1222"/>
      <w:bookmarkEnd w:id="1223"/>
      <w:r>
        <w:rPr>
          <w:rFonts w:hint="cs"/>
          <w:rtl/>
          <w:lang w:val="en-GB" w:eastAsia="he-IL"/>
        </w:rPr>
        <w:t xml:space="preserve">סעיף 26 נוגע להחלפת סעיף 49 </w:t>
      </w:r>
      <w:bookmarkStart w:id="1224" w:name="_ETM_Q1_4257789"/>
      <w:bookmarkEnd w:id="1224"/>
      <w:r w:rsidR="00432F82">
        <w:rPr>
          <w:rFonts w:hint="cs"/>
          <w:rtl/>
          <w:lang w:val="en-GB" w:eastAsia="he-IL"/>
        </w:rPr>
        <w:t>והוספת סעיפים 49א עד 49ה</w:t>
      </w:r>
      <w:r>
        <w:rPr>
          <w:rFonts w:hint="cs"/>
          <w:rtl/>
          <w:lang w:val="en-GB" w:eastAsia="he-IL"/>
        </w:rPr>
        <w:t xml:space="preserve"> לגבי הפעלת סמכויות אכיפה כלפי </w:t>
      </w:r>
      <w:bookmarkStart w:id="1225" w:name="_ETM_Q1_4266070"/>
      <w:bookmarkEnd w:id="1225"/>
      <w:r>
        <w:rPr>
          <w:rFonts w:hint="cs"/>
          <w:rtl/>
          <w:lang w:val="en-GB" w:eastAsia="he-IL"/>
        </w:rPr>
        <w:t>רשות הניקוז, לרבות מינוי מנהל מיוחד.</w:t>
      </w:r>
    </w:p>
    <w:p w:rsidR="00083D2E" w:rsidRDefault="00083D2E" w:rsidP="00083D2E">
      <w:pPr>
        <w:rPr>
          <w:rtl/>
          <w:lang w:val="en-GB" w:eastAsia="he-IL"/>
        </w:rPr>
      </w:pPr>
      <w:bookmarkStart w:id="1226" w:name="_ETM_Q1_4272164"/>
      <w:bookmarkStart w:id="1227" w:name="_ETM_Q1_4272223"/>
      <w:bookmarkStart w:id="1228" w:name="_ETM_Q1_4272612"/>
      <w:bookmarkEnd w:id="1226"/>
      <w:bookmarkEnd w:id="1227"/>
      <w:bookmarkEnd w:id="1228"/>
    </w:p>
    <w:p w:rsidR="00083D2E" w:rsidRDefault="00432F82" w:rsidP="00083D2E">
      <w:pPr>
        <w:rPr>
          <w:rtl/>
          <w:lang w:val="en-GB" w:eastAsia="he-IL"/>
        </w:rPr>
      </w:pPr>
      <w:bookmarkStart w:id="1229" w:name="_ETM_Q1_4272692"/>
      <w:bookmarkEnd w:id="122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26.</w:t>
      </w:r>
      <w:r>
        <w:rPr>
          <w:rFonts w:hint="cs"/>
          <w:rtl/>
          <w:lang w:val="en-GB" w:eastAsia="he-IL"/>
        </w:rPr>
        <w:tab/>
        <w:t>במקום סעיף 49 לחוק העיק</w:t>
      </w:r>
      <w:bookmarkStart w:id="1230" w:name="_ETM_Q1_4279398"/>
      <w:bookmarkEnd w:id="1230"/>
      <w:r>
        <w:rPr>
          <w:rFonts w:hint="cs"/>
          <w:rtl/>
          <w:lang w:val="en-GB" w:eastAsia="he-IL"/>
        </w:rPr>
        <w:t>רי יבוא:</w:t>
      </w:r>
    </w:p>
    <w:p w:rsidR="00432F82" w:rsidRDefault="00432F82" w:rsidP="00083D2E">
      <w:pPr>
        <w:rPr>
          <w:rtl/>
          <w:lang w:val="en-GB" w:eastAsia="he-IL"/>
        </w:rPr>
      </w:pPr>
    </w:p>
    <w:p w:rsidR="00432F82" w:rsidRDefault="00432F82" w:rsidP="00083D2E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"הודעה לרשות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49. </w:t>
      </w:r>
      <w:r>
        <w:rPr>
          <w:rFonts w:hint="cs"/>
          <w:rtl/>
          <w:lang w:val="en-GB" w:eastAsia="he-IL"/>
        </w:rPr>
        <w:tab/>
        <w:t xml:space="preserve">(א) סבר הממונה </w:t>
      </w:r>
      <w:bookmarkStart w:id="1231" w:name="_ETM_Q1_4286011"/>
      <w:bookmarkEnd w:id="1231"/>
      <w:r w:rsidR="008C4256">
        <w:rPr>
          <w:rFonts w:hint="cs"/>
          <w:rtl/>
          <w:lang w:val="en-GB" w:eastAsia="he-IL"/>
        </w:rPr>
        <w:t>שרשות ניקוז אינה ממלאת תפקיד</w:t>
      </w:r>
      <w:r>
        <w:rPr>
          <w:rFonts w:hint="cs"/>
          <w:rtl/>
          <w:lang w:val="en-GB" w:eastAsia="he-IL"/>
        </w:rPr>
        <w:t xml:space="preserve"> </w:t>
      </w:r>
    </w:p>
    <w:p w:rsidR="00432F82" w:rsidRDefault="00432F82" w:rsidP="00083D2E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ניקוז על פגמים</w:t>
      </w:r>
      <w:r w:rsidR="008C4256">
        <w:rPr>
          <w:rtl/>
          <w:lang w:val="en-GB" w:eastAsia="he-IL"/>
        </w:rPr>
        <w:tab/>
      </w:r>
      <w:r w:rsidR="008C4256">
        <w:rPr>
          <w:rtl/>
          <w:lang w:val="en-GB" w:eastAsia="he-IL"/>
        </w:rPr>
        <w:tab/>
      </w:r>
      <w:r w:rsidR="008C4256">
        <w:rPr>
          <w:rFonts w:hint="cs"/>
          <w:rtl/>
          <w:lang w:val="en-GB" w:eastAsia="he-IL"/>
        </w:rPr>
        <w:t xml:space="preserve">מתפקידיה לפי חוק זה, או </w:t>
      </w:r>
      <w:bookmarkStart w:id="1232" w:name="_ETM_Q1_4289488"/>
      <w:bookmarkEnd w:id="1232"/>
      <w:r w:rsidR="008C4256">
        <w:rPr>
          <w:rFonts w:hint="cs"/>
          <w:rtl/>
          <w:lang w:val="en-GB" w:eastAsia="he-IL"/>
        </w:rPr>
        <w:t>שהיא מנהלת את ענייניה</w:t>
      </w:r>
    </w:p>
    <w:p w:rsidR="00432F82" w:rsidRDefault="00432F82" w:rsidP="00083D2E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ומתן הוראות</w:t>
      </w:r>
      <w:r w:rsidR="008C4256">
        <w:rPr>
          <w:rtl/>
          <w:lang w:val="en-GB" w:eastAsia="he-IL"/>
        </w:rPr>
        <w:tab/>
      </w:r>
      <w:r w:rsidR="008C4256">
        <w:rPr>
          <w:rtl/>
          <w:lang w:val="en-GB" w:eastAsia="he-IL"/>
        </w:rPr>
        <w:tab/>
      </w:r>
      <w:r w:rsidR="008C4256">
        <w:rPr>
          <w:rFonts w:hint="cs"/>
          <w:rtl/>
          <w:lang w:val="en-GB" w:eastAsia="he-IL"/>
        </w:rPr>
        <w:t xml:space="preserve">בדרך הפוגעת או העלולה לפגוע ביכולתה למלא את </w:t>
      </w:r>
    </w:p>
    <w:p w:rsidR="00432F82" w:rsidRPr="00083D2E" w:rsidRDefault="00432F82" w:rsidP="00083D2E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לתיקון</w:t>
      </w:r>
      <w:r w:rsidR="008C4256">
        <w:rPr>
          <w:rtl/>
          <w:lang w:val="en-GB" w:eastAsia="he-IL"/>
        </w:rPr>
        <w:tab/>
      </w:r>
      <w:r w:rsidR="008C4256">
        <w:rPr>
          <w:rtl/>
          <w:lang w:val="en-GB" w:eastAsia="he-IL"/>
        </w:rPr>
        <w:tab/>
      </w:r>
      <w:r w:rsidR="008C4256">
        <w:rPr>
          <w:rtl/>
          <w:lang w:val="en-GB" w:eastAsia="he-IL"/>
        </w:rPr>
        <w:tab/>
      </w:r>
      <w:r w:rsidR="008C4256">
        <w:rPr>
          <w:rFonts w:hint="cs"/>
          <w:rtl/>
          <w:lang w:val="en-GB" w:eastAsia="he-IL"/>
        </w:rPr>
        <w:t xml:space="preserve">חובותיה לפי חוק זה, רשאי הוא לתת לרשות </w:t>
      </w:r>
      <w:bookmarkStart w:id="1233" w:name="_ETM_Q1_4288459"/>
      <w:bookmarkEnd w:id="1233"/>
      <w:r w:rsidR="008C4256">
        <w:rPr>
          <w:rFonts w:hint="cs"/>
          <w:rtl/>
          <w:lang w:val="en-GB" w:eastAsia="he-IL"/>
        </w:rPr>
        <w:t>הניקוז</w:t>
      </w:r>
    </w:p>
    <w:p w:rsidR="00EC19C2" w:rsidRDefault="008C4256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הודעה בכתב, בה יפורטו הפגמים שנפלו לדעתו </w:t>
      </w:r>
    </w:p>
    <w:p w:rsidR="008C2EC0" w:rsidRDefault="008C2EC0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בהתנהלותה ולדרוש מהרשות להעביר את התייחסותה</w:t>
      </w:r>
    </w:p>
    <w:p w:rsidR="008C2EC0" w:rsidRDefault="008C2EC0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או השגותיה לגבי הפגמים תוך פרק הזמן שיקבע </w:t>
      </w:r>
    </w:p>
    <w:p w:rsidR="008C2EC0" w:rsidRDefault="008C2EC0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בהודעה.</w:t>
      </w:r>
    </w:p>
    <w:p w:rsidR="008C2EC0" w:rsidRDefault="008C2EC0" w:rsidP="00D667C3">
      <w:pPr>
        <w:rPr>
          <w:rtl/>
          <w:lang w:val="en-GB" w:eastAsia="he-IL"/>
        </w:rPr>
      </w:pPr>
      <w:bookmarkStart w:id="1234" w:name="_ETM_Q1_4303141"/>
      <w:bookmarkStart w:id="1235" w:name="_ETM_Q1_4303211"/>
      <w:bookmarkStart w:id="1236" w:name="_ETM_Q1_4303379"/>
      <w:bookmarkEnd w:id="1234"/>
      <w:bookmarkEnd w:id="1235"/>
      <w:bookmarkEnd w:id="1236"/>
    </w:p>
    <w:p w:rsidR="008C2EC0" w:rsidRDefault="008C2EC0" w:rsidP="00D667C3">
      <w:pPr>
        <w:rPr>
          <w:rtl/>
          <w:lang w:val="en-GB" w:eastAsia="he-IL"/>
        </w:rPr>
      </w:pPr>
      <w:bookmarkStart w:id="1237" w:name="_ETM_Q1_4303455"/>
      <w:bookmarkEnd w:id="1237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(ב) הגישה רשות הניקוז התייחסות או </w:t>
      </w:r>
      <w:bookmarkStart w:id="1238" w:name="_ETM_Q1_4304312"/>
      <w:bookmarkEnd w:id="1238"/>
      <w:r>
        <w:rPr>
          <w:rFonts w:hint="cs"/>
          <w:rtl/>
          <w:lang w:val="en-GB" w:eastAsia="he-IL"/>
        </w:rPr>
        <w:t>השגות כאמור</w:t>
      </w:r>
    </w:p>
    <w:p w:rsidR="008C2EC0" w:rsidRDefault="008C2EC0" w:rsidP="00D667C3">
      <w:pPr>
        <w:rPr>
          <w:rtl/>
          <w:lang w:val="en-GB" w:eastAsia="he-IL"/>
        </w:rPr>
      </w:pPr>
      <w:bookmarkStart w:id="1239" w:name="_ETM_Q1_4306768"/>
      <w:bookmarkStart w:id="1240" w:name="_ETM_Q1_4306848"/>
      <w:bookmarkEnd w:id="1239"/>
      <w:bookmarkEnd w:id="1240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בסעיף קטן (א), יחליט בהן הממונה סמוך ככל </w:t>
      </w:r>
      <w:bookmarkStart w:id="1241" w:name="_ETM_Q1_4305038"/>
      <w:bookmarkEnd w:id="1241"/>
      <w:r>
        <w:rPr>
          <w:rFonts w:hint="cs"/>
          <w:rtl/>
          <w:lang w:val="en-GB" w:eastAsia="he-IL"/>
        </w:rPr>
        <w:t>האפשר</w:t>
      </w:r>
      <w:bookmarkStart w:id="1242" w:name="_ETM_Q1_4305877"/>
      <w:bookmarkEnd w:id="1242"/>
    </w:p>
    <w:p w:rsidR="008C2EC0" w:rsidRDefault="008C2EC0" w:rsidP="00D667C3">
      <w:pPr>
        <w:rPr>
          <w:rtl/>
          <w:lang w:val="en-GB" w:eastAsia="he-IL"/>
        </w:rPr>
      </w:pPr>
      <w:bookmarkStart w:id="1243" w:name="_ETM_Q1_4305949"/>
      <w:bookmarkEnd w:id="1243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לאחר שקיבל אותן ויודיע על החלטתו לרשות הניקוז,</w:t>
      </w:r>
    </w:p>
    <w:p w:rsidR="008C2EC0" w:rsidRDefault="008C2EC0" w:rsidP="00D667C3">
      <w:pPr>
        <w:rPr>
          <w:rtl/>
          <w:lang w:val="en-GB" w:eastAsia="he-IL"/>
        </w:rPr>
      </w:pPr>
      <w:bookmarkStart w:id="1244" w:name="_ETM_Q1_4303997"/>
      <w:bookmarkStart w:id="1245" w:name="_ETM_Q1_4304092"/>
      <w:bookmarkEnd w:id="1244"/>
      <w:bookmarkEnd w:id="1245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ואם דרש את </w:t>
      </w:r>
      <w:bookmarkStart w:id="1246" w:name="_ETM_Q1_4307981"/>
      <w:bookmarkEnd w:id="1246"/>
      <w:r>
        <w:rPr>
          <w:rFonts w:hint="cs"/>
          <w:rtl/>
          <w:lang w:val="en-GB" w:eastAsia="he-IL"/>
        </w:rPr>
        <w:t xml:space="preserve">תיקונם של הפגמים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יקבע בהחלטתו</w:t>
      </w:r>
    </w:p>
    <w:p w:rsidR="008C2EC0" w:rsidRDefault="008C2EC0" w:rsidP="00D667C3">
      <w:pPr>
        <w:rPr>
          <w:rtl/>
          <w:lang w:val="en-GB" w:eastAsia="he-IL"/>
        </w:rPr>
      </w:pPr>
      <w:bookmarkStart w:id="1247" w:name="_ETM_Q1_4315843"/>
      <w:bookmarkStart w:id="1248" w:name="_ETM_Q1_4315926"/>
      <w:bookmarkEnd w:id="1247"/>
      <w:bookmarkEnd w:id="1248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את התקופה שבה על רשות הניקוז לעשות כן.</w:t>
      </w:r>
    </w:p>
    <w:p w:rsidR="00D20B47" w:rsidRDefault="00D20B47" w:rsidP="00D667C3">
      <w:pPr>
        <w:rPr>
          <w:rtl/>
          <w:lang w:val="en-GB" w:eastAsia="he-IL"/>
        </w:rPr>
      </w:pPr>
    </w:p>
    <w:p w:rsidR="00D20B47" w:rsidRDefault="00D20B47" w:rsidP="00D20B47">
      <w:pPr>
        <w:pStyle w:val="af6"/>
        <w:keepNext/>
        <w:rPr>
          <w:rtl/>
          <w:lang w:val="en-GB"/>
        </w:rPr>
      </w:pPr>
      <w:bookmarkStart w:id="1249" w:name="_ETM_Q1_4336423"/>
      <w:bookmarkStart w:id="1250" w:name="_ETM_Q1_4336481"/>
      <w:bookmarkStart w:id="1251" w:name="_ETM_Q1_4334292"/>
      <w:bookmarkStart w:id="1252" w:name="ET_yor_5771_185"/>
      <w:bookmarkEnd w:id="1249"/>
      <w:bookmarkEnd w:id="1250"/>
      <w:bookmarkEnd w:id="1251"/>
      <w:r w:rsidRPr="00D20B4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D20B4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52"/>
    </w:p>
    <w:p w:rsidR="00D20B47" w:rsidRDefault="00D20B47" w:rsidP="00D20B47">
      <w:pPr>
        <w:pStyle w:val="KeepWithNext"/>
        <w:rPr>
          <w:rtl/>
          <w:lang w:val="en-GB" w:eastAsia="he-IL"/>
        </w:rPr>
      </w:pPr>
    </w:p>
    <w:p w:rsidR="00D20B47" w:rsidRDefault="00D20B47" w:rsidP="00D20B47">
      <w:pPr>
        <w:rPr>
          <w:rtl/>
          <w:lang w:val="en-GB" w:eastAsia="he-IL"/>
        </w:rPr>
      </w:pPr>
      <w:bookmarkStart w:id="1253" w:name="_ETM_Q1_4334832"/>
      <w:bookmarkStart w:id="1254" w:name="_ETM_Q1_4334873"/>
      <w:bookmarkEnd w:id="1253"/>
      <w:bookmarkEnd w:id="1254"/>
      <w:r>
        <w:rPr>
          <w:rFonts w:hint="cs"/>
          <w:rtl/>
          <w:lang w:val="en-GB" w:eastAsia="he-IL"/>
        </w:rPr>
        <w:t xml:space="preserve">אולי כדאי ב-49(א) </w:t>
      </w:r>
      <w:bookmarkStart w:id="1255" w:name="_ETM_Q1_4337095"/>
      <w:bookmarkEnd w:id="1255"/>
      <w:r>
        <w:rPr>
          <w:rFonts w:hint="cs"/>
          <w:rtl/>
          <w:lang w:val="en-GB" w:eastAsia="he-IL"/>
        </w:rPr>
        <w:t xml:space="preserve">שזה יהיה תוך פרק זמן סביר. </w:t>
      </w:r>
      <w:bookmarkStart w:id="1256" w:name="_ETM_Q1_4346361"/>
      <w:bookmarkEnd w:id="1256"/>
    </w:p>
    <w:p w:rsidR="00D20B47" w:rsidRDefault="00D20B47" w:rsidP="00D20B47">
      <w:pPr>
        <w:ind w:firstLine="0"/>
        <w:rPr>
          <w:rtl/>
          <w:lang w:val="en-GB" w:eastAsia="he-IL"/>
        </w:rPr>
      </w:pPr>
      <w:bookmarkStart w:id="1257" w:name="_ETM_Q1_4361747"/>
      <w:bookmarkStart w:id="1258" w:name="_ETM_Q1_4361818"/>
      <w:bookmarkStart w:id="1259" w:name="_ETM_Q1_4362022"/>
      <w:bookmarkStart w:id="1260" w:name="_ETM_Q1_4362099"/>
      <w:bookmarkStart w:id="1261" w:name="_ETM_Q1_4363190"/>
      <w:bookmarkEnd w:id="1257"/>
      <w:bookmarkEnd w:id="1258"/>
      <w:bookmarkEnd w:id="1259"/>
      <w:bookmarkEnd w:id="1260"/>
      <w:bookmarkEnd w:id="1261"/>
    </w:p>
    <w:p w:rsidR="00D20B47" w:rsidRDefault="00D20B47" w:rsidP="00D20B47">
      <w:pPr>
        <w:pStyle w:val="af9"/>
        <w:keepNext/>
        <w:rPr>
          <w:rtl/>
          <w:lang w:val="en-GB" w:eastAsia="he-IL"/>
        </w:rPr>
      </w:pPr>
      <w:bookmarkStart w:id="1262" w:name="ET_guest_ערן_אטינגר_187"/>
      <w:r w:rsidRPr="00D20B4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ערן אטינגר:</w:t>
      </w:r>
      <w:r w:rsidRPr="00D20B4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62"/>
    </w:p>
    <w:p w:rsidR="00D20B47" w:rsidRDefault="00D20B47" w:rsidP="00D20B47">
      <w:pPr>
        <w:pStyle w:val="KeepWithNext"/>
        <w:rPr>
          <w:rtl/>
          <w:lang w:val="en-GB" w:eastAsia="he-IL"/>
        </w:rPr>
      </w:pPr>
    </w:p>
    <w:p w:rsidR="00D20B47" w:rsidRDefault="00D20B47" w:rsidP="00D20B4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בעיה</w:t>
      </w:r>
      <w:r w:rsidR="00F37B0B">
        <w:rPr>
          <w:rFonts w:hint="cs"/>
          <w:rtl/>
          <w:lang w:val="en-GB" w:eastAsia="he-IL"/>
        </w:rPr>
        <w:t xml:space="preserve"> לכתוב </w:t>
      </w:r>
      <w:bookmarkStart w:id="1263" w:name="_ETM_Q1_4365227"/>
      <w:bookmarkEnd w:id="1263"/>
      <w:r w:rsidR="00F37B0B">
        <w:rPr>
          <w:rFonts w:hint="cs"/>
          <w:rtl/>
          <w:lang w:val="en-GB" w:eastAsia="he-IL"/>
        </w:rPr>
        <w:t>את זה.</w:t>
      </w:r>
    </w:p>
    <w:p w:rsidR="00F37B0B" w:rsidRPr="00D20B47" w:rsidRDefault="00F37B0B" w:rsidP="00D20B47">
      <w:pPr>
        <w:rPr>
          <w:rtl/>
          <w:lang w:val="en-GB" w:eastAsia="he-IL"/>
        </w:rPr>
      </w:pPr>
      <w:bookmarkStart w:id="1264" w:name="_ETM_Q1_4366691"/>
      <w:bookmarkStart w:id="1265" w:name="_ETM_Q1_4366752"/>
      <w:bookmarkEnd w:id="1264"/>
      <w:bookmarkEnd w:id="1265"/>
    </w:p>
    <w:p w:rsidR="00D20B47" w:rsidRDefault="00D20B47" w:rsidP="00D20B47">
      <w:pPr>
        <w:pStyle w:val="a4"/>
        <w:keepNext/>
        <w:rPr>
          <w:rtl/>
          <w:lang w:val="en-GB"/>
        </w:rPr>
      </w:pPr>
      <w:bookmarkStart w:id="1266" w:name="_ETM_Q1_4363258"/>
      <w:bookmarkStart w:id="1267" w:name="ET_speaker_איתי_עצמון_186"/>
      <w:bookmarkEnd w:id="1266"/>
      <w:r w:rsidRPr="00D20B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D20B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7"/>
    </w:p>
    <w:p w:rsidR="00D20B47" w:rsidRDefault="00D20B47" w:rsidP="00D20B47">
      <w:pPr>
        <w:pStyle w:val="KeepWithNext"/>
        <w:rPr>
          <w:rtl/>
          <w:lang w:val="en-GB" w:eastAsia="he-IL"/>
        </w:rPr>
      </w:pPr>
    </w:p>
    <w:p w:rsidR="00D20B47" w:rsidRDefault="00D20B47" w:rsidP="00D667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התראה לרשות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49א.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(א) לא </w:t>
      </w:r>
      <w:bookmarkStart w:id="1268" w:name="_ETM_Q1_4328126"/>
      <w:bookmarkEnd w:id="1268"/>
      <w:r>
        <w:rPr>
          <w:rFonts w:hint="cs"/>
          <w:rtl/>
          <w:lang w:val="en-GB" w:eastAsia="he-IL"/>
        </w:rPr>
        <w:t xml:space="preserve">תיקנה רשות ניקוז פגמים בהתאם להוראות </w:t>
      </w:r>
    </w:p>
    <w:p w:rsidR="00D20B47" w:rsidRDefault="00D20B47" w:rsidP="00F37B0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ניקוז על פגמים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הממונה לפי סעיף </w:t>
      </w:r>
      <w:r w:rsidR="00F37B0B">
        <w:rPr>
          <w:rFonts w:hint="cs"/>
          <w:rtl/>
          <w:lang w:val="en-GB" w:eastAsia="he-IL"/>
        </w:rPr>
        <w:t>4</w:t>
      </w:r>
      <w:r>
        <w:rPr>
          <w:rFonts w:hint="cs"/>
          <w:rtl/>
          <w:lang w:val="en-GB" w:eastAsia="he-IL"/>
        </w:rPr>
        <w:t xml:space="preserve">9, </w:t>
      </w:r>
      <w:bookmarkStart w:id="1269" w:name="_ETM_Q1_4326000"/>
      <w:bookmarkEnd w:id="1269"/>
      <w:r>
        <w:rPr>
          <w:rFonts w:hint="cs"/>
          <w:rtl/>
          <w:lang w:val="en-GB" w:eastAsia="he-IL"/>
        </w:rPr>
        <w:t>או לא הגישה את התייחסותה</w:t>
      </w:r>
    </w:p>
    <w:p w:rsidR="00D20B47" w:rsidRDefault="00D20B47" w:rsidP="00D667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ועל סמכויות ביצוע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 w:rsidR="00F37B0B">
        <w:rPr>
          <w:rFonts w:hint="cs"/>
          <w:rtl/>
          <w:lang w:val="en-GB" w:eastAsia="he-IL"/>
        </w:rPr>
        <w:t>או השגותיה כאמור באותו סעיף, או שסבר הממונה</w:t>
      </w:r>
    </w:p>
    <w:p w:rsidR="00D20B47" w:rsidRDefault="00F37B0B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שרשות ניקוז מנהלת את ענייניה בדרך הפוגעת באופן</w:t>
      </w:r>
    </w:p>
    <w:p w:rsidR="00F37B0B" w:rsidRDefault="00F37B0B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משמעותי ביכולתה למלא את </w:t>
      </w:r>
      <w:bookmarkStart w:id="1270" w:name="_ETM_Q1_4381258"/>
      <w:bookmarkEnd w:id="1270"/>
      <w:r>
        <w:rPr>
          <w:rFonts w:hint="cs"/>
          <w:rtl/>
          <w:lang w:val="en-GB" w:eastAsia="he-IL"/>
        </w:rPr>
        <w:t>חובותיה לפי חוק זה,</w:t>
      </w:r>
    </w:p>
    <w:p w:rsidR="00F37B0B" w:rsidRDefault="00F37B0B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רשאי הוא לתת לרשות הניקוז התראה בכתב (בסעיף</w:t>
      </w:r>
    </w:p>
    <w:p w:rsidR="00F37B0B" w:rsidRDefault="00F37B0B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התראה). </w:t>
      </w:r>
    </w:p>
    <w:p w:rsidR="00F37B0B" w:rsidRDefault="00F37B0B" w:rsidP="00D667C3">
      <w:pPr>
        <w:rPr>
          <w:rtl/>
          <w:lang w:val="en-GB" w:eastAsia="he-IL"/>
        </w:rPr>
      </w:pPr>
      <w:bookmarkStart w:id="1271" w:name="_ETM_Q1_4387325"/>
      <w:bookmarkStart w:id="1272" w:name="_ETM_Q1_4387387"/>
      <w:bookmarkEnd w:id="1271"/>
      <w:bookmarkEnd w:id="1272"/>
    </w:p>
    <w:p w:rsidR="00F37B0B" w:rsidRDefault="00F37B0B" w:rsidP="00D667C3">
      <w:pPr>
        <w:rPr>
          <w:rtl/>
          <w:lang w:val="en-GB" w:eastAsia="he-IL"/>
        </w:rPr>
      </w:pPr>
      <w:bookmarkStart w:id="1273" w:name="_ETM_Q1_4387486"/>
      <w:bookmarkStart w:id="1274" w:name="_ETM_Q1_4387555"/>
      <w:bookmarkEnd w:id="1273"/>
      <w:bookmarkEnd w:id="1274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(ב) בהתראה יודיע הממונה לרשות הניקוז מה הפגמים</w:t>
      </w:r>
    </w:p>
    <w:p w:rsidR="00F37B0B" w:rsidRDefault="00F37B0B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שנפלו לדעתו בהתנהלותה, וכי ככל שלא יתוקנו</w:t>
      </w:r>
    </w:p>
    <w:p w:rsidR="00F37B0B" w:rsidRDefault="00F37B0B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הפגמים להנחת דעתו בתוך פרק הזמן שקבע</w:t>
      </w:r>
    </w:p>
    <w:p w:rsidR="00F37B0B" w:rsidRDefault="00F37B0B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לכך, רשאי הוא להפעיל את סמכויותיו </w:t>
      </w:r>
      <w:bookmarkStart w:id="1275" w:name="_ETM_Q1_4396409"/>
      <w:bookmarkEnd w:id="1275"/>
      <w:r>
        <w:rPr>
          <w:rFonts w:hint="cs"/>
          <w:rtl/>
          <w:lang w:val="en-GB" w:eastAsia="he-IL"/>
        </w:rPr>
        <w:t>לפי סעיף</w:t>
      </w:r>
    </w:p>
    <w:p w:rsidR="00F37B0B" w:rsidRDefault="00F37B0B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קטן (ה) או (ו) או למנות מנהל מיוחד לפי </w:t>
      </w:r>
      <w:bookmarkStart w:id="1276" w:name="_ETM_Q1_4395073"/>
      <w:bookmarkEnd w:id="1276"/>
      <w:r>
        <w:rPr>
          <w:rFonts w:hint="cs"/>
          <w:rtl/>
          <w:lang w:val="en-GB" w:eastAsia="he-IL"/>
        </w:rPr>
        <w:t>סעיף 49ב.</w:t>
      </w:r>
    </w:p>
    <w:p w:rsidR="00F37B0B" w:rsidRDefault="00F37B0B" w:rsidP="00D667C3">
      <w:pPr>
        <w:rPr>
          <w:rtl/>
          <w:lang w:val="en-GB" w:eastAsia="he-IL"/>
        </w:rPr>
      </w:pPr>
      <w:bookmarkStart w:id="1277" w:name="_ETM_Q1_4399023"/>
      <w:bookmarkStart w:id="1278" w:name="_ETM_Q1_4399106"/>
      <w:bookmarkEnd w:id="1277"/>
      <w:bookmarkEnd w:id="1278"/>
    </w:p>
    <w:p w:rsidR="00F37B0B" w:rsidRDefault="00F37B0B" w:rsidP="00D667C3">
      <w:pPr>
        <w:rPr>
          <w:rtl/>
          <w:lang w:val="en-GB" w:eastAsia="he-IL"/>
        </w:rPr>
      </w:pPr>
      <w:bookmarkStart w:id="1279" w:name="_ETM_Q1_4399483"/>
      <w:bookmarkStart w:id="1280" w:name="_ETM_Q1_4399551"/>
      <w:bookmarkEnd w:id="1279"/>
      <w:bookmarkEnd w:id="1280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(ג) ניתנה לרשות הניקוז התראה לפי סעיף קטן (א),</w:t>
      </w:r>
    </w:p>
    <w:p w:rsidR="00F37B0B" w:rsidRDefault="00F37B0B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יכנס בתכוף לאחר מכן יושב ראש רשות הניקוז</w:t>
      </w:r>
    </w:p>
    <w:p w:rsidR="00F37B0B" w:rsidRDefault="00F37B0B" w:rsidP="00D667C3">
      <w:pPr>
        <w:rPr>
          <w:rtl/>
          <w:lang w:val="en-GB" w:eastAsia="he-IL"/>
        </w:rPr>
      </w:pPr>
      <w:bookmarkStart w:id="1281" w:name="_ETM_Q1_4403322"/>
      <w:bookmarkStart w:id="1282" w:name="_ETM_Q1_4403383"/>
      <w:bookmarkEnd w:id="1281"/>
      <w:bookmarkEnd w:id="128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את מליאת הרשות, לישיבה בהשתתפות הממונה,</w:t>
      </w:r>
      <w:bookmarkStart w:id="1283" w:name="_ETM_Q1_4406460"/>
      <w:bookmarkEnd w:id="1283"/>
    </w:p>
    <w:p w:rsidR="00F37B0B" w:rsidRDefault="00F37B0B" w:rsidP="00D667C3">
      <w:pPr>
        <w:rPr>
          <w:rtl/>
          <w:lang w:val="en-GB" w:eastAsia="he-IL"/>
        </w:rPr>
      </w:pPr>
      <w:bookmarkStart w:id="1284" w:name="_ETM_Q1_4406535"/>
      <w:bookmarkEnd w:id="1284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בה יציג הממונה את הנסיבות שהובילו למתן </w:t>
      </w:r>
    </w:p>
    <w:p w:rsidR="00F37B0B" w:rsidRDefault="00F37B0B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ההתראה וב</w:t>
      </w:r>
      <w:r w:rsidR="003C6DC8">
        <w:rPr>
          <w:rFonts w:hint="cs"/>
          <w:rtl/>
          <w:lang w:val="en-GB" w:eastAsia="he-IL"/>
        </w:rPr>
        <w:t>כלל זה את הפגמים שנכללו בה.</w:t>
      </w:r>
    </w:p>
    <w:p w:rsidR="003C6DC8" w:rsidRDefault="003C6DC8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בסמוך לאחר מכן תגבש מליאת הרשות את </w:t>
      </w:r>
    </w:p>
    <w:p w:rsidR="003C6DC8" w:rsidRDefault="003C6DC8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התייחסותה להתראה או הצעת מתווה לתיקון</w:t>
      </w:r>
    </w:p>
    <w:p w:rsidR="003C6DC8" w:rsidRDefault="003C6DC8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הפגמים, ויושב ראש הרשות יעבירו לאישור</w:t>
      </w:r>
    </w:p>
    <w:p w:rsidR="003C6DC8" w:rsidRDefault="003C6DC8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הממונה.</w:t>
      </w:r>
    </w:p>
    <w:p w:rsidR="003C6DC8" w:rsidRDefault="003C6DC8" w:rsidP="00D667C3">
      <w:pPr>
        <w:rPr>
          <w:rtl/>
          <w:lang w:val="en-GB" w:eastAsia="he-IL"/>
        </w:rPr>
      </w:pPr>
    </w:p>
    <w:p w:rsidR="003C6DC8" w:rsidRDefault="003C6DC8" w:rsidP="003C6DC8">
      <w:pPr>
        <w:pStyle w:val="a4"/>
        <w:keepNext/>
        <w:rPr>
          <w:rtl/>
          <w:lang w:val="en-GB"/>
        </w:rPr>
      </w:pPr>
      <w:bookmarkStart w:id="1285" w:name="ET_speaker_6227_188"/>
      <w:r w:rsidRPr="003C6D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לימור מגן תלם (ישראל ביתנו):</w:t>
      </w:r>
      <w:r w:rsidRPr="003C6D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5"/>
    </w:p>
    <w:p w:rsidR="003C6DC8" w:rsidRDefault="003C6DC8" w:rsidP="003C6DC8">
      <w:pPr>
        <w:pStyle w:val="KeepWithNext"/>
        <w:rPr>
          <w:rtl/>
          <w:lang w:val="en-GB" w:eastAsia="he-IL"/>
        </w:rPr>
      </w:pPr>
    </w:p>
    <w:p w:rsidR="003C6DC8" w:rsidRPr="003C6DC8" w:rsidRDefault="003C6DC8" w:rsidP="003C6D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צריך לתחום בזמן?</w:t>
      </w:r>
    </w:p>
    <w:p w:rsidR="00F37B0B" w:rsidRDefault="00F37B0B" w:rsidP="00D667C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</w:p>
    <w:p w:rsidR="003C6DC8" w:rsidRDefault="003C6DC8" w:rsidP="003C6DC8">
      <w:pPr>
        <w:pStyle w:val="af6"/>
        <w:keepNext/>
        <w:rPr>
          <w:rtl/>
          <w:lang w:val="en-GB"/>
        </w:rPr>
      </w:pPr>
      <w:bookmarkStart w:id="1286" w:name="ET_yor_5771_189"/>
      <w:r w:rsidRPr="003C6D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3C6D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86"/>
    </w:p>
    <w:p w:rsidR="003C6DC8" w:rsidRDefault="003C6DC8" w:rsidP="003C6DC8">
      <w:pPr>
        <w:pStyle w:val="KeepWithNext"/>
        <w:rPr>
          <w:rtl/>
          <w:lang w:val="en-GB" w:eastAsia="he-IL"/>
        </w:rPr>
      </w:pPr>
    </w:p>
    <w:p w:rsidR="003C6DC8" w:rsidRPr="003C6DC8" w:rsidRDefault="003C6DC8" w:rsidP="003C6D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מתי יש </w:t>
      </w:r>
      <w:bookmarkStart w:id="1287" w:name="_ETM_Q1_4415264"/>
      <w:bookmarkEnd w:id="1287"/>
      <w:r>
        <w:rPr>
          <w:rFonts w:hint="cs"/>
          <w:rtl/>
          <w:lang w:val="en-GB" w:eastAsia="he-IL"/>
        </w:rPr>
        <w:t xml:space="preserve">לו זמן לתקן? יכול להיווצר מצב שהממונה יוציא מיד </w:t>
      </w:r>
      <w:bookmarkStart w:id="1288" w:name="_ETM_Q1_4427111"/>
      <w:bookmarkEnd w:id="1288"/>
      <w:r>
        <w:rPr>
          <w:rFonts w:hint="cs"/>
          <w:rtl/>
          <w:lang w:val="en-GB" w:eastAsia="he-IL"/>
        </w:rPr>
        <w:t xml:space="preserve">ולא יהיה לו זמן לתקן את זה. </w:t>
      </w:r>
    </w:p>
    <w:p w:rsidR="00EC19C2" w:rsidRDefault="00EC19C2" w:rsidP="00D667C3">
      <w:pPr>
        <w:rPr>
          <w:rtl/>
          <w:lang w:val="en-GB" w:eastAsia="he-IL"/>
        </w:rPr>
      </w:pPr>
    </w:p>
    <w:p w:rsidR="003C6DC8" w:rsidRDefault="003C6DC8" w:rsidP="003C6DC8">
      <w:pPr>
        <w:pStyle w:val="af9"/>
        <w:keepNext/>
        <w:rPr>
          <w:rtl/>
          <w:lang w:val="en-GB" w:eastAsia="he-IL"/>
        </w:rPr>
      </w:pPr>
      <w:bookmarkStart w:id="1289" w:name="ET_guest_ערן_אטינגר_190"/>
      <w:r w:rsidRPr="003C6D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ערן אטינגר:</w:t>
      </w:r>
      <w:r w:rsidRPr="003C6DC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89"/>
    </w:p>
    <w:p w:rsidR="003C6DC8" w:rsidRDefault="003C6DC8" w:rsidP="003C6DC8">
      <w:pPr>
        <w:pStyle w:val="KeepWithNext"/>
        <w:rPr>
          <w:rtl/>
          <w:lang w:val="en-GB" w:eastAsia="he-IL"/>
        </w:rPr>
      </w:pPr>
    </w:p>
    <w:p w:rsidR="003C6DC8" w:rsidRDefault="003C6DC8" w:rsidP="003C6D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הודעה, אחר כך התראה. בכל שלב הוא נותן לו הזדמנות לתקן.</w:t>
      </w:r>
    </w:p>
    <w:p w:rsidR="003C6DC8" w:rsidRDefault="003C6DC8" w:rsidP="003C6DC8">
      <w:pPr>
        <w:ind w:firstLine="0"/>
        <w:rPr>
          <w:rtl/>
          <w:lang w:val="en-GB" w:eastAsia="he-IL"/>
        </w:rPr>
      </w:pPr>
    </w:p>
    <w:p w:rsidR="003C6DC8" w:rsidRDefault="003C6DC8" w:rsidP="003C6DC8">
      <w:pPr>
        <w:pStyle w:val="af9"/>
        <w:keepNext/>
        <w:rPr>
          <w:rtl/>
          <w:lang w:val="en-GB" w:eastAsia="he-IL"/>
        </w:rPr>
      </w:pPr>
      <w:bookmarkStart w:id="1290" w:name="_ETM_Q1_4439217"/>
      <w:bookmarkStart w:id="1291" w:name="_ETM_Q1_4439275"/>
      <w:bookmarkStart w:id="1292" w:name="ET_guest_עדי_ארקין_191"/>
      <w:bookmarkEnd w:id="1290"/>
      <w:bookmarkEnd w:id="1291"/>
      <w:r w:rsidRPr="003C6D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עדי </w:t>
      </w:r>
      <w:proofErr w:type="spellStart"/>
      <w:r>
        <w:rPr>
          <w:rtl/>
          <w:lang w:val="en-GB" w:eastAsia="he-IL"/>
        </w:rPr>
        <w:t>ארקין</w:t>
      </w:r>
      <w:proofErr w:type="spellEnd"/>
      <w:r>
        <w:rPr>
          <w:rtl/>
          <w:lang w:val="en-GB" w:eastAsia="he-IL"/>
        </w:rPr>
        <w:t>:</w:t>
      </w:r>
      <w:r w:rsidRPr="003C6DC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92"/>
    </w:p>
    <w:p w:rsidR="003C6DC8" w:rsidRDefault="003C6DC8" w:rsidP="003C6DC8">
      <w:pPr>
        <w:pStyle w:val="KeepWithNext"/>
        <w:rPr>
          <w:rtl/>
          <w:lang w:val="en-GB" w:eastAsia="he-IL"/>
        </w:rPr>
      </w:pPr>
    </w:p>
    <w:p w:rsidR="003C6DC8" w:rsidRDefault="003C6DC8" w:rsidP="003C6D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יכול להיות שבשלב ההודעה הוא יגיע להחלטה</w:t>
      </w:r>
      <w:bookmarkStart w:id="1293" w:name="_ETM_Q1_4445982"/>
      <w:bookmarkEnd w:id="1293"/>
      <w:r>
        <w:rPr>
          <w:rFonts w:hint="cs"/>
          <w:rtl/>
          <w:lang w:val="en-GB" w:eastAsia="he-IL"/>
        </w:rPr>
        <w:t xml:space="preserve"> לפי</w:t>
      </w:r>
      <w:r w:rsidR="000514E7">
        <w:rPr>
          <w:rFonts w:hint="cs"/>
          <w:rtl/>
          <w:lang w:val="en-GB" w:eastAsia="he-IL"/>
        </w:rPr>
        <w:t>ה לא תידרש דרישה לתיקון פגמים ש</w:t>
      </w:r>
      <w:r>
        <w:rPr>
          <w:rFonts w:hint="cs"/>
          <w:rtl/>
          <w:lang w:val="en-GB" w:eastAsia="he-IL"/>
        </w:rPr>
        <w:t xml:space="preserve">אז לא </w:t>
      </w:r>
      <w:bookmarkStart w:id="1294" w:name="_ETM_Q1_4448617"/>
      <w:bookmarkEnd w:id="1294"/>
      <w:r>
        <w:rPr>
          <w:rFonts w:hint="cs"/>
          <w:rtl/>
          <w:lang w:val="en-GB" w:eastAsia="he-IL"/>
        </w:rPr>
        <w:t>צריך לקצוב את הזמן.</w:t>
      </w:r>
    </w:p>
    <w:p w:rsidR="003C6DC8" w:rsidRDefault="003C6DC8" w:rsidP="004E04B8">
      <w:pPr>
        <w:ind w:firstLine="0"/>
        <w:rPr>
          <w:rtl/>
          <w:lang w:val="en-GB" w:eastAsia="he-IL"/>
        </w:rPr>
      </w:pPr>
      <w:bookmarkStart w:id="1295" w:name="_ETM_Q1_4444759"/>
      <w:bookmarkStart w:id="1296" w:name="_ETM_Q1_4444825"/>
      <w:bookmarkEnd w:id="1295"/>
      <w:bookmarkEnd w:id="1296"/>
    </w:p>
    <w:p w:rsidR="004E04B8" w:rsidRDefault="004E04B8" w:rsidP="004E04B8">
      <w:pPr>
        <w:pStyle w:val="af6"/>
        <w:keepNext/>
        <w:rPr>
          <w:rtl/>
          <w:lang w:val="en-GB"/>
        </w:rPr>
      </w:pPr>
      <w:bookmarkStart w:id="1297" w:name="_ETM_Q1_4448901"/>
      <w:bookmarkStart w:id="1298" w:name="_ETM_Q1_4448977"/>
      <w:bookmarkStart w:id="1299" w:name="_ETM_Q1_4451118"/>
      <w:bookmarkStart w:id="1300" w:name="ET_yor_5771_192"/>
      <w:bookmarkEnd w:id="1297"/>
      <w:bookmarkEnd w:id="1298"/>
      <w:bookmarkEnd w:id="1299"/>
      <w:r w:rsidRPr="004E04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4E04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00"/>
    </w:p>
    <w:p w:rsidR="004E04B8" w:rsidRDefault="004E04B8" w:rsidP="004E04B8">
      <w:pPr>
        <w:pStyle w:val="KeepWithNext"/>
        <w:rPr>
          <w:rtl/>
          <w:lang w:val="en-GB" w:eastAsia="he-IL"/>
        </w:rPr>
      </w:pPr>
    </w:p>
    <w:p w:rsidR="004E04B8" w:rsidRPr="004E04B8" w:rsidRDefault="004E04B8" w:rsidP="004E04B8">
      <w:pPr>
        <w:rPr>
          <w:rtl/>
          <w:lang w:val="en-GB" w:eastAsia="he-IL"/>
        </w:rPr>
      </w:pPr>
      <w:bookmarkStart w:id="1301" w:name="_ETM_Q1_4451593"/>
      <w:bookmarkStart w:id="1302" w:name="_ETM_Q1_4451623"/>
      <w:bookmarkStart w:id="1303" w:name="_ETM_Q1_4450878"/>
      <w:bookmarkEnd w:id="1301"/>
      <w:bookmarkEnd w:id="1302"/>
      <w:bookmarkEnd w:id="1303"/>
      <w:r>
        <w:rPr>
          <w:rFonts w:hint="cs"/>
          <w:rtl/>
          <w:lang w:val="en-GB" w:eastAsia="he-IL"/>
        </w:rPr>
        <w:t>איך שהוא נתן את ההתראה הוא יכנס את מליאת הרשות.</w:t>
      </w:r>
    </w:p>
    <w:p w:rsidR="003C6DC8" w:rsidRDefault="003C6DC8" w:rsidP="004E04B8">
      <w:pPr>
        <w:ind w:firstLine="0"/>
        <w:rPr>
          <w:rtl/>
          <w:lang w:val="en-GB" w:eastAsia="he-IL"/>
        </w:rPr>
      </w:pPr>
      <w:bookmarkStart w:id="1304" w:name="_ETM_Q1_4444951"/>
      <w:bookmarkStart w:id="1305" w:name="_ETM_Q1_4445023"/>
      <w:bookmarkEnd w:id="1304"/>
      <w:bookmarkEnd w:id="1305"/>
    </w:p>
    <w:p w:rsidR="004E04B8" w:rsidRDefault="004E04B8" w:rsidP="004E04B8">
      <w:pPr>
        <w:pStyle w:val="a4"/>
        <w:keepNext/>
        <w:rPr>
          <w:rtl/>
          <w:lang w:val="en-GB"/>
        </w:rPr>
      </w:pPr>
      <w:bookmarkStart w:id="1306" w:name="_ETM_Q1_4458267"/>
      <w:bookmarkStart w:id="1307" w:name="_ETM_Q1_4458323"/>
      <w:bookmarkStart w:id="1308" w:name="_ETM_Q1_4460419"/>
      <w:bookmarkStart w:id="1309" w:name="ET_speaker_איתי_עצמון_193"/>
      <w:bookmarkEnd w:id="1306"/>
      <w:bookmarkEnd w:id="1307"/>
      <w:bookmarkEnd w:id="1308"/>
      <w:r w:rsidRPr="004E04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4E04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9"/>
    </w:p>
    <w:p w:rsidR="004E04B8" w:rsidRDefault="004E04B8" w:rsidP="004E04B8">
      <w:pPr>
        <w:pStyle w:val="KeepWithNext"/>
        <w:rPr>
          <w:rtl/>
          <w:lang w:val="en-GB" w:eastAsia="he-IL"/>
        </w:rPr>
      </w:pPr>
    </w:p>
    <w:p w:rsidR="004E04B8" w:rsidRDefault="004E04B8" w:rsidP="004E04B8">
      <w:pPr>
        <w:rPr>
          <w:rtl/>
          <w:lang w:val="en-GB" w:eastAsia="he-IL"/>
        </w:rPr>
      </w:pPr>
      <w:bookmarkStart w:id="1310" w:name="_ETM_Q1_4460963"/>
      <w:bookmarkStart w:id="1311" w:name="_ETM_Q1_4460991"/>
      <w:bookmarkEnd w:id="1310"/>
      <w:bookmarkEnd w:id="1311"/>
      <w:r>
        <w:rPr>
          <w:rFonts w:hint="cs"/>
          <w:rtl/>
          <w:lang w:val="en-GB" w:eastAsia="he-IL"/>
        </w:rPr>
        <w:t xml:space="preserve">הוא </w:t>
      </w:r>
      <w:bookmarkStart w:id="1312" w:name="_ETM_Q1_4463135"/>
      <w:bookmarkEnd w:id="1312"/>
      <w:r>
        <w:rPr>
          <w:rFonts w:hint="cs"/>
          <w:rtl/>
          <w:lang w:val="en-GB" w:eastAsia="he-IL"/>
        </w:rPr>
        <w:t xml:space="preserve">רוצה להציג את הנושא, להגיד למה בכלל נשלחה התראה. סמוך </w:t>
      </w:r>
      <w:bookmarkStart w:id="1313" w:name="_ETM_Q1_4470100"/>
      <w:bookmarkEnd w:id="1313"/>
      <w:r>
        <w:rPr>
          <w:rFonts w:hint="cs"/>
          <w:rtl/>
          <w:lang w:val="en-GB" w:eastAsia="he-IL"/>
        </w:rPr>
        <w:t>לאחר מכן תגבש המליאה את התייחסותה.</w:t>
      </w:r>
    </w:p>
    <w:p w:rsidR="00324F7B" w:rsidRDefault="00324F7B" w:rsidP="004E04B8">
      <w:pPr>
        <w:ind w:firstLine="0"/>
        <w:rPr>
          <w:rtl/>
          <w:lang w:val="en-GB" w:eastAsia="he-IL"/>
        </w:rPr>
      </w:pPr>
      <w:bookmarkStart w:id="1314" w:name="_ETM_Q1_4466932"/>
      <w:bookmarkStart w:id="1315" w:name="_ETM_Q1_4466992"/>
      <w:bookmarkStart w:id="1316" w:name="_ETM_Q1_4469729"/>
      <w:bookmarkStart w:id="1317" w:name="_ETM_Q1_4469821"/>
      <w:bookmarkEnd w:id="1314"/>
      <w:bookmarkEnd w:id="1315"/>
      <w:bookmarkEnd w:id="1316"/>
      <w:bookmarkEnd w:id="1317"/>
    </w:p>
    <w:p w:rsidR="00324F7B" w:rsidRDefault="00324F7B" w:rsidP="00324F7B">
      <w:pPr>
        <w:pStyle w:val="a4"/>
        <w:keepNext/>
        <w:rPr>
          <w:rtl/>
          <w:lang w:val="en-GB"/>
        </w:rPr>
      </w:pPr>
      <w:bookmarkStart w:id="1318" w:name="ET_speaker_6227_194"/>
      <w:r w:rsidRPr="00324F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לימור מגן תלם (ישראל ביתנו):</w:t>
      </w:r>
      <w:r w:rsidRPr="00324F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8"/>
    </w:p>
    <w:p w:rsidR="00324F7B" w:rsidRDefault="00324F7B" w:rsidP="00324F7B">
      <w:pPr>
        <w:pStyle w:val="KeepWithNext"/>
        <w:rPr>
          <w:rtl/>
          <w:lang w:val="en-GB" w:eastAsia="he-IL"/>
        </w:rPr>
      </w:pPr>
    </w:p>
    <w:p w:rsidR="00EC19C2" w:rsidRDefault="00324F7B" w:rsidP="00324F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"בתכוף"? צריך לתחום </w:t>
      </w:r>
      <w:bookmarkStart w:id="1319" w:name="_ETM_Q1_4478745"/>
      <w:bookmarkEnd w:id="1319"/>
      <w:r>
        <w:rPr>
          <w:rFonts w:hint="cs"/>
          <w:rtl/>
          <w:lang w:val="en-GB" w:eastAsia="he-IL"/>
        </w:rPr>
        <w:t xml:space="preserve">את זה בלוח זמנים. אולי </w:t>
      </w:r>
      <w:r w:rsidR="00EC19C2">
        <w:rPr>
          <w:rFonts w:hint="cs"/>
          <w:rtl/>
          <w:lang w:val="en-GB" w:eastAsia="he-IL"/>
        </w:rPr>
        <w:t>לא יאוחר משבע</w:t>
      </w:r>
      <w:r>
        <w:rPr>
          <w:rFonts w:hint="cs"/>
          <w:rtl/>
          <w:lang w:val="en-GB" w:eastAsia="he-IL"/>
        </w:rPr>
        <w:t>ה</w:t>
      </w:r>
      <w:r w:rsidR="00EC19C2">
        <w:rPr>
          <w:rFonts w:hint="cs"/>
          <w:rtl/>
          <w:lang w:val="en-GB" w:eastAsia="he-IL"/>
        </w:rPr>
        <w:t xml:space="preserve"> ימ</w:t>
      </w:r>
      <w:r>
        <w:rPr>
          <w:rFonts w:hint="cs"/>
          <w:rtl/>
          <w:lang w:val="en-GB" w:eastAsia="he-IL"/>
        </w:rPr>
        <w:t>י</w:t>
      </w:r>
      <w:r w:rsidR="00EC19C2">
        <w:rPr>
          <w:rFonts w:hint="cs"/>
          <w:rtl/>
          <w:lang w:val="en-GB" w:eastAsia="he-IL"/>
        </w:rPr>
        <w:t>ם</w:t>
      </w:r>
      <w:r w:rsidR="000514E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או</w:t>
      </w:r>
      <w:r w:rsidR="00EC19C2">
        <w:rPr>
          <w:rFonts w:hint="cs"/>
          <w:rtl/>
          <w:lang w:val="en-GB" w:eastAsia="he-IL"/>
        </w:rPr>
        <w:t xml:space="preserve"> לא יאוחר מארבע</w:t>
      </w:r>
      <w:r>
        <w:rPr>
          <w:rFonts w:hint="cs"/>
          <w:rtl/>
          <w:lang w:val="en-GB" w:eastAsia="he-IL"/>
        </w:rPr>
        <w:t>ה ימים.</w:t>
      </w:r>
    </w:p>
    <w:p w:rsidR="00EC19C2" w:rsidRDefault="00EC19C2" w:rsidP="00324F7B">
      <w:pPr>
        <w:ind w:firstLine="0"/>
        <w:rPr>
          <w:rtl/>
          <w:lang w:val="en-GB" w:eastAsia="he-IL"/>
        </w:rPr>
      </w:pPr>
    </w:p>
    <w:p w:rsidR="00324F7B" w:rsidRDefault="00324F7B" w:rsidP="00324F7B">
      <w:pPr>
        <w:pStyle w:val="af6"/>
        <w:keepNext/>
        <w:rPr>
          <w:rtl/>
          <w:lang w:val="en-GB"/>
        </w:rPr>
      </w:pPr>
      <w:bookmarkStart w:id="1320" w:name="_ETM_Q1_4493348"/>
      <w:bookmarkStart w:id="1321" w:name="_ETM_Q1_4493403"/>
      <w:bookmarkStart w:id="1322" w:name="_ETM_Q1_4494982"/>
      <w:bookmarkStart w:id="1323" w:name="ET_yor_5771_195"/>
      <w:bookmarkEnd w:id="1320"/>
      <w:bookmarkEnd w:id="1321"/>
      <w:bookmarkEnd w:id="1322"/>
      <w:r w:rsidRPr="00324F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324F7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23"/>
    </w:p>
    <w:p w:rsidR="00324F7B" w:rsidRDefault="00324F7B" w:rsidP="00324F7B">
      <w:pPr>
        <w:pStyle w:val="KeepWithNext"/>
        <w:rPr>
          <w:rtl/>
          <w:lang w:val="en-GB" w:eastAsia="he-IL"/>
        </w:rPr>
      </w:pPr>
    </w:p>
    <w:p w:rsidR="00EC19C2" w:rsidRDefault="00324F7B" w:rsidP="0036398B">
      <w:pPr>
        <w:rPr>
          <w:rtl/>
          <w:lang w:val="en-GB" w:eastAsia="he-IL"/>
        </w:rPr>
      </w:pPr>
      <w:bookmarkStart w:id="1324" w:name="_ETM_Q1_4495433"/>
      <w:bookmarkStart w:id="1325" w:name="_ETM_Q1_4495463"/>
      <w:bookmarkEnd w:id="1324"/>
      <w:bookmarkEnd w:id="1325"/>
      <w:r>
        <w:rPr>
          <w:rFonts w:hint="cs"/>
          <w:rtl/>
          <w:lang w:val="en-GB" w:eastAsia="he-IL"/>
        </w:rPr>
        <w:t xml:space="preserve">אחרי ההתראה הם </w:t>
      </w:r>
      <w:bookmarkStart w:id="1326" w:name="_ETM_Q1_4499795"/>
      <w:bookmarkEnd w:id="1326"/>
      <w:r w:rsidR="00EC19C2">
        <w:rPr>
          <w:rFonts w:hint="cs"/>
          <w:rtl/>
          <w:lang w:val="en-GB" w:eastAsia="he-IL"/>
        </w:rPr>
        <w:t xml:space="preserve">צריכים זמן לתקן. </w:t>
      </w:r>
      <w:r w:rsidR="0036398B">
        <w:rPr>
          <w:rFonts w:hint="cs"/>
          <w:rtl/>
          <w:lang w:val="en-GB" w:eastAsia="he-IL"/>
        </w:rPr>
        <w:t>מה שכתוב פה זה שיש התראה</w:t>
      </w:r>
      <w:r w:rsidR="000514E7">
        <w:rPr>
          <w:rFonts w:hint="cs"/>
          <w:rtl/>
          <w:lang w:val="en-GB" w:eastAsia="he-IL"/>
        </w:rPr>
        <w:t>, כש</w:t>
      </w:r>
      <w:r w:rsidR="0036398B">
        <w:rPr>
          <w:rFonts w:hint="cs"/>
          <w:rtl/>
          <w:lang w:val="en-GB" w:eastAsia="he-IL"/>
        </w:rPr>
        <w:t xml:space="preserve">מיד לאחר מכן הוא קורא למליאה ומגבשים </w:t>
      </w:r>
      <w:bookmarkStart w:id="1327" w:name="_ETM_Q1_4514808"/>
      <w:bookmarkEnd w:id="1327"/>
      <w:r w:rsidR="0036398B">
        <w:rPr>
          <w:rFonts w:hint="cs"/>
          <w:rtl/>
          <w:lang w:val="en-GB" w:eastAsia="he-IL"/>
        </w:rPr>
        <w:t>המלצות.</w:t>
      </w:r>
      <w:r w:rsidR="00EC19C2">
        <w:rPr>
          <w:rFonts w:hint="cs"/>
          <w:rtl/>
          <w:lang w:val="en-GB" w:eastAsia="he-IL"/>
        </w:rPr>
        <w:t xml:space="preserve"> </w:t>
      </w:r>
    </w:p>
    <w:p w:rsidR="00EC19C2" w:rsidRDefault="00EC19C2" w:rsidP="00D667C3">
      <w:pPr>
        <w:rPr>
          <w:rtl/>
          <w:lang w:val="en-GB" w:eastAsia="he-IL"/>
        </w:rPr>
      </w:pPr>
    </w:p>
    <w:p w:rsidR="0036398B" w:rsidRDefault="0036398B" w:rsidP="0036398B">
      <w:pPr>
        <w:pStyle w:val="af9"/>
        <w:keepNext/>
        <w:rPr>
          <w:rtl/>
          <w:lang w:val="en-GB" w:eastAsia="he-IL"/>
        </w:rPr>
      </w:pPr>
      <w:bookmarkStart w:id="1328" w:name="ET_guest_אפרת_אביאני_196"/>
      <w:r w:rsidRPr="003639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אביאני</w:t>
      </w:r>
      <w:proofErr w:type="spellEnd"/>
      <w:r>
        <w:rPr>
          <w:rtl/>
          <w:lang w:val="en-GB" w:eastAsia="he-IL"/>
        </w:rPr>
        <w:t>:</w:t>
      </w:r>
      <w:r w:rsidRPr="0036398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28"/>
    </w:p>
    <w:p w:rsidR="0036398B" w:rsidRDefault="0036398B" w:rsidP="0036398B">
      <w:pPr>
        <w:pStyle w:val="KeepWithNext"/>
        <w:rPr>
          <w:rtl/>
          <w:lang w:val="en-GB" w:eastAsia="he-IL"/>
        </w:rPr>
      </w:pPr>
    </w:p>
    <w:p w:rsidR="00EC19C2" w:rsidRDefault="00EC19C2" w:rsidP="00120A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הכינוס</w:t>
      </w:r>
      <w:r w:rsidR="0036398B">
        <w:rPr>
          <w:rFonts w:hint="cs"/>
          <w:rtl/>
          <w:lang w:val="en-GB" w:eastAsia="he-IL"/>
        </w:rPr>
        <w:t xml:space="preserve"> של המליאה הוא</w:t>
      </w:r>
      <w:r>
        <w:rPr>
          <w:rFonts w:hint="cs"/>
          <w:rtl/>
          <w:lang w:val="en-GB" w:eastAsia="he-IL"/>
        </w:rPr>
        <w:t xml:space="preserve"> בגלל שניתנה </w:t>
      </w:r>
      <w:r w:rsidR="0036398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תראה. </w:t>
      </w:r>
      <w:r w:rsidR="0036398B">
        <w:rPr>
          <w:rFonts w:hint="cs"/>
          <w:rtl/>
          <w:lang w:val="en-GB" w:eastAsia="he-IL"/>
        </w:rPr>
        <w:t xml:space="preserve">התראה זו כבר עליית מדרגה, </w:t>
      </w:r>
      <w:bookmarkStart w:id="1329" w:name="_ETM_Q1_4528413"/>
      <w:bookmarkEnd w:id="1329"/>
      <w:r w:rsidR="0036398B">
        <w:rPr>
          <w:rFonts w:hint="cs"/>
          <w:rtl/>
          <w:lang w:val="en-GB" w:eastAsia="he-IL"/>
        </w:rPr>
        <w:t xml:space="preserve">זה כבר לא הכלי היותר רך של ההודעה. </w:t>
      </w:r>
      <w:r>
        <w:rPr>
          <w:rFonts w:hint="cs"/>
          <w:rtl/>
          <w:lang w:val="en-GB" w:eastAsia="he-IL"/>
        </w:rPr>
        <w:t xml:space="preserve">הוא צריך לכנס את </w:t>
      </w:r>
      <w:r w:rsidR="00120A7C">
        <w:rPr>
          <w:rFonts w:hint="cs"/>
          <w:rtl/>
          <w:lang w:val="en-GB" w:eastAsia="he-IL"/>
        </w:rPr>
        <w:t xml:space="preserve">המליאה והממונה </w:t>
      </w:r>
      <w:bookmarkStart w:id="1330" w:name="_ETM_Q1_4532501"/>
      <w:bookmarkEnd w:id="1330"/>
      <w:r w:rsidR="00120A7C">
        <w:rPr>
          <w:rFonts w:hint="cs"/>
          <w:rtl/>
          <w:lang w:val="en-GB" w:eastAsia="he-IL"/>
        </w:rPr>
        <w:t>צריך להגיע ולהשמיע</w:t>
      </w:r>
      <w:r>
        <w:rPr>
          <w:rFonts w:hint="cs"/>
          <w:rtl/>
          <w:lang w:val="en-GB" w:eastAsia="he-IL"/>
        </w:rPr>
        <w:t xml:space="preserve">. הם </w:t>
      </w:r>
      <w:r w:rsidR="00120A7C">
        <w:rPr>
          <w:rFonts w:hint="cs"/>
          <w:rtl/>
          <w:lang w:val="en-GB" w:eastAsia="he-IL"/>
        </w:rPr>
        <w:t xml:space="preserve">עוד לא </w:t>
      </w:r>
      <w:r>
        <w:rPr>
          <w:rFonts w:hint="cs"/>
          <w:rtl/>
          <w:lang w:val="en-GB" w:eastAsia="he-IL"/>
        </w:rPr>
        <w:t xml:space="preserve">חייבים </w:t>
      </w:r>
      <w:r w:rsidR="00120A7C">
        <w:rPr>
          <w:rFonts w:hint="cs"/>
          <w:rtl/>
          <w:lang w:val="en-GB" w:eastAsia="he-IL"/>
        </w:rPr>
        <w:t>לגבש את ההתייחסות באותו מקום</w:t>
      </w:r>
      <w:r>
        <w:rPr>
          <w:rFonts w:hint="cs"/>
          <w:rtl/>
          <w:lang w:val="en-GB" w:eastAsia="he-IL"/>
        </w:rPr>
        <w:t>.</w:t>
      </w:r>
    </w:p>
    <w:p w:rsidR="00EC19C2" w:rsidRDefault="00EC19C2" w:rsidP="00D667C3">
      <w:pPr>
        <w:rPr>
          <w:rtl/>
          <w:lang w:val="en-GB" w:eastAsia="he-IL"/>
        </w:rPr>
      </w:pPr>
    </w:p>
    <w:p w:rsidR="00120A7C" w:rsidRDefault="00120A7C" w:rsidP="00120A7C">
      <w:pPr>
        <w:ind w:firstLine="0"/>
        <w:rPr>
          <w:rtl/>
          <w:lang w:val="en-GB" w:eastAsia="he-IL"/>
        </w:rPr>
      </w:pPr>
      <w:bookmarkStart w:id="1331" w:name="_ETM_Q1_4529609"/>
      <w:bookmarkEnd w:id="1331"/>
    </w:p>
    <w:p w:rsidR="00120A7C" w:rsidRDefault="00120A7C" w:rsidP="00120A7C">
      <w:pPr>
        <w:pStyle w:val="af6"/>
        <w:keepNext/>
        <w:rPr>
          <w:rtl/>
          <w:lang w:val="en-GB"/>
        </w:rPr>
      </w:pPr>
      <w:bookmarkStart w:id="1332" w:name="ET_yor_5771_197"/>
      <w:r w:rsidRPr="00120A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120A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32"/>
    </w:p>
    <w:p w:rsidR="00120A7C" w:rsidRDefault="00120A7C" w:rsidP="00120A7C">
      <w:pPr>
        <w:pStyle w:val="KeepWithNext"/>
        <w:rPr>
          <w:rtl/>
          <w:lang w:val="en-GB" w:eastAsia="he-IL"/>
        </w:rPr>
      </w:pPr>
    </w:p>
    <w:p w:rsidR="00EC19C2" w:rsidRDefault="00120A7C" w:rsidP="000453CD">
      <w:pPr>
        <w:rPr>
          <w:rtl/>
          <w:lang w:val="en-GB" w:eastAsia="he-IL"/>
        </w:rPr>
      </w:pPr>
      <w:bookmarkStart w:id="1333" w:name="_ETM_Q1_4530161"/>
      <w:bookmarkStart w:id="1334" w:name="_ETM_Q1_4530222"/>
      <w:bookmarkEnd w:id="1333"/>
      <w:bookmarkEnd w:id="1334"/>
      <w:r>
        <w:rPr>
          <w:rFonts w:hint="cs"/>
          <w:rtl/>
          <w:lang w:val="en-GB" w:eastAsia="he-IL"/>
        </w:rPr>
        <w:t xml:space="preserve">כתוב שלאחר </w:t>
      </w:r>
      <w:bookmarkStart w:id="1335" w:name="_ETM_Q1_4532647"/>
      <w:bookmarkEnd w:id="1335"/>
      <w:r>
        <w:rPr>
          <w:rFonts w:hint="cs"/>
          <w:rtl/>
          <w:lang w:val="en-GB" w:eastAsia="he-IL"/>
        </w:rPr>
        <w:t>מכן תגבש מליאת הרשות התייחסותה</w:t>
      </w:r>
      <w:r w:rsidR="00EC19C2">
        <w:rPr>
          <w:rFonts w:hint="cs"/>
          <w:rtl/>
          <w:lang w:val="en-GB" w:eastAsia="he-IL"/>
        </w:rPr>
        <w:t>.</w:t>
      </w:r>
    </w:p>
    <w:p w:rsidR="00EC19C2" w:rsidRDefault="00EC19C2" w:rsidP="00D667C3">
      <w:pPr>
        <w:rPr>
          <w:rtl/>
          <w:lang w:val="en-GB" w:eastAsia="he-IL"/>
        </w:rPr>
      </w:pPr>
    </w:p>
    <w:p w:rsidR="00120A7C" w:rsidRDefault="00120A7C" w:rsidP="00120A7C">
      <w:pPr>
        <w:pStyle w:val="af9"/>
        <w:keepNext/>
        <w:rPr>
          <w:rtl/>
          <w:lang w:val="en-GB" w:eastAsia="he-IL"/>
        </w:rPr>
      </w:pPr>
      <w:bookmarkStart w:id="1336" w:name="ET_guest_אפרת_אביאני_198"/>
      <w:r w:rsidRPr="00120A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אביאני</w:t>
      </w:r>
      <w:proofErr w:type="spellEnd"/>
      <w:r>
        <w:rPr>
          <w:rtl/>
          <w:lang w:val="en-GB" w:eastAsia="he-IL"/>
        </w:rPr>
        <w:t>:</w:t>
      </w:r>
      <w:r w:rsidRPr="00120A7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36"/>
    </w:p>
    <w:p w:rsidR="00120A7C" w:rsidRDefault="00120A7C" w:rsidP="00120A7C">
      <w:pPr>
        <w:pStyle w:val="KeepWithNext"/>
        <w:rPr>
          <w:rtl/>
          <w:lang w:val="en-GB" w:eastAsia="he-IL"/>
        </w:rPr>
      </w:pPr>
    </w:p>
    <w:p w:rsidR="000453CD" w:rsidRDefault="000453CD" w:rsidP="00D667C3">
      <w:pPr>
        <w:rPr>
          <w:rtl/>
          <w:lang w:val="en-GB" w:eastAsia="he-IL"/>
        </w:rPr>
      </w:pPr>
      <w:bookmarkStart w:id="1337" w:name="_ETM_Q1_4534285"/>
      <w:bookmarkStart w:id="1338" w:name="_ETM_Q1_4534376"/>
      <w:bookmarkEnd w:id="1337"/>
      <w:bookmarkEnd w:id="1338"/>
      <w:r>
        <w:rPr>
          <w:rFonts w:hint="cs"/>
          <w:rtl/>
          <w:lang w:val="en-GB" w:eastAsia="he-IL"/>
        </w:rPr>
        <w:t>זה לא חייב לקרות.</w:t>
      </w:r>
    </w:p>
    <w:p w:rsidR="000453CD" w:rsidRDefault="000453CD" w:rsidP="00D667C3">
      <w:pPr>
        <w:rPr>
          <w:rtl/>
          <w:lang w:val="en-GB" w:eastAsia="he-IL"/>
        </w:rPr>
      </w:pPr>
    </w:p>
    <w:p w:rsidR="000453CD" w:rsidRDefault="000453CD" w:rsidP="000453CD">
      <w:pPr>
        <w:pStyle w:val="af6"/>
        <w:keepNext/>
        <w:rPr>
          <w:rtl/>
          <w:lang w:val="en-GB"/>
        </w:rPr>
      </w:pPr>
      <w:bookmarkStart w:id="1339" w:name="ET_yor_5771_199"/>
      <w:r w:rsidRPr="000453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0453C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39"/>
    </w:p>
    <w:p w:rsidR="000453CD" w:rsidRDefault="000453CD" w:rsidP="000453CD">
      <w:pPr>
        <w:pStyle w:val="KeepWithNext"/>
        <w:rPr>
          <w:rtl/>
          <w:lang w:val="en-GB" w:eastAsia="he-IL"/>
        </w:rPr>
      </w:pPr>
    </w:p>
    <w:p w:rsidR="000453CD" w:rsidRPr="000453CD" w:rsidRDefault="000453CD" w:rsidP="000453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חייב, </w:t>
      </w:r>
      <w:bookmarkStart w:id="1340" w:name="_ETM_Q1_4540959"/>
      <w:bookmarkEnd w:id="1340"/>
      <w:r>
        <w:rPr>
          <w:rFonts w:hint="cs"/>
          <w:rtl/>
          <w:lang w:val="en-GB" w:eastAsia="he-IL"/>
        </w:rPr>
        <w:t>אבל אפשר להבין את זה ככה. את חושבת שהמועצה תתכנס כל פעם מחדש?</w:t>
      </w:r>
    </w:p>
    <w:p w:rsidR="000453CD" w:rsidRDefault="000453CD" w:rsidP="000453CD">
      <w:pPr>
        <w:ind w:firstLine="0"/>
        <w:rPr>
          <w:rtl/>
          <w:lang w:val="en-GB" w:eastAsia="he-IL"/>
        </w:rPr>
      </w:pPr>
    </w:p>
    <w:p w:rsidR="000453CD" w:rsidRDefault="000453CD" w:rsidP="000453CD">
      <w:pPr>
        <w:pStyle w:val="af9"/>
        <w:keepNext/>
        <w:rPr>
          <w:rtl/>
          <w:lang w:val="en-GB" w:eastAsia="he-IL"/>
        </w:rPr>
      </w:pPr>
      <w:bookmarkStart w:id="1341" w:name="_ETM_Q1_4550992"/>
      <w:bookmarkStart w:id="1342" w:name="_ETM_Q1_4551056"/>
      <w:bookmarkStart w:id="1343" w:name="_ETM_Q1_4552083"/>
      <w:bookmarkStart w:id="1344" w:name="ET_guest_אפרת_אביאני_200"/>
      <w:bookmarkEnd w:id="1341"/>
      <w:bookmarkEnd w:id="1342"/>
      <w:bookmarkEnd w:id="1343"/>
      <w:r w:rsidRPr="000453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אביאני</w:t>
      </w:r>
      <w:proofErr w:type="spellEnd"/>
      <w:r>
        <w:rPr>
          <w:rtl/>
          <w:lang w:val="en-GB" w:eastAsia="he-IL"/>
        </w:rPr>
        <w:t>:</w:t>
      </w:r>
      <w:r w:rsidRPr="000453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44"/>
    </w:p>
    <w:p w:rsidR="000453CD" w:rsidRDefault="000453CD" w:rsidP="000453CD">
      <w:pPr>
        <w:pStyle w:val="KeepWithNext"/>
        <w:rPr>
          <w:rtl/>
          <w:lang w:val="en-GB" w:eastAsia="he-IL"/>
        </w:rPr>
      </w:pPr>
    </w:p>
    <w:p w:rsidR="00EC19C2" w:rsidRDefault="000453CD" w:rsidP="006052CA">
      <w:pPr>
        <w:rPr>
          <w:rtl/>
          <w:lang w:val="en-GB" w:eastAsia="he-IL"/>
        </w:rPr>
      </w:pPr>
      <w:bookmarkStart w:id="1345" w:name="_ETM_Q1_4552595"/>
      <w:bookmarkStart w:id="1346" w:name="_ETM_Q1_4552638"/>
      <w:bookmarkEnd w:id="1345"/>
      <w:bookmarkEnd w:id="1346"/>
      <w:r>
        <w:rPr>
          <w:rFonts w:hint="cs"/>
          <w:rtl/>
          <w:lang w:val="en-GB" w:eastAsia="he-IL"/>
        </w:rPr>
        <w:t xml:space="preserve">אנחנו חושבים שזה לא חייב להיות באותו דיון. </w:t>
      </w:r>
      <w:bookmarkStart w:id="1347" w:name="_ETM_Q1_4552801"/>
      <w:bookmarkEnd w:id="1347"/>
      <w:r w:rsidR="006052CA">
        <w:rPr>
          <w:rFonts w:hint="cs"/>
          <w:rtl/>
          <w:lang w:val="en-GB" w:eastAsia="he-IL"/>
        </w:rPr>
        <w:t>אפשר ל</w:t>
      </w:r>
      <w:r w:rsidR="00EC19C2">
        <w:rPr>
          <w:rFonts w:hint="cs"/>
          <w:rtl/>
          <w:lang w:val="en-GB" w:eastAsia="he-IL"/>
        </w:rPr>
        <w:t xml:space="preserve">נסח </w:t>
      </w:r>
      <w:r w:rsidR="006052CA">
        <w:rPr>
          <w:rFonts w:hint="cs"/>
          <w:rtl/>
          <w:lang w:val="en-GB" w:eastAsia="he-IL"/>
        </w:rPr>
        <w:t>כך שיהי</w:t>
      </w:r>
      <w:r w:rsidR="00EC19C2">
        <w:rPr>
          <w:rFonts w:hint="cs"/>
          <w:rtl/>
          <w:lang w:val="en-GB" w:eastAsia="he-IL"/>
        </w:rPr>
        <w:t>ה</w:t>
      </w:r>
      <w:r w:rsidR="006052CA">
        <w:rPr>
          <w:rFonts w:hint="cs"/>
          <w:rtl/>
          <w:lang w:val="en-GB" w:eastAsia="he-IL"/>
        </w:rPr>
        <w:t xml:space="preserve"> </w:t>
      </w:r>
      <w:r w:rsidR="00EC19C2">
        <w:rPr>
          <w:rFonts w:hint="cs"/>
          <w:rtl/>
          <w:lang w:val="en-GB" w:eastAsia="he-IL"/>
        </w:rPr>
        <w:t>מובן ש</w:t>
      </w:r>
      <w:r w:rsidR="006052CA">
        <w:rPr>
          <w:rFonts w:hint="cs"/>
          <w:rtl/>
          <w:lang w:val="en-GB" w:eastAsia="he-IL"/>
        </w:rPr>
        <w:t xml:space="preserve">הגיבוש של ההתייחסות של </w:t>
      </w:r>
      <w:bookmarkStart w:id="1348" w:name="_ETM_Q1_4574602"/>
      <w:bookmarkEnd w:id="1348"/>
      <w:r w:rsidR="006052CA">
        <w:rPr>
          <w:rFonts w:hint="cs"/>
          <w:rtl/>
          <w:lang w:val="en-GB" w:eastAsia="he-IL"/>
        </w:rPr>
        <w:t xml:space="preserve">הרשות </w:t>
      </w:r>
      <w:r w:rsidR="00EC19C2">
        <w:rPr>
          <w:rFonts w:hint="cs"/>
          <w:rtl/>
          <w:lang w:val="en-GB" w:eastAsia="he-IL"/>
        </w:rPr>
        <w:t>לא צריך לקרות באותה</w:t>
      </w:r>
      <w:r w:rsidR="006052CA">
        <w:rPr>
          <w:rFonts w:hint="cs"/>
          <w:rtl/>
          <w:lang w:val="en-GB" w:eastAsia="he-IL"/>
        </w:rPr>
        <w:t xml:space="preserve"> ישיבה.</w:t>
      </w:r>
      <w:r w:rsidR="00EC19C2">
        <w:rPr>
          <w:rFonts w:hint="cs"/>
          <w:rtl/>
          <w:lang w:val="en-GB" w:eastAsia="he-IL"/>
        </w:rPr>
        <w:t xml:space="preserve"> </w:t>
      </w:r>
    </w:p>
    <w:p w:rsidR="00EC19C2" w:rsidRDefault="00EC19C2" w:rsidP="00D667C3">
      <w:pPr>
        <w:rPr>
          <w:rtl/>
          <w:lang w:val="en-GB" w:eastAsia="he-IL"/>
        </w:rPr>
      </w:pPr>
    </w:p>
    <w:p w:rsidR="006052CA" w:rsidRDefault="006052CA" w:rsidP="006052CA">
      <w:pPr>
        <w:pStyle w:val="a4"/>
        <w:keepNext/>
        <w:rPr>
          <w:rtl/>
          <w:lang w:val="en-GB"/>
        </w:rPr>
      </w:pPr>
      <w:bookmarkStart w:id="1349" w:name="_ETM_Q1_4583303"/>
      <w:bookmarkStart w:id="1350" w:name="ET_speaker_איתי_עצמון_201"/>
      <w:bookmarkEnd w:id="1349"/>
      <w:r w:rsidRPr="006052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6052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0"/>
    </w:p>
    <w:p w:rsidR="006052CA" w:rsidRDefault="006052CA" w:rsidP="006052CA">
      <w:pPr>
        <w:pStyle w:val="KeepWithNext"/>
        <w:rPr>
          <w:rtl/>
          <w:lang w:val="en-GB" w:eastAsia="he-IL"/>
        </w:rPr>
      </w:pPr>
    </w:p>
    <w:p w:rsidR="00EC19C2" w:rsidRDefault="00EC19C2" w:rsidP="006052CA">
      <w:pPr>
        <w:rPr>
          <w:rtl/>
          <w:lang w:val="en-GB" w:eastAsia="he-IL"/>
        </w:rPr>
      </w:pPr>
      <w:bookmarkStart w:id="1351" w:name="_ETM_Q1_4583875"/>
      <w:bookmarkStart w:id="1352" w:name="_ETM_Q1_4583910"/>
      <w:bookmarkEnd w:id="1351"/>
      <w:bookmarkEnd w:id="1352"/>
      <w:r>
        <w:rPr>
          <w:rFonts w:hint="cs"/>
          <w:rtl/>
          <w:lang w:val="en-GB" w:eastAsia="he-IL"/>
        </w:rPr>
        <w:t>זה לא מה שכתוב</w:t>
      </w:r>
      <w:r w:rsidR="006052CA">
        <w:rPr>
          <w:rFonts w:hint="cs"/>
          <w:rtl/>
          <w:lang w:val="en-GB" w:eastAsia="he-IL"/>
        </w:rPr>
        <w:t xml:space="preserve">. כתוב </w:t>
      </w:r>
      <w:r w:rsidR="000514E7">
        <w:rPr>
          <w:rFonts w:hint="cs"/>
          <w:rtl/>
          <w:lang w:val="en-GB" w:eastAsia="he-IL"/>
        </w:rPr>
        <w:t>"</w:t>
      </w:r>
      <w:r w:rsidR="006052CA">
        <w:rPr>
          <w:rFonts w:hint="cs"/>
          <w:rtl/>
          <w:lang w:val="en-GB" w:eastAsia="he-IL"/>
        </w:rPr>
        <w:t>בסמוך לאחר מכן</w:t>
      </w:r>
      <w:r w:rsidR="000514E7">
        <w:rPr>
          <w:rFonts w:hint="cs"/>
          <w:rtl/>
          <w:lang w:val="en-GB" w:eastAsia="he-IL"/>
        </w:rPr>
        <w:t>"</w:t>
      </w:r>
      <w:r w:rsidR="006052CA">
        <w:rPr>
          <w:rFonts w:hint="cs"/>
          <w:rtl/>
          <w:lang w:val="en-GB" w:eastAsia="he-IL"/>
        </w:rPr>
        <w:t>.</w:t>
      </w:r>
    </w:p>
    <w:p w:rsidR="00EC19C2" w:rsidRDefault="00EC19C2" w:rsidP="00D667C3">
      <w:pPr>
        <w:rPr>
          <w:rtl/>
          <w:lang w:val="en-GB" w:eastAsia="he-IL"/>
        </w:rPr>
      </w:pPr>
    </w:p>
    <w:p w:rsidR="006052CA" w:rsidRDefault="006052CA" w:rsidP="006052CA">
      <w:pPr>
        <w:pStyle w:val="af9"/>
        <w:keepNext/>
        <w:rPr>
          <w:rtl/>
          <w:lang w:val="en-GB" w:eastAsia="he-IL"/>
        </w:rPr>
      </w:pPr>
      <w:bookmarkStart w:id="1353" w:name="ET_guest_עדי_ארקין_202"/>
      <w:r w:rsidRPr="006052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עדי </w:t>
      </w:r>
      <w:proofErr w:type="spellStart"/>
      <w:r>
        <w:rPr>
          <w:rtl/>
          <w:lang w:val="en-GB" w:eastAsia="he-IL"/>
        </w:rPr>
        <w:t>ארקין</w:t>
      </w:r>
      <w:proofErr w:type="spellEnd"/>
      <w:r>
        <w:rPr>
          <w:rtl/>
          <w:lang w:val="en-GB" w:eastAsia="he-IL"/>
        </w:rPr>
        <w:t>:</w:t>
      </w:r>
      <w:r w:rsidRPr="006052C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53"/>
    </w:p>
    <w:p w:rsidR="006052CA" w:rsidRDefault="006052CA" w:rsidP="006052CA">
      <w:pPr>
        <w:pStyle w:val="KeepWithNext"/>
        <w:rPr>
          <w:rtl/>
          <w:lang w:val="en-GB" w:eastAsia="he-IL"/>
        </w:rPr>
      </w:pPr>
    </w:p>
    <w:p w:rsidR="006052CA" w:rsidRPr="006052CA" w:rsidRDefault="006052CA" w:rsidP="006052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מכנסים את המליאה </w:t>
      </w:r>
      <w:bookmarkStart w:id="1354" w:name="_ETM_Q1_4589199"/>
      <w:bookmarkEnd w:id="1354"/>
      <w:r w:rsidR="006C4EB8">
        <w:rPr>
          <w:rFonts w:hint="cs"/>
          <w:rtl/>
          <w:lang w:val="en-GB" w:eastAsia="he-IL"/>
        </w:rPr>
        <w:t>כדי לדון בהתראה, כש</w:t>
      </w:r>
      <w:r>
        <w:rPr>
          <w:rFonts w:hint="cs"/>
          <w:rtl/>
          <w:lang w:val="en-GB" w:eastAsia="he-IL"/>
        </w:rPr>
        <w:t>בסמוך לאחר הדיון הזה היא אמורה לגבש את ההתייחסות.</w:t>
      </w:r>
    </w:p>
    <w:p w:rsidR="00EC19C2" w:rsidRDefault="00EC19C2" w:rsidP="00D667C3">
      <w:pPr>
        <w:rPr>
          <w:rtl/>
          <w:lang w:val="en-GB" w:eastAsia="he-IL"/>
        </w:rPr>
      </w:pPr>
    </w:p>
    <w:p w:rsidR="006052CA" w:rsidRDefault="006052CA" w:rsidP="006052CA">
      <w:pPr>
        <w:pStyle w:val="a4"/>
        <w:keepNext/>
        <w:rPr>
          <w:rtl/>
          <w:lang w:val="en-GB"/>
        </w:rPr>
      </w:pPr>
      <w:bookmarkStart w:id="1355" w:name="ET_speaker_6227_203"/>
      <w:r w:rsidRPr="006052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לימור מגן תלם (ישראל ביתנו):</w:t>
      </w:r>
      <w:r w:rsidRPr="006052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5"/>
    </w:p>
    <w:p w:rsidR="006052CA" w:rsidRDefault="006052CA" w:rsidP="006052CA">
      <w:pPr>
        <w:pStyle w:val="KeepWithNext"/>
        <w:rPr>
          <w:rtl/>
          <w:lang w:val="en-GB" w:eastAsia="he-IL"/>
        </w:rPr>
      </w:pPr>
    </w:p>
    <w:p w:rsidR="006052CA" w:rsidRDefault="006052CA" w:rsidP="00D667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</w:t>
      </w:r>
      <w:r w:rsidR="00BE5C9C">
        <w:rPr>
          <w:rFonts w:hint="cs"/>
          <w:rtl/>
          <w:lang w:val="en-GB" w:eastAsia="he-IL"/>
        </w:rPr>
        <w:t>אולי לא לאחר מכן</w:t>
      </w:r>
      <w:r w:rsidR="006C4EB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אלא לאחר הדיון.</w:t>
      </w:r>
    </w:p>
    <w:p w:rsidR="00BE5C9C" w:rsidRDefault="00BE5C9C" w:rsidP="00BE5C9C">
      <w:pPr>
        <w:ind w:firstLine="0"/>
        <w:rPr>
          <w:rtl/>
          <w:lang w:val="en-GB" w:eastAsia="he-IL"/>
        </w:rPr>
      </w:pPr>
      <w:bookmarkStart w:id="1356" w:name="_ETM_Q1_4597300"/>
      <w:bookmarkStart w:id="1357" w:name="_ETM_Q1_4597390"/>
      <w:bookmarkEnd w:id="1356"/>
      <w:bookmarkEnd w:id="1357"/>
    </w:p>
    <w:p w:rsidR="00BE5C9C" w:rsidRDefault="00BE5C9C" w:rsidP="00BE5C9C">
      <w:pPr>
        <w:pStyle w:val="af9"/>
        <w:keepNext/>
        <w:rPr>
          <w:rtl/>
          <w:lang w:val="en-GB" w:eastAsia="he-IL"/>
        </w:rPr>
      </w:pPr>
      <w:bookmarkStart w:id="1358" w:name="_ETM_Q1_4600692"/>
      <w:bookmarkStart w:id="1359" w:name="_ETM_Q1_4601254"/>
      <w:bookmarkStart w:id="1360" w:name="_ETM_Q1_4601292"/>
      <w:bookmarkStart w:id="1361" w:name="ET_guest_מירה_סלומון_204"/>
      <w:bookmarkEnd w:id="1358"/>
      <w:bookmarkEnd w:id="1359"/>
      <w:bookmarkEnd w:id="1360"/>
      <w:r w:rsidRPr="00BE5C9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BE5C9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61"/>
    </w:p>
    <w:p w:rsidR="00BE5C9C" w:rsidRDefault="00BE5C9C" w:rsidP="00BE5C9C">
      <w:pPr>
        <w:pStyle w:val="KeepWithNext"/>
        <w:rPr>
          <w:rtl/>
          <w:lang w:val="en-GB" w:eastAsia="he-IL"/>
        </w:rPr>
      </w:pPr>
    </w:p>
    <w:p w:rsidR="00EC19C2" w:rsidRDefault="00BE5C9C" w:rsidP="00BE5C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רק מבקשת לחדד שסעיף 49א עוסק </w:t>
      </w:r>
      <w:bookmarkStart w:id="1362" w:name="_ETM_Q1_4606104"/>
      <w:bookmarkEnd w:id="1362"/>
      <w:r>
        <w:rPr>
          <w:rFonts w:hint="cs"/>
          <w:rtl/>
          <w:lang w:val="en-GB" w:eastAsia="he-IL"/>
        </w:rPr>
        <w:t>במספר מצבים. ה</w:t>
      </w:r>
      <w:r w:rsidR="00EC19C2">
        <w:rPr>
          <w:rFonts w:hint="cs"/>
          <w:rtl/>
          <w:lang w:val="en-GB" w:eastAsia="he-IL"/>
        </w:rPr>
        <w:t>וא עו</w:t>
      </w:r>
      <w:r>
        <w:rPr>
          <w:rFonts w:hint="cs"/>
          <w:rtl/>
          <w:lang w:val="en-GB" w:eastAsia="he-IL"/>
        </w:rPr>
        <w:t>ס</w:t>
      </w:r>
      <w:r w:rsidR="00EC19C2">
        <w:rPr>
          <w:rFonts w:hint="cs"/>
          <w:rtl/>
          <w:lang w:val="en-GB" w:eastAsia="he-IL"/>
        </w:rPr>
        <w:t>ק ב</w:t>
      </w:r>
      <w:r>
        <w:rPr>
          <w:rFonts w:hint="cs"/>
          <w:rtl/>
          <w:lang w:val="en-GB" w:eastAsia="he-IL"/>
        </w:rPr>
        <w:t>מצב שבו כבר נשלחה הודעה,</w:t>
      </w:r>
      <w:r w:rsidR="00EC19C2">
        <w:rPr>
          <w:rFonts w:hint="cs"/>
          <w:rtl/>
          <w:lang w:val="en-GB" w:eastAsia="he-IL"/>
        </w:rPr>
        <w:t xml:space="preserve"> אבל </w:t>
      </w:r>
      <w:r>
        <w:rPr>
          <w:rFonts w:hint="cs"/>
          <w:rtl/>
          <w:lang w:val="en-GB" w:eastAsia="he-IL"/>
        </w:rPr>
        <w:t xml:space="preserve">הוא עוסק </w:t>
      </w:r>
      <w:r w:rsidR="00EC19C2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במצ</w:t>
      </w:r>
      <w:bookmarkStart w:id="1363" w:name="_ETM_Q1_4607267"/>
      <w:bookmarkEnd w:id="1363"/>
      <w:r>
        <w:rPr>
          <w:rFonts w:hint="cs"/>
          <w:rtl/>
          <w:lang w:val="en-GB" w:eastAsia="he-IL"/>
        </w:rPr>
        <w:t>ב שבו לא נשלחה הודעה.</w:t>
      </w:r>
      <w:r w:rsidR="0006553C">
        <w:rPr>
          <w:rFonts w:hint="cs"/>
          <w:rtl/>
          <w:lang w:val="en-GB" w:eastAsia="he-IL"/>
        </w:rPr>
        <w:t xml:space="preserve"> אם </w:t>
      </w:r>
      <w:bookmarkStart w:id="1364" w:name="_ETM_Q1_4634009"/>
      <w:bookmarkEnd w:id="1364"/>
      <w:r w:rsidR="0006553C">
        <w:rPr>
          <w:rFonts w:hint="cs"/>
          <w:rtl/>
          <w:lang w:val="en-GB" w:eastAsia="he-IL"/>
        </w:rPr>
        <w:t>סבר הממונה שיש פגיעה משמעותית, אפשר לדלג על ההודעה ולהגיע ישר להתראה.</w:t>
      </w:r>
      <w:r>
        <w:rPr>
          <w:rFonts w:hint="cs"/>
          <w:rtl/>
          <w:lang w:val="en-GB" w:eastAsia="he-IL"/>
        </w:rPr>
        <w:t xml:space="preserve"> </w:t>
      </w:r>
      <w:r w:rsidR="00EC19C2">
        <w:rPr>
          <w:rFonts w:hint="cs"/>
          <w:rtl/>
          <w:lang w:val="en-GB" w:eastAsia="he-IL"/>
        </w:rPr>
        <w:t xml:space="preserve"> </w:t>
      </w:r>
    </w:p>
    <w:p w:rsidR="00EC19C2" w:rsidRDefault="00EC19C2" w:rsidP="00D667C3">
      <w:pPr>
        <w:rPr>
          <w:rtl/>
          <w:lang w:val="en-GB" w:eastAsia="he-IL"/>
        </w:rPr>
      </w:pPr>
    </w:p>
    <w:p w:rsidR="0006553C" w:rsidRDefault="0006553C" w:rsidP="0006553C">
      <w:pPr>
        <w:pStyle w:val="a4"/>
        <w:keepNext/>
        <w:rPr>
          <w:rtl/>
          <w:lang w:val="en-GB"/>
        </w:rPr>
      </w:pPr>
      <w:bookmarkStart w:id="1365" w:name="_ETM_Q1_4660555"/>
      <w:bookmarkStart w:id="1366" w:name="ET_speaker_איתי_עצמון_206"/>
      <w:bookmarkEnd w:id="1365"/>
      <w:r w:rsidRPr="000655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655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6"/>
    </w:p>
    <w:p w:rsidR="0006553C" w:rsidRDefault="0006553C" w:rsidP="0006553C">
      <w:pPr>
        <w:pStyle w:val="KeepWithNext"/>
        <w:rPr>
          <w:rtl/>
          <w:lang w:val="en-GB" w:eastAsia="he-IL"/>
        </w:rPr>
      </w:pPr>
    </w:p>
    <w:p w:rsidR="00EC19C2" w:rsidRDefault="00EC19C2" w:rsidP="0006553C">
      <w:pPr>
        <w:rPr>
          <w:rtl/>
          <w:lang w:val="en-GB" w:eastAsia="he-IL"/>
        </w:rPr>
      </w:pPr>
      <w:bookmarkStart w:id="1367" w:name="_ETM_Q1_4660995"/>
      <w:bookmarkStart w:id="1368" w:name="_ETM_Q1_4661020"/>
      <w:bookmarkEnd w:id="1367"/>
      <w:bookmarkEnd w:id="1368"/>
      <w:r>
        <w:rPr>
          <w:rFonts w:hint="cs"/>
          <w:rtl/>
          <w:lang w:val="en-GB" w:eastAsia="he-IL"/>
        </w:rPr>
        <w:t>אנחנו דיברנו</w:t>
      </w:r>
      <w:r w:rsidR="0006553C">
        <w:rPr>
          <w:rFonts w:hint="cs"/>
          <w:rtl/>
          <w:lang w:val="en-GB" w:eastAsia="he-IL"/>
        </w:rPr>
        <w:t xml:space="preserve"> על שלוש</w:t>
      </w:r>
      <w:r>
        <w:rPr>
          <w:rFonts w:hint="cs"/>
          <w:rtl/>
          <w:lang w:val="en-GB" w:eastAsia="he-IL"/>
        </w:rPr>
        <w:t>ה</w:t>
      </w:r>
      <w:r w:rsidR="0006553C">
        <w:rPr>
          <w:rFonts w:hint="cs"/>
          <w:rtl/>
          <w:lang w:val="en-GB" w:eastAsia="he-IL"/>
        </w:rPr>
        <w:t xml:space="preserve"> מצבים:</w:t>
      </w:r>
      <w:r>
        <w:rPr>
          <w:rFonts w:hint="cs"/>
          <w:rtl/>
          <w:lang w:val="en-GB" w:eastAsia="he-IL"/>
        </w:rPr>
        <w:t xml:space="preserve"> לא </w:t>
      </w:r>
      <w:r w:rsidR="0006553C">
        <w:rPr>
          <w:rFonts w:hint="cs"/>
          <w:rtl/>
          <w:lang w:val="en-GB" w:eastAsia="he-IL"/>
        </w:rPr>
        <w:t>תיקנה פגמים בהתאם להודעה</w:t>
      </w:r>
      <w:bookmarkStart w:id="1369" w:name="_ETM_Q1_4666399"/>
      <w:bookmarkEnd w:id="1369"/>
      <w:r w:rsidR="0006553C">
        <w:rPr>
          <w:rFonts w:hint="cs"/>
          <w:rtl/>
          <w:lang w:val="en-GB" w:eastAsia="he-IL"/>
        </w:rPr>
        <w:t>, בכלל לא התייחסה, או שהוא סבר שהי</w:t>
      </w:r>
      <w:r>
        <w:rPr>
          <w:rFonts w:hint="cs"/>
          <w:rtl/>
          <w:lang w:val="en-GB" w:eastAsia="he-IL"/>
        </w:rPr>
        <w:t>א</w:t>
      </w:r>
      <w:r w:rsidR="0006553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מנהלת את עני</w:t>
      </w:r>
      <w:r w:rsidR="0006553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נ</w:t>
      </w:r>
      <w:r w:rsidR="0006553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ה </w:t>
      </w:r>
      <w:r w:rsidR="0006553C">
        <w:rPr>
          <w:rFonts w:hint="cs"/>
          <w:rtl/>
          <w:lang w:val="en-GB" w:eastAsia="he-IL"/>
        </w:rPr>
        <w:t xml:space="preserve">בצורה </w:t>
      </w:r>
      <w:bookmarkStart w:id="1370" w:name="_ETM_Q1_4675810"/>
      <w:bookmarkEnd w:id="1370"/>
      <w:r>
        <w:rPr>
          <w:rFonts w:hint="cs"/>
          <w:rtl/>
          <w:lang w:val="en-GB" w:eastAsia="he-IL"/>
        </w:rPr>
        <w:t xml:space="preserve">שפוגעת </w:t>
      </w:r>
      <w:r w:rsidR="0006553C">
        <w:rPr>
          <w:rFonts w:hint="cs"/>
          <w:rtl/>
          <w:lang w:val="en-GB" w:eastAsia="he-IL"/>
        </w:rPr>
        <w:t>משמעותית ביכולת שלה - -</w:t>
      </w:r>
    </w:p>
    <w:p w:rsidR="0006553C" w:rsidRDefault="0006553C" w:rsidP="0006553C">
      <w:pPr>
        <w:ind w:firstLine="0"/>
        <w:rPr>
          <w:rtl/>
          <w:lang w:val="en-GB" w:eastAsia="he-IL"/>
        </w:rPr>
      </w:pPr>
    </w:p>
    <w:p w:rsidR="0006553C" w:rsidRDefault="0006553C" w:rsidP="0006553C">
      <w:pPr>
        <w:pStyle w:val="af9"/>
        <w:keepNext/>
        <w:rPr>
          <w:rtl/>
          <w:lang w:val="en-GB" w:eastAsia="he-IL"/>
        </w:rPr>
      </w:pPr>
      <w:bookmarkStart w:id="1371" w:name="ET_guest_מירה_סלומון_207"/>
      <w:r w:rsidRPr="0006553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06553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71"/>
    </w:p>
    <w:p w:rsidR="0006553C" w:rsidRDefault="0006553C" w:rsidP="0006553C">
      <w:pPr>
        <w:pStyle w:val="KeepWithNext"/>
        <w:rPr>
          <w:rtl/>
          <w:lang w:val="en-GB" w:eastAsia="he-IL"/>
        </w:rPr>
      </w:pPr>
    </w:p>
    <w:p w:rsidR="0006553C" w:rsidRPr="0006553C" w:rsidRDefault="0006553C" w:rsidP="0006553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שאפשר לדלג מעל ההודעה.</w:t>
      </w:r>
    </w:p>
    <w:p w:rsidR="00EC19C2" w:rsidRDefault="00EC19C2" w:rsidP="00D667C3">
      <w:pPr>
        <w:rPr>
          <w:rtl/>
          <w:lang w:val="en-GB" w:eastAsia="he-IL"/>
        </w:rPr>
      </w:pPr>
    </w:p>
    <w:p w:rsidR="0006553C" w:rsidRDefault="0006553C" w:rsidP="0006553C">
      <w:pPr>
        <w:pStyle w:val="af9"/>
        <w:keepNext/>
        <w:rPr>
          <w:rtl/>
          <w:lang w:val="en-GB" w:eastAsia="he-IL"/>
        </w:rPr>
      </w:pPr>
      <w:bookmarkStart w:id="1372" w:name="_ETM_Q1_4679686"/>
      <w:bookmarkStart w:id="1373" w:name="ET_guest_ערן_אטינגר_208"/>
      <w:bookmarkEnd w:id="1372"/>
      <w:r w:rsidRPr="0006553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ערן אטינגר:</w:t>
      </w:r>
      <w:r w:rsidRPr="0006553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73"/>
    </w:p>
    <w:p w:rsidR="0006553C" w:rsidRDefault="0006553C" w:rsidP="0006553C">
      <w:pPr>
        <w:pStyle w:val="KeepWithNext"/>
        <w:rPr>
          <w:rtl/>
          <w:lang w:val="en-GB" w:eastAsia="he-IL"/>
        </w:rPr>
      </w:pPr>
    </w:p>
    <w:p w:rsidR="00EC19C2" w:rsidRDefault="0006553C" w:rsidP="00593678">
      <w:pPr>
        <w:rPr>
          <w:rtl/>
          <w:lang w:val="en-GB" w:eastAsia="he-IL"/>
        </w:rPr>
      </w:pPr>
      <w:bookmarkStart w:id="1374" w:name="_ETM_Q1_4680105"/>
      <w:bookmarkStart w:id="1375" w:name="_ETM_Q1_4680138"/>
      <w:bookmarkEnd w:id="1374"/>
      <w:bookmarkEnd w:id="1375"/>
      <w:r>
        <w:rPr>
          <w:rFonts w:hint="cs"/>
          <w:rtl/>
          <w:lang w:val="en-GB" w:eastAsia="he-IL"/>
        </w:rPr>
        <w:t xml:space="preserve">ככל הנראה הייתה בינינו איזו היא אי הבנה מסוימת. אני </w:t>
      </w:r>
      <w:r w:rsidR="00EC19C2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EC19C2">
        <w:rPr>
          <w:rFonts w:hint="cs"/>
          <w:rtl/>
          <w:lang w:val="en-GB" w:eastAsia="he-IL"/>
        </w:rPr>
        <w:t xml:space="preserve"> רואה שום מצב שהממונה מחליט לבד בלי דיאלוג עם רשות הניקוז. </w:t>
      </w:r>
      <w:r w:rsidR="00593678">
        <w:rPr>
          <w:rFonts w:hint="cs"/>
          <w:rtl/>
          <w:lang w:val="en-GB" w:eastAsia="he-IL"/>
        </w:rPr>
        <w:t>הממונה</w:t>
      </w:r>
      <w:r w:rsidR="00EC19C2">
        <w:rPr>
          <w:rFonts w:hint="cs"/>
          <w:rtl/>
          <w:lang w:val="en-GB" w:eastAsia="he-IL"/>
        </w:rPr>
        <w:t>, גם כשהוא סוב</w:t>
      </w:r>
      <w:r w:rsidR="00593678">
        <w:rPr>
          <w:rFonts w:hint="cs"/>
          <w:rtl/>
          <w:lang w:val="en-GB" w:eastAsia="he-IL"/>
        </w:rPr>
        <w:t xml:space="preserve">ר </w:t>
      </w:r>
      <w:bookmarkStart w:id="1376" w:name="_ETM_Q1_4705890"/>
      <w:bookmarkEnd w:id="1376"/>
      <w:r w:rsidR="00593678">
        <w:rPr>
          <w:rFonts w:hint="cs"/>
          <w:rtl/>
          <w:lang w:val="en-GB" w:eastAsia="he-IL"/>
        </w:rPr>
        <w:t>את הכי חמור</w:t>
      </w:r>
      <w:r w:rsidR="00EC19C2">
        <w:rPr>
          <w:rFonts w:hint="cs"/>
          <w:rtl/>
          <w:lang w:val="en-GB" w:eastAsia="he-IL"/>
        </w:rPr>
        <w:t xml:space="preserve">, הוא </w:t>
      </w:r>
      <w:r w:rsidR="00593678">
        <w:rPr>
          <w:rFonts w:hint="cs"/>
          <w:rtl/>
          <w:lang w:val="en-GB" w:eastAsia="he-IL"/>
        </w:rPr>
        <w:t xml:space="preserve">מנהל </w:t>
      </w:r>
      <w:proofErr w:type="spellStart"/>
      <w:r w:rsidR="00593678">
        <w:rPr>
          <w:rFonts w:hint="cs"/>
          <w:rtl/>
          <w:lang w:val="en-GB" w:eastAsia="he-IL"/>
        </w:rPr>
        <w:t>איתה</w:t>
      </w:r>
      <w:proofErr w:type="spellEnd"/>
      <w:r w:rsidR="00593678">
        <w:rPr>
          <w:rFonts w:hint="cs"/>
          <w:rtl/>
          <w:lang w:val="en-GB" w:eastAsia="he-IL"/>
        </w:rPr>
        <w:t xml:space="preserve"> דיאלוג, הוא אומר לה ומאפשר לה להגיב. </w:t>
      </w:r>
      <w:bookmarkStart w:id="1377" w:name="_ETM_Q1_4704289"/>
      <w:bookmarkEnd w:id="1377"/>
      <w:r w:rsidR="00593678">
        <w:rPr>
          <w:rFonts w:hint="cs"/>
          <w:rtl/>
          <w:lang w:val="en-GB" w:eastAsia="he-IL"/>
        </w:rPr>
        <w:t xml:space="preserve">אם </w:t>
      </w:r>
      <w:r w:rsidR="00EC19C2">
        <w:rPr>
          <w:rFonts w:hint="cs"/>
          <w:rtl/>
          <w:lang w:val="en-GB" w:eastAsia="he-IL"/>
        </w:rPr>
        <w:t xml:space="preserve">בסוף </w:t>
      </w:r>
      <w:r w:rsidR="00593678">
        <w:rPr>
          <w:rFonts w:hint="cs"/>
          <w:rtl/>
          <w:lang w:val="en-GB" w:eastAsia="he-IL"/>
        </w:rPr>
        <w:t xml:space="preserve">הוא חושב שהיא לא תיקנה </w:t>
      </w:r>
      <w:r w:rsidR="00EC19C2">
        <w:rPr>
          <w:rFonts w:hint="cs"/>
          <w:rtl/>
          <w:lang w:val="en-GB" w:eastAsia="he-IL"/>
        </w:rPr>
        <w:t>או התעלמה והפג</w:t>
      </w:r>
      <w:r w:rsidR="00593678">
        <w:rPr>
          <w:rFonts w:hint="cs"/>
          <w:rtl/>
          <w:lang w:val="en-GB" w:eastAsia="he-IL"/>
        </w:rPr>
        <w:t>ם</w:t>
      </w:r>
      <w:r w:rsidR="00EC19C2">
        <w:rPr>
          <w:rFonts w:hint="cs"/>
          <w:rtl/>
          <w:lang w:val="en-GB" w:eastAsia="he-IL"/>
        </w:rPr>
        <w:t xml:space="preserve"> הוא כזה, אז</w:t>
      </w:r>
      <w:r w:rsidR="00593678">
        <w:rPr>
          <w:rFonts w:hint="cs"/>
          <w:rtl/>
          <w:lang w:val="en-GB" w:eastAsia="he-IL"/>
        </w:rPr>
        <w:t xml:space="preserve"> - - </w:t>
      </w:r>
      <w:r w:rsidR="00EC19C2">
        <w:rPr>
          <w:rFonts w:hint="cs"/>
          <w:rtl/>
          <w:lang w:val="en-GB" w:eastAsia="he-IL"/>
        </w:rPr>
        <w:t xml:space="preserve"> </w:t>
      </w:r>
    </w:p>
    <w:p w:rsidR="00EC19C2" w:rsidRDefault="00EC19C2" w:rsidP="00D667C3">
      <w:pPr>
        <w:rPr>
          <w:rtl/>
          <w:lang w:val="en-GB" w:eastAsia="he-IL"/>
        </w:rPr>
      </w:pPr>
    </w:p>
    <w:p w:rsidR="00593678" w:rsidRDefault="00593678" w:rsidP="00593678">
      <w:pPr>
        <w:pStyle w:val="a4"/>
        <w:keepNext/>
        <w:rPr>
          <w:rtl/>
          <w:lang w:val="en-GB"/>
        </w:rPr>
      </w:pPr>
      <w:bookmarkStart w:id="1378" w:name="_ETM_Q1_4727494"/>
      <w:bookmarkStart w:id="1379" w:name="ET_speaker_איתי_עצמון_209"/>
      <w:bookmarkEnd w:id="1378"/>
      <w:r w:rsidRPr="005936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936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9"/>
    </w:p>
    <w:p w:rsidR="00593678" w:rsidRDefault="00593678" w:rsidP="00593678">
      <w:pPr>
        <w:pStyle w:val="KeepWithNext"/>
        <w:rPr>
          <w:rtl/>
          <w:lang w:val="en-GB" w:eastAsia="he-IL"/>
        </w:rPr>
      </w:pPr>
    </w:p>
    <w:p w:rsidR="00EC19C2" w:rsidRDefault="00593678" w:rsidP="00D667C3">
      <w:pPr>
        <w:rPr>
          <w:rtl/>
          <w:lang w:val="en-GB" w:eastAsia="he-IL"/>
        </w:rPr>
      </w:pPr>
      <w:bookmarkStart w:id="1380" w:name="_ETM_Q1_4727912"/>
      <w:bookmarkStart w:id="1381" w:name="_ETM_Q1_4727939"/>
      <w:bookmarkEnd w:id="1380"/>
      <w:bookmarkEnd w:id="1381"/>
      <w:r>
        <w:rPr>
          <w:rFonts w:hint="cs"/>
          <w:rtl/>
          <w:lang w:val="en-GB" w:eastAsia="he-IL"/>
        </w:rPr>
        <w:t xml:space="preserve">מה </w:t>
      </w:r>
      <w:r w:rsidR="00EC19C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</w:t>
      </w:r>
      <w:r w:rsidR="00EC19C2">
        <w:rPr>
          <w:rFonts w:hint="cs"/>
          <w:rtl/>
          <w:lang w:val="en-GB" w:eastAsia="he-IL"/>
        </w:rPr>
        <w:t>וספת שאתם מבקשים</w:t>
      </w:r>
      <w:r>
        <w:rPr>
          <w:rFonts w:hint="cs"/>
          <w:rtl/>
          <w:lang w:val="en-GB" w:eastAsia="he-IL"/>
        </w:rPr>
        <w:t>?</w:t>
      </w:r>
    </w:p>
    <w:p w:rsidR="00EC19C2" w:rsidRDefault="00EC19C2" w:rsidP="00593678">
      <w:pPr>
        <w:ind w:firstLine="0"/>
        <w:rPr>
          <w:rtl/>
          <w:lang w:val="en-GB" w:eastAsia="he-IL"/>
        </w:rPr>
      </w:pPr>
    </w:p>
    <w:p w:rsidR="00593678" w:rsidRDefault="00593678" w:rsidP="00593678">
      <w:pPr>
        <w:ind w:firstLine="0"/>
        <w:rPr>
          <w:rtl/>
          <w:lang w:val="en-GB" w:eastAsia="he-IL"/>
        </w:rPr>
      </w:pPr>
      <w:bookmarkStart w:id="1382" w:name="_ETM_Q1_4729607"/>
      <w:bookmarkStart w:id="1383" w:name="_ETM_Q1_4729660"/>
      <w:bookmarkStart w:id="1384" w:name="_ETM_Q1_4731504"/>
      <w:bookmarkEnd w:id="1382"/>
      <w:bookmarkEnd w:id="1383"/>
      <w:bookmarkEnd w:id="1384"/>
    </w:p>
    <w:p w:rsidR="00593678" w:rsidRDefault="00593678" w:rsidP="00593678">
      <w:pPr>
        <w:pStyle w:val="af9"/>
        <w:keepNext/>
        <w:rPr>
          <w:rtl/>
          <w:lang w:val="en-GB" w:eastAsia="he-IL"/>
        </w:rPr>
      </w:pPr>
      <w:bookmarkStart w:id="1385" w:name="ET_guest_ערן_אטינגר_210"/>
      <w:r w:rsidRPr="0059367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ערן אטינגר:</w:t>
      </w:r>
      <w:r w:rsidRPr="0059367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85"/>
    </w:p>
    <w:p w:rsidR="00593678" w:rsidRDefault="00593678" w:rsidP="00593678">
      <w:pPr>
        <w:pStyle w:val="KeepWithNext"/>
        <w:rPr>
          <w:rtl/>
          <w:lang w:val="en-GB" w:eastAsia="he-IL"/>
        </w:rPr>
      </w:pPr>
    </w:p>
    <w:p w:rsidR="00EC19C2" w:rsidRDefault="00593678" w:rsidP="00135822">
      <w:pPr>
        <w:rPr>
          <w:rtl/>
          <w:lang w:val="en-GB" w:eastAsia="he-IL"/>
        </w:rPr>
      </w:pPr>
      <w:bookmarkStart w:id="1386" w:name="_ETM_Q1_4731961"/>
      <w:bookmarkStart w:id="1387" w:name="_ETM_Q1_4732009"/>
      <w:bookmarkEnd w:id="1386"/>
      <w:bookmarkEnd w:id="1387"/>
      <w:r>
        <w:rPr>
          <w:rFonts w:hint="cs"/>
          <w:rtl/>
          <w:lang w:val="en-GB" w:eastAsia="he-IL"/>
        </w:rPr>
        <w:t xml:space="preserve">יש </w:t>
      </w:r>
      <w:r w:rsidR="00135822">
        <w:rPr>
          <w:rFonts w:hint="cs"/>
          <w:rtl/>
          <w:lang w:val="en-GB" w:eastAsia="he-IL"/>
        </w:rPr>
        <w:t>ס</w:t>
      </w:r>
      <w:r w:rsidR="00EC19C2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נ</w:t>
      </w:r>
      <w:r w:rsidR="00EC19C2">
        <w:rPr>
          <w:rFonts w:hint="cs"/>
          <w:rtl/>
          <w:lang w:val="en-GB" w:eastAsia="he-IL"/>
        </w:rPr>
        <w:t>ר</w:t>
      </w:r>
      <w:r w:rsidR="00135822">
        <w:rPr>
          <w:rFonts w:hint="cs"/>
          <w:rtl/>
          <w:lang w:val="en-GB" w:eastAsia="he-IL"/>
        </w:rPr>
        <w:t>י</w:t>
      </w:r>
      <w:r w:rsidR="00EC19C2">
        <w:rPr>
          <w:rFonts w:hint="cs"/>
          <w:rtl/>
          <w:lang w:val="en-GB" w:eastAsia="he-IL"/>
        </w:rPr>
        <w:t>ו ש</w:t>
      </w:r>
      <w:r w:rsidR="00135822">
        <w:rPr>
          <w:rFonts w:hint="cs"/>
          <w:rtl/>
          <w:lang w:val="en-GB" w:eastAsia="he-IL"/>
        </w:rPr>
        <w:t>ל התעלמות שגורם לבלבול.</w:t>
      </w:r>
      <w:r w:rsidR="00EC19C2">
        <w:rPr>
          <w:rFonts w:hint="cs"/>
          <w:rtl/>
          <w:lang w:val="en-GB" w:eastAsia="he-IL"/>
        </w:rPr>
        <w:t xml:space="preserve"> יש סצנריו שהרגולטור </w:t>
      </w:r>
      <w:r w:rsidR="00135822">
        <w:rPr>
          <w:rFonts w:hint="cs"/>
          <w:rtl/>
          <w:lang w:val="en-GB" w:eastAsia="he-IL"/>
        </w:rPr>
        <w:t>מודיע על פגמים</w:t>
      </w:r>
      <w:r w:rsidR="00966862">
        <w:rPr>
          <w:rFonts w:hint="cs"/>
          <w:rtl/>
          <w:lang w:val="en-GB" w:eastAsia="he-IL"/>
        </w:rPr>
        <w:t>,</w:t>
      </w:r>
      <w:r w:rsidR="00135822">
        <w:rPr>
          <w:rFonts w:hint="cs"/>
          <w:rtl/>
          <w:lang w:val="en-GB" w:eastAsia="he-IL"/>
        </w:rPr>
        <w:t xml:space="preserve"> אבל </w:t>
      </w:r>
      <w:r w:rsidR="00EC19C2">
        <w:rPr>
          <w:rFonts w:hint="cs"/>
          <w:rtl/>
          <w:lang w:val="en-GB" w:eastAsia="he-IL"/>
        </w:rPr>
        <w:t>הגוף מצפ</w:t>
      </w:r>
      <w:r w:rsidR="00135822">
        <w:rPr>
          <w:rFonts w:hint="cs"/>
          <w:rtl/>
          <w:lang w:val="en-GB" w:eastAsia="he-IL"/>
        </w:rPr>
        <w:t>צ</w:t>
      </w:r>
      <w:r w:rsidR="00EC19C2">
        <w:rPr>
          <w:rFonts w:hint="cs"/>
          <w:rtl/>
          <w:lang w:val="en-GB" w:eastAsia="he-IL"/>
        </w:rPr>
        <w:t>ף</w:t>
      </w:r>
      <w:r w:rsidR="00135822">
        <w:rPr>
          <w:rFonts w:hint="cs"/>
          <w:rtl/>
          <w:lang w:val="en-GB" w:eastAsia="he-IL"/>
        </w:rPr>
        <w:t xml:space="preserve">, </w:t>
      </w:r>
      <w:r w:rsidR="00EC19C2">
        <w:rPr>
          <w:rFonts w:hint="cs"/>
          <w:rtl/>
          <w:lang w:val="en-GB" w:eastAsia="he-IL"/>
        </w:rPr>
        <w:t>ל</w:t>
      </w:r>
      <w:r w:rsidR="00135822">
        <w:rPr>
          <w:rFonts w:hint="cs"/>
          <w:rtl/>
          <w:lang w:val="en-GB" w:eastAsia="he-IL"/>
        </w:rPr>
        <w:t xml:space="preserve">א </w:t>
      </w:r>
      <w:r w:rsidR="00EC19C2">
        <w:rPr>
          <w:rFonts w:hint="cs"/>
          <w:rtl/>
          <w:lang w:val="en-GB" w:eastAsia="he-IL"/>
        </w:rPr>
        <w:t xml:space="preserve">מגיב </w:t>
      </w:r>
      <w:r w:rsidR="00135822">
        <w:rPr>
          <w:rFonts w:hint="cs"/>
          <w:rtl/>
          <w:lang w:val="en-GB" w:eastAsia="he-IL"/>
        </w:rPr>
        <w:t xml:space="preserve">בשום צורה, לא מכנס </w:t>
      </w:r>
      <w:bookmarkStart w:id="1388" w:name="_ETM_Q1_4740258"/>
      <w:bookmarkEnd w:id="1388"/>
      <w:r w:rsidR="00135822">
        <w:rPr>
          <w:rFonts w:hint="cs"/>
          <w:rtl/>
          <w:lang w:val="en-GB" w:eastAsia="he-IL"/>
        </w:rPr>
        <w:t>בשום צורה.</w:t>
      </w:r>
      <w:r w:rsidR="00EC19C2">
        <w:rPr>
          <w:rFonts w:hint="cs"/>
          <w:rtl/>
          <w:lang w:val="en-GB" w:eastAsia="he-IL"/>
        </w:rPr>
        <w:t xml:space="preserve"> </w:t>
      </w:r>
    </w:p>
    <w:p w:rsidR="00EC19C2" w:rsidRDefault="00EC19C2" w:rsidP="00D667C3">
      <w:pPr>
        <w:rPr>
          <w:rtl/>
          <w:lang w:val="en-GB" w:eastAsia="he-IL"/>
        </w:rPr>
      </w:pPr>
    </w:p>
    <w:p w:rsidR="00135822" w:rsidRDefault="00135822" w:rsidP="00135822">
      <w:pPr>
        <w:pStyle w:val="af6"/>
        <w:keepNext/>
        <w:rPr>
          <w:rtl/>
          <w:lang w:val="en-GB"/>
        </w:rPr>
      </w:pPr>
      <w:bookmarkStart w:id="1389" w:name="ET_yor_5771_211"/>
      <w:r w:rsidRPr="001358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1358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89"/>
    </w:p>
    <w:p w:rsidR="00135822" w:rsidRDefault="00135822" w:rsidP="00135822">
      <w:pPr>
        <w:pStyle w:val="KeepWithNext"/>
        <w:rPr>
          <w:rtl/>
          <w:lang w:val="en-GB" w:eastAsia="he-IL"/>
        </w:rPr>
      </w:pPr>
    </w:p>
    <w:p w:rsidR="00EC19C2" w:rsidRDefault="00135822" w:rsidP="001358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שם מגיעה התראה. </w:t>
      </w:r>
      <w:r w:rsidR="00EC19C2">
        <w:rPr>
          <w:rFonts w:hint="cs"/>
          <w:rtl/>
          <w:lang w:val="en-GB" w:eastAsia="he-IL"/>
        </w:rPr>
        <w:t xml:space="preserve">אחרי ההתראה צריך להיות </w:t>
      </w:r>
      <w:r>
        <w:rPr>
          <w:rFonts w:hint="cs"/>
          <w:rtl/>
          <w:lang w:val="en-GB" w:eastAsia="he-IL"/>
        </w:rPr>
        <w:t xml:space="preserve">איזה </w:t>
      </w:r>
      <w:r w:rsidR="00EC19C2">
        <w:rPr>
          <w:rFonts w:hint="cs"/>
          <w:rtl/>
          <w:lang w:val="en-GB" w:eastAsia="he-IL"/>
        </w:rPr>
        <w:t xml:space="preserve">פרק זמן </w:t>
      </w:r>
      <w:bookmarkStart w:id="1390" w:name="_ETM_Q1_4747521"/>
      <w:bookmarkEnd w:id="1390"/>
      <w:r w:rsidR="00966862">
        <w:rPr>
          <w:rFonts w:hint="cs"/>
          <w:rtl/>
          <w:lang w:val="en-GB" w:eastAsia="he-IL"/>
        </w:rPr>
        <w:t>שהוא יתקן, ש</w:t>
      </w:r>
      <w:r>
        <w:rPr>
          <w:rFonts w:hint="cs"/>
          <w:rtl/>
          <w:lang w:val="en-GB" w:eastAsia="he-IL"/>
        </w:rPr>
        <w:t>ז</w:t>
      </w:r>
      <w:r w:rsidR="00EC19C2">
        <w:rPr>
          <w:rFonts w:hint="cs"/>
          <w:rtl/>
          <w:lang w:val="en-GB" w:eastAsia="he-IL"/>
        </w:rPr>
        <w:t xml:space="preserve">ה מה שחסר לי </w:t>
      </w:r>
      <w:r>
        <w:rPr>
          <w:rFonts w:hint="cs"/>
          <w:rtl/>
          <w:lang w:val="en-GB" w:eastAsia="he-IL"/>
        </w:rPr>
        <w:t>פה. חברים, תנסחו.</w:t>
      </w:r>
      <w:r w:rsidR="00CB1F9D">
        <w:rPr>
          <w:rFonts w:hint="cs"/>
          <w:rtl/>
          <w:lang w:val="en-GB" w:eastAsia="he-IL"/>
        </w:rPr>
        <w:t xml:space="preserve"> תודה רבה לכולם, הישיבה נעולה.</w:t>
      </w:r>
      <w:r>
        <w:rPr>
          <w:rFonts w:hint="cs"/>
          <w:rtl/>
          <w:lang w:val="en-GB" w:eastAsia="he-IL"/>
        </w:rPr>
        <w:t xml:space="preserve"> </w:t>
      </w:r>
      <w:bookmarkStart w:id="1391" w:name="_ETM_Q1_4769362"/>
      <w:bookmarkEnd w:id="1391"/>
    </w:p>
    <w:p w:rsidR="00EC19C2" w:rsidRDefault="00EC19C2" w:rsidP="00D667C3">
      <w:pPr>
        <w:rPr>
          <w:rtl/>
          <w:lang w:val="en-GB" w:eastAsia="he-IL"/>
        </w:rPr>
      </w:pPr>
    </w:p>
    <w:p w:rsidR="00EC19C2" w:rsidRDefault="00EC19C2" w:rsidP="00135822">
      <w:pPr>
        <w:ind w:firstLine="0"/>
        <w:rPr>
          <w:rtl/>
          <w:lang w:val="en-GB" w:eastAsia="he-IL"/>
        </w:rPr>
      </w:pPr>
      <w:bookmarkStart w:id="1392" w:name="_ETM_Q1_4783966"/>
      <w:bookmarkEnd w:id="1392"/>
    </w:p>
    <w:p w:rsidR="00135822" w:rsidRDefault="00135822" w:rsidP="00135822">
      <w:pPr>
        <w:pStyle w:val="afc"/>
        <w:keepNext/>
        <w:rPr>
          <w:rtl/>
          <w:lang w:val="en-GB" w:eastAsia="he-IL"/>
        </w:rPr>
      </w:pPr>
      <w:bookmarkStart w:id="1393" w:name="ET_meetingend_212"/>
      <w:r w:rsidRPr="00135822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14:30.</w:t>
      </w:r>
      <w:r w:rsidRPr="00135822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1393"/>
    </w:p>
    <w:p w:rsidR="00135822" w:rsidRDefault="00135822" w:rsidP="00135822">
      <w:pPr>
        <w:pStyle w:val="KeepWithNext"/>
        <w:rPr>
          <w:rtl/>
          <w:lang w:val="en-GB" w:eastAsia="he-IL"/>
        </w:rPr>
      </w:pPr>
    </w:p>
    <w:p w:rsidR="00135822" w:rsidRPr="00135822" w:rsidRDefault="00135822" w:rsidP="00135822">
      <w:pPr>
        <w:rPr>
          <w:rtl/>
          <w:lang w:val="en-GB" w:eastAsia="he-IL"/>
        </w:rPr>
      </w:pPr>
    </w:p>
    <w:sectPr w:rsidR="00135822" w:rsidRPr="00135822" w:rsidSect="003B78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A8C" w:rsidRDefault="001D0A8C">
      <w:r>
        <w:separator/>
      </w:r>
    </w:p>
  </w:endnote>
  <w:endnote w:type="continuationSeparator" w:id="0">
    <w:p w:rsidR="001D0A8C" w:rsidRDefault="001D0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A8C" w:rsidRDefault="001D0A8C">
      <w:r>
        <w:separator/>
      </w:r>
    </w:p>
  </w:footnote>
  <w:footnote w:type="continuationSeparator" w:id="0">
    <w:p w:rsidR="001D0A8C" w:rsidRDefault="001D0A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381" w:rsidRDefault="00B7138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71381" w:rsidRDefault="00B7138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381" w:rsidRDefault="00B7138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789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71381" w:rsidRPr="00CC5815" w:rsidRDefault="00B71381" w:rsidP="008E5E3F">
    <w:pPr>
      <w:pStyle w:val="a3"/>
      <w:ind w:firstLine="0"/>
    </w:pPr>
    <w:r>
      <w:rPr>
        <w:rtl/>
      </w:rPr>
      <w:t>ועדת הכלכלה</w:t>
    </w:r>
  </w:p>
  <w:p w:rsidR="00B71381" w:rsidRPr="00CC5815" w:rsidRDefault="00B71381" w:rsidP="008E5E3F">
    <w:pPr>
      <w:pStyle w:val="a3"/>
      <w:ind w:firstLine="0"/>
      <w:rPr>
        <w:rtl/>
      </w:rPr>
    </w:pPr>
    <w:r>
      <w:rPr>
        <w:rtl/>
      </w:rPr>
      <w:t>28/12/2021</w:t>
    </w:r>
  </w:p>
  <w:p w:rsidR="00B71381" w:rsidRPr="00CC5815" w:rsidRDefault="00B7138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381" w:rsidRDefault="00B7138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4D3B01" wp14:editId="03DD776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1381" w:rsidRDefault="00B7138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71381" w:rsidRDefault="00B713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064A23"/>
    <w:multiLevelType w:val="hybridMultilevel"/>
    <w:tmpl w:val="DC5A0CAC"/>
    <w:lvl w:ilvl="0" w:tplc="0C22C21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0E1C0300"/>
    <w:multiLevelType w:val="hybridMultilevel"/>
    <w:tmpl w:val="A41C6BC4"/>
    <w:lvl w:ilvl="0" w:tplc="CF06AD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427840"/>
    <w:multiLevelType w:val="hybridMultilevel"/>
    <w:tmpl w:val="A608FBA8"/>
    <w:lvl w:ilvl="0" w:tplc="572ED1E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39A94F16"/>
    <w:multiLevelType w:val="hybridMultilevel"/>
    <w:tmpl w:val="0F78D70C"/>
    <w:lvl w:ilvl="0" w:tplc="97A8827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3F696D08"/>
    <w:multiLevelType w:val="hybridMultilevel"/>
    <w:tmpl w:val="92B482C8"/>
    <w:lvl w:ilvl="0" w:tplc="0A581F1A">
      <w:start w:val="1"/>
      <w:numFmt w:val="hebrew1"/>
      <w:lvlText w:val="(%1)"/>
      <w:lvlJc w:val="left"/>
      <w:pPr>
        <w:ind w:left="6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40" w:hanging="360"/>
      </w:pPr>
    </w:lvl>
    <w:lvl w:ilvl="2" w:tplc="0409001B" w:tentative="1">
      <w:start w:val="1"/>
      <w:numFmt w:val="lowerRoman"/>
      <w:lvlText w:val="%3."/>
      <w:lvlJc w:val="right"/>
      <w:pPr>
        <w:ind w:left="7560" w:hanging="180"/>
      </w:pPr>
    </w:lvl>
    <w:lvl w:ilvl="3" w:tplc="0409000F" w:tentative="1">
      <w:start w:val="1"/>
      <w:numFmt w:val="decimal"/>
      <w:lvlText w:val="%4."/>
      <w:lvlJc w:val="left"/>
      <w:pPr>
        <w:ind w:left="8280" w:hanging="360"/>
      </w:pPr>
    </w:lvl>
    <w:lvl w:ilvl="4" w:tplc="04090019" w:tentative="1">
      <w:start w:val="1"/>
      <w:numFmt w:val="lowerLetter"/>
      <w:lvlText w:val="%5."/>
      <w:lvlJc w:val="left"/>
      <w:pPr>
        <w:ind w:left="9000" w:hanging="360"/>
      </w:pPr>
    </w:lvl>
    <w:lvl w:ilvl="5" w:tplc="0409001B" w:tentative="1">
      <w:start w:val="1"/>
      <w:numFmt w:val="lowerRoman"/>
      <w:lvlText w:val="%6."/>
      <w:lvlJc w:val="right"/>
      <w:pPr>
        <w:ind w:left="9720" w:hanging="180"/>
      </w:pPr>
    </w:lvl>
    <w:lvl w:ilvl="6" w:tplc="0409000F" w:tentative="1">
      <w:start w:val="1"/>
      <w:numFmt w:val="decimal"/>
      <w:lvlText w:val="%7."/>
      <w:lvlJc w:val="left"/>
      <w:pPr>
        <w:ind w:left="10440" w:hanging="360"/>
      </w:pPr>
    </w:lvl>
    <w:lvl w:ilvl="7" w:tplc="04090019" w:tentative="1">
      <w:start w:val="1"/>
      <w:numFmt w:val="lowerLetter"/>
      <w:lvlText w:val="%8."/>
      <w:lvlJc w:val="left"/>
      <w:pPr>
        <w:ind w:left="11160" w:hanging="360"/>
      </w:pPr>
    </w:lvl>
    <w:lvl w:ilvl="8" w:tplc="0409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6" w15:restartNumberingAfterBreak="0">
    <w:nsid w:val="3F864773"/>
    <w:multiLevelType w:val="hybridMultilevel"/>
    <w:tmpl w:val="2D86E764"/>
    <w:lvl w:ilvl="0" w:tplc="C20AAA98">
      <w:start w:val="1"/>
      <w:numFmt w:val="decimal"/>
      <w:lvlText w:val="(%1)"/>
      <w:lvlJc w:val="left"/>
      <w:pPr>
        <w:ind w:left="6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40" w:hanging="360"/>
      </w:pPr>
    </w:lvl>
    <w:lvl w:ilvl="2" w:tplc="0409001B" w:tentative="1">
      <w:start w:val="1"/>
      <w:numFmt w:val="lowerRoman"/>
      <w:lvlText w:val="%3."/>
      <w:lvlJc w:val="right"/>
      <w:pPr>
        <w:ind w:left="7560" w:hanging="180"/>
      </w:pPr>
    </w:lvl>
    <w:lvl w:ilvl="3" w:tplc="0409000F" w:tentative="1">
      <w:start w:val="1"/>
      <w:numFmt w:val="decimal"/>
      <w:lvlText w:val="%4."/>
      <w:lvlJc w:val="left"/>
      <w:pPr>
        <w:ind w:left="8280" w:hanging="360"/>
      </w:pPr>
    </w:lvl>
    <w:lvl w:ilvl="4" w:tplc="04090019" w:tentative="1">
      <w:start w:val="1"/>
      <w:numFmt w:val="lowerLetter"/>
      <w:lvlText w:val="%5."/>
      <w:lvlJc w:val="left"/>
      <w:pPr>
        <w:ind w:left="9000" w:hanging="360"/>
      </w:pPr>
    </w:lvl>
    <w:lvl w:ilvl="5" w:tplc="0409001B" w:tentative="1">
      <w:start w:val="1"/>
      <w:numFmt w:val="lowerRoman"/>
      <w:lvlText w:val="%6."/>
      <w:lvlJc w:val="right"/>
      <w:pPr>
        <w:ind w:left="9720" w:hanging="180"/>
      </w:pPr>
    </w:lvl>
    <w:lvl w:ilvl="6" w:tplc="0409000F" w:tentative="1">
      <w:start w:val="1"/>
      <w:numFmt w:val="decimal"/>
      <w:lvlText w:val="%7."/>
      <w:lvlJc w:val="left"/>
      <w:pPr>
        <w:ind w:left="10440" w:hanging="360"/>
      </w:pPr>
    </w:lvl>
    <w:lvl w:ilvl="7" w:tplc="04090019" w:tentative="1">
      <w:start w:val="1"/>
      <w:numFmt w:val="lowerLetter"/>
      <w:lvlText w:val="%8."/>
      <w:lvlJc w:val="left"/>
      <w:pPr>
        <w:ind w:left="11160" w:hanging="360"/>
      </w:pPr>
    </w:lvl>
    <w:lvl w:ilvl="8" w:tplc="0409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7" w15:restartNumberingAfterBreak="0">
    <w:nsid w:val="444F4991"/>
    <w:multiLevelType w:val="hybridMultilevel"/>
    <w:tmpl w:val="7D580540"/>
    <w:lvl w:ilvl="0" w:tplc="EBD02A92">
      <w:start w:val="1"/>
      <w:numFmt w:val="decimal"/>
      <w:lvlText w:val="(%1)"/>
      <w:lvlJc w:val="left"/>
      <w:pPr>
        <w:ind w:left="6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40" w:hanging="360"/>
      </w:pPr>
    </w:lvl>
    <w:lvl w:ilvl="2" w:tplc="0409001B" w:tentative="1">
      <w:start w:val="1"/>
      <w:numFmt w:val="lowerRoman"/>
      <w:lvlText w:val="%3."/>
      <w:lvlJc w:val="right"/>
      <w:pPr>
        <w:ind w:left="7560" w:hanging="180"/>
      </w:pPr>
    </w:lvl>
    <w:lvl w:ilvl="3" w:tplc="0409000F" w:tentative="1">
      <w:start w:val="1"/>
      <w:numFmt w:val="decimal"/>
      <w:lvlText w:val="%4."/>
      <w:lvlJc w:val="left"/>
      <w:pPr>
        <w:ind w:left="8280" w:hanging="360"/>
      </w:pPr>
    </w:lvl>
    <w:lvl w:ilvl="4" w:tplc="04090019" w:tentative="1">
      <w:start w:val="1"/>
      <w:numFmt w:val="lowerLetter"/>
      <w:lvlText w:val="%5."/>
      <w:lvlJc w:val="left"/>
      <w:pPr>
        <w:ind w:left="9000" w:hanging="360"/>
      </w:pPr>
    </w:lvl>
    <w:lvl w:ilvl="5" w:tplc="0409001B" w:tentative="1">
      <w:start w:val="1"/>
      <w:numFmt w:val="lowerRoman"/>
      <w:lvlText w:val="%6."/>
      <w:lvlJc w:val="right"/>
      <w:pPr>
        <w:ind w:left="9720" w:hanging="180"/>
      </w:pPr>
    </w:lvl>
    <w:lvl w:ilvl="6" w:tplc="0409000F" w:tentative="1">
      <w:start w:val="1"/>
      <w:numFmt w:val="decimal"/>
      <w:lvlText w:val="%7."/>
      <w:lvlJc w:val="left"/>
      <w:pPr>
        <w:ind w:left="10440" w:hanging="360"/>
      </w:pPr>
    </w:lvl>
    <w:lvl w:ilvl="7" w:tplc="04090019" w:tentative="1">
      <w:start w:val="1"/>
      <w:numFmt w:val="lowerLetter"/>
      <w:lvlText w:val="%8."/>
      <w:lvlJc w:val="left"/>
      <w:pPr>
        <w:ind w:left="11160" w:hanging="360"/>
      </w:pPr>
    </w:lvl>
    <w:lvl w:ilvl="8" w:tplc="0409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8" w15:restartNumberingAfterBreak="0">
    <w:nsid w:val="465C6CA8"/>
    <w:multiLevelType w:val="hybridMultilevel"/>
    <w:tmpl w:val="20584F96"/>
    <w:lvl w:ilvl="0" w:tplc="3536ABB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A585040"/>
    <w:multiLevelType w:val="hybridMultilevel"/>
    <w:tmpl w:val="DEB0B170"/>
    <w:lvl w:ilvl="0" w:tplc="4496A9B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CB22016"/>
    <w:multiLevelType w:val="hybridMultilevel"/>
    <w:tmpl w:val="EB640940"/>
    <w:lvl w:ilvl="0" w:tplc="A942F2A2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 w15:restartNumberingAfterBreak="0">
    <w:nsid w:val="66F801D6"/>
    <w:multiLevelType w:val="hybridMultilevel"/>
    <w:tmpl w:val="B678D09C"/>
    <w:lvl w:ilvl="0" w:tplc="B336A1B2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 w15:restartNumberingAfterBreak="0">
    <w:nsid w:val="7F2C7FB0"/>
    <w:multiLevelType w:val="hybridMultilevel"/>
    <w:tmpl w:val="E3E6AE70"/>
    <w:lvl w:ilvl="0" w:tplc="826E43B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9"/>
  </w:num>
  <w:num w:numId="3">
    <w:abstractNumId w:val="10"/>
  </w:num>
  <w:num w:numId="4">
    <w:abstractNumId w:val="8"/>
  </w:num>
  <w:num w:numId="5">
    <w:abstractNumId w:val="2"/>
  </w:num>
  <w:num w:numId="6">
    <w:abstractNumId w:val="5"/>
  </w:num>
  <w:num w:numId="7">
    <w:abstractNumId w:val="7"/>
  </w:num>
  <w:num w:numId="8">
    <w:abstractNumId w:val="6"/>
  </w:num>
  <w:num w:numId="9">
    <w:abstractNumId w:val="4"/>
  </w:num>
  <w:num w:numId="10">
    <w:abstractNumId w:val="1"/>
  </w:num>
  <w:num w:numId="11">
    <w:abstractNumId w:val="13"/>
  </w:num>
  <w:num w:numId="12">
    <w:abstractNumId w:val="12"/>
  </w:num>
  <w:num w:numId="13">
    <w:abstractNumId w:val="1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39"/>
    <w:rsid w:val="0002047E"/>
    <w:rsid w:val="00037279"/>
    <w:rsid w:val="000453CD"/>
    <w:rsid w:val="000514E7"/>
    <w:rsid w:val="00056B5F"/>
    <w:rsid w:val="0006553C"/>
    <w:rsid w:val="0006746D"/>
    <w:rsid w:val="00067F42"/>
    <w:rsid w:val="00073118"/>
    <w:rsid w:val="00083D2E"/>
    <w:rsid w:val="00090D95"/>
    <w:rsid w:val="00092B80"/>
    <w:rsid w:val="000A17C6"/>
    <w:rsid w:val="000B060C"/>
    <w:rsid w:val="000B2EE6"/>
    <w:rsid w:val="000B5DA7"/>
    <w:rsid w:val="000C47F5"/>
    <w:rsid w:val="000C5D7F"/>
    <w:rsid w:val="000E3314"/>
    <w:rsid w:val="000F2459"/>
    <w:rsid w:val="00120A7C"/>
    <w:rsid w:val="00135822"/>
    <w:rsid w:val="00150436"/>
    <w:rsid w:val="00153C8F"/>
    <w:rsid w:val="00167294"/>
    <w:rsid w:val="001673D4"/>
    <w:rsid w:val="00171E7F"/>
    <w:rsid w:val="001758C1"/>
    <w:rsid w:val="0017779F"/>
    <w:rsid w:val="001A2782"/>
    <w:rsid w:val="001A74E9"/>
    <w:rsid w:val="001A7A1B"/>
    <w:rsid w:val="001C013C"/>
    <w:rsid w:val="001C44DA"/>
    <w:rsid w:val="001C4FDA"/>
    <w:rsid w:val="001D0A8C"/>
    <w:rsid w:val="001D440C"/>
    <w:rsid w:val="002016FF"/>
    <w:rsid w:val="002037BA"/>
    <w:rsid w:val="002204F4"/>
    <w:rsid w:val="00227FEF"/>
    <w:rsid w:val="00261554"/>
    <w:rsid w:val="002627AC"/>
    <w:rsid w:val="0026286E"/>
    <w:rsid w:val="00275C03"/>
    <w:rsid w:val="00280D58"/>
    <w:rsid w:val="002D4BDB"/>
    <w:rsid w:val="002E5E31"/>
    <w:rsid w:val="00303B4C"/>
    <w:rsid w:val="003076E2"/>
    <w:rsid w:val="00310122"/>
    <w:rsid w:val="00321E62"/>
    <w:rsid w:val="00324F7B"/>
    <w:rsid w:val="00327BF8"/>
    <w:rsid w:val="00340AFA"/>
    <w:rsid w:val="00344C62"/>
    <w:rsid w:val="0034670C"/>
    <w:rsid w:val="0036398B"/>
    <w:rsid w:val="003658CB"/>
    <w:rsid w:val="00366CFB"/>
    <w:rsid w:val="0036794C"/>
    <w:rsid w:val="00373508"/>
    <w:rsid w:val="003764B8"/>
    <w:rsid w:val="003849F4"/>
    <w:rsid w:val="0039432A"/>
    <w:rsid w:val="00396023"/>
    <w:rsid w:val="003A7848"/>
    <w:rsid w:val="003B7899"/>
    <w:rsid w:val="003C279D"/>
    <w:rsid w:val="003C3C75"/>
    <w:rsid w:val="003C6DC8"/>
    <w:rsid w:val="003D2E5C"/>
    <w:rsid w:val="003D53BD"/>
    <w:rsid w:val="003F0A5F"/>
    <w:rsid w:val="00420E41"/>
    <w:rsid w:val="00424C94"/>
    <w:rsid w:val="00432F82"/>
    <w:rsid w:val="00447608"/>
    <w:rsid w:val="00451746"/>
    <w:rsid w:val="00470EAC"/>
    <w:rsid w:val="0049458B"/>
    <w:rsid w:val="00495FD8"/>
    <w:rsid w:val="004A239D"/>
    <w:rsid w:val="004B0A65"/>
    <w:rsid w:val="004B1BE9"/>
    <w:rsid w:val="004B3444"/>
    <w:rsid w:val="004B6E32"/>
    <w:rsid w:val="004D5719"/>
    <w:rsid w:val="004E04B8"/>
    <w:rsid w:val="00500C0C"/>
    <w:rsid w:val="00521E48"/>
    <w:rsid w:val="005404D2"/>
    <w:rsid w:val="00546678"/>
    <w:rsid w:val="005506B9"/>
    <w:rsid w:val="005817EC"/>
    <w:rsid w:val="00590B77"/>
    <w:rsid w:val="00593678"/>
    <w:rsid w:val="005A0716"/>
    <w:rsid w:val="005A342D"/>
    <w:rsid w:val="005A3E76"/>
    <w:rsid w:val="005C363E"/>
    <w:rsid w:val="005D61F3"/>
    <w:rsid w:val="005E1C6B"/>
    <w:rsid w:val="005E409B"/>
    <w:rsid w:val="005E4D65"/>
    <w:rsid w:val="005F706F"/>
    <w:rsid w:val="005F76B0"/>
    <w:rsid w:val="006052CA"/>
    <w:rsid w:val="00613FBB"/>
    <w:rsid w:val="00631D2C"/>
    <w:rsid w:val="00632237"/>
    <w:rsid w:val="00634F61"/>
    <w:rsid w:val="00640181"/>
    <w:rsid w:val="006548A1"/>
    <w:rsid w:val="0068717B"/>
    <w:rsid w:val="00695A47"/>
    <w:rsid w:val="006A0CB7"/>
    <w:rsid w:val="006C28D2"/>
    <w:rsid w:val="006C4EB8"/>
    <w:rsid w:val="006E1F2F"/>
    <w:rsid w:val="006F0259"/>
    <w:rsid w:val="00700433"/>
    <w:rsid w:val="00702755"/>
    <w:rsid w:val="0070472C"/>
    <w:rsid w:val="007108AD"/>
    <w:rsid w:val="007211F3"/>
    <w:rsid w:val="00743FAD"/>
    <w:rsid w:val="007509A6"/>
    <w:rsid w:val="00755D56"/>
    <w:rsid w:val="007872B4"/>
    <w:rsid w:val="00790E4B"/>
    <w:rsid w:val="00791CBE"/>
    <w:rsid w:val="0079783B"/>
    <w:rsid w:val="007A237E"/>
    <w:rsid w:val="007C2E48"/>
    <w:rsid w:val="007C693F"/>
    <w:rsid w:val="007C6ADD"/>
    <w:rsid w:val="007D6731"/>
    <w:rsid w:val="0082136D"/>
    <w:rsid w:val="008320F6"/>
    <w:rsid w:val="00841223"/>
    <w:rsid w:val="0084620D"/>
    <w:rsid w:val="00846BE9"/>
    <w:rsid w:val="00853207"/>
    <w:rsid w:val="0085795F"/>
    <w:rsid w:val="00866405"/>
    <w:rsid w:val="008713A4"/>
    <w:rsid w:val="00874EAF"/>
    <w:rsid w:val="00875F10"/>
    <w:rsid w:val="0087682F"/>
    <w:rsid w:val="0088361C"/>
    <w:rsid w:val="008C2EC0"/>
    <w:rsid w:val="008C4256"/>
    <w:rsid w:val="008C6035"/>
    <w:rsid w:val="008C7015"/>
    <w:rsid w:val="008D1DFB"/>
    <w:rsid w:val="008E03B4"/>
    <w:rsid w:val="008E5E3F"/>
    <w:rsid w:val="0090279B"/>
    <w:rsid w:val="00912EDA"/>
    <w:rsid w:val="00914904"/>
    <w:rsid w:val="009258CE"/>
    <w:rsid w:val="00930EE7"/>
    <w:rsid w:val="009515F0"/>
    <w:rsid w:val="00966862"/>
    <w:rsid w:val="00970006"/>
    <w:rsid w:val="009830CB"/>
    <w:rsid w:val="00995272"/>
    <w:rsid w:val="00997604"/>
    <w:rsid w:val="009D478A"/>
    <w:rsid w:val="009E68B7"/>
    <w:rsid w:val="009E6E93"/>
    <w:rsid w:val="009F1518"/>
    <w:rsid w:val="009F5773"/>
    <w:rsid w:val="00A00F77"/>
    <w:rsid w:val="00A11AB9"/>
    <w:rsid w:val="00A12023"/>
    <w:rsid w:val="00A15971"/>
    <w:rsid w:val="00A22C90"/>
    <w:rsid w:val="00A42723"/>
    <w:rsid w:val="00A4378E"/>
    <w:rsid w:val="00A64A6D"/>
    <w:rsid w:val="00A66020"/>
    <w:rsid w:val="00A83AE1"/>
    <w:rsid w:val="00A86C08"/>
    <w:rsid w:val="00A97F32"/>
    <w:rsid w:val="00AB02EE"/>
    <w:rsid w:val="00AB3F3A"/>
    <w:rsid w:val="00AD4EC9"/>
    <w:rsid w:val="00AD6FFC"/>
    <w:rsid w:val="00AF31E6"/>
    <w:rsid w:val="00AF4150"/>
    <w:rsid w:val="00B0509A"/>
    <w:rsid w:val="00B120B2"/>
    <w:rsid w:val="00B23A21"/>
    <w:rsid w:val="00B50340"/>
    <w:rsid w:val="00B65508"/>
    <w:rsid w:val="00B67E7B"/>
    <w:rsid w:val="00B71381"/>
    <w:rsid w:val="00B83410"/>
    <w:rsid w:val="00B8388C"/>
    <w:rsid w:val="00B8517A"/>
    <w:rsid w:val="00B92B65"/>
    <w:rsid w:val="00BA6446"/>
    <w:rsid w:val="00BB540C"/>
    <w:rsid w:val="00BC3ED7"/>
    <w:rsid w:val="00BD47B7"/>
    <w:rsid w:val="00BE1D3E"/>
    <w:rsid w:val="00BE5AA1"/>
    <w:rsid w:val="00BE5C9C"/>
    <w:rsid w:val="00BE6289"/>
    <w:rsid w:val="00BE7FF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3C4"/>
    <w:rsid w:val="00CB1F9D"/>
    <w:rsid w:val="00CB6D60"/>
    <w:rsid w:val="00CC3FD5"/>
    <w:rsid w:val="00CC5815"/>
    <w:rsid w:val="00CD49B2"/>
    <w:rsid w:val="00CE24B8"/>
    <w:rsid w:val="00CE5849"/>
    <w:rsid w:val="00D20B47"/>
    <w:rsid w:val="00D278F7"/>
    <w:rsid w:val="00D37404"/>
    <w:rsid w:val="00D37550"/>
    <w:rsid w:val="00D40A29"/>
    <w:rsid w:val="00D45D27"/>
    <w:rsid w:val="00D667C3"/>
    <w:rsid w:val="00D86E57"/>
    <w:rsid w:val="00D96B24"/>
    <w:rsid w:val="00DB1648"/>
    <w:rsid w:val="00DB4612"/>
    <w:rsid w:val="00DC7735"/>
    <w:rsid w:val="00DE0BF2"/>
    <w:rsid w:val="00DE5B80"/>
    <w:rsid w:val="00E049E2"/>
    <w:rsid w:val="00E33AE3"/>
    <w:rsid w:val="00E50F8F"/>
    <w:rsid w:val="00E61903"/>
    <w:rsid w:val="00E64116"/>
    <w:rsid w:val="00E915DA"/>
    <w:rsid w:val="00EA624B"/>
    <w:rsid w:val="00EA6A8E"/>
    <w:rsid w:val="00EB057D"/>
    <w:rsid w:val="00EB18E4"/>
    <w:rsid w:val="00EB5C85"/>
    <w:rsid w:val="00EC0AC2"/>
    <w:rsid w:val="00EC19C2"/>
    <w:rsid w:val="00EC1FB3"/>
    <w:rsid w:val="00EC2CD4"/>
    <w:rsid w:val="00EE09AD"/>
    <w:rsid w:val="00EF0297"/>
    <w:rsid w:val="00F009B7"/>
    <w:rsid w:val="00F053E5"/>
    <w:rsid w:val="00F10D2D"/>
    <w:rsid w:val="00F16831"/>
    <w:rsid w:val="00F2124F"/>
    <w:rsid w:val="00F258D7"/>
    <w:rsid w:val="00F30E7D"/>
    <w:rsid w:val="00F323ED"/>
    <w:rsid w:val="00F3623F"/>
    <w:rsid w:val="00F37B0B"/>
    <w:rsid w:val="00F41C33"/>
    <w:rsid w:val="00F423F1"/>
    <w:rsid w:val="00F4792E"/>
    <w:rsid w:val="00F53584"/>
    <w:rsid w:val="00F549E5"/>
    <w:rsid w:val="00F63F05"/>
    <w:rsid w:val="00F72368"/>
    <w:rsid w:val="00F73BDC"/>
    <w:rsid w:val="00F821F6"/>
    <w:rsid w:val="00F84D49"/>
    <w:rsid w:val="00F85DFE"/>
    <w:rsid w:val="00F9674A"/>
    <w:rsid w:val="00FB0768"/>
    <w:rsid w:val="00FB769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682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D6731"/>
    <w:pPr>
      <w:ind w:left="720"/>
      <w:contextualSpacing/>
    </w:pPr>
  </w:style>
  <w:style w:type="table" w:styleId="afe">
    <w:name w:val="Table Grid"/>
    <w:basedOn w:val="a1"/>
    <w:rsid w:val="00F212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42EBD-49F5-453C-9AD1-EE11ABD2B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</TotalTime>
  <Pages>27</Pages>
  <Words>6080</Words>
  <Characters>34659</Characters>
  <Application>Microsoft Office Word</Application>
  <DocSecurity>0</DocSecurity>
  <Lines>288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2022-02-03T08:19:00Z</dcterms:modified>
</cp:coreProperties>
</file>