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DF6" w:rsidRDefault="00377DF6" w:rsidP="00EC1FB3">
      <w:pPr>
        <w:ind w:firstLine="0"/>
        <w:rPr>
          <w:b/>
          <w:bCs/>
          <w:rtl/>
        </w:rPr>
      </w:pPr>
    </w:p>
    <w:p w:rsidR="00E64116" w:rsidRPr="005817EC" w:rsidRDefault="00F417A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C71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17A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417AC" w:rsidP="00377DF6">
      <w:pPr>
        <w:ind w:firstLine="0"/>
        <w:jc w:val="center"/>
        <w:outlineLvl w:val="0"/>
        <w:rPr>
          <w:b/>
          <w:bCs/>
          <w:rtl/>
        </w:rPr>
      </w:pPr>
      <w:r>
        <w:rPr>
          <w:b/>
          <w:bCs/>
          <w:rtl/>
        </w:rPr>
        <w:t xml:space="preserve">פרוטוקול מס' </w:t>
      </w:r>
      <w:r w:rsidR="00377DF6">
        <w:rPr>
          <w:rFonts w:hint="cs"/>
          <w:b/>
          <w:bCs/>
          <w:rtl/>
        </w:rPr>
        <w:t>168</w:t>
      </w:r>
    </w:p>
    <w:p w:rsidR="00E64116" w:rsidRPr="008713A4" w:rsidRDefault="00F417AC" w:rsidP="008320F6">
      <w:pPr>
        <w:ind w:firstLine="0"/>
        <w:jc w:val="center"/>
        <w:outlineLvl w:val="0"/>
        <w:rPr>
          <w:b/>
          <w:bCs/>
          <w:rtl/>
        </w:rPr>
      </w:pPr>
      <w:r>
        <w:rPr>
          <w:b/>
          <w:bCs/>
          <w:rtl/>
        </w:rPr>
        <w:t>מישיבת ועדת הכלכלה</w:t>
      </w:r>
    </w:p>
    <w:p w:rsidR="00E64116" w:rsidRPr="008713A4" w:rsidRDefault="00F417AC" w:rsidP="008320F6">
      <w:pPr>
        <w:ind w:firstLine="0"/>
        <w:jc w:val="center"/>
        <w:outlineLvl w:val="0"/>
        <w:rPr>
          <w:b/>
          <w:bCs/>
          <w:u w:val="single"/>
          <w:rtl/>
        </w:rPr>
      </w:pPr>
      <w:r>
        <w:rPr>
          <w:b/>
          <w:bCs/>
          <w:u w:val="single"/>
          <w:rtl/>
        </w:rPr>
        <w:t>יום שני, כ"ט בשבט התשפ"ב (31 בינואר 2022), שעה 12:00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C7163" w:rsidRDefault="00F417AC" w:rsidP="007C7163">
      <w:pPr>
        <w:pStyle w:val="a6"/>
        <w:jc w:val="both"/>
        <w:rPr>
          <w:b w:val="0"/>
          <w:bCs w:val="0"/>
          <w:u w:val="none"/>
          <w:rtl/>
        </w:rPr>
      </w:pPr>
      <w:bookmarkStart w:id="0" w:name="ET_hatsach_625758_1"/>
      <w:r w:rsidRPr="007C7163">
        <w:rPr>
          <w:rStyle w:val="TagStyle"/>
          <w:b/>
          <w:bCs w:val="0"/>
          <w:u w:val="none"/>
          <w:rtl/>
        </w:rPr>
        <w:t xml:space="preserve"> &lt;&lt; הצח &gt;&gt; </w:t>
      </w:r>
      <w:r w:rsidRPr="007C7163">
        <w:rPr>
          <w:b w:val="0"/>
          <w:bCs w:val="0"/>
          <w:u w:val="none"/>
          <w:rtl/>
        </w:rPr>
        <w:t>1. הצעת חוק איסור פרסומת והגבלת השיווק של מוצרי טבק ועישון (תיקון - ביטול החרגת העיתונות המודפסת), התשפ"א-2021, של ח"כ מוסי רז</w:t>
      </w:r>
      <w:r w:rsidRPr="007C7163">
        <w:rPr>
          <w:rStyle w:val="TagStyle"/>
          <w:b/>
          <w:bCs w:val="0"/>
          <w:u w:val="none"/>
          <w:rtl/>
        </w:rPr>
        <w:t xml:space="preserve"> &lt;&lt; הצח &gt;&gt;</w:t>
      </w:r>
      <w:r w:rsidRPr="007C7163">
        <w:rPr>
          <w:b w:val="0"/>
          <w:bCs w:val="0"/>
          <w:u w:val="none"/>
          <w:rtl/>
        </w:rPr>
        <w:t xml:space="preserve">   </w:t>
      </w:r>
      <w:bookmarkEnd w:id="0"/>
    </w:p>
    <w:p w:rsidR="00E64116" w:rsidRPr="007C7163" w:rsidRDefault="00F417AC" w:rsidP="007C7163">
      <w:pPr>
        <w:pStyle w:val="a6"/>
        <w:jc w:val="both"/>
        <w:rPr>
          <w:b w:val="0"/>
          <w:bCs w:val="0"/>
          <w:u w:val="none"/>
          <w:rtl/>
        </w:rPr>
      </w:pPr>
      <w:bookmarkStart w:id="1" w:name="ET_hatsach_625763_2"/>
      <w:r w:rsidRPr="007C7163">
        <w:rPr>
          <w:rStyle w:val="TagStyle"/>
          <w:b/>
          <w:bCs w:val="0"/>
          <w:u w:val="none"/>
          <w:rtl/>
        </w:rPr>
        <w:t xml:space="preserve"> &lt;&lt; הצח &gt;&gt; </w:t>
      </w:r>
      <w:r w:rsidRPr="007C7163">
        <w:rPr>
          <w:b w:val="0"/>
          <w:bCs w:val="0"/>
          <w:u w:val="none"/>
          <w:rtl/>
        </w:rPr>
        <w:t>2. הצעת חוק איסור פרסומת והגבלת השיווק של מוצרי טבק ועישון (תיקון - ביטול החרגת העיתונות המודפסת), התשפ"א-2021, של ח"כ עופר כסיף</w:t>
      </w:r>
      <w:r w:rsidRPr="007C7163">
        <w:rPr>
          <w:rStyle w:val="TagStyle"/>
          <w:b/>
          <w:bCs w:val="0"/>
          <w:u w:val="none"/>
          <w:rtl/>
        </w:rPr>
        <w:t xml:space="preserve"> &lt;&lt; הצח &gt;&gt;</w:t>
      </w:r>
      <w:r w:rsidRPr="007C7163">
        <w:rPr>
          <w:b w:val="0"/>
          <w:bCs w:val="0"/>
          <w:u w:val="none"/>
          <w:rtl/>
        </w:rPr>
        <w:t xml:space="preserve">   </w:t>
      </w:r>
      <w:bookmarkEnd w:id="1"/>
    </w:p>
    <w:p w:rsidR="00F417AC" w:rsidRDefault="00F417A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77DF6" w:rsidRDefault="00F417AC" w:rsidP="00EC1FB3">
      <w:pPr>
        <w:ind w:firstLine="0"/>
        <w:rPr>
          <w:rtl/>
        </w:rPr>
      </w:pPr>
      <w:r w:rsidRPr="00377DF6">
        <w:rPr>
          <w:rtl/>
        </w:rPr>
        <w:t>מיכאל מרדכי ביטון – היו"ר</w:t>
      </w:r>
    </w:p>
    <w:p w:rsidR="00F417AC" w:rsidRPr="00F417AC" w:rsidRDefault="00F417AC" w:rsidP="00EC1FB3">
      <w:pPr>
        <w:ind w:firstLine="0"/>
        <w:rPr>
          <w:rtl/>
        </w:rPr>
      </w:pPr>
      <w:r w:rsidRPr="00377DF6">
        <w:rPr>
          <w:rtl/>
        </w:rPr>
        <w:t>לימור מגן תלם</w:t>
      </w:r>
    </w:p>
    <w:p w:rsidR="00F417AC" w:rsidRPr="008713A4" w:rsidRDefault="00F417AC"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377DF6" w:rsidRDefault="00F417AC" w:rsidP="00DE5B80">
      <w:pPr>
        <w:ind w:firstLine="0"/>
        <w:rPr>
          <w:rtl/>
        </w:rPr>
      </w:pPr>
      <w:r w:rsidRPr="00377DF6">
        <w:rPr>
          <w:rFonts w:hint="cs"/>
          <w:rtl/>
        </w:rPr>
        <w:t>עופר כסיף</w:t>
      </w:r>
    </w:p>
    <w:p w:rsidR="00F417AC" w:rsidRPr="00377DF6" w:rsidRDefault="00F417AC" w:rsidP="00DE5B80">
      <w:pPr>
        <w:ind w:firstLine="0"/>
        <w:rPr>
          <w:rtl/>
        </w:rPr>
      </w:pPr>
      <w:bookmarkStart w:id="2" w:name="_ETM_Q1_657359"/>
      <w:bookmarkStart w:id="3" w:name="_ETM_Q1_657469"/>
      <w:bookmarkEnd w:id="2"/>
      <w:bookmarkEnd w:id="3"/>
      <w:r w:rsidRPr="00377DF6">
        <w:rPr>
          <w:rFonts w:hint="cs"/>
          <w:rtl/>
        </w:rPr>
        <w:t>מוסי רז</w:t>
      </w:r>
    </w:p>
    <w:p w:rsidR="00565641" w:rsidRPr="0082136D" w:rsidRDefault="00565641" w:rsidP="00DE5B80">
      <w:pPr>
        <w:ind w:firstLine="0"/>
        <w:rPr>
          <w:rtl/>
        </w:rPr>
      </w:pPr>
      <w:bookmarkStart w:id="4" w:name="_ETM_Q1_3457418"/>
      <w:bookmarkStart w:id="5" w:name="_ETM_Q1_3457552"/>
      <w:bookmarkEnd w:id="4"/>
      <w:bookmarkEnd w:id="5"/>
      <w:r w:rsidRPr="00377DF6">
        <w:rPr>
          <w:rFonts w:hint="cs"/>
          <w:rtl/>
        </w:rPr>
        <w:t>אוסאמה סעדי</w:t>
      </w:r>
    </w:p>
    <w:p w:rsidR="00A1084A" w:rsidRDefault="00A1084A"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4977"/>
      </w:tblGrid>
      <w:tr w:rsidR="00A42DDE" w:rsidTr="00A42DDE">
        <w:tc>
          <w:tcPr>
            <w:tcW w:w="0" w:type="auto"/>
            <w:shd w:val="clear" w:color="auto" w:fill="auto"/>
          </w:tcPr>
          <w:p w:rsidR="00A42DDE" w:rsidRDefault="00A42DDE" w:rsidP="00DE5B80">
            <w:pPr>
              <w:ind w:firstLine="0"/>
              <w:rPr>
                <w:rtl/>
              </w:rPr>
            </w:pPr>
            <w:r>
              <w:rPr>
                <w:rtl/>
              </w:rPr>
              <w:t>נרמין ברהום</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עוזרת ראשית, משרד הבריאות</w:t>
            </w:r>
          </w:p>
        </w:tc>
      </w:tr>
      <w:tr w:rsidR="00A42DDE" w:rsidTr="00A42DDE">
        <w:tc>
          <w:tcPr>
            <w:tcW w:w="0" w:type="auto"/>
            <w:shd w:val="clear" w:color="auto" w:fill="auto"/>
          </w:tcPr>
          <w:p w:rsidR="00A42DDE" w:rsidRDefault="00A42DDE" w:rsidP="00DE5B80">
            <w:pPr>
              <w:ind w:firstLine="0"/>
              <w:rPr>
                <w:rtl/>
              </w:rPr>
            </w:pPr>
            <w:r>
              <w:rPr>
                <w:rtl/>
              </w:rPr>
              <w:t>שי סומך</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A42DDE">
            <w:pPr>
              <w:ind w:firstLine="0"/>
              <w:rPr>
                <w:rtl/>
              </w:rPr>
            </w:pPr>
            <w:r>
              <w:rPr>
                <w:rtl/>
              </w:rPr>
              <w:t>מחלקת ייע</w:t>
            </w:r>
            <w:r>
              <w:rPr>
                <w:rFonts w:hint="cs"/>
                <w:rtl/>
              </w:rPr>
              <w:t>ו</w:t>
            </w:r>
            <w:r>
              <w:rPr>
                <w:rtl/>
              </w:rPr>
              <w:t>ץ וחקיקה, משרד המשפטים</w:t>
            </w:r>
          </w:p>
        </w:tc>
      </w:tr>
      <w:tr w:rsidR="00A42DDE" w:rsidTr="00A42DDE">
        <w:tc>
          <w:tcPr>
            <w:tcW w:w="0" w:type="auto"/>
            <w:shd w:val="clear" w:color="auto" w:fill="auto"/>
          </w:tcPr>
          <w:p w:rsidR="00A42DDE" w:rsidRDefault="00A42DDE" w:rsidP="00DE5B80">
            <w:pPr>
              <w:ind w:firstLine="0"/>
              <w:rPr>
                <w:rtl/>
              </w:rPr>
            </w:pPr>
            <w:r>
              <w:rPr>
                <w:rtl/>
              </w:rPr>
              <w:t>ינון אנגל</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A415B3">
            <w:pPr>
              <w:ind w:firstLine="0"/>
              <w:rPr>
                <w:rtl/>
              </w:rPr>
            </w:pPr>
            <w:r>
              <w:rPr>
                <w:rtl/>
              </w:rPr>
              <w:t>מנהל עיתון ידיעות אחרונות</w:t>
            </w:r>
          </w:p>
        </w:tc>
      </w:tr>
      <w:tr w:rsidR="00A42DDE" w:rsidTr="00A42DDE">
        <w:tc>
          <w:tcPr>
            <w:tcW w:w="0" w:type="auto"/>
            <w:shd w:val="clear" w:color="auto" w:fill="auto"/>
          </w:tcPr>
          <w:p w:rsidR="00A42DDE" w:rsidRDefault="00A42DDE" w:rsidP="00DE5B80">
            <w:pPr>
              <w:ind w:firstLine="0"/>
              <w:rPr>
                <w:rtl/>
              </w:rPr>
            </w:pPr>
            <w:r>
              <w:rPr>
                <w:rtl/>
              </w:rPr>
              <w:t>חגי לוין</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יו"ר איגוד רופאי בריאות הציבור, ההסתדרות הרפואית</w:t>
            </w:r>
          </w:p>
        </w:tc>
      </w:tr>
      <w:tr w:rsidR="00A42DDE" w:rsidTr="00A42DDE">
        <w:tc>
          <w:tcPr>
            <w:tcW w:w="0" w:type="auto"/>
            <w:shd w:val="clear" w:color="auto" w:fill="auto"/>
          </w:tcPr>
          <w:p w:rsidR="00A42DDE" w:rsidRDefault="00A42DDE" w:rsidP="00DE5B80">
            <w:pPr>
              <w:ind w:firstLine="0"/>
              <w:rPr>
                <w:rtl/>
              </w:rPr>
            </w:pPr>
            <w:r>
              <w:rPr>
                <w:rtl/>
              </w:rPr>
              <w:t>שבי גטניו</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90493A" w:rsidP="00DE5B80">
            <w:pPr>
              <w:ind w:firstLine="0"/>
              <w:rPr>
                <w:rtl/>
              </w:rPr>
            </w:pPr>
            <w:r>
              <w:rPr>
                <w:rtl/>
              </w:rPr>
              <w:t>מנכ"ל</w:t>
            </w:r>
            <w:r w:rsidR="00A42DDE">
              <w:rPr>
                <w:rtl/>
              </w:rPr>
              <w:t xml:space="preserve"> העמותה לדמוקרטיה מתקדמת</w:t>
            </w:r>
          </w:p>
        </w:tc>
      </w:tr>
      <w:tr w:rsidR="00A42DDE" w:rsidTr="00A42DDE">
        <w:tc>
          <w:tcPr>
            <w:tcW w:w="0" w:type="auto"/>
            <w:shd w:val="clear" w:color="auto" w:fill="auto"/>
          </w:tcPr>
          <w:p w:rsidR="00A42DDE" w:rsidRDefault="00A42DDE" w:rsidP="00DE5B80">
            <w:pPr>
              <w:ind w:firstLine="0"/>
              <w:rPr>
                <w:rtl/>
              </w:rPr>
            </w:pPr>
            <w:r>
              <w:rPr>
                <w:rtl/>
              </w:rPr>
              <w:t>שירה כסלו</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90493A">
            <w:pPr>
              <w:ind w:firstLine="0"/>
              <w:rPr>
                <w:rtl/>
              </w:rPr>
            </w:pPr>
            <w:r>
              <w:rPr>
                <w:rtl/>
              </w:rPr>
              <w:t>מנכ"לית המיזם הרב מגזרי למיגור העישון</w:t>
            </w:r>
          </w:p>
        </w:tc>
      </w:tr>
      <w:tr w:rsidR="00A42DDE" w:rsidTr="00A42DDE">
        <w:tc>
          <w:tcPr>
            <w:tcW w:w="0" w:type="auto"/>
            <w:shd w:val="clear" w:color="auto" w:fill="auto"/>
          </w:tcPr>
          <w:p w:rsidR="00A42DDE" w:rsidRDefault="00A42DDE" w:rsidP="00DE5B80">
            <w:pPr>
              <w:ind w:firstLine="0"/>
              <w:rPr>
                <w:rtl/>
              </w:rPr>
            </w:pPr>
            <w:r>
              <w:rPr>
                <w:rtl/>
              </w:rPr>
              <w:t>רחל גור</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מנהלת תחום ממשלה, לובי 99</w:t>
            </w:r>
          </w:p>
        </w:tc>
      </w:tr>
      <w:tr w:rsidR="00A42DDE" w:rsidTr="00A42DDE">
        <w:tc>
          <w:tcPr>
            <w:tcW w:w="0" w:type="auto"/>
            <w:shd w:val="clear" w:color="auto" w:fill="auto"/>
          </w:tcPr>
          <w:p w:rsidR="00A42DDE" w:rsidRDefault="00A42DDE" w:rsidP="00DE5B80">
            <w:pPr>
              <w:ind w:firstLine="0"/>
              <w:rPr>
                <w:rtl/>
              </w:rPr>
            </w:pPr>
            <w:r>
              <w:rPr>
                <w:rtl/>
              </w:rPr>
              <w:t>יהודה גליק</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חבר כנסת לשעבר, מיוזמי החוק</w:t>
            </w:r>
          </w:p>
        </w:tc>
      </w:tr>
    </w:tbl>
    <w:p w:rsidR="0090493A" w:rsidRDefault="0090493A" w:rsidP="0090493A">
      <w:pPr>
        <w:ind w:firstLine="0"/>
        <w:rPr>
          <w:rtl/>
        </w:rPr>
      </w:pPr>
    </w:p>
    <w:p w:rsidR="0090493A" w:rsidRPr="0090493A" w:rsidRDefault="0090493A" w:rsidP="0090493A">
      <w:pPr>
        <w:ind w:firstLine="0"/>
        <w:rPr>
          <w:b/>
          <w:bCs/>
          <w:u w:val="single"/>
        </w:rPr>
      </w:pPr>
      <w:r w:rsidRPr="0090493A">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6092"/>
      </w:tblGrid>
      <w:tr w:rsidR="00A42DDE" w:rsidTr="00A42DDE">
        <w:tc>
          <w:tcPr>
            <w:tcW w:w="0" w:type="auto"/>
            <w:shd w:val="clear" w:color="auto" w:fill="auto"/>
          </w:tcPr>
          <w:p w:rsidR="00A42DDE" w:rsidRDefault="00A42DDE" w:rsidP="00DE5B80">
            <w:pPr>
              <w:ind w:firstLine="0"/>
              <w:rPr>
                <w:rtl/>
              </w:rPr>
            </w:pPr>
            <w:r>
              <w:rPr>
                <w:rtl/>
              </w:rPr>
              <w:t>אפי שפר</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סגן מנהל האגף לאכיפה ופיקוח, משרד הבריאות</w:t>
            </w:r>
          </w:p>
        </w:tc>
      </w:tr>
      <w:tr w:rsidR="00A42DDE" w:rsidTr="00A42DDE">
        <w:tc>
          <w:tcPr>
            <w:tcW w:w="0" w:type="auto"/>
            <w:shd w:val="clear" w:color="auto" w:fill="auto"/>
          </w:tcPr>
          <w:p w:rsidR="00A42DDE" w:rsidRDefault="00A42DDE" w:rsidP="00DE5B80">
            <w:pPr>
              <w:ind w:firstLine="0"/>
              <w:rPr>
                <w:rtl/>
              </w:rPr>
            </w:pPr>
            <w:r>
              <w:rPr>
                <w:rtl/>
              </w:rPr>
              <w:t>טל וינר שילה</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עו''ד, משרד הבריאות</w:t>
            </w:r>
          </w:p>
        </w:tc>
      </w:tr>
      <w:tr w:rsidR="00A42DDE" w:rsidTr="00A42DDE">
        <w:tc>
          <w:tcPr>
            <w:tcW w:w="0" w:type="auto"/>
            <w:shd w:val="clear" w:color="auto" w:fill="auto"/>
          </w:tcPr>
          <w:p w:rsidR="00A42DDE" w:rsidRDefault="00A42DDE" w:rsidP="00DE5B80">
            <w:pPr>
              <w:ind w:firstLine="0"/>
              <w:rPr>
                <w:rtl/>
              </w:rPr>
            </w:pPr>
            <w:r>
              <w:rPr>
                <w:rtl/>
              </w:rPr>
              <w:t>דנה רוטשילד</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משפטנית, משרד המשפטים</w:t>
            </w:r>
          </w:p>
        </w:tc>
      </w:tr>
      <w:tr w:rsidR="00A42DDE" w:rsidTr="00A42DDE">
        <w:tc>
          <w:tcPr>
            <w:tcW w:w="0" w:type="auto"/>
            <w:shd w:val="clear" w:color="auto" w:fill="auto"/>
          </w:tcPr>
          <w:p w:rsidR="00A42DDE" w:rsidRDefault="00A42DDE" w:rsidP="00DE5B80">
            <w:pPr>
              <w:ind w:firstLine="0"/>
              <w:rPr>
                <w:rtl/>
              </w:rPr>
            </w:pPr>
            <w:r>
              <w:rPr>
                <w:rtl/>
              </w:rPr>
              <w:t xml:space="preserve">עמוס האוזנר </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יו"ר המועצה הישראלית למניעת עישון</w:t>
            </w:r>
          </w:p>
        </w:tc>
      </w:tr>
      <w:tr w:rsidR="00A42DDE" w:rsidTr="00A42DDE">
        <w:tc>
          <w:tcPr>
            <w:tcW w:w="0" w:type="auto"/>
            <w:shd w:val="clear" w:color="auto" w:fill="auto"/>
          </w:tcPr>
          <w:p w:rsidR="00A42DDE" w:rsidRDefault="00A42DDE" w:rsidP="00DE5B80">
            <w:pPr>
              <w:ind w:firstLine="0"/>
              <w:rPr>
                <w:rtl/>
              </w:rPr>
            </w:pPr>
            <w:r>
              <w:rPr>
                <w:rtl/>
              </w:rPr>
              <w:t>אירית שמש</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90493A" w:rsidP="00DE5B80">
            <w:pPr>
              <w:ind w:firstLine="0"/>
              <w:rPr>
                <w:rtl/>
              </w:rPr>
            </w:pPr>
            <w:r>
              <w:rPr>
                <w:rtl/>
              </w:rPr>
              <w:t>חבר</w:t>
            </w:r>
            <w:r w:rsidR="00A415B3">
              <w:rPr>
                <w:rFonts w:hint="cs"/>
                <w:rtl/>
              </w:rPr>
              <w:t>ת</w:t>
            </w:r>
            <w:r w:rsidR="00A42DDE">
              <w:rPr>
                <w:rtl/>
              </w:rPr>
              <w:t xml:space="preserve"> המועצה הישראלית למניעת עישון</w:t>
            </w:r>
          </w:p>
        </w:tc>
      </w:tr>
      <w:tr w:rsidR="00A42DDE" w:rsidTr="00A42DDE">
        <w:tc>
          <w:tcPr>
            <w:tcW w:w="0" w:type="auto"/>
            <w:shd w:val="clear" w:color="auto" w:fill="auto"/>
          </w:tcPr>
          <w:p w:rsidR="00A42DDE" w:rsidRDefault="00A42DDE" w:rsidP="00DE5B80">
            <w:pPr>
              <w:ind w:firstLine="0"/>
              <w:rPr>
                <w:rtl/>
              </w:rPr>
            </w:pPr>
            <w:r>
              <w:rPr>
                <w:rtl/>
              </w:rPr>
              <w:t xml:space="preserve">דנה פרוסט </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מנהלת מחלקת ההסברה, האגודה למלחמה בסרטן</w:t>
            </w:r>
          </w:p>
        </w:tc>
      </w:tr>
      <w:tr w:rsidR="00A42DDE" w:rsidTr="00A42DDE">
        <w:tc>
          <w:tcPr>
            <w:tcW w:w="0" w:type="auto"/>
            <w:shd w:val="clear" w:color="auto" w:fill="auto"/>
          </w:tcPr>
          <w:p w:rsidR="00A42DDE" w:rsidRDefault="00A42DDE" w:rsidP="00DE5B80">
            <w:pPr>
              <w:ind w:firstLine="0"/>
              <w:rPr>
                <w:rtl/>
              </w:rPr>
            </w:pPr>
            <w:r>
              <w:rPr>
                <w:rtl/>
              </w:rPr>
              <w:t>עמוס שוקן</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A415B3">
            <w:pPr>
              <w:ind w:firstLine="0"/>
              <w:rPr>
                <w:rtl/>
              </w:rPr>
            </w:pPr>
            <w:r>
              <w:rPr>
                <w:rtl/>
              </w:rPr>
              <w:t>מו"ל עיתון הארץ</w:t>
            </w:r>
          </w:p>
        </w:tc>
      </w:tr>
      <w:tr w:rsidR="00A42DDE" w:rsidTr="00A42DDE">
        <w:tc>
          <w:tcPr>
            <w:tcW w:w="0" w:type="auto"/>
            <w:shd w:val="clear" w:color="auto" w:fill="auto"/>
          </w:tcPr>
          <w:p w:rsidR="00A42DDE" w:rsidRDefault="00A42DDE" w:rsidP="00DE5B80">
            <w:pPr>
              <w:ind w:firstLine="0"/>
              <w:rPr>
                <w:rtl/>
              </w:rPr>
            </w:pPr>
            <w:r>
              <w:rPr>
                <w:rtl/>
              </w:rPr>
              <w:t>גדי לוי</w:t>
            </w:r>
          </w:p>
        </w:tc>
        <w:tc>
          <w:tcPr>
            <w:tcW w:w="0" w:type="auto"/>
            <w:shd w:val="clear" w:color="auto" w:fill="auto"/>
          </w:tcPr>
          <w:p w:rsidR="00A42DDE" w:rsidRDefault="00A42DDE" w:rsidP="00DE5B80">
            <w:pPr>
              <w:ind w:firstLine="0"/>
              <w:rPr>
                <w:rtl/>
              </w:rPr>
            </w:pPr>
            <w:r>
              <w:rPr>
                <w:rtl/>
              </w:rPr>
              <w:t>–</w:t>
            </w:r>
          </w:p>
        </w:tc>
        <w:tc>
          <w:tcPr>
            <w:tcW w:w="0" w:type="auto"/>
            <w:shd w:val="clear" w:color="auto" w:fill="auto"/>
          </w:tcPr>
          <w:p w:rsidR="00A42DDE" w:rsidRDefault="00A42DDE" w:rsidP="00DE5B80">
            <w:pPr>
              <w:ind w:firstLine="0"/>
              <w:rPr>
                <w:rtl/>
              </w:rPr>
            </w:pPr>
            <w:r>
              <w:rPr>
                <w:rtl/>
              </w:rPr>
              <w:t>אגוד יבואני הסיגרים בלשכת המסחר, פורום יבואני הסיגרים והטבק</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417AC" w:rsidP="00D40A29">
      <w:pPr>
        <w:ind w:firstLine="0"/>
      </w:pPr>
      <w:r>
        <w:rPr>
          <w:rtl/>
        </w:rPr>
        <w:t>איתי עצמון</w:t>
      </w:r>
    </w:p>
    <w:p w:rsidR="00E64116" w:rsidRPr="008713A4" w:rsidRDefault="00E64116" w:rsidP="00DE5B80">
      <w:pPr>
        <w:ind w:firstLine="0"/>
        <w:rPr>
          <w:rtl/>
        </w:rPr>
      </w:pPr>
    </w:p>
    <w:p w:rsidR="00E64116" w:rsidRPr="008713A4" w:rsidRDefault="00E64116" w:rsidP="007C716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417AC"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417AC" w:rsidP="008320F6">
      <w:pPr>
        <w:ind w:firstLine="0"/>
        <w:rPr>
          <w:rtl/>
        </w:rPr>
      </w:pPr>
      <w:r>
        <w:rPr>
          <w:rtl/>
        </w:rPr>
        <w:t>איה לינצ'בסקי</w:t>
      </w:r>
    </w:p>
    <w:p w:rsidR="007872B4" w:rsidRDefault="007872B4" w:rsidP="00AB3F3A">
      <w:pPr>
        <w:ind w:firstLine="0"/>
      </w:pPr>
    </w:p>
    <w:p w:rsidR="0037490F" w:rsidRDefault="0037490F" w:rsidP="00F0767B">
      <w:pPr>
        <w:pStyle w:val="a6"/>
        <w:rPr>
          <w:rtl/>
        </w:rPr>
      </w:pPr>
      <w:bookmarkStart w:id="6" w:name="_ETM_Q1_1367919"/>
      <w:bookmarkStart w:id="7" w:name="_ETM_Q1_1368041"/>
      <w:bookmarkStart w:id="8" w:name="ET_yor_5765_3"/>
      <w:bookmarkEnd w:id="6"/>
      <w:bookmarkEnd w:id="7"/>
      <w:r w:rsidRPr="00F0767B">
        <w:rPr>
          <w:rStyle w:val="TagStyle"/>
          <w:rtl/>
        </w:rPr>
        <w:t xml:space="preserve"> &lt;&lt; נושא &gt;&gt;</w:t>
      </w:r>
      <w:r w:rsidRPr="0037490F">
        <w:rPr>
          <w:rStyle w:val="TagStyle"/>
          <w:rtl/>
        </w:rPr>
        <w:t xml:space="preserve"> </w:t>
      </w:r>
      <w:r>
        <w:rPr>
          <w:rtl/>
        </w:rPr>
        <w:t>הצעת חוק איסור פרסומת והגבלת השיווק של מוצרי טבק ועישון (תיקון - ביטול החרגת העיתונות המודפסת), התשפ"א-2021</w:t>
      </w:r>
      <w:r w:rsidRPr="0037490F">
        <w:rPr>
          <w:rStyle w:val="TagStyle"/>
          <w:rtl/>
        </w:rPr>
        <w:t xml:space="preserve"> </w:t>
      </w:r>
      <w:r w:rsidRPr="00F0767B">
        <w:rPr>
          <w:rStyle w:val="TagStyle"/>
          <w:rtl/>
        </w:rPr>
        <w:t>&lt;&lt; נושא &gt;&gt;</w:t>
      </w:r>
      <w:r>
        <w:rPr>
          <w:rtl/>
        </w:rPr>
        <w:t xml:space="preserve">  </w:t>
      </w:r>
    </w:p>
    <w:p w:rsidR="007C7163" w:rsidRDefault="007C7163" w:rsidP="00FE12F9">
      <w:pPr>
        <w:rPr>
          <w:rFonts w:ascii="David" w:hAnsi="David"/>
          <w:b/>
          <w:bCs/>
          <w:u w:val="single"/>
          <w:rtl/>
        </w:rPr>
      </w:pPr>
    </w:p>
    <w:p w:rsidR="00FE12F9" w:rsidRPr="00FE12F9" w:rsidRDefault="0037490F" w:rsidP="00FE12F9">
      <w:pPr>
        <w:rPr>
          <w:rtl/>
          <w:lang w:eastAsia="he-IL"/>
        </w:rPr>
      </w:pPr>
      <w:r>
        <w:rPr>
          <w:rFonts w:ascii="David" w:hAnsi="David"/>
          <w:b/>
          <w:bCs/>
          <w:u w:val="single"/>
          <w:rtl/>
        </w:rPr>
        <w:t xml:space="preserve"> </w:t>
      </w:r>
    </w:p>
    <w:p w:rsidR="00FE12F9" w:rsidRDefault="00FE12F9" w:rsidP="00F0767B">
      <w:pPr>
        <w:pStyle w:val="af6"/>
      </w:pPr>
      <w:bookmarkStart w:id="9" w:name="_ETM_Q1_1364151"/>
      <w:bookmarkStart w:id="10" w:name="_ETM_Q1_1364274"/>
      <w:bookmarkEnd w:id="9"/>
      <w:bookmarkEnd w:id="10"/>
      <w:r w:rsidRPr="00F0767B">
        <w:rPr>
          <w:rStyle w:val="TagStyle"/>
          <w:rtl/>
        </w:rPr>
        <w:t xml:space="preserve"> &lt;&lt; יור &gt;&gt;</w:t>
      </w:r>
      <w:r w:rsidRPr="00FE12F9">
        <w:rPr>
          <w:rStyle w:val="TagStyle"/>
          <w:rtl/>
        </w:rPr>
        <w:t xml:space="preserve"> </w:t>
      </w:r>
      <w:r>
        <w:rPr>
          <w:rtl/>
        </w:rPr>
        <w:t>היו"ר מיכאל מרדכי ביטון:</w:t>
      </w:r>
      <w:r w:rsidRPr="00FE12F9">
        <w:rPr>
          <w:rStyle w:val="TagStyle"/>
          <w:rtl/>
        </w:rPr>
        <w:t xml:space="preserve"> </w:t>
      </w:r>
      <w:r w:rsidRPr="00F0767B">
        <w:rPr>
          <w:rStyle w:val="TagStyle"/>
          <w:rtl/>
        </w:rPr>
        <w:t>&lt;&lt; יור &gt;&gt;</w:t>
      </w:r>
      <w:r>
        <w:rPr>
          <w:rtl/>
        </w:rPr>
        <w:t xml:space="preserve">   </w:t>
      </w:r>
      <w:bookmarkEnd w:id="8"/>
    </w:p>
    <w:p w:rsidR="00FE12F9" w:rsidRDefault="00FE12F9" w:rsidP="00FE12F9">
      <w:pPr>
        <w:pStyle w:val="KeepWithNext"/>
        <w:rPr>
          <w:rtl/>
          <w:lang w:eastAsia="he-IL"/>
        </w:rPr>
      </w:pPr>
    </w:p>
    <w:p w:rsidR="00FE12F9" w:rsidRDefault="00EC4615" w:rsidP="00EC4615">
      <w:pPr>
        <w:spacing w:before="60"/>
        <w:rPr>
          <w:rtl/>
          <w:lang w:eastAsia="he-IL"/>
        </w:rPr>
      </w:pPr>
      <w:bookmarkStart w:id="11" w:name="_ETM_Q1_1340862"/>
      <w:bookmarkEnd w:id="11"/>
      <w:r>
        <w:rPr>
          <w:rFonts w:hint="cs"/>
          <w:rtl/>
        </w:rPr>
        <w:t>שלום לכולם, אני מתנצל על העיכוב, סיימנו דיון ארוך ומו</w:t>
      </w:r>
      <w:r w:rsidR="009808FC">
        <w:rPr>
          <w:rFonts w:hint="cs"/>
          <w:rtl/>
        </w:rPr>
        <w:t>ר</w:t>
      </w:r>
      <w:r>
        <w:rPr>
          <w:rFonts w:hint="cs"/>
          <w:rtl/>
        </w:rPr>
        <w:t xml:space="preserve">כב </w:t>
      </w:r>
      <w:bookmarkStart w:id="12" w:name="_ETM_Q1_1327178"/>
      <w:bookmarkEnd w:id="12"/>
      <w:r>
        <w:rPr>
          <w:rFonts w:hint="cs"/>
          <w:rtl/>
        </w:rPr>
        <w:t xml:space="preserve">בסוגיית הקנאביס הרפואי. גילינו שם עולמות שלמים וקשים. עכשיו אנחנו </w:t>
      </w:r>
      <w:bookmarkStart w:id="13" w:name="_ETM_Q1_1338973"/>
      <w:bookmarkEnd w:id="13"/>
      <w:r>
        <w:rPr>
          <w:rFonts w:hint="cs"/>
          <w:rtl/>
        </w:rPr>
        <w:t xml:space="preserve">עוברים לנושא הבא: </w:t>
      </w:r>
      <w:r w:rsidR="00FE12F9" w:rsidRPr="00F417AC">
        <w:rPr>
          <w:rtl/>
        </w:rPr>
        <w:t>הצעת חוק איסור פרסומת והגבלת השיווק של מוצרי טבק ועישון (תיקון - ביטול החרגת העיתונות המודפסת), התשפ"א-2021, של ח</w:t>
      </w:r>
      <w:r>
        <w:rPr>
          <w:rFonts w:hint="cs"/>
          <w:rtl/>
        </w:rPr>
        <w:t>בר הכנסת</w:t>
      </w:r>
      <w:r w:rsidR="00FE12F9" w:rsidRPr="00F417AC">
        <w:rPr>
          <w:rtl/>
        </w:rPr>
        <w:t xml:space="preserve"> מוסי רז</w:t>
      </w:r>
      <w:r w:rsidR="00436650">
        <w:rPr>
          <w:rFonts w:hint="cs"/>
          <w:rtl/>
        </w:rPr>
        <w:t xml:space="preserve"> ולצידה</w:t>
      </w:r>
      <w:r w:rsidR="00FE12F9" w:rsidRPr="00F417AC">
        <w:rPr>
          <w:rtl/>
        </w:rPr>
        <w:t xml:space="preserve"> הצעת חוק איסור פרסומת והגבלת השיווק של מוצרי טבק ועישון (תיקון - ביטול החרגת העיתונ</w:t>
      </w:r>
      <w:r>
        <w:rPr>
          <w:rtl/>
        </w:rPr>
        <w:t>ות המודפסת), התשפ"א-2021, של ח</w:t>
      </w:r>
      <w:r>
        <w:rPr>
          <w:rFonts w:hint="cs"/>
          <w:rtl/>
        </w:rPr>
        <w:t>ברי הכנסת</w:t>
      </w:r>
      <w:r w:rsidR="00FE12F9" w:rsidRPr="00F417AC">
        <w:rPr>
          <w:rtl/>
        </w:rPr>
        <w:t xml:space="preserve"> עופר כסיף</w:t>
      </w:r>
      <w:r>
        <w:rPr>
          <w:rFonts w:hint="cs"/>
          <w:rtl/>
        </w:rPr>
        <w:t xml:space="preserve">, איימן עודה, סמי אבו </w:t>
      </w:r>
      <w:bookmarkStart w:id="14" w:name="_ETM_Q1_1368802"/>
      <w:bookmarkEnd w:id="14"/>
      <w:r>
        <w:rPr>
          <w:rFonts w:hint="cs"/>
          <w:rtl/>
        </w:rPr>
        <w:t xml:space="preserve">שחאדה וחברת הכנסת עאידה תומא סלימאן. </w:t>
      </w:r>
    </w:p>
    <w:p w:rsidR="00FE12F9" w:rsidRDefault="00FE12F9" w:rsidP="00FE12F9">
      <w:pPr>
        <w:rPr>
          <w:rtl/>
          <w:lang w:eastAsia="he-IL"/>
        </w:rPr>
      </w:pPr>
      <w:bookmarkStart w:id="15" w:name="_ETM_Q1_1373847"/>
      <w:bookmarkStart w:id="16" w:name="_ETM_Q1_1373942"/>
      <w:bookmarkEnd w:id="15"/>
      <w:bookmarkEnd w:id="16"/>
    </w:p>
    <w:p w:rsidR="00FE12F9" w:rsidRDefault="00FE12F9" w:rsidP="008A02FF">
      <w:pPr>
        <w:rPr>
          <w:rtl/>
          <w:lang w:eastAsia="he-IL"/>
        </w:rPr>
      </w:pPr>
      <w:bookmarkStart w:id="17" w:name="_ETM_Q1_1374033"/>
      <w:bookmarkStart w:id="18" w:name="_ETM_Q1_1374104"/>
      <w:bookmarkEnd w:id="17"/>
      <w:bookmarkEnd w:id="18"/>
      <w:r>
        <w:rPr>
          <w:rFonts w:hint="cs"/>
          <w:rtl/>
          <w:lang w:eastAsia="he-IL"/>
        </w:rPr>
        <w:t>הח</w:t>
      </w:r>
      <w:r w:rsidR="00436650">
        <w:rPr>
          <w:rFonts w:hint="cs"/>
          <w:rtl/>
          <w:lang w:eastAsia="he-IL"/>
        </w:rPr>
        <w:t>ו</w:t>
      </w:r>
      <w:r>
        <w:rPr>
          <w:rFonts w:hint="cs"/>
          <w:rtl/>
          <w:lang w:eastAsia="he-IL"/>
        </w:rPr>
        <w:t xml:space="preserve">ק הזה קיים בכנסת ישראל שנים רבות ומטעמי </w:t>
      </w:r>
      <w:bookmarkStart w:id="19" w:name="_ETM_Q1_1381823"/>
      <w:bookmarkEnd w:id="19"/>
      <w:r>
        <w:rPr>
          <w:rFonts w:hint="cs"/>
          <w:rtl/>
          <w:lang w:eastAsia="he-IL"/>
        </w:rPr>
        <w:t>בריאות הציבור הג</w:t>
      </w:r>
      <w:r w:rsidR="008A02FF">
        <w:rPr>
          <w:rFonts w:hint="cs"/>
          <w:rtl/>
          <w:lang w:eastAsia="he-IL"/>
        </w:rPr>
        <w:t>דיר</w:t>
      </w:r>
      <w:r>
        <w:rPr>
          <w:rFonts w:hint="cs"/>
          <w:rtl/>
          <w:lang w:eastAsia="he-IL"/>
        </w:rPr>
        <w:t xml:space="preserve"> </w:t>
      </w:r>
      <w:r w:rsidR="008A02FF">
        <w:rPr>
          <w:rFonts w:hint="cs"/>
          <w:rtl/>
          <w:lang w:eastAsia="he-IL"/>
        </w:rPr>
        <w:t xml:space="preserve">את איסור הפרסום </w:t>
      </w:r>
      <w:bookmarkStart w:id="20" w:name="_ETM_Q1_1382952"/>
      <w:bookmarkEnd w:id="20"/>
      <w:r>
        <w:rPr>
          <w:rFonts w:hint="cs"/>
          <w:rtl/>
          <w:lang w:eastAsia="he-IL"/>
        </w:rPr>
        <w:t>במדיות השונות</w:t>
      </w:r>
      <w:r w:rsidR="008A02FF">
        <w:rPr>
          <w:rFonts w:hint="cs"/>
          <w:rtl/>
          <w:lang w:eastAsia="he-IL"/>
        </w:rPr>
        <w:t>,</w:t>
      </w:r>
      <w:r>
        <w:rPr>
          <w:rFonts w:hint="cs"/>
          <w:rtl/>
          <w:lang w:eastAsia="he-IL"/>
        </w:rPr>
        <w:t xml:space="preserve"> אבל החריג את העיתונות המודפסת. </w:t>
      </w:r>
      <w:bookmarkStart w:id="21" w:name="_ETM_Q1_1392440"/>
      <w:bookmarkEnd w:id="21"/>
      <w:r>
        <w:rPr>
          <w:rFonts w:hint="cs"/>
          <w:rtl/>
          <w:lang w:eastAsia="he-IL"/>
        </w:rPr>
        <w:t xml:space="preserve">נשמח לשמוע </w:t>
      </w:r>
      <w:r w:rsidR="008A02FF">
        <w:rPr>
          <w:rFonts w:hint="cs"/>
          <w:rtl/>
          <w:lang w:eastAsia="he-IL"/>
        </w:rPr>
        <w:t xml:space="preserve">מנציגי הממשלה </w:t>
      </w:r>
      <w:r>
        <w:rPr>
          <w:rFonts w:hint="cs"/>
          <w:rtl/>
          <w:lang w:eastAsia="he-IL"/>
        </w:rPr>
        <w:t>על הסיבות להחרגה במקור</w:t>
      </w:r>
      <w:r w:rsidR="008A02FF">
        <w:rPr>
          <w:rFonts w:hint="cs"/>
          <w:rtl/>
          <w:lang w:eastAsia="he-IL"/>
        </w:rPr>
        <w:t xml:space="preserve">, מה היו השיקולים? מה היו הקריטריונים? כיצד </w:t>
      </w:r>
      <w:bookmarkStart w:id="22" w:name="_ETM_Q1_1398332"/>
      <w:bookmarkEnd w:id="22"/>
      <w:r w:rsidR="008A02FF">
        <w:rPr>
          <w:rFonts w:hint="cs"/>
          <w:rtl/>
          <w:lang w:eastAsia="he-IL"/>
        </w:rPr>
        <w:t xml:space="preserve">נתקבלה ההחלטה להחריג את העיתונות המודפסת. </w:t>
      </w:r>
      <w:bookmarkStart w:id="23" w:name="_ETM_Q1_1406174"/>
      <w:bookmarkEnd w:id="23"/>
    </w:p>
    <w:p w:rsidR="008A02FF" w:rsidRDefault="008A02FF" w:rsidP="008A02FF">
      <w:pPr>
        <w:rPr>
          <w:rtl/>
          <w:lang w:eastAsia="he-IL"/>
        </w:rPr>
      </w:pPr>
      <w:bookmarkStart w:id="24" w:name="_ETM_Q1_1406215"/>
      <w:bookmarkStart w:id="25" w:name="_ETM_Q1_1406381"/>
      <w:bookmarkEnd w:id="24"/>
      <w:bookmarkEnd w:id="25"/>
    </w:p>
    <w:p w:rsidR="008A02FF" w:rsidRDefault="008A02FF" w:rsidP="003F6AFA">
      <w:pPr>
        <w:rPr>
          <w:rtl/>
          <w:lang w:eastAsia="he-IL"/>
        </w:rPr>
      </w:pPr>
      <w:bookmarkStart w:id="26" w:name="_ETM_Q1_1406427"/>
      <w:bookmarkEnd w:id="26"/>
      <w:r>
        <w:rPr>
          <w:rFonts w:hint="cs"/>
          <w:rtl/>
          <w:lang w:eastAsia="he-IL"/>
        </w:rPr>
        <w:t xml:space="preserve">הטענה היסודית </w:t>
      </w:r>
      <w:bookmarkStart w:id="27" w:name="_ETM_Q1_1407428"/>
      <w:bookmarkEnd w:id="27"/>
      <w:r>
        <w:rPr>
          <w:rFonts w:hint="cs"/>
          <w:rtl/>
          <w:lang w:eastAsia="he-IL"/>
        </w:rPr>
        <w:t xml:space="preserve">שאני מניח שיוזמי החוק יעלו כשידברו ראשונים, הטענה </w:t>
      </w:r>
      <w:bookmarkStart w:id="28" w:name="_ETM_Q1_1410942"/>
      <w:bookmarkEnd w:id="28"/>
      <w:r>
        <w:rPr>
          <w:rFonts w:hint="cs"/>
          <w:rtl/>
          <w:lang w:eastAsia="he-IL"/>
        </w:rPr>
        <w:t>שאם זה לא בריא, זה לא בריא באינטרנט, זה לא</w:t>
      </w:r>
      <w:bookmarkStart w:id="29" w:name="_ETM_Q1_1414776"/>
      <w:bookmarkEnd w:id="29"/>
      <w:r>
        <w:rPr>
          <w:rFonts w:hint="cs"/>
          <w:rtl/>
          <w:lang w:eastAsia="he-IL"/>
        </w:rPr>
        <w:t xml:space="preserve"> בריא בכל מקום אחר וגם בעיתונות הכתובה. לצד זה נאפשר</w:t>
      </w:r>
      <w:bookmarkStart w:id="30" w:name="_ETM_Q1_1422377"/>
      <w:bookmarkEnd w:id="30"/>
      <w:r>
        <w:rPr>
          <w:rFonts w:hint="cs"/>
          <w:rtl/>
          <w:lang w:eastAsia="he-IL"/>
        </w:rPr>
        <w:t xml:space="preserve"> לשמוע בקש</w:t>
      </w:r>
      <w:r w:rsidR="00C22D4D">
        <w:rPr>
          <w:rFonts w:hint="cs"/>
          <w:rtl/>
          <w:lang w:eastAsia="he-IL"/>
        </w:rPr>
        <w:t>ב</w:t>
      </w:r>
      <w:r>
        <w:rPr>
          <w:rFonts w:hint="cs"/>
          <w:rtl/>
          <w:lang w:eastAsia="he-IL"/>
        </w:rPr>
        <w:t xml:space="preserve"> רב גם את הנפגעים הפוטנציאליים מתיקון החוק הזה, </w:t>
      </w:r>
      <w:bookmarkStart w:id="31" w:name="_ETM_Q1_1426645"/>
      <w:bookmarkEnd w:id="31"/>
      <w:r w:rsidR="003F6AFA">
        <w:rPr>
          <w:rFonts w:hint="cs"/>
          <w:rtl/>
          <w:lang w:eastAsia="he-IL"/>
        </w:rPr>
        <w:t>העיתונות המודפסת, היצרנים וכ</w:t>
      </w:r>
      <w:r>
        <w:rPr>
          <w:rFonts w:hint="cs"/>
          <w:rtl/>
          <w:lang w:eastAsia="he-IL"/>
        </w:rPr>
        <w:t xml:space="preserve">ל אחד שירצה </w:t>
      </w:r>
      <w:r w:rsidR="003F6AFA">
        <w:rPr>
          <w:rFonts w:hint="cs"/>
          <w:rtl/>
          <w:lang w:eastAsia="he-IL"/>
        </w:rPr>
        <w:t>לומר את דברו יזכה לומר את זה פה,</w:t>
      </w:r>
      <w:r>
        <w:rPr>
          <w:rFonts w:hint="cs"/>
          <w:rtl/>
          <w:lang w:eastAsia="he-IL"/>
        </w:rPr>
        <w:t xml:space="preserve"> כך אנחנו נוהגים</w:t>
      </w:r>
      <w:r w:rsidR="003F6AFA">
        <w:rPr>
          <w:rFonts w:hint="cs"/>
          <w:rtl/>
          <w:lang w:eastAsia="he-IL"/>
        </w:rPr>
        <w:t>.</w:t>
      </w:r>
      <w:r>
        <w:rPr>
          <w:rFonts w:hint="cs"/>
          <w:rtl/>
          <w:lang w:eastAsia="he-IL"/>
        </w:rPr>
        <w:t xml:space="preserve"> </w:t>
      </w:r>
      <w:bookmarkStart w:id="32" w:name="_ETM_Q1_1436504"/>
      <w:bookmarkEnd w:id="32"/>
      <w:r>
        <w:rPr>
          <w:rFonts w:hint="cs"/>
          <w:rtl/>
          <w:lang w:eastAsia="he-IL"/>
        </w:rPr>
        <w:t xml:space="preserve">בתהליך חקיקה לא עושים מחטפים ולא עושים חקיקה פזיזה. </w:t>
      </w:r>
    </w:p>
    <w:p w:rsidR="008A02FF" w:rsidRDefault="008A02FF" w:rsidP="008A02FF">
      <w:pPr>
        <w:rPr>
          <w:rtl/>
          <w:lang w:eastAsia="he-IL"/>
        </w:rPr>
      </w:pPr>
      <w:bookmarkStart w:id="33" w:name="_ETM_Q1_1443891"/>
      <w:bookmarkStart w:id="34" w:name="_ETM_Q1_1443944"/>
      <w:bookmarkStart w:id="35" w:name="_ETM_Q1_1444056"/>
      <w:bookmarkEnd w:id="33"/>
      <w:bookmarkEnd w:id="34"/>
      <w:bookmarkEnd w:id="35"/>
    </w:p>
    <w:p w:rsidR="008A02FF" w:rsidRDefault="008A02FF" w:rsidP="008A02FF">
      <w:pPr>
        <w:rPr>
          <w:rtl/>
          <w:lang w:eastAsia="he-IL"/>
        </w:rPr>
      </w:pPr>
      <w:bookmarkStart w:id="36" w:name="_ETM_Q1_1444087"/>
      <w:bookmarkEnd w:id="36"/>
      <w:r>
        <w:rPr>
          <w:rFonts w:hint="cs"/>
          <w:rtl/>
          <w:lang w:eastAsia="he-IL"/>
        </w:rPr>
        <w:t xml:space="preserve">אני </w:t>
      </w:r>
      <w:bookmarkStart w:id="37" w:name="_ETM_Q1_1445028"/>
      <w:bookmarkEnd w:id="37"/>
      <w:r>
        <w:rPr>
          <w:rFonts w:hint="cs"/>
          <w:rtl/>
          <w:lang w:eastAsia="he-IL"/>
        </w:rPr>
        <w:t xml:space="preserve">מעריך שהיום בעיקר נקדיש להתדיינות ושמיעת הצדדים. ככל שנסיים את </w:t>
      </w:r>
      <w:bookmarkStart w:id="38" w:name="_ETM_Q1_1447505"/>
      <w:bookmarkEnd w:id="38"/>
      <w:r>
        <w:rPr>
          <w:rFonts w:hint="cs"/>
          <w:rtl/>
          <w:lang w:eastAsia="he-IL"/>
        </w:rPr>
        <w:t xml:space="preserve">הדיון, הדיון הבא ייקבע להצבעות ואם הדיון </w:t>
      </w:r>
      <w:bookmarkStart w:id="39" w:name="_ETM_Q1_1452957"/>
      <w:bookmarkEnd w:id="39"/>
      <w:r>
        <w:rPr>
          <w:rFonts w:hint="cs"/>
          <w:rtl/>
          <w:lang w:eastAsia="he-IL"/>
        </w:rPr>
        <w:t xml:space="preserve">לא יסתיים נמשיך דיון בפעם הבא ונשאיר את האופציה להצבעות בדיון הבא. היום לא תהיינה הצבעות, אז אפשר להירגע </w:t>
      </w:r>
      <w:bookmarkStart w:id="40" w:name="_ETM_Q1_1463012"/>
      <w:bookmarkEnd w:id="40"/>
      <w:r>
        <w:rPr>
          <w:rFonts w:hint="cs"/>
          <w:rtl/>
          <w:lang w:eastAsia="he-IL"/>
        </w:rPr>
        <w:t xml:space="preserve">להיות ממוקדים ולדבר לעניין. נתחיל עם יוזמי החוק, חבר הכנסת </w:t>
      </w:r>
      <w:bookmarkStart w:id="41" w:name="_ETM_Q1_1470739"/>
      <w:bookmarkEnd w:id="41"/>
      <w:r>
        <w:rPr>
          <w:rFonts w:hint="cs"/>
          <w:rtl/>
          <w:lang w:eastAsia="he-IL"/>
        </w:rPr>
        <w:t xml:space="preserve">מוסי רז, בבקשה.  </w:t>
      </w:r>
    </w:p>
    <w:p w:rsidR="00FE12F9" w:rsidRDefault="00FE12F9" w:rsidP="00FE12F9">
      <w:pPr>
        <w:rPr>
          <w:rtl/>
          <w:lang w:eastAsia="he-IL"/>
        </w:rPr>
      </w:pPr>
      <w:bookmarkStart w:id="42" w:name="_ETM_Q1_1407709"/>
      <w:bookmarkStart w:id="43" w:name="_ETM_Q1_1407801"/>
      <w:bookmarkEnd w:id="42"/>
      <w:bookmarkEnd w:id="43"/>
    </w:p>
    <w:p w:rsidR="00BA657D" w:rsidRDefault="00BA657D" w:rsidP="00F0767B">
      <w:pPr>
        <w:pStyle w:val="a4"/>
        <w:rPr>
          <w:rtl/>
        </w:rPr>
      </w:pPr>
      <w:bookmarkStart w:id="44" w:name="_ETM_Q1_1443427"/>
      <w:bookmarkStart w:id="45" w:name="_ETM_Q1_1443508"/>
      <w:bookmarkStart w:id="46" w:name="ET_knessetmember_5694_4"/>
      <w:bookmarkEnd w:id="44"/>
      <w:bookmarkEnd w:id="45"/>
      <w:r w:rsidRPr="00F0767B">
        <w:rPr>
          <w:rStyle w:val="TagStyle"/>
          <w:rtl/>
        </w:rPr>
        <w:t xml:space="preserve"> &lt;&lt; דובר &gt;&gt;</w:t>
      </w:r>
      <w:r w:rsidRPr="00BA657D">
        <w:rPr>
          <w:rStyle w:val="TagStyle"/>
          <w:rtl/>
        </w:rPr>
        <w:t xml:space="preserve"> </w:t>
      </w:r>
      <w:r>
        <w:rPr>
          <w:rtl/>
        </w:rPr>
        <w:t>מוסי רז (מרצ):</w:t>
      </w:r>
      <w:r w:rsidRPr="00BA657D">
        <w:rPr>
          <w:rStyle w:val="TagStyle"/>
          <w:rtl/>
        </w:rPr>
        <w:t xml:space="preserve"> </w:t>
      </w:r>
      <w:r w:rsidRPr="00F0767B">
        <w:rPr>
          <w:rStyle w:val="TagStyle"/>
          <w:rtl/>
        </w:rPr>
        <w:t>&lt;&lt; דובר &gt;&gt;</w:t>
      </w:r>
      <w:r>
        <w:rPr>
          <w:rtl/>
        </w:rPr>
        <w:t xml:space="preserve">   </w:t>
      </w:r>
      <w:bookmarkEnd w:id="46"/>
    </w:p>
    <w:p w:rsidR="00BA657D" w:rsidRDefault="00BA657D" w:rsidP="00BA657D">
      <w:pPr>
        <w:pStyle w:val="KeepWithNext"/>
        <w:rPr>
          <w:rtl/>
          <w:lang w:eastAsia="he-IL"/>
        </w:rPr>
      </w:pPr>
    </w:p>
    <w:p w:rsidR="00BA657D" w:rsidRDefault="0034354F" w:rsidP="003B5AC9">
      <w:pPr>
        <w:rPr>
          <w:rtl/>
          <w:lang w:eastAsia="he-IL"/>
        </w:rPr>
      </w:pPr>
      <w:bookmarkStart w:id="47" w:name="_ETM_Q1_1478760"/>
      <w:bookmarkStart w:id="48" w:name="_ETM_Q1_1479027"/>
      <w:bookmarkStart w:id="49" w:name="_ETM_Q1_1479098"/>
      <w:bookmarkEnd w:id="47"/>
      <w:bookmarkEnd w:id="48"/>
      <w:bookmarkEnd w:id="49"/>
      <w:r>
        <w:rPr>
          <w:rFonts w:hint="cs"/>
          <w:rtl/>
          <w:lang w:eastAsia="he-IL"/>
        </w:rPr>
        <w:t xml:space="preserve">תודה אדוני יושב הראש. </w:t>
      </w:r>
      <w:r w:rsidR="00764AC1">
        <w:rPr>
          <w:rFonts w:hint="cs"/>
          <w:rtl/>
          <w:lang w:eastAsia="he-IL"/>
        </w:rPr>
        <w:t xml:space="preserve">ראשית אני רוצה למען </w:t>
      </w:r>
      <w:bookmarkStart w:id="50" w:name="_ETM_Q1_1480702"/>
      <w:bookmarkEnd w:id="50"/>
      <w:r w:rsidR="00764AC1">
        <w:rPr>
          <w:rFonts w:hint="cs"/>
          <w:rtl/>
          <w:lang w:eastAsia="he-IL"/>
        </w:rPr>
        <w:t xml:space="preserve">הגילוי הנאות, חשוב שידעו, </w:t>
      </w:r>
      <w:r w:rsidR="00BA657D">
        <w:rPr>
          <w:rFonts w:hint="cs"/>
          <w:rtl/>
          <w:lang w:eastAsia="he-IL"/>
        </w:rPr>
        <w:t xml:space="preserve">נפגשתי </w:t>
      </w:r>
      <w:bookmarkStart w:id="51" w:name="_ETM_Q1_1487438"/>
      <w:bookmarkEnd w:id="51"/>
      <w:r w:rsidR="004428D5">
        <w:rPr>
          <w:rFonts w:hint="cs"/>
          <w:rtl/>
          <w:lang w:eastAsia="he-IL"/>
        </w:rPr>
        <w:t>עם נציגי פיליפ מוריס ו</w:t>
      </w:r>
      <w:r w:rsidR="00BA657D">
        <w:rPr>
          <w:rFonts w:hint="cs"/>
          <w:rtl/>
          <w:lang w:eastAsia="he-IL"/>
        </w:rPr>
        <w:t xml:space="preserve">נפגשתי עם שני נציגים של העיתונות </w:t>
      </w:r>
      <w:bookmarkStart w:id="52" w:name="_ETM_Q1_1496526"/>
      <w:bookmarkEnd w:id="52"/>
      <w:r w:rsidR="00BA657D">
        <w:rPr>
          <w:rFonts w:hint="cs"/>
          <w:rtl/>
          <w:lang w:eastAsia="he-IL"/>
        </w:rPr>
        <w:t>הכתובה</w:t>
      </w:r>
      <w:r w:rsidR="00764AC1">
        <w:rPr>
          <w:rFonts w:hint="cs"/>
          <w:rtl/>
          <w:lang w:eastAsia="he-IL"/>
        </w:rPr>
        <w:t>,</w:t>
      </w:r>
      <w:r w:rsidR="00BA657D">
        <w:rPr>
          <w:rFonts w:hint="cs"/>
          <w:rtl/>
          <w:lang w:eastAsia="he-IL"/>
        </w:rPr>
        <w:t xml:space="preserve"> אם צריך אוכל גם לתת שמות</w:t>
      </w:r>
      <w:r w:rsidR="00764AC1">
        <w:rPr>
          <w:rFonts w:hint="cs"/>
          <w:rtl/>
          <w:lang w:eastAsia="he-IL"/>
        </w:rPr>
        <w:t>.</w:t>
      </w:r>
      <w:r w:rsidR="00BA657D">
        <w:rPr>
          <w:rFonts w:hint="cs"/>
          <w:rtl/>
          <w:lang w:eastAsia="he-IL"/>
        </w:rPr>
        <w:t xml:space="preserve"> בוודאי שאינני רוצה </w:t>
      </w:r>
      <w:bookmarkStart w:id="53" w:name="_ETM_Q1_1507345"/>
      <w:bookmarkEnd w:id="53"/>
      <w:r w:rsidR="00BA657D">
        <w:rPr>
          <w:rFonts w:hint="cs"/>
          <w:rtl/>
          <w:lang w:eastAsia="he-IL"/>
        </w:rPr>
        <w:t>שהע</w:t>
      </w:r>
      <w:r w:rsidR="000F1CE6">
        <w:rPr>
          <w:rFonts w:hint="cs"/>
          <w:rtl/>
          <w:lang w:eastAsia="he-IL"/>
        </w:rPr>
        <w:t>י</w:t>
      </w:r>
      <w:r w:rsidR="00BA657D">
        <w:rPr>
          <w:rFonts w:hint="cs"/>
          <w:rtl/>
          <w:lang w:eastAsia="he-IL"/>
        </w:rPr>
        <w:t>תונות הכתובה תיפגע</w:t>
      </w:r>
      <w:r w:rsidR="00764AC1">
        <w:rPr>
          <w:rFonts w:hint="cs"/>
          <w:rtl/>
          <w:lang w:eastAsia="he-IL"/>
        </w:rPr>
        <w:t xml:space="preserve">. חופש העיתונות חשוב לי מאוד, </w:t>
      </w:r>
      <w:bookmarkStart w:id="54" w:name="_ETM_Q1_1507982"/>
      <w:bookmarkEnd w:id="54"/>
      <w:r w:rsidR="00F50055">
        <w:rPr>
          <w:rFonts w:hint="cs"/>
          <w:rtl/>
          <w:lang w:eastAsia="he-IL"/>
        </w:rPr>
        <w:t>מדובר ב</w:t>
      </w:r>
      <w:r w:rsidR="00764AC1">
        <w:rPr>
          <w:rFonts w:hint="cs"/>
          <w:rtl/>
          <w:lang w:eastAsia="he-IL"/>
        </w:rPr>
        <w:t xml:space="preserve">עצמאות העיתונות והמשך קיומה של העיתונות, כולל העיתונות הכתובה. </w:t>
      </w:r>
      <w:bookmarkStart w:id="55" w:name="_ETM_Q1_1511274"/>
      <w:bookmarkStart w:id="56" w:name="_ETM_Q1_1511363"/>
      <w:bookmarkStart w:id="57" w:name="_ETM_Q1_1511409"/>
      <w:bookmarkStart w:id="58" w:name="_ETM_Q1_1511476"/>
      <w:bookmarkEnd w:id="55"/>
      <w:bookmarkEnd w:id="56"/>
      <w:bookmarkEnd w:id="57"/>
      <w:bookmarkEnd w:id="58"/>
      <w:r w:rsidR="000F1CE6">
        <w:rPr>
          <w:rFonts w:hint="cs"/>
          <w:rtl/>
          <w:lang w:eastAsia="he-IL"/>
        </w:rPr>
        <w:t xml:space="preserve">לגבי פילים מוריס אין לי שום חשיבות </w:t>
      </w:r>
      <w:r w:rsidR="003B5AC9">
        <w:rPr>
          <w:rFonts w:hint="cs"/>
          <w:rtl/>
          <w:lang w:eastAsia="he-IL"/>
        </w:rPr>
        <w:t>ב</w:t>
      </w:r>
      <w:r w:rsidR="000F1CE6">
        <w:rPr>
          <w:rFonts w:hint="cs"/>
          <w:rtl/>
          <w:lang w:eastAsia="he-IL"/>
        </w:rPr>
        <w:t>חברה</w:t>
      </w:r>
      <w:r w:rsidR="003B5AC9">
        <w:rPr>
          <w:rFonts w:hint="cs"/>
          <w:rtl/>
          <w:lang w:eastAsia="he-IL"/>
        </w:rPr>
        <w:t xml:space="preserve">, </w:t>
      </w:r>
      <w:bookmarkStart w:id="59" w:name="_ETM_Q1_1517831"/>
      <w:bookmarkEnd w:id="59"/>
      <w:r w:rsidR="003B5AC9">
        <w:rPr>
          <w:rFonts w:hint="cs"/>
          <w:rtl/>
          <w:lang w:eastAsia="he-IL"/>
        </w:rPr>
        <w:t xml:space="preserve">מצדי הם יכולים לסגור מחר בבוקר, לדעתי זה עדיף מצד מדינת ישראל </w:t>
      </w:r>
      <w:bookmarkStart w:id="60" w:name="_ETM_Q1_1518831"/>
      <w:bookmarkEnd w:id="60"/>
      <w:r w:rsidR="003B5AC9">
        <w:rPr>
          <w:rFonts w:hint="cs"/>
          <w:rtl/>
          <w:lang w:eastAsia="he-IL"/>
        </w:rPr>
        <w:t>ומצד אזרחי מדינת ישראל.</w:t>
      </w:r>
      <w:r w:rsidR="000F1CE6">
        <w:rPr>
          <w:rFonts w:hint="cs"/>
          <w:rtl/>
          <w:lang w:eastAsia="he-IL"/>
        </w:rPr>
        <w:t xml:space="preserve"> </w:t>
      </w:r>
      <w:bookmarkStart w:id="61" w:name="_ETM_Q1_1524990"/>
      <w:bookmarkEnd w:id="61"/>
    </w:p>
    <w:p w:rsidR="000F1CE6" w:rsidRDefault="000F1CE6" w:rsidP="00BA657D">
      <w:pPr>
        <w:rPr>
          <w:rtl/>
          <w:lang w:eastAsia="he-IL"/>
        </w:rPr>
      </w:pPr>
      <w:bookmarkStart w:id="62" w:name="_ETM_Q1_1529574"/>
      <w:bookmarkStart w:id="63" w:name="_ETM_Q1_1529661"/>
      <w:bookmarkEnd w:id="62"/>
      <w:bookmarkEnd w:id="63"/>
    </w:p>
    <w:p w:rsidR="000F1CE6" w:rsidRDefault="003B5AC9" w:rsidP="00F50055">
      <w:pPr>
        <w:rPr>
          <w:rtl/>
          <w:lang w:eastAsia="he-IL"/>
        </w:rPr>
      </w:pPr>
      <w:bookmarkStart w:id="64" w:name="_ETM_Q1_1529734"/>
      <w:bookmarkStart w:id="65" w:name="_ETM_Q1_1529809"/>
      <w:bookmarkEnd w:id="64"/>
      <w:bookmarkEnd w:id="65"/>
      <w:r>
        <w:rPr>
          <w:rFonts w:hint="cs"/>
          <w:rtl/>
          <w:lang w:eastAsia="he-IL"/>
        </w:rPr>
        <w:t>אדוני היושב-ראש, פ</w:t>
      </w:r>
      <w:r w:rsidR="00F50055">
        <w:rPr>
          <w:rFonts w:hint="cs"/>
          <w:rtl/>
          <w:lang w:eastAsia="he-IL"/>
        </w:rPr>
        <w:t>ט</w:t>
      </w:r>
      <w:r>
        <w:rPr>
          <w:rFonts w:hint="cs"/>
          <w:rtl/>
          <w:lang w:eastAsia="he-IL"/>
        </w:rPr>
        <w:t xml:space="preserve">רת מראש את </w:t>
      </w:r>
      <w:bookmarkStart w:id="66" w:name="_ETM_Q1_1534234"/>
      <w:bookmarkEnd w:id="66"/>
      <w:r>
        <w:rPr>
          <w:rFonts w:hint="cs"/>
          <w:rtl/>
          <w:lang w:eastAsia="he-IL"/>
        </w:rPr>
        <w:t xml:space="preserve">הצורך להצביע היום אבל אני מבקש שתקבע פגישה בהקדם כי </w:t>
      </w:r>
      <w:bookmarkStart w:id="67" w:name="_ETM_Q1_1539171"/>
      <w:bookmarkEnd w:id="67"/>
      <w:r>
        <w:rPr>
          <w:rFonts w:hint="cs"/>
          <w:rtl/>
          <w:lang w:eastAsia="he-IL"/>
        </w:rPr>
        <w:t xml:space="preserve">הפגרה מתקרבת. </w:t>
      </w:r>
      <w:bookmarkStart w:id="68" w:name="_ETM_Q1_1539446"/>
      <w:bookmarkEnd w:id="68"/>
    </w:p>
    <w:p w:rsidR="003B5AC9" w:rsidRDefault="003B5AC9" w:rsidP="00BA657D">
      <w:pPr>
        <w:rPr>
          <w:rtl/>
          <w:lang w:eastAsia="he-IL"/>
        </w:rPr>
      </w:pPr>
      <w:bookmarkStart w:id="69" w:name="_ETM_Q1_1539493"/>
      <w:bookmarkEnd w:id="69"/>
    </w:p>
    <w:p w:rsidR="003B5AC9" w:rsidRDefault="003B5AC9" w:rsidP="00F0767B">
      <w:pPr>
        <w:pStyle w:val="af6"/>
        <w:rPr>
          <w:rtl/>
        </w:rPr>
      </w:pPr>
      <w:bookmarkStart w:id="70" w:name="ET_yor_5765_32"/>
      <w:r w:rsidRPr="00F0767B">
        <w:rPr>
          <w:rStyle w:val="TagStyle"/>
          <w:rtl/>
        </w:rPr>
        <w:t xml:space="preserve"> &lt;&lt; יור &gt;&gt;</w:t>
      </w:r>
      <w:r w:rsidRPr="003B5AC9">
        <w:rPr>
          <w:rStyle w:val="TagStyle"/>
          <w:rtl/>
        </w:rPr>
        <w:t xml:space="preserve"> </w:t>
      </w:r>
      <w:r>
        <w:rPr>
          <w:rtl/>
        </w:rPr>
        <w:t>היו"ר מיכאל מרדכי ביטון:</w:t>
      </w:r>
      <w:r w:rsidRPr="003B5AC9">
        <w:rPr>
          <w:rStyle w:val="TagStyle"/>
          <w:rtl/>
        </w:rPr>
        <w:t xml:space="preserve"> </w:t>
      </w:r>
      <w:r w:rsidRPr="00F0767B">
        <w:rPr>
          <w:rStyle w:val="TagStyle"/>
          <w:rtl/>
        </w:rPr>
        <w:t>&lt;&lt; יור &gt;&gt;</w:t>
      </w:r>
      <w:r>
        <w:rPr>
          <w:rtl/>
        </w:rPr>
        <w:t xml:space="preserve">   </w:t>
      </w:r>
      <w:bookmarkEnd w:id="70"/>
    </w:p>
    <w:p w:rsidR="003B5AC9" w:rsidRDefault="003B5AC9" w:rsidP="003B5AC9">
      <w:pPr>
        <w:pStyle w:val="KeepWithNext"/>
        <w:rPr>
          <w:rtl/>
          <w:lang w:eastAsia="he-IL"/>
        </w:rPr>
      </w:pPr>
    </w:p>
    <w:p w:rsidR="003B5AC9" w:rsidRDefault="003B5AC9" w:rsidP="003B5AC9">
      <w:pPr>
        <w:rPr>
          <w:rtl/>
          <w:lang w:eastAsia="he-IL"/>
        </w:rPr>
      </w:pPr>
      <w:bookmarkStart w:id="71" w:name="_ETM_Q1_1545223"/>
      <w:bookmarkEnd w:id="71"/>
      <w:r>
        <w:rPr>
          <w:rFonts w:hint="cs"/>
          <w:rtl/>
          <w:lang w:eastAsia="he-IL"/>
        </w:rPr>
        <w:t xml:space="preserve">אני לא רוצה לייצר מצב שמישהו יחשוב שעשינו </w:t>
      </w:r>
      <w:bookmarkStart w:id="72" w:name="_ETM_Q1_1543157"/>
      <w:bookmarkEnd w:id="72"/>
      <w:r>
        <w:rPr>
          <w:rFonts w:hint="cs"/>
          <w:rtl/>
          <w:lang w:eastAsia="he-IL"/>
        </w:rPr>
        <w:t>דברים במהירות.</w:t>
      </w:r>
    </w:p>
    <w:p w:rsidR="003B5AC9" w:rsidRDefault="003B5AC9" w:rsidP="003B5AC9">
      <w:pPr>
        <w:rPr>
          <w:rtl/>
          <w:lang w:eastAsia="he-IL"/>
        </w:rPr>
      </w:pPr>
      <w:bookmarkStart w:id="73" w:name="_ETM_Q1_1545829"/>
      <w:bookmarkStart w:id="74" w:name="_ETM_Q1_1545872"/>
      <w:bookmarkEnd w:id="73"/>
      <w:bookmarkEnd w:id="74"/>
    </w:p>
    <w:p w:rsidR="003B5AC9" w:rsidRDefault="003B5AC9" w:rsidP="00F0767B">
      <w:pPr>
        <w:pStyle w:val="-"/>
        <w:rPr>
          <w:rtl/>
        </w:rPr>
      </w:pPr>
      <w:bookmarkStart w:id="75" w:name="ET_knessetmember_5694_34"/>
      <w:r w:rsidRPr="00F0767B">
        <w:rPr>
          <w:rStyle w:val="TagStyle"/>
          <w:rtl/>
        </w:rPr>
        <w:t xml:space="preserve"> &lt;&lt; דובר_המשך &gt;&gt;</w:t>
      </w:r>
      <w:r w:rsidRPr="003B5AC9">
        <w:rPr>
          <w:rStyle w:val="TagStyle"/>
          <w:rtl/>
        </w:rPr>
        <w:t xml:space="preserve"> </w:t>
      </w:r>
      <w:r>
        <w:rPr>
          <w:rtl/>
        </w:rPr>
        <w:t>מוסי רז (מרצ):</w:t>
      </w:r>
      <w:r w:rsidRPr="003B5AC9">
        <w:rPr>
          <w:rStyle w:val="TagStyle"/>
          <w:rtl/>
        </w:rPr>
        <w:t xml:space="preserve"> </w:t>
      </w:r>
      <w:r w:rsidRPr="00F0767B">
        <w:rPr>
          <w:rStyle w:val="TagStyle"/>
          <w:rtl/>
        </w:rPr>
        <w:t>&lt;&lt; דובר_המשך &gt;&gt;</w:t>
      </w:r>
      <w:r>
        <w:rPr>
          <w:rtl/>
        </w:rPr>
        <w:t xml:space="preserve">   </w:t>
      </w:r>
      <w:bookmarkEnd w:id="75"/>
    </w:p>
    <w:p w:rsidR="003B5AC9" w:rsidRDefault="003B5AC9" w:rsidP="003B5AC9">
      <w:pPr>
        <w:pStyle w:val="KeepWithNext"/>
        <w:rPr>
          <w:rtl/>
          <w:lang w:eastAsia="he-IL"/>
        </w:rPr>
      </w:pPr>
    </w:p>
    <w:p w:rsidR="003B5AC9" w:rsidRDefault="003B5AC9" w:rsidP="00F50055">
      <w:pPr>
        <w:rPr>
          <w:rtl/>
          <w:lang w:eastAsia="he-IL"/>
        </w:rPr>
      </w:pPr>
      <w:r>
        <w:rPr>
          <w:rFonts w:hint="cs"/>
          <w:rtl/>
          <w:lang w:eastAsia="he-IL"/>
        </w:rPr>
        <w:t xml:space="preserve">אינני מעוניין במחטף, </w:t>
      </w:r>
      <w:r w:rsidR="00F50055">
        <w:rPr>
          <w:rFonts w:hint="cs"/>
          <w:rtl/>
          <w:lang w:eastAsia="he-IL"/>
        </w:rPr>
        <w:t>ד</w:t>
      </w:r>
      <w:r>
        <w:rPr>
          <w:rFonts w:hint="cs"/>
          <w:rtl/>
          <w:lang w:eastAsia="he-IL"/>
        </w:rPr>
        <w:t xml:space="preserve">ברתי </w:t>
      </w:r>
      <w:r w:rsidR="00F50055">
        <w:rPr>
          <w:rFonts w:hint="cs"/>
          <w:rtl/>
          <w:lang w:eastAsia="he-IL"/>
        </w:rPr>
        <w:t xml:space="preserve">גם </w:t>
      </w:r>
      <w:r>
        <w:rPr>
          <w:rFonts w:hint="cs"/>
          <w:rtl/>
          <w:lang w:eastAsia="he-IL"/>
        </w:rPr>
        <w:t>עם נציגי הנפגעים וחש</w:t>
      </w:r>
      <w:r w:rsidR="00F50055">
        <w:rPr>
          <w:rFonts w:hint="cs"/>
          <w:rtl/>
          <w:lang w:eastAsia="he-IL"/>
        </w:rPr>
        <w:t>ו</w:t>
      </w:r>
      <w:r>
        <w:rPr>
          <w:rFonts w:hint="cs"/>
          <w:rtl/>
          <w:lang w:eastAsia="he-IL"/>
        </w:rPr>
        <w:t xml:space="preserve">ב </w:t>
      </w:r>
      <w:bookmarkStart w:id="76" w:name="_ETM_Q1_1554489"/>
      <w:bookmarkEnd w:id="76"/>
      <w:r>
        <w:rPr>
          <w:rFonts w:hint="cs"/>
          <w:rtl/>
          <w:lang w:eastAsia="he-IL"/>
        </w:rPr>
        <w:t xml:space="preserve">שנשמע אותם פה, אני בעד לתת להם כל זמן </w:t>
      </w:r>
      <w:bookmarkStart w:id="77" w:name="_ETM_Q1_1555557"/>
      <w:bookmarkEnd w:id="77"/>
      <w:r>
        <w:rPr>
          <w:rFonts w:hint="cs"/>
          <w:rtl/>
          <w:lang w:eastAsia="he-IL"/>
        </w:rPr>
        <w:t xml:space="preserve">שירצו להשמיע. אבל אני חושב שצריך לקבוע לוח זמנים </w:t>
      </w:r>
      <w:bookmarkStart w:id="78" w:name="_ETM_Q1_1560153"/>
      <w:bookmarkEnd w:id="78"/>
      <w:r>
        <w:rPr>
          <w:rFonts w:hint="cs"/>
          <w:rtl/>
          <w:lang w:eastAsia="he-IL"/>
        </w:rPr>
        <w:t>מהיר כי מדובר בחיי אדם.</w:t>
      </w:r>
      <w:bookmarkStart w:id="79" w:name="_ETM_Q1_1562606"/>
      <w:bookmarkEnd w:id="79"/>
    </w:p>
    <w:p w:rsidR="003B5AC9" w:rsidRDefault="003B5AC9" w:rsidP="003B5AC9">
      <w:pPr>
        <w:rPr>
          <w:rtl/>
          <w:lang w:eastAsia="he-IL"/>
        </w:rPr>
      </w:pPr>
      <w:bookmarkStart w:id="80" w:name="_ETM_Q1_1562664"/>
      <w:bookmarkEnd w:id="80"/>
    </w:p>
    <w:p w:rsidR="003B5AC9" w:rsidRDefault="003B5AC9" w:rsidP="00F0767B">
      <w:pPr>
        <w:pStyle w:val="af6"/>
        <w:rPr>
          <w:rtl/>
        </w:rPr>
      </w:pPr>
      <w:bookmarkStart w:id="81" w:name="ET_yor_5765_35"/>
      <w:r w:rsidRPr="00F0767B">
        <w:rPr>
          <w:rStyle w:val="TagStyle"/>
          <w:rtl/>
        </w:rPr>
        <w:t xml:space="preserve"> &lt;&lt; יור &gt;&gt;</w:t>
      </w:r>
      <w:r w:rsidRPr="003B5AC9">
        <w:rPr>
          <w:rStyle w:val="TagStyle"/>
          <w:rtl/>
        </w:rPr>
        <w:t xml:space="preserve"> </w:t>
      </w:r>
      <w:r>
        <w:rPr>
          <w:rtl/>
        </w:rPr>
        <w:t>היו"ר מיכאל מרדכי ביטון:</w:t>
      </w:r>
      <w:r w:rsidRPr="003B5AC9">
        <w:rPr>
          <w:rStyle w:val="TagStyle"/>
          <w:rtl/>
        </w:rPr>
        <w:t xml:space="preserve"> </w:t>
      </w:r>
      <w:r w:rsidRPr="00F0767B">
        <w:rPr>
          <w:rStyle w:val="TagStyle"/>
          <w:rtl/>
        </w:rPr>
        <w:t>&lt;&lt; יור &gt;&gt;</w:t>
      </w:r>
      <w:r>
        <w:rPr>
          <w:rtl/>
        </w:rPr>
        <w:t xml:space="preserve">   </w:t>
      </w:r>
      <w:bookmarkEnd w:id="81"/>
    </w:p>
    <w:p w:rsidR="003B5AC9" w:rsidRDefault="003B5AC9" w:rsidP="003B5AC9">
      <w:pPr>
        <w:pStyle w:val="KeepWithNext"/>
        <w:rPr>
          <w:rtl/>
        </w:rPr>
      </w:pPr>
    </w:p>
    <w:p w:rsidR="003B5AC9" w:rsidRDefault="003B5AC9" w:rsidP="003B5AC9">
      <w:pPr>
        <w:rPr>
          <w:rtl/>
        </w:rPr>
      </w:pPr>
      <w:bookmarkStart w:id="82" w:name="_ETM_Q1_1564108"/>
      <w:bookmarkEnd w:id="82"/>
      <w:r>
        <w:rPr>
          <w:rFonts w:hint="cs"/>
          <w:rtl/>
        </w:rPr>
        <w:t xml:space="preserve">אמרתי, אם נסיים דיון, פעם הבאה תהיינה הצבעות. אם לא נסיים את הדיון, יהיה המשך דיון </w:t>
      </w:r>
      <w:bookmarkStart w:id="83" w:name="_ETM_Q1_1567127"/>
      <w:bookmarkEnd w:id="83"/>
      <w:r>
        <w:rPr>
          <w:rFonts w:hint="cs"/>
          <w:rtl/>
        </w:rPr>
        <w:t>והצבעות בפעם הבאה.</w:t>
      </w:r>
      <w:bookmarkStart w:id="84" w:name="_ETM_Q1_1571111"/>
      <w:bookmarkEnd w:id="84"/>
    </w:p>
    <w:p w:rsidR="003B5AC9" w:rsidRDefault="003B5AC9" w:rsidP="003B5AC9">
      <w:pPr>
        <w:rPr>
          <w:rtl/>
        </w:rPr>
      </w:pPr>
      <w:bookmarkStart w:id="85" w:name="_ETM_Q1_1571145"/>
      <w:bookmarkEnd w:id="85"/>
    </w:p>
    <w:p w:rsidR="007C7163" w:rsidRDefault="007C7163" w:rsidP="00F0767B">
      <w:pPr>
        <w:pStyle w:val="-"/>
        <w:rPr>
          <w:rStyle w:val="TagStyle"/>
          <w:vanish w:val="0"/>
          <w:rtl/>
        </w:rPr>
      </w:pPr>
      <w:bookmarkStart w:id="86" w:name="ET_knessetmember_5694_36"/>
      <w:r>
        <w:rPr>
          <w:rStyle w:val="TagStyle"/>
          <w:vanish w:val="0"/>
          <w:rtl/>
        </w:rPr>
        <w:br w:type="page"/>
      </w:r>
    </w:p>
    <w:p w:rsidR="003B5AC9" w:rsidRDefault="003B5AC9" w:rsidP="00F0767B">
      <w:pPr>
        <w:pStyle w:val="-"/>
        <w:rPr>
          <w:rtl/>
        </w:rPr>
      </w:pPr>
      <w:r w:rsidRPr="00F0767B">
        <w:rPr>
          <w:rStyle w:val="TagStyle"/>
          <w:rtl/>
        </w:rPr>
        <w:t xml:space="preserve"> &lt;&lt; דובר_המשך &gt;&gt;</w:t>
      </w:r>
      <w:r w:rsidRPr="003B5AC9">
        <w:rPr>
          <w:rStyle w:val="TagStyle"/>
          <w:rtl/>
        </w:rPr>
        <w:t xml:space="preserve"> </w:t>
      </w:r>
      <w:r>
        <w:rPr>
          <w:rtl/>
        </w:rPr>
        <w:t>מוסי רז (מרצ):</w:t>
      </w:r>
      <w:r w:rsidRPr="003B5AC9">
        <w:rPr>
          <w:rStyle w:val="TagStyle"/>
          <w:rtl/>
        </w:rPr>
        <w:t xml:space="preserve"> </w:t>
      </w:r>
      <w:r w:rsidRPr="00F0767B">
        <w:rPr>
          <w:rStyle w:val="TagStyle"/>
          <w:rtl/>
        </w:rPr>
        <w:t>&lt;&lt; דובר_המשך &gt;&gt;</w:t>
      </w:r>
      <w:r>
        <w:rPr>
          <w:rtl/>
        </w:rPr>
        <w:t xml:space="preserve">   </w:t>
      </w:r>
      <w:bookmarkEnd w:id="86"/>
    </w:p>
    <w:p w:rsidR="003B5AC9" w:rsidRDefault="003B5AC9" w:rsidP="003B5AC9">
      <w:pPr>
        <w:pStyle w:val="KeepWithNext"/>
        <w:rPr>
          <w:rtl/>
        </w:rPr>
      </w:pPr>
    </w:p>
    <w:p w:rsidR="002C2DC0" w:rsidRDefault="003B5AC9" w:rsidP="003B5AC9">
      <w:pPr>
        <w:rPr>
          <w:rtl/>
        </w:rPr>
      </w:pPr>
      <w:r>
        <w:rPr>
          <w:rFonts w:hint="cs"/>
          <w:rtl/>
        </w:rPr>
        <w:t xml:space="preserve">אבל הפעם הבאה צריכה להיות קרובה מאוד משום </w:t>
      </w:r>
      <w:bookmarkStart w:id="87" w:name="_ETM_Q1_1571032"/>
      <w:bookmarkEnd w:id="87"/>
      <w:r>
        <w:rPr>
          <w:rFonts w:hint="cs"/>
          <w:rtl/>
        </w:rPr>
        <w:t>שהפגרה מתקרבת.</w:t>
      </w:r>
    </w:p>
    <w:p w:rsidR="002C2DC0" w:rsidRDefault="002C2DC0" w:rsidP="003B5AC9">
      <w:pPr>
        <w:rPr>
          <w:rtl/>
        </w:rPr>
      </w:pPr>
    </w:p>
    <w:p w:rsidR="002C2DC0" w:rsidRDefault="002C2DC0" w:rsidP="00F0767B">
      <w:pPr>
        <w:pStyle w:val="af6"/>
        <w:rPr>
          <w:rtl/>
        </w:rPr>
      </w:pPr>
      <w:bookmarkStart w:id="88" w:name="ET_yor_5765_37"/>
      <w:r w:rsidRPr="00F0767B">
        <w:rPr>
          <w:rStyle w:val="TagStyle"/>
          <w:rtl/>
        </w:rPr>
        <w:t xml:space="preserve"> &lt;&lt; יור &gt;&gt;</w:t>
      </w:r>
      <w:r w:rsidRPr="002C2DC0">
        <w:rPr>
          <w:rStyle w:val="TagStyle"/>
          <w:rtl/>
        </w:rPr>
        <w:t xml:space="preserve"> </w:t>
      </w:r>
      <w:r>
        <w:rPr>
          <w:rtl/>
        </w:rPr>
        <w:t>היו"ר מיכאל מרדכי ביטון:</w:t>
      </w:r>
      <w:r w:rsidRPr="002C2DC0">
        <w:rPr>
          <w:rStyle w:val="TagStyle"/>
          <w:rtl/>
        </w:rPr>
        <w:t xml:space="preserve"> </w:t>
      </w:r>
      <w:r w:rsidRPr="00F0767B">
        <w:rPr>
          <w:rStyle w:val="TagStyle"/>
          <w:rtl/>
        </w:rPr>
        <w:t>&lt;&lt; יור &gt;&gt;</w:t>
      </w:r>
      <w:r>
        <w:rPr>
          <w:rtl/>
        </w:rPr>
        <w:t xml:space="preserve">   </w:t>
      </w:r>
      <w:bookmarkEnd w:id="88"/>
    </w:p>
    <w:p w:rsidR="002C2DC0" w:rsidRDefault="002C2DC0" w:rsidP="002C2DC0">
      <w:pPr>
        <w:pStyle w:val="KeepWithNext"/>
        <w:rPr>
          <w:rtl/>
        </w:rPr>
      </w:pPr>
    </w:p>
    <w:p w:rsidR="002C2DC0" w:rsidRDefault="002C2DC0" w:rsidP="002C2DC0">
      <w:pPr>
        <w:rPr>
          <w:rtl/>
        </w:rPr>
      </w:pPr>
      <w:r>
        <w:rPr>
          <w:rFonts w:hint="cs"/>
          <w:rtl/>
        </w:rPr>
        <w:t xml:space="preserve">אתה רואה שהתייחסנו לזה ברצינות ולא מסמסנו את הנושא, </w:t>
      </w:r>
      <w:bookmarkStart w:id="89" w:name="_ETM_Q1_1576887"/>
      <w:bookmarkEnd w:id="89"/>
      <w:r>
        <w:rPr>
          <w:rFonts w:hint="cs"/>
          <w:rtl/>
        </w:rPr>
        <w:t>אתה יודע כמה הוועדה הזאת עמוסה. למרות שהחוק הזה רגיש</w:t>
      </w:r>
      <w:bookmarkStart w:id="90" w:name="_ETM_Q1_1582070"/>
      <w:bookmarkEnd w:id="90"/>
      <w:r>
        <w:rPr>
          <w:rFonts w:hint="cs"/>
          <w:rtl/>
        </w:rPr>
        <w:t xml:space="preserve"> ויש כוחות שמופעלים עליו, אנחנו לא פוחדים מאף אחד ועושים </w:t>
      </w:r>
      <w:bookmarkStart w:id="91" w:name="_ETM_Q1_1587721"/>
      <w:bookmarkEnd w:id="91"/>
      <w:r>
        <w:rPr>
          <w:rFonts w:hint="cs"/>
          <w:rtl/>
        </w:rPr>
        <w:t>את מה שנכון.</w:t>
      </w:r>
      <w:bookmarkStart w:id="92" w:name="_ETM_Q1_1589657"/>
      <w:bookmarkEnd w:id="92"/>
    </w:p>
    <w:p w:rsidR="002C2DC0" w:rsidRDefault="002C2DC0" w:rsidP="002C2DC0">
      <w:pPr>
        <w:rPr>
          <w:rtl/>
        </w:rPr>
      </w:pPr>
      <w:bookmarkStart w:id="93" w:name="_ETM_Q1_1589701"/>
      <w:bookmarkEnd w:id="93"/>
    </w:p>
    <w:p w:rsidR="002C2DC0" w:rsidRDefault="002C2DC0" w:rsidP="00F0767B">
      <w:pPr>
        <w:pStyle w:val="-"/>
        <w:rPr>
          <w:rtl/>
        </w:rPr>
      </w:pPr>
      <w:bookmarkStart w:id="94" w:name="ET_knessetmember_5694_38"/>
      <w:r w:rsidRPr="00F0767B">
        <w:rPr>
          <w:rStyle w:val="TagStyle"/>
          <w:rtl/>
        </w:rPr>
        <w:t xml:space="preserve"> &lt;&lt; דובר_המשך &gt;&gt;</w:t>
      </w:r>
      <w:r w:rsidRPr="002C2DC0">
        <w:rPr>
          <w:rStyle w:val="TagStyle"/>
          <w:rtl/>
        </w:rPr>
        <w:t xml:space="preserve"> </w:t>
      </w:r>
      <w:r>
        <w:rPr>
          <w:rtl/>
        </w:rPr>
        <w:t>מוסי רז (מרצ):</w:t>
      </w:r>
      <w:r w:rsidRPr="002C2DC0">
        <w:rPr>
          <w:rStyle w:val="TagStyle"/>
          <w:rtl/>
        </w:rPr>
        <w:t xml:space="preserve"> </w:t>
      </w:r>
      <w:r w:rsidRPr="00F0767B">
        <w:rPr>
          <w:rStyle w:val="TagStyle"/>
          <w:rtl/>
        </w:rPr>
        <w:t>&lt;&lt; דובר_המשך &gt;&gt;</w:t>
      </w:r>
      <w:r>
        <w:rPr>
          <w:rtl/>
        </w:rPr>
        <w:t xml:space="preserve">   </w:t>
      </w:r>
      <w:bookmarkEnd w:id="94"/>
    </w:p>
    <w:p w:rsidR="002C2DC0" w:rsidRDefault="002C2DC0" w:rsidP="002C2DC0">
      <w:pPr>
        <w:pStyle w:val="KeepWithNext"/>
        <w:rPr>
          <w:rtl/>
        </w:rPr>
      </w:pPr>
    </w:p>
    <w:p w:rsidR="002C2DC0" w:rsidRDefault="002A3E24" w:rsidP="002A3E24">
      <w:pPr>
        <w:rPr>
          <w:rtl/>
        </w:rPr>
      </w:pPr>
      <w:bookmarkStart w:id="95" w:name="_ETM_Q1_1591102"/>
      <w:bookmarkEnd w:id="95"/>
      <w:r>
        <w:rPr>
          <w:rFonts w:hint="cs"/>
          <w:rtl/>
        </w:rPr>
        <w:t xml:space="preserve">לגבי </w:t>
      </w:r>
      <w:r w:rsidR="002C2DC0">
        <w:rPr>
          <w:rFonts w:hint="cs"/>
          <w:rtl/>
        </w:rPr>
        <w:t>הצעת החוק שלי,</w:t>
      </w:r>
      <w:bookmarkStart w:id="96" w:name="_ETM_Q1_1590438"/>
      <w:bookmarkEnd w:id="96"/>
      <w:r w:rsidR="002C2DC0">
        <w:rPr>
          <w:rFonts w:hint="cs"/>
          <w:rtl/>
        </w:rPr>
        <w:t xml:space="preserve"> הגשתי הצעה דומה בכנסת ה-15 בשנת </w:t>
      </w:r>
      <w:bookmarkStart w:id="97" w:name="_ETM_Q1_1596496"/>
      <w:bookmarkEnd w:id="97"/>
      <w:r>
        <w:rPr>
          <w:rFonts w:hint="cs"/>
          <w:rtl/>
        </w:rPr>
        <w:t xml:space="preserve">2000 </w:t>
      </w:r>
      <w:r w:rsidR="002C2DC0">
        <w:rPr>
          <w:rFonts w:hint="cs"/>
          <w:rtl/>
        </w:rPr>
        <w:t xml:space="preserve">והיא עברה בכנסת בקריאה טרומית וראשונה בשנת 2002. הצעת החוק </w:t>
      </w:r>
      <w:r w:rsidR="0026243E">
        <w:rPr>
          <w:rFonts w:hint="cs"/>
          <w:rtl/>
        </w:rPr>
        <w:t xml:space="preserve">הזו </w:t>
      </w:r>
      <w:r w:rsidR="002C2DC0">
        <w:rPr>
          <w:rFonts w:hint="cs"/>
          <w:rtl/>
        </w:rPr>
        <w:t>אוסרת את הפרסום בעיתונות הכתובה. הצעה דומה</w:t>
      </w:r>
      <w:r w:rsidR="00BF0E40">
        <w:rPr>
          <w:rFonts w:hint="cs"/>
          <w:rtl/>
        </w:rPr>
        <w:t xml:space="preserve"> </w:t>
      </w:r>
      <w:r w:rsidR="002C2DC0">
        <w:rPr>
          <w:rFonts w:hint="cs"/>
          <w:rtl/>
        </w:rPr>
        <w:t xml:space="preserve">ניסחה העמותה לדמוקרטיה </w:t>
      </w:r>
      <w:bookmarkStart w:id="98" w:name="_ETM_Q1_1610462"/>
      <w:bookmarkEnd w:id="98"/>
      <w:r w:rsidR="002C2DC0">
        <w:rPr>
          <w:rFonts w:hint="cs"/>
          <w:rtl/>
        </w:rPr>
        <w:t xml:space="preserve">מתקדמת, הגישה אותה חברת הכנסת יעל גרמן, גם את ההצעה שלי הגיש בזמנו חבר הכנסת חיים אורון, יש הצעה דומה </w:t>
      </w:r>
      <w:bookmarkStart w:id="99" w:name="_ETM_Q1_1620715"/>
      <w:bookmarkEnd w:id="99"/>
      <w:r w:rsidR="002C2DC0">
        <w:rPr>
          <w:rFonts w:hint="cs"/>
          <w:rtl/>
        </w:rPr>
        <w:t xml:space="preserve">לחבר הכנסת כסיף וקבוצת חברי הכנסת שידברו עליה. </w:t>
      </w:r>
    </w:p>
    <w:p w:rsidR="002C2DC0" w:rsidRDefault="002C2DC0" w:rsidP="002C2DC0">
      <w:pPr>
        <w:rPr>
          <w:rtl/>
        </w:rPr>
      </w:pPr>
      <w:bookmarkStart w:id="100" w:name="_ETM_Q1_1627217"/>
      <w:bookmarkStart w:id="101" w:name="_ETM_Q1_1627275"/>
      <w:bookmarkStart w:id="102" w:name="_ETM_Q1_1627394"/>
      <w:bookmarkEnd w:id="100"/>
      <w:bookmarkEnd w:id="101"/>
      <w:bookmarkEnd w:id="102"/>
    </w:p>
    <w:p w:rsidR="00276277" w:rsidRDefault="002C2DC0" w:rsidP="00276277">
      <w:pPr>
        <w:rPr>
          <w:rtl/>
        </w:rPr>
      </w:pPr>
      <w:bookmarkStart w:id="103" w:name="_ETM_Q1_1627475"/>
      <w:bookmarkStart w:id="104" w:name="_ETM_Q1_1625901"/>
      <w:bookmarkEnd w:id="103"/>
      <w:bookmarkEnd w:id="104"/>
      <w:r>
        <w:rPr>
          <w:rFonts w:hint="cs"/>
          <w:rtl/>
        </w:rPr>
        <w:t>כשניסחתי את ההצעה עוד לא הייתה אמנת האו"ם</w:t>
      </w:r>
      <w:bookmarkStart w:id="105" w:name="_ETM_Q1_1629219"/>
      <w:bookmarkEnd w:id="105"/>
      <w:r>
        <w:rPr>
          <w:rFonts w:hint="cs"/>
          <w:rtl/>
        </w:rPr>
        <w:t xml:space="preserve"> למניעת עישון, 106 מדינות בעולם</w:t>
      </w:r>
      <w:bookmarkStart w:id="106" w:name="_ETM_Q1_1635878"/>
      <w:bookmarkEnd w:id="106"/>
      <w:r>
        <w:rPr>
          <w:rFonts w:hint="cs"/>
          <w:rtl/>
        </w:rPr>
        <w:t xml:space="preserve"> מגבילות פרסום על סיגריות ומוצרי טבק. כל מדינות אירופה, לא</w:t>
      </w:r>
      <w:bookmarkStart w:id="107" w:name="_ETM_Q1_1640173"/>
      <w:bookmarkEnd w:id="107"/>
      <w:r>
        <w:rPr>
          <w:rFonts w:hint="cs"/>
          <w:rtl/>
        </w:rPr>
        <w:t xml:space="preserve"> כולל שווייץ שאינה נמצאת באיחוד האירופי, אוסרות פרסום בעיתונות הכת</w:t>
      </w:r>
      <w:r w:rsidR="00276277">
        <w:rPr>
          <w:rFonts w:hint="cs"/>
          <w:rtl/>
        </w:rPr>
        <w:t>ו</w:t>
      </w:r>
      <w:r>
        <w:rPr>
          <w:rFonts w:hint="cs"/>
          <w:rtl/>
        </w:rPr>
        <w:t xml:space="preserve">בה </w:t>
      </w:r>
      <w:bookmarkStart w:id="108" w:name="_ETM_Q1_1646868"/>
      <w:bookmarkEnd w:id="108"/>
      <w:r>
        <w:rPr>
          <w:rFonts w:hint="cs"/>
          <w:rtl/>
        </w:rPr>
        <w:t>מזה יותר מ-25 שנה. זה לא דבר חדש. עיתונים</w:t>
      </w:r>
      <w:bookmarkStart w:id="109" w:name="_ETM_Q1_1656845"/>
      <w:bookmarkEnd w:id="109"/>
      <w:r w:rsidR="00276277">
        <w:rPr>
          <w:rFonts w:hint="cs"/>
          <w:rtl/>
        </w:rPr>
        <w:t xml:space="preserve"> שמחשיבים את עצמם בעולם, למשל הניו יורק טיימס</w:t>
      </w:r>
      <w:bookmarkStart w:id="110" w:name="_ETM_Q1_1660794"/>
      <w:bookmarkEnd w:id="110"/>
      <w:r w:rsidR="00276277">
        <w:rPr>
          <w:rFonts w:hint="cs"/>
          <w:rtl/>
        </w:rPr>
        <w:t xml:space="preserve"> בארצות הברית שם אין איסור פרסום, באופן וולונטארי</w:t>
      </w:r>
      <w:bookmarkStart w:id="111" w:name="_ETM_Q1_1664251"/>
      <w:bookmarkEnd w:id="111"/>
      <w:r w:rsidR="00276277">
        <w:rPr>
          <w:rFonts w:hint="cs"/>
          <w:rtl/>
        </w:rPr>
        <w:t xml:space="preserve"> כבר יותר מ-20 שנה לא מפרסמים סיגריות. </w:t>
      </w:r>
      <w:r w:rsidR="0037047F">
        <w:rPr>
          <w:rFonts w:hint="cs"/>
          <w:rtl/>
        </w:rPr>
        <w:t>אם יש עיתון כזה בארץ שלא הוזכר, הוא כמובן ר</w:t>
      </w:r>
      <w:r w:rsidR="0026243E">
        <w:rPr>
          <w:rFonts w:hint="cs"/>
          <w:rtl/>
        </w:rPr>
        <w:t>א</w:t>
      </w:r>
      <w:r w:rsidR="0037047F">
        <w:rPr>
          <w:rFonts w:hint="cs"/>
          <w:rtl/>
        </w:rPr>
        <w:t>וי לשבחים.</w:t>
      </w:r>
    </w:p>
    <w:p w:rsidR="00276277" w:rsidRDefault="00276277" w:rsidP="00276277">
      <w:pPr>
        <w:rPr>
          <w:rtl/>
        </w:rPr>
      </w:pPr>
      <w:bookmarkStart w:id="112" w:name="_ETM_Q1_1672154"/>
      <w:bookmarkStart w:id="113" w:name="_ETM_Q1_1672207"/>
      <w:bookmarkEnd w:id="112"/>
      <w:bookmarkEnd w:id="113"/>
    </w:p>
    <w:p w:rsidR="003B5AC9" w:rsidRDefault="00276277" w:rsidP="0026243E">
      <w:pPr>
        <w:rPr>
          <w:rtl/>
        </w:rPr>
      </w:pPr>
      <w:bookmarkStart w:id="114" w:name="_ETM_Q1_1672362"/>
      <w:bookmarkStart w:id="115" w:name="_ETM_Q1_1672446"/>
      <w:bookmarkEnd w:id="114"/>
      <w:bookmarkEnd w:id="115"/>
      <w:r>
        <w:rPr>
          <w:rFonts w:hint="cs"/>
          <w:rtl/>
        </w:rPr>
        <w:t xml:space="preserve">  </w:t>
      </w:r>
      <w:r w:rsidR="002C2DC0">
        <w:rPr>
          <w:rFonts w:hint="cs"/>
          <w:rtl/>
        </w:rPr>
        <w:t xml:space="preserve"> </w:t>
      </w:r>
      <w:bookmarkStart w:id="116" w:name="_ETM_Q1_1601388"/>
      <w:bookmarkEnd w:id="116"/>
      <w:r w:rsidR="003B5AC9">
        <w:rPr>
          <w:rFonts w:hint="cs"/>
          <w:rtl/>
        </w:rPr>
        <w:t xml:space="preserve"> </w:t>
      </w:r>
      <w:r w:rsidR="0037047F">
        <w:rPr>
          <w:rFonts w:hint="cs"/>
          <w:rtl/>
        </w:rPr>
        <w:t xml:space="preserve">מדוע? הסיגריה היא הרוצחת הכי גדולה בהיסטוריה. רק בישראל לבדה מתים בשנה 8,000 </w:t>
      </w:r>
      <w:bookmarkStart w:id="117" w:name="_ETM_Q1_1688445"/>
      <w:bookmarkEnd w:id="117"/>
      <w:r w:rsidR="0037047F">
        <w:rPr>
          <w:rFonts w:hint="cs"/>
          <w:rtl/>
        </w:rPr>
        <w:t xml:space="preserve">איש מעישון. כולנו פה עם מסיכות בגלל הקורונה ואנשים חוששים </w:t>
      </w:r>
      <w:bookmarkStart w:id="118" w:name="_ETM_Q1_1694027"/>
      <w:bookmarkEnd w:id="118"/>
      <w:r w:rsidR="0037047F">
        <w:rPr>
          <w:rFonts w:hint="cs"/>
          <w:rtl/>
        </w:rPr>
        <w:t>לבוא לפה בגלל הקורונה, מעישון מתים כל שנה כמ</w:t>
      </w:r>
      <w:r w:rsidR="0026243E">
        <w:rPr>
          <w:rFonts w:hint="cs"/>
          <w:rtl/>
        </w:rPr>
        <w:t>ו</w:t>
      </w:r>
      <w:r w:rsidR="0037047F">
        <w:rPr>
          <w:rFonts w:hint="cs"/>
          <w:rtl/>
        </w:rPr>
        <w:t xml:space="preserve"> </w:t>
      </w:r>
      <w:bookmarkStart w:id="119" w:name="_ETM_Q1_1699451"/>
      <w:bookmarkEnd w:id="119"/>
      <w:r w:rsidR="0037047F">
        <w:rPr>
          <w:rFonts w:hint="cs"/>
          <w:rtl/>
        </w:rPr>
        <w:t xml:space="preserve">שמתו בקורונה בשנתיים. בשלוש שנים מתו מעישון כמו שמתו בכל </w:t>
      </w:r>
      <w:bookmarkStart w:id="120" w:name="_ETM_Q1_1707515"/>
      <w:bookmarkEnd w:id="120"/>
      <w:r w:rsidR="0037047F">
        <w:rPr>
          <w:rFonts w:hint="cs"/>
          <w:rtl/>
        </w:rPr>
        <w:t xml:space="preserve">מערכות ישראל. על זה אנחנו מדברים. לא מדברים פה על </w:t>
      </w:r>
      <w:bookmarkStart w:id="121" w:name="_ETM_Q1_1711572"/>
      <w:bookmarkEnd w:id="121"/>
      <w:r w:rsidR="0037047F">
        <w:rPr>
          <w:rFonts w:hint="cs"/>
          <w:rtl/>
        </w:rPr>
        <w:t xml:space="preserve">משחק ילדים. </w:t>
      </w:r>
      <w:bookmarkStart w:id="122" w:name="_ETM_Q1_1714036"/>
      <w:bookmarkEnd w:id="122"/>
    </w:p>
    <w:p w:rsidR="0037047F" w:rsidRDefault="0037047F" w:rsidP="00276277">
      <w:pPr>
        <w:rPr>
          <w:rtl/>
        </w:rPr>
      </w:pPr>
      <w:bookmarkStart w:id="123" w:name="_ETM_Q1_1714083"/>
      <w:bookmarkEnd w:id="123"/>
    </w:p>
    <w:p w:rsidR="0037047F" w:rsidRPr="003B5AC9" w:rsidRDefault="0037047F" w:rsidP="0037047F">
      <w:pPr>
        <w:rPr>
          <w:rtl/>
        </w:rPr>
      </w:pPr>
      <w:bookmarkStart w:id="124" w:name="_ETM_Q1_1714232"/>
      <w:bookmarkStart w:id="125" w:name="_ETM_Q1_1714281"/>
      <w:bookmarkEnd w:id="124"/>
      <w:bookmarkEnd w:id="125"/>
      <w:r>
        <w:rPr>
          <w:rFonts w:hint="cs"/>
          <w:rtl/>
        </w:rPr>
        <w:t xml:space="preserve">מחקרים מראים שאיסור הפרסום מוריד את </w:t>
      </w:r>
      <w:bookmarkStart w:id="126" w:name="_ETM_Q1_1717623"/>
      <w:bookmarkEnd w:id="126"/>
      <w:r>
        <w:rPr>
          <w:rFonts w:hint="cs"/>
          <w:rtl/>
        </w:rPr>
        <w:t xml:space="preserve">מספר המעשנים. ראיתי מחקר שהראה ירידה של 4%. תארו לכם שנוריד באיסור הפרסום את מספר המתים ב-4%. נציל ממוות 320 ישראלים בשנה, </w:t>
      </w:r>
      <w:bookmarkStart w:id="127" w:name="_ETM_Q1_1733305"/>
      <w:bookmarkEnd w:id="127"/>
      <w:r>
        <w:rPr>
          <w:rFonts w:hint="cs"/>
          <w:rtl/>
        </w:rPr>
        <w:t xml:space="preserve">על זה אנחנו מדברים. לא מדברים על משהו שמישהו לא </w:t>
      </w:r>
      <w:bookmarkStart w:id="128" w:name="_ETM_Q1_1734902"/>
      <w:bookmarkEnd w:id="128"/>
      <w:r>
        <w:rPr>
          <w:rFonts w:hint="cs"/>
          <w:rtl/>
        </w:rPr>
        <w:t xml:space="preserve">רוצה שיפרסמו דבר כזה או אחר. </w:t>
      </w:r>
    </w:p>
    <w:p w:rsidR="003B5AC9" w:rsidRDefault="003B5AC9" w:rsidP="003B5AC9">
      <w:pPr>
        <w:rPr>
          <w:rtl/>
          <w:lang w:eastAsia="he-IL"/>
        </w:rPr>
      </w:pPr>
    </w:p>
    <w:p w:rsidR="0037047F" w:rsidRDefault="008F56FE" w:rsidP="003B5AC9">
      <w:pPr>
        <w:rPr>
          <w:rtl/>
          <w:lang w:eastAsia="he-IL"/>
        </w:rPr>
      </w:pPr>
      <w:r>
        <w:rPr>
          <w:rFonts w:hint="cs"/>
          <w:rtl/>
          <w:lang w:eastAsia="he-IL"/>
        </w:rPr>
        <w:t xml:space="preserve">ב-2005 ישראל חתמה </w:t>
      </w:r>
      <w:bookmarkStart w:id="129" w:name="_ETM_Q1_1742561"/>
      <w:bookmarkEnd w:id="129"/>
      <w:r>
        <w:rPr>
          <w:rFonts w:hint="cs"/>
          <w:rtl/>
          <w:lang w:eastAsia="he-IL"/>
        </w:rPr>
        <w:t xml:space="preserve">על האמנה למלחמה בעישון של האו"ם, שקובעת שכל מדינה חתומה </w:t>
      </w:r>
      <w:bookmarkStart w:id="130" w:name="_ETM_Q1_1748844"/>
      <w:bookmarkEnd w:id="130"/>
      <w:r>
        <w:rPr>
          <w:rFonts w:hint="cs"/>
          <w:rtl/>
          <w:lang w:eastAsia="he-IL"/>
        </w:rPr>
        <w:t>תאסור פרסום בשטחה</w:t>
      </w:r>
      <w:r w:rsidR="0016359F">
        <w:rPr>
          <w:rFonts w:hint="cs"/>
          <w:rtl/>
          <w:lang w:eastAsia="he-IL"/>
        </w:rPr>
        <w:t xml:space="preserve"> לסיגריות ומוצרי טבק. בלי מגבלות ובלי החרגות. </w:t>
      </w:r>
      <w:bookmarkStart w:id="131" w:name="_ETM_Q1_1760134"/>
      <w:bookmarkEnd w:id="131"/>
      <w:r w:rsidR="0016359F">
        <w:rPr>
          <w:rFonts w:hint="cs"/>
          <w:rtl/>
          <w:lang w:eastAsia="he-IL"/>
        </w:rPr>
        <w:t>מאז עברו 17 שנה, מאז ההצעה הזאת עברה בקריאה ראשונה</w:t>
      </w:r>
      <w:bookmarkStart w:id="132" w:name="_ETM_Q1_1765746"/>
      <w:bookmarkEnd w:id="132"/>
      <w:r w:rsidR="0016359F">
        <w:rPr>
          <w:rFonts w:hint="cs"/>
          <w:rtl/>
          <w:lang w:eastAsia="he-IL"/>
        </w:rPr>
        <w:t xml:space="preserve"> עברו 20 שנה.</w:t>
      </w:r>
    </w:p>
    <w:p w:rsidR="0016359F" w:rsidRDefault="0016359F" w:rsidP="003B5AC9">
      <w:pPr>
        <w:rPr>
          <w:rtl/>
          <w:lang w:eastAsia="he-IL"/>
        </w:rPr>
      </w:pPr>
    </w:p>
    <w:p w:rsidR="0016359F" w:rsidRDefault="0016359F" w:rsidP="00F0767B">
      <w:pPr>
        <w:pStyle w:val="af6"/>
        <w:rPr>
          <w:rtl/>
        </w:rPr>
      </w:pPr>
      <w:bookmarkStart w:id="133" w:name="ET_yor_5765_39"/>
      <w:r w:rsidRPr="00F0767B">
        <w:rPr>
          <w:rStyle w:val="TagStyle"/>
          <w:rtl/>
        </w:rPr>
        <w:t xml:space="preserve"> &lt;&lt; יור &gt;&gt;</w:t>
      </w:r>
      <w:r w:rsidRPr="0016359F">
        <w:rPr>
          <w:rStyle w:val="TagStyle"/>
          <w:rtl/>
        </w:rPr>
        <w:t xml:space="preserve"> </w:t>
      </w:r>
      <w:r>
        <w:rPr>
          <w:rtl/>
        </w:rPr>
        <w:t>היו"ר מיכאל מרדכי ביטון:</w:t>
      </w:r>
      <w:r w:rsidRPr="0016359F">
        <w:rPr>
          <w:rStyle w:val="TagStyle"/>
          <w:rtl/>
        </w:rPr>
        <w:t xml:space="preserve"> </w:t>
      </w:r>
      <w:r w:rsidRPr="00F0767B">
        <w:rPr>
          <w:rStyle w:val="TagStyle"/>
          <w:rtl/>
        </w:rPr>
        <w:t>&lt;&lt; יור &gt;&gt;</w:t>
      </w:r>
      <w:r>
        <w:rPr>
          <w:rtl/>
        </w:rPr>
        <w:t xml:space="preserve">   </w:t>
      </w:r>
      <w:bookmarkEnd w:id="133"/>
    </w:p>
    <w:p w:rsidR="0016359F" w:rsidRDefault="0016359F" w:rsidP="0016359F">
      <w:pPr>
        <w:pStyle w:val="KeepWithNext"/>
        <w:rPr>
          <w:rtl/>
          <w:lang w:eastAsia="he-IL"/>
        </w:rPr>
      </w:pPr>
    </w:p>
    <w:p w:rsidR="0016359F" w:rsidRDefault="0016359F" w:rsidP="0016359F">
      <w:pPr>
        <w:rPr>
          <w:rtl/>
          <w:lang w:eastAsia="he-IL"/>
        </w:rPr>
      </w:pPr>
      <w:r>
        <w:rPr>
          <w:rFonts w:hint="cs"/>
          <w:rtl/>
          <w:lang w:eastAsia="he-IL"/>
        </w:rPr>
        <w:t>תכף נשמע גם מה הייתה הסיבה.</w:t>
      </w:r>
      <w:bookmarkStart w:id="134" w:name="_ETM_Q1_1763257"/>
      <w:bookmarkEnd w:id="134"/>
    </w:p>
    <w:p w:rsidR="0016359F" w:rsidRDefault="0016359F" w:rsidP="0016359F">
      <w:pPr>
        <w:rPr>
          <w:rtl/>
          <w:lang w:eastAsia="he-IL"/>
        </w:rPr>
      </w:pPr>
      <w:bookmarkStart w:id="135" w:name="_ETM_Q1_1763296"/>
      <w:bookmarkEnd w:id="135"/>
    </w:p>
    <w:p w:rsidR="0016359F" w:rsidRDefault="0016359F" w:rsidP="00F0767B">
      <w:pPr>
        <w:pStyle w:val="-"/>
        <w:rPr>
          <w:rtl/>
        </w:rPr>
      </w:pPr>
      <w:bookmarkStart w:id="136" w:name="ET_knessetmember_5694_40"/>
      <w:r w:rsidRPr="00F0767B">
        <w:rPr>
          <w:rStyle w:val="TagStyle"/>
          <w:rtl/>
        </w:rPr>
        <w:t xml:space="preserve"> &lt;&lt; דובר_המשך &gt;&gt;</w:t>
      </w:r>
      <w:r w:rsidRPr="0016359F">
        <w:rPr>
          <w:rStyle w:val="TagStyle"/>
          <w:rtl/>
        </w:rPr>
        <w:t xml:space="preserve"> </w:t>
      </w:r>
      <w:r>
        <w:rPr>
          <w:rtl/>
        </w:rPr>
        <w:t>מוסי רז (מרצ):</w:t>
      </w:r>
      <w:r w:rsidRPr="0016359F">
        <w:rPr>
          <w:rStyle w:val="TagStyle"/>
          <w:rtl/>
        </w:rPr>
        <w:t xml:space="preserve"> </w:t>
      </w:r>
      <w:r w:rsidRPr="00F0767B">
        <w:rPr>
          <w:rStyle w:val="TagStyle"/>
          <w:rtl/>
        </w:rPr>
        <w:t>&lt;&lt; דובר_המשך &gt;&gt;</w:t>
      </w:r>
      <w:r>
        <w:rPr>
          <w:rtl/>
        </w:rPr>
        <w:t xml:space="preserve">   </w:t>
      </w:r>
      <w:bookmarkEnd w:id="136"/>
    </w:p>
    <w:p w:rsidR="0016359F" w:rsidRDefault="0016359F" w:rsidP="0016359F">
      <w:pPr>
        <w:pStyle w:val="KeepWithNext"/>
        <w:rPr>
          <w:rtl/>
          <w:lang w:eastAsia="he-IL"/>
        </w:rPr>
      </w:pPr>
    </w:p>
    <w:p w:rsidR="0016359F" w:rsidRDefault="0016359F" w:rsidP="0016359F">
      <w:pPr>
        <w:rPr>
          <w:rtl/>
          <w:lang w:eastAsia="he-IL"/>
        </w:rPr>
      </w:pPr>
      <w:bookmarkStart w:id="137" w:name="_ETM_Q1_1764274"/>
      <w:bookmarkEnd w:id="137"/>
      <w:r>
        <w:rPr>
          <w:rFonts w:hint="cs"/>
          <w:rtl/>
          <w:lang w:eastAsia="he-IL"/>
        </w:rPr>
        <w:t xml:space="preserve">יושב לידי </w:t>
      </w:r>
      <w:bookmarkStart w:id="138" w:name="_ETM_Q1_1767994"/>
      <w:bookmarkEnd w:id="138"/>
      <w:r>
        <w:rPr>
          <w:rFonts w:hint="cs"/>
          <w:rtl/>
          <w:lang w:eastAsia="he-IL"/>
        </w:rPr>
        <w:t xml:space="preserve">חבר הכנסת לשעבר יהודה גליק שיכול לספר לכם פוליטית מה היה בוועדה הזאת לפני שלוש שנים בדצמבר 2018, </w:t>
      </w:r>
      <w:r w:rsidR="0026243E">
        <w:rPr>
          <w:rFonts w:hint="cs"/>
          <w:rtl/>
          <w:lang w:eastAsia="he-IL"/>
        </w:rPr>
        <w:t>כ</w:t>
      </w:r>
      <w:r>
        <w:rPr>
          <w:rFonts w:hint="cs"/>
          <w:rtl/>
          <w:lang w:eastAsia="he-IL"/>
        </w:rPr>
        <w:t xml:space="preserve">שעברה </w:t>
      </w:r>
      <w:bookmarkStart w:id="139" w:name="_ETM_Q1_1786441"/>
      <w:bookmarkEnd w:id="139"/>
      <w:r>
        <w:rPr>
          <w:rFonts w:hint="cs"/>
          <w:rtl/>
          <w:lang w:eastAsia="he-IL"/>
        </w:rPr>
        <w:t xml:space="preserve">ההצעה החשובה לאיסור הפרסום ומדוע הוחרגה העיתונות הכתובה. כשהתחילו לשוחח אתי על זה אמרו לי שבגלל שהייתה הסכמה והייתה הבנה. </w:t>
      </w:r>
      <w:bookmarkStart w:id="140" w:name="_ETM_Q1_1794417"/>
      <w:bookmarkEnd w:id="140"/>
      <w:r>
        <w:rPr>
          <w:rFonts w:hint="cs"/>
          <w:rtl/>
          <w:lang w:eastAsia="he-IL"/>
        </w:rPr>
        <w:t xml:space="preserve">לא הייתה הסכמה ולא הייתה הבנה. הייתה סיבה פוליטית שמנעה </w:t>
      </w:r>
      <w:bookmarkStart w:id="141" w:name="_ETM_Q1_1804791"/>
      <w:bookmarkEnd w:id="141"/>
      <w:r>
        <w:rPr>
          <w:rFonts w:hint="cs"/>
          <w:rtl/>
          <w:lang w:eastAsia="he-IL"/>
        </w:rPr>
        <w:t xml:space="preserve">את זה באותו זמן. מי שהיה שר הבריאות מנע באותו זמן את העברת החוק מסיבה פוליטית. כשאמרתי בוועדה </w:t>
      </w:r>
      <w:bookmarkStart w:id="142" w:name="_ETM_Q1_1814297"/>
      <w:bookmarkEnd w:id="142"/>
      <w:r>
        <w:rPr>
          <w:rFonts w:hint="cs"/>
          <w:rtl/>
          <w:lang w:eastAsia="he-IL"/>
        </w:rPr>
        <w:t xml:space="preserve">שאני מציע להחריג רק את </w:t>
      </w:r>
      <w:r w:rsidR="00566DC0">
        <w:rPr>
          <w:rFonts w:hint="cs"/>
          <w:rtl/>
          <w:lang w:eastAsia="he-IL"/>
        </w:rPr>
        <w:t>"</w:t>
      </w:r>
      <w:r>
        <w:rPr>
          <w:rFonts w:hint="cs"/>
          <w:rtl/>
          <w:lang w:eastAsia="he-IL"/>
        </w:rPr>
        <w:t>יתד נאמן</w:t>
      </w:r>
      <w:r w:rsidR="00566DC0">
        <w:rPr>
          <w:rFonts w:hint="cs"/>
          <w:rtl/>
          <w:lang w:eastAsia="he-IL"/>
        </w:rPr>
        <w:t>"</w:t>
      </w:r>
      <w:r>
        <w:rPr>
          <w:rFonts w:hint="cs"/>
          <w:rtl/>
          <w:lang w:eastAsia="he-IL"/>
        </w:rPr>
        <w:t xml:space="preserve">, כולם הבינו את </w:t>
      </w:r>
      <w:bookmarkStart w:id="143" w:name="_ETM_Q1_1816514"/>
      <w:bookmarkEnd w:id="143"/>
      <w:r>
        <w:rPr>
          <w:rFonts w:hint="cs"/>
          <w:rtl/>
          <w:lang w:eastAsia="he-IL"/>
        </w:rPr>
        <w:t xml:space="preserve">הבדיחה וכולם תחקו משום שאף אחד לא חשב שזה בסדר שיפרסמו סיגריות בעיתונות הכתובה. </w:t>
      </w:r>
    </w:p>
    <w:p w:rsidR="0016359F" w:rsidRDefault="0016359F" w:rsidP="0016359F">
      <w:pPr>
        <w:rPr>
          <w:rtl/>
          <w:lang w:eastAsia="he-IL"/>
        </w:rPr>
      </w:pPr>
      <w:bookmarkStart w:id="144" w:name="_ETM_Q1_1825875"/>
      <w:bookmarkStart w:id="145" w:name="_ETM_Q1_1825926"/>
      <w:bookmarkStart w:id="146" w:name="_ETM_Q1_1826051"/>
      <w:bookmarkStart w:id="147" w:name="_ETM_Q1_1826118"/>
      <w:bookmarkStart w:id="148" w:name="_ETM_Q1_1772777"/>
      <w:bookmarkStart w:id="149" w:name="_ETM_Q1_1772819"/>
      <w:bookmarkEnd w:id="144"/>
      <w:bookmarkEnd w:id="145"/>
      <w:bookmarkEnd w:id="146"/>
      <w:bookmarkEnd w:id="147"/>
      <w:bookmarkEnd w:id="148"/>
      <w:bookmarkEnd w:id="149"/>
    </w:p>
    <w:p w:rsidR="0005520B" w:rsidRDefault="0005520B" w:rsidP="00F0767B">
      <w:pPr>
        <w:pStyle w:val="af5"/>
        <w:rPr>
          <w:rtl/>
        </w:rPr>
      </w:pPr>
      <w:bookmarkStart w:id="150" w:name="ET_interruption_יהודה_גליק_41"/>
      <w:r w:rsidRPr="00F0767B">
        <w:rPr>
          <w:rStyle w:val="TagStyle"/>
          <w:rtl/>
        </w:rPr>
        <w:t xml:space="preserve"> &lt;&lt; קריאה &gt;&gt;</w:t>
      </w:r>
      <w:r w:rsidRPr="0005520B">
        <w:rPr>
          <w:rStyle w:val="TagStyle"/>
          <w:rtl/>
        </w:rPr>
        <w:t xml:space="preserve"> </w:t>
      </w:r>
      <w:r>
        <w:rPr>
          <w:rtl/>
        </w:rPr>
        <w:t>יהודה גליק:</w:t>
      </w:r>
      <w:r w:rsidRPr="0005520B">
        <w:rPr>
          <w:rStyle w:val="TagStyle"/>
          <w:rtl/>
        </w:rPr>
        <w:t xml:space="preserve"> </w:t>
      </w:r>
      <w:r w:rsidRPr="00F0767B">
        <w:rPr>
          <w:rStyle w:val="TagStyle"/>
          <w:rtl/>
        </w:rPr>
        <w:t>&lt;&lt; קריאה &gt;&gt;</w:t>
      </w:r>
      <w:r>
        <w:rPr>
          <w:rtl/>
        </w:rPr>
        <w:t xml:space="preserve">   </w:t>
      </w:r>
      <w:bookmarkEnd w:id="150"/>
    </w:p>
    <w:p w:rsidR="0005520B" w:rsidRDefault="0005520B" w:rsidP="0005520B">
      <w:pPr>
        <w:pStyle w:val="KeepWithNext"/>
        <w:rPr>
          <w:rtl/>
          <w:lang w:eastAsia="he-IL"/>
        </w:rPr>
      </w:pPr>
    </w:p>
    <w:p w:rsidR="0005520B" w:rsidRDefault="0005520B" w:rsidP="0005520B">
      <w:pPr>
        <w:rPr>
          <w:rtl/>
          <w:lang w:eastAsia="he-IL"/>
        </w:rPr>
      </w:pPr>
      <w:r>
        <w:rPr>
          <w:rFonts w:hint="cs"/>
          <w:rtl/>
          <w:lang w:eastAsia="he-IL"/>
        </w:rPr>
        <w:t>רק שהוא קשור ל</w:t>
      </w:r>
      <w:r w:rsidR="00566DC0">
        <w:rPr>
          <w:rFonts w:hint="cs"/>
          <w:rtl/>
          <w:lang w:eastAsia="he-IL"/>
        </w:rPr>
        <w:t>"</w:t>
      </w:r>
      <w:r>
        <w:rPr>
          <w:rFonts w:hint="cs"/>
          <w:rtl/>
          <w:lang w:eastAsia="he-IL"/>
        </w:rPr>
        <w:t>מודיע</w:t>
      </w:r>
      <w:r w:rsidR="00566DC0">
        <w:rPr>
          <w:rFonts w:hint="cs"/>
          <w:rtl/>
          <w:lang w:eastAsia="he-IL"/>
        </w:rPr>
        <w:t>"</w:t>
      </w:r>
      <w:r>
        <w:rPr>
          <w:rFonts w:hint="cs"/>
          <w:rtl/>
          <w:lang w:eastAsia="he-IL"/>
        </w:rPr>
        <w:t xml:space="preserve"> </w:t>
      </w:r>
      <w:bookmarkStart w:id="151" w:name="_ETM_Q1_1834931"/>
      <w:bookmarkEnd w:id="151"/>
      <w:r>
        <w:rPr>
          <w:rFonts w:hint="cs"/>
          <w:rtl/>
          <w:lang w:eastAsia="he-IL"/>
        </w:rPr>
        <w:t>לא ל</w:t>
      </w:r>
      <w:r w:rsidR="00566DC0">
        <w:rPr>
          <w:rFonts w:hint="cs"/>
          <w:rtl/>
          <w:lang w:eastAsia="he-IL"/>
        </w:rPr>
        <w:t>"</w:t>
      </w:r>
      <w:r>
        <w:rPr>
          <w:rFonts w:hint="cs"/>
          <w:rtl/>
          <w:lang w:eastAsia="he-IL"/>
        </w:rPr>
        <w:t>יתד נאמן</w:t>
      </w:r>
      <w:r w:rsidR="00566DC0">
        <w:rPr>
          <w:rFonts w:hint="cs"/>
          <w:rtl/>
          <w:lang w:eastAsia="he-IL"/>
        </w:rPr>
        <w:t>"</w:t>
      </w:r>
      <w:r>
        <w:rPr>
          <w:rFonts w:hint="cs"/>
          <w:rtl/>
          <w:lang w:eastAsia="he-IL"/>
        </w:rPr>
        <w:t>.</w:t>
      </w:r>
    </w:p>
    <w:p w:rsidR="0005520B" w:rsidRDefault="0005520B" w:rsidP="0005520B">
      <w:pPr>
        <w:rPr>
          <w:rtl/>
          <w:lang w:eastAsia="he-IL"/>
        </w:rPr>
      </w:pPr>
    </w:p>
    <w:p w:rsidR="0005520B" w:rsidRDefault="0005520B" w:rsidP="00F0767B">
      <w:pPr>
        <w:pStyle w:val="-"/>
        <w:rPr>
          <w:rtl/>
        </w:rPr>
      </w:pPr>
      <w:bookmarkStart w:id="152" w:name="ET_knessetmember_5694_42"/>
      <w:r w:rsidRPr="00F0767B">
        <w:rPr>
          <w:rStyle w:val="TagStyle"/>
          <w:rtl/>
        </w:rPr>
        <w:t xml:space="preserve"> &lt;&lt; דובר_המשך &gt;&gt;</w:t>
      </w:r>
      <w:r w:rsidRPr="0005520B">
        <w:rPr>
          <w:rStyle w:val="TagStyle"/>
          <w:rtl/>
        </w:rPr>
        <w:t xml:space="preserve"> </w:t>
      </w:r>
      <w:r>
        <w:rPr>
          <w:rtl/>
        </w:rPr>
        <w:t>מוסי רז (מרצ):</w:t>
      </w:r>
      <w:r w:rsidRPr="0005520B">
        <w:rPr>
          <w:rStyle w:val="TagStyle"/>
          <w:rtl/>
        </w:rPr>
        <w:t xml:space="preserve"> </w:t>
      </w:r>
      <w:r w:rsidRPr="00F0767B">
        <w:rPr>
          <w:rStyle w:val="TagStyle"/>
          <w:rtl/>
        </w:rPr>
        <w:t>&lt;&lt; דובר_המשך &gt;&gt;</w:t>
      </w:r>
      <w:r>
        <w:rPr>
          <w:rtl/>
        </w:rPr>
        <w:t xml:space="preserve">   </w:t>
      </w:r>
      <w:bookmarkEnd w:id="152"/>
    </w:p>
    <w:p w:rsidR="0005520B" w:rsidRDefault="0005520B" w:rsidP="0005520B">
      <w:pPr>
        <w:pStyle w:val="KeepWithNext"/>
        <w:rPr>
          <w:rtl/>
          <w:lang w:eastAsia="he-IL"/>
        </w:rPr>
      </w:pPr>
    </w:p>
    <w:p w:rsidR="0005520B" w:rsidRDefault="0005520B" w:rsidP="0005520B">
      <w:pPr>
        <w:rPr>
          <w:rtl/>
          <w:lang w:eastAsia="he-IL"/>
        </w:rPr>
      </w:pPr>
      <w:r>
        <w:rPr>
          <w:rFonts w:hint="cs"/>
          <w:rtl/>
          <w:lang w:eastAsia="he-IL"/>
        </w:rPr>
        <w:t xml:space="preserve">לא תיקנו אותי. כך או אחרת, אני מכיר </w:t>
      </w:r>
      <w:bookmarkStart w:id="153" w:name="_ETM_Q1_1840526"/>
      <w:bookmarkEnd w:id="153"/>
      <w:r>
        <w:rPr>
          <w:rFonts w:hint="cs"/>
          <w:rtl/>
          <w:lang w:eastAsia="he-IL"/>
        </w:rPr>
        <w:t xml:space="preserve">את הטיעונים שיגידו - - - </w:t>
      </w:r>
    </w:p>
    <w:p w:rsidR="0005520B" w:rsidRDefault="0005520B" w:rsidP="0005520B">
      <w:pPr>
        <w:rPr>
          <w:rtl/>
          <w:lang w:eastAsia="he-IL"/>
        </w:rPr>
      </w:pPr>
      <w:bookmarkStart w:id="154" w:name="_ETM_Q1_1839115"/>
      <w:bookmarkStart w:id="155" w:name="_ETM_Q1_1839172"/>
      <w:bookmarkEnd w:id="154"/>
      <w:bookmarkEnd w:id="155"/>
    </w:p>
    <w:p w:rsidR="007C7163" w:rsidRDefault="007C7163" w:rsidP="00F0767B">
      <w:pPr>
        <w:pStyle w:val="af6"/>
        <w:rPr>
          <w:rStyle w:val="TagStyle"/>
          <w:vanish w:val="0"/>
          <w:rtl/>
        </w:rPr>
      </w:pPr>
      <w:bookmarkStart w:id="156" w:name="ET_yor_5765_43"/>
      <w:r>
        <w:rPr>
          <w:rStyle w:val="TagStyle"/>
          <w:vanish w:val="0"/>
          <w:rtl/>
        </w:rPr>
        <w:br w:type="page"/>
      </w:r>
    </w:p>
    <w:p w:rsidR="0005520B" w:rsidRDefault="0005520B" w:rsidP="00F0767B">
      <w:pPr>
        <w:pStyle w:val="af6"/>
        <w:rPr>
          <w:rtl/>
        </w:rPr>
      </w:pPr>
      <w:r w:rsidRPr="00F0767B">
        <w:rPr>
          <w:rStyle w:val="TagStyle"/>
          <w:rtl/>
        </w:rPr>
        <w:t xml:space="preserve"> &lt;&lt; יור &gt;&gt;</w:t>
      </w:r>
      <w:r w:rsidRPr="0005520B">
        <w:rPr>
          <w:rStyle w:val="TagStyle"/>
          <w:rtl/>
        </w:rPr>
        <w:t xml:space="preserve"> </w:t>
      </w:r>
      <w:r>
        <w:rPr>
          <w:rtl/>
        </w:rPr>
        <w:t>היו"ר מיכאל מרדכי ביטון:</w:t>
      </w:r>
      <w:r w:rsidRPr="0005520B">
        <w:rPr>
          <w:rStyle w:val="TagStyle"/>
          <w:rtl/>
        </w:rPr>
        <w:t xml:space="preserve"> </w:t>
      </w:r>
      <w:r w:rsidRPr="00F0767B">
        <w:rPr>
          <w:rStyle w:val="TagStyle"/>
          <w:rtl/>
        </w:rPr>
        <w:t>&lt;&lt; יור &gt;&gt;</w:t>
      </w:r>
      <w:r>
        <w:rPr>
          <w:rtl/>
        </w:rPr>
        <w:t xml:space="preserve">   </w:t>
      </w:r>
      <w:bookmarkEnd w:id="156"/>
    </w:p>
    <w:p w:rsidR="0005520B" w:rsidRDefault="0005520B" w:rsidP="0005520B">
      <w:pPr>
        <w:pStyle w:val="KeepWithNext"/>
        <w:rPr>
          <w:rtl/>
          <w:lang w:eastAsia="he-IL"/>
        </w:rPr>
      </w:pPr>
    </w:p>
    <w:p w:rsidR="0005520B" w:rsidRDefault="0005520B" w:rsidP="0005520B">
      <w:pPr>
        <w:rPr>
          <w:rtl/>
          <w:lang w:eastAsia="he-IL"/>
        </w:rPr>
      </w:pPr>
      <w:bookmarkStart w:id="157" w:name="_ETM_Q1_1840461"/>
      <w:bookmarkEnd w:id="157"/>
      <w:r>
        <w:rPr>
          <w:rFonts w:hint="cs"/>
          <w:rtl/>
          <w:lang w:eastAsia="he-IL"/>
        </w:rPr>
        <w:t xml:space="preserve">אגב, יש עיתון חרדי </w:t>
      </w:r>
      <w:bookmarkStart w:id="158" w:name="_ETM_Q1_1843803"/>
      <w:bookmarkEnd w:id="158"/>
      <w:r>
        <w:rPr>
          <w:rFonts w:hint="cs"/>
          <w:rtl/>
          <w:lang w:eastAsia="he-IL"/>
        </w:rPr>
        <w:t>לדעתי שמסרב לפרסם סיגריות למיטב זיכרוני. קיבל החלטה עקרונית, אז לא להשמיץ את כולם.</w:t>
      </w:r>
    </w:p>
    <w:p w:rsidR="0005520B" w:rsidRDefault="0005520B" w:rsidP="0005520B">
      <w:pPr>
        <w:rPr>
          <w:rtl/>
          <w:lang w:eastAsia="he-IL"/>
        </w:rPr>
      </w:pPr>
      <w:bookmarkStart w:id="159" w:name="_ETM_Q1_1850202"/>
      <w:bookmarkStart w:id="160" w:name="_ETM_Q1_1850249"/>
      <w:bookmarkEnd w:id="159"/>
      <w:bookmarkEnd w:id="160"/>
    </w:p>
    <w:p w:rsidR="0005520B" w:rsidRDefault="0005520B" w:rsidP="00F0767B">
      <w:pPr>
        <w:pStyle w:val="-"/>
        <w:rPr>
          <w:rtl/>
        </w:rPr>
      </w:pPr>
      <w:bookmarkStart w:id="161" w:name="ET_knessetmember_5694_44"/>
      <w:r w:rsidRPr="00F0767B">
        <w:rPr>
          <w:rStyle w:val="TagStyle"/>
          <w:rtl/>
        </w:rPr>
        <w:t xml:space="preserve"> &lt;&lt; דובר_המשך &gt;&gt;</w:t>
      </w:r>
      <w:r w:rsidRPr="0005520B">
        <w:rPr>
          <w:rStyle w:val="TagStyle"/>
          <w:rtl/>
        </w:rPr>
        <w:t xml:space="preserve"> </w:t>
      </w:r>
      <w:r>
        <w:rPr>
          <w:rtl/>
        </w:rPr>
        <w:t>מוסי רז (מרצ):</w:t>
      </w:r>
      <w:r w:rsidRPr="0005520B">
        <w:rPr>
          <w:rStyle w:val="TagStyle"/>
          <w:rtl/>
        </w:rPr>
        <w:t xml:space="preserve"> </w:t>
      </w:r>
      <w:r w:rsidRPr="00F0767B">
        <w:rPr>
          <w:rStyle w:val="TagStyle"/>
          <w:rtl/>
        </w:rPr>
        <w:t>&lt;&lt; דובר_המשך &gt;&gt;</w:t>
      </w:r>
      <w:r>
        <w:rPr>
          <w:rtl/>
        </w:rPr>
        <w:t xml:space="preserve">   </w:t>
      </w:r>
      <w:bookmarkEnd w:id="161"/>
    </w:p>
    <w:p w:rsidR="0005520B" w:rsidRDefault="0005520B" w:rsidP="0005520B">
      <w:pPr>
        <w:pStyle w:val="KeepWithNext"/>
        <w:rPr>
          <w:rtl/>
          <w:lang w:eastAsia="he-IL"/>
        </w:rPr>
      </w:pPr>
    </w:p>
    <w:p w:rsidR="0005520B" w:rsidRDefault="0005520B" w:rsidP="007C0815">
      <w:pPr>
        <w:rPr>
          <w:rtl/>
          <w:lang w:eastAsia="he-IL"/>
        </w:rPr>
      </w:pPr>
      <w:bookmarkStart w:id="162" w:name="_ETM_Q1_1849669"/>
      <w:bookmarkEnd w:id="162"/>
      <w:r>
        <w:rPr>
          <w:rFonts w:hint="cs"/>
          <w:rtl/>
          <w:lang w:eastAsia="he-IL"/>
        </w:rPr>
        <w:t xml:space="preserve">אם מתקבל דבר כזה מעצמו אני חושב </w:t>
      </w:r>
      <w:bookmarkStart w:id="163" w:name="_ETM_Q1_1851526"/>
      <w:bookmarkEnd w:id="163"/>
      <w:r>
        <w:rPr>
          <w:rFonts w:hint="cs"/>
          <w:rtl/>
          <w:lang w:eastAsia="he-IL"/>
        </w:rPr>
        <w:t xml:space="preserve">שזה מבורך. יבואו ויגידו מה אתם רוצים, הצעירים לא קוראים </w:t>
      </w:r>
      <w:bookmarkStart w:id="164" w:name="_ETM_Q1_1860439"/>
      <w:bookmarkEnd w:id="164"/>
      <w:r>
        <w:rPr>
          <w:rFonts w:hint="cs"/>
          <w:rtl/>
          <w:lang w:eastAsia="he-IL"/>
        </w:rPr>
        <w:t xml:space="preserve">עיתונים. חברות הטבק והסיגריות שמפרסמות בעיתונים לא עושות את זה </w:t>
      </w:r>
      <w:bookmarkStart w:id="165" w:name="_ETM_Q1_1864330"/>
      <w:bookmarkEnd w:id="165"/>
      <w:r>
        <w:rPr>
          <w:rFonts w:hint="cs"/>
          <w:rtl/>
          <w:lang w:eastAsia="he-IL"/>
        </w:rPr>
        <w:t>כי הם החליטו שהן רוצות לתת ל</w:t>
      </w:r>
      <w:r w:rsidR="00566DC0">
        <w:rPr>
          <w:rFonts w:hint="cs"/>
          <w:rtl/>
          <w:lang w:eastAsia="he-IL"/>
        </w:rPr>
        <w:t>"</w:t>
      </w:r>
      <w:r>
        <w:rPr>
          <w:rFonts w:hint="cs"/>
          <w:rtl/>
          <w:lang w:eastAsia="he-IL"/>
        </w:rPr>
        <w:t>מודיע</w:t>
      </w:r>
      <w:r w:rsidR="00566DC0">
        <w:rPr>
          <w:rFonts w:hint="cs"/>
          <w:rtl/>
          <w:lang w:eastAsia="he-IL"/>
        </w:rPr>
        <w:t>"</w:t>
      </w:r>
      <w:r>
        <w:rPr>
          <w:rFonts w:hint="cs"/>
          <w:rtl/>
          <w:lang w:eastAsia="he-IL"/>
        </w:rPr>
        <w:t xml:space="preserve"> או ל</w:t>
      </w:r>
      <w:r w:rsidR="00566DC0">
        <w:rPr>
          <w:rFonts w:hint="cs"/>
          <w:rtl/>
          <w:lang w:eastAsia="he-IL"/>
        </w:rPr>
        <w:t>"</w:t>
      </w:r>
      <w:r>
        <w:rPr>
          <w:rFonts w:hint="cs"/>
          <w:rtl/>
          <w:lang w:eastAsia="he-IL"/>
        </w:rPr>
        <w:t>ידיעות אחרונות</w:t>
      </w:r>
      <w:r w:rsidR="00566DC0">
        <w:rPr>
          <w:rFonts w:hint="cs"/>
          <w:rtl/>
          <w:lang w:eastAsia="he-IL"/>
        </w:rPr>
        <w:t>"</w:t>
      </w:r>
      <w:r w:rsidR="0036186C">
        <w:rPr>
          <w:rFonts w:hint="cs"/>
          <w:rtl/>
          <w:lang w:eastAsia="he-IL"/>
        </w:rPr>
        <w:t>,</w:t>
      </w:r>
      <w:r>
        <w:rPr>
          <w:rFonts w:hint="cs"/>
          <w:rtl/>
          <w:lang w:eastAsia="he-IL"/>
        </w:rPr>
        <w:t xml:space="preserve"> </w:t>
      </w:r>
      <w:bookmarkStart w:id="166" w:name="_ETM_Q1_1869117"/>
      <w:bookmarkEnd w:id="166"/>
      <w:r>
        <w:rPr>
          <w:rFonts w:hint="cs"/>
          <w:rtl/>
          <w:lang w:eastAsia="he-IL"/>
        </w:rPr>
        <w:t xml:space="preserve">או </w:t>
      </w:r>
      <w:r w:rsidR="00566DC0">
        <w:rPr>
          <w:rFonts w:hint="cs"/>
          <w:rtl/>
          <w:lang w:eastAsia="he-IL"/>
        </w:rPr>
        <w:t>"</w:t>
      </w:r>
      <w:r>
        <w:rPr>
          <w:rFonts w:hint="cs"/>
          <w:rtl/>
          <w:lang w:eastAsia="he-IL"/>
        </w:rPr>
        <w:t>הארץ</w:t>
      </w:r>
      <w:r w:rsidR="00566DC0">
        <w:rPr>
          <w:rFonts w:hint="cs"/>
          <w:rtl/>
          <w:lang w:eastAsia="he-IL"/>
        </w:rPr>
        <w:t>"</w:t>
      </w:r>
      <w:r w:rsidR="0036186C">
        <w:rPr>
          <w:rFonts w:hint="cs"/>
          <w:rtl/>
          <w:lang w:eastAsia="he-IL"/>
        </w:rPr>
        <w:t>,</w:t>
      </w:r>
      <w:r>
        <w:rPr>
          <w:rFonts w:hint="cs"/>
          <w:rtl/>
          <w:lang w:eastAsia="he-IL"/>
        </w:rPr>
        <w:t xml:space="preserve"> או </w:t>
      </w:r>
      <w:r w:rsidR="00566DC0">
        <w:rPr>
          <w:rFonts w:hint="cs"/>
          <w:rtl/>
          <w:lang w:eastAsia="he-IL"/>
        </w:rPr>
        <w:t>"</w:t>
      </w:r>
      <w:r>
        <w:rPr>
          <w:rFonts w:hint="cs"/>
          <w:rtl/>
          <w:lang w:eastAsia="he-IL"/>
        </w:rPr>
        <w:t>ישראל היום</w:t>
      </w:r>
      <w:r w:rsidR="00566DC0">
        <w:rPr>
          <w:rFonts w:hint="cs"/>
          <w:rtl/>
          <w:lang w:eastAsia="he-IL"/>
        </w:rPr>
        <w:t>"</w:t>
      </w:r>
      <w:r w:rsidR="0036186C">
        <w:rPr>
          <w:rFonts w:hint="cs"/>
          <w:rtl/>
          <w:lang w:eastAsia="he-IL"/>
        </w:rPr>
        <w:t>,</w:t>
      </w:r>
      <w:r>
        <w:rPr>
          <w:rFonts w:hint="cs"/>
          <w:rtl/>
          <w:lang w:eastAsia="he-IL"/>
        </w:rPr>
        <w:t xml:space="preserve"> או כל שם אחר ששכחתי, </w:t>
      </w:r>
      <w:bookmarkStart w:id="167" w:name="_ETM_Q1_1874283"/>
      <w:bookmarkEnd w:id="167"/>
      <w:r>
        <w:rPr>
          <w:rFonts w:hint="cs"/>
          <w:rtl/>
          <w:lang w:eastAsia="he-IL"/>
        </w:rPr>
        <w:t>תרומה. לא זו הכוונה שלהן. הן עושות את זה משום</w:t>
      </w:r>
      <w:bookmarkStart w:id="168" w:name="_ETM_Q1_1877280"/>
      <w:bookmarkEnd w:id="168"/>
      <w:r>
        <w:rPr>
          <w:rFonts w:hint="cs"/>
          <w:rtl/>
          <w:lang w:eastAsia="he-IL"/>
        </w:rPr>
        <w:t xml:space="preserve"> שזה משפיע. זה משפיע גם על אחוז המעשנים וגם כמה </w:t>
      </w:r>
      <w:bookmarkStart w:id="169" w:name="_ETM_Q1_1878909"/>
      <w:bookmarkEnd w:id="169"/>
      <w:r w:rsidR="00024575">
        <w:rPr>
          <w:rFonts w:hint="cs"/>
          <w:rtl/>
          <w:lang w:eastAsia="he-IL"/>
        </w:rPr>
        <w:t xml:space="preserve">מעשן כל אחד. </w:t>
      </w:r>
      <w:bookmarkStart w:id="170" w:name="_ETM_Q1_1886670"/>
      <w:bookmarkEnd w:id="170"/>
    </w:p>
    <w:p w:rsidR="00024575" w:rsidRDefault="00024575" w:rsidP="0005520B">
      <w:pPr>
        <w:rPr>
          <w:rtl/>
          <w:lang w:eastAsia="he-IL"/>
        </w:rPr>
      </w:pPr>
    </w:p>
    <w:p w:rsidR="00024575" w:rsidRDefault="00024575" w:rsidP="0036186C">
      <w:pPr>
        <w:rPr>
          <w:rtl/>
          <w:lang w:eastAsia="he-IL"/>
        </w:rPr>
      </w:pPr>
      <w:r>
        <w:rPr>
          <w:rFonts w:hint="cs"/>
          <w:rtl/>
          <w:lang w:eastAsia="he-IL"/>
        </w:rPr>
        <w:t xml:space="preserve">אני שותה קפה ומפרסמים קפה בעיתונים. למה </w:t>
      </w:r>
      <w:bookmarkStart w:id="171" w:name="_ETM_Q1_1888784"/>
      <w:bookmarkEnd w:id="171"/>
      <w:r w:rsidR="0036186C">
        <w:rPr>
          <w:rFonts w:hint="cs"/>
          <w:rtl/>
          <w:lang w:eastAsia="he-IL"/>
        </w:rPr>
        <w:t xml:space="preserve">עושים את זה? </w:t>
      </w:r>
      <w:r>
        <w:rPr>
          <w:rFonts w:hint="cs"/>
          <w:rtl/>
          <w:lang w:eastAsia="he-IL"/>
        </w:rPr>
        <w:t xml:space="preserve">עושים כי אולי ראיתי את המודעה ואני </w:t>
      </w:r>
      <w:bookmarkStart w:id="172" w:name="_ETM_Q1_1890263"/>
      <w:bookmarkEnd w:id="172"/>
      <w:r>
        <w:rPr>
          <w:rFonts w:hint="cs"/>
          <w:rtl/>
          <w:lang w:eastAsia="he-IL"/>
        </w:rPr>
        <w:t xml:space="preserve">אכין עוד כוס קפה. אותו דבר לגבי סיגריות, ככה זה </w:t>
      </w:r>
      <w:bookmarkStart w:id="173" w:name="_ETM_Q1_1895014"/>
      <w:bookmarkEnd w:id="173"/>
      <w:r>
        <w:rPr>
          <w:rFonts w:hint="cs"/>
          <w:rtl/>
          <w:lang w:eastAsia="he-IL"/>
        </w:rPr>
        <w:t xml:space="preserve">עובד וכמובן שככל שמעשנים יותר, עולה מספר המתים, כולל מתים </w:t>
      </w:r>
      <w:bookmarkStart w:id="174" w:name="_ETM_Q1_1904365"/>
      <w:bookmarkEnd w:id="174"/>
      <w:r>
        <w:rPr>
          <w:rFonts w:hint="cs"/>
          <w:rtl/>
          <w:lang w:eastAsia="he-IL"/>
        </w:rPr>
        <w:t>מעישון פאסיבי שגם עליהם צריך לדבר. זה לא כמו ש</w:t>
      </w:r>
      <w:bookmarkStart w:id="175" w:name="_ETM_Q1_1907906"/>
      <w:bookmarkEnd w:id="175"/>
      <w:r>
        <w:rPr>
          <w:rFonts w:hint="cs"/>
          <w:rtl/>
          <w:lang w:eastAsia="he-IL"/>
        </w:rPr>
        <w:t>נאמר מזיק לבריאות, זה הור</w:t>
      </w:r>
      <w:r w:rsidR="0036186C">
        <w:rPr>
          <w:rFonts w:hint="cs"/>
          <w:rtl/>
          <w:lang w:eastAsia="he-IL"/>
        </w:rPr>
        <w:t>ג</w:t>
      </w:r>
      <w:r>
        <w:rPr>
          <w:rFonts w:hint="cs"/>
          <w:rtl/>
          <w:lang w:eastAsia="he-IL"/>
        </w:rPr>
        <w:t xml:space="preserve">. על זה אנחנו מדברים. </w:t>
      </w:r>
      <w:bookmarkStart w:id="176" w:name="_ETM_Q1_1916371"/>
      <w:bookmarkEnd w:id="176"/>
    </w:p>
    <w:p w:rsidR="00024575" w:rsidRDefault="00024575" w:rsidP="00024575">
      <w:pPr>
        <w:rPr>
          <w:rtl/>
          <w:lang w:eastAsia="he-IL"/>
        </w:rPr>
      </w:pPr>
      <w:bookmarkStart w:id="177" w:name="_ETM_Q1_1916437"/>
      <w:bookmarkStart w:id="178" w:name="_ETM_Q1_1916530"/>
      <w:bookmarkEnd w:id="177"/>
      <w:bookmarkEnd w:id="178"/>
    </w:p>
    <w:p w:rsidR="00024575" w:rsidRDefault="007A63DD" w:rsidP="00CB7D12">
      <w:pPr>
        <w:rPr>
          <w:rtl/>
          <w:lang w:eastAsia="he-IL"/>
        </w:rPr>
      </w:pPr>
      <w:bookmarkStart w:id="179" w:name="_ETM_Q1_1916596"/>
      <w:bookmarkEnd w:id="179"/>
      <w:r>
        <w:rPr>
          <w:rFonts w:hint="cs"/>
          <w:rtl/>
          <w:lang w:eastAsia="he-IL"/>
        </w:rPr>
        <w:t xml:space="preserve">אני רוצה להיות קצר ותכליתי </w:t>
      </w:r>
      <w:r w:rsidR="00CB7D12">
        <w:rPr>
          <w:rFonts w:hint="cs"/>
          <w:rtl/>
          <w:lang w:eastAsia="he-IL"/>
        </w:rPr>
        <w:t xml:space="preserve">אנחנו צריכים להכין את זה </w:t>
      </w:r>
      <w:bookmarkStart w:id="180" w:name="_ETM_Q1_1917352"/>
      <w:bookmarkEnd w:id="180"/>
      <w:r w:rsidR="00CB7D12">
        <w:rPr>
          <w:rFonts w:hint="cs"/>
          <w:rtl/>
          <w:lang w:eastAsia="he-IL"/>
        </w:rPr>
        <w:t xml:space="preserve">כמה שיותר מהר. אנחנו צריכים לקחת בחשבון שאיננו רוצים לפגוע </w:t>
      </w:r>
      <w:bookmarkStart w:id="181" w:name="_ETM_Q1_1924344"/>
      <w:bookmarkEnd w:id="181"/>
      <w:r w:rsidR="00CB7D12">
        <w:rPr>
          <w:rFonts w:hint="cs"/>
          <w:rtl/>
          <w:lang w:eastAsia="he-IL"/>
        </w:rPr>
        <w:t xml:space="preserve">באף עיתון במדינת ישראל. לאחר שההצעה תעבור לקריאה ראשונה נצטרך </w:t>
      </w:r>
      <w:bookmarkStart w:id="182" w:name="_ETM_Q1_1934380"/>
      <w:bookmarkEnd w:id="182"/>
      <w:r w:rsidR="00CB7D12">
        <w:rPr>
          <w:rFonts w:hint="cs"/>
          <w:rtl/>
          <w:lang w:eastAsia="he-IL"/>
        </w:rPr>
        <w:t xml:space="preserve">לבדוק אפשרויות של מתן פיצויים, או כל אפשרות אחרת לכל </w:t>
      </w:r>
      <w:bookmarkStart w:id="183" w:name="_ETM_Q1_1937936"/>
      <w:bookmarkEnd w:id="183"/>
      <w:r w:rsidR="00CB7D12">
        <w:rPr>
          <w:rFonts w:hint="cs"/>
          <w:rtl/>
          <w:lang w:eastAsia="he-IL"/>
        </w:rPr>
        <w:t xml:space="preserve">פשרה שתעלה פה היום, אפשר לדבר עליה אחרי הקריאה הראשונה. </w:t>
      </w:r>
      <w:bookmarkStart w:id="184" w:name="_ETM_Q1_1942563"/>
      <w:bookmarkEnd w:id="184"/>
      <w:r w:rsidR="00CB7D12">
        <w:rPr>
          <w:rFonts w:hint="cs"/>
          <w:rtl/>
          <w:lang w:eastAsia="he-IL"/>
        </w:rPr>
        <w:t xml:space="preserve">זה צריך לעבור דחוף קריאה ראשונה על מנת שנוכל, אם </w:t>
      </w:r>
      <w:bookmarkStart w:id="185" w:name="_ETM_Q1_1945068"/>
      <w:bookmarkEnd w:id="185"/>
      <w:r w:rsidR="00CB7D12">
        <w:rPr>
          <w:rFonts w:hint="cs"/>
          <w:rtl/>
          <w:lang w:eastAsia="he-IL"/>
        </w:rPr>
        <w:t xml:space="preserve">יהיה צורך, להחיל דין רציפות. </w:t>
      </w:r>
    </w:p>
    <w:p w:rsidR="00024575" w:rsidRDefault="00024575" w:rsidP="0005520B">
      <w:pPr>
        <w:rPr>
          <w:rtl/>
          <w:lang w:eastAsia="he-IL"/>
        </w:rPr>
      </w:pPr>
      <w:bookmarkStart w:id="186" w:name="_ETM_Q1_1950434"/>
      <w:bookmarkStart w:id="187" w:name="_ETM_Q1_1950506"/>
      <w:bookmarkStart w:id="188" w:name="_ETM_Q1_1886722"/>
      <w:bookmarkEnd w:id="186"/>
      <w:bookmarkEnd w:id="187"/>
      <w:bookmarkEnd w:id="188"/>
    </w:p>
    <w:p w:rsidR="00BA5544" w:rsidRDefault="00BA5544" w:rsidP="0005520B">
      <w:pPr>
        <w:rPr>
          <w:rtl/>
          <w:lang w:eastAsia="he-IL"/>
        </w:rPr>
      </w:pPr>
      <w:bookmarkStart w:id="189" w:name="_ETM_Q1_1954705"/>
      <w:bookmarkStart w:id="190" w:name="_ETM_Q1_1954757"/>
      <w:bookmarkEnd w:id="189"/>
      <w:bookmarkEnd w:id="190"/>
      <w:r>
        <w:rPr>
          <w:rFonts w:hint="cs"/>
          <w:rtl/>
          <w:lang w:eastAsia="he-IL"/>
        </w:rPr>
        <w:t xml:space="preserve">רק דבר אחד אני מבקש שלא יעלה היום, שלא יגידו </w:t>
      </w:r>
      <w:r w:rsidR="007C744F">
        <w:rPr>
          <w:rFonts w:hint="cs"/>
          <w:rtl/>
          <w:lang w:eastAsia="he-IL"/>
        </w:rPr>
        <w:t xml:space="preserve">לא היה לנו זמן </w:t>
      </w:r>
      <w:bookmarkStart w:id="191" w:name="_ETM_Q1_1954658"/>
      <w:bookmarkEnd w:id="191"/>
      <w:r w:rsidR="007C744F">
        <w:rPr>
          <w:rFonts w:hint="cs"/>
          <w:rtl/>
          <w:lang w:eastAsia="he-IL"/>
        </w:rPr>
        <w:t>לחשוב על זה, לא היה לנו זמן לדבר על זה.</w:t>
      </w:r>
      <w:bookmarkStart w:id="192" w:name="_ETM_Q1_1959439"/>
      <w:bookmarkEnd w:id="192"/>
      <w:r w:rsidR="007C744F">
        <w:rPr>
          <w:rFonts w:hint="cs"/>
          <w:rtl/>
          <w:lang w:eastAsia="he-IL"/>
        </w:rPr>
        <w:t xml:space="preserve"> ההצעה הזו על השולחן 22 שנים אדוני היושב-ראש, הגיע הזמן </w:t>
      </w:r>
      <w:bookmarkStart w:id="193" w:name="_ETM_Q1_1963460"/>
      <w:bookmarkEnd w:id="193"/>
      <w:r w:rsidR="007C744F">
        <w:rPr>
          <w:rFonts w:hint="cs"/>
          <w:rtl/>
          <w:lang w:eastAsia="he-IL"/>
        </w:rPr>
        <w:t xml:space="preserve">שהיא תעבור בשבועות הקרובים קריאה ראשונה בכנסת, נשתווה למה שהיינו </w:t>
      </w:r>
      <w:bookmarkStart w:id="194" w:name="_ETM_Q1_1965948"/>
      <w:bookmarkEnd w:id="194"/>
      <w:r w:rsidR="007C744F">
        <w:rPr>
          <w:rFonts w:hint="cs"/>
          <w:rtl/>
          <w:lang w:eastAsia="he-IL"/>
        </w:rPr>
        <w:t>ב-2002 כדי שתוכל לעבור שנייה ושלישית בקרוב גם.</w:t>
      </w:r>
    </w:p>
    <w:p w:rsidR="007C744F" w:rsidRDefault="007C744F" w:rsidP="0005520B">
      <w:pPr>
        <w:rPr>
          <w:rtl/>
          <w:lang w:eastAsia="he-IL"/>
        </w:rPr>
      </w:pPr>
      <w:bookmarkStart w:id="195" w:name="_ETM_Q1_1972664"/>
      <w:bookmarkStart w:id="196" w:name="_ETM_Q1_1972703"/>
      <w:bookmarkEnd w:id="195"/>
      <w:bookmarkEnd w:id="196"/>
    </w:p>
    <w:p w:rsidR="00B969BD" w:rsidRDefault="00B969BD" w:rsidP="00F0767B">
      <w:pPr>
        <w:pStyle w:val="af6"/>
        <w:rPr>
          <w:rtl/>
        </w:rPr>
      </w:pPr>
      <w:bookmarkStart w:id="197" w:name="ET_yor_5765_45"/>
      <w:r w:rsidRPr="00F0767B">
        <w:rPr>
          <w:rStyle w:val="TagStyle"/>
          <w:rtl/>
        </w:rPr>
        <w:t xml:space="preserve"> &lt;&lt; יור &gt;&gt;</w:t>
      </w:r>
      <w:r w:rsidRPr="00B969BD">
        <w:rPr>
          <w:rStyle w:val="TagStyle"/>
          <w:rtl/>
        </w:rPr>
        <w:t xml:space="preserve"> </w:t>
      </w:r>
      <w:r>
        <w:rPr>
          <w:rtl/>
        </w:rPr>
        <w:t>היו"ר מיכאל מרדכי ביטון:</w:t>
      </w:r>
      <w:r w:rsidRPr="00B969BD">
        <w:rPr>
          <w:rStyle w:val="TagStyle"/>
          <w:rtl/>
        </w:rPr>
        <w:t xml:space="preserve"> </w:t>
      </w:r>
      <w:r w:rsidRPr="00F0767B">
        <w:rPr>
          <w:rStyle w:val="TagStyle"/>
          <w:rtl/>
        </w:rPr>
        <w:t>&lt;&lt; יור &gt;&gt;</w:t>
      </w:r>
      <w:r>
        <w:rPr>
          <w:rtl/>
        </w:rPr>
        <w:t xml:space="preserve">   </w:t>
      </w:r>
      <w:bookmarkEnd w:id="197"/>
    </w:p>
    <w:p w:rsidR="00B969BD" w:rsidRDefault="00B969BD" w:rsidP="00B969BD">
      <w:pPr>
        <w:pStyle w:val="KeepWithNext"/>
        <w:rPr>
          <w:rtl/>
          <w:lang w:eastAsia="he-IL"/>
        </w:rPr>
      </w:pPr>
    </w:p>
    <w:p w:rsidR="00B969BD" w:rsidRDefault="00B969BD" w:rsidP="00B969BD">
      <w:pPr>
        <w:rPr>
          <w:rtl/>
          <w:lang w:eastAsia="he-IL"/>
        </w:rPr>
      </w:pPr>
      <w:r>
        <w:rPr>
          <w:rFonts w:hint="cs"/>
          <w:rtl/>
          <w:lang w:eastAsia="he-IL"/>
        </w:rPr>
        <w:t xml:space="preserve">מ-2002 עד 2018 </w:t>
      </w:r>
      <w:bookmarkStart w:id="198" w:name="_ETM_Q1_1975122"/>
      <w:bookmarkEnd w:id="198"/>
      <w:r>
        <w:rPr>
          <w:rFonts w:hint="cs"/>
          <w:rtl/>
          <w:lang w:eastAsia="he-IL"/>
        </w:rPr>
        <w:t>היא עבר</w:t>
      </w:r>
      <w:r w:rsidR="0036186C">
        <w:rPr>
          <w:rFonts w:hint="cs"/>
          <w:rtl/>
          <w:lang w:eastAsia="he-IL"/>
        </w:rPr>
        <w:t>ה</w:t>
      </w:r>
      <w:r>
        <w:rPr>
          <w:rFonts w:hint="cs"/>
          <w:rtl/>
          <w:lang w:eastAsia="he-IL"/>
        </w:rPr>
        <w:t xml:space="preserve"> שנייה ושלישית?</w:t>
      </w:r>
      <w:bookmarkStart w:id="199" w:name="_ETM_Q1_1975143"/>
      <w:bookmarkEnd w:id="199"/>
    </w:p>
    <w:p w:rsidR="00B969BD" w:rsidRDefault="00B969BD" w:rsidP="00B969BD">
      <w:pPr>
        <w:rPr>
          <w:rtl/>
          <w:lang w:eastAsia="he-IL"/>
        </w:rPr>
      </w:pPr>
      <w:bookmarkStart w:id="200" w:name="_ETM_Q1_1975209"/>
      <w:bookmarkEnd w:id="200"/>
    </w:p>
    <w:p w:rsidR="00B969BD" w:rsidRDefault="00B969BD" w:rsidP="00F0767B">
      <w:pPr>
        <w:pStyle w:val="-"/>
        <w:rPr>
          <w:rtl/>
        </w:rPr>
      </w:pPr>
      <w:bookmarkStart w:id="201" w:name="ET_knessetmember_5694_46"/>
      <w:r w:rsidRPr="00F0767B">
        <w:rPr>
          <w:rStyle w:val="TagStyle"/>
          <w:rtl/>
        </w:rPr>
        <w:t xml:space="preserve"> &lt;&lt; דובר_המשך &gt;&gt;</w:t>
      </w:r>
      <w:r w:rsidRPr="00B969BD">
        <w:rPr>
          <w:rStyle w:val="TagStyle"/>
          <w:rtl/>
        </w:rPr>
        <w:t xml:space="preserve"> </w:t>
      </w:r>
      <w:r>
        <w:rPr>
          <w:rtl/>
        </w:rPr>
        <w:t>מוסי רז (מרצ):</w:t>
      </w:r>
      <w:r w:rsidRPr="00B969BD">
        <w:rPr>
          <w:rStyle w:val="TagStyle"/>
          <w:rtl/>
        </w:rPr>
        <w:t xml:space="preserve"> </w:t>
      </w:r>
      <w:r w:rsidRPr="00F0767B">
        <w:rPr>
          <w:rStyle w:val="TagStyle"/>
          <w:rtl/>
        </w:rPr>
        <w:t>&lt;&lt; דובר_המשך &gt;&gt;</w:t>
      </w:r>
      <w:r>
        <w:rPr>
          <w:rtl/>
        </w:rPr>
        <w:t xml:space="preserve">   </w:t>
      </w:r>
      <w:bookmarkEnd w:id="201"/>
    </w:p>
    <w:p w:rsidR="00B969BD" w:rsidRDefault="00B969BD" w:rsidP="00B969BD">
      <w:pPr>
        <w:pStyle w:val="KeepWithNext"/>
        <w:rPr>
          <w:rtl/>
          <w:lang w:eastAsia="he-IL"/>
        </w:rPr>
      </w:pPr>
    </w:p>
    <w:p w:rsidR="00B969BD" w:rsidRDefault="00B969BD" w:rsidP="00B969BD">
      <w:pPr>
        <w:rPr>
          <w:rtl/>
          <w:lang w:eastAsia="he-IL"/>
        </w:rPr>
      </w:pPr>
      <w:bookmarkStart w:id="202" w:name="_ETM_Q1_1976205"/>
      <w:bookmarkEnd w:id="202"/>
      <w:r>
        <w:rPr>
          <w:rFonts w:hint="cs"/>
          <w:rtl/>
          <w:lang w:eastAsia="he-IL"/>
        </w:rPr>
        <w:t xml:space="preserve">לא, ב-2002 היא כללה איסור פרסום בעיתונות. </w:t>
      </w:r>
      <w:bookmarkStart w:id="203" w:name="_ETM_Q1_1981593"/>
      <w:bookmarkStart w:id="204" w:name="_ETM_Q1_1982217"/>
      <w:bookmarkEnd w:id="203"/>
      <w:bookmarkEnd w:id="204"/>
    </w:p>
    <w:p w:rsidR="00B969BD" w:rsidRDefault="00B969BD" w:rsidP="00B969BD">
      <w:pPr>
        <w:rPr>
          <w:rtl/>
          <w:lang w:eastAsia="he-IL"/>
        </w:rPr>
      </w:pPr>
      <w:bookmarkStart w:id="205" w:name="_ETM_Q1_1982289"/>
      <w:bookmarkEnd w:id="205"/>
    </w:p>
    <w:p w:rsidR="00B969BD" w:rsidRDefault="00B969BD" w:rsidP="00F0767B">
      <w:pPr>
        <w:pStyle w:val="af6"/>
        <w:rPr>
          <w:rtl/>
        </w:rPr>
      </w:pPr>
      <w:bookmarkStart w:id="206" w:name="ET_yor_5765_47"/>
      <w:r w:rsidRPr="00F0767B">
        <w:rPr>
          <w:rStyle w:val="TagStyle"/>
          <w:rtl/>
        </w:rPr>
        <w:t xml:space="preserve"> &lt;&lt; יור &gt;&gt;</w:t>
      </w:r>
      <w:r w:rsidRPr="00B969BD">
        <w:rPr>
          <w:rStyle w:val="TagStyle"/>
          <w:rtl/>
        </w:rPr>
        <w:t xml:space="preserve"> </w:t>
      </w:r>
      <w:r>
        <w:rPr>
          <w:rtl/>
        </w:rPr>
        <w:t>היו"ר מיכאל מרדכי ביטון:</w:t>
      </w:r>
      <w:r w:rsidRPr="00B969BD">
        <w:rPr>
          <w:rStyle w:val="TagStyle"/>
          <w:rtl/>
        </w:rPr>
        <w:t xml:space="preserve"> </w:t>
      </w:r>
      <w:r w:rsidRPr="00F0767B">
        <w:rPr>
          <w:rStyle w:val="TagStyle"/>
          <w:rtl/>
        </w:rPr>
        <w:t>&lt;&lt; יור &gt;&gt;</w:t>
      </w:r>
      <w:r>
        <w:rPr>
          <w:rtl/>
        </w:rPr>
        <w:t xml:space="preserve">   </w:t>
      </w:r>
      <w:bookmarkEnd w:id="206"/>
    </w:p>
    <w:p w:rsidR="00B969BD" w:rsidRDefault="00B969BD" w:rsidP="00B969BD">
      <w:pPr>
        <w:pStyle w:val="KeepWithNext"/>
        <w:rPr>
          <w:rtl/>
          <w:lang w:eastAsia="he-IL"/>
        </w:rPr>
      </w:pPr>
    </w:p>
    <w:p w:rsidR="00B969BD" w:rsidRDefault="00B969BD" w:rsidP="00B969BD">
      <w:pPr>
        <w:rPr>
          <w:rtl/>
          <w:lang w:eastAsia="he-IL"/>
        </w:rPr>
      </w:pPr>
      <w:bookmarkStart w:id="207" w:name="_ETM_Q1_1985831"/>
      <w:bookmarkEnd w:id="207"/>
      <w:r>
        <w:rPr>
          <w:rFonts w:hint="cs"/>
          <w:rtl/>
          <w:lang w:eastAsia="he-IL"/>
        </w:rPr>
        <w:t>תודה לך. חבר הכנסת עופר כסיף בבקשה.</w:t>
      </w:r>
    </w:p>
    <w:p w:rsidR="00B969BD" w:rsidRPr="00B969BD" w:rsidRDefault="00B969BD" w:rsidP="00B969BD">
      <w:pPr>
        <w:rPr>
          <w:rtl/>
          <w:lang w:eastAsia="he-IL"/>
        </w:rPr>
      </w:pPr>
      <w:bookmarkStart w:id="208" w:name="_ETM_Q1_1985031"/>
      <w:bookmarkStart w:id="209" w:name="_ETM_Q1_1985079"/>
      <w:bookmarkEnd w:id="208"/>
      <w:bookmarkEnd w:id="209"/>
    </w:p>
    <w:p w:rsidR="00CB043D" w:rsidRDefault="00CB043D" w:rsidP="00F0767B">
      <w:pPr>
        <w:pStyle w:val="a4"/>
        <w:rPr>
          <w:rtl/>
        </w:rPr>
      </w:pPr>
      <w:bookmarkStart w:id="210" w:name="ET_knessetmember_5785_5"/>
      <w:r w:rsidRPr="00F0767B">
        <w:rPr>
          <w:rStyle w:val="TagStyle"/>
          <w:rtl/>
        </w:rPr>
        <w:t xml:space="preserve"> &lt;&lt; דובר &gt;&gt;</w:t>
      </w:r>
      <w:r w:rsidRPr="00CB043D">
        <w:rPr>
          <w:rStyle w:val="TagStyle"/>
          <w:rtl/>
        </w:rPr>
        <w:t xml:space="preserve"> </w:t>
      </w:r>
      <w:r>
        <w:rPr>
          <w:rtl/>
        </w:rPr>
        <w:t>עופר כסיף (הרשימה המשותפת):</w:t>
      </w:r>
      <w:r w:rsidRPr="00CB043D">
        <w:rPr>
          <w:rStyle w:val="TagStyle"/>
          <w:rtl/>
        </w:rPr>
        <w:t xml:space="preserve"> </w:t>
      </w:r>
      <w:r w:rsidRPr="00F0767B">
        <w:rPr>
          <w:rStyle w:val="TagStyle"/>
          <w:rtl/>
        </w:rPr>
        <w:t>&lt;&lt; דובר &gt;&gt;</w:t>
      </w:r>
      <w:r>
        <w:rPr>
          <w:rtl/>
        </w:rPr>
        <w:t xml:space="preserve">   </w:t>
      </w:r>
      <w:bookmarkEnd w:id="210"/>
    </w:p>
    <w:p w:rsidR="00CB043D" w:rsidRDefault="00CB043D" w:rsidP="00CB043D">
      <w:pPr>
        <w:pStyle w:val="KeepWithNext"/>
        <w:rPr>
          <w:rtl/>
          <w:lang w:eastAsia="he-IL"/>
        </w:rPr>
      </w:pPr>
    </w:p>
    <w:p w:rsidR="00964F10" w:rsidRDefault="008B3731" w:rsidP="00964F10">
      <w:pPr>
        <w:rPr>
          <w:rtl/>
          <w:lang w:eastAsia="he-IL"/>
        </w:rPr>
      </w:pPr>
      <w:bookmarkStart w:id="211" w:name="_ETM_Q1_1988904"/>
      <w:bookmarkStart w:id="212" w:name="_ETM_Q1_1989159"/>
      <w:bookmarkStart w:id="213" w:name="_ETM_Q1_1989220"/>
      <w:bookmarkEnd w:id="211"/>
      <w:bookmarkEnd w:id="212"/>
      <w:bookmarkEnd w:id="213"/>
      <w:r>
        <w:rPr>
          <w:rFonts w:hint="cs"/>
          <w:rtl/>
          <w:lang w:eastAsia="he-IL"/>
        </w:rPr>
        <w:t xml:space="preserve">תודה רבה אדוני היושב-ראש ותודה לחברי חבר מוסי רז. לא אחזור </w:t>
      </w:r>
      <w:bookmarkStart w:id="214" w:name="_ETM_Q1_1995321"/>
      <w:bookmarkEnd w:id="214"/>
      <w:r>
        <w:rPr>
          <w:rFonts w:hint="cs"/>
          <w:rtl/>
          <w:lang w:eastAsia="he-IL"/>
        </w:rPr>
        <w:t xml:space="preserve">על הדברים שכבר נאמרו, רק אומר כמה דברים ואתייחס לנקודה אחת שלא עלתה. קודם כל אני מסכים עם מה אמר </w:t>
      </w:r>
      <w:bookmarkStart w:id="215" w:name="_ETM_Q1_2007753"/>
      <w:bookmarkEnd w:id="215"/>
      <w:r>
        <w:rPr>
          <w:rFonts w:hint="cs"/>
          <w:rtl/>
          <w:lang w:eastAsia="he-IL"/>
        </w:rPr>
        <w:t>קודמי, בעיקר לגבי הנ</w:t>
      </w:r>
      <w:r w:rsidR="00964F10">
        <w:rPr>
          <w:rFonts w:hint="cs"/>
          <w:rtl/>
          <w:lang w:eastAsia="he-IL"/>
        </w:rPr>
        <w:t>ו</w:t>
      </w:r>
      <w:r>
        <w:rPr>
          <w:rFonts w:hint="cs"/>
          <w:rtl/>
          <w:lang w:eastAsia="he-IL"/>
        </w:rPr>
        <w:t xml:space="preserve">שא של חופש העיתונות ופיצוי לעיתונים, אבל </w:t>
      </w:r>
      <w:bookmarkStart w:id="216" w:name="_ETM_Q1_2017218"/>
      <w:bookmarkEnd w:id="216"/>
      <w:r>
        <w:rPr>
          <w:rFonts w:hint="cs"/>
          <w:rtl/>
          <w:lang w:eastAsia="he-IL"/>
        </w:rPr>
        <w:t>צריך לחכות עם זה קודם כל שתעבור הצעת החוק בקריאה</w:t>
      </w:r>
      <w:bookmarkStart w:id="217" w:name="_ETM_Q1_2019953"/>
      <w:bookmarkEnd w:id="217"/>
      <w:r>
        <w:rPr>
          <w:rFonts w:hint="cs"/>
          <w:rtl/>
          <w:lang w:eastAsia="he-IL"/>
        </w:rPr>
        <w:t xml:space="preserve"> ראשונה</w:t>
      </w:r>
      <w:r w:rsidR="00964F10">
        <w:rPr>
          <w:rFonts w:hint="cs"/>
          <w:rtl/>
          <w:lang w:eastAsia="he-IL"/>
        </w:rPr>
        <w:t xml:space="preserve"> ובדיון המע</w:t>
      </w:r>
      <w:r w:rsidR="0036186C">
        <w:rPr>
          <w:rFonts w:hint="cs"/>
          <w:rtl/>
          <w:lang w:eastAsia="he-IL"/>
        </w:rPr>
        <w:t>מ</w:t>
      </w:r>
      <w:r w:rsidR="00964F10">
        <w:rPr>
          <w:rFonts w:hint="cs"/>
          <w:rtl/>
          <w:lang w:eastAsia="he-IL"/>
        </w:rPr>
        <w:t xml:space="preserve">יק יותר בקריאה השנייה אפשר וראוי יהיה להתייחס </w:t>
      </w:r>
      <w:bookmarkStart w:id="218" w:name="_ETM_Q1_2025971"/>
      <w:bookmarkEnd w:id="218"/>
      <w:r w:rsidR="00964F10">
        <w:rPr>
          <w:rFonts w:hint="cs"/>
          <w:rtl/>
          <w:lang w:eastAsia="he-IL"/>
        </w:rPr>
        <w:t>לנקודה הזאת.</w:t>
      </w:r>
      <w:bookmarkStart w:id="219" w:name="_ETM_Q1_2028018"/>
      <w:bookmarkEnd w:id="219"/>
    </w:p>
    <w:p w:rsidR="00964F10" w:rsidRDefault="00964F10" w:rsidP="00964F10">
      <w:pPr>
        <w:rPr>
          <w:rtl/>
          <w:lang w:eastAsia="he-IL"/>
        </w:rPr>
      </w:pPr>
      <w:bookmarkStart w:id="220" w:name="_ETM_Q1_2028061"/>
      <w:bookmarkStart w:id="221" w:name="_ETM_Q1_2028178"/>
      <w:bookmarkEnd w:id="220"/>
      <w:bookmarkEnd w:id="221"/>
    </w:p>
    <w:p w:rsidR="00CB043D" w:rsidRDefault="00964F10" w:rsidP="00964F10">
      <w:pPr>
        <w:rPr>
          <w:rtl/>
          <w:lang w:eastAsia="he-IL"/>
        </w:rPr>
      </w:pPr>
      <w:bookmarkStart w:id="222" w:name="_ETM_Q1_2028220"/>
      <w:bookmarkEnd w:id="222"/>
      <w:r>
        <w:rPr>
          <w:rFonts w:hint="cs"/>
          <w:rtl/>
          <w:lang w:eastAsia="he-IL"/>
        </w:rPr>
        <w:t xml:space="preserve">הזכיר חבר הכנסת רז את האמנה </w:t>
      </w:r>
      <w:r>
        <w:rPr>
          <w:rFonts w:hint="cs"/>
          <w:lang w:eastAsia="he-IL"/>
        </w:rPr>
        <w:t>FCTC</w:t>
      </w:r>
      <w:r w:rsidR="008B3731">
        <w:rPr>
          <w:rFonts w:hint="cs"/>
          <w:rtl/>
          <w:lang w:eastAsia="he-IL"/>
        </w:rPr>
        <w:t xml:space="preserve"> </w:t>
      </w:r>
      <w:bookmarkStart w:id="223" w:name="_ETM_Q1_1991108"/>
      <w:bookmarkEnd w:id="223"/>
      <w:r>
        <w:rPr>
          <w:rFonts w:hint="cs"/>
          <w:rtl/>
          <w:lang w:eastAsia="he-IL"/>
        </w:rPr>
        <w:t xml:space="preserve">שישראל חתמה עליה. </w:t>
      </w:r>
      <w:bookmarkStart w:id="224" w:name="_ETM_Q1_2039362"/>
      <w:bookmarkEnd w:id="224"/>
      <w:r>
        <w:rPr>
          <w:rFonts w:hint="cs"/>
          <w:rtl/>
          <w:lang w:eastAsia="he-IL"/>
        </w:rPr>
        <w:t xml:space="preserve">ישראל אשררה את האמנה שעוסקת בפיקוח על הטבק ומוצרי עישון. </w:t>
      </w:r>
      <w:bookmarkStart w:id="225" w:name="_ETM_Q1_2049918"/>
      <w:bookmarkEnd w:id="225"/>
      <w:r>
        <w:rPr>
          <w:rFonts w:hint="cs"/>
          <w:rtl/>
          <w:lang w:eastAsia="he-IL"/>
        </w:rPr>
        <w:t xml:space="preserve">ישראל אשררה את החתימה שלה על האמנה הזאת ב-2005. בסעיף </w:t>
      </w:r>
      <w:bookmarkStart w:id="226" w:name="_ETM_Q1_2057226"/>
      <w:bookmarkEnd w:id="226"/>
      <w:r>
        <w:rPr>
          <w:rFonts w:hint="cs"/>
          <w:rtl/>
          <w:lang w:eastAsia="he-IL"/>
        </w:rPr>
        <w:t xml:space="preserve">13 לאותה אמנה נקבע שהמדינות החברות באמנה, כאמור ישראל אשררה </w:t>
      </w:r>
      <w:bookmarkStart w:id="227" w:name="_ETM_Q1_2063549"/>
      <w:bookmarkEnd w:id="227"/>
      <w:r>
        <w:rPr>
          <w:rFonts w:hint="cs"/>
          <w:rtl/>
          <w:lang w:eastAsia="he-IL"/>
        </w:rPr>
        <w:t xml:space="preserve">את החברות באמנה, תיישמנה איסור גורף על פרסום, קידום וחסות </w:t>
      </w:r>
      <w:bookmarkStart w:id="228" w:name="_ETM_Q1_2073698"/>
      <w:bookmarkEnd w:id="228"/>
      <w:r>
        <w:rPr>
          <w:rFonts w:hint="cs"/>
          <w:rtl/>
          <w:lang w:eastAsia="he-IL"/>
        </w:rPr>
        <w:t xml:space="preserve">של מוצרי טבק ועישון תוך חמש שנים מאז האישור. </w:t>
      </w:r>
      <w:r w:rsidR="00CB043D">
        <w:rPr>
          <w:rFonts w:hint="cs"/>
          <w:rtl/>
          <w:lang w:eastAsia="he-IL"/>
        </w:rPr>
        <w:t xml:space="preserve">מאז </w:t>
      </w:r>
      <w:r w:rsidR="008B3731">
        <w:rPr>
          <w:rFonts w:hint="cs"/>
          <w:rtl/>
          <w:lang w:eastAsia="he-IL"/>
        </w:rPr>
        <w:t>ע</w:t>
      </w:r>
      <w:r w:rsidR="00CB043D">
        <w:rPr>
          <w:rFonts w:hint="cs"/>
          <w:rtl/>
          <w:lang w:eastAsia="he-IL"/>
        </w:rPr>
        <w:t>ברו כאמור 17 שנה</w:t>
      </w:r>
      <w:r>
        <w:rPr>
          <w:rFonts w:hint="cs"/>
          <w:rtl/>
          <w:lang w:eastAsia="he-IL"/>
        </w:rPr>
        <w:t>.</w:t>
      </w:r>
      <w:r w:rsidR="00CB043D">
        <w:rPr>
          <w:rFonts w:hint="cs"/>
          <w:rtl/>
          <w:lang w:eastAsia="he-IL"/>
        </w:rPr>
        <w:t xml:space="preserve"> ישראל מחויב</w:t>
      </w:r>
      <w:r w:rsidR="004953BA">
        <w:rPr>
          <w:rFonts w:hint="cs"/>
          <w:rtl/>
          <w:lang w:eastAsia="he-IL"/>
        </w:rPr>
        <w:t>ת</w:t>
      </w:r>
      <w:r w:rsidR="00CB043D">
        <w:rPr>
          <w:rFonts w:hint="cs"/>
          <w:rtl/>
          <w:lang w:eastAsia="he-IL"/>
        </w:rPr>
        <w:t xml:space="preserve"> על פי האמנה </w:t>
      </w:r>
      <w:bookmarkStart w:id="229" w:name="_ETM_Q1_2085480"/>
      <w:bookmarkEnd w:id="229"/>
      <w:r w:rsidR="00CB043D">
        <w:rPr>
          <w:rFonts w:hint="cs"/>
          <w:rtl/>
          <w:lang w:eastAsia="he-IL"/>
        </w:rPr>
        <w:t>הז</w:t>
      </w:r>
      <w:r>
        <w:rPr>
          <w:rFonts w:hint="cs"/>
          <w:rtl/>
          <w:lang w:eastAsia="he-IL"/>
        </w:rPr>
        <w:t>את,</w:t>
      </w:r>
      <w:r w:rsidR="00CB043D">
        <w:rPr>
          <w:rFonts w:hint="cs"/>
          <w:rtl/>
          <w:lang w:eastAsia="he-IL"/>
        </w:rPr>
        <w:t xml:space="preserve"> </w:t>
      </w:r>
      <w:r>
        <w:rPr>
          <w:rFonts w:hint="cs"/>
          <w:rtl/>
          <w:lang w:eastAsia="he-IL"/>
        </w:rPr>
        <w:t xml:space="preserve">עוד </w:t>
      </w:r>
      <w:bookmarkStart w:id="230" w:name="_ETM_Q1_2083739"/>
      <w:bookmarkEnd w:id="230"/>
      <w:r w:rsidR="00CB043D">
        <w:rPr>
          <w:rFonts w:hint="cs"/>
          <w:rtl/>
          <w:lang w:eastAsia="he-IL"/>
        </w:rPr>
        <w:t>לפני</w:t>
      </w:r>
      <w:r w:rsidR="004953BA">
        <w:rPr>
          <w:rFonts w:hint="cs"/>
          <w:rtl/>
          <w:lang w:eastAsia="he-IL"/>
        </w:rPr>
        <w:t xml:space="preserve"> </w:t>
      </w:r>
      <w:r w:rsidR="00CB043D">
        <w:rPr>
          <w:rFonts w:hint="cs"/>
          <w:rtl/>
          <w:lang w:eastAsia="he-IL"/>
        </w:rPr>
        <w:t>שאנחנו מדברים על הדברים הערכיים</w:t>
      </w:r>
      <w:r>
        <w:rPr>
          <w:rFonts w:hint="cs"/>
          <w:rtl/>
          <w:lang w:eastAsia="he-IL"/>
        </w:rPr>
        <w:t xml:space="preserve"> החשובים כשלעצמם.</w:t>
      </w:r>
      <w:r w:rsidR="00CB043D">
        <w:rPr>
          <w:rFonts w:hint="cs"/>
          <w:rtl/>
          <w:lang w:eastAsia="he-IL"/>
        </w:rPr>
        <w:t xml:space="preserve"> על פ</w:t>
      </w:r>
      <w:r>
        <w:rPr>
          <w:rFonts w:hint="cs"/>
          <w:rtl/>
          <w:lang w:eastAsia="he-IL"/>
        </w:rPr>
        <w:t>י</w:t>
      </w:r>
      <w:r w:rsidR="00CB043D">
        <w:rPr>
          <w:rFonts w:hint="cs"/>
          <w:rtl/>
          <w:lang w:eastAsia="he-IL"/>
        </w:rPr>
        <w:t xml:space="preserve"> המחויבות </w:t>
      </w:r>
      <w:bookmarkStart w:id="231" w:name="_ETM_Q1_2093296"/>
      <w:bookmarkEnd w:id="231"/>
      <w:r w:rsidR="00CB043D">
        <w:rPr>
          <w:rFonts w:hint="cs"/>
          <w:rtl/>
          <w:lang w:eastAsia="he-IL"/>
        </w:rPr>
        <w:t>לאמנות בין לאומיות</w:t>
      </w:r>
      <w:r>
        <w:rPr>
          <w:rFonts w:hint="cs"/>
          <w:rtl/>
          <w:lang w:eastAsia="he-IL"/>
        </w:rPr>
        <w:t>,</w:t>
      </w:r>
      <w:r w:rsidR="00CB043D">
        <w:rPr>
          <w:rFonts w:hint="cs"/>
          <w:rtl/>
          <w:lang w:eastAsia="he-IL"/>
        </w:rPr>
        <w:t xml:space="preserve"> לפי סעיף 13 </w:t>
      </w:r>
      <w:r>
        <w:rPr>
          <w:rFonts w:hint="cs"/>
          <w:rtl/>
          <w:lang w:eastAsia="he-IL"/>
        </w:rPr>
        <w:t xml:space="preserve">לאמנת המסגרת לפיקוח על הטבק, ישראל </w:t>
      </w:r>
      <w:r w:rsidR="00CB043D">
        <w:rPr>
          <w:rFonts w:hint="cs"/>
          <w:rtl/>
          <w:lang w:eastAsia="he-IL"/>
        </w:rPr>
        <w:t>מחויבת ה</w:t>
      </w:r>
      <w:r w:rsidR="004953BA">
        <w:rPr>
          <w:rFonts w:hint="cs"/>
          <w:rtl/>
          <w:lang w:eastAsia="he-IL"/>
        </w:rPr>
        <w:t>י</w:t>
      </w:r>
      <w:r w:rsidR="00CB043D">
        <w:rPr>
          <w:rFonts w:hint="cs"/>
          <w:rtl/>
          <w:lang w:eastAsia="he-IL"/>
        </w:rPr>
        <w:t xml:space="preserve">יתה ב-2010 ליישם </w:t>
      </w:r>
      <w:bookmarkStart w:id="232" w:name="_ETM_Q1_2103735"/>
      <w:bookmarkEnd w:id="232"/>
      <w:r w:rsidR="00CB043D">
        <w:rPr>
          <w:rFonts w:hint="cs"/>
          <w:rtl/>
          <w:lang w:eastAsia="he-IL"/>
        </w:rPr>
        <w:t>איסור גורף</w:t>
      </w:r>
      <w:r>
        <w:rPr>
          <w:rFonts w:hint="cs"/>
          <w:rtl/>
          <w:lang w:eastAsia="he-IL"/>
        </w:rPr>
        <w:t>,</w:t>
      </w:r>
      <w:r w:rsidR="00CB043D">
        <w:rPr>
          <w:rFonts w:hint="cs"/>
          <w:rtl/>
          <w:lang w:eastAsia="he-IL"/>
        </w:rPr>
        <w:t xml:space="preserve"> אני מדגיש </w:t>
      </w:r>
      <w:r>
        <w:rPr>
          <w:rFonts w:hint="cs"/>
          <w:rtl/>
          <w:lang w:eastAsia="he-IL"/>
        </w:rPr>
        <w:t xml:space="preserve">את המילה </w:t>
      </w:r>
      <w:bookmarkStart w:id="233" w:name="_ETM_Q1_2107300"/>
      <w:bookmarkEnd w:id="233"/>
      <w:r>
        <w:rPr>
          <w:rFonts w:hint="cs"/>
          <w:rtl/>
          <w:lang w:eastAsia="he-IL"/>
        </w:rPr>
        <w:t>"</w:t>
      </w:r>
      <w:r w:rsidR="00CB043D">
        <w:rPr>
          <w:rFonts w:hint="cs"/>
          <w:rtl/>
          <w:lang w:eastAsia="he-IL"/>
        </w:rPr>
        <w:t>גורף</w:t>
      </w:r>
      <w:r>
        <w:rPr>
          <w:rFonts w:hint="cs"/>
          <w:rtl/>
          <w:lang w:eastAsia="he-IL"/>
        </w:rPr>
        <w:t>",</w:t>
      </w:r>
      <w:r w:rsidR="00CB043D">
        <w:rPr>
          <w:rFonts w:hint="cs"/>
          <w:rtl/>
          <w:lang w:eastAsia="he-IL"/>
        </w:rPr>
        <w:t xml:space="preserve"> על פרסומים</w:t>
      </w:r>
      <w:r>
        <w:rPr>
          <w:rFonts w:hint="cs"/>
          <w:rtl/>
          <w:lang w:eastAsia="he-IL"/>
        </w:rPr>
        <w:t>, קידום וחסות</w:t>
      </w:r>
      <w:r w:rsidR="00CB043D">
        <w:rPr>
          <w:rFonts w:hint="cs"/>
          <w:rtl/>
          <w:lang w:eastAsia="he-IL"/>
        </w:rPr>
        <w:t xml:space="preserve"> של מוצרי טבק </w:t>
      </w:r>
      <w:bookmarkStart w:id="234" w:name="_ETM_Q1_2114080"/>
      <w:bookmarkEnd w:id="234"/>
      <w:r>
        <w:rPr>
          <w:rFonts w:hint="cs"/>
          <w:rtl/>
          <w:lang w:eastAsia="he-IL"/>
        </w:rPr>
        <w:t xml:space="preserve">וזה לא נעשה. </w:t>
      </w:r>
      <w:r w:rsidR="00CB043D">
        <w:rPr>
          <w:rFonts w:hint="cs"/>
          <w:rtl/>
          <w:lang w:eastAsia="he-IL"/>
        </w:rPr>
        <w:t>לכן החוק מוצדק והכרחי</w:t>
      </w:r>
      <w:r>
        <w:rPr>
          <w:rFonts w:hint="cs"/>
          <w:rtl/>
          <w:lang w:eastAsia="he-IL"/>
        </w:rPr>
        <w:t xml:space="preserve"> גם על הבסיס של </w:t>
      </w:r>
      <w:bookmarkStart w:id="235" w:name="_ETM_Q1_2114495"/>
      <w:bookmarkEnd w:id="235"/>
      <w:r>
        <w:rPr>
          <w:rFonts w:hint="cs"/>
          <w:rtl/>
          <w:lang w:eastAsia="he-IL"/>
        </w:rPr>
        <w:t xml:space="preserve">מחויבות בין לאומית של מדינת ישראל. </w:t>
      </w:r>
      <w:bookmarkStart w:id="236" w:name="_ETM_Q1_2119983"/>
      <w:bookmarkEnd w:id="236"/>
    </w:p>
    <w:p w:rsidR="00964F10" w:rsidRDefault="00964F10" w:rsidP="00964F10">
      <w:pPr>
        <w:rPr>
          <w:rtl/>
          <w:lang w:eastAsia="he-IL"/>
        </w:rPr>
      </w:pPr>
      <w:bookmarkStart w:id="237" w:name="_ETM_Q1_2120058"/>
      <w:bookmarkStart w:id="238" w:name="_ETM_Q1_2120174"/>
      <w:bookmarkEnd w:id="237"/>
      <w:bookmarkEnd w:id="238"/>
    </w:p>
    <w:p w:rsidR="00170BD6" w:rsidRDefault="00170BD6" w:rsidP="0036186C">
      <w:pPr>
        <w:rPr>
          <w:rtl/>
          <w:lang w:eastAsia="he-IL"/>
        </w:rPr>
      </w:pPr>
      <w:bookmarkStart w:id="239" w:name="_ETM_Q1_2120229"/>
      <w:bookmarkEnd w:id="239"/>
      <w:r>
        <w:rPr>
          <w:rFonts w:hint="cs"/>
          <w:rtl/>
          <w:lang w:eastAsia="he-IL"/>
        </w:rPr>
        <w:t xml:space="preserve">דבר נוסף, לפי מחקר </w:t>
      </w:r>
      <w:bookmarkStart w:id="240" w:name="_ETM_Q1_2127423"/>
      <w:bookmarkEnd w:id="240"/>
      <w:r>
        <w:rPr>
          <w:rFonts w:hint="cs"/>
          <w:rtl/>
          <w:lang w:eastAsia="he-IL"/>
        </w:rPr>
        <w:t xml:space="preserve">שנערך ב-2016 של פרופסור לוי וד"ר רוזן, </w:t>
      </w:r>
      <w:r w:rsidR="0036186C">
        <w:rPr>
          <w:rFonts w:hint="cs"/>
          <w:rtl/>
          <w:lang w:eastAsia="he-IL"/>
        </w:rPr>
        <w:t>סליחה ש</w:t>
      </w:r>
      <w:r>
        <w:rPr>
          <w:rFonts w:hint="cs"/>
          <w:rtl/>
          <w:lang w:eastAsia="he-IL"/>
        </w:rPr>
        <w:t xml:space="preserve">אין מולי את </w:t>
      </w:r>
      <w:bookmarkStart w:id="241" w:name="_ETM_Q1_2132556"/>
      <w:bookmarkEnd w:id="241"/>
      <w:r>
        <w:rPr>
          <w:rFonts w:hint="cs"/>
          <w:rtl/>
          <w:lang w:eastAsia="he-IL"/>
        </w:rPr>
        <w:t xml:space="preserve">שמותיהם הפרטיים, איסור גורף על פרסום של מוצרי עישון </w:t>
      </w:r>
      <w:bookmarkStart w:id="242" w:name="_ETM_Q1_2142636"/>
      <w:bookmarkEnd w:id="242"/>
      <w:r>
        <w:rPr>
          <w:rFonts w:hint="cs"/>
          <w:rtl/>
          <w:lang w:eastAsia="he-IL"/>
        </w:rPr>
        <w:t>וטבק יקטין באופן משמעותי את שכיחות העישון למעלה מ-4%</w:t>
      </w:r>
      <w:bookmarkStart w:id="243" w:name="_ETM_Q1_2151233"/>
      <w:bookmarkEnd w:id="243"/>
      <w:r>
        <w:rPr>
          <w:rFonts w:hint="cs"/>
          <w:rtl/>
          <w:lang w:eastAsia="he-IL"/>
        </w:rPr>
        <w:t xml:space="preserve"> בתוך חמש שנים. מבחינה מספרית לפי המחקר, זה יוריד בעשרות </w:t>
      </w:r>
      <w:bookmarkStart w:id="244" w:name="_ETM_Q1_2160646"/>
      <w:bookmarkEnd w:id="244"/>
      <w:r>
        <w:rPr>
          <w:rFonts w:hint="cs"/>
          <w:rtl/>
          <w:lang w:eastAsia="he-IL"/>
        </w:rPr>
        <w:t xml:space="preserve">אלפים, בין 30,000 ל-40,000 את מספר המתים מעישון. יש </w:t>
      </w:r>
      <w:bookmarkStart w:id="245" w:name="_ETM_Q1_2170875"/>
      <w:bookmarkEnd w:id="245"/>
      <w:r>
        <w:rPr>
          <w:rFonts w:hint="cs"/>
          <w:rtl/>
          <w:lang w:eastAsia="he-IL"/>
        </w:rPr>
        <w:t xml:space="preserve">פה עניין של חיים, </w:t>
      </w:r>
      <w:r w:rsidR="0036186C">
        <w:rPr>
          <w:rFonts w:hint="cs"/>
          <w:rtl/>
          <w:lang w:eastAsia="he-IL"/>
        </w:rPr>
        <w:t>"</w:t>
      </w:r>
      <w:r>
        <w:rPr>
          <w:rFonts w:hint="cs"/>
          <w:rtl/>
          <w:lang w:eastAsia="he-IL"/>
        </w:rPr>
        <w:t>החיים ממש</w:t>
      </w:r>
      <w:r w:rsidR="0036186C">
        <w:rPr>
          <w:rFonts w:hint="cs"/>
          <w:rtl/>
          <w:lang w:eastAsia="he-IL"/>
        </w:rPr>
        <w:t>"</w:t>
      </w:r>
      <w:r>
        <w:rPr>
          <w:rFonts w:hint="cs"/>
          <w:rtl/>
          <w:lang w:eastAsia="he-IL"/>
        </w:rPr>
        <w:t xml:space="preserve"> כמו</w:t>
      </w:r>
      <w:r w:rsidR="0036186C">
        <w:rPr>
          <w:rFonts w:hint="cs"/>
          <w:rtl/>
          <w:lang w:eastAsia="he-IL"/>
        </w:rPr>
        <w:t xml:space="preserve"> </w:t>
      </w:r>
      <w:r>
        <w:rPr>
          <w:rFonts w:hint="cs"/>
          <w:rtl/>
          <w:lang w:eastAsia="he-IL"/>
        </w:rPr>
        <w:t>שאמר מישהו בהקשר</w:t>
      </w:r>
      <w:bookmarkStart w:id="246" w:name="_ETM_Q1_2172698"/>
      <w:bookmarkEnd w:id="246"/>
      <w:r>
        <w:rPr>
          <w:rFonts w:hint="cs"/>
          <w:rtl/>
          <w:lang w:eastAsia="he-IL"/>
        </w:rPr>
        <w:t xml:space="preserve"> אחר. </w:t>
      </w:r>
    </w:p>
    <w:p w:rsidR="00170BD6" w:rsidRDefault="00170BD6" w:rsidP="00170BD6">
      <w:pPr>
        <w:rPr>
          <w:rtl/>
          <w:lang w:eastAsia="he-IL"/>
        </w:rPr>
      </w:pPr>
      <w:bookmarkStart w:id="247" w:name="_ETM_Q1_2173657"/>
      <w:bookmarkStart w:id="248" w:name="_ETM_Q1_2173704"/>
      <w:bookmarkEnd w:id="247"/>
      <w:bookmarkEnd w:id="248"/>
    </w:p>
    <w:p w:rsidR="001D0401" w:rsidRDefault="00745611" w:rsidP="0036186C">
      <w:pPr>
        <w:rPr>
          <w:rtl/>
          <w:lang w:eastAsia="he-IL"/>
        </w:rPr>
      </w:pPr>
      <w:bookmarkStart w:id="249" w:name="_ETM_Q1_2173817"/>
      <w:bookmarkStart w:id="250" w:name="_ETM_Q1_2173869"/>
      <w:bookmarkEnd w:id="249"/>
      <w:bookmarkEnd w:id="250"/>
      <w:r>
        <w:rPr>
          <w:rFonts w:hint="cs"/>
          <w:rtl/>
          <w:lang w:eastAsia="he-IL"/>
        </w:rPr>
        <w:t>חייבים להזכיר שאנחנו לא מדברים רק על נזקי עישון שגורמים לתמותה, אלא גם על נזקי עישון שגם אם הם לא גורמים לתמותה, הם גורמים למחלות. הם גור</w:t>
      </w:r>
      <w:r w:rsidR="0036186C">
        <w:rPr>
          <w:rFonts w:hint="cs"/>
          <w:rtl/>
          <w:lang w:eastAsia="he-IL"/>
        </w:rPr>
        <w:t>מ</w:t>
      </w:r>
      <w:r>
        <w:rPr>
          <w:rFonts w:hint="cs"/>
          <w:rtl/>
          <w:lang w:eastAsia="he-IL"/>
        </w:rPr>
        <w:t xml:space="preserve">ים לנזקים </w:t>
      </w:r>
      <w:bookmarkStart w:id="251" w:name="_ETM_Q1_2185081"/>
      <w:bookmarkEnd w:id="251"/>
      <w:r>
        <w:rPr>
          <w:rFonts w:hint="cs"/>
          <w:rtl/>
          <w:lang w:eastAsia="he-IL"/>
        </w:rPr>
        <w:t xml:space="preserve">ארוכי טווח. אגב, כמובן שהדבר הכי חשוב הוא האדם ובריאותו </w:t>
      </w:r>
      <w:bookmarkStart w:id="252" w:name="_ETM_Q1_2189154"/>
      <w:bookmarkEnd w:id="252"/>
      <w:r>
        <w:rPr>
          <w:rFonts w:hint="cs"/>
          <w:rtl/>
          <w:lang w:eastAsia="he-IL"/>
        </w:rPr>
        <w:t xml:space="preserve">בהקשר הזה, אבל בנוסף, זו גם עלות יותר גבוהה </w:t>
      </w:r>
      <w:bookmarkStart w:id="253" w:name="_ETM_Q1_2200677"/>
      <w:bookmarkEnd w:id="253"/>
      <w:r>
        <w:rPr>
          <w:rFonts w:hint="cs"/>
          <w:rtl/>
          <w:lang w:eastAsia="he-IL"/>
        </w:rPr>
        <w:t xml:space="preserve">למשק שנגזרת מטיפולים רפואיים, תרופות, תלות, ירידה ביכולת העבודה. אני מדגיש ואומר שוב, זה לא העיקר, העיקר הוא בריאותו </w:t>
      </w:r>
      <w:r w:rsidR="001D0401">
        <w:rPr>
          <w:rFonts w:hint="cs"/>
          <w:rtl/>
          <w:lang w:eastAsia="he-IL"/>
        </w:rPr>
        <w:t xml:space="preserve">של </w:t>
      </w:r>
      <w:bookmarkStart w:id="254" w:name="_ETM_Q1_2215354"/>
      <w:bookmarkEnd w:id="254"/>
      <w:r w:rsidR="001D0401">
        <w:rPr>
          <w:rFonts w:hint="cs"/>
          <w:rtl/>
          <w:lang w:eastAsia="he-IL"/>
        </w:rPr>
        <w:t xml:space="preserve">האדם והאדם. בנוסף לזה יש גם נזקים כלכליים משמעותיים וגם </w:t>
      </w:r>
      <w:bookmarkStart w:id="255" w:name="_ETM_Q1_2219362"/>
      <w:bookmarkEnd w:id="255"/>
      <w:r w:rsidR="001D0401">
        <w:rPr>
          <w:rFonts w:hint="cs"/>
          <w:rtl/>
          <w:lang w:eastAsia="he-IL"/>
        </w:rPr>
        <w:t xml:space="preserve">על זה צריך לתת את הדעת. </w:t>
      </w:r>
    </w:p>
    <w:p w:rsidR="001D0401" w:rsidRDefault="001D0401" w:rsidP="00745611">
      <w:pPr>
        <w:rPr>
          <w:rtl/>
          <w:lang w:eastAsia="he-IL"/>
        </w:rPr>
      </w:pPr>
      <w:bookmarkStart w:id="256" w:name="_ETM_Q1_2223299"/>
      <w:bookmarkStart w:id="257" w:name="_ETM_Q1_2223341"/>
      <w:bookmarkStart w:id="258" w:name="_ETM_Q1_2223458"/>
      <w:bookmarkEnd w:id="256"/>
      <w:bookmarkEnd w:id="257"/>
      <w:bookmarkEnd w:id="258"/>
    </w:p>
    <w:p w:rsidR="00957A68" w:rsidRDefault="00002C5F" w:rsidP="0036186C">
      <w:pPr>
        <w:rPr>
          <w:rtl/>
          <w:lang w:eastAsia="he-IL"/>
        </w:rPr>
      </w:pPr>
      <w:bookmarkStart w:id="259" w:name="_ETM_Q1_2223499"/>
      <w:bookmarkEnd w:id="259"/>
      <w:r>
        <w:rPr>
          <w:rFonts w:hint="cs"/>
          <w:rtl/>
          <w:lang w:eastAsia="he-IL"/>
        </w:rPr>
        <w:t xml:space="preserve">דבר נוסף שחשוב להדגיש, </w:t>
      </w:r>
      <w:bookmarkStart w:id="260" w:name="_ETM_Q1_2228162"/>
      <w:bookmarkEnd w:id="260"/>
      <w:r>
        <w:rPr>
          <w:rFonts w:hint="cs"/>
          <w:rtl/>
          <w:lang w:eastAsia="he-IL"/>
        </w:rPr>
        <w:t xml:space="preserve">מחקרים מראים שגם היום, בעידן הרשתות החברתיות, פרסום בעיתונות המודפסת משפיעה על התחלת עישון בקרב בני נוער. בין השאר גם </w:t>
      </w:r>
      <w:bookmarkStart w:id="261" w:name="_ETM_Q1_2241584"/>
      <w:bookmarkEnd w:id="261"/>
      <w:r>
        <w:rPr>
          <w:rFonts w:hint="cs"/>
          <w:rtl/>
          <w:lang w:eastAsia="he-IL"/>
        </w:rPr>
        <w:t xml:space="preserve">בגלל אופן הפרסום. כלומר זה לא רק הפרסום עצמו זה </w:t>
      </w:r>
      <w:bookmarkStart w:id="262" w:name="_ETM_Q1_2245549"/>
      <w:bookmarkEnd w:id="262"/>
      <w:r>
        <w:rPr>
          <w:rFonts w:hint="cs"/>
          <w:rtl/>
          <w:lang w:eastAsia="he-IL"/>
        </w:rPr>
        <w:t>ג</w:t>
      </w:r>
      <w:r w:rsidR="0036186C">
        <w:rPr>
          <w:rFonts w:hint="cs"/>
          <w:rtl/>
          <w:lang w:eastAsia="he-IL"/>
        </w:rPr>
        <w:t>ם</w:t>
      </w:r>
      <w:r>
        <w:rPr>
          <w:rFonts w:hint="cs"/>
          <w:rtl/>
          <w:lang w:eastAsia="he-IL"/>
        </w:rPr>
        <w:t xml:space="preserve"> אופן הפרסום. אנחנו יודעים שמפרסמים בתחומים שונים, לא רק </w:t>
      </w:r>
      <w:bookmarkStart w:id="263" w:name="_ETM_Q1_2251429"/>
      <w:bookmarkEnd w:id="263"/>
      <w:r>
        <w:rPr>
          <w:rFonts w:hint="cs"/>
          <w:rtl/>
          <w:lang w:eastAsia="he-IL"/>
        </w:rPr>
        <w:t xml:space="preserve">בתחומי עישון וטבק, </w:t>
      </w:r>
      <w:r w:rsidR="00957A68">
        <w:rPr>
          <w:rFonts w:hint="cs"/>
          <w:rtl/>
          <w:lang w:eastAsia="he-IL"/>
        </w:rPr>
        <w:t xml:space="preserve">זו הגדרת הפרסום, רוצים לפרסם בצורה אטרקטיבית. </w:t>
      </w:r>
      <w:bookmarkStart w:id="264" w:name="_ETM_Q1_2266676"/>
      <w:bookmarkEnd w:id="264"/>
      <w:r w:rsidR="00957A68">
        <w:rPr>
          <w:rFonts w:hint="cs"/>
          <w:rtl/>
          <w:lang w:eastAsia="he-IL"/>
        </w:rPr>
        <w:t xml:space="preserve">כאשר פונים בעיקר לצעירים, בכל נושא שהוא ובכל סחורה שרוצים </w:t>
      </w:r>
      <w:bookmarkStart w:id="265" w:name="_ETM_Q1_2271982"/>
      <w:bookmarkEnd w:id="265"/>
      <w:r w:rsidR="00957A68">
        <w:rPr>
          <w:rFonts w:hint="cs"/>
          <w:rtl/>
          <w:lang w:eastAsia="he-IL"/>
        </w:rPr>
        <w:t xml:space="preserve">לפרסם, בטח בתחומי טבק ועישון, פונים לקהל היעד בצורה שמדברת </w:t>
      </w:r>
      <w:bookmarkStart w:id="266" w:name="_ETM_Q1_2279624"/>
      <w:bookmarkEnd w:id="266"/>
      <w:r w:rsidR="00957A68">
        <w:rPr>
          <w:rFonts w:hint="cs"/>
          <w:rtl/>
          <w:lang w:eastAsia="he-IL"/>
        </w:rPr>
        <w:t xml:space="preserve">אליו ומפתה אותו. הדבר הזה נעשה, למי שעוקב אחרי הפרסומים </w:t>
      </w:r>
      <w:bookmarkStart w:id="267" w:name="_ETM_Q1_2285339"/>
      <w:bookmarkEnd w:id="267"/>
      <w:r w:rsidR="00957A68">
        <w:rPr>
          <w:rFonts w:hint="cs"/>
          <w:rtl/>
          <w:lang w:eastAsia="he-IL"/>
        </w:rPr>
        <w:t xml:space="preserve">בתחום שאנחנו מדברים בו, אנחנו רואים שהפנייה לצעירים נעשית על </w:t>
      </w:r>
      <w:bookmarkStart w:id="268" w:name="_ETM_Q1_2289314"/>
      <w:bookmarkEnd w:id="268"/>
      <w:r w:rsidR="00957A68">
        <w:rPr>
          <w:rFonts w:hint="cs"/>
          <w:rtl/>
          <w:lang w:eastAsia="he-IL"/>
        </w:rPr>
        <w:t>ידי האטרקטיביות של הפרסומות, כך שיוצא שלעשן זה "קול".</w:t>
      </w:r>
      <w:bookmarkStart w:id="269" w:name="_ETM_Q1_2295255"/>
      <w:bookmarkEnd w:id="269"/>
      <w:r w:rsidR="00957A68">
        <w:rPr>
          <w:rFonts w:hint="cs"/>
          <w:rtl/>
          <w:lang w:eastAsia="he-IL"/>
        </w:rPr>
        <w:t xml:space="preserve"> את זה גם צריך לקחת בחשבון וכאמור המחקרים מראים </w:t>
      </w:r>
      <w:bookmarkStart w:id="270" w:name="_ETM_Q1_2299317"/>
      <w:bookmarkEnd w:id="270"/>
      <w:r w:rsidR="00957A68">
        <w:rPr>
          <w:rFonts w:hint="cs"/>
          <w:rtl/>
          <w:lang w:eastAsia="he-IL"/>
        </w:rPr>
        <w:t xml:space="preserve">שלמרות הרשתות החברתיות, עדין בעיתונות המודפסת יש השפעה מכרעת על </w:t>
      </w:r>
      <w:bookmarkStart w:id="271" w:name="_ETM_Q1_2306638"/>
      <w:bookmarkEnd w:id="271"/>
      <w:r w:rsidR="00957A68">
        <w:rPr>
          <w:rFonts w:hint="cs"/>
          <w:rtl/>
          <w:lang w:eastAsia="he-IL"/>
        </w:rPr>
        <w:t xml:space="preserve">תחילתו של עישון בקרב צעירים. </w:t>
      </w:r>
    </w:p>
    <w:p w:rsidR="00957A68" w:rsidRDefault="00957A68" w:rsidP="00957A68">
      <w:pPr>
        <w:rPr>
          <w:rtl/>
          <w:lang w:eastAsia="he-IL"/>
        </w:rPr>
      </w:pPr>
      <w:bookmarkStart w:id="272" w:name="_ETM_Q1_2313487"/>
      <w:bookmarkStart w:id="273" w:name="_ETM_Q1_2313525"/>
      <w:bookmarkEnd w:id="272"/>
      <w:bookmarkEnd w:id="273"/>
    </w:p>
    <w:p w:rsidR="00981A01" w:rsidRDefault="00F43852" w:rsidP="00811886">
      <w:pPr>
        <w:rPr>
          <w:rtl/>
          <w:lang w:eastAsia="he-IL"/>
        </w:rPr>
      </w:pPr>
      <w:bookmarkStart w:id="274" w:name="_ETM_Q1_2313662"/>
      <w:bookmarkStart w:id="275" w:name="_ETM_Q1_2313732"/>
      <w:bookmarkStart w:id="276" w:name="_ETM_Q1_2313887"/>
      <w:bookmarkEnd w:id="274"/>
      <w:bookmarkEnd w:id="275"/>
      <w:bookmarkEnd w:id="276"/>
      <w:r>
        <w:rPr>
          <w:rFonts w:hint="cs"/>
          <w:rtl/>
          <w:lang w:eastAsia="he-IL"/>
        </w:rPr>
        <w:t>דבר אחרון שארצה לומר, לא אאריך בו עכשיו אלא כאשר נדבר בנושא של התקשורת והפיצוי ש</w:t>
      </w:r>
      <w:bookmarkStart w:id="277" w:name="_ETM_Q1_2325174"/>
      <w:bookmarkEnd w:id="277"/>
      <w:r>
        <w:rPr>
          <w:rFonts w:hint="cs"/>
          <w:rtl/>
          <w:lang w:eastAsia="he-IL"/>
        </w:rPr>
        <w:t xml:space="preserve">אולי נזדקק לו בשלב של הקריאה השנייה, אני רוצה </w:t>
      </w:r>
      <w:bookmarkStart w:id="278" w:name="_ETM_Q1_2331237"/>
      <w:bookmarkEnd w:id="278"/>
      <w:r>
        <w:rPr>
          <w:rFonts w:hint="cs"/>
          <w:rtl/>
          <w:lang w:eastAsia="he-IL"/>
        </w:rPr>
        <w:t xml:space="preserve">להזכיר משהו. ידידי הטוב, המנוח והחסר כל כך שנדמה לי שלפני שבוע מלאו ארבע שנים למותו, משה נגבי, כתב בזמנו </w:t>
      </w:r>
      <w:bookmarkStart w:id="279" w:name="_ETM_Q1_2341968"/>
      <w:bookmarkEnd w:id="279"/>
      <w:r>
        <w:rPr>
          <w:rFonts w:hint="cs"/>
          <w:rtl/>
          <w:lang w:eastAsia="he-IL"/>
        </w:rPr>
        <w:t xml:space="preserve">מאמר מצוין, כשהיה באוניברסיטת הרווארד, על מה שהוא מכנה  </w:t>
      </w:r>
      <w:bookmarkStart w:id="280" w:name="_ETM_Q1_2348492"/>
      <w:bookmarkEnd w:id="280"/>
      <w:r>
        <w:rPr>
          <w:rFonts w:hint="cs"/>
          <w:rtl/>
          <w:lang w:eastAsia="he-IL"/>
        </w:rPr>
        <w:t xml:space="preserve">צנזורה עצמית. </w:t>
      </w:r>
      <w:r w:rsidR="00811886">
        <w:rPr>
          <w:rFonts w:hint="cs"/>
          <w:rtl/>
          <w:lang w:eastAsia="he-IL"/>
        </w:rPr>
        <w:t xml:space="preserve">אחד מהדברים שהוא מתעסק בהם, </w:t>
      </w:r>
      <w:bookmarkStart w:id="281" w:name="_ETM_Q1_2350428"/>
      <w:bookmarkEnd w:id="281"/>
      <w:r w:rsidR="00811886">
        <w:rPr>
          <w:rFonts w:hint="cs"/>
          <w:rtl/>
          <w:lang w:eastAsia="he-IL"/>
        </w:rPr>
        <w:t xml:space="preserve">לא היחיד, אחד מהם, זה איך אנשי תקשורת, בעיקר בתקשורת המודפסת, מצנזרים את עצמם כדי לא להכעיס את הספונסרים </w:t>
      </w:r>
      <w:bookmarkStart w:id="282" w:name="_ETM_Q1_2365242"/>
      <w:bookmarkEnd w:id="282"/>
      <w:r w:rsidR="00811886">
        <w:rPr>
          <w:rFonts w:hint="cs"/>
          <w:rtl/>
          <w:lang w:eastAsia="he-IL"/>
        </w:rPr>
        <w:t xml:space="preserve">של החברות. ככל שהחברה יותר גדולה וחזקה, כך הצנזורה העצמית גדלה. </w:t>
      </w:r>
    </w:p>
    <w:p w:rsidR="00981A01" w:rsidRDefault="00981A01" w:rsidP="00811886">
      <w:pPr>
        <w:rPr>
          <w:rtl/>
          <w:lang w:eastAsia="he-IL"/>
        </w:rPr>
      </w:pPr>
    </w:p>
    <w:p w:rsidR="00A1534B" w:rsidRDefault="00981A01" w:rsidP="00811886">
      <w:pPr>
        <w:rPr>
          <w:rtl/>
          <w:lang w:eastAsia="he-IL"/>
        </w:rPr>
      </w:pPr>
      <w:r>
        <w:rPr>
          <w:rFonts w:hint="cs"/>
          <w:rtl/>
          <w:lang w:eastAsia="he-IL"/>
        </w:rPr>
        <w:t xml:space="preserve">אם אנחנו רוצים, ואנחנו רוצים, בוודאי חברי מוסי </w:t>
      </w:r>
      <w:bookmarkStart w:id="283" w:name="_ETM_Q1_2373023"/>
      <w:bookmarkEnd w:id="283"/>
      <w:r>
        <w:rPr>
          <w:rFonts w:hint="cs"/>
          <w:rtl/>
          <w:lang w:eastAsia="he-IL"/>
        </w:rPr>
        <w:t xml:space="preserve">רז ואני, </w:t>
      </w:r>
      <w:r w:rsidR="00A1534B">
        <w:rPr>
          <w:rFonts w:hint="cs"/>
          <w:rtl/>
          <w:lang w:eastAsia="he-IL"/>
        </w:rPr>
        <w:t xml:space="preserve">להגן ולחזק את חופש העיתונות, יש פה דווקא היבט של חיזוק חופש העיתונות משום שהוא יקטין </w:t>
      </w:r>
      <w:bookmarkStart w:id="284" w:name="_ETM_Q1_2382879"/>
      <w:bookmarkEnd w:id="284"/>
      <w:r w:rsidR="00A1534B">
        <w:rPr>
          <w:rFonts w:hint="cs"/>
          <w:rtl/>
          <w:lang w:eastAsia="he-IL"/>
        </w:rPr>
        <w:t xml:space="preserve">את הצנזורה העצמית. על זה אנחנו גם צריכים לתת את </w:t>
      </w:r>
      <w:bookmarkStart w:id="285" w:name="_ETM_Q1_2386792"/>
      <w:bookmarkEnd w:id="285"/>
      <w:r w:rsidR="00A1534B">
        <w:rPr>
          <w:rFonts w:hint="cs"/>
          <w:rtl/>
          <w:lang w:eastAsia="he-IL"/>
        </w:rPr>
        <w:t>הדעת, אבל את זה נעשה בשלב הבא ואני אסתפק בכך, תודה.</w:t>
      </w:r>
      <w:bookmarkStart w:id="286" w:name="_ETM_Q1_2391500"/>
      <w:bookmarkEnd w:id="286"/>
    </w:p>
    <w:p w:rsidR="00CB043D" w:rsidRDefault="00CB043D" w:rsidP="00CB043D">
      <w:pPr>
        <w:rPr>
          <w:rtl/>
          <w:lang w:eastAsia="he-IL"/>
        </w:rPr>
      </w:pPr>
      <w:bookmarkStart w:id="287" w:name="_ETM_Q1_2391543"/>
      <w:bookmarkStart w:id="288" w:name="_ETM_Q1_2313926"/>
      <w:bookmarkStart w:id="289" w:name="_ETM_Q1_2177150"/>
      <w:bookmarkStart w:id="290" w:name="_ETM_Q1_2118957"/>
      <w:bookmarkStart w:id="291" w:name="_ETM_Q1_2119064"/>
      <w:bookmarkEnd w:id="287"/>
      <w:bookmarkEnd w:id="288"/>
      <w:bookmarkEnd w:id="289"/>
      <w:bookmarkEnd w:id="290"/>
      <w:bookmarkEnd w:id="291"/>
    </w:p>
    <w:p w:rsidR="00CB043D" w:rsidRDefault="00CB043D" w:rsidP="00F0767B">
      <w:pPr>
        <w:pStyle w:val="af6"/>
        <w:rPr>
          <w:rtl/>
        </w:rPr>
      </w:pPr>
      <w:bookmarkStart w:id="292" w:name="_ETM_Q1_2119099"/>
      <w:bookmarkStart w:id="293" w:name="_ETM_Q1_2119158"/>
      <w:bookmarkStart w:id="294" w:name="_ETM_Q1_2392648"/>
      <w:bookmarkStart w:id="295" w:name="_ETM_Q1_2392733"/>
      <w:bookmarkStart w:id="296" w:name="ET_yor_5765_6"/>
      <w:bookmarkEnd w:id="292"/>
      <w:bookmarkEnd w:id="293"/>
      <w:bookmarkEnd w:id="294"/>
      <w:bookmarkEnd w:id="295"/>
      <w:r w:rsidRPr="00F0767B">
        <w:rPr>
          <w:rStyle w:val="TagStyle"/>
          <w:rtl/>
        </w:rPr>
        <w:t>&lt;&lt; יור &gt;&gt;</w:t>
      </w:r>
      <w:r w:rsidRPr="00CB043D">
        <w:rPr>
          <w:rStyle w:val="TagStyle"/>
          <w:rtl/>
        </w:rPr>
        <w:t xml:space="preserve"> </w:t>
      </w:r>
      <w:r>
        <w:rPr>
          <w:rtl/>
        </w:rPr>
        <w:t>היו"ר מיכאל מרדכי ביטון:</w:t>
      </w:r>
      <w:r w:rsidRPr="00CB043D">
        <w:rPr>
          <w:rStyle w:val="TagStyle"/>
          <w:rtl/>
        </w:rPr>
        <w:t xml:space="preserve"> </w:t>
      </w:r>
      <w:r w:rsidRPr="00F0767B">
        <w:rPr>
          <w:rStyle w:val="TagStyle"/>
          <w:rtl/>
        </w:rPr>
        <w:t>&lt;&lt; יור &gt;&gt;</w:t>
      </w:r>
      <w:r>
        <w:rPr>
          <w:rtl/>
        </w:rPr>
        <w:t xml:space="preserve">   </w:t>
      </w:r>
      <w:bookmarkEnd w:id="296"/>
    </w:p>
    <w:p w:rsidR="00CB043D" w:rsidRDefault="00CB043D" w:rsidP="00CB043D">
      <w:pPr>
        <w:pStyle w:val="KeepWithNext"/>
        <w:rPr>
          <w:rtl/>
          <w:lang w:eastAsia="he-IL"/>
        </w:rPr>
      </w:pPr>
    </w:p>
    <w:p w:rsidR="00CB043D" w:rsidRDefault="00CB043D" w:rsidP="004101BD">
      <w:pPr>
        <w:rPr>
          <w:rtl/>
          <w:lang w:eastAsia="he-IL"/>
        </w:rPr>
      </w:pPr>
      <w:bookmarkStart w:id="297" w:name="_ETM_Q1_2394161"/>
      <w:bookmarkEnd w:id="297"/>
      <w:r>
        <w:rPr>
          <w:rFonts w:hint="cs"/>
          <w:rtl/>
          <w:lang w:eastAsia="he-IL"/>
        </w:rPr>
        <w:t>תודה לך חברי ה</w:t>
      </w:r>
      <w:bookmarkStart w:id="298" w:name="_ETM_Q1_2396605"/>
      <w:bookmarkEnd w:id="298"/>
      <w:r>
        <w:rPr>
          <w:rFonts w:hint="cs"/>
          <w:rtl/>
          <w:lang w:eastAsia="he-IL"/>
        </w:rPr>
        <w:t>כנסת עופר כסיף</w:t>
      </w:r>
      <w:r w:rsidR="00635123">
        <w:rPr>
          <w:rFonts w:hint="cs"/>
          <w:rtl/>
          <w:lang w:eastAsia="he-IL"/>
        </w:rPr>
        <w:t>. נשמע עכשיו</w:t>
      </w:r>
      <w:r>
        <w:rPr>
          <w:rFonts w:hint="cs"/>
          <w:rtl/>
          <w:lang w:eastAsia="he-IL"/>
        </w:rPr>
        <w:t xml:space="preserve"> שני דוברים שיתמקדו בהיבט הבריאותי</w:t>
      </w:r>
      <w:r w:rsidR="00635123">
        <w:rPr>
          <w:rFonts w:hint="cs"/>
          <w:rtl/>
          <w:lang w:eastAsia="he-IL"/>
        </w:rPr>
        <w:t xml:space="preserve">, </w:t>
      </w:r>
      <w:r>
        <w:rPr>
          <w:rFonts w:hint="cs"/>
          <w:rtl/>
          <w:lang w:eastAsia="he-IL"/>
        </w:rPr>
        <w:t xml:space="preserve">זכות הצגה </w:t>
      </w:r>
      <w:bookmarkStart w:id="299" w:name="_ETM_Q1_2407023"/>
      <w:bookmarkEnd w:id="299"/>
      <w:r>
        <w:rPr>
          <w:rFonts w:hint="cs"/>
          <w:rtl/>
          <w:lang w:eastAsia="he-IL"/>
        </w:rPr>
        <w:t>ראשונית למי שעלול להיפגע מהחוק</w:t>
      </w:r>
      <w:r w:rsidR="00635123">
        <w:rPr>
          <w:rFonts w:hint="cs"/>
          <w:rtl/>
          <w:lang w:eastAsia="he-IL"/>
        </w:rPr>
        <w:t xml:space="preserve"> ונעבור לגופים ציבוריים ככל </w:t>
      </w:r>
      <w:bookmarkStart w:id="300" w:name="_ETM_Q1_2414113"/>
      <w:bookmarkEnd w:id="300"/>
      <w:r w:rsidR="00635123">
        <w:rPr>
          <w:rFonts w:hint="cs"/>
          <w:rtl/>
          <w:lang w:eastAsia="he-IL"/>
        </w:rPr>
        <w:t>שנספיק.</w:t>
      </w:r>
      <w:r>
        <w:rPr>
          <w:rFonts w:hint="cs"/>
          <w:rtl/>
          <w:lang w:eastAsia="he-IL"/>
        </w:rPr>
        <w:t xml:space="preserve"> דנה פרוסט, האגודה </w:t>
      </w:r>
      <w:bookmarkStart w:id="301" w:name="_ETM_Q1_2428194"/>
      <w:bookmarkEnd w:id="301"/>
      <w:r>
        <w:rPr>
          <w:rFonts w:hint="cs"/>
          <w:rtl/>
          <w:lang w:eastAsia="he-IL"/>
        </w:rPr>
        <w:t>למלחמה בסרטן</w:t>
      </w:r>
      <w:r w:rsidR="00635123">
        <w:rPr>
          <w:rFonts w:hint="cs"/>
          <w:rtl/>
          <w:lang w:eastAsia="he-IL"/>
        </w:rPr>
        <w:t>, בבקשה</w:t>
      </w:r>
      <w:r>
        <w:rPr>
          <w:rFonts w:hint="cs"/>
          <w:rtl/>
          <w:lang w:eastAsia="he-IL"/>
        </w:rPr>
        <w:t>.</w:t>
      </w:r>
    </w:p>
    <w:p w:rsidR="00CB043D" w:rsidRDefault="00CB043D" w:rsidP="00CB043D">
      <w:pPr>
        <w:rPr>
          <w:rtl/>
          <w:lang w:eastAsia="he-IL"/>
        </w:rPr>
      </w:pPr>
      <w:bookmarkStart w:id="302" w:name="_ETM_Q1_2431174"/>
      <w:bookmarkStart w:id="303" w:name="_ETM_Q1_2431265"/>
      <w:bookmarkStart w:id="304" w:name="_ETM_Q1_2431309"/>
      <w:bookmarkStart w:id="305" w:name="_ETM_Q1_2431385"/>
      <w:bookmarkEnd w:id="302"/>
      <w:bookmarkEnd w:id="303"/>
      <w:bookmarkEnd w:id="304"/>
      <w:bookmarkEnd w:id="305"/>
    </w:p>
    <w:p w:rsidR="00CB043D" w:rsidRDefault="00CB043D" w:rsidP="00F0767B">
      <w:pPr>
        <w:pStyle w:val="af9"/>
        <w:rPr>
          <w:rtl/>
          <w:lang w:eastAsia="he-IL"/>
        </w:rPr>
      </w:pPr>
      <w:bookmarkStart w:id="306" w:name="ET_guest_דנה_פרוסט__7"/>
      <w:r w:rsidRPr="00F0767B">
        <w:rPr>
          <w:rStyle w:val="TagStyle"/>
          <w:rtl/>
        </w:rPr>
        <w:t xml:space="preserve"> &lt;&lt; אורח &gt;&gt;</w:t>
      </w:r>
      <w:r w:rsidRPr="00CB043D">
        <w:rPr>
          <w:rStyle w:val="TagStyle"/>
          <w:rtl/>
        </w:rPr>
        <w:t xml:space="preserve"> </w:t>
      </w:r>
      <w:r>
        <w:rPr>
          <w:rtl/>
          <w:lang w:eastAsia="he-IL"/>
        </w:rPr>
        <w:t>דנה פרוסט:</w:t>
      </w:r>
      <w:r w:rsidRPr="00CB043D">
        <w:rPr>
          <w:rStyle w:val="TagStyle"/>
          <w:rtl/>
        </w:rPr>
        <w:t xml:space="preserve"> </w:t>
      </w:r>
      <w:r w:rsidRPr="00F0767B">
        <w:rPr>
          <w:rStyle w:val="TagStyle"/>
          <w:rtl/>
        </w:rPr>
        <w:t>&lt;&lt; אורח &gt;&gt;</w:t>
      </w:r>
      <w:r>
        <w:rPr>
          <w:rtl/>
          <w:lang w:eastAsia="he-IL"/>
        </w:rPr>
        <w:t xml:space="preserve">   </w:t>
      </w:r>
      <w:bookmarkEnd w:id="306"/>
    </w:p>
    <w:p w:rsidR="00CB043D" w:rsidRDefault="00CB043D" w:rsidP="00CB043D">
      <w:pPr>
        <w:pStyle w:val="KeepWithNext"/>
        <w:rPr>
          <w:rtl/>
          <w:lang w:eastAsia="he-IL"/>
        </w:rPr>
      </w:pPr>
    </w:p>
    <w:p w:rsidR="00307979" w:rsidRDefault="00495614" w:rsidP="00495614">
      <w:pPr>
        <w:rPr>
          <w:rtl/>
          <w:lang w:eastAsia="he-IL"/>
        </w:rPr>
      </w:pPr>
      <w:bookmarkStart w:id="307" w:name="_ETM_Q1_2434994"/>
      <w:bookmarkStart w:id="308" w:name="_ETM_Q1_2435272"/>
      <w:bookmarkStart w:id="309" w:name="_ETM_Q1_2435335"/>
      <w:bookmarkEnd w:id="307"/>
      <w:bookmarkEnd w:id="308"/>
      <w:bookmarkEnd w:id="309"/>
      <w:r>
        <w:rPr>
          <w:rFonts w:hint="cs"/>
          <w:rtl/>
          <w:lang w:eastAsia="he-IL"/>
        </w:rPr>
        <w:t xml:space="preserve">שלום לכולם, </w:t>
      </w:r>
      <w:r w:rsidR="00CB043D">
        <w:rPr>
          <w:rFonts w:hint="cs"/>
          <w:rtl/>
          <w:lang w:eastAsia="he-IL"/>
        </w:rPr>
        <w:t xml:space="preserve">תודה על ההזדמנות לדבר. אני רוצה לחזק </w:t>
      </w:r>
      <w:r>
        <w:rPr>
          <w:rFonts w:hint="cs"/>
          <w:rtl/>
          <w:lang w:eastAsia="he-IL"/>
        </w:rPr>
        <w:t xml:space="preserve">ולחדד </w:t>
      </w:r>
      <w:r w:rsidR="00CB043D">
        <w:rPr>
          <w:rFonts w:hint="cs"/>
          <w:rtl/>
          <w:lang w:eastAsia="he-IL"/>
        </w:rPr>
        <w:t xml:space="preserve">את ההשפעה </w:t>
      </w:r>
      <w:bookmarkStart w:id="310" w:name="_ETM_Q1_2447236"/>
      <w:bookmarkEnd w:id="310"/>
      <w:r w:rsidR="00CB043D">
        <w:rPr>
          <w:rFonts w:hint="cs"/>
          <w:rtl/>
          <w:lang w:eastAsia="he-IL"/>
        </w:rPr>
        <w:t xml:space="preserve">של הפרסום על בני נוער. </w:t>
      </w:r>
      <w:r>
        <w:rPr>
          <w:rFonts w:hint="cs"/>
          <w:rtl/>
          <w:lang w:eastAsia="he-IL"/>
        </w:rPr>
        <w:t xml:space="preserve">מה שאנחנו רואים בשנתיים האחרונות </w:t>
      </w:r>
      <w:bookmarkStart w:id="311" w:name="_ETM_Q1_2448722"/>
      <w:bookmarkEnd w:id="311"/>
      <w:r>
        <w:rPr>
          <w:rFonts w:hint="cs"/>
          <w:rtl/>
          <w:lang w:eastAsia="he-IL"/>
        </w:rPr>
        <w:t xml:space="preserve">בתקופת הקורונה בהגברת התנהגויות סיכון בקרב בני נוער, מחייבים אותנו להגביר את הצעדים שאנחנו נוקטים נגד התחלות עישון בקרב </w:t>
      </w:r>
      <w:bookmarkStart w:id="312" w:name="_ETM_Q1_2456279"/>
      <w:bookmarkEnd w:id="312"/>
      <w:r>
        <w:rPr>
          <w:rFonts w:hint="cs"/>
          <w:rtl/>
          <w:lang w:eastAsia="he-IL"/>
        </w:rPr>
        <w:t>בני נוער. אנחנו יודעים שגם חשיפה לפרסומות בעיתונות הכתובה</w:t>
      </w:r>
      <w:bookmarkStart w:id="313" w:name="_ETM_Q1_2459197"/>
      <w:bookmarkEnd w:id="313"/>
      <w:r w:rsidR="00307979">
        <w:rPr>
          <w:rFonts w:hint="cs"/>
          <w:rtl/>
          <w:lang w:eastAsia="he-IL"/>
        </w:rPr>
        <w:t xml:space="preserve">, אבל גם חשיפה לפרסומות, או תוכן מקודם בדיגיטל וברשתות </w:t>
      </w:r>
      <w:bookmarkStart w:id="314" w:name="_ETM_Q1_2468155"/>
      <w:bookmarkEnd w:id="314"/>
      <w:r w:rsidR="00307979">
        <w:rPr>
          <w:rFonts w:hint="cs"/>
          <w:rtl/>
          <w:lang w:eastAsia="he-IL"/>
        </w:rPr>
        <w:t xml:space="preserve">החברתיות, לכל אלה יש היבטים והשפעה על התחלות עישון. </w:t>
      </w:r>
    </w:p>
    <w:p w:rsidR="00307979" w:rsidRDefault="00307979" w:rsidP="00495614">
      <w:pPr>
        <w:rPr>
          <w:rtl/>
          <w:lang w:eastAsia="he-IL"/>
        </w:rPr>
      </w:pPr>
      <w:bookmarkStart w:id="315" w:name="_ETM_Q1_2474247"/>
      <w:bookmarkStart w:id="316" w:name="_ETM_Q1_2474299"/>
      <w:bookmarkStart w:id="317" w:name="_ETM_Q1_2474421"/>
      <w:bookmarkEnd w:id="315"/>
      <w:bookmarkEnd w:id="316"/>
      <w:bookmarkEnd w:id="317"/>
    </w:p>
    <w:p w:rsidR="005253BC" w:rsidRDefault="00307979" w:rsidP="00495614">
      <w:pPr>
        <w:rPr>
          <w:rtl/>
          <w:lang w:eastAsia="he-IL"/>
        </w:rPr>
      </w:pPr>
      <w:bookmarkStart w:id="318" w:name="_ETM_Q1_2474476"/>
      <w:bookmarkEnd w:id="318"/>
      <w:r>
        <w:rPr>
          <w:rFonts w:hint="cs"/>
          <w:rtl/>
          <w:lang w:eastAsia="he-IL"/>
        </w:rPr>
        <w:t>התכנים</w:t>
      </w:r>
      <w:bookmarkStart w:id="319" w:name="_ETM_Q1_2476709"/>
      <w:bookmarkEnd w:id="319"/>
      <w:r>
        <w:rPr>
          <w:rFonts w:hint="cs"/>
          <w:rtl/>
          <w:lang w:eastAsia="he-IL"/>
        </w:rPr>
        <w:t xml:space="preserve"> שנמצאים, גם בעיתונות הכתובה וגם ברשתות החברתיות הן תכנים </w:t>
      </w:r>
      <w:bookmarkStart w:id="320" w:name="_ETM_Q1_2482569"/>
      <w:bookmarkEnd w:id="320"/>
      <w:r>
        <w:rPr>
          <w:rFonts w:hint="cs"/>
          <w:rtl/>
          <w:lang w:eastAsia="he-IL"/>
        </w:rPr>
        <w:t xml:space="preserve">שגם עליהם צריך לשים את הדגש. תכנים שמציעים הטבות שונות, </w:t>
      </w:r>
      <w:bookmarkStart w:id="321" w:name="_ETM_Q1_2492058"/>
      <w:bookmarkEnd w:id="321"/>
      <w:r>
        <w:rPr>
          <w:rFonts w:hint="cs"/>
          <w:rtl/>
          <w:lang w:eastAsia="he-IL"/>
        </w:rPr>
        <w:t xml:space="preserve">גם כאן צריך לחדד את ההנחיות. מעבר לעובדה שהקידום שנעשה </w:t>
      </w:r>
      <w:bookmarkStart w:id="322" w:name="_ETM_Q1_2496459"/>
      <w:bookmarkEnd w:id="322"/>
      <w:r>
        <w:rPr>
          <w:rFonts w:hint="cs"/>
          <w:rtl/>
          <w:lang w:eastAsia="he-IL"/>
        </w:rPr>
        <w:t xml:space="preserve">בשנים האחרונות של חברות הטבק והניקוטין, זה בעצם של מוצרי </w:t>
      </w:r>
      <w:bookmarkStart w:id="323" w:name="_ETM_Q1_2499965"/>
      <w:bookmarkEnd w:id="323"/>
      <w:r>
        <w:rPr>
          <w:rFonts w:hint="cs"/>
          <w:rtl/>
          <w:lang w:eastAsia="he-IL"/>
        </w:rPr>
        <w:t xml:space="preserve">העישון החדשים שמהווים התחלות עישון חדשות, דרך להתחלת עישון חדשה </w:t>
      </w:r>
      <w:bookmarkStart w:id="324" w:name="_ETM_Q1_2507506"/>
      <w:bookmarkEnd w:id="324"/>
      <w:r>
        <w:rPr>
          <w:rFonts w:hint="cs"/>
          <w:rtl/>
          <w:lang w:eastAsia="he-IL"/>
        </w:rPr>
        <w:t xml:space="preserve">בקרב בני נוער, זה שער כניסה לעולם העישון. בני נוער </w:t>
      </w:r>
      <w:bookmarkStart w:id="325" w:name="_ETM_Q1_2508931"/>
      <w:bookmarkEnd w:id="325"/>
      <w:r>
        <w:rPr>
          <w:rFonts w:hint="cs"/>
          <w:rtl/>
          <w:lang w:eastAsia="he-IL"/>
        </w:rPr>
        <w:t xml:space="preserve">מתחילים דרך סיגריות אלקטרוניות, דרך מוצרי עישון חדשים, </w:t>
      </w:r>
      <w:bookmarkStart w:id="326" w:name="_ETM_Q1_2514721"/>
      <w:bookmarkEnd w:id="326"/>
      <w:r>
        <w:rPr>
          <w:rFonts w:hint="cs"/>
          <w:rtl/>
          <w:lang w:eastAsia="he-IL"/>
        </w:rPr>
        <w:t xml:space="preserve">עוברים למוצרי עישון בבערה </w:t>
      </w:r>
      <w:r w:rsidR="005253BC">
        <w:rPr>
          <w:rFonts w:hint="cs"/>
          <w:rtl/>
          <w:lang w:eastAsia="he-IL"/>
        </w:rPr>
        <w:t xml:space="preserve">ואנחנו מקבלים דור נוסף שמכור למוצרים </w:t>
      </w:r>
      <w:bookmarkStart w:id="327" w:name="_ETM_Q1_2520931"/>
      <w:bookmarkEnd w:id="327"/>
      <w:r w:rsidR="005253BC">
        <w:rPr>
          <w:rFonts w:hint="cs"/>
          <w:rtl/>
          <w:lang w:eastAsia="he-IL"/>
        </w:rPr>
        <w:t>מסוכנים, ממכרים, ממיתים. זה בסופו של דבר מה שצריך לעמוד</w:t>
      </w:r>
      <w:bookmarkStart w:id="328" w:name="_ETM_Q1_2526000"/>
      <w:bookmarkEnd w:id="328"/>
      <w:r w:rsidR="005253BC">
        <w:rPr>
          <w:rFonts w:hint="cs"/>
          <w:rtl/>
          <w:lang w:eastAsia="he-IL"/>
        </w:rPr>
        <w:t xml:space="preserve"> בראש סדר היום. </w:t>
      </w:r>
    </w:p>
    <w:p w:rsidR="005253BC" w:rsidRDefault="005253BC" w:rsidP="00495614">
      <w:pPr>
        <w:rPr>
          <w:rtl/>
          <w:lang w:eastAsia="he-IL"/>
        </w:rPr>
      </w:pPr>
      <w:bookmarkStart w:id="329" w:name="_ETM_Q1_2530961"/>
      <w:bookmarkStart w:id="330" w:name="_ETM_Q1_2530997"/>
      <w:bookmarkStart w:id="331" w:name="_ETM_Q1_2531105"/>
      <w:bookmarkEnd w:id="329"/>
      <w:bookmarkEnd w:id="330"/>
      <w:bookmarkEnd w:id="331"/>
    </w:p>
    <w:p w:rsidR="003E1A5E" w:rsidRDefault="005253BC" w:rsidP="004101BD">
      <w:pPr>
        <w:rPr>
          <w:rtl/>
          <w:lang w:eastAsia="he-IL"/>
        </w:rPr>
      </w:pPr>
      <w:bookmarkStart w:id="332" w:name="_ETM_Q1_2531140"/>
      <w:bookmarkEnd w:id="332"/>
      <w:r>
        <w:rPr>
          <w:rFonts w:hint="cs"/>
          <w:rtl/>
          <w:lang w:eastAsia="he-IL"/>
        </w:rPr>
        <w:t xml:space="preserve">המטרה, אני מניחה, של כל ההתכנסות היא </w:t>
      </w:r>
      <w:bookmarkStart w:id="333" w:name="_ETM_Q1_2535563"/>
      <w:bookmarkEnd w:id="333"/>
      <w:r>
        <w:rPr>
          <w:rFonts w:hint="cs"/>
          <w:rtl/>
          <w:lang w:eastAsia="he-IL"/>
        </w:rPr>
        <w:t xml:space="preserve">להגן על הדור הצעיר מפני מחלות, מפני תחלואה מרובה </w:t>
      </w:r>
      <w:bookmarkStart w:id="334" w:name="_ETM_Q1_2538730"/>
      <w:bookmarkEnd w:id="334"/>
      <w:r>
        <w:rPr>
          <w:rFonts w:hint="cs"/>
          <w:rtl/>
          <w:lang w:eastAsia="he-IL"/>
        </w:rPr>
        <w:t xml:space="preserve">ומחלות שונות ומפני מוות. אני מצטערת שאני מדברת באופן בוטה </w:t>
      </w:r>
      <w:bookmarkStart w:id="335" w:name="_ETM_Q1_2544595"/>
      <w:bookmarkEnd w:id="335"/>
      <w:r>
        <w:rPr>
          <w:rFonts w:hint="cs"/>
          <w:rtl/>
          <w:lang w:eastAsia="he-IL"/>
        </w:rPr>
        <w:t xml:space="preserve">אבל זה מה שצריך לומר. כי בן נוער שמתחיל לעשן </w:t>
      </w:r>
      <w:bookmarkStart w:id="336" w:name="_ETM_Q1_2547366"/>
      <w:bookmarkEnd w:id="336"/>
      <w:r>
        <w:rPr>
          <w:rFonts w:hint="cs"/>
          <w:rtl/>
          <w:lang w:eastAsia="he-IL"/>
        </w:rPr>
        <w:t>בגיל צעיר, הסיכוי שלו להישאר כמבוגר מעשן הוא סיכוי הרבה</w:t>
      </w:r>
      <w:bookmarkStart w:id="337" w:name="_ETM_Q1_2552339"/>
      <w:bookmarkEnd w:id="337"/>
      <w:r>
        <w:rPr>
          <w:rFonts w:hint="cs"/>
          <w:rtl/>
          <w:lang w:eastAsia="he-IL"/>
        </w:rPr>
        <w:t xml:space="preserve"> יותר גדול, קרוב ל-90% מהמבוגרים המעשנים בארצות הברית התחילו לעשן לפני גיל 18. </w:t>
      </w:r>
      <w:r w:rsidR="003E1A5E">
        <w:rPr>
          <w:rFonts w:hint="cs"/>
          <w:rtl/>
          <w:lang w:eastAsia="he-IL"/>
        </w:rPr>
        <w:t xml:space="preserve">לכן אנחנו צריכים לקחת את זה בחשבון </w:t>
      </w:r>
      <w:bookmarkStart w:id="338" w:name="_ETM_Q1_2564271"/>
      <w:bookmarkEnd w:id="338"/>
      <w:r w:rsidR="003E1A5E">
        <w:rPr>
          <w:rFonts w:hint="cs"/>
          <w:rtl/>
          <w:lang w:eastAsia="he-IL"/>
        </w:rPr>
        <w:t>ואני מאוד מקווה שבסופו של הדיון, יוחלט על ביטול ההחרגה,</w:t>
      </w:r>
      <w:bookmarkStart w:id="339" w:name="_ETM_Q1_2573631"/>
      <w:bookmarkEnd w:id="339"/>
      <w:r w:rsidR="003E1A5E">
        <w:rPr>
          <w:rFonts w:hint="cs"/>
          <w:rtl/>
          <w:lang w:eastAsia="he-IL"/>
        </w:rPr>
        <w:t xml:space="preserve"> כמו גם צעדים נוס</w:t>
      </w:r>
      <w:r w:rsidR="00581B15">
        <w:rPr>
          <w:rFonts w:hint="cs"/>
          <w:rtl/>
          <w:lang w:eastAsia="he-IL"/>
        </w:rPr>
        <w:t>פ</w:t>
      </w:r>
      <w:r w:rsidR="003E1A5E">
        <w:rPr>
          <w:rFonts w:hint="cs"/>
          <w:rtl/>
          <w:lang w:eastAsia="he-IL"/>
        </w:rPr>
        <w:t xml:space="preserve">ים שיש לנקוט על מנת למנוע התחלות </w:t>
      </w:r>
      <w:bookmarkStart w:id="340" w:name="_ETM_Q1_2575419"/>
      <w:bookmarkEnd w:id="340"/>
      <w:r w:rsidR="003E1A5E">
        <w:rPr>
          <w:rFonts w:hint="cs"/>
          <w:rtl/>
          <w:lang w:eastAsia="he-IL"/>
        </w:rPr>
        <w:t xml:space="preserve">עישון בקרב בני נוער. תודה. </w:t>
      </w:r>
    </w:p>
    <w:p w:rsidR="00680032" w:rsidRDefault="00680032" w:rsidP="00FE12F9">
      <w:pPr>
        <w:rPr>
          <w:rtl/>
          <w:lang w:eastAsia="he-IL"/>
        </w:rPr>
      </w:pPr>
      <w:bookmarkStart w:id="341" w:name="_ETM_Q1_1407846"/>
      <w:bookmarkStart w:id="342" w:name="_ETM_Q1_1407901"/>
      <w:bookmarkStart w:id="343" w:name="_ETM_Q1_2652658"/>
      <w:bookmarkStart w:id="344" w:name="_ETM_Q1_2652739"/>
      <w:bookmarkEnd w:id="341"/>
      <w:bookmarkEnd w:id="342"/>
      <w:bookmarkEnd w:id="343"/>
      <w:bookmarkEnd w:id="344"/>
    </w:p>
    <w:p w:rsidR="00680032" w:rsidRDefault="00680032" w:rsidP="00F0767B">
      <w:pPr>
        <w:pStyle w:val="af6"/>
        <w:rPr>
          <w:rtl/>
        </w:rPr>
      </w:pPr>
      <w:bookmarkStart w:id="345" w:name="_ETM_Q1_2652886"/>
      <w:bookmarkStart w:id="346" w:name="_ETM_Q1_2652946"/>
      <w:bookmarkStart w:id="347" w:name="_ETM_Q1_2578525"/>
      <w:bookmarkStart w:id="348" w:name="_ETM_Q1_2578617"/>
      <w:bookmarkStart w:id="349" w:name="ET_yor_5765_8"/>
      <w:bookmarkEnd w:id="345"/>
      <w:bookmarkEnd w:id="346"/>
      <w:bookmarkEnd w:id="347"/>
      <w:bookmarkEnd w:id="348"/>
      <w:r w:rsidRPr="00F0767B">
        <w:rPr>
          <w:rStyle w:val="TagStyle"/>
          <w:rtl/>
        </w:rPr>
        <w:lastRenderedPageBreak/>
        <w:t xml:space="preserve"> &lt;&lt; יור &gt;&gt;</w:t>
      </w:r>
      <w:r w:rsidRPr="008D24F2">
        <w:rPr>
          <w:rStyle w:val="TagStyle"/>
          <w:rtl/>
        </w:rPr>
        <w:t xml:space="preserve"> </w:t>
      </w:r>
      <w:r>
        <w:rPr>
          <w:rtl/>
        </w:rPr>
        <w:t>היו"ר מיכאל מרדכי ביטון:</w:t>
      </w:r>
      <w:r w:rsidRPr="008D24F2">
        <w:rPr>
          <w:rStyle w:val="TagStyle"/>
          <w:rtl/>
        </w:rPr>
        <w:t xml:space="preserve"> </w:t>
      </w:r>
      <w:r w:rsidRPr="00F0767B">
        <w:rPr>
          <w:rStyle w:val="TagStyle"/>
          <w:rtl/>
        </w:rPr>
        <w:t>&lt;&lt; יור &gt;&gt;</w:t>
      </w:r>
      <w:r>
        <w:rPr>
          <w:rtl/>
        </w:rPr>
        <w:t xml:space="preserve">   </w:t>
      </w:r>
      <w:bookmarkEnd w:id="349"/>
    </w:p>
    <w:p w:rsidR="00680032" w:rsidRDefault="00680032" w:rsidP="00680032">
      <w:pPr>
        <w:pStyle w:val="KeepWithNext"/>
        <w:rPr>
          <w:rtl/>
          <w:lang w:eastAsia="he-IL"/>
        </w:rPr>
      </w:pPr>
    </w:p>
    <w:p w:rsidR="00680032" w:rsidRDefault="00680032" w:rsidP="00E65FEB">
      <w:pPr>
        <w:rPr>
          <w:rtl/>
          <w:lang w:eastAsia="he-IL"/>
        </w:rPr>
      </w:pPr>
      <w:bookmarkStart w:id="350" w:name="_ETM_Q1_2579825"/>
      <w:bookmarkEnd w:id="350"/>
      <w:r>
        <w:rPr>
          <w:rFonts w:hint="cs"/>
          <w:rtl/>
          <w:lang w:eastAsia="he-IL"/>
        </w:rPr>
        <w:t>תודה לך דנה פרוסט מהאגודה ל</w:t>
      </w:r>
      <w:bookmarkStart w:id="351" w:name="_ETM_Q1_2591013"/>
      <w:bookmarkStart w:id="352" w:name="_ETM_Q1_2591110"/>
      <w:bookmarkStart w:id="353" w:name="_ETM_Q1_2591164"/>
      <w:bookmarkStart w:id="354" w:name="_ETM_Q1_2591244"/>
      <w:bookmarkStart w:id="355" w:name="_ETM_Q1_2635867"/>
      <w:bookmarkStart w:id="356" w:name="_ETM_Q1_2635959"/>
      <w:bookmarkStart w:id="357" w:name="_ETM_Q1_2636041"/>
      <w:bookmarkStart w:id="358" w:name="_ETM_Q1_2636115"/>
      <w:bookmarkStart w:id="359" w:name="_ETM_Q1_2392768"/>
      <w:bookmarkStart w:id="360" w:name="_ETM_Q1_2392823"/>
      <w:bookmarkEnd w:id="351"/>
      <w:bookmarkEnd w:id="352"/>
      <w:bookmarkEnd w:id="353"/>
      <w:bookmarkEnd w:id="354"/>
      <w:bookmarkEnd w:id="355"/>
      <w:bookmarkEnd w:id="356"/>
      <w:bookmarkEnd w:id="357"/>
      <w:bookmarkEnd w:id="358"/>
      <w:bookmarkEnd w:id="359"/>
      <w:bookmarkEnd w:id="360"/>
      <w:r>
        <w:rPr>
          <w:rFonts w:hint="cs"/>
          <w:rtl/>
          <w:lang w:eastAsia="he-IL"/>
        </w:rPr>
        <w:t>מלחמה בסרטן</w:t>
      </w:r>
      <w:r w:rsidR="00EC61C8">
        <w:rPr>
          <w:rFonts w:hint="cs"/>
          <w:rtl/>
          <w:lang w:eastAsia="he-IL"/>
        </w:rPr>
        <w:t>.</w:t>
      </w:r>
      <w:r>
        <w:rPr>
          <w:rFonts w:hint="cs"/>
          <w:rtl/>
          <w:lang w:eastAsia="he-IL"/>
        </w:rPr>
        <w:t xml:space="preserve"> </w:t>
      </w:r>
      <w:bookmarkStart w:id="361" w:name="_ETM_Q1_2677533"/>
      <w:bookmarkEnd w:id="361"/>
      <w:r w:rsidR="00E65FEB">
        <w:rPr>
          <w:rFonts w:hint="cs"/>
          <w:rtl/>
          <w:lang w:eastAsia="he-IL"/>
        </w:rPr>
        <w:t>חגי</w:t>
      </w:r>
      <w:r w:rsidR="00DA7376">
        <w:rPr>
          <w:rFonts w:hint="cs"/>
          <w:rtl/>
          <w:lang w:eastAsia="he-IL"/>
        </w:rPr>
        <w:t xml:space="preserve"> </w:t>
      </w:r>
      <w:r>
        <w:rPr>
          <w:rFonts w:hint="cs"/>
          <w:rtl/>
          <w:lang w:eastAsia="he-IL"/>
        </w:rPr>
        <w:t>לוין</w:t>
      </w:r>
      <w:r w:rsidR="00EC61C8">
        <w:rPr>
          <w:rFonts w:hint="cs"/>
          <w:rtl/>
          <w:lang w:eastAsia="he-IL"/>
        </w:rPr>
        <w:t xml:space="preserve">, ההסתדרות הרפואית, בבקשה. </w:t>
      </w:r>
    </w:p>
    <w:p w:rsidR="00680032" w:rsidRDefault="00680032" w:rsidP="00680032">
      <w:pPr>
        <w:rPr>
          <w:rtl/>
          <w:lang w:eastAsia="he-IL"/>
        </w:rPr>
      </w:pPr>
      <w:bookmarkStart w:id="362" w:name="_ETM_Q1_2588131"/>
      <w:bookmarkStart w:id="363" w:name="_ETM_Q1_2588246"/>
      <w:bookmarkStart w:id="364" w:name="_ETM_Q1_2679616"/>
      <w:bookmarkStart w:id="365" w:name="_ETM_Q1_2679701"/>
      <w:bookmarkStart w:id="366" w:name="_ETM_Q1_2679853"/>
      <w:bookmarkStart w:id="367" w:name="_ETM_Q1_2679913"/>
      <w:bookmarkEnd w:id="362"/>
      <w:bookmarkEnd w:id="363"/>
      <w:bookmarkEnd w:id="364"/>
      <w:bookmarkEnd w:id="365"/>
      <w:bookmarkEnd w:id="366"/>
      <w:bookmarkEnd w:id="367"/>
    </w:p>
    <w:p w:rsidR="004A0515" w:rsidRDefault="004A0515" w:rsidP="00F0767B">
      <w:pPr>
        <w:pStyle w:val="af9"/>
        <w:rPr>
          <w:rtl/>
          <w:lang w:eastAsia="he-IL"/>
        </w:rPr>
      </w:pPr>
      <w:bookmarkStart w:id="368" w:name="ET_guest_חגי_לוין_47"/>
      <w:r w:rsidRPr="00F0767B">
        <w:rPr>
          <w:rStyle w:val="TagStyle"/>
          <w:rtl/>
        </w:rPr>
        <w:t xml:space="preserve"> &lt;&lt; אורח &gt;&gt;</w:t>
      </w:r>
      <w:r w:rsidRPr="004A0515">
        <w:rPr>
          <w:rStyle w:val="TagStyle"/>
          <w:rtl/>
        </w:rPr>
        <w:t xml:space="preserve"> </w:t>
      </w:r>
      <w:r w:rsidR="00E65FEB">
        <w:rPr>
          <w:rFonts w:hint="cs"/>
          <w:rtl/>
          <w:lang w:eastAsia="he-IL"/>
        </w:rPr>
        <w:t>חגי</w:t>
      </w:r>
      <w:r>
        <w:rPr>
          <w:rtl/>
          <w:lang w:eastAsia="he-IL"/>
        </w:rPr>
        <w:t xml:space="preserve"> לוין:</w:t>
      </w:r>
      <w:r w:rsidRPr="004A0515">
        <w:rPr>
          <w:rStyle w:val="TagStyle"/>
          <w:rtl/>
        </w:rPr>
        <w:t xml:space="preserve"> </w:t>
      </w:r>
      <w:r w:rsidRPr="00F0767B">
        <w:rPr>
          <w:rStyle w:val="TagStyle"/>
          <w:rtl/>
        </w:rPr>
        <w:t>&lt;&lt; אורח &gt;&gt;</w:t>
      </w:r>
      <w:r>
        <w:rPr>
          <w:rtl/>
          <w:lang w:eastAsia="he-IL"/>
        </w:rPr>
        <w:t xml:space="preserve">   </w:t>
      </w:r>
      <w:bookmarkEnd w:id="368"/>
    </w:p>
    <w:p w:rsidR="004A0515" w:rsidRDefault="004A0515" w:rsidP="004A0515">
      <w:pPr>
        <w:pStyle w:val="KeepWithNext"/>
        <w:rPr>
          <w:rtl/>
          <w:lang w:eastAsia="he-IL"/>
        </w:rPr>
      </w:pPr>
    </w:p>
    <w:p w:rsidR="004101BD" w:rsidRDefault="004A0515" w:rsidP="004101BD">
      <w:pPr>
        <w:rPr>
          <w:rtl/>
          <w:lang w:eastAsia="he-IL"/>
        </w:rPr>
      </w:pPr>
      <w:bookmarkStart w:id="369" w:name="_ETM_Q1_2589621"/>
      <w:bookmarkStart w:id="370" w:name="_ETM_Q1_2589861"/>
      <w:bookmarkStart w:id="371" w:name="_ETM_Q1_2589899"/>
      <w:bookmarkEnd w:id="369"/>
      <w:bookmarkEnd w:id="370"/>
      <w:bookmarkEnd w:id="371"/>
      <w:r>
        <w:rPr>
          <w:rFonts w:hint="cs"/>
          <w:rtl/>
          <w:lang w:eastAsia="he-IL"/>
        </w:rPr>
        <w:t xml:space="preserve">תודה אדוני היושב-ראש. </w:t>
      </w:r>
      <w:r w:rsidR="00215390">
        <w:rPr>
          <w:rFonts w:hint="cs"/>
          <w:rtl/>
          <w:lang w:eastAsia="he-IL"/>
        </w:rPr>
        <w:t xml:space="preserve">פרופסור </w:t>
      </w:r>
      <w:r w:rsidR="006740FE">
        <w:rPr>
          <w:rFonts w:hint="cs"/>
          <w:rtl/>
          <w:lang w:eastAsia="he-IL"/>
        </w:rPr>
        <w:t xml:space="preserve">גיא לוין, יו"ר איגוד </w:t>
      </w:r>
      <w:bookmarkStart w:id="372" w:name="_ETM_Q1_2589408"/>
      <w:bookmarkEnd w:id="372"/>
      <w:r w:rsidR="006740FE">
        <w:rPr>
          <w:rFonts w:hint="cs"/>
          <w:rtl/>
          <w:lang w:eastAsia="he-IL"/>
        </w:rPr>
        <w:t xml:space="preserve">רופאי בריאות הציבור. ליווינו את הדיונים הקודמים, טוב מאוד </w:t>
      </w:r>
      <w:bookmarkStart w:id="373" w:name="_ETM_Q1_2596182"/>
      <w:bookmarkEnd w:id="373"/>
      <w:r w:rsidR="006740FE">
        <w:rPr>
          <w:rFonts w:hint="cs"/>
          <w:rtl/>
          <w:lang w:eastAsia="he-IL"/>
        </w:rPr>
        <w:t xml:space="preserve">שאתה מעלה את הנושא ואני בטוח שתקדם אותו במהירות. ההחרגה </w:t>
      </w:r>
      <w:bookmarkStart w:id="374" w:name="_ETM_Q1_2599812"/>
      <w:bookmarkEnd w:id="374"/>
      <w:r w:rsidR="006740FE">
        <w:rPr>
          <w:rFonts w:hint="cs"/>
          <w:rtl/>
          <w:lang w:eastAsia="he-IL"/>
        </w:rPr>
        <w:t xml:space="preserve">של העיתונות היא כתם על הכנסת בישראל. </w:t>
      </w:r>
      <w:r w:rsidR="00E65FEB">
        <w:rPr>
          <w:rFonts w:hint="cs"/>
          <w:rtl/>
          <w:lang w:eastAsia="he-IL"/>
        </w:rPr>
        <w:t xml:space="preserve">זה פשוט קלון, </w:t>
      </w:r>
      <w:bookmarkStart w:id="375" w:name="_ETM_Q1_2609890"/>
      <w:bookmarkEnd w:id="375"/>
      <w:r w:rsidR="00E65FEB">
        <w:rPr>
          <w:rFonts w:hint="cs"/>
          <w:rtl/>
          <w:lang w:eastAsia="he-IL"/>
        </w:rPr>
        <w:t>כי אנחנו מאפשרים את הקשר הטמא הזה. הכסף שמגיע מהמוות</w:t>
      </w:r>
      <w:bookmarkStart w:id="376" w:name="_ETM_Q1_2615525"/>
      <w:bookmarkEnd w:id="376"/>
      <w:r w:rsidR="00E65FEB">
        <w:rPr>
          <w:rFonts w:hint="cs"/>
          <w:rtl/>
          <w:lang w:eastAsia="he-IL"/>
        </w:rPr>
        <w:t xml:space="preserve"> של 8,000 איש בישראל כל שנה זה לא כסף שראוי </w:t>
      </w:r>
      <w:bookmarkStart w:id="377" w:name="_ETM_Q1_2617176"/>
      <w:bookmarkEnd w:id="377"/>
      <w:r w:rsidR="00E65FEB">
        <w:rPr>
          <w:rFonts w:hint="cs"/>
          <w:rtl/>
          <w:lang w:eastAsia="he-IL"/>
        </w:rPr>
        <w:t>לגעת בו. זה לא כסף שהעיתונות הכתובה</w:t>
      </w:r>
      <w:bookmarkStart w:id="378" w:name="_ETM_Q1_2620824"/>
      <w:bookmarkEnd w:id="378"/>
      <w:r w:rsidR="00E65FEB">
        <w:rPr>
          <w:rFonts w:hint="cs"/>
          <w:rtl/>
          <w:lang w:eastAsia="he-IL"/>
        </w:rPr>
        <w:t xml:space="preserve"> בישראל צריכה לגעת בו. אנחנו מדברים על הנורמה החברתית, המאבק </w:t>
      </w:r>
      <w:bookmarkStart w:id="379" w:name="_ETM_Q1_2627225"/>
      <w:bookmarkEnd w:id="379"/>
      <w:r w:rsidR="00E65FEB">
        <w:rPr>
          <w:rFonts w:hint="cs"/>
          <w:rtl/>
          <w:lang w:eastAsia="he-IL"/>
        </w:rPr>
        <w:t xml:space="preserve">לצמצום נזקי העישון זה מאבק על הנורמה החברתית. כל עוד </w:t>
      </w:r>
      <w:bookmarkStart w:id="380" w:name="_ETM_Q1_2630902"/>
      <w:bookmarkEnd w:id="380"/>
      <w:r w:rsidR="00E65FEB">
        <w:rPr>
          <w:rFonts w:hint="cs"/>
          <w:rtl/>
          <w:lang w:eastAsia="he-IL"/>
        </w:rPr>
        <w:t>בעיתונות שלנו יש מודעות למוצרים</w:t>
      </w:r>
      <w:r w:rsidR="004101BD">
        <w:rPr>
          <w:rFonts w:hint="cs"/>
          <w:rtl/>
          <w:lang w:eastAsia="he-IL"/>
        </w:rPr>
        <w:t>,</w:t>
      </w:r>
      <w:r w:rsidR="00E65FEB">
        <w:rPr>
          <w:rFonts w:hint="cs"/>
          <w:rtl/>
          <w:lang w:eastAsia="he-IL"/>
        </w:rPr>
        <w:t xml:space="preserve"> שפשוטו כמשמעו הורגים אחד מכל </w:t>
      </w:r>
      <w:bookmarkStart w:id="381" w:name="_ETM_Q1_2635327"/>
      <w:bookmarkEnd w:id="381"/>
      <w:r w:rsidR="00E65FEB">
        <w:rPr>
          <w:rFonts w:hint="cs"/>
          <w:rtl/>
          <w:lang w:eastAsia="he-IL"/>
        </w:rPr>
        <w:t>שני משתמשים לפחות, אז יש פשוט קלון בהחרגת העיתונות. אנחנו</w:t>
      </w:r>
      <w:bookmarkStart w:id="382" w:name="_ETM_Q1_2641248"/>
      <w:bookmarkEnd w:id="382"/>
      <w:r w:rsidR="00E65FEB">
        <w:rPr>
          <w:rFonts w:hint="cs"/>
          <w:rtl/>
          <w:lang w:eastAsia="he-IL"/>
        </w:rPr>
        <w:t xml:space="preserve"> חייבים בהקדם האפשרי לתקן את הליקוי החמור הזה. </w:t>
      </w:r>
    </w:p>
    <w:p w:rsidR="004101BD" w:rsidRDefault="004101BD" w:rsidP="004101BD">
      <w:pPr>
        <w:rPr>
          <w:rtl/>
          <w:lang w:eastAsia="he-IL"/>
        </w:rPr>
      </w:pPr>
    </w:p>
    <w:p w:rsidR="006740FE" w:rsidRDefault="00E65FEB" w:rsidP="004101BD">
      <w:pPr>
        <w:rPr>
          <w:rtl/>
          <w:lang w:eastAsia="he-IL"/>
        </w:rPr>
      </w:pPr>
      <w:r>
        <w:rPr>
          <w:rFonts w:hint="cs"/>
          <w:rtl/>
          <w:lang w:eastAsia="he-IL"/>
        </w:rPr>
        <w:t>צריך להבין</w:t>
      </w:r>
      <w:bookmarkStart w:id="383" w:name="_ETM_Q1_2647231"/>
      <w:bookmarkEnd w:id="383"/>
      <w:r>
        <w:rPr>
          <w:rFonts w:hint="cs"/>
          <w:rtl/>
          <w:lang w:eastAsia="he-IL"/>
        </w:rPr>
        <w:t xml:space="preserve"> שמחקרים בעולם מראים שאותו כלי תקשורת שמקבל כסף מחברות הטבק, </w:t>
      </w:r>
      <w:bookmarkStart w:id="384" w:name="_ETM_Q1_2653948"/>
      <w:bookmarkEnd w:id="384"/>
      <w:r>
        <w:rPr>
          <w:rFonts w:hint="cs"/>
          <w:rtl/>
          <w:lang w:eastAsia="he-IL"/>
        </w:rPr>
        <w:t>גם מסקר את הנ</w:t>
      </w:r>
      <w:r w:rsidR="004101BD">
        <w:rPr>
          <w:rFonts w:hint="cs"/>
          <w:rtl/>
          <w:lang w:eastAsia="he-IL"/>
        </w:rPr>
        <w:t>ו</w:t>
      </w:r>
      <w:r>
        <w:rPr>
          <w:rFonts w:hint="cs"/>
          <w:rtl/>
          <w:lang w:eastAsia="he-IL"/>
        </w:rPr>
        <w:t xml:space="preserve">שא בצורה מתונה יותר מאשר כלי שלא </w:t>
      </w:r>
      <w:bookmarkStart w:id="385" w:name="_ETM_Q1_2657863"/>
      <w:bookmarkEnd w:id="385"/>
      <w:r>
        <w:rPr>
          <w:rFonts w:hint="cs"/>
          <w:rtl/>
          <w:lang w:eastAsia="he-IL"/>
        </w:rPr>
        <w:t>מקבל כסף מחברות הטבק. זה מעבר לע</w:t>
      </w:r>
      <w:r w:rsidR="004101BD">
        <w:rPr>
          <w:rFonts w:hint="cs"/>
          <w:rtl/>
          <w:lang w:eastAsia="he-IL"/>
        </w:rPr>
        <w:t>ו</w:t>
      </w:r>
      <w:r>
        <w:rPr>
          <w:rFonts w:hint="cs"/>
          <w:rtl/>
          <w:lang w:eastAsia="he-IL"/>
        </w:rPr>
        <w:t xml:space="preserve">בדה שגם הילדים שלנו וגם בני הנוער חשופים לעיתונות. הם רואים את המודעות </w:t>
      </w:r>
      <w:bookmarkStart w:id="386" w:name="_ETM_Q1_2664690"/>
      <w:bookmarkEnd w:id="386"/>
      <w:r>
        <w:rPr>
          <w:rFonts w:hint="cs"/>
          <w:rtl/>
          <w:lang w:eastAsia="he-IL"/>
        </w:rPr>
        <w:t xml:space="preserve">האלה, זה נותן לגיטימציה לדבר שהוא פשוט בלתי נסבל ויפה </w:t>
      </w:r>
      <w:bookmarkStart w:id="387" w:name="_ETM_Q1_2671374"/>
      <w:bookmarkEnd w:id="387"/>
      <w:r>
        <w:rPr>
          <w:rFonts w:hint="cs"/>
          <w:rtl/>
          <w:lang w:eastAsia="he-IL"/>
        </w:rPr>
        <w:t xml:space="preserve">שעה אחת קודם, תודה רבה.  </w:t>
      </w:r>
    </w:p>
    <w:p w:rsidR="006740FE" w:rsidRDefault="006740FE" w:rsidP="004A0515">
      <w:pPr>
        <w:rPr>
          <w:rtl/>
          <w:lang w:eastAsia="he-IL"/>
        </w:rPr>
      </w:pPr>
    </w:p>
    <w:p w:rsidR="006740FE" w:rsidRDefault="006740FE" w:rsidP="00F0767B">
      <w:pPr>
        <w:pStyle w:val="af6"/>
        <w:rPr>
          <w:rtl/>
        </w:rPr>
      </w:pPr>
      <w:bookmarkStart w:id="388" w:name="ET_yor_5765_49"/>
      <w:r w:rsidRPr="00F0767B">
        <w:rPr>
          <w:rStyle w:val="TagStyle"/>
          <w:rtl/>
        </w:rPr>
        <w:t xml:space="preserve"> &lt;&lt; יור &gt;&gt;</w:t>
      </w:r>
      <w:r w:rsidRPr="006740FE">
        <w:rPr>
          <w:rStyle w:val="TagStyle"/>
          <w:rtl/>
        </w:rPr>
        <w:t xml:space="preserve"> </w:t>
      </w:r>
      <w:r>
        <w:rPr>
          <w:rtl/>
        </w:rPr>
        <w:t>היו"ר מיכאל מרדכי ביטון:</w:t>
      </w:r>
      <w:r w:rsidRPr="006740FE">
        <w:rPr>
          <w:rStyle w:val="TagStyle"/>
          <w:rtl/>
        </w:rPr>
        <w:t xml:space="preserve"> </w:t>
      </w:r>
      <w:r w:rsidRPr="00F0767B">
        <w:rPr>
          <w:rStyle w:val="TagStyle"/>
          <w:rtl/>
        </w:rPr>
        <w:t>&lt;&lt; יור &gt;&gt;</w:t>
      </w:r>
      <w:r>
        <w:rPr>
          <w:rtl/>
        </w:rPr>
        <w:t xml:space="preserve">   </w:t>
      </w:r>
      <w:bookmarkEnd w:id="388"/>
    </w:p>
    <w:p w:rsidR="006740FE" w:rsidRDefault="006740FE" w:rsidP="006740FE">
      <w:pPr>
        <w:pStyle w:val="KeepWithNext"/>
        <w:rPr>
          <w:rtl/>
        </w:rPr>
      </w:pPr>
    </w:p>
    <w:p w:rsidR="004A0515" w:rsidRPr="004A0515" w:rsidRDefault="004A0515" w:rsidP="006740FE">
      <w:pPr>
        <w:rPr>
          <w:rtl/>
        </w:rPr>
      </w:pPr>
      <w:r>
        <w:rPr>
          <w:rFonts w:hint="cs"/>
          <w:rtl/>
        </w:rPr>
        <w:t xml:space="preserve"> </w:t>
      </w:r>
      <w:r w:rsidR="00E91DD7">
        <w:rPr>
          <w:rFonts w:hint="cs"/>
          <w:rtl/>
        </w:rPr>
        <w:t xml:space="preserve">תודה לך פרופסור חגי לוין. </w:t>
      </w:r>
      <w:bookmarkStart w:id="389" w:name="_ETM_Q1_2678612"/>
      <w:bookmarkEnd w:id="389"/>
      <w:r w:rsidR="00E91DD7">
        <w:rPr>
          <w:rFonts w:hint="cs"/>
          <w:rtl/>
        </w:rPr>
        <w:t xml:space="preserve">עורך-דין עמוס האוזר, יו"ר המועצה הישראלית למניעת עישון. </w:t>
      </w:r>
    </w:p>
    <w:p w:rsidR="00680032" w:rsidRDefault="00680032" w:rsidP="00680032">
      <w:pPr>
        <w:rPr>
          <w:rtl/>
          <w:lang w:eastAsia="he-IL"/>
        </w:rPr>
      </w:pPr>
      <w:bookmarkStart w:id="390" w:name="_ETM_Q1_2787739"/>
      <w:bookmarkStart w:id="391" w:name="_ETM_Q1_2787838"/>
      <w:bookmarkEnd w:id="390"/>
      <w:bookmarkEnd w:id="391"/>
    </w:p>
    <w:p w:rsidR="00E91DD7" w:rsidRDefault="00E91DD7" w:rsidP="00F0767B">
      <w:pPr>
        <w:pStyle w:val="af9"/>
        <w:rPr>
          <w:rtl/>
          <w:lang w:eastAsia="he-IL"/>
        </w:rPr>
      </w:pPr>
      <w:bookmarkStart w:id="392" w:name="ET_guest_עמוס_האוזנר__50"/>
      <w:r w:rsidRPr="00F0767B">
        <w:rPr>
          <w:rStyle w:val="TagStyle"/>
          <w:rtl/>
        </w:rPr>
        <w:t xml:space="preserve"> &lt;&lt; אורח &gt;&gt;</w:t>
      </w:r>
      <w:r w:rsidRPr="00E91DD7">
        <w:rPr>
          <w:rStyle w:val="TagStyle"/>
          <w:rtl/>
        </w:rPr>
        <w:t xml:space="preserve"> </w:t>
      </w:r>
      <w:r>
        <w:rPr>
          <w:rtl/>
          <w:lang w:eastAsia="he-IL"/>
        </w:rPr>
        <w:t>עמוס האוזנר:</w:t>
      </w:r>
      <w:r w:rsidRPr="00E91DD7">
        <w:rPr>
          <w:rStyle w:val="TagStyle"/>
          <w:rtl/>
        </w:rPr>
        <w:t xml:space="preserve"> </w:t>
      </w:r>
      <w:r w:rsidRPr="00F0767B">
        <w:rPr>
          <w:rStyle w:val="TagStyle"/>
          <w:rtl/>
        </w:rPr>
        <w:t>&lt;&lt; אורח &gt;&gt;</w:t>
      </w:r>
      <w:r>
        <w:rPr>
          <w:rtl/>
          <w:lang w:eastAsia="he-IL"/>
        </w:rPr>
        <w:t xml:space="preserve">   </w:t>
      </w:r>
      <w:bookmarkEnd w:id="392"/>
    </w:p>
    <w:p w:rsidR="00E91DD7" w:rsidRDefault="00E91DD7" w:rsidP="00E91DD7">
      <w:pPr>
        <w:pStyle w:val="KeepWithNext"/>
        <w:rPr>
          <w:rtl/>
          <w:lang w:eastAsia="he-IL"/>
        </w:rPr>
      </w:pPr>
    </w:p>
    <w:p w:rsidR="00E91DD7" w:rsidRDefault="00E91DD7" w:rsidP="00F63A46">
      <w:pPr>
        <w:rPr>
          <w:rtl/>
          <w:lang w:eastAsia="he-IL"/>
        </w:rPr>
      </w:pPr>
      <w:bookmarkStart w:id="393" w:name="_ETM_Q1_2682362"/>
      <w:bookmarkStart w:id="394" w:name="_ETM_Q1_2682453"/>
      <w:bookmarkStart w:id="395" w:name="_ETM_Q1_2682513"/>
      <w:bookmarkStart w:id="396" w:name="_ETM_Q1_2682578"/>
      <w:bookmarkEnd w:id="393"/>
      <w:bookmarkEnd w:id="394"/>
      <w:bookmarkEnd w:id="395"/>
      <w:bookmarkEnd w:id="396"/>
      <w:r>
        <w:rPr>
          <w:rFonts w:hint="cs"/>
          <w:rtl/>
          <w:lang w:eastAsia="he-IL"/>
        </w:rPr>
        <w:t xml:space="preserve">אני מלווה </w:t>
      </w:r>
      <w:bookmarkStart w:id="397" w:name="_ETM_Q1_2685064"/>
      <w:bookmarkEnd w:id="397"/>
      <w:r>
        <w:rPr>
          <w:rFonts w:hint="cs"/>
          <w:rtl/>
          <w:lang w:eastAsia="he-IL"/>
        </w:rPr>
        <w:t>את החוק הזה מאז שנחקק ב-1983. אני רוצה להביא לתשומת</w:t>
      </w:r>
      <w:bookmarkStart w:id="398" w:name="_ETM_Q1_2688420"/>
      <w:bookmarkEnd w:id="398"/>
      <w:r>
        <w:rPr>
          <w:rFonts w:hint="cs"/>
          <w:rtl/>
          <w:lang w:eastAsia="he-IL"/>
        </w:rPr>
        <w:t xml:space="preserve"> לבכם</w:t>
      </w:r>
      <w:r w:rsidR="004101BD">
        <w:rPr>
          <w:rFonts w:hint="cs"/>
          <w:rtl/>
          <w:lang w:eastAsia="he-IL"/>
        </w:rPr>
        <w:t xml:space="preserve"> </w:t>
      </w:r>
      <w:r>
        <w:rPr>
          <w:rFonts w:hint="cs"/>
          <w:rtl/>
          <w:lang w:eastAsia="he-IL"/>
        </w:rPr>
        <w:t xml:space="preserve">שהיוזמה המקורית יצאה בשנת </w:t>
      </w:r>
      <w:bookmarkStart w:id="399" w:name="_ETM_Q1_2694360"/>
      <w:bookmarkStart w:id="400" w:name="_ETM_Q1_2686224"/>
      <w:bookmarkStart w:id="401" w:name="_ETM_Q1_2686293"/>
      <w:bookmarkEnd w:id="399"/>
      <w:bookmarkEnd w:id="400"/>
      <w:bookmarkEnd w:id="401"/>
      <w:r w:rsidR="00F63A46">
        <w:rPr>
          <w:rFonts w:hint="cs"/>
          <w:rtl/>
          <w:lang w:eastAsia="he-IL"/>
        </w:rPr>
        <w:t xml:space="preserve">1972, </w:t>
      </w:r>
      <w:r>
        <w:rPr>
          <w:rFonts w:hint="cs"/>
          <w:rtl/>
          <w:lang w:eastAsia="he-IL"/>
        </w:rPr>
        <w:t xml:space="preserve">של חברת הכנסת </w:t>
      </w:r>
      <w:r w:rsidR="00680032">
        <w:rPr>
          <w:rFonts w:hint="cs"/>
          <w:rtl/>
          <w:lang w:eastAsia="he-IL"/>
        </w:rPr>
        <w:t xml:space="preserve">חייקה גרוסמן ממפ"ם </w:t>
      </w:r>
      <w:bookmarkStart w:id="402" w:name="_ETM_Q1_2704817"/>
      <w:bookmarkEnd w:id="402"/>
      <w:r w:rsidR="00680032">
        <w:rPr>
          <w:rFonts w:hint="cs"/>
          <w:rtl/>
          <w:lang w:eastAsia="he-IL"/>
        </w:rPr>
        <w:t xml:space="preserve">ומלחמת יום הכיפורים </w:t>
      </w:r>
      <w:r>
        <w:rPr>
          <w:rFonts w:hint="cs"/>
          <w:rtl/>
          <w:lang w:eastAsia="he-IL"/>
        </w:rPr>
        <w:t>ב-1</w:t>
      </w:r>
      <w:r w:rsidR="004101BD">
        <w:rPr>
          <w:rFonts w:hint="cs"/>
          <w:rtl/>
          <w:lang w:eastAsia="he-IL"/>
        </w:rPr>
        <w:t>9</w:t>
      </w:r>
      <w:r>
        <w:rPr>
          <w:rFonts w:hint="cs"/>
          <w:rtl/>
          <w:lang w:eastAsia="he-IL"/>
        </w:rPr>
        <w:t xml:space="preserve">73 </w:t>
      </w:r>
      <w:r w:rsidR="00680032">
        <w:rPr>
          <w:rFonts w:hint="cs"/>
          <w:rtl/>
          <w:lang w:eastAsia="he-IL"/>
        </w:rPr>
        <w:t>עצרה</w:t>
      </w:r>
      <w:r>
        <w:rPr>
          <w:rFonts w:hint="cs"/>
          <w:rtl/>
          <w:lang w:eastAsia="he-IL"/>
        </w:rPr>
        <w:t xml:space="preserve"> את היוזמה ההיא. </w:t>
      </w:r>
      <w:bookmarkStart w:id="403" w:name="_ETM_Q1_2704301"/>
      <w:bookmarkEnd w:id="403"/>
      <w:r>
        <w:rPr>
          <w:rFonts w:hint="cs"/>
          <w:rtl/>
          <w:lang w:eastAsia="he-IL"/>
        </w:rPr>
        <w:t xml:space="preserve">מאוחר יותר ניסחתי עבור חבר הכנסת </w:t>
      </w:r>
      <w:r w:rsidR="00680032">
        <w:rPr>
          <w:rFonts w:hint="cs"/>
          <w:rtl/>
          <w:lang w:eastAsia="he-IL"/>
        </w:rPr>
        <w:t>מרדכי ורשובסקי</w:t>
      </w:r>
      <w:r>
        <w:rPr>
          <w:rFonts w:hint="cs"/>
          <w:rtl/>
          <w:lang w:eastAsia="he-IL"/>
        </w:rPr>
        <w:t xml:space="preserve"> הצעת חוק לאיסור</w:t>
      </w:r>
      <w:bookmarkStart w:id="404" w:name="_ETM_Q1_2709600"/>
      <w:bookmarkEnd w:id="404"/>
      <w:r>
        <w:rPr>
          <w:rFonts w:hint="cs"/>
          <w:rtl/>
          <w:lang w:eastAsia="he-IL"/>
        </w:rPr>
        <w:t xml:space="preserve"> פרסום גורף ומוחלט ולצערי ההצעה אמנם עברה את הקריאה </w:t>
      </w:r>
      <w:bookmarkStart w:id="405" w:name="_ETM_Q1_2711688"/>
      <w:bookmarkEnd w:id="405"/>
      <w:r>
        <w:rPr>
          <w:rFonts w:hint="cs"/>
          <w:rtl/>
          <w:lang w:eastAsia="he-IL"/>
        </w:rPr>
        <w:t xml:space="preserve">הטרומית אבל לא התקדמה מעבר לקריאה הראשונה. </w:t>
      </w:r>
    </w:p>
    <w:p w:rsidR="00F63A46" w:rsidRDefault="00F63A46" w:rsidP="00B5450E">
      <w:pPr>
        <w:rPr>
          <w:rtl/>
          <w:lang w:eastAsia="he-IL"/>
        </w:rPr>
      </w:pPr>
      <w:bookmarkStart w:id="406" w:name="_ETM_Q1_2719528"/>
      <w:bookmarkStart w:id="407" w:name="_ETM_Q1_2719609"/>
      <w:bookmarkStart w:id="408" w:name="_ETM_Q1_2719704"/>
      <w:bookmarkStart w:id="409" w:name="_ETM_Q1_2719777"/>
      <w:bookmarkStart w:id="410" w:name="_ETM_Q1_2718214"/>
      <w:bookmarkStart w:id="411" w:name="_ETM_Q1_2718299"/>
      <w:bookmarkStart w:id="412" w:name="_ETM_Q1_2718366"/>
      <w:bookmarkStart w:id="413" w:name="_ETM_Q1_2718447"/>
      <w:bookmarkEnd w:id="406"/>
      <w:bookmarkEnd w:id="407"/>
      <w:bookmarkEnd w:id="408"/>
      <w:bookmarkEnd w:id="409"/>
      <w:bookmarkEnd w:id="410"/>
      <w:bookmarkEnd w:id="411"/>
      <w:bookmarkEnd w:id="412"/>
      <w:bookmarkEnd w:id="413"/>
    </w:p>
    <w:p w:rsidR="00B5450E" w:rsidRDefault="00680032" w:rsidP="00E85593">
      <w:pPr>
        <w:rPr>
          <w:rtl/>
          <w:lang w:eastAsia="he-IL"/>
        </w:rPr>
      </w:pPr>
      <w:r>
        <w:rPr>
          <w:rFonts w:hint="cs"/>
          <w:rtl/>
          <w:lang w:eastAsia="he-IL"/>
        </w:rPr>
        <w:t xml:space="preserve">בשנת 2018 עלה </w:t>
      </w:r>
      <w:bookmarkStart w:id="414" w:name="_ETM_Q1_2721624"/>
      <w:bookmarkEnd w:id="414"/>
      <w:r>
        <w:rPr>
          <w:rFonts w:hint="cs"/>
          <w:rtl/>
          <w:lang w:eastAsia="he-IL"/>
        </w:rPr>
        <w:t>הרעיון של פשרה</w:t>
      </w:r>
      <w:r w:rsidR="00E91DD7">
        <w:rPr>
          <w:rFonts w:hint="cs"/>
          <w:rtl/>
          <w:lang w:eastAsia="he-IL"/>
        </w:rPr>
        <w:t>,</w:t>
      </w:r>
      <w:r>
        <w:rPr>
          <w:rFonts w:hint="cs"/>
          <w:rtl/>
          <w:lang w:eastAsia="he-IL"/>
        </w:rPr>
        <w:t xml:space="preserve"> ש</w:t>
      </w:r>
      <w:r w:rsidR="00E85593">
        <w:rPr>
          <w:rFonts w:hint="cs"/>
          <w:rtl/>
          <w:lang w:eastAsia="he-IL"/>
        </w:rPr>
        <w:t xml:space="preserve">תאפשר </w:t>
      </w:r>
      <w:r>
        <w:rPr>
          <w:rFonts w:hint="cs"/>
          <w:rtl/>
          <w:lang w:eastAsia="he-IL"/>
        </w:rPr>
        <w:t xml:space="preserve">פרסומת לסיגריות בעיתון ומאחוריה </w:t>
      </w:r>
      <w:r w:rsidR="00E91DD7">
        <w:rPr>
          <w:rFonts w:hint="cs"/>
          <w:rtl/>
          <w:lang w:eastAsia="he-IL"/>
        </w:rPr>
        <w:t>מ</w:t>
      </w:r>
      <w:r>
        <w:rPr>
          <w:rFonts w:hint="cs"/>
          <w:rtl/>
          <w:lang w:eastAsia="he-IL"/>
        </w:rPr>
        <w:t xml:space="preserve">ודעה </w:t>
      </w:r>
      <w:bookmarkStart w:id="415" w:name="_ETM_Q1_2732558"/>
      <w:bookmarkEnd w:id="415"/>
      <w:r>
        <w:rPr>
          <w:rFonts w:hint="cs"/>
          <w:rtl/>
          <w:lang w:eastAsia="he-IL"/>
        </w:rPr>
        <w:t>של עמוד שלם של נזקי</w:t>
      </w:r>
      <w:r w:rsidR="00E91DD7">
        <w:rPr>
          <w:rFonts w:hint="cs"/>
          <w:rtl/>
          <w:lang w:eastAsia="he-IL"/>
        </w:rPr>
        <w:t xml:space="preserve"> העישון</w:t>
      </w:r>
      <w:r>
        <w:rPr>
          <w:rFonts w:hint="cs"/>
          <w:rtl/>
          <w:lang w:eastAsia="he-IL"/>
        </w:rPr>
        <w:t xml:space="preserve"> כפי שמשרד הבריאות ינסח</w:t>
      </w:r>
      <w:r w:rsidR="00E45772">
        <w:rPr>
          <w:rFonts w:hint="cs"/>
          <w:rtl/>
          <w:lang w:eastAsia="he-IL"/>
        </w:rPr>
        <w:t xml:space="preserve">. הרעיון </w:t>
      </w:r>
      <w:bookmarkStart w:id="416" w:name="_ETM_Q1_2733627"/>
      <w:bookmarkEnd w:id="416"/>
      <w:r w:rsidR="00E45772">
        <w:rPr>
          <w:rFonts w:hint="cs"/>
          <w:rtl/>
          <w:lang w:eastAsia="he-IL"/>
        </w:rPr>
        <w:t>נראה על פניו כ</w:t>
      </w:r>
      <w:bookmarkStart w:id="417" w:name="_ETM_Q1_2740536"/>
      <w:bookmarkEnd w:id="417"/>
      <w:r>
        <w:rPr>
          <w:rFonts w:hint="cs"/>
          <w:rtl/>
          <w:lang w:eastAsia="he-IL"/>
        </w:rPr>
        <w:t>רעיון לא רע בכלל.</w:t>
      </w:r>
      <w:r w:rsidR="00B5450E">
        <w:rPr>
          <w:rFonts w:hint="cs"/>
          <w:rtl/>
          <w:lang w:eastAsia="he-IL"/>
        </w:rPr>
        <w:t xml:space="preserve"> מצד אחד אמנם אנחנו מפרסמים את </w:t>
      </w:r>
      <w:bookmarkStart w:id="418" w:name="_ETM_Q1_2739578"/>
      <w:bookmarkEnd w:id="418"/>
      <w:r w:rsidR="00B5450E">
        <w:rPr>
          <w:rFonts w:hint="cs"/>
          <w:rtl/>
          <w:lang w:eastAsia="he-IL"/>
        </w:rPr>
        <w:t xml:space="preserve">הסיגריות, אבל מצד שני אנחנו נותנים הזדמנות גם לפעול נגד </w:t>
      </w:r>
      <w:bookmarkStart w:id="419" w:name="_ETM_Q1_2745658"/>
      <w:bookmarkEnd w:id="419"/>
      <w:r w:rsidR="00B5450E">
        <w:rPr>
          <w:rFonts w:hint="cs"/>
          <w:rtl/>
          <w:lang w:eastAsia="he-IL"/>
        </w:rPr>
        <w:t xml:space="preserve">זה. </w:t>
      </w:r>
      <w:bookmarkStart w:id="420" w:name="_ETM_Q1_2745181"/>
      <w:bookmarkStart w:id="421" w:name="_ETM_Q1_2745262"/>
      <w:bookmarkEnd w:id="420"/>
      <w:bookmarkEnd w:id="421"/>
      <w:r>
        <w:rPr>
          <w:rFonts w:hint="cs"/>
          <w:rtl/>
          <w:lang w:eastAsia="he-IL"/>
        </w:rPr>
        <w:t>הרעיון הזה</w:t>
      </w:r>
      <w:r w:rsidR="00B5450E">
        <w:rPr>
          <w:rFonts w:hint="cs"/>
          <w:rtl/>
          <w:lang w:eastAsia="he-IL"/>
        </w:rPr>
        <w:t xml:space="preserve">, </w:t>
      </w:r>
      <w:r>
        <w:rPr>
          <w:rFonts w:hint="cs"/>
          <w:rtl/>
          <w:lang w:eastAsia="he-IL"/>
        </w:rPr>
        <w:t xml:space="preserve"> עד כמה שהוא נשמע </w:t>
      </w:r>
      <w:bookmarkStart w:id="422" w:name="_ETM_Q1_2749150"/>
      <w:bookmarkEnd w:id="422"/>
      <w:r>
        <w:rPr>
          <w:rFonts w:hint="cs"/>
          <w:rtl/>
          <w:lang w:eastAsia="he-IL"/>
        </w:rPr>
        <w:t xml:space="preserve">יפה על הנייר ובארצות הברית </w:t>
      </w:r>
      <w:r w:rsidR="00B5450E">
        <w:rPr>
          <w:rFonts w:hint="cs"/>
          <w:rtl/>
          <w:lang w:eastAsia="he-IL"/>
        </w:rPr>
        <w:t xml:space="preserve">הוא </w:t>
      </w:r>
      <w:r>
        <w:rPr>
          <w:rFonts w:hint="cs"/>
          <w:rtl/>
          <w:lang w:eastAsia="he-IL"/>
        </w:rPr>
        <w:t xml:space="preserve">עבד יוצא מהכלל </w:t>
      </w:r>
      <w:r w:rsidR="00B5450E">
        <w:rPr>
          <w:rFonts w:hint="cs"/>
          <w:rtl/>
          <w:lang w:eastAsia="he-IL"/>
        </w:rPr>
        <w:t xml:space="preserve">לגבי </w:t>
      </w:r>
      <w:r>
        <w:rPr>
          <w:rFonts w:hint="cs"/>
          <w:rtl/>
          <w:lang w:eastAsia="he-IL"/>
        </w:rPr>
        <w:t>מכשירי טלוויזיה</w:t>
      </w:r>
      <w:r w:rsidR="00B5450E">
        <w:rPr>
          <w:rFonts w:hint="cs"/>
          <w:rtl/>
          <w:lang w:eastAsia="he-IL"/>
        </w:rPr>
        <w:t>, כש</w:t>
      </w:r>
      <w:r w:rsidR="00E85593">
        <w:rPr>
          <w:rFonts w:hint="cs"/>
          <w:rtl/>
          <w:lang w:eastAsia="he-IL"/>
        </w:rPr>
        <w:t>היה מותר לפרסם פרסומות לסיגריות</w:t>
      </w:r>
      <w:r w:rsidR="00B5450E">
        <w:rPr>
          <w:rFonts w:hint="cs"/>
          <w:rtl/>
          <w:lang w:eastAsia="he-IL"/>
        </w:rPr>
        <w:t xml:space="preserve"> </w:t>
      </w:r>
      <w:bookmarkStart w:id="423" w:name="_ETM_Q1_2756625"/>
      <w:bookmarkEnd w:id="423"/>
      <w:r w:rsidR="00E85593">
        <w:rPr>
          <w:rFonts w:hint="cs"/>
          <w:rtl/>
          <w:lang w:eastAsia="he-IL"/>
        </w:rPr>
        <w:t>ו</w:t>
      </w:r>
      <w:r w:rsidR="00B5450E">
        <w:rPr>
          <w:rFonts w:hint="cs"/>
          <w:rtl/>
          <w:lang w:eastAsia="he-IL"/>
        </w:rPr>
        <w:t>אז היה צריך לפרסם גם פרסומת נגד</w:t>
      </w:r>
      <w:r w:rsidR="00E85593">
        <w:rPr>
          <w:rFonts w:hint="cs"/>
          <w:rtl/>
          <w:lang w:eastAsia="he-IL"/>
        </w:rPr>
        <w:t>,</w:t>
      </w:r>
      <w:r w:rsidR="00B5450E">
        <w:rPr>
          <w:rFonts w:hint="cs"/>
          <w:rtl/>
          <w:lang w:eastAsia="he-IL"/>
        </w:rPr>
        <w:t xml:space="preserve"> בישראל זה פשוט </w:t>
      </w:r>
      <w:bookmarkStart w:id="424" w:name="_ETM_Q1_2758400"/>
      <w:bookmarkEnd w:id="424"/>
      <w:r w:rsidR="00B5450E">
        <w:rPr>
          <w:rFonts w:hint="cs"/>
          <w:rtl/>
          <w:lang w:eastAsia="he-IL"/>
        </w:rPr>
        <w:t xml:space="preserve">לא עבד. </w:t>
      </w:r>
      <w:bookmarkStart w:id="425" w:name="_ETM_Q1_2760200"/>
      <w:bookmarkEnd w:id="425"/>
    </w:p>
    <w:p w:rsidR="00B5450E" w:rsidRDefault="00B5450E" w:rsidP="00B5450E">
      <w:pPr>
        <w:rPr>
          <w:rtl/>
          <w:lang w:eastAsia="he-IL"/>
        </w:rPr>
      </w:pPr>
    </w:p>
    <w:p w:rsidR="00896BBE" w:rsidRDefault="00B5450E" w:rsidP="004438EF">
      <w:pPr>
        <w:rPr>
          <w:rtl/>
          <w:lang w:eastAsia="he-IL"/>
        </w:rPr>
      </w:pPr>
      <w:r>
        <w:rPr>
          <w:rFonts w:hint="cs"/>
          <w:rtl/>
          <w:lang w:eastAsia="he-IL"/>
        </w:rPr>
        <w:t xml:space="preserve">זה לא עבד מכמה סיבות: </w:t>
      </w:r>
      <w:r w:rsidR="004438EF">
        <w:rPr>
          <w:rFonts w:hint="cs"/>
          <w:rtl/>
          <w:lang w:eastAsia="he-IL"/>
        </w:rPr>
        <w:t>זה</w:t>
      </w:r>
      <w:r>
        <w:rPr>
          <w:rFonts w:hint="cs"/>
          <w:rtl/>
          <w:lang w:eastAsia="he-IL"/>
        </w:rPr>
        <w:t xml:space="preserve"> לא עבד</w:t>
      </w:r>
      <w:bookmarkStart w:id="426" w:name="_ETM_Q1_2762310"/>
      <w:bookmarkEnd w:id="426"/>
      <w:r>
        <w:rPr>
          <w:rFonts w:hint="cs"/>
          <w:rtl/>
          <w:lang w:eastAsia="he-IL"/>
        </w:rPr>
        <w:t xml:space="preserve"> קודם כל מפני ש</w:t>
      </w:r>
      <w:r w:rsidR="004438EF">
        <w:rPr>
          <w:rFonts w:hint="cs"/>
          <w:rtl/>
          <w:lang w:eastAsia="he-IL"/>
        </w:rPr>
        <w:t>זה</w:t>
      </w:r>
      <w:r>
        <w:rPr>
          <w:rFonts w:hint="cs"/>
          <w:rtl/>
          <w:lang w:eastAsia="he-IL"/>
        </w:rPr>
        <w:t xml:space="preserve"> </w:t>
      </w:r>
      <w:bookmarkStart w:id="427" w:name="_ETM_Q1_2763778"/>
      <w:bookmarkStart w:id="428" w:name="_ETM_Q1_2763877"/>
      <w:bookmarkStart w:id="429" w:name="_ETM_Q1_2817123"/>
      <w:bookmarkStart w:id="430" w:name="_ETM_Q1_2817177"/>
      <w:bookmarkEnd w:id="427"/>
      <w:bookmarkEnd w:id="428"/>
      <w:bookmarkEnd w:id="429"/>
      <w:bookmarkEnd w:id="430"/>
      <w:r>
        <w:rPr>
          <w:rFonts w:hint="cs"/>
          <w:rtl/>
          <w:lang w:eastAsia="he-IL"/>
        </w:rPr>
        <w:t>נוצל לרעה.</w:t>
      </w:r>
      <w:r w:rsidR="00680032">
        <w:rPr>
          <w:rFonts w:hint="cs"/>
          <w:rtl/>
          <w:lang w:eastAsia="he-IL"/>
        </w:rPr>
        <w:t xml:space="preserve"> חלק מהעיתונים</w:t>
      </w:r>
      <w:r>
        <w:rPr>
          <w:rFonts w:hint="cs"/>
          <w:rtl/>
          <w:lang w:eastAsia="he-IL"/>
        </w:rPr>
        <w:t>,</w:t>
      </w:r>
      <w:r w:rsidR="00680032">
        <w:rPr>
          <w:rFonts w:hint="cs"/>
          <w:rtl/>
          <w:lang w:eastAsia="he-IL"/>
        </w:rPr>
        <w:t xml:space="preserve"> במקום ל</w:t>
      </w:r>
      <w:r>
        <w:rPr>
          <w:rFonts w:hint="cs"/>
          <w:rtl/>
          <w:lang w:eastAsia="he-IL"/>
        </w:rPr>
        <w:t>עשות</w:t>
      </w:r>
      <w:r w:rsidR="00680032">
        <w:rPr>
          <w:rFonts w:hint="cs"/>
          <w:rtl/>
          <w:lang w:eastAsia="he-IL"/>
        </w:rPr>
        <w:t xml:space="preserve"> את </w:t>
      </w:r>
      <w:bookmarkStart w:id="431" w:name="_ETM_Q1_2772517"/>
      <w:bookmarkEnd w:id="431"/>
      <w:r w:rsidR="00680032">
        <w:rPr>
          <w:rFonts w:hint="cs"/>
          <w:rtl/>
          <w:lang w:eastAsia="he-IL"/>
        </w:rPr>
        <w:t xml:space="preserve">הפרסומת </w:t>
      </w:r>
      <w:r>
        <w:rPr>
          <w:rFonts w:hint="cs"/>
          <w:rtl/>
          <w:lang w:eastAsia="he-IL"/>
        </w:rPr>
        <w:t xml:space="preserve">שקבע משרד הבריאות פשוט </w:t>
      </w:r>
      <w:r w:rsidR="00680032">
        <w:rPr>
          <w:rFonts w:hint="cs"/>
          <w:rtl/>
          <w:lang w:eastAsia="he-IL"/>
        </w:rPr>
        <w:t xml:space="preserve">לקחו את האזהרה </w:t>
      </w:r>
      <w:r>
        <w:rPr>
          <w:rFonts w:hint="cs"/>
          <w:rtl/>
          <w:lang w:eastAsia="he-IL"/>
        </w:rPr>
        <w:t xml:space="preserve">הקטנה </w:t>
      </w:r>
      <w:r w:rsidR="00680032">
        <w:rPr>
          <w:rFonts w:hint="cs"/>
          <w:rtl/>
          <w:lang w:eastAsia="he-IL"/>
        </w:rPr>
        <w:t>ועשו</w:t>
      </w:r>
      <w:r>
        <w:rPr>
          <w:rFonts w:hint="cs"/>
          <w:rtl/>
          <w:lang w:eastAsia="he-IL"/>
        </w:rPr>
        <w:t xml:space="preserve"> </w:t>
      </w:r>
      <w:bookmarkStart w:id="432" w:name="_ETM_Q1_2773052"/>
      <w:bookmarkEnd w:id="432"/>
      <w:r>
        <w:rPr>
          <w:rFonts w:hint="cs"/>
          <w:rtl/>
          <w:lang w:eastAsia="he-IL"/>
        </w:rPr>
        <w:t xml:space="preserve">אותה עמוד שלם, כאילו זאת הפרסומת של משרד הבריאות. זה </w:t>
      </w:r>
      <w:bookmarkStart w:id="433" w:name="_ETM_Q1_2778677"/>
      <w:bookmarkEnd w:id="433"/>
      <w:r>
        <w:rPr>
          <w:rFonts w:hint="cs"/>
          <w:rtl/>
          <w:lang w:eastAsia="he-IL"/>
        </w:rPr>
        <w:t>לא היה שווה כמובן שום דבר.</w:t>
      </w:r>
    </w:p>
    <w:p w:rsidR="00B5450E" w:rsidRDefault="00B5450E" w:rsidP="00B5450E">
      <w:pPr>
        <w:rPr>
          <w:rtl/>
          <w:lang w:eastAsia="he-IL"/>
        </w:rPr>
      </w:pPr>
      <w:bookmarkStart w:id="434" w:name="_ETM_Q1_2779059"/>
      <w:bookmarkStart w:id="435" w:name="_ETM_Q1_2779123"/>
      <w:bookmarkStart w:id="436" w:name="_ETM_Q1_2779203"/>
      <w:bookmarkEnd w:id="434"/>
      <w:bookmarkEnd w:id="435"/>
      <w:bookmarkEnd w:id="436"/>
    </w:p>
    <w:p w:rsidR="00472D64" w:rsidRDefault="00B5450E" w:rsidP="00D56407">
      <w:pPr>
        <w:rPr>
          <w:rtl/>
          <w:lang w:eastAsia="he-IL"/>
        </w:rPr>
      </w:pPr>
      <w:bookmarkStart w:id="437" w:name="_ETM_Q1_2779234"/>
      <w:bookmarkEnd w:id="437"/>
      <w:r>
        <w:rPr>
          <w:rFonts w:hint="cs"/>
          <w:rtl/>
          <w:lang w:eastAsia="he-IL"/>
        </w:rPr>
        <w:t xml:space="preserve">דבר שני, </w:t>
      </w:r>
      <w:r w:rsidR="00D56407">
        <w:rPr>
          <w:rFonts w:hint="cs"/>
          <w:rtl/>
          <w:lang w:eastAsia="he-IL"/>
        </w:rPr>
        <w:t>לא היה גם</w:t>
      </w:r>
      <w:bookmarkStart w:id="438" w:name="_ETM_Q1_2781336"/>
      <w:bookmarkEnd w:id="438"/>
      <w:r w:rsidR="00D56407">
        <w:rPr>
          <w:rFonts w:hint="cs"/>
          <w:rtl/>
          <w:lang w:eastAsia="he-IL"/>
        </w:rPr>
        <w:t xml:space="preserve"> שום מעקב אחרי הפרסומות, כך שלפרסומות הנגד יהיה קשר למודעה </w:t>
      </w:r>
      <w:bookmarkStart w:id="439" w:name="_ETM_Q1_2784674"/>
      <w:bookmarkEnd w:id="439"/>
      <w:r w:rsidR="00D56407">
        <w:rPr>
          <w:rFonts w:hint="cs"/>
          <w:rtl/>
          <w:lang w:eastAsia="he-IL"/>
        </w:rPr>
        <w:t xml:space="preserve">לסיגריות. כך למשל פרסומות לסיגריות אלקטרוניות שאומרות </w:t>
      </w:r>
      <w:r w:rsidR="00472D64">
        <w:rPr>
          <w:rFonts w:hint="cs"/>
          <w:rtl/>
          <w:lang w:eastAsia="he-IL"/>
        </w:rPr>
        <w:t>עישון</w:t>
      </w:r>
      <w:bookmarkStart w:id="440" w:name="_ETM_Q1_2792188"/>
      <w:bookmarkEnd w:id="440"/>
      <w:r w:rsidR="00472D64">
        <w:rPr>
          <w:rFonts w:hint="cs"/>
          <w:rtl/>
          <w:lang w:eastAsia="he-IL"/>
        </w:rPr>
        <w:t xml:space="preserve"> זה גרוע, עישון זה לא טוב, תעברו מיד לסיגריות אלקטרוניות. </w:t>
      </w:r>
      <w:bookmarkStart w:id="441" w:name="_ETM_Q1_2796943"/>
      <w:bookmarkEnd w:id="441"/>
      <w:r w:rsidR="00472D64">
        <w:rPr>
          <w:rFonts w:hint="cs"/>
          <w:rtl/>
          <w:lang w:eastAsia="he-IL"/>
        </w:rPr>
        <w:t>מה אנחנו רואים מאחור? עישון זה לא טוב. זאת אומרת שמודעה של משרד הבריאות תמכה דווקא בעמדה של</w:t>
      </w:r>
      <w:bookmarkStart w:id="442" w:name="_ETM_Q1_2803120"/>
      <w:bookmarkEnd w:id="442"/>
      <w:r w:rsidR="00472D64">
        <w:rPr>
          <w:rFonts w:hint="cs"/>
          <w:rtl/>
          <w:lang w:eastAsia="he-IL"/>
        </w:rPr>
        <w:t xml:space="preserve"> המפרסם, בדיוק ההפך ממה שהייתה הכוונה.</w:t>
      </w:r>
    </w:p>
    <w:p w:rsidR="00472D64" w:rsidRDefault="00472D64" w:rsidP="00D56407">
      <w:pPr>
        <w:rPr>
          <w:rtl/>
          <w:lang w:eastAsia="he-IL"/>
        </w:rPr>
      </w:pPr>
      <w:bookmarkStart w:id="443" w:name="_ETM_Q1_2808942"/>
      <w:bookmarkStart w:id="444" w:name="_ETM_Q1_2808991"/>
      <w:bookmarkStart w:id="445" w:name="_ETM_Q1_2809070"/>
      <w:bookmarkEnd w:id="443"/>
      <w:bookmarkEnd w:id="444"/>
      <w:bookmarkEnd w:id="445"/>
    </w:p>
    <w:p w:rsidR="00472D64" w:rsidRDefault="00F62971" w:rsidP="00C5161D">
      <w:pPr>
        <w:rPr>
          <w:rtl/>
          <w:lang w:eastAsia="he-IL"/>
        </w:rPr>
      </w:pPr>
      <w:bookmarkStart w:id="446" w:name="_ETM_Q1_2809129"/>
      <w:bookmarkEnd w:id="446"/>
      <w:r>
        <w:rPr>
          <w:rFonts w:hint="cs"/>
          <w:rtl/>
          <w:lang w:eastAsia="he-IL"/>
        </w:rPr>
        <w:t xml:space="preserve">לצערנו, </w:t>
      </w:r>
      <w:r w:rsidR="00472D64">
        <w:rPr>
          <w:rFonts w:hint="cs"/>
          <w:rtl/>
          <w:lang w:eastAsia="he-IL"/>
        </w:rPr>
        <w:t xml:space="preserve"> המטרה </w:t>
      </w:r>
      <w:bookmarkStart w:id="447" w:name="_ETM_Q1_2810299"/>
      <w:bookmarkEnd w:id="447"/>
      <w:r w:rsidR="00472D64">
        <w:rPr>
          <w:rFonts w:hint="cs"/>
          <w:rtl/>
          <w:lang w:eastAsia="he-IL"/>
        </w:rPr>
        <w:t xml:space="preserve">של ירידה בעישון עקב הגברת המודעות, עקב מודעות הנגד </w:t>
      </w:r>
      <w:bookmarkStart w:id="448" w:name="_ETM_Q1_2816026"/>
      <w:bookmarkEnd w:id="448"/>
      <w:r w:rsidR="00472D64">
        <w:rPr>
          <w:rFonts w:hint="cs"/>
          <w:rtl/>
          <w:lang w:eastAsia="he-IL"/>
        </w:rPr>
        <w:t xml:space="preserve">האלו שהיו חלק בסיסי ויסודי באותה פשרה של 2018, </w:t>
      </w:r>
      <w:bookmarkStart w:id="449" w:name="_ETM_Q1_2823227"/>
      <w:bookmarkEnd w:id="449"/>
      <w:r>
        <w:rPr>
          <w:rFonts w:hint="cs"/>
          <w:rtl/>
          <w:lang w:eastAsia="he-IL"/>
        </w:rPr>
        <w:t>הדבר הזה פשוט לא מומש</w:t>
      </w:r>
      <w:r w:rsidR="00472D64">
        <w:rPr>
          <w:rFonts w:hint="cs"/>
          <w:rtl/>
          <w:lang w:eastAsia="he-IL"/>
        </w:rPr>
        <w:t xml:space="preserve"> </w:t>
      </w:r>
      <w:r>
        <w:rPr>
          <w:rFonts w:hint="cs"/>
          <w:rtl/>
          <w:lang w:eastAsia="he-IL"/>
        </w:rPr>
        <w:t>ו</w:t>
      </w:r>
      <w:r w:rsidR="00472D64">
        <w:rPr>
          <w:rFonts w:hint="cs"/>
          <w:rtl/>
          <w:lang w:eastAsia="he-IL"/>
        </w:rPr>
        <w:t>המטרה הזו לא הושגה. צודק</w:t>
      </w:r>
      <w:bookmarkStart w:id="450" w:name="_ETM_Q1_2828830"/>
      <w:bookmarkEnd w:id="450"/>
      <w:r w:rsidR="00472D64">
        <w:rPr>
          <w:rFonts w:hint="cs"/>
          <w:rtl/>
          <w:lang w:eastAsia="he-IL"/>
        </w:rPr>
        <w:t xml:space="preserve"> חגי לוין כאשר הוא מפנה לך, שעיתון שמקבל פרסומת, הכיסוי </w:t>
      </w:r>
      <w:bookmarkStart w:id="451" w:name="_ETM_Q1_2833417"/>
      <w:bookmarkEnd w:id="451"/>
      <w:r w:rsidR="00472D64">
        <w:rPr>
          <w:rFonts w:hint="cs"/>
          <w:rtl/>
          <w:lang w:eastAsia="he-IL"/>
        </w:rPr>
        <w:t xml:space="preserve">שלו את נזקי העישון, נמוך יותר. הדבר נבדק בשנת 1992 </w:t>
      </w:r>
      <w:bookmarkStart w:id="452" w:name="_ETM_Q1_2840175"/>
      <w:bookmarkEnd w:id="452"/>
      <w:r w:rsidR="00472D64">
        <w:rPr>
          <w:rFonts w:hint="cs"/>
          <w:rtl/>
          <w:lang w:eastAsia="he-IL"/>
        </w:rPr>
        <w:t>ב</w:t>
      </w:r>
      <w:r>
        <w:rPr>
          <w:rFonts w:hint="cs"/>
          <w:rtl/>
          <w:lang w:eastAsia="he-IL"/>
        </w:rPr>
        <w:t>"</w:t>
      </w:r>
      <w:r>
        <w:rPr>
          <w:lang w:eastAsia="he-IL"/>
        </w:rPr>
        <w:t>New England Medicine</w:t>
      </w:r>
      <w:r>
        <w:rPr>
          <w:rFonts w:hint="cs"/>
          <w:rtl/>
          <w:lang w:eastAsia="he-IL"/>
        </w:rPr>
        <w:t>"</w:t>
      </w:r>
      <w:r w:rsidR="00472D64">
        <w:rPr>
          <w:rFonts w:hint="cs"/>
          <w:rtl/>
          <w:lang w:eastAsia="he-IL"/>
        </w:rPr>
        <w:t xml:space="preserve">, כתב עת מהמדרגה הראשונה בתחום הרפואה והיחס </w:t>
      </w:r>
      <w:bookmarkStart w:id="453" w:name="_ETM_Q1_2847769"/>
      <w:bookmarkEnd w:id="453"/>
      <w:r w:rsidR="00472D64">
        <w:rPr>
          <w:rFonts w:hint="cs"/>
          <w:rtl/>
          <w:lang w:eastAsia="he-IL"/>
        </w:rPr>
        <w:t>הוא בערך 1:3 לרעת הכיסוי התקשורתי ו</w:t>
      </w:r>
      <w:r w:rsidR="00C5161D">
        <w:rPr>
          <w:rFonts w:hint="cs"/>
          <w:rtl/>
          <w:lang w:eastAsia="he-IL"/>
        </w:rPr>
        <w:t>ל</w:t>
      </w:r>
      <w:r w:rsidR="00472D64">
        <w:rPr>
          <w:rFonts w:hint="cs"/>
          <w:rtl/>
          <w:lang w:eastAsia="he-IL"/>
        </w:rPr>
        <w:t xml:space="preserve">ראיה הניו יורק </w:t>
      </w:r>
      <w:bookmarkStart w:id="454" w:name="_ETM_Q1_2852292"/>
      <w:bookmarkEnd w:id="454"/>
      <w:r w:rsidR="00472D64">
        <w:rPr>
          <w:rFonts w:hint="cs"/>
          <w:rtl/>
          <w:lang w:eastAsia="he-IL"/>
        </w:rPr>
        <w:t xml:space="preserve">טיימס, שהחליט ביוזמתו ב-1996 לא לפרסם סיגריות, פתאום התחיל לכתוב </w:t>
      </w:r>
      <w:bookmarkStart w:id="455" w:name="_ETM_Q1_2857354"/>
      <w:bookmarkEnd w:id="455"/>
      <w:r w:rsidR="00472D64">
        <w:rPr>
          <w:rFonts w:hint="cs"/>
          <w:rtl/>
          <w:lang w:eastAsia="he-IL"/>
        </w:rPr>
        <w:t xml:space="preserve">בצורה מאוד מאסיבית עד פי 6 על נזקי העישון מאשר היה לפני כן. </w:t>
      </w:r>
      <w:bookmarkStart w:id="456" w:name="_ETM_Q1_2867673"/>
      <w:bookmarkEnd w:id="456"/>
    </w:p>
    <w:p w:rsidR="00472D64" w:rsidRDefault="00472D64" w:rsidP="00472D64">
      <w:pPr>
        <w:rPr>
          <w:rtl/>
          <w:lang w:eastAsia="he-IL"/>
        </w:rPr>
      </w:pPr>
      <w:bookmarkStart w:id="457" w:name="_ETM_Q1_2867712"/>
      <w:bookmarkStart w:id="458" w:name="_ETM_Q1_2867865"/>
      <w:bookmarkEnd w:id="457"/>
      <w:bookmarkEnd w:id="458"/>
    </w:p>
    <w:p w:rsidR="001070DF" w:rsidRDefault="00472D64" w:rsidP="00C5161D">
      <w:pPr>
        <w:rPr>
          <w:rtl/>
          <w:lang w:eastAsia="he-IL"/>
        </w:rPr>
      </w:pPr>
      <w:bookmarkStart w:id="459" w:name="_ETM_Q1_2867909"/>
      <w:bookmarkEnd w:id="459"/>
      <w:r>
        <w:rPr>
          <w:rFonts w:hint="cs"/>
          <w:rtl/>
          <w:lang w:eastAsia="he-IL"/>
        </w:rPr>
        <w:t xml:space="preserve">זאת אומרת שיש לנו כאן נתון ודאי </w:t>
      </w:r>
      <w:bookmarkStart w:id="460" w:name="_ETM_Q1_2870069"/>
      <w:bookmarkEnd w:id="460"/>
      <w:r>
        <w:rPr>
          <w:rFonts w:hint="cs"/>
          <w:rtl/>
          <w:lang w:eastAsia="he-IL"/>
        </w:rPr>
        <w:t xml:space="preserve">שלעיתונים יש היום תמריץ לא לכתוב על נזקי העישון. לא </w:t>
      </w:r>
      <w:bookmarkStart w:id="461" w:name="_ETM_Q1_2875225"/>
      <w:bookmarkEnd w:id="461"/>
      <w:r>
        <w:rPr>
          <w:rFonts w:hint="cs"/>
          <w:rtl/>
          <w:lang w:eastAsia="he-IL"/>
        </w:rPr>
        <w:t xml:space="preserve">רק לא לכתוב על נזקי העישון, העיתונים גם לא כותבים </w:t>
      </w:r>
      <w:bookmarkStart w:id="462" w:name="_ETM_Q1_2879466"/>
      <w:bookmarkEnd w:id="462"/>
      <w:r>
        <w:rPr>
          <w:rFonts w:hint="cs"/>
          <w:rtl/>
          <w:lang w:eastAsia="he-IL"/>
        </w:rPr>
        <w:t xml:space="preserve">כאשר אדם נפטר כתוצאה מעישון והוא יכול להיות איש מוכר, </w:t>
      </w:r>
      <w:bookmarkStart w:id="463" w:name="_ETM_Q1_2885456"/>
      <w:bookmarkEnd w:id="463"/>
      <w:r>
        <w:rPr>
          <w:rFonts w:hint="cs"/>
          <w:rtl/>
          <w:lang w:eastAsia="he-IL"/>
        </w:rPr>
        <w:t>הם לא יכתב</w:t>
      </w:r>
      <w:r w:rsidR="00C5161D">
        <w:rPr>
          <w:rFonts w:hint="cs"/>
          <w:rtl/>
          <w:lang w:eastAsia="he-IL"/>
        </w:rPr>
        <w:t>ו</w:t>
      </w:r>
      <w:r>
        <w:rPr>
          <w:rFonts w:hint="cs"/>
          <w:rtl/>
          <w:lang w:eastAsia="he-IL"/>
        </w:rPr>
        <w:t xml:space="preserve"> את נושא העישון באותו ההקשר. כתבתי על </w:t>
      </w:r>
      <w:bookmarkStart w:id="464" w:name="_ETM_Q1_2888347"/>
      <w:bookmarkEnd w:id="464"/>
      <w:r w:rsidR="00C5161D">
        <w:rPr>
          <w:rFonts w:hint="cs"/>
          <w:rtl/>
          <w:lang w:eastAsia="he-IL"/>
        </w:rPr>
        <w:t>זה מאמר בעין השביעית ש</w:t>
      </w:r>
      <w:r>
        <w:rPr>
          <w:rFonts w:hint="cs"/>
          <w:rtl/>
          <w:lang w:eastAsia="he-IL"/>
        </w:rPr>
        <w:t>יש כאן עיוות מציאותי מכיוון</w:t>
      </w:r>
      <w:r w:rsidR="0073612F">
        <w:rPr>
          <w:rFonts w:hint="cs"/>
          <w:rtl/>
          <w:lang w:eastAsia="he-IL"/>
        </w:rPr>
        <w:t xml:space="preserve"> </w:t>
      </w:r>
      <w:r>
        <w:rPr>
          <w:rFonts w:hint="cs"/>
          <w:rtl/>
          <w:lang w:eastAsia="he-IL"/>
        </w:rPr>
        <w:t>שאנשים</w:t>
      </w:r>
      <w:bookmarkStart w:id="465" w:name="_ETM_Q1_2894515"/>
      <w:bookmarkEnd w:id="465"/>
      <w:r>
        <w:rPr>
          <w:rFonts w:hint="cs"/>
          <w:rtl/>
          <w:lang w:eastAsia="he-IL"/>
        </w:rPr>
        <w:t xml:space="preserve"> שיודעים את הסטטיסטיקה ש-8,000 איש מתים כל שנה </w:t>
      </w:r>
      <w:r w:rsidR="0073612F">
        <w:rPr>
          <w:rFonts w:hint="cs"/>
          <w:rtl/>
          <w:lang w:eastAsia="he-IL"/>
        </w:rPr>
        <w:t>מעישון</w:t>
      </w:r>
      <w:r w:rsidR="00C5161D">
        <w:rPr>
          <w:rFonts w:hint="cs"/>
          <w:rtl/>
          <w:lang w:eastAsia="he-IL"/>
        </w:rPr>
        <w:t>,</w:t>
      </w:r>
      <w:r w:rsidR="0073612F">
        <w:rPr>
          <w:rFonts w:hint="cs"/>
          <w:rtl/>
          <w:lang w:eastAsia="he-IL"/>
        </w:rPr>
        <w:t xml:space="preserve"> </w:t>
      </w:r>
      <w:bookmarkStart w:id="466" w:name="_ETM_Q1_2899319"/>
      <w:bookmarkEnd w:id="466"/>
      <w:r w:rsidR="0073612F">
        <w:rPr>
          <w:rFonts w:hint="cs"/>
          <w:rtl/>
          <w:lang w:eastAsia="he-IL"/>
        </w:rPr>
        <w:t xml:space="preserve">לא </w:t>
      </w:r>
      <w:r w:rsidR="0073612F">
        <w:rPr>
          <w:rFonts w:hint="cs"/>
          <w:rtl/>
          <w:lang w:eastAsia="he-IL"/>
        </w:rPr>
        <w:lastRenderedPageBreak/>
        <w:t>רואים אדם מסוים שנפטר מהעישון</w:t>
      </w:r>
      <w:r w:rsidR="00C5161D">
        <w:rPr>
          <w:rFonts w:hint="cs"/>
          <w:rtl/>
          <w:lang w:eastAsia="he-IL"/>
        </w:rPr>
        <w:t>,</w:t>
      </w:r>
      <w:r w:rsidR="0073612F">
        <w:rPr>
          <w:rFonts w:hint="cs"/>
          <w:rtl/>
          <w:lang w:eastAsia="he-IL"/>
        </w:rPr>
        <w:t xml:space="preserve"> למה? כי העיתונות מסתירה את העובדה הזאת. העיתונות לא כותבת באופן חופשי </w:t>
      </w:r>
      <w:bookmarkStart w:id="467" w:name="_ETM_Q1_2906333"/>
      <w:bookmarkEnd w:id="467"/>
      <w:r w:rsidR="0073612F">
        <w:rPr>
          <w:rFonts w:hint="cs"/>
          <w:rtl/>
          <w:lang w:eastAsia="he-IL"/>
        </w:rPr>
        <w:t>על נזקי העישון</w:t>
      </w:r>
      <w:r w:rsidR="001070DF">
        <w:rPr>
          <w:rFonts w:hint="cs"/>
          <w:rtl/>
          <w:lang w:eastAsia="he-IL"/>
        </w:rPr>
        <w:t xml:space="preserve">. יש איזושהי צנזורה פנימית </w:t>
      </w:r>
      <w:bookmarkStart w:id="468" w:name="_ETM_Q1_2904168"/>
      <w:bookmarkEnd w:id="468"/>
      <w:r w:rsidR="001070DF">
        <w:rPr>
          <w:rFonts w:hint="cs"/>
          <w:rtl/>
          <w:lang w:eastAsia="he-IL"/>
        </w:rPr>
        <w:t xml:space="preserve">שלא מאפשרת לציין שאדם נפטר כתוצאה מעישון ויש </w:t>
      </w:r>
      <w:bookmarkStart w:id="469" w:name="_ETM_Q1_2915434"/>
      <w:bookmarkEnd w:id="469"/>
      <w:r w:rsidR="001070DF">
        <w:rPr>
          <w:rFonts w:hint="cs"/>
          <w:rtl/>
          <w:lang w:eastAsia="he-IL"/>
        </w:rPr>
        <w:t>הרבה כאלה.</w:t>
      </w:r>
      <w:bookmarkStart w:id="470" w:name="_ETM_Q1_2927275"/>
      <w:bookmarkEnd w:id="470"/>
    </w:p>
    <w:p w:rsidR="001070DF" w:rsidRDefault="001070DF" w:rsidP="00E0280A">
      <w:pPr>
        <w:rPr>
          <w:rtl/>
          <w:lang w:eastAsia="he-IL"/>
        </w:rPr>
      </w:pPr>
      <w:bookmarkStart w:id="471" w:name="_ETM_Q1_2927340"/>
      <w:bookmarkStart w:id="472" w:name="_ETM_Q1_2927435"/>
      <w:bookmarkEnd w:id="471"/>
      <w:bookmarkEnd w:id="472"/>
    </w:p>
    <w:p w:rsidR="00B5450E" w:rsidRDefault="001070DF" w:rsidP="004708C0">
      <w:pPr>
        <w:rPr>
          <w:rtl/>
          <w:lang w:eastAsia="he-IL"/>
        </w:rPr>
      </w:pPr>
      <w:bookmarkStart w:id="473" w:name="_ETM_Q1_2927510"/>
      <w:bookmarkEnd w:id="473"/>
      <w:r>
        <w:rPr>
          <w:rFonts w:hint="cs"/>
          <w:rtl/>
          <w:lang w:eastAsia="he-IL"/>
        </w:rPr>
        <w:t xml:space="preserve">הניצול לרעה הגרוע ביותר </w:t>
      </w:r>
      <w:bookmarkStart w:id="474" w:name="_ETM_Q1_2927709"/>
      <w:bookmarkEnd w:id="474"/>
      <w:r>
        <w:rPr>
          <w:rFonts w:hint="cs"/>
          <w:rtl/>
          <w:lang w:eastAsia="he-IL"/>
        </w:rPr>
        <w:t>לדעתי של החוק הקיים היה במה שנקרא תוכן שיווקי או תוכן קידומי. אנחנו ראינו כתבות בעיתונים שברור לגמרי שהן מ</w:t>
      </w:r>
      <w:r w:rsidR="004708C0">
        <w:rPr>
          <w:rFonts w:hint="cs"/>
          <w:rtl/>
          <w:lang w:eastAsia="he-IL"/>
        </w:rPr>
        <w:t>מומ</w:t>
      </w:r>
      <w:r>
        <w:rPr>
          <w:rFonts w:hint="cs"/>
          <w:rtl/>
          <w:lang w:eastAsia="he-IL"/>
        </w:rPr>
        <w:t xml:space="preserve">נות </w:t>
      </w:r>
      <w:bookmarkStart w:id="475" w:name="_ETM_Q1_2939847"/>
      <w:bookmarkEnd w:id="475"/>
      <w:r>
        <w:rPr>
          <w:rFonts w:hint="cs"/>
          <w:rtl/>
          <w:lang w:eastAsia="he-IL"/>
        </w:rPr>
        <w:t>על ידי יצרני הסיגריות או החומרים המסוכנים האחרים, אבל הם</w:t>
      </w:r>
      <w:bookmarkStart w:id="476" w:name="_ETM_Q1_2945679"/>
      <w:bookmarkEnd w:id="476"/>
      <w:r>
        <w:rPr>
          <w:rFonts w:hint="cs"/>
          <w:rtl/>
          <w:lang w:eastAsia="he-IL"/>
        </w:rPr>
        <w:t xml:space="preserve"> לא נתנו מאחור בכלל את האזהרה הזאת כי </w:t>
      </w:r>
      <w:bookmarkStart w:id="477" w:name="_ETM_Q1_2947766"/>
      <w:bookmarkEnd w:id="477"/>
      <w:r>
        <w:rPr>
          <w:rFonts w:hint="cs"/>
          <w:rtl/>
          <w:lang w:eastAsia="he-IL"/>
        </w:rPr>
        <w:t xml:space="preserve">הם אמרו זה לא פרסומת. לכן אני מאוד מבקש כבר </w:t>
      </w:r>
      <w:bookmarkStart w:id="478" w:name="_ETM_Q1_2952110"/>
      <w:bookmarkEnd w:id="478"/>
      <w:r>
        <w:rPr>
          <w:rFonts w:hint="cs"/>
          <w:rtl/>
          <w:lang w:eastAsia="he-IL"/>
        </w:rPr>
        <w:t>בשלב הזה של הקריאה הטרומית להכניס להגד</w:t>
      </w:r>
      <w:r w:rsidR="004708C0">
        <w:rPr>
          <w:rFonts w:hint="cs"/>
          <w:rtl/>
          <w:lang w:eastAsia="he-IL"/>
        </w:rPr>
        <w:t>ר</w:t>
      </w:r>
      <w:r>
        <w:rPr>
          <w:rFonts w:hint="cs"/>
          <w:rtl/>
          <w:lang w:eastAsia="he-IL"/>
        </w:rPr>
        <w:t xml:space="preserve">ה פרסומת גם את המילים "תוכן שיווקי" ו"תוכן מקודם" כי אחרת רבותיי, </w:t>
      </w:r>
      <w:bookmarkStart w:id="479" w:name="_ETM_Q1_2965586"/>
      <w:bookmarkEnd w:id="479"/>
      <w:r>
        <w:rPr>
          <w:rFonts w:hint="cs"/>
          <w:rtl/>
          <w:lang w:eastAsia="he-IL"/>
        </w:rPr>
        <w:t xml:space="preserve">החוק הזה לא יהיה שווה הרבה, תודה רבה.   </w:t>
      </w:r>
      <w:r w:rsidR="0073612F">
        <w:rPr>
          <w:rFonts w:hint="cs"/>
          <w:rtl/>
          <w:lang w:eastAsia="he-IL"/>
        </w:rPr>
        <w:t xml:space="preserve"> </w:t>
      </w:r>
      <w:bookmarkStart w:id="480" w:name="_ETM_Q1_2799674"/>
      <w:bookmarkStart w:id="481" w:name="_ETM_Q1_2799751"/>
      <w:bookmarkEnd w:id="480"/>
      <w:bookmarkEnd w:id="481"/>
      <w:r w:rsidR="00D56407">
        <w:rPr>
          <w:rFonts w:hint="cs"/>
          <w:rtl/>
          <w:lang w:eastAsia="he-IL"/>
        </w:rPr>
        <w:t xml:space="preserve"> </w:t>
      </w:r>
    </w:p>
    <w:p w:rsidR="00E84E7F" w:rsidRDefault="00E84E7F" w:rsidP="00680032">
      <w:pPr>
        <w:rPr>
          <w:rtl/>
          <w:lang w:eastAsia="he-IL"/>
        </w:rPr>
      </w:pPr>
      <w:bookmarkStart w:id="482" w:name="_ETM_Q1_2822850"/>
      <w:bookmarkStart w:id="483" w:name="_ETM_Q1_2822935"/>
      <w:bookmarkStart w:id="484" w:name="_ETM_Q1_2822991"/>
      <w:bookmarkStart w:id="485" w:name="_ETM_Q1_2823059"/>
      <w:bookmarkEnd w:id="482"/>
      <w:bookmarkEnd w:id="483"/>
      <w:bookmarkEnd w:id="484"/>
      <w:bookmarkEnd w:id="485"/>
    </w:p>
    <w:p w:rsidR="00E84E7F" w:rsidRDefault="00E84E7F" w:rsidP="00F0767B">
      <w:pPr>
        <w:pStyle w:val="af6"/>
        <w:rPr>
          <w:rtl/>
        </w:rPr>
      </w:pPr>
      <w:bookmarkStart w:id="486" w:name="ET_yor_5765_11"/>
      <w:r w:rsidRPr="00F0767B">
        <w:rPr>
          <w:rStyle w:val="TagStyle"/>
          <w:rtl/>
        </w:rPr>
        <w:t xml:space="preserve"> &lt;&lt; יור &gt;&gt;</w:t>
      </w:r>
      <w:r w:rsidRPr="00E84E7F">
        <w:rPr>
          <w:rStyle w:val="TagStyle"/>
          <w:rtl/>
        </w:rPr>
        <w:t xml:space="preserve"> </w:t>
      </w:r>
      <w:r>
        <w:rPr>
          <w:rtl/>
        </w:rPr>
        <w:t>היו"ר מיכאל מרדכי ביטון:</w:t>
      </w:r>
      <w:r w:rsidRPr="00E84E7F">
        <w:rPr>
          <w:rStyle w:val="TagStyle"/>
          <w:rtl/>
        </w:rPr>
        <w:t xml:space="preserve"> </w:t>
      </w:r>
      <w:r w:rsidRPr="00F0767B">
        <w:rPr>
          <w:rStyle w:val="TagStyle"/>
          <w:rtl/>
        </w:rPr>
        <w:t>&lt;&lt; יור &gt;&gt;</w:t>
      </w:r>
      <w:r>
        <w:rPr>
          <w:rtl/>
        </w:rPr>
        <w:t xml:space="preserve">   </w:t>
      </w:r>
      <w:bookmarkEnd w:id="486"/>
    </w:p>
    <w:p w:rsidR="00E84E7F" w:rsidRDefault="00E84E7F" w:rsidP="00E84E7F">
      <w:pPr>
        <w:pStyle w:val="KeepWithNext"/>
        <w:rPr>
          <w:rtl/>
          <w:lang w:eastAsia="he-IL"/>
        </w:rPr>
      </w:pPr>
    </w:p>
    <w:p w:rsidR="00E84E7F" w:rsidRDefault="001070DF" w:rsidP="001070DF">
      <w:pPr>
        <w:rPr>
          <w:rtl/>
          <w:lang w:eastAsia="he-IL"/>
        </w:rPr>
      </w:pPr>
      <w:bookmarkStart w:id="487" w:name="_ETM_Q1_2976227"/>
      <w:bookmarkEnd w:id="487"/>
      <w:r>
        <w:rPr>
          <w:rFonts w:hint="cs"/>
          <w:rtl/>
          <w:lang w:eastAsia="he-IL"/>
        </w:rPr>
        <w:t xml:space="preserve">תודה לך. </w:t>
      </w:r>
      <w:bookmarkStart w:id="488" w:name="_ETM_Q1_2966846"/>
      <w:bookmarkEnd w:id="488"/>
      <w:r>
        <w:rPr>
          <w:rFonts w:hint="cs"/>
          <w:rtl/>
          <w:lang w:eastAsia="he-IL"/>
        </w:rPr>
        <w:t>איתי, היועץ המשפטי של הוועדה בבקשה.</w:t>
      </w:r>
      <w:bookmarkStart w:id="489" w:name="_ETM_Q1_2972941"/>
      <w:bookmarkEnd w:id="489"/>
    </w:p>
    <w:p w:rsidR="001070DF" w:rsidRPr="00E84E7F" w:rsidRDefault="001070DF" w:rsidP="00E84E7F">
      <w:pPr>
        <w:rPr>
          <w:rtl/>
          <w:lang w:eastAsia="he-IL"/>
        </w:rPr>
      </w:pPr>
      <w:bookmarkStart w:id="490" w:name="_ETM_Q1_2973026"/>
      <w:bookmarkEnd w:id="490"/>
    </w:p>
    <w:p w:rsidR="00E84E7F" w:rsidRDefault="00E84E7F" w:rsidP="00F0767B">
      <w:pPr>
        <w:pStyle w:val="a4"/>
        <w:rPr>
          <w:rtl/>
        </w:rPr>
      </w:pPr>
      <w:bookmarkStart w:id="491" w:name="ET_speaker_איתי_עצמון_10"/>
      <w:r w:rsidRPr="00F0767B">
        <w:rPr>
          <w:rStyle w:val="TagStyle"/>
          <w:rtl/>
        </w:rPr>
        <w:t xml:space="preserve"> &lt;&lt; דובר &gt;&gt;</w:t>
      </w:r>
      <w:r w:rsidRPr="00E84E7F">
        <w:rPr>
          <w:rStyle w:val="TagStyle"/>
          <w:rtl/>
        </w:rPr>
        <w:t xml:space="preserve"> </w:t>
      </w:r>
      <w:r>
        <w:rPr>
          <w:rtl/>
        </w:rPr>
        <w:t>איתי עצמון:</w:t>
      </w:r>
      <w:r w:rsidRPr="00E84E7F">
        <w:rPr>
          <w:rStyle w:val="TagStyle"/>
          <w:rtl/>
        </w:rPr>
        <w:t xml:space="preserve"> </w:t>
      </w:r>
      <w:r w:rsidRPr="00F0767B">
        <w:rPr>
          <w:rStyle w:val="TagStyle"/>
          <w:rtl/>
        </w:rPr>
        <w:t>&lt;&lt; דובר &gt;&gt;</w:t>
      </w:r>
      <w:r>
        <w:rPr>
          <w:rtl/>
        </w:rPr>
        <w:t xml:space="preserve">   </w:t>
      </w:r>
      <w:bookmarkEnd w:id="491"/>
    </w:p>
    <w:p w:rsidR="00E84E7F" w:rsidRDefault="00E84E7F" w:rsidP="00E84E7F">
      <w:pPr>
        <w:pStyle w:val="KeepWithNext"/>
        <w:rPr>
          <w:rtl/>
        </w:rPr>
      </w:pPr>
    </w:p>
    <w:p w:rsidR="00E84E7F" w:rsidRDefault="00E84E7F" w:rsidP="009167C4">
      <w:pPr>
        <w:rPr>
          <w:rtl/>
        </w:rPr>
      </w:pPr>
      <w:bookmarkStart w:id="492" w:name="_ETM_Q1_2973630"/>
      <w:bookmarkEnd w:id="492"/>
      <w:r>
        <w:rPr>
          <w:rFonts w:hint="cs"/>
          <w:rtl/>
        </w:rPr>
        <w:t xml:space="preserve">רציתי לומר כמה </w:t>
      </w:r>
      <w:bookmarkStart w:id="493" w:name="_ETM_Q1_2980271"/>
      <w:bookmarkEnd w:id="493"/>
      <w:r>
        <w:rPr>
          <w:rFonts w:hint="cs"/>
          <w:rtl/>
        </w:rPr>
        <w:t>משפטים לגבי התיקון שמוצע כאן.</w:t>
      </w:r>
      <w:r w:rsidR="009167C4">
        <w:rPr>
          <w:rFonts w:hint="cs"/>
          <w:rtl/>
        </w:rPr>
        <w:t xml:space="preserve"> ליוויתי מקרוב את התיקון </w:t>
      </w:r>
      <w:bookmarkStart w:id="494" w:name="_ETM_Q1_2982595"/>
      <w:bookmarkEnd w:id="494"/>
      <w:r w:rsidR="009167C4">
        <w:rPr>
          <w:rFonts w:hint="cs"/>
          <w:rtl/>
        </w:rPr>
        <w:t>האחרון שהיה בחוק, התיקון המקיף מאוד שדברו עליו כאן חברי ה</w:t>
      </w:r>
      <w:bookmarkStart w:id="495" w:name="_ETM_Q1_2983830"/>
      <w:bookmarkEnd w:id="495"/>
      <w:r w:rsidR="009167C4">
        <w:rPr>
          <w:rFonts w:hint="cs"/>
          <w:rtl/>
        </w:rPr>
        <w:t xml:space="preserve">כנסת, שאכן אושר סופית בינואר 2019 וקבע לראשונה למעשה </w:t>
      </w:r>
      <w:bookmarkStart w:id="496" w:name="_ETM_Q1_2991874"/>
      <w:bookmarkEnd w:id="496"/>
      <w:r w:rsidR="009167C4">
        <w:rPr>
          <w:rFonts w:hint="cs"/>
          <w:rtl/>
        </w:rPr>
        <w:t xml:space="preserve">איסור פרסומת בהגדרה מאוד מרחיבה, הגדרה שכוללת את כל </w:t>
      </w:r>
      <w:bookmarkStart w:id="497" w:name="_ETM_Q1_2992163"/>
      <w:bookmarkEnd w:id="497"/>
      <w:r w:rsidR="009167C4">
        <w:rPr>
          <w:rFonts w:hint="cs"/>
          <w:rtl/>
        </w:rPr>
        <w:t xml:space="preserve">סוגי הפרסומות, העקיפות, הישירות, המקוונות וכו'. </w:t>
      </w:r>
      <w:bookmarkStart w:id="498" w:name="_ETM_Q1_3005597"/>
      <w:bookmarkEnd w:id="498"/>
    </w:p>
    <w:p w:rsidR="009167C4" w:rsidRDefault="009167C4" w:rsidP="009167C4">
      <w:pPr>
        <w:rPr>
          <w:rtl/>
        </w:rPr>
      </w:pPr>
      <w:bookmarkStart w:id="499" w:name="_ETM_Q1_3005671"/>
      <w:bookmarkStart w:id="500" w:name="_ETM_Q1_3005804"/>
      <w:bookmarkEnd w:id="499"/>
      <w:bookmarkEnd w:id="500"/>
    </w:p>
    <w:p w:rsidR="009167C4" w:rsidRDefault="009167C4" w:rsidP="009167C4">
      <w:pPr>
        <w:rPr>
          <w:rtl/>
        </w:rPr>
      </w:pPr>
      <w:bookmarkStart w:id="501" w:name="_ETM_Q1_3005845"/>
      <w:bookmarkEnd w:id="501"/>
      <w:r>
        <w:rPr>
          <w:rFonts w:hint="cs"/>
          <w:rtl/>
        </w:rPr>
        <w:t>כחלק מהפשרות, פשרות פוליטיות בין היתר, שהיו בזמן הליך החקיקה, הוועדה קבלה את ההחלטה</w:t>
      </w:r>
      <w:bookmarkStart w:id="502" w:name="_ETM_Q1_3013247"/>
      <w:bookmarkEnd w:id="502"/>
      <w:r>
        <w:rPr>
          <w:rFonts w:hint="cs"/>
          <w:rtl/>
        </w:rPr>
        <w:t xml:space="preserve"> להחריג את העיתונות המודפסת, אבל הטילה מגבלות מאוד חמורות על </w:t>
      </w:r>
      <w:bookmarkStart w:id="503" w:name="_ETM_Q1_3017247"/>
      <w:bookmarkEnd w:id="503"/>
      <w:r>
        <w:rPr>
          <w:rFonts w:hint="cs"/>
          <w:rtl/>
        </w:rPr>
        <w:t xml:space="preserve">פרסומות בעיתונות המודפסת, בין היתר לגבי הצורה של הפרסומת, מספר </w:t>
      </w:r>
      <w:bookmarkStart w:id="504" w:name="_ETM_Q1_3023276"/>
      <w:bookmarkEnd w:id="504"/>
      <w:r>
        <w:rPr>
          <w:rFonts w:hint="cs"/>
          <w:rtl/>
        </w:rPr>
        <w:t>הפרסומות שמופיע בגיליון וכו'.</w:t>
      </w:r>
      <w:bookmarkStart w:id="505" w:name="_ETM_Q1_3025455"/>
      <w:bookmarkEnd w:id="505"/>
    </w:p>
    <w:p w:rsidR="009167C4" w:rsidRDefault="009167C4" w:rsidP="009167C4">
      <w:pPr>
        <w:rPr>
          <w:rtl/>
        </w:rPr>
      </w:pPr>
      <w:bookmarkStart w:id="506" w:name="_ETM_Q1_3025496"/>
      <w:bookmarkStart w:id="507" w:name="_ETM_Q1_3025664"/>
      <w:bookmarkEnd w:id="506"/>
      <w:bookmarkEnd w:id="507"/>
    </w:p>
    <w:p w:rsidR="009167C4" w:rsidRDefault="009167C4" w:rsidP="009167C4">
      <w:pPr>
        <w:rPr>
          <w:rtl/>
        </w:rPr>
      </w:pPr>
      <w:bookmarkStart w:id="508" w:name="_ETM_Q1_3025703"/>
      <w:bookmarkEnd w:id="508"/>
      <w:r>
        <w:rPr>
          <w:rFonts w:hint="cs"/>
          <w:rtl/>
        </w:rPr>
        <w:t xml:space="preserve">אני אדגיש בפני הוועדה שהתיקון הזה נבע </w:t>
      </w:r>
      <w:bookmarkStart w:id="509" w:name="_ETM_Q1_3033853"/>
      <w:bookmarkEnd w:id="509"/>
      <w:r>
        <w:rPr>
          <w:rFonts w:hint="cs"/>
          <w:rtl/>
        </w:rPr>
        <w:t xml:space="preserve">גם מפשרות פוליטיות ואנחנו נתנו לו גיבוי משפטי וחשבנו שניתן </w:t>
      </w:r>
      <w:bookmarkStart w:id="510" w:name="_ETM_Q1_3039137"/>
      <w:bookmarkEnd w:id="510"/>
      <w:r>
        <w:rPr>
          <w:rFonts w:hint="cs"/>
          <w:rtl/>
        </w:rPr>
        <w:t xml:space="preserve">להגן עליו, שאין מניעה משפטית לקבל תיקון כזה, בעיקר מאחר </w:t>
      </w:r>
      <w:bookmarkStart w:id="511" w:name="_ETM_Q1_3044820"/>
      <w:bookmarkEnd w:id="511"/>
      <w:r>
        <w:rPr>
          <w:rFonts w:hint="cs"/>
          <w:rtl/>
        </w:rPr>
        <w:t xml:space="preserve">וראינו צורך להגן על העיתונות המודפסת ועל הכנסותיה מפרסום. כמובן שבחלוף הזמן, עברו כשלוש שנים מאז - - </w:t>
      </w:r>
      <w:bookmarkStart w:id="512" w:name="_ETM_Q1_3054072"/>
      <w:bookmarkEnd w:id="512"/>
      <w:r>
        <w:rPr>
          <w:rFonts w:hint="cs"/>
          <w:rtl/>
        </w:rPr>
        <w:t xml:space="preserve">- </w:t>
      </w:r>
    </w:p>
    <w:p w:rsidR="009167C4" w:rsidRDefault="009167C4" w:rsidP="00E84E7F">
      <w:pPr>
        <w:rPr>
          <w:rtl/>
        </w:rPr>
      </w:pPr>
      <w:bookmarkStart w:id="513" w:name="_ETM_Q1_2985102"/>
      <w:bookmarkStart w:id="514" w:name="_ETM_Q1_2985195"/>
      <w:bookmarkStart w:id="515" w:name="_ETM_Q1_2985234"/>
      <w:bookmarkStart w:id="516" w:name="_ETM_Q1_2985299"/>
      <w:bookmarkEnd w:id="513"/>
      <w:bookmarkEnd w:id="514"/>
      <w:bookmarkEnd w:id="515"/>
      <w:bookmarkEnd w:id="516"/>
    </w:p>
    <w:p w:rsidR="009167C4" w:rsidRDefault="009167C4" w:rsidP="00F0767B">
      <w:pPr>
        <w:pStyle w:val="af6"/>
        <w:rPr>
          <w:rtl/>
        </w:rPr>
      </w:pPr>
      <w:bookmarkStart w:id="517" w:name="ET_yor_5765_51"/>
      <w:r w:rsidRPr="00F0767B">
        <w:rPr>
          <w:rStyle w:val="TagStyle"/>
          <w:rtl/>
        </w:rPr>
        <w:t xml:space="preserve"> &lt;&lt; יור &gt;&gt;</w:t>
      </w:r>
      <w:r w:rsidRPr="009167C4">
        <w:rPr>
          <w:rStyle w:val="TagStyle"/>
          <w:rtl/>
        </w:rPr>
        <w:t xml:space="preserve"> </w:t>
      </w:r>
      <w:r>
        <w:rPr>
          <w:rtl/>
        </w:rPr>
        <w:t>היו"ר מיכאל מרדכי ביטון:</w:t>
      </w:r>
      <w:r w:rsidRPr="009167C4">
        <w:rPr>
          <w:rStyle w:val="TagStyle"/>
          <w:rtl/>
        </w:rPr>
        <w:t xml:space="preserve"> </w:t>
      </w:r>
      <w:r w:rsidRPr="00F0767B">
        <w:rPr>
          <w:rStyle w:val="TagStyle"/>
          <w:rtl/>
        </w:rPr>
        <w:t>&lt;&lt; יור &gt;&gt;</w:t>
      </w:r>
      <w:r>
        <w:rPr>
          <w:rtl/>
        </w:rPr>
        <w:t xml:space="preserve">   </w:t>
      </w:r>
      <w:bookmarkEnd w:id="517"/>
    </w:p>
    <w:p w:rsidR="009167C4" w:rsidRDefault="009167C4" w:rsidP="009167C4">
      <w:pPr>
        <w:pStyle w:val="KeepWithNext"/>
        <w:rPr>
          <w:rtl/>
          <w:lang w:eastAsia="he-IL"/>
        </w:rPr>
      </w:pPr>
    </w:p>
    <w:p w:rsidR="009167C4" w:rsidRDefault="009167C4" w:rsidP="009167C4">
      <w:pPr>
        <w:rPr>
          <w:rtl/>
          <w:lang w:eastAsia="he-IL"/>
        </w:rPr>
      </w:pPr>
      <w:r>
        <w:rPr>
          <w:rFonts w:hint="cs"/>
          <w:rtl/>
          <w:lang w:eastAsia="he-IL"/>
        </w:rPr>
        <w:t>זה עמד בעתירות של בג"ץ?</w:t>
      </w:r>
      <w:bookmarkStart w:id="518" w:name="_ETM_Q1_3057550"/>
      <w:bookmarkEnd w:id="518"/>
    </w:p>
    <w:p w:rsidR="009167C4" w:rsidRDefault="009167C4" w:rsidP="009167C4">
      <w:pPr>
        <w:rPr>
          <w:rtl/>
          <w:lang w:eastAsia="he-IL"/>
        </w:rPr>
      </w:pPr>
      <w:bookmarkStart w:id="519" w:name="_ETM_Q1_3057631"/>
      <w:bookmarkEnd w:id="519"/>
    </w:p>
    <w:p w:rsidR="009167C4" w:rsidRDefault="009167C4" w:rsidP="00F0767B">
      <w:pPr>
        <w:pStyle w:val="-"/>
        <w:rPr>
          <w:rtl/>
        </w:rPr>
      </w:pPr>
      <w:bookmarkStart w:id="520" w:name="ET_speakercontinue_איתי_עצמון_53"/>
      <w:r w:rsidRPr="00F0767B">
        <w:rPr>
          <w:rStyle w:val="TagStyle"/>
          <w:rtl/>
        </w:rPr>
        <w:t xml:space="preserve"> &lt;&lt; דובר_המשך &gt;&gt;</w:t>
      </w:r>
      <w:r w:rsidRPr="009167C4">
        <w:rPr>
          <w:rStyle w:val="TagStyle"/>
          <w:rtl/>
        </w:rPr>
        <w:t xml:space="preserve"> </w:t>
      </w:r>
      <w:r>
        <w:rPr>
          <w:rtl/>
        </w:rPr>
        <w:t>איתי עצמון:</w:t>
      </w:r>
      <w:r w:rsidRPr="009167C4">
        <w:rPr>
          <w:rStyle w:val="TagStyle"/>
          <w:rtl/>
        </w:rPr>
        <w:t xml:space="preserve"> </w:t>
      </w:r>
      <w:r w:rsidRPr="00F0767B">
        <w:rPr>
          <w:rStyle w:val="TagStyle"/>
          <w:rtl/>
        </w:rPr>
        <w:t>&lt;&lt; דובר_המשך &gt;&gt;</w:t>
      </w:r>
      <w:r>
        <w:rPr>
          <w:rtl/>
        </w:rPr>
        <w:t xml:space="preserve">   </w:t>
      </w:r>
      <w:bookmarkEnd w:id="520"/>
    </w:p>
    <w:p w:rsidR="009167C4" w:rsidRDefault="009167C4" w:rsidP="009167C4">
      <w:pPr>
        <w:pStyle w:val="KeepWithNext"/>
        <w:rPr>
          <w:rtl/>
          <w:lang w:eastAsia="he-IL"/>
        </w:rPr>
      </w:pPr>
    </w:p>
    <w:p w:rsidR="00027B30" w:rsidRDefault="009167C4" w:rsidP="00461671">
      <w:pPr>
        <w:rPr>
          <w:rtl/>
          <w:lang w:eastAsia="he-IL"/>
        </w:rPr>
      </w:pPr>
      <w:r>
        <w:rPr>
          <w:rFonts w:hint="cs"/>
          <w:rtl/>
          <w:lang w:eastAsia="he-IL"/>
        </w:rPr>
        <w:t xml:space="preserve">כן, </w:t>
      </w:r>
      <w:r w:rsidR="004E425A">
        <w:rPr>
          <w:rFonts w:hint="cs"/>
          <w:rtl/>
          <w:lang w:eastAsia="he-IL"/>
        </w:rPr>
        <w:t xml:space="preserve">הייתה עתירה של המיזם </w:t>
      </w:r>
      <w:bookmarkStart w:id="521" w:name="_ETM_Q1_3057291"/>
      <w:bookmarkEnd w:id="521"/>
      <w:r w:rsidR="004E425A">
        <w:rPr>
          <w:rFonts w:hint="cs"/>
          <w:rtl/>
          <w:lang w:eastAsia="he-IL"/>
        </w:rPr>
        <w:t xml:space="preserve">הרב מגזרי למיגור העישון, עתירה בין היתר נגד הכנסת ובית </w:t>
      </w:r>
      <w:bookmarkStart w:id="522" w:name="_ETM_Q1_3063848"/>
      <w:bookmarkEnd w:id="522"/>
      <w:r w:rsidR="004E425A">
        <w:rPr>
          <w:rFonts w:hint="cs"/>
          <w:rtl/>
          <w:lang w:eastAsia="he-IL"/>
        </w:rPr>
        <w:t>המש</w:t>
      </w:r>
      <w:r w:rsidR="00461671">
        <w:rPr>
          <w:rFonts w:hint="cs"/>
          <w:rtl/>
          <w:lang w:eastAsia="he-IL"/>
        </w:rPr>
        <w:t>פ</w:t>
      </w:r>
      <w:r w:rsidR="004E425A">
        <w:rPr>
          <w:rFonts w:hint="cs"/>
          <w:rtl/>
          <w:lang w:eastAsia="he-IL"/>
        </w:rPr>
        <w:t>ט אמר: "הסוגיה של החרגה חלקית של העיתונות המודפסת</w:t>
      </w:r>
      <w:bookmarkStart w:id="523" w:name="_ETM_Q1_3066315"/>
      <w:bookmarkEnd w:id="523"/>
      <w:r w:rsidR="004E425A">
        <w:rPr>
          <w:rFonts w:hint="cs"/>
          <w:rtl/>
          <w:lang w:eastAsia="he-IL"/>
        </w:rPr>
        <w:t xml:space="preserve"> נדונו ארוכות בדיוני ועדת הכלכלה והשיקולים להחרגה הוצעו </w:t>
      </w:r>
      <w:bookmarkStart w:id="524" w:name="_ETM_Q1_3071656"/>
      <w:bookmarkEnd w:id="524"/>
      <w:r w:rsidR="004E425A">
        <w:rPr>
          <w:rFonts w:hint="cs"/>
          <w:rtl/>
          <w:lang w:eastAsia="he-IL"/>
        </w:rPr>
        <w:t xml:space="preserve">גם פני מליאת הכנסת בעת אישור ההצעה. ההחרגה נומקה כך </w:t>
      </w:r>
      <w:bookmarkStart w:id="525" w:name="_ETM_Q1_3076425"/>
      <w:bookmarkEnd w:id="525"/>
      <w:r w:rsidR="004E425A">
        <w:rPr>
          <w:rFonts w:hint="cs"/>
          <w:rtl/>
          <w:lang w:eastAsia="he-IL"/>
        </w:rPr>
        <w:t xml:space="preserve">מאחר שתכליתו העיקרית של החוק היא להגביל פרסומת למוצרי עישון </w:t>
      </w:r>
      <w:bookmarkStart w:id="526" w:name="_ETM_Q1_3079330"/>
      <w:bookmarkEnd w:id="526"/>
      <w:r w:rsidR="004E425A">
        <w:rPr>
          <w:rFonts w:hint="cs"/>
          <w:rtl/>
          <w:lang w:eastAsia="he-IL"/>
        </w:rPr>
        <w:t xml:space="preserve">העשויה לעודד צעירים וקטינים להתחיל שימוש במוצרי עישון ומאחר שצעירים חשופים פחות </w:t>
      </w:r>
      <w:r w:rsidR="008B0A38">
        <w:rPr>
          <w:rFonts w:hint="cs"/>
          <w:rtl/>
          <w:lang w:eastAsia="he-IL"/>
        </w:rPr>
        <w:t xml:space="preserve">לעיתונות המודפסת, הרי שהחרגה החלקית של העיתונות המודפסת </w:t>
      </w:r>
      <w:bookmarkStart w:id="527" w:name="_ETM_Q1_3087901"/>
      <w:bookmarkEnd w:id="527"/>
      <w:r w:rsidR="008B0A38">
        <w:rPr>
          <w:rFonts w:hint="cs"/>
          <w:rtl/>
          <w:lang w:eastAsia="he-IL"/>
        </w:rPr>
        <w:t xml:space="preserve">מאיסור פרסום לתוך הטלת מגבלות קשות תשפיע באופן מוגבל בלבד </w:t>
      </w:r>
      <w:bookmarkStart w:id="528" w:name="_ETM_Q1_3093688"/>
      <w:bookmarkEnd w:id="528"/>
      <w:r w:rsidR="008B0A38">
        <w:rPr>
          <w:rFonts w:hint="cs"/>
          <w:rtl/>
          <w:lang w:eastAsia="he-IL"/>
        </w:rPr>
        <w:t>על תכלית החוק. מאידך, נוכח המצב הקשה של העיתונות המודפסת,</w:t>
      </w:r>
      <w:bookmarkStart w:id="529" w:name="_ETM_Q1_3097742"/>
      <w:bookmarkEnd w:id="529"/>
      <w:r w:rsidR="008B0A38">
        <w:rPr>
          <w:rFonts w:hint="cs"/>
          <w:rtl/>
          <w:lang w:eastAsia="he-IL"/>
        </w:rPr>
        <w:t xml:space="preserve"> שאין חולק על חשיבותה בחברה הדמוקרטית, קיים חשש מפני פגיעה </w:t>
      </w:r>
      <w:bookmarkStart w:id="530" w:name="_ETM_Q1_3099720"/>
      <w:bookmarkEnd w:id="530"/>
      <w:r w:rsidR="008B0A38">
        <w:rPr>
          <w:rFonts w:hint="cs"/>
          <w:rtl/>
          <w:lang w:eastAsia="he-IL"/>
        </w:rPr>
        <w:t>משמעותית לאיתנותה ככל שהאיסור יחול עליה באופן מלא, מה שיפגע</w:t>
      </w:r>
      <w:bookmarkStart w:id="531" w:name="_ETM_Q1_3103598"/>
      <w:bookmarkEnd w:id="531"/>
      <w:r w:rsidR="008B0A38">
        <w:rPr>
          <w:rFonts w:hint="cs"/>
          <w:rtl/>
          <w:lang w:eastAsia="he-IL"/>
        </w:rPr>
        <w:t xml:space="preserve"> את הכנסותיה מפרסום". </w:t>
      </w:r>
    </w:p>
    <w:p w:rsidR="00027B30" w:rsidRDefault="00027B30" w:rsidP="00461671">
      <w:pPr>
        <w:rPr>
          <w:rtl/>
          <w:lang w:eastAsia="he-IL"/>
        </w:rPr>
      </w:pPr>
    </w:p>
    <w:p w:rsidR="009167C4" w:rsidRPr="009167C4" w:rsidRDefault="008B0A38" w:rsidP="00461671">
      <w:pPr>
        <w:rPr>
          <w:rtl/>
          <w:lang w:eastAsia="he-IL"/>
        </w:rPr>
      </w:pPr>
      <w:r>
        <w:rPr>
          <w:rFonts w:hint="cs"/>
          <w:rtl/>
          <w:lang w:eastAsia="he-IL"/>
        </w:rPr>
        <w:t xml:space="preserve">בית המשפט כתב בפסק הדין שגם </w:t>
      </w:r>
      <w:bookmarkStart w:id="532" w:name="_ETM_Q1_3111029"/>
      <w:bookmarkEnd w:id="532"/>
      <w:r>
        <w:rPr>
          <w:rFonts w:hint="cs"/>
          <w:rtl/>
          <w:lang w:eastAsia="he-IL"/>
        </w:rPr>
        <w:t>נציגי משרד המשפטים וגם אנחנו</w:t>
      </w:r>
      <w:r w:rsidR="00027B30">
        <w:rPr>
          <w:rFonts w:hint="cs"/>
          <w:rtl/>
          <w:lang w:eastAsia="he-IL"/>
        </w:rPr>
        <w:t>,</w:t>
      </w:r>
      <w:r>
        <w:rPr>
          <w:rFonts w:hint="cs"/>
          <w:rtl/>
          <w:lang w:eastAsia="he-IL"/>
        </w:rPr>
        <w:t xml:space="preserve"> כאן בייעוץ המשפטי של הוועדה</w:t>
      </w:r>
      <w:r w:rsidR="00027B30">
        <w:rPr>
          <w:rFonts w:hint="cs"/>
          <w:rtl/>
          <w:lang w:eastAsia="he-IL"/>
        </w:rPr>
        <w:t>,</w:t>
      </w:r>
      <w:r>
        <w:rPr>
          <w:rFonts w:hint="cs"/>
          <w:rtl/>
          <w:lang w:eastAsia="he-IL"/>
        </w:rPr>
        <w:t xml:space="preserve"> </w:t>
      </w:r>
      <w:bookmarkStart w:id="533" w:name="_ETM_Q1_3114412"/>
      <w:bookmarkEnd w:id="533"/>
      <w:r>
        <w:rPr>
          <w:rFonts w:hint="cs"/>
          <w:rtl/>
          <w:lang w:eastAsia="he-IL"/>
        </w:rPr>
        <w:t>נתנו גיבוי להחלטה הזאת. בית המשפט גם פסק שהתיקון הזה</w:t>
      </w:r>
      <w:bookmarkStart w:id="534" w:name="_ETM_Q1_3116589"/>
      <w:bookmarkEnd w:id="534"/>
      <w:r>
        <w:rPr>
          <w:rFonts w:hint="cs"/>
          <w:rtl/>
          <w:lang w:eastAsia="he-IL"/>
        </w:rPr>
        <w:t xml:space="preserve"> לא מבסס כל פגיעה חוקתית. כלומר הוא למעשה את התיקון</w:t>
      </w:r>
      <w:bookmarkStart w:id="535" w:name="_ETM_Q1_3121070"/>
      <w:bookmarkEnd w:id="535"/>
      <w:r>
        <w:rPr>
          <w:rFonts w:hint="cs"/>
          <w:rtl/>
          <w:lang w:eastAsia="he-IL"/>
        </w:rPr>
        <w:t xml:space="preserve"> הזה ולא פסל אותו. </w:t>
      </w:r>
    </w:p>
    <w:p w:rsidR="009167C4" w:rsidRPr="009167C4" w:rsidRDefault="009167C4" w:rsidP="009167C4">
      <w:pPr>
        <w:rPr>
          <w:rtl/>
          <w:lang w:eastAsia="he-IL"/>
        </w:rPr>
      </w:pPr>
    </w:p>
    <w:p w:rsidR="00F53F81" w:rsidRDefault="00F53F81" w:rsidP="00F0767B">
      <w:pPr>
        <w:pStyle w:val="af5"/>
        <w:rPr>
          <w:rtl/>
        </w:rPr>
      </w:pPr>
      <w:bookmarkStart w:id="536" w:name="ET_interruption_5785_12"/>
      <w:r w:rsidRPr="00F0767B">
        <w:rPr>
          <w:rStyle w:val="TagStyle"/>
          <w:rtl/>
        </w:rPr>
        <w:t xml:space="preserve"> &lt;&lt; קריאה &gt;&gt;</w:t>
      </w:r>
      <w:r w:rsidRPr="00F53F81">
        <w:rPr>
          <w:rStyle w:val="TagStyle"/>
          <w:rtl/>
        </w:rPr>
        <w:t xml:space="preserve"> </w:t>
      </w:r>
      <w:r>
        <w:rPr>
          <w:rtl/>
        </w:rPr>
        <w:t>עופר כסיף (הרשימה המשותפת):</w:t>
      </w:r>
      <w:r w:rsidRPr="00F53F81">
        <w:rPr>
          <w:rStyle w:val="TagStyle"/>
          <w:rtl/>
        </w:rPr>
        <w:t xml:space="preserve"> </w:t>
      </w:r>
      <w:r w:rsidRPr="00F0767B">
        <w:rPr>
          <w:rStyle w:val="TagStyle"/>
          <w:rtl/>
        </w:rPr>
        <w:t>&lt;&lt; קריאה &gt;&gt;</w:t>
      </w:r>
      <w:r>
        <w:rPr>
          <w:rtl/>
        </w:rPr>
        <w:t xml:space="preserve">   </w:t>
      </w:r>
      <w:bookmarkEnd w:id="536"/>
    </w:p>
    <w:p w:rsidR="00F53F81" w:rsidRDefault="00F53F81" w:rsidP="00F53F81">
      <w:pPr>
        <w:pStyle w:val="KeepWithNext"/>
        <w:rPr>
          <w:rtl/>
        </w:rPr>
      </w:pPr>
    </w:p>
    <w:p w:rsidR="00F53F81" w:rsidRDefault="00DE08BD" w:rsidP="00DE08BD">
      <w:pPr>
        <w:rPr>
          <w:rtl/>
        </w:rPr>
      </w:pPr>
      <w:bookmarkStart w:id="537" w:name="_ETM_Q1_3141657"/>
      <w:bookmarkStart w:id="538" w:name="_ETM_Q1_3141913"/>
      <w:bookmarkStart w:id="539" w:name="_ETM_Q1_3141975"/>
      <w:bookmarkEnd w:id="537"/>
      <w:bookmarkEnd w:id="538"/>
      <w:bookmarkEnd w:id="539"/>
      <w:r>
        <w:rPr>
          <w:rFonts w:hint="cs"/>
          <w:rtl/>
        </w:rPr>
        <w:t xml:space="preserve">התייחסתי גם לעניין הזה של חופש </w:t>
      </w:r>
      <w:bookmarkStart w:id="540" w:name="_ETM_Q1_3131508"/>
      <w:bookmarkEnd w:id="540"/>
      <w:r>
        <w:rPr>
          <w:rFonts w:hint="cs"/>
          <w:rtl/>
        </w:rPr>
        <w:t xml:space="preserve">העיתונות ודווקא ההפך, מה שאני אומר, </w:t>
      </w:r>
      <w:r w:rsidR="00F53F81">
        <w:rPr>
          <w:rFonts w:hint="cs"/>
          <w:rtl/>
        </w:rPr>
        <w:t xml:space="preserve">יש הוכחות </w:t>
      </w:r>
      <w:r>
        <w:rPr>
          <w:rFonts w:hint="cs"/>
          <w:rtl/>
        </w:rPr>
        <w:t xml:space="preserve">במחקרים ובנתונים </w:t>
      </w:r>
      <w:r w:rsidR="00F53F81">
        <w:rPr>
          <w:rFonts w:hint="cs"/>
          <w:rtl/>
        </w:rPr>
        <w:t>שככל שהע</w:t>
      </w:r>
      <w:r>
        <w:rPr>
          <w:rFonts w:hint="cs"/>
          <w:rtl/>
        </w:rPr>
        <w:t>י</w:t>
      </w:r>
      <w:r w:rsidR="00F53F81">
        <w:rPr>
          <w:rFonts w:hint="cs"/>
          <w:rtl/>
        </w:rPr>
        <w:t xml:space="preserve">תונות יותר שבויה </w:t>
      </w:r>
      <w:bookmarkStart w:id="541" w:name="_ETM_Q1_3147185"/>
      <w:bookmarkEnd w:id="541"/>
      <w:r w:rsidR="00F53F81">
        <w:rPr>
          <w:rFonts w:hint="cs"/>
          <w:rtl/>
        </w:rPr>
        <w:t>בידיים של בעלי הון</w:t>
      </w:r>
      <w:r>
        <w:rPr>
          <w:rFonts w:hint="cs"/>
          <w:rtl/>
        </w:rPr>
        <w:t xml:space="preserve"> ושל </w:t>
      </w:r>
      <w:bookmarkStart w:id="542" w:name="_ETM_Q1_3148828"/>
      <w:bookmarkEnd w:id="542"/>
      <w:r>
        <w:rPr>
          <w:rFonts w:hint="cs"/>
          <w:rtl/>
        </w:rPr>
        <w:t xml:space="preserve">עסקים גדולים, </w:t>
      </w:r>
      <w:r w:rsidR="00F53F81">
        <w:rPr>
          <w:rFonts w:hint="cs"/>
          <w:rtl/>
        </w:rPr>
        <w:t>ככה היא פחות חופשית</w:t>
      </w:r>
      <w:r>
        <w:rPr>
          <w:rFonts w:hint="cs"/>
          <w:rtl/>
        </w:rPr>
        <w:t>.</w:t>
      </w:r>
      <w:r w:rsidR="00F53F81">
        <w:rPr>
          <w:rFonts w:hint="cs"/>
          <w:rtl/>
        </w:rPr>
        <w:t xml:space="preserve"> בהקשר הספציפי </w:t>
      </w:r>
      <w:bookmarkStart w:id="543" w:name="_ETM_Q1_3155648"/>
      <w:bookmarkEnd w:id="543"/>
      <w:r w:rsidR="00F53F81">
        <w:rPr>
          <w:rFonts w:hint="cs"/>
          <w:rtl/>
        </w:rPr>
        <w:t>הזה זה בא לידי ביטוי.</w:t>
      </w:r>
    </w:p>
    <w:p w:rsidR="00F53F81" w:rsidRDefault="00F53F81" w:rsidP="00F53F81">
      <w:pPr>
        <w:rPr>
          <w:rtl/>
        </w:rPr>
      </w:pPr>
      <w:bookmarkStart w:id="544" w:name="_ETM_Q1_3159160"/>
      <w:bookmarkStart w:id="545" w:name="_ETM_Q1_3159251"/>
      <w:bookmarkEnd w:id="544"/>
      <w:bookmarkEnd w:id="545"/>
    </w:p>
    <w:p w:rsidR="00F53F81" w:rsidRDefault="00F53F81" w:rsidP="00F0767B">
      <w:pPr>
        <w:pStyle w:val="-"/>
        <w:rPr>
          <w:rtl/>
        </w:rPr>
      </w:pPr>
      <w:bookmarkStart w:id="546" w:name="_ETM_Q1_3159292"/>
      <w:bookmarkStart w:id="547" w:name="_ETM_Q1_3159345"/>
      <w:bookmarkStart w:id="548" w:name="ET_speakercontinue_איתי_עצמון_13"/>
      <w:bookmarkEnd w:id="546"/>
      <w:bookmarkEnd w:id="547"/>
      <w:r w:rsidRPr="00F0767B">
        <w:rPr>
          <w:rStyle w:val="TagStyle"/>
          <w:rtl/>
        </w:rPr>
        <w:t xml:space="preserve"> &lt;&lt; דובר_המשך &gt;&gt;</w:t>
      </w:r>
      <w:r w:rsidRPr="00F53F81">
        <w:rPr>
          <w:rStyle w:val="TagStyle"/>
          <w:rtl/>
        </w:rPr>
        <w:t xml:space="preserve"> </w:t>
      </w:r>
      <w:r>
        <w:rPr>
          <w:rtl/>
        </w:rPr>
        <w:t>איתי עצמון:</w:t>
      </w:r>
      <w:r w:rsidRPr="00F53F81">
        <w:rPr>
          <w:rStyle w:val="TagStyle"/>
          <w:rtl/>
        </w:rPr>
        <w:t xml:space="preserve"> </w:t>
      </w:r>
      <w:r w:rsidRPr="00F0767B">
        <w:rPr>
          <w:rStyle w:val="TagStyle"/>
          <w:rtl/>
        </w:rPr>
        <w:t>&lt;&lt; דובר_המשך &gt;&gt;</w:t>
      </w:r>
      <w:r>
        <w:rPr>
          <w:rtl/>
        </w:rPr>
        <w:t xml:space="preserve">   </w:t>
      </w:r>
      <w:bookmarkEnd w:id="548"/>
    </w:p>
    <w:p w:rsidR="00F53F81" w:rsidRDefault="00F53F81" w:rsidP="00F53F81">
      <w:pPr>
        <w:pStyle w:val="KeepWithNext"/>
        <w:rPr>
          <w:rtl/>
        </w:rPr>
      </w:pPr>
    </w:p>
    <w:p w:rsidR="00F53F81" w:rsidRDefault="00DE08BD" w:rsidP="00DE08BD">
      <w:pPr>
        <w:rPr>
          <w:rtl/>
        </w:rPr>
      </w:pPr>
      <w:bookmarkStart w:id="549" w:name="_ETM_Q1_3160174"/>
      <w:bookmarkEnd w:id="549"/>
      <w:r>
        <w:rPr>
          <w:rFonts w:hint="cs"/>
          <w:rtl/>
        </w:rPr>
        <w:t xml:space="preserve">הוועדה יכולה לקבל עכשיו כל החלטה </w:t>
      </w:r>
      <w:bookmarkStart w:id="550" w:name="_ETM_Q1_3156923"/>
      <w:bookmarkEnd w:id="550"/>
      <w:r>
        <w:rPr>
          <w:rFonts w:hint="cs"/>
          <w:rtl/>
        </w:rPr>
        <w:t xml:space="preserve">אחרת כמובן, אני </w:t>
      </w:r>
      <w:r w:rsidR="00F53F81">
        <w:rPr>
          <w:rFonts w:hint="cs"/>
          <w:rtl/>
        </w:rPr>
        <w:t xml:space="preserve">רק מציג את </w:t>
      </w:r>
      <w:bookmarkStart w:id="551" w:name="_ETM_Q1_3163433"/>
      <w:bookmarkEnd w:id="551"/>
      <w:r w:rsidR="00F53F81">
        <w:rPr>
          <w:rFonts w:hint="cs"/>
          <w:rtl/>
        </w:rPr>
        <w:t>התמונה</w:t>
      </w:r>
      <w:r>
        <w:rPr>
          <w:rFonts w:hint="cs"/>
          <w:rtl/>
        </w:rPr>
        <w:t xml:space="preserve"> העובדתית כפי שעמדה אז, שהוועדה דנה </w:t>
      </w:r>
      <w:bookmarkStart w:id="552" w:name="_ETM_Q1_3161095"/>
      <w:bookmarkEnd w:id="552"/>
      <w:r>
        <w:rPr>
          <w:rFonts w:hint="cs"/>
          <w:rtl/>
        </w:rPr>
        <w:t>בתיקון לפני כשלוש שנים.</w:t>
      </w:r>
    </w:p>
    <w:p w:rsidR="00F53F81" w:rsidRDefault="00F53F81" w:rsidP="00F53F81">
      <w:pPr>
        <w:rPr>
          <w:rtl/>
        </w:rPr>
      </w:pPr>
      <w:bookmarkStart w:id="553" w:name="_ETM_Q1_3164750"/>
      <w:bookmarkStart w:id="554" w:name="_ETM_Q1_3164835"/>
      <w:bookmarkEnd w:id="553"/>
      <w:bookmarkEnd w:id="554"/>
    </w:p>
    <w:p w:rsidR="00F53F81" w:rsidRDefault="00F53F81" w:rsidP="00F0767B">
      <w:pPr>
        <w:pStyle w:val="af6"/>
        <w:rPr>
          <w:rtl/>
        </w:rPr>
      </w:pPr>
      <w:bookmarkStart w:id="555" w:name="ET_yor_5765_14"/>
      <w:r w:rsidRPr="00F0767B">
        <w:rPr>
          <w:rStyle w:val="TagStyle"/>
          <w:rtl/>
        </w:rPr>
        <w:t xml:space="preserve"> &lt;&lt; יור &gt;&gt;</w:t>
      </w:r>
      <w:r w:rsidRPr="00F53F81">
        <w:rPr>
          <w:rStyle w:val="TagStyle"/>
          <w:rtl/>
        </w:rPr>
        <w:t xml:space="preserve"> </w:t>
      </w:r>
      <w:r>
        <w:rPr>
          <w:rtl/>
        </w:rPr>
        <w:t>היו"ר מיכאל מרדכי ביטון:</w:t>
      </w:r>
      <w:r w:rsidRPr="00F53F81">
        <w:rPr>
          <w:rStyle w:val="TagStyle"/>
          <w:rtl/>
        </w:rPr>
        <w:t xml:space="preserve"> </w:t>
      </w:r>
      <w:r w:rsidRPr="00F0767B">
        <w:rPr>
          <w:rStyle w:val="TagStyle"/>
          <w:rtl/>
        </w:rPr>
        <w:t>&lt;&lt; יור &gt;&gt;</w:t>
      </w:r>
      <w:r>
        <w:rPr>
          <w:rtl/>
        </w:rPr>
        <w:t xml:space="preserve">   </w:t>
      </w:r>
      <w:bookmarkEnd w:id="555"/>
    </w:p>
    <w:p w:rsidR="00F53F81" w:rsidRDefault="00F53F81" w:rsidP="00F53F81">
      <w:pPr>
        <w:pStyle w:val="KeepWithNext"/>
        <w:rPr>
          <w:rtl/>
        </w:rPr>
      </w:pPr>
    </w:p>
    <w:p w:rsidR="00DE08BD" w:rsidRDefault="00DE08BD" w:rsidP="00DE08BD">
      <w:pPr>
        <w:rPr>
          <w:rtl/>
        </w:rPr>
      </w:pPr>
      <w:bookmarkStart w:id="556" w:name="_ETM_Q1_3166044"/>
      <w:bookmarkEnd w:id="556"/>
      <w:r>
        <w:rPr>
          <w:rFonts w:hint="cs"/>
          <w:rtl/>
        </w:rPr>
        <w:t xml:space="preserve">האם </w:t>
      </w:r>
      <w:r w:rsidR="00F53F81">
        <w:rPr>
          <w:rFonts w:hint="cs"/>
          <w:rtl/>
        </w:rPr>
        <w:t xml:space="preserve">יש </w:t>
      </w:r>
      <w:r>
        <w:rPr>
          <w:rFonts w:hint="cs"/>
          <w:rtl/>
        </w:rPr>
        <w:t xml:space="preserve">פה </w:t>
      </w:r>
      <w:r w:rsidR="00F53F81">
        <w:rPr>
          <w:rFonts w:hint="cs"/>
          <w:rtl/>
        </w:rPr>
        <w:t>נציג של הממשלה</w:t>
      </w:r>
      <w:r>
        <w:rPr>
          <w:rFonts w:hint="cs"/>
          <w:rtl/>
        </w:rPr>
        <w:t xml:space="preserve"> שהיה נוכח ומעורב בתהליך החקיקה? נציג של המשרדים?</w:t>
      </w:r>
    </w:p>
    <w:p w:rsidR="00DE08BD" w:rsidRDefault="00DE08BD" w:rsidP="00DE08BD">
      <w:pPr>
        <w:rPr>
          <w:rtl/>
        </w:rPr>
      </w:pPr>
    </w:p>
    <w:p w:rsidR="00DE08BD" w:rsidRDefault="00DE08BD" w:rsidP="00F0767B">
      <w:pPr>
        <w:pStyle w:val="af5"/>
        <w:rPr>
          <w:rtl/>
        </w:rPr>
      </w:pPr>
      <w:bookmarkStart w:id="557" w:name="ET_interruption_5694_54"/>
      <w:r w:rsidRPr="00F0767B">
        <w:rPr>
          <w:rStyle w:val="TagStyle"/>
          <w:rtl/>
        </w:rPr>
        <w:t xml:space="preserve"> &lt;&lt; קריאה &gt;&gt;</w:t>
      </w:r>
      <w:r w:rsidRPr="00DE08BD">
        <w:rPr>
          <w:rStyle w:val="TagStyle"/>
          <w:rtl/>
        </w:rPr>
        <w:t xml:space="preserve"> </w:t>
      </w:r>
      <w:r>
        <w:rPr>
          <w:rtl/>
        </w:rPr>
        <w:t>מוסי רז (מרצ):</w:t>
      </w:r>
      <w:r w:rsidRPr="00DE08BD">
        <w:rPr>
          <w:rStyle w:val="TagStyle"/>
          <w:rtl/>
        </w:rPr>
        <w:t xml:space="preserve"> </w:t>
      </w:r>
      <w:r w:rsidRPr="00F0767B">
        <w:rPr>
          <w:rStyle w:val="TagStyle"/>
          <w:rtl/>
        </w:rPr>
        <w:t>&lt;&lt; קריאה &gt;&gt;</w:t>
      </w:r>
      <w:r>
        <w:rPr>
          <w:rtl/>
        </w:rPr>
        <w:t xml:space="preserve">   </w:t>
      </w:r>
      <w:bookmarkEnd w:id="557"/>
    </w:p>
    <w:p w:rsidR="00DE08BD" w:rsidRDefault="00DE08BD" w:rsidP="00DE08BD">
      <w:pPr>
        <w:pStyle w:val="KeepWithNext"/>
        <w:rPr>
          <w:rtl/>
        </w:rPr>
      </w:pPr>
    </w:p>
    <w:p w:rsidR="00DE08BD" w:rsidRDefault="00DE08BD" w:rsidP="00DE08BD">
      <w:pPr>
        <w:rPr>
          <w:rtl/>
        </w:rPr>
      </w:pPr>
      <w:r>
        <w:rPr>
          <w:rFonts w:hint="cs"/>
          <w:rtl/>
        </w:rPr>
        <w:t>חבר</w:t>
      </w:r>
      <w:bookmarkStart w:id="558" w:name="_ETM_Q1_3173573"/>
      <w:bookmarkEnd w:id="558"/>
      <w:r>
        <w:rPr>
          <w:rFonts w:hint="cs"/>
          <w:rtl/>
        </w:rPr>
        <w:t xml:space="preserve"> הכנסת לשעבר יהודה גליק היה מעורב יותר מכל המשרדים </w:t>
      </w:r>
      <w:bookmarkStart w:id="559" w:name="_ETM_Q1_3176101"/>
      <w:bookmarkEnd w:id="559"/>
      <w:r>
        <w:rPr>
          <w:rFonts w:hint="cs"/>
          <w:rtl/>
        </w:rPr>
        <w:t xml:space="preserve">יחד. </w:t>
      </w:r>
    </w:p>
    <w:p w:rsidR="00DE08BD" w:rsidRDefault="00DE08BD" w:rsidP="00DE08BD">
      <w:pPr>
        <w:rPr>
          <w:rtl/>
        </w:rPr>
      </w:pPr>
      <w:bookmarkStart w:id="560" w:name="_ETM_Q1_3178484"/>
      <w:bookmarkStart w:id="561" w:name="_ETM_Q1_3178527"/>
      <w:bookmarkEnd w:id="560"/>
      <w:bookmarkEnd w:id="561"/>
    </w:p>
    <w:p w:rsidR="00DE08BD" w:rsidRDefault="00DE08BD" w:rsidP="00F0767B">
      <w:pPr>
        <w:pStyle w:val="af6"/>
        <w:rPr>
          <w:rtl/>
        </w:rPr>
      </w:pPr>
      <w:bookmarkStart w:id="562" w:name="ET_yor_5765_55"/>
      <w:r w:rsidRPr="00F0767B">
        <w:rPr>
          <w:rStyle w:val="TagStyle"/>
          <w:rtl/>
        </w:rPr>
        <w:t xml:space="preserve"> &lt;&lt; יור &gt;&gt;</w:t>
      </w:r>
      <w:r w:rsidRPr="00DE08BD">
        <w:rPr>
          <w:rStyle w:val="TagStyle"/>
          <w:rtl/>
        </w:rPr>
        <w:t xml:space="preserve"> </w:t>
      </w:r>
      <w:r>
        <w:rPr>
          <w:rtl/>
        </w:rPr>
        <w:t>היו"ר מיכאל מרדכי ביטון:</w:t>
      </w:r>
      <w:r w:rsidRPr="00DE08BD">
        <w:rPr>
          <w:rStyle w:val="TagStyle"/>
          <w:rtl/>
        </w:rPr>
        <w:t xml:space="preserve"> </w:t>
      </w:r>
      <w:r w:rsidRPr="00F0767B">
        <w:rPr>
          <w:rStyle w:val="TagStyle"/>
          <w:rtl/>
        </w:rPr>
        <w:t>&lt;&lt; יור &gt;&gt;</w:t>
      </w:r>
      <w:r>
        <w:rPr>
          <w:rtl/>
        </w:rPr>
        <w:t xml:space="preserve">   </w:t>
      </w:r>
      <w:bookmarkEnd w:id="562"/>
    </w:p>
    <w:p w:rsidR="00DE08BD" w:rsidRDefault="00DE08BD" w:rsidP="00DE08BD">
      <w:pPr>
        <w:pStyle w:val="KeepWithNext"/>
        <w:rPr>
          <w:rtl/>
        </w:rPr>
      </w:pPr>
    </w:p>
    <w:p w:rsidR="00D411B6" w:rsidRDefault="00DE08BD" w:rsidP="00DE08BD">
      <w:pPr>
        <w:rPr>
          <w:rtl/>
        </w:rPr>
      </w:pPr>
      <w:r>
        <w:rPr>
          <w:rFonts w:hint="cs"/>
          <w:rtl/>
        </w:rPr>
        <w:t xml:space="preserve">אני מחפש נציג של הממשלה. </w:t>
      </w:r>
      <w:bookmarkStart w:id="563" w:name="_ETM_Q1_3196312"/>
      <w:bookmarkStart w:id="564" w:name="_ETM_Q1_3196389"/>
      <w:bookmarkEnd w:id="563"/>
      <w:bookmarkEnd w:id="564"/>
    </w:p>
    <w:p w:rsidR="00D411B6" w:rsidRDefault="00D411B6" w:rsidP="00F53F81">
      <w:pPr>
        <w:rPr>
          <w:rtl/>
        </w:rPr>
      </w:pPr>
      <w:bookmarkStart w:id="565" w:name="_ETM_Q1_3196454"/>
      <w:bookmarkStart w:id="566" w:name="_ETM_Q1_3196531"/>
      <w:bookmarkEnd w:id="565"/>
      <w:bookmarkEnd w:id="566"/>
    </w:p>
    <w:p w:rsidR="00D411B6" w:rsidRDefault="00D411B6" w:rsidP="00F0767B">
      <w:pPr>
        <w:pStyle w:val="af9"/>
        <w:rPr>
          <w:rtl/>
        </w:rPr>
      </w:pPr>
      <w:bookmarkStart w:id="567" w:name="ET_guest_484401_15"/>
      <w:r w:rsidRPr="00F0767B">
        <w:rPr>
          <w:rStyle w:val="TagStyle"/>
          <w:rtl/>
        </w:rPr>
        <w:t xml:space="preserve"> &lt;&lt; אורח &gt;&gt;</w:t>
      </w:r>
      <w:r w:rsidRPr="00D411B6">
        <w:rPr>
          <w:rStyle w:val="TagStyle"/>
          <w:rtl/>
        </w:rPr>
        <w:t xml:space="preserve"> </w:t>
      </w:r>
      <w:r>
        <w:rPr>
          <w:rtl/>
        </w:rPr>
        <w:t>שי סומך:</w:t>
      </w:r>
      <w:r w:rsidRPr="00D411B6">
        <w:rPr>
          <w:rStyle w:val="TagStyle"/>
          <w:rtl/>
        </w:rPr>
        <w:t xml:space="preserve"> </w:t>
      </w:r>
      <w:r w:rsidRPr="00F0767B">
        <w:rPr>
          <w:rStyle w:val="TagStyle"/>
          <w:rtl/>
        </w:rPr>
        <w:t>&lt;&lt; אורח &gt;&gt;</w:t>
      </w:r>
      <w:r>
        <w:rPr>
          <w:rtl/>
        </w:rPr>
        <w:t xml:space="preserve">   </w:t>
      </w:r>
      <w:bookmarkEnd w:id="567"/>
    </w:p>
    <w:p w:rsidR="00D411B6" w:rsidRDefault="00D411B6" w:rsidP="00D411B6">
      <w:pPr>
        <w:pStyle w:val="KeepWithNext"/>
        <w:rPr>
          <w:rtl/>
        </w:rPr>
      </w:pPr>
    </w:p>
    <w:p w:rsidR="00D411B6" w:rsidRDefault="00DE08BD" w:rsidP="00027B30">
      <w:pPr>
        <w:rPr>
          <w:rtl/>
        </w:rPr>
      </w:pPr>
      <w:bookmarkStart w:id="568" w:name="_ETM_Q1_3199262"/>
      <w:bookmarkStart w:id="569" w:name="_ETM_Q1_3199537"/>
      <w:bookmarkStart w:id="570" w:name="_ETM_Q1_3199602"/>
      <w:bookmarkEnd w:id="568"/>
      <w:bookmarkEnd w:id="569"/>
      <w:bookmarkEnd w:id="570"/>
      <w:r>
        <w:rPr>
          <w:rFonts w:hint="cs"/>
          <w:rtl/>
        </w:rPr>
        <w:t xml:space="preserve">שי סומך ממשרד המשפטים. </w:t>
      </w:r>
      <w:bookmarkStart w:id="571" w:name="_ETM_Q1_3184097"/>
      <w:bookmarkEnd w:id="571"/>
      <w:r>
        <w:rPr>
          <w:rFonts w:hint="cs"/>
          <w:rtl/>
        </w:rPr>
        <w:t xml:space="preserve">אני אפתח בזה שוועדת השרים לענייני חקיקה תומכת בהצעת החוק </w:t>
      </w:r>
      <w:bookmarkStart w:id="572" w:name="_ETM_Q1_3185274"/>
      <w:bookmarkEnd w:id="572"/>
      <w:r>
        <w:rPr>
          <w:rFonts w:hint="cs"/>
          <w:rtl/>
        </w:rPr>
        <w:t xml:space="preserve">בקריאה טרומית ולפני הקריאה הראשונה היא בקשה שהצעת החוק תובא </w:t>
      </w:r>
      <w:bookmarkStart w:id="573" w:name="_ETM_Q1_3190797"/>
      <w:bookmarkEnd w:id="573"/>
      <w:r>
        <w:rPr>
          <w:rFonts w:hint="cs"/>
          <w:rtl/>
        </w:rPr>
        <w:t xml:space="preserve">שוב בפניה. </w:t>
      </w:r>
      <w:r w:rsidR="00D411B6">
        <w:rPr>
          <w:rFonts w:hint="cs"/>
          <w:rtl/>
        </w:rPr>
        <w:t xml:space="preserve">לא </w:t>
      </w:r>
      <w:bookmarkStart w:id="574" w:name="_ETM_Q1_3200286"/>
      <w:bookmarkEnd w:id="574"/>
      <w:r w:rsidR="00D411B6">
        <w:rPr>
          <w:rFonts w:hint="cs"/>
          <w:rtl/>
        </w:rPr>
        <w:t xml:space="preserve">הייתי בזמן אמת, </w:t>
      </w:r>
      <w:r w:rsidR="00027B30">
        <w:rPr>
          <w:rFonts w:hint="cs"/>
          <w:rtl/>
        </w:rPr>
        <w:t xml:space="preserve">אבל </w:t>
      </w:r>
      <w:r>
        <w:rPr>
          <w:rFonts w:hint="cs"/>
          <w:rtl/>
        </w:rPr>
        <w:t>טיפלתי בחוק</w:t>
      </w:r>
      <w:r w:rsidR="009702A7">
        <w:rPr>
          <w:rFonts w:hint="cs"/>
          <w:rtl/>
        </w:rPr>
        <w:t xml:space="preserve"> </w:t>
      </w:r>
      <w:r w:rsidR="00D411B6">
        <w:rPr>
          <w:rFonts w:hint="cs"/>
          <w:rtl/>
        </w:rPr>
        <w:t>בשל</w:t>
      </w:r>
      <w:r w:rsidR="009702A7">
        <w:rPr>
          <w:rFonts w:hint="cs"/>
          <w:rtl/>
        </w:rPr>
        <w:t>ב</w:t>
      </w:r>
      <w:r w:rsidR="00D411B6">
        <w:rPr>
          <w:rFonts w:hint="cs"/>
          <w:rtl/>
        </w:rPr>
        <w:t>ים יותר מאוחרים.</w:t>
      </w:r>
    </w:p>
    <w:p w:rsidR="00D411B6" w:rsidRDefault="00D411B6" w:rsidP="00D411B6">
      <w:pPr>
        <w:rPr>
          <w:rtl/>
        </w:rPr>
      </w:pPr>
      <w:bookmarkStart w:id="575" w:name="_ETM_Q1_3206854"/>
      <w:bookmarkStart w:id="576" w:name="_ETM_Q1_3206948"/>
      <w:bookmarkEnd w:id="575"/>
      <w:bookmarkEnd w:id="576"/>
    </w:p>
    <w:p w:rsidR="00D411B6" w:rsidRDefault="00D411B6" w:rsidP="00F0767B">
      <w:pPr>
        <w:pStyle w:val="af6"/>
        <w:rPr>
          <w:rtl/>
        </w:rPr>
      </w:pPr>
      <w:bookmarkStart w:id="577" w:name="ET_yor_5765_16"/>
      <w:r w:rsidRPr="00F0767B">
        <w:rPr>
          <w:rStyle w:val="TagStyle"/>
          <w:rtl/>
        </w:rPr>
        <w:t xml:space="preserve"> &lt;&lt; יור &gt;&gt;</w:t>
      </w:r>
      <w:r w:rsidRPr="00D411B6">
        <w:rPr>
          <w:rStyle w:val="TagStyle"/>
          <w:rtl/>
        </w:rPr>
        <w:t xml:space="preserve"> </w:t>
      </w:r>
      <w:r>
        <w:rPr>
          <w:rtl/>
        </w:rPr>
        <w:t>היו"ר מיכאל מרדכי ביטון:</w:t>
      </w:r>
      <w:r w:rsidRPr="00D411B6">
        <w:rPr>
          <w:rStyle w:val="TagStyle"/>
          <w:rtl/>
        </w:rPr>
        <w:t xml:space="preserve"> </w:t>
      </w:r>
      <w:r w:rsidRPr="00F0767B">
        <w:rPr>
          <w:rStyle w:val="TagStyle"/>
          <w:rtl/>
        </w:rPr>
        <w:t>&lt;&lt; יור &gt;&gt;</w:t>
      </w:r>
      <w:r>
        <w:rPr>
          <w:rtl/>
        </w:rPr>
        <w:t xml:space="preserve">   </w:t>
      </w:r>
      <w:bookmarkEnd w:id="577"/>
    </w:p>
    <w:p w:rsidR="00D411B6" w:rsidRDefault="00D411B6" w:rsidP="00D411B6">
      <w:pPr>
        <w:pStyle w:val="KeepWithNext"/>
        <w:rPr>
          <w:rtl/>
        </w:rPr>
      </w:pPr>
    </w:p>
    <w:p w:rsidR="00D411B6" w:rsidRDefault="009702A7" w:rsidP="00D411B6">
      <w:pPr>
        <w:rPr>
          <w:rtl/>
        </w:rPr>
      </w:pPr>
      <w:bookmarkStart w:id="578" w:name="_ETM_Q1_3207998"/>
      <w:bookmarkEnd w:id="578"/>
      <w:r>
        <w:rPr>
          <w:rFonts w:hint="cs"/>
          <w:rtl/>
        </w:rPr>
        <w:t>ה</w:t>
      </w:r>
      <w:r w:rsidR="00027B30">
        <w:rPr>
          <w:rFonts w:hint="cs"/>
          <w:rtl/>
        </w:rPr>
        <w:t>א</w:t>
      </w:r>
      <w:r>
        <w:rPr>
          <w:rFonts w:hint="cs"/>
          <w:rtl/>
        </w:rPr>
        <w:t xml:space="preserve">ם כשנחקק החוק </w:t>
      </w:r>
      <w:r w:rsidR="00D411B6">
        <w:rPr>
          <w:rFonts w:hint="cs"/>
          <w:rtl/>
        </w:rPr>
        <w:t xml:space="preserve">הייתה התייחסות למתווה רב שנתי </w:t>
      </w:r>
      <w:bookmarkStart w:id="579" w:name="_ETM_Q1_3212094"/>
      <w:bookmarkEnd w:id="579"/>
      <w:r w:rsidR="00D411B6">
        <w:rPr>
          <w:rFonts w:hint="cs"/>
          <w:rtl/>
        </w:rPr>
        <w:t>או הייתה החרגה לצמיתות</w:t>
      </w:r>
      <w:r>
        <w:rPr>
          <w:rFonts w:hint="cs"/>
          <w:rtl/>
        </w:rPr>
        <w:t>?</w:t>
      </w:r>
    </w:p>
    <w:p w:rsidR="00D411B6" w:rsidRDefault="00D411B6" w:rsidP="00D411B6">
      <w:pPr>
        <w:rPr>
          <w:rtl/>
        </w:rPr>
      </w:pPr>
      <w:bookmarkStart w:id="580" w:name="_ETM_Q1_3215880"/>
      <w:bookmarkStart w:id="581" w:name="_ETM_Q1_3215975"/>
      <w:bookmarkEnd w:id="580"/>
      <w:bookmarkEnd w:id="581"/>
    </w:p>
    <w:p w:rsidR="00D411B6" w:rsidRDefault="00D411B6" w:rsidP="00F0767B">
      <w:pPr>
        <w:pStyle w:val="-"/>
        <w:rPr>
          <w:rtl/>
        </w:rPr>
      </w:pPr>
      <w:bookmarkStart w:id="582" w:name="ET_speakercontinue_484401_17"/>
      <w:r w:rsidRPr="00F0767B">
        <w:rPr>
          <w:rStyle w:val="TagStyle"/>
          <w:rtl/>
        </w:rPr>
        <w:t xml:space="preserve"> &lt;&lt; דובר_המשך &gt;&gt;</w:t>
      </w:r>
      <w:r w:rsidRPr="00D411B6">
        <w:rPr>
          <w:rStyle w:val="TagStyle"/>
          <w:rtl/>
        </w:rPr>
        <w:t xml:space="preserve"> </w:t>
      </w:r>
      <w:r>
        <w:rPr>
          <w:rtl/>
        </w:rPr>
        <w:t>שי סומך:</w:t>
      </w:r>
      <w:r w:rsidRPr="00D411B6">
        <w:rPr>
          <w:rStyle w:val="TagStyle"/>
          <w:rtl/>
        </w:rPr>
        <w:t xml:space="preserve"> </w:t>
      </w:r>
      <w:r w:rsidRPr="00F0767B">
        <w:rPr>
          <w:rStyle w:val="TagStyle"/>
          <w:rtl/>
        </w:rPr>
        <w:t>&lt;&lt; דובר_המשך &gt;&gt;</w:t>
      </w:r>
      <w:r>
        <w:rPr>
          <w:rtl/>
        </w:rPr>
        <w:t xml:space="preserve">   </w:t>
      </w:r>
      <w:bookmarkEnd w:id="582"/>
    </w:p>
    <w:p w:rsidR="00D411B6" w:rsidRDefault="00D411B6" w:rsidP="00D411B6">
      <w:pPr>
        <w:pStyle w:val="KeepWithNext"/>
        <w:rPr>
          <w:rtl/>
        </w:rPr>
      </w:pPr>
    </w:p>
    <w:p w:rsidR="00D411B6" w:rsidRDefault="009702A7" w:rsidP="00C53CDC">
      <w:pPr>
        <w:rPr>
          <w:rtl/>
        </w:rPr>
      </w:pPr>
      <w:bookmarkStart w:id="583" w:name="_ETM_Q1_3216935"/>
      <w:bookmarkEnd w:id="583"/>
      <w:r>
        <w:rPr>
          <w:rFonts w:hint="cs"/>
          <w:rtl/>
        </w:rPr>
        <w:t xml:space="preserve">ועדת שרים </w:t>
      </w:r>
      <w:r w:rsidR="00D411B6">
        <w:rPr>
          <w:rFonts w:hint="cs"/>
          <w:rtl/>
        </w:rPr>
        <w:t xml:space="preserve">התנתה את </w:t>
      </w:r>
      <w:r w:rsidR="00C53CDC">
        <w:rPr>
          <w:rFonts w:hint="cs"/>
          <w:rtl/>
        </w:rPr>
        <w:t xml:space="preserve">התמיכה שלה בהצעת החוק בכל שתוחרג  - </w:t>
      </w:r>
      <w:bookmarkStart w:id="584" w:name="_ETM_Q1_3218791"/>
      <w:bookmarkEnd w:id="584"/>
      <w:r w:rsidR="00C53CDC">
        <w:rPr>
          <w:rFonts w:hint="cs"/>
          <w:rtl/>
        </w:rPr>
        <w:t xml:space="preserve">- - </w:t>
      </w:r>
    </w:p>
    <w:p w:rsidR="00C53CDC" w:rsidRDefault="00C53CDC" w:rsidP="00C53CDC">
      <w:pPr>
        <w:rPr>
          <w:rtl/>
        </w:rPr>
      </w:pPr>
    </w:p>
    <w:p w:rsidR="00C53CDC" w:rsidRDefault="00C53CDC" w:rsidP="00F0767B">
      <w:pPr>
        <w:pStyle w:val="af6"/>
        <w:rPr>
          <w:rtl/>
        </w:rPr>
      </w:pPr>
      <w:r w:rsidRPr="00F0767B">
        <w:rPr>
          <w:rStyle w:val="TagStyle"/>
          <w:rtl/>
        </w:rPr>
        <w:t xml:space="preserve"> &lt;&lt; יור &gt;&gt;</w:t>
      </w:r>
      <w:r w:rsidRPr="00C53CDC">
        <w:rPr>
          <w:rStyle w:val="TagStyle"/>
          <w:rtl/>
        </w:rPr>
        <w:t xml:space="preserve"> </w:t>
      </w:r>
      <w:r>
        <w:rPr>
          <w:rtl/>
        </w:rPr>
        <w:t>היו"ר מיכאל מרדכי ביטון:</w:t>
      </w:r>
      <w:r w:rsidRPr="00C53CDC">
        <w:rPr>
          <w:rStyle w:val="TagStyle"/>
          <w:rtl/>
        </w:rPr>
        <w:t xml:space="preserve"> </w:t>
      </w:r>
      <w:r w:rsidRPr="00F0767B">
        <w:rPr>
          <w:rStyle w:val="TagStyle"/>
          <w:rtl/>
        </w:rPr>
        <w:t>&lt;&lt; יור &gt;&gt;</w:t>
      </w:r>
      <w:r>
        <w:rPr>
          <w:rtl/>
        </w:rPr>
        <w:t xml:space="preserve">   </w:t>
      </w:r>
    </w:p>
    <w:p w:rsidR="00C53CDC" w:rsidRDefault="00C53CDC" w:rsidP="00C53CDC">
      <w:pPr>
        <w:pStyle w:val="KeepWithNext"/>
        <w:rPr>
          <w:rtl/>
          <w:lang w:eastAsia="he-IL"/>
        </w:rPr>
      </w:pPr>
    </w:p>
    <w:p w:rsidR="00C53CDC" w:rsidRPr="00C53CDC" w:rsidRDefault="00C53CDC" w:rsidP="00C53CDC">
      <w:pPr>
        <w:rPr>
          <w:rtl/>
          <w:lang w:eastAsia="he-IL"/>
        </w:rPr>
      </w:pPr>
      <w:r>
        <w:rPr>
          <w:rFonts w:hint="cs"/>
          <w:rtl/>
          <w:lang w:eastAsia="he-IL"/>
        </w:rPr>
        <w:t>בהצעת החוק הזאת? החדשה? תסביר בבקשה.</w:t>
      </w:r>
    </w:p>
    <w:p w:rsidR="00D411B6" w:rsidRDefault="00D411B6" w:rsidP="00D411B6">
      <w:pPr>
        <w:rPr>
          <w:rtl/>
        </w:rPr>
      </w:pPr>
      <w:bookmarkStart w:id="585" w:name="_ETM_Q1_3224379"/>
      <w:bookmarkStart w:id="586" w:name="_ETM_Q1_3224464"/>
      <w:bookmarkEnd w:id="585"/>
      <w:bookmarkEnd w:id="586"/>
    </w:p>
    <w:p w:rsidR="00D411B6" w:rsidRDefault="00D411B6" w:rsidP="00F0767B">
      <w:pPr>
        <w:pStyle w:val="-"/>
        <w:rPr>
          <w:rtl/>
        </w:rPr>
      </w:pPr>
      <w:bookmarkStart w:id="587" w:name="_ETM_Q1_3227014"/>
      <w:bookmarkStart w:id="588" w:name="_ETM_Q1_3227114"/>
      <w:bookmarkStart w:id="589" w:name="ET_speakercontinue_484401_19"/>
      <w:bookmarkEnd w:id="587"/>
      <w:bookmarkEnd w:id="588"/>
      <w:r w:rsidRPr="00F0767B">
        <w:rPr>
          <w:rStyle w:val="TagStyle"/>
          <w:rtl/>
        </w:rPr>
        <w:t xml:space="preserve"> &lt;&lt; דובר_המשך &gt;&gt;</w:t>
      </w:r>
      <w:r w:rsidRPr="00D411B6">
        <w:rPr>
          <w:rStyle w:val="TagStyle"/>
          <w:rtl/>
        </w:rPr>
        <w:t xml:space="preserve"> </w:t>
      </w:r>
      <w:r>
        <w:rPr>
          <w:rtl/>
        </w:rPr>
        <w:t>שי סומך:</w:t>
      </w:r>
      <w:r w:rsidRPr="00D411B6">
        <w:rPr>
          <w:rStyle w:val="TagStyle"/>
          <w:rtl/>
        </w:rPr>
        <w:t xml:space="preserve"> </w:t>
      </w:r>
      <w:r w:rsidRPr="00F0767B">
        <w:rPr>
          <w:rStyle w:val="TagStyle"/>
          <w:rtl/>
        </w:rPr>
        <w:t>&lt;&lt; דובר_המשך &gt;&gt;</w:t>
      </w:r>
      <w:r>
        <w:rPr>
          <w:rtl/>
        </w:rPr>
        <w:t xml:space="preserve">   </w:t>
      </w:r>
      <w:bookmarkEnd w:id="589"/>
    </w:p>
    <w:p w:rsidR="00D411B6" w:rsidRDefault="00D411B6" w:rsidP="00D411B6">
      <w:pPr>
        <w:pStyle w:val="KeepWithNext"/>
        <w:rPr>
          <w:rtl/>
        </w:rPr>
      </w:pPr>
    </w:p>
    <w:p w:rsidR="00565641" w:rsidRDefault="00C53CDC" w:rsidP="00027B30">
      <w:pPr>
        <w:rPr>
          <w:rtl/>
        </w:rPr>
      </w:pPr>
      <w:bookmarkStart w:id="590" w:name="_ETM_Q1_3228216"/>
      <w:bookmarkEnd w:id="590"/>
      <w:r>
        <w:rPr>
          <w:rFonts w:hint="cs"/>
          <w:rtl/>
        </w:rPr>
        <w:t xml:space="preserve">שוב, </w:t>
      </w:r>
      <w:r w:rsidR="00D411B6">
        <w:rPr>
          <w:rFonts w:hint="cs"/>
          <w:rtl/>
        </w:rPr>
        <w:t>לא הייתי בזמן אמת</w:t>
      </w:r>
      <w:r>
        <w:rPr>
          <w:rFonts w:hint="cs"/>
          <w:rtl/>
        </w:rPr>
        <w:t>,</w:t>
      </w:r>
      <w:r w:rsidR="00D411B6">
        <w:rPr>
          <w:rFonts w:hint="cs"/>
          <w:rtl/>
        </w:rPr>
        <w:t xml:space="preserve"> אבל </w:t>
      </w:r>
      <w:bookmarkStart w:id="591" w:name="_ETM_Q1_3232061"/>
      <w:bookmarkEnd w:id="591"/>
      <w:r>
        <w:rPr>
          <w:rFonts w:hint="cs"/>
          <w:rtl/>
        </w:rPr>
        <w:t xml:space="preserve">ועדת שרים </w:t>
      </w:r>
      <w:bookmarkStart w:id="592" w:name="_ETM_Q1_3227226"/>
      <w:bookmarkEnd w:id="592"/>
      <w:r>
        <w:rPr>
          <w:rFonts w:hint="cs"/>
          <w:rtl/>
        </w:rPr>
        <w:t>לענייני חקיקה</w:t>
      </w:r>
      <w:r w:rsidR="00D411B6">
        <w:rPr>
          <w:rFonts w:hint="cs"/>
          <w:rtl/>
        </w:rPr>
        <w:t xml:space="preserve"> התנתה את ה</w:t>
      </w:r>
      <w:r>
        <w:rPr>
          <w:rFonts w:hint="cs"/>
          <w:rtl/>
        </w:rPr>
        <w:t>תמיכ</w:t>
      </w:r>
      <w:r w:rsidR="00D411B6">
        <w:rPr>
          <w:rFonts w:hint="cs"/>
          <w:rtl/>
        </w:rPr>
        <w:t xml:space="preserve">ה </w:t>
      </w:r>
      <w:r w:rsidR="00AF74DC">
        <w:rPr>
          <w:rFonts w:hint="cs"/>
          <w:rtl/>
        </w:rPr>
        <w:t xml:space="preserve">בהצעת החוק מ-2018 </w:t>
      </w:r>
      <w:r w:rsidR="00D411B6">
        <w:rPr>
          <w:rFonts w:hint="cs"/>
          <w:rtl/>
        </w:rPr>
        <w:t>בכ</w:t>
      </w:r>
      <w:r w:rsidR="00AF74DC">
        <w:rPr>
          <w:rFonts w:hint="cs"/>
          <w:rtl/>
        </w:rPr>
        <w:t>ך</w:t>
      </w:r>
      <w:r w:rsidR="00D411B6">
        <w:rPr>
          <w:rFonts w:hint="cs"/>
          <w:rtl/>
        </w:rPr>
        <w:t xml:space="preserve"> שתוחרג העיתונות המודפסת</w:t>
      </w:r>
      <w:r w:rsidR="00AF74DC">
        <w:rPr>
          <w:rFonts w:hint="cs"/>
          <w:rtl/>
        </w:rPr>
        <w:t xml:space="preserve"> מאיסור הפרסומת</w:t>
      </w:r>
      <w:r w:rsidR="00D411B6">
        <w:rPr>
          <w:rFonts w:hint="cs"/>
          <w:rtl/>
        </w:rPr>
        <w:t>.</w:t>
      </w:r>
      <w:r w:rsidR="00AF74DC">
        <w:rPr>
          <w:rFonts w:hint="cs"/>
          <w:rtl/>
        </w:rPr>
        <w:t xml:space="preserve"> כמו</w:t>
      </w:r>
      <w:r w:rsidR="00027B30">
        <w:rPr>
          <w:rFonts w:hint="cs"/>
          <w:rtl/>
        </w:rPr>
        <w:t xml:space="preserve"> </w:t>
      </w:r>
      <w:r w:rsidR="00AF74DC">
        <w:rPr>
          <w:rFonts w:hint="cs"/>
          <w:rtl/>
        </w:rPr>
        <w:t xml:space="preserve">שאיתי ציין, </w:t>
      </w:r>
      <w:bookmarkStart w:id="593" w:name="_ETM_Q1_3245655"/>
      <w:bookmarkEnd w:id="593"/>
      <w:r w:rsidR="00AF74DC">
        <w:rPr>
          <w:rFonts w:hint="cs"/>
          <w:rtl/>
        </w:rPr>
        <w:t xml:space="preserve">מבחינה משפטית לא חשבנו שההחרגה לא עומדת במבחן חוקתי, </w:t>
      </w:r>
      <w:bookmarkStart w:id="594" w:name="_ETM_Q1_3253403"/>
      <w:bookmarkEnd w:id="594"/>
      <w:r w:rsidR="00AF74DC">
        <w:rPr>
          <w:rFonts w:hint="cs"/>
          <w:rtl/>
        </w:rPr>
        <w:t>זה גם מה שאמרנו בוועדה והפרקליטות הגנה בבג"ץ על</w:t>
      </w:r>
      <w:bookmarkStart w:id="595" w:name="_ETM_Q1_3260368"/>
      <w:bookmarkEnd w:id="595"/>
      <w:r w:rsidR="00AF74DC">
        <w:rPr>
          <w:rFonts w:hint="cs"/>
          <w:rtl/>
        </w:rPr>
        <w:t xml:space="preserve"> התיקון ובית המשפט קיבל את העמדה. </w:t>
      </w:r>
      <w:r w:rsidR="00D411B6">
        <w:rPr>
          <w:rFonts w:hint="cs"/>
          <w:rtl/>
        </w:rPr>
        <w:t xml:space="preserve"> </w:t>
      </w:r>
    </w:p>
    <w:p w:rsidR="00565641" w:rsidRDefault="00565641" w:rsidP="00D411B6">
      <w:pPr>
        <w:rPr>
          <w:rtl/>
        </w:rPr>
      </w:pPr>
      <w:bookmarkStart w:id="596" w:name="_ETM_Q1_3270832"/>
      <w:bookmarkStart w:id="597" w:name="_ETM_Q1_3270919"/>
      <w:bookmarkEnd w:id="596"/>
      <w:bookmarkEnd w:id="597"/>
    </w:p>
    <w:p w:rsidR="00565641" w:rsidRDefault="00565641" w:rsidP="00F0767B">
      <w:pPr>
        <w:pStyle w:val="af6"/>
        <w:rPr>
          <w:rtl/>
        </w:rPr>
      </w:pPr>
      <w:bookmarkStart w:id="598" w:name="ET_yor_5765_20"/>
      <w:r w:rsidRPr="00F0767B">
        <w:rPr>
          <w:rStyle w:val="TagStyle"/>
          <w:rtl/>
        </w:rPr>
        <w:t xml:space="preserve"> &lt;&lt; יור &gt;&gt;</w:t>
      </w:r>
      <w:r w:rsidRPr="00565641">
        <w:rPr>
          <w:rStyle w:val="TagStyle"/>
          <w:rtl/>
        </w:rPr>
        <w:t xml:space="preserve"> </w:t>
      </w:r>
      <w:r>
        <w:rPr>
          <w:rtl/>
        </w:rPr>
        <w:t>היו"ר מיכאל מרדכי ביטון:</w:t>
      </w:r>
      <w:r w:rsidRPr="00565641">
        <w:rPr>
          <w:rStyle w:val="TagStyle"/>
          <w:rtl/>
        </w:rPr>
        <w:t xml:space="preserve"> </w:t>
      </w:r>
      <w:r w:rsidRPr="00F0767B">
        <w:rPr>
          <w:rStyle w:val="TagStyle"/>
          <w:rtl/>
        </w:rPr>
        <w:t>&lt;&lt; יור &gt;&gt;</w:t>
      </w:r>
      <w:r>
        <w:rPr>
          <w:rtl/>
        </w:rPr>
        <w:t xml:space="preserve">   </w:t>
      </w:r>
      <w:bookmarkEnd w:id="598"/>
    </w:p>
    <w:p w:rsidR="00565641" w:rsidRDefault="00565641" w:rsidP="00565641">
      <w:pPr>
        <w:pStyle w:val="KeepWithNext"/>
        <w:rPr>
          <w:rtl/>
        </w:rPr>
      </w:pPr>
    </w:p>
    <w:p w:rsidR="00565641" w:rsidRDefault="006A7F3F" w:rsidP="006A7F3F">
      <w:pPr>
        <w:rPr>
          <w:rtl/>
        </w:rPr>
      </w:pPr>
      <w:bookmarkStart w:id="599" w:name="_ETM_Q1_3272236"/>
      <w:bookmarkEnd w:id="599"/>
      <w:r>
        <w:rPr>
          <w:rFonts w:hint="cs"/>
          <w:rtl/>
        </w:rPr>
        <w:t xml:space="preserve">תודה. </w:t>
      </w:r>
      <w:r w:rsidR="00565641">
        <w:rPr>
          <w:rFonts w:hint="cs"/>
          <w:rtl/>
        </w:rPr>
        <w:t xml:space="preserve">חבר </w:t>
      </w:r>
      <w:bookmarkStart w:id="600" w:name="_ETM_Q1_3274509"/>
      <w:bookmarkEnd w:id="600"/>
      <w:r w:rsidR="00565641">
        <w:rPr>
          <w:rFonts w:hint="cs"/>
          <w:rtl/>
        </w:rPr>
        <w:t>הכנסת לשעבר יהודה גליק</w:t>
      </w:r>
      <w:r>
        <w:rPr>
          <w:rFonts w:hint="cs"/>
          <w:rtl/>
        </w:rPr>
        <w:t xml:space="preserve"> מיוזמי החקיקה, </w:t>
      </w:r>
      <w:bookmarkStart w:id="601" w:name="_ETM_Q1_3274173"/>
      <w:bookmarkEnd w:id="601"/>
      <w:r>
        <w:rPr>
          <w:rFonts w:hint="cs"/>
          <w:rtl/>
        </w:rPr>
        <w:t xml:space="preserve">בבקשה. </w:t>
      </w:r>
      <w:bookmarkStart w:id="602" w:name="_ETM_Q1_3279386"/>
      <w:bookmarkStart w:id="603" w:name="_ETM_Q1_3279507"/>
      <w:bookmarkStart w:id="604" w:name="_ETM_Q1_3279587"/>
      <w:bookmarkStart w:id="605" w:name="_ETM_Q1_3279657"/>
      <w:bookmarkStart w:id="606" w:name="_ETM_Q1_3288623"/>
      <w:bookmarkStart w:id="607" w:name="_ETM_Q1_3288709"/>
      <w:bookmarkStart w:id="608" w:name="_ETM_Q1_3279164"/>
      <w:bookmarkEnd w:id="602"/>
      <w:bookmarkEnd w:id="603"/>
      <w:bookmarkEnd w:id="604"/>
      <w:bookmarkEnd w:id="605"/>
      <w:bookmarkEnd w:id="606"/>
      <w:bookmarkEnd w:id="607"/>
      <w:bookmarkEnd w:id="608"/>
    </w:p>
    <w:p w:rsidR="006A7F3F" w:rsidRDefault="006A7F3F" w:rsidP="006A7F3F">
      <w:pPr>
        <w:rPr>
          <w:rtl/>
        </w:rPr>
      </w:pPr>
      <w:bookmarkStart w:id="609" w:name="_ETM_Q1_3279201"/>
      <w:bookmarkStart w:id="610" w:name="_ETM_Q1_3279676"/>
      <w:bookmarkEnd w:id="609"/>
      <w:bookmarkEnd w:id="610"/>
    </w:p>
    <w:p w:rsidR="006A7F3F" w:rsidRDefault="006A7F3F" w:rsidP="00F0767B">
      <w:pPr>
        <w:pStyle w:val="af9"/>
        <w:rPr>
          <w:rtl/>
        </w:rPr>
      </w:pPr>
      <w:bookmarkStart w:id="611" w:name="_ETM_Q1_3279732"/>
      <w:bookmarkStart w:id="612" w:name="_ETM_Q1_3283815"/>
      <w:bookmarkStart w:id="613" w:name="_ETM_Q1_3283837"/>
      <w:bookmarkStart w:id="614" w:name="ET_guest_יהודה_גליק_57"/>
      <w:bookmarkEnd w:id="611"/>
      <w:bookmarkEnd w:id="612"/>
      <w:bookmarkEnd w:id="613"/>
      <w:r w:rsidRPr="00F0767B">
        <w:rPr>
          <w:rStyle w:val="TagStyle"/>
          <w:rtl/>
        </w:rPr>
        <w:t xml:space="preserve"> &lt;&lt; אורח &gt;&gt;</w:t>
      </w:r>
      <w:r w:rsidRPr="006A7F3F">
        <w:rPr>
          <w:rStyle w:val="TagStyle"/>
          <w:rtl/>
        </w:rPr>
        <w:t xml:space="preserve"> </w:t>
      </w:r>
      <w:r w:rsidRPr="00CA06E1">
        <w:rPr>
          <w:rtl/>
        </w:rPr>
        <w:t>יהודה גליק</w:t>
      </w:r>
      <w:r>
        <w:rPr>
          <w:rtl/>
        </w:rPr>
        <w:t>:</w:t>
      </w:r>
      <w:r w:rsidRPr="006A7F3F">
        <w:rPr>
          <w:rStyle w:val="TagStyle"/>
          <w:rtl/>
        </w:rPr>
        <w:t xml:space="preserve"> </w:t>
      </w:r>
      <w:r w:rsidRPr="00F0767B">
        <w:rPr>
          <w:rStyle w:val="TagStyle"/>
          <w:rtl/>
        </w:rPr>
        <w:t>&lt;&lt; אורח &gt;&gt;</w:t>
      </w:r>
      <w:r>
        <w:rPr>
          <w:rtl/>
        </w:rPr>
        <w:t xml:space="preserve">   </w:t>
      </w:r>
      <w:bookmarkEnd w:id="614"/>
    </w:p>
    <w:p w:rsidR="006A7F3F" w:rsidRDefault="006A7F3F" w:rsidP="006A7F3F">
      <w:pPr>
        <w:pStyle w:val="KeepWithNext"/>
        <w:rPr>
          <w:rtl/>
        </w:rPr>
      </w:pPr>
    </w:p>
    <w:p w:rsidR="006A7F3F" w:rsidRDefault="00CA06E1" w:rsidP="00027B30">
      <w:pPr>
        <w:rPr>
          <w:rtl/>
        </w:rPr>
      </w:pPr>
      <w:r>
        <w:rPr>
          <w:rFonts w:hint="cs"/>
          <w:rtl/>
        </w:rPr>
        <w:t>אני רק אוסיף את עו"ד איתי שגם היה מעורה בחקיקה</w:t>
      </w:r>
      <w:bookmarkStart w:id="615" w:name="_ETM_Q1_3292359"/>
      <w:bookmarkEnd w:id="615"/>
      <w:r w:rsidR="00027B30">
        <w:rPr>
          <w:rFonts w:hint="cs"/>
          <w:rtl/>
        </w:rPr>
        <w:t xml:space="preserve">, </w:t>
      </w:r>
      <w:r>
        <w:rPr>
          <w:rFonts w:hint="cs"/>
          <w:rtl/>
        </w:rPr>
        <w:t xml:space="preserve">גם </w:t>
      </w:r>
      <w:r w:rsidR="00027B30">
        <w:rPr>
          <w:rFonts w:hint="cs"/>
          <w:rtl/>
        </w:rPr>
        <w:t xml:space="preserve">קודמך, </w:t>
      </w:r>
      <w:r>
        <w:rPr>
          <w:rFonts w:hint="cs"/>
          <w:rtl/>
        </w:rPr>
        <w:t>יושב-ראש הוועדה איתן כבל שבהחלט היה גורם משמעותי</w:t>
      </w:r>
      <w:bookmarkStart w:id="616" w:name="_ETM_Q1_3301683"/>
      <w:bookmarkEnd w:id="616"/>
      <w:r w:rsidR="00027B30">
        <w:rPr>
          <w:rFonts w:hint="cs"/>
          <w:rtl/>
        </w:rPr>
        <w:t xml:space="preserve"> ו</w:t>
      </w:r>
      <w:r>
        <w:rPr>
          <w:rFonts w:hint="cs"/>
          <w:rtl/>
        </w:rPr>
        <w:t>גם חבר כנסת לשעבר איל בן ראובן. קודם כל אני</w:t>
      </w:r>
      <w:bookmarkStart w:id="617" w:name="_ETM_Q1_3303624"/>
      <w:bookmarkEnd w:id="617"/>
      <w:r>
        <w:rPr>
          <w:rFonts w:hint="cs"/>
          <w:rtl/>
        </w:rPr>
        <w:t xml:space="preserve"> רוצה לברך את ההזדמנות ההיסטורית שאני מסכים עם הצעות החקיקה </w:t>
      </w:r>
      <w:bookmarkStart w:id="618" w:name="_ETM_Q1_3307958"/>
      <w:bookmarkEnd w:id="618"/>
      <w:r>
        <w:rPr>
          <w:rFonts w:hint="cs"/>
          <w:rtl/>
        </w:rPr>
        <w:t>של חברי כנסת מוסי רז ועופר כסיף.</w:t>
      </w:r>
    </w:p>
    <w:p w:rsidR="00CA06E1" w:rsidRDefault="00CA06E1" w:rsidP="00CA06E1">
      <w:pPr>
        <w:rPr>
          <w:rtl/>
        </w:rPr>
      </w:pPr>
    </w:p>
    <w:p w:rsidR="00CA06E1" w:rsidRDefault="00CA06E1" w:rsidP="00F0767B">
      <w:pPr>
        <w:pStyle w:val="af6"/>
        <w:rPr>
          <w:rtl/>
        </w:rPr>
      </w:pPr>
      <w:bookmarkStart w:id="619" w:name="ET_yor_5765_54"/>
      <w:r w:rsidRPr="00F0767B">
        <w:rPr>
          <w:rStyle w:val="TagStyle"/>
          <w:rtl/>
        </w:rPr>
        <w:t xml:space="preserve"> &lt;&lt; יור &gt;&gt;</w:t>
      </w:r>
      <w:r w:rsidRPr="00CA06E1">
        <w:rPr>
          <w:rStyle w:val="TagStyle"/>
          <w:rtl/>
        </w:rPr>
        <w:t xml:space="preserve"> </w:t>
      </w:r>
      <w:r>
        <w:rPr>
          <w:rtl/>
        </w:rPr>
        <w:t>היו"ר מיכאל מרדכי ביטון:</w:t>
      </w:r>
      <w:r w:rsidRPr="00CA06E1">
        <w:rPr>
          <w:rStyle w:val="TagStyle"/>
          <w:rtl/>
        </w:rPr>
        <w:t xml:space="preserve"> </w:t>
      </w:r>
      <w:r w:rsidRPr="00F0767B">
        <w:rPr>
          <w:rStyle w:val="TagStyle"/>
          <w:rtl/>
        </w:rPr>
        <w:t>&lt;&lt; יור &gt;&gt;</w:t>
      </w:r>
      <w:r>
        <w:rPr>
          <w:rtl/>
        </w:rPr>
        <w:t xml:space="preserve">   </w:t>
      </w:r>
      <w:bookmarkEnd w:id="619"/>
    </w:p>
    <w:p w:rsidR="00CA06E1" w:rsidRDefault="00CA06E1" w:rsidP="00CA06E1">
      <w:pPr>
        <w:pStyle w:val="KeepWithNext"/>
        <w:rPr>
          <w:rtl/>
          <w:lang w:eastAsia="he-IL"/>
        </w:rPr>
      </w:pPr>
    </w:p>
    <w:p w:rsidR="00CA06E1" w:rsidRDefault="00CA06E1" w:rsidP="00CA06E1">
      <w:pPr>
        <w:rPr>
          <w:rtl/>
          <w:lang w:eastAsia="he-IL"/>
        </w:rPr>
      </w:pPr>
      <w:r>
        <w:rPr>
          <w:rFonts w:hint="cs"/>
          <w:rtl/>
          <w:lang w:eastAsia="he-IL"/>
        </w:rPr>
        <w:t xml:space="preserve">זו לא פעם </w:t>
      </w:r>
      <w:bookmarkStart w:id="620" w:name="_ETM_Q1_3312234"/>
      <w:bookmarkEnd w:id="620"/>
      <w:r>
        <w:rPr>
          <w:rFonts w:hint="cs"/>
          <w:rtl/>
          <w:lang w:eastAsia="he-IL"/>
        </w:rPr>
        <w:t xml:space="preserve">ראשונה שהסכמת את חברים מהשמאל. </w:t>
      </w:r>
      <w:bookmarkStart w:id="621" w:name="_ETM_Q1_3319065"/>
      <w:bookmarkEnd w:id="621"/>
    </w:p>
    <w:p w:rsidR="00CA06E1" w:rsidRDefault="00CA06E1" w:rsidP="00CA06E1">
      <w:pPr>
        <w:rPr>
          <w:rtl/>
          <w:lang w:eastAsia="he-IL"/>
        </w:rPr>
      </w:pPr>
      <w:bookmarkStart w:id="622" w:name="_ETM_Q1_3319108"/>
      <w:bookmarkEnd w:id="622"/>
    </w:p>
    <w:p w:rsidR="007C7163" w:rsidRDefault="007C7163" w:rsidP="00F0767B">
      <w:pPr>
        <w:pStyle w:val="-"/>
        <w:rPr>
          <w:rStyle w:val="TagStyle"/>
          <w:vanish w:val="0"/>
          <w:rtl/>
        </w:rPr>
      </w:pPr>
      <w:bookmarkStart w:id="623" w:name="ET_guest_יהודה_גליק_68"/>
      <w:r>
        <w:rPr>
          <w:rStyle w:val="TagStyle"/>
          <w:vanish w:val="0"/>
          <w:rtl/>
        </w:rPr>
        <w:br w:type="page"/>
      </w:r>
    </w:p>
    <w:p w:rsidR="00CA06E1" w:rsidRDefault="00CA06E1" w:rsidP="00F0767B">
      <w:pPr>
        <w:pStyle w:val="-"/>
        <w:rPr>
          <w:rtl/>
        </w:rPr>
      </w:pPr>
      <w:r w:rsidRPr="00F0767B">
        <w:rPr>
          <w:rStyle w:val="TagStyle"/>
          <w:rtl/>
        </w:rPr>
        <w:t xml:space="preserve"> &lt;&lt; דובר_המשך &gt;&gt;</w:t>
      </w:r>
      <w:r w:rsidRPr="00CA06E1">
        <w:rPr>
          <w:rStyle w:val="TagStyle"/>
          <w:rtl/>
        </w:rPr>
        <w:t xml:space="preserve"> </w:t>
      </w:r>
      <w:r>
        <w:rPr>
          <w:rtl/>
        </w:rPr>
        <w:t>יהודה גליק:</w:t>
      </w:r>
      <w:r w:rsidRPr="00CA06E1">
        <w:rPr>
          <w:rStyle w:val="TagStyle"/>
          <w:rtl/>
        </w:rPr>
        <w:t xml:space="preserve"> </w:t>
      </w:r>
      <w:r w:rsidRPr="00F0767B">
        <w:rPr>
          <w:rStyle w:val="TagStyle"/>
          <w:rtl/>
        </w:rPr>
        <w:t>&lt;&lt; דובר_המשך &gt;&gt;</w:t>
      </w:r>
      <w:bookmarkEnd w:id="623"/>
      <w:r>
        <w:rPr>
          <w:rtl/>
        </w:rPr>
        <w:t xml:space="preserve">   </w:t>
      </w:r>
    </w:p>
    <w:p w:rsidR="00CA06E1" w:rsidRDefault="00CA06E1" w:rsidP="00CA06E1">
      <w:pPr>
        <w:pStyle w:val="KeepWithNext"/>
        <w:rPr>
          <w:rtl/>
          <w:lang w:eastAsia="he-IL"/>
        </w:rPr>
      </w:pPr>
    </w:p>
    <w:p w:rsidR="00CA06E1" w:rsidRPr="00CA06E1" w:rsidRDefault="00CA06E1" w:rsidP="00027B30">
      <w:pPr>
        <w:rPr>
          <w:rtl/>
          <w:lang w:eastAsia="he-IL"/>
        </w:rPr>
      </w:pPr>
      <w:r>
        <w:rPr>
          <w:rFonts w:hint="cs"/>
          <w:rtl/>
          <w:lang w:eastAsia="he-IL"/>
        </w:rPr>
        <w:t>בעיקרון כל מה שקשור</w:t>
      </w:r>
      <w:bookmarkStart w:id="624" w:name="_ETM_Q1_3318093"/>
      <w:bookmarkEnd w:id="624"/>
      <w:r>
        <w:rPr>
          <w:rFonts w:hint="cs"/>
          <w:rtl/>
          <w:lang w:eastAsia="he-IL"/>
        </w:rPr>
        <w:t xml:space="preserve"> לחיי אדם</w:t>
      </w:r>
      <w:r w:rsidR="00027B30">
        <w:rPr>
          <w:rFonts w:hint="cs"/>
          <w:rtl/>
          <w:lang w:eastAsia="he-IL"/>
        </w:rPr>
        <w:t>,</w:t>
      </w:r>
      <w:r>
        <w:rPr>
          <w:rFonts w:hint="cs"/>
          <w:rtl/>
          <w:lang w:eastAsia="he-IL"/>
        </w:rPr>
        <w:t xml:space="preserve"> שהוא </w:t>
      </w:r>
      <w:r w:rsidR="00027B30">
        <w:rPr>
          <w:rFonts w:hint="cs"/>
          <w:rtl/>
          <w:lang w:eastAsia="he-IL"/>
        </w:rPr>
        <w:t xml:space="preserve">בעיני אחד הדברים הכי משמעותיים, </w:t>
      </w:r>
      <w:r>
        <w:rPr>
          <w:rFonts w:hint="cs"/>
          <w:rtl/>
          <w:lang w:eastAsia="he-IL"/>
        </w:rPr>
        <w:t>בעניין הזה אני מסכים אתם. אני גם מייצג את הנ</w:t>
      </w:r>
      <w:r w:rsidR="00027B30">
        <w:rPr>
          <w:rFonts w:hint="cs"/>
          <w:rtl/>
          <w:lang w:eastAsia="he-IL"/>
        </w:rPr>
        <w:t>ו</w:t>
      </w:r>
      <w:r>
        <w:rPr>
          <w:rFonts w:hint="cs"/>
          <w:rtl/>
          <w:lang w:eastAsia="he-IL"/>
        </w:rPr>
        <w:t xml:space="preserve">שא לא רק כחבר כנסת לשעבר אלא גם כנציג ארגון שנקרא "אמיצים" שזה ראשי תיבות של אלמנות, יתומים, צעירים. אני רוצה לומר לך </w:t>
      </w:r>
      <w:bookmarkStart w:id="625" w:name="_ETM_Q1_3340319"/>
      <w:bookmarkEnd w:id="625"/>
      <w:r>
        <w:rPr>
          <w:rFonts w:hint="cs"/>
          <w:rtl/>
          <w:lang w:eastAsia="he-IL"/>
        </w:rPr>
        <w:t xml:space="preserve">נתון, כ-60% מהאנשים בישראל שמתים לפני גיל 45 מתים מעישון. זה אומר שכ-700 איש מתחת לגיל 45 נפטרים מידי </w:t>
      </w:r>
      <w:bookmarkStart w:id="626" w:name="_ETM_Q1_3351481"/>
      <w:bookmarkEnd w:id="626"/>
      <w:r>
        <w:rPr>
          <w:rFonts w:hint="cs"/>
          <w:rtl/>
          <w:lang w:eastAsia="he-IL"/>
        </w:rPr>
        <w:t>שנה בישראל, 60% מהם זה סרטן ודום לב, זה מחמת העישון.</w:t>
      </w:r>
      <w:bookmarkStart w:id="627" w:name="_ETM_Q1_3359096"/>
      <w:bookmarkStart w:id="628" w:name="_ETM_Q1_3359144"/>
      <w:bookmarkStart w:id="629" w:name="_ETM_Q1_3359288"/>
      <w:bookmarkStart w:id="630" w:name="_ETM_Q1_3359380"/>
      <w:bookmarkEnd w:id="627"/>
      <w:bookmarkEnd w:id="628"/>
      <w:bookmarkEnd w:id="629"/>
      <w:bookmarkEnd w:id="630"/>
      <w:r w:rsidR="00C745AC">
        <w:rPr>
          <w:rFonts w:hint="cs"/>
          <w:rtl/>
          <w:lang w:eastAsia="he-IL"/>
        </w:rPr>
        <w:t xml:space="preserve"> </w:t>
      </w:r>
      <w:r w:rsidR="003630C5">
        <w:rPr>
          <w:rFonts w:hint="cs"/>
          <w:rtl/>
          <w:lang w:eastAsia="he-IL"/>
        </w:rPr>
        <w:t xml:space="preserve">כשסיימתי את תפקידי בכנסת פנה אלי רופא בעל שם עולמי </w:t>
      </w:r>
      <w:bookmarkStart w:id="631" w:name="_ETM_Q1_3370152"/>
      <w:bookmarkEnd w:id="631"/>
      <w:r w:rsidR="003630C5">
        <w:rPr>
          <w:rFonts w:hint="cs"/>
          <w:rtl/>
          <w:lang w:eastAsia="he-IL"/>
        </w:rPr>
        <w:t xml:space="preserve">שאמר לי שבהצעת החוק הזו הצלתי יותר חיים ממה שהוא </w:t>
      </w:r>
      <w:bookmarkStart w:id="632" w:name="_ETM_Q1_3369183"/>
      <w:bookmarkEnd w:id="632"/>
      <w:r w:rsidR="003630C5">
        <w:rPr>
          <w:rFonts w:hint="cs"/>
          <w:rtl/>
          <w:lang w:eastAsia="he-IL"/>
        </w:rPr>
        <w:t xml:space="preserve">הציל. במקרה הרופא הזה הוא אבא שלי.  </w:t>
      </w:r>
    </w:p>
    <w:p w:rsidR="00680032" w:rsidRDefault="00680032" w:rsidP="00565641">
      <w:pPr>
        <w:rPr>
          <w:rtl/>
        </w:rPr>
      </w:pPr>
      <w:bookmarkStart w:id="633" w:name="_ETM_Q1_3288773"/>
      <w:bookmarkStart w:id="634" w:name="_ETM_Q1_3288833"/>
      <w:bookmarkEnd w:id="633"/>
      <w:bookmarkEnd w:id="634"/>
      <w:r>
        <w:rPr>
          <w:rFonts w:hint="cs"/>
          <w:rtl/>
        </w:rPr>
        <w:t xml:space="preserve"> </w:t>
      </w:r>
    </w:p>
    <w:p w:rsidR="00C745AC" w:rsidRDefault="00C745AC" w:rsidP="00F0767B">
      <w:pPr>
        <w:pStyle w:val="af6"/>
        <w:rPr>
          <w:rtl/>
        </w:rPr>
      </w:pPr>
      <w:bookmarkStart w:id="635" w:name="ET_yor_5765_56"/>
      <w:r w:rsidRPr="00F0767B">
        <w:rPr>
          <w:rStyle w:val="TagStyle"/>
          <w:rtl/>
        </w:rPr>
        <w:t xml:space="preserve"> &lt;&lt; יור &gt;&gt;</w:t>
      </w:r>
      <w:r w:rsidRPr="00C745AC">
        <w:rPr>
          <w:rStyle w:val="TagStyle"/>
          <w:rtl/>
        </w:rPr>
        <w:t xml:space="preserve"> </w:t>
      </w:r>
      <w:r>
        <w:rPr>
          <w:rtl/>
        </w:rPr>
        <w:t>היו"ר מיכאל מרדכי ביטון:</w:t>
      </w:r>
      <w:r w:rsidRPr="00C745AC">
        <w:rPr>
          <w:rStyle w:val="TagStyle"/>
          <w:rtl/>
        </w:rPr>
        <w:t xml:space="preserve"> </w:t>
      </w:r>
      <w:r w:rsidRPr="00F0767B">
        <w:rPr>
          <w:rStyle w:val="TagStyle"/>
          <w:rtl/>
        </w:rPr>
        <w:t>&lt;&lt; יור &gt;&gt;</w:t>
      </w:r>
      <w:r>
        <w:rPr>
          <w:rtl/>
        </w:rPr>
        <w:t xml:space="preserve">   </w:t>
      </w:r>
      <w:bookmarkEnd w:id="635"/>
    </w:p>
    <w:p w:rsidR="00C745AC" w:rsidRDefault="00C745AC" w:rsidP="00C745AC">
      <w:pPr>
        <w:pStyle w:val="KeepWithNext"/>
        <w:rPr>
          <w:rtl/>
          <w:lang w:eastAsia="he-IL"/>
        </w:rPr>
      </w:pPr>
    </w:p>
    <w:p w:rsidR="00C745AC" w:rsidRDefault="00C745AC" w:rsidP="00C745AC">
      <w:pPr>
        <w:rPr>
          <w:rtl/>
          <w:lang w:eastAsia="he-IL"/>
        </w:rPr>
      </w:pPr>
      <w:r>
        <w:rPr>
          <w:rFonts w:hint="cs"/>
          <w:rtl/>
          <w:lang w:eastAsia="he-IL"/>
        </w:rPr>
        <w:t xml:space="preserve">אבא שלך הוא פרופסור גליק, ממייסדי בית החולים סורוקה </w:t>
      </w:r>
      <w:bookmarkStart w:id="636" w:name="_ETM_Q1_3385487"/>
      <w:bookmarkEnd w:id="636"/>
      <w:r>
        <w:rPr>
          <w:rFonts w:hint="cs"/>
          <w:rtl/>
          <w:lang w:eastAsia="he-IL"/>
        </w:rPr>
        <w:t xml:space="preserve">שהקים את המיון בסורוקה וניהל אותו עשרות שנים. </w:t>
      </w:r>
      <w:bookmarkStart w:id="637" w:name="_ETM_Q1_3390706"/>
      <w:bookmarkEnd w:id="637"/>
    </w:p>
    <w:p w:rsidR="00C745AC" w:rsidRDefault="00C745AC" w:rsidP="00C745AC">
      <w:pPr>
        <w:rPr>
          <w:rtl/>
          <w:lang w:eastAsia="he-IL"/>
        </w:rPr>
      </w:pPr>
      <w:bookmarkStart w:id="638" w:name="_ETM_Q1_3390748"/>
      <w:bookmarkEnd w:id="638"/>
    </w:p>
    <w:p w:rsidR="00C745AC" w:rsidRDefault="00C745AC" w:rsidP="00F0767B">
      <w:pPr>
        <w:pStyle w:val="af5"/>
        <w:rPr>
          <w:rtl/>
        </w:rPr>
      </w:pPr>
      <w:bookmarkStart w:id="639" w:name="ET_interruption_5785_57"/>
      <w:r w:rsidRPr="00F0767B">
        <w:rPr>
          <w:rStyle w:val="TagStyle"/>
          <w:rtl/>
        </w:rPr>
        <w:t xml:space="preserve"> &lt;&lt; קריאה &gt;&gt;</w:t>
      </w:r>
      <w:r w:rsidRPr="00C745AC">
        <w:rPr>
          <w:rStyle w:val="TagStyle"/>
          <w:rtl/>
        </w:rPr>
        <w:t xml:space="preserve"> </w:t>
      </w:r>
      <w:r>
        <w:rPr>
          <w:rtl/>
        </w:rPr>
        <w:t>עופר כסיף (הרשימה המשותפת):</w:t>
      </w:r>
      <w:r w:rsidRPr="00C745AC">
        <w:rPr>
          <w:rStyle w:val="TagStyle"/>
          <w:rtl/>
        </w:rPr>
        <w:t xml:space="preserve"> </w:t>
      </w:r>
      <w:r w:rsidRPr="00F0767B">
        <w:rPr>
          <w:rStyle w:val="TagStyle"/>
          <w:rtl/>
        </w:rPr>
        <w:t>&lt;&lt; קריאה &gt;&gt;</w:t>
      </w:r>
      <w:r>
        <w:rPr>
          <w:rtl/>
        </w:rPr>
        <w:t xml:space="preserve">   </w:t>
      </w:r>
      <w:bookmarkEnd w:id="639"/>
    </w:p>
    <w:p w:rsidR="00C745AC" w:rsidRDefault="00C745AC" w:rsidP="00C745AC">
      <w:pPr>
        <w:pStyle w:val="KeepWithNext"/>
        <w:rPr>
          <w:rtl/>
          <w:lang w:eastAsia="he-IL"/>
        </w:rPr>
      </w:pPr>
    </w:p>
    <w:p w:rsidR="00C745AC" w:rsidRDefault="00C745AC" w:rsidP="00C745AC">
      <w:pPr>
        <w:rPr>
          <w:rtl/>
          <w:lang w:eastAsia="he-IL"/>
        </w:rPr>
      </w:pPr>
      <w:r>
        <w:rPr>
          <w:rFonts w:hint="cs"/>
          <w:rtl/>
          <w:lang w:eastAsia="he-IL"/>
        </w:rPr>
        <w:t xml:space="preserve">ויש עוד דברים טובים להגיד עליו. </w:t>
      </w:r>
    </w:p>
    <w:p w:rsidR="00C745AC" w:rsidRDefault="00C745AC" w:rsidP="00C745AC">
      <w:pPr>
        <w:rPr>
          <w:rtl/>
          <w:lang w:eastAsia="he-IL"/>
        </w:rPr>
      </w:pPr>
      <w:bookmarkStart w:id="640" w:name="_ETM_Q1_3393368"/>
      <w:bookmarkStart w:id="641" w:name="_ETM_Q1_3393447"/>
      <w:bookmarkEnd w:id="640"/>
      <w:bookmarkEnd w:id="641"/>
    </w:p>
    <w:p w:rsidR="00C745AC" w:rsidRDefault="00C745AC" w:rsidP="00F0767B">
      <w:pPr>
        <w:pStyle w:val="af6"/>
        <w:rPr>
          <w:rtl/>
        </w:rPr>
      </w:pPr>
      <w:bookmarkStart w:id="642" w:name="ET_yor_5765_58"/>
      <w:r w:rsidRPr="00F0767B">
        <w:rPr>
          <w:rStyle w:val="TagStyle"/>
          <w:rtl/>
        </w:rPr>
        <w:t xml:space="preserve"> &lt;&lt; יור &gt;&gt;</w:t>
      </w:r>
      <w:r w:rsidRPr="00C745AC">
        <w:rPr>
          <w:rStyle w:val="TagStyle"/>
          <w:rtl/>
        </w:rPr>
        <w:t xml:space="preserve"> </w:t>
      </w:r>
      <w:r>
        <w:rPr>
          <w:rtl/>
        </w:rPr>
        <w:t>היו"ר מיכאל מרדכי ביטון:</w:t>
      </w:r>
      <w:r w:rsidRPr="00C745AC">
        <w:rPr>
          <w:rStyle w:val="TagStyle"/>
          <w:rtl/>
        </w:rPr>
        <w:t xml:space="preserve"> </w:t>
      </w:r>
      <w:r w:rsidRPr="00F0767B">
        <w:rPr>
          <w:rStyle w:val="TagStyle"/>
          <w:rtl/>
        </w:rPr>
        <w:t>&lt;&lt; יור &gt;&gt;</w:t>
      </w:r>
      <w:r>
        <w:rPr>
          <w:rtl/>
        </w:rPr>
        <w:t xml:space="preserve">   </w:t>
      </w:r>
      <w:bookmarkEnd w:id="642"/>
    </w:p>
    <w:p w:rsidR="00C745AC" w:rsidRDefault="00C745AC" w:rsidP="00C745AC">
      <w:pPr>
        <w:pStyle w:val="KeepWithNext"/>
        <w:rPr>
          <w:rtl/>
          <w:lang w:eastAsia="he-IL"/>
        </w:rPr>
      </w:pPr>
    </w:p>
    <w:p w:rsidR="00C745AC" w:rsidRDefault="00C745AC" w:rsidP="0098622C">
      <w:pPr>
        <w:rPr>
          <w:rtl/>
          <w:lang w:eastAsia="he-IL"/>
        </w:rPr>
      </w:pPr>
      <w:bookmarkStart w:id="643" w:name="_ETM_Q1_3394586"/>
      <w:bookmarkEnd w:id="643"/>
      <w:r>
        <w:rPr>
          <w:rFonts w:hint="cs"/>
          <w:rtl/>
          <w:lang w:eastAsia="he-IL"/>
        </w:rPr>
        <w:t>ברגע שחבר הכנסת כסיף ראה ש</w:t>
      </w:r>
      <w:r w:rsidR="0098622C">
        <w:rPr>
          <w:rFonts w:hint="cs"/>
          <w:rtl/>
          <w:lang w:eastAsia="he-IL"/>
        </w:rPr>
        <w:t>הוא</w:t>
      </w:r>
      <w:r>
        <w:rPr>
          <w:rFonts w:hint="cs"/>
          <w:rtl/>
          <w:lang w:eastAsia="he-IL"/>
        </w:rPr>
        <w:t xml:space="preserve"> </w:t>
      </w:r>
      <w:bookmarkStart w:id="644" w:name="_ETM_Q1_3396883"/>
      <w:bookmarkEnd w:id="644"/>
      <w:r>
        <w:rPr>
          <w:rFonts w:hint="cs"/>
          <w:rtl/>
          <w:lang w:eastAsia="he-IL"/>
        </w:rPr>
        <w:t xml:space="preserve">תומך בחוק הוא שקל למשוך אותו אבל הוא חזר בו. </w:t>
      </w:r>
      <w:bookmarkStart w:id="645" w:name="_ETM_Q1_3401559"/>
      <w:bookmarkStart w:id="646" w:name="_ETM_Q1_3402406"/>
      <w:bookmarkEnd w:id="645"/>
      <w:bookmarkEnd w:id="646"/>
    </w:p>
    <w:p w:rsidR="00C745AC" w:rsidRDefault="00C745AC" w:rsidP="00C745AC">
      <w:pPr>
        <w:rPr>
          <w:rtl/>
          <w:lang w:eastAsia="he-IL"/>
        </w:rPr>
      </w:pPr>
      <w:bookmarkStart w:id="647" w:name="_ETM_Q1_3402486"/>
      <w:bookmarkEnd w:id="647"/>
    </w:p>
    <w:p w:rsidR="00C745AC" w:rsidRDefault="00C745AC" w:rsidP="00F0767B">
      <w:pPr>
        <w:pStyle w:val="-"/>
        <w:rPr>
          <w:rtl/>
        </w:rPr>
      </w:pPr>
      <w:bookmarkStart w:id="648" w:name="ET_guest_יהודה_גליק_69"/>
      <w:r w:rsidRPr="00F0767B">
        <w:rPr>
          <w:rStyle w:val="TagStyle"/>
          <w:rtl/>
        </w:rPr>
        <w:t xml:space="preserve"> &lt;&lt; דובר_המשך &gt;&gt;</w:t>
      </w:r>
      <w:r w:rsidRPr="00C745AC">
        <w:rPr>
          <w:rStyle w:val="TagStyle"/>
          <w:rtl/>
        </w:rPr>
        <w:t xml:space="preserve"> </w:t>
      </w:r>
      <w:r>
        <w:rPr>
          <w:rtl/>
        </w:rPr>
        <w:t>יהודה גליק:</w:t>
      </w:r>
      <w:r w:rsidRPr="00C745AC">
        <w:rPr>
          <w:rStyle w:val="TagStyle"/>
          <w:rtl/>
        </w:rPr>
        <w:t xml:space="preserve"> </w:t>
      </w:r>
      <w:r w:rsidRPr="00F0767B">
        <w:rPr>
          <w:rStyle w:val="TagStyle"/>
          <w:rtl/>
        </w:rPr>
        <w:t>&lt;&lt; דובר_המשך &gt;&gt;</w:t>
      </w:r>
      <w:bookmarkEnd w:id="648"/>
      <w:r>
        <w:rPr>
          <w:rtl/>
        </w:rPr>
        <w:t xml:space="preserve">   </w:t>
      </w:r>
    </w:p>
    <w:p w:rsidR="00C745AC" w:rsidRDefault="00C745AC" w:rsidP="00C745AC">
      <w:pPr>
        <w:pStyle w:val="KeepWithNext"/>
        <w:rPr>
          <w:rtl/>
          <w:lang w:eastAsia="he-IL"/>
        </w:rPr>
      </w:pPr>
    </w:p>
    <w:p w:rsidR="00A04F78" w:rsidRDefault="00C745AC" w:rsidP="00A04F78">
      <w:pPr>
        <w:rPr>
          <w:rtl/>
          <w:lang w:eastAsia="he-IL"/>
        </w:rPr>
      </w:pPr>
      <w:bookmarkStart w:id="649" w:name="_ETM_Q1_3403433"/>
      <w:bookmarkEnd w:id="649"/>
      <w:r>
        <w:rPr>
          <w:rFonts w:hint="cs"/>
          <w:rtl/>
          <w:lang w:eastAsia="he-IL"/>
        </w:rPr>
        <w:t xml:space="preserve">אני רוצה לומר קצת לגבי ההיסטוריה. ניסיתי  להעביר את </w:t>
      </w:r>
      <w:bookmarkStart w:id="650" w:name="_ETM_Q1_3407833"/>
      <w:bookmarkEnd w:id="650"/>
      <w:r>
        <w:rPr>
          <w:rFonts w:hint="cs"/>
          <w:rtl/>
          <w:lang w:eastAsia="he-IL"/>
        </w:rPr>
        <w:t>החוק שאוסר פרסום באופן גורף. לפני כן רציתי להעביר חוק</w:t>
      </w:r>
      <w:bookmarkStart w:id="651" w:name="_ETM_Q1_3413085"/>
      <w:bookmarkEnd w:id="651"/>
      <w:r>
        <w:rPr>
          <w:rFonts w:hint="cs"/>
          <w:rtl/>
          <w:lang w:eastAsia="he-IL"/>
        </w:rPr>
        <w:t xml:space="preserve"> אחר שמעלה את גיל העישון לגיל 21. </w:t>
      </w:r>
      <w:r w:rsidR="00A04F78">
        <w:rPr>
          <w:rFonts w:hint="cs"/>
          <w:rtl/>
          <w:lang w:eastAsia="he-IL"/>
        </w:rPr>
        <w:t xml:space="preserve">כשהגשתי את הצעת </w:t>
      </w:r>
      <w:bookmarkStart w:id="652" w:name="_ETM_Q1_3431463"/>
      <w:bookmarkEnd w:id="652"/>
      <w:r w:rsidR="00A04F78">
        <w:rPr>
          <w:rFonts w:hint="cs"/>
          <w:rtl/>
          <w:lang w:eastAsia="he-IL"/>
        </w:rPr>
        <w:t>החוק, עמדת משרד הבריאות הרשמית, שאני יוצא מתוך הנחה שזו</w:t>
      </w:r>
      <w:bookmarkStart w:id="653" w:name="_ETM_Q1_3434561"/>
      <w:bookmarkEnd w:id="653"/>
      <w:r w:rsidR="00A04F78">
        <w:rPr>
          <w:rFonts w:hint="cs"/>
          <w:rtl/>
          <w:lang w:eastAsia="he-IL"/>
        </w:rPr>
        <w:t xml:space="preserve"> הייתה גם עמדת השר, הייתה שיש להחריג </w:t>
      </w:r>
      <w:bookmarkStart w:id="654" w:name="_ETM_Q1_3439442"/>
      <w:bookmarkEnd w:id="654"/>
      <w:r w:rsidR="0098622C">
        <w:rPr>
          <w:rFonts w:hint="cs"/>
          <w:rtl/>
          <w:lang w:eastAsia="he-IL"/>
        </w:rPr>
        <w:t>את העיתונות מפאת כבוד העיתונות הכתובה.</w:t>
      </w:r>
      <w:r w:rsidR="00A04F78">
        <w:rPr>
          <w:rFonts w:hint="cs"/>
          <w:rtl/>
          <w:lang w:eastAsia="he-IL"/>
        </w:rPr>
        <w:t xml:space="preserve"> בעצמי גם </w:t>
      </w:r>
      <w:bookmarkStart w:id="655" w:name="_ETM_Q1_3444838"/>
      <w:bookmarkEnd w:id="655"/>
      <w:r w:rsidR="00A04F78">
        <w:rPr>
          <w:rFonts w:hint="cs"/>
          <w:rtl/>
          <w:lang w:eastAsia="he-IL"/>
        </w:rPr>
        <w:t xml:space="preserve">נפגשתי עם ינון אנגל ועמוס שוקן וגם אמרו לי, תשמע </w:t>
      </w:r>
      <w:bookmarkStart w:id="656" w:name="_ETM_Q1_3451436"/>
      <w:bookmarkEnd w:id="656"/>
      <w:r w:rsidR="00A04F78">
        <w:rPr>
          <w:rFonts w:hint="cs"/>
          <w:rtl/>
          <w:lang w:eastAsia="he-IL"/>
        </w:rPr>
        <w:t xml:space="preserve">לי, אנחנו באים עם הצעה יותר טובה, אנחנו נפרסם כל </w:t>
      </w:r>
      <w:bookmarkStart w:id="657" w:name="_ETM_Q1_3455291"/>
      <w:bookmarkEnd w:id="657"/>
      <w:r w:rsidR="00A04F78">
        <w:rPr>
          <w:rFonts w:hint="cs"/>
          <w:rtl/>
          <w:lang w:eastAsia="he-IL"/>
        </w:rPr>
        <w:t xml:space="preserve">יום בכל העיתונים בארץ מודעות נגד העישון. זו המצאה גאונית </w:t>
      </w:r>
      <w:bookmarkStart w:id="658" w:name="_ETM_Q1_3463930"/>
      <w:bookmarkEnd w:id="658"/>
      <w:r w:rsidR="00A04F78">
        <w:rPr>
          <w:rFonts w:hint="cs"/>
          <w:rtl/>
          <w:lang w:eastAsia="he-IL"/>
        </w:rPr>
        <w:t>נפלאה וקשה לעמוד מולה.</w:t>
      </w:r>
    </w:p>
    <w:p w:rsidR="00A04F78" w:rsidRDefault="00A04F78" w:rsidP="00A04F78">
      <w:pPr>
        <w:rPr>
          <w:rtl/>
          <w:lang w:eastAsia="he-IL"/>
        </w:rPr>
      </w:pPr>
      <w:bookmarkStart w:id="659" w:name="_ETM_Q1_3468220"/>
      <w:bookmarkStart w:id="660" w:name="_ETM_Q1_3468300"/>
      <w:bookmarkStart w:id="661" w:name="_ETM_Q1_3468364"/>
      <w:bookmarkEnd w:id="659"/>
      <w:bookmarkEnd w:id="660"/>
      <w:bookmarkEnd w:id="661"/>
    </w:p>
    <w:p w:rsidR="00526E2C" w:rsidRDefault="00A04F78" w:rsidP="00A04F78">
      <w:pPr>
        <w:rPr>
          <w:rtl/>
          <w:lang w:eastAsia="he-IL"/>
        </w:rPr>
      </w:pPr>
      <w:bookmarkStart w:id="662" w:name="_ETM_Q1_3468462"/>
      <w:bookmarkEnd w:id="662"/>
      <w:r>
        <w:rPr>
          <w:rFonts w:hint="cs"/>
          <w:rtl/>
          <w:lang w:eastAsia="he-IL"/>
        </w:rPr>
        <w:t xml:space="preserve">אלא מה, המציאות טפחה על פנינו. ממשלת ישראל ומשרד הבריאות קבלו מתנה, שווי של  מות </w:t>
      </w:r>
      <w:bookmarkStart w:id="663" w:name="_ETM_Q1_3474466"/>
      <w:bookmarkEnd w:id="663"/>
      <w:r>
        <w:rPr>
          <w:rFonts w:hint="cs"/>
          <w:rtl/>
          <w:lang w:eastAsia="he-IL"/>
        </w:rPr>
        <w:t xml:space="preserve">מיליוני שקלים, תעשו חשבון של שלוש שנים, כל יום, בכל </w:t>
      </w:r>
      <w:bookmarkStart w:id="664" w:name="_ETM_Q1_3479224"/>
      <w:bookmarkEnd w:id="664"/>
      <w:r>
        <w:rPr>
          <w:rFonts w:hint="cs"/>
          <w:rtl/>
          <w:lang w:eastAsia="he-IL"/>
        </w:rPr>
        <w:t xml:space="preserve">העיתונים בישראל, יש דף פרסום. הם לא ניצלו את זה, </w:t>
      </w:r>
      <w:bookmarkStart w:id="665" w:name="_ETM_Q1_3481573"/>
      <w:bookmarkEnd w:id="665"/>
      <w:r>
        <w:rPr>
          <w:rFonts w:hint="cs"/>
          <w:rtl/>
          <w:lang w:eastAsia="he-IL"/>
        </w:rPr>
        <w:t xml:space="preserve">לא פרסמו שם לא גמילה מעישון, לא אתה אפשרויות </w:t>
      </w:r>
      <w:bookmarkStart w:id="666" w:name="_ETM_Q1_3487256"/>
      <w:bookmarkEnd w:id="666"/>
      <w:r>
        <w:rPr>
          <w:rFonts w:hint="cs"/>
          <w:rtl/>
          <w:lang w:eastAsia="he-IL"/>
        </w:rPr>
        <w:t xml:space="preserve">שיש, כלום. פשוט בזבזו את הדבר הזה. גם הנימוק המרכזי </w:t>
      </w:r>
      <w:bookmarkStart w:id="667" w:name="_ETM_Q1_3496766"/>
      <w:bookmarkEnd w:id="667"/>
      <w:r>
        <w:rPr>
          <w:rFonts w:hint="cs"/>
          <w:rtl/>
          <w:lang w:eastAsia="he-IL"/>
        </w:rPr>
        <w:t>שהסבירו את החרגת העיתונות, היא נדחית.</w:t>
      </w:r>
      <w:bookmarkStart w:id="668" w:name="_ETM_Q1_3500830"/>
      <w:bookmarkStart w:id="669" w:name="_ETM_Q1_3500899"/>
      <w:bookmarkStart w:id="670" w:name="_ETM_Q1_3500974"/>
      <w:bookmarkEnd w:id="668"/>
      <w:bookmarkEnd w:id="669"/>
      <w:bookmarkEnd w:id="670"/>
      <w:r>
        <w:rPr>
          <w:rFonts w:hint="cs"/>
          <w:rtl/>
          <w:lang w:eastAsia="he-IL"/>
        </w:rPr>
        <w:t xml:space="preserve"> </w:t>
      </w:r>
      <w:bookmarkStart w:id="671" w:name="_ETM_Q1_3501054"/>
      <w:bookmarkEnd w:id="671"/>
      <w:r>
        <w:rPr>
          <w:rFonts w:hint="cs"/>
          <w:rtl/>
          <w:lang w:eastAsia="he-IL"/>
        </w:rPr>
        <w:t xml:space="preserve">גם זה שהציעו פיצוי צריך להיזהר - - -  </w:t>
      </w:r>
    </w:p>
    <w:p w:rsidR="00526E2C" w:rsidRDefault="00526E2C" w:rsidP="00A04F78">
      <w:pPr>
        <w:rPr>
          <w:rtl/>
          <w:lang w:eastAsia="he-IL"/>
        </w:rPr>
      </w:pPr>
    </w:p>
    <w:p w:rsidR="00526E2C" w:rsidRDefault="00526E2C" w:rsidP="00F0767B">
      <w:pPr>
        <w:pStyle w:val="af6"/>
        <w:rPr>
          <w:rtl/>
        </w:rPr>
      </w:pPr>
      <w:bookmarkStart w:id="672" w:name="ET_yor_5765_60"/>
      <w:r w:rsidRPr="00F0767B">
        <w:rPr>
          <w:rStyle w:val="TagStyle"/>
          <w:rtl/>
        </w:rPr>
        <w:t xml:space="preserve"> &lt;&lt; יור &gt;&gt;</w:t>
      </w:r>
      <w:r w:rsidRPr="00526E2C">
        <w:rPr>
          <w:rStyle w:val="TagStyle"/>
          <w:rtl/>
        </w:rPr>
        <w:t xml:space="preserve"> </w:t>
      </w:r>
      <w:r>
        <w:rPr>
          <w:rtl/>
        </w:rPr>
        <w:t>היו"ר מיכאל מרדכי ביטון:</w:t>
      </w:r>
      <w:r w:rsidRPr="00526E2C">
        <w:rPr>
          <w:rStyle w:val="TagStyle"/>
          <w:rtl/>
        </w:rPr>
        <w:t xml:space="preserve"> </w:t>
      </w:r>
      <w:r w:rsidRPr="00F0767B">
        <w:rPr>
          <w:rStyle w:val="TagStyle"/>
          <w:rtl/>
        </w:rPr>
        <w:t>&lt;&lt; יור &gt;&gt;</w:t>
      </w:r>
      <w:r>
        <w:rPr>
          <w:rtl/>
        </w:rPr>
        <w:t xml:space="preserve">   </w:t>
      </w:r>
      <w:bookmarkEnd w:id="672"/>
    </w:p>
    <w:p w:rsidR="00526E2C" w:rsidRDefault="00526E2C" w:rsidP="00526E2C">
      <w:pPr>
        <w:pStyle w:val="KeepWithNext"/>
        <w:rPr>
          <w:rtl/>
        </w:rPr>
      </w:pPr>
    </w:p>
    <w:p w:rsidR="00526E2C" w:rsidRDefault="00526E2C" w:rsidP="00526E2C">
      <w:pPr>
        <w:rPr>
          <w:rtl/>
        </w:rPr>
      </w:pPr>
      <w:r>
        <w:rPr>
          <w:rFonts w:hint="cs"/>
          <w:rtl/>
        </w:rPr>
        <w:t xml:space="preserve">אתה אומר שבהסכם הקודם היו שטחי פרסום בחינם לממשלה לקמפיינים </w:t>
      </w:r>
      <w:bookmarkStart w:id="673" w:name="_ETM_Q1_3511268"/>
      <w:bookmarkEnd w:id="673"/>
      <w:r>
        <w:rPr>
          <w:rFonts w:hint="cs"/>
          <w:rtl/>
        </w:rPr>
        <w:t>של מניעה ולא השתמשו בזה?</w:t>
      </w:r>
    </w:p>
    <w:p w:rsidR="00526E2C" w:rsidRDefault="00526E2C" w:rsidP="00526E2C">
      <w:pPr>
        <w:rPr>
          <w:rtl/>
        </w:rPr>
      </w:pPr>
    </w:p>
    <w:p w:rsidR="00526E2C" w:rsidRDefault="00526E2C" w:rsidP="00F0767B">
      <w:pPr>
        <w:pStyle w:val="-"/>
        <w:rPr>
          <w:rtl/>
        </w:rPr>
      </w:pPr>
      <w:bookmarkStart w:id="674" w:name="ET_guest_יהודה_גליק_70"/>
      <w:r w:rsidRPr="00F0767B">
        <w:rPr>
          <w:rStyle w:val="TagStyle"/>
          <w:rtl/>
        </w:rPr>
        <w:t xml:space="preserve"> &lt;&lt; דובר_המשך &gt;&gt;</w:t>
      </w:r>
      <w:r w:rsidRPr="00526E2C">
        <w:rPr>
          <w:rStyle w:val="TagStyle"/>
          <w:rtl/>
        </w:rPr>
        <w:t xml:space="preserve"> </w:t>
      </w:r>
      <w:r>
        <w:rPr>
          <w:rtl/>
        </w:rPr>
        <w:t>יהודה גליק:</w:t>
      </w:r>
      <w:r w:rsidRPr="00526E2C">
        <w:rPr>
          <w:rStyle w:val="TagStyle"/>
          <w:rtl/>
        </w:rPr>
        <w:t xml:space="preserve"> </w:t>
      </w:r>
      <w:r w:rsidRPr="00F0767B">
        <w:rPr>
          <w:rStyle w:val="TagStyle"/>
          <w:rtl/>
        </w:rPr>
        <w:t>&lt;&lt; דובר_המשך &gt;&gt;</w:t>
      </w:r>
      <w:bookmarkEnd w:id="674"/>
      <w:r>
        <w:rPr>
          <w:rtl/>
        </w:rPr>
        <w:t xml:space="preserve">   </w:t>
      </w:r>
    </w:p>
    <w:p w:rsidR="00526E2C" w:rsidRDefault="00526E2C" w:rsidP="00526E2C">
      <w:pPr>
        <w:pStyle w:val="KeepWithNext"/>
        <w:rPr>
          <w:rtl/>
        </w:rPr>
      </w:pPr>
    </w:p>
    <w:p w:rsidR="00526E2C" w:rsidRDefault="00526E2C" w:rsidP="00526E2C">
      <w:pPr>
        <w:rPr>
          <w:rtl/>
        </w:rPr>
      </w:pPr>
      <w:r>
        <w:rPr>
          <w:rFonts w:hint="cs"/>
          <w:rtl/>
        </w:rPr>
        <w:t>השתמשו בזה בצורה מאוד לא רצינית.</w:t>
      </w:r>
      <w:bookmarkStart w:id="675" w:name="_ETM_Q1_3520241"/>
      <w:bookmarkEnd w:id="675"/>
      <w:r>
        <w:rPr>
          <w:rFonts w:hint="cs"/>
          <w:rtl/>
        </w:rPr>
        <w:t xml:space="preserve"> גם מר אנגל אמר לי קודם שלא ניצלו את זה </w:t>
      </w:r>
      <w:bookmarkStart w:id="676" w:name="_ETM_Q1_3520376"/>
      <w:bookmarkEnd w:id="676"/>
      <w:r>
        <w:rPr>
          <w:rFonts w:hint="cs"/>
          <w:rtl/>
        </w:rPr>
        <w:t xml:space="preserve">באופן הגיוני, לא לקחו אדם שמומחה בפרסום, לא כלום. </w:t>
      </w:r>
      <w:r w:rsidR="00A04F78">
        <w:rPr>
          <w:rFonts w:hint="cs"/>
          <w:rtl/>
        </w:rPr>
        <w:t xml:space="preserve"> </w:t>
      </w:r>
    </w:p>
    <w:p w:rsidR="00526E2C" w:rsidRDefault="00526E2C" w:rsidP="00526E2C">
      <w:pPr>
        <w:rPr>
          <w:rtl/>
        </w:rPr>
      </w:pPr>
    </w:p>
    <w:p w:rsidR="00526E2C" w:rsidRDefault="00526E2C" w:rsidP="00F0767B">
      <w:pPr>
        <w:pStyle w:val="af5"/>
        <w:rPr>
          <w:rtl/>
        </w:rPr>
      </w:pPr>
      <w:bookmarkStart w:id="677" w:name="ET_interruption_6227_62"/>
      <w:r w:rsidRPr="00F0767B">
        <w:rPr>
          <w:rStyle w:val="TagStyle"/>
          <w:rtl/>
        </w:rPr>
        <w:t xml:space="preserve"> &lt;&lt; קריאה &gt;&gt;</w:t>
      </w:r>
      <w:r w:rsidRPr="00526E2C">
        <w:rPr>
          <w:rStyle w:val="TagStyle"/>
          <w:rtl/>
        </w:rPr>
        <w:t xml:space="preserve"> </w:t>
      </w:r>
      <w:r>
        <w:rPr>
          <w:rtl/>
        </w:rPr>
        <w:t>לימור מגן תלם (ישראל ביתנו):</w:t>
      </w:r>
      <w:r w:rsidRPr="00526E2C">
        <w:rPr>
          <w:rStyle w:val="TagStyle"/>
          <w:rtl/>
        </w:rPr>
        <w:t xml:space="preserve"> </w:t>
      </w:r>
      <w:r w:rsidRPr="00F0767B">
        <w:rPr>
          <w:rStyle w:val="TagStyle"/>
          <w:rtl/>
        </w:rPr>
        <w:t>&lt;&lt; קריאה &gt;&gt;</w:t>
      </w:r>
      <w:r>
        <w:rPr>
          <w:rtl/>
        </w:rPr>
        <w:t xml:space="preserve">   </w:t>
      </w:r>
      <w:bookmarkEnd w:id="677"/>
    </w:p>
    <w:p w:rsidR="00526E2C" w:rsidRDefault="00526E2C" w:rsidP="00526E2C">
      <w:pPr>
        <w:pStyle w:val="KeepWithNext"/>
        <w:rPr>
          <w:rtl/>
        </w:rPr>
      </w:pPr>
    </w:p>
    <w:p w:rsidR="00526E2C" w:rsidRDefault="00526E2C" w:rsidP="00526E2C">
      <w:pPr>
        <w:rPr>
          <w:rtl/>
        </w:rPr>
      </w:pPr>
      <w:r>
        <w:rPr>
          <w:rFonts w:hint="cs"/>
          <w:rtl/>
        </w:rPr>
        <w:t xml:space="preserve">אתה </w:t>
      </w:r>
      <w:bookmarkStart w:id="678" w:name="_ETM_Q1_3532498"/>
      <w:bookmarkEnd w:id="678"/>
      <w:r>
        <w:rPr>
          <w:rFonts w:hint="cs"/>
          <w:rtl/>
        </w:rPr>
        <w:t>אומר שלא ניצלו בצורה מיטבית, אבל כן ניצלו את זה?</w:t>
      </w:r>
      <w:bookmarkStart w:id="679" w:name="_ETM_Q1_3533133"/>
      <w:bookmarkEnd w:id="679"/>
    </w:p>
    <w:p w:rsidR="00526E2C" w:rsidRDefault="00526E2C" w:rsidP="00526E2C">
      <w:pPr>
        <w:rPr>
          <w:rtl/>
        </w:rPr>
      </w:pPr>
      <w:bookmarkStart w:id="680" w:name="_ETM_Q1_3533170"/>
      <w:bookmarkEnd w:id="680"/>
    </w:p>
    <w:p w:rsidR="00526E2C" w:rsidRDefault="00526E2C" w:rsidP="00F0767B">
      <w:pPr>
        <w:pStyle w:val="-"/>
        <w:rPr>
          <w:rtl/>
        </w:rPr>
      </w:pPr>
      <w:bookmarkStart w:id="681" w:name="ET_guest_יהודה_גליק_71"/>
      <w:r w:rsidRPr="00F0767B">
        <w:rPr>
          <w:rStyle w:val="TagStyle"/>
          <w:rtl/>
        </w:rPr>
        <w:t xml:space="preserve"> &lt;&lt; דובר_המשך &gt;&gt;</w:t>
      </w:r>
      <w:r w:rsidRPr="00526E2C">
        <w:rPr>
          <w:rStyle w:val="TagStyle"/>
          <w:rtl/>
        </w:rPr>
        <w:t xml:space="preserve"> </w:t>
      </w:r>
      <w:r>
        <w:rPr>
          <w:rtl/>
        </w:rPr>
        <w:t>יהודה גליק:</w:t>
      </w:r>
      <w:r w:rsidRPr="00526E2C">
        <w:rPr>
          <w:rStyle w:val="TagStyle"/>
          <w:rtl/>
        </w:rPr>
        <w:t xml:space="preserve"> </w:t>
      </w:r>
      <w:r w:rsidRPr="00F0767B">
        <w:rPr>
          <w:rStyle w:val="TagStyle"/>
          <w:rtl/>
        </w:rPr>
        <w:t>&lt;&lt; דובר_המשך &gt;&gt;</w:t>
      </w:r>
      <w:bookmarkEnd w:id="681"/>
      <w:r>
        <w:rPr>
          <w:rtl/>
        </w:rPr>
        <w:t xml:space="preserve">   </w:t>
      </w:r>
    </w:p>
    <w:p w:rsidR="00526E2C" w:rsidRDefault="00526E2C" w:rsidP="00526E2C">
      <w:pPr>
        <w:pStyle w:val="KeepWithNext"/>
        <w:rPr>
          <w:rtl/>
        </w:rPr>
      </w:pPr>
    </w:p>
    <w:p w:rsidR="00526E2C" w:rsidRDefault="00526E2C" w:rsidP="00526E2C">
      <w:pPr>
        <w:rPr>
          <w:rtl/>
        </w:rPr>
      </w:pPr>
      <w:bookmarkStart w:id="682" w:name="_ETM_Q1_3534289"/>
      <w:bookmarkEnd w:id="682"/>
      <w:r>
        <w:rPr>
          <w:rFonts w:hint="cs"/>
          <w:rtl/>
        </w:rPr>
        <w:t xml:space="preserve">בצורה </w:t>
      </w:r>
      <w:bookmarkStart w:id="683" w:name="_ETM_Q1_3535854"/>
      <w:bookmarkEnd w:id="683"/>
      <w:r>
        <w:rPr>
          <w:rFonts w:hint="cs"/>
          <w:rtl/>
        </w:rPr>
        <w:t xml:space="preserve">מאד לא מיטבית. למשל אמרו שיפרסמו שם את אפשרויות הגמילה, </w:t>
      </w:r>
      <w:bookmarkStart w:id="684" w:name="_ETM_Q1_3541525"/>
      <w:bookmarkEnd w:id="684"/>
      <w:r>
        <w:rPr>
          <w:rFonts w:hint="cs"/>
          <w:rtl/>
        </w:rPr>
        <w:t xml:space="preserve">את מספרי הטלפון לגמילה, לא עשו כלום. כאילו ישב שם </w:t>
      </w:r>
      <w:bookmarkStart w:id="685" w:name="_ETM_Q1_3548992"/>
      <w:bookmarkEnd w:id="685"/>
      <w:r>
        <w:rPr>
          <w:rFonts w:hint="cs"/>
          <w:rtl/>
        </w:rPr>
        <w:t xml:space="preserve">פקיד ואמר תשימו שם ככה וככה מתים, לא הייתה שם </w:t>
      </w:r>
      <w:bookmarkStart w:id="686" w:name="_ETM_Q1_3555070"/>
      <w:bookmarkEnd w:id="686"/>
      <w:r>
        <w:rPr>
          <w:rFonts w:hint="cs"/>
          <w:rtl/>
        </w:rPr>
        <w:t xml:space="preserve">חשיבה פרסומית , קבלו מתנה של מאות מיליוני שקלים ולא </w:t>
      </w:r>
      <w:bookmarkStart w:id="687" w:name="_ETM_Q1_3557139"/>
      <w:bookmarkEnd w:id="687"/>
      <w:r>
        <w:rPr>
          <w:rFonts w:hint="cs"/>
          <w:rtl/>
        </w:rPr>
        <w:t xml:space="preserve">ניצלו אותה. </w:t>
      </w:r>
    </w:p>
    <w:p w:rsidR="00526E2C" w:rsidRDefault="00526E2C" w:rsidP="00526E2C">
      <w:pPr>
        <w:rPr>
          <w:rtl/>
        </w:rPr>
      </w:pPr>
      <w:bookmarkStart w:id="688" w:name="_ETM_Q1_3560274"/>
      <w:bookmarkStart w:id="689" w:name="_ETM_Q1_3560314"/>
      <w:bookmarkEnd w:id="688"/>
      <w:bookmarkEnd w:id="689"/>
    </w:p>
    <w:p w:rsidR="00C745AC" w:rsidRDefault="00526E2C" w:rsidP="00350376">
      <w:pPr>
        <w:rPr>
          <w:rtl/>
        </w:rPr>
      </w:pPr>
      <w:bookmarkStart w:id="690" w:name="_ETM_Q1_3560449"/>
      <w:bookmarkStart w:id="691" w:name="_ETM_Q1_3560505"/>
      <w:bookmarkEnd w:id="690"/>
      <w:bookmarkEnd w:id="691"/>
      <w:r>
        <w:rPr>
          <w:rFonts w:hint="cs"/>
          <w:rtl/>
        </w:rPr>
        <w:t>שתי הערות לסיום: הראשונה, לא זכור לי</w:t>
      </w:r>
      <w:r w:rsidR="0098622C">
        <w:rPr>
          <w:rFonts w:hint="cs"/>
          <w:rtl/>
        </w:rPr>
        <w:t xml:space="preserve"> </w:t>
      </w:r>
      <w:r>
        <w:rPr>
          <w:rFonts w:hint="cs"/>
          <w:rtl/>
        </w:rPr>
        <w:t xml:space="preserve">שפיצינו </w:t>
      </w:r>
      <w:bookmarkStart w:id="692" w:name="_ETM_Q1_3564399"/>
      <w:bookmarkEnd w:id="692"/>
      <w:r>
        <w:rPr>
          <w:rFonts w:hint="cs"/>
          <w:rtl/>
        </w:rPr>
        <w:t xml:space="preserve">את הרדיו ואת הטלוויזיה ואת שאר הגורמים כשאסרנו את </w:t>
      </w:r>
      <w:bookmarkStart w:id="693" w:name="_ETM_Q1_3567294"/>
      <w:bookmarkEnd w:id="693"/>
      <w:r>
        <w:rPr>
          <w:rFonts w:hint="cs"/>
          <w:rtl/>
        </w:rPr>
        <w:t>הפרסום, זו תהיה בעיה אם נפצה את העיתונות</w:t>
      </w:r>
      <w:r w:rsidR="00875CAA">
        <w:rPr>
          <w:rFonts w:hint="cs"/>
          <w:rtl/>
        </w:rPr>
        <w:t xml:space="preserve"> </w:t>
      </w:r>
      <w:r>
        <w:rPr>
          <w:rFonts w:hint="cs"/>
          <w:rtl/>
        </w:rPr>
        <w:t xml:space="preserve">הכתובה. יותר </w:t>
      </w:r>
      <w:bookmarkStart w:id="694" w:name="_ETM_Q1_3568966"/>
      <w:bookmarkEnd w:id="694"/>
      <w:r>
        <w:rPr>
          <w:rFonts w:hint="cs"/>
          <w:rtl/>
        </w:rPr>
        <w:t xml:space="preserve">מזה, העיתונות הכתובה היום, המודפסת, חשופה היום גם באינטרנט. </w:t>
      </w:r>
      <w:bookmarkStart w:id="695" w:name="_ETM_Q1_3574940"/>
      <w:bookmarkEnd w:id="695"/>
      <w:r w:rsidR="002D440E">
        <w:rPr>
          <w:rFonts w:hint="cs"/>
          <w:rtl/>
        </w:rPr>
        <w:t xml:space="preserve">היום אתה יכול להיכנס לאינטרנט ולהוריד את הגרסה </w:t>
      </w:r>
      <w:bookmarkStart w:id="696" w:name="_ETM_Q1_3577050"/>
      <w:bookmarkEnd w:id="696"/>
      <w:r w:rsidR="002D440E">
        <w:rPr>
          <w:rFonts w:hint="cs"/>
          <w:rtl/>
        </w:rPr>
        <w:t xml:space="preserve">המודפסת. כלומר, ברגע שהחקיקה אוסרת על פרסום באינטרנט, אז היא </w:t>
      </w:r>
      <w:bookmarkStart w:id="697" w:name="_ETM_Q1_3583899"/>
      <w:bookmarkEnd w:id="697"/>
      <w:r w:rsidR="002D440E">
        <w:rPr>
          <w:rFonts w:hint="cs"/>
          <w:rtl/>
        </w:rPr>
        <w:t xml:space="preserve">אוסרת גם את הדבר הזה. </w:t>
      </w:r>
      <w:bookmarkStart w:id="698" w:name="_ETM_Q1_3587133"/>
      <w:bookmarkEnd w:id="698"/>
    </w:p>
    <w:p w:rsidR="00680BB0" w:rsidRDefault="00680BB0" w:rsidP="002D440E">
      <w:pPr>
        <w:rPr>
          <w:rtl/>
        </w:rPr>
      </w:pPr>
      <w:bookmarkStart w:id="699" w:name="_ETM_Q1_3587181"/>
      <w:bookmarkEnd w:id="699"/>
    </w:p>
    <w:p w:rsidR="00680BB0" w:rsidRDefault="00680BB0" w:rsidP="00680BB0">
      <w:pPr>
        <w:rPr>
          <w:rtl/>
        </w:rPr>
      </w:pPr>
      <w:bookmarkStart w:id="700" w:name="_ETM_Q1_3587308"/>
      <w:bookmarkStart w:id="701" w:name="_ETM_Q1_3587382"/>
      <w:bookmarkEnd w:id="700"/>
      <w:bookmarkEnd w:id="701"/>
      <w:r>
        <w:rPr>
          <w:rFonts w:hint="cs"/>
          <w:rtl/>
        </w:rPr>
        <w:t xml:space="preserve">הערה נוספת, קשה לי להאמין על עיתונים חרדים שמפרסמים סיגריות. לא מכיר אף עיתון חרדי </w:t>
      </w:r>
      <w:bookmarkStart w:id="702" w:name="_ETM_Q1_3591337"/>
      <w:bookmarkEnd w:id="702"/>
      <w:r>
        <w:rPr>
          <w:rFonts w:hint="cs"/>
          <w:rtl/>
        </w:rPr>
        <w:t xml:space="preserve">שהיה מסכים לפרסם חזיות. אני לא מכיר אף רב חרדי  שמתיר להתאבד. מכיוון שאנחנו מדברים על גורם המוות הכי נורא, פי שתיים מהקורונה, הפרסומת בעיתונות יוצרת אווירה כאילו זה משהו לגיטימי וטוב. נתנו צ'אנס אבל המציאות </w:t>
      </w:r>
      <w:bookmarkStart w:id="703" w:name="_ETM_Q1_3616447"/>
      <w:bookmarkEnd w:id="703"/>
      <w:r>
        <w:rPr>
          <w:rFonts w:hint="cs"/>
          <w:rtl/>
        </w:rPr>
        <w:t xml:space="preserve">מחייבת לאשר את הצעת החוק המבורכת </w:t>
      </w:r>
      <w:bookmarkStart w:id="704" w:name="_ETM_Q1_3621074"/>
      <w:bookmarkEnd w:id="704"/>
      <w:r>
        <w:rPr>
          <w:rFonts w:hint="cs"/>
          <w:rtl/>
        </w:rPr>
        <w:t>של חברי הכנסת מוסי רז ועופר כסיף.  הפה שהתיר צריך להיות הפה שיאסור. תודה.</w:t>
      </w:r>
    </w:p>
    <w:p w:rsidR="00680BB0" w:rsidRDefault="00680BB0" w:rsidP="00680BB0">
      <w:pPr>
        <w:rPr>
          <w:rtl/>
        </w:rPr>
      </w:pPr>
      <w:bookmarkStart w:id="705" w:name="_ETM_Q1_3634486"/>
      <w:bookmarkStart w:id="706" w:name="_ETM_Q1_3634569"/>
      <w:bookmarkEnd w:id="705"/>
      <w:bookmarkEnd w:id="706"/>
    </w:p>
    <w:p w:rsidR="00680BB0" w:rsidRDefault="00680BB0" w:rsidP="00F0767B">
      <w:pPr>
        <w:pStyle w:val="af6"/>
        <w:rPr>
          <w:rtl/>
        </w:rPr>
      </w:pPr>
      <w:bookmarkStart w:id="707" w:name="ET_yor_5765_64"/>
      <w:r w:rsidRPr="00F0767B">
        <w:rPr>
          <w:rStyle w:val="TagStyle"/>
          <w:rtl/>
        </w:rPr>
        <w:t xml:space="preserve"> &lt;&lt; יור &gt;&gt;</w:t>
      </w:r>
      <w:r w:rsidRPr="00680BB0">
        <w:rPr>
          <w:rStyle w:val="TagStyle"/>
          <w:rtl/>
        </w:rPr>
        <w:t xml:space="preserve"> </w:t>
      </w:r>
      <w:r>
        <w:rPr>
          <w:rtl/>
        </w:rPr>
        <w:t>היו"ר מיכאל מרדכי ביטון:</w:t>
      </w:r>
      <w:r w:rsidRPr="00680BB0">
        <w:rPr>
          <w:rStyle w:val="TagStyle"/>
          <w:rtl/>
        </w:rPr>
        <w:t xml:space="preserve"> </w:t>
      </w:r>
      <w:r w:rsidRPr="00F0767B">
        <w:rPr>
          <w:rStyle w:val="TagStyle"/>
          <w:rtl/>
        </w:rPr>
        <w:t>&lt;&lt; יור &gt;&gt;</w:t>
      </w:r>
      <w:r>
        <w:rPr>
          <w:rtl/>
        </w:rPr>
        <w:t xml:space="preserve">   </w:t>
      </w:r>
      <w:bookmarkEnd w:id="707"/>
    </w:p>
    <w:p w:rsidR="00680BB0" w:rsidRDefault="00680BB0" w:rsidP="00680BB0">
      <w:pPr>
        <w:pStyle w:val="KeepWithNext"/>
        <w:rPr>
          <w:rtl/>
        </w:rPr>
      </w:pPr>
    </w:p>
    <w:p w:rsidR="00680BB0" w:rsidRDefault="00680BB0" w:rsidP="00680BB0">
      <w:pPr>
        <w:rPr>
          <w:rtl/>
        </w:rPr>
      </w:pPr>
      <w:r>
        <w:rPr>
          <w:rFonts w:hint="cs"/>
          <w:rtl/>
        </w:rPr>
        <w:t>זה עיקרון הלכתי.</w:t>
      </w:r>
    </w:p>
    <w:p w:rsidR="00680BB0" w:rsidRDefault="00680BB0" w:rsidP="00680BB0">
      <w:pPr>
        <w:rPr>
          <w:rtl/>
        </w:rPr>
      </w:pPr>
    </w:p>
    <w:p w:rsidR="00680BB0" w:rsidRDefault="00680BB0" w:rsidP="00F0767B">
      <w:pPr>
        <w:pStyle w:val="-"/>
        <w:rPr>
          <w:rtl/>
        </w:rPr>
      </w:pPr>
      <w:bookmarkStart w:id="708" w:name="ET_guest_יהודה_גליק_72"/>
      <w:r w:rsidRPr="00F0767B">
        <w:rPr>
          <w:rStyle w:val="TagStyle"/>
          <w:rtl/>
        </w:rPr>
        <w:t xml:space="preserve"> &lt;&lt; דובר_המשך &gt;&gt;</w:t>
      </w:r>
      <w:r w:rsidRPr="00680BB0">
        <w:rPr>
          <w:rStyle w:val="TagStyle"/>
          <w:rtl/>
        </w:rPr>
        <w:t xml:space="preserve"> </w:t>
      </w:r>
      <w:r>
        <w:rPr>
          <w:rtl/>
        </w:rPr>
        <w:t>יהודה גליק:</w:t>
      </w:r>
      <w:r w:rsidRPr="00680BB0">
        <w:rPr>
          <w:rStyle w:val="TagStyle"/>
          <w:rtl/>
        </w:rPr>
        <w:t xml:space="preserve"> </w:t>
      </w:r>
      <w:r w:rsidRPr="00F0767B">
        <w:rPr>
          <w:rStyle w:val="TagStyle"/>
          <w:rtl/>
        </w:rPr>
        <w:t>&lt;&lt; דובר_המשך &gt;&gt;</w:t>
      </w:r>
      <w:bookmarkEnd w:id="708"/>
      <w:r>
        <w:rPr>
          <w:rtl/>
        </w:rPr>
        <w:t xml:space="preserve">   </w:t>
      </w:r>
    </w:p>
    <w:p w:rsidR="00680BB0" w:rsidRDefault="00680BB0" w:rsidP="00680BB0">
      <w:pPr>
        <w:pStyle w:val="KeepWithNext"/>
        <w:rPr>
          <w:rtl/>
        </w:rPr>
      </w:pPr>
    </w:p>
    <w:p w:rsidR="00A353EB" w:rsidRDefault="00680BB0" w:rsidP="00680BB0">
      <w:pPr>
        <w:rPr>
          <w:rtl/>
        </w:rPr>
      </w:pPr>
      <w:r>
        <w:rPr>
          <w:rFonts w:hint="cs"/>
          <w:rtl/>
        </w:rPr>
        <w:t xml:space="preserve">נכון, ועדת הכלכלה </w:t>
      </w:r>
      <w:r w:rsidR="00A353EB">
        <w:rPr>
          <w:rFonts w:hint="cs"/>
          <w:rtl/>
        </w:rPr>
        <w:t xml:space="preserve">היא הפה שהתיר, הגיע הזמן שהיא גם הפה שיאסור. </w:t>
      </w:r>
      <w:bookmarkStart w:id="709" w:name="_ETM_Q1_3638657"/>
      <w:bookmarkEnd w:id="709"/>
    </w:p>
    <w:p w:rsidR="00A353EB" w:rsidRDefault="00A353EB" w:rsidP="00680BB0">
      <w:pPr>
        <w:rPr>
          <w:rtl/>
        </w:rPr>
      </w:pPr>
      <w:bookmarkStart w:id="710" w:name="_ETM_Q1_3640368"/>
      <w:bookmarkStart w:id="711" w:name="_ETM_Q1_3640413"/>
      <w:bookmarkEnd w:id="710"/>
      <w:bookmarkEnd w:id="711"/>
    </w:p>
    <w:p w:rsidR="00A353EB" w:rsidRDefault="00A353EB" w:rsidP="00F0767B">
      <w:pPr>
        <w:pStyle w:val="af6"/>
        <w:rPr>
          <w:rtl/>
        </w:rPr>
      </w:pPr>
      <w:bookmarkStart w:id="712" w:name="ET_yor_5765_66"/>
      <w:r w:rsidRPr="00F0767B">
        <w:rPr>
          <w:rStyle w:val="TagStyle"/>
          <w:rtl/>
        </w:rPr>
        <w:t xml:space="preserve"> &lt;&lt; יור &gt;&gt;</w:t>
      </w:r>
      <w:r w:rsidRPr="00A353EB">
        <w:rPr>
          <w:rStyle w:val="TagStyle"/>
          <w:rtl/>
        </w:rPr>
        <w:t xml:space="preserve"> </w:t>
      </w:r>
      <w:r>
        <w:rPr>
          <w:rtl/>
        </w:rPr>
        <w:t>היו"ר מיכאל מרדכי ביטון:</w:t>
      </w:r>
      <w:r w:rsidRPr="00A353EB">
        <w:rPr>
          <w:rStyle w:val="TagStyle"/>
          <w:rtl/>
        </w:rPr>
        <w:t xml:space="preserve"> </w:t>
      </w:r>
      <w:r w:rsidRPr="00F0767B">
        <w:rPr>
          <w:rStyle w:val="TagStyle"/>
          <w:rtl/>
        </w:rPr>
        <w:t>&lt;&lt; יור &gt;&gt;</w:t>
      </w:r>
      <w:r>
        <w:rPr>
          <w:rtl/>
        </w:rPr>
        <w:t xml:space="preserve">   </w:t>
      </w:r>
      <w:bookmarkEnd w:id="712"/>
    </w:p>
    <w:p w:rsidR="00A353EB" w:rsidRDefault="00A353EB" w:rsidP="00A353EB">
      <w:pPr>
        <w:pStyle w:val="KeepWithNext"/>
        <w:rPr>
          <w:rtl/>
        </w:rPr>
      </w:pPr>
    </w:p>
    <w:p w:rsidR="00680BB0" w:rsidRDefault="00A353EB" w:rsidP="00A353EB">
      <w:pPr>
        <w:rPr>
          <w:rtl/>
        </w:rPr>
      </w:pPr>
      <w:bookmarkStart w:id="713" w:name="_ETM_Q1_3641356"/>
      <w:bookmarkEnd w:id="713"/>
      <w:r>
        <w:rPr>
          <w:rFonts w:hint="cs"/>
          <w:rtl/>
        </w:rPr>
        <w:t>תודה רבה. נשמע את עמוס שוקן, המוציא לאור של עיתון</w:t>
      </w:r>
      <w:bookmarkStart w:id="714" w:name="_ETM_Q1_3649839"/>
      <w:bookmarkEnd w:id="714"/>
      <w:r>
        <w:rPr>
          <w:rFonts w:hint="cs"/>
          <w:rtl/>
        </w:rPr>
        <w:t xml:space="preserve"> </w:t>
      </w:r>
      <w:r w:rsidR="003B0D6F">
        <w:rPr>
          <w:rFonts w:hint="cs"/>
          <w:rtl/>
        </w:rPr>
        <w:t>"</w:t>
      </w:r>
      <w:r>
        <w:rPr>
          <w:rFonts w:hint="cs"/>
          <w:rtl/>
        </w:rPr>
        <w:t>הארץ</w:t>
      </w:r>
      <w:r w:rsidR="003B0D6F">
        <w:rPr>
          <w:rFonts w:hint="cs"/>
          <w:rtl/>
        </w:rPr>
        <w:t>"</w:t>
      </w:r>
      <w:r>
        <w:rPr>
          <w:rFonts w:hint="cs"/>
          <w:rtl/>
        </w:rPr>
        <w:t xml:space="preserve">, בבקשה. </w:t>
      </w:r>
      <w:r w:rsidR="00680BB0">
        <w:rPr>
          <w:rFonts w:hint="cs"/>
          <w:rtl/>
        </w:rPr>
        <w:t xml:space="preserve"> </w:t>
      </w:r>
    </w:p>
    <w:p w:rsidR="00680032" w:rsidRDefault="00680032" w:rsidP="00680032">
      <w:pPr>
        <w:rPr>
          <w:rtl/>
          <w:lang w:eastAsia="he-IL"/>
        </w:rPr>
      </w:pPr>
      <w:bookmarkStart w:id="715" w:name="_ETM_Q1_3627617"/>
      <w:bookmarkStart w:id="716" w:name="_ETM_Q1_3627714"/>
      <w:bookmarkEnd w:id="715"/>
      <w:bookmarkEnd w:id="716"/>
    </w:p>
    <w:p w:rsidR="00565641" w:rsidRDefault="00565641" w:rsidP="00F0767B">
      <w:pPr>
        <w:pStyle w:val="af9"/>
        <w:rPr>
          <w:lang w:eastAsia="he-IL"/>
        </w:rPr>
      </w:pPr>
      <w:bookmarkStart w:id="717" w:name="ET_guest_851335_21"/>
      <w:r w:rsidRPr="00F0767B">
        <w:rPr>
          <w:rStyle w:val="TagStyle"/>
          <w:rtl/>
        </w:rPr>
        <w:t xml:space="preserve"> &lt;&lt; אורח &gt;&gt;</w:t>
      </w:r>
      <w:r w:rsidRPr="00565641">
        <w:rPr>
          <w:rStyle w:val="TagStyle"/>
          <w:rtl/>
        </w:rPr>
        <w:t xml:space="preserve"> </w:t>
      </w:r>
      <w:r>
        <w:rPr>
          <w:rtl/>
          <w:lang w:eastAsia="he-IL"/>
        </w:rPr>
        <w:t>עמוס שוקן:</w:t>
      </w:r>
      <w:r w:rsidRPr="00565641">
        <w:rPr>
          <w:rStyle w:val="TagStyle"/>
          <w:rtl/>
        </w:rPr>
        <w:t xml:space="preserve"> </w:t>
      </w:r>
      <w:r w:rsidRPr="00F0767B">
        <w:rPr>
          <w:rStyle w:val="TagStyle"/>
          <w:rtl/>
        </w:rPr>
        <w:t>&lt;&lt; אורח &gt;&gt;</w:t>
      </w:r>
      <w:r>
        <w:rPr>
          <w:rtl/>
          <w:lang w:eastAsia="he-IL"/>
        </w:rPr>
        <w:t xml:space="preserve">   </w:t>
      </w:r>
      <w:bookmarkEnd w:id="717"/>
    </w:p>
    <w:p w:rsidR="00565641" w:rsidRDefault="00565641" w:rsidP="00565641">
      <w:pPr>
        <w:pStyle w:val="KeepWithNext"/>
        <w:rPr>
          <w:rtl/>
          <w:lang w:eastAsia="he-IL"/>
        </w:rPr>
      </w:pPr>
    </w:p>
    <w:p w:rsidR="00B050C7" w:rsidRDefault="00A353EB" w:rsidP="005B7CB8">
      <w:pPr>
        <w:rPr>
          <w:rtl/>
          <w:lang w:eastAsia="he-IL"/>
        </w:rPr>
      </w:pPr>
      <w:bookmarkStart w:id="718" w:name="_ETM_Q1_3655895"/>
      <w:bookmarkStart w:id="719" w:name="_ETM_Q1_3656175"/>
      <w:bookmarkStart w:id="720" w:name="_ETM_Q1_3656241"/>
      <w:bookmarkEnd w:id="718"/>
      <w:bookmarkEnd w:id="719"/>
      <w:bookmarkEnd w:id="720"/>
      <w:r>
        <w:rPr>
          <w:rFonts w:hint="cs"/>
          <w:rtl/>
          <w:lang w:eastAsia="he-IL"/>
        </w:rPr>
        <w:t xml:space="preserve">שלום לכולם. אני מתפלא על חבר הכנסת לשעבר </w:t>
      </w:r>
      <w:bookmarkStart w:id="721" w:name="_ETM_Q1_3666319"/>
      <w:bookmarkEnd w:id="721"/>
      <w:r>
        <w:rPr>
          <w:rFonts w:hint="cs"/>
          <w:rtl/>
          <w:lang w:eastAsia="he-IL"/>
        </w:rPr>
        <w:t>יהודה גל</w:t>
      </w:r>
      <w:r w:rsidR="005B7CB8">
        <w:rPr>
          <w:rFonts w:hint="cs"/>
          <w:rtl/>
          <w:lang w:eastAsia="he-IL"/>
        </w:rPr>
        <w:t>י</w:t>
      </w:r>
      <w:r>
        <w:rPr>
          <w:rFonts w:hint="cs"/>
          <w:rtl/>
          <w:lang w:eastAsia="he-IL"/>
        </w:rPr>
        <w:t>ק שלא מכיר את החוק שהוא חוקק. אף פעם</w:t>
      </w:r>
      <w:bookmarkStart w:id="722" w:name="_ETM_Q1_3672352"/>
      <w:bookmarkEnd w:id="722"/>
      <w:r>
        <w:rPr>
          <w:rFonts w:hint="cs"/>
          <w:rtl/>
          <w:lang w:eastAsia="he-IL"/>
        </w:rPr>
        <w:t xml:space="preserve"> לא הייתה הבטחה לפרסם כל יום מודעה נגד עישון. כן </w:t>
      </w:r>
      <w:bookmarkStart w:id="723" w:name="_ETM_Q1_3677640"/>
      <w:bookmarkEnd w:id="723"/>
      <w:r>
        <w:rPr>
          <w:rFonts w:hint="cs"/>
          <w:rtl/>
          <w:lang w:eastAsia="he-IL"/>
        </w:rPr>
        <w:t>הייתה התחייבות של העיתונים כנגד כל מודעה של טבק, לתת</w:t>
      </w:r>
      <w:bookmarkStart w:id="724" w:name="_ETM_Q1_3684757"/>
      <w:bookmarkEnd w:id="724"/>
      <w:r>
        <w:rPr>
          <w:rFonts w:hint="cs"/>
          <w:rtl/>
          <w:lang w:eastAsia="he-IL"/>
        </w:rPr>
        <w:t xml:space="preserve"> שטח מקביל ושווה למודעה ללא תשלום של משרד הבריאות, שיעשה </w:t>
      </w:r>
      <w:bookmarkStart w:id="725" w:name="_ETM_Q1_3696149"/>
      <w:bookmarkEnd w:id="725"/>
      <w:r>
        <w:rPr>
          <w:rFonts w:hint="cs"/>
          <w:rtl/>
          <w:lang w:eastAsia="he-IL"/>
        </w:rPr>
        <w:t xml:space="preserve">בה מה שהוא רוצה ויפרסם נגד עישון. הדבר הזה, </w:t>
      </w:r>
      <w:bookmarkStart w:id="726" w:name="_ETM_Q1_3702648"/>
      <w:bookmarkEnd w:id="726"/>
      <w:r>
        <w:rPr>
          <w:rFonts w:hint="cs"/>
          <w:rtl/>
          <w:lang w:eastAsia="he-IL"/>
        </w:rPr>
        <w:t>בעיתונים שאני רואה, אני לא רואה הרבה אבל רואה</w:t>
      </w:r>
      <w:bookmarkStart w:id="727" w:name="_ETM_Q1_3706589"/>
      <w:bookmarkEnd w:id="727"/>
      <w:r>
        <w:rPr>
          <w:rFonts w:hint="cs"/>
          <w:rtl/>
          <w:lang w:eastAsia="he-IL"/>
        </w:rPr>
        <w:t xml:space="preserve"> כמה כל יום, הדבר הזה מתקיים באופן קבוע ואין מצב </w:t>
      </w:r>
      <w:bookmarkStart w:id="728" w:name="_ETM_Q1_3717006"/>
      <w:bookmarkEnd w:id="728"/>
      <w:r>
        <w:rPr>
          <w:rFonts w:hint="cs"/>
          <w:rtl/>
          <w:lang w:eastAsia="he-IL"/>
        </w:rPr>
        <w:t xml:space="preserve">שתתפרסם אצלנו בעיתון, או בידיעות אחרונות או מעריב או גלובס </w:t>
      </w:r>
      <w:bookmarkStart w:id="729" w:name="_ETM_Q1_3725089"/>
      <w:bookmarkEnd w:id="729"/>
      <w:r>
        <w:rPr>
          <w:rFonts w:hint="cs"/>
          <w:rtl/>
          <w:lang w:eastAsia="he-IL"/>
        </w:rPr>
        <w:t xml:space="preserve">או ישראל היום, מודעה של עישון, של טבק, של יצרני </w:t>
      </w:r>
      <w:bookmarkStart w:id="730" w:name="_ETM_Q1_3731637"/>
      <w:bookmarkEnd w:id="730"/>
      <w:r>
        <w:rPr>
          <w:rFonts w:hint="cs"/>
          <w:rtl/>
          <w:lang w:eastAsia="he-IL"/>
        </w:rPr>
        <w:t xml:space="preserve">סיגריות, כאשר אין באותו גיליון מודעה מנוגדת לעישון של משרד הבריאות, לדעתי זה לא קיים. </w:t>
      </w:r>
      <w:bookmarkStart w:id="731" w:name="_ETM_Q1_3743732"/>
      <w:bookmarkStart w:id="732" w:name="_ETM_Q1_3743824"/>
      <w:bookmarkStart w:id="733" w:name="_ETM_Q1_3743875"/>
      <w:bookmarkStart w:id="734" w:name="_ETM_Q1_3743949"/>
      <w:bookmarkEnd w:id="731"/>
      <w:bookmarkEnd w:id="732"/>
      <w:bookmarkEnd w:id="733"/>
      <w:bookmarkEnd w:id="734"/>
      <w:r w:rsidR="00B050C7">
        <w:rPr>
          <w:rFonts w:hint="cs"/>
          <w:rtl/>
          <w:lang w:eastAsia="he-IL"/>
        </w:rPr>
        <w:t xml:space="preserve">מהבחינה הזו, העיתונות המודפסת עומדת </w:t>
      </w:r>
      <w:bookmarkStart w:id="735" w:name="_ETM_Q1_3748766"/>
      <w:bookmarkEnd w:id="735"/>
      <w:r w:rsidR="00B050C7">
        <w:rPr>
          <w:rFonts w:hint="cs"/>
          <w:rtl/>
          <w:lang w:eastAsia="he-IL"/>
        </w:rPr>
        <w:t xml:space="preserve">בהתחייבות שלקחה על עצמה כשנחקק החוק. </w:t>
      </w:r>
      <w:bookmarkStart w:id="736" w:name="_ETM_Q1_3752193"/>
      <w:bookmarkEnd w:id="736"/>
    </w:p>
    <w:p w:rsidR="00B050C7" w:rsidRDefault="00B050C7" w:rsidP="00B050C7">
      <w:pPr>
        <w:rPr>
          <w:rtl/>
          <w:lang w:eastAsia="he-IL"/>
        </w:rPr>
      </w:pPr>
      <w:bookmarkStart w:id="737" w:name="_ETM_Q1_3752272"/>
      <w:bookmarkStart w:id="738" w:name="_ETM_Q1_3752353"/>
      <w:bookmarkEnd w:id="737"/>
      <w:bookmarkEnd w:id="738"/>
    </w:p>
    <w:p w:rsidR="00B050C7" w:rsidRDefault="002B0127" w:rsidP="002B0127">
      <w:pPr>
        <w:rPr>
          <w:rtl/>
          <w:lang w:eastAsia="he-IL"/>
        </w:rPr>
      </w:pPr>
      <w:bookmarkStart w:id="739" w:name="_ETM_Q1_3752452"/>
      <w:bookmarkEnd w:id="739"/>
      <w:r>
        <w:rPr>
          <w:rFonts w:hint="cs"/>
          <w:rtl/>
          <w:lang w:eastAsia="he-IL"/>
        </w:rPr>
        <w:t xml:space="preserve">מתעוררת אצלי שאלה, </w:t>
      </w:r>
      <w:bookmarkStart w:id="740" w:name="_ETM_Q1_3757810"/>
      <w:bookmarkEnd w:id="740"/>
      <w:r>
        <w:rPr>
          <w:rFonts w:hint="cs"/>
          <w:rtl/>
          <w:lang w:eastAsia="he-IL"/>
        </w:rPr>
        <w:t xml:space="preserve">הדיון הוא במאה אחוז בפרסום בעיתונות המודפסת, אבל לעיתונות המודפסת, </w:t>
      </w:r>
      <w:bookmarkStart w:id="741" w:name="_ETM_Q1_3769451"/>
      <w:bookmarkEnd w:id="741"/>
      <w:r>
        <w:rPr>
          <w:rFonts w:hint="cs"/>
          <w:rtl/>
          <w:lang w:eastAsia="he-IL"/>
        </w:rPr>
        <w:t xml:space="preserve">גם בשלוש השנים האלה קרו כמה דברים ואחד מהם זה </w:t>
      </w:r>
      <w:bookmarkStart w:id="742" w:name="_ETM_Q1_3775818"/>
      <w:bookmarkEnd w:id="742"/>
      <w:r>
        <w:rPr>
          <w:rFonts w:hint="cs"/>
          <w:rtl/>
          <w:lang w:eastAsia="he-IL"/>
        </w:rPr>
        <w:t>שחלקת הפרסום במשק הישראלי הוא לדעתי אולי פחות מ-10%, כשפעם</w:t>
      </w:r>
      <w:bookmarkStart w:id="743" w:name="_ETM_Q1_3786538"/>
      <w:bookmarkEnd w:id="743"/>
      <w:r>
        <w:rPr>
          <w:rFonts w:hint="cs"/>
          <w:rtl/>
          <w:lang w:eastAsia="he-IL"/>
        </w:rPr>
        <w:t>, לפני המון שנים הוא היה 40%. החוק שעבר לפני</w:t>
      </w:r>
      <w:bookmarkStart w:id="744" w:name="_ETM_Q1_3791962"/>
      <w:bookmarkEnd w:id="744"/>
      <w:r>
        <w:rPr>
          <w:rFonts w:hint="cs"/>
          <w:rtl/>
          <w:lang w:eastAsia="he-IL"/>
        </w:rPr>
        <w:t xml:space="preserve"> שלוש שנים הוא חוק ש - - </w:t>
      </w:r>
      <w:bookmarkStart w:id="745" w:name="_ETM_Q1_3791985"/>
      <w:bookmarkEnd w:id="745"/>
      <w:r>
        <w:rPr>
          <w:rFonts w:hint="cs"/>
          <w:rtl/>
          <w:lang w:eastAsia="he-IL"/>
        </w:rPr>
        <w:t xml:space="preserve">- כל כך הרבה פרסום </w:t>
      </w:r>
      <w:bookmarkStart w:id="746" w:name="_ETM_Q1_3797473"/>
      <w:bookmarkEnd w:id="746"/>
      <w:r>
        <w:rPr>
          <w:rFonts w:hint="cs"/>
          <w:rtl/>
          <w:lang w:eastAsia="he-IL"/>
        </w:rPr>
        <w:t xml:space="preserve">לטבק, כל כך הרבה נוכחות של טבק בחנויות, היום </w:t>
      </w:r>
      <w:r w:rsidR="00B41857">
        <w:rPr>
          <w:rFonts w:hint="cs"/>
          <w:rtl/>
          <w:lang w:eastAsia="he-IL"/>
        </w:rPr>
        <w:t xml:space="preserve">אתה </w:t>
      </w:r>
      <w:r>
        <w:rPr>
          <w:rFonts w:hint="cs"/>
          <w:rtl/>
          <w:lang w:eastAsia="he-IL"/>
        </w:rPr>
        <w:t>לא רואה סיגריות כשאתה הולך לחנויות, אלא אתה</w:t>
      </w:r>
      <w:bookmarkStart w:id="747" w:name="_ETM_Q1_3809601"/>
      <w:bookmarkEnd w:id="747"/>
      <w:r>
        <w:rPr>
          <w:rFonts w:hint="cs"/>
          <w:rtl/>
          <w:lang w:eastAsia="he-IL"/>
        </w:rPr>
        <w:t xml:space="preserve"> רואה קופסאות סגורות בלי שום זום אין, שלא</w:t>
      </w:r>
      <w:bookmarkStart w:id="748" w:name="_ETM_Q1_3817325"/>
      <w:bookmarkEnd w:id="748"/>
      <w:r>
        <w:rPr>
          <w:rFonts w:hint="cs"/>
          <w:rtl/>
          <w:lang w:eastAsia="he-IL"/>
        </w:rPr>
        <w:t xml:space="preserve"> יקרה מקרה שתראה פתאום קופסת סיגריה בחנות ותקנה אותה. כמובן, </w:t>
      </w:r>
      <w:bookmarkStart w:id="749" w:name="_ETM_Q1_3825871"/>
      <w:bookmarkEnd w:id="749"/>
      <w:r>
        <w:rPr>
          <w:rFonts w:hint="cs"/>
          <w:rtl/>
          <w:lang w:eastAsia="he-IL"/>
        </w:rPr>
        <w:t xml:space="preserve">באמצעי הפרסום המאסיביים ברשתות החברתיות שהיום הם חלק ניכר מתקציב </w:t>
      </w:r>
      <w:bookmarkStart w:id="750" w:name="_ETM_Q1_3836350"/>
      <w:bookmarkEnd w:id="750"/>
      <w:r>
        <w:rPr>
          <w:rFonts w:hint="cs"/>
          <w:rtl/>
          <w:lang w:eastAsia="he-IL"/>
        </w:rPr>
        <w:t xml:space="preserve">הפרסום, אין פרסום טבק, </w:t>
      </w:r>
      <w:r w:rsidR="00035886">
        <w:rPr>
          <w:rFonts w:hint="cs"/>
          <w:rtl/>
          <w:lang w:eastAsia="he-IL"/>
        </w:rPr>
        <w:t>ג</w:t>
      </w:r>
      <w:r>
        <w:rPr>
          <w:rFonts w:hint="cs"/>
          <w:rtl/>
          <w:lang w:eastAsia="he-IL"/>
        </w:rPr>
        <w:t xml:space="preserve">ם לא אצלנו בדיגיטל. המידה שאפשר </w:t>
      </w:r>
      <w:bookmarkStart w:id="751" w:name="_ETM_Q1_3846992"/>
      <w:bookmarkEnd w:id="751"/>
      <w:r>
        <w:rPr>
          <w:rFonts w:hint="cs"/>
          <w:rtl/>
          <w:lang w:eastAsia="he-IL"/>
        </w:rPr>
        <w:t xml:space="preserve">לראות את העיתון המודפס בדיגיטל היא מאוד מצומצמת. יש מעט </w:t>
      </w:r>
      <w:bookmarkStart w:id="752" w:name="_ETM_Q1_3855826"/>
      <w:bookmarkEnd w:id="752"/>
      <w:r>
        <w:rPr>
          <w:rFonts w:hint="cs"/>
          <w:rtl/>
          <w:lang w:eastAsia="he-IL"/>
        </w:rPr>
        <w:t xml:space="preserve">אנשים שעושים את זה והם בדרך כלל אנשים מבוגרים. אבל </w:t>
      </w:r>
      <w:bookmarkStart w:id="753" w:name="_ETM_Q1_3862977"/>
      <w:bookmarkEnd w:id="753"/>
      <w:r w:rsidR="001271CE">
        <w:rPr>
          <w:rFonts w:hint="cs"/>
          <w:rtl/>
          <w:lang w:eastAsia="he-IL"/>
        </w:rPr>
        <w:t>בכל זאת מספרם קטן</w:t>
      </w:r>
      <w:r>
        <w:rPr>
          <w:rFonts w:hint="cs"/>
          <w:rtl/>
          <w:lang w:eastAsia="he-IL"/>
        </w:rPr>
        <w:t xml:space="preserve">. </w:t>
      </w:r>
      <w:bookmarkStart w:id="754" w:name="_ETM_Q1_3873168"/>
      <w:bookmarkEnd w:id="754"/>
    </w:p>
    <w:p w:rsidR="002B0127" w:rsidRDefault="002B0127" w:rsidP="002B0127">
      <w:pPr>
        <w:rPr>
          <w:rtl/>
          <w:lang w:eastAsia="he-IL"/>
        </w:rPr>
      </w:pPr>
      <w:bookmarkStart w:id="755" w:name="_ETM_Q1_3873233"/>
      <w:bookmarkStart w:id="756" w:name="_ETM_Q1_3873327"/>
      <w:bookmarkEnd w:id="755"/>
      <w:bookmarkEnd w:id="756"/>
    </w:p>
    <w:p w:rsidR="00A30174" w:rsidRDefault="00035886" w:rsidP="00B41857">
      <w:pPr>
        <w:rPr>
          <w:rtl/>
          <w:lang w:eastAsia="he-IL"/>
        </w:rPr>
      </w:pPr>
      <w:bookmarkStart w:id="757" w:name="_ETM_Q1_3873368"/>
      <w:bookmarkEnd w:id="757"/>
      <w:r>
        <w:rPr>
          <w:rFonts w:hint="cs"/>
          <w:rtl/>
          <w:lang w:eastAsia="he-IL"/>
        </w:rPr>
        <w:t xml:space="preserve">צריכה להישאל שאלה, חוק הטבק </w:t>
      </w:r>
      <w:bookmarkStart w:id="758" w:name="_ETM_Q1_3880462"/>
      <w:bookmarkEnd w:id="758"/>
      <w:r>
        <w:rPr>
          <w:rFonts w:hint="cs"/>
          <w:rtl/>
          <w:lang w:eastAsia="he-IL"/>
        </w:rPr>
        <w:t xml:space="preserve">שעבר לפני שלוש שנים </w:t>
      </w:r>
      <w:r w:rsidR="00E54E79">
        <w:rPr>
          <w:rFonts w:hint="cs"/>
          <w:rtl/>
          <w:lang w:eastAsia="he-IL"/>
        </w:rPr>
        <w:t xml:space="preserve">היה לדעת כל מחוקקיו </w:t>
      </w:r>
      <w:bookmarkStart w:id="759" w:name="_ETM_Q1_3887541"/>
      <w:bookmarkEnd w:id="759"/>
      <w:r w:rsidR="00E54E79">
        <w:rPr>
          <w:rFonts w:hint="cs"/>
          <w:rtl/>
          <w:lang w:eastAsia="he-IL"/>
        </w:rPr>
        <w:t xml:space="preserve">הישג עצום. יש שאלה ששווה לבדוק, באיזו מידה הוא השפיע על עישון בישראל? בכל זאת זה כבר שלוש שנים שהוא </w:t>
      </w:r>
      <w:bookmarkStart w:id="760" w:name="_ETM_Q1_3899306"/>
      <w:bookmarkEnd w:id="760"/>
      <w:r w:rsidR="00E54E79">
        <w:rPr>
          <w:rFonts w:hint="cs"/>
          <w:rtl/>
          <w:lang w:eastAsia="he-IL"/>
        </w:rPr>
        <w:t xml:space="preserve">קיים. </w:t>
      </w:r>
      <w:r w:rsidR="00A30174">
        <w:rPr>
          <w:rFonts w:hint="cs"/>
          <w:rtl/>
          <w:lang w:eastAsia="he-IL"/>
        </w:rPr>
        <w:t>גם מעניין לבדוק את ההשפעה של המודעות של מ</w:t>
      </w:r>
      <w:r w:rsidR="00B41857">
        <w:rPr>
          <w:rFonts w:hint="cs"/>
          <w:rtl/>
          <w:lang w:eastAsia="he-IL"/>
        </w:rPr>
        <w:t>ש</w:t>
      </w:r>
      <w:r w:rsidR="00A30174">
        <w:rPr>
          <w:rFonts w:hint="cs"/>
          <w:rtl/>
          <w:lang w:eastAsia="he-IL"/>
        </w:rPr>
        <w:t>רד</w:t>
      </w:r>
      <w:bookmarkStart w:id="761" w:name="_ETM_Q1_3916298"/>
      <w:bookmarkEnd w:id="761"/>
      <w:r w:rsidR="00A30174">
        <w:rPr>
          <w:rFonts w:hint="cs"/>
          <w:rtl/>
          <w:lang w:eastAsia="he-IL"/>
        </w:rPr>
        <w:t xml:space="preserve"> הבריאות נגד עישון בעיתונות המודפסת על ירידה בעישון, שאני חושב </w:t>
      </w:r>
      <w:bookmarkStart w:id="762" w:name="_ETM_Q1_3925855"/>
      <w:bookmarkEnd w:id="762"/>
      <w:r w:rsidR="00A30174">
        <w:rPr>
          <w:rFonts w:hint="cs"/>
          <w:rtl/>
          <w:lang w:eastAsia="he-IL"/>
        </w:rPr>
        <w:t xml:space="preserve">שזה גם קרה. </w:t>
      </w:r>
    </w:p>
    <w:p w:rsidR="00A30174" w:rsidRDefault="00A30174" w:rsidP="00035886">
      <w:pPr>
        <w:rPr>
          <w:rtl/>
          <w:lang w:eastAsia="he-IL"/>
        </w:rPr>
      </w:pPr>
      <w:bookmarkStart w:id="763" w:name="_ETM_Q1_3928062"/>
      <w:bookmarkStart w:id="764" w:name="_ETM_Q1_3928101"/>
      <w:bookmarkStart w:id="765" w:name="_ETM_Q1_3928222"/>
      <w:bookmarkEnd w:id="763"/>
      <w:bookmarkEnd w:id="764"/>
      <w:bookmarkEnd w:id="765"/>
    </w:p>
    <w:p w:rsidR="00524480" w:rsidRDefault="00E24E3E" w:rsidP="00344031">
      <w:pPr>
        <w:rPr>
          <w:rtl/>
          <w:lang w:eastAsia="he-IL"/>
        </w:rPr>
      </w:pPr>
      <w:bookmarkStart w:id="766" w:name="_ETM_Q1_3928298"/>
      <w:bookmarkEnd w:id="766"/>
      <w:r>
        <w:rPr>
          <w:rFonts w:hint="cs"/>
          <w:rtl/>
          <w:lang w:eastAsia="he-IL"/>
        </w:rPr>
        <w:t xml:space="preserve">דובר קודם על זה שהעיתונים מקבלים פרסום </w:t>
      </w:r>
      <w:bookmarkStart w:id="767" w:name="_ETM_Q1_3935308"/>
      <w:bookmarkEnd w:id="767"/>
      <w:r>
        <w:rPr>
          <w:rFonts w:hint="cs"/>
          <w:rtl/>
          <w:lang w:eastAsia="he-IL"/>
        </w:rPr>
        <w:t>ותוכן שיווקי לטבק, זה פשוט לא נכון. אני לא ר</w:t>
      </w:r>
      <w:r w:rsidR="00344031">
        <w:rPr>
          <w:rFonts w:hint="cs"/>
          <w:rtl/>
          <w:lang w:eastAsia="he-IL"/>
        </w:rPr>
        <w:t>ו</w:t>
      </w:r>
      <w:r>
        <w:rPr>
          <w:rFonts w:hint="cs"/>
          <w:rtl/>
          <w:lang w:eastAsia="he-IL"/>
        </w:rPr>
        <w:t xml:space="preserve">אה </w:t>
      </w:r>
      <w:bookmarkStart w:id="768" w:name="_ETM_Q1_3942556"/>
      <w:bookmarkEnd w:id="768"/>
      <w:r>
        <w:rPr>
          <w:rFonts w:hint="cs"/>
          <w:rtl/>
          <w:lang w:eastAsia="he-IL"/>
        </w:rPr>
        <w:t xml:space="preserve">באף עיתון שיש תחליף. אם זה היה קורה זו הייתה הפרה של החוק על ידי עיתון שהיה מתייחס </w:t>
      </w:r>
      <w:bookmarkStart w:id="769" w:name="_ETM_Q1_3954567"/>
      <w:bookmarkEnd w:id="769"/>
      <w:r>
        <w:rPr>
          <w:rFonts w:hint="cs"/>
          <w:rtl/>
          <w:lang w:eastAsia="he-IL"/>
        </w:rPr>
        <w:t xml:space="preserve">לתוכן שיווקי שמקדם עישון </w:t>
      </w:r>
      <w:r w:rsidR="00E03269">
        <w:rPr>
          <w:rFonts w:hint="cs"/>
          <w:rtl/>
          <w:lang w:eastAsia="he-IL"/>
        </w:rPr>
        <w:t xml:space="preserve">כדבר שהוא מחוץ לחוק. אני </w:t>
      </w:r>
      <w:bookmarkStart w:id="770" w:name="_ETM_Q1_3963187"/>
      <w:bookmarkEnd w:id="770"/>
      <w:r w:rsidR="00E03269">
        <w:rPr>
          <w:rFonts w:hint="cs"/>
          <w:rtl/>
          <w:lang w:eastAsia="he-IL"/>
        </w:rPr>
        <w:t>פשוט לא ח</w:t>
      </w:r>
      <w:r w:rsidR="00344031">
        <w:rPr>
          <w:rFonts w:hint="cs"/>
          <w:rtl/>
          <w:lang w:eastAsia="he-IL"/>
        </w:rPr>
        <w:t>ו</w:t>
      </w:r>
      <w:r w:rsidR="00E03269">
        <w:rPr>
          <w:rFonts w:hint="cs"/>
          <w:rtl/>
          <w:lang w:eastAsia="he-IL"/>
        </w:rPr>
        <w:t xml:space="preserve">שב שמי שאמר את זה יכול להראות ראיה שזה קיים. </w:t>
      </w:r>
      <w:r w:rsidR="00524480">
        <w:rPr>
          <w:rFonts w:hint="cs"/>
          <w:rtl/>
          <w:lang w:eastAsia="he-IL"/>
        </w:rPr>
        <w:t xml:space="preserve">אולי בעיתון זניח שלא שומר גם </w:t>
      </w:r>
      <w:bookmarkStart w:id="771" w:name="_ETM_Q1_3977791"/>
      <w:bookmarkEnd w:id="771"/>
      <w:r w:rsidR="00524480">
        <w:rPr>
          <w:rFonts w:hint="cs"/>
          <w:rtl/>
          <w:lang w:eastAsia="he-IL"/>
        </w:rPr>
        <w:t xml:space="preserve">על חוקים אחרים, אז גם זה יכול לקרות לו. אני </w:t>
      </w:r>
      <w:bookmarkStart w:id="772" w:name="_ETM_Q1_3980432"/>
      <w:bookmarkEnd w:id="772"/>
      <w:r w:rsidR="00524480">
        <w:rPr>
          <w:rFonts w:hint="cs"/>
          <w:rtl/>
          <w:lang w:eastAsia="he-IL"/>
        </w:rPr>
        <w:t>לא מכיר עיתון כזה.</w:t>
      </w:r>
      <w:bookmarkStart w:id="773" w:name="_ETM_Q1_3983120"/>
      <w:bookmarkEnd w:id="773"/>
    </w:p>
    <w:p w:rsidR="00524480" w:rsidRDefault="00524480" w:rsidP="00E03269">
      <w:pPr>
        <w:rPr>
          <w:rtl/>
          <w:lang w:eastAsia="he-IL"/>
        </w:rPr>
      </w:pPr>
      <w:bookmarkStart w:id="774" w:name="_ETM_Q1_3983154"/>
      <w:bookmarkEnd w:id="774"/>
    </w:p>
    <w:p w:rsidR="00D24866" w:rsidRDefault="00287972" w:rsidP="00D24866">
      <w:pPr>
        <w:rPr>
          <w:rtl/>
          <w:lang w:eastAsia="he-IL"/>
        </w:rPr>
      </w:pPr>
      <w:bookmarkStart w:id="775" w:name="_ETM_Q1_3983247"/>
      <w:bookmarkStart w:id="776" w:name="_ETM_Q1_3983294"/>
      <w:bookmarkEnd w:id="775"/>
      <w:bookmarkEnd w:id="776"/>
      <w:r>
        <w:rPr>
          <w:rFonts w:hint="cs"/>
          <w:rtl/>
          <w:lang w:eastAsia="he-IL"/>
        </w:rPr>
        <w:t>המקום של העיתונות בפרסום הוא מאוד מינורי היום בשוק הישראלי. אנשים רואים פרסומת בטלוויז</w:t>
      </w:r>
      <w:r w:rsidR="00686086">
        <w:rPr>
          <w:rFonts w:hint="cs"/>
          <w:rtl/>
          <w:lang w:eastAsia="he-IL"/>
        </w:rPr>
        <w:t>י</w:t>
      </w:r>
      <w:r>
        <w:rPr>
          <w:rFonts w:hint="cs"/>
          <w:rtl/>
          <w:lang w:eastAsia="he-IL"/>
        </w:rPr>
        <w:t xml:space="preserve">ה וברשתות החברתיות </w:t>
      </w:r>
      <w:bookmarkStart w:id="777" w:name="_ETM_Q1_4003023"/>
      <w:bookmarkEnd w:id="777"/>
      <w:r>
        <w:rPr>
          <w:rFonts w:hint="cs"/>
          <w:rtl/>
          <w:lang w:eastAsia="he-IL"/>
        </w:rPr>
        <w:t>הר</w:t>
      </w:r>
      <w:r w:rsidR="00D24866">
        <w:rPr>
          <w:rFonts w:hint="cs"/>
          <w:rtl/>
          <w:lang w:eastAsia="he-IL"/>
        </w:rPr>
        <w:t>ב</w:t>
      </w:r>
      <w:r>
        <w:rPr>
          <w:rFonts w:hint="cs"/>
          <w:rtl/>
          <w:lang w:eastAsia="he-IL"/>
        </w:rPr>
        <w:t>ה יותר ממה שהם רואים בעיתונות המודפסת. לפני שמ</w:t>
      </w:r>
      <w:r w:rsidR="00413EFD">
        <w:rPr>
          <w:rFonts w:hint="cs"/>
          <w:rtl/>
          <w:lang w:eastAsia="he-IL"/>
        </w:rPr>
        <w:t>ח</w:t>
      </w:r>
      <w:r>
        <w:rPr>
          <w:rFonts w:hint="cs"/>
          <w:rtl/>
          <w:lang w:eastAsia="he-IL"/>
        </w:rPr>
        <w:t xml:space="preserve">וקקים </w:t>
      </w:r>
      <w:bookmarkStart w:id="778" w:name="_ETM_Q1_4014206"/>
      <w:bookmarkEnd w:id="778"/>
      <w:r>
        <w:rPr>
          <w:rFonts w:hint="cs"/>
          <w:rtl/>
          <w:lang w:eastAsia="he-IL"/>
        </w:rPr>
        <w:t>את</w:t>
      </w:r>
      <w:r w:rsidR="00686086">
        <w:rPr>
          <w:rFonts w:hint="cs"/>
          <w:rtl/>
          <w:lang w:eastAsia="he-IL"/>
        </w:rPr>
        <w:t xml:space="preserve"> </w:t>
      </w:r>
      <w:r>
        <w:rPr>
          <w:rFonts w:hint="cs"/>
          <w:rtl/>
          <w:lang w:eastAsia="he-IL"/>
        </w:rPr>
        <w:t>זה צריך לבדוק אם אנחנו צודקים שהאפשרות שנתנו למשרד</w:t>
      </w:r>
      <w:bookmarkStart w:id="779" w:name="_ETM_Q1_4021201"/>
      <w:bookmarkEnd w:id="779"/>
      <w:r>
        <w:rPr>
          <w:rFonts w:hint="cs"/>
          <w:rtl/>
          <w:lang w:eastAsia="he-IL"/>
        </w:rPr>
        <w:t xml:space="preserve"> הבריאות לפרסם ללא תשלום בפעם הראשונה, קמפיין משמעותי נגד עי</w:t>
      </w:r>
      <w:r w:rsidR="00686086">
        <w:rPr>
          <w:rFonts w:hint="cs"/>
          <w:rtl/>
          <w:lang w:eastAsia="he-IL"/>
        </w:rPr>
        <w:t>ש</w:t>
      </w:r>
      <w:r>
        <w:rPr>
          <w:rFonts w:hint="cs"/>
          <w:rtl/>
          <w:lang w:eastAsia="he-IL"/>
        </w:rPr>
        <w:t xml:space="preserve">ון, </w:t>
      </w:r>
      <w:bookmarkStart w:id="780" w:name="_ETM_Q1_4030607"/>
      <w:bookmarkEnd w:id="780"/>
      <w:r>
        <w:rPr>
          <w:rFonts w:hint="cs"/>
          <w:rtl/>
          <w:lang w:eastAsia="he-IL"/>
        </w:rPr>
        <w:t>אם היא לא הביאה תועלת יותר מאשר הנזק שהביאו המודעות של הטבק</w:t>
      </w:r>
      <w:r w:rsidR="005D4DEA">
        <w:rPr>
          <w:rFonts w:hint="cs"/>
          <w:rtl/>
          <w:lang w:eastAsia="he-IL"/>
        </w:rPr>
        <w:t xml:space="preserve"> שמתפרסמות אצלנו</w:t>
      </w:r>
      <w:r>
        <w:rPr>
          <w:rFonts w:hint="cs"/>
          <w:rtl/>
          <w:lang w:eastAsia="he-IL"/>
        </w:rPr>
        <w:t>.</w:t>
      </w:r>
      <w:r w:rsidR="005D4DEA">
        <w:rPr>
          <w:rFonts w:hint="cs"/>
          <w:rtl/>
          <w:lang w:eastAsia="he-IL"/>
        </w:rPr>
        <w:t xml:space="preserve"> </w:t>
      </w:r>
      <w:bookmarkStart w:id="781" w:name="_ETM_Q1_4037144"/>
      <w:bookmarkStart w:id="782" w:name="_ETM_Q1_4037198"/>
      <w:bookmarkStart w:id="783" w:name="_ETM_Q1_4037287"/>
      <w:bookmarkStart w:id="784" w:name="_ETM_Q1_4037384"/>
      <w:bookmarkEnd w:id="781"/>
      <w:bookmarkEnd w:id="782"/>
      <w:bookmarkEnd w:id="783"/>
      <w:bookmarkEnd w:id="784"/>
      <w:r w:rsidR="00C35F83">
        <w:rPr>
          <w:rFonts w:hint="cs"/>
          <w:rtl/>
          <w:lang w:eastAsia="he-IL"/>
        </w:rPr>
        <w:t>יכול להיות שיראו שבקרב</w:t>
      </w:r>
      <w:bookmarkStart w:id="785" w:name="_ETM_Q1_4041351"/>
      <w:bookmarkEnd w:id="785"/>
      <w:r w:rsidR="00C35F83">
        <w:rPr>
          <w:rFonts w:hint="cs"/>
          <w:rtl/>
          <w:lang w:eastAsia="he-IL"/>
        </w:rPr>
        <w:t xml:space="preserve"> קוראי העיתונים יש ירידה בעישון.</w:t>
      </w:r>
    </w:p>
    <w:p w:rsidR="002B0127" w:rsidRDefault="00C35F83" w:rsidP="00C35F83">
      <w:pPr>
        <w:rPr>
          <w:rtl/>
          <w:lang w:eastAsia="he-IL"/>
        </w:rPr>
      </w:pPr>
      <w:r>
        <w:rPr>
          <w:rFonts w:hint="cs"/>
          <w:rtl/>
          <w:lang w:eastAsia="he-IL"/>
        </w:rPr>
        <w:t xml:space="preserve"> </w:t>
      </w:r>
      <w:r w:rsidR="00287972">
        <w:rPr>
          <w:rFonts w:hint="cs"/>
          <w:rtl/>
          <w:lang w:eastAsia="he-IL"/>
        </w:rPr>
        <w:t xml:space="preserve">  </w:t>
      </w:r>
      <w:r w:rsidR="00E24E3E">
        <w:rPr>
          <w:rFonts w:hint="cs"/>
          <w:rtl/>
          <w:lang w:eastAsia="he-IL"/>
        </w:rPr>
        <w:t xml:space="preserve"> </w:t>
      </w:r>
      <w:r w:rsidR="00035886">
        <w:rPr>
          <w:rFonts w:hint="cs"/>
          <w:rtl/>
          <w:lang w:eastAsia="he-IL"/>
        </w:rPr>
        <w:t xml:space="preserve"> </w:t>
      </w:r>
    </w:p>
    <w:p w:rsidR="00ED4905" w:rsidRDefault="00C35F83" w:rsidP="0076530B">
      <w:pPr>
        <w:rPr>
          <w:rtl/>
          <w:lang w:eastAsia="he-IL"/>
        </w:rPr>
      </w:pPr>
      <w:bookmarkStart w:id="786" w:name="_ETM_Q1_4177740"/>
      <w:bookmarkStart w:id="787" w:name="_ETM_Q1_4177850"/>
      <w:bookmarkEnd w:id="786"/>
      <w:bookmarkEnd w:id="787"/>
      <w:r>
        <w:rPr>
          <w:rFonts w:hint="cs"/>
          <w:rtl/>
          <w:lang w:eastAsia="he-IL"/>
        </w:rPr>
        <w:t xml:space="preserve">גם לפני שלוש שנים </w:t>
      </w:r>
      <w:bookmarkStart w:id="788" w:name="_ETM_Q1_4054418"/>
      <w:bookmarkEnd w:id="788"/>
      <w:r>
        <w:rPr>
          <w:rFonts w:hint="cs"/>
          <w:rtl/>
          <w:lang w:eastAsia="he-IL"/>
        </w:rPr>
        <w:t xml:space="preserve">ועוד יותר עכשיו, העיתונות נסוגה כל הזמן בהכנסות שלה מפרסום </w:t>
      </w:r>
      <w:bookmarkStart w:id="789" w:name="_ETM_Q1_4066133"/>
      <w:bookmarkEnd w:id="789"/>
      <w:r>
        <w:rPr>
          <w:rFonts w:hint="cs"/>
          <w:rtl/>
          <w:lang w:eastAsia="he-IL"/>
        </w:rPr>
        <w:t xml:space="preserve">בסופו של דבר זה יכול להשפיע על היכולת שלה </w:t>
      </w:r>
      <w:bookmarkStart w:id="790" w:name="_ETM_Q1_4074788"/>
      <w:bookmarkEnd w:id="790"/>
      <w:r>
        <w:rPr>
          <w:rFonts w:hint="cs"/>
          <w:rtl/>
          <w:lang w:eastAsia="he-IL"/>
        </w:rPr>
        <w:t xml:space="preserve">לתפקד כגורם עצמאי. העניין אם אתה עושה עיתון שמשרת את </w:t>
      </w:r>
      <w:bookmarkStart w:id="791" w:name="_ETM_Q1_4089605"/>
      <w:bookmarkEnd w:id="791"/>
      <w:r>
        <w:rPr>
          <w:rFonts w:hint="cs"/>
          <w:rtl/>
          <w:lang w:eastAsia="he-IL"/>
        </w:rPr>
        <w:t xml:space="preserve">המפרסמים הגדולים, אני חושב שזה לא תלוי בשאלה אם הם </w:t>
      </w:r>
      <w:bookmarkStart w:id="792" w:name="_ETM_Q1_4099012"/>
      <w:bookmarkEnd w:id="792"/>
      <w:r>
        <w:rPr>
          <w:rFonts w:hint="cs"/>
          <w:rtl/>
          <w:lang w:eastAsia="he-IL"/>
        </w:rPr>
        <w:t xml:space="preserve">קיימים או לא קיימים, זה באופי של העיתון. אני לא </w:t>
      </w:r>
      <w:bookmarkStart w:id="793" w:name="_ETM_Q1_4107252"/>
      <w:bookmarkEnd w:id="793"/>
      <w:r>
        <w:rPr>
          <w:rFonts w:hint="cs"/>
          <w:rtl/>
          <w:lang w:eastAsia="he-IL"/>
        </w:rPr>
        <w:t>נתקלתי בשום מקרה של הקלה בכיסוי של ענין העישון כתוצאה</w:t>
      </w:r>
      <w:bookmarkStart w:id="794" w:name="_ETM_Q1_4115348"/>
      <w:bookmarkEnd w:id="794"/>
      <w:r>
        <w:rPr>
          <w:rFonts w:hint="cs"/>
          <w:rtl/>
          <w:lang w:eastAsia="he-IL"/>
        </w:rPr>
        <w:t xml:space="preserve"> מכך שהחברות </w:t>
      </w:r>
      <w:r w:rsidR="0076530B">
        <w:rPr>
          <w:rFonts w:hint="cs"/>
          <w:rtl/>
          <w:lang w:eastAsia="he-IL"/>
        </w:rPr>
        <w:t xml:space="preserve">יכולות לפרסם אצלנו. אחד הדברים שאפיינו את </w:t>
      </w:r>
      <w:bookmarkStart w:id="795" w:name="_ETM_Q1_4124093"/>
      <w:bookmarkEnd w:id="795"/>
      <w:r w:rsidR="0076530B">
        <w:rPr>
          <w:rFonts w:hint="cs"/>
          <w:rtl/>
          <w:lang w:eastAsia="he-IL"/>
        </w:rPr>
        <w:t xml:space="preserve">הליך החקיקה של החוק כפי שהוא היום, כל </w:t>
      </w:r>
      <w:bookmarkStart w:id="796" w:name="_ETM_Q1_4132558"/>
      <w:bookmarkEnd w:id="796"/>
      <w:r w:rsidR="0076530B">
        <w:rPr>
          <w:rFonts w:hint="cs"/>
          <w:rtl/>
          <w:lang w:eastAsia="he-IL"/>
        </w:rPr>
        <w:t xml:space="preserve">פעם שהייתי בא לישיבה של ועדת הכלכלה כדי לדון </w:t>
      </w:r>
      <w:bookmarkStart w:id="797" w:name="_ETM_Q1_4136153"/>
      <w:bookmarkEnd w:id="797"/>
      <w:r w:rsidR="0076530B">
        <w:rPr>
          <w:rFonts w:hint="cs"/>
          <w:rtl/>
          <w:lang w:eastAsia="he-IL"/>
        </w:rPr>
        <w:t xml:space="preserve">בחוק הזה, אז היה אומר שם מישהו, הנה בדיוק היום </w:t>
      </w:r>
      <w:bookmarkStart w:id="798" w:name="_ETM_Q1_4145973"/>
      <w:bookmarkEnd w:id="798"/>
      <w:r w:rsidR="0076530B">
        <w:rPr>
          <w:rFonts w:hint="cs"/>
          <w:rtl/>
          <w:lang w:eastAsia="he-IL"/>
        </w:rPr>
        <w:t>עמוס בא הנה לדבר בעד החרגת העיתונות, מצד שני</w:t>
      </w:r>
      <w:bookmarkStart w:id="799" w:name="_ETM_Q1_4156811"/>
      <w:bookmarkEnd w:id="799"/>
      <w:r w:rsidR="0076530B">
        <w:rPr>
          <w:rFonts w:hint="cs"/>
          <w:rtl/>
          <w:lang w:eastAsia="he-IL"/>
        </w:rPr>
        <w:t xml:space="preserve"> כותבת נגד איזה שהוא שינוי שמישהו רוצה להכניס לחוק והיא </w:t>
      </w:r>
      <w:bookmarkStart w:id="800" w:name="_ETM_Q1_4164750"/>
      <w:bookmarkEnd w:id="800"/>
      <w:r w:rsidR="0076530B">
        <w:rPr>
          <w:rFonts w:hint="cs"/>
          <w:rtl/>
          <w:lang w:eastAsia="he-IL"/>
        </w:rPr>
        <w:t xml:space="preserve">כותבת בעד מניעת הפרסום ובעד החוק הזה. אז שאלו אותי </w:t>
      </w:r>
      <w:bookmarkStart w:id="801" w:name="_ETM_Q1_4174559"/>
      <w:bookmarkEnd w:id="801"/>
      <w:r w:rsidR="0076530B">
        <w:rPr>
          <w:rFonts w:hint="cs"/>
          <w:rtl/>
          <w:lang w:eastAsia="he-IL"/>
        </w:rPr>
        <w:t>מה אתה אומר על זה?</w:t>
      </w:r>
    </w:p>
    <w:p w:rsidR="00C35F83" w:rsidRDefault="00C35F83" w:rsidP="00565641">
      <w:pPr>
        <w:rPr>
          <w:rtl/>
          <w:lang w:eastAsia="he-IL"/>
        </w:rPr>
      </w:pPr>
    </w:p>
    <w:p w:rsidR="00ED4905" w:rsidRDefault="00ED4905" w:rsidP="00F0767B">
      <w:pPr>
        <w:pStyle w:val="af5"/>
      </w:pPr>
      <w:bookmarkStart w:id="802" w:name="ET_interruption_5694_22"/>
      <w:r w:rsidRPr="00F0767B">
        <w:rPr>
          <w:rStyle w:val="TagStyle"/>
          <w:rtl/>
        </w:rPr>
        <w:t xml:space="preserve"> &lt;&lt; קריאה &gt;&gt;</w:t>
      </w:r>
      <w:r w:rsidRPr="00ED4905">
        <w:rPr>
          <w:rStyle w:val="TagStyle"/>
          <w:rtl/>
        </w:rPr>
        <w:t xml:space="preserve"> </w:t>
      </w:r>
      <w:r>
        <w:rPr>
          <w:rtl/>
        </w:rPr>
        <w:t>מוסי רז (מרצ):</w:t>
      </w:r>
      <w:r w:rsidRPr="00ED4905">
        <w:rPr>
          <w:rStyle w:val="TagStyle"/>
          <w:rtl/>
        </w:rPr>
        <w:t xml:space="preserve"> </w:t>
      </w:r>
      <w:r w:rsidRPr="00F0767B">
        <w:rPr>
          <w:rStyle w:val="TagStyle"/>
          <w:rtl/>
        </w:rPr>
        <w:t>&lt;&lt; קריאה &gt;&gt;</w:t>
      </w:r>
      <w:r>
        <w:rPr>
          <w:rtl/>
        </w:rPr>
        <w:t xml:space="preserve">   </w:t>
      </w:r>
      <w:bookmarkEnd w:id="802"/>
    </w:p>
    <w:p w:rsidR="00ED4905" w:rsidRDefault="00ED4905" w:rsidP="00ED4905">
      <w:pPr>
        <w:pStyle w:val="KeepWithNext"/>
        <w:rPr>
          <w:rtl/>
          <w:lang w:eastAsia="he-IL"/>
        </w:rPr>
      </w:pPr>
    </w:p>
    <w:p w:rsidR="00ED4905" w:rsidRDefault="00ED4905" w:rsidP="0076530B">
      <w:pPr>
        <w:rPr>
          <w:rtl/>
          <w:lang w:eastAsia="he-IL"/>
        </w:rPr>
      </w:pPr>
      <w:bookmarkStart w:id="803" w:name="_ETM_Q1_4183553"/>
      <w:bookmarkStart w:id="804" w:name="_ETM_Q1_4183805"/>
      <w:bookmarkStart w:id="805" w:name="_ETM_Q1_4183871"/>
      <w:bookmarkEnd w:id="803"/>
      <w:bookmarkEnd w:id="804"/>
      <w:bookmarkEnd w:id="805"/>
      <w:r>
        <w:rPr>
          <w:rFonts w:hint="cs"/>
          <w:rtl/>
          <w:lang w:eastAsia="he-IL"/>
        </w:rPr>
        <w:t xml:space="preserve">לצערנו זה נכון רק לגבי </w:t>
      </w:r>
      <w:bookmarkStart w:id="806" w:name="_ETM_Q1_4188616"/>
      <w:bookmarkEnd w:id="806"/>
      <w:r w:rsidR="00D24866">
        <w:rPr>
          <w:rFonts w:hint="cs"/>
          <w:rtl/>
          <w:lang w:eastAsia="he-IL"/>
        </w:rPr>
        <w:t>"</w:t>
      </w:r>
      <w:r w:rsidR="0076530B">
        <w:rPr>
          <w:rFonts w:hint="cs"/>
          <w:rtl/>
          <w:lang w:eastAsia="he-IL"/>
        </w:rPr>
        <w:t>הארץ</w:t>
      </w:r>
      <w:r w:rsidR="00D24866">
        <w:rPr>
          <w:rFonts w:hint="cs"/>
          <w:rtl/>
          <w:lang w:eastAsia="he-IL"/>
        </w:rPr>
        <w:t>"</w:t>
      </w:r>
      <w:r w:rsidR="0076530B">
        <w:rPr>
          <w:rFonts w:hint="cs"/>
          <w:rtl/>
          <w:lang w:eastAsia="he-IL"/>
        </w:rPr>
        <w:t xml:space="preserve"> ו</w:t>
      </w:r>
      <w:r w:rsidR="00D24866">
        <w:rPr>
          <w:rFonts w:hint="cs"/>
          <w:rtl/>
          <w:lang w:eastAsia="he-IL"/>
        </w:rPr>
        <w:t>"</w:t>
      </w:r>
      <w:r>
        <w:rPr>
          <w:rFonts w:hint="cs"/>
          <w:rtl/>
          <w:lang w:eastAsia="he-IL"/>
        </w:rPr>
        <w:t>דה מרקר</w:t>
      </w:r>
      <w:bookmarkStart w:id="807" w:name="_ETM_Q1_4192553"/>
      <w:bookmarkStart w:id="808" w:name="_ETM_Q1_4192625"/>
      <w:bookmarkEnd w:id="807"/>
      <w:bookmarkEnd w:id="808"/>
      <w:r w:rsidR="00D24866">
        <w:rPr>
          <w:rFonts w:hint="cs"/>
          <w:rtl/>
          <w:lang w:eastAsia="he-IL"/>
        </w:rPr>
        <w:t>".</w:t>
      </w:r>
    </w:p>
    <w:p w:rsidR="00ED4905" w:rsidRDefault="00ED4905" w:rsidP="00ED4905">
      <w:pPr>
        <w:rPr>
          <w:rtl/>
          <w:lang w:eastAsia="he-IL"/>
        </w:rPr>
      </w:pPr>
      <w:bookmarkStart w:id="809" w:name="_ETM_Q1_4192705"/>
      <w:bookmarkStart w:id="810" w:name="_ETM_Q1_4192760"/>
      <w:bookmarkEnd w:id="809"/>
      <w:bookmarkEnd w:id="810"/>
    </w:p>
    <w:p w:rsidR="00ED4905" w:rsidRDefault="00ED4905" w:rsidP="00F0767B">
      <w:pPr>
        <w:pStyle w:val="-"/>
      </w:pPr>
      <w:bookmarkStart w:id="811" w:name="ET_speakercontinue_851335_23"/>
      <w:r w:rsidRPr="00F0767B">
        <w:rPr>
          <w:rStyle w:val="TagStyle"/>
          <w:rtl/>
        </w:rPr>
        <w:t xml:space="preserve"> &lt;&lt; דובר_המשך &gt;&gt;</w:t>
      </w:r>
      <w:r w:rsidRPr="00ED4905">
        <w:rPr>
          <w:rStyle w:val="TagStyle"/>
          <w:rtl/>
        </w:rPr>
        <w:t xml:space="preserve"> </w:t>
      </w:r>
      <w:r>
        <w:rPr>
          <w:rtl/>
        </w:rPr>
        <w:t>עמוס שוקן:</w:t>
      </w:r>
      <w:r w:rsidRPr="00ED4905">
        <w:rPr>
          <w:rStyle w:val="TagStyle"/>
          <w:rtl/>
        </w:rPr>
        <w:t xml:space="preserve"> </w:t>
      </w:r>
      <w:r w:rsidRPr="00F0767B">
        <w:rPr>
          <w:rStyle w:val="TagStyle"/>
          <w:rtl/>
        </w:rPr>
        <w:t>&lt;&lt; דובר_המשך &gt;&gt;</w:t>
      </w:r>
      <w:r>
        <w:rPr>
          <w:rtl/>
        </w:rPr>
        <w:t xml:space="preserve">   </w:t>
      </w:r>
      <w:bookmarkEnd w:id="811"/>
    </w:p>
    <w:p w:rsidR="00ED4905" w:rsidRDefault="00ED4905" w:rsidP="00ED4905">
      <w:pPr>
        <w:pStyle w:val="KeepWithNext"/>
        <w:rPr>
          <w:rtl/>
          <w:lang w:eastAsia="he-IL"/>
        </w:rPr>
      </w:pPr>
    </w:p>
    <w:p w:rsidR="0076530B" w:rsidRDefault="0076530B" w:rsidP="0076530B">
      <w:pPr>
        <w:rPr>
          <w:rtl/>
          <w:lang w:eastAsia="he-IL"/>
        </w:rPr>
      </w:pPr>
      <w:bookmarkStart w:id="812" w:name="_ETM_Q1_4193911"/>
      <w:bookmarkEnd w:id="812"/>
      <w:r>
        <w:rPr>
          <w:rFonts w:hint="cs"/>
          <w:rtl/>
          <w:lang w:eastAsia="he-IL"/>
        </w:rPr>
        <w:t xml:space="preserve">אולי זה נכון, אבל בכל </w:t>
      </w:r>
      <w:bookmarkStart w:id="813" w:name="_ETM_Q1_4190252"/>
      <w:bookmarkEnd w:id="813"/>
      <w:r>
        <w:rPr>
          <w:rFonts w:hint="cs"/>
          <w:rtl/>
          <w:lang w:eastAsia="he-IL"/>
        </w:rPr>
        <w:t>אופן ב</w:t>
      </w:r>
      <w:r w:rsidR="00D24866">
        <w:rPr>
          <w:rFonts w:hint="cs"/>
          <w:rtl/>
          <w:lang w:eastAsia="he-IL"/>
        </w:rPr>
        <w:t>"</w:t>
      </w:r>
      <w:r>
        <w:rPr>
          <w:rFonts w:hint="cs"/>
          <w:rtl/>
          <w:lang w:eastAsia="he-IL"/>
        </w:rPr>
        <w:t>הארץ</w:t>
      </w:r>
      <w:r w:rsidR="00D24866">
        <w:rPr>
          <w:rFonts w:hint="cs"/>
          <w:rtl/>
          <w:lang w:eastAsia="he-IL"/>
        </w:rPr>
        <w:t>"</w:t>
      </w:r>
      <w:r>
        <w:rPr>
          <w:rFonts w:hint="cs"/>
          <w:rtl/>
          <w:lang w:eastAsia="he-IL"/>
        </w:rPr>
        <w:t xml:space="preserve"> וב</w:t>
      </w:r>
      <w:r w:rsidR="00D24866">
        <w:rPr>
          <w:rFonts w:hint="cs"/>
          <w:rtl/>
          <w:lang w:eastAsia="he-IL"/>
        </w:rPr>
        <w:t>"</w:t>
      </w:r>
      <w:r>
        <w:rPr>
          <w:rFonts w:hint="cs"/>
          <w:rtl/>
          <w:lang w:eastAsia="he-IL"/>
        </w:rPr>
        <w:t>דה מרקר</w:t>
      </w:r>
      <w:r w:rsidR="00D24866">
        <w:rPr>
          <w:rFonts w:hint="cs"/>
          <w:rtl/>
          <w:lang w:eastAsia="he-IL"/>
        </w:rPr>
        <w:t>"</w:t>
      </w:r>
      <w:r>
        <w:rPr>
          <w:rFonts w:hint="cs"/>
          <w:rtl/>
          <w:lang w:eastAsia="he-IL"/>
        </w:rPr>
        <w:t xml:space="preserve"> זה ככה. העיתונאים כותבים את מה ש</w:t>
      </w:r>
      <w:bookmarkStart w:id="814" w:name="_ETM_Q1_4196105"/>
      <w:bookmarkEnd w:id="814"/>
      <w:r>
        <w:rPr>
          <w:rFonts w:hint="cs"/>
          <w:rtl/>
          <w:lang w:eastAsia="he-IL"/>
        </w:rPr>
        <w:t xml:space="preserve">הם חושבים שנכון וברור שאין שום מעורבות </w:t>
      </w:r>
      <w:bookmarkStart w:id="815" w:name="_ETM_Q1_4201898"/>
      <w:bookmarkEnd w:id="815"/>
      <w:r>
        <w:rPr>
          <w:rFonts w:hint="cs"/>
          <w:rtl/>
          <w:lang w:eastAsia="he-IL"/>
        </w:rPr>
        <w:t xml:space="preserve">של צדדים עסקיים ונתנו מספיק דוגמאות במשך השנים לנזקים שגרמנו לעצמנו בכתיבה על טייקונים וכן האלה. </w:t>
      </w:r>
    </w:p>
    <w:p w:rsidR="0076530B" w:rsidRDefault="0076530B" w:rsidP="0076530B">
      <w:pPr>
        <w:rPr>
          <w:rtl/>
          <w:lang w:eastAsia="he-IL"/>
        </w:rPr>
      </w:pPr>
      <w:bookmarkStart w:id="816" w:name="_ETM_Q1_4214484"/>
      <w:bookmarkStart w:id="817" w:name="_ETM_Q1_4214572"/>
      <w:bookmarkEnd w:id="816"/>
      <w:bookmarkEnd w:id="817"/>
    </w:p>
    <w:p w:rsidR="00ED4905" w:rsidRDefault="0076530B" w:rsidP="0076530B">
      <w:pPr>
        <w:rPr>
          <w:rtl/>
          <w:lang w:eastAsia="he-IL"/>
        </w:rPr>
      </w:pPr>
      <w:bookmarkStart w:id="818" w:name="_ETM_Q1_4214644"/>
      <w:bookmarkStart w:id="819" w:name="_ETM_Q1_4214726"/>
      <w:bookmarkEnd w:id="818"/>
      <w:bookmarkEnd w:id="819"/>
      <w:r>
        <w:rPr>
          <w:rFonts w:hint="cs"/>
          <w:rtl/>
          <w:lang w:eastAsia="he-IL"/>
        </w:rPr>
        <w:t xml:space="preserve">בכל אופן, ההצעה שלנו </w:t>
      </w:r>
      <w:bookmarkStart w:id="820" w:name="_ETM_Q1_4218324"/>
      <w:bookmarkEnd w:id="820"/>
      <w:r>
        <w:rPr>
          <w:rFonts w:hint="cs"/>
          <w:rtl/>
          <w:lang w:eastAsia="he-IL"/>
        </w:rPr>
        <w:t xml:space="preserve">היא שלא תבטלו את הפרסום בעיתונות המודפסת, אבל שנגדיל את היקף השטח, נכפיל את היקף השטח שאנחנו נותנים </w:t>
      </w:r>
      <w:bookmarkStart w:id="821" w:name="_ETM_Q1_4234511"/>
      <w:bookmarkEnd w:id="821"/>
      <w:r>
        <w:rPr>
          <w:rFonts w:hint="cs"/>
          <w:rtl/>
          <w:lang w:eastAsia="he-IL"/>
        </w:rPr>
        <w:t xml:space="preserve">למשרד הבריאות כדי לקדם את הקמפיין נגד עישון. שנעשה את </w:t>
      </w:r>
      <w:bookmarkStart w:id="822" w:name="_ETM_Q1_4243103"/>
      <w:bookmarkEnd w:id="822"/>
      <w:r w:rsidR="004C4B1F">
        <w:rPr>
          <w:rFonts w:hint="cs"/>
          <w:rtl/>
          <w:lang w:eastAsia="he-IL"/>
        </w:rPr>
        <w:t>ז</w:t>
      </w:r>
      <w:r>
        <w:rPr>
          <w:rFonts w:hint="cs"/>
          <w:rtl/>
          <w:lang w:eastAsia="he-IL"/>
        </w:rPr>
        <w:t>ה לתקופה ונראה את ההשפעות של זה בסוף התקופה. אפשר</w:t>
      </w:r>
      <w:bookmarkStart w:id="823" w:name="_ETM_Q1_4250335"/>
      <w:bookmarkEnd w:id="823"/>
      <w:r>
        <w:rPr>
          <w:rFonts w:hint="cs"/>
          <w:rtl/>
          <w:lang w:eastAsia="he-IL"/>
        </w:rPr>
        <w:t xml:space="preserve"> לעשות את זה גם עכשיו על התקופה שחלפה, אבל גם קדימה.</w:t>
      </w:r>
      <w:bookmarkStart w:id="824" w:name="_ETM_Q1_4254510"/>
      <w:bookmarkEnd w:id="824"/>
      <w:r>
        <w:rPr>
          <w:rFonts w:hint="cs"/>
          <w:rtl/>
          <w:lang w:eastAsia="he-IL"/>
        </w:rPr>
        <w:t xml:space="preserve"> אם נראה שאנחנו מורידים את העישון בקרב קוראי העיתונים, </w:t>
      </w:r>
      <w:bookmarkStart w:id="825" w:name="_ETM_Q1_4260176"/>
      <w:bookmarkEnd w:id="825"/>
      <w:r>
        <w:rPr>
          <w:rFonts w:hint="cs"/>
          <w:rtl/>
          <w:lang w:eastAsia="he-IL"/>
        </w:rPr>
        <w:t xml:space="preserve">שזה לדעתי מה שיהיה, אז מה טוב.   </w:t>
      </w:r>
    </w:p>
    <w:p w:rsidR="0076530B" w:rsidRDefault="0076530B" w:rsidP="0076530B">
      <w:pPr>
        <w:rPr>
          <w:rtl/>
          <w:lang w:eastAsia="he-IL"/>
        </w:rPr>
      </w:pPr>
    </w:p>
    <w:p w:rsidR="0076530B" w:rsidRDefault="0076530B" w:rsidP="00F0767B">
      <w:pPr>
        <w:pStyle w:val="af6"/>
        <w:rPr>
          <w:rtl/>
        </w:rPr>
      </w:pPr>
      <w:r w:rsidRPr="00F0767B">
        <w:rPr>
          <w:rStyle w:val="TagStyle"/>
          <w:rtl/>
        </w:rPr>
        <w:t xml:space="preserve"> &lt;&lt; יור &gt;&gt;</w:t>
      </w:r>
      <w:r w:rsidRPr="0076530B">
        <w:rPr>
          <w:rStyle w:val="TagStyle"/>
          <w:rtl/>
        </w:rPr>
        <w:t xml:space="preserve"> </w:t>
      </w:r>
      <w:r>
        <w:rPr>
          <w:rtl/>
        </w:rPr>
        <w:t>היו"ר מיכאל מרדכי ביטון:</w:t>
      </w:r>
      <w:r w:rsidRPr="0076530B">
        <w:rPr>
          <w:rStyle w:val="TagStyle"/>
          <w:rtl/>
        </w:rPr>
        <w:t xml:space="preserve"> </w:t>
      </w:r>
      <w:r w:rsidRPr="00F0767B">
        <w:rPr>
          <w:rStyle w:val="TagStyle"/>
          <w:rtl/>
        </w:rPr>
        <w:t>&lt;&lt; יור &gt;&gt;</w:t>
      </w:r>
      <w:r>
        <w:rPr>
          <w:rtl/>
        </w:rPr>
        <w:t xml:space="preserve">   </w:t>
      </w:r>
    </w:p>
    <w:p w:rsidR="0076530B" w:rsidRDefault="0076530B" w:rsidP="0076530B">
      <w:pPr>
        <w:pStyle w:val="KeepWithNext"/>
        <w:rPr>
          <w:rtl/>
          <w:lang w:eastAsia="he-IL"/>
        </w:rPr>
      </w:pPr>
    </w:p>
    <w:p w:rsidR="0076530B" w:rsidRPr="0076530B" w:rsidRDefault="0076530B" w:rsidP="0076530B">
      <w:pPr>
        <w:rPr>
          <w:rtl/>
          <w:lang w:eastAsia="he-IL"/>
        </w:rPr>
      </w:pPr>
      <w:r>
        <w:rPr>
          <w:rFonts w:hint="cs"/>
          <w:rtl/>
          <w:lang w:eastAsia="he-IL"/>
        </w:rPr>
        <w:t xml:space="preserve">תודה </w:t>
      </w:r>
      <w:bookmarkStart w:id="826" w:name="_ETM_Q1_4260635"/>
      <w:bookmarkEnd w:id="826"/>
      <w:r>
        <w:rPr>
          <w:rFonts w:hint="cs"/>
          <w:rtl/>
          <w:lang w:eastAsia="he-IL"/>
        </w:rPr>
        <w:t xml:space="preserve">רבה לעמוס שוקן. ינון אנגל, חבר הנהלה בידיעות אחרונות. </w:t>
      </w:r>
    </w:p>
    <w:p w:rsidR="00ED4905" w:rsidRDefault="00ED4905" w:rsidP="00ED4905">
      <w:pPr>
        <w:rPr>
          <w:rtl/>
          <w:lang w:eastAsia="he-IL"/>
        </w:rPr>
      </w:pPr>
      <w:bookmarkStart w:id="827" w:name="_ETM_Q1_4270171"/>
      <w:bookmarkStart w:id="828" w:name="_ETM_Q1_4270242"/>
      <w:bookmarkEnd w:id="827"/>
      <w:bookmarkEnd w:id="828"/>
    </w:p>
    <w:p w:rsidR="00ED4905" w:rsidRDefault="00ED4905" w:rsidP="00F0767B">
      <w:pPr>
        <w:pStyle w:val="af9"/>
        <w:rPr>
          <w:lang w:eastAsia="he-IL"/>
        </w:rPr>
      </w:pPr>
      <w:bookmarkStart w:id="829" w:name="ET_guest_2871_24"/>
      <w:r w:rsidRPr="00F0767B">
        <w:rPr>
          <w:rStyle w:val="TagStyle"/>
          <w:rtl/>
        </w:rPr>
        <w:t xml:space="preserve"> &lt;&lt; אורח &gt;&gt;</w:t>
      </w:r>
      <w:r w:rsidRPr="00ED4905">
        <w:rPr>
          <w:rStyle w:val="TagStyle"/>
          <w:rtl/>
        </w:rPr>
        <w:t xml:space="preserve"> </w:t>
      </w:r>
      <w:r>
        <w:rPr>
          <w:rtl/>
          <w:lang w:eastAsia="he-IL"/>
        </w:rPr>
        <w:t>ינון אנגל:</w:t>
      </w:r>
      <w:r w:rsidRPr="00ED4905">
        <w:rPr>
          <w:rStyle w:val="TagStyle"/>
          <w:rtl/>
        </w:rPr>
        <w:t xml:space="preserve"> </w:t>
      </w:r>
      <w:r w:rsidRPr="00F0767B">
        <w:rPr>
          <w:rStyle w:val="TagStyle"/>
          <w:rtl/>
        </w:rPr>
        <w:t>&lt;&lt; אורח &gt;&gt;</w:t>
      </w:r>
      <w:r>
        <w:rPr>
          <w:rtl/>
          <w:lang w:eastAsia="he-IL"/>
        </w:rPr>
        <w:t xml:space="preserve">   </w:t>
      </w:r>
      <w:bookmarkEnd w:id="829"/>
    </w:p>
    <w:p w:rsidR="00ED4905" w:rsidRDefault="00ED4905" w:rsidP="00ED4905">
      <w:pPr>
        <w:pStyle w:val="KeepWithNext"/>
        <w:rPr>
          <w:rtl/>
          <w:lang w:eastAsia="he-IL"/>
        </w:rPr>
      </w:pPr>
    </w:p>
    <w:p w:rsidR="00ED4905" w:rsidRDefault="00ED4905" w:rsidP="00965B9F">
      <w:pPr>
        <w:rPr>
          <w:rtl/>
          <w:lang w:eastAsia="he-IL"/>
        </w:rPr>
      </w:pPr>
      <w:bookmarkStart w:id="830" w:name="_ETM_Q1_4274159"/>
      <w:bookmarkStart w:id="831" w:name="_ETM_Q1_4274443"/>
      <w:bookmarkStart w:id="832" w:name="_ETM_Q1_4274513"/>
      <w:bookmarkEnd w:id="830"/>
      <w:bookmarkEnd w:id="831"/>
      <w:bookmarkEnd w:id="832"/>
      <w:r>
        <w:rPr>
          <w:rFonts w:hint="cs"/>
          <w:rtl/>
          <w:lang w:eastAsia="he-IL"/>
        </w:rPr>
        <w:t>אני קצת נפעם ממה ששמעתי פה</w:t>
      </w:r>
      <w:r w:rsidR="00CE35D0">
        <w:rPr>
          <w:rFonts w:hint="cs"/>
          <w:rtl/>
          <w:lang w:eastAsia="he-IL"/>
        </w:rPr>
        <w:t>.</w:t>
      </w:r>
      <w:bookmarkStart w:id="833" w:name="_ETM_Q1_4280649"/>
      <w:bookmarkEnd w:id="833"/>
      <w:r w:rsidR="00CE35D0">
        <w:rPr>
          <w:rFonts w:hint="cs"/>
          <w:rtl/>
          <w:lang w:eastAsia="he-IL"/>
        </w:rPr>
        <w:t xml:space="preserve"> אם</w:t>
      </w:r>
      <w:r>
        <w:rPr>
          <w:rFonts w:hint="cs"/>
          <w:rtl/>
          <w:lang w:eastAsia="he-IL"/>
        </w:rPr>
        <w:t xml:space="preserve"> מישהו חושב </w:t>
      </w:r>
      <w:bookmarkStart w:id="834" w:name="_ETM_Q1_4281996"/>
      <w:bookmarkEnd w:id="834"/>
      <w:r>
        <w:rPr>
          <w:rFonts w:hint="cs"/>
          <w:rtl/>
          <w:lang w:eastAsia="he-IL"/>
        </w:rPr>
        <w:t xml:space="preserve">שעיתון </w:t>
      </w:r>
      <w:r w:rsidR="00CE35D0">
        <w:rPr>
          <w:rFonts w:hint="cs"/>
          <w:rtl/>
          <w:lang w:eastAsia="he-IL"/>
        </w:rPr>
        <w:t xml:space="preserve">במדינת ישראל ירצה לקבל כספים מגורם ממשלתי </w:t>
      </w:r>
      <w:r w:rsidR="00965B9F">
        <w:rPr>
          <w:rFonts w:hint="cs"/>
          <w:rtl/>
          <w:lang w:eastAsia="he-IL"/>
        </w:rPr>
        <w:t xml:space="preserve">כדי לפצות אותו </w:t>
      </w:r>
      <w:bookmarkStart w:id="835" w:name="_ETM_Q1_4287570"/>
      <w:bookmarkEnd w:id="835"/>
      <w:r w:rsidR="00965B9F">
        <w:rPr>
          <w:rFonts w:hint="cs"/>
          <w:rtl/>
          <w:lang w:eastAsia="he-IL"/>
        </w:rPr>
        <w:t xml:space="preserve">על זה שהוא לא מפרסם מודעות של סיגריות, זה פשוט </w:t>
      </w:r>
      <w:bookmarkStart w:id="836" w:name="_ETM_Q1_4291348"/>
      <w:bookmarkEnd w:id="836"/>
      <w:r w:rsidR="00965B9F">
        <w:rPr>
          <w:rFonts w:hint="cs"/>
          <w:rtl/>
          <w:lang w:eastAsia="he-IL"/>
        </w:rPr>
        <w:t xml:space="preserve">חלום באספמיה. זה לא יקרה, זה לא קורה וזה לא </w:t>
      </w:r>
      <w:bookmarkStart w:id="837" w:name="_ETM_Q1_4294486"/>
      <w:bookmarkEnd w:id="837"/>
      <w:r w:rsidR="00965B9F">
        <w:rPr>
          <w:rFonts w:hint="cs"/>
          <w:rtl/>
          <w:lang w:eastAsia="he-IL"/>
        </w:rPr>
        <w:t xml:space="preserve">ראוי בכלל שזה יעלה על סדר היום. </w:t>
      </w:r>
    </w:p>
    <w:p w:rsidR="00ED4905" w:rsidRDefault="00ED4905" w:rsidP="00ED4905">
      <w:pPr>
        <w:rPr>
          <w:rtl/>
          <w:lang w:eastAsia="he-IL"/>
        </w:rPr>
      </w:pPr>
      <w:bookmarkStart w:id="838" w:name="_ETM_Q1_4287283"/>
      <w:bookmarkStart w:id="839" w:name="_ETM_Q1_4287370"/>
      <w:bookmarkStart w:id="840" w:name="_ETM_Q1_4287444"/>
      <w:bookmarkStart w:id="841" w:name="_ETM_Q1_4287504"/>
      <w:bookmarkEnd w:id="838"/>
      <w:bookmarkEnd w:id="839"/>
      <w:bookmarkEnd w:id="840"/>
      <w:bookmarkEnd w:id="841"/>
    </w:p>
    <w:p w:rsidR="00965B9F" w:rsidRDefault="00965B9F" w:rsidP="004C4B1F">
      <w:pPr>
        <w:rPr>
          <w:rtl/>
          <w:lang w:eastAsia="he-IL"/>
        </w:rPr>
      </w:pPr>
      <w:r>
        <w:rPr>
          <w:rFonts w:hint="cs"/>
          <w:rtl/>
          <w:lang w:eastAsia="he-IL"/>
        </w:rPr>
        <w:t>לגופו של עניין, אני חושב שכולם מבינים את המצב הכלכלי שהעיתונות הכתובה</w:t>
      </w:r>
      <w:bookmarkStart w:id="842" w:name="_ETM_Q1_4301800"/>
      <w:bookmarkEnd w:id="842"/>
      <w:r>
        <w:rPr>
          <w:rFonts w:hint="cs"/>
          <w:rtl/>
          <w:lang w:eastAsia="he-IL"/>
        </w:rPr>
        <w:t xml:space="preserve"> נמצאת בו. כולם יודעים שמודעות ברחו לגוגל ולפייסבוק שאפילו לא משלם מס הכנסה במדינת ישראל. כל העניין של הפרסום </w:t>
      </w:r>
      <w:bookmarkStart w:id="843" w:name="_ETM_Q1_4312513"/>
      <w:bookmarkEnd w:id="843"/>
      <w:r>
        <w:rPr>
          <w:rFonts w:hint="cs"/>
          <w:rtl/>
          <w:lang w:eastAsia="he-IL"/>
        </w:rPr>
        <w:t>של</w:t>
      </w:r>
      <w:r w:rsidR="004C4B1F">
        <w:rPr>
          <w:rFonts w:hint="cs"/>
          <w:rtl/>
          <w:lang w:eastAsia="he-IL"/>
        </w:rPr>
        <w:t xml:space="preserve"> </w:t>
      </w:r>
      <w:r>
        <w:rPr>
          <w:rFonts w:hint="cs"/>
          <w:rtl/>
          <w:lang w:eastAsia="he-IL"/>
        </w:rPr>
        <w:t xml:space="preserve">העיתונים, הפרסומים בעבר היו מאוד שיווקיים, היו שחקני קולנוע, </w:t>
      </w:r>
      <w:bookmarkStart w:id="844" w:name="_ETM_Q1_4322177"/>
      <w:bookmarkEnd w:id="844"/>
      <w:r>
        <w:rPr>
          <w:rFonts w:hint="cs"/>
          <w:rtl/>
          <w:lang w:eastAsia="he-IL"/>
        </w:rPr>
        <w:t xml:space="preserve">אנשים חשובים, יושבים בערב ליד מדורה ומדליקים סיגריות. זה נעלם </w:t>
      </w:r>
      <w:bookmarkStart w:id="845" w:name="_ETM_Q1_4328745"/>
      <w:bookmarkEnd w:id="845"/>
      <w:r>
        <w:rPr>
          <w:rFonts w:hint="cs"/>
          <w:rtl/>
          <w:lang w:eastAsia="he-IL"/>
        </w:rPr>
        <w:t xml:space="preserve">לגמרי. המודעות שהיום יש בעיתונים הן מאוד מצונזרות, תעקבו אחר </w:t>
      </w:r>
      <w:bookmarkStart w:id="846" w:name="_ETM_Q1_4337006"/>
      <w:bookmarkEnd w:id="846"/>
      <w:r>
        <w:rPr>
          <w:rFonts w:hint="cs"/>
          <w:rtl/>
          <w:lang w:eastAsia="he-IL"/>
        </w:rPr>
        <w:t xml:space="preserve">המודעות עם אנשי שיווק, בעצם לא מעודדים שם לעשן סיגריות, </w:t>
      </w:r>
      <w:bookmarkStart w:id="847" w:name="_ETM_Q1_4342298"/>
      <w:bookmarkEnd w:id="847"/>
      <w:r>
        <w:rPr>
          <w:rFonts w:hint="cs"/>
          <w:rtl/>
          <w:lang w:eastAsia="he-IL"/>
        </w:rPr>
        <w:t xml:space="preserve">הם שמים רק את המותג והמחיר שלו. מה שאתם מדברים, </w:t>
      </w:r>
      <w:bookmarkStart w:id="848" w:name="_ETM_Q1_4348971"/>
      <w:bookmarkEnd w:id="848"/>
      <w:r>
        <w:rPr>
          <w:rFonts w:hint="cs"/>
          <w:rtl/>
          <w:lang w:eastAsia="he-IL"/>
        </w:rPr>
        <w:t>שזה דוחף, הפרסום שלפני עשר שנים כבר לא קיים היום.</w:t>
      </w:r>
      <w:bookmarkStart w:id="849" w:name="_ETM_Q1_4353268"/>
      <w:bookmarkEnd w:id="849"/>
    </w:p>
    <w:p w:rsidR="00965B9F" w:rsidRDefault="00965B9F" w:rsidP="00965B9F">
      <w:pPr>
        <w:rPr>
          <w:rtl/>
          <w:lang w:eastAsia="he-IL"/>
        </w:rPr>
      </w:pPr>
      <w:bookmarkStart w:id="850" w:name="_ETM_Q1_4353399"/>
      <w:bookmarkStart w:id="851" w:name="_ETM_Q1_4353411"/>
      <w:bookmarkEnd w:id="850"/>
      <w:bookmarkEnd w:id="851"/>
    </w:p>
    <w:p w:rsidR="00F35169" w:rsidRDefault="00965B9F" w:rsidP="004C4B1F">
      <w:pPr>
        <w:rPr>
          <w:rtl/>
          <w:lang w:eastAsia="he-IL"/>
        </w:rPr>
      </w:pPr>
      <w:bookmarkStart w:id="852" w:name="_ETM_Q1_4353497"/>
      <w:bookmarkEnd w:id="852"/>
      <w:r>
        <w:rPr>
          <w:rFonts w:hint="cs"/>
          <w:rtl/>
          <w:lang w:eastAsia="he-IL"/>
        </w:rPr>
        <w:t xml:space="preserve">בהמשך </w:t>
      </w:r>
      <w:bookmarkStart w:id="853" w:name="_ETM_Q1_4354374"/>
      <w:bookmarkEnd w:id="853"/>
      <w:r>
        <w:rPr>
          <w:rFonts w:hint="cs"/>
          <w:rtl/>
          <w:lang w:eastAsia="he-IL"/>
        </w:rPr>
        <w:t xml:space="preserve">למה שאמר עמוס, הסכמנו לתת שטח פרסום חליפי, אני מסכים עם חלק מהדוברים שלא ניצלו את זה מספיק </w:t>
      </w:r>
      <w:bookmarkStart w:id="854" w:name="_ETM_Q1_4357752"/>
      <w:bookmarkEnd w:id="854"/>
      <w:r>
        <w:rPr>
          <w:rFonts w:hint="cs"/>
          <w:rtl/>
          <w:lang w:eastAsia="he-IL"/>
        </w:rPr>
        <w:t xml:space="preserve">מבחינה שיווקית. אני לא מומחה שיווקי, אבל זה </w:t>
      </w:r>
      <w:bookmarkStart w:id="855" w:name="_ETM_Q1_4363134"/>
      <w:bookmarkEnd w:id="855"/>
      <w:r>
        <w:rPr>
          <w:rFonts w:hint="cs"/>
          <w:rtl/>
          <w:lang w:eastAsia="he-IL"/>
        </w:rPr>
        <w:t>עובד בצורה כזו שמשרד הבריאות מעביר דרך האינטרנט מודעה לחודש</w:t>
      </w:r>
      <w:bookmarkStart w:id="856" w:name="_ETM_Q1_4368645"/>
      <w:bookmarkEnd w:id="856"/>
      <w:r>
        <w:rPr>
          <w:rFonts w:hint="cs"/>
          <w:rtl/>
          <w:lang w:eastAsia="he-IL"/>
        </w:rPr>
        <w:t xml:space="preserve"> מסוים וכל הזמן המודעה הזאת רצה. אני ח</w:t>
      </w:r>
      <w:r w:rsidR="00677AED">
        <w:rPr>
          <w:rFonts w:hint="cs"/>
          <w:rtl/>
          <w:lang w:eastAsia="he-IL"/>
        </w:rPr>
        <w:t>ו</w:t>
      </w:r>
      <w:r>
        <w:rPr>
          <w:rFonts w:hint="cs"/>
          <w:rtl/>
          <w:lang w:eastAsia="he-IL"/>
        </w:rPr>
        <w:t xml:space="preserve">שב שיש מקום </w:t>
      </w:r>
      <w:bookmarkStart w:id="857" w:name="_ETM_Q1_4369620"/>
      <w:bookmarkEnd w:id="857"/>
      <w:r>
        <w:rPr>
          <w:rFonts w:hint="cs"/>
          <w:rtl/>
          <w:lang w:eastAsia="he-IL"/>
        </w:rPr>
        <w:t xml:space="preserve">ליותר קריאטיביות </w:t>
      </w:r>
      <w:r w:rsidR="00F35169">
        <w:rPr>
          <w:rFonts w:hint="cs"/>
          <w:rtl/>
          <w:lang w:eastAsia="he-IL"/>
        </w:rPr>
        <w:t xml:space="preserve">וכמו שבארצות הברית, המועצה למניעת עישון ב-2013 </w:t>
      </w:r>
      <w:bookmarkStart w:id="858" w:name="_ETM_Q1_4381869"/>
      <w:bookmarkEnd w:id="858"/>
      <w:r w:rsidR="00F35169">
        <w:rPr>
          <w:rFonts w:hint="cs"/>
          <w:rtl/>
          <w:lang w:eastAsia="he-IL"/>
        </w:rPr>
        <w:t>כתבה, שבארצות הברית, דווקא המודעות הנגדיות גרמו להורדת העישון ולא</w:t>
      </w:r>
      <w:bookmarkStart w:id="859" w:name="_ETM_Q1_4386131"/>
      <w:bookmarkEnd w:id="859"/>
      <w:r w:rsidR="00F35169">
        <w:rPr>
          <w:rFonts w:hint="cs"/>
          <w:rtl/>
          <w:lang w:eastAsia="he-IL"/>
        </w:rPr>
        <w:t xml:space="preserve"> לתוספת העישון. אנחנו מוכנים כעיקרון להוסיף עוד שטחים בחינם </w:t>
      </w:r>
      <w:bookmarkStart w:id="860" w:name="_ETM_Q1_4394229"/>
      <w:bookmarkEnd w:id="860"/>
      <w:r w:rsidR="00F35169">
        <w:rPr>
          <w:rFonts w:hint="cs"/>
          <w:rtl/>
          <w:lang w:eastAsia="he-IL"/>
        </w:rPr>
        <w:t xml:space="preserve">למשרד הבריאות כדי שתהיה להם אפשרות לפרסם יותר טוב. אני </w:t>
      </w:r>
      <w:bookmarkStart w:id="861" w:name="_ETM_Q1_4400620"/>
      <w:bookmarkEnd w:id="861"/>
      <w:r w:rsidR="00F35169">
        <w:rPr>
          <w:rFonts w:hint="cs"/>
          <w:rtl/>
          <w:lang w:eastAsia="he-IL"/>
        </w:rPr>
        <w:t>לא איש שיווק אבל אני ח</w:t>
      </w:r>
      <w:r w:rsidR="004C4B1F">
        <w:rPr>
          <w:rFonts w:hint="cs"/>
          <w:rtl/>
          <w:lang w:eastAsia="he-IL"/>
        </w:rPr>
        <w:t>ו</w:t>
      </w:r>
      <w:r w:rsidR="00F35169">
        <w:rPr>
          <w:rFonts w:hint="cs"/>
          <w:rtl/>
          <w:lang w:eastAsia="he-IL"/>
        </w:rPr>
        <w:t xml:space="preserve">שב שיש מקום לשפר את </w:t>
      </w:r>
      <w:bookmarkStart w:id="862" w:name="_ETM_Q1_4403189"/>
      <w:bookmarkEnd w:id="862"/>
      <w:r w:rsidR="00F35169">
        <w:rPr>
          <w:rFonts w:hint="cs"/>
          <w:rtl/>
          <w:lang w:eastAsia="he-IL"/>
        </w:rPr>
        <w:t xml:space="preserve">המודעות, היום זו מודעה אחת לכל </w:t>
      </w:r>
      <w:bookmarkStart w:id="863" w:name="_ETM_Q1_4404281"/>
      <w:bookmarkEnd w:id="863"/>
      <w:r w:rsidR="00F35169">
        <w:rPr>
          <w:rFonts w:hint="cs"/>
          <w:rtl/>
          <w:lang w:eastAsia="he-IL"/>
        </w:rPr>
        <w:t xml:space="preserve">החודש, זה בכלל לא מה שמדובר פה. מדובר פה על </w:t>
      </w:r>
      <w:bookmarkStart w:id="864" w:name="_ETM_Q1_4408848"/>
      <w:bookmarkEnd w:id="864"/>
      <w:r w:rsidR="00BF0E40">
        <w:rPr>
          <w:rFonts w:hint="cs"/>
          <w:rtl/>
          <w:lang w:eastAsia="he-IL"/>
        </w:rPr>
        <w:t>ה</w:t>
      </w:r>
      <w:r w:rsidR="00F35169">
        <w:rPr>
          <w:rFonts w:hint="cs"/>
          <w:rtl/>
          <w:lang w:eastAsia="he-IL"/>
        </w:rPr>
        <w:t>ש</w:t>
      </w:r>
      <w:r w:rsidR="00BF0E40">
        <w:rPr>
          <w:rFonts w:hint="cs"/>
          <w:rtl/>
          <w:lang w:eastAsia="he-IL"/>
        </w:rPr>
        <w:t>י</w:t>
      </w:r>
      <w:r w:rsidR="00F35169">
        <w:rPr>
          <w:rFonts w:hint="cs"/>
          <w:rtl/>
          <w:lang w:eastAsia="he-IL"/>
        </w:rPr>
        <w:t>ווק שהיה בעיתונות</w:t>
      </w:r>
      <w:r w:rsidR="00BF0E40">
        <w:rPr>
          <w:rFonts w:hint="cs"/>
          <w:rtl/>
          <w:lang w:eastAsia="he-IL"/>
        </w:rPr>
        <w:t xml:space="preserve"> </w:t>
      </w:r>
      <w:r w:rsidR="00F35169">
        <w:rPr>
          <w:rFonts w:hint="cs"/>
          <w:rtl/>
          <w:lang w:eastAsia="he-IL"/>
        </w:rPr>
        <w:t xml:space="preserve">הכתובה ובמגזינים לפני הרבה שנים וזה לא </w:t>
      </w:r>
      <w:bookmarkStart w:id="865" w:name="_ETM_Q1_4416011"/>
      <w:bookmarkEnd w:id="865"/>
      <w:r w:rsidR="00F35169">
        <w:rPr>
          <w:rFonts w:hint="cs"/>
          <w:rtl/>
          <w:lang w:eastAsia="he-IL"/>
        </w:rPr>
        <w:t>נכון להיום.</w:t>
      </w:r>
      <w:bookmarkStart w:id="866" w:name="_ETM_Q1_4414388"/>
      <w:bookmarkEnd w:id="866"/>
    </w:p>
    <w:p w:rsidR="00F35169" w:rsidRDefault="00F35169" w:rsidP="00F35169">
      <w:pPr>
        <w:rPr>
          <w:rtl/>
          <w:lang w:eastAsia="he-IL"/>
        </w:rPr>
      </w:pPr>
      <w:bookmarkStart w:id="867" w:name="_ETM_Q1_4414462"/>
      <w:bookmarkEnd w:id="867"/>
    </w:p>
    <w:p w:rsidR="00965B9F" w:rsidRDefault="00F35169" w:rsidP="00F35169">
      <w:pPr>
        <w:rPr>
          <w:rtl/>
          <w:lang w:eastAsia="he-IL"/>
        </w:rPr>
      </w:pPr>
      <w:bookmarkStart w:id="868" w:name="_ETM_Q1_4414515"/>
      <w:bookmarkStart w:id="869" w:name="_ETM_Q1_4414566"/>
      <w:bookmarkEnd w:id="868"/>
      <w:bookmarkEnd w:id="869"/>
      <w:r>
        <w:rPr>
          <w:rFonts w:hint="cs"/>
          <w:rtl/>
          <w:lang w:eastAsia="he-IL"/>
        </w:rPr>
        <w:t>אני מאוד מברך על המחשבה שצריכים להגן על העיתונים</w:t>
      </w:r>
      <w:bookmarkStart w:id="870" w:name="_ETM_Q1_4418065"/>
      <w:bookmarkEnd w:id="870"/>
      <w:r>
        <w:rPr>
          <w:rFonts w:hint="cs"/>
          <w:rtl/>
          <w:lang w:eastAsia="he-IL"/>
        </w:rPr>
        <w:t xml:space="preserve"> במקרה הזה. אנחנו מוכנים לשבת סביב השולחן ולהידבר. אני </w:t>
      </w:r>
      <w:bookmarkStart w:id="871" w:name="_ETM_Q1_4422676"/>
      <w:bookmarkEnd w:id="871"/>
      <w:r>
        <w:rPr>
          <w:rFonts w:hint="cs"/>
          <w:rtl/>
          <w:lang w:eastAsia="he-IL"/>
        </w:rPr>
        <w:t xml:space="preserve">אומר, הפתרון, כמו שאנחנו חשבנו, להגדיל את השטח ובמקום </w:t>
      </w:r>
      <w:bookmarkStart w:id="872" w:name="_ETM_Q1_4428870"/>
      <w:bookmarkEnd w:id="872"/>
      <w:r>
        <w:rPr>
          <w:rFonts w:hint="cs"/>
          <w:rtl/>
          <w:lang w:eastAsia="he-IL"/>
        </w:rPr>
        <w:t xml:space="preserve">עמוד אחד לתת שני עמודים. להגדיל את מודעת האזהרה </w:t>
      </w:r>
      <w:bookmarkStart w:id="873" w:name="_ETM_Q1_4429184"/>
      <w:bookmarkEnd w:id="873"/>
      <w:r>
        <w:rPr>
          <w:rFonts w:hint="cs"/>
          <w:rtl/>
          <w:lang w:eastAsia="he-IL"/>
        </w:rPr>
        <w:t>מ-30% ל-50%</w:t>
      </w:r>
      <w:r w:rsidR="000322E3">
        <w:rPr>
          <w:rFonts w:hint="cs"/>
          <w:rtl/>
          <w:lang w:eastAsia="he-IL"/>
        </w:rPr>
        <w:t xml:space="preserve">. תיקחו בחשבון שאם יש שלושה עמודים שלמים בעיתון </w:t>
      </w:r>
      <w:bookmarkStart w:id="874" w:name="_ETM_Q1_4434752"/>
      <w:bookmarkEnd w:id="874"/>
      <w:r w:rsidR="000322E3">
        <w:rPr>
          <w:rFonts w:hint="cs"/>
          <w:rtl/>
          <w:lang w:eastAsia="he-IL"/>
        </w:rPr>
        <w:t xml:space="preserve">שמפרסמים - - - </w:t>
      </w:r>
      <w:r>
        <w:rPr>
          <w:rFonts w:hint="cs"/>
          <w:rtl/>
          <w:lang w:eastAsia="he-IL"/>
        </w:rPr>
        <w:t xml:space="preserve"> </w:t>
      </w:r>
      <w:r w:rsidR="00965B9F">
        <w:rPr>
          <w:rFonts w:hint="cs"/>
          <w:rtl/>
          <w:lang w:eastAsia="he-IL"/>
        </w:rPr>
        <w:t xml:space="preserve"> </w:t>
      </w:r>
    </w:p>
    <w:p w:rsidR="00965B9F" w:rsidRDefault="00965B9F" w:rsidP="00965B9F">
      <w:pPr>
        <w:rPr>
          <w:rtl/>
          <w:lang w:eastAsia="he-IL"/>
        </w:rPr>
      </w:pPr>
      <w:bookmarkStart w:id="875" w:name="_ETM_Q1_4360760"/>
      <w:bookmarkStart w:id="876" w:name="_ETM_Q1_4360838"/>
      <w:bookmarkEnd w:id="875"/>
      <w:bookmarkEnd w:id="876"/>
      <w:r>
        <w:rPr>
          <w:rFonts w:hint="cs"/>
          <w:rtl/>
          <w:lang w:eastAsia="he-IL"/>
        </w:rPr>
        <w:t xml:space="preserve"> </w:t>
      </w:r>
    </w:p>
    <w:p w:rsidR="007C7163" w:rsidRDefault="007C7163" w:rsidP="00F0767B">
      <w:pPr>
        <w:pStyle w:val="af6"/>
        <w:rPr>
          <w:rStyle w:val="TagStyle"/>
          <w:vanish w:val="0"/>
          <w:rtl/>
        </w:rPr>
      </w:pPr>
      <w:bookmarkStart w:id="877" w:name="ET_yor_5765_25"/>
      <w:r>
        <w:rPr>
          <w:rStyle w:val="TagStyle"/>
          <w:vanish w:val="0"/>
          <w:rtl/>
        </w:rPr>
        <w:br w:type="page"/>
      </w:r>
    </w:p>
    <w:p w:rsidR="00ED4905" w:rsidRDefault="00ED4905" w:rsidP="00F0767B">
      <w:pPr>
        <w:pStyle w:val="af6"/>
      </w:pPr>
      <w:bookmarkStart w:id="878" w:name="_GoBack"/>
      <w:bookmarkEnd w:id="878"/>
      <w:r w:rsidRPr="00F0767B">
        <w:rPr>
          <w:rStyle w:val="TagStyle"/>
          <w:rtl/>
        </w:rPr>
        <w:t xml:space="preserve"> &lt;&lt; יור &gt;&gt;</w:t>
      </w:r>
      <w:r w:rsidRPr="00ED4905">
        <w:rPr>
          <w:rStyle w:val="TagStyle"/>
          <w:rtl/>
        </w:rPr>
        <w:t xml:space="preserve"> </w:t>
      </w:r>
      <w:r>
        <w:rPr>
          <w:rtl/>
        </w:rPr>
        <w:t>היו"ר מיכאל מרדכי ביטון:</w:t>
      </w:r>
      <w:r w:rsidRPr="00ED4905">
        <w:rPr>
          <w:rStyle w:val="TagStyle"/>
          <w:rtl/>
        </w:rPr>
        <w:t xml:space="preserve"> </w:t>
      </w:r>
      <w:r w:rsidRPr="00F0767B">
        <w:rPr>
          <w:rStyle w:val="TagStyle"/>
          <w:rtl/>
        </w:rPr>
        <w:t>&lt;&lt; יור &gt;&gt;</w:t>
      </w:r>
      <w:r>
        <w:rPr>
          <w:rtl/>
        </w:rPr>
        <w:t xml:space="preserve">   </w:t>
      </w:r>
      <w:bookmarkEnd w:id="877"/>
    </w:p>
    <w:p w:rsidR="00ED4905" w:rsidRDefault="00ED4905" w:rsidP="00ED4905">
      <w:pPr>
        <w:pStyle w:val="KeepWithNext"/>
        <w:rPr>
          <w:rtl/>
          <w:lang w:eastAsia="he-IL"/>
        </w:rPr>
      </w:pPr>
    </w:p>
    <w:p w:rsidR="00ED4905" w:rsidRDefault="000322E3" w:rsidP="00ED4905">
      <w:pPr>
        <w:rPr>
          <w:rtl/>
          <w:lang w:eastAsia="he-IL"/>
        </w:rPr>
      </w:pPr>
      <w:bookmarkStart w:id="879" w:name="_ETM_Q1_4468855"/>
      <w:bookmarkEnd w:id="879"/>
      <w:r>
        <w:rPr>
          <w:rFonts w:hint="cs"/>
          <w:rtl/>
          <w:lang w:eastAsia="he-IL"/>
        </w:rPr>
        <w:t>אני רוצה להבין, אתה מציע פה הצעות אופרטיביות  לפשרה מול מציע החוק?</w:t>
      </w:r>
      <w:bookmarkStart w:id="880" w:name="_ETM_Q1_4446348"/>
      <w:bookmarkEnd w:id="880"/>
      <w:r w:rsidR="00565ABA">
        <w:rPr>
          <w:rFonts w:hint="cs"/>
          <w:rtl/>
          <w:lang w:eastAsia="he-IL"/>
        </w:rPr>
        <w:t xml:space="preserve"> מציעי החוק, כדאי שתקשיבו. </w:t>
      </w:r>
    </w:p>
    <w:p w:rsidR="000322E3" w:rsidRDefault="000322E3" w:rsidP="00ED4905">
      <w:pPr>
        <w:rPr>
          <w:rtl/>
          <w:lang w:eastAsia="he-IL"/>
        </w:rPr>
      </w:pPr>
      <w:bookmarkStart w:id="881" w:name="_ETM_Q1_4446397"/>
      <w:bookmarkEnd w:id="881"/>
    </w:p>
    <w:p w:rsidR="00565ABA" w:rsidRDefault="00565ABA" w:rsidP="00F0767B">
      <w:pPr>
        <w:pStyle w:val="af5"/>
        <w:rPr>
          <w:rtl/>
        </w:rPr>
      </w:pPr>
      <w:bookmarkStart w:id="882" w:name="ET_interruption_5694_68"/>
      <w:r w:rsidRPr="00F0767B">
        <w:rPr>
          <w:rStyle w:val="TagStyle"/>
          <w:rtl/>
        </w:rPr>
        <w:t xml:space="preserve"> &lt;&lt; קריאה &gt;&gt;</w:t>
      </w:r>
      <w:r w:rsidRPr="00565ABA">
        <w:rPr>
          <w:rStyle w:val="TagStyle"/>
          <w:rtl/>
        </w:rPr>
        <w:t xml:space="preserve"> </w:t>
      </w:r>
      <w:r>
        <w:rPr>
          <w:rtl/>
        </w:rPr>
        <w:t>מוסי רז (מרצ):</w:t>
      </w:r>
      <w:r w:rsidRPr="00565ABA">
        <w:rPr>
          <w:rStyle w:val="TagStyle"/>
          <w:rtl/>
        </w:rPr>
        <w:t xml:space="preserve"> </w:t>
      </w:r>
      <w:r w:rsidRPr="00F0767B">
        <w:rPr>
          <w:rStyle w:val="TagStyle"/>
          <w:rtl/>
        </w:rPr>
        <w:t>&lt;&lt; קריאה &gt;&gt;</w:t>
      </w:r>
      <w:r>
        <w:rPr>
          <w:rtl/>
        </w:rPr>
        <w:t xml:space="preserve">   </w:t>
      </w:r>
      <w:bookmarkEnd w:id="882"/>
    </w:p>
    <w:p w:rsidR="00565ABA" w:rsidRDefault="00565ABA" w:rsidP="00565ABA">
      <w:pPr>
        <w:pStyle w:val="KeepWithNext"/>
        <w:rPr>
          <w:rtl/>
          <w:lang w:eastAsia="he-IL"/>
        </w:rPr>
      </w:pPr>
    </w:p>
    <w:p w:rsidR="00565ABA" w:rsidRDefault="00565ABA" w:rsidP="00565ABA">
      <w:pPr>
        <w:rPr>
          <w:rtl/>
          <w:lang w:eastAsia="he-IL"/>
        </w:rPr>
      </w:pPr>
      <w:r>
        <w:rPr>
          <w:rFonts w:hint="cs"/>
          <w:rtl/>
          <w:lang w:eastAsia="he-IL"/>
        </w:rPr>
        <w:t xml:space="preserve">אמרתי שקודם כל צריך </w:t>
      </w:r>
      <w:bookmarkStart w:id="883" w:name="_ETM_Q1_4449552"/>
      <w:bookmarkEnd w:id="883"/>
      <w:r>
        <w:rPr>
          <w:rFonts w:hint="cs"/>
          <w:rtl/>
          <w:lang w:eastAsia="he-IL"/>
        </w:rPr>
        <w:t>להעביר את החוק כפי שהוא בקריאה ראשונה.</w:t>
      </w:r>
      <w:bookmarkStart w:id="884" w:name="_ETM_Q1_4454342"/>
      <w:bookmarkEnd w:id="884"/>
    </w:p>
    <w:p w:rsidR="00565ABA" w:rsidRDefault="00565ABA" w:rsidP="00565ABA">
      <w:pPr>
        <w:rPr>
          <w:rtl/>
          <w:lang w:eastAsia="he-IL"/>
        </w:rPr>
      </w:pPr>
      <w:bookmarkStart w:id="885" w:name="_ETM_Q1_4454431"/>
      <w:bookmarkEnd w:id="885"/>
    </w:p>
    <w:p w:rsidR="00565ABA" w:rsidRDefault="00565ABA" w:rsidP="00F0767B">
      <w:pPr>
        <w:pStyle w:val="af6"/>
        <w:rPr>
          <w:rtl/>
        </w:rPr>
      </w:pPr>
      <w:bookmarkStart w:id="886" w:name="ET_yor_5765_69"/>
      <w:r w:rsidRPr="00F0767B">
        <w:rPr>
          <w:rStyle w:val="TagStyle"/>
          <w:rtl/>
        </w:rPr>
        <w:t xml:space="preserve"> &lt;&lt; יור &gt;&gt;</w:t>
      </w:r>
      <w:r w:rsidRPr="00565ABA">
        <w:rPr>
          <w:rStyle w:val="TagStyle"/>
          <w:rtl/>
        </w:rPr>
        <w:t xml:space="preserve"> </w:t>
      </w:r>
      <w:r>
        <w:rPr>
          <w:rtl/>
        </w:rPr>
        <w:t>היו"ר מיכאל מרדכי ביטון:</w:t>
      </w:r>
      <w:r w:rsidRPr="00565ABA">
        <w:rPr>
          <w:rStyle w:val="TagStyle"/>
          <w:rtl/>
        </w:rPr>
        <w:t xml:space="preserve"> </w:t>
      </w:r>
      <w:r w:rsidRPr="00F0767B">
        <w:rPr>
          <w:rStyle w:val="TagStyle"/>
          <w:rtl/>
        </w:rPr>
        <w:t>&lt;&lt; יור &gt;&gt;</w:t>
      </w:r>
      <w:r>
        <w:rPr>
          <w:rtl/>
        </w:rPr>
        <w:t xml:space="preserve">   </w:t>
      </w:r>
      <w:bookmarkEnd w:id="886"/>
    </w:p>
    <w:p w:rsidR="00565ABA" w:rsidRDefault="00565ABA" w:rsidP="00565ABA">
      <w:pPr>
        <w:pStyle w:val="KeepWithNext"/>
        <w:rPr>
          <w:rtl/>
          <w:lang w:eastAsia="he-IL"/>
        </w:rPr>
      </w:pPr>
    </w:p>
    <w:p w:rsidR="00565ABA" w:rsidRDefault="00565ABA" w:rsidP="00565ABA">
      <w:pPr>
        <w:rPr>
          <w:rtl/>
          <w:lang w:eastAsia="he-IL"/>
        </w:rPr>
      </w:pPr>
      <w:r>
        <w:rPr>
          <w:rFonts w:hint="cs"/>
          <w:rtl/>
          <w:lang w:eastAsia="he-IL"/>
        </w:rPr>
        <w:t>אבל קודם צריך להקשיב, אחרי זה תחליטו מה שאתם רוצים.</w:t>
      </w:r>
    </w:p>
    <w:p w:rsidR="00565ABA" w:rsidRDefault="00565ABA" w:rsidP="00565ABA">
      <w:pPr>
        <w:rPr>
          <w:rtl/>
          <w:lang w:eastAsia="he-IL"/>
        </w:rPr>
      </w:pPr>
      <w:bookmarkStart w:id="887" w:name="_ETM_Q1_4457943"/>
      <w:bookmarkStart w:id="888" w:name="_ETM_Q1_4458036"/>
      <w:bookmarkStart w:id="889" w:name="_ETM_Q1_4457859"/>
      <w:bookmarkStart w:id="890" w:name="_ETM_Q1_4457926"/>
      <w:bookmarkEnd w:id="887"/>
      <w:bookmarkEnd w:id="888"/>
      <w:bookmarkEnd w:id="889"/>
      <w:bookmarkEnd w:id="890"/>
    </w:p>
    <w:p w:rsidR="00565ABA" w:rsidRDefault="00565ABA" w:rsidP="00F0767B">
      <w:pPr>
        <w:pStyle w:val="af5"/>
        <w:rPr>
          <w:rtl/>
        </w:rPr>
      </w:pPr>
      <w:bookmarkStart w:id="891" w:name="ET_interruption_5694_70"/>
      <w:r w:rsidRPr="00F0767B">
        <w:rPr>
          <w:rStyle w:val="TagStyle"/>
          <w:rtl/>
        </w:rPr>
        <w:t xml:space="preserve"> &lt;&lt; קריאה &gt;&gt;</w:t>
      </w:r>
      <w:r w:rsidRPr="00565ABA">
        <w:rPr>
          <w:rStyle w:val="TagStyle"/>
          <w:rtl/>
        </w:rPr>
        <w:t xml:space="preserve"> </w:t>
      </w:r>
      <w:r>
        <w:rPr>
          <w:rtl/>
        </w:rPr>
        <w:t>מוסי רז (מרצ):</w:t>
      </w:r>
      <w:r w:rsidRPr="00565ABA">
        <w:rPr>
          <w:rStyle w:val="TagStyle"/>
          <w:rtl/>
        </w:rPr>
        <w:t xml:space="preserve"> </w:t>
      </w:r>
      <w:r w:rsidRPr="00F0767B">
        <w:rPr>
          <w:rStyle w:val="TagStyle"/>
          <w:rtl/>
        </w:rPr>
        <w:t>&lt;&lt; קריאה &gt;&gt;</w:t>
      </w:r>
      <w:r>
        <w:rPr>
          <w:rtl/>
        </w:rPr>
        <w:t xml:space="preserve">   </w:t>
      </w:r>
      <w:bookmarkEnd w:id="891"/>
    </w:p>
    <w:p w:rsidR="00565ABA" w:rsidRDefault="00565ABA" w:rsidP="00565ABA">
      <w:pPr>
        <w:pStyle w:val="KeepWithNext"/>
        <w:rPr>
          <w:rtl/>
          <w:lang w:eastAsia="he-IL"/>
        </w:rPr>
      </w:pPr>
    </w:p>
    <w:p w:rsidR="00565ABA" w:rsidRDefault="00565ABA" w:rsidP="00565ABA">
      <w:pPr>
        <w:rPr>
          <w:rtl/>
          <w:lang w:eastAsia="he-IL"/>
        </w:rPr>
      </w:pPr>
      <w:r>
        <w:rPr>
          <w:rFonts w:hint="cs"/>
          <w:rtl/>
          <w:lang w:eastAsia="he-IL"/>
        </w:rPr>
        <w:t>הקשבנו, נמשיך להקשיב ונגיב אחרי הדברים.</w:t>
      </w:r>
    </w:p>
    <w:p w:rsidR="00565ABA" w:rsidRDefault="00565ABA" w:rsidP="00565ABA">
      <w:pPr>
        <w:rPr>
          <w:rtl/>
          <w:lang w:eastAsia="he-IL"/>
        </w:rPr>
      </w:pPr>
      <w:bookmarkStart w:id="892" w:name="_ETM_Q1_4457214"/>
      <w:bookmarkStart w:id="893" w:name="_ETM_Q1_4457327"/>
      <w:bookmarkEnd w:id="892"/>
      <w:bookmarkEnd w:id="893"/>
    </w:p>
    <w:p w:rsidR="00151D93" w:rsidRDefault="00151D93" w:rsidP="00F0767B">
      <w:pPr>
        <w:pStyle w:val="af6"/>
        <w:rPr>
          <w:rtl/>
        </w:rPr>
      </w:pPr>
      <w:bookmarkStart w:id="894" w:name="ET_yor_5765_71"/>
      <w:r w:rsidRPr="00F0767B">
        <w:rPr>
          <w:rStyle w:val="TagStyle"/>
          <w:rtl/>
        </w:rPr>
        <w:t xml:space="preserve"> &lt;&lt; יור &gt;&gt;</w:t>
      </w:r>
      <w:r w:rsidRPr="00151D93">
        <w:rPr>
          <w:rStyle w:val="TagStyle"/>
          <w:rtl/>
        </w:rPr>
        <w:t xml:space="preserve"> </w:t>
      </w:r>
      <w:r>
        <w:rPr>
          <w:rtl/>
        </w:rPr>
        <w:t>היו"ר מיכאל מרדכי ביטון:</w:t>
      </w:r>
      <w:r w:rsidRPr="00151D93">
        <w:rPr>
          <w:rStyle w:val="TagStyle"/>
          <w:rtl/>
        </w:rPr>
        <w:t xml:space="preserve"> </w:t>
      </w:r>
      <w:r w:rsidRPr="00F0767B">
        <w:rPr>
          <w:rStyle w:val="TagStyle"/>
          <w:rtl/>
        </w:rPr>
        <w:t>&lt;&lt; יור &gt;&gt;</w:t>
      </w:r>
      <w:r>
        <w:rPr>
          <w:rtl/>
        </w:rPr>
        <w:t xml:space="preserve">   </w:t>
      </w:r>
      <w:bookmarkEnd w:id="894"/>
    </w:p>
    <w:p w:rsidR="00151D93" w:rsidRDefault="00151D93" w:rsidP="00151D93">
      <w:pPr>
        <w:pStyle w:val="KeepWithNext"/>
        <w:rPr>
          <w:rtl/>
          <w:lang w:eastAsia="he-IL"/>
        </w:rPr>
      </w:pPr>
    </w:p>
    <w:p w:rsidR="00151D93" w:rsidRDefault="00151D93" w:rsidP="00151D93">
      <w:pPr>
        <w:rPr>
          <w:rtl/>
          <w:lang w:eastAsia="he-IL"/>
        </w:rPr>
      </w:pPr>
      <w:r>
        <w:rPr>
          <w:rFonts w:hint="cs"/>
          <w:rtl/>
          <w:lang w:eastAsia="he-IL"/>
        </w:rPr>
        <w:t>אני רק מבקש שהפשרה שהוא מציע, תישמע.</w:t>
      </w:r>
      <w:bookmarkStart w:id="895" w:name="_ETM_Q1_4463834"/>
      <w:bookmarkEnd w:id="895"/>
    </w:p>
    <w:p w:rsidR="00151D93" w:rsidRPr="00151D93" w:rsidRDefault="00151D93" w:rsidP="00151D93">
      <w:pPr>
        <w:rPr>
          <w:rtl/>
          <w:lang w:eastAsia="he-IL"/>
        </w:rPr>
      </w:pPr>
      <w:bookmarkStart w:id="896" w:name="_ETM_Q1_4463933"/>
      <w:bookmarkEnd w:id="896"/>
    </w:p>
    <w:p w:rsidR="00ED4905" w:rsidRDefault="00ED4905" w:rsidP="00F0767B">
      <w:pPr>
        <w:pStyle w:val="-"/>
      </w:pPr>
      <w:bookmarkStart w:id="897" w:name="ET_speakercontinue_2871_26"/>
      <w:r w:rsidRPr="00F0767B">
        <w:rPr>
          <w:rStyle w:val="TagStyle"/>
          <w:rtl/>
        </w:rPr>
        <w:t xml:space="preserve"> &lt;&lt; דובר_המשך &gt;&gt;</w:t>
      </w:r>
      <w:r w:rsidRPr="00ED4905">
        <w:rPr>
          <w:rStyle w:val="TagStyle"/>
          <w:rtl/>
        </w:rPr>
        <w:t xml:space="preserve"> </w:t>
      </w:r>
      <w:r>
        <w:rPr>
          <w:rtl/>
        </w:rPr>
        <w:t>ינון אנגל:</w:t>
      </w:r>
      <w:r w:rsidRPr="00ED4905">
        <w:rPr>
          <w:rStyle w:val="TagStyle"/>
          <w:rtl/>
        </w:rPr>
        <w:t xml:space="preserve"> </w:t>
      </w:r>
      <w:r w:rsidRPr="00F0767B">
        <w:rPr>
          <w:rStyle w:val="TagStyle"/>
          <w:rtl/>
        </w:rPr>
        <w:t>&lt;&lt; דובר_המשך &gt;&gt;</w:t>
      </w:r>
      <w:r>
        <w:rPr>
          <w:rtl/>
        </w:rPr>
        <w:t xml:space="preserve">   </w:t>
      </w:r>
      <w:bookmarkEnd w:id="897"/>
    </w:p>
    <w:p w:rsidR="00ED4905" w:rsidRDefault="00ED4905" w:rsidP="00ED4905">
      <w:pPr>
        <w:pStyle w:val="KeepWithNext"/>
        <w:rPr>
          <w:rtl/>
          <w:lang w:eastAsia="he-IL"/>
        </w:rPr>
      </w:pPr>
    </w:p>
    <w:p w:rsidR="00151D93" w:rsidRDefault="00151D93" w:rsidP="00151D93">
      <w:pPr>
        <w:rPr>
          <w:rtl/>
          <w:lang w:eastAsia="he-IL"/>
        </w:rPr>
      </w:pPr>
      <w:bookmarkStart w:id="898" w:name="_ETM_Q1_4470139"/>
      <w:bookmarkEnd w:id="898"/>
      <w:r>
        <w:rPr>
          <w:rFonts w:hint="cs"/>
          <w:rtl/>
          <w:lang w:eastAsia="he-IL"/>
        </w:rPr>
        <w:t>המחשבה שלנו, גם של עיתון</w:t>
      </w:r>
      <w:bookmarkStart w:id="899" w:name="_ETM_Q1_4464693"/>
      <w:bookmarkEnd w:id="899"/>
      <w:r>
        <w:rPr>
          <w:rFonts w:hint="cs"/>
          <w:rtl/>
          <w:lang w:eastAsia="he-IL"/>
        </w:rPr>
        <w:t xml:space="preserve"> הארץ וגם של ידיעות אחרונות הייתה שנגדיל את השטח שניתן</w:t>
      </w:r>
      <w:bookmarkStart w:id="900" w:name="_ETM_Q1_4470384"/>
      <w:bookmarkEnd w:id="900"/>
      <w:r>
        <w:rPr>
          <w:rFonts w:hint="cs"/>
          <w:rtl/>
          <w:lang w:eastAsia="he-IL"/>
        </w:rPr>
        <w:t xml:space="preserve"> למשרדי הפרסום, במקום עמוד אחד ניתן שני עמודים. נאפשר לו </w:t>
      </w:r>
      <w:bookmarkStart w:id="901" w:name="_ETM_Q1_4475126"/>
      <w:bookmarkEnd w:id="901"/>
      <w:r>
        <w:rPr>
          <w:rFonts w:hint="cs"/>
          <w:rtl/>
          <w:lang w:eastAsia="he-IL"/>
        </w:rPr>
        <w:t>לפרסם כל מה שהוא רוצה, אולי גם בענייני קורונה ולאו דווקא רק בטבק. הדבר הזה, עם ש</w:t>
      </w:r>
      <w:bookmarkStart w:id="902" w:name="_ETM_Q1_4484060"/>
      <w:bookmarkEnd w:id="902"/>
      <w:r>
        <w:rPr>
          <w:rFonts w:hint="cs"/>
          <w:rtl/>
          <w:lang w:eastAsia="he-IL"/>
        </w:rPr>
        <w:t xml:space="preserve">כלול שיווקי של משרד הבריאות, נותן תרומה מדויקת. דווקא </w:t>
      </w:r>
      <w:bookmarkStart w:id="903" w:name="_ETM_Q1_4487613"/>
      <w:bookmarkEnd w:id="903"/>
      <w:r>
        <w:rPr>
          <w:rFonts w:hint="cs"/>
          <w:rtl/>
          <w:lang w:eastAsia="he-IL"/>
        </w:rPr>
        <w:t>הניסיון בארצות הברית הראה שכשהפסיקו את המודעות האלה, העישון עלה.</w:t>
      </w:r>
      <w:bookmarkStart w:id="904" w:name="_ETM_Q1_4494984"/>
      <w:bookmarkEnd w:id="904"/>
      <w:r>
        <w:rPr>
          <w:rFonts w:hint="cs"/>
          <w:rtl/>
          <w:lang w:eastAsia="he-IL"/>
        </w:rPr>
        <w:t xml:space="preserve"> אני חושב שצריך לקבוע תקופה לבחון את העניין הזה</w:t>
      </w:r>
      <w:bookmarkStart w:id="905" w:name="_ETM_Q1_4493975"/>
      <w:bookmarkEnd w:id="905"/>
      <w:r>
        <w:rPr>
          <w:rFonts w:hint="cs"/>
          <w:rtl/>
          <w:lang w:eastAsia="he-IL"/>
        </w:rPr>
        <w:t xml:space="preserve"> ולא להפיל על העיתונות הכתובה גרזן כי זה חלק מהדמוקרטיה </w:t>
      </w:r>
      <w:bookmarkStart w:id="906" w:name="_ETM_Q1_4498717"/>
      <w:bookmarkEnd w:id="906"/>
      <w:r>
        <w:rPr>
          <w:rFonts w:hint="cs"/>
          <w:rtl/>
          <w:lang w:eastAsia="he-IL"/>
        </w:rPr>
        <w:t xml:space="preserve">הישראלית. תודה. </w:t>
      </w:r>
      <w:bookmarkStart w:id="907" w:name="_ETM_Q1_4503709"/>
      <w:bookmarkEnd w:id="907"/>
    </w:p>
    <w:p w:rsidR="00151D93" w:rsidRDefault="00151D93" w:rsidP="00151D93">
      <w:pPr>
        <w:rPr>
          <w:rtl/>
          <w:lang w:eastAsia="he-IL"/>
        </w:rPr>
      </w:pPr>
      <w:bookmarkStart w:id="908" w:name="_ETM_Q1_4503810"/>
      <w:bookmarkEnd w:id="908"/>
    </w:p>
    <w:p w:rsidR="00151D93" w:rsidRDefault="00151D93" w:rsidP="00F0767B">
      <w:pPr>
        <w:pStyle w:val="af6"/>
        <w:rPr>
          <w:rtl/>
        </w:rPr>
      </w:pPr>
      <w:bookmarkStart w:id="909" w:name="ET_yor_5765_74"/>
      <w:r w:rsidRPr="00F0767B">
        <w:rPr>
          <w:rStyle w:val="TagStyle"/>
          <w:rtl/>
        </w:rPr>
        <w:t xml:space="preserve"> &lt;&lt; יור &gt;&gt;</w:t>
      </w:r>
      <w:r w:rsidRPr="00151D93">
        <w:rPr>
          <w:rStyle w:val="TagStyle"/>
          <w:rtl/>
        </w:rPr>
        <w:t xml:space="preserve"> </w:t>
      </w:r>
      <w:r>
        <w:rPr>
          <w:rtl/>
        </w:rPr>
        <w:t>היו"ר מיכאל מרדכי ביטון:</w:t>
      </w:r>
      <w:r w:rsidRPr="00151D93">
        <w:rPr>
          <w:rStyle w:val="TagStyle"/>
          <w:rtl/>
        </w:rPr>
        <w:t xml:space="preserve"> </w:t>
      </w:r>
      <w:r w:rsidRPr="00F0767B">
        <w:rPr>
          <w:rStyle w:val="TagStyle"/>
          <w:rtl/>
        </w:rPr>
        <w:t>&lt;&lt; יור &gt;&gt;</w:t>
      </w:r>
      <w:bookmarkEnd w:id="909"/>
      <w:r>
        <w:rPr>
          <w:rtl/>
        </w:rPr>
        <w:t xml:space="preserve">   </w:t>
      </w:r>
    </w:p>
    <w:p w:rsidR="00151D93" w:rsidRDefault="00151D93" w:rsidP="00151D93">
      <w:pPr>
        <w:pStyle w:val="KeepWithNext"/>
        <w:rPr>
          <w:rtl/>
        </w:rPr>
      </w:pPr>
    </w:p>
    <w:p w:rsidR="00151D93" w:rsidRDefault="00151D93" w:rsidP="00151D93">
      <w:pPr>
        <w:rPr>
          <w:rtl/>
        </w:rPr>
      </w:pPr>
      <w:r>
        <w:rPr>
          <w:rFonts w:hint="cs"/>
          <w:rtl/>
        </w:rPr>
        <w:t>תודה רבה לך. חבר הכנ</w:t>
      </w:r>
      <w:r w:rsidR="004C4B1F">
        <w:rPr>
          <w:rFonts w:hint="cs"/>
          <w:rtl/>
        </w:rPr>
        <w:t>ס</w:t>
      </w:r>
      <w:r>
        <w:rPr>
          <w:rFonts w:hint="cs"/>
          <w:rtl/>
        </w:rPr>
        <w:t>ת אוסאמה סעדי בבקשה.</w:t>
      </w:r>
    </w:p>
    <w:p w:rsidR="00DD4ED8" w:rsidRDefault="00DD4ED8" w:rsidP="00151D93">
      <w:pPr>
        <w:ind w:firstLine="0"/>
        <w:rPr>
          <w:rtl/>
          <w:lang w:eastAsia="he-IL"/>
        </w:rPr>
      </w:pPr>
      <w:bookmarkStart w:id="910" w:name="_ETM_Q1_4509240"/>
      <w:bookmarkStart w:id="911" w:name="_ETM_Q1_4509310"/>
      <w:bookmarkEnd w:id="910"/>
      <w:bookmarkEnd w:id="911"/>
    </w:p>
    <w:p w:rsidR="00DD4ED8" w:rsidRDefault="00DD4ED8" w:rsidP="00F0767B">
      <w:pPr>
        <w:pStyle w:val="a4"/>
      </w:pPr>
      <w:bookmarkStart w:id="912" w:name="ET_knessetmember_5292_27"/>
      <w:r w:rsidRPr="00F0767B">
        <w:rPr>
          <w:rStyle w:val="TagStyle"/>
          <w:rtl/>
        </w:rPr>
        <w:t xml:space="preserve"> &lt;&lt; דובר &gt;&gt;</w:t>
      </w:r>
      <w:r w:rsidRPr="00DD4ED8">
        <w:rPr>
          <w:rStyle w:val="TagStyle"/>
          <w:rtl/>
        </w:rPr>
        <w:t xml:space="preserve"> </w:t>
      </w:r>
      <w:r>
        <w:rPr>
          <w:rtl/>
        </w:rPr>
        <w:t>אוסאמה סעדי (הרשימה המשותפת):</w:t>
      </w:r>
      <w:r w:rsidRPr="00DD4ED8">
        <w:rPr>
          <w:rStyle w:val="TagStyle"/>
          <w:rtl/>
        </w:rPr>
        <w:t xml:space="preserve"> </w:t>
      </w:r>
      <w:r w:rsidRPr="00F0767B">
        <w:rPr>
          <w:rStyle w:val="TagStyle"/>
          <w:rtl/>
        </w:rPr>
        <w:t>&lt;&lt; דובר &gt;&gt;</w:t>
      </w:r>
      <w:r>
        <w:rPr>
          <w:rtl/>
        </w:rPr>
        <w:t xml:space="preserve">   </w:t>
      </w:r>
      <w:bookmarkEnd w:id="912"/>
    </w:p>
    <w:p w:rsidR="00DD4ED8" w:rsidRPr="00DB08E9" w:rsidRDefault="00DD4ED8" w:rsidP="00DD4ED8">
      <w:pPr>
        <w:pStyle w:val="KeepWithNext"/>
        <w:rPr>
          <w:rtl/>
          <w:lang w:eastAsia="he-IL"/>
        </w:rPr>
      </w:pPr>
    </w:p>
    <w:p w:rsidR="004A0FB9" w:rsidRDefault="00DB08E9" w:rsidP="009A1DFC">
      <w:pPr>
        <w:rPr>
          <w:rtl/>
          <w:lang w:eastAsia="he-IL"/>
        </w:rPr>
      </w:pPr>
      <w:bookmarkStart w:id="913" w:name="_ETM_Q1_4514415"/>
      <w:bookmarkStart w:id="914" w:name="_ETM_Q1_4514691"/>
      <w:bookmarkStart w:id="915" w:name="_ETM_Q1_4514751"/>
      <w:bookmarkEnd w:id="913"/>
      <w:bookmarkEnd w:id="914"/>
      <w:bookmarkEnd w:id="915"/>
      <w:r>
        <w:rPr>
          <w:rFonts w:hint="cs"/>
          <w:rtl/>
          <w:lang w:eastAsia="he-IL"/>
        </w:rPr>
        <w:t xml:space="preserve">תודה </w:t>
      </w:r>
      <w:bookmarkStart w:id="916" w:name="_ETM_Q1_4511446"/>
      <w:bookmarkEnd w:id="916"/>
      <w:r>
        <w:rPr>
          <w:rFonts w:hint="cs"/>
          <w:rtl/>
          <w:lang w:eastAsia="he-IL"/>
        </w:rPr>
        <w:t xml:space="preserve">אדוני היושב-ראש, טוב שחזרת בריא. </w:t>
      </w:r>
      <w:r w:rsidR="00DD4ED8">
        <w:rPr>
          <w:rFonts w:hint="cs"/>
          <w:rtl/>
          <w:lang w:eastAsia="he-IL"/>
        </w:rPr>
        <w:t>חברי</w:t>
      </w:r>
      <w:r>
        <w:rPr>
          <w:rFonts w:hint="cs"/>
          <w:rtl/>
          <w:lang w:eastAsia="he-IL"/>
        </w:rPr>
        <w:t>י</w:t>
      </w:r>
      <w:r w:rsidR="00DD4ED8">
        <w:rPr>
          <w:rFonts w:hint="cs"/>
          <w:rtl/>
          <w:lang w:eastAsia="he-IL"/>
        </w:rPr>
        <w:t xml:space="preserve"> עופר</w:t>
      </w:r>
      <w:r>
        <w:rPr>
          <w:rFonts w:hint="cs"/>
          <w:rtl/>
          <w:lang w:eastAsia="he-IL"/>
        </w:rPr>
        <w:t xml:space="preserve"> כסיף</w:t>
      </w:r>
      <w:r w:rsidR="00DD4ED8">
        <w:rPr>
          <w:rFonts w:hint="cs"/>
          <w:rtl/>
          <w:lang w:eastAsia="he-IL"/>
        </w:rPr>
        <w:t xml:space="preserve"> ומוסי </w:t>
      </w:r>
      <w:r>
        <w:rPr>
          <w:rFonts w:hint="cs"/>
          <w:rtl/>
          <w:lang w:eastAsia="he-IL"/>
        </w:rPr>
        <w:t xml:space="preserve">רז </w:t>
      </w:r>
      <w:r w:rsidR="00DD4ED8">
        <w:rPr>
          <w:rFonts w:hint="cs"/>
          <w:rtl/>
          <w:lang w:eastAsia="he-IL"/>
        </w:rPr>
        <w:t xml:space="preserve">הגישו את ההצעה ותמכנו </w:t>
      </w:r>
      <w:bookmarkStart w:id="917" w:name="_ETM_Q1_4531522"/>
      <w:bookmarkEnd w:id="917"/>
      <w:r w:rsidR="00DD4ED8">
        <w:rPr>
          <w:rFonts w:hint="cs"/>
          <w:rtl/>
          <w:lang w:eastAsia="he-IL"/>
        </w:rPr>
        <w:t>והצבענו בעד ההצעה החשובה הז</w:t>
      </w:r>
      <w:r>
        <w:rPr>
          <w:rFonts w:hint="cs"/>
          <w:rtl/>
          <w:lang w:eastAsia="he-IL"/>
        </w:rPr>
        <w:t>את,</w:t>
      </w:r>
      <w:r w:rsidR="00DD4ED8">
        <w:rPr>
          <w:rFonts w:hint="cs"/>
          <w:rtl/>
          <w:lang w:eastAsia="he-IL"/>
        </w:rPr>
        <w:t xml:space="preserve"> כי קודם כל מעניינת אותנו </w:t>
      </w:r>
      <w:bookmarkStart w:id="918" w:name="_ETM_Q1_4540128"/>
      <w:bookmarkEnd w:id="918"/>
      <w:r w:rsidR="00DD4ED8">
        <w:rPr>
          <w:rFonts w:hint="cs"/>
          <w:rtl/>
          <w:lang w:eastAsia="he-IL"/>
        </w:rPr>
        <w:t>בריאות האזרחים וחייהם, זה קודם לכ</w:t>
      </w:r>
      <w:r>
        <w:rPr>
          <w:rFonts w:hint="cs"/>
          <w:rtl/>
          <w:lang w:eastAsia="he-IL"/>
        </w:rPr>
        <w:t>ל</w:t>
      </w:r>
      <w:r w:rsidR="00DD4ED8">
        <w:rPr>
          <w:rFonts w:hint="cs"/>
          <w:rtl/>
          <w:lang w:eastAsia="he-IL"/>
        </w:rPr>
        <w:t xml:space="preserve"> ולכן תמכנו. אבל אי </w:t>
      </w:r>
      <w:bookmarkStart w:id="919" w:name="_ETM_Q1_4550305"/>
      <w:bookmarkEnd w:id="919"/>
      <w:r w:rsidR="00DD4ED8">
        <w:rPr>
          <w:rFonts w:hint="cs"/>
          <w:rtl/>
          <w:lang w:eastAsia="he-IL"/>
        </w:rPr>
        <w:t>אפשר לבטל ולה</w:t>
      </w:r>
      <w:r w:rsidR="0038088B">
        <w:rPr>
          <w:rFonts w:hint="cs"/>
          <w:rtl/>
          <w:lang w:eastAsia="he-IL"/>
        </w:rPr>
        <w:t>ת</w:t>
      </w:r>
      <w:r w:rsidR="00DD4ED8">
        <w:rPr>
          <w:rFonts w:hint="cs"/>
          <w:rtl/>
          <w:lang w:eastAsia="he-IL"/>
        </w:rPr>
        <w:t>עלם מה</w:t>
      </w:r>
      <w:r w:rsidR="0038088B">
        <w:rPr>
          <w:rFonts w:hint="cs"/>
          <w:rtl/>
          <w:lang w:eastAsia="he-IL"/>
        </w:rPr>
        <w:t>מ</w:t>
      </w:r>
      <w:r w:rsidR="00DD4ED8">
        <w:rPr>
          <w:rFonts w:hint="cs"/>
          <w:rtl/>
          <w:lang w:eastAsia="he-IL"/>
        </w:rPr>
        <w:t>צוקות של העיתונות הכתובה</w:t>
      </w:r>
      <w:r w:rsidR="0038088B">
        <w:rPr>
          <w:rFonts w:hint="cs"/>
          <w:rtl/>
          <w:lang w:eastAsia="he-IL"/>
        </w:rPr>
        <w:t>.</w:t>
      </w:r>
      <w:r w:rsidR="00DD4ED8">
        <w:rPr>
          <w:rFonts w:hint="cs"/>
          <w:rtl/>
          <w:lang w:eastAsia="he-IL"/>
        </w:rPr>
        <w:t xml:space="preserve"> לא רק העברית, </w:t>
      </w:r>
      <w:bookmarkStart w:id="920" w:name="_ETM_Q1_4560400"/>
      <w:bookmarkEnd w:id="920"/>
      <w:r w:rsidR="00DD4ED8">
        <w:rPr>
          <w:rFonts w:hint="cs"/>
          <w:rtl/>
          <w:lang w:eastAsia="he-IL"/>
        </w:rPr>
        <w:t xml:space="preserve">יש </w:t>
      </w:r>
      <w:r w:rsidR="0038088B">
        <w:rPr>
          <w:rFonts w:hint="cs"/>
          <w:rtl/>
          <w:lang w:eastAsia="he-IL"/>
        </w:rPr>
        <w:t xml:space="preserve">פה </w:t>
      </w:r>
      <w:r w:rsidR="00DD4ED8">
        <w:rPr>
          <w:rFonts w:hint="cs"/>
          <w:rtl/>
          <w:lang w:eastAsia="he-IL"/>
        </w:rPr>
        <w:t>נציגים של</w:t>
      </w:r>
      <w:r w:rsidR="0038088B">
        <w:rPr>
          <w:rFonts w:hint="cs"/>
          <w:rtl/>
          <w:lang w:eastAsia="he-IL"/>
        </w:rPr>
        <w:t xml:space="preserve"> </w:t>
      </w:r>
      <w:r w:rsidR="004A0FB9">
        <w:rPr>
          <w:rFonts w:hint="cs"/>
          <w:rtl/>
          <w:lang w:eastAsia="he-IL"/>
        </w:rPr>
        <w:t>"</w:t>
      </w:r>
      <w:r w:rsidR="0038088B">
        <w:rPr>
          <w:rFonts w:hint="cs"/>
          <w:rtl/>
          <w:lang w:eastAsia="he-IL"/>
        </w:rPr>
        <w:t>הארץ</w:t>
      </w:r>
      <w:r w:rsidR="004A0FB9">
        <w:rPr>
          <w:rFonts w:hint="cs"/>
          <w:rtl/>
          <w:lang w:eastAsia="he-IL"/>
        </w:rPr>
        <w:t>"</w:t>
      </w:r>
      <w:r w:rsidR="0038088B">
        <w:rPr>
          <w:rFonts w:hint="cs"/>
          <w:rtl/>
          <w:lang w:eastAsia="he-IL"/>
        </w:rPr>
        <w:t xml:space="preserve"> ו</w:t>
      </w:r>
      <w:r w:rsidR="004A0FB9">
        <w:rPr>
          <w:rFonts w:hint="cs"/>
          <w:rtl/>
          <w:lang w:eastAsia="he-IL"/>
        </w:rPr>
        <w:t>"</w:t>
      </w:r>
      <w:r w:rsidR="0038088B">
        <w:rPr>
          <w:rFonts w:hint="cs"/>
          <w:rtl/>
          <w:lang w:eastAsia="he-IL"/>
        </w:rPr>
        <w:t>ידיעות אחרונות</w:t>
      </w:r>
      <w:r w:rsidR="004A0FB9">
        <w:rPr>
          <w:rFonts w:hint="cs"/>
          <w:rtl/>
          <w:lang w:eastAsia="he-IL"/>
        </w:rPr>
        <w:t>"</w:t>
      </w:r>
      <w:r w:rsidR="0038088B">
        <w:rPr>
          <w:rFonts w:hint="cs"/>
          <w:rtl/>
          <w:lang w:eastAsia="he-IL"/>
        </w:rPr>
        <w:t xml:space="preserve">, אבל </w:t>
      </w:r>
      <w:r w:rsidR="00DD4ED8">
        <w:rPr>
          <w:rFonts w:hint="cs"/>
          <w:rtl/>
          <w:lang w:eastAsia="he-IL"/>
        </w:rPr>
        <w:t>גם עיתונות בערבית</w:t>
      </w:r>
      <w:r w:rsidR="0038088B">
        <w:rPr>
          <w:rFonts w:hint="cs"/>
          <w:rtl/>
          <w:lang w:eastAsia="he-IL"/>
        </w:rPr>
        <w:t>, אנחנו</w:t>
      </w:r>
      <w:r w:rsidR="00DD4ED8">
        <w:rPr>
          <w:rFonts w:hint="cs"/>
          <w:rtl/>
          <w:lang w:eastAsia="he-IL"/>
        </w:rPr>
        <w:t xml:space="preserve"> יודעים מה מצבם </w:t>
      </w:r>
      <w:bookmarkStart w:id="921" w:name="_ETM_Q1_4570979"/>
      <w:bookmarkEnd w:id="921"/>
      <w:r w:rsidR="00DD4ED8">
        <w:rPr>
          <w:rFonts w:hint="cs"/>
          <w:rtl/>
          <w:lang w:eastAsia="he-IL"/>
        </w:rPr>
        <w:t>הכספי</w:t>
      </w:r>
      <w:r w:rsidR="0038088B">
        <w:rPr>
          <w:rFonts w:hint="cs"/>
          <w:rtl/>
          <w:lang w:eastAsia="he-IL"/>
        </w:rPr>
        <w:t xml:space="preserve"> לאחר כל העניין הדיגיטאלי, </w:t>
      </w:r>
      <w:r w:rsidR="00DD4ED8">
        <w:rPr>
          <w:rFonts w:hint="cs"/>
          <w:rtl/>
          <w:lang w:eastAsia="he-IL"/>
        </w:rPr>
        <w:t>הם במצ</w:t>
      </w:r>
      <w:r w:rsidR="00CD662D">
        <w:rPr>
          <w:rFonts w:hint="cs"/>
          <w:rtl/>
          <w:lang w:eastAsia="he-IL"/>
        </w:rPr>
        <w:t>ב</w:t>
      </w:r>
      <w:r w:rsidR="00DD4ED8">
        <w:rPr>
          <w:rFonts w:hint="cs"/>
          <w:rtl/>
          <w:lang w:eastAsia="he-IL"/>
        </w:rPr>
        <w:t xml:space="preserve"> כלכלי קשה וה</w:t>
      </w:r>
      <w:r w:rsidR="0038088B">
        <w:rPr>
          <w:rFonts w:hint="cs"/>
          <w:rtl/>
          <w:lang w:eastAsia="he-IL"/>
        </w:rPr>
        <w:t xml:space="preserve">עניין </w:t>
      </w:r>
      <w:bookmarkStart w:id="922" w:name="_ETM_Q1_4580383"/>
      <w:bookmarkEnd w:id="922"/>
      <w:r w:rsidR="0038088B">
        <w:rPr>
          <w:rFonts w:hint="cs"/>
          <w:rtl/>
          <w:lang w:eastAsia="he-IL"/>
        </w:rPr>
        <w:t>הזה</w:t>
      </w:r>
      <w:r w:rsidR="00DD4ED8">
        <w:rPr>
          <w:rFonts w:hint="cs"/>
          <w:rtl/>
          <w:lang w:eastAsia="he-IL"/>
        </w:rPr>
        <w:t xml:space="preserve"> יביא </w:t>
      </w:r>
      <w:r w:rsidR="0038088B">
        <w:rPr>
          <w:rFonts w:hint="cs"/>
          <w:rtl/>
          <w:lang w:eastAsia="he-IL"/>
        </w:rPr>
        <w:t xml:space="preserve">עכשיו </w:t>
      </w:r>
      <w:r w:rsidR="00DD4ED8">
        <w:rPr>
          <w:rFonts w:hint="cs"/>
          <w:rtl/>
          <w:lang w:eastAsia="he-IL"/>
        </w:rPr>
        <w:t xml:space="preserve">עוד </w:t>
      </w:r>
      <w:bookmarkStart w:id="923" w:name="_ETM_Q1_4580032"/>
      <w:bookmarkEnd w:id="923"/>
      <w:r w:rsidR="00DD4ED8">
        <w:rPr>
          <w:rFonts w:hint="cs"/>
          <w:rtl/>
          <w:lang w:eastAsia="he-IL"/>
        </w:rPr>
        <w:t xml:space="preserve">מכה. </w:t>
      </w:r>
    </w:p>
    <w:p w:rsidR="004A0FB9" w:rsidRDefault="004A0FB9" w:rsidP="009A1DFC">
      <w:pPr>
        <w:rPr>
          <w:rtl/>
          <w:lang w:eastAsia="he-IL"/>
        </w:rPr>
      </w:pPr>
    </w:p>
    <w:p w:rsidR="00CD662D" w:rsidRDefault="00DD4ED8" w:rsidP="009A1DFC">
      <w:pPr>
        <w:rPr>
          <w:rtl/>
          <w:lang w:eastAsia="he-IL"/>
        </w:rPr>
      </w:pPr>
      <w:r>
        <w:rPr>
          <w:rFonts w:hint="cs"/>
          <w:rtl/>
          <w:lang w:eastAsia="he-IL"/>
        </w:rPr>
        <w:t>לכן, כמו</w:t>
      </w:r>
      <w:r w:rsidR="0038088B">
        <w:rPr>
          <w:rFonts w:hint="cs"/>
          <w:rtl/>
          <w:lang w:eastAsia="he-IL"/>
        </w:rPr>
        <w:t xml:space="preserve"> </w:t>
      </w:r>
      <w:r>
        <w:rPr>
          <w:rFonts w:hint="cs"/>
          <w:rtl/>
          <w:lang w:eastAsia="he-IL"/>
        </w:rPr>
        <w:t xml:space="preserve">שאמר מוסי, אני בעד לחשוב על פיצוי, </w:t>
      </w:r>
      <w:bookmarkStart w:id="924" w:name="_ETM_Q1_4588462"/>
      <w:bookmarkEnd w:id="924"/>
      <w:r>
        <w:rPr>
          <w:rFonts w:hint="cs"/>
          <w:rtl/>
          <w:lang w:eastAsia="he-IL"/>
        </w:rPr>
        <w:t>אולי המדינה צריכה לתת פיצוי,</w:t>
      </w:r>
      <w:r w:rsidR="0038088B">
        <w:rPr>
          <w:rFonts w:hint="cs"/>
          <w:rtl/>
          <w:lang w:eastAsia="he-IL"/>
        </w:rPr>
        <w:t xml:space="preserve"> יש פה הצעות גם מצד העיתונות, גם </w:t>
      </w:r>
      <w:bookmarkStart w:id="925" w:name="_ETM_Q1_4600680"/>
      <w:bookmarkEnd w:id="925"/>
      <w:r w:rsidR="0038088B">
        <w:rPr>
          <w:rFonts w:hint="cs"/>
          <w:rtl/>
          <w:lang w:eastAsia="he-IL"/>
        </w:rPr>
        <w:t>מצד העיתונות בערבית שחלק גדול מההכנסות שלהם זה הפרסום</w:t>
      </w:r>
      <w:bookmarkStart w:id="926" w:name="_ETM_Q1_4610821"/>
      <w:bookmarkEnd w:id="926"/>
      <w:r w:rsidR="0038088B">
        <w:rPr>
          <w:rFonts w:hint="cs"/>
          <w:rtl/>
          <w:lang w:eastAsia="he-IL"/>
        </w:rPr>
        <w:t xml:space="preserve"> הזה. </w:t>
      </w:r>
      <w:bookmarkStart w:id="927" w:name="_ETM_Q1_4608293"/>
      <w:bookmarkStart w:id="928" w:name="_ETM_Q1_4608398"/>
      <w:bookmarkStart w:id="929" w:name="_ETM_Q1_4608439"/>
      <w:bookmarkStart w:id="930" w:name="_ETM_Q1_4608504"/>
      <w:bookmarkEnd w:id="927"/>
      <w:bookmarkEnd w:id="928"/>
      <w:bookmarkEnd w:id="929"/>
      <w:bookmarkEnd w:id="930"/>
      <w:r w:rsidR="00C232F6">
        <w:rPr>
          <w:rFonts w:hint="cs"/>
          <w:rtl/>
          <w:lang w:eastAsia="he-IL"/>
        </w:rPr>
        <w:t xml:space="preserve">צריך לראות איך אפשר </w:t>
      </w:r>
      <w:bookmarkStart w:id="931" w:name="_ETM_Q1_4616970"/>
      <w:bookmarkEnd w:id="931"/>
      <w:r w:rsidR="00C232F6">
        <w:rPr>
          <w:rFonts w:hint="cs"/>
          <w:rtl/>
          <w:lang w:eastAsia="he-IL"/>
        </w:rPr>
        <w:t xml:space="preserve">בראש ובראשונה לשמור על </w:t>
      </w:r>
      <w:r w:rsidR="0038088B">
        <w:rPr>
          <w:rFonts w:hint="cs"/>
          <w:rtl/>
          <w:lang w:eastAsia="he-IL"/>
        </w:rPr>
        <w:t>ה</w:t>
      </w:r>
      <w:r w:rsidR="00C232F6">
        <w:rPr>
          <w:rFonts w:hint="cs"/>
          <w:rtl/>
          <w:lang w:eastAsia="he-IL"/>
        </w:rPr>
        <w:t xml:space="preserve">בריאות </w:t>
      </w:r>
      <w:r w:rsidR="0038088B">
        <w:rPr>
          <w:rFonts w:hint="cs"/>
          <w:rtl/>
          <w:lang w:eastAsia="he-IL"/>
        </w:rPr>
        <w:t xml:space="preserve">ועל חיי </w:t>
      </w:r>
      <w:r w:rsidR="00C232F6">
        <w:rPr>
          <w:rFonts w:hint="cs"/>
          <w:rtl/>
          <w:lang w:eastAsia="he-IL"/>
        </w:rPr>
        <w:t>האזרחים</w:t>
      </w:r>
      <w:r w:rsidR="0038088B">
        <w:rPr>
          <w:rFonts w:hint="cs"/>
          <w:rtl/>
          <w:lang w:eastAsia="he-IL"/>
        </w:rPr>
        <w:t>,</w:t>
      </w:r>
      <w:r w:rsidR="00C232F6">
        <w:rPr>
          <w:rFonts w:hint="cs"/>
          <w:rtl/>
          <w:lang w:eastAsia="he-IL"/>
        </w:rPr>
        <w:t xml:space="preserve"> אבל לחשוב על דרך </w:t>
      </w:r>
      <w:bookmarkStart w:id="932" w:name="_ETM_Q1_4626421"/>
      <w:bookmarkEnd w:id="932"/>
      <w:r w:rsidR="00C232F6">
        <w:rPr>
          <w:rFonts w:hint="cs"/>
          <w:rtl/>
          <w:lang w:eastAsia="he-IL"/>
        </w:rPr>
        <w:t>לפצות את העיתונות ואולי לבחון את הצעות העיתונות.</w:t>
      </w:r>
      <w:r w:rsidR="0038088B">
        <w:rPr>
          <w:rFonts w:hint="cs"/>
          <w:rtl/>
          <w:lang w:eastAsia="he-IL"/>
        </w:rPr>
        <w:t xml:space="preserve"> </w:t>
      </w:r>
      <w:r w:rsidR="00FF7FAA">
        <w:rPr>
          <w:rFonts w:hint="cs"/>
          <w:rtl/>
          <w:lang w:eastAsia="he-IL"/>
        </w:rPr>
        <w:t>מכיוון</w:t>
      </w:r>
      <w:r w:rsidR="009A1DFC">
        <w:rPr>
          <w:rFonts w:hint="cs"/>
          <w:rtl/>
          <w:lang w:eastAsia="he-IL"/>
        </w:rPr>
        <w:t xml:space="preserve"> </w:t>
      </w:r>
      <w:r w:rsidR="00FF7FAA">
        <w:rPr>
          <w:rFonts w:hint="cs"/>
          <w:rtl/>
          <w:lang w:eastAsia="he-IL"/>
        </w:rPr>
        <w:t xml:space="preserve">שזה עדיין בטרומית, אני </w:t>
      </w:r>
      <w:bookmarkStart w:id="933" w:name="_ETM_Q1_4637713"/>
      <w:bookmarkEnd w:id="933"/>
      <w:r w:rsidR="00FF7FAA">
        <w:rPr>
          <w:rFonts w:hint="cs"/>
          <w:rtl/>
          <w:lang w:eastAsia="he-IL"/>
        </w:rPr>
        <w:t>מציע שננצל את הזמן בין הקריאה הראשונה לשנייה והשלישית לבחון</w:t>
      </w:r>
      <w:bookmarkStart w:id="934" w:name="_ETM_Q1_4641599"/>
      <w:bookmarkEnd w:id="934"/>
      <w:r w:rsidR="00FF7FAA">
        <w:rPr>
          <w:rFonts w:hint="cs"/>
          <w:rtl/>
          <w:lang w:eastAsia="he-IL"/>
        </w:rPr>
        <w:t xml:space="preserve"> את כל ההצעות האלה ומכיוון שמדובר בהצעות חוק</w:t>
      </w:r>
      <w:r w:rsidR="009A1DFC">
        <w:rPr>
          <w:rFonts w:hint="cs"/>
          <w:rtl/>
          <w:lang w:eastAsia="he-IL"/>
        </w:rPr>
        <w:t xml:space="preserve"> </w:t>
      </w:r>
      <w:r w:rsidR="004A7A10">
        <w:rPr>
          <w:rFonts w:hint="cs"/>
          <w:rtl/>
          <w:lang w:eastAsia="he-IL"/>
        </w:rPr>
        <w:t xml:space="preserve">פרטיות, צריך להזמין גם את משרדי הממשלה ובעיקר </w:t>
      </w:r>
      <w:bookmarkStart w:id="935" w:name="_ETM_Q1_4651679"/>
      <w:bookmarkEnd w:id="935"/>
      <w:r w:rsidR="004A7A10">
        <w:rPr>
          <w:rFonts w:hint="cs"/>
          <w:rtl/>
          <w:lang w:eastAsia="he-IL"/>
        </w:rPr>
        <w:t xml:space="preserve">את משרד האוצר אם יש עלויות תקציביות.  </w:t>
      </w:r>
      <w:r w:rsidR="00FF7FAA">
        <w:rPr>
          <w:rFonts w:hint="cs"/>
          <w:rtl/>
          <w:lang w:eastAsia="he-IL"/>
        </w:rPr>
        <w:t xml:space="preserve"> </w:t>
      </w:r>
      <w:r w:rsidR="00C232F6">
        <w:rPr>
          <w:rFonts w:hint="cs"/>
          <w:rtl/>
          <w:lang w:eastAsia="he-IL"/>
        </w:rPr>
        <w:t xml:space="preserve"> </w:t>
      </w:r>
    </w:p>
    <w:p w:rsidR="00C232F6" w:rsidRDefault="00C232F6" w:rsidP="00C232F6">
      <w:pPr>
        <w:rPr>
          <w:rtl/>
          <w:lang w:eastAsia="he-IL"/>
        </w:rPr>
      </w:pPr>
      <w:bookmarkStart w:id="936" w:name="_ETM_Q1_4643073"/>
      <w:bookmarkStart w:id="937" w:name="_ETM_Q1_4643145"/>
      <w:bookmarkStart w:id="938" w:name="_ETM_Q1_4643220"/>
      <w:bookmarkStart w:id="939" w:name="_ETM_Q1_4643287"/>
      <w:bookmarkEnd w:id="936"/>
      <w:bookmarkEnd w:id="937"/>
      <w:bookmarkEnd w:id="938"/>
      <w:bookmarkEnd w:id="939"/>
    </w:p>
    <w:p w:rsidR="00586D11" w:rsidRDefault="00586D11" w:rsidP="00F0767B">
      <w:pPr>
        <w:pStyle w:val="af6"/>
      </w:pPr>
      <w:bookmarkStart w:id="940" w:name="ET_yor_5765_28"/>
      <w:r w:rsidRPr="00F0767B">
        <w:rPr>
          <w:rStyle w:val="TagStyle"/>
          <w:rtl/>
        </w:rPr>
        <w:t xml:space="preserve"> &lt;&lt; יור &gt;&gt;</w:t>
      </w:r>
      <w:r w:rsidRPr="00586D11">
        <w:rPr>
          <w:rStyle w:val="TagStyle"/>
          <w:rtl/>
        </w:rPr>
        <w:t xml:space="preserve"> </w:t>
      </w:r>
      <w:r>
        <w:rPr>
          <w:rtl/>
        </w:rPr>
        <w:t>היו"ר מיכאל מרדכי ביטון:</w:t>
      </w:r>
      <w:r w:rsidRPr="00586D11">
        <w:rPr>
          <w:rStyle w:val="TagStyle"/>
          <w:rtl/>
        </w:rPr>
        <w:t xml:space="preserve"> </w:t>
      </w:r>
      <w:r w:rsidRPr="00F0767B">
        <w:rPr>
          <w:rStyle w:val="TagStyle"/>
          <w:rtl/>
        </w:rPr>
        <w:t>&lt;&lt; יור &gt;&gt;</w:t>
      </w:r>
      <w:r>
        <w:rPr>
          <w:rtl/>
        </w:rPr>
        <w:t xml:space="preserve">   </w:t>
      </w:r>
      <w:bookmarkEnd w:id="940"/>
    </w:p>
    <w:p w:rsidR="00586D11" w:rsidRDefault="00586D11" w:rsidP="00586D11">
      <w:pPr>
        <w:pStyle w:val="KeepWithNext"/>
        <w:rPr>
          <w:rtl/>
          <w:lang w:eastAsia="he-IL"/>
        </w:rPr>
      </w:pPr>
    </w:p>
    <w:p w:rsidR="00586D11" w:rsidRDefault="00586D11" w:rsidP="004A7A10">
      <w:pPr>
        <w:rPr>
          <w:rtl/>
          <w:lang w:eastAsia="he-IL"/>
        </w:rPr>
      </w:pPr>
      <w:bookmarkStart w:id="941" w:name="_ETM_Q1_4659068"/>
      <w:bookmarkEnd w:id="941"/>
      <w:r>
        <w:rPr>
          <w:rFonts w:hint="cs"/>
          <w:rtl/>
          <w:lang w:eastAsia="he-IL"/>
        </w:rPr>
        <w:t xml:space="preserve">משרד האוצר </w:t>
      </w:r>
      <w:bookmarkStart w:id="942" w:name="_ETM_Q1_4660675"/>
      <w:bookmarkEnd w:id="942"/>
      <w:r>
        <w:rPr>
          <w:rFonts w:hint="cs"/>
          <w:rtl/>
          <w:lang w:eastAsia="he-IL"/>
        </w:rPr>
        <w:t>אמור להיות בדיון</w:t>
      </w:r>
      <w:r w:rsidR="004A7A10">
        <w:rPr>
          <w:rFonts w:hint="cs"/>
          <w:rtl/>
          <w:lang w:eastAsia="he-IL"/>
        </w:rPr>
        <w:t xml:space="preserve"> הזה,</w:t>
      </w:r>
      <w:r>
        <w:rPr>
          <w:rFonts w:hint="cs"/>
          <w:rtl/>
          <w:lang w:eastAsia="he-IL"/>
        </w:rPr>
        <w:t xml:space="preserve"> אבל מכיוון</w:t>
      </w:r>
      <w:r w:rsidR="004A7A10">
        <w:rPr>
          <w:rFonts w:hint="cs"/>
          <w:rtl/>
          <w:lang w:eastAsia="he-IL"/>
        </w:rPr>
        <w:t xml:space="preserve"> </w:t>
      </w:r>
      <w:r>
        <w:rPr>
          <w:rFonts w:hint="cs"/>
          <w:rtl/>
          <w:lang w:eastAsia="he-IL"/>
        </w:rPr>
        <w:t>ש</w:t>
      </w:r>
      <w:r w:rsidR="004A7A10">
        <w:rPr>
          <w:rFonts w:hint="cs"/>
          <w:rtl/>
          <w:lang w:eastAsia="he-IL"/>
        </w:rPr>
        <w:t xml:space="preserve">מראש </w:t>
      </w:r>
      <w:bookmarkStart w:id="943" w:name="_ETM_Q1_4660611"/>
      <w:bookmarkEnd w:id="943"/>
      <w:r w:rsidR="004A7A10">
        <w:rPr>
          <w:rFonts w:hint="cs"/>
          <w:rtl/>
          <w:lang w:eastAsia="he-IL"/>
        </w:rPr>
        <w:t xml:space="preserve">לא ייחסנו עלויות, </w:t>
      </w:r>
      <w:r>
        <w:rPr>
          <w:rFonts w:hint="cs"/>
          <w:rtl/>
          <w:lang w:eastAsia="he-IL"/>
        </w:rPr>
        <w:t xml:space="preserve">ניתן </w:t>
      </w:r>
      <w:bookmarkStart w:id="944" w:name="_ETM_Q1_4669239"/>
      <w:bookmarkEnd w:id="944"/>
      <w:r>
        <w:rPr>
          <w:rFonts w:hint="cs"/>
          <w:rtl/>
          <w:lang w:eastAsia="he-IL"/>
        </w:rPr>
        <w:t>לו בהמשך.</w:t>
      </w:r>
      <w:r w:rsidR="004A7A10">
        <w:rPr>
          <w:rFonts w:hint="cs"/>
          <w:rtl/>
          <w:lang w:eastAsia="he-IL"/>
        </w:rPr>
        <w:t xml:space="preserve"> תודה לך חבר הכנסת סעדי. </w:t>
      </w:r>
      <w:r w:rsidR="00FF72B7">
        <w:rPr>
          <w:rFonts w:hint="cs"/>
          <w:rtl/>
          <w:lang w:eastAsia="he-IL"/>
        </w:rPr>
        <w:t xml:space="preserve">חבר </w:t>
      </w:r>
      <w:bookmarkStart w:id="945" w:name="_ETM_Q1_4696264"/>
      <w:bookmarkEnd w:id="945"/>
      <w:r w:rsidR="00FF72B7">
        <w:rPr>
          <w:rFonts w:hint="cs"/>
          <w:rtl/>
          <w:lang w:eastAsia="he-IL"/>
        </w:rPr>
        <w:t xml:space="preserve">הכנסת כסיף בבקשה. </w:t>
      </w:r>
    </w:p>
    <w:p w:rsidR="00871504" w:rsidRDefault="00871504" w:rsidP="00586D11">
      <w:pPr>
        <w:rPr>
          <w:rtl/>
          <w:lang w:eastAsia="he-IL"/>
        </w:rPr>
      </w:pPr>
      <w:bookmarkStart w:id="946" w:name="_ETM_Q1_4680626"/>
      <w:bookmarkStart w:id="947" w:name="_ETM_Q1_4680715"/>
      <w:bookmarkStart w:id="948" w:name="_ETM_Q1_4680779"/>
      <w:bookmarkStart w:id="949" w:name="_ETM_Q1_4680849"/>
      <w:bookmarkEnd w:id="946"/>
      <w:bookmarkEnd w:id="947"/>
      <w:bookmarkEnd w:id="948"/>
      <w:bookmarkEnd w:id="949"/>
    </w:p>
    <w:p w:rsidR="00871504" w:rsidRDefault="00871504" w:rsidP="00F0767B">
      <w:pPr>
        <w:pStyle w:val="a4"/>
        <w:rPr>
          <w:rtl/>
        </w:rPr>
      </w:pPr>
      <w:bookmarkStart w:id="950" w:name="ET_knessetmember_5785_29"/>
      <w:r w:rsidRPr="00F0767B">
        <w:rPr>
          <w:rStyle w:val="TagStyle"/>
          <w:rtl/>
        </w:rPr>
        <w:t xml:space="preserve"> &lt;&lt; דובר &gt;&gt;</w:t>
      </w:r>
      <w:r w:rsidRPr="00871504">
        <w:rPr>
          <w:rStyle w:val="TagStyle"/>
          <w:rtl/>
        </w:rPr>
        <w:t xml:space="preserve"> </w:t>
      </w:r>
      <w:r>
        <w:rPr>
          <w:rtl/>
        </w:rPr>
        <w:t>עופר כסיף (הרשימה המשותפת):</w:t>
      </w:r>
      <w:r w:rsidRPr="00871504">
        <w:rPr>
          <w:rStyle w:val="TagStyle"/>
          <w:rtl/>
        </w:rPr>
        <w:t xml:space="preserve"> </w:t>
      </w:r>
      <w:r w:rsidRPr="00F0767B">
        <w:rPr>
          <w:rStyle w:val="TagStyle"/>
          <w:rtl/>
        </w:rPr>
        <w:t>&lt;&lt; דובר &gt;&gt;</w:t>
      </w:r>
      <w:r>
        <w:rPr>
          <w:rtl/>
        </w:rPr>
        <w:t xml:space="preserve">   </w:t>
      </w:r>
      <w:bookmarkEnd w:id="950"/>
    </w:p>
    <w:p w:rsidR="00871504" w:rsidRDefault="00871504" w:rsidP="00871504">
      <w:pPr>
        <w:pStyle w:val="KeepWithNext"/>
        <w:rPr>
          <w:rtl/>
        </w:rPr>
      </w:pPr>
    </w:p>
    <w:p w:rsidR="006F3297" w:rsidRDefault="00D456A1" w:rsidP="00D456A1">
      <w:pPr>
        <w:rPr>
          <w:rtl/>
        </w:rPr>
      </w:pPr>
      <w:bookmarkStart w:id="951" w:name="_ETM_Q1_4695592"/>
      <w:bookmarkStart w:id="952" w:name="_ETM_Q1_4695878"/>
      <w:bookmarkStart w:id="953" w:name="_ETM_Q1_4695945"/>
      <w:bookmarkEnd w:id="951"/>
      <w:bookmarkEnd w:id="952"/>
      <w:bookmarkEnd w:id="953"/>
      <w:r>
        <w:rPr>
          <w:rFonts w:hint="cs"/>
          <w:rtl/>
        </w:rPr>
        <w:t xml:space="preserve">תודה רבה אדוני. </w:t>
      </w:r>
      <w:r w:rsidR="00871504">
        <w:rPr>
          <w:rFonts w:hint="cs"/>
          <w:rtl/>
        </w:rPr>
        <w:t>אני שב ואומר</w:t>
      </w:r>
      <w:r>
        <w:rPr>
          <w:rFonts w:hint="cs"/>
          <w:rtl/>
        </w:rPr>
        <w:t xml:space="preserve">, גם חברי מוסי </w:t>
      </w:r>
      <w:bookmarkStart w:id="954" w:name="_ETM_Q1_4699822"/>
      <w:bookmarkEnd w:id="954"/>
      <w:r>
        <w:rPr>
          <w:rFonts w:hint="cs"/>
          <w:rtl/>
        </w:rPr>
        <w:t xml:space="preserve">אמר, </w:t>
      </w:r>
      <w:r w:rsidR="00871504">
        <w:rPr>
          <w:rFonts w:hint="cs"/>
          <w:rtl/>
        </w:rPr>
        <w:t xml:space="preserve">שאנחנו בהחלט בעד דיון </w:t>
      </w:r>
      <w:bookmarkStart w:id="955" w:name="_ETM_Q1_4703178"/>
      <w:bookmarkEnd w:id="955"/>
      <w:r w:rsidR="00871504">
        <w:rPr>
          <w:rFonts w:hint="cs"/>
          <w:rtl/>
        </w:rPr>
        <w:t>בנושא הפיצוי, אבל אחרי</w:t>
      </w:r>
      <w:r>
        <w:rPr>
          <w:rFonts w:hint="cs"/>
          <w:rtl/>
        </w:rPr>
        <w:t xml:space="preserve"> </w:t>
      </w:r>
      <w:r w:rsidR="00871504">
        <w:rPr>
          <w:rFonts w:hint="cs"/>
          <w:rtl/>
        </w:rPr>
        <w:t>שהקריאה הראשונה תעבור</w:t>
      </w:r>
      <w:r>
        <w:rPr>
          <w:rFonts w:hint="cs"/>
          <w:rtl/>
        </w:rPr>
        <w:t>, אין סיבה לדחוס את זה עכשיו</w:t>
      </w:r>
      <w:r w:rsidR="00871504">
        <w:rPr>
          <w:rFonts w:hint="cs"/>
          <w:rtl/>
        </w:rPr>
        <w:t xml:space="preserve">. יותר חשוב שהקריאה </w:t>
      </w:r>
      <w:bookmarkStart w:id="956" w:name="_ETM_Q1_4711534"/>
      <w:bookmarkEnd w:id="956"/>
      <w:r w:rsidR="00871504">
        <w:rPr>
          <w:rFonts w:hint="cs"/>
          <w:rtl/>
        </w:rPr>
        <w:t xml:space="preserve">הראשונה </w:t>
      </w:r>
      <w:r>
        <w:rPr>
          <w:rFonts w:hint="cs"/>
          <w:rtl/>
        </w:rPr>
        <w:t>ת</w:t>
      </w:r>
      <w:r w:rsidR="00871504">
        <w:rPr>
          <w:rFonts w:hint="cs"/>
          <w:rtl/>
        </w:rPr>
        <w:t xml:space="preserve">עבור, בוודאי לפני הפגרה ורצוי שהרבה לפני. </w:t>
      </w:r>
      <w:r>
        <w:rPr>
          <w:rFonts w:hint="cs"/>
          <w:rtl/>
        </w:rPr>
        <w:t xml:space="preserve">אני </w:t>
      </w:r>
      <w:bookmarkStart w:id="957" w:name="_ETM_Q1_4717640"/>
      <w:bookmarkEnd w:id="957"/>
      <w:r>
        <w:rPr>
          <w:rFonts w:hint="cs"/>
          <w:rtl/>
        </w:rPr>
        <w:t>רוצה להגיד משהו לאדון אנגל, כל מי שמכיר קצת</w:t>
      </w:r>
      <w:bookmarkStart w:id="958" w:name="_ETM_Q1_4727047"/>
      <w:bookmarkEnd w:id="958"/>
      <w:r>
        <w:rPr>
          <w:rFonts w:hint="cs"/>
          <w:rtl/>
        </w:rPr>
        <w:t xml:space="preserve"> את הפסיכולוגיה של הפרום יודע שההצעה הזאת היא הצעה מופרכת</w:t>
      </w:r>
      <w:bookmarkStart w:id="959" w:name="_ETM_Q1_4731941"/>
      <w:bookmarkEnd w:id="959"/>
      <w:r>
        <w:rPr>
          <w:rFonts w:hint="cs"/>
          <w:rtl/>
        </w:rPr>
        <w:t xml:space="preserve"> לאו דווקא בנושא של העישון, זה יכול להיות</w:t>
      </w:r>
      <w:bookmarkStart w:id="960" w:name="_ETM_Q1_4736172"/>
      <w:bookmarkEnd w:id="960"/>
      <w:r>
        <w:rPr>
          <w:rFonts w:hint="cs"/>
          <w:rtl/>
        </w:rPr>
        <w:t xml:space="preserve"> גם בנושאים אחרים. ברגע שיש חשיפה לדבר מה, גם אם </w:t>
      </w:r>
      <w:bookmarkStart w:id="961" w:name="_ETM_Q1_4743595"/>
      <w:bookmarkEnd w:id="961"/>
      <w:r>
        <w:rPr>
          <w:rFonts w:hint="cs"/>
          <w:rtl/>
        </w:rPr>
        <w:t xml:space="preserve">אתה באותו זמן חושף את הציבור הרלוונטי לביקורת, עצם החשיפה </w:t>
      </w:r>
      <w:bookmarkStart w:id="962" w:name="_ETM_Q1_4750816"/>
      <w:bookmarkEnd w:id="962"/>
      <w:r>
        <w:rPr>
          <w:rFonts w:hint="cs"/>
          <w:rtl/>
        </w:rPr>
        <w:t xml:space="preserve">שכבר נעשה, היא הבעיה. </w:t>
      </w:r>
      <w:r w:rsidR="00832C31">
        <w:rPr>
          <w:rFonts w:hint="cs"/>
          <w:rtl/>
        </w:rPr>
        <w:t>זה לא נותן מענה, לא בנושא</w:t>
      </w:r>
      <w:bookmarkStart w:id="963" w:name="_ETM_Q1_4756493"/>
      <w:bookmarkEnd w:id="963"/>
      <w:r w:rsidR="00832C31">
        <w:rPr>
          <w:rFonts w:hint="cs"/>
          <w:rtl/>
        </w:rPr>
        <w:t xml:space="preserve"> של עישון ולא בנושאים אחרים. </w:t>
      </w:r>
      <w:r w:rsidR="00922E12">
        <w:rPr>
          <w:rFonts w:hint="cs"/>
          <w:rtl/>
        </w:rPr>
        <w:t xml:space="preserve">לכן, אני אישית לא </w:t>
      </w:r>
      <w:bookmarkStart w:id="964" w:name="_ETM_Q1_4763625"/>
      <w:bookmarkEnd w:id="964"/>
      <w:r w:rsidR="00922E12">
        <w:rPr>
          <w:rFonts w:hint="cs"/>
          <w:rtl/>
        </w:rPr>
        <w:t>מקבל את ההצעה הזאת ודוחה אותה כהצעה לדיון והצבעה</w:t>
      </w:r>
      <w:bookmarkStart w:id="965" w:name="_ETM_Q1_4779036"/>
      <w:bookmarkEnd w:id="965"/>
      <w:r w:rsidR="00922E12">
        <w:rPr>
          <w:rFonts w:hint="cs"/>
          <w:rtl/>
        </w:rPr>
        <w:t>, או כחלופה למה שאני הצעתי. אני אומר שוב, עצם</w:t>
      </w:r>
      <w:bookmarkStart w:id="966" w:name="_ETM_Q1_4787744"/>
      <w:bookmarkEnd w:id="966"/>
      <w:r w:rsidR="00922E12">
        <w:rPr>
          <w:rFonts w:hint="cs"/>
          <w:rtl/>
        </w:rPr>
        <w:t xml:space="preserve"> החשיפה היא הבעיה וצריך להפסיק את החשיפה הזאת. לא לפצות </w:t>
      </w:r>
      <w:bookmarkStart w:id="967" w:name="_ETM_Q1_4792837"/>
      <w:bookmarkEnd w:id="967"/>
      <w:r w:rsidR="00922E12">
        <w:rPr>
          <w:rFonts w:hint="cs"/>
          <w:rtl/>
        </w:rPr>
        <w:t xml:space="preserve">עליה לכאורה על ידי כך שמאזנים את זה ביקורת חלופית. </w:t>
      </w:r>
      <w:bookmarkStart w:id="968" w:name="_ETM_Q1_4800555"/>
      <w:bookmarkEnd w:id="968"/>
      <w:r w:rsidR="00922E12">
        <w:rPr>
          <w:rFonts w:hint="cs"/>
          <w:rtl/>
        </w:rPr>
        <w:t xml:space="preserve">לכן אני אישית, כל עוד מדובר בהצעה שלי, לא מקבל </w:t>
      </w:r>
      <w:bookmarkStart w:id="969" w:name="_ETM_Q1_4803512"/>
      <w:bookmarkEnd w:id="969"/>
      <w:r w:rsidR="00922E12">
        <w:rPr>
          <w:rFonts w:hint="cs"/>
          <w:rtl/>
        </w:rPr>
        <w:t xml:space="preserve">את האלטרנטיבה הזאת. </w:t>
      </w:r>
    </w:p>
    <w:p w:rsidR="006F3297" w:rsidRDefault="006F3297" w:rsidP="00871504">
      <w:pPr>
        <w:rPr>
          <w:rtl/>
        </w:rPr>
      </w:pPr>
      <w:bookmarkStart w:id="970" w:name="_ETM_Q1_4809999"/>
      <w:bookmarkStart w:id="971" w:name="_ETM_Q1_4810094"/>
      <w:bookmarkStart w:id="972" w:name="_ETM_Q1_4810155"/>
      <w:bookmarkStart w:id="973" w:name="_ETM_Q1_4810252"/>
      <w:bookmarkEnd w:id="970"/>
      <w:bookmarkEnd w:id="971"/>
      <w:bookmarkEnd w:id="972"/>
      <w:bookmarkEnd w:id="973"/>
    </w:p>
    <w:p w:rsidR="006F3297" w:rsidRDefault="006F3297" w:rsidP="00F0767B">
      <w:pPr>
        <w:pStyle w:val="af6"/>
        <w:rPr>
          <w:rtl/>
        </w:rPr>
      </w:pPr>
      <w:bookmarkStart w:id="974" w:name="ET_yor_5765_30"/>
      <w:r w:rsidRPr="00F0767B">
        <w:rPr>
          <w:rStyle w:val="TagStyle"/>
          <w:rtl/>
        </w:rPr>
        <w:t xml:space="preserve"> &lt;&lt; יור &gt;&gt;</w:t>
      </w:r>
      <w:r w:rsidRPr="006F3297">
        <w:rPr>
          <w:rStyle w:val="TagStyle"/>
          <w:rtl/>
        </w:rPr>
        <w:t xml:space="preserve"> </w:t>
      </w:r>
      <w:r>
        <w:rPr>
          <w:rtl/>
        </w:rPr>
        <w:t>היו"ר מיכאל מרדכי ביטון:</w:t>
      </w:r>
      <w:r w:rsidRPr="006F3297">
        <w:rPr>
          <w:rStyle w:val="TagStyle"/>
          <w:rtl/>
        </w:rPr>
        <w:t xml:space="preserve"> </w:t>
      </w:r>
      <w:r w:rsidRPr="00F0767B">
        <w:rPr>
          <w:rStyle w:val="TagStyle"/>
          <w:rtl/>
        </w:rPr>
        <w:t>&lt;&lt; יור &gt;&gt;</w:t>
      </w:r>
      <w:r>
        <w:rPr>
          <w:rtl/>
        </w:rPr>
        <w:t xml:space="preserve">   </w:t>
      </w:r>
      <w:bookmarkEnd w:id="974"/>
    </w:p>
    <w:p w:rsidR="006F3297" w:rsidRDefault="006F3297" w:rsidP="006F3297">
      <w:pPr>
        <w:pStyle w:val="KeepWithNext"/>
        <w:rPr>
          <w:rtl/>
        </w:rPr>
      </w:pPr>
    </w:p>
    <w:p w:rsidR="006F3297" w:rsidRDefault="00922E12" w:rsidP="00CB2E9F">
      <w:pPr>
        <w:rPr>
          <w:rtl/>
        </w:rPr>
      </w:pPr>
      <w:bookmarkStart w:id="975" w:name="_ETM_Q1_4817734"/>
      <w:bookmarkEnd w:id="975"/>
      <w:r>
        <w:rPr>
          <w:rFonts w:hint="cs"/>
          <w:rtl/>
        </w:rPr>
        <w:t xml:space="preserve">תודה. </w:t>
      </w:r>
      <w:r w:rsidR="006F3297">
        <w:rPr>
          <w:rFonts w:hint="cs"/>
          <w:rtl/>
        </w:rPr>
        <w:t xml:space="preserve">שירה כסליו </w:t>
      </w:r>
      <w:bookmarkStart w:id="976" w:name="_ETM_Q1_4820646"/>
      <w:bookmarkEnd w:id="976"/>
      <w:r>
        <w:rPr>
          <w:rFonts w:hint="cs"/>
          <w:rtl/>
        </w:rPr>
        <w:t>מנכ"לית המיזם הרב מגזרי למיגור העישון</w:t>
      </w:r>
      <w:bookmarkStart w:id="977" w:name="_ETM_Q1_4810860"/>
      <w:bookmarkEnd w:id="977"/>
      <w:r>
        <w:rPr>
          <w:rFonts w:hint="cs"/>
          <w:rtl/>
        </w:rPr>
        <w:t xml:space="preserve"> </w:t>
      </w:r>
      <w:r w:rsidR="006F3297">
        <w:rPr>
          <w:rFonts w:hint="cs"/>
          <w:rtl/>
        </w:rPr>
        <w:t>יצאה</w:t>
      </w:r>
      <w:r>
        <w:rPr>
          <w:rFonts w:hint="cs"/>
          <w:rtl/>
        </w:rPr>
        <w:t xml:space="preserve">, אז נסגור את הדיון הזה. יהיו מספר דוברים </w:t>
      </w:r>
      <w:bookmarkStart w:id="978" w:name="_ETM_Q1_4816834"/>
      <w:bookmarkEnd w:id="978"/>
      <w:r>
        <w:rPr>
          <w:rFonts w:hint="cs"/>
          <w:rtl/>
        </w:rPr>
        <w:t xml:space="preserve">שידברו ראשונים בדיון הבא: </w:t>
      </w:r>
      <w:bookmarkStart w:id="979" w:name="_ETM_Q1_4821586"/>
      <w:bookmarkStart w:id="980" w:name="_ETM_Q1_4821684"/>
      <w:bookmarkStart w:id="981" w:name="_ETM_Q1_4821749"/>
      <w:bookmarkStart w:id="982" w:name="_ETM_Q1_4821815"/>
      <w:bookmarkEnd w:id="979"/>
      <w:bookmarkEnd w:id="980"/>
      <w:bookmarkEnd w:id="981"/>
      <w:bookmarkEnd w:id="982"/>
      <w:r w:rsidR="006F3297">
        <w:rPr>
          <w:rFonts w:hint="cs"/>
          <w:rtl/>
        </w:rPr>
        <w:t>ש</w:t>
      </w:r>
      <w:r>
        <w:rPr>
          <w:rFonts w:hint="cs"/>
          <w:rtl/>
        </w:rPr>
        <w:t xml:space="preserve">בי גטניו </w:t>
      </w:r>
      <w:r>
        <w:rPr>
          <w:rtl/>
        </w:rPr>
        <w:t>–</w:t>
      </w:r>
      <w:r w:rsidR="00CB2E9F">
        <w:rPr>
          <w:rFonts w:hint="cs"/>
          <w:rtl/>
        </w:rPr>
        <w:t xml:space="preserve"> </w:t>
      </w:r>
      <w:r>
        <w:rPr>
          <w:rFonts w:hint="cs"/>
          <w:rtl/>
        </w:rPr>
        <w:t xml:space="preserve">מנכ"ל העמותה לדמוקרטיה מתקדמת ידבר </w:t>
      </w:r>
      <w:bookmarkStart w:id="983" w:name="_ETM_Q1_4826506"/>
      <w:bookmarkEnd w:id="983"/>
      <w:r>
        <w:rPr>
          <w:rFonts w:hint="cs"/>
          <w:rtl/>
        </w:rPr>
        <w:t>ראשון, אחריו</w:t>
      </w:r>
      <w:r w:rsidR="006F3297">
        <w:rPr>
          <w:rFonts w:hint="cs"/>
          <w:rtl/>
        </w:rPr>
        <w:t xml:space="preserve"> שירה כסליו</w:t>
      </w:r>
      <w:r>
        <w:rPr>
          <w:rFonts w:hint="cs"/>
          <w:rtl/>
        </w:rPr>
        <w:t xml:space="preserve"> </w:t>
      </w:r>
      <w:r w:rsidR="00CB2E9F">
        <w:rPr>
          <w:rFonts w:hint="eastAsia"/>
        </w:rPr>
        <w:t>–</w:t>
      </w:r>
      <w:r w:rsidR="006F3297">
        <w:rPr>
          <w:rFonts w:hint="cs"/>
          <w:rtl/>
        </w:rPr>
        <w:t xml:space="preserve"> מנכ"לית המיזם</w:t>
      </w:r>
      <w:r>
        <w:rPr>
          <w:rFonts w:hint="cs"/>
          <w:rtl/>
        </w:rPr>
        <w:t xml:space="preserve"> הרב מגזרי למיגור העישון, אחריה</w:t>
      </w:r>
      <w:r w:rsidR="006F3297">
        <w:rPr>
          <w:rFonts w:hint="cs"/>
          <w:rtl/>
        </w:rPr>
        <w:t xml:space="preserve"> רחל גור מלובי 99</w:t>
      </w:r>
      <w:r>
        <w:rPr>
          <w:rFonts w:hint="cs"/>
          <w:rtl/>
        </w:rPr>
        <w:t>,</w:t>
      </w:r>
      <w:r w:rsidR="006F3297">
        <w:rPr>
          <w:rFonts w:hint="cs"/>
          <w:rtl/>
        </w:rPr>
        <w:t xml:space="preserve"> </w:t>
      </w:r>
      <w:bookmarkStart w:id="984" w:name="_ETM_Q1_4836064"/>
      <w:bookmarkEnd w:id="984"/>
      <w:r w:rsidR="006F3297">
        <w:rPr>
          <w:rFonts w:hint="cs"/>
          <w:rtl/>
        </w:rPr>
        <w:t>אחריהם ד"ר יעל בר זאב</w:t>
      </w:r>
      <w:r>
        <w:rPr>
          <w:rFonts w:hint="cs"/>
          <w:rtl/>
        </w:rPr>
        <w:t xml:space="preserve"> </w:t>
      </w:r>
      <w:r>
        <w:rPr>
          <w:rtl/>
        </w:rPr>
        <w:t>–</w:t>
      </w:r>
      <w:r>
        <w:rPr>
          <w:rFonts w:hint="cs"/>
          <w:rtl/>
        </w:rPr>
        <w:t xml:space="preserve"> </w:t>
      </w:r>
      <w:bookmarkStart w:id="985" w:name="_ETM_Q1_4839826"/>
      <w:bookmarkEnd w:id="985"/>
      <w:r>
        <w:rPr>
          <w:rFonts w:hint="cs"/>
          <w:rtl/>
        </w:rPr>
        <w:t>יו"ר החברה הרפואית למניעה ולגמילה מעישון. ארבעה דוברים</w:t>
      </w:r>
      <w:r w:rsidR="00600A18">
        <w:rPr>
          <w:rFonts w:hint="cs"/>
          <w:rtl/>
        </w:rPr>
        <w:t xml:space="preserve"> </w:t>
      </w:r>
      <w:bookmarkStart w:id="986" w:name="_ETM_Q1_4871927"/>
      <w:bookmarkEnd w:id="986"/>
      <w:r>
        <w:rPr>
          <w:rFonts w:hint="cs"/>
          <w:rtl/>
        </w:rPr>
        <w:t xml:space="preserve">שידברו בדיון </w:t>
      </w:r>
      <w:bookmarkStart w:id="987" w:name="_ETM_Q1_4848125"/>
      <w:bookmarkEnd w:id="987"/>
      <w:r>
        <w:rPr>
          <w:rFonts w:hint="cs"/>
          <w:rtl/>
        </w:rPr>
        <w:t>הבא, אם לא יהיו ביקושים לדוברים נוס</w:t>
      </w:r>
      <w:r w:rsidR="00600A18">
        <w:rPr>
          <w:rFonts w:hint="cs"/>
          <w:rtl/>
        </w:rPr>
        <w:t>פ</w:t>
      </w:r>
      <w:r>
        <w:rPr>
          <w:rFonts w:hint="cs"/>
          <w:rtl/>
        </w:rPr>
        <w:t xml:space="preserve">ים בדיון הבא, לאחר </w:t>
      </w:r>
      <w:bookmarkStart w:id="988" w:name="_ETM_Q1_4852905"/>
      <w:bookmarkEnd w:id="988"/>
      <w:r>
        <w:rPr>
          <w:rFonts w:hint="cs"/>
          <w:rtl/>
        </w:rPr>
        <w:t xml:space="preserve">ארבעת הדוברים הללו, נעבור מיד להצבעה בדיון הבא. </w:t>
      </w:r>
      <w:bookmarkStart w:id="989" w:name="_ETM_Q1_4855355"/>
      <w:bookmarkEnd w:id="989"/>
      <w:r w:rsidR="006F3297">
        <w:rPr>
          <w:rFonts w:hint="cs"/>
          <w:rtl/>
        </w:rPr>
        <w:t xml:space="preserve">הדיון יקבע בעוד </w:t>
      </w:r>
      <w:bookmarkStart w:id="990" w:name="_ETM_Q1_4863362"/>
      <w:bookmarkEnd w:id="990"/>
      <w:r w:rsidR="006F3297">
        <w:rPr>
          <w:rFonts w:hint="cs"/>
          <w:rtl/>
        </w:rPr>
        <w:t xml:space="preserve">חודש מהיום במושב הזה. תודה רבה לכולם, אני נועל את </w:t>
      </w:r>
      <w:bookmarkStart w:id="991" w:name="_ETM_Q1_4870843"/>
      <w:bookmarkEnd w:id="991"/>
      <w:r w:rsidR="006F3297">
        <w:rPr>
          <w:rFonts w:hint="cs"/>
          <w:rtl/>
        </w:rPr>
        <w:t xml:space="preserve">הישיבה. </w:t>
      </w:r>
    </w:p>
    <w:p w:rsidR="006F3297" w:rsidRDefault="006F3297" w:rsidP="006F3297">
      <w:pPr>
        <w:rPr>
          <w:rtl/>
        </w:rPr>
      </w:pPr>
      <w:bookmarkStart w:id="992" w:name="_ETM_Q1_4872106"/>
      <w:bookmarkStart w:id="993" w:name="_ETM_Q1_4872198"/>
      <w:bookmarkEnd w:id="992"/>
      <w:bookmarkEnd w:id="993"/>
    </w:p>
    <w:p w:rsidR="00AB0FC0" w:rsidRDefault="00AB0FC0" w:rsidP="006F3297">
      <w:pPr>
        <w:rPr>
          <w:rtl/>
        </w:rPr>
      </w:pPr>
      <w:bookmarkStart w:id="994" w:name="_ETM_Q1_4872283"/>
      <w:bookmarkStart w:id="995" w:name="_ETM_Q1_4872355"/>
      <w:bookmarkEnd w:id="994"/>
      <w:bookmarkEnd w:id="995"/>
    </w:p>
    <w:p w:rsidR="00AB0FC0" w:rsidRDefault="00AB0FC0" w:rsidP="00F0767B">
      <w:pPr>
        <w:pStyle w:val="afc"/>
        <w:rPr>
          <w:rtl/>
        </w:rPr>
      </w:pPr>
      <w:bookmarkStart w:id="996" w:name="ET_meetingend_31"/>
      <w:r w:rsidRPr="00F0767B">
        <w:rPr>
          <w:rStyle w:val="TagStyle"/>
          <w:rtl/>
        </w:rPr>
        <w:t xml:space="preserve"> &lt;&lt; סיום &gt;&gt;</w:t>
      </w:r>
      <w:r w:rsidRPr="00AB0FC0">
        <w:rPr>
          <w:rStyle w:val="TagStyle"/>
          <w:rtl/>
        </w:rPr>
        <w:t xml:space="preserve"> </w:t>
      </w:r>
      <w:r>
        <w:rPr>
          <w:rtl/>
        </w:rPr>
        <w:t>הישיבה ננעלה בשעה 14:03.</w:t>
      </w:r>
      <w:r w:rsidRPr="00AB0FC0">
        <w:rPr>
          <w:rStyle w:val="TagStyle"/>
          <w:rtl/>
        </w:rPr>
        <w:t xml:space="preserve"> </w:t>
      </w:r>
      <w:r w:rsidRPr="00F0767B">
        <w:rPr>
          <w:rStyle w:val="TagStyle"/>
          <w:rtl/>
        </w:rPr>
        <w:t>&lt;&lt; סיום &gt;&gt;</w:t>
      </w:r>
      <w:r>
        <w:rPr>
          <w:rtl/>
        </w:rPr>
        <w:t xml:space="preserve">   </w:t>
      </w:r>
      <w:bookmarkEnd w:id="996"/>
    </w:p>
    <w:p w:rsidR="00AB0FC0" w:rsidRDefault="00AB0FC0" w:rsidP="00AB0FC0">
      <w:pPr>
        <w:pStyle w:val="KeepWithNext"/>
        <w:rPr>
          <w:rtl/>
        </w:rPr>
      </w:pPr>
    </w:p>
    <w:p w:rsidR="00586D11" w:rsidRPr="00586D11" w:rsidRDefault="00586D11" w:rsidP="00AB0FC0">
      <w:bookmarkStart w:id="997" w:name="_ETM_Q1_4882669"/>
      <w:bookmarkEnd w:id="997"/>
      <w:r>
        <w:rPr>
          <w:rFonts w:hint="cs"/>
          <w:rtl/>
        </w:rPr>
        <w:t xml:space="preserve"> </w:t>
      </w:r>
    </w:p>
    <w:sectPr w:rsidR="00586D11" w:rsidRPr="00586D11" w:rsidSect="007C71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DF6" w:rsidRDefault="00377DF6">
      <w:r>
        <w:separator/>
      </w:r>
    </w:p>
  </w:endnote>
  <w:endnote w:type="continuationSeparator" w:id="0">
    <w:p w:rsidR="00377DF6" w:rsidRDefault="00377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DF6" w:rsidRDefault="00377DF6">
      <w:r>
        <w:separator/>
      </w:r>
    </w:p>
  </w:footnote>
  <w:footnote w:type="continuationSeparator" w:id="0">
    <w:p w:rsidR="00377DF6" w:rsidRDefault="00377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DF6" w:rsidRDefault="00377D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7DF6" w:rsidRDefault="00377D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DF6" w:rsidRDefault="00377D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7163">
      <w:rPr>
        <w:rStyle w:val="af7"/>
        <w:noProof/>
        <w:rtl/>
      </w:rPr>
      <w:t>11</w:t>
    </w:r>
    <w:r>
      <w:rPr>
        <w:rStyle w:val="af7"/>
      </w:rPr>
      <w:fldChar w:fldCharType="end"/>
    </w:r>
  </w:p>
  <w:p w:rsidR="00377DF6" w:rsidRPr="00CC5815" w:rsidRDefault="00377DF6" w:rsidP="008E5E3F">
    <w:pPr>
      <w:pStyle w:val="a3"/>
      <w:ind w:firstLine="0"/>
    </w:pPr>
    <w:r>
      <w:rPr>
        <w:rtl/>
      </w:rPr>
      <w:t>ועדת הכלכלה</w:t>
    </w:r>
  </w:p>
  <w:p w:rsidR="00377DF6" w:rsidRPr="00CC5815" w:rsidRDefault="00377DF6" w:rsidP="008E5E3F">
    <w:pPr>
      <w:pStyle w:val="a3"/>
      <w:ind w:firstLine="0"/>
      <w:rPr>
        <w:rtl/>
      </w:rPr>
    </w:pPr>
    <w:r>
      <w:rPr>
        <w:rtl/>
      </w:rPr>
      <w:t>31/01/2022</w:t>
    </w:r>
  </w:p>
  <w:p w:rsidR="00377DF6" w:rsidRPr="00CC5815" w:rsidRDefault="00377D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DF6" w:rsidRDefault="00377D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7DF6" w:rsidRDefault="00377D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7DF6" w:rsidRDefault="00377D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5F"/>
    <w:rsid w:val="0002047E"/>
    <w:rsid w:val="00024575"/>
    <w:rsid w:val="00027B30"/>
    <w:rsid w:val="000322E3"/>
    <w:rsid w:val="00035886"/>
    <w:rsid w:val="00037279"/>
    <w:rsid w:val="0005520B"/>
    <w:rsid w:val="00067F42"/>
    <w:rsid w:val="00092B80"/>
    <w:rsid w:val="000A17C6"/>
    <w:rsid w:val="000B060C"/>
    <w:rsid w:val="000B2EE6"/>
    <w:rsid w:val="000C47F5"/>
    <w:rsid w:val="000E09CB"/>
    <w:rsid w:val="000E3314"/>
    <w:rsid w:val="000F1CE6"/>
    <w:rsid w:val="000F2459"/>
    <w:rsid w:val="001005AA"/>
    <w:rsid w:val="001070DF"/>
    <w:rsid w:val="00114E1E"/>
    <w:rsid w:val="001271CE"/>
    <w:rsid w:val="00150436"/>
    <w:rsid w:val="00151D93"/>
    <w:rsid w:val="00152FF7"/>
    <w:rsid w:val="0016359F"/>
    <w:rsid w:val="00167294"/>
    <w:rsid w:val="001673D4"/>
    <w:rsid w:val="00170BD6"/>
    <w:rsid w:val="00171E7F"/>
    <w:rsid w:val="001758C1"/>
    <w:rsid w:val="0017779F"/>
    <w:rsid w:val="001A74E9"/>
    <w:rsid w:val="001A7A1B"/>
    <w:rsid w:val="001C44DA"/>
    <w:rsid w:val="001C4FDA"/>
    <w:rsid w:val="001D0401"/>
    <w:rsid w:val="001D440C"/>
    <w:rsid w:val="002016FF"/>
    <w:rsid w:val="00215390"/>
    <w:rsid w:val="00227FEF"/>
    <w:rsid w:val="00261554"/>
    <w:rsid w:val="002616C1"/>
    <w:rsid w:val="0026243E"/>
    <w:rsid w:val="00275C03"/>
    <w:rsid w:val="00276277"/>
    <w:rsid w:val="00280D58"/>
    <w:rsid w:val="00287972"/>
    <w:rsid w:val="002A3E24"/>
    <w:rsid w:val="002B0127"/>
    <w:rsid w:val="002C2DC0"/>
    <w:rsid w:val="002D440E"/>
    <w:rsid w:val="002D4BDB"/>
    <w:rsid w:val="002E5D64"/>
    <w:rsid w:val="002E5E31"/>
    <w:rsid w:val="00303B4C"/>
    <w:rsid w:val="00307979"/>
    <w:rsid w:val="00321E62"/>
    <w:rsid w:val="00327BF8"/>
    <w:rsid w:val="00340AFA"/>
    <w:rsid w:val="00341F28"/>
    <w:rsid w:val="0034354F"/>
    <w:rsid w:val="00344031"/>
    <w:rsid w:val="00350376"/>
    <w:rsid w:val="00355180"/>
    <w:rsid w:val="0036186C"/>
    <w:rsid w:val="003630C5"/>
    <w:rsid w:val="003658CB"/>
    <w:rsid w:val="00366CFB"/>
    <w:rsid w:val="0036794C"/>
    <w:rsid w:val="0037047F"/>
    <w:rsid w:val="00373508"/>
    <w:rsid w:val="0037490F"/>
    <w:rsid w:val="00377DF6"/>
    <w:rsid w:val="0038088B"/>
    <w:rsid w:val="0038504C"/>
    <w:rsid w:val="00396023"/>
    <w:rsid w:val="003B0D6F"/>
    <w:rsid w:val="003B5AC9"/>
    <w:rsid w:val="003C279D"/>
    <w:rsid w:val="003E1A5E"/>
    <w:rsid w:val="003F0A5F"/>
    <w:rsid w:val="003F6AFA"/>
    <w:rsid w:val="004101BD"/>
    <w:rsid w:val="00413EFD"/>
    <w:rsid w:val="00420E41"/>
    <w:rsid w:val="00424C94"/>
    <w:rsid w:val="00436650"/>
    <w:rsid w:val="004428D5"/>
    <w:rsid w:val="004438EF"/>
    <w:rsid w:val="0044611C"/>
    <w:rsid w:val="00447608"/>
    <w:rsid w:val="00451746"/>
    <w:rsid w:val="00461671"/>
    <w:rsid w:val="004708C0"/>
    <w:rsid w:val="00470EAC"/>
    <w:rsid w:val="00472D64"/>
    <w:rsid w:val="0049458B"/>
    <w:rsid w:val="004953BA"/>
    <w:rsid w:val="00495614"/>
    <w:rsid w:val="00495FD8"/>
    <w:rsid w:val="004A0515"/>
    <w:rsid w:val="004A0FB9"/>
    <w:rsid w:val="004A7A10"/>
    <w:rsid w:val="004B0A65"/>
    <w:rsid w:val="004B1BE9"/>
    <w:rsid w:val="004C4B1F"/>
    <w:rsid w:val="004E249E"/>
    <w:rsid w:val="004E425A"/>
    <w:rsid w:val="00500C0C"/>
    <w:rsid w:val="00524480"/>
    <w:rsid w:val="005253BC"/>
    <w:rsid w:val="00526E2C"/>
    <w:rsid w:val="00546678"/>
    <w:rsid w:val="005506B9"/>
    <w:rsid w:val="00565641"/>
    <w:rsid w:val="00565ABA"/>
    <w:rsid w:val="00566DC0"/>
    <w:rsid w:val="005817EC"/>
    <w:rsid w:val="00581B15"/>
    <w:rsid w:val="00586D11"/>
    <w:rsid w:val="00590B77"/>
    <w:rsid w:val="005A342D"/>
    <w:rsid w:val="005B7CB8"/>
    <w:rsid w:val="005C363E"/>
    <w:rsid w:val="005D4DEA"/>
    <w:rsid w:val="005D61F3"/>
    <w:rsid w:val="005E1C6B"/>
    <w:rsid w:val="005E32E2"/>
    <w:rsid w:val="005F76B0"/>
    <w:rsid w:val="00600A18"/>
    <w:rsid w:val="00634F61"/>
    <w:rsid w:val="00635123"/>
    <w:rsid w:val="006740FE"/>
    <w:rsid w:val="00677AED"/>
    <w:rsid w:val="00680032"/>
    <w:rsid w:val="00680BB0"/>
    <w:rsid w:val="00686086"/>
    <w:rsid w:val="00695A47"/>
    <w:rsid w:val="006A0CB7"/>
    <w:rsid w:val="006A5E3F"/>
    <w:rsid w:val="006A7F3F"/>
    <w:rsid w:val="006F0259"/>
    <w:rsid w:val="006F3297"/>
    <w:rsid w:val="00700433"/>
    <w:rsid w:val="00701251"/>
    <w:rsid w:val="00702755"/>
    <w:rsid w:val="0070472C"/>
    <w:rsid w:val="0073612F"/>
    <w:rsid w:val="00745611"/>
    <w:rsid w:val="007509A6"/>
    <w:rsid w:val="00764AC1"/>
    <w:rsid w:val="0076530B"/>
    <w:rsid w:val="007872B4"/>
    <w:rsid w:val="00791CBE"/>
    <w:rsid w:val="007A63DD"/>
    <w:rsid w:val="007C0815"/>
    <w:rsid w:val="007C693F"/>
    <w:rsid w:val="007C6ADD"/>
    <w:rsid w:val="007C7163"/>
    <w:rsid w:val="007C744F"/>
    <w:rsid w:val="00811886"/>
    <w:rsid w:val="0082136D"/>
    <w:rsid w:val="008305A7"/>
    <w:rsid w:val="008320F6"/>
    <w:rsid w:val="00832C31"/>
    <w:rsid w:val="00841223"/>
    <w:rsid w:val="00846BE9"/>
    <w:rsid w:val="00853207"/>
    <w:rsid w:val="008713A4"/>
    <w:rsid w:val="00871504"/>
    <w:rsid w:val="00875CAA"/>
    <w:rsid w:val="00875F10"/>
    <w:rsid w:val="00896BBE"/>
    <w:rsid w:val="008974CE"/>
    <w:rsid w:val="008A02FF"/>
    <w:rsid w:val="008B0A38"/>
    <w:rsid w:val="008B3731"/>
    <w:rsid w:val="008C6035"/>
    <w:rsid w:val="008C7015"/>
    <w:rsid w:val="008D1DFB"/>
    <w:rsid w:val="008D24F2"/>
    <w:rsid w:val="008E03B4"/>
    <w:rsid w:val="008E5E3F"/>
    <w:rsid w:val="008F56FE"/>
    <w:rsid w:val="0090279B"/>
    <w:rsid w:val="0090493A"/>
    <w:rsid w:val="00914904"/>
    <w:rsid w:val="009167C4"/>
    <w:rsid w:val="00922E12"/>
    <w:rsid w:val="009258CE"/>
    <w:rsid w:val="00946E88"/>
    <w:rsid w:val="009515F0"/>
    <w:rsid w:val="00957A68"/>
    <w:rsid w:val="00964F10"/>
    <w:rsid w:val="00965B9F"/>
    <w:rsid w:val="009702A7"/>
    <w:rsid w:val="009808FC"/>
    <w:rsid w:val="00981A01"/>
    <w:rsid w:val="009830CB"/>
    <w:rsid w:val="0098622C"/>
    <w:rsid w:val="00986337"/>
    <w:rsid w:val="009A1DFC"/>
    <w:rsid w:val="009C2F35"/>
    <w:rsid w:val="009D478A"/>
    <w:rsid w:val="009E6E93"/>
    <w:rsid w:val="009F1518"/>
    <w:rsid w:val="009F5773"/>
    <w:rsid w:val="00A0006A"/>
    <w:rsid w:val="00A04F78"/>
    <w:rsid w:val="00A1084A"/>
    <w:rsid w:val="00A1534B"/>
    <w:rsid w:val="00A15971"/>
    <w:rsid w:val="00A22C90"/>
    <w:rsid w:val="00A247DC"/>
    <w:rsid w:val="00A30174"/>
    <w:rsid w:val="00A353EB"/>
    <w:rsid w:val="00A415B3"/>
    <w:rsid w:val="00A42723"/>
    <w:rsid w:val="00A42DDE"/>
    <w:rsid w:val="00A64A6D"/>
    <w:rsid w:val="00A66020"/>
    <w:rsid w:val="00AB02EE"/>
    <w:rsid w:val="00AB0FC0"/>
    <w:rsid w:val="00AB20B6"/>
    <w:rsid w:val="00AB3F3A"/>
    <w:rsid w:val="00AD4EC9"/>
    <w:rsid w:val="00AD6FFC"/>
    <w:rsid w:val="00AF31E6"/>
    <w:rsid w:val="00AF4150"/>
    <w:rsid w:val="00AF74DC"/>
    <w:rsid w:val="00B0509A"/>
    <w:rsid w:val="00B050C7"/>
    <w:rsid w:val="00B120B2"/>
    <w:rsid w:val="00B41857"/>
    <w:rsid w:val="00B50340"/>
    <w:rsid w:val="00B5450E"/>
    <w:rsid w:val="00B65508"/>
    <w:rsid w:val="00B678B9"/>
    <w:rsid w:val="00B8517A"/>
    <w:rsid w:val="00B969BD"/>
    <w:rsid w:val="00BA5544"/>
    <w:rsid w:val="00BA6446"/>
    <w:rsid w:val="00BA657D"/>
    <w:rsid w:val="00BC753E"/>
    <w:rsid w:val="00BD47B7"/>
    <w:rsid w:val="00BF0E40"/>
    <w:rsid w:val="00C135D5"/>
    <w:rsid w:val="00C22D4D"/>
    <w:rsid w:val="00C22DCB"/>
    <w:rsid w:val="00C232F6"/>
    <w:rsid w:val="00C3598A"/>
    <w:rsid w:val="00C35F83"/>
    <w:rsid w:val="00C360BC"/>
    <w:rsid w:val="00C44800"/>
    <w:rsid w:val="00C5161D"/>
    <w:rsid w:val="00C52EC2"/>
    <w:rsid w:val="00C53CDC"/>
    <w:rsid w:val="00C61DC1"/>
    <w:rsid w:val="00C64AFF"/>
    <w:rsid w:val="00C661EE"/>
    <w:rsid w:val="00C72438"/>
    <w:rsid w:val="00C745AC"/>
    <w:rsid w:val="00C763E4"/>
    <w:rsid w:val="00C8624A"/>
    <w:rsid w:val="00CA022B"/>
    <w:rsid w:val="00CA06E1"/>
    <w:rsid w:val="00CA5363"/>
    <w:rsid w:val="00CB043D"/>
    <w:rsid w:val="00CB2E9F"/>
    <w:rsid w:val="00CB6D60"/>
    <w:rsid w:val="00CB7D12"/>
    <w:rsid w:val="00CC2CD1"/>
    <w:rsid w:val="00CC5815"/>
    <w:rsid w:val="00CD662D"/>
    <w:rsid w:val="00CE24B8"/>
    <w:rsid w:val="00CE35D0"/>
    <w:rsid w:val="00CE5849"/>
    <w:rsid w:val="00D12587"/>
    <w:rsid w:val="00D22BDF"/>
    <w:rsid w:val="00D24866"/>
    <w:rsid w:val="00D278F7"/>
    <w:rsid w:val="00D37550"/>
    <w:rsid w:val="00D40A29"/>
    <w:rsid w:val="00D411B6"/>
    <w:rsid w:val="00D456A1"/>
    <w:rsid w:val="00D45D27"/>
    <w:rsid w:val="00D56407"/>
    <w:rsid w:val="00D86E57"/>
    <w:rsid w:val="00D96B24"/>
    <w:rsid w:val="00DA7376"/>
    <w:rsid w:val="00DB08E9"/>
    <w:rsid w:val="00DC6D70"/>
    <w:rsid w:val="00DD4ED8"/>
    <w:rsid w:val="00DE08BD"/>
    <w:rsid w:val="00DE5B80"/>
    <w:rsid w:val="00E0280A"/>
    <w:rsid w:val="00E03269"/>
    <w:rsid w:val="00E24E3E"/>
    <w:rsid w:val="00E31A99"/>
    <w:rsid w:val="00E33AE3"/>
    <w:rsid w:val="00E45772"/>
    <w:rsid w:val="00E54E79"/>
    <w:rsid w:val="00E61903"/>
    <w:rsid w:val="00E64116"/>
    <w:rsid w:val="00E65FEB"/>
    <w:rsid w:val="00E84E7F"/>
    <w:rsid w:val="00E85593"/>
    <w:rsid w:val="00E91DD7"/>
    <w:rsid w:val="00E959FF"/>
    <w:rsid w:val="00EA5F0C"/>
    <w:rsid w:val="00EA624B"/>
    <w:rsid w:val="00EB057D"/>
    <w:rsid w:val="00EB18E4"/>
    <w:rsid w:val="00EB5C85"/>
    <w:rsid w:val="00EC0AC2"/>
    <w:rsid w:val="00EC1FB3"/>
    <w:rsid w:val="00EC2CD4"/>
    <w:rsid w:val="00EC4615"/>
    <w:rsid w:val="00EC61C8"/>
    <w:rsid w:val="00ED4905"/>
    <w:rsid w:val="00EE09AD"/>
    <w:rsid w:val="00F053E5"/>
    <w:rsid w:val="00F0767B"/>
    <w:rsid w:val="00F10D2D"/>
    <w:rsid w:val="00F16831"/>
    <w:rsid w:val="00F35169"/>
    <w:rsid w:val="00F3623F"/>
    <w:rsid w:val="00F417AC"/>
    <w:rsid w:val="00F41C33"/>
    <w:rsid w:val="00F423F1"/>
    <w:rsid w:val="00F43852"/>
    <w:rsid w:val="00F4792E"/>
    <w:rsid w:val="00F50055"/>
    <w:rsid w:val="00F53584"/>
    <w:rsid w:val="00F53F81"/>
    <w:rsid w:val="00F549E5"/>
    <w:rsid w:val="00F62971"/>
    <w:rsid w:val="00F63A46"/>
    <w:rsid w:val="00F63F05"/>
    <w:rsid w:val="00F662F5"/>
    <w:rsid w:val="00F72368"/>
    <w:rsid w:val="00F821F6"/>
    <w:rsid w:val="00F84D49"/>
    <w:rsid w:val="00F8682A"/>
    <w:rsid w:val="00FA065D"/>
    <w:rsid w:val="00FB0768"/>
    <w:rsid w:val="00FE12F9"/>
    <w:rsid w:val="00FE3474"/>
    <w:rsid w:val="00FF72B7"/>
    <w:rsid w:val="00FF7F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D1258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17AC"/>
    <w:rPr>
      <w:rFonts w:cs="Arial"/>
      <w:b/>
      <w:bCs w:val="0"/>
      <w:vanish/>
      <w:color w:val="010000"/>
      <w:bdr w:val="single" w:sz="4" w:space="0" w:color="FF66FF"/>
    </w:rPr>
  </w:style>
  <w:style w:type="table" w:styleId="afd">
    <w:name w:val="Table Grid"/>
    <w:basedOn w:val="a1"/>
    <w:rsid w:val="00A42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D1258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1B582-0C65-463F-BBE5-AE144FA37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3688</TotalTime>
  <Pages>13</Pages>
  <Words>5216</Words>
  <Characters>29733</Characters>
  <Application>Microsoft Office Word</Application>
  <DocSecurity>0</DocSecurity>
  <Lines>247</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183</cp:revision>
  <cp:lastPrinted>2015-07-20T08:20:00Z</cp:lastPrinted>
  <dcterms:created xsi:type="dcterms:W3CDTF">2018-05-03T11:21:00Z</dcterms:created>
  <dcterms:modified xsi:type="dcterms:W3CDTF">2022-02-08T07:23:00Z</dcterms:modified>
</cp:coreProperties>
</file>