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13863" w:rsidP="00EC1FB3">
      <w:pPr>
        <w:ind w:firstLine="0"/>
        <w:rPr>
          <w:b/>
          <w:bCs/>
          <w:rtl/>
        </w:rPr>
      </w:pPr>
      <w:r>
        <w:rPr>
          <w:b/>
          <w:bCs/>
          <w:rtl/>
        </w:rPr>
        <w:t>הכנסת העשרים</w:t>
      </w:r>
    </w:p>
    <w:p w:rsidR="00A22C90" w:rsidRDefault="00A22C90" w:rsidP="00327BF8">
      <w:pPr>
        <w:ind w:firstLine="0"/>
        <w:outlineLvl w:val="0"/>
        <w:rPr>
          <w:b/>
          <w:bCs/>
          <w:rtl/>
        </w:rPr>
        <w:sectPr w:rsidR="00A22C90" w:rsidSect="00F45F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386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13863" w:rsidP="00FA546A">
      <w:pPr>
        <w:ind w:firstLine="0"/>
        <w:jc w:val="center"/>
        <w:outlineLvl w:val="0"/>
        <w:rPr>
          <w:b/>
          <w:bCs/>
          <w:rtl/>
        </w:rPr>
      </w:pPr>
      <w:r>
        <w:rPr>
          <w:b/>
          <w:bCs/>
          <w:rtl/>
        </w:rPr>
        <w:t xml:space="preserve">פרוטוקול מס' </w:t>
      </w:r>
      <w:r w:rsidR="00FA546A">
        <w:rPr>
          <w:rFonts w:hint="cs"/>
          <w:b/>
          <w:bCs/>
          <w:rtl/>
        </w:rPr>
        <w:t>755</w:t>
      </w:r>
    </w:p>
    <w:p w:rsidR="00E64116" w:rsidRPr="008713A4" w:rsidRDefault="00613863" w:rsidP="008320F6">
      <w:pPr>
        <w:ind w:firstLine="0"/>
        <w:jc w:val="center"/>
        <w:outlineLvl w:val="0"/>
        <w:rPr>
          <w:b/>
          <w:bCs/>
          <w:rtl/>
        </w:rPr>
      </w:pPr>
      <w:r>
        <w:rPr>
          <w:b/>
          <w:bCs/>
          <w:rtl/>
        </w:rPr>
        <w:t>מישיבת ועדת החוקה, חוק ומשפט</w:t>
      </w:r>
    </w:p>
    <w:p w:rsidR="00E64116" w:rsidRPr="008713A4" w:rsidRDefault="00613863" w:rsidP="008320F6">
      <w:pPr>
        <w:ind w:firstLine="0"/>
        <w:jc w:val="center"/>
        <w:outlineLvl w:val="0"/>
        <w:rPr>
          <w:b/>
          <w:bCs/>
          <w:u w:val="single"/>
          <w:rtl/>
        </w:rPr>
      </w:pPr>
      <w:r>
        <w:rPr>
          <w:b/>
          <w:bCs/>
          <w:u w:val="single"/>
          <w:rtl/>
        </w:rPr>
        <w:t xml:space="preserve">יום רביעי, ג' בשבט </w:t>
      </w:r>
      <w:proofErr w:type="spellStart"/>
      <w:r>
        <w:rPr>
          <w:b/>
          <w:bCs/>
          <w:u w:val="single"/>
          <w:rtl/>
        </w:rPr>
        <w:t>התשע"ט</w:t>
      </w:r>
      <w:proofErr w:type="spellEnd"/>
      <w:r>
        <w:rPr>
          <w:b/>
          <w:bCs/>
          <w:u w:val="single"/>
          <w:rtl/>
        </w:rPr>
        <w:t xml:space="preserve"> (09 בינואר 2019),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3863" w:rsidP="00613863">
      <w:pPr>
        <w:spacing w:before="60"/>
        <w:ind w:firstLine="0"/>
        <w:rPr>
          <w:rtl/>
        </w:rPr>
      </w:pPr>
      <w:bookmarkStart w:id="0" w:name="ET_subject_616284_1"/>
      <w:r w:rsidRPr="00613863">
        <w:rPr>
          <w:rStyle w:val="TagStyle"/>
          <w:rtl/>
        </w:rPr>
        <w:t xml:space="preserve"> &lt;&lt; נושא &gt;&gt; </w:t>
      </w:r>
      <w:r w:rsidRPr="00613863">
        <w:rPr>
          <w:rtl/>
        </w:rPr>
        <w:t xml:space="preserve">הצעת תקנות הסדרת הלוואות </w:t>
      </w:r>
      <w:r w:rsidR="009F611E">
        <w:rPr>
          <w:rtl/>
        </w:rPr>
        <w:t>חוץ-בנקאי</w:t>
      </w:r>
      <w:r w:rsidRPr="00613863">
        <w:rPr>
          <w:rtl/>
        </w:rPr>
        <w:t>ות (החרגת סוגי עסקאות אשראי מתחולת החוק והחרגת הוצאות מגדר "תוספת"), התשע"ח-2018</w:t>
      </w:r>
      <w:r w:rsidRPr="00613863">
        <w:rPr>
          <w:rStyle w:val="TagStyle"/>
          <w:rtl/>
        </w:rPr>
        <w:t xml:space="preserve"> &lt;&lt; נושא &gt;&gt;</w:t>
      </w:r>
      <w:r w:rsidRPr="00613863">
        <w:rPr>
          <w:rtl/>
        </w:rPr>
        <w:t xml:space="preserve"> </w:t>
      </w:r>
      <w:bookmarkEnd w:id="0"/>
      <w:r>
        <w:rPr>
          <w:rtl/>
        </w:rPr>
        <w:t xml:space="preserve">  </w:t>
      </w:r>
    </w:p>
    <w:p w:rsidR="00E64116" w:rsidRDefault="00E64116" w:rsidP="007C693F">
      <w:pPr>
        <w:spacing w:before="60"/>
        <w:ind w:firstLine="0"/>
        <w:rPr>
          <w:rtl/>
        </w:rPr>
      </w:pPr>
    </w:p>
    <w:p w:rsidR="00613863" w:rsidRPr="008713A4" w:rsidRDefault="006138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13863" w:rsidRDefault="00613863" w:rsidP="00EC1FB3">
      <w:pPr>
        <w:ind w:firstLine="0"/>
        <w:rPr>
          <w:rtl/>
        </w:rPr>
      </w:pPr>
      <w:r w:rsidRPr="00613863">
        <w:rPr>
          <w:rtl/>
        </w:rPr>
        <w:t>ניסן סלומינסקי – היו"ר</w:t>
      </w:r>
    </w:p>
    <w:p w:rsidR="00613863" w:rsidRPr="008713A4" w:rsidRDefault="00613863"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552328" w:rsidTr="00552328">
        <w:tc>
          <w:tcPr>
            <w:tcW w:w="2475" w:type="dxa"/>
            <w:shd w:val="clear" w:color="auto" w:fill="auto"/>
          </w:tcPr>
          <w:p w:rsidR="00613863" w:rsidRDefault="00613863"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 xml:space="preserve">עו"ד, </w:t>
            </w:r>
            <w:r w:rsidR="00552328">
              <w:rPr>
                <w:rFonts w:hint="cs"/>
                <w:rtl/>
              </w:rPr>
              <w:t xml:space="preserve">מחלקת ייעוץ וחקיקה, </w:t>
            </w:r>
            <w:r>
              <w:rPr>
                <w:rtl/>
              </w:rPr>
              <w:t>משרד המשפטים</w:t>
            </w:r>
          </w:p>
        </w:tc>
      </w:tr>
      <w:tr w:rsidR="00552328" w:rsidTr="00552328">
        <w:tc>
          <w:tcPr>
            <w:tcW w:w="2475" w:type="dxa"/>
            <w:shd w:val="clear" w:color="auto" w:fill="auto"/>
          </w:tcPr>
          <w:p w:rsidR="00552328" w:rsidRDefault="00552328" w:rsidP="00DE5B80">
            <w:pPr>
              <w:ind w:firstLine="0"/>
              <w:rPr>
                <w:rtl/>
              </w:rPr>
            </w:pPr>
            <w:r>
              <w:rPr>
                <w:rFonts w:hint="cs"/>
                <w:rtl/>
              </w:rPr>
              <w:t xml:space="preserve">זהר </w:t>
            </w:r>
            <w:proofErr w:type="spellStart"/>
            <w:r>
              <w:rPr>
                <w:rFonts w:hint="cs"/>
                <w:rtl/>
              </w:rPr>
              <w:t>פופר</w:t>
            </w:r>
            <w:proofErr w:type="spellEnd"/>
          </w:p>
        </w:tc>
        <w:tc>
          <w:tcPr>
            <w:tcW w:w="336" w:type="dxa"/>
            <w:shd w:val="clear" w:color="auto" w:fill="auto"/>
          </w:tcPr>
          <w:p w:rsidR="00552328" w:rsidRDefault="00552328" w:rsidP="00DE5B80">
            <w:pPr>
              <w:ind w:firstLine="0"/>
              <w:rPr>
                <w:rtl/>
              </w:rPr>
            </w:pPr>
            <w:r>
              <w:rPr>
                <w:rFonts w:hint="cs"/>
                <w:rtl/>
              </w:rPr>
              <w:t>–</w:t>
            </w:r>
          </w:p>
        </w:tc>
        <w:tc>
          <w:tcPr>
            <w:tcW w:w="6487" w:type="dxa"/>
            <w:shd w:val="clear" w:color="auto" w:fill="auto"/>
          </w:tcPr>
          <w:p w:rsidR="00552328" w:rsidRDefault="00552328" w:rsidP="00DE5B80">
            <w:pPr>
              <w:ind w:firstLine="0"/>
              <w:rPr>
                <w:rtl/>
              </w:rPr>
            </w:pPr>
            <w:r>
              <w:rPr>
                <w:rFonts w:hint="cs"/>
                <w:rtl/>
              </w:rPr>
              <w:t>מתמחה, מחלקת ייעוץ וחקיקה, משרד המשפטים</w:t>
            </w:r>
          </w:p>
        </w:tc>
      </w:tr>
      <w:tr w:rsidR="00552328" w:rsidTr="00552328">
        <w:tc>
          <w:tcPr>
            <w:tcW w:w="2475" w:type="dxa"/>
            <w:shd w:val="clear" w:color="auto" w:fill="auto"/>
          </w:tcPr>
          <w:p w:rsidR="00552328" w:rsidRDefault="00552328" w:rsidP="00DE5B80">
            <w:pPr>
              <w:ind w:firstLine="0"/>
              <w:rPr>
                <w:rtl/>
              </w:rPr>
            </w:pPr>
            <w:r>
              <w:rPr>
                <w:rtl/>
              </w:rPr>
              <w:t>יואב גפני</w:t>
            </w:r>
          </w:p>
        </w:tc>
        <w:tc>
          <w:tcPr>
            <w:tcW w:w="336" w:type="dxa"/>
            <w:shd w:val="clear" w:color="auto" w:fill="auto"/>
          </w:tcPr>
          <w:p w:rsidR="00552328" w:rsidRDefault="00552328" w:rsidP="00DE5B80">
            <w:pPr>
              <w:ind w:firstLine="0"/>
              <w:rPr>
                <w:rtl/>
              </w:rPr>
            </w:pPr>
            <w:r>
              <w:rPr>
                <w:rtl/>
              </w:rPr>
              <w:t>–</w:t>
            </w:r>
          </w:p>
        </w:tc>
        <w:tc>
          <w:tcPr>
            <w:tcW w:w="6487" w:type="dxa"/>
            <w:shd w:val="clear" w:color="auto" w:fill="auto"/>
          </w:tcPr>
          <w:p w:rsidR="00552328" w:rsidRDefault="00552328" w:rsidP="00B40163">
            <w:pPr>
              <w:ind w:firstLine="0"/>
              <w:rPr>
                <w:rtl/>
              </w:rPr>
            </w:pPr>
            <w:r>
              <w:rPr>
                <w:rtl/>
              </w:rPr>
              <w:t>סגן בכיר לממונה על שוק ההון</w:t>
            </w:r>
            <w:r>
              <w:rPr>
                <w:rFonts w:hint="cs"/>
                <w:rtl/>
              </w:rPr>
              <w:t xml:space="preserve"> </w:t>
            </w:r>
            <w:r w:rsidR="00301F32">
              <w:rPr>
                <w:rFonts w:hint="cs"/>
                <w:rtl/>
              </w:rPr>
              <w:t xml:space="preserve">הביטוח והחיסכון </w:t>
            </w:r>
            <w:r>
              <w:rPr>
                <w:rFonts w:hint="cs"/>
                <w:rtl/>
              </w:rPr>
              <w:t>ומפקח על שירותי</w:t>
            </w:r>
            <w:r w:rsidR="00B40163">
              <w:rPr>
                <w:rFonts w:hint="cs"/>
                <w:rtl/>
              </w:rPr>
              <w:t xml:space="preserve">ם פיננסיים </w:t>
            </w:r>
            <w:r>
              <w:rPr>
                <w:rFonts w:hint="cs"/>
                <w:rtl/>
              </w:rPr>
              <w:t>מוסדרים</w:t>
            </w:r>
            <w:r>
              <w:rPr>
                <w:rtl/>
              </w:rPr>
              <w:t>, משרד האוצר</w:t>
            </w:r>
          </w:p>
        </w:tc>
      </w:tr>
      <w:tr w:rsidR="00552328" w:rsidTr="00552328">
        <w:tc>
          <w:tcPr>
            <w:tcW w:w="2475" w:type="dxa"/>
            <w:shd w:val="clear" w:color="auto" w:fill="auto"/>
          </w:tcPr>
          <w:p w:rsidR="00613863" w:rsidRDefault="00613863" w:rsidP="00DE5B80">
            <w:pPr>
              <w:ind w:firstLine="0"/>
              <w:rPr>
                <w:rtl/>
              </w:rPr>
            </w:pPr>
            <w:r>
              <w:rPr>
                <w:rtl/>
              </w:rPr>
              <w:t xml:space="preserve">אהוד </w:t>
            </w:r>
            <w:proofErr w:type="spellStart"/>
            <w:r w:rsidR="00552328">
              <w:rPr>
                <w:rFonts w:hint="cs"/>
                <w:rtl/>
              </w:rPr>
              <w:t>פמי</w:t>
            </w:r>
            <w:proofErr w:type="spellEnd"/>
            <w:r w:rsidR="00552328">
              <w:rPr>
                <w:rFonts w:hint="cs"/>
                <w:rtl/>
              </w:rPr>
              <w:t xml:space="preserve"> </w:t>
            </w:r>
            <w:r>
              <w:rPr>
                <w:rtl/>
              </w:rPr>
              <w:t>מוריה</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301F32" w:rsidP="00552328">
            <w:pPr>
              <w:ind w:firstLine="0"/>
              <w:rPr>
                <w:rtl/>
              </w:rPr>
            </w:pPr>
            <w:r>
              <w:rPr>
                <w:rFonts w:hint="cs"/>
                <w:rtl/>
              </w:rPr>
              <w:t xml:space="preserve">עו"ד, </w:t>
            </w:r>
            <w:r w:rsidR="00613863">
              <w:rPr>
                <w:rtl/>
              </w:rPr>
              <w:t>מנהל מחלקת חקיקה</w:t>
            </w:r>
            <w:r w:rsidR="00552328">
              <w:rPr>
                <w:rFonts w:hint="cs"/>
                <w:rtl/>
              </w:rPr>
              <w:t>,</w:t>
            </w:r>
            <w:r w:rsidR="00613863">
              <w:rPr>
                <w:rtl/>
              </w:rPr>
              <w:t xml:space="preserve"> רשות שוק ההון</w:t>
            </w:r>
            <w:r w:rsidR="00552328">
              <w:rPr>
                <w:rFonts w:hint="cs"/>
                <w:rtl/>
              </w:rPr>
              <w:t xml:space="preserve"> </w:t>
            </w:r>
            <w:r w:rsidR="00552328">
              <w:rPr>
                <w:rtl/>
              </w:rPr>
              <w:t>הביטוח והחיסכון</w:t>
            </w:r>
            <w:r w:rsidR="00613863">
              <w:rPr>
                <w:rtl/>
              </w:rPr>
              <w:t>, משרד האוצר</w:t>
            </w:r>
          </w:p>
        </w:tc>
      </w:tr>
      <w:tr w:rsidR="00552328" w:rsidTr="00552328">
        <w:tc>
          <w:tcPr>
            <w:tcW w:w="2475" w:type="dxa"/>
            <w:shd w:val="clear" w:color="auto" w:fill="auto"/>
          </w:tcPr>
          <w:p w:rsidR="00613863" w:rsidRDefault="00552328" w:rsidP="00DE5B80">
            <w:pPr>
              <w:ind w:firstLine="0"/>
              <w:rPr>
                <w:rtl/>
              </w:rPr>
            </w:pPr>
            <w:r>
              <w:rPr>
                <w:rFonts w:hint="cs"/>
                <w:rtl/>
              </w:rPr>
              <w:t xml:space="preserve">ברוך </w:t>
            </w:r>
            <w:proofErr w:type="spellStart"/>
            <w:r>
              <w:rPr>
                <w:rFonts w:hint="cs"/>
                <w:rtl/>
              </w:rPr>
              <w:t>לוברט</w:t>
            </w:r>
            <w:proofErr w:type="spellEnd"/>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301F32">
            <w:pPr>
              <w:ind w:firstLine="0"/>
              <w:rPr>
                <w:rtl/>
              </w:rPr>
            </w:pPr>
            <w:r>
              <w:rPr>
                <w:rtl/>
              </w:rPr>
              <w:t>עו"ד</w:t>
            </w:r>
            <w:r w:rsidR="00552328">
              <w:rPr>
                <w:rFonts w:hint="cs"/>
                <w:rtl/>
              </w:rPr>
              <w:t>,</w:t>
            </w:r>
            <w:r>
              <w:rPr>
                <w:rtl/>
              </w:rPr>
              <w:t xml:space="preserve"> לשכה משפטית</w:t>
            </w:r>
            <w:r w:rsidR="00552328">
              <w:rPr>
                <w:rFonts w:hint="cs"/>
                <w:rtl/>
              </w:rPr>
              <w:t>,</w:t>
            </w:r>
            <w:r>
              <w:rPr>
                <w:rtl/>
              </w:rPr>
              <w:t xml:space="preserve"> רשות שוק ההון</w:t>
            </w:r>
            <w:r w:rsidR="00552328">
              <w:rPr>
                <w:rFonts w:hint="cs"/>
                <w:rtl/>
              </w:rPr>
              <w:t xml:space="preserve"> </w:t>
            </w:r>
            <w:r w:rsidR="00552328">
              <w:rPr>
                <w:rtl/>
              </w:rPr>
              <w:t>הביטוח והחיסכון</w:t>
            </w:r>
            <w:r>
              <w:rPr>
                <w:rtl/>
              </w:rPr>
              <w:t>, משרד האוצר</w:t>
            </w:r>
          </w:p>
        </w:tc>
      </w:tr>
      <w:tr w:rsidR="00552328" w:rsidTr="00552328">
        <w:tc>
          <w:tcPr>
            <w:tcW w:w="2475" w:type="dxa"/>
            <w:shd w:val="clear" w:color="auto" w:fill="auto"/>
          </w:tcPr>
          <w:p w:rsidR="00613863" w:rsidRDefault="00613863" w:rsidP="00DE5B80">
            <w:pPr>
              <w:ind w:firstLine="0"/>
              <w:rPr>
                <w:rtl/>
              </w:rPr>
            </w:pPr>
            <w:r>
              <w:rPr>
                <w:rtl/>
              </w:rPr>
              <w:t>אייל בן ישעיה</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301F32">
            <w:pPr>
              <w:ind w:firstLine="0"/>
              <w:rPr>
                <w:rtl/>
              </w:rPr>
            </w:pPr>
            <w:r>
              <w:rPr>
                <w:rtl/>
              </w:rPr>
              <w:t>עו"ד</w:t>
            </w:r>
            <w:r w:rsidR="00552328">
              <w:rPr>
                <w:rFonts w:hint="cs"/>
                <w:rtl/>
              </w:rPr>
              <w:t>,</w:t>
            </w:r>
            <w:r>
              <w:rPr>
                <w:rtl/>
              </w:rPr>
              <w:t xml:space="preserve"> לשכה משפטית, רשות שוק ההון הביטוח והחיסכון, משרד האוצר</w:t>
            </w:r>
          </w:p>
        </w:tc>
      </w:tr>
      <w:tr w:rsidR="00552328" w:rsidTr="00552328">
        <w:tc>
          <w:tcPr>
            <w:tcW w:w="2475" w:type="dxa"/>
            <w:shd w:val="clear" w:color="auto" w:fill="auto"/>
          </w:tcPr>
          <w:p w:rsidR="00613863" w:rsidRDefault="00613863" w:rsidP="00DE5B80">
            <w:pPr>
              <w:ind w:firstLine="0"/>
              <w:rPr>
                <w:rtl/>
              </w:rPr>
            </w:pPr>
            <w:r>
              <w:rPr>
                <w:rtl/>
              </w:rPr>
              <w:t>משה שון</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301F32">
            <w:pPr>
              <w:ind w:firstLine="0"/>
              <w:rPr>
                <w:rtl/>
              </w:rPr>
            </w:pPr>
            <w:r>
              <w:rPr>
                <w:rFonts w:hint="cs"/>
                <w:rtl/>
              </w:rPr>
              <w:t xml:space="preserve">רו"ח, </w:t>
            </w:r>
            <w:r w:rsidR="00613863">
              <w:rPr>
                <w:rtl/>
              </w:rPr>
              <w:t>שירותים פיננסיים מוסדרים</w:t>
            </w:r>
            <w:r>
              <w:rPr>
                <w:rFonts w:hint="cs"/>
                <w:rtl/>
              </w:rPr>
              <w:t>,</w:t>
            </w:r>
            <w:r w:rsidR="00613863">
              <w:rPr>
                <w:rtl/>
              </w:rPr>
              <w:t xml:space="preserve"> רשות שוק ההון הביטוח וה</w:t>
            </w:r>
            <w:r>
              <w:rPr>
                <w:rFonts w:hint="cs"/>
                <w:rtl/>
              </w:rPr>
              <w:t>חיסכון</w:t>
            </w:r>
            <w:r w:rsidR="00613863">
              <w:rPr>
                <w:rtl/>
              </w:rPr>
              <w:t>, משרד האוצר</w:t>
            </w:r>
          </w:p>
        </w:tc>
      </w:tr>
      <w:tr w:rsidR="00552328" w:rsidTr="00552328">
        <w:tc>
          <w:tcPr>
            <w:tcW w:w="2475" w:type="dxa"/>
            <w:shd w:val="clear" w:color="auto" w:fill="auto"/>
          </w:tcPr>
          <w:p w:rsidR="00613863" w:rsidRDefault="00552328" w:rsidP="00DE5B80">
            <w:pPr>
              <w:ind w:firstLine="0"/>
              <w:rPr>
                <w:rtl/>
              </w:rPr>
            </w:pPr>
            <w:r>
              <w:rPr>
                <w:rFonts w:hint="cs"/>
                <w:rtl/>
              </w:rPr>
              <w:t xml:space="preserve">רפ"ק </w:t>
            </w:r>
            <w:r w:rsidR="00613863">
              <w:rPr>
                <w:rtl/>
              </w:rPr>
              <w:t xml:space="preserve">אורית </w:t>
            </w:r>
            <w:r>
              <w:rPr>
                <w:rFonts w:hint="cs"/>
                <w:rtl/>
              </w:rPr>
              <w:t xml:space="preserve">חלפון </w:t>
            </w:r>
            <w:r w:rsidR="00613863">
              <w:rPr>
                <w:rtl/>
              </w:rPr>
              <w:t>גן מור</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552328">
            <w:pPr>
              <w:ind w:firstLine="0"/>
              <w:rPr>
                <w:rtl/>
              </w:rPr>
            </w:pPr>
            <w:r>
              <w:rPr>
                <w:rFonts w:hint="cs"/>
                <w:rtl/>
              </w:rPr>
              <w:t>ק</w:t>
            </w:r>
            <w:r w:rsidR="00613863">
              <w:rPr>
                <w:rtl/>
              </w:rPr>
              <w:t xml:space="preserve">' </w:t>
            </w:r>
            <w:r>
              <w:rPr>
                <w:rFonts w:hint="cs"/>
                <w:rtl/>
              </w:rPr>
              <w:t xml:space="preserve">ייעוץ וחקיקה, מדור </w:t>
            </w:r>
            <w:proofErr w:type="spellStart"/>
            <w:r>
              <w:rPr>
                <w:rFonts w:hint="cs"/>
                <w:rtl/>
              </w:rPr>
              <w:t>אכ"ל</w:t>
            </w:r>
            <w:proofErr w:type="spellEnd"/>
            <w:r>
              <w:rPr>
                <w:rFonts w:hint="cs"/>
                <w:rtl/>
              </w:rPr>
              <w:t xml:space="preserve">, חטיבת החקירות, </w:t>
            </w:r>
            <w:proofErr w:type="spellStart"/>
            <w:r>
              <w:rPr>
                <w:rFonts w:hint="cs"/>
                <w:rtl/>
              </w:rPr>
              <w:t>אח"מ</w:t>
            </w:r>
            <w:proofErr w:type="spellEnd"/>
            <w:r>
              <w:rPr>
                <w:rFonts w:hint="cs"/>
                <w:rtl/>
              </w:rPr>
              <w:t>, משטרת ישראל</w:t>
            </w:r>
            <w:r w:rsidR="00613863">
              <w:rPr>
                <w:rtl/>
              </w:rPr>
              <w:t>, המשרד לב</w:t>
            </w:r>
            <w:r w:rsidR="006861FA">
              <w:rPr>
                <w:rFonts w:hint="cs"/>
                <w:rtl/>
              </w:rPr>
              <w:t>י</w:t>
            </w:r>
            <w:r w:rsidR="00613863">
              <w:rPr>
                <w:rtl/>
              </w:rPr>
              <w:t>טחון פנים</w:t>
            </w:r>
          </w:p>
        </w:tc>
      </w:tr>
      <w:tr w:rsidR="00552328" w:rsidTr="00552328">
        <w:tc>
          <w:tcPr>
            <w:tcW w:w="2475" w:type="dxa"/>
            <w:shd w:val="clear" w:color="auto" w:fill="auto"/>
          </w:tcPr>
          <w:p w:rsidR="00613863" w:rsidRDefault="00613863" w:rsidP="00DE5B80">
            <w:pPr>
              <w:ind w:firstLine="0"/>
              <w:rPr>
                <w:rtl/>
              </w:rPr>
            </w:pPr>
            <w:r>
              <w:rPr>
                <w:rtl/>
              </w:rPr>
              <w:t xml:space="preserve">חן </w:t>
            </w:r>
            <w:proofErr w:type="spellStart"/>
            <w:r>
              <w:rPr>
                <w:rtl/>
              </w:rPr>
              <w:t>פליישר</w:t>
            </w:r>
            <w:proofErr w:type="spellEnd"/>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552328">
            <w:pPr>
              <w:ind w:firstLine="0"/>
              <w:rPr>
                <w:rtl/>
              </w:rPr>
            </w:pPr>
            <w:r>
              <w:rPr>
                <w:rFonts w:hint="cs"/>
                <w:rtl/>
              </w:rPr>
              <w:t xml:space="preserve">עו"ד, עוזרת ליועמ"ש, </w:t>
            </w:r>
            <w:r w:rsidR="00613863">
              <w:rPr>
                <w:rtl/>
              </w:rPr>
              <w:t>בנק ישראל</w:t>
            </w:r>
          </w:p>
        </w:tc>
      </w:tr>
      <w:tr w:rsidR="00552328" w:rsidTr="00552328">
        <w:tc>
          <w:tcPr>
            <w:tcW w:w="2475" w:type="dxa"/>
            <w:shd w:val="clear" w:color="auto" w:fill="auto"/>
          </w:tcPr>
          <w:p w:rsidR="00613863" w:rsidRDefault="00613863" w:rsidP="00DE5B80">
            <w:pPr>
              <w:ind w:firstLine="0"/>
              <w:rPr>
                <w:rtl/>
              </w:rPr>
            </w:pPr>
            <w:r>
              <w:rPr>
                <w:rtl/>
              </w:rPr>
              <w:t>גרניט</w:t>
            </w:r>
            <w:r w:rsidR="00552328">
              <w:rPr>
                <w:rFonts w:hint="cs"/>
                <w:rtl/>
              </w:rPr>
              <w:t>-שרית</w:t>
            </w:r>
            <w:r>
              <w:rPr>
                <w:rtl/>
              </w:rPr>
              <w:t xml:space="preserve"> אופק</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DE5B80">
            <w:pPr>
              <w:ind w:firstLine="0"/>
              <w:rPr>
                <w:rtl/>
              </w:rPr>
            </w:pPr>
            <w:r>
              <w:rPr>
                <w:rFonts w:hint="cs"/>
                <w:rtl/>
              </w:rPr>
              <w:t>מנהלת יחידת האסדרה, ה</w:t>
            </w:r>
            <w:r w:rsidR="00613863">
              <w:rPr>
                <w:rtl/>
              </w:rPr>
              <w:t>פיקוח על הבנקים, בנק ישראל</w:t>
            </w:r>
          </w:p>
        </w:tc>
      </w:tr>
      <w:tr w:rsidR="00552328" w:rsidTr="00552328">
        <w:tc>
          <w:tcPr>
            <w:tcW w:w="2475" w:type="dxa"/>
            <w:shd w:val="clear" w:color="auto" w:fill="auto"/>
          </w:tcPr>
          <w:p w:rsidR="00613863" w:rsidRDefault="00613863" w:rsidP="00DE5B80">
            <w:pPr>
              <w:ind w:firstLine="0"/>
              <w:rPr>
                <w:rtl/>
              </w:rPr>
            </w:pPr>
            <w:r>
              <w:rPr>
                <w:rtl/>
              </w:rPr>
              <w:t>עודד אופק</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עו"ד, איגוד חברות ממוסדות למתן אשראי</w:t>
            </w:r>
          </w:p>
        </w:tc>
      </w:tr>
      <w:tr w:rsidR="00552328" w:rsidTr="00552328">
        <w:tc>
          <w:tcPr>
            <w:tcW w:w="2475" w:type="dxa"/>
            <w:shd w:val="clear" w:color="auto" w:fill="auto"/>
          </w:tcPr>
          <w:p w:rsidR="00613863" w:rsidRDefault="00613863" w:rsidP="00DE5B80">
            <w:pPr>
              <w:ind w:firstLine="0"/>
              <w:rPr>
                <w:rtl/>
              </w:rPr>
            </w:pPr>
            <w:r>
              <w:rPr>
                <w:rtl/>
              </w:rPr>
              <w:t>ניב אידן</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עו"ד, איגוד חברות ממוסדות למתן אשראי</w:t>
            </w:r>
          </w:p>
        </w:tc>
      </w:tr>
      <w:tr w:rsidR="00552328" w:rsidTr="00552328">
        <w:tc>
          <w:tcPr>
            <w:tcW w:w="2475" w:type="dxa"/>
            <w:shd w:val="clear" w:color="auto" w:fill="auto"/>
          </w:tcPr>
          <w:p w:rsidR="00613863" w:rsidRDefault="00613863" w:rsidP="00DE5B80">
            <w:pPr>
              <w:ind w:firstLine="0"/>
              <w:rPr>
                <w:rtl/>
              </w:rPr>
            </w:pPr>
            <w:r>
              <w:rPr>
                <w:rtl/>
              </w:rPr>
              <w:t>משה בן יעקב</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552328">
            <w:pPr>
              <w:ind w:firstLine="0"/>
              <w:rPr>
                <w:rtl/>
              </w:rPr>
            </w:pPr>
            <w:r>
              <w:rPr>
                <w:rtl/>
              </w:rPr>
              <w:t>משנה ליו</w:t>
            </w:r>
            <w:r w:rsidR="00552328">
              <w:rPr>
                <w:rFonts w:hint="cs"/>
                <w:rtl/>
              </w:rPr>
              <w:t>"</w:t>
            </w:r>
            <w:r>
              <w:rPr>
                <w:rtl/>
              </w:rPr>
              <w:t>ר, איגוד נותני שירותים פיננסיים מוסדרים</w:t>
            </w:r>
          </w:p>
        </w:tc>
      </w:tr>
      <w:tr w:rsidR="00552328" w:rsidTr="00552328">
        <w:tc>
          <w:tcPr>
            <w:tcW w:w="2475" w:type="dxa"/>
            <w:shd w:val="clear" w:color="auto" w:fill="auto"/>
          </w:tcPr>
          <w:p w:rsidR="00613863" w:rsidRDefault="00613863" w:rsidP="00DE5B80">
            <w:pPr>
              <w:ind w:firstLine="0"/>
              <w:rPr>
                <w:rtl/>
              </w:rPr>
            </w:pPr>
            <w:r>
              <w:rPr>
                <w:rtl/>
              </w:rPr>
              <w:t>ישראל אליהו שופר</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סמנכ"ל תפעול כספי, חברת גמא ניהול וסליקה בע"מ</w:t>
            </w:r>
          </w:p>
        </w:tc>
      </w:tr>
      <w:tr w:rsidR="00552328" w:rsidTr="00552328">
        <w:tc>
          <w:tcPr>
            <w:tcW w:w="2475" w:type="dxa"/>
            <w:shd w:val="clear" w:color="auto" w:fill="auto"/>
          </w:tcPr>
          <w:p w:rsidR="00613863" w:rsidRDefault="00613863" w:rsidP="00DE5B80">
            <w:pPr>
              <w:ind w:firstLine="0"/>
              <w:rPr>
                <w:rtl/>
              </w:rPr>
            </w:pPr>
            <w:r>
              <w:rPr>
                <w:rtl/>
              </w:rPr>
              <w:t>עופר שפירא</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DE5B80">
            <w:pPr>
              <w:ind w:firstLine="0"/>
              <w:rPr>
                <w:rtl/>
              </w:rPr>
            </w:pPr>
            <w:r>
              <w:rPr>
                <w:rFonts w:hint="cs"/>
                <w:rtl/>
              </w:rPr>
              <w:t xml:space="preserve">שדלן, עו"ד, </w:t>
            </w:r>
            <w:r w:rsidR="00613863">
              <w:rPr>
                <w:rtl/>
              </w:rPr>
              <w:t>יועץ משפטי, חברת גמא ניהול וסליקה בע"מ</w:t>
            </w:r>
          </w:p>
        </w:tc>
      </w:tr>
      <w:tr w:rsidR="00552328" w:rsidTr="00552328">
        <w:tc>
          <w:tcPr>
            <w:tcW w:w="2475" w:type="dxa"/>
            <w:shd w:val="clear" w:color="auto" w:fill="auto"/>
          </w:tcPr>
          <w:p w:rsidR="00613863" w:rsidRDefault="00613863" w:rsidP="00DE5B80">
            <w:pPr>
              <w:ind w:firstLine="0"/>
              <w:rPr>
                <w:rtl/>
              </w:rPr>
            </w:pPr>
            <w:r>
              <w:rPr>
                <w:rtl/>
              </w:rPr>
              <w:t xml:space="preserve">אביעד </w:t>
            </w:r>
            <w:proofErr w:type="spellStart"/>
            <w:r>
              <w:rPr>
                <w:rtl/>
              </w:rPr>
              <w:t>לחמנוביץ</w:t>
            </w:r>
            <w:proofErr w:type="spellEnd"/>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DE5B80">
            <w:pPr>
              <w:ind w:firstLine="0"/>
              <w:rPr>
                <w:rtl/>
              </w:rPr>
            </w:pPr>
            <w:r>
              <w:rPr>
                <w:rFonts w:hint="cs"/>
                <w:rtl/>
              </w:rPr>
              <w:t xml:space="preserve">שדלן, </w:t>
            </w:r>
            <w:r w:rsidR="00613863">
              <w:rPr>
                <w:rtl/>
              </w:rPr>
              <w:t>עו"ד, מימון ישיר</w:t>
            </w:r>
          </w:p>
        </w:tc>
      </w:tr>
      <w:tr w:rsidR="00552328" w:rsidTr="00552328">
        <w:tc>
          <w:tcPr>
            <w:tcW w:w="2475" w:type="dxa"/>
            <w:shd w:val="clear" w:color="auto" w:fill="auto"/>
          </w:tcPr>
          <w:p w:rsidR="00613863" w:rsidRDefault="00613863" w:rsidP="00DE5B80">
            <w:pPr>
              <w:ind w:firstLine="0"/>
              <w:rPr>
                <w:rtl/>
              </w:rPr>
            </w:pPr>
            <w:r>
              <w:rPr>
                <w:rtl/>
              </w:rPr>
              <w:t>טיבי רבינוביץ'</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מנהל קשרי חוץ, איגוד הבנקים בישראל</w:t>
            </w:r>
          </w:p>
        </w:tc>
      </w:tr>
      <w:tr w:rsidR="00552328" w:rsidTr="00552328">
        <w:tc>
          <w:tcPr>
            <w:tcW w:w="2475" w:type="dxa"/>
            <w:shd w:val="clear" w:color="auto" w:fill="auto"/>
          </w:tcPr>
          <w:p w:rsidR="00613863" w:rsidRDefault="00613863" w:rsidP="00DE5B80">
            <w:pPr>
              <w:ind w:firstLine="0"/>
              <w:rPr>
                <w:rtl/>
              </w:rPr>
            </w:pPr>
            <w:r>
              <w:rPr>
                <w:rtl/>
              </w:rPr>
              <w:t>ליבנת פישר</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DE5B80">
            <w:pPr>
              <w:ind w:firstLine="0"/>
              <w:rPr>
                <w:rtl/>
              </w:rPr>
            </w:pPr>
            <w:r>
              <w:rPr>
                <w:rFonts w:hint="cs"/>
                <w:rtl/>
              </w:rPr>
              <w:t>עו"ד</w:t>
            </w:r>
            <w:r w:rsidR="00613863">
              <w:rPr>
                <w:rtl/>
              </w:rPr>
              <w:t>, איגוד הבנקים בישראל</w:t>
            </w:r>
          </w:p>
        </w:tc>
      </w:tr>
      <w:tr w:rsidR="00301F32" w:rsidTr="00552328">
        <w:tc>
          <w:tcPr>
            <w:tcW w:w="2475" w:type="dxa"/>
            <w:shd w:val="clear" w:color="auto" w:fill="auto"/>
          </w:tcPr>
          <w:p w:rsidR="00301F32" w:rsidRDefault="00301F32" w:rsidP="00301F32">
            <w:pPr>
              <w:ind w:firstLine="0"/>
              <w:rPr>
                <w:rtl/>
              </w:rPr>
            </w:pPr>
            <w:r>
              <w:rPr>
                <w:rtl/>
              </w:rPr>
              <w:t xml:space="preserve">שירה </w:t>
            </w:r>
            <w:proofErr w:type="spellStart"/>
            <w:r>
              <w:rPr>
                <w:rtl/>
              </w:rPr>
              <w:t>עדיני</w:t>
            </w:r>
            <w:proofErr w:type="spellEnd"/>
          </w:p>
        </w:tc>
        <w:tc>
          <w:tcPr>
            <w:tcW w:w="336" w:type="dxa"/>
            <w:shd w:val="clear" w:color="auto" w:fill="auto"/>
          </w:tcPr>
          <w:p w:rsidR="00301F32" w:rsidRDefault="00301F32" w:rsidP="00DE5B80">
            <w:pPr>
              <w:ind w:firstLine="0"/>
              <w:rPr>
                <w:rtl/>
              </w:rPr>
            </w:pPr>
            <w:r>
              <w:rPr>
                <w:rtl/>
              </w:rPr>
              <w:t>–</w:t>
            </w:r>
          </w:p>
        </w:tc>
        <w:tc>
          <w:tcPr>
            <w:tcW w:w="6487" w:type="dxa"/>
            <w:shd w:val="clear" w:color="auto" w:fill="auto"/>
          </w:tcPr>
          <w:p w:rsidR="00301F32" w:rsidRDefault="00301F32" w:rsidP="00DE5B80">
            <w:pPr>
              <w:ind w:firstLine="0"/>
              <w:rPr>
                <w:rtl/>
              </w:rPr>
            </w:pPr>
            <w:r>
              <w:rPr>
                <w:rFonts w:hint="cs"/>
                <w:rtl/>
              </w:rPr>
              <w:t>עו"ד</w:t>
            </w:r>
            <w:r>
              <w:rPr>
                <w:rtl/>
              </w:rPr>
              <w:t>, איגוד הבנקים בישראל</w:t>
            </w:r>
          </w:p>
        </w:tc>
      </w:tr>
      <w:tr w:rsidR="00552328" w:rsidTr="00552328">
        <w:tc>
          <w:tcPr>
            <w:tcW w:w="2475" w:type="dxa"/>
            <w:shd w:val="clear" w:color="auto" w:fill="auto"/>
          </w:tcPr>
          <w:p w:rsidR="00613863" w:rsidRDefault="00613863" w:rsidP="00DE5B80">
            <w:pPr>
              <w:ind w:firstLine="0"/>
              <w:rPr>
                <w:rtl/>
              </w:rPr>
            </w:pPr>
            <w:r>
              <w:rPr>
                <w:rtl/>
              </w:rPr>
              <w:t>אלכס</w:t>
            </w:r>
            <w:r w:rsidR="00552328">
              <w:rPr>
                <w:rFonts w:hint="cs"/>
                <w:rtl/>
              </w:rPr>
              <w:t>נדר</w:t>
            </w:r>
            <w:r>
              <w:rPr>
                <w:rtl/>
              </w:rPr>
              <w:t xml:space="preserve"> </w:t>
            </w:r>
            <w:proofErr w:type="spellStart"/>
            <w:r>
              <w:rPr>
                <w:rtl/>
              </w:rPr>
              <w:t>זרצקי</w:t>
            </w:r>
            <w:proofErr w:type="spellEnd"/>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DE5B80">
            <w:pPr>
              <w:ind w:firstLine="0"/>
              <w:rPr>
                <w:rtl/>
              </w:rPr>
            </w:pPr>
            <w:r>
              <w:rPr>
                <w:rFonts w:hint="cs"/>
                <w:rtl/>
              </w:rPr>
              <w:t>שדלן, עו"ד</w:t>
            </w:r>
            <w:r w:rsidR="00613863">
              <w:rPr>
                <w:rtl/>
              </w:rPr>
              <w:t>, איגוד הבנקים בישראל</w:t>
            </w:r>
          </w:p>
        </w:tc>
      </w:tr>
      <w:tr w:rsidR="00552328" w:rsidTr="00552328">
        <w:tc>
          <w:tcPr>
            <w:tcW w:w="2475" w:type="dxa"/>
            <w:shd w:val="clear" w:color="auto" w:fill="auto"/>
          </w:tcPr>
          <w:p w:rsidR="00613863" w:rsidRDefault="00613863" w:rsidP="00DE5B80">
            <w:pPr>
              <w:ind w:firstLine="0"/>
              <w:rPr>
                <w:rtl/>
              </w:rPr>
            </w:pPr>
            <w:r>
              <w:rPr>
                <w:rtl/>
              </w:rPr>
              <w:t>אייל דותן</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552328">
            <w:pPr>
              <w:ind w:firstLine="0"/>
              <w:rPr>
                <w:rtl/>
              </w:rPr>
            </w:pPr>
            <w:r>
              <w:rPr>
                <w:rFonts w:hint="cs"/>
                <w:rtl/>
              </w:rPr>
              <w:t>שדלן, עו"ד</w:t>
            </w:r>
            <w:r w:rsidR="00613863">
              <w:rPr>
                <w:rtl/>
              </w:rPr>
              <w:t>, איגוד הבנקים בישראל</w:t>
            </w:r>
          </w:p>
        </w:tc>
      </w:tr>
      <w:tr w:rsidR="00552328" w:rsidTr="00552328">
        <w:tc>
          <w:tcPr>
            <w:tcW w:w="2475" w:type="dxa"/>
            <w:shd w:val="clear" w:color="auto" w:fill="auto"/>
          </w:tcPr>
          <w:p w:rsidR="00613863" w:rsidRDefault="00613863" w:rsidP="00DE5B80">
            <w:pPr>
              <w:ind w:firstLine="0"/>
              <w:rPr>
                <w:rtl/>
              </w:rPr>
            </w:pPr>
            <w:r>
              <w:rPr>
                <w:rtl/>
              </w:rPr>
              <w:t>ניר ימין</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DE5B80">
            <w:pPr>
              <w:ind w:firstLine="0"/>
              <w:rPr>
                <w:rtl/>
              </w:rPr>
            </w:pPr>
            <w:r>
              <w:rPr>
                <w:rFonts w:hint="cs"/>
                <w:rtl/>
              </w:rPr>
              <w:t xml:space="preserve">עו"ד, </w:t>
            </w:r>
            <w:r w:rsidR="00613863">
              <w:rPr>
                <w:rtl/>
              </w:rPr>
              <w:t xml:space="preserve">מנהל מחלקת הייעוץ המשפטי והרגולציה, </w:t>
            </w:r>
            <w:proofErr w:type="spellStart"/>
            <w:r>
              <w:rPr>
                <w:rFonts w:hint="cs"/>
                <w:rtl/>
              </w:rPr>
              <w:t>כא"ל</w:t>
            </w:r>
            <w:proofErr w:type="spellEnd"/>
            <w:r>
              <w:rPr>
                <w:rFonts w:hint="cs"/>
                <w:rtl/>
              </w:rPr>
              <w:t xml:space="preserve">, </w:t>
            </w:r>
            <w:r w:rsidR="00613863">
              <w:rPr>
                <w:rtl/>
              </w:rPr>
              <w:t>חברות כרטיסי האשראי</w:t>
            </w:r>
          </w:p>
        </w:tc>
      </w:tr>
      <w:tr w:rsidR="00552328" w:rsidTr="00552328">
        <w:tc>
          <w:tcPr>
            <w:tcW w:w="2475" w:type="dxa"/>
            <w:shd w:val="clear" w:color="auto" w:fill="auto"/>
          </w:tcPr>
          <w:p w:rsidR="00552328" w:rsidRDefault="00552328" w:rsidP="00DE5B80">
            <w:pPr>
              <w:ind w:firstLine="0"/>
              <w:rPr>
                <w:rtl/>
              </w:rPr>
            </w:pPr>
            <w:r>
              <w:rPr>
                <w:rtl/>
              </w:rPr>
              <w:t>אלון לוי</w:t>
            </w:r>
          </w:p>
        </w:tc>
        <w:tc>
          <w:tcPr>
            <w:tcW w:w="336" w:type="dxa"/>
            <w:shd w:val="clear" w:color="auto" w:fill="auto"/>
          </w:tcPr>
          <w:p w:rsidR="00552328" w:rsidRDefault="00552328" w:rsidP="00DE5B80">
            <w:pPr>
              <w:ind w:firstLine="0"/>
              <w:rPr>
                <w:rtl/>
              </w:rPr>
            </w:pPr>
            <w:r>
              <w:rPr>
                <w:rtl/>
              </w:rPr>
              <w:t>–</w:t>
            </w:r>
          </w:p>
        </w:tc>
        <w:tc>
          <w:tcPr>
            <w:tcW w:w="6487" w:type="dxa"/>
            <w:shd w:val="clear" w:color="auto" w:fill="auto"/>
          </w:tcPr>
          <w:p w:rsidR="00552328" w:rsidRDefault="00552328" w:rsidP="00DE5B80">
            <w:pPr>
              <w:ind w:firstLine="0"/>
              <w:rPr>
                <w:rtl/>
              </w:rPr>
            </w:pPr>
            <w:r>
              <w:rPr>
                <w:rFonts w:hint="cs"/>
                <w:rtl/>
              </w:rPr>
              <w:t xml:space="preserve">עו"ד, </w:t>
            </w:r>
            <w:r>
              <w:rPr>
                <w:rtl/>
              </w:rPr>
              <w:t xml:space="preserve">ראש מדור פיתוח עסקי, </w:t>
            </w:r>
            <w:proofErr w:type="spellStart"/>
            <w:r>
              <w:rPr>
                <w:rFonts w:hint="cs"/>
                <w:rtl/>
              </w:rPr>
              <w:t>כא"ל</w:t>
            </w:r>
            <w:proofErr w:type="spellEnd"/>
            <w:r>
              <w:rPr>
                <w:rFonts w:hint="cs"/>
                <w:rtl/>
              </w:rPr>
              <w:t xml:space="preserve">, </w:t>
            </w:r>
            <w:r>
              <w:rPr>
                <w:rtl/>
              </w:rPr>
              <w:t>חברות כרטיסי האשראי</w:t>
            </w:r>
          </w:p>
        </w:tc>
      </w:tr>
      <w:tr w:rsidR="00552328" w:rsidTr="00552328">
        <w:tc>
          <w:tcPr>
            <w:tcW w:w="2475" w:type="dxa"/>
            <w:shd w:val="clear" w:color="auto" w:fill="auto"/>
          </w:tcPr>
          <w:p w:rsidR="00613863" w:rsidRDefault="00613863" w:rsidP="00DE5B80">
            <w:pPr>
              <w:ind w:firstLine="0"/>
              <w:rPr>
                <w:rtl/>
              </w:rPr>
            </w:pPr>
            <w:r>
              <w:rPr>
                <w:rtl/>
              </w:rPr>
              <w:t>גיא פוקס</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552328" w:rsidP="00DE5B80">
            <w:pPr>
              <w:ind w:firstLine="0"/>
              <w:rPr>
                <w:rtl/>
              </w:rPr>
            </w:pPr>
            <w:r>
              <w:rPr>
                <w:rFonts w:hint="cs"/>
                <w:rtl/>
              </w:rPr>
              <w:t xml:space="preserve">שדלן, עו"ד, </w:t>
            </w:r>
            <w:r w:rsidR="00613863">
              <w:rPr>
                <w:rtl/>
              </w:rPr>
              <w:t>יועץ משפטי, חברות כרטיסי האשראי</w:t>
            </w:r>
          </w:p>
        </w:tc>
      </w:tr>
      <w:tr w:rsidR="00552328" w:rsidTr="00552328">
        <w:tc>
          <w:tcPr>
            <w:tcW w:w="2475" w:type="dxa"/>
            <w:shd w:val="clear" w:color="auto" w:fill="auto"/>
          </w:tcPr>
          <w:p w:rsidR="00613863" w:rsidRDefault="00613863" w:rsidP="00DE5B80">
            <w:pPr>
              <w:ind w:firstLine="0"/>
              <w:rPr>
                <w:rtl/>
              </w:rPr>
            </w:pPr>
            <w:r>
              <w:rPr>
                <w:rtl/>
              </w:rPr>
              <w:t>רונן סולומון</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D2455E" w:rsidP="00DE5B80">
            <w:pPr>
              <w:ind w:firstLine="0"/>
              <w:rPr>
                <w:rtl/>
              </w:rPr>
            </w:pPr>
            <w:r>
              <w:rPr>
                <w:rFonts w:hint="cs"/>
                <w:rtl/>
              </w:rPr>
              <w:t xml:space="preserve">עו"ד, </w:t>
            </w:r>
            <w:r w:rsidR="00613863">
              <w:rPr>
                <w:rtl/>
              </w:rPr>
              <w:t xml:space="preserve">מנהל </w:t>
            </w:r>
            <w:r>
              <w:rPr>
                <w:rFonts w:hint="cs"/>
                <w:rtl/>
              </w:rPr>
              <w:t xml:space="preserve">בכיר </w:t>
            </w:r>
            <w:r w:rsidR="00613863">
              <w:rPr>
                <w:rtl/>
              </w:rPr>
              <w:t>תחום פיננסים ושוק ההון, איגוד לשכות המסחר</w:t>
            </w:r>
          </w:p>
        </w:tc>
      </w:tr>
      <w:tr w:rsidR="00D2455E" w:rsidTr="00552328">
        <w:tc>
          <w:tcPr>
            <w:tcW w:w="2475" w:type="dxa"/>
            <w:shd w:val="clear" w:color="auto" w:fill="auto"/>
          </w:tcPr>
          <w:p w:rsidR="00D2455E" w:rsidRDefault="00D2455E" w:rsidP="00DE5B80">
            <w:pPr>
              <w:ind w:firstLine="0"/>
              <w:rPr>
                <w:rtl/>
              </w:rPr>
            </w:pPr>
            <w:r>
              <w:rPr>
                <w:rFonts w:hint="cs"/>
                <w:rtl/>
              </w:rPr>
              <w:t>גיל סלומון</w:t>
            </w:r>
          </w:p>
        </w:tc>
        <w:tc>
          <w:tcPr>
            <w:tcW w:w="336" w:type="dxa"/>
            <w:shd w:val="clear" w:color="auto" w:fill="auto"/>
          </w:tcPr>
          <w:p w:rsidR="00D2455E" w:rsidRDefault="00D2455E" w:rsidP="00DE5B80">
            <w:pPr>
              <w:ind w:firstLine="0"/>
              <w:rPr>
                <w:rtl/>
              </w:rPr>
            </w:pPr>
            <w:r>
              <w:rPr>
                <w:rFonts w:hint="cs"/>
                <w:rtl/>
              </w:rPr>
              <w:t>–</w:t>
            </w:r>
          </w:p>
        </w:tc>
        <w:tc>
          <w:tcPr>
            <w:tcW w:w="6487" w:type="dxa"/>
            <w:shd w:val="clear" w:color="auto" w:fill="auto"/>
          </w:tcPr>
          <w:p w:rsidR="00D2455E" w:rsidRDefault="00D2455E" w:rsidP="00DE5B80">
            <w:pPr>
              <w:ind w:firstLine="0"/>
              <w:rPr>
                <w:rtl/>
              </w:rPr>
            </w:pPr>
            <w:r>
              <w:rPr>
                <w:rFonts w:hint="cs"/>
                <w:rtl/>
              </w:rPr>
              <w:t>סמנכ"ל, איגוד חברות הביטוח בישראל</w:t>
            </w:r>
          </w:p>
        </w:tc>
      </w:tr>
      <w:tr w:rsidR="00552328" w:rsidTr="00552328">
        <w:tc>
          <w:tcPr>
            <w:tcW w:w="2475" w:type="dxa"/>
            <w:shd w:val="clear" w:color="auto" w:fill="auto"/>
          </w:tcPr>
          <w:p w:rsidR="00613863" w:rsidRDefault="00613863" w:rsidP="00DE5B80">
            <w:pPr>
              <w:ind w:firstLine="0"/>
              <w:rPr>
                <w:rtl/>
              </w:rPr>
            </w:pPr>
            <w:r>
              <w:rPr>
                <w:rtl/>
              </w:rPr>
              <w:t>דניאל מזרחי</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 xml:space="preserve">מנכ"ל, אופל </w:t>
            </w:r>
            <w:proofErr w:type="spellStart"/>
            <w:r>
              <w:rPr>
                <w:rtl/>
              </w:rPr>
              <w:t>בלאנס</w:t>
            </w:r>
            <w:proofErr w:type="spellEnd"/>
          </w:p>
        </w:tc>
      </w:tr>
      <w:tr w:rsidR="00552328" w:rsidTr="00552328">
        <w:tc>
          <w:tcPr>
            <w:tcW w:w="2475" w:type="dxa"/>
            <w:shd w:val="clear" w:color="auto" w:fill="auto"/>
          </w:tcPr>
          <w:p w:rsidR="00613863" w:rsidRDefault="00613863" w:rsidP="00DE5B80">
            <w:pPr>
              <w:ind w:firstLine="0"/>
              <w:rPr>
                <w:rtl/>
              </w:rPr>
            </w:pPr>
            <w:r>
              <w:rPr>
                <w:rtl/>
              </w:rPr>
              <w:lastRenderedPageBreak/>
              <w:t>דן-מאיר שלוש</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מנכ"ל</w:t>
            </w:r>
            <w:r w:rsidR="00D2455E">
              <w:rPr>
                <w:rFonts w:hint="cs"/>
                <w:rtl/>
              </w:rPr>
              <w:t>,</w:t>
            </w:r>
            <w:r>
              <w:rPr>
                <w:rtl/>
              </w:rPr>
              <w:t xml:space="preserve"> קידום ד.ש. השקעות</w:t>
            </w:r>
            <w:r w:rsidR="00D2455E">
              <w:rPr>
                <w:rtl/>
              </w:rPr>
              <w:t xml:space="preserve"> </w:t>
            </w:r>
          </w:p>
        </w:tc>
      </w:tr>
      <w:tr w:rsidR="00D2455E" w:rsidTr="00552328">
        <w:tc>
          <w:tcPr>
            <w:tcW w:w="2475" w:type="dxa"/>
            <w:shd w:val="clear" w:color="auto" w:fill="auto"/>
          </w:tcPr>
          <w:p w:rsidR="00D2455E" w:rsidRDefault="00D2455E" w:rsidP="00DE5B80">
            <w:pPr>
              <w:ind w:firstLine="0"/>
              <w:rPr>
                <w:rtl/>
              </w:rPr>
            </w:pPr>
            <w:r>
              <w:rPr>
                <w:rtl/>
              </w:rPr>
              <w:t xml:space="preserve">גיא </w:t>
            </w:r>
            <w:proofErr w:type="spellStart"/>
            <w:r>
              <w:rPr>
                <w:rtl/>
              </w:rPr>
              <w:t>בק</w:t>
            </w:r>
            <w:proofErr w:type="spellEnd"/>
          </w:p>
        </w:tc>
        <w:tc>
          <w:tcPr>
            <w:tcW w:w="336" w:type="dxa"/>
            <w:shd w:val="clear" w:color="auto" w:fill="auto"/>
          </w:tcPr>
          <w:p w:rsidR="00D2455E" w:rsidRDefault="00D2455E" w:rsidP="00DE5B80">
            <w:pPr>
              <w:ind w:firstLine="0"/>
              <w:rPr>
                <w:rtl/>
              </w:rPr>
            </w:pPr>
            <w:r>
              <w:rPr>
                <w:rtl/>
              </w:rPr>
              <w:t>–</w:t>
            </w:r>
          </w:p>
        </w:tc>
        <w:tc>
          <w:tcPr>
            <w:tcW w:w="6487" w:type="dxa"/>
            <w:shd w:val="clear" w:color="auto" w:fill="auto"/>
          </w:tcPr>
          <w:p w:rsidR="00D2455E" w:rsidRDefault="00D2455E" w:rsidP="00DE5B80">
            <w:pPr>
              <w:ind w:firstLine="0"/>
              <w:rPr>
                <w:rtl/>
              </w:rPr>
            </w:pPr>
            <w:r>
              <w:rPr>
                <w:rtl/>
              </w:rPr>
              <w:t>סמנכ"ל</w:t>
            </w:r>
            <w:r>
              <w:rPr>
                <w:rFonts w:hint="cs"/>
                <w:rtl/>
              </w:rPr>
              <w:t>,</w:t>
            </w:r>
            <w:r>
              <w:rPr>
                <w:rtl/>
              </w:rPr>
              <w:t xml:space="preserve"> קידום ד.ש. השקעות </w:t>
            </w:r>
          </w:p>
        </w:tc>
      </w:tr>
      <w:tr w:rsidR="00552328" w:rsidTr="00552328">
        <w:tc>
          <w:tcPr>
            <w:tcW w:w="2475" w:type="dxa"/>
            <w:shd w:val="clear" w:color="auto" w:fill="auto"/>
          </w:tcPr>
          <w:p w:rsidR="00613863" w:rsidRDefault="00613863" w:rsidP="00DE5B80">
            <w:pPr>
              <w:ind w:firstLine="0"/>
              <w:rPr>
                <w:rtl/>
              </w:rPr>
            </w:pPr>
            <w:r>
              <w:rPr>
                <w:rtl/>
              </w:rPr>
              <w:t xml:space="preserve">שי-אברהם </w:t>
            </w:r>
            <w:proofErr w:type="spellStart"/>
            <w:r>
              <w:rPr>
                <w:rtl/>
              </w:rPr>
              <w:t>פרמינגר</w:t>
            </w:r>
            <w:proofErr w:type="spellEnd"/>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E5B80">
            <w:pPr>
              <w:ind w:firstLine="0"/>
              <w:rPr>
                <w:rtl/>
              </w:rPr>
            </w:pPr>
            <w:r>
              <w:rPr>
                <w:rtl/>
              </w:rPr>
              <w:t>מנכ"ל</w:t>
            </w:r>
            <w:r w:rsidR="00D2455E">
              <w:rPr>
                <w:rFonts w:hint="cs"/>
                <w:rtl/>
              </w:rPr>
              <w:t>,</w:t>
            </w:r>
            <w:r>
              <w:rPr>
                <w:rtl/>
              </w:rPr>
              <w:t xml:space="preserve"> </w:t>
            </w:r>
            <w:proofErr w:type="spellStart"/>
            <w:r>
              <w:rPr>
                <w:rtl/>
              </w:rPr>
              <w:t>אי.אר.אן</w:t>
            </w:r>
            <w:proofErr w:type="spellEnd"/>
            <w:r>
              <w:rPr>
                <w:rtl/>
              </w:rPr>
              <w:t xml:space="preserve"> ישראל בע"מ</w:t>
            </w:r>
            <w:r w:rsidR="00D2455E">
              <w:rPr>
                <w:rtl/>
              </w:rPr>
              <w:t xml:space="preserve"> </w:t>
            </w:r>
          </w:p>
        </w:tc>
      </w:tr>
      <w:tr w:rsidR="00D2455E" w:rsidTr="00552328">
        <w:tc>
          <w:tcPr>
            <w:tcW w:w="2475" w:type="dxa"/>
            <w:shd w:val="clear" w:color="auto" w:fill="auto"/>
          </w:tcPr>
          <w:p w:rsidR="00D2455E" w:rsidRDefault="00D2455E" w:rsidP="00DE5B80">
            <w:pPr>
              <w:ind w:firstLine="0"/>
              <w:rPr>
                <w:rtl/>
              </w:rPr>
            </w:pPr>
            <w:r>
              <w:rPr>
                <w:rtl/>
              </w:rPr>
              <w:t>ערן בצלאל</w:t>
            </w:r>
          </w:p>
        </w:tc>
        <w:tc>
          <w:tcPr>
            <w:tcW w:w="336" w:type="dxa"/>
            <w:shd w:val="clear" w:color="auto" w:fill="auto"/>
          </w:tcPr>
          <w:p w:rsidR="00D2455E" w:rsidRDefault="00D2455E" w:rsidP="00DE5B80">
            <w:pPr>
              <w:ind w:firstLine="0"/>
              <w:rPr>
                <w:rtl/>
              </w:rPr>
            </w:pPr>
            <w:r>
              <w:rPr>
                <w:rtl/>
              </w:rPr>
              <w:t>–</w:t>
            </w:r>
          </w:p>
        </w:tc>
        <w:tc>
          <w:tcPr>
            <w:tcW w:w="6487" w:type="dxa"/>
            <w:shd w:val="clear" w:color="auto" w:fill="auto"/>
          </w:tcPr>
          <w:p w:rsidR="00D2455E" w:rsidRDefault="00D2455E" w:rsidP="00DE5B80">
            <w:pPr>
              <w:ind w:firstLine="0"/>
              <w:rPr>
                <w:rtl/>
              </w:rPr>
            </w:pPr>
            <w:r>
              <w:rPr>
                <w:rFonts w:hint="cs"/>
                <w:rtl/>
              </w:rPr>
              <w:t xml:space="preserve">עו"ד, </w:t>
            </w:r>
            <w:r>
              <w:rPr>
                <w:rtl/>
              </w:rPr>
              <w:t xml:space="preserve">יועץ משפטי </w:t>
            </w:r>
            <w:proofErr w:type="spellStart"/>
            <w:r>
              <w:rPr>
                <w:rtl/>
              </w:rPr>
              <w:t>אי.אר.אן</w:t>
            </w:r>
            <w:proofErr w:type="spellEnd"/>
            <w:r>
              <w:rPr>
                <w:rtl/>
              </w:rPr>
              <w:t xml:space="preserve"> ישראל בע"מ </w:t>
            </w:r>
          </w:p>
        </w:tc>
      </w:tr>
      <w:tr w:rsidR="00552328" w:rsidTr="00552328">
        <w:tc>
          <w:tcPr>
            <w:tcW w:w="2475" w:type="dxa"/>
            <w:shd w:val="clear" w:color="auto" w:fill="auto"/>
          </w:tcPr>
          <w:p w:rsidR="00613863" w:rsidRDefault="00613863" w:rsidP="00DE5B80">
            <w:pPr>
              <w:ind w:firstLine="0"/>
              <w:rPr>
                <w:rtl/>
              </w:rPr>
            </w:pPr>
            <w:r>
              <w:rPr>
                <w:rtl/>
              </w:rPr>
              <w:t>מיכה אבני</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301F32">
            <w:pPr>
              <w:ind w:firstLine="0"/>
              <w:rPr>
                <w:rtl/>
              </w:rPr>
            </w:pPr>
            <w:r>
              <w:rPr>
                <w:rtl/>
              </w:rPr>
              <w:t>מנכ"ל</w:t>
            </w:r>
            <w:r w:rsidR="00301F32">
              <w:rPr>
                <w:rFonts w:hint="cs"/>
                <w:rtl/>
              </w:rPr>
              <w:t>,</w:t>
            </w:r>
            <w:r>
              <w:rPr>
                <w:rtl/>
              </w:rPr>
              <w:t xml:space="preserve"> קבוצת </w:t>
            </w:r>
            <w:proofErr w:type="spellStart"/>
            <w:r>
              <w:rPr>
                <w:rtl/>
              </w:rPr>
              <w:t>פנינסולה</w:t>
            </w:r>
            <w:proofErr w:type="spellEnd"/>
            <w:r>
              <w:rPr>
                <w:rtl/>
              </w:rPr>
              <w:t xml:space="preserve"> בע"מ</w:t>
            </w:r>
            <w:r w:rsidR="00D2455E">
              <w:rPr>
                <w:rtl/>
              </w:rPr>
              <w:t xml:space="preserve"> </w:t>
            </w:r>
          </w:p>
        </w:tc>
      </w:tr>
      <w:tr w:rsidR="00301F32" w:rsidTr="00552328">
        <w:tc>
          <w:tcPr>
            <w:tcW w:w="2475" w:type="dxa"/>
            <w:shd w:val="clear" w:color="auto" w:fill="auto"/>
          </w:tcPr>
          <w:p w:rsidR="00301F32" w:rsidRDefault="00301F32" w:rsidP="00DE5B80">
            <w:pPr>
              <w:ind w:firstLine="0"/>
              <w:rPr>
                <w:rtl/>
              </w:rPr>
            </w:pPr>
            <w:r>
              <w:rPr>
                <w:rtl/>
              </w:rPr>
              <w:t>ערן דב רייף</w:t>
            </w:r>
          </w:p>
        </w:tc>
        <w:tc>
          <w:tcPr>
            <w:tcW w:w="336" w:type="dxa"/>
            <w:shd w:val="clear" w:color="auto" w:fill="auto"/>
          </w:tcPr>
          <w:p w:rsidR="00301F32" w:rsidRDefault="00301F32" w:rsidP="00DE5B80">
            <w:pPr>
              <w:ind w:firstLine="0"/>
              <w:rPr>
                <w:rtl/>
              </w:rPr>
            </w:pPr>
            <w:r>
              <w:rPr>
                <w:rtl/>
              </w:rPr>
              <w:t>–</w:t>
            </w:r>
          </w:p>
        </w:tc>
        <w:tc>
          <w:tcPr>
            <w:tcW w:w="6487" w:type="dxa"/>
            <w:shd w:val="clear" w:color="auto" w:fill="auto"/>
          </w:tcPr>
          <w:p w:rsidR="00301F32" w:rsidRDefault="00301F32" w:rsidP="00D2455E">
            <w:pPr>
              <w:ind w:firstLine="0"/>
              <w:rPr>
                <w:rtl/>
              </w:rPr>
            </w:pPr>
            <w:r>
              <w:rPr>
                <w:rFonts w:hint="cs"/>
                <w:rtl/>
              </w:rPr>
              <w:t xml:space="preserve">עו"ד, </w:t>
            </w:r>
            <w:r>
              <w:rPr>
                <w:rtl/>
              </w:rPr>
              <w:t xml:space="preserve">שותף במשרד עו"ד, </w:t>
            </w:r>
            <w:r>
              <w:rPr>
                <w:rFonts w:hint="cs"/>
                <w:rtl/>
              </w:rPr>
              <w:t>בי"ס למקצועות הספורט</w:t>
            </w:r>
          </w:p>
        </w:tc>
      </w:tr>
      <w:tr w:rsidR="00301F32" w:rsidTr="00552328">
        <w:tc>
          <w:tcPr>
            <w:tcW w:w="2475" w:type="dxa"/>
            <w:shd w:val="clear" w:color="auto" w:fill="auto"/>
          </w:tcPr>
          <w:p w:rsidR="00301F32" w:rsidRDefault="00301F32" w:rsidP="00DE5B80">
            <w:pPr>
              <w:ind w:firstLine="0"/>
              <w:rPr>
                <w:rtl/>
              </w:rPr>
            </w:pPr>
            <w:r>
              <w:rPr>
                <w:rtl/>
              </w:rPr>
              <w:t xml:space="preserve">רועי </w:t>
            </w:r>
            <w:proofErr w:type="spellStart"/>
            <w:r>
              <w:rPr>
                <w:rtl/>
              </w:rPr>
              <w:t>ברוכשטיין</w:t>
            </w:r>
            <w:proofErr w:type="spellEnd"/>
          </w:p>
        </w:tc>
        <w:tc>
          <w:tcPr>
            <w:tcW w:w="336" w:type="dxa"/>
            <w:shd w:val="clear" w:color="auto" w:fill="auto"/>
          </w:tcPr>
          <w:p w:rsidR="00301F32" w:rsidRDefault="00301F32" w:rsidP="00DE5B80">
            <w:pPr>
              <w:ind w:firstLine="0"/>
              <w:rPr>
                <w:rtl/>
              </w:rPr>
            </w:pPr>
            <w:r>
              <w:rPr>
                <w:rtl/>
              </w:rPr>
              <w:t>–</w:t>
            </w:r>
          </w:p>
        </w:tc>
        <w:tc>
          <w:tcPr>
            <w:tcW w:w="6487" w:type="dxa"/>
            <w:shd w:val="clear" w:color="auto" w:fill="auto"/>
          </w:tcPr>
          <w:p w:rsidR="00301F32" w:rsidRDefault="00301F32" w:rsidP="00D2455E">
            <w:pPr>
              <w:ind w:firstLine="0"/>
              <w:rPr>
                <w:rtl/>
              </w:rPr>
            </w:pPr>
            <w:r>
              <w:rPr>
                <w:rFonts w:hint="cs"/>
                <w:rtl/>
              </w:rPr>
              <w:t xml:space="preserve">עו"ד, </w:t>
            </w:r>
            <w:r>
              <w:rPr>
                <w:rtl/>
              </w:rPr>
              <w:t xml:space="preserve">שותף במשרד עו"ד, </w:t>
            </w:r>
            <w:r>
              <w:rPr>
                <w:rFonts w:hint="cs"/>
                <w:rtl/>
              </w:rPr>
              <w:t>בי"ס למקצועות הספורט</w:t>
            </w:r>
          </w:p>
        </w:tc>
      </w:tr>
      <w:tr w:rsidR="00301F32" w:rsidTr="00552328">
        <w:tc>
          <w:tcPr>
            <w:tcW w:w="2475" w:type="dxa"/>
            <w:shd w:val="clear" w:color="auto" w:fill="auto"/>
          </w:tcPr>
          <w:p w:rsidR="00301F32" w:rsidRDefault="00301F32" w:rsidP="00DE5B80">
            <w:pPr>
              <w:ind w:firstLine="0"/>
              <w:rPr>
                <w:rtl/>
              </w:rPr>
            </w:pPr>
            <w:r>
              <w:rPr>
                <w:rtl/>
              </w:rPr>
              <w:t>אלעד בדיל</w:t>
            </w:r>
          </w:p>
        </w:tc>
        <w:tc>
          <w:tcPr>
            <w:tcW w:w="336" w:type="dxa"/>
            <w:shd w:val="clear" w:color="auto" w:fill="auto"/>
          </w:tcPr>
          <w:p w:rsidR="00301F32" w:rsidRDefault="00301F32" w:rsidP="00DE5B80">
            <w:pPr>
              <w:ind w:firstLine="0"/>
              <w:rPr>
                <w:rtl/>
              </w:rPr>
            </w:pPr>
            <w:r>
              <w:rPr>
                <w:rtl/>
              </w:rPr>
              <w:t>–</w:t>
            </w:r>
          </w:p>
        </w:tc>
        <w:tc>
          <w:tcPr>
            <w:tcW w:w="6487" w:type="dxa"/>
            <w:shd w:val="clear" w:color="auto" w:fill="auto"/>
          </w:tcPr>
          <w:p w:rsidR="00301F32" w:rsidRDefault="00301F32" w:rsidP="00DE5B80">
            <w:pPr>
              <w:ind w:firstLine="0"/>
              <w:rPr>
                <w:rtl/>
              </w:rPr>
            </w:pPr>
            <w:r>
              <w:rPr>
                <w:rFonts w:hint="cs"/>
                <w:rtl/>
              </w:rPr>
              <w:t xml:space="preserve">עו"ד, </w:t>
            </w:r>
            <w:r>
              <w:rPr>
                <w:rtl/>
              </w:rPr>
              <w:t>יועץ משפטי</w:t>
            </w:r>
            <w:r>
              <w:rPr>
                <w:rFonts w:hint="cs"/>
                <w:rtl/>
              </w:rPr>
              <w:t>,</w:t>
            </w:r>
            <w:r>
              <w:rPr>
                <w:rtl/>
              </w:rPr>
              <w:t xml:space="preserve"> אס. אר. אקורד בע"מ </w:t>
            </w:r>
          </w:p>
        </w:tc>
      </w:tr>
      <w:tr w:rsidR="00301F32" w:rsidTr="00552328">
        <w:tc>
          <w:tcPr>
            <w:tcW w:w="2475" w:type="dxa"/>
            <w:shd w:val="clear" w:color="auto" w:fill="auto"/>
          </w:tcPr>
          <w:p w:rsidR="00301F32" w:rsidRDefault="00301F32" w:rsidP="00DE5B80">
            <w:pPr>
              <w:ind w:firstLine="0"/>
              <w:rPr>
                <w:rtl/>
              </w:rPr>
            </w:pPr>
            <w:r>
              <w:rPr>
                <w:rtl/>
              </w:rPr>
              <w:t>איתמר בורשטיין</w:t>
            </w:r>
          </w:p>
        </w:tc>
        <w:tc>
          <w:tcPr>
            <w:tcW w:w="336" w:type="dxa"/>
            <w:shd w:val="clear" w:color="auto" w:fill="auto"/>
          </w:tcPr>
          <w:p w:rsidR="00301F32" w:rsidRDefault="00301F32" w:rsidP="00DE5B80">
            <w:pPr>
              <w:ind w:firstLine="0"/>
              <w:rPr>
                <w:rtl/>
              </w:rPr>
            </w:pPr>
            <w:r>
              <w:rPr>
                <w:rtl/>
              </w:rPr>
              <w:t>–</w:t>
            </w:r>
          </w:p>
        </w:tc>
        <w:tc>
          <w:tcPr>
            <w:tcW w:w="6487" w:type="dxa"/>
            <w:shd w:val="clear" w:color="auto" w:fill="auto"/>
          </w:tcPr>
          <w:p w:rsidR="00301F32" w:rsidRDefault="00301F32" w:rsidP="00DE5B80">
            <w:pPr>
              <w:ind w:firstLine="0"/>
              <w:rPr>
                <w:rtl/>
              </w:rPr>
            </w:pPr>
            <w:r>
              <w:rPr>
                <w:rFonts w:hint="cs"/>
                <w:rtl/>
              </w:rPr>
              <w:t xml:space="preserve">עו"ד, </w:t>
            </w:r>
            <w:r>
              <w:rPr>
                <w:rtl/>
              </w:rPr>
              <w:t>יועץ משפטי</w:t>
            </w:r>
            <w:r>
              <w:rPr>
                <w:rFonts w:hint="cs"/>
                <w:rtl/>
              </w:rPr>
              <w:t xml:space="preserve">, </w:t>
            </w:r>
            <w:r>
              <w:rPr>
                <w:rtl/>
              </w:rPr>
              <w:t xml:space="preserve">אס. אר. אקורד בע"מ </w:t>
            </w:r>
          </w:p>
        </w:tc>
      </w:tr>
      <w:tr w:rsidR="00552328" w:rsidTr="00552328">
        <w:tc>
          <w:tcPr>
            <w:tcW w:w="2475" w:type="dxa"/>
            <w:shd w:val="clear" w:color="auto" w:fill="auto"/>
          </w:tcPr>
          <w:p w:rsidR="00613863" w:rsidRDefault="00613863" w:rsidP="00DE5B80">
            <w:pPr>
              <w:ind w:firstLine="0"/>
              <w:rPr>
                <w:rtl/>
              </w:rPr>
            </w:pPr>
            <w:r>
              <w:rPr>
                <w:rtl/>
              </w:rPr>
              <w:t>עדו מלין</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D2455E" w:rsidP="00DE5B80">
            <w:pPr>
              <w:ind w:firstLine="0"/>
              <w:rPr>
                <w:rtl/>
              </w:rPr>
            </w:pPr>
            <w:r>
              <w:rPr>
                <w:rtl/>
              </w:rPr>
              <w:t>עורך</w:t>
            </w:r>
            <w:r>
              <w:rPr>
                <w:rFonts w:hint="cs"/>
                <w:rtl/>
              </w:rPr>
              <w:t xml:space="preserve"> </w:t>
            </w:r>
            <w:r w:rsidR="00613863">
              <w:rPr>
                <w:rtl/>
              </w:rPr>
              <w:t>דין</w:t>
            </w:r>
            <w:r>
              <w:rPr>
                <w:rtl/>
              </w:rPr>
              <w:t xml:space="preserve"> </w:t>
            </w:r>
          </w:p>
        </w:tc>
      </w:tr>
      <w:tr w:rsidR="00552328" w:rsidTr="00552328">
        <w:tc>
          <w:tcPr>
            <w:tcW w:w="2475" w:type="dxa"/>
            <w:shd w:val="clear" w:color="auto" w:fill="auto"/>
          </w:tcPr>
          <w:p w:rsidR="00613863" w:rsidRDefault="00613863" w:rsidP="00DE5B80">
            <w:pPr>
              <w:ind w:firstLine="0"/>
              <w:rPr>
                <w:rtl/>
              </w:rPr>
            </w:pPr>
            <w:r>
              <w:rPr>
                <w:rtl/>
              </w:rPr>
              <w:t>יצחק מימון</w:t>
            </w:r>
          </w:p>
        </w:tc>
        <w:tc>
          <w:tcPr>
            <w:tcW w:w="336" w:type="dxa"/>
            <w:shd w:val="clear" w:color="auto" w:fill="auto"/>
          </w:tcPr>
          <w:p w:rsidR="00613863" w:rsidRDefault="00613863" w:rsidP="00DE5B80">
            <w:pPr>
              <w:ind w:firstLine="0"/>
              <w:rPr>
                <w:rtl/>
              </w:rPr>
            </w:pPr>
            <w:r>
              <w:rPr>
                <w:rtl/>
              </w:rPr>
              <w:t>–</w:t>
            </w:r>
          </w:p>
        </w:tc>
        <w:tc>
          <w:tcPr>
            <w:tcW w:w="6487" w:type="dxa"/>
            <w:shd w:val="clear" w:color="auto" w:fill="auto"/>
          </w:tcPr>
          <w:p w:rsidR="00613863" w:rsidRDefault="00613863" w:rsidP="00D2455E">
            <w:pPr>
              <w:ind w:firstLine="0"/>
              <w:rPr>
                <w:rtl/>
              </w:rPr>
            </w:pPr>
            <w:r>
              <w:rPr>
                <w:rtl/>
              </w:rPr>
              <w:t>עו</w:t>
            </w:r>
            <w:r w:rsidR="00D2455E">
              <w:rPr>
                <w:rFonts w:hint="cs"/>
                <w:rtl/>
              </w:rPr>
              <w:t>רך דין</w:t>
            </w:r>
            <w:r w:rsidR="00D2455E">
              <w:rPr>
                <w:rtl/>
              </w:rPr>
              <w:t xml:space="preserve"> </w:t>
            </w:r>
          </w:p>
        </w:tc>
      </w:tr>
      <w:tr w:rsidR="00D2455E" w:rsidTr="00552328">
        <w:tc>
          <w:tcPr>
            <w:tcW w:w="2475" w:type="dxa"/>
            <w:shd w:val="clear" w:color="auto" w:fill="auto"/>
          </w:tcPr>
          <w:p w:rsidR="00D2455E" w:rsidRDefault="00D2455E" w:rsidP="00DE5B80">
            <w:pPr>
              <w:ind w:firstLine="0"/>
              <w:rPr>
                <w:rtl/>
              </w:rPr>
            </w:pPr>
            <w:r>
              <w:rPr>
                <w:rFonts w:hint="cs"/>
                <w:rtl/>
              </w:rPr>
              <w:t>אליסה דברה</w:t>
            </w:r>
          </w:p>
        </w:tc>
        <w:tc>
          <w:tcPr>
            <w:tcW w:w="336" w:type="dxa"/>
            <w:shd w:val="clear" w:color="auto" w:fill="auto"/>
          </w:tcPr>
          <w:p w:rsidR="00D2455E" w:rsidRDefault="00D2455E" w:rsidP="00DE5B80">
            <w:pPr>
              <w:ind w:firstLine="0"/>
              <w:rPr>
                <w:rtl/>
              </w:rPr>
            </w:pPr>
            <w:r>
              <w:rPr>
                <w:rFonts w:hint="cs"/>
                <w:rtl/>
              </w:rPr>
              <w:t>–</w:t>
            </w:r>
          </w:p>
        </w:tc>
        <w:tc>
          <w:tcPr>
            <w:tcW w:w="6487" w:type="dxa"/>
            <w:shd w:val="clear" w:color="auto" w:fill="auto"/>
          </w:tcPr>
          <w:p w:rsidR="00D2455E" w:rsidRDefault="00D2455E" w:rsidP="00DE5B80">
            <w:pPr>
              <w:ind w:firstLine="0"/>
              <w:rPr>
                <w:rtl/>
              </w:rPr>
            </w:pPr>
            <w:r>
              <w:rPr>
                <w:rFonts w:hint="cs"/>
                <w:rtl/>
              </w:rPr>
              <w:t xml:space="preserve">מנכ"לית, עוז </w:t>
            </w:r>
            <w:r>
              <w:rPr>
                <w:rtl/>
              </w:rPr>
              <w:t>–</w:t>
            </w:r>
            <w:r>
              <w:rPr>
                <w:rFonts w:hint="cs"/>
                <w:rtl/>
              </w:rPr>
              <w:t xml:space="preserve"> בנקים לא מעל לחוק</w:t>
            </w:r>
          </w:p>
        </w:tc>
      </w:tr>
      <w:tr w:rsidR="00D2455E" w:rsidTr="00552328">
        <w:tc>
          <w:tcPr>
            <w:tcW w:w="2475" w:type="dxa"/>
            <w:shd w:val="clear" w:color="auto" w:fill="auto"/>
          </w:tcPr>
          <w:p w:rsidR="00D2455E" w:rsidRDefault="00D2455E" w:rsidP="00DE5B80">
            <w:pPr>
              <w:ind w:firstLine="0"/>
              <w:rPr>
                <w:rtl/>
              </w:rPr>
            </w:pPr>
            <w:r>
              <w:rPr>
                <w:rFonts w:hint="cs"/>
                <w:rtl/>
              </w:rPr>
              <w:t>ניצן בסן</w:t>
            </w:r>
          </w:p>
        </w:tc>
        <w:tc>
          <w:tcPr>
            <w:tcW w:w="336" w:type="dxa"/>
            <w:shd w:val="clear" w:color="auto" w:fill="auto"/>
          </w:tcPr>
          <w:p w:rsidR="00D2455E" w:rsidRDefault="00D2455E" w:rsidP="00DE5B80">
            <w:pPr>
              <w:ind w:firstLine="0"/>
              <w:rPr>
                <w:rtl/>
              </w:rPr>
            </w:pPr>
            <w:r>
              <w:rPr>
                <w:rFonts w:hint="eastAsia"/>
                <w:rtl/>
              </w:rPr>
              <w:t>–</w:t>
            </w:r>
          </w:p>
        </w:tc>
        <w:tc>
          <w:tcPr>
            <w:tcW w:w="6487" w:type="dxa"/>
            <w:shd w:val="clear" w:color="auto" w:fill="auto"/>
          </w:tcPr>
          <w:p w:rsidR="00D2455E" w:rsidRDefault="00D2455E" w:rsidP="00DE5B80">
            <w:pPr>
              <w:ind w:firstLine="0"/>
              <w:rPr>
                <w:rtl/>
              </w:rPr>
            </w:pPr>
            <w:r>
              <w:rPr>
                <w:rFonts w:hint="cs"/>
                <w:rtl/>
              </w:rPr>
              <w:t>שדלן/</w:t>
            </w:r>
            <w:proofErr w:type="spellStart"/>
            <w:r>
              <w:rPr>
                <w:rFonts w:hint="cs"/>
                <w:rtl/>
              </w:rPr>
              <w:t>ית</w:t>
            </w:r>
            <w:proofErr w:type="spellEnd"/>
            <w:r>
              <w:rPr>
                <w:rFonts w:hint="cs"/>
                <w:rtl/>
              </w:rPr>
              <w:t xml:space="preserve">, מייצג/ת את איגוד חברות הביטוח בישראל </w:t>
            </w:r>
          </w:p>
        </w:tc>
      </w:tr>
      <w:tr w:rsidR="00F45FDA" w:rsidTr="00552328">
        <w:tc>
          <w:tcPr>
            <w:tcW w:w="2475" w:type="dxa"/>
            <w:shd w:val="clear" w:color="auto" w:fill="auto"/>
          </w:tcPr>
          <w:p w:rsidR="00F45FDA" w:rsidRDefault="00F45FDA" w:rsidP="00DE5B80">
            <w:pPr>
              <w:ind w:firstLine="0"/>
              <w:rPr>
                <w:rtl/>
              </w:rPr>
            </w:pPr>
            <w:r>
              <w:rPr>
                <w:rFonts w:hint="cs"/>
                <w:rtl/>
              </w:rPr>
              <w:t>מרק פרי</w:t>
            </w:r>
          </w:p>
        </w:tc>
        <w:tc>
          <w:tcPr>
            <w:tcW w:w="336" w:type="dxa"/>
            <w:shd w:val="clear" w:color="auto" w:fill="auto"/>
          </w:tcPr>
          <w:p w:rsidR="00F45FDA" w:rsidRDefault="00F45FDA" w:rsidP="00DE5B80">
            <w:pPr>
              <w:ind w:firstLine="0"/>
              <w:rPr>
                <w:rtl/>
              </w:rPr>
            </w:pPr>
          </w:p>
        </w:tc>
        <w:tc>
          <w:tcPr>
            <w:tcW w:w="6487" w:type="dxa"/>
            <w:shd w:val="clear" w:color="auto" w:fill="auto"/>
          </w:tcPr>
          <w:p w:rsidR="00F45FDA" w:rsidRDefault="00F45FDA"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94971"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F9497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1386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13863" w:rsidP="008320F6">
      <w:pPr>
        <w:ind w:firstLine="0"/>
        <w:rPr>
          <w:rtl/>
        </w:rPr>
      </w:pPr>
      <w:r>
        <w:rPr>
          <w:rtl/>
        </w:rPr>
        <w:t>אירית שלהבת</w:t>
      </w:r>
    </w:p>
    <w:p w:rsidR="00613863" w:rsidRDefault="00613863" w:rsidP="00AB3F3A">
      <w:pPr>
        <w:ind w:firstLine="0"/>
        <w:rPr>
          <w:rtl/>
        </w:rPr>
      </w:pPr>
    </w:p>
    <w:p w:rsidR="00613863" w:rsidRDefault="00613863">
      <w:pPr>
        <w:bidi w:val="0"/>
        <w:spacing w:line="240" w:lineRule="auto"/>
        <w:ind w:firstLine="0"/>
        <w:jc w:val="left"/>
        <w:rPr>
          <w:rtl/>
        </w:rPr>
      </w:pPr>
      <w:r>
        <w:rPr>
          <w:rtl/>
        </w:rPr>
        <w:br w:type="page"/>
      </w:r>
    </w:p>
    <w:p w:rsidR="00613863" w:rsidRDefault="00613863" w:rsidP="00613863">
      <w:pPr>
        <w:pStyle w:val="a6"/>
        <w:keepNext/>
        <w:rPr>
          <w:rtl/>
        </w:rPr>
      </w:pPr>
      <w:bookmarkStart w:id="1" w:name="ET_subject_616284_2"/>
      <w:r w:rsidRPr="00613863">
        <w:rPr>
          <w:rStyle w:val="TagStyle"/>
          <w:rtl/>
        </w:rPr>
        <w:lastRenderedPageBreak/>
        <w:t xml:space="preserve"> &lt;&lt; נושא &gt;&gt; </w:t>
      </w:r>
      <w:r>
        <w:rPr>
          <w:rtl/>
        </w:rPr>
        <w:t xml:space="preserve">הצעת תקנות הסדרת הלוואות </w:t>
      </w:r>
      <w:r w:rsidR="009F611E">
        <w:rPr>
          <w:rtl/>
        </w:rPr>
        <w:t>חוץ-בנקאי</w:t>
      </w:r>
      <w:r>
        <w:rPr>
          <w:rtl/>
        </w:rPr>
        <w:t>ות (החרגת סוגי עסקאות אשראי מתחולת החוק והחרגת הוצאות מגדר "תוספת"), התשע"ח-2018</w:t>
      </w:r>
      <w:r w:rsidRPr="00613863">
        <w:rPr>
          <w:rStyle w:val="TagStyle"/>
          <w:rtl/>
        </w:rPr>
        <w:t xml:space="preserve"> &lt;&lt; נושא &gt;&gt;</w:t>
      </w:r>
      <w:r>
        <w:rPr>
          <w:rtl/>
        </w:rPr>
        <w:t xml:space="preserve"> </w:t>
      </w:r>
      <w:bookmarkEnd w:id="1"/>
    </w:p>
    <w:p w:rsidR="00613863" w:rsidRDefault="00613863" w:rsidP="00613863">
      <w:pPr>
        <w:pStyle w:val="KeepWithNext"/>
        <w:rPr>
          <w:rtl/>
        </w:rPr>
      </w:pPr>
    </w:p>
    <w:p w:rsidR="00613863" w:rsidRDefault="00613863" w:rsidP="00613863">
      <w:pPr>
        <w:rPr>
          <w:rtl/>
        </w:rPr>
      </w:pPr>
    </w:p>
    <w:p w:rsidR="00613863" w:rsidRDefault="00613863" w:rsidP="00613863">
      <w:pPr>
        <w:pStyle w:val="af6"/>
        <w:keepNext/>
        <w:rPr>
          <w:rtl/>
        </w:rPr>
      </w:pPr>
      <w:bookmarkStart w:id="2" w:name="ET_yor_5094_3"/>
      <w:r w:rsidRPr="00613863">
        <w:rPr>
          <w:rStyle w:val="TagStyle"/>
          <w:rtl/>
        </w:rPr>
        <w:t xml:space="preserve"> &lt;&lt; יור &gt;&gt; </w:t>
      </w:r>
      <w:r>
        <w:rPr>
          <w:rtl/>
        </w:rPr>
        <w:t>היו"ר ניסן סלומינסקי:</w:t>
      </w:r>
      <w:r w:rsidRPr="00613863">
        <w:rPr>
          <w:rStyle w:val="TagStyle"/>
          <w:rtl/>
        </w:rPr>
        <w:t xml:space="preserve"> &lt;&lt; יור &gt;&gt;</w:t>
      </w:r>
      <w:r>
        <w:rPr>
          <w:rtl/>
        </w:rPr>
        <w:t xml:space="preserve"> </w:t>
      </w:r>
      <w:bookmarkEnd w:id="2"/>
    </w:p>
    <w:p w:rsidR="00613863" w:rsidRDefault="00613863" w:rsidP="00613863">
      <w:pPr>
        <w:pStyle w:val="KeepWithNext"/>
        <w:rPr>
          <w:rtl/>
        </w:rPr>
      </w:pPr>
    </w:p>
    <w:p w:rsidR="00A443C0" w:rsidRDefault="00966473" w:rsidP="00301F32">
      <w:pPr>
        <w:rPr>
          <w:rtl/>
        </w:rPr>
      </w:pPr>
      <w:proofErr w:type="spellStart"/>
      <w:r>
        <w:rPr>
          <w:rFonts w:hint="cs"/>
          <w:rtl/>
        </w:rPr>
        <w:t>צוהריים</w:t>
      </w:r>
      <w:proofErr w:type="spellEnd"/>
      <w:r>
        <w:rPr>
          <w:rFonts w:hint="cs"/>
          <w:rtl/>
        </w:rPr>
        <w:t xml:space="preserve"> טובים, ברוכים הבאים חבריי אנשי הממלכה, אנשי הגופים החוץ-בנקאיים</w:t>
      </w:r>
      <w:r w:rsidR="00301F32">
        <w:rPr>
          <w:rFonts w:hint="cs"/>
          <w:rtl/>
        </w:rPr>
        <w:t>.</w:t>
      </w:r>
      <w:r>
        <w:rPr>
          <w:rFonts w:hint="cs"/>
          <w:rtl/>
        </w:rPr>
        <w:t xml:space="preserve"> </w:t>
      </w:r>
      <w:bookmarkStart w:id="3" w:name="_ETM_Q1_344692"/>
      <w:bookmarkEnd w:id="3"/>
      <w:r>
        <w:rPr>
          <w:rFonts w:hint="cs"/>
          <w:rtl/>
        </w:rPr>
        <w:t xml:space="preserve">אני רואה שכולכם מחייכים, סימן שהעסקים הולכים טוב, הכול בסדר. </w:t>
      </w:r>
      <w:bookmarkStart w:id="4" w:name="_ETM_Q1_350739"/>
      <w:bookmarkEnd w:id="4"/>
    </w:p>
    <w:p w:rsidR="00966473" w:rsidRDefault="00966473" w:rsidP="00613863">
      <w:pPr>
        <w:rPr>
          <w:rtl/>
        </w:rPr>
      </w:pPr>
      <w:bookmarkStart w:id="5" w:name="_ETM_Q1_368755"/>
      <w:bookmarkEnd w:id="5"/>
    </w:p>
    <w:p w:rsidR="00966473" w:rsidRDefault="00966473" w:rsidP="00966473">
      <w:pPr>
        <w:rPr>
          <w:rtl/>
        </w:rPr>
      </w:pPr>
      <w:bookmarkStart w:id="6" w:name="_ETM_Q1_369100"/>
      <w:bookmarkEnd w:id="6"/>
      <w:r>
        <w:rPr>
          <w:rFonts w:hint="cs"/>
          <w:rtl/>
        </w:rPr>
        <w:t xml:space="preserve">יש לנו זמן קצוב ואנחנו צריכים לסיים את המערכת הזו. </w:t>
      </w:r>
      <w:bookmarkStart w:id="7" w:name="_ETM_Q1_378259"/>
      <w:bookmarkEnd w:id="7"/>
      <w:r>
        <w:rPr>
          <w:rFonts w:hint="cs"/>
          <w:rtl/>
        </w:rPr>
        <w:t xml:space="preserve">ארצה אולי להקדים, אני יודע שככל שיימשך הזמן עם </w:t>
      </w:r>
      <w:bookmarkStart w:id="8" w:name="_ETM_Q1_390963"/>
      <w:bookmarkEnd w:id="8"/>
      <w:r>
        <w:rPr>
          <w:rFonts w:hint="cs"/>
          <w:rtl/>
        </w:rPr>
        <w:t>התקנות זה טוב יותר לגופים החוץ-בנקאיים. נכון?</w:t>
      </w:r>
    </w:p>
    <w:p w:rsidR="00966473" w:rsidRDefault="00966473" w:rsidP="00966473">
      <w:pPr>
        <w:rPr>
          <w:rtl/>
        </w:rPr>
      </w:pPr>
    </w:p>
    <w:p w:rsidR="00966473" w:rsidRDefault="00966473" w:rsidP="00966473">
      <w:pPr>
        <w:pStyle w:val="af5"/>
        <w:keepNext/>
        <w:rPr>
          <w:rtl/>
        </w:rPr>
      </w:pPr>
      <w:r>
        <w:rPr>
          <w:rtl/>
        </w:rPr>
        <w:t>קריאה:</w:t>
      </w:r>
    </w:p>
    <w:p w:rsidR="00966473" w:rsidRDefault="00966473" w:rsidP="00966473">
      <w:pPr>
        <w:pStyle w:val="KeepWithNext"/>
        <w:rPr>
          <w:rtl/>
        </w:rPr>
      </w:pPr>
    </w:p>
    <w:p w:rsidR="00966473" w:rsidRDefault="00966473" w:rsidP="00966473">
      <w:pPr>
        <w:rPr>
          <w:rtl/>
        </w:rPr>
      </w:pPr>
      <w:r>
        <w:rPr>
          <w:rFonts w:hint="cs"/>
          <w:rtl/>
        </w:rPr>
        <w:t xml:space="preserve">ממש לא. </w:t>
      </w:r>
    </w:p>
    <w:p w:rsidR="00966473" w:rsidRDefault="00966473" w:rsidP="00966473">
      <w:pPr>
        <w:rPr>
          <w:rtl/>
        </w:rPr>
      </w:pPr>
    </w:p>
    <w:p w:rsidR="00966473" w:rsidRDefault="00966473" w:rsidP="00966473">
      <w:pPr>
        <w:pStyle w:val="af5"/>
        <w:keepNext/>
        <w:rPr>
          <w:rtl/>
        </w:rPr>
      </w:pPr>
      <w:r>
        <w:rPr>
          <w:rtl/>
        </w:rPr>
        <w:t>קריאה:</w:t>
      </w:r>
    </w:p>
    <w:p w:rsidR="00966473" w:rsidRDefault="00966473" w:rsidP="00966473">
      <w:pPr>
        <w:pStyle w:val="KeepWithNext"/>
        <w:rPr>
          <w:rtl/>
        </w:rPr>
      </w:pPr>
    </w:p>
    <w:p w:rsidR="00966473" w:rsidRDefault="00966473" w:rsidP="00966473">
      <w:pPr>
        <w:rPr>
          <w:rtl/>
        </w:rPr>
      </w:pPr>
      <w:r>
        <w:rPr>
          <w:rFonts w:hint="cs"/>
          <w:rtl/>
        </w:rPr>
        <w:t xml:space="preserve">לא בטוח. </w:t>
      </w:r>
    </w:p>
    <w:p w:rsidR="00966473" w:rsidRDefault="00966473" w:rsidP="00966473">
      <w:pPr>
        <w:rPr>
          <w:rtl/>
        </w:rPr>
      </w:pPr>
      <w:bookmarkStart w:id="9" w:name="_ETM_Q1_394293"/>
      <w:bookmarkStart w:id="10" w:name="_ETM_Q1_394555"/>
      <w:bookmarkEnd w:id="9"/>
      <w:bookmarkEnd w:id="10"/>
    </w:p>
    <w:p w:rsidR="00966473" w:rsidRDefault="00966473" w:rsidP="00966473">
      <w:pPr>
        <w:pStyle w:val="af6"/>
        <w:keepNext/>
        <w:rPr>
          <w:rtl/>
        </w:rPr>
      </w:pPr>
      <w:r>
        <w:rPr>
          <w:rtl/>
        </w:rPr>
        <w:t>היו"ר ניסן סלומינסקי:</w:t>
      </w:r>
    </w:p>
    <w:p w:rsidR="00966473" w:rsidRDefault="00966473" w:rsidP="00966473">
      <w:pPr>
        <w:pStyle w:val="KeepWithNext"/>
        <w:rPr>
          <w:rtl/>
        </w:rPr>
      </w:pPr>
    </w:p>
    <w:p w:rsidR="00966473" w:rsidRDefault="00966473" w:rsidP="00966473">
      <w:pPr>
        <w:rPr>
          <w:rtl/>
        </w:rPr>
      </w:pPr>
      <w:r>
        <w:rPr>
          <w:rFonts w:hint="cs"/>
          <w:rtl/>
        </w:rPr>
        <w:t xml:space="preserve">אם לא, אז יותר טוב לנו. </w:t>
      </w:r>
    </w:p>
    <w:p w:rsidR="00966473" w:rsidRDefault="00966473" w:rsidP="00966473">
      <w:pPr>
        <w:rPr>
          <w:rtl/>
        </w:rPr>
      </w:pPr>
      <w:bookmarkStart w:id="11" w:name="_ETM_Q1_409003"/>
      <w:bookmarkEnd w:id="11"/>
    </w:p>
    <w:p w:rsidR="00966473" w:rsidRDefault="00966473" w:rsidP="00301F32">
      <w:pPr>
        <w:rPr>
          <w:rtl/>
        </w:rPr>
      </w:pPr>
      <w:bookmarkStart w:id="12" w:name="_ETM_Q1_409282"/>
      <w:bookmarkEnd w:id="12"/>
      <w:r>
        <w:rPr>
          <w:rFonts w:hint="cs"/>
          <w:rtl/>
        </w:rPr>
        <w:t xml:space="preserve">החוק יעבור. הרי קבענו, </w:t>
      </w:r>
      <w:bookmarkStart w:id="13" w:name="_ETM_Q1_413819"/>
      <w:bookmarkEnd w:id="13"/>
      <w:r>
        <w:rPr>
          <w:rFonts w:hint="cs"/>
          <w:rtl/>
        </w:rPr>
        <w:t xml:space="preserve">אם אני זוכר נכון: שישה חודשים מיום האישור, או לאחר </w:t>
      </w:r>
      <w:bookmarkStart w:id="14" w:name="_ETM_Q1_419372"/>
      <w:bookmarkEnd w:id="14"/>
      <w:r>
        <w:rPr>
          <w:rFonts w:hint="cs"/>
          <w:rtl/>
        </w:rPr>
        <w:t xml:space="preserve">שנה, בלי קשר. תשעה חודשים. למה פעם אומרים לי שנה </w:t>
      </w:r>
      <w:bookmarkStart w:id="15" w:name="_ETM_Q1_423379"/>
      <w:bookmarkEnd w:id="15"/>
      <w:r w:rsidR="00301F32">
        <w:rPr>
          <w:rFonts w:hint="cs"/>
          <w:rtl/>
        </w:rPr>
        <w:t>ו</w:t>
      </w:r>
      <w:r>
        <w:rPr>
          <w:rFonts w:hint="cs"/>
          <w:rtl/>
        </w:rPr>
        <w:t>פעם תשע</w:t>
      </w:r>
      <w:r w:rsidR="00301F32">
        <w:rPr>
          <w:rFonts w:hint="cs"/>
          <w:rtl/>
        </w:rPr>
        <w:t>ה חודשים?</w:t>
      </w:r>
      <w:r>
        <w:rPr>
          <w:rFonts w:hint="cs"/>
          <w:rtl/>
        </w:rPr>
        <w:t xml:space="preserve"> </w:t>
      </w:r>
    </w:p>
    <w:p w:rsidR="00966473" w:rsidRDefault="00966473" w:rsidP="00966473">
      <w:pPr>
        <w:rPr>
          <w:rtl/>
        </w:rPr>
      </w:pPr>
    </w:p>
    <w:p w:rsidR="00966473" w:rsidRDefault="00966473" w:rsidP="00966473">
      <w:pPr>
        <w:pStyle w:val="a4"/>
        <w:keepNext/>
        <w:rPr>
          <w:rtl/>
        </w:rPr>
      </w:pPr>
      <w:r>
        <w:rPr>
          <w:rtl/>
        </w:rPr>
        <w:t xml:space="preserve">נעמה </w:t>
      </w:r>
      <w:proofErr w:type="spellStart"/>
      <w:r>
        <w:rPr>
          <w:rtl/>
        </w:rPr>
        <w:t>מנחמי</w:t>
      </w:r>
      <w:proofErr w:type="spellEnd"/>
      <w:r>
        <w:rPr>
          <w:rtl/>
        </w:rPr>
        <w:t>:</w:t>
      </w:r>
    </w:p>
    <w:p w:rsidR="00966473" w:rsidRDefault="00966473" w:rsidP="00966473">
      <w:pPr>
        <w:pStyle w:val="KeepWithNext"/>
        <w:rPr>
          <w:rtl/>
        </w:rPr>
      </w:pPr>
    </w:p>
    <w:p w:rsidR="00966473" w:rsidRDefault="00966473" w:rsidP="00966473">
      <w:pPr>
        <w:rPr>
          <w:rtl/>
        </w:rPr>
      </w:pPr>
      <w:r>
        <w:rPr>
          <w:rFonts w:hint="cs"/>
          <w:rtl/>
        </w:rPr>
        <w:t xml:space="preserve">שנה. </w:t>
      </w:r>
    </w:p>
    <w:p w:rsidR="00966473" w:rsidRDefault="00966473" w:rsidP="00966473">
      <w:pPr>
        <w:rPr>
          <w:rtl/>
        </w:rPr>
      </w:pPr>
    </w:p>
    <w:p w:rsidR="00966473" w:rsidRDefault="00966473" w:rsidP="00966473">
      <w:pPr>
        <w:pStyle w:val="af6"/>
        <w:keepNext/>
        <w:rPr>
          <w:rtl/>
        </w:rPr>
      </w:pPr>
      <w:r>
        <w:rPr>
          <w:rtl/>
        </w:rPr>
        <w:t>היו"ר ניסן סלומינסקי:</w:t>
      </w:r>
    </w:p>
    <w:p w:rsidR="00966473" w:rsidRDefault="00966473" w:rsidP="00966473">
      <w:pPr>
        <w:pStyle w:val="KeepWithNext"/>
        <w:rPr>
          <w:rtl/>
        </w:rPr>
      </w:pPr>
    </w:p>
    <w:p w:rsidR="00966473" w:rsidRDefault="00966473" w:rsidP="00301F32">
      <w:pPr>
        <w:rPr>
          <w:rtl/>
        </w:rPr>
      </w:pPr>
      <w:r>
        <w:rPr>
          <w:rFonts w:hint="cs"/>
          <w:rtl/>
        </w:rPr>
        <w:t xml:space="preserve">נדמה לי שזה היה נובמבר, אז </w:t>
      </w:r>
      <w:bookmarkStart w:id="16" w:name="_ETM_Q1_428181"/>
      <w:bookmarkEnd w:id="16"/>
      <w:r>
        <w:rPr>
          <w:rFonts w:hint="cs"/>
          <w:rtl/>
        </w:rPr>
        <w:t>זה שנ</w:t>
      </w:r>
      <w:r w:rsidR="00301F32">
        <w:rPr>
          <w:rFonts w:hint="cs"/>
          <w:rtl/>
        </w:rPr>
        <w:t>ה. אז הוא יעבור. זה כבר לא משחק</w:t>
      </w:r>
      <w:r>
        <w:rPr>
          <w:rFonts w:hint="cs"/>
          <w:rtl/>
        </w:rPr>
        <w:t xml:space="preserve"> </w:t>
      </w:r>
      <w:bookmarkStart w:id="17" w:name="_ETM_Q1_436841"/>
      <w:bookmarkEnd w:id="17"/>
      <w:r>
        <w:rPr>
          <w:rFonts w:hint="cs"/>
          <w:rtl/>
        </w:rPr>
        <w:t xml:space="preserve">מן הבחינה הזאת ואנחנו צריכים להשתדל לסיים את זה היטב. </w:t>
      </w:r>
      <w:bookmarkStart w:id="18" w:name="_ETM_Q1_441041"/>
      <w:bookmarkEnd w:id="18"/>
      <w:r>
        <w:rPr>
          <w:rFonts w:hint="cs"/>
          <w:rtl/>
        </w:rPr>
        <w:t xml:space="preserve">זה דבר אחד. </w:t>
      </w:r>
    </w:p>
    <w:p w:rsidR="00966473" w:rsidRDefault="00966473" w:rsidP="00966473">
      <w:pPr>
        <w:rPr>
          <w:rtl/>
        </w:rPr>
      </w:pPr>
    </w:p>
    <w:p w:rsidR="00966473" w:rsidRDefault="00966473" w:rsidP="00301F32">
      <w:pPr>
        <w:rPr>
          <w:rtl/>
        </w:rPr>
      </w:pPr>
      <w:r>
        <w:rPr>
          <w:rFonts w:hint="cs"/>
          <w:rtl/>
        </w:rPr>
        <w:t xml:space="preserve">דבר שני, שמעתי טענות שהממלכה לא הלכה </w:t>
      </w:r>
      <w:bookmarkStart w:id="19" w:name="_ETM_Q1_453351"/>
      <w:bookmarkEnd w:id="19"/>
      <w:r>
        <w:rPr>
          <w:rFonts w:hint="cs"/>
          <w:rtl/>
        </w:rPr>
        <w:t xml:space="preserve">לקראת. בואו נהיה הוגנים </w:t>
      </w:r>
      <w:r>
        <w:rPr>
          <w:rtl/>
        </w:rPr>
        <w:t>–</w:t>
      </w:r>
      <w:r>
        <w:rPr>
          <w:rFonts w:hint="cs"/>
          <w:rtl/>
        </w:rPr>
        <w:t xml:space="preserve"> הרבה פעמים חשוב שנהיה הוגנים, </w:t>
      </w:r>
      <w:bookmarkStart w:id="20" w:name="_ETM_Q1_462049"/>
      <w:bookmarkEnd w:id="20"/>
      <w:r>
        <w:rPr>
          <w:rFonts w:hint="cs"/>
          <w:rtl/>
        </w:rPr>
        <w:t xml:space="preserve">הרי כל העבודה שלכם מבוססת על הוגנוּת </w:t>
      </w:r>
      <w:bookmarkStart w:id="21" w:name="_ETM_Q1_467808"/>
      <w:bookmarkEnd w:id="21"/>
      <w:r>
        <w:rPr>
          <w:rtl/>
        </w:rPr>
        <w:t>–</w:t>
      </w:r>
      <w:r>
        <w:rPr>
          <w:rFonts w:hint="cs"/>
          <w:rtl/>
        </w:rPr>
        <w:t xml:space="preserve"> היו כמה תהליכים</w:t>
      </w:r>
      <w:r w:rsidR="00301F32">
        <w:rPr>
          <w:rFonts w:hint="cs"/>
          <w:rtl/>
        </w:rPr>
        <w:t>.</w:t>
      </w:r>
      <w:r>
        <w:rPr>
          <w:rFonts w:hint="cs"/>
          <w:rtl/>
        </w:rPr>
        <w:t xml:space="preserve"> קודם כול עצם התקנות האלה הן </w:t>
      </w:r>
      <w:bookmarkStart w:id="22" w:name="_ETM_Q1_485073"/>
      <w:bookmarkEnd w:id="22"/>
      <w:r>
        <w:rPr>
          <w:rFonts w:hint="cs"/>
          <w:rtl/>
        </w:rPr>
        <w:t xml:space="preserve">בעיקר בקשה של הגופים החוץ-בנקאיים כדי לאפשר להם חריגים מן </w:t>
      </w:r>
      <w:bookmarkStart w:id="23" w:name="_ETM_Q1_491383"/>
      <w:bookmarkEnd w:id="23"/>
      <w:r>
        <w:rPr>
          <w:rFonts w:hint="cs"/>
          <w:rtl/>
        </w:rPr>
        <w:t xml:space="preserve">הריבית שנקבעה, מה לא ייכנס וכולי. כבר זה הוא הליכה </w:t>
      </w:r>
      <w:bookmarkStart w:id="24" w:name="_ETM_Q1_498026"/>
      <w:bookmarkEnd w:id="24"/>
      <w:r>
        <w:rPr>
          <w:rFonts w:hint="cs"/>
          <w:rtl/>
        </w:rPr>
        <w:t xml:space="preserve">לקראת. שאף אחד לא יגיד שלא התייחסו אליהם. זה כבר </w:t>
      </w:r>
      <w:bookmarkStart w:id="25" w:name="_ETM_Q1_503700"/>
      <w:bookmarkEnd w:id="25"/>
      <w:r>
        <w:rPr>
          <w:rFonts w:hint="cs"/>
          <w:rtl/>
        </w:rPr>
        <w:t xml:space="preserve">הליכה לקראת. </w:t>
      </w:r>
    </w:p>
    <w:p w:rsidR="00966473" w:rsidRDefault="00966473" w:rsidP="00966473">
      <w:pPr>
        <w:rPr>
          <w:rtl/>
        </w:rPr>
      </w:pPr>
      <w:bookmarkStart w:id="26" w:name="_ETM_Q1_503464"/>
      <w:bookmarkEnd w:id="26"/>
    </w:p>
    <w:p w:rsidR="00966473" w:rsidRDefault="00966473" w:rsidP="00301F32">
      <w:pPr>
        <w:rPr>
          <w:rtl/>
        </w:rPr>
      </w:pPr>
      <w:bookmarkStart w:id="27" w:name="_ETM_Q1_503896"/>
      <w:bookmarkEnd w:id="27"/>
      <w:r>
        <w:rPr>
          <w:rFonts w:hint="cs"/>
          <w:rtl/>
        </w:rPr>
        <w:t xml:space="preserve">דבר נוסף, שמענו את הגופים ופרסמו טיוטה, וגם </w:t>
      </w:r>
      <w:bookmarkStart w:id="28" w:name="_ETM_Q1_512451"/>
      <w:bookmarkEnd w:id="28"/>
      <w:r>
        <w:rPr>
          <w:rFonts w:hint="cs"/>
          <w:rtl/>
        </w:rPr>
        <w:t xml:space="preserve">אחרי כן היו הרבה הערות. חלק מן ההערות התקבלו. כתוצאה </w:t>
      </w:r>
      <w:bookmarkStart w:id="29" w:name="_ETM_Q1_523203"/>
      <w:bookmarkEnd w:id="29"/>
      <w:r>
        <w:rPr>
          <w:rFonts w:hint="cs"/>
          <w:rtl/>
        </w:rPr>
        <w:t xml:space="preserve">מכך נוצרו התקנות. ואחר כך גם כן שמעו, וחלק </w:t>
      </w:r>
      <w:bookmarkStart w:id="30" w:name="_ETM_Q1_529877"/>
      <w:bookmarkEnd w:id="30"/>
      <w:r w:rsidR="00301F32">
        <w:rPr>
          <w:rFonts w:hint="cs"/>
          <w:rtl/>
        </w:rPr>
        <w:t>מן ההערות התקבלו</w:t>
      </w:r>
      <w:r>
        <w:rPr>
          <w:rFonts w:hint="cs"/>
          <w:rtl/>
        </w:rPr>
        <w:t xml:space="preserve">. זאת אומרת, יש כאן כמה תהליכים שקיבלו הערות של </w:t>
      </w:r>
      <w:bookmarkStart w:id="31" w:name="_ETM_Q1_532850"/>
      <w:bookmarkEnd w:id="31"/>
      <w:r>
        <w:rPr>
          <w:rFonts w:hint="cs"/>
          <w:rtl/>
        </w:rPr>
        <w:t xml:space="preserve">הגופים. </w:t>
      </w:r>
    </w:p>
    <w:p w:rsidR="00966473" w:rsidRDefault="00966473" w:rsidP="00966473">
      <w:pPr>
        <w:rPr>
          <w:rtl/>
        </w:rPr>
      </w:pPr>
    </w:p>
    <w:p w:rsidR="00966473" w:rsidRDefault="00966473" w:rsidP="00051942">
      <w:pPr>
        <w:rPr>
          <w:rtl/>
        </w:rPr>
      </w:pPr>
      <w:r>
        <w:rPr>
          <w:rFonts w:hint="cs"/>
          <w:rtl/>
        </w:rPr>
        <w:t xml:space="preserve">בישיבה הקודמת אמרתי </w:t>
      </w:r>
      <w:r>
        <w:rPr>
          <w:rtl/>
        </w:rPr>
        <w:t>–</w:t>
      </w:r>
      <w:r>
        <w:rPr>
          <w:rFonts w:hint="cs"/>
          <w:rtl/>
        </w:rPr>
        <w:t xml:space="preserve"> אבל אז זה היה </w:t>
      </w:r>
      <w:bookmarkStart w:id="32" w:name="_ETM_Q1_541563"/>
      <w:bookmarkEnd w:id="32"/>
      <w:r>
        <w:rPr>
          <w:rFonts w:hint="cs"/>
          <w:rtl/>
        </w:rPr>
        <w:t xml:space="preserve">בצחוק, כי שם באמת הגיעו להסדרים, סגרנו את הכול והצבענו </w:t>
      </w:r>
      <w:bookmarkStart w:id="33" w:name="_ETM_Q1_547726"/>
      <w:bookmarkEnd w:id="33"/>
      <w:r>
        <w:rPr>
          <w:rtl/>
        </w:rPr>
        <w:t>–</w:t>
      </w:r>
      <w:r>
        <w:rPr>
          <w:rFonts w:hint="cs"/>
          <w:rtl/>
        </w:rPr>
        <w:t xml:space="preserve"> אבל צריך לדעת שבמשא ומתן יכול להיות שאסור לוותר בהתחלה</w:t>
      </w:r>
      <w:r w:rsidR="0074093F">
        <w:rPr>
          <w:rFonts w:hint="cs"/>
          <w:rtl/>
        </w:rPr>
        <w:t xml:space="preserve">, צריך לרכז את הכול, ואז במכה אחת להגיד: הנה, אתם </w:t>
      </w:r>
      <w:bookmarkStart w:id="34" w:name="_ETM_Q1_556846"/>
      <w:bookmarkEnd w:id="34"/>
      <w:r w:rsidR="0074093F">
        <w:rPr>
          <w:rFonts w:hint="cs"/>
          <w:rtl/>
        </w:rPr>
        <w:t xml:space="preserve">רואים, אתם ביקשתם את זה, את זה, את </w:t>
      </w:r>
      <w:bookmarkStart w:id="35" w:name="_ETM_Q1_556205"/>
      <w:bookmarkEnd w:id="35"/>
      <w:r w:rsidR="0074093F">
        <w:rPr>
          <w:rFonts w:hint="cs"/>
          <w:rtl/>
        </w:rPr>
        <w:t xml:space="preserve">זה ואת זה, אתם מקבלים 60% מזה, 70%, 30% לא </w:t>
      </w:r>
      <w:bookmarkStart w:id="36" w:name="_ETM_Q1_560680"/>
      <w:bookmarkEnd w:id="36"/>
      <w:r w:rsidR="0074093F">
        <w:rPr>
          <w:rFonts w:hint="cs"/>
          <w:rtl/>
        </w:rPr>
        <w:t xml:space="preserve">מתקבל, נקודה, ואז אולי יש סיכוי שיגידו תודה כי רואים </w:t>
      </w:r>
      <w:bookmarkStart w:id="37" w:name="_ETM_Q1_568174"/>
      <w:bookmarkEnd w:id="37"/>
      <w:r w:rsidR="0074093F">
        <w:rPr>
          <w:rFonts w:hint="cs"/>
          <w:rtl/>
        </w:rPr>
        <w:t xml:space="preserve">ש-60% או 70% קיבלו וחלק לא. אבל כשזה הולך בתהליכים, וכל פעם מקבלים חלק, אז בסוף נוצר רושם שכאילו </w:t>
      </w:r>
      <w:bookmarkStart w:id="38" w:name="_ETM_Q1_575949"/>
      <w:bookmarkEnd w:id="38"/>
      <w:r w:rsidR="0074093F">
        <w:rPr>
          <w:rFonts w:hint="cs"/>
          <w:rtl/>
        </w:rPr>
        <w:t xml:space="preserve">לא קיבלתם כלום. למה? כי אחרי שהמערכת קיבלה טענות עוד </w:t>
      </w:r>
      <w:bookmarkStart w:id="39" w:name="_ETM_Q1_583704"/>
      <w:bookmarkEnd w:id="39"/>
      <w:r w:rsidR="0074093F">
        <w:rPr>
          <w:rFonts w:hint="cs"/>
          <w:rtl/>
        </w:rPr>
        <w:t xml:space="preserve">ועוד, עכשיו נשארנו עם רשימת הדברים שלא קיבלו, שאותה </w:t>
      </w:r>
      <w:bookmarkStart w:id="40" w:name="_ETM_Q1_587455"/>
      <w:bookmarkEnd w:id="40"/>
      <w:r w:rsidR="0074093F">
        <w:rPr>
          <w:rFonts w:hint="cs"/>
          <w:rtl/>
        </w:rPr>
        <w:t xml:space="preserve">המערכת לא רוצה לקבל. אז אתם אומרים: אתם רואים, </w:t>
      </w:r>
      <w:bookmarkStart w:id="41" w:name="_ETM_Q1_589840"/>
      <w:bookmarkEnd w:id="41"/>
      <w:r w:rsidR="0074093F">
        <w:rPr>
          <w:rFonts w:hint="cs"/>
          <w:rtl/>
        </w:rPr>
        <w:t xml:space="preserve">אנחנו לא מקבלים שום דבר, אתם לא הולכים לקראתנו בכלום. </w:t>
      </w:r>
      <w:bookmarkStart w:id="42" w:name="_ETM_Q1_594054"/>
      <w:bookmarkEnd w:id="42"/>
      <w:r w:rsidR="0074093F">
        <w:rPr>
          <w:rFonts w:hint="cs"/>
          <w:rtl/>
        </w:rPr>
        <w:t>במשא ומתן אמיתי אסור להגיע למצב כזה, אבל פה אני מניח שלא הלכו בכיוון של משא ומתן אמיתי</w:t>
      </w:r>
      <w:r w:rsidR="00051942">
        <w:rPr>
          <w:rFonts w:hint="cs"/>
          <w:rtl/>
        </w:rPr>
        <w:t>.</w:t>
      </w:r>
      <w:r w:rsidR="0074093F">
        <w:rPr>
          <w:rFonts w:hint="cs"/>
          <w:rtl/>
        </w:rPr>
        <w:t xml:space="preserve"> אז מי </w:t>
      </w:r>
      <w:bookmarkStart w:id="43" w:name="_ETM_Q1_605599"/>
      <w:bookmarkEnd w:id="43"/>
      <w:r w:rsidR="0074093F">
        <w:rPr>
          <w:rFonts w:hint="cs"/>
          <w:rtl/>
        </w:rPr>
        <w:t xml:space="preserve">שכן מסתכל ורואה את כל התהליכים צריך קודם כול לשבח </w:t>
      </w:r>
      <w:bookmarkStart w:id="44" w:name="_ETM_Q1_607907"/>
      <w:bookmarkEnd w:id="44"/>
      <w:r w:rsidR="0074093F">
        <w:rPr>
          <w:rFonts w:hint="cs"/>
          <w:rtl/>
        </w:rPr>
        <w:t xml:space="preserve">את המערכת, שכן הלכה לקראת וכן רוצה ללכת לקראת, אבל </w:t>
      </w:r>
      <w:bookmarkStart w:id="45" w:name="_ETM_Q1_613944"/>
      <w:bookmarkEnd w:id="45"/>
      <w:r w:rsidR="0074093F">
        <w:rPr>
          <w:rFonts w:hint="cs"/>
          <w:rtl/>
        </w:rPr>
        <w:t xml:space="preserve">יש גבול שבו אומרים: עד כאן, כי מעבר לזה כבר למעשה חבל היה על החוק, כל החוק נפרם וכל התקרה </w:t>
      </w:r>
      <w:bookmarkStart w:id="46" w:name="_ETM_Q1_624491"/>
      <w:bookmarkEnd w:id="46"/>
      <w:r w:rsidR="0074093F">
        <w:rPr>
          <w:rFonts w:hint="cs"/>
          <w:rtl/>
        </w:rPr>
        <w:t xml:space="preserve">לא משמעותית ולא רלוונטית וכולי. צריך לדעת שנגיע </w:t>
      </w:r>
      <w:r w:rsidR="0074093F">
        <w:rPr>
          <w:rFonts w:hint="cs"/>
          <w:rtl/>
        </w:rPr>
        <w:lastRenderedPageBreak/>
        <w:t xml:space="preserve">לנקודה שבה </w:t>
      </w:r>
      <w:bookmarkStart w:id="47" w:name="_ETM_Q1_628660"/>
      <w:bookmarkEnd w:id="47"/>
      <w:r w:rsidR="0074093F">
        <w:rPr>
          <w:rFonts w:hint="cs"/>
          <w:rtl/>
        </w:rPr>
        <w:t xml:space="preserve">נגיד: זהו. אז זהו. אני מקווה שגם אחר כך תמשיכו לחייך וגם להגיד תודה למערכת, שבאמת הלכה הרבה מאוד לקראת. </w:t>
      </w:r>
      <w:bookmarkStart w:id="48" w:name="_ETM_Q1_639068"/>
      <w:bookmarkEnd w:id="48"/>
    </w:p>
    <w:p w:rsidR="0074093F" w:rsidRDefault="0074093F" w:rsidP="0074093F">
      <w:pPr>
        <w:rPr>
          <w:rtl/>
        </w:rPr>
      </w:pPr>
    </w:p>
    <w:p w:rsidR="00051942" w:rsidRDefault="0074093F" w:rsidP="00051942">
      <w:pPr>
        <w:rPr>
          <w:rtl/>
        </w:rPr>
      </w:pPr>
      <w:r>
        <w:rPr>
          <w:rFonts w:hint="cs"/>
          <w:rtl/>
        </w:rPr>
        <w:t xml:space="preserve">את זה אני אומר כהקדמה כי לפעמים יש תחושה שאנשים </w:t>
      </w:r>
      <w:bookmarkStart w:id="49" w:name="_ETM_Q1_642495"/>
      <w:bookmarkEnd w:id="49"/>
      <w:r>
        <w:rPr>
          <w:rFonts w:hint="cs"/>
          <w:rtl/>
        </w:rPr>
        <w:t xml:space="preserve">שוכחים וכל הזמן מסתכלים מה נשאר מן הרשימה הראשונית שלא </w:t>
      </w:r>
      <w:bookmarkStart w:id="50" w:name="_ETM_Q1_650369"/>
      <w:bookmarkEnd w:id="50"/>
      <w:r>
        <w:rPr>
          <w:rFonts w:hint="cs"/>
          <w:rtl/>
        </w:rPr>
        <w:t xml:space="preserve">קיבלו. אז כל מה שקיבלו </w:t>
      </w:r>
      <w:r>
        <w:rPr>
          <w:rtl/>
        </w:rPr>
        <w:t>–</w:t>
      </w:r>
      <w:r>
        <w:rPr>
          <w:rFonts w:hint="cs"/>
          <w:rtl/>
        </w:rPr>
        <w:t xml:space="preserve"> בסדר, זה כבר קיים, </w:t>
      </w:r>
      <w:bookmarkStart w:id="51" w:name="_ETM_Q1_651173"/>
      <w:bookmarkEnd w:id="51"/>
      <w:r>
        <w:rPr>
          <w:rFonts w:hint="cs"/>
          <w:rtl/>
        </w:rPr>
        <w:t xml:space="preserve">לא רלוונטי, ועכשיו </w:t>
      </w:r>
      <w:r w:rsidR="00051942">
        <w:rPr>
          <w:rFonts w:hint="cs"/>
          <w:rtl/>
        </w:rPr>
        <w:t>מ</w:t>
      </w:r>
      <w:r>
        <w:rPr>
          <w:rFonts w:hint="cs"/>
          <w:rtl/>
        </w:rPr>
        <w:t xml:space="preserve">מה שנשאר אתם לא מקבלים כלום </w:t>
      </w:r>
      <w:r w:rsidR="00051942">
        <w:rPr>
          <w:rFonts w:hint="cs"/>
          <w:rtl/>
        </w:rPr>
        <w:t xml:space="preserve">ואז: </w:t>
      </w:r>
      <w:r>
        <w:rPr>
          <w:rFonts w:hint="cs"/>
          <w:rtl/>
        </w:rPr>
        <w:t xml:space="preserve">הנה, אתם רואים, אתם לא בסדר. אז זה לא כך. </w:t>
      </w:r>
      <w:bookmarkStart w:id="52" w:name="_ETM_Q1_658162"/>
      <w:bookmarkEnd w:id="52"/>
    </w:p>
    <w:p w:rsidR="00051942" w:rsidRDefault="00051942" w:rsidP="00051942">
      <w:pPr>
        <w:rPr>
          <w:rtl/>
        </w:rPr>
      </w:pPr>
    </w:p>
    <w:p w:rsidR="0074093F" w:rsidRDefault="0074093F" w:rsidP="00051942">
      <w:pPr>
        <w:rPr>
          <w:rtl/>
        </w:rPr>
      </w:pPr>
      <w:r>
        <w:rPr>
          <w:rFonts w:hint="cs"/>
          <w:rtl/>
        </w:rPr>
        <w:t xml:space="preserve">עד כאן ההקדמה. אני רוצה שתזכרו את זה במשך כל </w:t>
      </w:r>
      <w:bookmarkStart w:id="53" w:name="_ETM_Q1_663854"/>
      <w:bookmarkEnd w:id="53"/>
      <w:r>
        <w:rPr>
          <w:rFonts w:hint="cs"/>
          <w:rtl/>
        </w:rPr>
        <w:t xml:space="preserve">הדיון. אני מקווה מאוד שנוכל לסיים את הדיון עכשיו, כי </w:t>
      </w:r>
      <w:bookmarkStart w:id="54" w:name="_ETM_Q1_669840"/>
      <w:bookmarkEnd w:id="54"/>
      <w:r>
        <w:rPr>
          <w:rFonts w:hint="cs"/>
          <w:rtl/>
        </w:rPr>
        <w:t xml:space="preserve">אתם יודעים שהימים לא פשוטים ואין לנו יכולת לכנס כל הזמן ישיבות של הוועדה. אני משתדל מאוד כי אני רוצה </w:t>
      </w:r>
      <w:bookmarkStart w:id="55" w:name="_ETM_Q1_682619"/>
      <w:bookmarkEnd w:id="55"/>
      <w:r>
        <w:rPr>
          <w:rFonts w:hint="cs"/>
          <w:rtl/>
        </w:rPr>
        <w:t xml:space="preserve">שנגמור, שתוכלו להתחיל בחיוך ולרוץ על הדברים. </w:t>
      </w:r>
    </w:p>
    <w:p w:rsidR="00D2455E" w:rsidRDefault="00D2455E" w:rsidP="00613863">
      <w:pPr>
        <w:rPr>
          <w:rtl/>
        </w:rPr>
      </w:pPr>
    </w:p>
    <w:p w:rsidR="00D2455E" w:rsidRDefault="00D2455E" w:rsidP="00D2455E">
      <w:pPr>
        <w:pStyle w:val="a4"/>
        <w:keepNext/>
        <w:rPr>
          <w:rtl/>
        </w:rPr>
      </w:pPr>
      <w:r>
        <w:rPr>
          <w:rtl/>
        </w:rPr>
        <w:t xml:space="preserve">נעמה </w:t>
      </w:r>
      <w:proofErr w:type="spellStart"/>
      <w:r>
        <w:rPr>
          <w:rtl/>
        </w:rPr>
        <w:t>מנחמי</w:t>
      </w:r>
      <w:proofErr w:type="spellEnd"/>
      <w:r>
        <w:rPr>
          <w:rtl/>
        </w:rPr>
        <w:t>:</w:t>
      </w:r>
    </w:p>
    <w:p w:rsidR="00D2455E" w:rsidRDefault="00D2455E" w:rsidP="00D2455E">
      <w:pPr>
        <w:pStyle w:val="KeepWithNext"/>
        <w:rPr>
          <w:rtl/>
        </w:rPr>
      </w:pPr>
    </w:p>
    <w:p w:rsidR="0074093F" w:rsidRDefault="0074093F" w:rsidP="00613863">
      <w:pPr>
        <w:rPr>
          <w:rtl/>
        </w:rPr>
      </w:pPr>
      <w:r>
        <w:rPr>
          <w:rFonts w:hint="cs"/>
          <w:rtl/>
        </w:rPr>
        <w:t xml:space="preserve">נתחיל לרוץ. אנחנו עוסקים בתקנות הסדרת הלוואות </w:t>
      </w:r>
      <w:r w:rsidR="009F611E">
        <w:rPr>
          <w:rFonts w:hint="cs"/>
          <w:rtl/>
        </w:rPr>
        <w:t>חוץ-בנקאי</w:t>
      </w:r>
      <w:r>
        <w:rPr>
          <w:rFonts w:hint="cs"/>
          <w:rtl/>
        </w:rPr>
        <w:t xml:space="preserve">ות (החרגת סוגי עסקאות אשראי </w:t>
      </w:r>
      <w:bookmarkStart w:id="56" w:name="_ETM_Q1_692263"/>
      <w:bookmarkEnd w:id="56"/>
      <w:r>
        <w:rPr>
          <w:rFonts w:hint="cs"/>
          <w:rtl/>
        </w:rPr>
        <w:t xml:space="preserve">מתחולת החוק והחרגת הוצאות מגדר "תוספת"), התשע"ט-2018. </w:t>
      </w:r>
    </w:p>
    <w:p w:rsidR="0074093F" w:rsidRDefault="0074093F" w:rsidP="00613863">
      <w:pPr>
        <w:rPr>
          <w:rtl/>
        </w:rPr>
      </w:pPr>
      <w:bookmarkStart w:id="57" w:name="_ETM_Q1_699583"/>
      <w:bookmarkEnd w:id="57"/>
    </w:p>
    <w:p w:rsidR="0074093F" w:rsidRDefault="0074093F" w:rsidP="0074093F">
      <w:pPr>
        <w:rPr>
          <w:rtl/>
        </w:rPr>
      </w:pPr>
      <w:bookmarkStart w:id="58" w:name="_ETM_Q1_699834"/>
      <w:bookmarkEnd w:id="58"/>
      <w:r>
        <w:rPr>
          <w:rFonts w:hint="cs"/>
          <w:rtl/>
        </w:rPr>
        <w:t xml:space="preserve">את תקנה 1, תקנת ההגדרות, כבר קראנו ועברנו עליה ודנו בה </w:t>
      </w:r>
      <w:bookmarkStart w:id="59" w:name="_ETM_Q1_706672"/>
      <w:bookmarkEnd w:id="59"/>
      <w:r>
        <w:rPr>
          <w:rFonts w:hint="cs"/>
          <w:rtl/>
        </w:rPr>
        <w:t xml:space="preserve">שעות רבות. לכן רק אדגיש כמה דברים שאתם יכולים לראות אותם ב"עקוב אחר שינויים". </w:t>
      </w:r>
    </w:p>
    <w:p w:rsidR="0074093F" w:rsidRDefault="0074093F" w:rsidP="0074093F">
      <w:pPr>
        <w:rPr>
          <w:rtl/>
        </w:rPr>
      </w:pPr>
    </w:p>
    <w:p w:rsidR="00BE26E8" w:rsidRDefault="00BE26E8" w:rsidP="00051942">
      <w:pPr>
        <w:rPr>
          <w:rtl/>
        </w:rPr>
      </w:pPr>
      <w:r>
        <w:rPr>
          <w:rFonts w:hint="cs"/>
          <w:rtl/>
        </w:rPr>
        <w:t>מוצע לוועדה למחוק את ההגדרה "</w:t>
      </w:r>
      <w:r w:rsidR="00A443C0">
        <w:rPr>
          <w:rFonts w:hint="cs"/>
          <w:rtl/>
        </w:rPr>
        <w:t>אשראי דוקומנטרי</w:t>
      </w:r>
      <w:r>
        <w:rPr>
          <w:rFonts w:hint="cs"/>
          <w:rtl/>
        </w:rPr>
        <w:t xml:space="preserve">" לאור ההערות שקיבלנו גם </w:t>
      </w:r>
      <w:bookmarkStart w:id="60" w:name="_ETM_Q1_722016"/>
      <w:bookmarkEnd w:id="60"/>
      <w:r>
        <w:rPr>
          <w:rFonts w:hint="cs"/>
          <w:rtl/>
        </w:rPr>
        <w:t>בישיבה שנערכה לאחר ישיבת הוועדה הקודמת</w:t>
      </w:r>
      <w:r w:rsidR="00051942">
        <w:rPr>
          <w:rFonts w:hint="cs"/>
          <w:rtl/>
        </w:rPr>
        <w:t>.</w:t>
      </w:r>
      <w:r>
        <w:rPr>
          <w:rFonts w:hint="cs"/>
          <w:rtl/>
        </w:rPr>
        <w:t xml:space="preserve"> </w:t>
      </w:r>
      <w:r w:rsidR="00051942">
        <w:rPr>
          <w:rFonts w:hint="cs"/>
          <w:rtl/>
        </w:rPr>
        <w:t xml:space="preserve">נאמר </w:t>
      </w:r>
      <w:r>
        <w:rPr>
          <w:rFonts w:hint="cs"/>
          <w:rtl/>
        </w:rPr>
        <w:t xml:space="preserve">שקצת קשה להגדיר במדויק </w:t>
      </w:r>
      <w:bookmarkStart w:id="61" w:name="_ETM_Q1_727366"/>
      <w:bookmarkEnd w:id="61"/>
      <w:r>
        <w:rPr>
          <w:rFonts w:hint="cs"/>
          <w:rtl/>
        </w:rPr>
        <w:t xml:space="preserve">"אשראי דוקומנטרי" בעוד שבסך הכול מי שמתעסק עם אשראי דוקומנטרי </w:t>
      </w:r>
      <w:bookmarkStart w:id="62" w:name="_ETM_Q1_730419"/>
      <w:bookmarkEnd w:id="62"/>
      <w:r>
        <w:rPr>
          <w:rFonts w:hint="cs"/>
          <w:rtl/>
        </w:rPr>
        <w:t>יודע לזהות את הברווז</w:t>
      </w:r>
      <w:r w:rsidR="00A443C0">
        <w:rPr>
          <w:rFonts w:hint="cs"/>
          <w:rtl/>
        </w:rPr>
        <w:t xml:space="preserve">. </w:t>
      </w:r>
      <w:r>
        <w:rPr>
          <w:rFonts w:hint="cs"/>
          <w:rtl/>
        </w:rPr>
        <w:t xml:space="preserve">אנחנו נמחק את הגדרת "אשראי דוקומנטרי". </w:t>
      </w:r>
    </w:p>
    <w:p w:rsidR="00BE26E8" w:rsidRDefault="00BE26E8" w:rsidP="00BE26E8">
      <w:pPr>
        <w:rPr>
          <w:rtl/>
        </w:rPr>
      </w:pPr>
      <w:bookmarkStart w:id="63" w:name="_ETM_Q1_738190"/>
      <w:bookmarkStart w:id="64" w:name="_ETM_Q1_738453"/>
      <w:bookmarkEnd w:id="63"/>
      <w:bookmarkEnd w:id="64"/>
    </w:p>
    <w:p w:rsidR="00BE26E8" w:rsidRDefault="00BE26E8" w:rsidP="00BE26E8">
      <w:pPr>
        <w:rPr>
          <w:rtl/>
        </w:rPr>
      </w:pPr>
      <w:r>
        <w:rPr>
          <w:rFonts w:hint="cs"/>
          <w:rtl/>
        </w:rPr>
        <w:t xml:space="preserve">ההגדרות "מבטח" ו"צד קשור" נשארות כפי שהן. </w:t>
      </w:r>
    </w:p>
    <w:p w:rsidR="00BE26E8" w:rsidRDefault="00BE26E8" w:rsidP="00BE26E8">
      <w:pPr>
        <w:rPr>
          <w:rtl/>
        </w:rPr>
      </w:pPr>
      <w:bookmarkStart w:id="65" w:name="_ETM_Q1_740813"/>
      <w:bookmarkEnd w:id="65"/>
    </w:p>
    <w:p w:rsidR="00A443C0" w:rsidRDefault="00A443C0" w:rsidP="00BE26E8">
      <w:pPr>
        <w:rPr>
          <w:rtl/>
        </w:rPr>
      </w:pPr>
      <w:bookmarkStart w:id="66" w:name="_ETM_Q1_741062"/>
      <w:bookmarkEnd w:id="66"/>
      <w:r>
        <w:rPr>
          <w:rFonts w:hint="cs"/>
          <w:rtl/>
        </w:rPr>
        <w:t xml:space="preserve">כנ"ל לגבי </w:t>
      </w:r>
      <w:r w:rsidR="00BE26E8">
        <w:rPr>
          <w:rFonts w:hint="cs"/>
          <w:rtl/>
        </w:rPr>
        <w:t>ההגדרות "</w:t>
      </w:r>
      <w:r>
        <w:rPr>
          <w:rFonts w:hint="cs"/>
          <w:rtl/>
        </w:rPr>
        <w:t>קרוב משפחה</w:t>
      </w:r>
      <w:r w:rsidR="00BE26E8">
        <w:rPr>
          <w:rFonts w:hint="cs"/>
          <w:rtl/>
        </w:rPr>
        <w:t>" ו"שליטה"</w:t>
      </w:r>
      <w:r>
        <w:rPr>
          <w:rFonts w:hint="cs"/>
          <w:rtl/>
        </w:rPr>
        <w:t>.</w:t>
      </w:r>
      <w:r w:rsidR="00BE26E8">
        <w:rPr>
          <w:rFonts w:hint="cs"/>
          <w:rtl/>
        </w:rPr>
        <w:t xml:space="preserve"> הן </w:t>
      </w:r>
      <w:bookmarkStart w:id="67" w:name="_ETM_Q1_744403"/>
      <w:bookmarkEnd w:id="67"/>
      <w:r w:rsidR="00BE26E8">
        <w:rPr>
          <w:rFonts w:hint="cs"/>
          <w:rtl/>
        </w:rPr>
        <w:t xml:space="preserve">נשארות כפי שהן. </w:t>
      </w:r>
    </w:p>
    <w:p w:rsidR="00A443C0" w:rsidRDefault="00A443C0" w:rsidP="00613863">
      <w:pPr>
        <w:rPr>
          <w:rtl/>
        </w:rPr>
      </w:pPr>
    </w:p>
    <w:p w:rsidR="00BE26E8" w:rsidRDefault="00A443C0" w:rsidP="00051942">
      <w:pPr>
        <w:rPr>
          <w:rtl/>
        </w:rPr>
      </w:pPr>
      <w:r>
        <w:rPr>
          <w:rFonts w:hint="cs"/>
          <w:rtl/>
        </w:rPr>
        <w:t xml:space="preserve">לגבי </w:t>
      </w:r>
      <w:r w:rsidR="00BE26E8">
        <w:rPr>
          <w:rFonts w:hint="cs"/>
          <w:rtl/>
        </w:rPr>
        <w:t>תקנה 2, שגם עליה</w:t>
      </w:r>
      <w:r>
        <w:rPr>
          <w:rFonts w:hint="cs"/>
          <w:rtl/>
        </w:rPr>
        <w:t xml:space="preserve"> התחלנו </w:t>
      </w:r>
      <w:r w:rsidR="00BE26E8">
        <w:rPr>
          <w:rFonts w:hint="cs"/>
          <w:rtl/>
        </w:rPr>
        <w:t xml:space="preserve">כבר </w:t>
      </w:r>
      <w:r>
        <w:rPr>
          <w:rFonts w:hint="cs"/>
          <w:rtl/>
        </w:rPr>
        <w:t xml:space="preserve">לעבור במסגרת הדיון הקודם בוועדה, </w:t>
      </w:r>
      <w:r w:rsidR="00BE26E8">
        <w:rPr>
          <w:rFonts w:hint="cs"/>
          <w:rtl/>
        </w:rPr>
        <w:t>אזכיר ש</w:t>
      </w:r>
      <w:r>
        <w:rPr>
          <w:rFonts w:hint="cs"/>
          <w:rtl/>
        </w:rPr>
        <w:t xml:space="preserve">הוסכם כבר </w:t>
      </w:r>
      <w:proofErr w:type="spellStart"/>
      <w:r>
        <w:rPr>
          <w:rFonts w:hint="cs"/>
          <w:rtl/>
        </w:rPr>
        <w:t>שהרישה</w:t>
      </w:r>
      <w:proofErr w:type="spellEnd"/>
      <w:r>
        <w:rPr>
          <w:rFonts w:hint="cs"/>
          <w:rtl/>
        </w:rPr>
        <w:t xml:space="preserve"> של </w:t>
      </w:r>
      <w:r w:rsidR="00BE26E8">
        <w:rPr>
          <w:rFonts w:hint="cs"/>
          <w:rtl/>
        </w:rPr>
        <w:t xml:space="preserve">תקנה </w:t>
      </w:r>
      <w:r>
        <w:rPr>
          <w:rFonts w:hint="cs"/>
          <w:rtl/>
        </w:rPr>
        <w:t>2</w:t>
      </w:r>
      <w:r w:rsidR="00BE26E8">
        <w:rPr>
          <w:rFonts w:hint="cs"/>
          <w:rtl/>
        </w:rPr>
        <w:t>, החל מן המילה "בשל" ועד המילה "החוק"</w:t>
      </w:r>
      <w:r w:rsidR="00051942">
        <w:rPr>
          <w:rFonts w:hint="cs"/>
          <w:rtl/>
        </w:rPr>
        <w:t>,</w:t>
      </w:r>
      <w:r w:rsidR="00BE26E8">
        <w:rPr>
          <w:rFonts w:hint="cs"/>
          <w:rtl/>
        </w:rPr>
        <w:t xml:space="preserve"> תימחק, פשוט מאחר ש</w:t>
      </w:r>
      <w:r w:rsidR="00051942">
        <w:rPr>
          <w:rFonts w:hint="cs"/>
          <w:rtl/>
        </w:rPr>
        <w:t xml:space="preserve">המילים הללו </w:t>
      </w:r>
      <w:r w:rsidR="00BE26E8">
        <w:rPr>
          <w:rFonts w:hint="cs"/>
          <w:rtl/>
        </w:rPr>
        <w:t xml:space="preserve">לא </w:t>
      </w:r>
      <w:bookmarkStart w:id="68" w:name="_ETM_Q1_771325"/>
      <w:bookmarkEnd w:id="68"/>
      <w:r w:rsidR="00BE26E8">
        <w:rPr>
          <w:rFonts w:hint="cs"/>
          <w:rtl/>
        </w:rPr>
        <w:t xml:space="preserve"> מוסיפות ולא גורעות, הן פשוט לא נדרשות פה</w:t>
      </w:r>
      <w:r>
        <w:rPr>
          <w:rFonts w:hint="cs"/>
          <w:rtl/>
        </w:rPr>
        <w:t xml:space="preserve">. </w:t>
      </w:r>
    </w:p>
    <w:p w:rsidR="00BE26E8" w:rsidRDefault="00BE26E8" w:rsidP="00BE26E8">
      <w:pPr>
        <w:rPr>
          <w:rtl/>
        </w:rPr>
      </w:pPr>
    </w:p>
    <w:p w:rsidR="00BE26E8" w:rsidRDefault="00BE26E8" w:rsidP="00BE26E8">
      <w:pPr>
        <w:rPr>
          <w:rtl/>
        </w:rPr>
      </w:pPr>
      <w:r>
        <w:rPr>
          <w:rFonts w:hint="cs"/>
          <w:rtl/>
        </w:rPr>
        <w:t xml:space="preserve">התחלנו לעבור </w:t>
      </w:r>
      <w:r w:rsidR="00A443C0">
        <w:rPr>
          <w:rFonts w:hint="cs"/>
          <w:rtl/>
        </w:rPr>
        <w:t xml:space="preserve">על </w:t>
      </w:r>
      <w:r>
        <w:rPr>
          <w:rFonts w:hint="cs"/>
          <w:rtl/>
        </w:rPr>
        <w:t>סוגי עסקאות מוחרגים. עברנו על "</w:t>
      </w:r>
      <w:r w:rsidR="00A443C0">
        <w:rPr>
          <w:rFonts w:hint="cs"/>
          <w:rtl/>
        </w:rPr>
        <w:t xml:space="preserve">עסקה </w:t>
      </w:r>
      <w:r>
        <w:rPr>
          <w:rFonts w:hint="cs"/>
          <w:rtl/>
        </w:rPr>
        <w:t xml:space="preserve">בניירות ערך או עסקאות בנגזרים" </w:t>
      </w:r>
      <w:r w:rsidR="00A443C0">
        <w:rPr>
          <w:rFonts w:hint="cs"/>
          <w:rtl/>
        </w:rPr>
        <w:t xml:space="preserve">ועל </w:t>
      </w:r>
      <w:r>
        <w:rPr>
          <w:rFonts w:hint="cs"/>
          <w:rtl/>
        </w:rPr>
        <w:t>"</w:t>
      </w:r>
      <w:r w:rsidR="00A443C0">
        <w:rPr>
          <w:rFonts w:hint="cs"/>
          <w:rtl/>
        </w:rPr>
        <w:t>חוזה להעמדת ערבות</w:t>
      </w:r>
      <w:r>
        <w:rPr>
          <w:rFonts w:hint="cs"/>
          <w:rtl/>
        </w:rPr>
        <w:t>"</w:t>
      </w:r>
      <w:r w:rsidR="00A443C0">
        <w:rPr>
          <w:rFonts w:hint="cs"/>
          <w:rtl/>
        </w:rPr>
        <w:t xml:space="preserve">. </w:t>
      </w:r>
    </w:p>
    <w:p w:rsidR="00BE26E8" w:rsidRDefault="00BE26E8" w:rsidP="00BE26E8">
      <w:pPr>
        <w:rPr>
          <w:rtl/>
        </w:rPr>
      </w:pPr>
    </w:p>
    <w:p w:rsidR="00BE26E8" w:rsidRDefault="00BE26E8" w:rsidP="00051942">
      <w:pPr>
        <w:rPr>
          <w:rtl/>
        </w:rPr>
      </w:pPr>
      <w:r>
        <w:rPr>
          <w:rFonts w:hint="cs"/>
          <w:rtl/>
        </w:rPr>
        <w:t xml:space="preserve">בקשר ל"חוזה להעמדת ערבות" </w:t>
      </w:r>
      <w:r w:rsidR="00A443C0">
        <w:rPr>
          <w:rFonts w:hint="cs"/>
          <w:rtl/>
        </w:rPr>
        <w:t>היה דיון</w:t>
      </w:r>
      <w:r>
        <w:rPr>
          <w:rFonts w:hint="cs"/>
          <w:rtl/>
        </w:rPr>
        <w:t>,</w:t>
      </w:r>
      <w:r w:rsidR="00A443C0">
        <w:rPr>
          <w:rFonts w:hint="cs"/>
          <w:rtl/>
        </w:rPr>
        <w:t xml:space="preserve"> בעיקר בישיבה שעשינו לאחר ישיבת הוועדה הקודמת</w:t>
      </w:r>
      <w:r>
        <w:rPr>
          <w:rFonts w:hint="cs"/>
          <w:rtl/>
        </w:rPr>
        <w:t>,</w:t>
      </w:r>
      <w:r w:rsidR="00A443C0">
        <w:rPr>
          <w:rFonts w:hint="cs"/>
          <w:rtl/>
        </w:rPr>
        <w:t xml:space="preserve"> ביחס ל</w:t>
      </w:r>
      <w:r>
        <w:rPr>
          <w:rFonts w:hint="cs"/>
          <w:rtl/>
        </w:rPr>
        <w:t xml:space="preserve">פסקה </w:t>
      </w:r>
      <w:r w:rsidR="00A443C0">
        <w:rPr>
          <w:rFonts w:hint="cs"/>
          <w:rtl/>
        </w:rPr>
        <w:t>שאתם רואים ב</w:t>
      </w:r>
      <w:r>
        <w:rPr>
          <w:rFonts w:hint="cs"/>
          <w:rtl/>
        </w:rPr>
        <w:t xml:space="preserve">"עקוב </w:t>
      </w:r>
      <w:r w:rsidR="00A443C0">
        <w:rPr>
          <w:rFonts w:hint="cs"/>
          <w:rtl/>
        </w:rPr>
        <w:t>אחר שינויים</w:t>
      </w:r>
      <w:r>
        <w:rPr>
          <w:rFonts w:hint="cs"/>
          <w:rtl/>
        </w:rPr>
        <w:t>"</w:t>
      </w:r>
      <w:r w:rsidR="00051942">
        <w:rPr>
          <w:rFonts w:hint="cs"/>
          <w:rtl/>
        </w:rPr>
        <w:t>:</w:t>
      </w:r>
      <w:r>
        <w:rPr>
          <w:rFonts w:hint="cs"/>
          <w:rtl/>
        </w:rPr>
        <w:t xml:space="preserve"> "או לבקשת </w:t>
      </w:r>
      <w:bookmarkStart w:id="69" w:name="_ETM_Q1_799200"/>
      <w:bookmarkEnd w:id="69"/>
      <w:r>
        <w:rPr>
          <w:rFonts w:hint="cs"/>
          <w:rtl/>
        </w:rPr>
        <w:t>לקוח לשלם לו תשלום שצד שלישי התחייב כלפיו"</w:t>
      </w:r>
      <w:r w:rsidR="00A443C0">
        <w:rPr>
          <w:rFonts w:hint="cs"/>
          <w:rtl/>
        </w:rPr>
        <w:t>. הממשלה מציעה למחוק את הדבר הזה פשוט מאחר וזה נוגע יותר</w:t>
      </w:r>
      <w:r>
        <w:rPr>
          <w:rFonts w:hint="cs"/>
          <w:rtl/>
        </w:rPr>
        <w:t xml:space="preserve"> לעניין ביטוחי </w:t>
      </w:r>
      <w:bookmarkStart w:id="70" w:name="_ETM_Q1_809955"/>
      <w:bookmarkEnd w:id="70"/>
      <w:r>
        <w:rPr>
          <w:rFonts w:hint="cs"/>
          <w:rtl/>
        </w:rPr>
        <w:t xml:space="preserve">ולא כל כך להקצאת אשראי ופחות נכון ורלוונטי להכניס את </w:t>
      </w:r>
      <w:bookmarkStart w:id="71" w:name="_ETM_Q1_815040"/>
      <w:bookmarkEnd w:id="71"/>
      <w:r>
        <w:rPr>
          <w:rFonts w:hint="cs"/>
          <w:rtl/>
        </w:rPr>
        <w:t>זה דווקא כאן</w:t>
      </w:r>
      <w:r w:rsidR="00A443C0">
        <w:rPr>
          <w:rFonts w:hint="cs"/>
          <w:rtl/>
        </w:rPr>
        <w:t xml:space="preserve">. </w:t>
      </w:r>
    </w:p>
    <w:p w:rsidR="00BE26E8" w:rsidRDefault="00BE26E8" w:rsidP="00BE26E8">
      <w:pPr>
        <w:rPr>
          <w:rtl/>
        </w:rPr>
      </w:pPr>
    </w:p>
    <w:p w:rsidR="00BE26E8" w:rsidRDefault="00BE26E8" w:rsidP="00BE26E8">
      <w:pPr>
        <w:rPr>
          <w:rtl/>
        </w:rPr>
      </w:pPr>
      <w:r>
        <w:rPr>
          <w:rFonts w:hint="cs"/>
          <w:rtl/>
        </w:rPr>
        <w:t xml:space="preserve">בפסקה (3) בתקנה 2, הממשלה כאן קיבלה את ההערות שעברו בוועדה ואחריה ביחס לחשבון משותף של יחיד ותאגיד. </w:t>
      </w:r>
      <w:bookmarkStart w:id="72" w:name="_ETM_Q1_836709"/>
      <w:bookmarkEnd w:id="72"/>
      <w:r w:rsidR="00A443C0">
        <w:rPr>
          <w:rFonts w:hint="cs"/>
          <w:rtl/>
        </w:rPr>
        <w:t xml:space="preserve">הובהר שזה לא בהכרח חשבון משותף אלא </w:t>
      </w:r>
      <w:r>
        <w:rPr>
          <w:rFonts w:hint="cs"/>
          <w:rtl/>
        </w:rPr>
        <w:t>הלוואה ש</w:t>
      </w:r>
      <w:r w:rsidR="00A443C0">
        <w:rPr>
          <w:rFonts w:hint="cs"/>
          <w:rtl/>
        </w:rPr>
        <w:t xml:space="preserve">ניתנה במשותף </w:t>
      </w:r>
      <w:r>
        <w:rPr>
          <w:rFonts w:hint="cs"/>
          <w:rtl/>
        </w:rPr>
        <w:t>ליחיד ו</w:t>
      </w:r>
      <w:r w:rsidR="00A443C0">
        <w:rPr>
          <w:rFonts w:hint="cs"/>
          <w:rtl/>
        </w:rPr>
        <w:t>לתאגיד</w:t>
      </w:r>
      <w:r>
        <w:rPr>
          <w:rFonts w:hint="cs"/>
          <w:rtl/>
        </w:rPr>
        <w:t>, בין אם בחשבון משותף ובין אם לא</w:t>
      </w:r>
      <w:r w:rsidR="00A443C0">
        <w:rPr>
          <w:rFonts w:hint="cs"/>
          <w:rtl/>
        </w:rPr>
        <w:t xml:space="preserve">. </w:t>
      </w:r>
    </w:p>
    <w:p w:rsidR="00BE26E8" w:rsidRDefault="00BE26E8" w:rsidP="00BE26E8">
      <w:pPr>
        <w:rPr>
          <w:rtl/>
        </w:rPr>
      </w:pPr>
    </w:p>
    <w:p w:rsidR="00613863" w:rsidRDefault="00A443C0" w:rsidP="00BE26E8">
      <w:pPr>
        <w:rPr>
          <w:rtl/>
        </w:rPr>
      </w:pPr>
      <w:r>
        <w:rPr>
          <w:rFonts w:hint="cs"/>
          <w:rtl/>
        </w:rPr>
        <w:t xml:space="preserve">זה לגבי </w:t>
      </w:r>
      <w:r w:rsidR="00BE26E8">
        <w:rPr>
          <w:rFonts w:hint="cs"/>
          <w:rtl/>
        </w:rPr>
        <w:t xml:space="preserve">תקנה </w:t>
      </w:r>
      <w:r>
        <w:rPr>
          <w:rFonts w:hint="cs"/>
          <w:rtl/>
        </w:rPr>
        <w:t xml:space="preserve">2. </w:t>
      </w:r>
    </w:p>
    <w:p w:rsidR="00A443C0" w:rsidRDefault="00A443C0" w:rsidP="00A443C0">
      <w:pPr>
        <w:rPr>
          <w:rtl/>
        </w:rPr>
      </w:pPr>
    </w:p>
    <w:p w:rsidR="00A900A6" w:rsidRDefault="00A900A6" w:rsidP="00A443C0">
      <w:pPr>
        <w:rPr>
          <w:rtl/>
        </w:rPr>
      </w:pPr>
      <w:r>
        <w:rPr>
          <w:rFonts w:hint="cs"/>
          <w:rtl/>
        </w:rPr>
        <w:t xml:space="preserve">אנחנו עוברים עכשיו לפרק ג': "החרגת הוצאות מהגדרת תוספת". </w:t>
      </w:r>
    </w:p>
    <w:p w:rsidR="00A900A6" w:rsidRDefault="00A900A6" w:rsidP="00A443C0">
      <w:pPr>
        <w:rPr>
          <w:rtl/>
        </w:rPr>
      </w:pPr>
      <w:bookmarkStart w:id="73" w:name="_ETM_Q1_856986"/>
      <w:bookmarkEnd w:id="73"/>
    </w:p>
    <w:p w:rsidR="00A900A6" w:rsidRDefault="00A443C0" w:rsidP="00051942">
      <w:pPr>
        <w:rPr>
          <w:rtl/>
        </w:rPr>
      </w:pPr>
      <w:bookmarkStart w:id="74" w:name="_ETM_Q1_857015"/>
      <w:bookmarkEnd w:id="74"/>
      <w:r>
        <w:rPr>
          <w:rFonts w:hint="cs"/>
          <w:rtl/>
        </w:rPr>
        <w:t xml:space="preserve">את </w:t>
      </w:r>
      <w:r w:rsidR="00A900A6">
        <w:rPr>
          <w:rFonts w:hint="cs"/>
          <w:rtl/>
        </w:rPr>
        <w:t xml:space="preserve">תקנה </w:t>
      </w:r>
      <w:r>
        <w:rPr>
          <w:rFonts w:hint="cs"/>
          <w:rtl/>
        </w:rPr>
        <w:t>3</w:t>
      </w:r>
      <w:r w:rsidR="00A900A6">
        <w:rPr>
          <w:rFonts w:hint="cs"/>
          <w:rtl/>
        </w:rPr>
        <w:t>(1)(א)</w:t>
      </w:r>
      <w:r>
        <w:rPr>
          <w:rFonts w:hint="cs"/>
          <w:rtl/>
        </w:rPr>
        <w:t xml:space="preserve"> הקראנו </w:t>
      </w:r>
      <w:r w:rsidR="00A900A6">
        <w:rPr>
          <w:rFonts w:hint="cs"/>
          <w:rtl/>
        </w:rPr>
        <w:t xml:space="preserve">כבר </w:t>
      </w:r>
      <w:r>
        <w:rPr>
          <w:rFonts w:hint="cs"/>
          <w:rtl/>
        </w:rPr>
        <w:t xml:space="preserve">בדיון הקודם. </w:t>
      </w:r>
      <w:r w:rsidR="00A900A6">
        <w:rPr>
          <w:rFonts w:hint="cs"/>
          <w:rtl/>
        </w:rPr>
        <w:t xml:space="preserve">בעצם מונים כל מיני תשלומים לצד ג' שהממשלה מציעה </w:t>
      </w:r>
      <w:bookmarkStart w:id="75" w:name="_ETM_Q1_883118"/>
      <w:bookmarkEnd w:id="75"/>
      <w:r w:rsidR="00A900A6">
        <w:rPr>
          <w:rFonts w:hint="cs"/>
          <w:rtl/>
        </w:rPr>
        <w:t>במסגרת התקנות להחריג ממסגרת התוספת, כלומר בעצם להחריג אות</w:t>
      </w:r>
      <w:r w:rsidR="00051942">
        <w:rPr>
          <w:rFonts w:hint="cs"/>
          <w:rtl/>
        </w:rPr>
        <w:t>ם</w:t>
      </w:r>
      <w:r w:rsidR="00A900A6">
        <w:rPr>
          <w:rFonts w:hint="cs"/>
          <w:rtl/>
        </w:rPr>
        <w:t xml:space="preserve"> מן החישוב של הריבית. </w:t>
      </w:r>
    </w:p>
    <w:p w:rsidR="00A900A6" w:rsidRDefault="00A900A6" w:rsidP="00A900A6">
      <w:pPr>
        <w:rPr>
          <w:rtl/>
        </w:rPr>
      </w:pPr>
    </w:p>
    <w:p w:rsidR="00A900A6" w:rsidRDefault="00A900A6" w:rsidP="00A900A6">
      <w:pPr>
        <w:rPr>
          <w:rtl/>
        </w:rPr>
      </w:pPr>
      <w:r>
        <w:rPr>
          <w:rFonts w:hint="cs"/>
          <w:rtl/>
        </w:rPr>
        <w:t xml:space="preserve">אני חושבת שלכאן הגענו, להערות לרשימת </w:t>
      </w:r>
      <w:bookmarkStart w:id="76" w:name="_ETM_Q1_892497"/>
      <w:bookmarkEnd w:id="76"/>
      <w:r>
        <w:rPr>
          <w:rFonts w:hint="cs"/>
          <w:rtl/>
        </w:rPr>
        <w:t xml:space="preserve">ההוצאות שניתן להחריג מהגדרת "תוספת". </w:t>
      </w:r>
    </w:p>
    <w:p w:rsidR="00A900A6" w:rsidRDefault="00A900A6" w:rsidP="00A900A6">
      <w:pPr>
        <w:rPr>
          <w:rtl/>
        </w:rPr>
      </w:pPr>
    </w:p>
    <w:p w:rsidR="00A900A6" w:rsidRDefault="00A900A6" w:rsidP="00A900A6">
      <w:pPr>
        <w:pStyle w:val="af6"/>
        <w:keepNext/>
        <w:rPr>
          <w:rtl/>
        </w:rPr>
      </w:pPr>
      <w:r>
        <w:rPr>
          <w:rtl/>
        </w:rPr>
        <w:t>היו"ר ניסן סלומינסקי:</w:t>
      </w:r>
    </w:p>
    <w:p w:rsidR="00A900A6" w:rsidRDefault="00A900A6" w:rsidP="00A900A6">
      <w:pPr>
        <w:pStyle w:val="KeepWithNext"/>
        <w:rPr>
          <w:rtl/>
        </w:rPr>
      </w:pPr>
    </w:p>
    <w:p w:rsidR="00A900A6" w:rsidRDefault="00A900A6" w:rsidP="00A900A6">
      <w:pPr>
        <w:rPr>
          <w:rtl/>
        </w:rPr>
      </w:pPr>
      <w:r>
        <w:rPr>
          <w:rFonts w:hint="cs"/>
          <w:rtl/>
        </w:rPr>
        <w:t xml:space="preserve">מיכה אבני, איחרת, וזה חמור מאוד. </w:t>
      </w:r>
      <w:bookmarkStart w:id="77" w:name="_ETM_Q1_904103"/>
      <w:bookmarkEnd w:id="77"/>
      <w:r>
        <w:rPr>
          <w:rFonts w:hint="cs"/>
          <w:rtl/>
        </w:rPr>
        <w:t xml:space="preserve">לא שמעת את ההקדמה. היא דווקא הייתה מכוונת אליך </w:t>
      </w:r>
      <w:r w:rsidR="00051942">
        <w:rPr>
          <w:rFonts w:hint="cs"/>
          <w:rtl/>
        </w:rPr>
        <w:t>ב</w:t>
      </w:r>
      <w:r>
        <w:rPr>
          <w:rFonts w:hint="cs"/>
          <w:rtl/>
        </w:rPr>
        <w:t xml:space="preserve">מידה </w:t>
      </w:r>
      <w:bookmarkStart w:id="78" w:name="_ETM_Q1_907649"/>
      <w:bookmarkEnd w:id="78"/>
      <w:r>
        <w:rPr>
          <w:rFonts w:hint="cs"/>
          <w:rtl/>
        </w:rPr>
        <w:t xml:space="preserve">רבה מאוד כי קראתי את מה שאתה כתבת לי וערכתי </w:t>
      </w:r>
      <w:bookmarkStart w:id="79" w:name="_ETM_Q1_913296"/>
      <w:bookmarkEnd w:id="79"/>
      <w:r>
        <w:rPr>
          <w:rFonts w:hint="cs"/>
          <w:rtl/>
        </w:rPr>
        <w:t xml:space="preserve">קצת בדיקה. תצטרך להשלים את זה. בכל מה שתרצה לדבר, </w:t>
      </w:r>
      <w:bookmarkStart w:id="80" w:name="_ETM_Q1_919824"/>
      <w:bookmarkEnd w:id="80"/>
      <w:r>
        <w:rPr>
          <w:rFonts w:hint="cs"/>
          <w:rtl/>
        </w:rPr>
        <w:t xml:space="preserve">תדע שכנראה דיברנו על זה כבר, אז תדלג. </w:t>
      </w:r>
    </w:p>
    <w:p w:rsidR="00A900A6" w:rsidRDefault="00A900A6" w:rsidP="00A900A6">
      <w:pPr>
        <w:rPr>
          <w:rtl/>
        </w:rPr>
      </w:pPr>
    </w:p>
    <w:p w:rsidR="00A900A6" w:rsidRDefault="00A900A6" w:rsidP="00A900A6">
      <w:pPr>
        <w:pStyle w:val="af9"/>
        <w:keepNext/>
        <w:rPr>
          <w:rtl/>
        </w:rPr>
      </w:pPr>
      <w:r>
        <w:rPr>
          <w:rtl/>
        </w:rPr>
        <w:t>מיכה אבני:</w:t>
      </w:r>
    </w:p>
    <w:p w:rsidR="00A900A6" w:rsidRDefault="00A900A6" w:rsidP="00A900A6">
      <w:pPr>
        <w:pStyle w:val="KeepWithNext"/>
        <w:rPr>
          <w:rtl/>
        </w:rPr>
      </w:pPr>
    </w:p>
    <w:p w:rsidR="00A900A6" w:rsidRDefault="00A900A6" w:rsidP="00A900A6">
      <w:pPr>
        <w:rPr>
          <w:rtl/>
        </w:rPr>
      </w:pPr>
      <w:r>
        <w:rPr>
          <w:rFonts w:hint="cs"/>
          <w:rtl/>
        </w:rPr>
        <w:t xml:space="preserve">באתי רק לחייך. </w:t>
      </w:r>
    </w:p>
    <w:p w:rsidR="00A900A6" w:rsidRDefault="00A900A6" w:rsidP="00A900A6">
      <w:pPr>
        <w:rPr>
          <w:rtl/>
        </w:rPr>
      </w:pPr>
    </w:p>
    <w:p w:rsidR="00A900A6" w:rsidRDefault="00A900A6" w:rsidP="00A900A6">
      <w:pPr>
        <w:pStyle w:val="af6"/>
        <w:keepNext/>
        <w:rPr>
          <w:rtl/>
        </w:rPr>
      </w:pPr>
      <w:r>
        <w:rPr>
          <w:rtl/>
        </w:rPr>
        <w:t>היו"ר ניסן סלומינסקי:</w:t>
      </w:r>
    </w:p>
    <w:p w:rsidR="00A900A6" w:rsidRDefault="00A900A6" w:rsidP="00A900A6">
      <w:pPr>
        <w:pStyle w:val="KeepWithNext"/>
        <w:rPr>
          <w:rtl/>
        </w:rPr>
      </w:pPr>
    </w:p>
    <w:p w:rsidR="00A900A6" w:rsidRDefault="00A900A6" w:rsidP="00051942">
      <w:pPr>
        <w:rPr>
          <w:rtl/>
        </w:rPr>
      </w:pPr>
      <w:r>
        <w:rPr>
          <w:rFonts w:hint="cs"/>
          <w:rtl/>
        </w:rPr>
        <w:t xml:space="preserve">מאה אחוז, אנחנו שמחים. בכל מקרה, נבקש תמיד, לא </w:t>
      </w:r>
      <w:bookmarkStart w:id="81" w:name="_ETM_Q1_930691"/>
      <w:bookmarkEnd w:id="81"/>
      <w:r>
        <w:rPr>
          <w:rFonts w:hint="cs"/>
          <w:rtl/>
        </w:rPr>
        <w:t xml:space="preserve">יהיה מצב שכולם ידברו כי אז לא נתקדם אפילו בסעיף </w:t>
      </w:r>
      <w:bookmarkStart w:id="82" w:name="_ETM_Q1_935997"/>
      <w:bookmarkEnd w:id="82"/>
      <w:r>
        <w:rPr>
          <w:rFonts w:hint="cs"/>
          <w:rtl/>
        </w:rPr>
        <w:t>אחד</w:t>
      </w:r>
      <w:r w:rsidR="00051942">
        <w:rPr>
          <w:rFonts w:hint="cs"/>
          <w:rtl/>
        </w:rPr>
        <w:t>.</w:t>
      </w:r>
      <w:r>
        <w:rPr>
          <w:rFonts w:hint="cs"/>
          <w:rtl/>
        </w:rPr>
        <w:t xml:space="preserve"> אם יהיו הערות אז אחד שמייצג ידבר ואחר כך הממלכה תענה, נחליט ונתקדם. </w:t>
      </w:r>
    </w:p>
    <w:p w:rsidR="00A900A6" w:rsidRDefault="00A900A6" w:rsidP="00A900A6">
      <w:pPr>
        <w:rPr>
          <w:rtl/>
        </w:rPr>
      </w:pPr>
    </w:p>
    <w:p w:rsidR="00A900A6" w:rsidRDefault="00A900A6" w:rsidP="00A900A6">
      <w:pPr>
        <w:pStyle w:val="a4"/>
        <w:keepNext/>
        <w:rPr>
          <w:rtl/>
        </w:rPr>
      </w:pPr>
      <w:r>
        <w:rPr>
          <w:rtl/>
        </w:rPr>
        <w:t xml:space="preserve">נעמה </w:t>
      </w:r>
      <w:proofErr w:type="spellStart"/>
      <w:r>
        <w:rPr>
          <w:rtl/>
        </w:rPr>
        <w:t>מנחמי</w:t>
      </w:r>
      <w:proofErr w:type="spellEnd"/>
      <w:r>
        <w:rPr>
          <w:rtl/>
        </w:rPr>
        <w:t>:</w:t>
      </w:r>
    </w:p>
    <w:p w:rsidR="00A900A6" w:rsidRDefault="00A900A6" w:rsidP="00A900A6">
      <w:pPr>
        <w:pStyle w:val="KeepWithNext"/>
        <w:rPr>
          <w:rtl/>
        </w:rPr>
      </w:pPr>
    </w:p>
    <w:p w:rsidR="00A900A6" w:rsidRDefault="00A900A6" w:rsidP="00A900A6">
      <w:pPr>
        <w:rPr>
          <w:rtl/>
        </w:rPr>
      </w:pPr>
      <w:r>
        <w:rPr>
          <w:rFonts w:hint="cs"/>
          <w:rtl/>
        </w:rPr>
        <w:t xml:space="preserve">בדיון הקודם קראנו את </w:t>
      </w:r>
      <w:bookmarkStart w:id="83" w:name="_ETM_Q1_953614"/>
      <w:bookmarkEnd w:id="83"/>
      <w:r>
        <w:rPr>
          <w:rFonts w:hint="cs"/>
          <w:rtl/>
        </w:rPr>
        <w:t xml:space="preserve">התקנה. </w:t>
      </w:r>
    </w:p>
    <w:p w:rsidR="00A900A6" w:rsidRDefault="00A900A6" w:rsidP="00A900A6">
      <w:pPr>
        <w:rPr>
          <w:rtl/>
        </w:rPr>
      </w:pPr>
      <w:bookmarkStart w:id="84" w:name="_ETM_Q1_888637"/>
      <w:bookmarkEnd w:id="84"/>
    </w:p>
    <w:p w:rsidR="00A443C0" w:rsidRDefault="00A443C0" w:rsidP="00A443C0">
      <w:pPr>
        <w:pStyle w:val="a4"/>
        <w:keepNext/>
        <w:rPr>
          <w:rtl/>
        </w:rPr>
      </w:pPr>
      <w:bookmarkStart w:id="85" w:name="_ETM_Q1_888891"/>
      <w:bookmarkStart w:id="86" w:name="ET_speaker_אסף_פרידמן_4"/>
      <w:bookmarkEnd w:id="85"/>
      <w:r w:rsidRPr="00A443C0">
        <w:rPr>
          <w:rStyle w:val="TagStyle"/>
          <w:rtl/>
        </w:rPr>
        <w:t xml:space="preserve"> &lt;&lt; דובר &gt;&gt; </w:t>
      </w:r>
      <w:r>
        <w:rPr>
          <w:rtl/>
        </w:rPr>
        <w:t>אסף פרידמן:</w:t>
      </w:r>
      <w:r w:rsidRPr="00A443C0">
        <w:rPr>
          <w:rStyle w:val="TagStyle"/>
          <w:rtl/>
        </w:rPr>
        <w:t xml:space="preserve"> &lt;&lt; דובר &gt;&gt;</w:t>
      </w:r>
      <w:r>
        <w:rPr>
          <w:rtl/>
        </w:rPr>
        <w:t xml:space="preserve"> </w:t>
      </w:r>
      <w:bookmarkEnd w:id="86"/>
    </w:p>
    <w:p w:rsidR="00A443C0" w:rsidRDefault="00A443C0" w:rsidP="00A443C0">
      <w:pPr>
        <w:pStyle w:val="KeepWithNext"/>
        <w:rPr>
          <w:rtl/>
        </w:rPr>
      </w:pPr>
    </w:p>
    <w:p w:rsidR="00A443C0" w:rsidRDefault="00A900A6" w:rsidP="00051942">
      <w:pPr>
        <w:rPr>
          <w:rtl/>
        </w:rPr>
      </w:pPr>
      <w:r>
        <w:rPr>
          <w:rFonts w:hint="cs"/>
          <w:rtl/>
        </w:rPr>
        <w:t xml:space="preserve">יש לי הערה טכנית: אנחנו גם משודרים בערוץ הכנסת </w:t>
      </w:r>
      <w:bookmarkStart w:id="87" w:name="_ETM_Q1_959120"/>
      <w:bookmarkEnd w:id="87"/>
      <w:r>
        <w:rPr>
          <w:rFonts w:hint="cs"/>
          <w:rtl/>
        </w:rPr>
        <w:t xml:space="preserve">וגם למען הפרוטוקול – </w:t>
      </w:r>
      <w:r w:rsidR="00A443C0">
        <w:rPr>
          <w:rFonts w:hint="cs"/>
          <w:rtl/>
        </w:rPr>
        <w:t xml:space="preserve">כל </w:t>
      </w:r>
      <w:r>
        <w:rPr>
          <w:rFonts w:hint="cs"/>
          <w:rtl/>
        </w:rPr>
        <w:t xml:space="preserve">מי שמדבר בפעם הראשונה מתבקש להציג </w:t>
      </w:r>
      <w:bookmarkStart w:id="88" w:name="_ETM_Q1_961187"/>
      <w:bookmarkEnd w:id="88"/>
      <w:r>
        <w:rPr>
          <w:rFonts w:hint="cs"/>
          <w:rtl/>
        </w:rPr>
        <w:t>את עצמו בשם מלא ו</w:t>
      </w:r>
      <w:r w:rsidR="00051942">
        <w:rPr>
          <w:rFonts w:hint="cs"/>
          <w:rtl/>
        </w:rPr>
        <w:t>ל</w:t>
      </w:r>
      <w:r>
        <w:rPr>
          <w:rFonts w:hint="cs"/>
          <w:rtl/>
        </w:rPr>
        <w:t>פרט לאיזה גוף הוא שייך</w:t>
      </w:r>
      <w:r w:rsidR="00A443C0">
        <w:rPr>
          <w:rFonts w:hint="cs"/>
          <w:rtl/>
        </w:rPr>
        <w:t xml:space="preserve">. </w:t>
      </w:r>
    </w:p>
    <w:p w:rsidR="00A900A6" w:rsidRDefault="00A900A6" w:rsidP="00A900A6">
      <w:pPr>
        <w:rPr>
          <w:rtl/>
        </w:rPr>
      </w:pPr>
    </w:p>
    <w:p w:rsidR="00A900A6" w:rsidRDefault="00A900A6" w:rsidP="00A900A6">
      <w:pPr>
        <w:pStyle w:val="af6"/>
        <w:keepNext/>
        <w:rPr>
          <w:rtl/>
        </w:rPr>
      </w:pPr>
      <w:r>
        <w:rPr>
          <w:rtl/>
        </w:rPr>
        <w:t>היו"ר ניסן סלומינסקי:</w:t>
      </w:r>
    </w:p>
    <w:p w:rsidR="00A900A6" w:rsidRDefault="00A900A6" w:rsidP="00A900A6">
      <w:pPr>
        <w:pStyle w:val="KeepWithNext"/>
        <w:rPr>
          <w:rtl/>
        </w:rPr>
      </w:pPr>
    </w:p>
    <w:p w:rsidR="00A900A6" w:rsidRDefault="00A900A6" w:rsidP="00A900A6">
      <w:pPr>
        <w:rPr>
          <w:rtl/>
        </w:rPr>
      </w:pPr>
      <w:r>
        <w:rPr>
          <w:rFonts w:hint="cs"/>
          <w:rtl/>
        </w:rPr>
        <w:t xml:space="preserve">כל מי </w:t>
      </w:r>
      <w:bookmarkStart w:id="89" w:name="_ETM_Q1_965196"/>
      <w:bookmarkEnd w:id="89"/>
      <w:r>
        <w:rPr>
          <w:rFonts w:hint="cs"/>
          <w:rtl/>
        </w:rPr>
        <w:t xml:space="preserve">שיקבל רשות דיבור וידבר. אמרנו: משנה מקום זה לא </w:t>
      </w:r>
      <w:bookmarkStart w:id="90" w:name="_ETM_Q1_969973"/>
      <w:bookmarkEnd w:id="90"/>
      <w:r>
        <w:rPr>
          <w:rFonts w:hint="cs"/>
          <w:rtl/>
        </w:rPr>
        <w:t xml:space="preserve">משנה מזל ... תחשבו כאילו אנחנו בחדר של ועדת החוקה </w:t>
      </w:r>
      <w:bookmarkStart w:id="91" w:name="_ETM_Q1_976942"/>
      <w:bookmarkEnd w:id="91"/>
      <w:r>
        <w:rPr>
          <w:rFonts w:hint="cs"/>
          <w:rtl/>
        </w:rPr>
        <w:t xml:space="preserve">ולא בחדר של ועדת החינוך וכל הכללים חלים פה. </w:t>
      </w:r>
    </w:p>
    <w:p w:rsidR="00A443C0" w:rsidRDefault="00A443C0" w:rsidP="00A443C0">
      <w:pPr>
        <w:rPr>
          <w:rtl/>
        </w:rPr>
      </w:pPr>
    </w:p>
    <w:p w:rsidR="00A443C0" w:rsidRDefault="00A443C0" w:rsidP="00A443C0">
      <w:pPr>
        <w:pStyle w:val="af9"/>
        <w:keepNext/>
        <w:rPr>
          <w:rtl/>
        </w:rPr>
      </w:pPr>
      <w:bookmarkStart w:id="92" w:name="ET_guest_686476_5"/>
      <w:r w:rsidRPr="00A443C0">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A443C0">
        <w:rPr>
          <w:rStyle w:val="TagStyle"/>
          <w:rtl/>
        </w:rPr>
        <w:t xml:space="preserve"> &lt;&lt; אורח &gt;&gt;</w:t>
      </w:r>
      <w:r>
        <w:rPr>
          <w:rtl/>
        </w:rPr>
        <w:t xml:space="preserve"> </w:t>
      </w:r>
      <w:bookmarkEnd w:id="92"/>
    </w:p>
    <w:p w:rsidR="00A443C0" w:rsidRDefault="00A443C0" w:rsidP="00A443C0">
      <w:pPr>
        <w:pStyle w:val="KeepWithNext"/>
        <w:rPr>
          <w:rtl/>
        </w:rPr>
      </w:pPr>
    </w:p>
    <w:p w:rsidR="00A443C0" w:rsidRDefault="00A900A6" w:rsidP="00051942">
      <w:pPr>
        <w:rPr>
          <w:rtl/>
        </w:rPr>
      </w:pPr>
      <w:r>
        <w:rPr>
          <w:rFonts w:hint="cs"/>
          <w:rtl/>
        </w:rPr>
        <w:t xml:space="preserve">אני ממשרד המשפטים. אציג את המסגרת הכללית של התקנה והמבנה שלה. לתקנה 3 יש שני ראשים של סוגי הוצאות שמוחרגות מההגדרה </w:t>
      </w:r>
      <w:bookmarkStart w:id="93" w:name="_ETM_Q1_1003340"/>
      <w:bookmarkEnd w:id="93"/>
      <w:r>
        <w:rPr>
          <w:rFonts w:hint="cs"/>
          <w:rtl/>
        </w:rPr>
        <w:t xml:space="preserve">"תוספת". סוג אחד זה הוצאות שמשולמות לצד שלישי; </w:t>
      </w:r>
      <w:r w:rsidR="00A443C0">
        <w:rPr>
          <w:rFonts w:hint="cs"/>
          <w:rtl/>
        </w:rPr>
        <w:t xml:space="preserve">סוג שני </w:t>
      </w:r>
      <w:r>
        <w:rPr>
          <w:rFonts w:hint="cs"/>
          <w:rtl/>
        </w:rPr>
        <w:t>של הוצאות שמוחרגות מ</w:t>
      </w:r>
      <w:r w:rsidR="00051942">
        <w:rPr>
          <w:rFonts w:hint="cs"/>
          <w:rtl/>
        </w:rPr>
        <w:t>"</w:t>
      </w:r>
      <w:r>
        <w:rPr>
          <w:rFonts w:hint="cs"/>
          <w:rtl/>
        </w:rPr>
        <w:t>תוספת</w:t>
      </w:r>
      <w:r w:rsidR="00051942">
        <w:rPr>
          <w:rFonts w:hint="cs"/>
          <w:rtl/>
        </w:rPr>
        <w:t>"</w:t>
      </w:r>
      <w:r>
        <w:rPr>
          <w:rFonts w:hint="cs"/>
          <w:rtl/>
        </w:rPr>
        <w:t xml:space="preserve"> </w:t>
      </w:r>
      <w:r w:rsidR="00A443C0">
        <w:rPr>
          <w:rFonts w:hint="cs"/>
          <w:rtl/>
        </w:rPr>
        <w:t xml:space="preserve">זה הוצאות שהן בסכום פיקס מסוים, </w:t>
      </w:r>
      <w:r>
        <w:rPr>
          <w:rFonts w:hint="cs"/>
          <w:rtl/>
        </w:rPr>
        <w:t xml:space="preserve">או בסכום או באחוז, </w:t>
      </w:r>
      <w:r w:rsidR="00A443C0">
        <w:rPr>
          <w:rFonts w:hint="cs"/>
          <w:rtl/>
        </w:rPr>
        <w:t>לפי המבנה</w:t>
      </w:r>
      <w:r>
        <w:rPr>
          <w:rFonts w:hint="cs"/>
          <w:rtl/>
        </w:rPr>
        <w:t>,</w:t>
      </w:r>
      <w:r w:rsidR="00A443C0">
        <w:rPr>
          <w:rFonts w:hint="cs"/>
          <w:rtl/>
        </w:rPr>
        <w:t xml:space="preserve"> ש</w:t>
      </w:r>
      <w:r>
        <w:rPr>
          <w:rFonts w:hint="cs"/>
          <w:rtl/>
        </w:rPr>
        <w:t xml:space="preserve">אחר </w:t>
      </w:r>
      <w:bookmarkStart w:id="94" w:name="_ETM_Q1_1015074"/>
      <w:bookmarkEnd w:id="94"/>
      <w:r>
        <w:rPr>
          <w:rFonts w:hint="cs"/>
          <w:rtl/>
        </w:rPr>
        <w:t xml:space="preserve">כך </w:t>
      </w:r>
      <w:r w:rsidR="00A443C0">
        <w:rPr>
          <w:rFonts w:hint="cs"/>
          <w:rtl/>
        </w:rPr>
        <w:t xml:space="preserve">ניכנס אליו. אלה </w:t>
      </w:r>
      <w:r>
        <w:rPr>
          <w:rFonts w:hint="cs"/>
          <w:rtl/>
        </w:rPr>
        <w:t xml:space="preserve">בעצם </w:t>
      </w:r>
      <w:r w:rsidR="00A443C0">
        <w:rPr>
          <w:rFonts w:hint="cs"/>
          <w:rtl/>
        </w:rPr>
        <w:t>שני מנגנונים שונים</w:t>
      </w:r>
      <w:r>
        <w:rPr>
          <w:rFonts w:hint="cs"/>
          <w:rtl/>
        </w:rPr>
        <w:t xml:space="preserve"> לסוגים של הוצאות שאנחנו מחריגים מ</w:t>
      </w:r>
      <w:r w:rsidR="00051942">
        <w:rPr>
          <w:rFonts w:hint="cs"/>
          <w:rtl/>
        </w:rPr>
        <w:t>"</w:t>
      </w:r>
      <w:r>
        <w:rPr>
          <w:rFonts w:hint="cs"/>
          <w:rtl/>
        </w:rPr>
        <w:t>תוספת</w:t>
      </w:r>
      <w:r w:rsidR="00051942">
        <w:rPr>
          <w:rFonts w:hint="cs"/>
          <w:rtl/>
        </w:rPr>
        <w:t>"</w:t>
      </w:r>
      <w:r>
        <w:rPr>
          <w:rFonts w:hint="cs"/>
          <w:rtl/>
        </w:rPr>
        <w:t xml:space="preserve">, מן </w:t>
      </w:r>
      <w:bookmarkStart w:id="95" w:name="_ETM_Q1_1021601"/>
      <w:bookmarkEnd w:id="95"/>
      <w:r>
        <w:rPr>
          <w:rFonts w:hint="cs"/>
          <w:rtl/>
        </w:rPr>
        <w:t>ההגדרה</w:t>
      </w:r>
      <w:r w:rsidR="00A443C0">
        <w:rPr>
          <w:rFonts w:hint="cs"/>
          <w:rtl/>
        </w:rPr>
        <w:t>. המשמעות</w:t>
      </w:r>
      <w:r>
        <w:rPr>
          <w:rFonts w:hint="cs"/>
          <w:rtl/>
        </w:rPr>
        <w:t xml:space="preserve"> של ההחרגה מן ההגדרה "תוספת" היא</w:t>
      </w:r>
      <w:r w:rsidR="00A443C0">
        <w:rPr>
          <w:rFonts w:hint="cs"/>
          <w:rtl/>
        </w:rPr>
        <w:t xml:space="preserve"> שהם לא נחשבים חלק מן העלות המ</w:t>
      </w:r>
      <w:r>
        <w:rPr>
          <w:rFonts w:hint="cs"/>
          <w:rtl/>
        </w:rPr>
        <w:t>משית של האשראי</w:t>
      </w:r>
      <w:r w:rsidR="00A443C0">
        <w:rPr>
          <w:rFonts w:hint="cs"/>
          <w:rtl/>
        </w:rPr>
        <w:t xml:space="preserve"> והם לא חוסים</w:t>
      </w:r>
      <w:r>
        <w:rPr>
          <w:rFonts w:hint="cs"/>
          <w:rtl/>
        </w:rPr>
        <w:t xml:space="preserve"> תחת </w:t>
      </w:r>
      <w:bookmarkStart w:id="96" w:name="_ETM_Q1_1029693"/>
      <w:bookmarkEnd w:id="96"/>
      <w:r>
        <w:rPr>
          <w:rFonts w:hint="cs"/>
          <w:rtl/>
        </w:rPr>
        <w:t>תקרת הריבית שנקבעה בחוק</w:t>
      </w:r>
      <w:r w:rsidR="00A443C0">
        <w:rPr>
          <w:rFonts w:hint="cs"/>
          <w:rtl/>
        </w:rPr>
        <w:t xml:space="preserve">. צריך להבין שיש פה </w:t>
      </w:r>
      <w:r>
        <w:rPr>
          <w:rFonts w:hint="cs"/>
          <w:rtl/>
        </w:rPr>
        <w:t xml:space="preserve">איזו </w:t>
      </w:r>
      <w:r w:rsidR="00A443C0">
        <w:rPr>
          <w:rFonts w:hint="cs"/>
          <w:rtl/>
        </w:rPr>
        <w:t>חריגה די דרמטית ומשמעותית מהמתווה של החוק</w:t>
      </w:r>
      <w:r>
        <w:rPr>
          <w:rFonts w:hint="cs"/>
          <w:rtl/>
        </w:rPr>
        <w:t xml:space="preserve">, שאמר: אנחנו לא מסתכלים רק </w:t>
      </w:r>
      <w:bookmarkStart w:id="97" w:name="_ETM_Q1_1041344"/>
      <w:bookmarkEnd w:id="97"/>
      <w:r>
        <w:rPr>
          <w:rFonts w:hint="cs"/>
          <w:rtl/>
        </w:rPr>
        <w:t>על ריבית</w:t>
      </w:r>
      <w:r w:rsidR="00A443C0">
        <w:rPr>
          <w:rFonts w:hint="cs"/>
          <w:rtl/>
        </w:rPr>
        <w:t>.</w:t>
      </w:r>
    </w:p>
    <w:p w:rsidR="00A443C0" w:rsidRDefault="00A443C0" w:rsidP="00A443C0">
      <w:pPr>
        <w:rPr>
          <w:rtl/>
        </w:rPr>
      </w:pPr>
    </w:p>
    <w:p w:rsidR="00A443C0" w:rsidRDefault="00A443C0" w:rsidP="00A443C0">
      <w:pPr>
        <w:pStyle w:val="af6"/>
        <w:keepNext/>
        <w:rPr>
          <w:rtl/>
        </w:rPr>
      </w:pPr>
      <w:bookmarkStart w:id="98" w:name="ET_yor_5094_6"/>
      <w:r w:rsidRPr="00A443C0">
        <w:rPr>
          <w:rStyle w:val="TagStyle"/>
          <w:rtl/>
        </w:rPr>
        <w:t xml:space="preserve"> &lt;&lt; יור &gt;&gt; </w:t>
      </w:r>
      <w:r>
        <w:rPr>
          <w:rtl/>
        </w:rPr>
        <w:t>היו"ר ניסן סלומינסקי:</w:t>
      </w:r>
      <w:r w:rsidRPr="00A443C0">
        <w:rPr>
          <w:rStyle w:val="TagStyle"/>
          <w:rtl/>
        </w:rPr>
        <w:t xml:space="preserve"> &lt;&lt; יור &gt;&gt;</w:t>
      </w:r>
      <w:r>
        <w:rPr>
          <w:rtl/>
        </w:rPr>
        <w:t xml:space="preserve"> </w:t>
      </w:r>
      <w:bookmarkEnd w:id="98"/>
    </w:p>
    <w:p w:rsidR="00A443C0" w:rsidRDefault="00A443C0" w:rsidP="00A443C0">
      <w:pPr>
        <w:pStyle w:val="KeepWithNext"/>
        <w:rPr>
          <w:rtl/>
        </w:rPr>
      </w:pPr>
    </w:p>
    <w:p w:rsidR="00A443C0" w:rsidRDefault="00A443C0" w:rsidP="00A443C0">
      <w:pPr>
        <w:rPr>
          <w:rtl/>
        </w:rPr>
      </w:pPr>
      <w:r>
        <w:rPr>
          <w:rFonts w:hint="cs"/>
          <w:rtl/>
        </w:rPr>
        <w:t xml:space="preserve">הכול נכנס בפנים. </w:t>
      </w:r>
    </w:p>
    <w:p w:rsidR="00A443C0" w:rsidRDefault="00A443C0" w:rsidP="00A443C0">
      <w:pPr>
        <w:rPr>
          <w:rtl/>
        </w:rPr>
      </w:pPr>
    </w:p>
    <w:p w:rsidR="00A443C0" w:rsidRDefault="00A443C0" w:rsidP="00A443C0">
      <w:pPr>
        <w:pStyle w:val="af9"/>
        <w:keepNext/>
        <w:rPr>
          <w:rtl/>
        </w:rPr>
      </w:pPr>
      <w:bookmarkStart w:id="99" w:name="ET_guest_686476_7"/>
      <w:r w:rsidRPr="00A443C0">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A443C0">
        <w:rPr>
          <w:rStyle w:val="TagStyle"/>
          <w:rtl/>
        </w:rPr>
        <w:t xml:space="preserve"> &lt;&lt; אורח &gt;&gt;</w:t>
      </w:r>
      <w:r>
        <w:rPr>
          <w:rtl/>
        </w:rPr>
        <w:t xml:space="preserve"> </w:t>
      </w:r>
      <w:bookmarkEnd w:id="99"/>
    </w:p>
    <w:p w:rsidR="00A443C0" w:rsidRDefault="00A443C0" w:rsidP="00A443C0">
      <w:pPr>
        <w:pStyle w:val="KeepWithNext"/>
        <w:rPr>
          <w:rtl/>
        </w:rPr>
      </w:pPr>
    </w:p>
    <w:p w:rsidR="00407EEA" w:rsidRDefault="00407EEA" w:rsidP="00051942">
      <w:pPr>
        <w:rPr>
          <w:rtl/>
        </w:rPr>
      </w:pPr>
      <w:r>
        <w:rPr>
          <w:rFonts w:hint="cs"/>
          <w:rtl/>
        </w:rPr>
        <w:t>הכול נכנס בפנים. זה גם יותר הוגן כלפי הלקו</w:t>
      </w:r>
      <w:r w:rsidR="00051942">
        <w:rPr>
          <w:rFonts w:hint="cs"/>
          <w:rtl/>
        </w:rPr>
        <w:t>ח</w:t>
      </w:r>
      <w:r>
        <w:rPr>
          <w:rFonts w:hint="cs"/>
          <w:rtl/>
        </w:rPr>
        <w:t xml:space="preserve">, </w:t>
      </w:r>
      <w:bookmarkStart w:id="100" w:name="_ETM_Q1_1047552"/>
      <w:bookmarkEnd w:id="100"/>
      <w:r>
        <w:rPr>
          <w:rFonts w:hint="cs"/>
          <w:rtl/>
        </w:rPr>
        <w:t xml:space="preserve">במובן הזה שלא אומרים לו שהריבית היא רק 3% אבל </w:t>
      </w:r>
      <w:bookmarkStart w:id="101" w:name="_ETM_Q1_1048184"/>
      <w:bookmarkEnd w:id="101"/>
      <w:r>
        <w:rPr>
          <w:rFonts w:hint="cs"/>
          <w:rtl/>
        </w:rPr>
        <w:t xml:space="preserve">אני לוקח </w:t>
      </w:r>
      <w:r w:rsidR="00A443C0">
        <w:rPr>
          <w:rFonts w:hint="cs"/>
          <w:rtl/>
        </w:rPr>
        <w:t>ממך עוד עמלות</w:t>
      </w:r>
      <w:r>
        <w:rPr>
          <w:rFonts w:hint="cs"/>
          <w:rtl/>
        </w:rPr>
        <w:t xml:space="preserve"> בסכומים מטורפים</w:t>
      </w:r>
      <w:r w:rsidR="00A443C0">
        <w:rPr>
          <w:rFonts w:hint="cs"/>
          <w:rtl/>
        </w:rPr>
        <w:t>, וגם מאפשר ללקוח להשוות</w:t>
      </w:r>
      <w:r>
        <w:rPr>
          <w:rFonts w:hint="cs"/>
          <w:rtl/>
        </w:rPr>
        <w:t xml:space="preserve"> טוב יותר בין מוצרי האשראי </w:t>
      </w:r>
      <w:bookmarkStart w:id="102" w:name="_ETM_Q1_1055529"/>
      <w:bookmarkEnd w:id="102"/>
      <w:r>
        <w:rPr>
          <w:rFonts w:hint="cs"/>
          <w:rtl/>
        </w:rPr>
        <w:t>השונים שכל אחד מציע לו</w:t>
      </w:r>
      <w:r w:rsidR="00A443C0">
        <w:rPr>
          <w:rFonts w:hint="cs"/>
          <w:rtl/>
        </w:rPr>
        <w:t xml:space="preserve">. אבל מתוך רצון והבנה </w:t>
      </w:r>
      <w:proofErr w:type="spellStart"/>
      <w:r w:rsidR="00A443C0">
        <w:rPr>
          <w:rFonts w:hint="cs"/>
          <w:rtl/>
        </w:rPr>
        <w:t>אמיתית</w:t>
      </w:r>
      <w:proofErr w:type="spellEnd"/>
      <w:r w:rsidR="00A443C0">
        <w:rPr>
          <w:rFonts w:hint="cs"/>
          <w:rtl/>
        </w:rPr>
        <w:t xml:space="preserve"> של הצורך שעלה מן השחקנים השונים</w:t>
      </w:r>
      <w:r>
        <w:rPr>
          <w:rFonts w:hint="cs"/>
          <w:rtl/>
        </w:rPr>
        <w:t>, גם הבנקים וגם החוץ-בנקאיים,</w:t>
      </w:r>
      <w:r w:rsidR="00A443C0">
        <w:rPr>
          <w:rFonts w:hint="cs"/>
          <w:rtl/>
        </w:rPr>
        <w:t xml:space="preserve"> קיבלנו את ההערה הזאת</w:t>
      </w:r>
      <w:r>
        <w:rPr>
          <w:rFonts w:hint="cs"/>
          <w:rtl/>
        </w:rPr>
        <w:t xml:space="preserve"> </w:t>
      </w:r>
      <w:bookmarkStart w:id="103" w:name="_ETM_Q1_1070030"/>
      <w:bookmarkEnd w:id="103"/>
      <w:r>
        <w:rPr>
          <w:rFonts w:hint="cs"/>
          <w:rtl/>
        </w:rPr>
        <w:t>והכנסנו את ההסמכה הזאת</w:t>
      </w:r>
      <w:r w:rsidR="00A443C0">
        <w:rPr>
          <w:rFonts w:hint="cs"/>
          <w:rtl/>
        </w:rPr>
        <w:t xml:space="preserve">. </w:t>
      </w:r>
    </w:p>
    <w:p w:rsidR="00407EEA" w:rsidRDefault="00407EEA" w:rsidP="00407EEA">
      <w:pPr>
        <w:rPr>
          <w:rtl/>
        </w:rPr>
      </w:pPr>
    </w:p>
    <w:p w:rsidR="00A443C0" w:rsidRDefault="00A443C0" w:rsidP="00051942">
      <w:pPr>
        <w:rPr>
          <w:rtl/>
        </w:rPr>
      </w:pPr>
      <w:r>
        <w:rPr>
          <w:rFonts w:hint="cs"/>
          <w:rtl/>
        </w:rPr>
        <w:t>חשוב לי לומר</w:t>
      </w:r>
      <w:r w:rsidR="00407EEA">
        <w:rPr>
          <w:rFonts w:hint="cs"/>
          <w:rtl/>
        </w:rPr>
        <w:t>, וגם אמרתי את זה בדיון הקודם,</w:t>
      </w:r>
      <w:r>
        <w:rPr>
          <w:rFonts w:hint="cs"/>
          <w:rtl/>
        </w:rPr>
        <w:t xml:space="preserve"> שמה שהנחה אותנו לאורך כל הדרך בקב</w:t>
      </w:r>
      <w:r w:rsidR="00850BF0">
        <w:rPr>
          <w:rFonts w:hint="cs"/>
          <w:rtl/>
        </w:rPr>
        <w:t>י</w:t>
      </w:r>
      <w:r>
        <w:rPr>
          <w:rFonts w:hint="cs"/>
          <w:rtl/>
        </w:rPr>
        <w:t>עה של ההחרגות</w:t>
      </w:r>
      <w:r w:rsidR="00407EEA">
        <w:rPr>
          <w:rFonts w:hint="cs"/>
          <w:rtl/>
        </w:rPr>
        <w:t xml:space="preserve"> </w:t>
      </w:r>
      <w:bookmarkStart w:id="104" w:name="_ETM_Q1_1078402"/>
      <w:bookmarkEnd w:id="104"/>
      <w:r w:rsidR="00407EEA">
        <w:rPr>
          <w:rFonts w:hint="cs"/>
          <w:rtl/>
        </w:rPr>
        <w:t>האלה</w:t>
      </w:r>
      <w:r>
        <w:rPr>
          <w:rFonts w:hint="cs"/>
          <w:rtl/>
        </w:rPr>
        <w:t xml:space="preserve"> </w:t>
      </w:r>
      <w:r w:rsidR="00407EEA">
        <w:rPr>
          <w:rFonts w:hint="cs"/>
          <w:rtl/>
        </w:rPr>
        <w:t xml:space="preserve">זה באמת </w:t>
      </w:r>
      <w:r>
        <w:rPr>
          <w:rFonts w:hint="cs"/>
          <w:rtl/>
        </w:rPr>
        <w:t xml:space="preserve">ליצור איזון בין </w:t>
      </w:r>
      <w:r w:rsidR="00407EEA">
        <w:rPr>
          <w:rFonts w:hint="cs"/>
          <w:rtl/>
        </w:rPr>
        <w:t xml:space="preserve">אותן תוכניות שדיברנו עליהן קודם </w:t>
      </w:r>
      <w:r>
        <w:rPr>
          <w:rFonts w:hint="cs"/>
          <w:rtl/>
        </w:rPr>
        <w:t>לבין לאפשר עסקאות אשראי מגוונות</w:t>
      </w:r>
      <w:r w:rsidR="00407EEA">
        <w:rPr>
          <w:rFonts w:hint="cs"/>
          <w:rtl/>
        </w:rPr>
        <w:t xml:space="preserve"> </w:t>
      </w:r>
      <w:bookmarkStart w:id="105" w:name="_ETM_Q1_1087084"/>
      <w:bookmarkEnd w:id="105"/>
      <w:r w:rsidR="00407EEA">
        <w:rPr>
          <w:rFonts w:hint="cs"/>
          <w:rtl/>
        </w:rPr>
        <w:t xml:space="preserve">ומוצרי אשראי שונים. יצרנו </w:t>
      </w:r>
      <w:r>
        <w:rPr>
          <w:rFonts w:hint="cs"/>
          <w:rtl/>
        </w:rPr>
        <w:t>משהו שנראה לנו מאוזן</w:t>
      </w:r>
      <w:r w:rsidR="00407EEA">
        <w:rPr>
          <w:rFonts w:hint="cs"/>
          <w:rtl/>
        </w:rPr>
        <w:t xml:space="preserve"> ואנחנו חושבים שהוא סביר</w:t>
      </w:r>
      <w:r w:rsidR="00051942">
        <w:rPr>
          <w:rFonts w:hint="cs"/>
          <w:rtl/>
        </w:rPr>
        <w:t>.</w:t>
      </w:r>
      <w:r w:rsidR="00407EEA">
        <w:rPr>
          <w:rFonts w:hint="cs"/>
          <w:rtl/>
        </w:rPr>
        <w:t xml:space="preserve"> אחרי תהליך </w:t>
      </w:r>
      <w:bookmarkStart w:id="106" w:name="_ETM_Q1_1092180"/>
      <w:bookmarkEnd w:id="106"/>
      <w:r w:rsidR="00407EEA">
        <w:rPr>
          <w:rFonts w:hint="cs"/>
          <w:rtl/>
        </w:rPr>
        <w:t xml:space="preserve">ששמענו את כל הצדדים עשינו את כל החשיבה שלנו בתוך </w:t>
      </w:r>
      <w:bookmarkStart w:id="107" w:name="_ETM_Q1_1096801"/>
      <w:bookmarkEnd w:id="107"/>
      <w:r w:rsidR="00407EEA">
        <w:rPr>
          <w:rFonts w:hint="cs"/>
          <w:rtl/>
        </w:rPr>
        <w:t>הממשלה</w:t>
      </w:r>
      <w:r>
        <w:rPr>
          <w:rFonts w:hint="cs"/>
          <w:rtl/>
        </w:rPr>
        <w:t xml:space="preserve">. </w:t>
      </w:r>
    </w:p>
    <w:p w:rsidR="00A443C0" w:rsidRDefault="00A443C0" w:rsidP="00A443C0">
      <w:pPr>
        <w:rPr>
          <w:rtl/>
        </w:rPr>
      </w:pPr>
    </w:p>
    <w:p w:rsidR="00407EEA" w:rsidRDefault="00407EEA" w:rsidP="00407EEA">
      <w:pPr>
        <w:rPr>
          <w:rtl/>
        </w:rPr>
      </w:pPr>
      <w:r>
        <w:rPr>
          <w:rFonts w:hint="cs"/>
          <w:rtl/>
        </w:rPr>
        <w:t>אתייחס עכשיו באופן ספציפי ל</w:t>
      </w:r>
      <w:r w:rsidR="00A443C0">
        <w:rPr>
          <w:rFonts w:hint="cs"/>
          <w:rtl/>
        </w:rPr>
        <w:t>תקנה 3(1)</w:t>
      </w:r>
      <w:r>
        <w:rPr>
          <w:rFonts w:hint="cs"/>
          <w:rtl/>
        </w:rPr>
        <w:t>.</w:t>
      </w:r>
      <w:r w:rsidR="00A443C0">
        <w:rPr>
          <w:rFonts w:hint="cs"/>
          <w:rtl/>
        </w:rPr>
        <w:t xml:space="preserve"> יש </w:t>
      </w:r>
      <w:r>
        <w:rPr>
          <w:rFonts w:hint="cs"/>
          <w:rtl/>
        </w:rPr>
        <w:t xml:space="preserve">פה </w:t>
      </w:r>
      <w:r w:rsidR="00A443C0">
        <w:rPr>
          <w:rFonts w:hint="cs"/>
          <w:rtl/>
        </w:rPr>
        <w:t>פירוט של כל מיני הוצאות שמועברות לצד שלישי</w:t>
      </w:r>
      <w:r>
        <w:rPr>
          <w:rFonts w:hint="cs"/>
          <w:rtl/>
        </w:rPr>
        <w:t xml:space="preserve">, שחשבנו שמוצדק להחריג </w:t>
      </w:r>
      <w:bookmarkStart w:id="108" w:name="_ETM_Q1_1111323"/>
      <w:bookmarkEnd w:id="108"/>
      <w:r>
        <w:rPr>
          <w:rFonts w:hint="cs"/>
          <w:rtl/>
        </w:rPr>
        <w:t>אותן</w:t>
      </w:r>
      <w:r w:rsidR="00A443C0">
        <w:rPr>
          <w:rFonts w:hint="cs"/>
          <w:rtl/>
        </w:rPr>
        <w:t xml:space="preserve">. </w:t>
      </w:r>
    </w:p>
    <w:p w:rsidR="00407EEA" w:rsidRDefault="00407EEA" w:rsidP="00407EEA">
      <w:pPr>
        <w:rPr>
          <w:rtl/>
        </w:rPr>
      </w:pPr>
    </w:p>
    <w:p w:rsidR="00407EEA" w:rsidRDefault="00407EEA" w:rsidP="00051942">
      <w:pPr>
        <w:rPr>
          <w:rtl/>
        </w:rPr>
      </w:pPr>
      <w:bookmarkStart w:id="109" w:name="_ETM_Q1_1109318"/>
      <w:bookmarkEnd w:id="109"/>
      <w:r>
        <w:rPr>
          <w:rFonts w:hint="cs"/>
          <w:rtl/>
        </w:rPr>
        <w:t>חשבנו שלא נכון לפרק</w:t>
      </w:r>
      <w:r w:rsidR="00A443C0">
        <w:rPr>
          <w:rFonts w:hint="cs"/>
          <w:rtl/>
        </w:rPr>
        <w:t xml:space="preserve"> באופן </w:t>
      </w:r>
      <w:r>
        <w:rPr>
          <w:rFonts w:hint="cs"/>
          <w:rtl/>
        </w:rPr>
        <w:t xml:space="preserve">מאוד מאוד מעמיק </w:t>
      </w:r>
      <w:r w:rsidR="00A443C0">
        <w:rPr>
          <w:rFonts w:hint="cs"/>
          <w:rtl/>
        </w:rPr>
        <w:t xml:space="preserve">את כל המושג מה זה אשראי. </w:t>
      </w:r>
      <w:r>
        <w:rPr>
          <w:rFonts w:hint="cs"/>
          <w:rtl/>
        </w:rPr>
        <w:t xml:space="preserve">רבות מן ההערות שהגיעו </w:t>
      </w:r>
      <w:r w:rsidR="00A443C0">
        <w:rPr>
          <w:rFonts w:hint="cs"/>
          <w:rtl/>
        </w:rPr>
        <w:t xml:space="preserve">ביקשו לפרק את </w:t>
      </w:r>
      <w:r>
        <w:rPr>
          <w:rFonts w:hint="cs"/>
          <w:rtl/>
        </w:rPr>
        <w:t>"</w:t>
      </w:r>
      <w:r w:rsidR="00A443C0">
        <w:rPr>
          <w:rFonts w:hint="cs"/>
          <w:rtl/>
        </w:rPr>
        <w:t>אשראי</w:t>
      </w:r>
      <w:r>
        <w:rPr>
          <w:rFonts w:hint="cs"/>
          <w:rtl/>
        </w:rPr>
        <w:t>"</w:t>
      </w:r>
      <w:r w:rsidR="00A443C0">
        <w:rPr>
          <w:rFonts w:hint="cs"/>
          <w:rtl/>
        </w:rPr>
        <w:t xml:space="preserve"> לכל </w:t>
      </w:r>
      <w:proofErr w:type="spellStart"/>
      <w:r w:rsidR="00A443C0">
        <w:rPr>
          <w:rFonts w:hint="cs"/>
          <w:rtl/>
        </w:rPr>
        <w:t>התקורות</w:t>
      </w:r>
      <w:proofErr w:type="spellEnd"/>
      <w:r w:rsidR="00A443C0">
        <w:rPr>
          <w:rFonts w:hint="cs"/>
          <w:rtl/>
        </w:rPr>
        <w:t xml:space="preserve"> </w:t>
      </w:r>
      <w:r>
        <w:rPr>
          <w:rFonts w:hint="cs"/>
          <w:rtl/>
        </w:rPr>
        <w:t xml:space="preserve">ולכל ההוצאות שיש </w:t>
      </w:r>
      <w:bookmarkStart w:id="110" w:name="_ETM_Q1_1122712"/>
      <w:bookmarkEnd w:id="110"/>
      <w:r w:rsidR="00051942">
        <w:rPr>
          <w:rFonts w:hint="cs"/>
          <w:rtl/>
        </w:rPr>
        <w:t>להם ביחס לעסקת האשראי.</w:t>
      </w:r>
      <w:r>
        <w:rPr>
          <w:rFonts w:hint="cs"/>
          <w:rtl/>
        </w:rPr>
        <w:t xml:space="preserve"> </w:t>
      </w:r>
      <w:r w:rsidR="00A443C0">
        <w:rPr>
          <w:rFonts w:hint="cs"/>
          <w:rtl/>
        </w:rPr>
        <w:t xml:space="preserve">בעצם ביקשו לעשות משהו שהוא בעינינו </w:t>
      </w:r>
      <w:r>
        <w:rPr>
          <w:rFonts w:hint="cs"/>
          <w:rtl/>
        </w:rPr>
        <w:t>מלאכותי</w:t>
      </w:r>
      <w:r w:rsidR="00A443C0">
        <w:rPr>
          <w:rFonts w:hint="cs"/>
          <w:rtl/>
        </w:rPr>
        <w:t xml:space="preserve">. </w:t>
      </w:r>
      <w:r>
        <w:rPr>
          <w:rFonts w:hint="cs"/>
          <w:rtl/>
        </w:rPr>
        <w:t xml:space="preserve">רצינו להישאר רק עם הוצאות שהן </w:t>
      </w:r>
      <w:bookmarkStart w:id="111" w:name="_ETM_Q1_1130881"/>
      <w:bookmarkEnd w:id="111"/>
      <w:r>
        <w:rPr>
          <w:rFonts w:hint="cs"/>
          <w:rtl/>
        </w:rPr>
        <w:t xml:space="preserve">מובהקות, שהן כמה שיותר אובייקטיביות, כמה שיותר ניטרליות, </w:t>
      </w:r>
      <w:r w:rsidR="00A443C0">
        <w:rPr>
          <w:rFonts w:hint="cs"/>
          <w:rtl/>
        </w:rPr>
        <w:t xml:space="preserve">שלא מאפשרות מניפולציות </w:t>
      </w:r>
      <w:r>
        <w:rPr>
          <w:rFonts w:hint="cs"/>
          <w:rtl/>
        </w:rPr>
        <w:t>מורכבות</w:t>
      </w:r>
      <w:r w:rsidR="00A443C0">
        <w:rPr>
          <w:rFonts w:hint="cs"/>
          <w:rtl/>
        </w:rPr>
        <w:t xml:space="preserve">. נמצאת </w:t>
      </w:r>
      <w:proofErr w:type="spellStart"/>
      <w:r w:rsidR="00A443C0">
        <w:rPr>
          <w:rFonts w:hint="cs"/>
          <w:rtl/>
        </w:rPr>
        <w:t>איתנו</w:t>
      </w:r>
      <w:proofErr w:type="spellEnd"/>
      <w:r w:rsidR="00A443C0">
        <w:rPr>
          <w:rFonts w:hint="cs"/>
          <w:rtl/>
        </w:rPr>
        <w:t xml:space="preserve"> גם נציגה מן המשטרה</w:t>
      </w:r>
      <w:r>
        <w:rPr>
          <w:rFonts w:hint="cs"/>
          <w:rtl/>
        </w:rPr>
        <w:t xml:space="preserve">, שהיינו </w:t>
      </w:r>
      <w:bookmarkStart w:id="112" w:name="_ETM_Q1_1140125"/>
      <w:bookmarkEnd w:id="112"/>
      <w:r>
        <w:rPr>
          <w:rFonts w:hint="cs"/>
          <w:rtl/>
        </w:rPr>
        <w:t>צריכים להסביר לה למה בכלל עשינו את הפתח הזה.</w:t>
      </w:r>
      <w:r w:rsidR="00A443C0">
        <w:rPr>
          <w:rFonts w:hint="cs"/>
          <w:rtl/>
        </w:rPr>
        <w:t xml:space="preserve"> </w:t>
      </w:r>
    </w:p>
    <w:p w:rsidR="00407EEA" w:rsidRDefault="00407EEA" w:rsidP="00407EEA">
      <w:pPr>
        <w:rPr>
          <w:rtl/>
        </w:rPr>
      </w:pPr>
    </w:p>
    <w:p w:rsidR="0013799A" w:rsidRDefault="00407EEA" w:rsidP="00051942">
      <w:pPr>
        <w:rPr>
          <w:rtl/>
        </w:rPr>
      </w:pPr>
      <w:r>
        <w:rPr>
          <w:rFonts w:hint="cs"/>
          <w:rtl/>
        </w:rPr>
        <w:t>בעצם זה מה שהצענו, כאשר ביח</w:t>
      </w:r>
      <w:r w:rsidR="00051942">
        <w:rPr>
          <w:rFonts w:hint="cs"/>
          <w:rtl/>
        </w:rPr>
        <w:t>ס</w:t>
      </w:r>
      <w:r>
        <w:rPr>
          <w:rFonts w:hint="cs"/>
          <w:rtl/>
        </w:rPr>
        <w:t xml:space="preserve"> לזה גם הוספנו </w:t>
      </w:r>
      <w:r w:rsidR="00A443C0">
        <w:rPr>
          <w:rFonts w:hint="cs"/>
          <w:rtl/>
        </w:rPr>
        <w:t xml:space="preserve">עוד תנאים מצטברים, שזה </w:t>
      </w:r>
      <w:r>
        <w:rPr>
          <w:rFonts w:hint="cs"/>
          <w:rtl/>
        </w:rPr>
        <w:t xml:space="preserve">לא תקנת משנה </w:t>
      </w:r>
      <w:bookmarkStart w:id="113" w:name="_ETM_Q1_1152785"/>
      <w:bookmarkEnd w:id="113"/>
      <w:r>
        <w:rPr>
          <w:rFonts w:hint="cs"/>
          <w:rtl/>
        </w:rPr>
        <w:t>(א) אלא תקנות משנה (ב), (ג) ו-(ד), שנעבור עליהן בהמשך</w:t>
      </w:r>
      <w:r w:rsidR="00A443C0">
        <w:rPr>
          <w:rFonts w:hint="cs"/>
          <w:rtl/>
        </w:rPr>
        <w:t>. בגדול הם באים להבטיח כמה שיותר אובייקטיביות</w:t>
      </w:r>
      <w:r>
        <w:rPr>
          <w:rFonts w:hint="cs"/>
          <w:rtl/>
        </w:rPr>
        <w:t xml:space="preserve"> וניטרליות של ההוצאות האלה, כך ש</w:t>
      </w:r>
      <w:r w:rsidR="00051942">
        <w:rPr>
          <w:rFonts w:hint="cs"/>
          <w:rtl/>
        </w:rPr>
        <w:t>ל</w:t>
      </w:r>
      <w:r>
        <w:rPr>
          <w:rFonts w:hint="cs"/>
          <w:rtl/>
        </w:rPr>
        <w:t xml:space="preserve">מלווה לא תהיה יכולת </w:t>
      </w:r>
      <w:bookmarkStart w:id="114" w:name="_ETM_Q1_1164628"/>
      <w:bookmarkEnd w:id="114"/>
      <w:r>
        <w:rPr>
          <w:rFonts w:hint="cs"/>
          <w:rtl/>
        </w:rPr>
        <w:t xml:space="preserve">להפעיל באמצעות זה מניפולציה או משהו כזה באופן שחורג מן התכלית. </w:t>
      </w:r>
    </w:p>
    <w:p w:rsidR="0013799A" w:rsidRDefault="0013799A" w:rsidP="00A443C0">
      <w:pPr>
        <w:rPr>
          <w:rtl/>
        </w:rPr>
      </w:pPr>
    </w:p>
    <w:p w:rsidR="00407EEA" w:rsidRDefault="00407EEA" w:rsidP="00407EEA">
      <w:pPr>
        <w:pStyle w:val="a4"/>
        <w:keepNext/>
        <w:rPr>
          <w:rtl/>
        </w:rPr>
      </w:pPr>
      <w:r>
        <w:rPr>
          <w:rtl/>
        </w:rPr>
        <w:t xml:space="preserve">נעמה </w:t>
      </w:r>
      <w:proofErr w:type="spellStart"/>
      <w:r>
        <w:rPr>
          <w:rtl/>
        </w:rPr>
        <w:t>מנחמי</w:t>
      </w:r>
      <w:proofErr w:type="spellEnd"/>
      <w:r>
        <w:rPr>
          <w:rtl/>
        </w:rPr>
        <w:t>:</w:t>
      </w:r>
    </w:p>
    <w:p w:rsidR="00407EEA" w:rsidRDefault="00407EEA" w:rsidP="00407EEA">
      <w:pPr>
        <w:pStyle w:val="KeepWithNext"/>
        <w:rPr>
          <w:rtl/>
        </w:rPr>
      </w:pPr>
    </w:p>
    <w:p w:rsidR="0013799A" w:rsidRDefault="00407EEA" w:rsidP="00407EEA">
      <w:pPr>
        <w:rPr>
          <w:rtl/>
        </w:rPr>
      </w:pPr>
      <w:r>
        <w:rPr>
          <w:rFonts w:hint="cs"/>
          <w:rtl/>
        </w:rPr>
        <w:t xml:space="preserve">רק שאלה אחת: ארצה שתתייחסי בפרוטוקול ליחס </w:t>
      </w:r>
      <w:r w:rsidR="0013799A">
        <w:rPr>
          <w:rFonts w:hint="cs"/>
          <w:rtl/>
        </w:rPr>
        <w:t>בין 3(1) ל-3(2)</w:t>
      </w:r>
      <w:r>
        <w:rPr>
          <w:rFonts w:hint="cs"/>
          <w:rtl/>
        </w:rPr>
        <w:t xml:space="preserve">, כלומר </w:t>
      </w:r>
      <w:bookmarkStart w:id="115" w:name="_ETM_Q1_1181228"/>
      <w:bookmarkEnd w:id="115"/>
      <w:r>
        <w:rPr>
          <w:rFonts w:hint="cs"/>
          <w:rtl/>
        </w:rPr>
        <w:t>אם אפשר להשתמש גם בהחרגה של (א).</w:t>
      </w:r>
    </w:p>
    <w:p w:rsidR="0013799A" w:rsidRDefault="0013799A" w:rsidP="00A443C0">
      <w:pPr>
        <w:rPr>
          <w:rtl/>
        </w:rPr>
      </w:pPr>
    </w:p>
    <w:p w:rsidR="0013799A" w:rsidRDefault="0013799A" w:rsidP="0013799A">
      <w:pPr>
        <w:pStyle w:val="af9"/>
        <w:keepNext/>
        <w:rPr>
          <w:rtl/>
        </w:rPr>
      </w:pPr>
      <w:bookmarkStart w:id="116" w:name="ET_guest_686476_8"/>
      <w:r w:rsidRPr="0013799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3799A">
        <w:rPr>
          <w:rStyle w:val="TagStyle"/>
          <w:rtl/>
        </w:rPr>
        <w:t xml:space="preserve"> &lt;&lt; אורח &gt;&gt;</w:t>
      </w:r>
      <w:r>
        <w:rPr>
          <w:rtl/>
        </w:rPr>
        <w:t xml:space="preserve"> </w:t>
      </w:r>
      <w:bookmarkEnd w:id="116"/>
    </w:p>
    <w:p w:rsidR="0013799A" w:rsidRDefault="0013799A" w:rsidP="0013799A">
      <w:pPr>
        <w:pStyle w:val="KeepWithNext"/>
        <w:rPr>
          <w:rtl/>
        </w:rPr>
      </w:pPr>
    </w:p>
    <w:p w:rsidR="0013799A" w:rsidRDefault="00407EEA" w:rsidP="0013799A">
      <w:pPr>
        <w:rPr>
          <w:rtl/>
        </w:rPr>
      </w:pPr>
      <w:r>
        <w:rPr>
          <w:rFonts w:hint="cs"/>
          <w:rtl/>
        </w:rPr>
        <w:t xml:space="preserve">כן, </w:t>
      </w:r>
      <w:r w:rsidR="0013799A">
        <w:rPr>
          <w:rFonts w:hint="cs"/>
          <w:rtl/>
        </w:rPr>
        <w:t xml:space="preserve">אפשר להשתמש בשתי ההחרגות. </w:t>
      </w:r>
      <w:r>
        <w:rPr>
          <w:rFonts w:hint="cs"/>
          <w:rtl/>
        </w:rPr>
        <w:t>הן לא סותרות האחת את השנייה</w:t>
      </w:r>
      <w:r w:rsidR="00823976">
        <w:rPr>
          <w:rFonts w:hint="cs"/>
          <w:rtl/>
        </w:rPr>
        <w:t xml:space="preserve"> והן לא חלופיות</w:t>
      </w:r>
      <w:r>
        <w:rPr>
          <w:rFonts w:hint="cs"/>
          <w:rtl/>
        </w:rPr>
        <w:t xml:space="preserve">. </w:t>
      </w:r>
      <w:r w:rsidR="00823976">
        <w:rPr>
          <w:rFonts w:hint="cs"/>
          <w:rtl/>
        </w:rPr>
        <w:t xml:space="preserve">הן החרגות מסוגים שונים. </w:t>
      </w:r>
    </w:p>
    <w:p w:rsidR="00823976" w:rsidRDefault="00823976" w:rsidP="0013799A">
      <w:pPr>
        <w:rPr>
          <w:rtl/>
        </w:rPr>
      </w:pPr>
    </w:p>
    <w:p w:rsidR="00823976" w:rsidRDefault="00823976" w:rsidP="00823976">
      <w:pPr>
        <w:pStyle w:val="af6"/>
        <w:keepNext/>
        <w:rPr>
          <w:rtl/>
        </w:rPr>
      </w:pPr>
      <w:r>
        <w:rPr>
          <w:rtl/>
        </w:rPr>
        <w:t>היו"ר ניסן סלומינסקי:</w:t>
      </w:r>
    </w:p>
    <w:p w:rsidR="00823976" w:rsidRDefault="00823976" w:rsidP="00823976">
      <w:pPr>
        <w:pStyle w:val="KeepWithNext"/>
        <w:rPr>
          <w:rtl/>
        </w:rPr>
      </w:pPr>
    </w:p>
    <w:p w:rsidR="00823976" w:rsidRDefault="00823976" w:rsidP="00823976">
      <w:pPr>
        <w:rPr>
          <w:rtl/>
        </w:rPr>
      </w:pPr>
      <w:r>
        <w:rPr>
          <w:rFonts w:hint="cs"/>
          <w:rtl/>
        </w:rPr>
        <w:t>עכשיו נעבור אחד-אחד.</w:t>
      </w:r>
    </w:p>
    <w:p w:rsidR="0013799A" w:rsidRDefault="0013799A" w:rsidP="0013799A">
      <w:pPr>
        <w:rPr>
          <w:rtl/>
        </w:rPr>
      </w:pPr>
    </w:p>
    <w:p w:rsidR="00850BF0" w:rsidRDefault="00850BF0" w:rsidP="00850BF0">
      <w:pPr>
        <w:pStyle w:val="a4"/>
        <w:keepNext/>
        <w:rPr>
          <w:rtl/>
        </w:rPr>
      </w:pPr>
      <w:r>
        <w:rPr>
          <w:rtl/>
        </w:rPr>
        <w:t xml:space="preserve">נעמה </w:t>
      </w:r>
      <w:proofErr w:type="spellStart"/>
      <w:r>
        <w:rPr>
          <w:rtl/>
        </w:rPr>
        <w:t>מנחמי</w:t>
      </w:r>
      <w:proofErr w:type="spellEnd"/>
      <w:r>
        <w:rPr>
          <w:rtl/>
        </w:rPr>
        <w:t>:</w:t>
      </w:r>
    </w:p>
    <w:p w:rsidR="00850BF0" w:rsidRDefault="00850BF0" w:rsidP="00850BF0">
      <w:pPr>
        <w:pStyle w:val="KeepWithNext"/>
        <w:rPr>
          <w:rtl/>
        </w:rPr>
      </w:pPr>
    </w:p>
    <w:p w:rsidR="00823976" w:rsidRDefault="0013799A" w:rsidP="0013799A">
      <w:pPr>
        <w:rPr>
          <w:rtl/>
        </w:rPr>
      </w:pPr>
      <w:r>
        <w:rPr>
          <w:rFonts w:hint="cs"/>
          <w:rtl/>
        </w:rPr>
        <w:t>אפשר</w:t>
      </w:r>
      <w:r w:rsidR="00823976">
        <w:rPr>
          <w:rFonts w:hint="cs"/>
          <w:rtl/>
        </w:rPr>
        <w:t>, אבל קראנו אותם.</w:t>
      </w:r>
      <w:r>
        <w:rPr>
          <w:rFonts w:hint="cs"/>
          <w:rtl/>
        </w:rPr>
        <w:t xml:space="preserve"> </w:t>
      </w:r>
    </w:p>
    <w:p w:rsidR="00823976" w:rsidRDefault="00823976" w:rsidP="0013799A">
      <w:pPr>
        <w:rPr>
          <w:rtl/>
        </w:rPr>
      </w:pPr>
    </w:p>
    <w:p w:rsidR="00823976" w:rsidRDefault="00823976" w:rsidP="00823976">
      <w:pPr>
        <w:pStyle w:val="af6"/>
        <w:keepNext/>
        <w:rPr>
          <w:rtl/>
        </w:rPr>
      </w:pPr>
      <w:r>
        <w:rPr>
          <w:rtl/>
        </w:rPr>
        <w:t>היו"ר ניסן סלומינסקי:</w:t>
      </w:r>
    </w:p>
    <w:p w:rsidR="00823976" w:rsidRDefault="00823976" w:rsidP="00823976">
      <w:pPr>
        <w:pStyle w:val="KeepWithNext"/>
        <w:rPr>
          <w:rtl/>
        </w:rPr>
      </w:pPr>
    </w:p>
    <w:p w:rsidR="00823976" w:rsidRDefault="00823976" w:rsidP="00823976">
      <w:pPr>
        <w:rPr>
          <w:rtl/>
        </w:rPr>
      </w:pPr>
      <w:r>
        <w:rPr>
          <w:rFonts w:hint="cs"/>
          <w:rtl/>
        </w:rPr>
        <w:t>אני רוצה שנהיה מסודרים.</w:t>
      </w:r>
    </w:p>
    <w:p w:rsidR="00823976" w:rsidRDefault="00823976" w:rsidP="00823976">
      <w:pPr>
        <w:rPr>
          <w:rtl/>
        </w:rPr>
      </w:pPr>
    </w:p>
    <w:p w:rsidR="00823976" w:rsidRDefault="00823976" w:rsidP="00823976">
      <w:pPr>
        <w:pStyle w:val="a4"/>
        <w:keepNext/>
        <w:rPr>
          <w:rtl/>
        </w:rPr>
      </w:pPr>
      <w:r>
        <w:rPr>
          <w:rtl/>
        </w:rPr>
        <w:t xml:space="preserve">נעמה </w:t>
      </w:r>
      <w:proofErr w:type="spellStart"/>
      <w:r>
        <w:rPr>
          <w:rtl/>
        </w:rPr>
        <w:t>מנחמי</w:t>
      </w:r>
      <w:proofErr w:type="spellEnd"/>
      <w:r>
        <w:rPr>
          <w:rtl/>
        </w:rPr>
        <w:t>:</w:t>
      </w:r>
    </w:p>
    <w:p w:rsidR="00823976" w:rsidRDefault="00823976" w:rsidP="00823976">
      <w:pPr>
        <w:pStyle w:val="KeepWithNext"/>
        <w:rPr>
          <w:rtl/>
        </w:rPr>
      </w:pPr>
    </w:p>
    <w:p w:rsidR="0013799A" w:rsidRDefault="00823976" w:rsidP="00823976">
      <w:pPr>
        <w:rPr>
          <w:rtl/>
        </w:rPr>
      </w:pPr>
      <w:r>
        <w:rPr>
          <w:rFonts w:hint="cs"/>
          <w:rtl/>
        </w:rPr>
        <w:t xml:space="preserve">אפשר </w:t>
      </w:r>
      <w:r w:rsidR="0013799A">
        <w:rPr>
          <w:rFonts w:hint="cs"/>
          <w:rtl/>
        </w:rPr>
        <w:t xml:space="preserve">להסביר. </w:t>
      </w:r>
    </w:p>
    <w:p w:rsidR="00823976" w:rsidRDefault="00823976" w:rsidP="00823976">
      <w:pPr>
        <w:rPr>
          <w:rtl/>
        </w:rPr>
      </w:pPr>
    </w:p>
    <w:p w:rsidR="00823976" w:rsidRDefault="00823976" w:rsidP="00823976">
      <w:pPr>
        <w:pStyle w:val="af6"/>
        <w:keepNext/>
        <w:rPr>
          <w:rtl/>
        </w:rPr>
      </w:pPr>
      <w:r>
        <w:rPr>
          <w:rtl/>
        </w:rPr>
        <w:t>היו"ר ניסן סלומינסקי:</w:t>
      </w:r>
    </w:p>
    <w:p w:rsidR="00823976" w:rsidRDefault="00823976" w:rsidP="00823976">
      <w:pPr>
        <w:pStyle w:val="KeepWithNext"/>
        <w:rPr>
          <w:rtl/>
        </w:rPr>
      </w:pPr>
    </w:p>
    <w:p w:rsidR="00823976" w:rsidRDefault="00823976" w:rsidP="00823976">
      <w:pPr>
        <w:rPr>
          <w:rtl/>
        </w:rPr>
      </w:pPr>
      <w:r>
        <w:rPr>
          <w:rFonts w:hint="cs"/>
          <w:rtl/>
        </w:rPr>
        <w:t>תגידי מהר את הדברים. אם נעצר לרגע, זה יהיה רק לרגע.</w:t>
      </w:r>
    </w:p>
    <w:p w:rsidR="0013799A" w:rsidRDefault="0013799A" w:rsidP="0013799A">
      <w:pPr>
        <w:rPr>
          <w:rtl/>
        </w:rPr>
      </w:pPr>
    </w:p>
    <w:p w:rsidR="0013799A" w:rsidRDefault="0013799A" w:rsidP="0013799A">
      <w:pPr>
        <w:pStyle w:val="af9"/>
        <w:keepNext/>
        <w:rPr>
          <w:rtl/>
        </w:rPr>
      </w:pPr>
      <w:bookmarkStart w:id="117" w:name="ET_guest_686476_9"/>
      <w:r w:rsidRPr="0013799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3799A">
        <w:rPr>
          <w:rStyle w:val="TagStyle"/>
          <w:rtl/>
        </w:rPr>
        <w:t xml:space="preserve"> &lt;&lt; אורח &gt;&gt;</w:t>
      </w:r>
      <w:r>
        <w:rPr>
          <w:rtl/>
        </w:rPr>
        <w:t xml:space="preserve"> </w:t>
      </w:r>
      <w:bookmarkEnd w:id="117"/>
    </w:p>
    <w:p w:rsidR="0013799A" w:rsidRDefault="0013799A" w:rsidP="0013799A">
      <w:pPr>
        <w:pStyle w:val="KeepWithNext"/>
        <w:rPr>
          <w:rtl/>
        </w:rPr>
      </w:pPr>
    </w:p>
    <w:p w:rsidR="0013799A" w:rsidRDefault="00823976" w:rsidP="00823976">
      <w:pPr>
        <w:rPr>
          <w:rtl/>
        </w:rPr>
      </w:pPr>
      <w:r>
        <w:rPr>
          <w:rFonts w:hint="cs"/>
          <w:rtl/>
        </w:rPr>
        <w:t xml:space="preserve">פסקה (1) </w:t>
      </w:r>
      <w:r w:rsidR="0013799A">
        <w:rPr>
          <w:rFonts w:hint="cs"/>
          <w:rtl/>
        </w:rPr>
        <w:t xml:space="preserve">זה </w:t>
      </w:r>
      <w:r>
        <w:rPr>
          <w:rFonts w:hint="cs"/>
          <w:rtl/>
        </w:rPr>
        <w:t>"</w:t>
      </w:r>
      <w:r w:rsidR="0013799A">
        <w:rPr>
          <w:rFonts w:hint="cs"/>
          <w:rtl/>
        </w:rPr>
        <w:t>אגרות לצורך</w:t>
      </w:r>
      <w:r>
        <w:rPr>
          <w:rFonts w:hint="cs"/>
          <w:rtl/>
        </w:rPr>
        <w:t xml:space="preserve"> רישום ובדיקת שעבודים ובטחונות במרשמים ציבוריים"</w:t>
      </w:r>
      <w:r w:rsidR="0013799A">
        <w:rPr>
          <w:rFonts w:hint="cs"/>
          <w:rtl/>
        </w:rPr>
        <w:t xml:space="preserve">. הבנו שהרבה פעמים המלווים עושים את זה כשירות יותר יעיל. כשהמלווה מבקש לרשום שיעבוד </w:t>
      </w:r>
      <w:r>
        <w:rPr>
          <w:rFonts w:hint="cs"/>
          <w:rtl/>
        </w:rPr>
        <w:t xml:space="preserve">כנגד מתן האשראי </w:t>
      </w:r>
      <w:r w:rsidR="0013799A">
        <w:rPr>
          <w:rFonts w:hint="cs"/>
          <w:rtl/>
        </w:rPr>
        <w:t xml:space="preserve">הוא עושה את זה באמצעות המלווה. </w:t>
      </w:r>
      <w:r>
        <w:rPr>
          <w:rFonts w:hint="cs"/>
          <w:rtl/>
        </w:rPr>
        <w:t xml:space="preserve">אמרנו: </w:t>
      </w:r>
      <w:r w:rsidR="0013799A">
        <w:rPr>
          <w:rFonts w:hint="cs"/>
          <w:rtl/>
        </w:rPr>
        <w:t xml:space="preserve">זה כסף שעובר באופן </w:t>
      </w:r>
      <w:r>
        <w:rPr>
          <w:rFonts w:hint="cs"/>
          <w:rtl/>
        </w:rPr>
        <w:t xml:space="preserve">ממש </w:t>
      </w:r>
      <w:bookmarkStart w:id="118" w:name="_ETM_Q1_1233571"/>
      <w:bookmarkEnd w:id="118"/>
      <w:r w:rsidR="0013799A">
        <w:rPr>
          <w:rFonts w:hint="cs"/>
          <w:rtl/>
        </w:rPr>
        <w:t>שקוף</w:t>
      </w:r>
      <w:r>
        <w:rPr>
          <w:rFonts w:hint="cs"/>
          <w:rtl/>
        </w:rPr>
        <w:t xml:space="preserve"> דרכו, הוא רק צינור</w:t>
      </w:r>
      <w:r w:rsidR="0013799A">
        <w:rPr>
          <w:rFonts w:hint="cs"/>
          <w:rtl/>
        </w:rPr>
        <w:t xml:space="preserve">. </w:t>
      </w:r>
      <w:r>
        <w:rPr>
          <w:rFonts w:hint="cs"/>
          <w:rtl/>
        </w:rPr>
        <w:t xml:space="preserve">יש כאן גם עניין של מרשם </w:t>
      </w:r>
      <w:bookmarkStart w:id="119" w:name="_ETM_Q1_1234608"/>
      <w:bookmarkEnd w:id="119"/>
      <w:r>
        <w:rPr>
          <w:rFonts w:hint="cs"/>
          <w:rtl/>
        </w:rPr>
        <w:t xml:space="preserve">ציבורי. </w:t>
      </w:r>
    </w:p>
    <w:p w:rsidR="0013799A" w:rsidRDefault="0013799A" w:rsidP="0013799A">
      <w:pPr>
        <w:rPr>
          <w:rtl/>
        </w:rPr>
      </w:pPr>
    </w:p>
    <w:p w:rsidR="0013799A" w:rsidRDefault="0013799A" w:rsidP="0013799A">
      <w:pPr>
        <w:pStyle w:val="af6"/>
        <w:keepNext/>
        <w:rPr>
          <w:rtl/>
        </w:rPr>
      </w:pPr>
      <w:bookmarkStart w:id="120" w:name="ET_yor_5094_10"/>
      <w:r w:rsidRPr="0013799A">
        <w:rPr>
          <w:rStyle w:val="TagStyle"/>
          <w:rtl/>
        </w:rPr>
        <w:t xml:space="preserve"> &lt;&lt; יור &gt;&gt; </w:t>
      </w:r>
      <w:r>
        <w:rPr>
          <w:rtl/>
        </w:rPr>
        <w:t>היו"ר ניסן סלומינסקי:</w:t>
      </w:r>
      <w:r w:rsidRPr="0013799A">
        <w:rPr>
          <w:rStyle w:val="TagStyle"/>
          <w:rtl/>
        </w:rPr>
        <w:t xml:space="preserve"> &lt;&lt; יור &gt;&gt;</w:t>
      </w:r>
      <w:r>
        <w:rPr>
          <w:rtl/>
        </w:rPr>
        <w:t xml:space="preserve"> </w:t>
      </w:r>
      <w:bookmarkEnd w:id="120"/>
    </w:p>
    <w:p w:rsidR="0013799A" w:rsidRDefault="0013799A" w:rsidP="0013799A">
      <w:pPr>
        <w:pStyle w:val="KeepWithNext"/>
        <w:rPr>
          <w:rtl/>
        </w:rPr>
      </w:pPr>
    </w:p>
    <w:p w:rsidR="0013799A" w:rsidRDefault="0013799A" w:rsidP="0009546D">
      <w:pPr>
        <w:rPr>
          <w:rtl/>
        </w:rPr>
      </w:pPr>
      <w:r>
        <w:rPr>
          <w:rFonts w:hint="cs"/>
          <w:rtl/>
        </w:rPr>
        <w:t>כל הרשימה</w:t>
      </w:r>
      <w:r w:rsidR="00823976">
        <w:rPr>
          <w:rFonts w:hint="cs"/>
          <w:rtl/>
        </w:rPr>
        <w:t xml:space="preserve"> הזאת </w:t>
      </w:r>
      <w:r w:rsidR="00823976">
        <w:rPr>
          <w:rtl/>
        </w:rPr>
        <w:t>–</w:t>
      </w:r>
      <w:r w:rsidR="0009546D">
        <w:rPr>
          <w:rFonts w:hint="cs"/>
          <w:rtl/>
        </w:rPr>
        <w:t xml:space="preserve"> אל</w:t>
      </w:r>
      <w:r w:rsidR="00823976">
        <w:rPr>
          <w:rFonts w:hint="cs"/>
          <w:rtl/>
        </w:rPr>
        <w:t>ה הדברים שמוחרגים</w:t>
      </w:r>
      <w:r>
        <w:rPr>
          <w:rFonts w:hint="cs"/>
          <w:rtl/>
        </w:rPr>
        <w:t xml:space="preserve">. יש </w:t>
      </w:r>
      <w:r w:rsidR="00823976">
        <w:rPr>
          <w:rFonts w:hint="cs"/>
          <w:rtl/>
        </w:rPr>
        <w:t xml:space="preserve">פה </w:t>
      </w:r>
      <w:r>
        <w:rPr>
          <w:rFonts w:hint="cs"/>
          <w:rtl/>
        </w:rPr>
        <w:t>מי שמתנגד ל</w:t>
      </w:r>
      <w:r w:rsidR="00823976">
        <w:rPr>
          <w:rFonts w:hint="cs"/>
          <w:rtl/>
        </w:rPr>
        <w:t xml:space="preserve">החריג את </w:t>
      </w:r>
      <w:r>
        <w:rPr>
          <w:rFonts w:hint="cs"/>
          <w:rtl/>
        </w:rPr>
        <w:t>זה</w:t>
      </w:r>
      <w:r w:rsidR="00823976">
        <w:rPr>
          <w:rFonts w:hint="cs"/>
          <w:rtl/>
        </w:rPr>
        <w:t xml:space="preserve"> </w:t>
      </w:r>
      <w:bookmarkStart w:id="121" w:name="_ETM_Q1_1246731"/>
      <w:bookmarkEnd w:id="121"/>
      <w:r w:rsidR="00823976">
        <w:rPr>
          <w:rFonts w:hint="cs"/>
          <w:rtl/>
        </w:rPr>
        <w:t>ורוצה להחזיר את זה אל תוך התקרה</w:t>
      </w:r>
      <w:r>
        <w:rPr>
          <w:rFonts w:hint="cs"/>
          <w:rtl/>
        </w:rPr>
        <w:t xml:space="preserve">? אני מניח שלא. </w:t>
      </w:r>
      <w:r w:rsidR="00823976">
        <w:rPr>
          <w:rFonts w:hint="cs"/>
          <w:rtl/>
        </w:rPr>
        <w:t>נכון? אם קראנו את זה, אולי אפשר לקפוץ על זה</w:t>
      </w:r>
      <w:r w:rsidR="0009546D">
        <w:rPr>
          <w:rFonts w:hint="cs"/>
          <w:rtl/>
        </w:rPr>
        <w:t>.</w:t>
      </w:r>
      <w:r w:rsidR="00823976">
        <w:rPr>
          <w:rFonts w:hint="cs"/>
          <w:rtl/>
        </w:rPr>
        <w:t xml:space="preserve"> רק אם יש למישהו הערה נשמע. </w:t>
      </w:r>
    </w:p>
    <w:p w:rsidR="0013799A" w:rsidRDefault="0013799A" w:rsidP="0013799A">
      <w:pPr>
        <w:rPr>
          <w:rtl/>
        </w:rPr>
      </w:pPr>
    </w:p>
    <w:p w:rsidR="0013799A" w:rsidRDefault="0013799A" w:rsidP="0013799A">
      <w:pPr>
        <w:pStyle w:val="af9"/>
        <w:keepNext/>
        <w:rPr>
          <w:rtl/>
        </w:rPr>
      </w:pPr>
      <w:bookmarkStart w:id="122" w:name="ET_guest_840823_11"/>
      <w:r w:rsidRPr="0013799A">
        <w:rPr>
          <w:rStyle w:val="TagStyle"/>
          <w:rtl/>
        </w:rPr>
        <w:t xml:space="preserve"> &lt;&lt; אורח &gt;&gt; </w:t>
      </w:r>
      <w:r>
        <w:rPr>
          <w:rtl/>
        </w:rPr>
        <w:t>ניר ימין:</w:t>
      </w:r>
      <w:r w:rsidRPr="0013799A">
        <w:rPr>
          <w:rStyle w:val="TagStyle"/>
          <w:rtl/>
        </w:rPr>
        <w:t xml:space="preserve"> &lt;&lt; אורח &gt;&gt;</w:t>
      </w:r>
      <w:r>
        <w:rPr>
          <w:rtl/>
        </w:rPr>
        <w:t xml:space="preserve"> </w:t>
      </w:r>
      <w:bookmarkEnd w:id="122"/>
    </w:p>
    <w:p w:rsidR="0013799A" w:rsidRDefault="0013799A" w:rsidP="0013799A">
      <w:pPr>
        <w:pStyle w:val="KeepWithNext"/>
        <w:rPr>
          <w:rtl/>
        </w:rPr>
      </w:pPr>
    </w:p>
    <w:p w:rsidR="0013799A" w:rsidRDefault="0013799A" w:rsidP="0013799A">
      <w:pPr>
        <w:rPr>
          <w:rtl/>
        </w:rPr>
      </w:pPr>
      <w:r>
        <w:rPr>
          <w:rFonts w:hint="cs"/>
          <w:rtl/>
        </w:rPr>
        <w:t>יש לנו הערות על מה שהיה קודם.</w:t>
      </w:r>
    </w:p>
    <w:p w:rsidR="0013799A" w:rsidRDefault="0013799A" w:rsidP="0013799A">
      <w:pPr>
        <w:rPr>
          <w:rtl/>
        </w:rPr>
      </w:pPr>
    </w:p>
    <w:p w:rsidR="0013799A" w:rsidRDefault="0013799A" w:rsidP="0013799A">
      <w:pPr>
        <w:pStyle w:val="af6"/>
        <w:keepNext/>
        <w:rPr>
          <w:rtl/>
        </w:rPr>
      </w:pPr>
      <w:bookmarkStart w:id="123" w:name="ET_yor_5094_12"/>
      <w:r w:rsidRPr="0013799A">
        <w:rPr>
          <w:rStyle w:val="TagStyle"/>
          <w:rtl/>
        </w:rPr>
        <w:t xml:space="preserve"> &lt;&lt; יור &gt;&gt; </w:t>
      </w:r>
      <w:r>
        <w:rPr>
          <w:rtl/>
        </w:rPr>
        <w:t>היו"ר ניסן סלומינסקי:</w:t>
      </w:r>
      <w:r w:rsidRPr="0013799A">
        <w:rPr>
          <w:rStyle w:val="TagStyle"/>
          <w:rtl/>
        </w:rPr>
        <w:t xml:space="preserve"> &lt;&lt; יור &gt;&gt;</w:t>
      </w:r>
      <w:r>
        <w:rPr>
          <w:rtl/>
        </w:rPr>
        <w:t xml:space="preserve"> </w:t>
      </w:r>
      <w:bookmarkEnd w:id="123"/>
    </w:p>
    <w:p w:rsidR="0013799A" w:rsidRDefault="0013799A" w:rsidP="0013799A">
      <w:pPr>
        <w:pStyle w:val="KeepWithNext"/>
        <w:rPr>
          <w:rtl/>
        </w:rPr>
      </w:pPr>
    </w:p>
    <w:p w:rsidR="00823976" w:rsidRDefault="00823976" w:rsidP="0009546D">
      <w:pPr>
        <w:rPr>
          <w:rtl/>
        </w:rPr>
      </w:pPr>
      <w:r>
        <w:rPr>
          <w:rFonts w:hint="cs"/>
          <w:rtl/>
        </w:rPr>
        <w:t xml:space="preserve">מה שעברנו </w:t>
      </w:r>
      <w:r>
        <w:rPr>
          <w:rtl/>
        </w:rPr>
        <w:t>–</w:t>
      </w:r>
      <w:r>
        <w:rPr>
          <w:rFonts w:hint="cs"/>
          <w:rtl/>
        </w:rPr>
        <w:t xml:space="preserve"> עברנו. אני לא רוצה לפתוח. </w:t>
      </w:r>
      <w:bookmarkStart w:id="124" w:name="_ETM_Q1_1265776"/>
      <w:bookmarkEnd w:id="124"/>
      <w:r>
        <w:rPr>
          <w:rFonts w:hint="cs"/>
          <w:rtl/>
        </w:rPr>
        <w:t xml:space="preserve">אין צורך לקרוא כל פסקה כי מה שיוחרג </w:t>
      </w:r>
      <w:r>
        <w:rPr>
          <w:rtl/>
        </w:rPr>
        <w:t>–</w:t>
      </w:r>
      <w:r>
        <w:rPr>
          <w:rFonts w:hint="cs"/>
          <w:rtl/>
        </w:rPr>
        <w:t xml:space="preserve"> הרי </w:t>
      </w:r>
      <w:bookmarkStart w:id="125" w:name="_ETM_Q1_1273235"/>
      <w:bookmarkEnd w:id="125"/>
      <w:r>
        <w:rPr>
          <w:rFonts w:hint="cs"/>
          <w:rtl/>
        </w:rPr>
        <w:t xml:space="preserve">כולם שמחים שהוחרג. יש אולי הערות, מה </w:t>
      </w:r>
      <w:r w:rsidR="0013799A">
        <w:rPr>
          <w:rFonts w:hint="cs"/>
          <w:rtl/>
        </w:rPr>
        <w:t>רציתם שיהיה מוחרג</w:t>
      </w:r>
      <w:r>
        <w:rPr>
          <w:rFonts w:hint="cs"/>
          <w:rtl/>
        </w:rPr>
        <w:t xml:space="preserve"> ועדיין לא הוחרג</w:t>
      </w:r>
      <w:r w:rsidR="0013799A">
        <w:rPr>
          <w:rFonts w:hint="cs"/>
          <w:rtl/>
        </w:rPr>
        <w:t xml:space="preserve">. לכן </w:t>
      </w:r>
      <w:r w:rsidR="0009546D">
        <w:rPr>
          <w:rFonts w:hint="cs"/>
          <w:rtl/>
        </w:rPr>
        <w:t xml:space="preserve">מבחינת הפרוטוקול </w:t>
      </w:r>
      <w:r w:rsidR="0013799A">
        <w:rPr>
          <w:rFonts w:hint="cs"/>
          <w:rtl/>
        </w:rPr>
        <w:t xml:space="preserve">אין </w:t>
      </w:r>
      <w:r w:rsidR="0013799A">
        <w:rPr>
          <w:rFonts w:hint="cs"/>
          <w:rtl/>
        </w:rPr>
        <w:lastRenderedPageBreak/>
        <w:t xml:space="preserve">צורך לקרוא את כל זה </w:t>
      </w:r>
      <w:r>
        <w:rPr>
          <w:rFonts w:hint="cs"/>
          <w:rtl/>
        </w:rPr>
        <w:t>אם קראנו את זה כבר</w:t>
      </w:r>
      <w:r w:rsidR="0013799A">
        <w:rPr>
          <w:rFonts w:hint="cs"/>
          <w:rtl/>
        </w:rPr>
        <w:t xml:space="preserve">. רק נראה אם מישהו עדיין </w:t>
      </w:r>
      <w:r>
        <w:rPr>
          <w:rFonts w:hint="cs"/>
          <w:rtl/>
        </w:rPr>
        <w:t xml:space="preserve">מרגיש </w:t>
      </w:r>
      <w:r w:rsidR="0013799A">
        <w:rPr>
          <w:rFonts w:hint="cs"/>
          <w:rtl/>
        </w:rPr>
        <w:t xml:space="preserve">שצריך להחריג </w:t>
      </w:r>
      <w:r>
        <w:rPr>
          <w:rFonts w:hint="cs"/>
          <w:rtl/>
        </w:rPr>
        <w:t xml:space="preserve">משהו </w:t>
      </w:r>
      <w:r w:rsidR="0013799A">
        <w:rPr>
          <w:rFonts w:hint="cs"/>
          <w:rtl/>
        </w:rPr>
        <w:t>ולא הוחרג</w:t>
      </w:r>
      <w:r>
        <w:rPr>
          <w:rFonts w:hint="cs"/>
          <w:rtl/>
        </w:rPr>
        <w:t xml:space="preserve">, אז ניתן </w:t>
      </w:r>
      <w:bookmarkStart w:id="126" w:name="_ETM_Q1_1291897"/>
      <w:bookmarkEnd w:id="126"/>
      <w:r>
        <w:rPr>
          <w:rFonts w:hint="cs"/>
          <w:rtl/>
        </w:rPr>
        <w:t>לדבר</w:t>
      </w:r>
      <w:r w:rsidR="0013799A">
        <w:rPr>
          <w:rFonts w:hint="cs"/>
          <w:rtl/>
        </w:rPr>
        <w:t xml:space="preserve">. </w:t>
      </w:r>
    </w:p>
    <w:p w:rsidR="00823976" w:rsidRDefault="00823976" w:rsidP="00823976">
      <w:pPr>
        <w:rPr>
          <w:rtl/>
        </w:rPr>
      </w:pPr>
    </w:p>
    <w:p w:rsidR="0013799A" w:rsidRDefault="00823976" w:rsidP="00823976">
      <w:pPr>
        <w:rPr>
          <w:rtl/>
        </w:rPr>
      </w:pPr>
      <w:r>
        <w:rPr>
          <w:rFonts w:hint="cs"/>
          <w:rtl/>
        </w:rPr>
        <w:t xml:space="preserve">שוב, </w:t>
      </w:r>
      <w:r w:rsidR="0013799A">
        <w:rPr>
          <w:rFonts w:hint="cs"/>
          <w:rtl/>
        </w:rPr>
        <w:t>על כל נושא אדם אחד מדבר</w:t>
      </w:r>
      <w:r>
        <w:rPr>
          <w:rFonts w:hint="cs"/>
          <w:rtl/>
        </w:rPr>
        <w:t>, לא יותר</w:t>
      </w:r>
      <w:r w:rsidR="0013799A">
        <w:rPr>
          <w:rFonts w:hint="cs"/>
          <w:rtl/>
        </w:rPr>
        <w:t xml:space="preserve">. </w:t>
      </w:r>
      <w:r>
        <w:rPr>
          <w:rFonts w:hint="cs"/>
          <w:rtl/>
        </w:rPr>
        <w:t xml:space="preserve">תחליטו איך אתם רוצים לנהל את העסק </w:t>
      </w:r>
      <w:bookmarkStart w:id="127" w:name="_ETM_Q1_1300400"/>
      <w:bookmarkEnd w:id="127"/>
      <w:r>
        <w:rPr>
          <w:rFonts w:hint="cs"/>
          <w:rtl/>
        </w:rPr>
        <w:t xml:space="preserve">הזה כי </w:t>
      </w:r>
      <w:r w:rsidR="0013799A">
        <w:rPr>
          <w:rFonts w:hint="cs"/>
          <w:rtl/>
        </w:rPr>
        <w:t xml:space="preserve">אני לא רוצה שחמישה אנשים ידברו על אותו דבר. </w:t>
      </w:r>
      <w:r>
        <w:rPr>
          <w:rFonts w:hint="cs"/>
          <w:rtl/>
        </w:rPr>
        <w:t>מספיק לנו שאחד מדבר, תהיה תשובה ותהיה החלטה.</w:t>
      </w:r>
    </w:p>
    <w:p w:rsidR="0013799A" w:rsidRDefault="0013799A" w:rsidP="0013799A">
      <w:pPr>
        <w:rPr>
          <w:rtl/>
        </w:rPr>
      </w:pPr>
    </w:p>
    <w:p w:rsidR="0013799A" w:rsidRDefault="0013799A" w:rsidP="0013799A">
      <w:pPr>
        <w:pStyle w:val="af9"/>
        <w:keepNext/>
        <w:rPr>
          <w:rtl/>
        </w:rPr>
      </w:pPr>
      <w:bookmarkStart w:id="128" w:name="ET_guest_824898_13"/>
      <w:r w:rsidRPr="0013799A">
        <w:rPr>
          <w:rStyle w:val="TagStyle"/>
          <w:rtl/>
        </w:rPr>
        <w:t xml:space="preserve"> &lt;&lt; אורח &gt;&gt; </w:t>
      </w:r>
      <w:r>
        <w:rPr>
          <w:rtl/>
        </w:rPr>
        <w:t>משה בן יעקב:</w:t>
      </w:r>
      <w:r w:rsidRPr="0013799A">
        <w:rPr>
          <w:rStyle w:val="TagStyle"/>
          <w:rtl/>
        </w:rPr>
        <w:t xml:space="preserve"> &lt;&lt; אורח &gt;&gt;</w:t>
      </w:r>
      <w:r>
        <w:rPr>
          <w:rtl/>
        </w:rPr>
        <w:t xml:space="preserve"> </w:t>
      </w:r>
      <w:bookmarkEnd w:id="128"/>
    </w:p>
    <w:p w:rsidR="0013799A" w:rsidRDefault="0013799A" w:rsidP="0013799A">
      <w:pPr>
        <w:pStyle w:val="KeepWithNext"/>
        <w:rPr>
          <w:rtl/>
        </w:rPr>
      </w:pPr>
    </w:p>
    <w:p w:rsidR="00066AB0" w:rsidRDefault="00823976" w:rsidP="00066AB0">
      <w:pPr>
        <w:rPr>
          <w:rtl/>
        </w:rPr>
      </w:pPr>
      <w:r>
        <w:rPr>
          <w:rFonts w:hint="cs"/>
          <w:rtl/>
        </w:rPr>
        <w:t xml:space="preserve">אני מאיגוד נותני שירותים פיננסיים. אני ישר קופץ לפסקה 3(1)(א)(6). יש שתי בעיות. </w:t>
      </w:r>
    </w:p>
    <w:p w:rsidR="00066AB0" w:rsidRDefault="00066AB0" w:rsidP="00066AB0">
      <w:pPr>
        <w:rPr>
          <w:rtl/>
        </w:rPr>
      </w:pPr>
    </w:p>
    <w:p w:rsidR="00066AB0" w:rsidRDefault="00066AB0" w:rsidP="0009546D">
      <w:pPr>
        <w:rPr>
          <w:rtl/>
        </w:rPr>
      </w:pPr>
      <w:r>
        <w:rPr>
          <w:rFonts w:hint="cs"/>
          <w:rtl/>
        </w:rPr>
        <w:t xml:space="preserve">בעיה </w:t>
      </w:r>
      <w:r w:rsidR="00823976">
        <w:rPr>
          <w:rFonts w:hint="cs"/>
          <w:rtl/>
        </w:rPr>
        <w:t xml:space="preserve">אחת היא </w:t>
      </w:r>
      <w:r w:rsidR="0013799A">
        <w:rPr>
          <w:rFonts w:hint="cs"/>
          <w:rtl/>
        </w:rPr>
        <w:t xml:space="preserve">לדעתי </w:t>
      </w:r>
      <w:r w:rsidR="00823976">
        <w:rPr>
          <w:rFonts w:hint="cs"/>
          <w:rtl/>
        </w:rPr>
        <w:t xml:space="preserve">בחירת המילים. הכוונה בפסקה (6) </w:t>
      </w:r>
      <w:bookmarkStart w:id="129" w:name="_ETM_Q1_1328842"/>
      <w:bookmarkEnd w:id="129"/>
      <w:r w:rsidR="00823976">
        <w:rPr>
          <w:rFonts w:hint="cs"/>
          <w:rtl/>
        </w:rPr>
        <w:t>היא לדבר על עסקאות שהן מורכבות</w:t>
      </w:r>
      <w:r>
        <w:rPr>
          <w:rFonts w:hint="cs"/>
          <w:rtl/>
        </w:rPr>
        <w:t>.</w:t>
      </w:r>
      <w:r w:rsidR="00823976">
        <w:rPr>
          <w:rFonts w:hint="cs"/>
          <w:rtl/>
        </w:rPr>
        <w:t xml:space="preserve"> לומר את המילים "</w:t>
      </w:r>
      <w:r>
        <w:rPr>
          <w:rFonts w:hint="cs"/>
          <w:rtl/>
        </w:rPr>
        <w:t>ה</w:t>
      </w:r>
      <w:r w:rsidR="00823976">
        <w:rPr>
          <w:rFonts w:hint="cs"/>
          <w:rtl/>
        </w:rPr>
        <w:t xml:space="preserve">הלוואה בשל </w:t>
      </w:r>
      <w:r>
        <w:rPr>
          <w:rFonts w:hint="cs"/>
          <w:rtl/>
        </w:rPr>
        <w:t xml:space="preserve">מטרתה המיוחדת" </w:t>
      </w:r>
      <w:r>
        <w:rPr>
          <w:rtl/>
        </w:rPr>
        <w:t>–</w:t>
      </w:r>
      <w:r>
        <w:rPr>
          <w:rFonts w:hint="cs"/>
          <w:rtl/>
        </w:rPr>
        <w:t xml:space="preserve"> נראה לי שלא נכון להגיד </w:t>
      </w:r>
      <w:bookmarkStart w:id="130" w:name="_ETM_Q1_1338884"/>
      <w:bookmarkEnd w:id="130"/>
      <w:r>
        <w:rPr>
          <w:rFonts w:hint="cs"/>
          <w:rtl/>
        </w:rPr>
        <w:t xml:space="preserve">כי אנחנו לא יודעים מה זה "מטרה מיוחדת לקחת הלוואה". </w:t>
      </w:r>
      <w:bookmarkStart w:id="131" w:name="_ETM_Q1_1342073"/>
      <w:bookmarkEnd w:id="131"/>
      <w:r>
        <w:rPr>
          <w:rFonts w:hint="cs"/>
          <w:rtl/>
        </w:rPr>
        <w:t xml:space="preserve">השאלה מה הוא עושה עם הכסף? זה צריך להיות מיוחד? </w:t>
      </w:r>
      <w:bookmarkStart w:id="132" w:name="_ETM_Q1_1347154"/>
      <w:bookmarkEnd w:id="132"/>
      <w:r>
        <w:rPr>
          <w:rFonts w:hint="cs"/>
          <w:rtl/>
        </w:rPr>
        <w:t xml:space="preserve">לדעתי </w:t>
      </w:r>
      <w:r w:rsidR="0013799A">
        <w:rPr>
          <w:rFonts w:hint="cs"/>
          <w:rtl/>
        </w:rPr>
        <w:t>כדאי לשנות את זה ל</w:t>
      </w:r>
      <w:r>
        <w:rPr>
          <w:rFonts w:hint="cs"/>
          <w:rtl/>
        </w:rPr>
        <w:t>"</w:t>
      </w:r>
      <w:r w:rsidR="0013799A">
        <w:rPr>
          <w:rFonts w:hint="cs"/>
          <w:rtl/>
        </w:rPr>
        <w:t>מורכבת</w:t>
      </w:r>
      <w:r>
        <w:rPr>
          <w:rFonts w:hint="cs"/>
          <w:rtl/>
        </w:rPr>
        <w:t>"</w:t>
      </w:r>
      <w:r w:rsidR="0013799A">
        <w:rPr>
          <w:rFonts w:hint="cs"/>
          <w:rtl/>
        </w:rPr>
        <w:t xml:space="preserve">. </w:t>
      </w:r>
    </w:p>
    <w:p w:rsidR="00066AB0" w:rsidRDefault="00066AB0" w:rsidP="00066AB0">
      <w:pPr>
        <w:rPr>
          <w:rtl/>
        </w:rPr>
      </w:pPr>
    </w:p>
    <w:p w:rsidR="0013799A" w:rsidRDefault="00066AB0" w:rsidP="0009546D">
      <w:pPr>
        <w:rPr>
          <w:rtl/>
        </w:rPr>
      </w:pPr>
      <w:r>
        <w:rPr>
          <w:rFonts w:hint="cs"/>
          <w:rtl/>
        </w:rPr>
        <w:t xml:space="preserve">הבעיה השנייה, במילים </w:t>
      </w:r>
      <w:bookmarkStart w:id="133" w:name="_ETM_Q1_1351500"/>
      <w:bookmarkEnd w:id="133"/>
      <w:r>
        <w:rPr>
          <w:rFonts w:hint="cs"/>
          <w:rtl/>
        </w:rPr>
        <w:t xml:space="preserve">"הניתנת שלא במהלך העסקים הרגיל" </w:t>
      </w:r>
      <w:r>
        <w:rPr>
          <w:rtl/>
        </w:rPr>
        <w:t>–</w:t>
      </w:r>
      <w:r>
        <w:rPr>
          <w:rFonts w:hint="cs"/>
          <w:rtl/>
        </w:rPr>
        <w:t xml:space="preserve"> דיברנו על זה בפגישה המצומצמת, ש</w:t>
      </w:r>
      <w:r w:rsidR="0013799A">
        <w:rPr>
          <w:rFonts w:hint="cs"/>
          <w:rtl/>
        </w:rPr>
        <w:t>יכולה להיות עסקה</w:t>
      </w:r>
      <w:r>
        <w:rPr>
          <w:rFonts w:hint="cs"/>
          <w:rtl/>
        </w:rPr>
        <w:t xml:space="preserve"> מורכבת שאנחנו עושים </w:t>
      </w:r>
      <w:bookmarkStart w:id="134" w:name="_ETM_Q1_1357570"/>
      <w:bookmarkEnd w:id="134"/>
      <w:r>
        <w:rPr>
          <w:rFonts w:hint="cs"/>
          <w:rtl/>
        </w:rPr>
        <w:t xml:space="preserve">אותה גם כמה פעמים ביום ואז היא הופכת להיות כן </w:t>
      </w:r>
      <w:bookmarkStart w:id="135" w:name="_ETM_Q1_1361388"/>
      <w:bookmarkEnd w:id="135"/>
      <w:r>
        <w:rPr>
          <w:rFonts w:hint="cs"/>
          <w:rtl/>
        </w:rPr>
        <w:t>חלק מהלך העסקים הרגיל</w:t>
      </w:r>
      <w:r w:rsidR="0013799A">
        <w:rPr>
          <w:rFonts w:hint="cs"/>
          <w:rtl/>
        </w:rPr>
        <w:t xml:space="preserve">, למשל </w:t>
      </w:r>
      <w:r>
        <w:rPr>
          <w:rFonts w:hint="cs"/>
          <w:rtl/>
        </w:rPr>
        <w:t xml:space="preserve">עסקה </w:t>
      </w:r>
      <w:r w:rsidR="0013799A">
        <w:rPr>
          <w:rFonts w:hint="cs"/>
          <w:rtl/>
        </w:rPr>
        <w:t xml:space="preserve">של רישום משכנתה. אין היום גוף </w:t>
      </w:r>
      <w:r w:rsidR="009F611E">
        <w:rPr>
          <w:rFonts w:hint="cs"/>
          <w:rtl/>
        </w:rPr>
        <w:t>חוץ-בנקאי</w:t>
      </w:r>
      <w:r>
        <w:rPr>
          <w:rFonts w:hint="cs"/>
          <w:rtl/>
        </w:rPr>
        <w:t xml:space="preserve"> שמבצע את העסקה הזאת </w:t>
      </w:r>
      <w:bookmarkStart w:id="136" w:name="_ETM_Q1_1370644"/>
      <w:bookmarkEnd w:id="136"/>
      <w:r>
        <w:rPr>
          <w:rFonts w:hint="cs"/>
          <w:rtl/>
        </w:rPr>
        <w:t xml:space="preserve">מבחינת עורך דין </w:t>
      </w:r>
      <w:r w:rsidR="0009546D">
        <w:t>I</w:t>
      </w:r>
      <w:r>
        <w:t>n house</w:t>
      </w:r>
      <w:r w:rsidR="0009546D">
        <w:rPr>
          <w:rFonts w:hint="cs"/>
          <w:rtl/>
        </w:rPr>
        <w:t>,</w:t>
      </w:r>
      <w:r w:rsidR="0013799A">
        <w:rPr>
          <w:rFonts w:hint="cs"/>
          <w:rtl/>
        </w:rPr>
        <w:t xml:space="preserve"> </w:t>
      </w:r>
      <w:r>
        <w:rPr>
          <w:rFonts w:hint="cs"/>
          <w:rtl/>
        </w:rPr>
        <w:t xml:space="preserve">כולם מוציאים את זה החוצה וזה כרוך בעלות של עורך דין. זה יכול לקרות כמה </w:t>
      </w:r>
      <w:bookmarkStart w:id="137" w:name="_ETM_Q1_1376617"/>
      <w:bookmarkEnd w:id="137"/>
      <w:r>
        <w:rPr>
          <w:rFonts w:hint="cs"/>
          <w:rtl/>
        </w:rPr>
        <w:t>פעמים. השאלה איך זה ייקרא לא בהלך העסקים הרגיל שלנו.</w:t>
      </w:r>
    </w:p>
    <w:p w:rsidR="0013799A" w:rsidRDefault="0013799A" w:rsidP="0013799A">
      <w:pPr>
        <w:rPr>
          <w:rtl/>
        </w:rPr>
      </w:pPr>
    </w:p>
    <w:p w:rsidR="0013799A" w:rsidRDefault="0013799A" w:rsidP="0013799A">
      <w:pPr>
        <w:pStyle w:val="af9"/>
        <w:keepNext/>
        <w:rPr>
          <w:rtl/>
        </w:rPr>
      </w:pPr>
      <w:bookmarkStart w:id="138" w:name="ET_guest_686476_14"/>
      <w:r w:rsidRPr="0013799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3799A">
        <w:rPr>
          <w:rStyle w:val="TagStyle"/>
          <w:rtl/>
        </w:rPr>
        <w:t xml:space="preserve"> &lt;&lt; אורח &gt;&gt;</w:t>
      </w:r>
      <w:r>
        <w:rPr>
          <w:rtl/>
        </w:rPr>
        <w:t xml:space="preserve"> </w:t>
      </w:r>
      <w:bookmarkEnd w:id="138"/>
    </w:p>
    <w:p w:rsidR="0013799A" w:rsidRDefault="0013799A" w:rsidP="0013799A">
      <w:pPr>
        <w:pStyle w:val="KeepWithNext"/>
        <w:rPr>
          <w:rtl/>
        </w:rPr>
      </w:pPr>
    </w:p>
    <w:p w:rsidR="0013799A" w:rsidRDefault="00066AB0" w:rsidP="00066AB0">
      <w:pPr>
        <w:rPr>
          <w:rtl/>
        </w:rPr>
      </w:pPr>
      <w:r>
        <w:rPr>
          <w:rFonts w:hint="cs"/>
          <w:rtl/>
        </w:rPr>
        <w:t xml:space="preserve">התשובה </w:t>
      </w:r>
      <w:bookmarkStart w:id="139" w:name="_ETM_Q1_1386986"/>
      <w:bookmarkEnd w:id="139"/>
      <w:r>
        <w:rPr>
          <w:rFonts w:hint="cs"/>
          <w:rtl/>
        </w:rPr>
        <w:t xml:space="preserve">היא שהפסקה הזאת היא </w:t>
      </w:r>
      <w:r w:rsidR="0013799A">
        <w:rPr>
          <w:rFonts w:hint="cs"/>
          <w:rtl/>
        </w:rPr>
        <w:t xml:space="preserve">אחת הפסקאות היותר מורכבות בתקנות </w:t>
      </w:r>
      <w:r>
        <w:rPr>
          <w:rFonts w:hint="cs"/>
          <w:rtl/>
        </w:rPr>
        <w:t>בגלל ש</w:t>
      </w:r>
      <w:r w:rsidR="0013799A">
        <w:rPr>
          <w:rFonts w:hint="cs"/>
          <w:rtl/>
        </w:rPr>
        <w:t xml:space="preserve">הן </w:t>
      </w:r>
      <w:r>
        <w:rPr>
          <w:rFonts w:hint="cs"/>
          <w:rtl/>
        </w:rPr>
        <w:t xml:space="preserve">באמת </w:t>
      </w:r>
      <w:r w:rsidR="0013799A">
        <w:rPr>
          <w:rFonts w:hint="cs"/>
          <w:rtl/>
        </w:rPr>
        <w:t xml:space="preserve">מאוד אמורפיות ומופשטות. </w:t>
      </w:r>
      <w:r>
        <w:rPr>
          <w:rFonts w:hint="cs"/>
          <w:rtl/>
        </w:rPr>
        <w:t xml:space="preserve">הרצון היה כן, מצד אחד, לאפשר את זה כי אנחנו מבינים שיש בזה צורך, </w:t>
      </w:r>
      <w:bookmarkStart w:id="140" w:name="_ETM_Q1_1396773"/>
      <w:bookmarkEnd w:id="140"/>
      <w:r>
        <w:rPr>
          <w:rFonts w:hint="cs"/>
          <w:rtl/>
        </w:rPr>
        <w:t xml:space="preserve">ומצד שני, ליצור לזה כמה שיותר הגבלות וצמצומים, כאשר הדגש שזה באמת לא משהו שגרתי. לצורך העניין, אם אתה נותן משכנתאות בדירה למגורים וזה משהו שיטתי, אין שום סיבה שהעורך דין של זה יוחרג, זאת לא הייתה הכוונה. </w:t>
      </w:r>
      <w:r w:rsidR="0013799A">
        <w:rPr>
          <w:rFonts w:hint="cs"/>
          <w:rtl/>
        </w:rPr>
        <w:t xml:space="preserve">הכוונה שחשבנו עליה, </w:t>
      </w:r>
      <w:r>
        <w:rPr>
          <w:rFonts w:hint="cs"/>
          <w:rtl/>
        </w:rPr>
        <w:t xml:space="preserve">וזה רק </w:t>
      </w:r>
      <w:bookmarkStart w:id="141" w:name="_ETM_Q1_1418572"/>
      <w:bookmarkEnd w:id="141"/>
      <w:r>
        <w:rPr>
          <w:rFonts w:hint="cs"/>
          <w:rtl/>
        </w:rPr>
        <w:t xml:space="preserve">דוגמה, היא </w:t>
      </w:r>
      <w:r w:rsidR="0013799A">
        <w:rPr>
          <w:rFonts w:hint="cs"/>
          <w:rtl/>
        </w:rPr>
        <w:t>למשל אם עכשיו אני נותנת הלוואה למפעל, ו</w:t>
      </w:r>
      <w:r>
        <w:rPr>
          <w:rFonts w:hint="cs"/>
          <w:rtl/>
        </w:rPr>
        <w:t xml:space="preserve">יש חשש שהמפעל הזה </w:t>
      </w:r>
      <w:r w:rsidR="0013799A">
        <w:rPr>
          <w:rFonts w:hint="cs"/>
          <w:rtl/>
        </w:rPr>
        <w:t>מזהם</w:t>
      </w:r>
      <w:r>
        <w:rPr>
          <w:rFonts w:hint="cs"/>
          <w:rtl/>
        </w:rPr>
        <w:t xml:space="preserve"> ואנחנו צריכים איזו </w:t>
      </w:r>
      <w:bookmarkStart w:id="142" w:name="_ETM_Q1_1427779"/>
      <w:bookmarkEnd w:id="142"/>
      <w:r>
        <w:rPr>
          <w:rFonts w:hint="cs"/>
          <w:rtl/>
        </w:rPr>
        <w:t xml:space="preserve">חוות דעת מומחה של יועץ סביבתי, של </w:t>
      </w:r>
      <w:bookmarkStart w:id="143" w:name="_ETM_Q1_1428742"/>
      <w:bookmarkEnd w:id="143"/>
      <w:r>
        <w:rPr>
          <w:rFonts w:hint="cs"/>
          <w:rtl/>
        </w:rPr>
        <w:t xml:space="preserve">משהו שהוא חריג, שהוא בלב החיתום של האשראי הרגיל, יש </w:t>
      </w:r>
      <w:bookmarkStart w:id="144" w:name="_ETM_Q1_1434433"/>
      <w:bookmarkEnd w:id="144"/>
      <w:r>
        <w:rPr>
          <w:rFonts w:hint="cs"/>
          <w:rtl/>
        </w:rPr>
        <w:t xml:space="preserve">פה איזו חוות דעת מיוחדת ונדרשת, אז אנחנו לא חושבים </w:t>
      </w:r>
      <w:bookmarkStart w:id="145" w:name="_ETM_Q1_1437136"/>
      <w:bookmarkEnd w:id="145"/>
      <w:r>
        <w:rPr>
          <w:rFonts w:hint="cs"/>
          <w:rtl/>
        </w:rPr>
        <w:t xml:space="preserve">שזה צריך להיות חלק מן העלות הממשית של האשראי, אותה </w:t>
      </w:r>
      <w:bookmarkStart w:id="146" w:name="_ETM_Q1_1438685"/>
      <w:bookmarkEnd w:id="146"/>
      <w:r>
        <w:rPr>
          <w:rFonts w:hint="cs"/>
          <w:rtl/>
        </w:rPr>
        <w:t>חוות דעת של יועץ סביבתי</w:t>
      </w:r>
      <w:r w:rsidR="0013799A">
        <w:rPr>
          <w:rFonts w:hint="cs"/>
          <w:rtl/>
        </w:rPr>
        <w:t xml:space="preserve">. </w:t>
      </w:r>
      <w:r>
        <w:rPr>
          <w:rFonts w:hint="cs"/>
          <w:rtl/>
        </w:rPr>
        <w:t xml:space="preserve">אבל </w:t>
      </w:r>
      <w:r w:rsidR="0044347A">
        <w:rPr>
          <w:rFonts w:hint="cs"/>
          <w:rtl/>
        </w:rPr>
        <w:t>כש</w:t>
      </w:r>
      <w:r>
        <w:rPr>
          <w:rFonts w:hint="cs"/>
          <w:rtl/>
        </w:rPr>
        <w:t xml:space="preserve">אני לוקחת עורך דין בשביל משכנתה, זה באמת לא </w:t>
      </w:r>
      <w:bookmarkStart w:id="147" w:name="_ETM_Q1_1447451"/>
      <w:bookmarkEnd w:id="147"/>
      <w:r>
        <w:rPr>
          <w:rFonts w:hint="cs"/>
          <w:rtl/>
        </w:rPr>
        <w:t>נכנס בעינינו בגדר מטרה מיוחדת.</w:t>
      </w:r>
      <w:r w:rsidR="0044347A">
        <w:rPr>
          <w:rFonts w:hint="cs"/>
          <w:rtl/>
        </w:rPr>
        <w:t xml:space="preserve"> </w:t>
      </w:r>
    </w:p>
    <w:p w:rsidR="0044347A" w:rsidRDefault="0044347A" w:rsidP="0013799A">
      <w:pPr>
        <w:rPr>
          <w:rtl/>
        </w:rPr>
      </w:pPr>
    </w:p>
    <w:p w:rsidR="0044347A" w:rsidRDefault="0044347A" w:rsidP="0044347A">
      <w:pPr>
        <w:pStyle w:val="af9"/>
        <w:keepNext/>
        <w:rPr>
          <w:rtl/>
        </w:rPr>
      </w:pPr>
      <w:bookmarkStart w:id="148" w:name="ET_guest_824898_16"/>
      <w:r w:rsidRPr="0044347A">
        <w:rPr>
          <w:rStyle w:val="TagStyle"/>
          <w:rtl/>
        </w:rPr>
        <w:t xml:space="preserve"> &lt;&lt; אורח &gt;&gt; </w:t>
      </w:r>
      <w:r>
        <w:rPr>
          <w:rtl/>
        </w:rPr>
        <w:t>משה בן יעקב:</w:t>
      </w:r>
      <w:r w:rsidRPr="0044347A">
        <w:rPr>
          <w:rStyle w:val="TagStyle"/>
          <w:rtl/>
        </w:rPr>
        <w:t xml:space="preserve"> &lt;&lt; אורח &gt;&gt;</w:t>
      </w:r>
      <w:r>
        <w:rPr>
          <w:rtl/>
        </w:rPr>
        <w:t xml:space="preserve"> </w:t>
      </w:r>
      <w:bookmarkEnd w:id="148"/>
    </w:p>
    <w:p w:rsidR="0044347A" w:rsidRDefault="0044347A" w:rsidP="0044347A">
      <w:pPr>
        <w:pStyle w:val="KeepWithNext"/>
        <w:rPr>
          <w:rtl/>
        </w:rPr>
      </w:pPr>
    </w:p>
    <w:p w:rsidR="0044347A" w:rsidRDefault="00066AB0" w:rsidP="0009546D">
      <w:pPr>
        <w:rPr>
          <w:rtl/>
        </w:rPr>
      </w:pPr>
      <w:r>
        <w:rPr>
          <w:rFonts w:hint="cs"/>
          <w:rtl/>
        </w:rPr>
        <w:t>האם מבינים ש</w:t>
      </w:r>
      <w:r w:rsidR="0044347A">
        <w:rPr>
          <w:rFonts w:hint="cs"/>
          <w:rtl/>
        </w:rPr>
        <w:t>לא יהיו יותר עסקאות כאלה</w:t>
      </w:r>
      <w:r>
        <w:rPr>
          <w:rFonts w:hint="cs"/>
          <w:rtl/>
        </w:rPr>
        <w:t xml:space="preserve">? אדם שלוקח </w:t>
      </w:r>
      <w:bookmarkStart w:id="149" w:name="_ETM_Q1_1452948"/>
      <w:bookmarkEnd w:id="149"/>
      <w:r>
        <w:rPr>
          <w:rFonts w:hint="cs"/>
          <w:rtl/>
        </w:rPr>
        <w:t xml:space="preserve">עסקה כזו לטווח קצר של שלושה חודשים, </w:t>
      </w:r>
      <w:r w:rsidR="0044347A">
        <w:rPr>
          <w:rFonts w:hint="cs"/>
          <w:rtl/>
        </w:rPr>
        <w:t>יש עלות של ע</w:t>
      </w:r>
      <w:r>
        <w:rPr>
          <w:rFonts w:hint="cs"/>
          <w:rtl/>
        </w:rPr>
        <w:t xml:space="preserve">ורך דין בסדר גודל של </w:t>
      </w:r>
      <w:bookmarkStart w:id="150" w:name="_ETM_Q1_1457405"/>
      <w:bookmarkEnd w:id="150"/>
      <w:r>
        <w:rPr>
          <w:rFonts w:hint="cs"/>
          <w:rtl/>
        </w:rPr>
        <w:t xml:space="preserve">בין 3,000–5,000 שקלים אם אני מדבר על עסקה בסדר גודל </w:t>
      </w:r>
      <w:bookmarkStart w:id="151" w:name="_ETM_Q1_1463455"/>
      <w:bookmarkEnd w:id="151"/>
      <w:r w:rsidR="0009546D">
        <w:rPr>
          <w:rFonts w:hint="cs"/>
          <w:rtl/>
        </w:rPr>
        <w:t xml:space="preserve">של 300,000–400,000 </w:t>
      </w:r>
      <w:r>
        <w:rPr>
          <w:rFonts w:hint="cs"/>
          <w:rtl/>
        </w:rPr>
        <w:t>שקל. לא תהיה יותר עסקה כזאת</w:t>
      </w:r>
      <w:r w:rsidR="0044347A">
        <w:rPr>
          <w:rFonts w:hint="cs"/>
          <w:rtl/>
        </w:rPr>
        <w:t>?</w:t>
      </w:r>
    </w:p>
    <w:p w:rsidR="0044347A" w:rsidRDefault="0044347A" w:rsidP="0044347A">
      <w:pPr>
        <w:rPr>
          <w:rtl/>
        </w:rPr>
      </w:pPr>
    </w:p>
    <w:p w:rsidR="0044347A" w:rsidRDefault="0044347A" w:rsidP="0044347A">
      <w:pPr>
        <w:pStyle w:val="af9"/>
        <w:keepNext/>
        <w:rPr>
          <w:rtl/>
        </w:rPr>
      </w:pPr>
      <w:bookmarkStart w:id="152" w:name="ET_guest_686476_17"/>
      <w:r w:rsidRPr="0044347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44347A">
        <w:rPr>
          <w:rStyle w:val="TagStyle"/>
          <w:rtl/>
        </w:rPr>
        <w:t xml:space="preserve"> &lt;&lt; אורח &gt;&gt;</w:t>
      </w:r>
      <w:r>
        <w:rPr>
          <w:rtl/>
        </w:rPr>
        <w:t xml:space="preserve"> </w:t>
      </w:r>
      <w:bookmarkEnd w:id="152"/>
    </w:p>
    <w:p w:rsidR="0044347A" w:rsidRDefault="0044347A" w:rsidP="0044347A">
      <w:pPr>
        <w:pStyle w:val="KeepWithNext"/>
        <w:rPr>
          <w:rtl/>
        </w:rPr>
      </w:pPr>
    </w:p>
    <w:p w:rsidR="0044347A" w:rsidRDefault="00066AB0" w:rsidP="0044347A">
      <w:pPr>
        <w:rPr>
          <w:rtl/>
        </w:rPr>
      </w:pPr>
      <w:r>
        <w:rPr>
          <w:rFonts w:hint="cs"/>
          <w:rtl/>
        </w:rPr>
        <w:t xml:space="preserve">תוכל לבחור איך לנהל את עסקיך, אני לא </w:t>
      </w:r>
      <w:bookmarkStart w:id="153" w:name="_ETM_Q1_1466862"/>
      <w:bookmarkEnd w:id="153"/>
      <w:r>
        <w:rPr>
          <w:rFonts w:hint="cs"/>
          <w:rtl/>
        </w:rPr>
        <w:t xml:space="preserve">אומרת לך באיזה אופן. יש את התקנות. יש גם את </w:t>
      </w:r>
      <w:bookmarkStart w:id="154" w:name="_ETM_Q1_1470856"/>
      <w:bookmarkEnd w:id="154"/>
      <w:r>
        <w:rPr>
          <w:rFonts w:hint="cs"/>
          <w:rtl/>
        </w:rPr>
        <w:t xml:space="preserve">הסכומים שאתם יכולים להחריג אם ההלוואה היא קצרת-מועד או בסכומים </w:t>
      </w:r>
      <w:bookmarkStart w:id="155" w:name="_ETM_Q1_1474659"/>
      <w:bookmarkEnd w:id="155"/>
      <w:r>
        <w:rPr>
          <w:rFonts w:hint="cs"/>
          <w:rtl/>
        </w:rPr>
        <w:t>נמוכים</w:t>
      </w:r>
      <w:r w:rsidR="0007586E">
        <w:rPr>
          <w:rFonts w:hint="cs"/>
          <w:rtl/>
        </w:rPr>
        <w:t>, ו</w:t>
      </w:r>
      <w:r w:rsidR="0044347A">
        <w:rPr>
          <w:rFonts w:hint="cs"/>
          <w:rtl/>
        </w:rPr>
        <w:t>גם א</w:t>
      </w:r>
      <w:r w:rsidR="0007586E">
        <w:rPr>
          <w:rFonts w:hint="cs"/>
          <w:rtl/>
        </w:rPr>
        <w:t xml:space="preserve">ם רק אחד מן התנאים האלה מתקיים. צריך לעמוד בהוראות של החוק, זה המשמעות. </w:t>
      </w:r>
    </w:p>
    <w:p w:rsidR="0007586E" w:rsidRDefault="0007586E" w:rsidP="0044347A">
      <w:pPr>
        <w:rPr>
          <w:rtl/>
        </w:rPr>
      </w:pPr>
    </w:p>
    <w:p w:rsidR="0007586E" w:rsidRDefault="0007586E" w:rsidP="0007586E">
      <w:pPr>
        <w:pStyle w:val="af6"/>
        <w:keepNext/>
        <w:rPr>
          <w:rtl/>
        </w:rPr>
      </w:pPr>
      <w:r>
        <w:rPr>
          <w:rtl/>
        </w:rPr>
        <w:t>היו"ר ניסן סלומינסקי:</w:t>
      </w:r>
    </w:p>
    <w:p w:rsidR="0007586E" w:rsidRDefault="0007586E" w:rsidP="0007586E">
      <w:pPr>
        <w:pStyle w:val="KeepWithNext"/>
        <w:rPr>
          <w:rtl/>
        </w:rPr>
      </w:pPr>
    </w:p>
    <w:p w:rsidR="0007586E" w:rsidRDefault="0007586E" w:rsidP="0007586E">
      <w:pPr>
        <w:rPr>
          <w:rtl/>
        </w:rPr>
      </w:pPr>
      <w:r>
        <w:rPr>
          <w:rFonts w:hint="cs"/>
          <w:rtl/>
        </w:rPr>
        <w:t>אתה רוצה לדבר על אותו נושא? לא. לא נגמור כך. אז כל הישיבה היום תהיה רק על הנושא הזה?</w:t>
      </w:r>
    </w:p>
    <w:p w:rsidR="0044347A" w:rsidRDefault="0044347A" w:rsidP="0044347A">
      <w:pPr>
        <w:rPr>
          <w:rtl/>
        </w:rPr>
      </w:pPr>
    </w:p>
    <w:p w:rsidR="0044347A" w:rsidRDefault="0044347A" w:rsidP="0044347A">
      <w:pPr>
        <w:pStyle w:val="af9"/>
        <w:keepNext/>
        <w:rPr>
          <w:rtl/>
        </w:rPr>
      </w:pPr>
      <w:bookmarkStart w:id="156" w:name="ET_guest_826115_18"/>
      <w:r w:rsidRPr="0044347A">
        <w:rPr>
          <w:rStyle w:val="TagStyle"/>
          <w:rtl/>
        </w:rPr>
        <w:t xml:space="preserve"> &lt;&lt; אורח &gt;&gt; </w:t>
      </w:r>
      <w:r>
        <w:rPr>
          <w:rtl/>
        </w:rPr>
        <w:t>עדו מלין:</w:t>
      </w:r>
      <w:r w:rsidRPr="0044347A">
        <w:rPr>
          <w:rStyle w:val="TagStyle"/>
          <w:rtl/>
        </w:rPr>
        <w:t xml:space="preserve"> &lt;&lt; אורח &gt;&gt;</w:t>
      </w:r>
      <w:r>
        <w:rPr>
          <w:rtl/>
        </w:rPr>
        <w:t xml:space="preserve"> </w:t>
      </w:r>
      <w:bookmarkEnd w:id="156"/>
    </w:p>
    <w:p w:rsidR="0044347A" w:rsidRDefault="0044347A" w:rsidP="0044347A">
      <w:pPr>
        <w:pStyle w:val="KeepWithNext"/>
        <w:rPr>
          <w:rtl/>
        </w:rPr>
      </w:pPr>
    </w:p>
    <w:p w:rsidR="0007586E" w:rsidRDefault="0007586E" w:rsidP="0009546D">
      <w:pPr>
        <w:rPr>
          <w:rtl/>
        </w:rPr>
      </w:pPr>
      <w:r>
        <w:rPr>
          <w:rFonts w:hint="cs"/>
          <w:rtl/>
        </w:rPr>
        <w:t xml:space="preserve">אם אפשר לחדד. </w:t>
      </w:r>
      <w:bookmarkStart w:id="157" w:name="_ETM_Q1_1506278"/>
      <w:bookmarkEnd w:id="157"/>
      <w:r>
        <w:rPr>
          <w:rFonts w:hint="cs"/>
          <w:rtl/>
        </w:rPr>
        <w:t xml:space="preserve">אני רוצה להסביר את הבעייתיות שיש כאן. הרי אנחנו </w:t>
      </w:r>
      <w:bookmarkStart w:id="158" w:name="_ETM_Q1_1509204"/>
      <w:bookmarkEnd w:id="158"/>
      <w:r>
        <w:rPr>
          <w:rFonts w:hint="cs"/>
          <w:rtl/>
        </w:rPr>
        <w:t xml:space="preserve">מדברים על מקום תחרותי. לבנקים יש מערכים מלאים שלמים, שיושבים </w:t>
      </w:r>
      <w:bookmarkStart w:id="159" w:name="_ETM_Q1_1516230"/>
      <w:bookmarkEnd w:id="159"/>
      <w:r>
        <w:rPr>
          <w:rFonts w:hint="cs"/>
          <w:rtl/>
        </w:rPr>
        <w:t>מאחוריהם גם לעסקאות שהן לפעמים עסקאות חריגות שקורות פעמיים בחודש</w:t>
      </w:r>
      <w:r w:rsidR="0009546D">
        <w:rPr>
          <w:rFonts w:hint="cs"/>
          <w:rtl/>
        </w:rPr>
        <w:t>,</w:t>
      </w:r>
      <w:r>
        <w:rPr>
          <w:rFonts w:hint="cs"/>
          <w:rtl/>
        </w:rPr>
        <w:t xml:space="preserve"> </w:t>
      </w:r>
      <w:bookmarkStart w:id="160" w:name="_ETM_Q1_1520840"/>
      <w:bookmarkEnd w:id="160"/>
      <w:r>
        <w:rPr>
          <w:rFonts w:hint="cs"/>
          <w:rtl/>
        </w:rPr>
        <w:t xml:space="preserve">יש מי שיבצע אותן ויעשה אותן. אני לא יודע מה </w:t>
      </w:r>
      <w:bookmarkStart w:id="161" w:name="_ETM_Q1_1523172"/>
      <w:bookmarkEnd w:id="161"/>
      <w:r>
        <w:rPr>
          <w:rFonts w:hint="cs"/>
          <w:rtl/>
        </w:rPr>
        <w:t xml:space="preserve">זה אומר מהלך העסקים הלא רגיל. בואו נגדיר מה, ואם </w:t>
      </w:r>
      <w:bookmarkStart w:id="162" w:name="_ETM_Q1_1527570"/>
      <w:bookmarkEnd w:id="162"/>
      <w:r>
        <w:rPr>
          <w:rFonts w:hint="cs"/>
          <w:rtl/>
        </w:rPr>
        <w:t xml:space="preserve">זה פעם בשבוע </w:t>
      </w:r>
      <w:r>
        <w:rPr>
          <w:rtl/>
        </w:rPr>
        <w:t>–</w:t>
      </w:r>
      <w:r>
        <w:rPr>
          <w:rFonts w:hint="cs"/>
          <w:rtl/>
        </w:rPr>
        <w:t xml:space="preserve"> נניח שיש ארבע עסקאות: בשביל זה </w:t>
      </w:r>
      <w:bookmarkStart w:id="163" w:name="_ETM_Q1_1529818"/>
      <w:bookmarkEnd w:id="163"/>
      <w:r>
        <w:rPr>
          <w:rFonts w:hint="cs"/>
          <w:rtl/>
        </w:rPr>
        <w:t xml:space="preserve">הוא יעסיק עורך דין באופן קבוע שיישב אצלו וישלם לו </w:t>
      </w:r>
      <w:bookmarkStart w:id="164" w:name="_ETM_Q1_1533158"/>
      <w:bookmarkEnd w:id="164"/>
      <w:r>
        <w:rPr>
          <w:rFonts w:hint="cs"/>
          <w:rtl/>
        </w:rPr>
        <w:t xml:space="preserve">20,000–30,000 שקל בחודש? יש בבנקים ובמערכים אחרים של חברות האשראי </w:t>
      </w:r>
      <w:bookmarkStart w:id="165" w:name="_ETM_Q1_1537448"/>
      <w:bookmarkEnd w:id="165"/>
      <w:r>
        <w:rPr>
          <w:rFonts w:hint="cs"/>
          <w:rtl/>
        </w:rPr>
        <w:t xml:space="preserve">מערכים שלמים שאמורים להכין מסמכים כאלה גם אם הם מורכבים, </w:t>
      </w:r>
      <w:bookmarkStart w:id="166" w:name="_ETM_Q1_1541526"/>
      <w:bookmarkEnd w:id="166"/>
      <w:r>
        <w:rPr>
          <w:rFonts w:hint="cs"/>
          <w:rtl/>
        </w:rPr>
        <w:t xml:space="preserve">חוץ מעסקאות מאוד מאוד מאוד מורכבות. השאלה איפה הדבר הזה </w:t>
      </w:r>
      <w:bookmarkStart w:id="167" w:name="_ETM_Q1_1545399"/>
      <w:bookmarkEnd w:id="167"/>
      <w:r>
        <w:rPr>
          <w:rFonts w:hint="cs"/>
          <w:rtl/>
        </w:rPr>
        <w:t xml:space="preserve">עוצר. כפי שאמר משה בן יעקב קודם, לא יכול להיות </w:t>
      </w:r>
      <w:bookmarkStart w:id="168" w:name="_ETM_Q1_1554415"/>
      <w:bookmarkEnd w:id="168"/>
      <w:r>
        <w:rPr>
          <w:rFonts w:hint="cs"/>
          <w:rtl/>
        </w:rPr>
        <w:t xml:space="preserve">דבר </w:t>
      </w:r>
      <w:r>
        <w:rPr>
          <w:rFonts w:hint="cs"/>
          <w:rtl/>
        </w:rPr>
        <w:lastRenderedPageBreak/>
        <w:t xml:space="preserve">כזה, שהלקוחות שלנו </w:t>
      </w:r>
      <w:r>
        <w:rPr>
          <w:rtl/>
        </w:rPr>
        <w:t>–</w:t>
      </w:r>
      <w:r>
        <w:rPr>
          <w:rFonts w:hint="cs"/>
          <w:rtl/>
        </w:rPr>
        <w:t xml:space="preserve"> אני מייצג פה לא לקוח </w:t>
      </w:r>
      <w:bookmarkStart w:id="169" w:name="_ETM_Q1_1558356"/>
      <w:bookmarkEnd w:id="169"/>
      <w:r>
        <w:rPr>
          <w:rFonts w:hint="cs"/>
          <w:rtl/>
        </w:rPr>
        <w:t xml:space="preserve">ספציפי – וזה הדגש, לא מדובר תמיד רק על החברות </w:t>
      </w:r>
      <w:bookmarkStart w:id="170" w:name="_ETM_Q1_1566674"/>
      <w:bookmarkEnd w:id="170"/>
      <w:r>
        <w:rPr>
          <w:rFonts w:hint="cs"/>
          <w:rtl/>
        </w:rPr>
        <w:t xml:space="preserve">הגדולות שיושבות כאן בחדר, יש גם חברות קטנות ואחרות, ולא </w:t>
      </w:r>
      <w:bookmarkStart w:id="171" w:name="_ETM_Q1_1570295"/>
      <w:bookmarkEnd w:id="171"/>
      <w:r>
        <w:rPr>
          <w:rFonts w:hint="cs"/>
          <w:rtl/>
        </w:rPr>
        <w:t xml:space="preserve">יכול להיות שעוסק קטן שעושה ארבע הלוואות כאלה בחודש ויצטרך לקחת ארבע פעמים עורך דין, אז הוא יישא בעלויות </w:t>
      </w:r>
      <w:bookmarkStart w:id="172" w:name="_ETM_Q1_1577174"/>
      <w:bookmarkEnd w:id="172"/>
      <w:r>
        <w:rPr>
          <w:rFonts w:hint="cs"/>
          <w:rtl/>
        </w:rPr>
        <w:t xml:space="preserve">האלה? אז אנחנו מעבירים את התחרות בצורה כזאת שתהיה רק </w:t>
      </w:r>
      <w:bookmarkStart w:id="173" w:name="_ETM_Q1_1584499"/>
      <w:bookmarkEnd w:id="173"/>
      <w:r>
        <w:rPr>
          <w:rFonts w:hint="cs"/>
          <w:rtl/>
        </w:rPr>
        <w:t xml:space="preserve">אצל </w:t>
      </w:r>
      <w:r w:rsidR="0009546D">
        <w:rPr>
          <w:rFonts w:hint="cs"/>
          <w:rtl/>
        </w:rPr>
        <w:t xml:space="preserve">הגופים הכי </w:t>
      </w:r>
      <w:bookmarkStart w:id="174" w:name="_ETM_Q1_1581749"/>
      <w:bookmarkEnd w:id="174"/>
      <w:r w:rsidR="0009546D">
        <w:rPr>
          <w:rFonts w:hint="cs"/>
          <w:rtl/>
        </w:rPr>
        <w:t>גדולים</w:t>
      </w:r>
      <w:r>
        <w:rPr>
          <w:rFonts w:hint="cs"/>
          <w:rtl/>
        </w:rPr>
        <w:t xml:space="preserve">. זה לגבי הדבר הזה. </w:t>
      </w:r>
    </w:p>
    <w:p w:rsidR="0007586E" w:rsidRDefault="0007586E" w:rsidP="0007586E">
      <w:pPr>
        <w:rPr>
          <w:rtl/>
        </w:rPr>
      </w:pPr>
    </w:p>
    <w:p w:rsidR="0007586E" w:rsidRDefault="0007586E" w:rsidP="0007586E">
      <w:pPr>
        <w:pStyle w:val="af6"/>
        <w:keepNext/>
        <w:rPr>
          <w:rtl/>
        </w:rPr>
      </w:pPr>
      <w:r>
        <w:rPr>
          <w:rtl/>
        </w:rPr>
        <w:t>היו"ר ניסן סלומינסקי:</w:t>
      </w:r>
    </w:p>
    <w:p w:rsidR="0007586E" w:rsidRDefault="0007586E" w:rsidP="0007586E">
      <w:pPr>
        <w:pStyle w:val="KeepWithNext"/>
        <w:rPr>
          <w:rtl/>
        </w:rPr>
      </w:pPr>
    </w:p>
    <w:p w:rsidR="0007586E" w:rsidRDefault="0007586E" w:rsidP="0007586E">
      <w:pPr>
        <w:rPr>
          <w:rtl/>
        </w:rPr>
      </w:pPr>
      <w:r>
        <w:rPr>
          <w:rFonts w:hint="cs"/>
          <w:rtl/>
        </w:rPr>
        <w:t>אנחנו חוזרים על הדברים.</w:t>
      </w:r>
    </w:p>
    <w:p w:rsidR="0007586E" w:rsidRDefault="0007586E" w:rsidP="0007586E">
      <w:pPr>
        <w:rPr>
          <w:rtl/>
        </w:rPr>
      </w:pPr>
    </w:p>
    <w:p w:rsidR="0007586E" w:rsidRDefault="0007586E" w:rsidP="0007586E">
      <w:pPr>
        <w:pStyle w:val="af9"/>
        <w:keepNext/>
        <w:rPr>
          <w:rtl/>
        </w:rPr>
      </w:pPr>
      <w:r>
        <w:rPr>
          <w:rtl/>
        </w:rPr>
        <w:t>עדו מלין:</w:t>
      </w:r>
    </w:p>
    <w:p w:rsidR="0007586E" w:rsidRDefault="0007586E" w:rsidP="0007586E">
      <w:pPr>
        <w:pStyle w:val="KeepWithNext"/>
        <w:rPr>
          <w:rtl/>
        </w:rPr>
      </w:pPr>
    </w:p>
    <w:p w:rsidR="00A82C3D" w:rsidRDefault="0007586E" w:rsidP="00A82C3D">
      <w:pPr>
        <w:rPr>
          <w:rtl/>
        </w:rPr>
      </w:pPr>
      <w:r>
        <w:rPr>
          <w:rFonts w:hint="cs"/>
          <w:rtl/>
        </w:rPr>
        <w:t xml:space="preserve">יש </w:t>
      </w:r>
      <w:r w:rsidR="00E93F08">
        <w:rPr>
          <w:rFonts w:hint="cs"/>
          <w:rtl/>
        </w:rPr>
        <w:t>לנו פתרון.</w:t>
      </w:r>
      <w:r w:rsidR="00A82C3D">
        <w:rPr>
          <w:rFonts w:hint="cs"/>
          <w:rtl/>
        </w:rPr>
        <w:t xml:space="preserve"> הצענו אותו, ואני חושב שבו צריך לדון. אמרנו שהשעבודים הרגילים הסטנדרטיים הם שעבודים שוטפים על צ'קים ושטרות. כל השעבודים </w:t>
      </w:r>
      <w:bookmarkStart w:id="175" w:name="_ETM_Q1_1595098"/>
      <w:bookmarkEnd w:id="175"/>
      <w:r w:rsidR="00A82C3D">
        <w:rPr>
          <w:rFonts w:hint="cs"/>
          <w:rtl/>
        </w:rPr>
        <w:t xml:space="preserve">המורכבים, שהם משכנתאות שדורשות רישום בחוץ, אלה עסקאות שהן לא </w:t>
      </w:r>
      <w:bookmarkStart w:id="176" w:name="_ETM_Q1_1599032"/>
      <w:bookmarkEnd w:id="176"/>
      <w:r w:rsidR="00A82C3D">
        <w:rPr>
          <w:rFonts w:hint="cs"/>
          <w:rtl/>
        </w:rPr>
        <w:t xml:space="preserve">רגילות גם בסטנדרטים הרגילים של כל נותני האשראי, ואלה אותן </w:t>
      </w:r>
      <w:bookmarkStart w:id="177" w:name="_ETM_Q1_1603456"/>
      <w:bookmarkEnd w:id="177"/>
      <w:r w:rsidR="00A82C3D">
        <w:rPr>
          <w:rFonts w:hint="cs"/>
          <w:rtl/>
        </w:rPr>
        <w:t xml:space="preserve">עסקאות שבהן צריכה להיות מיוחדוּת. </w:t>
      </w:r>
      <w:bookmarkStart w:id="178" w:name="_ETM_Q1_1607670"/>
      <w:bookmarkStart w:id="179" w:name="_ETM_Q1_1608078"/>
      <w:bookmarkEnd w:id="178"/>
      <w:bookmarkEnd w:id="179"/>
      <w:r w:rsidR="00A82C3D">
        <w:rPr>
          <w:rFonts w:hint="cs"/>
          <w:rtl/>
        </w:rPr>
        <w:t xml:space="preserve">לכן הצענו בישיבה האחרונה, שלמעט שעבוד של </w:t>
      </w:r>
      <w:bookmarkStart w:id="180" w:name="_ETM_Q1_1606925"/>
      <w:bookmarkEnd w:id="180"/>
      <w:r w:rsidR="00A82C3D">
        <w:rPr>
          <w:rFonts w:hint="cs"/>
          <w:rtl/>
        </w:rPr>
        <w:t>שוטף שטרות, כל השאר ייחשב כפעולה מיוחדת.</w:t>
      </w:r>
    </w:p>
    <w:p w:rsidR="0007586E" w:rsidRDefault="0007586E" w:rsidP="0007586E">
      <w:pPr>
        <w:rPr>
          <w:rtl/>
        </w:rPr>
      </w:pPr>
    </w:p>
    <w:p w:rsidR="0044347A" w:rsidRDefault="0044347A" w:rsidP="00A82C3D">
      <w:pPr>
        <w:rPr>
          <w:rtl/>
        </w:rPr>
      </w:pPr>
      <w:r>
        <w:rPr>
          <w:rFonts w:hint="cs"/>
          <w:rtl/>
        </w:rPr>
        <w:t xml:space="preserve">אתם רוצים לקבוע לזה </w:t>
      </w:r>
      <w:r w:rsidR="00A82C3D">
        <w:rPr>
          <w:rFonts w:hint="cs"/>
          <w:rtl/>
        </w:rPr>
        <w:t xml:space="preserve">איזשהו </w:t>
      </w:r>
      <w:r>
        <w:rPr>
          <w:rFonts w:hint="cs"/>
          <w:rtl/>
        </w:rPr>
        <w:t xml:space="preserve">מהלך עסקים? </w:t>
      </w:r>
      <w:r w:rsidR="00A82C3D">
        <w:rPr>
          <w:rFonts w:hint="cs"/>
          <w:rtl/>
        </w:rPr>
        <w:t xml:space="preserve">אם אפשר להגדיר "מהלך עסקים לא רגיל" </w:t>
      </w:r>
      <w:r w:rsidR="00A82C3D">
        <w:rPr>
          <w:rtl/>
        </w:rPr>
        <w:t>–</w:t>
      </w:r>
      <w:r w:rsidR="00A82C3D">
        <w:rPr>
          <w:rFonts w:hint="cs"/>
          <w:rtl/>
        </w:rPr>
        <w:t xml:space="preserve"> בבקשה. </w:t>
      </w:r>
      <w:r>
        <w:rPr>
          <w:rFonts w:hint="cs"/>
          <w:rtl/>
        </w:rPr>
        <w:t>אחרת</w:t>
      </w:r>
      <w:r w:rsidR="00A82C3D">
        <w:rPr>
          <w:rFonts w:hint="cs"/>
          <w:rtl/>
        </w:rPr>
        <w:t>,</w:t>
      </w:r>
      <w:r>
        <w:rPr>
          <w:rFonts w:hint="cs"/>
          <w:rtl/>
        </w:rPr>
        <w:t xml:space="preserve"> אני לא מצליח להבין </w:t>
      </w:r>
      <w:r w:rsidR="00A82C3D">
        <w:rPr>
          <w:rFonts w:hint="cs"/>
          <w:rtl/>
        </w:rPr>
        <w:t xml:space="preserve">איך מישהו יוכל להתמודד עם זה, </w:t>
      </w:r>
      <w:r>
        <w:rPr>
          <w:rFonts w:hint="cs"/>
          <w:rtl/>
        </w:rPr>
        <w:t xml:space="preserve">וזה יוצר </w:t>
      </w:r>
      <w:r w:rsidR="00A82C3D">
        <w:rPr>
          <w:rFonts w:hint="cs"/>
          <w:rtl/>
        </w:rPr>
        <w:t xml:space="preserve">חוסר </w:t>
      </w:r>
      <w:r>
        <w:rPr>
          <w:rFonts w:hint="cs"/>
          <w:rtl/>
        </w:rPr>
        <w:t>שוויון.</w:t>
      </w:r>
      <w:r w:rsidR="00A82C3D">
        <w:rPr>
          <w:rFonts w:hint="cs"/>
          <w:rtl/>
        </w:rPr>
        <w:t xml:space="preserve"> זה מה שמפריע לי </w:t>
      </w:r>
      <w:bookmarkStart w:id="181" w:name="_ETM_Q1_1625744"/>
      <w:bookmarkEnd w:id="181"/>
      <w:r w:rsidR="00A82C3D">
        <w:rPr>
          <w:rFonts w:hint="cs"/>
          <w:rtl/>
        </w:rPr>
        <w:t xml:space="preserve">בהנחיה הזאת, לא שום דבר אחר. </w:t>
      </w:r>
    </w:p>
    <w:p w:rsidR="0044347A" w:rsidRDefault="0044347A" w:rsidP="0044347A">
      <w:pPr>
        <w:rPr>
          <w:rtl/>
        </w:rPr>
      </w:pPr>
    </w:p>
    <w:p w:rsidR="0044347A" w:rsidRDefault="0044347A" w:rsidP="0044347A">
      <w:pPr>
        <w:pStyle w:val="af6"/>
        <w:keepNext/>
        <w:rPr>
          <w:rtl/>
        </w:rPr>
      </w:pPr>
      <w:bookmarkStart w:id="182" w:name="ET_yor_5094_19"/>
      <w:r w:rsidRPr="0044347A">
        <w:rPr>
          <w:rStyle w:val="TagStyle"/>
          <w:rtl/>
        </w:rPr>
        <w:t xml:space="preserve"> &lt;&lt; יור &gt;&gt; </w:t>
      </w:r>
      <w:r>
        <w:rPr>
          <w:rtl/>
        </w:rPr>
        <w:t>היו"ר ניסן סלומינסקי:</w:t>
      </w:r>
      <w:r w:rsidRPr="0044347A">
        <w:rPr>
          <w:rStyle w:val="TagStyle"/>
          <w:rtl/>
        </w:rPr>
        <w:t xml:space="preserve"> &lt;&lt; יור &gt;&gt;</w:t>
      </w:r>
      <w:r>
        <w:rPr>
          <w:rtl/>
        </w:rPr>
        <w:t xml:space="preserve"> </w:t>
      </w:r>
      <w:bookmarkEnd w:id="182"/>
    </w:p>
    <w:p w:rsidR="0044347A" w:rsidRDefault="0044347A" w:rsidP="0044347A">
      <w:pPr>
        <w:pStyle w:val="KeepWithNext"/>
        <w:rPr>
          <w:rtl/>
        </w:rPr>
      </w:pPr>
    </w:p>
    <w:p w:rsidR="0044347A" w:rsidRDefault="0044347A" w:rsidP="00827133">
      <w:pPr>
        <w:rPr>
          <w:rtl/>
        </w:rPr>
      </w:pPr>
      <w:r>
        <w:rPr>
          <w:rFonts w:hint="cs"/>
          <w:rtl/>
        </w:rPr>
        <w:t>תמו הדיבורים. אני שומע כל הזמן מכם שאתם צריכים לקחת מישהו מיוחד</w:t>
      </w:r>
      <w:r w:rsidR="00A82C3D">
        <w:rPr>
          <w:rFonts w:hint="cs"/>
          <w:rtl/>
        </w:rPr>
        <w:t xml:space="preserve">, ולבנקים מישהו אחר, </w:t>
      </w:r>
      <w:bookmarkStart w:id="183" w:name="_ETM_Q1_1640729"/>
      <w:bookmarkEnd w:id="183"/>
      <w:r w:rsidR="00D12D68">
        <w:rPr>
          <w:rFonts w:hint="cs"/>
          <w:rtl/>
        </w:rPr>
        <w:t xml:space="preserve">להם </w:t>
      </w:r>
      <w:r w:rsidR="00A82C3D">
        <w:rPr>
          <w:rFonts w:hint="cs"/>
          <w:rtl/>
        </w:rPr>
        <w:t>יש בין כה וכה</w:t>
      </w:r>
      <w:r>
        <w:rPr>
          <w:rFonts w:hint="cs"/>
          <w:rtl/>
        </w:rPr>
        <w:t xml:space="preserve">. </w:t>
      </w:r>
      <w:r w:rsidR="00A82C3D">
        <w:rPr>
          <w:rFonts w:hint="cs"/>
          <w:rtl/>
        </w:rPr>
        <w:t xml:space="preserve">ה"בין כה וכה" הזה הוא לא בין </w:t>
      </w:r>
      <w:bookmarkStart w:id="184" w:name="_ETM_Q1_1643678"/>
      <w:bookmarkEnd w:id="184"/>
      <w:r w:rsidR="00A82C3D">
        <w:rPr>
          <w:rFonts w:hint="cs"/>
          <w:rtl/>
        </w:rPr>
        <w:t xml:space="preserve">כה וכה </w:t>
      </w:r>
      <w:r w:rsidR="00827133">
        <w:rPr>
          <w:rFonts w:hint="eastAsia"/>
          <w:rtl/>
        </w:rPr>
        <w:t xml:space="preserve">– </w:t>
      </w:r>
      <w:r w:rsidR="00A82C3D">
        <w:rPr>
          <w:rFonts w:hint="cs"/>
          <w:rtl/>
        </w:rPr>
        <w:t xml:space="preserve">הוא עולה כסף, </w:t>
      </w:r>
      <w:r>
        <w:rPr>
          <w:rFonts w:hint="cs"/>
          <w:rtl/>
        </w:rPr>
        <w:t xml:space="preserve">משלמים על זה כסף. </w:t>
      </w:r>
      <w:r w:rsidR="00A82C3D">
        <w:rPr>
          <w:rFonts w:hint="cs"/>
          <w:rtl/>
        </w:rPr>
        <w:t xml:space="preserve">אם תפרוט את זה </w:t>
      </w:r>
      <w:r w:rsidR="00A82C3D">
        <w:rPr>
          <w:rtl/>
        </w:rPr>
        <w:t>–</w:t>
      </w:r>
      <w:r w:rsidR="00A82C3D">
        <w:rPr>
          <w:rFonts w:hint="cs"/>
          <w:rtl/>
        </w:rPr>
        <w:t xml:space="preserve"> אולי </w:t>
      </w:r>
      <w:r>
        <w:rPr>
          <w:rFonts w:hint="cs"/>
          <w:rtl/>
        </w:rPr>
        <w:t xml:space="preserve">זה יותר יקר מהמיוחד שאתה לוקח. </w:t>
      </w:r>
      <w:r w:rsidR="00A82C3D">
        <w:rPr>
          <w:rFonts w:hint="cs"/>
          <w:rtl/>
        </w:rPr>
        <w:t xml:space="preserve">אז זה לא "בין כה וכה". יש להם עלויות </w:t>
      </w:r>
      <w:bookmarkStart w:id="185" w:name="_ETM_Q1_1654066"/>
      <w:bookmarkEnd w:id="185"/>
      <w:r w:rsidR="00A82C3D">
        <w:rPr>
          <w:rFonts w:hint="cs"/>
          <w:rtl/>
        </w:rPr>
        <w:t xml:space="preserve">נוספות והם משלמים גם דברים נוספים, יש להם דברים שאתם </w:t>
      </w:r>
      <w:bookmarkStart w:id="186" w:name="_ETM_Q1_1658148"/>
      <w:bookmarkEnd w:id="186"/>
      <w:r w:rsidR="00A82C3D">
        <w:rPr>
          <w:rFonts w:hint="cs"/>
          <w:rtl/>
        </w:rPr>
        <w:t xml:space="preserve">לא משלמים. לכן ההשוואה לא נכונה. </w:t>
      </w:r>
    </w:p>
    <w:p w:rsidR="00A82C3D" w:rsidRDefault="00A82C3D" w:rsidP="00A82C3D">
      <w:pPr>
        <w:rPr>
          <w:rtl/>
        </w:rPr>
      </w:pPr>
      <w:bookmarkStart w:id="187" w:name="_ETM_Q1_1666553"/>
      <w:bookmarkEnd w:id="187"/>
    </w:p>
    <w:p w:rsidR="00A82C3D" w:rsidRDefault="00A82C3D" w:rsidP="00827133">
      <w:pPr>
        <w:rPr>
          <w:rtl/>
        </w:rPr>
      </w:pPr>
      <w:bookmarkStart w:id="188" w:name="_ETM_Q1_1667023"/>
      <w:bookmarkEnd w:id="188"/>
      <w:r>
        <w:rPr>
          <w:rFonts w:hint="cs"/>
          <w:rtl/>
        </w:rPr>
        <w:t xml:space="preserve">הרי אפשר לקחת את </w:t>
      </w:r>
      <w:bookmarkStart w:id="189" w:name="_ETM_Q1_1669239"/>
      <w:bookmarkEnd w:id="189"/>
      <w:r>
        <w:rPr>
          <w:rFonts w:hint="cs"/>
          <w:rtl/>
        </w:rPr>
        <w:t xml:space="preserve">הפעילות שלכם, לפרוט אותה ל-30 פרקים ולהגיד: זה לא, וזה </w:t>
      </w:r>
      <w:bookmarkStart w:id="190" w:name="_ETM_Q1_1673919"/>
      <w:bookmarkEnd w:id="190"/>
      <w:r>
        <w:rPr>
          <w:rFonts w:hint="cs"/>
          <w:rtl/>
        </w:rPr>
        <w:t xml:space="preserve">לא, וזה לא, וזה לא. ולא נשאר שום דבר. אני </w:t>
      </w:r>
      <w:bookmarkStart w:id="191" w:name="_ETM_Q1_1681525"/>
      <w:bookmarkEnd w:id="191"/>
      <w:r>
        <w:rPr>
          <w:rFonts w:hint="cs"/>
          <w:rtl/>
        </w:rPr>
        <w:t xml:space="preserve">חושב שפה הלכו למה שבהתחלה בכלל לא תוכנן ולא התכוונו, </w:t>
      </w:r>
      <w:bookmarkStart w:id="192" w:name="_ETM_Q1_1687211"/>
      <w:bookmarkEnd w:id="192"/>
      <w:r>
        <w:rPr>
          <w:rFonts w:hint="cs"/>
          <w:rtl/>
        </w:rPr>
        <w:t>אבל קיבלו את עמדתכם ו</w:t>
      </w:r>
      <w:r w:rsidR="00827133">
        <w:rPr>
          <w:rFonts w:hint="cs"/>
          <w:rtl/>
        </w:rPr>
        <w:t xml:space="preserve">כן </w:t>
      </w:r>
      <w:r>
        <w:rPr>
          <w:rFonts w:hint="cs"/>
          <w:rtl/>
        </w:rPr>
        <w:t xml:space="preserve">הלכו לקראת החרגה מסוימת. אני חושב שההחרגה הזאת טובה ויכולה להישאר כך. </w:t>
      </w:r>
    </w:p>
    <w:p w:rsidR="00A82C3D" w:rsidRDefault="00A82C3D" w:rsidP="00A82C3D">
      <w:pPr>
        <w:rPr>
          <w:rtl/>
        </w:rPr>
      </w:pPr>
    </w:p>
    <w:p w:rsidR="00A82C3D" w:rsidRDefault="00A82C3D" w:rsidP="00A82C3D">
      <w:pPr>
        <w:pStyle w:val="af9"/>
        <w:keepNext/>
        <w:rPr>
          <w:rtl/>
        </w:rPr>
      </w:pPr>
      <w:r>
        <w:rPr>
          <w:rtl/>
        </w:rPr>
        <w:t>עדו מלין:</w:t>
      </w:r>
    </w:p>
    <w:p w:rsidR="00A82C3D" w:rsidRDefault="00A82C3D" w:rsidP="00A82C3D">
      <w:pPr>
        <w:pStyle w:val="KeepWithNext"/>
        <w:rPr>
          <w:rtl/>
        </w:rPr>
      </w:pPr>
    </w:p>
    <w:p w:rsidR="00A82C3D" w:rsidRDefault="00A82C3D" w:rsidP="00A82C3D">
      <w:pPr>
        <w:rPr>
          <w:rtl/>
        </w:rPr>
      </w:pPr>
      <w:r>
        <w:rPr>
          <w:rFonts w:hint="cs"/>
          <w:rtl/>
        </w:rPr>
        <w:t xml:space="preserve">כלומר כל אשראי </w:t>
      </w:r>
      <w:bookmarkStart w:id="193" w:name="_ETM_Q1_1695999"/>
      <w:bookmarkEnd w:id="193"/>
      <w:r>
        <w:rPr>
          <w:rFonts w:hint="cs"/>
          <w:rtl/>
        </w:rPr>
        <w:t xml:space="preserve">מורכב לא יבוצע במקומות אחרים </w:t>
      </w:r>
      <w:r>
        <w:rPr>
          <w:rtl/>
        </w:rPr>
        <w:t>–</w:t>
      </w:r>
      <w:r>
        <w:rPr>
          <w:rFonts w:hint="cs"/>
          <w:rtl/>
        </w:rPr>
        <w:t xml:space="preserve"> זה המשמעות. </w:t>
      </w:r>
    </w:p>
    <w:p w:rsidR="00A82C3D" w:rsidRDefault="00A82C3D" w:rsidP="00A82C3D">
      <w:pPr>
        <w:rPr>
          <w:rtl/>
        </w:rPr>
      </w:pPr>
    </w:p>
    <w:p w:rsidR="00A82C3D" w:rsidRDefault="00A82C3D" w:rsidP="00A82C3D">
      <w:pPr>
        <w:pStyle w:val="af6"/>
        <w:keepNext/>
        <w:rPr>
          <w:rtl/>
        </w:rPr>
      </w:pPr>
      <w:r>
        <w:rPr>
          <w:rtl/>
        </w:rPr>
        <w:t>היו"ר ניסן סלומינסקי:</w:t>
      </w:r>
    </w:p>
    <w:p w:rsidR="00A82C3D" w:rsidRDefault="00A82C3D" w:rsidP="00A82C3D">
      <w:pPr>
        <w:pStyle w:val="KeepWithNext"/>
        <w:rPr>
          <w:rtl/>
        </w:rPr>
      </w:pPr>
    </w:p>
    <w:p w:rsidR="00A82C3D" w:rsidRDefault="00A82C3D" w:rsidP="00A82C3D">
      <w:pPr>
        <w:rPr>
          <w:rtl/>
        </w:rPr>
      </w:pPr>
      <w:r>
        <w:rPr>
          <w:rFonts w:hint="cs"/>
          <w:rtl/>
        </w:rPr>
        <w:t xml:space="preserve">יבוצע גם </w:t>
      </w:r>
      <w:bookmarkStart w:id="194" w:name="_ETM_Q1_1698870"/>
      <w:bookmarkEnd w:id="194"/>
      <w:r>
        <w:rPr>
          <w:rFonts w:hint="cs"/>
          <w:rtl/>
        </w:rPr>
        <w:t xml:space="preserve">פה. האמן לי שיבוצע גם פה. </w:t>
      </w:r>
    </w:p>
    <w:p w:rsidR="00A82C3D" w:rsidRDefault="00A82C3D" w:rsidP="00A82C3D">
      <w:pPr>
        <w:rPr>
          <w:rtl/>
        </w:rPr>
      </w:pPr>
    </w:p>
    <w:p w:rsidR="00A82C3D" w:rsidRDefault="00A82C3D" w:rsidP="00A82C3D">
      <w:pPr>
        <w:pStyle w:val="af9"/>
        <w:keepNext/>
        <w:rPr>
          <w:rtl/>
        </w:rPr>
      </w:pPr>
      <w:r>
        <w:rPr>
          <w:rtl/>
        </w:rPr>
        <w:t>עדו מלין:</w:t>
      </w:r>
    </w:p>
    <w:p w:rsidR="00A82C3D" w:rsidRDefault="00A82C3D" w:rsidP="00A82C3D">
      <w:pPr>
        <w:pStyle w:val="KeepWithNext"/>
        <w:rPr>
          <w:rtl/>
        </w:rPr>
      </w:pPr>
    </w:p>
    <w:p w:rsidR="00A82C3D" w:rsidRDefault="00A82C3D" w:rsidP="00A82C3D">
      <w:pPr>
        <w:rPr>
          <w:rtl/>
        </w:rPr>
      </w:pPr>
      <w:r>
        <w:rPr>
          <w:rFonts w:hint="cs"/>
          <w:rtl/>
        </w:rPr>
        <w:t xml:space="preserve">לא יבוצע. רק אצל הגופים הגדולים. יש 900 נותני שירותי אשראי. </w:t>
      </w:r>
    </w:p>
    <w:p w:rsidR="00A82C3D" w:rsidRDefault="00A82C3D" w:rsidP="00A82C3D">
      <w:pPr>
        <w:rPr>
          <w:rtl/>
        </w:rPr>
      </w:pPr>
      <w:bookmarkStart w:id="195" w:name="_ETM_Q1_1705393"/>
      <w:bookmarkEnd w:id="195"/>
    </w:p>
    <w:p w:rsidR="00A82C3D" w:rsidRDefault="00A82C3D" w:rsidP="00A82C3D">
      <w:pPr>
        <w:pStyle w:val="af6"/>
        <w:keepNext/>
        <w:rPr>
          <w:rtl/>
        </w:rPr>
      </w:pPr>
      <w:bookmarkStart w:id="196" w:name="_ETM_Q1_1705694"/>
      <w:bookmarkEnd w:id="196"/>
      <w:r>
        <w:rPr>
          <w:rtl/>
        </w:rPr>
        <w:t>היו"ר ניסן סלומינסקי:</w:t>
      </w:r>
    </w:p>
    <w:p w:rsidR="00A82C3D" w:rsidRDefault="00A82C3D" w:rsidP="00A82C3D">
      <w:pPr>
        <w:pStyle w:val="KeepWithNext"/>
        <w:rPr>
          <w:rtl/>
        </w:rPr>
      </w:pPr>
    </w:p>
    <w:p w:rsidR="00A82C3D" w:rsidRDefault="00A82C3D" w:rsidP="00827133">
      <w:pPr>
        <w:rPr>
          <w:rtl/>
        </w:rPr>
      </w:pPr>
      <w:r>
        <w:rPr>
          <w:rFonts w:hint="cs"/>
          <w:rtl/>
        </w:rPr>
        <w:t xml:space="preserve">אתה תבצע את זה והיא תצטרך לקבל. אני לא יודע אם בכל משכנתה אתה צריך עורך דין או לא. אני לא רוצה </w:t>
      </w:r>
      <w:bookmarkStart w:id="197" w:name="_ETM_Q1_1710646"/>
      <w:bookmarkEnd w:id="197"/>
      <w:r>
        <w:rPr>
          <w:rFonts w:hint="cs"/>
          <w:rtl/>
        </w:rPr>
        <w:t xml:space="preserve">להיכנס לכל זה, עזוב. תמצאו את הפתרון. אבל אי אפשר </w:t>
      </w:r>
      <w:bookmarkStart w:id="198" w:name="_ETM_Q1_1720454"/>
      <w:bookmarkEnd w:id="198"/>
      <w:r>
        <w:rPr>
          <w:rFonts w:hint="cs"/>
          <w:rtl/>
        </w:rPr>
        <w:t xml:space="preserve">שכל דבר כזה אנחנו </w:t>
      </w:r>
      <w:proofErr w:type="spellStart"/>
      <w:r>
        <w:rPr>
          <w:rFonts w:hint="cs"/>
          <w:rtl/>
        </w:rPr>
        <w:t>נחריג</w:t>
      </w:r>
      <w:proofErr w:type="spellEnd"/>
      <w:r>
        <w:rPr>
          <w:rFonts w:hint="cs"/>
          <w:rtl/>
        </w:rPr>
        <w:t xml:space="preserve">. אני לא רואה את זה </w:t>
      </w:r>
      <w:bookmarkStart w:id="199" w:name="_ETM_Q1_1723155"/>
      <w:bookmarkEnd w:id="199"/>
      <w:r>
        <w:rPr>
          <w:rFonts w:hint="cs"/>
          <w:rtl/>
        </w:rPr>
        <w:t xml:space="preserve">פה אבל אני מקווה שזה כתוב באיזה מקום, שגם העלות </w:t>
      </w:r>
      <w:bookmarkStart w:id="200" w:name="_ETM_Q1_1729489"/>
      <w:bookmarkEnd w:id="200"/>
      <w:r>
        <w:rPr>
          <w:rFonts w:hint="cs"/>
          <w:rtl/>
        </w:rPr>
        <w:t xml:space="preserve">שכן תילקח בחשבון באותם סעיפים צריכה להיות עלות שעומדת בביקורת, הכוונה לעלות סבירה. </w:t>
      </w:r>
    </w:p>
    <w:p w:rsidR="0044347A" w:rsidRDefault="0044347A" w:rsidP="0044347A">
      <w:pPr>
        <w:rPr>
          <w:rtl/>
        </w:rPr>
      </w:pPr>
    </w:p>
    <w:p w:rsidR="0044347A" w:rsidRDefault="0044347A" w:rsidP="0044347A">
      <w:pPr>
        <w:pStyle w:val="a4"/>
        <w:keepNext/>
        <w:rPr>
          <w:rtl/>
        </w:rPr>
      </w:pPr>
      <w:bookmarkStart w:id="201" w:name="ET_speaker_נעמה_מנחמי_20"/>
      <w:r w:rsidRPr="0044347A">
        <w:rPr>
          <w:rStyle w:val="TagStyle"/>
          <w:rtl/>
        </w:rPr>
        <w:t xml:space="preserve"> &lt;&lt; דובר &gt;&gt; </w:t>
      </w:r>
      <w:r>
        <w:rPr>
          <w:rtl/>
        </w:rPr>
        <w:t xml:space="preserve">נעמה </w:t>
      </w:r>
      <w:proofErr w:type="spellStart"/>
      <w:r>
        <w:rPr>
          <w:rtl/>
        </w:rPr>
        <w:t>מנחמי</w:t>
      </w:r>
      <w:proofErr w:type="spellEnd"/>
      <w:r>
        <w:rPr>
          <w:rtl/>
        </w:rPr>
        <w:t>:</w:t>
      </w:r>
      <w:r w:rsidRPr="0044347A">
        <w:rPr>
          <w:rStyle w:val="TagStyle"/>
          <w:rtl/>
        </w:rPr>
        <w:t xml:space="preserve"> &lt;&lt; דובר &gt;&gt;</w:t>
      </w:r>
      <w:r>
        <w:rPr>
          <w:rtl/>
        </w:rPr>
        <w:t xml:space="preserve"> </w:t>
      </w:r>
      <w:bookmarkEnd w:id="201"/>
    </w:p>
    <w:p w:rsidR="0044347A" w:rsidRDefault="0044347A" w:rsidP="0044347A">
      <w:pPr>
        <w:pStyle w:val="KeepWithNext"/>
        <w:rPr>
          <w:rtl/>
        </w:rPr>
      </w:pPr>
    </w:p>
    <w:p w:rsidR="0044347A" w:rsidRDefault="0044347A" w:rsidP="0044347A">
      <w:pPr>
        <w:rPr>
          <w:rtl/>
        </w:rPr>
      </w:pPr>
      <w:r>
        <w:rPr>
          <w:rFonts w:hint="cs"/>
          <w:rtl/>
        </w:rPr>
        <w:t>נגיע לזה</w:t>
      </w:r>
      <w:r w:rsidR="00A82C3D">
        <w:rPr>
          <w:rFonts w:hint="cs"/>
          <w:rtl/>
        </w:rPr>
        <w:t xml:space="preserve"> עוד מעט</w:t>
      </w:r>
      <w:r>
        <w:rPr>
          <w:rFonts w:hint="cs"/>
          <w:rtl/>
        </w:rPr>
        <w:t xml:space="preserve">. </w:t>
      </w:r>
    </w:p>
    <w:p w:rsidR="00A82C3D" w:rsidRDefault="00A82C3D" w:rsidP="0044347A">
      <w:pPr>
        <w:rPr>
          <w:rtl/>
        </w:rPr>
      </w:pPr>
    </w:p>
    <w:p w:rsidR="00A82C3D" w:rsidRDefault="00A82C3D" w:rsidP="00A82C3D">
      <w:pPr>
        <w:pStyle w:val="af6"/>
        <w:keepNext/>
        <w:rPr>
          <w:rtl/>
        </w:rPr>
      </w:pPr>
      <w:r>
        <w:rPr>
          <w:rtl/>
        </w:rPr>
        <w:t>היו"ר ניסן סלומינסקי:</w:t>
      </w:r>
    </w:p>
    <w:p w:rsidR="00A82C3D" w:rsidRDefault="00A82C3D" w:rsidP="00A82C3D">
      <w:pPr>
        <w:pStyle w:val="KeepWithNext"/>
        <w:rPr>
          <w:rtl/>
        </w:rPr>
      </w:pPr>
    </w:p>
    <w:p w:rsidR="00A82C3D" w:rsidRDefault="00A82C3D" w:rsidP="00827133">
      <w:pPr>
        <w:rPr>
          <w:rtl/>
        </w:rPr>
      </w:pPr>
      <w:r>
        <w:rPr>
          <w:rFonts w:hint="cs"/>
          <w:rtl/>
        </w:rPr>
        <w:t xml:space="preserve">אם זה כתוב במקום אחר </w:t>
      </w:r>
      <w:r w:rsidR="00827133">
        <w:rPr>
          <w:rFonts w:hint="cs"/>
          <w:rtl/>
        </w:rPr>
        <w:t xml:space="preserve">אז </w:t>
      </w:r>
      <w:r>
        <w:rPr>
          <w:rFonts w:hint="cs"/>
          <w:rtl/>
        </w:rPr>
        <w:t>טוב.</w:t>
      </w:r>
    </w:p>
    <w:p w:rsidR="0044347A" w:rsidRDefault="0044347A" w:rsidP="0044347A">
      <w:pPr>
        <w:rPr>
          <w:rtl/>
        </w:rPr>
      </w:pPr>
    </w:p>
    <w:p w:rsidR="0044347A" w:rsidRDefault="0044347A" w:rsidP="0044347A">
      <w:pPr>
        <w:pStyle w:val="af9"/>
        <w:keepNext/>
        <w:rPr>
          <w:rtl/>
        </w:rPr>
      </w:pPr>
      <w:bookmarkStart w:id="202" w:name="ET_guest_826115_21"/>
      <w:r w:rsidRPr="0044347A">
        <w:rPr>
          <w:rStyle w:val="TagStyle"/>
          <w:rtl/>
        </w:rPr>
        <w:t xml:space="preserve"> &lt;&lt; אורח &gt;&gt; </w:t>
      </w:r>
      <w:r>
        <w:rPr>
          <w:rtl/>
        </w:rPr>
        <w:t>עדו מלין:</w:t>
      </w:r>
      <w:r w:rsidRPr="0044347A">
        <w:rPr>
          <w:rStyle w:val="TagStyle"/>
          <w:rtl/>
        </w:rPr>
        <w:t xml:space="preserve"> &lt;&lt; אורח &gt;&gt;</w:t>
      </w:r>
      <w:r>
        <w:rPr>
          <w:rtl/>
        </w:rPr>
        <w:t xml:space="preserve"> </w:t>
      </w:r>
      <w:bookmarkEnd w:id="202"/>
    </w:p>
    <w:p w:rsidR="0044347A" w:rsidRDefault="0044347A" w:rsidP="0044347A">
      <w:pPr>
        <w:pStyle w:val="KeepWithNext"/>
        <w:rPr>
          <w:rtl/>
        </w:rPr>
      </w:pPr>
    </w:p>
    <w:p w:rsidR="00A82C3D" w:rsidRDefault="00A82C3D" w:rsidP="0044347A">
      <w:pPr>
        <w:rPr>
          <w:rtl/>
        </w:rPr>
      </w:pPr>
      <w:r>
        <w:rPr>
          <w:rFonts w:hint="cs"/>
          <w:rtl/>
        </w:rPr>
        <w:t xml:space="preserve">יש </w:t>
      </w:r>
      <w:r w:rsidR="00827133">
        <w:rPr>
          <w:rFonts w:hint="cs"/>
          <w:rtl/>
        </w:rPr>
        <w:t xml:space="preserve">עלות </w:t>
      </w:r>
      <w:r>
        <w:rPr>
          <w:rFonts w:hint="cs"/>
          <w:rtl/>
        </w:rPr>
        <w:t xml:space="preserve">סבירה, ויש </w:t>
      </w:r>
      <w:r w:rsidR="00827133">
        <w:rPr>
          <w:rFonts w:hint="cs"/>
          <w:rtl/>
        </w:rPr>
        <w:t xml:space="preserve">עלות </w:t>
      </w:r>
      <w:r>
        <w:rPr>
          <w:rFonts w:hint="cs"/>
          <w:rtl/>
        </w:rPr>
        <w:t xml:space="preserve">שהוציאו בפועל. כלומר לא מדובר </w:t>
      </w:r>
      <w:bookmarkStart w:id="203" w:name="_ETM_Q1_1742752"/>
      <w:bookmarkEnd w:id="203"/>
      <w:r>
        <w:rPr>
          <w:rFonts w:hint="cs"/>
          <w:rtl/>
        </w:rPr>
        <w:t xml:space="preserve">על חיוב שאני סתם מוציא. </w:t>
      </w:r>
    </w:p>
    <w:p w:rsidR="00A82C3D" w:rsidRDefault="00A82C3D" w:rsidP="0044347A">
      <w:pPr>
        <w:rPr>
          <w:rtl/>
        </w:rPr>
      </w:pPr>
    </w:p>
    <w:p w:rsidR="00A82C3D" w:rsidRDefault="00A82C3D" w:rsidP="00A82C3D">
      <w:pPr>
        <w:pStyle w:val="af6"/>
        <w:keepNext/>
        <w:rPr>
          <w:rtl/>
        </w:rPr>
      </w:pPr>
      <w:r>
        <w:rPr>
          <w:rtl/>
        </w:rPr>
        <w:t>היו"ר ניסן סלומינסקי:</w:t>
      </w:r>
    </w:p>
    <w:p w:rsidR="00A82C3D" w:rsidRDefault="00A82C3D" w:rsidP="00A82C3D">
      <w:pPr>
        <w:pStyle w:val="KeepWithNext"/>
        <w:rPr>
          <w:rtl/>
        </w:rPr>
      </w:pPr>
    </w:p>
    <w:p w:rsidR="00A82C3D" w:rsidRDefault="00A82C3D" w:rsidP="00A82C3D">
      <w:pPr>
        <w:rPr>
          <w:rtl/>
        </w:rPr>
      </w:pPr>
      <w:r>
        <w:rPr>
          <w:rFonts w:hint="cs"/>
          <w:rtl/>
        </w:rPr>
        <w:t xml:space="preserve">אני אומר שני דברים: גם </w:t>
      </w:r>
      <w:bookmarkStart w:id="204" w:name="_ETM_Q1_1742642"/>
      <w:bookmarkEnd w:id="204"/>
      <w:r>
        <w:rPr>
          <w:rFonts w:hint="cs"/>
          <w:rtl/>
        </w:rPr>
        <w:t xml:space="preserve">צריך להיות שהוציאו בפועל וגם שהיא תהיה ישימה. </w:t>
      </w:r>
    </w:p>
    <w:p w:rsidR="00A82C3D" w:rsidRDefault="00A82C3D" w:rsidP="00A82C3D">
      <w:pPr>
        <w:rPr>
          <w:rtl/>
        </w:rPr>
      </w:pPr>
    </w:p>
    <w:p w:rsidR="00A82C3D" w:rsidRDefault="00A82C3D" w:rsidP="00A82C3D">
      <w:pPr>
        <w:pStyle w:val="af9"/>
        <w:keepNext/>
        <w:rPr>
          <w:rtl/>
        </w:rPr>
      </w:pPr>
      <w:r>
        <w:rPr>
          <w:rtl/>
        </w:rPr>
        <w:t>עדו מלין:</w:t>
      </w:r>
    </w:p>
    <w:p w:rsidR="00A82C3D" w:rsidRDefault="00A82C3D" w:rsidP="00A82C3D">
      <w:pPr>
        <w:pStyle w:val="KeepWithNext"/>
        <w:rPr>
          <w:rtl/>
        </w:rPr>
      </w:pPr>
    </w:p>
    <w:p w:rsidR="0044347A" w:rsidRDefault="0044347A" w:rsidP="0044347A">
      <w:pPr>
        <w:rPr>
          <w:rtl/>
        </w:rPr>
      </w:pPr>
      <w:r>
        <w:rPr>
          <w:rFonts w:hint="cs"/>
          <w:rtl/>
        </w:rPr>
        <w:t xml:space="preserve">זה קיים. </w:t>
      </w:r>
    </w:p>
    <w:p w:rsidR="0044347A" w:rsidRDefault="0044347A" w:rsidP="0044347A">
      <w:pPr>
        <w:rPr>
          <w:rtl/>
        </w:rPr>
      </w:pPr>
    </w:p>
    <w:p w:rsidR="0044347A" w:rsidRDefault="0044347A" w:rsidP="0044347A">
      <w:pPr>
        <w:pStyle w:val="af6"/>
        <w:keepNext/>
        <w:rPr>
          <w:rtl/>
        </w:rPr>
      </w:pPr>
      <w:bookmarkStart w:id="205" w:name="ET_yor_5094_22"/>
      <w:r w:rsidRPr="0044347A">
        <w:rPr>
          <w:rStyle w:val="TagStyle"/>
          <w:rtl/>
        </w:rPr>
        <w:t xml:space="preserve"> &lt;&lt; יור &gt;&gt; </w:t>
      </w:r>
      <w:r>
        <w:rPr>
          <w:rtl/>
        </w:rPr>
        <w:t>היו"ר ניסן סלומינסקי:</w:t>
      </w:r>
      <w:r w:rsidRPr="0044347A">
        <w:rPr>
          <w:rStyle w:val="TagStyle"/>
          <w:rtl/>
        </w:rPr>
        <w:t xml:space="preserve"> &lt;&lt; יור &gt;&gt;</w:t>
      </w:r>
      <w:r>
        <w:rPr>
          <w:rtl/>
        </w:rPr>
        <w:t xml:space="preserve"> </w:t>
      </w:r>
      <w:bookmarkEnd w:id="205"/>
    </w:p>
    <w:p w:rsidR="0044347A" w:rsidRDefault="0044347A" w:rsidP="0044347A">
      <w:pPr>
        <w:pStyle w:val="KeepWithNext"/>
        <w:rPr>
          <w:rtl/>
        </w:rPr>
      </w:pPr>
    </w:p>
    <w:p w:rsidR="0044347A" w:rsidRDefault="00C47AEE" w:rsidP="00827133">
      <w:pPr>
        <w:rPr>
          <w:rtl/>
        </w:rPr>
      </w:pPr>
      <w:r>
        <w:rPr>
          <w:rFonts w:hint="cs"/>
          <w:rtl/>
        </w:rPr>
        <w:t xml:space="preserve">אם זה </w:t>
      </w:r>
      <w:bookmarkStart w:id="206" w:name="_ETM_Q1_1746302"/>
      <w:bookmarkEnd w:id="206"/>
      <w:r>
        <w:rPr>
          <w:rFonts w:hint="cs"/>
          <w:rtl/>
        </w:rPr>
        <w:t xml:space="preserve">קיים אז בסדר, אני שמח. אנחנו עובדים בנאמנות ואני מבין </w:t>
      </w:r>
      <w:bookmarkStart w:id="207" w:name="_ETM_Q1_1754097"/>
      <w:bookmarkEnd w:id="207"/>
      <w:r>
        <w:rPr>
          <w:rFonts w:hint="cs"/>
          <w:rtl/>
        </w:rPr>
        <w:t xml:space="preserve">את מה שאתם צריכים לעשות, מצד אחד, ויש את הממלכה, </w:t>
      </w:r>
      <w:bookmarkStart w:id="208" w:name="_ETM_Q1_1761645"/>
      <w:bookmarkEnd w:id="208"/>
      <w:r>
        <w:rPr>
          <w:rFonts w:hint="cs"/>
          <w:rtl/>
        </w:rPr>
        <w:t>ש</w:t>
      </w:r>
      <w:r w:rsidR="0044347A">
        <w:rPr>
          <w:rFonts w:hint="cs"/>
          <w:rtl/>
        </w:rPr>
        <w:t>החוק הזה של הגבלת הריבית</w:t>
      </w:r>
      <w:r>
        <w:rPr>
          <w:rFonts w:hint="cs"/>
          <w:rtl/>
        </w:rPr>
        <w:t xml:space="preserve"> יש לו משמעות ואנחנו רוצים אותו</w:t>
      </w:r>
      <w:r w:rsidR="0044347A">
        <w:rPr>
          <w:rFonts w:hint="cs"/>
          <w:rtl/>
        </w:rPr>
        <w:t xml:space="preserve">. </w:t>
      </w:r>
      <w:r>
        <w:rPr>
          <w:rFonts w:hint="cs"/>
          <w:rtl/>
        </w:rPr>
        <w:t xml:space="preserve">לכן מה שהלכו לקראת </w:t>
      </w:r>
      <w:r>
        <w:rPr>
          <w:rtl/>
        </w:rPr>
        <w:t>–</w:t>
      </w:r>
      <w:r>
        <w:rPr>
          <w:rFonts w:hint="cs"/>
          <w:rtl/>
        </w:rPr>
        <w:t xml:space="preserve"> מכובד, ומה שלא </w:t>
      </w:r>
      <w:r>
        <w:rPr>
          <w:rtl/>
        </w:rPr>
        <w:t>–</w:t>
      </w:r>
      <w:r>
        <w:rPr>
          <w:rFonts w:hint="cs"/>
          <w:rtl/>
        </w:rPr>
        <w:t xml:space="preserve"> בסדר, </w:t>
      </w:r>
      <w:r w:rsidR="0044347A">
        <w:rPr>
          <w:rFonts w:hint="cs"/>
          <w:rtl/>
        </w:rPr>
        <w:t xml:space="preserve">אז יש חוק, אין מה לעשות. נשאיר את זה כך ואני </w:t>
      </w:r>
      <w:r>
        <w:rPr>
          <w:rFonts w:hint="cs"/>
          <w:rtl/>
        </w:rPr>
        <w:t xml:space="preserve">חושב </w:t>
      </w:r>
      <w:r w:rsidR="0044347A">
        <w:rPr>
          <w:rFonts w:hint="cs"/>
          <w:rtl/>
        </w:rPr>
        <w:t>שתמצאו פתרון.</w:t>
      </w:r>
    </w:p>
    <w:p w:rsidR="00964006" w:rsidRDefault="00964006" w:rsidP="0044347A">
      <w:pPr>
        <w:rPr>
          <w:rtl/>
        </w:rPr>
      </w:pPr>
    </w:p>
    <w:p w:rsidR="00964006" w:rsidRDefault="00964006" w:rsidP="00964006">
      <w:pPr>
        <w:pStyle w:val="af9"/>
        <w:keepNext/>
        <w:rPr>
          <w:rtl/>
        </w:rPr>
      </w:pPr>
      <w:bookmarkStart w:id="209" w:name="ET_guest_827980_24"/>
      <w:r w:rsidRPr="00964006">
        <w:rPr>
          <w:rStyle w:val="TagStyle"/>
          <w:rtl/>
        </w:rPr>
        <w:t xml:space="preserve"> &lt;&lt; אורח &gt;&gt; </w:t>
      </w:r>
      <w:r>
        <w:rPr>
          <w:rtl/>
        </w:rPr>
        <w:t>אורית חלפון גן מור:</w:t>
      </w:r>
      <w:r w:rsidRPr="00964006">
        <w:rPr>
          <w:rStyle w:val="TagStyle"/>
          <w:rtl/>
        </w:rPr>
        <w:t xml:space="preserve"> &lt;&lt; אורח &gt;&gt;</w:t>
      </w:r>
      <w:r>
        <w:rPr>
          <w:rtl/>
        </w:rPr>
        <w:t xml:space="preserve"> </w:t>
      </w:r>
      <w:bookmarkEnd w:id="209"/>
    </w:p>
    <w:p w:rsidR="00964006" w:rsidRDefault="00964006" w:rsidP="00964006">
      <w:pPr>
        <w:pStyle w:val="KeepWithNext"/>
        <w:rPr>
          <w:rtl/>
        </w:rPr>
      </w:pPr>
    </w:p>
    <w:p w:rsidR="00964006" w:rsidRDefault="00C47AEE" w:rsidP="00C47AEE">
      <w:pPr>
        <w:rPr>
          <w:rtl/>
        </w:rPr>
      </w:pPr>
      <w:r>
        <w:rPr>
          <w:rFonts w:hint="cs"/>
          <w:rtl/>
        </w:rPr>
        <w:t xml:space="preserve">אני </w:t>
      </w:r>
      <w:bookmarkStart w:id="210" w:name="_ETM_Q1_1795405"/>
      <w:bookmarkEnd w:id="210"/>
      <w:r>
        <w:rPr>
          <w:rFonts w:hint="cs"/>
          <w:rtl/>
        </w:rPr>
        <w:t xml:space="preserve">מן המשטרה. חשוב לי להגיד שמדובר פה במהלך עסקים לא רגיל. זה </w:t>
      </w:r>
      <w:bookmarkStart w:id="211" w:name="_ETM_Q1_1799752"/>
      <w:bookmarkEnd w:id="211"/>
      <w:r>
        <w:rPr>
          <w:rFonts w:hint="cs"/>
          <w:rtl/>
        </w:rPr>
        <w:t xml:space="preserve">צריך להיות מובהר לפרוטוקול. אנחנו מן הצד השני חושבים שזו הוראה מאוד מרחיבה, שיכולה להכניס פה אנשי קש. לא אצלכם. </w:t>
      </w:r>
    </w:p>
    <w:p w:rsidR="00C47AEE" w:rsidRDefault="00C47AEE" w:rsidP="00C47AEE">
      <w:pPr>
        <w:rPr>
          <w:rtl/>
        </w:rPr>
      </w:pPr>
    </w:p>
    <w:p w:rsidR="00C47AEE" w:rsidRDefault="00C47AEE" w:rsidP="00C47AEE">
      <w:pPr>
        <w:pStyle w:val="af5"/>
        <w:keepNext/>
        <w:rPr>
          <w:rtl/>
        </w:rPr>
      </w:pPr>
      <w:r>
        <w:rPr>
          <w:rtl/>
        </w:rPr>
        <w:t>קריאה:</w:t>
      </w:r>
    </w:p>
    <w:p w:rsidR="00C47AEE" w:rsidRDefault="00C47AEE" w:rsidP="00C47AEE">
      <w:pPr>
        <w:pStyle w:val="KeepWithNext"/>
        <w:rPr>
          <w:rtl/>
        </w:rPr>
      </w:pPr>
    </w:p>
    <w:p w:rsidR="00C47AEE" w:rsidRDefault="00C47AEE" w:rsidP="00C47AEE">
      <w:pPr>
        <w:rPr>
          <w:rtl/>
        </w:rPr>
      </w:pPr>
      <w:r>
        <w:rPr>
          <w:rFonts w:hint="cs"/>
          <w:rtl/>
        </w:rPr>
        <w:t>איפה? מה זה קשור לאנשי קש?</w:t>
      </w:r>
    </w:p>
    <w:p w:rsidR="00C47AEE" w:rsidRDefault="00C47AEE" w:rsidP="00C47AEE">
      <w:pPr>
        <w:rPr>
          <w:rtl/>
        </w:rPr>
      </w:pPr>
    </w:p>
    <w:p w:rsidR="00C47AEE" w:rsidRDefault="00C47AEE" w:rsidP="00C47AEE">
      <w:pPr>
        <w:pStyle w:val="af9"/>
        <w:keepNext/>
        <w:rPr>
          <w:rtl/>
        </w:rPr>
      </w:pPr>
      <w:r>
        <w:rPr>
          <w:rtl/>
        </w:rPr>
        <w:t>אורית חלפון גן מור:</w:t>
      </w:r>
    </w:p>
    <w:p w:rsidR="00C47AEE" w:rsidRDefault="00C47AEE" w:rsidP="00C47AEE">
      <w:pPr>
        <w:pStyle w:val="KeepWithNext"/>
        <w:rPr>
          <w:rtl/>
        </w:rPr>
      </w:pPr>
    </w:p>
    <w:p w:rsidR="00C47AEE" w:rsidRDefault="00C47AEE" w:rsidP="00C47AEE">
      <w:pPr>
        <w:rPr>
          <w:rtl/>
        </w:rPr>
      </w:pPr>
      <w:r>
        <w:rPr>
          <w:rFonts w:hint="cs"/>
          <w:rtl/>
        </w:rPr>
        <w:t xml:space="preserve">אצל האנשים שהם </w:t>
      </w:r>
      <w:bookmarkStart w:id="212" w:name="_ETM_Q1_1817686"/>
      <w:bookmarkEnd w:id="212"/>
      <w:r>
        <w:rPr>
          <w:rFonts w:hint="cs"/>
          <w:rtl/>
        </w:rPr>
        <w:t xml:space="preserve">לא הנורמה. בגלל זה חשוב מאוד להגיד שמי שישתמש בזה יצטרך </w:t>
      </w:r>
      <w:bookmarkStart w:id="213" w:name="_ETM_Q1_1825422"/>
      <w:bookmarkEnd w:id="213"/>
      <w:r>
        <w:rPr>
          <w:rFonts w:hint="cs"/>
          <w:rtl/>
        </w:rPr>
        <w:t xml:space="preserve">להצביע על מהלך עסקים לא רגיל ועל פעולה מיוחדת שהוא </w:t>
      </w:r>
      <w:bookmarkStart w:id="214" w:name="_ETM_Q1_1829046"/>
      <w:bookmarkEnd w:id="214"/>
      <w:r>
        <w:rPr>
          <w:rFonts w:hint="cs"/>
          <w:rtl/>
        </w:rPr>
        <w:t xml:space="preserve">היה צריך בגינה את הייעוץ הזה. חשוב לי שיהיה רשום. </w:t>
      </w:r>
      <w:bookmarkStart w:id="215" w:name="_ETM_Q1_1830980"/>
      <w:bookmarkEnd w:id="215"/>
    </w:p>
    <w:p w:rsidR="00964006" w:rsidRDefault="00964006" w:rsidP="00964006">
      <w:pPr>
        <w:rPr>
          <w:rtl/>
        </w:rPr>
      </w:pPr>
    </w:p>
    <w:p w:rsidR="00964006" w:rsidRDefault="00964006" w:rsidP="00964006">
      <w:pPr>
        <w:pStyle w:val="af6"/>
        <w:keepNext/>
        <w:rPr>
          <w:rtl/>
        </w:rPr>
      </w:pPr>
      <w:bookmarkStart w:id="216" w:name="ET_yor_5094_25"/>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16"/>
    </w:p>
    <w:p w:rsidR="00964006" w:rsidRDefault="00964006" w:rsidP="00964006">
      <w:pPr>
        <w:pStyle w:val="KeepWithNext"/>
        <w:rPr>
          <w:rtl/>
        </w:rPr>
      </w:pPr>
    </w:p>
    <w:p w:rsidR="00964006" w:rsidRDefault="00964006" w:rsidP="00827133">
      <w:pPr>
        <w:rPr>
          <w:rtl/>
        </w:rPr>
      </w:pPr>
      <w:r>
        <w:rPr>
          <w:rFonts w:hint="cs"/>
          <w:rtl/>
        </w:rPr>
        <w:t>אתם רואים שיש כאן תפיסה שאומרת שכל ההחרגה הזאת לא טובה וגורמת למשטרה</w:t>
      </w:r>
      <w:r w:rsidR="00C47AEE">
        <w:rPr>
          <w:rFonts w:hint="cs"/>
          <w:rtl/>
        </w:rPr>
        <w:t xml:space="preserve"> או למי שצריך</w:t>
      </w:r>
      <w:r>
        <w:rPr>
          <w:rFonts w:hint="cs"/>
          <w:rtl/>
        </w:rPr>
        <w:t xml:space="preserve"> </w:t>
      </w:r>
      <w:r w:rsidR="00C47AEE">
        <w:rPr>
          <w:rtl/>
        </w:rPr>
        <w:t>–</w:t>
      </w:r>
      <w:r w:rsidR="00C47AEE">
        <w:rPr>
          <w:rFonts w:hint="cs"/>
          <w:rtl/>
        </w:rPr>
        <w:t xml:space="preserve"> חוסמת אותו</w:t>
      </w:r>
      <w:r>
        <w:rPr>
          <w:rFonts w:hint="cs"/>
          <w:rtl/>
        </w:rPr>
        <w:t xml:space="preserve"> </w:t>
      </w:r>
      <w:r w:rsidR="00C47AEE">
        <w:rPr>
          <w:rFonts w:hint="cs"/>
          <w:rtl/>
        </w:rPr>
        <w:t xml:space="preserve">או מפריעה לו </w:t>
      </w:r>
      <w:bookmarkStart w:id="217" w:name="_ETM_Q1_1856418"/>
      <w:bookmarkEnd w:id="217"/>
      <w:r w:rsidR="00C47AEE">
        <w:rPr>
          <w:rFonts w:hint="cs"/>
          <w:rtl/>
        </w:rPr>
        <w:t>ב</w:t>
      </w:r>
      <w:r>
        <w:rPr>
          <w:rFonts w:hint="cs"/>
          <w:rtl/>
        </w:rPr>
        <w:t xml:space="preserve">פעילות. אתם רוצים הכול, הם רוצים כלום, ויש הצעה באמצע, שהיא הצעה טובה. </w:t>
      </w:r>
      <w:r w:rsidR="00C47AEE">
        <w:rPr>
          <w:rFonts w:hint="cs"/>
          <w:rtl/>
        </w:rPr>
        <w:t xml:space="preserve">בנושא הזה הנוסח נשאר. </w:t>
      </w:r>
    </w:p>
    <w:p w:rsidR="00C47AEE" w:rsidRDefault="00C47AEE" w:rsidP="00C47AEE">
      <w:pPr>
        <w:rPr>
          <w:rtl/>
        </w:rPr>
      </w:pPr>
    </w:p>
    <w:p w:rsidR="00C47AEE" w:rsidRDefault="00C47AEE" w:rsidP="00827133">
      <w:pPr>
        <w:rPr>
          <w:rtl/>
        </w:rPr>
      </w:pPr>
      <w:r>
        <w:rPr>
          <w:rFonts w:hint="cs"/>
          <w:rtl/>
        </w:rPr>
        <w:t xml:space="preserve">אתה רוצה להתייחס לנושא אחר או </w:t>
      </w:r>
      <w:bookmarkStart w:id="218" w:name="_ETM_Q1_1868575"/>
      <w:bookmarkEnd w:id="218"/>
      <w:r w:rsidR="00827133">
        <w:rPr>
          <w:rFonts w:hint="cs"/>
          <w:rtl/>
        </w:rPr>
        <w:t>ל</w:t>
      </w:r>
      <w:r>
        <w:rPr>
          <w:rFonts w:hint="cs"/>
          <w:rtl/>
        </w:rPr>
        <w:t xml:space="preserve">נושא הזה? בנושא הזה אני לא רוצה להמשיך. אחרת, אנחנו </w:t>
      </w:r>
      <w:bookmarkStart w:id="219" w:name="_ETM_Q1_1871874"/>
      <w:bookmarkEnd w:id="219"/>
      <w:r>
        <w:rPr>
          <w:rFonts w:hint="cs"/>
          <w:rtl/>
        </w:rPr>
        <w:t xml:space="preserve">נתגלגל ונתגלגל, וזה חבל. </w:t>
      </w:r>
    </w:p>
    <w:p w:rsidR="00964006" w:rsidRDefault="00964006" w:rsidP="00964006">
      <w:pPr>
        <w:rPr>
          <w:rtl/>
        </w:rPr>
      </w:pPr>
    </w:p>
    <w:p w:rsidR="00964006" w:rsidRDefault="00964006" w:rsidP="00964006">
      <w:pPr>
        <w:pStyle w:val="af9"/>
        <w:keepNext/>
        <w:rPr>
          <w:rtl/>
        </w:rPr>
      </w:pPr>
      <w:bookmarkStart w:id="220" w:name="ET_guest_729993_26"/>
      <w:r w:rsidRPr="00964006">
        <w:rPr>
          <w:rStyle w:val="TagStyle"/>
          <w:rtl/>
        </w:rPr>
        <w:t xml:space="preserve"> &lt;&lt; אורח &gt;&gt; </w:t>
      </w:r>
      <w:r>
        <w:rPr>
          <w:rtl/>
        </w:rPr>
        <w:t>מיכה אבני:</w:t>
      </w:r>
      <w:r w:rsidRPr="00964006">
        <w:rPr>
          <w:rStyle w:val="TagStyle"/>
          <w:rtl/>
        </w:rPr>
        <w:t xml:space="preserve"> &lt;&lt; אורח &gt;&gt;</w:t>
      </w:r>
      <w:r>
        <w:rPr>
          <w:rtl/>
        </w:rPr>
        <w:t xml:space="preserve"> </w:t>
      </w:r>
      <w:bookmarkEnd w:id="220"/>
    </w:p>
    <w:p w:rsidR="00964006" w:rsidRDefault="00964006" w:rsidP="00964006">
      <w:pPr>
        <w:pStyle w:val="KeepWithNext"/>
        <w:rPr>
          <w:rtl/>
        </w:rPr>
      </w:pPr>
    </w:p>
    <w:p w:rsidR="00964006" w:rsidRDefault="00C47AEE" w:rsidP="00C47AEE">
      <w:pPr>
        <w:rPr>
          <w:rtl/>
        </w:rPr>
      </w:pPr>
      <w:r>
        <w:rPr>
          <w:rFonts w:hint="cs"/>
          <w:rtl/>
        </w:rPr>
        <w:t xml:space="preserve">אדוני, הנושא הזה </w:t>
      </w:r>
      <w:r w:rsidR="00964006">
        <w:rPr>
          <w:rFonts w:hint="cs"/>
          <w:rtl/>
        </w:rPr>
        <w:t>זה עש</w:t>
      </w:r>
      <w:r>
        <w:rPr>
          <w:rFonts w:hint="cs"/>
          <w:rtl/>
        </w:rPr>
        <w:t>ר</w:t>
      </w:r>
      <w:r w:rsidR="00964006">
        <w:rPr>
          <w:rFonts w:hint="cs"/>
          <w:rtl/>
        </w:rPr>
        <w:t xml:space="preserve">ות אלפי משפחות </w:t>
      </w:r>
      <w:r>
        <w:rPr>
          <w:rFonts w:hint="cs"/>
          <w:rtl/>
        </w:rPr>
        <w:t xml:space="preserve">שהמערכת הבנקאית לא </w:t>
      </w:r>
      <w:bookmarkStart w:id="221" w:name="_ETM_Q1_1878615"/>
      <w:bookmarkEnd w:id="221"/>
      <w:r>
        <w:rPr>
          <w:rFonts w:hint="cs"/>
          <w:rtl/>
        </w:rPr>
        <w:t xml:space="preserve">עובדת איתן בגלל שהן מוגבלות באמצעים או שאין להן משכורת </w:t>
      </w:r>
      <w:bookmarkStart w:id="222" w:name="_ETM_Q1_1882372"/>
      <w:bookmarkEnd w:id="222"/>
      <w:r>
        <w:rPr>
          <w:rFonts w:hint="cs"/>
          <w:rtl/>
        </w:rPr>
        <w:t xml:space="preserve">קבועה </w:t>
      </w:r>
      <w:r w:rsidR="00964006">
        <w:rPr>
          <w:rFonts w:hint="cs"/>
          <w:rtl/>
        </w:rPr>
        <w:t xml:space="preserve">ולכן </w:t>
      </w:r>
      <w:r>
        <w:rPr>
          <w:rFonts w:hint="cs"/>
          <w:rtl/>
        </w:rPr>
        <w:t>הן לא יכולות</w:t>
      </w:r>
      <w:r w:rsidR="00850BF0">
        <w:rPr>
          <w:rFonts w:hint="cs"/>
          <w:rtl/>
        </w:rPr>
        <w:t xml:space="preserve"> לבוא לבנק ולנצל</w:t>
      </w:r>
      <w:r>
        <w:rPr>
          <w:rFonts w:hint="cs"/>
          <w:rtl/>
        </w:rPr>
        <w:t xml:space="preserve"> את סדרי הגודל של מקבל משכנתה</w:t>
      </w:r>
      <w:r w:rsidR="00850BF0">
        <w:rPr>
          <w:rFonts w:hint="cs"/>
          <w:rtl/>
        </w:rPr>
        <w:t>. ה</w:t>
      </w:r>
      <w:r w:rsidR="00964006">
        <w:rPr>
          <w:rFonts w:hint="cs"/>
          <w:rtl/>
        </w:rPr>
        <w:t xml:space="preserve">פתרון היחיד </w:t>
      </w:r>
      <w:r w:rsidR="00827133">
        <w:rPr>
          <w:rFonts w:hint="cs"/>
          <w:rtl/>
        </w:rPr>
        <w:t>שלהן</w:t>
      </w:r>
      <w:r>
        <w:rPr>
          <w:rFonts w:hint="cs"/>
          <w:rtl/>
        </w:rPr>
        <w:t xml:space="preserve"> הוא </w:t>
      </w:r>
      <w:bookmarkStart w:id="223" w:name="_ETM_Q1_1888687"/>
      <w:bookmarkEnd w:id="223"/>
      <w:r>
        <w:rPr>
          <w:rFonts w:hint="cs"/>
          <w:rtl/>
        </w:rPr>
        <w:t>החוץ-בנקאי, מה שמסביר פה משה</w:t>
      </w:r>
      <w:r w:rsidR="00964006">
        <w:rPr>
          <w:rFonts w:hint="cs"/>
          <w:rtl/>
        </w:rPr>
        <w:t xml:space="preserve"> בן יעקב בצדק, </w:t>
      </w:r>
      <w:r>
        <w:rPr>
          <w:rFonts w:hint="cs"/>
          <w:rtl/>
        </w:rPr>
        <w:t xml:space="preserve">שספיגת העלות המשפטית בריבית יוצרת מצב שלא כדאי לתת. יהיו </w:t>
      </w:r>
      <w:bookmarkStart w:id="224" w:name="_ETM_Q1_1897296"/>
      <w:bookmarkEnd w:id="224"/>
      <w:r>
        <w:rPr>
          <w:rFonts w:hint="cs"/>
          <w:rtl/>
        </w:rPr>
        <w:t xml:space="preserve">עשרות אלפי משפחות של נזקקים שצריכים את המשכנתאות האלה כדי </w:t>
      </w:r>
      <w:bookmarkStart w:id="225" w:name="_ETM_Q1_1902682"/>
      <w:bookmarkEnd w:id="225"/>
      <w:r>
        <w:rPr>
          <w:rFonts w:hint="cs"/>
          <w:rtl/>
        </w:rPr>
        <w:t xml:space="preserve">להתקיים, שלא יהיה להם מענה כי חברות המימון יגידו: לא </w:t>
      </w:r>
      <w:bookmarkStart w:id="226" w:name="_ETM_Q1_1906485"/>
      <w:bookmarkEnd w:id="226"/>
      <w:r>
        <w:rPr>
          <w:rFonts w:hint="cs"/>
          <w:rtl/>
        </w:rPr>
        <w:t xml:space="preserve">כדאי לנו. </w:t>
      </w:r>
    </w:p>
    <w:p w:rsidR="00964006" w:rsidRDefault="00964006" w:rsidP="00964006">
      <w:pPr>
        <w:rPr>
          <w:rtl/>
        </w:rPr>
      </w:pPr>
    </w:p>
    <w:p w:rsidR="00964006" w:rsidRDefault="00964006" w:rsidP="00964006">
      <w:pPr>
        <w:pStyle w:val="af6"/>
        <w:keepNext/>
        <w:rPr>
          <w:rtl/>
        </w:rPr>
      </w:pPr>
      <w:bookmarkStart w:id="227" w:name="ET_yor_5094_27"/>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27"/>
    </w:p>
    <w:p w:rsidR="00964006" w:rsidRDefault="00964006" w:rsidP="00964006">
      <w:pPr>
        <w:pStyle w:val="KeepWithNext"/>
        <w:rPr>
          <w:rtl/>
        </w:rPr>
      </w:pPr>
    </w:p>
    <w:p w:rsidR="00964006" w:rsidRDefault="00964006" w:rsidP="00C47AEE">
      <w:pPr>
        <w:rPr>
          <w:rtl/>
        </w:rPr>
      </w:pPr>
      <w:r>
        <w:rPr>
          <w:rFonts w:hint="cs"/>
          <w:rtl/>
        </w:rPr>
        <w:t>אם ניפגש בעוד שנה</w:t>
      </w:r>
      <w:r w:rsidR="00C47AEE">
        <w:rPr>
          <w:rFonts w:hint="cs"/>
          <w:rtl/>
        </w:rPr>
        <w:t xml:space="preserve"> ואני אשאל אותך</w:t>
      </w:r>
      <w:r>
        <w:rPr>
          <w:rFonts w:hint="cs"/>
          <w:rtl/>
        </w:rPr>
        <w:t>, אני בטוח ש</w:t>
      </w:r>
      <w:r w:rsidR="00C47AEE">
        <w:rPr>
          <w:rFonts w:hint="cs"/>
          <w:rtl/>
        </w:rPr>
        <w:t>אתם תמצאו דרך איך לטפל במשכנתאות האלה ברישום</w:t>
      </w:r>
      <w:r>
        <w:rPr>
          <w:rFonts w:hint="cs"/>
          <w:rtl/>
        </w:rPr>
        <w:t>. יכול להיות ש</w:t>
      </w:r>
      <w:r w:rsidR="00C47AEE">
        <w:rPr>
          <w:rFonts w:hint="cs"/>
          <w:rtl/>
        </w:rPr>
        <w:t xml:space="preserve">בכלל </w:t>
      </w:r>
      <w:r>
        <w:rPr>
          <w:rFonts w:hint="cs"/>
          <w:rtl/>
        </w:rPr>
        <w:t>לא תצטרכו עורכי דין</w:t>
      </w:r>
      <w:r w:rsidR="00C47AEE">
        <w:rPr>
          <w:rFonts w:hint="cs"/>
          <w:rtl/>
        </w:rPr>
        <w:t xml:space="preserve">, יכול להיות שתמצאו פתרונות אחרים, אתה תתמחה בזה ותהיה טוב </w:t>
      </w:r>
      <w:bookmarkStart w:id="228" w:name="_ETM_Q1_1923581"/>
      <w:bookmarkEnd w:id="228"/>
      <w:r w:rsidR="00C47AEE">
        <w:rPr>
          <w:rFonts w:hint="cs"/>
          <w:rtl/>
        </w:rPr>
        <w:t>יותר מעורך דין</w:t>
      </w:r>
      <w:r>
        <w:rPr>
          <w:rFonts w:hint="cs"/>
          <w:rtl/>
        </w:rPr>
        <w:t xml:space="preserve">. </w:t>
      </w:r>
      <w:r w:rsidR="00C47AEE">
        <w:rPr>
          <w:rFonts w:hint="cs"/>
          <w:rtl/>
        </w:rPr>
        <w:t xml:space="preserve">אתם תמצאו את הפתרון. כאן זה משהו </w:t>
      </w:r>
      <w:bookmarkStart w:id="229" w:name="_ETM_Q1_1930956"/>
      <w:bookmarkEnd w:id="229"/>
      <w:r w:rsidR="00C47AEE">
        <w:rPr>
          <w:rFonts w:hint="cs"/>
          <w:rtl/>
        </w:rPr>
        <w:t xml:space="preserve">באמצע, מכך שבכלל </w:t>
      </w:r>
      <w:r>
        <w:rPr>
          <w:rFonts w:hint="cs"/>
          <w:rtl/>
        </w:rPr>
        <w:lastRenderedPageBreak/>
        <w:t>חלק מן הממלכה חשב ש</w:t>
      </w:r>
      <w:r w:rsidR="00C47AEE">
        <w:rPr>
          <w:rFonts w:hint="cs"/>
          <w:rtl/>
        </w:rPr>
        <w:t xml:space="preserve">כל </w:t>
      </w:r>
      <w:r>
        <w:rPr>
          <w:rFonts w:hint="cs"/>
          <w:rtl/>
        </w:rPr>
        <w:t>ההחרגה</w:t>
      </w:r>
      <w:r w:rsidR="00C47AEE">
        <w:rPr>
          <w:rFonts w:hint="cs"/>
          <w:rtl/>
        </w:rPr>
        <w:t xml:space="preserve"> הזאת לא נכונה והיא תגרום </w:t>
      </w:r>
      <w:bookmarkStart w:id="230" w:name="_ETM_Q1_1937317"/>
      <w:bookmarkEnd w:id="230"/>
      <w:r w:rsidR="00C47AEE">
        <w:rPr>
          <w:rFonts w:hint="cs"/>
          <w:rtl/>
        </w:rPr>
        <w:t>להם לבעיות</w:t>
      </w:r>
      <w:r>
        <w:rPr>
          <w:rFonts w:hint="cs"/>
          <w:rtl/>
        </w:rPr>
        <w:t xml:space="preserve">. יש כאן שני צדדים. </w:t>
      </w:r>
      <w:r w:rsidR="00C47AEE">
        <w:rPr>
          <w:rFonts w:hint="cs"/>
          <w:rtl/>
        </w:rPr>
        <w:t xml:space="preserve">אנחנו הולכים על פתרון שהוא באמצע וכן יאפשר לכם לטפל. </w:t>
      </w:r>
    </w:p>
    <w:p w:rsidR="00964006" w:rsidRDefault="00964006" w:rsidP="00964006">
      <w:pPr>
        <w:rPr>
          <w:rtl/>
        </w:rPr>
      </w:pPr>
    </w:p>
    <w:p w:rsidR="00964006" w:rsidRDefault="00964006" w:rsidP="00964006">
      <w:pPr>
        <w:pStyle w:val="af9"/>
        <w:keepNext/>
        <w:rPr>
          <w:rtl/>
        </w:rPr>
      </w:pPr>
      <w:bookmarkStart w:id="231" w:name="ET_guest_729993_28"/>
      <w:r w:rsidRPr="00964006">
        <w:rPr>
          <w:rStyle w:val="TagStyle"/>
          <w:rtl/>
        </w:rPr>
        <w:t xml:space="preserve"> &lt;&lt; אורח &gt;&gt; </w:t>
      </w:r>
      <w:r>
        <w:rPr>
          <w:rtl/>
        </w:rPr>
        <w:t>מיכה אבני:</w:t>
      </w:r>
      <w:r w:rsidRPr="00964006">
        <w:rPr>
          <w:rStyle w:val="TagStyle"/>
          <w:rtl/>
        </w:rPr>
        <w:t xml:space="preserve"> &lt;&lt; אורח &gt;&gt;</w:t>
      </w:r>
      <w:r>
        <w:rPr>
          <w:rtl/>
        </w:rPr>
        <w:t xml:space="preserve"> </w:t>
      </w:r>
      <w:bookmarkEnd w:id="231"/>
    </w:p>
    <w:p w:rsidR="00964006" w:rsidRDefault="00964006" w:rsidP="00964006">
      <w:pPr>
        <w:pStyle w:val="KeepWithNext"/>
        <w:rPr>
          <w:rtl/>
        </w:rPr>
      </w:pPr>
    </w:p>
    <w:p w:rsidR="00964006" w:rsidRDefault="00C47AEE" w:rsidP="00C47AEE">
      <w:pPr>
        <w:rPr>
          <w:rtl/>
        </w:rPr>
      </w:pPr>
      <w:r>
        <w:rPr>
          <w:rFonts w:hint="cs"/>
          <w:rtl/>
        </w:rPr>
        <w:t xml:space="preserve">אדוני, נבנתה פה </w:t>
      </w:r>
      <w:r w:rsidR="00964006">
        <w:rPr>
          <w:rFonts w:hint="cs"/>
          <w:rtl/>
        </w:rPr>
        <w:t>איזו תיאוריית קונספירציה</w:t>
      </w:r>
      <w:r>
        <w:rPr>
          <w:rFonts w:hint="cs"/>
          <w:rtl/>
        </w:rPr>
        <w:t xml:space="preserve"> וכולם יושבים פה כדי להעלות </w:t>
      </w:r>
      <w:bookmarkStart w:id="232" w:name="_ETM_Q1_1950593"/>
      <w:bookmarkEnd w:id="232"/>
      <w:r>
        <w:rPr>
          <w:rFonts w:hint="cs"/>
          <w:rtl/>
        </w:rPr>
        <w:t>את הרף</w:t>
      </w:r>
      <w:r w:rsidR="00964006">
        <w:rPr>
          <w:rFonts w:hint="cs"/>
          <w:rtl/>
        </w:rPr>
        <w:t xml:space="preserve">. כל מי שיושב </w:t>
      </w:r>
      <w:r>
        <w:rPr>
          <w:rFonts w:hint="cs"/>
          <w:rtl/>
        </w:rPr>
        <w:t xml:space="preserve">פה כבר התחיל לצמצם את הפעילות שלו מול לקוחות </w:t>
      </w:r>
      <w:bookmarkStart w:id="233" w:name="_ETM_Q1_1955836"/>
      <w:bookmarkEnd w:id="233"/>
      <w:r>
        <w:rPr>
          <w:rFonts w:hint="cs"/>
          <w:rtl/>
        </w:rPr>
        <w:t xml:space="preserve">קטנים ולקוחות בעייתיים </w:t>
      </w:r>
      <w:r w:rsidR="00964006">
        <w:rPr>
          <w:rFonts w:hint="cs"/>
          <w:rtl/>
        </w:rPr>
        <w:t>כי זה מאבד את הכדאיות לגמרי.</w:t>
      </w:r>
      <w:r>
        <w:rPr>
          <w:rFonts w:hint="cs"/>
          <w:rtl/>
        </w:rPr>
        <w:t xml:space="preserve"> כל הלקוחות האלה ייזרקו לרחוב. </w:t>
      </w:r>
    </w:p>
    <w:p w:rsidR="00964006" w:rsidRDefault="00964006" w:rsidP="00964006">
      <w:pPr>
        <w:rPr>
          <w:rtl/>
        </w:rPr>
      </w:pPr>
    </w:p>
    <w:p w:rsidR="00964006" w:rsidRDefault="00964006" w:rsidP="00964006">
      <w:pPr>
        <w:pStyle w:val="af6"/>
        <w:keepNext/>
        <w:rPr>
          <w:rtl/>
        </w:rPr>
      </w:pPr>
      <w:bookmarkStart w:id="234" w:name="ET_yor_5094_29"/>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34"/>
    </w:p>
    <w:p w:rsidR="00964006" w:rsidRDefault="00964006" w:rsidP="00964006">
      <w:pPr>
        <w:pStyle w:val="KeepWithNext"/>
        <w:rPr>
          <w:rtl/>
        </w:rPr>
      </w:pPr>
    </w:p>
    <w:p w:rsidR="00964006" w:rsidRDefault="00964006" w:rsidP="00964006">
      <w:pPr>
        <w:rPr>
          <w:rtl/>
        </w:rPr>
      </w:pPr>
      <w:r>
        <w:rPr>
          <w:rFonts w:hint="cs"/>
          <w:rtl/>
        </w:rPr>
        <w:t>אני לא רוצה להתחיל מהתחלה א</w:t>
      </w:r>
      <w:r w:rsidR="00C47AEE">
        <w:rPr>
          <w:rFonts w:hint="cs"/>
          <w:rtl/>
        </w:rPr>
        <w:t>ת</w:t>
      </w:r>
      <w:r>
        <w:rPr>
          <w:rFonts w:hint="cs"/>
          <w:rtl/>
        </w:rPr>
        <w:t xml:space="preserve"> </w:t>
      </w:r>
      <w:r w:rsidR="00455E88">
        <w:rPr>
          <w:rFonts w:hint="cs"/>
          <w:rtl/>
        </w:rPr>
        <w:t xml:space="preserve">כל </w:t>
      </w:r>
      <w:r>
        <w:rPr>
          <w:rFonts w:hint="cs"/>
          <w:rtl/>
        </w:rPr>
        <w:t>התהליך.</w:t>
      </w:r>
    </w:p>
    <w:p w:rsidR="00964006" w:rsidRDefault="00964006" w:rsidP="00964006">
      <w:pPr>
        <w:rPr>
          <w:rtl/>
        </w:rPr>
      </w:pPr>
    </w:p>
    <w:p w:rsidR="00964006" w:rsidRDefault="00964006" w:rsidP="00964006">
      <w:pPr>
        <w:pStyle w:val="af9"/>
        <w:keepNext/>
        <w:rPr>
          <w:rtl/>
        </w:rPr>
      </w:pPr>
      <w:bookmarkStart w:id="235" w:name="ET_guest_729993_30"/>
      <w:r w:rsidRPr="00964006">
        <w:rPr>
          <w:rStyle w:val="TagStyle"/>
          <w:rtl/>
        </w:rPr>
        <w:t xml:space="preserve"> &lt;&lt; אורח &gt;&gt; </w:t>
      </w:r>
      <w:r>
        <w:rPr>
          <w:rtl/>
        </w:rPr>
        <w:t>מיכה אבני:</w:t>
      </w:r>
      <w:r w:rsidRPr="00964006">
        <w:rPr>
          <w:rStyle w:val="TagStyle"/>
          <w:rtl/>
        </w:rPr>
        <w:t xml:space="preserve"> &lt;&lt; אורח &gt;&gt;</w:t>
      </w:r>
      <w:r>
        <w:rPr>
          <w:rtl/>
        </w:rPr>
        <w:t xml:space="preserve"> </w:t>
      </w:r>
      <w:bookmarkEnd w:id="235"/>
    </w:p>
    <w:p w:rsidR="00964006" w:rsidRDefault="00964006" w:rsidP="00964006">
      <w:pPr>
        <w:pStyle w:val="KeepWithNext"/>
        <w:rPr>
          <w:rtl/>
        </w:rPr>
      </w:pPr>
    </w:p>
    <w:p w:rsidR="00964006" w:rsidRDefault="00964006" w:rsidP="00964006">
      <w:pPr>
        <w:rPr>
          <w:rtl/>
        </w:rPr>
      </w:pPr>
      <w:r>
        <w:rPr>
          <w:rFonts w:hint="cs"/>
          <w:rtl/>
        </w:rPr>
        <w:t xml:space="preserve">זה התוצאה. </w:t>
      </w:r>
    </w:p>
    <w:p w:rsidR="00964006" w:rsidRDefault="00964006" w:rsidP="00964006">
      <w:pPr>
        <w:rPr>
          <w:rtl/>
        </w:rPr>
      </w:pPr>
    </w:p>
    <w:p w:rsidR="00964006" w:rsidRDefault="00964006" w:rsidP="00964006">
      <w:pPr>
        <w:pStyle w:val="af6"/>
        <w:keepNext/>
        <w:rPr>
          <w:rtl/>
        </w:rPr>
      </w:pPr>
      <w:bookmarkStart w:id="236" w:name="ET_yor_5094_31"/>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36"/>
    </w:p>
    <w:p w:rsidR="00964006" w:rsidRDefault="00964006" w:rsidP="00964006">
      <w:pPr>
        <w:pStyle w:val="KeepWithNext"/>
        <w:rPr>
          <w:rtl/>
        </w:rPr>
      </w:pPr>
    </w:p>
    <w:p w:rsidR="00964006" w:rsidRDefault="00455E88" w:rsidP="008A11BE">
      <w:pPr>
        <w:rPr>
          <w:rtl/>
        </w:rPr>
      </w:pPr>
      <w:r>
        <w:rPr>
          <w:rFonts w:hint="cs"/>
          <w:rtl/>
        </w:rPr>
        <w:t xml:space="preserve">יכול להיות, אולי זה התוצאה. </w:t>
      </w:r>
      <w:r w:rsidR="00964006">
        <w:rPr>
          <w:rFonts w:hint="cs"/>
          <w:rtl/>
        </w:rPr>
        <w:t xml:space="preserve">התחלנו בריבית עם </w:t>
      </w:r>
      <w:r w:rsidR="008A11BE">
        <w:rPr>
          <w:rFonts w:hint="cs"/>
          <w:rtl/>
        </w:rPr>
        <w:t xml:space="preserve">תקרה </w:t>
      </w:r>
      <w:r w:rsidR="00964006">
        <w:rPr>
          <w:rFonts w:hint="cs"/>
          <w:rtl/>
        </w:rPr>
        <w:t>של</w:t>
      </w:r>
      <w:r w:rsidR="008A11BE">
        <w:rPr>
          <w:rFonts w:hint="cs"/>
          <w:rtl/>
        </w:rPr>
        <w:t xml:space="preserve"> 7.25%; הקפצנו את זה ל-15% רק בגללכם, לא </w:t>
      </w:r>
      <w:bookmarkStart w:id="237" w:name="_ETM_Q1_1982006"/>
      <w:bookmarkEnd w:id="237"/>
      <w:r w:rsidR="008A11BE">
        <w:rPr>
          <w:rFonts w:hint="cs"/>
          <w:rtl/>
        </w:rPr>
        <w:t>בגלל הבנקים.</w:t>
      </w:r>
      <w:r w:rsidR="00964006">
        <w:rPr>
          <w:rFonts w:hint="cs"/>
          <w:rtl/>
        </w:rPr>
        <w:t xml:space="preserve"> </w:t>
      </w:r>
      <w:r w:rsidR="008A11BE">
        <w:rPr>
          <w:rFonts w:hint="cs"/>
          <w:rtl/>
        </w:rPr>
        <w:t xml:space="preserve">בגלל </w:t>
      </w:r>
      <w:r w:rsidR="00964006">
        <w:rPr>
          <w:rFonts w:hint="cs"/>
          <w:rtl/>
        </w:rPr>
        <w:t>הבנקים לא הייתי משנה את זה</w:t>
      </w:r>
      <w:r w:rsidR="008A11BE">
        <w:rPr>
          <w:rFonts w:hint="cs"/>
          <w:rtl/>
        </w:rPr>
        <w:t>, אתם יודעים את זה היטב</w:t>
      </w:r>
      <w:r w:rsidR="00964006">
        <w:rPr>
          <w:rFonts w:hint="cs"/>
          <w:rtl/>
        </w:rPr>
        <w:t xml:space="preserve">. </w:t>
      </w:r>
      <w:r w:rsidR="008A11BE">
        <w:rPr>
          <w:rFonts w:hint="cs"/>
          <w:rtl/>
        </w:rPr>
        <w:t xml:space="preserve">עשינו את זה, </w:t>
      </w:r>
      <w:bookmarkStart w:id="238" w:name="_ETM_Q1_1986298"/>
      <w:bookmarkEnd w:id="238"/>
      <w:r w:rsidR="00964006">
        <w:rPr>
          <w:rFonts w:hint="cs"/>
          <w:rtl/>
        </w:rPr>
        <w:t>הלכו לקראתכם</w:t>
      </w:r>
      <w:r w:rsidR="008A11BE">
        <w:rPr>
          <w:rFonts w:hint="cs"/>
          <w:rtl/>
        </w:rPr>
        <w:t>,</w:t>
      </w:r>
      <w:r w:rsidR="00964006">
        <w:rPr>
          <w:rFonts w:hint="cs"/>
          <w:rtl/>
        </w:rPr>
        <w:t xml:space="preserve"> ואחר כך קיבלו עוד חלק מן הדברים. </w:t>
      </w:r>
      <w:r w:rsidR="008A11BE">
        <w:rPr>
          <w:rFonts w:hint="cs"/>
          <w:rtl/>
        </w:rPr>
        <w:t xml:space="preserve">מה שקיבלו </w:t>
      </w:r>
      <w:proofErr w:type="spellStart"/>
      <w:r w:rsidR="008A11BE">
        <w:rPr>
          <w:rFonts w:hint="cs"/>
          <w:rtl/>
        </w:rPr>
        <w:t>והחריגו</w:t>
      </w:r>
      <w:proofErr w:type="spellEnd"/>
      <w:r w:rsidR="008A11BE">
        <w:rPr>
          <w:rFonts w:hint="cs"/>
          <w:rtl/>
        </w:rPr>
        <w:t xml:space="preserve"> </w:t>
      </w:r>
      <w:r w:rsidR="008A11BE">
        <w:rPr>
          <w:rtl/>
        </w:rPr>
        <w:t>–</w:t>
      </w:r>
      <w:r w:rsidR="008A11BE">
        <w:rPr>
          <w:rFonts w:hint="cs"/>
          <w:rtl/>
        </w:rPr>
        <w:t xml:space="preserve"> מצוין. </w:t>
      </w:r>
      <w:r w:rsidR="00964006">
        <w:rPr>
          <w:rFonts w:hint="cs"/>
          <w:rtl/>
        </w:rPr>
        <w:t>כל הצעת ה</w:t>
      </w:r>
      <w:r w:rsidR="008A11BE">
        <w:rPr>
          <w:rFonts w:hint="cs"/>
          <w:rtl/>
        </w:rPr>
        <w:t>חוק הזאת היא רק בגלל בקשה שלכם, אתם יודעים את זה</w:t>
      </w:r>
      <w:bookmarkStart w:id="239" w:name="_ETM_Q1_1997593"/>
      <w:bookmarkEnd w:id="239"/>
      <w:r w:rsidR="008A11BE">
        <w:rPr>
          <w:rFonts w:hint="cs"/>
          <w:rtl/>
        </w:rPr>
        <w:t xml:space="preserve">. מלכתחילה זה לא היה. מה שכללו </w:t>
      </w:r>
      <w:r w:rsidR="008A11BE">
        <w:rPr>
          <w:rtl/>
        </w:rPr>
        <w:t>–</w:t>
      </w:r>
      <w:r w:rsidR="008A11BE">
        <w:rPr>
          <w:rFonts w:hint="cs"/>
          <w:rtl/>
        </w:rPr>
        <w:t xml:space="preserve"> כללו; מה </w:t>
      </w:r>
      <w:bookmarkStart w:id="240" w:name="_ETM_Q1_2000645"/>
      <w:bookmarkEnd w:id="240"/>
      <w:r w:rsidR="008A11BE">
        <w:rPr>
          <w:rFonts w:hint="cs"/>
          <w:rtl/>
        </w:rPr>
        <w:t xml:space="preserve">שלא </w:t>
      </w:r>
      <w:r w:rsidR="008A11BE">
        <w:rPr>
          <w:rtl/>
        </w:rPr>
        <w:t>–</w:t>
      </w:r>
      <w:r w:rsidR="008A11BE">
        <w:rPr>
          <w:rFonts w:hint="cs"/>
          <w:rtl/>
        </w:rPr>
        <w:t xml:space="preserve"> בסדר, נו, אין מה לעשות.</w:t>
      </w:r>
    </w:p>
    <w:p w:rsidR="00964006" w:rsidRDefault="00964006" w:rsidP="00964006">
      <w:pPr>
        <w:rPr>
          <w:rtl/>
        </w:rPr>
      </w:pPr>
    </w:p>
    <w:p w:rsidR="00964006" w:rsidRDefault="00964006" w:rsidP="00964006">
      <w:pPr>
        <w:pStyle w:val="af9"/>
        <w:keepNext/>
        <w:rPr>
          <w:rtl/>
        </w:rPr>
      </w:pPr>
      <w:bookmarkStart w:id="241" w:name="ET_guest_826115_32"/>
      <w:r w:rsidRPr="00964006">
        <w:rPr>
          <w:rStyle w:val="TagStyle"/>
          <w:rtl/>
        </w:rPr>
        <w:t xml:space="preserve"> &lt;&lt; אורח &gt;&gt; </w:t>
      </w:r>
      <w:r>
        <w:rPr>
          <w:rtl/>
        </w:rPr>
        <w:t>עדו מלין:</w:t>
      </w:r>
      <w:r w:rsidRPr="00964006">
        <w:rPr>
          <w:rStyle w:val="TagStyle"/>
          <w:rtl/>
        </w:rPr>
        <w:t xml:space="preserve"> &lt;&lt; אורח &gt;&gt;</w:t>
      </w:r>
      <w:r>
        <w:rPr>
          <w:rtl/>
        </w:rPr>
        <w:t xml:space="preserve"> </w:t>
      </w:r>
      <w:bookmarkEnd w:id="241"/>
    </w:p>
    <w:p w:rsidR="00964006" w:rsidRDefault="00964006" w:rsidP="00964006">
      <w:pPr>
        <w:pStyle w:val="KeepWithNext"/>
        <w:rPr>
          <w:rtl/>
        </w:rPr>
      </w:pPr>
    </w:p>
    <w:p w:rsidR="00964006" w:rsidRDefault="008A11BE" w:rsidP="008A11BE">
      <w:pPr>
        <w:rPr>
          <w:rtl/>
        </w:rPr>
      </w:pPr>
      <w:r>
        <w:rPr>
          <w:rFonts w:hint="cs"/>
          <w:rtl/>
        </w:rPr>
        <w:t xml:space="preserve">אדוני, הבנקים הגישו פה </w:t>
      </w:r>
      <w:bookmarkStart w:id="242" w:name="_ETM_Q1_2004492"/>
      <w:bookmarkEnd w:id="242"/>
      <w:r>
        <w:rPr>
          <w:rFonts w:hint="cs"/>
          <w:rtl/>
        </w:rPr>
        <w:t xml:space="preserve">לא מעט הסתייגויות, אבל במה שקשור לדברים שפוגעים בתחרות </w:t>
      </w:r>
      <w:bookmarkStart w:id="243" w:name="_ETM_Q1_2002508"/>
      <w:bookmarkEnd w:id="243"/>
      <w:r>
        <w:rPr>
          <w:rFonts w:hint="cs"/>
          <w:rtl/>
        </w:rPr>
        <w:t xml:space="preserve">מול הבנקים </w:t>
      </w:r>
      <w:r w:rsidR="00964006">
        <w:rPr>
          <w:rFonts w:hint="cs"/>
          <w:rtl/>
        </w:rPr>
        <w:t>נישאר באותו עולם</w:t>
      </w:r>
      <w:r>
        <w:rPr>
          <w:rFonts w:hint="cs"/>
          <w:rtl/>
        </w:rPr>
        <w:t>.</w:t>
      </w:r>
    </w:p>
    <w:p w:rsidR="00964006" w:rsidRDefault="00964006" w:rsidP="00964006">
      <w:pPr>
        <w:rPr>
          <w:rtl/>
        </w:rPr>
      </w:pPr>
    </w:p>
    <w:p w:rsidR="00964006" w:rsidRDefault="00964006" w:rsidP="00964006">
      <w:pPr>
        <w:pStyle w:val="af6"/>
        <w:keepNext/>
        <w:rPr>
          <w:rtl/>
        </w:rPr>
      </w:pPr>
      <w:bookmarkStart w:id="244" w:name="ET_yor_5094_33"/>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44"/>
    </w:p>
    <w:p w:rsidR="00964006" w:rsidRDefault="00964006" w:rsidP="00964006">
      <w:pPr>
        <w:pStyle w:val="KeepWithNext"/>
        <w:rPr>
          <w:rtl/>
        </w:rPr>
      </w:pPr>
    </w:p>
    <w:p w:rsidR="00964006" w:rsidRDefault="00964006" w:rsidP="00964006">
      <w:pPr>
        <w:rPr>
          <w:rtl/>
        </w:rPr>
      </w:pPr>
      <w:r>
        <w:rPr>
          <w:rFonts w:hint="cs"/>
          <w:rtl/>
        </w:rPr>
        <w:t>לא תישאר באותו עולם</w:t>
      </w:r>
      <w:r w:rsidR="008A11BE">
        <w:rPr>
          <w:rFonts w:hint="cs"/>
          <w:rtl/>
        </w:rPr>
        <w:t>, האמן לי שלא</w:t>
      </w:r>
      <w:r>
        <w:rPr>
          <w:rFonts w:hint="cs"/>
          <w:rtl/>
        </w:rPr>
        <w:t>.</w:t>
      </w:r>
    </w:p>
    <w:p w:rsidR="00964006" w:rsidRDefault="00964006" w:rsidP="00964006">
      <w:pPr>
        <w:rPr>
          <w:rtl/>
        </w:rPr>
      </w:pPr>
    </w:p>
    <w:p w:rsidR="00964006" w:rsidRDefault="00964006" w:rsidP="00964006">
      <w:pPr>
        <w:pStyle w:val="af9"/>
        <w:keepNext/>
        <w:rPr>
          <w:rtl/>
        </w:rPr>
      </w:pPr>
      <w:bookmarkStart w:id="245" w:name="ET_guest_824898_34"/>
      <w:r w:rsidRPr="00964006">
        <w:rPr>
          <w:rStyle w:val="TagStyle"/>
          <w:rtl/>
        </w:rPr>
        <w:t xml:space="preserve"> &lt;&lt; אורח &gt;&gt; </w:t>
      </w:r>
      <w:r>
        <w:rPr>
          <w:rtl/>
        </w:rPr>
        <w:t>משה בן יעקב:</w:t>
      </w:r>
      <w:r w:rsidRPr="00964006">
        <w:rPr>
          <w:rStyle w:val="TagStyle"/>
          <w:rtl/>
        </w:rPr>
        <w:t xml:space="preserve"> &lt;&lt; אורח &gt;&gt;</w:t>
      </w:r>
      <w:r>
        <w:rPr>
          <w:rtl/>
        </w:rPr>
        <w:t xml:space="preserve"> </w:t>
      </w:r>
      <w:bookmarkEnd w:id="245"/>
    </w:p>
    <w:p w:rsidR="00964006" w:rsidRDefault="00964006" w:rsidP="00964006">
      <w:pPr>
        <w:pStyle w:val="KeepWithNext"/>
        <w:rPr>
          <w:rtl/>
        </w:rPr>
      </w:pPr>
    </w:p>
    <w:p w:rsidR="00964006" w:rsidRDefault="008A11BE" w:rsidP="00964006">
      <w:pPr>
        <w:rPr>
          <w:rtl/>
        </w:rPr>
      </w:pPr>
      <w:r>
        <w:rPr>
          <w:rFonts w:hint="cs"/>
          <w:rtl/>
        </w:rPr>
        <w:t xml:space="preserve">מצבנו אפילו הולך ונהיה </w:t>
      </w:r>
      <w:bookmarkStart w:id="246" w:name="_ETM_Q1_2013191"/>
      <w:bookmarkEnd w:id="246"/>
      <w:r>
        <w:rPr>
          <w:rFonts w:hint="cs"/>
          <w:rtl/>
        </w:rPr>
        <w:t>גרוע יותר. כל הכלים ש</w:t>
      </w:r>
      <w:r w:rsidR="003A7928">
        <w:rPr>
          <w:rFonts w:hint="cs"/>
          <w:rtl/>
        </w:rPr>
        <w:t xml:space="preserve">בהם </w:t>
      </w:r>
      <w:r>
        <w:rPr>
          <w:rFonts w:hint="cs"/>
          <w:rtl/>
        </w:rPr>
        <w:t xml:space="preserve">אנחנו כן יכולים להתחרות בבנקים - - - </w:t>
      </w:r>
    </w:p>
    <w:p w:rsidR="00964006" w:rsidRDefault="00964006" w:rsidP="00964006">
      <w:pPr>
        <w:rPr>
          <w:rtl/>
        </w:rPr>
      </w:pPr>
    </w:p>
    <w:p w:rsidR="00964006" w:rsidRDefault="00964006" w:rsidP="00964006">
      <w:pPr>
        <w:pStyle w:val="af6"/>
        <w:keepNext/>
        <w:rPr>
          <w:rtl/>
        </w:rPr>
      </w:pPr>
      <w:bookmarkStart w:id="247" w:name="ET_yor_5094_35"/>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47"/>
    </w:p>
    <w:p w:rsidR="00964006" w:rsidRDefault="00964006" w:rsidP="00964006">
      <w:pPr>
        <w:pStyle w:val="KeepWithNext"/>
        <w:rPr>
          <w:rtl/>
        </w:rPr>
      </w:pPr>
    </w:p>
    <w:p w:rsidR="00964006" w:rsidRDefault="00964006" w:rsidP="00964006">
      <w:pPr>
        <w:rPr>
          <w:rtl/>
        </w:rPr>
      </w:pPr>
      <w:r>
        <w:rPr>
          <w:rFonts w:hint="cs"/>
          <w:rtl/>
        </w:rPr>
        <w:t xml:space="preserve">אז </w:t>
      </w:r>
      <w:r w:rsidR="008A11BE">
        <w:rPr>
          <w:rFonts w:hint="cs"/>
          <w:rtl/>
        </w:rPr>
        <w:t xml:space="preserve">אתם רוצים </w:t>
      </w:r>
      <w:r>
        <w:rPr>
          <w:rFonts w:hint="cs"/>
          <w:rtl/>
        </w:rPr>
        <w:t>לוותר על כל הדבר הזה?</w:t>
      </w:r>
    </w:p>
    <w:p w:rsidR="00964006" w:rsidRDefault="00964006" w:rsidP="00964006">
      <w:pPr>
        <w:rPr>
          <w:rtl/>
        </w:rPr>
      </w:pPr>
    </w:p>
    <w:p w:rsidR="00964006" w:rsidRDefault="00964006" w:rsidP="00964006">
      <w:pPr>
        <w:pStyle w:val="af9"/>
        <w:keepNext/>
        <w:rPr>
          <w:rtl/>
        </w:rPr>
      </w:pPr>
      <w:bookmarkStart w:id="248" w:name="ET_guest_824898_36"/>
      <w:r w:rsidRPr="00964006">
        <w:rPr>
          <w:rStyle w:val="TagStyle"/>
          <w:rtl/>
        </w:rPr>
        <w:t xml:space="preserve"> &lt;&lt; אורח &gt;&gt; </w:t>
      </w:r>
      <w:r>
        <w:rPr>
          <w:rtl/>
        </w:rPr>
        <w:t>משה בן יעקב:</w:t>
      </w:r>
      <w:r w:rsidRPr="00964006">
        <w:rPr>
          <w:rStyle w:val="TagStyle"/>
          <w:rtl/>
        </w:rPr>
        <w:t xml:space="preserve"> &lt;&lt; אורח &gt;&gt;</w:t>
      </w:r>
      <w:r>
        <w:rPr>
          <w:rtl/>
        </w:rPr>
        <w:t xml:space="preserve"> </w:t>
      </w:r>
      <w:bookmarkEnd w:id="248"/>
    </w:p>
    <w:p w:rsidR="00964006" w:rsidRDefault="00964006" w:rsidP="00964006">
      <w:pPr>
        <w:pStyle w:val="KeepWithNext"/>
        <w:rPr>
          <w:rtl/>
        </w:rPr>
      </w:pPr>
    </w:p>
    <w:p w:rsidR="00964006" w:rsidRDefault="008A11BE" w:rsidP="00964006">
      <w:pPr>
        <w:rPr>
          <w:rtl/>
        </w:rPr>
      </w:pPr>
      <w:r>
        <w:rPr>
          <w:rFonts w:hint="cs"/>
          <w:rtl/>
        </w:rPr>
        <w:t xml:space="preserve">אני אומר שאם יש עסקאות </w:t>
      </w:r>
      <w:bookmarkStart w:id="249" w:name="_ETM_Q1_2021663"/>
      <w:bookmarkEnd w:id="249"/>
      <w:r w:rsidR="003A7928">
        <w:rPr>
          <w:rFonts w:hint="cs"/>
          <w:rtl/>
        </w:rPr>
        <w:t>שאי אפשר לבצע אותן</w:t>
      </w:r>
      <w:r>
        <w:rPr>
          <w:rFonts w:hint="cs"/>
          <w:rtl/>
        </w:rPr>
        <w:t xml:space="preserve"> </w:t>
      </w:r>
      <w:r w:rsidR="003A7928">
        <w:rPr>
          <w:rFonts w:hint="eastAsia"/>
          <w:rtl/>
        </w:rPr>
        <w:t xml:space="preserve">– </w:t>
      </w:r>
      <w:r>
        <w:rPr>
          <w:rFonts w:hint="cs"/>
          <w:rtl/>
        </w:rPr>
        <w:t xml:space="preserve">זה לא רק מי שנותן </w:t>
      </w:r>
      <w:bookmarkStart w:id="250" w:name="_ETM_Q1_2024811"/>
      <w:bookmarkEnd w:id="250"/>
      <w:r>
        <w:rPr>
          <w:rFonts w:hint="cs"/>
          <w:rtl/>
        </w:rPr>
        <w:t xml:space="preserve">את השירות אלא </w:t>
      </w:r>
      <w:r w:rsidR="00964006">
        <w:rPr>
          <w:rFonts w:hint="cs"/>
          <w:rtl/>
        </w:rPr>
        <w:t>בצד השני יש אזרחים</w:t>
      </w:r>
      <w:r>
        <w:rPr>
          <w:rFonts w:hint="cs"/>
          <w:rtl/>
        </w:rPr>
        <w:t xml:space="preserve"> שרוצים לקבל את השירות.</w:t>
      </w:r>
    </w:p>
    <w:p w:rsidR="00964006" w:rsidRDefault="00964006" w:rsidP="00964006">
      <w:pPr>
        <w:rPr>
          <w:rtl/>
        </w:rPr>
      </w:pPr>
    </w:p>
    <w:p w:rsidR="00964006" w:rsidRDefault="00964006" w:rsidP="00964006">
      <w:pPr>
        <w:pStyle w:val="af6"/>
        <w:keepNext/>
        <w:rPr>
          <w:rtl/>
        </w:rPr>
      </w:pPr>
      <w:bookmarkStart w:id="251" w:name="ET_yor_5094_37"/>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51"/>
    </w:p>
    <w:p w:rsidR="00964006" w:rsidRDefault="00964006" w:rsidP="00964006">
      <w:pPr>
        <w:pStyle w:val="KeepWithNext"/>
        <w:rPr>
          <w:rtl/>
        </w:rPr>
      </w:pPr>
    </w:p>
    <w:p w:rsidR="00964006" w:rsidRDefault="00964006" w:rsidP="00964006">
      <w:pPr>
        <w:rPr>
          <w:rtl/>
        </w:rPr>
      </w:pPr>
      <w:r>
        <w:rPr>
          <w:rFonts w:hint="cs"/>
          <w:rtl/>
        </w:rPr>
        <w:t>אני בטוח</w:t>
      </w:r>
      <w:r w:rsidR="008A11BE">
        <w:rPr>
          <w:rFonts w:hint="cs"/>
          <w:rtl/>
        </w:rPr>
        <w:t xml:space="preserve"> שאתם </w:t>
      </w:r>
      <w:bookmarkStart w:id="252" w:name="_ETM_Q1_2032064"/>
      <w:bookmarkEnd w:id="252"/>
      <w:r w:rsidR="008A11BE">
        <w:rPr>
          <w:rFonts w:hint="cs"/>
          <w:rtl/>
        </w:rPr>
        <w:t>תמצאו דרך לבצע את זה.</w:t>
      </w:r>
    </w:p>
    <w:p w:rsidR="00850BF0" w:rsidRDefault="00850BF0" w:rsidP="00964006">
      <w:pPr>
        <w:rPr>
          <w:rtl/>
        </w:rPr>
      </w:pPr>
    </w:p>
    <w:p w:rsidR="00850BF0" w:rsidRDefault="00850BF0" w:rsidP="00850BF0">
      <w:pPr>
        <w:pStyle w:val="af9"/>
        <w:keepNext/>
        <w:rPr>
          <w:rtl/>
        </w:rPr>
      </w:pPr>
      <w:r>
        <w:rPr>
          <w:rtl/>
        </w:rPr>
        <w:t>משה בן יעקב:</w:t>
      </w:r>
    </w:p>
    <w:p w:rsidR="00850BF0" w:rsidRDefault="00850BF0" w:rsidP="00850BF0">
      <w:pPr>
        <w:pStyle w:val="KeepWithNext"/>
        <w:rPr>
          <w:rtl/>
        </w:rPr>
      </w:pPr>
    </w:p>
    <w:p w:rsidR="00964006" w:rsidRDefault="00850BF0" w:rsidP="00964006">
      <w:pPr>
        <w:rPr>
          <w:rtl/>
        </w:rPr>
      </w:pPr>
      <w:r>
        <w:rPr>
          <w:rFonts w:hint="cs"/>
          <w:rtl/>
        </w:rPr>
        <w:t>אנ</w:t>
      </w:r>
      <w:r w:rsidR="00964006">
        <w:rPr>
          <w:rFonts w:hint="cs"/>
          <w:rtl/>
        </w:rPr>
        <w:t xml:space="preserve">חנו לא עושים מניפולציות. </w:t>
      </w:r>
    </w:p>
    <w:p w:rsidR="00964006" w:rsidRDefault="00964006" w:rsidP="00964006">
      <w:pPr>
        <w:rPr>
          <w:rtl/>
        </w:rPr>
      </w:pPr>
    </w:p>
    <w:p w:rsidR="00964006" w:rsidRDefault="00964006" w:rsidP="00964006">
      <w:pPr>
        <w:pStyle w:val="af6"/>
        <w:keepNext/>
        <w:rPr>
          <w:rtl/>
        </w:rPr>
      </w:pPr>
      <w:bookmarkStart w:id="253" w:name="ET_yor_5094_39"/>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53"/>
    </w:p>
    <w:p w:rsidR="00964006" w:rsidRDefault="00964006" w:rsidP="00964006">
      <w:pPr>
        <w:pStyle w:val="KeepWithNext"/>
        <w:rPr>
          <w:rtl/>
        </w:rPr>
      </w:pPr>
    </w:p>
    <w:p w:rsidR="00964006" w:rsidRDefault="008A11BE" w:rsidP="00964006">
      <w:pPr>
        <w:rPr>
          <w:rtl/>
        </w:rPr>
      </w:pPr>
      <w:r>
        <w:rPr>
          <w:rFonts w:hint="cs"/>
          <w:rtl/>
        </w:rPr>
        <w:t xml:space="preserve">אף אחד לא צריך לעשות מניפולציות. </w:t>
      </w:r>
      <w:bookmarkStart w:id="254" w:name="_ETM_Q1_2039168"/>
      <w:bookmarkEnd w:id="254"/>
      <w:r w:rsidR="00964006">
        <w:rPr>
          <w:rFonts w:hint="cs"/>
          <w:rtl/>
        </w:rPr>
        <w:t xml:space="preserve">תמצאו את הדרך לעשות את זה. </w:t>
      </w:r>
    </w:p>
    <w:p w:rsidR="00964006" w:rsidRDefault="00964006" w:rsidP="00964006">
      <w:pPr>
        <w:rPr>
          <w:rtl/>
        </w:rPr>
      </w:pPr>
    </w:p>
    <w:p w:rsidR="00964006" w:rsidRDefault="00964006" w:rsidP="00964006">
      <w:pPr>
        <w:pStyle w:val="af9"/>
        <w:keepNext/>
        <w:rPr>
          <w:rtl/>
        </w:rPr>
      </w:pPr>
      <w:bookmarkStart w:id="255" w:name="ET_guest_824898_40"/>
      <w:r w:rsidRPr="00964006">
        <w:rPr>
          <w:rStyle w:val="TagStyle"/>
          <w:rtl/>
        </w:rPr>
        <w:t xml:space="preserve"> &lt;&lt; אורח &gt;&gt; </w:t>
      </w:r>
      <w:r>
        <w:rPr>
          <w:rtl/>
        </w:rPr>
        <w:t>משה בן יעקב:</w:t>
      </w:r>
      <w:r w:rsidRPr="00964006">
        <w:rPr>
          <w:rStyle w:val="TagStyle"/>
          <w:rtl/>
        </w:rPr>
        <w:t xml:space="preserve"> &lt;&lt; אורח &gt;&gt;</w:t>
      </w:r>
      <w:r>
        <w:rPr>
          <w:rtl/>
        </w:rPr>
        <w:t xml:space="preserve"> </w:t>
      </w:r>
      <w:bookmarkEnd w:id="255"/>
    </w:p>
    <w:p w:rsidR="00964006" w:rsidRDefault="00964006" w:rsidP="00964006">
      <w:pPr>
        <w:pStyle w:val="KeepWithNext"/>
        <w:rPr>
          <w:rtl/>
        </w:rPr>
      </w:pPr>
    </w:p>
    <w:p w:rsidR="00964006" w:rsidRDefault="00964006" w:rsidP="008A11BE">
      <w:pPr>
        <w:rPr>
          <w:rtl/>
        </w:rPr>
      </w:pPr>
      <w:r>
        <w:rPr>
          <w:rtl/>
        </w:rPr>
        <w:t xml:space="preserve">    </w:t>
      </w:r>
      <w:r w:rsidR="008A11BE">
        <w:rPr>
          <w:rFonts w:hint="cs"/>
          <w:rtl/>
        </w:rPr>
        <w:t>אנחנו רוצים שהחוק יאפשר לנו לעבוד כפי שצריך.</w:t>
      </w:r>
    </w:p>
    <w:p w:rsidR="008A11BE" w:rsidRDefault="008A11BE" w:rsidP="008A11BE">
      <w:pPr>
        <w:rPr>
          <w:rtl/>
        </w:rPr>
      </w:pPr>
    </w:p>
    <w:p w:rsidR="008A11BE" w:rsidRDefault="008A11BE" w:rsidP="008A11BE">
      <w:pPr>
        <w:pStyle w:val="af6"/>
        <w:keepNext/>
        <w:rPr>
          <w:rtl/>
        </w:rPr>
      </w:pPr>
      <w:r>
        <w:rPr>
          <w:rtl/>
        </w:rPr>
        <w:t>היו"ר ניסן סלומינסקי:</w:t>
      </w:r>
    </w:p>
    <w:p w:rsidR="008A11BE" w:rsidRDefault="008A11BE" w:rsidP="008A11BE">
      <w:pPr>
        <w:pStyle w:val="KeepWithNext"/>
        <w:rPr>
          <w:rtl/>
        </w:rPr>
      </w:pPr>
    </w:p>
    <w:p w:rsidR="008A11BE" w:rsidRDefault="008A11BE" w:rsidP="008A11BE">
      <w:pPr>
        <w:rPr>
          <w:rtl/>
        </w:rPr>
      </w:pPr>
      <w:r>
        <w:rPr>
          <w:rFonts w:hint="cs"/>
          <w:rtl/>
        </w:rPr>
        <w:t xml:space="preserve">החוק יאפשר לכם </w:t>
      </w:r>
      <w:bookmarkStart w:id="256" w:name="_ETM_Q1_2044798"/>
      <w:bookmarkEnd w:id="256"/>
      <w:r>
        <w:rPr>
          <w:rFonts w:hint="cs"/>
          <w:rtl/>
        </w:rPr>
        <w:t xml:space="preserve">לעבוד כפי שצריך, ועוד יותר מזה. </w:t>
      </w:r>
    </w:p>
    <w:p w:rsidR="00964006" w:rsidRDefault="00964006" w:rsidP="00850BF0">
      <w:pPr>
        <w:pStyle w:val="af9"/>
        <w:rPr>
          <w:rtl/>
        </w:rPr>
      </w:pPr>
      <w:r>
        <w:rPr>
          <w:rtl/>
        </w:rPr>
        <w:t xml:space="preserve">           </w:t>
      </w:r>
    </w:p>
    <w:p w:rsidR="00964006" w:rsidRDefault="00964006" w:rsidP="00964006">
      <w:pPr>
        <w:pStyle w:val="af9"/>
        <w:keepNext/>
        <w:rPr>
          <w:rtl/>
        </w:rPr>
      </w:pPr>
      <w:bookmarkStart w:id="257" w:name="ET_guest_826115_41"/>
      <w:r w:rsidRPr="00964006">
        <w:rPr>
          <w:rStyle w:val="TagStyle"/>
          <w:rtl/>
        </w:rPr>
        <w:t xml:space="preserve"> &lt;&lt; אורח &gt;&gt; </w:t>
      </w:r>
      <w:r>
        <w:rPr>
          <w:rtl/>
        </w:rPr>
        <w:t>עדו מלין:</w:t>
      </w:r>
      <w:r w:rsidRPr="00964006">
        <w:rPr>
          <w:rStyle w:val="TagStyle"/>
          <w:rtl/>
        </w:rPr>
        <w:t xml:space="preserve"> &lt;&lt; אורח &gt;&gt;</w:t>
      </w:r>
      <w:r>
        <w:rPr>
          <w:rtl/>
        </w:rPr>
        <w:t xml:space="preserve"> </w:t>
      </w:r>
      <w:bookmarkEnd w:id="257"/>
    </w:p>
    <w:p w:rsidR="00964006" w:rsidRDefault="00964006" w:rsidP="00964006">
      <w:pPr>
        <w:pStyle w:val="KeepWithNext"/>
        <w:rPr>
          <w:rtl/>
        </w:rPr>
      </w:pPr>
    </w:p>
    <w:p w:rsidR="00964006" w:rsidRDefault="008A11BE" w:rsidP="008A11BE">
      <w:pPr>
        <w:rPr>
          <w:rtl/>
        </w:rPr>
      </w:pPr>
      <w:r>
        <w:rPr>
          <w:rFonts w:hint="cs"/>
          <w:rtl/>
        </w:rPr>
        <w:t xml:space="preserve">אבל יש פתרונות. אפשר לקבוע סכומים, </w:t>
      </w:r>
      <w:r w:rsidR="00964006">
        <w:rPr>
          <w:rFonts w:hint="cs"/>
          <w:rtl/>
        </w:rPr>
        <w:t>אפשר לקבוע תקרה</w:t>
      </w:r>
      <w:r>
        <w:rPr>
          <w:rFonts w:hint="cs"/>
          <w:rtl/>
        </w:rPr>
        <w:t xml:space="preserve">, אפשר להגדיר את ההגדרות. אני מבין את החשש. </w:t>
      </w:r>
    </w:p>
    <w:p w:rsidR="00964006" w:rsidRDefault="00964006" w:rsidP="00964006">
      <w:pPr>
        <w:rPr>
          <w:rtl/>
        </w:rPr>
      </w:pPr>
    </w:p>
    <w:p w:rsidR="00964006" w:rsidRDefault="00964006" w:rsidP="00964006">
      <w:pPr>
        <w:pStyle w:val="af9"/>
        <w:keepNext/>
        <w:rPr>
          <w:rtl/>
        </w:rPr>
      </w:pPr>
      <w:bookmarkStart w:id="258" w:name="ET_guest_686476_42"/>
      <w:r w:rsidRPr="00964006">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964006">
        <w:rPr>
          <w:rStyle w:val="TagStyle"/>
          <w:rtl/>
        </w:rPr>
        <w:t xml:space="preserve"> &lt;&lt; אורח &gt;&gt;</w:t>
      </w:r>
      <w:r>
        <w:rPr>
          <w:rtl/>
        </w:rPr>
        <w:t xml:space="preserve"> </w:t>
      </w:r>
      <w:bookmarkEnd w:id="258"/>
    </w:p>
    <w:p w:rsidR="00964006" w:rsidRDefault="00964006" w:rsidP="00964006">
      <w:pPr>
        <w:pStyle w:val="KeepWithNext"/>
        <w:rPr>
          <w:rtl/>
        </w:rPr>
      </w:pPr>
    </w:p>
    <w:p w:rsidR="00964006" w:rsidRDefault="008A11BE" w:rsidP="008A11BE">
      <w:pPr>
        <w:rPr>
          <w:rtl/>
        </w:rPr>
      </w:pPr>
      <w:r>
        <w:rPr>
          <w:rFonts w:hint="cs"/>
          <w:rtl/>
        </w:rPr>
        <w:t xml:space="preserve">החוק כבר קבע תקרה, החוק כבר הלך את כברת </w:t>
      </w:r>
      <w:bookmarkStart w:id="259" w:name="_ETM_Q1_2054966"/>
      <w:bookmarkEnd w:id="259"/>
      <w:r>
        <w:rPr>
          <w:rFonts w:hint="cs"/>
          <w:rtl/>
        </w:rPr>
        <w:t xml:space="preserve">הדרך הזאת וקיבל את ההחלטה הנורמטיבית </w:t>
      </w:r>
      <w:r w:rsidR="003A7928">
        <w:rPr>
          <w:rFonts w:hint="cs"/>
          <w:rtl/>
        </w:rPr>
        <w:t>ה</w:t>
      </w:r>
      <w:r>
        <w:rPr>
          <w:rFonts w:hint="cs"/>
          <w:rtl/>
        </w:rPr>
        <w:t xml:space="preserve">עקרונית, שרוצים לקבוע תקרה. </w:t>
      </w:r>
      <w:bookmarkStart w:id="260" w:name="_ETM_Q1_2060878"/>
      <w:bookmarkEnd w:id="260"/>
      <w:r>
        <w:rPr>
          <w:rFonts w:hint="cs"/>
          <w:rtl/>
        </w:rPr>
        <w:t xml:space="preserve">המשמעות שלה, שאתם לא יכולים לחרוג ממנה. אני לא יודעת </w:t>
      </w:r>
      <w:bookmarkStart w:id="261" w:name="_ETM_Q1_2063474"/>
      <w:bookmarkEnd w:id="261"/>
      <w:r w:rsidR="003A7928">
        <w:rPr>
          <w:rFonts w:hint="cs"/>
          <w:rtl/>
        </w:rPr>
        <w:t>אם חייב מוגבל באמצעים</w:t>
      </w:r>
      <w:r>
        <w:rPr>
          <w:rFonts w:hint="cs"/>
          <w:rtl/>
        </w:rPr>
        <w:t xml:space="preserve">, אם הוא לא יכול לקבל מן </w:t>
      </w:r>
      <w:bookmarkStart w:id="262" w:name="_ETM_Q1_2067737"/>
      <w:bookmarkEnd w:id="262"/>
      <w:r>
        <w:rPr>
          <w:rFonts w:hint="cs"/>
          <w:rtl/>
        </w:rPr>
        <w:t xml:space="preserve">הבנק הלוואה של משכנתה בריבית של פחות מ-15% אז הוא </w:t>
      </w:r>
      <w:bookmarkStart w:id="263" w:name="_ETM_Q1_2069915"/>
      <w:bookmarkEnd w:id="263"/>
      <w:r>
        <w:rPr>
          <w:rFonts w:hint="cs"/>
          <w:rtl/>
        </w:rPr>
        <w:t>צריך לבוא לקבל מכם בריבית של - - -</w:t>
      </w:r>
      <w:bookmarkStart w:id="264" w:name="_ETM_Q1_2070513"/>
      <w:bookmarkEnd w:id="264"/>
      <w:r>
        <w:rPr>
          <w:rFonts w:hint="cs"/>
          <w:rtl/>
        </w:rPr>
        <w:t xml:space="preserve"> אחוז ואז הוא לא ייזרק. </w:t>
      </w:r>
    </w:p>
    <w:p w:rsidR="00964006" w:rsidRDefault="00964006" w:rsidP="00964006">
      <w:pPr>
        <w:rPr>
          <w:rtl/>
        </w:rPr>
      </w:pPr>
    </w:p>
    <w:p w:rsidR="00964006" w:rsidRDefault="00964006" w:rsidP="00964006">
      <w:pPr>
        <w:pStyle w:val="af9"/>
        <w:keepNext/>
        <w:rPr>
          <w:rtl/>
        </w:rPr>
      </w:pPr>
      <w:bookmarkStart w:id="265" w:name="ET_guest_826115_43"/>
      <w:r w:rsidRPr="00964006">
        <w:rPr>
          <w:rStyle w:val="TagStyle"/>
          <w:rtl/>
        </w:rPr>
        <w:t xml:space="preserve"> &lt;&lt; אורח &gt;&gt; </w:t>
      </w:r>
      <w:r>
        <w:rPr>
          <w:rtl/>
        </w:rPr>
        <w:t>עדו מלין:</w:t>
      </w:r>
      <w:r w:rsidRPr="00964006">
        <w:rPr>
          <w:rStyle w:val="TagStyle"/>
          <w:rtl/>
        </w:rPr>
        <w:t xml:space="preserve"> &lt;&lt; אורח &gt;&gt;</w:t>
      </w:r>
      <w:r>
        <w:rPr>
          <w:rtl/>
        </w:rPr>
        <w:t xml:space="preserve"> </w:t>
      </w:r>
      <w:bookmarkEnd w:id="265"/>
    </w:p>
    <w:p w:rsidR="00964006" w:rsidRDefault="00964006" w:rsidP="00964006">
      <w:pPr>
        <w:pStyle w:val="KeepWithNext"/>
        <w:rPr>
          <w:rtl/>
        </w:rPr>
      </w:pPr>
    </w:p>
    <w:p w:rsidR="00964006" w:rsidRDefault="008A11BE" w:rsidP="00163C7D">
      <w:pPr>
        <w:rPr>
          <w:rtl/>
        </w:rPr>
      </w:pPr>
      <w:r>
        <w:rPr>
          <w:rFonts w:hint="cs"/>
          <w:rtl/>
        </w:rPr>
        <w:t xml:space="preserve">אבל </w:t>
      </w:r>
      <w:r w:rsidR="00964006">
        <w:rPr>
          <w:rFonts w:hint="cs"/>
          <w:rtl/>
        </w:rPr>
        <w:t>אם הוא עובר את התקרה</w:t>
      </w:r>
      <w:r>
        <w:rPr>
          <w:rFonts w:hint="cs"/>
          <w:rtl/>
        </w:rPr>
        <w:t xml:space="preserve"> של סכומי משכנתה </w:t>
      </w:r>
      <w:bookmarkStart w:id="266" w:name="_ETM_Q1_2075539"/>
      <w:bookmarkEnd w:id="266"/>
      <w:r>
        <w:rPr>
          <w:rFonts w:hint="cs"/>
          <w:rtl/>
        </w:rPr>
        <w:t xml:space="preserve">שמותר לו לקבל לפי החוק והוא רוצה בכל זאת לקחת </w:t>
      </w:r>
      <w:bookmarkStart w:id="267" w:name="_ETM_Q1_2079558"/>
      <w:bookmarkEnd w:id="267"/>
      <w:r>
        <w:rPr>
          <w:rFonts w:hint="cs"/>
          <w:rtl/>
        </w:rPr>
        <w:t>ממני</w:t>
      </w:r>
      <w:r w:rsidR="00964006">
        <w:rPr>
          <w:rFonts w:hint="cs"/>
          <w:rtl/>
        </w:rPr>
        <w:t xml:space="preserve">, </w:t>
      </w:r>
      <w:r>
        <w:rPr>
          <w:rFonts w:hint="cs"/>
          <w:rtl/>
        </w:rPr>
        <w:t>ו</w:t>
      </w:r>
      <w:r w:rsidR="00964006">
        <w:rPr>
          <w:rFonts w:hint="cs"/>
          <w:rtl/>
        </w:rPr>
        <w:t xml:space="preserve">אני כרגע לא כפוף, </w:t>
      </w:r>
      <w:r>
        <w:rPr>
          <w:rFonts w:hint="cs"/>
          <w:rtl/>
        </w:rPr>
        <w:t xml:space="preserve">יכול להיות שבהמשך יהיו חוזרים שכן, </w:t>
      </w:r>
      <w:r w:rsidR="00964006">
        <w:rPr>
          <w:rFonts w:hint="cs"/>
          <w:rtl/>
        </w:rPr>
        <w:t xml:space="preserve">אז הוא רוצה לקבל ממני משכנתה </w:t>
      </w:r>
      <w:r>
        <w:rPr>
          <w:rFonts w:hint="cs"/>
          <w:rtl/>
        </w:rPr>
        <w:t>שנייה או דברים אחרים. אני לא צריך לחשב לו את ה-</w:t>
      </w:r>
      <w:r>
        <w:t>LTV</w:t>
      </w:r>
      <w:r>
        <w:rPr>
          <w:rFonts w:hint="cs"/>
          <w:rtl/>
        </w:rPr>
        <w:t xml:space="preserve"> ואני כן רוצה </w:t>
      </w:r>
      <w:bookmarkStart w:id="268" w:name="_ETM_Q1_2087623"/>
      <w:bookmarkEnd w:id="268"/>
      <w:r>
        <w:rPr>
          <w:rFonts w:hint="cs"/>
          <w:rtl/>
        </w:rPr>
        <w:t>לתת לו את האשראי</w:t>
      </w:r>
      <w:r w:rsidR="00964006">
        <w:rPr>
          <w:rFonts w:hint="cs"/>
          <w:rtl/>
        </w:rPr>
        <w:t xml:space="preserve">. </w:t>
      </w:r>
      <w:r w:rsidR="00163C7D">
        <w:rPr>
          <w:rFonts w:hint="cs"/>
          <w:rtl/>
        </w:rPr>
        <w:t xml:space="preserve">את אומרת לי בצורה ברורה: </w:t>
      </w:r>
      <w:r w:rsidR="00964006">
        <w:rPr>
          <w:rFonts w:hint="cs"/>
          <w:rtl/>
        </w:rPr>
        <w:t>למרות שאצטרך</w:t>
      </w:r>
      <w:r w:rsidR="00163C7D">
        <w:rPr>
          <w:rFonts w:hint="cs"/>
          <w:rtl/>
        </w:rPr>
        <w:t xml:space="preserve"> ממנו </w:t>
      </w:r>
      <w:bookmarkStart w:id="269" w:name="_ETM_Q1_2093504"/>
      <w:bookmarkEnd w:id="269"/>
      <w:r w:rsidR="00163C7D">
        <w:rPr>
          <w:rFonts w:hint="cs"/>
          <w:rtl/>
        </w:rPr>
        <w:t>עוד ביטחונות</w:t>
      </w:r>
      <w:r w:rsidR="00964006">
        <w:rPr>
          <w:rFonts w:hint="cs"/>
          <w:rtl/>
        </w:rPr>
        <w:t xml:space="preserve">, </w:t>
      </w:r>
      <w:r w:rsidR="00163C7D">
        <w:rPr>
          <w:rFonts w:hint="cs"/>
          <w:rtl/>
        </w:rPr>
        <w:t xml:space="preserve">אל </w:t>
      </w:r>
      <w:r w:rsidR="00964006">
        <w:rPr>
          <w:rFonts w:hint="cs"/>
          <w:rtl/>
        </w:rPr>
        <w:t xml:space="preserve">תיקח </w:t>
      </w:r>
      <w:r w:rsidR="00163C7D">
        <w:rPr>
          <w:rFonts w:hint="cs"/>
          <w:rtl/>
        </w:rPr>
        <w:t xml:space="preserve">ממנו את הביטחונות, אל תיקח </w:t>
      </w:r>
      <w:r w:rsidR="00964006">
        <w:rPr>
          <w:rFonts w:hint="cs"/>
          <w:rtl/>
        </w:rPr>
        <w:t>אשראי</w:t>
      </w:r>
      <w:r w:rsidR="00163C7D">
        <w:rPr>
          <w:rFonts w:hint="cs"/>
          <w:rtl/>
        </w:rPr>
        <w:t xml:space="preserve"> פתוח יותר </w:t>
      </w:r>
      <w:bookmarkStart w:id="270" w:name="_ETM_Q1_2097994"/>
      <w:bookmarkEnd w:id="270"/>
      <w:r w:rsidR="00163C7D">
        <w:rPr>
          <w:rFonts w:hint="cs"/>
          <w:rtl/>
        </w:rPr>
        <w:t>מסוכן</w:t>
      </w:r>
      <w:r w:rsidR="00964006">
        <w:rPr>
          <w:rFonts w:hint="cs"/>
          <w:rtl/>
        </w:rPr>
        <w:t>. אפשר לקטום את זה</w:t>
      </w:r>
      <w:r w:rsidR="00163C7D">
        <w:rPr>
          <w:rFonts w:hint="cs"/>
          <w:rtl/>
        </w:rPr>
        <w:t xml:space="preserve"> בסכומים</w:t>
      </w:r>
      <w:r w:rsidR="00964006">
        <w:rPr>
          <w:rFonts w:hint="cs"/>
          <w:rtl/>
        </w:rPr>
        <w:t xml:space="preserve">. </w:t>
      </w:r>
      <w:r w:rsidR="00163C7D">
        <w:rPr>
          <w:rFonts w:hint="cs"/>
          <w:rtl/>
        </w:rPr>
        <w:t xml:space="preserve">לחשש של המשטרה </w:t>
      </w:r>
      <w:r w:rsidR="00163C7D">
        <w:rPr>
          <w:rtl/>
        </w:rPr>
        <w:t>–</w:t>
      </w:r>
      <w:r w:rsidR="00163C7D">
        <w:rPr>
          <w:rFonts w:hint="cs"/>
          <w:rtl/>
        </w:rPr>
        <w:t xml:space="preserve"> אפשר לקבוע את זה אצל </w:t>
      </w:r>
      <w:bookmarkStart w:id="271" w:name="_ETM_Q1_2102652"/>
      <w:bookmarkEnd w:id="271"/>
      <w:r w:rsidR="00163C7D">
        <w:rPr>
          <w:rFonts w:hint="cs"/>
          <w:rtl/>
        </w:rPr>
        <w:t xml:space="preserve">עורכי דין. אפשר לצמצם את זה לפרטים הספציפיים שנדרשים. </w:t>
      </w:r>
      <w:r w:rsidR="00964006">
        <w:rPr>
          <w:rFonts w:hint="cs"/>
          <w:rtl/>
        </w:rPr>
        <w:t xml:space="preserve">אבל מצד שני, להשאיר את זה במצב </w:t>
      </w:r>
      <w:r w:rsidR="00163C7D">
        <w:rPr>
          <w:rFonts w:hint="cs"/>
          <w:rtl/>
        </w:rPr>
        <w:t>ש</w:t>
      </w:r>
      <w:r w:rsidR="00964006">
        <w:rPr>
          <w:rFonts w:hint="cs"/>
          <w:rtl/>
        </w:rPr>
        <w:t xml:space="preserve">הוא </w:t>
      </w:r>
      <w:r w:rsidR="00163C7D">
        <w:rPr>
          <w:rFonts w:hint="cs"/>
          <w:rtl/>
        </w:rPr>
        <w:t>י</w:t>
      </w:r>
      <w:r w:rsidR="00964006">
        <w:rPr>
          <w:rFonts w:hint="cs"/>
          <w:rtl/>
        </w:rPr>
        <w:t xml:space="preserve">יגש </w:t>
      </w:r>
      <w:r w:rsidR="00163C7D">
        <w:rPr>
          <w:rFonts w:hint="cs"/>
          <w:rtl/>
        </w:rPr>
        <w:t xml:space="preserve">למקום </w:t>
      </w:r>
      <w:bookmarkStart w:id="272" w:name="_ETM_Q1_2107097"/>
      <w:bookmarkEnd w:id="272"/>
      <w:r w:rsidR="00163C7D">
        <w:rPr>
          <w:rFonts w:hint="cs"/>
          <w:rtl/>
        </w:rPr>
        <w:t xml:space="preserve">אחד ויקבל ב-15%, שכמעט ולא תהיה לו עלות, ומצד שני </w:t>
      </w:r>
      <w:bookmarkStart w:id="273" w:name="_ETM_Q1_2111125"/>
      <w:bookmarkEnd w:id="273"/>
      <w:r w:rsidR="00163C7D">
        <w:rPr>
          <w:rFonts w:hint="cs"/>
          <w:rtl/>
        </w:rPr>
        <w:t xml:space="preserve">הוא ניגש לנותן שירותי אשראי, שבסך הכול מחזיק שני אנשים, </w:t>
      </w:r>
      <w:bookmarkStart w:id="274" w:name="_ETM_Q1_2113865"/>
      <w:bookmarkEnd w:id="274"/>
      <w:r w:rsidR="00163C7D">
        <w:rPr>
          <w:rFonts w:hint="cs"/>
          <w:rtl/>
        </w:rPr>
        <w:t xml:space="preserve">ואז לומר: "לא, אתה אל תיתן לו את האשראי </w:t>
      </w:r>
      <w:bookmarkStart w:id="275" w:name="_ETM_Q1_2114960"/>
      <w:bookmarkEnd w:id="275"/>
      <w:r w:rsidR="00163C7D">
        <w:rPr>
          <w:rFonts w:hint="cs"/>
          <w:rtl/>
        </w:rPr>
        <w:t>הזה כי לך זה יעלה עוד 5,000 או 6,000 שקל"</w:t>
      </w:r>
      <w:r w:rsidR="00964006">
        <w:rPr>
          <w:rFonts w:hint="cs"/>
          <w:rtl/>
        </w:rPr>
        <w:t>. הדבר הזה</w:t>
      </w:r>
      <w:r w:rsidR="003A7928">
        <w:rPr>
          <w:rFonts w:hint="cs"/>
          <w:rtl/>
        </w:rPr>
        <w:t>,</w:t>
      </w:r>
      <w:r w:rsidR="00964006">
        <w:rPr>
          <w:rFonts w:hint="cs"/>
          <w:rtl/>
        </w:rPr>
        <w:t xml:space="preserve"> אני חושב שאפשר בהגדרות מסוימות </w:t>
      </w:r>
      <w:r w:rsidR="00163C7D">
        <w:rPr>
          <w:rFonts w:hint="cs"/>
          <w:rtl/>
        </w:rPr>
        <w:t>לצמצם אותו ו</w:t>
      </w:r>
      <w:r w:rsidR="00964006">
        <w:rPr>
          <w:rFonts w:hint="cs"/>
          <w:rtl/>
        </w:rPr>
        <w:t xml:space="preserve">להפיג </w:t>
      </w:r>
      <w:r w:rsidR="00163C7D">
        <w:rPr>
          <w:rFonts w:hint="cs"/>
          <w:rtl/>
        </w:rPr>
        <w:t>את החשש</w:t>
      </w:r>
      <w:r w:rsidR="00964006">
        <w:rPr>
          <w:rFonts w:hint="cs"/>
          <w:rtl/>
        </w:rPr>
        <w:t xml:space="preserve">. </w:t>
      </w:r>
      <w:r w:rsidR="00163C7D">
        <w:rPr>
          <w:rFonts w:hint="cs"/>
          <w:rtl/>
        </w:rPr>
        <w:t xml:space="preserve">אפשר לקבוע את זה לסכום, אפשר לקבוע את </w:t>
      </w:r>
      <w:bookmarkStart w:id="276" w:name="_ETM_Q1_2126977"/>
      <w:bookmarkEnd w:id="276"/>
      <w:r w:rsidR="00163C7D">
        <w:rPr>
          <w:rFonts w:hint="cs"/>
          <w:rtl/>
        </w:rPr>
        <w:t xml:space="preserve">זה לסוגים, אפשר לקבוע את זה לצורות. </w:t>
      </w:r>
      <w:r w:rsidR="00964006">
        <w:rPr>
          <w:rFonts w:hint="cs"/>
          <w:rtl/>
        </w:rPr>
        <w:t xml:space="preserve">לא על כל אשראי של </w:t>
      </w:r>
      <w:r w:rsidR="00163C7D">
        <w:rPr>
          <w:rFonts w:hint="cs"/>
          <w:rtl/>
        </w:rPr>
        <w:t xml:space="preserve">2,000 שקל ניקח עורך דין ב-5,000 שקל. </w:t>
      </w:r>
    </w:p>
    <w:p w:rsidR="00964006" w:rsidRDefault="00964006" w:rsidP="00964006">
      <w:pPr>
        <w:rPr>
          <w:rtl/>
        </w:rPr>
      </w:pPr>
    </w:p>
    <w:p w:rsidR="00964006" w:rsidRDefault="00964006" w:rsidP="00964006">
      <w:pPr>
        <w:pStyle w:val="af6"/>
        <w:keepNext/>
        <w:rPr>
          <w:rtl/>
        </w:rPr>
      </w:pPr>
      <w:bookmarkStart w:id="277" w:name="ET_yor_5094_44"/>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77"/>
    </w:p>
    <w:p w:rsidR="00964006" w:rsidRDefault="00964006" w:rsidP="00964006">
      <w:pPr>
        <w:pStyle w:val="KeepWithNext"/>
        <w:rPr>
          <w:rtl/>
        </w:rPr>
      </w:pPr>
    </w:p>
    <w:p w:rsidR="00964006" w:rsidRDefault="00163C7D" w:rsidP="00964006">
      <w:pPr>
        <w:rPr>
          <w:rtl/>
        </w:rPr>
      </w:pPr>
      <w:r>
        <w:rPr>
          <w:rFonts w:hint="cs"/>
          <w:rtl/>
        </w:rPr>
        <w:t xml:space="preserve">עדו מלין, </w:t>
      </w:r>
      <w:r w:rsidR="00964006">
        <w:rPr>
          <w:rFonts w:hint="cs"/>
          <w:rtl/>
        </w:rPr>
        <w:t>כמה פעמים</w:t>
      </w:r>
      <w:r>
        <w:rPr>
          <w:rFonts w:hint="cs"/>
          <w:rtl/>
        </w:rPr>
        <w:t xml:space="preserve"> העליתם את הנושא</w:t>
      </w:r>
      <w:bookmarkStart w:id="278" w:name="_ETM_Q1_2134551"/>
      <w:bookmarkEnd w:id="278"/>
      <w:r>
        <w:rPr>
          <w:rFonts w:hint="cs"/>
          <w:rtl/>
        </w:rPr>
        <w:t xml:space="preserve"> הזה?</w:t>
      </w:r>
    </w:p>
    <w:p w:rsidR="00964006" w:rsidRDefault="00964006" w:rsidP="00964006">
      <w:pPr>
        <w:rPr>
          <w:rtl/>
        </w:rPr>
      </w:pPr>
    </w:p>
    <w:p w:rsidR="00964006" w:rsidRDefault="00964006" w:rsidP="00964006">
      <w:pPr>
        <w:pStyle w:val="af9"/>
        <w:keepNext/>
        <w:rPr>
          <w:rtl/>
        </w:rPr>
      </w:pPr>
      <w:bookmarkStart w:id="279" w:name="ET_guest_826115_45"/>
      <w:r w:rsidRPr="00964006">
        <w:rPr>
          <w:rStyle w:val="TagStyle"/>
          <w:rtl/>
        </w:rPr>
        <w:t xml:space="preserve"> &lt;&lt; אורח &gt;&gt; </w:t>
      </w:r>
      <w:r>
        <w:rPr>
          <w:rtl/>
        </w:rPr>
        <w:t>עדו מלין:</w:t>
      </w:r>
      <w:r w:rsidRPr="00964006">
        <w:rPr>
          <w:rStyle w:val="TagStyle"/>
          <w:rtl/>
        </w:rPr>
        <w:t xml:space="preserve"> &lt;&lt; אורח &gt;&gt;</w:t>
      </w:r>
      <w:r>
        <w:rPr>
          <w:rtl/>
        </w:rPr>
        <w:t xml:space="preserve"> </w:t>
      </w:r>
      <w:bookmarkEnd w:id="279"/>
    </w:p>
    <w:p w:rsidR="00964006" w:rsidRDefault="00964006" w:rsidP="00964006">
      <w:pPr>
        <w:pStyle w:val="KeepWithNext"/>
        <w:rPr>
          <w:rtl/>
        </w:rPr>
      </w:pPr>
    </w:p>
    <w:p w:rsidR="00964006" w:rsidRDefault="00964006" w:rsidP="00964006">
      <w:pPr>
        <w:rPr>
          <w:rtl/>
        </w:rPr>
      </w:pPr>
      <w:r>
        <w:rPr>
          <w:rFonts w:hint="cs"/>
          <w:rtl/>
        </w:rPr>
        <w:t>רק פעם אחת</w:t>
      </w:r>
      <w:r w:rsidR="00163C7D">
        <w:rPr>
          <w:rFonts w:hint="cs"/>
          <w:rtl/>
        </w:rPr>
        <w:t>, בישיבה המצומצמת.</w:t>
      </w:r>
    </w:p>
    <w:p w:rsidR="00964006" w:rsidRDefault="00964006" w:rsidP="00964006">
      <w:pPr>
        <w:rPr>
          <w:rtl/>
        </w:rPr>
      </w:pPr>
    </w:p>
    <w:p w:rsidR="00964006" w:rsidRDefault="00964006" w:rsidP="00964006">
      <w:pPr>
        <w:pStyle w:val="af9"/>
        <w:keepNext/>
        <w:rPr>
          <w:rtl/>
        </w:rPr>
      </w:pPr>
      <w:bookmarkStart w:id="280" w:name="ET_guest_686476_46"/>
      <w:r w:rsidRPr="00964006">
        <w:rPr>
          <w:rStyle w:val="TagStyle"/>
          <w:rFonts w:hint="cs"/>
          <w:rtl/>
        </w:rPr>
        <w:t>ה</w:t>
      </w:r>
      <w:r w:rsidRPr="00964006">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964006">
        <w:rPr>
          <w:rStyle w:val="TagStyle"/>
          <w:rtl/>
        </w:rPr>
        <w:t xml:space="preserve"> &lt;&lt; אורח &gt;&gt;</w:t>
      </w:r>
      <w:r>
        <w:rPr>
          <w:rtl/>
        </w:rPr>
        <w:t xml:space="preserve"> </w:t>
      </w:r>
      <w:bookmarkEnd w:id="280"/>
    </w:p>
    <w:p w:rsidR="00964006" w:rsidRDefault="00964006" w:rsidP="00964006">
      <w:pPr>
        <w:pStyle w:val="KeepWithNext"/>
        <w:rPr>
          <w:rtl/>
        </w:rPr>
      </w:pPr>
    </w:p>
    <w:p w:rsidR="00964006" w:rsidRDefault="00163C7D" w:rsidP="00964006">
      <w:pPr>
        <w:rPr>
          <w:rtl/>
        </w:rPr>
      </w:pPr>
      <w:r>
        <w:rPr>
          <w:rFonts w:hint="cs"/>
          <w:rtl/>
        </w:rPr>
        <w:t xml:space="preserve">ממש לא נכון. אולי אתה אישית לא, </w:t>
      </w:r>
      <w:bookmarkStart w:id="281" w:name="_ETM_Q1_2139112"/>
      <w:bookmarkEnd w:id="281"/>
      <w:r>
        <w:rPr>
          <w:rFonts w:hint="cs"/>
          <w:rtl/>
        </w:rPr>
        <w:t xml:space="preserve">אבל </w:t>
      </w:r>
      <w:r w:rsidR="00850BF0">
        <w:rPr>
          <w:rFonts w:hint="cs"/>
          <w:rtl/>
        </w:rPr>
        <w:t>הט</w:t>
      </w:r>
      <w:r w:rsidR="00964006">
        <w:rPr>
          <w:rFonts w:hint="cs"/>
          <w:rtl/>
        </w:rPr>
        <w:t>ענות האלה נשמעו</w:t>
      </w:r>
      <w:r>
        <w:rPr>
          <w:rFonts w:hint="cs"/>
          <w:rtl/>
        </w:rPr>
        <w:t xml:space="preserve"> עוד לפני כן. </w:t>
      </w:r>
    </w:p>
    <w:p w:rsidR="00964006" w:rsidRDefault="00964006" w:rsidP="00964006">
      <w:pPr>
        <w:rPr>
          <w:rtl/>
        </w:rPr>
      </w:pPr>
    </w:p>
    <w:p w:rsidR="00964006" w:rsidRDefault="00964006" w:rsidP="00964006">
      <w:pPr>
        <w:pStyle w:val="af6"/>
        <w:keepNext/>
        <w:rPr>
          <w:rtl/>
        </w:rPr>
      </w:pPr>
      <w:bookmarkStart w:id="282" w:name="ET_yor_5094_47"/>
      <w:r w:rsidRPr="00964006">
        <w:rPr>
          <w:rStyle w:val="TagStyle"/>
          <w:rtl/>
        </w:rPr>
        <w:t xml:space="preserve"> &lt;&lt; יור &gt;&gt; </w:t>
      </w:r>
      <w:r>
        <w:rPr>
          <w:rtl/>
        </w:rPr>
        <w:t>היו"ר ניסן סלומינסקי:</w:t>
      </w:r>
      <w:r w:rsidRPr="00964006">
        <w:rPr>
          <w:rStyle w:val="TagStyle"/>
          <w:rtl/>
        </w:rPr>
        <w:t xml:space="preserve"> &lt;&lt; יור &gt;&gt;</w:t>
      </w:r>
      <w:r>
        <w:rPr>
          <w:rtl/>
        </w:rPr>
        <w:t xml:space="preserve"> </w:t>
      </w:r>
      <w:bookmarkEnd w:id="282"/>
    </w:p>
    <w:p w:rsidR="00964006" w:rsidRDefault="00964006" w:rsidP="00964006">
      <w:pPr>
        <w:pStyle w:val="KeepWithNext"/>
        <w:rPr>
          <w:rtl/>
        </w:rPr>
      </w:pPr>
    </w:p>
    <w:p w:rsidR="00163C7D" w:rsidRDefault="00163C7D" w:rsidP="003A7928">
      <w:pPr>
        <w:rPr>
          <w:rtl/>
        </w:rPr>
      </w:pPr>
      <w:r>
        <w:rPr>
          <w:rFonts w:hint="cs"/>
          <w:rtl/>
        </w:rPr>
        <w:t>אנחנו מדברים על זה לאורך</w:t>
      </w:r>
      <w:bookmarkStart w:id="283" w:name="_ETM_Q1_2143376"/>
      <w:bookmarkEnd w:id="283"/>
      <w:r>
        <w:rPr>
          <w:rFonts w:hint="cs"/>
          <w:rtl/>
        </w:rPr>
        <w:t xml:space="preserve"> כל התקופה. אני פתחתי בזה ואמרתי, </w:t>
      </w:r>
      <w:r w:rsidR="00964006">
        <w:rPr>
          <w:rFonts w:hint="cs"/>
          <w:rtl/>
        </w:rPr>
        <w:t xml:space="preserve">אי אפשר שמה שקיבלו קיבלו ועכשיו </w:t>
      </w:r>
      <w:r>
        <w:rPr>
          <w:rFonts w:hint="cs"/>
          <w:rtl/>
        </w:rPr>
        <w:t xml:space="preserve">אנחנו </w:t>
      </w:r>
      <w:r w:rsidR="00964006">
        <w:rPr>
          <w:rFonts w:hint="cs"/>
          <w:rtl/>
        </w:rPr>
        <w:t xml:space="preserve">חוזרים להתחלה. </w:t>
      </w:r>
    </w:p>
    <w:p w:rsidR="00163C7D" w:rsidRDefault="00163C7D" w:rsidP="00964006">
      <w:pPr>
        <w:rPr>
          <w:rtl/>
        </w:rPr>
      </w:pPr>
    </w:p>
    <w:p w:rsidR="00163C7D" w:rsidRDefault="00163C7D" w:rsidP="00163C7D">
      <w:pPr>
        <w:pStyle w:val="af9"/>
        <w:keepNext/>
        <w:rPr>
          <w:rtl/>
        </w:rPr>
      </w:pPr>
      <w:r>
        <w:rPr>
          <w:rtl/>
        </w:rPr>
        <w:t>עדו מלין:</w:t>
      </w:r>
    </w:p>
    <w:p w:rsidR="00163C7D" w:rsidRDefault="00163C7D" w:rsidP="00163C7D">
      <w:pPr>
        <w:pStyle w:val="KeepWithNext"/>
        <w:rPr>
          <w:rtl/>
        </w:rPr>
      </w:pPr>
    </w:p>
    <w:p w:rsidR="00163C7D" w:rsidRDefault="00163C7D" w:rsidP="00163C7D">
      <w:pPr>
        <w:rPr>
          <w:rtl/>
        </w:rPr>
      </w:pPr>
      <w:r>
        <w:rPr>
          <w:rFonts w:hint="cs"/>
          <w:rtl/>
        </w:rPr>
        <w:t>רוב ההקלות הן לטובת הבנקים, ומה שהעלינו לא התקבל.</w:t>
      </w:r>
    </w:p>
    <w:p w:rsidR="00163C7D" w:rsidRDefault="00163C7D" w:rsidP="00163C7D">
      <w:pPr>
        <w:rPr>
          <w:rtl/>
        </w:rPr>
      </w:pPr>
    </w:p>
    <w:p w:rsidR="00163C7D" w:rsidRDefault="00163C7D" w:rsidP="00163C7D">
      <w:pPr>
        <w:pStyle w:val="af6"/>
        <w:keepNext/>
        <w:rPr>
          <w:rtl/>
        </w:rPr>
      </w:pPr>
      <w:r>
        <w:rPr>
          <w:rtl/>
        </w:rPr>
        <w:lastRenderedPageBreak/>
        <w:t>היו"ר ניסן סלומינסקי:</w:t>
      </w:r>
    </w:p>
    <w:p w:rsidR="00163C7D" w:rsidRDefault="00163C7D" w:rsidP="00163C7D">
      <w:pPr>
        <w:pStyle w:val="KeepWithNext"/>
        <w:rPr>
          <w:rtl/>
        </w:rPr>
      </w:pPr>
    </w:p>
    <w:p w:rsidR="00964006" w:rsidRDefault="00163C7D" w:rsidP="00964006">
      <w:pPr>
        <w:rPr>
          <w:rtl/>
        </w:rPr>
      </w:pPr>
      <w:r>
        <w:rPr>
          <w:rFonts w:hint="cs"/>
          <w:rtl/>
        </w:rPr>
        <w:t xml:space="preserve">בואו נעצור פה. </w:t>
      </w:r>
      <w:bookmarkStart w:id="284" w:name="_ETM_Q1_2155155"/>
      <w:bookmarkEnd w:id="284"/>
      <w:r>
        <w:rPr>
          <w:rFonts w:hint="cs"/>
          <w:rtl/>
        </w:rPr>
        <w:t xml:space="preserve">בסדר, אם יהיה קשה </w:t>
      </w:r>
      <w:r>
        <w:rPr>
          <w:rtl/>
        </w:rPr>
        <w:t>–</w:t>
      </w:r>
      <w:r>
        <w:rPr>
          <w:rFonts w:hint="cs"/>
          <w:rtl/>
        </w:rPr>
        <w:t xml:space="preserve"> יהיה קשה. </w:t>
      </w:r>
      <w:r w:rsidR="00964006">
        <w:rPr>
          <w:rFonts w:hint="cs"/>
          <w:rtl/>
        </w:rPr>
        <w:t>אני חושב ש</w:t>
      </w:r>
      <w:r>
        <w:rPr>
          <w:rFonts w:hint="cs"/>
          <w:rtl/>
        </w:rPr>
        <w:t xml:space="preserve">אתם </w:t>
      </w:r>
      <w:r w:rsidR="00964006">
        <w:rPr>
          <w:rFonts w:hint="cs"/>
          <w:rtl/>
        </w:rPr>
        <w:t xml:space="preserve">תתרגלו. </w:t>
      </w:r>
      <w:r>
        <w:rPr>
          <w:rFonts w:hint="cs"/>
          <w:rtl/>
        </w:rPr>
        <w:t xml:space="preserve">זה בסדר. </w:t>
      </w:r>
      <w:bookmarkStart w:id="285" w:name="_ETM_Q1_2161342"/>
      <w:bookmarkEnd w:id="285"/>
    </w:p>
    <w:p w:rsidR="00964006" w:rsidRDefault="00964006" w:rsidP="00964006">
      <w:pPr>
        <w:rPr>
          <w:rtl/>
        </w:rPr>
      </w:pPr>
    </w:p>
    <w:p w:rsidR="00964006" w:rsidRDefault="00964006" w:rsidP="00964006">
      <w:pPr>
        <w:pStyle w:val="af9"/>
        <w:keepNext/>
        <w:rPr>
          <w:rtl/>
        </w:rPr>
      </w:pPr>
      <w:bookmarkStart w:id="286" w:name="ET_guest_641640_48"/>
      <w:r w:rsidRPr="00964006">
        <w:rPr>
          <w:rStyle w:val="TagStyle"/>
          <w:rtl/>
        </w:rPr>
        <w:t xml:space="preserve"> &lt;&lt; אורח &gt;&gt; </w:t>
      </w:r>
      <w:r>
        <w:rPr>
          <w:rtl/>
        </w:rPr>
        <w:t>אייל דותן:</w:t>
      </w:r>
      <w:r w:rsidRPr="00964006">
        <w:rPr>
          <w:rStyle w:val="TagStyle"/>
          <w:rtl/>
        </w:rPr>
        <w:t xml:space="preserve"> &lt;&lt; אורח &gt;&gt;</w:t>
      </w:r>
      <w:r>
        <w:rPr>
          <w:rtl/>
        </w:rPr>
        <w:t xml:space="preserve"> </w:t>
      </w:r>
      <w:bookmarkEnd w:id="286"/>
    </w:p>
    <w:p w:rsidR="00964006" w:rsidRDefault="00964006" w:rsidP="00964006">
      <w:pPr>
        <w:pStyle w:val="KeepWithNext"/>
        <w:rPr>
          <w:rtl/>
        </w:rPr>
      </w:pPr>
    </w:p>
    <w:p w:rsidR="00964006" w:rsidRDefault="00163C7D" w:rsidP="00B40163">
      <w:pPr>
        <w:rPr>
          <w:rtl/>
        </w:rPr>
      </w:pPr>
      <w:r>
        <w:rPr>
          <w:rFonts w:hint="cs"/>
          <w:rtl/>
        </w:rPr>
        <w:t xml:space="preserve">יש לי הערה על הניסוח בנושא הזה. </w:t>
      </w:r>
      <w:r w:rsidR="00B40163">
        <w:rPr>
          <w:rFonts w:hint="cs"/>
          <w:rtl/>
        </w:rPr>
        <w:t xml:space="preserve">אני מאיגוד הבנקים. </w:t>
      </w:r>
      <w:r w:rsidR="00964006">
        <w:rPr>
          <w:rFonts w:hint="cs"/>
          <w:rtl/>
        </w:rPr>
        <w:t xml:space="preserve">אמרתי הערה </w:t>
      </w:r>
      <w:r w:rsidR="00B40163">
        <w:rPr>
          <w:rFonts w:hint="cs"/>
          <w:rtl/>
        </w:rPr>
        <w:t xml:space="preserve">בישיבה הקודמת </w:t>
      </w:r>
      <w:r w:rsidR="00964006">
        <w:rPr>
          <w:rFonts w:hint="cs"/>
          <w:rtl/>
        </w:rPr>
        <w:t>שחשבתי שהייתה מקובלת</w:t>
      </w:r>
      <w:r w:rsidR="00B40163">
        <w:rPr>
          <w:rFonts w:hint="cs"/>
          <w:rtl/>
        </w:rPr>
        <w:t xml:space="preserve"> אבל היא לא תוקנה</w:t>
      </w:r>
      <w:r w:rsidR="00964006">
        <w:rPr>
          <w:rFonts w:hint="cs"/>
          <w:rtl/>
        </w:rPr>
        <w:t>. פסקה (6) מדברת</w:t>
      </w:r>
      <w:r w:rsidR="00B40163">
        <w:rPr>
          <w:rFonts w:hint="cs"/>
          <w:rtl/>
        </w:rPr>
        <w:t xml:space="preserve"> </w:t>
      </w:r>
      <w:bookmarkStart w:id="287" w:name="_ETM_Q1_2176245"/>
      <w:bookmarkEnd w:id="287"/>
      <w:r w:rsidR="00B40163">
        <w:rPr>
          <w:rFonts w:hint="cs"/>
          <w:rtl/>
        </w:rPr>
        <w:t xml:space="preserve">על ייעוץ מיוחד שניתן בגין הלוואה שניתנת שלא במהלך העסקים </w:t>
      </w:r>
      <w:bookmarkStart w:id="288" w:name="_ETM_Q1_2174910"/>
      <w:bookmarkEnd w:id="288"/>
      <w:r w:rsidR="00B40163">
        <w:rPr>
          <w:rFonts w:hint="cs"/>
          <w:rtl/>
        </w:rPr>
        <w:t>הרגיל של אותו מלווה</w:t>
      </w:r>
      <w:r w:rsidR="00964006">
        <w:rPr>
          <w:rFonts w:hint="cs"/>
          <w:rtl/>
        </w:rPr>
        <w:t xml:space="preserve">. </w:t>
      </w:r>
      <w:r w:rsidR="00B40163">
        <w:rPr>
          <w:rFonts w:hint="cs"/>
          <w:rtl/>
        </w:rPr>
        <w:t xml:space="preserve">נציגת המשטרה אמרה כאן שזה צריך להיות </w:t>
      </w:r>
      <w:bookmarkStart w:id="289" w:name="_ETM_Q1_2184373"/>
      <w:bookmarkEnd w:id="289"/>
      <w:r w:rsidR="00B40163">
        <w:rPr>
          <w:rFonts w:hint="cs"/>
          <w:rtl/>
        </w:rPr>
        <w:t xml:space="preserve">מהלך עסקים לא רגיל. </w:t>
      </w:r>
      <w:r w:rsidR="00964006">
        <w:rPr>
          <w:rFonts w:hint="cs"/>
          <w:rtl/>
        </w:rPr>
        <w:t>מאחר וכל מתן אשראי על ידי נות</w:t>
      </w:r>
      <w:r w:rsidR="00850BF0">
        <w:rPr>
          <w:rFonts w:hint="cs"/>
          <w:rtl/>
        </w:rPr>
        <w:t>נ</w:t>
      </w:r>
      <w:r w:rsidR="00B40163">
        <w:rPr>
          <w:rFonts w:hint="cs"/>
          <w:rtl/>
        </w:rPr>
        <w:t>י אשראי הוא מהלך עסקים רגיל</w:t>
      </w:r>
      <w:r w:rsidR="00964006">
        <w:rPr>
          <w:rFonts w:hint="cs"/>
          <w:rtl/>
        </w:rPr>
        <w:t xml:space="preserve">, </w:t>
      </w:r>
      <w:r w:rsidR="00B40163">
        <w:rPr>
          <w:rFonts w:hint="cs"/>
          <w:rtl/>
        </w:rPr>
        <w:t xml:space="preserve">כי זה מה שנותני אשראי עושים, </w:t>
      </w:r>
      <w:bookmarkStart w:id="290" w:name="_ETM_Q1_2193426"/>
      <w:bookmarkEnd w:id="290"/>
      <w:r w:rsidR="00B40163">
        <w:rPr>
          <w:rFonts w:hint="cs"/>
          <w:rtl/>
        </w:rPr>
        <w:t xml:space="preserve">הם נותנים אשראי, </w:t>
      </w:r>
      <w:r w:rsidR="00964006">
        <w:rPr>
          <w:rFonts w:hint="cs"/>
          <w:rtl/>
        </w:rPr>
        <w:t>וגם בנקים</w:t>
      </w:r>
      <w:r w:rsidR="003A7928">
        <w:rPr>
          <w:rFonts w:hint="cs"/>
          <w:rtl/>
        </w:rPr>
        <w:t>,</w:t>
      </w:r>
      <w:r w:rsidR="00964006">
        <w:rPr>
          <w:rFonts w:hint="cs"/>
          <w:rtl/>
        </w:rPr>
        <w:t xml:space="preserve"> כל הלוואה שאנחנו נותנים זה </w:t>
      </w:r>
      <w:r w:rsidR="00B40163">
        <w:rPr>
          <w:rFonts w:hint="cs"/>
          <w:rtl/>
        </w:rPr>
        <w:t xml:space="preserve">נקרא </w:t>
      </w:r>
      <w:r w:rsidR="00964006">
        <w:rPr>
          <w:rFonts w:hint="cs"/>
          <w:rtl/>
        </w:rPr>
        <w:t>מהלך</w:t>
      </w:r>
      <w:r w:rsidR="00B40163">
        <w:rPr>
          <w:rFonts w:hint="cs"/>
          <w:rtl/>
        </w:rPr>
        <w:t xml:space="preserve"> עסקים רגיל של הבנק</w:t>
      </w:r>
      <w:r w:rsidR="00964006">
        <w:rPr>
          <w:rFonts w:hint="cs"/>
          <w:rtl/>
        </w:rPr>
        <w:t xml:space="preserve">. לכן הצענו </w:t>
      </w:r>
      <w:r w:rsidR="00B40163">
        <w:rPr>
          <w:rFonts w:hint="cs"/>
          <w:rtl/>
        </w:rPr>
        <w:t>ש</w:t>
      </w:r>
      <w:r w:rsidR="00964006">
        <w:rPr>
          <w:rFonts w:hint="cs"/>
          <w:rtl/>
        </w:rPr>
        <w:t xml:space="preserve">במקום </w:t>
      </w:r>
      <w:r w:rsidR="00B40163">
        <w:rPr>
          <w:rFonts w:hint="cs"/>
          <w:rtl/>
        </w:rPr>
        <w:t>"</w:t>
      </w:r>
      <w:r w:rsidR="00964006">
        <w:rPr>
          <w:rFonts w:hint="cs"/>
          <w:rtl/>
        </w:rPr>
        <w:t xml:space="preserve">הניתנת שלא </w:t>
      </w:r>
      <w:r w:rsidR="00B40163">
        <w:rPr>
          <w:rFonts w:hint="cs"/>
          <w:rtl/>
        </w:rPr>
        <w:t xml:space="preserve">במהלך העסקים </w:t>
      </w:r>
      <w:bookmarkStart w:id="291" w:name="_ETM_Q1_2206342"/>
      <w:bookmarkEnd w:id="291"/>
      <w:r w:rsidR="00B40163">
        <w:rPr>
          <w:rFonts w:hint="cs"/>
          <w:rtl/>
        </w:rPr>
        <w:t xml:space="preserve">הרגיל של אותו מלווה" </w:t>
      </w:r>
      <w:r w:rsidR="00964006">
        <w:rPr>
          <w:rFonts w:hint="cs"/>
          <w:rtl/>
        </w:rPr>
        <w:t>יבוא "בשל נסיבותיה המיוחדות של אותה עסקה". זה עדיין מהלך העסקים הרגיל של הבנק</w:t>
      </w:r>
      <w:r w:rsidR="00B40163">
        <w:rPr>
          <w:rFonts w:hint="cs"/>
          <w:rtl/>
        </w:rPr>
        <w:t xml:space="preserve"> כי הבנק נותן אשראי, זה </w:t>
      </w:r>
      <w:bookmarkStart w:id="292" w:name="_ETM_Q1_2218506"/>
      <w:bookmarkEnd w:id="292"/>
      <w:r w:rsidR="00B40163">
        <w:rPr>
          <w:rFonts w:hint="cs"/>
          <w:rtl/>
        </w:rPr>
        <w:t xml:space="preserve">מה שהוא עושה, זה מה שהוא יודע לעשות, אני </w:t>
      </w:r>
      <w:bookmarkStart w:id="293" w:name="_ETM_Q1_2219602"/>
      <w:bookmarkEnd w:id="293"/>
      <w:r w:rsidR="00B40163">
        <w:rPr>
          <w:rFonts w:hint="cs"/>
          <w:rtl/>
        </w:rPr>
        <w:t>לא יכול להגיד שזה לא מהלך עסקים רגיל</w:t>
      </w:r>
      <w:r w:rsidR="00964006">
        <w:rPr>
          <w:rFonts w:hint="cs"/>
          <w:rtl/>
        </w:rPr>
        <w:t>. לכן אנחנו חושבים שצריך לחדד את הניסוח</w:t>
      </w:r>
      <w:r w:rsidR="00B40163">
        <w:rPr>
          <w:rFonts w:hint="cs"/>
          <w:rtl/>
        </w:rPr>
        <w:t>:</w:t>
      </w:r>
      <w:r w:rsidR="00964006">
        <w:rPr>
          <w:rFonts w:hint="cs"/>
          <w:rtl/>
        </w:rPr>
        <w:t xml:space="preserve"> "בשל נסיבותיה המיוחדות של אותה עסקה".</w:t>
      </w:r>
    </w:p>
    <w:p w:rsidR="00964006" w:rsidRDefault="00964006" w:rsidP="00964006">
      <w:pPr>
        <w:rPr>
          <w:rtl/>
        </w:rPr>
      </w:pPr>
    </w:p>
    <w:p w:rsidR="00964006" w:rsidRDefault="00964006" w:rsidP="00964006">
      <w:pPr>
        <w:pStyle w:val="af9"/>
        <w:keepNext/>
        <w:rPr>
          <w:rtl/>
        </w:rPr>
      </w:pPr>
      <w:bookmarkStart w:id="294" w:name="ET_guest_686476_49"/>
      <w:r w:rsidRPr="00964006">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964006">
        <w:rPr>
          <w:rStyle w:val="TagStyle"/>
          <w:rtl/>
        </w:rPr>
        <w:t xml:space="preserve"> &lt;&lt; אורח &gt;&gt;</w:t>
      </w:r>
      <w:r>
        <w:rPr>
          <w:rtl/>
        </w:rPr>
        <w:t xml:space="preserve"> </w:t>
      </w:r>
      <w:bookmarkEnd w:id="294"/>
    </w:p>
    <w:p w:rsidR="00964006" w:rsidRDefault="00964006" w:rsidP="00964006">
      <w:pPr>
        <w:pStyle w:val="KeepWithNext"/>
        <w:rPr>
          <w:rtl/>
        </w:rPr>
      </w:pPr>
    </w:p>
    <w:p w:rsidR="00964006" w:rsidRDefault="00B40163" w:rsidP="003A7928">
      <w:pPr>
        <w:rPr>
          <w:rtl/>
        </w:rPr>
      </w:pPr>
      <w:r>
        <w:rPr>
          <w:rFonts w:hint="cs"/>
          <w:rtl/>
        </w:rPr>
        <w:t xml:space="preserve">רצינו להשאיר את הנוסח כפי שהוא מתוך הבנה שעדיין, נכון שבנק או כל </w:t>
      </w:r>
      <w:bookmarkStart w:id="295" w:name="_ETM_Q1_2235867"/>
      <w:bookmarkEnd w:id="295"/>
      <w:r>
        <w:rPr>
          <w:rFonts w:hint="cs"/>
          <w:rtl/>
        </w:rPr>
        <w:t xml:space="preserve">מלווה אחר הוא נותן אשראי </w:t>
      </w:r>
      <w:r w:rsidR="00964006">
        <w:rPr>
          <w:rFonts w:hint="cs"/>
          <w:rtl/>
        </w:rPr>
        <w:t xml:space="preserve">בשוטף שלו, אבל עדיין יש </w:t>
      </w:r>
      <w:r>
        <w:rPr>
          <w:rFonts w:hint="cs"/>
          <w:rtl/>
        </w:rPr>
        <w:t>את ה</w:t>
      </w:r>
      <w:r w:rsidR="00964006">
        <w:rPr>
          <w:rFonts w:hint="cs"/>
          <w:rtl/>
        </w:rPr>
        <w:t xml:space="preserve">הלוואה </w:t>
      </w:r>
      <w:r>
        <w:rPr>
          <w:rFonts w:hint="cs"/>
          <w:rtl/>
        </w:rPr>
        <w:t>ה</w:t>
      </w:r>
      <w:r w:rsidR="00964006">
        <w:rPr>
          <w:rFonts w:hint="cs"/>
          <w:rtl/>
        </w:rPr>
        <w:t>מיוחדת שלא</w:t>
      </w:r>
      <w:r>
        <w:rPr>
          <w:rFonts w:hint="cs"/>
          <w:rtl/>
        </w:rPr>
        <w:t xml:space="preserve"> ניתנת באופן רגיל, באופן שהוא  מתנהל כרגיל </w:t>
      </w:r>
      <w:bookmarkStart w:id="296" w:name="_ETM_Q1_2246217"/>
      <w:bookmarkEnd w:id="296"/>
      <w:r>
        <w:rPr>
          <w:rFonts w:hint="cs"/>
          <w:rtl/>
        </w:rPr>
        <w:t>כאשר הוא נותן את האשראי שלו</w:t>
      </w:r>
      <w:r w:rsidR="00964006">
        <w:rPr>
          <w:rFonts w:hint="cs"/>
          <w:rtl/>
        </w:rPr>
        <w:t xml:space="preserve">. לכן אנחנו חושבים שזה כן נותן מענה. </w:t>
      </w:r>
    </w:p>
    <w:p w:rsidR="00964006" w:rsidRDefault="00964006" w:rsidP="00964006">
      <w:pPr>
        <w:rPr>
          <w:rtl/>
        </w:rPr>
      </w:pPr>
    </w:p>
    <w:p w:rsidR="00964006" w:rsidRDefault="00964006" w:rsidP="00964006">
      <w:pPr>
        <w:pStyle w:val="af9"/>
        <w:keepNext/>
        <w:rPr>
          <w:rtl/>
        </w:rPr>
      </w:pPr>
      <w:bookmarkStart w:id="297" w:name="ET_guest_641640_50"/>
      <w:r w:rsidRPr="00964006">
        <w:rPr>
          <w:rStyle w:val="TagStyle"/>
          <w:rtl/>
        </w:rPr>
        <w:t xml:space="preserve"> &lt;&lt; אורח &gt;&gt; </w:t>
      </w:r>
      <w:r>
        <w:rPr>
          <w:rtl/>
        </w:rPr>
        <w:t>אייל דותן:</w:t>
      </w:r>
      <w:r w:rsidRPr="00964006">
        <w:rPr>
          <w:rStyle w:val="TagStyle"/>
          <w:rtl/>
        </w:rPr>
        <w:t xml:space="preserve"> &lt;&lt; אורח &gt;&gt;</w:t>
      </w:r>
      <w:r>
        <w:rPr>
          <w:rtl/>
        </w:rPr>
        <w:t xml:space="preserve"> </w:t>
      </w:r>
      <w:bookmarkEnd w:id="297"/>
    </w:p>
    <w:p w:rsidR="00964006" w:rsidRDefault="00964006" w:rsidP="00964006">
      <w:pPr>
        <w:pStyle w:val="KeepWithNext"/>
        <w:rPr>
          <w:rtl/>
        </w:rPr>
      </w:pPr>
    </w:p>
    <w:p w:rsidR="00964006" w:rsidRDefault="00B40163" w:rsidP="00B40163">
      <w:pPr>
        <w:rPr>
          <w:rtl/>
        </w:rPr>
      </w:pPr>
      <w:r>
        <w:rPr>
          <w:rFonts w:hint="cs"/>
          <w:rtl/>
        </w:rPr>
        <w:t>אני מבקש, אם אתם יכולים להבהיר לפרוטוקול, ש</w:t>
      </w:r>
      <w:r w:rsidR="00964006">
        <w:rPr>
          <w:rFonts w:hint="cs"/>
          <w:rtl/>
        </w:rPr>
        <w:t xml:space="preserve">מתן אשראי </w:t>
      </w:r>
      <w:r>
        <w:rPr>
          <w:rFonts w:hint="cs"/>
          <w:rtl/>
        </w:rPr>
        <w:t xml:space="preserve">בעסקה עם נסיבות </w:t>
      </w:r>
      <w:bookmarkStart w:id="298" w:name="_ETM_Q1_2257073"/>
      <w:bookmarkEnd w:id="298"/>
      <w:r>
        <w:rPr>
          <w:rFonts w:hint="cs"/>
          <w:rtl/>
        </w:rPr>
        <w:t xml:space="preserve">חריגות זה </w:t>
      </w:r>
      <w:r w:rsidR="00964006">
        <w:rPr>
          <w:rFonts w:hint="cs"/>
          <w:rtl/>
        </w:rPr>
        <w:t>לא מהלך</w:t>
      </w:r>
      <w:r>
        <w:rPr>
          <w:rFonts w:hint="cs"/>
          <w:rtl/>
        </w:rPr>
        <w:t xml:space="preserve"> עסקים רגיל של הבנק.</w:t>
      </w:r>
      <w:r w:rsidR="00964006">
        <w:rPr>
          <w:rFonts w:hint="cs"/>
          <w:rtl/>
        </w:rPr>
        <w:t xml:space="preserve"> מבחינתנו זה עדיין</w:t>
      </w:r>
      <w:r>
        <w:rPr>
          <w:rFonts w:hint="cs"/>
          <w:rtl/>
        </w:rPr>
        <w:t xml:space="preserve"> מהלך עסקים רגיל של הבנק.</w:t>
      </w:r>
    </w:p>
    <w:p w:rsidR="00964006" w:rsidRDefault="00964006" w:rsidP="00964006">
      <w:pPr>
        <w:rPr>
          <w:rtl/>
        </w:rPr>
      </w:pPr>
    </w:p>
    <w:p w:rsidR="00964006" w:rsidRDefault="00964006" w:rsidP="00964006">
      <w:pPr>
        <w:pStyle w:val="a4"/>
        <w:keepNext/>
        <w:rPr>
          <w:rtl/>
        </w:rPr>
      </w:pPr>
      <w:bookmarkStart w:id="299" w:name="ET_speaker_נעמה_מנחמי_51"/>
      <w:r w:rsidRPr="00964006">
        <w:rPr>
          <w:rStyle w:val="TagStyle"/>
          <w:rtl/>
        </w:rPr>
        <w:t xml:space="preserve"> &lt;&lt; דובר &gt;&gt; </w:t>
      </w:r>
      <w:r>
        <w:rPr>
          <w:rtl/>
        </w:rPr>
        <w:t xml:space="preserve">נעמה </w:t>
      </w:r>
      <w:proofErr w:type="spellStart"/>
      <w:r>
        <w:rPr>
          <w:rtl/>
        </w:rPr>
        <w:t>מנחמי</w:t>
      </w:r>
      <w:proofErr w:type="spellEnd"/>
      <w:r>
        <w:rPr>
          <w:rtl/>
        </w:rPr>
        <w:t>:</w:t>
      </w:r>
      <w:r w:rsidRPr="00964006">
        <w:rPr>
          <w:rStyle w:val="TagStyle"/>
          <w:rtl/>
        </w:rPr>
        <w:t xml:space="preserve"> &lt;&lt; דובר &gt;&gt;</w:t>
      </w:r>
      <w:r>
        <w:rPr>
          <w:rtl/>
        </w:rPr>
        <w:t xml:space="preserve"> </w:t>
      </w:r>
      <w:bookmarkEnd w:id="299"/>
    </w:p>
    <w:p w:rsidR="00964006" w:rsidRDefault="00964006" w:rsidP="00964006">
      <w:pPr>
        <w:pStyle w:val="KeepWithNext"/>
        <w:rPr>
          <w:rtl/>
        </w:rPr>
      </w:pPr>
    </w:p>
    <w:p w:rsidR="00964006" w:rsidRDefault="00964006" w:rsidP="00964006">
      <w:pPr>
        <w:rPr>
          <w:rtl/>
        </w:rPr>
      </w:pPr>
      <w:r>
        <w:rPr>
          <w:rFonts w:hint="cs"/>
          <w:rtl/>
        </w:rPr>
        <w:t xml:space="preserve">לא מעצם זה שזה מתן אשראי. </w:t>
      </w:r>
    </w:p>
    <w:p w:rsidR="00964006" w:rsidRDefault="00964006" w:rsidP="00964006">
      <w:pPr>
        <w:rPr>
          <w:rtl/>
        </w:rPr>
      </w:pPr>
    </w:p>
    <w:p w:rsidR="00964006" w:rsidRDefault="00964006" w:rsidP="00964006">
      <w:pPr>
        <w:pStyle w:val="af9"/>
        <w:keepNext/>
        <w:rPr>
          <w:rtl/>
        </w:rPr>
      </w:pPr>
      <w:bookmarkStart w:id="300" w:name="ET_guest_829897_52"/>
      <w:r w:rsidRPr="00964006">
        <w:rPr>
          <w:rStyle w:val="TagStyle"/>
          <w:rtl/>
        </w:rPr>
        <w:t xml:space="preserve"> &lt;&lt; אורח &gt;&gt; </w:t>
      </w:r>
      <w:r>
        <w:rPr>
          <w:rtl/>
        </w:rPr>
        <w:t>יואב גפני:</w:t>
      </w:r>
      <w:r w:rsidRPr="00964006">
        <w:rPr>
          <w:rStyle w:val="TagStyle"/>
          <w:rtl/>
        </w:rPr>
        <w:t xml:space="preserve"> &lt;&lt; אורח &gt;&gt;</w:t>
      </w:r>
      <w:r>
        <w:rPr>
          <w:rtl/>
        </w:rPr>
        <w:t xml:space="preserve"> </w:t>
      </w:r>
      <w:bookmarkEnd w:id="300"/>
    </w:p>
    <w:p w:rsidR="00964006" w:rsidRDefault="00964006" w:rsidP="00964006">
      <w:pPr>
        <w:pStyle w:val="KeepWithNext"/>
        <w:rPr>
          <w:rtl/>
        </w:rPr>
      </w:pPr>
    </w:p>
    <w:p w:rsidR="00B40163" w:rsidRDefault="00B40163" w:rsidP="00B40163">
      <w:pPr>
        <w:rPr>
          <w:rtl/>
        </w:rPr>
      </w:pPr>
      <w:r>
        <w:rPr>
          <w:rFonts w:hint="cs"/>
          <w:rtl/>
        </w:rPr>
        <w:t xml:space="preserve">אני סגן הממונה על שוק ההון, ובמקרה הזה המפקח על </w:t>
      </w:r>
      <w:bookmarkStart w:id="301" w:name="_ETM_Q1_2283424"/>
      <w:bookmarkEnd w:id="301"/>
      <w:r>
        <w:rPr>
          <w:rFonts w:hint="cs"/>
          <w:rtl/>
        </w:rPr>
        <w:t xml:space="preserve">שירותים פיננסיים מוסדרים. </w:t>
      </w:r>
    </w:p>
    <w:p w:rsidR="00B40163" w:rsidRDefault="00B40163" w:rsidP="00B40163">
      <w:pPr>
        <w:rPr>
          <w:rtl/>
        </w:rPr>
      </w:pPr>
    </w:p>
    <w:p w:rsidR="00E829DF" w:rsidRDefault="00E829DF" w:rsidP="00E829DF">
      <w:pPr>
        <w:rPr>
          <w:rtl/>
        </w:rPr>
      </w:pPr>
      <w:r>
        <w:rPr>
          <w:rFonts w:hint="cs"/>
          <w:rtl/>
        </w:rPr>
        <w:t xml:space="preserve">קודם כול, אם אנחנו מסתכלים </w:t>
      </w:r>
      <w:bookmarkStart w:id="302" w:name="_ETM_Q1_2290579"/>
      <w:bookmarkEnd w:id="302"/>
      <w:r>
        <w:rPr>
          <w:rFonts w:hint="cs"/>
          <w:rtl/>
        </w:rPr>
        <w:t xml:space="preserve">על ההערה של משה בן יעקב מן הצד האחד ועל ההערה של אייל דותן מן הצד האחר, משה בן יעקב </w:t>
      </w:r>
      <w:bookmarkStart w:id="303" w:name="_ETM_Q1_2298212"/>
      <w:bookmarkEnd w:id="303"/>
      <w:r>
        <w:rPr>
          <w:rFonts w:hint="cs"/>
          <w:rtl/>
        </w:rPr>
        <w:t xml:space="preserve">אומר: </w:t>
      </w:r>
      <w:r w:rsidR="00964006">
        <w:rPr>
          <w:rFonts w:hint="cs"/>
          <w:rtl/>
        </w:rPr>
        <w:t>זה לא עניין של סוג העסקה</w:t>
      </w:r>
      <w:r>
        <w:rPr>
          <w:rFonts w:hint="cs"/>
          <w:rtl/>
        </w:rPr>
        <w:t xml:space="preserve"> אלא המורכבות שלה, ואייל דותן אומר: זה </w:t>
      </w:r>
      <w:bookmarkStart w:id="304" w:name="_ETM_Q1_2304492"/>
      <w:bookmarkEnd w:id="304"/>
      <w:r>
        <w:rPr>
          <w:rFonts w:hint="cs"/>
          <w:rtl/>
        </w:rPr>
        <w:t>הנסיבות, ו</w:t>
      </w:r>
      <w:r w:rsidR="00964006">
        <w:rPr>
          <w:rFonts w:hint="cs"/>
          <w:rtl/>
        </w:rPr>
        <w:t>יכולות להיות נסיבות מורכבות, פעם ועוד פעם ועוד פעם</w:t>
      </w:r>
      <w:r>
        <w:rPr>
          <w:rFonts w:hint="cs"/>
          <w:rtl/>
        </w:rPr>
        <w:t xml:space="preserve"> ועוד פעם</w:t>
      </w:r>
      <w:r w:rsidR="00964006">
        <w:rPr>
          <w:rFonts w:hint="cs"/>
          <w:rtl/>
        </w:rPr>
        <w:t xml:space="preserve">. </w:t>
      </w:r>
      <w:r>
        <w:rPr>
          <w:rFonts w:hint="cs"/>
          <w:rtl/>
        </w:rPr>
        <w:t xml:space="preserve">כשיש את הנסיבות המורכבות אני גובה. </w:t>
      </w:r>
    </w:p>
    <w:p w:rsidR="00E829DF" w:rsidRDefault="00E829DF" w:rsidP="00E829DF">
      <w:pPr>
        <w:rPr>
          <w:rtl/>
        </w:rPr>
      </w:pPr>
    </w:p>
    <w:p w:rsidR="0054427C" w:rsidRDefault="00964006" w:rsidP="00E829DF">
      <w:pPr>
        <w:rPr>
          <w:rtl/>
        </w:rPr>
      </w:pPr>
      <w:r>
        <w:rPr>
          <w:rFonts w:hint="cs"/>
          <w:rtl/>
        </w:rPr>
        <w:t>הרעיון פה הוא לייצר החרגה, לומר: יש נסיבות לא רגילות שבהן צריך ייעוץ מיוחד</w:t>
      </w:r>
      <w:r w:rsidR="0054427C">
        <w:rPr>
          <w:rFonts w:hint="cs"/>
          <w:rtl/>
        </w:rPr>
        <w:t>, ואנחנו מכירים בכך שצריך ייעוץ מיוחד</w:t>
      </w:r>
      <w:r>
        <w:rPr>
          <w:rFonts w:hint="cs"/>
          <w:rtl/>
        </w:rPr>
        <w:t xml:space="preserve">. ברגע שאתה </w:t>
      </w:r>
      <w:proofErr w:type="spellStart"/>
      <w:r>
        <w:rPr>
          <w:rFonts w:hint="cs"/>
          <w:rtl/>
        </w:rPr>
        <w:t>מפרמל</w:t>
      </w:r>
      <w:proofErr w:type="spellEnd"/>
      <w:r>
        <w:rPr>
          <w:rFonts w:hint="cs"/>
          <w:rtl/>
        </w:rPr>
        <w:t xml:space="preserve"> </w:t>
      </w:r>
      <w:r w:rsidR="0054427C">
        <w:rPr>
          <w:rFonts w:hint="cs"/>
          <w:rtl/>
        </w:rPr>
        <w:t xml:space="preserve">את הנושא הזה ואומר: יש </w:t>
      </w:r>
      <w:bookmarkStart w:id="305" w:name="_ETM_Q1_2331487"/>
      <w:bookmarkEnd w:id="305"/>
      <w:r w:rsidR="0054427C">
        <w:rPr>
          <w:rFonts w:hint="cs"/>
          <w:rtl/>
        </w:rPr>
        <w:t xml:space="preserve">לי כבר משהו מוגדר כייעוץ מיוחד לאורך זמן, </w:t>
      </w:r>
      <w:r>
        <w:rPr>
          <w:rFonts w:hint="cs"/>
          <w:rtl/>
        </w:rPr>
        <w:t xml:space="preserve">ממילא יצרת פה עוד קטגוריה ברורה, לא עמומה, שבגינה אתה יכול לקחת אשראי. </w:t>
      </w:r>
      <w:r w:rsidR="0054427C">
        <w:rPr>
          <w:rFonts w:hint="cs"/>
          <w:rtl/>
        </w:rPr>
        <w:t xml:space="preserve">שמים את </w:t>
      </w:r>
      <w:bookmarkStart w:id="306" w:name="_ETM_Q1_2342836"/>
      <w:bookmarkEnd w:id="306"/>
      <w:r w:rsidR="0054427C">
        <w:rPr>
          <w:rFonts w:hint="cs"/>
          <w:rtl/>
        </w:rPr>
        <w:t xml:space="preserve">זה כדי שאפשר יהיה לא להתעלם מן הסוגיה הזאת. </w:t>
      </w:r>
    </w:p>
    <w:p w:rsidR="0054427C" w:rsidRDefault="0054427C" w:rsidP="00E829DF">
      <w:pPr>
        <w:rPr>
          <w:rtl/>
        </w:rPr>
      </w:pPr>
      <w:bookmarkStart w:id="307" w:name="_ETM_Q1_2347467"/>
      <w:bookmarkEnd w:id="307"/>
    </w:p>
    <w:p w:rsidR="0054427C" w:rsidRDefault="0054427C" w:rsidP="0054427C">
      <w:pPr>
        <w:rPr>
          <w:rtl/>
        </w:rPr>
      </w:pPr>
      <w:bookmarkStart w:id="308" w:name="_ETM_Q1_2347712"/>
      <w:bookmarkEnd w:id="308"/>
      <w:r>
        <w:rPr>
          <w:rFonts w:hint="cs"/>
          <w:rtl/>
        </w:rPr>
        <w:t xml:space="preserve">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 xml:space="preserve"> אמרה את זה אבל אני חייב גם להוסיף את הדברים </w:t>
      </w:r>
      <w:bookmarkStart w:id="309" w:name="_ETM_Q1_2351581"/>
      <w:bookmarkEnd w:id="309"/>
      <w:r w:rsidR="00964006">
        <w:rPr>
          <w:rFonts w:hint="cs"/>
          <w:rtl/>
        </w:rPr>
        <w:t>נוכח הפתיח שלך</w:t>
      </w:r>
      <w:r>
        <w:rPr>
          <w:rFonts w:hint="cs"/>
          <w:rtl/>
        </w:rPr>
        <w:t>, כי אני מסכים עם כבוד היושב-</w:t>
      </w:r>
      <w:r w:rsidR="00964006">
        <w:rPr>
          <w:rFonts w:hint="cs"/>
          <w:rtl/>
        </w:rPr>
        <w:t>ראש</w:t>
      </w:r>
      <w:r>
        <w:rPr>
          <w:rFonts w:hint="cs"/>
          <w:rtl/>
        </w:rPr>
        <w:t>, עם מה שאמרת, כמעט מילה במילה</w:t>
      </w:r>
      <w:r w:rsidR="00964006">
        <w:rPr>
          <w:rFonts w:hint="cs"/>
          <w:rtl/>
        </w:rPr>
        <w:t>. אנחנו יודעים לנהל משא ומתן, ולא נ</w:t>
      </w:r>
      <w:r w:rsidR="00850BF0">
        <w:rPr>
          <w:rFonts w:hint="cs"/>
          <w:rtl/>
        </w:rPr>
        <w:t>יהלנו פה משא ומתן</w:t>
      </w:r>
      <w:r>
        <w:rPr>
          <w:rFonts w:hint="cs"/>
          <w:rtl/>
        </w:rPr>
        <w:t xml:space="preserve"> כי </w:t>
      </w:r>
      <w:bookmarkStart w:id="310" w:name="_ETM_Q1_2363536"/>
      <w:bookmarkEnd w:id="310"/>
      <w:r>
        <w:rPr>
          <w:rFonts w:hint="cs"/>
          <w:rtl/>
        </w:rPr>
        <w:t>אני חושב שלא נכון לנהל משא ומתן</w:t>
      </w:r>
      <w:r w:rsidR="00850BF0">
        <w:rPr>
          <w:rFonts w:hint="cs"/>
          <w:rtl/>
        </w:rPr>
        <w:t xml:space="preserve">. המהלך </w:t>
      </w:r>
      <w:r>
        <w:rPr>
          <w:rFonts w:hint="cs"/>
          <w:rtl/>
        </w:rPr>
        <w:t xml:space="preserve">פה </w:t>
      </w:r>
      <w:r w:rsidR="00850BF0">
        <w:rPr>
          <w:rFonts w:hint="cs"/>
          <w:rtl/>
        </w:rPr>
        <w:t>מצדנו</w:t>
      </w:r>
      <w:r>
        <w:rPr>
          <w:rFonts w:hint="cs"/>
          <w:rtl/>
        </w:rPr>
        <w:t xml:space="preserve"> היה של </w:t>
      </w:r>
      <w:bookmarkStart w:id="311" w:name="_ETM_Q1_2368259"/>
      <w:bookmarkEnd w:id="311"/>
      <w:r>
        <w:rPr>
          <w:rFonts w:hint="cs"/>
          <w:rtl/>
        </w:rPr>
        <w:t>הבנת הצרכים</w:t>
      </w:r>
      <w:r w:rsidR="00964006">
        <w:rPr>
          <w:rFonts w:hint="cs"/>
          <w:rtl/>
        </w:rPr>
        <w:t xml:space="preserve">. </w:t>
      </w:r>
      <w:r>
        <w:rPr>
          <w:rFonts w:hint="cs"/>
          <w:rtl/>
        </w:rPr>
        <w:t xml:space="preserve">אני צריך לומר בכנות, </w:t>
      </w:r>
      <w:r w:rsidR="00964006">
        <w:rPr>
          <w:rFonts w:hint="cs"/>
          <w:rtl/>
        </w:rPr>
        <w:t xml:space="preserve">אנחנו לא תמיד מסכימים, אבל המהלך היה לא של משא ומתן אלא </w:t>
      </w:r>
      <w:r>
        <w:rPr>
          <w:rFonts w:hint="cs"/>
          <w:rtl/>
        </w:rPr>
        <w:t xml:space="preserve">מהלך של </w:t>
      </w:r>
      <w:r w:rsidR="00964006">
        <w:rPr>
          <w:rFonts w:hint="cs"/>
          <w:rtl/>
        </w:rPr>
        <w:t>מה נכון להכניס לתקנות האלה</w:t>
      </w:r>
      <w:r>
        <w:rPr>
          <w:rFonts w:hint="cs"/>
          <w:rtl/>
        </w:rPr>
        <w:t xml:space="preserve"> כדי לאפשר </w:t>
      </w:r>
      <w:bookmarkStart w:id="312" w:name="_ETM_Q1_2378939"/>
      <w:bookmarkEnd w:id="312"/>
      <w:r>
        <w:rPr>
          <w:rFonts w:hint="cs"/>
          <w:rtl/>
        </w:rPr>
        <w:t>לשוק הזה לעבוד בסבירות, בהוגנות</w:t>
      </w:r>
      <w:r w:rsidR="00964006">
        <w:rPr>
          <w:rFonts w:hint="cs"/>
          <w:rtl/>
        </w:rPr>
        <w:t xml:space="preserve">, בהתאם לתכליות של החקיקה. </w:t>
      </w:r>
      <w:r>
        <w:rPr>
          <w:rFonts w:hint="cs"/>
          <w:rtl/>
        </w:rPr>
        <w:t xml:space="preserve">בשום פנים ואופן לא עניין של </w:t>
      </w:r>
      <w:bookmarkStart w:id="313" w:name="_ETM_Q1_2388924"/>
      <w:bookmarkEnd w:id="313"/>
      <w:r>
        <w:rPr>
          <w:rFonts w:hint="cs"/>
          <w:rtl/>
        </w:rPr>
        <w:t xml:space="preserve">משא ומתן. </w:t>
      </w:r>
      <w:r w:rsidR="00964006">
        <w:rPr>
          <w:rFonts w:hint="cs"/>
          <w:rtl/>
        </w:rPr>
        <w:t xml:space="preserve">לכן לא שמנו את זה. </w:t>
      </w:r>
      <w:r>
        <w:rPr>
          <w:rFonts w:hint="cs"/>
          <w:rtl/>
        </w:rPr>
        <w:t xml:space="preserve">אפשר לראות את זה גם בכל ההמשך. </w:t>
      </w:r>
      <w:r w:rsidR="00964006">
        <w:rPr>
          <w:rFonts w:hint="cs"/>
          <w:rtl/>
        </w:rPr>
        <w:t xml:space="preserve">גם פה באנו בכנות כוונות. </w:t>
      </w:r>
    </w:p>
    <w:p w:rsidR="0054427C" w:rsidRDefault="0054427C" w:rsidP="0054427C">
      <w:pPr>
        <w:rPr>
          <w:rtl/>
        </w:rPr>
      </w:pPr>
    </w:p>
    <w:p w:rsidR="00964006" w:rsidRDefault="00964006" w:rsidP="003A7928">
      <w:pPr>
        <w:rPr>
          <w:rtl/>
        </w:rPr>
      </w:pPr>
      <w:r>
        <w:rPr>
          <w:rFonts w:hint="cs"/>
          <w:rtl/>
        </w:rPr>
        <w:t>הרעיון פה הוא הקלו</w:t>
      </w:r>
      <w:r w:rsidR="0054427C">
        <w:rPr>
          <w:rFonts w:hint="cs"/>
          <w:rtl/>
        </w:rPr>
        <w:t>ֹ</w:t>
      </w:r>
      <w:r>
        <w:rPr>
          <w:rFonts w:hint="cs"/>
          <w:rtl/>
        </w:rPr>
        <w:t xml:space="preserve">ת. לכן החלק השני שאמרת גם נכון. </w:t>
      </w:r>
      <w:bookmarkStart w:id="314" w:name="_ETM_Q1_2399963"/>
      <w:bookmarkEnd w:id="314"/>
      <w:r w:rsidR="003A7928">
        <w:rPr>
          <w:rFonts w:hint="cs"/>
          <w:rtl/>
        </w:rPr>
        <w:t xml:space="preserve">נשמע </w:t>
      </w:r>
      <w:r w:rsidR="0054427C">
        <w:rPr>
          <w:rFonts w:hint="cs"/>
          <w:rtl/>
        </w:rPr>
        <w:t>כאילו</w:t>
      </w:r>
      <w:r w:rsidR="003A7928">
        <w:rPr>
          <w:rFonts w:hint="cs"/>
          <w:rtl/>
        </w:rPr>
        <w:t xml:space="preserve"> אומרים</w:t>
      </w:r>
      <w:r w:rsidR="0054427C">
        <w:rPr>
          <w:rFonts w:hint="cs"/>
          <w:rtl/>
        </w:rPr>
        <w:t xml:space="preserve">: </w:t>
      </w:r>
      <w:proofErr w:type="spellStart"/>
      <w:r w:rsidR="0054427C">
        <w:rPr>
          <w:rFonts w:hint="cs"/>
          <w:rtl/>
        </w:rPr>
        <w:t>וו'י</w:t>
      </w:r>
      <w:proofErr w:type="spellEnd"/>
      <w:r w:rsidR="0054427C">
        <w:rPr>
          <w:rFonts w:hint="cs"/>
          <w:rtl/>
        </w:rPr>
        <w:t xml:space="preserve">, אי אפשר לעבוד. </w:t>
      </w:r>
      <w:r>
        <w:rPr>
          <w:rFonts w:hint="cs"/>
          <w:rtl/>
        </w:rPr>
        <w:t xml:space="preserve">עו"ד עדו מלין מציג מצב: </w:t>
      </w:r>
      <w:proofErr w:type="spellStart"/>
      <w:r w:rsidR="0054427C">
        <w:rPr>
          <w:rFonts w:hint="cs"/>
          <w:rtl/>
        </w:rPr>
        <w:t>וו'או</w:t>
      </w:r>
      <w:proofErr w:type="spellEnd"/>
      <w:r w:rsidR="0054427C">
        <w:rPr>
          <w:rFonts w:hint="cs"/>
          <w:rtl/>
        </w:rPr>
        <w:t xml:space="preserve">, </w:t>
      </w:r>
      <w:r>
        <w:rPr>
          <w:rFonts w:hint="cs"/>
          <w:rtl/>
        </w:rPr>
        <w:t>אי אפשר לעבוד</w:t>
      </w:r>
      <w:r w:rsidR="0054427C">
        <w:rPr>
          <w:rFonts w:hint="cs"/>
          <w:rtl/>
        </w:rPr>
        <w:t>, לא ניתן עסקאות</w:t>
      </w:r>
      <w:r>
        <w:rPr>
          <w:rFonts w:hint="cs"/>
          <w:rtl/>
        </w:rPr>
        <w:t xml:space="preserve">. </w:t>
      </w:r>
      <w:r w:rsidR="0054427C">
        <w:rPr>
          <w:rFonts w:hint="cs"/>
          <w:rtl/>
        </w:rPr>
        <w:t xml:space="preserve">כאילו </w:t>
      </w:r>
      <w:bookmarkStart w:id="315" w:name="_ETM_Q1_2406876"/>
      <w:bookmarkEnd w:id="315"/>
      <w:r w:rsidR="0054427C">
        <w:rPr>
          <w:rFonts w:hint="cs"/>
          <w:rtl/>
        </w:rPr>
        <w:t xml:space="preserve">לא ניתן פה כלום. קצת </w:t>
      </w:r>
      <w:r>
        <w:rPr>
          <w:rFonts w:hint="cs"/>
          <w:rtl/>
        </w:rPr>
        <w:t xml:space="preserve">בלתי סביר להסתכל </w:t>
      </w:r>
      <w:r w:rsidR="0054427C">
        <w:rPr>
          <w:rFonts w:hint="cs"/>
          <w:rtl/>
        </w:rPr>
        <w:t xml:space="preserve">על זה עכשיו </w:t>
      </w:r>
      <w:r>
        <w:rPr>
          <w:rFonts w:hint="cs"/>
          <w:rtl/>
        </w:rPr>
        <w:t xml:space="preserve">מנקודת המבט הזאת. </w:t>
      </w:r>
    </w:p>
    <w:p w:rsidR="00964006" w:rsidRDefault="00964006" w:rsidP="00964006">
      <w:pPr>
        <w:rPr>
          <w:rtl/>
        </w:rPr>
      </w:pPr>
    </w:p>
    <w:p w:rsidR="0054427C" w:rsidRDefault="00964006" w:rsidP="0054427C">
      <w:pPr>
        <w:rPr>
          <w:rtl/>
        </w:rPr>
      </w:pPr>
      <w:r>
        <w:rPr>
          <w:rFonts w:hint="cs"/>
          <w:rtl/>
        </w:rPr>
        <w:lastRenderedPageBreak/>
        <w:t xml:space="preserve">זה סעיף של החרגה. </w:t>
      </w:r>
      <w:r w:rsidR="0054427C">
        <w:rPr>
          <w:rFonts w:hint="cs"/>
          <w:rtl/>
        </w:rPr>
        <w:t xml:space="preserve">הוא לא אומר שאתה לא יכול לעשות. אתה יכול להתייעץ עם מי </w:t>
      </w:r>
      <w:bookmarkStart w:id="316" w:name="_ETM_Q1_2420713"/>
      <w:bookmarkEnd w:id="316"/>
      <w:r w:rsidR="0054427C">
        <w:rPr>
          <w:rFonts w:hint="cs"/>
          <w:rtl/>
        </w:rPr>
        <w:t xml:space="preserve">שאתה רוצה, מה שאתה רוצה, לקחת אילו ביטחונות שאתה רוצה </w:t>
      </w:r>
      <w:bookmarkStart w:id="317" w:name="_ETM_Q1_2423470"/>
      <w:bookmarkEnd w:id="317"/>
      <w:r w:rsidR="0054427C">
        <w:rPr>
          <w:rFonts w:hint="cs"/>
          <w:rtl/>
        </w:rPr>
        <w:t xml:space="preserve">לקחת. </w:t>
      </w:r>
      <w:r>
        <w:rPr>
          <w:rFonts w:hint="cs"/>
          <w:rtl/>
        </w:rPr>
        <w:t xml:space="preserve">השאלה היא כמה כסף אתה גובה, ופה זה כסף שאתה גובה מן הלקוח </w:t>
      </w:r>
      <w:r w:rsidR="0054427C">
        <w:rPr>
          <w:rFonts w:hint="cs"/>
          <w:rtl/>
        </w:rPr>
        <w:t>ו</w:t>
      </w:r>
      <w:r>
        <w:rPr>
          <w:rFonts w:hint="cs"/>
          <w:rtl/>
        </w:rPr>
        <w:t xml:space="preserve">הוא לא בא בחשבון הזה. </w:t>
      </w:r>
    </w:p>
    <w:p w:rsidR="0054427C" w:rsidRDefault="0054427C" w:rsidP="0054427C">
      <w:pPr>
        <w:rPr>
          <w:rtl/>
        </w:rPr>
      </w:pPr>
    </w:p>
    <w:p w:rsidR="005B7640" w:rsidRDefault="0054427C" w:rsidP="003A7928">
      <w:pPr>
        <w:rPr>
          <w:rtl/>
        </w:rPr>
      </w:pPr>
      <w:r>
        <w:rPr>
          <w:rFonts w:hint="cs"/>
          <w:rtl/>
        </w:rPr>
        <w:t xml:space="preserve">עוד פעם, </w:t>
      </w:r>
      <w:r w:rsidR="00964006">
        <w:rPr>
          <w:rFonts w:hint="cs"/>
          <w:rtl/>
        </w:rPr>
        <w:t xml:space="preserve">הרעיון פה </w:t>
      </w:r>
      <w:r>
        <w:rPr>
          <w:rtl/>
        </w:rPr>
        <w:t>–</w:t>
      </w:r>
      <w:r w:rsidR="003A7928">
        <w:rPr>
          <w:rFonts w:hint="cs"/>
          <w:rtl/>
        </w:rPr>
        <w:t xml:space="preserve"> </w:t>
      </w:r>
      <w:r>
        <w:rPr>
          <w:rFonts w:hint="cs"/>
          <w:rtl/>
        </w:rPr>
        <w:t xml:space="preserve">אני לא מוכן, </w:t>
      </w:r>
      <w:r w:rsidR="00964006">
        <w:rPr>
          <w:rFonts w:hint="cs"/>
          <w:rtl/>
        </w:rPr>
        <w:t>אני חושב שלא נכון</w:t>
      </w:r>
      <w:r>
        <w:rPr>
          <w:rFonts w:hint="cs"/>
          <w:rtl/>
        </w:rPr>
        <w:t xml:space="preserve">, וזה בתגובה לדברים </w:t>
      </w:r>
      <w:bookmarkStart w:id="318" w:name="_ETM_Q1_2439072"/>
      <w:bookmarkEnd w:id="318"/>
      <w:r>
        <w:rPr>
          <w:rFonts w:hint="cs"/>
          <w:rtl/>
        </w:rPr>
        <w:t>שלך,</w:t>
      </w:r>
      <w:r w:rsidR="00964006">
        <w:rPr>
          <w:rFonts w:hint="cs"/>
          <w:rtl/>
        </w:rPr>
        <w:t xml:space="preserve"> להציג בפני הוועדה שנראה בעסקה כזאת </w:t>
      </w:r>
      <w:r>
        <w:rPr>
          <w:rFonts w:hint="cs"/>
          <w:rtl/>
        </w:rPr>
        <w:t xml:space="preserve">או בעסקה אחרת, ואני חייב לומר בצורה ברורה </w:t>
      </w:r>
      <w:bookmarkStart w:id="319" w:name="_ETM_Q1_2446588"/>
      <w:bookmarkEnd w:id="319"/>
      <w:r>
        <w:rPr>
          <w:rFonts w:hint="cs"/>
          <w:rtl/>
        </w:rPr>
        <w:t xml:space="preserve">את העמדה שלנו כרגולטור, </w:t>
      </w:r>
      <w:r w:rsidR="00964006">
        <w:rPr>
          <w:rFonts w:hint="cs"/>
          <w:rtl/>
        </w:rPr>
        <w:t>ובפרוטוקול אי אפשר</w:t>
      </w:r>
      <w:r w:rsidR="005B7640">
        <w:rPr>
          <w:rFonts w:hint="cs"/>
          <w:rtl/>
        </w:rPr>
        <w:t xml:space="preserve"> יהיה להשתמש כדי להגיד: אמרת משהו על עסקה</w:t>
      </w:r>
      <w:r>
        <w:rPr>
          <w:rFonts w:hint="cs"/>
          <w:rtl/>
        </w:rPr>
        <w:t xml:space="preserve">, אמרנו שעסקה כזאת, עסקה מיוחדת, </w:t>
      </w:r>
      <w:bookmarkStart w:id="320" w:name="_ETM_Q1_2454868"/>
      <w:bookmarkEnd w:id="320"/>
      <w:r>
        <w:rPr>
          <w:rFonts w:hint="cs"/>
          <w:rtl/>
        </w:rPr>
        <w:t>הנסיבות שלה</w:t>
      </w:r>
      <w:r w:rsidR="003A7928">
        <w:rPr>
          <w:rFonts w:hint="cs"/>
          <w:rtl/>
        </w:rPr>
        <w:t xml:space="preserve"> כאלה</w:t>
      </w:r>
      <w:r w:rsidR="005B7640">
        <w:rPr>
          <w:rFonts w:hint="cs"/>
          <w:rtl/>
        </w:rPr>
        <w:t xml:space="preserve">. אי אפשר לייצר </w:t>
      </w:r>
      <w:r>
        <w:rPr>
          <w:rFonts w:hint="cs"/>
          <w:rtl/>
        </w:rPr>
        <w:t xml:space="preserve">איזשהו </w:t>
      </w:r>
      <w:proofErr w:type="spellStart"/>
      <w:r>
        <w:rPr>
          <w:rFonts w:hint="cs"/>
          <w:rtl/>
        </w:rPr>
        <w:t>צעטאלע</w:t>
      </w:r>
      <w:proofErr w:type="spellEnd"/>
      <w:r>
        <w:rPr>
          <w:rFonts w:hint="cs"/>
          <w:rtl/>
        </w:rPr>
        <w:t xml:space="preserve"> שאומר: הנה, </w:t>
      </w:r>
      <w:r w:rsidR="005B7640">
        <w:rPr>
          <w:rFonts w:hint="cs"/>
          <w:rtl/>
        </w:rPr>
        <w:t>זאת עסקה מיוחדת ו</w:t>
      </w:r>
      <w:bookmarkStart w:id="321" w:name="_ETM_Q1_2464415"/>
      <w:bookmarkEnd w:id="321"/>
      <w:r w:rsidR="005B7640">
        <w:rPr>
          <w:rFonts w:hint="cs"/>
          <w:rtl/>
        </w:rPr>
        <w:t xml:space="preserve">אני גובה עליה מכאן ואילך. אלא אם כן הוועדה או הכנסת </w:t>
      </w:r>
      <w:r>
        <w:rPr>
          <w:rFonts w:hint="cs"/>
          <w:rtl/>
        </w:rPr>
        <w:t>או המחוקק מחליט</w:t>
      </w:r>
      <w:r w:rsidR="003A7928">
        <w:rPr>
          <w:rFonts w:hint="cs"/>
          <w:rtl/>
        </w:rPr>
        <w:t>ים</w:t>
      </w:r>
      <w:r>
        <w:rPr>
          <w:rFonts w:hint="cs"/>
          <w:rtl/>
        </w:rPr>
        <w:t xml:space="preserve"> שזה המצב, וה</w:t>
      </w:r>
      <w:r w:rsidR="003A7928">
        <w:rPr>
          <w:rFonts w:hint="cs"/>
          <w:rtl/>
        </w:rPr>
        <w:t>ם</w:t>
      </w:r>
      <w:r>
        <w:rPr>
          <w:rFonts w:hint="cs"/>
          <w:rtl/>
        </w:rPr>
        <w:t xml:space="preserve"> מחליט</w:t>
      </w:r>
      <w:r w:rsidR="003A7928">
        <w:rPr>
          <w:rFonts w:hint="cs"/>
          <w:rtl/>
        </w:rPr>
        <w:t>ים</w:t>
      </w:r>
      <w:r>
        <w:rPr>
          <w:rFonts w:hint="cs"/>
          <w:rtl/>
        </w:rPr>
        <w:t xml:space="preserve"> בשום-שכל אחרי שה</w:t>
      </w:r>
      <w:r w:rsidR="003A7928">
        <w:rPr>
          <w:rFonts w:hint="cs"/>
          <w:rtl/>
        </w:rPr>
        <w:t>ם</w:t>
      </w:r>
      <w:r>
        <w:rPr>
          <w:rFonts w:hint="cs"/>
          <w:rtl/>
        </w:rPr>
        <w:t xml:space="preserve"> קיבל</w:t>
      </w:r>
      <w:r w:rsidR="003A7928">
        <w:rPr>
          <w:rFonts w:hint="cs"/>
          <w:rtl/>
        </w:rPr>
        <w:t>ו</w:t>
      </w:r>
      <w:r>
        <w:rPr>
          <w:rFonts w:hint="cs"/>
          <w:rtl/>
        </w:rPr>
        <w:t xml:space="preserve"> את </w:t>
      </w:r>
      <w:bookmarkStart w:id="322" w:name="_ETM_Q1_2471047"/>
      <w:bookmarkEnd w:id="322"/>
      <w:r>
        <w:rPr>
          <w:rFonts w:hint="cs"/>
          <w:rtl/>
        </w:rPr>
        <w:t xml:space="preserve">ההחלטה הזאת. </w:t>
      </w:r>
    </w:p>
    <w:p w:rsidR="005B7640" w:rsidRDefault="005B7640" w:rsidP="00964006">
      <w:pPr>
        <w:rPr>
          <w:rtl/>
        </w:rPr>
      </w:pPr>
    </w:p>
    <w:p w:rsidR="005B7640" w:rsidRDefault="005B7640" w:rsidP="005B7640">
      <w:pPr>
        <w:pStyle w:val="af9"/>
        <w:keepNext/>
        <w:rPr>
          <w:rtl/>
        </w:rPr>
      </w:pPr>
      <w:bookmarkStart w:id="323" w:name="ET_guest_641640_53"/>
      <w:r w:rsidRPr="005B7640">
        <w:rPr>
          <w:rStyle w:val="TagStyle"/>
          <w:rtl/>
        </w:rPr>
        <w:t xml:space="preserve"> &lt;&lt; אורח &gt;&gt; </w:t>
      </w:r>
      <w:r>
        <w:rPr>
          <w:rtl/>
        </w:rPr>
        <w:t>אייל דותן:</w:t>
      </w:r>
      <w:r w:rsidRPr="005B7640">
        <w:rPr>
          <w:rStyle w:val="TagStyle"/>
          <w:rtl/>
        </w:rPr>
        <w:t xml:space="preserve"> &lt;&lt; אורח &gt;&gt;</w:t>
      </w:r>
      <w:r>
        <w:rPr>
          <w:rtl/>
        </w:rPr>
        <w:t xml:space="preserve"> </w:t>
      </w:r>
      <w:bookmarkEnd w:id="323"/>
    </w:p>
    <w:p w:rsidR="005B7640" w:rsidRDefault="005B7640" w:rsidP="005B7640">
      <w:pPr>
        <w:pStyle w:val="KeepWithNext"/>
        <w:rPr>
          <w:rtl/>
        </w:rPr>
      </w:pPr>
    </w:p>
    <w:p w:rsidR="005B7640" w:rsidRDefault="0054427C" w:rsidP="0054427C">
      <w:pPr>
        <w:rPr>
          <w:rtl/>
        </w:rPr>
      </w:pPr>
      <w:r>
        <w:rPr>
          <w:rFonts w:hint="cs"/>
          <w:rtl/>
        </w:rPr>
        <w:t xml:space="preserve">עם כל הכבוד, </w:t>
      </w:r>
      <w:r w:rsidR="005B7640">
        <w:rPr>
          <w:rFonts w:hint="cs"/>
          <w:rtl/>
        </w:rPr>
        <w:t>זה לא מה שביקשתי. אתה עונה</w:t>
      </w:r>
      <w:r>
        <w:rPr>
          <w:rFonts w:hint="cs"/>
          <w:rtl/>
        </w:rPr>
        <w:t xml:space="preserve"> להם אבל לא לי. </w:t>
      </w:r>
      <w:bookmarkStart w:id="324" w:name="_ETM_Q1_2479002"/>
      <w:bookmarkEnd w:id="324"/>
    </w:p>
    <w:p w:rsidR="005B7640" w:rsidRDefault="005B7640" w:rsidP="005B7640">
      <w:pPr>
        <w:rPr>
          <w:rtl/>
        </w:rPr>
      </w:pPr>
    </w:p>
    <w:p w:rsidR="005B7640" w:rsidRDefault="005B7640" w:rsidP="005B7640">
      <w:pPr>
        <w:pStyle w:val="af9"/>
        <w:keepNext/>
        <w:rPr>
          <w:rtl/>
        </w:rPr>
      </w:pPr>
      <w:bookmarkStart w:id="325" w:name="ET_guest_717228_54"/>
      <w:r w:rsidRPr="005B7640">
        <w:rPr>
          <w:rStyle w:val="TagStyle"/>
          <w:rtl/>
        </w:rPr>
        <w:t xml:space="preserve"> &lt;&lt; אורח &gt;&gt; </w:t>
      </w:r>
      <w:r>
        <w:rPr>
          <w:rtl/>
        </w:rPr>
        <w:t xml:space="preserve">חן </w:t>
      </w:r>
      <w:proofErr w:type="spellStart"/>
      <w:r>
        <w:rPr>
          <w:rtl/>
        </w:rPr>
        <w:t>פליישר</w:t>
      </w:r>
      <w:proofErr w:type="spellEnd"/>
      <w:r>
        <w:rPr>
          <w:rtl/>
        </w:rPr>
        <w:t>:</w:t>
      </w:r>
      <w:r w:rsidRPr="005B7640">
        <w:rPr>
          <w:rStyle w:val="TagStyle"/>
          <w:rtl/>
        </w:rPr>
        <w:t xml:space="preserve"> &lt;&lt; אורח &gt;&gt;</w:t>
      </w:r>
      <w:r>
        <w:rPr>
          <w:rtl/>
        </w:rPr>
        <w:t xml:space="preserve"> </w:t>
      </w:r>
      <w:bookmarkEnd w:id="325"/>
    </w:p>
    <w:p w:rsidR="005B7640" w:rsidRDefault="005B7640" w:rsidP="005B7640">
      <w:pPr>
        <w:pStyle w:val="KeepWithNext"/>
        <w:rPr>
          <w:rtl/>
        </w:rPr>
      </w:pPr>
    </w:p>
    <w:p w:rsidR="00557A93" w:rsidRDefault="0054427C" w:rsidP="00307213">
      <w:pPr>
        <w:rPr>
          <w:rtl/>
        </w:rPr>
      </w:pPr>
      <w:r>
        <w:rPr>
          <w:rFonts w:hint="cs"/>
          <w:rtl/>
        </w:rPr>
        <w:t xml:space="preserve">אני מבנק ישראל. אני מתייחסת לדברים שאייל דותן העלה. </w:t>
      </w:r>
      <w:r w:rsidR="005B7640">
        <w:rPr>
          <w:rFonts w:hint="cs"/>
          <w:rtl/>
        </w:rPr>
        <w:t>כמובן שמלווה שמהלך העסקים הרגיל שלו</w:t>
      </w:r>
      <w:r>
        <w:rPr>
          <w:rFonts w:hint="cs"/>
          <w:rtl/>
        </w:rPr>
        <w:t xml:space="preserve"> </w:t>
      </w:r>
      <w:bookmarkStart w:id="326" w:name="_ETM_Q1_2490249"/>
      <w:bookmarkEnd w:id="326"/>
      <w:r>
        <w:rPr>
          <w:rFonts w:hint="cs"/>
          <w:rtl/>
        </w:rPr>
        <w:t>הוא מתן אשראי</w:t>
      </w:r>
      <w:r w:rsidR="005B7640">
        <w:rPr>
          <w:rFonts w:hint="cs"/>
          <w:rtl/>
        </w:rPr>
        <w:t>, לא כל עסקה</w:t>
      </w:r>
      <w:r>
        <w:rPr>
          <w:rFonts w:hint="cs"/>
          <w:rtl/>
        </w:rPr>
        <w:t xml:space="preserve"> תיחשב כמשהו שהוא מחוץ למהלך העסקים הרגיל</w:t>
      </w:r>
      <w:r w:rsidR="005B7640">
        <w:rPr>
          <w:rFonts w:hint="cs"/>
          <w:rtl/>
        </w:rPr>
        <w:t>, ועדיין יכולות להיות עסקאות</w:t>
      </w:r>
      <w:r>
        <w:rPr>
          <w:rFonts w:hint="cs"/>
          <w:rtl/>
        </w:rPr>
        <w:t xml:space="preserve"> שהן כן מחוץ למהלך העסקים הרגיל</w:t>
      </w:r>
      <w:r w:rsidR="005B7640">
        <w:rPr>
          <w:rFonts w:hint="cs"/>
          <w:rtl/>
        </w:rPr>
        <w:t>. פה צריך לחבר את שני הרכיבים של הסעיף. אנחנו מדברים גם על מטרה מיוחדת</w:t>
      </w:r>
      <w:r w:rsidR="00557A93">
        <w:rPr>
          <w:rFonts w:hint="cs"/>
          <w:rtl/>
        </w:rPr>
        <w:t xml:space="preserve">. </w:t>
      </w:r>
      <w:r>
        <w:rPr>
          <w:rFonts w:hint="cs"/>
          <w:rtl/>
        </w:rPr>
        <w:t>זה לא השוטף הרגיל שלו</w:t>
      </w:r>
      <w:r w:rsidR="00307213">
        <w:rPr>
          <w:rFonts w:hint="cs"/>
          <w:rtl/>
        </w:rPr>
        <w:t>,</w:t>
      </w:r>
      <w:r>
        <w:rPr>
          <w:rFonts w:hint="cs"/>
          <w:rtl/>
        </w:rPr>
        <w:t xml:space="preserve"> </w:t>
      </w:r>
      <w:bookmarkStart w:id="327" w:name="_ETM_Q1_2510683"/>
      <w:bookmarkEnd w:id="327"/>
      <w:r>
        <w:rPr>
          <w:rFonts w:hint="cs"/>
          <w:rtl/>
        </w:rPr>
        <w:t xml:space="preserve">צריכה להיות כאן מטרה מיוחדת. </w:t>
      </w:r>
      <w:r w:rsidR="00557A93">
        <w:rPr>
          <w:rFonts w:hint="cs"/>
          <w:rtl/>
        </w:rPr>
        <w:t xml:space="preserve">הייעוץ מיוחד, המטרה של </w:t>
      </w:r>
      <w:r>
        <w:rPr>
          <w:rFonts w:hint="cs"/>
          <w:rtl/>
        </w:rPr>
        <w:t xml:space="preserve">האשראי </w:t>
      </w:r>
      <w:r w:rsidR="00557A93">
        <w:rPr>
          <w:rFonts w:hint="cs"/>
          <w:rtl/>
        </w:rPr>
        <w:t xml:space="preserve">מיוחדת, וגם זה לא עניין של השוטף. </w:t>
      </w:r>
      <w:r>
        <w:rPr>
          <w:rFonts w:hint="cs"/>
          <w:rtl/>
        </w:rPr>
        <w:t xml:space="preserve">כמובן יכול להיות </w:t>
      </w:r>
      <w:bookmarkStart w:id="328" w:name="_ETM_Q1_2525617"/>
      <w:bookmarkEnd w:id="328"/>
      <w:r>
        <w:rPr>
          <w:rFonts w:hint="cs"/>
          <w:rtl/>
        </w:rPr>
        <w:t xml:space="preserve">מצב שעסקה כזאת קורית אחת לכמה זמן והיא לא חד-פעמית, </w:t>
      </w:r>
      <w:bookmarkStart w:id="329" w:name="_ETM_Q1_2531779"/>
      <w:bookmarkEnd w:id="329"/>
      <w:r>
        <w:rPr>
          <w:rFonts w:hint="cs"/>
          <w:rtl/>
        </w:rPr>
        <w:t xml:space="preserve">זה ברור, ברור לנו שזה יכול לקרות: עסקה </w:t>
      </w:r>
      <w:r w:rsidR="00557A93">
        <w:rPr>
          <w:rFonts w:hint="cs"/>
          <w:rtl/>
        </w:rPr>
        <w:t>עם מאפיינים דומים</w:t>
      </w:r>
      <w:r>
        <w:rPr>
          <w:rFonts w:hint="cs"/>
          <w:rtl/>
        </w:rPr>
        <w:t xml:space="preserve"> או </w:t>
      </w:r>
      <w:bookmarkStart w:id="330" w:name="_ETM_Q1_2535908"/>
      <w:bookmarkEnd w:id="330"/>
      <w:r>
        <w:rPr>
          <w:rFonts w:hint="cs"/>
          <w:rtl/>
        </w:rPr>
        <w:t>עם מטרה מיוחדת</w:t>
      </w:r>
      <w:r w:rsidR="00557A93">
        <w:rPr>
          <w:rFonts w:hint="cs"/>
          <w:rtl/>
        </w:rPr>
        <w:t xml:space="preserve">. </w:t>
      </w:r>
      <w:r>
        <w:rPr>
          <w:rFonts w:hint="cs"/>
          <w:rtl/>
        </w:rPr>
        <w:t xml:space="preserve">זה הרעיון. </w:t>
      </w:r>
      <w:r w:rsidR="00557A93">
        <w:rPr>
          <w:rFonts w:hint="cs"/>
          <w:rtl/>
        </w:rPr>
        <w:t xml:space="preserve">אני מקווה שזה </w:t>
      </w:r>
      <w:r>
        <w:rPr>
          <w:rFonts w:hint="cs"/>
          <w:rtl/>
        </w:rPr>
        <w:t xml:space="preserve">כן </w:t>
      </w:r>
      <w:r w:rsidR="00557A93">
        <w:rPr>
          <w:rFonts w:hint="cs"/>
          <w:rtl/>
        </w:rPr>
        <w:t>הרגיע אתכם.</w:t>
      </w:r>
    </w:p>
    <w:p w:rsidR="00557A93" w:rsidRDefault="00557A93" w:rsidP="005B7640">
      <w:pPr>
        <w:rPr>
          <w:rtl/>
        </w:rPr>
      </w:pPr>
    </w:p>
    <w:p w:rsidR="00557A93" w:rsidRDefault="00557A93" w:rsidP="00557A93">
      <w:pPr>
        <w:pStyle w:val="af6"/>
        <w:keepNext/>
        <w:rPr>
          <w:rtl/>
        </w:rPr>
      </w:pPr>
      <w:bookmarkStart w:id="331" w:name="ET_yor_5094_55"/>
      <w:r w:rsidRPr="00557A93">
        <w:rPr>
          <w:rStyle w:val="TagStyle"/>
          <w:rtl/>
        </w:rPr>
        <w:t xml:space="preserve"> &lt;&lt; יור &gt;&gt; </w:t>
      </w:r>
      <w:r>
        <w:rPr>
          <w:rtl/>
        </w:rPr>
        <w:t>היו"ר ניסן סלומינסקי:</w:t>
      </w:r>
      <w:r w:rsidRPr="00557A93">
        <w:rPr>
          <w:rStyle w:val="TagStyle"/>
          <w:rtl/>
        </w:rPr>
        <w:t xml:space="preserve"> &lt;&lt; יור &gt;&gt;</w:t>
      </w:r>
      <w:r>
        <w:rPr>
          <w:rtl/>
        </w:rPr>
        <w:t xml:space="preserve"> </w:t>
      </w:r>
      <w:bookmarkEnd w:id="331"/>
    </w:p>
    <w:p w:rsidR="00557A93" w:rsidRDefault="00557A93" w:rsidP="00557A93">
      <w:pPr>
        <w:pStyle w:val="KeepWithNext"/>
        <w:rPr>
          <w:rtl/>
        </w:rPr>
      </w:pPr>
    </w:p>
    <w:p w:rsidR="00557A93" w:rsidRDefault="005A7793" w:rsidP="00557A93">
      <w:pPr>
        <w:rPr>
          <w:rtl/>
        </w:rPr>
      </w:pPr>
      <w:r>
        <w:rPr>
          <w:rFonts w:hint="cs"/>
          <w:rtl/>
        </w:rPr>
        <w:t>בואו נעצור פה ונתקדם הלאה.</w:t>
      </w:r>
    </w:p>
    <w:p w:rsidR="00557A93" w:rsidRDefault="00557A93" w:rsidP="00557A93">
      <w:pPr>
        <w:rPr>
          <w:rtl/>
        </w:rPr>
      </w:pPr>
    </w:p>
    <w:p w:rsidR="00557A93" w:rsidRDefault="00557A93" w:rsidP="00557A93">
      <w:pPr>
        <w:pStyle w:val="af9"/>
        <w:keepNext/>
        <w:rPr>
          <w:rtl/>
        </w:rPr>
      </w:pPr>
      <w:bookmarkStart w:id="332" w:name="ET_guest_840823_56"/>
      <w:r w:rsidRPr="00557A93">
        <w:rPr>
          <w:rStyle w:val="TagStyle"/>
          <w:rtl/>
        </w:rPr>
        <w:t xml:space="preserve"> &lt;&lt; אורח &gt;&gt; </w:t>
      </w:r>
      <w:r>
        <w:rPr>
          <w:rtl/>
        </w:rPr>
        <w:t>ניר ימין:</w:t>
      </w:r>
      <w:r w:rsidRPr="00557A93">
        <w:rPr>
          <w:rStyle w:val="TagStyle"/>
          <w:rtl/>
        </w:rPr>
        <w:t xml:space="preserve"> &lt;&lt; אורח &gt;&gt;</w:t>
      </w:r>
      <w:r>
        <w:rPr>
          <w:rtl/>
        </w:rPr>
        <w:t xml:space="preserve"> </w:t>
      </w:r>
      <w:bookmarkEnd w:id="332"/>
    </w:p>
    <w:p w:rsidR="00557A93" w:rsidRDefault="00557A93" w:rsidP="00557A93">
      <w:pPr>
        <w:pStyle w:val="KeepWithNext"/>
        <w:rPr>
          <w:rtl/>
        </w:rPr>
      </w:pPr>
    </w:p>
    <w:p w:rsidR="005A7793" w:rsidRDefault="005A7793" w:rsidP="005A7793">
      <w:pPr>
        <w:rPr>
          <w:rtl/>
        </w:rPr>
      </w:pPr>
      <w:r>
        <w:rPr>
          <w:rFonts w:hint="cs"/>
          <w:rtl/>
        </w:rPr>
        <w:t xml:space="preserve">אני </w:t>
      </w:r>
      <w:proofErr w:type="spellStart"/>
      <w:r>
        <w:rPr>
          <w:rFonts w:hint="cs"/>
          <w:rtl/>
        </w:rPr>
        <w:t>מכא"ל</w:t>
      </w:r>
      <w:proofErr w:type="spellEnd"/>
      <w:r>
        <w:rPr>
          <w:rFonts w:hint="cs"/>
          <w:rtl/>
        </w:rPr>
        <w:t xml:space="preserve">. </w:t>
      </w:r>
      <w:r w:rsidR="00557A93">
        <w:rPr>
          <w:rFonts w:hint="cs"/>
          <w:rtl/>
        </w:rPr>
        <w:t>לא ניכנס לגופן של הערות פרטניות</w:t>
      </w:r>
      <w:r>
        <w:rPr>
          <w:rFonts w:hint="cs"/>
          <w:rtl/>
        </w:rPr>
        <w:t xml:space="preserve">. יש רק שני נושאים מרכזיים </w:t>
      </w:r>
      <w:bookmarkStart w:id="333" w:name="_ETM_Q1_2557666"/>
      <w:bookmarkEnd w:id="333"/>
      <w:r>
        <w:rPr>
          <w:rFonts w:hint="cs"/>
          <w:rtl/>
        </w:rPr>
        <w:t>שרצינו להעלות.</w:t>
      </w:r>
    </w:p>
    <w:p w:rsidR="005A7793" w:rsidRDefault="005A7793" w:rsidP="005A7793">
      <w:pPr>
        <w:rPr>
          <w:rtl/>
        </w:rPr>
      </w:pPr>
    </w:p>
    <w:p w:rsidR="005A7793" w:rsidRDefault="005A7793" w:rsidP="005A7793">
      <w:pPr>
        <w:pStyle w:val="af6"/>
        <w:keepNext/>
        <w:rPr>
          <w:rtl/>
        </w:rPr>
      </w:pPr>
      <w:r>
        <w:rPr>
          <w:rtl/>
        </w:rPr>
        <w:t>היו"ר ניסן סלומינסקי:</w:t>
      </w:r>
    </w:p>
    <w:p w:rsidR="005A7793" w:rsidRDefault="005A7793" w:rsidP="005A7793">
      <w:pPr>
        <w:pStyle w:val="KeepWithNext"/>
        <w:rPr>
          <w:rtl/>
        </w:rPr>
      </w:pPr>
    </w:p>
    <w:p w:rsidR="005A7793" w:rsidRDefault="005A7793" w:rsidP="005A7793">
      <w:pPr>
        <w:rPr>
          <w:rtl/>
        </w:rPr>
      </w:pPr>
      <w:r>
        <w:rPr>
          <w:rFonts w:hint="cs"/>
          <w:rtl/>
        </w:rPr>
        <w:t>שקשורים לתקנה הזאת?</w:t>
      </w:r>
    </w:p>
    <w:p w:rsidR="005A7793" w:rsidRDefault="005A7793" w:rsidP="005A7793">
      <w:pPr>
        <w:rPr>
          <w:rtl/>
        </w:rPr>
      </w:pPr>
    </w:p>
    <w:p w:rsidR="005A7793" w:rsidRDefault="005A7793" w:rsidP="005A7793">
      <w:pPr>
        <w:pStyle w:val="af9"/>
        <w:keepNext/>
        <w:rPr>
          <w:rtl/>
        </w:rPr>
      </w:pPr>
      <w:r>
        <w:rPr>
          <w:rtl/>
        </w:rPr>
        <w:t>ניר ימין:</w:t>
      </w:r>
    </w:p>
    <w:p w:rsidR="005A7793" w:rsidRDefault="005A7793" w:rsidP="005A7793">
      <w:pPr>
        <w:pStyle w:val="KeepWithNext"/>
        <w:rPr>
          <w:rtl/>
        </w:rPr>
      </w:pPr>
    </w:p>
    <w:p w:rsidR="002D2929" w:rsidRDefault="005A7793" w:rsidP="005A7793">
      <w:pPr>
        <w:rPr>
          <w:rtl/>
        </w:rPr>
      </w:pPr>
      <w:r>
        <w:rPr>
          <w:rFonts w:hint="cs"/>
          <w:rtl/>
        </w:rPr>
        <w:t>שקשורים לתקנות האלה.</w:t>
      </w:r>
    </w:p>
    <w:p w:rsidR="005A7793" w:rsidRDefault="005A7793" w:rsidP="005A7793">
      <w:pPr>
        <w:rPr>
          <w:rtl/>
        </w:rPr>
      </w:pPr>
    </w:p>
    <w:p w:rsidR="005A7793" w:rsidRDefault="005A7793" w:rsidP="005A7793">
      <w:pPr>
        <w:pStyle w:val="af6"/>
        <w:keepNext/>
        <w:rPr>
          <w:rtl/>
        </w:rPr>
      </w:pPr>
      <w:r>
        <w:rPr>
          <w:rtl/>
        </w:rPr>
        <w:t>היו"ר ניסן סלומינסקי:</w:t>
      </w:r>
    </w:p>
    <w:p w:rsidR="005A7793" w:rsidRDefault="005A7793" w:rsidP="005A7793">
      <w:pPr>
        <w:pStyle w:val="KeepWithNext"/>
        <w:rPr>
          <w:rtl/>
        </w:rPr>
      </w:pPr>
    </w:p>
    <w:p w:rsidR="005A7793" w:rsidRDefault="005A7793" w:rsidP="005A7793">
      <w:pPr>
        <w:rPr>
          <w:rtl/>
        </w:rPr>
      </w:pPr>
      <w:r>
        <w:rPr>
          <w:rFonts w:hint="cs"/>
          <w:rtl/>
        </w:rPr>
        <w:t>לתקנות או לתקנה הזאת?</w:t>
      </w:r>
    </w:p>
    <w:p w:rsidR="005A7793" w:rsidRDefault="005A7793" w:rsidP="005A7793">
      <w:pPr>
        <w:rPr>
          <w:rtl/>
        </w:rPr>
      </w:pPr>
    </w:p>
    <w:p w:rsidR="005A7793" w:rsidRDefault="005A7793" w:rsidP="005A7793">
      <w:pPr>
        <w:pStyle w:val="af9"/>
        <w:keepNext/>
        <w:rPr>
          <w:rtl/>
        </w:rPr>
      </w:pPr>
      <w:r>
        <w:rPr>
          <w:rtl/>
        </w:rPr>
        <w:t>ניר ימין:</w:t>
      </w:r>
    </w:p>
    <w:p w:rsidR="005A7793" w:rsidRDefault="005A7793" w:rsidP="005A7793">
      <w:pPr>
        <w:pStyle w:val="KeepWithNext"/>
        <w:rPr>
          <w:rtl/>
        </w:rPr>
      </w:pPr>
    </w:p>
    <w:p w:rsidR="005A7793" w:rsidRDefault="005A7793" w:rsidP="005A7793">
      <w:pPr>
        <w:rPr>
          <w:rtl/>
        </w:rPr>
      </w:pPr>
      <w:r>
        <w:rPr>
          <w:rFonts w:hint="cs"/>
          <w:rtl/>
        </w:rPr>
        <w:t xml:space="preserve">בעיניי </w:t>
      </w:r>
      <w:bookmarkStart w:id="334" w:name="_ETM_Q1_2567141"/>
      <w:bookmarkEnd w:id="334"/>
      <w:r>
        <w:rPr>
          <w:rFonts w:hint="cs"/>
          <w:rtl/>
        </w:rPr>
        <w:t xml:space="preserve">לא משנה מה האכסניה, אם בתקנה זו או אחרת. אלה </w:t>
      </w:r>
      <w:bookmarkStart w:id="335" w:name="_ETM_Q1_2567865"/>
      <w:bookmarkEnd w:id="335"/>
      <w:r>
        <w:rPr>
          <w:rFonts w:hint="cs"/>
          <w:rtl/>
        </w:rPr>
        <w:t xml:space="preserve">שני נושאים שמעלים שאלה. אני רוצה להתייחס אליהם ותחליט כמובן </w:t>
      </w:r>
      <w:bookmarkStart w:id="336" w:name="_ETM_Q1_2574522"/>
      <w:bookmarkEnd w:id="336"/>
      <w:r>
        <w:rPr>
          <w:rFonts w:hint="cs"/>
          <w:rtl/>
        </w:rPr>
        <w:t xml:space="preserve">באיזו דרך אתה רוצה לטפל ולהתייחס. </w:t>
      </w:r>
    </w:p>
    <w:p w:rsidR="002D2929" w:rsidRDefault="002D2929" w:rsidP="00557A93">
      <w:pPr>
        <w:rPr>
          <w:rtl/>
        </w:rPr>
      </w:pPr>
    </w:p>
    <w:p w:rsidR="005A7793" w:rsidRDefault="005A7793" w:rsidP="005A7793">
      <w:pPr>
        <w:rPr>
          <w:rtl/>
        </w:rPr>
      </w:pPr>
      <w:r>
        <w:rPr>
          <w:rFonts w:hint="cs"/>
          <w:rtl/>
        </w:rPr>
        <w:t xml:space="preserve">יש שני סוגים של </w:t>
      </w:r>
      <w:bookmarkStart w:id="337" w:name="_ETM_Q1_2578269"/>
      <w:bookmarkEnd w:id="337"/>
      <w:r>
        <w:rPr>
          <w:rFonts w:hint="cs"/>
          <w:rtl/>
        </w:rPr>
        <w:t xml:space="preserve">עסקאות, אחת מהן היא עסקת קרדיט והשנייה היא עסקת </w:t>
      </w:r>
      <w:r w:rsidR="00295D27">
        <w:rPr>
          <w:rFonts w:hint="cs"/>
          <w:rtl/>
        </w:rPr>
        <w:t>ניכיון</w:t>
      </w:r>
      <w:r>
        <w:rPr>
          <w:rFonts w:hint="cs"/>
          <w:rtl/>
        </w:rPr>
        <w:t xml:space="preserve">. </w:t>
      </w:r>
      <w:bookmarkStart w:id="338" w:name="_ETM_Q1_2582787"/>
      <w:bookmarkEnd w:id="338"/>
      <w:r>
        <w:rPr>
          <w:rFonts w:hint="cs"/>
          <w:rtl/>
        </w:rPr>
        <w:t xml:space="preserve">לכל אחת מהן מאפיינים ייחודיים. שוחחנו על זה גם עם </w:t>
      </w:r>
      <w:bookmarkStart w:id="339" w:name="_ETM_Q1_2587302"/>
      <w:bookmarkEnd w:id="339"/>
      <w:r>
        <w:rPr>
          <w:rFonts w:hint="cs"/>
          <w:rtl/>
        </w:rPr>
        <w:t xml:space="preserve">הפיקוח על הבנקים, גם עם משרד המשפטים, שמודעים לקושי שיש </w:t>
      </w:r>
      <w:bookmarkStart w:id="340" w:name="_ETM_Q1_2591191"/>
      <w:bookmarkEnd w:id="340"/>
      <w:r>
        <w:rPr>
          <w:rFonts w:hint="cs"/>
          <w:rtl/>
        </w:rPr>
        <w:t>לגבי העסקאות האלה. אבל עדיין לא מצאנו את הפתרון לקשיים</w:t>
      </w:r>
      <w:bookmarkStart w:id="341" w:name="_ETM_Q1_2598879"/>
      <w:bookmarkEnd w:id="341"/>
      <w:r>
        <w:rPr>
          <w:rFonts w:hint="cs"/>
          <w:rtl/>
        </w:rPr>
        <w:t xml:space="preserve"> המעשיים שיכולים לנבוע מן האופי המסוים של שתי העסקאות האלה, ואם תרצה נפרט. </w:t>
      </w:r>
    </w:p>
    <w:p w:rsidR="005A7793" w:rsidRDefault="005A7793" w:rsidP="00850BF0">
      <w:pPr>
        <w:rPr>
          <w:rtl/>
        </w:rPr>
      </w:pPr>
      <w:bookmarkStart w:id="342" w:name="_ETM_Q1_2603953"/>
      <w:bookmarkEnd w:id="342"/>
    </w:p>
    <w:p w:rsidR="005A7793" w:rsidRDefault="005A7793" w:rsidP="005A7793">
      <w:pPr>
        <w:rPr>
          <w:rtl/>
        </w:rPr>
      </w:pPr>
      <w:bookmarkStart w:id="343" w:name="_ETM_Q1_2604205"/>
      <w:bookmarkEnd w:id="343"/>
      <w:r>
        <w:rPr>
          <w:rFonts w:hint="cs"/>
          <w:rtl/>
        </w:rPr>
        <w:t xml:space="preserve">עסקת קרדיט </w:t>
      </w:r>
      <w:r>
        <w:rPr>
          <w:rtl/>
        </w:rPr>
        <w:t>–</w:t>
      </w:r>
      <w:r>
        <w:rPr>
          <w:rFonts w:hint="cs"/>
          <w:rtl/>
        </w:rPr>
        <w:t xml:space="preserve"> כאשר הלקוח נמצא בבית </w:t>
      </w:r>
      <w:bookmarkStart w:id="344" w:name="_ETM_Q1_2605896"/>
      <w:bookmarkEnd w:id="344"/>
      <w:r>
        <w:rPr>
          <w:rFonts w:hint="cs"/>
          <w:rtl/>
        </w:rPr>
        <w:t xml:space="preserve">העסק ומעביר את כרטיס האשראי שלו, אין יכולת לתת לו </w:t>
      </w:r>
      <w:bookmarkStart w:id="345" w:name="_ETM_Q1_2610064"/>
      <w:bookmarkEnd w:id="345"/>
      <w:r>
        <w:rPr>
          <w:rFonts w:hint="cs"/>
          <w:rtl/>
        </w:rPr>
        <w:t xml:space="preserve">גילוי, בוודאי אי אפשר לתת לו גילוי מראש לגבי </w:t>
      </w:r>
      <w:bookmarkStart w:id="346" w:name="_ETM_Q1_2616993"/>
      <w:bookmarkEnd w:id="346"/>
      <w:r>
        <w:rPr>
          <w:rFonts w:hint="cs"/>
          <w:rtl/>
        </w:rPr>
        <w:t xml:space="preserve">הרכיבים שנדרש לתת לו גילוי לפי חוק אשראי הוגן, וגם </w:t>
      </w:r>
      <w:bookmarkStart w:id="347" w:name="_ETM_Q1_2618227"/>
      <w:bookmarkEnd w:id="347"/>
      <w:r>
        <w:rPr>
          <w:rFonts w:hint="cs"/>
          <w:rtl/>
        </w:rPr>
        <w:t xml:space="preserve">בדיעבד לתת לוח סילוקין לגבי כל עסקה באופן שיביא לזה </w:t>
      </w:r>
      <w:bookmarkStart w:id="348" w:name="_ETM_Q1_2622608"/>
      <w:bookmarkEnd w:id="348"/>
      <w:r>
        <w:rPr>
          <w:rFonts w:hint="cs"/>
          <w:rtl/>
        </w:rPr>
        <w:t xml:space="preserve">שהלקוח יקבל הביתה ספר טלפונים על כל </w:t>
      </w:r>
      <w:r>
        <w:rPr>
          <w:rFonts w:hint="cs"/>
          <w:rtl/>
        </w:rPr>
        <w:lastRenderedPageBreak/>
        <w:t xml:space="preserve">עסקה ועסקה עם </w:t>
      </w:r>
      <w:bookmarkStart w:id="349" w:name="_ETM_Q1_2627214"/>
      <w:bookmarkEnd w:id="349"/>
      <w:r>
        <w:rPr>
          <w:rFonts w:hint="cs"/>
          <w:rtl/>
        </w:rPr>
        <w:t>לוח הסילוקין שמתייחס אליה, גם זה אינו מעשי. לכן חשבנו שבתקנות</w:t>
      </w:r>
      <w:bookmarkStart w:id="350" w:name="_ETM_Q1_2630943"/>
      <w:bookmarkEnd w:id="350"/>
      <w:r>
        <w:rPr>
          <w:rFonts w:hint="cs"/>
          <w:rtl/>
        </w:rPr>
        <w:t xml:space="preserve"> שמדברות על החרגה מתחולת הוראות החוק באופן כללי אפשר להחריג </w:t>
      </w:r>
      <w:bookmarkStart w:id="351" w:name="_ETM_Q1_2637114"/>
      <w:bookmarkEnd w:id="351"/>
      <w:r>
        <w:rPr>
          <w:rFonts w:hint="cs"/>
          <w:rtl/>
        </w:rPr>
        <w:t xml:space="preserve">גם חובות מסוימות כאלה ואחרות שהן מצומצמות יותר מן ההחרגה </w:t>
      </w:r>
      <w:bookmarkStart w:id="352" w:name="_ETM_Q1_2642230"/>
      <w:bookmarkEnd w:id="352"/>
      <w:r>
        <w:rPr>
          <w:rFonts w:hint="cs"/>
          <w:rtl/>
        </w:rPr>
        <w:t xml:space="preserve">הכללית. אין שאלה, בעינינו לפחות, למשל בעסקת קרדיט, בוודאי שהריבית </w:t>
      </w:r>
      <w:bookmarkStart w:id="353" w:name="_ETM_Q1_2645281"/>
      <w:bookmarkEnd w:id="353"/>
      <w:r>
        <w:rPr>
          <w:rFonts w:hint="cs"/>
          <w:rtl/>
        </w:rPr>
        <w:t xml:space="preserve">האפקטיבית וכל הדברים האלה צריכים להתקיים. </w:t>
      </w:r>
    </w:p>
    <w:p w:rsidR="005A7793" w:rsidRDefault="005A7793" w:rsidP="005A7793">
      <w:pPr>
        <w:rPr>
          <w:rtl/>
        </w:rPr>
      </w:pPr>
    </w:p>
    <w:p w:rsidR="006A79AC" w:rsidRDefault="005A7793" w:rsidP="00307213">
      <w:pPr>
        <w:rPr>
          <w:rtl/>
        </w:rPr>
      </w:pPr>
      <w:r>
        <w:rPr>
          <w:rFonts w:hint="cs"/>
          <w:rtl/>
        </w:rPr>
        <w:t xml:space="preserve">הסוג השני של העסקאות </w:t>
      </w:r>
      <w:bookmarkStart w:id="354" w:name="_ETM_Q1_2649680"/>
      <w:bookmarkEnd w:id="354"/>
      <w:r>
        <w:rPr>
          <w:rtl/>
        </w:rPr>
        <w:t>–</w:t>
      </w:r>
      <w:r>
        <w:rPr>
          <w:rFonts w:hint="cs"/>
          <w:rtl/>
        </w:rPr>
        <w:t xml:space="preserve"> ומר גפני התייחס לזה </w:t>
      </w:r>
      <w:r w:rsidR="00307213">
        <w:rPr>
          <w:rFonts w:hint="cs"/>
          <w:rtl/>
        </w:rPr>
        <w:t xml:space="preserve">באיזו צורה </w:t>
      </w:r>
      <w:r>
        <w:rPr>
          <w:rFonts w:hint="cs"/>
          <w:rtl/>
        </w:rPr>
        <w:t xml:space="preserve">בישיבה הקודמת שקיימנו </w:t>
      </w:r>
      <w:bookmarkStart w:id="355" w:name="_ETM_Q1_2653562"/>
      <w:bookmarkEnd w:id="355"/>
      <w:r>
        <w:rPr>
          <w:rFonts w:hint="cs"/>
          <w:rtl/>
        </w:rPr>
        <w:t xml:space="preserve">אבל זה לא חודד עד הסוף כי הזמן לא הותיר </w:t>
      </w:r>
      <w:bookmarkStart w:id="356" w:name="_ETM_Q1_2658955"/>
      <w:bookmarkEnd w:id="356"/>
      <w:r>
        <w:rPr>
          <w:rtl/>
        </w:rPr>
        <w:t>–</w:t>
      </w:r>
      <w:r>
        <w:rPr>
          <w:rFonts w:hint="cs"/>
          <w:rtl/>
        </w:rPr>
        <w:t xml:space="preserve"> הוא עסקת </w:t>
      </w:r>
      <w:r w:rsidR="00295D27">
        <w:rPr>
          <w:rFonts w:hint="cs"/>
          <w:rtl/>
        </w:rPr>
        <w:t>ניכיון</w:t>
      </w:r>
      <w:r>
        <w:rPr>
          <w:rFonts w:hint="cs"/>
          <w:rtl/>
        </w:rPr>
        <w:t xml:space="preserve">. בעסקת </w:t>
      </w:r>
      <w:r w:rsidR="00295D27">
        <w:rPr>
          <w:rFonts w:hint="cs"/>
          <w:rtl/>
        </w:rPr>
        <w:t>ניכיון</w:t>
      </w:r>
      <w:r>
        <w:rPr>
          <w:rFonts w:hint="cs"/>
          <w:rtl/>
        </w:rPr>
        <w:t xml:space="preserve">, שהאופי שלה הוא הקדמת </w:t>
      </w:r>
      <w:bookmarkStart w:id="357" w:name="_ETM_Q1_2662808"/>
      <w:bookmarkEnd w:id="357"/>
      <w:r>
        <w:rPr>
          <w:rFonts w:hint="cs"/>
          <w:rtl/>
        </w:rPr>
        <w:t xml:space="preserve">תשלומים, מגיעים לבית העסק, מציעים לו את העסקה, מציגים לו </w:t>
      </w:r>
      <w:bookmarkStart w:id="358" w:name="_ETM_Q1_2670782"/>
      <w:bookmarkEnd w:id="358"/>
      <w:r>
        <w:rPr>
          <w:rFonts w:hint="cs"/>
          <w:rtl/>
        </w:rPr>
        <w:t xml:space="preserve">טבלה שמתייחסת לפיזור ממוצע של עסקאות, כי אין אפשרות לדעת </w:t>
      </w:r>
      <w:bookmarkStart w:id="359" w:name="_ETM_Q1_2674400"/>
      <w:bookmarkEnd w:id="359"/>
      <w:r>
        <w:rPr>
          <w:rFonts w:hint="cs"/>
          <w:rtl/>
        </w:rPr>
        <w:t xml:space="preserve">את העמלה האפקטיבית. העמלה האפקטיבית נגזרת גם, בין היתר, מימי </w:t>
      </w:r>
      <w:bookmarkStart w:id="360" w:name="_ETM_Q1_2680113"/>
      <w:bookmarkEnd w:id="360"/>
      <w:r>
        <w:rPr>
          <w:rFonts w:hint="cs"/>
          <w:rtl/>
        </w:rPr>
        <w:t xml:space="preserve">המימון בפועל ולכן זה נורא תלוי באופן שבו בית העסק עושה את העסקאות. לכן נותנים איזו טבלה שאומרת: בהנחה </w:t>
      </w:r>
      <w:bookmarkStart w:id="361" w:name="_ETM_Q1_2687982"/>
      <w:bookmarkEnd w:id="361"/>
      <w:r>
        <w:rPr>
          <w:rFonts w:hint="cs"/>
          <w:rtl/>
        </w:rPr>
        <w:t xml:space="preserve">שתעשה כך </w:t>
      </w:r>
      <w:r>
        <w:rPr>
          <w:rtl/>
        </w:rPr>
        <w:t>–</w:t>
      </w:r>
      <w:r>
        <w:rPr>
          <w:rFonts w:hint="cs"/>
          <w:rtl/>
        </w:rPr>
        <w:t xml:space="preserve"> העמלה תהיה כזאת, בהנחה שתעשה כך </w:t>
      </w:r>
      <w:r>
        <w:rPr>
          <w:rtl/>
        </w:rPr>
        <w:t>–</w:t>
      </w:r>
      <w:r>
        <w:rPr>
          <w:rFonts w:hint="cs"/>
          <w:rtl/>
        </w:rPr>
        <w:t xml:space="preserve"> העמלה תהיה אחרת. זה אופן הגילוי שאפשר לעשות. לכן </w:t>
      </w:r>
      <w:bookmarkStart w:id="362" w:name="_ETM_Q1_2694166"/>
      <w:bookmarkEnd w:id="362"/>
      <w:r>
        <w:rPr>
          <w:rFonts w:hint="cs"/>
          <w:rtl/>
        </w:rPr>
        <w:t xml:space="preserve">אין אפשרות לתת גילוי טוב יותר כפי שמתחייב מחוק </w:t>
      </w:r>
      <w:r w:rsidR="00DA404F">
        <w:rPr>
          <w:rFonts w:hint="cs"/>
          <w:rtl/>
        </w:rPr>
        <w:t xml:space="preserve">אשראי </w:t>
      </w:r>
      <w:bookmarkStart w:id="363" w:name="_ETM_Q1_2696657"/>
      <w:bookmarkEnd w:id="363"/>
      <w:r w:rsidR="00DA404F">
        <w:rPr>
          <w:rFonts w:hint="cs"/>
          <w:rtl/>
        </w:rPr>
        <w:t xml:space="preserve">הוגן, ולכן גם יש רכיבים שמופיעים בחוק אשראי הוגן שאין </w:t>
      </w:r>
      <w:bookmarkStart w:id="364" w:name="_ETM_Q1_2702634"/>
      <w:bookmarkEnd w:id="364"/>
      <w:r w:rsidR="00DA404F">
        <w:rPr>
          <w:rFonts w:hint="cs"/>
          <w:rtl/>
        </w:rPr>
        <w:t xml:space="preserve">אפשרות לקיים אותם באופן מעשי. למשל אי אפשר לגלות </w:t>
      </w:r>
      <w:bookmarkStart w:id="365" w:name="_ETM_Q1_2706335"/>
      <w:bookmarkEnd w:id="365"/>
      <w:r w:rsidR="00DA404F">
        <w:rPr>
          <w:rFonts w:hint="cs"/>
          <w:rtl/>
        </w:rPr>
        <w:t xml:space="preserve">את שיעור העלות הממשית של האשראי כפי שסעיף 3(ב)(8) קובע, אי אפשר </w:t>
      </w:r>
      <w:bookmarkStart w:id="366" w:name="_ETM_Q1_2708382"/>
      <w:bookmarkEnd w:id="366"/>
      <w:r w:rsidR="00DA404F">
        <w:rPr>
          <w:rFonts w:hint="cs"/>
          <w:rtl/>
        </w:rPr>
        <w:t>לגלות את שיעור ריבית הפיגורים כי אין ריבית פיגורים</w:t>
      </w:r>
      <w:r>
        <w:rPr>
          <w:rFonts w:hint="cs"/>
          <w:rtl/>
        </w:rPr>
        <w:t xml:space="preserve"> </w:t>
      </w:r>
      <w:r w:rsidR="006A79AC">
        <w:rPr>
          <w:rFonts w:hint="cs"/>
          <w:rtl/>
        </w:rPr>
        <w:t xml:space="preserve">בעסקאות הללו. יש שורה של נושאים שאי אפשר לעשות אותם </w:t>
      </w:r>
      <w:bookmarkStart w:id="367" w:name="_ETM_Q1_2716731"/>
      <w:bookmarkEnd w:id="367"/>
      <w:r w:rsidR="006A79AC">
        <w:rPr>
          <w:rFonts w:hint="cs"/>
          <w:rtl/>
        </w:rPr>
        <w:t xml:space="preserve">בעסקאות </w:t>
      </w:r>
      <w:r w:rsidR="00295D27">
        <w:rPr>
          <w:rFonts w:hint="cs"/>
          <w:rtl/>
        </w:rPr>
        <w:t>ניכיון</w:t>
      </w:r>
      <w:r w:rsidR="006A79AC">
        <w:rPr>
          <w:rFonts w:hint="cs"/>
          <w:rtl/>
        </w:rPr>
        <w:t xml:space="preserve">. אנחנו חושבים שגם הוועדה הכירה בזה בצורה </w:t>
      </w:r>
      <w:bookmarkStart w:id="368" w:name="_ETM_Q1_2721816"/>
      <w:bookmarkEnd w:id="368"/>
      <w:r w:rsidR="006A79AC">
        <w:rPr>
          <w:rFonts w:hint="cs"/>
          <w:rtl/>
        </w:rPr>
        <w:t xml:space="preserve">מסוימת ולכן היא אמרה שהחוק יחול על עסקאות </w:t>
      </w:r>
      <w:r w:rsidR="00295D27">
        <w:rPr>
          <w:rFonts w:hint="cs"/>
          <w:rtl/>
        </w:rPr>
        <w:t>ניכיון</w:t>
      </w:r>
      <w:r w:rsidR="006A79AC">
        <w:rPr>
          <w:rFonts w:hint="cs"/>
          <w:rtl/>
        </w:rPr>
        <w:t xml:space="preserve"> בשינויים </w:t>
      </w:r>
      <w:bookmarkStart w:id="369" w:name="_ETM_Q1_2725224"/>
      <w:bookmarkEnd w:id="369"/>
      <w:r w:rsidR="006A79AC">
        <w:rPr>
          <w:rFonts w:hint="cs"/>
          <w:rtl/>
        </w:rPr>
        <w:t xml:space="preserve">המחויבים, אבל לא ברור מה אומרים בדיוק השינויים המחויבים האלה, </w:t>
      </w:r>
      <w:bookmarkStart w:id="370" w:name="_ETM_Q1_2729223"/>
      <w:bookmarkEnd w:id="370"/>
      <w:r w:rsidR="006A79AC">
        <w:rPr>
          <w:rFonts w:hint="cs"/>
          <w:rtl/>
        </w:rPr>
        <w:t>וכאשר מדובר בהוראות חוק שבצדו סנקציות פליליות יש לזה משמעות</w:t>
      </w:r>
      <w:bookmarkStart w:id="371" w:name="_ETM_Q1_2734293"/>
      <w:bookmarkEnd w:id="371"/>
      <w:r w:rsidR="006A79AC">
        <w:rPr>
          <w:rFonts w:hint="cs"/>
          <w:rtl/>
        </w:rPr>
        <w:t xml:space="preserve"> וחשוב בעינינו לקבל הבהרה. </w:t>
      </w:r>
      <w:bookmarkStart w:id="372" w:name="_ETM_Q1_2732585"/>
      <w:bookmarkEnd w:id="372"/>
    </w:p>
    <w:p w:rsidR="006A79AC" w:rsidRDefault="006A79AC" w:rsidP="00DA404F">
      <w:pPr>
        <w:rPr>
          <w:rtl/>
        </w:rPr>
      </w:pPr>
    </w:p>
    <w:p w:rsidR="006A79AC" w:rsidRDefault="006A79AC" w:rsidP="006A79AC">
      <w:pPr>
        <w:rPr>
          <w:rtl/>
        </w:rPr>
      </w:pPr>
      <w:bookmarkStart w:id="373" w:name="_ETM_Q1_2732797"/>
      <w:bookmarkEnd w:id="373"/>
      <w:r>
        <w:rPr>
          <w:rFonts w:hint="cs"/>
          <w:rtl/>
        </w:rPr>
        <w:t xml:space="preserve">אלה שני הסוגים של העסקאות ולכן </w:t>
      </w:r>
      <w:bookmarkStart w:id="374" w:name="_ETM_Q1_2739468"/>
      <w:bookmarkEnd w:id="374"/>
      <w:r>
        <w:rPr>
          <w:rFonts w:hint="cs"/>
          <w:rtl/>
        </w:rPr>
        <w:t xml:space="preserve">הקונטקסט של התקנות האלה הוא רלוונטי בעינינו. </w:t>
      </w:r>
    </w:p>
    <w:p w:rsidR="006A79AC" w:rsidRDefault="006A79AC" w:rsidP="006A79AC">
      <w:pPr>
        <w:rPr>
          <w:rtl/>
        </w:rPr>
      </w:pPr>
    </w:p>
    <w:p w:rsidR="004C14CC" w:rsidRDefault="004C14CC" w:rsidP="006A79AC">
      <w:pPr>
        <w:rPr>
          <w:rtl/>
        </w:rPr>
      </w:pPr>
      <w:r>
        <w:rPr>
          <w:rFonts w:hint="cs"/>
          <w:rtl/>
        </w:rPr>
        <w:t xml:space="preserve">יש עוד נושא שאנחנו חושבים </w:t>
      </w:r>
      <w:r w:rsidR="006A79AC">
        <w:rPr>
          <w:rFonts w:hint="cs"/>
          <w:rtl/>
        </w:rPr>
        <w:t xml:space="preserve">שראוי </w:t>
      </w:r>
      <w:r>
        <w:rPr>
          <w:rFonts w:hint="cs"/>
          <w:rtl/>
        </w:rPr>
        <w:t>ביישום של החוק</w:t>
      </w:r>
      <w:r w:rsidR="006A79AC">
        <w:rPr>
          <w:rFonts w:hint="cs"/>
          <w:rtl/>
        </w:rPr>
        <w:t xml:space="preserve">, בין </w:t>
      </w:r>
      <w:bookmarkStart w:id="375" w:name="_ETM_Q1_2749620"/>
      <w:bookmarkEnd w:id="375"/>
      <w:r w:rsidR="006A79AC">
        <w:rPr>
          <w:rFonts w:hint="cs"/>
          <w:rtl/>
        </w:rPr>
        <w:t>היתר בהתקנת התקנות האלה</w:t>
      </w:r>
      <w:r>
        <w:rPr>
          <w:rFonts w:hint="cs"/>
          <w:rtl/>
        </w:rPr>
        <w:t xml:space="preserve"> לדבר עליו</w:t>
      </w:r>
      <w:r w:rsidR="006A79AC">
        <w:rPr>
          <w:rFonts w:hint="cs"/>
          <w:rtl/>
        </w:rPr>
        <w:t>,</w:t>
      </w:r>
      <w:r>
        <w:rPr>
          <w:rFonts w:hint="cs"/>
          <w:rtl/>
        </w:rPr>
        <w:t xml:space="preserve"> וזה השאלה האם שינויים כלליים לגבי קבוצה </w:t>
      </w:r>
      <w:r w:rsidR="006A79AC">
        <w:rPr>
          <w:rFonts w:hint="cs"/>
          <w:rtl/>
        </w:rPr>
        <w:t xml:space="preserve">של לקוחות שהיא לא קבוצה מסוימת </w:t>
      </w:r>
      <w:r>
        <w:rPr>
          <w:rFonts w:hint="cs"/>
          <w:rtl/>
        </w:rPr>
        <w:t xml:space="preserve">אפשר לעשות </w:t>
      </w:r>
      <w:r w:rsidR="006A79AC">
        <w:rPr>
          <w:rFonts w:hint="cs"/>
          <w:rtl/>
        </w:rPr>
        <w:t xml:space="preserve">אותם </w:t>
      </w:r>
      <w:bookmarkStart w:id="376" w:name="_ETM_Q1_2758080"/>
      <w:bookmarkEnd w:id="376"/>
      <w:r w:rsidR="006A79AC">
        <w:rPr>
          <w:rFonts w:hint="cs"/>
          <w:rtl/>
        </w:rPr>
        <w:t xml:space="preserve">עם הסכמת לקוח או </w:t>
      </w:r>
      <w:r>
        <w:rPr>
          <w:rFonts w:hint="cs"/>
          <w:rtl/>
        </w:rPr>
        <w:t>בלי הס</w:t>
      </w:r>
      <w:r w:rsidR="00850BF0">
        <w:rPr>
          <w:rFonts w:hint="cs"/>
          <w:rtl/>
        </w:rPr>
        <w:t>כ</w:t>
      </w:r>
      <w:r>
        <w:rPr>
          <w:rFonts w:hint="cs"/>
          <w:rtl/>
        </w:rPr>
        <w:t xml:space="preserve">מת לקוח. </w:t>
      </w:r>
      <w:r w:rsidR="006A79AC">
        <w:rPr>
          <w:rFonts w:hint="cs"/>
          <w:rtl/>
        </w:rPr>
        <w:t xml:space="preserve">כיום יש החרגה רק לגבי </w:t>
      </w:r>
      <w:bookmarkStart w:id="377" w:name="_ETM_Q1_2762112"/>
      <w:bookmarkEnd w:id="377"/>
      <w:r w:rsidR="006A79AC">
        <w:rPr>
          <w:rFonts w:hint="cs"/>
          <w:rtl/>
        </w:rPr>
        <w:t>הגדלת מסגרת ויש שאלות האם מדובר בהסדר שלילי או לא</w:t>
      </w:r>
      <w:bookmarkStart w:id="378" w:name="_ETM_Q1_2765202"/>
      <w:bookmarkEnd w:id="378"/>
      <w:r w:rsidR="006A79AC">
        <w:rPr>
          <w:rFonts w:hint="cs"/>
          <w:rtl/>
        </w:rPr>
        <w:t xml:space="preserve"> בהסדר שלילי. </w:t>
      </w:r>
      <w:r>
        <w:rPr>
          <w:rFonts w:hint="cs"/>
          <w:rtl/>
        </w:rPr>
        <w:t>זו סוגיה שהיא קצת בצד מ</w:t>
      </w:r>
      <w:r w:rsidR="006A79AC">
        <w:rPr>
          <w:rFonts w:hint="cs"/>
          <w:rtl/>
        </w:rPr>
        <w:t xml:space="preserve">השאלה אילו עסקאות כלולות או לא כלולות, אבל </w:t>
      </w:r>
      <w:bookmarkStart w:id="379" w:name="_ETM_Q1_2771782"/>
      <w:bookmarkEnd w:id="379"/>
      <w:r w:rsidR="006A79AC">
        <w:rPr>
          <w:rFonts w:hint="cs"/>
          <w:rtl/>
        </w:rPr>
        <w:t>היא גם שאלה שבעינינו</w:t>
      </w:r>
      <w:r>
        <w:rPr>
          <w:rFonts w:hint="cs"/>
          <w:rtl/>
        </w:rPr>
        <w:t xml:space="preserve"> טעונה הבהרה. </w:t>
      </w:r>
    </w:p>
    <w:p w:rsidR="004C14CC" w:rsidRDefault="004C14CC" w:rsidP="00557A93">
      <w:pPr>
        <w:rPr>
          <w:rtl/>
        </w:rPr>
      </w:pPr>
    </w:p>
    <w:p w:rsidR="004C14CC" w:rsidRDefault="004C14CC" w:rsidP="004C14CC">
      <w:pPr>
        <w:pStyle w:val="af9"/>
        <w:keepNext/>
        <w:rPr>
          <w:rtl/>
        </w:rPr>
      </w:pPr>
      <w:bookmarkStart w:id="380" w:name="ET_guest_717228_57"/>
      <w:r w:rsidRPr="004C14CC">
        <w:rPr>
          <w:rStyle w:val="TagStyle"/>
          <w:rtl/>
        </w:rPr>
        <w:t xml:space="preserve"> &lt;&lt; אורח &gt;&gt; </w:t>
      </w:r>
      <w:r>
        <w:rPr>
          <w:rtl/>
        </w:rPr>
        <w:t xml:space="preserve">חן </w:t>
      </w:r>
      <w:proofErr w:type="spellStart"/>
      <w:r>
        <w:rPr>
          <w:rtl/>
        </w:rPr>
        <w:t>פליישר</w:t>
      </w:r>
      <w:proofErr w:type="spellEnd"/>
      <w:r>
        <w:rPr>
          <w:rtl/>
        </w:rPr>
        <w:t>:</w:t>
      </w:r>
      <w:r w:rsidRPr="004C14CC">
        <w:rPr>
          <w:rStyle w:val="TagStyle"/>
          <w:rtl/>
        </w:rPr>
        <w:t xml:space="preserve"> &lt;&lt; אורח &gt;&gt;</w:t>
      </w:r>
      <w:r>
        <w:rPr>
          <w:rtl/>
        </w:rPr>
        <w:t xml:space="preserve"> </w:t>
      </w:r>
      <w:bookmarkEnd w:id="380"/>
    </w:p>
    <w:p w:rsidR="004C14CC" w:rsidRDefault="004C14CC" w:rsidP="004C14CC">
      <w:pPr>
        <w:pStyle w:val="KeepWithNext"/>
        <w:rPr>
          <w:rtl/>
        </w:rPr>
      </w:pPr>
    </w:p>
    <w:p w:rsidR="004C14CC" w:rsidRDefault="004C14CC" w:rsidP="006A79AC">
      <w:pPr>
        <w:rPr>
          <w:rtl/>
        </w:rPr>
      </w:pPr>
      <w:r>
        <w:rPr>
          <w:rFonts w:hint="cs"/>
          <w:rtl/>
        </w:rPr>
        <w:t xml:space="preserve">אני רוצה להעיר שאנחנו בכלל לא חושבים שזה </w:t>
      </w:r>
      <w:r w:rsidR="006A79AC">
        <w:rPr>
          <w:rFonts w:hint="cs"/>
          <w:rtl/>
        </w:rPr>
        <w:t xml:space="preserve">קשור </w:t>
      </w:r>
      <w:r>
        <w:rPr>
          <w:rFonts w:hint="cs"/>
          <w:rtl/>
        </w:rPr>
        <w:t xml:space="preserve">בתקנות. </w:t>
      </w:r>
      <w:r w:rsidR="006A79AC">
        <w:rPr>
          <w:rFonts w:hint="cs"/>
          <w:rtl/>
        </w:rPr>
        <w:t xml:space="preserve">אנחנו עובדים מכוח הסמכה שהחוק נתן. </w:t>
      </w:r>
      <w:r>
        <w:rPr>
          <w:rFonts w:hint="cs"/>
          <w:rtl/>
        </w:rPr>
        <w:t xml:space="preserve">החוק שנתן הסמכה לפטור סוגי עסקאות </w:t>
      </w:r>
      <w:r w:rsidR="006A79AC">
        <w:rPr>
          <w:rFonts w:hint="cs"/>
          <w:rtl/>
        </w:rPr>
        <w:t xml:space="preserve">אשראי </w:t>
      </w:r>
      <w:r>
        <w:rPr>
          <w:rFonts w:hint="cs"/>
          <w:rtl/>
        </w:rPr>
        <w:t xml:space="preserve">דיבר על עסקאות שלא מקיימות את תכלית החוק. </w:t>
      </w:r>
      <w:r w:rsidR="006A79AC">
        <w:rPr>
          <w:rFonts w:hint="cs"/>
          <w:rtl/>
        </w:rPr>
        <w:t xml:space="preserve">אני לא חושבת שאפשר להגיד, לא על עסקאות </w:t>
      </w:r>
      <w:bookmarkStart w:id="381" w:name="_ETM_Q1_2810471"/>
      <w:bookmarkEnd w:id="381"/>
      <w:r w:rsidR="006A79AC">
        <w:rPr>
          <w:rFonts w:hint="cs"/>
          <w:rtl/>
        </w:rPr>
        <w:t xml:space="preserve">קרדיט ולא על עסקאות </w:t>
      </w:r>
      <w:r w:rsidR="00295D27">
        <w:rPr>
          <w:rFonts w:hint="cs"/>
          <w:rtl/>
        </w:rPr>
        <w:t>ניכיון</w:t>
      </w:r>
      <w:r w:rsidR="006A79AC">
        <w:rPr>
          <w:rFonts w:hint="cs"/>
          <w:rtl/>
        </w:rPr>
        <w:t xml:space="preserve">, שהן לא מקיימות את תכלית </w:t>
      </w:r>
      <w:bookmarkStart w:id="382" w:name="_ETM_Q1_2812692"/>
      <w:bookmarkEnd w:id="382"/>
      <w:r w:rsidR="006A79AC">
        <w:rPr>
          <w:rFonts w:hint="cs"/>
          <w:rtl/>
        </w:rPr>
        <w:t xml:space="preserve">החוק. </w:t>
      </w:r>
      <w:r>
        <w:rPr>
          <w:rFonts w:hint="cs"/>
          <w:rtl/>
        </w:rPr>
        <w:t xml:space="preserve">לכן </w:t>
      </w:r>
      <w:r w:rsidR="006A79AC">
        <w:rPr>
          <w:rFonts w:hint="cs"/>
          <w:rtl/>
        </w:rPr>
        <w:t xml:space="preserve">מבחינתנו ההסמכה של התקנות מראש </w:t>
      </w:r>
      <w:r w:rsidR="006A79AC">
        <w:rPr>
          <w:rtl/>
        </w:rPr>
        <w:t>–</w:t>
      </w:r>
      <w:r w:rsidR="006A79AC">
        <w:rPr>
          <w:rFonts w:hint="cs"/>
          <w:rtl/>
        </w:rPr>
        <w:t xml:space="preserve"> כלומר </w:t>
      </w:r>
      <w:r>
        <w:rPr>
          <w:rFonts w:hint="cs"/>
          <w:rtl/>
        </w:rPr>
        <w:t>הדיון לא רלוונטי לתקנות.</w:t>
      </w:r>
    </w:p>
    <w:p w:rsidR="004C14CC" w:rsidRDefault="004C14CC" w:rsidP="004C14CC">
      <w:pPr>
        <w:rPr>
          <w:rtl/>
        </w:rPr>
      </w:pPr>
    </w:p>
    <w:p w:rsidR="004C14CC" w:rsidRDefault="004C14CC" w:rsidP="004C14CC">
      <w:pPr>
        <w:pStyle w:val="af9"/>
        <w:keepNext/>
        <w:rPr>
          <w:rtl/>
        </w:rPr>
      </w:pPr>
      <w:bookmarkStart w:id="383" w:name="ET_guest_840823_58"/>
      <w:r w:rsidRPr="004C14CC">
        <w:rPr>
          <w:rStyle w:val="TagStyle"/>
          <w:rtl/>
        </w:rPr>
        <w:t xml:space="preserve"> &lt;&lt; אורח &gt;&gt; </w:t>
      </w:r>
      <w:r>
        <w:rPr>
          <w:rtl/>
        </w:rPr>
        <w:t>ניר ימין:</w:t>
      </w:r>
      <w:r w:rsidRPr="004C14CC">
        <w:rPr>
          <w:rStyle w:val="TagStyle"/>
          <w:rtl/>
        </w:rPr>
        <w:t xml:space="preserve"> &lt;&lt; אורח &gt;&gt;</w:t>
      </w:r>
      <w:r>
        <w:rPr>
          <w:rtl/>
        </w:rPr>
        <w:t xml:space="preserve"> </w:t>
      </w:r>
      <w:bookmarkEnd w:id="383"/>
    </w:p>
    <w:p w:rsidR="004C14CC" w:rsidRDefault="004C14CC" w:rsidP="004C14CC">
      <w:pPr>
        <w:pStyle w:val="KeepWithNext"/>
        <w:rPr>
          <w:rtl/>
        </w:rPr>
      </w:pPr>
    </w:p>
    <w:p w:rsidR="004C14CC" w:rsidRDefault="006A79AC" w:rsidP="004C14CC">
      <w:pPr>
        <w:rPr>
          <w:rtl/>
        </w:rPr>
      </w:pPr>
      <w:r>
        <w:rPr>
          <w:rFonts w:hint="cs"/>
          <w:rtl/>
        </w:rPr>
        <w:t>לכן אמרנו</w:t>
      </w:r>
      <w:r w:rsidR="004C14CC">
        <w:rPr>
          <w:rFonts w:hint="cs"/>
          <w:rtl/>
        </w:rPr>
        <w:t xml:space="preserve"> שאנחנו לא חושבים </w:t>
      </w:r>
      <w:r>
        <w:rPr>
          <w:rFonts w:hint="cs"/>
          <w:rtl/>
        </w:rPr>
        <w:t xml:space="preserve">שחוק שמאפשר ברמת הסעיף המסמיך להחריג עסקאות שלמות מהתחולה שלו </w:t>
      </w:r>
      <w:r w:rsidR="004C14CC">
        <w:rPr>
          <w:rFonts w:hint="cs"/>
          <w:rtl/>
        </w:rPr>
        <w:t>לא י</w:t>
      </w:r>
      <w:r>
        <w:rPr>
          <w:rFonts w:hint="cs"/>
          <w:rtl/>
        </w:rPr>
        <w:t>כול להחריג חלק מסוים מן העסקאות</w:t>
      </w:r>
      <w:r w:rsidR="004C14CC">
        <w:rPr>
          <w:rFonts w:hint="cs"/>
          <w:rtl/>
        </w:rPr>
        <w:t xml:space="preserve"> אם יש קושי מעשי אמיתי.</w:t>
      </w:r>
    </w:p>
    <w:p w:rsidR="004C14CC" w:rsidRDefault="004C14CC" w:rsidP="004C14CC">
      <w:pPr>
        <w:rPr>
          <w:rtl/>
        </w:rPr>
      </w:pPr>
    </w:p>
    <w:p w:rsidR="004C14CC" w:rsidRDefault="004C14CC" w:rsidP="004C14CC">
      <w:pPr>
        <w:pStyle w:val="af9"/>
        <w:keepNext/>
        <w:rPr>
          <w:rtl/>
        </w:rPr>
      </w:pPr>
      <w:bookmarkStart w:id="384" w:name="ET_guest_717228_59"/>
      <w:r w:rsidRPr="004C14CC">
        <w:rPr>
          <w:rStyle w:val="TagStyle"/>
          <w:rtl/>
        </w:rPr>
        <w:t xml:space="preserve"> &lt;&lt; אורח &gt;&gt; </w:t>
      </w:r>
      <w:r>
        <w:rPr>
          <w:rtl/>
        </w:rPr>
        <w:t xml:space="preserve">חן </w:t>
      </w:r>
      <w:proofErr w:type="spellStart"/>
      <w:r>
        <w:rPr>
          <w:rtl/>
        </w:rPr>
        <w:t>פליישר</w:t>
      </w:r>
      <w:proofErr w:type="spellEnd"/>
      <w:r>
        <w:rPr>
          <w:rtl/>
        </w:rPr>
        <w:t>:</w:t>
      </w:r>
      <w:r w:rsidRPr="004C14CC">
        <w:rPr>
          <w:rStyle w:val="TagStyle"/>
          <w:rtl/>
        </w:rPr>
        <w:t xml:space="preserve"> &lt;&lt; אורח &gt;&gt;</w:t>
      </w:r>
      <w:r>
        <w:rPr>
          <w:rtl/>
        </w:rPr>
        <w:t xml:space="preserve"> </w:t>
      </w:r>
      <w:bookmarkEnd w:id="384"/>
    </w:p>
    <w:p w:rsidR="004C14CC" w:rsidRDefault="004C14CC" w:rsidP="004C14CC">
      <w:pPr>
        <w:pStyle w:val="KeepWithNext"/>
        <w:rPr>
          <w:rtl/>
        </w:rPr>
      </w:pPr>
    </w:p>
    <w:p w:rsidR="004C14CC" w:rsidRDefault="006A79AC" w:rsidP="004C14CC">
      <w:pPr>
        <w:rPr>
          <w:rtl/>
        </w:rPr>
      </w:pPr>
      <w:r>
        <w:rPr>
          <w:rFonts w:hint="cs"/>
          <w:rtl/>
        </w:rPr>
        <w:t xml:space="preserve">ההסמכה לא מדברת על קושי מעשי אלא מדברת על אי עמידה בתכלית </w:t>
      </w:r>
      <w:bookmarkStart w:id="385" w:name="_ETM_Q1_2843577"/>
      <w:bookmarkEnd w:id="385"/>
      <w:r>
        <w:rPr>
          <w:rFonts w:hint="cs"/>
          <w:rtl/>
        </w:rPr>
        <w:t xml:space="preserve">החוק. </w:t>
      </w:r>
    </w:p>
    <w:p w:rsidR="006A79AC" w:rsidRDefault="006A79AC" w:rsidP="004C14CC">
      <w:pPr>
        <w:rPr>
          <w:rtl/>
        </w:rPr>
      </w:pPr>
    </w:p>
    <w:p w:rsidR="004C14CC" w:rsidRDefault="004C14CC" w:rsidP="004C14CC">
      <w:pPr>
        <w:pStyle w:val="af9"/>
        <w:keepNext/>
        <w:rPr>
          <w:rtl/>
        </w:rPr>
      </w:pPr>
      <w:bookmarkStart w:id="386" w:name="ET_guest_840823_60"/>
      <w:r w:rsidRPr="004C14CC">
        <w:rPr>
          <w:rStyle w:val="TagStyle"/>
          <w:rtl/>
        </w:rPr>
        <w:t xml:space="preserve"> &lt;&lt; אורח &gt;&gt; </w:t>
      </w:r>
      <w:r>
        <w:rPr>
          <w:rtl/>
        </w:rPr>
        <w:t>ניר ימין:</w:t>
      </w:r>
      <w:r w:rsidRPr="004C14CC">
        <w:rPr>
          <w:rStyle w:val="TagStyle"/>
          <w:rtl/>
        </w:rPr>
        <w:t xml:space="preserve"> &lt;&lt; אורח &gt;&gt;</w:t>
      </w:r>
      <w:r>
        <w:rPr>
          <w:rtl/>
        </w:rPr>
        <w:t xml:space="preserve"> </w:t>
      </w:r>
      <w:bookmarkEnd w:id="386"/>
    </w:p>
    <w:p w:rsidR="004C14CC" w:rsidRDefault="004C14CC" w:rsidP="004C14CC">
      <w:pPr>
        <w:pStyle w:val="KeepWithNext"/>
        <w:rPr>
          <w:rtl/>
        </w:rPr>
      </w:pPr>
    </w:p>
    <w:p w:rsidR="004C14CC" w:rsidRDefault="006A79AC" w:rsidP="00307213">
      <w:pPr>
        <w:rPr>
          <w:rtl/>
        </w:rPr>
      </w:pPr>
      <w:r>
        <w:rPr>
          <w:rFonts w:hint="cs"/>
          <w:rtl/>
        </w:rPr>
        <w:t xml:space="preserve">התכלית מקוימת בדרכים אחרות ולכן התכלית מתקיימת בעינינו. </w:t>
      </w:r>
      <w:r w:rsidR="004C14CC">
        <w:rPr>
          <w:rFonts w:hint="cs"/>
          <w:rtl/>
        </w:rPr>
        <w:t xml:space="preserve">יש הוראות למשל לעניינים </w:t>
      </w:r>
      <w:r>
        <w:rPr>
          <w:rFonts w:hint="cs"/>
          <w:rtl/>
        </w:rPr>
        <w:t>שבהם</w:t>
      </w:r>
      <w:bookmarkStart w:id="387" w:name="_ETM_Q1_2850043"/>
      <w:bookmarkEnd w:id="387"/>
      <w:r>
        <w:rPr>
          <w:rFonts w:hint="cs"/>
          <w:rtl/>
        </w:rPr>
        <w:t xml:space="preserve"> נגענו ל</w:t>
      </w:r>
      <w:r w:rsidR="00307213">
        <w:rPr>
          <w:rFonts w:hint="cs"/>
          <w:rtl/>
        </w:rPr>
        <w:t xml:space="preserve">גבי </w:t>
      </w:r>
      <w:r>
        <w:rPr>
          <w:rFonts w:hint="cs"/>
          <w:rtl/>
        </w:rPr>
        <w:t xml:space="preserve">עסקאות </w:t>
      </w:r>
      <w:r w:rsidR="00295D27">
        <w:rPr>
          <w:rFonts w:hint="cs"/>
          <w:rtl/>
        </w:rPr>
        <w:t>ניכיון</w:t>
      </w:r>
      <w:r w:rsidR="00307213">
        <w:rPr>
          <w:rFonts w:hint="cs"/>
          <w:rtl/>
        </w:rPr>
        <w:t>.</w:t>
      </w:r>
      <w:r>
        <w:rPr>
          <w:rFonts w:hint="cs"/>
          <w:rtl/>
        </w:rPr>
        <w:t xml:space="preserve"> </w:t>
      </w:r>
      <w:r w:rsidR="004C14CC">
        <w:rPr>
          <w:rFonts w:hint="cs"/>
          <w:rtl/>
        </w:rPr>
        <w:t xml:space="preserve">אנחנו מקיימים את מה </w:t>
      </w:r>
      <w:r>
        <w:rPr>
          <w:rFonts w:hint="cs"/>
          <w:rtl/>
        </w:rPr>
        <w:t xml:space="preserve">שאנחנו יכולים לפי החוק לקיים ונותנים את </w:t>
      </w:r>
      <w:bookmarkStart w:id="388" w:name="_ETM_Q1_2854271"/>
      <w:bookmarkEnd w:id="388"/>
      <w:r>
        <w:rPr>
          <w:rFonts w:hint="cs"/>
          <w:rtl/>
        </w:rPr>
        <w:t xml:space="preserve">חובת הגילוי במידה שאפשר לעשות אותה; </w:t>
      </w:r>
      <w:r w:rsidR="004C14CC">
        <w:rPr>
          <w:rFonts w:hint="cs"/>
          <w:rtl/>
        </w:rPr>
        <w:t>בקרדיט אנחנו עוש</w:t>
      </w:r>
      <w:r w:rsidR="00850BF0">
        <w:rPr>
          <w:rFonts w:hint="cs"/>
          <w:rtl/>
        </w:rPr>
        <w:t>ים את מה</w:t>
      </w:r>
      <w:r>
        <w:rPr>
          <w:rFonts w:hint="cs"/>
          <w:rtl/>
        </w:rPr>
        <w:t xml:space="preserve"> שאפשר לעשות וחייבים </w:t>
      </w:r>
      <w:bookmarkStart w:id="389" w:name="_ETM_Q1_2859334"/>
      <w:bookmarkEnd w:id="389"/>
      <w:r>
        <w:rPr>
          <w:rFonts w:hint="cs"/>
          <w:rtl/>
        </w:rPr>
        <w:t>לעשות לפי כללי גילוי נאות</w:t>
      </w:r>
      <w:r w:rsidR="00850BF0">
        <w:rPr>
          <w:rFonts w:hint="cs"/>
          <w:rtl/>
        </w:rPr>
        <w:t>. אנחנו לא פטורים. אנחנ</w:t>
      </w:r>
      <w:r w:rsidR="004C14CC">
        <w:rPr>
          <w:rFonts w:hint="cs"/>
          <w:rtl/>
        </w:rPr>
        <w:t>ו חושבים ש</w:t>
      </w:r>
      <w:r>
        <w:rPr>
          <w:rFonts w:hint="cs"/>
          <w:rtl/>
        </w:rPr>
        <w:t xml:space="preserve">אנחנו מקיימים את התכלית של החוק, רק שהחיים מלמדים שבעסקאות מן </w:t>
      </w:r>
      <w:bookmarkStart w:id="390" w:name="_ETM_Q1_2866412"/>
      <w:bookmarkEnd w:id="390"/>
      <w:r>
        <w:rPr>
          <w:rFonts w:hint="cs"/>
          <w:rtl/>
        </w:rPr>
        <w:t xml:space="preserve">הסוג הזה אין אפשרות לעשות את כל מה שקובע החוק. </w:t>
      </w:r>
    </w:p>
    <w:p w:rsidR="004C14CC" w:rsidRDefault="004C14CC" w:rsidP="004C14CC">
      <w:pPr>
        <w:rPr>
          <w:rtl/>
        </w:rPr>
      </w:pPr>
    </w:p>
    <w:p w:rsidR="004C14CC" w:rsidRDefault="004C14CC" w:rsidP="004C14CC">
      <w:pPr>
        <w:pStyle w:val="af9"/>
        <w:keepNext/>
        <w:rPr>
          <w:rtl/>
        </w:rPr>
      </w:pPr>
      <w:bookmarkStart w:id="391" w:name="ET_guest_717228_61"/>
      <w:r w:rsidRPr="004C14CC">
        <w:rPr>
          <w:rStyle w:val="TagStyle"/>
          <w:rtl/>
        </w:rPr>
        <w:t xml:space="preserve"> &lt;&lt; אורח &gt;&gt; </w:t>
      </w:r>
      <w:r>
        <w:rPr>
          <w:rtl/>
        </w:rPr>
        <w:t xml:space="preserve">חן </w:t>
      </w:r>
      <w:proofErr w:type="spellStart"/>
      <w:r>
        <w:rPr>
          <w:rtl/>
        </w:rPr>
        <w:t>פליישר</w:t>
      </w:r>
      <w:proofErr w:type="spellEnd"/>
      <w:r>
        <w:rPr>
          <w:rtl/>
        </w:rPr>
        <w:t>:</w:t>
      </w:r>
      <w:r w:rsidRPr="004C14CC">
        <w:rPr>
          <w:rStyle w:val="TagStyle"/>
          <w:rtl/>
        </w:rPr>
        <w:t xml:space="preserve"> &lt;&lt; אורח &gt;&gt;</w:t>
      </w:r>
      <w:r>
        <w:rPr>
          <w:rtl/>
        </w:rPr>
        <w:t xml:space="preserve"> </w:t>
      </w:r>
      <w:bookmarkEnd w:id="391"/>
    </w:p>
    <w:p w:rsidR="004C14CC" w:rsidRDefault="004C14CC" w:rsidP="004C14CC">
      <w:pPr>
        <w:pStyle w:val="KeepWithNext"/>
        <w:rPr>
          <w:rtl/>
        </w:rPr>
      </w:pPr>
    </w:p>
    <w:p w:rsidR="004C14CC" w:rsidRDefault="006A79AC" w:rsidP="006A79AC">
      <w:pPr>
        <w:rPr>
          <w:rtl/>
        </w:rPr>
      </w:pPr>
      <w:r>
        <w:rPr>
          <w:rFonts w:hint="cs"/>
          <w:rtl/>
        </w:rPr>
        <w:t xml:space="preserve">דיברנו על זה רבות, זה עלה בשלבים מוקדמים מאוד. </w:t>
      </w:r>
      <w:r w:rsidR="004C14CC">
        <w:rPr>
          <w:rFonts w:hint="cs"/>
          <w:rtl/>
        </w:rPr>
        <w:t xml:space="preserve">אנחנו </w:t>
      </w:r>
      <w:r>
        <w:rPr>
          <w:rFonts w:hint="cs"/>
          <w:rtl/>
        </w:rPr>
        <w:t xml:space="preserve">סבורים </w:t>
      </w:r>
      <w:bookmarkStart w:id="392" w:name="_ETM_Q1_2872354"/>
      <w:bookmarkEnd w:id="392"/>
      <w:r>
        <w:rPr>
          <w:rFonts w:hint="cs"/>
          <w:rtl/>
        </w:rPr>
        <w:t xml:space="preserve">שההסמכה </w:t>
      </w:r>
      <w:r w:rsidR="004C14CC">
        <w:rPr>
          <w:rFonts w:hint="cs"/>
          <w:rtl/>
        </w:rPr>
        <w:t xml:space="preserve">לא מאפשרת לפטור עסקאות כאלה. </w:t>
      </w:r>
      <w:r>
        <w:rPr>
          <w:rFonts w:hint="cs"/>
          <w:rtl/>
        </w:rPr>
        <w:t xml:space="preserve">אנחנו מחפשים פתרונות בתוך החוק, בתוך הפתרונות שהוא כן מאפשר. </w:t>
      </w:r>
    </w:p>
    <w:p w:rsidR="004C14CC" w:rsidRDefault="004C14CC" w:rsidP="004C14CC">
      <w:pPr>
        <w:rPr>
          <w:rtl/>
        </w:rPr>
      </w:pPr>
    </w:p>
    <w:p w:rsidR="004C14CC" w:rsidRDefault="004C14CC" w:rsidP="004C14CC">
      <w:pPr>
        <w:pStyle w:val="af9"/>
        <w:keepNext/>
        <w:rPr>
          <w:rtl/>
        </w:rPr>
      </w:pPr>
      <w:bookmarkStart w:id="393" w:name="ET_guest_686476_62"/>
      <w:r w:rsidRPr="004C14CC">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4C14CC">
        <w:rPr>
          <w:rStyle w:val="TagStyle"/>
          <w:rtl/>
        </w:rPr>
        <w:t xml:space="preserve"> &lt;&lt; אורח &gt;&gt;</w:t>
      </w:r>
      <w:r>
        <w:rPr>
          <w:rtl/>
        </w:rPr>
        <w:t xml:space="preserve"> </w:t>
      </w:r>
      <w:bookmarkEnd w:id="393"/>
    </w:p>
    <w:p w:rsidR="004C14CC" w:rsidRDefault="004C14CC" w:rsidP="004C14CC">
      <w:pPr>
        <w:pStyle w:val="KeepWithNext"/>
        <w:rPr>
          <w:rtl/>
        </w:rPr>
      </w:pPr>
    </w:p>
    <w:p w:rsidR="004C14CC" w:rsidRDefault="006A79AC" w:rsidP="004C14CC">
      <w:pPr>
        <w:rPr>
          <w:rtl/>
        </w:rPr>
      </w:pPr>
      <w:r>
        <w:rPr>
          <w:rFonts w:hint="cs"/>
          <w:rtl/>
        </w:rPr>
        <w:t xml:space="preserve">זה אפשרות של יישום החוק. זה בעצם לא </w:t>
      </w:r>
      <w:bookmarkStart w:id="394" w:name="_ETM_Q1_2881676"/>
      <w:bookmarkEnd w:id="394"/>
      <w:r>
        <w:rPr>
          <w:rFonts w:hint="cs"/>
          <w:rtl/>
        </w:rPr>
        <w:t xml:space="preserve">כל כך קשור לדיון פה. </w:t>
      </w:r>
    </w:p>
    <w:p w:rsidR="004C14CC" w:rsidRDefault="004C14CC" w:rsidP="004C14CC">
      <w:pPr>
        <w:rPr>
          <w:rtl/>
        </w:rPr>
      </w:pPr>
    </w:p>
    <w:p w:rsidR="004C14CC" w:rsidRDefault="004C14CC" w:rsidP="004C14CC">
      <w:pPr>
        <w:pStyle w:val="af6"/>
        <w:keepNext/>
        <w:rPr>
          <w:rtl/>
        </w:rPr>
      </w:pPr>
      <w:bookmarkStart w:id="395" w:name="ET_yor_5094_63"/>
      <w:r w:rsidRPr="004C14CC">
        <w:rPr>
          <w:rStyle w:val="TagStyle"/>
          <w:rtl/>
        </w:rPr>
        <w:t xml:space="preserve"> &lt;&lt; יור &gt;&gt; </w:t>
      </w:r>
      <w:r>
        <w:rPr>
          <w:rtl/>
        </w:rPr>
        <w:t>היו"ר ניסן סלומינסקי:</w:t>
      </w:r>
      <w:r w:rsidRPr="004C14CC">
        <w:rPr>
          <w:rStyle w:val="TagStyle"/>
          <w:rtl/>
        </w:rPr>
        <w:t xml:space="preserve"> &lt;&lt; יור &gt;&gt;</w:t>
      </w:r>
      <w:r>
        <w:rPr>
          <w:rtl/>
        </w:rPr>
        <w:t xml:space="preserve"> </w:t>
      </w:r>
      <w:bookmarkEnd w:id="395"/>
    </w:p>
    <w:p w:rsidR="004C14CC" w:rsidRDefault="004C14CC" w:rsidP="004C14CC">
      <w:pPr>
        <w:pStyle w:val="KeepWithNext"/>
        <w:rPr>
          <w:rtl/>
        </w:rPr>
      </w:pPr>
    </w:p>
    <w:p w:rsidR="004C14CC" w:rsidRDefault="004C14CC" w:rsidP="00307213">
      <w:pPr>
        <w:rPr>
          <w:rtl/>
        </w:rPr>
      </w:pPr>
      <w:r>
        <w:rPr>
          <w:rFonts w:hint="cs"/>
          <w:rtl/>
        </w:rPr>
        <w:t xml:space="preserve">אני לא מצליח להבין איך זה קשור לדיון. </w:t>
      </w:r>
      <w:r w:rsidR="006A79AC">
        <w:rPr>
          <w:rFonts w:hint="cs"/>
          <w:rtl/>
        </w:rPr>
        <w:t xml:space="preserve">יכול להיות שיצטרכו להוציא דברים </w:t>
      </w:r>
      <w:bookmarkStart w:id="396" w:name="_ETM_Q1_2889022"/>
      <w:bookmarkEnd w:id="396"/>
      <w:r w:rsidR="006A79AC">
        <w:rPr>
          <w:rFonts w:hint="cs"/>
          <w:rtl/>
        </w:rPr>
        <w:t xml:space="preserve">נוספים אבל </w:t>
      </w:r>
      <w:r>
        <w:rPr>
          <w:rFonts w:hint="cs"/>
          <w:rtl/>
        </w:rPr>
        <w:t>זה לא קשור</w:t>
      </w:r>
      <w:r w:rsidR="006A79AC">
        <w:rPr>
          <w:rFonts w:hint="cs"/>
          <w:rtl/>
        </w:rPr>
        <w:t xml:space="preserve"> למה שמדובר כיום, שאנחנו רוצים לסיים</w:t>
      </w:r>
      <w:bookmarkStart w:id="397" w:name="_ETM_Q1_2894778"/>
      <w:bookmarkEnd w:id="397"/>
      <w:r w:rsidR="006A79AC">
        <w:rPr>
          <w:rFonts w:hint="cs"/>
          <w:rtl/>
        </w:rPr>
        <w:t xml:space="preserve"> אות</w:t>
      </w:r>
      <w:r w:rsidR="00307213">
        <w:rPr>
          <w:rFonts w:hint="cs"/>
          <w:rtl/>
        </w:rPr>
        <w:t>ו</w:t>
      </w:r>
      <w:r>
        <w:rPr>
          <w:rFonts w:hint="cs"/>
          <w:rtl/>
        </w:rPr>
        <w:t xml:space="preserve">. </w:t>
      </w:r>
      <w:r w:rsidR="006A79AC">
        <w:rPr>
          <w:rFonts w:hint="cs"/>
          <w:rtl/>
        </w:rPr>
        <w:t xml:space="preserve">זה לא קשור. יכול להיות </w:t>
      </w:r>
      <w:r>
        <w:rPr>
          <w:rFonts w:hint="cs"/>
          <w:rtl/>
        </w:rPr>
        <w:t>שיצטרכו להוציא עוד סט של דברים</w:t>
      </w:r>
      <w:r w:rsidR="006A79AC">
        <w:rPr>
          <w:rFonts w:hint="cs"/>
          <w:rtl/>
        </w:rPr>
        <w:t xml:space="preserve"> שלא קשורים לזה</w:t>
      </w:r>
      <w:r>
        <w:rPr>
          <w:rFonts w:hint="cs"/>
          <w:rtl/>
        </w:rPr>
        <w:t xml:space="preserve">, </w:t>
      </w:r>
      <w:r w:rsidR="006A79AC">
        <w:rPr>
          <w:rFonts w:hint="cs"/>
          <w:rtl/>
        </w:rPr>
        <w:t xml:space="preserve">אולי באשר </w:t>
      </w:r>
      <w:bookmarkStart w:id="398" w:name="_ETM_Q1_2904135"/>
      <w:bookmarkEnd w:id="398"/>
      <w:r w:rsidR="006A79AC">
        <w:rPr>
          <w:rFonts w:hint="cs"/>
          <w:rtl/>
        </w:rPr>
        <w:t xml:space="preserve">לשאלות שאתה אמרת, אולי בנושא של זיהוי, אולי כן ואולי </w:t>
      </w:r>
      <w:bookmarkStart w:id="399" w:name="_ETM_Q1_2906344"/>
      <w:bookmarkEnd w:id="399"/>
      <w:r w:rsidR="006A79AC">
        <w:rPr>
          <w:rFonts w:hint="cs"/>
          <w:rtl/>
        </w:rPr>
        <w:t xml:space="preserve">לא, אבל </w:t>
      </w:r>
      <w:r>
        <w:rPr>
          <w:rFonts w:hint="cs"/>
          <w:rtl/>
        </w:rPr>
        <w:t>זה לא קשור למה</w:t>
      </w:r>
      <w:r w:rsidR="00850BF0">
        <w:rPr>
          <w:rFonts w:hint="cs"/>
          <w:rtl/>
        </w:rPr>
        <w:t xml:space="preserve"> שאנחנו עושים כיום. בואו ננסה ל</w:t>
      </w:r>
      <w:r>
        <w:rPr>
          <w:rFonts w:hint="cs"/>
          <w:rtl/>
        </w:rPr>
        <w:t>סיים את מה שאנחנו עושים היום. יכול להיות שנשארו שאלות</w:t>
      </w:r>
      <w:r w:rsidR="006A79AC">
        <w:rPr>
          <w:rFonts w:hint="cs"/>
          <w:rtl/>
        </w:rPr>
        <w:t xml:space="preserve"> שאין להן פתרונות. יכול להיות שיצליחו להוציא </w:t>
      </w:r>
      <w:bookmarkStart w:id="400" w:name="_ETM_Q1_2920253"/>
      <w:bookmarkEnd w:id="400"/>
      <w:r w:rsidR="006A79AC">
        <w:rPr>
          <w:rFonts w:hint="cs"/>
          <w:rtl/>
        </w:rPr>
        <w:t xml:space="preserve">עוד סט של דברים. </w:t>
      </w:r>
    </w:p>
    <w:p w:rsidR="004C14CC" w:rsidRDefault="004C14CC" w:rsidP="004C14CC">
      <w:pPr>
        <w:rPr>
          <w:rtl/>
        </w:rPr>
      </w:pPr>
    </w:p>
    <w:p w:rsidR="004C14CC" w:rsidRDefault="004C14CC" w:rsidP="004C14CC">
      <w:pPr>
        <w:pStyle w:val="af9"/>
        <w:keepNext/>
        <w:rPr>
          <w:rtl/>
        </w:rPr>
      </w:pPr>
      <w:bookmarkStart w:id="401" w:name="ET_guest_840823_64"/>
      <w:r w:rsidRPr="004C14CC">
        <w:rPr>
          <w:rStyle w:val="TagStyle"/>
          <w:rtl/>
        </w:rPr>
        <w:t xml:space="preserve"> &lt;&lt; אורח &gt;&gt; </w:t>
      </w:r>
      <w:r>
        <w:rPr>
          <w:rtl/>
        </w:rPr>
        <w:t>ניר ימין:</w:t>
      </w:r>
      <w:r w:rsidRPr="004C14CC">
        <w:rPr>
          <w:rStyle w:val="TagStyle"/>
          <w:rtl/>
        </w:rPr>
        <w:t xml:space="preserve"> &lt;&lt; אורח &gt;&gt;</w:t>
      </w:r>
      <w:r>
        <w:rPr>
          <w:rtl/>
        </w:rPr>
        <w:t xml:space="preserve"> </w:t>
      </w:r>
      <w:bookmarkEnd w:id="401"/>
    </w:p>
    <w:p w:rsidR="004C14CC" w:rsidRDefault="004C14CC" w:rsidP="004C14CC">
      <w:pPr>
        <w:pStyle w:val="KeepWithNext"/>
        <w:rPr>
          <w:rtl/>
        </w:rPr>
      </w:pPr>
    </w:p>
    <w:p w:rsidR="004C14CC" w:rsidRDefault="006A79AC" w:rsidP="00C1291D">
      <w:pPr>
        <w:rPr>
          <w:rtl/>
        </w:rPr>
      </w:pPr>
      <w:r>
        <w:rPr>
          <w:rFonts w:hint="cs"/>
          <w:rtl/>
        </w:rPr>
        <w:t xml:space="preserve">בכל הכבוד, </w:t>
      </w:r>
      <w:r w:rsidR="004C14CC">
        <w:rPr>
          <w:rFonts w:hint="cs"/>
          <w:rtl/>
        </w:rPr>
        <w:t>אני מרשה לעצמי לחלוק. יש את הכלל</w:t>
      </w:r>
      <w:r w:rsidR="00C1291D">
        <w:rPr>
          <w:rFonts w:hint="cs"/>
          <w:rtl/>
        </w:rPr>
        <w:t xml:space="preserve"> שאומר: "מכלל - - - יימנה". לכן אם אתה יכול להחריג מתחולה - - -</w:t>
      </w:r>
    </w:p>
    <w:p w:rsidR="004C14CC" w:rsidRDefault="004C14CC" w:rsidP="004C14CC">
      <w:pPr>
        <w:rPr>
          <w:rtl/>
        </w:rPr>
      </w:pPr>
    </w:p>
    <w:p w:rsidR="004C14CC" w:rsidRDefault="004C14CC" w:rsidP="004C14CC">
      <w:pPr>
        <w:pStyle w:val="af9"/>
        <w:keepNext/>
        <w:rPr>
          <w:rtl/>
        </w:rPr>
      </w:pPr>
      <w:bookmarkStart w:id="402" w:name="ET_guest_726026_65"/>
      <w:r w:rsidRPr="004C14CC">
        <w:rPr>
          <w:rStyle w:val="TagStyle"/>
          <w:rtl/>
        </w:rPr>
        <w:t xml:space="preserve"> &lt;&lt; אורח &gt;&gt; </w:t>
      </w:r>
      <w:r>
        <w:rPr>
          <w:rtl/>
        </w:rPr>
        <w:t>יצחק מימון:</w:t>
      </w:r>
      <w:r w:rsidRPr="004C14CC">
        <w:rPr>
          <w:rStyle w:val="TagStyle"/>
          <w:rtl/>
        </w:rPr>
        <w:t xml:space="preserve"> &lt;&lt; אורח &gt;&gt;</w:t>
      </w:r>
      <w:r>
        <w:rPr>
          <w:rtl/>
        </w:rPr>
        <w:t xml:space="preserve"> </w:t>
      </w:r>
      <w:bookmarkEnd w:id="402"/>
    </w:p>
    <w:p w:rsidR="004C14CC" w:rsidRDefault="004C14CC" w:rsidP="004C14CC">
      <w:pPr>
        <w:pStyle w:val="KeepWithNext"/>
        <w:rPr>
          <w:rtl/>
        </w:rPr>
      </w:pPr>
    </w:p>
    <w:p w:rsidR="004C14CC" w:rsidRDefault="00C1291D" w:rsidP="004C14CC">
      <w:pPr>
        <w:rPr>
          <w:rtl/>
        </w:rPr>
      </w:pPr>
      <w:r>
        <w:rPr>
          <w:rFonts w:hint="cs"/>
          <w:rtl/>
        </w:rPr>
        <w:t xml:space="preserve">אם אפשר להחריג עסקה שלמה אז בוודאי </w:t>
      </w:r>
      <w:r w:rsidR="004C14CC">
        <w:rPr>
          <w:rFonts w:hint="cs"/>
          <w:rtl/>
        </w:rPr>
        <w:t>אפשר להחריג חלק</w:t>
      </w:r>
      <w:r>
        <w:rPr>
          <w:rFonts w:hint="cs"/>
          <w:rtl/>
        </w:rPr>
        <w:t xml:space="preserve"> מן העסקה. </w:t>
      </w:r>
    </w:p>
    <w:p w:rsidR="004C14CC" w:rsidRDefault="004C14CC" w:rsidP="004C14CC">
      <w:pPr>
        <w:rPr>
          <w:rtl/>
        </w:rPr>
      </w:pPr>
    </w:p>
    <w:p w:rsidR="004C14CC" w:rsidRDefault="004C14CC" w:rsidP="004C14CC">
      <w:pPr>
        <w:pStyle w:val="af9"/>
        <w:keepNext/>
        <w:rPr>
          <w:rtl/>
        </w:rPr>
      </w:pPr>
      <w:bookmarkStart w:id="403" w:name="ET_guest_840823_66"/>
      <w:r w:rsidRPr="004C14CC">
        <w:rPr>
          <w:rStyle w:val="TagStyle"/>
          <w:rtl/>
        </w:rPr>
        <w:t xml:space="preserve"> &lt;&lt; אורח &gt;&gt; </w:t>
      </w:r>
      <w:r>
        <w:rPr>
          <w:rtl/>
        </w:rPr>
        <w:t>ניר ימין:</w:t>
      </w:r>
      <w:r w:rsidRPr="004C14CC">
        <w:rPr>
          <w:rStyle w:val="TagStyle"/>
          <w:rtl/>
        </w:rPr>
        <w:t xml:space="preserve"> &lt;&lt; אורח &gt;&gt;</w:t>
      </w:r>
      <w:r>
        <w:rPr>
          <w:rtl/>
        </w:rPr>
        <w:t xml:space="preserve"> </w:t>
      </w:r>
      <w:bookmarkEnd w:id="403"/>
    </w:p>
    <w:p w:rsidR="004C14CC" w:rsidRDefault="004C14CC" w:rsidP="004C14CC">
      <w:pPr>
        <w:pStyle w:val="KeepWithNext"/>
        <w:rPr>
          <w:rtl/>
        </w:rPr>
      </w:pPr>
    </w:p>
    <w:p w:rsidR="004C14CC" w:rsidRDefault="00C1291D" w:rsidP="00C1291D">
      <w:pPr>
        <w:rPr>
          <w:rtl/>
        </w:rPr>
      </w:pPr>
      <w:r>
        <w:rPr>
          <w:rFonts w:hint="cs"/>
          <w:rtl/>
        </w:rPr>
        <w:t xml:space="preserve">אתה יכול להחריג את כל העסקה, אז </w:t>
      </w:r>
      <w:bookmarkStart w:id="404" w:name="_ETM_Q1_2935526"/>
      <w:bookmarkEnd w:id="404"/>
      <w:r>
        <w:rPr>
          <w:rFonts w:hint="cs"/>
          <w:rtl/>
        </w:rPr>
        <w:t>אתה לא יכול להחריג חלק ממאפיינים שקשורים לעסקה? אני חושב</w:t>
      </w:r>
      <w:bookmarkStart w:id="405" w:name="_ETM_Q1_2937464"/>
      <w:bookmarkEnd w:id="405"/>
      <w:r>
        <w:rPr>
          <w:rFonts w:hint="cs"/>
          <w:rtl/>
        </w:rPr>
        <w:t xml:space="preserve"> שזה פשיטא, שאם יש לך הסמכה לעשות 100% בוודאי </w:t>
      </w:r>
      <w:bookmarkStart w:id="406" w:name="_ETM_Q1_2940296"/>
      <w:bookmarkEnd w:id="406"/>
      <w:r>
        <w:rPr>
          <w:rFonts w:hint="cs"/>
          <w:rtl/>
        </w:rPr>
        <w:t xml:space="preserve">אתה יכול לעשות 80%. </w:t>
      </w:r>
    </w:p>
    <w:p w:rsidR="004C14CC" w:rsidRDefault="004C14CC" w:rsidP="004C14CC">
      <w:pPr>
        <w:rPr>
          <w:rtl/>
        </w:rPr>
      </w:pPr>
    </w:p>
    <w:p w:rsidR="004C14CC" w:rsidRDefault="004C14CC" w:rsidP="004C14CC">
      <w:pPr>
        <w:pStyle w:val="af6"/>
        <w:keepNext/>
        <w:rPr>
          <w:rtl/>
        </w:rPr>
      </w:pPr>
      <w:bookmarkStart w:id="407" w:name="ET_yor_5094_67"/>
      <w:r w:rsidRPr="004C14CC">
        <w:rPr>
          <w:rStyle w:val="TagStyle"/>
          <w:rtl/>
        </w:rPr>
        <w:t xml:space="preserve"> &lt;&lt; יור &gt;&gt; </w:t>
      </w:r>
      <w:r>
        <w:rPr>
          <w:rtl/>
        </w:rPr>
        <w:t>היו"ר ניסן סלומינסקי:</w:t>
      </w:r>
      <w:r w:rsidRPr="004C14CC">
        <w:rPr>
          <w:rStyle w:val="TagStyle"/>
          <w:rtl/>
        </w:rPr>
        <w:t xml:space="preserve"> &lt;&lt; יור &gt;&gt;</w:t>
      </w:r>
      <w:r>
        <w:rPr>
          <w:rtl/>
        </w:rPr>
        <w:t xml:space="preserve"> </w:t>
      </w:r>
      <w:bookmarkEnd w:id="407"/>
    </w:p>
    <w:p w:rsidR="004C14CC" w:rsidRDefault="004C14CC" w:rsidP="004C14CC">
      <w:pPr>
        <w:pStyle w:val="KeepWithNext"/>
        <w:rPr>
          <w:rtl/>
        </w:rPr>
      </w:pPr>
    </w:p>
    <w:p w:rsidR="004C14CC" w:rsidRDefault="004C14CC" w:rsidP="00C1291D">
      <w:pPr>
        <w:rPr>
          <w:rtl/>
        </w:rPr>
      </w:pPr>
      <w:r>
        <w:rPr>
          <w:rFonts w:hint="cs"/>
          <w:rtl/>
        </w:rPr>
        <w:t xml:space="preserve">אם אתם רוצים לענות </w:t>
      </w:r>
      <w:r>
        <w:rPr>
          <w:rtl/>
        </w:rPr>
        <w:t>–</w:t>
      </w:r>
      <w:r>
        <w:rPr>
          <w:rFonts w:hint="cs"/>
          <w:rtl/>
        </w:rPr>
        <w:t xml:space="preserve"> נענה</w:t>
      </w:r>
      <w:r w:rsidR="00C1291D">
        <w:rPr>
          <w:rFonts w:hint="cs"/>
          <w:rtl/>
        </w:rPr>
        <w:t>,</w:t>
      </w:r>
      <w:r>
        <w:rPr>
          <w:rFonts w:hint="cs"/>
          <w:rtl/>
        </w:rPr>
        <w:t xml:space="preserve"> </w:t>
      </w:r>
      <w:r w:rsidR="00C1291D">
        <w:rPr>
          <w:rFonts w:hint="cs"/>
          <w:rtl/>
        </w:rPr>
        <w:t xml:space="preserve">ואם לא </w:t>
      </w:r>
      <w:r w:rsidR="00C1291D">
        <w:rPr>
          <w:rtl/>
        </w:rPr>
        <w:t>–</w:t>
      </w:r>
      <w:r w:rsidR="00C1291D">
        <w:rPr>
          <w:rFonts w:hint="cs"/>
          <w:rtl/>
        </w:rPr>
        <w:t xml:space="preserve"> אנחנו נמשיך. </w:t>
      </w:r>
      <w:bookmarkStart w:id="408" w:name="_ETM_Q1_2957624"/>
      <w:bookmarkEnd w:id="408"/>
      <w:r>
        <w:rPr>
          <w:rFonts w:hint="cs"/>
          <w:rtl/>
        </w:rPr>
        <w:t xml:space="preserve">אני לא יודע לענות תשובה על זה. </w:t>
      </w:r>
      <w:r w:rsidR="00C1291D">
        <w:rPr>
          <w:rFonts w:hint="cs"/>
          <w:rtl/>
        </w:rPr>
        <w:t xml:space="preserve">אם זה לא נמצא פה - - - </w:t>
      </w:r>
    </w:p>
    <w:p w:rsidR="004C14CC" w:rsidRDefault="004C14CC" w:rsidP="004C14CC">
      <w:pPr>
        <w:rPr>
          <w:rtl/>
        </w:rPr>
      </w:pPr>
    </w:p>
    <w:p w:rsidR="004C14CC" w:rsidRDefault="004C14CC" w:rsidP="004C14CC">
      <w:pPr>
        <w:pStyle w:val="a4"/>
        <w:keepNext/>
        <w:rPr>
          <w:rtl/>
        </w:rPr>
      </w:pPr>
      <w:bookmarkStart w:id="409" w:name="ET_speaker_נעמה_מנחמי_68"/>
      <w:r w:rsidRPr="004C14CC">
        <w:rPr>
          <w:rStyle w:val="TagStyle"/>
          <w:rtl/>
        </w:rPr>
        <w:t xml:space="preserve"> &lt;&lt; דובר &gt;&gt; </w:t>
      </w:r>
      <w:r>
        <w:rPr>
          <w:rtl/>
        </w:rPr>
        <w:t xml:space="preserve">נעמה </w:t>
      </w:r>
      <w:proofErr w:type="spellStart"/>
      <w:r>
        <w:rPr>
          <w:rtl/>
        </w:rPr>
        <w:t>מנחמי</w:t>
      </w:r>
      <w:proofErr w:type="spellEnd"/>
      <w:r>
        <w:rPr>
          <w:rtl/>
        </w:rPr>
        <w:t>:</w:t>
      </w:r>
      <w:r w:rsidRPr="004C14CC">
        <w:rPr>
          <w:rStyle w:val="TagStyle"/>
          <w:rtl/>
        </w:rPr>
        <w:t xml:space="preserve"> &lt;&lt; דובר &gt;&gt;</w:t>
      </w:r>
      <w:r>
        <w:rPr>
          <w:rtl/>
        </w:rPr>
        <w:t xml:space="preserve"> </w:t>
      </w:r>
      <w:bookmarkEnd w:id="409"/>
    </w:p>
    <w:p w:rsidR="004C14CC" w:rsidRDefault="004C14CC" w:rsidP="004C14CC">
      <w:pPr>
        <w:pStyle w:val="KeepWithNext"/>
        <w:rPr>
          <w:rtl/>
        </w:rPr>
      </w:pPr>
    </w:p>
    <w:p w:rsidR="004C14CC" w:rsidRDefault="00C1291D" w:rsidP="00036EB7">
      <w:pPr>
        <w:rPr>
          <w:rtl/>
        </w:rPr>
      </w:pPr>
      <w:r>
        <w:rPr>
          <w:rFonts w:hint="cs"/>
          <w:rtl/>
        </w:rPr>
        <w:t xml:space="preserve">לירון, היה לך פתרון במסגרת החוק, </w:t>
      </w:r>
      <w:r w:rsidR="004C14CC">
        <w:rPr>
          <w:rFonts w:hint="cs"/>
          <w:rtl/>
        </w:rPr>
        <w:t xml:space="preserve">אולי תזכירי </w:t>
      </w:r>
      <w:r>
        <w:rPr>
          <w:rFonts w:hint="cs"/>
          <w:rtl/>
        </w:rPr>
        <w:t xml:space="preserve">אותו בקצרה כדי שירווח להם מעט. </w:t>
      </w:r>
    </w:p>
    <w:p w:rsidR="004C14CC" w:rsidRDefault="004C14CC" w:rsidP="004C14CC">
      <w:pPr>
        <w:rPr>
          <w:rtl/>
        </w:rPr>
      </w:pPr>
    </w:p>
    <w:p w:rsidR="004C14CC" w:rsidRDefault="004C14CC" w:rsidP="004C14CC">
      <w:pPr>
        <w:pStyle w:val="af9"/>
        <w:keepNext/>
        <w:rPr>
          <w:rtl/>
        </w:rPr>
      </w:pPr>
      <w:bookmarkStart w:id="410" w:name="ET_guest_717228_69"/>
      <w:r w:rsidRPr="004C14CC">
        <w:rPr>
          <w:rStyle w:val="TagStyle"/>
          <w:rtl/>
        </w:rPr>
        <w:t xml:space="preserve"> &lt;&lt; אורח &gt;&gt; </w:t>
      </w:r>
      <w:r>
        <w:rPr>
          <w:rtl/>
        </w:rPr>
        <w:t xml:space="preserve">חן </w:t>
      </w:r>
      <w:proofErr w:type="spellStart"/>
      <w:r>
        <w:rPr>
          <w:rtl/>
        </w:rPr>
        <w:t>פליישר</w:t>
      </w:r>
      <w:proofErr w:type="spellEnd"/>
      <w:r>
        <w:rPr>
          <w:rtl/>
        </w:rPr>
        <w:t>:</w:t>
      </w:r>
      <w:r w:rsidRPr="004C14CC">
        <w:rPr>
          <w:rStyle w:val="TagStyle"/>
          <w:rtl/>
        </w:rPr>
        <w:t xml:space="preserve"> &lt;&lt; אורח &gt;&gt;</w:t>
      </w:r>
      <w:r>
        <w:rPr>
          <w:rtl/>
        </w:rPr>
        <w:t xml:space="preserve"> </w:t>
      </w:r>
      <w:bookmarkEnd w:id="410"/>
    </w:p>
    <w:p w:rsidR="004C14CC" w:rsidRDefault="004C14CC" w:rsidP="004C14CC">
      <w:pPr>
        <w:pStyle w:val="KeepWithNext"/>
        <w:rPr>
          <w:rtl/>
        </w:rPr>
      </w:pPr>
    </w:p>
    <w:p w:rsidR="004C14CC" w:rsidRDefault="00C1291D" w:rsidP="00C1291D">
      <w:pPr>
        <w:rPr>
          <w:rtl/>
        </w:rPr>
      </w:pPr>
      <w:r>
        <w:rPr>
          <w:rFonts w:hint="cs"/>
          <w:rtl/>
        </w:rPr>
        <w:t xml:space="preserve">לגבי ההערות על עסקאות קרדיט, נגיד לגבי הקושי </w:t>
      </w:r>
      <w:bookmarkStart w:id="411" w:name="_ETM_Q1_2978640"/>
      <w:bookmarkEnd w:id="411"/>
      <w:r>
        <w:rPr>
          <w:rFonts w:hint="cs"/>
          <w:rtl/>
        </w:rPr>
        <w:t xml:space="preserve">בגילוי במעמד העסקה, מהבירורים שאנחנו עשינו מול חברות כרטיסי האשראי </w:t>
      </w:r>
      <w:r w:rsidR="004C14CC">
        <w:rPr>
          <w:rFonts w:hint="cs"/>
          <w:rtl/>
        </w:rPr>
        <w:t>אנחנו מבינים שהקרדיט הוא חלק מן המסגרת</w:t>
      </w:r>
      <w:r>
        <w:rPr>
          <w:rFonts w:hint="cs"/>
          <w:rtl/>
        </w:rPr>
        <w:t>. ברגע שהוא חלק מן המסגרת</w:t>
      </w:r>
      <w:r w:rsidR="004C14CC">
        <w:rPr>
          <w:rFonts w:hint="cs"/>
          <w:rtl/>
        </w:rPr>
        <w:t xml:space="preserve"> חל עליו</w:t>
      </w:r>
      <w:r>
        <w:rPr>
          <w:rFonts w:hint="cs"/>
          <w:rtl/>
        </w:rPr>
        <w:t xml:space="preserve"> סעיף 15א רבתי לחוק</w:t>
      </w:r>
      <w:r w:rsidR="004C14CC">
        <w:rPr>
          <w:rFonts w:hint="cs"/>
          <w:rtl/>
        </w:rPr>
        <w:t xml:space="preserve">, שמייצר </w:t>
      </w:r>
      <w:r>
        <w:rPr>
          <w:rFonts w:hint="cs"/>
          <w:rtl/>
        </w:rPr>
        <w:t xml:space="preserve">הקלות </w:t>
      </w:r>
      <w:bookmarkStart w:id="412" w:name="_ETM_Q1_2991796"/>
      <w:bookmarkEnd w:id="412"/>
      <w:r>
        <w:rPr>
          <w:rFonts w:hint="cs"/>
          <w:rtl/>
        </w:rPr>
        <w:t xml:space="preserve">מסוימות או </w:t>
      </w:r>
      <w:r w:rsidR="004C14CC">
        <w:rPr>
          <w:rFonts w:hint="cs"/>
          <w:rtl/>
        </w:rPr>
        <w:t>התאמות לעסקאות מסגרת שבהן יש הסכם</w:t>
      </w:r>
      <w:r>
        <w:rPr>
          <w:rFonts w:hint="cs"/>
          <w:rtl/>
        </w:rPr>
        <w:t xml:space="preserve"> מקורי ואחר כך יש מימוש בפועל</w:t>
      </w:r>
      <w:r w:rsidR="004C14CC">
        <w:rPr>
          <w:rFonts w:hint="cs"/>
          <w:rtl/>
        </w:rPr>
        <w:t xml:space="preserve">. לדעתנו זה אמור לפתור את הקושי שאתם מעלים. </w:t>
      </w:r>
      <w:r>
        <w:rPr>
          <w:rFonts w:hint="cs"/>
          <w:rtl/>
        </w:rPr>
        <w:t xml:space="preserve">דיברנו על זה כמה פעמים. </w:t>
      </w:r>
    </w:p>
    <w:p w:rsidR="004C14CC" w:rsidRDefault="004C14CC" w:rsidP="004C14CC">
      <w:pPr>
        <w:rPr>
          <w:rtl/>
        </w:rPr>
      </w:pPr>
    </w:p>
    <w:p w:rsidR="00C1291D" w:rsidRDefault="004C14CC" w:rsidP="00C1291D">
      <w:pPr>
        <w:rPr>
          <w:rtl/>
        </w:rPr>
      </w:pPr>
      <w:r>
        <w:rPr>
          <w:rFonts w:hint="cs"/>
          <w:rtl/>
        </w:rPr>
        <w:t xml:space="preserve">לגבי לוח הסילוקין, אנחנו מפנים לסעיף 3(ו). </w:t>
      </w:r>
    </w:p>
    <w:p w:rsidR="00C1291D" w:rsidRDefault="00C1291D" w:rsidP="00C1291D">
      <w:pPr>
        <w:rPr>
          <w:rtl/>
        </w:rPr>
      </w:pPr>
    </w:p>
    <w:p w:rsidR="004C14CC" w:rsidRDefault="004C14CC" w:rsidP="00C1291D">
      <w:pPr>
        <w:rPr>
          <w:rtl/>
        </w:rPr>
      </w:pPr>
      <w:r>
        <w:rPr>
          <w:rFonts w:hint="cs"/>
          <w:rtl/>
        </w:rPr>
        <w:t xml:space="preserve">קודם כול סעיף 3(ב)(9) </w:t>
      </w:r>
      <w:r w:rsidR="00C1291D">
        <w:rPr>
          <w:rFonts w:hint="cs"/>
          <w:rtl/>
        </w:rPr>
        <w:t xml:space="preserve">קובע: "תקופת ההלוואה, סכומי התשלומים לפירעון </w:t>
      </w:r>
      <w:bookmarkStart w:id="413" w:name="_ETM_Q1_3027153"/>
      <w:bookmarkEnd w:id="413"/>
      <w:r w:rsidR="00C1291D">
        <w:rPr>
          <w:rFonts w:hint="cs"/>
          <w:rtl/>
        </w:rPr>
        <w:t xml:space="preserve">ההלוואה ומועדיהם" </w:t>
      </w:r>
      <w:r w:rsidR="00C1291D">
        <w:rPr>
          <w:rtl/>
        </w:rPr>
        <w:t>–</w:t>
      </w:r>
      <w:r w:rsidR="00C1291D">
        <w:rPr>
          <w:rFonts w:hint="cs"/>
          <w:rtl/>
        </w:rPr>
        <w:t xml:space="preserve"> שזה בעצם לוח סילוקין בפירוט הסכום </w:t>
      </w:r>
      <w:r w:rsidR="00C1291D">
        <w:rPr>
          <w:rtl/>
        </w:rPr>
        <w:t>–</w:t>
      </w:r>
      <w:r w:rsidR="00C1291D">
        <w:rPr>
          <w:rFonts w:hint="cs"/>
          <w:rtl/>
        </w:rPr>
        <w:t xml:space="preserve"> </w:t>
      </w:r>
      <w:bookmarkStart w:id="414" w:name="_ETM_Q1_3030821"/>
      <w:bookmarkEnd w:id="414"/>
      <w:r w:rsidR="00C1291D">
        <w:rPr>
          <w:rFonts w:hint="cs"/>
          <w:rtl/>
        </w:rPr>
        <w:t xml:space="preserve">"לפי הידוע בעת כריתת חוזה ההלוואה." </w:t>
      </w:r>
    </w:p>
    <w:p w:rsidR="004C14CC" w:rsidRDefault="004C14CC" w:rsidP="004C14CC">
      <w:pPr>
        <w:rPr>
          <w:rtl/>
        </w:rPr>
      </w:pPr>
    </w:p>
    <w:p w:rsidR="004C14CC" w:rsidRDefault="004C14CC" w:rsidP="00036EB7">
      <w:pPr>
        <w:rPr>
          <w:rtl/>
        </w:rPr>
      </w:pPr>
      <w:r>
        <w:rPr>
          <w:rFonts w:hint="cs"/>
          <w:rtl/>
        </w:rPr>
        <w:t xml:space="preserve">ואז </w:t>
      </w:r>
      <w:r w:rsidR="00C1291D">
        <w:rPr>
          <w:rFonts w:hint="cs"/>
          <w:rtl/>
        </w:rPr>
        <w:t xml:space="preserve">סעיף 3(ו) משלים ואומר שאם ההלוואה </w:t>
      </w:r>
      <w:bookmarkStart w:id="415" w:name="_ETM_Q1_3037880"/>
      <w:bookmarkEnd w:id="415"/>
      <w:r w:rsidR="00C1291D">
        <w:rPr>
          <w:rFonts w:hint="cs"/>
          <w:rtl/>
        </w:rPr>
        <w:t>ניתנה שלא במועד הכריתה משלימים את זה אחר כך</w:t>
      </w:r>
      <w:bookmarkStart w:id="416" w:name="_ETM_Q1_3042258"/>
      <w:bookmarkEnd w:id="416"/>
      <w:r w:rsidR="00C1291D">
        <w:rPr>
          <w:rFonts w:hint="cs"/>
          <w:rtl/>
        </w:rPr>
        <w:t xml:space="preserve">. זה המשמעות. </w:t>
      </w:r>
    </w:p>
    <w:p w:rsidR="004C14CC" w:rsidRDefault="004C14CC" w:rsidP="004C14CC">
      <w:pPr>
        <w:rPr>
          <w:rtl/>
        </w:rPr>
      </w:pPr>
    </w:p>
    <w:p w:rsidR="004C14CC" w:rsidRDefault="004C14CC" w:rsidP="004C14CC">
      <w:pPr>
        <w:pStyle w:val="af9"/>
        <w:keepNext/>
        <w:rPr>
          <w:rStyle w:val="TagStyle"/>
          <w:rtl/>
        </w:rPr>
      </w:pPr>
      <w:bookmarkStart w:id="417" w:name="ET_guest_840823_70"/>
      <w:r w:rsidRPr="004C14CC">
        <w:rPr>
          <w:rStyle w:val="TagStyle"/>
          <w:rtl/>
        </w:rPr>
        <w:t xml:space="preserve">&lt;&lt; אורח &gt;&gt; </w:t>
      </w:r>
      <w:r>
        <w:rPr>
          <w:rtl/>
        </w:rPr>
        <w:t>ניר ימין:</w:t>
      </w:r>
      <w:r w:rsidRPr="004C14CC">
        <w:rPr>
          <w:rStyle w:val="TagStyle"/>
          <w:rtl/>
        </w:rPr>
        <w:t xml:space="preserve"> &lt;&lt; אורח &gt;&gt;</w:t>
      </w:r>
      <w:bookmarkEnd w:id="417"/>
    </w:p>
    <w:p w:rsidR="004C14CC" w:rsidRDefault="004C14CC" w:rsidP="004C14CC">
      <w:pPr>
        <w:pStyle w:val="KeepWithNext"/>
        <w:rPr>
          <w:rtl/>
        </w:rPr>
      </w:pPr>
    </w:p>
    <w:p w:rsidR="00850BF0" w:rsidRDefault="00850BF0" w:rsidP="004C14CC">
      <w:pPr>
        <w:rPr>
          <w:rtl/>
        </w:rPr>
      </w:pPr>
    </w:p>
    <w:p w:rsidR="004C14CC" w:rsidRDefault="004C14CC" w:rsidP="004C14CC">
      <w:pPr>
        <w:rPr>
          <w:rtl/>
        </w:rPr>
      </w:pPr>
      <w:r>
        <w:rPr>
          <w:rFonts w:hint="cs"/>
          <w:rtl/>
        </w:rPr>
        <w:t xml:space="preserve">זה נותן פתרון </w:t>
      </w:r>
      <w:proofErr w:type="spellStart"/>
      <w:r>
        <w:rPr>
          <w:rFonts w:hint="cs"/>
          <w:rtl/>
        </w:rPr>
        <w:t>למראש</w:t>
      </w:r>
      <w:proofErr w:type="spellEnd"/>
      <w:r>
        <w:rPr>
          <w:rFonts w:hint="cs"/>
          <w:rtl/>
        </w:rPr>
        <w:t xml:space="preserve"> אבל לא </w:t>
      </w:r>
      <w:proofErr w:type="spellStart"/>
      <w:r>
        <w:rPr>
          <w:rFonts w:hint="cs"/>
          <w:rtl/>
        </w:rPr>
        <w:t>לבדיעבד</w:t>
      </w:r>
      <w:proofErr w:type="spellEnd"/>
      <w:r w:rsidR="00C1291D">
        <w:rPr>
          <w:rFonts w:hint="cs"/>
          <w:rtl/>
        </w:rPr>
        <w:t xml:space="preserve">, למשלוח של לוח סילוקין כבד מאוד </w:t>
      </w:r>
      <w:bookmarkStart w:id="418" w:name="_ETM_Q1_3050457"/>
      <w:bookmarkEnd w:id="418"/>
      <w:r w:rsidR="00C1291D">
        <w:rPr>
          <w:rFonts w:hint="cs"/>
          <w:rtl/>
        </w:rPr>
        <w:t>בדיעבד</w:t>
      </w:r>
      <w:r>
        <w:rPr>
          <w:rFonts w:hint="cs"/>
          <w:rtl/>
        </w:rPr>
        <w:t xml:space="preserve">. </w:t>
      </w:r>
    </w:p>
    <w:p w:rsidR="00BA3CFA" w:rsidRDefault="00BA3CFA" w:rsidP="004C14CC">
      <w:pPr>
        <w:rPr>
          <w:rtl/>
        </w:rPr>
      </w:pPr>
    </w:p>
    <w:p w:rsidR="00BA3CFA" w:rsidRDefault="00BA3CFA" w:rsidP="00BA3CFA">
      <w:pPr>
        <w:pStyle w:val="af9"/>
        <w:keepNext/>
        <w:rPr>
          <w:rtl/>
        </w:rPr>
      </w:pPr>
      <w:bookmarkStart w:id="419" w:name="ET_guest_717228_71"/>
      <w:r w:rsidRPr="00BA3CFA">
        <w:rPr>
          <w:rStyle w:val="TagStyle"/>
          <w:rtl/>
        </w:rPr>
        <w:t xml:space="preserve"> &lt;&lt; אורח &gt;&gt; </w:t>
      </w:r>
      <w:r>
        <w:rPr>
          <w:rtl/>
        </w:rPr>
        <w:t xml:space="preserve">חן </w:t>
      </w:r>
      <w:proofErr w:type="spellStart"/>
      <w:r>
        <w:rPr>
          <w:rtl/>
        </w:rPr>
        <w:t>פליישר</w:t>
      </w:r>
      <w:proofErr w:type="spellEnd"/>
      <w:r>
        <w:rPr>
          <w:rtl/>
        </w:rPr>
        <w:t>:</w:t>
      </w:r>
      <w:r w:rsidRPr="00BA3CFA">
        <w:rPr>
          <w:rStyle w:val="TagStyle"/>
          <w:rtl/>
        </w:rPr>
        <w:t xml:space="preserve"> &lt;&lt; אורח &gt;&gt;</w:t>
      </w:r>
      <w:r>
        <w:rPr>
          <w:rtl/>
        </w:rPr>
        <w:t xml:space="preserve"> </w:t>
      </w:r>
      <w:bookmarkEnd w:id="419"/>
    </w:p>
    <w:p w:rsidR="00BA3CFA" w:rsidRDefault="00BA3CFA" w:rsidP="00BA3CFA">
      <w:pPr>
        <w:pStyle w:val="KeepWithNext"/>
        <w:rPr>
          <w:rtl/>
        </w:rPr>
      </w:pPr>
    </w:p>
    <w:p w:rsidR="00BA3CFA" w:rsidRDefault="00C1291D" w:rsidP="00BA3CFA">
      <w:pPr>
        <w:rPr>
          <w:rtl/>
        </w:rPr>
      </w:pPr>
      <w:r>
        <w:rPr>
          <w:rFonts w:hint="cs"/>
          <w:rtl/>
        </w:rPr>
        <w:t xml:space="preserve">זה מאפשר לשלוח בהמשך ולא במועד הכריתה, כאשר יודעים אותו. אנחנו חושבים שזה פותר את הבעיה. ביקשה מאתנו נעמה </w:t>
      </w:r>
      <w:proofErr w:type="spellStart"/>
      <w:r>
        <w:rPr>
          <w:rFonts w:hint="cs"/>
          <w:rtl/>
        </w:rPr>
        <w:t>מנחמי</w:t>
      </w:r>
      <w:proofErr w:type="spellEnd"/>
      <w:r>
        <w:rPr>
          <w:rFonts w:hint="cs"/>
          <w:rtl/>
        </w:rPr>
        <w:t xml:space="preserve"> </w:t>
      </w:r>
      <w:bookmarkStart w:id="420" w:name="_ETM_Q1_3060104"/>
      <w:bookmarkEnd w:id="420"/>
      <w:r>
        <w:rPr>
          <w:rFonts w:hint="cs"/>
          <w:rtl/>
        </w:rPr>
        <w:t xml:space="preserve">להגיד את הדברים שחשבנו עליהם. אני לא בטוחה שאנחנו רוצים לקיים על זה דיון כי זה באמת לא קשור לתקנות. </w:t>
      </w:r>
      <w:bookmarkStart w:id="421" w:name="_ETM_Q1_3066964"/>
      <w:bookmarkEnd w:id="421"/>
    </w:p>
    <w:p w:rsidR="00C1291D" w:rsidRDefault="00C1291D" w:rsidP="00BA3CFA">
      <w:pPr>
        <w:rPr>
          <w:rtl/>
        </w:rPr>
      </w:pPr>
    </w:p>
    <w:p w:rsidR="00C1291D" w:rsidRDefault="00C1291D" w:rsidP="00C1291D">
      <w:pPr>
        <w:pStyle w:val="af6"/>
        <w:keepNext/>
        <w:rPr>
          <w:rtl/>
        </w:rPr>
      </w:pPr>
      <w:r>
        <w:rPr>
          <w:rtl/>
        </w:rPr>
        <w:t>היו"ר ניסן סלומינסקי:</w:t>
      </w:r>
    </w:p>
    <w:p w:rsidR="00C1291D" w:rsidRDefault="00C1291D" w:rsidP="00C1291D">
      <w:pPr>
        <w:pStyle w:val="KeepWithNext"/>
        <w:rPr>
          <w:rtl/>
        </w:rPr>
      </w:pPr>
    </w:p>
    <w:p w:rsidR="00C1291D" w:rsidRDefault="00C1291D" w:rsidP="00C1291D">
      <w:pPr>
        <w:rPr>
          <w:rtl/>
        </w:rPr>
      </w:pPr>
      <w:r>
        <w:rPr>
          <w:rFonts w:hint="cs"/>
          <w:rtl/>
        </w:rPr>
        <w:t xml:space="preserve">אני לא רוצה לפתוח דיון. </w:t>
      </w:r>
    </w:p>
    <w:p w:rsidR="00BA3CFA" w:rsidRDefault="00BA3CFA" w:rsidP="00BA3CFA">
      <w:pPr>
        <w:rPr>
          <w:rtl/>
        </w:rPr>
      </w:pPr>
    </w:p>
    <w:p w:rsidR="00BA3CFA" w:rsidRDefault="00BA3CFA" w:rsidP="00BA3CFA">
      <w:pPr>
        <w:pStyle w:val="af9"/>
        <w:keepNext/>
        <w:rPr>
          <w:rtl/>
        </w:rPr>
      </w:pPr>
      <w:bookmarkStart w:id="422" w:name="ET_guest_686476_72"/>
      <w:r w:rsidRPr="00BA3CF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A3CFA">
        <w:rPr>
          <w:rStyle w:val="TagStyle"/>
          <w:rtl/>
        </w:rPr>
        <w:t xml:space="preserve"> &lt;&lt; אורח &gt;&gt;</w:t>
      </w:r>
      <w:r>
        <w:rPr>
          <w:rtl/>
        </w:rPr>
        <w:t xml:space="preserve"> </w:t>
      </w:r>
      <w:bookmarkEnd w:id="422"/>
    </w:p>
    <w:p w:rsidR="00BA3CFA" w:rsidRDefault="00BA3CFA" w:rsidP="00BA3CFA">
      <w:pPr>
        <w:pStyle w:val="KeepWithNext"/>
        <w:rPr>
          <w:rtl/>
        </w:rPr>
      </w:pPr>
    </w:p>
    <w:p w:rsidR="00C1291D" w:rsidRDefault="00C1291D" w:rsidP="00036EB7">
      <w:pPr>
        <w:rPr>
          <w:rtl/>
        </w:rPr>
      </w:pPr>
      <w:r>
        <w:rPr>
          <w:rFonts w:hint="cs"/>
          <w:rtl/>
        </w:rPr>
        <w:t>לגבי ה</w:t>
      </w:r>
      <w:r w:rsidR="00295D27">
        <w:rPr>
          <w:rFonts w:hint="cs"/>
          <w:rtl/>
        </w:rPr>
        <w:t>ניכיון</w:t>
      </w:r>
      <w:r>
        <w:rPr>
          <w:rFonts w:hint="cs"/>
          <w:rtl/>
        </w:rPr>
        <w:t xml:space="preserve">, הסתכלנו עוד פעם על הסעיפים. שוב, ברור בעינינו שלא נכון להחריג את זה, </w:t>
      </w:r>
      <w:bookmarkStart w:id="423" w:name="_ETM_Q1_3078838"/>
      <w:bookmarkEnd w:id="423"/>
      <w:r w:rsidR="00BA3CFA">
        <w:rPr>
          <w:rFonts w:hint="cs"/>
          <w:rtl/>
        </w:rPr>
        <w:t xml:space="preserve">גם בהקשר של </w:t>
      </w:r>
      <w:r>
        <w:rPr>
          <w:rFonts w:hint="cs"/>
          <w:rtl/>
        </w:rPr>
        <w:t>ה</w:t>
      </w:r>
      <w:r w:rsidR="00BA3CFA">
        <w:rPr>
          <w:rFonts w:hint="cs"/>
          <w:rtl/>
        </w:rPr>
        <w:t xml:space="preserve">תכליות, </w:t>
      </w:r>
      <w:r>
        <w:rPr>
          <w:rFonts w:hint="cs"/>
          <w:rtl/>
        </w:rPr>
        <w:t>וגם כשיש כבר סעיף מ</w:t>
      </w:r>
      <w:r w:rsidR="00295D27">
        <w:rPr>
          <w:rFonts w:hint="cs"/>
          <w:rtl/>
        </w:rPr>
        <w:t>יוחד בחוק שמתייחס לניכ</w:t>
      </w:r>
      <w:r>
        <w:rPr>
          <w:rFonts w:hint="cs"/>
          <w:rtl/>
        </w:rPr>
        <w:t xml:space="preserve">יון שוברים לא </w:t>
      </w:r>
      <w:bookmarkStart w:id="424" w:name="_ETM_Q1_3083809"/>
      <w:bookmarkEnd w:id="424"/>
      <w:r>
        <w:rPr>
          <w:rFonts w:hint="cs"/>
          <w:rtl/>
        </w:rPr>
        <w:t xml:space="preserve">הגיוני אפילו לטעון שזה לא חלק מן התכליות. אנחנו כן </w:t>
      </w:r>
      <w:bookmarkStart w:id="425" w:name="_ETM_Q1_3091005"/>
      <w:bookmarkEnd w:id="425"/>
      <w:r>
        <w:rPr>
          <w:rFonts w:hint="cs"/>
          <w:rtl/>
        </w:rPr>
        <w:t xml:space="preserve">רואים שהסעיף מכיל את ההוראות האלה בשינויים המחויבים ושגם יש </w:t>
      </w:r>
      <w:bookmarkStart w:id="426" w:name="_ETM_Q1_3092290"/>
      <w:bookmarkEnd w:id="426"/>
      <w:r>
        <w:rPr>
          <w:rFonts w:hint="cs"/>
          <w:rtl/>
        </w:rPr>
        <w:t xml:space="preserve">התייחסות ספציפית לשיעור העלות הממשית של האשראי בדוח התקופתי שהוא </w:t>
      </w:r>
      <w:bookmarkStart w:id="427" w:name="_ETM_Q1_3098281"/>
      <w:bookmarkEnd w:id="427"/>
      <w:r>
        <w:rPr>
          <w:rFonts w:hint="cs"/>
          <w:rtl/>
        </w:rPr>
        <w:t xml:space="preserve">אחרי המועד של כריתת החוזה. לכן אנחנו חושבים, כפי שאנחנו </w:t>
      </w:r>
      <w:bookmarkStart w:id="428" w:name="_ETM_Q1_3102034"/>
      <w:bookmarkEnd w:id="428"/>
      <w:r>
        <w:rPr>
          <w:rFonts w:hint="cs"/>
          <w:rtl/>
        </w:rPr>
        <w:t>קוראים את זה, באמת יכול להיות שנפלה איזו טעות סופר</w:t>
      </w:r>
      <w:bookmarkStart w:id="429" w:name="_ETM_Q1_3106860"/>
      <w:bookmarkEnd w:id="429"/>
      <w:r>
        <w:rPr>
          <w:rFonts w:hint="cs"/>
          <w:rtl/>
        </w:rPr>
        <w:t xml:space="preserve"> ביחס לעלות הממשית של אשראי, שמופיעה גם בשלב של </w:t>
      </w:r>
      <w:bookmarkStart w:id="430" w:name="_ETM_Q1_3108555"/>
      <w:bookmarkEnd w:id="430"/>
      <w:r>
        <w:rPr>
          <w:rFonts w:hint="cs"/>
          <w:rtl/>
        </w:rPr>
        <w:t xml:space="preserve">הדוח התקופתי וגם בשלב של הכריתה, כאשר בעצם הוא לא </w:t>
      </w:r>
      <w:bookmarkStart w:id="431" w:name="_ETM_Q1_3111505"/>
      <w:bookmarkEnd w:id="431"/>
      <w:r>
        <w:rPr>
          <w:rFonts w:hint="cs"/>
          <w:rtl/>
        </w:rPr>
        <w:t xml:space="preserve">ידוע לכם בשלב הכריתה. זאת ההבהרה שיש לנו לעניין הזה. </w:t>
      </w:r>
      <w:bookmarkStart w:id="432" w:name="_ETM_Q1_3116674"/>
      <w:bookmarkStart w:id="433" w:name="_ETM_Q1_3117698"/>
      <w:bookmarkEnd w:id="432"/>
      <w:bookmarkEnd w:id="433"/>
    </w:p>
    <w:p w:rsidR="00C1291D" w:rsidRDefault="00C1291D" w:rsidP="00C1291D">
      <w:pPr>
        <w:rPr>
          <w:rtl/>
        </w:rPr>
      </w:pPr>
    </w:p>
    <w:p w:rsidR="00BA3CFA" w:rsidRDefault="00BA3CFA" w:rsidP="00BA3CFA">
      <w:pPr>
        <w:pStyle w:val="af9"/>
        <w:keepNext/>
        <w:rPr>
          <w:rtl/>
        </w:rPr>
      </w:pPr>
      <w:bookmarkStart w:id="434" w:name="_ETM_Q1_3117960"/>
      <w:bookmarkStart w:id="435" w:name="ET_guest_730064_73"/>
      <w:bookmarkEnd w:id="434"/>
      <w:r w:rsidRPr="00BA3CFA">
        <w:rPr>
          <w:rStyle w:val="TagStyle"/>
          <w:rtl/>
        </w:rPr>
        <w:t xml:space="preserve"> &lt;&lt; אורח &gt;&gt; </w:t>
      </w:r>
      <w:r>
        <w:rPr>
          <w:rtl/>
        </w:rPr>
        <w:t>עופר שפירא:</w:t>
      </w:r>
      <w:r w:rsidRPr="00BA3CFA">
        <w:rPr>
          <w:rStyle w:val="TagStyle"/>
          <w:rtl/>
        </w:rPr>
        <w:t xml:space="preserve"> &lt;&lt; אורח &gt;&gt;</w:t>
      </w:r>
      <w:r>
        <w:rPr>
          <w:rtl/>
        </w:rPr>
        <w:t xml:space="preserve"> </w:t>
      </w:r>
      <w:bookmarkEnd w:id="435"/>
    </w:p>
    <w:p w:rsidR="00BA3CFA" w:rsidRDefault="00BA3CFA" w:rsidP="00BA3CFA">
      <w:pPr>
        <w:pStyle w:val="KeepWithNext"/>
        <w:rPr>
          <w:rtl/>
        </w:rPr>
      </w:pPr>
    </w:p>
    <w:p w:rsidR="00BA3CFA" w:rsidRDefault="00BA3CFA" w:rsidP="00295D27">
      <w:pPr>
        <w:rPr>
          <w:rtl/>
        </w:rPr>
      </w:pPr>
      <w:r>
        <w:rPr>
          <w:rFonts w:hint="cs"/>
          <w:rtl/>
        </w:rPr>
        <w:t>מה</w:t>
      </w:r>
      <w:r w:rsidR="00295D27">
        <w:rPr>
          <w:rFonts w:hint="cs"/>
          <w:rtl/>
        </w:rPr>
        <w:t xml:space="preserve"> היא טעות </w:t>
      </w:r>
      <w:bookmarkStart w:id="436" w:name="_ETM_Q1_3120188"/>
      <w:bookmarkEnd w:id="436"/>
      <w:r w:rsidR="00295D27">
        <w:rPr>
          <w:rFonts w:hint="cs"/>
          <w:rtl/>
        </w:rPr>
        <w:t>הסופר</w:t>
      </w:r>
      <w:r>
        <w:rPr>
          <w:rFonts w:hint="cs"/>
          <w:rtl/>
        </w:rPr>
        <w:t>?</w:t>
      </w:r>
      <w:r w:rsidR="00295D27">
        <w:rPr>
          <w:rFonts w:hint="cs"/>
          <w:rtl/>
        </w:rPr>
        <w:t xml:space="preserve"> שהעלות הממשית של האשראי צריכה להופיע רק בדיעבד ולא </w:t>
      </w:r>
      <w:bookmarkStart w:id="437" w:name="_ETM_Q1_3124192"/>
      <w:bookmarkEnd w:id="437"/>
      <w:r w:rsidR="00295D27">
        <w:rPr>
          <w:rFonts w:hint="cs"/>
          <w:rtl/>
        </w:rPr>
        <w:t>מראש?</w:t>
      </w:r>
    </w:p>
    <w:p w:rsidR="00BA3CFA" w:rsidRDefault="00BA3CFA" w:rsidP="00BA3CFA">
      <w:pPr>
        <w:rPr>
          <w:rtl/>
        </w:rPr>
      </w:pPr>
    </w:p>
    <w:p w:rsidR="00BA3CFA" w:rsidRDefault="00BA3CFA" w:rsidP="00BA3CFA">
      <w:pPr>
        <w:pStyle w:val="af9"/>
        <w:keepNext/>
        <w:rPr>
          <w:rtl/>
        </w:rPr>
      </w:pPr>
      <w:bookmarkStart w:id="438" w:name="ET_guest_686476_74"/>
      <w:r w:rsidRPr="00BA3CF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A3CFA">
        <w:rPr>
          <w:rStyle w:val="TagStyle"/>
          <w:rtl/>
        </w:rPr>
        <w:t xml:space="preserve"> &lt;&lt; אורח &gt;&gt;</w:t>
      </w:r>
      <w:r>
        <w:rPr>
          <w:rtl/>
        </w:rPr>
        <w:t xml:space="preserve"> </w:t>
      </w:r>
      <w:bookmarkEnd w:id="438"/>
    </w:p>
    <w:p w:rsidR="00BA3CFA" w:rsidRDefault="00BA3CFA" w:rsidP="00BA3CFA">
      <w:pPr>
        <w:pStyle w:val="KeepWithNext"/>
        <w:rPr>
          <w:rtl/>
        </w:rPr>
      </w:pPr>
    </w:p>
    <w:p w:rsidR="00295D27" w:rsidRDefault="00295D27" w:rsidP="00BA3CFA">
      <w:pPr>
        <w:rPr>
          <w:rtl/>
        </w:rPr>
      </w:pPr>
      <w:r>
        <w:rPr>
          <w:rFonts w:hint="cs"/>
          <w:rtl/>
        </w:rPr>
        <w:t xml:space="preserve">כן. אם היא לא ידועה. </w:t>
      </w:r>
    </w:p>
    <w:p w:rsidR="00295D27" w:rsidRDefault="00295D27" w:rsidP="00BA3CFA">
      <w:pPr>
        <w:rPr>
          <w:rtl/>
        </w:rPr>
      </w:pPr>
    </w:p>
    <w:p w:rsidR="00295D27" w:rsidRDefault="00295D27" w:rsidP="00295D27">
      <w:pPr>
        <w:pStyle w:val="af6"/>
        <w:keepNext/>
        <w:rPr>
          <w:rtl/>
        </w:rPr>
      </w:pPr>
      <w:r>
        <w:rPr>
          <w:rtl/>
        </w:rPr>
        <w:t>היו"ר ניסן סלומינסקי:</w:t>
      </w:r>
    </w:p>
    <w:p w:rsidR="00295D27" w:rsidRDefault="00295D27" w:rsidP="00295D27">
      <w:pPr>
        <w:pStyle w:val="KeepWithNext"/>
        <w:rPr>
          <w:rtl/>
        </w:rPr>
      </w:pPr>
    </w:p>
    <w:p w:rsidR="00295D27" w:rsidRDefault="00295D27" w:rsidP="00295D27">
      <w:pPr>
        <w:rPr>
          <w:rtl/>
        </w:rPr>
      </w:pPr>
      <w:r>
        <w:rPr>
          <w:rFonts w:hint="cs"/>
          <w:rtl/>
        </w:rPr>
        <w:t xml:space="preserve">לכן נתנו את האפשרות. </w:t>
      </w:r>
    </w:p>
    <w:p w:rsidR="00295D27" w:rsidRDefault="00295D27" w:rsidP="00295D27">
      <w:pPr>
        <w:rPr>
          <w:rtl/>
        </w:rPr>
      </w:pPr>
    </w:p>
    <w:p w:rsidR="00295D27" w:rsidRDefault="00295D27" w:rsidP="00295D27">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295D27" w:rsidRDefault="00295D27" w:rsidP="00295D27">
      <w:pPr>
        <w:pStyle w:val="KeepWithNext"/>
        <w:rPr>
          <w:rtl/>
        </w:rPr>
      </w:pPr>
    </w:p>
    <w:p w:rsidR="00BA3CFA" w:rsidRDefault="00295D27" w:rsidP="00295D27">
      <w:pPr>
        <w:rPr>
          <w:rtl/>
        </w:rPr>
      </w:pPr>
      <w:r>
        <w:rPr>
          <w:rFonts w:hint="cs"/>
          <w:rtl/>
        </w:rPr>
        <w:t xml:space="preserve">לגבי נושא החידוש והשינוי </w:t>
      </w:r>
      <w:r>
        <w:rPr>
          <w:rtl/>
        </w:rPr>
        <w:t>–</w:t>
      </w:r>
      <w:r>
        <w:rPr>
          <w:rFonts w:hint="cs"/>
          <w:rtl/>
        </w:rPr>
        <w:t xml:space="preserve"> זה נושא הרבה יותר מורכב, שהוא </w:t>
      </w:r>
      <w:bookmarkStart w:id="439" w:name="_ETM_Q1_3143168"/>
      <w:bookmarkEnd w:id="439"/>
      <w:r>
        <w:rPr>
          <w:rFonts w:hint="cs"/>
          <w:rtl/>
        </w:rPr>
        <w:t xml:space="preserve">בכלל בעיניי לא קשור לתקנות כרגע. זה מעלה כל מיני </w:t>
      </w:r>
      <w:bookmarkStart w:id="440" w:name="_ETM_Q1_3148227"/>
      <w:bookmarkEnd w:id="440"/>
      <w:r>
        <w:rPr>
          <w:rFonts w:hint="cs"/>
          <w:rtl/>
        </w:rPr>
        <w:t xml:space="preserve">שאלות, האם השינוי הוא כן במסגרת החידוש, האם החידוש נעשה </w:t>
      </w:r>
      <w:bookmarkStart w:id="441" w:name="_ETM_Q1_3151494"/>
      <w:bookmarkEnd w:id="441"/>
      <w:r>
        <w:rPr>
          <w:rFonts w:hint="cs"/>
          <w:rtl/>
        </w:rPr>
        <w:t xml:space="preserve">באותם תנאים או לא באותם תנאים, האם זה נאמר במסגרת </w:t>
      </w:r>
      <w:bookmarkStart w:id="442" w:name="_ETM_Q1_3153505"/>
      <w:bookmarkEnd w:id="442"/>
      <w:r>
        <w:rPr>
          <w:rFonts w:hint="cs"/>
          <w:rtl/>
        </w:rPr>
        <w:t xml:space="preserve">ההסכם המקורי. זה נושא שלא נמצא כרגע על השולחן. </w:t>
      </w:r>
    </w:p>
    <w:p w:rsidR="00BA3CFA" w:rsidRDefault="00BA3CFA" w:rsidP="00BA3CFA">
      <w:pPr>
        <w:rPr>
          <w:rtl/>
        </w:rPr>
      </w:pPr>
    </w:p>
    <w:p w:rsidR="00BA3CFA" w:rsidRDefault="00BA3CFA" w:rsidP="00BA3CFA">
      <w:pPr>
        <w:pStyle w:val="af6"/>
        <w:keepNext/>
        <w:rPr>
          <w:rtl/>
        </w:rPr>
      </w:pPr>
      <w:bookmarkStart w:id="443" w:name="ET_yor_5094_75"/>
      <w:r w:rsidRPr="00BA3CFA">
        <w:rPr>
          <w:rStyle w:val="TagStyle"/>
          <w:rtl/>
        </w:rPr>
        <w:t xml:space="preserve"> &lt;&lt; יור &gt;&gt; </w:t>
      </w:r>
      <w:r>
        <w:rPr>
          <w:rtl/>
        </w:rPr>
        <w:t>היו"ר ניסן סלומינסקי:</w:t>
      </w:r>
      <w:r w:rsidRPr="00BA3CFA">
        <w:rPr>
          <w:rStyle w:val="TagStyle"/>
          <w:rtl/>
        </w:rPr>
        <w:t xml:space="preserve"> &lt;&lt; יור &gt;&gt;</w:t>
      </w:r>
      <w:r>
        <w:rPr>
          <w:rtl/>
        </w:rPr>
        <w:t xml:space="preserve"> </w:t>
      </w:r>
      <w:bookmarkEnd w:id="443"/>
    </w:p>
    <w:p w:rsidR="00BA3CFA" w:rsidRDefault="00BA3CFA" w:rsidP="00BA3CFA">
      <w:pPr>
        <w:pStyle w:val="KeepWithNext"/>
        <w:rPr>
          <w:rtl/>
        </w:rPr>
      </w:pPr>
    </w:p>
    <w:p w:rsidR="00BA3CFA" w:rsidRDefault="00BA3CFA" w:rsidP="00BA3CFA">
      <w:pPr>
        <w:rPr>
          <w:rtl/>
        </w:rPr>
      </w:pPr>
      <w:r>
        <w:rPr>
          <w:rFonts w:hint="cs"/>
          <w:rtl/>
        </w:rPr>
        <w:t>בואו נעצור. אם יש למישהו הערה על מה שקראנו ב</w:t>
      </w:r>
      <w:r w:rsidR="00295D27">
        <w:rPr>
          <w:rFonts w:hint="cs"/>
          <w:rtl/>
        </w:rPr>
        <w:t>פסקת משנה (1)(א),</w:t>
      </w:r>
      <w:r>
        <w:rPr>
          <w:rFonts w:hint="cs"/>
          <w:rtl/>
        </w:rPr>
        <w:t xml:space="preserve"> יגיד. בואו לא נערבב נושא בנושא. </w:t>
      </w:r>
      <w:r w:rsidR="00295D27">
        <w:rPr>
          <w:rFonts w:hint="cs"/>
          <w:rtl/>
        </w:rPr>
        <w:t xml:space="preserve">אנחנו רוצים להתקדם עם זה. לא באת על סיפוקך </w:t>
      </w:r>
      <w:bookmarkStart w:id="444" w:name="_ETM_Q1_3175968"/>
      <w:bookmarkEnd w:id="444"/>
      <w:r w:rsidR="00295D27">
        <w:rPr>
          <w:rFonts w:hint="cs"/>
          <w:rtl/>
        </w:rPr>
        <w:t>או שיש לך עוד הערה?</w:t>
      </w:r>
    </w:p>
    <w:p w:rsidR="00BA3CFA" w:rsidRDefault="00BA3CFA" w:rsidP="00BA3CFA">
      <w:pPr>
        <w:rPr>
          <w:rtl/>
        </w:rPr>
      </w:pPr>
    </w:p>
    <w:p w:rsidR="00BA3CFA" w:rsidRDefault="00BA3CFA" w:rsidP="00BA3CFA">
      <w:pPr>
        <w:pStyle w:val="af9"/>
        <w:keepNext/>
        <w:rPr>
          <w:rtl/>
        </w:rPr>
      </w:pPr>
      <w:bookmarkStart w:id="445" w:name="ET_guest_641640_76"/>
      <w:r w:rsidRPr="00BA3CFA">
        <w:rPr>
          <w:rStyle w:val="TagStyle"/>
          <w:rtl/>
        </w:rPr>
        <w:t xml:space="preserve"> &lt;&lt; אורח &gt;&gt; </w:t>
      </w:r>
      <w:r>
        <w:rPr>
          <w:rtl/>
        </w:rPr>
        <w:t>אייל דותן:</w:t>
      </w:r>
      <w:r w:rsidRPr="00BA3CFA">
        <w:rPr>
          <w:rStyle w:val="TagStyle"/>
          <w:rtl/>
        </w:rPr>
        <w:t xml:space="preserve"> &lt;&lt; אורח &gt;&gt;</w:t>
      </w:r>
      <w:r>
        <w:rPr>
          <w:rtl/>
        </w:rPr>
        <w:t xml:space="preserve"> </w:t>
      </w:r>
      <w:bookmarkEnd w:id="445"/>
    </w:p>
    <w:p w:rsidR="00BA3CFA" w:rsidRDefault="00BA3CFA" w:rsidP="00BA3CFA">
      <w:pPr>
        <w:pStyle w:val="KeepWithNext"/>
        <w:rPr>
          <w:rtl/>
        </w:rPr>
      </w:pPr>
    </w:p>
    <w:p w:rsidR="00BA3CFA" w:rsidRDefault="00295D27" w:rsidP="00036EB7">
      <w:pPr>
        <w:rPr>
          <w:rtl/>
        </w:rPr>
      </w:pPr>
      <w:r>
        <w:rPr>
          <w:rFonts w:hint="cs"/>
          <w:rtl/>
        </w:rPr>
        <w:t xml:space="preserve">עוד הערה. נושא נוסף שביקשנו </w:t>
      </w:r>
      <w:bookmarkStart w:id="446" w:name="_ETM_Q1_3183171"/>
      <w:bookmarkEnd w:id="446"/>
      <w:r>
        <w:rPr>
          <w:rFonts w:hint="cs"/>
          <w:rtl/>
        </w:rPr>
        <w:t>להחריג מן החוק, ש</w:t>
      </w:r>
      <w:r w:rsidR="00BA3CFA">
        <w:rPr>
          <w:rFonts w:hint="cs"/>
          <w:rtl/>
        </w:rPr>
        <w:t>אנחנו חושבים שכן עומד ב</w:t>
      </w:r>
      <w:r>
        <w:rPr>
          <w:rFonts w:hint="cs"/>
          <w:rtl/>
        </w:rPr>
        <w:t xml:space="preserve">רציונל ובמטרה של ההחרגה שהחוק הסמיך את התקנות, הוא מוצר </w:t>
      </w:r>
      <w:r w:rsidR="00BA3CFA">
        <w:rPr>
          <w:rFonts w:hint="cs"/>
          <w:rtl/>
        </w:rPr>
        <w:t xml:space="preserve">של מתן </w:t>
      </w:r>
      <w:r>
        <w:rPr>
          <w:rFonts w:hint="cs"/>
          <w:rtl/>
        </w:rPr>
        <w:t xml:space="preserve">אשראי לליווי </w:t>
      </w:r>
      <w:bookmarkStart w:id="447" w:name="_ETM_Q1_3196736"/>
      <w:bookmarkEnd w:id="447"/>
      <w:r w:rsidR="00BA3CFA">
        <w:rPr>
          <w:rFonts w:hint="cs"/>
          <w:rtl/>
        </w:rPr>
        <w:t xml:space="preserve">פרויקטים לבנייה. </w:t>
      </w:r>
      <w:r>
        <w:rPr>
          <w:rFonts w:hint="cs"/>
          <w:rtl/>
        </w:rPr>
        <w:t>גם בגלל ש</w:t>
      </w:r>
      <w:r w:rsidR="00BA3CFA">
        <w:rPr>
          <w:rFonts w:hint="cs"/>
          <w:rtl/>
        </w:rPr>
        <w:t xml:space="preserve">המוצר הזה מאפשר לתת </w:t>
      </w:r>
      <w:r>
        <w:rPr>
          <w:rFonts w:hint="cs"/>
          <w:rtl/>
        </w:rPr>
        <w:t xml:space="preserve">אשראי </w:t>
      </w:r>
      <w:r w:rsidR="00BA3CFA">
        <w:rPr>
          <w:rFonts w:hint="cs"/>
          <w:rtl/>
        </w:rPr>
        <w:t xml:space="preserve">שלא מתאים לחוק. החוק רואה לנגד עיניו הלוואה </w:t>
      </w:r>
      <w:r>
        <w:rPr>
          <w:rFonts w:hint="cs"/>
          <w:rtl/>
        </w:rPr>
        <w:t xml:space="preserve">שמעמידים </w:t>
      </w:r>
      <w:r w:rsidR="00BA3CFA">
        <w:rPr>
          <w:rFonts w:hint="cs"/>
          <w:rtl/>
        </w:rPr>
        <w:t>בתחילת הדרך</w:t>
      </w:r>
      <w:r>
        <w:rPr>
          <w:rFonts w:hint="cs"/>
          <w:rtl/>
        </w:rPr>
        <w:t xml:space="preserve"> ונותנים באמת את כל הגילוי</w:t>
      </w:r>
      <w:r w:rsidR="00036EB7">
        <w:rPr>
          <w:rFonts w:hint="cs"/>
          <w:rtl/>
        </w:rPr>
        <w:t>;</w:t>
      </w:r>
      <w:r w:rsidR="00BA3CFA">
        <w:rPr>
          <w:rFonts w:hint="cs"/>
          <w:rtl/>
        </w:rPr>
        <w:t xml:space="preserve"> </w:t>
      </w:r>
      <w:r>
        <w:rPr>
          <w:rFonts w:hint="cs"/>
          <w:rtl/>
        </w:rPr>
        <w:t xml:space="preserve">כאשר </w:t>
      </w:r>
      <w:bookmarkStart w:id="448" w:name="_ETM_Q1_3212407"/>
      <w:bookmarkEnd w:id="448"/>
      <w:r w:rsidR="00BA3CFA">
        <w:rPr>
          <w:rFonts w:hint="cs"/>
          <w:rtl/>
        </w:rPr>
        <w:t xml:space="preserve">כאן </w:t>
      </w:r>
      <w:r>
        <w:rPr>
          <w:rFonts w:hint="cs"/>
          <w:rtl/>
        </w:rPr>
        <w:t xml:space="preserve">מדובר במתן אשראי מורכב מאוד, שלפעמים </w:t>
      </w:r>
      <w:r w:rsidR="00BA3CFA">
        <w:rPr>
          <w:rFonts w:hint="cs"/>
          <w:rtl/>
        </w:rPr>
        <w:t xml:space="preserve">יכול להשתנות </w:t>
      </w:r>
      <w:r>
        <w:rPr>
          <w:rFonts w:hint="cs"/>
          <w:rtl/>
        </w:rPr>
        <w:t xml:space="preserve">אפילו </w:t>
      </w:r>
      <w:r w:rsidR="00BA3CFA">
        <w:rPr>
          <w:rFonts w:hint="cs"/>
          <w:rtl/>
        </w:rPr>
        <w:t>מידי יום</w:t>
      </w:r>
      <w:r>
        <w:rPr>
          <w:rFonts w:hint="cs"/>
          <w:rtl/>
        </w:rPr>
        <w:t xml:space="preserve"> ומידי יום </w:t>
      </w:r>
      <w:bookmarkStart w:id="449" w:name="_ETM_Q1_3217774"/>
      <w:bookmarkEnd w:id="449"/>
      <w:r>
        <w:rPr>
          <w:rFonts w:hint="cs"/>
          <w:rtl/>
        </w:rPr>
        <w:t>יכולים לקחת הלוואות שונות לצורך אותה מטרה, לצורך אותו פרויקט</w:t>
      </w:r>
      <w:r w:rsidR="00BA3CFA">
        <w:rPr>
          <w:rFonts w:hint="cs"/>
          <w:rtl/>
        </w:rPr>
        <w:t xml:space="preserve">. מאחר וזה תלוי </w:t>
      </w:r>
      <w:r>
        <w:rPr>
          <w:rFonts w:hint="cs"/>
          <w:rtl/>
        </w:rPr>
        <w:t xml:space="preserve">גם </w:t>
      </w:r>
      <w:bookmarkStart w:id="450" w:name="_ETM_Q1_3223540"/>
      <w:bookmarkEnd w:id="450"/>
      <w:r w:rsidR="00BA3CFA">
        <w:rPr>
          <w:rFonts w:hint="cs"/>
          <w:rtl/>
        </w:rPr>
        <w:t xml:space="preserve">באבני דרך שהלווה צריך לעמוד בהן </w:t>
      </w:r>
      <w:r>
        <w:rPr>
          <w:rFonts w:hint="cs"/>
          <w:rtl/>
        </w:rPr>
        <w:t>ב</w:t>
      </w:r>
      <w:r w:rsidR="00BA3CFA">
        <w:rPr>
          <w:rFonts w:hint="cs"/>
          <w:rtl/>
        </w:rPr>
        <w:t xml:space="preserve">תנאים שנקבעים מראש, הוא יכול כל פעם לקחת אשראי </w:t>
      </w:r>
      <w:r>
        <w:rPr>
          <w:rtl/>
        </w:rPr>
        <w:t>–</w:t>
      </w:r>
      <w:r>
        <w:rPr>
          <w:rFonts w:hint="cs"/>
          <w:rtl/>
        </w:rPr>
        <w:t xml:space="preserve"> בדרך כלל הם לוקחים </w:t>
      </w:r>
      <w:proofErr w:type="spellStart"/>
      <w:r>
        <w:rPr>
          <w:rFonts w:hint="cs"/>
          <w:rtl/>
        </w:rPr>
        <w:t>אשראים</w:t>
      </w:r>
      <w:proofErr w:type="spellEnd"/>
      <w:r>
        <w:rPr>
          <w:rFonts w:hint="cs"/>
          <w:rtl/>
        </w:rPr>
        <w:t xml:space="preserve"> </w:t>
      </w:r>
      <w:r>
        <w:t>on call</w:t>
      </w:r>
      <w:r>
        <w:rPr>
          <w:rFonts w:hint="cs"/>
          <w:rtl/>
        </w:rPr>
        <w:t xml:space="preserve"> שמשתנים</w:t>
      </w:r>
      <w:r w:rsidR="00BA3CFA">
        <w:rPr>
          <w:rFonts w:hint="cs"/>
          <w:rtl/>
        </w:rPr>
        <w:t xml:space="preserve"> מידי יום. </w:t>
      </w:r>
      <w:r>
        <w:rPr>
          <w:rFonts w:hint="cs"/>
          <w:rtl/>
        </w:rPr>
        <w:t xml:space="preserve">הם לוקחים </w:t>
      </w:r>
      <w:bookmarkStart w:id="451" w:name="_ETM_Q1_3237436"/>
      <w:bookmarkEnd w:id="451"/>
      <w:r>
        <w:rPr>
          <w:rFonts w:hint="cs"/>
          <w:rtl/>
        </w:rPr>
        <w:t xml:space="preserve">אשראי לצורך תשלום לספק כזה או אחר, אבל </w:t>
      </w:r>
      <w:r w:rsidR="00BA3CFA">
        <w:rPr>
          <w:rFonts w:hint="cs"/>
          <w:rtl/>
        </w:rPr>
        <w:t xml:space="preserve">במקביל יש להם גם תזרים מזומנים שהם מקבלים </w:t>
      </w:r>
      <w:proofErr w:type="spellStart"/>
      <w:r w:rsidR="00BA3CFA">
        <w:rPr>
          <w:rFonts w:hint="cs"/>
          <w:rtl/>
        </w:rPr>
        <w:t>מ</w:t>
      </w:r>
      <w:r>
        <w:rPr>
          <w:rFonts w:hint="cs"/>
          <w:rtl/>
        </w:rPr>
        <w:t>רוכשי</w:t>
      </w:r>
      <w:proofErr w:type="spellEnd"/>
      <w:r w:rsidR="00BA3CFA">
        <w:rPr>
          <w:rFonts w:hint="cs"/>
          <w:rtl/>
        </w:rPr>
        <w:t xml:space="preserve"> הדירות. </w:t>
      </w:r>
      <w:r>
        <w:rPr>
          <w:rFonts w:hint="cs"/>
          <w:rtl/>
        </w:rPr>
        <w:t xml:space="preserve">במקרה כזה </w:t>
      </w:r>
      <w:bookmarkStart w:id="452" w:name="_ETM_Q1_3245798"/>
      <w:bookmarkEnd w:id="452"/>
      <w:r>
        <w:rPr>
          <w:rFonts w:hint="cs"/>
          <w:rtl/>
        </w:rPr>
        <w:t xml:space="preserve">בכל יום הם יכולים לשנות, הם יכולים לפרוע את ההלוואה </w:t>
      </w:r>
      <w:bookmarkStart w:id="453" w:name="_ETM_Q1_3250453"/>
      <w:bookmarkEnd w:id="453"/>
      <w:r>
        <w:rPr>
          <w:rFonts w:hint="cs"/>
          <w:rtl/>
        </w:rPr>
        <w:t xml:space="preserve">ולקחת הלוואה חדשה, או ברמה יומית או לפעמים אפילו ברמה </w:t>
      </w:r>
      <w:bookmarkStart w:id="454" w:name="_ETM_Q1_3252527"/>
      <w:bookmarkEnd w:id="454"/>
      <w:r>
        <w:rPr>
          <w:rFonts w:hint="cs"/>
          <w:rtl/>
        </w:rPr>
        <w:t xml:space="preserve">שבועית. </w:t>
      </w:r>
      <w:r w:rsidR="00BA3CFA">
        <w:rPr>
          <w:rFonts w:hint="cs"/>
          <w:rtl/>
        </w:rPr>
        <w:t xml:space="preserve">אי אפשר כל פעם לעמוד בחובת הגילוי של סעיף 3 </w:t>
      </w:r>
      <w:r>
        <w:rPr>
          <w:rFonts w:hint="cs"/>
          <w:rtl/>
        </w:rPr>
        <w:t xml:space="preserve">לכל הלוואה והלוואה </w:t>
      </w:r>
      <w:r w:rsidR="00BA3CFA">
        <w:rPr>
          <w:rFonts w:hint="cs"/>
          <w:rtl/>
        </w:rPr>
        <w:t xml:space="preserve">בתוך אותו פרויקט. לכן ביקשנו להחריג אשראי </w:t>
      </w:r>
      <w:r>
        <w:rPr>
          <w:rFonts w:hint="cs"/>
          <w:rtl/>
        </w:rPr>
        <w:t xml:space="preserve">לליווי </w:t>
      </w:r>
      <w:r w:rsidR="00BA3CFA">
        <w:rPr>
          <w:rFonts w:hint="cs"/>
          <w:rtl/>
        </w:rPr>
        <w:t xml:space="preserve">פרויקטים לבנייה כמוצר שלא מתאים לרוח החוק. הוא גם לא מתאים לפתרון של מסגרת אשראי, כי </w:t>
      </w:r>
      <w:r>
        <w:rPr>
          <w:rFonts w:hint="cs"/>
          <w:rtl/>
        </w:rPr>
        <w:t xml:space="preserve">במסגרת אשראי </w:t>
      </w:r>
      <w:r w:rsidR="00BA3CFA">
        <w:rPr>
          <w:rFonts w:hint="cs"/>
          <w:rtl/>
        </w:rPr>
        <w:t xml:space="preserve">הגדרנו </w:t>
      </w:r>
      <w:r>
        <w:rPr>
          <w:rFonts w:hint="cs"/>
          <w:rtl/>
        </w:rPr>
        <w:t xml:space="preserve">את זה בסעיף </w:t>
      </w:r>
      <w:bookmarkStart w:id="455" w:name="_ETM_Q1_3284318"/>
      <w:bookmarkEnd w:id="455"/>
      <w:r>
        <w:rPr>
          <w:rFonts w:hint="cs"/>
          <w:rtl/>
        </w:rPr>
        <w:t xml:space="preserve">1 </w:t>
      </w:r>
      <w:r w:rsidR="00BA3CFA">
        <w:rPr>
          <w:rFonts w:hint="cs"/>
          <w:rtl/>
        </w:rPr>
        <w:t xml:space="preserve">כמשהו שתלוי בלווה, כלומר הלווה </w:t>
      </w:r>
      <w:r>
        <w:rPr>
          <w:rFonts w:hint="cs"/>
          <w:rtl/>
        </w:rPr>
        <w:t>הוא ש</w:t>
      </w:r>
      <w:r w:rsidR="00BA3CFA">
        <w:rPr>
          <w:rFonts w:hint="cs"/>
          <w:rtl/>
        </w:rPr>
        <w:t xml:space="preserve">יכול </w:t>
      </w:r>
      <w:r>
        <w:rPr>
          <w:rFonts w:hint="cs"/>
          <w:rtl/>
        </w:rPr>
        <w:t xml:space="preserve">רק על פי החלטתו </w:t>
      </w:r>
      <w:r w:rsidR="00BA3CFA">
        <w:rPr>
          <w:rFonts w:hint="cs"/>
          <w:rtl/>
        </w:rPr>
        <w:t>לנצל את מסגרת הא</w:t>
      </w:r>
      <w:r w:rsidR="00850BF0">
        <w:rPr>
          <w:rFonts w:hint="cs"/>
          <w:rtl/>
        </w:rPr>
        <w:t>ש</w:t>
      </w:r>
      <w:r w:rsidR="00BA3CFA">
        <w:rPr>
          <w:rFonts w:hint="cs"/>
          <w:rtl/>
        </w:rPr>
        <w:t xml:space="preserve">ראי שנתנו לו, </w:t>
      </w:r>
      <w:r>
        <w:rPr>
          <w:rFonts w:hint="cs"/>
          <w:rtl/>
        </w:rPr>
        <w:t>בעוד ש</w:t>
      </w:r>
      <w:r w:rsidR="00BA3CFA">
        <w:rPr>
          <w:rFonts w:hint="cs"/>
          <w:rtl/>
        </w:rPr>
        <w:t xml:space="preserve">בפרויקטים כאלה </w:t>
      </w:r>
      <w:r>
        <w:rPr>
          <w:rFonts w:hint="cs"/>
          <w:rtl/>
        </w:rPr>
        <w:t xml:space="preserve">חייבים לעמוד בתנאים </w:t>
      </w:r>
      <w:bookmarkStart w:id="456" w:name="_ETM_Q1_3297303"/>
      <w:bookmarkEnd w:id="456"/>
      <w:r w:rsidR="00036EB7">
        <w:rPr>
          <w:rFonts w:hint="cs"/>
          <w:rtl/>
        </w:rPr>
        <w:t>ו</w:t>
      </w:r>
      <w:r>
        <w:rPr>
          <w:rFonts w:hint="cs"/>
          <w:rtl/>
        </w:rPr>
        <w:t xml:space="preserve">צריך </w:t>
      </w:r>
      <w:r w:rsidR="00BA3CFA">
        <w:rPr>
          <w:rFonts w:hint="cs"/>
          <w:rtl/>
        </w:rPr>
        <w:t xml:space="preserve">לקבל אישורים של המפקח על פרויקט הבנייה. </w:t>
      </w:r>
    </w:p>
    <w:p w:rsidR="00BA3CFA" w:rsidRDefault="00BA3CFA" w:rsidP="00BA3CFA">
      <w:pPr>
        <w:rPr>
          <w:rtl/>
        </w:rPr>
      </w:pPr>
    </w:p>
    <w:p w:rsidR="00BA3CFA" w:rsidRDefault="00BA3CFA" w:rsidP="00BA3CFA">
      <w:pPr>
        <w:pStyle w:val="af9"/>
        <w:keepNext/>
        <w:rPr>
          <w:rtl/>
        </w:rPr>
      </w:pPr>
      <w:bookmarkStart w:id="457" w:name="ET_guest_717228_77"/>
      <w:r w:rsidRPr="00BA3CFA">
        <w:rPr>
          <w:rStyle w:val="TagStyle"/>
          <w:rtl/>
        </w:rPr>
        <w:t xml:space="preserve"> &lt;&lt; אורח &gt;&gt; </w:t>
      </w:r>
      <w:r>
        <w:rPr>
          <w:rtl/>
        </w:rPr>
        <w:t xml:space="preserve">חן </w:t>
      </w:r>
      <w:proofErr w:type="spellStart"/>
      <w:r>
        <w:rPr>
          <w:rtl/>
        </w:rPr>
        <w:t>פליישר</w:t>
      </w:r>
      <w:proofErr w:type="spellEnd"/>
      <w:r>
        <w:rPr>
          <w:rtl/>
        </w:rPr>
        <w:t>:</w:t>
      </w:r>
      <w:r w:rsidRPr="00BA3CFA">
        <w:rPr>
          <w:rStyle w:val="TagStyle"/>
          <w:rtl/>
        </w:rPr>
        <w:t xml:space="preserve"> &lt;&lt; אורח &gt;&gt;</w:t>
      </w:r>
      <w:r>
        <w:rPr>
          <w:rtl/>
        </w:rPr>
        <w:t xml:space="preserve"> </w:t>
      </w:r>
      <w:bookmarkEnd w:id="457"/>
    </w:p>
    <w:p w:rsidR="00BA3CFA" w:rsidRDefault="00BA3CFA" w:rsidP="00BA3CFA">
      <w:pPr>
        <w:pStyle w:val="KeepWithNext"/>
        <w:rPr>
          <w:rtl/>
        </w:rPr>
      </w:pPr>
    </w:p>
    <w:p w:rsidR="00295D27" w:rsidRDefault="00BA3CFA" w:rsidP="00295D27">
      <w:pPr>
        <w:rPr>
          <w:rtl/>
        </w:rPr>
      </w:pPr>
      <w:r>
        <w:rPr>
          <w:rFonts w:hint="cs"/>
          <w:rtl/>
        </w:rPr>
        <w:t>אנחנו חוזרים בעצם, ההערה הזאת רלוונטית לתקנה 1</w:t>
      </w:r>
      <w:r w:rsidR="00036EB7">
        <w:rPr>
          <w:rFonts w:hint="cs"/>
          <w:rtl/>
        </w:rPr>
        <w:t>.</w:t>
      </w:r>
      <w:r w:rsidR="00295D27">
        <w:rPr>
          <w:rFonts w:hint="cs"/>
          <w:rtl/>
        </w:rPr>
        <w:t xml:space="preserve"> היא לא הערה לתקנה שאנחנו מדברים עליה עכשיו</w:t>
      </w:r>
      <w:r>
        <w:rPr>
          <w:rFonts w:hint="cs"/>
          <w:rtl/>
        </w:rPr>
        <w:t xml:space="preserve">. </w:t>
      </w:r>
    </w:p>
    <w:p w:rsidR="00295D27" w:rsidRDefault="00295D27" w:rsidP="00295D27">
      <w:pPr>
        <w:rPr>
          <w:rtl/>
        </w:rPr>
      </w:pPr>
    </w:p>
    <w:p w:rsidR="00295D27" w:rsidRDefault="00295D27" w:rsidP="00295D27">
      <w:pPr>
        <w:pStyle w:val="af6"/>
        <w:keepNext/>
        <w:rPr>
          <w:rtl/>
        </w:rPr>
      </w:pPr>
      <w:r>
        <w:rPr>
          <w:rtl/>
        </w:rPr>
        <w:t>היו"ר ניסן סלומינסקי:</w:t>
      </w:r>
    </w:p>
    <w:p w:rsidR="00295D27" w:rsidRDefault="00295D27" w:rsidP="00295D27">
      <w:pPr>
        <w:pStyle w:val="KeepWithNext"/>
        <w:rPr>
          <w:rtl/>
        </w:rPr>
      </w:pPr>
    </w:p>
    <w:p w:rsidR="00295D27" w:rsidRDefault="00295D27" w:rsidP="00295D27">
      <w:pPr>
        <w:rPr>
          <w:rtl/>
        </w:rPr>
      </w:pPr>
      <w:r>
        <w:rPr>
          <w:rFonts w:hint="cs"/>
          <w:rtl/>
        </w:rPr>
        <w:t>היא כבר עלתה ונידונה?</w:t>
      </w:r>
    </w:p>
    <w:p w:rsidR="00295D27" w:rsidRDefault="00295D27" w:rsidP="00295D27">
      <w:pPr>
        <w:rPr>
          <w:rtl/>
        </w:rPr>
      </w:pPr>
    </w:p>
    <w:p w:rsidR="00295D27" w:rsidRDefault="00295D27" w:rsidP="00295D27">
      <w:pPr>
        <w:pStyle w:val="af9"/>
        <w:keepNext/>
        <w:rPr>
          <w:rtl/>
        </w:rPr>
      </w:pPr>
      <w:r>
        <w:rPr>
          <w:rtl/>
        </w:rPr>
        <w:t xml:space="preserve">חן </w:t>
      </w:r>
      <w:proofErr w:type="spellStart"/>
      <w:r>
        <w:rPr>
          <w:rtl/>
        </w:rPr>
        <w:t>פליישר</w:t>
      </w:r>
      <w:proofErr w:type="spellEnd"/>
      <w:r>
        <w:rPr>
          <w:rtl/>
        </w:rPr>
        <w:t>:</w:t>
      </w:r>
    </w:p>
    <w:p w:rsidR="00295D27" w:rsidRDefault="00295D27" w:rsidP="00295D27">
      <w:pPr>
        <w:pStyle w:val="KeepWithNext"/>
        <w:rPr>
          <w:rtl/>
        </w:rPr>
      </w:pPr>
    </w:p>
    <w:p w:rsidR="00BA3CFA" w:rsidRDefault="00AD2885" w:rsidP="004D7DF7">
      <w:pPr>
        <w:rPr>
          <w:rtl/>
        </w:rPr>
      </w:pPr>
      <w:r>
        <w:rPr>
          <w:rFonts w:hint="cs"/>
          <w:rtl/>
        </w:rPr>
        <w:t>ה</w:t>
      </w:r>
      <w:r w:rsidR="00BA3CFA">
        <w:rPr>
          <w:rFonts w:hint="cs"/>
          <w:rtl/>
        </w:rPr>
        <w:t xml:space="preserve">יא עלתה במכתבים של איגוד הבנקים. </w:t>
      </w:r>
      <w:r w:rsidR="004D7DF7">
        <w:rPr>
          <w:rFonts w:hint="cs"/>
          <w:rtl/>
        </w:rPr>
        <w:t>אני חייבת להגיד ש</w:t>
      </w:r>
      <w:r w:rsidR="00BA3CFA">
        <w:rPr>
          <w:rFonts w:hint="cs"/>
          <w:rtl/>
        </w:rPr>
        <w:t xml:space="preserve">הדברים נכתבו בצורה שונה. התיאור </w:t>
      </w:r>
      <w:r w:rsidR="004D7DF7">
        <w:rPr>
          <w:rFonts w:hint="cs"/>
          <w:rtl/>
        </w:rPr>
        <w:t xml:space="preserve">שהוסבר לנו לפני הדיון </w:t>
      </w:r>
      <w:r w:rsidR="004D7DF7">
        <w:rPr>
          <w:rtl/>
        </w:rPr>
        <w:t>–</w:t>
      </w:r>
      <w:r w:rsidR="004D7DF7">
        <w:rPr>
          <w:rFonts w:hint="cs"/>
          <w:rtl/>
        </w:rPr>
        <w:t xml:space="preserve"> ובדקתי את הניירות – </w:t>
      </w:r>
      <w:r w:rsidR="00BA3CFA">
        <w:rPr>
          <w:rFonts w:hint="cs"/>
          <w:rtl/>
        </w:rPr>
        <w:t>הוא לא התיאור כפי ש</w:t>
      </w:r>
      <w:r w:rsidR="004D7DF7">
        <w:rPr>
          <w:rFonts w:hint="cs"/>
          <w:rtl/>
        </w:rPr>
        <w:t>עלה בניירות של איגוד הבנקים</w:t>
      </w:r>
      <w:r w:rsidR="00BA3CFA">
        <w:rPr>
          <w:rFonts w:hint="cs"/>
          <w:rtl/>
        </w:rPr>
        <w:t xml:space="preserve">. </w:t>
      </w:r>
      <w:r w:rsidR="004D7DF7">
        <w:rPr>
          <w:rFonts w:hint="cs"/>
          <w:rtl/>
        </w:rPr>
        <w:t xml:space="preserve">להבנתנו </w:t>
      </w:r>
      <w:r w:rsidR="00BA3CFA">
        <w:rPr>
          <w:rFonts w:hint="cs"/>
          <w:rtl/>
        </w:rPr>
        <w:t xml:space="preserve">מרבית ההלוואות מן הסוג הזה </w:t>
      </w:r>
      <w:r w:rsidR="004D7DF7">
        <w:rPr>
          <w:rFonts w:hint="cs"/>
          <w:rtl/>
        </w:rPr>
        <w:t xml:space="preserve">הן הלוואות </w:t>
      </w:r>
      <w:r w:rsidR="00BA3CFA">
        <w:rPr>
          <w:rFonts w:hint="cs"/>
          <w:rtl/>
        </w:rPr>
        <w:t>לתאגידים</w:t>
      </w:r>
      <w:r w:rsidR="004D7DF7">
        <w:rPr>
          <w:rFonts w:hint="cs"/>
          <w:rtl/>
        </w:rPr>
        <w:t xml:space="preserve">. יכול להיות שיש איזשהו נתח שהוא ליחידים, אבל אם זה </w:t>
      </w:r>
      <w:bookmarkStart w:id="458" w:name="_ETM_Q1_3341910"/>
      <w:bookmarkEnd w:id="458"/>
      <w:r w:rsidR="004D7DF7">
        <w:rPr>
          <w:rFonts w:hint="cs"/>
          <w:rtl/>
        </w:rPr>
        <w:t xml:space="preserve">לתאגידים אז </w:t>
      </w:r>
      <w:r w:rsidR="00BA3CFA">
        <w:rPr>
          <w:rFonts w:hint="cs"/>
          <w:rtl/>
        </w:rPr>
        <w:t xml:space="preserve">ממילא החוק לא חל, וזה מצמצם את </w:t>
      </w:r>
      <w:r w:rsidR="004D7DF7">
        <w:rPr>
          <w:rFonts w:hint="cs"/>
          <w:rtl/>
        </w:rPr>
        <w:t>הקשיים</w:t>
      </w:r>
      <w:r w:rsidR="00BA3CFA">
        <w:rPr>
          <w:rFonts w:hint="cs"/>
          <w:rtl/>
        </w:rPr>
        <w:t xml:space="preserve">. </w:t>
      </w:r>
      <w:r w:rsidR="004D7DF7">
        <w:rPr>
          <w:rFonts w:hint="cs"/>
          <w:rtl/>
        </w:rPr>
        <w:t xml:space="preserve">המאפיינים של ההלוואות האלה, נצטרך לקרוא אותם באופן </w:t>
      </w:r>
      <w:bookmarkStart w:id="459" w:name="_ETM_Q1_3355000"/>
      <w:bookmarkEnd w:id="459"/>
      <w:r w:rsidR="004D7DF7">
        <w:rPr>
          <w:rFonts w:hint="cs"/>
          <w:rtl/>
        </w:rPr>
        <w:t xml:space="preserve">תכליתי לתוך מה שיש </w:t>
      </w:r>
      <w:r w:rsidR="00BA3CFA">
        <w:rPr>
          <w:rFonts w:hint="cs"/>
          <w:rtl/>
        </w:rPr>
        <w:t xml:space="preserve">כבר בחוק. אם מדובר על אזור שבו הלקוח יכול לנצל מסגרת </w:t>
      </w:r>
      <w:r w:rsidR="004D7DF7">
        <w:rPr>
          <w:rFonts w:hint="eastAsia"/>
          <w:rtl/>
        </w:rPr>
        <w:t xml:space="preserve">– </w:t>
      </w:r>
      <w:r w:rsidR="00BA3CFA">
        <w:rPr>
          <w:rFonts w:hint="cs"/>
          <w:rtl/>
        </w:rPr>
        <w:t>אז זו מסגרת</w:t>
      </w:r>
      <w:r w:rsidR="004D7DF7">
        <w:rPr>
          <w:rFonts w:hint="cs"/>
          <w:rtl/>
        </w:rPr>
        <w:t xml:space="preserve">; אם מדובר על מצב </w:t>
      </w:r>
      <w:bookmarkStart w:id="460" w:name="_ETM_Q1_3365621"/>
      <w:bookmarkEnd w:id="460"/>
      <w:r w:rsidR="004D7DF7">
        <w:rPr>
          <w:rFonts w:hint="cs"/>
          <w:rtl/>
        </w:rPr>
        <w:t xml:space="preserve">שבו התנאים הוגדרו מראש בהסכם ההלוואה ויש רק מימוש של </w:t>
      </w:r>
      <w:bookmarkStart w:id="461" w:name="_ETM_Q1_3370111"/>
      <w:bookmarkEnd w:id="461"/>
      <w:r w:rsidR="004D7DF7">
        <w:rPr>
          <w:rFonts w:hint="cs"/>
          <w:rtl/>
        </w:rPr>
        <w:t xml:space="preserve">אבני דרך, כלומר זה היה כבר בחוזה המקורי </w:t>
      </w:r>
      <w:r w:rsidR="004D7DF7">
        <w:rPr>
          <w:rtl/>
        </w:rPr>
        <w:t>–</w:t>
      </w:r>
      <w:r w:rsidR="004D7DF7">
        <w:rPr>
          <w:rFonts w:hint="cs"/>
          <w:rtl/>
        </w:rPr>
        <w:t xml:space="preserve"> </w:t>
      </w:r>
      <w:bookmarkStart w:id="462" w:name="_ETM_Q1_3375666"/>
      <w:bookmarkEnd w:id="462"/>
      <w:r w:rsidR="004D7DF7">
        <w:rPr>
          <w:rFonts w:hint="cs"/>
          <w:rtl/>
        </w:rPr>
        <w:t xml:space="preserve">אז אנחנו לא חושבים שיש כאן מקום למקרה מיוחד. </w:t>
      </w:r>
    </w:p>
    <w:p w:rsidR="00BA3CFA" w:rsidRDefault="00BA3CFA" w:rsidP="00BA3CFA">
      <w:pPr>
        <w:rPr>
          <w:rtl/>
        </w:rPr>
      </w:pPr>
    </w:p>
    <w:p w:rsidR="00BA3CFA" w:rsidRDefault="00BA3CFA" w:rsidP="00BA3CFA">
      <w:pPr>
        <w:pStyle w:val="af9"/>
        <w:keepNext/>
        <w:rPr>
          <w:rtl/>
        </w:rPr>
      </w:pPr>
      <w:bookmarkStart w:id="463" w:name="ET_guest_641640_78"/>
      <w:r w:rsidRPr="00BA3CFA">
        <w:rPr>
          <w:rStyle w:val="TagStyle"/>
          <w:rtl/>
        </w:rPr>
        <w:t xml:space="preserve"> &lt;&lt; אורח &gt;&gt; </w:t>
      </w:r>
      <w:r>
        <w:rPr>
          <w:rtl/>
        </w:rPr>
        <w:t>אייל דותן:</w:t>
      </w:r>
      <w:r w:rsidRPr="00BA3CFA">
        <w:rPr>
          <w:rStyle w:val="TagStyle"/>
          <w:rtl/>
        </w:rPr>
        <w:t xml:space="preserve"> &lt;&lt; אורח &gt;&gt;</w:t>
      </w:r>
      <w:r>
        <w:rPr>
          <w:rtl/>
        </w:rPr>
        <w:t xml:space="preserve"> </w:t>
      </w:r>
      <w:bookmarkEnd w:id="463"/>
    </w:p>
    <w:p w:rsidR="00BA3CFA" w:rsidRDefault="00BA3CFA" w:rsidP="00BA3CFA">
      <w:pPr>
        <w:pStyle w:val="KeepWithNext"/>
        <w:rPr>
          <w:rtl/>
        </w:rPr>
      </w:pPr>
    </w:p>
    <w:p w:rsidR="00BA3CFA" w:rsidRDefault="00BA3CFA" w:rsidP="00BA3CFA">
      <w:pPr>
        <w:rPr>
          <w:rtl/>
        </w:rPr>
      </w:pPr>
      <w:r>
        <w:rPr>
          <w:rFonts w:hint="cs"/>
          <w:rtl/>
        </w:rPr>
        <w:t xml:space="preserve">הבעיה </w:t>
      </w:r>
      <w:r w:rsidR="004D7DF7">
        <w:rPr>
          <w:rFonts w:hint="cs"/>
          <w:rtl/>
        </w:rPr>
        <w:t xml:space="preserve">היא </w:t>
      </w:r>
      <w:r>
        <w:rPr>
          <w:rFonts w:hint="cs"/>
          <w:rtl/>
        </w:rPr>
        <w:t>שזה לא עומד</w:t>
      </w:r>
      <w:r w:rsidR="004D7DF7">
        <w:rPr>
          <w:rFonts w:hint="cs"/>
          <w:rtl/>
        </w:rPr>
        <w:t xml:space="preserve"> בהגדרה של החוק הראשי.</w:t>
      </w:r>
    </w:p>
    <w:p w:rsidR="004D7DF7" w:rsidRDefault="004D7DF7" w:rsidP="00BA3CFA">
      <w:pPr>
        <w:rPr>
          <w:rtl/>
        </w:rPr>
      </w:pPr>
      <w:bookmarkStart w:id="464" w:name="_ETM_Q1_3383599"/>
      <w:bookmarkEnd w:id="464"/>
    </w:p>
    <w:p w:rsidR="004D7DF7" w:rsidRDefault="004D7DF7" w:rsidP="004D7DF7">
      <w:pPr>
        <w:pStyle w:val="af6"/>
        <w:keepNext/>
        <w:rPr>
          <w:rtl/>
        </w:rPr>
      </w:pPr>
      <w:bookmarkStart w:id="465" w:name="_ETM_Q1_3383904"/>
      <w:bookmarkEnd w:id="465"/>
      <w:r>
        <w:rPr>
          <w:rtl/>
        </w:rPr>
        <w:t>היו"ר ניסן סלומינסקי:</w:t>
      </w:r>
    </w:p>
    <w:p w:rsidR="004D7DF7" w:rsidRDefault="004D7DF7" w:rsidP="004D7DF7">
      <w:pPr>
        <w:pStyle w:val="KeepWithNext"/>
        <w:rPr>
          <w:rtl/>
        </w:rPr>
      </w:pPr>
    </w:p>
    <w:p w:rsidR="004D7DF7" w:rsidRDefault="004D7DF7" w:rsidP="004D7DF7">
      <w:pPr>
        <w:rPr>
          <w:rtl/>
        </w:rPr>
      </w:pPr>
      <w:r>
        <w:rPr>
          <w:rFonts w:hint="cs"/>
          <w:rtl/>
        </w:rPr>
        <w:t>זה דבר שכבר נידון.</w:t>
      </w:r>
    </w:p>
    <w:p w:rsidR="004D7DF7" w:rsidRDefault="004D7DF7" w:rsidP="004D7DF7">
      <w:pPr>
        <w:rPr>
          <w:rtl/>
        </w:rPr>
      </w:pPr>
    </w:p>
    <w:p w:rsidR="004D7DF7" w:rsidRDefault="004D7DF7" w:rsidP="004D7DF7">
      <w:pPr>
        <w:pStyle w:val="af9"/>
        <w:keepNext/>
        <w:rPr>
          <w:rtl/>
        </w:rPr>
      </w:pPr>
      <w:r>
        <w:rPr>
          <w:rtl/>
        </w:rPr>
        <w:t>אייל דותן:</w:t>
      </w:r>
    </w:p>
    <w:p w:rsidR="004D7DF7" w:rsidRDefault="004D7DF7" w:rsidP="004D7DF7">
      <w:pPr>
        <w:pStyle w:val="KeepWithNext"/>
        <w:rPr>
          <w:rtl/>
        </w:rPr>
      </w:pPr>
    </w:p>
    <w:p w:rsidR="004D7DF7" w:rsidRDefault="004D7DF7" w:rsidP="004D7DF7">
      <w:pPr>
        <w:rPr>
          <w:rtl/>
        </w:rPr>
      </w:pPr>
      <w:r>
        <w:rPr>
          <w:rFonts w:hint="cs"/>
          <w:rtl/>
        </w:rPr>
        <w:t xml:space="preserve">זה לא נידון. </w:t>
      </w:r>
      <w:bookmarkStart w:id="466" w:name="_ETM_Q1_3384973"/>
      <w:bookmarkEnd w:id="466"/>
    </w:p>
    <w:p w:rsidR="00BA3CFA" w:rsidRDefault="00BA3CFA" w:rsidP="00BA3CFA">
      <w:pPr>
        <w:rPr>
          <w:rtl/>
        </w:rPr>
      </w:pPr>
    </w:p>
    <w:p w:rsidR="00BA3CFA" w:rsidRDefault="00BA3CFA" w:rsidP="00BA3CFA">
      <w:pPr>
        <w:pStyle w:val="af9"/>
        <w:keepNext/>
        <w:rPr>
          <w:rtl/>
        </w:rPr>
      </w:pPr>
      <w:bookmarkStart w:id="467" w:name="ET_guest_717228_79"/>
      <w:r w:rsidRPr="00BA3CFA">
        <w:rPr>
          <w:rStyle w:val="TagStyle"/>
          <w:rtl/>
        </w:rPr>
        <w:t xml:space="preserve"> &lt;&lt; אורח &gt;&gt; </w:t>
      </w:r>
      <w:r>
        <w:rPr>
          <w:rtl/>
        </w:rPr>
        <w:t xml:space="preserve">חן </w:t>
      </w:r>
      <w:proofErr w:type="spellStart"/>
      <w:r>
        <w:rPr>
          <w:rtl/>
        </w:rPr>
        <w:t>פליישר</w:t>
      </w:r>
      <w:proofErr w:type="spellEnd"/>
      <w:r>
        <w:rPr>
          <w:rtl/>
        </w:rPr>
        <w:t>:</w:t>
      </w:r>
      <w:r w:rsidRPr="00BA3CFA">
        <w:rPr>
          <w:rStyle w:val="TagStyle"/>
          <w:rtl/>
        </w:rPr>
        <w:t xml:space="preserve"> &lt;&lt; אורח &gt;&gt;</w:t>
      </w:r>
      <w:r>
        <w:rPr>
          <w:rtl/>
        </w:rPr>
        <w:t xml:space="preserve"> </w:t>
      </w:r>
      <w:bookmarkEnd w:id="467"/>
    </w:p>
    <w:p w:rsidR="00BA3CFA" w:rsidRDefault="00BA3CFA" w:rsidP="00BA3CFA">
      <w:pPr>
        <w:pStyle w:val="KeepWithNext"/>
        <w:rPr>
          <w:rtl/>
        </w:rPr>
      </w:pPr>
    </w:p>
    <w:p w:rsidR="00BA3CFA" w:rsidRDefault="00BA3CFA" w:rsidP="004D7DF7">
      <w:pPr>
        <w:rPr>
          <w:rtl/>
        </w:rPr>
      </w:pPr>
      <w:r>
        <w:rPr>
          <w:rFonts w:hint="cs"/>
          <w:rtl/>
        </w:rPr>
        <w:t>זה נידון על בסיס המידע ש</w:t>
      </w:r>
      <w:r w:rsidR="004D7DF7">
        <w:rPr>
          <w:rFonts w:hint="cs"/>
          <w:rtl/>
        </w:rPr>
        <w:t xml:space="preserve">ניתן </w:t>
      </w:r>
      <w:r>
        <w:rPr>
          <w:rFonts w:hint="cs"/>
          <w:rtl/>
        </w:rPr>
        <w:t>לנו. עכשיו</w:t>
      </w:r>
      <w:r w:rsidR="004D7DF7">
        <w:rPr>
          <w:rFonts w:hint="cs"/>
          <w:rtl/>
        </w:rPr>
        <w:t xml:space="preserve"> נמסר מידע חדש. יש לנו קושי להתמודד </w:t>
      </w:r>
      <w:proofErr w:type="spellStart"/>
      <w:r w:rsidR="004D7DF7">
        <w:rPr>
          <w:rFonts w:hint="cs"/>
          <w:rtl/>
        </w:rPr>
        <w:t>איתו</w:t>
      </w:r>
      <w:proofErr w:type="spellEnd"/>
      <w:r w:rsidR="004D7DF7">
        <w:rPr>
          <w:rFonts w:hint="cs"/>
          <w:rtl/>
        </w:rPr>
        <w:t xml:space="preserve">. </w:t>
      </w:r>
    </w:p>
    <w:p w:rsidR="00BA3CFA" w:rsidRDefault="00BA3CFA" w:rsidP="00BA3CFA">
      <w:pPr>
        <w:rPr>
          <w:rtl/>
        </w:rPr>
      </w:pPr>
    </w:p>
    <w:p w:rsidR="00BA3CFA" w:rsidRDefault="00BA3CFA" w:rsidP="00BA3CFA">
      <w:pPr>
        <w:pStyle w:val="af6"/>
        <w:keepNext/>
        <w:rPr>
          <w:rtl/>
        </w:rPr>
      </w:pPr>
      <w:bookmarkStart w:id="468" w:name="ET_yor_5094_80"/>
      <w:r w:rsidRPr="00BA3CFA">
        <w:rPr>
          <w:rStyle w:val="TagStyle"/>
          <w:rtl/>
        </w:rPr>
        <w:t xml:space="preserve"> &lt;&lt; יור &gt;&gt; </w:t>
      </w:r>
      <w:r>
        <w:rPr>
          <w:rtl/>
        </w:rPr>
        <w:t>היו"ר ניסן סלומינסקי:</w:t>
      </w:r>
      <w:r w:rsidRPr="00BA3CFA">
        <w:rPr>
          <w:rStyle w:val="TagStyle"/>
          <w:rtl/>
        </w:rPr>
        <w:t xml:space="preserve"> &lt;&lt; יור &gt;&gt;</w:t>
      </w:r>
      <w:r>
        <w:rPr>
          <w:rtl/>
        </w:rPr>
        <w:t xml:space="preserve"> </w:t>
      </w:r>
      <w:bookmarkEnd w:id="468"/>
    </w:p>
    <w:p w:rsidR="00BA3CFA" w:rsidRDefault="00BA3CFA" w:rsidP="00BA3CFA">
      <w:pPr>
        <w:pStyle w:val="KeepWithNext"/>
        <w:rPr>
          <w:rtl/>
        </w:rPr>
      </w:pPr>
    </w:p>
    <w:p w:rsidR="00BA3CFA" w:rsidRDefault="00356744" w:rsidP="00356744">
      <w:pPr>
        <w:rPr>
          <w:rtl/>
        </w:rPr>
      </w:pPr>
      <w:r>
        <w:rPr>
          <w:rFonts w:hint="cs"/>
          <w:rtl/>
        </w:rPr>
        <w:t xml:space="preserve">כאשר אני אומר נידון, הכוונה שכבר עברנו את הסעיף הזה. </w:t>
      </w:r>
      <w:bookmarkStart w:id="469" w:name="_ETM_Q1_3394928"/>
      <w:bookmarkEnd w:id="469"/>
      <w:r>
        <w:rPr>
          <w:rFonts w:hint="cs"/>
          <w:rtl/>
        </w:rPr>
        <w:t xml:space="preserve">אי אפשר כל פעם לפתוח מחדש את הדברים אחורה. </w:t>
      </w:r>
      <w:r w:rsidR="00BA3CFA">
        <w:rPr>
          <w:rFonts w:hint="cs"/>
          <w:rtl/>
        </w:rPr>
        <w:t>כך אף פעם לא נתקדם.</w:t>
      </w:r>
    </w:p>
    <w:p w:rsidR="00BA3CFA" w:rsidRDefault="00BA3CFA" w:rsidP="00BA3CFA">
      <w:pPr>
        <w:rPr>
          <w:rtl/>
        </w:rPr>
      </w:pPr>
    </w:p>
    <w:p w:rsidR="00BA3CFA" w:rsidRDefault="00BA3CFA" w:rsidP="00BA3CFA">
      <w:pPr>
        <w:pStyle w:val="af9"/>
        <w:keepNext/>
        <w:rPr>
          <w:rtl/>
        </w:rPr>
      </w:pPr>
      <w:bookmarkStart w:id="470" w:name="ET_guest_641640_81"/>
      <w:r w:rsidRPr="00BA3CFA">
        <w:rPr>
          <w:rStyle w:val="TagStyle"/>
          <w:rtl/>
        </w:rPr>
        <w:t xml:space="preserve"> &lt;&lt; אורח &gt;&gt; </w:t>
      </w:r>
      <w:r>
        <w:rPr>
          <w:rtl/>
        </w:rPr>
        <w:t>אייל דותן:</w:t>
      </w:r>
      <w:r w:rsidRPr="00BA3CFA">
        <w:rPr>
          <w:rStyle w:val="TagStyle"/>
          <w:rtl/>
        </w:rPr>
        <w:t xml:space="preserve"> &lt;&lt; אורח &gt;&gt;</w:t>
      </w:r>
      <w:r>
        <w:rPr>
          <w:rtl/>
        </w:rPr>
        <w:t xml:space="preserve"> </w:t>
      </w:r>
      <w:bookmarkEnd w:id="470"/>
    </w:p>
    <w:p w:rsidR="00BA3CFA" w:rsidRDefault="00BA3CFA" w:rsidP="00BA3CFA">
      <w:pPr>
        <w:pStyle w:val="KeepWithNext"/>
        <w:rPr>
          <w:rtl/>
        </w:rPr>
      </w:pPr>
    </w:p>
    <w:p w:rsidR="00BA3CFA" w:rsidRDefault="00356744" w:rsidP="00356744">
      <w:pPr>
        <w:rPr>
          <w:rtl/>
        </w:rPr>
      </w:pPr>
      <w:r>
        <w:rPr>
          <w:rFonts w:hint="cs"/>
          <w:rtl/>
        </w:rPr>
        <w:t xml:space="preserve">אנחנו מבקשים שלפחות </w:t>
      </w:r>
      <w:proofErr w:type="spellStart"/>
      <w:r>
        <w:rPr>
          <w:rFonts w:hint="cs"/>
          <w:rtl/>
        </w:rPr>
        <w:t>יחריגו</w:t>
      </w:r>
      <w:proofErr w:type="spellEnd"/>
      <w:r>
        <w:rPr>
          <w:rFonts w:hint="cs"/>
          <w:rtl/>
        </w:rPr>
        <w:t xml:space="preserve"> בתקנות ו</w:t>
      </w:r>
      <w:r w:rsidR="00BA3CFA">
        <w:rPr>
          <w:rFonts w:hint="cs"/>
          <w:rtl/>
        </w:rPr>
        <w:t xml:space="preserve">יגידו שגם עסקה מן הסוג הזה יחול עליה אותו מנגנון כמו במסגרת אשראי. </w:t>
      </w:r>
      <w:r>
        <w:rPr>
          <w:rFonts w:hint="cs"/>
          <w:rtl/>
        </w:rPr>
        <w:t xml:space="preserve">לאור ההגדרה היום של "מסגרת אשראי" </w:t>
      </w:r>
      <w:bookmarkStart w:id="471" w:name="_ETM_Q1_3416594"/>
      <w:bookmarkEnd w:id="471"/>
      <w:r w:rsidR="00BA3CFA">
        <w:rPr>
          <w:rFonts w:hint="cs"/>
          <w:rtl/>
        </w:rPr>
        <w:t xml:space="preserve">אי אפשר </w:t>
      </w:r>
      <w:r>
        <w:rPr>
          <w:rFonts w:hint="cs"/>
          <w:rtl/>
        </w:rPr>
        <w:t xml:space="preserve">לתת פרשנות של קביעת תנאים מראש, כי אז זה לא באמת על פי בחירתו של </w:t>
      </w:r>
      <w:bookmarkStart w:id="472" w:name="_ETM_Q1_3421053"/>
      <w:bookmarkEnd w:id="472"/>
      <w:r>
        <w:rPr>
          <w:rFonts w:hint="cs"/>
          <w:rtl/>
        </w:rPr>
        <w:t xml:space="preserve">הלווה. אי אפשר בפרויקט של נדל"ן - - - </w:t>
      </w:r>
    </w:p>
    <w:p w:rsidR="00BA3CFA" w:rsidRDefault="00BA3CFA" w:rsidP="00BA3CFA">
      <w:pPr>
        <w:rPr>
          <w:rtl/>
        </w:rPr>
      </w:pPr>
    </w:p>
    <w:p w:rsidR="00BA3CFA" w:rsidRDefault="00BA3CFA" w:rsidP="00BA3CFA">
      <w:pPr>
        <w:pStyle w:val="af6"/>
        <w:keepNext/>
        <w:rPr>
          <w:rtl/>
        </w:rPr>
      </w:pPr>
      <w:bookmarkStart w:id="473" w:name="ET_yor_5094_82"/>
      <w:r w:rsidRPr="00BA3CFA">
        <w:rPr>
          <w:rStyle w:val="TagStyle"/>
          <w:rtl/>
        </w:rPr>
        <w:t xml:space="preserve"> &lt;&lt; יור &gt;&gt; </w:t>
      </w:r>
      <w:r>
        <w:rPr>
          <w:rtl/>
        </w:rPr>
        <w:t>היו"ר ניסן סלומינסקי:</w:t>
      </w:r>
      <w:r w:rsidRPr="00BA3CFA">
        <w:rPr>
          <w:rStyle w:val="TagStyle"/>
          <w:rtl/>
        </w:rPr>
        <w:t xml:space="preserve"> &lt;&lt; יור &gt;&gt;</w:t>
      </w:r>
      <w:r>
        <w:rPr>
          <w:rtl/>
        </w:rPr>
        <w:t xml:space="preserve"> </w:t>
      </w:r>
      <w:bookmarkEnd w:id="473"/>
    </w:p>
    <w:p w:rsidR="00BA3CFA" w:rsidRDefault="00BA3CFA" w:rsidP="00BA3CFA">
      <w:pPr>
        <w:pStyle w:val="KeepWithNext"/>
        <w:rPr>
          <w:rtl/>
        </w:rPr>
      </w:pPr>
    </w:p>
    <w:p w:rsidR="00BA3CFA" w:rsidRDefault="00BA3CFA" w:rsidP="00BA3CFA">
      <w:pPr>
        <w:rPr>
          <w:rtl/>
        </w:rPr>
      </w:pPr>
      <w:r>
        <w:rPr>
          <w:rFonts w:hint="cs"/>
          <w:rtl/>
        </w:rPr>
        <w:t>אם אתם יכולים לענות</w:t>
      </w:r>
      <w:r w:rsidR="00356744">
        <w:rPr>
          <w:rFonts w:hint="cs"/>
          <w:rtl/>
        </w:rPr>
        <w:t xml:space="preserve"> </w:t>
      </w:r>
      <w:bookmarkStart w:id="474" w:name="_ETM_Q1_3423917"/>
      <w:bookmarkEnd w:id="474"/>
      <w:r w:rsidR="00356744">
        <w:rPr>
          <w:rFonts w:hint="cs"/>
          <w:rtl/>
        </w:rPr>
        <w:t xml:space="preserve">תשובה, תענו. אם לא, נמשיך הלאה. </w:t>
      </w:r>
    </w:p>
    <w:p w:rsidR="00BA3CFA" w:rsidRDefault="00BA3CFA" w:rsidP="00BA3CFA">
      <w:pPr>
        <w:rPr>
          <w:rtl/>
        </w:rPr>
      </w:pPr>
    </w:p>
    <w:p w:rsidR="00BA3CFA" w:rsidRDefault="00BA3CFA" w:rsidP="00BA3CFA">
      <w:pPr>
        <w:pStyle w:val="af9"/>
        <w:keepNext/>
        <w:rPr>
          <w:rtl/>
        </w:rPr>
      </w:pPr>
      <w:bookmarkStart w:id="475" w:name="ET_guest_686476_83"/>
      <w:r w:rsidRPr="00BA3CFA">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A3CFA">
        <w:rPr>
          <w:rStyle w:val="TagStyle"/>
          <w:rtl/>
        </w:rPr>
        <w:t xml:space="preserve"> &lt;&lt; אורח &gt;&gt;</w:t>
      </w:r>
      <w:r>
        <w:rPr>
          <w:rtl/>
        </w:rPr>
        <w:t xml:space="preserve"> </w:t>
      </w:r>
      <w:bookmarkEnd w:id="475"/>
    </w:p>
    <w:p w:rsidR="00BA3CFA" w:rsidRDefault="00BA3CFA" w:rsidP="00BA3CFA">
      <w:pPr>
        <w:pStyle w:val="KeepWithNext"/>
        <w:rPr>
          <w:rtl/>
        </w:rPr>
      </w:pPr>
    </w:p>
    <w:p w:rsidR="00BA3CFA" w:rsidRDefault="00BA3CFA" w:rsidP="00356744">
      <w:pPr>
        <w:rPr>
          <w:rtl/>
        </w:rPr>
      </w:pPr>
      <w:r>
        <w:rPr>
          <w:rFonts w:hint="cs"/>
          <w:rtl/>
        </w:rPr>
        <w:t xml:space="preserve">אין לנו יכולת להגיד כרגע </w:t>
      </w:r>
      <w:r w:rsidR="00356744">
        <w:rPr>
          <w:rFonts w:hint="cs"/>
          <w:rtl/>
        </w:rPr>
        <w:t xml:space="preserve">אמירה כזאת, </w:t>
      </w:r>
      <w:r>
        <w:rPr>
          <w:rFonts w:hint="cs"/>
          <w:rtl/>
        </w:rPr>
        <w:t xml:space="preserve">שזה חל </w:t>
      </w:r>
      <w:r w:rsidR="00356744">
        <w:rPr>
          <w:rFonts w:hint="cs"/>
          <w:rtl/>
        </w:rPr>
        <w:t xml:space="preserve">או שזה </w:t>
      </w:r>
      <w:bookmarkStart w:id="476" w:name="_ETM_Q1_3429987"/>
      <w:bookmarkEnd w:id="476"/>
      <w:r w:rsidR="00036EB7">
        <w:rPr>
          <w:rFonts w:hint="cs"/>
          <w:rtl/>
        </w:rPr>
        <w:t xml:space="preserve">לא </w:t>
      </w:r>
      <w:r>
        <w:rPr>
          <w:rFonts w:hint="cs"/>
          <w:rtl/>
        </w:rPr>
        <w:t xml:space="preserve">חל. לא הבנו את </w:t>
      </w:r>
      <w:r w:rsidR="00356744">
        <w:rPr>
          <w:rFonts w:hint="cs"/>
          <w:rtl/>
        </w:rPr>
        <w:t xml:space="preserve">המידע כפי שנכתב לנו באופן כפי שאמרת לנו כרגע. אנחנו </w:t>
      </w:r>
      <w:bookmarkStart w:id="477" w:name="_ETM_Q1_3434808"/>
      <w:bookmarkEnd w:id="477"/>
      <w:r w:rsidR="00356744">
        <w:rPr>
          <w:rFonts w:hint="cs"/>
          <w:rtl/>
        </w:rPr>
        <w:t xml:space="preserve">צריכים לבחון את זה יותר לעומק ולראות איך זה מסתדר </w:t>
      </w:r>
      <w:bookmarkStart w:id="478" w:name="_ETM_Q1_3439335"/>
      <w:bookmarkEnd w:id="478"/>
      <w:r w:rsidR="00356744">
        <w:rPr>
          <w:rFonts w:hint="cs"/>
          <w:rtl/>
        </w:rPr>
        <w:t>ביחס לכל מה שיש כרגע בחוק</w:t>
      </w:r>
      <w:r>
        <w:rPr>
          <w:rFonts w:hint="cs"/>
          <w:rtl/>
        </w:rPr>
        <w:t xml:space="preserve">. </w:t>
      </w:r>
    </w:p>
    <w:p w:rsidR="00BA3CFA" w:rsidRDefault="00BA3CFA" w:rsidP="00BA3CFA">
      <w:pPr>
        <w:rPr>
          <w:rtl/>
        </w:rPr>
      </w:pPr>
    </w:p>
    <w:p w:rsidR="00BA3CFA" w:rsidRDefault="00BA3CFA" w:rsidP="00BA3CFA">
      <w:pPr>
        <w:pStyle w:val="a4"/>
        <w:keepNext/>
        <w:rPr>
          <w:rtl/>
        </w:rPr>
      </w:pPr>
      <w:bookmarkStart w:id="479" w:name="ET_speaker_נעמה_מנחמי_84"/>
      <w:r w:rsidRPr="00BA3CFA">
        <w:rPr>
          <w:rStyle w:val="TagStyle"/>
          <w:rtl/>
        </w:rPr>
        <w:t xml:space="preserve"> &lt;&lt; דובר &gt;&gt; </w:t>
      </w:r>
      <w:r>
        <w:rPr>
          <w:rtl/>
        </w:rPr>
        <w:t xml:space="preserve">נעמה </w:t>
      </w:r>
      <w:proofErr w:type="spellStart"/>
      <w:r>
        <w:rPr>
          <w:rtl/>
        </w:rPr>
        <w:t>מנחמי</w:t>
      </w:r>
      <w:proofErr w:type="spellEnd"/>
      <w:r>
        <w:rPr>
          <w:rtl/>
        </w:rPr>
        <w:t>:</w:t>
      </w:r>
      <w:r w:rsidRPr="00BA3CFA">
        <w:rPr>
          <w:rStyle w:val="TagStyle"/>
          <w:rtl/>
        </w:rPr>
        <w:t xml:space="preserve"> &lt;&lt; דובר &gt;&gt;</w:t>
      </w:r>
      <w:r>
        <w:rPr>
          <w:rtl/>
        </w:rPr>
        <w:t xml:space="preserve"> </w:t>
      </w:r>
      <w:bookmarkEnd w:id="479"/>
    </w:p>
    <w:p w:rsidR="00BA3CFA" w:rsidRDefault="00BA3CFA" w:rsidP="00BA3CFA">
      <w:pPr>
        <w:pStyle w:val="KeepWithNext"/>
        <w:rPr>
          <w:rtl/>
        </w:rPr>
      </w:pPr>
    </w:p>
    <w:p w:rsidR="00BA3CFA" w:rsidRDefault="00BA3CFA" w:rsidP="00BA3CFA">
      <w:pPr>
        <w:rPr>
          <w:rtl/>
        </w:rPr>
      </w:pPr>
      <w:r>
        <w:rPr>
          <w:rFonts w:hint="cs"/>
          <w:rtl/>
        </w:rPr>
        <w:t>אני מניחה שהחוק עוד יתוקן. זה דינם של חוקים בסדר הגודל הזה</w:t>
      </w:r>
      <w:r w:rsidR="00356744">
        <w:rPr>
          <w:rFonts w:hint="cs"/>
          <w:rtl/>
        </w:rPr>
        <w:t xml:space="preserve"> ובתחומים האלה</w:t>
      </w:r>
      <w:r>
        <w:rPr>
          <w:rFonts w:hint="cs"/>
          <w:rtl/>
        </w:rPr>
        <w:t xml:space="preserve">. </w:t>
      </w:r>
    </w:p>
    <w:p w:rsidR="00BA3CFA" w:rsidRDefault="00BA3CFA" w:rsidP="00BA3CFA">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5898" w:type="dxa"/>
            <w:hideMark/>
          </w:tcPr>
          <w:p w:rsidR="0016164C" w:rsidRDefault="0016164C" w:rsidP="0016164C">
            <w:pPr>
              <w:pStyle w:val="TableBlock"/>
              <w:spacing w:line="240" w:lineRule="auto"/>
              <w:rPr>
                <w:sz w:val="24"/>
                <w:szCs w:val="24"/>
              </w:rPr>
            </w:pPr>
            <w:r>
              <w:rPr>
                <w:rFonts w:hint="cs"/>
                <w:sz w:val="24"/>
                <w:szCs w:val="24"/>
                <w:rtl/>
              </w:rPr>
              <w:t>"(ב)      ההוצאות הן הוצאות סבירות שהוצאו בפועל;</w:t>
            </w:r>
          </w:p>
        </w:tc>
      </w:tr>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5898" w:type="dxa"/>
            <w:hideMark/>
          </w:tcPr>
          <w:p w:rsidR="0016164C" w:rsidRDefault="0016164C" w:rsidP="0016164C">
            <w:pPr>
              <w:pStyle w:val="TableBlock"/>
              <w:spacing w:line="240" w:lineRule="auto"/>
              <w:ind w:left="624" w:hanging="624"/>
              <w:rPr>
                <w:sz w:val="24"/>
                <w:szCs w:val="24"/>
              </w:rPr>
            </w:pPr>
            <w:r>
              <w:rPr>
                <w:rFonts w:hint="cs"/>
                <w:sz w:val="24"/>
                <w:szCs w:val="24"/>
                <w:rtl/>
              </w:rPr>
              <w:t xml:space="preserve">(ג)     אם התשלום הועבר באמצעות המלווה, המלווה העביר את תשלום ההוצאות במלואו לאותו צד שלישי. </w:t>
            </w:r>
          </w:p>
        </w:tc>
      </w:tr>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5898" w:type="dxa"/>
            <w:hideMark/>
          </w:tcPr>
          <w:p w:rsidR="0016164C" w:rsidRDefault="0016164C" w:rsidP="0016164C">
            <w:pPr>
              <w:pStyle w:val="TableBlock"/>
              <w:spacing w:line="240" w:lineRule="auto"/>
              <w:ind w:left="624" w:hanging="624"/>
              <w:rPr>
                <w:sz w:val="24"/>
                <w:szCs w:val="24"/>
              </w:rPr>
            </w:pPr>
            <w:r>
              <w:rPr>
                <w:rFonts w:hint="cs"/>
                <w:sz w:val="24"/>
                <w:szCs w:val="24"/>
                <w:rtl/>
              </w:rPr>
              <w:t>(ד)    הוצאות בשל שירות שהמלווה מאפשר ללווה לקבל בעצמו מגורם אחר, למעט בשל הקצאת בטוחה כאמור בפסקת משנה (א)(5) או בשל ייעוץ מיוחד כאמור בפסקת משנה (א)(6)."</w:t>
            </w:r>
          </w:p>
        </w:tc>
      </w:tr>
    </w:tbl>
    <w:p w:rsidR="009671D0" w:rsidRPr="0016164C" w:rsidRDefault="009671D0" w:rsidP="00BA3CFA">
      <w:pPr>
        <w:rPr>
          <w:rtl/>
        </w:rPr>
      </w:pPr>
    </w:p>
    <w:p w:rsidR="009671D0" w:rsidRDefault="009671D0" w:rsidP="009671D0">
      <w:pPr>
        <w:pStyle w:val="af6"/>
        <w:keepNext/>
        <w:rPr>
          <w:rtl/>
        </w:rPr>
      </w:pPr>
      <w:bookmarkStart w:id="480" w:name="ET_yor_5094_85"/>
      <w:r w:rsidRPr="009671D0">
        <w:rPr>
          <w:rStyle w:val="TagStyle"/>
          <w:rtl/>
        </w:rPr>
        <w:t xml:space="preserve"> &lt;&lt; יור &gt;&gt; </w:t>
      </w:r>
      <w:r>
        <w:rPr>
          <w:rtl/>
        </w:rPr>
        <w:t>היו"ר ניסן סלומינסקי:</w:t>
      </w:r>
      <w:r w:rsidRPr="009671D0">
        <w:rPr>
          <w:rStyle w:val="TagStyle"/>
          <w:rtl/>
        </w:rPr>
        <w:t xml:space="preserve"> &lt;&lt; יור &gt;&gt;</w:t>
      </w:r>
      <w:r>
        <w:rPr>
          <w:rtl/>
        </w:rPr>
        <w:t xml:space="preserve"> </w:t>
      </w:r>
      <w:bookmarkEnd w:id="480"/>
    </w:p>
    <w:p w:rsidR="009671D0" w:rsidRDefault="009671D0" w:rsidP="009671D0">
      <w:pPr>
        <w:pStyle w:val="KeepWithNext"/>
        <w:rPr>
          <w:rtl/>
        </w:rPr>
      </w:pPr>
    </w:p>
    <w:p w:rsidR="009671D0" w:rsidRDefault="009671D0" w:rsidP="009671D0">
      <w:pPr>
        <w:rPr>
          <w:rtl/>
        </w:rPr>
      </w:pPr>
      <w:r>
        <w:rPr>
          <w:rFonts w:hint="cs"/>
          <w:rtl/>
        </w:rPr>
        <w:t xml:space="preserve">מישהו רוצה להסביר </w:t>
      </w:r>
      <w:r w:rsidR="00356744">
        <w:rPr>
          <w:rFonts w:hint="cs"/>
          <w:rtl/>
        </w:rPr>
        <w:t xml:space="preserve">כאן </w:t>
      </w:r>
      <w:r>
        <w:rPr>
          <w:rFonts w:hint="cs"/>
          <w:rtl/>
        </w:rPr>
        <w:t>משהו?</w:t>
      </w:r>
    </w:p>
    <w:p w:rsidR="009671D0" w:rsidRDefault="009671D0" w:rsidP="009671D0">
      <w:pPr>
        <w:rPr>
          <w:rtl/>
        </w:rPr>
      </w:pPr>
    </w:p>
    <w:p w:rsidR="009671D0" w:rsidRDefault="009671D0" w:rsidP="009671D0">
      <w:pPr>
        <w:pStyle w:val="af9"/>
        <w:keepNext/>
        <w:rPr>
          <w:rtl/>
        </w:rPr>
      </w:pPr>
      <w:bookmarkStart w:id="481" w:name="ET_guest_686476_86"/>
      <w:r w:rsidRPr="009671D0">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9671D0">
        <w:rPr>
          <w:rStyle w:val="TagStyle"/>
          <w:rtl/>
        </w:rPr>
        <w:t xml:space="preserve"> &lt;&lt; אורח &gt;&gt;</w:t>
      </w:r>
      <w:r>
        <w:rPr>
          <w:rtl/>
        </w:rPr>
        <w:t xml:space="preserve"> </w:t>
      </w:r>
      <w:bookmarkEnd w:id="481"/>
    </w:p>
    <w:p w:rsidR="009671D0" w:rsidRDefault="009671D0" w:rsidP="009671D0">
      <w:pPr>
        <w:pStyle w:val="KeepWithNext"/>
        <w:rPr>
          <w:rtl/>
        </w:rPr>
      </w:pPr>
    </w:p>
    <w:p w:rsidR="0044347A" w:rsidRDefault="00356744" w:rsidP="00A70C51">
      <w:pPr>
        <w:rPr>
          <w:rtl/>
        </w:rPr>
      </w:pPr>
      <w:r>
        <w:rPr>
          <w:rFonts w:hint="cs"/>
          <w:rtl/>
        </w:rPr>
        <w:t>זה מתחבר אל מה שהסברתי קודם</w:t>
      </w:r>
      <w:r w:rsidR="00A70C51">
        <w:rPr>
          <w:rFonts w:hint="cs"/>
          <w:rtl/>
        </w:rPr>
        <w:t>, שהוספנו תנאים מצטברים</w:t>
      </w:r>
      <w:r>
        <w:rPr>
          <w:rFonts w:hint="cs"/>
          <w:rtl/>
        </w:rPr>
        <w:t xml:space="preserve">. </w:t>
      </w:r>
      <w:r w:rsidR="00A70C51">
        <w:rPr>
          <w:rFonts w:hint="cs"/>
          <w:rtl/>
        </w:rPr>
        <w:t xml:space="preserve">זאת אומרת, (ב), (ג) ו-(ד) צריכים לחול ביחס </w:t>
      </w:r>
      <w:r w:rsidR="009671D0">
        <w:rPr>
          <w:rFonts w:hint="cs"/>
          <w:rtl/>
        </w:rPr>
        <w:t>לכל הפרטים</w:t>
      </w:r>
      <w:r w:rsidR="00A70C51">
        <w:rPr>
          <w:rFonts w:hint="cs"/>
          <w:rtl/>
        </w:rPr>
        <w:t xml:space="preserve"> שפירטנו קודם בפסקת משנה (א)</w:t>
      </w:r>
      <w:r w:rsidR="009671D0">
        <w:rPr>
          <w:rFonts w:hint="cs"/>
          <w:rtl/>
        </w:rPr>
        <w:t xml:space="preserve">, למעט ההחרגה שעשינו כאן. </w:t>
      </w:r>
      <w:r w:rsidR="00A70C51">
        <w:rPr>
          <w:rFonts w:hint="cs"/>
          <w:rtl/>
        </w:rPr>
        <w:t xml:space="preserve">הדרישות שלנו הן: 1) שההוצאות הן סבירות, 2) שהן באמת </w:t>
      </w:r>
      <w:bookmarkStart w:id="482" w:name="_ETM_Q1_3516684"/>
      <w:bookmarkEnd w:id="482"/>
      <w:r w:rsidR="00A70C51">
        <w:rPr>
          <w:rFonts w:hint="cs"/>
          <w:rtl/>
        </w:rPr>
        <w:t xml:space="preserve">הוצאו בפועל, 3) שאם התשלום הועבר באמצעות המלווה אז התשלום </w:t>
      </w:r>
      <w:bookmarkStart w:id="483" w:name="_ETM_Q1_3521438"/>
      <w:bookmarkEnd w:id="483"/>
      <w:r w:rsidR="00A70C51">
        <w:rPr>
          <w:rFonts w:hint="cs"/>
          <w:rtl/>
        </w:rPr>
        <w:t xml:space="preserve">הועבר במלואו. אם התשלום הועבר בחלקו אז זה לא נכלל </w:t>
      </w:r>
      <w:bookmarkStart w:id="484" w:name="_ETM_Q1_3523432"/>
      <w:bookmarkEnd w:id="484"/>
      <w:r w:rsidR="00A70C51">
        <w:rPr>
          <w:rFonts w:hint="cs"/>
          <w:rtl/>
        </w:rPr>
        <w:t xml:space="preserve">תחת ההחרגה הזאת, 4) הוצאות שהמלווה מאפשר ללווה לקבל </w:t>
      </w:r>
      <w:bookmarkStart w:id="485" w:name="_ETM_Q1_3529401"/>
      <w:bookmarkEnd w:id="485"/>
      <w:r w:rsidR="00A70C51">
        <w:rPr>
          <w:rFonts w:hint="cs"/>
          <w:rtl/>
        </w:rPr>
        <w:t xml:space="preserve">בעצמו מגורם אחר, כי המלווה הוא לפעמים הגורם היעיל להעביר </w:t>
      </w:r>
      <w:bookmarkStart w:id="486" w:name="_ETM_Q1_3534444"/>
      <w:bookmarkEnd w:id="486"/>
      <w:r w:rsidR="00A70C51">
        <w:rPr>
          <w:rFonts w:hint="cs"/>
          <w:rtl/>
        </w:rPr>
        <w:t xml:space="preserve">את זה באמצעותו אבל הוא מאפשר לו להעביר באמצעות עצמו </w:t>
      </w:r>
      <w:bookmarkStart w:id="487" w:name="_ETM_Q1_3538135"/>
      <w:bookmarkEnd w:id="487"/>
      <w:r w:rsidR="00A70C51">
        <w:rPr>
          <w:rFonts w:hint="cs"/>
          <w:rtl/>
        </w:rPr>
        <w:t xml:space="preserve">גם, למעט </w:t>
      </w:r>
      <w:r w:rsidR="00A70C51">
        <w:rPr>
          <w:rtl/>
        </w:rPr>
        <w:t>–</w:t>
      </w:r>
      <w:r w:rsidR="00A70C51">
        <w:rPr>
          <w:rFonts w:hint="cs"/>
          <w:rtl/>
        </w:rPr>
        <w:t xml:space="preserve"> ופה </w:t>
      </w:r>
      <w:proofErr w:type="spellStart"/>
      <w:r w:rsidR="00A70C51">
        <w:rPr>
          <w:rFonts w:hint="cs"/>
          <w:rtl/>
        </w:rPr>
        <w:t>החרגנו</w:t>
      </w:r>
      <w:proofErr w:type="spellEnd"/>
      <w:r w:rsidR="00A70C51">
        <w:rPr>
          <w:rFonts w:hint="cs"/>
          <w:rtl/>
        </w:rPr>
        <w:t xml:space="preserve"> </w:t>
      </w:r>
      <w:r w:rsidR="00A70C51">
        <w:rPr>
          <w:rtl/>
        </w:rPr>
        <w:t>–</w:t>
      </w:r>
      <w:r w:rsidR="00A70C51">
        <w:rPr>
          <w:rFonts w:hint="cs"/>
          <w:rtl/>
        </w:rPr>
        <w:t xml:space="preserve"> הקצאת בטוחה וייעוץ מיוחד, </w:t>
      </w:r>
      <w:bookmarkStart w:id="488" w:name="_ETM_Q1_3542975"/>
      <w:bookmarkEnd w:id="488"/>
      <w:r w:rsidR="00A70C51">
        <w:rPr>
          <w:rFonts w:hint="cs"/>
          <w:rtl/>
        </w:rPr>
        <w:t xml:space="preserve">כי בייעוץ מיוחד </w:t>
      </w:r>
      <w:r w:rsidR="009671D0">
        <w:rPr>
          <w:rFonts w:hint="cs"/>
          <w:rtl/>
        </w:rPr>
        <w:t>קיבלנו את הטענה שהר</w:t>
      </w:r>
      <w:r w:rsidR="00A70C51">
        <w:rPr>
          <w:rFonts w:hint="cs"/>
          <w:rtl/>
        </w:rPr>
        <w:t>ב</w:t>
      </w:r>
      <w:r w:rsidR="009671D0">
        <w:rPr>
          <w:rFonts w:hint="cs"/>
          <w:rtl/>
        </w:rPr>
        <w:t xml:space="preserve">ה פעמים </w:t>
      </w:r>
      <w:r w:rsidR="00A70C51">
        <w:rPr>
          <w:rFonts w:hint="cs"/>
          <w:rtl/>
        </w:rPr>
        <w:t xml:space="preserve">המלווה רוצה לבחור את האדם שעליו הוא מבסס את ההחלטה שלו </w:t>
      </w:r>
      <w:r w:rsidR="009671D0">
        <w:rPr>
          <w:rFonts w:hint="cs"/>
          <w:rtl/>
        </w:rPr>
        <w:t xml:space="preserve">ולא לתת ללווה לבחור את היועץ. </w:t>
      </w:r>
      <w:r w:rsidR="00A70C51">
        <w:rPr>
          <w:rFonts w:hint="cs"/>
          <w:rtl/>
        </w:rPr>
        <w:t xml:space="preserve">אלה בעצם </w:t>
      </w:r>
      <w:r w:rsidR="009671D0">
        <w:rPr>
          <w:rFonts w:hint="cs"/>
          <w:rtl/>
        </w:rPr>
        <w:t xml:space="preserve">תנאים מצטברים. </w:t>
      </w:r>
    </w:p>
    <w:p w:rsidR="009671D0" w:rsidRDefault="009671D0" w:rsidP="009671D0">
      <w:pPr>
        <w:rPr>
          <w:rtl/>
        </w:rPr>
      </w:pPr>
    </w:p>
    <w:p w:rsidR="009671D0" w:rsidRDefault="009671D0" w:rsidP="009671D0">
      <w:pPr>
        <w:pStyle w:val="af9"/>
        <w:keepNext/>
        <w:rPr>
          <w:rtl/>
        </w:rPr>
      </w:pPr>
      <w:bookmarkStart w:id="489" w:name="ET_guest_824898_87"/>
      <w:r w:rsidRPr="009671D0">
        <w:rPr>
          <w:rStyle w:val="TagStyle"/>
          <w:rtl/>
        </w:rPr>
        <w:t xml:space="preserve"> &lt;&lt; אורח &gt;&gt; </w:t>
      </w:r>
      <w:r>
        <w:rPr>
          <w:rtl/>
        </w:rPr>
        <w:t>משה בן יעקב:</w:t>
      </w:r>
      <w:r w:rsidRPr="009671D0">
        <w:rPr>
          <w:rStyle w:val="TagStyle"/>
          <w:rtl/>
        </w:rPr>
        <w:t xml:space="preserve"> &lt;&lt; אורח &gt;&gt;</w:t>
      </w:r>
      <w:r>
        <w:rPr>
          <w:rtl/>
        </w:rPr>
        <w:t xml:space="preserve"> </w:t>
      </w:r>
      <w:bookmarkEnd w:id="489"/>
    </w:p>
    <w:p w:rsidR="009671D0" w:rsidRDefault="009671D0" w:rsidP="009671D0">
      <w:pPr>
        <w:pStyle w:val="KeepWithNext"/>
        <w:rPr>
          <w:rtl/>
        </w:rPr>
      </w:pPr>
    </w:p>
    <w:p w:rsidR="009671D0" w:rsidRDefault="009671D0" w:rsidP="00A70C51">
      <w:pPr>
        <w:rPr>
          <w:rtl/>
        </w:rPr>
      </w:pPr>
      <w:r>
        <w:rPr>
          <w:rFonts w:hint="cs"/>
          <w:rtl/>
        </w:rPr>
        <w:t>האם (1)</w:t>
      </w:r>
      <w:r w:rsidR="00A70C51">
        <w:rPr>
          <w:rFonts w:hint="cs"/>
          <w:rtl/>
        </w:rPr>
        <w:t>(א)(1)</w:t>
      </w:r>
      <w:r>
        <w:rPr>
          <w:rFonts w:hint="cs"/>
          <w:rtl/>
        </w:rPr>
        <w:t xml:space="preserve"> כולל גם קניית מידע </w:t>
      </w:r>
      <w:r w:rsidR="00A70C51">
        <w:rPr>
          <w:rFonts w:hint="cs"/>
          <w:rtl/>
        </w:rPr>
        <w:t xml:space="preserve">במרשמי מידע האשראי? </w:t>
      </w:r>
      <w:r>
        <w:rPr>
          <w:rFonts w:hint="cs"/>
          <w:rtl/>
        </w:rPr>
        <w:t xml:space="preserve">אם אנחנו קונים </w:t>
      </w:r>
      <w:r w:rsidR="00A70C51">
        <w:rPr>
          <w:rFonts w:hint="cs"/>
          <w:rtl/>
        </w:rPr>
        <w:t xml:space="preserve">מידע מדן </w:t>
      </w:r>
      <w:bookmarkStart w:id="490" w:name="_ETM_Q1_3572936"/>
      <w:bookmarkEnd w:id="490"/>
      <w:r w:rsidR="00A70C51">
        <w:rPr>
          <w:rFonts w:hint="cs"/>
          <w:rtl/>
        </w:rPr>
        <w:t xml:space="preserve">אנד </w:t>
      </w:r>
      <w:proofErr w:type="spellStart"/>
      <w:r w:rsidR="00A70C51">
        <w:rPr>
          <w:rFonts w:hint="cs"/>
          <w:rtl/>
        </w:rPr>
        <w:t>ברדסטריט</w:t>
      </w:r>
      <w:proofErr w:type="spellEnd"/>
      <w:r w:rsidR="00A70C51">
        <w:rPr>
          <w:rFonts w:hint="cs"/>
          <w:rtl/>
        </w:rPr>
        <w:t xml:space="preserve"> או משהו כזה לגבי לווה.</w:t>
      </w:r>
    </w:p>
    <w:p w:rsidR="009671D0" w:rsidRDefault="009671D0" w:rsidP="009671D0">
      <w:pPr>
        <w:rPr>
          <w:rtl/>
        </w:rPr>
      </w:pPr>
    </w:p>
    <w:p w:rsidR="009671D0" w:rsidRDefault="009671D0" w:rsidP="009671D0">
      <w:pPr>
        <w:pStyle w:val="af9"/>
        <w:keepNext/>
        <w:rPr>
          <w:rtl/>
        </w:rPr>
      </w:pPr>
      <w:bookmarkStart w:id="491" w:name="ET_guest_686476_88"/>
      <w:r w:rsidRPr="009671D0">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9671D0">
        <w:rPr>
          <w:rStyle w:val="TagStyle"/>
          <w:rtl/>
        </w:rPr>
        <w:t xml:space="preserve"> &lt;&lt; אורח &gt;&gt;</w:t>
      </w:r>
      <w:r>
        <w:rPr>
          <w:rtl/>
        </w:rPr>
        <w:t xml:space="preserve"> </w:t>
      </w:r>
      <w:bookmarkEnd w:id="491"/>
    </w:p>
    <w:p w:rsidR="009671D0" w:rsidRDefault="009671D0" w:rsidP="009671D0">
      <w:pPr>
        <w:pStyle w:val="KeepWithNext"/>
        <w:rPr>
          <w:rtl/>
        </w:rPr>
      </w:pPr>
    </w:p>
    <w:p w:rsidR="009671D0" w:rsidRDefault="009671D0" w:rsidP="009671D0">
      <w:pPr>
        <w:rPr>
          <w:rtl/>
        </w:rPr>
      </w:pPr>
      <w:r>
        <w:rPr>
          <w:rFonts w:hint="cs"/>
          <w:rtl/>
        </w:rPr>
        <w:t xml:space="preserve">לא, לעניין </w:t>
      </w:r>
      <w:r w:rsidR="00A70C51">
        <w:rPr>
          <w:rFonts w:hint="cs"/>
          <w:rtl/>
        </w:rPr>
        <w:t>ה</w:t>
      </w:r>
      <w:r>
        <w:rPr>
          <w:rFonts w:hint="cs"/>
          <w:rtl/>
        </w:rPr>
        <w:t>זה אין החרגה</w:t>
      </w:r>
      <w:r w:rsidR="00A70C51">
        <w:rPr>
          <w:rFonts w:hint="cs"/>
          <w:rtl/>
        </w:rPr>
        <w:t>.</w:t>
      </w:r>
    </w:p>
    <w:p w:rsidR="009671D0" w:rsidRDefault="009671D0" w:rsidP="009671D0">
      <w:pPr>
        <w:rPr>
          <w:rtl/>
        </w:rPr>
      </w:pPr>
    </w:p>
    <w:p w:rsidR="009671D0" w:rsidRDefault="009671D0" w:rsidP="009671D0">
      <w:pPr>
        <w:pStyle w:val="a4"/>
        <w:keepNext/>
        <w:rPr>
          <w:rtl/>
        </w:rPr>
      </w:pPr>
      <w:bookmarkStart w:id="492" w:name="ET_speaker_נעמה_מנחמי_89"/>
      <w:r w:rsidRPr="009671D0">
        <w:rPr>
          <w:rStyle w:val="TagStyle"/>
          <w:rtl/>
        </w:rPr>
        <w:t xml:space="preserve"> &lt;&lt; דובר &gt;&gt; </w:t>
      </w:r>
      <w:r>
        <w:rPr>
          <w:rtl/>
        </w:rPr>
        <w:t xml:space="preserve">נעמה </w:t>
      </w:r>
      <w:proofErr w:type="spellStart"/>
      <w:r>
        <w:rPr>
          <w:rtl/>
        </w:rPr>
        <w:t>מנחמי</w:t>
      </w:r>
      <w:proofErr w:type="spellEnd"/>
      <w:r>
        <w:rPr>
          <w:rtl/>
        </w:rPr>
        <w:t>:</w:t>
      </w:r>
      <w:r w:rsidRPr="009671D0">
        <w:rPr>
          <w:rStyle w:val="TagStyle"/>
          <w:rtl/>
        </w:rPr>
        <w:t xml:space="preserve"> &lt;&lt; דובר &gt;&gt;</w:t>
      </w:r>
      <w:r>
        <w:rPr>
          <w:rtl/>
        </w:rPr>
        <w:t xml:space="preserve"> </w:t>
      </w:r>
      <w:bookmarkEnd w:id="492"/>
    </w:p>
    <w:p w:rsidR="009671D0" w:rsidRDefault="009671D0" w:rsidP="009671D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522" w:type="dxa"/>
            <w:hideMark/>
          </w:tcPr>
          <w:p w:rsidR="0016164C" w:rsidRDefault="0016164C" w:rsidP="0016164C">
            <w:pPr>
              <w:pStyle w:val="TableBlock"/>
              <w:spacing w:line="240" w:lineRule="auto"/>
              <w:ind w:left="624" w:hanging="624"/>
              <w:rPr>
                <w:sz w:val="24"/>
                <w:szCs w:val="24"/>
              </w:rPr>
            </w:pPr>
            <w:r>
              <w:rPr>
                <w:rFonts w:hint="cs"/>
                <w:sz w:val="24"/>
                <w:szCs w:val="24"/>
                <w:rtl/>
              </w:rPr>
              <w:t xml:space="preserve">"(2)      הוצאות בסכום הגבוה מבין אלה למעט אם מדובר בהלוואה שניתנה לתקופה העולה על שנה ובסכום העולה על 100,000 שקלים חדשים:" </w:t>
            </w:r>
          </w:p>
        </w:tc>
      </w:tr>
    </w:tbl>
    <w:p w:rsidR="009671D0" w:rsidRPr="0016164C" w:rsidRDefault="009671D0" w:rsidP="009671D0">
      <w:pPr>
        <w:rPr>
          <w:rtl/>
        </w:rPr>
      </w:pPr>
    </w:p>
    <w:p w:rsidR="009671D0" w:rsidRDefault="009671D0" w:rsidP="00036EB7">
      <w:pPr>
        <w:rPr>
          <w:rtl/>
        </w:rPr>
      </w:pPr>
      <w:r>
        <w:rPr>
          <w:rFonts w:hint="cs"/>
          <w:rtl/>
        </w:rPr>
        <w:t>כלומר אנחנו מחריגים</w:t>
      </w:r>
      <w:r w:rsidR="00A70C51">
        <w:rPr>
          <w:rFonts w:hint="cs"/>
          <w:rtl/>
        </w:rPr>
        <w:t xml:space="preserve"> מגדר התוספת את </w:t>
      </w:r>
      <w:bookmarkStart w:id="493" w:name="_ETM_Q1_3598023"/>
      <w:bookmarkEnd w:id="493"/>
      <w:r w:rsidR="00A70C51">
        <w:rPr>
          <w:rFonts w:hint="cs"/>
          <w:rtl/>
        </w:rPr>
        <w:t>כל מה שנפרט עכשיו</w:t>
      </w:r>
      <w:r>
        <w:rPr>
          <w:rFonts w:hint="cs"/>
          <w:rtl/>
        </w:rPr>
        <w:t>, ובלבד שלא מתקיימים ביחד שני התנאים</w:t>
      </w:r>
      <w:r w:rsidR="00A70C51">
        <w:rPr>
          <w:rFonts w:hint="cs"/>
          <w:rtl/>
        </w:rPr>
        <w:t>: שההלוואה</w:t>
      </w:r>
      <w:r>
        <w:rPr>
          <w:rFonts w:hint="cs"/>
          <w:rtl/>
        </w:rPr>
        <w:t xml:space="preserve"> </w:t>
      </w:r>
      <w:r w:rsidR="00A70C51">
        <w:rPr>
          <w:rFonts w:hint="cs"/>
          <w:rtl/>
        </w:rPr>
        <w:t>היא ליותר משנה ו</w:t>
      </w:r>
      <w:r>
        <w:rPr>
          <w:rFonts w:hint="cs"/>
          <w:rtl/>
        </w:rPr>
        <w:t>שהיא ניתנה בסכום</w:t>
      </w:r>
      <w:r w:rsidR="00A70C51">
        <w:rPr>
          <w:rFonts w:hint="cs"/>
          <w:rtl/>
        </w:rPr>
        <w:t xml:space="preserve"> של מעל 100,000 שקלים</w:t>
      </w:r>
      <w:r>
        <w:rPr>
          <w:rFonts w:hint="cs"/>
          <w:rtl/>
        </w:rPr>
        <w:t xml:space="preserve">. </w:t>
      </w:r>
      <w:r w:rsidR="00A70C51">
        <w:rPr>
          <w:rFonts w:hint="cs"/>
          <w:rtl/>
        </w:rPr>
        <w:t xml:space="preserve">אם רק אחד מתקיים </w:t>
      </w:r>
      <w:r>
        <w:rPr>
          <w:rFonts w:hint="cs"/>
          <w:rtl/>
        </w:rPr>
        <w:t xml:space="preserve">עדיין תהיה ההחרגה של הסכומים אלה. </w:t>
      </w:r>
      <w:r w:rsidR="00A70C51">
        <w:rPr>
          <w:rFonts w:hint="cs"/>
          <w:rtl/>
        </w:rPr>
        <w:t xml:space="preserve">אם שניהם מתקיימים </w:t>
      </w:r>
      <w:r w:rsidR="00A70C51">
        <w:rPr>
          <w:rtl/>
        </w:rPr>
        <w:t>–</w:t>
      </w:r>
      <w:r w:rsidR="00A70C51">
        <w:rPr>
          <w:rFonts w:hint="cs"/>
          <w:rtl/>
        </w:rPr>
        <w:t xml:space="preserve"> הלוואה שהיא גם מעל שנה והיא גם מעל 100,000 שקלים </w:t>
      </w:r>
      <w:r w:rsidR="00A70C51">
        <w:rPr>
          <w:rtl/>
        </w:rPr>
        <w:t>–</w:t>
      </w:r>
      <w:r w:rsidR="00A70C51">
        <w:rPr>
          <w:rFonts w:hint="cs"/>
          <w:rtl/>
        </w:rPr>
        <w:t xml:space="preserve"> </w:t>
      </w:r>
      <w:bookmarkStart w:id="494" w:name="_ETM_Q1_3621622"/>
      <w:bookmarkEnd w:id="494"/>
      <w:r w:rsidR="00A70C51">
        <w:rPr>
          <w:rFonts w:hint="cs"/>
          <w:rtl/>
        </w:rPr>
        <w:t xml:space="preserve">לא תהיה את ההחרגה. הופנו אלינו </w:t>
      </w:r>
      <w:r w:rsidR="0016164C">
        <w:rPr>
          <w:rFonts w:hint="cs"/>
          <w:rtl/>
        </w:rPr>
        <w:t>שאלות אז אני מבהירה בנוש</w:t>
      </w:r>
      <w:r>
        <w:rPr>
          <w:rFonts w:hint="cs"/>
          <w:rtl/>
        </w:rPr>
        <w:t>א</w:t>
      </w:r>
      <w:r w:rsidR="0016164C">
        <w:rPr>
          <w:rFonts w:hint="cs"/>
          <w:rtl/>
        </w:rPr>
        <w:t xml:space="preserve"> </w:t>
      </w:r>
      <w:r>
        <w:rPr>
          <w:rFonts w:hint="cs"/>
          <w:rtl/>
        </w:rPr>
        <w:t xml:space="preserve">זה. </w:t>
      </w:r>
    </w:p>
    <w:p w:rsidR="00A70C51" w:rsidRDefault="00A70C51" w:rsidP="00A70C51">
      <w:pPr>
        <w:rPr>
          <w:rtl/>
        </w:rPr>
      </w:pPr>
    </w:p>
    <w:p w:rsidR="00A70C51" w:rsidRDefault="00A70C51" w:rsidP="00A70C51">
      <w:pPr>
        <w:rPr>
          <w:rtl/>
        </w:rPr>
      </w:pPr>
      <w:r>
        <w:rPr>
          <w:rFonts w:hint="cs"/>
          <w:rtl/>
        </w:rPr>
        <w:t xml:space="preserve">אקרא ואז תגיבו. </w:t>
      </w:r>
      <w:bookmarkStart w:id="495" w:name="_ETM_Q1_3627749"/>
      <w:bookmarkEnd w:id="495"/>
    </w:p>
    <w:p w:rsidR="009671D0" w:rsidRDefault="009671D0" w:rsidP="009671D0">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r>
              <w:rPr>
                <w:rFonts w:hint="cs"/>
                <w:sz w:val="24"/>
                <w:szCs w:val="24"/>
                <w:rtl/>
              </w:rPr>
              <w:t>"</w:t>
            </w:r>
          </w:p>
        </w:tc>
        <w:tc>
          <w:tcPr>
            <w:tcW w:w="5898" w:type="dxa"/>
            <w:gridSpan w:val="3"/>
            <w:hideMark/>
          </w:tcPr>
          <w:p w:rsidR="0016164C" w:rsidRDefault="0016164C" w:rsidP="0016164C">
            <w:pPr>
              <w:pStyle w:val="TableBlock"/>
              <w:numPr>
                <w:ilvl w:val="0"/>
                <w:numId w:val="5"/>
              </w:numPr>
              <w:tabs>
                <w:tab w:val="left" w:pos="624"/>
              </w:tabs>
              <w:spacing w:line="240" w:lineRule="auto"/>
              <w:rPr>
                <w:sz w:val="24"/>
                <w:szCs w:val="24"/>
              </w:rPr>
            </w:pPr>
            <w:r>
              <w:rPr>
                <w:rFonts w:hint="cs"/>
                <w:sz w:val="24"/>
                <w:szCs w:val="24"/>
                <w:rtl/>
              </w:rPr>
              <w:t>30 שקלים חדשים;</w:t>
            </w:r>
          </w:p>
        </w:tc>
      </w:tr>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5898" w:type="dxa"/>
            <w:gridSpan w:val="3"/>
            <w:hideMark/>
          </w:tcPr>
          <w:p w:rsidR="0016164C" w:rsidRDefault="0016164C" w:rsidP="0016164C">
            <w:pPr>
              <w:pStyle w:val="TableBlock"/>
              <w:numPr>
                <w:ilvl w:val="0"/>
                <w:numId w:val="5"/>
              </w:numPr>
              <w:tabs>
                <w:tab w:val="left" w:pos="624"/>
              </w:tabs>
              <w:spacing w:line="240" w:lineRule="auto"/>
              <w:rPr>
                <w:sz w:val="24"/>
                <w:szCs w:val="24"/>
              </w:rPr>
            </w:pPr>
            <w:r>
              <w:rPr>
                <w:rFonts w:hint="cs"/>
                <w:sz w:val="24"/>
                <w:szCs w:val="24"/>
                <w:rtl/>
              </w:rPr>
              <w:t xml:space="preserve">בהתאם לסכום ההלוואה כמפורט להלן: </w:t>
            </w:r>
          </w:p>
        </w:tc>
      </w:tr>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5274" w:type="dxa"/>
            <w:gridSpan w:val="2"/>
            <w:hideMark/>
          </w:tcPr>
          <w:p w:rsidR="0016164C" w:rsidRDefault="0016164C" w:rsidP="00A70C51">
            <w:pPr>
              <w:pStyle w:val="TableBlock"/>
              <w:numPr>
                <w:ilvl w:val="0"/>
                <w:numId w:val="6"/>
              </w:numPr>
              <w:tabs>
                <w:tab w:val="left" w:pos="624"/>
              </w:tabs>
              <w:spacing w:line="240" w:lineRule="auto"/>
              <w:ind w:left="624" w:hanging="624"/>
              <w:rPr>
                <w:sz w:val="24"/>
                <w:szCs w:val="24"/>
              </w:rPr>
            </w:pPr>
            <w:r>
              <w:rPr>
                <w:rFonts w:hint="cs"/>
                <w:sz w:val="24"/>
                <w:szCs w:val="24"/>
                <w:rtl/>
              </w:rPr>
              <w:t xml:space="preserve">הלוואה שסכומה עד 10,000 שקלים חדשים </w:t>
            </w:r>
            <w:r w:rsidR="00A70C51">
              <w:rPr>
                <w:rFonts w:hint="eastAsia"/>
                <w:sz w:val="24"/>
                <w:szCs w:val="24"/>
                <w:rtl/>
              </w:rPr>
              <w:t xml:space="preserve">– </w:t>
            </w:r>
            <w:r>
              <w:rPr>
                <w:rFonts w:hint="cs"/>
                <w:sz w:val="24"/>
                <w:szCs w:val="24"/>
                <w:rtl/>
              </w:rPr>
              <w:t>1.5% מסכום ההלוואה אך לא יותר מ-100 שקלים חדשים;</w:t>
            </w:r>
          </w:p>
        </w:tc>
      </w:tr>
      <w:tr w:rsidR="0016164C" w:rsidTr="0016164C">
        <w:trPr>
          <w:cantSplit/>
          <w:trHeight w:val="60"/>
        </w:trPr>
        <w:tc>
          <w:tcPr>
            <w:tcW w:w="1871" w:type="dxa"/>
          </w:tcPr>
          <w:p w:rsidR="0016164C" w:rsidRDefault="0016164C">
            <w:pPr>
              <w:pStyle w:val="TableSideHeading"/>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5274" w:type="dxa"/>
            <w:gridSpan w:val="2"/>
            <w:hideMark/>
          </w:tcPr>
          <w:p w:rsidR="0016164C" w:rsidRDefault="0016164C" w:rsidP="0016164C">
            <w:pPr>
              <w:pStyle w:val="TableBlock"/>
              <w:numPr>
                <w:ilvl w:val="0"/>
                <w:numId w:val="6"/>
              </w:numPr>
              <w:tabs>
                <w:tab w:val="left" w:pos="624"/>
              </w:tabs>
              <w:spacing w:line="240" w:lineRule="auto"/>
              <w:rPr>
                <w:sz w:val="24"/>
                <w:szCs w:val="24"/>
              </w:rPr>
            </w:pPr>
            <w:r>
              <w:rPr>
                <w:rFonts w:hint="cs"/>
                <w:sz w:val="24"/>
                <w:szCs w:val="24"/>
                <w:rtl/>
              </w:rPr>
              <w:t xml:space="preserve"> הלוואה שסכומה עולה על 10,000 שקלים חדשים </w:t>
            </w:r>
            <w:r>
              <w:rPr>
                <w:rFonts w:hint="eastAsia"/>
                <w:sz w:val="24"/>
                <w:szCs w:val="24"/>
                <w:rtl/>
              </w:rPr>
              <w:t>–</w:t>
            </w:r>
          </w:p>
        </w:tc>
      </w:tr>
      <w:tr w:rsidR="0016164C" w:rsidTr="0016164C">
        <w:trPr>
          <w:cantSplit/>
          <w:trHeight w:val="60"/>
        </w:trPr>
        <w:tc>
          <w:tcPr>
            <w:tcW w:w="1871" w:type="dxa"/>
          </w:tcPr>
          <w:p w:rsidR="0016164C" w:rsidRDefault="0016164C">
            <w:pPr>
              <w:pStyle w:val="TableSideHeading"/>
              <w:spacing w:line="240" w:lineRule="auto"/>
              <w:rPr>
                <w:sz w:val="24"/>
                <w:szCs w:val="24"/>
                <w:highlight w:val="yellow"/>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4650" w:type="dxa"/>
            <w:hideMark/>
          </w:tcPr>
          <w:p w:rsidR="0016164C" w:rsidRDefault="0016164C" w:rsidP="0016164C">
            <w:pPr>
              <w:pStyle w:val="TableBlock"/>
              <w:numPr>
                <w:ilvl w:val="0"/>
                <w:numId w:val="7"/>
              </w:numPr>
              <w:tabs>
                <w:tab w:val="left" w:pos="624"/>
              </w:tabs>
              <w:spacing w:line="240" w:lineRule="auto"/>
              <w:ind w:left="624" w:hanging="624"/>
              <w:rPr>
                <w:sz w:val="24"/>
                <w:szCs w:val="24"/>
              </w:rPr>
            </w:pPr>
            <w:r>
              <w:rPr>
                <w:rFonts w:hint="cs"/>
                <w:sz w:val="24"/>
                <w:szCs w:val="24"/>
                <w:rtl/>
              </w:rPr>
              <w:t>אם היא ניתנה לפרק זמן שאינו עולה על 10 ימים – 1% מסכום ההלוואה.</w:t>
            </w:r>
          </w:p>
        </w:tc>
      </w:tr>
      <w:tr w:rsidR="0016164C" w:rsidTr="0016164C">
        <w:trPr>
          <w:cantSplit/>
          <w:trHeight w:val="60"/>
        </w:trPr>
        <w:tc>
          <w:tcPr>
            <w:tcW w:w="1871" w:type="dxa"/>
          </w:tcPr>
          <w:p w:rsidR="0016164C" w:rsidRDefault="0016164C">
            <w:pPr>
              <w:pStyle w:val="TableSideHeading"/>
              <w:spacing w:line="240" w:lineRule="auto"/>
              <w:rPr>
                <w:sz w:val="24"/>
                <w:szCs w:val="24"/>
                <w:highlight w:val="yellow"/>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624" w:type="dxa"/>
          </w:tcPr>
          <w:p w:rsidR="0016164C" w:rsidRDefault="0016164C">
            <w:pPr>
              <w:pStyle w:val="TableText"/>
              <w:spacing w:line="240" w:lineRule="auto"/>
              <w:rPr>
                <w:sz w:val="24"/>
                <w:szCs w:val="24"/>
              </w:rPr>
            </w:pPr>
          </w:p>
        </w:tc>
        <w:tc>
          <w:tcPr>
            <w:tcW w:w="4650" w:type="dxa"/>
            <w:hideMark/>
          </w:tcPr>
          <w:p w:rsidR="0016164C" w:rsidRDefault="0016164C" w:rsidP="0016164C">
            <w:pPr>
              <w:pStyle w:val="TableBlock"/>
              <w:numPr>
                <w:ilvl w:val="0"/>
                <w:numId w:val="7"/>
              </w:numPr>
              <w:tabs>
                <w:tab w:val="left" w:pos="624"/>
              </w:tabs>
              <w:spacing w:line="240" w:lineRule="auto"/>
              <w:ind w:left="624" w:hanging="624"/>
              <w:rPr>
                <w:sz w:val="24"/>
                <w:szCs w:val="24"/>
                <w:rtl/>
              </w:rPr>
            </w:pPr>
            <w:r>
              <w:rPr>
                <w:rFonts w:hint="cs"/>
                <w:sz w:val="24"/>
                <w:szCs w:val="24"/>
                <w:rtl/>
              </w:rPr>
              <w:t>אם היא ניתנה לפרק זמן העולה על 10 ימים –</w:t>
            </w:r>
            <w:r>
              <w:rPr>
                <w:rFonts w:hint="cs"/>
                <w:sz w:val="24"/>
                <w:szCs w:val="24"/>
              </w:rPr>
              <w:t xml:space="preserve"> </w:t>
            </w:r>
            <w:r>
              <w:rPr>
                <w:rFonts w:hint="cs"/>
                <w:sz w:val="24"/>
                <w:szCs w:val="24"/>
                <w:rtl/>
              </w:rPr>
              <w:t xml:space="preserve"> 1% מסכום ההלוואה אך לא יותר מ-500 שקלים חדשים."</w:t>
            </w:r>
          </w:p>
          <w:p w:rsidR="0016164C" w:rsidRDefault="0016164C">
            <w:pPr>
              <w:pStyle w:val="TableBlock"/>
              <w:tabs>
                <w:tab w:val="clear" w:pos="624"/>
              </w:tabs>
              <w:spacing w:line="240" w:lineRule="auto"/>
              <w:rPr>
                <w:sz w:val="24"/>
                <w:szCs w:val="24"/>
              </w:rPr>
            </w:pPr>
          </w:p>
        </w:tc>
      </w:tr>
    </w:tbl>
    <w:p w:rsidR="007A3F87" w:rsidRDefault="00A70C51" w:rsidP="009671D0">
      <w:pPr>
        <w:rPr>
          <w:rtl/>
        </w:rPr>
      </w:pPr>
      <w:r>
        <w:rPr>
          <w:rFonts w:hint="cs"/>
          <w:rtl/>
        </w:rPr>
        <w:t xml:space="preserve">כלומר יש לנו כאן תקרה במקרה שבו הלוואה של </w:t>
      </w:r>
      <w:bookmarkStart w:id="496" w:name="_ETM_Q1_3660012"/>
      <w:bookmarkEnd w:id="496"/>
      <w:r>
        <w:rPr>
          <w:rFonts w:hint="cs"/>
          <w:rtl/>
        </w:rPr>
        <w:t xml:space="preserve">מעל 10,000 שקלים חדשים ניתנה לפרק זמן שעולה על עשרה </w:t>
      </w:r>
      <w:bookmarkStart w:id="497" w:name="_ETM_Q1_3666418"/>
      <w:bookmarkEnd w:id="497"/>
      <w:r>
        <w:rPr>
          <w:rFonts w:hint="cs"/>
          <w:rtl/>
        </w:rPr>
        <w:t xml:space="preserve">ימים. אולי קודם </w:t>
      </w:r>
      <w:r w:rsidR="007A3F87">
        <w:rPr>
          <w:rFonts w:hint="cs"/>
          <w:rtl/>
        </w:rPr>
        <w:t xml:space="preserve">יסבירו </w:t>
      </w:r>
      <w:r>
        <w:rPr>
          <w:rFonts w:hint="cs"/>
          <w:rtl/>
        </w:rPr>
        <w:t xml:space="preserve">לנו </w:t>
      </w:r>
      <w:r w:rsidR="007A3F87">
        <w:rPr>
          <w:rFonts w:hint="cs"/>
          <w:rtl/>
        </w:rPr>
        <w:t>את הרציונל</w:t>
      </w:r>
      <w:r>
        <w:rPr>
          <w:rFonts w:hint="cs"/>
          <w:rtl/>
        </w:rPr>
        <w:t xml:space="preserve">. </w:t>
      </w:r>
    </w:p>
    <w:p w:rsidR="007A3F87" w:rsidRDefault="007A3F87" w:rsidP="009671D0">
      <w:pPr>
        <w:rPr>
          <w:rtl/>
        </w:rPr>
      </w:pPr>
    </w:p>
    <w:p w:rsidR="007A3F87" w:rsidRDefault="007A3F87" w:rsidP="007A3F87">
      <w:pPr>
        <w:pStyle w:val="af9"/>
        <w:keepNext/>
        <w:rPr>
          <w:rtl/>
        </w:rPr>
      </w:pPr>
      <w:bookmarkStart w:id="498" w:name="ET_guest_829897_90"/>
      <w:r w:rsidRPr="007A3F87">
        <w:rPr>
          <w:rStyle w:val="TagStyle"/>
          <w:rtl/>
        </w:rPr>
        <w:t xml:space="preserve"> &lt;&lt; אורח &gt;&gt; </w:t>
      </w:r>
      <w:r>
        <w:rPr>
          <w:rtl/>
        </w:rPr>
        <w:t>יואב גפני:</w:t>
      </w:r>
      <w:r w:rsidRPr="007A3F87">
        <w:rPr>
          <w:rStyle w:val="TagStyle"/>
          <w:rtl/>
        </w:rPr>
        <w:t xml:space="preserve"> &lt;&lt; אורח &gt;&gt;</w:t>
      </w:r>
      <w:r>
        <w:rPr>
          <w:rtl/>
        </w:rPr>
        <w:t xml:space="preserve"> </w:t>
      </w:r>
      <w:bookmarkEnd w:id="498"/>
    </w:p>
    <w:p w:rsidR="007A3F87" w:rsidRDefault="007A3F87" w:rsidP="007A3F87">
      <w:pPr>
        <w:pStyle w:val="KeepWithNext"/>
        <w:rPr>
          <w:rtl/>
        </w:rPr>
      </w:pPr>
    </w:p>
    <w:p w:rsidR="009671D0" w:rsidRDefault="007A3F87" w:rsidP="00D86770">
      <w:pPr>
        <w:rPr>
          <w:rtl/>
        </w:rPr>
      </w:pPr>
      <w:r>
        <w:rPr>
          <w:rFonts w:hint="cs"/>
          <w:rtl/>
        </w:rPr>
        <w:t xml:space="preserve">עוד בדיונים על החוק, כזכור לכם, חלק מהאדונים הנכבדים שיושבים </w:t>
      </w:r>
      <w:r w:rsidR="00A70C51">
        <w:rPr>
          <w:rFonts w:hint="cs"/>
          <w:rtl/>
        </w:rPr>
        <w:t xml:space="preserve">היום </w:t>
      </w:r>
      <w:r>
        <w:rPr>
          <w:rFonts w:hint="cs"/>
          <w:rtl/>
        </w:rPr>
        <w:t>סביב השו</w:t>
      </w:r>
      <w:r w:rsidR="00850BF0">
        <w:rPr>
          <w:rFonts w:hint="cs"/>
          <w:rtl/>
        </w:rPr>
        <w:t xml:space="preserve">לחן הסבירו על הקושי </w:t>
      </w:r>
      <w:r w:rsidR="00A70C51">
        <w:rPr>
          <w:rFonts w:hint="cs"/>
          <w:rtl/>
        </w:rPr>
        <w:t xml:space="preserve">הרב </w:t>
      </w:r>
      <w:r w:rsidR="00850BF0">
        <w:rPr>
          <w:rFonts w:hint="cs"/>
          <w:rtl/>
        </w:rPr>
        <w:t>שגלום במצבי</w:t>
      </w:r>
      <w:r>
        <w:rPr>
          <w:rFonts w:hint="cs"/>
          <w:rtl/>
        </w:rPr>
        <w:t>ם קיצוניים שבהם הסכומים גדולים ו</w:t>
      </w:r>
      <w:r w:rsidR="00A70C51">
        <w:rPr>
          <w:rFonts w:hint="cs"/>
          <w:rtl/>
        </w:rPr>
        <w:t xml:space="preserve">הם </w:t>
      </w:r>
      <w:r>
        <w:rPr>
          <w:rFonts w:hint="cs"/>
          <w:rtl/>
        </w:rPr>
        <w:t xml:space="preserve">לתקופות קצרות מאוד. </w:t>
      </w:r>
      <w:r w:rsidR="00A70C51">
        <w:rPr>
          <w:rFonts w:hint="cs"/>
          <w:rtl/>
        </w:rPr>
        <w:t xml:space="preserve">הקושי נוצר </w:t>
      </w:r>
      <w:bookmarkStart w:id="499" w:name="_ETM_Q1_3699605"/>
      <w:bookmarkEnd w:id="499"/>
      <w:r w:rsidR="00A70C51">
        <w:rPr>
          <w:rFonts w:hint="cs"/>
          <w:rtl/>
        </w:rPr>
        <w:t>מכך ש</w:t>
      </w:r>
      <w:r>
        <w:rPr>
          <w:rFonts w:hint="cs"/>
          <w:rtl/>
        </w:rPr>
        <w:t>במצבים האלה סיכון האשראי הוא העיקר ולמעשה אי אפשר לגלם אותו בשום אופן במסגרת ההוראות הנוקשות של החקיקה. התקנות מאפשרות להתגבר על זה. פרק הזמן הופך להיות קצת פחות רלוונטי</w:t>
      </w:r>
      <w:r w:rsidR="00D86770">
        <w:rPr>
          <w:rFonts w:hint="cs"/>
          <w:rtl/>
        </w:rPr>
        <w:t xml:space="preserve">. לכן, כפי שציינה נעמה </w:t>
      </w:r>
      <w:proofErr w:type="spellStart"/>
      <w:r w:rsidR="00D86770">
        <w:rPr>
          <w:rFonts w:hint="cs"/>
          <w:rtl/>
        </w:rPr>
        <w:t>מנחמי</w:t>
      </w:r>
      <w:proofErr w:type="spellEnd"/>
      <w:r w:rsidR="00D86770">
        <w:rPr>
          <w:rFonts w:hint="cs"/>
          <w:rtl/>
        </w:rPr>
        <w:t xml:space="preserve"> - - -</w:t>
      </w:r>
      <w:r w:rsidR="009671D0">
        <w:rPr>
          <w:rtl/>
        </w:rPr>
        <w:t xml:space="preserve"> </w:t>
      </w:r>
    </w:p>
    <w:p w:rsidR="0013799A" w:rsidRDefault="0013799A" w:rsidP="0013799A">
      <w:pPr>
        <w:rPr>
          <w:rtl/>
        </w:rPr>
      </w:pPr>
    </w:p>
    <w:p w:rsidR="007A3F87" w:rsidRDefault="007A3F87" w:rsidP="007A3F87">
      <w:pPr>
        <w:pStyle w:val="af6"/>
        <w:keepNext/>
        <w:rPr>
          <w:rtl/>
        </w:rPr>
      </w:pPr>
      <w:bookmarkStart w:id="500" w:name="ET_yor_5094_91"/>
      <w:r w:rsidRPr="007A3F87">
        <w:rPr>
          <w:rStyle w:val="TagStyle"/>
          <w:rtl/>
        </w:rPr>
        <w:t xml:space="preserve"> &lt;&lt; יור &gt;&gt; </w:t>
      </w:r>
      <w:r>
        <w:rPr>
          <w:rtl/>
        </w:rPr>
        <w:t>היו"ר ניסן סלומינסקי:</w:t>
      </w:r>
      <w:r w:rsidRPr="007A3F87">
        <w:rPr>
          <w:rStyle w:val="TagStyle"/>
          <w:rtl/>
        </w:rPr>
        <w:t xml:space="preserve"> &lt;&lt; יור &gt;&gt;</w:t>
      </w:r>
      <w:r>
        <w:rPr>
          <w:rtl/>
        </w:rPr>
        <w:t xml:space="preserve"> </w:t>
      </w:r>
      <w:bookmarkEnd w:id="500"/>
    </w:p>
    <w:p w:rsidR="007A3F87" w:rsidRDefault="007A3F87" w:rsidP="007A3F87">
      <w:pPr>
        <w:pStyle w:val="KeepWithNext"/>
        <w:rPr>
          <w:rtl/>
        </w:rPr>
      </w:pPr>
    </w:p>
    <w:p w:rsidR="007A3F87" w:rsidRDefault="00D86770" w:rsidP="007A3F87">
      <w:pPr>
        <w:rPr>
          <w:rtl/>
        </w:rPr>
      </w:pPr>
      <w:r>
        <w:rPr>
          <w:rFonts w:hint="cs"/>
          <w:rtl/>
        </w:rPr>
        <w:t xml:space="preserve">אם </w:t>
      </w:r>
      <w:bookmarkStart w:id="501" w:name="_ETM_Q1_3731132"/>
      <w:bookmarkEnd w:id="501"/>
      <w:r>
        <w:rPr>
          <w:rFonts w:hint="cs"/>
          <w:rtl/>
        </w:rPr>
        <w:t>אני מבין, אתה אומר ש</w:t>
      </w:r>
      <w:r w:rsidR="007A3F87">
        <w:rPr>
          <w:rFonts w:hint="cs"/>
          <w:rtl/>
        </w:rPr>
        <w:t xml:space="preserve">אם אני נותן הלוואה של </w:t>
      </w:r>
      <w:r>
        <w:rPr>
          <w:rFonts w:hint="cs"/>
          <w:rtl/>
        </w:rPr>
        <w:t xml:space="preserve">50,000 שקל </w:t>
      </w:r>
      <w:r w:rsidR="007A3F87">
        <w:rPr>
          <w:rFonts w:hint="cs"/>
          <w:rtl/>
        </w:rPr>
        <w:t xml:space="preserve">לחודשיים או לשבוע, הסיכון שהלווה לא יחזיר הוא אותו סיכון </w:t>
      </w:r>
      <w:r>
        <w:rPr>
          <w:rFonts w:hint="cs"/>
          <w:rtl/>
        </w:rPr>
        <w:t xml:space="preserve">כי העובדה שהוא קיבל </w:t>
      </w:r>
      <w:bookmarkStart w:id="502" w:name="_ETM_Q1_3744439"/>
      <w:bookmarkEnd w:id="502"/>
      <w:r>
        <w:rPr>
          <w:rFonts w:hint="cs"/>
          <w:rtl/>
        </w:rPr>
        <w:t xml:space="preserve">את ההלוואה לשבוע או לחודשיים לא עוזרת כלום לעניין, כך </w:t>
      </w:r>
      <w:bookmarkStart w:id="503" w:name="_ETM_Q1_3750419"/>
      <w:bookmarkEnd w:id="503"/>
      <w:r>
        <w:rPr>
          <w:rFonts w:hint="cs"/>
          <w:rtl/>
        </w:rPr>
        <w:t xml:space="preserve">שהסיכון הוא אותו סיכון מן הבחינה הזאת, </w:t>
      </w:r>
      <w:r w:rsidR="007A3F87">
        <w:rPr>
          <w:rFonts w:hint="cs"/>
          <w:rtl/>
        </w:rPr>
        <w:t>ולכן כן צריכים ללכת לקראת</w:t>
      </w:r>
      <w:r>
        <w:rPr>
          <w:rFonts w:hint="cs"/>
          <w:rtl/>
        </w:rPr>
        <w:t>.</w:t>
      </w:r>
    </w:p>
    <w:p w:rsidR="007A3F87" w:rsidRDefault="007A3F87" w:rsidP="007A3F87">
      <w:pPr>
        <w:rPr>
          <w:rtl/>
        </w:rPr>
      </w:pPr>
    </w:p>
    <w:p w:rsidR="007A3F87" w:rsidRDefault="007A3F87" w:rsidP="007A3F87">
      <w:pPr>
        <w:pStyle w:val="a4"/>
        <w:keepNext/>
        <w:rPr>
          <w:rtl/>
        </w:rPr>
      </w:pPr>
      <w:bookmarkStart w:id="504" w:name="ET_speaker_נעמה_מנחמי_92"/>
      <w:r w:rsidRPr="007A3F87">
        <w:rPr>
          <w:rStyle w:val="TagStyle"/>
          <w:rtl/>
        </w:rPr>
        <w:t xml:space="preserve"> &lt;&lt; דובר &gt;&gt; </w:t>
      </w:r>
      <w:r>
        <w:rPr>
          <w:rtl/>
        </w:rPr>
        <w:t xml:space="preserve">נעמה </w:t>
      </w:r>
      <w:proofErr w:type="spellStart"/>
      <w:r>
        <w:rPr>
          <w:rtl/>
        </w:rPr>
        <w:t>מנחמי</w:t>
      </w:r>
      <w:proofErr w:type="spellEnd"/>
      <w:r>
        <w:rPr>
          <w:rtl/>
        </w:rPr>
        <w:t>:</w:t>
      </w:r>
      <w:r w:rsidRPr="007A3F87">
        <w:rPr>
          <w:rStyle w:val="TagStyle"/>
          <w:rtl/>
        </w:rPr>
        <w:t xml:space="preserve"> &lt;&lt; דובר &gt;&gt;</w:t>
      </w:r>
      <w:r>
        <w:rPr>
          <w:rtl/>
        </w:rPr>
        <w:t xml:space="preserve"> </w:t>
      </w:r>
      <w:bookmarkEnd w:id="504"/>
    </w:p>
    <w:p w:rsidR="007A3F87" w:rsidRDefault="007A3F87" w:rsidP="007A3F87">
      <w:pPr>
        <w:pStyle w:val="KeepWithNext"/>
        <w:rPr>
          <w:rtl/>
        </w:rPr>
      </w:pPr>
    </w:p>
    <w:p w:rsidR="007A3F87" w:rsidRDefault="00D86770" w:rsidP="007A3F87">
      <w:pPr>
        <w:rPr>
          <w:rtl/>
        </w:rPr>
      </w:pPr>
      <w:r>
        <w:rPr>
          <w:rFonts w:hint="cs"/>
          <w:rtl/>
        </w:rPr>
        <w:t xml:space="preserve">שתהיה איזו פרמיית סיכון. </w:t>
      </w:r>
    </w:p>
    <w:p w:rsidR="007A3F87" w:rsidRDefault="007A3F87" w:rsidP="007A3F87">
      <w:pPr>
        <w:rPr>
          <w:rtl/>
        </w:rPr>
      </w:pPr>
    </w:p>
    <w:p w:rsidR="007A3F87" w:rsidRDefault="007A3F87" w:rsidP="007A3F87">
      <w:pPr>
        <w:pStyle w:val="af9"/>
        <w:keepNext/>
        <w:rPr>
          <w:rtl/>
        </w:rPr>
      </w:pPr>
      <w:bookmarkStart w:id="505" w:name="ET_guest_829897_93"/>
      <w:r w:rsidRPr="007A3F87">
        <w:rPr>
          <w:rStyle w:val="TagStyle"/>
          <w:rtl/>
        </w:rPr>
        <w:t xml:space="preserve"> &lt;&lt; אורח &gt;&gt; </w:t>
      </w:r>
      <w:r>
        <w:rPr>
          <w:rtl/>
        </w:rPr>
        <w:t>יואב גפני:</w:t>
      </w:r>
      <w:r w:rsidRPr="007A3F87">
        <w:rPr>
          <w:rStyle w:val="TagStyle"/>
          <w:rtl/>
        </w:rPr>
        <w:t xml:space="preserve"> &lt;&lt; אורח &gt;&gt;</w:t>
      </w:r>
      <w:r>
        <w:rPr>
          <w:rtl/>
        </w:rPr>
        <w:t xml:space="preserve"> </w:t>
      </w:r>
      <w:bookmarkEnd w:id="505"/>
    </w:p>
    <w:p w:rsidR="007A3F87" w:rsidRDefault="007A3F87" w:rsidP="007A3F87">
      <w:pPr>
        <w:pStyle w:val="KeepWithNext"/>
        <w:rPr>
          <w:rtl/>
        </w:rPr>
      </w:pPr>
    </w:p>
    <w:p w:rsidR="00D86770" w:rsidRDefault="007A3F87" w:rsidP="00D86770">
      <w:pPr>
        <w:rPr>
          <w:rtl/>
        </w:rPr>
      </w:pPr>
      <w:r>
        <w:rPr>
          <w:rFonts w:hint="cs"/>
          <w:rtl/>
        </w:rPr>
        <w:t xml:space="preserve">ויש </w:t>
      </w:r>
      <w:r w:rsidR="00D86770">
        <w:rPr>
          <w:rFonts w:hint="cs"/>
          <w:rtl/>
        </w:rPr>
        <w:t xml:space="preserve">מצבים קיצוניים עוד הרבה יותר, של סכומים גבוהים מאוד לתקופות קצרות מאוד, והבנו </w:t>
      </w:r>
      <w:r>
        <w:rPr>
          <w:rFonts w:hint="cs"/>
          <w:rtl/>
        </w:rPr>
        <w:t xml:space="preserve">שיכולים להיות מצבים כאלה. </w:t>
      </w:r>
    </w:p>
    <w:p w:rsidR="00D86770" w:rsidRDefault="00D86770" w:rsidP="00D86770">
      <w:pPr>
        <w:rPr>
          <w:rtl/>
        </w:rPr>
      </w:pPr>
      <w:bookmarkStart w:id="506" w:name="_ETM_Q1_3768420"/>
      <w:bookmarkEnd w:id="506"/>
    </w:p>
    <w:p w:rsidR="00D86770" w:rsidRDefault="007A3F87" w:rsidP="00D86770">
      <w:pPr>
        <w:rPr>
          <w:rtl/>
        </w:rPr>
      </w:pPr>
      <w:bookmarkStart w:id="507" w:name="_ETM_Q1_3768663"/>
      <w:bookmarkEnd w:id="507"/>
      <w:r>
        <w:rPr>
          <w:rFonts w:hint="cs"/>
          <w:rtl/>
        </w:rPr>
        <w:t xml:space="preserve">את ההסדר הזה גיבשנו לאחר שביקרנו בכמה גופים כדי לנסות להבין את הצרכים. אגב, אני לא בטוח </w:t>
      </w:r>
      <w:r w:rsidR="00D86770">
        <w:rPr>
          <w:rtl/>
        </w:rPr>
        <w:t>–</w:t>
      </w:r>
      <w:r w:rsidR="00D86770">
        <w:rPr>
          <w:rFonts w:hint="cs"/>
          <w:rtl/>
        </w:rPr>
        <w:t xml:space="preserve"> אני אומר את זה בצורה </w:t>
      </w:r>
      <w:bookmarkStart w:id="508" w:name="_ETM_Q1_3785161"/>
      <w:bookmarkEnd w:id="508"/>
      <w:r w:rsidR="00D86770">
        <w:rPr>
          <w:rFonts w:hint="cs"/>
          <w:rtl/>
        </w:rPr>
        <w:t xml:space="preserve">גלויה, שקופה וכנה – </w:t>
      </w:r>
      <w:r>
        <w:rPr>
          <w:rFonts w:hint="cs"/>
          <w:rtl/>
        </w:rPr>
        <w:t xml:space="preserve">שזה פותר את כל הבעיות כפי שמשה </w:t>
      </w:r>
      <w:r w:rsidR="00D86770">
        <w:rPr>
          <w:rFonts w:hint="cs"/>
          <w:rtl/>
        </w:rPr>
        <w:t xml:space="preserve">בן יעקב </w:t>
      </w:r>
      <w:r>
        <w:rPr>
          <w:rFonts w:hint="cs"/>
          <w:rtl/>
        </w:rPr>
        <w:t xml:space="preserve">אמר. יכול להיות שיהיו </w:t>
      </w:r>
      <w:r w:rsidR="00D86770">
        <w:rPr>
          <w:rFonts w:hint="cs"/>
          <w:rtl/>
        </w:rPr>
        <w:t xml:space="preserve">מצבים שבהם אי אפשר </w:t>
      </w:r>
      <w:bookmarkStart w:id="509" w:name="_ETM_Q1_3793797"/>
      <w:bookmarkEnd w:id="509"/>
      <w:r w:rsidR="00D86770">
        <w:rPr>
          <w:rFonts w:hint="cs"/>
          <w:rtl/>
        </w:rPr>
        <w:t>יהיה לתת</w:t>
      </w:r>
      <w:r>
        <w:rPr>
          <w:rFonts w:hint="cs"/>
          <w:rtl/>
        </w:rPr>
        <w:t xml:space="preserve">. </w:t>
      </w:r>
      <w:r w:rsidR="00D86770">
        <w:rPr>
          <w:rFonts w:hint="cs"/>
          <w:rtl/>
        </w:rPr>
        <w:t xml:space="preserve">למשל סכום של רבע מיליון שקל לשבועיים </w:t>
      </w:r>
      <w:r w:rsidR="00D86770">
        <w:rPr>
          <w:rtl/>
        </w:rPr>
        <w:t>–</w:t>
      </w:r>
      <w:r w:rsidR="00D86770">
        <w:rPr>
          <w:rFonts w:hint="cs"/>
          <w:rtl/>
        </w:rPr>
        <w:t xml:space="preserve"> תהיה </w:t>
      </w:r>
      <w:bookmarkStart w:id="510" w:name="_ETM_Q1_3798622"/>
      <w:bookmarkEnd w:id="510"/>
      <w:r w:rsidR="00D86770">
        <w:rPr>
          <w:rFonts w:hint="cs"/>
          <w:rtl/>
        </w:rPr>
        <w:t xml:space="preserve">בעיה, אי אפשר יהיה לתת. אבל זה דינן של תקנות. </w:t>
      </w:r>
      <w:bookmarkStart w:id="511" w:name="_ETM_Q1_3807274"/>
      <w:bookmarkEnd w:id="511"/>
      <w:r w:rsidR="00D86770">
        <w:rPr>
          <w:rFonts w:hint="cs"/>
          <w:rtl/>
        </w:rPr>
        <w:t xml:space="preserve">אתה צריך לחתוך את זה ולאזן בין האינטרסים. </w:t>
      </w:r>
    </w:p>
    <w:p w:rsidR="00D86770" w:rsidRDefault="00D86770" w:rsidP="00D86770">
      <w:pPr>
        <w:rPr>
          <w:rtl/>
        </w:rPr>
      </w:pPr>
    </w:p>
    <w:p w:rsidR="007A3F87" w:rsidRDefault="00D86770" w:rsidP="004E56DB">
      <w:pPr>
        <w:rPr>
          <w:rtl/>
        </w:rPr>
      </w:pPr>
      <w:bookmarkStart w:id="512" w:name="_ETM_Q1_3811755"/>
      <w:bookmarkEnd w:id="512"/>
      <w:r>
        <w:rPr>
          <w:rFonts w:hint="cs"/>
          <w:rtl/>
        </w:rPr>
        <w:t xml:space="preserve">אני </w:t>
      </w:r>
      <w:bookmarkStart w:id="513" w:name="_ETM_Q1_3812120"/>
      <w:bookmarkEnd w:id="513"/>
      <w:r>
        <w:rPr>
          <w:rFonts w:hint="cs"/>
          <w:rtl/>
        </w:rPr>
        <w:t xml:space="preserve">חוזר לפתח הדברים של נעמה </w:t>
      </w:r>
      <w:proofErr w:type="spellStart"/>
      <w:r>
        <w:rPr>
          <w:rFonts w:hint="cs"/>
          <w:rtl/>
        </w:rPr>
        <w:t>מנחמי</w:t>
      </w:r>
      <w:proofErr w:type="spellEnd"/>
      <w:r>
        <w:rPr>
          <w:rFonts w:hint="cs"/>
          <w:rtl/>
        </w:rPr>
        <w:t xml:space="preserve">, </w:t>
      </w:r>
      <w:r w:rsidR="007A3F87">
        <w:rPr>
          <w:rFonts w:hint="cs"/>
          <w:rtl/>
        </w:rPr>
        <w:t xml:space="preserve">כאשר מדובר על סכומים </w:t>
      </w:r>
      <w:r>
        <w:rPr>
          <w:rFonts w:hint="cs"/>
          <w:rtl/>
        </w:rPr>
        <w:t xml:space="preserve">שהם מעל 100,000 שקלים </w:t>
      </w:r>
      <w:bookmarkStart w:id="514" w:name="_ETM_Q1_3817390"/>
      <w:bookmarkEnd w:id="514"/>
      <w:r w:rsidR="007A3F87">
        <w:rPr>
          <w:rFonts w:hint="cs"/>
          <w:rtl/>
        </w:rPr>
        <w:t xml:space="preserve">ומעל שנה, </w:t>
      </w:r>
      <w:r>
        <w:rPr>
          <w:rFonts w:hint="cs"/>
          <w:rtl/>
        </w:rPr>
        <w:t>כאשר שני התנאים האלה מצטברים</w:t>
      </w:r>
      <w:r w:rsidR="004E56DB">
        <w:rPr>
          <w:rFonts w:hint="cs"/>
          <w:rtl/>
        </w:rPr>
        <w:t>.</w:t>
      </w:r>
      <w:r>
        <w:rPr>
          <w:rFonts w:hint="cs"/>
          <w:rtl/>
        </w:rPr>
        <w:t xml:space="preserve"> </w:t>
      </w:r>
      <w:r w:rsidR="007A3F87">
        <w:rPr>
          <w:rFonts w:hint="cs"/>
          <w:rtl/>
        </w:rPr>
        <w:t xml:space="preserve">אנחנו אומרים: פה אין בעיה, פה הריבית אמורה לפתור את העניין כאשר כל אחד </w:t>
      </w:r>
      <w:r>
        <w:rPr>
          <w:rFonts w:hint="cs"/>
          <w:rtl/>
        </w:rPr>
        <w:t xml:space="preserve">מהם </w:t>
      </w:r>
      <w:r w:rsidR="007A3F87">
        <w:rPr>
          <w:rFonts w:hint="cs"/>
          <w:rtl/>
        </w:rPr>
        <w:t>עומד בפני עצמו</w:t>
      </w:r>
      <w:r w:rsidR="004E56DB">
        <w:rPr>
          <w:rFonts w:hint="cs"/>
          <w:rtl/>
        </w:rPr>
        <w:t>.</w:t>
      </w:r>
      <w:r>
        <w:rPr>
          <w:rFonts w:hint="cs"/>
          <w:rtl/>
        </w:rPr>
        <w:t xml:space="preserve"> כאשר הסכומים גדולים לתקופות קצרות</w:t>
      </w:r>
      <w:r w:rsidR="007A3F87">
        <w:rPr>
          <w:rFonts w:hint="cs"/>
          <w:rtl/>
        </w:rPr>
        <w:t xml:space="preserve"> </w:t>
      </w:r>
      <w:r w:rsidR="004E56DB">
        <w:rPr>
          <w:rFonts w:hint="cs"/>
          <w:rtl/>
        </w:rPr>
        <w:t xml:space="preserve">מאוד </w:t>
      </w:r>
      <w:r w:rsidR="007A3F87">
        <w:rPr>
          <w:rFonts w:hint="cs"/>
          <w:rtl/>
        </w:rPr>
        <w:t xml:space="preserve">אז יכול להיווצר קושי. </w:t>
      </w:r>
      <w:r>
        <w:rPr>
          <w:rFonts w:hint="cs"/>
          <w:rtl/>
        </w:rPr>
        <w:t xml:space="preserve">ההסדר מופיע </w:t>
      </w:r>
      <w:r w:rsidR="004E56DB">
        <w:rPr>
          <w:rFonts w:hint="cs"/>
          <w:rtl/>
        </w:rPr>
        <w:t>ב</w:t>
      </w:r>
      <w:r>
        <w:rPr>
          <w:rFonts w:hint="cs"/>
          <w:rtl/>
        </w:rPr>
        <w:t xml:space="preserve">פניכם. </w:t>
      </w:r>
    </w:p>
    <w:p w:rsidR="007A3F87" w:rsidRDefault="007A3F87" w:rsidP="007A3F87">
      <w:pPr>
        <w:rPr>
          <w:rtl/>
        </w:rPr>
      </w:pPr>
    </w:p>
    <w:p w:rsidR="007A3F87" w:rsidRDefault="007A3F87" w:rsidP="007A3F87">
      <w:pPr>
        <w:pStyle w:val="a4"/>
        <w:keepNext/>
        <w:rPr>
          <w:rtl/>
        </w:rPr>
      </w:pPr>
      <w:bookmarkStart w:id="515" w:name="ET_speaker_נעמה_מנחמי_94"/>
      <w:r w:rsidRPr="007A3F87">
        <w:rPr>
          <w:rStyle w:val="TagStyle"/>
          <w:rtl/>
        </w:rPr>
        <w:t xml:space="preserve"> &lt;&lt; דובר &gt;&gt; </w:t>
      </w:r>
      <w:r>
        <w:rPr>
          <w:rtl/>
        </w:rPr>
        <w:t xml:space="preserve">נעמה </w:t>
      </w:r>
      <w:proofErr w:type="spellStart"/>
      <w:r>
        <w:rPr>
          <w:rtl/>
        </w:rPr>
        <w:t>מנחמי</w:t>
      </w:r>
      <w:proofErr w:type="spellEnd"/>
      <w:r>
        <w:rPr>
          <w:rtl/>
        </w:rPr>
        <w:t>:</w:t>
      </w:r>
      <w:r w:rsidRPr="007A3F87">
        <w:rPr>
          <w:rStyle w:val="TagStyle"/>
          <w:rtl/>
        </w:rPr>
        <w:t xml:space="preserve"> &lt;&lt; דובר &gt;&gt;</w:t>
      </w:r>
      <w:r>
        <w:rPr>
          <w:rtl/>
        </w:rPr>
        <w:t xml:space="preserve"> </w:t>
      </w:r>
      <w:bookmarkEnd w:id="515"/>
    </w:p>
    <w:p w:rsidR="007A3F87" w:rsidRDefault="007A3F87" w:rsidP="007A3F87">
      <w:pPr>
        <w:pStyle w:val="KeepWithNext"/>
        <w:rPr>
          <w:rtl/>
        </w:rPr>
      </w:pPr>
    </w:p>
    <w:p w:rsidR="007A3F87" w:rsidRDefault="007A3F87" w:rsidP="007A3F87">
      <w:pPr>
        <w:rPr>
          <w:rtl/>
        </w:rPr>
      </w:pPr>
      <w:r>
        <w:rPr>
          <w:rFonts w:hint="cs"/>
          <w:rtl/>
        </w:rPr>
        <w:t xml:space="preserve">אולי תתייחס למדרגה. </w:t>
      </w:r>
    </w:p>
    <w:p w:rsidR="00D86770" w:rsidRDefault="00D86770" w:rsidP="007A3F87">
      <w:pPr>
        <w:rPr>
          <w:rtl/>
        </w:rPr>
      </w:pPr>
    </w:p>
    <w:p w:rsidR="00D86770" w:rsidRDefault="00D86770" w:rsidP="00D86770">
      <w:pPr>
        <w:pStyle w:val="af6"/>
        <w:keepNext/>
        <w:rPr>
          <w:rtl/>
        </w:rPr>
      </w:pPr>
      <w:r>
        <w:rPr>
          <w:rtl/>
        </w:rPr>
        <w:t>היו"ר ניסן סלומינסקי:</w:t>
      </w:r>
    </w:p>
    <w:p w:rsidR="00D86770" w:rsidRDefault="00D86770" w:rsidP="00D86770">
      <w:pPr>
        <w:pStyle w:val="KeepWithNext"/>
        <w:rPr>
          <w:rtl/>
        </w:rPr>
      </w:pPr>
    </w:p>
    <w:p w:rsidR="00D86770" w:rsidRDefault="00D86770" w:rsidP="00D86770">
      <w:pPr>
        <w:rPr>
          <w:rtl/>
        </w:rPr>
      </w:pPr>
      <w:r>
        <w:rPr>
          <w:rFonts w:hint="cs"/>
          <w:rtl/>
        </w:rPr>
        <w:t xml:space="preserve">תסביר את המדרגה. אולי זה יחסוך שאלות. </w:t>
      </w:r>
    </w:p>
    <w:p w:rsidR="007A3F87" w:rsidRDefault="007A3F87" w:rsidP="007A3F87">
      <w:pPr>
        <w:rPr>
          <w:rtl/>
        </w:rPr>
      </w:pPr>
    </w:p>
    <w:p w:rsidR="007A3F87" w:rsidRDefault="007A3F87" w:rsidP="007A3F87">
      <w:pPr>
        <w:pStyle w:val="af9"/>
        <w:keepNext/>
        <w:rPr>
          <w:rtl/>
        </w:rPr>
      </w:pPr>
      <w:bookmarkStart w:id="516" w:name="ET_guest_829897_95"/>
      <w:r w:rsidRPr="007A3F87">
        <w:rPr>
          <w:rStyle w:val="TagStyle"/>
          <w:rtl/>
        </w:rPr>
        <w:t xml:space="preserve"> &lt;&lt; אורח &gt;&gt; </w:t>
      </w:r>
      <w:r>
        <w:rPr>
          <w:rtl/>
        </w:rPr>
        <w:t>יואב גפני:</w:t>
      </w:r>
      <w:r w:rsidRPr="007A3F87">
        <w:rPr>
          <w:rStyle w:val="TagStyle"/>
          <w:rtl/>
        </w:rPr>
        <w:t xml:space="preserve"> &lt;&lt; אורח &gt;&gt;</w:t>
      </w:r>
      <w:r>
        <w:rPr>
          <w:rtl/>
        </w:rPr>
        <w:t xml:space="preserve"> </w:t>
      </w:r>
      <w:bookmarkEnd w:id="516"/>
    </w:p>
    <w:p w:rsidR="007A3F87" w:rsidRDefault="007A3F87" w:rsidP="007A3F87">
      <w:pPr>
        <w:pStyle w:val="KeepWithNext"/>
        <w:rPr>
          <w:rtl/>
        </w:rPr>
      </w:pPr>
    </w:p>
    <w:p w:rsidR="0008524D" w:rsidRDefault="007A3F87" w:rsidP="0008524D">
      <w:pPr>
        <w:rPr>
          <w:rtl/>
        </w:rPr>
      </w:pPr>
      <w:r>
        <w:rPr>
          <w:rFonts w:hint="cs"/>
          <w:rtl/>
        </w:rPr>
        <w:t xml:space="preserve">זה עניין מורכב מאוד. </w:t>
      </w:r>
      <w:r w:rsidR="00D86770">
        <w:rPr>
          <w:rFonts w:hint="cs"/>
          <w:rtl/>
        </w:rPr>
        <w:t xml:space="preserve">נשאלנו על זה הרבה שאלות. </w:t>
      </w:r>
      <w:r w:rsidR="0008524D">
        <w:rPr>
          <w:rFonts w:hint="cs"/>
          <w:rtl/>
        </w:rPr>
        <w:t xml:space="preserve">אנסה בקצרה להסביר, מתוך הנחה שזה קצת חמקמק, צריך לחזור ולעיין בזה כדי להבין את המנגנון, אבל אנסה להסביר </w:t>
      </w:r>
      <w:bookmarkStart w:id="517" w:name="_ETM_Q1_3859592"/>
      <w:bookmarkEnd w:id="517"/>
      <w:r w:rsidR="0008524D">
        <w:rPr>
          <w:rFonts w:hint="cs"/>
          <w:rtl/>
        </w:rPr>
        <w:t>את זה בשלושה שלבים.</w:t>
      </w:r>
      <w:r>
        <w:rPr>
          <w:rFonts w:hint="cs"/>
          <w:rtl/>
        </w:rPr>
        <w:t xml:space="preserve"> </w:t>
      </w:r>
      <w:bookmarkStart w:id="518" w:name="_ETM_Q1_3862270"/>
      <w:bookmarkEnd w:id="518"/>
    </w:p>
    <w:p w:rsidR="0008524D" w:rsidRDefault="0008524D" w:rsidP="0008524D">
      <w:pPr>
        <w:rPr>
          <w:rtl/>
        </w:rPr>
      </w:pPr>
    </w:p>
    <w:p w:rsidR="007A3F87" w:rsidRDefault="007A3F87" w:rsidP="0008524D">
      <w:pPr>
        <w:rPr>
          <w:rtl/>
        </w:rPr>
      </w:pPr>
      <w:bookmarkStart w:id="519" w:name="_ETM_Q1_3862538"/>
      <w:bookmarkEnd w:id="519"/>
      <w:r>
        <w:rPr>
          <w:rFonts w:hint="cs"/>
          <w:rtl/>
        </w:rPr>
        <w:t>קודם כול, האוכלוסייה שאנחנו מדברים עליה, אוכלוסיית ההלוואות, היא כל ההלוואות למעט הלוואות שהן גם בסכומים גדולים</w:t>
      </w:r>
      <w:r w:rsidR="0008524D">
        <w:rPr>
          <w:rFonts w:hint="cs"/>
          <w:rtl/>
        </w:rPr>
        <w:t>, מעל 100,000 שקלים,</w:t>
      </w:r>
      <w:r>
        <w:rPr>
          <w:rFonts w:hint="cs"/>
          <w:rtl/>
        </w:rPr>
        <w:t xml:space="preserve"> וגם לתקופה של מעל שנה. אלה הלוואות שבחוץ. </w:t>
      </w:r>
      <w:r w:rsidR="0008524D">
        <w:rPr>
          <w:rFonts w:hint="cs"/>
          <w:rtl/>
        </w:rPr>
        <w:t xml:space="preserve">כל ההלוואות האחרות נמצאות </w:t>
      </w:r>
      <w:bookmarkStart w:id="520" w:name="_ETM_Q1_3880102"/>
      <w:bookmarkEnd w:id="520"/>
      <w:r w:rsidR="0008524D">
        <w:rPr>
          <w:rFonts w:hint="cs"/>
          <w:rtl/>
        </w:rPr>
        <w:t>בפנים.</w:t>
      </w:r>
    </w:p>
    <w:p w:rsidR="007A3F87" w:rsidRDefault="007A3F87" w:rsidP="007A3F87">
      <w:pPr>
        <w:rPr>
          <w:rtl/>
        </w:rPr>
      </w:pPr>
    </w:p>
    <w:p w:rsidR="00924FC6" w:rsidRDefault="0008524D" w:rsidP="0008524D">
      <w:pPr>
        <w:rPr>
          <w:rtl/>
        </w:rPr>
      </w:pPr>
      <w:r>
        <w:rPr>
          <w:rFonts w:hint="cs"/>
          <w:rtl/>
        </w:rPr>
        <w:t xml:space="preserve">איך זה עובד? </w:t>
      </w:r>
      <w:r w:rsidR="007A3F87">
        <w:rPr>
          <w:rFonts w:hint="cs"/>
          <w:rtl/>
        </w:rPr>
        <w:t xml:space="preserve">אם נחלק את עולם ההלוואות </w:t>
      </w:r>
      <w:r>
        <w:rPr>
          <w:rFonts w:hint="cs"/>
          <w:rtl/>
        </w:rPr>
        <w:t xml:space="preserve">הזה שעכשיו אנחנו מדברים עליו </w:t>
      </w:r>
      <w:r w:rsidR="007A3F87">
        <w:rPr>
          <w:rFonts w:hint="cs"/>
          <w:rtl/>
        </w:rPr>
        <w:t>בין הלוואות שניתנות עד ל</w:t>
      </w:r>
      <w:r w:rsidR="00850BF0">
        <w:rPr>
          <w:rFonts w:hint="cs"/>
          <w:rtl/>
        </w:rPr>
        <w:t>עשרה ימים לבין</w:t>
      </w:r>
      <w:r>
        <w:rPr>
          <w:rFonts w:hint="cs"/>
          <w:rtl/>
        </w:rPr>
        <w:t xml:space="preserve"> הלוואות </w:t>
      </w:r>
      <w:bookmarkStart w:id="521" w:name="_ETM_Q1_3892428"/>
      <w:bookmarkEnd w:id="521"/>
      <w:r>
        <w:rPr>
          <w:rFonts w:hint="cs"/>
          <w:rtl/>
        </w:rPr>
        <w:t>שניתנות ליותר מעשרה ימים</w:t>
      </w:r>
      <w:r w:rsidR="00850BF0">
        <w:rPr>
          <w:rFonts w:hint="cs"/>
          <w:rtl/>
        </w:rPr>
        <w:t xml:space="preserve"> </w:t>
      </w:r>
      <w:r>
        <w:rPr>
          <w:rFonts w:hint="eastAsia"/>
          <w:rtl/>
        </w:rPr>
        <w:t xml:space="preserve">– </w:t>
      </w:r>
    </w:p>
    <w:p w:rsidR="00924FC6" w:rsidRDefault="00924FC6" w:rsidP="0008524D">
      <w:pPr>
        <w:rPr>
          <w:rtl/>
        </w:rPr>
      </w:pPr>
    </w:p>
    <w:p w:rsidR="007A3F87" w:rsidRDefault="00850BF0" w:rsidP="0008524D">
      <w:pPr>
        <w:rPr>
          <w:rtl/>
        </w:rPr>
      </w:pPr>
      <w:r>
        <w:rPr>
          <w:rFonts w:hint="cs"/>
          <w:rtl/>
        </w:rPr>
        <w:t>לגבי הלוואות שנ</w:t>
      </w:r>
      <w:r w:rsidR="007A3F87">
        <w:rPr>
          <w:rFonts w:hint="cs"/>
          <w:rtl/>
        </w:rPr>
        <w:t>יתנות עד עשרה ימים</w:t>
      </w:r>
      <w:r w:rsidR="0008524D">
        <w:rPr>
          <w:rFonts w:hint="cs"/>
          <w:rtl/>
        </w:rPr>
        <w:t>,</w:t>
      </w:r>
      <w:r w:rsidR="007A3F87">
        <w:rPr>
          <w:rFonts w:hint="cs"/>
          <w:rtl/>
        </w:rPr>
        <w:t xml:space="preserve"> קודם כול אפשר לגבות 30 שקלים, זה המינימום שאפשר לגבות. לאחר מכן</w:t>
      </w:r>
      <w:r w:rsidR="0008524D">
        <w:rPr>
          <w:rFonts w:hint="cs"/>
          <w:rtl/>
        </w:rPr>
        <w:t>,</w:t>
      </w:r>
      <w:r w:rsidR="007A3F87">
        <w:rPr>
          <w:rFonts w:hint="cs"/>
          <w:rtl/>
        </w:rPr>
        <w:t xml:space="preserve"> עד 10,000 שקלים אפשר לגבות 1.5% מסכום ההלוואה. </w:t>
      </w:r>
      <w:r w:rsidR="0008524D">
        <w:rPr>
          <w:rFonts w:hint="cs"/>
          <w:rtl/>
        </w:rPr>
        <w:t xml:space="preserve">זה אומר שעד 2,000 שקלים זה לא משנה כי זה פחות מ-30 שקלים. </w:t>
      </w:r>
      <w:r w:rsidR="007A3F87">
        <w:rPr>
          <w:rFonts w:hint="cs"/>
          <w:rtl/>
        </w:rPr>
        <w:t>כלומר עד הלוואה של</w:t>
      </w:r>
      <w:r w:rsidR="0008524D">
        <w:rPr>
          <w:rFonts w:hint="cs"/>
          <w:rtl/>
        </w:rPr>
        <w:t xml:space="preserve"> 2,000 שקלים זה 30 שקלים</w:t>
      </w:r>
      <w:r w:rsidR="007A3F87">
        <w:rPr>
          <w:rFonts w:hint="cs"/>
          <w:rtl/>
        </w:rPr>
        <w:t xml:space="preserve">. </w:t>
      </w:r>
      <w:r w:rsidR="0008524D">
        <w:rPr>
          <w:rFonts w:hint="cs"/>
          <w:rtl/>
        </w:rPr>
        <w:t xml:space="preserve">מ-2,000 שקלים ועד בערך 6,700 שקלים </w:t>
      </w:r>
      <w:r w:rsidR="007A3F87">
        <w:rPr>
          <w:rFonts w:hint="cs"/>
          <w:rtl/>
        </w:rPr>
        <w:t xml:space="preserve">זה פשוט </w:t>
      </w:r>
      <w:r w:rsidR="0008524D">
        <w:rPr>
          <w:rFonts w:hint="cs"/>
          <w:rtl/>
        </w:rPr>
        <w:t xml:space="preserve">1.5% </w:t>
      </w:r>
      <w:bookmarkStart w:id="522" w:name="_ETM_Q1_3925135"/>
      <w:bookmarkEnd w:id="522"/>
      <w:r w:rsidR="0008524D">
        <w:rPr>
          <w:rFonts w:hint="cs"/>
          <w:rtl/>
        </w:rPr>
        <w:t xml:space="preserve">מסכום ההלוואה. </w:t>
      </w:r>
      <w:r w:rsidR="007A3F87">
        <w:rPr>
          <w:rFonts w:hint="cs"/>
          <w:rtl/>
        </w:rPr>
        <w:t>ואז מגיעים ל-100 שקלים</w:t>
      </w:r>
      <w:r w:rsidR="0008524D">
        <w:rPr>
          <w:rFonts w:hint="cs"/>
          <w:rtl/>
        </w:rPr>
        <w:t xml:space="preserve"> ושם</w:t>
      </w:r>
      <w:r w:rsidR="007A3F87">
        <w:rPr>
          <w:rFonts w:hint="cs"/>
          <w:rtl/>
        </w:rPr>
        <w:t xml:space="preserve"> זה נקטם, עד שאנחנו מגיעים ל-10,000 שקלים. </w:t>
      </w:r>
      <w:r w:rsidR="0008524D">
        <w:rPr>
          <w:rFonts w:hint="cs"/>
          <w:rtl/>
        </w:rPr>
        <w:t xml:space="preserve">אם אנחנו בעולם של עד עשרה ימים, </w:t>
      </w:r>
      <w:bookmarkStart w:id="523" w:name="_ETM_Q1_3939435"/>
      <w:bookmarkEnd w:id="523"/>
      <w:r w:rsidR="0008524D">
        <w:rPr>
          <w:rFonts w:hint="cs"/>
          <w:rtl/>
        </w:rPr>
        <w:t xml:space="preserve">מעבר ל-10,000 שקלים פשוט </w:t>
      </w:r>
      <w:r w:rsidR="007A3F87">
        <w:rPr>
          <w:rFonts w:hint="cs"/>
          <w:rtl/>
        </w:rPr>
        <w:t>זה 1% מסכום ההלוואה. זה עד עשרה ימים.</w:t>
      </w:r>
    </w:p>
    <w:p w:rsidR="007A3F87" w:rsidRDefault="007A3F87" w:rsidP="007A3F87">
      <w:pPr>
        <w:rPr>
          <w:rtl/>
        </w:rPr>
      </w:pPr>
    </w:p>
    <w:p w:rsidR="0008524D" w:rsidRDefault="007A3F87" w:rsidP="00924FC6">
      <w:pPr>
        <w:rPr>
          <w:rtl/>
        </w:rPr>
      </w:pPr>
      <w:r>
        <w:rPr>
          <w:rFonts w:hint="cs"/>
          <w:rtl/>
        </w:rPr>
        <w:t>למעלה מעשרה ימים זה אותו דבר למעט מרכיב אחד</w:t>
      </w:r>
      <w:r w:rsidR="0008524D">
        <w:rPr>
          <w:rFonts w:hint="cs"/>
          <w:rtl/>
        </w:rPr>
        <w:t xml:space="preserve">, והוא שכאשר זה מתחת </w:t>
      </w:r>
      <w:bookmarkStart w:id="524" w:name="_ETM_Q1_3956784"/>
      <w:bookmarkEnd w:id="524"/>
      <w:r w:rsidR="0008524D">
        <w:rPr>
          <w:rFonts w:hint="cs"/>
          <w:rtl/>
        </w:rPr>
        <w:t>לעשרה ימים זה פשוט 1% מסכום ההלוואה מעל 10,000 שקלים</w:t>
      </w:r>
      <w:r w:rsidR="00924FC6">
        <w:rPr>
          <w:rFonts w:hint="cs"/>
          <w:rtl/>
        </w:rPr>
        <w:t>;</w:t>
      </w:r>
      <w:r w:rsidR="0008524D">
        <w:rPr>
          <w:rFonts w:hint="cs"/>
          <w:rtl/>
        </w:rPr>
        <w:t xml:space="preserve"> </w:t>
      </w:r>
      <w:bookmarkStart w:id="525" w:name="_ETM_Q1_3964611"/>
      <w:bookmarkEnd w:id="525"/>
      <w:r w:rsidR="00924FC6">
        <w:rPr>
          <w:rFonts w:hint="cs"/>
          <w:rtl/>
        </w:rPr>
        <w:t xml:space="preserve">ואילו </w:t>
      </w:r>
      <w:r>
        <w:rPr>
          <w:rFonts w:hint="cs"/>
          <w:rtl/>
        </w:rPr>
        <w:t xml:space="preserve">במקרה של הלוואות שהן </w:t>
      </w:r>
      <w:r w:rsidR="0008524D">
        <w:rPr>
          <w:rFonts w:hint="cs"/>
          <w:rtl/>
        </w:rPr>
        <w:t xml:space="preserve">ליותר מעשרה ימים, והן יכולות להימשך לכל תקופה מעל עשרה </w:t>
      </w:r>
      <w:bookmarkStart w:id="526" w:name="_ETM_Q1_3967374"/>
      <w:bookmarkEnd w:id="526"/>
      <w:r w:rsidR="0008524D">
        <w:rPr>
          <w:rFonts w:hint="cs"/>
          <w:rtl/>
        </w:rPr>
        <w:t>ימים,</w:t>
      </w:r>
      <w:r>
        <w:rPr>
          <w:rFonts w:hint="cs"/>
          <w:rtl/>
        </w:rPr>
        <w:t xml:space="preserve"> קטמנו את זה </w:t>
      </w:r>
      <w:r w:rsidR="0008524D">
        <w:rPr>
          <w:rFonts w:hint="cs"/>
          <w:rtl/>
        </w:rPr>
        <w:t>במספר</w:t>
      </w:r>
      <w:r>
        <w:rPr>
          <w:rFonts w:hint="cs"/>
          <w:rtl/>
        </w:rPr>
        <w:t xml:space="preserve">, והמספר הוא 500 שקלים. </w:t>
      </w:r>
      <w:r w:rsidR="0008524D">
        <w:rPr>
          <w:rFonts w:hint="cs"/>
          <w:rtl/>
        </w:rPr>
        <w:t xml:space="preserve">אי אפשר לגבות יותר מ-500 שקלים. הרציונל, ההיגיון שמאחורי זה </w:t>
      </w:r>
      <w:bookmarkStart w:id="527" w:name="_ETM_Q1_3979115"/>
      <w:bookmarkEnd w:id="527"/>
      <w:r w:rsidR="0008524D">
        <w:rPr>
          <w:rFonts w:hint="cs"/>
          <w:rtl/>
        </w:rPr>
        <w:t xml:space="preserve">הוא שאם </w:t>
      </w:r>
      <w:r>
        <w:rPr>
          <w:rFonts w:hint="cs"/>
          <w:rtl/>
        </w:rPr>
        <w:t xml:space="preserve">תקופת הזמן מספיק רחבה אז הריבית אמורה לפצות. </w:t>
      </w:r>
    </w:p>
    <w:p w:rsidR="0008524D" w:rsidRDefault="0008524D" w:rsidP="0008524D">
      <w:pPr>
        <w:rPr>
          <w:rtl/>
        </w:rPr>
      </w:pPr>
    </w:p>
    <w:p w:rsidR="007A3F87" w:rsidRDefault="0008524D" w:rsidP="00924FC6">
      <w:pPr>
        <w:rPr>
          <w:rtl/>
        </w:rPr>
      </w:pPr>
      <w:r>
        <w:rPr>
          <w:rFonts w:hint="cs"/>
          <w:rtl/>
        </w:rPr>
        <w:t xml:space="preserve">אני שוב אומר, </w:t>
      </w:r>
      <w:r w:rsidR="007A3F87">
        <w:rPr>
          <w:rFonts w:hint="cs"/>
          <w:rtl/>
        </w:rPr>
        <w:t>זה עסק לא פשוט</w:t>
      </w:r>
      <w:r>
        <w:rPr>
          <w:rFonts w:hint="cs"/>
          <w:rtl/>
        </w:rPr>
        <w:t xml:space="preserve"> כי הבעיות עדיין </w:t>
      </w:r>
      <w:bookmarkStart w:id="528" w:name="_ETM_Q1_3990824"/>
      <w:bookmarkEnd w:id="528"/>
      <w:r>
        <w:rPr>
          <w:rFonts w:hint="cs"/>
          <w:rtl/>
        </w:rPr>
        <w:t>קיימות ואי אפשר לפתור אותן בצורה מלאה</w:t>
      </w:r>
      <w:r w:rsidR="007A3F87">
        <w:rPr>
          <w:rFonts w:hint="cs"/>
          <w:rtl/>
        </w:rPr>
        <w:t>. ניסינו לעשות כמיטב יכולתנו, מצד אחד להיות קשובים</w:t>
      </w:r>
      <w:r>
        <w:rPr>
          <w:rFonts w:hint="cs"/>
          <w:rtl/>
        </w:rPr>
        <w:t xml:space="preserve">, ולא היה פה </w:t>
      </w:r>
      <w:bookmarkStart w:id="529" w:name="_ETM_Q1_3999044"/>
      <w:bookmarkEnd w:id="529"/>
      <w:r>
        <w:rPr>
          <w:rFonts w:hint="cs"/>
          <w:rtl/>
        </w:rPr>
        <w:t>שום עניין של משא ומתן</w:t>
      </w:r>
      <w:r w:rsidR="007A3F87">
        <w:rPr>
          <w:rFonts w:hint="cs"/>
          <w:rtl/>
        </w:rPr>
        <w:t>. באנ</w:t>
      </w:r>
      <w:r w:rsidR="00850BF0">
        <w:rPr>
          <w:rFonts w:hint="cs"/>
          <w:rtl/>
        </w:rPr>
        <w:t>ו עם המודל הזה אחרי שהבנו שיש ב</w:t>
      </w:r>
      <w:r w:rsidR="007A3F87">
        <w:rPr>
          <w:rFonts w:hint="cs"/>
          <w:rtl/>
        </w:rPr>
        <w:t xml:space="preserve">אמת קושי אמיתי ואנחנו מבינים שהוא לא פותר בצורה מלאה. אבל להבנתנו </w:t>
      </w:r>
      <w:r>
        <w:rPr>
          <w:rtl/>
        </w:rPr>
        <w:t>–</w:t>
      </w:r>
      <w:r>
        <w:rPr>
          <w:rFonts w:hint="cs"/>
          <w:rtl/>
        </w:rPr>
        <w:t xml:space="preserve"> אני חוזר לדברים שלירון אמרה בפתיח </w:t>
      </w:r>
      <w:r>
        <w:rPr>
          <w:rFonts w:hint="eastAsia"/>
          <w:rtl/>
        </w:rPr>
        <w:t xml:space="preserve">– </w:t>
      </w:r>
      <w:r w:rsidR="007A3F87">
        <w:rPr>
          <w:rFonts w:hint="cs"/>
          <w:rtl/>
        </w:rPr>
        <w:t>בתוך המסגרת של הכלים שיש לנו</w:t>
      </w:r>
      <w:r>
        <w:rPr>
          <w:rFonts w:hint="cs"/>
          <w:rtl/>
        </w:rPr>
        <w:t>,</w:t>
      </w:r>
      <w:r w:rsidR="007A3F87">
        <w:rPr>
          <w:rFonts w:hint="cs"/>
          <w:rtl/>
        </w:rPr>
        <w:t xml:space="preserve"> וגם הם מאוד </w:t>
      </w:r>
      <w:r>
        <w:rPr>
          <w:rFonts w:hint="cs"/>
          <w:rtl/>
        </w:rPr>
        <w:t xml:space="preserve">מאוד מגבילים והם </w:t>
      </w:r>
      <w:r w:rsidR="007A3F87">
        <w:rPr>
          <w:rFonts w:hint="cs"/>
          <w:rtl/>
        </w:rPr>
        <w:t>גבוליים</w:t>
      </w:r>
      <w:r>
        <w:rPr>
          <w:rFonts w:hint="cs"/>
          <w:rtl/>
        </w:rPr>
        <w:t>,</w:t>
      </w:r>
      <w:r w:rsidR="007A3F87">
        <w:rPr>
          <w:rFonts w:hint="cs"/>
          <w:rtl/>
        </w:rPr>
        <w:t xml:space="preserve"> עשינו את מיטב יכולתנו</w:t>
      </w:r>
      <w:r>
        <w:rPr>
          <w:rFonts w:hint="cs"/>
          <w:rtl/>
        </w:rPr>
        <w:t xml:space="preserve">. אנחנו סבורים שאנחנו נמצאים באיזון נכון. </w:t>
      </w:r>
    </w:p>
    <w:p w:rsidR="007A3F87" w:rsidRDefault="007A3F87" w:rsidP="007A3F87">
      <w:pPr>
        <w:rPr>
          <w:rtl/>
        </w:rPr>
      </w:pPr>
    </w:p>
    <w:p w:rsidR="007A3F87" w:rsidRDefault="007A3F87" w:rsidP="007A3F87">
      <w:pPr>
        <w:pStyle w:val="a4"/>
        <w:keepNext/>
        <w:rPr>
          <w:rtl/>
        </w:rPr>
      </w:pPr>
      <w:bookmarkStart w:id="530" w:name="ET_speaker_נעמה_מנחמי_96"/>
      <w:r w:rsidRPr="007A3F87">
        <w:rPr>
          <w:rStyle w:val="TagStyle"/>
          <w:rtl/>
        </w:rPr>
        <w:t xml:space="preserve"> &lt;&lt; דובר &gt;&gt; </w:t>
      </w:r>
      <w:r>
        <w:rPr>
          <w:rtl/>
        </w:rPr>
        <w:t xml:space="preserve">נעמה </w:t>
      </w:r>
      <w:proofErr w:type="spellStart"/>
      <w:r>
        <w:rPr>
          <w:rtl/>
        </w:rPr>
        <w:t>מנחמי</w:t>
      </w:r>
      <w:proofErr w:type="spellEnd"/>
      <w:r>
        <w:rPr>
          <w:rtl/>
        </w:rPr>
        <w:t>:</w:t>
      </w:r>
      <w:r w:rsidRPr="007A3F87">
        <w:rPr>
          <w:rStyle w:val="TagStyle"/>
          <w:rtl/>
        </w:rPr>
        <w:t xml:space="preserve"> &lt;&lt; דובר &gt;&gt;</w:t>
      </w:r>
      <w:r>
        <w:rPr>
          <w:rtl/>
        </w:rPr>
        <w:t xml:space="preserve"> </w:t>
      </w:r>
      <w:bookmarkEnd w:id="530"/>
    </w:p>
    <w:p w:rsidR="007A3F87" w:rsidRDefault="007A3F87" w:rsidP="007A3F87">
      <w:pPr>
        <w:pStyle w:val="KeepWithNext"/>
        <w:rPr>
          <w:rtl/>
        </w:rPr>
      </w:pPr>
    </w:p>
    <w:p w:rsidR="007A3F87" w:rsidRDefault="007A3F87" w:rsidP="007A3F87">
      <w:pPr>
        <w:rPr>
          <w:rtl/>
        </w:rPr>
      </w:pPr>
      <w:r>
        <w:rPr>
          <w:rFonts w:hint="cs"/>
          <w:rtl/>
        </w:rPr>
        <w:t>צריך לזכור ש</w:t>
      </w:r>
      <w:r w:rsidR="00924FC6">
        <w:rPr>
          <w:rFonts w:hint="cs"/>
          <w:rtl/>
        </w:rPr>
        <w:t>ב</w:t>
      </w:r>
      <w:r>
        <w:rPr>
          <w:rFonts w:hint="cs"/>
          <w:rtl/>
        </w:rPr>
        <w:t>הלוואות שה</w:t>
      </w:r>
      <w:r w:rsidR="0008524D">
        <w:rPr>
          <w:rFonts w:hint="cs"/>
          <w:rtl/>
        </w:rPr>
        <w:t>ן</w:t>
      </w:r>
      <w:r>
        <w:rPr>
          <w:rFonts w:hint="cs"/>
          <w:rtl/>
        </w:rPr>
        <w:t xml:space="preserve"> עד </w:t>
      </w:r>
      <w:r w:rsidR="0008524D">
        <w:rPr>
          <w:rFonts w:hint="cs"/>
          <w:rtl/>
        </w:rPr>
        <w:t>ל</w:t>
      </w:r>
      <w:r>
        <w:rPr>
          <w:rFonts w:hint="cs"/>
          <w:rtl/>
        </w:rPr>
        <w:t>שלושה חודשים הריבית</w:t>
      </w:r>
      <w:r w:rsidR="0008524D">
        <w:rPr>
          <w:rFonts w:hint="cs"/>
          <w:rtl/>
        </w:rPr>
        <w:t xml:space="preserve"> המרבית היא 20% ולא 15%. </w:t>
      </w:r>
    </w:p>
    <w:p w:rsidR="007A3F87" w:rsidRDefault="007A3F87" w:rsidP="007A3F87">
      <w:pPr>
        <w:rPr>
          <w:rtl/>
        </w:rPr>
      </w:pPr>
    </w:p>
    <w:p w:rsidR="007A3F87" w:rsidRDefault="007A3F87" w:rsidP="007A3F87">
      <w:pPr>
        <w:pStyle w:val="af9"/>
        <w:keepNext/>
        <w:rPr>
          <w:rtl/>
        </w:rPr>
      </w:pPr>
      <w:bookmarkStart w:id="531" w:name="ET_guest_829897_97"/>
      <w:r>
        <w:rPr>
          <w:rStyle w:val="TagStyle"/>
          <w:rFonts w:hint="cs"/>
          <w:rtl/>
        </w:rPr>
        <w:t>זה</w:t>
      </w:r>
      <w:r w:rsidRPr="007A3F87">
        <w:rPr>
          <w:rStyle w:val="TagStyle"/>
          <w:rtl/>
        </w:rPr>
        <w:t xml:space="preserve"> &lt;&lt; אורח &gt;&gt; </w:t>
      </w:r>
      <w:r>
        <w:rPr>
          <w:rtl/>
        </w:rPr>
        <w:t>יואב גפני:</w:t>
      </w:r>
      <w:r w:rsidRPr="007A3F87">
        <w:rPr>
          <w:rStyle w:val="TagStyle"/>
          <w:rtl/>
        </w:rPr>
        <w:t xml:space="preserve"> &lt;&lt; אורח &gt;&gt;</w:t>
      </w:r>
      <w:r>
        <w:rPr>
          <w:rtl/>
        </w:rPr>
        <w:t xml:space="preserve"> </w:t>
      </w:r>
      <w:bookmarkEnd w:id="531"/>
    </w:p>
    <w:p w:rsidR="007A3F87" w:rsidRDefault="007A3F87" w:rsidP="007A3F87">
      <w:pPr>
        <w:pStyle w:val="KeepWithNext"/>
        <w:rPr>
          <w:rtl/>
        </w:rPr>
      </w:pPr>
    </w:p>
    <w:p w:rsidR="007A3F87" w:rsidRDefault="0008524D" w:rsidP="0008524D">
      <w:pPr>
        <w:rPr>
          <w:rtl/>
        </w:rPr>
      </w:pPr>
      <w:r>
        <w:rPr>
          <w:rFonts w:hint="cs"/>
          <w:rtl/>
        </w:rPr>
        <w:t xml:space="preserve">זה </w:t>
      </w:r>
      <w:r w:rsidR="007A3F87">
        <w:rPr>
          <w:rFonts w:hint="cs"/>
          <w:rtl/>
        </w:rPr>
        <w:t>החוק</w:t>
      </w:r>
      <w:r>
        <w:rPr>
          <w:rFonts w:hint="cs"/>
          <w:rtl/>
        </w:rPr>
        <w:t>.</w:t>
      </w:r>
    </w:p>
    <w:p w:rsidR="007A3F87" w:rsidRDefault="007A3F87" w:rsidP="007A3F87">
      <w:pPr>
        <w:rPr>
          <w:rtl/>
        </w:rPr>
      </w:pPr>
    </w:p>
    <w:p w:rsidR="007A3F87" w:rsidRDefault="007A3F87" w:rsidP="007A3F87">
      <w:pPr>
        <w:pStyle w:val="a4"/>
        <w:keepNext/>
        <w:rPr>
          <w:rtl/>
        </w:rPr>
      </w:pPr>
      <w:bookmarkStart w:id="532" w:name="ET_speaker_נעמה_מנחמי_98"/>
      <w:r w:rsidRPr="007A3F87">
        <w:rPr>
          <w:rStyle w:val="TagStyle"/>
          <w:rtl/>
        </w:rPr>
        <w:t xml:space="preserve"> &lt;&lt; דובר &gt;&gt; </w:t>
      </w:r>
      <w:r>
        <w:rPr>
          <w:rtl/>
        </w:rPr>
        <w:t xml:space="preserve">נעמה </w:t>
      </w:r>
      <w:proofErr w:type="spellStart"/>
      <w:r>
        <w:rPr>
          <w:rtl/>
        </w:rPr>
        <w:t>מנחמי</w:t>
      </w:r>
      <w:proofErr w:type="spellEnd"/>
      <w:r>
        <w:rPr>
          <w:rtl/>
        </w:rPr>
        <w:t>:</w:t>
      </w:r>
      <w:r w:rsidRPr="007A3F87">
        <w:rPr>
          <w:rStyle w:val="TagStyle"/>
          <w:rtl/>
        </w:rPr>
        <w:t xml:space="preserve"> &lt;&lt; דובר &gt;&gt;</w:t>
      </w:r>
      <w:r>
        <w:rPr>
          <w:rtl/>
        </w:rPr>
        <w:t xml:space="preserve"> </w:t>
      </w:r>
      <w:bookmarkEnd w:id="532"/>
    </w:p>
    <w:p w:rsidR="007A3F87" w:rsidRDefault="007A3F87" w:rsidP="007A3F87">
      <w:pPr>
        <w:pStyle w:val="KeepWithNext"/>
        <w:rPr>
          <w:rtl/>
        </w:rPr>
      </w:pPr>
    </w:p>
    <w:p w:rsidR="007A3F87" w:rsidRDefault="007A3F87" w:rsidP="007A3F87">
      <w:pPr>
        <w:rPr>
          <w:rtl/>
        </w:rPr>
      </w:pPr>
      <w:r>
        <w:rPr>
          <w:rFonts w:hint="cs"/>
          <w:rtl/>
        </w:rPr>
        <w:t xml:space="preserve">אני רק מזכירה. </w:t>
      </w:r>
    </w:p>
    <w:p w:rsidR="007A3F87" w:rsidRDefault="007A3F87" w:rsidP="007A3F87">
      <w:pPr>
        <w:rPr>
          <w:rtl/>
        </w:rPr>
      </w:pPr>
    </w:p>
    <w:p w:rsidR="007A3F87" w:rsidRDefault="007A3F87" w:rsidP="007A3F87">
      <w:pPr>
        <w:pStyle w:val="af9"/>
        <w:keepNext/>
        <w:rPr>
          <w:rtl/>
        </w:rPr>
      </w:pPr>
      <w:bookmarkStart w:id="533" w:name="ET_guest_641379_99"/>
      <w:r w:rsidRPr="007A3F87">
        <w:rPr>
          <w:rStyle w:val="TagStyle"/>
          <w:rtl/>
        </w:rPr>
        <w:t xml:space="preserve"> &lt;&lt; אורח &gt;&gt; </w:t>
      </w:r>
      <w:r>
        <w:rPr>
          <w:rtl/>
        </w:rPr>
        <w:t>דניאל מזרחי:</w:t>
      </w:r>
      <w:r w:rsidRPr="007A3F87">
        <w:rPr>
          <w:rStyle w:val="TagStyle"/>
          <w:rtl/>
        </w:rPr>
        <w:t xml:space="preserve"> &lt;&lt; אורח &gt;&gt;</w:t>
      </w:r>
      <w:r>
        <w:rPr>
          <w:rtl/>
        </w:rPr>
        <w:t xml:space="preserve"> </w:t>
      </w:r>
      <w:bookmarkEnd w:id="533"/>
    </w:p>
    <w:p w:rsidR="007A3F87" w:rsidRDefault="007A3F87" w:rsidP="007A3F87">
      <w:pPr>
        <w:pStyle w:val="KeepWithNext"/>
        <w:rPr>
          <w:rtl/>
        </w:rPr>
      </w:pPr>
    </w:p>
    <w:p w:rsidR="0008524D" w:rsidRDefault="0008524D" w:rsidP="007A3F87">
      <w:pPr>
        <w:rPr>
          <w:rtl/>
        </w:rPr>
      </w:pPr>
      <w:r>
        <w:rPr>
          <w:rFonts w:hint="cs"/>
          <w:rtl/>
        </w:rPr>
        <w:t xml:space="preserve">אדוני, ברשותך, רק אבקש לאפשר לי לסיים כי זאת </w:t>
      </w:r>
      <w:bookmarkStart w:id="534" w:name="_ETM_Q1_4056817"/>
      <w:bookmarkEnd w:id="534"/>
      <w:r>
        <w:rPr>
          <w:rFonts w:hint="cs"/>
          <w:rtl/>
        </w:rPr>
        <w:t xml:space="preserve">הזדמנות פז שכנראה לא תחזור, אז ברשותך אני מבקש לסיים את דבריי. תודה. </w:t>
      </w:r>
    </w:p>
    <w:p w:rsidR="0008524D" w:rsidRDefault="0008524D" w:rsidP="007A3F87">
      <w:pPr>
        <w:rPr>
          <w:rtl/>
        </w:rPr>
      </w:pPr>
      <w:bookmarkStart w:id="535" w:name="_ETM_Q1_4062165"/>
      <w:bookmarkEnd w:id="535"/>
    </w:p>
    <w:p w:rsidR="007A3F87" w:rsidRDefault="0008524D" w:rsidP="009474E2">
      <w:pPr>
        <w:rPr>
          <w:rtl/>
        </w:rPr>
      </w:pPr>
      <w:bookmarkStart w:id="536" w:name="_ETM_Q1_4062417"/>
      <w:bookmarkEnd w:id="536"/>
      <w:r>
        <w:rPr>
          <w:rFonts w:hint="cs"/>
          <w:rtl/>
        </w:rPr>
        <w:t>ראשית, באמת תודה לרגולטור</w:t>
      </w:r>
      <w:r w:rsidR="009474E2">
        <w:rPr>
          <w:rFonts w:hint="cs"/>
          <w:rtl/>
        </w:rPr>
        <w:t xml:space="preserve">. ניכר שהשקעתם </w:t>
      </w:r>
      <w:bookmarkStart w:id="537" w:name="_ETM_Q1_4064318"/>
      <w:bookmarkEnd w:id="537"/>
      <w:r w:rsidR="009474E2">
        <w:rPr>
          <w:rFonts w:hint="cs"/>
          <w:rtl/>
        </w:rPr>
        <w:t>מחשבה רבה. אני יודע שזה לא קל.</w:t>
      </w:r>
      <w:r>
        <w:rPr>
          <w:rFonts w:hint="cs"/>
          <w:rtl/>
        </w:rPr>
        <w:t xml:space="preserve"> </w:t>
      </w:r>
      <w:r w:rsidR="007A3F87">
        <w:rPr>
          <w:rFonts w:hint="cs"/>
          <w:rtl/>
        </w:rPr>
        <w:t xml:space="preserve">יחד עם זאת, יש נושאים שלא </w:t>
      </w:r>
      <w:r w:rsidR="009474E2">
        <w:rPr>
          <w:rFonts w:hint="cs"/>
          <w:rtl/>
        </w:rPr>
        <w:t xml:space="preserve">דנו בהם ולא </w:t>
      </w:r>
      <w:r w:rsidR="007A3F87">
        <w:rPr>
          <w:rFonts w:hint="cs"/>
          <w:rtl/>
        </w:rPr>
        <w:t>קיבלו התייחסות</w:t>
      </w:r>
      <w:r w:rsidR="009474E2">
        <w:rPr>
          <w:rFonts w:hint="cs"/>
          <w:rtl/>
        </w:rPr>
        <w:t>,</w:t>
      </w:r>
      <w:r w:rsidR="007A3F87">
        <w:rPr>
          <w:rFonts w:hint="cs"/>
          <w:rtl/>
        </w:rPr>
        <w:t xml:space="preserve"> והם מקרים שכיחים בקרב מגזר העסקים</w:t>
      </w:r>
      <w:r w:rsidR="009474E2">
        <w:rPr>
          <w:rFonts w:hint="cs"/>
          <w:rtl/>
        </w:rPr>
        <w:t xml:space="preserve"> ומקבלי השירות</w:t>
      </w:r>
      <w:r w:rsidR="007A3F87">
        <w:rPr>
          <w:rFonts w:hint="cs"/>
          <w:rtl/>
        </w:rPr>
        <w:t xml:space="preserve">. מאחר ומדובר בעסקאות קצרות ונמוכות, הריבית </w:t>
      </w:r>
      <w:r w:rsidR="009474E2">
        <w:rPr>
          <w:rFonts w:hint="cs"/>
          <w:rtl/>
        </w:rPr>
        <w:t xml:space="preserve">לבדה, גם אם היא 20% </w:t>
      </w:r>
      <w:r w:rsidR="007A3F87">
        <w:rPr>
          <w:rFonts w:hint="cs"/>
          <w:rtl/>
        </w:rPr>
        <w:t xml:space="preserve">אינה יכולה לפצות. לכן </w:t>
      </w:r>
      <w:r w:rsidR="009474E2">
        <w:rPr>
          <w:rFonts w:hint="cs"/>
          <w:rtl/>
        </w:rPr>
        <w:t xml:space="preserve">חשוב להתייחס לנקודות קרדינליות בהעמדה ובהתקיימות </w:t>
      </w:r>
      <w:bookmarkStart w:id="538" w:name="_ETM_Q1_4090123"/>
      <w:bookmarkEnd w:id="538"/>
      <w:r w:rsidR="009474E2">
        <w:rPr>
          <w:rFonts w:hint="cs"/>
          <w:rtl/>
        </w:rPr>
        <w:t xml:space="preserve">של הלוואה כפי שאני ארחיב. </w:t>
      </w:r>
    </w:p>
    <w:p w:rsidR="007A3F87" w:rsidRDefault="007A3F87" w:rsidP="007A3F87">
      <w:pPr>
        <w:rPr>
          <w:rtl/>
        </w:rPr>
      </w:pPr>
    </w:p>
    <w:p w:rsidR="007A3F87" w:rsidRDefault="007A3F87" w:rsidP="009474E2">
      <w:pPr>
        <w:rPr>
          <w:rtl/>
        </w:rPr>
      </w:pPr>
      <w:r>
        <w:rPr>
          <w:rFonts w:hint="cs"/>
          <w:rtl/>
        </w:rPr>
        <w:t xml:space="preserve">בנוגע ל-100,000 שקלים שהסביר חברי, </w:t>
      </w:r>
      <w:r w:rsidR="009474E2">
        <w:rPr>
          <w:rFonts w:hint="cs"/>
          <w:rtl/>
        </w:rPr>
        <w:t xml:space="preserve">יוצא מצב שעל צ'ק של חמישה ימים </w:t>
      </w:r>
      <w:r>
        <w:rPr>
          <w:rFonts w:hint="cs"/>
          <w:rtl/>
        </w:rPr>
        <w:t xml:space="preserve">נוכל לקבל פיצוי של 1,000 שקלים ואילו </w:t>
      </w:r>
      <w:r w:rsidR="009474E2">
        <w:rPr>
          <w:rFonts w:hint="cs"/>
          <w:rtl/>
        </w:rPr>
        <w:t xml:space="preserve">על </w:t>
      </w:r>
      <w:r>
        <w:rPr>
          <w:rFonts w:hint="cs"/>
          <w:rtl/>
        </w:rPr>
        <w:t>צ'ק ל</w:t>
      </w:r>
      <w:r w:rsidR="009474E2">
        <w:rPr>
          <w:rFonts w:hint="cs"/>
          <w:rtl/>
        </w:rPr>
        <w:t>-11 ימים</w:t>
      </w:r>
      <w:r>
        <w:rPr>
          <w:rFonts w:hint="cs"/>
          <w:rtl/>
        </w:rPr>
        <w:t xml:space="preserve"> </w:t>
      </w:r>
      <w:r w:rsidR="00924FC6">
        <w:rPr>
          <w:rFonts w:hint="cs"/>
          <w:rtl/>
        </w:rPr>
        <w:t xml:space="preserve">הסכום </w:t>
      </w:r>
      <w:r>
        <w:rPr>
          <w:rFonts w:hint="cs"/>
          <w:rtl/>
        </w:rPr>
        <w:t xml:space="preserve">כבר יהיה 500 שקלים. יש פה </w:t>
      </w:r>
      <w:r w:rsidR="009474E2">
        <w:rPr>
          <w:rFonts w:hint="cs"/>
          <w:rtl/>
        </w:rPr>
        <w:t xml:space="preserve">סוג של </w:t>
      </w:r>
      <w:r>
        <w:rPr>
          <w:rFonts w:hint="cs"/>
          <w:rtl/>
        </w:rPr>
        <w:t xml:space="preserve">אנומליה. אנחנו </w:t>
      </w:r>
      <w:r w:rsidR="009474E2">
        <w:rPr>
          <w:rFonts w:hint="cs"/>
          <w:rtl/>
        </w:rPr>
        <w:t xml:space="preserve">בטח </w:t>
      </w:r>
      <w:r>
        <w:rPr>
          <w:rFonts w:hint="cs"/>
          <w:rtl/>
        </w:rPr>
        <w:t>לא רוצים שלקוח יגיע</w:t>
      </w:r>
      <w:r w:rsidR="009474E2">
        <w:rPr>
          <w:rFonts w:hint="cs"/>
          <w:rtl/>
        </w:rPr>
        <w:t xml:space="preserve">, ולירון אמרה: </w:t>
      </w:r>
      <w:bookmarkStart w:id="539" w:name="_ETM_Q1_4119748"/>
      <w:bookmarkEnd w:id="539"/>
      <w:r w:rsidR="009474E2">
        <w:rPr>
          <w:rFonts w:hint="cs"/>
          <w:rtl/>
        </w:rPr>
        <w:t>מה לעשות, לא תוכלו להעניק הלוואות של 250</w:t>
      </w:r>
      <w:r>
        <w:rPr>
          <w:rFonts w:hint="cs"/>
          <w:rtl/>
        </w:rPr>
        <w:t>. אנחנו לא רוצים ש</w:t>
      </w:r>
      <w:r w:rsidR="009474E2">
        <w:rPr>
          <w:rFonts w:hint="cs"/>
          <w:rtl/>
        </w:rPr>
        <w:t>יגידו ללקוח: זה לא כלכלי עבורי, או שאתן לך את ההלוואה רק לשנה או שלא אתן לך אותה.</w:t>
      </w:r>
      <w:r>
        <w:rPr>
          <w:rFonts w:hint="cs"/>
          <w:rtl/>
        </w:rPr>
        <w:t xml:space="preserve"> זו לא המטרה של המחוקק.</w:t>
      </w:r>
    </w:p>
    <w:p w:rsidR="007A3F87" w:rsidRDefault="007A3F87" w:rsidP="007A3F87">
      <w:pPr>
        <w:rPr>
          <w:rtl/>
        </w:rPr>
      </w:pPr>
    </w:p>
    <w:p w:rsidR="007A3F87" w:rsidRDefault="007A3F87" w:rsidP="00156EE9">
      <w:pPr>
        <w:rPr>
          <w:rtl/>
        </w:rPr>
      </w:pPr>
      <w:r>
        <w:rPr>
          <w:rFonts w:hint="cs"/>
          <w:rtl/>
        </w:rPr>
        <w:t xml:space="preserve">עוד משהו, </w:t>
      </w:r>
      <w:r w:rsidR="009474E2">
        <w:rPr>
          <w:rFonts w:hint="cs"/>
          <w:rtl/>
        </w:rPr>
        <w:t xml:space="preserve">אדוני, </w:t>
      </w:r>
      <w:r>
        <w:rPr>
          <w:rFonts w:hint="cs"/>
          <w:rtl/>
        </w:rPr>
        <w:t xml:space="preserve">דיברתם על הפיצוי </w:t>
      </w:r>
      <w:r>
        <w:rPr>
          <w:rtl/>
        </w:rPr>
        <w:t>–</w:t>
      </w:r>
      <w:r>
        <w:rPr>
          <w:rFonts w:hint="cs"/>
          <w:rtl/>
        </w:rPr>
        <w:t xml:space="preserve"> </w:t>
      </w:r>
      <w:r w:rsidR="00156EE9">
        <w:rPr>
          <w:rFonts w:hint="cs"/>
          <w:rtl/>
        </w:rPr>
        <w:t xml:space="preserve">הפיצוי על עסקאות קצרות ונמוכות </w:t>
      </w:r>
      <w:r>
        <w:rPr>
          <w:rFonts w:hint="cs"/>
          <w:rtl/>
        </w:rPr>
        <w:t>אמור להיות נגזרת גם של עלויות תפעול</w:t>
      </w:r>
      <w:r w:rsidR="00156EE9">
        <w:rPr>
          <w:rFonts w:hint="cs"/>
          <w:rtl/>
        </w:rPr>
        <w:t>, לתפעל עסקה שכזו,</w:t>
      </w:r>
      <w:r>
        <w:rPr>
          <w:rFonts w:hint="cs"/>
          <w:rtl/>
        </w:rPr>
        <w:t xml:space="preserve"> וגם של עלויות כשל</w:t>
      </w:r>
      <w:r w:rsidR="00156EE9">
        <w:rPr>
          <w:rFonts w:hint="cs"/>
          <w:rtl/>
        </w:rPr>
        <w:t>,</w:t>
      </w:r>
      <w:r>
        <w:rPr>
          <w:rFonts w:hint="cs"/>
          <w:rtl/>
        </w:rPr>
        <w:t xml:space="preserve"> חובות אבודים ומסופקים. </w:t>
      </w:r>
      <w:r w:rsidR="00156EE9">
        <w:rPr>
          <w:rFonts w:hint="cs"/>
          <w:rtl/>
        </w:rPr>
        <w:t xml:space="preserve">ביטוח אשראי </w:t>
      </w:r>
      <w:r w:rsidR="00156EE9">
        <w:rPr>
          <w:rtl/>
        </w:rPr>
        <w:t>–</w:t>
      </w:r>
      <w:r w:rsidR="00156EE9">
        <w:rPr>
          <w:rFonts w:hint="cs"/>
          <w:rtl/>
        </w:rPr>
        <w:t xml:space="preserve"> כל חברת ביטוח אשראי גובה 0.5% מסך העסקה, </w:t>
      </w:r>
      <w:bookmarkStart w:id="540" w:name="_ETM_Q1_4153392"/>
      <w:bookmarkEnd w:id="540"/>
      <w:r w:rsidR="00156EE9">
        <w:rPr>
          <w:rFonts w:hint="cs"/>
          <w:rtl/>
        </w:rPr>
        <w:t xml:space="preserve">אז </w:t>
      </w:r>
      <w:r>
        <w:rPr>
          <w:rFonts w:hint="cs"/>
          <w:rtl/>
        </w:rPr>
        <w:t xml:space="preserve">500 שקלים </w:t>
      </w:r>
      <w:r w:rsidR="00156EE9">
        <w:rPr>
          <w:rFonts w:hint="cs"/>
          <w:rtl/>
        </w:rPr>
        <w:t xml:space="preserve">על 100,000 שקלים לא באמת מאפשר לנו </w:t>
      </w:r>
      <w:bookmarkStart w:id="541" w:name="_ETM_Q1_4157997"/>
      <w:bookmarkEnd w:id="541"/>
      <w:r w:rsidR="00156EE9">
        <w:rPr>
          <w:rFonts w:hint="cs"/>
          <w:rtl/>
        </w:rPr>
        <w:t xml:space="preserve">לטפל </w:t>
      </w:r>
      <w:r>
        <w:rPr>
          <w:rFonts w:hint="cs"/>
          <w:rtl/>
        </w:rPr>
        <w:t xml:space="preserve">בעסקה. </w:t>
      </w:r>
      <w:r w:rsidR="00156EE9">
        <w:rPr>
          <w:rFonts w:hint="cs"/>
          <w:rtl/>
        </w:rPr>
        <w:t xml:space="preserve">יש פה איזה סיכון. </w:t>
      </w:r>
      <w:r>
        <w:rPr>
          <w:rFonts w:hint="cs"/>
          <w:rtl/>
        </w:rPr>
        <w:t xml:space="preserve">אל </w:t>
      </w:r>
      <w:r w:rsidR="00156EE9">
        <w:rPr>
          <w:rFonts w:hint="cs"/>
          <w:rtl/>
        </w:rPr>
        <w:t xml:space="preserve">תשכח שאנחנו נותנים שירות ניכיון </w:t>
      </w:r>
      <w:bookmarkStart w:id="542" w:name="_ETM_Q1_4163083"/>
      <w:bookmarkEnd w:id="542"/>
      <w:r w:rsidR="00156EE9">
        <w:rPr>
          <w:rFonts w:hint="cs"/>
          <w:rtl/>
        </w:rPr>
        <w:t xml:space="preserve">צ'קים </w:t>
      </w:r>
      <w:r>
        <w:rPr>
          <w:rFonts w:hint="cs"/>
          <w:rtl/>
        </w:rPr>
        <w:t xml:space="preserve">ללא צורך בבטוחות. </w:t>
      </w:r>
      <w:r w:rsidR="00156EE9">
        <w:rPr>
          <w:rFonts w:hint="cs"/>
          <w:rtl/>
        </w:rPr>
        <w:t xml:space="preserve">אני לא יודע אם מישהו פה היה רוצה להתחלף או לעשות עסקה כזאת ב-500 שקלים. </w:t>
      </w:r>
      <w:r>
        <w:rPr>
          <w:rFonts w:hint="cs"/>
          <w:rtl/>
        </w:rPr>
        <w:t>זה לעניין הניסיון להגיע</w:t>
      </w:r>
      <w:r w:rsidR="00850BF0">
        <w:rPr>
          <w:rFonts w:hint="cs"/>
          <w:rtl/>
        </w:rPr>
        <w:t xml:space="preserve"> למתווה. דרך אגב, לרוב זה פותר </w:t>
      </w:r>
      <w:r>
        <w:rPr>
          <w:rFonts w:hint="cs"/>
          <w:rtl/>
        </w:rPr>
        <w:t>את הבעיה</w:t>
      </w:r>
      <w:r w:rsidR="00156EE9">
        <w:rPr>
          <w:rFonts w:hint="cs"/>
          <w:rtl/>
        </w:rPr>
        <w:t xml:space="preserve">, ייאמר לזכותם, אבל </w:t>
      </w:r>
      <w:bookmarkStart w:id="543" w:name="_ETM_Q1_4174703"/>
      <w:bookmarkEnd w:id="543"/>
      <w:r w:rsidR="00156EE9">
        <w:rPr>
          <w:rFonts w:hint="cs"/>
          <w:rtl/>
        </w:rPr>
        <w:t>במקרה הזה זה אנומליה שקפצה והייתי חייב להעלות אותה</w:t>
      </w:r>
      <w:r>
        <w:rPr>
          <w:rFonts w:hint="cs"/>
          <w:rtl/>
        </w:rPr>
        <w:t xml:space="preserve">. </w:t>
      </w:r>
    </w:p>
    <w:p w:rsidR="007A3F87" w:rsidRDefault="007A3F87" w:rsidP="007A3F87">
      <w:pPr>
        <w:rPr>
          <w:rtl/>
        </w:rPr>
      </w:pPr>
    </w:p>
    <w:p w:rsidR="007A3F87" w:rsidRDefault="00156EE9" w:rsidP="00924FC6">
      <w:pPr>
        <w:rPr>
          <w:rtl/>
        </w:rPr>
      </w:pPr>
      <w:r>
        <w:rPr>
          <w:rFonts w:hint="cs"/>
          <w:rtl/>
        </w:rPr>
        <w:t xml:space="preserve">אדוני, </w:t>
      </w:r>
      <w:bookmarkStart w:id="544" w:name="_ETM_Q1_4179304"/>
      <w:bookmarkEnd w:id="544"/>
      <w:r>
        <w:rPr>
          <w:rFonts w:hint="cs"/>
          <w:rtl/>
        </w:rPr>
        <w:t>כל עסקת ניכיון</w:t>
      </w:r>
      <w:r w:rsidR="007A3F87">
        <w:rPr>
          <w:rFonts w:hint="cs"/>
          <w:rtl/>
        </w:rPr>
        <w:t xml:space="preserve"> </w:t>
      </w:r>
      <w:r>
        <w:rPr>
          <w:rFonts w:hint="cs"/>
          <w:rtl/>
        </w:rPr>
        <w:t xml:space="preserve">היא עסקת הלוואה, ובהעמדת עסקת הלוואה </w:t>
      </w:r>
      <w:r w:rsidR="007A3F87">
        <w:rPr>
          <w:rFonts w:hint="cs"/>
          <w:rtl/>
        </w:rPr>
        <w:t xml:space="preserve">יש עלויות ישירות שאנחנו משלמים לבנקים ובלעדיהן </w:t>
      </w:r>
      <w:r>
        <w:rPr>
          <w:rFonts w:hint="cs"/>
          <w:rtl/>
        </w:rPr>
        <w:t xml:space="preserve">אי </w:t>
      </w:r>
      <w:bookmarkStart w:id="545" w:name="_ETM_Q1_4194357"/>
      <w:bookmarkEnd w:id="545"/>
      <w:r>
        <w:rPr>
          <w:rFonts w:hint="cs"/>
          <w:rtl/>
        </w:rPr>
        <w:t>אפשר לעשות הלוואה כזאת</w:t>
      </w:r>
      <w:r w:rsidR="007A3F87">
        <w:rPr>
          <w:rFonts w:hint="cs"/>
          <w:rtl/>
        </w:rPr>
        <w:t xml:space="preserve">. יש לקוח </w:t>
      </w:r>
      <w:r>
        <w:rPr>
          <w:rFonts w:hint="cs"/>
          <w:rtl/>
        </w:rPr>
        <w:t xml:space="preserve">שמגיע עם עסקה שיש בה 50,000 ש"ח </w:t>
      </w:r>
      <w:bookmarkStart w:id="546" w:name="_ETM_Q1_4199874"/>
      <w:bookmarkEnd w:id="546"/>
      <w:r w:rsidR="007A3F87">
        <w:rPr>
          <w:rFonts w:hint="cs"/>
          <w:rtl/>
        </w:rPr>
        <w:t>ובנויה מעשרה צ</w:t>
      </w:r>
      <w:r w:rsidR="00850BF0">
        <w:rPr>
          <w:rFonts w:hint="cs"/>
          <w:rtl/>
        </w:rPr>
        <w:t xml:space="preserve">'קים שונים. אי אפשר להתעלם </w:t>
      </w:r>
      <w:r>
        <w:rPr>
          <w:rFonts w:hint="cs"/>
          <w:rtl/>
        </w:rPr>
        <w:t xml:space="preserve">מכך שכל צ'ק בסופו של יום ילך להפקדה לבנק – </w:t>
      </w:r>
      <w:r w:rsidR="00850BF0">
        <w:rPr>
          <w:rFonts w:hint="cs"/>
          <w:rtl/>
        </w:rPr>
        <w:t xml:space="preserve">יש </w:t>
      </w:r>
      <w:r w:rsidR="007A3F87">
        <w:rPr>
          <w:rFonts w:hint="cs"/>
          <w:rtl/>
        </w:rPr>
        <w:t>עמלת שורה</w:t>
      </w:r>
      <w:r>
        <w:rPr>
          <w:rFonts w:hint="cs"/>
          <w:rtl/>
        </w:rPr>
        <w:t>,</w:t>
      </w:r>
      <w:r w:rsidR="007A3F87">
        <w:rPr>
          <w:rFonts w:hint="cs"/>
          <w:rtl/>
        </w:rPr>
        <w:t xml:space="preserve"> </w:t>
      </w:r>
      <w:r>
        <w:rPr>
          <w:rFonts w:hint="cs"/>
          <w:rtl/>
        </w:rPr>
        <w:t xml:space="preserve">יש </w:t>
      </w:r>
      <w:r w:rsidR="007A3F87">
        <w:rPr>
          <w:rFonts w:hint="cs"/>
          <w:rtl/>
        </w:rPr>
        <w:t xml:space="preserve">עמלת דחוי. אי אפשר להתעלם מכך שלקוח </w:t>
      </w:r>
      <w:r>
        <w:rPr>
          <w:rFonts w:hint="cs"/>
          <w:rtl/>
        </w:rPr>
        <w:t xml:space="preserve">לימים מבקש: תמשוך לי את הצ'ק, תפדה אותו </w:t>
      </w:r>
      <w:r w:rsidR="007A3F87">
        <w:rPr>
          <w:rFonts w:hint="cs"/>
          <w:rtl/>
        </w:rPr>
        <w:t>כי בוטלה העסקה</w:t>
      </w:r>
      <w:r>
        <w:rPr>
          <w:rFonts w:hint="cs"/>
          <w:rtl/>
        </w:rPr>
        <w:t xml:space="preserve">, </w:t>
      </w:r>
      <w:bookmarkStart w:id="547" w:name="_ETM_Q1_4216661"/>
      <w:bookmarkEnd w:id="547"/>
      <w:r>
        <w:rPr>
          <w:rFonts w:hint="cs"/>
          <w:rtl/>
        </w:rPr>
        <w:t>וזה עולה לנו כסף</w:t>
      </w:r>
      <w:r w:rsidR="007A3F87">
        <w:rPr>
          <w:rFonts w:hint="cs"/>
          <w:rtl/>
        </w:rPr>
        <w:t xml:space="preserve">. </w:t>
      </w:r>
      <w:r>
        <w:rPr>
          <w:rFonts w:hint="cs"/>
          <w:rtl/>
        </w:rPr>
        <w:t xml:space="preserve">אם יש "מזל" אז גם הצ'ק חזר ואז אנחנו מחויבים בעמלת חזרה, אלה עמלות שיש לגבות אותן. </w:t>
      </w:r>
      <w:bookmarkStart w:id="548" w:name="_ETM_Q1_4224221"/>
      <w:bookmarkEnd w:id="548"/>
      <w:r w:rsidR="007A3F87">
        <w:rPr>
          <w:rFonts w:hint="cs"/>
          <w:rtl/>
        </w:rPr>
        <w:t>אי אפשר להתעלם מעסקה שלקוח דורש לקבל את התמורה בעשר העברות שונות לעשרה מוטבים שונים, שהם העובדים שלו</w:t>
      </w:r>
      <w:r>
        <w:rPr>
          <w:rFonts w:hint="cs"/>
          <w:rtl/>
        </w:rPr>
        <w:t xml:space="preserve">, ואנחנו רוצים לעודד שלא יתעסקו עם מזומנים, רוצים רק </w:t>
      </w:r>
      <w:bookmarkStart w:id="549" w:name="_ETM_Q1_4237728"/>
      <w:bookmarkEnd w:id="549"/>
      <w:r>
        <w:rPr>
          <w:rFonts w:hint="cs"/>
          <w:rtl/>
        </w:rPr>
        <w:t>העברות</w:t>
      </w:r>
      <w:r w:rsidR="007A3F87">
        <w:rPr>
          <w:rFonts w:hint="cs"/>
          <w:rtl/>
        </w:rPr>
        <w:t xml:space="preserve">. יש לזה השלכות. העברה בנקאית עולה כסף. זה לא קיבל ביטוי בשום מקום. </w:t>
      </w:r>
      <w:r>
        <w:rPr>
          <w:rFonts w:hint="cs"/>
          <w:rtl/>
        </w:rPr>
        <w:t xml:space="preserve">דיברנו </w:t>
      </w:r>
      <w:r w:rsidR="00924FC6">
        <w:rPr>
          <w:rFonts w:hint="cs"/>
          <w:rtl/>
        </w:rPr>
        <w:t xml:space="preserve">הרבה </w:t>
      </w:r>
      <w:r>
        <w:rPr>
          <w:rFonts w:hint="cs"/>
          <w:rtl/>
        </w:rPr>
        <w:t>ו</w:t>
      </w:r>
      <w:r w:rsidR="007A3F87">
        <w:rPr>
          <w:rFonts w:hint="cs"/>
          <w:rtl/>
        </w:rPr>
        <w:t xml:space="preserve">להפתעתי זה </w:t>
      </w:r>
      <w:r>
        <w:rPr>
          <w:rFonts w:hint="cs"/>
          <w:rtl/>
        </w:rPr>
        <w:t xml:space="preserve">ממש </w:t>
      </w:r>
      <w:r w:rsidR="007A3F87">
        <w:rPr>
          <w:rFonts w:hint="cs"/>
          <w:rtl/>
        </w:rPr>
        <w:t xml:space="preserve">לא מקבל </w:t>
      </w:r>
      <w:r>
        <w:rPr>
          <w:rFonts w:hint="cs"/>
          <w:rtl/>
        </w:rPr>
        <w:t xml:space="preserve">שום </w:t>
      </w:r>
      <w:r w:rsidR="007A3F87">
        <w:rPr>
          <w:rFonts w:hint="cs"/>
          <w:rtl/>
        </w:rPr>
        <w:t>משקל באף מקום</w:t>
      </w:r>
      <w:r>
        <w:rPr>
          <w:rFonts w:hint="cs"/>
          <w:rtl/>
        </w:rPr>
        <w:t>,</w:t>
      </w:r>
      <w:r w:rsidR="007A3F87">
        <w:rPr>
          <w:rFonts w:hint="cs"/>
          <w:rtl/>
        </w:rPr>
        <w:t xml:space="preserve"> כאילו הריבית מפצה על הכול</w:t>
      </w:r>
      <w:r>
        <w:rPr>
          <w:rFonts w:hint="cs"/>
          <w:rtl/>
        </w:rPr>
        <w:t xml:space="preserve"> ויש מספיק מקום להרוויח</w:t>
      </w:r>
      <w:r w:rsidR="007A3F87">
        <w:rPr>
          <w:rFonts w:hint="cs"/>
          <w:rtl/>
        </w:rPr>
        <w:t xml:space="preserve">. </w:t>
      </w:r>
      <w:r>
        <w:rPr>
          <w:rFonts w:hint="cs"/>
          <w:rtl/>
        </w:rPr>
        <w:t xml:space="preserve">חבר'ה, אמרתי </w:t>
      </w:r>
      <w:bookmarkStart w:id="550" w:name="_ETM_Q1_4255565"/>
      <w:bookmarkEnd w:id="550"/>
      <w:r>
        <w:rPr>
          <w:rFonts w:hint="cs"/>
          <w:rtl/>
        </w:rPr>
        <w:t xml:space="preserve">כבר בעבר, </w:t>
      </w:r>
      <w:r w:rsidR="007A3F87">
        <w:rPr>
          <w:rFonts w:hint="cs"/>
          <w:rtl/>
        </w:rPr>
        <w:t xml:space="preserve">זה סוג של מלכודת </w:t>
      </w:r>
      <w:r>
        <w:rPr>
          <w:rFonts w:hint="cs"/>
          <w:rtl/>
        </w:rPr>
        <w:t xml:space="preserve">דב, מלכודת </w:t>
      </w:r>
      <w:r w:rsidR="007A3F87">
        <w:rPr>
          <w:rFonts w:hint="cs"/>
          <w:rtl/>
        </w:rPr>
        <w:t xml:space="preserve">דבש. </w:t>
      </w:r>
      <w:r>
        <w:rPr>
          <w:rFonts w:hint="cs"/>
          <w:rtl/>
        </w:rPr>
        <w:t xml:space="preserve">נראה כאילו יש מספיק אבל </w:t>
      </w:r>
      <w:r w:rsidR="007A3F87">
        <w:rPr>
          <w:rFonts w:hint="cs"/>
          <w:rtl/>
        </w:rPr>
        <w:t xml:space="preserve">זה ממש לא כך. </w:t>
      </w:r>
      <w:r>
        <w:rPr>
          <w:rFonts w:hint="cs"/>
          <w:rtl/>
        </w:rPr>
        <w:t xml:space="preserve">תודה רבה. </w:t>
      </w:r>
    </w:p>
    <w:p w:rsidR="007A3F87" w:rsidRDefault="007A3F87" w:rsidP="007A3F87">
      <w:pPr>
        <w:rPr>
          <w:rtl/>
        </w:rPr>
      </w:pPr>
    </w:p>
    <w:p w:rsidR="007A3F87" w:rsidRDefault="007A3F87" w:rsidP="007A3F87">
      <w:pPr>
        <w:pStyle w:val="af6"/>
        <w:keepNext/>
        <w:rPr>
          <w:rtl/>
        </w:rPr>
      </w:pPr>
      <w:bookmarkStart w:id="551" w:name="ET_yor_5094_100"/>
      <w:r w:rsidRPr="007A3F87">
        <w:rPr>
          <w:rStyle w:val="TagStyle"/>
          <w:rtl/>
        </w:rPr>
        <w:t xml:space="preserve"> &lt;&lt; יור &gt;&gt; </w:t>
      </w:r>
      <w:r>
        <w:rPr>
          <w:rtl/>
        </w:rPr>
        <w:t>היו"ר ניסן סלומינסקי:</w:t>
      </w:r>
      <w:r w:rsidRPr="007A3F87">
        <w:rPr>
          <w:rStyle w:val="TagStyle"/>
          <w:rtl/>
        </w:rPr>
        <w:t xml:space="preserve"> &lt;&lt; יור &gt;&gt;</w:t>
      </w:r>
      <w:r>
        <w:rPr>
          <w:rtl/>
        </w:rPr>
        <w:t xml:space="preserve"> </w:t>
      </w:r>
      <w:bookmarkEnd w:id="551"/>
    </w:p>
    <w:p w:rsidR="007A3F87" w:rsidRDefault="007A3F87" w:rsidP="007A3F87">
      <w:pPr>
        <w:pStyle w:val="KeepWithNext"/>
        <w:rPr>
          <w:rtl/>
        </w:rPr>
      </w:pPr>
    </w:p>
    <w:p w:rsidR="004D52AF" w:rsidRDefault="007A3F87" w:rsidP="007A3F87">
      <w:pPr>
        <w:rPr>
          <w:rtl/>
        </w:rPr>
      </w:pPr>
      <w:r>
        <w:rPr>
          <w:rFonts w:hint="cs"/>
          <w:rtl/>
        </w:rPr>
        <w:t>מישהו רוצה לענות לו תשובה</w:t>
      </w:r>
      <w:r w:rsidR="00D26884">
        <w:rPr>
          <w:rFonts w:hint="cs"/>
          <w:rtl/>
        </w:rPr>
        <w:t xml:space="preserve"> או שזה היה הצהרת דברים</w:t>
      </w:r>
      <w:r>
        <w:rPr>
          <w:rFonts w:hint="cs"/>
          <w:rtl/>
        </w:rPr>
        <w:t>?</w:t>
      </w:r>
      <w:r w:rsidR="00D26884">
        <w:rPr>
          <w:rFonts w:hint="cs"/>
          <w:rtl/>
        </w:rPr>
        <w:t xml:space="preserve"> הוא דיבר יפה. </w:t>
      </w:r>
      <w:bookmarkStart w:id="552" w:name="_ETM_Q1_4273092"/>
      <w:bookmarkEnd w:id="552"/>
    </w:p>
    <w:p w:rsidR="004D52AF" w:rsidRDefault="004D52AF" w:rsidP="007A3F87">
      <w:pPr>
        <w:rPr>
          <w:rtl/>
        </w:rPr>
      </w:pPr>
    </w:p>
    <w:p w:rsidR="004D52AF" w:rsidRDefault="004D52AF" w:rsidP="004D52AF">
      <w:pPr>
        <w:pStyle w:val="af9"/>
        <w:keepNext/>
        <w:rPr>
          <w:rtl/>
        </w:rPr>
      </w:pPr>
      <w:bookmarkStart w:id="553" w:name="ET_guest_829897_101"/>
      <w:r w:rsidRPr="004D52AF">
        <w:rPr>
          <w:rStyle w:val="TagStyle"/>
          <w:rtl/>
        </w:rPr>
        <w:t xml:space="preserve"> &lt;&lt; אורח &gt;&gt; </w:t>
      </w:r>
      <w:r>
        <w:rPr>
          <w:rtl/>
        </w:rPr>
        <w:t>יואב גפני:</w:t>
      </w:r>
      <w:r w:rsidRPr="004D52AF">
        <w:rPr>
          <w:rStyle w:val="TagStyle"/>
          <w:rtl/>
        </w:rPr>
        <w:t xml:space="preserve"> &lt;&lt; אורח &gt;&gt;</w:t>
      </w:r>
      <w:r>
        <w:rPr>
          <w:rtl/>
        </w:rPr>
        <w:t xml:space="preserve"> </w:t>
      </w:r>
      <w:bookmarkEnd w:id="553"/>
    </w:p>
    <w:p w:rsidR="004D52AF" w:rsidRDefault="004D52AF" w:rsidP="004D52AF">
      <w:pPr>
        <w:pStyle w:val="KeepWithNext"/>
        <w:rPr>
          <w:rtl/>
        </w:rPr>
      </w:pPr>
    </w:p>
    <w:p w:rsidR="004D52AF" w:rsidRDefault="004D52AF" w:rsidP="00D26884">
      <w:pPr>
        <w:rPr>
          <w:rtl/>
        </w:rPr>
      </w:pPr>
      <w:r>
        <w:rPr>
          <w:rFonts w:hint="cs"/>
          <w:rtl/>
        </w:rPr>
        <w:t xml:space="preserve">אבקש להתייחס לסוגיה הראשונה שדני </w:t>
      </w:r>
      <w:r w:rsidR="00D26884">
        <w:rPr>
          <w:rFonts w:hint="cs"/>
          <w:rtl/>
        </w:rPr>
        <w:t>מזרחי העלה:</w:t>
      </w:r>
      <w:r>
        <w:rPr>
          <w:rFonts w:hint="cs"/>
          <w:rtl/>
        </w:rPr>
        <w:t xml:space="preserve"> האנומליה שנוצרת למשל בדוגמה שהוא נתן, </w:t>
      </w:r>
      <w:r w:rsidR="00D26884">
        <w:rPr>
          <w:rFonts w:hint="cs"/>
          <w:rtl/>
        </w:rPr>
        <w:t xml:space="preserve">בהלוואה בסך 100,000 שקלים שניתנת לחמישה ימים או ל-11 </w:t>
      </w:r>
      <w:bookmarkStart w:id="554" w:name="_ETM_Q1_4291510"/>
      <w:bookmarkEnd w:id="554"/>
      <w:r w:rsidR="00D26884">
        <w:rPr>
          <w:rFonts w:hint="cs"/>
          <w:rtl/>
        </w:rPr>
        <w:t>ימים</w:t>
      </w:r>
      <w:r>
        <w:rPr>
          <w:rFonts w:hint="cs"/>
          <w:rtl/>
        </w:rPr>
        <w:t xml:space="preserve">. אני מציע שלירון תתייחס לסוגיה השנייה לגבי העלות של ההעברות. </w:t>
      </w:r>
    </w:p>
    <w:p w:rsidR="004D52AF" w:rsidRDefault="004D52AF" w:rsidP="004D52AF">
      <w:pPr>
        <w:rPr>
          <w:rtl/>
        </w:rPr>
      </w:pPr>
    </w:p>
    <w:p w:rsidR="004D52AF" w:rsidRDefault="00D26884" w:rsidP="00924FC6">
      <w:pPr>
        <w:rPr>
          <w:rtl/>
        </w:rPr>
      </w:pPr>
      <w:r>
        <w:rPr>
          <w:rFonts w:hint="cs"/>
          <w:rtl/>
        </w:rPr>
        <w:t>אני חייב להגיד ש</w:t>
      </w:r>
      <w:r w:rsidR="004D52AF">
        <w:rPr>
          <w:rFonts w:hint="cs"/>
          <w:rtl/>
        </w:rPr>
        <w:t>אני מסכים</w:t>
      </w:r>
      <w:r>
        <w:rPr>
          <w:rFonts w:hint="cs"/>
          <w:rtl/>
        </w:rPr>
        <w:t>:</w:t>
      </w:r>
      <w:r w:rsidR="004D52AF">
        <w:rPr>
          <w:rFonts w:hint="cs"/>
          <w:rtl/>
        </w:rPr>
        <w:t xml:space="preserve"> זה יוצר אנומליה</w:t>
      </w:r>
      <w:r>
        <w:rPr>
          <w:rFonts w:hint="cs"/>
          <w:rtl/>
        </w:rPr>
        <w:t xml:space="preserve"> כי זה באמת אותה הלוואה של </w:t>
      </w:r>
      <w:bookmarkStart w:id="555" w:name="_ETM_Q1_4311111"/>
      <w:bookmarkEnd w:id="555"/>
      <w:r>
        <w:rPr>
          <w:rFonts w:hint="cs"/>
          <w:rtl/>
        </w:rPr>
        <w:t xml:space="preserve">100,000 שקלים שלפי התנאים האלה בחמישה ימים אפשר יהיה לקחת </w:t>
      </w:r>
      <w:bookmarkStart w:id="556" w:name="_ETM_Q1_4320084"/>
      <w:bookmarkEnd w:id="556"/>
      <w:r>
        <w:rPr>
          <w:rFonts w:hint="cs"/>
          <w:rtl/>
        </w:rPr>
        <w:t xml:space="preserve">1,000 שקלים, שזה 1% מסכום ההלוואה, ולעומת זה ב-11 ימים פשוט החלטנו שאנחנו </w:t>
      </w:r>
      <w:r w:rsidR="004D52AF">
        <w:rPr>
          <w:rFonts w:hint="cs"/>
          <w:rtl/>
        </w:rPr>
        <w:t>קוטמים את זה</w:t>
      </w:r>
      <w:r>
        <w:rPr>
          <w:rFonts w:hint="cs"/>
          <w:rtl/>
        </w:rPr>
        <w:t xml:space="preserve"> ב-500 שקלים כי מתישהו בחלוף הזמן </w:t>
      </w:r>
      <w:bookmarkStart w:id="557" w:name="_ETM_Q1_4331196"/>
      <w:bookmarkEnd w:id="557"/>
      <w:r w:rsidR="004D52AF">
        <w:rPr>
          <w:rFonts w:hint="cs"/>
          <w:rtl/>
        </w:rPr>
        <w:t xml:space="preserve"> </w:t>
      </w:r>
      <w:r w:rsidR="00420ED1">
        <w:rPr>
          <w:rFonts w:hint="eastAsia"/>
          <w:rtl/>
        </w:rPr>
        <w:t xml:space="preserve">– </w:t>
      </w:r>
      <w:r w:rsidR="004D52AF">
        <w:rPr>
          <w:rFonts w:hint="cs"/>
          <w:rtl/>
        </w:rPr>
        <w:t xml:space="preserve">הרי 11 ימים זה הקצה </w:t>
      </w:r>
      <w:r w:rsidR="00420ED1">
        <w:rPr>
          <w:rtl/>
        </w:rPr>
        <w:t>–</w:t>
      </w:r>
      <w:r w:rsidR="00420ED1">
        <w:rPr>
          <w:rFonts w:hint="cs"/>
          <w:rtl/>
        </w:rPr>
        <w:t xml:space="preserve"> הריבית אמורה לפצ</w:t>
      </w:r>
      <w:r w:rsidR="004D52AF">
        <w:rPr>
          <w:rFonts w:hint="cs"/>
          <w:rtl/>
        </w:rPr>
        <w:t>ות</w:t>
      </w:r>
      <w:r w:rsidR="00420ED1">
        <w:rPr>
          <w:rFonts w:hint="cs"/>
          <w:rtl/>
        </w:rPr>
        <w:t>,</w:t>
      </w:r>
      <w:r w:rsidR="004D52AF">
        <w:rPr>
          <w:rFonts w:hint="cs"/>
          <w:rtl/>
        </w:rPr>
        <w:t xml:space="preserve"> אבל</w:t>
      </w:r>
      <w:r w:rsidR="00850BF0">
        <w:rPr>
          <w:rFonts w:hint="cs"/>
          <w:rtl/>
        </w:rPr>
        <w:t xml:space="preserve"> היא לא מפצה. </w:t>
      </w:r>
      <w:r w:rsidR="00420ED1">
        <w:rPr>
          <w:rFonts w:hint="cs"/>
          <w:rtl/>
        </w:rPr>
        <w:t xml:space="preserve">דני מזרחי צודק, נתנו מקרה קיצוני. אמרתי </w:t>
      </w:r>
      <w:bookmarkStart w:id="558" w:name="_ETM_Q1_4339171"/>
      <w:bookmarkEnd w:id="558"/>
      <w:r w:rsidR="00420ED1">
        <w:rPr>
          <w:rFonts w:hint="cs"/>
          <w:rtl/>
        </w:rPr>
        <w:t>בכנות ש</w:t>
      </w:r>
      <w:r w:rsidR="00850BF0">
        <w:rPr>
          <w:rFonts w:hint="cs"/>
          <w:rtl/>
        </w:rPr>
        <w:t>זה באמת יוצר מצבי</w:t>
      </w:r>
      <w:r w:rsidR="004D52AF">
        <w:rPr>
          <w:rFonts w:hint="cs"/>
          <w:rtl/>
        </w:rPr>
        <w:t xml:space="preserve">ם כאלה. </w:t>
      </w:r>
      <w:r w:rsidR="00420ED1">
        <w:rPr>
          <w:rFonts w:hint="cs"/>
          <w:rtl/>
        </w:rPr>
        <w:t xml:space="preserve">ניסינו לפתור אותם. </w:t>
      </w:r>
      <w:r w:rsidR="004D52AF">
        <w:rPr>
          <w:rFonts w:hint="cs"/>
          <w:rtl/>
        </w:rPr>
        <w:t xml:space="preserve">כל מספר אחר שנבחר גם לא </w:t>
      </w:r>
      <w:r w:rsidR="00420ED1">
        <w:rPr>
          <w:rFonts w:hint="cs"/>
          <w:rtl/>
        </w:rPr>
        <w:t xml:space="preserve">ימצא </w:t>
      </w:r>
      <w:r w:rsidR="004D52AF">
        <w:rPr>
          <w:rFonts w:hint="cs"/>
          <w:rtl/>
        </w:rPr>
        <w:t xml:space="preserve">פתרון. </w:t>
      </w:r>
      <w:r w:rsidR="00420ED1">
        <w:rPr>
          <w:rFonts w:hint="cs"/>
          <w:rtl/>
        </w:rPr>
        <w:t xml:space="preserve">אני יכול להגיד את </w:t>
      </w:r>
      <w:bookmarkStart w:id="559" w:name="_ETM_Q1_4350632"/>
      <w:bookmarkEnd w:id="559"/>
      <w:r w:rsidR="00420ED1">
        <w:rPr>
          <w:rFonts w:hint="cs"/>
          <w:rtl/>
        </w:rPr>
        <w:t xml:space="preserve">הרציונל פה. </w:t>
      </w:r>
      <w:r w:rsidR="004D52AF">
        <w:rPr>
          <w:rFonts w:hint="cs"/>
          <w:rtl/>
        </w:rPr>
        <w:t>הרציונל שלנו היה שלפחות בהלוואות של עד 50,000 שקלים</w:t>
      </w:r>
      <w:r w:rsidR="00420ED1">
        <w:rPr>
          <w:rFonts w:hint="cs"/>
          <w:rtl/>
        </w:rPr>
        <w:t>, ש-1% מהן הוא 500 שקלים,</w:t>
      </w:r>
      <w:r w:rsidR="004D52AF">
        <w:rPr>
          <w:rFonts w:hint="cs"/>
          <w:rtl/>
        </w:rPr>
        <w:t xml:space="preserve"> </w:t>
      </w:r>
      <w:r w:rsidR="00420ED1">
        <w:rPr>
          <w:rFonts w:hint="cs"/>
          <w:rtl/>
        </w:rPr>
        <w:t>שניתנ</w:t>
      </w:r>
      <w:r w:rsidR="00924FC6">
        <w:rPr>
          <w:rFonts w:hint="cs"/>
          <w:rtl/>
        </w:rPr>
        <w:t>ות</w:t>
      </w:r>
      <w:r w:rsidR="00420ED1">
        <w:rPr>
          <w:rFonts w:hint="cs"/>
          <w:rtl/>
        </w:rPr>
        <w:t xml:space="preserve"> בין אם </w:t>
      </w:r>
      <w:bookmarkStart w:id="560" w:name="_ETM_Q1_4360132"/>
      <w:bookmarkEnd w:id="560"/>
      <w:r w:rsidR="00420ED1">
        <w:rPr>
          <w:rFonts w:hint="cs"/>
          <w:rtl/>
        </w:rPr>
        <w:t xml:space="preserve">ליום ה-11 או ה-12 או ה-13, </w:t>
      </w:r>
      <w:r w:rsidR="004D52AF">
        <w:rPr>
          <w:rFonts w:hint="cs"/>
          <w:rtl/>
        </w:rPr>
        <w:t>אז יש אדישות. אבל נכון שבהלוואות ל</w:t>
      </w:r>
      <w:r w:rsidR="00420ED1">
        <w:rPr>
          <w:rFonts w:hint="cs"/>
          <w:rtl/>
        </w:rPr>
        <w:t xml:space="preserve">תקופות קצרות מאוד, של </w:t>
      </w:r>
      <w:bookmarkStart w:id="561" w:name="_ETM_Q1_4371211"/>
      <w:bookmarkEnd w:id="561"/>
      <w:r w:rsidR="00420ED1">
        <w:rPr>
          <w:rFonts w:hint="cs"/>
          <w:rtl/>
        </w:rPr>
        <w:t xml:space="preserve">היום ה-11, שהן מעל 50,000 שקלים, למשל הלוואות של 100,000 </w:t>
      </w:r>
      <w:bookmarkStart w:id="562" w:name="_ETM_Q1_4374535"/>
      <w:bookmarkEnd w:id="562"/>
      <w:r w:rsidR="00420ED1">
        <w:rPr>
          <w:rFonts w:hint="cs"/>
          <w:rtl/>
        </w:rPr>
        <w:t>שקלים, זה לא תופס.</w:t>
      </w:r>
      <w:r w:rsidR="004D52AF">
        <w:rPr>
          <w:rFonts w:hint="cs"/>
          <w:rtl/>
        </w:rPr>
        <w:t xml:space="preserve"> </w:t>
      </w:r>
    </w:p>
    <w:p w:rsidR="004D52AF" w:rsidRDefault="004D52AF" w:rsidP="004D52AF">
      <w:pPr>
        <w:rPr>
          <w:rtl/>
        </w:rPr>
      </w:pPr>
    </w:p>
    <w:p w:rsidR="004D52AF" w:rsidRDefault="004D52AF" w:rsidP="004D52AF">
      <w:pPr>
        <w:rPr>
          <w:rtl/>
        </w:rPr>
      </w:pPr>
      <w:r>
        <w:rPr>
          <w:rFonts w:hint="cs"/>
          <w:rtl/>
        </w:rPr>
        <w:t>זה ענ</w:t>
      </w:r>
      <w:r w:rsidR="00420ED1">
        <w:rPr>
          <w:rFonts w:hint="cs"/>
          <w:rtl/>
        </w:rPr>
        <w:t xml:space="preserve">יין של מידתיות. אפשר להגיד במקום </w:t>
      </w:r>
      <w:r w:rsidR="00BC21CF">
        <w:rPr>
          <w:rFonts w:hint="cs"/>
          <w:rtl/>
        </w:rPr>
        <w:t>50,000 שיבוא 60,000 או 70,000.</w:t>
      </w:r>
    </w:p>
    <w:p w:rsidR="004D52AF" w:rsidRDefault="004D52AF" w:rsidP="004D52AF">
      <w:pPr>
        <w:rPr>
          <w:rtl/>
        </w:rPr>
      </w:pPr>
    </w:p>
    <w:p w:rsidR="004D52AF" w:rsidRDefault="004D52AF" w:rsidP="004D52AF">
      <w:pPr>
        <w:pStyle w:val="af6"/>
        <w:keepNext/>
        <w:rPr>
          <w:rtl/>
        </w:rPr>
      </w:pPr>
      <w:bookmarkStart w:id="563" w:name="ET_yor_5094_102"/>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563"/>
    </w:p>
    <w:p w:rsidR="004D52AF" w:rsidRDefault="004D52AF" w:rsidP="004D52AF">
      <w:pPr>
        <w:pStyle w:val="KeepWithNext"/>
        <w:rPr>
          <w:rtl/>
        </w:rPr>
      </w:pPr>
    </w:p>
    <w:p w:rsidR="004D52AF" w:rsidRDefault="00BC21CF" w:rsidP="00BC21CF">
      <w:pPr>
        <w:rPr>
          <w:rtl/>
        </w:rPr>
      </w:pPr>
      <w:r>
        <w:rPr>
          <w:rFonts w:hint="cs"/>
          <w:rtl/>
        </w:rPr>
        <w:t xml:space="preserve">זה ברור </w:t>
      </w:r>
      <w:bookmarkStart w:id="564" w:name="_ETM_Q1_4386175"/>
      <w:bookmarkEnd w:id="564"/>
      <w:r>
        <w:rPr>
          <w:rFonts w:hint="cs"/>
          <w:rtl/>
        </w:rPr>
        <w:t xml:space="preserve">כי הרי </w:t>
      </w:r>
      <w:r w:rsidR="004D52AF">
        <w:rPr>
          <w:rFonts w:hint="cs"/>
          <w:rtl/>
        </w:rPr>
        <w:t>אם נקבל את עמדתו</w:t>
      </w:r>
      <w:r>
        <w:rPr>
          <w:rFonts w:hint="cs"/>
          <w:rtl/>
        </w:rPr>
        <w:t xml:space="preserve"> ונקבע 11 ימים אז מה יקרה בין </w:t>
      </w:r>
      <w:bookmarkStart w:id="565" w:name="_ETM_Q1_4389151"/>
      <w:bookmarkEnd w:id="565"/>
      <w:r>
        <w:rPr>
          <w:rFonts w:hint="cs"/>
          <w:rtl/>
        </w:rPr>
        <w:t>11 ימים ל-12 ימים?</w:t>
      </w:r>
      <w:r w:rsidR="004D52AF">
        <w:rPr>
          <w:rFonts w:hint="cs"/>
          <w:rtl/>
        </w:rPr>
        <w:t xml:space="preserve"> הרי אין לזה סוף. </w:t>
      </w:r>
      <w:r>
        <w:rPr>
          <w:rFonts w:hint="cs"/>
          <w:rtl/>
        </w:rPr>
        <w:t xml:space="preserve">זה בסדר, נכון, </w:t>
      </w:r>
      <w:r w:rsidR="004D52AF">
        <w:rPr>
          <w:rFonts w:hint="cs"/>
          <w:rtl/>
        </w:rPr>
        <w:t>צריך לקבוע</w:t>
      </w:r>
      <w:r>
        <w:rPr>
          <w:rFonts w:hint="cs"/>
          <w:rtl/>
        </w:rPr>
        <w:t>, ונקבע</w:t>
      </w:r>
      <w:r w:rsidR="004D52AF">
        <w:rPr>
          <w:rFonts w:hint="cs"/>
          <w:rtl/>
        </w:rPr>
        <w:t>.</w:t>
      </w:r>
    </w:p>
    <w:p w:rsidR="004D52AF" w:rsidRDefault="004D52AF" w:rsidP="004D52AF">
      <w:pPr>
        <w:rPr>
          <w:rtl/>
        </w:rPr>
      </w:pPr>
    </w:p>
    <w:p w:rsidR="004D52AF" w:rsidRDefault="004D52AF" w:rsidP="004D52AF">
      <w:pPr>
        <w:pStyle w:val="af9"/>
        <w:keepNext/>
        <w:rPr>
          <w:rtl/>
        </w:rPr>
      </w:pPr>
      <w:bookmarkStart w:id="566" w:name="ET_guest_829897_103"/>
      <w:r w:rsidRPr="004D52AF">
        <w:rPr>
          <w:rStyle w:val="TagStyle"/>
          <w:rtl/>
        </w:rPr>
        <w:t xml:space="preserve"> &lt;&lt; אורח &gt;&gt; </w:t>
      </w:r>
      <w:r>
        <w:rPr>
          <w:rtl/>
        </w:rPr>
        <w:t>יואב גפני:</w:t>
      </w:r>
      <w:r w:rsidRPr="004D52AF">
        <w:rPr>
          <w:rStyle w:val="TagStyle"/>
          <w:rtl/>
        </w:rPr>
        <w:t xml:space="preserve"> &lt;&lt; אורח &gt;&gt;</w:t>
      </w:r>
      <w:r>
        <w:rPr>
          <w:rtl/>
        </w:rPr>
        <w:t xml:space="preserve"> </w:t>
      </w:r>
      <w:bookmarkEnd w:id="566"/>
    </w:p>
    <w:p w:rsidR="004D52AF" w:rsidRDefault="004D52AF" w:rsidP="004D52AF">
      <w:pPr>
        <w:pStyle w:val="KeepWithNext"/>
        <w:rPr>
          <w:rtl/>
        </w:rPr>
      </w:pPr>
    </w:p>
    <w:p w:rsidR="004D52AF" w:rsidRDefault="00BC21CF" w:rsidP="00924FC6">
      <w:pPr>
        <w:rPr>
          <w:rtl/>
        </w:rPr>
      </w:pPr>
      <w:r>
        <w:rPr>
          <w:rFonts w:hint="cs"/>
          <w:rtl/>
        </w:rPr>
        <w:t xml:space="preserve">אני רוצה לומר </w:t>
      </w:r>
      <w:bookmarkStart w:id="567" w:name="_ETM_Q1_4399355"/>
      <w:bookmarkEnd w:id="567"/>
      <w:r>
        <w:rPr>
          <w:rFonts w:hint="cs"/>
          <w:rtl/>
        </w:rPr>
        <w:t>בעניין הזה, כבוד היושב-ראש, ש</w:t>
      </w:r>
      <w:r w:rsidR="004D52AF">
        <w:rPr>
          <w:rFonts w:hint="cs"/>
          <w:rtl/>
        </w:rPr>
        <w:t xml:space="preserve">בגלל הנקודה הזאת חשבנו שנכון </w:t>
      </w:r>
      <w:r w:rsidR="00924FC6">
        <w:rPr>
          <w:rFonts w:hint="cs"/>
          <w:rtl/>
        </w:rPr>
        <w:t xml:space="preserve">לאחר </w:t>
      </w:r>
      <w:r w:rsidR="004D52AF">
        <w:rPr>
          <w:rFonts w:hint="cs"/>
          <w:rtl/>
        </w:rPr>
        <w:t xml:space="preserve">פרסום התקנות, </w:t>
      </w:r>
      <w:r>
        <w:rPr>
          <w:rFonts w:hint="cs"/>
          <w:rtl/>
        </w:rPr>
        <w:t>ש</w:t>
      </w:r>
      <w:r w:rsidR="004D52AF">
        <w:rPr>
          <w:rFonts w:hint="cs"/>
          <w:rtl/>
        </w:rPr>
        <w:t>אז פרסמנו את הסכום 200 שקלים, להעלות את זה ל-5</w:t>
      </w:r>
      <w:r>
        <w:rPr>
          <w:rFonts w:hint="cs"/>
          <w:rtl/>
        </w:rPr>
        <w:t>00</w:t>
      </w:r>
      <w:r w:rsidR="004D52AF">
        <w:rPr>
          <w:rFonts w:hint="cs"/>
          <w:rtl/>
        </w:rPr>
        <w:t xml:space="preserve"> שקלים. גם זה לא קדוש. אני </w:t>
      </w:r>
      <w:r>
        <w:rPr>
          <w:rFonts w:hint="cs"/>
          <w:rtl/>
        </w:rPr>
        <w:t xml:space="preserve">לא יודע להסביר 500 שקל טוב יותר מ-600 שקלים, אבל העלינו את זה </w:t>
      </w:r>
      <w:bookmarkStart w:id="568" w:name="_ETM_Q1_4425548"/>
      <w:bookmarkEnd w:id="568"/>
      <w:r>
        <w:rPr>
          <w:rFonts w:hint="cs"/>
          <w:rtl/>
        </w:rPr>
        <w:t xml:space="preserve">ל-500 שקלים כשהוא נותן </w:t>
      </w:r>
      <w:r w:rsidR="00924FC6">
        <w:rPr>
          <w:rFonts w:hint="cs"/>
          <w:rtl/>
        </w:rPr>
        <w:t xml:space="preserve">הלוואה של </w:t>
      </w:r>
      <w:r>
        <w:rPr>
          <w:rFonts w:hint="cs"/>
          <w:rtl/>
        </w:rPr>
        <w:t xml:space="preserve">50,000 שקלים. אני </w:t>
      </w:r>
      <w:r w:rsidR="004D52AF">
        <w:rPr>
          <w:rFonts w:hint="cs"/>
          <w:rtl/>
        </w:rPr>
        <w:t>מתנצל שאין לי</w:t>
      </w:r>
      <w:r>
        <w:rPr>
          <w:rFonts w:hint="cs"/>
          <w:rtl/>
        </w:rPr>
        <w:t xml:space="preserve"> משהו חכם לומר על זה. </w:t>
      </w:r>
    </w:p>
    <w:p w:rsidR="004D52AF" w:rsidRDefault="004D52AF" w:rsidP="004D52AF">
      <w:pPr>
        <w:rPr>
          <w:rtl/>
        </w:rPr>
      </w:pPr>
    </w:p>
    <w:p w:rsidR="004D52AF" w:rsidRDefault="004D52AF" w:rsidP="004D52AF">
      <w:pPr>
        <w:pStyle w:val="af6"/>
        <w:keepNext/>
        <w:rPr>
          <w:rtl/>
        </w:rPr>
      </w:pPr>
      <w:bookmarkStart w:id="569" w:name="ET_yor_5094_104"/>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569"/>
    </w:p>
    <w:p w:rsidR="004D52AF" w:rsidRDefault="004D52AF" w:rsidP="004D52AF">
      <w:pPr>
        <w:pStyle w:val="KeepWithNext"/>
        <w:rPr>
          <w:rtl/>
        </w:rPr>
      </w:pPr>
    </w:p>
    <w:p w:rsidR="004D52AF" w:rsidRDefault="00BC21CF" w:rsidP="004D52AF">
      <w:pPr>
        <w:rPr>
          <w:rtl/>
        </w:rPr>
      </w:pPr>
      <w:r>
        <w:rPr>
          <w:rFonts w:hint="cs"/>
          <w:rtl/>
        </w:rPr>
        <w:t xml:space="preserve">לא צריך יותר כי </w:t>
      </w:r>
      <w:r w:rsidR="00924FC6">
        <w:rPr>
          <w:rFonts w:hint="cs"/>
          <w:rtl/>
        </w:rPr>
        <w:t>ב</w:t>
      </w:r>
      <w:r w:rsidR="004D52AF">
        <w:rPr>
          <w:rFonts w:hint="cs"/>
          <w:rtl/>
        </w:rPr>
        <w:t>כל סכום שתקבע</w:t>
      </w:r>
      <w:r>
        <w:rPr>
          <w:rFonts w:hint="cs"/>
          <w:rtl/>
        </w:rPr>
        <w:t xml:space="preserve"> תמיד תעלה </w:t>
      </w:r>
      <w:bookmarkStart w:id="570" w:name="_ETM_Q1_4432797"/>
      <w:bookmarkEnd w:id="570"/>
      <w:r>
        <w:rPr>
          <w:rFonts w:hint="cs"/>
          <w:rtl/>
        </w:rPr>
        <w:t>השאלה, הרי תמיד יש אחד פלוס.</w:t>
      </w:r>
    </w:p>
    <w:p w:rsidR="004D52AF" w:rsidRDefault="004D52AF" w:rsidP="004D52AF">
      <w:pPr>
        <w:rPr>
          <w:rtl/>
        </w:rPr>
      </w:pPr>
    </w:p>
    <w:p w:rsidR="004D52AF" w:rsidRDefault="004D52AF" w:rsidP="004D52AF">
      <w:pPr>
        <w:pStyle w:val="a4"/>
        <w:keepNext/>
        <w:rPr>
          <w:rtl/>
        </w:rPr>
      </w:pPr>
      <w:bookmarkStart w:id="571" w:name="ET_speaker_נעמה_מנחמי_105"/>
      <w:r w:rsidRPr="004D52AF">
        <w:rPr>
          <w:rStyle w:val="TagStyle"/>
          <w:rtl/>
        </w:rPr>
        <w:t xml:space="preserve"> &lt;&lt; דובר &gt;&gt; </w:t>
      </w:r>
      <w:r>
        <w:rPr>
          <w:rtl/>
        </w:rPr>
        <w:t xml:space="preserve">נעמה </w:t>
      </w:r>
      <w:proofErr w:type="spellStart"/>
      <w:r>
        <w:rPr>
          <w:rtl/>
        </w:rPr>
        <w:t>מנחמי</w:t>
      </w:r>
      <w:proofErr w:type="spellEnd"/>
      <w:r>
        <w:rPr>
          <w:rtl/>
        </w:rPr>
        <w:t>:</w:t>
      </w:r>
      <w:r w:rsidRPr="004D52AF">
        <w:rPr>
          <w:rStyle w:val="TagStyle"/>
          <w:rtl/>
        </w:rPr>
        <w:t xml:space="preserve"> &lt;&lt; דובר &gt;&gt;</w:t>
      </w:r>
      <w:r>
        <w:rPr>
          <w:rtl/>
        </w:rPr>
        <w:t xml:space="preserve"> </w:t>
      </w:r>
      <w:bookmarkEnd w:id="571"/>
    </w:p>
    <w:p w:rsidR="004D52AF" w:rsidRDefault="004D52AF" w:rsidP="004D52AF">
      <w:pPr>
        <w:pStyle w:val="KeepWithNext"/>
        <w:rPr>
          <w:rtl/>
        </w:rPr>
      </w:pPr>
    </w:p>
    <w:p w:rsidR="004D52AF" w:rsidRDefault="00BC21CF" w:rsidP="004D52AF">
      <w:pPr>
        <w:rPr>
          <w:rtl/>
        </w:rPr>
      </w:pPr>
      <w:r>
        <w:rPr>
          <w:rFonts w:hint="cs"/>
          <w:rtl/>
        </w:rPr>
        <w:t xml:space="preserve">במובן מסוים </w:t>
      </w:r>
      <w:r w:rsidR="004D52AF">
        <w:rPr>
          <w:rFonts w:hint="cs"/>
          <w:rtl/>
        </w:rPr>
        <w:t>הפתרון</w:t>
      </w:r>
      <w:r>
        <w:rPr>
          <w:rFonts w:hint="cs"/>
          <w:rtl/>
        </w:rPr>
        <w:t xml:space="preserve"> השני היה </w:t>
      </w:r>
      <w:bookmarkStart w:id="572" w:name="_ETM_Q1_4436384"/>
      <w:bookmarkEnd w:id="572"/>
      <w:r>
        <w:rPr>
          <w:rFonts w:hint="cs"/>
          <w:rtl/>
        </w:rPr>
        <w:t>לפרוט את זה לעוד מדרגה, או ליותר מדרגות</w:t>
      </w:r>
      <w:r w:rsidR="004D52AF">
        <w:rPr>
          <w:rFonts w:hint="cs"/>
          <w:rtl/>
        </w:rPr>
        <w:t>.</w:t>
      </w:r>
    </w:p>
    <w:p w:rsidR="004D52AF" w:rsidRDefault="004D52AF" w:rsidP="004D52AF">
      <w:pPr>
        <w:rPr>
          <w:rtl/>
        </w:rPr>
      </w:pPr>
    </w:p>
    <w:p w:rsidR="004D52AF" w:rsidRDefault="004D52AF" w:rsidP="004D52AF">
      <w:pPr>
        <w:pStyle w:val="af6"/>
        <w:keepNext/>
        <w:rPr>
          <w:rtl/>
        </w:rPr>
      </w:pPr>
      <w:bookmarkStart w:id="573" w:name="ET_yor_5094_106"/>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573"/>
    </w:p>
    <w:p w:rsidR="004D52AF" w:rsidRDefault="004D52AF" w:rsidP="004D52AF">
      <w:pPr>
        <w:pStyle w:val="KeepWithNext"/>
        <w:rPr>
          <w:rtl/>
        </w:rPr>
      </w:pPr>
    </w:p>
    <w:p w:rsidR="004D52AF" w:rsidRDefault="00BC21CF" w:rsidP="004D52AF">
      <w:pPr>
        <w:rPr>
          <w:rtl/>
        </w:rPr>
      </w:pPr>
      <w:r>
        <w:rPr>
          <w:rFonts w:hint="cs"/>
          <w:rtl/>
        </w:rPr>
        <w:t xml:space="preserve">זה גם לא היה עוזר. תמיד הייתה שאלה בין מה שלפני המדרגה ומה </w:t>
      </w:r>
      <w:bookmarkStart w:id="574" w:name="_ETM_Q1_4443389"/>
      <w:bookmarkEnd w:id="574"/>
      <w:r>
        <w:rPr>
          <w:rFonts w:hint="cs"/>
          <w:rtl/>
        </w:rPr>
        <w:t>ש</w:t>
      </w:r>
      <w:r w:rsidR="00924FC6">
        <w:rPr>
          <w:rFonts w:hint="cs"/>
          <w:rtl/>
        </w:rPr>
        <w:t>ל</w:t>
      </w:r>
      <w:r>
        <w:rPr>
          <w:rFonts w:hint="cs"/>
          <w:rtl/>
        </w:rPr>
        <w:t>אחריה.</w:t>
      </w:r>
    </w:p>
    <w:p w:rsidR="004D52AF" w:rsidRDefault="004D52AF" w:rsidP="004D52AF">
      <w:pPr>
        <w:rPr>
          <w:rtl/>
        </w:rPr>
      </w:pPr>
    </w:p>
    <w:p w:rsidR="004D52AF" w:rsidRDefault="004D52AF" w:rsidP="004D52AF">
      <w:pPr>
        <w:pStyle w:val="af9"/>
        <w:keepNext/>
        <w:rPr>
          <w:rtl/>
        </w:rPr>
      </w:pPr>
      <w:bookmarkStart w:id="575" w:name="ET_guest_829897_107"/>
      <w:r w:rsidRPr="004D52AF">
        <w:rPr>
          <w:rStyle w:val="TagStyle"/>
          <w:rtl/>
        </w:rPr>
        <w:t xml:space="preserve"> &lt;&lt; אורח &gt;&gt; </w:t>
      </w:r>
      <w:r>
        <w:rPr>
          <w:rtl/>
        </w:rPr>
        <w:t>יואב גפני:</w:t>
      </w:r>
      <w:r w:rsidRPr="004D52AF">
        <w:rPr>
          <w:rStyle w:val="TagStyle"/>
          <w:rtl/>
        </w:rPr>
        <w:t xml:space="preserve"> &lt;&lt; אורח &gt;&gt;</w:t>
      </w:r>
      <w:r>
        <w:rPr>
          <w:rtl/>
        </w:rPr>
        <w:t xml:space="preserve"> </w:t>
      </w:r>
      <w:bookmarkEnd w:id="575"/>
    </w:p>
    <w:p w:rsidR="004D52AF" w:rsidRDefault="004D52AF" w:rsidP="004D52AF">
      <w:pPr>
        <w:pStyle w:val="KeepWithNext"/>
        <w:rPr>
          <w:rtl/>
        </w:rPr>
      </w:pPr>
    </w:p>
    <w:p w:rsidR="004D52AF" w:rsidRDefault="00BC21CF" w:rsidP="004D52AF">
      <w:pPr>
        <w:rPr>
          <w:rtl/>
        </w:rPr>
      </w:pPr>
      <w:r>
        <w:rPr>
          <w:rFonts w:hint="cs"/>
          <w:rtl/>
        </w:rPr>
        <w:t xml:space="preserve">אני מציע שלירון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 xml:space="preserve"> תתייחס לסוגיה השנייה שדני מזרחי </w:t>
      </w:r>
      <w:bookmarkStart w:id="576" w:name="_ETM_Q1_4450333"/>
      <w:bookmarkEnd w:id="576"/>
      <w:r>
        <w:rPr>
          <w:rFonts w:hint="cs"/>
          <w:rtl/>
        </w:rPr>
        <w:t xml:space="preserve">העלה בעניין העברות כספים. </w:t>
      </w:r>
    </w:p>
    <w:p w:rsidR="004D52AF" w:rsidRDefault="004D52AF" w:rsidP="004D52AF">
      <w:pPr>
        <w:rPr>
          <w:rtl/>
        </w:rPr>
      </w:pPr>
    </w:p>
    <w:p w:rsidR="004D52AF" w:rsidRDefault="004D52AF" w:rsidP="004D52AF">
      <w:pPr>
        <w:pStyle w:val="af9"/>
        <w:keepNext/>
        <w:rPr>
          <w:rtl/>
        </w:rPr>
      </w:pPr>
      <w:bookmarkStart w:id="577" w:name="ET_guest_686476_108"/>
      <w:r w:rsidRPr="004D52A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4D52AF">
        <w:rPr>
          <w:rStyle w:val="TagStyle"/>
          <w:rtl/>
        </w:rPr>
        <w:t xml:space="preserve"> &lt;&lt; אורח &gt;&gt;</w:t>
      </w:r>
      <w:r>
        <w:rPr>
          <w:rtl/>
        </w:rPr>
        <w:t xml:space="preserve"> </w:t>
      </w:r>
      <w:bookmarkEnd w:id="577"/>
    </w:p>
    <w:p w:rsidR="004D52AF" w:rsidRDefault="004D52AF" w:rsidP="004D52AF">
      <w:pPr>
        <w:pStyle w:val="KeepWithNext"/>
        <w:rPr>
          <w:rtl/>
        </w:rPr>
      </w:pPr>
    </w:p>
    <w:p w:rsidR="004D52AF" w:rsidRDefault="00BC21CF" w:rsidP="004D52AF">
      <w:pPr>
        <w:rPr>
          <w:rtl/>
        </w:rPr>
      </w:pPr>
      <w:r>
        <w:rPr>
          <w:rFonts w:hint="cs"/>
          <w:rtl/>
        </w:rPr>
        <w:t xml:space="preserve">לגבי העברות כספים, קיימנו על </w:t>
      </w:r>
      <w:bookmarkStart w:id="578" w:name="_ETM_Q1_4456162"/>
      <w:bookmarkEnd w:id="578"/>
      <w:r>
        <w:rPr>
          <w:rFonts w:hint="cs"/>
          <w:rtl/>
        </w:rPr>
        <w:t xml:space="preserve">זה דיון ארוך בתוך הממשלה וחשיבה ארוכה מאוד. המסקנה שלנו </w:t>
      </w:r>
      <w:bookmarkStart w:id="579" w:name="_ETM_Q1_4464324"/>
      <w:bookmarkEnd w:id="579"/>
      <w:r>
        <w:rPr>
          <w:rFonts w:hint="cs"/>
          <w:rtl/>
        </w:rPr>
        <w:t xml:space="preserve">היא שהאופן שבו המלווה מעמיד את הכספים לרשות הלווה ושליטתו, שהלווה כבר יכול לעשות עם זה מה שהוא רוצה, אנחנו רואים </w:t>
      </w:r>
      <w:bookmarkStart w:id="580" w:name="_ETM_Q1_4475112"/>
      <w:bookmarkEnd w:id="580"/>
      <w:r>
        <w:rPr>
          <w:rFonts w:hint="cs"/>
          <w:rtl/>
        </w:rPr>
        <w:t>את זה כמשהו שהוא בקשר עם חוזה ההלוואה ו</w:t>
      </w:r>
      <w:r w:rsidR="004D52AF">
        <w:rPr>
          <w:rFonts w:hint="cs"/>
          <w:rtl/>
        </w:rPr>
        <w:t xml:space="preserve">לכן לא נכון </w:t>
      </w:r>
      <w:r>
        <w:rPr>
          <w:rFonts w:hint="cs"/>
          <w:rtl/>
        </w:rPr>
        <w:t xml:space="preserve">לדעתנו </w:t>
      </w:r>
      <w:r w:rsidR="004D52AF">
        <w:rPr>
          <w:rFonts w:hint="cs"/>
          <w:rtl/>
        </w:rPr>
        <w:t xml:space="preserve">לפרק את זה באופן מלאכותי ולהגיד שההוצאה הזאת </w:t>
      </w:r>
      <w:r>
        <w:rPr>
          <w:rFonts w:hint="cs"/>
          <w:rtl/>
        </w:rPr>
        <w:t xml:space="preserve">היא </w:t>
      </w:r>
      <w:bookmarkStart w:id="581" w:name="_ETM_Q1_4482989"/>
      <w:bookmarkEnd w:id="581"/>
      <w:r>
        <w:rPr>
          <w:rFonts w:hint="cs"/>
          <w:rtl/>
        </w:rPr>
        <w:t>לא חלק מן המנגנון הזה של התוספת, שכולל</w:t>
      </w:r>
      <w:r w:rsidR="004D52AF">
        <w:rPr>
          <w:rFonts w:hint="cs"/>
          <w:rtl/>
        </w:rPr>
        <w:t xml:space="preserve"> כל דבר</w:t>
      </w:r>
      <w:r>
        <w:rPr>
          <w:rFonts w:hint="cs"/>
          <w:rtl/>
        </w:rPr>
        <w:t xml:space="preserve"> שהוא בקשר עם חוזה ההלוואה. אנחנו לא רואים לנכון להחריג את זה. </w:t>
      </w:r>
      <w:bookmarkStart w:id="582" w:name="_ETM_Q1_4487604"/>
      <w:bookmarkEnd w:id="582"/>
      <w:r>
        <w:rPr>
          <w:rFonts w:hint="cs"/>
          <w:rtl/>
        </w:rPr>
        <w:t xml:space="preserve">זה עניין </w:t>
      </w:r>
      <w:r w:rsidR="00924FC6">
        <w:rPr>
          <w:rFonts w:hint="cs"/>
          <w:rtl/>
        </w:rPr>
        <w:t>של תפיסה</w:t>
      </w:r>
      <w:r>
        <w:rPr>
          <w:rFonts w:hint="cs"/>
          <w:rtl/>
        </w:rPr>
        <w:t xml:space="preserve">, איך אנחנו תופסים את ההוצאות האלה. </w:t>
      </w:r>
    </w:p>
    <w:p w:rsidR="00BC21CF" w:rsidRDefault="00BC21CF" w:rsidP="004D52AF">
      <w:pPr>
        <w:rPr>
          <w:rtl/>
        </w:rPr>
      </w:pPr>
    </w:p>
    <w:p w:rsidR="00BC21CF" w:rsidRDefault="00BC21CF" w:rsidP="00BC21CF">
      <w:pPr>
        <w:pStyle w:val="af6"/>
        <w:keepNext/>
        <w:rPr>
          <w:rtl/>
        </w:rPr>
      </w:pPr>
      <w:r>
        <w:rPr>
          <w:rtl/>
        </w:rPr>
        <w:t>היו"ר ניסן סלומינסקי:</w:t>
      </w:r>
    </w:p>
    <w:p w:rsidR="00BC21CF" w:rsidRDefault="00BC21CF" w:rsidP="00BC21CF">
      <w:pPr>
        <w:pStyle w:val="KeepWithNext"/>
        <w:rPr>
          <w:rtl/>
        </w:rPr>
      </w:pPr>
    </w:p>
    <w:p w:rsidR="00BC21CF" w:rsidRDefault="00BC21CF" w:rsidP="00BC21CF">
      <w:pPr>
        <w:rPr>
          <w:rtl/>
        </w:rPr>
      </w:pPr>
      <w:r>
        <w:rPr>
          <w:rFonts w:hint="cs"/>
          <w:rtl/>
        </w:rPr>
        <w:t xml:space="preserve">אתם רוצים להתייחס לאותו נושא? אמרנו שרק אחד ידבר. איציק מימון ודני מזרחי בדרך כלל הם כמו אחד אז אנחנו </w:t>
      </w:r>
      <w:bookmarkStart w:id="583" w:name="_ETM_Q1_4502724"/>
      <w:bookmarkEnd w:id="583"/>
      <w:r>
        <w:rPr>
          <w:rFonts w:hint="cs"/>
          <w:rtl/>
        </w:rPr>
        <w:t>לא יכולים לתת לכם לדבר, דני מזרחי כבר דיבר והוא אפילו רוצה לדבר עוד פעם. אתם שניכם כאילו אחד.</w:t>
      </w:r>
    </w:p>
    <w:p w:rsidR="004D52AF" w:rsidRDefault="004D52AF" w:rsidP="004D52AF">
      <w:pPr>
        <w:rPr>
          <w:rtl/>
        </w:rPr>
      </w:pPr>
    </w:p>
    <w:p w:rsidR="004D52AF" w:rsidRDefault="004D52AF" w:rsidP="004D52AF">
      <w:pPr>
        <w:pStyle w:val="af9"/>
        <w:keepNext/>
        <w:rPr>
          <w:rtl/>
        </w:rPr>
      </w:pPr>
      <w:bookmarkStart w:id="584" w:name="ET_guest_726026_109"/>
      <w:r w:rsidRPr="004D52AF">
        <w:rPr>
          <w:rStyle w:val="TagStyle"/>
          <w:rtl/>
        </w:rPr>
        <w:t xml:space="preserve"> &lt;&lt; אורח &gt;&gt; </w:t>
      </w:r>
      <w:r>
        <w:rPr>
          <w:rtl/>
        </w:rPr>
        <w:t>יצחק מימון:</w:t>
      </w:r>
      <w:r w:rsidRPr="004D52AF">
        <w:rPr>
          <w:rStyle w:val="TagStyle"/>
          <w:rtl/>
        </w:rPr>
        <w:t xml:space="preserve"> &lt;&lt; אורח &gt;&gt;</w:t>
      </w:r>
      <w:r>
        <w:rPr>
          <w:rtl/>
        </w:rPr>
        <w:t xml:space="preserve"> </w:t>
      </w:r>
      <w:bookmarkEnd w:id="584"/>
    </w:p>
    <w:p w:rsidR="004D52AF" w:rsidRDefault="004D52AF" w:rsidP="004D52AF">
      <w:pPr>
        <w:pStyle w:val="KeepWithNext"/>
        <w:rPr>
          <w:rtl/>
        </w:rPr>
      </w:pPr>
    </w:p>
    <w:p w:rsidR="00BC21CF" w:rsidRDefault="00BC21CF" w:rsidP="004D52AF">
      <w:pPr>
        <w:rPr>
          <w:rtl/>
        </w:rPr>
      </w:pPr>
      <w:r>
        <w:rPr>
          <w:rFonts w:hint="cs"/>
          <w:rtl/>
        </w:rPr>
        <w:t xml:space="preserve">רק לומר </w:t>
      </w:r>
      <w:bookmarkStart w:id="585" w:name="_ETM_Q1_4512988"/>
      <w:bookmarkEnd w:id="585"/>
      <w:r>
        <w:rPr>
          <w:rFonts w:hint="cs"/>
          <w:rtl/>
        </w:rPr>
        <w:t xml:space="preserve">מילות פרדה לכבוד יושב-הראש ולאחל לו בהצלחה. </w:t>
      </w:r>
    </w:p>
    <w:p w:rsidR="00BC21CF" w:rsidRDefault="00BC21CF" w:rsidP="004D52AF">
      <w:pPr>
        <w:rPr>
          <w:rtl/>
        </w:rPr>
      </w:pPr>
    </w:p>
    <w:p w:rsidR="00BC21CF" w:rsidRDefault="00BC21CF" w:rsidP="00BC21CF">
      <w:pPr>
        <w:pStyle w:val="a4"/>
        <w:keepNext/>
        <w:rPr>
          <w:rtl/>
        </w:rPr>
      </w:pPr>
      <w:r>
        <w:rPr>
          <w:rtl/>
        </w:rPr>
        <w:t xml:space="preserve">נעמה </w:t>
      </w:r>
      <w:proofErr w:type="spellStart"/>
      <w:r>
        <w:rPr>
          <w:rtl/>
        </w:rPr>
        <w:t>מנחמי</w:t>
      </w:r>
      <w:proofErr w:type="spellEnd"/>
      <w:r>
        <w:rPr>
          <w:rtl/>
        </w:rPr>
        <w:t>:</w:t>
      </w:r>
    </w:p>
    <w:p w:rsidR="00BC21CF" w:rsidRDefault="00BC21CF" w:rsidP="00BC21CF">
      <w:pPr>
        <w:pStyle w:val="KeepWithNext"/>
        <w:rPr>
          <w:rtl/>
        </w:rPr>
      </w:pPr>
    </w:p>
    <w:p w:rsidR="00BC21CF" w:rsidRDefault="00BC21CF" w:rsidP="00BC21CF">
      <w:pPr>
        <w:rPr>
          <w:rtl/>
        </w:rPr>
      </w:pPr>
      <w:r>
        <w:rPr>
          <w:rFonts w:hint="cs"/>
          <w:rtl/>
        </w:rPr>
        <w:t xml:space="preserve">יש לנו עוד שני סעיפים. </w:t>
      </w:r>
    </w:p>
    <w:p w:rsidR="00BC21CF" w:rsidRDefault="00BC21CF" w:rsidP="00BC21CF">
      <w:pPr>
        <w:rPr>
          <w:rtl/>
        </w:rPr>
      </w:pPr>
    </w:p>
    <w:p w:rsidR="00BC21CF" w:rsidRDefault="00BC21CF" w:rsidP="00BC21CF">
      <w:pPr>
        <w:pStyle w:val="af6"/>
        <w:keepNext/>
        <w:rPr>
          <w:rtl/>
        </w:rPr>
      </w:pPr>
      <w:r>
        <w:rPr>
          <w:rtl/>
        </w:rPr>
        <w:t>היו"ר ניסן סלומינסקי:</w:t>
      </w:r>
    </w:p>
    <w:p w:rsidR="00BC21CF" w:rsidRDefault="00BC21CF" w:rsidP="00BC21CF">
      <w:pPr>
        <w:pStyle w:val="KeepWithNext"/>
        <w:rPr>
          <w:rtl/>
        </w:rPr>
      </w:pPr>
    </w:p>
    <w:p w:rsidR="00BC21CF" w:rsidRDefault="00BC21CF" w:rsidP="00BC21CF">
      <w:pPr>
        <w:rPr>
          <w:rtl/>
        </w:rPr>
      </w:pPr>
      <w:r>
        <w:rPr>
          <w:rFonts w:hint="cs"/>
          <w:rtl/>
        </w:rPr>
        <w:t xml:space="preserve">אמרתי בתחילת הדיון שאני לא רוצה שעל </w:t>
      </w:r>
      <w:bookmarkStart w:id="586" w:name="_ETM_Q1_4523723"/>
      <w:bookmarkEnd w:id="586"/>
      <w:r>
        <w:rPr>
          <w:rFonts w:hint="cs"/>
          <w:rtl/>
        </w:rPr>
        <w:t xml:space="preserve">כל נקודה כולם ידברו, כי פשוט לא נתקדם. אין לנו </w:t>
      </w:r>
      <w:bookmarkStart w:id="587" w:name="_ETM_Q1_4529361"/>
      <w:bookmarkEnd w:id="587"/>
      <w:r>
        <w:rPr>
          <w:rFonts w:hint="cs"/>
          <w:rtl/>
        </w:rPr>
        <w:t xml:space="preserve">ברירה, הרי אי אפשר. </w:t>
      </w:r>
    </w:p>
    <w:p w:rsidR="00BC21CF" w:rsidRDefault="00BC21CF" w:rsidP="00BC21CF">
      <w:pPr>
        <w:rPr>
          <w:rtl/>
        </w:rPr>
      </w:pPr>
    </w:p>
    <w:p w:rsidR="00BC21CF" w:rsidRDefault="00BC21CF" w:rsidP="00BC21CF">
      <w:pPr>
        <w:pStyle w:val="af9"/>
        <w:keepNext/>
        <w:rPr>
          <w:rtl/>
        </w:rPr>
      </w:pPr>
      <w:r>
        <w:rPr>
          <w:rtl/>
        </w:rPr>
        <w:t>יצחק מימון:</w:t>
      </w:r>
    </w:p>
    <w:p w:rsidR="00BC21CF" w:rsidRDefault="00BC21CF" w:rsidP="00BC21CF">
      <w:pPr>
        <w:pStyle w:val="KeepWithNext"/>
        <w:rPr>
          <w:rtl/>
        </w:rPr>
      </w:pPr>
    </w:p>
    <w:p w:rsidR="004D52AF" w:rsidRDefault="00BC21CF" w:rsidP="00C45839">
      <w:pPr>
        <w:rPr>
          <w:rtl/>
        </w:rPr>
      </w:pPr>
      <w:r>
        <w:rPr>
          <w:rFonts w:hint="cs"/>
          <w:rtl/>
        </w:rPr>
        <w:t xml:space="preserve">כבוד יושב-הראש, אני רק רוצה לענות </w:t>
      </w:r>
      <w:bookmarkStart w:id="588" w:name="_ETM_Q1_4534664"/>
      <w:bookmarkEnd w:id="588"/>
      <w:r w:rsidR="00C45839">
        <w:rPr>
          <w:rFonts w:hint="cs"/>
          <w:rtl/>
        </w:rPr>
        <w:t xml:space="preserve">על מה שנאמר, בקצרה. </w:t>
      </w:r>
      <w:r w:rsidR="004D52AF">
        <w:rPr>
          <w:rFonts w:hint="cs"/>
          <w:rtl/>
        </w:rPr>
        <w:t xml:space="preserve">גם אנחנו וגם הבנקים רוצים להמשיך ולהעמיד אשראי. </w:t>
      </w:r>
      <w:r w:rsidR="00C45839">
        <w:rPr>
          <w:rFonts w:hint="cs"/>
          <w:rtl/>
        </w:rPr>
        <w:t xml:space="preserve">הבנק מעמיד אשראי לחשבון </w:t>
      </w:r>
      <w:proofErr w:type="spellStart"/>
      <w:r w:rsidR="00C45839">
        <w:rPr>
          <w:rFonts w:hint="cs"/>
          <w:rtl/>
        </w:rPr>
        <w:t>העו"ש</w:t>
      </w:r>
      <w:proofErr w:type="spellEnd"/>
      <w:r w:rsidR="00C45839">
        <w:rPr>
          <w:rFonts w:hint="cs"/>
          <w:rtl/>
        </w:rPr>
        <w:t xml:space="preserve"> </w:t>
      </w:r>
      <w:bookmarkStart w:id="589" w:name="_ETM_Q1_4543675"/>
      <w:bookmarkEnd w:id="589"/>
      <w:r w:rsidR="00C45839">
        <w:rPr>
          <w:rFonts w:hint="cs"/>
          <w:rtl/>
        </w:rPr>
        <w:t xml:space="preserve">של הלקוח. הסברנו את זה בדיון שקיימנו לפני הדיון בוועדה. </w:t>
      </w:r>
      <w:bookmarkStart w:id="590" w:name="_ETM_Q1_4553878"/>
      <w:bookmarkEnd w:id="590"/>
      <w:r w:rsidR="00C45839">
        <w:rPr>
          <w:rFonts w:hint="cs"/>
          <w:rtl/>
        </w:rPr>
        <w:t xml:space="preserve">הבנק מעמיד אשראי לחשבון של הלקוח, הוא מפקיד שם </w:t>
      </w:r>
      <w:bookmarkStart w:id="591" w:name="_ETM_Q1_4554383"/>
      <w:bookmarkEnd w:id="591"/>
      <w:r w:rsidR="00C45839">
        <w:rPr>
          <w:rFonts w:hint="cs"/>
          <w:rtl/>
        </w:rPr>
        <w:t xml:space="preserve">את אותם 10,000 שקלים שהלקוח ביקש ממנו. מאותו רגע, כל </w:t>
      </w:r>
      <w:bookmarkStart w:id="592" w:name="_ETM_Q1_4560588"/>
      <w:bookmarkEnd w:id="592"/>
      <w:r w:rsidR="00C45839">
        <w:rPr>
          <w:rFonts w:hint="cs"/>
          <w:rtl/>
        </w:rPr>
        <w:t xml:space="preserve">פעולה שהלקוח יעשה עם 10,000 השקלים הללו, אם הוא יעביר </w:t>
      </w:r>
      <w:bookmarkStart w:id="593" w:name="_ETM_Q1_4564665"/>
      <w:bookmarkEnd w:id="593"/>
      <w:r w:rsidR="00C45839">
        <w:rPr>
          <w:rFonts w:hint="cs"/>
          <w:rtl/>
        </w:rPr>
        <w:t xml:space="preserve">כמה העברות או ימשוך צ'קים או כל פעולה ופעולה שהוא </w:t>
      </w:r>
      <w:bookmarkStart w:id="594" w:name="_ETM_Q1_4568799"/>
      <w:bookmarkEnd w:id="594"/>
      <w:r w:rsidR="00C45839">
        <w:rPr>
          <w:rFonts w:hint="cs"/>
          <w:rtl/>
        </w:rPr>
        <w:t xml:space="preserve">יעשה הוא ישלם לבנק על הפעולות הללו. הבנק לא יראה, </w:t>
      </w:r>
      <w:bookmarkStart w:id="595" w:name="_ETM_Q1_4572361"/>
      <w:bookmarkEnd w:id="595"/>
      <w:r w:rsidR="00C45839">
        <w:rPr>
          <w:rFonts w:hint="cs"/>
          <w:rtl/>
        </w:rPr>
        <w:t xml:space="preserve">ולמען האמת אני מאמין שהבנק יכול לצפות פני העתיד, אילו </w:t>
      </w:r>
      <w:bookmarkStart w:id="596" w:name="_ETM_Q1_4579265"/>
      <w:bookmarkEnd w:id="596"/>
      <w:r w:rsidR="00C45839">
        <w:rPr>
          <w:rFonts w:hint="cs"/>
          <w:rtl/>
        </w:rPr>
        <w:t>עלויות נוספות יהיו וגם איך אפשר לצבוע את ההעברות מ-10,000 השקלים הללו ולא מי</w:t>
      </w:r>
      <w:r w:rsidR="00584880">
        <w:rPr>
          <w:rFonts w:hint="cs"/>
          <w:rtl/>
        </w:rPr>
        <w:t>ִ</w:t>
      </w:r>
      <w:r w:rsidR="00C45839">
        <w:rPr>
          <w:rFonts w:hint="cs"/>
          <w:rtl/>
        </w:rPr>
        <w:t xml:space="preserve">תרת החובה או הזכות שהיו לפני כן. </w:t>
      </w:r>
      <w:bookmarkStart w:id="597" w:name="_ETM_Q1_4590275"/>
      <w:bookmarkEnd w:id="597"/>
      <w:r w:rsidR="00C45839">
        <w:rPr>
          <w:rFonts w:hint="cs"/>
          <w:rtl/>
        </w:rPr>
        <w:t xml:space="preserve">העלה פה חברי </w:t>
      </w:r>
      <w:proofErr w:type="spellStart"/>
      <w:r w:rsidR="00C45839">
        <w:rPr>
          <w:rFonts w:hint="cs"/>
          <w:rtl/>
        </w:rPr>
        <w:t>מכא"ל</w:t>
      </w:r>
      <w:proofErr w:type="spellEnd"/>
      <w:r w:rsidR="00C45839">
        <w:rPr>
          <w:rFonts w:hint="cs"/>
          <w:rtl/>
        </w:rPr>
        <w:t xml:space="preserve"> בעיה שהיא בכלל כלכלית לפני כן </w:t>
      </w:r>
      <w:bookmarkStart w:id="598" w:name="_ETM_Q1_4594701"/>
      <w:bookmarkEnd w:id="598"/>
      <w:r w:rsidR="00C45839">
        <w:rPr>
          <w:rtl/>
        </w:rPr>
        <w:t>–</w:t>
      </w:r>
      <w:r w:rsidR="00C45839">
        <w:rPr>
          <w:rFonts w:hint="cs"/>
          <w:rtl/>
        </w:rPr>
        <w:t xml:space="preserve"> אי אפשר לחשב שיעור תשואה פנימי בעסקאות ניכיון. את </w:t>
      </w:r>
      <w:bookmarkStart w:id="599" w:name="_ETM_Q1_4598737"/>
      <w:bookmarkEnd w:id="599"/>
      <w:r w:rsidR="00C45839">
        <w:rPr>
          <w:rFonts w:hint="cs"/>
          <w:rtl/>
        </w:rPr>
        <w:t xml:space="preserve">זה הכלכלנים של רשות שוק ההון היו צריכים לדעת ולהבין </w:t>
      </w:r>
      <w:bookmarkStart w:id="600" w:name="_ETM_Q1_4603585"/>
      <w:bookmarkEnd w:id="600"/>
      <w:r w:rsidR="00C45839">
        <w:rPr>
          <w:rFonts w:hint="cs"/>
          <w:rtl/>
        </w:rPr>
        <w:t xml:space="preserve">ולבוא אלינו עם פתרון. הוא צודק בטענה הזאת, ולא קיבלנו </w:t>
      </w:r>
      <w:bookmarkStart w:id="601" w:name="_ETM_Q1_4608262"/>
      <w:bookmarkEnd w:id="601"/>
      <w:r w:rsidR="00C45839">
        <w:rPr>
          <w:rFonts w:hint="cs"/>
          <w:rtl/>
        </w:rPr>
        <w:t xml:space="preserve">תשובה. </w:t>
      </w:r>
    </w:p>
    <w:p w:rsidR="00C45839" w:rsidRDefault="00C45839" w:rsidP="00C45839">
      <w:pPr>
        <w:rPr>
          <w:rtl/>
        </w:rPr>
      </w:pPr>
    </w:p>
    <w:p w:rsidR="00C45839" w:rsidRDefault="00C45839" w:rsidP="00584880">
      <w:pPr>
        <w:rPr>
          <w:rtl/>
        </w:rPr>
      </w:pPr>
      <w:r>
        <w:rPr>
          <w:rFonts w:hint="cs"/>
          <w:rtl/>
        </w:rPr>
        <w:t xml:space="preserve">פה מעלה חברי בעיה אחרת: בא לקוח ומבקש שאנחנו, </w:t>
      </w:r>
      <w:bookmarkStart w:id="602" w:name="_ETM_Q1_4614747"/>
      <w:bookmarkEnd w:id="602"/>
      <w:r>
        <w:rPr>
          <w:rFonts w:hint="cs"/>
          <w:rtl/>
        </w:rPr>
        <w:t xml:space="preserve">שהעמדנו את האשראי </w:t>
      </w:r>
      <w:r>
        <w:rPr>
          <w:rtl/>
        </w:rPr>
        <w:t>–</w:t>
      </w:r>
      <w:r>
        <w:rPr>
          <w:rFonts w:hint="cs"/>
          <w:rtl/>
        </w:rPr>
        <w:t xml:space="preserve"> והסברנו את זה גם בוועדה: אנחנו </w:t>
      </w:r>
      <w:bookmarkStart w:id="603" w:name="_ETM_Q1_4615611"/>
      <w:bookmarkEnd w:id="603"/>
      <w:r>
        <w:rPr>
          <w:rFonts w:hint="cs"/>
          <w:rtl/>
        </w:rPr>
        <w:t xml:space="preserve">יודעים להעמיד את האשראי בחשבון </w:t>
      </w:r>
      <w:proofErr w:type="spellStart"/>
      <w:r>
        <w:rPr>
          <w:rFonts w:hint="cs"/>
          <w:rtl/>
        </w:rPr>
        <w:t>העו"ש</w:t>
      </w:r>
      <w:proofErr w:type="spellEnd"/>
      <w:r>
        <w:rPr>
          <w:rFonts w:hint="cs"/>
          <w:rtl/>
        </w:rPr>
        <w:t xml:space="preserve"> של הלקוח אצלנו. אין בעיה, יש לך עכשיו מיליון שקל אצלי. מפה והלאה, </w:t>
      </w:r>
      <w:bookmarkStart w:id="604" w:name="_ETM_Q1_4623885"/>
      <w:bookmarkEnd w:id="604"/>
      <w:r>
        <w:rPr>
          <w:rFonts w:hint="cs"/>
          <w:rtl/>
        </w:rPr>
        <w:t xml:space="preserve">איך שאתה רוצה לקחת את הכסף יש לזה עלויות. אתה רוצה 20 העברות זהב? אין בעיה, זה עולה 65 </w:t>
      </w:r>
      <w:bookmarkStart w:id="605" w:name="_ETM_Q1_4628874"/>
      <w:bookmarkEnd w:id="605"/>
      <w:r>
        <w:rPr>
          <w:rFonts w:hint="cs"/>
          <w:rtl/>
        </w:rPr>
        <w:t xml:space="preserve">שקלים כל העברה. תשלם את העלות של זה ונבצע עבורך </w:t>
      </w:r>
      <w:bookmarkStart w:id="606" w:name="_ETM_Q1_4634205"/>
      <w:bookmarkEnd w:id="606"/>
      <w:r>
        <w:rPr>
          <w:rFonts w:hint="cs"/>
          <w:rtl/>
        </w:rPr>
        <w:t xml:space="preserve">את ההעברות הללו. אתה רוצה למשוך את זה במזומן </w:t>
      </w:r>
      <w:r>
        <w:rPr>
          <w:rtl/>
        </w:rPr>
        <w:t>–</w:t>
      </w:r>
      <w:r>
        <w:rPr>
          <w:rFonts w:hint="cs"/>
          <w:rtl/>
        </w:rPr>
        <w:t xml:space="preserve"> רק המשיכה עולה 0.22%. תשלם את העלות של </w:t>
      </w:r>
      <w:bookmarkStart w:id="607" w:name="_ETM_Q1_4641486"/>
      <w:bookmarkEnd w:id="607"/>
      <w:r>
        <w:rPr>
          <w:rFonts w:hint="cs"/>
          <w:rtl/>
        </w:rPr>
        <w:t xml:space="preserve">זה ותיקח את הכסף. </w:t>
      </w:r>
      <w:r w:rsidR="00584880">
        <w:rPr>
          <w:rFonts w:hint="cs"/>
          <w:rtl/>
        </w:rPr>
        <w:t>אתה רוצה צ'</w:t>
      </w:r>
      <w:r>
        <w:rPr>
          <w:rFonts w:hint="cs"/>
          <w:rtl/>
        </w:rPr>
        <w:t xml:space="preserve">ק </w:t>
      </w:r>
      <w:r>
        <w:rPr>
          <w:rtl/>
        </w:rPr>
        <w:t>–</w:t>
      </w:r>
      <w:r>
        <w:rPr>
          <w:rFonts w:hint="cs"/>
          <w:rtl/>
        </w:rPr>
        <w:t xml:space="preserve"> זה בחינם </w:t>
      </w:r>
      <w:bookmarkStart w:id="608" w:name="_ETM_Q1_4643377"/>
      <w:bookmarkEnd w:id="608"/>
      <w:r>
        <w:rPr>
          <w:rFonts w:hint="cs"/>
          <w:rtl/>
        </w:rPr>
        <w:t xml:space="preserve">עלינו. אתה רוצה העברה שמבוצעת בסוף יום העסקים </w:t>
      </w:r>
      <w:r>
        <w:rPr>
          <w:rtl/>
        </w:rPr>
        <w:t>–</w:t>
      </w:r>
      <w:r>
        <w:rPr>
          <w:rFonts w:hint="cs"/>
          <w:rtl/>
        </w:rPr>
        <w:t xml:space="preserve"> זה בחינם עלינו. זה עולה 1.35 שקלים, זה זוטי דברים. </w:t>
      </w:r>
      <w:bookmarkStart w:id="609" w:name="_ETM_Q1_4653709"/>
      <w:bookmarkEnd w:id="609"/>
      <w:r>
        <w:rPr>
          <w:rFonts w:hint="cs"/>
          <w:rtl/>
        </w:rPr>
        <w:t>אבל אם הוא מבקש שאני אב</w:t>
      </w:r>
      <w:r w:rsidR="00584880">
        <w:rPr>
          <w:rFonts w:hint="cs"/>
          <w:rtl/>
        </w:rPr>
        <w:t>צ</w:t>
      </w:r>
      <w:r>
        <w:rPr>
          <w:rFonts w:hint="cs"/>
          <w:rtl/>
        </w:rPr>
        <w:t xml:space="preserve">ע פעולות על פעולות </w:t>
      </w:r>
      <w:r>
        <w:rPr>
          <w:rtl/>
        </w:rPr>
        <w:t>–</w:t>
      </w:r>
      <w:r>
        <w:rPr>
          <w:rFonts w:hint="cs"/>
          <w:rtl/>
        </w:rPr>
        <w:t xml:space="preserve"> זה לא יכול להיות. </w:t>
      </w:r>
    </w:p>
    <w:p w:rsidR="00C45839" w:rsidRDefault="00C45839" w:rsidP="00C45839">
      <w:pPr>
        <w:rPr>
          <w:rtl/>
        </w:rPr>
      </w:pPr>
      <w:bookmarkStart w:id="610" w:name="_ETM_Q1_4659881"/>
      <w:bookmarkEnd w:id="610"/>
    </w:p>
    <w:p w:rsidR="00C45839" w:rsidRDefault="00C45839" w:rsidP="00C45839">
      <w:pPr>
        <w:rPr>
          <w:rtl/>
        </w:rPr>
      </w:pPr>
      <w:r>
        <w:rPr>
          <w:rFonts w:hint="cs"/>
          <w:rtl/>
        </w:rPr>
        <w:t>הא</w:t>
      </w:r>
      <w:bookmarkStart w:id="611" w:name="_ETM_Q1_4660540"/>
      <w:bookmarkEnd w:id="611"/>
      <w:r>
        <w:rPr>
          <w:rFonts w:hint="cs"/>
          <w:rtl/>
        </w:rPr>
        <w:t xml:space="preserve">מירה פה של משרד המשפטים, ואנשי </w:t>
      </w:r>
      <w:bookmarkStart w:id="612" w:name="_ETM_Q1_4665402"/>
      <w:bookmarkEnd w:id="612"/>
      <w:r>
        <w:rPr>
          <w:rFonts w:hint="cs"/>
          <w:rtl/>
        </w:rPr>
        <w:t xml:space="preserve">המשטרה יושבים בצד ימין, שזה יהיה חלק מן העלות הממשית </w:t>
      </w:r>
      <w:bookmarkStart w:id="613" w:name="_ETM_Q1_4671783"/>
      <w:bookmarkEnd w:id="613"/>
      <w:r>
        <w:rPr>
          <w:rtl/>
        </w:rPr>
        <w:t>–</w:t>
      </w:r>
      <w:r>
        <w:rPr>
          <w:rFonts w:hint="cs"/>
          <w:rtl/>
        </w:rPr>
        <w:t xml:space="preserve"> זה לא יכול להיות. זה משהו שלא יכול להיות. </w:t>
      </w:r>
      <w:bookmarkStart w:id="614" w:name="_ETM_Q1_4677320"/>
      <w:bookmarkEnd w:id="614"/>
    </w:p>
    <w:p w:rsidR="004D52AF" w:rsidRDefault="004D52AF" w:rsidP="004D52AF">
      <w:pPr>
        <w:rPr>
          <w:rtl/>
        </w:rPr>
      </w:pPr>
    </w:p>
    <w:p w:rsidR="004D52AF" w:rsidRDefault="004D52AF" w:rsidP="004D52AF">
      <w:pPr>
        <w:pStyle w:val="af6"/>
        <w:keepNext/>
        <w:rPr>
          <w:rtl/>
        </w:rPr>
      </w:pPr>
      <w:bookmarkStart w:id="615" w:name="ET_yor_5094_110"/>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615"/>
    </w:p>
    <w:p w:rsidR="004D52AF" w:rsidRDefault="004D52AF" w:rsidP="004D52AF">
      <w:pPr>
        <w:pStyle w:val="KeepWithNext"/>
        <w:rPr>
          <w:rtl/>
        </w:rPr>
      </w:pPr>
    </w:p>
    <w:p w:rsidR="004D52AF" w:rsidRDefault="004D52AF" w:rsidP="00C45839">
      <w:pPr>
        <w:rPr>
          <w:rtl/>
        </w:rPr>
      </w:pPr>
      <w:r>
        <w:rPr>
          <w:rFonts w:hint="cs"/>
          <w:rtl/>
        </w:rPr>
        <w:t>בנושא הזה דבריך נשמעו</w:t>
      </w:r>
      <w:r w:rsidR="00C45839">
        <w:rPr>
          <w:rFonts w:hint="cs"/>
          <w:rtl/>
        </w:rPr>
        <w:t xml:space="preserve"> היטב. אחרון הדוברים ואז תנו תשובה בבקשה. </w:t>
      </w:r>
    </w:p>
    <w:p w:rsidR="004D52AF" w:rsidRDefault="004D52AF" w:rsidP="004D52AF">
      <w:pPr>
        <w:rPr>
          <w:rtl/>
        </w:rPr>
      </w:pPr>
    </w:p>
    <w:p w:rsidR="004D52AF" w:rsidRDefault="004D52AF" w:rsidP="004D52AF">
      <w:pPr>
        <w:pStyle w:val="af9"/>
        <w:keepNext/>
        <w:rPr>
          <w:rtl/>
        </w:rPr>
      </w:pPr>
      <w:bookmarkStart w:id="616" w:name="ET_guest_824898_111"/>
      <w:r w:rsidRPr="004D52AF">
        <w:rPr>
          <w:rStyle w:val="TagStyle"/>
          <w:rtl/>
        </w:rPr>
        <w:t xml:space="preserve"> &lt;&lt; אורח &gt;&gt; </w:t>
      </w:r>
      <w:r>
        <w:rPr>
          <w:rtl/>
        </w:rPr>
        <w:t>משה בן יעקב:</w:t>
      </w:r>
      <w:r w:rsidRPr="004D52AF">
        <w:rPr>
          <w:rStyle w:val="TagStyle"/>
          <w:rtl/>
        </w:rPr>
        <w:t xml:space="preserve"> &lt;&lt; אורח &gt;&gt;</w:t>
      </w:r>
      <w:r>
        <w:rPr>
          <w:rtl/>
        </w:rPr>
        <w:t xml:space="preserve"> </w:t>
      </w:r>
      <w:bookmarkEnd w:id="616"/>
    </w:p>
    <w:p w:rsidR="004D52AF" w:rsidRDefault="004D52AF" w:rsidP="004D52AF">
      <w:pPr>
        <w:pStyle w:val="KeepWithNext"/>
        <w:rPr>
          <w:rtl/>
        </w:rPr>
      </w:pPr>
    </w:p>
    <w:p w:rsidR="004D52AF" w:rsidRDefault="00C45839" w:rsidP="004D52AF">
      <w:pPr>
        <w:rPr>
          <w:rtl/>
        </w:rPr>
      </w:pPr>
      <w:r>
        <w:rPr>
          <w:rFonts w:hint="cs"/>
          <w:rtl/>
        </w:rPr>
        <w:t xml:space="preserve">אני יכול </w:t>
      </w:r>
      <w:bookmarkStart w:id="617" w:name="_ETM_Q1_4683556"/>
      <w:bookmarkEnd w:id="617"/>
      <w:r>
        <w:rPr>
          <w:rFonts w:hint="cs"/>
          <w:rtl/>
        </w:rPr>
        <w:t>רק להגיד ש</w:t>
      </w:r>
      <w:r w:rsidR="004D52AF">
        <w:rPr>
          <w:rFonts w:hint="cs"/>
          <w:rtl/>
        </w:rPr>
        <w:t>אנחנו רוצים שישוו את זה למה שקורה בבנק</w:t>
      </w:r>
      <w:r>
        <w:rPr>
          <w:rFonts w:hint="cs"/>
          <w:rtl/>
        </w:rPr>
        <w:t>, שאצלנו יקרה בדיוק מה שקורה בבנק.</w:t>
      </w:r>
    </w:p>
    <w:p w:rsidR="004D52AF" w:rsidRDefault="004D52AF" w:rsidP="004D52AF">
      <w:pPr>
        <w:rPr>
          <w:rtl/>
        </w:rPr>
      </w:pPr>
    </w:p>
    <w:p w:rsidR="004D52AF" w:rsidRDefault="004D52AF" w:rsidP="004D52AF">
      <w:pPr>
        <w:pStyle w:val="af6"/>
        <w:keepNext/>
        <w:rPr>
          <w:rtl/>
        </w:rPr>
      </w:pPr>
      <w:bookmarkStart w:id="618" w:name="ET_yor_5094_112"/>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618"/>
    </w:p>
    <w:p w:rsidR="004D52AF" w:rsidRDefault="004D52AF" w:rsidP="004D52AF">
      <w:pPr>
        <w:pStyle w:val="KeepWithNext"/>
        <w:rPr>
          <w:rtl/>
        </w:rPr>
      </w:pPr>
    </w:p>
    <w:p w:rsidR="004D52AF" w:rsidRDefault="004D52AF" w:rsidP="004D52AF">
      <w:pPr>
        <w:rPr>
          <w:rtl/>
        </w:rPr>
      </w:pPr>
      <w:r>
        <w:rPr>
          <w:rFonts w:hint="cs"/>
          <w:rtl/>
        </w:rPr>
        <w:t>או שנשווה את הבנקים אליכם</w:t>
      </w:r>
      <w:r w:rsidR="00C45839">
        <w:rPr>
          <w:rFonts w:hint="cs"/>
          <w:rtl/>
        </w:rPr>
        <w:t>, נחייב אותם</w:t>
      </w:r>
      <w:r>
        <w:rPr>
          <w:rFonts w:hint="cs"/>
          <w:rtl/>
        </w:rPr>
        <w:t>.</w:t>
      </w:r>
    </w:p>
    <w:p w:rsidR="004D52AF" w:rsidRDefault="004D52AF" w:rsidP="004D52AF">
      <w:pPr>
        <w:rPr>
          <w:rtl/>
        </w:rPr>
      </w:pPr>
    </w:p>
    <w:p w:rsidR="004D52AF" w:rsidRDefault="004D52AF" w:rsidP="004D52AF">
      <w:pPr>
        <w:pStyle w:val="af9"/>
        <w:keepNext/>
        <w:rPr>
          <w:rtl/>
        </w:rPr>
      </w:pPr>
      <w:bookmarkStart w:id="619" w:name="ET_guest_686476_113"/>
      <w:r w:rsidRPr="004D52A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4D52AF">
        <w:rPr>
          <w:rStyle w:val="TagStyle"/>
          <w:rtl/>
        </w:rPr>
        <w:t xml:space="preserve"> &lt;&lt; אורח &gt;&gt;</w:t>
      </w:r>
      <w:r>
        <w:rPr>
          <w:rtl/>
        </w:rPr>
        <w:t xml:space="preserve"> </w:t>
      </w:r>
      <w:bookmarkEnd w:id="619"/>
    </w:p>
    <w:p w:rsidR="004D52AF" w:rsidRDefault="004D52AF" w:rsidP="004D52AF">
      <w:pPr>
        <w:pStyle w:val="KeepWithNext"/>
        <w:rPr>
          <w:rtl/>
        </w:rPr>
      </w:pPr>
    </w:p>
    <w:p w:rsidR="004D52AF" w:rsidRDefault="00C45839" w:rsidP="00584880">
      <w:pPr>
        <w:rPr>
          <w:rtl/>
        </w:rPr>
      </w:pPr>
      <w:r>
        <w:rPr>
          <w:rFonts w:hint="cs"/>
          <w:rtl/>
        </w:rPr>
        <w:t xml:space="preserve">הסברתי, זה אותה תשובה שעניתי קודם. </w:t>
      </w:r>
      <w:r w:rsidR="004D52AF">
        <w:rPr>
          <w:rFonts w:hint="cs"/>
          <w:rtl/>
        </w:rPr>
        <w:t xml:space="preserve">אנחנו חושבים </w:t>
      </w:r>
      <w:r w:rsidR="00265291">
        <w:rPr>
          <w:rFonts w:hint="cs"/>
          <w:rtl/>
        </w:rPr>
        <w:t xml:space="preserve">שהאופן שבו זה עומד </w:t>
      </w:r>
      <w:bookmarkStart w:id="620" w:name="_ETM_Q1_4701419"/>
      <w:bookmarkEnd w:id="620"/>
      <w:r w:rsidR="00265291">
        <w:rPr>
          <w:rFonts w:hint="cs"/>
          <w:rtl/>
        </w:rPr>
        <w:t xml:space="preserve">לרשות המשלם ועובר לשליטתו הוא </w:t>
      </w:r>
      <w:r w:rsidR="004D52AF">
        <w:rPr>
          <w:rFonts w:hint="cs"/>
          <w:rtl/>
        </w:rPr>
        <w:t xml:space="preserve">חלק </w:t>
      </w:r>
      <w:r w:rsidR="00265291">
        <w:rPr>
          <w:rFonts w:hint="cs"/>
          <w:rtl/>
        </w:rPr>
        <w:t xml:space="preserve">ממתן </w:t>
      </w:r>
      <w:r w:rsidR="004D52AF">
        <w:rPr>
          <w:rFonts w:hint="cs"/>
          <w:rtl/>
        </w:rPr>
        <w:t xml:space="preserve">ההלוואה. אם </w:t>
      </w:r>
      <w:r w:rsidR="00265291">
        <w:rPr>
          <w:rFonts w:hint="cs"/>
          <w:rtl/>
        </w:rPr>
        <w:t xml:space="preserve">לצורך העניין </w:t>
      </w:r>
      <w:r w:rsidR="004D52AF">
        <w:rPr>
          <w:rFonts w:hint="cs"/>
          <w:rtl/>
        </w:rPr>
        <w:t xml:space="preserve">בנק נותן הלוואה ללקוח </w:t>
      </w:r>
      <w:r w:rsidR="00265291">
        <w:rPr>
          <w:rFonts w:hint="cs"/>
          <w:rtl/>
        </w:rPr>
        <w:t xml:space="preserve">שלא </w:t>
      </w:r>
      <w:bookmarkStart w:id="621" w:name="_ETM_Q1_4707963"/>
      <w:bookmarkEnd w:id="621"/>
      <w:r w:rsidR="00265291">
        <w:rPr>
          <w:rFonts w:hint="cs"/>
          <w:rtl/>
        </w:rPr>
        <w:t xml:space="preserve">מנהל אצלו חשבון עו"ש </w:t>
      </w:r>
      <w:r w:rsidR="004D52AF">
        <w:rPr>
          <w:rFonts w:hint="cs"/>
          <w:rtl/>
        </w:rPr>
        <w:t>ויש לו עלות</w:t>
      </w:r>
      <w:r w:rsidR="00265291">
        <w:rPr>
          <w:rFonts w:hint="cs"/>
          <w:rtl/>
        </w:rPr>
        <w:t xml:space="preserve"> לכך שהוא מפקיד לו את </w:t>
      </w:r>
      <w:bookmarkStart w:id="622" w:name="_ETM_Q1_4711298"/>
      <w:bookmarkEnd w:id="622"/>
      <w:r w:rsidR="00265291">
        <w:rPr>
          <w:rFonts w:hint="cs"/>
          <w:rtl/>
        </w:rPr>
        <w:t>זה בחשבון עו"ש אחר</w:t>
      </w:r>
      <w:r w:rsidR="004D52AF">
        <w:rPr>
          <w:rFonts w:hint="cs"/>
          <w:rtl/>
        </w:rPr>
        <w:t>, עלות ההפקדה</w:t>
      </w:r>
      <w:r w:rsidR="00265291">
        <w:rPr>
          <w:rFonts w:hint="cs"/>
          <w:rtl/>
        </w:rPr>
        <w:t xml:space="preserve"> הזאת היא חלק מהעמדת האשראי</w:t>
      </w:r>
      <w:r w:rsidR="004D52AF">
        <w:rPr>
          <w:rFonts w:hint="cs"/>
          <w:rtl/>
        </w:rPr>
        <w:t>. לכן אני לא רואה את ההבדל. נכון שבנקים</w:t>
      </w:r>
      <w:r w:rsidR="00265291">
        <w:rPr>
          <w:rFonts w:hint="cs"/>
          <w:rtl/>
        </w:rPr>
        <w:t xml:space="preserve"> בדרך </w:t>
      </w:r>
      <w:bookmarkStart w:id="623" w:name="_ETM_Q1_4719579"/>
      <w:bookmarkEnd w:id="623"/>
      <w:r w:rsidR="00265291">
        <w:rPr>
          <w:rFonts w:hint="cs"/>
          <w:rtl/>
        </w:rPr>
        <w:t>כלל נותנים שירותים נוספים</w:t>
      </w:r>
      <w:r w:rsidR="004D52AF">
        <w:rPr>
          <w:rFonts w:hint="cs"/>
          <w:rtl/>
        </w:rPr>
        <w:t xml:space="preserve">, </w:t>
      </w:r>
      <w:r w:rsidR="00265291">
        <w:rPr>
          <w:rFonts w:hint="cs"/>
          <w:rtl/>
        </w:rPr>
        <w:t>נותנים חשבונות עו"ש. זה בסדר, אבל לבנקים יש מודל ע</w:t>
      </w:r>
      <w:r w:rsidR="004D52AF">
        <w:rPr>
          <w:rFonts w:hint="cs"/>
          <w:rtl/>
        </w:rPr>
        <w:t xml:space="preserve">סקי </w:t>
      </w:r>
      <w:r w:rsidR="00265291">
        <w:rPr>
          <w:rFonts w:hint="cs"/>
          <w:rtl/>
        </w:rPr>
        <w:t xml:space="preserve">שונה ויש לזה כל </w:t>
      </w:r>
      <w:bookmarkStart w:id="624" w:name="_ETM_Q1_4725468"/>
      <w:bookmarkEnd w:id="624"/>
      <w:r w:rsidR="00265291">
        <w:rPr>
          <w:rFonts w:hint="cs"/>
          <w:rtl/>
        </w:rPr>
        <w:t>מיני משמעויות</w:t>
      </w:r>
      <w:r w:rsidR="004D52AF">
        <w:rPr>
          <w:rFonts w:hint="cs"/>
          <w:rtl/>
        </w:rPr>
        <w:t>. יש לזה עלויות</w:t>
      </w:r>
      <w:r w:rsidR="00265291">
        <w:rPr>
          <w:rFonts w:hint="cs"/>
          <w:rtl/>
        </w:rPr>
        <w:t xml:space="preserve"> אחרות שאתם לא משלמים אולי.</w:t>
      </w:r>
      <w:r w:rsidR="004D52AF">
        <w:rPr>
          <w:rFonts w:hint="cs"/>
          <w:rtl/>
        </w:rPr>
        <w:t xml:space="preserve"> </w:t>
      </w:r>
      <w:r w:rsidR="00265291">
        <w:rPr>
          <w:rFonts w:hint="cs"/>
          <w:rtl/>
        </w:rPr>
        <w:t xml:space="preserve">הם משלמים ארנונה על סניפים ואתם לא. </w:t>
      </w:r>
      <w:bookmarkStart w:id="625" w:name="_ETM_Q1_4734568"/>
      <w:bookmarkEnd w:id="625"/>
      <w:r w:rsidR="00265291">
        <w:rPr>
          <w:rFonts w:hint="cs"/>
          <w:rtl/>
        </w:rPr>
        <w:t>חלק מזה מגו</w:t>
      </w:r>
      <w:r w:rsidR="00584880">
        <w:rPr>
          <w:rFonts w:hint="cs"/>
          <w:rtl/>
        </w:rPr>
        <w:t>ּ</w:t>
      </w:r>
      <w:r w:rsidR="00265291">
        <w:rPr>
          <w:rFonts w:hint="cs"/>
          <w:rtl/>
        </w:rPr>
        <w:t xml:space="preserve">לם בכסף וחלק לא. </w:t>
      </w:r>
    </w:p>
    <w:p w:rsidR="004D52AF" w:rsidRDefault="004D52AF" w:rsidP="004D52AF">
      <w:pPr>
        <w:rPr>
          <w:rtl/>
        </w:rPr>
      </w:pPr>
    </w:p>
    <w:p w:rsidR="004D52AF" w:rsidRDefault="004D52AF" w:rsidP="004D52AF">
      <w:pPr>
        <w:pStyle w:val="af9"/>
        <w:keepNext/>
        <w:rPr>
          <w:rtl/>
        </w:rPr>
      </w:pPr>
      <w:bookmarkStart w:id="626" w:name="ET_guest_726026_114"/>
      <w:r w:rsidRPr="004D52AF">
        <w:rPr>
          <w:rStyle w:val="TagStyle"/>
          <w:rtl/>
        </w:rPr>
        <w:t xml:space="preserve"> &lt;&lt; אורח &gt;&gt; </w:t>
      </w:r>
      <w:r>
        <w:rPr>
          <w:rtl/>
        </w:rPr>
        <w:t>יצחק מימון:</w:t>
      </w:r>
      <w:r w:rsidRPr="004D52AF">
        <w:rPr>
          <w:rStyle w:val="TagStyle"/>
          <w:rtl/>
        </w:rPr>
        <w:t xml:space="preserve"> &lt;&lt; אורח &gt;&gt;</w:t>
      </w:r>
      <w:r>
        <w:rPr>
          <w:rtl/>
        </w:rPr>
        <w:t xml:space="preserve"> </w:t>
      </w:r>
      <w:bookmarkEnd w:id="626"/>
    </w:p>
    <w:p w:rsidR="004D52AF" w:rsidRDefault="004D52AF" w:rsidP="004D52AF">
      <w:pPr>
        <w:pStyle w:val="KeepWithNext"/>
        <w:rPr>
          <w:rtl/>
        </w:rPr>
      </w:pPr>
    </w:p>
    <w:p w:rsidR="004D52AF" w:rsidRDefault="00265291" w:rsidP="004D52AF">
      <w:pPr>
        <w:rPr>
          <w:rtl/>
        </w:rPr>
      </w:pPr>
      <w:r>
        <w:rPr>
          <w:rFonts w:hint="cs"/>
          <w:rtl/>
        </w:rPr>
        <w:t>אנחנו לא משלמים ארנונה?</w:t>
      </w:r>
    </w:p>
    <w:p w:rsidR="00265291" w:rsidRDefault="00265291" w:rsidP="004D52AF">
      <w:pPr>
        <w:rPr>
          <w:rtl/>
        </w:rPr>
      </w:pPr>
    </w:p>
    <w:p w:rsidR="00265291" w:rsidRDefault="00265291" w:rsidP="00265291">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265291" w:rsidRDefault="00265291" w:rsidP="00265291">
      <w:pPr>
        <w:pStyle w:val="KeepWithNext"/>
        <w:rPr>
          <w:rtl/>
        </w:rPr>
      </w:pPr>
    </w:p>
    <w:p w:rsidR="00265291" w:rsidRDefault="00265291" w:rsidP="00265291">
      <w:pPr>
        <w:rPr>
          <w:rtl/>
        </w:rPr>
      </w:pPr>
      <w:r>
        <w:rPr>
          <w:rFonts w:hint="cs"/>
          <w:rtl/>
        </w:rPr>
        <w:t>יש להם סניפים. יש לך סניף בכל מקום?</w:t>
      </w:r>
    </w:p>
    <w:p w:rsidR="004D52AF" w:rsidRDefault="004D52AF" w:rsidP="004D52AF">
      <w:pPr>
        <w:rPr>
          <w:rtl/>
        </w:rPr>
      </w:pPr>
    </w:p>
    <w:p w:rsidR="004D52AF" w:rsidRDefault="004D52AF" w:rsidP="004D52AF">
      <w:pPr>
        <w:pStyle w:val="af9"/>
        <w:keepNext/>
        <w:rPr>
          <w:rtl/>
        </w:rPr>
      </w:pPr>
      <w:bookmarkStart w:id="627" w:name="ET_guest_824898_115"/>
      <w:r w:rsidRPr="004D52AF">
        <w:rPr>
          <w:rStyle w:val="TagStyle"/>
          <w:rtl/>
        </w:rPr>
        <w:t xml:space="preserve"> &lt;&lt; אורח &gt;&gt; </w:t>
      </w:r>
      <w:r>
        <w:rPr>
          <w:rtl/>
        </w:rPr>
        <w:t>משה בן יעקב:</w:t>
      </w:r>
      <w:r w:rsidRPr="004D52AF">
        <w:rPr>
          <w:rStyle w:val="TagStyle"/>
          <w:rtl/>
        </w:rPr>
        <w:t xml:space="preserve"> &lt;&lt; אורח &gt;&gt;</w:t>
      </w:r>
      <w:r>
        <w:rPr>
          <w:rtl/>
        </w:rPr>
        <w:t xml:space="preserve"> </w:t>
      </w:r>
      <w:bookmarkEnd w:id="627"/>
    </w:p>
    <w:p w:rsidR="004D52AF" w:rsidRDefault="004D52AF" w:rsidP="004D52AF">
      <w:pPr>
        <w:pStyle w:val="KeepWithNext"/>
        <w:rPr>
          <w:rtl/>
        </w:rPr>
      </w:pPr>
    </w:p>
    <w:p w:rsidR="004D52AF" w:rsidRDefault="004D52AF" w:rsidP="004D52AF">
      <w:pPr>
        <w:rPr>
          <w:rtl/>
        </w:rPr>
      </w:pPr>
      <w:r>
        <w:rPr>
          <w:rFonts w:hint="cs"/>
          <w:rtl/>
        </w:rPr>
        <w:t>אבל לנו גם יש</w:t>
      </w:r>
      <w:r w:rsidR="00265291">
        <w:rPr>
          <w:rFonts w:hint="cs"/>
          <w:rtl/>
        </w:rPr>
        <w:t xml:space="preserve"> כרטסת עו"ש. </w:t>
      </w:r>
    </w:p>
    <w:p w:rsidR="004D52AF" w:rsidRDefault="004D52AF" w:rsidP="004D52AF">
      <w:pPr>
        <w:rPr>
          <w:rtl/>
        </w:rPr>
      </w:pPr>
    </w:p>
    <w:p w:rsidR="004D52AF" w:rsidRDefault="004D52AF" w:rsidP="004D52AF">
      <w:pPr>
        <w:pStyle w:val="af9"/>
        <w:keepNext/>
        <w:rPr>
          <w:rtl/>
        </w:rPr>
      </w:pPr>
      <w:bookmarkStart w:id="628" w:name="ET_guest_686476_116"/>
      <w:r w:rsidRPr="004D52A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4D52AF">
        <w:rPr>
          <w:rStyle w:val="TagStyle"/>
          <w:rtl/>
        </w:rPr>
        <w:t xml:space="preserve"> &lt;&lt; אורח &gt;&gt;</w:t>
      </w:r>
      <w:r>
        <w:rPr>
          <w:rtl/>
        </w:rPr>
        <w:t xml:space="preserve"> </w:t>
      </w:r>
      <w:bookmarkEnd w:id="628"/>
    </w:p>
    <w:p w:rsidR="004D52AF" w:rsidRDefault="004D52AF" w:rsidP="004D52AF">
      <w:pPr>
        <w:pStyle w:val="KeepWithNext"/>
        <w:rPr>
          <w:rtl/>
        </w:rPr>
      </w:pPr>
    </w:p>
    <w:p w:rsidR="004D52AF" w:rsidRDefault="00265291" w:rsidP="004D52AF">
      <w:pPr>
        <w:rPr>
          <w:rtl/>
        </w:rPr>
      </w:pPr>
      <w:r>
        <w:rPr>
          <w:rFonts w:hint="cs"/>
          <w:rtl/>
        </w:rPr>
        <w:t xml:space="preserve">לכל אחד יש את המודל העסקי שלו. אני לא נכנסת </w:t>
      </w:r>
      <w:bookmarkStart w:id="629" w:name="_ETM_Q1_4746345"/>
      <w:bookmarkEnd w:id="629"/>
      <w:r>
        <w:rPr>
          <w:rFonts w:hint="cs"/>
          <w:rtl/>
        </w:rPr>
        <w:t xml:space="preserve">לזה. </w:t>
      </w:r>
    </w:p>
    <w:p w:rsidR="004D52AF" w:rsidRDefault="004D52AF" w:rsidP="004D52AF">
      <w:pPr>
        <w:rPr>
          <w:rtl/>
        </w:rPr>
      </w:pPr>
    </w:p>
    <w:p w:rsidR="004D52AF" w:rsidRDefault="004D52AF" w:rsidP="004D52AF">
      <w:pPr>
        <w:pStyle w:val="af9"/>
        <w:keepNext/>
        <w:rPr>
          <w:rtl/>
        </w:rPr>
      </w:pPr>
      <w:bookmarkStart w:id="630" w:name="ET_guest_726026_117"/>
      <w:r w:rsidRPr="004D52AF">
        <w:rPr>
          <w:rStyle w:val="TagStyle"/>
          <w:rtl/>
        </w:rPr>
        <w:t xml:space="preserve"> &lt;&lt; אורח &gt;&gt; </w:t>
      </w:r>
      <w:r>
        <w:rPr>
          <w:rtl/>
        </w:rPr>
        <w:t>יצחק מימון:</w:t>
      </w:r>
      <w:r w:rsidRPr="004D52AF">
        <w:rPr>
          <w:rStyle w:val="TagStyle"/>
          <w:rtl/>
        </w:rPr>
        <w:t xml:space="preserve"> &lt;&lt; אורח &gt;&gt;</w:t>
      </w:r>
      <w:r>
        <w:rPr>
          <w:rtl/>
        </w:rPr>
        <w:t xml:space="preserve"> </w:t>
      </w:r>
      <w:bookmarkEnd w:id="630"/>
    </w:p>
    <w:p w:rsidR="004D52AF" w:rsidRDefault="004D52AF" w:rsidP="004D52AF">
      <w:pPr>
        <w:pStyle w:val="KeepWithNext"/>
        <w:rPr>
          <w:rtl/>
        </w:rPr>
      </w:pPr>
    </w:p>
    <w:p w:rsidR="004D52AF" w:rsidRDefault="00265291" w:rsidP="00265291">
      <w:pPr>
        <w:rPr>
          <w:rtl/>
        </w:rPr>
      </w:pPr>
      <w:r>
        <w:rPr>
          <w:rFonts w:hint="cs"/>
          <w:rtl/>
        </w:rPr>
        <w:t>זה בדיוק העניין, ש</w:t>
      </w:r>
      <w:r w:rsidR="004D52AF">
        <w:rPr>
          <w:rFonts w:hint="cs"/>
          <w:rtl/>
        </w:rPr>
        <w:t xml:space="preserve">אתם </w:t>
      </w:r>
      <w:r>
        <w:rPr>
          <w:rFonts w:hint="cs"/>
          <w:rtl/>
        </w:rPr>
        <w:t xml:space="preserve">קובעים את המודל העסקי שלנו היום. </w:t>
      </w:r>
      <w:bookmarkStart w:id="631" w:name="_ETM_Q1_4752990"/>
      <w:bookmarkEnd w:id="631"/>
      <w:r>
        <w:rPr>
          <w:rFonts w:hint="cs"/>
          <w:rtl/>
        </w:rPr>
        <w:t xml:space="preserve">כשאת אומרת את זה, את מחילה עליי מודל עסקי חדש </w:t>
      </w:r>
      <w:bookmarkStart w:id="632" w:name="_ETM_Q1_4753917"/>
      <w:bookmarkEnd w:id="632"/>
      <w:r>
        <w:rPr>
          <w:rFonts w:hint="cs"/>
          <w:rtl/>
        </w:rPr>
        <w:t xml:space="preserve">לגמרי. </w:t>
      </w:r>
    </w:p>
    <w:p w:rsidR="004D52AF" w:rsidRDefault="004D52AF" w:rsidP="004D52AF">
      <w:pPr>
        <w:rPr>
          <w:rtl/>
        </w:rPr>
      </w:pPr>
    </w:p>
    <w:p w:rsidR="004D52AF" w:rsidRDefault="004D52AF" w:rsidP="004D52AF">
      <w:pPr>
        <w:pStyle w:val="af6"/>
        <w:keepNext/>
        <w:rPr>
          <w:rtl/>
        </w:rPr>
      </w:pPr>
      <w:bookmarkStart w:id="633" w:name="ET_yor_5094_118"/>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633"/>
    </w:p>
    <w:p w:rsidR="004D52AF" w:rsidRDefault="004D52AF" w:rsidP="004D52AF">
      <w:pPr>
        <w:pStyle w:val="KeepWithNext"/>
        <w:rPr>
          <w:rtl/>
        </w:rPr>
      </w:pPr>
    </w:p>
    <w:p w:rsidR="004D52AF" w:rsidRDefault="004D52AF" w:rsidP="00265291">
      <w:pPr>
        <w:rPr>
          <w:rtl/>
        </w:rPr>
      </w:pPr>
      <w:r>
        <w:rPr>
          <w:rFonts w:hint="cs"/>
          <w:rtl/>
        </w:rPr>
        <w:t xml:space="preserve">איציק </w:t>
      </w:r>
      <w:r w:rsidR="00265291">
        <w:rPr>
          <w:rFonts w:hint="cs"/>
          <w:rtl/>
        </w:rPr>
        <w:t xml:space="preserve">מימון, </w:t>
      </w:r>
      <w:r>
        <w:rPr>
          <w:rFonts w:hint="cs"/>
          <w:rtl/>
        </w:rPr>
        <w:t>אמרת את הדברים</w:t>
      </w:r>
      <w:r w:rsidR="00265291">
        <w:rPr>
          <w:rFonts w:hint="cs"/>
          <w:rtl/>
        </w:rPr>
        <w:t xml:space="preserve">, הם נשמעו. יש את התשובה השנייה. </w:t>
      </w:r>
      <w:bookmarkStart w:id="634" w:name="_ETM_Q1_4759556"/>
      <w:bookmarkEnd w:id="634"/>
      <w:r w:rsidR="00265291">
        <w:rPr>
          <w:rFonts w:hint="cs"/>
          <w:rtl/>
        </w:rPr>
        <w:t>בסדר.</w:t>
      </w:r>
    </w:p>
    <w:p w:rsidR="00265291" w:rsidRDefault="00265291" w:rsidP="00265291">
      <w:pPr>
        <w:rPr>
          <w:rtl/>
        </w:rPr>
      </w:pPr>
    </w:p>
    <w:p w:rsidR="00265291" w:rsidRDefault="00265291" w:rsidP="00265291">
      <w:pPr>
        <w:pStyle w:val="af9"/>
        <w:keepNext/>
        <w:rPr>
          <w:rtl/>
        </w:rPr>
      </w:pPr>
      <w:r>
        <w:rPr>
          <w:rtl/>
        </w:rPr>
        <w:t>יצחק מימון:</w:t>
      </w:r>
    </w:p>
    <w:p w:rsidR="00265291" w:rsidRDefault="00265291" w:rsidP="00265291">
      <w:pPr>
        <w:pStyle w:val="KeepWithNext"/>
        <w:rPr>
          <w:rtl/>
        </w:rPr>
      </w:pPr>
    </w:p>
    <w:p w:rsidR="00265291" w:rsidRDefault="00265291" w:rsidP="00265291">
      <w:pPr>
        <w:rPr>
          <w:rtl/>
        </w:rPr>
      </w:pPr>
      <w:r>
        <w:rPr>
          <w:rFonts w:hint="cs"/>
          <w:rtl/>
        </w:rPr>
        <w:t>מה התשובה?</w:t>
      </w:r>
    </w:p>
    <w:p w:rsidR="004D52AF" w:rsidRDefault="004D52AF" w:rsidP="004D52AF">
      <w:pPr>
        <w:rPr>
          <w:rtl/>
        </w:rPr>
      </w:pPr>
    </w:p>
    <w:p w:rsidR="004D52AF" w:rsidRDefault="004D52AF" w:rsidP="004D52AF">
      <w:pPr>
        <w:pStyle w:val="af9"/>
        <w:keepNext/>
        <w:rPr>
          <w:rtl/>
        </w:rPr>
      </w:pPr>
      <w:bookmarkStart w:id="635" w:name="ET_guest_686476_119"/>
      <w:r w:rsidRPr="004D52AF">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4D52AF">
        <w:rPr>
          <w:rStyle w:val="TagStyle"/>
          <w:rtl/>
        </w:rPr>
        <w:t xml:space="preserve"> &lt;&lt; אורח &gt;&gt;</w:t>
      </w:r>
      <w:r>
        <w:rPr>
          <w:rtl/>
        </w:rPr>
        <w:t xml:space="preserve"> </w:t>
      </w:r>
      <w:bookmarkEnd w:id="635"/>
    </w:p>
    <w:p w:rsidR="004D52AF" w:rsidRDefault="004D52AF" w:rsidP="004D52AF">
      <w:pPr>
        <w:pStyle w:val="KeepWithNext"/>
        <w:rPr>
          <w:rtl/>
        </w:rPr>
      </w:pPr>
    </w:p>
    <w:p w:rsidR="004D52AF" w:rsidRDefault="00265291" w:rsidP="004D52AF">
      <w:pPr>
        <w:rPr>
          <w:rtl/>
        </w:rPr>
      </w:pPr>
      <w:r>
        <w:rPr>
          <w:rFonts w:hint="cs"/>
          <w:rtl/>
        </w:rPr>
        <w:t>התשובה היא שאנחנו רואים את זה כחלק ממה שהוא</w:t>
      </w:r>
      <w:bookmarkStart w:id="636" w:name="_ETM_Q1_4764698"/>
      <w:bookmarkEnd w:id="636"/>
      <w:r>
        <w:rPr>
          <w:rFonts w:hint="cs"/>
          <w:rtl/>
        </w:rPr>
        <w:t xml:space="preserve"> בקשר עם מתן ההלוואה, שזה לפי החוק. </w:t>
      </w:r>
    </w:p>
    <w:p w:rsidR="004D52AF" w:rsidRDefault="004D52AF" w:rsidP="004D52AF">
      <w:pPr>
        <w:rPr>
          <w:rtl/>
        </w:rPr>
      </w:pPr>
    </w:p>
    <w:p w:rsidR="004D52AF" w:rsidRDefault="004D52AF" w:rsidP="004D52AF">
      <w:pPr>
        <w:pStyle w:val="af9"/>
        <w:keepNext/>
        <w:rPr>
          <w:rtl/>
        </w:rPr>
      </w:pPr>
      <w:bookmarkStart w:id="637" w:name="ET_guest_824898_120"/>
      <w:r>
        <w:rPr>
          <w:rStyle w:val="TagStyle"/>
          <w:rFonts w:hint="cs"/>
          <w:rtl/>
        </w:rPr>
        <w:t>א</w:t>
      </w:r>
      <w:r w:rsidRPr="004D52AF">
        <w:rPr>
          <w:rStyle w:val="TagStyle"/>
          <w:rtl/>
        </w:rPr>
        <w:t xml:space="preserve"> &lt;&lt; אורח &gt;&gt; </w:t>
      </w:r>
      <w:r>
        <w:rPr>
          <w:rtl/>
        </w:rPr>
        <w:t>משה בן יעקב:</w:t>
      </w:r>
      <w:r w:rsidRPr="004D52AF">
        <w:rPr>
          <w:rStyle w:val="TagStyle"/>
          <w:rtl/>
        </w:rPr>
        <w:t xml:space="preserve"> &lt;&lt; אורח &gt;&gt;</w:t>
      </w:r>
      <w:r>
        <w:rPr>
          <w:rtl/>
        </w:rPr>
        <w:t xml:space="preserve"> </w:t>
      </w:r>
      <w:bookmarkEnd w:id="637"/>
    </w:p>
    <w:p w:rsidR="004D52AF" w:rsidRDefault="004D52AF" w:rsidP="004D52AF">
      <w:pPr>
        <w:pStyle w:val="KeepWithNext"/>
        <w:rPr>
          <w:rtl/>
        </w:rPr>
      </w:pPr>
    </w:p>
    <w:p w:rsidR="004D52AF" w:rsidRDefault="00850BF0" w:rsidP="004D52AF">
      <w:pPr>
        <w:rPr>
          <w:rtl/>
        </w:rPr>
      </w:pPr>
      <w:r>
        <w:rPr>
          <w:rFonts w:hint="cs"/>
          <w:rtl/>
        </w:rPr>
        <w:t>אז אצלנו כן ו</w:t>
      </w:r>
      <w:r w:rsidR="004D52AF">
        <w:rPr>
          <w:rFonts w:hint="cs"/>
          <w:rtl/>
        </w:rPr>
        <w:t>בבנקים לא?</w:t>
      </w:r>
      <w:r w:rsidR="00265291">
        <w:rPr>
          <w:rFonts w:hint="cs"/>
          <w:rtl/>
        </w:rPr>
        <w:t xml:space="preserve"> לנו יש גם כרטסת עו"ש ללקוח. אני חושב שאתם לא מבינים איך זה עובד. </w:t>
      </w:r>
    </w:p>
    <w:p w:rsidR="004D52AF" w:rsidRDefault="004D52AF" w:rsidP="004D52AF">
      <w:pPr>
        <w:rPr>
          <w:rtl/>
        </w:rPr>
      </w:pPr>
    </w:p>
    <w:p w:rsidR="004D52AF" w:rsidRDefault="004D52AF" w:rsidP="004D52AF">
      <w:pPr>
        <w:pStyle w:val="af6"/>
        <w:keepNext/>
        <w:rPr>
          <w:rtl/>
        </w:rPr>
      </w:pPr>
      <w:bookmarkStart w:id="638" w:name="ET_yor_5094_121"/>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638"/>
    </w:p>
    <w:p w:rsidR="004D52AF" w:rsidRDefault="004D52AF" w:rsidP="004D52AF">
      <w:pPr>
        <w:pStyle w:val="KeepWithNext"/>
        <w:rPr>
          <w:rtl/>
        </w:rPr>
      </w:pPr>
    </w:p>
    <w:p w:rsidR="004D52AF" w:rsidRDefault="00265291" w:rsidP="00265291">
      <w:pPr>
        <w:rPr>
          <w:rtl/>
        </w:rPr>
      </w:pPr>
      <w:r>
        <w:rPr>
          <w:rFonts w:hint="cs"/>
          <w:rtl/>
        </w:rPr>
        <w:t xml:space="preserve">אתה חוזר על השאלה </w:t>
      </w:r>
      <w:bookmarkStart w:id="639" w:name="_ETM_Q1_4780016"/>
      <w:bookmarkEnd w:id="639"/>
      <w:r>
        <w:rPr>
          <w:rFonts w:hint="cs"/>
          <w:rtl/>
        </w:rPr>
        <w:t xml:space="preserve">ואנחנו לא רוצים לחזור עליה. היא גם נתנה דוגמה </w:t>
      </w:r>
      <w:r w:rsidR="004D52AF">
        <w:rPr>
          <w:rFonts w:hint="cs"/>
          <w:rtl/>
        </w:rPr>
        <w:t>שגם בבנק</w:t>
      </w:r>
      <w:r>
        <w:rPr>
          <w:rFonts w:hint="cs"/>
          <w:rtl/>
        </w:rPr>
        <w:t>, אם הוא מעביר לבנק אחר</w:t>
      </w:r>
      <w:r w:rsidR="004D52AF">
        <w:rPr>
          <w:rFonts w:hint="cs"/>
          <w:rtl/>
        </w:rPr>
        <w:t xml:space="preserve"> יש עלויות. </w:t>
      </w:r>
    </w:p>
    <w:p w:rsidR="004D52AF" w:rsidRDefault="004D52AF" w:rsidP="004D52AF">
      <w:pPr>
        <w:rPr>
          <w:rtl/>
        </w:rPr>
      </w:pPr>
    </w:p>
    <w:p w:rsidR="004D52AF" w:rsidRDefault="004D52AF" w:rsidP="004D52AF">
      <w:pPr>
        <w:pStyle w:val="af9"/>
        <w:keepNext/>
        <w:rPr>
          <w:rStyle w:val="TagStyle"/>
          <w:rtl/>
        </w:rPr>
      </w:pPr>
      <w:bookmarkStart w:id="640" w:name="ET_guest_726026_122"/>
      <w:r>
        <w:rPr>
          <w:rStyle w:val="TagStyle"/>
          <w:rFonts w:hint="cs"/>
          <w:rtl/>
        </w:rPr>
        <w:t>זה</w:t>
      </w:r>
      <w:r w:rsidRPr="004D52AF">
        <w:rPr>
          <w:rStyle w:val="TagStyle"/>
          <w:rtl/>
        </w:rPr>
        <w:t xml:space="preserve"> &lt;&lt; אורח &gt;&gt; </w:t>
      </w:r>
      <w:r>
        <w:rPr>
          <w:rtl/>
        </w:rPr>
        <w:t>יצחק מימון:</w:t>
      </w:r>
      <w:r w:rsidRPr="004D52AF">
        <w:rPr>
          <w:rStyle w:val="TagStyle"/>
          <w:rtl/>
        </w:rPr>
        <w:t xml:space="preserve"> &lt;&lt; אורח &gt;</w:t>
      </w:r>
    </w:p>
    <w:p w:rsidR="004D52AF" w:rsidRDefault="004D52AF" w:rsidP="004D52AF">
      <w:pPr>
        <w:pStyle w:val="KeepWithNext"/>
        <w:rPr>
          <w:rStyle w:val="TagStyle"/>
          <w:rtl/>
        </w:rPr>
      </w:pPr>
    </w:p>
    <w:p w:rsidR="007A3F87" w:rsidRDefault="004D52AF" w:rsidP="004D52AF">
      <w:pPr>
        <w:rPr>
          <w:rtl/>
        </w:rPr>
      </w:pPr>
      <w:r>
        <w:rPr>
          <w:rStyle w:val="TagStyle"/>
          <w:rFonts w:hint="cs"/>
          <w:rtl/>
        </w:rPr>
        <w:t xml:space="preserve">לא נכון. היא נתנה דוגמה שלא קיימת </w:t>
      </w:r>
      <w:r w:rsidRPr="004D52AF">
        <w:rPr>
          <w:rStyle w:val="TagStyle"/>
          <w:rtl/>
        </w:rPr>
        <w:t>&gt;</w:t>
      </w:r>
      <w:bookmarkEnd w:id="640"/>
      <w:r>
        <w:rPr>
          <w:rtl/>
        </w:rPr>
        <w:t xml:space="preserve">                                             </w:t>
      </w:r>
      <w:r w:rsidR="007A3F87">
        <w:rPr>
          <w:rtl/>
        </w:rPr>
        <w:t xml:space="preserve">                    </w:t>
      </w:r>
    </w:p>
    <w:p w:rsidR="00A443C0" w:rsidRDefault="0013799A" w:rsidP="0013799A">
      <w:pPr>
        <w:rPr>
          <w:rtl/>
        </w:rPr>
      </w:pPr>
      <w:r>
        <w:rPr>
          <w:rtl/>
        </w:rPr>
        <w:t xml:space="preserve">               </w:t>
      </w:r>
      <w:r w:rsidR="00A443C0">
        <w:rPr>
          <w:rtl/>
        </w:rPr>
        <w:t xml:space="preserve">        </w:t>
      </w:r>
    </w:p>
    <w:p w:rsidR="004D52AF" w:rsidRDefault="00265291" w:rsidP="0013799A">
      <w:pPr>
        <w:rPr>
          <w:rtl/>
        </w:rPr>
      </w:pPr>
      <w:r>
        <w:rPr>
          <w:rFonts w:hint="cs"/>
          <w:rtl/>
        </w:rPr>
        <w:t xml:space="preserve">זה לא נכון, אדוני. היא נתנה לך דוגמה שכמעט ולא קיימת. </w:t>
      </w:r>
    </w:p>
    <w:p w:rsidR="00265291" w:rsidRDefault="00265291" w:rsidP="0013799A">
      <w:pPr>
        <w:rPr>
          <w:rtl/>
        </w:rPr>
      </w:pPr>
    </w:p>
    <w:p w:rsidR="004D52AF" w:rsidRDefault="004D52AF" w:rsidP="004D52AF">
      <w:pPr>
        <w:pStyle w:val="af6"/>
        <w:keepNext/>
        <w:rPr>
          <w:rtl/>
        </w:rPr>
      </w:pPr>
      <w:bookmarkStart w:id="641" w:name="ET_yor_5094_123"/>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641"/>
    </w:p>
    <w:p w:rsidR="004D52AF" w:rsidRDefault="004D52AF" w:rsidP="004D52AF">
      <w:pPr>
        <w:pStyle w:val="KeepWithNext"/>
        <w:rPr>
          <w:rtl/>
        </w:rPr>
      </w:pPr>
    </w:p>
    <w:p w:rsidR="00265291" w:rsidRDefault="00265291" w:rsidP="00584880">
      <w:pPr>
        <w:rPr>
          <w:rtl/>
        </w:rPr>
      </w:pPr>
      <w:r>
        <w:rPr>
          <w:rFonts w:hint="cs"/>
          <w:rtl/>
        </w:rPr>
        <w:t xml:space="preserve">בסדר. ביקשתם והם חושבים אחרת. אחרת לאט </w:t>
      </w:r>
      <w:proofErr w:type="spellStart"/>
      <w:r>
        <w:rPr>
          <w:rFonts w:hint="cs"/>
          <w:rtl/>
        </w:rPr>
        <w:t>לאט</w:t>
      </w:r>
      <w:proofErr w:type="spellEnd"/>
      <w:r>
        <w:rPr>
          <w:rFonts w:hint="cs"/>
          <w:rtl/>
        </w:rPr>
        <w:t xml:space="preserve"> נפרוט את </w:t>
      </w:r>
      <w:bookmarkStart w:id="642" w:name="_ETM_Q1_4802424"/>
      <w:bookmarkEnd w:id="642"/>
      <w:r>
        <w:rPr>
          <w:rFonts w:hint="cs"/>
          <w:rtl/>
        </w:rPr>
        <w:t xml:space="preserve">זה ובסוף לא יישאר לנו שום דבר. </w:t>
      </w:r>
    </w:p>
    <w:p w:rsidR="00265291" w:rsidRDefault="00265291" w:rsidP="00265291">
      <w:pPr>
        <w:rPr>
          <w:rtl/>
        </w:rPr>
      </w:pPr>
    </w:p>
    <w:p w:rsidR="00265291" w:rsidRDefault="00265291" w:rsidP="00265291">
      <w:pPr>
        <w:pStyle w:val="af9"/>
        <w:keepNext/>
        <w:rPr>
          <w:rtl/>
        </w:rPr>
      </w:pPr>
      <w:r>
        <w:rPr>
          <w:rtl/>
        </w:rPr>
        <w:t>דניאל מזרחי:</w:t>
      </w:r>
    </w:p>
    <w:p w:rsidR="00265291" w:rsidRDefault="00265291" w:rsidP="00265291">
      <w:pPr>
        <w:pStyle w:val="KeepWithNext"/>
        <w:rPr>
          <w:rtl/>
        </w:rPr>
      </w:pPr>
    </w:p>
    <w:p w:rsidR="00265291" w:rsidRDefault="00265291" w:rsidP="00265291">
      <w:pPr>
        <w:rPr>
          <w:rtl/>
        </w:rPr>
      </w:pPr>
      <w:r>
        <w:rPr>
          <w:rFonts w:hint="cs"/>
          <w:rtl/>
        </w:rPr>
        <w:t xml:space="preserve">אדוני היושב-ראש, משיכת מזומן </w:t>
      </w:r>
      <w:bookmarkStart w:id="643" w:name="_ETM_Q1_4806421"/>
      <w:bookmarkEnd w:id="643"/>
      <w:r>
        <w:rPr>
          <w:rFonts w:hint="cs"/>
          <w:rtl/>
        </w:rPr>
        <w:t>בבנק עולה כסף. אין בחינם. לא תצליח גם אתה לקבל שירות דלפק במזומן אם לא תשלם 0.2 פרומיל.</w:t>
      </w:r>
    </w:p>
    <w:p w:rsidR="004D52AF" w:rsidRDefault="004D52AF" w:rsidP="004D52AF">
      <w:pPr>
        <w:rPr>
          <w:rtl/>
        </w:rPr>
      </w:pPr>
    </w:p>
    <w:p w:rsidR="004D52AF" w:rsidRDefault="004D52AF" w:rsidP="004D52AF">
      <w:pPr>
        <w:pStyle w:val="af9"/>
        <w:keepNext/>
        <w:rPr>
          <w:rtl/>
        </w:rPr>
      </w:pPr>
      <w:bookmarkStart w:id="644" w:name="ET_guest_726026_125"/>
      <w:r w:rsidRPr="004D52AF">
        <w:rPr>
          <w:rStyle w:val="TagStyle"/>
          <w:rtl/>
        </w:rPr>
        <w:t xml:space="preserve"> &lt;&lt; אורח &gt;&gt; </w:t>
      </w:r>
      <w:r>
        <w:rPr>
          <w:rtl/>
        </w:rPr>
        <w:t>יצחק מימון:</w:t>
      </w:r>
      <w:r w:rsidRPr="004D52AF">
        <w:rPr>
          <w:rStyle w:val="TagStyle"/>
          <w:rtl/>
        </w:rPr>
        <w:t xml:space="preserve"> &lt;&lt; אורח &gt;&gt;</w:t>
      </w:r>
      <w:r>
        <w:rPr>
          <w:rtl/>
        </w:rPr>
        <w:t xml:space="preserve"> </w:t>
      </w:r>
      <w:bookmarkEnd w:id="644"/>
    </w:p>
    <w:p w:rsidR="004D52AF" w:rsidRDefault="004D52AF" w:rsidP="004D52AF">
      <w:pPr>
        <w:pStyle w:val="KeepWithNext"/>
        <w:rPr>
          <w:rtl/>
        </w:rPr>
      </w:pPr>
    </w:p>
    <w:p w:rsidR="004D52AF" w:rsidRDefault="004D52AF" w:rsidP="004D52AF">
      <w:pPr>
        <w:rPr>
          <w:rtl/>
        </w:rPr>
      </w:pPr>
      <w:r>
        <w:rPr>
          <w:rFonts w:hint="cs"/>
          <w:rtl/>
        </w:rPr>
        <w:t>אז לא לאפשר</w:t>
      </w:r>
      <w:r w:rsidR="00265291">
        <w:rPr>
          <w:rFonts w:hint="cs"/>
          <w:rtl/>
        </w:rPr>
        <w:t>?</w:t>
      </w:r>
    </w:p>
    <w:p w:rsidR="004D52AF" w:rsidRDefault="004D52AF" w:rsidP="004D52AF">
      <w:pPr>
        <w:rPr>
          <w:rtl/>
        </w:rPr>
      </w:pPr>
    </w:p>
    <w:p w:rsidR="004D52AF" w:rsidRDefault="004D52AF" w:rsidP="004D52AF">
      <w:pPr>
        <w:pStyle w:val="af6"/>
        <w:keepNext/>
        <w:rPr>
          <w:rtl/>
        </w:rPr>
      </w:pPr>
      <w:bookmarkStart w:id="645" w:name="ET_yor_5094_126"/>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645"/>
    </w:p>
    <w:p w:rsidR="004D52AF" w:rsidRDefault="004D52AF" w:rsidP="004D52AF">
      <w:pPr>
        <w:pStyle w:val="KeepWithNext"/>
        <w:rPr>
          <w:rtl/>
        </w:rPr>
      </w:pPr>
    </w:p>
    <w:p w:rsidR="004D52AF" w:rsidRDefault="00265291" w:rsidP="00265291">
      <w:pPr>
        <w:rPr>
          <w:rtl/>
        </w:rPr>
      </w:pPr>
      <w:r>
        <w:rPr>
          <w:rFonts w:hint="cs"/>
          <w:rtl/>
        </w:rPr>
        <w:t xml:space="preserve">דני מזרחי, </w:t>
      </w:r>
      <w:bookmarkStart w:id="646" w:name="_ETM_Q1_4815112"/>
      <w:bookmarkEnd w:id="646"/>
      <w:r>
        <w:rPr>
          <w:rFonts w:hint="cs"/>
          <w:rtl/>
        </w:rPr>
        <w:t>אני מסכים אתך בדבר אחד, ש</w:t>
      </w:r>
      <w:r w:rsidR="004D52AF">
        <w:rPr>
          <w:rFonts w:hint="cs"/>
          <w:rtl/>
        </w:rPr>
        <w:t xml:space="preserve">מה שקורה בבנקים </w:t>
      </w:r>
      <w:r>
        <w:rPr>
          <w:rFonts w:hint="cs"/>
          <w:rtl/>
        </w:rPr>
        <w:t>הוא דבר ש</w:t>
      </w:r>
      <w:r w:rsidR="004D52AF">
        <w:rPr>
          <w:rFonts w:hint="cs"/>
          <w:rtl/>
        </w:rPr>
        <w:t xml:space="preserve">צריך לתקן אותו. </w:t>
      </w:r>
      <w:r>
        <w:rPr>
          <w:rFonts w:hint="cs"/>
          <w:rtl/>
        </w:rPr>
        <w:t xml:space="preserve">אבל לא אצלכם. </w:t>
      </w:r>
      <w:bookmarkStart w:id="647" w:name="_ETM_Q1_4821093"/>
      <w:bookmarkEnd w:id="647"/>
      <w:r>
        <w:rPr>
          <w:rFonts w:hint="cs"/>
          <w:rtl/>
        </w:rPr>
        <w:t>אצלכם תשאירו את זה, ולגבי הבנקים יכול להיות שבשלבים מסוימים</w:t>
      </w:r>
      <w:bookmarkStart w:id="648" w:name="_ETM_Q1_4826928"/>
      <w:bookmarkEnd w:id="648"/>
      <w:r>
        <w:rPr>
          <w:rFonts w:hint="cs"/>
          <w:rtl/>
        </w:rPr>
        <w:t xml:space="preserve"> </w:t>
      </w:r>
      <w:r w:rsidR="00584880">
        <w:rPr>
          <w:rFonts w:hint="cs"/>
          <w:rtl/>
        </w:rPr>
        <w:t xml:space="preserve">יש </w:t>
      </w:r>
      <w:r>
        <w:rPr>
          <w:rFonts w:hint="cs"/>
          <w:rtl/>
        </w:rPr>
        <w:t xml:space="preserve">לעשות גם שם כמה תיקונים, ולא </w:t>
      </w:r>
      <w:r w:rsidR="004D52AF">
        <w:rPr>
          <w:rFonts w:hint="cs"/>
          <w:rtl/>
        </w:rPr>
        <w:t>כל היום לרוץ</w:t>
      </w:r>
      <w:r>
        <w:rPr>
          <w:rFonts w:hint="cs"/>
          <w:rtl/>
        </w:rPr>
        <w:t xml:space="preserve">: אני משווה את עצמי לבנק או לא משווה את עצמי לבנק. </w:t>
      </w:r>
      <w:bookmarkStart w:id="649" w:name="_ETM_Q1_4835947"/>
      <w:bookmarkEnd w:id="649"/>
      <w:r>
        <w:rPr>
          <w:rFonts w:hint="cs"/>
          <w:rtl/>
        </w:rPr>
        <w:t xml:space="preserve">אין השוואה. </w:t>
      </w:r>
    </w:p>
    <w:p w:rsidR="00A30B47" w:rsidRDefault="00A30B47" w:rsidP="00613863">
      <w:pPr>
        <w:rPr>
          <w:rtl/>
        </w:rPr>
      </w:pPr>
    </w:p>
    <w:p w:rsidR="00A30B47" w:rsidRDefault="00A30B47" w:rsidP="00A30B47">
      <w:pPr>
        <w:pStyle w:val="a4"/>
        <w:keepNext/>
        <w:rPr>
          <w:rtl/>
        </w:rPr>
      </w:pPr>
      <w:bookmarkStart w:id="650" w:name="ET_speaker_אליסה_דברה_128"/>
      <w:r w:rsidRPr="00A30B47">
        <w:rPr>
          <w:rStyle w:val="TagStyle"/>
          <w:rtl/>
        </w:rPr>
        <w:t xml:space="preserve"> &lt;&lt; דובר &gt;&gt; </w:t>
      </w:r>
      <w:r>
        <w:rPr>
          <w:rtl/>
        </w:rPr>
        <w:t>אליסה דברה:</w:t>
      </w:r>
      <w:r w:rsidRPr="00A30B47">
        <w:rPr>
          <w:rStyle w:val="TagStyle"/>
          <w:rtl/>
        </w:rPr>
        <w:t xml:space="preserve"> &lt;&lt; דובר &gt;&gt;</w:t>
      </w:r>
      <w:r>
        <w:rPr>
          <w:rtl/>
        </w:rPr>
        <w:t xml:space="preserve"> </w:t>
      </w:r>
      <w:bookmarkEnd w:id="650"/>
    </w:p>
    <w:p w:rsidR="00A30B47" w:rsidRDefault="00A30B47" w:rsidP="00A30B47">
      <w:pPr>
        <w:pStyle w:val="KeepWithNext"/>
        <w:rPr>
          <w:rtl/>
        </w:rPr>
      </w:pPr>
    </w:p>
    <w:p w:rsidR="004D52AF" w:rsidRDefault="004D52AF" w:rsidP="00A30B47">
      <w:pPr>
        <w:rPr>
          <w:rtl/>
        </w:rPr>
      </w:pPr>
      <w:r>
        <w:rPr>
          <w:rFonts w:hint="cs"/>
          <w:rtl/>
        </w:rPr>
        <w:t>שואלים איך הם יתמודד. איך הציבור יתמודד?</w:t>
      </w:r>
    </w:p>
    <w:p w:rsidR="004D52AF" w:rsidRDefault="004D52AF" w:rsidP="00613863">
      <w:pPr>
        <w:rPr>
          <w:rtl/>
        </w:rPr>
      </w:pPr>
    </w:p>
    <w:p w:rsidR="004D52AF" w:rsidRDefault="004D52AF" w:rsidP="004D52AF">
      <w:pPr>
        <w:pStyle w:val="af6"/>
        <w:keepNext/>
        <w:rPr>
          <w:rtl/>
        </w:rPr>
      </w:pPr>
      <w:bookmarkStart w:id="651" w:name="ET_yor_5094_127"/>
      <w:r w:rsidRPr="004D52AF">
        <w:rPr>
          <w:rStyle w:val="TagStyle"/>
          <w:rtl/>
        </w:rPr>
        <w:t xml:space="preserve"> &lt;&lt; יור &gt;&gt; </w:t>
      </w:r>
      <w:r>
        <w:rPr>
          <w:rtl/>
        </w:rPr>
        <w:t>היו"ר ניסן סלומינסקי:</w:t>
      </w:r>
      <w:r w:rsidRPr="004D52AF">
        <w:rPr>
          <w:rStyle w:val="TagStyle"/>
          <w:rtl/>
        </w:rPr>
        <w:t xml:space="preserve"> &lt;&lt; יור &gt;&gt;</w:t>
      </w:r>
      <w:r>
        <w:rPr>
          <w:rtl/>
        </w:rPr>
        <w:t xml:space="preserve"> </w:t>
      </w:r>
      <w:bookmarkEnd w:id="651"/>
    </w:p>
    <w:p w:rsidR="004D52AF" w:rsidRDefault="004D52AF" w:rsidP="004D52AF">
      <w:pPr>
        <w:pStyle w:val="KeepWithNext"/>
        <w:rPr>
          <w:rtl/>
        </w:rPr>
      </w:pPr>
    </w:p>
    <w:p w:rsidR="004D52AF" w:rsidRDefault="004D52AF" w:rsidP="004D52AF">
      <w:pPr>
        <w:rPr>
          <w:rtl/>
        </w:rPr>
      </w:pPr>
      <w:r>
        <w:rPr>
          <w:rtl/>
        </w:rPr>
        <w:t xml:space="preserve">  </w:t>
      </w:r>
      <w:r w:rsidR="00265291">
        <w:rPr>
          <w:rFonts w:hint="cs"/>
          <w:rtl/>
        </w:rPr>
        <w:t xml:space="preserve">יש לכם שתי נקודות שבהן אתם יותר קשים </w:t>
      </w:r>
      <w:bookmarkStart w:id="652" w:name="_ETM_Q1_4853195"/>
      <w:bookmarkEnd w:id="652"/>
      <w:r w:rsidR="00265291">
        <w:rPr>
          <w:rFonts w:hint="cs"/>
          <w:rtl/>
        </w:rPr>
        <w:t xml:space="preserve">מן הבנקים, כלומר שלבנק יש יתרון עליכם, ואנחנו יודעים, כך </w:t>
      </w:r>
      <w:bookmarkStart w:id="653" w:name="_ETM_Q1_4855609"/>
      <w:bookmarkEnd w:id="653"/>
      <w:r w:rsidR="00265291">
        <w:rPr>
          <w:rFonts w:hint="cs"/>
          <w:rtl/>
        </w:rPr>
        <w:t xml:space="preserve">התחלנו את כל העסק אתכם. לצורך זה אנחנו רוצים לחזק אתכם במה שאפשר לחזק, אבל מה שאי אפשר </w:t>
      </w:r>
      <w:r w:rsidR="00265291">
        <w:rPr>
          <w:rtl/>
        </w:rPr>
        <w:t>–</w:t>
      </w:r>
      <w:r w:rsidR="00265291">
        <w:rPr>
          <w:rFonts w:hint="cs"/>
          <w:rtl/>
        </w:rPr>
        <w:t xml:space="preserve"> אי </w:t>
      </w:r>
      <w:bookmarkStart w:id="654" w:name="_ETM_Q1_4864898"/>
      <w:bookmarkEnd w:id="654"/>
      <w:r w:rsidR="00265291">
        <w:rPr>
          <w:rFonts w:hint="cs"/>
          <w:rtl/>
        </w:rPr>
        <w:t xml:space="preserve">אפשר. אנחנו לא יכולים לתת כל מה שאתם מבקשים כי </w:t>
      </w:r>
      <w:bookmarkStart w:id="655" w:name="_ETM_Q1_4868873"/>
      <w:bookmarkEnd w:id="655"/>
      <w:r w:rsidR="00265291">
        <w:rPr>
          <w:rFonts w:hint="cs"/>
          <w:rtl/>
        </w:rPr>
        <w:t xml:space="preserve">אחרת לאט </w:t>
      </w:r>
      <w:proofErr w:type="spellStart"/>
      <w:r w:rsidR="00265291">
        <w:rPr>
          <w:rFonts w:hint="cs"/>
          <w:rtl/>
        </w:rPr>
        <w:t>לאט</w:t>
      </w:r>
      <w:proofErr w:type="spellEnd"/>
      <w:r w:rsidR="00265291">
        <w:rPr>
          <w:rFonts w:hint="cs"/>
          <w:rtl/>
        </w:rPr>
        <w:t xml:space="preserve">, אם היינו מקבלים את כל מה שביקשתם </w:t>
      </w:r>
      <w:bookmarkStart w:id="656" w:name="_ETM_Q1_4871380"/>
      <w:bookmarkEnd w:id="656"/>
      <w:r w:rsidR="00265291">
        <w:rPr>
          <w:rFonts w:hint="cs"/>
          <w:rtl/>
        </w:rPr>
        <w:t xml:space="preserve">מן ההתחלה אז למעשה חבל על החוק, נסגור את החוק. </w:t>
      </w:r>
    </w:p>
    <w:p w:rsidR="00A30B47" w:rsidRDefault="00A30B47" w:rsidP="00613863">
      <w:pPr>
        <w:rPr>
          <w:rtl/>
        </w:rPr>
      </w:pPr>
    </w:p>
    <w:p w:rsidR="00A30B47" w:rsidRDefault="00A30B47" w:rsidP="00A30B47">
      <w:pPr>
        <w:pStyle w:val="af9"/>
        <w:keepNext/>
        <w:rPr>
          <w:rtl/>
        </w:rPr>
      </w:pPr>
      <w:bookmarkStart w:id="657" w:name="ET_guest_641379_129"/>
      <w:r w:rsidRPr="00A30B47">
        <w:rPr>
          <w:rStyle w:val="TagStyle"/>
          <w:rtl/>
        </w:rPr>
        <w:t xml:space="preserve"> &lt;&lt; אורח &gt;&gt; </w:t>
      </w:r>
      <w:r>
        <w:rPr>
          <w:rtl/>
        </w:rPr>
        <w:t>דניאל מזרחי:</w:t>
      </w:r>
      <w:r w:rsidRPr="00A30B47">
        <w:rPr>
          <w:rStyle w:val="TagStyle"/>
          <w:rtl/>
        </w:rPr>
        <w:t xml:space="preserve"> &lt;&lt; אורח &gt;&gt;</w:t>
      </w:r>
      <w:r>
        <w:rPr>
          <w:rtl/>
        </w:rPr>
        <w:t xml:space="preserve"> </w:t>
      </w:r>
      <w:bookmarkEnd w:id="657"/>
    </w:p>
    <w:p w:rsidR="00A30B47" w:rsidRDefault="00A30B47" w:rsidP="00A30B47">
      <w:pPr>
        <w:pStyle w:val="KeepWithNext"/>
        <w:rPr>
          <w:rtl/>
        </w:rPr>
      </w:pPr>
    </w:p>
    <w:p w:rsidR="00D01D20" w:rsidRDefault="00265291" w:rsidP="00A30B47">
      <w:pPr>
        <w:rPr>
          <w:rtl/>
        </w:rPr>
      </w:pPr>
      <w:r>
        <w:rPr>
          <w:rFonts w:hint="cs"/>
          <w:rtl/>
        </w:rPr>
        <w:t xml:space="preserve">אדוני, אתה מבקש מאתנו להפסיד כסף. אם עולה לי 0.2% </w:t>
      </w:r>
      <w:bookmarkStart w:id="658" w:name="_ETM_Q1_4875248"/>
      <w:bookmarkEnd w:id="658"/>
      <w:r>
        <w:rPr>
          <w:rFonts w:hint="cs"/>
          <w:rtl/>
        </w:rPr>
        <w:t xml:space="preserve">ואני צריך </w:t>
      </w:r>
      <w:proofErr w:type="spellStart"/>
      <w:r>
        <w:rPr>
          <w:rFonts w:hint="cs"/>
          <w:rtl/>
        </w:rPr>
        <w:t>ברינקס</w:t>
      </w:r>
      <w:proofErr w:type="spellEnd"/>
      <w:r>
        <w:rPr>
          <w:rFonts w:hint="cs"/>
          <w:rtl/>
        </w:rPr>
        <w:t xml:space="preserve"> ואני צריך אבטחה ואני צריך כספר, זה </w:t>
      </w:r>
      <w:bookmarkStart w:id="659" w:name="_ETM_Q1_4880484"/>
      <w:bookmarkEnd w:id="659"/>
      <w:r>
        <w:rPr>
          <w:rFonts w:hint="cs"/>
          <w:rtl/>
        </w:rPr>
        <w:t>עולה לי 0.3%</w:t>
      </w:r>
      <w:r w:rsidR="00D01D20">
        <w:rPr>
          <w:rFonts w:hint="cs"/>
          <w:rtl/>
        </w:rPr>
        <w:t xml:space="preserve">. אני יכול לתת את זה בלי כסף. </w:t>
      </w:r>
      <w:bookmarkStart w:id="660" w:name="_ETM_Q1_4882924"/>
      <w:bookmarkEnd w:id="660"/>
      <w:r w:rsidR="00D01D20">
        <w:rPr>
          <w:rFonts w:hint="cs"/>
          <w:rtl/>
        </w:rPr>
        <w:t xml:space="preserve">זה לא הגיוני. </w:t>
      </w:r>
    </w:p>
    <w:p w:rsidR="00D01D20" w:rsidRDefault="00D01D20" w:rsidP="00A30B47">
      <w:pPr>
        <w:rPr>
          <w:rtl/>
        </w:rPr>
      </w:pPr>
    </w:p>
    <w:p w:rsidR="00D01D20" w:rsidRDefault="00D01D20" w:rsidP="00D01D20">
      <w:pPr>
        <w:pStyle w:val="af6"/>
        <w:keepNext/>
        <w:rPr>
          <w:rtl/>
        </w:rPr>
      </w:pPr>
      <w:r>
        <w:rPr>
          <w:rtl/>
        </w:rPr>
        <w:t>היו"ר ניסן סלומינסקי:</w:t>
      </w:r>
    </w:p>
    <w:p w:rsidR="00D01D20" w:rsidRDefault="00D01D20" w:rsidP="00D01D20">
      <w:pPr>
        <w:pStyle w:val="KeepWithNext"/>
        <w:rPr>
          <w:rtl/>
        </w:rPr>
      </w:pPr>
    </w:p>
    <w:p w:rsidR="00D01D20" w:rsidRDefault="00D01D20" w:rsidP="00D01D20">
      <w:pPr>
        <w:rPr>
          <w:rtl/>
        </w:rPr>
      </w:pPr>
      <w:r>
        <w:rPr>
          <w:rFonts w:hint="cs"/>
          <w:rtl/>
        </w:rPr>
        <w:t xml:space="preserve">אי אפשר להיכנס לזה. אי אפשר להתחיל כך. אז אתה לוקח </w:t>
      </w:r>
      <w:proofErr w:type="spellStart"/>
      <w:r>
        <w:rPr>
          <w:rFonts w:hint="cs"/>
          <w:rtl/>
        </w:rPr>
        <w:t>ברינקס</w:t>
      </w:r>
      <w:proofErr w:type="spellEnd"/>
      <w:r>
        <w:rPr>
          <w:rFonts w:hint="cs"/>
          <w:rtl/>
        </w:rPr>
        <w:t xml:space="preserve"> וזה ייקח </w:t>
      </w:r>
      <w:bookmarkStart w:id="661" w:name="_ETM_Q1_4888941"/>
      <w:bookmarkEnd w:id="661"/>
      <w:r>
        <w:rPr>
          <w:rFonts w:hint="cs"/>
          <w:rtl/>
        </w:rPr>
        <w:t xml:space="preserve">את יעקב וזה ייקח את מוישה. אי אפשר. </w:t>
      </w:r>
    </w:p>
    <w:p w:rsidR="00D01D20" w:rsidRDefault="00D01D20" w:rsidP="00D01D20">
      <w:pPr>
        <w:rPr>
          <w:rtl/>
        </w:rPr>
      </w:pPr>
    </w:p>
    <w:p w:rsidR="00D01D20" w:rsidRDefault="00D01D20" w:rsidP="00D01D20">
      <w:pPr>
        <w:pStyle w:val="af5"/>
        <w:keepNext/>
        <w:rPr>
          <w:rtl/>
        </w:rPr>
      </w:pPr>
      <w:r>
        <w:rPr>
          <w:rtl/>
        </w:rPr>
        <w:t>קריאה:</w:t>
      </w:r>
    </w:p>
    <w:p w:rsidR="00D01D20" w:rsidRDefault="00D01D20" w:rsidP="00D01D20">
      <w:pPr>
        <w:pStyle w:val="KeepWithNext"/>
        <w:rPr>
          <w:rtl/>
        </w:rPr>
      </w:pPr>
    </w:p>
    <w:p w:rsidR="00D01D20" w:rsidRDefault="00D01D20" w:rsidP="00D01D20">
      <w:pPr>
        <w:rPr>
          <w:rtl/>
        </w:rPr>
      </w:pPr>
      <w:r>
        <w:rPr>
          <w:rFonts w:hint="cs"/>
          <w:rtl/>
        </w:rPr>
        <w:t xml:space="preserve">אז אולי לפטור אותנו מעמלות בנקים. </w:t>
      </w:r>
    </w:p>
    <w:p w:rsidR="00D01D20" w:rsidRDefault="00D01D20" w:rsidP="00D01D20">
      <w:pPr>
        <w:rPr>
          <w:rtl/>
        </w:rPr>
      </w:pPr>
    </w:p>
    <w:p w:rsidR="00D01D20" w:rsidRDefault="00D01D20" w:rsidP="00D01D20">
      <w:pPr>
        <w:pStyle w:val="af6"/>
        <w:keepNext/>
        <w:rPr>
          <w:rtl/>
        </w:rPr>
      </w:pPr>
      <w:r>
        <w:rPr>
          <w:rtl/>
        </w:rPr>
        <w:t>היו"ר ניסן סלומינסקי:</w:t>
      </w:r>
    </w:p>
    <w:p w:rsidR="00D01D20" w:rsidRDefault="00D01D20" w:rsidP="00D01D20">
      <w:pPr>
        <w:pStyle w:val="KeepWithNext"/>
        <w:rPr>
          <w:rtl/>
        </w:rPr>
      </w:pPr>
    </w:p>
    <w:p w:rsidR="00D01D20" w:rsidRDefault="00D01D20" w:rsidP="00D01D20">
      <w:pPr>
        <w:rPr>
          <w:rtl/>
        </w:rPr>
      </w:pPr>
      <w:r>
        <w:rPr>
          <w:rFonts w:hint="cs"/>
          <w:rtl/>
        </w:rPr>
        <w:t>באמת, אל מה אתה רוצה שייכנסו?</w:t>
      </w:r>
    </w:p>
    <w:p w:rsidR="00D01D20" w:rsidRDefault="00D01D20" w:rsidP="00D01D20">
      <w:pPr>
        <w:rPr>
          <w:rtl/>
        </w:rPr>
      </w:pPr>
    </w:p>
    <w:p w:rsidR="00D01D20" w:rsidRDefault="00D01D20" w:rsidP="00D01D20">
      <w:pPr>
        <w:pStyle w:val="af9"/>
        <w:keepNext/>
        <w:rPr>
          <w:rtl/>
        </w:rPr>
      </w:pPr>
      <w:r>
        <w:rPr>
          <w:rtl/>
        </w:rPr>
        <w:t>דניאל מזרחי:</w:t>
      </w:r>
    </w:p>
    <w:p w:rsidR="00D01D20" w:rsidRDefault="00D01D20" w:rsidP="00D01D20">
      <w:pPr>
        <w:pStyle w:val="KeepWithNext"/>
        <w:rPr>
          <w:rtl/>
        </w:rPr>
      </w:pPr>
    </w:p>
    <w:p w:rsidR="00A30B47" w:rsidRDefault="00D01D20" w:rsidP="00584880">
      <w:pPr>
        <w:rPr>
          <w:rtl/>
        </w:rPr>
      </w:pPr>
      <w:r>
        <w:rPr>
          <w:rFonts w:hint="cs"/>
          <w:rtl/>
        </w:rPr>
        <w:t>העלות</w:t>
      </w:r>
      <w:r w:rsidR="00584880">
        <w:rPr>
          <w:rFonts w:hint="cs"/>
          <w:rtl/>
        </w:rPr>
        <w:t>.</w:t>
      </w:r>
      <w:r>
        <w:rPr>
          <w:rFonts w:hint="cs"/>
          <w:rtl/>
        </w:rPr>
        <w:t xml:space="preserve"> עולה בבנק 0.2%</w:t>
      </w:r>
      <w:r w:rsidR="00584880">
        <w:rPr>
          <w:rFonts w:hint="cs"/>
          <w:rtl/>
        </w:rPr>
        <w:t>.</w:t>
      </w:r>
      <w:r>
        <w:rPr>
          <w:rFonts w:hint="cs"/>
          <w:rtl/>
        </w:rPr>
        <w:t xml:space="preserve"> תנו לי את העלות. אני לא רוצה להרוויח. </w:t>
      </w:r>
      <w:r w:rsidR="00A30B47">
        <w:rPr>
          <w:rFonts w:hint="cs"/>
          <w:rtl/>
        </w:rPr>
        <w:t xml:space="preserve">אתה מחייב אותי להפסיד כסף. </w:t>
      </w:r>
    </w:p>
    <w:p w:rsidR="00A30B47" w:rsidRDefault="00A30B47" w:rsidP="00A30B47">
      <w:pPr>
        <w:rPr>
          <w:rtl/>
        </w:rPr>
      </w:pPr>
    </w:p>
    <w:p w:rsidR="00A30B47" w:rsidRDefault="00A30B47" w:rsidP="00A30B47">
      <w:pPr>
        <w:pStyle w:val="af6"/>
        <w:keepNext/>
        <w:rPr>
          <w:rtl/>
        </w:rPr>
      </w:pPr>
      <w:bookmarkStart w:id="662" w:name="ET_yor_5094_132"/>
      <w:r w:rsidRPr="00A30B47">
        <w:rPr>
          <w:rStyle w:val="TagStyle"/>
          <w:rtl/>
        </w:rPr>
        <w:t xml:space="preserve"> &lt;&lt; יור &gt;&gt; </w:t>
      </w:r>
      <w:r>
        <w:rPr>
          <w:rtl/>
        </w:rPr>
        <w:t>היו"ר ניסן סלומינסקי:</w:t>
      </w:r>
      <w:r w:rsidRPr="00A30B47">
        <w:rPr>
          <w:rStyle w:val="TagStyle"/>
          <w:rtl/>
        </w:rPr>
        <w:t xml:space="preserve"> &lt;&lt; יור &gt;&gt;</w:t>
      </w:r>
      <w:r>
        <w:rPr>
          <w:rtl/>
        </w:rPr>
        <w:t xml:space="preserve"> </w:t>
      </w:r>
      <w:bookmarkEnd w:id="662"/>
    </w:p>
    <w:p w:rsidR="00A30B47" w:rsidRDefault="00A30B47" w:rsidP="00A30B47">
      <w:pPr>
        <w:pStyle w:val="KeepWithNext"/>
        <w:rPr>
          <w:rtl/>
        </w:rPr>
      </w:pPr>
    </w:p>
    <w:p w:rsidR="00A30B47" w:rsidRDefault="00A30B47" w:rsidP="00D01D20">
      <w:pPr>
        <w:rPr>
          <w:rtl/>
        </w:rPr>
      </w:pPr>
      <w:r>
        <w:rPr>
          <w:rFonts w:hint="cs"/>
          <w:rtl/>
        </w:rPr>
        <w:t>אני לא יכול לתת לך הנחיה עם מי לעבוד</w:t>
      </w:r>
      <w:r w:rsidR="00D01D20">
        <w:rPr>
          <w:rFonts w:hint="cs"/>
          <w:rtl/>
        </w:rPr>
        <w:t xml:space="preserve">, עם איזו חברה, כי נניח חברת </w:t>
      </w:r>
      <w:bookmarkStart w:id="663" w:name="_ETM_Q1_4909225"/>
      <w:bookmarkEnd w:id="663"/>
      <w:r w:rsidR="00D01D20">
        <w:rPr>
          <w:rFonts w:hint="cs"/>
          <w:rtl/>
        </w:rPr>
        <w:t xml:space="preserve">ההובלה הזאת לוקחת </w:t>
      </w:r>
      <w:r w:rsidR="00D01D20">
        <w:t>X</w:t>
      </w:r>
      <w:r w:rsidR="00D01D20">
        <w:rPr>
          <w:rFonts w:hint="cs"/>
          <w:rtl/>
        </w:rPr>
        <w:t xml:space="preserve"> ואחר</w:t>
      </w:r>
      <w:r w:rsidR="00584880">
        <w:rPr>
          <w:rFonts w:hint="cs"/>
          <w:rtl/>
        </w:rPr>
        <w:t>ת</w:t>
      </w:r>
      <w:r w:rsidR="00D01D20">
        <w:rPr>
          <w:rFonts w:hint="cs"/>
          <w:rtl/>
        </w:rPr>
        <w:t xml:space="preserve"> לוקח</w:t>
      </w:r>
      <w:r w:rsidR="00584880">
        <w:rPr>
          <w:rFonts w:hint="cs"/>
          <w:rtl/>
        </w:rPr>
        <w:t>ת</w:t>
      </w:r>
      <w:r w:rsidR="00D01D20">
        <w:rPr>
          <w:rFonts w:hint="cs"/>
          <w:rtl/>
        </w:rPr>
        <w:t xml:space="preserve"> </w:t>
      </w:r>
      <w:r w:rsidR="00D01D20">
        <w:t>Y</w:t>
      </w:r>
      <w:r w:rsidR="00D01D20">
        <w:rPr>
          <w:rFonts w:hint="cs"/>
          <w:rtl/>
        </w:rPr>
        <w:t xml:space="preserve">, ואתה תגיד: אני </w:t>
      </w:r>
      <w:bookmarkStart w:id="664" w:name="_ETM_Q1_4912334"/>
      <w:bookmarkEnd w:id="664"/>
      <w:r w:rsidR="00D01D20">
        <w:rPr>
          <w:rFonts w:hint="cs"/>
          <w:rtl/>
        </w:rPr>
        <w:t xml:space="preserve">לוקח דווקא את </w:t>
      </w:r>
      <w:r w:rsidR="00D01D20">
        <w:t>X</w:t>
      </w:r>
      <w:r>
        <w:rPr>
          <w:rFonts w:hint="cs"/>
          <w:rtl/>
        </w:rPr>
        <w:t xml:space="preserve">. </w:t>
      </w:r>
      <w:r w:rsidR="00D01D20">
        <w:rPr>
          <w:rFonts w:hint="cs"/>
          <w:rtl/>
        </w:rPr>
        <w:t xml:space="preserve">עזוב, אני לא יכול. </w:t>
      </w:r>
      <w:r>
        <w:rPr>
          <w:rFonts w:hint="cs"/>
          <w:rtl/>
        </w:rPr>
        <w:t xml:space="preserve">אתם מספיק חכמים, </w:t>
      </w:r>
      <w:r w:rsidR="00D01D20">
        <w:rPr>
          <w:rFonts w:hint="cs"/>
          <w:rtl/>
        </w:rPr>
        <w:t xml:space="preserve">אתם עושים עסק </w:t>
      </w:r>
      <w:bookmarkStart w:id="665" w:name="_ETM_Q1_4915872"/>
      <w:bookmarkEnd w:id="665"/>
      <w:r w:rsidR="00D01D20">
        <w:rPr>
          <w:rFonts w:hint="cs"/>
          <w:rtl/>
        </w:rPr>
        <w:t xml:space="preserve">טוב, </w:t>
      </w:r>
      <w:r>
        <w:rPr>
          <w:rFonts w:hint="cs"/>
          <w:rtl/>
        </w:rPr>
        <w:t>אתם יודעים לעבוד נכון ותמצאו את הדרכים הכי טובות כדי לפלס את דרכי</w:t>
      </w:r>
      <w:r w:rsidR="00D01D20">
        <w:rPr>
          <w:rFonts w:hint="cs"/>
          <w:rtl/>
        </w:rPr>
        <w:t xml:space="preserve">כם במציאות הקיימת. נו, אין מה לעשות. </w:t>
      </w:r>
    </w:p>
    <w:p w:rsidR="00D01D20" w:rsidRDefault="00D01D20" w:rsidP="00D01D20">
      <w:pPr>
        <w:rPr>
          <w:rtl/>
        </w:rPr>
      </w:pPr>
    </w:p>
    <w:p w:rsidR="00D01D20" w:rsidRDefault="00D01D20" w:rsidP="00D01D20">
      <w:pPr>
        <w:pStyle w:val="af9"/>
        <w:keepNext/>
        <w:rPr>
          <w:rtl/>
        </w:rPr>
      </w:pPr>
      <w:r>
        <w:rPr>
          <w:rtl/>
        </w:rPr>
        <w:t>עדו מלין:</w:t>
      </w:r>
    </w:p>
    <w:p w:rsidR="00D01D20" w:rsidRDefault="00D01D20" w:rsidP="00D01D20">
      <w:pPr>
        <w:pStyle w:val="KeepWithNext"/>
        <w:rPr>
          <w:rtl/>
        </w:rPr>
      </w:pPr>
    </w:p>
    <w:p w:rsidR="00D01D20" w:rsidRDefault="00D01D20" w:rsidP="00D01D20">
      <w:pPr>
        <w:rPr>
          <w:rtl/>
        </w:rPr>
      </w:pPr>
      <w:r>
        <w:rPr>
          <w:rFonts w:hint="cs"/>
          <w:rtl/>
        </w:rPr>
        <w:t xml:space="preserve">אני מבקש להעיר הערה לפרוטוקול. </w:t>
      </w:r>
    </w:p>
    <w:p w:rsidR="00D01D20" w:rsidRDefault="00D01D20" w:rsidP="00D01D20">
      <w:pPr>
        <w:rPr>
          <w:rtl/>
        </w:rPr>
      </w:pPr>
    </w:p>
    <w:p w:rsidR="00D01D20" w:rsidRDefault="00D01D20" w:rsidP="00D01D20">
      <w:pPr>
        <w:pStyle w:val="af6"/>
        <w:keepNext/>
        <w:rPr>
          <w:rtl/>
        </w:rPr>
      </w:pPr>
      <w:r>
        <w:rPr>
          <w:rtl/>
        </w:rPr>
        <w:t>היו"ר ניסן סלומינסקי:</w:t>
      </w:r>
    </w:p>
    <w:p w:rsidR="00D01D20" w:rsidRDefault="00D01D20" w:rsidP="00D01D20">
      <w:pPr>
        <w:pStyle w:val="KeepWithNext"/>
        <w:rPr>
          <w:rtl/>
        </w:rPr>
      </w:pPr>
    </w:p>
    <w:p w:rsidR="00A30B47" w:rsidRDefault="00D01D20" w:rsidP="00D01D20">
      <w:pPr>
        <w:rPr>
          <w:rtl/>
        </w:rPr>
      </w:pPr>
      <w:r>
        <w:rPr>
          <w:rFonts w:hint="cs"/>
          <w:rtl/>
        </w:rPr>
        <w:t xml:space="preserve">קודם נגמור את הנקודה הזאת. </w:t>
      </w:r>
      <w:r w:rsidR="00A30B47">
        <w:rPr>
          <w:rFonts w:hint="cs"/>
          <w:rtl/>
        </w:rPr>
        <w:t xml:space="preserve">נשמעו הדברים. ניתנו התשובות. </w:t>
      </w:r>
      <w:r>
        <w:rPr>
          <w:rFonts w:hint="cs"/>
          <w:rtl/>
        </w:rPr>
        <w:t>נרשום ש</w:t>
      </w:r>
      <w:r w:rsidR="00A30B47">
        <w:rPr>
          <w:rFonts w:hint="cs"/>
          <w:rtl/>
        </w:rPr>
        <w:t>עוד בקשה מתוך 100 בקשות, שמתוכן</w:t>
      </w:r>
      <w:r>
        <w:rPr>
          <w:rFonts w:hint="cs"/>
          <w:rtl/>
        </w:rPr>
        <w:t xml:space="preserve"> </w:t>
      </w:r>
      <w:bookmarkStart w:id="666" w:name="_ETM_Q1_4944009"/>
      <w:bookmarkEnd w:id="666"/>
      <w:r>
        <w:rPr>
          <w:rFonts w:hint="cs"/>
          <w:rtl/>
        </w:rPr>
        <w:t>80 התקבלו</w:t>
      </w:r>
      <w:r w:rsidR="00A30B47">
        <w:rPr>
          <w:rFonts w:hint="cs"/>
          <w:rtl/>
        </w:rPr>
        <w:t xml:space="preserve">, אז עוד אחת לא התקבלה. </w:t>
      </w:r>
    </w:p>
    <w:p w:rsidR="00A30B47" w:rsidRDefault="00A30B47" w:rsidP="00A30B47">
      <w:pPr>
        <w:rPr>
          <w:rtl/>
        </w:rPr>
      </w:pPr>
    </w:p>
    <w:p w:rsidR="00850BF0" w:rsidRDefault="00850BF0" w:rsidP="00850BF0">
      <w:pPr>
        <w:pStyle w:val="af9"/>
        <w:keepNext/>
        <w:rPr>
          <w:rtl/>
        </w:rPr>
      </w:pPr>
      <w:r>
        <w:rPr>
          <w:rtl/>
        </w:rPr>
        <w:t>דניאל מזרחי:</w:t>
      </w:r>
    </w:p>
    <w:p w:rsidR="00850BF0" w:rsidRDefault="00850BF0" w:rsidP="00850BF0">
      <w:pPr>
        <w:pStyle w:val="KeepWithNext"/>
        <w:rPr>
          <w:rtl/>
        </w:rPr>
      </w:pPr>
    </w:p>
    <w:p w:rsidR="00A30B47" w:rsidRDefault="00D01D20" w:rsidP="00584880">
      <w:pPr>
        <w:rPr>
          <w:rtl/>
        </w:rPr>
      </w:pPr>
      <w:r>
        <w:rPr>
          <w:rFonts w:hint="cs"/>
          <w:rtl/>
        </w:rPr>
        <w:t>אני חייב להגיד לך אדוני, א</w:t>
      </w:r>
      <w:r w:rsidR="00A30B47">
        <w:rPr>
          <w:rFonts w:hint="cs"/>
          <w:rtl/>
        </w:rPr>
        <w:t>ני בשו</w:t>
      </w:r>
      <w:r w:rsidR="00584880">
        <w:rPr>
          <w:rFonts w:hint="cs"/>
          <w:rtl/>
        </w:rPr>
        <w:t>ֹ</w:t>
      </w:r>
      <w:r w:rsidR="00A30B47">
        <w:rPr>
          <w:rFonts w:hint="cs"/>
          <w:rtl/>
        </w:rPr>
        <w:t>ק. אני נותן ביום שירות ל-300 עסקים</w:t>
      </w:r>
      <w:r>
        <w:rPr>
          <w:rFonts w:hint="cs"/>
          <w:rtl/>
        </w:rPr>
        <w:t xml:space="preserve"> קטנים</w:t>
      </w:r>
      <w:r w:rsidR="00A30B47">
        <w:rPr>
          <w:rFonts w:hint="cs"/>
          <w:rtl/>
        </w:rPr>
        <w:t xml:space="preserve">, </w:t>
      </w:r>
      <w:r>
        <w:rPr>
          <w:rFonts w:hint="cs"/>
          <w:rtl/>
        </w:rPr>
        <w:t>כאלה שכרגע הגבלת השימוש במזומן מונעת מה</w:t>
      </w:r>
      <w:r w:rsidR="00584880">
        <w:rPr>
          <w:rFonts w:hint="cs"/>
          <w:rtl/>
        </w:rPr>
        <w:t>ם</w:t>
      </w:r>
      <w:r>
        <w:rPr>
          <w:rFonts w:hint="cs"/>
          <w:rtl/>
        </w:rPr>
        <w:t xml:space="preserve"> להתעסק במזומן, </w:t>
      </w:r>
      <w:r w:rsidR="00A30B47">
        <w:rPr>
          <w:rFonts w:hint="cs"/>
          <w:rtl/>
        </w:rPr>
        <w:t xml:space="preserve">אבל יחד עם זאת מתירה לפלסטינאים </w:t>
      </w:r>
      <w:r>
        <w:rPr>
          <w:rFonts w:hint="cs"/>
          <w:rtl/>
        </w:rPr>
        <w:t xml:space="preserve">לקבל מזומן. תאר לך </w:t>
      </w:r>
      <w:bookmarkStart w:id="667" w:name="_ETM_Q1_4963466"/>
      <w:bookmarkEnd w:id="667"/>
      <w:r>
        <w:rPr>
          <w:rFonts w:hint="cs"/>
          <w:rtl/>
        </w:rPr>
        <w:t xml:space="preserve">קבלן בניין שמחכים לו בשטח עשרה פועלים </w:t>
      </w:r>
      <w:proofErr w:type="spellStart"/>
      <w:r>
        <w:rPr>
          <w:rFonts w:hint="cs"/>
          <w:rtl/>
        </w:rPr>
        <w:t>אריתראים</w:t>
      </w:r>
      <w:proofErr w:type="spellEnd"/>
      <w:r>
        <w:rPr>
          <w:rFonts w:hint="cs"/>
          <w:rtl/>
        </w:rPr>
        <w:t xml:space="preserve"> </w:t>
      </w:r>
      <w:bookmarkStart w:id="668" w:name="_ETM_Q1_4969245"/>
      <w:bookmarkEnd w:id="668"/>
      <w:r>
        <w:rPr>
          <w:rFonts w:hint="cs"/>
          <w:rtl/>
        </w:rPr>
        <w:t xml:space="preserve">או פלסטינאים </w:t>
      </w:r>
      <w:r w:rsidR="00A30B47">
        <w:rPr>
          <w:rFonts w:hint="cs"/>
          <w:rtl/>
        </w:rPr>
        <w:t xml:space="preserve">והוא צריך להגיע לשטח עם 200,000 </w:t>
      </w:r>
      <w:r w:rsidR="00850BF0">
        <w:rPr>
          <w:rFonts w:hint="cs"/>
          <w:rtl/>
        </w:rPr>
        <w:t>ש"ח</w:t>
      </w:r>
      <w:r>
        <w:rPr>
          <w:rFonts w:hint="cs"/>
          <w:rtl/>
        </w:rPr>
        <w:t xml:space="preserve"> כדי לשלם להם את משכורתם</w:t>
      </w:r>
      <w:r w:rsidR="00850BF0">
        <w:rPr>
          <w:rFonts w:hint="cs"/>
          <w:rtl/>
        </w:rPr>
        <w:t xml:space="preserve">. </w:t>
      </w:r>
      <w:r>
        <w:rPr>
          <w:rFonts w:hint="cs"/>
          <w:rtl/>
        </w:rPr>
        <w:t xml:space="preserve">אין לו דרך אחרת. </w:t>
      </w:r>
      <w:bookmarkStart w:id="669" w:name="_ETM_Q1_4974959"/>
      <w:bookmarkEnd w:id="669"/>
      <w:r>
        <w:rPr>
          <w:rFonts w:hint="cs"/>
          <w:rtl/>
        </w:rPr>
        <w:t xml:space="preserve">הנה מצד אחד </w:t>
      </w:r>
      <w:r w:rsidR="00A30B47">
        <w:rPr>
          <w:rFonts w:hint="cs"/>
          <w:rtl/>
        </w:rPr>
        <w:t xml:space="preserve">הבנקים </w:t>
      </w:r>
      <w:r>
        <w:rPr>
          <w:rFonts w:hint="cs"/>
          <w:rtl/>
        </w:rPr>
        <w:t xml:space="preserve">סוגרים דלפקים, לא נותנים שירות, </w:t>
      </w:r>
      <w:r w:rsidR="00A30B47">
        <w:rPr>
          <w:rFonts w:hint="cs"/>
          <w:rtl/>
        </w:rPr>
        <w:t>מצמצמים סניפים. אני</w:t>
      </w:r>
      <w:r>
        <w:rPr>
          <w:rFonts w:hint="cs"/>
          <w:rtl/>
        </w:rPr>
        <w:t xml:space="preserve"> נשארתי </w:t>
      </w:r>
      <w:bookmarkStart w:id="670" w:name="_ETM_Q1_4979913"/>
      <w:bookmarkEnd w:id="670"/>
      <w:r>
        <w:rPr>
          <w:rFonts w:hint="cs"/>
          <w:rtl/>
        </w:rPr>
        <w:t>הפראייר התורן היחידי, נותן שירות</w:t>
      </w:r>
      <w:r w:rsidR="00A30B47">
        <w:rPr>
          <w:rFonts w:hint="cs"/>
          <w:rtl/>
        </w:rPr>
        <w:t xml:space="preserve">. </w:t>
      </w:r>
      <w:r>
        <w:rPr>
          <w:rFonts w:hint="cs"/>
          <w:rtl/>
        </w:rPr>
        <w:t xml:space="preserve">אני לא רוצה להרוויח, אדוני, אבל </w:t>
      </w:r>
      <w:bookmarkStart w:id="671" w:name="_ETM_Q1_4982664"/>
      <w:bookmarkEnd w:id="671"/>
      <w:r>
        <w:rPr>
          <w:rFonts w:hint="cs"/>
          <w:rtl/>
        </w:rPr>
        <w:t xml:space="preserve">העלות – </w:t>
      </w:r>
      <w:r w:rsidR="00A30B47">
        <w:rPr>
          <w:rFonts w:hint="cs"/>
          <w:rtl/>
        </w:rPr>
        <w:t xml:space="preserve">תספקו לי </w:t>
      </w:r>
      <w:r>
        <w:rPr>
          <w:rFonts w:hint="cs"/>
          <w:rtl/>
        </w:rPr>
        <w:t>את ה</w:t>
      </w:r>
      <w:r w:rsidR="00A30B47">
        <w:rPr>
          <w:rFonts w:hint="cs"/>
          <w:rtl/>
        </w:rPr>
        <w:t>עלות</w:t>
      </w:r>
      <w:r>
        <w:rPr>
          <w:rFonts w:hint="cs"/>
          <w:rtl/>
        </w:rPr>
        <w:t>. אני כן מסכים להיות שירות</w:t>
      </w:r>
      <w:r w:rsidR="00584880">
        <w:rPr>
          <w:rFonts w:hint="cs"/>
          <w:rtl/>
        </w:rPr>
        <w:t>ִ</w:t>
      </w:r>
      <w:r>
        <w:rPr>
          <w:rFonts w:hint="cs"/>
          <w:rtl/>
        </w:rPr>
        <w:t>י,</w:t>
      </w:r>
      <w:r w:rsidR="00A30B47">
        <w:rPr>
          <w:rFonts w:hint="cs"/>
          <w:rtl/>
        </w:rPr>
        <w:t xml:space="preserve"> אבל </w:t>
      </w:r>
      <w:r>
        <w:rPr>
          <w:rFonts w:hint="cs"/>
          <w:rtl/>
        </w:rPr>
        <w:t xml:space="preserve">לא </w:t>
      </w:r>
      <w:r w:rsidR="00A30B47">
        <w:rPr>
          <w:rFonts w:hint="cs"/>
          <w:rtl/>
        </w:rPr>
        <w:t xml:space="preserve">רוצה להפסיד. </w:t>
      </w:r>
      <w:r>
        <w:rPr>
          <w:rFonts w:hint="cs"/>
          <w:rtl/>
        </w:rPr>
        <w:t xml:space="preserve">פשוט מאוד גם אני לא אתן. </w:t>
      </w:r>
      <w:r w:rsidR="00A30B47">
        <w:rPr>
          <w:rFonts w:hint="cs"/>
          <w:rtl/>
        </w:rPr>
        <w:t>תתאר לך מה</w:t>
      </w:r>
      <w:r>
        <w:rPr>
          <w:rFonts w:hint="cs"/>
          <w:rtl/>
        </w:rPr>
        <w:t xml:space="preserve"> הציבור יעשה. </w:t>
      </w:r>
    </w:p>
    <w:p w:rsidR="00A30B47" w:rsidRDefault="00A30B47" w:rsidP="00A30B47">
      <w:pPr>
        <w:rPr>
          <w:rtl/>
        </w:rPr>
      </w:pPr>
    </w:p>
    <w:p w:rsidR="00A30B47" w:rsidRDefault="00A30B47" w:rsidP="00A30B47">
      <w:pPr>
        <w:pStyle w:val="af6"/>
        <w:keepNext/>
        <w:rPr>
          <w:rtl/>
        </w:rPr>
      </w:pPr>
      <w:bookmarkStart w:id="672" w:name="ET_yor_5094_134"/>
      <w:r w:rsidRPr="00A30B47">
        <w:rPr>
          <w:rStyle w:val="TagStyle"/>
          <w:rtl/>
        </w:rPr>
        <w:t xml:space="preserve"> &lt;&lt; יור &gt;&gt; </w:t>
      </w:r>
      <w:r>
        <w:rPr>
          <w:rtl/>
        </w:rPr>
        <w:t>היו"ר ניסן סלומינסקי:</w:t>
      </w:r>
      <w:r w:rsidRPr="00A30B47">
        <w:rPr>
          <w:rStyle w:val="TagStyle"/>
          <w:rtl/>
        </w:rPr>
        <w:t xml:space="preserve"> &lt;&lt; יור &gt;&gt;</w:t>
      </w:r>
      <w:r>
        <w:rPr>
          <w:rtl/>
        </w:rPr>
        <w:t xml:space="preserve"> </w:t>
      </w:r>
      <w:bookmarkEnd w:id="672"/>
    </w:p>
    <w:p w:rsidR="00A30B47" w:rsidRDefault="00A30B47" w:rsidP="00A30B47">
      <w:pPr>
        <w:pStyle w:val="KeepWithNext"/>
        <w:rPr>
          <w:rtl/>
        </w:rPr>
      </w:pPr>
    </w:p>
    <w:p w:rsidR="00A30B47" w:rsidRDefault="00A30B47" w:rsidP="00584880">
      <w:pPr>
        <w:rPr>
          <w:rtl/>
        </w:rPr>
      </w:pPr>
      <w:r>
        <w:rPr>
          <w:rFonts w:hint="cs"/>
          <w:rtl/>
        </w:rPr>
        <w:t>הנושא שהעלית, ההחרגה של מחרבי ארצנו</w:t>
      </w:r>
      <w:r w:rsidR="00D01D20">
        <w:rPr>
          <w:rFonts w:hint="cs"/>
          <w:rtl/>
        </w:rPr>
        <w:t xml:space="preserve">, זה לא </w:t>
      </w:r>
      <w:proofErr w:type="spellStart"/>
      <w:r w:rsidR="00D01D20">
        <w:rPr>
          <w:rFonts w:hint="cs"/>
          <w:rtl/>
        </w:rPr>
        <w:t>אריתראים</w:t>
      </w:r>
      <w:proofErr w:type="spellEnd"/>
      <w:r w:rsidR="00D01D20">
        <w:rPr>
          <w:rFonts w:hint="cs"/>
          <w:rtl/>
        </w:rPr>
        <w:t xml:space="preserve"> אלא מחרבי ארצנו </w:t>
      </w:r>
      <w:r w:rsidR="00D01D20">
        <w:rPr>
          <w:rtl/>
        </w:rPr>
        <w:t>–</w:t>
      </w:r>
      <w:r w:rsidR="00D01D20">
        <w:rPr>
          <w:rFonts w:hint="cs"/>
          <w:rtl/>
        </w:rPr>
        <w:t xml:space="preserve"> זה נתון. ביקשתי לקבל </w:t>
      </w:r>
      <w:bookmarkStart w:id="673" w:name="_ETM_Q1_5006459"/>
      <w:bookmarkEnd w:id="673"/>
      <w:r w:rsidR="00D01D20">
        <w:rPr>
          <w:rFonts w:hint="cs"/>
          <w:rtl/>
        </w:rPr>
        <w:t xml:space="preserve">דיווח אחרי שנה, או הוועדה תקבל דיווח אחרי שנה האם </w:t>
      </w:r>
      <w:bookmarkStart w:id="674" w:name="_ETM_Q1_5013146"/>
      <w:bookmarkEnd w:id="674"/>
      <w:r w:rsidR="00D01D20">
        <w:rPr>
          <w:rFonts w:hint="cs"/>
          <w:rtl/>
        </w:rPr>
        <w:t xml:space="preserve">נפח העסקאות גדל, פירוש הדבר שזה משמש מעקפים, אז יסגרו </w:t>
      </w:r>
      <w:bookmarkStart w:id="675" w:name="_ETM_Q1_5016727"/>
      <w:bookmarkEnd w:id="675"/>
      <w:r w:rsidR="00D01D20">
        <w:rPr>
          <w:rFonts w:hint="cs"/>
          <w:rtl/>
        </w:rPr>
        <w:t xml:space="preserve">את זה. אם לא, ינסו עד אז למצוא פתרונות. אבל </w:t>
      </w:r>
      <w:bookmarkStart w:id="676" w:name="_ETM_Q1_5022158"/>
      <w:bookmarkEnd w:id="676"/>
      <w:r w:rsidR="00D01D20">
        <w:rPr>
          <w:rFonts w:hint="cs"/>
          <w:rtl/>
        </w:rPr>
        <w:t xml:space="preserve">עזוב, אנחנו יודעים שיש לנו חריגה בנושא הזה. אני מקווה שיהיה פיקוח רב על זה. אתה צודק לגבי הנושא עצמו </w:t>
      </w:r>
      <w:bookmarkStart w:id="677" w:name="_ETM_Q1_5029389"/>
      <w:bookmarkEnd w:id="677"/>
      <w:r w:rsidR="00D01D20">
        <w:rPr>
          <w:rFonts w:hint="cs"/>
          <w:rtl/>
        </w:rPr>
        <w:t xml:space="preserve">אבל זה לא קשור לעניין שלפנינו. </w:t>
      </w:r>
    </w:p>
    <w:p w:rsidR="00A30B47" w:rsidRDefault="00A30B47" w:rsidP="00A30B47">
      <w:pPr>
        <w:rPr>
          <w:rtl/>
        </w:rPr>
      </w:pPr>
    </w:p>
    <w:p w:rsidR="00A30B47" w:rsidRDefault="00A30B47" w:rsidP="00A30B47">
      <w:pPr>
        <w:pStyle w:val="af9"/>
        <w:keepNext/>
        <w:rPr>
          <w:rtl/>
        </w:rPr>
      </w:pPr>
      <w:bookmarkStart w:id="678" w:name="ET_guest_826115_135"/>
      <w:r w:rsidRPr="00A30B47">
        <w:rPr>
          <w:rStyle w:val="TagStyle"/>
          <w:rtl/>
        </w:rPr>
        <w:t xml:space="preserve"> &lt;&lt; אורח &gt;&gt; </w:t>
      </w:r>
      <w:r>
        <w:rPr>
          <w:rtl/>
        </w:rPr>
        <w:t>עדו מלין:</w:t>
      </w:r>
      <w:r w:rsidRPr="00A30B47">
        <w:rPr>
          <w:rStyle w:val="TagStyle"/>
          <w:rtl/>
        </w:rPr>
        <w:t xml:space="preserve"> &lt;&lt; אורח &gt;&gt;</w:t>
      </w:r>
      <w:r>
        <w:rPr>
          <w:rtl/>
        </w:rPr>
        <w:t xml:space="preserve"> </w:t>
      </w:r>
      <w:bookmarkEnd w:id="678"/>
    </w:p>
    <w:p w:rsidR="00A30B47" w:rsidRDefault="00A30B47" w:rsidP="00A30B47">
      <w:pPr>
        <w:pStyle w:val="KeepWithNext"/>
        <w:rPr>
          <w:rtl/>
        </w:rPr>
      </w:pPr>
    </w:p>
    <w:p w:rsidR="00A30B47" w:rsidRDefault="00D01D20" w:rsidP="00D01D20">
      <w:pPr>
        <w:rPr>
          <w:rtl/>
        </w:rPr>
      </w:pPr>
      <w:r>
        <w:rPr>
          <w:rFonts w:hint="cs"/>
          <w:rtl/>
        </w:rPr>
        <w:t xml:space="preserve">אדוני, אני רוצה תשובה להערה לפרוטוקול, אם אפשר. הבהיר קודם משרד המשפטים, ואני </w:t>
      </w:r>
      <w:bookmarkStart w:id="679" w:name="_ETM_Q1_5035473"/>
      <w:bookmarkEnd w:id="679"/>
      <w:r>
        <w:rPr>
          <w:rFonts w:hint="cs"/>
          <w:rtl/>
        </w:rPr>
        <w:t xml:space="preserve">מבקש להדגיש את זה, שאגרות שלא נכנסות כאן בפנים </w:t>
      </w:r>
      <w:bookmarkStart w:id="680" w:name="_ETM_Q1_5041163"/>
      <w:bookmarkEnd w:id="680"/>
      <w:r>
        <w:rPr>
          <w:rFonts w:hint="cs"/>
          <w:rtl/>
        </w:rPr>
        <w:t xml:space="preserve">הן אגרה של פנייה ללשכת אשראי רשמית שיושבת תחת בנק </w:t>
      </w:r>
      <w:bookmarkStart w:id="681" w:name="_ETM_Q1_5045633"/>
      <w:bookmarkEnd w:id="681"/>
      <w:r>
        <w:rPr>
          <w:rFonts w:hint="cs"/>
          <w:rtl/>
        </w:rPr>
        <w:t xml:space="preserve">ישראל, אלה שמוסמכים, היא לא כלולה במחיר. </w:t>
      </w:r>
      <w:r w:rsidR="00A30B47">
        <w:rPr>
          <w:rFonts w:hint="cs"/>
          <w:rtl/>
        </w:rPr>
        <w:t>אתן על זה הסבר</w:t>
      </w:r>
      <w:r>
        <w:rPr>
          <w:rFonts w:hint="cs"/>
          <w:rtl/>
        </w:rPr>
        <w:t xml:space="preserve"> קצר</w:t>
      </w:r>
      <w:r w:rsidR="00A30B47">
        <w:rPr>
          <w:rFonts w:hint="cs"/>
          <w:rtl/>
        </w:rPr>
        <w:t xml:space="preserve">. יש הבדל עצום באגרות. לפי החוק היחידים שיכולים לפנות </w:t>
      </w:r>
      <w:r w:rsidR="00BE41EE">
        <w:rPr>
          <w:rFonts w:hint="cs"/>
          <w:rtl/>
        </w:rPr>
        <w:t xml:space="preserve">לקבלת דוח </w:t>
      </w:r>
      <w:bookmarkStart w:id="682" w:name="_ETM_Q1_5054959"/>
      <w:bookmarkEnd w:id="682"/>
      <w:r w:rsidR="00BE41EE">
        <w:rPr>
          <w:rFonts w:hint="cs"/>
          <w:rtl/>
        </w:rPr>
        <w:t xml:space="preserve">מלא או מתן דירוג </w:t>
      </w:r>
      <w:r w:rsidR="00A30B47">
        <w:rPr>
          <w:rFonts w:hint="cs"/>
          <w:rtl/>
        </w:rPr>
        <w:t>זה רק מי שנותן את הנתונים לבנק ישראל, קרי</w:t>
      </w:r>
      <w:r w:rsidR="00BE41EE">
        <w:rPr>
          <w:rFonts w:hint="cs"/>
          <w:rtl/>
        </w:rPr>
        <w:t>: נותני אשראי</w:t>
      </w:r>
      <w:r w:rsidR="00A30B47">
        <w:rPr>
          <w:rFonts w:hint="cs"/>
          <w:rtl/>
        </w:rPr>
        <w:t xml:space="preserve"> </w:t>
      </w:r>
      <w:r w:rsidR="00BE41EE">
        <w:rPr>
          <w:rFonts w:hint="cs"/>
          <w:rtl/>
        </w:rPr>
        <w:t xml:space="preserve">עם אשראי מעל </w:t>
      </w:r>
      <w:bookmarkStart w:id="683" w:name="_ETM_Q1_5065192"/>
      <w:bookmarkEnd w:id="683"/>
      <w:r w:rsidR="00BE41EE">
        <w:rPr>
          <w:rFonts w:hint="cs"/>
          <w:rtl/>
        </w:rPr>
        <w:t>250 מיליון שקל קמעונאי</w:t>
      </w:r>
      <w:r w:rsidR="00A30B47">
        <w:rPr>
          <w:rFonts w:hint="cs"/>
          <w:rtl/>
        </w:rPr>
        <w:t>. יתר נותני האשראי</w:t>
      </w:r>
      <w:r w:rsidR="00BE41EE">
        <w:rPr>
          <w:rFonts w:hint="cs"/>
          <w:rtl/>
        </w:rPr>
        <w:t>, 890 בערך,</w:t>
      </w:r>
      <w:r w:rsidR="00A30B47">
        <w:rPr>
          <w:rFonts w:hint="cs"/>
          <w:rtl/>
        </w:rPr>
        <w:t xml:space="preserve"> לא יכולים לקבל</w:t>
      </w:r>
      <w:r w:rsidR="00BE41EE">
        <w:rPr>
          <w:rFonts w:hint="cs"/>
          <w:rtl/>
        </w:rPr>
        <w:t>,</w:t>
      </w:r>
      <w:r w:rsidR="00A30B47">
        <w:rPr>
          <w:rFonts w:hint="cs"/>
          <w:rtl/>
        </w:rPr>
        <w:t xml:space="preserve"> למעט חיווי. את הדוח</w:t>
      </w:r>
      <w:r w:rsidR="00BE41EE">
        <w:rPr>
          <w:rFonts w:hint="cs"/>
          <w:rtl/>
        </w:rPr>
        <w:t xml:space="preserve"> המלא הם יכולים לקבל. </w:t>
      </w:r>
      <w:bookmarkStart w:id="684" w:name="_ETM_Q1_5076257"/>
      <w:bookmarkEnd w:id="684"/>
      <w:r w:rsidR="00BE41EE">
        <w:rPr>
          <w:rFonts w:hint="cs"/>
          <w:rtl/>
        </w:rPr>
        <w:t>ישבתי בישיבות מול בנק ישראל.</w:t>
      </w:r>
    </w:p>
    <w:p w:rsidR="00A30B47" w:rsidRDefault="00A30B47" w:rsidP="00A30B47">
      <w:pPr>
        <w:rPr>
          <w:rtl/>
        </w:rPr>
      </w:pPr>
    </w:p>
    <w:p w:rsidR="00A30B47" w:rsidRDefault="00A30B47" w:rsidP="00A30B47">
      <w:pPr>
        <w:pStyle w:val="af9"/>
        <w:keepNext/>
        <w:rPr>
          <w:rtl/>
        </w:rPr>
      </w:pPr>
      <w:bookmarkStart w:id="685" w:name="ET_guest_686476_136"/>
      <w:r w:rsidRPr="00A30B47">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A30B47">
        <w:rPr>
          <w:rStyle w:val="TagStyle"/>
          <w:rtl/>
        </w:rPr>
        <w:t xml:space="preserve"> &lt;&lt; אורח &gt;&gt;</w:t>
      </w:r>
      <w:r>
        <w:rPr>
          <w:rtl/>
        </w:rPr>
        <w:t xml:space="preserve"> </w:t>
      </w:r>
      <w:bookmarkEnd w:id="685"/>
    </w:p>
    <w:p w:rsidR="00A30B47" w:rsidRDefault="00A30B47" w:rsidP="00A30B47">
      <w:pPr>
        <w:pStyle w:val="KeepWithNext"/>
        <w:rPr>
          <w:rtl/>
        </w:rPr>
      </w:pPr>
    </w:p>
    <w:p w:rsidR="00A30B47" w:rsidRDefault="00A30B47" w:rsidP="00A939DA">
      <w:pPr>
        <w:rPr>
          <w:rtl/>
        </w:rPr>
      </w:pPr>
      <w:r>
        <w:rPr>
          <w:rFonts w:hint="cs"/>
          <w:rtl/>
        </w:rPr>
        <w:t xml:space="preserve">אם הם מוסרים מידע באופן וולונטרי </w:t>
      </w:r>
      <w:r w:rsidR="00BE41EE">
        <w:rPr>
          <w:rFonts w:hint="cs"/>
          <w:rtl/>
        </w:rPr>
        <w:t xml:space="preserve">הם יכולים. </w:t>
      </w:r>
    </w:p>
    <w:p w:rsidR="00A30B47" w:rsidRDefault="00A30B47" w:rsidP="00A30B47">
      <w:pPr>
        <w:rPr>
          <w:rtl/>
        </w:rPr>
      </w:pPr>
    </w:p>
    <w:p w:rsidR="00A30B47" w:rsidRDefault="00A30B47" w:rsidP="00A30B47">
      <w:pPr>
        <w:pStyle w:val="af9"/>
        <w:keepNext/>
        <w:rPr>
          <w:rtl/>
        </w:rPr>
      </w:pPr>
      <w:bookmarkStart w:id="686" w:name="ET_guest_826115_137"/>
      <w:r w:rsidRPr="00A30B47">
        <w:rPr>
          <w:rStyle w:val="TagStyle"/>
          <w:rtl/>
        </w:rPr>
        <w:t xml:space="preserve"> &lt;&lt; אורח &gt;&gt; </w:t>
      </w:r>
      <w:r>
        <w:rPr>
          <w:rtl/>
        </w:rPr>
        <w:t>עדו מלין:</w:t>
      </w:r>
      <w:r w:rsidRPr="00A30B47">
        <w:rPr>
          <w:rStyle w:val="TagStyle"/>
          <w:rtl/>
        </w:rPr>
        <w:t xml:space="preserve"> &lt;&lt; אורח &gt;&gt;</w:t>
      </w:r>
      <w:r>
        <w:rPr>
          <w:rtl/>
        </w:rPr>
        <w:t xml:space="preserve"> </w:t>
      </w:r>
      <w:bookmarkEnd w:id="686"/>
    </w:p>
    <w:p w:rsidR="00A30B47" w:rsidRDefault="00A30B47" w:rsidP="00A30B47">
      <w:pPr>
        <w:pStyle w:val="KeepWithNext"/>
        <w:rPr>
          <w:rtl/>
        </w:rPr>
      </w:pPr>
    </w:p>
    <w:p w:rsidR="00E25EF7" w:rsidRDefault="00BE41EE" w:rsidP="00A939DA">
      <w:pPr>
        <w:rPr>
          <w:rtl/>
        </w:rPr>
      </w:pPr>
      <w:r>
        <w:rPr>
          <w:rFonts w:hint="cs"/>
          <w:rtl/>
        </w:rPr>
        <w:t xml:space="preserve">אם הם מוסרים מידע </w:t>
      </w:r>
      <w:bookmarkStart w:id="687" w:name="_ETM_Q1_5079576"/>
      <w:bookmarkEnd w:id="687"/>
      <w:r>
        <w:rPr>
          <w:rFonts w:hint="cs"/>
          <w:rtl/>
        </w:rPr>
        <w:t xml:space="preserve">באופן וולונטרי הם יכולים לקבל, בתנאי שהם פונים והם משלמים ישירות ללשכת האשראי </w:t>
      </w:r>
      <w:r w:rsidR="00A30B47">
        <w:rPr>
          <w:rFonts w:hint="cs"/>
          <w:rtl/>
        </w:rPr>
        <w:t>סכום שנע</w:t>
      </w:r>
      <w:r>
        <w:rPr>
          <w:rFonts w:hint="cs"/>
          <w:rtl/>
        </w:rPr>
        <w:t xml:space="preserve"> במינימום מ-30 ש"ח</w:t>
      </w:r>
      <w:r w:rsidR="00A30B47">
        <w:rPr>
          <w:rFonts w:hint="cs"/>
          <w:rtl/>
        </w:rPr>
        <w:t xml:space="preserve">, </w:t>
      </w:r>
      <w:r>
        <w:rPr>
          <w:rFonts w:hint="cs"/>
          <w:rtl/>
        </w:rPr>
        <w:t xml:space="preserve">כי זה עלות האגרה, </w:t>
      </w:r>
      <w:bookmarkStart w:id="688" w:name="_ETM_Q1_5089784"/>
      <w:bookmarkEnd w:id="688"/>
      <w:r>
        <w:rPr>
          <w:rFonts w:hint="cs"/>
          <w:rtl/>
        </w:rPr>
        <w:t>ו</w:t>
      </w:r>
      <w:r w:rsidR="00A30B47">
        <w:rPr>
          <w:rFonts w:hint="cs"/>
          <w:rtl/>
        </w:rPr>
        <w:t>יכול להגיע</w:t>
      </w:r>
      <w:r>
        <w:rPr>
          <w:rFonts w:hint="cs"/>
          <w:rtl/>
        </w:rPr>
        <w:t xml:space="preserve"> ל-150 או 200 ש"ח</w:t>
      </w:r>
      <w:r w:rsidR="00A30B47">
        <w:rPr>
          <w:rFonts w:hint="cs"/>
          <w:rtl/>
        </w:rPr>
        <w:t>. אנחנו רוצים שהעלות הזו תוגדר, כי ייתכן ש</w:t>
      </w:r>
      <w:r>
        <w:rPr>
          <w:rFonts w:hint="cs"/>
          <w:rtl/>
        </w:rPr>
        <w:t xml:space="preserve">בהמשך </w:t>
      </w:r>
      <w:r w:rsidR="00A30B47">
        <w:rPr>
          <w:rFonts w:hint="cs"/>
          <w:rtl/>
        </w:rPr>
        <w:t>נותן האשרא</w:t>
      </w:r>
      <w:r>
        <w:rPr>
          <w:rFonts w:hint="cs"/>
          <w:rtl/>
        </w:rPr>
        <w:t xml:space="preserve">י יגיד לו: תביא </w:t>
      </w:r>
      <w:bookmarkStart w:id="689" w:name="_ETM_Q1_5100467"/>
      <w:bookmarkEnd w:id="689"/>
      <w:r>
        <w:rPr>
          <w:rFonts w:hint="cs"/>
          <w:rtl/>
        </w:rPr>
        <w:t>לי בבקשה דירוג</w:t>
      </w:r>
      <w:r w:rsidR="00A30B47">
        <w:rPr>
          <w:rFonts w:hint="cs"/>
          <w:rtl/>
        </w:rPr>
        <w:t>. יאמר מי שיאמר בבית המשפט ש</w:t>
      </w:r>
      <w:r>
        <w:rPr>
          <w:rFonts w:hint="cs"/>
          <w:rtl/>
        </w:rPr>
        <w:t xml:space="preserve">-200 או 150 השקלים האלה הם </w:t>
      </w:r>
      <w:r w:rsidR="00A30B47">
        <w:rPr>
          <w:rFonts w:hint="cs"/>
          <w:rtl/>
        </w:rPr>
        <w:t xml:space="preserve">חלק מעלות האשראי. </w:t>
      </w:r>
      <w:r>
        <w:rPr>
          <w:rFonts w:hint="cs"/>
          <w:rtl/>
        </w:rPr>
        <w:t xml:space="preserve">כפי שהחרגתם פה אגרות לצורך רישום, הערכת שמאי אגב שיעבוד, אלה </w:t>
      </w:r>
      <w:bookmarkStart w:id="690" w:name="_ETM_Q1_5112088"/>
      <w:bookmarkEnd w:id="690"/>
      <w:r>
        <w:rPr>
          <w:rFonts w:hint="cs"/>
          <w:rtl/>
        </w:rPr>
        <w:t xml:space="preserve">הדברים. </w:t>
      </w:r>
    </w:p>
    <w:p w:rsidR="00BE41EE" w:rsidRDefault="00BE41EE" w:rsidP="00BE41EE">
      <w:pPr>
        <w:rPr>
          <w:rtl/>
        </w:rPr>
      </w:pPr>
      <w:bookmarkStart w:id="691" w:name="_ETM_Q1_5114409"/>
      <w:bookmarkEnd w:id="691"/>
    </w:p>
    <w:p w:rsidR="00BE41EE" w:rsidRDefault="00BE41EE" w:rsidP="00BE3755">
      <w:pPr>
        <w:rPr>
          <w:rtl/>
        </w:rPr>
      </w:pPr>
      <w:bookmarkStart w:id="692" w:name="_ETM_Q1_5114900"/>
      <w:bookmarkEnd w:id="692"/>
      <w:r>
        <w:rPr>
          <w:rFonts w:hint="cs"/>
          <w:rtl/>
        </w:rPr>
        <w:t xml:space="preserve">אני רוצה לציין, התעריף הזה מפוקח על ידי בנק ישראל. </w:t>
      </w:r>
      <w:r w:rsidR="00BE3755">
        <w:rPr>
          <w:rFonts w:hint="cs"/>
          <w:rtl/>
        </w:rPr>
        <w:t xml:space="preserve">לא ניתן לעשות פה מניפולציה ולקחת פתאום 1,000 שקלים ו-1,500 שקלים. זו אגרה מפוקחת. ניתנה סמכות בחוק למפקח מטעם </w:t>
      </w:r>
      <w:bookmarkStart w:id="693" w:name="_ETM_Q1_5129038"/>
      <w:bookmarkEnd w:id="693"/>
      <w:r w:rsidR="00BE3755">
        <w:rPr>
          <w:rFonts w:hint="cs"/>
          <w:rtl/>
        </w:rPr>
        <w:t xml:space="preserve">בנק ישראל לצמצם את העלויות האלה. אין שום </w:t>
      </w:r>
      <w:bookmarkStart w:id="694" w:name="_ETM_Q1_5129623"/>
      <w:bookmarkEnd w:id="694"/>
      <w:r w:rsidR="00BE3755">
        <w:rPr>
          <w:rFonts w:hint="cs"/>
          <w:rtl/>
        </w:rPr>
        <w:t xml:space="preserve">סיבה בעולם שזאת תהיה עלות נוספת. אני מדגיש את האבסורד: </w:t>
      </w:r>
      <w:bookmarkStart w:id="695" w:name="_ETM_Q1_5134161"/>
      <w:bookmarkEnd w:id="695"/>
      <w:r w:rsidR="00BE3755">
        <w:rPr>
          <w:rFonts w:hint="cs"/>
          <w:rtl/>
        </w:rPr>
        <w:t xml:space="preserve">שקל </w:t>
      </w:r>
      <w:r w:rsidR="00BE3755">
        <w:rPr>
          <w:rtl/>
        </w:rPr>
        <w:t>–</w:t>
      </w:r>
      <w:r w:rsidR="00BE3755">
        <w:rPr>
          <w:rFonts w:hint="cs"/>
          <w:rtl/>
        </w:rPr>
        <w:t xml:space="preserve"> זאת עלות האגרה לבנקים ולכל מי שנותן את ה-250 מיליון שקל אשראי קמעונאי, שקל עלות אגרה. לפי מה </w:t>
      </w:r>
      <w:bookmarkStart w:id="696" w:name="_ETM_Q1_5143061"/>
      <w:bookmarkEnd w:id="696"/>
      <w:r w:rsidR="00BE3755">
        <w:rPr>
          <w:rFonts w:hint="cs"/>
          <w:rtl/>
        </w:rPr>
        <w:t xml:space="preserve">שאנחנו מבינים בדן אנד </w:t>
      </w:r>
      <w:proofErr w:type="spellStart"/>
      <w:r w:rsidR="00BE3755">
        <w:rPr>
          <w:rFonts w:hint="cs"/>
          <w:rtl/>
        </w:rPr>
        <w:t>ברדסטריט</w:t>
      </w:r>
      <w:proofErr w:type="spellEnd"/>
      <w:r w:rsidR="00BE3755">
        <w:rPr>
          <w:rFonts w:hint="cs"/>
          <w:rtl/>
        </w:rPr>
        <w:t xml:space="preserve"> ייקחו כ-3–5 שקלים. פה מדובר </w:t>
      </w:r>
      <w:bookmarkStart w:id="697" w:name="_ETM_Q1_5149807"/>
      <w:bookmarkEnd w:id="697"/>
      <w:r w:rsidR="00BE3755">
        <w:rPr>
          <w:rFonts w:hint="cs"/>
          <w:rtl/>
        </w:rPr>
        <w:t xml:space="preserve">על בין 30 שקלים, במינימום, ל-150, 200, 250 שקלים עלות. </w:t>
      </w:r>
      <w:bookmarkStart w:id="698" w:name="_ETM_Q1_5151563"/>
      <w:bookmarkEnd w:id="698"/>
      <w:r w:rsidR="00BE3755">
        <w:rPr>
          <w:rFonts w:hint="cs"/>
          <w:rtl/>
        </w:rPr>
        <w:t xml:space="preserve">הדבר הזה אין ספק שצריך להיות מחוץ לתקנות. </w:t>
      </w:r>
    </w:p>
    <w:p w:rsidR="00E25EF7" w:rsidRDefault="00E25EF7" w:rsidP="00A30B47">
      <w:pPr>
        <w:rPr>
          <w:rtl/>
        </w:rPr>
      </w:pPr>
    </w:p>
    <w:p w:rsidR="00E25EF7" w:rsidRDefault="00E25EF7" w:rsidP="00E25EF7">
      <w:pPr>
        <w:pStyle w:val="af9"/>
        <w:keepNext/>
        <w:rPr>
          <w:rtl/>
        </w:rPr>
      </w:pPr>
      <w:bookmarkStart w:id="699" w:name="ET_guest_686476_138"/>
      <w:r w:rsidRPr="00E25EF7">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E25EF7">
        <w:rPr>
          <w:rStyle w:val="TagStyle"/>
          <w:rtl/>
        </w:rPr>
        <w:t xml:space="preserve"> &lt;&lt; אורח &gt;&gt;</w:t>
      </w:r>
      <w:r>
        <w:rPr>
          <w:rtl/>
        </w:rPr>
        <w:t xml:space="preserve"> </w:t>
      </w:r>
      <w:bookmarkEnd w:id="699"/>
    </w:p>
    <w:p w:rsidR="00E25EF7" w:rsidRDefault="00E25EF7" w:rsidP="00E25EF7">
      <w:pPr>
        <w:pStyle w:val="KeepWithNext"/>
        <w:rPr>
          <w:rtl/>
        </w:rPr>
      </w:pPr>
    </w:p>
    <w:p w:rsidR="00E25EF7" w:rsidRDefault="00BE3755" w:rsidP="00A939DA">
      <w:pPr>
        <w:rPr>
          <w:rtl/>
        </w:rPr>
      </w:pPr>
      <w:r>
        <w:rPr>
          <w:rFonts w:hint="cs"/>
          <w:rtl/>
        </w:rPr>
        <w:t>קודם כול, אני צריכה לבדוק את הטענה הזאת, שמי ש</w:t>
      </w:r>
      <w:r w:rsidR="00A939DA">
        <w:rPr>
          <w:rFonts w:hint="cs"/>
          <w:rtl/>
        </w:rPr>
        <w:t xml:space="preserve">נעביר מידע </w:t>
      </w:r>
      <w:r>
        <w:rPr>
          <w:rFonts w:hint="cs"/>
          <w:rtl/>
        </w:rPr>
        <w:t xml:space="preserve">באופן וולונטרי אז זה הסכום שמועבר. אני לא יודעת את זה. אבל גם </w:t>
      </w:r>
      <w:bookmarkStart w:id="700" w:name="_ETM_Q1_5162480"/>
      <w:bookmarkEnd w:id="700"/>
      <w:r>
        <w:rPr>
          <w:rFonts w:hint="cs"/>
          <w:rtl/>
        </w:rPr>
        <w:t>ללא קשר לטענה הזאת, הנושא של ה-</w:t>
      </w:r>
      <w:r>
        <w:t>BDI</w:t>
      </w:r>
      <w:r>
        <w:rPr>
          <w:rFonts w:hint="cs"/>
          <w:rtl/>
        </w:rPr>
        <w:t xml:space="preserve"> עלה </w:t>
      </w:r>
      <w:bookmarkStart w:id="701" w:name="_ETM_Q1_5162180"/>
      <w:bookmarkEnd w:id="701"/>
      <w:r>
        <w:rPr>
          <w:rFonts w:hint="cs"/>
          <w:rtl/>
        </w:rPr>
        <w:t>פעמים רבות וגם היום קראתי את כל הפרוטוקולים של הדיונים</w:t>
      </w:r>
      <w:bookmarkStart w:id="702" w:name="_ETM_Q1_5168746"/>
      <w:bookmarkEnd w:id="702"/>
      <w:r>
        <w:rPr>
          <w:rFonts w:hint="cs"/>
          <w:rtl/>
        </w:rPr>
        <w:t xml:space="preserve"> בכנסת בחקיקת החוק שעסקו </w:t>
      </w:r>
      <w:proofErr w:type="spellStart"/>
      <w:r>
        <w:rPr>
          <w:rFonts w:hint="cs"/>
          <w:rtl/>
        </w:rPr>
        <w:t>בהסמכות</w:t>
      </w:r>
      <w:proofErr w:type="spellEnd"/>
      <w:r>
        <w:rPr>
          <w:rFonts w:hint="cs"/>
          <w:rtl/>
        </w:rPr>
        <w:t xml:space="preserve"> האלה. שם אמרנו במפורש </w:t>
      </w:r>
      <w:r w:rsidR="00E25EF7">
        <w:rPr>
          <w:rFonts w:hint="cs"/>
          <w:rtl/>
        </w:rPr>
        <w:t>שזה לא יחול על</w:t>
      </w:r>
      <w:r>
        <w:rPr>
          <w:rFonts w:hint="cs"/>
          <w:rtl/>
        </w:rPr>
        <w:t xml:space="preserve"> </w:t>
      </w:r>
      <w:bookmarkStart w:id="703" w:name="_ETM_Q1_5175615"/>
      <w:bookmarkEnd w:id="703"/>
      <w:r>
        <w:rPr>
          <w:rFonts w:hint="cs"/>
          <w:rtl/>
        </w:rPr>
        <w:t xml:space="preserve">הדוח של לשכות האשראי, לא משנה אם זה דרך המאגר </w:t>
      </w:r>
      <w:bookmarkStart w:id="704" w:name="_ETM_Q1_5176785"/>
      <w:bookmarkEnd w:id="704"/>
      <w:r>
        <w:rPr>
          <w:rFonts w:hint="cs"/>
          <w:rtl/>
        </w:rPr>
        <w:t>או לא</w:t>
      </w:r>
      <w:r w:rsidR="00A939DA">
        <w:rPr>
          <w:rFonts w:hint="cs"/>
          <w:rtl/>
        </w:rPr>
        <w:t>.</w:t>
      </w:r>
      <w:r>
        <w:rPr>
          <w:rFonts w:hint="cs"/>
          <w:rtl/>
        </w:rPr>
        <w:t xml:space="preserve"> זו לא הייתה הסיבה לאבחנה</w:t>
      </w:r>
      <w:r w:rsidR="00E25EF7">
        <w:rPr>
          <w:rFonts w:hint="cs"/>
          <w:rtl/>
        </w:rPr>
        <w:t xml:space="preserve">. </w:t>
      </w:r>
      <w:r>
        <w:rPr>
          <w:rFonts w:hint="cs"/>
          <w:rtl/>
        </w:rPr>
        <w:t xml:space="preserve">הסיבה הייתה </w:t>
      </w:r>
      <w:r w:rsidR="00E25EF7">
        <w:rPr>
          <w:rFonts w:hint="cs"/>
          <w:rtl/>
        </w:rPr>
        <w:t xml:space="preserve">שאנחנו </w:t>
      </w:r>
      <w:r>
        <w:rPr>
          <w:rFonts w:hint="cs"/>
          <w:rtl/>
        </w:rPr>
        <w:t xml:space="preserve">רואים בזה </w:t>
      </w:r>
      <w:bookmarkStart w:id="705" w:name="_ETM_Q1_5180632"/>
      <w:bookmarkEnd w:id="705"/>
      <w:r>
        <w:rPr>
          <w:rFonts w:hint="cs"/>
          <w:rtl/>
        </w:rPr>
        <w:t xml:space="preserve">חלק מתחום האשראי, אנחנו </w:t>
      </w:r>
      <w:r w:rsidR="00E25EF7">
        <w:rPr>
          <w:rFonts w:hint="cs"/>
          <w:rtl/>
        </w:rPr>
        <w:t xml:space="preserve">חושבים שזה לב השירות שניתן. </w:t>
      </w:r>
      <w:r>
        <w:rPr>
          <w:rFonts w:hint="cs"/>
          <w:rtl/>
        </w:rPr>
        <w:t xml:space="preserve">לא הגיוני לפרוט את זה ולהוציא </w:t>
      </w:r>
      <w:bookmarkStart w:id="706" w:name="_ETM_Q1_5187374"/>
      <w:bookmarkEnd w:id="706"/>
      <w:r>
        <w:rPr>
          <w:rFonts w:hint="cs"/>
          <w:rtl/>
        </w:rPr>
        <w:t xml:space="preserve">את זה משם. </w:t>
      </w:r>
      <w:r w:rsidR="00E25EF7">
        <w:rPr>
          <w:rFonts w:hint="cs"/>
          <w:rtl/>
        </w:rPr>
        <w:t>זאת העמדה שלנו. מותר לנו להיות חלוקים.</w:t>
      </w:r>
    </w:p>
    <w:p w:rsidR="00E25EF7" w:rsidRDefault="00E25EF7" w:rsidP="00E25EF7">
      <w:pPr>
        <w:rPr>
          <w:rtl/>
        </w:rPr>
      </w:pPr>
    </w:p>
    <w:p w:rsidR="00E25EF7" w:rsidRDefault="00E25EF7" w:rsidP="00E25EF7">
      <w:pPr>
        <w:pStyle w:val="af9"/>
        <w:keepNext/>
        <w:rPr>
          <w:rtl/>
        </w:rPr>
      </w:pPr>
      <w:bookmarkStart w:id="707" w:name="ET_guest_826115_139"/>
      <w:r w:rsidRPr="00E25EF7">
        <w:rPr>
          <w:rStyle w:val="TagStyle"/>
          <w:rtl/>
        </w:rPr>
        <w:t xml:space="preserve"> &lt;&lt; אורח &gt;&gt; </w:t>
      </w:r>
      <w:r>
        <w:rPr>
          <w:rtl/>
        </w:rPr>
        <w:t>עדו מלין:</w:t>
      </w:r>
      <w:r w:rsidRPr="00E25EF7">
        <w:rPr>
          <w:rStyle w:val="TagStyle"/>
          <w:rtl/>
        </w:rPr>
        <w:t xml:space="preserve"> &lt;&lt; אורח &gt;&gt;</w:t>
      </w:r>
      <w:r>
        <w:rPr>
          <w:rtl/>
        </w:rPr>
        <w:t xml:space="preserve"> </w:t>
      </w:r>
      <w:bookmarkEnd w:id="707"/>
    </w:p>
    <w:p w:rsidR="00E25EF7" w:rsidRDefault="00E25EF7" w:rsidP="00E25EF7">
      <w:pPr>
        <w:pStyle w:val="KeepWithNext"/>
        <w:rPr>
          <w:rtl/>
        </w:rPr>
      </w:pPr>
    </w:p>
    <w:p w:rsidR="00E25EF7" w:rsidRDefault="00BE3755" w:rsidP="00E25EF7">
      <w:pPr>
        <w:rPr>
          <w:rtl/>
        </w:rPr>
      </w:pPr>
      <w:r>
        <w:rPr>
          <w:rFonts w:hint="cs"/>
          <w:rtl/>
        </w:rPr>
        <w:t>בין שקל ל-150 שקלים?</w:t>
      </w:r>
    </w:p>
    <w:p w:rsidR="00BE3755" w:rsidRDefault="00BE3755" w:rsidP="00E25EF7">
      <w:pPr>
        <w:rPr>
          <w:rtl/>
        </w:rPr>
      </w:pPr>
    </w:p>
    <w:p w:rsidR="00BE3755" w:rsidRDefault="00BE3755" w:rsidP="00BE3755">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BE3755" w:rsidRDefault="00BE3755" w:rsidP="00BE3755">
      <w:pPr>
        <w:pStyle w:val="KeepWithNext"/>
        <w:rPr>
          <w:rtl/>
        </w:rPr>
      </w:pPr>
    </w:p>
    <w:p w:rsidR="00BE3755" w:rsidRDefault="00BE3755" w:rsidP="00BE3755">
      <w:pPr>
        <w:rPr>
          <w:rtl/>
        </w:rPr>
      </w:pPr>
      <w:r>
        <w:rPr>
          <w:rFonts w:hint="cs"/>
          <w:rtl/>
        </w:rPr>
        <w:t xml:space="preserve">זה בעיה אחרת. </w:t>
      </w:r>
    </w:p>
    <w:p w:rsidR="00BE3755" w:rsidRDefault="00BE3755" w:rsidP="00BE3755">
      <w:pPr>
        <w:rPr>
          <w:rtl/>
        </w:rPr>
      </w:pPr>
    </w:p>
    <w:p w:rsidR="00BE3755" w:rsidRDefault="00BE3755" w:rsidP="00BE3755">
      <w:pPr>
        <w:pStyle w:val="af9"/>
        <w:keepNext/>
        <w:rPr>
          <w:rtl/>
        </w:rPr>
      </w:pPr>
      <w:r>
        <w:rPr>
          <w:rtl/>
        </w:rPr>
        <w:t>עדו מלין:</w:t>
      </w:r>
    </w:p>
    <w:p w:rsidR="00BE3755" w:rsidRDefault="00BE3755" w:rsidP="00BE3755">
      <w:pPr>
        <w:pStyle w:val="KeepWithNext"/>
        <w:rPr>
          <w:rtl/>
        </w:rPr>
      </w:pPr>
    </w:p>
    <w:p w:rsidR="00BE3755" w:rsidRDefault="00BE3755" w:rsidP="00A939DA">
      <w:pPr>
        <w:rPr>
          <w:rtl/>
        </w:rPr>
      </w:pPr>
      <w:r>
        <w:rPr>
          <w:rFonts w:hint="cs"/>
          <w:rtl/>
        </w:rPr>
        <w:t xml:space="preserve">זה </w:t>
      </w:r>
      <w:bookmarkStart w:id="708" w:name="_ETM_Q1_5190867"/>
      <w:bookmarkEnd w:id="708"/>
      <w:r>
        <w:rPr>
          <w:rFonts w:hint="cs"/>
          <w:rtl/>
        </w:rPr>
        <w:t>מפוקח. אם בנק ישראל יראה שהעלות הזאת יקרה הוא יוריד אותה.</w:t>
      </w:r>
    </w:p>
    <w:p w:rsidR="00BE3755" w:rsidRDefault="00BE3755" w:rsidP="00BE3755">
      <w:pPr>
        <w:rPr>
          <w:rtl/>
        </w:rPr>
      </w:pPr>
    </w:p>
    <w:p w:rsidR="00BE3755" w:rsidRDefault="00BE3755" w:rsidP="00BE3755">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BE3755" w:rsidRDefault="00BE3755" w:rsidP="00BE3755">
      <w:pPr>
        <w:pStyle w:val="KeepWithNext"/>
        <w:rPr>
          <w:rtl/>
        </w:rPr>
      </w:pPr>
    </w:p>
    <w:p w:rsidR="00BE3755" w:rsidRDefault="00BE3755" w:rsidP="00BE3755">
      <w:pPr>
        <w:rPr>
          <w:rtl/>
        </w:rPr>
      </w:pPr>
      <w:r>
        <w:rPr>
          <w:rFonts w:hint="cs"/>
          <w:rtl/>
        </w:rPr>
        <w:t xml:space="preserve">זה לא קשור לפה. </w:t>
      </w:r>
    </w:p>
    <w:p w:rsidR="00BE3755" w:rsidRDefault="00BE3755" w:rsidP="00BE3755">
      <w:pPr>
        <w:rPr>
          <w:rtl/>
        </w:rPr>
      </w:pPr>
    </w:p>
    <w:p w:rsidR="00BE3755" w:rsidRDefault="00BE3755" w:rsidP="00BE3755">
      <w:pPr>
        <w:pStyle w:val="af9"/>
        <w:keepNext/>
        <w:rPr>
          <w:rtl/>
        </w:rPr>
      </w:pPr>
      <w:r>
        <w:rPr>
          <w:rtl/>
        </w:rPr>
        <w:t>עדו מלין:</w:t>
      </w:r>
    </w:p>
    <w:p w:rsidR="00BE3755" w:rsidRDefault="00BE3755" w:rsidP="00BE3755">
      <w:pPr>
        <w:pStyle w:val="KeepWithNext"/>
        <w:rPr>
          <w:rtl/>
        </w:rPr>
      </w:pPr>
    </w:p>
    <w:p w:rsidR="00BE3755" w:rsidRDefault="00BE3755" w:rsidP="00A939DA">
      <w:pPr>
        <w:rPr>
          <w:rtl/>
        </w:rPr>
      </w:pPr>
      <w:r>
        <w:rPr>
          <w:rFonts w:hint="cs"/>
          <w:rtl/>
        </w:rPr>
        <w:t>אז למה אגרות שעבודים</w:t>
      </w:r>
      <w:r w:rsidR="00A939DA">
        <w:rPr>
          <w:rFonts w:hint="cs"/>
          <w:rtl/>
        </w:rPr>
        <w:t>?</w:t>
      </w:r>
      <w:r>
        <w:rPr>
          <w:rFonts w:hint="cs"/>
          <w:rtl/>
        </w:rPr>
        <w:t xml:space="preserve"> אז בואו נוריד גם אגרות שעבודים. </w:t>
      </w:r>
    </w:p>
    <w:p w:rsidR="00BE3755" w:rsidRDefault="00BE3755" w:rsidP="00BE3755">
      <w:pPr>
        <w:rPr>
          <w:rtl/>
        </w:rPr>
      </w:pPr>
    </w:p>
    <w:p w:rsidR="00BE3755" w:rsidRDefault="00BE3755" w:rsidP="00BE3755">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BE3755" w:rsidRDefault="00BE3755" w:rsidP="00BE3755">
      <w:pPr>
        <w:pStyle w:val="KeepWithNext"/>
        <w:rPr>
          <w:rtl/>
        </w:rPr>
      </w:pPr>
    </w:p>
    <w:p w:rsidR="00BE3755" w:rsidRDefault="00BE3755" w:rsidP="00BE3755">
      <w:pPr>
        <w:rPr>
          <w:rtl/>
        </w:rPr>
      </w:pPr>
      <w:r>
        <w:rPr>
          <w:rFonts w:hint="cs"/>
          <w:rtl/>
        </w:rPr>
        <w:t xml:space="preserve">אני מוכנה להוריד. </w:t>
      </w:r>
    </w:p>
    <w:p w:rsidR="00E25EF7" w:rsidRDefault="00E25EF7" w:rsidP="00E25EF7">
      <w:pPr>
        <w:rPr>
          <w:rtl/>
        </w:rPr>
      </w:pPr>
    </w:p>
    <w:p w:rsidR="00E25EF7" w:rsidRDefault="00E25EF7" w:rsidP="00E25EF7">
      <w:pPr>
        <w:pStyle w:val="af9"/>
        <w:keepNext/>
        <w:rPr>
          <w:rtl/>
        </w:rPr>
      </w:pPr>
      <w:bookmarkStart w:id="709" w:name="ET_guest_789262_140"/>
      <w:r w:rsidRPr="00E25EF7">
        <w:rPr>
          <w:rStyle w:val="TagStyle"/>
          <w:rtl/>
        </w:rPr>
        <w:t xml:space="preserve"> &lt;&lt; אורח &gt;&gt; </w:t>
      </w:r>
      <w:r>
        <w:rPr>
          <w:rtl/>
        </w:rPr>
        <w:t xml:space="preserve">שי-אברהם </w:t>
      </w:r>
      <w:proofErr w:type="spellStart"/>
      <w:r>
        <w:rPr>
          <w:rtl/>
        </w:rPr>
        <w:t>פרמינגר</w:t>
      </w:r>
      <w:proofErr w:type="spellEnd"/>
      <w:r>
        <w:rPr>
          <w:rtl/>
        </w:rPr>
        <w:t>:</w:t>
      </w:r>
      <w:r w:rsidRPr="00E25EF7">
        <w:rPr>
          <w:rStyle w:val="TagStyle"/>
          <w:rtl/>
        </w:rPr>
        <w:t xml:space="preserve"> &lt;&lt; אורח &gt;&gt;</w:t>
      </w:r>
      <w:r>
        <w:rPr>
          <w:rtl/>
        </w:rPr>
        <w:t xml:space="preserve"> </w:t>
      </w:r>
      <w:bookmarkEnd w:id="709"/>
    </w:p>
    <w:p w:rsidR="00E25EF7" w:rsidRDefault="00E25EF7" w:rsidP="00E25EF7">
      <w:pPr>
        <w:pStyle w:val="KeepWithNext"/>
        <w:rPr>
          <w:rtl/>
        </w:rPr>
      </w:pPr>
    </w:p>
    <w:p w:rsidR="00EF0C83" w:rsidRDefault="00BE3755" w:rsidP="00A939DA">
      <w:pPr>
        <w:rPr>
          <w:rtl/>
        </w:rPr>
      </w:pPr>
      <w:r>
        <w:rPr>
          <w:rFonts w:hint="cs"/>
          <w:rtl/>
        </w:rPr>
        <w:t xml:space="preserve">אני </w:t>
      </w:r>
      <w:bookmarkStart w:id="710" w:name="_ETM_Q1_5209112"/>
      <w:bookmarkEnd w:id="710"/>
      <w:r>
        <w:rPr>
          <w:rFonts w:hint="cs"/>
          <w:rtl/>
        </w:rPr>
        <w:t xml:space="preserve">מנכ"ל </w:t>
      </w:r>
      <w:r>
        <w:t>ERN</w:t>
      </w:r>
      <w:r>
        <w:rPr>
          <w:rFonts w:hint="cs"/>
          <w:rtl/>
        </w:rPr>
        <w:t xml:space="preserve">. באחד מן השירותים שלנו </w:t>
      </w:r>
      <w:r w:rsidR="00E25EF7">
        <w:rPr>
          <w:rFonts w:hint="cs"/>
          <w:rtl/>
        </w:rPr>
        <w:t>אנחנו מעמידים שירות אשראי לצ'</w:t>
      </w:r>
      <w:r>
        <w:rPr>
          <w:rFonts w:hint="cs"/>
          <w:rtl/>
        </w:rPr>
        <w:t>ק</w:t>
      </w:r>
      <w:r w:rsidR="00E25EF7">
        <w:rPr>
          <w:rFonts w:hint="cs"/>
          <w:rtl/>
        </w:rPr>
        <w:t>ים</w:t>
      </w:r>
      <w:r>
        <w:rPr>
          <w:rFonts w:hint="cs"/>
          <w:rtl/>
        </w:rPr>
        <w:t xml:space="preserve">, בעיקר לבתי עסק </w:t>
      </w:r>
      <w:bookmarkStart w:id="711" w:name="_ETM_Q1_5216122"/>
      <w:bookmarkEnd w:id="711"/>
      <w:r>
        <w:rPr>
          <w:rFonts w:hint="cs"/>
          <w:rtl/>
        </w:rPr>
        <w:t xml:space="preserve">קטנים, לא לאנשים פרטיים אלא </w:t>
      </w:r>
      <w:r w:rsidR="00E25EF7">
        <w:rPr>
          <w:rFonts w:hint="cs"/>
          <w:rtl/>
        </w:rPr>
        <w:t>רק לבתי עסק</w:t>
      </w:r>
      <w:r>
        <w:rPr>
          <w:rFonts w:hint="cs"/>
          <w:rtl/>
        </w:rPr>
        <w:t xml:space="preserve">, אבל חלק הם עוסקים </w:t>
      </w:r>
      <w:bookmarkStart w:id="712" w:name="_ETM_Q1_5221240"/>
      <w:bookmarkEnd w:id="712"/>
      <w:r>
        <w:rPr>
          <w:rFonts w:hint="cs"/>
          <w:rtl/>
        </w:rPr>
        <w:t>מורשים</w:t>
      </w:r>
      <w:r w:rsidR="00E25EF7">
        <w:rPr>
          <w:rFonts w:hint="cs"/>
          <w:rtl/>
        </w:rPr>
        <w:t xml:space="preserve">. לשם כך אנחנו מעמידים סורק שאנחנו רוכשים </w:t>
      </w:r>
      <w:r>
        <w:rPr>
          <w:rFonts w:hint="cs"/>
          <w:rtl/>
        </w:rPr>
        <w:t xml:space="preserve">אותו </w:t>
      </w:r>
      <w:r w:rsidR="00E25EF7">
        <w:rPr>
          <w:rFonts w:hint="cs"/>
          <w:rtl/>
        </w:rPr>
        <w:t xml:space="preserve">מצד ג', מכניסים פיתוחים של תוכנות שפיתחנו </w:t>
      </w:r>
      <w:r>
        <w:rPr>
          <w:rFonts w:hint="cs"/>
          <w:rtl/>
        </w:rPr>
        <w:t xml:space="preserve">במיוחד לצורך שירות האשראי, </w:t>
      </w:r>
      <w:r w:rsidR="00E25EF7">
        <w:rPr>
          <w:rFonts w:hint="cs"/>
          <w:rtl/>
        </w:rPr>
        <w:t xml:space="preserve">ואנחנו גובים על זה 400 שקלים מבתי </w:t>
      </w:r>
      <w:r>
        <w:rPr>
          <w:rFonts w:hint="cs"/>
          <w:rtl/>
        </w:rPr>
        <w:t>ה</w:t>
      </w:r>
      <w:r w:rsidR="00E25EF7">
        <w:rPr>
          <w:rFonts w:hint="cs"/>
          <w:rtl/>
        </w:rPr>
        <w:t xml:space="preserve">עסק, </w:t>
      </w:r>
      <w:r>
        <w:rPr>
          <w:rFonts w:hint="cs"/>
          <w:rtl/>
        </w:rPr>
        <w:t xml:space="preserve">ואני מדגיש: גם </w:t>
      </w:r>
      <w:r w:rsidR="00E25EF7">
        <w:rPr>
          <w:rFonts w:hint="cs"/>
          <w:rtl/>
        </w:rPr>
        <w:t xml:space="preserve">אם לא </w:t>
      </w:r>
      <w:r>
        <w:rPr>
          <w:rFonts w:hint="cs"/>
          <w:rtl/>
        </w:rPr>
        <w:t xml:space="preserve">הייתה אף </w:t>
      </w:r>
      <w:bookmarkStart w:id="713" w:name="_ETM_Q1_5237402"/>
      <w:bookmarkEnd w:id="713"/>
      <w:r w:rsidR="00E25EF7">
        <w:rPr>
          <w:rFonts w:hint="cs"/>
          <w:rtl/>
        </w:rPr>
        <w:t xml:space="preserve">עסקת אשראי באותו חודש. אנחנו </w:t>
      </w:r>
      <w:r>
        <w:rPr>
          <w:rFonts w:hint="cs"/>
          <w:rtl/>
        </w:rPr>
        <w:t xml:space="preserve">בכלל לא </w:t>
      </w:r>
      <w:r w:rsidR="00E25EF7">
        <w:rPr>
          <w:rFonts w:hint="cs"/>
          <w:rtl/>
        </w:rPr>
        <w:t xml:space="preserve">מדברים </w:t>
      </w:r>
      <w:r>
        <w:rPr>
          <w:rFonts w:hint="cs"/>
          <w:rtl/>
        </w:rPr>
        <w:t xml:space="preserve">פה על אשראי. אנחנו מדברים </w:t>
      </w:r>
      <w:r w:rsidR="00E25EF7">
        <w:rPr>
          <w:rFonts w:hint="cs"/>
          <w:rtl/>
        </w:rPr>
        <w:t>על סיטואציה ש</w:t>
      </w:r>
      <w:r w:rsidR="00A939DA">
        <w:rPr>
          <w:rFonts w:hint="cs"/>
          <w:rtl/>
        </w:rPr>
        <w:t xml:space="preserve">ל </w:t>
      </w:r>
      <w:r w:rsidR="00E25EF7">
        <w:rPr>
          <w:rFonts w:hint="cs"/>
          <w:rtl/>
        </w:rPr>
        <w:t>מכשיר ששמנו</w:t>
      </w:r>
      <w:r>
        <w:rPr>
          <w:rFonts w:hint="cs"/>
          <w:rtl/>
        </w:rPr>
        <w:t xml:space="preserve"> אצל בית </w:t>
      </w:r>
      <w:bookmarkStart w:id="714" w:name="_ETM_Q1_5247513"/>
      <w:bookmarkEnd w:id="714"/>
      <w:r>
        <w:rPr>
          <w:rFonts w:hint="cs"/>
          <w:rtl/>
        </w:rPr>
        <w:t>עסק</w:t>
      </w:r>
      <w:r w:rsidR="00E25EF7">
        <w:rPr>
          <w:rFonts w:hint="cs"/>
          <w:rtl/>
        </w:rPr>
        <w:t xml:space="preserve">, </w:t>
      </w:r>
      <w:r>
        <w:rPr>
          <w:rFonts w:hint="cs"/>
          <w:rtl/>
        </w:rPr>
        <w:t xml:space="preserve">ואם הוא לא העביר שום עסקת אשראי באותו חודש </w:t>
      </w:r>
      <w:r w:rsidR="00E25EF7">
        <w:rPr>
          <w:rFonts w:hint="cs"/>
          <w:rtl/>
        </w:rPr>
        <w:t xml:space="preserve">בעצם זה אשראי בריבית אין סופית כי לא היה שום אשראי ויכול </w:t>
      </w:r>
      <w:r w:rsidR="00EF0C83">
        <w:rPr>
          <w:rFonts w:hint="cs"/>
          <w:rtl/>
        </w:rPr>
        <w:t xml:space="preserve">להתפרש </w:t>
      </w:r>
      <w:r w:rsidR="00E25EF7">
        <w:rPr>
          <w:rFonts w:hint="cs"/>
          <w:rtl/>
        </w:rPr>
        <w:t xml:space="preserve">פה בפרשנות מסוימת </w:t>
      </w:r>
      <w:r w:rsidR="00EF0C83">
        <w:rPr>
          <w:rFonts w:hint="cs"/>
          <w:rtl/>
        </w:rPr>
        <w:t xml:space="preserve">שזאת </w:t>
      </w:r>
      <w:r w:rsidR="00E25EF7">
        <w:rPr>
          <w:rFonts w:hint="cs"/>
          <w:rtl/>
        </w:rPr>
        <w:t xml:space="preserve">עבירה על החוק. </w:t>
      </w:r>
      <w:r w:rsidR="00EF0C83">
        <w:rPr>
          <w:rFonts w:hint="cs"/>
          <w:rtl/>
        </w:rPr>
        <w:t xml:space="preserve">אני לא מרשה לעצמי להיות בחשיפה של עבירה על </w:t>
      </w:r>
      <w:bookmarkStart w:id="715" w:name="_ETM_Q1_5266541"/>
      <w:bookmarkEnd w:id="715"/>
      <w:r w:rsidR="00EF0C83">
        <w:rPr>
          <w:rFonts w:hint="cs"/>
          <w:rtl/>
        </w:rPr>
        <w:t xml:space="preserve">החוק. ביקשתי בזמנו </w:t>
      </w:r>
      <w:r w:rsidR="00E25EF7">
        <w:rPr>
          <w:rFonts w:hint="cs"/>
          <w:rtl/>
        </w:rPr>
        <w:t>להוסיף</w:t>
      </w:r>
      <w:r w:rsidR="00EF0C83">
        <w:rPr>
          <w:rFonts w:hint="cs"/>
          <w:rtl/>
        </w:rPr>
        <w:t xml:space="preserve"> סעיף שמחריג הוצאות בגין מכשיר טכנולוגי</w:t>
      </w:r>
      <w:r w:rsidR="00E25EF7">
        <w:rPr>
          <w:rFonts w:hint="cs"/>
          <w:rtl/>
        </w:rPr>
        <w:t xml:space="preserve">. </w:t>
      </w:r>
    </w:p>
    <w:p w:rsidR="00EF0C83" w:rsidRDefault="00EF0C83" w:rsidP="00EF0C83">
      <w:pPr>
        <w:rPr>
          <w:rtl/>
        </w:rPr>
      </w:pPr>
    </w:p>
    <w:p w:rsidR="00E25EF7" w:rsidRDefault="00EF0C83" w:rsidP="00A939DA">
      <w:pPr>
        <w:rPr>
          <w:rtl/>
        </w:rPr>
      </w:pPr>
      <w:r>
        <w:rPr>
          <w:rFonts w:hint="cs"/>
          <w:rtl/>
        </w:rPr>
        <w:t xml:space="preserve">אגיד עוד דבר נוסף. </w:t>
      </w:r>
      <w:r w:rsidR="00B7285D">
        <w:rPr>
          <w:rFonts w:hint="cs"/>
          <w:rtl/>
        </w:rPr>
        <w:t>א</w:t>
      </w:r>
      <w:r>
        <w:rPr>
          <w:rFonts w:hint="cs"/>
          <w:rtl/>
        </w:rPr>
        <w:t>ני מ</w:t>
      </w:r>
      <w:r w:rsidR="00E25EF7">
        <w:rPr>
          <w:rFonts w:hint="cs"/>
          <w:rtl/>
        </w:rPr>
        <w:t>וכן להחמיר את</w:t>
      </w:r>
      <w:r w:rsidR="00850BF0">
        <w:rPr>
          <w:rFonts w:hint="cs"/>
          <w:rtl/>
        </w:rPr>
        <w:t xml:space="preserve"> </w:t>
      </w:r>
      <w:r w:rsidR="00E25EF7">
        <w:rPr>
          <w:rFonts w:hint="cs"/>
          <w:rtl/>
        </w:rPr>
        <w:t xml:space="preserve">זה מעבר למה שהצענו עד עכשיו </w:t>
      </w:r>
      <w:r w:rsidR="00774B6B">
        <w:rPr>
          <w:rFonts w:hint="cs"/>
          <w:rtl/>
        </w:rPr>
        <w:t>ו</w:t>
      </w:r>
      <w:r w:rsidR="00E25EF7">
        <w:rPr>
          <w:rFonts w:hint="cs"/>
          <w:rtl/>
        </w:rPr>
        <w:t>להגיד שהמל</w:t>
      </w:r>
      <w:r w:rsidR="00502062">
        <w:rPr>
          <w:rFonts w:hint="cs"/>
          <w:rtl/>
        </w:rPr>
        <w:t>ווה נושא בעלות</w:t>
      </w:r>
      <w:r w:rsidR="00774B6B">
        <w:rPr>
          <w:rFonts w:hint="cs"/>
          <w:rtl/>
        </w:rPr>
        <w:t xml:space="preserve"> </w:t>
      </w:r>
      <w:bookmarkStart w:id="716" w:name="_ETM_Q1_5284976"/>
      <w:bookmarkEnd w:id="716"/>
      <w:r w:rsidR="00774B6B">
        <w:rPr>
          <w:rFonts w:hint="cs"/>
          <w:rtl/>
        </w:rPr>
        <w:t>גם אם לא ניתנה הלוואה בפועל</w:t>
      </w:r>
      <w:r w:rsidR="00502062">
        <w:rPr>
          <w:rFonts w:hint="cs"/>
          <w:rtl/>
        </w:rPr>
        <w:t>, כדי שלא מישהו י</w:t>
      </w:r>
      <w:r w:rsidR="00E25EF7">
        <w:rPr>
          <w:rFonts w:hint="cs"/>
          <w:rtl/>
        </w:rPr>
        <w:t xml:space="preserve">וכל לעשות שימוש בסעיף לצורך שלילי, כי אין אף </w:t>
      </w:r>
      <w:r w:rsidR="00774B6B">
        <w:rPr>
          <w:rFonts w:hint="cs"/>
          <w:rtl/>
        </w:rPr>
        <w:t xml:space="preserve">גוף אחר במדינת ישראל ששם </w:t>
      </w:r>
      <w:bookmarkStart w:id="717" w:name="_ETM_Q1_5298031"/>
      <w:bookmarkEnd w:id="717"/>
      <w:r w:rsidR="00774B6B">
        <w:rPr>
          <w:rFonts w:hint="cs"/>
          <w:rtl/>
        </w:rPr>
        <w:t xml:space="preserve">מכשיר טכנולוגי </w:t>
      </w:r>
      <w:r w:rsidR="00E25EF7">
        <w:rPr>
          <w:rFonts w:hint="cs"/>
          <w:rtl/>
        </w:rPr>
        <w:t xml:space="preserve">אצל הלקוח וגובה ממנו בלי לתת שום שירות בפועל. זה </w:t>
      </w:r>
      <w:r w:rsidR="00774B6B">
        <w:rPr>
          <w:rFonts w:hint="cs"/>
          <w:rtl/>
        </w:rPr>
        <w:t xml:space="preserve">בכלל </w:t>
      </w:r>
      <w:r w:rsidR="00E25EF7">
        <w:rPr>
          <w:rFonts w:hint="cs"/>
          <w:rtl/>
        </w:rPr>
        <w:t xml:space="preserve">לא קשור לשירות ההלוואה. זה </w:t>
      </w:r>
      <w:r w:rsidR="00774B6B">
        <w:rPr>
          <w:rFonts w:hint="cs"/>
          <w:rtl/>
        </w:rPr>
        <w:t xml:space="preserve">בעצם </w:t>
      </w:r>
      <w:r w:rsidR="00E25EF7">
        <w:rPr>
          <w:rFonts w:hint="cs"/>
          <w:rtl/>
        </w:rPr>
        <w:t xml:space="preserve">שירות טכני. </w:t>
      </w:r>
      <w:r w:rsidR="00774B6B">
        <w:rPr>
          <w:rFonts w:hint="cs"/>
          <w:rtl/>
        </w:rPr>
        <w:t xml:space="preserve">כפי שלבנקים יש הרבה מאוד </w:t>
      </w:r>
      <w:bookmarkStart w:id="718" w:name="_ETM_Q1_5309207"/>
      <w:bookmarkEnd w:id="718"/>
      <w:r w:rsidR="00774B6B">
        <w:rPr>
          <w:rFonts w:hint="cs"/>
          <w:rtl/>
        </w:rPr>
        <w:t xml:space="preserve">שירותים טכניים שהם גובים בגינם שלא קשורים בעצם לריבית. </w:t>
      </w:r>
      <w:r w:rsidR="00E25EF7">
        <w:rPr>
          <w:rFonts w:hint="cs"/>
          <w:rtl/>
        </w:rPr>
        <w:t>אני לא רוצה להיות בפרשנות מסוימת, שיבוא אליי הרגולטור ויגיד לי שאני בבעיה. אמרו לי בישיבה: אתה צודק</w:t>
      </w:r>
      <w:r w:rsidR="00774B6B">
        <w:rPr>
          <w:rFonts w:hint="cs"/>
          <w:rtl/>
        </w:rPr>
        <w:t>, אולי זה בכלל לא ריבית,</w:t>
      </w:r>
      <w:r w:rsidR="00E25EF7">
        <w:rPr>
          <w:rFonts w:hint="cs"/>
          <w:rtl/>
        </w:rPr>
        <w:t xml:space="preserve"> </w:t>
      </w:r>
      <w:r w:rsidR="00774B6B">
        <w:rPr>
          <w:rFonts w:hint="cs"/>
          <w:rtl/>
        </w:rPr>
        <w:t xml:space="preserve">אבל </w:t>
      </w:r>
      <w:r w:rsidR="00E25EF7">
        <w:rPr>
          <w:rFonts w:hint="cs"/>
          <w:rtl/>
        </w:rPr>
        <w:t>אני לא</w:t>
      </w:r>
      <w:r w:rsidR="00774B6B">
        <w:rPr>
          <w:rFonts w:hint="cs"/>
          <w:rtl/>
        </w:rPr>
        <w:t xml:space="preserve"> רוצה להיתקל בפרשנות בעייתית. </w:t>
      </w:r>
      <w:bookmarkStart w:id="719" w:name="_ETM_Q1_5329285"/>
      <w:bookmarkEnd w:id="719"/>
      <w:r w:rsidR="00774B6B">
        <w:rPr>
          <w:rFonts w:hint="cs"/>
          <w:rtl/>
        </w:rPr>
        <w:t xml:space="preserve">אני מבקש שתוסיפו, כדי שלא אהיה בעבירה פלילית שלא לצורך, </w:t>
      </w:r>
      <w:bookmarkStart w:id="720" w:name="_ETM_Q1_5333746"/>
      <w:bookmarkEnd w:id="720"/>
      <w:r w:rsidR="00774B6B">
        <w:rPr>
          <w:rFonts w:hint="cs"/>
          <w:rtl/>
        </w:rPr>
        <w:t xml:space="preserve">כי זה לא אשראי. אם תגידו לי שזה לא אשראי, </w:t>
      </w:r>
      <w:bookmarkStart w:id="721" w:name="_ETM_Q1_5337609"/>
      <w:bookmarkEnd w:id="721"/>
      <w:r w:rsidR="00774B6B">
        <w:rPr>
          <w:rFonts w:hint="cs"/>
          <w:rtl/>
        </w:rPr>
        <w:t xml:space="preserve">בסדר. אז בואו נוסיף משהו, שיהיה ברור. </w:t>
      </w:r>
    </w:p>
    <w:p w:rsidR="00E25EF7" w:rsidRDefault="00E25EF7" w:rsidP="00E25EF7">
      <w:pPr>
        <w:rPr>
          <w:rtl/>
        </w:rPr>
      </w:pPr>
    </w:p>
    <w:p w:rsidR="00E25EF7" w:rsidRDefault="00E25EF7" w:rsidP="00E25EF7">
      <w:pPr>
        <w:pStyle w:val="af6"/>
        <w:keepNext/>
        <w:rPr>
          <w:rtl/>
        </w:rPr>
      </w:pPr>
      <w:bookmarkStart w:id="722" w:name="ET_yor_5094_141"/>
      <w:r w:rsidRPr="00E25EF7">
        <w:rPr>
          <w:rStyle w:val="TagStyle"/>
          <w:rtl/>
        </w:rPr>
        <w:t xml:space="preserve"> &lt;&lt; יור &gt;&gt; </w:t>
      </w:r>
      <w:r>
        <w:rPr>
          <w:rtl/>
        </w:rPr>
        <w:t>היו"ר ניסן סלומינסקי:</w:t>
      </w:r>
      <w:r w:rsidRPr="00E25EF7">
        <w:rPr>
          <w:rStyle w:val="TagStyle"/>
          <w:rtl/>
        </w:rPr>
        <w:t xml:space="preserve"> &lt;&lt; יור &gt;&gt;</w:t>
      </w:r>
      <w:r>
        <w:rPr>
          <w:rtl/>
        </w:rPr>
        <w:t xml:space="preserve"> </w:t>
      </w:r>
      <w:bookmarkEnd w:id="722"/>
    </w:p>
    <w:p w:rsidR="00E25EF7" w:rsidRDefault="00E25EF7" w:rsidP="00E25EF7">
      <w:pPr>
        <w:pStyle w:val="KeepWithNext"/>
        <w:rPr>
          <w:rtl/>
        </w:rPr>
      </w:pPr>
    </w:p>
    <w:p w:rsidR="00E25EF7" w:rsidRDefault="00E25EF7" w:rsidP="00774B6B">
      <w:pPr>
        <w:rPr>
          <w:rtl/>
        </w:rPr>
      </w:pPr>
      <w:r>
        <w:rPr>
          <w:rFonts w:hint="cs"/>
          <w:rtl/>
        </w:rPr>
        <w:t xml:space="preserve">מי </w:t>
      </w:r>
      <w:r w:rsidR="00774B6B">
        <w:rPr>
          <w:rFonts w:hint="cs"/>
          <w:rtl/>
        </w:rPr>
        <w:t xml:space="preserve">עונה </w:t>
      </w:r>
      <w:r>
        <w:rPr>
          <w:rFonts w:hint="cs"/>
          <w:rtl/>
        </w:rPr>
        <w:t>לו תשובה?</w:t>
      </w:r>
    </w:p>
    <w:p w:rsidR="00E25EF7" w:rsidRDefault="00E25EF7" w:rsidP="00E25EF7">
      <w:pPr>
        <w:rPr>
          <w:rtl/>
        </w:rPr>
      </w:pPr>
    </w:p>
    <w:p w:rsidR="00E25EF7" w:rsidRDefault="00E25EF7" w:rsidP="00E25EF7">
      <w:pPr>
        <w:pStyle w:val="af9"/>
        <w:keepNext/>
        <w:rPr>
          <w:rtl/>
        </w:rPr>
      </w:pPr>
      <w:bookmarkStart w:id="723" w:name="ET_guest_829897_143"/>
      <w:r w:rsidRPr="00E25EF7">
        <w:rPr>
          <w:rStyle w:val="TagStyle"/>
          <w:rtl/>
        </w:rPr>
        <w:t xml:space="preserve">&lt;&lt; אורח &gt;&gt; </w:t>
      </w:r>
      <w:r>
        <w:rPr>
          <w:rtl/>
        </w:rPr>
        <w:t>יואב גפני:</w:t>
      </w:r>
      <w:r w:rsidRPr="00E25EF7">
        <w:rPr>
          <w:rStyle w:val="TagStyle"/>
          <w:rtl/>
        </w:rPr>
        <w:t xml:space="preserve"> &lt;&lt; אורח &gt;&gt;</w:t>
      </w:r>
      <w:r>
        <w:rPr>
          <w:rtl/>
        </w:rPr>
        <w:t xml:space="preserve"> </w:t>
      </w:r>
      <w:bookmarkEnd w:id="723"/>
    </w:p>
    <w:p w:rsidR="00E25EF7" w:rsidRDefault="00E25EF7" w:rsidP="00E25EF7">
      <w:pPr>
        <w:pStyle w:val="KeepWithNext"/>
        <w:rPr>
          <w:rtl/>
        </w:rPr>
      </w:pPr>
    </w:p>
    <w:p w:rsidR="00774B6B" w:rsidRDefault="00E25EF7" w:rsidP="00850BF0">
      <w:pPr>
        <w:rPr>
          <w:rtl/>
        </w:rPr>
      </w:pPr>
      <w:r>
        <w:rPr>
          <w:rFonts w:hint="cs"/>
          <w:rtl/>
        </w:rPr>
        <w:t xml:space="preserve">אני מתנצל </w:t>
      </w:r>
      <w:r w:rsidR="00774B6B">
        <w:rPr>
          <w:rFonts w:hint="cs"/>
          <w:rtl/>
        </w:rPr>
        <w:t xml:space="preserve">לומר </w:t>
      </w:r>
      <w:r>
        <w:rPr>
          <w:rFonts w:hint="cs"/>
          <w:rtl/>
        </w:rPr>
        <w:t xml:space="preserve">שאני לא יודע לומר אם זה אשראי או לא אשראי. אני לא יכול </w:t>
      </w:r>
      <w:r w:rsidR="00774B6B">
        <w:rPr>
          <w:rFonts w:hint="cs"/>
          <w:rtl/>
        </w:rPr>
        <w:t xml:space="preserve">במסגרת הדיון הזה בוועדה, ועכשיו לפרוטוקול, </w:t>
      </w:r>
      <w:r>
        <w:rPr>
          <w:rFonts w:hint="cs"/>
          <w:rtl/>
        </w:rPr>
        <w:t xml:space="preserve">להגיד לך שזה לא אשראי. </w:t>
      </w:r>
      <w:r w:rsidR="00774B6B">
        <w:rPr>
          <w:rFonts w:hint="cs"/>
          <w:rtl/>
        </w:rPr>
        <w:t xml:space="preserve">אם אתה חושב שזה </w:t>
      </w:r>
      <w:bookmarkStart w:id="724" w:name="_ETM_Q1_5357826"/>
      <w:bookmarkEnd w:id="724"/>
      <w:r w:rsidR="00774B6B">
        <w:rPr>
          <w:rFonts w:hint="cs"/>
          <w:rtl/>
        </w:rPr>
        <w:t xml:space="preserve">אשראי, יכול להיות שזה אשראי, אבל יכול להיות שזה לא </w:t>
      </w:r>
      <w:bookmarkStart w:id="725" w:name="_ETM_Q1_5362205"/>
      <w:bookmarkEnd w:id="725"/>
      <w:r w:rsidR="00774B6B">
        <w:rPr>
          <w:rFonts w:hint="cs"/>
          <w:rtl/>
        </w:rPr>
        <w:t xml:space="preserve">אשראי. </w:t>
      </w:r>
      <w:r>
        <w:rPr>
          <w:rFonts w:hint="cs"/>
          <w:rtl/>
        </w:rPr>
        <w:t xml:space="preserve">אתה גם מביא טיעונים לצד האחר. </w:t>
      </w:r>
    </w:p>
    <w:p w:rsidR="00774B6B" w:rsidRDefault="00774B6B" w:rsidP="00850BF0">
      <w:pPr>
        <w:rPr>
          <w:rtl/>
        </w:rPr>
      </w:pPr>
      <w:bookmarkStart w:id="726" w:name="_ETM_Q1_5363913"/>
      <w:bookmarkStart w:id="727" w:name="_ETM_Q1_5364153"/>
      <w:bookmarkEnd w:id="726"/>
      <w:bookmarkEnd w:id="727"/>
    </w:p>
    <w:p w:rsidR="00E25EF7" w:rsidRDefault="00E25EF7" w:rsidP="00A939DA">
      <w:pPr>
        <w:rPr>
          <w:rtl/>
        </w:rPr>
      </w:pPr>
      <w:r>
        <w:rPr>
          <w:rFonts w:hint="cs"/>
          <w:rtl/>
        </w:rPr>
        <w:t xml:space="preserve">בסוף יש לך </w:t>
      </w:r>
      <w:r w:rsidR="00774B6B">
        <w:rPr>
          <w:rFonts w:hint="cs"/>
          <w:rtl/>
        </w:rPr>
        <w:t xml:space="preserve">פה </w:t>
      </w:r>
      <w:r>
        <w:rPr>
          <w:rFonts w:hint="cs"/>
          <w:rtl/>
        </w:rPr>
        <w:t>איזו עלות שאתה רוצה לגרוע אותה</w:t>
      </w:r>
      <w:r w:rsidR="00774B6B">
        <w:rPr>
          <w:rFonts w:hint="cs"/>
          <w:rtl/>
        </w:rPr>
        <w:t xml:space="preserve"> והיא חלק מאיזו פעילות</w:t>
      </w:r>
      <w:r>
        <w:rPr>
          <w:rFonts w:hint="cs"/>
          <w:rtl/>
        </w:rPr>
        <w:t xml:space="preserve">. אני </w:t>
      </w:r>
      <w:r w:rsidR="00774B6B">
        <w:rPr>
          <w:rFonts w:hint="cs"/>
          <w:rtl/>
        </w:rPr>
        <w:t xml:space="preserve">מאוד מאוד מאוד נזהר </w:t>
      </w:r>
      <w:bookmarkStart w:id="728" w:name="_ETM_Q1_5370391"/>
      <w:bookmarkEnd w:id="728"/>
      <w:r w:rsidR="00774B6B">
        <w:rPr>
          <w:rFonts w:hint="cs"/>
          <w:rtl/>
        </w:rPr>
        <w:t xml:space="preserve">בלשוני </w:t>
      </w:r>
      <w:r w:rsidR="00774B6B">
        <w:rPr>
          <w:rtl/>
        </w:rPr>
        <w:t>–</w:t>
      </w:r>
      <w:r w:rsidR="00774B6B">
        <w:rPr>
          <w:rFonts w:hint="cs"/>
          <w:rtl/>
        </w:rPr>
        <w:t xml:space="preserve"> אני לא יודע אם זה אשראי או לא. אז אני </w:t>
      </w:r>
      <w:r>
        <w:rPr>
          <w:rFonts w:hint="cs"/>
          <w:rtl/>
        </w:rPr>
        <w:t>אומר בצורה הכי ברורה</w:t>
      </w:r>
      <w:r w:rsidR="00774B6B">
        <w:rPr>
          <w:rFonts w:hint="cs"/>
          <w:rtl/>
        </w:rPr>
        <w:t>: אני לא יודע ולא</w:t>
      </w:r>
      <w:r>
        <w:rPr>
          <w:rFonts w:hint="cs"/>
          <w:rtl/>
        </w:rPr>
        <w:t xml:space="preserve"> פוטר אותך מ</w:t>
      </w:r>
      <w:r w:rsidR="00774B6B">
        <w:rPr>
          <w:rFonts w:hint="cs"/>
          <w:rtl/>
        </w:rPr>
        <w:t>ן ה</w:t>
      </w:r>
      <w:r>
        <w:rPr>
          <w:rFonts w:hint="cs"/>
          <w:rtl/>
        </w:rPr>
        <w:t xml:space="preserve">עניין הזה אם אכן זה חל עליך. נניח שזה חל עליך </w:t>
      </w:r>
      <w:r w:rsidR="00774B6B">
        <w:rPr>
          <w:rtl/>
        </w:rPr>
        <w:t>–</w:t>
      </w:r>
      <w:r w:rsidR="00774B6B">
        <w:rPr>
          <w:rFonts w:hint="cs"/>
          <w:rtl/>
        </w:rPr>
        <w:t xml:space="preserve"> נניח, אני לא אומר שזה המצב – </w:t>
      </w:r>
      <w:r>
        <w:rPr>
          <w:rFonts w:hint="cs"/>
          <w:rtl/>
        </w:rPr>
        <w:t xml:space="preserve">אז </w:t>
      </w:r>
      <w:r w:rsidR="00774B6B">
        <w:rPr>
          <w:rFonts w:hint="cs"/>
          <w:rtl/>
        </w:rPr>
        <w:t xml:space="preserve">בוודאי </w:t>
      </w:r>
      <w:r w:rsidR="00A939DA">
        <w:rPr>
          <w:rFonts w:hint="cs"/>
          <w:rtl/>
        </w:rPr>
        <w:t>צריך לגבות את זה כ</w:t>
      </w:r>
      <w:r>
        <w:rPr>
          <w:rFonts w:hint="cs"/>
          <w:rtl/>
        </w:rPr>
        <w:t xml:space="preserve">חלק מן הפעילות. </w:t>
      </w:r>
      <w:r w:rsidR="00774B6B">
        <w:rPr>
          <w:rFonts w:hint="cs"/>
          <w:rtl/>
        </w:rPr>
        <w:t xml:space="preserve">אבל אני חושש שאני לא יודע - - - </w:t>
      </w:r>
    </w:p>
    <w:p w:rsidR="00E25EF7" w:rsidRDefault="00E25EF7" w:rsidP="00E25EF7">
      <w:pPr>
        <w:rPr>
          <w:rtl/>
        </w:rPr>
      </w:pPr>
    </w:p>
    <w:p w:rsidR="00E25EF7" w:rsidRDefault="00E25EF7" w:rsidP="00E25EF7">
      <w:pPr>
        <w:pStyle w:val="af9"/>
        <w:keepNext/>
        <w:rPr>
          <w:rtl/>
        </w:rPr>
      </w:pPr>
      <w:bookmarkStart w:id="729" w:name="ET_guest_789262_144"/>
      <w:r w:rsidRPr="00E25EF7">
        <w:rPr>
          <w:rStyle w:val="TagStyle"/>
          <w:rtl/>
        </w:rPr>
        <w:t xml:space="preserve"> &lt;&lt; אורח &gt;&gt; </w:t>
      </w:r>
      <w:r>
        <w:rPr>
          <w:rtl/>
        </w:rPr>
        <w:t xml:space="preserve">שי-אברהם </w:t>
      </w:r>
      <w:proofErr w:type="spellStart"/>
      <w:r>
        <w:rPr>
          <w:rtl/>
        </w:rPr>
        <w:t>פרמינגר</w:t>
      </w:r>
      <w:proofErr w:type="spellEnd"/>
      <w:r>
        <w:rPr>
          <w:rtl/>
        </w:rPr>
        <w:t>:</w:t>
      </w:r>
      <w:r w:rsidRPr="00E25EF7">
        <w:rPr>
          <w:rStyle w:val="TagStyle"/>
          <w:rtl/>
        </w:rPr>
        <w:t xml:space="preserve"> &lt;&lt; אורח &gt;&gt;</w:t>
      </w:r>
      <w:r>
        <w:rPr>
          <w:rtl/>
        </w:rPr>
        <w:t xml:space="preserve"> </w:t>
      </w:r>
      <w:bookmarkEnd w:id="729"/>
    </w:p>
    <w:p w:rsidR="00E25EF7" w:rsidRDefault="00E25EF7" w:rsidP="00E25EF7">
      <w:pPr>
        <w:pStyle w:val="KeepWithNext"/>
        <w:rPr>
          <w:rtl/>
        </w:rPr>
      </w:pPr>
    </w:p>
    <w:p w:rsidR="00E25EF7" w:rsidRDefault="00E25EF7" w:rsidP="00E25EF7">
      <w:pPr>
        <w:rPr>
          <w:rtl/>
        </w:rPr>
      </w:pPr>
      <w:r>
        <w:rPr>
          <w:rFonts w:hint="cs"/>
          <w:rtl/>
        </w:rPr>
        <w:t>אני גובה</w:t>
      </w:r>
      <w:r w:rsidR="00774B6B">
        <w:rPr>
          <w:rFonts w:hint="cs"/>
          <w:rtl/>
        </w:rPr>
        <w:t xml:space="preserve"> את זה גם אם אין אשראי</w:t>
      </w:r>
      <w:r>
        <w:rPr>
          <w:rFonts w:hint="cs"/>
          <w:rtl/>
        </w:rPr>
        <w:t>. למה לא לעזור לי לא להיות עבריין?</w:t>
      </w:r>
      <w:r w:rsidR="00774B6B">
        <w:rPr>
          <w:rFonts w:hint="cs"/>
          <w:rtl/>
        </w:rPr>
        <w:t xml:space="preserve"> במיוחד שאתה הרגולטור שאחראי עליי. </w:t>
      </w:r>
    </w:p>
    <w:p w:rsidR="00E25EF7" w:rsidRDefault="00E25EF7" w:rsidP="00E25EF7">
      <w:pPr>
        <w:rPr>
          <w:rtl/>
        </w:rPr>
      </w:pPr>
    </w:p>
    <w:p w:rsidR="00E25EF7" w:rsidRDefault="00E25EF7" w:rsidP="00E25EF7">
      <w:pPr>
        <w:pStyle w:val="af9"/>
        <w:keepNext/>
        <w:rPr>
          <w:rtl/>
        </w:rPr>
      </w:pPr>
      <w:bookmarkStart w:id="730" w:name="ET_guest_829897_145"/>
      <w:r w:rsidRPr="00E25EF7">
        <w:rPr>
          <w:rStyle w:val="TagStyle"/>
          <w:rtl/>
        </w:rPr>
        <w:t xml:space="preserve"> &lt;&lt; אורח &gt;&gt; </w:t>
      </w:r>
      <w:r>
        <w:rPr>
          <w:rtl/>
        </w:rPr>
        <w:t>יואב גפני:</w:t>
      </w:r>
      <w:r w:rsidRPr="00E25EF7">
        <w:rPr>
          <w:rStyle w:val="TagStyle"/>
          <w:rtl/>
        </w:rPr>
        <w:t xml:space="preserve"> &lt;&lt; אורח &gt;&gt;</w:t>
      </w:r>
      <w:r>
        <w:rPr>
          <w:rtl/>
        </w:rPr>
        <w:t xml:space="preserve"> </w:t>
      </w:r>
      <w:bookmarkEnd w:id="730"/>
    </w:p>
    <w:p w:rsidR="00E25EF7" w:rsidRDefault="00E25EF7" w:rsidP="00E25EF7">
      <w:pPr>
        <w:pStyle w:val="KeepWithNext"/>
        <w:rPr>
          <w:rtl/>
        </w:rPr>
      </w:pPr>
    </w:p>
    <w:p w:rsidR="00E25EF7" w:rsidRDefault="00E25EF7" w:rsidP="00E25EF7">
      <w:pPr>
        <w:rPr>
          <w:rtl/>
        </w:rPr>
      </w:pPr>
      <w:r>
        <w:rPr>
          <w:rFonts w:hint="cs"/>
          <w:rtl/>
        </w:rPr>
        <w:t>אז למה פנית?</w:t>
      </w:r>
    </w:p>
    <w:p w:rsidR="00E25EF7" w:rsidRDefault="00E25EF7" w:rsidP="00E25EF7">
      <w:pPr>
        <w:rPr>
          <w:rtl/>
        </w:rPr>
      </w:pPr>
    </w:p>
    <w:p w:rsidR="00E25EF7" w:rsidRDefault="00E25EF7" w:rsidP="00E25EF7">
      <w:pPr>
        <w:pStyle w:val="af9"/>
        <w:keepNext/>
        <w:rPr>
          <w:rtl/>
        </w:rPr>
      </w:pPr>
      <w:bookmarkStart w:id="731" w:name="ET_guest_789262_146"/>
      <w:r w:rsidRPr="00E25EF7">
        <w:rPr>
          <w:rStyle w:val="TagStyle"/>
          <w:rtl/>
        </w:rPr>
        <w:t xml:space="preserve"> &lt;&lt; אורח &gt;&gt; </w:t>
      </w:r>
      <w:r>
        <w:rPr>
          <w:rtl/>
        </w:rPr>
        <w:t xml:space="preserve">שי-אברהם </w:t>
      </w:r>
      <w:proofErr w:type="spellStart"/>
      <w:r>
        <w:rPr>
          <w:rtl/>
        </w:rPr>
        <w:t>פרמינגר</w:t>
      </w:r>
      <w:proofErr w:type="spellEnd"/>
      <w:r>
        <w:rPr>
          <w:rtl/>
        </w:rPr>
        <w:t>:</w:t>
      </w:r>
      <w:r w:rsidRPr="00E25EF7">
        <w:rPr>
          <w:rStyle w:val="TagStyle"/>
          <w:rtl/>
        </w:rPr>
        <w:t xml:space="preserve"> &lt;&lt; אורח &gt;&gt;</w:t>
      </w:r>
      <w:r>
        <w:rPr>
          <w:rtl/>
        </w:rPr>
        <w:t xml:space="preserve"> </w:t>
      </w:r>
      <w:bookmarkEnd w:id="731"/>
    </w:p>
    <w:p w:rsidR="00E25EF7" w:rsidRDefault="00E25EF7" w:rsidP="00E25EF7">
      <w:pPr>
        <w:pStyle w:val="KeepWithNext"/>
        <w:rPr>
          <w:rtl/>
        </w:rPr>
      </w:pPr>
    </w:p>
    <w:p w:rsidR="00E25EF7" w:rsidRDefault="00774B6B" w:rsidP="00774B6B">
      <w:pPr>
        <w:rPr>
          <w:rtl/>
        </w:rPr>
      </w:pPr>
      <w:r>
        <w:rPr>
          <w:rFonts w:hint="cs"/>
          <w:rtl/>
        </w:rPr>
        <w:t xml:space="preserve">כדי לא להיות במצב של פרשנות בעייתית אחר כך בעוד ארבע שנים, </w:t>
      </w:r>
      <w:bookmarkStart w:id="732" w:name="_ETM_Q1_5408681"/>
      <w:bookmarkEnd w:id="732"/>
      <w:r>
        <w:rPr>
          <w:rFonts w:hint="cs"/>
          <w:rtl/>
        </w:rPr>
        <w:t xml:space="preserve">שתעשה פיקוח ותגיד לי בדיעבד שאני עבריין. </w:t>
      </w:r>
    </w:p>
    <w:p w:rsidR="00E25EF7" w:rsidRDefault="00E25EF7" w:rsidP="00E25EF7">
      <w:pPr>
        <w:rPr>
          <w:rtl/>
        </w:rPr>
      </w:pPr>
    </w:p>
    <w:p w:rsidR="00E25EF7" w:rsidRDefault="00E25EF7" w:rsidP="00E25EF7">
      <w:pPr>
        <w:pStyle w:val="af9"/>
        <w:keepNext/>
        <w:rPr>
          <w:rtl/>
        </w:rPr>
      </w:pPr>
      <w:bookmarkStart w:id="733" w:name="ET_guest_829897_147"/>
      <w:r w:rsidRPr="00E25EF7">
        <w:rPr>
          <w:rStyle w:val="TagStyle"/>
          <w:rtl/>
        </w:rPr>
        <w:t xml:space="preserve"> &lt;&lt; אורח &gt;&gt; </w:t>
      </w:r>
      <w:r>
        <w:rPr>
          <w:rtl/>
        </w:rPr>
        <w:t>יואב גפני:</w:t>
      </w:r>
      <w:r w:rsidRPr="00E25EF7">
        <w:rPr>
          <w:rStyle w:val="TagStyle"/>
          <w:rtl/>
        </w:rPr>
        <w:t xml:space="preserve"> &lt;&lt; אורח &gt;&gt;</w:t>
      </w:r>
      <w:r>
        <w:rPr>
          <w:rtl/>
        </w:rPr>
        <w:t xml:space="preserve"> </w:t>
      </w:r>
      <w:bookmarkEnd w:id="733"/>
    </w:p>
    <w:p w:rsidR="00E25EF7" w:rsidRDefault="00E25EF7" w:rsidP="00E25EF7">
      <w:pPr>
        <w:pStyle w:val="KeepWithNext"/>
        <w:rPr>
          <w:rtl/>
        </w:rPr>
      </w:pPr>
    </w:p>
    <w:p w:rsidR="00E25EF7" w:rsidRDefault="00774B6B" w:rsidP="00E25EF7">
      <w:pPr>
        <w:rPr>
          <w:rtl/>
        </w:rPr>
      </w:pPr>
      <w:r>
        <w:rPr>
          <w:rFonts w:hint="cs"/>
          <w:rtl/>
        </w:rPr>
        <w:t xml:space="preserve">כי </w:t>
      </w:r>
      <w:r w:rsidR="00E25EF7">
        <w:rPr>
          <w:rFonts w:hint="cs"/>
          <w:rtl/>
        </w:rPr>
        <w:t>אתה חושב שזה אשראי</w:t>
      </w:r>
      <w:r>
        <w:rPr>
          <w:rFonts w:hint="cs"/>
          <w:rtl/>
        </w:rPr>
        <w:t>?</w:t>
      </w:r>
    </w:p>
    <w:p w:rsidR="00E25EF7" w:rsidRDefault="00E25EF7" w:rsidP="00E25EF7">
      <w:pPr>
        <w:rPr>
          <w:rtl/>
        </w:rPr>
      </w:pPr>
    </w:p>
    <w:p w:rsidR="00E25EF7" w:rsidRDefault="00E25EF7" w:rsidP="00E25EF7">
      <w:pPr>
        <w:pStyle w:val="af9"/>
        <w:keepNext/>
        <w:rPr>
          <w:rtl/>
        </w:rPr>
      </w:pPr>
      <w:bookmarkStart w:id="734" w:name="ET_guest_789262_148"/>
      <w:r w:rsidRPr="00E25EF7">
        <w:rPr>
          <w:rStyle w:val="TagStyle"/>
          <w:rtl/>
        </w:rPr>
        <w:t xml:space="preserve"> &lt;&lt; אורח &gt;&gt; </w:t>
      </w:r>
      <w:r>
        <w:rPr>
          <w:rtl/>
        </w:rPr>
        <w:t xml:space="preserve">שי-אברהם </w:t>
      </w:r>
      <w:proofErr w:type="spellStart"/>
      <w:r>
        <w:rPr>
          <w:rtl/>
        </w:rPr>
        <w:t>פרמינגר</w:t>
      </w:r>
      <w:proofErr w:type="spellEnd"/>
      <w:r>
        <w:rPr>
          <w:rtl/>
        </w:rPr>
        <w:t>:</w:t>
      </w:r>
      <w:r w:rsidRPr="00E25EF7">
        <w:rPr>
          <w:rStyle w:val="TagStyle"/>
          <w:rtl/>
        </w:rPr>
        <w:t xml:space="preserve"> &lt;&lt; אורח &gt;&gt;</w:t>
      </w:r>
      <w:r>
        <w:rPr>
          <w:rtl/>
        </w:rPr>
        <w:t xml:space="preserve"> </w:t>
      </w:r>
      <w:bookmarkEnd w:id="734"/>
    </w:p>
    <w:p w:rsidR="00E25EF7" w:rsidRDefault="00E25EF7" w:rsidP="00E25EF7">
      <w:pPr>
        <w:pStyle w:val="KeepWithNext"/>
        <w:rPr>
          <w:rtl/>
        </w:rPr>
      </w:pPr>
    </w:p>
    <w:p w:rsidR="00E25EF7" w:rsidRDefault="00E25EF7" w:rsidP="00774B6B">
      <w:pPr>
        <w:rPr>
          <w:rtl/>
        </w:rPr>
      </w:pPr>
      <w:r>
        <w:rPr>
          <w:rFonts w:hint="cs"/>
          <w:rtl/>
        </w:rPr>
        <w:t>אני לא חושב</w:t>
      </w:r>
      <w:r w:rsidR="00774B6B">
        <w:rPr>
          <w:rFonts w:hint="cs"/>
          <w:rtl/>
        </w:rPr>
        <w:t xml:space="preserve"> </w:t>
      </w:r>
      <w:bookmarkStart w:id="735" w:name="_ETM_Q1_5413185"/>
      <w:bookmarkEnd w:id="735"/>
      <w:r w:rsidR="00774B6B">
        <w:rPr>
          <w:rFonts w:hint="cs"/>
          <w:rtl/>
        </w:rPr>
        <w:t xml:space="preserve">שזה אשראי. אם אני גובה אותו גם בלי לקחת אשראי </w:t>
      </w:r>
      <w:bookmarkStart w:id="736" w:name="_ETM_Q1_5418487"/>
      <w:bookmarkEnd w:id="736"/>
      <w:r w:rsidR="00774B6B">
        <w:rPr>
          <w:rFonts w:hint="cs"/>
          <w:rtl/>
        </w:rPr>
        <w:t>אני לא חושב שזה אשראי.</w:t>
      </w:r>
    </w:p>
    <w:p w:rsidR="00774B6B" w:rsidRDefault="00774B6B" w:rsidP="00774B6B">
      <w:pPr>
        <w:rPr>
          <w:rtl/>
        </w:rPr>
      </w:pPr>
    </w:p>
    <w:p w:rsidR="00774B6B" w:rsidRDefault="00774B6B" w:rsidP="00774B6B">
      <w:pPr>
        <w:pStyle w:val="af9"/>
        <w:keepNext/>
        <w:rPr>
          <w:rtl/>
        </w:rPr>
      </w:pPr>
      <w:r>
        <w:rPr>
          <w:rtl/>
        </w:rPr>
        <w:t>יואב גפני:</w:t>
      </w:r>
    </w:p>
    <w:p w:rsidR="00774B6B" w:rsidRDefault="00774B6B" w:rsidP="00774B6B">
      <w:pPr>
        <w:pStyle w:val="KeepWithNext"/>
        <w:rPr>
          <w:rtl/>
        </w:rPr>
      </w:pPr>
    </w:p>
    <w:p w:rsidR="00774B6B" w:rsidRDefault="00774B6B" w:rsidP="00774B6B">
      <w:pPr>
        <w:rPr>
          <w:rtl/>
        </w:rPr>
      </w:pPr>
      <w:r>
        <w:rPr>
          <w:rFonts w:hint="cs"/>
          <w:rtl/>
        </w:rPr>
        <w:t xml:space="preserve">אבל אם זה לא </w:t>
      </w:r>
      <w:bookmarkStart w:id="737" w:name="_ETM_Q1_5417267"/>
      <w:bookmarkEnd w:id="737"/>
      <w:r>
        <w:rPr>
          <w:rFonts w:hint="cs"/>
          <w:rtl/>
        </w:rPr>
        <w:t xml:space="preserve">מוחרג מפורשות אז גם כל דבר - - - </w:t>
      </w:r>
    </w:p>
    <w:p w:rsidR="00774B6B" w:rsidRDefault="00774B6B" w:rsidP="00774B6B">
      <w:pPr>
        <w:rPr>
          <w:rtl/>
        </w:rPr>
      </w:pPr>
    </w:p>
    <w:p w:rsidR="00774B6B" w:rsidRDefault="00774B6B" w:rsidP="00774B6B">
      <w:pPr>
        <w:pStyle w:val="af9"/>
        <w:keepNext/>
        <w:rPr>
          <w:rtl/>
        </w:rPr>
      </w:pPr>
      <w:r>
        <w:rPr>
          <w:rtl/>
        </w:rPr>
        <w:t xml:space="preserve">שי-אברהם </w:t>
      </w:r>
      <w:proofErr w:type="spellStart"/>
      <w:r>
        <w:rPr>
          <w:rtl/>
        </w:rPr>
        <w:t>פרמינגר</w:t>
      </w:r>
      <w:proofErr w:type="spellEnd"/>
      <w:r>
        <w:rPr>
          <w:rtl/>
        </w:rPr>
        <w:t>:</w:t>
      </w:r>
    </w:p>
    <w:p w:rsidR="00774B6B" w:rsidRDefault="00774B6B" w:rsidP="00774B6B">
      <w:pPr>
        <w:pStyle w:val="KeepWithNext"/>
        <w:rPr>
          <w:rtl/>
        </w:rPr>
      </w:pPr>
    </w:p>
    <w:p w:rsidR="00774B6B" w:rsidRDefault="00774B6B" w:rsidP="00774B6B">
      <w:pPr>
        <w:rPr>
          <w:rtl/>
        </w:rPr>
      </w:pPr>
      <w:r>
        <w:rPr>
          <w:rFonts w:hint="cs"/>
          <w:rtl/>
        </w:rPr>
        <w:t>אז למה לא להכניס סעיף כזה?</w:t>
      </w:r>
    </w:p>
    <w:p w:rsidR="00774B6B" w:rsidRDefault="00774B6B" w:rsidP="00774B6B">
      <w:pPr>
        <w:rPr>
          <w:rtl/>
        </w:rPr>
      </w:pPr>
    </w:p>
    <w:p w:rsidR="00774B6B" w:rsidRDefault="00774B6B" w:rsidP="00774B6B">
      <w:pPr>
        <w:pStyle w:val="af9"/>
        <w:keepNext/>
        <w:rPr>
          <w:rtl/>
        </w:rPr>
      </w:pPr>
      <w:r>
        <w:rPr>
          <w:rtl/>
        </w:rPr>
        <w:t>יואב גפני:</w:t>
      </w:r>
    </w:p>
    <w:p w:rsidR="00774B6B" w:rsidRDefault="00774B6B" w:rsidP="00774B6B">
      <w:pPr>
        <w:pStyle w:val="KeepWithNext"/>
        <w:rPr>
          <w:rtl/>
        </w:rPr>
      </w:pPr>
    </w:p>
    <w:p w:rsidR="00774B6B" w:rsidRDefault="00774B6B" w:rsidP="00774B6B">
      <w:pPr>
        <w:rPr>
          <w:rtl/>
        </w:rPr>
      </w:pPr>
      <w:r>
        <w:rPr>
          <w:rFonts w:hint="cs"/>
          <w:rtl/>
        </w:rPr>
        <w:t xml:space="preserve">גם אם באת לבית העסק - - - </w:t>
      </w:r>
    </w:p>
    <w:p w:rsidR="00774B6B" w:rsidRDefault="00774B6B" w:rsidP="00774B6B">
      <w:pPr>
        <w:rPr>
          <w:rtl/>
        </w:rPr>
      </w:pPr>
    </w:p>
    <w:p w:rsidR="00774B6B" w:rsidRDefault="00774B6B" w:rsidP="00774B6B">
      <w:pPr>
        <w:pStyle w:val="af9"/>
        <w:keepNext/>
        <w:rPr>
          <w:rtl/>
        </w:rPr>
      </w:pPr>
      <w:r>
        <w:rPr>
          <w:rtl/>
        </w:rPr>
        <w:t xml:space="preserve">שי-אברהם </w:t>
      </w:r>
      <w:proofErr w:type="spellStart"/>
      <w:r>
        <w:rPr>
          <w:rtl/>
        </w:rPr>
        <w:t>פרמינגר</w:t>
      </w:r>
      <w:proofErr w:type="spellEnd"/>
      <w:r>
        <w:rPr>
          <w:rtl/>
        </w:rPr>
        <w:t>:</w:t>
      </w:r>
    </w:p>
    <w:p w:rsidR="00774B6B" w:rsidRDefault="00774B6B" w:rsidP="00774B6B">
      <w:pPr>
        <w:pStyle w:val="KeepWithNext"/>
        <w:rPr>
          <w:rtl/>
        </w:rPr>
      </w:pPr>
    </w:p>
    <w:p w:rsidR="00774B6B" w:rsidRDefault="00774B6B" w:rsidP="00774B6B">
      <w:pPr>
        <w:rPr>
          <w:rtl/>
        </w:rPr>
      </w:pPr>
      <w:r>
        <w:rPr>
          <w:rFonts w:hint="cs"/>
          <w:rtl/>
        </w:rPr>
        <w:t xml:space="preserve">לא הייתה לי אף הערה לתקנות פרט לזה. </w:t>
      </w:r>
      <w:bookmarkStart w:id="738" w:name="_ETM_Q1_5428088"/>
      <w:bookmarkEnd w:id="738"/>
    </w:p>
    <w:p w:rsidR="00E25EF7" w:rsidRDefault="00E25EF7" w:rsidP="00E25EF7">
      <w:pPr>
        <w:rPr>
          <w:rtl/>
        </w:rPr>
      </w:pPr>
    </w:p>
    <w:p w:rsidR="00827DA5" w:rsidRDefault="00827DA5" w:rsidP="00827DA5">
      <w:pPr>
        <w:pStyle w:val="af9"/>
        <w:keepNext/>
        <w:rPr>
          <w:rtl/>
        </w:rPr>
      </w:pPr>
      <w:bookmarkStart w:id="739" w:name="ET_guest_829897_149"/>
      <w:r w:rsidRPr="00827DA5">
        <w:rPr>
          <w:rStyle w:val="TagStyle"/>
          <w:rtl/>
        </w:rPr>
        <w:t xml:space="preserve"> &lt;&lt; אורח &gt;&gt; </w:t>
      </w:r>
      <w:r>
        <w:rPr>
          <w:rtl/>
        </w:rPr>
        <w:t>יואב גפני:</w:t>
      </w:r>
      <w:r w:rsidRPr="00827DA5">
        <w:rPr>
          <w:rStyle w:val="TagStyle"/>
          <w:rtl/>
        </w:rPr>
        <w:t xml:space="preserve"> &lt;&lt; אורח &gt;&gt;</w:t>
      </w:r>
      <w:r>
        <w:rPr>
          <w:rtl/>
        </w:rPr>
        <w:t xml:space="preserve"> </w:t>
      </w:r>
      <w:bookmarkEnd w:id="739"/>
    </w:p>
    <w:p w:rsidR="00827DA5" w:rsidRDefault="00827DA5" w:rsidP="00827DA5">
      <w:pPr>
        <w:pStyle w:val="KeepWithNext"/>
        <w:rPr>
          <w:rtl/>
        </w:rPr>
      </w:pPr>
    </w:p>
    <w:p w:rsidR="00827DA5" w:rsidRDefault="00774B6B" w:rsidP="00774B6B">
      <w:pPr>
        <w:rPr>
          <w:rtl/>
        </w:rPr>
      </w:pPr>
      <w:r>
        <w:rPr>
          <w:rFonts w:hint="cs"/>
          <w:rtl/>
        </w:rPr>
        <w:t xml:space="preserve">אני רוצה לומר בצורה מפורשת מאוד: </w:t>
      </w:r>
      <w:r w:rsidR="00827DA5">
        <w:rPr>
          <w:rFonts w:hint="cs"/>
          <w:rtl/>
        </w:rPr>
        <w:t xml:space="preserve">הדבר הזה לא מוחרג. </w:t>
      </w:r>
      <w:r>
        <w:rPr>
          <w:rFonts w:hint="cs"/>
          <w:rtl/>
        </w:rPr>
        <w:t xml:space="preserve">אני לא מכיר אותו. </w:t>
      </w:r>
      <w:bookmarkStart w:id="740" w:name="_ETM_Q1_5432870"/>
      <w:bookmarkEnd w:id="740"/>
      <w:r w:rsidR="00827DA5">
        <w:rPr>
          <w:rFonts w:hint="cs"/>
          <w:rtl/>
        </w:rPr>
        <w:t>ז</w:t>
      </w:r>
      <w:r>
        <w:rPr>
          <w:rFonts w:hint="cs"/>
          <w:rtl/>
        </w:rPr>
        <w:t>ו חברה מסוימת שיש לה מודל ע</w:t>
      </w:r>
      <w:r w:rsidR="00827DA5">
        <w:rPr>
          <w:rFonts w:hint="cs"/>
          <w:rtl/>
        </w:rPr>
        <w:t>סקי מסוים. או שזה חלק ממתן האשראי או שזה לא</w:t>
      </w:r>
      <w:r>
        <w:rPr>
          <w:rFonts w:hint="cs"/>
          <w:rtl/>
        </w:rPr>
        <w:t xml:space="preserve"> חלק ממתן האשראי. </w:t>
      </w:r>
    </w:p>
    <w:p w:rsidR="00827DA5" w:rsidRDefault="00827DA5" w:rsidP="00827DA5">
      <w:pPr>
        <w:rPr>
          <w:rtl/>
        </w:rPr>
      </w:pPr>
    </w:p>
    <w:p w:rsidR="00827DA5" w:rsidRDefault="00827DA5" w:rsidP="00827DA5">
      <w:pPr>
        <w:pStyle w:val="af6"/>
        <w:keepNext/>
        <w:rPr>
          <w:rtl/>
        </w:rPr>
      </w:pPr>
      <w:bookmarkStart w:id="741" w:name="ET_yor_5094_150"/>
      <w:r w:rsidRPr="00827DA5">
        <w:rPr>
          <w:rStyle w:val="TagStyle"/>
          <w:rtl/>
        </w:rPr>
        <w:t xml:space="preserve"> &lt;&lt; יור &gt;&gt; </w:t>
      </w:r>
      <w:r>
        <w:rPr>
          <w:rtl/>
        </w:rPr>
        <w:t>היו"ר ניסן סלומינסקי:</w:t>
      </w:r>
      <w:r w:rsidRPr="00827DA5">
        <w:rPr>
          <w:rStyle w:val="TagStyle"/>
          <w:rtl/>
        </w:rPr>
        <w:t xml:space="preserve"> &lt;&lt; יור &gt;&gt;</w:t>
      </w:r>
      <w:r>
        <w:rPr>
          <w:rtl/>
        </w:rPr>
        <w:t xml:space="preserve"> </w:t>
      </w:r>
      <w:bookmarkEnd w:id="741"/>
    </w:p>
    <w:p w:rsidR="00827DA5" w:rsidRDefault="00827DA5" w:rsidP="00827DA5">
      <w:pPr>
        <w:pStyle w:val="KeepWithNext"/>
        <w:rPr>
          <w:rtl/>
        </w:rPr>
      </w:pPr>
    </w:p>
    <w:p w:rsidR="00827DA5" w:rsidRDefault="00827DA5" w:rsidP="00827DA5">
      <w:pPr>
        <w:rPr>
          <w:rtl/>
        </w:rPr>
      </w:pPr>
      <w:r>
        <w:rPr>
          <w:rFonts w:hint="cs"/>
          <w:rtl/>
        </w:rPr>
        <w:t xml:space="preserve">איך אפשר, </w:t>
      </w:r>
      <w:r w:rsidR="00774B6B">
        <w:rPr>
          <w:rFonts w:hint="cs"/>
          <w:rtl/>
        </w:rPr>
        <w:t xml:space="preserve">לא במסגרת של הדיון הזה, לקבל תשובה? </w:t>
      </w:r>
      <w:r>
        <w:rPr>
          <w:rFonts w:hint="cs"/>
          <w:rtl/>
        </w:rPr>
        <w:t>אם הוא ישלח לכם מכתב הוא יקבל מכם תשובה?</w:t>
      </w:r>
    </w:p>
    <w:p w:rsidR="00827DA5" w:rsidRDefault="00827DA5" w:rsidP="00827DA5">
      <w:pPr>
        <w:rPr>
          <w:rtl/>
        </w:rPr>
      </w:pPr>
    </w:p>
    <w:p w:rsidR="00827DA5" w:rsidRDefault="00827DA5" w:rsidP="00827DA5">
      <w:pPr>
        <w:pStyle w:val="af9"/>
        <w:keepNext/>
        <w:rPr>
          <w:rtl/>
        </w:rPr>
      </w:pPr>
      <w:bookmarkStart w:id="742" w:name="ET_guest_829897_151"/>
      <w:r w:rsidRPr="00827DA5">
        <w:rPr>
          <w:rStyle w:val="TagStyle"/>
          <w:rtl/>
        </w:rPr>
        <w:t xml:space="preserve"> &lt;&lt; אורח &gt;&gt; </w:t>
      </w:r>
      <w:r>
        <w:rPr>
          <w:rtl/>
        </w:rPr>
        <w:t>יואב גפני:</w:t>
      </w:r>
      <w:r w:rsidRPr="00827DA5">
        <w:rPr>
          <w:rStyle w:val="TagStyle"/>
          <w:rtl/>
        </w:rPr>
        <w:t xml:space="preserve"> &lt;&lt; אורח &gt;&gt;</w:t>
      </w:r>
      <w:r>
        <w:rPr>
          <w:rtl/>
        </w:rPr>
        <w:t xml:space="preserve"> </w:t>
      </w:r>
      <w:bookmarkEnd w:id="742"/>
    </w:p>
    <w:p w:rsidR="00827DA5" w:rsidRDefault="00827DA5" w:rsidP="00827DA5">
      <w:pPr>
        <w:pStyle w:val="KeepWithNext"/>
        <w:rPr>
          <w:rtl/>
        </w:rPr>
      </w:pPr>
    </w:p>
    <w:p w:rsidR="00E76DA6" w:rsidRDefault="00774B6B" w:rsidP="00774B6B">
      <w:pPr>
        <w:rPr>
          <w:rtl/>
        </w:rPr>
      </w:pPr>
      <w:r>
        <w:rPr>
          <w:rFonts w:hint="cs"/>
          <w:rtl/>
        </w:rPr>
        <w:t xml:space="preserve">אם הוא ישלח מכתב </w:t>
      </w:r>
      <w:r w:rsidR="00827DA5">
        <w:rPr>
          <w:rFonts w:hint="cs"/>
          <w:rtl/>
        </w:rPr>
        <w:t xml:space="preserve">הוא </w:t>
      </w:r>
      <w:r>
        <w:rPr>
          <w:rFonts w:hint="cs"/>
          <w:rtl/>
        </w:rPr>
        <w:t>י</w:t>
      </w:r>
      <w:r w:rsidR="00827DA5">
        <w:rPr>
          <w:rFonts w:hint="cs"/>
          <w:rtl/>
        </w:rPr>
        <w:t>סתכן בזה</w:t>
      </w:r>
      <w:r>
        <w:rPr>
          <w:rFonts w:hint="cs"/>
          <w:rtl/>
        </w:rPr>
        <w:t xml:space="preserve"> שהוא יקבל תשובה שלילית, שזה אכן אשראי</w:t>
      </w:r>
      <w:r w:rsidR="00827DA5">
        <w:rPr>
          <w:rFonts w:hint="cs"/>
          <w:rtl/>
        </w:rPr>
        <w:t xml:space="preserve">. </w:t>
      </w:r>
    </w:p>
    <w:p w:rsidR="00E76DA6" w:rsidRDefault="00E76DA6" w:rsidP="00774B6B">
      <w:pPr>
        <w:rPr>
          <w:rtl/>
        </w:rPr>
      </w:pPr>
    </w:p>
    <w:p w:rsidR="00E76DA6" w:rsidRDefault="00E76DA6" w:rsidP="00E76DA6">
      <w:pPr>
        <w:pStyle w:val="af6"/>
        <w:keepNext/>
        <w:rPr>
          <w:rtl/>
        </w:rPr>
      </w:pPr>
      <w:r>
        <w:rPr>
          <w:rtl/>
        </w:rPr>
        <w:t>היו"ר ניסן סלומינסקי:</w:t>
      </w:r>
    </w:p>
    <w:p w:rsidR="00E76DA6" w:rsidRDefault="00E76DA6" w:rsidP="00E76DA6">
      <w:pPr>
        <w:pStyle w:val="KeepWithNext"/>
        <w:rPr>
          <w:rtl/>
        </w:rPr>
      </w:pPr>
    </w:p>
    <w:p w:rsidR="00E76DA6" w:rsidRDefault="00E76DA6" w:rsidP="00E76DA6">
      <w:pPr>
        <w:rPr>
          <w:rtl/>
        </w:rPr>
      </w:pPr>
      <w:r>
        <w:rPr>
          <w:rFonts w:hint="cs"/>
          <w:rtl/>
        </w:rPr>
        <w:t>מה הוא צריך לעשות?</w:t>
      </w:r>
    </w:p>
    <w:p w:rsidR="00E76DA6" w:rsidRDefault="00E76DA6" w:rsidP="00E76DA6">
      <w:pPr>
        <w:rPr>
          <w:rtl/>
        </w:rPr>
      </w:pPr>
    </w:p>
    <w:p w:rsidR="00E76DA6" w:rsidRDefault="00E76DA6" w:rsidP="00E76DA6">
      <w:pPr>
        <w:pStyle w:val="af9"/>
        <w:keepNext/>
        <w:rPr>
          <w:rtl/>
        </w:rPr>
      </w:pPr>
      <w:r>
        <w:rPr>
          <w:rtl/>
        </w:rPr>
        <w:t>יואב גפני:</w:t>
      </w:r>
    </w:p>
    <w:p w:rsidR="00E76DA6" w:rsidRDefault="00E76DA6" w:rsidP="00E76DA6">
      <w:pPr>
        <w:pStyle w:val="KeepWithNext"/>
        <w:rPr>
          <w:rtl/>
        </w:rPr>
      </w:pPr>
    </w:p>
    <w:p w:rsidR="00827DA5" w:rsidRDefault="00E76DA6" w:rsidP="00E76DA6">
      <w:pPr>
        <w:rPr>
          <w:rtl/>
        </w:rPr>
      </w:pPr>
      <w:r>
        <w:rPr>
          <w:rFonts w:hint="cs"/>
          <w:rtl/>
        </w:rPr>
        <w:t xml:space="preserve">הוא צריך להחליט. </w:t>
      </w:r>
      <w:r w:rsidR="00827DA5">
        <w:rPr>
          <w:rFonts w:hint="cs"/>
          <w:rtl/>
        </w:rPr>
        <w:t>אם הוא חושב שזה</w:t>
      </w:r>
      <w:r>
        <w:rPr>
          <w:rFonts w:hint="cs"/>
          <w:rtl/>
        </w:rPr>
        <w:t xml:space="preserve"> אכן אשראי והוא </w:t>
      </w:r>
      <w:bookmarkStart w:id="743" w:name="_ETM_Q1_5465344"/>
      <w:bookmarkEnd w:id="743"/>
      <w:r>
        <w:rPr>
          <w:rFonts w:hint="cs"/>
          <w:rtl/>
        </w:rPr>
        <w:t xml:space="preserve">רוצה להיות </w:t>
      </w:r>
      <w:r w:rsidR="00A939DA">
        <w:t>O</w:t>
      </w:r>
      <w:r>
        <w:t>n the safe side</w:t>
      </w:r>
      <w:r w:rsidR="00827DA5">
        <w:rPr>
          <w:rFonts w:hint="cs"/>
          <w:rtl/>
        </w:rPr>
        <w:t xml:space="preserve">, </w:t>
      </w:r>
      <w:r>
        <w:rPr>
          <w:rFonts w:hint="cs"/>
          <w:rtl/>
        </w:rPr>
        <w:t xml:space="preserve">או שזה לא אשראי אבל </w:t>
      </w:r>
      <w:bookmarkStart w:id="744" w:name="_ETM_Q1_5468710"/>
      <w:bookmarkEnd w:id="744"/>
      <w:r>
        <w:rPr>
          <w:rFonts w:hint="cs"/>
          <w:rtl/>
        </w:rPr>
        <w:t xml:space="preserve">חושש שאולי יהיו פרשנויות והוא רוצה לוודא שזה לא אשראי, </w:t>
      </w:r>
      <w:bookmarkStart w:id="745" w:name="_ETM_Q1_5476426"/>
      <w:bookmarkEnd w:id="745"/>
      <w:r w:rsidR="00827DA5">
        <w:rPr>
          <w:rFonts w:hint="cs"/>
          <w:rtl/>
        </w:rPr>
        <w:t>הוא מוזמן לפנות אלינו. אני לא מכיר את ה</w:t>
      </w:r>
      <w:r w:rsidR="00850BF0">
        <w:rPr>
          <w:rFonts w:hint="cs"/>
          <w:rtl/>
        </w:rPr>
        <w:t>מ</w:t>
      </w:r>
      <w:r w:rsidR="00827DA5">
        <w:rPr>
          <w:rFonts w:hint="cs"/>
          <w:rtl/>
        </w:rPr>
        <w:t>ודל לעומק</w:t>
      </w:r>
      <w:r>
        <w:rPr>
          <w:rFonts w:hint="cs"/>
          <w:rtl/>
        </w:rPr>
        <w:t xml:space="preserve">ו, אני לא יודע. </w:t>
      </w:r>
    </w:p>
    <w:p w:rsidR="00827DA5" w:rsidRDefault="00827DA5" w:rsidP="00827DA5">
      <w:pPr>
        <w:rPr>
          <w:rtl/>
        </w:rPr>
      </w:pPr>
    </w:p>
    <w:p w:rsidR="00827DA5" w:rsidRDefault="00827DA5" w:rsidP="00827DA5">
      <w:pPr>
        <w:pStyle w:val="af6"/>
        <w:keepNext/>
        <w:rPr>
          <w:rtl/>
        </w:rPr>
      </w:pPr>
      <w:bookmarkStart w:id="746" w:name="ET_yor_5094_152"/>
      <w:r w:rsidRPr="00827DA5">
        <w:rPr>
          <w:rStyle w:val="TagStyle"/>
          <w:rtl/>
        </w:rPr>
        <w:t xml:space="preserve"> &lt;&lt; יור &gt;&gt; </w:t>
      </w:r>
      <w:r>
        <w:rPr>
          <w:rtl/>
        </w:rPr>
        <w:t>היו"ר ניסן סלומינסקי:</w:t>
      </w:r>
      <w:r w:rsidRPr="00827DA5">
        <w:rPr>
          <w:rStyle w:val="TagStyle"/>
          <w:rtl/>
        </w:rPr>
        <w:t xml:space="preserve"> &lt;&lt; יור &gt;&gt;</w:t>
      </w:r>
      <w:r>
        <w:rPr>
          <w:rtl/>
        </w:rPr>
        <w:t xml:space="preserve"> </w:t>
      </w:r>
      <w:bookmarkEnd w:id="746"/>
    </w:p>
    <w:p w:rsidR="00827DA5" w:rsidRDefault="00827DA5" w:rsidP="00827DA5">
      <w:pPr>
        <w:pStyle w:val="KeepWithNext"/>
        <w:rPr>
          <w:rtl/>
        </w:rPr>
      </w:pPr>
    </w:p>
    <w:p w:rsidR="00827DA5" w:rsidRDefault="00E76DA6" w:rsidP="00827DA5">
      <w:pPr>
        <w:rPr>
          <w:rtl/>
        </w:rPr>
      </w:pPr>
      <w:r>
        <w:rPr>
          <w:rFonts w:hint="cs"/>
          <w:rtl/>
        </w:rPr>
        <w:t xml:space="preserve">נכון לעכשיו </w:t>
      </w:r>
      <w:r w:rsidR="00827DA5">
        <w:rPr>
          <w:rFonts w:hint="cs"/>
          <w:rtl/>
        </w:rPr>
        <w:t>מה אתה מציע לו לעשות?</w:t>
      </w:r>
    </w:p>
    <w:p w:rsidR="00827DA5" w:rsidRDefault="00827DA5" w:rsidP="00827DA5">
      <w:pPr>
        <w:rPr>
          <w:rtl/>
        </w:rPr>
      </w:pPr>
    </w:p>
    <w:p w:rsidR="00827DA5" w:rsidRDefault="00827DA5" w:rsidP="00827DA5">
      <w:pPr>
        <w:pStyle w:val="af9"/>
        <w:keepNext/>
        <w:rPr>
          <w:rtl/>
        </w:rPr>
      </w:pPr>
      <w:bookmarkStart w:id="747" w:name="ET_guest_829897_153"/>
      <w:r w:rsidRPr="00827DA5">
        <w:rPr>
          <w:rStyle w:val="TagStyle"/>
          <w:rtl/>
        </w:rPr>
        <w:t xml:space="preserve"> &lt;&lt; אורח &gt;&gt; </w:t>
      </w:r>
      <w:r>
        <w:rPr>
          <w:rtl/>
        </w:rPr>
        <w:t>יואב גפני:</w:t>
      </w:r>
      <w:r w:rsidRPr="00827DA5">
        <w:rPr>
          <w:rStyle w:val="TagStyle"/>
          <w:rtl/>
        </w:rPr>
        <w:t xml:space="preserve"> &lt;&lt; אורח &gt;&gt;</w:t>
      </w:r>
      <w:r>
        <w:rPr>
          <w:rtl/>
        </w:rPr>
        <w:t xml:space="preserve"> </w:t>
      </w:r>
      <w:bookmarkEnd w:id="747"/>
    </w:p>
    <w:p w:rsidR="00827DA5" w:rsidRDefault="00827DA5" w:rsidP="00827DA5">
      <w:pPr>
        <w:pStyle w:val="KeepWithNext"/>
        <w:rPr>
          <w:rtl/>
        </w:rPr>
      </w:pPr>
    </w:p>
    <w:p w:rsidR="00E76DA6" w:rsidRDefault="00827DA5" w:rsidP="00A939DA">
      <w:pPr>
        <w:rPr>
          <w:rtl/>
        </w:rPr>
      </w:pPr>
      <w:r>
        <w:rPr>
          <w:rFonts w:hint="cs"/>
          <w:rtl/>
        </w:rPr>
        <w:t xml:space="preserve">אני לא </w:t>
      </w:r>
      <w:r w:rsidR="00E76DA6">
        <w:rPr>
          <w:rFonts w:hint="cs"/>
          <w:rtl/>
        </w:rPr>
        <w:t>ה</w:t>
      </w:r>
      <w:r>
        <w:rPr>
          <w:rFonts w:hint="cs"/>
          <w:rtl/>
        </w:rPr>
        <w:t>יועץ שלו</w:t>
      </w:r>
      <w:r w:rsidR="00E76DA6">
        <w:rPr>
          <w:rFonts w:hint="cs"/>
          <w:rtl/>
        </w:rPr>
        <w:t>, כבוד היושב-ראש</w:t>
      </w:r>
      <w:bookmarkStart w:id="748" w:name="_ETM_Q1_5482292"/>
      <w:bookmarkEnd w:id="748"/>
      <w:r>
        <w:rPr>
          <w:rFonts w:hint="cs"/>
          <w:rtl/>
        </w:rPr>
        <w:t xml:space="preserve">. </w:t>
      </w:r>
      <w:r w:rsidR="00E76DA6">
        <w:rPr>
          <w:rFonts w:hint="cs"/>
          <w:rtl/>
        </w:rPr>
        <w:t xml:space="preserve">הוא רוצה עכשיו סביב השולחן הזה אמירה שלי שלא מדובר </w:t>
      </w:r>
      <w:bookmarkStart w:id="749" w:name="_ETM_Q1_5489206"/>
      <w:bookmarkEnd w:id="749"/>
      <w:r w:rsidR="00E76DA6">
        <w:rPr>
          <w:rFonts w:hint="cs"/>
          <w:rtl/>
        </w:rPr>
        <w:t xml:space="preserve">באשראי. </w:t>
      </w:r>
      <w:r>
        <w:rPr>
          <w:rFonts w:hint="cs"/>
          <w:rtl/>
        </w:rPr>
        <w:t xml:space="preserve">אני מסרב לומר עכשיו שלא מדובר באשראי. יש לו סורק, מחשב, שולחן, כיסא. יש לו מגוון פעולות שהוא יכול לעשות. </w:t>
      </w:r>
      <w:r w:rsidR="00E76DA6">
        <w:rPr>
          <w:rFonts w:hint="cs"/>
          <w:rtl/>
        </w:rPr>
        <w:t xml:space="preserve">הוא מנהל חברה. אני לא יועץ שלו, אני לא בצד שלו. </w:t>
      </w:r>
      <w:r>
        <w:rPr>
          <w:rFonts w:hint="cs"/>
          <w:rtl/>
        </w:rPr>
        <w:t>אני בצד של הצרכנים שעליהם אני מגן. אם הוא רוצה לפנות לכנסת ישראל או לוועדה ולהגיד</w:t>
      </w:r>
      <w:r w:rsidR="00E76DA6">
        <w:rPr>
          <w:rFonts w:hint="cs"/>
          <w:rtl/>
        </w:rPr>
        <w:t xml:space="preserve">: כבוד היושב-ראש, אני לא יודע, </w:t>
      </w:r>
      <w:bookmarkStart w:id="750" w:name="_ETM_Q1_5514441"/>
      <w:bookmarkEnd w:id="750"/>
      <w:r w:rsidR="00E76DA6">
        <w:rPr>
          <w:rFonts w:hint="cs"/>
          <w:rtl/>
        </w:rPr>
        <w:t xml:space="preserve">אולי זה אשראי, אולי זה לא אשראי, בוא תוציא אותי בוודאות – </w:t>
      </w:r>
      <w:r>
        <w:rPr>
          <w:rFonts w:hint="cs"/>
          <w:rtl/>
        </w:rPr>
        <w:t xml:space="preserve">אני אומר לך כגורם המקצועי שיושב בממשלה, </w:t>
      </w:r>
      <w:r w:rsidR="00E76DA6">
        <w:rPr>
          <w:rFonts w:hint="cs"/>
          <w:rtl/>
        </w:rPr>
        <w:t xml:space="preserve">אני לא יודע להגיד לך את זה עכשיו. </w:t>
      </w:r>
      <w:bookmarkStart w:id="751" w:name="_ETM_Q1_5525320"/>
      <w:bookmarkEnd w:id="751"/>
      <w:r>
        <w:rPr>
          <w:rFonts w:hint="cs"/>
          <w:rtl/>
        </w:rPr>
        <w:t>אני בהחלט לא חושב שהצבה של סור</w:t>
      </w:r>
      <w:r w:rsidR="00E76DA6">
        <w:rPr>
          <w:rFonts w:hint="cs"/>
          <w:rtl/>
        </w:rPr>
        <w:t>ק</w:t>
      </w:r>
      <w:r>
        <w:rPr>
          <w:rFonts w:hint="cs"/>
          <w:rtl/>
        </w:rPr>
        <w:t xml:space="preserve">ים כחלק מפעילות עסקית </w:t>
      </w:r>
      <w:r w:rsidR="00E76DA6">
        <w:rPr>
          <w:rFonts w:hint="cs"/>
          <w:rtl/>
        </w:rPr>
        <w:t xml:space="preserve">של גוף מסוים שנותן אשראי </w:t>
      </w:r>
      <w:r>
        <w:rPr>
          <w:rFonts w:hint="cs"/>
          <w:rtl/>
        </w:rPr>
        <w:t>זה משהו שאני יכול להגיד לך שהוא לא חלק</w:t>
      </w:r>
      <w:r w:rsidR="00E76DA6">
        <w:rPr>
          <w:rFonts w:hint="cs"/>
          <w:rtl/>
        </w:rPr>
        <w:t xml:space="preserve"> מהשירות שהוא נותן לך</w:t>
      </w:r>
      <w:r>
        <w:rPr>
          <w:rFonts w:hint="cs"/>
          <w:rtl/>
        </w:rPr>
        <w:t xml:space="preserve">. כי אם הוא לא נותן אשראי </w:t>
      </w:r>
      <w:r w:rsidR="00E76DA6">
        <w:rPr>
          <w:rFonts w:hint="cs"/>
          <w:rtl/>
        </w:rPr>
        <w:t xml:space="preserve">בשום מצב אף פעם אז </w:t>
      </w:r>
      <w:r>
        <w:rPr>
          <w:rFonts w:hint="cs"/>
          <w:rtl/>
        </w:rPr>
        <w:t>אין צורך בסורק הזה. הסורק</w:t>
      </w:r>
      <w:r w:rsidR="00E76DA6">
        <w:rPr>
          <w:rFonts w:hint="cs"/>
          <w:rtl/>
        </w:rPr>
        <w:t xml:space="preserve"> הזה לא שם בשביל פעולו</w:t>
      </w:r>
      <w:bookmarkStart w:id="752" w:name="_ETM_Q1_5546369"/>
      <w:bookmarkEnd w:id="752"/>
      <w:r w:rsidR="00E76DA6">
        <w:rPr>
          <w:rFonts w:hint="cs"/>
          <w:rtl/>
        </w:rPr>
        <w:t>ת אחרות</w:t>
      </w:r>
      <w:r>
        <w:rPr>
          <w:rFonts w:hint="cs"/>
          <w:rtl/>
        </w:rPr>
        <w:t xml:space="preserve">. ויכול להיות שכן. </w:t>
      </w:r>
      <w:r w:rsidR="00E76DA6">
        <w:rPr>
          <w:rFonts w:hint="cs"/>
          <w:rtl/>
        </w:rPr>
        <w:t xml:space="preserve">אני לא יודע. אני לא רוצה להיכנס לזה פה </w:t>
      </w:r>
      <w:bookmarkStart w:id="753" w:name="_ETM_Q1_5550013"/>
      <w:bookmarkEnd w:id="753"/>
      <w:r w:rsidR="00E76DA6">
        <w:rPr>
          <w:rFonts w:hint="cs"/>
          <w:rtl/>
        </w:rPr>
        <w:t xml:space="preserve">עכשיו. </w:t>
      </w:r>
    </w:p>
    <w:p w:rsidR="00E76DA6" w:rsidRDefault="00E76DA6" w:rsidP="00E76DA6">
      <w:pPr>
        <w:rPr>
          <w:rtl/>
        </w:rPr>
      </w:pPr>
    </w:p>
    <w:p w:rsidR="00827DA5" w:rsidRDefault="00827DA5" w:rsidP="00A939DA">
      <w:pPr>
        <w:rPr>
          <w:rtl/>
        </w:rPr>
      </w:pPr>
      <w:r>
        <w:rPr>
          <w:rFonts w:hint="cs"/>
          <w:rtl/>
        </w:rPr>
        <w:t>לא השתכנעתי</w:t>
      </w:r>
      <w:r w:rsidR="00E76DA6">
        <w:rPr>
          <w:rFonts w:hint="cs"/>
          <w:rtl/>
        </w:rPr>
        <w:t>,</w:t>
      </w:r>
      <w:r>
        <w:rPr>
          <w:rFonts w:hint="cs"/>
          <w:rtl/>
        </w:rPr>
        <w:t xml:space="preserve"> אחרי ששמעתי את סיפור הסורק פעם אחר פעם </w:t>
      </w:r>
      <w:r w:rsidR="00E76DA6">
        <w:rPr>
          <w:rFonts w:hint="cs"/>
          <w:rtl/>
        </w:rPr>
        <w:t xml:space="preserve">וסרקתי אותו מכאן ועד להודעה חדשה, </w:t>
      </w:r>
      <w:r>
        <w:rPr>
          <w:rFonts w:hint="cs"/>
          <w:rtl/>
        </w:rPr>
        <w:t xml:space="preserve">אני לא יודע להגיד. כבוד היושב ראש, אתה מבקש את עמדתנו כממשלה, </w:t>
      </w:r>
      <w:r w:rsidR="00E76DA6">
        <w:rPr>
          <w:rFonts w:hint="cs"/>
          <w:rtl/>
        </w:rPr>
        <w:t xml:space="preserve">אז אני אומר לך: </w:t>
      </w:r>
      <w:r>
        <w:rPr>
          <w:rFonts w:hint="cs"/>
          <w:rtl/>
        </w:rPr>
        <w:t>אני לא יודע אם זה אשראי, אבל אני מחויב</w:t>
      </w:r>
      <w:r w:rsidR="00E76DA6">
        <w:rPr>
          <w:rFonts w:hint="cs"/>
          <w:rtl/>
        </w:rPr>
        <w:t xml:space="preserve"> כרגולטור של נות</w:t>
      </w:r>
      <w:r w:rsidR="00A939DA">
        <w:rPr>
          <w:rFonts w:hint="cs"/>
          <w:rtl/>
        </w:rPr>
        <w:t>ני</w:t>
      </w:r>
      <w:r w:rsidR="00E76DA6">
        <w:rPr>
          <w:rFonts w:hint="cs"/>
          <w:rtl/>
        </w:rPr>
        <w:t xml:space="preserve"> שירותי אשראי</w:t>
      </w:r>
      <w:r>
        <w:rPr>
          <w:rFonts w:hint="cs"/>
          <w:rtl/>
        </w:rPr>
        <w:t>, אם תפנה אליי כרשות מנהלית</w:t>
      </w:r>
      <w:r w:rsidR="00E76DA6">
        <w:rPr>
          <w:rFonts w:hint="cs"/>
          <w:rtl/>
        </w:rPr>
        <w:t xml:space="preserve"> בהחלט אתן לך </w:t>
      </w:r>
      <w:bookmarkStart w:id="754" w:name="_ETM_Q1_5576750"/>
      <w:bookmarkEnd w:id="754"/>
      <w:r w:rsidR="00E76DA6">
        <w:rPr>
          <w:rFonts w:hint="cs"/>
          <w:rtl/>
        </w:rPr>
        <w:t>תשובה</w:t>
      </w:r>
      <w:r>
        <w:rPr>
          <w:rFonts w:hint="cs"/>
          <w:rtl/>
        </w:rPr>
        <w:t>. יכול להיות</w:t>
      </w:r>
      <w:r w:rsidR="00E76DA6">
        <w:rPr>
          <w:rFonts w:hint="cs"/>
          <w:rtl/>
        </w:rPr>
        <w:t xml:space="preserve"> שהתשובה הזאת תהיה שזה מתן אשראי. </w:t>
      </w:r>
    </w:p>
    <w:p w:rsidR="00827DA5" w:rsidRDefault="00827DA5" w:rsidP="00827DA5">
      <w:pPr>
        <w:rPr>
          <w:rtl/>
        </w:rPr>
      </w:pPr>
    </w:p>
    <w:p w:rsidR="00827DA5" w:rsidRDefault="00827DA5" w:rsidP="00827DA5">
      <w:pPr>
        <w:pStyle w:val="af9"/>
        <w:keepNext/>
        <w:rPr>
          <w:rtl/>
        </w:rPr>
      </w:pPr>
      <w:bookmarkStart w:id="755" w:name="ET_guest_789262_154"/>
      <w:r w:rsidRPr="00827DA5">
        <w:rPr>
          <w:rStyle w:val="TagStyle"/>
          <w:rtl/>
        </w:rPr>
        <w:t xml:space="preserve"> &lt;&lt; אורח &gt;&gt; </w:t>
      </w:r>
      <w:r>
        <w:rPr>
          <w:rtl/>
        </w:rPr>
        <w:t xml:space="preserve">שי-אברהם </w:t>
      </w:r>
      <w:proofErr w:type="spellStart"/>
      <w:r>
        <w:rPr>
          <w:rtl/>
        </w:rPr>
        <w:t>פרמינגר</w:t>
      </w:r>
      <w:proofErr w:type="spellEnd"/>
      <w:r>
        <w:rPr>
          <w:rtl/>
        </w:rPr>
        <w:t>:</w:t>
      </w:r>
      <w:r w:rsidRPr="00827DA5">
        <w:rPr>
          <w:rStyle w:val="TagStyle"/>
          <w:rtl/>
        </w:rPr>
        <w:t xml:space="preserve"> &lt;&lt; אורח &gt;&gt;</w:t>
      </w:r>
      <w:r>
        <w:rPr>
          <w:rtl/>
        </w:rPr>
        <w:t xml:space="preserve"> </w:t>
      </w:r>
      <w:bookmarkEnd w:id="755"/>
    </w:p>
    <w:p w:rsidR="00827DA5" w:rsidRDefault="00827DA5" w:rsidP="00827DA5">
      <w:pPr>
        <w:pStyle w:val="KeepWithNext"/>
        <w:rPr>
          <w:rtl/>
        </w:rPr>
      </w:pPr>
    </w:p>
    <w:p w:rsidR="00827DA5" w:rsidRDefault="00827DA5" w:rsidP="00827DA5">
      <w:pPr>
        <w:rPr>
          <w:rtl/>
        </w:rPr>
      </w:pPr>
      <w:r>
        <w:rPr>
          <w:rFonts w:hint="cs"/>
          <w:rtl/>
        </w:rPr>
        <w:t xml:space="preserve">אני רוצה לחיות בוודאות. </w:t>
      </w:r>
    </w:p>
    <w:p w:rsidR="00827DA5" w:rsidRDefault="00827DA5" w:rsidP="00827DA5">
      <w:pPr>
        <w:rPr>
          <w:rtl/>
        </w:rPr>
      </w:pPr>
    </w:p>
    <w:p w:rsidR="00827DA5" w:rsidRDefault="00827DA5" w:rsidP="00827DA5">
      <w:pPr>
        <w:pStyle w:val="af6"/>
        <w:keepNext/>
        <w:rPr>
          <w:rtl/>
        </w:rPr>
      </w:pPr>
      <w:bookmarkStart w:id="756" w:name="ET_yor_5094_155"/>
      <w:r w:rsidRPr="00827DA5">
        <w:rPr>
          <w:rStyle w:val="TagStyle"/>
          <w:rtl/>
        </w:rPr>
        <w:t xml:space="preserve"> &lt;&lt; יור &gt;&gt; </w:t>
      </w:r>
      <w:r>
        <w:rPr>
          <w:rtl/>
        </w:rPr>
        <w:t>היו"ר ניסן סלומינסקי:</w:t>
      </w:r>
      <w:r w:rsidRPr="00827DA5">
        <w:rPr>
          <w:rStyle w:val="TagStyle"/>
          <w:rtl/>
        </w:rPr>
        <w:t xml:space="preserve"> &lt;&lt; יור &gt;&gt;</w:t>
      </w:r>
      <w:r>
        <w:rPr>
          <w:rtl/>
        </w:rPr>
        <w:t xml:space="preserve"> </w:t>
      </w:r>
      <w:bookmarkEnd w:id="756"/>
    </w:p>
    <w:p w:rsidR="00827DA5" w:rsidRDefault="00827DA5" w:rsidP="00827DA5">
      <w:pPr>
        <w:pStyle w:val="KeepWithNext"/>
        <w:rPr>
          <w:rtl/>
        </w:rPr>
      </w:pPr>
    </w:p>
    <w:p w:rsidR="00827DA5" w:rsidRDefault="00502235" w:rsidP="00502235">
      <w:pPr>
        <w:rPr>
          <w:rtl/>
        </w:rPr>
      </w:pPr>
      <w:r>
        <w:rPr>
          <w:rFonts w:hint="cs"/>
          <w:rtl/>
        </w:rPr>
        <w:t xml:space="preserve">יואב גפני, </w:t>
      </w:r>
      <w:r w:rsidR="00827DA5">
        <w:rPr>
          <w:rFonts w:hint="cs"/>
          <w:rtl/>
        </w:rPr>
        <w:t xml:space="preserve">אתה אומר לו שהמצב שלו היום הוא בדיוק כמו המצב אם </w:t>
      </w:r>
      <w:r>
        <w:rPr>
          <w:rFonts w:hint="cs"/>
          <w:rtl/>
        </w:rPr>
        <w:t xml:space="preserve">תיתן </w:t>
      </w:r>
      <w:bookmarkStart w:id="757" w:name="_ETM_Q1_5592617"/>
      <w:bookmarkEnd w:id="757"/>
      <w:r>
        <w:rPr>
          <w:rFonts w:hint="cs"/>
          <w:rtl/>
        </w:rPr>
        <w:t xml:space="preserve">לו תשובה שלילית, אלא אם כן אתה מציע לו: תעשה </w:t>
      </w:r>
      <w:bookmarkStart w:id="758" w:name="_ETM_Q1_5600375"/>
      <w:bookmarkEnd w:id="758"/>
      <w:r>
        <w:rPr>
          <w:rFonts w:hint="cs"/>
          <w:rtl/>
        </w:rPr>
        <w:t xml:space="preserve">כך, יבוא אליך מס הכנסה או מישהו או אתם, והוא </w:t>
      </w:r>
      <w:bookmarkStart w:id="759" w:name="_ETM_Q1_5604856"/>
      <w:bookmarkEnd w:id="759"/>
      <w:r>
        <w:rPr>
          <w:rFonts w:hint="cs"/>
          <w:rtl/>
        </w:rPr>
        <w:t>יסביר שמבחינתו הוא לא מחשיב את זה כמתן אשראי, ואז תגיד לו כן להחשיב את זה</w:t>
      </w:r>
      <w:r w:rsidR="00827DA5">
        <w:rPr>
          <w:rFonts w:hint="cs"/>
          <w:rtl/>
        </w:rPr>
        <w:t xml:space="preserve">. </w:t>
      </w:r>
      <w:r>
        <w:rPr>
          <w:rFonts w:hint="cs"/>
          <w:rtl/>
        </w:rPr>
        <w:t>ואז מה יקרה?</w:t>
      </w:r>
    </w:p>
    <w:p w:rsidR="00827DA5" w:rsidRDefault="00827DA5" w:rsidP="00827DA5">
      <w:pPr>
        <w:rPr>
          <w:rtl/>
        </w:rPr>
      </w:pPr>
    </w:p>
    <w:p w:rsidR="00827DA5" w:rsidRDefault="00827DA5" w:rsidP="00827DA5">
      <w:pPr>
        <w:pStyle w:val="af9"/>
        <w:keepNext/>
        <w:rPr>
          <w:rtl/>
        </w:rPr>
      </w:pPr>
      <w:bookmarkStart w:id="760" w:name="ET_guest_829897_156"/>
      <w:r w:rsidRPr="00827DA5">
        <w:rPr>
          <w:rStyle w:val="TagStyle"/>
          <w:rtl/>
        </w:rPr>
        <w:t xml:space="preserve"> &lt;&lt; אורח &gt;&gt; </w:t>
      </w:r>
      <w:r>
        <w:rPr>
          <w:rtl/>
        </w:rPr>
        <w:t>יואב גפני:</w:t>
      </w:r>
      <w:r w:rsidRPr="00827DA5">
        <w:rPr>
          <w:rStyle w:val="TagStyle"/>
          <w:rtl/>
        </w:rPr>
        <w:t xml:space="preserve"> &lt;&lt; אורח &gt;&gt;</w:t>
      </w:r>
      <w:r>
        <w:rPr>
          <w:rtl/>
        </w:rPr>
        <w:t xml:space="preserve"> </w:t>
      </w:r>
      <w:bookmarkEnd w:id="760"/>
    </w:p>
    <w:p w:rsidR="00827DA5" w:rsidRDefault="00827DA5" w:rsidP="00827DA5">
      <w:pPr>
        <w:pStyle w:val="KeepWithNext"/>
        <w:rPr>
          <w:rtl/>
        </w:rPr>
      </w:pPr>
    </w:p>
    <w:p w:rsidR="00150A82" w:rsidRDefault="00502235" w:rsidP="00A939DA">
      <w:pPr>
        <w:rPr>
          <w:rtl/>
        </w:rPr>
      </w:pPr>
      <w:r>
        <w:rPr>
          <w:rFonts w:hint="cs"/>
          <w:rtl/>
        </w:rPr>
        <w:t xml:space="preserve">כבוד היושב-ראש, </w:t>
      </w:r>
      <w:r w:rsidR="00827DA5">
        <w:rPr>
          <w:rFonts w:hint="cs"/>
          <w:rtl/>
        </w:rPr>
        <w:t>זה לא מצבו. הוא יוצא כאן מעורו כדי להסביר שזה לא</w:t>
      </w:r>
      <w:r>
        <w:rPr>
          <w:rFonts w:hint="cs"/>
          <w:rtl/>
        </w:rPr>
        <w:t xml:space="preserve"> </w:t>
      </w:r>
      <w:r w:rsidR="00827DA5">
        <w:rPr>
          <w:rFonts w:hint="cs"/>
          <w:rtl/>
        </w:rPr>
        <w:t xml:space="preserve">מתן אשראי. </w:t>
      </w:r>
      <w:r>
        <w:rPr>
          <w:rFonts w:hint="cs"/>
          <w:rtl/>
        </w:rPr>
        <w:t xml:space="preserve">לכאורה אם זה מה שהוא מאמין וזה מה שאומר היועץ המשפטי שלו וכך מאמינה החברה, </w:t>
      </w:r>
      <w:r w:rsidR="00827DA5">
        <w:rPr>
          <w:rFonts w:hint="cs"/>
          <w:rtl/>
        </w:rPr>
        <w:t xml:space="preserve">אז לשם מה לפנות לרגולטור? </w:t>
      </w:r>
      <w:r>
        <w:rPr>
          <w:rFonts w:hint="cs"/>
          <w:rtl/>
        </w:rPr>
        <w:t xml:space="preserve">כל גוף שעושה </w:t>
      </w:r>
      <w:bookmarkStart w:id="761" w:name="_ETM_Q1_5621233"/>
      <w:bookmarkEnd w:id="761"/>
      <w:r>
        <w:rPr>
          <w:rFonts w:hint="cs"/>
          <w:rtl/>
        </w:rPr>
        <w:t xml:space="preserve">כל פעילות אחרת, שלכול ידוע שהיא לא אשראי, הרי לא יפנה אליי לעניין הזה. </w:t>
      </w:r>
    </w:p>
    <w:p w:rsidR="00150A82" w:rsidRDefault="00150A82" w:rsidP="00827DA5">
      <w:pPr>
        <w:rPr>
          <w:rtl/>
        </w:rPr>
      </w:pPr>
    </w:p>
    <w:p w:rsidR="00150A82" w:rsidRDefault="00150A82" w:rsidP="00150A82">
      <w:pPr>
        <w:pStyle w:val="af6"/>
        <w:keepNext/>
        <w:rPr>
          <w:rtl/>
        </w:rPr>
      </w:pPr>
      <w:bookmarkStart w:id="762" w:name="ET_yor_5094_157"/>
      <w:r w:rsidRPr="00150A82">
        <w:rPr>
          <w:rStyle w:val="TagStyle"/>
          <w:rtl/>
        </w:rPr>
        <w:t xml:space="preserve"> &lt;&lt; יור &gt;&gt; </w:t>
      </w:r>
      <w:r>
        <w:rPr>
          <w:rtl/>
        </w:rPr>
        <w:t>היו"ר ניסן סלומינסקי:</w:t>
      </w:r>
      <w:r w:rsidRPr="00150A82">
        <w:rPr>
          <w:rStyle w:val="TagStyle"/>
          <w:rtl/>
        </w:rPr>
        <w:t xml:space="preserve"> &lt;&lt; יור &gt;&gt;</w:t>
      </w:r>
      <w:r>
        <w:rPr>
          <w:rtl/>
        </w:rPr>
        <w:t xml:space="preserve"> </w:t>
      </w:r>
      <w:bookmarkEnd w:id="762"/>
    </w:p>
    <w:p w:rsidR="00150A82" w:rsidRDefault="00150A82" w:rsidP="00150A82">
      <w:pPr>
        <w:pStyle w:val="KeepWithNext"/>
        <w:rPr>
          <w:rtl/>
        </w:rPr>
      </w:pPr>
    </w:p>
    <w:p w:rsidR="00150A82" w:rsidRDefault="00502235" w:rsidP="00D32E15">
      <w:pPr>
        <w:rPr>
          <w:rtl/>
        </w:rPr>
      </w:pPr>
      <w:r>
        <w:rPr>
          <w:rFonts w:hint="cs"/>
          <w:rtl/>
        </w:rPr>
        <w:t>אני מסכים ש</w:t>
      </w:r>
      <w:r w:rsidR="00150A82">
        <w:rPr>
          <w:rFonts w:hint="cs"/>
          <w:rtl/>
        </w:rPr>
        <w:t>יכול להיות שאין לך תשובה</w:t>
      </w:r>
      <w:r>
        <w:rPr>
          <w:rFonts w:hint="cs"/>
          <w:rtl/>
        </w:rPr>
        <w:t xml:space="preserve"> ויכול להיות </w:t>
      </w:r>
      <w:bookmarkStart w:id="763" w:name="_ETM_Q1_5635276"/>
      <w:bookmarkEnd w:id="763"/>
      <w:r>
        <w:rPr>
          <w:rFonts w:hint="cs"/>
          <w:rtl/>
        </w:rPr>
        <w:t>שזה לא הזמן המתאים</w:t>
      </w:r>
      <w:r w:rsidR="00150A82">
        <w:rPr>
          <w:rFonts w:hint="cs"/>
          <w:rtl/>
        </w:rPr>
        <w:t>, אבל העיקרון שאתה אומר לא נכון. אם יש יועץ משפטי והוא בדילמה</w:t>
      </w:r>
      <w:r>
        <w:rPr>
          <w:rFonts w:hint="cs"/>
          <w:rtl/>
        </w:rPr>
        <w:t xml:space="preserve"> איך להגדיר את זה, הוא לא </w:t>
      </w:r>
      <w:bookmarkStart w:id="764" w:name="_ETM_Q1_5645294"/>
      <w:bookmarkEnd w:id="764"/>
      <w:r>
        <w:rPr>
          <w:rFonts w:hint="cs"/>
          <w:rtl/>
        </w:rPr>
        <w:t>יודע</w:t>
      </w:r>
      <w:r w:rsidR="00150A82">
        <w:rPr>
          <w:rFonts w:hint="cs"/>
          <w:rtl/>
        </w:rPr>
        <w:t xml:space="preserve">. </w:t>
      </w:r>
      <w:r>
        <w:rPr>
          <w:rFonts w:hint="cs"/>
          <w:rtl/>
        </w:rPr>
        <w:t xml:space="preserve">מה הוא צריך לעשות? </w:t>
      </w:r>
      <w:r w:rsidR="00150A82">
        <w:rPr>
          <w:rFonts w:hint="cs"/>
          <w:rtl/>
        </w:rPr>
        <w:t xml:space="preserve">הוא צריך לפנות אליכם ולקבל תשובה. הרי גם בזמנו </w:t>
      </w:r>
      <w:r w:rsidR="00407E73">
        <w:rPr>
          <w:rFonts w:hint="cs"/>
          <w:rtl/>
        </w:rPr>
        <w:t xml:space="preserve">כאשר היו כל מיני אמצעים מתוחכמים, </w:t>
      </w:r>
      <w:bookmarkStart w:id="765" w:name="_ETM_Q1_5653994"/>
      <w:bookmarkEnd w:id="765"/>
      <w:r w:rsidR="00150A82">
        <w:rPr>
          <w:rFonts w:hint="cs"/>
          <w:rtl/>
        </w:rPr>
        <w:t xml:space="preserve">דרש מס הכנסה. </w:t>
      </w:r>
      <w:r w:rsidR="00407E73">
        <w:rPr>
          <w:rFonts w:hint="cs"/>
          <w:rtl/>
        </w:rPr>
        <w:t xml:space="preserve">טוב, לא חשוב, אני לא רוצה להיכנס לזה. אבל </w:t>
      </w:r>
      <w:r w:rsidR="00150A82">
        <w:rPr>
          <w:rFonts w:hint="cs"/>
          <w:rtl/>
        </w:rPr>
        <w:t>מישהו הרי צריך לתת תשובה. נניח שהיועץ המשפטי שלו</w:t>
      </w:r>
      <w:r w:rsidR="00407E73">
        <w:rPr>
          <w:rFonts w:hint="cs"/>
          <w:rtl/>
        </w:rPr>
        <w:t xml:space="preserve"> אומר: אני מבין שזה כך</w:t>
      </w:r>
      <w:r w:rsidR="00150A82">
        <w:rPr>
          <w:rFonts w:hint="cs"/>
          <w:rtl/>
        </w:rPr>
        <w:t xml:space="preserve">, </w:t>
      </w:r>
      <w:r w:rsidR="00407E73">
        <w:rPr>
          <w:rFonts w:hint="cs"/>
          <w:rtl/>
        </w:rPr>
        <w:t xml:space="preserve">ולפי זה הוא יפעל. </w:t>
      </w:r>
      <w:r w:rsidR="00150A82">
        <w:rPr>
          <w:rFonts w:hint="cs"/>
          <w:rtl/>
        </w:rPr>
        <w:t>אחר כך אתם תגידו שאתם מבינים אחרת. הוא יצטרך באיז</w:t>
      </w:r>
      <w:r w:rsidR="00407E73">
        <w:rPr>
          <w:rFonts w:hint="cs"/>
          <w:rtl/>
        </w:rPr>
        <w:t>ש</w:t>
      </w:r>
      <w:r w:rsidR="00150A82">
        <w:rPr>
          <w:rFonts w:hint="cs"/>
          <w:rtl/>
        </w:rPr>
        <w:t>ה</w:t>
      </w:r>
      <w:r w:rsidR="00407E73">
        <w:rPr>
          <w:rFonts w:hint="cs"/>
          <w:rtl/>
        </w:rPr>
        <w:t>ו</w:t>
      </w:r>
      <w:r w:rsidR="00150A82">
        <w:rPr>
          <w:rFonts w:hint="cs"/>
          <w:rtl/>
        </w:rPr>
        <w:t xml:space="preserve"> שלב לדעת. </w:t>
      </w:r>
      <w:r w:rsidR="00407E73">
        <w:rPr>
          <w:rFonts w:hint="cs"/>
          <w:rtl/>
        </w:rPr>
        <w:t xml:space="preserve">אם זה לא ברור, </w:t>
      </w:r>
      <w:r w:rsidR="00150A82">
        <w:rPr>
          <w:rFonts w:hint="cs"/>
          <w:rtl/>
        </w:rPr>
        <w:t>מישהו צריך להגדיר את זה</w:t>
      </w:r>
      <w:r w:rsidR="00407E73">
        <w:rPr>
          <w:rFonts w:hint="cs"/>
          <w:rtl/>
        </w:rPr>
        <w:t xml:space="preserve">, והמישהו הזה שצריך להגדיר זה או אתם או אולי מישהו אחר, אבל מישהו צריך להגדיר להם </w:t>
      </w:r>
      <w:bookmarkStart w:id="766" w:name="_ETM_Q1_5677770"/>
      <w:bookmarkEnd w:id="766"/>
      <w:r w:rsidR="00407E73">
        <w:rPr>
          <w:rFonts w:hint="cs"/>
          <w:rtl/>
        </w:rPr>
        <w:t>את זה</w:t>
      </w:r>
      <w:r w:rsidR="00150A82">
        <w:rPr>
          <w:rFonts w:hint="cs"/>
          <w:rtl/>
        </w:rPr>
        <w:t>. אחרת, מה אתה מצפה שהוא יעשה?</w:t>
      </w:r>
    </w:p>
    <w:p w:rsidR="00150A82" w:rsidRDefault="00150A82" w:rsidP="00150A82">
      <w:pPr>
        <w:rPr>
          <w:rtl/>
        </w:rPr>
      </w:pPr>
    </w:p>
    <w:p w:rsidR="00150A82" w:rsidRDefault="00150A82" w:rsidP="00150A82">
      <w:pPr>
        <w:pStyle w:val="af9"/>
        <w:keepNext/>
        <w:rPr>
          <w:rtl/>
        </w:rPr>
      </w:pPr>
      <w:bookmarkStart w:id="767" w:name="ET_guest_829897_158"/>
      <w:r w:rsidRPr="00150A82">
        <w:rPr>
          <w:rStyle w:val="TagStyle"/>
          <w:rtl/>
        </w:rPr>
        <w:t xml:space="preserve"> &lt;&lt; אורח &gt;&gt; </w:t>
      </w:r>
      <w:r>
        <w:rPr>
          <w:rtl/>
        </w:rPr>
        <w:t>יואב גפני:</w:t>
      </w:r>
      <w:r w:rsidRPr="00150A82">
        <w:rPr>
          <w:rStyle w:val="TagStyle"/>
          <w:rtl/>
        </w:rPr>
        <w:t xml:space="preserve"> &lt;&lt; אורח &gt;&gt;</w:t>
      </w:r>
      <w:r>
        <w:rPr>
          <w:rtl/>
        </w:rPr>
        <w:t xml:space="preserve"> </w:t>
      </w:r>
      <w:bookmarkEnd w:id="767"/>
    </w:p>
    <w:p w:rsidR="00150A82" w:rsidRDefault="00150A82" w:rsidP="00150A82">
      <w:pPr>
        <w:pStyle w:val="KeepWithNext"/>
        <w:rPr>
          <w:rtl/>
        </w:rPr>
      </w:pPr>
    </w:p>
    <w:p w:rsidR="00150A82" w:rsidRDefault="00150A82" w:rsidP="00150A82">
      <w:pPr>
        <w:rPr>
          <w:rtl/>
        </w:rPr>
      </w:pPr>
      <w:r>
        <w:rPr>
          <w:rFonts w:hint="cs"/>
          <w:rtl/>
        </w:rPr>
        <w:t xml:space="preserve">אני לא מצפה לדבר. </w:t>
      </w:r>
      <w:r w:rsidR="00407E73">
        <w:rPr>
          <w:rFonts w:hint="cs"/>
          <w:rtl/>
        </w:rPr>
        <w:t xml:space="preserve">הדיון הוא זה: הוא הגיע לוועדה כי הוא חושב שזה מתן אשראי, כך אני רואה את זה, ולכן צריך </w:t>
      </w:r>
      <w:bookmarkStart w:id="768" w:name="_ETM_Q1_5689622"/>
      <w:bookmarkEnd w:id="768"/>
      <w:r w:rsidR="00407E73">
        <w:rPr>
          <w:rFonts w:hint="cs"/>
          <w:rtl/>
        </w:rPr>
        <w:t xml:space="preserve">להחריג אותו. </w:t>
      </w:r>
      <w:r>
        <w:rPr>
          <w:rFonts w:hint="cs"/>
          <w:rtl/>
        </w:rPr>
        <w:t>אם זה אכן מתן אשראי אני סבור שלא צריך להחריג אותו</w:t>
      </w:r>
      <w:r w:rsidR="00407E73">
        <w:rPr>
          <w:rFonts w:hint="cs"/>
          <w:rtl/>
        </w:rPr>
        <w:t xml:space="preserve"> כי זה חלק מפעילות עסקית ואני לא </w:t>
      </w:r>
      <w:bookmarkStart w:id="769" w:name="_ETM_Q1_5692645"/>
      <w:bookmarkEnd w:id="769"/>
      <w:r w:rsidR="00407E73">
        <w:rPr>
          <w:rFonts w:hint="cs"/>
          <w:rtl/>
        </w:rPr>
        <w:t>יודע לאבחן אותה לעומת מה שמשה בן יעקב עושה בעסק שלו</w:t>
      </w:r>
      <w:r>
        <w:rPr>
          <w:rFonts w:hint="cs"/>
          <w:rtl/>
        </w:rPr>
        <w:t xml:space="preserve">. </w:t>
      </w:r>
      <w:r w:rsidR="00407E73">
        <w:rPr>
          <w:rFonts w:hint="cs"/>
          <w:rtl/>
        </w:rPr>
        <w:t xml:space="preserve">סליחה שאני לוקח את הדוגמה: משה בן יעקב מביא אנשים, </w:t>
      </w:r>
      <w:bookmarkStart w:id="770" w:name="_ETM_Q1_5700822"/>
      <w:bookmarkEnd w:id="770"/>
      <w:r w:rsidR="00407E73">
        <w:rPr>
          <w:rFonts w:hint="cs"/>
          <w:rtl/>
        </w:rPr>
        <w:t xml:space="preserve">משלם להם שכר. הוא יכול להגיד: תקשיב, אני מביא שלושה </w:t>
      </w:r>
      <w:bookmarkStart w:id="771" w:name="_ETM_Q1_5702989"/>
      <w:bookmarkEnd w:id="771"/>
      <w:r w:rsidR="00407E73">
        <w:rPr>
          <w:rFonts w:hint="cs"/>
          <w:rtl/>
        </w:rPr>
        <w:t xml:space="preserve">אנשים, משלם להם שכר, אני עושה את זה בשביל לתת </w:t>
      </w:r>
      <w:bookmarkStart w:id="772" w:name="_ETM_Q1_5707394"/>
      <w:bookmarkEnd w:id="772"/>
      <w:r w:rsidR="00407E73">
        <w:rPr>
          <w:rFonts w:hint="cs"/>
          <w:rtl/>
        </w:rPr>
        <w:t xml:space="preserve">לציבור של עשרות אלפי אנשים שירות. </w:t>
      </w:r>
      <w:r>
        <w:rPr>
          <w:rFonts w:hint="cs"/>
          <w:rtl/>
        </w:rPr>
        <w:t>לכן אני לא מוכן להחריג</w:t>
      </w:r>
      <w:r w:rsidR="00407E73">
        <w:rPr>
          <w:rFonts w:hint="cs"/>
          <w:rtl/>
        </w:rPr>
        <w:t xml:space="preserve"> את זה</w:t>
      </w:r>
      <w:r>
        <w:rPr>
          <w:rFonts w:hint="cs"/>
          <w:rtl/>
        </w:rPr>
        <w:t>.</w:t>
      </w:r>
      <w:r w:rsidR="00407E73">
        <w:rPr>
          <w:rFonts w:hint="cs"/>
          <w:rtl/>
        </w:rPr>
        <w:t xml:space="preserve"> כך </w:t>
      </w:r>
      <w:bookmarkStart w:id="773" w:name="_ETM_Q1_5713942"/>
      <w:bookmarkEnd w:id="773"/>
      <w:r w:rsidR="00407E73">
        <w:rPr>
          <w:rFonts w:hint="cs"/>
          <w:rtl/>
        </w:rPr>
        <w:t xml:space="preserve">אני מבין את מסגרת הדיון. אם זה אשראי </w:t>
      </w:r>
      <w:r w:rsidR="00407E73">
        <w:rPr>
          <w:rtl/>
        </w:rPr>
        <w:t>–</w:t>
      </w:r>
      <w:r w:rsidR="00407E73">
        <w:rPr>
          <w:rFonts w:hint="cs"/>
          <w:rtl/>
        </w:rPr>
        <w:t xml:space="preserve"> </w:t>
      </w:r>
      <w:proofErr w:type="spellStart"/>
      <w:r w:rsidR="00407E73">
        <w:rPr>
          <w:rFonts w:hint="cs"/>
          <w:rtl/>
        </w:rPr>
        <w:t>תחריג</w:t>
      </w:r>
      <w:proofErr w:type="spellEnd"/>
      <w:r w:rsidR="00407E73">
        <w:rPr>
          <w:rFonts w:hint="cs"/>
          <w:rtl/>
        </w:rPr>
        <w:t xml:space="preserve"> </w:t>
      </w:r>
      <w:bookmarkStart w:id="774" w:name="_ETM_Q1_5717322"/>
      <w:bookmarkEnd w:id="774"/>
      <w:r w:rsidR="00407E73">
        <w:rPr>
          <w:rFonts w:hint="cs"/>
          <w:rtl/>
        </w:rPr>
        <w:t>את זה כי זה עושה טוב לציבור.</w:t>
      </w:r>
    </w:p>
    <w:p w:rsidR="00150A82" w:rsidRDefault="00150A82" w:rsidP="00150A82">
      <w:pPr>
        <w:rPr>
          <w:rtl/>
        </w:rPr>
      </w:pPr>
    </w:p>
    <w:p w:rsidR="00150A82" w:rsidRDefault="00150A82" w:rsidP="00150A82">
      <w:pPr>
        <w:pStyle w:val="af9"/>
        <w:keepNext/>
        <w:rPr>
          <w:rtl/>
        </w:rPr>
      </w:pPr>
      <w:bookmarkStart w:id="775" w:name="ET_guest_789262_159"/>
      <w:r w:rsidRPr="00150A82">
        <w:rPr>
          <w:rStyle w:val="TagStyle"/>
          <w:rtl/>
        </w:rPr>
        <w:t xml:space="preserve"> &lt;&lt; אורח &gt;&gt; </w:t>
      </w:r>
      <w:r>
        <w:rPr>
          <w:rtl/>
        </w:rPr>
        <w:t xml:space="preserve">שי-אברהם </w:t>
      </w:r>
      <w:proofErr w:type="spellStart"/>
      <w:r>
        <w:rPr>
          <w:rtl/>
        </w:rPr>
        <w:t>פרמינגר</w:t>
      </w:r>
      <w:proofErr w:type="spellEnd"/>
      <w:r>
        <w:rPr>
          <w:rtl/>
        </w:rPr>
        <w:t>:</w:t>
      </w:r>
      <w:r w:rsidRPr="00150A82">
        <w:rPr>
          <w:rStyle w:val="TagStyle"/>
          <w:rtl/>
        </w:rPr>
        <w:t xml:space="preserve"> &lt;&lt; אורח &gt;&gt;</w:t>
      </w:r>
      <w:r>
        <w:rPr>
          <w:rtl/>
        </w:rPr>
        <w:t xml:space="preserve"> </w:t>
      </w:r>
      <w:bookmarkEnd w:id="775"/>
    </w:p>
    <w:p w:rsidR="00150A82" w:rsidRDefault="00150A82" w:rsidP="00150A82">
      <w:pPr>
        <w:pStyle w:val="KeepWithNext"/>
        <w:rPr>
          <w:rtl/>
        </w:rPr>
      </w:pPr>
    </w:p>
    <w:p w:rsidR="00150A82" w:rsidRDefault="00407E73" w:rsidP="00150A82">
      <w:pPr>
        <w:rPr>
          <w:rtl/>
        </w:rPr>
      </w:pPr>
      <w:r>
        <w:rPr>
          <w:rFonts w:hint="cs"/>
          <w:rtl/>
        </w:rPr>
        <w:t xml:space="preserve">אשמח לפנות אליך ספציפית. </w:t>
      </w:r>
    </w:p>
    <w:p w:rsidR="00150A82" w:rsidRDefault="00150A82" w:rsidP="00150A82">
      <w:pPr>
        <w:rPr>
          <w:rtl/>
        </w:rPr>
      </w:pPr>
    </w:p>
    <w:p w:rsidR="00150A82" w:rsidRDefault="00150A82" w:rsidP="00150A82">
      <w:pPr>
        <w:pStyle w:val="af6"/>
        <w:keepNext/>
        <w:rPr>
          <w:rtl/>
        </w:rPr>
      </w:pPr>
      <w:bookmarkStart w:id="776" w:name="ET_yor_5094_160"/>
      <w:r w:rsidRPr="00150A82">
        <w:rPr>
          <w:rStyle w:val="TagStyle"/>
          <w:rtl/>
        </w:rPr>
        <w:t xml:space="preserve"> &lt;&lt; יור &gt;&gt; </w:t>
      </w:r>
      <w:r>
        <w:rPr>
          <w:rtl/>
        </w:rPr>
        <w:t>היו"ר ניסן סלומינסקי:</w:t>
      </w:r>
      <w:r w:rsidRPr="00150A82">
        <w:rPr>
          <w:rStyle w:val="TagStyle"/>
          <w:rtl/>
        </w:rPr>
        <w:t xml:space="preserve"> &lt;&lt; יור &gt;&gt;</w:t>
      </w:r>
      <w:r>
        <w:rPr>
          <w:rtl/>
        </w:rPr>
        <w:t xml:space="preserve"> </w:t>
      </w:r>
      <w:bookmarkEnd w:id="776"/>
    </w:p>
    <w:p w:rsidR="00150A82" w:rsidRDefault="00150A82" w:rsidP="00150A82">
      <w:pPr>
        <w:pStyle w:val="KeepWithNext"/>
        <w:rPr>
          <w:rtl/>
        </w:rPr>
      </w:pPr>
    </w:p>
    <w:p w:rsidR="00150A82" w:rsidRDefault="00850BF0" w:rsidP="00150A82">
      <w:pPr>
        <w:rPr>
          <w:rtl/>
        </w:rPr>
      </w:pPr>
      <w:r>
        <w:rPr>
          <w:rFonts w:hint="cs"/>
          <w:rtl/>
        </w:rPr>
        <w:t>ת</w:t>
      </w:r>
      <w:r w:rsidR="00150A82">
        <w:rPr>
          <w:rFonts w:hint="cs"/>
          <w:rtl/>
        </w:rPr>
        <w:t>פנה אליו.</w:t>
      </w:r>
    </w:p>
    <w:p w:rsidR="00150A82" w:rsidRDefault="00150A82" w:rsidP="00150A82">
      <w:pPr>
        <w:rPr>
          <w:rtl/>
        </w:rPr>
      </w:pPr>
    </w:p>
    <w:p w:rsidR="00150A82" w:rsidRDefault="00150A82" w:rsidP="00150A82">
      <w:pPr>
        <w:pStyle w:val="af9"/>
        <w:keepNext/>
        <w:rPr>
          <w:rtl/>
        </w:rPr>
      </w:pPr>
      <w:bookmarkStart w:id="777" w:name="ET_guest_829897_161"/>
      <w:r w:rsidRPr="00150A82">
        <w:rPr>
          <w:rStyle w:val="TagStyle"/>
          <w:rtl/>
        </w:rPr>
        <w:t xml:space="preserve"> &lt;&lt; אורח &gt;&gt; </w:t>
      </w:r>
      <w:r>
        <w:rPr>
          <w:rtl/>
        </w:rPr>
        <w:t>יואב גפני:</w:t>
      </w:r>
      <w:r w:rsidRPr="00150A82">
        <w:rPr>
          <w:rStyle w:val="TagStyle"/>
          <w:rtl/>
        </w:rPr>
        <w:t xml:space="preserve"> &lt;&lt; אורח &gt;&gt;</w:t>
      </w:r>
      <w:r>
        <w:rPr>
          <w:rtl/>
        </w:rPr>
        <w:t xml:space="preserve"> </w:t>
      </w:r>
      <w:bookmarkEnd w:id="777"/>
    </w:p>
    <w:p w:rsidR="00150A82" w:rsidRDefault="00150A82" w:rsidP="00150A82">
      <w:pPr>
        <w:pStyle w:val="KeepWithNext"/>
        <w:rPr>
          <w:rtl/>
        </w:rPr>
      </w:pPr>
    </w:p>
    <w:p w:rsidR="00150A82" w:rsidRDefault="00407E73" w:rsidP="00407E73">
      <w:pPr>
        <w:rPr>
          <w:rtl/>
        </w:rPr>
      </w:pPr>
      <w:r>
        <w:rPr>
          <w:rFonts w:hint="cs"/>
          <w:rtl/>
        </w:rPr>
        <w:t xml:space="preserve">אני לא מוכן להחריג את זה. אבל הדיון הוא </w:t>
      </w:r>
      <w:bookmarkStart w:id="778" w:name="_ETM_Q1_5721778"/>
      <w:bookmarkEnd w:id="778"/>
      <w:r>
        <w:rPr>
          <w:rFonts w:hint="cs"/>
          <w:rtl/>
        </w:rPr>
        <w:t>אחר</w:t>
      </w:r>
      <w:r w:rsidR="00D32E15">
        <w:rPr>
          <w:rFonts w:hint="cs"/>
          <w:rtl/>
        </w:rPr>
        <w:t>. אם זה לא אשראי</w:t>
      </w:r>
      <w:r>
        <w:rPr>
          <w:rFonts w:hint="cs"/>
          <w:rtl/>
        </w:rPr>
        <w:t xml:space="preserve"> אז </w:t>
      </w:r>
      <w:r w:rsidR="00150A82">
        <w:rPr>
          <w:rFonts w:hint="cs"/>
          <w:rtl/>
        </w:rPr>
        <w:t xml:space="preserve">ממילא זה לא </w:t>
      </w:r>
      <w:r>
        <w:rPr>
          <w:rFonts w:hint="cs"/>
          <w:rtl/>
        </w:rPr>
        <w:t xml:space="preserve">נמצא </w:t>
      </w:r>
      <w:r w:rsidR="00150A82">
        <w:rPr>
          <w:rFonts w:hint="cs"/>
          <w:rtl/>
        </w:rPr>
        <w:t xml:space="preserve">בחוק. </w:t>
      </w:r>
      <w:r>
        <w:rPr>
          <w:rFonts w:hint="cs"/>
          <w:rtl/>
        </w:rPr>
        <w:t xml:space="preserve">אם אתה רוצה </w:t>
      </w:r>
      <w:bookmarkStart w:id="779" w:name="_ETM_Q1_5728218"/>
      <w:bookmarkEnd w:id="779"/>
      <w:r>
        <w:rPr>
          <w:rFonts w:hint="cs"/>
          <w:rtl/>
        </w:rPr>
        <w:t xml:space="preserve">ודאות רגולטורית </w:t>
      </w:r>
      <w:r w:rsidR="00150A82">
        <w:rPr>
          <w:rFonts w:hint="cs"/>
          <w:rtl/>
        </w:rPr>
        <w:t>אתה מוזמן ל</w:t>
      </w:r>
      <w:r>
        <w:rPr>
          <w:rFonts w:hint="cs"/>
          <w:rtl/>
        </w:rPr>
        <w:t xml:space="preserve">פנות. אני לא יודע מה תהיה התוצאה. </w:t>
      </w:r>
    </w:p>
    <w:p w:rsidR="00407E73" w:rsidRDefault="00407E73" w:rsidP="00407E73">
      <w:pPr>
        <w:rPr>
          <w:rtl/>
        </w:rPr>
      </w:pPr>
    </w:p>
    <w:p w:rsidR="00407E73" w:rsidRDefault="00407E73" w:rsidP="00407E73">
      <w:pPr>
        <w:pStyle w:val="af6"/>
        <w:keepNext/>
        <w:rPr>
          <w:rtl/>
        </w:rPr>
      </w:pPr>
      <w:r>
        <w:rPr>
          <w:rtl/>
        </w:rPr>
        <w:t>היו"ר ניסן סלומינסקי:</w:t>
      </w:r>
    </w:p>
    <w:p w:rsidR="00407E73" w:rsidRDefault="00407E73" w:rsidP="00407E73">
      <w:pPr>
        <w:pStyle w:val="KeepWithNext"/>
        <w:rPr>
          <w:rtl/>
        </w:rPr>
      </w:pPr>
    </w:p>
    <w:p w:rsidR="00407E73" w:rsidRDefault="00407E73" w:rsidP="00407E73">
      <w:pPr>
        <w:rPr>
          <w:rtl/>
        </w:rPr>
      </w:pPr>
      <w:r>
        <w:rPr>
          <w:rFonts w:hint="cs"/>
          <w:rtl/>
        </w:rPr>
        <w:t xml:space="preserve">בואו נעצור פה. בואו נתקדם הלאה. </w:t>
      </w:r>
    </w:p>
    <w:p w:rsidR="00150A82" w:rsidRDefault="00150A82" w:rsidP="00150A82">
      <w:pPr>
        <w:rPr>
          <w:rtl/>
        </w:rPr>
      </w:pPr>
    </w:p>
    <w:p w:rsidR="00150A82" w:rsidRDefault="00150A82" w:rsidP="00150A82">
      <w:pPr>
        <w:pStyle w:val="af9"/>
        <w:keepNext/>
        <w:rPr>
          <w:rtl/>
        </w:rPr>
      </w:pPr>
      <w:bookmarkStart w:id="780" w:name="ET_guest_789262_162"/>
      <w:r w:rsidRPr="00150A82">
        <w:rPr>
          <w:rStyle w:val="TagStyle"/>
          <w:rtl/>
        </w:rPr>
        <w:t xml:space="preserve"> &lt;&lt; אורח &gt;&gt; </w:t>
      </w:r>
      <w:r>
        <w:rPr>
          <w:rtl/>
        </w:rPr>
        <w:t xml:space="preserve">שי-אברהם </w:t>
      </w:r>
      <w:proofErr w:type="spellStart"/>
      <w:r>
        <w:rPr>
          <w:rtl/>
        </w:rPr>
        <w:t>פרמינגר</w:t>
      </w:r>
      <w:proofErr w:type="spellEnd"/>
      <w:r>
        <w:rPr>
          <w:rtl/>
        </w:rPr>
        <w:t>:</w:t>
      </w:r>
      <w:r w:rsidRPr="00150A82">
        <w:rPr>
          <w:rStyle w:val="TagStyle"/>
          <w:rtl/>
        </w:rPr>
        <w:t xml:space="preserve"> &lt;&lt; אורח &gt;&gt;</w:t>
      </w:r>
      <w:r>
        <w:rPr>
          <w:rtl/>
        </w:rPr>
        <w:t xml:space="preserve"> </w:t>
      </w:r>
      <w:bookmarkEnd w:id="780"/>
    </w:p>
    <w:p w:rsidR="00150A82" w:rsidRDefault="00150A82" w:rsidP="00150A82">
      <w:pPr>
        <w:pStyle w:val="KeepWithNext"/>
        <w:rPr>
          <w:rtl/>
        </w:rPr>
      </w:pPr>
    </w:p>
    <w:p w:rsidR="00150A82" w:rsidRDefault="00150A82" w:rsidP="00150A82">
      <w:pPr>
        <w:rPr>
          <w:rtl/>
        </w:rPr>
      </w:pPr>
      <w:r>
        <w:rPr>
          <w:rFonts w:hint="cs"/>
          <w:rtl/>
        </w:rPr>
        <w:t>אני אפנה ואז אחיה בוודאות</w:t>
      </w:r>
      <w:r w:rsidR="00407E73">
        <w:rPr>
          <w:rFonts w:hint="cs"/>
          <w:rtl/>
        </w:rPr>
        <w:t xml:space="preserve"> רגולטורית. </w:t>
      </w:r>
    </w:p>
    <w:p w:rsidR="00150A82" w:rsidRDefault="00150A82" w:rsidP="00150A82">
      <w:pPr>
        <w:rPr>
          <w:rtl/>
        </w:rPr>
      </w:pPr>
    </w:p>
    <w:p w:rsidR="00150A82" w:rsidRDefault="00150A82" w:rsidP="00150A82">
      <w:pPr>
        <w:pStyle w:val="af6"/>
        <w:keepNext/>
        <w:rPr>
          <w:rtl/>
        </w:rPr>
      </w:pPr>
      <w:bookmarkStart w:id="781" w:name="ET_yor_5094_163"/>
      <w:r w:rsidRPr="00150A82">
        <w:rPr>
          <w:rStyle w:val="TagStyle"/>
          <w:rtl/>
        </w:rPr>
        <w:t xml:space="preserve"> &lt;&lt; יור &gt;&gt; </w:t>
      </w:r>
      <w:r>
        <w:rPr>
          <w:rtl/>
        </w:rPr>
        <w:t>היו"ר ניסן סלומינסקי:</w:t>
      </w:r>
      <w:r w:rsidRPr="00150A82">
        <w:rPr>
          <w:rStyle w:val="TagStyle"/>
          <w:rtl/>
        </w:rPr>
        <w:t xml:space="preserve"> &lt;&lt; יור &gt;&gt;</w:t>
      </w:r>
      <w:r>
        <w:rPr>
          <w:rtl/>
        </w:rPr>
        <w:t xml:space="preserve"> </w:t>
      </w:r>
      <w:bookmarkEnd w:id="781"/>
    </w:p>
    <w:p w:rsidR="00150A82" w:rsidRDefault="00150A82" w:rsidP="00150A82">
      <w:pPr>
        <w:pStyle w:val="KeepWithNext"/>
        <w:rPr>
          <w:rtl/>
        </w:rPr>
      </w:pPr>
    </w:p>
    <w:p w:rsidR="00150A82" w:rsidRDefault="00407E73" w:rsidP="00407E73">
      <w:pPr>
        <w:rPr>
          <w:rtl/>
        </w:rPr>
      </w:pPr>
      <w:r>
        <w:rPr>
          <w:rFonts w:hint="cs"/>
          <w:rtl/>
        </w:rPr>
        <w:t xml:space="preserve">אתה לא צריך </w:t>
      </w:r>
      <w:bookmarkStart w:id="782" w:name="_ETM_Q1_5742436"/>
      <w:bookmarkEnd w:id="782"/>
      <w:r>
        <w:rPr>
          <w:rFonts w:hint="cs"/>
          <w:rtl/>
        </w:rPr>
        <w:t xml:space="preserve">לקבל אישור מאתנו לפנות או לא לפנות. אם יש לך </w:t>
      </w:r>
      <w:bookmarkStart w:id="783" w:name="_ETM_Q1_5744745"/>
      <w:bookmarkEnd w:id="783"/>
      <w:r>
        <w:rPr>
          <w:rFonts w:hint="cs"/>
          <w:rtl/>
        </w:rPr>
        <w:t xml:space="preserve">יועץ משפטי, הוא יגיד לך מה לעשות. בסדר, אז יש </w:t>
      </w:r>
      <w:bookmarkStart w:id="784" w:name="_ETM_Q1_5747625"/>
      <w:bookmarkEnd w:id="784"/>
      <w:r>
        <w:rPr>
          <w:rFonts w:hint="cs"/>
          <w:rtl/>
        </w:rPr>
        <w:t xml:space="preserve">כאן שתי שאלות: אם זה אשראי או לא אשראי, </w:t>
      </w:r>
      <w:bookmarkStart w:id="785" w:name="_ETM_Q1_5751783"/>
      <w:bookmarkEnd w:id="785"/>
      <w:r>
        <w:rPr>
          <w:rFonts w:hint="cs"/>
          <w:rtl/>
        </w:rPr>
        <w:t xml:space="preserve">ואם זה אשראי אז אתה מבקש להחריג את זה. כרגע תבדוק אם זה אשראי או לא אשראי. </w:t>
      </w:r>
    </w:p>
    <w:p w:rsidR="00150A82" w:rsidRDefault="00150A82" w:rsidP="00150A82">
      <w:pPr>
        <w:rPr>
          <w:rtl/>
        </w:rPr>
      </w:pPr>
    </w:p>
    <w:p w:rsidR="00150A82" w:rsidRDefault="00150A82" w:rsidP="00150A82">
      <w:pPr>
        <w:pStyle w:val="af9"/>
        <w:keepNext/>
        <w:rPr>
          <w:rtl/>
        </w:rPr>
      </w:pPr>
      <w:bookmarkStart w:id="786" w:name="ET_guest_785357_164"/>
      <w:r w:rsidRPr="00150A82">
        <w:rPr>
          <w:rStyle w:val="TagStyle"/>
          <w:rtl/>
        </w:rPr>
        <w:t xml:space="preserve"> &lt;&lt; אורח &gt;&gt; </w:t>
      </w:r>
      <w:r>
        <w:rPr>
          <w:rtl/>
        </w:rPr>
        <w:t>דן-מאיר שלוש:</w:t>
      </w:r>
      <w:r w:rsidRPr="00150A82">
        <w:rPr>
          <w:rStyle w:val="TagStyle"/>
          <w:rtl/>
        </w:rPr>
        <w:t xml:space="preserve"> &lt;&lt; אורח &gt;&gt;</w:t>
      </w:r>
      <w:r>
        <w:rPr>
          <w:rtl/>
        </w:rPr>
        <w:t xml:space="preserve"> </w:t>
      </w:r>
      <w:bookmarkEnd w:id="786"/>
    </w:p>
    <w:p w:rsidR="00150A82" w:rsidRDefault="00150A82" w:rsidP="00150A82">
      <w:pPr>
        <w:pStyle w:val="KeepWithNext"/>
        <w:rPr>
          <w:rtl/>
        </w:rPr>
      </w:pPr>
    </w:p>
    <w:p w:rsidR="00D10068" w:rsidRDefault="00407E73" w:rsidP="00D10068">
      <w:pPr>
        <w:rPr>
          <w:rtl/>
        </w:rPr>
      </w:pPr>
      <w:r>
        <w:rPr>
          <w:rFonts w:hint="cs"/>
          <w:rtl/>
        </w:rPr>
        <w:t xml:space="preserve">אני מחברת "קידום". </w:t>
      </w:r>
      <w:r w:rsidR="00150A82">
        <w:rPr>
          <w:rFonts w:hint="cs"/>
          <w:rtl/>
        </w:rPr>
        <w:t xml:space="preserve">אנחנו מעמידים אשראי </w:t>
      </w:r>
      <w:r w:rsidR="00D10068">
        <w:rPr>
          <w:rFonts w:hint="cs"/>
          <w:rtl/>
        </w:rPr>
        <w:t xml:space="preserve">לרכבים ולזכויות ציבוריות בעיקר. </w:t>
      </w:r>
      <w:r w:rsidR="00150A82">
        <w:rPr>
          <w:rFonts w:hint="cs"/>
          <w:rtl/>
        </w:rPr>
        <w:t xml:space="preserve">אנחנו רוצים לדבר על הלוואות שהן מעל 100,000 שקל ומעל שנה. </w:t>
      </w:r>
    </w:p>
    <w:p w:rsidR="00D10068" w:rsidRDefault="00D10068" w:rsidP="00D10068">
      <w:pPr>
        <w:rPr>
          <w:rtl/>
        </w:rPr>
      </w:pPr>
      <w:bookmarkStart w:id="787" w:name="_ETM_Q1_5777875"/>
      <w:bookmarkEnd w:id="787"/>
    </w:p>
    <w:p w:rsidR="00150A82" w:rsidRDefault="00150A82" w:rsidP="00D10068">
      <w:pPr>
        <w:rPr>
          <w:rtl/>
        </w:rPr>
      </w:pPr>
      <w:bookmarkStart w:id="788" w:name="_ETM_Q1_5778147"/>
      <w:bookmarkEnd w:id="788"/>
      <w:r>
        <w:rPr>
          <w:rFonts w:hint="cs"/>
          <w:rtl/>
        </w:rPr>
        <w:t xml:space="preserve">המפקח על הבנקים בהלוואות של משקי בית </w:t>
      </w:r>
      <w:r w:rsidR="00D10068">
        <w:rPr>
          <w:rFonts w:hint="cs"/>
          <w:rtl/>
        </w:rPr>
        <w:t xml:space="preserve">עד 100,000 שקל </w:t>
      </w:r>
      <w:r>
        <w:rPr>
          <w:rFonts w:hint="cs"/>
          <w:rtl/>
        </w:rPr>
        <w:t xml:space="preserve">למעשה אסר על המערכת הבנקאית לקחת </w:t>
      </w:r>
      <w:r w:rsidR="00D10068">
        <w:rPr>
          <w:rFonts w:hint="cs"/>
          <w:rtl/>
        </w:rPr>
        <w:t>עמלות</w:t>
      </w:r>
      <w:r>
        <w:rPr>
          <w:rFonts w:hint="cs"/>
          <w:rtl/>
        </w:rPr>
        <w:t xml:space="preserve">. הרציונל הוא שמעל </w:t>
      </w:r>
      <w:r w:rsidR="00D10068">
        <w:rPr>
          <w:rFonts w:hint="cs"/>
          <w:rtl/>
        </w:rPr>
        <w:t xml:space="preserve">100,000 שקל </w:t>
      </w:r>
      <w:r>
        <w:rPr>
          <w:rFonts w:hint="cs"/>
          <w:rtl/>
        </w:rPr>
        <w:t xml:space="preserve">הוא כן מאפשר להם. אני מנסה להבין למה אצלנו זה בדיוק הפוך </w:t>
      </w:r>
      <w:r>
        <w:rPr>
          <w:rtl/>
        </w:rPr>
        <w:t>–</w:t>
      </w:r>
      <w:r>
        <w:rPr>
          <w:rFonts w:hint="cs"/>
          <w:rtl/>
        </w:rPr>
        <w:t xml:space="preserve"> מעל 100,000 שקל אומרים </w:t>
      </w:r>
      <w:r w:rsidR="00D10068">
        <w:rPr>
          <w:rFonts w:hint="cs"/>
          <w:rtl/>
        </w:rPr>
        <w:t xml:space="preserve">לנו </w:t>
      </w:r>
      <w:bookmarkStart w:id="789" w:name="_ETM_Q1_5807083"/>
      <w:bookmarkEnd w:id="789"/>
      <w:r>
        <w:rPr>
          <w:rFonts w:hint="cs"/>
          <w:rtl/>
        </w:rPr>
        <w:t>שאנחנו לא נו</w:t>
      </w:r>
      <w:r w:rsidR="00D10068">
        <w:rPr>
          <w:rFonts w:hint="cs"/>
          <w:rtl/>
        </w:rPr>
        <w:t xml:space="preserve">כל לגבות. אני לא מדבר על עמלות כי לא אישרו לנו אף עמלה. במערכת הבנקאית יש ספר </w:t>
      </w:r>
      <w:bookmarkStart w:id="790" w:name="_ETM_Q1_5813030"/>
      <w:bookmarkEnd w:id="790"/>
      <w:r w:rsidR="00D10068">
        <w:rPr>
          <w:rFonts w:hint="cs"/>
          <w:rtl/>
        </w:rPr>
        <w:t xml:space="preserve">טלפונים של עמלות, ואצלנו אישרו רק הוצאות. אני שואל למה </w:t>
      </w:r>
      <w:bookmarkStart w:id="791" w:name="_ETM_Q1_5819726"/>
      <w:bookmarkEnd w:id="791"/>
      <w:r w:rsidR="00D10068">
        <w:rPr>
          <w:rFonts w:hint="cs"/>
          <w:rtl/>
        </w:rPr>
        <w:t xml:space="preserve">לא לתת לנו את ההוצאות בעסקאות של מעל 100,000 שקל </w:t>
      </w:r>
      <w:bookmarkStart w:id="792" w:name="_ETM_Q1_5826699"/>
      <w:bookmarkEnd w:id="792"/>
      <w:r w:rsidR="00D10068">
        <w:rPr>
          <w:rFonts w:hint="cs"/>
          <w:rtl/>
        </w:rPr>
        <w:t xml:space="preserve">ומעל שנה. </w:t>
      </w:r>
    </w:p>
    <w:p w:rsidR="00D10068" w:rsidRDefault="00D10068" w:rsidP="00D10068">
      <w:pPr>
        <w:rPr>
          <w:rtl/>
        </w:rPr>
      </w:pPr>
    </w:p>
    <w:p w:rsidR="00D10068" w:rsidRDefault="00D10068" w:rsidP="00D10068">
      <w:pPr>
        <w:pStyle w:val="af6"/>
        <w:keepNext/>
        <w:rPr>
          <w:rtl/>
        </w:rPr>
      </w:pPr>
      <w:r>
        <w:rPr>
          <w:rtl/>
        </w:rPr>
        <w:t>היו"ר ניסן סלומינסקי:</w:t>
      </w:r>
    </w:p>
    <w:p w:rsidR="00D10068" w:rsidRDefault="00D10068" w:rsidP="00D10068">
      <w:pPr>
        <w:pStyle w:val="KeepWithNext"/>
        <w:rPr>
          <w:rtl/>
        </w:rPr>
      </w:pPr>
    </w:p>
    <w:p w:rsidR="00D10068" w:rsidRDefault="00D10068" w:rsidP="00D10068">
      <w:pPr>
        <w:rPr>
          <w:rtl/>
        </w:rPr>
      </w:pPr>
      <w:r>
        <w:rPr>
          <w:rFonts w:hint="cs"/>
          <w:rtl/>
        </w:rPr>
        <w:t>מישהו יודע לענות?</w:t>
      </w:r>
    </w:p>
    <w:p w:rsidR="00150A82" w:rsidRDefault="00150A82" w:rsidP="00150A82">
      <w:pPr>
        <w:rPr>
          <w:rtl/>
        </w:rPr>
      </w:pPr>
    </w:p>
    <w:p w:rsidR="00150A82" w:rsidRDefault="00150A82" w:rsidP="00150A82">
      <w:pPr>
        <w:pStyle w:val="af9"/>
        <w:keepNext/>
        <w:rPr>
          <w:rtl/>
        </w:rPr>
      </w:pPr>
      <w:bookmarkStart w:id="793" w:name="ET_guest_686476_165"/>
      <w:r w:rsidRPr="00150A82">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50A82">
        <w:rPr>
          <w:rStyle w:val="TagStyle"/>
          <w:rtl/>
        </w:rPr>
        <w:t xml:space="preserve"> &lt;&lt; אורח &gt;&gt;</w:t>
      </w:r>
      <w:r>
        <w:rPr>
          <w:rtl/>
        </w:rPr>
        <w:t xml:space="preserve"> </w:t>
      </w:r>
      <w:bookmarkEnd w:id="793"/>
    </w:p>
    <w:p w:rsidR="00150A82" w:rsidRDefault="00150A82" w:rsidP="00150A82">
      <w:pPr>
        <w:pStyle w:val="KeepWithNext"/>
        <w:rPr>
          <w:rtl/>
        </w:rPr>
      </w:pPr>
    </w:p>
    <w:p w:rsidR="00150A82" w:rsidRDefault="00D10068" w:rsidP="00D10068">
      <w:pPr>
        <w:rPr>
          <w:rtl/>
        </w:rPr>
      </w:pPr>
      <w:r>
        <w:rPr>
          <w:rFonts w:hint="cs"/>
          <w:rtl/>
        </w:rPr>
        <w:t xml:space="preserve">לא הצלחנו להבין. קודם כול, אני </w:t>
      </w:r>
      <w:bookmarkStart w:id="794" w:name="_ETM_Q1_5836877"/>
      <w:bookmarkEnd w:id="794"/>
      <w:r>
        <w:rPr>
          <w:rFonts w:hint="cs"/>
          <w:rtl/>
        </w:rPr>
        <w:t>לא יודע</w:t>
      </w:r>
      <w:r w:rsidR="00D32E15">
        <w:rPr>
          <w:rFonts w:hint="cs"/>
          <w:rtl/>
        </w:rPr>
        <w:t>ת</w:t>
      </w:r>
      <w:r>
        <w:rPr>
          <w:rFonts w:hint="cs"/>
          <w:rtl/>
        </w:rPr>
        <w:t xml:space="preserve"> מה זה. תיכף אולי אנשי בנק ישראל יתייחס</w:t>
      </w:r>
      <w:bookmarkStart w:id="795" w:name="_ETM_Q1_5841045"/>
      <w:bookmarkEnd w:id="795"/>
      <w:r>
        <w:rPr>
          <w:rFonts w:hint="cs"/>
          <w:rtl/>
        </w:rPr>
        <w:t xml:space="preserve">ו. אנחנו לא אומרים לך מה אסור לך או מה </w:t>
      </w:r>
      <w:bookmarkStart w:id="796" w:name="_ETM_Q1_5842228"/>
      <w:bookmarkEnd w:id="796"/>
      <w:r>
        <w:rPr>
          <w:rFonts w:hint="cs"/>
          <w:rtl/>
        </w:rPr>
        <w:t xml:space="preserve">מותר לך לגבות. אתה מתבלבל בין מה </w:t>
      </w:r>
      <w:r w:rsidR="00D32E15">
        <w:rPr>
          <w:rFonts w:hint="cs"/>
          <w:rtl/>
        </w:rPr>
        <w:t>ש</w:t>
      </w:r>
      <w:r>
        <w:rPr>
          <w:rFonts w:hint="cs"/>
          <w:rtl/>
        </w:rPr>
        <w:t xml:space="preserve">מותר לבנקים לגבות </w:t>
      </w:r>
      <w:bookmarkStart w:id="797" w:name="_ETM_Q1_5845415"/>
      <w:bookmarkEnd w:id="797"/>
      <w:r>
        <w:rPr>
          <w:rFonts w:hint="cs"/>
          <w:rtl/>
        </w:rPr>
        <w:t xml:space="preserve">או לא לבין מה </w:t>
      </w:r>
      <w:r w:rsidR="00D32E15">
        <w:rPr>
          <w:rFonts w:hint="cs"/>
          <w:rtl/>
        </w:rPr>
        <w:t>ש</w:t>
      </w:r>
      <w:r>
        <w:rPr>
          <w:rFonts w:hint="cs"/>
          <w:rtl/>
        </w:rPr>
        <w:t xml:space="preserve">נכלל בתוך תקרת הריבית. </w:t>
      </w:r>
    </w:p>
    <w:p w:rsidR="00150A82" w:rsidRDefault="00150A82" w:rsidP="00150A82">
      <w:pPr>
        <w:rPr>
          <w:rtl/>
        </w:rPr>
      </w:pPr>
    </w:p>
    <w:p w:rsidR="00150A82" w:rsidRDefault="00150A82" w:rsidP="00150A82">
      <w:pPr>
        <w:pStyle w:val="af9"/>
        <w:keepNext/>
        <w:rPr>
          <w:rtl/>
        </w:rPr>
      </w:pPr>
      <w:bookmarkStart w:id="798" w:name="ET_guest_785357_166"/>
      <w:r w:rsidRPr="00150A82">
        <w:rPr>
          <w:rStyle w:val="TagStyle"/>
          <w:rtl/>
        </w:rPr>
        <w:t xml:space="preserve"> &lt;&lt; אורח &gt;&gt; </w:t>
      </w:r>
      <w:r>
        <w:rPr>
          <w:rtl/>
        </w:rPr>
        <w:t>דן-מאיר שלוש:</w:t>
      </w:r>
      <w:r w:rsidRPr="00150A82">
        <w:rPr>
          <w:rStyle w:val="TagStyle"/>
          <w:rtl/>
        </w:rPr>
        <w:t xml:space="preserve"> &lt;&lt; אורח &gt;&gt;</w:t>
      </w:r>
      <w:r>
        <w:rPr>
          <w:rtl/>
        </w:rPr>
        <w:t xml:space="preserve"> </w:t>
      </w:r>
      <w:bookmarkEnd w:id="798"/>
    </w:p>
    <w:p w:rsidR="00150A82" w:rsidRDefault="00150A82" w:rsidP="00150A82">
      <w:pPr>
        <w:pStyle w:val="KeepWithNext"/>
        <w:rPr>
          <w:rtl/>
        </w:rPr>
      </w:pPr>
    </w:p>
    <w:p w:rsidR="00D10068" w:rsidRDefault="00D10068" w:rsidP="00150A82">
      <w:pPr>
        <w:rPr>
          <w:rtl/>
        </w:rPr>
      </w:pPr>
      <w:r>
        <w:rPr>
          <w:rFonts w:hint="cs"/>
          <w:rtl/>
        </w:rPr>
        <w:t xml:space="preserve">אני לא מתבלבל </w:t>
      </w:r>
      <w:bookmarkStart w:id="799" w:name="_ETM_Q1_5844410"/>
      <w:bookmarkEnd w:id="799"/>
      <w:r>
        <w:rPr>
          <w:rFonts w:hint="cs"/>
          <w:rtl/>
        </w:rPr>
        <w:t xml:space="preserve">בכלל. </w:t>
      </w:r>
    </w:p>
    <w:p w:rsidR="00D10068" w:rsidRDefault="00D10068" w:rsidP="00150A82">
      <w:pPr>
        <w:rPr>
          <w:rtl/>
        </w:rPr>
      </w:pPr>
    </w:p>
    <w:p w:rsidR="00D10068" w:rsidRDefault="00D10068" w:rsidP="00D10068">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D10068" w:rsidRDefault="00D10068" w:rsidP="00D10068">
      <w:pPr>
        <w:pStyle w:val="KeepWithNext"/>
        <w:rPr>
          <w:rtl/>
        </w:rPr>
      </w:pPr>
    </w:p>
    <w:p w:rsidR="00D10068" w:rsidRDefault="00D10068" w:rsidP="00D10068">
      <w:pPr>
        <w:rPr>
          <w:rtl/>
        </w:rPr>
      </w:pPr>
      <w:r>
        <w:rPr>
          <w:rFonts w:hint="cs"/>
          <w:rtl/>
        </w:rPr>
        <w:t xml:space="preserve">אתה יכול לגבות מה שאתה רוצה, </w:t>
      </w:r>
      <w:bookmarkStart w:id="800" w:name="_ETM_Q1_5851199"/>
      <w:bookmarkEnd w:id="800"/>
      <w:r>
        <w:rPr>
          <w:rFonts w:hint="cs"/>
          <w:rtl/>
        </w:rPr>
        <w:t xml:space="preserve">רק השאלה אם זה נכלל בתוך תקרת הריבית או לא. </w:t>
      </w:r>
    </w:p>
    <w:p w:rsidR="00D10068" w:rsidRDefault="00D10068" w:rsidP="00D10068">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150A82" w:rsidRDefault="00150A82" w:rsidP="00150A82">
      <w:pPr>
        <w:rPr>
          <w:rtl/>
        </w:rPr>
      </w:pPr>
      <w:r>
        <w:rPr>
          <w:rFonts w:hint="cs"/>
          <w:rtl/>
        </w:rPr>
        <w:t>אני שואל למה זה היגיון הפוך</w:t>
      </w:r>
      <w:r w:rsidR="00D10068">
        <w:rPr>
          <w:rFonts w:hint="cs"/>
          <w:rtl/>
        </w:rPr>
        <w:t>. הלא גם המערכת הבנקאית יכולה לגבות הכול בריבית.</w:t>
      </w:r>
    </w:p>
    <w:p w:rsidR="00150A82" w:rsidRDefault="00150A82" w:rsidP="00150A82">
      <w:pPr>
        <w:rPr>
          <w:rtl/>
        </w:rPr>
      </w:pPr>
    </w:p>
    <w:p w:rsidR="00150A82" w:rsidRDefault="00150A82" w:rsidP="00150A82">
      <w:pPr>
        <w:pStyle w:val="af9"/>
        <w:keepNext/>
        <w:rPr>
          <w:rtl/>
        </w:rPr>
      </w:pPr>
      <w:bookmarkStart w:id="801" w:name="ET_guest_686476_167"/>
      <w:r w:rsidRPr="00150A82">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50A82">
        <w:rPr>
          <w:rStyle w:val="TagStyle"/>
          <w:rtl/>
        </w:rPr>
        <w:t xml:space="preserve"> &lt;&lt; אורח &gt;&gt;</w:t>
      </w:r>
      <w:r>
        <w:rPr>
          <w:rtl/>
        </w:rPr>
        <w:t xml:space="preserve"> </w:t>
      </w:r>
      <w:bookmarkEnd w:id="801"/>
    </w:p>
    <w:p w:rsidR="00150A82" w:rsidRDefault="00150A82" w:rsidP="00150A82">
      <w:pPr>
        <w:pStyle w:val="KeepWithNext"/>
        <w:rPr>
          <w:rtl/>
        </w:rPr>
      </w:pPr>
    </w:p>
    <w:p w:rsidR="00150A82" w:rsidRDefault="00D10068" w:rsidP="00150A82">
      <w:pPr>
        <w:rPr>
          <w:rtl/>
        </w:rPr>
      </w:pPr>
      <w:r>
        <w:rPr>
          <w:rFonts w:hint="cs"/>
          <w:rtl/>
        </w:rPr>
        <w:t xml:space="preserve">לא, היא לא יכולה לגבות הכול. </w:t>
      </w:r>
    </w:p>
    <w:p w:rsidR="00D10068" w:rsidRDefault="00D10068" w:rsidP="00150A82">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D10068" w:rsidRDefault="00D10068" w:rsidP="00D10068">
      <w:pPr>
        <w:rPr>
          <w:rtl/>
        </w:rPr>
      </w:pPr>
      <w:r>
        <w:rPr>
          <w:rFonts w:hint="cs"/>
          <w:rtl/>
        </w:rPr>
        <w:t xml:space="preserve">בוודאי שכן. </w:t>
      </w:r>
    </w:p>
    <w:p w:rsidR="00D10068" w:rsidRDefault="00D10068" w:rsidP="00D10068">
      <w:pPr>
        <w:rPr>
          <w:rtl/>
        </w:rPr>
      </w:pPr>
    </w:p>
    <w:p w:rsidR="00D10068" w:rsidRDefault="00D10068" w:rsidP="00D10068">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D10068" w:rsidRDefault="00D10068" w:rsidP="00D10068">
      <w:pPr>
        <w:pStyle w:val="KeepWithNext"/>
        <w:rPr>
          <w:rtl/>
        </w:rPr>
      </w:pPr>
    </w:p>
    <w:p w:rsidR="00D10068" w:rsidRDefault="00D10068" w:rsidP="00D10068">
      <w:pPr>
        <w:rPr>
          <w:rtl/>
        </w:rPr>
      </w:pPr>
      <w:r>
        <w:rPr>
          <w:rFonts w:hint="cs"/>
          <w:rtl/>
        </w:rPr>
        <w:t xml:space="preserve">למערכת הבנקאית יש תעריפון </w:t>
      </w:r>
      <w:bookmarkStart w:id="802" w:name="_ETM_Q1_5863099"/>
      <w:bookmarkEnd w:id="802"/>
      <w:r>
        <w:rPr>
          <w:rFonts w:hint="cs"/>
          <w:rtl/>
        </w:rPr>
        <w:t xml:space="preserve">עמלות. היא יכולה לגבות רק עמלות שמותר לה לגבות באופן גנרי כללי ולכם אין סמכות כזאת. </w:t>
      </w:r>
    </w:p>
    <w:p w:rsidR="00D10068" w:rsidRDefault="00D10068" w:rsidP="00D10068">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D10068" w:rsidRDefault="00D10068" w:rsidP="00D10068">
      <w:pPr>
        <w:rPr>
          <w:rtl/>
        </w:rPr>
      </w:pPr>
      <w:r>
        <w:rPr>
          <w:rFonts w:hint="cs"/>
          <w:rtl/>
        </w:rPr>
        <w:t>למה אנחנו לא</w:t>
      </w:r>
      <w:bookmarkStart w:id="803" w:name="_ETM_Q1_5866862"/>
      <w:bookmarkEnd w:id="803"/>
      <w:r>
        <w:rPr>
          <w:rFonts w:hint="cs"/>
          <w:rtl/>
        </w:rPr>
        <w:t xml:space="preserve"> מאמצים את התעריפון הזה ומנטרלים את כל הדיונים האלה?</w:t>
      </w:r>
    </w:p>
    <w:p w:rsidR="00096E42" w:rsidRDefault="00096E42" w:rsidP="00150A82">
      <w:pPr>
        <w:rPr>
          <w:rtl/>
        </w:rPr>
      </w:pPr>
    </w:p>
    <w:p w:rsidR="00096E42" w:rsidRDefault="00096E42" w:rsidP="00096E42">
      <w:pPr>
        <w:pStyle w:val="af9"/>
        <w:keepNext/>
        <w:rPr>
          <w:rtl/>
        </w:rPr>
      </w:pPr>
      <w:bookmarkStart w:id="804" w:name="ET_guest_717228_168"/>
      <w:r w:rsidRPr="00096E42">
        <w:rPr>
          <w:rStyle w:val="TagStyle"/>
          <w:rtl/>
        </w:rPr>
        <w:t xml:space="preserve"> &lt;&lt; אורח &gt;&gt; </w:t>
      </w:r>
      <w:r>
        <w:rPr>
          <w:rtl/>
        </w:rPr>
        <w:t xml:space="preserve">חן </w:t>
      </w:r>
      <w:proofErr w:type="spellStart"/>
      <w:r>
        <w:rPr>
          <w:rtl/>
        </w:rPr>
        <w:t>פליישר</w:t>
      </w:r>
      <w:proofErr w:type="spellEnd"/>
      <w:r>
        <w:rPr>
          <w:rtl/>
        </w:rPr>
        <w:t>:</w:t>
      </w:r>
      <w:r w:rsidRPr="00096E42">
        <w:rPr>
          <w:rStyle w:val="TagStyle"/>
          <w:rtl/>
        </w:rPr>
        <w:t xml:space="preserve"> &lt;&lt; אורח &gt;&gt;</w:t>
      </w:r>
      <w:r>
        <w:rPr>
          <w:rtl/>
        </w:rPr>
        <w:t xml:space="preserve"> </w:t>
      </w:r>
      <w:bookmarkEnd w:id="804"/>
    </w:p>
    <w:p w:rsidR="00096E42" w:rsidRDefault="00096E42" w:rsidP="00096E42">
      <w:pPr>
        <w:pStyle w:val="KeepWithNext"/>
        <w:rPr>
          <w:rtl/>
        </w:rPr>
      </w:pPr>
    </w:p>
    <w:p w:rsidR="00096E42" w:rsidRDefault="00D10068" w:rsidP="00096E42">
      <w:pPr>
        <w:rPr>
          <w:rtl/>
        </w:rPr>
      </w:pPr>
      <w:bookmarkStart w:id="805" w:name="_ETM_Q1_5871043"/>
      <w:bookmarkEnd w:id="805"/>
      <w:r>
        <w:rPr>
          <w:rFonts w:hint="cs"/>
          <w:rtl/>
        </w:rPr>
        <w:t xml:space="preserve">גם אם יגבו מתוך התעריפון המוגדר </w:t>
      </w:r>
      <w:r w:rsidR="00096E42">
        <w:rPr>
          <w:rFonts w:hint="cs"/>
          <w:rtl/>
        </w:rPr>
        <w:t>זה עדיין יהיה</w:t>
      </w:r>
      <w:r>
        <w:rPr>
          <w:rFonts w:hint="cs"/>
          <w:rtl/>
        </w:rPr>
        <w:t xml:space="preserve"> בתוך העלות הממשית.</w:t>
      </w:r>
    </w:p>
    <w:p w:rsidR="00096E42" w:rsidRDefault="00096E42" w:rsidP="00096E42">
      <w:pPr>
        <w:rPr>
          <w:rtl/>
        </w:rPr>
      </w:pPr>
    </w:p>
    <w:p w:rsidR="00096E42" w:rsidRDefault="00096E42" w:rsidP="00096E42">
      <w:pPr>
        <w:pStyle w:val="af9"/>
        <w:keepNext/>
        <w:rPr>
          <w:rtl/>
        </w:rPr>
      </w:pPr>
      <w:bookmarkStart w:id="806" w:name="ET_guest_785357_169"/>
      <w:r w:rsidRPr="00096E42">
        <w:rPr>
          <w:rStyle w:val="TagStyle"/>
          <w:rtl/>
        </w:rPr>
        <w:t xml:space="preserve"> &lt;&lt; אורח &gt;&gt; </w:t>
      </w:r>
      <w:r>
        <w:rPr>
          <w:rtl/>
        </w:rPr>
        <w:t>דן-מאיר שלוש:</w:t>
      </w:r>
      <w:r w:rsidRPr="00096E42">
        <w:rPr>
          <w:rStyle w:val="TagStyle"/>
          <w:rtl/>
        </w:rPr>
        <w:t xml:space="preserve"> &lt;&lt; אורח &gt;&gt;</w:t>
      </w:r>
      <w:r>
        <w:rPr>
          <w:rtl/>
        </w:rPr>
        <w:t xml:space="preserve"> </w:t>
      </w:r>
      <w:bookmarkEnd w:id="806"/>
    </w:p>
    <w:p w:rsidR="00096E42" w:rsidRDefault="00096E42" w:rsidP="00096E42">
      <w:pPr>
        <w:pStyle w:val="KeepWithNext"/>
        <w:rPr>
          <w:rtl/>
        </w:rPr>
      </w:pPr>
    </w:p>
    <w:p w:rsidR="00096E42" w:rsidRDefault="00D10068" w:rsidP="00096E42">
      <w:pPr>
        <w:rPr>
          <w:rtl/>
        </w:rPr>
      </w:pPr>
      <w:r>
        <w:rPr>
          <w:rFonts w:hint="cs"/>
          <w:rtl/>
        </w:rPr>
        <w:t xml:space="preserve">ברור. </w:t>
      </w:r>
      <w:r w:rsidR="00096E42">
        <w:rPr>
          <w:rFonts w:hint="cs"/>
          <w:rtl/>
        </w:rPr>
        <w:t xml:space="preserve">גם אני רוצה את זה. </w:t>
      </w:r>
      <w:r>
        <w:rPr>
          <w:rFonts w:hint="cs"/>
          <w:rtl/>
        </w:rPr>
        <w:t xml:space="preserve">את טוענת שלא. </w:t>
      </w:r>
    </w:p>
    <w:p w:rsidR="00096E42" w:rsidRDefault="00096E42" w:rsidP="00096E42">
      <w:pPr>
        <w:rPr>
          <w:rtl/>
        </w:rPr>
      </w:pPr>
    </w:p>
    <w:p w:rsidR="00096E42" w:rsidRDefault="00096E42" w:rsidP="00096E42">
      <w:pPr>
        <w:pStyle w:val="af9"/>
        <w:keepNext/>
        <w:rPr>
          <w:rtl/>
        </w:rPr>
      </w:pPr>
      <w:bookmarkStart w:id="807" w:name="ET_guest_717228_170"/>
      <w:r w:rsidRPr="00096E42">
        <w:rPr>
          <w:rStyle w:val="TagStyle"/>
          <w:rtl/>
        </w:rPr>
        <w:t xml:space="preserve"> &lt;&lt; אורח &gt;&gt; </w:t>
      </w:r>
      <w:r>
        <w:rPr>
          <w:rtl/>
        </w:rPr>
        <w:t xml:space="preserve">חן </w:t>
      </w:r>
      <w:proofErr w:type="spellStart"/>
      <w:r>
        <w:rPr>
          <w:rtl/>
        </w:rPr>
        <w:t>פליישר</w:t>
      </w:r>
      <w:proofErr w:type="spellEnd"/>
      <w:r>
        <w:rPr>
          <w:rtl/>
        </w:rPr>
        <w:t>:</w:t>
      </w:r>
      <w:r w:rsidRPr="00096E42">
        <w:rPr>
          <w:rStyle w:val="TagStyle"/>
          <w:rtl/>
        </w:rPr>
        <w:t xml:space="preserve"> &lt;&lt; אורח &gt;&gt;</w:t>
      </w:r>
      <w:r>
        <w:rPr>
          <w:rtl/>
        </w:rPr>
        <w:t xml:space="preserve"> </w:t>
      </w:r>
      <w:bookmarkEnd w:id="807"/>
    </w:p>
    <w:p w:rsidR="00096E42" w:rsidRDefault="00096E42" w:rsidP="00096E42">
      <w:pPr>
        <w:pStyle w:val="KeepWithNext"/>
        <w:rPr>
          <w:rtl/>
        </w:rPr>
      </w:pPr>
    </w:p>
    <w:p w:rsidR="00096E42" w:rsidRDefault="00D32E15" w:rsidP="00096E42">
      <w:pPr>
        <w:rPr>
          <w:rtl/>
        </w:rPr>
      </w:pPr>
      <w:r>
        <w:rPr>
          <w:rFonts w:hint="cs"/>
          <w:rtl/>
        </w:rPr>
        <w:t>אתה יכול לגבות בלי קשר לתעריפון.</w:t>
      </w:r>
      <w:r w:rsidR="00D10068">
        <w:rPr>
          <w:rFonts w:hint="cs"/>
          <w:rtl/>
        </w:rPr>
        <w:t xml:space="preserve"> </w:t>
      </w:r>
      <w:r w:rsidR="00096E42">
        <w:rPr>
          <w:rFonts w:hint="cs"/>
          <w:rtl/>
        </w:rPr>
        <w:t>מצבך טוב יותר</w:t>
      </w:r>
      <w:r w:rsidR="00D10068">
        <w:rPr>
          <w:rFonts w:hint="cs"/>
          <w:rtl/>
        </w:rPr>
        <w:t>.</w:t>
      </w:r>
    </w:p>
    <w:p w:rsidR="00D10068" w:rsidRDefault="00D10068" w:rsidP="00096E42">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D10068" w:rsidRDefault="00D10068" w:rsidP="00D10068">
      <w:pPr>
        <w:rPr>
          <w:rtl/>
        </w:rPr>
      </w:pPr>
      <w:r>
        <w:rPr>
          <w:rFonts w:hint="cs"/>
          <w:rtl/>
        </w:rPr>
        <w:t xml:space="preserve">לא. את אומרת לי שאסור לי בכלל לגבות עמלות. מדברים פה רק על הוצאות. </w:t>
      </w:r>
    </w:p>
    <w:p w:rsidR="00D10068" w:rsidRDefault="00D10068" w:rsidP="00D10068">
      <w:pPr>
        <w:rPr>
          <w:rtl/>
        </w:rPr>
      </w:pPr>
    </w:p>
    <w:p w:rsidR="00D10068" w:rsidRDefault="00D10068" w:rsidP="00D10068">
      <w:pPr>
        <w:pStyle w:val="af9"/>
        <w:keepNext/>
        <w:rPr>
          <w:rtl/>
        </w:rPr>
      </w:pPr>
      <w:r>
        <w:rPr>
          <w:rtl/>
        </w:rPr>
        <w:t xml:space="preserve">חן </w:t>
      </w:r>
      <w:proofErr w:type="spellStart"/>
      <w:r>
        <w:rPr>
          <w:rtl/>
        </w:rPr>
        <w:t>פליישר</w:t>
      </w:r>
      <w:proofErr w:type="spellEnd"/>
      <w:r>
        <w:rPr>
          <w:rtl/>
        </w:rPr>
        <w:t>:</w:t>
      </w:r>
    </w:p>
    <w:p w:rsidR="00D10068" w:rsidRDefault="00D10068" w:rsidP="00D10068">
      <w:pPr>
        <w:pStyle w:val="KeepWithNext"/>
        <w:rPr>
          <w:rtl/>
        </w:rPr>
      </w:pPr>
    </w:p>
    <w:p w:rsidR="00D10068" w:rsidRDefault="00D10068" w:rsidP="00D10068">
      <w:pPr>
        <w:rPr>
          <w:rtl/>
        </w:rPr>
      </w:pPr>
      <w:r>
        <w:rPr>
          <w:rFonts w:hint="cs"/>
          <w:rtl/>
        </w:rPr>
        <w:t xml:space="preserve">לא, לא. הסעיף אומר שההחרגות האלה של </w:t>
      </w:r>
      <w:bookmarkStart w:id="808" w:name="_ETM_Q1_5895524"/>
      <w:bookmarkEnd w:id="808"/>
      <w:r>
        <w:rPr>
          <w:rFonts w:hint="cs"/>
          <w:rtl/>
        </w:rPr>
        <w:t xml:space="preserve">סכומים מסוימים לא יחולו בהלוואות האלה. עדיין יש לך תקרה. </w:t>
      </w:r>
      <w:bookmarkStart w:id="809" w:name="_ETM_Q1_5899325"/>
      <w:bookmarkEnd w:id="809"/>
    </w:p>
    <w:p w:rsidR="00D10068" w:rsidRDefault="00D10068" w:rsidP="00D10068">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D10068" w:rsidRDefault="00D10068" w:rsidP="00D10068">
      <w:pPr>
        <w:rPr>
          <w:rtl/>
        </w:rPr>
      </w:pPr>
      <w:r>
        <w:rPr>
          <w:rFonts w:hint="cs"/>
          <w:rtl/>
        </w:rPr>
        <w:t xml:space="preserve">את זה אני מבין. </w:t>
      </w:r>
    </w:p>
    <w:p w:rsidR="00D10068" w:rsidRDefault="00D10068" w:rsidP="00D10068">
      <w:pPr>
        <w:rPr>
          <w:rtl/>
        </w:rPr>
      </w:pPr>
    </w:p>
    <w:p w:rsidR="00D10068" w:rsidRDefault="00D10068" w:rsidP="00D10068">
      <w:pPr>
        <w:pStyle w:val="af9"/>
        <w:keepNext/>
        <w:rPr>
          <w:rtl/>
        </w:rPr>
      </w:pPr>
      <w:r>
        <w:rPr>
          <w:rtl/>
        </w:rPr>
        <w:t xml:space="preserve">חן </w:t>
      </w:r>
      <w:proofErr w:type="spellStart"/>
      <w:r>
        <w:rPr>
          <w:rtl/>
        </w:rPr>
        <w:t>פליישר</w:t>
      </w:r>
      <w:proofErr w:type="spellEnd"/>
      <w:r>
        <w:rPr>
          <w:rtl/>
        </w:rPr>
        <w:t>:</w:t>
      </w:r>
    </w:p>
    <w:p w:rsidR="00D10068" w:rsidRDefault="00D10068" w:rsidP="00D10068">
      <w:pPr>
        <w:pStyle w:val="KeepWithNext"/>
        <w:rPr>
          <w:rtl/>
        </w:rPr>
      </w:pPr>
    </w:p>
    <w:p w:rsidR="00D10068" w:rsidRDefault="00D10068" w:rsidP="00D32E15">
      <w:pPr>
        <w:rPr>
          <w:rtl/>
        </w:rPr>
      </w:pPr>
      <w:r>
        <w:rPr>
          <w:rFonts w:hint="cs"/>
          <w:rtl/>
        </w:rPr>
        <w:t xml:space="preserve">אתה יוצר קשר שלדעתנו לא </w:t>
      </w:r>
      <w:r w:rsidR="00D32E15">
        <w:rPr>
          <w:rFonts w:hint="cs"/>
          <w:rtl/>
        </w:rPr>
        <w:t xml:space="preserve">נכון </w:t>
      </w:r>
      <w:r>
        <w:rPr>
          <w:rFonts w:hint="cs"/>
          <w:rtl/>
        </w:rPr>
        <w:t xml:space="preserve">בין שני נושאים. </w:t>
      </w:r>
    </w:p>
    <w:p w:rsidR="00D10068" w:rsidRDefault="00D10068" w:rsidP="00D10068">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D10068" w:rsidRDefault="00D10068" w:rsidP="00D10068">
      <w:pPr>
        <w:rPr>
          <w:rtl/>
        </w:rPr>
      </w:pPr>
      <w:r>
        <w:rPr>
          <w:rFonts w:hint="cs"/>
          <w:rtl/>
        </w:rPr>
        <w:t xml:space="preserve">אני רוצה להבין. נניח שאני מחליט שעל </w:t>
      </w:r>
      <w:bookmarkStart w:id="810" w:name="_ETM_Q1_5907672"/>
      <w:bookmarkEnd w:id="810"/>
      <w:r>
        <w:rPr>
          <w:rFonts w:hint="cs"/>
          <w:rtl/>
        </w:rPr>
        <w:t>הלוואה של 200,000 שקלים לעשר שנים אני רוצה לגבות 2,000 שקלים. אני יכול להוסיף את זה בעלות הממשית של האשראי?</w:t>
      </w:r>
    </w:p>
    <w:p w:rsidR="00D10068" w:rsidRDefault="00D10068" w:rsidP="00D10068">
      <w:pPr>
        <w:rPr>
          <w:rtl/>
        </w:rPr>
      </w:pPr>
    </w:p>
    <w:p w:rsidR="00D10068" w:rsidRDefault="00D10068" w:rsidP="00D10068">
      <w:pPr>
        <w:pStyle w:val="af9"/>
        <w:keepNext/>
        <w:rPr>
          <w:rtl/>
        </w:rPr>
      </w:pPr>
      <w:r>
        <w:rPr>
          <w:rtl/>
        </w:rPr>
        <w:t xml:space="preserve">חן </w:t>
      </w:r>
      <w:proofErr w:type="spellStart"/>
      <w:r>
        <w:rPr>
          <w:rtl/>
        </w:rPr>
        <w:t>פליישר</w:t>
      </w:r>
      <w:proofErr w:type="spellEnd"/>
      <w:r>
        <w:rPr>
          <w:rtl/>
        </w:rPr>
        <w:t>:</w:t>
      </w:r>
    </w:p>
    <w:p w:rsidR="00D10068" w:rsidRDefault="00D10068" w:rsidP="00D10068">
      <w:pPr>
        <w:pStyle w:val="KeepWithNext"/>
        <w:rPr>
          <w:rtl/>
        </w:rPr>
      </w:pPr>
    </w:p>
    <w:p w:rsidR="00D10068" w:rsidRDefault="00D10068" w:rsidP="00D10068">
      <w:pPr>
        <w:rPr>
          <w:rtl/>
        </w:rPr>
      </w:pPr>
      <w:r>
        <w:rPr>
          <w:rFonts w:hint="cs"/>
          <w:rtl/>
        </w:rPr>
        <w:t>כן.</w:t>
      </w:r>
      <w:bookmarkStart w:id="811" w:name="_ETM_Q1_5917448"/>
      <w:bookmarkEnd w:id="811"/>
      <w:r>
        <w:rPr>
          <w:rFonts w:hint="cs"/>
          <w:rtl/>
        </w:rPr>
        <w:t xml:space="preserve"> </w:t>
      </w:r>
    </w:p>
    <w:p w:rsidR="00D10068" w:rsidRDefault="00D10068" w:rsidP="00D10068">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D10068" w:rsidRDefault="00D10068" w:rsidP="00D10068">
      <w:pPr>
        <w:rPr>
          <w:rtl/>
        </w:rPr>
      </w:pPr>
      <w:r>
        <w:rPr>
          <w:rFonts w:hint="cs"/>
          <w:rtl/>
        </w:rPr>
        <w:t>ולא לשייך את זה לריבית? זה בסדר? זה תקין?</w:t>
      </w:r>
    </w:p>
    <w:p w:rsidR="00D10068" w:rsidRDefault="00D10068" w:rsidP="00D10068">
      <w:pPr>
        <w:rPr>
          <w:rtl/>
        </w:rPr>
      </w:pPr>
    </w:p>
    <w:p w:rsidR="00D10068" w:rsidRDefault="00D10068" w:rsidP="00D10068">
      <w:pPr>
        <w:pStyle w:val="af9"/>
        <w:keepNext/>
        <w:rPr>
          <w:rtl/>
        </w:rPr>
      </w:pPr>
      <w:r>
        <w:rPr>
          <w:rtl/>
        </w:rPr>
        <w:t xml:space="preserve">חן </w:t>
      </w:r>
      <w:proofErr w:type="spellStart"/>
      <w:r>
        <w:rPr>
          <w:rtl/>
        </w:rPr>
        <w:t>פליישר</w:t>
      </w:r>
      <w:proofErr w:type="spellEnd"/>
      <w:r>
        <w:rPr>
          <w:rtl/>
        </w:rPr>
        <w:t>:</w:t>
      </w:r>
    </w:p>
    <w:p w:rsidR="00D10068" w:rsidRDefault="00D10068" w:rsidP="00D10068">
      <w:pPr>
        <w:pStyle w:val="KeepWithNext"/>
        <w:rPr>
          <w:rtl/>
        </w:rPr>
      </w:pPr>
    </w:p>
    <w:p w:rsidR="00D10068" w:rsidRDefault="00D10068" w:rsidP="00D32E15">
      <w:pPr>
        <w:rPr>
          <w:rtl/>
        </w:rPr>
      </w:pPr>
      <w:r>
        <w:rPr>
          <w:rFonts w:hint="cs"/>
          <w:rtl/>
        </w:rPr>
        <w:t xml:space="preserve">הריבית והעמלות ביחד צריכות לעמוד בעלות הממשית, למעט הדברים שהוחרגו. </w:t>
      </w:r>
    </w:p>
    <w:p w:rsidR="00D10068" w:rsidRDefault="00D10068" w:rsidP="00D10068">
      <w:pPr>
        <w:rPr>
          <w:rtl/>
        </w:rPr>
      </w:pPr>
    </w:p>
    <w:p w:rsidR="00D10068" w:rsidRDefault="00D10068" w:rsidP="00D10068">
      <w:pPr>
        <w:pStyle w:val="af9"/>
        <w:keepNext/>
        <w:rPr>
          <w:rtl/>
        </w:rPr>
      </w:pPr>
      <w:r>
        <w:rPr>
          <w:rtl/>
        </w:rPr>
        <w:t>דן-מאיר שלוש:</w:t>
      </w:r>
    </w:p>
    <w:p w:rsidR="00D10068" w:rsidRDefault="00D10068" w:rsidP="00D10068">
      <w:pPr>
        <w:pStyle w:val="KeepWithNext"/>
        <w:rPr>
          <w:rtl/>
        </w:rPr>
      </w:pPr>
    </w:p>
    <w:p w:rsidR="00D10068" w:rsidRDefault="0016048E" w:rsidP="00D10068">
      <w:pPr>
        <w:rPr>
          <w:rtl/>
        </w:rPr>
      </w:pPr>
      <w:r>
        <w:rPr>
          <w:rFonts w:hint="cs"/>
          <w:rtl/>
        </w:rPr>
        <w:t xml:space="preserve">שאלתי </w:t>
      </w:r>
      <w:bookmarkStart w:id="812" w:name="_ETM_Q1_5930270"/>
      <w:bookmarkEnd w:id="812"/>
      <w:r>
        <w:rPr>
          <w:rFonts w:hint="cs"/>
          <w:rtl/>
        </w:rPr>
        <w:t>שאלה פרקטית: אני גובה מן הלקוח בגלל ההוצאות השונות והשירות</w:t>
      </w:r>
      <w:bookmarkStart w:id="813" w:name="_ETM_Q1_5935807"/>
      <w:bookmarkEnd w:id="813"/>
      <w:r>
        <w:rPr>
          <w:rFonts w:hint="cs"/>
          <w:rtl/>
        </w:rPr>
        <w:t xml:space="preserve"> שאני נותן לו, נניח 2,000 שקלים על הלוואה של 200,000 שקלים לעשר שנים. האם אני יכול את ה-2,000 שקלים האלה </w:t>
      </w:r>
      <w:bookmarkStart w:id="814" w:name="_ETM_Q1_5945463"/>
      <w:bookmarkEnd w:id="814"/>
      <w:r>
        <w:rPr>
          <w:rFonts w:hint="cs"/>
          <w:rtl/>
        </w:rPr>
        <w:t>לשייך לעלות הממשית של האשראי ולא לריבית?</w:t>
      </w:r>
    </w:p>
    <w:p w:rsidR="00096E42" w:rsidRDefault="00096E42" w:rsidP="00096E42">
      <w:pPr>
        <w:rPr>
          <w:rtl/>
        </w:rPr>
      </w:pPr>
    </w:p>
    <w:p w:rsidR="00096E42" w:rsidRDefault="00096E42" w:rsidP="00096E42">
      <w:pPr>
        <w:pStyle w:val="af9"/>
        <w:keepNext/>
        <w:rPr>
          <w:rtl/>
        </w:rPr>
      </w:pPr>
      <w:bookmarkStart w:id="815" w:name="ET_guest_686476_177"/>
      <w:r w:rsidRPr="00096E42">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96E42">
        <w:rPr>
          <w:rStyle w:val="TagStyle"/>
          <w:rtl/>
        </w:rPr>
        <w:t xml:space="preserve"> &lt;&lt; אורח &gt;&gt;</w:t>
      </w:r>
      <w:r>
        <w:rPr>
          <w:rtl/>
        </w:rPr>
        <w:t xml:space="preserve"> </w:t>
      </w:r>
      <w:bookmarkEnd w:id="815"/>
    </w:p>
    <w:p w:rsidR="00096E42" w:rsidRDefault="00096E42" w:rsidP="00096E42">
      <w:pPr>
        <w:pStyle w:val="KeepWithNext"/>
        <w:rPr>
          <w:rtl/>
        </w:rPr>
      </w:pPr>
    </w:p>
    <w:p w:rsidR="0016048E" w:rsidRDefault="00096E42" w:rsidP="0016048E">
      <w:pPr>
        <w:rPr>
          <w:rtl/>
        </w:rPr>
      </w:pPr>
      <w:r>
        <w:rPr>
          <w:rFonts w:hint="cs"/>
          <w:rtl/>
        </w:rPr>
        <w:t>לפי חוק</w:t>
      </w:r>
      <w:r w:rsidR="0016048E">
        <w:rPr>
          <w:rFonts w:hint="cs"/>
          <w:rtl/>
        </w:rPr>
        <w:t xml:space="preserve"> אשראי הוגן</w:t>
      </w:r>
      <w:r>
        <w:rPr>
          <w:rFonts w:hint="cs"/>
          <w:rtl/>
        </w:rPr>
        <w:t xml:space="preserve">. </w:t>
      </w:r>
      <w:r w:rsidR="0016048E">
        <w:rPr>
          <w:rFonts w:hint="cs"/>
          <w:rtl/>
        </w:rPr>
        <w:t xml:space="preserve">יכול להיות </w:t>
      </w:r>
      <w:bookmarkStart w:id="816" w:name="_ETM_Q1_5953949"/>
      <w:bookmarkEnd w:id="816"/>
      <w:r w:rsidR="0016048E">
        <w:rPr>
          <w:rFonts w:hint="cs"/>
          <w:rtl/>
        </w:rPr>
        <w:t xml:space="preserve">שיש הוראות אחרות שקשורות ברגולציה אחרת. </w:t>
      </w:r>
    </w:p>
    <w:p w:rsidR="0016048E" w:rsidRDefault="0016048E" w:rsidP="0016048E">
      <w:pPr>
        <w:rPr>
          <w:rtl/>
        </w:rPr>
      </w:pPr>
    </w:p>
    <w:p w:rsidR="0016048E" w:rsidRDefault="0016048E" w:rsidP="0016048E">
      <w:pPr>
        <w:pStyle w:val="af9"/>
        <w:keepNext/>
        <w:rPr>
          <w:rtl/>
        </w:rPr>
      </w:pPr>
      <w:r>
        <w:rPr>
          <w:rtl/>
        </w:rPr>
        <w:t>דן-מאיר שלוש:</w:t>
      </w:r>
    </w:p>
    <w:p w:rsidR="0016048E" w:rsidRDefault="0016048E" w:rsidP="0016048E">
      <w:pPr>
        <w:pStyle w:val="KeepWithNext"/>
        <w:rPr>
          <w:rtl/>
        </w:rPr>
      </w:pPr>
    </w:p>
    <w:p w:rsidR="0016048E" w:rsidRDefault="0016048E" w:rsidP="0016048E">
      <w:pPr>
        <w:rPr>
          <w:rtl/>
        </w:rPr>
      </w:pPr>
      <w:r>
        <w:rPr>
          <w:rFonts w:hint="cs"/>
          <w:rtl/>
        </w:rPr>
        <w:t xml:space="preserve">אני מדבר רק על זה. </w:t>
      </w:r>
    </w:p>
    <w:p w:rsidR="0016048E" w:rsidRDefault="0016048E" w:rsidP="0016048E">
      <w:pPr>
        <w:rPr>
          <w:rtl/>
        </w:rPr>
      </w:pPr>
    </w:p>
    <w:p w:rsidR="0016048E" w:rsidRDefault="0016048E" w:rsidP="0016048E">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16048E" w:rsidRDefault="0016048E" w:rsidP="0016048E">
      <w:pPr>
        <w:pStyle w:val="KeepWithNext"/>
        <w:rPr>
          <w:rtl/>
        </w:rPr>
      </w:pPr>
    </w:p>
    <w:p w:rsidR="00096E42" w:rsidRPr="00096E42" w:rsidRDefault="00096E42" w:rsidP="00D32E15">
      <w:pPr>
        <w:rPr>
          <w:rtl/>
        </w:rPr>
      </w:pPr>
      <w:r>
        <w:rPr>
          <w:rFonts w:hint="cs"/>
          <w:rtl/>
        </w:rPr>
        <w:t xml:space="preserve">חוק אשראי הוגן </w:t>
      </w:r>
      <w:r w:rsidR="00D32E15">
        <w:rPr>
          <w:rFonts w:hint="cs"/>
          <w:rtl/>
        </w:rPr>
        <w:t xml:space="preserve">קובע </w:t>
      </w:r>
      <w:r w:rsidR="0016048E">
        <w:rPr>
          <w:rFonts w:hint="cs"/>
          <w:rtl/>
        </w:rPr>
        <w:t xml:space="preserve">מה הדברים. יש בו גם חובת גילוי, הוא </w:t>
      </w:r>
      <w:bookmarkStart w:id="817" w:name="_ETM_Q1_5961405"/>
      <w:bookmarkEnd w:id="817"/>
      <w:r w:rsidR="0016048E">
        <w:rPr>
          <w:rFonts w:hint="cs"/>
          <w:rtl/>
        </w:rPr>
        <w:t xml:space="preserve">מתייחס. יש לך את מה שאתה צריך לכלול במסגרת העלות </w:t>
      </w:r>
      <w:bookmarkStart w:id="818" w:name="_ETM_Q1_5964877"/>
      <w:bookmarkEnd w:id="818"/>
      <w:r w:rsidR="0016048E">
        <w:rPr>
          <w:rFonts w:hint="cs"/>
          <w:rtl/>
        </w:rPr>
        <w:t>הממשית, ואז גם את ההוצאות שהוחרגו.</w:t>
      </w:r>
    </w:p>
    <w:p w:rsidR="00096E42" w:rsidRDefault="00096E42" w:rsidP="00850BF0">
      <w:pPr>
        <w:pStyle w:val="af9"/>
        <w:rPr>
          <w:rtl/>
        </w:rPr>
      </w:pPr>
      <w:r>
        <w:rPr>
          <w:rtl/>
        </w:rPr>
        <w:t xml:space="preserve">  </w:t>
      </w:r>
    </w:p>
    <w:p w:rsidR="00096E42" w:rsidRDefault="00096E42" w:rsidP="00096E42">
      <w:pPr>
        <w:pStyle w:val="af9"/>
        <w:keepNext/>
        <w:rPr>
          <w:rtl/>
        </w:rPr>
      </w:pPr>
      <w:bookmarkStart w:id="819" w:name="ET_guest_785357_172"/>
      <w:r w:rsidRPr="00096E42">
        <w:rPr>
          <w:rStyle w:val="TagStyle"/>
          <w:rtl/>
        </w:rPr>
        <w:t xml:space="preserve"> &lt;&lt; אורח &gt;&gt; </w:t>
      </w:r>
      <w:r>
        <w:rPr>
          <w:rtl/>
        </w:rPr>
        <w:t>דן-מאיר שלוש:</w:t>
      </w:r>
      <w:r w:rsidRPr="00096E42">
        <w:rPr>
          <w:rStyle w:val="TagStyle"/>
          <w:rtl/>
        </w:rPr>
        <w:t xml:space="preserve"> &lt;&lt; אורח &gt;&gt;</w:t>
      </w:r>
      <w:r>
        <w:rPr>
          <w:rtl/>
        </w:rPr>
        <w:t xml:space="preserve"> </w:t>
      </w:r>
      <w:bookmarkEnd w:id="819"/>
    </w:p>
    <w:p w:rsidR="00096E42" w:rsidRDefault="00096E42" w:rsidP="00096E42">
      <w:pPr>
        <w:pStyle w:val="KeepWithNext"/>
        <w:rPr>
          <w:rtl/>
        </w:rPr>
      </w:pPr>
    </w:p>
    <w:p w:rsidR="00096E42" w:rsidRDefault="0016048E" w:rsidP="00096E42">
      <w:pPr>
        <w:rPr>
          <w:rtl/>
        </w:rPr>
      </w:pPr>
      <w:r>
        <w:rPr>
          <w:rFonts w:hint="cs"/>
          <w:rtl/>
        </w:rPr>
        <w:t xml:space="preserve">לא, הוצאות שהוחרגו הן מחוץ </w:t>
      </w:r>
      <w:bookmarkStart w:id="820" w:name="_ETM_Q1_5970286"/>
      <w:bookmarkEnd w:id="820"/>
      <w:r>
        <w:rPr>
          <w:rFonts w:hint="cs"/>
          <w:rtl/>
        </w:rPr>
        <w:t xml:space="preserve">לעלות הממשית של האשראי. </w:t>
      </w:r>
    </w:p>
    <w:p w:rsidR="00096E42" w:rsidRDefault="00096E42" w:rsidP="00096E42">
      <w:pPr>
        <w:rPr>
          <w:rtl/>
        </w:rPr>
      </w:pPr>
    </w:p>
    <w:p w:rsidR="00096E42" w:rsidRDefault="00096E42" w:rsidP="00096E42">
      <w:pPr>
        <w:pStyle w:val="af9"/>
        <w:keepNext/>
        <w:rPr>
          <w:rtl/>
        </w:rPr>
      </w:pPr>
      <w:bookmarkStart w:id="821" w:name="ET_guest_686476_173"/>
      <w:r w:rsidRPr="00096E42">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96E42">
        <w:rPr>
          <w:rStyle w:val="TagStyle"/>
          <w:rtl/>
        </w:rPr>
        <w:t xml:space="preserve"> &lt;&lt; אורח &gt;&gt;</w:t>
      </w:r>
      <w:r>
        <w:rPr>
          <w:rtl/>
        </w:rPr>
        <w:t xml:space="preserve"> </w:t>
      </w:r>
      <w:bookmarkEnd w:id="821"/>
    </w:p>
    <w:p w:rsidR="00096E42" w:rsidRDefault="00096E42" w:rsidP="00096E42">
      <w:pPr>
        <w:pStyle w:val="KeepWithNext"/>
        <w:rPr>
          <w:rtl/>
        </w:rPr>
      </w:pPr>
    </w:p>
    <w:p w:rsidR="0016048E" w:rsidRDefault="0016048E" w:rsidP="00096E42">
      <w:pPr>
        <w:rPr>
          <w:rtl/>
        </w:rPr>
      </w:pPr>
      <w:r>
        <w:rPr>
          <w:rFonts w:hint="cs"/>
          <w:rtl/>
        </w:rPr>
        <w:t xml:space="preserve">נכון. העלות הממשית כוללת כל תוספת, שזה כל סכום שהוא נדרש לשלם בקשר לחוזה ההלוואה. אם </w:t>
      </w:r>
      <w:bookmarkStart w:id="822" w:name="_ETM_Q1_5977612"/>
      <w:bookmarkEnd w:id="822"/>
      <w:r>
        <w:rPr>
          <w:rFonts w:hint="cs"/>
          <w:rtl/>
        </w:rPr>
        <w:t xml:space="preserve">בקשר לחוזה ההלוואה הוא צריך לשלם נניח 2,000 שקלים עמלת פתיחת תיק, זה חלק מן העלות הממשית. </w:t>
      </w:r>
    </w:p>
    <w:p w:rsidR="0016048E" w:rsidRDefault="0016048E" w:rsidP="00096E42">
      <w:pPr>
        <w:rPr>
          <w:rtl/>
        </w:rPr>
      </w:pPr>
    </w:p>
    <w:p w:rsidR="0016048E" w:rsidRDefault="0016048E" w:rsidP="0016048E">
      <w:pPr>
        <w:pStyle w:val="af9"/>
        <w:keepNext/>
        <w:rPr>
          <w:rtl/>
        </w:rPr>
      </w:pPr>
      <w:r>
        <w:rPr>
          <w:rtl/>
        </w:rPr>
        <w:t>דן-מאיר שלוש:</w:t>
      </w:r>
    </w:p>
    <w:p w:rsidR="0016048E" w:rsidRDefault="0016048E" w:rsidP="0016048E">
      <w:pPr>
        <w:pStyle w:val="KeepWithNext"/>
        <w:rPr>
          <w:rtl/>
        </w:rPr>
      </w:pPr>
    </w:p>
    <w:p w:rsidR="0016048E" w:rsidRDefault="0016048E" w:rsidP="0016048E">
      <w:pPr>
        <w:rPr>
          <w:rtl/>
        </w:rPr>
      </w:pPr>
      <w:r>
        <w:rPr>
          <w:rFonts w:hint="cs"/>
          <w:rtl/>
        </w:rPr>
        <w:t xml:space="preserve">זה לא חלק </w:t>
      </w:r>
      <w:bookmarkStart w:id="823" w:name="_ETM_Q1_5983325"/>
      <w:bookmarkEnd w:id="823"/>
      <w:r>
        <w:rPr>
          <w:rFonts w:hint="cs"/>
          <w:rtl/>
        </w:rPr>
        <w:t xml:space="preserve">מן הריבית </w:t>
      </w:r>
      <w:r>
        <w:rPr>
          <w:rFonts w:hint="eastAsia"/>
          <w:rtl/>
        </w:rPr>
        <w:t xml:space="preserve">– </w:t>
      </w:r>
      <w:r>
        <w:rPr>
          <w:rFonts w:hint="cs"/>
          <w:rtl/>
        </w:rPr>
        <w:t xml:space="preserve">זה מה שאת אומרת. </w:t>
      </w:r>
    </w:p>
    <w:p w:rsidR="0016048E" w:rsidRDefault="0016048E" w:rsidP="0016048E">
      <w:pPr>
        <w:rPr>
          <w:rtl/>
        </w:rPr>
      </w:pPr>
    </w:p>
    <w:p w:rsidR="0016048E" w:rsidRDefault="0016048E" w:rsidP="0016048E">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16048E" w:rsidRDefault="0016048E" w:rsidP="0016048E">
      <w:pPr>
        <w:pStyle w:val="KeepWithNext"/>
        <w:rPr>
          <w:rtl/>
        </w:rPr>
      </w:pPr>
    </w:p>
    <w:p w:rsidR="00096E42" w:rsidRDefault="0016048E" w:rsidP="0016048E">
      <w:pPr>
        <w:rPr>
          <w:rtl/>
        </w:rPr>
      </w:pPr>
      <w:r>
        <w:rPr>
          <w:rFonts w:hint="cs"/>
          <w:rtl/>
        </w:rPr>
        <w:t xml:space="preserve">החוק לא נוקט </w:t>
      </w:r>
      <w:bookmarkStart w:id="824" w:name="_ETM_Q1_5988275"/>
      <w:bookmarkEnd w:id="824"/>
      <w:r>
        <w:rPr>
          <w:rFonts w:hint="cs"/>
          <w:rtl/>
        </w:rPr>
        <w:t xml:space="preserve">במונח </w:t>
      </w:r>
      <w:r>
        <w:rPr>
          <w:rtl/>
        </w:rPr>
        <w:t>–</w:t>
      </w:r>
      <w:r>
        <w:rPr>
          <w:rFonts w:hint="cs"/>
          <w:rtl/>
        </w:rPr>
        <w:t xml:space="preserve"> אני רוצה לדייק בגילוי. </w:t>
      </w:r>
      <w:r w:rsidR="00096E42">
        <w:rPr>
          <w:rFonts w:hint="cs"/>
          <w:rtl/>
        </w:rPr>
        <w:t>המגבלה היא על העלות הממשית</w:t>
      </w:r>
      <w:r>
        <w:rPr>
          <w:rFonts w:hint="cs"/>
          <w:rtl/>
        </w:rPr>
        <w:t xml:space="preserve"> של האשראי, לא </w:t>
      </w:r>
      <w:bookmarkStart w:id="825" w:name="_ETM_Q1_5995984"/>
      <w:bookmarkEnd w:id="825"/>
      <w:r>
        <w:rPr>
          <w:rFonts w:hint="cs"/>
          <w:rtl/>
        </w:rPr>
        <w:t>על הריבית</w:t>
      </w:r>
      <w:r w:rsidR="00096E42">
        <w:rPr>
          <w:rFonts w:hint="cs"/>
          <w:rtl/>
        </w:rPr>
        <w:t xml:space="preserve">. </w:t>
      </w:r>
      <w:r>
        <w:rPr>
          <w:rFonts w:hint="cs"/>
          <w:rtl/>
        </w:rPr>
        <w:t>אתה שואל מבחינת הגילוי?</w:t>
      </w:r>
    </w:p>
    <w:p w:rsidR="0016048E" w:rsidRDefault="0016048E" w:rsidP="0016048E">
      <w:pPr>
        <w:rPr>
          <w:rtl/>
        </w:rPr>
      </w:pPr>
    </w:p>
    <w:p w:rsidR="0016048E" w:rsidRDefault="0016048E" w:rsidP="0016048E">
      <w:pPr>
        <w:pStyle w:val="af9"/>
        <w:keepNext/>
        <w:rPr>
          <w:rtl/>
        </w:rPr>
      </w:pPr>
      <w:r>
        <w:rPr>
          <w:rtl/>
        </w:rPr>
        <w:t>דן-מאיר שלוש:</w:t>
      </w:r>
    </w:p>
    <w:p w:rsidR="0016048E" w:rsidRDefault="0016048E" w:rsidP="0016048E">
      <w:pPr>
        <w:pStyle w:val="KeepWithNext"/>
        <w:rPr>
          <w:rtl/>
        </w:rPr>
      </w:pPr>
    </w:p>
    <w:p w:rsidR="0016048E" w:rsidRDefault="0016048E" w:rsidP="0016048E">
      <w:pPr>
        <w:rPr>
          <w:rtl/>
        </w:rPr>
      </w:pPr>
      <w:r>
        <w:rPr>
          <w:rFonts w:hint="cs"/>
          <w:rtl/>
        </w:rPr>
        <w:t xml:space="preserve">כן. </w:t>
      </w:r>
    </w:p>
    <w:p w:rsidR="00096E42" w:rsidRDefault="00096E42" w:rsidP="00096E42">
      <w:pPr>
        <w:rPr>
          <w:rtl/>
        </w:rPr>
      </w:pPr>
    </w:p>
    <w:p w:rsidR="0016048E" w:rsidRDefault="0016048E" w:rsidP="0016048E">
      <w:pPr>
        <w:pStyle w:val="af9"/>
        <w:keepNext/>
        <w:rPr>
          <w:rtl/>
        </w:rPr>
      </w:pPr>
      <w:r>
        <w:rPr>
          <w:rtl/>
        </w:rPr>
        <w:t xml:space="preserve">גיא </w:t>
      </w:r>
      <w:proofErr w:type="spellStart"/>
      <w:r>
        <w:rPr>
          <w:rtl/>
        </w:rPr>
        <w:t>בק</w:t>
      </w:r>
      <w:proofErr w:type="spellEnd"/>
      <w:r>
        <w:rPr>
          <w:rtl/>
        </w:rPr>
        <w:t>:</w:t>
      </w:r>
    </w:p>
    <w:p w:rsidR="0016048E" w:rsidRDefault="0016048E" w:rsidP="0016048E">
      <w:pPr>
        <w:pStyle w:val="KeepWithNext"/>
        <w:rPr>
          <w:rtl/>
        </w:rPr>
      </w:pPr>
    </w:p>
    <w:p w:rsidR="00096E42" w:rsidRDefault="00096E42" w:rsidP="0016048E">
      <w:pPr>
        <w:rPr>
          <w:rtl/>
        </w:rPr>
      </w:pPr>
      <w:r>
        <w:rPr>
          <w:rFonts w:hint="cs"/>
          <w:rtl/>
        </w:rPr>
        <w:t xml:space="preserve">מבחינת </w:t>
      </w:r>
      <w:r w:rsidR="0016048E">
        <w:rPr>
          <w:rFonts w:hint="cs"/>
          <w:rtl/>
        </w:rPr>
        <w:t>הגילוי ל</w:t>
      </w:r>
      <w:r>
        <w:rPr>
          <w:rFonts w:hint="cs"/>
          <w:rtl/>
        </w:rPr>
        <w:t>לקוח בלבד</w:t>
      </w:r>
      <w:r w:rsidR="0016048E">
        <w:rPr>
          <w:rFonts w:hint="cs"/>
          <w:rtl/>
        </w:rPr>
        <w:t>,</w:t>
      </w:r>
      <w:bookmarkStart w:id="826" w:name="_ETM_Q1_6010976"/>
      <w:bookmarkEnd w:id="826"/>
      <w:r w:rsidR="0016048E">
        <w:rPr>
          <w:rFonts w:hint="cs"/>
          <w:rtl/>
        </w:rPr>
        <w:t xml:space="preserve"> האם בגילוי ללקוח זה צריך להיות בריבית או בעלות ממשית</w:t>
      </w:r>
      <w:r>
        <w:rPr>
          <w:rFonts w:hint="cs"/>
          <w:rtl/>
        </w:rPr>
        <w:t>.</w:t>
      </w:r>
    </w:p>
    <w:p w:rsidR="00096E42" w:rsidRDefault="00096E42" w:rsidP="00096E42">
      <w:pPr>
        <w:rPr>
          <w:rtl/>
        </w:rPr>
      </w:pPr>
    </w:p>
    <w:p w:rsidR="00096E42" w:rsidRDefault="00096E42" w:rsidP="00096E42">
      <w:pPr>
        <w:pStyle w:val="af9"/>
        <w:keepNext/>
        <w:rPr>
          <w:rtl/>
        </w:rPr>
      </w:pPr>
      <w:bookmarkStart w:id="827" w:name="ET_guest_785357_175"/>
      <w:r w:rsidRPr="00096E42">
        <w:rPr>
          <w:rStyle w:val="TagStyle"/>
          <w:rtl/>
        </w:rPr>
        <w:t xml:space="preserve"> &lt;&lt; אורח &gt;&gt; </w:t>
      </w:r>
      <w:r>
        <w:rPr>
          <w:rtl/>
        </w:rPr>
        <w:t>דן-מאיר שלוש:</w:t>
      </w:r>
      <w:r w:rsidRPr="00096E42">
        <w:rPr>
          <w:rStyle w:val="TagStyle"/>
          <w:rtl/>
        </w:rPr>
        <w:t xml:space="preserve"> &lt;&lt; אורח &gt;&gt;</w:t>
      </w:r>
      <w:r>
        <w:rPr>
          <w:rtl/>
        </w:rPr>
        <w:t xml:space="preserve"> </w:t>
      </w:r>
      <w:bookmarkEnd w:id="827"/>
    </w:p>
    <w:p w:rsidR="00096E42" w:rsidRDefault="00096E42" w:rsidP="00096E42">
      <w:pPr>
        <w:pStyle w:val="KeepWithNext"/>
        <w:rPr>
          <w:rtl/>
        </w:rPr>
      </w:pPr>
    </w:p>
    <w:p w:rsidR="00096E42" w:rsidRDefault="0016048E" w:rsidP="00096E42">
      <w:pPr>
        <w:rPr>
          <w:rtl/>
        </w:rPr>
      </w:pPr>
      <w:r>
        <w:rPr>
          <w:rFonts w:hint="cs"/>
          <w:rtl/>
        </w:rPr>
        <w:t xml:space="preserve">לפי דעתך. אנחנו לא יודעים מה לעשות. </w:t>
      </w:r>
    </w:p>
    <w:p w:rsidR="00096E42" w:rsidRDefault="00096E42" w:rsidP="00096E42">
      <w:pPr>
        <w:rPr>
          <w:rtl/>
        </w:rPr>
      </w:pPr>
    </w:p>
    <w:p w:rsidR="00096E42" w:rsidRDefault="00096E42" w:rsidP="00096E42">
      <w:pPr>
        <w:pStyle w:val="af9"/>
        <w:keepNext/>
        <w:rPr>
          <w:rtl/>
        </w:rPr>
      </w:pPr>
      <w:bookmarkStart w:id="828" w:name="ET_guest_686476_176"/>
      <w:r w:rsidRPr="00096E42">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96E42">
        <w:rPr>
          <w:rStyle w:val="TagStyle"/>
          <w:rtl/>
        </w:rPr>
        <w:t xml:space="preserve"> &lt;&lt; אורח &gt;&gt;</w:t>
      </w:r>
      <w:r>
        <w:rPr>
          <w:rtl/>
        </w:rPr>
        <w:t xml:space="preserve"> </w:t>
      </w:r>
      <w:bookmarkEnd w:id="828"/>
    </w:p>
    <w:p w:rsidR="00096E42" w:rsidRDefault="00096E42" w:rsidP="00096E42">
      <w:pPr>
        <w:pStyle w:val="KeepWithNext"/>
        <w:rPr>
          <w:rtl/>
        </w:rPr>
      </w:pPr>
    </w:p>
    <w:p w:rsidR="00096E42" w:rsidRPr="00096E42" w:rsidRDefault="0016048E" w:rsidP="0016048E">
      <w:pPr>
        <w:rPr>
          <w:rtl/>
        </w:rPr>
      </w:pPr>
      <w:r>
        <w:rPr>
          <w:rFonts w:hint="cs"/>
          <w:rtl/>
        </w:rPr>
        <w:t xml:space="preserve">בגילוי יש לכם פירוט, </w:t>
      </w:r>
      <w:bookmarkStart w:id="829" w:name="_ETM_Q1_6019309"/>
      <w:bookmarkEnd w:id="829"/>
      <w:r>
        <w:rPr>
          <w:rFonts w:hint="cs"/>
          <w:rtl/>
        </w:rPr>
        <w:t xml:space="preserve">בסעיף 3: גם את שיעור הריבית, גם את סכום ההלוואה, </w:t>
      </w:r>
      <w:bookmarkStart w:id="830" w:name="_ETM_Q1_6021984"/>
      <w:bookmarkEnd w:id="830"/>
      <w:r>
        <w:rPr>
          <w:rFonts w:hint="cs"/>
          <w:rtl/>
        </w:rPr>
        <w:t xml:space="preserve">גם את הסכום שהוא קיבל בפועל, גם את התוספות, </w:t>
      </w:r>
      <w:r w:rsidR="00096E42">
        <w:rPr>
          <w:rFonts w:hint="cs"/>
          <w:rtl/>
        </w:rPr>
        <w:t xml:space="preserve">גם את ההוצאות שהן </w:t>
      </w:r>
      <w:r>
        <w:rPr>
          <w:rFonts w:hint="cs"/>
          <w:rtl/>
        </w:rPr>
        <w:t>לפי פסקה (3) של הגדרת "תוספת", ואת שיעור העלות הממשית, שכוללת גם את הריבית וגם את ה - - -</w:t>
      </w:r>
      <w:r w:rsidR="00AA4EBD">
        <w:rPr>
          <w:rFonts w:hint="cs"/>
          <w:rtl/>
        </w:rPr>
        <w:t>.</w:t>
      </w:r>
      <w:r>
        <w:rPr>
          <w:rFonts w:hint="cs"/>
          <w:rtl/>
        </w:rPr>
        <w:t xml:space="preserve"> </w:t>
      </w:r>
    </w:p>
    <w:p w:rsidR="00096E42" w:rsidRDefault="00096E42" w:rsidP="00E25EF7">
      <w:pPr>
        <w:rPr>
          <w:rtl/>
        </w:rPr>
      </w:pPr>
    </w:p>
    <w:p w:rsidR="00096E42" w:rsidRDefault="00096E42" w:rsidP="00096E42">
      <w:pPr>
        <w:pStyle w:val="af9"/>
        <w:keepNext/>
        <w:rPr>
          <w:rtl/>
        </w:rPr>
      </w:pPr>
      <w:bookmarkStart w:id="831" w:name="ET_guest_831403_178"/>
      <w:r w:rsidRPr="00096E42">
        <w:rPr>
          <w:rStyle w:val="TagStyle"/>
          <w:rtl/>
        </w:rPr>
        <w:t xml:space="preserve"> &lt;&lt; אורח &gt;&gt; </w:t>
      </w:r>
      <w:r>
        <w:rPr>
          <w:rtl/>
        </w:rPr>
        <w:t xml:space="preserve">גיא </w:t>
      </w:r>
      <w:proofErr w:type="spellStart"/>
      <w:r>
        <w:rPr>
          <w:rtl/>
        </w:rPr>
        <w:t>בק</w:t>
      </w:r>
      <w:proofErr w:type="spellEnd"/>
      <w:r>
        <w:rPr>
          <w:rtl/>
        </w:rPr>
        <w:t>:</w:t>
      </w:r>
      <w:r w:rsidRPr="00096E42">
        <w:rPr>
          <w:rStyle w:val="TagStyle"/>
          <w:rtl/>
        </w:rPr>
        <w:t xml:space="preserve"> &lt;&lt; אורח &gt;&gt;</w:t>
      </w:r>
      <w:r>
        <w:rPr>
          <w:rtl/>
        </w:rPr>
        <w:t xml:space="preserve"> </w:t>
      </w:r>
      <w:bookmarkEnd w:id="831"/>
    </w:p>
    <w:p w:rsidR="00096E42" w:rsidRDefault="00096E42" w:rsidP="00096E42">
      <w:pPr>
        <w:pStyle w:val="KeepWithNext"/>
        <w:rPr>
          <w:rtl/>
        </w:rPr>
      </w:pPr>
    </w:p>
    <w:p w:rsidR="00096E42" w:rsidRDefault="0016048E" w:rsidP="0016048E">
      <w:pPr>
        <w:rPr>
          <w:rtl/>
        </w:rPr>
      </w:pPr>
      <w:r>
        <w:rPr>
          <w:rFonts w:hint="cs"/>
          <w:rtl/>
        </w:rPr>
        <w:t>גביתי ממנו 2,000 שקל כשהוא לא מוחרג. איפה אני צריך לרשום את זה? רק בעלות הממשית?</w:t>
      </w:r>
    </w:p>
    <w:p w:rsidR="00096E42" w:rsidRDefault="00096E42" w:rsidP="00096E42">
      <w:pPr>
        <w:rPr>
          <w:rtl/>
        </w:rPr>
      </w:pPr>
    </w:p>
    <w:p w:rsidR="00096E42" w:rsidRDefault="00096E42" w:rsidP="00096E42">
      <w:pPr>
        <w:pStyle w:val="af6"/>
        <w:keepNext/>
        <w:rPr>
          <w:rtl/>
        </w:rPr>
      </w:pPr>
      <w:bookmarkStart w:id="832" w:name="ET_yor_5094_179"/>
      <w:r w:rsidRPr="00096E42">
        <w:rPr>
          <w:rStyle w:val="TagStyle"/>
          <w:rtl/>
        </w:rPr>
        <w:t xml:space="preserve"> &lt;&lt; יור &gt;&gt; </w:t>
      </w:r>
      <w:r>
        <w:rPr>
          <w:rtl/>
        </w:rPr>
        <w:t>היו"ר ניסן סלומינסקי:</w:t>
      </w:r>
      <w:r w:rsidRPr="00096E42">
        <w:rPr>
          <w:rStyle w:val="TagStyle"/>
          <w:rtl/>
        </w:rPr>
        <w:t xml:space="preserve"> &lt;&lt; יור &gt;&gt;</w:t>
      </w:r>
      <w:r>
        <w:rPr>
          <w:rtl/>
        </w:rPr>
        <w:t xml:space="preserve"> </w:t>
      </w:r>
      <w:bookmarkEnd w:id="832"/>
    </w:p>
    <w:p w:rsidR="00096E42" w:rsidRDefault="00096E42" w:rsidP="00096E42">
      <w:pPr>
        <w:pStyle w:val="KeepWithNext"/>
        <w:rPr>
          <w:rtl/>
        </w:rPr>
      </w:pPr>
    </w:p>
    <w:p w:rsidR="00096E42" w:rsidRDefault="0016048E" w:rsidP="00096E42">
      <w:pPr>
        <w:rPr>
          <w:rtl/>
        </w:rPr>
      </w:pPr>
      <w:r>
        <w:rPr>
          <w:rFonts w:hint="cs"/>
          <w:rtl/>
        </w:rPr>
        <w:t xml:space="preserve">רבותי, יהיו עוד </w:t>
      </w:r>
      <w:bookmarkStart w:id="833" w:name="_ETM_Q1_6045420"/>
      <w:bookmarkEnd w:id="833"/>
      <w:r>
        <w:rPr>
          <w:rFonts w:hint="cs"/>
          <w:rtl/>
        </w:rPr>
        <w:t xml:space="preserve">הרבה שאלות ותוכלו לשאול אותן גם באופן פרטני, בלי קשר </w:t>
      </w:r>
      <w:bookmarkStart w:id="834" w:name="_ETM_Q1_6048361"/>
      <w:bookmarkEnd w:id="834"/>
      <w:r>
        <w:rPr>
          <w:rFonts w:hint="cs"/>
          <w:rtl/>
        </w:rPr>
        <w:t xml:space="preserve">לישיבה היום. </w:t>
      </w:r>
    </w:p>
    <w:p w:rsidR="00096E42" w:rsidRDefault="00096E42" w:rsidP="00096E42">
      <w:pPr>
        <w:rPr>
          <w:rtl/>
        </w:rPr>
      </w:pPr>
    </w:p>
    <w:p w:rsidR="00096E42" w:rsidRDefault="00096E42" w:rsidP="00096E42">
      <w:pPr>
        <w:pStyle w:val="af9"/>
        <w:keepNext/>
        <w:rPr>
          <w:rtl/>
        </w:rPr>
      </w:pPr>
      <w:bookmarkStart w:id="835" w:name="ET_guest_785357_180"/>
      <w:r w:rsidRPr="00096E42">
        <w:rPr>
          <w:rStyle w:val="TagStyle"/>
          <w:rtl/>
        </w:rPr>
        <w:t xml:space="preserve"> &lt;&lt; אורח &gt;&gt; </w:t>
      </w:r>
      <w:r>
        <w:rPr>
          <w:rtl/>
        </w:rPr>
        <w:t>דן-מאיר שלוש:</w:t>
      </w:r>
      <w:r w:rsidRPr="00096E42">
        <w:rPr>
          <w:rStyle w:val="TagStyle"/>
          <w:rtl/>
        </w:rPr>
        <w:t xml:space="preserve"> &lt;&lt; אורח &gt;&gt;</w:t>
      </w:r>
      <w:r>
        <w:rPr>
          <w:rtl/>
        </w:rPr>
        <w:t xml:space="preserve"> </w:t>
      </w:r>
      <w:bookmarkEnd w:id="835"/>
    </w:p>
    <w:p w:rsidR="00096E42" w:rsidRDefault="00096E42" w:rsidP="00096E42">
      <w:pPr>
        <w:pStyle w:val="KeepWithNext"/>
        <w:rPr>
          <w:rtl/>
        </w:rPr>
      </w:pPr>
    </w:p>
    <w:p w:rsidR="00096E42" w:rsidRDefault="00096E42" w:rsidP="00AA4EBD">
      <w:pPr>
        <w:rPr>
          <w:rtl/>
        </w:rPr>
      </w:pPr>
      <w:r>
        <w:rPr>
          <w:rFonts w:hint="cs"/>
          <w:rtl/>
        </w:rPr>
        <w:t>אז שום ה</w:t>
      </w:r>
      <w:r w:rsidR="00AA4EBD">
        <w:rPr>
          <w:rFonts w:hint="cs"/>
          <w:rtl/>
        </w:rPr>
        <w:t>וצא</w:t>
      </w:r>
      <w:r>
        <w:rPr>
          <w:rFonts w:hint="cs"/>
          <w:rtl/>
        </w:rPr>
        <w:t xml:space="preserve">ה אני לא יכול לחייב </w:t>
      </w:r>
      <w:r w:rsidR="0016048E">
        <w:rPr>
          <w:rFonts w:hint="cs"/>
          <w:rtl/>
        </w:rPr>
        <w:t xml:space="preserve">בהלוואה שהיא </w:t>
      </w:r>
      <w:r>
        <w:rPr>
          <w:rFonts w:hint="cs"/>
          <w:rtl/>
        </w:rPr>
        <w:t xml:space="preserve">מעל </w:t>
      </w:r>
      <w:r w:rsidR="0016048E">
        <w:rPr>
          <w:rFonts w:hint="cs"/>
          <w:rtl/>
        </w:rPr>
        <w:t xml:space="preserve">100,000 שקל ומעל </w:t>
      </w:r>
      <w:r>
        <w:rPr>
          <w:rFonts w:hint="cs"/>
          <w:rtl/>
        </w:rPr>
        <w:t xml:space="preserve">שנה. </w:t>
      </w:r>
      <w:r w:rsidR="0016048E">
        <w:rPr>
          <w:rFonts w:hint="cs"/>
          <w:rtl/>
        </w:rPr>
        <w:t xml:space="preserve">רק אגרה אני </w:t>
      </w:r>
      <w:bookmarkStart w:id="836" w:name="_ETM_Q1_6062183"/>
      <w:bookmarkEnd w:id="836"/>
      <w:r w:rsidR="0016048E">
        <w:rPr>
          <w:rFonts w:hint="cs"/>
          <w:rtl/>
        </w:rPr>
        <w:t xml:space="preserve">יכול. </w:t>
      </w:r>
      <w:r>
        <w:rPr>
          <w:rFonts w:hint="cs"/>
          <w:rtl/>
        </w:rPr>
        <w:t>אני לא זכאי לשום</w:t>
      </w:r>
      <w:r w:rsidR="0016048E">
        <w:rPr>
          <w:rFonts w:hint="cs"/>
          <w:rtl/>
        </w:rPr>
        <w:t xml:space="preserve"> הוצאה אחרת. </w:t>
      </w:r>
    </w:p>
    <w:p w:rsidR="00096E42" w:rsidRDefault="00096E42" w:rsidP="00096E42">
      <w:pPr>
        <w:rPr>
          <w:rtl/>
        </w:rPr>
      </w:pPr>
    </w:p>
    <w:p w:rsidR="00096E42" w:rsidRDefault="00096E42" w:rsidP="00096E42">
      <w:pPr>
        <w:pStyle w:val="af9"/>
        <w:keepNext/>
        <w:rPr>
          <w:rtl/>
        </w:rPr>
      </w:pPr>
      <w:bookmarkStart w:id="837" w:name="ET_guest_686476_181"/>
      <w:r w:rsidRPr="00096E42">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96E42">
        <w:rPr>
          <w:rStyle w:val="TagStyle"/>
          <w:rtl/>
        </w:rPr>
        <w:t xml:space="preserve"> &lt;&lt; אורח &gt;&gt;</w:t>
      </w:r>
      <w:r>
        <w:rPr>
          <w:rtl/>
        </w:rPr>
        <w:t xml:space="preserve"> </w:t>
      </w:r>
      <w:bookmarkEnd w:id="837"/>
    </w:p>
    <w:p w:rsidR="00096E42" w:rsidRDefault="00096E42" w:rsidP="00096E42">
      <w:pPr>
        <w:pStyle w:val="KeepWithNext"/>
        <w:rPr>
          <w:rtl/>
        </w:rPr>
      </w:pPr>
    </w:p>
    <w:p w:rsidR="00096E42" w:rsidRDefault="00096E42" w:rsidP="00096E42">
      <w:pPr>
        <w:rPr>
          <w:rtl/>
        </w:rPr>
      </w:pPr>
      <w:r>
        <w:rPr>
          <w:rFonts w:hint="cs"/>
          <w:rtl/>
        </w:rPr>
        <w:t>אתה לא זכאי להחריג</w:t>
      </w:r>
      <w:r w:rsidR="0016048E">
        <w:rPr>
          <w:rFonts w:hint="cs"/>
          <w:rtl/>
        </w:rPr>
        <w:t>.</w:t>
      </w:r>
    </w:p>
    <w:p w:rsidR="00096E42" w:rsidRDefault="00096E42" w:rsidP="00096E42">
      <w:pPr>
        <w:rPr>
          <w:rtl/>
        </w:rPr>
      </w:pPr>
    </w:p>
    <w:p w:rsidR="00096E42" w:rsidRDefault="00096E42" w:rsidP="00096E42">
      <w:pPr>
        <w:pStyle w:val="af6"/>
        <w:keepNext/>
        <w:rPr>
          <w:rtl/>
        </w:rPr>
      </w:pPr>
      <w:bookmarkStart w:id="838" w:name="ET_yor_5094_182"/>
      <w:r w:rsidRPr="00096E42">
        <w:rPr>
          <w:rStyle w:val="TagStyle"/>
          <w:rtl/>
        </w:rPr>
        <w:t xml:space="preserve"> &lt;&lt; יור &gt;&gt; </w:t>
      </w:r>
      <w:r>
        <w:rPr>
          <w:rtl/>
        </w:rPr>
        <w:t>היו"ר ניסן סלומינסקי:</w:t>
      </w:r>
      <w:r w:rsidRPr="00096E42">
        <w:rPr>
          <w:rStyle w:val="TagStyle"/>
          <w:rtl/>
        </w:rPr>
        <w:t xml:space="preserve"> &lt;&lt; יור &gt;&gt;</w:t>
      </w:r>
      <w:r>
        <w:rPr>
          <w:rtl/>
        </w:rPr>
        <w:t xml:space="preserve"> </w:t>
      </w:r>
      <w:bookmarkEnd w:id="838"/>
    </w:p>
    <w:p w:rsidR="00096E42" w:rsidRDefault="00096E42" w:rsidP="00096E42">
      <w:pPr>
        <w:pStyle w:val="KeepWithNext"/>
        <w:rPr>
          <w:rtl/>
        </w:rPr>
      </w:pPr>
    </w:p>
    <w:p w:rsidR="00096E42" w:rsidRDefault="0016048E" w:rsidP="00096E42">
      <w:pPr>
        <w:rPr>
          <w:rtl/>
        </w:rPr>
      </w:pPr>
      <w:r>
        <w:rPr>
          <w:rFonts w:hint="cs"/>
          <w:rtl/>
        </w:rPr>
        <w:t xml:space="preserve">אתה לא זכאי להחריג, </w:t>
      </w:r>
      <w:r w:rsidR="00096E42">
        <w:rPr>
          <w:rFonts w:hint="cs"/>
          <w:rtl/>
        </w:rPr>
        <w:t>אבל יש לך תקרה</w:t>
      </w:r>
      <w:r>
        <w:rPr>
          <w:rFonts w:hint="cs"/>
          <w:rtl/>
        </w:rPr>
        <w:t xml:space="preserve"> עד 15%</w:t>
      </w:r>
      <w:r w:rsidR="00096E42">
        <w:rPr>
          <w:rFonts w:hint="cs"/>
          <w:rtl/>
        </w:rPr>
        <w:t xml:space="preserve">. </w:t>
      </w:r>
    </w:p>
    <w:p w:rsidR="00096E42" w:rsidRDefault="00096E42" w:rsidP="00096E42">
      <w:pPr>
        <w:rPr>
          <w:rtl/>
        </w:rPr>
      </w:pPr>
    </w:p>
    <w:p w:rsidR="00096E42" w:rsidRDefault="00096E42" w:rsidP="00096E42">
      <w:pPr>
        <w:pStyle w:val="a4"/>
        <w:keepNext/>
        <w:rPr>
          <w:rtl/>
        </w:rPr>
      </w:pPr>
      <w:bookmarkStart w:id="839" w:name="ET_speaker_נעמה_מנחמי_183"/>
      <w:r w:rsidRPr="00096E42">
        <w:rPr>
          <w:rStyle w:val="TagStyle"/>
          <w:rtl/>
        </w:rPr>
        <w:t xml:space="preserve"> &lt;&lt; דובר &gt;&gt; </w:t>
      </w:r>
      <w:r>
        <w:rPr>
          <w:rtl/>
        </w:rPr>
        <w:t xml:space="preserve">נעמה </w:t>
      </w:r>
      <w:proofErr w:type="spellStart"/>
      <w:r>
        <w:rPr>
          <w:rtl/>
        </w:rPr>
        <w:t>מנחמי</w:t>
      </w:r>
      <w:proofErr w:type="spellEnd"/>
      <w:r>
        <w:rPr>
          <w:rtl/>
        </w:rPr>
        <w:t>:</w:t>
      </w:r>
      <w:r w:rsidRPr="00096E42">
        <w:rPr>
          <w:rStyle w:val="TagStyle"/>
          <w:rtl/>
        </w:rPr>
        <w:t xml:space="preserve"> &lt;&lt; דובר &gt;&gt;</w:t>
      </w:r>
      <w:r>
        <w:rPr>
          <w:rtl/>
        </w:rPr>
        <w:t xml:space="preserve"> </w:t>
      </w:r>
      <w:bookmarkEnd w:id="839"/>
    </w:p>
    <w:p w:rsidR="00096E42" w:rsidRDefault="00096E42" w:rsidP="00096E42">
      <w:pPr>
        <w:pStyle w:val="KeepWithNext"/>
        <w:rPr>
          <w:rtl/>
        </w:rPr>
      </w:pPr>
    </w:p>
    <w:p w:rsidR="00096E42" w:rsidRDefault="00096E42" w:rsidP="00AA4EBD">
      <w:pPr>
        <w:rPr>
          <w:rtl/>
        </w:rPr>
      </w:pPr>
      <w:r>
        <w:rPr>
          <w:rFonts w:hint="cs"/>
          <w:rtl/>
        </w:rPr>
        <w:t>וגם סעיף 1 לא מו</w:t>
      </w:r>
      <w:r w:rsidR="00850BF0">
        <w:rPr>
          <w:rFonts w:hint="cs"/>
          <w:rtl/>
        </w:rPr>
        <w:t>ג</w:t>
      </w:r>
      <w:r>
        <w:rPr>
          <w:rFonts w:hint="cs"/>
          <w:rtl/>
        </w:rPr>
        <w:t>בל בסכום</w:t>
      </w:r>
      <w:r w:rsidR="00AA4EBD">
        <w:rPr>
          <w:rFonts w:hint="cs"/>
          <w:rtl/>
        </w:rPr>
        <w:t>.</w:t>
      </w:r>
      <w:r w:rsidR="0016048E">
        <w:rPr>
          <w:rFonts w:hint="cs"/>
          <w:rtl/>
        </w:rPr>
        <w:t xml:space="preserve"> רק סעיף 2</w:t>
      </w:r>
      <w:r w:rsidR="00AA4EBD">
        <w:rPr>
          <w:rFonts w:hint="cs"/>
          <w:rtl/>
        </w:rPr>
        <w:t xml:space="preserve">  מוגבל</w:t>
      </w:r>
      <w:r>
        <w:rPr>
          <w:rFonts w:hint="cs"/>
          <w:rtl/>
        </w:rPr>
        <w:t>.</w:t>
      </w:r>
    </w:p>
    <w:p w:rsidR="00096E42" w:rsidRDefault="00096E42" w:rsidP="00096E42">
      <w:pPr>
        <w:rPr>
          <w:rtl/>
        </w:rPr>
      </w:pPr>
    </w:p>
    <w:p w:rsidR="00096E42" w:rsidRDefault="00096E42" w:rsidP="00096E42">
      <w:pPr>
        <w:pStyle w:val="af6"/>
        <w:keepNext/>
        <w:rPr>
          <w:rtl/>
        </w:rPr>
      </w:pPr>
      <w:bookmarkStart w:id="840" w:name="ET_yor_5094_184"/>
      <w:r w:rsidRPr="00096E42">
        <w:rPr>
          <w:rStyle w:val="TagStyle"/>
          <w:rtl/>
        </w:rPr>
        <w:t xml:space="preserve"> &lt;&lt; יור &gt;&gt; </w:t>
      </w:r>
      <w:r>
        <w:rPr>
          <w:rtl/>
        </w:rPr>
        <w:t>היו"ר ניסן סלומינסקי:</w:t>
      </w:r>
      <w:r w:rsidRPr="00096E42">
        <w:rPr>
          <w:rStyle w:val="TagStyle"/>
          <w:rtl/>
        </w:rPr>
        <w:t xml:space="preserve"> &lt;&lt; יור &gt;&gt;</w:t>
      </w:r>
      <w:r>
        <w:rPr>
          <w:rtl/>
        </w:rPr>
        <w:t xml:space="preserve"> </w:t>
      </w:r>
      <w:bookmarkEnd w:id="840"/>
    </w:p>
    <w:p w:rsidR="00096E42" w:rsidRDefault="00096E42" w:rsidP="00096E42">
      <w:pPr>
        <w:pStyle w:val="KeepWithNext"/>
        <w:rPr>
          <w:rtl/>
        </w:rPr>
      </w:pPr>
    </w:p>
    <w:p w:rsidR="00096E42" w:rsidRDefault="0016048E" w:rsidP="0016048E">
      <w:pPr>
        <w:rPr>
          <w:rtl/>
        </w:rPr>
      </w:pPr>
      <w:r>
        <w:rPr>
          <w:rFonts w:hint="cs"/>
          <w:rtl/>
        </w:rPr>
        <w:t xml:space="preserve">רבותי, אני מבקש עוד פעם: </w:t>
      </w:r>
      <w:r w:rsidR="00096E42">
        <w:rPr>
          <w:rFonts w:hint="cs"/>
          <w:rtl/>
        </w:rPr>
        <w:t>אם יש שאלות פרטניות</w:t>
      </w:r>
      <w:r>
        <w:rPr>
          <w:rFonts w:hint="cs"/>
          <w:rtl/>
        </w:rPr>
        <w:t xml:space="preserve"> לכל </w:t>
      </w:r>
      <w:bookmarkStart w:id="841" w:name="_ETM_Q1_6084681"/>
      <w:bookmarkEnd w:id="841"/>
      <w:r>
        <w:rPr>
          <w:rFonts w:hint="cs"/>
          <w:rtl/>
        </w:rPr>
        <w:t>גוף לפי שיטת העבודה הספציפית שלו וצורתה</w:t>
      </w:r>
      <w:r w:rsidR="00096E42">
        <w:rPr>
          <w:rFonts w:hint="cs"/>
          <w:rtl/>
        </w:rPr>
        <w:t>, אי אפשר שכך נעשה. ולא תמיד הכללים האלה</w:t>
      </w:r>
      <w:r>
        <w:rPr>
          <w:rFonts w:hint="cs"/>
          <w:rtl/>
        </w:rPr>
        <w:t xml:space="preserve"> יכולים לתת פתרון</w:t>
      </w:r>
      <w:r w:rsidR="00096E42">
        <w:rPr>
          <w:rFonts w:hint="cs"/>
          <w:rtl/>
        </w:rPr>
        <w:t>. אפשר לדבר איתם אחרי כן</w:t>
      </w:r>
      <w:r>
        <w:rPr>
          <w:rFonts w:hint="cs"/>
          <w:rtl/>
        </w:rPr>
        <w:t>, להתקשר, להתייעץ, היועץ המשפטי שלכם יכול לדבר איתם</w:t>
      </w:r>
      <w:r w:rsidR="00096E42">
        <w:rPr>
          <w:rFonts w:hint="cs"/>
          <w:rtl/>
        </w:rPr>
        <w:t xml:space="preserve"> וללבן דברים</w:t>
      </w:r>
      <w:r>
        <w:rPr>
          <w:rFonts w:hint="cs"/>
          <w:rtl/>
        </w:rPr>
        <w:t xml:space="preserve">, אבל לא </w:t>
      </w:r>
      <w:r w:rsidR="00096E42">
        <w:rPr>
          <w:rFonts w:hint="cs"/>
          <w:rtl/>
        </w:rPr>
        <w:t>נוכל כך להתקדם</w:t>
      </w:r>
      <w:r>
        <w:rPr>
          <w:rFonts w:hint="cs"/>
          <w:rtl/>
        </w:rPr>
        <w:t xml:space="preserve"> בנושא</w:t>
      </w:r>
      <w:r w:rsidR="00096E42">
        <w:rPr>
          <w:rFonts w:hint="cs"/>
          <w:rtl/>
        </w:rPr>
        <w:t xml:space="preserve">. </w:t>
      </w:r>
    </w:p>
    <w:p w:rsidR="00AB0D90" w:rsidRDefault="00AB0D90" w:rsidP="0016048E">
      <w:pPr>
        <w:rPr>
          <w:rtl/>
        </w:rPr>
      </w:pPr>
    </w:p>
    <w:p w:rsidR="00AB0D90" w:rsidRDefault="00AB0D90" w:rsidP="0016048E">
      <w:pPr>
        <w:rPr>
          <w:rtl/>
        </w:rPr>
      </w:pPr>
      <w:r>
        <w:rPr>
          <w:rFonts w:hint="cs"/>
          <w:rtl/>
        </w:rPr>
        <w:t xml:space="preserve">חשבתי שהוא מייצג אותך, עודד אופק, אבל תשאל בקצרה כי לצערנו השעון לא נעצר. </w:t>
      </w:r>
    </w:p>
    <w:p w:rsidR="00096E42" w:rsidRDefault="00096E42" w:rsidP="00096E42">
      <w:pPr>
        <w:rPr>
          <w:rtl/>
        </w:rPr>
      </w:pPr>
    </w:p>
    <w:p w:rsidR="00096E42" w:rsidRDefault="00096E42" w:rsidP="00096E42">
      <w:pPr>
        <w:pStyle w:val="af9"/>
        <w:keepNext/>
        <w:rPr>
          <w:rtl/>
        </w:rPr>
      </w:pPr>
      <w:bookmarkStart w:id="842" w:name="ET_guest_679102_185"/>
      <w:r w:rsidRPr="00096E42">
        <w:rPr>
          <w:rStyle w:val="TagStyle"/>
          <w:rtl/>
        </w:rPr>
        <w:t xml:space="preserve"> &lt;&lt; אורח &gt;&gt; </w:t>
      </w:r>
      <w:r>
        <w:rPr>
          <w:rtl/>
        </w:rPr>
        <w:t>עודד אופק:</w:t>
      </w:r>
      <w:r w:rsidRPr="00096E42">
        <w:rPr>
          <w:rStyle w:val="TagStyle"/>
          <w:rtl/>
        </w:rPr>
        <w:t xml:space="preserve"> &lt;&lt; אורח &gt;&gt;</w:t>
      </w:r>
      <w:r>
        <w:rPr>
          <w:rtl/>
        </w:rPr>
        <w:t xml:space="preserve"> </w:t>
      </w:r>
      <w:bookmarkEnd w:id="842"/>
    </w:p>
    <w:p w:rsidR="00096E42" w:rsidRDefault="00096E42" w:rsidP="00096E42">
      <w:pPr>
        <w:pStyle w:val="KeepWithNext"/>
        <w:rPr>
          <w:rtl/>
        </w:rPr>
      </w:pPr>
    </w:p>
    <w:p w:rsidR="00480BE9" w:rsidRDefault="00AB0D90" w:rsidP="00096E42">
      <w:pPr>
        <w:rPr>
          <w:rtl/>
        </w:rPr>
      </w:pPr>
      <w:r>
        <w:rPr>
          <w:rFonts w:hint="cs"/>
          <w:rtl/>
        </w:rPr>
        <w:t xml:space="preserve">כבודו, </w:t>
      </w:r>
      <w:bookmarkStart w:id="843" w:name="_ETM_Q1_6119023"/>
      <w:bookmarkEnd w:id="843"/>
      <w:r w:rsidR="00480BE9">
        <w:rPr>
          <w:rFonts w:hint="cs"/>
          <w:rtl/>
        </w:rPr>
        <w:t xml:space="preserve">אני מקווה שכל מה שאנחנו אומרים נרשם. </w:t>
      </w:r>
    </w:p>
    <w:p w:rsidR="00480BE9" w:rsidRDefault="00480BE9" w:rsidP="00096E42">
      <w:pPr>
        <w:rPr>
          <w:rtl/>
        </w:rPr>
      </w:pPr>
    </w:p>
    <w:p w:rsidR="00480BE9" w:rsidRDefault="00480BE9" w:rsidP="00480BE9">
      <w:pPr>
        <w:pStyle w:val="af6"/>
        <w:keepNext/>
        <w:rPr>
          <w:rtl/>
        </w:rPr>
      </w:pPr>
      <w:r>
        <w:rPr>
          <w:rtl/>
        </w:rPr>
        <w:t>היו"ר ניסן סלומינסקי:</w:t>
      </w:r>
    </w:p>
    <w:p w:rsidR="00480BE9" w:rsidRDefault="00480BE9" w:rsidP="00480BE9">
      <w:pPr>
        <w:pStyle w:val="KeepWithNext"/>
        <w:rPr>
          <w:rtl/>
        </w:rPr>
      </w:pPr>
    </w:p>
    <w:p w:rsidR="00480BE9" w:rsidRDefault="00480BE9" w:rsidP="00480BE9">
      <w:pPr>
        <w:rPr>
          <w:rtl/>
        </w:rPr>
      </w:pPr>
      <w:r>
        <w:rPr>
          <w:rFonts w:hint="cs"/>
          <w:rtl/>
        </w:rPr>
        <w:t xml:space="preserve">הדברים נרשמו בפרוטוקול, בוודאי. </w:t>
      </w:r>
    </w:p>
    <w:p w:rsidR="00480BE9" w:rsidRDefault="00480BE9" w:rsidP="00480BE9">
      <w:pPr>
        <w:rPr>
          <w:rtl/>
        </w:rPr>
      </w:pPr>
    </w:p>
    <w:p w:rsidR="00480BE9" w:rsidRDefault="00480BE9" w:rsidP="00480BE9">
      <w:pPr>
        <w:pStyle w:val="af9"/>
        <w:keepNext/>
        <w:rPr>
          <w:rtl/>
        </w:rPr>
      </w:pPr>
      <w:r>
        <w:rPr>
          <w:rtl/>
        </w:rPr>
        <w:t>עודד אופק:</w:t>
      </w:r>
    </w:p>
    <w:p w:rsidR="00480BE9" w:rsidRDefault="00480BE9" w:rsidP="00480BE9">
      <w:pPr>
        <w:pStyle w:val="KeepWithNext"/>
        <w:rPr>
          <w:rtl/>
        </w:rPr>
      </w:pPr>
    </w:p>
    <w:p w:rsidR="00AB0D90" w:rsidRDefault="00AB0D90" w:rsidP="00096E42">
      <w:pPr>
        <w:rPr>
          <w:rtl/>
        </w:rPr>
      </w:pPr>
      <w:r>
        <w:rPr>
          <w:rFonts w:hint="cs"/>
          <w:rtl/>
        </w:rPr>
        <w:t xml:space="preserve">אנחנו לא מקבלים את הפרוטוקולים של כל הישיבות. </w:t>
      </w:r>
    </w:p>
    <w:p w:rsidR="00AB0D90" w:rsidRDefault="00AB0D90" w:rsidP="00096E42">
      <w:pPr>
        <w:rPr>
          <w:rtl/>
        </w:rPr>
      </w:pPr>
    </w:p>
    <w:p w:rsidR="00AB0D90" w:rsidRDefault="00AB0D90" w:rsidP="00AB0D90">
      <w:pPr>
        <w:pStyle w:val="af6"/>
        <w:keepNext/>
        <w:rPr>
          <w:rtl/>
        </w:rPr>
      </w:pPr>
      <w:r>
        <w:rPr>
          <w:rtl/>
        </w:rPr>
        <w:t>היו"ר ניסן סלומינסקי:</w:t>
      </w:r>
    </w:p>
    <w:p w:rsidR="00AB0D90" w:rsidRDefault="00AB0D90" w:rsidP="00AB0D90">
      <w:pPr>
        <w:pStyle w:val="KeepWithNext"/>
        <w:rPr>
          <w:rtl/>
        </w:rPr>
      </w:pPr>
    </w:p>
    <w:p w:rsidR="00AB0D90" w:rsidRDefault="00AB0D90" w:rsidP="00AB0D90">
      <w:pPr>
        <w:rPr>
          <w:rtl/>
        </w:rPr>
      </w:pPr>
      <w:r>
        <w:rPr>
          <w:rFonts w:hint="cs"/>
          <w:rtl/>
        </w:rPr>
        <w:t xml:space="preserve">הפרוטוקולים מופיעים באתר הכנסת. זה לוקח קצת זמן אבל הם מופיעים. </w:t>
      </w:r>
    </w:p>
    <w:p w:rsidR="00AB0D90" w:rsidRDefault="00AB0D90" w:rsidP="00AB0D90">
      <w:pPr>
        <w:rPr>
          <w:rtl/>
        </w:rPr>
      </w:pPr>
    </w:p>
    <w:p w:rsidR="00AB0D90" w:rsidRDefault="00AB0D90" w:rsidP="00AB0D90">
      <w:pPr>
        <w:pStyle w:val="af9"/>
        <w:keepNext/>
        <w:rPr>
          <w:rtl/>
        </w:rPr>
      </w:pPr>
      <w:r>
        <w:rPr>
          <w:rtl/>
        </w:rPr>
        <w:t>עודד אופק:</w:t>
      </w:r>
    </w:p>
    <w:p w:rsidR="00AB0D90" w:rsidRDefault="00AB0D90" w:rsidP="00AB0D90">
      <w:pPr>
        <w:pStyle w:val="KeepWithNext"/>
        <w:rPr>
          <w:rtl/>
        </w:rPr>
      </w:pPr>
    </w:p>
    <w:p w:rsidR="00096E42" w:rsidRDefault="00AB0D90" w:rsidP="00AA4EBD">
      <w:pPr>
        <w:rPr>
          <w:rtl/>
        </w:rPr>
      </w:pPr>
      <w:r>
        <w:rPr>
          <w:rFonts w:hint="cs"/>
          <w:rtl/>
        </w:rPr>
        <w:t xml:space="preserve">אני מטעם איגוד חברות האשראי. </w:t>
      </w:r>
      <w:r w:rsidR="00096E42">
        <w:rPr>
          <w:rFonts w:hint="cs"/>
          <w:rtl/>
        </w:rPr>
        <w:t xml:space="preserve">אני מתחבר קצת להערה של חברי דני </w:t>
      </w:r>
      <w:r w:rsidR="00741C52">
        <w:rPr>
          <w:rFonts w:hint="cs"/>
          <w:rtl/>
        </w:rPr>
        <w:t xml:space="preserve">שלוש </w:t>
      </w:r>
      <w:r w:rsidR="00741C52">
        <w:rPr>
          <w:rFonts w:hint="eastAsia"/>
          <w:rtl/>
        </w:rPr>
        <w:t xml:space="preserve">– </w:t>
      </w:r>
      <w:r w:rsidR="00741C52">
        <w:rPr>
          <w:rFonts w:hint="cs"/>
          <w:rtl/>
        </w:rPr>
        <w:t xml:space="preserve">הוא עורך דין אז אנחנו יכולים לייצג האחד את השני </w:t>
      </w:r>
      <w:r w:rsidR="00741C52">
        <w:rPr>
          <w:rFonts w:hint="eastAsia"/>
          <w:rtl/>
        </w:rPr>
        <w:t xml:space="preserve">– </w:t>
      </w:r>
      <w:r w:rsidR="00741C52">
        <w:rPr>
          <w:rFonts w:hint="cs"/>
          <w:rtl/>
        </w:rPr>
        <w:t xml:space="preserve">אבל </w:t>
      </w:r>
      <w:r w:rsidR="00096E42">
        <w:rPr>
          <w:rFonts w:hint="cs"/>
          <w:rtl/>
        </w:rPr>
        <w:t xml:space="preserve">מכיוון הפוך. </w:t>
      </w:r>
      <w:r w:rsidR="00741C52">
        <w:rPr>
          <w:rFonts w:hint="cs"/>
          <w:rtl/>
        </w:rPr>
        <w:t xml:space="preserve">אנחנו רוצים, אם אפשר, </w:t>
      </w:r>
      <w:bookmarkStart w:id="844" w:name="_ETM_Q1_6170421"/>
      <w:bookmarkEnd w:id="844"/>
      <w:r w:rsidR="00741C52">
        <w:rPr>
          <w:rFonts w:hint="cs"/>
          <w:rtl/>
        </w:rPr>
        <w:t xml:space="preserve">בגלל </w:t>
      </w:r>
      <w:r w:rsidR="00096E42">
        <w:rPr>
          <w:rFonts w:hint="cs"/>
          <w:rtl/>
        </w:rPr>
        <w:t>שחלק מן הרכיבים כאן הם הוצאות</w:t>
      </w:r>
      <w:r w:rsidR="00AA4EBD">
        <w:rPr>
          <w:rFonts w:hint="cs"/>
          <w:rtl/>
        </w:rPr>
        <w:t xml:space="preserve"> ולא הריבית פר-ס</w:t>
      </w:r>
      <w:r w:rsidR="00741C52">
        <w:rPr>
          <w:rFonts w:hint="cs"/>
          <w:rtl/>
        </w:rPr>
        <w:t>ה</w:t>
      </w:r>
      <w:r w:rsidR="00096E42">
        <w:rPr>
          <w:rFonts w:hint="cs"/>
          <w:rtl/>
        </w:rPr>
        <w:t xml:space="preserve">, </w:t>
      </w:r>
      <w:r w:rsidR="00741C52">
        <w:rPr>
          <w:rFonts w:hint="cs"/>
          <w:rtl/>
        </w:rPr>
        <w:t xml:space="preserve">שיהיה ברור בגילוי </w:t>
      </w:r>
      <w:r w:rsidR="00096E42">
        <w:rPr>
          <w:rFonts w:hint="cs"/>
          <w:rtl/>
        </w:rPr>
        <w:t xml:space="preserve">שניתן להפריד בין הוצאות </w:t>
      </w:r>
      <w:r w:rsidR="00741C52">
        <w:rPr>
          <w:rFonts w:hint="cs"/>
          <w:rtl/>
        </w:rPr>
        <w:t xml:space="preserve">שאני משלם </w:t>
      </w:r>
      <w:r w:rsidR="00096E42">
        <w:rPr>
          <w:rFonts w:hint="cs"/>
          <w:rtl/>
        </w:rPr>
        <w:t xml:space="preserve">ולא ניתן להחריג אותן </w:t>
      </w:r>
      <w:r w:rsidR="00741C52">
        <w:rPr>
          <w:rFonts w:hint="cs"/>
          <w:rtl/>
        </w:rPr>
        <w:t xml:space="preserve">מן העלות הממשית של האשראי </w:t>
      </w:r>
      <w:r w:rsidR="00096E42">
        <w:rPr>
          <w:rFonts w:hint="cs"/>
          <w:rtl/>
        </w:rPr>
        <w:t xml:space="preserve">לבין </w:t>
      </w:r>
      <w:r w:rsidR="00741C52">
        <w:rPr>
          <w:rFonts w:hint="cs"/>
          <w:rtl/>
        </w:rPr>
        <w:t xml:space="preserve">הרכיב של הריבית בעלות הממשית של </w:t>
      </w:r>
      <w:bookmarkStart w:id="845" w:name="_ETM_Q1_6183201"/>
      <w:bookmarkEnd w:id="845"/>
      <w:r w:rsidR="00741C52">
        <w:rPr>
          <w:rFonts w:hint="cs"/>
          <w:rtl/>
        </w:rPr>
        <w:t xml:space="preserve">האשראי, </w:t>
      </w:r>
      <w:r w:rsidR="00096E42">
        <w:rPr>
          <w:rFonts w:hint="cs"/>
          <w:rtl/>
        </w:rPr>
        <w:t>כי לעתים כשמציגים את זה ללקוח יכול להיווצר מצב</w:t>
      </w:r>
      <w:r w:rsidR="00741C52">
        <w:rPr>
          <w:rFonts w:hint="cs"/>
          <w:rtl/>
        </w:rPr>
        <w:t xml:space="preserve"> נניח שאני יכול להגיע עד 15% </w:t>
      </w:r>
      <w:r w:rsidR="00096E42">
        <w:rPr>
          <w:rFonts w:hint="cs"/>
          <w:rtl/>
        </w:rPr>
        <w:t xml:space="preserve">אבל </w:t>
      </w:r>
      <w:r w:rsidR="00741C52">
        <w:rPr>
          <w:rFonts w:hint="cs"/>
          <w:rtl/>
        </w:rPr>
        <w:t>לצורך העניין</w:t>
      </w:r>
      <w:bookmarkStart w:id="846" w:name="_ETM_Q1_6191976"/>
      <w:bookmarkEnd w:id="846"/>
      <w:r w:rsidR="00741C52">
        <w:rPr>
          <w:rFonts w:hint="cs"/>
          <w:rtl/>
        </w:rPr>
        <w:t xml:space="preserve"> </w:t>
      </w:r>
      <w:r w:rsidR="00096E42">
        <w:rPr>
          <w:rFonts w:hint="cs"/>
          <w:rtl/>
        </w:rPr>
        <w:t>12% מ</w:t>
      </w:r>
      <w:r w:rsidR="00741C52">
        <w:rPr>
          <w:rFonts w:hint="cs"/>
          <w:rtl/>
        </w:rPr>
        <w:t xml:space="preserve">תוך </w:t>
      </w:r>
      <w:r w:rsidR="00096E42">
        <w:rPr>
          <w:rFonts w:hint="cs"/>
          <w:rtl/>
        </w:rPr>
        <w:t xml:space="preserve">הרכיב הזה </w:t>
      </w:r>
      <w:r w:rsidR="00741C52">
        <w:rPr>
          <w:rFonts w:hint="cs"/>
          <w:rtl/>
        </w:rPr>
        <w:t xml:space="preserve">בנוי מהוצאות שאני צריך להוציא, הוצאות שאני משלם </w:t>
      </w:r>
      <w:r w:rsidR="00096E42">
        <w:rPr>
          <w:rFonts w:hint="cs"/>
          <w:rtl/>
        </w:rPr>
        <w:t>ולא ניתן</w:t>
      </w:r>
      <w:r w:rsidR="00741C52">
        <w:rPr>
          <w:rFonts w:hint="cs"/>
          <w:rtl/>
        </w:rPr>
        <w:t xml:space="preserve"> </w:t>
      </w:r>
      <w:bookmarkStart w:id="847" w:name="_ETM_Q1_6197105"/>
      <w:bookmarkEnd w:id="847"/>
      <w:r w:rsidR="00741C52">
        <w:rPr>
          <w:rFonts w:hint="cs"/>
          <w:rtl/>
        </w:rPr>
        <w:t>להחריג</w:t>
      </w:r>
      <w:r w:rsidR="00096E42">
        <w:rPr>
          <w:rFonts w:hint="cs"/>
          <w:rtl/>
        </w:rPr>
        <w:t>. לכן כן חשוב לנו</w:t>
      </w:r>
      <w:r w:rsidR="00741C52">
        <w:rPr>
          <w:rFonts w:hint="cs"/>
          <w:rtl/>
        </w:rPr>
        <w:t xml:space="preserve"> להבהיר </w:t>
      </w:r>
      <w:r w:rsidR="00741C52">
        <w:rPr>
          <w:rtl/>
        </w:rPr>
        <w:t>–</w:t>
      </w:r>
      <w:r w:rsidR="00741C52">
        <w:rPr>
          <w:rFonts w:hint="cs"/>
          <w:rtl/>
        </w:rPr>
        <w:t xml:space="preserve"> אני חושב שזה עלה גם בישיבה הפנימית </w:t>
      </w:r>
      <w:bookmarkStart w:id="848" w:name="_ETM_Q1_6206618"/>
      <w:bookmarkEnd w:id="848"/>
      <w:r w:rsidR="00741C52">
        <w:rPr>
          <w:rtl/>
        </w:rPr>
        <w:t>–</w:t>
      </w:r>
      <w:r w:rsidR="00741C52">
        <w:rPr>
          <w:rFonts w:hint="cs"/>
          <w:rtl/>
        </w:rPr>
        <w:t xml:space="preserve"> </w:t>
      </w:r>
      <w:r w:rsidR="00AA4EBD">
        <w:rPr>
          <w:rFonts w:hint="cs"/>
          <w:rtl/>
        </w:rPr>
        <w:t xml:space="preserve">את </w:t>
      </w:r>
      <w:r w:rsidR="00741C52">
        <w:rPr>
          <w:rFonts w:hint="cs"/>
          <w:rtl/>
        </w:rPr>
        <w:t xml:space="preserve">אופן הצגת הנתונים. </w:t>
      </w:r>
    </w:p>
    <w:p w:rsidR="00850BF0" w:rsidRDefault="00850BF0" w:rsidP="00096E42">
      <w:pPr>
        <w:rPr>
          <w:rtl/>
        </w:rPr>
      </w:pPr>
    </w:p>
    <w:p w:rsidR="00850BF0" w:rsidRDefault="00850BF0" w:rsidP="00850BF0">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850BF0" w:rsidRDefault="00850BF0" w:rsidP="00850BF0">
      <w:pPr>
        <w:pStyle w:val="KeepWithNext"/>
        <w:rPr>
          <w:rtl/>
        </w:rPr>
      </w:pPr>
    </w:p>
    <w:p w:rsidR="00096E42" w:rsidRDefault="0063590B" w:rsidP="00096E42">
      <w:pPr>
        <w:rPr>
          <w:rtl/>
        </w:rPr>
      </w:pPr>
      <w:r>
        <w:rPr>
          <w:rFonts w:hint="cs"/>
          <w:rtl/>
        </w:rPr>
        <w:t xml:space="preserve">אני לא כל כך מבינה את השאלה. </w:t>
      </w:r>
      <w:r w:rsidR="00096E42">
        <w:rPr>
          <w:rFonts w:hint="cs"/>
          <w:rtl/>
        </w:rPr>
        <w:t>סעיף 3 מסביר את כל</w:t>
      </w:r>
      <w:r>
        <w:rPr>
          <w:rFonts w:hint="cs"/>
          <w:rtl/>
        </w:rPr>
        <w:t xml:space="preserve"> - - -</w:t>
      </w:r>
    </w:p>
    <w:p w:rsidR="00096E42" w:rsidRDefault="00096E42" w:rsidP="00096E42">
      <w:pPr>
        <w:rPr>
          <w:rtl/>
        </w:rPr>
      </w:pPr>
    </w:p>
    <w:p w:rsidR="00096E42" w:rsidRDefault="00096E42" w:rsidP="00096E42">
      <w:pPr>
        <w:pStyle w:val="af6"/>
        <w:keepNext/>
        <w:rPr>
          <w:rtl/>
        </w:rPr>
      </w:pPr>
      <w:bookmarkStart w:id="849" w:name="ET_yor_5094_187"/>
      <w:r w:rsidRPr="00096E42">
        <w:rPr>
          <w:rStyle w:val="TagStyle"/>
          <w:rtl/>
        </w:rPr>
        <w:t xml:space="preserve"> &lt;&lt; יור &gt;&gt; </w:t>
      </w:r>
      <w:r>
        <w:rPr>
          <w:rtl/>
        </w:rPr>
        <w:t>היו"ר ניסן סלומינסקי:</w:t>
      </w:r>
      <w:r w:rsidRPr="00096E42">
        <w:rPr>
          <w:rStyle w:val="TagStyle"/>
          <w:rtl/>
        </w:rPr>
        <w:t xml:space="preserve"> &lt;&lt; יור &gt;&gt;</w:t>
      </w:r>
      <w:r>
        <w:rPr>
          <w:rtl/>
        </w:rPr>
        <w:t xml:space="preserve"> </w:t>
      </w:r>
      <w:bookmarkEnd w:id="849"/>
    </w:p>
    <w:p w:rsidR="00096E42" w:rsidRDefault="00096E42" w:rsidP="00096E42">
      <w:pPr>
        <w:pStyle w:val="KeepWithNext"/>
        <w:rPr>
          <w:rtl/>
        </w:rPr>
      </w:pPr>
    </w:p>
    <w:p w:rsidR="0063590B" w:rsidRDefault="0063590B" w:rsidP="0063590B">
      <w:pPr>
        <w:rPr>
          <w:rtl/>
        </w:rPr>
      </w:pPr>
      <w:r>
        <w:rPr>
          <w:rFonts w:hint="cs"/>
          <w:rtl/>
        </w:rPr>
        <w:t xml:space="preserve">אתה שואל איך </w:t>
      </w:r>
      <w:r w:rsidR="00096E42">
        <w:rPr>
          <w:rFonts w:hint="cs"/>
          <w:rtl/>
        </w:rPr>
        <w:t>להציג את זה בפני הלקוח</w:t>
      </w:r>
      <w:r>
        <w:rPr>
          <w:rFonts w:hint="cs"/>
          <w:rtl/>
        </w:rPr>
        <w:t>?</w:t>
      </w:r>
      <w:r w:rsidR="00096E42">
        <w:rPr>
          <w:rFonts w:hint="cs"/>
          <w:rtl/>
        </w:rPr>
        <w:t xml:space="preserve"> </w:t>
      </w:r>
    </w:p>
    <w:p w:rsidR="0063590B" w:rsidRDefault="0063590B" w:rsidP="0063590B">
      <w:pPr>
        <w:rPr>
          <w:rtl/>
        </w:rPr>
      </w:pPr>
    </w:p>
    <w:p w:rsidR="0063590B" w:rsidRDefault="0063590B" w:rsidP="0063590B">
      <w:pPr>
        <w:pStyle w:val="af9"/>
        <w:keepNext/>
        <w:rPr>
          <w:rtl/>
        </w:rPr>
      </w:pPr>
      <w:r>
        <w:rPr>
          <w:rtl/>
        </w:rPr>
        <w:t>עודד אופק:</w:t>
      </w:r>
    </w:p>
    <w:p w:rsidR="0063590B" w:rsidRDefault="0063590B" w:rsidP="0063590B">
      <w:pPr>
        <w:pStyle w:val="KeepWithNext"/>
        <w:rPr>
          <w:rtl/>
        </w:rPr>
      </w:pPr>
    </w:p>
    <w:p w:rsidR="0063590B" w:rsidRDefault="0063590B" w:rsidP="0063590B">
      <w:pPr>
        <w:rPr>
          <w:rtl/>
        </w:rPr>
      </w:pPr>
      <w:r>
        <w:rPr>
          <w:rFonts w:hint="cs"/>
          <w:rtl/>
        </w:rPr>
        <w:t xml:space="preserve">בוודאי, ברור. </w:t>
      </w:r>
    </w:p>
    <w:p w:rsidR="0063590B" w:rsidRDefault="0063590B" w:rsidP="0063590B">
      <w:pPr>
        <w:rPr>
          <w:rtl/>
        </w:rPr>
      </w:pPr>
    </w:p>
    <w:p w:rsidR="0063590B" w:rsidRDefault="0063590B" w:rsidP="0063590B">
      <w:pPr>
        <w:pStyle w:val="af6"/>
        <w:keepNext/>
        <w:rPr>
          <w:rtl/>
        </w:rPr>
      </w:pPr>
      <w:r>
        <w:rPr>
          <w:rtl/>
        </w:rPr>
        <w:t>היו"ר ניסן סלומינסקי:</w:t>
      </w:r>
    </w:p>
    <w:p w:rsidR="0063590B" w:rsidRDefault="0063590B" w:rsidP="0063590B">
      <w:pPr>
        <w:pStyle w:val="KeepWithNext"/>
        <w:rPr>
          <w:rtl/>
        </w:rPr>
      </w:pPr>
    </w:p>
    <w:p w:rsidR="00096E42" w:rsidRDefault="00096E42" w:rsidP="00AA4EBD">
      <w:pPr>
        <w:rPr>
          <w:rtl/>
        </w:rPr>
      </w:pPr>
      <w:r>
        <w:rPr>
          <w:rFonts w:hint="cs"/>
          <w:rtl/>
        </w:rPr>
        <w:t xml:space="preserve">אתה שואל </w:t>
      </w:r>
      <w:r w:rsidR="0063590B">
        <w:rPr>
          <w:rFonts w:hint="cs"/>
          <w:rtl/>
        </w:rPr>
        <w:t>את משרד המשפטים או אותם איך להציג</w:t>
      </w:r>
      <w:bookmarkStart w:id="850" w:name="_ETM_Q1_6225955"/>
      <w:bookmarkEnd w:id="850"/>
      <w:r w:rsidR="0063590B">
        <w:rPr>
          <w:rFonts w:hint="cs"/>
          <w:rtl/>
        </w:rPr>
        <w:t xml:space="preserve"> ללקוח</w:t>
      </w:r>
      <w:r>
        <w:rPr>
          <w:rFonts w:hint="cs"/>
          <w:rtl/>
        </w:rPr>
        <w:t>? קח לך איש פרסום שיסביר לך איך להציג</w:t>
      </w:r>
      <w:r w:rsidR="0063590B">
        <w:rPr>
          <w:rFonts w:hint="cs"/>
          <w:rtl/>
        </w:rPr>
        <w:t>.</w:t>
      </w:r>
    </w:p>
    <w:p w:rsidR="00850BF0" w:rsidRDefault="00850BF0" w:rsidP="00096E42">
      <w:pPr>
        <w:rPr>
          <w:rtl/>
        </w:rPr>
      </w:pPr>
    </w:p>
    <w:p w:rsidR="00850BF0" w:rsidRDefault="00850BF0" w:rsidP="00850BF0">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850BF0" w:rsidRDefault="00850BF0" w:rsidP="00850BF0">
      <w:pPr>
        <w:pStyle w:val="KeepWithNext"/>
        <w:rPr>
          <w:rtl/>
        </w:rPr>
      </w:pPr>
    </w:p>
    <w:p w:rsidR="00096E42" w:rsidRDefault="0063590B" w:rsidP="0063590B">
      <w:pPr>
        <w:rPr>
          <w:rtl/>
        </w:rPr>
      </w:pPr>
      <w:r>
        <w:rPr>
          <w:rFonts w:hint="cs"/>
          <w:rtl/>
        </w:rPr>
        <w:t xml:space="preserve">יש פה שאלות שנוגעות ליישום של הוראות החוק, שאין </w:t>
      </w:r>
      <w:bookmarkStart w:id="851" w:name="_ETM_Q1_6236908"/>
      <w:bookmarkEnd w:id="851"/>
      <w:r>
        <w:rPr>
          <w:rFonts w:hint="cs"/>
          <w:rtl/>
        </w:rPr>
        <w:t xml:space="preserve">להן שום קשר עם התקנות. אני לא חושבת שזה </w:t>
      </w:r>
      <w:r w:rsidR="00096E42">
        <w:rPr>
          <w:rFonts w:hint="cs"/>
          <w:rtl/>
        </w:rPr>
        <w:t>הפלטפורמה</w:t>
      </w:r>
      <w:r>
        <w:rPr>
          <w:rFonts w:hint="cs"/>
          <w:rtl/>
        </w:rPr>
        <w:t xml:space="preserve"> פה לדון בזה</w:t>
      </w:r>
      <w:r w:rsidR="00096E42">
        <w:rPr>
          <w:rFonts w:hint="cs"/>
          <w:rtl/>
        </w:rPr>
        <w:t xml:space="preserve">. </w:t>
      </w:r>
      <w:r>
        <w:rPr>
          <w:rFonts w:hint="cs"/>
          <w:rtl/>
        </w:rPr>
        <w:t xml:space="preserve">יש לכם רגולטורים </w:t>
      </w:r>
      <w:r>
        <w:rPr>
          <w:rtl/>
        </w:rPr>
        <w:t>–</w:t>
      </w:r>
      <w:r>
        <w:rPr>
          <w:rFonts w:hint="cs"/>
          <w:rtl/>
        </w:rPr>
        <w:t xml:space="preserve"> תיפנו אליהם ו</w:t>
      </w:r>
      <w:r w:rsidR="00096E42">
        <w:rPr>
          <w:rFonts w:hint="cs"/>
          <w:rtl/>
        </w:rPr>
        <w:t>תשאלו אותם</w:t>
      </w:r>
      <w:r>
        <w:rPr>
          <w:rFonts w:hint="cs"/>
          <w:rtl/>
        </w:rPr>
        <w:t xml:space="preserve"> איך אתם </w:t>
      </w:r>
      <w:bookmarkStart w:id="852" w:name="_ETM_Q1_6241388"/>
      <w:bookmarkEnd w:id="852"/>
      <w:r>
        <w:rPr>
          <w:rFonts w:hint="cs"/>
          <w:rtl/>
        </w:rPr>
        <w:t xml:space="preserve">צריכים לפעול. </w:t>
      </w:r>
    </w:p>
    <w:p w:rsidR="00096E42" w:rsidRDefault="00096E42" w:rsidP="00096E42">
      <w:pPr>
        <w:rPr>
          <w:rtl/>
        </w:rPr>
      </w:pPr>
    </w:p>
    <w:p w:rsidR="00096E42" w:rsidRDefault="00096E42" w:rsidP="00096E42">
      <w:pPr>
        <w:pStyle w:val="af9"/>
        <w:keepNext/>
        <w:rPr>
          <w:rtl/>
        </w:rPr>
      </w:pPr>
      <w:bookmarkStart w:id="853" w:name="ET_guest_829897_189"/>
      <w:r w:rsidRPr="00096E42">
        <w:rPr>
          <w:rStyle w:val="TagStyle"/>
          <w:rtl/>
        </w:rPr>
        <w:t xml:space="preserve"> &lt;&lt; אורח &gt;&gt; </w:t>
      </w:r>
      <w:r>
        <w:rPr>
          <w:rtl/>
        </w:rPr>
        <w:t>יואב גפני:</w:t>
      </w:r>
      <w:r w:rsidRPr="00096E42">
        <w:rPr>
          <w:rStyle w:val="TagStyle"/>
          <w:rtl/>
        </w:rPr>
        <w:t xml:space="preserve"> &lt;&lt; אורח &gt;&gt;</w:t>
      </w:r>
      <w:r>
        <w:rPr>
          <w:rtl/>
        </w:rPr>
        <w:t xml:space="preserve"> </w:t>
      </w:r>
      <w:bookmarkEnd w:id="853"/>
    </w:p>
    <w:p w:rsidR="00096E42" w:rsidRDefault="00096E42" w:rsidP="00096E42">
      <w:pPr>
        <w:pStyle w:val="KeepWithNext"/>
        <w:rPr>
          <w:rtl/>
        </w:rPr>
      </w:pPr>
    </w:p>
    <w:p w:rsidR="00096E42" w:rsidRDefault="0063590B" w:rsidP="0063590B">
      <w:pPr>
        <w:rPr>
          <w:rtl/>
        </w:rPr>
      </w:pPr>
      <w:r>
        <w:rPr>
          <w:rFonts w:hint="cs"/>
          <w:rtl/>
        </w:rPr>
        <w:t xml:space="preserve">אם אני מבין נכון, בעצם </w:t>
      </w:r>
      <w:r w:rsidR="00096E42">
        <w:rPr>
          <w:rFonts w:hint="cs"/>
          <w:rtl/>
        </w:rPr>
        <w:t xml:space="preserve">השאלה </w:t>
      </w:r>
      <w:r>
        <w:rPr>
          <w:rFonts w:hint="cs"/>
          <w:rtl/>
        </w:rPr>
        <w:t xml:space="preserve">פה </w:t>
      </w:r>
      <w:r w:rsidR="00096E42">
        <w:rPr>
          <w:rFonts w:hint="cs"/>
          <w:rtl/>
        </w:rPr>
        <w:t xml:space="preserve">לא נוגעת לעניין התקנות אלא בגלל שיש כאן מרכיבים שונים. </w:t>
      </w:r>
      <w:r>
        <w:rPr>
          <w:rFonts w:hint="cs"/>
          <w:rtl/>
        </w:rPr>
        <w:t xml:space="preserve">אם הדבר </w:t>
      </w:r>
      <w:bookmarkStart w:id="854" w:name="_ETM_Q1_6253175"/>
      <w:bookmarkEnd w:id="854"/>
      <w:r>
        <w:rPr>
          <w:rFonts w:hint="cs"/>
          <w:rtl/>
        </w:rPr>
        <w:t xml:space="preserve">אפשרי מבחינת הוראות הדין אז אנחנו </w:t>
      </w:r>
      <w:r w:rsidR="00096E42">
        <w:rPr>
          <w:rFonts w:hint="cs"/>
          <w:rtl/>
        </w:rPr>
        <w:t xml:space="preserve">נבחן </w:t>
      </w:r>
      <w:r>
        <w:rPr>
          <w:rFonts w:hint="cs"/>
          <w:rtl/>
        </w:rPr>
        <w:t xml:space="preserve">את זה </w:t>
      </w:r>
      <w:r w:rsidR="00096E42">
        <w:rPr>
          <w:rFonts w:hint="cs"/>
          <w:rtl/>
        </w:rPr>
        <w:t xml:space="preserve">אם אתם תיפנו בעניין הזה. </w:t>
      </w:r>
    </w:p>
    <w:p w:rsidR="00096E42" w:rsidRDefault="00096E42" w:rsidP="00096E42">
      <w:pPr>
        <w:rPr>
          <w:rtl/>
        </w:rPr>
      </w:pPr>
    </w:p>
    <w:p w:rsidR="00096E42" w:rsidRDefault="00096E42" w:rsidP="00096E42">
      <w:pPr>
        <w:pStyle w:val="af6"/>
        <w:keepNext/>
        <w:rPr>
          <w:rtl/>
        </w:rPr>
      </w:pPr>
      <w:bookmarkStart w:id="855" w:name="ET_yor_5094_190"/>
      <w:r w:rsidRPr="00096E42">
        <w:rPr>
          <w:rStyle w:val="TagStyle"/>
          <w:rtl/>
        </w:rPr>
        <w:t xml:space="preserve"> &lt;&lt; יור &gt;&gt; </w:t>
      </w:r>
      <w:r>
        <w:rPr>
          <w:rtl/>
        </w:rPr>
        <w:t>היו"ר ניסן סלומינסקי:</w:t>
      </w:r>
      <w:r w:rsidRPr="00096E42">
        <w:rPr>
          <w:rStyle w:val="TagStyle"/>
          <w:rtl/>
        </w:rPr>
        <w:t xml:space="preserve"> &lt;&lt; יור &gt;&gt;</w:t>
      </w:r>
      <w:r>
        <w:rPr>
          <w:rtl/>
        </w:rPr>
        <w:t xml:space="preserve"> </w:t>
      </w:r>
      <w:bookmarkEnd w:id="855"/>
    </w:p>
    <w:p w:rsidR="00096E42" w:rsidRDefault="00096E42" w:rsidP="00096E42">
      <w:pPr>
        <w:pStyle w:val="KeepWithNext"/>
        <w:rPr>
          <w:rtl/>
        </w:rPr>
      </w:pPr>
    </w:p>
    <w:p w:rsidR="00096E42" w:rsidRDefault="0063590B" w:rsidP="0063590B">
      <w:pPr>
        <w:rPr>
          <w:rtl/>
        </w:rPr>
      </w:pPr>
      <w:r>
        <w:rPr>
          <w:rFonts w:hint="cs"/>
          <w:rtl/>
        </w:rPr>
        <w:t xml:space="preserve">אותו מעניין </w:t>
      </w:r>
      <w:bookmarkStart w:id="856" w:name="_ETM_Q1_6260927"/>
      <w:bookmarkEnd w:id="856"/>
      <w:r>
        <w:rPr>
          <w:rFonts w:hint="cs"/>
          <w:rtl/>
        </w:rPr>
        <w:t>איך להציג, שהלקוח יראה שהוא לא לוקח לו הרבה</w:t>
      </w:r>
      <w:r w:rsidR="00096E42">
        <w:rPr>
          <w:rFonts w:hint="cs"/>
          <w:rtl/>
        </w:rPr>
        <w:t>, ואולי זה בסדר, אבל זה לא עניין שלכם</w:t>
      </w:r>
      <w:r>
        <w:rPr>
          <w:rFonts w:hint="cs"/>
          <w:rtl/>
        </w:rPr>
        <w:t xml:space="preserve"> בכלל</w:t>
      </w:r>
      <w:r w:rsidR="00096E42">
        <w:rPr>
          <w:rFonts w:hint="cs"/>
          <w:rtl/>
        </w:rPr>
        <w:t>.</w:t>
      </w:r>
    </w:p>
    <w:p w:rsidR="00096E42" w:rsidRDefault="00096E42" w:rsidP="00096E42">
      <w:pPr>
        <w:rPr>
          <w:rtl/>
        </w:rPr>
      </w:pPr>
    </w:p>
    <w:p w:rsidR="00096E42" w:rsidRDefault="00096E42" w:rsidP="00096E42">
      <w:pPr>
        <w:pStyle w:val="af9"/>
        <w:keepNext/>
        <w:rPr>
          <w:rtl/>
        </w:rPr>
      </w:pPr>
      <w:bookmarkStart w:id="857" w:name="ET_guest_829897_191"/>
      <w:r w:rsidRPr="00096E42">
        <w:rPr>
          <w:rStyle w:val="TagStyle"/>
          <w:rtl/>
        </w:rPr>
        <w:t xml:space="preserve"> &lt;&lt; אורח &gt;&gt; </w:t>
      </w:r>
      <w:r>
        <w:rPr>
          <w:rtl/>
        </w:rPr>
        <w:t>יואב גפני:</w:t>
      </w:r>
      <w:r w:rsidRPr="00096E42">
        <w:rPr>
          <w:rStyle w:val="TagStyle"/>
          <w:rtl/>
        </w:rPr>
        <w:t xml:space="preserve"> &lt;&lt; אורח &gt;&gt;</w:t>
      </w:r>
      <w:r>
        <w:rPr>
          <w:rtl/>
        </w:rPr>
        <w:t xml:space="preserve"> </w:t>
      </w:r>
      <w:bookmarkEnd w:id="857"/>
    </w:p>
    <w:p w:rsidR="00096E42" w:rsidRDefault="00096E42" w:rsidP="00096E42">
      <w:pPr>
        <w:pStyle w:val="KeepWithNext"/>
        <w:rPr>
          <w:rtl/>
        </w:rPr>
      </w:pPr>
    </w:p>
    <w:p w:rsidR="00096E42" w:rsidRDefault="0063590B" w:rsidP="00096E42">
      <w:pPr>
        <w:rPr>
          <w:rtl/>
        </w:rPr>
      </w:pPr>
      <w:r>
        <w:rPr>
          <w:rFonts w:hint="cs"/>
          <w:rtl/>
        </w:rPr>
        <w:t xml:space="preserve">זה כן עניין שלנו, כבוד היושב-ראש, הוא לא סתם </w:t>
      </w:r>
      <w:bookmarkStart w:id="858" w:name="_ETM_Q1_6271108"/>
      <w:bookmarkEnd w:id="858"/>
      <w:r>
        <w:rPr>
          <w:rFonts w:hint="cs"/>
          <w:rtl/>
        </w:rPr>
        <w:t xml:space="preserve">שואל. </w:t>
      </w:r>
      <w:r w:rsidR="00096E42">
        <w:rPr>
          <w:rFonts w:hint="cs"/>
          <w:rtl/>
        </w:rPr>
        <w:t>הוא שואל מכיוון שהוא גוף מפוקח ויש הוראות גילוי.</w:t>
      </w:r>
    </w:p>
    <w:p w:rsidR="00096E42" w:rsidRDefault="00096E42" w:rsidP="00096E42">
      <w:pPr>
        <w:rPr>
          <w:rtl/>
        </w:rPr>
      </w:pPr>
    </w:p>
    <w:p w:rsidR="00096E42" w:rsidRDefault="00096E42" w:rsidP="00096E42">
      <w:pPr>
        <w:pStyle w:val="af6"/>
        <w:keepNext/>
        <w:rPr>
          <w:rtl/>
        </w:rPr>
      </w:pPr>
      <w:bookmarkStart w:id="859" w:name="ET_yor_5094_192"/>
      <w:r w:rsidRPr="00096E42">
        <w:rPr>
          <w:rStyle w:val="TagStyle"/>
          <w:rtl/>
        </w:rPr>
        <w:t xml:space="preserve"> &lt;&lt; יור &gt;&gt; </w:t>
      </w:r>
      <w:r>
        <w:rPr>
          <w:rtl/>
        </w:rPr>
        <w:t>היו"ר ניסן סלומינסקי:</w:t>
      </w:r>
      <w:r w:rsidRPr="00096E42">
        <w:rPr>
          <w:rStyle w:val="TagStyle"/>
          <w:rtl/>
        </w:rPr>
        <w:t xml:space="preserve"> &lt;&lt; יור &gt;&gt;</w:t>
      </w:r>
      <w:r>
        <w:rPr>
          <w:rtl/>
        </w:rPr>
        <w:t xml:space="preserve"> </w:t>
      </w:r>
      <w:bookmarkEnd w:id="859"/>
    </w:p>
    <w:p w:rsidR="00096E42" w:rsidRDefault="00096E42" w:rsidP="00096E42">
      <w:pPr>
        <w:pStyle w:val="KeepWithNext"/>
        <w:rPr>
          <w:rtl/>
        </w:rPr>
      </w:pPr>
    </w:p>
    <w:p w:rsidR="008026E8" w:rsidRDefault="0063590B" w:rsidP="00096E42">
      <w:pPr>
        <w:rPr>
          <w:rtl/>
        </w:rPr>
      </w:pPr>
      <w:r>
        <w:rPr>
          <w:rFonts w:hint="cs"/>
          <w:rtl/>
        </w:rPr>
        <w:t xml:space="preserve">אבל זה לא קשור לאופן שהוא מציג ולוקח. הגוף המפוקח </w:t>
      </w:r>
      <w:bookmarkStart w:id="860" w:name="_ETM_Q1_6279033"/>
      <w:bookmarkEnd w:id="860"/>
      <w:r>
        <w:rPr>
          <w:rFonts w:hint="cs"/>
          <w:rtl/>
        </w:rPr>
        <w:t xml:space="preserve">יבדוק אותו לפי ההנחיות. </w:t>
      </w:r>
    </w:p>
    <w:p w:rsidR="008026E8" w:rsidRDefault="008026E8" w:rsidP="00096E42">
      <w:pPr>
        <w:rPr>
          <w:rtl/>
        </w:rPr>
      </w:pPr>
    </w:p>
    <w:p w:rsidR="008026E8" w:rsidRDefault="008026E8" w:rsidP="008026E8">
      <w:pPr>
        <w:pStyle w:val="af9"/>
        <w:keepNext/>
        <w:rPr>
          <w:rtl/>
        </w:rPr>
      </w:pPr>
      <w:bookmarkStart w:id="861" w:name="ET_guest_829897_193"/>
      <w:r w:rsidRPr="008026E8">
        <w:rPr>
          <w:rStyle w:val="TagStyle"/>
          <w:rtl/>
        </w:rPr>
        <w:t xml:space="preserve"> &lt;&lt; אורח &gt;&gt; </w:t>
      </w:r>
      <w:r>
        <w:rPr>
          <w:rtl/>
        </w:rPr>
        <w:t>יואב גפני:</w:t>
      </w:r>
      <w:r w:rsidRPr="008026E8">
        <w:rPr>
          <w:rStyle w:val="TagStyle"/>
          <w:rtl/>
        </w:rPr>
        <w:t xml:space="preserve"> &lt;&lt; אורח &gt;&gt;</w:t>
      </w:r>
      <w:r>
        <w:rPr>
          <w:rtl/>
        </w:rPr>
        <w:t xml:space="preserve"> </w:t>
      </w:r>
      <w:bookmarkEnd w:id="861"/>
    </w:p>
    <w:p w:rsidR="008026E8" w:rsidRDefault="008026E8" w:rsidP="008026E8">
      <w:pPr>
        <w:pStyle w:val="KeepWithNext"/>
        <w:rPr>
          <w:rtl/>
        </w:rPr>
      </w:pPr>
    </w:p>
    <w:p w:rsidR="0063590B" w:rsidRDefault="0063590B" w:rsidP="008026E8">
      <w:pPr>
        <w:rPr>
          <w:rtl/>
        </w:rPr>
      </w:pPr>
      <w:r>
        <w:rPr>
          <w:rFonts w:hint="cs"/>
          <w:rtl/>
        </w:rPr>
        <w:t xml:space="preserve">הוא הגוף המפוקח. </w:t>
      </w:r>
    </w:p>
    <w:p w:rsidR="0063590B" w:rsidRDefault="0063590B" w:rsidP="008026E8">
      <w:pPr>
        <w:rPr>
          <w:rtl/>
        </w:rPr>
      </w:pPr>
    </w:p>
    <w:p w:rsidR="0063590B" w:rsidRDefault="0063590B" w:rsidP="0063590B">
      <w:pPr>
        <w:pStyle w:val="af6"/>
        <w:keepNext/>
        <w:rPr>
          <w:rtl/>
        </w:rPr>
      </w:pPr>
      <w:r>
        <w:rPr>
          <w:rtl/>
        </w:rPr>
        <w:t>היו"ר ניסן סלומינסקי:</w:t>
      </w:r>
    </w:p>
    <w:p w:rsidR="0063590B" w:rsidRDefault="0063590B" w:rsidP="0063590B">
      <w:pPr>
        <w:pStyle w:val="KeepWithNext"/>
        <w:rPr>
          <w:rtl/>
        </w:rPr>
      </w:pPr>
    </w:p>
    <w:p w:rsidR="0063590B" w:rsidRDefault="0063590B" w:rsidP="0063590B">
      <w:pPr>
        <w:rPr>
          <w:rtl/>
        </w:rPr>
      </w:pPr>
      <w:r>
        <w:rPr>
          <w:rFonts w:hint="cs"/>
          <w:rtl/>
        </w:rPr>
        <w:t xml:space="preserve">אבל מי שיבדוק </w:t>
      </w:r>
      <w:bookmarkStart w:id="862" w:name="_ETM_Q1_6286313"/>
      <w:bookmarkEnd w:id="862"/>
      <w:r>
        <w:rPr>
          <w:rFonts w:hint="cs"/>
          <w:rtl/>
        </w:rPr>
        <w:t xml:space="preserve">אותו </w:t>
      </w:r>
      <w:r>
        <w:rPr>
          <w:rtl/>
        </w:rPr>
        <w:t>–</w:t>
      </w:r>
      <w:r>
        <w:rPr>
          <w:rFonts w:hint="cs"/>
          <w:rtl/>
        </w:rPr>
        <w:t xml:space="preserve"> יבדוק אותו.</w:t>
      </w:r>
    </w:p>
    <w:p w:rsidR="0063590B" w:rsidRDefault="0063590B" w:rsidP="0063590B">
      <w:pPr>
        <w:rPr>
          <w:rtl/>
        </w:rPr>
      </w:pPr>
    </w:p>
    <w:p w:rsidR="0063590B" w:rsidRDefault="0063590B" w:rsidP="0063590B">
      <w:pPr>
        <w:pStyle w:val="af9"/>
        <w:keepNext/>
        <w:rPr>
          <w:rtl/>
        </w:rPr>
      </w:pPr>
      <w:r>
        <w:rPr>
          <w:rtl/>
        </w:rPr>
        <w:t>יואב גפני:</w:t>
      </w:r>
    </w:p>
    <w:p w:rsidR="0063590B" w:rsidRDefault="0063590B" w:rsidP="0063590B">
      <w:pPr>
        <w:pStyle w:val="KeepWithNext"/>
        <w:rPr>
          <w:rtl/>
        </w:rPr>
      </w:pPr>
    </w:p>
    <w:p w:rsidR="008026E8" w:rsidRDefault="0063590B" w:rsidP="0063590B">
      <w:pPr>
        <w:rPr>
          <w:rtl/>
        </w:rPr>
      </w:pPr>
      <w:r>
        <w:rPr>
          <w:rFonts w:hint="cs"/>
          <w:rtl/>
        </w:rPr>
        <w:t xml:space="preserve">הוא רוצה לדעת שהוא בסדר עוד </w:t>
      </w:r>
      <w:bookmarkStart w:id="863" w:name="_ETM_Q1_6287719"/>
      <w:bookmarkEnd w:id="863"/>
      <w:r>
        <w:rPr>
          <w:rFonts w:hint="cs"/>
          <w:rtl/>
        </w:rPr>
        <w:t xml:space="preserve">לפני שהוא נבדק. </w:t>
      </w:r>
      <w:r w:rsidR="00850BF0">
        <w:rPr>
          <w:rFonts w:hint="cs"/>
          <w:rtl/>
        </w:rPr>
        <w:t>ה</w:t>
      </w:r>
      <w:r w:rsidR="008026E8">
        <w:rPr>
          <w:rFonts w:hint="cs"/>
          <w:rtl/>
        </w:rPr>
        <w:t>וא צייתן.</w:t>
      </w:r>
    </w:p>
    <w:p w:rsidR="008026E8" w:rsidRDefault="008026E8" w:rsidP="008026E8">
      <w:pPr>
        <w:rPr>
          <w:rtl/>
        </w:rPr>
      </w:pPr>
    </w:p>
    <w:p w:rsidR="008026E8" w:rsidRDefault="008026E8" w:rsidP="008026E8">
      <w:pPr>
        <w:pStyle w:val="a4"/>
        <w:keepNext/>
        <w:rPr>
          <w:rtl/>
        </w:rPr>
      </w:pPr>
      <w:bookmarkStart w:id="864" w:name="ET_speaker_נעמה_מנחמי_194"/>
      <w:r w:rsidRPr="008026E8">
        <w:rPr>
          <w:rStyle w:val="TagStyle"/>
          <w:rtl/>
        </w:rPr>
        <w:t xml:space="preserve"> &lt;&lt; דובר &gt;&gt; </w:t>
      </w:r>
      <w:r>
        <w:rPr>
          <w:rtl/>
        </w:rPr>
        <w:t xml:space="preserve">נעמה </w:t>
      </w:r>
      <w:proofErr w:type="spellStart"/>
      <w:r>
        <w:rPr>
          <w:rtl/>
        </w:rPr>
        <w:t>מנחמי</w:t>
      </w:r>
      <w:proofErr w:type="spellEnd"/>
      <w:r>
        <w:rPr>
          <w:rtl/>
        </w:rPr>
        <w:t>:</w:t>
      </w:r>
      <w:r w:rsidRPr="008026E8">
        <w:rPr>
          <w:rStyle w:val="TagStyle"/>
          <w:rtl/>
        </w:rPr>
        <w:t xml:space="preserve"> &lt;&lt; דובר &gt;&gt;</w:t>
      </w:r>
      <w:r>
        <w:rPr>
          <w:rtl/>
        </w:rPr>
        <w:t xml:space="preserve"> </w:t>
      </w:r>
      <w:bookmarkEnd w:id="864"/>
    </w:p>
    <w:p w:rsidR="008026E8" w:rsidRDefault="008026E8" w:rsidP="008026E8">
      <w:pPr>
        <w:pStyle w:val="KeepWithNext"/>
        <w:rPr>
          <w:rtl/>
        </w:rPr>
      </w:pPr>
    </w:p>
    <w:p w:rsidR="008026E8" w:rsidRDefault="008026E8" w:rsidP="008026E8">
      <w:pPr>
        <w:rPr>
          <w:rtl/>
        </w:rPr>
      </w:pPr>
      <w:r>
        <w:rPr>
          <w:rFonts w:hint="cs"/>
          <w:rtl/>
        </w:rPr>
        <w:t>האם תוכלו לה</w:t>
      </w:r>
      <w:r w:rsidR="0063590B">
        <w:rPr>
          <w:rFonts w:hint="cs"/>
          <w:rtl/>
        </w:rPr>
        <w:t>וציא איזו הנחיה איך לעשות את זה?</w:t>
      </w:r>
      <w:r>
        <w:rPr>
          <w:rFonts w:hint="cs"/>
          <w:rtl/>
        </w:rPr>
        <w:t xml:space="preserve"> </w:t>
      </w:r>
    </w:p>
    <w:p w:rsidR="008026E8" w:rsidRDefault="008026E8" w:rsidP="008026E8">
      <w:pPr>
        <w:rPr>
          <w:rtl/>
        </w:rPr>
      </w:pPr>
    </w:p>
    <w:p w:rsidR="008026E8" w:rsidRDefault="008026E8" w:rsidP="008026E8">
      <w:pPr>
        <w:pStyle w:val="af9"/>
        <w:keepNext/>
        <w:rPr>
          <w:rtl/>
        </w:rPr>
      </w:pPr>
      <w:bookmarkStart w:id="865" w:name="ET_guest_829897_195"/>
      <w:r w:rsidRPr="008026E8">
        <w:rPr>
          <w:rStyle w:val="TagStyle"/>
          <w:rtl/>
        </w:rPr>
        <w:t xml:space="preserve"> &lt;&lt; אורח &gt;&gt; </w:t>
      </w:r>
      <w:r>
        <w:rPr>
          <w:rtl/>
        </w:rPr>
        <w:t>יואב גפני:</w:t>
      </w:r>
      <w:r w:rsidRPr="008026E8">
        <w:rPr>
          <w:rStyle w:val="TagStyle"/>
          <w:rtl/>
        </w:rPr>
        <w:t xml:space="preserve"> &lt;&lt; אורח &gt;&gt;</w:t>
      </w:r>
      <w:r>
        <w:rPr>
          <w:rtl/>
        </w:rPr>
        <w:t xml:space="preserve"> </w:t>
      </w:r>
      <w:bookmarkEnd w:id="865"/>
    </w:p>
    <w:p w:rsidR="008026E8" w:rsidRDefault="008026E8" w:rsidP="008026E8">
      <w:pPr>
        <w:pStyle w:val="KeepWithNext"/>
        <w:rPr>
          <w:rtl/>
        </w:rPr>
      </w:pPr>
    </w:p>
    <w:p w:rsidR="008026E8" w:rsidRDefault="0063590B" w:rsidP="008026E8">
      <w:pPr>
        <w:rPr>
          <w:rtl/>
        </w:rPr>
      </w:pPr>
      <w:r>
        <w:rPr>
          <w:rFonts w:hint="cs"/>
          <w:rtl/>
        </w:rPr>
        <w:t>אני לא בטוח שצריך הנחיה.</w:t>
      </w:r>
    </w:p>
    <w:p w:rsidR="0063590B" w:rsidRDefault="0063590B" w:rsidP="008026E8">
      <w:pPr>
        <w:rPr>
          <w:rtl/>
        </w:rPr>
      </w:pPr>
    </w:p>
    <w:p w:rsidR="0063590B" w:rsidRDefault="0063590B" w:rsidP="0063590B">
      <w:pPr>
        <w:pStyle w:val="af6"/>
        <w:keepNext/>
        <w:rPr>
          <w:rtl/>
        </w:rPr>
      </w:pPr>
      <w:r>
        <w:rPr>
          <w:rtl/>
        </w:rPr>
        <w:t>היו"ר ניסן סלומינסקי:</w:t>
      </w:r>
    </w:p>
    <w:p w:rsidR="0063590B" w:rsidRDefault="0063590B" w:rsidP="0063590B">
      <w:pPr>
        <w:pStyle w:val="KeepWithNext"/>
        <w:rPr>
          <w:rtl/>
        </w:rPr>
      </w:pPr>
    </w:p>
    <w:p w:rsidR="0063590B" w:rsidRDefault="0063590B" w:rsidP="0063590B">
      <w:pPr>
        <w:rPr>
          <w:rtl/>
        </w:rPr>
      </w:pPr>
      <w:r>
        <w:rPr>
          <w:rFonts w:hint="cs"/>
          <w:rtl/>
        </w:rPr>
        <w:t xml:space="preserve">לא, אנשים ימצאו </w:t>
      </w:r>
      <w:bookmarkStart w:id="866" w:name="_ETM_Q1_6296134"/>
      <w:bookmarkEnd w:id="866"/>
      <w:r>
        <w:rPr>
          <w:rFonts w:hint="cs"/>
          <w:rtl/>
        </w:rPr>
        <w:t xml:space="preserve">את הדרך. </w:t>
      </w:r>
    </w:p>
    <w:p w:rsidR="0063590B" w:rsidRDefault="0063590B" w:rsidP="0063590B">
      <w:pPr>
        <w:rPr>
          <w:rtl/>
        </w:rPr>
      </w:pPr>
    </w:p>
    <w:p w:rsidR="0063590B" w:rsidRDefault="0063590B" w:rsidP="0063590B">
      <w:pPr>
        <w:pStyle w:val="af9"/>
        <w:keepNext/>
        <w:rPr>
          <w:rtl/>
        </w:rPr>
      </w:pPr>
      <w:r>
        <w:rPr>
          <w:rtl/>
        </w:rPr>
        <w:t>יואב גפני:</w:t>
      </w:r>
    </w:p>
    <w:p w:rsidR="0063590B" w:rsidRDefault="0063590B" w:rsidP="0063590B">
      <w:pPr>
        <w:pStyle w:val="KeepWithNext"/>
        <w:rPr>
          <w:rtl/>
        </w:rPr>
      </w:pPr>
    </w:p>
    <w:p w:rsidR="0063590B" w:rsidRDefault="0063590B" w:rsidP="0063590B">
      <w:pPr>
        <w:rPr>
          <w:rtl/>
        </w:rPr>
      </w:pPr>
      <w:r>
        <w:rPr>
          <w:rFonts w:hint="cs"/>
          <w:rtl/>
        </w:rPr>
        <w:t xml:space="preserve">אבל תיפנו. זה לא על סדר היום. </w:t>
      </w:r>
    </w:p>
    <w:p w:rsidR="0063590B" w:rsidRDefault="0063590B" w:rsidP="0063590B">
      <w:pPr>
        <w:rPr>
          <w:rtl/>
        </w:rPr>
      </w:pPr>
    </w:p>
    <w:p w:rsidR="0063590B" w:rsidRDefault="0063590B" w:rsidP="0063590B">
      <w:pPr>
        <w:pStyle w:val="af6"/>
        <w:keepNext/>
        <w:rPr>
          <w:rtl/>
        </w:rPr>
      </w:pPr>
      <w:r>
        <w:rPr>
          <w:rtl/>
        </w:rPr>
        <w:t>היו"ר ניסן סלומינסקי:</w:t>
      </w:r>
    </w:p>
    <w:p w:rsidR="0063590B" w:rsidRDefault="0063590B" w:rsidP="0063590B">
      <w:pPr>
        <w:pStyle w:val="KeepWithNext"/>
        <w:rPr>
          <w:rtl/>
        </w:rPr>
      </w:pPr>
    </w:p>
    <w:p w:rsidR="0063590B" w:rsidRDefault="0063590B" w:rsidP="0063590B">
      <w:pPr>
        <w:rPr>
          <w:rtl/>
        </w:rPr>
      </w:pPr>
      <w:r>
        <w:rPr>
          <w:rFonts w:hint="cs"/>
          <w:rtl/>
        </w:rPr>
        <w:t>רבותי, בואו נתקדם.</w:t>
      </w:r>
    </w:p>
    <w:p w:rsidR="008026E8" w:rsidRDefault="008026E8" w:rsidP="008026E8">
      <w:pPr>
        <w:rPr>
          <w:rtl/>
        </w:rPr>
      </w:pPr>
    </w:p>
    <w:p w:rsidR="008026E8" w:rsidRDefault="008026E8" w:rsidP="008026E8">
      <w:pPr>
        <w:pStyle w:val="a4"/>
        <w:keepNext/>
        <w:rPr>
          <w:rtl/>
        </w:rPr>
      </w:pPr>
      <w:bookmarkStart w:id="867" w:name="ET_speaker_נעמה_מנחמי_196"/>
      <w:r w:rsidRPr="008026E8">
        <w:rPr>
          <w:rStyle w:val="TagStyle"/>
          <w:rtl/>
        </w:rPr>
        <w:t xml:space="preserve"> &lt;&lt; דובר &gt;&gt; </w:t>
      </w:r>
      <w:r>
        <w:rPr>
          <w:rtl/>
        </w:rPr>
        <w:t xml:space="preserve">נעמה </w:t>
      </w:r>
      <w:proofErr w:type="spellStart"/>
      <w:r>
        <w:rPr>
          <w:rtl/>
        </w:rPr>
        <w:t>מנחמי</w:t>
      </w:r>
      <w:proofErr w:type="spellEnd"/>
      <w:r>
        <w:rPr>
          <w:rtl/>
        </w:rPr>
        <w:t>:</w:t>
      </w:r>
      <w:r w:rsidRPr="008026E8">
        <w:rPr>
          <w:rStyle w:val="TagStyle"/>
          <w:rtl/>
        </w:rPr>
        <w:t xml:space="preserve"> &lt;&lt; דובר &gt;&gt;</w:t>
      </w:r>
      <w:r>
        <w:rPr>
          <w:rtl/>
        </w:rPr>
        <w:t xml:space="preserve"> </w:t>
      </w:r>
      <w:bookmarkEnd w:id="867"/>
    </w:p>
    <w:p w:rsidR="008026E8" w:rsidRDefault="008026E8" w:rsidP="008026E8">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E3743" w:rsidTr="004B4D20">
        <w:trPr>
          <w:cantSplit/>
          <w:trHeight w:val="60"/>
        </w:trPr>
        <w:tc>
          <w:tcPr>
            <w:tcW w:w="1872" w:type="dxa"/>
            <w:hideMark/>
          </w:tcPr>
          <w:p w:rsidR="008E3743" w:rsidRDefault="008E3743">
            <w:pPr>
              <w:pStyle w:val="TableSideHeading"/>
              <w:keepLines w:val="0"/>
              <w:spacing w:line="240" w:lineRule="auto"/>
              <w:rPr>
                <w:sz w:val="24"/>
                <w:szCs w:val="24"/>
              </w:rPr>
            </w:pPr>
            <w:r>
              <w:rPr>
                <w:rFonts w:hint="cs"/>
                <w:sz w:val="24"/>
                <w:szCs w:val="24"/>
                <w:rtl/>
              </w:rPr>
              <w:t>"עדכון סכומים</w:t>
            </w:r>
          </w:p>
        </w:tc>
        <w:tc>
          <w:tcPr>
            <w:tcW w:w="624" w:type="dxa"/>
          </w:tcPr>
          <w:p w:rsidR="008E3743" w:rsidRDefault="008E3743" w:rsidP="008E3743">
            <w:pPr>
              <w:pStyle w:val="TableText"/>
              <w:keepLines w:val="0"/>
              <w:spacing w:line="240" w:lineRule="auto"/>
              <w:rPr>
                <w:sz w:val="24"/>
                <w:szCs w:val="24"/>
              </w:rPr>
            </w:pPr>
            <w:r>
              <w:rPr>
                <w:rFonts w:hint="cs"/>
                <w:sz w:val="24"/>
                <w:szCs w:val="24"/>
                <w:rtl/>
              </w:rPr>
              <w:t>4.</w:t>
            </w:r>
          </w:p>
        </w:tc>
        <w:tc>
          <w:tcPr>
            <w:tcW w:w="7149" w:type="dxa"/>
            <w:hideMark/>
          </w:tcPr>
          <w:p w:rsidR="008E3743" w:rsidRDefault="008E3743" w:rsidP="004B4D20">
            <w:pPr>
              <w:pStyle w:val="TableBlock"/>
              <w:keepLines w:val="0"/>
              <w:spacing w:line="240" w:lineRule="auto"/>
              <w:rPr>
                <w:sz w:val="24"/>
                <w:szCs w:val="24"/>
              </w:rPr>
            </w:pPr>
            <w:r>
              <w:rPr>
                <w:rFonts w:hint="cs"/>
                <w:sz w:val="24"/>
                <w:szCs w:val="24"/>
                <w:rtl/>
              </w:rPr>
              <w:t>הסכומים הנקובים בתקנה 3(2) יתעדכנו ב-1 בינואר של כל שנה (להלן – יום העדכון), לפי שיעור שינוי מדד המחירים לצרכן שמפרסמת הלשכה המרכזית לסטטיסטיקה, הידוע ביום העדכון, לעומת המדד שפורסם בחודש דצמבר</w:t>
            </w:r>
            <w:r w:rsidR="004B4D20">
              <w:rPr>
                <w:rFonts w:hint="cs"/>
                <w:sz w:val="24"/>
                <w:szCs w:val="24"/>
                <w:rtl/>
              </w:rPr>
              <w:t xml:space="preserve">"- - </w:t>
            </w:r>
          </w:p>
        </w:tc>
      </w:tr>
    </w:tbl>
    <w:p w:rsidR="004B4D20" w:rsidRDefault="004B4D20">
      <w:pPr>
        <w:rPr>
          <w:rtl/>
        </w:rPr>
      </w:pPr>
    </w:p>
    <w:p w:rsidR="004B4D20" w:rsidRDefault="004B4D20">
      <w:pPr>
        <w:rPr>
          <w:rtl/>
        </w:rPr>
      </w:pPr>
      <w:r>
        <w:rPr>
          <w:rFonts w:hint="cs"/>
          <w:rtl/>
        </w:rPr>
        <w:t>זה צריך להיות דצמבר 2018, אם אני לא טועה</w:t>
      </w:r>
      <w:r w:rsidR="00AA4EBD">
        <w:rPr>
          <w:rFonts w:hint="cs"/>
          <w:rtl/>
        </w:rPr>
        <w:t>.</w:t>
      </w:r>
    </w:p>
    <w:p w:rsidR="004B4D20" w:rsidRDefault="004B4D20">
      <w:pPr>
        <w:rPr>
          <w:rtl/>
        </w:rPr>
      </w:pPr>
    </w:p>
    <w:p w:rsidR="004B4D20" w:rsidRDefault="004B4D20" w:rsidP="004B4D20">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4B4D20" w:rsidRDefault="004B4D20" w:rsidP="004B4D20">
      <w:pPr>
        <w:pStyle w:val="KeepWithNext"/>
        <w:rPr>
          <w:rtl/>
        </w:rPr>
      </w:pPr>
    </w:p>
    <w:p w:rsidR="004B4D20" w:rsidRDefault="004B4D20" w:rsidP="004B4D20">
      <w:pPr>
        <w:rPr>
          <w:rtl/>
        </w:rPr>
      </w:pPr>
      <w:r>
        <w:rPr>
          <w:rFonts w:hint="cs"/>
          <w:rtl/>
        </w:rPr>
        <w:t>כן, 2018.</w:t>
      </w:r>
    </w:p>
    <w:p w:rsidR="004B4D20" w:rsidRDefault="004B4D20" w:rsidP="004B4D20">
      <w:pPr>
        <w:rPr>
          <w:rtl/>
        </w:rPr>
      </w:pPr>
    </w:p>
    <w:p w:rsidR="004B4D20" w:rsidRDefault="004B4D20" w:rsidP="004B4D20">
      <w:pPr>
        <w:pStyle w:val="a4"/>
        <w:keepNext/>
        <w:rPr>
          <w:rtl/>
        </w:rPr>
      </w:pPr>
      <w:r>
        <w:rPr>
          <w:rtl/>
        </w:rPr>
        <w:t xml:space="preserve">נעמה </w:t>
      </w:r>
      <w:proofErr w:type="spellStart"/>
      <w:r>
        <w:rPr>
          <w:rtl/>
        </w:rPr>
        <w:t>מנחמי</w:t>
      </w:r>
      <w:proofErr w:type="spellEnd"/>
      <w:r>
        <w:rPr>
          <w:rtl/>
        </w:rPr>
        <w:t>:</w:t>
      </w:r>
    </w:p>
    <w:p w:rsidR="004B4D20" w:rsidRDefault="004B4D20" w:rsidP="004B4D2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B4D20" w:rsidTr="004B4D20">
        <w:trPr>
          <w:cantSplit/>
          <w:trHeight w:val="60"/>
        </w:trPr>
        <w:tc>
          <w:tcPr>
            <w:tcW w:w="1872" w:type="dxa"/>
          </w:tcPr>
          <w:p w:rsidR="004B4D20" w:rsidRDefault="004B4D20">
            <w:pPr>
              <w:pStyle w:val="TableSideHeading"/>
              <w:keepLines w:val="0"/>
              <w:spacing w:line="240" w:lineRule="auto"/>
              <w:rPr>
                <w:sz w:val="24"/>
                <w:szCs w:val="24"/>
                <w:rtl/>
              </w:rPr>
            </w:pPr>
          </w:p>
        </w:tc>
        <w:tc>
          <w:tcPr>
            <w:tcW w:w="624" w:type="dxa"/>
          </w:tcPr>
          <w:p w:rsidR="004B4D20" w:rsidRDefault="004B4D20" w:rsidP="008E3743">
            <w:pPr>
              <w:pStyle w:val="TableText"/>
              <w:keepLines w:val="0"/>
              <w:spacing w:line="240" w:lineRule="auto"/>
              <w:rPr>
                <w:sz w:val="24"/>
                <w:szCs w:val="24"/>
                <w:rtl/>
              </w:rPr>
            </w:pPr>
          </w:p>
        </w:tc>
        <w:tc>
          <w:tcPr>
            <w:tcW w:w="7149" w:type="dxa"/>
          </w:tcPr>
          <w:p w:rsidR="004B4D20" w:rsidRDefault="004B4D20" w:rsidP="008E3743">
            <w:pPr>
              <w:pStyle w:val="TableBlock"/>
              <w:keepLines w:val="0"/>
              <w:spacing w:line="240" w:lineRule="auto"/>
              <w:rPr>
                <w:sz w:val="24"/>
                <w:szCs w:val="24"/>
                <w:rtl/>
              </w:rPr>
            </w:pPr>
            <w:r>
              <w:rPr>
                <w:rFonts w:hint="cs"/>
                <w:sz w:val="24"/>
                <w:szCs w:val="24"/>
                <w:rtl/>
              </w:rPr>
              <w:t>"- - שפורסם בחודש דצמבר 2018, ויעוגל לשקל הקרוב השלם; המנהל הכללי של משרד המשפטים יפרסם ברשומות הודעה על הסכום המעודכן.</w:t>
            </w:r>
          </w:p>
        </w:tc>
      </w:tr>
    </w:tbl>
    <w:p w:rsidR="004B4D20" w:rsidRDefault="004B4D20" w:rsidP="008026E8">
      <w:pPr>
        <w:pStyle w:val="af9"/>
        <w:keepNext/>
        <w:rPr>
          <w:rStyle w:val="TagStyle"/>
          <w:vanish w:val="0"/>
          <w:rtl/>
        </w:rPr>
      </w:pPr>
      <w:bookmarkStart w:id="868" w:name="ET_guest_686476_19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E3743" w:rsidTr="004B4D20">
        <w:trPr>
          <w:cantSplit/>
          <w:trHeight w:val="60"/>
        </w:trPr>
        <w:tc>
          <w:tcPr>
            <w:tcW w:w="1872" w:type="dxa"/>
            <w:hideMark/>
          </w:tcPr>
          <w:p w:rsidR="008E3743" w:rsidRDefault="008E3743">
            <w:pPr>
              <w:pStyle w:val="TableSideHeading"/>
              <w:keepLines w:val="0"/>
              <w:spacing w:line="240" w:lineRule="auto"/>
              <w:rPr>
                <w:sz w:val="24"/>
                <w:szCs w:val="24"/>
              </w:rPr>
            </w:pPr>
            <w:bookmarkStart w:id="869" w:name="_Toc511635560"/>
            <w:bookmarkStart w:id="870" w:name="_Toc512944941"/>
            <w:bookmarkEnd w:id="868"/>
            <w:r>
              <w:rPr>
                <w:rFonts w:hint="cs"/>
                <w:sz w:val="24"/>
                <w:szCs w:val="24"/>
                <w:rtl/>
              </w:rPr>
              <w:t>תחילה</w:t>
            </w:r>
            <w:bookmarkEnd w:id="869"/>
            <w:bookmarkEnd w:id="870"/>
          </w:p>
        </w:tc>
        <w:tc>
          <w:tcPr>
            <w:tcW w:w="624" w:type="dxa"/>
          </w:tcPr>
          <w:p w:rsidR="008E3743" w:rsidRDefault="008E3743" w:rsidP="008E3743">
            <w:pPr>
              <w:pStyle w:val="TableText"/>
              <w:keepLines w:val="0"/>
              <w:spacing w:line="240" w:lineRule="auto"/>
              <w:rPr>
                <w:sz w:val="24"/>
                <w:szCs w:val="24"/>
              </w:rPr>
            </w:pPr>
            <w:r>
              <w:rPr>
                <w:rFonts w:hint="cs"/>
                <w:sz w:val="24"/>
                <w:szCs w:val="24"/>
                <w:rtl/>
              </w:rPr>
              <w:t>5.</w:t>
            </w:r>
          </w:p>
        </w:tc>
        <w:tc>
          <w:tcPr>
            <w:tcW w:w="7149" w:type="dxa"/>
            <w:hideMark/>
          </w:tcPr>
          <w:p w:rsidR="008E3743" w:rsidRDefault="008E3743">
            <w:pPr>
              <w:pStyle w:val="TableBlock"/>
              <w:keepLines w:val="0"/>
              <w:spacing w:line="240" w:lineRule="auto"/>
              <w:rPr>
                <w:sz w:val="24"/>
                <w:szCs w:val="24"/>
                <w:rtl/>
              </w:rPr>
            </w:pPr>
            <w:r>
              <w:rPr>
                <w:rFonts w:hint="cs"/>
                <w:sz w:val="24"/>
                <w:szCs w:val="24"/>
                <w:rtl/>
              </w:rPr>
              <w:t>תחילתן של תקנות אלה, למעט לעניין מלווה מוסדי כאמור בסעיף 23(ב) לחוק המתקן, שישה חודשים מיום פרסומן;</w:t>
            </w:r>
          </w:p>
          <w:p w:rsidR="008E3743" w:rsidRDefault="008E3743" w:rsidP="008E3743">
            <w:pPr>
              <w:pStyle w:val="TableBlock"/>
              <w:keepLines w:val="0"/>
              <w:spacing w:line="240" w:lineRule="auto"/>
              <w:rPr>
                <w:sz w:val="24"/>
                <w:szCs w:val="24"/>
              </w:rPr>
            </w:pPr>
            <w:r>
              <w:rPr>
                <w:rFonts w:hint="cs"/>
                <w:sz w:val="24"/>
                <w:szCs w:val="24"/>
                <w:rtl/>
              </w:rPr>
              <w:t xml:space="preserve">בתקנה זו, "החוק המתקן" – חוק הסדרת הלוואות </w:t>
            </w:r>
            <w:r w:rsidR="009F611E">
              <w:rPr>
                <w:rFonts w:hint="cs"/>
                <w:sz w:val="24"/>
                <w:szCs w:val="24"/>
                <w:rtl/>
              </w:rPr>
              <w:t>חוץ-בנקאי</w:t>
            </w:r>
            <w:r>
              <w:rPr>
                <w:rFonts w:hint="cs"/>
                <w:sz w:val="24"/>
                <w:szCs w:val="24"/>
                <w:rtl/>
              </w:rPr>
              <w:t>ות (תיקון מס' 5), התשע"ז-2017."</w:t>
            </w:r>
          </w:p>
        </w:tc>
      </w:tr>
    </w:tbl>
    <w:p w:rsidR="004137B7" w:rsidRDefault="004137B7" w:rsidP="008026E8">
      <w:pPr>
        <w:rPr>
          <w:rtl/>
        </w:rPr>
      </w:pPr>
    </w:p>
    <w:p w:rsidR="004137B7" w:rsidRDefault="004137B7" w:rsidP="004137B7">
      <w:pPr>
        <w:pStyle w:val="af6"/>
        <w:keepNext/>
        <w:rPr>
          <w:rtl/>
        </w:rPr>
      </w:pPr>
      <w:bookmarkStart w:id="871" w:name="ET_yor_5094_199"/>
      <w:r w:rsidRPr="004137B7">
        <w:rPr>
          <w:rStyle w:val="TagStyle"/>
          <w:rtl/>
        </w:rPr>
        <w:t xml:space="preserve"> &lt;&lt; יור &gt;&gt; </w:t>
      </w:r>
      <w:r>
        <w:rPr>
          <w:rtl/>
        </w:rPr>
        <w:t>היו"ר ניסן סלומינסקי:</w:t>
      </w:r>
      <w:r w:rsidRPr="004137B7">
        <w:rPr>
          <w:rStyle w:val="TagStyle"/>
          <w:rtl/>
        </w:rPr>
        <w:t xml:space="preserve"> &lt;&lt; יור &gt;&gt;</w:t>
      </w:r>
      <w:r>
        <w:rPr>
          <w:rtl/>
        </w:rPr>
        <w:t xml:space="preserve"> </w:t>
      </w:r>
      <w:bookmarkEnd w:id="871"/>
    </w:p>
    <w:p w:rsidR="004137B7" w:rsidRDefault="004137B7" w:rsidP="004137B7">
      <w:pPr>
        <w:pStyle w:val="KeepWithNext"/>
        <w:rPr>
          <w:rtl/>
        </w:rPr>
      </w:pPr>
    </w:p>
    <w:p w:rsidR="004137B7" w:rsidRDefault="004137B7" w:rsidP="004137B7">
      <w:pPr>
        <w:rPr>
          <w:rtl/>
        </w:rPr>
      </w:pPr>
      <w:r>
        <w:rPr>
          <w:rFonts w:hint="cs"/>
          <w:rtl/>
        </w:rPr>
        <w:t xml:space="preserve">אפשר להגיד שסיימנו. </w:t>
      </w:r>
    </w:p>
    <w:p w:rsidR="004137B7" w:rsidRDefault="004137B7" w:rsidP="004137B7">
      <w:pPr>
        <w:rPr>
          <w:rtl/>
        </w:rPr>
      </w:pPr>
    </w:p>
    <w:p w:rsidR="004137B7" w:rsidRDefault="004137B7" w:rsidP="004137B7">
      <w:pPr>
        <w:pStyle w:val="af9"/>
        <w:keepNext/>
        <w:rPr>
          <w:rtl/>
        </w:rPr>
      </w:pPr>
      <w:bookmarkStart w:id="872" w:name="ET_guest_729993_200"/>
      <w:r w:rsidRPr="004137B7">
        <w:rPr>
          <w:rStyle w:val="TagStyle"/>
          <w:rtl/>
        </w:rPr>
        <w:t xml:space="preserve"> &lt;&lt; אורח &gt;&gt; </w:t>
      </w:r>
      <w:r>
        <w:rPr>
          <w:rtl/>
        </w:rPr>
        <w:t>מיכה אבני:</w:t>
      </w:r>
      <w:r w:rsidRPr="004137B7">
        <w:rPr>
          <w:rStyle w:val="TagStyle"/>
          <w:rtl/>
        </w:rPr>
        <w:t xml:space="preserve"> &lt;&lt; אורח &gt;&gt;</w:t>
      </w:r>
      <w:r>
        <w:rPr>
          <w:rtl/>
        </w:rPr>
        <w:t xml:space="preserve"> </w:t>
      </w:r>
      <w:bookmarkEnd w:id="872"/>
    </w:p>
    <w:p w:rsidR="004137B7" w:rsidRDefault="004137B7" w:rsidP="004137B7">
      <w:pPr>
        <w:pStyle w:val="KeepWithNext"/>
        <w:rPr>
          <w:rtl/>
        </w:rPr>
      </w:pPr>
    </w:p>
    <w:p w:rsidR="004B4D20" w:rsidRDefault="004B4D20" w:rsidP="00AA4EBD">
      <w:pPr>
        <w:rPr>
          <w:rtl/>
        </w:rPr>
      </w:pPr>
      <w:r>
        <w:rPr>
          <w:rFonts w:hint="cs"/>
          <w:rtl/>
        </w:rPr>
        <w:t xml:space="preserve">אני ישבתי בשקט אבל אני מבקש להעיר הערה אחת כללית, ברשותך. כל המטרה </w:t>
      </w:r>
      <w:bookmarkStart w:id="873" w:name="_ETM_Q1_6371285"/>
      <w:bookmarkEnd w:id="873"/>
      <w:r>
        <w:rPr>
          <w:rFonts w:hint="cs"/>
          <w:rtl/>
        </w:rPr>
        <w:t xml:space="preserve">של רצף החוקים שנחקקו עכשיו </w:t>
      </w:r>
      <w:r w:rsidR="00AA4EBD">
        <w:rPr>
          <w:rFonts w:hint="cs"/>
          <w:rtl/>
        </w:rPr>
        <w:t xml:space="preserve">כדי </w:t>
      </w:r>
      <w:r>
        <w:rPr>
          <w:rFonts w:hint="cs"/>
          <w:rtl/>
        </w:rPr>
        <w:t xml:space="preserve">להסדיר את שוק האשראי החוץ-בנקאי </w:t>
      </w:r>
      <w:bookmarkStart w:id="874" w:name="_ETM_Q1_6376459"/>
      <w:bookmarkEnd w:id="874"/>
      <w:r>
        <w:rPr>
          <w:rFonts w:hint="cs"/>
          <w:rtl/>
        </w:rPr>
        <w:t xml:space="preserve">היא לייצר תחרות מול המערכת הבנקאית ולהיטיב עם הצרכנים. </w:t>
      </w:r>
      <w:r w:rsidR="004137B7">
        <w:rPr>
          <w:rFonts w:hint="cs"/>
          <w:rtl/>
        </w:rPr>
        <w:t xml:space="preserve">השוק הזה בהתקדמות. אחד הבסיסים </w:t>
      </w:r>
      <w:r>
        <w:rPr>
          <w:rFonts w:hint="cs"/>
          <w:rtl/>
        </w:rPr>
        <w:t xml:space="preserve">בבניית השוק </w:t>
      </w:r>
      <w:r w:rsidR="004137B7">
        <w:rPr>
          <w:rFonts w:hint="cs"/>
          <w:rtl/>
        </w:rPr>
        <w:t xml:space="preserve">הוא ניהול </w:t>
      </w:r>
      <w:r>
        <w:rPr>
          <w:rFonts w:hint="cs"/>
          <w:rtl/>
        </w:rPr>
        <w:t xml:space="preserve">חשבון </w:t>
      </w:r>
      <w:r w:rsidR="004137B7">
        <w:rPr>
          <w:rFonts w:hint="cs"/>
          <w:rtl/>
        </w:rPr>
        <w:t xml:space="preserve">עבור הלקוח. אם אני </w:t>
      </w:r>
      <w:r>
        <w:rPr>
          <w:rFonts w:hint="cs"/>
          <w:rtl/>
        </w:rPr>
        <w:t xml:space="preserve">מבצע פעולה עבור לקוח שלי </w:t>
      </w:r>
      <w:r w:rsidR="00AA4EBD">
        <w:rPr>
          <w:rFonts w:hint="eastAsia"/>
          <w:rtl/>
        </w:rPr>
        <w:t xml:space="preserve">– </w:t>
      </w:r>
      <w:r>
        <w:rPr>
          <w:rFonts w:hint="cs"/>
          <w:rtl/>
        </w:rPr>
        <w:t xml:space="preserve">שיהיה חשבון </w:t>
      </w:r>
      <w:bookmarkStart w:id="875" w:name="_ETM_Q1_6391995"/>
      <w:bookmarkEnd w:id="875"/>
      <w:r>
        <w:rPr>
          <w:rFonts w:hint="cs"/>
          <w:rtl/>
        </w:rPr>
        <w:t xml:space="preserve">שאני יכול דרכו לנהל את מערכת היחסים מול הלקוח, וכך אנחנו עושים. חלק מן המשרדים האחרים כן עובדים </w:t>
      </w:r>
      <w:bookmarkStart w:id="876" w:name="_ETM_Q1_6400313"/>
      <w:bookmarkEnd w:id="876"/>
      <w:r>
        <w:rPr>
          <w:rFonts w:hint="cs"/>
          <w:rtl/>
        </w:rPr>
        <w:t>כך וחלק עוד לא הגיעו לשלב הזה של ההתפתחות, אבל</w:t>
      </w:r>
      <w:bookmarkStart w:id="877" w:name="_ETM_Q1_6401996"/>
      <w:bookmarkEnd w:id="877"/>
      <w:r>
        <w:rPr>
          <w:rFonts w:hint="cs"/>
          <w:rtl/>
        </w:rPr>
        <w:t xml:space="preserve"> זה בבסיס בכל ניהול מערכת יחסים. </w:t>
      </w:r>
    </w:p>
    <w:p w:rsidR="004B4D20" w:rsidRDefault="004B4D20" w:rsidP="004B4D20">
      <w:pPr>
        <w:rPr>
          <w:rtl/>
        </w:rPr>
      </w:pPr>
    </w:p>
    <w:p w:rsidR="004137B7" w:rsidRDefault="004137B7" w:rsidP="007F47B3">
      <w:pPr>
        <w:rPr>
          <w:rtl/>
        </w:rPr>
      </w:pPr>
      <w:r>
        <w:rPr>
          <w:rFonts w:hint="cs"/>
          <w:rtl/>
        </w:rPr>
        <w:t xml:space="preserve">נאמר פה לפני כן שככל שגוף הוא </w:t>
      </w:r>
      <w:r w:rsidR="009F611E">
        <w:rPr>
          <w:rFonts w:hint="cs"/>
          <w:rtl/>
        </w:rPr>
        <w:t>חוץ-בנקאי</w:t>
      </w:r>
      <w:r w:rsidR="004B4D20">
        <w:rPr>
          <w:rFonts w:hint="cs"/>
          <w:rtl/>
        </w:rPr>
        <w:t>,</w:t>
      </w:r>
      <w:r>
        <w:rPr>
          <w:rFonts w:hint="cs"/>
          <w:rtl/>
        </w:rPr>
        <w:t xml:space="preserve"> כל פעולה </w:t>
      </w:r>
      <w:r w:rsidR="004B4D20">
        <w:rPr>
          <w:rFonts w:hint="cs"/>
          <w:rtl/>
        </w:rPr>
        <w:t>שתתבצע בחשבון הזה ת</w:t>
      </w:r>
      <w:r>
        <w:rPr>
          <w:rFonts w:hint="cs"/>
          <w:rtl/>
        </w:rPr>
        <w:t xml:space="preserve">חויב כחלק מן העלות </w:t>
      </w:r>
      <w:r w:rsidR="004B4D20">
        <w:rPr>
          <w:rFonts w:hint="cs"/>
          <w:rtl/>
        </w:rPr>
        <w:t xml:space="preserve">הממשית </w:t>
      </w:r>
      <w:bookmarkStart w:id="878" w:name="_ETM_Q1_6414850"/>
      <w:bookmarkEnd w:id="878"/>
      <w:r>
        <w:rPr>
          <w:rFonts w:hint="cs"/>
          <w:rtl/>
        </w:rPr>
        <w:t xml:space="preserve">של האשראי. </w:t>
      </w:r>
      <w:r w:rsidR="004B4D20">
        <w:rPr>
          <w:rFonts w:hint="cs"/>
          <w:rtl/>
        </w:rPr>
        <w:t xml:space="preserve">לעומת זה, במערכת הבנקאית יש מאות עמלות שלא מחויבות. </w:t>
      </w:r>
      <w:r>
        <w:rPr>
          <w:rFonts w:hint="cs"/>
          <w:rtl/>
        </w:rPr>
        <w:t>זה מה שנאמר פה</w:t>
      </w:r>
      <w:r w:rsidR="004B4D20">
        <w:rPr>
          <w:rFonts w:hint="cs"/>
          <w:rtl/>
        </w:rPr>
        <w:t xml:space="preserve">, </w:t>
      </w:r>
      <w:bookmarkStart w:id="879" w:name="_ETM_Q1_6420478"/>
      <w:bookmarkEnd w:id="879"/>
      <w:r w:rsidR="004B4D20">
        <w:rPr>
          <w:rFonts w:hint="cs"/>
          <w:rtl/>
        </w:rPr>
        <w:t xml:space="preserve">זה מה שסוכם, עם אותה דוגמה מצוינת של דני </w:t>
      </w:r>
      <w:r w:rsidR="00AA4EBD">
        <w:rPr>
          <w:rFonts w:hint="cs"/>
          <w:rtl/>
        </w:rPr>
        <w:t xml:space="preserve">מזרחי </w:t>
      </w:r>
      <w:r w:rsidR="004B4D20">
        <w:rPr>
          <w:rFonts w:hint="cs"/>
          <w:rtl/>
        </w:rPr>
        <w:t>על עשר העברות</w:t>
      </w:r>
      <w:r>
        <w:rPr>
          <w:rFonts w:hint="cs"/>
          <w:rtl/>
        </w:rPr>
        <w:t xml:space="preserve">. זה יוצר מצב </w:t>
      </w:r>
      <w:r w:rsidR="007F47B3">
        <w:rPr>
          <w:rFonts w:hint="cs"/>
          <w:rtl/>
        </w:rPr>
        <w:t xml:space="preserve">מבני </w:t>
      </w:r>
      <w:r>
        <w:rPr>
          <w:rFonts w:hint="cs"/>
          <w:rtl/>
        </w:rPr>
        <w:t xml:space="preserve">אינהרנטי שהשוק הזה לא יכול להתפתח. </w:t>
      </w:r>
      <w:r w:rsidR="007F47B3">
        <w:rPr>
          <w:rFonts w:hint="cs"/>
          <w:rtl/>
        </w:rPr>
        <w:t xml:space="preserve">הסעיף הספציפי הזה </w:t>
      </w:r>
      <w:r>
        <w:rPr>
          <w:rFonts w:hint="cs"/>
          <w:rtl/>
        </w:rPr>
        <w:t xml:space="preserve">חתום על הנושא הזה </w:t>
      </w:r>
      <w:r w:rsidR="007F47B3">
        <w:rPr>
          <w:rFonts w:hint="eastAsia"/>
          <w:rtl/>
        </w:rPr>
        <w:t xml:space="preserve">– </w:t>
      </w:r>
      <w:r w:rsidR="007F47B3">
        <w:rPr>
          <w:rFonts w:hint="cs"/>
          <w:rtl/>
        </w:rPr>
        <w:t xml:space="preserve">לא יכול לנהל ללקוח חשבון. </w:t>
      </w:r>
      <w:r>
        <w:rPr>
          <w:rFonts w:hint="cs"/>
          <w:rtl/>
        </w:rPr>
        <w:t>לא תהיה תחרות אף פעם</w:t>
      </w:r>
      <w:r w:rsidR="007F47B3">
        <w:rPr>
          <w:rFonts w:hint="cs"/>
          <w:rtl/>
        </w:rPr>
        <w:t>, ועל זה חתום הסעיף הזה</w:t>
      </w:r>
      <w:r>
        <w:rPr>
          <w:rFonts w:hint="cs"/>
          <w:rtl/>
        </w:rPr>
        <w:t xml:space="preserve">. </w:t>
      </w:r>
    </w:p>
    <w:p w:rsidR="004137B7" w:rsidRDefault="004137B7" w:rsidP="004137B7">
      <w:pPr>
        <w:rPr>
          <w:rtl/>
        </w:rPr>
      </w:pPr>
    </w:p>
    <w:p w:rsidR="004137B7" w:rsidRDefault="004137B7" w:rsidP="004137B7">
      <w:pPr>
        <w:pStyle w:val="af6"/>
        <w:keepNext/>
        <w:rPr>
          <w:rtl/>
        </w:rPr>
      </w:pPr>
      <w:bookmarkStart w:id="880" w:name="ET_yor_5094_202"/>
      <w:r w:rsidRPr="004137B7">
        <w:rPr>
          <w:rStyle w:val="TagStyle"/>
          <w:rtl/>
        </w:rPr>
        <w:t xml:space="preserve"> &lt;&lt; יור &gt;&gt; </w:t>
      </w:r>
      <w:r>
        <w:rPr>
          <w:rtl/>
        </w:rPr>
        <w:t>היו"ר ניסן סלומינסקי:</w:t>
      </w:r>
      <w:r w:rsidRPr="004137B7">
        <w:rPr>
          <w:rStyle w:val="TagStyle"/>
          <w:rtl/>
        </w:rPr>
        <w:t xml:space="preserve"> &lt;&lt; יור &gt;&gt;</w:t>
      </w:r>
      <w:r>
        <w:rPr>
          <w:rtl/>
        </w:rPr>
        <w:t xml:space="preserve"> </w:t>
      </w:r>
      <w:bookmarkEnd w:id="880"/>
    </w:p>
    <w:p w:rsidR="004137B7" w:rsidRDefault="004137B7" w:rsidP="004137B7">
      <w:pPr>
        <w:pStyle w:val="KeepWithNext"/>
        <w:rPr>
          <w:rtl/>
        </w:rPr>
      </w:pPr>
    </w:p>
    <w:p w:rsidR="004137B7" w:rsidRDefault="007F47B3" w:rsidP="004137B7">
      <w:pPr>
        <w:rPr>
          <w:rtl/>
        </w:rPr>
      </w:pPr>
      <w:r>
        <w:rPr>
          <w:rFonts w:hint="cs"/>
          <w:rtl/>
        </w:rPr>
        <w:t>יואב גפני, רצית לענות?</w:t>
      </w:r>
      <w:bookmarkStart w:id="881" w:name="_ETM_Q1_6442769"/>
      <w:bookmarkEnd w:id="881"/>
      <w:r>
        <w:rPr>
          <w:rFonts w:hint="cs"/>
          <w:rtl/>
        </w:rPr>
        <w:t xml:space="preserve"> </w:t>
      </w:r>
      <w:r w:rsidR="004137B7">
        <w:rPr>
          <w:rFonts w:hint="cs"/>
          <w:rtl/>
        </w:rPr>
        <w:t>אני חושב שהחלטנו מן ההתחלה לא להשוות כל פעם לבנקים.</w:t>
      </w:r>
    </w:p>
    <w:p w:rsidR="004137B7" w:rsidRDefault="004137B7" w:rsidP="004137B7">
      <w:pPr>
        <w:rPr>
          <w:rtl/>
        </w:rPr>
      </w:pPr>
      <w:r>
        <w:rPr>
          <w:rtl/>
        </w:rPr>
        <w:t xml:space="preserve">  </w:t>
      </w:r>
    </w:p>
    <w:p w:rsidR="004137B7" w:rsidRDefault="004137B7" w:rsidP="004137B7">
      <w:pPr>
        <w:pStyle w:val="af9"/>
        <w:keepNext/>
        <w:rPr>
          <w:rtl/>
        </w:rPr>
      </w:pPr>
      <w:bookmarkStart w:id="882" w:name="ET_guest_829897_201"/>
      <w:r w:rsidRPr="004137B7">
        <w:rPr>
          <w:rStyle w:val="TagStyle"/>
          <w:rtl/>
        </w:rPr>
        <w:t xml:space="preserve"> &lt;&lt; אורח &gt;&gt; </w:t>
      </w:r>
      <w:r>
        <w:rPr>
          <w:rtl/>
        </w:rPr>
        <w:t>יואב גפני:</w:t>
      </w:r>
      <w:r w:rsidRPr="004137B7">
        <w:rPr>
          <w:rStyle w:val="TagStyle"/>
          <w:rtl/>
        </w:rPr>
        <w:t xml:space="preserve"> &lt;&lt; אורח &gt;&gt;</w:t>
      </w:r>
      <w:r>
        <w:rPr>
          <w:rtl/>
        </w:rPr>
        <w:t xml:space="preserve"> </w:t>
      </w:r>
      <w:bookmarkEnd w:id="882"/>
    </w:p>
    <w:p w:rsidR="004137B7" w:rsidRDefault="004137B7" w:rsidP="004137B7">
      <w:pPr>
        <w:pStyle w:val="KeepWithNext"/>
        <w:rPr>
          <w:rtl/>
        </w:rPr>
      </w:pPr>
    </w:p>
    <w:p w:rsidR="007F47B3" w:rsidRDefault="007F47B3" w:rsidP="00AA4EBD">
      <w:pPr>
        <w:rPr>
          <w:rtl/>
        </w:rPr>
      </w:pPr>
      <w:r>
        <w:rPr>
          <w:rFonts w:hint="cs"/>
          <w:rtl/>
        </w:rPr>
        <w:t xml:space="preserve">מיכה אבני, אתה מפרש את הדברים שלירון </w:t>
      </w:r>
      <w:proofErr w:type="spellStart"/>
      <w:r>
        <w:rPr>
          <w:rFonts w:hint="cs"/>
          <w:rtl/>
        </w:rPr>
        <w:t>מאוטנר</w:t>
      </w:r>
      <w:proofErr w:type="spellEnd"/>
      <w:r>
        <w:rPr>
          <w:rFonts w:hint="cs"/>
          <w:rtl/>
        </w:rPr>
        <w:t xml:space="preserve"> </w:t>
      </w:r>
      <w:proofErr w:type="spellStart"/>
      <w:r>
        <w:rPr>
          <w:rFonts w:hint="cs"/>
          <w:rtl/>
        </w:rPr>
        <w:t>לוגסי</w:t>
      </w:r>
      <w:proofErr w:type="spellEnd"/>
      <w:r>
        <w:rPr>
          <w:rFonts w:hint="cs"/>
          <w:rtl/>
        </w:rPr>
        <w:t xml:space="preserve"> אמרה קודם. אני יודע לומר את הדבר הבא: </w:t>
      </w:r>
      <w:r w:rsidR="004137B7">
        <w:rPr>
          <w:rFonts w:hint="cs"/>
          <w:rtl/>
        </w:rPr>
        <w:t>יש כמה סוגי רישיונות שניתן להחזיק</w:t>
      </w:r>
      <w:r>
        <w:rPr>
          <w:rFonts w:hint="cs"/>
          <w:rtl/>
        </w:rPr>
        <w:t xml:space="preserve"> בעולם השוק ה</w:t>
      </w:r>
      <w:r w:rsidR="009F611E">
        <w:rPr>
          <w:rFonts w:hint="cs"/>
          <w:rtl/>
        </w:rPr>
        <w:t>חוץ-בנקאי</w:t>
      </w:r>
      <w:r>
        <w:rPr>
          <w:rFonts w:hint="cs"/>
          <w:rtl/>
        </w:rPr>
        <w:t>, ואגב זה הולך ומתרחב</w:t>
      </w:r>
      <w:r w:rsidR="004137B7">
        <w:rPr>
          <w:rFonts w:hint="cs"/>
          <w:rtl/>
        </w:rPr>
        <w:t xml:space="preserve">. אחד מהם זה נותן שירותי אשראי. </w:t>
      </w:r>
      <w:r>
        <w:rPr>
          <w:rFonts w:hint="cs"/>
          <w:rtl/>
        </w:rPr>
        <w:t xml:space="preserve">נותן שירותי אשראי </w:t>
      </w:r>
      <w:bookmarkStart w:id="883" w:name="_ETM_Q1_6478380"/>
      <w:bookmarkEnd w:id="883"/>
      <w:r>
        <w:rPr>
          <w:rFonts w:hint="cs"/>
          <w:rtl/>
        </w:rPr>
        <w:t xml:space="preserve">מטבעו יכול לעשות פעולה אחת, הוא לא מורשה לעשות פעולות </w:t>
      </w:r>
      <w:bookmarkStart w:id="884" w:name="_ETM_Q1_6481441"/>
      <w:bookmarkEnd w:id="884"/>
      <w:r>
        <w:rPr>
          <w:rFonts w:hint="cs"/>
          <w:rtl/>
        </w:rPr>
        <w:t xml:space="preserve">אחרות. </w:t>
      </w:r>
      <w:r w:rsidR="004137B7">
        <w:rPr>
          <w:rFonts w:hint="cs"/>
          <w:rtl/>
        </w:rPr>
        <w:t xml:space="preserve">אין </w:t>
      </w:r>
      <w:r>
        <w:rPr>
          <w:rFonts w:hint="cs"/>
          <w:rtl/>
        </w:rPr>
        <w:t>י</w:t>
      </w:r>
      <w:r w:rsidR="004137B7">
        <w:rPr>
          <w:rFonts w:hint="cs"/>
          <w:rtl/>
        </w:rPr>
        <w:t>יחוד עיסוק</w:t>
      </w:r>
      <w:r w:rsidR="00AA4EBD">
        <w:rPr>
          <w:rFonts w:hint="cs"/>
          <w:rtl/>
        </w:rPr>
        <w:t>.</w:t>
      </w:r>
      <w:r>
        <w:rPr>
          <w:rFonts w:hint="cs"/>
          <w:rtl/>
        </w:rPr>
        <w:t xml:space="preserve"> אני רק אומר: בכובעו כנותן שירותי אשראי זה </w:t>
      </w:r>
      <w:bookmarkStart w:id="885" w:name="_ETM_Q1_6486919"/>
      <w:bookmarkEnd w:id="885"/>
      <w:r>
        <w:rPr>
          <w:rFonts w:hint="cs"/>
          <w:rtl/>
        </w:rPr>
        <w:t>מה שהוא עושה</w:t>
      </w:r>
      <w:r w:rsidR="004137B7">
        <w:rPr>
          <w:rFonts w:hint="cs"/>
          <w:rtl/>
        </w:rPr>
        <w:t xml:space="preserve">. </w:t>
      </w:r>
      <w:r>
        <w:rPr>
          <w:rFonts w:hint="cs"/>
          <w:rtl/>
        </w:rPr>
        <w:t xml:space="preserve">כמובן ללא מעט נותני שירותי </w:t>
      </w:r>
      <w:bookmarkStart w:id="886" w:name="_ETM_Q1_6494659"/>
      <w:bookmarkEnd w:id="886"/>
      <w:r>
        <w:rPr>
          <w:rFonts w:hint="cs"/>
          <w:rtl/>
        </w:rPr>
        <w:t xml:space="preserve">אשראי יש גם רישיונות אחרים, שהם מורשים לבצע </w:t>
      </w:r>
      <w:r w:rsidR="00AA4EBD">
        <w:rPr>
          <w:rFonts w:hint="cs"/>
          <w:rtl/>
        </w:rPr>
        <w:t>פ</w:t>
      </w:r>
      <w:r>
        <w:rPr>
          <w:rFonts w:hint="cs"/>
          <w:rtl/>
        </w:rPr>
        <w:t xml:space="preserve">עולות אחרות במסגרת הרישיון </w:t>
      </w:r>
      <w:bookmarkStart w:id="887" w:name="_ETM_Q1_6502731"/>
      <w:bookmarkEnd w:id="887"/>
      <w:r>
        <w:rPr>
          <w:rFonts w:hint="cs"/>
          <w:rtl/>
        </w:rPr>
        <w:t xml:space="preserve">הזה, למשל כשאתה נותן שירותים בנכס פיננסי אז יש לך </w:t>
      </w:r>
      <w:bookmarkStart w:id="888" w:name="_ETM_Q1_6505480"/>
      <w:bookmarkEnd w:id="888"/>
      <w:r>
        <w:rPr>
          <w:rFonts w:hint="cs"/>
          <w:rtl/>
        </w:rPr>
        <w:t xml:space="preserve">פעולות שאתה יכול לעשות שהן בכובע הזה. אותו דבר </w:t>
      </w:r>
      <w:bookmarkStart w:id="889" w:name="_ETM_Q1_6509358"/>
      <w:bookmarkEnd w:id="889"/>
      <w:r>
        <w:rPr>
          <w:rFonts w:hint="cs"/>
          <w:rtl/>
        </w:rPr>
        <w:t xml:space="preserve">בנק </w:t>
      </w:r>
      <w:r>
        <w:rPr>
          <w:rtl/>
        </w:rPr>
        <w:t>–</w:t>
      </w:r>
      <w:r>
        <w:rPr>
          <w:rFonts w:hint="cs"/>
          <w:rtl/>
        </w:rPr>
        <w:t xml:space="preserve"> זה מה שכוון קודם: יש את מתן האשראי </w:t>
      </w:r>
      <w:bookmarkStart w:id="890" w:name="_ETM_Q1_6515440"/>
      <w:bookmarkEnd w:id="890"/>
      <w:r>
        <w:rPr>
          <w:rFonts w:hint="cs"/>
          <w:rtl/>
        </w:rPr>
        <w:t xml:space="preserve">ויש פעולות אחרות. </w:t>
      </w:r>
    </w:p>
    <w:p w:rsidR="007F47B3" w:rsidRDefault="007F47B3" w:rsidP="007F47B3">
      <w:pPr>
        <w:rPr>
          <w:rtl/>
        </w:rPr>
      </w:pPr>
    </w:p>
    <w:p w:rsidR="004137B7" w:rsidRDefault="004137B7" w:rsidP="00B16371">
      <w:pPr>
        <w:rPr>
          <w:rtl/>
        </w:rPr>
      </w:pPr>
      <w:r>
        <w:rPr>
          <w:rFonts w:hint="cs"/>
          <w:rtl/>
        </w:rPr>
        <w:t>אני לא חושב שנכון להיכנס לדיון הזה עכשיו</w:t>
      </w:r>
      <w:r w:rsidR="00B16371">
        <w:rPr>
          <w:rFonts w:hint="cs"/>
          <w:rtl/>
        </w:rPr>
        <w:t>. אני רק אומר</w:t>
      </w:r>
      <w:r>
        <w:rPr>
          <w:rFonts w:hint="cs"/>
          <w:rtl/>
        </w:rPr>
        <w:t xml:space="preserve"> </w:t>
      </w:r>
      <w:r w:rsidR="00B16371">
        <w:rPr>
          <w:rFonts w:hint="cs"/>
          <w:rtl/>
        </w:rPr>
        <w:t>ש</w:t>
      </w:r>
      <w:r>
        <w:rPr>
          <w:rFonts w:hint="cs"/>
          <w:rtl/>
        </w:rPr>
        <w:t xml:space="preserve">אני לא בטוח שאני מקבל את הפרשנות הקיצונית </w:t>
      </w:r>
      <w:r w:rsidR="00B16371">
        <w:rPr>
          <w:rFonts w:hint="cs"/>
          <w:rtl/>
        </w:rPr>
        <w:t xml:space="preserve">הזאת </w:t>
      </w:r>
      <w:r>
        <w:rPr>
          <w:rFonts w:hint="cs"/>
          <w:rtl/>
        </w:rPr>
        <w:t>שלך</w:t>
      </w:r>
      <w:r w:rsidR="00B16371">
        <w:rPr>
          <w:rFonts w:hint="cs"/>
          <w:rtl/>
        </w:rPr>
        <w:t>,</w:t>
      </w:r>
      <w:r>
        <w:rPr>
          <w:rFonts w:hint="cs"/>
          <w:rtl/>
        </w:rPr>
        <w:t xml:space="preserve"> שלפיה</w:t>
      </w:r>
      <w:r w:rsidR="00B16371">
        <w:rPr>
          <w:rFonts w:hint="cs"/>
          <w:rtl/>
        </w:rPr>
        <w:t xml:space="preserve"> כל פעולה </w:t>
      </w:r>
      <w:bookmarkStart w:id="891" w:name="_ETM_Q1_6530629"/>
      <w:bookmarkEnd w:id="891"/>
      <w:r w:rsidR="00B16371">
        <w:rPr>
          <w:rFonts w:hint="cs"/>
          <w:rtl/>
        </w:rPr>
        <w:t xml:space="preserve">שנעשית </w:t>
      </w:r>
      <w:r w:rsidR="00B16371">
        <w:rPr>
          <w:rtl/>
        </w:rPr>
        <w:t>–</w:t>
      </w:r>
      <w:r w:rsidR="00B16371">
        <w:rPr>
          <w:rFonts w:hint="cs"/>
          <w:rtl/>
        </w:rPr>
        <w:t xml:space="preserve"> יש פעולות שנעשות בכובעים אחרים. </w:t>
      </w:r>
    </w:p>
    <w:p w:rsidR="004137B7" w:rsidRDefault="004137B7" w:rsidP="004137B7">
      <w:pPr>
        <w:rPr>
          <w:rtl/>
        </w:rPr>
      </w:pPr>
    </w:p>
    <w:p w:rsidR="004137B7" w:rsidRDefault="004137B7" w:rsidP="004137B7">
      <w:pPr>
        <w:pStyle w:val="af9"/>
        <w:keepNext/>
        <w:rPr>
          <w:rtl/>
        </w:rPr>
      </w:pPr>
      <w:bookmarkStart w:id="892" w:name="ET_guest_729993_203"/>
      <w:r w:rsidRPr="004137B7">
        <w:rPr>
          <w:rStyle w:val="TagStyle"/>
          <w:rtl/>
        </w:rPr>
        <w:t xml:space="preserve"> &lt;&lt; אורח &gt;&gt; </w:t>
      </w:r>
      <w:r>
        <w:rPr>
          <w:rtl/>
        </w:rPr>
        <w:t>מיכה אבני:</w:t>
      </w:r>
      <w:r w:rsidRPr="004137B7">
        <w:rPr>
          <w:rStyle w:val="TagStyle"/>
          <w:rtl/>
        </w:rPr>
        <w:t xml:space="preserve"> &lt;&lt; אורח &gt;&gt;</w:t>
      </w:r>
      <w:r>
        <w:rPr>
          <w:rtl/>
        </w:rPr>
        <w:t xml:space="preserve"> </w:t>
      </w:r>
      <w:bookmarkEnd w:id="892"/>
    </w:p>
    <w:p w:rsidR="004137B7" w:rsidRDefault="004137B7" w:rsidP="004137B7">
      <w:pPr>
        <w:pStyle w:val="KeepWithNext"/>
        <w:rPr>
          <w:rtl/>
        </w:rPr>
      </w:pPr>
    </w:p>
    <w:p w:rsidR="004137B7" w:rsidRDefault="00B16371" w:rsidP="004137B7">
      <w:pPr>
        <w:rPr>
          <w:rtl/>
        </w:rPr>
      </w:pPr>
      <w:r>
        <w:rPr>
          <w:rFonts w:hint="cs"/>
          <w:rtl/>
        </w:rPr>
        <w:t xml:space="preserve">אבל </w:t>
      </w:r>
      <w:r w:rsidR="004137B7">
        <w:rPr>
          <w:rFonts w:hint="cs"/>
          <w:rtl/>
        </w:rPr>
        <w:t>זה נאמר כאן בצורה מפורשת.</w:t>
      </w:r>
    </w:p>
    <w:p w:rsidR="004137B7" w:rsidRDefault="004137B7" w:rsidP="004137B7">
      <w:pPr>
        <w:rPr>
          <w:rtl/>
        </w:rPr>
      </w:pPr>
    </w:p>
    <w:p w:rsidR="004137B7" w:rsidRDefault="004137B7" w:rsidP="004137B7">
      <w:pPr>
        <w:pStyle w:val="af9"/>
        <w:keepNext/>
        <w:rPr>
          <w:rtl/>
        </w:rPr>
      </w:pPr>
      <w:bookmarkStart w:id="893" w:name="ET_guest_829897_204"/>
      <w:r w:rsidRPr="004137B7">
        <w:rPr>
          <w:rStyle w:val="TagStyle"/>
          <w:rtl/>
        </w:rPr>
        <w:t xml:space="preserve"> &lt;&lt; אורח &gt;&gt; </w:t>
      </w:r>
      <w:r>
        <w:rPr>
          <w:rtl/>
        </w:rPr>
        <w:t>יואב גפני:</w:t>
      </w:r>
      <w:r w:rsidRPr="004137B7">
        <w:rPr>
          <w:rStyle w:val="TagStyle"/>
          <w:rtl/>
        </w:rPr>
        <w:t xml:space="preserve"> &lt;&lt; אורח &gt;&gt;</w:t>
      </w:r>
      <w:r>
        <w:rPr>
          <w:rtl/>
        </w:rPr>
        <w:t xml:space="preserve"> </w:t>
      </w:r>
      <w:bookmarkEnd w:id="893"/>
    </w:p>
    <w:p w:rsidR="004137B7" w:rsidRDefault="004137B7" w:rsidP="004137B7">
      <w:pPr>
        <w:pStyle w:val="KeepWithNext"/>
        <w:rPr>
          <w:rtl/>
        </w:rPr>
      </w:pPr>
    </w:p>
    <w:p w:rsidR="004137B7" w:rsidRDefault="00B16371" w:rsidP="00B16371">
      <w:pPr>
        <w:rPr>
          <w:rtl/>
        </w:rPr>
      </w:pPr>
      <w:r>
        <w:rPr>
          <w:rFonts w:hint="cs"/>
          <w:rtl/>
        </w:rPr>
        <w:t xml:space="preserve">לא, כשאתה רק נותן שירותי אשראי אז זה המצב אבל אני </w:t>
      </w:r>
      <w:bookmarkStart w:id="894" w:name="_ETM_Q1_6541619"/>
      <w:bookmarkEnd w:id="894"/>
      <w:r>
        <w:rPr>
          <w:rFonts w:hint="cs"/>
          <w:rtl/>
        </w:rPr>
        <w:t xml:space="preserve">לא יודע </w:t>
      </w:r>
      <w:r>
        <w:rPr>
          <w:rFonts w:hint="eastAsia"/>
          <w:rtl/>
        </w:rPr>
        <w:t xml:space="preserve">– </w:t>
      </w:r>
      <w:r w:rsidR="004137B7">
        <w:rPr>
          <w:rFonts w:hint="cs"/>
          <w:rtl/>
        </w:rPr>
        <w:t>יש כובעים אחרים. אני לא יודע.</w:t>
      </w:r>
    </w:p>
    <w:p w:rsidR="004137B7" w:rsidRDefault="004137B7" w:rsidP="004137B7">
      <w:pPr>
        <w:rPr>
          <w:rtl/>
        </w:rPr>
      </w:pPr>
    </w:p>
    <w:p w:rsidR="004137B7" w:rsidRDefault="004137B7" w:rsidP="004137B7">
      <w:pPr>
        <w:pStyle w:val="af9"/>
        <w:keepNext/>
        <w:rPr>
          <w:rtl/>
        </w:rPr>
      </w:pPr>
      <w:bookmarkStart w:id="895" w:name="ET_guest_826115_205"/>
      <w:r w:rsidRPr="004137B7">
        <w:rPr>
          <w:rStyle w:val="TagStyle"/>
          <w:rtl/>
        </w:rPr>
        <w:t xml:space="preserve"> &lt;&lt; אורח &gt;&gt; </w:t>
      </w:r>
      <w:r>
        <w:rPr>
          <w:rtl/>
        </w:rPr>
        <w:t>עדו מלין:</w:t>
      </w:r>
      <w:r w:rsidRPr="004137B7">
        <w:rPr>
          <w:rStyle w:val="TagStyle"/>
          <w:rtl/>
        </w:rPr>
        <w:t xml:space="preserve"> &lt;&lt; אורח &gt;&gt;</w:t>
      </w:r>
      <w:r>
        <w:rPr>
          <w:rtl/>
        </w:rPr>
        <w:t xml:space="preserve"> </w:t>
      </w:r>
      <w:bookmarkEnd w:id="895"/>
    </w:p>
    <w:p w:rsidR="004137B7" w:rsidRDefault="004137B7" w:rsidP="004137B7">
      <w:pPr>
        <w:pStyle w:val="KeepWithNext"/>
        <w:rPr>
          <w:rtl/>
        </w:rPr>
      </w:pPr>
    </w:p>
    <w:p w:rsidR="004137B7" w:rsidRDefault="004137B7" w:rsidP="00AA4EBD">
      <w:pPr>
        <w:rPr>
          <w:rtl/>
        </w:rPr>
      </w:pPr>
      <w:r>
        <w:rPr>
          <w:rFonts w:hint="cs"/>
          <w:rtl/>
        </w:rPr>
        <w:t>אתה לא יכו</w:t>
      </w:r>
      <w:r w:rsidR="00B16371">
        <w:rPr>
          <w:rFonts w:hint="cs"/>
          <w:rtl/>
        </w:rPr>
        <w:t xml:space="preserve">ל </w:t>
      </w:r>
      <w:r w:rsidR="00933973">
        <w:rPr>
          <w:rFonts w:hint="cs"/>
          <w:rtl/>
        </w:rPr>
        <w:t>להלוות את הכסף</w:t>
      </w:r>
      <w:r w:rsidR="00AA4EBD">
        <w:rPr>
          <w:rFonts w:hint="cs"/>
          <w:rtl/>
        </w:rPr>
        <w:t>.</w:t>
      </w:r>
      <w:r w:rsidR="00933973">
        <w:rPr>
          <w:rFonts w:hint="cs"/>
          <w:rtl/>
        </w:rPr>
        <w:t xml:space="preserve"> הרי כללת אותו בעשרה תשלומים.</w:t>
      </w:r>
    </w:p>
    <w:p w:rsidR="004137B7" w:rsidRDefault="004137B7" w:rsidP="004137B7">
      <w:pPr>
        <w:rPr>
          <w:rtl/>
        </w:rPr>
      </w:pPr>
    </w:p>
    <w:p w:rsidR="00933973" w:rsidRDefault="00933973" w:rsidP="00933973">
      <w:pPr>
        <w:pStyle w:val="af5"/>
        <w:keepNext/>
        <w:rPr>
          <w:rtl/>
        </w:rPr>
      </w:pPr>
      <w:r>
        <w:rPr>
          <w:rtl/>
        </w:rPr>
        <w:t>קריאה:</w:t>
      </w:r>
    </w:p>
    <w:p w:rsidR="00933973" w:rsidRDefault="00933973" w:rsidP="00933973">
      <w:pPr>
        <w:pStyle w:val="KeepWithNext"/>
        <w:rPr>
          <w:rtl/>
        </w:rPr>
      </w:pPr>
    </w:p>
    <w:p w:rsidR="004137B7" w:rsidRDefault="00933973" w:rsidP="00933973">
      <w:pPr>
        <w:rPr>
          <w:rtl/>
        </w:rPr>
      </w:pPr>
      <w:r>
        <w:rPr>
          <w:rFonts w:hint="cs"/>
          <w:rtl/>
        </w:rPr>
        <w:t>אתה רק נותן שירותי אשראי?</w:t>
      </w:r>
    </w:p>
    <w:p w:rsidR="004137B7" w:rsidRDefault="004137B7" w:rsidP="004137B7">
      <w:pPr>
        <w:rPr>
          <w:rtl/>
        </w:rPr>
      </w:pPr>
    </w:p>
    <w:p w:rsidR="00933973" w:rsidRDefault="00933973" w:rsidP="00933973">
      <w:pPr>
        <w:pStyle w:val="af9"/>
        <w:keepNext/>
        <w:rPr>
          <w:rtl/>
        </w:rPr>
      </w:pPr>
      <w:r>
        <w:rPr>
          <w:rtl/>
        </w:rPr>
        <w:t>מיכה אבני:</w:t>
      </w:r>
    </w:p>
    <w:p w:rsidR="00933973" w:rsidRDefault="00933973" w:rsidP="00933973">
      <w:pPr>
        <w:pStyle w:val="KeepWithNext"/>
        <w:rPr>
          <w:rtl/>
        </w:rPr>
      </w:pPr>
    </w:p>
    <w:p w:rsidR="00933973" w:rsidRDefault="00933973" w:rsidP="00933973">
      <w:pPr>
        <w:rPr>
          <w:rtl/>
        </w:rPr>
      </w:pPr>
      <w:r>
        <w:rPr>
          <w:rFonts w:hint="cs"/>
          <w:rtl/>
        </w:rPr>
        <w:t xml:space="preserve">לך עם הדוגמה שאדם מחזיק בשני הרישיונות ועכשיו הוא נותן שירות </w:t>
      </w:r>
      <w:bookmarkStart w:id="896" w:name="_ETM_Q1_6556964"/>
      <w:bookmarkEnd w:id="896"/>
      <w:r>
        <w:rPr>
          <w:rFonts w:hint="cs"/>
          <w:rtl/>
        </w:rPr>
        <w:t xml:space="preserve">פיננסי של העברת כספים. </w:t>
      </w:r>
    </w:p>
    <w:p w:rsidR="00933973" w:rsidRDefault="00933973" w:rsidP="00933973">
      <w:pPr>
        <w:rPr>
          <w:rtl/>
        </w:rPr>
      </w:pPr>
    </w:p>
    <w:p w:rsidR="004137B7" w:rsidRDefault="004137B7" w:rsidP="004137B7">
      <w:pPr>
        <w:pStyle w:val="af9"/>
        <w:keepNext/>
        <w:rPr>
          <w:rtl/>
        </w:rPr>
      </w:pPr>
      <w:bookmarkStart w:id="897" w:name="ET_guest_829897_207"/>
      <w:r w:rsidRPr="004137B7">
        <w:rPr>
          <w:rStyle w:val="TagStyle"/>
          <w:rtl/>
        </w:rPr>
        <w:t xml:space="preserve"> &lt;&lt; אורח &gt;&gt; </w:t>
      </w:r>
      <w:r>
        <w:rPr>
          <w:rtl/>
        </w:rPr>
        <w:t>יואב גפני:</w:t>
      </w:r>
      <w:r w:rsidRPr="004137B7">
        <w:rPr>
          <w:rStyle w:val="TagStyle"/>
          <w:rtl/>
        </w:rPr>
        <w:t xml:space="preserve"> &lt;&lt; אורח &gt;&gt;</w:t>
      </w:r>
      <w:r>
        <w:rPr>
          <w:rtl/>
        </w:rPr>
        <w:t xml:space="preserve"> </w:t>
      </w:r>
      <w:bookmarkEnd w:id="897"/>
    </w:p>
    <w:p w:rsidR="004137B7" w:rsidRDefault="004137B7" w:rsidP="004137B7">
      <w:pPr>
        <w:pStyle w:val="KeepWithNext"/>
        <w:rPr>
          <w:rtl/>
        </w:rPr>
      </w:pPr>
    </w:p>
    <w:p w:rsidR="004137B7" w:rsidRDefault="004137B7" w:rsidP="00933973">
      <w:pPr>
        <w:rPr>
          <w:rtl/>
        </w:rPr>
      </w:pPr>
      <w:r>
        <w:rPr>
          <w:rFonts w:hint="cs"/>
          <w:rtl/>
        </w:rPr>
        <w:t>אני לא יכול</w:t>
      </w:r>
      <w:r w:rsidR="00933973">
        <w:rPr>
          <w:rFonts w:hint="cs"/>
          <w:rtl/>
        </w:rPr>
        <w:t xml:space="preserve"> לחתום על הקביעה שקבעת עכשיו</w:t>
      </w:r>
      <w:r>
        <w:rPr>
          <w:rFonts w:hint="cs"/>
          <w:rtl/>
        </w:rPr>
        <w:t xml:space="preserve">. </w:t>
      </w:r>
      <w:r w:rsidR="00933973">
        <w:rPr>
          <w:rFonts w:hint="cs"/>
          <w:rtl/>
        </w:rPr>
        <w:t xml:space="preserve">עוד </w:t>
      </w:r>
      <w:bookmarkStart w:id="898" w:name="_ETM_Q1_6563427"/>
      <w:bookmarkEnd w:id="898"/>
      <w:r w:rsidR="00933973">
        <w:rPr>
          <w:rFonts w:hint="cs"/>
          <w:rtl/>
        </w:rPr>
        <w:t>פעם, אין ייחוד עיסוק ו</w:t>
      </w:r>
      <w:r>
        <w:rPr>
          <w:rFonts w:hint="cs"/>
          <w:rtl/>
        </w:rPr>
        <w:t>יש מג</w:t>
      </w:r>
      <w:r w:rsidR="00933973">
        <w:rPr>
          <w:rFonts w:hint="cs"/>
          <w:rtl/>
        </w:rPr>
        <w:t>ו</w:t>
      </w:r>
      <w:r>
        <w:rPr>
          <w:rFonts w:hint="cs"/>
          <w:rtl/>
        </w:rPr>
        <w:t>ון כובעים. אתה לוקח את זה למקום הקיצוני</w:t>
      </w:r>
      <w:r w:rsidR="00933973">
        <w:rPr>
          <w:rFonts w:hint="cs"/>
          <w:rtl/>
        </w:rPr>
        <w:t>.</w:t>
      </w:r>
      <w:r>
        <w:rPr>
          <w:rFonts w:hint="cs"/>
          <w:rtl/>
        </w:rPr>
        <w:t xml:space="preserve"> </w:t>
      </w:r>
      <w:r w:rsidR="00933973">
        <w:rPr>
          <w:rFonts w:hint="cs"/>
          <w:rtl/>
        </w:rPr>
        <w:t>כ</w:t>
      </w:r>
      <w:r>
        <w:rPr>
          <w:rFonts w:hint="cs"/>
          <w:rtl/>
        </w:rPr>
        <w:t xml:space="preserve">נותן שירותי אשראי, </w:t>
      </w:r>
      <w:r w:rsidR="00933973">
        <w:rPr>
          <w:rFonts w:hint="cs"/>
          <w:rtl/>
        </w:rPr>
        <w:t xml:space="preserve">שכל מה שהוא עושה זה נותן </w:t>
      </w:r>
      <w:bookmarkStart w:id="899" w:name="_ETM_Q1_6575206"/>
      <w:bookmarkEnd w:id="899"/>
      <w:r w:rsidR="00933973">
        <w:rPr>
          <w:rFonts w:hint="cs"/>
          <w:rtl/>
        </w:rPr>
        <w:t xml:space="preserve">שירותי אשראי, </w:t>
      </w:r>
      <w:r>
        <w:rPr>
          <w:rFonts w:hint="cs"/>
          <w:rtl/>
        </w:rPr>
        <w:t>ממילא פעולות שנלוות</w:t>
      </w:r>
      <w:r w:rsidR="00933973">
        <w:rPr>
          <w:rFonts w:hint="cs"/>
          <w:rtl/>
        </w:rPr>
        <w:t xml:space="preserve"> אגב מתן האשראי הן בעצם מה שלירון </w:t>
      </w:r>
      <w:proofErr w:type="spellStart"/>
      <w:r w:rsidR="00933973">
        <w:rPr>
          <w:rFonts w:hint="cs"/>
          <w:rtl/>
        </w:rPr>
        <w:t>מאוטנר</w:t>
      </w:r>
      <w:proofErr w:type="spellEnd"/>
      <w:r w:rsidR="00933973">
        <w:rPr>
          <w:rFonts w:hint="cs"/>
          <w:rtl/>
        </w:rPr>
        <w:t xml:space="preserve"> </w:t>
      </w:r>
      <w:proofErr w:type="spellStart"/>
      <w:r w:rsidR="00933973">
        <w:rPr>
          <w:rFonts w:hint="cs"/>
          <w:rtl/>
        </w:rPr>
        <w:t>לוגסי</w:t>
      </w:r>
      <w:proofErr w:type="spellEnd"/>
      <w:r w:rsidR="00933973">
        <w:rPr>
          <w:rFonts w:hint="cs"/>
          <w:rtl/>
        </w:rPr>
        <w:t xml:space="preserve"> כיוונה אליו. </w:t>
      </w:r>
    </w:p>
    <w:p w:rsidR="004137B7" w:rsidRDefault="004137B7" w:rsidP="004137B7">
      <w:pPr>
        <w:rPr>
          <w:rtl/>
        </w:rPr>
      </w:pPr>
    </w:p>
    <w:p w:rsidR="004137B7" w:rsidRDefault="004137B7" w:rsidP="004137B7">
      <w:pPr>
        <w:pStyle w:val="af9"/>
        <w:keepNext/>
        <w:rPr>
          <w:rtl/>
        </w:rPr>
      </w:pPr>
      <w:bookmarkStart w:id="900" w:name="ET_guest_729993_208"/>
      <w:r w:rsidRPr="004137B7">
        <w:rPr>
          <w:rStyle w:val="TagStyle"/>
          <w:rtl/>
        </w:rPr>
        <w:t xml:space="preserve"> &lt;&lt; אורח &gt;&gt; </w:t>
      </w:r>
      <w:r>
        <w:rPr>
          <w:rtl/>
        </w:rPr>
        <w:t>מיכה אבני:</w:t>
      </w:r>
      <w:r w:rsidRPr="004137B7">
        <w:rPr>
          <w:rStyle w:val="TagStyle"/>
          <w:rtl/>
        </w:rPr>
        <w:t xml:space="preserve"> &lt;&lt; אורח &gt;&gt;</w:t>
      </w:r>
      <w:r>
        <w:rPr>
          <w:rtl/>
        </w:rPr>
        <w:t xml:space="preserve"> </w:t>
      </w:r>
      <w:bookmarkEnd w:id="900"/>
    </w:p>
    <w:p w:rsidR="004137B7" w:rsidRDefault="004137B7" w:rsidP="004137B7">
      <w:pPr>
        <w:pStyle w:val="KeepWithNext"/>
        <w:rPr>
          <w:rtl/>
        </w:rPr>
      </w:pPr>
    </w:p>
    <w:p w:rsidR="004137B7" w:rsidRDefault="00933973" w:rsidP="004137B7">
      <w:pPr>
        <w:rPr>
          <w:rtl/>
        </w:rPr>
      </w:pPr>
      <w:r>
        <w:rPr>
          <w:rFonts w:hint="cs"/>
          <w:rtl/>
        </w:rPr>
        <w:t xml:space="preserve">אתה אומר: </w:t>
      </w:r>
      <w:r w:rsidR="004137B7">
        <w:rPr>
          <w:rFonts w:hint="cs"/>
          <w:rtl/>
        </w:rPr>
        <w:t>מי שיחזיק</w:t>
      </w:r>
      <w:r>
        <w:rPr>
          <w:rFonts w:hint="cs"/>
          <w:rtl/>
        </w:rPr>
        <w:t xml:space="preserve"> בנותן שירותים פיננסיים </w:t>
      </w:r>
      <w:bookmarkStart w:id="901" w:name="_ETM_Q1_6585498"/>
      <w:bookmarkEnd w:id="901"/>
      <w:r>
        <w:rPr>
          <w:rFonts w:hint="cs"/>
          <w:rtl/>
        </w:rPr>
        <w:t xml:space="preserve">ומבצע פעולות של העברה או המרה או החזקת הכספים - </w:t>
      </w:r>
      <w:bookmarkStart w:id="902" w:name="_ETM_Q1_6587869"/>
      <w:bookmarkEnd w:id="902"/>
      <w:r>
        <w:rPr>
          <w:rFonts w:hint="cs"/>
          <w:rtl/>
        </w:rPr>
        <w:t xml:space="preserve">- - </w:t>
      </w:r>
    </w:p>
    <w:p w:rsidR="004137B7" w:rsidRDefault="004137B7" w:rsidP="004137B7">
      <w:pPr>
        <w:rPr>
          <w:rtl/>
        </w:rPr>
      </w:pPr>
    </w:p>
    <w:p w:rsidR="004137B7" w:rsidRDefault="004137B7" w:rsidP="004137B7">
      <w:pPr>
        <w:pStyle w:val="af9"/>
        <w:keepNext/>
        <w:rPr>
          <w:rtl/>
        </w:rPr>
      </w:pPr>
      <w:bookmarkStart w:id="903" w:name="ET_guest_829897_209"/>
      <w:r w:rsidRPr="004137B7">
        <w:rPr>
          <w:rStyle w:val="TagStyle"/>
          <w:rtl/>
        </w:rPr>
        <w:t xml:space="preserve"> &lt;&lt; אורח &gt;&gt; </w:t>
      </w:r>
      <w:r>
        <w:rPr>
          <w:rtl/>
        </w:rPr>
        <w:t>יואב גפני:</w:t>
      </w:r>
      <w:r w:rsidRPr="004137B7">
        <w:rPr>
          <w:rStyle w:val="TagStyle"/>
          <w:rtl/>
        </w:rPr>
        <w:t xml:space="preserve"> &lt;&lt; אורח &gt;&gt;</w:t>
      </w:r>
      <w:r>
        <w:rPr>
          <w:rtl/>
        </w:rPr>
        <w:t xml:space="preserve"> </w:t>
      </w:r>
      <w:bookmarkEnd w:id="903"/>
    </w:p>
    <w:p w:rsidR="004137B7" w:rsidRDefault="004137B7" w:rsidP="004137B7">
      <w:pPr>
        <w:pStyle w:val="KeepWithNext"/>
        <w:rPr>
          <w:rtl/>
        </w:rPr>
      </w:pPr>
    </w:p>
    <w:p w:rsidR="004137B7" w:rsidRDefault="004137B7" w:rsidP="004137B7">
      <w:pPr>
        <w:rPr>
          <w:rtl/>
        </w:rPr>
      </w:pPr>
      <w:r>
        <w:rPr>
          <w:rFonts w:hint="cs"/>
          <w:rtl/>
        </w:rPr>
        <w:t xml:space="preserve">אני לא יודע. </w:t>
      </w:r>
    </w:p>
    <w:p w:rsidR="00933973" w:rsidRDefault="00933973" w:rsidP="004137B7">
      <w:pPr>
        <w:rPr>
          <w:rtl/>
        </w:rPr>
      </w:pPr>
    </w:p>
    <w:p w:rsidR="00933973" w:rsidRDefault="00933973" w:rsidP="00933973">
      <w:pPr>
        <w:pStyle w:val="af9"/>
        <w:keepNext/>
        <w:rPr>
          <w:rtl/>
        </w:rPr>
      </w:pPr>
      <w:r>
        <w:rPr>
          <w:rtl/>
        </w:rPr>
        <w:t>מיכה אבני:</w:t>
      </w:r>
    </w:p>
    <w:p w:rsidR="00933973" w:rsidRDefault="00933973" w:rsidP="00933973">
      <w:pPr>
        <w:pStyle w:val="KeepWithNext"/>
        <w:rPr>
          <w:rtl/>
        </w:rPr>
      </w:pPr>
    </w:p>
    <w:p w:rsidR="00933973" w:rsidRDefault="00933973" w:rsidP="00933973">
      <w:pPr>
        <w:rPr>
          <w:rtl/>
        </w:rPr>
      </w:pPr>
      <w:r>
        <w:rPr>
          <w:rFonts w:hint="cs"/>
          <w:rtl/>
        </w:rPr>
        <w:t xml:space="preserve">זה הבסיס של הבסיס של כל התפתחות התעשייה ונאמר פה במפורש שלא. </w:t>
      </w:r>
    </w:p>
    <w:p w:rsidR="00933973" w:rsidRDefault="00933973" w:rsidP="00933973">
      <w:pPr>
        <w:rPr>
          <w:rtl/>
        </w:rPr>
      </w:pPr>
    </w:p>
    <w:p w:rsidR="00933973" w:rsidRDefault="00933973" w:rsidP="00933973">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933973" w:rsidRDefault="00933973" w:rsidP="00933973">
      <w:pPr>
        <w:pStyle w:val="KeepWithNext"/>
        <w:rPr>
          <w:rtl/>
        </w:rPr>
      </w:pPr>
    </w:p>
    <w:p w:rsidR="00933973" w:rsidRDefault="00933973" w:rsidP="00933973">
      <w:pPr>
        <w:rPr>
          <w:rtl/>
        </w:rPr>
      </w:pPr>
      <w:r>
        <w:rPr>
          <w:rFonts w:hint="cs"/>
          <w:rtl/>
        </w:rPr>
        <w:t>אני לא יודעת מה הוא אומר שאני אמרתי. אני יודעת מה אני אמרתי.</w:t>
      </w:r>
    </w:p>
    <w:p w:rsidR="004137B7" w:rsidRDefault="004137B7" w:rsidP="004137B7">
      <w:pPr>
        <w:rPr>
          <w:rtl/>
        </w:rPr>
      </w:pPr>
    </w:p>
    <w:p w:rsidR="004137B7" w:rsidRDefault="004137B7" w:rsidP="004137B7">
      <w:pPr>
        <w:pStyle w:val="a4"/>
        <w:keepNext/>
        <w:rPr>
          <w:rtl/>
        </w:rPr>
      </w:pPr>
      <w:bookmarkStart w:id="904" w:name="ET_speaker_נעמה_מנחמי_210"/>
      <w:r w:rsidRPr="004137B7">
        <w:rPr>
          <w:rStyle w:val="TagStyle"/>
          <w:rtl/>
        </w:rPr>
        <w:t xml:space="preserve"> &lt;&lt; דובר &gt;&gt; </w:t>
      </w:r>
      <w:r>
        <w:rPr>
          <w:rtl/>
        </w:rPr>
        <w:t xml:space="preserve">נעמה </w:t>
      </w:r>
      <w:proofErr w:type="spellStart"/>
      <w:r>
        <w:rPr>
          <w:rtl/>
        </w:rPr>
        <w:t>מנחמי</w:t>
      </w:r>
      <w:proofErr w:type="spellEnd"/>
      <w:r>
        <w:rPr>
          <w:rtl/>
        </w:rPr>
        <w:t>:</w:t>
      </w:r>
      <w:r w:rsidRPr="004137B7">
        <w:rPr>
          <w:rStyle w:val="TagStyle"/>
          <w:rtl/>
        </w:rPr>
        <w:t xml:space="preserve"> &lt;&lt; דובר &gt;&gt;</w:t>
      </w:r>
      <w:r>
        <w:rPr>
          <w:rtl/>
        </w:rPr>
        <w:t xml:space="preserve"> </w:t>
      </w:r>
      <w:bookmarkEnd w:id="904"/>
    </w:p>
    <w:p w:rsidR="004137B7" w:rsidRDefault="004137B7" w:rsidP="004137B7">
      <w:pPr>
        <w:pStyle w:val="KeepWithNext"/>
        <w:rPr>
          <w:rtl/>
        </w:rPr>
      </w:pPr>
    </w:p>
    <w:p w:rsidR="004137B7" w:rsidRDefault="00933973" w:rsidP="00933973">
      <w:pPr>
        <w:rPr>
          <w:rtl/>
        </w:rPr>
      </w:pPr>
      <w:r>
        <w:rPr>
          <w:rFonts w:hint="cs"/>
          <w:rtl/>
        </w:rPr>
        <w:t>שים לב ש</w:t>
      </w:r>
      <w:r w:rsidR="004137B7">
        <w:rPr>
          <w:rFonts w:hint="cs"/>
          <w:rtl/>
        </w:rPr>
        <w:t xml:space="preserve">יש כאן רגולטור שמוכן לשמוע עמדות נוספות. </w:t>
      </w:r>
      <w:r>
        <w:rPr>
          <w:rFonts w:hint="cs"/>
          <w:rtl/>
        </w:rPr>
        <w:t xml:space="preserve">דווקא </w:t>
      </w:r>
      <w:bookmarkStart w:id="905" w:name="_ETM_Q1_6607260"/>
      <w:bookmarkEnd w:id="905"/>
      <w:r>
        <w:rPr>
          <w:rFonts w:hint="cs"/>
          <w:rtl/>
        </w:rPr>
        <w:t xml:space="preserve">אולי העובדה </w:t>
      </w:r>
      <w:r w:rsidR="004137B7">
        <w:rPr>
          <w:rFonts w:hint="cs"/>
          <w:rtl/>
        </w:rPr>
        <w:t xml:space="preserve">שאתה מנסה לחזור שוב להתנגדות של משרד המשפטים </w:t>
      </w:r>
      <w:r>
        <w:rPr>
          <w:rFonts w:hint="cs"/>
          <w:rtl/>
        </w:rPr>
        <w:t xml:space="preserve">קודם, </w:t>
      </w:r>
      <w:r w:rsidR="004137B7">
        <w:rPr>
          <w:rFonts w:hint="cs"/>
          <w:rtl/>
        </w:rPr>
        <w:t>אגב</w:t>
      </w:r>
      <w:r>
        <w:rPr>
          <w:rFonts w:hint="cs"/>
          <w:rtl/>
        </w:rPr>
        <w:t xml:space="preserve"> משהו אחר בכלל - - - </w:t>
      </w:r>
    </w:p>
    <w:p w:rsidR="004137B7" w:rsidRDefault="004137B7" w:rsidP="004137B7">
      <w:pPr>
        <w:rPr>
          <w:rtl/>
        </w:rPr>
      </w:pPr>
    </w:p>
    <w:p w:rsidR="004137B7" w:rsidRDefault="004137B7" w:rsidP="004137B7">
      <w:pPr>
        <w:pStyle w:val="af9"/>
        <w:keepNext/>
        <w:rPr>
          <w:rtl/>
        </w:rPr>
      </w:pPr>
      <w:bookmarkStart w:id="906" w:name="ET_guest_729993_211"/>
      <w:r w:rsidRPr="004137B7">
        <w:rPr>
          <w:rStyle w:val="TagStyle"/>
          <w:rtl/>
        </w:rPr>
        <w:t xml:space="preserve"> &lt;&lt; אורח &gt;&gt; </w:t>
      </w:r>
      <w:r>
        <w:rPr>
          <w:rtl/>
        </w:rPr>
        <w:t>מיכה אבני:</w:t>
      </w:r>
      <w:r w:rsidRPr="004137B7">
        <w:rPr>
          <w:rStyle w:val="TagStyle"/>
          <w:rtl/>
        </w:rPr>
        <w:t xml:space="preserve"> &lt;&lt; אורח &gt;&gt;</w:t>
      </w:r>
      <w:r>
        <w:rPr>
          <w:rtl/>
        </w:rPr>
        <w:t xml:space="preserve"> </w:t>
      </w:r>
      <w:bookmarkEnd w:id="906"/>
    </w:p>
    <w:p w:rsidR="004137B7" w:rsidRDefault="004137B7" w:rsidP="004137B7">
      <w:pPr>
        <w:pStyle w:val="KeepWithNext"/>
        <w:rPr>
          <w:rtl/>
        </w:rPr>
      </w:pPr>
    </w:p>
    <w:p w:rsidR="004137B7" w:rsidRDefault="00933973" w:rsidP="004137B7">
      <w:pPr>
        <w:rPr>
          <w:rtl/>
        </w:rPr>
      </w:pPr>
      <w:r>
        <w:rPr>
          <w:rFonts w:hint="cs"/>
          <w:rtl/>
        </w:rPr>
        <w:t xml:space="preserve">אבל זה לא אגב משהו אחר, </w:t>
      </w:r>
      <w:r w:rsidR="004137B7">
        <w:rPr>
          <w:rFonts w:hint="cs"/>
          <w:rtl/>
        </w:rPr>
        <w:t xml:space="preserve">זה ליבת העניין. </w:t>
      </w:r>
    </w:p>
    <w:p w:rsidR="004137B7" w:rsidRDefault="004137B7" w:rsidP="004137B7">
      <w:pPr>
        <w:rPr>
          <w:rtl/>
        </w:rPr>
      </w:pPr>
    </w:p>
    <w:p w:rsidR="004137B7" w:rsidRDefault="004137B7" w:rsidP="004137B7">
      <w:pPr>
        <w:pStyle w:val="af9"/>
        <w:keepNext/>
        <w:rPr>
          <w:rtl/>
        </w:rPr>
      </w:pPr>
      <w:bookmarkStart w:id="907" w:name="ET_guest_785357_212"/>
      <w:r w:rsidRPr="004137B7">
        <w:rPr>
          <w:rStyle w:val="TagStyle"/>
          <w:rtl/>
        </w:rPr>
        <w:t xml:space="preserve"> &lt;&lt; אורח &gt;&gt; </w:t>
      </w:r>
      <w:r>
        <w:rPr>
          <w:rtl/>
        </w:rPr>
        <w:t>דן-מאיר שלוש:</w:t>
      </w:r>
      <w:r w:rsidRPr="004137B7">
        <w:rPr>
          <w:rStyle w:val="TagStyle"/>
          <w:rtl/>
        </w:rPr>
        <w:t xml:space="preserve"> &lt;&lt; אורח &gt;&gt;</w:t>
      </w:r>
      <w:r>
        <w:rPr>
          <w:rtl/>
        </w:rPr>
        <w:t xml:space="preserve"> </w:t>
      </w:r>
      <w:bookmarkEnd w:id="907"/>
    </w:p>
    <w:p w:rsidR="004137B7" w:rsidRDefault="004137B7" w:rsidP="004137B7">
      <w:pPr>
        <w:pStyle w:val="KeepWithNext"/>
        <w:rPr>
          <w:rtl/>
        </w:rPr>
      </w:pPr>
    </w:p>
    <w:p w:rsidR="004137B7" w:rsidRDefault="004137B7" w:rsidP="004137B7">
      <w:pPr>
        <w:rPr>
          <w:rtl/>
        </w:rPr>
      </w:pPr>
      <w:r>
        <w:rPr>
          <w:rFonts w:hint="cs"/>
          <w:rtl/>
        </w:rPr>
        <w:t>גם היום לא תיקנו כלום.</w:t>
      </w:r>
    </w:p>
    <w:p w:rsidR="004137B7" w:rsidRDefault="004137B7" w:rsidP="004137B7">
      <w:pPr>
        <w:rPr>
          <w:rtl/>
        </w:rPr>
      </w:pPr>
    </w:p>
    <w:p w:rsidR="004137B7" w:rsidRDefault="004137B7" w:rsidP="004137B7">
      <w:pPr>
        <w:pStyle w:val="af9"/>
        <w:keepNext/>
        <w:rPr>
          <w:rtl/>
        </w:rPr>
      </w:pPr>
      <w:bookmarkStart w:id="908" w:name="ET_guest_729993_213"/>
      <w:r w:rsidRPr="004137B7">
        <w:rPr>
          <w:rStyle w:val="TagStyle"/>
          <w:rtl/>
        </w:rPr>
        <w:t xml:space="preserve"> &lt;&lt; אורח &gt;&gt; </w:t>
      </w:r>
      <w:r>
        <w:rPr>
          <w:rtl/>
        </w:rPr>
        <w:t>מיכה אבני:</w:t>
      </w:r>
      <w:r w:rsidRPr="004137B7">
        <w:rPr>
          <w:rStyle w:val="TagStyle"/>
          <w:rtl/>
        </w:rPr>
        <w:t xml:space="preserve"> &lt;&lt; אורח &gt;&gt;</w:t>
      </w:r>
      <w:r>
        <w:rPr>
          <w:rtl/>
        </w:rPr>
        <w:t xml:space="preserve"> </w:t>
      </w:r>
      <w:bookmarkEnd w:id="908"/>
    </w:p>
    <w:p w:rsidR="004137B7" w:rsidRDefault="004137B7" w:rsidP="004137B7">
      <w:pPr>
        <w:pStyle w:val="KeepWithNext"/>
        <w:rPr>
          <w:rtl/>
        </w:rPr>
      </w:pPr>
    </w:p>
    <w:p w:rsidR="004137B7" w:rsidRDefault="00933973" w:rsidP="004137B7">
      <w:pPr>
        <w:rPr>
          <w:rtl/>
        </w:rPr>
      </w:pPr>
      <w:r>
        <w:rPr>
          <w:rFonts w:hint="cs"/>
          <w:rtl/>
        </w:rPr>
        <w:t xml:space="preserve">גם בכל הדיונים שהיו. </w:t>
      </w:r>
      <w:bookmarkStart w:id="909" w:name="_ETM_Q1_6625157"/>
      <w:bookmarkEnd w:id="909"/>
      <w:r>
        <w:rPr>
          <w:rFonts w:hint="cs"/>
          <w:rtl/>
        </w:rPr>
        <w:t xml:space="preserve">דיברנו אל הקיר. אתם חתומים על הדבר הזה. בכל הדרך </w:t>
      </w:r>
      <w:bookmarkStart w:id="910" w:name="_ETM_Q1_6632278"/>
      <w:bookmarkEnd w:id="910"/>
      <w:r>
        <w:rPr>
          <w:rFonts w:hint="cs"/>
          <w:rtl/>
        </w:rPr>
        <w:t xml:space="preserve">דיברנו אל הקיר, </w:t>
      </w:r>
      <w:r w:rsidR="004137B7">
        <w:rPr>
          <w:rFonts w:hint="cs"/>
          <w:rtl/>
        </w:rPr>
        <w:t xml:space="preserve">שום דבר לא השתנה. </w:t>
      </w:r>
      <w:r>
        <w:rPr>
          <w:rFonts w:hint="cs"/>
          <w:rtl/>
        </w:rPr>
        <w:t xml:space="preserve">אחר כך יהיו הרבה לקוחות קטנים זרוקים </w:t>
      </w:r>
      <w:bookmarkStart w:id="911" w:name="_ETM_Q1_6638825"/>
      <w:bookmarkEnd w:id="911"/>
      <w:r>
        <w:rPr>
          <w:rFonts w:hint="cs"/>
          <w:rtl/>
        </w:rPr>
        <w:t xml:space="preserve">ברחוב בלי אשראי כי הבנק לא נותן להם. הצד הזה של השולחן חתום על זה. </w:t>
      </w:r>
    </w:p>
    <w:p w:rsidR="004137B7" w:rsidRDefault="004137B7" w:rsidP="004137B7">
      <w:pPr>
        <w:rPr>
          <w:rtl/>
        </w:rPr>
      </w:pPr>
    </w:p>
    <w:p w:rsidR="004137B7" w:rsidRDefault="004137B7" w:rsidP="004137B7">
      <w:pPr>
        <w:pStyle w:val="af6"/>
        <w:keepNext/>
        <w:rPr>
          <w:rtl/>
        </w:rPr>
      </w:pPr>
      <w:bookmarkStart w:id="912" w:name="ET_yor_5094_214"/>
      <w:r w:rsidRPr="004137B7">
        <w:rPr>
          <w:rStyle w:val="TagStyle"/>
          <w:rtl/>
        </w:rPr>
        <w:t xml:space="preserve"> &lt;&lt; יור &gt;&gt; </w:t>
      </w:r>
      <w:r>
        <w:rPr>
          <w:rtl/>
        </w:rPr>
        <w:t>היו"ר ניסן סלומינסקי:</w:t>
      </w:r>
      <w:r w:rsidRPr="004137B7">
        <w:rPr>
          <w:rStyle w:val="TagStyle"/>
          <w:rtl/>
        </w:rPr>
        <w:t xml:space="preserve"> &lt;&lt; יור &gt;&gt;</w:t>
      </w:r>
      <w:r>
        <w:rPr>
          <w:rtl/>
        </w:rPr>
        <w:t xml:space="preserve"> </w:t>
      </w:r>
      <w:bookmarkEnd w:id="912"/>
    </w:p>
    <w:p w:rsidR="004137B7" w:rsidRDefault="004137B7" w:rsidP="004137B7">
      <w:pPr>
        <w:pStyle w:val="KeepWithNext"/>
        <w:rPr>
          <w:rtl/>
        </w:rPr>
      </w:pPr>
    </w:p>
    <w:p w:rsidR="004137B7" w:rsidRDefault="0054506D" w:rsidP="006326F8">
      <w:pPr>
        <w:rPr>
          <w:rtl/>
        </w:rPr>
      </w:pPr>
      <w:r>
        <w:rPr>
          <w:rFonts w:hint="cs"/>
          <w:rtl/>
        </w:rPr>
        <w:t xml:space="preserve">מיכה אבני, אתה לא היית </w:t>
      </w:r>
      <w:bookmarkStart w:id="913" w:name="_ETM_Q1_6649458"/>
      <w:bookmarkEnd w:id="913"/>
      <w:r>
        <w:rPr>
          <w:rFonts w:hint="cs"/>
          <w:rtl/>
        </w:rPr>
        <w:t xml:space="preserve">כאן בהתחלה ואני קצת הסברתי. </w:t>
      </w:r>
      <w:r w:rsidR="004137B7">
        <w:rPr>
          <w:rFonts w:hint="cs"/>
          <w:rtl/>
        </w:rPr>
        <w:t>אם מישהו אומר שהיום לא שינינו כלום</w:t>
      </w:r>
      <w:r>
        <w:rPr>
          <w:rFonts w:hint="cs"/>
          <w:rtl/>
        </w:rPr>
        <w:t xml:space="preserve"> –</w:t>
      </w:r>
      <w:r w:rsidR="004137B7">
        <w:rPr>
          <w:rFonts w:hint="cs"/>
          <w:rtl/>
        </w:rPr>
        <w:t xml:space="preserve"> כל התקנות האלה</w:t>
      </w:r>
      <w:r>
        <w:rPr>
          <w:rFonts w:hint="cs"/>
          <w:rtl/>
        </w:rPr>
        <w:t>,</w:t>
      </w:r>
      <w:r w:rsidR="004137B7">
        <w:rPr>
          <w:rFonts w:hint="cs"/>
          <w:rtl/>
        </w:rPr>
        <w:t xml:space="preserve"> אם זה כלום בעיניכם אז בואו נבטל את זה. </w:t>
      </w:r>
      <w:r>
        <w:rPr>
          <w:rFonts w:hint="cs"/>
          <w:rtl/>
        </w:rPr>
        <w:t xml:space="preserve">בואו תגידו עכשיו שאין </w:t>
      </w:r>
      <w:bookmarkStart w:id="914" w:name="_ETM_Q1_6664929"/>
      <w:bookmarkEnd w:id="914"/>
      <w:r>
        <w:rPr>
          <w:rFonts w:hint="cs"/>
          <w:rtl/>
        </w:rPr>
        <w:t xml:space="preserve">צורך להצביע ונבטל את זה. </w:t>
      </w:r>
      <w:r w:rsidR="004137B7">
        <w:rPr>
          <w:rFonts w:hint="cs"/>
          <w:rtl/>
        </w:rPr>
        <w:t xml:space="preserve">כל התקנות האלה הרי הוכנו. </w:t>
      </w:r>
      <w:r>
        <w:rPr>
          <w:rFonts w:hint="cs"/>
          <w:rtl/>
        </w:rPr>
        <w:t xml:space="preserve">אני חוזר שוב על מה שאמרתי בהתחלה: </w:t>
      </w:r>
      <w:r w:rsidR="004137B7">
        <w:rPr>
          <w:rFonts w:hint="cs"/>
          <w:rtl/>
        </w:rPr>
        <w:t>נכנסו להחרגות</w:t>
      </w:r>
      <w:r>
        <w:rPr>
          <w:rFonts w:hint="cs"/>
          <w:rtl/>
        </w:rPr>
        <w:t xml:space="preserve"> </w:t>
      </w:r>
      <w:r w:rsidR="004137B7">
        <w:rPr>
          <w:rFonts w:hint="cs"/>
          <w:rtl/>
        </w:rPr>
        <w:t xml:space="preserve">בגלל בקשה שלכם. </w:t>
      </w:r>
      <w:r>
        <w:rPr>
          <w:rFonts w:hint="cs"/>
          <w:rtl/>
        </w:rPr>
        <w:t xml:space="preserve">אחרת, </w:t>
      </w:r>
      <w:r w:rsidR="004137B7">
        <w:rPr>
          <w:rFonts w:hint="cs"/>
          <w:rtl/>
        </w:rPr>
        <w:t>אם לא היו מתייחסים אליכם</w:t>
      </w:r>
      <w:r>
        <w:rPr>
          <w:rFonts w:hint="cs"/>
          <w:rtl/>
        </w:rPr>
        <w:t>,</w:t>
      </w:r>
      <w:r w:rsidR="004137B7">
        <w:rPr>
          <w:rFonts w:hint="cs"/>
          <w:rtl/>
        </w:rPr>
        <w:t xml:space="preserve"> לא היו </w:t>
      </w:r>
      <w:r>
        <w:rPr>
          <w:rFonts w:hint="cs"/>
          <w:rtl/>
        </w:rPr>
        <w:t xml:space="preserve">נכנסים </w:t>
      </w:r>
      <w:r w:rsidR="004137B7">
        <w:rPr>
          <w:rFonts w:hint="cs"/>
          <w:rtl/>
        </w:rPr>
        <w:t xml:space="preserve">בכלל להחרגות. </w:t>
      </w:r>
      <w:r>
        <w:rPr>
          <w:rFonts w:hint="cs"/>
          <w:rtl/>
        </w:rPr>
        <w:t xml:space="preserve">כבר אמרתי, אני </w:t>
      </w:r>
      <w:bookmarkStart w:id="915" w:name="_ETM_Q1_6688857"/>
      <w:bookmarkEnd w:id="915"/>
      <w:r>
        <w:rPr>
          <w:rFonts w:hint="cs"/>
          <w:rtl/>
        </w:rPr>
        <w:t xml:space="preserve">חוזר רק בגללך, כי ידעתי שבסוף תגיד את מה שאתה </w:t>
      </w:r>
      <w:bookmarkStart w:id="916" w:name="_ETM_Q1_6694109"/>
      <w:bookmarkEnd w:id="916"/>
      <w:r>
        <w:rPr>
          <w:rFonts w:hint="cs"/>
          <w:rtl/>
        </w:rPr>
        <w:t>אומר. לפני הטיוטה שמעו הערות שלכם והכינו טיוטה</w:t>
      </w:r>
      <w:r w:rsidR="00AA4EBD">
        <w:rPr>
          <w:rFonts w:hint="cs"/>
          <w:rtl/>
        </w:rPr>
        <w:t>,</w:t>
      </w:r>
      <w:r>
        <w:rPr>
          <w:rFonts w:hint="cs"/>
          <w:rtl/>
        </w:rPr>
        <w:t xml:space="preserve"> </w:t>
      </w:r>
      <w:bookmarkStart w:id="917" w:name="_ETM_Q1_6701023"/>
      <w:bookmarkEnd w:id="917"/>
      <w:r>
        <w:rPr>
          <w:rFonts w:hint="cs"/>
          <w:rtl/>
        </w:rPr>
        <w:t xml:space="preserve">ואחרי הטיוטה היו לכם עוד הערות, וגם חלק מהן קיבלו. </w:t>
      </w:r>
      <w:bookmarkStart w:id="918" w:name="_ETM_Q1_6705826"/>
      <w:bookmarkEnd w:id="918"/>
      <w:r>
        <w:rPr>
          <w:rFonts w:hint="cs"/>
          <w:rtl/>
        </w:rPr>
        <w:t xml:space="preserve">אתם רק אומרים: כל מה שקיבלתם </w:t>
      </w:r>
      <w:r>
        <w:rPr>
          <w:rtl/>
        </w:rPr>
        <w:t>–</w:t>
      </w:r>
      <w:r>
        <w:rPr>
          <w:rFonts w:hint="cs"/>
          <w:rtl/>
        </w:rPr>
        <w:t xml:space="preserve"> זה כבר קיים, </w:t>
      </w:r>
      <w:bookmarkStart w:id="919" w:name="_ETM_Q1_6709258"/>
      <w:bookmarkEnd w:id="919"/>
      <w:r>
        <w:rPr>
          <w:rFonts w:hint="cs"/>
          <w:rtl/>
        </w:rPr>
        <w:t xml:space="preserve">זהו. כך עברו עד שהגיעו התקנות. ועכשיו נשארו אותם אלה </w:t>
      </w:r>
      <w:bookmarkStart w:id="920" w:name="_ETM_Q1_6713318"/>
      <w:bookmarkEnd w:id="920"/>
      <w:r>
        <w:rPr>
          <w:rFonts w:hint="cs"/>
          <w:rtl/>
        </w:rPr>
        <w:t xml:space="preserve">שמראש המערכת חושבת שלא צריך להחריג. </w:t>
      </w:r>
      <w:r w:rsidR="0068634C">
        <w:rPr>
          <w:rFonts w:hint="cs"/>
          <w:rtl/>
        </w:rPr>
        <w:t xml:space="preserve">ואתם אומרים: אם כך, לא עשיתם כלום כי לא קיבלתם שום דבר ממה שאמרנו. </w:t>
      </w:r>
      <w:bookmarkStart w:id="921" w:name="_ETM_Q1_6720306"/>
      <w:bookmarkEnd w:id="921"/>
      <w:r w:rsidR="0068634C">
        <w:rPr>
          <w:rFonts w:hint="cs"/>
          <w:rtl/>
        </w:rPr>
        <w:t xml:space="preserve">מה שקיבלו עד עכשיו </w:t>
      </w:r>
      <w:r w:rsidR="0068634C">
        <w:rPr>
          <w:rtl/>
        </w:rPr>
        <w:t>–</w:t>
      </w:r>
      <w:r w:rsidR="0068634C">
        <w:rPr>
          <w:rFonts w:hint="cs"/>
          <w:rtl/>
        </w:rPr>
        <w:t xml:space="preserve"> זה לא נחשב. הצעתי להם בפעם הבאה במשא ומתן לא לעשות כך אלא מההתחלה לא </w:t>
      </w:r>
      <w:bookmarkStart w:id="922" w:name="_ETM_Q1_6726570"/>
      <w:bookmarkEnd w:id="922"/>
      <w:r w:rsidR="0068634C">
        <w:rPr>
          <w:rFonts w:hint="cs"/>
          <w:rtl/>
        </w:rPr>
        <w:t xml:space="preserve">לתת כלום, ואז לבוא לישיבה ולהגיד: את זה אנחנו מוכנים, </w:t>
      </w:r>
      <w:bookmarkStart w:id="923" w:name="_ETM_Q1_6729961"/>
      <w:bookmarkEnd w:id="923"/>
      <w:r w:rsidR="0068634C">
        <w:rPr>
          <w:rFonts w:hint="cs"/>
          <w:rtl/>
        </w:rPr>
        <w:t xml:space="preserve">את זה אנחנו מוכנים, את זה אנחנו מוכנים לקבל, זה לא. ואז תגידו: כל הכבוד, 70% קיבלו, 30% לא קיבלו, תודה. </w:t>
      </w:r>
      <w:bookmarkStart w:id="924" w:name="_ETM_Q1_6734703"/>
      <w:bookmarkEnd w:id="924"/>
    </w:p>
    <w:p w:rsidR="004137B7" w:rsidRDefault="004137B7" w:rsidP="004137B7">
      <w:pPr>
        <w:rPr>
          <w:rtl/>
        </w:rPr>
      </w:pPr>
    </w:p>
    <w:p w:rsidR="004137B7" w:rsidRDefault="004137B7" w:rsidP="004137B7">
      <w:pPr>
        <w:pStyle w:val="af9"/>
        <w:keepNext/>
        <w:rPr>
          <w:rtl/>
        </w:rPr>
      </w:pPr>
      <w:bookmarkStart w:id="925" w:name="ET_guest_826115_215"/>
      <w:r w:rsidRPr="004137B7">
        <w:rPr>
          <w:rStyle w:val="TagStyle"/>
          <w:rtl/>
        </w:rPr>
        <w:t xml:space="preserve"> &lt;&lt; אורח &gt;&gt; </w:t>
      </w:r>
      <w:r>
        <w:rPr>
          <w:rtl/>
        </w:rPr>
        <w:t>עדו מלין:</w:t>
      </w:r>
      <w:r w:rsidRPr="004137B7">
        <w:rPr>
          <w:rStyle w:val="TagStyle"/>
          <w:rtl/>
        </w:rPr>
        <w:t xml:space="preserve"> &lt;&lt; אורח &gt;&gt;</w:t>
      </w:r>
      <w:r>
        <w:rPr>
          <w:rtl/>
        </w:rPr>
        <w:t xml:space="preserve"> </w:t>
      </w:r>
      <w:bookmarkEnd w:id="925"/>
    </w:p>
    <w:p w:rsidR="004137B7" w:rsidRDefault="004137B7" w:rsidP="004137B7">
      <w:pPr>
        <w:pStyle w:val="KeepWithNext"/>
        <w:rPr>
          <w:rtl/>
        </w:rPr>
      </w:pPr>
    </w:p>
    <w:p w:rsidR="004137B7" w:rsidRDefault="004137B7" w:rsidP="004137B7">
      <w:pPr>
        <w:rPr>
          <w:rtl/>
        </w:rPr>
      </w:pPr>
      <w:r>
        <w:rPr>
          <w:rFonts w:hint="cs"/>
          <w:rtl/>
        </w:rPr>
        <w:t>רק במקרים</w:t>
      </w:r>
      <w:r w:rsidR="0068634C">
        <w:rPr>
          <w:rFonts w:hint="cs"/>
          <w:rtl/>
        </w:rPr>
        <w:t xml:space="preserve"> שיש בהם הנחיה.</w:t>
      </w:r>
    </w:p>
    <w:p w:rsidR="004137B7" w:rsidRDefault="004137B7" w:rsidP="004137B7">
      <w:pPr>
        <w:rPr>
          <w:rtl/>
        </w:rPr>
      </w:pPr>
    </w:p>
    <w:p w:rsidR="004137B7" w:rsidRDefault="004137B7" w:rsidP="004137B7">
      <w:pPr>
        <w:pStyle w:val="af6"/>
        <w:keepNext/>
        <w:rPr>
          <w:rtl/>
        </w:rPr>
      </w:pPr>
      <w:bookmarkStart w:id="926" w:name="ET_yor_5094_216"/>
      <w:r w:rsidRPr="004137B7">
        <w:rPr>
          <w:rStyle w:val="TagStyle"/>
          <w:rtl/>
        </w:rPr>
        <w:t xml:space="preserve"> &lt;&lt; יור &gt;&gt; </w:t>
      </w:r>
      <w:r>
        <w:rPr>
          <w:rtl/>
        </w:rPr>
        <w:t>היו"ר ניסן סלומינסקי:</w:t>
      </w:r>
      <w:r w:rsidRPr="004137B7">
        <w:rPr>
          <w:rStyle w:val="TagStyle"/>
          <w:rtl/>
        </w:rPr>
        <w:t xml:space="preserve"> &lt;&lt; יור &gt;&gt;</w:t>
      </w:r>
      <w:r>
        <w:rPr>
          <w:rtl/>
        </w:rPr>
        <w:t xml:space="preserve"> </w:t>
      </w:r>
      <w:bookmarkEnd w:id="926"/>
    </w:p>
    <w:p w:rsidR="004137B7" w:rsidRDefault="004137B7" w:rsidP="004137B7">
      <w:pPr>
        <w:pStyle w:val="KeepWithNext"/>
        <w:rPr>
          <w:rtl/>
        </w:rPr>
      </w:pPr>
    </w:p>
    <w:p w:rsidR="0068634C" w:rsidRDefault="0068634C" w:rsidP="006326F8">
      <w:pPr>
        <w:rPr>
          <w:rtl/>
        </w:rPr>
      </w:pPr>
      <w:r>
        <w:rPr>
          <w:rFonts w:hint="cs"/>
          <w:rtl/>
        </w:rPr>
        <w:t xml:space="preserve">אבל בדרך שהלכו אתכם אז </w:t>
      </w:r>
      <w:bookmarkStart w:id="927" w:name="_ETM_Q1_6740042"/>
      <w:bookmarkEnd w:id="927"/>
      <w:r>
        <w:rPr>
          <w:rFonts w:hint="cs"/>
          <w:rtl/>
        </w:rPr>
        <w:t xml:space="preserve">להיפך, אתם אומרים: עכשיו לא קיבלנו כלום. רבותי, די, סגרנו, </w:t>
      </w:r>
      <w:bookmarkStart w:id="928" w:name="_ETM_Q1_6746716"/>
      <w:bookmarkEnd w:id="928"/>
      <w:r w:rsidR="004137B7">
        <w:rPr>
          <w:rFonts w:hint="cs"/>
          <w:rtl/>
        </w:rPr>
        <w:t xml:space="preserve">נגמר. </w:t>
      </w:r>
      <w:r>
        <w:rPr>
          <w:rFonts w:hint="cs"/>
          <w:rtl/>
        </w:rPr>
        <w:t xml:space="preserve">אנחנו סיימנו את זה ואפשר להצביע. </w:t>
      </w:r>
    </w:p>
    <w:p w:rsidR="004137B7" w:rsidRDefault="004137B7" w:rsidP="004137B7">
      <w:pPr>
        <w:rPr>
          <w:rtl/>
        </w:rPr>
      </w:pPr>
    </w:p>
    <w:p w:rsidR="004137B7" w:rsidRDefault="004137B7" w:rsidP="004137B7">
      <w:pPr>
        <w:pStyle w:val="af9"/>
        <w:keepNext/>
        <w:rPr>
          <w:rtl/>
        </w:rPr>
      </w:pPr>
      <w:bookmarkStart w:id="929" w:name="ET_guest_641640_217"/>
      <w:r w:rsidRPr="004137B7">
        <w:rPr>
          <w:rStyle w:val="TagStyle"/>
          <w:rtl/>
        </w:rPr>
        <w:t xml:space="preserve"> &lt;&lt; אורח &gt;&gt; </w:t>
      </w:r>
      <w:r>
        <w:rPr>
          <w:rtl/>
        </w:rPr>
        <w:t>אייל דותן:</w:t>
      </w:r>
      <w:r w:rsidRPr="004137B7">
        <w:rPr>
          <w:rStyle w:val="TagStyle"/>
          <w:rtl/>
        </w:rPr>
        <w:t xml:space="preserve"> &lt;&lt; אורח &gt;&gt;</w:t>
      </w:r>
      <w:r>
        <w:rPr>
          <w:rtl/>
        </w:rPr>
        <w:t xml:space="preserve"> </w:t>
      </w:r>
      <w:bookmarkEnd w:id="929"/>
    </w:p>
    <w:p w:rsidR="004137B7" w:rsidRDefault="004137B7" w:rsidP="004137B7">
      <w:pPr>
        <w:pStyle w:val="KeepWithNext"/>
        <w:rPr>
          <w:rtl/>
        </w:rPr>
      </w:pPr>
    </w:p>
    <w:p w:rsidR="00BF4A25" w:rsidRDefault="00BF4A25" w:rsidP="004137B7">
      <w:pPr>
        <w:rPr>
          <w:rtl/>
        </w:rPr>
      </w:pPr>
      <w:r>
        <w:rPr>
          <w:rFonts w:hint="cs"/>
          <w:rtl/>
        </w:rPr>
        <w:t xml:space="preserve">אדוני, </w:t>
      </w:r>
      <w:r w:rsidR="004137B7">
        <w:rPr>
          <w:rFonts w:hint="cs"/>
          <w:rtl/>
        </w:rPr>
        <w:t xml:space="preserve">יש נושא אחד שנשאר פתוח, </w:t>
      </w:r>
      <w:r>
        <w:rPr>
          <w:rFonts w:hint="cs"/>
          <w:rtl/>
        </w:rPr>
        <w:t xml:space="preserve">מה שביקשנו </w:t>
      </w:r>
      <w:r w:rsidR="004137B7">
        <w:rPr>
          <w:rFonts w:hint="cs"/>
          <w:rtl/>
        </w:rPr>
        <w:t>לגבי אשראי</w:t>
      </w:r>
      <w:r>
        <w:rPr>
          <w:rFonts w:hint="cs"/>
          <w:rtl/>
        </w:rPr>
        <w:t xml:space="preserve"> </w:t>
      </w:r>
      <w:bookmarkStart w:id="930" w:name="_ETM_Q1_6759438"/>
      <w:bookmarkEnd w:id="930"/>
      <w:r>
        <w:rPr>
          <w:rFonts w:hint="cs"/>
          <w:rtl/>
        </w:rPr>
        <w:t>למימון פרויקטים לבנייה</w:t>
      </w:r>
      <w:r w:rsidR="004137B7">
        <w:rPr>
          <w:rFonts w:hint="cs"/>
          <w:rtl/>
        </w:rPr>
        <w:t xml:space="preserve">. </w:t>
      </w:r>
    </w:p>
    <w:p w:rsidR="00BF4A25" w:rsidRDefault="00BF4A25" w:rsidP="004137B7">
      <w:pPr>
        <w:rPr>
          <w:rtl/>
        </w:rPr>
      </w:pPr>
    </w:p>
    <w:p w:rsidR="00BF4A25" w:rsidRDefault="00BF4A25" w:rsidP="00BF4A25">
      <w:pPr>
        <w:pStyle w:val="af6"/>
        <w:keepNext/>
        <w:rPr>
          <w:rtl/>
        </w:rPr>
      </w:pPr>
      <w:r>
        <w:rPr>
          <w:rtl/>
        </w:rPr>
        <w:t>היו"ר ניסן סלומינסקי:</w:t>
      </w:r>
    </w:p>
    <w:p w:rsidR="00BF4A25" w:rsidRDefault="00BF4A25" w:rsidP="00BF4A25">
      <w:pPr>
        <w:pStyle w:val="KeepWithNext"/>
        <w:rPr>
          <w:rtl/>
        </w:rPr>
      </w:pPr>
    </w:p>
    <w:p w:rsidR="00BF4A25" w:rsidRDefault="00BF4A25" w:rsidP="00BF4A25">
      <w:pPr>
        <w:rPr>
          <w:rtl/>
        </w:rPr>
      </w:pPr>
      <w:r>
        <w:rPr>
          <w:rFonts w:hint="cs"/>
          <w:rtl/>
        </w:rPr>
        <w:t>רק נושא אחד? נשארו כמה נושאים.</w:t>
      </w:r>
    </w:p>
    <w:p w:rsidR="00BF4A25" w:rsidRDefault="00BF4A25" w:rsidP="00BF4A25">
      <w:pPr>
        <w:rPr>
          <w:rtl/>
        </w:rPr>
      </w:pPr>
    </w:p>
    <w:p w:rsidR="00BF4A25" w:rsidRDefault="00BF4A25" w:rsidP="00BF4A25">
      <w:pPr>
        <w:pStyle w:val="af9"/>
        <w:keepNext/>
        <w:rPr>
          <w:rtl/>
        </w:rPr>
      </w:pPr>
      <w:r>
        <w:rPr>
          <w:rtl/>
        </w:rPr>
        <w:t>אייל דותן:</w:t>
      </w:r>
    </w:p>
    <w:p w:rsidR="00BF4A25" w:rsidRDefault="00BF4A25" w:rsidP="00BF4A25">
      <w:pPr>
        <w:pStyle w:val="KeepWithNext"/>
        <w:rPr>
          <w:rtl/>
        </w:rPr>
      </w:pPr>
    </w:p>
    <w:p w:rsidR="004137B7" w:rsidRDefault="004137B7" w:rsidP="00BF4A25">
      <w:pPr>
        <w:rPr>
          <w:rtl/>
        </w:rPr>
      </w:pPr>
      <w:r>
        <w:rPr>
          <w:rFonts w:hint="cs"/>
          <w:rtl/>
        </w:rPr>
        <w:t>יש נושאים שקיבלו תשובות</w:t>
      </w:r>
      <w:r w:rsidR="00BF4A25">
        <w:rPr>
          <w:rFonts w:hint="cs"/>
          <w:rtl/>
        </w:rPr>
        <w:t>, כשאמרו: לא</w:t>
      </w:r>
      <w:r>
        <w:rPr>
          <w:rFonts w:hint="cs"/>
          <w:rtl/>
        </w:rPr>
        <w:t xml:space="preserve">. יש נושא אחד שאמרו שיבחנו אותו, ומאחר ועוד לא בחנו אותו, </w:t>
      </w:r>
      <w:r w:rsidR="00BF4A25">
        <w:rPr>
          <w:rFonts w:hint="cs"/>
          <w:rtl/>
        </w:rPr>
        <w:t>ואני מבין שאתה הולך להצביע, כל ש</w:t>
      </w:r>
      <w:r>
        <w:rPr>
          <w:rFonts w:hint="cs"/>
          <w:rtl/>
        </w:rPr>
        <w:t xml:space="preserve">אני מבקש </w:t>
      </w:r>
      <w:r w:rsidR="00BF4A25">
        <w:rPr>
          <w:rFonts w:hint="cs"/>
          <w:rtl/>
        </w:rPr>
        <w:t xml:space="preserve">הוא שלפחות </w:t>
      </w:r>
      <w:r>
        <w:rPr>
          <w:rFonts w:hint="cs"/>
          <w:rtl/>
        </w:rPr>
        <w:t>תאשרו אותו בכפוף לבדיקה של הרגולטור</w:t>
      </w:r>
      <w:r w:rsidR="00BF4A25">
        <w:rPr>
          <w:rFonts w:hint="cs"/>
          <w:rtl/>
        </w:rPr>
        <w:t>ים</w:t>
      </w:r>
      <w:r>
        <w:rPr>
          <w:rFonts w:hint="cs"/>
          <w:rtl/>
        </w:rPr>
        <w:t xml:space="preserve">. </w:t>
      </w:r>
      <w:r w:rsidR="00BF4A25">
        <w:rPr>
          <w:rFonts w:hint="cs"/>
          <w:rtl/>
        </w:rPr>
        <w:t xml:space="preserve">אם הם יאשרו </w:t>
      </w:r>
      <w:r w:rsidR="00BF4A25">
        <w:rPr>
          <w:rtl/>
        </w:rPr>
        <w:t>–</w:t>
      </w:r>
      <w:r w:rsidR="00BF4A25">
        <w:rPr>
          <w:rFonts w:hint="cs"/>
          <w:rtl/>
        </w:rPr>
        <w:t xml:space="preserve"> בסדר, ואם הם לא יאשרו </w:t>
      </w:r>
      <w:r w:rsidR="00BF4A25">
        <w:rPr>
          <w:rtl/>
        </w:rPr>
        <w:t>–</w:t>
      </w:r>
      <w:r w:rsidR="00BF4A25">
        <w:rPr>
          <w:rFonts w:hint="cs"/>
          <w:rtl/>
        </w:rPr>
        <w:t xml:space="preserve"> אז לא. </w:t>
      </w:r>
      <w:r>
        <w:rPr>
          <w:rFonts w:hint="cs"/>
          <w:rtl/>
        </w:rPr>
        <w:t xml:space="preserve">הנושא הוא, מאחר ואמרנו שבהגדרה </w:t>
      </w:r>
      <w:r w:rsidR="00BF4A25">
        <w:rPr>
          <w:rFonts w:hint="cs"/>
          <w:rtl/>
        </w:rPr>
        <w:t>"</w:t>
      </w:r>
      <w:r>
        <w:rPr>
          <w:rFonts w:hint="cs"/>
          <w:rtl/>
        </w:rPr>
        <w:t>מסגרת אשראי</w:t>
      </w:r>
      <w:r w:rsidR="00BF4A25">
        <w:rPr>
          <w:rFonts w:hint="cs"/>
          <w:rtl/>
        </w:rPr>
        <w:t>"</w:t>
      </w:r>
      <w:r>
        <w:rPr>
          <w:rFonts w:hint="cs"/>
          <w:rtl/>
        </w:rPr>
        <w:t xml:space="preserve"> המסגרת היא רק על פי בקשת הלווה, </w:t>
      </w:r>
      <w:r w:rsidR="00BF4A25">
        <w:rPr>
          <w:rFonts w:hint="cs"/>
          <w:rtl/>
        </w:rPr>
        <w:t xml:space="preserve">שהלווה </w:t>
      </w:r>
      <w:r>
        <w:rPr>
          <w:rFonts w:hint="cs"/>
          <w:rtl/>
        </w:rPr>
        <w:t xml:space="preserve">הוא שרשאי לממש, הסברנו למה זה לא יכול לעבוד </w:t>
      </w:r>
      <w:r w:rsidR="00BF4A25">
        <w:rPr>
          <w:rFonts w:hint="cs"/>
          <w:rtl/>
        </w:rPr>
        <w:t xml:space="preserve">במימון של </w:t>
      </w:r>
      <w:r>
        <w:rPr>
          <w:rFonts w:hint="cs"/>
          <w:rtl/>
        </w:rPr>
        <w:t xml:space="preserve">פרויקטים לבנייה. </w:t>
      </w:r>
      <w:r w:rsidR="004F1361">
        <w:rPr>
          <w:rFonts w:hint="cs"/>
          <w:rtl/>
        </w:rPr>
        <w:t xml:space="preserve">על מנת לאפשר את - - - </w:t>
      </w:r>
    </w:p>
    <w:p w:rsidR="004137B7" w:rsidRDefault="004137B7" w:rsidP="004137B7">
      <w:pPr>
        <w:rPr>
          <w:rtl/>
        </w:rPr>
      </w:pPr>
    </w:p>
    <w:p w:rsidR="004137B7" w:rsidRDefault="004137B7" w:rsidP="004137B7">
      <w:pPr>
        <w:pStyle w:val="af6"/>
        <w:keepNext/>
        <w:rPr>
          <w:rtl/>
        </w:rPr>
      </w:pPr>
      <w:bookmarkStart w:id="931" w:name="ET_yor_5094_218"/>
      <w:r w:rsidRPr="004137B7">
        <w:rPr>
          <w:rStyle w:val="TagStyle"/>
          <w:rtl/>
        </w:rPr>
        <w:t xml:space="preserve"> &lt;&lt; יור &gt;&gt; </w:t>
      </w:r>
      <w:r>
        <w:rPr>
          <w:rtl/>
        </w:rPr>
        <w:t>היו"ר ניסן סלומינסקי:</w:t>
      </w:r>
      <w:r w:rsidRPr="004137B7">
        <w:rPr>
          <w:rStyle w:val="TagStyle"/>
          <w:rtl/>
        </w:rPr>
        <w:t xml:space="preserve"> &lt;&lt; יור &gt;&gt;</w:t>
      </w:r>
      <w:r>
        <w:rPr>
          <w:rtl/>
        </w:rPr>
        <w:t xml:space="preserve"> </w:t>
      </w:r>
      <w:bookmarkEnd w:id="931"/>
    </w:p>
    <w:p w:rsidR="004137B7" w:rsidRDefault="004137B7" w:rsidP="004137B7">
      <w:pPr>
        <w:pStyle w:val="KeepWithNext"/>
        <w:rPr>
          <w:rtl/>
        </w:rPr>
      </w:pPr>
    </w:p>
    <w:p w:rsidR="004137B7" w:rsidRDefault="004F1361" w:rsidP="004137B7">
      <w:pPr>
        <w:rPr>
          <w:rtl/>
        </w:rPr>
      </w:pPr>
      <w:r>
        <w:rPr>
          <w:rFonts w:hint="cs"/>
          <w:rtl/>
        </w:rPr>
        <w:t xml:space="preserve">אל"ף, הם לא נותנים. בי"ת, </w:t>
      </w:r>
      <w:r w:rsidR="004137B7">
        <w:rPr>
          <w:rFonts w:hint="cs"/>
          <w:rtl/>
        </w:rPr>
        <w:t>אם תרצו, יכול להיות שיהיה סט נוסף של החרגות. בואו לא נערבב דבר בדבר. כרגע זה מה שיש. אם ירצו, תעלו את זה שוב</w:t>
      </w:r>
      <w:r>
        <w:rPr>
          <w:rFonts w:hint="cs"/>
          <w:rtl/>
        </w:rPr>
        <w:t>, תדברו איתם</w:t>
      </w:r>
      <w:r w:rsidR="004137B7">
        <w:rPr>
          <w:rFonts w:hint="cs"/>
          <w:rtl/>
        </w:rPr>
        <w:t xml:space="preserve">. </w:t>
      </w:r>
      <w:r>
        <w:rPr>
          <w:rFonts w:hint="cs"/>
          <w:rtl/>
        </w:rPr>
        <w:t xml:space="preserve">הרי </w:t>
      </w:r>
      <w:r w:rsidR="004137B7">
        <w:rPr>
          <w:rFonts w:hint="cs"/>
          <w:rtl/>
        </w:rPr>
        <w:t xml:space="preserve">גם החוק עצמו יעבור שינויים, גם התקנות </w:t>
      </w:r>
      <w:r>
        <w:rPr>
          <w:rFonts w:hint="cs"/>
          <w:rtl/>
        </w:rPr>
        <w:t xml:space="preserve">האלה במשך הזמן </w:t>
      </w:r>
      <w:bookmarkStart w:id="932" w:name="_ETM_Q1_6830827"/>
      <w:bookmarkEnd w:id="932"/>
      <w:r w:rsidR="004137B7">
        <w:rPr>
          <w:rFonts w:hint="cs"/>
          <w:rtl/>
        </w:rPr>
        <w:t xml:space="preserve">יעברו שינויים. מה שיש היום </w:t>
      </w:r>
      <w:r w:rsidR="004137B7">
        <w:rPr>
          <w:rtl/>
        </w:rPr>
        <w:t>–</w:t>
      </w:r>
      <w:r w:rsidR="004137B7">
        <w:rPr>
          <w:rFonts w:hint="cs"/>
          <w:rtl/>
        </w:rPr>
        <w:t xml:space="preserve"> יש. </w:t>
      </w:r>
      <w:r>
        <w:rPr>
          <w:rFonts w:hint="cs"/>
          <w:rtl/>
        </w:rPr>
        <w:t xml:space="preserve">זהו, </w:t>
      </w:r>
      <w:r w:rsidR="004137B7">
        <w:rPr>
          <w:rFonts w:hint="cs"/>
          <w:rtl/>
        </w:rPr>
        <w:t xml:space="preserve">אין </w:t>
      </w:r>
      <w:r>
        <w:rPr>
          <w:rFonts w:hint="cs"/>
          <w:rtl/>
        </w:rPr>
        <w:t xml:space="preserve">להם </w:t>
      </w:r>
      <w:r w:rsidR="004137B7">
        <w:rPr>
          <w:rFonts w:hint="cs"/>
          <w:rtl/>
        </w:rPr>
        <w:t xml:space="preserve">תשובה עכשיו. אי אפשר לאשר </w:t>
      </w:r>
      <w:r>
        <w:rPr>
          <w:rFonts w:hint="cs"/>
          <w:rtl/>
        </w:rPr>
        <w:t>משהו בכפוף.</w:t>
      </w:r>
    </w:p>
    <w:p w:rsidR="004137B7" w:rsidRDefault="004137B7" w:rsidP="004137B7">
      <w:pPr>
        <w:rPr>
          <w:rtl/>
        </w:rPr>
      </w:pPr>
    </w:p>
    <w:p w:rsidR="004137B7" w:rsidRDefault="004137B7" w:rsidP="004137B7">
      <w:pPr>
        <w:pStyle w:val="af9"/>
        <w:keepNext/>
        <w:rPr>
          <w:rtl/>
        </w:rPr>
      </w:pPr>
      <w:bookmarkStart w:id="933" w:name="ET_guest_686476_219"/>
      <w:r w:rsidRPr="004137B7">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4137B7">
        <w:rPr>
          <w:rStyle w:val="TagStyle"/>
          <w:rtl/>
        </w:rPr>
        <w:t xml:space="preserve"> &lt;&lt; אורח &gt;&gt;</w:t>
      </w:r>
      <w:r>
        <w:rPr>
          <w:rtl/>
        </w:rPr>
        <w:t xml:space="preserve"> </w:t>
      </w:r>
      <w:bookmarkEnd w:id="933"/>
    </w:p>
    <w:p w:rsidR="004137B7" w:rsidRDefault="004137B7" w:rsidP="004137B7">
      <w:pPr>
        <w:pStyle w:val="KeepWithNext"/>
        <w:rPr>
          <w:rtl/>
        </w:rPr>
      </w:pPr>
    </w:p>
    <w:p w:rsidR="004F1361" w:rsidRDefault="004F1361" w:rsidP="004137B7">
      <w:pPr>
        <w:rPr>
          <w:rtl/>
        </w:rPr>
      </w:pPr>
      <w:r>
        <w:rPr>
          <w:rFonts w:hint="cs"/>
          <w:rtl/>
        </w:rPr>
        <w:t xml:space="preserve">אנחנו גם לא רוצים לעכב את התקנות. </w:t>
      </w:r>
    </w:p>
    <w:p w:rsidR="004F1361" w:rsidRDefault="004F1361" w:rsidP="004137B7">
      <w:pPr>
        <w:rPr>
          <w:rtl/>
        </w:rPr>
      </w:pPr>
    </w:p>
    <w:p w:rsidR="004F1361" w:rsidRDefault="004F1361" w:rsidP="004F1361">
      <w:pPr>
        <w:pStyle w:val="af9"/>
        <w:keepNext/>
        <w:rPr>
          <w:rtl/>
        </w:rPr>
      </w:pPr>
      <w:r>
        <w:rPr>
          <w:rtl/>
        </w:rPr>
        <w:t>אייל דותן:</w:t>
      </w:r>
    </w:p>
    <w:p w:rsidR="004F1361" w:rsidRDefault="004F1361" w:rsidP="004F1361">
      <w:pPr>
        <w:pStyle w:val="KeepWithNext"/>
        <w:rPr>
          <w:rtl/>
        </w:rPr>
      </w:pPr>
    </w:p>
    <w:p w:rsidR="004F1361" w:rsidRDefault="004F1361" w:rsidP="004F1361">
      <w:pPr>
        <w:rPr>
          <w:rtl/>
        </w:rPr>
      </w:pPr>
      <w:r>
        <w:rPr>
          <w:rFonts w:hint="cs"/>
          <w:rtl/>
        </w:rPr>
        <w:t>אני גם לא רוצה לעכב.</w:t>
      </w:r>
    </w:p>
    <w:p w:rsidR="004F1361" w:rsidRDefault="004F1361" w:rsidP="004F1361">
      <w:pPr>
        <w:rPr>
          <w:rtl/>
        </w:rPr>
      </w:pPr>
    </w:p>
    <w:p w:rsidR="004F1361" w:rsidRDefault="004F1361" w:rsidP="004F1361">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4F1361" w:rsidRDefault="004F1361" w:rsidP="004F1361">
      <w:pPr>
        <w:pStyle w:val="KeepWithNext"/>
        <w:rPr>
          <w:rtl/>
        </w:rPr>
      </w:pPr>
    </w:p>
    <w:p w:rsidR="004137B7" w:rsidRDefault="004F1361" w:rsidP="004F1361">
      <w:pPr>
        <w:rPr>
          <w:rtl/>
        </w:rPr>
      </w:pPr>
      <w:r>
        <w:rPr>
          <w:rFonts w:hint="cs"/>
          <w:rtl/>
        </w:rPr>
        <w:t xml:space="preserve">הייתה לכם שנה שלמה לפנות בנושא הזה ופניתם בדרך לקונית שלא פירטה את כל מה שפירטתם </w:t>
      </w:r>
      <w:bookmarkStart w:id="934" w:name="_ETM_Q1_6847516"/>
      <w:bookmarkEnd w:id="934"/>
      <w:r>
        <w:rPr>
          <w:rFonts w:hint="cs"/>
          <w:rtl/>
        </w:rPr>
        <w:t xml:space="preserve">עכשיו. </w:t>
      </w:r>
      <w:r w:rsidR="00850BF0">
        <w:rPr>
          <w:rFonts w:hint="cs"/>
          <w:rtl/>
        </w:rPr>
        <w:t>ל</w:t>
      </w:r>
      <w:r w:rsidR="004137B7">
        <w:rPr>
          <w:rFonts w:hint="cs"/>
          <w:rtl/>
        </w:rPr>
        <w:t>א נעכב את זה עכשיו</w:t>
      </w:r>
      <w:r>
        <w:rPr>
          <w:rFonts w:hint="cs"/>
          <w:rtl/>
        </w:rPr>
        <w:t xml:space="preserve"> אלא נאשר את זה</w:t>
      </w:r>
      <w:r w:rsidR="004137B7">
        <w:rPr>
          <w:rFonts w:hint="cs"/>
          <w:rtl/>
        </w:rPr>
        <w:t xml:space="preserve">. </w:t>
      </w:r>
      <w:r>
        <w:rPr>
          <w:rFonts w:hint="cs"/>
          <w:rtl/>
        </w:rPr>
        <w:t xml:space="preserve">יבואו בעתיד. </w:t>
      </w:r>
      <w:r w:rsidR="004137B7">
        <w:rPr>
          <w:rFonts w:hint="cs"/>
          <w:rtl/>
        </w:rPr>
        <w:t xml:space="preserve">כרגע לא. </w:t>
      </w:r>
    </w:p>
    <w:p w:rsidR="004137B7" w:rsidRDefault="004137B7" w:rsidP="004137B7">
      <w:pPr>
        <w:rPr>
          <w:rtl/>
        </w:rPr>
      </w:pPr>
    </w:p>
    <w:p w:rsidR="004137B7" w:rsidRDefault="004137B7" w:rsidP="004137B7">
      <w:pPr>
        <w:pStyle w:val="af6"/>
        <w:keepNext/>
        <w:rPr>
          <w:rtl/>
        </w:rPr>
      </w:pPr>
      <w:bookmarkStart w:id="935" w:name="ET_yor_5094_220"/>
      <w:r w:rsidRPr="004137B7">
        <w:rPr>
          <w:rStyle w:val="TagStyle"/>
          <w:rtl/>
        </w:rPr>
        <w:t xml:space="preserve"> &lt;&lt; יור &gt;&gt; </w:t>
      </w:r>
      <w:r>
        <w:rPr>
          <w:rtl/>
        </w:rPr>
        <w:t>היו"ר ניסן סלומינסקי:</w:t>
      </w:r>
      <w:r w:rsidRPr="004137B7">
        <w:rPr>
          <w:rStyle w:val="TagStyle"/>
          <w:rtl/>
        </w:rPr>
        <w:t xml:space="preserve"> &lt;&lt; יור &gt;&gt;</w:t>
      </w:r>
      <w:r>
        <w:rPr>
          <w:rtl/>
        </w:rPr>
        <w:t xml:space="preserve"> </w:t>
      </w:r>
      <w:bookmarkEnd w:id="935"/>
    </w:p>
    <w:p w:rsidR="004137B7" w:rsidRDefault="004137B7" w:rsidP="004137B7">
      <w:pPr>
        <w:pStyle w:val="KeepWithNext"/>
        <w:rPr>
          <w:rtl/>
        </w:rPr>
      </w:pPr>
    </w:p>
    <w:p w:rsidR="004137B7" w:rsidRDefault="004F1361" w:rsidP="004137B7">
      <w:pPr>
        <w:rPr>
          <w:rtl/>
        </w:rPr>
      </w:pPr>
      <w:r>
        <w:rPr>
          <w:rFonts w:hint="cs"/>
          <w:rtl/>
        </w:rPr>
        <w:t xml:space="preserve">יבואו </w:t>
      </w:r>
      <w:r w:rsidR="004137B7">
        <w:rPr>
          <w:rFonts w:hint="cs"/>
          <w:rtl/>
        </w:rPr>
        <w:t xml:space="preserve">בהמשך </w:t>
      </w:r>
      <w:r>
        <w:rPr>
          <w:rFonts w:hint="cs"/>
          <w:rtl/>
        </w:rPr>
        <w:t>ו</w:t>
      </w:r>
      <w:r w:rsidR="004137B7">
        <w:rPr>
          <w:rFonts w:hint="cs"/>
          <w:rtl/>
        </w:rPr>
        <w:t>יתפתחו עוד דברים</w:t>
      </w:r>
      <w:r>
        <w:rPr>
          <w:rFonts w:hint="cs"/>
          <w:rtl/>
        </w:rPr>
        <w:t>.</w:t>
      </w:r>
      <w:r w:rsidR="004137B7">
        <w:rPr>
          <w:rFonts w:hint="cs"/>
          <w:rtl/>
        </w:rPr>
        <w:t xml:space="preserve"> לא</w:t>
      </w:r>
      <w:r>
        <w:rPr>
          <w:rtl/>
        </w:rPr>
        <w:t xml:space="preserve"> </w:t>
      </w:r>
      <w:r>
        <w:rPr>
          <w:rFonts w:hint="cs"/>
          <w:rtl/>
        </w:rPr>
        <w:t xml:space="preserve">ננעלו שערי תשובה אף פעם, וכפי שאני מכיר, יש כאן כמה </w:t>
      </w:r>
      <w:bookmarkStart w:id="936" w:name="_ETM_Q1_6858560"/>
      <w:bookmarkEnd w:id="936"/>
      <w:r>
        <w:rPr>
          <w:rFonts w:hint="cs"/>
          <w:rtl/>
        </w:rPr>
        <w:t xml:space="preserve">חבר'ה טובים שיודעים איך לעשות ואיך להגיע, ויכול להיות שייפתח </w:t>
      </w:r>
      <w:bookmarkStart w:id="937" w:name="_ETM_Q1_6863712"/>
      <w:bookmarkEnd w:id="937"/>
      <w:r>
        <w:rPr>
          <w:rFonts w:hint="cs"/>
          <w:rtl/>
        </w:rPr>
        <w:t>עוד סט של תקנות יום אחד.</w:t>
      </w:r>
    </w:p>
    <w:p w:rsidR="004137B7" w:rsidRDefault="004137B7" w:rsidP="004137B7">
      <w:pPr>
        <w:rPr>
          <w:rtl/>
        </w:rPr>
      </w:pPr>
    </w:p>
    <w:p w:rsidR="004137B7" w:rsidRDefault="004F1361" w:rsidP="004137B7">
      <w:pPr>
        <w:rPr>
          <w:rtl/>
        </w:rPr>
      </w:pPr>
      <w:r>
        <w:rPr>
          <w:rFonts w:hint="cs"/>
          <w:rtl/>
        </w:rPr>
        <w:t xml:space="preserve">בכל אופן, </w:t>
      </w:r>
      <w:r w:rsidR="004137B7">
        <w:rPr>
          <w:rFonts w:hint="cs"/>
          <w:rtl/>
        </w:rPr>
        <w:t>לפני שאני מצביע</w:t>
      </w:r>
      <w:r>
        <w:rPr>
          <w:rFonts w:hint="cs"/>
          <w:rtl/>
        </w:rPr>
        <w:t xml:space="preserve"> </w:t>
      </w:r>
      <w:r>
        <w:rPr>
          <w:rtl/>
        </w:rPr>
        <w:t>–</w:t>
      </w:r>
      <w:r>
        <w:rPr>
          <w:rFonts w:hint="cs"/>
          <w:rtl/>
        </w:rPr>
        <w:t xml:space="preserve"> אם הייתי נותן לכם זכות הצבעה, זה היה עובר או לא?</w:t>
      </w:r>
    </w:p>
    <w:p w:rsidR="004137B7" w:rsidRDefault="004137B7" w:rsidP="004137B7">
      <w:pPr>
        <w:rPr>
          <w:rtl/>
        </w:rPr>
      </w:pPr>
    </w:p>
    <w:p w:rsidR="004137B7" w:rsidRDefault="004137B7" w:rsidP="004137B7">
      <w:pPr>
        <w:pStyle w:val="af9"/>
        <w:keepNext/>
        <w:rPr>
          <w:rtl/>
        </w:rPr>
      </w:pPr>
      <w:bookmarkStart w:id="938" w:name="ET_guest_729993_221"/>
      <w:r w:rsidRPr="004137B7">
        <w:rPr>
          <w:rStyle w:val="TagStyle"/>
          <w:rtl/>
        </w:rPr>
        <w:t xml:space="preserve"> &lt;&lt; אורח &gt;&gt; </w:t>
      </w:r>
      <w:r>
        <w:rPr>
          <w:rtl/>
        </w:rPr>
        <w:t>מיכה אבני:</w:t>
      </w:r>
      <w:r w:rsidRPr="004137B7">
        <w:rPr>
          <w:rStyle w:val="TagStyle"/>
          <w:rtl/>
        </w:rPr>
        <w:t xml:space="preserve"> &lt;&lt; אורח &gt;&gt;</w:t>
      </w:r>
      <w:r>
        <w:rPr>
          <w:rtl/>
        </w:rPr>
        <w:t xml:space="preserve"> </w:t>
      </w:r>
      <w:bookmarkEnd w:id="938"/>
    </w:p>
    <w:p w:rsidR="004137B7" w:rsidRDefault="004137B7" w:rsidP="004137B7">
      <w:pPr>
        <w:pStyle w:val="KeepWithNext"/>
        <w:rPr>
          <w:rtl/>
        </w:rPr>
      </w:pPr>
    </w:p>
    <w:p w:rsidR="00A67621" w:rsidRDefault="004F1361" w:rsidP="004137B7">
      <w:pPr>
        <w:rPr>
          <w:rtl/>
        </w:rPr>
      </w:pPr>
      <w:r>
        <w:rPr>
          <w:rFonts w:hint="cs"/>
          <w:rtl/>
        </w:rPr>
        <w:t>קודם כול יצוין ש</w:t>
      </w:r>
      <w:r w:rsidR="004137B7">
        <w:rPr>
          <w:rFonts w:hint="cs"/>
          <w:rtl/>
        </w:rPr>
        <w:t>הנוכחות שלנו</w:t>
      </w:r>
      <w:r w:rsidR="008E3743">
        <w:rPr>
          <w:rFonts w:hint="cs"/>
          <w:rtl/>
        </w:rPr>
        <w:t xml:space="preserve"> </w:t>
      </w:r>
      <w:r w:rsidR="006326F8">
        <w:rPr>
          <w:rFonts w:hint="cs"/>
          <w:rtl/>
        </w:rPr>
        <w:t xml:space="preserve">היא </w:t>
      </w:r>
      <w:r>
        <w:rPr>
          <w:rFonts w:hint="cs"/>
          <w:rtl/>
        </w:rPr>
        <w:t xml:space="preserve">בציון </w:t>
      </w:r>
      <w:r w:rsidR="008E3743">
        <w:rPr>
          <w:rFonts w:hint="cs"/>
          <w:rtl/>
        </w:rPr>
        <w:t>הרב</w:t>
      </w:r>
      <w:r w:rsidR="00A67621">
        <w:rPr>
          <w:rFonts w:hint="cs"/>
          <w:rtl/>
        </w:rPr>
        <w:t>ה</w:t>
      </w:r>
      <w:r>
        <w:rPr>
          <w:rFonts w:hint="cs"/>
          <w:rtl/>
        </w:rPr>
        <w:t xml:space="preserve"> יותר גבוה</w:t>
      </w:r>
      <w:r w:rsidR="00A67621">
        <w:rPr>
          <w:rFonts w:hint="cs"/>
          <w:rtl/>
        </w:rPr>
        <w:t xml:space="preserve"> משל חברי הכנסת. </w:t>
      </w:r>
      <w:r>
        <w:rPr>
          <w:rFonts w:hint="cs"/>
          <w:rtl/>
        </w:rPr>
        <w:t xml:space="preserve">היה יכול להיות לפחות רוב בהצבעה. </w:t>
      </w:r>
    </w:p>
    <w:p w:rsidR="00A67621" w:rsidRDefault="00A67621" w:rsidP="004137B7">
      <w:pPr>
        <w:rPr>
          <w:rtl/>
        </w:rPr>
      </w:pPr>
    </w:p>
    <w:p w:rsidR="00A67621" w:rsidRDefault="00A67621" w:rsidP="00A67621">
      <w:pPr>
        <w:pStyle w:val="af6"/>
        <w:keepNext/>
        <w:rPr>
          <w:rtl/>
        </w:rPr>
      </w:pPr>
      <w:bookmarkStart w:id="939" w:name="ET_yor_5094_222"/>
      <w:r w:rsidRPr="00A67621">
        <w:rPr>
          <w:rStyle w:val="TagStyle"/>
          <w:rtl/>
        </w:rPr>
        <w:t xml:space="preserve"> &lt;&lt; יור &gt;&gt; </w:t>
      </w:r>
      <w:r>
        <w:rPr>
          <w:rtl/>
        </w:rPr>
        <w:t>היו"ר ניסן סלומינסקי:</w:t>
      </w:r>
      <w:r w:rsidRPr="00A67621">
        <w:rPr>
          <w:rStyle w:val="TagStyle"/>
          <w:rtl/>
        </w:rPr>
        <w:t xml:space="preserve"> &lt;&lt; יור &gt;&gt;</w:t>
      </w:r>
      <w:r>
        <w:rPr>
          <w:rtl/>
        </w:rPr>
        <w:t xml:space="preserve"> </w:t>
      </w:r>
      <w:bookmarkEnd w:id="939"/>
    </w:p>
    <w:p w:rsidR="00A67621" w:rsidRDefault="00A67621" w:rsidP="00A67621">
      <w:pPr>
        <w:pStyle w:val="KeepWithNext"/>
        <w:rPr>
          <w:rtl/>
        </w:rPr>
      </w:pPr>
    </w:p>
    <w:p w:rsidR="004F1361" w:rsidRDefault="004F1361" w:rsidP="006326F8">
      <w:pPr>
        <w:rPr>
          <w:rtl/>
        </w:rPr>
      </w:pPr>
      <w:r>
        <w:rPr>
          <w:rFonts w:hint="cs"/>
          <w:rtl/>
        </w:rPr>
        <w:t xml:space="preserve">אני מניח שאם הייתי נותן לכם זכות הצבעה בסוף זה היה </w:t>
      </w:r>
      <w:bookmarkStart w:id="940" w:name="_ETM_Q1_6892482"/>
      <w:bookmarkEnd w:id="940"/>
      <w:r>
        <w:rPr>
          <w:rFonts w:hint="cs"/>
          <w:rtl/>
        </w:rPr>
        <w:t xml:space="preserve">עובר, כך אני חושב. </w:t>
      </w:r>
    </w:p>
    <w:p w:rsidR="004F1361" w:rsidRDefault="004F1361" w:rsidP="00A67621">
      <w:pPr>
        <w:rPr>
          <w:rtl/>
        </w:rPr>
      </w:pPr>
    </w:p>
    <w:p w:rsidR="00A67621" w:rsidRDefault="004F1361" w:rsidP="006326F8">
      <w:pPr>
        <w:rPr>
          <w:rtl/>
        </w:rPr>
      </w:pPr>
      <w:r>
        <w:rPr>
          <w:rFonts w:hint="cs"/>
          <w:rtl/>
        </w:rPr>
        <w:t xml:space="preserve">בכל אופן, </w:t>
      </w:r>
      <w:r w:rsidR="00A67621">
        <w:rPr>
          <w:rFonts w:hint="cs"/>
          <w:rtl/>
        </w:rPr>
        <w:t>אני רוצה להקריא</w:t>
      </w:r>
      <w:r>
        <w:rPr>
          <w:rFonts w:hint="cs"/>
          <w:rtl/>
        </w:rPr>
        <w:t xml:space="preserve"> לכם</w:t>
      </w:r>
      <w:r w:rsidR="00A67621">
        <w:rPr>
          <w:rFonts w:hint="cs"/>
          <w:rtl/>
        </w:rPr>
        <w:t xml:space="preserve">, מאחר ויש לכם חשש שאולי </w:t>
      </w:r>
      <w:r>
        <w:rPr>
          <w:rFonts w:hint="cs"/>
          <w:rtl/>
        </w:rPr>
        <w:t xml:space="preserve">רוצים לפגוע בכם, </w:t>
      </w:r>
      <w:bookmarkStart w:id="941" w:name="_ETM_Q1_6899528"/>
      <w:bookmarkEnd w:id="941"/>
      <w:r>
        <w:rPr>
          <w:rFonts w:hint="cs"/>
          <w:rtl/>
        </w:rPr>
        <w:t xml:space="preserve">חס ושלום, או </w:t>
      </w:r>
      <w:r w:rsidR="00A67621">
        <w:rPr>
          <w:rFonts w:hint="cs"/>
          <w:rtl/>
        </w:rPr>
        <w:t>לא אוהבים אתכם</w:t>
      </w:r>
      <w:r w:rsidR="006326F8">
        <w:rPr>
          <w:rFonts w:hint="cs"/>
          <w:rtl/>
        </w:rPr>
        <w:t>,</w:t>
      </w:r>
      <w:r w:rsidR="00A67621">
        <w:rPr>
          <w:rFonts w:hint="cs"/>
          <w:rtl/>
        </w:rPr>
        <w:t xml:space="preserve"> </w:t>
      </w:r>
      <w:r>
        <w:rPr>
          <w:rFonts w:hint="cs"/>
          <w:rtl/>
        </w:rPr>
        <w:t>במקרה היום הגיע לכאן מגזין</w:t>
      </w:r>
      <w:r w:rsidR="00A67621">
        <w:rPr>
          <w:rFonts w:hint="cs"/>
          <w:rtl/>
        </w:rPr>
        <w:t xml:space="preserve"> איגוד הבנקים ובמקרה ראיינו אותי</w:t>
      </w:r>
      <w:r>
        <w:rPr>
          <w:rFonts w:hint="cs"/>
          <w:rtl/>
        </w:rPr>
        <w:t xml:space="preserve"> שם</w:t>
      </w:r>
      <w:r w:rsidR="00A67621">
        <w:rPr>
          <w:rFonts w:hint="cs"/>
          <w:rtl/>
        </w:rPr>
        <w:t xml:space="preserve">. </w:t>
      </w:r>
      <w:r>
        <w:rPr>
          <w:rFonts w:hint="cs"/>
          <w:rtl/>
        </w:rPr>
        <w:t xml:space="preserve">תוכלו לקרוא את זה. </w:t>
      </w:r>
      <w:bookmarkStart w:id="942" w:name="_ETM_Q1_6917214"/>
      <w:bookmarkEnd w:id="942"/>
      <w:r w:rsidR="00A67621">
        <w:rPr>
          <w:rFonts w:hint="cs"/>
          <w:rtl/>
        </w:rPr>
        <w:t>אקרא לכם שלושה קטעים.</w:t>
      </w:r>
      <w:r>
        <w:rPr>
          <w:rFonts w:hint="cs"/>
          <w:rtl/>
        </w:rPr>
        <w:t xml:space="preserve"> לא ידעתי שזה יגיע היום ולא ידעתי שנגיע לזה. </w:t>
      </w:r>
      <w:bookmarkStart w:id="943" w:name="_ETM_Q1_6922934"/>
      <w:bookmarkEnd w:id="943"/>
      <w:r>
        <w:rPr>
          <w:rFonts w:hint="cs"/>
          <w:rtl/>
        </w:rPr>
        <w:t>אקרא לכם:</w:t>
      </w:r>
    </w:p>
    <w:p w:rsidR="00A67621" w:rsidRDefault="00A67621" w:rsidP="00A67621">
      <w:pPr>
        <w:rPr>
          <w:rtl/>
        </w:rPr>
      </w:pPr>
    </w:p>
    <w:p w:rsidR="00871C77" w:rsidRDefault="00A67621" w:rsidP="004F1361">
      <w:pPr>
        <w:rPr>
          <w:rtl/>
        </w:rPr>
      </w:pPr>
      <w:r>
        <w:rPr>
          <w:rFonts w:hint="cs"/>
          <w:rtl/>
        </w:rPr>
        <w:t>"</w:t>
      </w:r>
      <w:r w:rsidR="004F1361">
        <w:rPr>
          <w:rFonts w:hint="cs"/>
          <w:rtl/>
        </w:rPr>
        <w:t xml:space="preserve">מצד שלישי, בנינו תחרות נוספת. האמת היא שאין תחרות בין הבנקים וניסינו לבנות </w:t>
      </w:r>
      <w:bookmarkStart w:id="944" w:name="_ETM_Q1_6930840"/>
      <w:bookmarkEnd w:id="944"/>
      <w:r w:rsidR="004F1361">
        <w:rPr>
          <w:rFonts w:hint="cs"/>
          <w:rtl/>
        </w:rPr>
        <w:t xml:space="preserve">תחרות מצד גופים </w:t>
      </w:r>
      <w:r w:rsidR="009F611E">
        <w:rPr>
          <w:rFonts w:hint="cs"/>
          <w:rtl/>
        </w:rPr>
        <w:t>חוץ-בנקאי</w:t>
      </w:r>
      <w:r w:rsidR="004F1361">
        <w:rPr>
          <w:rFonts w:hint="cs"/>
          <w:rtl/>
        </w:rPr>
        <w:t xml:space="preserve">ים. בעבר היה להם שֵם לא </w:t>
      </w:r>
      <w:bookmarkStart w:id="945" w:name="_ETM_Q1_6937817"/>
      <w:bookmarkEnd w:id="945"/>
      <w:r w:rsidR="004F1361">
        <w:rPr>
          <w:rFonts w:hint="cs"/>
          <w:rtl/>
        </w:rPr>
        <w:t xml:space="preserve">טוב, לחלקם קראו שוק אפור ושחור, אבל למדתי להכיר אותם </w:t>
      </w:r>
      <w:bookmarkStart w:id="946" w:name="_ETM_Q1_6944254"/>
      <w:bookmarkEnd w:id="946"/>
      <w:r w:rsidR="004F1361">
        <w:rPr>
          <w:rFonts w:hint="cs"/>
          <w:rtl/>
        </w:rPr>
        <w:t xml:space="preserve">ויש ביניהם גופים מדהימים שעובדים מצוין. היום הם מפוקחים על </w:t>
      </w:r>
      <w:bookmarkStart w:id="947" w:name="_ETM_Q1_6947448"/>
      <w:bookmarkEnd w:id="947"/>
      <w:r w:rsidR="004F1361">
        <w:rPr>
          <w:rFonts w:hint="cs"/>
          <w:rtl/>
        </w:rPr>
        <w:t xml:space="preserve">ידי רשות שוק ההון ונמצאים תחת צווים של הרשות לאיסור הלבנת הון." לכן הם כן מתחילים להיות תחרות. "צריך להיות </w:t>
      </w:r>
      <w:bookmarkStart w:id="948" w:name="_ETM_Q1_6958004"/>
      <w:bookmarkEnd w:id="948"/>
      <w:r w:rsidR="004F1361">
        <w:rPr>
          <w:rFonts w:hint="cs"/>
          <w:rtl/>
        </w:rPr>
        <w:t>הוגנים"</w:t>
      </w:r>
      <w:r w:rsidR="004F1361">
        <w:rPr>
          <w:rFonts w:hint="eastAsia"/>
          <w:rtl/>
        </w:rPr>
        <w:t xml:space="preserve">– </w:t>
      </w:r>
      <w:r w:rsidR="004F1361">
        <w:rPr>
          <w:rFonts w:hint="cs"/>
          <w:rtl/>
        </w:rPr>
        <w:t xml:space="preserve">אחר כך שואלים אותי </w:t>
      </w:r>
      <w:r w:rsidR="004F1361">
        <w:rPr>
          <w:rtl/>
        </w:rPr>
        <w:t>–</w:t>
      </w:r>
      <w:r w:rsidR="004F1361">
        <w:rPr>
          <w:rFonts w:hint="cs"/>
          <w:rtl/>
        </w:rPr>
        <w:t xml:space="preserve"> "כי לבנקים יש שני יתרונות מובהקים על הגופים ה</w:t>
      </w:r>
      <w:r w:rsidR="009F611E">
        <w:rPr>
          <w:rFonts w:hint="cs"/>
          <w:rtl/>
        </w:rPr>
        <w:t>חוץ-בנקאי</w:t>
      </w:r>
      <w:r w:rsidR="004F1361">
        <w:rPr>
          <w:rFonts w:hint="cs"/>
          <w:rtl/>
        </w:rPr>
        <w:t xml:space="preserve">ים. לבנקים יש כסף </w:t>
      </w:r>
      <w:bookmarkStart w:id="949" w:name="_ETM_Q1_6965200"/>
      <w:bookmarkEnd w:id="949"/>
      <w:r w:rsidR="004F1361">
        <w:rPr>
          <w:rFonts w:hint="cs"/>
          <w:rtl/>
        </w:rPr>
        <w:t>זול,</w:t>
      </w:r>
      <w:r w:rsidR="00427B2C">
        <w:rPr>
          <w:rFonts w:hint="cs"/>
          <w:rtl/>
        </w:rPr>
        <w:t>"</w:t>
      </w:r>
      <w:r w:rsidR="004F1361">
        <w:rPr>
          <w:rFonts w:hint="cs"/>
          <w:rtl/>
        </w:rPr>
        <w:t xml:space="preserve"> זה כסף שלנו, מה שיש בעובר ושב וכל הדברים </w:t>
      </w:r>
      <w:bookmarkStart w:id="950" w:name="_ETM_Q1_6968747"/>
      <w:bookmarkEnd w:id="950"/>
      <w:r w:rsidR="004F1361">
        <w:rPr>
          <w:rFonts w:hint="cs"/>
          <w:rtl/>
        </w:rPr>
        <w:t xml:space="preserve">האחרים, </w:t>
      </w:r>
      <w:r w:rsidR="00427B2C">
        <w:rPr>
          <w:rFonts w:hint="cs"/>
          <w:rtl/>
        </w:rPr>
        <w:t>"</w:t>
      </w:r>
      <w:r w:rsidR="004F1361">
        <w:rPr>
          <w:rFonts w:hint="cs"/>
          <w:rtl/>
        </w:rPr>
        <w:t xml:space="preserve">והבנקים מכירים את הלקוחות ויודעים את רמת הסיכון של </w:t>
      </w:r>
      <w:bookmarkStart w:id="951" w:name="_ETM_Q1_6973655"/>
      <w:bookmarkEnd w:id="951"/>
      <w:r w:rsidR="004F1361">
        <w:rPr>
          <w:rFonts w:hint="cs"/>
          <w:rtl/>
        </w:rPr>
        <w:t xml:space="preserve">כל אחד. לעומת זאת, גוף </w:t>
      </w:r>
      <w:r w:rsidR="009F611E">
        <w:rPr>
          <w:rFonts w:hint="cs"/>
          <w:rtl/>
        </w:rPr>
        <w:t>חוץ-בנקאי</w:t>
      </w:r>
      <w:r w:rsidR="004F1361">
        <w:rPr>
          <w:rFonts w:hint="cs"/>
          <w:rtl/>
        </w:rPr>
        <w:t xml:space="preserve"> שלא מחזיק בנתונים </w:t>
      </w:r>
      <w:bookmarkStart w:id="952" w:name="_ETM_Q1_6976929"/>
      <w:bookmarkEnd w:id="952"/>
      <w:r w:rsidR="004F1361">
        <w:rPr>
          <w:rFonts w:hint="cs"/>
          <w:rtl/>
        </w:rPr>
        <w:t xml:space="preserve">האלה עדיין, צריך לקחת את רמת הסיכון הכי גבוהה וזה מכביד עליו. במצב כזה התחרות לא הוגנת. לכן היינו </w:t>
      </w:r>
      <w:bookmarkStart w:id="953" w:name="_ETM_Q1_6985210"/>
      <w:bookmarkEnd w:id="953"/>
      <w:r w:rsidR="004F1361">
        <w:rPr>
          <w:rFonts w:hint="cs"/>
          <w:rtl/>
        </w:rPr>
        <w:t>צריכים לתת אפשרות לגופים ה</w:t>
      </w:r>
      <w:r w:rsidR="009F611E">
        <w:rPr>
          <w:rFonts w:hint="cs"/>
          <w:rtl/>
        </w:rPr>
        <w:t>חוץ-בנקאי</w:t>
      </w:r>
      <w:r w:rsidR="004F1361">
        <w:rPr>
          <w:rFonts w:hint="cs"/>
          <w:rtl/>
        </w:rPr>
        <w:t xml:space="preserve">ים לגבות ריבית יותר גבוהה, </w:t>
      </w:r>
      <w:bookmarkStart w:id="954" w:name="_ETM_Q1_6990900"/>
      <w:bookmarkEnd w:id="954"/>
      <w:r w:rsidR="004F1361">
        <w:rPr>
          <w:rFonts w:hint="cs"/>
          <w:rtl/>
        </w:rPr>
        <w:t xml:space="preserve">ומצד אחר גם הוחלט על בניית מערכת נתוני אשראי כדי </w:t>
      </w:r>
      <w:bookmarkStart w:id="955" w:name="_ETM_Q1_6995717"/>
      <w:bookmarkEnd w:id="955"/>
      <w:r w:rsidR="004F1361">
        <w:rPr>
          <w:rFonts w:hint="cs"/>
          <w:rtl/>
        </w:rPr>
        <w:t>שיגיעו אליכם גם לקוחות,</w:t>
      </w:r>
      <w:r w:rsidR="00427B2C">
        <w:rPr>
          <w:rFonts w:hint="cs"/>
          <w:rtl/>
        </w:rPr>
        <w:t>"</w:t>
      </w:r>
      <w:r w:rsidR="004F1361">
        <w:rPr>
          <w:rFonts w:hint="cs"/>
          <w:rtl/>
        </w:rPr>
        <w:t xml:space="preserve"> כדי שכל לקוח שיהיה מוכן </w:t>
      </w:r>
      <w:bookmarkStart w:id="956" w:name="_ETM_Q1_6999729"/>
      <w:bookmarkEnd w:id="956"/>
      <w:r w:rsidR="004F1361">
        <w:rPr>
          <w:rFonts w:hint="cs"/>
          <w:rtl/>
        </w:rPr>
        <w:t xml:space="preserve">לחשוף את הנתונים שלו יוכל לקבל את ההצעה הטובה </w:t>
      </w:r>
      <w:bookmarkStart w:id="957" w:name="_ETM_Q1_7003681"/>
      <w:bookmarkEnd w:id="957"/>
      <w:r w:rsidR="004F1361">
        <w:rPr>
          <w:rFonts w:hint="cs"/>
          <w:rtl/>
        </w:rPr>
        <w:t xml:space="preserve">ביותר, שיהיה לכם גם את זה. </w:t>
      </w:r>
      <w:r w:rsidR="00427B2C">
        <w:rPr>
          <w:rFonts w:hint="cs"/>
          <w:rtl/>
        </w:rPr>
        <w:t xml:space="preserve">"אנחנו רוצים לחזק את </w:t>
      </w:r>
      <w:bookmarkStart w:id="958" w:name="_ETM_Q1_7009029"/>
      <w:bookmarkEnd w:id="958"/>
      <w:r w:rsidR="00427B2C">
        <w:rPr>
          <w:rFonts w:hint="cs"/>
          <w:rtl/>
        </w:rPr>
        <w:t>הגופים ה</w:t>
      </w:r>
      <w:r w:rsidR="009F611E">
        <w:rPr>
          <w:rFonts w:hint="cs"/>
          <w:rtl/>
        </w:rPr>
        <w:t>חוץ-בנקאי</w:t>
      </w:r>
      <w:r w:rsidR="00427B2C">
        <w:rPr>
          <w:rFonts w:hint="cs"/>
          <w:rtl/>
        </w:rPr>
        <w:t xml:space="preserve">ים, ולמרות שהם גובים ריבית יותר גבוהה הגופים </w:t>
      </w:r>
      <w:bookmarkStart w:id="959" w:name="_ETM_Q1_7015268"/>
      <w:bookmarkEnd w:id="959"/>
      <w:r w:rsidR="00427B2C">
        <w:rPr>
          <w:rFonts w:hint="cs"/>
          <w:rtl/>
        </w:rPr>
        <w:t xml:space="preserve">האלה נותנים אשראי ללקוחות שלא מקבלים אשראי מן הבנקים, </w:t>
      </w:r>
      <w:bookmarkStart w:id="960" w:name="_ETM_Q1_7022336"/>
      <w:bookmarkEnd w:id="960"/>
      <w:r w:rsidR="00427B2C">
        <w:rPr>
          <w:rFonts w:hint="cs"/>
          <w:rtl/>
        </w:rPr>
        <w:t xml:space="preserve">ואני מקווה שהם גם יוכלו להתחרות מול הבנקים על הלקוחות </w:t>
      </w:r>
      <w:bookmarkStart w:id="961" w:name="_ETM_Q1_7024782"/>
      <w:bookmarkEnd w:id="961"/>
      <w:r w:rsidR="00427B2C">
        <w:rPr>
          <w:rFonts w:hint="cs"/>
          <w:rtl/>
        </w:rPr>
        <w:t xml:space="preserve">שהבנקים כן מוכנים לתת להם אשראי, בריביות דומות לרמת הריבית בבנקים." אנחנו סומכים עליכם. ואחר כך אני ממשיך עוד </w:t>
      </w:r>
      <w:bookmarkStart w:id="962" w:name="_ETM_Q1_7034321"/>
      <w:bookmarkEnd w:id="962"/>
      <w:r w:rsidR="00427B2C">
        <w:rPr>
          <w:rFonts w:hint="cs"/>
          <w:rtl/>
        </w:rPr>
        <w:t xml:space="preserve">להסביר. </w:t>
      </w:r>
    </w:p>
    <w:p w:rsidR="00871C77" w:rsidRDefault="00871C77" w:rsidP="00A67621">
      <w:pPr>
        <w:rPr>
          <w:rtl/>
        </w:rPr>
      </w:pPr>
    </w:p>
    <w:p w:rsidR="00871C77" w:rsidRDefault="00871C77" w:rsidP="006326F8">
      <w:pPr>
        <w:rPr>
          <w:rtl/>
        </w:rPr>
      </w:pPr>
      <w:r>
        <w:rPr>
          <w:rFonts w:hint="cs"/>
          <w:rtl/>
        </w:rPr>
        <w:t>אז תדעו שאוהבים אתכם</w:t>
      </w:r>
      <w:r w:rsidR="00427B2C">
        <w:rPr>
          <w:rFonts w:hint="cs"/>
          <w:rtl/>
        </w:rPr>
        <w:t>, חושבים שאתם גופים חשובים</w:t>
      </w:r>
      <w:r>
        <w:rPr>
          <w:rFonts w:hint="cs"/>
          <w:rtl/>
        </w:rPr>
        <w:t xml:space="preserve"> ורוצים לחזק אתכם</w:t>
      </w:r>
      <w:r w:rsidR="00427B2C">
        <w:rPr>
          <w:rFonts w:hint="cs"/>
          <w:rtl/>
        </w:rPr>
        <w:t>, וזה בסדר גמור</w:t>
      </w:r>
      <w:r>
        <w:rPr>
          <w:rFonts w:hint="cs"/>
          <w:rtl/>
        </w:rPr>
        <w:t>. נכון</w:t>
      </w:r>
      <w:r w:rsidR="00427B2C">
        <w:rPr>
          <w:rFonts w:hint="cs"/>
          <w:rtl/>
        </w:rPr>
        <w:t>,</w:t>
      </w:r>
      <w:r w:rsidR="006326F8">
        <w:rPr>
          <w:rFonts w:hint="cs"/>
          <w:rtl/>
        </w:rPr>
        <w:t xml:space="preserve"> </w:t>
      </w:r>
      <w:r w:rsidR="00427B2C">
        <w:rPr>
          <w:rFonts w:hint="cs"/>
          <w:rtl/>
        </w:rPr>
        <w:t xml:space="preserve">יש </w:t>
      </w:r>
      <w:proofErr w:type="spellStart"/>
      <w:r w:rsidR="00427B2C">
        <w:rPr>
          <w:rFonts w:hint="cs"/>
          <w:rtl/>
        </w:rPr>
        <w:t>מונסטר</w:t>
      </w:r>
      <w:proofErr w:type="spellEnd"/>
      <w:r w:rsidR="00427B2C">
        <w:rPr>
          <w:rFonts w:hint="cs"/>
          <w:rtl/>
        </w:rPr>
        <w:t xml:space="preserve">, הבנקים הם גוף אדיר. אין </w:t>
      </w:r>
      <w:bookmarkStart w:id="963" w:name="_ETM_Q1_7045398"/>
      <w:bookmarkEnd w:id="963"/>
      <w:r w:rsidR="00427B2C">
        <w:rPr>
          <w:rFonts w:hint="cs"/>
          <w:rtl/>
        </w:rPr>
        <w:t>בו תחרות, כך אני חושב,</w:t>
      </w:r>
      <w:r>
        <w:rPr>
          <w:rFonts w:hint="cs"/>
          <w:rtl/>
        </w:rPr>
        <w:t xml:space="preserve"> וא</w:t>
      </w:r>
      <w:r w:rsidR="00427B2C">
        <w:rPr>
          <w:rFonts w:hint="cs"/>
          <w:rtl/>
        </w:rPr>
        <w:t>תם עדיין קטנים, אבל תגדלו ותהוו</w:t>
      </w:r>
      <w:r>
        <w:rPr>
          <w:rFonts w:hint="cs"/>
          <w:rtl/>
        </w:rPr>
        <w:t xml:space="preserve"> תחרות. בישיבה הקודמת דיברנו על הפלטפורמות</w:t>
      </w:r>
      <w:r w:rsidR="006326F8">
        <w:rPr>
          <w:rFonts w:hint="cs"/>
          <w:rtl/>
        </w:rPr>
        <w:t>,</w:t>
      </w:r>
      <w:r w:rsidR="00427B2C">
        <w:rPr>
          <w:rFonts w:hint="cs"/>
          <w:rtl/>
        </w:rPr>
        <w:t xml:space="preserve"> שזה גם צורה מסוימת של </w:t>
      </w:r>
      <w:bookmarkStart w:id="964" w:name="_ETM_Q1_7058360"/>
      <w:bookmarkEnd w:id="964"/>
      <w:r w:rsidR="00427B2C">
        <w:rPr>
          <w:rFonts w:hint="cs"/>
          <w:rtl/>
        </w:rPr>
        <w:t>תחרות, ואולי יהיו עוד גופים</w:t>
      </w:r>
      <w:r>
        <w:rPr>
          <w:rFonts w:hint="cs"/>
          <w:rtl/>
        </w:rPr>
        <w:t xml:space="preserve">. בסוף </w:t>
      </w:r>
      <w:r w:rsidR="00427B2C">
        <w:rPr>
          <w:rFonts w:hint="cs"/>
          <w:rtl/>
        </w:rPr>
        <w:t xml:space="preserve">כן </w:t>
      </w:r>
      <w:r>
        <w:rPr>
          <w:rFonts w:hint="cs"/>
          <w:rtl/>
        </w:rPr>
        <w:t xml:space="preserve">תיווצר תחרות </w:t>
      </w:r>
      <w:r w:rsidR="00427B2C">
        <w:rPr>
          <w:rFonts w:hint="cs"/>
          <w:rtl/>
        </w:rPr>
        <w:t xml:space="preserve">מול </w:t>
      </w:r>
      <w:r>
        <w:rPr>
          <w:rFonts w:hint="cs"/>
          <w:rtl/>
        </w:rPr>
        <w:t>הבנקים</w:t>
      </w:r>
      <w:r w:rsidR="00427B2C">
        <w:rPr>
          <w:rFonts w:hint="cs"/>
          <w:rtl/>
        </w:rPr>
        <w:t xml:space="preserve"> ואנחנו רוצים שאתם </w:t>
      </w:r>
      <w:bookmarkStart w:id="965" w:name="_ETM_Q1_7063971"/>
      <w:bookmarkEnd w:id="965"/>
      <w:r w:rsidR="00427B2C">
        <w:rPr>
          <w:rFonts w:hint="cs"/>
          <w:rtl/>
        </w:rPr>
        <w:t>תהיו</w:t>
      </w:r>
      <w:r>
        <w:rPr>
          <w:rFonts w:hint="cs"/>
          <w:rtl/>
        </w:rPr>
        <w:t xml:space="preserve">. </w:t>
      </w:r>
      <w:r w:rsidR="00427B2C">
        <w:rPr>
          <w:rFonts w:hint="cs"/>
          <w:rtl/>
        </w:rPr>
        <w:t xml:space="preserve">תדעו, אוהבים אתכם, מעריכים אתכם. תקבלו את זה באהבה. את זה כתבנו לפני כן. זה פורסם לבנקאים, כדי שיידעו. אחר </w:t>
      </w:r>
      <w:bookmarkStart w:id="966" w:name="_ETM_Q1_7072930"/>
      <w:bookmarkEnd w:id="966"/>
      <w:r w:rsidR="00427B2C">
        <w:rPr>
          <w:rFonts w:hint="cs"/>
          <w:rtl/>
        </w:rPr>
        <w:t xml:space="preserve">כך יש לי שם כמה הצעות לבנקאים, שיתחילו להיות בני </w:t>
      </w:r>
      <w:bookmarkStart w:id="967" w:name="_ETM_Q1_7074762"/>
      <w:bookmarkEnd w:id="967"/>
      <w:r w:rsidR="00427B2C">
        <w:rPr>
          <w:rFonts w:hint="cs"/>
          <w:rtl/>
        </w:rPr>
        <w:t xml:space="preserve">אדם, אבל זה משהו אחר, שיתחילו לחשוב גם מה הציבור חושב עליהם ולפי זה יעבדו. </w:t>
      </w:r>
    </w:p>
    <w:p w:rsidR="00871C77" w:rsidRDefault="00871C77" w:rsidP="00A67621">
      <w:pPr>
        <w:rPr>
          <w:rtl/>
        </w:rPr>
      </w:pPr>
    </w:p>
    <w:p w:rsidR="00427B2C" w:rsidRDefault="00871C77" w:rsidP="00A67621">
      <w:pPr>
        <w:rPr>
          <w:rtl/>
        </w:rPr>
      </w:pPr>
      <w:r>
        <w:rPr>
          <w:rFonts w:hint="cs"/>
          <w:rtl/>
        </w:rPr>
        <w:t xml:space="preserve">תקנות הסדרת </w:t>
      </w:r>
      <w:r w:rsidR="00427B2C">
        <w:rPr>
          <w:rFonts w:hint="cs"/>
          <w:rtl/>
        </w:rPr>
        <w:t xml:space="preserve">הלוואות </w:t>
      </w:r>
      <w:r w:rsidR="009F611E">
        <w:rPr>
          <w:rFonts w:hint="cs"/>
          <w:rtl/>
        </w:rPr>
        <w:t>חוץ-בנקאי</w:t>
      </w:r>
      <w:r w:rsidR="00427B2C">
        <w:rPr>
          <w:rFonts w:hint="cs"/>
          <w:rtl/>
        </w:rPr>
        <w:t xml:space="preserve">ות (החרגת סוגי עסקאות אשראי מתחולת החוק והחרגת הוצאות מגדר "תוספת"), התשע"ח-2019 </w:t>
      </w:r>
      <w:r>
        <w:rPr>
          <w:rtl/>
        </w:rPr>
        <w:t>–</w:t>
      </w:r>
      <w:r>
        <w:rPr>
          <w:rFonts w:hint="cs"/>
          <w:rtl/>
        </w:rPr>
        <w:t xml:space="preserve"> </w:t>
      </w:r>
      <w:r w:rsidR="00427B2C">
        <w:rPr>
          <w:rFonts w:hint="cs"/>
          <w:rtl/>
        </w:rPr>
        <w:t xml:space="preserve">קודם כול אני אצביע, מבחינה חוקית, ואחר כך נצביע </w:t>
      </w:r>
      <w:bookmarkStart w:id="968" w:name="_ETM_Q1_7106000"/>
      <w:bookmarkEnd w:id="968"/>
      <w:r w:rsidR="00427B2C">
        <w:rPr>
          <w:rFonts w:hint="cs"/>
          <w:rtl/>
        </w:rPr>
        <w:t xml:space="preserve">כולנו. </w:t>
      </w:r>
      <w:r>
        <w:rPr>
          <w:rFonts w:hint="cs"/>
          <w:rtl/>
        </w:rPr>
        <w:t xml:space="preserve">מי בעד </w:t>
      </w:r>
      <w:r w:rsidR="00427B2C">
        <w:rPr>
          <w:rFonts w:hint="cs"/>
          <w:rtl/>
        </w:rPr>
        <w:t xml:space="preserve">אישור התקנות, עם כל התוספות והשינויים? ירים את ידו. </w:t>
      </w:r>
    </w:p>
    <w:p w:rsidR="00427B2C" w:rsidRDefault="00427B2C" w:rsidP="00A67621">
      <w:pPr>
        <w:rPr>
          <w:rtl/>
        </w:rPr>
      </w:pPr>
    </w:p>
    <w:p w:rsidR="00427B2C" w:rsidRDefault="00427B2C" w:rsidP="00427B2C">
      <w:pPr>
        <w:pStyle w:val="af1"/>
        <w:keepNext/>
        <w:rPr>
          <w:rtl/>
        </w:rPr>
      </w:pPr>
      <w:r>
        <w:rPr>
          <w:rFonts w:hint="eastAsia"/>
          <w:rtl/>
        </w:rPr>
        <w:t>הצבעה</w:t>
      </w:r>
    </w:p>
    <w:p w:rsidR="00427B2C" w:rsidRDefault="00427B2C" w:rsidP="00427B2C">
      <w:pPr>
        <w:pStyle w:val="--"/>
        <w:keepNext/>
        <w:rPr>
          <w:rtl/>
        </w:rPr>
      </w:pPr>
    </w:p>
    <w:p w:rsidR="00427B2C" w:rsidRDefault="00427B2C" w:rsidP="00427B2C">
      <w:pPr>
        <w:pStyle w:val="--"/>
        <w:keepNext/>
        <w:rPr>
          <w:rtl/>
        </w:rPr>
      </w:pPr>
      <w:r>
        <w:rPr>
          <w:rFonts w:hint="eastAsia"/>
          <w:rtl/>
        </w:rPr>
        <w:t>בעד</w:t>
      </w:r>
      <w:r>
        <w:rPr>
          <w:rtl/>
        </w:rPr>
        <w:t xml:space="preserve"> – </w:t>
      </w:r>
      <w:r>
        <w:rPr>
          <w:rFonts w:hint="cs"/>
          <w:rtl/>
        </w:rPr>
        <w:t>1 פה אחד</w:t>
      </w:r>
    </w:p>
    <w:p w:rsidR="00427B2C" w:rsidRDefault="00427B2C" w:rsidP="00427B2C">
      <w:pPr>
        <w:pStyle w:val="--"/>
        <w:keepNext/>
        <w:rPr>
          <w:rtl/>
        </w:rPr>
      </w:pPr>
      <w:r>
        <w:rPr>
          <w:rFonts w:hint="cs"/>
          <w:rtl/>
        </w:rPr>
        <w:t xml:space="preserve">תקנות הסדרת הלוואות </w:t>
      </w:r>
      <w:r w:rsidR="009F611E">
        <w:rPr>
          <w:rFonts w:hint="cs"/>
          <w:rtl/>
        </w:rPr>
        <w:t>חוץ-בנקאי</w:t>
      </w:r>
      <w:r>
        <w:rPr>
          <w:rFonts w:hint="cs"/>
          <w:rtl/>
        </w:rPr>
        <w:t>ות (החרגת סוגי עסקאות אשראי מתחולת החוק והחרגת הוצאות מגדר "תוספת"), התשע"ח-2019 נתקבלו.</w:t>
      </w:r>
      <w:r>
        <w:rPr>
          <w:rtl/>
        </w:rPr>
        <w:t xml:space="preserve"> </w:t>
      </w:r>
    </w:p>
    <w:p w:rsidR="00427B2C" w:rsidRDefault="00427B2C" w:rsidP="00427B2C">
      <w:pPr>
        <w:pStyle w:val="af2"/>
        <w:rPr>
          <w:rtl/>
        </w:rPr>
      </w:pPr>
    </w:p>
    <w:p w:rsidR="00427B2C" w:rsidRDefault="00427B2C" w:rsidP="00427B2C">
      <w:pPr>
        <w:pStyle w:val="af6"/>
        <w:keepNext/>
        <w:rPr>
          <w:rtl/>
        </w:rPr>
      </w:pPr>
      <w:r>
        <w:rPr>
          <w:rtl/>
        </w:rPr>
        <w:t>היו"ר ניסן סלומינסקי:</w:t>
      </w:r>
    </w:p>
    <w:p w:rsidR="00427B2C" w:rsidRDefault="00427B2C" w:rsidP="00427B2C">
      <w:pPr>
        <w:pStyle w:val="KeepWithNext"/>
        <w:rPr>
          <w:rtl/>
        </w:rPr>
      </w:pPr>
    </w:p>
    <w:p w:rsidR="00871C77" w:rsidRDefault="00427B2C" w:rsidP="00A67621">
      <w:pPr>
        <w:rPr>
          <w:rtl/>
        </w:rPr>
      </w:pPr>
      <w:r>
        <w:rPr>
          <w:rFonts w:hint="cs"/>
          <w:rtl/>
        </w:rPr>
        <w:t xml:space="preserve">התקנות אושרו. </w:t>
      </w:r>
    </w:p>
    <w:p w:rsidR="00427B2C" w:rsidRDefault="00427B2C" w:rsidP="00A67621">
      <w:pPr>
        <w:rPr>
          <w:rtl/>
        </w:rPr>
      </w:pPr>
    </w:p>
    <w:p w:rsidR="00427B2C" w:rsidRDefault="00427B2C" w:rsidP="00427B2C">
      <w:pPr>
        <w:rPr>
          <w:rtl/>
        </w:rPr>
      </w:pPr>
      <w:r>
        <w:rPr>
          <w:rFonts w:hint="cs"/>
          <w:rtl/>
        </w:rPr>
        <w:t xml:space="preserve">עכשיו אני פותח את זה </w:t>
      </w:r>
      <w:bookmarkStart w:id="969" w:name="_ETM_Q1_7115012"/>
      <w:bookmarkEnd w:id="969"/>
      <w:r>
        <w:rPr>
          <w:rFonts w:hint="cs"/>
          <w:rtl/>
        </w:rPr>
        <w:t xml:space="preserve">להצבעה של כולם. מי בעד לאשר את התקנות? ירים את </w:t>
      </w:r>
      <w:bookmarkStart w:id="970" w:name="_ETM_Q1_7119199"/>
      <w:bookmarkEnd w:id="970"/>
      <w:r>
        <w:rPr>
          <w:rFonts w:hint="cs"/>
          <w:rtl/>
        </w:rPr>
        <w:t>ידו. באמת תצביעו, נראה. אתם לא רוצים לאשר את זה? אני יכול עוד לבקש רביזיה ולבטל את זה. לבטל את זה?</w:t>
      </w:r>
    </w:p>
    <w:p w:rsidR="00427B2C" w:rsidRDefault="00427B2C" w:rsidP="00A67621">
      <w:pPr>
        <w:rPr>
          <w:rtl/>
        </w:rPr>
      </w:pPr>
    </w:p>
    <w:p w:rsidR="002416ED" w:rsidRDefault="002416ED" w:rsidP="002416ED">
      <w:pPr>
        <w:pStyle w:val="af9"/>
        <w:keepNext/>
        <w:rPr>
          <w:rtl/>
        </w:rPr>
      </w:pPr>
      <w:r>
        <w:rPr>
          <w:rtl/>
        </w:rPr>
        <w:t>מיכה אבני:</w:t>
      </w:r>
    </w:p>
    <w:p w:rsidR="002416ED" w:rsidRDefault="002416ED" w:rsidP="002416ED">
      <w:pPr>
        <w:pStyle w:val="KeepWithNext"/>
        <w:rPr>
          <w:rtl/>
        </w:rPr>
      </w:pPr>
    </w:p>
    <w:p w:rsidR="00871C77" w:rsidRDefault="00427B2C" w:rsidP="006326F8">
      <w:pPr>
        <w:rPr>
          <w:rtl/>
        </w:rPr>
      </w:pPr>
      <w:r>
        <w:rPr>
          <w:rFonts w:hint="cs"/>
          <w:rtl/>
        </w:rPr>
        <w:t xml:space="preserve">אדוני, </w:t>
      </w:r>
      <w:r w:rsidR="00850BF0">
        <w:rPr>
          <w:rFonts w:hint="cs"/>
          <w:rtl/>
        </w:rPr>
        <w:t>ב</w:t>
      </w:r>
      <w:r w:rsidR="00871C77">
        <w:rPr>
          <w:rFonts w:hint="cs"/>
          <w:rtl/>
        </w:rPr>
        <w:t xml:space="preserve">שם האיגוד אנחנו מודים לך על התמיכה </w:t>
      </w:r>
      <w:r>
        <w:rPr>
          <w:rFonts w:hint="cs"/>
          <w:rtl/>
        </w:rPr>
        <w:t xml:space="preserve">הגדולה, </w:t>
      </w:r>
      <w:r w:rsidR="00871C77">
        <w:rPr>
          <w:rFonts w:hint="cs"/>
          <w:rtl/>
        </w:rPr>
        <w:t>הרבה</w:t>
      </w:r>
      <w:r>
        <w:rPr>
          <w:rFonts w:hint="cs"/>
          <w:rtl/>
        </w:rPr>
        <w:t xml:space="preserve"> והחשובה בענף ובהתפתחות התחרות בשוק האשראי ה</w:t>
      </w:r>
      <w:r w:rsidR="009F611E">
        <w:rPr>
          <w:rFonts w:hint="cs"/>
          <w:rtl/>
        </w:rPr>
        <w:t>חוץ-בנקאי</w:t>
      </w:r>
      <w:r w:rsidR="00871C77">
        <w:rPr>
          <w:rFonts w:hint="cs"/>
          <w:rtl/>
        </w:rPr>
        <w:t xml:space="preserve">. </w:t>
      </w:r>
      <w:r>
        <w:rPr>
          <w:rFonts w:hint="cs"/>
          <w:rtl/>
        </w:rPr>
        <w:t xml:space="preserve">באמת </w:t>
      </w:r>
      <w:r w:rsidR="00871C77">
        <w:rPr>
          <w:rFonts w:hint="cs"/>
          <w:rtl/>
        </w:rPr>
        <w:t>ליווית את הדבר הזה מן ההתחלה ועד הסוף</w:t>
      </w:r>
      <w:r>
        <w:rPr>
          <w:rFonts w:hint="cs"/>
          <w:rtl/>
        </w:rPr>
        <w:t xml:space="preserve"> בצורה מכובדת </w:t>
      </w:r>
      <w:r w:rsidR="006326F8">
        <w:rPr>
          <w:rFonts w:hint="cs"/>
          <w:rtl/>
        </w:rPr>
        <w:t>ו</w:t>
      </w:r>
      <w:r>
        <w:rPr>
          <w:rFonts w:hint="cs"/>
          <w:rtl/>
        </w:rPr>
        <w:t>עניינית</w:t>
      </w:r>
      <w:r w:rsidR="00850BF0">
        <w:rPr>
          <w:rFonts w:hint="cs"/>
          <w:rtl/>
        </w:rPr>
        <w:t>. ז</w:t>
      </w:r>
      <w:r>
        <w:rPr>
          <w:rFonts w:hint="cs"/>
          <w:rtl/>
        </w:rPr>
        <w:t>ה</w:t>
      </w:r>
      <w:r w:rsidR="00850BF0">
        <w:rPr>
          <w:rFonts w:hint="cs"/>
          <w:rtl/>
        </w:rPr>
        <w:t xml:space="preserve"> תרומה גדולה</w:t>
      </w:r>
      <w:r>
        <w:rPr>
          <w:rFonts w:hint="cs"/>
          <w:rtl/>
        </w:rPr>
        <w:t xml:space="preserve"> למדינה</w:t>
      </w:r>
      <w:r w:rsidR="00850BF0">
        <w:rPr>
          <w:rFonts w:hint="cs"/>
          <w:rtl/>
        </w:rPr>
        <w:t>. יש ביד</w:t>
      </w:r>
      <w:r>
        <w:rPr>
          <w:rFonts w:hint="cs"/>
          <w:rtl/>
        </w:rPr>
        <w:t>י</w:t>
      </w:r>
      <w:r w:rsidR="00850BF0">
        <w:rPr>
          <w:rFonts w:hint="cs"/>
          <w:rtl/>
        </w:rPr>
        <w:t>נו</w:t>
      </w:r>
      <w:r>
        <w:rPr>
          <w:rFonts w:hint="cs"/>
          <w:rtl/>
        </w:rPr>
        <w:t xml:space="preserve"> עכשיו הרבה עבודה </w:t>
      </w:r>
      <w:bookmarkStart w:id="971" w:name="_ETM_Q1_7154698"/>
      <w:bookmarkEnd w:id="971"/>
      <w:r>
        <w:rPr>
          <w:rFonts w:hint="cs"/>
          <w:rtl/>
        </w:rPr>
        <w:t>לעשות כדי להוציא את זה אל הפועל</w:t>
      </w:r>
      <w:r w:rsidR="00850BF0">
        <w:rPr>
          <w:rFonts w:hint="cs"/>
          <w:rtl/>
        </w:rPr>
        <w:t xml:space="preserve">. </w:t>
      </w:r>
      <w:r>
        <w:rPr>
          <w:rFonts w:hint="cs"/>
          <w:rtl/>
        </w:rPr>
        <w:t xml:space="preserve">נותר לנו רק </w:t>
      </w:r>
      <w:r w:rsidR="00850BF0">
        <w:rPr>
          <w:rFonts w:hint="cs"/>
          <w:rtl/>
        </w:rPr>
        <w:t>להגי</w:t>
      </w:r>
      <w:r w:rsidR="00871C77">
        <w:rPr>
          <w:rFonts w:hint="cs"/>
          <w:rtl/>
        </w:rPr>
        <w:t>ד</w:t>
      </w:r>
      <w:r w:rsidR="00871C77">
        <w:rPr>
          <w:rFonts w:hint="cs"/>
        </w:rPr>
        <w:t xml:space="preserve"> </w:t>
      </w:r>
      <w:r>
        <w:rPr>
          <w:rFonts w:hint="cs"/>
          <w:rtl/>
        </w:rPr>
        <w:t xml:space="preserve">לך </w:t>
      </w:r>
      <w:bookmarkStart w:id="972" w:name="_ETM_Q1_7158709"/>
      <w:bookmarkEnd w:id="972"/>
      <w:r>
        <w:rPr>
          <w:rFonts w:hint="cs"/>
          <w:rtl/>
        </w:rPr>
        <w:t xml:space="preserve">תודה, ואם אני מבין נכון, לאחל לך בהצלחה בהמשך </w:t>
      </w:r>
      <w:bookmarkStart w:id="973" w:name="_ETM_Q1_7162326"/>
      <w:bookmarkEnd w:id="973"/>
      <w:r>
        <w:rPr>
          <w:rFonts w:hint="cs"/>
          <w:rtl/>
        </w:rPr>
        <w:t xml:space="preserve">העשייה. </w:t>
      </w:r>
    </w:p>
    <w:p w:rsidR="00427B2C" w:rsidRDefault="00427B2C" w:rsidP="00427B2C">
      <w:pPr>
        <w:rPr>
          <w:rtl/>
        </w:rPr>
      </w:pPr>
    </w:p>
    <w:p w:rsidR="00427B2C" w:rsidRDefault="00427B2C" w:rsidP="00427B2C">
      <w:pPr>
        <w:pStyle w:val="af6"/>
        <w:keepNext/>
        <w:rPr>
          <w:rtl/>
        </w:rPr>
      </w:pPr>
      <w:r>
        <w:rPr>
          <w:rtl/>
        </w:rPr>
        <w:t>היו"ר ניסן סלומינסקי:</w:t>
      </w:r>
    </w:p>
    <w:p w:rsidR="00427B2C" w:rsidRDefault="00427B2C" w:rsidP="00427B2C">
      <w:pPr>
        <w:pStyle w:val="KeepWithNext"/>
        <w:rPr>
          <w:rtl/>
        </w:rPr>
      </w:pPr>
    </w:p>
    <w:p w:rsidR="00427B2C" w:rsidRDefault="00427B2C" w:rsidP="00427B2C">
      <w:pPr>
        <w:rPr>
          <w:rtl/>
        </w:rPr>
      </w:pPr>
      <w:r>
        <w:rPr>
          <w:rFonts w:hint="cs"/>
          <w:rtl/>
        </w:rPr>
        <w:t xml:space="preserve">תודה רבה. </w:t>
      </w:r>
    </w:p>
    <w:p w:rsidR="00871C77" w:rsidRDefault="00871C77" w:rsidP="00871C77">
      <w:pPr>
        <w:rPr>
          <w:rtl/>
        </w:rPr>
      </w:pPr>
    </w:p>
    <w:p w:rsidR="00871C77" w:rsidRDefault="00871C77" w:rsidP="00871C77">
      <w:pPr>
        <w:pStyle w:val="af9"/>
        <w:keepNext/>
        <w:rPr>
          <w:rtl/>
        </w:rPr>
      </w:pPr>
      <w:bookmarkStart w:id="974" w:name="ET_guest_686476_224"/>
      <w:r w:rsidRPr="00871C77">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871C77">
        <w:rPr>
          <w:rStyle w:val="TagStyle"/>
          <w:rtl/>
        </w:rPr>
        <w:t xml:space="preserve"> &lt;&lt; אורח &gt;&gt;</w:t>
      </w:r>
      <w:r>
        <w:rPr>
          <w:rtl/>
        </w:rPr>
        <w:t xml:space="preserve"> </w:t>
      </w:r>
      <w:bookmarkEnd w:id="974"/>
    </w:p>
    <w:p w:rsidR="00871C77" w:rsidRDefault="00871C77" w:rsidP="00871C77">
      <w:pPr>
        <w:pStyle w:val="KeepWithNext"/>
        <w:rPr>
          <w:rtl/>
        </w:rPr>
      </w:pPr>
    </w:p>
    <w:p w:rsidR="00871C77" w:rsidRDefault="003667E6" w:rsidP="003667E6">
      <w:pPr>
        <w:rPr>
          <w:rtl/>
        </w:rPr>
      </w:pPr>
      <w:r>
        <w:rPr>
          <w:rFonts w:hint="cs"/>
          <w:rtl/>
        </w:rPr>
        <w:t xml:space="preserve">אנחנו גם רוצים להצטרף לתודות ולברכות, גם </w:t>
      </w:r>
      <w:bookmarkStart w:id="975" w:name="_ETM_Q1_7166454"/>
      <w:bookmarkEnd w:id="975"/>
      <w:r>
        <w:rPr>
          <w:rFonts w:hint="cs"/>
          <w:rtl/>
        </w:rPr>
        <w:t xml:space="preserve">כמובן ליושב-ראש הוועדה, ובאמת בהצלחה בדרך החדשה, </w:t>
      </w:r>
      <w:r w:rsidR="00871C77">
        <w:rPr>
          <w:rFonts w:hint="cs"/>
          <w:rtl/>
        </w:rPr>
        <w:t xml:space="preserve">וגם לייעוץ המשפטי </w:t>
      </w:r>
      <w:r>
        <w:rPr>
          <w:rFonts w:hint="cs"/>
          <w:rtl/>
        </w:rPr>
        <w:t xml:space="preserve">שליווה אותנו </w:t>
      </w:r>
      <w:bookmarkStart w:id="976" w:name="_ETM_Q1_7171644"/>
      <w:bookmarkEnd w:id="976"/>
      <w:r>
        <w:rPr>
          <w:rFonts w:hint="cs"/>
          <w:rtl/>
        </w:rPr>
        <w:t xml:space="preserve">לאורך כל הדרך ולמנהל הוועדה, </w:t>
      </w:r>
      <w:r w:rsidR="00871C77">
        <w:rPr>
          <w:rFonts w:hint="cs"/>
          <w:rtl/>
        </w:rPr>
        <w:t xml:space="preserve">וגם </w:t>
      </w:r>
      <w:r>
        <w:rPr>
          <w:rFonts w:hint="cs"/>
          <w:rtl/>
        </w:rPr>
        <w:t>ל</w:t>
      </w:r>
      <w:r w:rsidR="00871C77">
        <w:rPr>
          <w:rFonts w:hint="cs"/>
          <w:rtl/>
        </w:rPr>
        <w:t>כל ההערות</w:t>
      </w:r>
      <w:r>
        <w:rPr>
          <w:rFonts w:hint="cs"/>
          <w:rtl/>
        </w:rPr>
        <w:t xml:space="preserve"> שהתקבלו או לא התקבלו</w:t>
      </w:r>
      <w:r w:rsidR="00871C77">
        <w:rPr>
          <w:rFonts w:hint="cs"/>
          <w:rtl/>
        </w:rPr>
        <w:t xml:space="preserve">, </w:t>
      </w:r>
      <w:r>
        <w:rPr>
          <w:rFonts w:hint="cs"/>
          <w:rtl/>
        </w:rPr>
        <w:t xml:space="preserve">אנחנו חושבים שזה חשוב לשיח הפורה ומודים </w:t>
      </w:r>
      <w:r w:rsidR="00871C77">
        <w:rPr>
          <w:rFonts w:hint="cs"/>
          <w:rtl/>
        </w:rPr>
        <w:t>לכל מי שלקח חלק פעיל.</w:t>
      </w:r>
    </w:p>
    <w:p w:rsidR="00871C77" w:rsidRDefault="00871C77" w:rsidP="00871C77">
      <w:pPr>
        <w:rPr>
          <w:rtl/>
        </w:rPr>
      </w:pPr>
    </w:p>
    <w:p w:rsidR="002416ED" w:rsidRDefault="002416ED" w:rsidP="002416ED">
      <w:pPr>
        <w:pStyle w:val="af6"/>
        <w:keepNext/>
        <w:rPr>
          <w:rtl/>
        </w:rPr>
      </w:pPr>
      <w:r>
        <w:rPr>
          <w:rtl/>
        </w:rPr>
        <w:t>היו"ר ניסן סלומינסקי:</w:t>
      </w:r>
    </w:p>
    <w:p w:rsidR="002416ED" w:rsidRDefault="002416ED" w:rsidP="002416ED">
      <w:pPr>
        <w:pStyle w:val="KeepWithNext"/>
        <w:rPr>
          <w:rtl/>
        </w:rPr>
      </w:pPr>
    </w:p>
    <w:p w:rsidR="00871C77" w:rsidRDefault="003667E6" w:rsidP="003667E6">
      <w:pPr>
        <w:rPr>
          <w:rtl/>
        </w:rPr>
      </w:pPr>
      <w:r>
        <w:rPr>
          <w:rFonts w:hint="cs"/>
          <w:rtl/>
        </w:rPr>
        <w:t xml:space="preserve">רק אגלה לכם </w:t>
      </w:r>
      <w:bookmarkStart w:id="977" w:name="_ETM_Q1_7182408"/>
      <w:bookmarkEnd w:id="977"/>
      <w:r>
        <w:rPr>
          <w:rFonts w:hint="cs"/>
          <w:rtl/>
        </w:rPr>
        <w:t xml:space="preserve">סוד: </w:t>
      </w:r>
      <w:r w:rsidR="00871C77">
        <w:rPr>
          <w:rFonts w:hint="cs"/>
          <w:rtl/>
        </w:rPr>
        <w:t xml:space="preserve">עד סוף </w:t>
      </w:r>
      <w:r>
        <w:rPr>
          <w:rFonts w:hint="cs"/>
          <w:rtl/>
        </w:rPr>
        <w:t xml:space="preserve">חודש </w:t>
      </w:r>
      <w:r w:rsidR="00871C77">
        <w:rPr>
          <w:rFonts w:hint="cs"/>
          <w:rtl/>
        </w:rPr>
        <w:t>אפריל יש לכם זמן</w:t>
      </w:r>
      <w:r>
        <w:rPr>
          <w:rFonts w:hint="cs"/>
          <w:rtl/>
        </w:rPr>
        <w:t>,</w:t>
      </w:r>
      <w:r w:rsidR="00871C77">
        <w:rPr>
          <w:rFonts w:hint="cs"/>
          <w:rtl/>
        </w:rPr>
        <w:t xml:space="preserve"> אם תרצו להכניס עוד שינויים</w:t>
      </w:r>
      <w:r>
        <w:rPr>
          <w:rFonts w:hint="cs"/>
          <w:rtl/>
        </w:rPr>
        <w:t xml:space="preserve"> ולהביא לכאן עוד תקנות או צווים, כי </w:t>
      </w:r>
      <w:bookmarkStart w:id="978" w:name="_ETM_Q1_7193476"/>
      <w:bookmarkEnd w:id="978"/>
      <w:r w:rsidR="00871C77">
        <w:rPr>
          <w:rFonts w:hint="cs"/>
          <w:rtl/>
        </w:rPr>
        <w:t xml:space="preserve">מליאת כנסת כבר </w:t>
      </w:r>
      <w:r>
        <w:rPr>
          <w:rFonts w:hint="cs"/>
          <w:rtl/>
        </w:rPr>
        <w:t xml:space="preserve">אין, </w:t>
      </w:r>
      <w:r w:rsidR="00871C77">
        <w:rPr>
          <w:rFonts w:hint="cs"/>
          <w:rtl/>
        </w:rPr>
        <w:t>לא תהיה</w:t>
      </w:r>
      <w:r>
        <w:rPr>
          <w:rFonts w:hint="cs"/>
          <w:rtl/>
        </w:rPr>
        <w:t>,</w:t>
      </w:r>
      <w:r w:rsidR="00871C77">
        <w:rPr>
          <w:rFonts w:hint="cs"/>
          <w:rtl/>
        </w:rPr>
        <w:t xml:space="preserve"> אבל</w:t>
      </w:r>
      <w:r>
        <w:rPr>
          <w:rFonts w:hint="cs"/>
          <w:rtl/>
        </w:rPr>
        <w:t xml:space="preserve"> מה שאפשר להעביר בלי מליאת הכנסת, תקנות או לפתוח עוד כמה דברים, אם הם יסכימו אני מוכן, כפי שאמרתי, עד היום האחרון עוד לבוא ולהעביר את הדברים</w:t>
      </w:r>
      <w:r w:rsidR="00871C77">
        <w:rPr>
          <w:rFonts w:hint="cs"/>
          <w:rtl/>
        </w:rPr>
        <w:t xml:space="preserve">. </w:t>
      </w:r>
    </w:p>
    <w:p w:rsidR="00871C77" w:rsidRDefault="00871C77" w:rsidP="00871C77">
      <w:pPr>
        <w:rPr>
          <w:rtl/>
        </w:rPr>
      </w:pPr>
    </w:p>
    <w:p w:rsidR="00871C77" w:rsidRDefault="00871C77" w:rsidP="00871C77">
      <w:pPr>
        <w:rPr>
          <w:rtl/>
        </w:rPr>
      </w:pPr>
      <w:r>
        <w:rPr>
          <w:rFonts w:hint="cs"/>
          <w:rtl/>
        </w:rPr>
        <w:t>תודה רבה</w:t>
      </w:r>
      <w:r w:rsidR="003667E6">
        <w:rPr>
          <w:rFonts w:hint="cs"/>
          <w:rtl/>
        </w:rPr>
        <w:t xml:space="preserve"> לכולם </w:t>
      </w:r>
      <w:bookmarkStart w:id="979" w:name="_ETM_Q1_7207952"/>
      <w:bookmarkEnd w:id="979"/>
      <w:r w:rsidR="003667E6">
        <w:rPr>
          <w:rFonts w:hint="cs"/>
          <w:rtl/>
        </w:rPr>
        <w:t>ושיהיה לכולנו בהצלחה</w:t>
      </w:r>
      <w:r>
        <w:rPr>
          <w:rFonts w:hint="cs"/>
          <w:rtl/>
        </w:rPr>
        <w:t xml:space="preserve">. </w:t>
      </w:r>
      <w:r w:rsidR="003667E6">
        <w:rPr>
          <w:rFonts w:hint="cs"/>
          <w:rtl/>
        </w:rPr>
        <w:t xml:space="preserve">אנחנו עוד ניפגש בכמה סיבובים, כך אני חושב. </w:t>
      </w:r>
      <w:bookmarkStart w:id="980" w:name="_ETM_Q1_7211949"/>
      <w:bookmarkEnd w:id="980"/>
    </w:p>
    <w:p w:rsidR="00871C77" w:rsidRDefault="00871C77" w:rsidP="00871C77">
      <w:pPr>
        <w:rPr>
          <w:rtl/>
        </w:rPr>
      </w:pPr>
    </w:p>
    <w:p w:rsidR="00871C77" w:rsidRDefault="00871C77" w:rsidP="00871C77">
      <w:pPr>
        <w:rPr>
          <w:rtl/>
        </w:rPr>
      </w:pPr>
    </w:p>
    <w:p w:rsidR="00871C77" w:rsidRDefault="00850BF0" w:rsidP="00850BF0">
      <w:pPr>
        <w:pStyle w:val="afc"/>
        <w:keepNext/>
        <w:rPr>
          <w:rtl/>
        </w:rPr>
      </w:pPr>
      <w:r>
        <w:rPr>
          <w:rtl/>
        </w:rPr>
        <w:t>הישיבה ננעלה בשעה 15:30.</w:t>
      </w:r>
      <w:bookmarkStart w:id="981" w:name="_GoBack"/>
      <w:bookmarkEnd w:id="981"/>
    </w:p>
    <w:sectPr w:rsidR="00871C77" w:rsidSect="00F45F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8A1" w:rsidRDefault="006978A1">
      <w:r>
        <w:separator/>
      </w:r>
    </w:p>
  </w:endnote>
  <w:endnote w:type="continuationSeparator" w:id="0">
    <w:p w:rsidR="006978A1" w:rsidRDefault="00697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8A1" w:rsidRDefault="006978A1">
      <w:r>
        <w:separator/>
      </w:r>
    </w:p>
  </w:footnote>
  <w:footnote w:type="continuationSeparator" w:id="0">
    <w:p w:rsidR="006978A1" w:rsidRDefault="006978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928" w:rsidRDefault="003A79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7928" w:rsidRDefault="003A792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928" w:rsidRDefault="003A79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5FDA">
      <w:rPr>
        <w:rStyle w:val="af7"/>
        <w:noProof/>
        <w:rtl/>
      </w:rPr>
      <w:t>39</w:t>
    </w:r>
    <w:r>
      <w:rPr>
        <w:rStyle w:val="af7"/>
      </w:rPr>
      <w:fldChar w:fldCharType="end"/>
    </w:r>
  </w:p>
  <w:p w:rsidR="003A7928" w:rsidRPr="00CC5815" w:rsidRDefault="003A7928" w:rsidP="008E5E3F">
    <w:pPr>
      <w:pStyle w:val="a3"/>
      <w:ind w:firstLine="0"/>
    </w:pPr>
    <w:r>
      <w:rPr>
        <w:rtl/>
      </w:rPr>
      <w:t>ועדת החוקה, חוק ומשפט</w:t>
    </w:r>
  </w:p>
  <w:p w:rsidR="003A7928" w:rsidRPr="00CC5815" w:rsidRDefault="003A7928" w:rsidP="008E5E3F">
    <w:pPr>
      <w:pStyle w:val="a3"/>
      <w:ind w:firstLine="0"/>
      <w:rPr>
        <w:rtl/>
      </w:rPr>
    </w:pPr>
    <w:r>
      <w:rPr>
        <w:rtl/>
      </w:rPr>
      <w:t>23/01/2019</w:t>
    </w:r>
  </w:p>
  <w:p w:rsidR="003A7928" w:rsidRPr="00CC5815" w:rsidRDefault="003A792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928" w:rsidRDefault="003A7928" w:rsidP="000A17C6">
    <w:pPr>
      <w:keepNext/>
      <w:spacing w:line="240" w:lineRule="atLeast"/>
      <w:ind w:firstLine="0"/>
      <w:jc w:val="center"/>
      <w:outlineLvl w:val="0"/>
      <w:rPr>
        <w:rtl/>
      </w:rPr>
    </w:pPr>
    <w:r>
      <w:rPr>
        <w:noProof/>
      </w:rPr>
      <w:drawing>
        <wp:inline distT="0" distB="0" distL="0" distR="0" wp14:anchorId="7258334C" wp14:editId="3CB4E0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7928" w:rsidRDefault="003A79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7928" w:rsidRDefault="003A792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735759"/>
    <w:multiLevelType w:val="hybridMultilevel"/>
    <w:tmpl w:val="7A00EFE2"/>
    <w:lvl w:ilvl="0" w:tplc="FFFFFFFF">
      <w:start w:val="1"/>
      <w:numFmt w:val="decimal"/>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57F7867"/>
    <w:multiLevelType w:val="hybridMultilevel"/>
    <w:tmpl w:val="E4121706"/>
    <w:lvl w:ilvl="0" w:tplc="AE5A53EE">
      <w:start w:val="1"/>
      <w:numFmt w:val="hebrew1"/>
      <w:lvlText w:val="(%1)"/>
      <w:lvlJc w:val="left"/>
      <w:pPr>
        <w:tabs>
          <w:tab w:val="num" w:pos="624"/>
        </w:tabs>
        <w:ind w:left="0" w:firstLine="0"/>
      </w:pPr>
      <w:rPr>
        <w:lang w:val="en-U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E7F4317"/>
    <w:multiLevelType w:val="hybridMultilevel"/>
    <w:tmpl w:val="2758D6FA"/>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6233602"/>
    <w:multiLevelType w:val="hybridMultilevel"/>
    <w:tmpl w:val="7602C580"/>
    <w:lvl w:ilvl="0" w:tplc="FFFFFFFF">
      <w:start w:val="1"/>
      <w:numFmt w:val="decimal"/>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E2D00E9"/>
    <w:multiLevelType w:val="hybridMultilevel"/>
    <w:tmpl w:val="4588E6FE"/>
    <w:lvl w:ilvl="0" w:tplc="C114C47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EB7"/>
    <w:rsid w:val="00037279"/>
    <w:rsid w:val="00051942"/>
    <w:rsid w:val="00066AB0"/>
    <w:rsid w:val="00067F42"/>
    <w:rsid w:val="0007586E"/>
    <w:rsid w:val="0008524D"/>
    <w:rsid w:val="00092B80"/>
    <w:rsid w:val="0009546D"/>
    <w:rsid w:val="00096E42"/>
    <w:rsid w:val="000A17C6"/>
    <w:rsid w:val="000A1ADC"/>
    <w:rsid w:val="000B060C"/>
    <w:rsid w:val="000B2EE6"/>
    <w:rsid w:val="000C47F5"/>
    <w:rsid w:val="000E3314"/>
    <w:rsid w:val="000F2459"/>
    <w:rsid w:val="0013799A"/>
    <w:rsid w:val="00150436"/>
    <w:rsid w:val="00150A82"/>
    <w:rsid w:val="00156EE9"/>
    <w:rsid w:val="0016048E"/>
    <w:rsid w:val="0016164C"/>
    <w:rsid w:val="00163C7D"/>
    <w:rsid w:val="00167294"/>
    <w:rsid w:val="001673D4"/>
    <w:rsid w:val="00171E7F"/>
    <w:rsid w:val="001758C1"/>
    <w:rsid w:val="0017779F"/>
    <w:rsid w:val="001A74E9"/>
    <w:rsid w:val="001A7A1B"/>
    <w:rsid w:val="001C44DA"/>
    <w:rsid w:val="001C4FDA"/>
    <w:rsid w:val="001D440C"/>
    <w:rsid w:val="002016FF"/>
    <w:rsid w:val="0020613A"/>
    <w:rsid w:val="002066BF"/>
    <w:rsid w:val="00227FEF"/>
    <w:rsid w:val="002416ED"/>
    <w:rsid w:val="00261554"/>
    <w:rsid w:val="00265291"/>
    <w:rsid w:val="00275C03"/>
    <w:rsid w:val="00280D58"/>
    <w:rsid w:val="00295D27"/>
    <w:rsid w:val="002B5D1A"/>
    <w:rsid w:val="002D2929"/>
    <w:rsid w:val="002D4BDB"/>
    <w:rsid w:val="002E4418"/>
    <w:rsid w:val="002E5E31"/>
    <w:rsid w:val="00301F32"/>
    <w:rsid w:val="00303B4C"/>
    <w:rsid w:val="00307213"/>
    <w:rsid w:val="00321E62"/>
    <w:rsid w:val="00327BF8"/>
    <w:rsid w:val="00340AFA"/>
    <w:rsid w:val="00356744"/>
    <w:rsid w:val="003658CB"/>
    <w:rsid w:val="003667E6"/>
    <w:rsid w:val="00366CFB"/>
    <w:rsid w:val="0036794C"/>
    <w:rsid w:val="00373508"/>
    <w:rsid w:val="00396023"/>
    <w:rsid w:val="003A7928"/>
    <w:rsid w:val="003C279D"/>
    <w:rsid w:val="003F0A5F"/>
    <w:rsid w:val="00407E73"/>
    <w:rsid w:val="00407EEA"/>
    <w:rsid w:val="004137B7"/>
    <w:rsid w:val="00417CF7"/>
    <w:rsid w:val="00420E41"/>
    <w:rsid w:val="00420ED1"/>
    <w:rsid w:val="00421FA3"/>
    <w:rsid w:val="00424C94"/>
    <w:rsid w:val="00427B2C"/>
    <w:rsid w:val="0044347A"/>
    <w:rsid w:val="00447608"/>
    <w:rsid w:val="00451746"/>
    <w:rsid w:val="00455E88"/>
    <w:rsid w:val="00470EAC"/>
    <w:rsid w:val="00480BE9"/>
    <w:rsid w:val="0049458B"/>
    <w:rsid w:val="00495FD8"/>
    <w:rsid w:val="004B0A65"/>
    <w:rsid w:val="004B1BE9"/>
    <w:rsid w:val="004B4D20"/>
    <w:rsid w:val="004C14CC"/>
    <w:rsid w:val="004C4054"/>
    <w:rsid w:val="004D2252"/>
    <w:rsid w:val="004D52AF"/>
    <w:rsid w:val="004D7DF7"/>
    <w:rsid w:val="004E56DB"/>
    <w:rsid w:val="004F1361"/>
    <w:rsid w:val="00500C0C"/>
    <w:rsid w:val="00502062"/>
    <w:rsid w:val="00502235"/>
    <w:rsid w:val="0054427C"/>
    <w:rsid w:val="0054506D"/>
    <w:rsid w:val="00546678"/>
    <w:rsid w:val="005506B9"/>
    <w:rsid w:val="00552328"/>
    <w:rsid w:val="00557A93"/>
    <w:rsid w:val="005817EC"/>
    <w:rsid w:val="00584880"/>
    <w:rsid w:val="00590B77"/>
    <w:rsid w:val="005A342D"/>
    <w:rsid w:val="005A7793"/>
    <w:rsid w:val="005B7640"/>
    <w:rsid w:val="005C363E"/>
    <w:rsid w:val="005D61F3"/>
    <w:rsid w:val="005E1C6B"/>
    <w:rsid w:val="005F76B0"/>
    <w:rsid w:val="00613863"/>
    <w:rsid w:val="006326F8"/>
    <w:rsid w:val="00634F61"/>
    <w:rsid w:val="0063590B"/>
    <w:rsid w:val="00656099"/>
    <w:rsid w:val="006861FA"/>
    <w:rsid w:val="0068634C"/>
    <w:rsid w:val="00695A47"/>
    <w:rsid w:val="006978A1"/>
    <w:rsid w:val="006A0CB7"/>
    <w:rsid w:val="006A2A3A"/>
    <w:rsid w:val="006A79AC"/>
    <w:rsid w:val="006B12F3"/>
    <w:rsid w:val="006F0259"/>
    <w:rsid w:val="00700433"/>
    <w:rsid w:val="00702755"/>
    <w:rsid w:val="0070472C"/>
    <w:rsid w:val="0074093F"/>
    <w:rsid w:val="00741C52"/>
    <w:rsid w:val="007509A6"/>
    <w:rsid w:val="00770C97"/>
    <w:rsid w:val="00774B6B"/>
    <w:rsid w:val="007872B4"/>
    <w:rsid w:val="00791CBE"/>
    <w:rsid w:val="007A3F87"/>
    <w:rsid w:val="007C693F"/>
    <w:rsid w:val="007C6ADD"/>
    <w:rsid w:val="007F47B3"/>
    <w:rsid w:val="008026E8"/>
    <w:rsid w:val="0082136D"/>
    <w:rsid w:val="00823976"/>
    <w:rsid w:val="00827133"/>
    <w:rsid w:val="00827DA5"/>
    <w:rsid w:val="008320F6"/>
    <w:rsid w:val="00841223"/>
    <w:rsid w:val="00846BE9"/>
    <w:rsid w:val="00850BF0"/>
    <w:rsid w:val="00853207"/>
    <w:rsid w:val="008713A4"/>
    <w:rsid w:val="00871C77"/>
    <w:rsid w:val="00875F10"/>
    <w:rsid w:val="008A11BE"/>
    <w:rsid w:val="008C6035"/>
    <w:rsid w:val="008C7015"/>
    <w:rsid w:val="008D1DFB"/>
    <w:rsid w:val="008E03B4"/>
    <w:rsid w:val="008E3743"/>
    <w:rsid w:val="008E5E3F"/>
    <w:rsid w:val="0090279B"/>
    <w:rsid w:val="00914904"/>
    <w:rsid w:val="00924FC6"/>
    <w:rsid w:val="009258CE"/>
    <w:rsid w:val="00933973"/>
    <w:rsid w:val="009474E2"/>
    <w:rsid w:val="009515F0"/>
    <w:rsid w:val="00964006"/>
    <w:rsid w:val="00966473"/>
    <w:rsid w:val="009671D0"/>
    <w:rsid w:val="009830CB"/>
    <w:rsid w:val="009C28BF"/>
    <w:rsid w:val="009D478A"/>
    <w:rsid w:val="009E6E93"/>
    <w:rsid w:val="009F1518"/>
    <w:rsid w:val="009F5773"/>
    <w:rsid w:val="009F611E"/>
    <w:rsid w:val="00A15971"/>
    <w:rsid w:val="00A22C90"/>
    <w:rsid w:val="00A30B47"/>
    <w:rsid w:val="00A42723"/>
    <w:rsid w:val="00A443C0"/>
    <w:rsid w:val="00A64A6D"/>
    <w:rsid w:val="00A66020"/>
    <w:rsid w:val="00A67621"/>
    <w:rsid w:val="00A70C51"/>
    <w:rsid w:val="00A82C3D"/>
    <w:rsid w:val="00A83F6B"/>
    <w:rsid w:val="00A900A6"/>
    <w:rsid w:val="00A939DA"/>
    <w:rsid w:val="00AA4EBD"/>
    <w:rsid w:val="00AB02EE"/>
    <w:rsid w:val="00AB0D90"/>
    <w:rsid w:val="00AB3F3A"/>
    <w:rsid w:val="00AD2885"/>
    <w:rsid w:val="00AD4EC9"/>
    <w:rsid w:val="00AD6FFC"/>
    <w:rsid w:val="00AF07A3"/>
    <w:rsid w:val="00AF31E6"/>
    <w:rsid w:val="00AF4150"/>
    <w:rsid w:val="00B0509A"/>
    <w:rsid w:val="00B120B2"/>
    <w:rsid w:val="00B16371"/>
    <w:rsid w:val="00B40163"/>
    <w:rsid w:val="00B50340"/>
    <w:rsid w:val="00B65508"/>
    <w:rsid w:val="00B7285D"/>
    <w:rsid w:val="00B8517A"/>
    <w:rsid w:val="00BA3CFA"/>
    <w:rsid w:val="00BA6446"/>
    <w:rsid w:val="00BA7884"/>
    <w:rsid w:val="00BC21CF"/>
    <w:rsid w:val="00BD47B7"/>
    <w:rsid w:val="00BE26E8"/>
    <w:rsid w:val="00BE3755"/>
    <w:rsid w:val="00BE41EE"/>
    <w:rsid w:val="00BF4A25"/>
    <w:rsid w:val="00C1291D"/>
    <w:rsid w:val="00C135D5"/>
    <w:rsid w:val="00C22DCB"/>
    <w:rsid w:val="00C3598A"/>
    <w:rsid w:val="00C360BC"/>
    <w:rsid w:val="00C44800"/>
    <w:rsid w:val="00C45839"/>
    <w:rsid w:val="00C47AEE"/>
    <w:rsid w:val="00C52EC2"/>
    <w:rsid w:val="00C61DC1"/>
    <w:rsid w:val="00C64AFF"/>
    <w:rsid w:val="00C661EE"/>
    <w:rsid w:val="00C72438"/>
    <w:rsid w:val="00C763E4"/>
    <w:rsid w:val="00C8624A"/>
    <w:rsid w:val="00CA5363"/>
    <w:rsid w:val="00CB6D60"/>
    <w:rsid w:val="00CC5815"/>
    <w:rsid w:val="00CD7D8F"/>
    <w:rsid w:val="00CE24B8"/>
    <w:rsid w:val="00CE5849"/>
    <w:rsid w:val="00CE6129"/>
    <w:rsid w:val="00D01D20"/>
    <w:rsid w:val="00D10068"/>
    <w:rsid w:val="00D12D68"/>
    <w:rsid w:val="00D2455E"/>
    <w:rsid w:val="00D26884"/>
    <w:rsid w:val="00D278F7"/>
    <w:rsid w:val="00D32E15"/>
    <w:rsid w:val="00D37550"/>
    <w:rsid w:val="00D40A29"/>
    <w:rsid w:val="00D45D27"/>
    <w:rsid w:val="00D86770"/>
    <w:rsid w:val="00D86E57"/>
    <w:rsid w:val="00D96B24"/>
    <w:rsid w:val="00DA404F"/>
    <w:rsid w:val="00DE5B80"/>
    <w:rsid w:val="00E25EF7"/>
    <w:rsid w:val="00E33AE3"/>
    <w:rsid w:val="00E61903"/>
    <w:rsid w:val="00E64116"/>
    <w:rsid w:val="00E76DA6"/>
    <w:rsid w:val="00E829DF"/>
    <w:rsid w:val="00E93F08"/>
    <w:rsid w:val="00EA624B"/>
    <w:rsid w:val="00EB057D"/>
    <w:rsid w:val="00EB18E4"/>
    <w:rsid w:val="00EB5C85"/>
    <w:rsid w:val="00EC0AC2"/>
    <w:rsid w:val="00EC1FB3"/>
    <w:rsid w:val="00EC2CD4"/>
    <w:rsid w:val="00EE09AD"/>
    <w:rsid w:val="00EF0C83"/>
    <w:rsid w:val="00F053E5"/>
    <w:rsid w:val="00F10D2D"/>
    <w:rsid w:val="00F16831"/>
    <w:rsid w:val="00F41C33"/>
    <w:rsid w:val="00F423F1"/>
    <w:rsid w:val="00F45FDA"/>
    <w:rsid w:val="00F4792E"/>
    <w:rsid w:val="00F53584"/>
    <w:rsid w:val="00F549E5"/>
    <w:rsid w:val="00F63F05"/>
    <w:rsid w:val="00F72368"/>
    <w:rsid w:val="00F821F6"/>
    <w:rsid w:val="00F84D49"/>
    <w:rsid w:val="00F94971"/>
    <w:rsid w:val="00FA28E0"/>
    <w:rsid w:val="00FA546A"/>
    <w:rsid w:val="00FB0768"/>
    <w:rsid w:val="00FD10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5424201-E061-41BE-942A-A7C26FB95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3863"/>
    <w:rPr>
      <w:rFonts w:cs="Arial"/>
      <w:b/>
      <w:bCs w:val="0"/>
      <w:vanish/>
      <w:color w:val="010000"/>
      <w:bdr w:val="single" w:sz="4" w:space="0" w:color="FF66FF"/>
    </w:rPr>
  </w:style>
  <w:style w:type="table" w:styleId="afd">
    <w:name w:val="Table Grid"/>
    <w:basedOn w:val="a1"/>
    <w:rsid w:val="006138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A546A"/>
    <w:pPr>
      <w:spacing w:line="240" w:lineRule="auto"/>
    </w:pPr>
    <w:rPr>
      <w:rFonts w:ascii="Tahoma" w:hAnsi="Tahoma" w:cs="Tahoma"/>
      <w:sz w:val="16"/>
      <w:szCs w:val="16"/>
    </w:rPr>
  </w:style>
  <w:style w:type="character" w:customStyle="1" w:styleId="aff">
    <w:name w:val="טקסט בלונים תו"/>
    <w:basedOn w:val="a0"/>
    <w:link w:val="afe"/>
    <w:semiHidden/>
    <w:rsid w:val="00FA546A"/>
    <w:rPr>
      <w:rFonts w:ascii="Tahoma" w:hAnsi="Tahoma" w:cs="Tahoma"/>
      <w:sz w:val="16"/>
      <w:szCs w:val="16"/>
    </w:rPr>
  </w:style>
  <w:style w:type="paragraph" w:customStyle="1" w:styleId="TableText">
    <w:name w:val="Table Text"/>
    <w:basedOn w:val="a"/>
    <w:rsid w:val="0016164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6164C"/>
    <w:pPr>
      <w:outlineLvl w:val="2"/>
    </w:pPr>
  </w:style>
  <w:style w:type="paragraph" w:customStyle="1" w:styleId="TableBlock">
    <w:name w:val="Table Block"/>
    <w:basedOn w:val="TableText"/>
    <w:rsid w:val="0016164C"/>
    <w:pPr>
      <w:jc w:val="both"/>
    </w:pPr>
  </w:style>
  <w:style w:type="paragraph" w:styleId="aff0">
    <w:name w:val="footnote text"/>
    <w:basedOn w:val="a"/>
    <w:link w:val="aff1"/>
    <w:autoRedefine/>
    <w:semiHidden/>
    <w:unhideWhenUsed/>
    <w:rsid w:val="008E3743"/>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8E3743"/>
    <w:rPr>
      <w:rFonts w:ascii="Arial" w:eastAsia="Arial Unicode MS" w:hAnsi="Arial" w:cs="David"/>
      <w:sz w:val="14"/>
    </w:rPr>
  </w:style>
  <w:style w:type="character" w:styleId="aff2">
    <w:name w:val="footnote reference"/>
    <w:aliases w:val="Footnote Reference_0,Footnote Reference"/>
    <w:semiHidden/>
    <w:unhideWhenUsed/>
    <w:rsid w:val="008E37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694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3015763">
      <w:bodyDiv w:val="1"/>
      <w:marLeft w:val="0"/>
      <w:marRight w:val="0"/>
      <w:marTop w:val="0"/>
      <w:marBottom w:val="0"/>
      <w:divBdr>
        <w:top w:val="none" w:sz="0" w:space="0" w:color="auto"/>
        <w:left w:val="none" w:sz="0" w:space="0" w:color="auto"/>
        <w:bottom w:val="none" w:sz="0" w:space="0" w:color="auto"/>
        <w:right w:val="none" w:sz="0" w:space="0" w:color="auto"/>
      </w:divBdr>
    </w:div>
    <w:div w:id="806358236">
      <w:bodyDiv w:val="1"/>
      <w:marLeft w:val="0"/>
      <w:marRight w:val="0"/>
      <w:marTop w:val="0"/>
      <w:marBottom w:val="0"/>
      <w:divBdr>
        <w:top w:val="none" w:sz="0" w:space="0" w:color="auto"/>
        <w:left w:val="none" w:sz="0" w:space="0" w:color="auto"/>
        <w:bottom w:val="none" w:sz="0" w:space="0" w:color="auto"/>
        <w:right w:val="none" w:sz="0" w:space="0" w:color="auto"/>
      </w:divBdr>
    </w:div>
    <w:div w:id="1605577349">
      <w:bodyDiv w:val="1"/>
      <w:marLeft w:val="0"/>
      <w:marRight w:val="0"/>
      <w:marTop w:val="0"/>
      <w:marBottom w:val="0"/>
      <w:divBdr>
        <w:top w:val="none" w:sz="0" w:space="0" w:color="auto"/>
        <w:left w:val="none" w:sz="0" w:space="0" w:color="auto"/>
        <w:bottom w:val="none" w:sz="0" w:space="0" w:color="auto"/>
        <w:right w:val="none" w:sz="0" w:space="0" w:color="auto"/>
      </w:divBdr>
    </w:div>
    <w:div w:id="185565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1729D-B11D-4D43-8AD5-234CF13D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1045</TotalTime>
  <Pages>39</Pages>
  <Words>14287</Words>
  <Characters>71440</Characters>
  <Application>Microsoft Office Word</Application>
  <DocSecurity>0</DocSecurity>
  <Lines>595</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2019-02-21T08:46:00Z</dcterms:modified>
</cp:coreProperties>
</file>