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639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1F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39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49458B">
      <w:pPr>
        <w:rPr>
          <w:rtl/>
        </w:rPr>
      </w:pPr>
    </w:p>
    <w:p w:rsidR="004F1F4A" w:rsidRPr="008713A4" w:rsidRDefault="004F1F4A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3904" w:rsidP="009F45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45DC" w:rsidRPr="009F45DC">
        <w:rPr>
          <w:b/>
          <w:bCs/>
        </w:rPr>
        <w:t>752</w:t>
      </w:r>
    </w:p>
    <w:p w:rsidR="00E64116" w:rsidRPr="008713A4" w:rsidRDefault="007639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639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התשע"ט (31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3904" w:rsidP="008E5304">
      <w:pPr>
        <w:spacing w:before="60"/>
        <w:ind w:firstLine="0"/>
        <w:rPr>
          <w:rtl/>
        </w:rPr>
      </w:pPr>
      <w:bookmarkStart w:id="0" w:name="ET_hatsach_596107_1"/>
      <w:r w:rsidRPr="00763904">
        <w:rPr>
          <w:rStyle w:val="TagStyle"/>
          <w:rtl/>
        </w:rPr>
        <w:t xml:space="preserve"> &lt;&lt; הצח &gt;&gt; </w:t>
      </w:r>
      <w:r w:rsidRPr="00763904">
        <w:rPr>
          <w:rtl/>
        </w:rPr>
        <w:t>הצעת חוק העונשין (תיקון מס' 124) (עבירות המתה), התשע"ו</w:t>
      </w:r>
      <w:r w:rsidR="008E5304">
        <w:rPr>
          <w:rFonts w:hint="cs"/>
          <w:rtl/>
        </w:rPr>
        <w:t>–</w:t>
      </w:r>
      <w:r w:rsidRPr="00763904">
        <w:rPr>
          <w:rtl/>
        </w:rPr>
        <w:t>2015</w:t>
      </w:r>
      <w:r w:rsidRPr="00763904">
        <w:rPr>
          <w:rStyle w:val="TagStyle"/>
          <w:rtl/>
        </w:rPr>
        <w:t xml:space="preserve"> &lt;&lt; הצח &gt;&gt;</w:t>
      </w:r>
      <w:bookmarkEnd w:id="0"/>
    </w:p>
    <w:p w:rsidR="00763904" w:rsidRDefault="00763904" w:rsidP="007C693F">
      <w:pPr>
        <w:spacing w:before="60"/>
        <w:ind w:firstLine="0"/>
        <w:rPr>
          <w:rtl/>
        </w:rPr>
      </w:pPr>
    </w:p>
    <w:p w:rsidR="004F1F4A" w:rsidRPr="008713A4" w:rsidRDefault="004F1F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21AC" w:rsidRDefault="00763904" w:rsidP="00EC1FB3">
      <w:pPr>
        <w:ind w:firstLine="0"/>
        <w:rPr>
          <w:rtl/>
        </w:rPr>
      </w:pPr>
      <w:r w:rsidRPr="003721AC">
        <w:rPr>
          <w:rtl/>
        </w:rPr>
        <w:t>ניסן סלומינסקי – היו"ר</w:t>
      </w:r>
    </w:p>
    <w:p w:rsidR="00763904" w:rsidRPr="003721AC" w:rsidRDefault="00763904" w:rsidP="00EC1FB3">
      <w:pPr>
        <w:ind w:firstLine="0"/>
        <w:rPr>
          <w:rtl/>
        </w:rPr>
      </w:pPr>
      <w:r w:rsidRPr="003721AC">
        <w:rPr>
          <w:rtl/>
        </w:rPr>
        <w:t>זאב בנימין בגין</w:t>
      </w:r>
    </w:p>
    <w:p w:rsidR="00763904" w:rsidRPr="003721AC" w:rsidRDefault="00763904" w:rsidP="00B37AEA">
      <w:pPr>
        <w:ind w:firstLine="0"/>
      </w:pPr>
      <w:r w:rsidRPr="003721AC">
        <w:rPr>
          <w:rtl/>
        </w:rPr>
        <w:t>יעל גרמן</w:t>
      </w:r>
    </w:p>
    <w:p w:rsidR="00E64116" w:rsidRDefault="00E64116" w:rsidP="00DE5B80">
      <w:pPr>
        <w:ind w:firstLine="0"/>
        <w:rPr>
          <w:rtl/>
        </w:rPr>
      </w:pPr>
    </w:p>
    <w:p w:rsidR="004F1F4A" w:rsidRPr="003721AC" w:rsidRDefault="004F1F4A" w:rsidP="00DE5B80">
      <w:pPr>
        <w:ind w:firstLine="0"/>
        <w:rPr>
          <w:rtl/>
        </w:rPr>
      </w:pPr>
    </w:p>
    <w:p w:rsidR="000C47F5" w:rsidRPr="003721AC" w:rsidRDefault="000C47F5" w:rsidP="00B37AEA">
      <w:pPr>
        <w:ind w:firstLine="0"/>
        <w:outlineLvl w:val="1"/>
        <w:rPr>
          <w:b/>
          <w:bCs/>
          <w:u w:val="single"/>
          <w:rtl/>
        </w:rPr>
      </w:pPr>
      <w:r w:rsidRPr="003721AC">
        <w:rPr>
          <w:rFonts w:hint="cs"/>
          <w:b/>
          <w:bCs/>
          <w:u w:val="single"/>
          <w:rtl/>
        </w:rPr>
        <w:t>חברי הכנסת:</w:t>
      </w:r>
    </w:p>
    <w:p w:rsidR="00360972" w:rsidRPr="00360972" w:rsidRDefault="00360972" w:rsidP="00FE39F8">
      <w:pPr>
        <w:ind w:firstLine="0"/>
        <w:rPr>
          <w:rtl/>
        </w:rPr>
      </w:pPr>
      <w:r w:rsidRPr="003721AC">
        <w:rPr>
          <w:rFonts w:hint="cs"/>
          <w:rtl/>
        </w:rPr>
        <w:t>מיקי רוזנטל</w:t>
      </w:r>
    </w:p>
    <w:p w:rsidR="00464C93" w:rsidRDefault="00464C93" w:rsidP="00DE5B80">
      <w:pPr>
        <w:ind w:firstLine="0"/>
        <w:rPr>
          <w:bCs/>
          <w:u w:val="single"/>
          <w:rtl/>
        </w:rPr>
      </w:pPr>
    </w:p>
    <w:p w:rsidR="004F1F4A" w:rsidRDefault="004F1F4A" w:rsidP="00DE5B80">
      <w:pPr>
        <w:ind w:firstLine="0"/>
        <w:rPr>
          <w:bCs/>
          <w:u w:val="single"/>
          <w:rtl/>
        </w:rPr>
      </w:pPr>
    </w:p>
    <w:p w:rsidR="00862778" w:rsidRDefault="00862778" w:rsidP="00DE5B80">
      <w:pPr>
        <w:ind w:firstLine="0"/>
        <w:rPr>
          <w:rtl/>
        </w:rPr>
      </w:pPr>
      <w:r w:rsidRPr="00862778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133"/>
      </w:tblGrid>
      <w:tr w:rsidR="00B37AEA" w:rsidTr="00862778">
        <w:tc>
          <w:tcPr>
            <w:tcW w:w="0" w:type="auto"/>
            <w:shd w:val="clear" w:color="auto" w:fill="auto"/>
          </w:tcPr>
          <w:p w:rsidR="00B37AEA" w:rsidRPr="00FE39F8" w:rsidRDefault="00B37AEA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נעמי גרנות</w:t>
            </w:r>
          </w:p>
        </w:tc>
        <w:tc>
          <w:tcPr>
            <w:tcW w:w="0" w:type="auto"/>
            <w:shd w:val="clear" w:color="auto" w:fill="auto"/>
          </w:tcPr>
          <w:p w:rsidR="00B37AEA" w:rsidRDefault="00B3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AEA" w:rsidRDefault="00B3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המחלקה הפלילית, פרקליטות המדינה</w:t>
            </w:r>
            <w:r w:rsidR="00FE39F8">
              <w:rPr>
                <w:rFonts w:hint="cs"/>
                <w:rtl/>
              </w:rPr>
              <w:t>, משרד המשפטים</w:t>
            </w:r>
          </w:p>
        </w:tc>
      </w:tr>
      <w:tr w:rsidR="00862778" w:rsidTr="00862778">
        <w:tc>
          <w:tcPr>
            <w:tcW w:w="0" w:type="auto"/>
            <w:shd w:val="clear" w:color="auto" w:fill="auto"/>
          </w:tcPr>
          <w:p w:rsidR="00862778" w:rsidRPr="00FE39F8" w:rsidRDefault="00862778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862778" w:rsidRDefault="00862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778" w:rsidRDefault="00B37A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מח</w:t>
            </w:r>
            <w:r>
              <w:rPr>
                <w:rFonts w:hint="cs"/>
                <w:rtl/>
              </w:rPr>
              <w:t>לקת</w:t>
            </w:r>
            <w:r w:rsidR="00862778">
              <w:rPr>
                <w:rtl/>
              </w:rPr>
              <w:t xml:space="preserve"> י</w:t>
            </w:r>
            <w:r>
              <w:rPr>
                <w:rFonts w:hint="cs"/>
                <w:rtl/>
              </w:rPr>
              <w:t>י</w:t>
            </w:r>
            <w:r w:rsidR="00862778">
              <w:rPr>
                <w:rtl/>
              </w:rPr>
              <w:t>עוץ וחקיקה</w:t>
            </w:r>
            <w:r w:rsidR="0057760A">
              <w:rPr>
                <w:rFonts w:hint="cs"/>
                <w:rtl/>
              </w:rPr>
              <w:t xml:space="preserve"> פלילי</w:t>
            </w:r>
            <w:r w:rsidR="00862778">
              <w:rPr>
                <w:rtl/>
              </w:rPr>
              <w:t>, משרד המשפטים</w:t>
            </w:r>
          </w:p>
        </w:tc>
      </w:tr>
      <w:tr w:rsidR="00862778" w:rsidTr="00862778">
        <w:tc>
          <w:tcPr>
            <w:tcW w:w="0" w:type="auto"/>
            <w:shd w:val="clear" w:color="auto" w:fill="auto"/>
          </w:tcPr>
          <w:p w:rsidR="00862778" w:rsidRPr="00FE39F8" w:rsidRDefault="00862778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דקלה פוגל ברדה</w:t>
            </w:r>
          </w:p>
        </w:tc>
        <w:tc>
          <w:tcPr>
            <w:tcW w:w="0" w:type="auto"/>
            <w:shd w:val="clear" w:color="auto" w:fill="auto"/>
          </w:tcPr>
          <w:p w:rsidR="00862778" w:rsidRDefault="00862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778" w:rsidRDefault="0057760A" w:rsidP="005776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רפ"ק,</w:t>
            </w:r>
            <w:r w:rsidR="00C062AB">
              <w:rPr>
                <w:rtl/>
              </w:rPr>
              <w:t xml:space="preserve"> </w:t>
            </w:r>
            <w:r>
              <w:rPr>
                <w:rtl/>
              </w:rPr>
              <w:t>ע' יועמ"ש</w:t>
            </w:r>
            <w:r w:rsidR="00862778">
              <w:rPr>
                <w:rtl/>
              </w:rPr>
              <w:t xml:space="preserve">, </w:t>
            </w:r>
            <w:r w:rsidR="00A529F3">
              <w:rPr>
                <w:rtl/>
              </w:rPr>
              <w:t>המשרד לב</w:t>
            </w:r>
            <w:r w:rsidR="00A529F3">
              <w:rPr>
                <w:rFonts w:hint="cs"/>
                <w:rtl/>
              </w:rPr>
              <w:t>י</w:t>
            </w:r>
            <w:r w:rsidR="00A529F3">
              <w:rPr>
                <w:rtl/>
              </w:rPr>
              <w:t xml:space="preserve">טחון </w:t>
            </w:r>
            <w:r w:rsidR="00A529F3">
              <w:rPr>
                <w:rFonts w:hint="cs"/>
                <w:rtl/>
              </w:rPr>
              <w:t>ה</w:t>
            </w:r>
            <w:r w:rsidR="00A529F3">
              <w:rPr>
                <w:rtl/>
              </w:rPr>
              <w:t>פנים</w:t>
            </w:r>
          </w:p>
        </w:tc>
      </w:tr>
      <w:tr w:rsidR="00862778" w:rsidTr="00862778">
        <w:tc>
          <w:tcPr>
            <w:tcW w:w="0" w:type="auto"/>
            <w:shd w:val="clear" w:color="auto" w:fill="auto"/>
          </w:tcPr>
          <w:p w:rsidR="00862778" w:rsidRPr="00FE39F8" w:rsidRDefault="00862778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דניאל</w:t>
            </w:r>
            <w:r w:rsidR="0062250C">
              <w:rPr>
                <w:rtl/>
              </w:rPr>
              <w:t xml:space="preserve"> </w:t>
            </w:r>
            <w:r w:rsidRPr="00FE39F8">
              <w:rPr>
                <w:rtl/>
              </w:rPr>
              <w:t xml:space="preserve">לוין </w:t>
            </w:r>
          </w:p>
        </w:tc>
        <w:tc>
          <w:tcPr>
            <w:tcW w:w="0" w:type="auto"/>
            <w:shd w:val="clear" w:color="auto" w:fill="auto"/>
          </w:tcPr>
          <w:p w:rsidR="00862778" w:rsidRDefault="00862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778" w:rsidRDefault="00577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רפ"ק, </w:t>
            </w:r>
            <w:r w:rsidR="00AC0A2E">
              <w:rPr>
                <w:rtl/>
              </w:rPr>
              <w:t>מדור חקירות אח"מ</w:t>
            </w:r>
            <w:r w:rsidR="00862778">
              <w:rPr>
                <w:rtl/>
              </w:rPr>
              <w:t>, המשרד לב</w:t>
            </w:r>
            <w:r w:rsidR="00A529F3">
              <w:rPr>
                <w:rFonts w:hint="cs"/>
                <w:rtl/>
              </w:rPr>
              <w:t>י</w:t>
            </w:r>
            <w:r w:rsidR="00862778">
              <w:rPr>
                <w:rtl/>
              </w:rPr>
              <w:t xml:space="preserve">טחון </w:t>
            </w:r>
            <w:r w:rsidR="00A529F3">
              <w:rPr>
                <w:rFonts w:hint="cs"/>
                <w:rtl/>
              </w:rPr>
              <w:t>ה</w:t>
            </w:r>
            <w:r w:rsidR="00862778">
              <w:rPr>
                <w:rtl/>
              </w:rPr>
              <w:t>פנים</w:t>
            </w:r>
          </w:p>
        </w:tc>
      </w:tr>
      <w:tr w:rsidR="00AC0A2E" w:rsidTr="00862778">
        <w:tc>
          <w:tcPr>
            <w:tcW w:w="0" w:type="auto"/>
            <w:shd w:val="clear" w:color="auto" w:fill="auto"/>
          </w:tcPr>
          <w:p w:rsidR="00AC0A2E" w:rsidRDefault="00AC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גרברצ'יק</w:t>
            </w:r>
          </w:p>
        </w:tc>
        <w:tc>
          <w:tcPr>
            <w:tcW w:w="0" w:type="auto"/>
            <w:shd w:val="clear" w:color="auto" w:fill="auto"/>
          </w:tcPr>
          <w:p w:rsidR="00AC0A2E" w:rsidRDefault="00AC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A2E" w:rsidRDefault="00AC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מלווה-חטיבת הדוברות-מ"י,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529F3" w:rsidTr="00862778">
        <w:tc>
          <w:tcPr>
            <w:tcW w:w="0" w:type="auto"/>
            <w:shd w:val="clear" w:color="auto" w:fill="auto"/>
          </w:tcPr>
          <w:p w:rsidR="00A529F3" w:rsidRPr="00FE39F8" w:rsidRDefault="00A529F3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A529F3" w:rsidRDefault="00A529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9F3" w:rsidRDefault="00A529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חקיקה, </w:t>
            </w:r>
            <w:r w:rsidR="00AC0A2E">
              <w:rPr>
                <w:rFonts w:hint="cs"/>
                <w:rtl/>
              </w:rPr>
              <w:t xml:space="preserve">לשכת </w:t>
            </w:r>
            <w:r>
              <w:rPr>
                <w:rtl/>
              </w:rPr>
              <w:t>עורכי הדין</w:t>
            </w:r>
          </w:p>
        </w:tc>
      </w:tr>
      <w:tr w:rsidR="00FE39F8" w:rsidTr="00862778">
        <w:tc>
          <w:tcPr>
            <w:tcW w:w="0" w:type="auto"/>
            <w:shd w:val="clear" w:color="auto" w:fill="auto"/>
          </w:tcPr>
          <w:p w:rsidR="00FE39F8" w:rsidRPr="00FE39F8" w:rsidRDefault="00FE39F8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דנית בוסקילה</w:t>
            </w:r>
          </w:p>
        </w:tc>
        <w:tc>
          <w:tcPr>
            <w:tcW w:w="0" w:type="auto"/>
            <w:shd w:val="clear" w:color="auto" w:fill="auto"/>
          </w:tcPr>
          <w:p w:rsidR="00FE39F8" w:rsidRDefault="00FE3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9F8" w:rsidRDefault="00FE3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לשכת עורכי הדין</w:t>
            </w:r>
          </w:p>
        </w:tc>
      </w:tr>
      <w:tr w:rsidR="00862778" w:rsidTr="00862778">
        <w:tc>
          <w:tcPr>
            <w:tcW w:w="0" w:type="auto"/>
            <w:shd w:val="clear" w:color="auto" w:fill="auto"/>
          </w:tcPr>
          <w:p w:rsidR="00862778" w:rsidRPr="00FE39F8" w:rsidRDefault="00862778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נעמה כהן פרידמן</w:t>
            </w:r>
          </w:p>
        </w:tc>
        <w:tc>
          <w:tcPr>
            <w:tcW w:w="0" w:type="auto"/>
            <w:shd w:val="clear" w:color="auto" w:fill="auto"/>
          </w:tcPr>
          <w:p w:rsidR="00862778" w:rsidRDefault="00862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778" w:rsidRDefault="00577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</w:t>
            </w:r>
            <w:r w:rsidR="00862778">
              <w:rPr>
                <w:rtl/>
              </w:rPr>
              <w:t>לשכת עורכי הדין</w:t>
            </w:r>
          </w:p>
        </w:tc>
      </w:tr>
      <w:tr w:rsidR="00AC0A2E" w:rsidTr="00862778">
        <w:tc>
          <w:tcPr>
            <w:tcW w:w="0" w:type="auto"/>
            <w:shd w:val="clear" w:color="auto" w:fill="auto"/>
          </w:tcPr>
          <w:p w:rsidR="00AC0A2E" w:rsidRPr="00FE39F8" w:rsidRDefault="00AC0A2E" w:rsidP="00AC0A2E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AC0A2E" w:rsidRDefault="00AC0A2E" w:rsidP="00AC0A2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A2E" w:rsidRDefault="00AC0A2E" w:rsidP="00AC0A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יועמ"ש, איגוד מרכזי סיוע לנפגעות תקיפה מינית</w:t>
            </w:r>
          </w:p>
        </w:tc>
      </w:tr>
      <w:tr w:rsidR="00862778" w:rsidTr="00862778">
        <w:tc>
          <w:tcPr>
            <w:tcW w:w="0" w:type="auto"/>
            <w:shd w:val="clear" w:color="auto" w:fill="auto"/>
          </w:tcPr>
          <w:p w:rsidR="00862778" w:rsidRPr="00FE39F8" w:rsidRDefault="00862778" w:rsidP="00DE5B80">
            <w:pPr>
              <w:ind w:firstLine="0"/>
              <w:rPr>
                <w:rtl/>
              </w:rPr>
            </w:pPr>
            <w:r w:rsidRPr="00FE39F8"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862778" w:rsidRDefault="00862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778" w:rsidRDefault="00AC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</w:t>
            </w:r>
            <w:r w:rsidR="00862778">
              <w:rPr>
                <w:rtl/>
              </w:rPr>
              <w:t>ארג</w:t>
            </w:r>
            <w:r w:rsidR="00A529F3">
              <w:rPr>
                <w:rtl/>
              </w:rPr>
              <w:t>ון "המלחמה בעוני"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4F1F4A" w:rsidRPr="008713A4" w:rsidRDefault="004F1F4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37AEA" w:rsidP="00DE5B80">
      <w:pPr>
        <w:ind w:firstLine="0"/>
        <w:rPr>
          <w:rtl/>
        </w:rPr>
      </w:pPr>
      <w:r>
        <w:rPr>
          <w:rtl/>
        </w:rPr>
        <w:t>נ</w:t>
      </w:r>
      <w:r>
        <w:rPr>
          <w:rFonts w:hint="cs"/>
          <w:rtl/>
        </w:rPr>
        <w:t>ו</w:t>
      </w:r>
      <w:r>
        <w:rPr>
          <w:rtl/>
        </w:rPr>
        <w:t>עה ברודסקי לוי</w:t>
      </w:r>
    </w:p>
    <w:p w:rsidR="00B37AEA" w:rsidRPr="008713A4" w:rsidRDefault="00B37AEA" w:rsidP="00DE5B80">
      <w:pPr>
        <w:ind w:firstLine="0"/>
        <w:rPr>
          <w:rtl/>
        </w:rPr>
      </w:pPr>
      <w:bookmarkStart w:id="1" w:name="_ETM_Q1_415000"/>
      <w:bookmarkEnd w:id="1"/>
    </w:p>
    <w:p w:rsidR="00E64116" w:rsidRPr="008713A4" w:rsidRDefault="00E64116" w:rsidP="004F1F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3904" w:rsidP="00D40A29">
      <w:pPr>
        <w:ind w:firstLine="0"/>
        <w:rPr>
          <w:u w:val="single"/>
        </w:rPr>
      </w:pPr>
      <w:r w:rsidRPr="003721AC"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6390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63904" w:rsidRDefault="00763904" w:rsidP="008320F6">
      <w:pPr>
        <w:ind w:firstLine="0"/>
        <w:rPr>
          <w:rtl/>
        </w:rPr>
      </w:pPr>
    </w:p>
    <w:p w:rsidR="00763904" w:rsidRDefault="007639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63904" w:rsidRDefault="00763904" w:rsidP="008E5304">
      <w:pPr>
        <w:pStyle w:val="a6"/>
        <w:keepNext/>
        <w:rPr>
          <w:rtl/>
        </w:rPr>
      </w:pPr>
      <w:bookmarkStart w:id="2" w:name="ET_subject_596107_2"/>
      <w:r w:rsidRPr="007639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העונשין (תיקון מס' 124) (עבירות המתה), התשע"ו</w:t>
      </w:r>
      <w:r w:rsidR="008E5304">
        <w:rPr>
          <w:rFonts w:hint="cs"/>
          <w:rtl/>
        </w:rPr>
        <w:t>–</w:t>
      </w:r>
      <w:r>
        <w:rPr>
          <w:rtl/>
        </w:rPr>
        <w:t>2015,</w:t>
      </w:r>
      <w:r w:rsidR="0062250C">
        <w:rPr>
          <w:rtl/>
        </w:rPr>
        <w:t xml:space="preserve"> </w:t>
      </w:r>
      <w:r>
        <w:rPr>
          <w:rtl/>
        </w:rPr>
        <w:t>מ/972, הצעת ח"כ ניסן סלומינסקי</w:t>
      </w:r>
      <w:r w:rsidRPr="0076390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63904" w:rsidRDefault="00763904" w:rsidP="00763904">
      <w:pPr>
        <w:pStyle w:val="KeepWithNext"/>
        <w:rPr>
          <w:rtl/>
        </w:rPr>
      </w:pPr>
    </w:p>
    <w:p w:rsidR="00763904" w:rsidRDefault="00763904" w:rsidP="00763904">
      <w:pPr>
        <w:rPr>
          <w:rtl/>
        </w:rPr>
      </w:pPr>
    </w:p>
    <w:p w:rsidR="00763904" w:rsidRDefault="00763904" w:rsidP="00763904">
      <w:pPr>
        <w:pStyle w:val="af6"/>
        <w:keepNext/>
        <w:rPr>
          <w:rtl/>
        </w:rPr>
      </w:pPr>
      <w:bookmarkStart w:id="3" w:name="ET_yor_5094_3"/>
      <w:r w:rsidRPr="0076390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39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63904" w:rsidRDefault="00763904" w:rsidP="00763904">
      <w:pPr>
        <w:pStyle w:val="KeepWithNext"/>
        <w:rPr>
          <w:rtl/>
        </w:rPr>
      </w:pPr>
    </w:p>
    <w:p w:rsidR="00360972" w:rsidRDefault="00EA634F" w:rsidP="00BE5083">
      <w:pPr>
        <w:rPr>
          <w:rtl/>
        </w:rPr>
      </w:pPr>
      <w:r>
        <w:rPr>
          <w:rFonts w:hint="cs"/>
          <w:rtl/>
        </w:rPr>
        <w:t xml:space="preserve">בוקר טוב </w:t>
      </w:r>
      <w:r w:rsidR="00360972">
        <w:rPr>
          <w:rFonts w:hint="cs"/>
          <w:rtl/>
        </w:rPr>
        <w:t>לחברי</w:t>
      </w:r>
      <w:r>
        <w:rPr>
          <w:rFonts w:hint="cs"/>
          <w:rtl/>
        </w:rPr>
        <w:t>י</w:t>
      </w:r>
      <w:r w:rsidR="00360972">
        <w:rPr>
          <w:rFonts w:hint="cs"/>
          <w:rtl/>
        </w:rPr>
        <w:t xml:space="preserve"> חברי הכנסת</w:t>
      </w:r>
      <w:r>
        <w:rPr>
          <w:rFonts w:hint="cs"/>
          <w:rtl/>
        </w:rPr>
        <w:t xml:space="preserve">. בני, אני רואה שאתם </w:t>
      </w:r>
      <w:bookmarkStart w:id="4" w:name="_ETM_Q1_431000"/>
      <w:bookmarkEnd w:id="4"/>
      <w:r>
        <w:rPr>
          <w:rFonts w:hint="cs"/>
          <w:rtl/>
        </w:rPr>
        <w:t xml:space="preserve">רעננים. אנחנו ישבנו פה אתמול, ב-24:00 הצבענו לאשר </w:t>
      </w:r>
      <w:bookmarkStart w:id="5" w:name="_ETM_Q1_438000"/>
      <w:bookmarkEnd w:id="5"/>
      <w:r>
        <w:rPr>
          <w:rFonts w:hint="cs"/>
          <w:rtl/>
        </w:rPr>
        <w:t>את הרישום הפלילי, תקנת השבים, ועוד דקה ל-24:00</w:t>
      </w:r>
      <w:r w:rsidR="00701756">
        <w:rPr>
          <w:rFonts w:hint="cs"/>
          <w:rtl/>
        </w:rPr>
        <w:t xml:space="preserve">. ואחר </w:t>
      </w:r>
      <w:bookmarkStart w:id="6" w:name="_ETM_Q1_446000"/>
      <w:bookmarkEnd w:id="6"/>
      <w:r w:rsidR="00701756">
        <w:rPr>
          <w:rFonts w:hint="cs"/>
          <w:rtl/>
        </w:rPr>
        <w:t>כך עוד נשארנו כאן עד 00:30 וכולי</w:t>
      </w:r>
      <w:r w:rsidR="00EC1EF2">
        <w:rPr>
          <w:rFonts w:hint="cs"/>
          <w:rtl/>
        </w:rPr>
        <w:t>,</w:t>
      </w:r>
      <w:r w:rsidR="00B6331C">
        <w:rPr>
          <w:rFonts w:hint="cs"/>
          <w:rtl/>
        </w:rPr>
        <w:t xml:space="preserve"> מהבוקר.</w:t>
      </w:r>
    </w:p>
    <w:p w:rsidR="009F43ED" w:rsidRDefault="009F43ED" w:rsidP="00AB3F3A">
      <w:pPr>
        <w:ind w:firstLine="0"/>
        <w:rPr>
          <w:rtl/>
        </w:rPr>
      </w:pPr>
    </w:p>
    <w:p w:rsidR="009F43ED" w:rsidRDefault="009F43ED" w:rsidP="009F43ED">
      <w:pPr>
        <w:pStyle w:val="a4"/>
        <w:keepNext/>
        <w:rPr>
          <w:rtl/>
        </w:rPr>
      </w:pPr>
      <w:bookmarkStart w:id="7" w:name="ET_speaker_5321_4"/>
      <w:r w:rsidRPr="009F43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F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9F43ED" w:rsidRDefault="009F43ED" w:rsidP="009F43ED">
      <w:pPr>
        <w:pStyle w:val="KeepWithNext"/>
        <w:rPr>
          <w:rtl/>
        </w:rPr>
      </w:pPr>
    </w:p>
    <w:p w:rsidR="009F43ED" w:rsidRDefault="009F43ED" w:rsidP="009F43ED">
      <w:pPr>
        <w:rPr>
          <w:rtl/>
        </w:rPr>
      </w:pPr>
      <w:r>
        <w:rPr>
          <w:rFonts w:hint="cs"/>
          <w:rtl/>
        </w:rPr>
        <w:t>אתם תקבלו</w:t>
      </w:r>
      <w:r w:rsidR="00701756">
        <w:rPr>
          <w:rFonts w:hint="cs"/>
          <w:rtl/>
        </w:rPr>
        <w:t xml:space="preserve"> הקלות </w:t>
      </w:r>
      <w:bookmarkStart w:id="8" w:name="_ETM_Q1_454000"/>
      <w:bookmarkEnd w:id="8"/>
      <w:r w:rsidR="002A2D25">
        <w:rPr>
          <w:rFonts w:hint="cs"/>
          <w:rtl/>
        </w:rPr>
        <w:t>על סעיף נפשי אם תתפסו ב</w:t>
      </w:r>
      <w:r w:rsidR="00701756">
        <w:rPr>
          <w:rFonts w:hint="cs"/>
          <w:rtl/>
        </w:rPr>
        <w:t>עבירת תאונה.</w:t>
      </w:r>
    </w:p>
    <w:p w:rsidR="009F43ED" w:rsidRDefault="009F43ED" w:rsidP="009F43ED">
      <w:pPr>
        <w:rPr>
          <w:rtl/>
        </w:rPr>
      </w:pPr>
    </w:p>
    <w:p w:rsidR="009F43ED" w:rsidRDefault="009F43ED" w:rsidP="009F43ED">
      <w:pPr>
        <w:pStyle w:val="af6"/>
        <w:keepNext/>
        <w:rPr>
          <w:rtl/>
        </w:rPr>
      </w:pPr>
      <w:bookmarkStart w:id="9" w:name="ET_yor_5094_5"/>
      <w:r w:rsidRPr="009F43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F4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9F43ED" w:rsidRDefault="009F43ED" w:rsidP="009F43ED">
      <w:pPr>
        <w:pStyle w:val="KeepWithNext"/>
        <w:rPr>
          <w:rtl/>
        </w:rPr>
      </w:pPr>
    </w:p>
    <w:p w:rsidR="00986F70" w:rsidRDefault="002A2D25" w:rsidP="002A2D25">
      <w:pPr>
        <w:rPr>
          <w:rtl/>
        </w:rPr>
      </w:pPr>
      <w:r>
        <w:rPr>
          <w:rFonts w:hint="cs"/>
          <w:rtl/>
        </w:rPr>
        <w:t xml:space="preserve">לא, אני אומר יום אחרי יום </w:t>
      </w:r>
      <w:r w:rsidR="00701756">
        <w:rPr>
          <w:rFonts w:hint="cs"/>
          <w:rtl/>
        </w:rPr>
        <w:t xml:space="preserve">העברנו את שלושת הרפורמות הכי </w:t>
      </w:r>
      <w:r w:rsidR="00B6331C">
        <w:rPr>
          <w:rFonts w:hint="cs"/>
          <w:rtl/>
        </w:rPr>
        <w:t>גדולות.</w:t>
      </w:r>
    </w:p>
    <w:p w:rsidR="00986F70" w:rsidRDefault="00986F70" w:rsidP="009F43ED">
      <w:pPr>
        <w:rPr>
          <w:rtl/>
        </w:rPr>
      </w:pPr>
    </w:p>
    <w:p w:rsidR="00986F70" w:rsidRDefault="00986F70" w:rsidP="00986F70">
      <w:pPr>
        <w:pStyle w:val="a4"/>
        <w:keepNext/>
        <w:rPr>
          <w:rtl/>
        </w:rPr>
      </w:pPr>
      <w:bookmarkStart w:id="10" w:name="ET_speaker_5321_327"/>
      <w:r w:rsidRPr="00986F7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86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986F70" w:rsidRDefault="00986F70" w:rsidP="00986F70">
      <w:pPr>
        <w:pStyle w:val="KeepWithNext"/>
        <w:rPr>
          <w:rtl/>
        </w:rPr>
      </w:pPr>
    </w:p>
    <w:p w:rsidR="00986F70" w:rsidRDefault="00986F70" w:rsidP="00D615EC">
      <w:pPr>
        <w:rPr>
          <w:rtl/>
        </w:rPr>
      </w:pPr>
      <w:bookmarkStart w:id="11" w:name="_ETM_Q1_459000"/>
      <w:bookmarkEnd w:id="11"/>
      <w:r>
        <w:rPr>
          <w:rFonts w:hint="cs"/>
          <w:rtl/>
        </w:rPr>
        <w:t xml:space="preserve">זה מטורף. כשדיברתי עם נועה </w:t>
      </w:r>
      <w:r w:rsidR="00D615E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</w:t>
      </w:r>
      <w:r w:rsidR="00D615EC">
        <w:rPr>
          <w:rFonts w:hint="cs"/>
          <w:rtl/>
        </w:rPr>
        <w:t>20:45</w:t>
      </w:r>
      <w:r>
        <w:rPr>
          <w:rFonts w:hint="cs"/>
          <w:rtl/>
        </w:rPr>
        <w:t xml:space="preserve"> או 21:00.</w:t>
      </w:r>
    </w:p>
    <w:p w:rsidR="00986F70" w:rsidRDefault="00986F70" w:rsidP="00986F70">
      <w:pPr>
        <w:rPr>
          <w:rtl/>
        </w:rPr>
      </w:pPr>
    </w:p>
    <w:p w:rsidR="00986F70" w:rsidRDefault="00986F70" w:rsidP="00986F70">
      <w:pPr>
        <w:pStyle w:val="af6"/>
        <w:keepNext/>
        <w:rPr>
          <w:rtl/>
        </w:rPr>
      </w:pPr>
      <w:bookmarkStart w:id="12" w:name="ET_yor_5094_328"/>
      <w:r w:rsidRPr="00986F7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86F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986F70" w:rsidRDefault="00986F70" w:rsidP="00BE5083">
      <w:pPr>
        <w:ind w:firstLine="0"/>
        <w:rPr>
          <w:rtl/>
        </w:rPr>
      </w:pPr>
      <w:bookmarkStart w:id="13" w:name="_ETM_Q1_461000"/>
      <w:bookmarkEnd w:id="13"/>
    </w:p>
    <w:p w:rsidR="009F43ED" w:rsidRDefault="00986F70" w:rsidP="00BE5083">
      <w:pPr>
        <w:rPr>
          <w:rtl/>
        </w:rPr>
      </w:pPr>
      <w:bookmarkStart w:id="14" w:name="_ETM_Q1_460000"/>
      <w:bookmarkEnd w:id="14"/>
      <w:r>
        <w:rPr>
          <w:rFonts w:hint="cs"/>
          <w:rtl/>
        </w:rPr>
        <w:t xml:space="preserve">העברנו </w:t>
      </w:r>
      <w:bookmarkStart w:id="15" w:name="_ETM_Q1_464000"/>
      <w:bookmarkEnd w:id="15"/>
      <w:r>
        <w:rPr>
          <w:rFonts w:hint="cs"/>
          <w:rtl/>
        </w:rPr>
        <w:t>לקריאה שנייה ושלישית</w:t>
      </w:r>
      <w:bookmarkStart w:id="16" w:name="_ETM_Q1_467000"/>
      <w:bookmarkEnd w:id="16"/>
      <w:r>
        <w:rPr>
          <w:rFonts w:hint="cs"/>
          <w:rtl/>
        </w:rPr>
        <w:t xml:space="preserve"> את ההמתה, </w:t>
      </w:r>
      <w:bookmarkStart w:id="17" w:name="_ETM_Q1_463000"/>
      <w:bookmarkEnd w:id="17"/>
      <w:r w:rsidR="009F43ED">
        <w:rPr>
          <w:rFonts w:hint="cs"/>
          <w:rtl/>
        </w:rPr>
        <w:t>את ההתיישנות</w:t>
      </w:r>
      <w:r>
        <w:rPr>
          <w:rFonts w:hint="cs"/>
          <w:rtl/>
        </w:rPr>
        <w:t xml:space="preserve">, שזה היה </w:t>
      </w:r>
      <w:bookmarkStart w:id="18" w:name="_ETM_Q1_470000"/>
      <w:bookmarkEnd w:id="18"/>
      <w:r w:rsidR="00EC1EF2">
        <w:rPr>
          <w:rFonts w:hint="cs"/>
          <w:rtl/>
        </w:rPr>
        <w:t>ביום חמישי שישבנו כל היום.</w:t>
      </w:r>
      <w:r>
        <w:rPr>
          <w:rFonts w:hint="cs"/>
          <w:rtl/>
        </w:rPr>
        <w:t xml:space="preserve"> ואתמול את הנושא של הרישום </w:t>
      </w:r>
      <w:bookmarkStart w:id="19" w:name="_ETM_Q1_476000"/>
      <w:bookmarkEnd w:id="19"/>
      <w:r>
        <w:rPr>
          <w:rFonts w:hint="cs"/>
          <w:rtl/>
        </w:rPr>
        <w:t xml:space="preserve">פלילי </w:t>
      </w:r>
      <w:r w:rsidR="00E96B73">
        <w:rPr>
          <w:rFonts w:hint="cs"/>
          <w:rtl/>
        </w:rPr>
        <w:t xml:space="preserve">ותקנת השבים. עכשיו אנחנו מקווים </w:t>
      </w:r>
      <w:r>
        <w:rPr>
          <w:rFonts w:hint="cs"/>
          <w:rtl/>
        </w:rPr>
        <w:t xml:space="preserve">רק שהמליאה תעביר </w:t>
      </w:r>
      <w:bookmarkStart w:id="20" w:name="_ETM_Q1_477000"/>
      <w:bookmarkEnd w:id="20"/>
      <w:r w:rsidR="00B6331C">
        <w:rPr>
          <w:rFonts w:hint="cs"/>
          <w:rtl/>
        </w:rPr>
        <w:t>את זה.</w:t>
      </w:r>
    </w:p>
    <w:p w:rsidR="009F43ED" w:rsidRDefault="009F43ED" w:rsidP="009F43ED">
      <w:pPr>
        <w:rPr>
          <w:rtl/>
        </w:rPr>
      </w:pPr>
    </w:p>
    <w:p w:rsidR="009F43ED" w:rsidRDefault="009F43ED" w:rsidP="009F43ED">
      <w:pPr>
        <w:pStyle w:val="a4"/>
        <w:keepNext/>
        <w:rPr>
          <w:rtl/>
        </w:rPr>
      </w:pPr>
      <w:bookmarkStart w:id="21" w:name="ET_speaker_5106_6"/>
      <w:r w:rsidRPr="009F43E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F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9F43ED" w:rsidRDefault="009F43ED" w:rsidP="009F43ED">
      <w:pPr>
        <w:pStyle w:val="KeepWithNext"/>
        <w:rPr>
          <w:rtl/>
        </w:rPr>
      </w:pPr>
    </w:p>
    <w:p w:rsidR="009F43ED" w:rsidRDefault="00986F70" w:rsidP="009F43ED">
      <w:pPr>
        <w:rPr>
          <w:rtl/>
        </w:rPr>
      </w:pPr>
      <w:r>
        <w:rPr>
          <w:rFonts w:hint="cs"/>
          <w:rtl/>
        </w:rPr>
        <w:t>יש מפלגה חדשה, שמעתי.</w:t>
      </w:r>
    </w:p>
    <w:p w:rsidR="00986F70" w:rsidRDefault="00986F70" w:rsidP="009F43ED">
      <w:pPr>
        <w:rPr>
          <w:rtl/>
        </w:rPr>
      </w:pPr>
      <w:bookmarkStart w:id="22" w:name="_ETM_Q1_481000"/>
      <w:bookmarkEnd w:id="22"/>
    </w:p>
    <w:p w:rsidR="009F43ED" w:rsidRDefault="009F43ED" w:rsidP="009F43ED">
      <w:pPr>
        <w:pStyle w:val="af6"/>
        <w:keepNext/>
        <w:rPr>
          <w:rtl/>
        </w:rPr>
      </w:pPr>
      <w:bookmarkStart w:id="23" w:name="ET_yor_5094_7"/>
      <w:r w:rsidRPr="009F43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F4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9F43ED" w:rsidRDefault="009F43ED" w:rsidP="009F43ED">
      <w:pPr>
        <w:pStyle w:val="KeepWithNext"/>
        <w:rPr>
          <w:rtl/>
        </w:rPr>
      </w:pPr>
    </w:p>
    <w:p w:rsidR="009F43ED" w:rsidRDefault="00986F70" w:rsidP="00EA5363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24" w:name="_ETM_Q1_483000"/>
      <w:bookmarkEnd w:id="24"/>
      <w:r>
        <w:rPr>
          <w:rFonts w:hint="cs"/>
          <w:rtl/>
        </w:rPr>
        <w:t xml:space="preserve">איזו. </w:t>
      </w:r>
      <w:r w:rsidR="00EA5363">
        <w:rPr>
          <w:rFonts w:hint="cs"/>
          <w:rtl/>
        </w:rPr>
        <w:t>הם שואלים אותי</w:t>
      </w:r>
      <w:r>
        <w:rPr>
          <w:rFonts w:hint="cs"/>
          <w:rtl/>
        </w:rPr>
        <w:t xml:space="preserve">, אני אמרתי: אנחנו עוד לא התפזרנו. </w:t>
      </w:r>
      <w:bookmarkStart w:id="25" w:name="_ETM_Q1_482000"/>
      <w:bookmarkEnd w:id="25"/>
      <w:r>
        <w:rPr>
          <w:rFonts w:hint="cs"/>
          <w:rtl/>
        </w:rPr>
        <w:t>הכנסת אולי, אנחנו עוד לא התפזרנו.</w:t>
      </w:r>
    </w:p>
    <w:p w:rsidR="00986F70" w:rsidRDefault="00986F70" w:rsidP="009F43ED">
      <w:pPr>
        <w:rPr>
          <w:rtl/>
        </w:rPr>
      </w:pPr>
      <w:bookmarkStart w:id="26" w:name="_ETM_Q1_485000"/>
      <w:bookmarkEnd w:id="26"/>
    </w:p>
    <w:p w:rsidR="009F43ED" w:rsidRDefault="009F43ED" w:rsidP="009F43ED">
      <w:pPr>
        <w:pStyle w:val="a4"/>
        <w:keepNext/>
        <w:rPr>
          <w:rtl/>
        </w:rPr>
      </w:pPr>
      <w:bookmarkStart w:id="27" w:name="ET_speaker_5321_8"/>
      <w:r w:rsidRPr="009F43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F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9F43ED" w:rsidRDefault="009F43ED" w:rsidP="009F43ED">
      <w:pPr>
        <w:pStyle w:val="KeepWithNext"/>
        <w:rPr>
          <w:rtl/>
        </w:rPr>
      </w:pPr>
    </w:p>
    <w:p w:rsidR="009F43ED" w:rsidRDefault="009F43ED" w:rsidP="009F43ED">
      <w:pPr>
        <w:rPr>
          <w:rtl/>
        </w:rPr>
      </w:pPr>
      <w:r>
        <w:rPr>
          <w:rFonts w:hint="cs"/>
          <w:rtl/>
        </w:rPr>
        <w:t>כל הכבוד</w:t>
      </w:r>
      <w:r w:rsidR="00986F70">
        <w:rPr>
          <w:rFonts w:hint="cs"/>
          <w:rtl/>
        </w:rPr>
        <w:t xml:space="preserve"> ליושב</w:t>
      </w:r>
      <w:bookmarkStart w:id="28" w:name="_ETM_Q1_489000"/>
      <w:bookmarkEnd w:id="28"/>
      <w:r w:rsidR="001C3C0C">
        <w:rPr>
          <w:rFonts w:hint="cs"/>
          <w:rtl/>
        </w:rPr>
        <w:t>-</w:t>
      </w:r>
      <w:r w:rsidR="00986F70">
        <w:rPr>
          <w:rFonts w:hint="cs"/>
          <w:rtl/>
        </w:rPr>
        <w:t>ראש ולייעוץ המשפטי בהחלט.</w:t>
      </w:r>
    </w:p>
    <w:p w:rsidR="009F43ED" w:rsidRDefault="009F43ED" w:rsidP="009F43ED">
      <w:pPr>
        <w:rPr>
          <w:rtl/>
        </w:rPr>
      </w:pPr>
    </w:p>
    <w:p w:rsidR="009F43ED" w:rsidRDefault="009F43ED" w:rsidP="009F43ED">
      <w:pPr>
        <w:pStyle w:val="af6"/>
        <w:keepNext/>
        <w:rPr>
          <w:rtl/>
        </w:rPr>
      </w:pPr>
      <w:bookmarkStart w:id="29" w:name="ET_yor_5094_9"/>
      <w:r w:rsidRPr="009F43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F4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9F43ED" w:rsidRDefault="009F43ED" w:rsidP="009F43ED">
      <w:pPr>
        <w:pStyle w:val="KeepWithNext"/>
        <w:rPr>
          <w:rtl/>
        </w:rPr>
      </w:pPr>
    </w:p>
    <w:p w:rsidR="009F43ED" w:rsidRDefault="00986F70" w:rsidP="001C3C0C">
      <w:pPr>
        <w:rPr>
          <w:rtl/>
        </w:rPr>
      </w:pPr>
      <w:r>
        <w:rPr>
          <w:rFonts w:hint="cs"/>
          <w:rtl/>
        </w:rPr>
        <w:t xml:space="preserve">זו הייתה הצבעה פה-אחד. </w:t>
      </w:r>
      <w:r w:rsidR="00E114E8">
        <w:rPr>
          <w:rFonts w:hint="cs"/>
          <w:rtl/>
        </w:rPr>
        <w:t xml:space="preserve">אני </w:t>
      </w:r>
      <w:bookmarkStart w:id="30" w:name="_ETM_Q1_493000"/>
      <w:bookmarkEnd w:id="30"/>
      <w:r w:rsidR="00E114E8">
        <w:rPr>
          <w:rFonts w:hint="cs"/>
          <w:rtl/>
        </w:rPr>
        <w:t xml:space="preserve">מודיע לך. </w:t>
      </w:r>
      <w:r w:rsidR="009F43ED">
        <w:rPr>
          <w:rFonts w:hint="cs"/>
          <w:rtl/>
        </w:rPr>
        <w:t>אז</w:t>
      </w:r>
      <w:r w:rsidR="001C3C0C">
        <w:rPr>
          <w:rFonts w:hint="cs"/>
          <w:rtl/>
        </w:rPr>
        <w:t xml:space="preserve">, </w:t>
      </w:r>
      <w:r w:rsidR="00E114E8">
        <w:rPr>
          <w:rFonts w:hint="cs"/>
          <w:rtl/>
        </w:rPr>
        <w:t xml:space="preserve">נועה, </w:t>
      </w:r>
      <w:r w:rsidR="00EB0012">
        <w:rPr>
          <w:rFonts w:hint="cs"/>
          <w:rtl/>
        </w:rPr>
        <w:t xml:space="preserve">את </w:t>
      </w:r>
      <w:r w:rsidR="00E114E8">
        <w:rPr>
          <w:rFonts w:hint="cs"/>
          <w:rtl/>
        </w:rPr>
        <w:t xml:space="preserve">תסבירי למה התכנסנו? ולילך </w:t>
      </w:r>
      <w:bookmarkStart w:id="31" w:name="_ETM_Q1_508000"/>
      <w:bookmarkEnd w:id="31"/>
      <w:r w:rsidR="00E114E8">
        <w:rPr>
          <w:rFonts w:hint="cs"/>
          <w:rtl/>
        </w:rPr>
        <w:t>אחר כך.</w:t>
      </w:r>
    </w:p>
    <w:p w:rsidR="009F43ED" w:rsidRDefault="009F43ED" w:rsidP="00732E0B">
      <w:pPr>
        <w:ind w:firstLine="0"/>
        <w:rPr>
          <w:rtl/>
        </w:rPr>
      </w:pPr>
    </w:p>
    <w:p w:rsidR="009F43ED" w:rsidRDefault="009F43ED" w:rsidP="009F43ED">
      <w:pPr>
        <w:pStyle w:val="a4"/>
        <w:keepNext/>
        <w:rPr>
          <w:rtl/>
        </w:rPr>
      </w:pPr>
      <w:bookmarkStart w:id="32" w:name="ET_speaker_נעה_ברודסקי_לוי_10"/>
      <w:r w:rsidRPr="009F43ED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9F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9F43ED" w:rsidRDefault="009F43ED" w:rsidP="00BE5083">
      <w:pPr>
        <w:ind w:firstLine="0"/>
        <w:rPr>
          <w:rtl/>
        </w:rPr>
      </w:pPr>
    </w:p>
    <w:p w:rsidR="00732E0B" w:rsidRDefault="009F43ED" w:rsidP="009F43ED">
      <w:pPr>
        <w:rPr>
          <w:rtl/>
        </w:rPr>
      </w:pPr>
      <w:r>
        <w:rPr>
          <w:rFonts w:hint="cs"/>
          <w:rtl/>
        </w:rPr>
        <w:t>אז קודם כול</w:t>
      </w:r>
      <w:r w:rsidR="00E114E8">
        <w:rPr>
          <w:rFonts w:hint="cs"/>
          <w:rtl/>
        </w:rPr>
        <w:t>, צריך להצביע</w:t>
      </w:r>
      <w:r w:rsidR="00BE5083">
        <w:rPr>
          <w:rFonts w:hint="cs"/>
          <w:rtl/>
        </w:rPr>
        <w:t xml:space="preserve"> </w:t>
      </w:r>
      <w:r w:rsidR="00EC1EF2">
        <w:rPr>
          <w:rFonts w:hint="cs"/>
          <w:rtl/>
        </w:rPr>
        <w:t>על -</w:t>
      </w:r>
      <w:r w:rsidR="00732E0B">
        <w:rPr>
          <w:rFonts w:hint="cs"/>
          <w:rtl/>
        </w:rPr>
        <w:t xml:space="preserve"> - -</w:t>
      </w:r>
    </w:p>
    <w:p w:rsidR="00732E0B" w:rsidRDefault="00732E0B" w:rsidP="009F43ED">
      <w:pPr>
        <w:rPr>
          <w:rtl/>
        </w:rPr>
      </w:pPr>
      <w:bookmarkStart w:id="33" w:name="_ETM_Q1_516000"/>
      <w:bookmarkEnd w:id="33"/>
    </w:p>
    <w:p w:rsidR="00732E0B" w:rsidRDefault="00732E0B" w:rsidP="00732E0B">
      <w:pPr>
        <w:pStyle w:val="af6"/>
        <w:keepNext/>
        <w:rPr>
          <w:rtl/>
        </w:rPr>
      </w:pPr>
      <w:bookmarkStart w:id="34" w:name="ET_yor_5094_329"/>
      <w:r w:rsidRPr="00732E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2E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732E0B" w:rsidRDefault="00732E0B" w:rsidP="00732E0B">
      <w:pPr>
        <w:pStyle w:val="KeepWithNext"/>
        <w:rPr>
          <w:rtl/>
        </w:rPr>
      </w:pPr>
    </w:p>
    <w:p w:rsidR="00732E0B" w:rsidRDefault="00732E0B" w:rsidP="00732E0B">
      <w:pPr>
        <w:rPr>
          <w:rtl/>
        </w:rPr>
      </w:pPr>
      <w:bookmarkStart w:id="35" w:name="_ETM_Q1_513000"/>
      <w:bookmarkEnd w:id="35"/>
      <w:r>
        <w:rPr>
          <w:rFonts w:hint="cs"/>
          <w:rtl/>
        </w:rPr>
        <w:t>כן, אבל אני רוצה שתסבירו למה.</w:t>
      </w:r>
    </w:p>
    <w:p w:rsidR="00732E0B" w:rsidRDefault="00732E0B" w:rsidP="00732E0B">
      <w:pPr>
        <w:rPr>
          <w:rtl/>
        </w:rPr>
      </w:pPr>
      <w:bookmarkStart w:id="36" w:name="_ETM_Q1_519000"/>
      <w:bookmarkEnd w:id="36"/>
    </w:p>
    <w:p w:rsidR="00732E0B" w:rsidRDefault="00732E0B" w:rsidP="00732E0B">
      <w:pPr>
        <w:pStyle w:val="a4"/>
        <w:keepNext/>
        <w:rPr>
          <w:rtl/>
        </w:rPr>
      </w:pPr>
      <w:bookmarkStart w:id="37" w:name="ET_speaker_נעה_ברודסקי_לוי_330"/>
      <w:r w:rsidRPr="00732E0B">
        <w:rPr>
          <w:rStyle w:val="TagStyle"/>
          <w:rtl/>
        </w:rPr>
        <w:t xml:space="preserve"> &lt;&lt; דובר &gt;&gt; </w:t>
      </w:r>
      <w:r>
        <w:rPr>
          <w:rtl/>
        </w:rPr>
        <w:t>נ</w:t>
      </w:r>
      <w:r w:rsidR="00E65D19">
        <w:rPr>
          <w:rFonts w:hint="cs"/>
          <w:rtl/>
        </w:rPr>
        <w:t>ו</w:t>
      </w:r>
      <w:r>
        <w:rPr>
          <w:rtl/>
        </w:rPr>
        <w:t>עה ברודסקי לוי:</w:t>
      </w:r>
      <w:r w:rsidRPr="00732E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9F43ED" w:rsidRDefault="009F43ED" w:rsidP="00732E0B">
      <w:pPr>
        <w:ind w:firstLine="0"/>
        <w:rPr>
          <w:rtl/>
        </w:rPr>
      </w:pPr>
    </w:p>
    <w:p w:rsidR="009F43ED" w:rsidRDefault="009F43ED" w:rsidP="00EB0012">
      <w:pPr>
        <w:rPr>
          <w:rtl/>
        </w:rPr>
      </w:pPr>
      <w:r>
        <w:rPr>
          <w:rFonts w:hint="cs"/>
          <w:rtl/>
        </w:rPr>
        <w:t>ח</w:t>
      </w:r>
      <w:r w:rsidR="00732E0B">
        <w:rPr>
          <w:rFonts w:hint="cs"/>
          <w:rtl/>
        </w:rPr>
        <w:t>שב</w:t>
      </w:r>
      <w:r>
        <w:rPr>
          <w:rFonts w:hint="cs"/>
          <w:rtl/>
        </w:rPr>
        <w:t>נו שכן נכון ל</w:t>
      </w:r>
      <w:r w:rsidR="00732E0B">
        <w:rPr>
          <w:rFonts w:hint="cs"/>
          <w:rtl/>
        </w:rPr>
        <w:t>ה</w:t>
      </w:r>
      <w:r>
        <w:rPr>
          <w:rFonts w:hint="cs"/>
          <w:rtl/>
        </w:rPr>
        <w:t>סדיר</w:t>
      </w:r>
      <w:r w:rsidR="00732E0B">
        <w:rPr>
          <w:rFonts w:hint="cs"/>
          <w:rtl/>
        </w:rPr>
        <w:t xml:space="preserve"> את הנושא של ההוראות לעניין </w:t>
      </w:r>
      <w:bookmarkStart w:id="38" w:name="_ETM_Q1_526000"/>
      <w:bookmarkEnd w:id="38"/>
      <w:r w:rsidR="00732E0B">
        <w:rPr>
          <w:rFonts w:hint="cs"/>
          <w:rtl/>
        </w:rPr>
        <w:t xml:space="preserve">התחולה של החוק. זאת אומרת, </w:t>
      </w:r>
      <w:r w:rsidR="00EC1EF2">
        <w:rPr>
          <w:rFonts w:hint="cs"/>
          <w:rtl/>
        </w:rPr>
        <w:t xml:space="preserve">בעצם הוראות </w:t>
      </w:r>
      <w:r w:rsidR="00732E0B">
        <w:rPr>
          <w:rFonts w:hint="cs"/>
          <w:rtl/>
        </w:rPr>
        <w:t xml:space="preserve">מתי החוק </w:t>
      </w:r>
      <w:bookmarkStart w:id="39" w:name="_ETM_Q1_529000"/>
      <w:bookmarkEnd w:id="39"/>
      <w:r w:rsidR="00732E0B">
        <w:rPr>
          <w:rFonts w:hint="cs"/>
          <w:rtl/>
        </w:rPr>
        <w:t>י</w:t>
      </w:r>
      <w:r w:rsidR="002D2802">
        <w:rPr>
          <w:rFonts w:hint="cs"/>
          <w:rtl/>
        </w:rPr>
        <w:t>יכנס לתוקף וגם איך בעצם תפורשנה</w:t>
      </w:r>
      <w:r w:rsidR="00732E0B">
        <w:rPr>
          <w:rFonts w:hint="cs"/>
          <w:rtl/>
        </w:rPr>
        <w:t xml:space="preserve"> הוראות בדבר </w:t>
      </w:r>
      <w:bookmarkStart w:id="40" w:name="_ETM_Q1_536000"/>
      <w:bookmarkEnd w:id="40"/>
      <w:r w:rsidR="00732E0B">
        <w:rPr>
          <w:rFonts w:hint="cs"/>
          <w:rtl/>
        </w:rPr>
        <w:t xml:space="preserve">התחולה שקיימות בחוק העונשין, </w:t>
      </w:r>
      <w:r w:rsidR="00732E0B">
        <w:rPr>
          <w:rFonts w:hint="cs"/>
          <w:rtl/>
        </w:rPr>
        <w:lastRenderedPageBreak/>
        <w:t xml:space="preserve">בחלק הכללי של חוק </w:t>
      </w:r>
      <w:bookmarkStart w:id="41" w:name="_ETM_Q1_539000"/>
      <w:bookmarkEnd w:id="41"/>
      <w:r w:rsidR="00732E0B">
        <w:rPr>
          <w:rFonts w:hint="cs"/>
          <w:rtl/>
        </w:rPr>
        <w:t>העונשין לעניין הרפורמה. וחשבנו שכדאי, כדי שלא ליצור</w:t>
      </w:r>
      <w:r w:rsidR="0035401F">
        <w:rPr>
          <w:rFonts w:hint="cs"/>
          <w:rtl/>
        </w:rPr>
        <w:t xml:space="preserve"> כאוס</w:t>
      </w:r>
      <w:r w:rsidR="00732E0B">
        <w:rPr>
          <w:rFonts w:hint="cs"/>
          <w:rtl/>
        </w:rPr>
        <w:t xml:space="preserve">, להסדיר </w:t>
      </w:r>
      <w:bookmarkStart w:id="42" w:name="_ETM_Q1_545000"/>
      <w:bookmarkEnd w:id="42"/>
      <w:r w:rsidR="00732E0B">
        <w:rPr>
          <w:rFonts w:hint="cs"/>
          <w:rtl/>
        </w:rPr>
        <w:t>את זה בצורה מפורשת בחוק.</w:t>
      </w:r>
    </w:p>
    <w:p w:rsidR="009F43ED" w:rsidRDefault="009F43ED" w:rsidP="009F43ED">
      <w:pPr>
        <w:rPr>
          <w:rtl/>
        </w:rPr>
      </w:pPr>
    </w:p>
    <w:p w:rsidR="009F43ED" w:rsidRDefault="009F43ED" w:rsidP="009F43ED">
      <w:pPr>
        <w:pStyle w:val="af6"/>
        <w:keepNext/>
        <w:rPr>
          <w:rtl/>
        </w:rPr>
      </w:pPr>
      <w:bookmarkStart w:id="43" w:name="ET_yor_5094_11"/>
      <w:r w:rsidRPr="009F43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F4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9F43ED" w:rsidRDefault="009F43ED" w:rsidP="009F43ED">
      <w:pPr>
        <w:pStyle w:val="KeepWithNext"/>
        <w:rPr>
          <w:rtl/>
        </w:rPr>
      </w:pPr>
    </w:p>
    <w:p w:rsidR="009F43ED" w:rsidRDefault="009F43ED" w:rsidP="002D2802">
      <w:pPr>
        <w:rPr>
          <w:rtl/>
        </w:rPr>
      </w:pPr>
      <w:r>
        <w:rPr>
          <w:rFonts w:hint="cs"/>
          <w:rtl/>
        </w:rPr>
        <w:t>עוד הפעם</w:t>
      </w:r>
      <w:r w:rsidR="002D2802">
        <w:rPr>
          <w:rFonts w:hint="cs"/>
          <w:rtl/>
        </w:rPr>
        <w:t>? סליחה.</w:t>
      </w:r>
    </w:p>
    <w:p w:rsidR="009F43ED" w:rsidRDefault="009F43ED" w:rsidP="00732E0B">
      <w:pPr>
        <w:ind w:firstLine="0"/>
        <w:rPr>
          <w:rtl/>
        </w:rPr>
      </w:pPr>
    </w:p>
    <w:p w:rsidR="009F43ED" w:rsidRDefault="009F43ED" w:rsidP="009F43ED">
      <w:pPr>
        <w:pStyle w:val="a4"/>
        <w:keepNext/>
        <w:rPr>
          <w:rtl/>
        </w:rPr>
      </w:pPr>
      <w:bookmarkStart w:id="44" w:name="ET_speaker_נעה_ברודסקי_לוי_12"/>
      <w:r w:rsidRPr="009F43ED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9F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9F43ED" w:rsidRDefault="009F43ED" w:rsidP="009F43ED">
      <w:pPr>
        <w:pStyle w:val="KeepWithNext"/>
        <w:rPr>
          <w:rtl/>
        </w:rPr>
      </w:pPr>
    </w:p>
    <w:p w:rsidR="009F43ED" w:rsidRDefault="00732E0B" w:rsidP="009F43ED">
      <w:pPr>
        <w:rPr>
          <w:rtl/>
        </w:rPr>
      </w:pPr>
      <w:r>
        <w:rPr>
          <w:rFonts w:hint="cs"/>
          <w:rtl/>
        </w:rPr>
        <w:t xml:space="preserve">אני </w:t>
      </w:r>
      <w:bookmarkStart w:id="45" w:name="_ETM_Q1_549000"/>
      <w:bookmarkEnd w:id="45"/>
      <w:r>
        <w:rPr>
          <w:rFonts w:hint="cs"/>
          <w:rtl/>
        </w:rPr>
        <w:t>אומרת שעלו פה שני דברים. גם יש בקשה של הפרקליטות</w:t>
      </w:r>
      <w:bookmarkStart w:id="46" w:name="_ETM_Q1_553000"/>
      <w:bookmarkEnd w:id="46"/>
      <w:r>
        <w:rPr>
          <w:rFonts w:hint="cs"/>
          <w:rtl/>
        </w:rPr>
        <w:t xml:space="preserve"> ושל הסניגוריה לגבי התחילה, לתת להם זמן להיערך. והדבר </w:t>
      </w:r>
      <w:bookmarkStart w:id="47" w:name="_ETM_Q1_559000"/>
      <w:bookmarkEnd w:id="47"/>
      <w:r w:rsidR="002D2802">
        <w:rPr>
          <w:rFonts w:hint="cs"/>
          <w:rtl/>
        </w:rPr>
        <w:t>השני, לגבי הוראות תחולה.</w:t>
      </w:r>
      <w:r>
        <w:rPr>
          <w:rFonts w:hint="cs"/>
          <w:rtl/>
        </w:rPr>
        <w:t xml:space="preserve"> בעצם איך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יחול </w:t>
      </w:r>
      <w:bookmarkStart w:id="48" w:name="_ETM_Q1_560000"/>
      <w:bookmarkEnd w:id="48"/>
      <w:r>
        <w:rPr>
          <w:rFonts w:hint="cs"/>
          <w:rtl/>
        </w:rPr>
        <w:t xml:space="preserve">החוק ברגע כניסתו לתוקף לגבי מי שכבר ביצע את העבירה </w:t>
      </w:r>
      <w:bookmarkStart w:id="49" w:name="_ETM_Q1_564000"/>
      <w:bookmarkEnd w:id="49"/>
      <w:r>
        <w:rPr>
          <w:rFonts w:hint="cs"/>
          <w:rtl/>
        </w:rPr>
        <w:t xml:space="preserve">לפני כן. עוד מעט אנחנו נדבר על </w:t>
      </w:r>
      <w:r w:rsidR="0035401F">
        <w:rPr>
          <w:rFonts w:hint="cs"/>
          <w:rtl/>
        </w:rPr>
        <w:t xml:space="preserve">כיצד מוצע בעצם </w:t>
      </w:r>
      <w:bookmarkStart w:id="50" w:name="_ETM_Q1_573000"/>
      <w:bookmarkEnd w:id="50"/>
      <w:r w:rsidR="0035401F">
        <w:rPr>
          <w:rFonts w:hint="cs"/>
          <w:rtl/>
        </w:rPr>
        <w:t xml:space="preserve">להסדיר את הנושא. אבל </w:t>
      </w:r>
      <w:r w:rsidR="009F43ED">
        <w:rPr>
          <w:rFonts w:hint="cs"/>
          <w:rtl/>
        </w:rPr>
        <w:t>חשבנו בכל</w:t>
      </w:r>
      <w:r w:rsidR="0035401F">
        <w:rPr>
          <w:rFonts w:hint="cs"/>
          <w:rtl/>
        </w:rPr>
        <w:t>ל</w:t>
      </w:r>
      <w:r w:rsidR="009F43ED">
        <w:rPr>
          <w:rFonts w:hint="cs"/>
          <w:rtl/>
        </w:rPr>
        <w:t xml:space="preserve"> שנכון להסדיר אות</w:t>
      </w:r>
      <w:r w:rsidR="0035401F">
        <w:rPr>
          <w:rFonts w:hint="cs"/>
          <w:rtl/>
        </w:rPr>
        <w:t xml:space="preserve">ו כדי לא ליצור כאוס. </w:t>
      </w:r>
      <w:bookmarkStart w:id="51" w:name="_ETM_Q1_575000"/>
      <w:bookmarkEnd w:id="51"/>
      <w:r w:rsidR="0035401F">
        <w:rPr>
          <w:rFonts w:hint="cs"/>
          <w:rtl/>
        </w:rPr>
        <w:t xml:space="preserve">זאת אומרת, </w:t>
      </w:r>
      <w:r w:rsidR="002D2802">
        <w:rPr>
          <w:rFonts w:hint="cs"/>
          <w:rtl/>
        </w:rPr>
        <w:t>ש</w:t>
      </w:r>
      <w:r w:rsidR="0035401F">
        <w:rPr>
          <w:rFonts w:hint="cs"/>
          <w:rtl/>
        </w:rPr>
        <w:t xml:space="preserve">יהיה ברור איך מפרשים לעניין שלנו את ההוראות של החוק העונשין, עניין חיקוקים חדשים </w:t>
      </w:r>
      <w:r w:rsidR="009F4608" w:rsidRPr="002D2802">
        <w:rPr>
          <w:rFonts w:hint="cs"/>
          <w:rtl/>
        </w:rPr>
        <w:t>שמתרחשים</w:t>
      </w:r>
      <w:r w:rsidR="0035401F">
        <w:rPr>
          <w:rFonts w:hint="cs"/>
          <w:rtl/>
        </w:rPr>
        <w:t xml:space="preserve"> אחרי </w:t>
      </w:r>
      <w:bookmarkStart w:id="52" w:name="_ETM_Q1_584000"/>
      <w:bookmarkEnd w:id="52"/>
      <w:r w:rsidR="0035401F">
        <w:rPr>
          <w:rFonts w:hint="cs"/>
          <w:rtl/>
        </w:rPr>
        <w:t>ביצוע העבירה.</w:t>
      </w:r>
    </w:p>
    <w:p w:rsidR="009F43ED" w:rsidRDefault="009F43ED" w:rsidP="0035401F">
      <w:pPr>
        <w:ind w:firstLine="0"/>
        <w:rPr>
          <w:rtl/>
        </w:rPr>
      </w:pPr>
    </w:p>
    <w:p w:rsidR="009F43ED" w:rsidRDefault="009F43ED" w:rsidP="009F43ED">
      <w:pPr>
        <w:pStyle w:val="af6"/>
        <w:keepNext/>
        <w:rPr>
          <w:rtl/>
        </w:rPr>
      </w:pPr>
      <w:bookmarkStart w:id="53" w:name="ET_yor_5094_13"/>
      <w:r w:rsidRPr="009F43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F4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9F43ED" w:rsidRDefault="009F43ED" w:rsidP="009F43ED">
      <w:pPr>
        <w:pStyle w:val="KeepWithNext"/>
        <w:rPr>
          <w:rtl/>
        </w:rPr>
      </w:pPr>
    </w:p>
    <w:p w:rsidR="0035401F" w:rsidRDefault="0035401F" w:rsidP="002D2802">
      <w:pPr>
        <w:rPr>
          <w:rtl/>
        </w:rPr>
      </w:pPr>
      <w:r>
        <w:rPr>
          <w:rFonts w:hint="cs"/>
          <w:rtl/>
        </w:rPr>
        <w:t xml:space="preserve">הבנתי. </w:t>
      </w:r>
      <w:bookmarkStart w:id="54" w:name="_ETM_Q1_607000"/>
      <w:bookmarkStart w:id="55" w:name="_ETM_Q1_603000"/>
      <w:bookmarkEnd w:id="54"/>
      <w:bookmarkEnd w:id="55"/>
      <w:r>
        <w:rPr>
          <w:rFonts w:hint="cs"/>
          <w:rtl/>
        </w:rPr>
        <w:t xml:space="preserve">אז אני </w:t>
      </w:r>
      <w:bookmarkStart w:id="56" w:name="_ETM_Q1_604000"/>
      <w:bookmarkEnd w:id="56"/>
      <w:r>
        <w:rPr>
          <w:rFonts w:hint="cs"/>
          <w:rtl/>
        </w:rPr>
        <w:t xml:space="preserve">אצביע על הרוויזיה, ואחר כך תסבירי ונתקדם. אז מי בעד </w:t>
      </w:r>
      <w:bookmarkStart w:id="57" w:name="_ETM_Q1_611000"/>
      <w:bookmarkEnd w:id="57"/>
      <w:r>
        <w:rPr>
          <w:rFonts w:hint="cs"/>
          <w:rtl/>
        </w:rPr>
        <w:t>לקבל את הרוויזיה? ירים את ידו.</w:t>
      </w:r>
    </w:p>
    <w:p w:rsidR="009F43ED" w:rsidRDefault="009F43ED" w:rsidP="009F43ED">
      <w:pPr>
        <w:rPr>
          <w:rtl/>
        </w:rPr>
      </w:pPr>
    </w:p>
    <w:p w:rsidR="009F43ED" w:rsidRDefault="009F43ED" w:rsidP="0035401F">
      <w:pPr>
        <w:pStyle w:val="af1"/>
        <w:keepNext/>
        <w:rPr>
          <w:rtl/>
        </w:rPr>
      </w:pPr>
      <w:r>
        <w:rPr>
          <w:rtl/>
        </w:rPr>
        <w:t>הצבעה</w:t>
      </w:r>
    </w:p>
    <w:p w:rsidR="009F43ED" w:rsidRDefault="009F43ED" w:rsidP="009F43E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F43ED" w:rsidRDefault="0035401F" w:rsidP="0035401F">
      <w:pPr>
        <w:pStyle w:val="af2"/>
        <w:rPr>
          <w:rtl/>
        </w:rPr>
      </w:pPr>
      <w:r>
        <w:rPr>
          <w:rFonts w:hint="cs"/>
          <w:rtl/>
        </w:rPr>
        <w:t>הרוויזיה נתקבלה.</w:t>
      </w:r>
    </w:p>
    <w:p w:rsidR="0035401F" w:rsidRDefault="0035401F" w:rsidP="0035401F">
      <w:pPr>
        <w:rPr>
          <w:rtl/>
        </w:rPr>
      </w:pPr>
      <w:bookmarkStart w:id="58" w:name="_ETM_Q1_613000"/>
      <w:bookmarkEnd w:id="58"/>
    </w:p>
    <w:p w:rsidR="0035401F" w:rsidRDefault="0035401F" w:rsidP="0035401F">
      <w:pPr>
        <w:pStyle w:val="af6"/>
        <w:keepNext/>
        <w:rPr>
          <w:rtl/>
        </w:rPr>
      </w:pPr>
      <w:bookmarkStart w:id="59" w:name="ET_yor_5094_333"/>
      <w:r w:rsidRPr="003540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0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35401F" w:rsidRDefault="0035401F" w:rsidP="0035401F">
      <w:pPr>
        <w:pStyle w:val="KeepWithNext"/>
        <w:rPr>
          <w:rtl/>
        </w:rPr>
      </w:pPr>
    </w:p>
    <w:p w:rsidR="009F43ED" w:rsidRDefault="0035401F" w:rsidP="0035401F">
      <w:pPr>
        <w:rPr>
          <w:rtl/>
        </w:rPr>
      </w:pPr>
      <w:bookmarkStart w:id="60" w:name="_ETM_Q1_616000"/>
      <w:bookmarkEnd w:id="60"/>
      <w:r>
        <w:rPr>
          <w:rFonts w:hint="cs"/>
          <w:rtl/>
        </w:rPr>
        <w:t>פתחנו את זה.</w:t>
      </w:r>
      <w:bookmarkStart w:id="61" w:name="_ETM_Q1_615000"/>
      <w:bookmarkEnd w:id="61"/>
      <w:r>
        <w:rPr>
          <w:rFonts w:hint="cs"/>
          <w:rtl/>
        </w:rPr>
        <w:t xml:space="preserve"> עכשיו תסבירו קצת יותר ונתקדם.</w:t>
      </w:r>
    </w:p>
    <w:p w:rsidR="009F43ED" w:rsidRDefault="009F43ED" w:rsidP="009F43ED">
      <w:pPr>
        <w:rPr>
          <w:rtl/>
        </w:rPr>
      </w:pPr>
    </w:p>
    <w:p w:rsidR="009F43ED" w:rsidRDefault="009F43ED" w:rsidP="009F43ED">
      <w:pPr>
        <w:pStyle w:val="af9"/>
        <w:keepNext/>
        <w:rPr>
          <w:rtl/>
        </w:rPr>
      </w:pPr>
      <w:bookmarkStart w:id="62" w:name="ET_guest_635381_14"/>
      <w:r w:rsidRPr="009F43E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F4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9F43ED" w:rsidRDefault="009F43ED" w:rsidP="009F43ED">
      <w:pPr>
        <w:pStyle w:val="KeepWithNext"/>
        <w:rPr>
          <w:rtl/>
        </w:rPr>
      </w:pPr>
    </w:p>
    <w:p w:rsidR="0035401F" w:rsidRPr="0035401F" w:rsidRDefault="00FF1AB3" w:rsidP="00FF1AB3">
      <w:pPr>
        <w:rPr>
          <w:rtl/>
        </w:rPr>
      </w:pPr>
      <w:bookmarkStart w:id="63" w:name="_ETM_Q1_620000"/>
      <w:bookmarkEnd w:id="63"/>
      <w:r>
        <w:rPr>
          <w:rFonts w:hint="cs"/>
          <w:rtl/>
        </w:rPr>
        <w:t xml:space="preserve">תודה. - - </w:t>
      </w:r>
      <w:bookmarkStart w:id="64" w:name="_ETM_Q1_617000"/>
      <w:bookmarkEnd w:id="64"/>
      <w:r>
        <w:rPr>
          <w:rFonts w:hint="cs"/>
          <w:rtl/>
        </w:rPr>
        <w:t xml:space="preserve">- </w:t>
      </w:r>
      <w:r w:rsidR="0035401F">
        <w:rPr>
          <w:rFonts w:hint="cs"/>
          <w:rtl/>
        </w:rPr>
        <w:t xml:space="preserve">של הוועדה </w:t>
      </w:r>
      <w:bookmarkStart w:id="65" w:name="_ETM_Q1_626000"/>
      <w:bookmarkEnd w:id="65"/>
      <w:r w:rsidR="0035401F">
        <w:rPr>
          <w:rFonts w:hint="cs"/>
          <w:rtl/>
        </w:rPr>
        <w:t xml:space="preserve">בהעברת הצעת החוק המאוד מורכבת הזו, שעושה שינוי מאוד משמעותי </w:t>
      </w:r>
      <w:bookmarkStart w:id="66" w:name="_ETM_Q1_630000"/>
      <w:bookmarkEnd w:id="66"/>
      <w:r w:rsidR="00CE66C6">
        <w:rPr>
          <w:rFonts w:hint="cs"/>
          <w:rtl/>
        </w:rPr>
        <w:t>בסוגיית</w:t>
      </w:r>
      <w:r w:rsidR="0035401F">
        <w:rPr>
          <w:rFonts w:hint="cs"/>
          <w:rtl/>
        </w:rPr>
        <w:t xml:space="preserve"> האחריות בתיקים מרכזיים של המתה, הגיעה אחרי דיונים אמיתיים.</w:t>
      </w:r>
      <w:r w:rsidR="001E45C3">
        <w:rPr>
          <w:rFonts w:hint="cs"/>
          <w:rtl/>
        </w:rPr>
        <w:t xml:space="preserve"> </w:t>
      </w:r>
      <w:bookmarkStart w:id="67" w:name="_ETM_Q1_640000"/>
      <w:bookmarkEnd w:id="67"/>
      <w:r w:rsidR="001E45C3">
        <w:rPr>
          <w:rFonts w:hint="cs"/>
          <w:rtl/>
        </w:rPr>
        <w:t xml:space="preserve">עם זאת, מאחר שלא היינו בטוחים שהנושא יסתיים עד </w:t>
      </w:r>
      <w:bookmarkStart w:id="68" w:name="_ETM_Q1_642000"/>
      <w:bookmarkEnd w:id="68"/>
      <w:r w:rsidR="001E45C3">
        <w:rPr>
          <w:rFonts w:hint="cs"/>
          <w:rtl/>
        </w:rPr>
        <w:t>שהוא הסתיים</w:t>
      </w:r>
      <w:r w:rsidR="009F4608">
        <w:rPr>
          <w:rFonts w:hint="cs"/>
          <w:rtl/>
        </w:rPr>
        <w:t>,</w:t>
      </w:r>
      <w:r w:rsidR="001E45C3">
        <w:rPr>
          <w:rFonts w:hint="cs"/>
          <w:rtl/>
        </w:rPr>
        <w:t xml:space="preserve"> לאחר הדיון שבו הוועדה אישרה את התיקונים הללו, </w:t>
      </w:r>
      <w:bookmarkStart w:id="69" w:name="_ETM_Q1_651000"/>
      <w:bookmarkEnd w:id="69"/>
      <w:r w:rsidR="001E45C3">
        <w:rPr>
          <w:rFonts w:hint="cs"/>
          <w:rtl/>
        </w:rPr>
        <w:t xml:space="preserve">הפרקליטות וגם הסניגוריה ביקשו שתהיה </w:t>
      </w:r>
      <w:r w:rsidR="009F4608">
        <w:rPr>
          <w:rFonts w:hint="cs"/>
          <w:rtl/>
        </w:rPr>
        <w:t xml:space="preserve">להם </w:t>
      </w:r>
      <w:r w:rsidR="001E45C3">
        <w:rPr>
          <w:rFonts w:hint="cs"/>
          <w:rtl/>
        </w:rPr>
        <w:t xml:space="preserve">שהות להיערך מבחינת הדרכות לגבי </w:t>
      </w:r>
      <w:bookmarkStart w:id="70" w:name="_ETM_Q1_657000"/>
      <w:bookmarkEnd w:id="70"/>
      <w:r w:rsidR="001E45C3">
        <w:rPr>
          <w:rFonts w:hint="cs"/>
          <w:rtl/>
        </w:rPr>
        <w:t xml:space="preserve">הדין החדש, איך ליישם אותו. גם המשטרה, אני מניחה, </w:t>
      </w:r>
      <w:bookmarkStart w:id="71" w:name="_ETM_Q1_662000"/>
      <w:bookmarkEnd w:id="71"/>
      <w:r w:rsidR="001E45C3">
        <w:rPr>
          <w:rFonts w:hint="cs"/>
          <w:rtl/>
        </w:rPr>
        <w:t xml:space="preserve">תזדקק לזמן היערכות. אני כמובן הסכמתי להתגייס באופן טוטלי לנושא </w:t>
      </w:r>
      <w:bookmarkStart w:id="72" w:name="_ETM_Q1_665000"/>
      <w:bookmarkEnd w:id="72"/>
      <w:r>
        <w:rPr>
          <w:rFonts w:hint="cs"/>
          <w:rtl/>
        </w:rPr>
        <w:t>הזה של הדרכות.</w:t>
      </w:r>
    </w:p>
    <w:p w:rsidR="009F43ED" w:rsidRDefault="009F43ED" w:rsidP="009F43ED">
      <w:pPr>
        <w:rPr>
          <w:rtl/>
        </w:rPr>
      </w:pPr>
    </w:p>
    <w:p w:rsidR="009F43ED" w:rsidRDefault="009F43ED" w:rsidP="009F43ED">
      <w:pPr>
        <w:pStyle w:val="a4"/>
        <w:keepNext/>
        <w:rPr>
          <w:rtl/>
        </w:rPr>
      </w:pPr>
      <w:bookmarkStart w:id="73" w:name="ET_speaker_5321_15"/>
      <w:r w:rsidRPr="009F43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F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9F43ED" w:rsidRDefault="009F43ED" w:rsidP="009F43ED">
      <w:pPr>
        <w:pStyle w:val="KeepWithNext"/>
        <w:rPr>
          <w:rtl/>
        </w:rPr>
      </w:pPr>
    </w:p>
    <w:p w:rsidR="009F43ED" w:rsidRDefault="009F43ED" w:rsidP="009F43ED">
      <w:pPr>
        <w:rPr>
          <w:rtl/>
        </w:rPr>
      </w:pPr>
      <w:r>
        <w:rPr>
          <w:rFonts w:hint="cs"/>
          <w:rtl/>
        </w:rPr>
        <w:t>הדרכות למי?</w:t>
      </w:r>
    </w:p>
    <w:p w:rsidR="009F43ED" w:rsidRDefault="009F43ED" w:rsidP="009F4608">
      <w:pPr>
        <w:rPr>
          <w:rtl/>
        </w:rPr>
      </w:pPr>
    </w:p>
    <w:p w:rsidR="009F43ED" w:rsidRDefault="009F43ED" w:rsidP="009F43ED">
      <w:pPr>
        <w:pStyle w:val="af9"/>
        <w:keepNext/>
        <w:rPr>
          <w:rtl/>
        </w:rPr>
      </w:pPr>
      <w:bookmarkStart w:id="74" w:name="ET_guest_635381_16"/>
      <w:r w:rsidRPr="009F43E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F4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9F43ED" w:rsidRDefault="009F43ED" w:rsidP="009F43ED">
      <w:pPr>
        <w:pStyle w:val="KeepWithNext"/>
        <w:rPr>
          <w:rtl/>
        </w:rPr>
      </w:pPr>
    </w:p>
    <w:p w:rsidR="009F43ED" w:rsidRDefault="001E45C3" w:rsidP="009F43ED">
      <w:pPr>
        <w:rPr>
          <w:rtl/>
        </w:rPr>
      </w:pPr>
      <w:r>
        <w:rPr>
          <w:rFonts w:hint="cs"/>
          <w:rtl/>
        </w:rPr>
        <w:t xml:space="preserve">הדרכות לכל הגופים שרוצים </w:t>
      </w:r>
      <w:bookmarkStart w:id="75" w:name="_ETM_Q1_675000"/>
      <w:bookmarkEnd w:id="75"/>
      <w:r>
        <w:rPr>
          <w:rFonts w:hint="cs"/>
          <w:rtl/>
        </w:rPr>
        <w:t>לדעת.</w:t>
      </w:r>
    </w:p>
    <w:p w:rsidR="001E45C3" w:rsidRDefault="001E45C3" w:rsidP="001E45C3">
      <w:pPr>
        <w:rPr>
          <w:rtl/>
        </w:rPr>
      </w:pPr>
      <w:bookmarkStart w:id="76" w:name="_ETM_Q1_674000"/>
      <w:bookmarkEnd w:id="76"/>
    </w:p>
    <w:p w:rsidR="001E45C3" w:rsidRDefault="001E45C3" w:rsidP="001E45C3">
      <w:pPr>
        <w:pStyle w:val="a4"/>
        <w:keepNext/>
        <w:rPr>
          <w:rtl/>
        </w:rPr>
      </w:pPr>
      <w:bookmarkStart w:id="77" w:name="ET_speaker_5321_334"/>
      <w:r w:rsidRPr="001E45C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E4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1E45C3" w:rsidRDefault="001E45C3" w:rsidP="001E45C3">
      <w:pPr>
        <w:pStyle w:val="KeepWithNext"/>
        <w:rPr>
          <w:rtl/>
        </w:rPr>
      </w:pPr>
    </w:p>
    <w:p w:rsidR="001E45C3" w:rsidRDefault="001E45C3" w:rsidP="001E45C3">
      <w:pPr>
        <w:rPr>
          <w:rtl/>
        </w:rPr>
      </w:pPr>
      <w:r>
        <w:rPr>
          <w:rFonts w:hint="cs"/>
          <w:rtl/>
        </w:rPr>
        <w:t>כולל שוטרים?</w:t>
      </w:r>
    </w:p>
    <w:p w:rsidR="001E45C3" w:rsidRDefault="001E45C3" w:rsidP="001E45C3">
      <w:pPr>
        <w:rPr>
          <w:rtl/>
        </w:rPr>
      </w:pPr>
    </w:p>
    <w:p w:rsidR="001E45C3" w:rsidRDefault="001E45C3" w:rsidP="001E45C3">
      <w:pPr>
        <w:pStyle w:val="af9"/>
        <w:keepNext/>
        <w:rPr>
          <w:rtl/>
        </w:rPr>
      </w:pPr>
      <w:bookmarkStart w:id="78" w:name="ET_guest_635381_335"/>
      <w:r w:rsidRPr="001E45C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E4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1E45C3" w:rsidRDefault="001E45C3" w:rsidP="001E45C3">
      <w:pPr>
        <w:pStyle w:val="KeepWithNext"/>
        <w:rPr>
          <w:rtl/>
        </w:rPr>
      </w:pPr>
    </w:p>
    <w:p w:rsidR="001E45C3" w:rsidRDefault="001E45C3" w:rsidP="001E45C3">
      <w:pPr>
        <w:rPr>
          <w:rtl/>
        </w:rPr>
      </w:pPr>
      <w:bookmarkStart w:id="79" w:name="_ETM_Q1_672000"/>
      <w:bookmarkEnd w:id="79"/>
      <w:r>
        <w:rPr>
          <w:rFonts w:hint="cs"/>
          <w:rtl/>
        </w:rPr>
        <w:t xml:space="preserve">אני מניחה שאולי בהנהלת בתי המשפט, אבל כרגע </w:t>
      </w:r>
      <w:bookmarkStart w:id="80" w:name="_ETM_Q1_678000"/>
      <w:bookmarkEnd w:id="80"/>
      <w:r>
        <w:rPr>
          <w:rFonts w:hint="cs"/>
          <w:rtl/>
        </w:rPr>
        <w:t xml:space="preserve">דיברנו על משטרה, פרקליטות וסניגוריה, כי בכל זאת יש </w:t>
      </w:r>
      <w:bookmarkStart w:id="81" w:name="_ETM_Q1_682000"/>
      <w:bookmarkEnd w:id="81"/>
      <w:r>
        <w:rPr>
          <w:rFonts w:hint="cs"/>
          <w:rtl/>
        </w:rPr>
        <w:t>פה מהפכה משמעותית ביותר בדין הקיים, במיוחד הנושא של אדישות וקלות דעת.</w:t>
      </w:r>
    </w:p>
    <w:p w:rsidR="001E45C3" w:rsidRDefault="001E45C3" w:rsidP="001E45C3">
      <w:pPr>
        <w:rPr>
          <w:rtl/>
        </w:rPr>
      </w:pPr>
    </w:p>
    <w:p w:rsidR="009F43ED" w:rsidRDefault="009F43ED" w:rsidP="009F43ED">
      <w:pPr>
        <w:pStyle w:val="af6"/>
        <w:keepNext/>
        <w:rPr>
          <w:rtl/>
        </w:rPr>
      </w:pPr>
      <w:bookmarkStart w:id="82" w:name="ET_yor_5094_17"/>
      <w:r w:rsidRPr="009F43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9F4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9F43ED" w:rsidRDefault="009F43ED" w:rsidP="009F43ED">
      <w:pPr>
        <w:pStyle w:val="KeepWithNext"/>
        <w:rPr>
          <w:rtl/>
        </w:rPr>
      </w:pPr>
    </w:p>
    <w:p w:rsidR="001E45C3" w:rsidRPr="001E45C3" w:rsidRDefault="001E45C3" w:rsidP="001E45C3">
      <w:pPr>
        <w:rPr>
          <w:rtl/>
        </w:rPr>
      </w:pPr>
      <w:bookmarkStart w:id="83" w:name="_ETM_Q1_687000"/>
      <w:bookmarkEnd w:id="83"/>
      <w:r>
        <w:rPr>
          <w:rFonts w:hint="cs"/>
          <w:rtl/>
        </w:rPr>
        <w:t>וגם קינטור.</w:t>
      </w:r>
    </w:p>
    <w:p w:rsidR="009F43ED" w:rsidRDefault="009F43ED" w:rsidP="009F43ED">
      <w:pPr>
        <w:rPr>
          <w:rtl/>
        </w:rPr>
      </w:pPr>
    </w:p>
    <w:p w:rsidR="009F43ED" w:rsidRDefault="009F43ED" w:rsidP="009F43ED">
      <w:pPr>
        <w:pStyle w:val="a4"/>
        <w:keepNext/>
        <w:rPr>
          <w:rtl/>
        </w:rPr>
      </w:pPr>
      <w:bookmarkStart w:id="84" w:name="ET_speaker_5321_18"/>
      <w:r w:rsidRPr="009F43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F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9F43ED" w:rsidRDefault="009F43ED" w:rsidP="009F43ED">
      <w:pPr>
        <w:pStyle w:val="KeepWithNext"/>
        <w:rPr>
          <w:rtl/>
        </w:rPr>
      </w:pPr>
    </w:p>
    <w:p w:rsidR="009F43ED" w:rsidRDefault="009F4608" w:rsidP="009F43ED">
      <w:pPr>
        <w:rPr>
          <w:rtl/>
        </w:rPr>
      </w:pPr>
      <w:r>
        <w:rPr>
          <w:rFonts w:hint="cs"/>
          <w:rtl/>
        </w:rPr>
        <w:t>השתלמות לשופטים תהיה חשובה;</w:t>
      </w:r>
      <w:r w:rsidR="001E45C3">
        <w:rPr>
          <w:rFonts w:hint="cs"/>
          <w:rtl/>
        </w:rPr>
        <w:t xml:space="preserve"> זה לא </w:t>
      </w:r>
      <w:bookmarkStart w:id="85" w:name="_ETM_Q1_691000"/>
      <w:bookmarkEnd w:id="85"/>
      <w:r w:rsidR="001E45C3">
        <w:rPr>
          <w:rFonts w:hint="cs"/>
          <w:rtl/>
        </w:rPr>
        <w:t>בידכם</w:t>
      </w:r>
      <w:r w:rsidR="00F84E19">
        <w:rPr>
          <w:rFonts w:hint="cs"/>
          <w:rtl/>
        </w:rPr>
        <w:t>,</w:t>
      </w:r>
      <w:r w:rsidR="001E45C3">
        <w:rPr>
          <w:rFonts w:hint="cs"/>
          <w:rtl/>
        </w:rPr>
        <w:t xml:space="preserve"> אבל כדאי להמליץ על כך.</w:t>
      </w:r>
    </w:p>
    <w:p w:rsidR="001E45C3" w:rsidRDefault="001E45C3" w:rsidP="009F43ED">
      <w:pPr>
        <w:rPr>
          <w:rtl/>
        </w:rPr>
      </w:pPr>
      <w:bookmarkStart w:id="86" w:name="_ETM_Q1_692000"/>
      <w:bookmarkEnd w:id="86"/>
    </w:p>
    <w:p w:rsidR="009F43ED" w:rsidRDefault="009F43ED" w:rsidP="009F43ED">
      <w:pPr>
        <w:pStyle w:val="af9"/>
        <w:keepNext/>
        <w:rPr>
          <w:rtl/>
        </w:rPr>
      </w:pPr>
      <w:bookmarkStart w:id="87" w:name="ET_guest_635381_19"/>
      <w:r w:rsidRPr="009F43E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F4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9F43ED" w:rsidRDefault="009F43ED" w:rsidP="009F43ED">
      <w:pPr>
        <w:pStyle w:val="KeepWithNext"/>
        <w:rPr>
          <w:rtl/>
        </w:rPr>
      </w:pPr>
    </w:p>
    <w:p w:rsidR="00AB2D7B" w:rsidRDefault="001E45C3" w:rsidP="00F84E19">
      <w:pPr>
        <w:rPr>
          <w:rtl/>
        </w:rPr>
      </w:pPr>
      <w:r>
        <w:rPr>
          <w:rFonts w:hint="cs"/>
          <w:rtl/>
        </w:rPr>
        <w:t xml:space="preserve">ולכן, במחשבה נוספת, הפרקליטות </w:t>
      </w:r>
      <w:bookmarkStart w:id="88" w:name="_ETM_Q1_698000"/>
      <w:bookmarkEnd w:id="88"/>
      <w:r>
        <w:rPr>
          <w:rFonts w:hint="cs"/>
          <w:rtl/>
        </w:rPr>
        <w:t xml:space="preserve">והסניגוריה כאחד סברו שנכון יהיה לבקש דחייה של שישה </w:t>
      </w:r>
      <w:bookmarkStart w:id="89" w:name="_ETM_Q1_701000"/>
      <w:bookmarkEnd w:id="89"/>
      <w:r>
        <w:rPr>
          <w:rFonts w:hint="cs"/>
          <w:rtl/>
        </w:rPr>
        <w:t>חודשים שבפרק זמן הזה יפעלו להדרכות נאותות באופן שבו תוטמע</w:t>
      </w:r>
      <w:bookmarkStart w:id="90" w:name="_ETM_Q1_709000"/>
      <w:bookmarkEnd w:id="90"/>
      <w:r>
        <w:rPr>
          <w:rFonts w:hint="cs"/>
          <w:rtl/>
        </w:rPr>
        <w:t xml:space="preserve"> הרפורמה החדשה. אבל </w:t>
      </w:r>
      <w:r w:rsidR="009F43ED">
        <w:rPr>
          <w:rFonts w:hint="cs"/>
          <w:rtl/>
        </w:rPr>
        <w:t xml:space="preserve">אני רוצה להגיד </w:t>
      </w:r>
      <w:r>
        <w:rPr>
          <w:rFonts w:hint="cs"/>
          <w:rtl/>
        </w:rPr>
        <w:t xml:space="preserve">שגם בפרק הזמן הזה אנחנו נוציא </w:t>
      </w:r>
      <w:bookmarkStart w:id="91" w:name="_ETM_Q1_714000"/>
      <w:bookmarkEnd w:id="91"/>
      <w:r>
        <w:rPr>
          <w:rFonts w:hint="cs"/>
          <w:rtl/>
        </w:rPr>
        <w:t xml:space="preserve">גם הנחיות לתשומת לב מיוחדת </w:t>
      </w:r>
      <w:r w:rsidR="00AB2D7B">
        <w:rPr>
          <w:rFonts w:hint="cs"/>
          <w:rtl/>
        </w:rPr>
        <w:t xml:space="preserve">בתיקים תלויים ועומדים כדי שכבר </w:t>
      </w:r>
      <w:bookmarkStart w:id="92" w:name="_ETM_Q1_722000"/>
      <w:bookmarkEnd w:id="92"/>
      <w:r w:rsidR="00AB2D7B">
        <w:rPr>
          <w:rFonts w:hint="cs"/>
          <w:rtl/>
        </w:rPr>
        <w:t xml:space="preserve">עכשיו ייתנו את הדעת לרפורמה שתיכנס לתוקף בעוד חצי שנה, </w:t>
      </w:r>
      <w:bookmarkStart w:id="93" w:name="_ETM_Q1_723000"/>
      <w:bookmarkEnd w:id="93"/>
      <w:r w:rsidR="00AB2D7B">
        <w:rPr>
          <w:rFonts w:hint="cs"/>
          <w:rtl/>
        </w:rPr>
        <w:t xml:space="preserve">וכבר תתחיל ההכנה בשטח גם בתיקים קיימים כדי שלא יהיה </w:t>
      </w:r>
      <w:bookmarkStart w:id="94" w:name="_ETM_Q1_729000"/>
      <w:bookmarkEnd w:id="94"/>
      <w:r w:rsidR="00AB2D7B">
        <w:rPr>
          <w:rFonts w:hint="cs"/>
          <w:rtl/>
        </w:rPr>
        <w:t xml:space="preserve">מצב שבו הגענו לחצי שנה ויהיה קושי בהחלה של </w:t>
      </w:r>
      <w:bookmarkStart w:id="95" w:name="_ETM_Q1_735000"/>
      <w:bookmarkEnd w:id="95"/>
      <w:r w:rsidR="00AB2D7B">
        <w:rPr>
          <w:rFonts w:hint="cs"/>
          <w:rtl/>
        </w:rPr>
        <w:t xml:space="preserve">סעיף 5. אבל תכף אני אגיע לזה. אז לכן פיסקה </w:t>
      </w:r>
      <w:bookmarkStart w:id="96" w:name="_ETM_Q1_739000"/>
      <w:bookmarkEnd w:id="96"/>
      <w:r w:rsidR="00AB2D7B">
        <w:rPr>
          <w:rFonts w:hint="cs"/>
          <w:rtl/>
        </w:rPr>
        <w:t>(א) עוסקת בדחייה של כל הדבר הזה בחצי שנה.</w:t>
      </w:r>
      <w:bookmarkStart w:id="97" w:name="_ETM_Q1_744000"/>
      <w:bookmarkEnd w:id="97"/>
    </w:p>
    <w:p w:rsidR="00AB2D7B" w:rsidRDefault="00AB2D7B" w:rsidP="009F43ED">
      <w:pPr>
        <w:rPr>
          <w:rtl/>
        </w:rPr>
      </w:pPr>
    </w:p>
    <w:p w:rsidR="00AB2D7B" w:rsidRDefault="00AB2D7B" w:rsidP="00AB2D7B">
      <w:pPr>
        <w:pStyle w:val="af6"/>
        <w:keepNext/>
        <w:rPr>
          <w:rtl/>
        </w:rPr>
      </w:pPr>
      <w:bookmarkStart w:id="98" w:name="ET_yor_5094_336"/>
      <w:r w:rsidRPr="00AB2D7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B2D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AB2D7B" w:rsidRDefault="00AB2D7B" w:rsidP="00AB2D7B">
      <w:pPr>
        <w:pStyle w:val="KeepWithNext"/>
        <w:rPr>
          <w:rtl/>
        </w:rPr>
      </w:pPr>
    </w:p>
    <w:p w:rsidR="00AB2D7B" w:rsidRDefault="00AB2D7B" w:rsidP="00F84E19">
      <w:pPr>
        <w:rPr>
          <w:rtl/>
        </w:rPr>
      </w:pPr>
      <w:bookmarkStart w:id="99" w:name="_ETM_Q1_740000"/>
      <w:bookmarkEnd w:id="99"/>
      <w:r>
        <w:rPr>
          <w:rFonts w:hint="cs"/>
          <w:rtl/>
        </w:rPr>
        <w:t>או</w:t>
      </w:r>
      <w:r w:rsidR="00F66F6A">
        <w:rPr>
          <w:rFonts w:hint="cs"/>
          <w:rtl/>
        </w:rPr>
        <w:t>-</w:t>
      </w:r>
      <w:r>
        <w:rPr>
          <w:rFonts w:hint="cs"/>
          <w:rtl/>
        </w:rPr>
        <w:t>קיי.</w:t>
      </w:r>
    </w:p>
    <w:p w:rsidR="00AB2D7B" w:rsidRDefault="00AB2D7B" w:rsidP="00AB2D7B">
      <w:pPr>
        <w:rPr>
          <w:rtl/>
        </w:rPr>
      </w:pPr>
      <w:bookmarkStart w:id="100" w:name="_ETM_Q1_743000"/>
      <w:bookmarkEnd w:id="100"/>
    </w:p>
    <w:p w:rsidR="00AB2D7B" w:rsidRDefault="00AB2D7B" w:rsidP="00AB2D7B">
      <w:pPr>
        <w:pStyle w:val="-"/>
        <w:keepNext/>
        <w:rPr>
          <w:rtl/>
        </w:rPr>
      </w:pPr>
      <w:bookmarkStart w:id="101" w:name="ET_speakercontinue_635381_337"/>
      <w:r w:rsidRPr="00AB2D7B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AB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"/>
    </w:p>
    <w:p w:rsidR="00AB2D7B" w:rsidRDefault="00AB2D7B" w:rsidP="00AB2D7B">
      <w:pPr>
        <w:pStyle w:val="KeepWithNext"/>
        <w:rPr>
          <w:rtl/>
        </w:rPr>
      </w:pPr>
    </w:p>
    <w:p w:rsidR="009F43ED" w:rsidRDefault="00AB2D7B" w:rsidP="00F84E19">
      <w:pPr>
        <w:rPr>
          <w:rtl/>
        </w:rPr>
      </w:pPr>
      <w:bookmarkStart w:id="102" w:name="_ETM_Q1_745000"/>
      <w:bookmarkEnd w:id="102"/>
      <w:r>
        <w:rPr>
          <w:rFonts w:hint="cs"/>
          <w:rtl/>
        </w:rPr>
        <w:t>נעמי, את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רוצה להוסיף?</w:t>
      </w:r>
    </w:p>
    <w:p w:rsidR="00AB2D7B" w:rsidRDefault="00AB2D7B" w:rsidP="009F43ED">
      <w:pPr>
        <w:rPr>
          <w:rtl/>
        </w:rPr>
      </w:pPr>
    </w:p>
    <w:p w:rsidR="00AB2D7B" w:rsidRDefault="00AB2D7B" w:rsidP="00AB2D7B">
      <w:pPr>
        <w:pStyle w:val="af9"/>
        <w:keepNext/>
        <w:rPr>
          <w:rtl/>
        </w:rPr>
      </w:pPr>
      <w:bookmarkStart w:id="103" w:name="ET_guest_518618_338"/>
      <w:r w:rsidRPr="00AB2D7B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AB2D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AB2D7B" w:rsidRDefault="00AB2D7B" w:rsidP="00AB2D7B">
      <w:pPr>
        <w:pStyle w:val="KeepWithNext"/>
        <w:rPr>
          <w:rtl/>
        </w:rPr>
      </w:pPr>
    </w:p>
    <w:p w:rsidR="00AB2D7B" w:rsidRDefault="00AB2D7B" w:rsidP="00AB2D7B">
      <w:pPr>
        <w:rPr>
          <w:rtl/>
        </w:rPr>
      </w:pPr>
      <w:r>
        <w:rPr>
          <w:rFonts w:hint="cs"/>
          <w:rtl/>
        </w:rPr>
        <w:t>אני רוצה להוסיף שאנחנו חשבנו שצריך שנה, כי זו מהפכה, לא פחות. זו תורה חדשה.</w:t>
      </w:r>
    </w:p>
    <w:p w:rsidR="00AB2D7B" w:rsidRDefault="00AB2D7B" w:rsidP="00AB2D7B">
      <w:pPr>
        <w:rPr>
          <w:rtl/>
        </w:rPr>
      </w:pPr>
      <w:bookmarkStart w:id="104" w:name="_ETM_Q1_752000"/>
      <w:bookmarkEnd w:id="104"/>
    </w:p>
    <w:p w:rsidR="00AB2D7B" w:rsidRDefault="00AB2D7B" w:rsidP="00AB2D7B">
      <w:pPr>
        <w:pStyle w:val="af6"/>
        <w:keepNext/>
        <w:rPr>
          <w:rtl/>
        </w:rPr>
      </w:pPr>
      <w:bookmarkStart w:id="105" w:name="ET_yor_5094_339"/>
      <w:r w:rsidRPr="00AB2D7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B2D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AB2D7B" w:rsidRDefault="00AB2D7B" w:rsidP="00AB2D7B">
      <w:pPr>
        <w:pStyle w:val="KeepWithNext"/>
        <w:rPr>
          <w:rtl/>
        </w:rPr>
      </w:pPr>
    </w:p>
    <w:p w:rsidR="00EA51F1" w:rsidRDefault="00AB2D7B" w:rsidP="002B19E0">
      <w:pPr>
        <w:rPr>
          <w:rtl/>
        </w:rPr>
      </w:pPr>
      <w:bookmarkStart w:id="106" w:name="_ETM_Q1_751000"/>
      <w:bookmarkEnd w:id="106"/>
      <w:r>
        <w:rPr>
          <w:rFonts w:hint="cs"/>
          <w:rtl/>
        </w:rPr>
        <w:t xml:space="preserve">זו מהפכה </w:t>
      </w:r>
      <w:bookmarkStart w:id="107" w:name="_ETM_Q1_753000"/>
      <w:bookmarkEnd w:id="107"/>
      <w:r>
        <w:rPr>
          <w:rFonts w:hint="cs"/>
          <w:rtl/>
        </w:rPr>
        <w:t>בכל הדין הפלילי. אני מסכים איתך.</w:t>
      </w:r>
      <w:bookmarkStart w:id="108" w:name="_ETM_Q1_746000"/>
      <w:bookmarkEnd w:id="108"/>
    </w:p>
    <w:p w:rsidR="00EA51F1" w:rsidRDefault="00EA51F1" w:rsidP="00EA51F1">
      <w:pPr>
        <w:rPr>
          <w:rtl/>
        </w:rPr>
      </w:pPr>
    </w:p>
    <w:p w:rsidR="00EA51F1" w:rsidRDefault="00EA51F1" w:rsidP="00EA51F1">
      <w:pPr>
        <w:pStyle w:val="af9"/>
        <w:keepNext/>
        <w:rPr>
          <w:rtl/>
        </w:rPr>
      </w:pPr>
      <w:bookmarkStart w:id="109" w:name="ET_guest_518618_20"/>
      <w:r w:rsidRPr="00EA51F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EA51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EA51F1" w:rsidRDefault="00EA51F1" w:rsidP="00EA51F1">
      <w:pPr>
        <w:pStyle w:val="KeepWithNext"/>
        <w:rPr>
          <w:rtl/>
        </w:rPr>
      </w:pPr>
    </w:p>
    <w:p w:rsidR="00654E61" w:rsidRDefault="00AB2D7B" w:rsidP="002B19E0">
      <w:pPr>
        <w:rPr>
          <w:rtl/>
        </w:rPr>
      </w:pPr>
      <w:r>
        <w:rPr>
          <w:rFonts w:hint="cs"/>
          <w:rtl/>
        </w:rPr>
        <w:t xml:space="preserve">וצריך ללמוד וללמד לקרוא </w:t>
      </w:r>
      <w:bookmarkStart w:id="110" w:name="_ETM_Q1_757000"/>
      <w:bookmarkEnd w:id="110"/>
      <w:r>
        <w:rPr>
          <w:rFonts w:hint="cs"/>
          <w:rtl/>
        </w:rPr>
        <w:t xml:space="preserve">מחדש, להבין מחדש, לחלק מחדש, למיין מחדש, לסווג מחדש. וגם החוקרים במשטרה צריכים ללמוד לחקור מחדש </w:t>
      </w:r>
      <w:r w:rsidR="00F84E19">
        <w:rPr>
          <w:rFonts w:hint="cs"/>
          <w:rtl/>
        </w:rPr>
        <w:t>ב</w:t>
      </w:r>
      <w:r>
        <w:rPr>
          <w:rFonts w:hint="cs"/>
          <w:rtl/>
        </w:rPr>
        <w:t xml:space="preserve">כיוונים </w:t>
      </w:r>
      <w:bookmarkStart w:id="111" w:name="_ETM_Q1_771000"/>
      <w:bookmarkEnd w:id="111"/>
      <w:r>
        <w:rPr>
          <w:rFonts w:hint="cs"/>
          <w:rtl/>
        </w:rPr>
        <w:t xml:space="preserve">חדשים שלא היו קודם לכן. </w:t>
      </w:r>
      <w:r w:rsidR="00EA51F1">
        <w:rPr>
          <w:rFonts w:hint="cs"/>
          <w:rtl/>
        </w:rPr>
        <w:t xml:space="preserve">הדוגמה </w:t>
      </w:r>
      <w:r w:rsidR="002B19E0">
        <w:rPr>
          <w:rFonts w:hint="cs"/>
          <w:rtl/>
        </w:rPr>
        <w:t xml:space="preserve">הכי </w:t>
      </w:r>
      <w:r w:rsidR="00651969">
        <w:rPr>
          <w:rFonts w:hint="cs"/>
          <w:rtl/>
        </w:rPr>
        <w:t>פש</w:t>
      </w:r>
      <w:r w:rsidR="00EA51F1">
        <w:rPr>
          <w:rFonts w:hint="cs"/>
          <w:rtl/>
        </w:rPr>
        <w:t>וטה</w:t>
      </w:r>
      <w:r>
        <w:rPr>
          <w:rFonts w:hint="cs"/>
          <w:rtl/>
        </w:rPr>
        <w:t xml:space="preserve"> זה באמת העניין הזה </w:t>
      </w:r>
      <w:bookmarkStart w:id="112" w:name="_ETM_Q1_775000"/>
      <w:bookmarkEnd w:id="112"/>
      <w:r>
        <w:rPr>
          <w:rFonts w:hint="cs"/>
          <w:rtl/>
        </w:rPr>
        <w:t>של בי</w:t>
      </w:r>
      <w:r w:rsidR="002B19E0">
        <w:rPr>
          <w:rFonts w:hint="cs"/>
          <w:rtl/>
        </w:rPr>
        <w:t xml:space="preserve">ן קלות דעת לאדישות. החקירות לא </w:t>
      </w:r>
      <w:r>
        <w:rPr>
          <w:rFonts w:hint="cs"/>
          <w:rtl/>
        </w:rPr>
        <w:t xml:space="preserve">מכוונות לכיוון הזה </w:t>
      </w:r>
      <w:bookmarkStart w:id="113" w:name="_ETM_Q1_780000"/>
      <w:bookmarkEnd w:id="113"/>
      <w:r>
        <w:rPr>
          <w:rFonts w:hint="cs"/>
          <w:rtl/>
        </w:rPr>
        <w:t>כרגע.</w:t>
      </w:r>
      <w:r w:rsidR="005D5E20">
        <w:rPr>
          <w:rFonts w:hint="cs"/>
          <w:rtl/>
        </w:rPr>
        <w:t xml:space="preserve"> צריך לחנך את כל המערכת מחדש. אנחנו חשבנו </w:t>
      </w:r>
      <w:bookmarkStart w:id="114" w:name="_ETM_Q1_788000"/>
      <w:bookmarkEnd w:id="114"/>
      <w:r w:rsidR="005D5E20">
        <w:rPr>
          <w:rFonts w:hint="cs"/>
          <w:rtl/>
        </w:rPr>
        <w:t>על שנה, אבל הבנו שזה מוגזם. וגם הסניגוריה</w:t>
      </w:r>
      <w:r w:rsidR="00F84E19">
        <w:rPr>
          <w:rFonts w:hint="cs"/>
          <w:rtl/>
        </w:rPr>
        <w:t>,</w:t>
      </w:r>
      <w:r w:rsidR="005D5E20">
        <w:rPr>
          <w:rFonts w:hint="cs"/>
          <w:rtl/>
        </w:rPr>
        <w:t xml:space="preserve"> שלא נמצאת פה</w:t>
      </w:r>
      <w:r w:rsidR="00F84E19">
        <w:rPr>
          <w:rFonts w:hint="cs"/>
          <w:rtl/>
        </w:rPr>
        <w:t>, הצביעה על בעייתיות בהקשר הזה,</w:t>
      </w:r>
      <w:r w:rsidR="005D5E20">
        <w:rPr>
          <w:rFonts w:hint="cs"/>
          <w:rtl/>
        </w:rPr>
        <w:t xml:space="preserve"> </w:t>
      </w:r>
      <w:r w:rsidR="00F84E19">
        <w:rPr>
          <w:rFonts w:hint="cs"/>
          <w:rtl/>
        </w:rPr>
        <w:t>ש</w:t>
      </w:r>
      <w:r w:rsidR="005D5E20">
        <w:rPr>
          <w:rFonts w:hint="cs"/>
          <w:rtl/>
        </w:rPr>
        <w:t xml:space="preserve">אנחנו מסכימים </w:t>
      </w:r>
      <w:bookmarkStart w:id="115" w:name="_ETM_Q1_798000"/>
      <w:bookmarkEnd w:id="115"/>
      <w:r w:rsidR="005D5E20">
        <w:rPr>
          <w:rFonts w:hint="cs"/>
          <w:rtl/>
        </w:rPr>
        <w:t>איתה</w:t>
      </w:r>
      <w:r w:rsidR="00F84E19">
        <w:rPr>
          <w:rFonts w:hint="cs"/>
          <w:rtl/>
        </w:rPr>
        <w:t>,</w:t>
      </w:r>
      <w:r w:rsidR="005D5E20">
        <w:rPr>
          <w:rFonts w:hint="cs"/>
          <w:rtl/>
        </w:rPr>
        <w:t xml:space="preserve"> ש</w:t>
      </w:r>
      <w:r w:rsidR="00654E61">
        <w:rPr>
          <w:rFonts w:hint="cs"/>
          <w:rtl/>
        </w:rPr>
        <w:t>אם זה י</w:t>
      </w:r>
      <w:r w:rsidR="002B19E0">
        <w:rPr>
          <w:rFonts w:hint="cs"/>
          <w:rtl/>
        </w:rPr>
        <w:t>י</w:t>
      </w:r>
      <w:r w:rsidR="00654E61">
        <w:rPr>
          <w:rFonts w:hint="cs"/>
          <w:rtl/>
        </w:rPr>
        <w:t>דחה בשנה</w:t>
      </w:r>
      <w:r w:rsidR="005D5E20">
        <w:rPr>
          <w:rFonts w:hint="cs"/>
          <w:rtl/>
        </w:rPr>
        <w:t>, כל הסניגורים ירצ</w:t>
      </w:r>
      <w:r w:rsidR="002B19E0">
        <w:rPr>
          <w:rFonts w:hint="cs"/>
          <w:rtl/>
        </w:rPr>
        <w:t xml:space="preserve">ו למשוך </w:t>
      </w:r>
      <w:r w:rsidR="005D5E20">
        <w:rPr>
          <w:rFonts w:hint="cs"/>
          <w:rtl/>
        </w:rPr>
        <w:t xml:space="preserve">עד למימוש של השנה, וזה גם לא טוב, זה </w:t>
      </w:r>
      <w:bookmarkStart w:id="116" w:name="_ETM_Q1_807000"/>
      <w:bookmarkEnd w:id="116"/>
      <w:r w:rsidR="005D5E20">
        <w:rPr>
          <w:rFonts w:hint="cs"/>
          <w:rtl/>
        </w:rPr>
        <w:t xml:space="preserve">כמובן </w:t>
      </w:r>
      <w:r w:rsidR="00360F3F">
        <w:rPr>
          <w:rFonts w:hint="cs"/>
          <w:rtl/>
        </w:rPr>
        <w:t>ש</w:t>
      </w:r>
      <w:r w:rsidR="005D5E20">
        <w:rPr>
          <w:rFonts w:hint="cs"/>
          <w:rtl/>
        </w:rPr>
        <w:t>לא טוב. ולכן</w:t>
      </w:r>
      <w:r w:rsidR="00360F3F">
        <w:rPr>
          <w:rFonts w:hint="cs"/>
          <w:rtl/>
        </w:rPr>
        <w:t>, מבחינתנו זאת פשרה ש</w:t>
      </w:r>
      <w:r w:rsidR="005D5E20">
        <w:rPr>
          <w:rFonts w:hint="cs"/>
          <w:rtl/>
        </w:rPr>
        <w:t>לפחות חצי שנה אנחנו חייבים את זה.</w:t>
      </w:r>
    </w:p>
    <w:p w:rsidR="00654E61" w:rsidRDefault="00654E61" w:rsidP="00EA51F1">
      <w:pPr>
        <w:rPr>
          <w:rtl/>
        </w:rPr>
      </w:pPr>
    </w:p>
    <w:p w:rsidR="00654E61" w:rsidRDefault="00654E61" w:rsidP="00654E61">
      <w:pPr>
        <w:pStyle w:val="af6"/>
        <w:keepNext/>
        <w:rPr>
          <w:rtl/>
        </w:rPr>
      </w:pPr>
      <w:bookmarkStart w:id="117" w:name="ET_yor_5094_21"/>
      <w:r w:rsidRPr="00654E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654E61" w:rsidRDefault="00654E61" w:rsidP="00654E61">
      <w:pPr>
        <w:pStyle w:val="KeepWithNext"/>
        <w:rPr>
          <w:rtl/>
        </w:rPr>
      </w:pPr>
    </w:p>
    <w:p w:rsidR="005D5E20" w:rsidRPr="005D5E20" w:rsidRDefault="00360F3F" w:rsidP="005D5E20">
      <w:pPr>
        <w:rPr>
          <w:rtl/>
        </w:rPr>
      </w:pPr>
      <w:bookmarkStart w:id="118" w:name="_ETM_Q1_815000"/>
      <w:bookmarkEnd w:id="118"/>
      <w:r>
        <w:rPr>
          <w:rFonts w:hint="cs"/>
          <w:rtl/>
        </w:rPr>
        <w:t>או-קיי.</w:t>
      </w:r>
      <w:r w:rsidR="00455201">
        <w:rPr>
          <w:rFonts w:hint="cs"/>
          <w:rtl/>
        </w:rPr>
        <w:t xml:space="preserve"> תודה.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119" w:name="ET_speaker_5321_22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654E61" w:rsidRDefault="00654E61" w:rsidP="00654E61">
      <w:pPr>
        <w:pStyle w:val="KeepWithNext"/>
        <w:rPr>
          <w:rtl/>
        </w:rPr>
      </w:pPr>
    </w:p>
    <w:p w:rsidR="00654E61" w:rsidRDefault="00455201" w:rsidP="00654E61">
      <w:pPr>
        <w:rPr>
          <w:rtl/>
        </w:rPr>
      </w:pPr>
      <w:r>
        <w:rPr>
          <w:rFonts w:hint="cs"/>
          <w:rtl/>
        </w:rPr>
        <w:t xml:space="preserve">לפני </w:t>
      </w:r>
      <w:bookmarkStart w:id="120" w:name="_ETM_Q1_818000"/>
      <w:bookmarkEnd w:id="120"/>
      <w:r>
        <w:rPr>
          <w:rFonts w:hint="cs"/>
          <w:rtl/>
        </w:rPr>
        <w:t>שאתם עוברים ל-(ב), למה לי ה</w:t>
      </w:r>
      <w:r w:rsidR="00654E61">
        <w:rPr>
          <w:rFonts w:hint="cs"/>
          <w:rtl/>
        </w:rPr>
        <w:t xml:space="preserve">סיפה של </w:t>
      </w:r>
      <w:r>
        <w:rPr>
          <w:rFonts w:hint="cs"/>
          <w:rtl/>
        </w:rPr>
        <w:t>(א)?</w:t>
      </w:r>
    </w:p>
    <w:p w:rsidR="00654E61" w:rsidRDefault="00654E61" w:rsidP="00455201">
      <w:pPr>
        <w:ind w:firstLine="0"/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121" w:name="ET_speaker_נעה_ברודסקי_לוי_23"/>
      <w:r w:rsidRPr="00654E6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654E61" w:rsidRDefault="00654E61" w:rsidP="00654E61">
      <w:pPr>
        <w:pStyle w:val="KeepWithNext"/>
        <w:rPr>
          <w:rtl/>
        </w:rPr>
      </w:pPr>
    </w:p>
    <w:p w:rsidR="00455201" w:rsidRPr="00455201" w:rsidRDefault="00455201" w:rsidP="00455201">
      <w:pPr>
        <w:rPr>
          <w:rtl/>
        </w:rPr>
      </w:pPr>
      <w:bookmarkStart w:id="122" w:name="_ETM_Q1_820000"/>
      <w:bookmarkEnd w:id="122"/>
      <w:r>
        <w:rPr>
          <w:rFonts w:hint="cs"/>
          <w:rtl/>
        </w:rPr>
        <w:t>הסיפה של (א)</w:t>
      </w:r>
      <w:bookmarkStart w:id="123" w:name="_ETM_Q1_819000"/>
      <w:bookmarkEnd w:id="123"/>
      <w:r w:rsidR="00360F3F">
        <w:rPr>
          <w:rFonts w:hint="cs"/>
          <w:rtl/>
        </w:rPr>
        <w:t>:"</w:t>
      </w:r>
      <w:r w:rsidR="00360F3F" w:rsidRPr="00360F3F">
        <w:rPr>
          <w:rFonts w:hint="cs"/>
          <w:rtl/>
        </w:rPr>
        <w:t xml:space="preserve">וכן </w:t>
      </w:r>
      <w:r w:rsidR="00F84E19">
        <w:rPr>
          <w:rFonts w:hint="cs"/>
          <w:rtl/>
        </w:rPr>
        <w:t>על</w:t>
      </w:r>
      <w:r>
        <w:rPr>
          <w:rFonts w:hint="cs"/>
          <w:rtl/>
        </w:rPr>
        <w:t xml:space="preserve"> עבירות שבוצעו</w:t>
      </w:r>
      <w:r w:rsidR="00360F3F">
        <w:rPr>
          <w:rFonts w:hint="cs"/>
          <w:rtl/>
        </w:rPr>
        <w:t>"?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124" w:name="ET_speaker_5321_27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654E61" w:rsidRDefault="00654E61" w:rsidP="00455201">
      <w:pPr>
        <w:ind w:firstLine="0"/>
        <w:rPr>
          <w:rtl/>
        </w:rPr>
      </w:pPr>
    </w:p>
    <w:p w:rsidR="00455201" w:rsidRDefault="00360F3F" w:rsidP="0064697A">
      <w:pPr>
        <w:rPr>
          <w:rtl/>
        </w:rPr>
      </w:pPr>
      <w:r>
        <w:rPr>
          <w:rFonts w:hint="cs"/>
          <w:rtl/>
        </w:rPr>
        <w:t>"והוא יחול על עבירות שבוצעו מיום התחילה".</w:t>
      </w:r>
      <w:r w:rsidR="00455201">
        <w:rPr>
          <w:rFonts w:hint="cs"/>
          <w:rtl/>
        </w:rPr>
        <w:t xml:space="preserve"> </w:t>
      </w:r>
    </w:p>
    <w:p w:rsidR="00455201" w:rsidRDefault="00455201" w:rsidP="00455201">
      <w:pPr>
        <w:pStyle w:val="a4"/>
        <w:keepNext/>
        <w:rPr>
          <w:rtl/>
        </w:rPr>
      </w:pPr>
      <w:bookmarkStart w:id="125" w:name="ET_speaker_נעה_ברודסקי_לוי_340"/>
      <w:r w:rsidRPr="00455201">
        <w:rPr>
          <w:rStyle w:val="TagStyle"/>
          <w:rtl/>
        </w:rPr>
        <w:lastRenderedPageBreak/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4552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455201" w:rsidRDefault="00455201" w:rsidP="00455201">
      <w:pPr>
        <w:pStyle w:val="KeepWithNext"/>
        <w:rPr>
          <w:rtl/>
        </w:rPr>
      </w:pPr>
    </w:p>
    <w:p w:rsidR="00455201" w:rsidRDefault="00455201" w:rsidP="00455201">
      <w:pPr>
        <w:rPr>
          <w:rtl/>
        </w:rPr>
      </w:pPr>
      <w:r>
        <w:rPr>
          <w:rFonts w:hint="cs"/>
          <w:rtl/>
        </w:rPr>
        <w:t>לא, לא. צריך למחוק את זה. אנחנו עוברים ל-(ב).</w:t>
      </w:r>
      <w:r w:rsidR="00FE1688">
        <w:rPr>
          <w:rFonts w:hint="cs"/>
          <w:rtl/>
        </w:rPr>
        <w:t xml:space="preserve"> כן, כן. זו טעות שנשארה.</w:t>
      </w:r>
    </w:p>
    <w:p w:rsidR="00455201" w:rsidRDefault="00455201" w:rsidP="00455201">
      <w:pPr>
        <w:rPr>
          <w:rtl/>
        </w:rPr>
      </w:pPr>
      <w:bookmarkStart w:id="126" w:name="_ETM_Q1_827000"/>
      <w:bookmarkEnd w:id="126"/>
    </w:p>
    <w:p w:rsidR="00455201" w:rsidRDefault="00455201" w:rsidP="00455201">
      <w:pPr>
        <w:pStyle w:val="a4"/>
        <w:keepNext/>
        <w:rPr>
          <w:rtl/>
        </w:rPr>
      </w:pPr>
      <w:bookmarkStart w:id="127" w:name="ET_speaker_5321_341"/>
      <w:r w:rsidRPr="0045520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4552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455201" w:rsidRDefault="00455201" w:rsidP="00455201">
      <w:pPr>
        <w:pStyle w:val="KeepWithNext"/>
        <w:rPr>
          <w:rtl/>
        </w:rPr>
      </w:pPr>
    </w:p>
    <w:p w:rsidR="00654E61" w:rsidRDefault="00455201" w:rsidP="00455201">
      <w:pPr>
        <w:rPr>
          <w:rtl/>
        </w:rPr>
      </w:pPr>
      <w:bookmarkStart w:id="128" w:name="_ETM_Q1_825000"/>
      <w:bookmarkEnd w:id="128"/>
      <w:r>
        <w:rPr>
          <w:rFonts w:hint="cs"/>
          <w:rtl/>
        </w:rPr>
        <w:t>אני אומר שהסיפה של (א)</w:t>
      </w:r>
      <w:r>
        <w:rPr>
          <w:rtl/>
        </w:rPr>
        <w:t xml:space="preserve"> </w:t>
      </w:r>
      <w:bookmarkStart w:id="129" w:name="_ETM_Q1_823000"/>
      <w:bookmarkEnd w:id="129"/>
      <w:r w:rsidR="00654E61">
        <w:rPr>
          <w:rFonts w:hint="cs"/>
          <w:rtl/>
        </w:rPr>
        <w:t>מיותרת</w:t>
      </w:r>
      <w:r w:rsidR="00FE1688">
        <w:rPr>
          <w:rFonts w:hint="cs"/>
          <w:rtl/>
        </w:rPr>
        <w:t>, נכון?</w:t>
      </w:r>
    </w:p>
    <w:p w:rsidR="00FE1688" w:rsidRDefault="00FE1688" w:rsidP="00455201">
      <w:pPr>
        <w:rPr>
          <w:rtl/>
        </w:rPr>
      </w:pPr>
    </w:p>
    <w:p w:rsidR="00FE1688" w:rsidRDefault="00FE1688" w:rsidP="00FE1688">
      <w:pPr>
        <w:pStyle w:val="a4"/>
        <w:keepNext/>
        <w:rPr>
          <w:rtl/>
        </w:rPr>
      </w:pPr>
      <w:bookmarkStart w:id="130" w:name="ET_speaker_נעה_ברודסקי_לוי_343"/>
      <w:r w:rsidRPr="00FE1688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FE1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FE1688" w:rsidRDefault="00FE1688" w:rsidP="00FE1688">
      <w:pPr>
        <w:pStyle w:val="KeepWithNext"/>
        <w:rPr>
          <w:rtl/>
        </w:rPr>
      </w:pPr>
    </w:p>
    <w:p w:rsidR="00FE1688" w:rsidRDefault="00AB5583" w:rsidP="00FE1688">
      <w:pPr>
        <w:rPr>
          <w:rtl/>
        </w:rPr>
      </w:pPr>
      <w:r>
        <w:rPr>
          <w:rFonts w:hint="cs"/>
          <w:rtl/>
        </w:rPr>
        <w:t>כן, כן.</w:t>
      </w:r>
    </w:p>
    <w:p w:rsidR="00FE1688" w:rsidRDefault="00FE1688" w:rsidP="00FE1688">
      <w:pPr>
        <w:rPr>
          <w:rtl/>
        </w:rPr>
      </w:pPr>
      <w:bookmarkStart w:id="131" w:name="_ETM_Q1_831000"/>
      <w:bookmarkEnd w:id="131"/>
    </w:p>
    <w:p w:rsidR="00FE1688" w:rsidRDefault="00FE1688" w:rsidP="00FE1688">
      <w:pPr>
        <w:pStyle w:val="af6"/>
        <w:keepNext/>
        <w:rPr>
          <w:rtl/>
        </w:rPr>
      </w:pPr>
      <w:bookmarkStart w:id="132" w:name="ET_yor_5094_344"/>
      <w:r w:rsidRPr="00FE16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16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FE1688" w:rsidRDefault="00FE1688" w:rsidP="00FE1688">
      <w:pPr>
        <w:pStyle w:val="KeepWithNext"/>
        <w:rPr>
          <w:rtl/>
        </w:rPr>
      </w:pPr>
    </w:p>
    <w:p w:rsidR="00FE1688" w:rsidRDefault="00FE1688" w:rsidP="00FE1688">
      <w:pPr>
        <w:rPr>
          <w:rtl/>
        </w:rPr>
      </w:pPr>
      <w:r>
        <w:rPr>
          <w:rFonts w:hint="cs"/>
          <w:rtl/>
        </w:rPr>
        <w:t>כן, זה (ב).</w:t>
      </w:r>
    </w:p>
    <w:p w:rsidR="00FE1688" w:rsidRDefault="00FE1688" w:rsidP="00FE1688">
      <w:pPr>
        <w:rPr>
          <w:rtl/>
        </w:rPr>
      </w:pPr>
      <w:bookmarkStart w:id="133" w:name="_ETM_Q1_830000"/>
      <w:bookmarkEnd w:id="133"/>
    </w:p>
    <w:p w:rsidR="00FE1688" w:rsidRDefault="00FE1688" w:rsidP="00FE1688">
      <w:pPr>
        <w:pStyle w:val="af9"/>
        <w:keepNext/>
        <w:rPr>
          <w:rtl/>
        </w:rPr>
      </w:pPr>
      <w:bookmarkStart w:id="134" w:name="ET_guest_635381_345"/>
      <w:r w:rsidRPr="00FE168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E16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FE1688" w:rsidRDefault="00FE1688" w:rsidP="00FE1688">
      <w:pPr>
        <w:pStyle w:val="KeepWithNext"/>
        <w:rPr>
          <w:rtl/>
        </w:rPr>
      </w:pPr>
    </w:p>
    <w:p w:rsidR="00FE1688" w:rsidRDefault="00FE1688" w:rsidP="00FE1688">
      <w:pPr>
        <w:rPr>
          <w:rtl/>
        </w:rPr>
      </w:pPr>
      <w:bookmarkStart w:id="135" w:name="_ETM_Q1_833000"/>
      <w:bookmarkEnd w:id="135"/>
      <w:r>
        <w:rPr>
          <w:rFonts w:hint="cs"/>
          <w:rtl/>
        </w:rPr>
        <w:t>נכון, נכון. הסיפה מיותרת ונשארה בטעות.</w:t>
      </w:r>
    </w:p>
    <w:p w:rsidR="00654E61" w:rsidRDefault="00654E61" w:rsidP="00FE1688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136" w:name="ET_speaker_נעה_ברודסקי_לוי_24"/>
      <w:r w:rsidRPr="00654E6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654E61" w:rsidRDefault="00654E61" w:rsidP="00654E61">
      <w:pPr>
        <w:pStyle w:val="KeepWithNext"/>
        <w:rPr>
          <w:rtl/>
        </w:rPr>
      </w:pPr>
    </w:p>
    <w:p w:rsidR="00FE1688" w:rsidRDefault="00FE1688" w:rsidP="00654E61">
      <w:pPr>
        <w:rPr>
          <w:rtl/>
        </w:rPr>
      </w:pPr>
      <w:r>
        <w:rPr>
          <w:rFonts w:hint="cs"/>
          <w:rtl/>
        </w:rPr>
        <w:t xml:space="preserve">מדובר על זה </w:t>
      </w:r>
      <w:bookmarkStart w:id="137" w:name="_ETM_Q1_832000"/>
      <w:bookmarkEnd w:id="137"/>
      <w:r>
        <w:rPr>
          <w:rFonts w:hint="cs"/>
          <w:rtl/>
        </w:rPr>
        <w:t xml:space="preserve">שזה יחול, צריך להיכנס לתוקף שישה </w:t>
      </w:r>
      <w:r w:rsidR="00654E61">
        <w:rPr>
          <w:rFonts w:hint="cs"/>
          <w:rtl/>
        </w:rPr>
        <w:t>חודשים</w:t>
      </w:r>
      <w:r w:rsidR="00AB5583">
        <w:rPr>
          <w:rFonts w:hint="cs"/>
          <w:rtl/>
        </w:rPr>
        <w:t xml:space="preserve"> מיום פרסומו.</w:t>
      </w:r>
    </w:p>
    <w:p w:rsidR="00FE1688" w:rsidRDefault="00FE1688" w:rsidP="00FE1688">
      <w:pPr>
        <w:ind w:firstLine="0"/>
        <w:rPr>
          <w:rtl/>
        </w:rPr>
      </w:pPr>
      <w:bookmarkStart w:id="138" w:name="_ETM_Q1_837000"/>
      <w:bookmarkEnd w:id="138"/>
    </w:p>
    <w:p w:rsidR="00FE1688" w:rsidRDefault="00FE1688" w:rsidP="00FE1688">
      <w:pPr>
        <w:pStyle w:val="af6"/>
        <w:keepNext/>
        <w:rPr>
          <w:rtl/>
        </w:rPr>
      </w:pPr>
      <w:bookmarkStart w:id="139" w:name="ET_yor_5094_346"/>
      <w:r w:rsidRPr="00FE168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16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FE1688" w:rsidRDefault="00FE1688" w:rsidP="00FE1688">
      <w:pPr>
        <w:pStyle w:val="KeepWithNext"/>
        <w:rPr>
          <w:rtl/>
        </w:rPr>
      </w:pPr>
    </w:p>
    <w:p w:rsidR="00654E61" w:rsidRDefault="00FE1688" w:rsidP="00FE1688">
      <w:pPr>
        <w:rPr>
          <w:rtl/>
        </w:rPr>
      </w:pPr>
      <w:bookmarkStart w:id="140" w:name="_ETM_Q1_838000"/>
      <w:bookmarkEnd w:id="140"/>
      <w:r>
        <w:rPr>
          <w:rFonts w:hint="cs"/>
          <w:rtl/>
        </w:rPr>
        <w:t>או</w:t>
      </w:r>
      <w:r w:rsidR="00F66F6A">
        <w:rPr>
          <w:rFonts w:hint="cs"/>
          <w:rtl/>
        </w:rPr>
        <w:t>-</w:t>
      </w:r>
      <w:r>
        <w:rPr>
          <w:rFonts w:hint="cs"/>
          <w:rtl/>
        </w:rPr>
        <w:t>קיי.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141" w:name="ET_speaker_5106_25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654E61" w:rsidRDefault="00654E61" w:rsidP="00654E61">
      <w:pPr>
        <w:pStyle w:val="KeepWithNext"/>
        <w:rPr>
          <w:rtl/>
        </w:rPr>
      </w:pPr>
    </w:p>
    <w:p w:rsidR="00FE1688" w:rsidRDefault="00360F3F" w:rsidP="00F84E19">
      <w:pPr>
        <w:rPr>
          <w:rtl/>
        </w:rPr>
      </w:pPr>
      <w:r>
        <w:rPr>
          <w:rFonts w:hint="cs"/>
          <w:rtl/>
        </w:rPr>
        <w:t>"</w:t>
      </w:r>
      <w:r w:rsidR="00FE1688">
        <w:rPr>
          <w:rFonts w:hint="cs"/>
          <w:rtl/>
        </w:rPr>
        <w:t xml:space="preserve">להלן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1688">
        <w:rPr>
          <w:rFonts w:hint="cs"/>
          <w:rtl/>
        </w:rPr>
        <w:t>יום התחילה</w:t>
      </w:r>
      <w:r>
        <w:rPr>
          <w:rFonts w:hint="cs"/>
          <w:rtl/>
        </w:rPr>
        <w:t>"</w:t>
      </w:r>
      <w:r w:rsidR="00FE1688">
        <w:rPr>
          <w:rFonts w:hint="cs"/>
          <w:rtl/>
        </w:rPr>
        <w:t xml:space="preserve">. זה הנוסח עד כאן. זאת תהיה נקודה </w:t>
      </w:r>
      <w:r w:rsidR="00F84E19">
        <w:rPr>
          <w:rFonts w:hint="cs"/>
          <w:rtl/>
        </w:rPr>
        <w:t>וזהו.</w:t>
      </w:r>
    </w:p>
    <w:p w:rsidR="00FE1688" w:rsidRDefault="00FE1688" w:rsidP="00654E61">
      <w:pPr>
        <w:rPr>
          <w:rtl/>
        </w:rPr>
      </w:pPr>
    </w:p>
    <w:p w:rsidR="00FE1688" w:rsidRDefault="00FE1688" w:rsidP="00FE1688">
      <w:pPr>
        <w:pStyle w:val="a4"/>
        <w:keepNext/>
        <w:rPr>
          <w:rtl/>
        </w:rPr>
      </w:pPr>
      <w:bookmarkStart w:id="142" w:name="ET_speaker_נעה_ברודסקי_לוי_347"/>
      <w:r w:rsidRPr="00FE1688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FE1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FE1688" w:rsidRDefault="00FE1688" w:rsidP="00FE1688">
      <w:pPr>
        <w:pStyle w:val="KeepWithNext"/>
        <w:rPr>
          <w:rtl/>
        </w:rPr>
      </w:pPr>
    </w:p>
    <w:p w:rsidR="00FE1688" w:rsidRDefault="00FE1688" w:rsidP="00FE1688">
      <w:pPr>
        <w:rPr>
          <w:rtl/>
        </w:rPr>
      </w:pPr>
      <w:r>
        <w:rPr>
          <w:rFonts w:hint="cs"/>
          <w:rtl/>
        </w:rPr>
        <w:t>בעניין הזה</w:t>
      </w:r>
      <w:r w:rsidR="00420605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</w:p>
    <w:p w:rsidR="00FE1688" w:rsidRDefault="00FE1688" w:rsidP="00FE1688">
      <w:pPr>
        <w:rPr>
          <w:rtl/>
        </w:rPr>
      </w:pPr>
      <w:bookmarkStart w:id="143" w:name="_ETM_Q1_843000"/>
      <w:bookmarkEnd w:id="143"/>
    </w:p>
    <w:p w:rsidR="00FE1688" w:rsidRDefault="00FE1688" w:rsidP="00FE1688">
      <w:pPr>
        <w:pStyle w:val="a4"/>
        <w:keepNext/>
        <w:rPr>
          <w:rtl/>
        </w:rPr>
      </w:pPr>
      <w:bookmarkStart w:id="144" w:name="ET_speaker_5106_348"/>
      <w:r w:rsidRPr="00FE168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E1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FE1688" w:rsidRDefault="00FE1688" w:rsidP="00FE1688">
      <w:pPr>
        <w:rPr>
          <w:rtl/>
        </w:rPr>
      </w:pPr>
      <w:bookmarkStart w:id="145" w:name="_ETM_Q1_840000"/>
      <w:bookmarkEnd w:id="145"/>
    </w:p>
    <w:p w:rsidR="00654E61" w:rsidRDefault="00F84E19" w:rsidP="00FE1688">
      <w:pPr>
        <w:rPr>
          <w:rtl/>
        </w:rPr>
      </w:pPr>
      <w:bookmarkStart w:id="146" w:name="_ETM_Q1_845000"/>
      <w:bookmarkEnd w:id="146"/>
      <w:r>
        <w:rPr>
          <w:rFonts w:hint="cs"/>
          <w:rtl/>
        </w:rPr>
        <w:t>או</w:t>
      </w:r>
      <w:r w:rsidR="00F66F6A">
        <w:rPr>
          <w:rFonts w:hint="cs"/>
          <w:rtl/>
        </w:rPr>
        <w:t>-</w:t>
      </w:r>
      <w:r>
        <w:rPr>
          <w:rFonts w:hint="cs"/>
          <w:rtl/>
        </w:rPr>
        <w:t>קיי, כן.</w:t>
      </w:r>
      <w:r w:rsidR="00FE1688">
        <w:rPr>
          <w:rFonts w:hint="cs"/>
          <w:rtl/>
        </w:rPr>
        <w:t xml:space="preserve"> אנחנו רק </w:t>
      </w:r>
      <w:r w:rsidR="00654E61">
        <w:rPr>
          <w:rFonts w:hint="cs"/>
          <w:rtl/>
        </w:rPr>
        <w:t>רוצים לוודא</w:t>
      </w:r>
      <w:r w:rsidR="00AB5583">
        <w:rPr>
          <w:rFonts w:hint="cs"/>
          <w:rtl/>
        </w:rPr>
        <w:t>.</w:t>
      </w:r>
    </w:p>
    <w:p w:rsidR="00FE1688" w:rsidRDefault="00FE1688" w:rsidP="00FE1688">
      <w:pPr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147" w:name="ET_guest_635381_26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654E61" w:rsidRDefault="00654E61" w:rsidP="00654E61">
      <w:pPr>
        <w:pStyle w:val="KeepWithNext"/>
        <w:rPr>
          <w:rtl/>
        </w:rPr>
      </w:pPr>
    </w:p>
    <w:p w:rsidR="00274F0C" w:rsidRDefault="00FE1688" w:rsidP="00274F0C">
      <w:pPr>
        <w:rPr>
          <w:rtl/>
        </w:rPr>
      </w:pPr>
      <w:r>
        <w:rPr>
          <w:rFonts w:hint="cs"/>
          <w:rtl/>
        </w:rPr>
        <w:t xml:space="preserve">אני </w:t>
      </w:r>
      <w:bookmarkStart w:id="148" w:name="_ETM_Q1_853000"/>
      <w:bookmarkEnd w:id="148"/>
      <w:r>
        <w:rPr>
          <w:rFonts w:hint="cs"/>
          <w:rtl/>
        </w:rPr>
        <w:t xml:space="preserve">אסביר לגבי סעיפים (ב) ו-(ג). </w:t>
      </w:r>
      <w:r w:rsidR="00F84E19">
        <w:rPr>
          <w:rFonts w:hint="cs"/>
          <w:rtl/>
        </w:rPr>
        <w:t>למעשה</w:t>
      </w:r>
      <w:r w:rsidR="00654E61">
        <w:rPr>
          <w:rtl/>
        </w:rPr>
        <w:t xml:space="preserve"> </w:t>
      </w:r>
      <w:r>
        <w:rPr>
          <w:rFonts w:hint="cs"/>
          <w:rtl/>
        </w:rPr>
        <w:t>מה שהסעיפים האלה עושים</w:t>
      </w:r>
      <w:bookmarkStart w:id="149" w:name="_ETM_Q1_854000"/>
      <w:bookmarkEnd w:id="149"/>
      <w:r w:rsidR="00F84E19">
        <w:rPr>
          <w:rFonts w:hint="cs"/>
          <w:rtl/>
        </w:rPr>
        <w:t xml:space="preserve"> </w:t>
      </w:r>
      <w:r w:rsidR="00F84E19">
        <w:rPr>
          <w:rtl/>
        </w:rPr>
        <w:t>–</w:t>
      </w:r>
      <w:bookmarkStart w:id="150" w:name="_ETM_Q1_857000"/>
      <w:bookmarkEnd w:id="150"/>
      <w:r w:rsidR="00F84E19">
        <w:rPr>
          <w:rFonts w:hint="cs"/>
          <w:rtl/>
        </w:rPr>
        <w:t xml:space="preserve"> </w:t>
      </w:r>
      <w:r>
        <w:rPr>
          <w:rFonts w:hint="cs"/>
          <w:rtl/>
        </w:rPr>
        <w:t>הם מיישמים את העקרונות של החלק הכללי של חוק העונשי</w:t>
      </w:r>
      <w:bookmarkStart w:id="151" w:name="_ETM_Q1_858000"/>
      <w:bookmarkEnd w:id="151"/>
      <w:r>
        <w:rPr>
          <w:rFonts w:hint="cs"/>
          <w:rtl/>
        </w:rPr>
        <w:t xml:space="preserve">ן של סעיף 5 לחוק העונשין שדן בנושא של שינוי </w:t>
      </w:r>
      <w:bookmarkStart w:id="152" w:name="_ETM_Q1_867000"/>
      <w:bookmarkEnd w:id="152"/>
      <w:r>
        <w:rPr>
          <w:rFonts w:hint="cs"/>
          <w:rtl/>
        </w:rPr>
        <w:t>חיקוק לאחר עשיית העבירה. הם מיישמים אותה לגבי הרישום</w:t>
      </w:r>
      <w:r w:rsidR="00274F0C">
        <w:rPr>
          <w:rFonts w:hint="cs"/>
          <w:rtl/>
        </w:rPr>
        <w:t xml:space="preserve">. בדרך </w:t>
      </w:r>
      <w:bookmarkStart w:id="153" w:name="_ETM_Q1_868000"/>
      <w:bookmarkEnd w:id="153"/>
      <w:r w:rsidR="00274F0C">
        <w:rPr>
          <w:rFonts w:hint="cs"/>
          <w:rtl/>
        </w:rPr>
        <w:t xml:space="preserve">כלל אנחנו מסתמכים על החלק הכללי של חוק העונשין, ולא </w:t>
      </w:r>
      <w:bookmarkStart w:id="154" w:name="_ETM_Q1_872000"/>
      <w:bookmarkEnd w:id="154"/>
      <w:r w:rsidR="00274F0C">
        <w:rPr>
          <w:rFonts w:hint="cs"/>
          <w:rtl/>
        </w:rPr>
        <w:t xml:space="preserve">יוצרים הוראות מיוחדות של מעבר. אבל כאן במחשבה נוספת, לאור </w:t>
      </w:r>
      <w:bookmarkStart w:id="155" w:name="_ETM_Q1_879000"/>
      <w:bookmarkEnd w:id="155"/>
      <w:r w:rsidR="00274F0C">
        <w:rPr>
          <w:rFonts w:hint="cs"/>
          <w:rtl/>
        </w:rPr>
        <w:t xml:space="preserve">המורכבות הרבה של הרפורמה שדנה בסוגיות משמעותיות </w:t>
      </w:r>
      <w:bookmarkStart w:id="156" w:name="_ETM_Q1_884000"/>
      <w:bookmarkEnd w:id="156"/>
      <w:r w:rsidR="00274F0C">
        <w:rPr>
          <w:rFonts w:hint="cs"/>
          <w:rtl/>
        </w:rPr>
        <w:t xml:space="preserve">ביותר של אחריות ודירוג מחדש, סברנו </w:t>
      </w:r>
      <w:bookmarkStart w:id="157" w:name="_ETM_Q1_885000"/>
      <w:bookmarkEnd w:id="157"/>
      <w:r w:rsidR="00274F0C">
        <w:rPr>
          <w:rFonts w:hint="cs"/>
          <w:rtl/>
        </w:rPr>
        <w:t xml:space="preserve">שכן יש מקום להבהרה מיוחדת שעולה בקנה אחד עם </w:t>
      </w:r>
      <w:bookmarkStart w:id="158" w:name="_ETM_Q1_889000"/>
      <w:bookmarkEnd w:id="158"/>
      <w:r w:rsidR="00274F0C">
        <w:rPr>
          <w:rFonts w:hint="cs"/>
          <w:rtl/>
        </w:rPr>
        <w:t xml:space="preserve">העקרונות הכליים. ולכן פרטנו את זה לפרוטות והסברנו </w:t>
      </w:r>
      <w:bookmarkStart w:id="159" w:name="_ETM_Q1_896000"/>
      <w:bookmarkEnd w:id="159"/>
      <w:r w:rsidR="00274F0C">
        <w:rPr>
          <w:rFonts w:hint="cs"/>
          <w:rtl/>
        </w:rPr>
        <w:t xml:space="preserve">גם את הפרשנות שלנו </w:t>
      </w:r>
      <w:r w:rsidR="00AB5583">
        <w:rPr>
          <w:rFonts w:hint="cs"/>
          <w:rtl/>
        </w:rPr>
        <w:t>לסעיף 5(א). וזה סעיף (ב) המוצע.</w:t>
      </w:r>
    </w:p>
    <w:p w:rsidR="00274F0C" w:rsidRDefault="00274F0C" w:rsidP="00274F0C">
      <w:pPr>
        <w:rPr>
          <w:rtl/>
        </w:rPr>
      </w:pPr>
      <w:bookmarkStart w:id="160" w:name="_ETM_Q1_903000"/>
      <w:bookmarkEnd w:id="160"/>
    </w:p>
    <w:p w:rsidR="00654E61" w:rsidRDefault="00274F0C" w:rsidP="00274F0C">
      <w:pPr>
        <w:rPr>
          <w:rtl/>
        </w:rPr>
      </w:pPr>
      <w:bookmarkStart w:id="161" w:name="_ETM_Q1_898000"/>
      <w:bookmarkEnd w:id="161"/>
      <w:r>
        <w:rPr>
          <w:rFonts w:hint="cs"/>
          <w:rtl/>
        </w:rPr>
        <w:t xml:space="preserve">סעיף (ב) המוצע </w:t>
      </w:r>
      <w:r>
        <w:rPr>
          <w:rtl/>
        </w:rPr>
        <w:t>–</w:t>
      </w:r>
      <w:r>
        <w:rPr>
          <w:rFonts w:hint="cs"/>
          <w:rtl/>
        </w:rPr>
        <w:t xml:space="preserve"> אולי אני אקריא את</w:t>
      </w:r>
      <w:bookmarkStart w:id="162" w:name="_ETM_Q1_901000"/>
      <w:bookmarkEnd w:id="162"/>
      <w:r w:rsidR="00AB5583">
        <w:rPr>
          <w:rFonts w:hint="cs"/>
          <w:rtl/>
        </w:rPr>
        <w:t xml:space="preserve"> סעיף 5(א) לחוק העונשין.</w:t>
      </w:r>
    </w:p>
    <w:p w:rsidR="00654E61" w:rsidRDefault="00654E61" w:rsidP="00274F0C">
      <w:pPr>
        <w:ind w:firstLine="0"/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163" w:name="ET_speaker_5321_28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654E61" w:rsidRDefault="00654E61" w:rsidP="00654E61">
      <w:pPr>
        <w:pStyle w:val="KeepWithNext"/>
        <w:rPr>
          <w:rtl/>
        </w:rPr>
      </w:pPr>
    </w:p>
    <w:p w:rsidR="00654E61" w:rsidRDefault="00654E61" w:rsidP="00654E61">
      <w:pPr>
        <w:rPr>
          <w:rtl/>
        </w:rPr>
      </w:pPr>
      <w:r>
        <w:rPr>
          <w:rFonts w:hint="cs"/>
          <w:rtl/>
        </w:rPr>
        <w:t>כן, רצוי</w:t>
      </w:r>
      <w:r w:rsidR="00274F0C">
        <w:rPr>
          <w:rFonts w:hint="cs"/>
          <w:rtl/>
        </w:rPr>
        <w:t>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164" w:name="ET_guest_635381_29"/>
      <w:r w:rsidRPr="00654E6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654E61" w:rsidRDefault="00654E61" w:rsidP="00654E61">
      <w:pPr>
        <w:pStyle w:val="KeepWithNext"/>
        <w:rPr>
          <w:rtl/>
        </w:rPr>
      </w:pPr>
    </w:p>
    <w:p w:rsidR="00654E61" w:rsidRPr="003A0F5D" w:rsidRDefault="00274F0C" w:rsidP="003A0F5D">
      <w:pPr>
        <w:rPr>
          <w:rtl/>
        </w:rPr>
      </w:pPr>
      <w:r w:rsidRPr="003A0F5D">
        <w:rPr>
          <w:rtl/>
        </w:rPr>
        <w:t>"</w:t>
      </w:r>
      <w:r w:rsidR="003A0F5D" w:rsidRPr="003A0F5D">
        <w:rPr>
          <w:rtl/>
        </w:rPr>
        <w:t>נעברה עבירה ובטרם ניתן פסק-דין חלוט לגביה, חל שינוי בנוגע להגדרתה או לאחריות לה, או בנוגע לעונש שנקבע לה, יחול על הענין החיקוק המקל עם העושה; "אחריות לה" – לרבות תחולת סייגים לאחריות הפלילית למעשה.</w:t>
      </w:r>
      <w:r w:rsidR="003A0F5D" w:rsidRPr="003A0F5D">
        <w:rPr>
          <w:rFonts w:hint="cs"/>
          <w:rtl/>
        </w:rPr>
        <w:t>"</w:t>
      </w:r>
    </w:p>
    <w:p w:rsidR="00654E61" w:rsidRDefault="00654E61" w:rsidP="003A0F5D">
      <w:pPr>
        <w:ind w:firstLine="0"/>
        <w:rPr>
          <w:rtl/>
        </w:rPr>
      </w:pPr>
      <w:bookmarkStart w:id="165" w:name="_ETM_Q1_919000"/>
      <w:bookmarkEnd w:id="165"/>
    </w:p>
    <w:p w:rsidR="00654E61" w:rsidRDefault="00654E61" w:rsidP="00654E61">
      <w:pPr>
        <w:pStyle w:val="a4"/>
        <w:keepNext/>
        <w:rPr>
          <w:rtl/>
        </w:rPr>
      </w:pPr>
      <w:bookmarkStart w:id="166" w:name="ET_speaker_5321_30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654E61" w:rsidRDefault="00654E61" w:rsidP="00654E61">
      <w:pPr>
        <w:pStyle w:val="KeepWithNext"/>
        <w:rPr>
          <w:rtl/>
        </w:rPr>
      </w:pPr>
    </w:p>
    <w:p w:rsidR="003A0F5D" w:rsidRDefault="00654E61" w:rsidP="00654E61">
      <w:pPr>
        <w:rPr>
          <w:rtl/>
        </w:rPr>
      </w:pPr>
      <w:r>
        <w:rPr>
          <w:rFonts w:hint="cs"/>
          <w:rtl/>
        </w:rPr>
        <w:t>עוד פעם</w:t>
      </w:r>
      <w:r w:rsidR="003A0F5D">
        <w:rPr>
          <w:rFonts w:hint="cs"/>
          <w:rtl/>
        </w:rPr>
        <w:t xml:space="preserve"> תקריא </w:t>
      </w:r>
      <w:bookmarkStart w:id="167" w:name="_ETM_Q1_921000"/>
      <w:bookmarkEnd w:id="167"/>
      <w:r w:rsidR="003A0F5D">
        <w:rPr>
          <w:rFonts w:hint="cs"/>
          <w:rtl/>
        </w:rPr>
        <w:t>את זה.</w:t>
      </w:r>
    </w:p>
    <w:p w:rsidR="003A0F5D" w:rsidRDefault="003A0F5D" w:rsidP="00654E6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A0F5D" w:rsidRDefault="003A0F5D" w:rsidP="003A0F5D">
      <w:pPr>
        <w:pStyle w:val="af9"/>
        <w:keepNext/>
        <w:rPr>
          <w:rStyle w:val="TagStyle"/>
          <w:rtl/>
          <w:lang w:eastAsia="he-IL"/>
        </w:rPr>
      </w:pPr>
      <w:bookmarkStart w:id="168" w:name="ET_guest_635381_350"/>
      <w:r w:rsidRPr="003A0F5D">
        <w:rPr>
          <w:rStyle w:val="TagStyle"/>
          <w:rtl/>
        </w:rPr>
        <w:t xml:space="preserve"> &lt;&lt; אורח &gt;&gt; </w:t>
      </w:r>
      <w:r w:rsidRPr="003A0F5D">
        <w:rPr>
          <w:rStyle w:val="TagStyle"/>
          <w:rFonts w:cs="David"/>
          <w:b w:val="0"/>
          <w:color w:val="auto"/>
          <w:bdr w:val="none" w:sz="0" w:space="0" w:color="auto"/>
          <w:rtl/>
        </w:rPr>
        <w:t>לילך וגנר:</w:t>
      </w:r>
      <w:r w:rsidRPr="003A0F5D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</w:t>
      </w:r>
      <w:bookmarkStart w:id="169" w:name="_ETM_Q1_924000"/>
      <w:bookmarkEnd w:id="168"/>
      <w:bookmarkEnd w:id="169"/>
    </w:p>
    <w:p w:rsidR="003A0F5D" w:rsidRDefault="003A0F5D" w:rsidP="003A0F5D">
      <w:pPr>
        <w:pStyle w:val="af9"/>
        <w:keepNext/>
        <w:rPr>
          <w:rStyle w:val="TagStyle"/>
          <w:rtl/>
          <w:lang w:eastAsia="he-IL"/>
        </w:rPr>
      </w:pPr>
      <w:bookmarkStart w:id="170" w:name="_ETM_Q1_927000"/>
      <w:bookmarkEnd w:id="170"/>
    </w:p>
    <w:p w:rsidR="00654E61" w:rsidRDefault="00DC31C5" w:rsidP="00654E61">
      <w:pPr>
        <w:rPr>
          <w:rtl/>
        </w:rPr>
      </w:pPr>
      <w:r>
        <w:rPr>
          <w:rFonts w:hint="cs"/>
          <w:rtl/>
        </w:rPr>
        <w:t xml:space="preserve">אולי </w:t>
      </w:r>
      <w:r w:rsidR="003A0F5D">
        <w:rPr>
          <w:rFonts w:hint="cs"/>
          <w:rtl/>
        </w:rPr>
        <w:t>אני אתן לך.</w:t>
      </w:r>
    </w:p>
    <w:p w:rsidR="003A0F5D" w:rsidRDefault="003A0F5D" w:rsidP="00654E61">
      <w:pPr>
        <w:rPr>
          <w:rtl/>
        </w:rPr>
      </w:pPr>
    </w:p>
    <w:p w:rsidR="003A0F5D" w:rsidRDefault="003A0F5D" w:rsidP="003A0F5D">
      <w:pPr>
        <w:pStyle w:val="a4"/>
        <w:keepNext/>
        <w:rPr>
          <w:rtl/>
        </w:rPr>
      </w:pPr>
      <w:bookmarkStart w:id="171" w:name="ET_speaker_5321_351"/>
      <w:r w:rsidRPr="003A0F5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3A0F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3A0F5D" w:rsidRDefault="003A0F5D" w:rsidP="003A0F5D">
      <w:pPr>
        <w:pStyle w:val="KeepWithNext"/>
        <w:rPr>
          <w:rtl/>
        </w:rPr>
      </w:pPr>
    </w:p>
    <w:p w:rsidR="003A0F5D" w:rsidRDefault="00AB230F" w:rsidP="003A0F5D">
      <w:pPr>
        <w:rPr>
          <w:rtl/>
        </w:rPr>
      </w:pPr>
      <w:bookmarkStart w:id="172" w:name="_ETM_Q1_923000"/>
      <w:bookmarkEnd w:id="172"/>
      <w:r>
        <w:rPr>
          <w:rFonts w:hint="cs"/>
          <w:rtl/>
        </w:rPr>
        <w:t xml:space="preserve">לא, לא. </w:t>
      </w:r>
      <w:r w:rsidR="003A0F5D">
        <w:rPr>
          <w:rFonts w:hint="cs"/>
          <w:rtl/>
        </w:rPr>
        <w:t>פשוט לא הייתי מרוכז.</w:t>
      </w:r>
    </w:p>
    <w:p w:rsidR="003A0F5D" w:rsidRDefault="003A0F5D" w:rsidP="003A0F5D">
      <w:pPr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173" w:name="ET_guest_635381_31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654E61" w:rsidRDefault="00654E61" w:rsidP="00654E61">
      <w:pPr>
        <w:pStyle w:val="KeepWithNext"/>
        <w:rPr>
          <w:rtl/>
        </w:rPr>
      </w:pPr>
    </w:p>
    <w:p w:rsidR="003A0F5D" w:rsidRPr="003A0F5D" w:rsidRDefault="003A0F5D" w:rsidP="00606B43">
      <w:pPr>
        <w:rPr>
          <w:rtl/>
        </w:rPr>
      </w:pPr>
      <w:r>
        <w:rPr>
          <w:rFonts w:hint="cs"/>
          <w:rtl/>
        </w:rPr>
        <w:t xml:space="preserve">אז </w:t>
      </w:r>
      <w:bookmarkStart w:id="174" w:name="_ETM_Q1_928000"/>
      <w:bookmarkEnd w:id="174"/>
      <w:r>
        <w:rPr>
          <w:rFonts w:hint="cs"/>
          <w:rtl/>
        </w:rPr>
        <w:t>שוב אני אקר</w:t>
      </w:r>
      <w:r w:rsidR="00CC5797">
        <w:rPr>
          <w:rFonts w:hint="cs"/>
          <w:rtl/>
        </w:rPr>
        <w:t>יא.</w:t>
      </w:r>
      <w:bookmarkStart w:id="175" w:name="_ETM_Q1_932000"/>
      <w:bookmarkEnd w:id="175"/>
      <w:r w:rsidR="00606B43">
        <w:rPr>
          <w:rFonts w:hint="cs"/>
          <w:rtl/>
        </w:rPr>
        <w:t xml:space="preserve"> </w:t>
      </w:r>
      <w:r w:rsidRPr="003A0F5D">
        <w:rPr>
          <w:rtl/>
        </w:rPr>
        <w:t>"נעברה עבירה ובטרם ניתן פסק-דין חלוט לגביה, חל שינוי בנוגע להגדרתה או לאחריות לה, או בנוגע לעונש שנקבע לה, יחול על הענין החיקוק המקל עם העושה; "אחריות לה" – לרבות תחולת סייגים לאחריות הפלילית למעשה.</w:t>
      </w:r>
      <w:r w:rsidRPr="003A0F5D">
        <w:rPr>
          <w:rFonts w:hint="cs"/>
          <w:rtl/>
        </w:rPr>
        <w:t>"</w:t>
      </w:r>
    </w:p>
    <w:p w:rsidR="003A0F5D" w:rsidRDefault="003A0F5D" w:rsidP="00654E61">
      <w:pPr>
        <w:rPr>
          <w:rtl/>
        </w:rPr>
      </w:pPr>
    </w:p>
    <w:p w:rsidR="003A0F5D" w:rsidRDefault="003A0F5D" w:rsidP="00654E61">
      <w:pPr>
        <w:rPr>
          <w:rtl/>
        </w:rPr>
      </w:pPr>
      <w:bookmarkStart w:id="176" w:name="_ETM_Q1_929000"/>
      <w:bookmarkEnd w:id="176"/>
      <w:r>
        <w:rPr>
          <w:rFonts w:hint="cs"/>
          <w:rtl/>
        </w:rPr>
        <w:t xml:space="preserve">מה שהסעיף הזה </w:t>
      </w:r>
      <w:r w:rsidR="002E5A58">
        <w:rPr>
          <w:rFonts w:hint="cs"/>
          <w:rtl/>
        </w:rPr>
        <w:t xml:space="preserve">אומר </w:t>
      </w:r>
      <w:r w:rsidR="00192398">
        <w:rPr>
          <w:rFonts w:hint="cs"/>
          <w:rtl/>
        </w:rPr>
        <w:t>ב</w:t>
      </w:r>
      <w:r>
        <w:rPr>
          <w:rFonts w:hint="cs"/>
          <w:rtl/>
        </w:rPr>
        <w:t>ע</w:t>
      </w:r>
      <w:r w:rsidR="00264EFE">
        <w:rPr>
          <w:rFonts w:hint="cs"/>
          <w:rtl/>
        </w:rPr>
        <w:t>י</w:t>
      </w:r>
      <w:r>
        <w:rPr>
          <w:rFonts w:hint="cs"/>
          <w:rtl/>
        </w:rPr>
        <w:t xml:space="preserve">קרון </w:t>
      </w:r>
      <w:r w:rsidR="00192398">
        <w:rPr>
          <w:rFonts w:hint="cs"/>
          <w:rtl/>
        </w:rPr>
        <w:t xml:space="preserve">הוא </w:t>
      </w:r>
      <w:bookmarkStart w:id="177" w:name="_ETM_Q1_950000"/>
      <w:bookmarkEnd w:id="177"/>
      <w:r>
        <w:rPr>
          <w:rFonts w:hint="cs"/>
          <w:rtl/>
        </w:rPr>
        <w:t xml:space="preserve">מאוד יסודי </w:t>
      </w:r>
      <w:bookmarkStart w:id="178" w:name="_ETM_Q1_945000"/>
      <w:bookmarkEnd w:id="178"/>
      <w:r>
        <w:rPr>
          <w:rFonts w:hint="cs"/>
          <w:rtl/>
        </w:rPr>
        <w:t>בדיני עונשין שמדבר על כך שדין מקל חל רטרואקטיבית. בדין מחמיר חל מכאן להבא.</w:t>
      </w:r>
    </w:p>
    <w:p w:rsidR="003A0F5D" w:rsidRDefault="003A0F5D" w:rsidP="00654E61">
      <w:pPr>
        <w:rPr>
          <w:rtl/>
        </w:rPr>
      </w:pPr>
      <w:bookmarkStart w:id="179" w:name="_ETM_Q1_959000"/>
      <w:bookmarkEnd w:id="179"/>
    </w:p>
    <w:p w:rsidR="00654E61" w:rsidRDefault="003A0F5D" w:rsidP="00654E61">
      <w:pPr>
        <w:rPr>
          <w:rtl/>
        </w:rPr>
      </w:pPr>
      <w:bookmarkStart w:id="180" w:name="_ETM_Q1_960000"/>
      <w:bookmarkEnd w:id="180"/>
      <w:r>
        <w:rPr>
          <w:rFonts w:hint="cs"/>
          <w:rtl/>
        </w:rPr>
        <w:t xml:space="preserve">בנוגע לפרשנות מה הוא </w:t>
      </w:r>
      <w:bookmarkStart w:id="181" w:name="_ETM_Q1_962000"/>
      <w:bookmarkEnd w:id="181"/>
      <w:r>
        <w:rPr>
          <w:rFonts w:hint="cs"/>
          <w:rtl/>
        </w:rPr>
        <w:t xml:space="preserve">"דין מקל" יש איזו אמירה של פרופ' </w:t>
      </w:r>
      <w:bookmarkStart w:id="182" w:name="_ETM_Q1_966000"/>
      <w:bookmarkEnd w:id="182"/>
      <w:r>
        <w:rPr>
          <w:rFonts w:hint="cs"/>
          <w:rtl/>
        </w:rPr>
        <w:t>פלר, שהוא ה</w:t>
      </w:r>
      <w:r w:rsidR="00654E61">
        <w:rPr>
          <w:rFonts w:hint="cs"/>
          <w:rtl/>
        </w:rPr>
        <w:t>אורים ותומים</w:t>
      </w:r>
      <w:r>
        <w:rPr>
          <w:rFonts w:hint="cs"/>
          <w:rtl/>
        </w:rPr>
        <w:t xml:space="preserve"> בנושא חוק העונשין, וכבר דיברנו </w:t>
      </w:r>
      <w:bookmarkStart w:id="183" w:name="_ETM_Q1_970000"/>
      <w:bookmarkEnd w:id="183"/>
      <w:r w:rsidR="002E5A58">
        <w:rPr>
          <w:rFonts w:hint="cs"/>
          <w:rtl/>
        </w:rPr>
        <w:t>עליו בישיבות קודמות.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6"/>
        <w:keepNext/>
        <w:rPr>
          <w:rtl/>
        </w:rPr>
      </w:pPr>
      <w:bookmarkStart w:id="184" w:name="ET_yor_5094_32"/>
      <w:r w:rsidRPr="00654E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654E61" w:rsidRDefault="00654E61" w:rsidP="00654E61">
      <w:pPr>
        <w:pStyle w:val="KeepWithNext"/>
        <w:rPr>
          <w:rtl/>
        </w:rPr>
      </w:pPr>
    </w:p>
    <w:p w:rsidR="003A0F5D" w:rsidRPr="003A0F5D" w:rsidRDefault="003A0F5D" w:rsidP="002E5A58">
      <w:pPr>
        <w:rPr>
          <w:rtl/>
        </w:rPr>
      </w:pPr>
      <w:bookmarkStart w:id="185" w:name="_ETM_Q1_969000"/>
      <w:bookmarkEnd w:id="185"/>
      <w:r>
        <w:rPr>
          <w:rFonts w:hint="cs"/>
          <w:rtl/>
        </w:rPr>
        <w:t xml:space="preserve">שכן של בני בגין. </w:t>
      </w:r>
      <w:bookmarkStart w:id="186" w:name="_ETM_Q1_971000"/>
      <w:bookmarkEnd w:id="186"/>
      <w:r>
        <w:rPr>
          <w:rFonts w:hint="cs"/>
          <w:rtl/>
        </w:rPr>
        <w:t>כ</w:t>
      </w:r>
      <w:r w:rsidR="002E5A58">
        <w:rPr>
          <w:rFonts w:hint="cs"/>
          <w:rtl/>
        </w:rPr>
        <w:t>ך</w:t>
      </w:r>
      <w:r>
        <w:rPr>
          <w:rFonts w:hint="cs"/>
          <w:rtl/>
        </w:rPr>
        <w:t xml:space="preserve"> סיפרת.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187" w:name="ET_speaker_5321_33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654E61" w:rsidRDefault="00654E61" w:rsidP="00654E61">
      <w:pPr>
        <w:pStyle w:val="KeepWithNext"/>
        <w:rPr>
          <w:rtl/>
        </w:rPr>
      </w:pPr>
    </w:p>
    <w:p w:rsidR="00F156E0" w:rsidRDefault="00AB5583" w:rsidP="00654E61">
      <w:pPr>
        <w:rPr>
          <w:rtl/>
        </w:rPr>
      </w:pPr>
      <w:r>
        <w:rPr>
          <w:rFonts w:hint="cs"/>
          <w:rtl/>
        </w:rPr>
        <w:t>איש יקר.</w:t>
      </w:r>
    </w:p>
    <w:p w:rsidR="00F156E0" w:rsidRDefault="00F156E0" w:rsidP="002E5A58">
      <w:pPr>
        <w:ind w:firstLine="0"/>
        <w:rPr>
          <w:rtl/>
        </w:rPr>
      </w:pPr>
      <w:bookmarkStart w:id="188" w:name="_ETM_Q1_973000"/>
      <w:bookmarkEnd w:id="188"/>
    </w:p>
    <w:p w:rsidR="00F156E0" w:rsidRDefault="00F156E0" w:rsidP="00F156E0">
      <w:pPr>
        <w:pStyle w:val="af9"/>
        <w:keepNext/>
        <w:rPr>
          <w:rtl/>
        </w:rPr>
      </w:pPr>
      <w:bookmarkStart w:id="189" w:name="ET_guest_635381_352"/>
      <w:r w:rsidRPr="00F156E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15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F156E0" w:rsidRDefault="00F156E0" w:rsidP="00F156E0">
      <w:pPr>
        <w:pStyle w:val="KeepWithNext"/>
        <w:rPr>
          <w:rtl/>
        </w:rPr>
      </w:pPr>
    </w:p>
    <w:p w:rsidR="00F156E0" w:rsidRDefault="002E5A58" w:rsidP="00F156E0">
      <w:pPr>
        <w:rPr>
          <w:rtl/>
        </w:rPr>
      </w:pPr>
      <w:r>
        <w:rPr>
          <w:rFonts w:hint="cs"/>
          <w:rtl/>
        </w:rPr>
        <w:t xml:space="preserve">כן. </w:t>
      </w:r>
      <w:r w:rsidR="00F156E0">
        <w:rPr>
          <w:rFonts w:hint="cs"/>
          <w:rtl/>
        </w:rPr>
        <w:t>יש איזו אמירה שלו שממנה א</w:t>
      </w:r>
      <w:r w:rsidR="00EA1B43">
        <w:rPr>
          <w:rFonts w:hint="cs"/>
          <w:rtl/>
        </w:rPr>
        <w:t xml:space="preserve">פשר להבין </w:t>
      </w:r>
      <w:r w:rsidR="00F156E0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שבעינינו </w:t>
      </w:r>
      <w:r w:rsidR="00F156E0">
        <w:rPr>
          <w:rFonts w:hint="cs"/>
          <w:rtl/>
        </w:rPr>
        <w:t>- - -</w:t>
      </w:r>
    </w:p>
    <w:p w:rsidR="00F156E0" w:rsidRDefault="00F156E0" w:rsidP="002E5A58">
      <w:pPr>
        <w:ind w:firstLine="0"/>
        <w:rPr>
          <w:rtl/>
        </w:rPr>
      </w:pPr>
      <w:bookmarkStart w:id="190" w:name="_ETM_Q1_978000"/>
      <w:bookmarkStart w:id="191" w:name="_ETM_Q1_979000"/>
      <w:bookmarkEnd w:id="190"/>
      <w:bookmarkEnd w:id="191"/>
    </w:p>
    <w:p w:rsidR="00F156E0" w:rsidRDefault="00F156E0" w:rsidP="00F156E0">
      <w:pPr>
        <w:pStyle w:val="a4"/>
        <w:keepNext/>
        <w:rPr>
          <w:rtl/>
        </w:rPr>
      </w:pPr>
      <w:bookmarkStart w:id="192" w:name="ET_speaker_5321_353"/>
      <w:r w:rsidRPr="00F156E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F15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F156E0" w:rsidRDefault="00F156E0" w:rsidP="00F156E0">
      <w:pPr>
        <w:rPr>
          <w:rtl/>
        </w:rPr>
      </w:pPr>
      <w:bookmarkStart w:id="193" w:name="_ETM_Q1_977000"/>
      <w:bookmarkEnd w:id="193"/>
    </w:p>
    <w:p w:rsidR="00654E61" w:rsidRDefault="00654E61" w:rsidP="00F156E0">
      <w:pPr>
        <w:rPr>
          <w:rtl/>
        </w:rPr>
      </w:pPr>
      <w:bookmarkStart w:id="194" w:name="_ETM_Q1_975000"/>
      <w:bookmarkEnd w:id="194"/>
      <w:r>
        <w:rPr>
          <w:rFonts w:hint="cs"/>
          <w:rtl/>
        </w:rPr>
        <w:t>אמירה מהספר</w:t>
      </w:r>
      <w:r w:rsidR="00F156E0">
        <w:rPr>
          <w:rFonts w:hint="cs"/>
          <w:rtl/>
        </w:rPr>
        <w:t xml:space="preserve"> או אמירה?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195" w:name="ET_guest_635381_34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654E61" w:rsidRDefault="00654E61" w:rsidP="00654E61">
      <w:pPr>
        <w:pStyle w:val="KeepWithNext"/>
        <w:rPr>
          <w:rtl/>
        </w:rPr>
      </w:pPr>
    </w:p>
    <w:p w:rsidR="00F156E0" w:rsidRDefault="00192398" w:rsidP="00654E61">
      <w:pPr>
        <w:rPr>
          <w:rtl/>
        </w:rPr>
      </w:pPr>
      <w:r>
        <w:rPr>
          <w:rFonts w:hint="cs"/>
          <w:rtl/>
        </w:rPr>
        <w:t>אמירה בספר</w:t>
      </w:r>
      <w:r w:rsidR="00F156E0">
        <w:rPr>
          <w:rFonts w:hint="cs"/>
          <w:rtl/>
        </w:rPr>
        <w:t xml:space="preserve"> </w:t>
      </w:r>
      <w:bookmarkStart w:id="196" w:name="_ETM_Q1_980000"/>
      <w:bookmarkEnd w:id="196"/>
      <w:r w:rsidR="00F156E0">
        <w:rPr>
          <w:rFonts w:hint="cs"/>
          <w:rtl/>
        </w:rPr>
        <w:t xml:space="preserve">שממנה אפשר להבין משהו שבעינינו </w:t>
      </w:r>
      <w:r w:rsidR="002E5A58">
        <w:rPr>
          <w:rFonts w:hint="cs"/>
          <w:rtl/>
        </w:rPr>
        <w:t xml:space="preserve">הוא </w:t>
      </w:r>
      <w:r w:rsidR="00F156E0">
        <w:rPr>
          <w:rFonts w:hint="cs"/>
          <w:rtl/>
        </w:rPr>
        <w:t>לא נכון, לא משפטית ולא</w:t>
      </w:r>
      <w:bookmarkStart w:id="197" w:name="_ETM_Q1_985000"/>
      <w:bookmarkEnd w:id="197"/>
      <w:r w:rsidR="00F156E0">
        <w:rPr>
          <w:rFonts w:hint="cs"/>
          <w:rtl/>
        </w:rPr>
        <w:t xml:space="preserve"> מוסרית ולא ערכית. והוא כשיש לנו אלמנטים שונים בעבירה </w:t>
      </w:r>
      <w:bookmarkStart w:id="198" w:name="_ETM_Q1_990000"/>
      <w:bookmarkEnd w:id="198"/>
      <w:r w:rsidR="00F156E0">
        <w:rPr>
          <w:rFonts w:hint="cs"/>
          <w:rtl/>
        </w:rPr>
        <w:t xml:space="preserve">אפשר לפצל אותה למרכיביה, </w:t>
      </w:r>
      <w:r w:rsidR="006C08A4">
        <w:rPr>
          <w:rFonts w:hint="cs"/>
          <w:rtl/>
        </w:rPr>
        <w:t>ובתקופה של תיקים תלויים ועומדים</w:t>
      </w:r>
      <w:r w:rsidR="00F156E0">
        <w:rPr>
          <w:rFonts w:hint="cs"/>
          <w:rtl/>
        </w:rPr>
        <w:t xml:space="preserve"> ללכת רק עם האלמנטים המקלים בלי המחמירים. בעינינו, פרשנות </w:t>
      </w:r>
      <w:bookmarkStart w:id="199" w:name="_ETM_Q1_1004000"/>
      <w:bookmarkEnd w:id="199"/>
      <w:r w:rsidR="00F156E0">
        <w:rPr>
          <w:rFonts w:hint="cs"/>
          <w:rtl/>
        </w:rPr>
        <w:t>כזאת שהיא לא לגמרי גם מה שפלר אומר.</w:t>
      </w:r>
      <w:bookmarkStart w:id="200" w:name="_ETM_Q1_1005000"/>
      <w:bookmarkEnd w:id="200"/>
      <w:r w:rsidR="00F156E0">
        <w:rPr>
          <w:rFonts w:hint="cs"/>
          <w:rtl/>
        </w:rPr>
        <w:t xml:space="preserve"> פלר נותן דוגמה אחרת. הוא נותן דוגמה למצב שבו </w:t>
      </w:r>
      <w:bookmarkStart w:id="201" w:name="_ETM_Q1_1010000"/>
      <w:bookmarkEnd w:id="201"/>
      <w:r w:rsidR="00F156E0">
        <w:rPr>
          <w:rFonts w:hint="cs"/>
          <w:rtl/>
        </w:rPr>
        <w:t xml:space="preserve">שיש לי עונש מינימום ועונש מקסימום. עונש </w:t>
      </w:r>
      <w:r w:rsidR="006C08A4">
        <w:rPr>
          <w:rFonts w:hint="cs"/>
          <w:rtl/>
        </w:rPr>
        <w:t>ה</w:t>
      </w:r>
      <w:r w:rsidR="00F156E0">
        <w:rPr>
          <w:rFonts w:hint="cs"/>
          <w:rtl/>
        </w:rPr>
        <w:t xml:space="preserve">מקסימום יורד </w:t>
      </w:r>
      <w:bookmarkStart w:id="202" w:name="_ETM_Q1_1013000"/>
      <w:bookmarkEnd w:id="202"/>
      <w:r w:rsidR="00F156E0">
        <w:rPr>
          <w:rFonts w:hint="cs"/>
          <w:rtl/>
        </w:rPr>
        <w:t xml:space="preserve">ועונש </w:t>
      </w:r>
      <w:r w:rsidR="006C08A4">
        <w:rPr>
          <w:rFonts w:hint="cs"/>
          <w:rtl/>
        </w:rPr>
        <w:t>ה</w:t>
      </w:r>
      <w:r w:rsidR="00F156E0">
        <w:rPr>
          <w:rFonts w:hint="cs"/>
          <w:rtl/>
        </w:rPr>
        <w:t xml:space="preserve">מינימום עולה. במצב כזה הוא אומר יחול בתקופת הביניים </w:t>
      </w:r>
      <w:bookmarkStart w:id="203" w:name="_ETM_Q1_1018000"/>
      <w:bookmarkEnd w:id="203"/>
      <w:r w:rsidR="00F156E0">
        <w:rPr>
          <w:rFonts w:hint="cs"/>
          <w:rtl/>
        </w:rPr>
        <w:t xml:space="preserve">רק ירידת עונש המקסימום ולא החמרה שבעונש המינימום. זה </w:t>
      </w:r>
      <w:bookmarkStart w:id="204" w:name="_ETM_Q1_1024000"/>
      <w:bookmarkEnd w:id="204"/>
      <w:r w:rsidR="00F156E0">
        <w:rPr>
          <w:rFonts w:hint="cs"/>
          <w:rtl/>
        </w:rPr>
        <w:t>הסבר שלו לנושא הזה של תיקים תלויים ועומדים.</w:t>
      </w:r>
    </w:p>
    <w:p w:rsidR="00F156E0" w:rsidRDefault="00F156E0" w:rsidP="00654E61">
      <w:pPr>
        <w:rPr>
          <w:rtl/>
        </w:rPr>
      </w:pPr>
      <w:bookmarkStart w:id="205" w:name="_ETM_Q1_1032000"/>
      <w:bookmarkEnd w:id="205"/>
    </w:p>
    <w:p w:rsidR="00192398" w:rsidRDefault="00F156E0" w:rsidP="006C08A4">
      <w:pPr>
        <w:rPr>
          <w:rtl/>
        </w:rPr>
      </w:pPr>
      <w:r>
        <w:rPr>
          <w:rFonts w:hint="cs"/>
          <w:rtl/>
        </w:rPr>
        <w:t xml:space="preserve">אנחנו </w:t>
      </w:r>
      <w:bookmarkStart w:id="206" w:name="_ETM_Q1_1026000"/>
      <w:bookmarkEnd w:id="206"/>
      <w:r>
        <w:rPr>
          <w:rFonts w:hint="cs"/>
          <w:rtl/>
        </w:rPr>
        <w:t xml:space="preserve">חושבים שצריך לראות את ההוראות כמכלול. זאת אומרת, </w:t>
      </w:r>
      <w:r w:rsidR="00192398">
        <w:rPr>
          <w:rFonts w:hint="cs"/>
          <w:rtl/>
        </w:rPr>
        <w:t xml:space="preserve">אם אדם לפני הרפורמה הורשע ברצח </w:t>
      </w:r>
      <w:r w:rsidR="00192398">
        <w:rPr>
          <w:rtl/>
        </w:rPr>
        <w:t>–</w:t>
      </w:r>
      <w:r w:rsidR="0019239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מאסר עולם </w:t>
      </w:r>
      <w:bookmarkStart w:id="207" w:name="_ETM_Q1_1037000"/>
      <w:bookmarkEnd w:id="207"/>
      <w:r>
        <w:rPr>
          <w:rFonts w:hint="cs"/>
          <w:rtl/>
        </w:rPr>
        <w:t xml:space="preserve">חובה. רצח בכוונה תחילה </w:t>
      </w:r>
      <w:r>
        <w:rPr>
          <w:rtl/>
        </w:rPr>
        <w:t>–</w:t>
      </w:r>
      <w:r>
        <w:rPr>
          <w:rFonts w:hint="cs"/>
          <w:rtl/>
        </w:rPr>
        <w:t xml:space="preserve"> מאסר עולם חובה. ולאחר </w:t>
      </w:r>
      <w:bookmarkStart w:id="208" w:name="_ETM_Q1_1042000"/>
      <w:bookmarkEnd w:id="208"/>
      <w:r>
        <w:rPr>
          <w:rFonts w:hint="cs"/>
          <w:rtl/>
        </w:rPr>
        <w:t xml:space="preserve">הרפורמה הוא יורשע ברצח באחת הנסיבות המחמירות </w:t>
      </w:r>
      <w:r w:rsidR="006C08A4">
        <w:rPr>
          <w:rtl/>
        </w:rPr>
        <w:t>–</w:t>
      </w:r>
      <w:r>
        <w:rPr>
          <w:rFonts w:hint="cs"/>
          <w:rtl/>
        </w:rPr>
        <w:t xml:space="preserve"> </w:t>
      </w:r>
      <w:bookmarkStart w:id="209" w:name="_ETM_Q1_1049000"/>
      <w:bookmarkEnd w:id="209"/>
      <w:r>
        <w:rPr>
          <w:rFonts w:hint="cs"/>
          <w:rtl/>
        </w:rPr>
        <w:t>שוב מאסר עולם חובה. צריך להסתכל על זה כמכלול ולא</w:t>
      </w:r>
      <w:bookmarkStart w:id="210" w:name="_ETM_Q1_1050000"/>
      <w:bookmarkEnd w:id="210"/>
      <w:r w:rsidR="00AB5583">
        <w:rPr>
          <w:rFonts w:hint="cs"/>
          <w:rtl/>
        </w:rPr>
        <w:t xml:space="preserve"> לפרק את העבירה.</w:t>
      </w:r>
    </w:p>
    <w:p w:rsidR="00F156E0" w:rsidRDefault="00F156E0" w:rsidP="006C08A4">
      <w:pPr>
        <w:rPr>
          <w:rtl/>
        </w:rPr>
      </w:pPr>
      <w:bookmarkStart w:id="211" w:name="_ETM_Q1_1052000"/>
      <w:bookmarkEnd w:id="211"/>
      <w:r>
        <w:rPr>
          <w:rFonts w:hint="cs"/>
          <w:rtl/>
        </w:rPr>
        <w:t>אני אתן לכם דוגמה. למשל</w:t>
      </w:r>
      <w:r w:rsidR="001923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" w:name="_ETM_Q1_1054000"/>
      <w:bookmarkEnd w:id="212"/>
      <w:r>
        <w:rPr>
          <w:rFonts w:hint="cs"/>
          <w:rtl/>
        </w:rPr>
        <w:t xml:space="preserve">אדם הורשע ברצח בכוונה תחילה שהיא מאוד קרובה </w:t>
      </w:r>
      <w:bookmarkStart w:id="213" w:name="_ETM_Q1_1058000"/>
      <w:bookmarkEnd w:id="213"/>
      <w:r w:rsidR="007B1A33">
        <w:rPr>
          <w:rFonts w:hint="cs"/>
          <w:rtl/>
        </w:rPr>
        <w:t xml:space="preserve">לכוונה ספונטנית. כמו שהסברנו, הפסיקה הרחיבה במידת מה </w:t>
      </w:r>
      <w:bookmarkStart w:id="214" w:name="_ETM_Q1_1062000"/>
      <w:bookmarkEnd w:id="214"/>
      <w:r w:rsidR="007B1A33">
        <w:rPr>
          <w:rFonts w:hint="cs"/>
          <w:rtl/>
        </w:rPr>
        <w:t xml:space="preserve">את הכוונה תחילה גם למקרים מסוימים שבהם החלטה להמית נולדה בהכנה תוך כדי מעשה ההמתה עצמו. </w:t>
      </w:r>
      <w:bookmarkStart w:id="215" w:name="_ETM_Q1_1071000"/>
      <w:bookmarkEnd w:id="215"/>
      <w:r w:rsidR="00192398">
        <w:rPr>
          <w:rFonts w:hint="cs"/>
          <w:rtl/>
        </w:rPr>
        <w:t xml:space="preserve">הוא הורשע ברצח. </w:t>
      </w:r>
      <w:r w:rsidR="007B1A33">
        <w:rPr>
          <w:rFonts w:hint="cs"/>
          <w:rtl/>
        </w:rPr>
        <w:t>היום</w:t>
      </w:r>
      <w:r w:rsidR="00192398">
        <w:rPr>
          <w:rFonts w:hint="cs"/>
          <w:rtl/>
        </w:rPr>
        <w:t>,</w:t>
      </w:r>
      <w:r w:rsidR="007B1A33">
        <w:rPr>
          <w:rFonts w:hint="cs"/>
          <w:rtl/>
        </w:rPr>
        <w:t xml:space="preserve"> אחרי הרפורמה, יכול </w:t>
      </w:r>
      <w:bookmarkStart w:id="216" w:name="_ETM_Q1_1076000"/>
      <w:bookmarkEnd w:id="216"/>
      <w:r w:rsidR="007B1A33">
        <w:rPr>
          <w:rFonts w:hint="cs"/>
          <w:rtl/>
        </w:rPr>
        <w:lastRenderedPageBreak/>
        <w:t xml:space="preserve">מאוד להיות שהוא לא ייכנס לנסיבה המחמירה של שקילה והרהור וגיבוש החלטה להמית. אם המעשה נעשה באכזריות, הוא ייכנס </w:t>
      </w:r>
      <w:bookmarkStart w:id="217" w:name="_ETM_Q1_1088000"/>
      <w:bookmarkEnd w:id="217"/>
      <w:r w:rsidR="007B1A33">
        <w:rPr>
          <w:rFonts w:hint="cs"/>
          <w:rtl/>
        </w:rPr>
        <w:t xml:space="preserve">לנסיבה מחמירה אחרת. לכאורה לפי הגישה המפרקת, עכשיו </w:t>
      </w:r>
      <w:bookmarkStart w:id="218" w:name="_ETM_Q1_1094000"/>
      <w:bookmarkEnd w:id="218"/>
      <w:r w:rsidR="007B1A33">
        <w:rPr>
          <w:rFonts w:hint="cs"/>
          <w:rtl/>
        </w:rPr>
        <w:t xml:space="preserve">הוא יזכה ליהנות מכאן ומכאן. תחול לגביו עבירת הרצח הבסיסית </w:t>
      </w:r>
      <w:bookmarkStart w:id="219" w:name="_ETM_Q1_1098000"/>
      <w:bookmarkEnd w:id="219"/>
      <w:r w:rsidR="00192398">
        <w:rPr>
          <w:rFonts w:hint="cs"/>
          <w:rtl/>
        </w:rPr>
        <w:t>בלבד, למרות ששוב ר</w:t>
      </w:r>
      <w:r w:rsidR="007B1A33">
        <w:rPr>
          <w:rFonts w:hint="cs"/>
          <w:rtl/>
        </w:rPr>
        <w:t>א</w:t>
      </w:r>
      <w:r w:rsidR="00192398">
        <w:rPr>
          <w:rFonts w:hint="cs"/>
          <w:rtl/>
        </w:rPr>
        <w:t>יי</w:t>
      </w:r>
      <w:r w:rsidR="007B1A33">
        <w:rPr>
          <w:rFonts w:hint="cs"/>
          <w:rtl/>
        </w:rPr>
        <w:t xml:space="preserve">ת הרפורמה כמכלול מכניסה אותה לאותה קטגוריה </w:t>
      </w:r>
      <w:bookmarkStart w:id="220" w:name="_ETM_Q1_1107000"/>
      <w:bookmarkEnd w:id="220"/>
      <w:r w:rsidR="007B1A33">
        <w:rPr>
          <w:rFonts w:hint="cs"/>
          <w:rtl/>
        </w:rPr>
        <w:t>שהוא נכנס אליה לפי הדין הישן.</w:t>
      </w:r>
    </w:p>
    <w:p w:rsidR="007B1A33" w:rsidRDefault="007B1A33" w:rsidP="00654E61">
      <w:pPr>
        <w:rPr>
          <w:rtl/>
        </w:rPr>
      </w:pPr>
    </w:p>
    <w:p w:rsidR="007B1A33" w:rsidRDefault="007B1A33" w:rsidP="007B1A33">
      <w:pPr>
        <w:spacing w:line="240" w:lineRule="auto"/>
        <w:rPr>
          <w:rtl/>
        </w:rPr>
      </w:pPr>
      <w:bookmarkStart w:id="221" w:name="_ETM_Q1_1106000"/>
      <w:bookmarkEnd w:id="221"/>
      <w:r>
        <w:rPr>
          <w:rFonts w:hint="cs"/>
          <w:rtl/>
        </w:rPr>
        <w:t xml:space="preserve">אז רצינו להבהיר את הדבר </w:t>
      </w:r>
      <w:bookmarkStart w:id="222" w:name="_ETM_Q1_1108000"/>
      <w:bookmarkEnd w:id="222"/>
      <w:r>
        <w:rPr>
          <w:rFonts w:hint="cs"/>
          <w:rtl/>
        </w:rPr>
        <w:t>הזה בסיפה של סעיף קטן (ב): "</w:t>
      </w:r>
      <w:r w:rsidRPr="007B1A33">
        <w:rPr>
          <w:rtl/>
        </w:rPr>
        <w:t xml:space="preserve">לעניין זה, בית המשפט, בבואו לקבוע מהו הדין המקל על </w:t>
      </w:r>
      <w:r>
        <w:rPr>
          <w:rtl/>
        </w:rPr>
        <w:t>העושה, יבחן את מלוא ההסדר הקבוע</w:t>
      </w:r>
      <w:r w:rsidR="00FD587D">
        <w:rPr>
          <w:rFonts w:hint="cs"/>
          <w:rtl/>
        </w:rPr>
        <w:t>"</w:t>
      </w:r>
      <w:r>
        <w:rPr>
          <w:rFonts w:hint="cs"/>
          <w:rtl/>
        </w:rPr>
        <w:t xml:space="preserve"> - </w:t>
      </w:r>
      <w:bookmarkStart w:id="223" w:name="_ETM_Q1_1115000"/>
      <w:bookmarkEnd w:id="223"/>
      <w:r>
        <w:rPr>
          <w:rFonts w:hint="cs"/>
          <w:rtl/>
        </w:rPr>
        <w:t>-</w:t>
      </w:r>
    </w:p>
    <w:p w:rsidR="00654E61" w:rsidRDefault="00654E61" w:rsidP="007B1A33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224" w:name="ET_speaker_5075_35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654E61" w:rsidRDefault="00654E61" w:rsidP="00654E61">
      <w:pPr>
        <w:pStyle w:val="KeepWithNext"/>
        <w:rPr>
          <w:rtl/>
        </w:rPr>
      </w:pPr>
    </w:p>
    <w:p w:rsidR="00654E61" w:rsidRDefault="00654E61" w:rsidP="00654E61">
      <w:pPr>
        <w:rPr>
          <w:rtl/>
        </w:rPr>
      </w:pPr>
      <w:r>
        <w:rPr>
          <w:rFonts w:hint="cs"/>
          <w:rtl/>
        </w:rPr>
        <w:t>מאיפה את קוראת?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225" w:name="ET_guest_635381_36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654E61" w:rsidRDefault="00654E61" w:rsidP="00654E61">
      <w:pPr>
        <w:pStyle w:val="KeepWithNext"/>
        <w:rPr>
          <w:rtl/>
        </w:rPr>
      </w:pPr>
    </w:p>
    <w:p w:rsidR="00310BA6" w:rsidRDefault="00310BA6" w:rsidP="00654E61">
      <w:pPr>
        <w:rPr>
          <w:rtl/>
        </w:rPr>
      </w:pPr>
      <w:r>
        <w:rPr>
          <w:rFonts w:hint="cs"/>
          <w:rtl/>
        </w:rPr>
        <w:t>מהנוסח המוצע.</w:t>
      </w:r>
    </w:p>
    <w:p w:rsidR="00310BA6" w:rsidRDefault="00310BA6" w:rsidP="00654E61">
      <w:pPr>
        <w:rPr>
          <w:rtl/>
        </w:rPr>
      </w:pPr>
    </w:p>
    <w:p w:rsidR="00310BA6" w:rsidRDefault="00FD587D" w:rsidP="00310BA6">
      <w:pPr>
        <w:rPr>
          <w:rtl/>
        </w:rPr>
      </w:pPr>
      <w:bookmarkStart w:id="226" w:name="_ETM_Q1_1125000"/>
      <w:bookmarkEnd w:id="226"/>
      <w:r>
        <w:rPr>
          <w:rFonts w:hint="cs"/>
          <w:rtl/>
        </w:rPr>
        <w:t>- -</w:t>
      </w:r>
      <w:r w:rsidR="00310BA6">
        <w:rPr>
          <w:rFonts w:hint="cs"/>
          <w:rtl/>
        </w:rPr>
        <w:t>"</w:t>
      </w:r>
      <w:r w:rsidR="00310BA6" w:rsidRPr="00310BA6">
        <w:rPr>
          <w:rtl/>
        </w:rPr>
        <w:t>את מלוא ההסדר הקבוע בסימן א' לפרק י' כנוסחו בחוק זה (להלן: הדין החדש), לעומת ההסדר שהיה קבוע בסימן האמור ערב תחילתו של חוק זה (להלן: הדין הישן).</w:t>
      </w:r>
      <w:r>
        <w:rPr>
          <w:rFonts w:hint="cs"/>
          <w:rtl/>
        </w:rPr>
        <w:t>"</w:t>
      </w:r>
    </w:p>
    <w:p w:rsidR="00310BA6" w:rsidRDefault="00310BA6" w:rsidP="00310BA6">
      <w:pPr>
        <w:rPr>
          <w:rtl/>
        </w:rPr>
      </w:pPr>
      <w:bookmarkStart w:id="227" w:name="_ETM_Q1_1134000"/>
      <w:bookmarkEnd w:id="227"/>
    </w:p>
    <w:p w:rsidR="00654E61" w:rsidRDefault="00310BA6" w:rsidP="00654E61">
      <w:pPr>
        <w:rPr>
          <w:rtl/>
        </w:rPr>
      </w:pPr>
      <w:bookmarkStart w:id="228" w:name="_ETM_Q1_1122000"/>
      <w:bookmarkEnd w:id="228"/>
      <w:r>
        <w:rPr>
          <w:rFonts w:hint="cs"/>
          <w:rtl/>
        </w:rPr>
        <w:t xml:space="preserve">שוב, </w:t>
      </w:r>
      <w:r w:rsidR="00654E61">
        <w:rPr>
          <w:rFonts w:hint="cs"/>
          <w:rtl/>
        </w:rPr>
        <w:t xml:space="preserve">הכוונה היא לראות </w:t>
      </w:r>
      <w:r>
        <w:rPr>
          <w:rFonts w:hint="cs"/>
          <w:rtl/>
        </w:rPr>
        <w:t>את כל ההתרחשות הזאת כמכלול</w:t>
      </w:r>
      <w:bookmarkStart w:id="229" w:name="_ETM_Q1_1141000"/>
      <w:bookmarkEnd w:id="229"/>
      <w:r w:rsidR="00E453A0">
        <w:rPr>
          <w:rFonts w:hint="cs"/>
          <w:rtl/>
        </w:rPr>
        <w:t>,</w:t>
      </w:r>
      <w:r>
        <w:rPr>
          <w:rFonts w:hint="cs"/>
          <w:rtl/>
        </w:rPr>
        <w:t xml:space="preserve"> מה יותר מקל </w:t>
      </w:r>
      <w:r>
        <w:rPr>
          <w:rtl/>
        </w:rPr>
        <w:t>–</w:t>
      </w:r>
      <w:r>
        <w:rPr>
          <w:rFonts w:hint="cs"/>
          <w:rtl/>
        </w:rPr>
        <w:t xml:space="preserve"> הדין החדש או </w:t>
      </w:r>
      <w:bookmarkStart w:id="230" w:name="_ETM_Q1_1145000"/>
      <w:bookmarkEnd w:id="230"/>
      <w:r w:rsidR="00192398">
        <w:rPr>
          <w:rFonts w:hint="cs"/>
          <w:rtl/>
        </w:rPr>
        <w:t xml:space="preserve">הדין הישן </w:t>
      </w:r>
      <w:r w:rsidR="00192398">
        <w:rPr>
          <w:rtl/>
        </w:rPr>
        <w:t>–</w:t>
      </w:r>
      <w:r w:rsidR="00192398">
        <w:rPr>
          <w:rFonts w:hint="cs"/>
          <w:rtl/>
        </w:rPr>
        <w:t xml:space="preserve"> </w:t>
      </w:r>
      <w:r>
        <w:rPr>
          <w:rFonts w:hint="cs"/>
          <w:rtl/>
        </w:rPr>
        <w:t>וללכת לפי הדין המקל</w:t>
      </w:r>
      <w:r w:rsidR="00192398">
        <w:rPr>
          <w:rFonts w:hint="cs"/>
          <w:rtl/>
        </w:rPr>
        <w:t>,</w:t>
      </w:r>
      <w:r w:rsidR="00E453A0">
        <w:rPr>
          <w:rFonts w:hint="cs"/>
          <w:rtl/>
        </w:rPr>
        <w:t xml:space="preserve"> בהקשר הזה</w:t>
      </w:r>
      <w:r w:rsidR="00192398">
        <w:rPr>
          <w:rFonts w:hint="cs"/>
          <w:rtl/>
        </w:rPr>
        <w:t>,</w:t>
      </w:r>
      <w:r>
        <w:rPr>
          <w:rFonts w:hint="cs"/>
          <w:rtl/>
        </w:rPr>
        <w:t xml:space="preserve"> לגבי תיקים </w:t>
      </w:r>
      <w:bookmarkStart w:id="231" w:name="_ETM_Q1_1147000"/>
      <w:bookmarkEnd w:id="231"/>
      <w:r>
        <w:rPr>
          <w:rFonts w:hint="cs"/>
          <w:rtl/>
        </w:rPr>
        <w:t>תלויים ועומדים.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232" w:name="ET_speaker_5106_37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654E61" w:rsidRDefault="00654E61" w:rsidP="00654E61">
      <w:pPr>
        <w:pStyle w:val="KeepWithNext"/>
        <w:rPr>
          <w:rtl/>
        </w:rPr>
      </w:pPr>
    </w:p>
    <w:p w:rsidR="00654E61" w:rsidRDefault="00182464" w:rsidP="004B3702">
      <w:pPr>
        <w:rPr>
          <w:rtl/>
        </w:rPr>
      </w:pPr>
      <w:r>
        <w:rPr>
          <w:rFonts w:hint="cs"/>
          <w:rtl/>
        </w:rPr>
        <w:t>אני רוצה לשאול שאלה, ברשותך</w:t>
      </w:r>
      <w:r w:rsidR="00310BA6">
        <w:rPr>
          <w:rFonts w:hint="cs"/>
          <w:rtl/>
        </w:rPr>
        <w:t xml:space="preserve">. מאחר שאנחנו </w:t>
      </w:r>
      <w:bookmarkStart w:id="233" w:name="_ETM_Q1_1152000"/>
      <w:bookmarkEnd w:id="233"/>
      <w:r w:rsidR="00310BA6">
        <w:rPr>
          <w:rFonts w:hint="cs"/>
          <w:rtl/>
        </w:rPr>
        <w:t xml:space="preserve">מדברים על </w:t>
      </w:r>
      <w:r w:rsidR="00654E61">
        <w:rPr>
          <w:rFonts w:hint="cs"/>
          <w:rtl/>
        </w:rPr>
        <w:t>פסק דין חלוט</w:t>
      </w:r>
      <w:r w:rsidR="009B6D0F">
        <w:rPr>
          <w:rFonts w:hint="cs"/>
          <w:rtl/>
        </w:rPr>
        <w:t>,</w:t>
      </w:r>
      <w:r w:rsidR="00310BA6">
        <w:rPr>
          <w:rFonts w:hint="cs"/>
          <w:rtl/>
        </w:rPr>
        <w:t xml:space="preserve"> </w:t>
      </w:r>
      <w:r w:rsidR="004B3702" w:rsidRPr="00192398">
        <w:rPr>
          <w:rFonts w:hint="cs"/>
          <w:rtl/>
        </w:rPr>
        <w:t>היינו הך.</w:t>
      </w:r>
    </w:p>
    <w:p w:rsidR="00310BA6" w:rsidRDefault="00310BA6" w:rsidP="00310BA6">
      <w:pPr>
        <w:rPr>
          <w:rtl/>
        </w:rPr>
      </w:pPr>
      <w:bookmarkStart w:id="234" w:name="_ETM_Q1_1154000"/>
      <w:bookmarkEnd w:id="234"/>
    </w:p>
    <w:p w:rsidR="00310BA6" w:rsidRDefault="00310BA6" w:rsidP="00310BA6">
      <w:pPr>
        <w:pStyle w:val="af9"/>
        <w:keepNext/>
        <w:rPr>
          <w:rtl/>
        </w:rPr>
      </w:pPr>
      <w:bookmarkStart w:id="235" w:name="ET_guest_635381_354"/>
      <w:r w:rsidRPr="00310BA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10B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310BA6" w:rsidRDefault="00310BA6" w:rsidP="00310BA6">
      <w:pPr>
        <w:pStyle w:val="KeepWithNext"/>
        <w:rPr>
          <w:rtl/>
        </w:rPr>
      </w:pPr>
    </w:p>
    <w:p w:rsidR="00310BA6" w:rsidRDefault="00310BA6" w:rsidP="00310BA6">
      <w:pPr>
        <w:rPr>
          <w:rtl/>
        </w:rPr>
      </w:pPr>
      <w:r>
        <w:rPr>
          <w:rFonts w:hint="cs"/>
          <w:rtl/>
        </w:rPr>
        <w:t>לא. תלוי ועומד.</w:t>
      </w:r>
    </w:p>
    <w:p w:rsidR="00310BA6" w:rsidRDefault="00310BA6" w:rsidP="00310BA6">
      <w:pPr>
        <w:rPr>
          <w:rtl/>
        </w:rPr>
      </w:pPr>
    </w:p>
    <w:p w:rsidR="00310BA6" w:rsidRDefault="00310BA6" w:rsidP="00310BA6">
      <w:pPr>
        <w:pStyle w:val="af9"/>
        <w:keepNext/>
        <w:rPr>
          <w:rtl/>
        </w:rPr>
      </w:pPr>
      <w:bookmarkStart w:id="236" w:name="ET_guest_518618_355"/>
      <w:r w:rsidRPr="00310BA6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310B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310BA6" w:rsidRDefault="00310BA6" w:rsidP="00310BA6">
      <w:pPr>
        <w:pStyle w:val="KeepWithNext"/>
        <w:rPr>
          <w:rtl/>
        </w:rPr>
      </w:pPr>
    </w:p>
    <w:p w:rsidR="00310BA6" w:rsidRDefault="00310BA6" w:rsidP="00310BA6">
      <w:pPr>
        <w:rPr>
          <w:rtl/>
        </w:rPr>
      </w:pPr>
      <w:r>
        <w:rPr>
          <w:rFonts w:hint="cs"/>
          <w:rtl/>
        </w:rPr>
        <w:t xml:space="preserve">לא, לא. </w:t>
      </w:r>
      <w:bookmarkStart w:id="237" w:name="_ETM_Q1_1151000"/>
      <w:bookmarkEnd w:id="237"/>
      <w:r>
        <w:rPr>
          <w:rFonts w:hint="cs"/>
          <w:rtl/>
        </w:rPr>
        <w:t>זה ב-(ג).</w:t>
      </w:r>
    </w:p>
    <w:p w:rsidR="00310BA6" w:rsidRDefault="00310BA6" w:rsidP="00310BA6">
      <w:pPr>
        <w:rPr>
          <w:rtl/>
        </w:rPr>
      </w:pPr>
    </w:p>
    <w:p w:rsidR="00310BA6" w:rsidRDefault="00310BA6" w:rsidP="00310BA6">
      <w:pPr>
        <w:pStyle w:val="a4"/>
        <w:keepNext/>
        <w:rPr>
          <w:rtl/>
        </w:rPr>
      </w:pPr>
      <w:bookmarkStart w:id="238" w:name="ET_speaker_5321_356"/>
      <w:r w:rsidRPr="00310BA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310B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310BA6" w:rsidRDefault="00310BA6" w:rsidP="00310BA6">
      <w:pPr>
        <w:pStyle w:val="KeepWithNext"/>
        <w:rPr>
          <w:rtl/>
        </w:rPr>
      </w:pPr>
    </w:p>
    <w:p w:rsidR="00310BA6" w:rsidRDefault="00EA1B43" w:rsidP="00310BA6">
      <w:pPr>
        <w:rPr>
          <w:rtl/>
        </w:rPr>
      </w:pPr>
      <w:bookmarkStart w:id="239" w:name="_ETM_Q1_1153000"/>
      <w:bookmarkEnd w:id="239"/>
      <w:r>
        <w:rPr>
          <w:rFonts w:hint="cs"/>
          <w:rtl/>
        </w:rPr>
        <w:t>טרם,</w:t>
      </w:r>
      <w:r w:rsidR="00310BA6">
        <w:rPr>
          <w:rFonts w:hint="cs"/>
          <w:rtl/>
        </w:rPr>
        <w:t xml:space="preserve"> טרם.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240" w:name="ET_speaker_נעה_ברודסקי_לוי_38"/>
      <w:r w:rsidRPr="00654E6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654E61" w:rsidRDefault="00654E61" w:rsidP="00654E61">
      <w:pPr>
        <w:pStyle w:val="KeepWithNext"/>
        <w:rPr>
          <w:rtl/>
        </w:rPr>
      </w:pPr>
    </w:p>
    <w:p w:rsidR="00654E61" w:rsidRDefault="00310BA6" w:rsidP="00192398">
      <w:pPr>
        <w:rPr>
          <w:rtl/>
        </w:rPr>
      </w:pPr>
      <w:r>
        <w:rPr>
          <w:rFonts w:hint="cs"/>
          <w:rtl/>
        </w:rPr>
        <w:t xml:space="preserve">זה </w:t>
      </w:r>
      <w:r w:rsidR="004B3702">
        <w:rPr>
          <w:rFonts w:hint="cs"/>
          <w:rtl/>
        </w:rPr>
        <w:t>ב-(ג). אנחנו עכשיו ב-</w:t>
      </w:r>
      <w:r>
        <w:rPr>
          <w:rFonts w:hint="cs"/>
          <w:rtl/>
        </w:rPr>
        <w:t xml:space="preserve">(ב); אנחנו מדברים על סיטואציה שבה </w:t>
      </w:r>
      <w:r w:rsidR="00192398">
        <w:rPr>
          <w:rFonts w:hint="cs"/>
          <w:rtl/>
        </w:rPr>
        <w:t>עוד לא.</w:t>
      </w:r>
    </w:p>
    <w:p w:rsidR="00310BA6" w:rsidRDefault="00310BA6" w:rsidP="00310BA6">
      <w:pPr>
        <w:rPr>
          <w:rtl/>
        </w:rPr>
      </w:pPr>
    </w:p>
    <w:p w:rsidR="00310BA6" w:rsidRDefault="00310BA6" w:rsidP="00310BA6">
      <w:pPr>
        <w:pStyle w:val="a4"/>
        <w:keepNext/>
        <w:rPr>
          <w:rtl/>
        </w:rPr>
      </w:pPr>
      <w:bookmarkStart w:id="241" w:name="ET_speaker_5106_357"/>
      <w:r w:rsidRPr="00310BA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10B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310BA6" w:rsidRDefault="00310BA6" w:rsidP="00310BA6">
      <w:pPr>
        <w:pStyle w:val="KeepWithNext"/>
        <w:rPr>
          <w:rtl/>
        </w:rPr>
      </w:pPr>
    </w:p>
    <w:p w:rsidR="00310BA6" w:rsidRDefault="00310BA6" w:rsidP="00310BA6">
      <w:pPr>
        <w:rPr>
          <w:rtl/>
        </w:rPr>
      </w:pPr>
      <w:r>
        <w:rPr>
          <w:rFonts w:hint="cs"/>
          <w:rtl/>
        </w:rPr>
        <w:t>טרם?</w:t>
      </w:r>
    </w:p>
    <w:p w:rsidR="00310BA6" w:rsidRDefault="00310BA6" w:rsidP="00310BA6">
      <w:pPr>
        <w:rPr>
          <w:rtl/>
        </w:rPr>
      </w:pPr>
      <w:bookmarkStart w:id="242" w:name="_ETM_Q1_1157000"/>
      <w:bookmarkEnd w:id="242"/>
    </w:p>
    <w:p w:rsidR="00310BA6" w:rsidRDefault="00310BA6" w:rsidP="00310BA6">
      <w:pPr>
        <w:pStyle w:val="a4"/>
        <w:keepNext/>
        <w:rPr>
          <w:rtl/>
        </w:rPr>
      </w:pPr>
      <w:bookmarkStart w:id="243" w:name="ET_speaker_נעה_ברודסקי_לוי_358"/>
      <w:r w:rsidRPr="00310BA6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310B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310BA6" w:rsidRDefault="00310BA6" w:rsidP="00310BA6">
      <w:pPr>
        <w:pStyle w:val="KeepWithNext"/>
        <w:rPr>
          <w:rtl/>
        </w:rPr>
      </w:pPr>
    </w:p>
    <w:p w:rsidR="00310BA6" w:rsidRDefault="00310BA6" w:rsidP="00310BA6">
      <w:pPr>
        <w:rPr>
          <w:rtl/>
        </w:rPr>
      </w:pPr>
      <w:bookmarkStart w:id="244" w:name="_ETM_Q1_1161000"/>
      <w:bookmarkEnd w:id="244"/>
      <w:r>
        <w:rPr>
          <w:rFonts w:hint="cs"/>
          <w:rtl/>
        </w:rPr>
        <w:t>כן, כן. אנחנו מדברים על סיטואציה - - -</w:t>
      </w:r>
    </w:p>
    <w:p w:rsidR="00310BA6" w:rsidRDefault="00310BA6" w:rsidP="00310BA6">
      <w:pPr>
        <w:rPr>
          <w:rtl/>
        </w:rPr>
      </w:pPr>
      <w:bookmarkStart w:id="245" w:name="_ETM_Q1_1159000"/>
      <w:bookmarkEnd w:id="245"/>
    </w:p>
    <w:p w:rsidR="00310BA6" w:rsidRDefault="00310BA6" w:rsidP="00310BA6">
      <w:pPr>
        <w:pStyle w:val="af9"/>
        <w:keepNext/>
        <w:rPr>
          <w:rtl/>
        </w:rPr>
      </w:pPr>
      <w:bookmarkStart w:id="246" w:name="ET_guest_635381_359"/>
      <w:r w:rsidRPr="00310BA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10B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310BA6" w:rsidRDefault="00310BA6" w:rsidP="00310BA6">
      <w:pPr>
        <w:pStyle w:val="KeepWithNext"/>
        <w:rPr>
          <w:rtl/>
        </w:rPr>
      </w:pPr>
    </w:p>
    <w:p w:rsidR="00310BA6" w:rsidRDefault="00310BA6" w:rsidP="00192398">
      <w:pPr>
        <w:rPr>
          <w:rtl/>
        </w:rPr>
      </w:pPr>
      <w:bookmarkStart w:id="247" w:name="_ETM_Q1_1160000"/>
      <w:bookmarkEnd w:id="247"/>
      <w:r>
        <w:rPr>
          <w:rFonts w:hint="cs"/>
          <w:rtl/>
        </w:rPr>
        <w:t>שטרם נ</w:t>
      </w:r>
      <w:r w:rsidR="00192398">
        <w:rPr>
          <w:rFonts w:hint="cs"/>
          <w:rtl/>
        </w:rPr>
        <w:t>יתן</w:t>
      </w:r>
      <w:r>
        <w:rPr>
          <w:rFonts w:hint="cs"/>
          <w:rtl/>
        </w:rPr>
        <w:t xml:space="preserve"> פסק דין.</w:t>
      </w:r>
    </w:p>
    <w:p w:rsidR="00310BA6" w:rsidRDefault="00310BA6" w:rsidP="00310BA6">
      <w:pPr>
        <w:rPr>
          <w:rtl/>
        </w:rPr>
      </w:pPr>
      <w:bookmarkStart w:id="248" w:name="_ETM_Q1_1156000"/>
      <w:bookmarkEnd w:id="248"/>
    </w:p>
    <w:p w:rsidR="00310BA6" w:rsidRDefault="00310BA6" w:rsidP="00310BA6">
      <w:pPr>
        <w:pStyle w:val="a4"/>
        <w:keepNext/>
        <w:rPr>
          <w:rtl/>
        </w:rPr>
      </w:pPr>
      <w:bookmarkStart w:id="249" w:name="ET_speaker_5106_360"/>
      <w:r w:rsidRPr="00310BA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10B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310BA6" w:rsidRDefault="00310BA6" w:rsidP="00310BA6">
      <w:pPr>
        <w:pStyle w:val="KeepWithNext"/>
        <w:rPr>
          <w:rtl/>
        </w:rPr>
      </w:pPr>
    </w:p>
    <w:p w:rsidR="00310BA6" w:rsidRDefault="00310BA6" w:rsidP="00310BA6">
      <w:pPr>
        <w:rPr>
          <w:rtl/>
        </w:rPr>
      </w:pPr>
      <w:bookmarkStart w:id="250" w:name="_ETM_Q1_1158000"/>
      <w:bookmarkEnd w:id="250"/>
      <w:r>
        <w:rPr>
          <w:rFonts w:hint="cs"/>
          <w:rtl/>
        </w:rPr>
        <w:t xml:space="preserve">טרם ניתן </w:t>
      </w:r>
      <w:bookmarkStart w:id="251" w:name="_ETM_Q1_1163000"/>
      <w:bookmarkEnd w:id="251"/>
      <w:r>
        <w:rPr>
          <w:rFonts w:hint="cs"/>
          <w:rtl/>
        </w:rPr>
        <w:t>פסק דין חלוט.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6"/>
        <w:keepNext/>
        <w:rPr>
          <w:rtl/>
        </w:rPr>
      </w:pPr>
      <w:bookmarkStart w:id="252" w:name="ET_yor_5094_39"/>
      <w:r w:rsidRPr="00654E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654E61" w:rsidRDefault="00654E61" w:rsidP="00654E61">
      <w:pPr>
        <w:pStyle w:val="KeepWithNext"/>
        <w:rPr>
          <w:rtl/>
        </w:rPr>
      </w:pPr>
    </w:p>
    <w:p w:rsidR="00654E61" w:rsidRDefault="00310BA6" w:rsidP="00654E61">
      <w:pPr>
        <w:rPr>
          <w:rtl/>
        </w:rPr>
      </w:pPr>
      <w:r>
        <w:rPr>
          <w:rFonts w:hint="cs"/>
          <w:rtl/>
        </w:rPr>
        <w:t>טרם ניתן, כן.</w:t>
      </w:r>
    </w:p>
    <w:p w:rsidR="00310BA6" w:rsidRDefault="00310BA6" w:rsidP="00654E61">
      <w:pPr>
        <w:rPr>
          <w:rtl/>
        </w:rPr>
      </w:pPr>
      <w:bookmarkStart w:id="253" w:name="_ETM_Q1_1162000"/>
      <w:bookmarkEnd w:id="253"/>
    </w:p>
    <w:p w:rsidR="00654E61" w:rsidRDefault="00654E61" w:rsidP="00654E61">
      <w:pPr>
        <w:pStyle w:val="a4"/>
        <w:keepNext/>
        <w:rPr>
          <w:rtl/>
        </w:rPr>
      </w:pPr>
      <w:bookmarkStart w:id="254" w:name="ET_speaker_5106_40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654E61" w:rsidRDefault="00654E61" w:rsidP="00654E61">
      <w:pPr>
        <w:pStyle w:val="KeepWithNext"/>
        <w:rPr>
          <w:rtl/>
        </w:rPr>
      </w:pPr>
    </w:p>
    <w:p w:rsidR="00654E61" w:rsidRDefault="007C7B26" w:rsidP="00D3493A">
      <w:pPr>
        <w:rPr>
          <w:rtl/>
        </w:rPr>
      </w:pPr>
      <w:r>
        <w:rPr>
          <w:rFonts w:hint="cs"/>
          <w:rtl/>
        </w:rPr>
        <w:t xml:space="preserve">בסדר, </w:t>
      </w:r>
      <w:bookmarkStart w:id="255" w:name="_ETM_Q1_1167000"/>
      <w:bookmarkEnd w:id="255"/>
      <w:r>
        <w:rPr>
          <w:rFonts w:hint="cs"/>
          <w:rtl/>
        </w:rPr>
        <w:t>ו</w:t>
      </w:r>
      <w:r w:rsidR="009D2225">
        <w:rPr>
          <w:rFonts w:hint="cs"/>
          <w:rtl/>
        </w:rPr>
        <w:t xml:space="preserve">אני </w:t>
      </w:r>
      <w:bookmarkStart w:id="256" w:name="_ETM_Q1_1164000"/>
      <w:bookmarkEnd w:id="256"/>
      <w:r w:rsidR="009D2225">
        <w:rPr>
          <w:rFonts w:hint="cs"/>
          <w:rtl/>
        </w:rPr>
        <w:t>אסמוך על זה</w:t>
      </w:r>
      <w:r w:rsidR="003E0159">
        <w:rPr>
          <w:rFonts w:hint="cs"/>
          <w:rtl/>
        </w:rPr>
        <w:t xml:space="preserve">. </w:t>
      </w:r>
      <w:r w:rsidR="00654E61">
        <w:rPr>
          <w:rFonts w:hint="cs"/>
          <w:rtl/>
        </w:rPr>
        <w:t>אנשים שהורשעו</w:t>
      </w:r>
      <w:r w:rsidR="003E0159">
        <w:rPr>
          <w:rFonts w:hint="cs"/>
          <w:rtl/>
        </w:rPr>
        <w:t xml:space="preserve"> </w:t>
      </w:r>
      <w:r w:rsidR="00D3493A">
        <w:rPr>
          <w:rFonts w:hint="cs"/>
          <w:rtl/>
        </w:rPr>
        <w:t>ויושבים היום בכלא</w:t>
      </w:r>
      <w:r w:rsidR="00726A30">
        <w:rPr>
          <w:rFonts w:hint="cs"/>
          <w:rtl/>
        </w:rPr>
        <w:t xml:space="preserve"> והחליטו מטעמ</w:t>
      </w:r>
      <w:r w:rsidR="003E0159">
        <w:rPr>
          <w:rFonts w:hint="cs"/>
          <w:rtl/>
        </w:rPr>
        <w:t xml:space="preserve">ם </w:t>
      </w:r>
      <w:bookmarkStart w:id="257" w:name="_ETM_Q1_1168000"/>
      <w:bookmarkEnd w:id="257"/>
      <w:r w:rsidR="003E0159">
        <w:rPr>
          <w:rFonts w:hint="cs"/>
          <w:rtl/>
        </w:rPr>
        <w:t xml:space="preserve">שלהם לא לערער עד כה. לאור הפסיקה החדשה יגידו: כדאי </w:t>
      </w:r>
      <w:bookmarkStart w:id="258" w:name="_ETM_Q1_1177000"/>
      <w:bookmarkEnd w:id="258"/>
      <w:r w:rsidR="00D3493A">
        <w:rPr>
          <w:rFonts w:hint="cs"/>
          <w:rtl/>
        </w:rPr>
        <w:t>לנו</w:t>
      </w:r>
      <w:r w:rsidR="003E0159">
        <w:rPr>
          <w:rFonts w:hint="cs"/>
          <w:rtl/>
        </w:rPr>
        <w:t xml:space="preserve"> </w:t>
      </w:r>
      <w:r w:rsidR="00D3493A">
        <w:rPr>
          <w:rFonts w:hint="cs"/>
          <w:rtl/>
        </w:rPr>
        <w:t>לערער עכשיו כי יש רוח חדשה, ואנחנו</w:t>
      </w:r>
      <w:r w:rsidR="003E0159">
        <w:rPr>
          <w:rFonts w:hint="cs"/>
          <w:rtl/>
        </w:rPr>
        <w:t xml:space="preserve"> מבקש</w:t>
      </w:r>
      <w:r w:rsidR="00D3493A">
        <w:rPr>
          <w:rFonts w:hint="cs"/>
          <w:rtl/>
        </w:rPr>
        <w:t>ים</w:t>
      </w:r>
      <w:r w:rsidR="003E0159">
        <w:rPr>
          <w:rFonts w:hint="cs"/>
          <w:rtl/>
        </w:rPr>
        <w:t xml:space="preserve"> </w:t>
      </w:r>
      <w:bookmarkStart w:id="259" w:name="_ETM_Q1_1180000"/>
      <w:bookmarkEnd w:id="259"/>
      <w:r w:rsidR="003E0159">
        <w:rPr>
          <w:rFonts w:hint="cs"/>
          <w:rtl/>
        </w:rPr>
        <w:t xml:space="preserve">לערער. </w:t>
      </w:r>
      <w:r w:rsidR="00D3493A">
        <w:rPr>
          <w:rFonts w:hint="cs"/>
          <w:rtl/>
        </w:rPr>
        <w:t>יבואו</w:t>
      </w:r>
      <w:r w:rsidR="003E0159">
        <w:rPr>
          <w:rFonts w:hint="cs"/>
          <w:rtl/>
        </w:rPr>
        <w:t xml:space="preserve"> לערער. והשאלה היא כאמור </w:t>
      </w:r>
      <w:r w:rsidR="00654E61">
        <w:rPr>
          <w:rFonts w:hint="cs"/>
          <w:rtl/>
        </w:rPr>
        <w:t>איך את מתייחסת לסוגיה הזאת?</w:t>
      </w:r>
      <w:r w:rsidR="003E0159">
        <w:rPr>
          <w:rFonts w:hint="cs"/>
          <w:rtl/>
        </w:rPr>
        <w:t xml:space="preserve"> כי </w:t>
      </w:r>
      <w:bookmarkStart w:id="260" w:name="_ETM_Q1_1186000"/>
      <w:bookmarkEnd w:id="260"/>
      <w:r w:rsidR="003E0159">
        <w:rPr>
          <w:rFonts w:hint="cs"/>
          <w:rtl/>
        </w:rPr>
        <w:t xml:space="preserve">עכשיו </w:t>
      </w:r>
      <w:r w:rsidR="005C6591">
        <w:rPr>
          <w:rFonts w:hint="cs"/>
          <w:rtl/>
        </w:rPr>
        <w:t>עלול</w:t>
      </w:r>
      <w:r w:rsidR="003E0159">
        <w:rPr>
          <w:rFonts w:hint="cs"/>
          <w:rtl/>
        </w:rPr>
        <w:t xml:space="preserve"> להיווצר מצב שיהיו עשרות ערעורים </w:t>
      </w:r>
      <w:bookmarkStart w:id="261" w:name="_ETM_Q1_1194000"/>
      <w:bookmarkEnd w:id="261"/>
      <w:r w:rsidR="003E0159">
        <w:rPr>
          <w:rFonts w:hint="cs"/>
          <w:rtl/>
        </w:rPr>
        <w:t>לבית המשפט העליון בגלל החקיקה הזאת.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6"/>
        <w:keepNext/>
        <w:rPr>
          <w:rtl/>
        </w:rPr>
      </w:pPr>
      <w:bookmarkStart w:id="262" w:name="ET_yor_5094_41"/>
      <w:r w:rsidRPr="00654E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654E61" w:rsidRDefault="00654E61" w:rsidP="00654E61">
      <w:pPr>
        <w:pStyle w:val="KeepWithNext"/>
        <w:rPr>
          <w:rtl/>
        </w:rPr>
      </w:pPr>
    </w:p>
    <w:p w:rsidR="00654E61" w:rsidRDefault="00654E61" w:rsidP="00AB5583">
      <w:pPr>
        <w:ind w:firstLine="0"/>
        <w:rPr>
          <w:rtl/>
        </w:rPr>
      </w:pPr>
      <w:r>
        <w:rPr>
          <w:rFonts w:hint="cs"/>
          <w:rtl/>
        </w:rPr>
        <w:t>זו הסיבה</w:t>
      </w:r>
      <w:bookmarkStart w:id="263" w:name="_ETM_Q1_1198000"/>
      <w:bookmarkEnd w:id="263"/>
      <w:r w:rsidR="00D3493A">
        <w:rPr>
          <w:rFonts w:hint="cs"/>
          <w:rtl/>
        </w:rPr>
        <w:t xml:space="preserve">, </w:t>
      </w:r>
      <w:r w:rsidR="003E0159">
        <w:rPr>
          <w:rFonts w:hint="cs"/>
          <w:rtl/>
        </w:rPr>
        <w:t>כך אני הבנתי</w:t>
      </w:r>
      <w:r w:rsidR="00D3493A">
        <w:rPr>
          <w:rFonts w:hint="cs"/>
          <w:rtl/>
        </w:rPr>
        <w:t>,</w:t>
      </w:r>
      <w:r w:rsidR="003E0159">
        <w:rPr>
          <w:rFonts w:hint="cs"/>
          <w:rtl/>
        </w:rPr>
        <w:t xml:space="preserve"> שאנחנו מתכנסים.</w:t>
      </w:r>
    </w:p>
    <w:p w:rsidR="00AB5583" w:rsidRDefault="00AB5583" w:rsidP="00AB5583">
      <w:pPr>
        <w:ind w:firstLine="0"/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264" w:name="ET_guest_518618_42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654E61" w:rsidRDefault="00654E61" w:rsidP="00654E61">
      <w:pPr>
        <w:pStyle w:val="KeepWithNext"/>
        <w:rPr>
          <w:rtl/>
        </w:rPr>
      </w:pPr>
    </w:p>
    <w:p w:rsidR="00654E61" w:rsidRDefault="003E0159" w:rsidP="00654E61">
      <w:pPr>
        <w:rPr>
          <w:rtl/>
        </w:rPr>
      </w:pPr>
      <w:r>
        <w:rPr>
          <w:rFonts w:hint="cs"/>
          <w:rtl/>
        </w:rPr>
        <w:t>בין היתר.</w:t>
      </w:r>
    </w:p>
    <w:p w:rsidR="003E0159" w:rsidRDefault="003E0159" w:rsidP="00654E61">
      <w:pPr>
        <w:rPr>
          <w:rtl/>
        </w:rPr>
      </w:pPr>
      <w:bookmarkStart w:id="265" w:name="_ETM_Q1_1201000"/>
      <w:bookmarkEnd w:id="265"/>
    </w:p>
    <w:p w:rsidR="003E0159" w:rsidRDefault="003E0159" w:rsidP="003E0159">
      <w:pPr>
        <w:pStyle w:val="af6"/>
        <w:keepNext/>
        <w:rPr>
          <w:rtl/>
        </w:rPr>
      </w:pPr>
      <w:bookmarkStart w:id="266" w:name="ET_yor_5094_361"/>
      <w:r w:rsidRPr="003E01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01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3E0159" w:rsidRDefault="003E0159" w:rsidP="003E0159">
      <w:pPr>
        <w:pStyle w:val="KeepWithNext"/>
        <w:rPr>
          <w:rtl/>
        </w:rPr>
      </w:pPr>
    </w:p>
    <w:p w:rsidR="003E0159" w:rsidRDefault="003E0159" w:rsidP="003E0159">
      <w:pPr>
        <w:rPr>
          <w:rtl/>
        </w:rPr>
      </w:pPr>
      <w:r>
        <w:rPr>
          <w:rFonts w:hint="cs"/>
          <w:rtl/>
        </w:rPr>
        <w:t>כן.</w:t>
      </w:r>
      <w:bookmarkStart w:id="267" w:name="_ETM_Q1_1202000"/>
      <w:bookmarkEnd w:id="267"/>
    </w:p>
    <w:p w:rsidR="003E0159" w:rsidRDefault="003E0159" w:rsidP="003E0159">
      <w:pPr>
        <w:rPr>
          <w:rtl/>
        </w:rPr>
      </w:pPr>
      <w:bookmarkStart w:id="268" w:name="_ETM_Q1_1203000"/>
      <w:bookmarkEnd w:id="268"/>
    </w:p>
    <w:p w:rsidR="003E0159" w:rsidRDefault="003E0159" w:rsidP="003E0159">
      <w:pPr>
        <w:pStyle w:val="af9"/>
        <w:keepNext/>
        <w:rPr>
          <w:rtl/>
        </w:rPr>
      </w:pPr>
      <w:bookmarkStart w:id="269" w:name="ET_guest_518618_362"/>
      <w:r w:rsidRPr="003E0159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3E01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3E0159" w:rsidRDefault="003E0159" w:rsidP="003E0159">
      <w:pPr>
        <w:pStyle w:val="KeepWithNext"/>
        <w:rPr>
          <w:rtl/>
        </w:rPr>
      </w:pPr>
    </w:p>
    <w:p w:rsidR="003E0159" w:rsidRDefault="003E0159" w:rsidP="003E0159">
      <w:pPr>
        <w:rPr>
          <w:rtl/>
        </w:rPr>
      </w:pPr>
      <w:r>
        <w:rPr>
          <w:rFonts w:hint="cs"/>
          <w:rtl/>
        </w:rPr>
        <w:t>פ</w:t>
      </w:r>
      <w:r w:rsidR="00A76C31">
        <w:rPr>
          <w:rFonts w:hint="cs"/>
          <w:rtl/>
        </w:rPr>
        <w:t>ס</w:t>
      </w:r>
      <w:r>
        <w:rPr>
          <w:rFonts w:hint="cs"/>
          <w:rtl/>
        </w:rPr>
        <w:t xml:space="preserve">ק דין חלוט - </w:t>
      </w:r>
      <w:bookmarkStart w:id="270" w:name="_ETM_Q1_1195000"/>
      <w:bookmarkEnd w:id="270"/>
      <w:r>
        <w:rPr>
          <w:rFonts w:hint="cs"/>
          <w:rtl/>
        </w:rPr>
        <w:t>- -</w:t>
      </w:r>
    </w:p>
    <w:p w:rsidR="003E0159" w:rsidRDefault="003E0159" w:rsidP="003E0159">
      <w:pPr>
        <w:rPr>
          <w:rtl/>
        </w:rPr>
      </w:pPr>
      <w:bookmarkStart w:id="271" w:name="_ETM_Q1_1196000"/>
      <w:bookmarkEnd w:id="271"/>
    </w:p>
    <w:p w:rsidR="00654E61" w:rsidRDefault="00654E61" w:rsidP="00654E61">
      <w:pPr>
        <w:pStyle w:val="af9"/>
        <w:keepNext/>
        <w:rPr>
          <w:rtl/>
        </w:rPr>
      </w:pPr>
      <w:bookmarkStart w:id="272" w:name="ET_guest_635381_43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654E61" w:rsidRDefault="00654E61" w:rsidP="00654E61">
      <w:pPr>
        <w:pStyle w:val="KeepWithNext"/>
        <w:rPr>
          <w:rtl/>
        </w:rPr>
      </w:pPr>
    </w:p>
    <w:p w:rsidR="0074329D" w:rsidRDefault="0074329D" w:rsidP="005C6591">
      <w:pPr>
        <w:rPr>
          <w:rtl/>
        </w:rPr>
      </w:pPr>
      <w:r>
        <w:rPr>
          <w:rFonts w:hint="cs"/>
          <w:rtl/>
        </w:rPr>
        <w:t>יש 45 ימי ערעור.</w:t>
      </w:r>
    </w:p>
    <w:p w:rsidR="0074329D" w:rsidRDefault="0074329D" w:rsidP="00654E61">
      <w:pPr>
        <w:rPr>
          <w:rtl/>
        </w:rPr>
      </w:pPr>
      <w:bookmarkStart w:id="273" w:name="_ETM_Q1_1200000"/>
      <w:bookmarkEnd w:id="273"/>
    </w:p>
    <w:p w:rsidR="0074329D" w:rsidRDefault="0074329D" w:rsidP="0074329D">
      <w:pPr>
        <w:pStyle w:val="a4"/>
        <w:keepNext/>
        <w:rPr>
          <w:rtl/>
        </w:rPr>
      </w:pPr>
      <w:bookmarkStart w:id="274" w:name="ET_speaker_5106_363"/>
      <w:r w:rsidRPr="0074329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43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74329D" w:rsidRDefault="0074329D" w:rsidP="0074329D">
      <w:pPr>
        <w:pStyle w:val="KeepWithNext"/>
        <w:rPr>
          <w:rtl/>
        </w:rPr>
      </w:pPr>
    </w:p>
    <w:p w:rsidR="0074329D" w:rsidRDefault="009245B5" w:rsidP="0074329D">
      <w:pPr>
        <w:rPr>
          <w:rtl/>
        </w:rPr>
      </w:pPr>
      <w:r>
        <w:rPr>
          <w:rFonts w:hint="cs"/>
          <w:rtl/>
        </w:rPr>
        <w:t>השאלה היא מה זה? כשאתם כותבים "חלוט" - - -</w:t>
      </w:r>
    </w:p>
    <w:p w:rsidR="0074329D" w:rsidRDefault="0074329D" w:rsidP="0074329D">
      <w:pPr>
        <w:rPr>
          <w:rtl/>
        </w:rPr>
      </w:pPr>
      <w:bookmarkStart w:id="275" w:name="_ETM_Q1_1206000"/>
      <w:bookmarkEnd w:id="275"/>
    </w:p>
    <w:p w:rsidR="0074329D" w:rsidRDefault="0074329D" w:rsidP="0074329D">
      <w:pPr>
        <w:pStyle w:val="af9"/>
        <w:keepNext/>
        <w:rPr>
          <w:rtl/>
        </w:rPr>
      </w:pPr>
      <w:bookmarkStart w:id="276" w:name="ET_guest_635381_364"/>
      <w:r w:rsidRPr="0074329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432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74329D">
      <w:pPr>
        <w:rPr>
          <w:rtl/>
        </w:rPr>
      </w:pPr>
      <w:bookmarkStart w:id="277" w:name="_ETM_Q1_1208000"/>
      <w:bookmarkEnd w:id="277"/>
      <w:r>
        <w:rPr>
          <w:rFonts w:hint="cs"/>
          <w:rtl/>
        </w:rPr>
        <w:t>זה או</w:t>
      </w:r>
      <w:r w:rsidR="008D2203">
        <w:rPr>
          <w:rFonts w:hint="cs"/>
          <w:rtl/>
        </w:rPr>
        <w:t>מר שחלפה תקופת הערעור, 45 ימים.</w:t>
      </w:r>
    </w:p>
    <w:p w:rsidR="0074329D" w:rsidRDefault="0074329D" w:rsidP="0074329D">
      <w:pPr>
        <w:rPr>
          <w:rtl/>
        </w:rPr>
      </w:pPr>
      <w:bookmarkStart w:id="278" w:name="_ETM_Q1_1212000"/>
      <w:bookmarkEnd w:id="278"/>
    </w:p>
    <w:p w:rsidR="0074329D" w:rsidRDefault="0074329D" w:rsidP="0074329D">
      <w:pPr>
        <w:pStyle w:val="a4"/>
        <w:keepNext/>
        <w:rPr>
          <w:rtl/>
        </w:rPr>
      </w:pPr>
      <w:bookmarkStart w:id="279" w:name="ET_speaker_נעה_ברודסקי_לוי_365"/>
      <w:r w:rsidRPr="0074329D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743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74329D">
      <w:pPr>
        <w:rPr>
          <w:rtl/>
        </w:rPr>
      </w:pPr>
      <w:bookmarkStart w:id="280" w:name="_ETM_Q1_1213000"/>
      <w:bookmarkEnd w:id="280"/>
      <w:r>
        <w:rPr>
          <w:rFonts w:hint="cs"/>
          <w:rtl/>
        </w:rPr>
        <w:t>או שניתנה כבר החלטה בערעור.</w:t>
      </w:r>
    </w:p>
    <w:p w:rsidR="0074329D" w:rsidRDefault="0074329D" w:rsidP="0074329D">
      <w:pPr>
        <w:ind w:firstLine="0"/>
        <w:rPr>
          <w:rtl/>
        </w:rPr>
      </w:pPr>
      <w:bookmarkStart w:id="281" w:name="_ETM_Q1_1214000"/>
      <w:bookmarkStart w:id="282" w:name="_ETM_Q1_1215000"/>
      <w:bookmarkEnd w:id="281"/>
      <w:bookmarkEnd w:id="282"/>
    </w:p>
    <w:p w:rsidR="0074329D" w:rsidRDefault="0074329D" w:rsidP="0074329D">
      <w:pPr>
        <w:pStyle w:val="af9"/>
        <w:keepNext/>
        <w:rPr>
          <w:rtl/>
        </w:rPr>
      </w:pPr>
      <w:bookmarkStart w:id="283" w:name="ET_guest_635381_366"/>
      <w:r w:rsidRPr="0074329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432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74329D" w:rsidRDefault="0074329D" w:rsidP="0074329D">
      <w:pPr>
        <w:pStyle w:val="KeepWithNext"/>
        <w:rPr>
          <w:rtl/>
        </w:rPr>
      </w:pPr>
    </w:p>
    <w:p w:rsidR="0074329D" w:rsidRDefault="008D2203" w:rsidP="0074329D">
      <w:pPr>
        <w:rPr>
          <w:rtl/>
        </w:rPr>
      </w:pPr>
      <w:bookmarkStart w:id="284" w:name="_ETM_Q1_1217000"/>
      <w:bookmarkEnd w:id="284"/>
      <w:r>
        <w:rPr>
          <w:rFonts w:hint="cs"/>
          <w:rtl/>
        </w:rPr>
        <w:t>או שניתנה החלטה בערעור.</w:t>
      </w:r>
    </w:p>
    <w:p w:rsidR="0074329D" w:rsidRDefault="0074329D" w:rsidP="005C6591">
      <w:pPr>
        <w:ind w:firstLine="0"/>
        <w:rPr>
          <w:rtl/>
        </w:rPr>
      </w:pPr>
    </w:p>
    <w:p w:rsidR="0074329D" w:rsidRDefault="0074329D" w:rsidP="0074329D">
      <w:pPr>
        <w:pStyle w:val="a4"/>
        <w:keepNext/>
        <w:rPr>
          <w:rtl/>
        </w:rPr>
      </w:pPr>
      <w:bookmarkStart w:id="285" w:name="ET_speaker_5106_367"/>
      <w:r w:rsidRPr="0074329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43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74329D" w:rsidRDefault="0074329D" w:rsidP="0074329D">
      <w:pPr>
        <w:pStyle w:val="KeepWithNext"/>
        <w:rPr>
          <w:rtl/>
        </w:rPr>
      </w:pPr>
    </w:p>
    <w:p w:rsidR="0074329D" w:rsidRDefault="0028514C" w:rsidP="0074329D">
      <w:pPr>
        <w:rPr>
          <w:rtl/>
        </w:rPr>
      </w:pPr>
      <w:r>
        <w:rPr>
          <w:rFonts w:hint="cs"/>
          <w:rtl/>
        </w:rPr>
        <w:t>או שניתנה החלטה בערעור.</w:t>
      </w:r>
    </w:p>
    <w:p w:rsidR="0074329D" w:rsidRDefault="0074329D" w:rsidP="0074329D">
      <w:pPr>
        <w:rPr>
          <w:rtl/>
        </w:rPr>
      </w:pPr>
    </w:p>
    <w:p w:rsidR="0074329D" w:rsidRDefault="0074329D" w:rsidP="0074329D">
      <w:pPr>
        <w:pStyle w:val="af6"/>
        <w:keepNext/>
        <w:rPr>
          <w:rtl/>
        </w:rPr>
      </w:pPr>
      <w:bookmarkStart w:id="286" w:name="ET_yor_5094_368"/>
      <w:r w:rsidRPr="007432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432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74329D">
      <w:pPr>
        <w:rPr>
          <w:rtl/>
        </w:rPr>
      </w:pPr>
      <w:bookmarkStart w:id="287" w:name="_ETM_Q1_1216000"/>
      <w:bookmarkEnd w:id="287"/>
      <w:r>
        <w:rPr>
          <w:rFonts w:hint="cs"/>
          <w:rtl/>
        </w:rPr>
        <w:t>או 45 ימים.</w:t>
      </w:r>
    </w:p>
    <w:p w:rsidR="0064697A" w:rsidRDefault="0064697A" w:rsidP="0074329D">
      <w:pPr>
        <w:rPr>
          <w:rtl/>
        </w:rPr>
      </w:pPr>
    </w:p>
    <w:p w:rsidR="0074329D" w:rsidRDefault="0074329D" w:rsidP="0074329D">
      <w:pPr>
        <w:pStyle w:val="a4"/>
        <w:keepNext/>
        <w:rPr>
          <w:rtl/>
        </w:rPr>
      </w:pPr>
      <w:bookmarkStart w:id="288" w:name="ET_speaker_5106_369"/>
      <w:r w:rsidRPr="0074329D">
        <w:rPr>
          <w:rStyle w:val="TagStyle"/>
          <w:rtl/>
        </w:rPr>
        <w:t xml:space="preserve">&lt;&lt; דובר &gt;&gt; </w:t>
      </w:r>
      <w:r>
        <w:rPr>
          <w:rtl/>
        </w:rPr>
        <w:t>מיקי רוזנטל (המחנה הציוני):</w:t>
      </w:r>
      <w:r w:rsidRPr="00743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64697A">
      <w:pPr>
        <w:rPr>
          <w:rtl/>
        </w:rPr>
      </w:pPr>
      <w:r>
        <w:rPr>
          <w:rFonts w:hint="cs"/>
          <w:rtl/>
        </w:rPr>
        <w:t>בדיוק, כן.</w:t>
      </w:r>
      <w:bookmarkStart w:id="289" w:name="_ETM_Q1_1218000"/>
      <w:bookmarkEnd w:id="289"/>
    </w:p>
    <w:p w:rsidR="0074329D" w:rsidRDefault="0074329D" w:rsidP="0074329D">
      <w:pPr>
        <w:pStyle w:val="af9"/>
        <w:keepNext/>
        <w:rPr>
          <w:rtl/>
        </w:rPr>
      </w:pPr>
      <w:bookmarkStart w:id="290" w:name="ET_guest_635381_370"/>
      <w:r w:rsidRPr="007432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לילך וגנר:</w:t>
      </w:r>
      <w:r w:rsidRPr="007432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74329D">
      <w:pPr>
        <w:rPr>
          <w:rtl/>
        </w:rPr>
      </w:pPr>
      <w:bookmarkStart w:id="291" w:name="_ETM_Q1_1220000"/>
      <w:bookmarkEnd w:id="291"/>
      <w:r>
        <w:rPr>
          <w:rFonts w:hint="cs"/>
          <w:rtl/>
        </w:rPr>
        <w:t xml:space="preserve">חבר הכנסת רוזנטל מתייחס למצבים שזה יתמרץ אנשים </w:t>
      </w:r>
      <w:bookmarkStart w:id="292" w:name="_ETM_Q1_1221000"/>
      <w:bookmarkEnd w:id="292"/>
      <w:r>
        <w:rPr>
          <w:rFonts w:hint="cs"/>
          <w:rtl/>
        </w:rPr>
        <w:t>לערער כאשר הם סבורים - - -</w:t>
      </w:r>
    </w:p>
    <w:p w:rsidR="0074329D" w:rsidRDefault="0074329D" w:rsidP="0074329D">
      <w:pPr>
        <w:rPr>
          <w:rtl/>
        </w:rPr>
      </w:pPr>
    </w:p>
    <w:p w:rsidR="0074329D" w:rsidRDefault="0074329D" w:rsidP="0074329D">
      <w:pPr>
        <w:pStyle w:val="af6"/>
        <w:keepNext/>
        <w:rPr>
          <w:rtl/>
        </w:rPr>
      </w:pPr>
      <w:bookmarkStart w:id="293" w:name="ET_yor_5094_371"/>
      <w:r w:rsidRPr="007432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432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74329D">
      <w:pPr>
        <w:rPr>
          <w:rtl/>
        </w:rPr>
      </w:pPr>
      <w:r>
        <w:rPr>
          <w:rFonts w:hint="cs"/>
          <w:rtl/>
        </w:rPr>
        <w:t xml:space="preserve">אם בתוך 45 </w:t>
      </w:r>
      <w:bookmarkStart w:id="294" w:name="_ETM_Q1_1219000"/>
      <w:bookmarkEnd w:id="294"/>
      <w:r>
        <w:rPr>
          <w:rFonts w:hint="cs"/>
          <w:rtl/>
        </w:rPr>
        <w:t>יום.</w:t>
      </w:r>
    </w:p>
    <w:p w:rsidR="0074329D" w:rsidRDefault="0074329D" w:rsidP="0074329D">
      <w:pPr>
        <w:rPr>
          <w:rtl/>
        </w:rPr>
      </w:pPr>
      <w:bookmarkStart w:id="295" w:name="_ETM_Q1_1224000"/>
      <w:bookmarkEnd w:id="295"/>
    </w:p>
    <w:p w:rsidR="0074329D" w:rsidRDefault="0074329D" w:rsidP="0074329D">
      <w:pPr>
        <w:pStyle w:val="af9"/>
        <w:keepNext/>
        <w:rPr>
          <w:rtl/>
        </w:rPr>
      </w:pPr>
      <w:bookmarkStart w:id="296" w:name="ET_guest_635381_372"/>
      <w:r w:rsidRPr="0074329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432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5C6591">
      <w:pPr>
        <w:rPr>
          <w:rtl/>
        </w:rPr>
      </w:pPr>
      <w:bookmarkStart w:id="297" w:name="_ETM_Q1_1226000"/>
      <w:bookmarkEnd w:id="297"/>
      <w:r>
        <w:rPr>
          <w:rFonts w:hint="cs"/>
          <w:rtl/>
        </w:rPr>
        <w:t>בתוך 45 ימים ה</w:t>
      </w:r>
      <w:r w:rsidR="005C6591">
        <w:rPr>
          <w:rFonts w:hint="cs"/>
          <w:rtl/>
        </w:rPr>
        <w:t>אלה.</w:t>
      </w:r>
      <w:r>
        <w:rPr>
          <w:rFonts w:hint="cs"/>
          <w:rtl/>
        </w:rPr>
        <w:t xml:space="preserve"> אם הם חושבים שהדין שלהם מקל, נכון. </w:t>
      </w:r>
      <w:r w:rsidR="005C6591">
        <w:rPr>
          <w:rFonts w:hint="cs"/>
          <w:rtl/>
        </w:rPr>
        <w:t>נכון.</w:t>
      </w:r>
    </w:p>
    <w:p w:rsidR="0074329D" w:rsidRDefault="0074329D" w:rsidP="0074329D">
      <w:pPr>
        <w:rPr>
          <w:rtl/>
        </w:rPr>
      </w:pPr>
      <w:bookmarkStart w:id="298" w:name="_ETM_Q1_1228000"/>
      <w:bookmarkEnd w:id="298"/>
    </w:p>
    <w:p w:rsidR="0074329D" w:rsidRDefault="0074329D" w:rsidP="0074329D">
      <w:pPr>
        <w:pStyle w:val="a4"/>
        <w:keepNext/>
        <w:rPr>
          <w:rtl/>
        </w:rPr>
      </w:pPr>
      <w:bookmarkStart w:id="299" w:name="ET_speaker_5321_373"/>
      <w:r w:rsidRPr="0074329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743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74329D" w:rsidRDefault="0074329D" w:rsidP="0074329D">
      <w:pPr>
        <w:pStyle w:val="KeepWithNext"/>
        <w:rPr>
          <w:rtl/>
        </w:rPr>
      </w:pPr>
    </w:p>
    <w:p w:rsidR="0074329D" w:rsidRDefault="005C6591" w:rsidP="0074329D">
      <w:pPr>
        <w:rPr>
          <w:rtl/>
        </w:rPr>
      </w:pPr>
      <w:r>
        <w:rPr>
          <w:rFonts w:hint="cs"/>
          <w:rtl/>
        </w:rPr>
        <w:t>כמה יש כאלה?</w:t>
      </w:r>
    </w:p>
    <w:p w:rsidR="0064697A" w:rsidRDefault="0064697A" w:rsidP="0074329D">
      <w:pPr>
        <w:rPr>
          <w:rtl/>
        </w:rPr>
      </w:pPr>
    </w:p>
    <w:p w:rsidR="0028514C" w:rsidRDefault="0028514C" w:rsidP="0028514C">
      <w:pPr>
        <w:rPr>
          <w:rStyle w:val="TagStyle"/>
          <w:rFonts w:ascii="David" w:hAnsi="David"/>
          <w:u w:val="single"/>
          <w:rtl/>
          <w:lang w:eastAsia="he-IL"/>
        </w:rPr>
      </w:pPr>
      <w:bookmarkStart w:id="300" w:name="_ETM_Q1_1227000"/>
      <w:bookmarkStart w:id="301" w:name="ET_guest_635381_374"/>
      <w:bookmarkEnd w:id="300"/>
    </w:p>
    <w:p w:rsidR="0028514C" w:rsidRDefault="0028514C" w:rsidP="0028514C">
      <w:pPr>
        <w:pStyle w:val="a4"/>
        <w:keepNext/>
        <w:rPr>
          <w:rtl/>
        </w:rPr>
      </w:pPr>
      <w:bookmarkStart w:id="302" w:name="ET_speaker_5075_648"/>
      <w:r w:rsidRPr="0028514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2851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5C6591" w:rsidRDefault="005C6591" w:rsidP="0028514C">
      <w:pPr>
        <w:rPr>
          <w:rtl/>
        </w:rPr>
      </w:pPr>
      <w:bookmarkStart w:id="303" w:name="_ETM_Q1_1231000"/>
      <w:bookmarkEnd w:id="303"/>
    </w:p>
    <w:p w:rsidR="005C6591" w:rsidRDefault="005C6591" w:rsidP="005C6591">
      <w:pPr>
        <w:rPr>
          <w:rtl/>
        </w:rPr>
      </w:pPr>
      <w:bookmarkStart w:id="304" w:name="_ETM_Q1_1232000"/>
      <w:bookmarkEnd w:id="304"/>
      <w:r>
        <w:rPr>
          <w:rFonts w:hint="cs"/>
          <w:rtl/>
        </w:rPr>
        <w:t>זו השאלה.</w:t>
      </w:r>
    </w:p>
    <w:p w:rsidR="005C6591" w:rsidRDefault="005C6591" w:rsidP="005C6591">
      <w:pPr>
        <w:rPr>
          <w:rtl/>
        </w:rPr>
      </w:pPr>
      <w:bookmarkStart w:id="305" w:name="_ETM_Q1_1229000"/>
      <w:bookmarkEnd w:id="305"/>
    </w:p>
    <w:p w:rsidR="0074329D" w:rsidRDefault="0074329D" w:rsidP="0074329D">
      <w:pPr>
        <w:pStyle w:val="af9"/>
        <w:keepNext/>
        <w:rPr>
          <w:rtl/>
        </w:rPr>
      </w:pPr>
      <w:r w:rsidRPr="0074329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432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74329D" w:rsidRDefault="0074329D" w:rsidP="0074329D">
      <w:pPr>
        <w:pStyle w:val="KeepWithNext"/>
        <w:rPr>
          <w:rtl/>
        </w:rPr>
      </w:pPr>
    </w:p>
    <w:p w:rsidR="0074329D" w:rsidRDefault="00654E61" w:rsidP="005C6591">
      <w:pPr>
        <w:rPr>
          <w:rtl/>
        </w:rPr>
      </w:pPr>
      <w:bookmarkStart w:id="306" w:name="_ETM_Q1_1225000"/>
      <w:bookmarkEnd w:id="306"/>
      <w:r>
        <w:rPr>
          <w:rFonts w:hint="cs"/>
          <w:rtl/>
        </w:rPr>
        <w:t>אני לא חושבת שזו קבוצה גדולה</w:t>
      </w:r>
      <w:r w:rsidR="008D2203">
        <w:rPr>
          <w:rFonts w:hint="cs"/>
          <w:rtl/>
        </w:rPr>
        <w:t>.</w:t>
      </w:r>
    </w:p>
    <w:p w:rsidR="0074329D" w:rsidRDefault="0074329D" w:rsidP="0074329D">
      <w:pPr>
        <w:rPr>
          <w:rtl/>
        </w:rPr>
      </w:pPr>
    </w:p>
    <w:p w:rsidR="0074329D" w:rsidRDefault="0074329D" w:rsidP="0074329D">
      <w:pPr>
        <w:pStyle w:val="a4"/>
        <w:keepNext/>
        <w:rPr>
          <w:rtl/>
        </w:rPr>
      </w:pPr>
      <w:bookmarkStart w:id="307" w:name="ET_speaker_5321_377"/>
      <w:r w:rsidRPr="0074329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743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74329D" w:rsidRDefault="0074329D" w:rsidP="0074329D">
      <w:pPr>
        <w:pStyle w:val="KeepWithNext"/>
        <w:rPr>
          <w:rtl/>
        </w:rPr>
      </w:pPr>
    </w:p>
    <w:p w:rsidR="0074329D" w:rsidRDefault="0074329D" w:rsidP="0074329D">
      <w:pPr>
        <w:rPr>
          <w:rtl/>
        </w:rPr>
      </w:pPr>
      <w:bookmarkStart w:id="308" w:name="_ETM_Q1_1234000"/>
      <w:bookmarkEnd w:id="308"/>
      <w:r>
        <w:rPr>
          <w:rFonts w:hint="cs"/>
          <w:rtl/>
        </w:rPr>
        <w:t>לא יכולים להיות הרבה.</w:t>
      </w:r>
    </w:p>
    <w:p w:rsidR="0074329D" w:rsidRDefault="0074329D" w:rsidP="0074329D">
      <w:pPr>
        <w:rPr>
          <w:rtl/>
        </w:rPr>
      </w:pPr>
      <w:bookmarkStart w:id="309" w:name="_ETM_Q1_1230000"/>
      <w:bookmarkEnd w:id="309"/>
    </w:p>
    <w:p w:rsidR="0074329D" w:rsidRDefault="0074329D" w:rsidP="0074329D">
      <w:pPr>
        <w:pStyle w:val="af9"/>
        <w:keepNext/>
        <w:rPr>
          <w:rtl/>
        </w:rPr>
      </w:pPr>
      <w:bookmarkStart w:id="310" w:name="ET_guest_635381_376"/>
      <w:r w:rsidRPr="0074329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432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74329D" w:rsidRDefault="0074329D" w:rsidP="0074329D">
      <w:pPr>
        <w:rPr>
          <w:rtl/>
        </w:rPr>
      </w:pPr>
      <w:bookmarkStart w:id="311" w:name="_ETM_Q1_1233000"/>
      <w:bookmarkEnd w:id="311"/>
    </w:p>
    <w:p w:rsidR="00654E61" w:rsidRDefault="0074329D" w:rsidP="0074329D">
      <w:pPr>
        <w:rPr>
          <w:rtl/>
        </w:rPr>
      </w:pPr>
      <w:r>
        <w:rPr>
          <w:rFonts w:hint="cs"/>
          <w:rtl/>
        </w:rPr>
        <w:t xml:space="preserve">אבל אם באמת יש אלמנט מקל עוד פעם בתפיסה של הדין כמכלול, אז אני חושבת שבהחלט זכותם לערער במקרה </w:t>
      </w:r>
      <w:bookmarkStart w:id="312" w:name="_ETM_Q1_1238000"/>
      <w:bookmarkEnd w:id="312"/>
      <w:r>
        <w:rPr>
          <w:rFonts w:hint="cs"/>
          <w:rtl/>
        </w:rPr>
        <w:t>כזה.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313" w:name="ET_speaker_5106_44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654E61" w:rsidRDefault="00654E61" w:rsidP="00654E61">
      <w:pPr>
        <w:pStyle w:val="KeepWithNext"/>
        <w:rPr>
          <w:rtl/>
        </w:rPr>
      </w:pPr>
    </w:p>
    <w:p w:rsidR="00654E61" w:rsidRDefault="00654E61" w:rsidP="00912EDD">
      <w:pPr>
        <w:rPr>
          <w:rtl/>
        </w:rPr>
      </w:pPr>
      <w:r>
        <w:rPr>
          <w:rFonts w:hint="cs"/>
          <w:rtl/>
        </w:rPr>
        <w:t>על 45 יום אני פחות מוטרד</w:t>
      </w:r>
      <w:r w:rsidR="00323402">
        <w:rPr>
          <w:rFonts w:hint="cs"/>
          <w:rtl/>
        </w:rPr>
        <w:t>,</w:t>
      </w:r>
      <w:r w:rsidR="0074329D">
        <w:rPr>
          <w:rFonts w:hint="cs"/>
          <w:rtl/>
        </w:rPr>
        <w:t xml:space="preserve"> כי באמת </w:t>
      </w:r>
      <w:r w:rsidR="001A6623">
        <w:rPr>
          <w:rFonts w:hint="cs"/>
          <w:rtl/>
        </w:rPr>
        <w:t xml:space="preserve">זו </w:t>
      </w:r>
      <w:r w:rsidR="0074329D">
        <w:rPr>
          <w:rFonts w:hint="cs"/>
          <w:rtl/>
        </w:rPr>
        <w:t xml:space="preserve">קבוצה קטנה מאוד. אני שואל משהו </w:t>
      </w:r>
      <w:bookmarkStart w:id="314" w:name="_ETM_Q1_1245000"/>
      <w:bookmarkEnd w:id="314"/>
      <w:r w:rsidR="0074329D">
        <w:rPr>
          <w:rFonts w:hint="cs"/>
          <w:rtl/>
        </w:rPr>
        <w:t xml:space="preserve">אחר. אנשים שלא ערערו לבית המשפט העליון, אבל </w:t>
      </w:r>
      <w:bookmarkStart w:id="315" w:name="_ETM_Q1_1250000"/>
      <w:bookmarkEnd w:id="315"/>
      <w:r w:rsidR="00912EDD">
        <w:rPr>
          <w:rFonts w:hint="cs"/>
          <w:rtl/>
        </w:rPr>
        <w:t xml:space="preserve">הם יבקשו בקשת ערעור מיוחדת לעליון בגין הרוח החדשה של </w:t>
      </w:r>
      <w:bookmarkStart w:id="316" w:name="_ETM_Q1_1256000"/>
      <w:bookmarkEnd w:id="316"/>
      <w:r w:rsidR="00912EDD">
        <w:rPr>
          <w:rFonts w:hint="cs"/>
          <w:rtl/>
        </w:rPr>
        <w:t xml:space="preserve">החוק. ואז הקבוצה הזאת יכולה להיות הרבה יותר </w:t>
      </w:r>
      <w:bookmarkStart w:id="317" w:name="_ETM_Q1_1264000"/>
      <w:bookmarkEnd w:id="317"/>
      <w:r w:rsidR="00912EDD">
        <w:rPr>
          <w:rFonts w:hint="cs"/>
          <w:rtl/>
        </w:rPr>
        <w:t>גדולה.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318" w:name="ET_guest_635381_45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654E61" w:rsidRDefault="00654E61" w:rsidP="00654E61">
      <w:pPr>
        <w:pStyle w:val="KeepWithNext"/>
        <w:rPr>
          <w:rtl/>
        </w:rPr>
      </w:pPr>
    </w:p>
    <w:p w:rsidR="00654E61" w:rsidRDefault="00912EDD" w:rsidP="00654E61">
      <w:pPr>
        <w:rPr>
          <w:rtl/>
        </w:rPr>
      </w:pPr>
      <w:r>
        <w:rPr>
          <w:rFonts w:hint="cs"/>
          <w:rtl/>
        </w:rPr>
        <w:t xml:space="preserve">נכון. זה מטופל, תכף אני אסביר, במסגרת סעיף קטן (ג). מה הדין לגבי מי שפסק הדין חלוט לגביו בין אם הוא ערער והערעור שלו הסתיים ובין אם </w:t>
      </w:r>
      <w:bookmarkStart w:id="319" w:name="_ETM_Q1_1270000"/>
      <w:bookmarkEnd w:id="319"/>
      <w:r>
        <w:rPr>
          <w:rFonts w:hint="cs"/>
          <w:rtl/>
        </w:rPr>
        <w:t>בחר לא לערער בפרק הזמן הזה?</w:t>
      </w:r>
    </w:p>
    <w:p w:rsidR="00912EDD" w:rsidRDefault="00912EDD" w:rsidP="00654E61">
      <w:pPr>
        <w:rPr>
          <w:rtl/>
        </w:rPr>
      </w:pPr>
      <w:bookmarkStart w:id="320" w:name="_ETM_Q1_1268000"/>
      <w:bookmarkEnd w:id="320"/>
    </w:p>
    <w:p w:rsidR="00654E61" w:rsidRDefault="00654E61" w:rsidP="00654E61">
      <w:pPr>
        <w:pStyle w:val="a4"/>
        <w:keepNext/>
        <w:rPr>
          <w:rtl/>
        </w:rPr>
      </w:pPr>
      <w:bookmarkStart w:id="321" w:name="ET_speaker_5106_46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654E61" w:rsidRDefault="00654E61" w:rsidP="00654E61">
      <w:pPr>
        <w:pStyle w:val="KeepWithNext"/>
        <w:rPr>
          <w:rtl/>
        </w:rPr>
      </w:pPr>
    </w:p>
    <w:p w:rsidR="00654E61" w:rsidRDefault="00912EDD" w:rsidP="00654E61">
      <w:pPr>
        <w:rPr>
          <w:rtl/>
        </w:rPr>
      </w:pPr>
      <w:r>
        <w:rPr>
          <w:rFonts w:hint="cs"/>
          <w:rtl/>
        </w:rPr>
        <w:t>לא לערער</w:t>
      </w:r>
      <w:r w:rsidR="00654E61">
        <w:rPr>
          <w:rFonts w:hint="cs"/>
          <w:rtl/>
        </w:rPr>
        <w:t xml:space="preserve"> בכלל</w:t>
      </w:r>
      <w:r>
        <w:rPr>
          <w:rFonts w:hint="cs"/>
          <w:rtl/>
        </w:rPr>
        <w:t>.</w:t>
      </w:r>
    </w:p>
    <w:p w:rsidR="00654E61" w:rsidRDefault="00654E61" w:rsidP="00912EDD">
      <w:pPr>
        <w:ind w:firstLine="0"/>
        <w:rPr>
          <w:rtl/>
        </w:rPr>
      </w:pPr>
    </w:p>
    <w:p w:rsidR="00654E61" w:rsidRDefault="00654E61" w:rsidP="00654E61">
      <w:pPr>
        <w:pStyle w:val="af6"/>
        <w:keepNext/>
        <w:rPr>
          <w:rtl/>
        </w:rPr>
      </w:pPr>
      <w:bookmarkStart w:id="322" w:name="ET_yor_5094_47"/>
      <w:r w:rsidRPr="00654E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654E61" w:rsidRDefault="00654E61" w:rsidP="00654E61">
      <w:pPr>
        <w:pStyle w:val="KeepWithNext"/>
        <w:rPr>
          <w:rtl/>
        </w:rPr>
      </w:pPr>
    </w:p>
    <w:p w:rsidR="001A6623" w:rsidRDefault="008D2203" w:rsidP="00912EDD">
      <w:pPr>
        <w:rPr>
          <w:rtl/>
        </w:rPr>
      </w:pPr>
      <w:bookmarkStart w:id="323" w:name="_ETM_Q1_1274000"/>
      <w:bookmarkEnd w:id="323"/>
      <w:r>
        <w:rPr>
          <w:rFonts w:hint="cs"/>
          <w:rtl/>
        </w:rPr>
        <w:t>זה (ג). בואו נסיים את (ב) רגע.</w:t>
      </w:r>
    </w:p>
    <w:p w:rsidR="001A6623" w:rsidRDefault="001A6623" w:rsidP="00732AFE">
      <w:pPr>
        <w:ind w:firstLine="0"/>
        <w:rPr>
          <w:rtl/>
        </w:rPr>
      </w:pPr>
      <w:bookmarkStart w:id="324" w:name="_ETM_Q1_1279000"/>
      <w:bookmarkEnd w:id="324"/>
    </w:p>
    <w:p w:rsidR="001A6623" w:rsidRDefault="001A6623" w:rsidP="001A6623">
      <w:pPr>
        <w:pStyle w:val="a4"/>
        <w:keepNext/>
        <w:rPr>
          <w:rtl/>
        </w:rPr>
      </w:pPr>
      <w:bookmarkStart w:id="325" w:name="ET_speaker_5106_380"/>
      <w:r w:rsidRPr="001A662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A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1A6623" w:rsidRDefault="001A6623" w:rsidP="001A6623">
      <w:pPr>
        <w:pStyle w:val="KeepWithNext"/>
        <w:rPr>
          <w:rtl/>
        </w:rPr>
      </w:pPr>
    </w:p>
    <w:p w:rsidR="001A6623" w:rsidRDefault="001A6623" w:rsidP="001A6623">
      <w:pPr>
        <w:rPr>
          <w:rtl/>
        </w:rPr>
      </w:pPr>
      <w:bookmarkStart w:id="326" w:name="_ETM_Q1_1280000"/>
      <w:bookmarkEnd w:id="326"/>
      <w:r>
        <w:rPr>
          <w:rFonts w:hint="cs"/>
          <w:rtl/>
        </w:rPr>
        <w:t>אה, או</w:t>
      </w:r>
      <w:r w:rsidR="00323402">
        <w:rPr>
          <w:rFonts w:hint="cs"/>
          <w:rtl/>
        </w:rPr>
        <w:t>-</w:t>
      </w:r>
      <w:r>
        <w:rPr>
          <w:rFonts w:hint="cs"/>
          <w:rtl/>
        </w:rPr>
        <w:t>קיי.</w:t>
      </w:r>
    </w:p>
    <w:p w:rsidR="001A6623" w:rsidRDefault="001A6623" w:rsidP="001A6623">
      <w:pPr>
        <w:rPr>
          <w:rtl/>
        </w:rPr>
      </w:pPr>
      <w:bookmarkStart w:id="327" w:name="_ETM_Q1_1277000"/>
      <w:bookmarkEnd w:id="327"/>
    </w:p>
    <w:p w:rsidR="001A6623" w:rsidRDefault="001A6623" w:rsidP="0064697A">
      <w:pPr>
        <w:pStyle w:val="af6"/>
        <w:keepNext/>
        <w:pageBreakBefore/>
        <w:rPr>
          <w:rtl/>
        </w:rPr>
      </w:pPr>
      <w:bookmarkStart w:id="328" w:name="ET_yor_5094_381"/>
      <w:r w:rsidRPr="001A66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1A66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1A6623" w:rsidRDefault="001A6623" w:rsidP="001A6623">
      <w:pPr>
        <w:rPr>
          <w:rtl/>
        </w:rPr>
      </w:pPr>
      <w:bookmarkStart w:id="329" w:name="_ETM_Q1_1278000"/>
      <w:bookmarkEnd w:id="329"/>
    </w:p>
    <w:p w:rsidR="00912EDD" w:rsidRPr="00912EDD" w:rsidRDefault="00323402" w:rsidP="00323402">
      <w:pPr>
        <w:rPr>
          <w:rtl/>
        </w:rPr>
      </w:pPr>
      <w:bookmarkStart w:id="330" w:name="_ETM_Q1_1275000"/>
      <w:bookmarkEnd w:id="330"/>
      <w:r>
        <w:rPr>
          <w:rFonts w:hint="cs"/>
          <w:rtl/>
        </w:rPr>
        <w:t>(ב) מדבר לא על הסתכלות.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331" w:name="ET_speaker_5075_48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654E61" w:rsidRDefault="00654E61" w:rsidP="00654E61">
      <w:pPr>
        <w:pStyle w:val="KeepWithNext"/>
        <w:rPr>
          <w:rtl/>
        </w:rPr>
      </w:pPr>
    </w:p>
    <w:p w:rsidR="00654E61" w:rsidRDefault="003721AC" w:rsidP="00654E61">
      <w:pPr>
        <w:rPr>
          <w:rtl/>
        </w:rPr>
      </w:pPr>
      <w:r>
        <w:rPr>
          <w:rFonts w:hint="cs"/>
          <w:rtl/>
        </w:rPr>
        <w:t xml:space="preserve">זה גם קשור ל-(ב). </w:t>
      </w:r>
      <w:r w:rsidR="00912EDD">
        <w:rPr>
          <w:rFonts w:hint="cs"/>
          <w:rtl/>
        </w:rPr>
        <w:t xml:space="preserve">- - - אדם </w:t>
      </w:r>
      <w:r w:rsidR="00654E61">
        <w:rPr>
          <w:rFonts w:hint="cs"/>
          <w:rtl/>
        </w:rPr>
        <w:t>כזה שלא</w:t>
      </w:r>
      <w:r w:rsidR="00912EDD">
        <w:rPr>
          <w:rFonts w:hint="cs"/>
          <w:rtl/>
        </w:rPr>
        <w:t xml:space="preserve"> ערער לבית משפט העליון.</w:t>
      </w:r>
    </w:p>
    <w:p w:rsidR="00912EDD" w:rsidRDefault="00912EDD" w:rsidP="00654E61">
      <w:pPr>
        <w:rPr>
          <w:rtl/>
        </w:rPr>
      </w:pPr>
      <w:bookmarkStart w:id="332" w:name="_ETM_Q1_1286000"/>
      <w:bookmarkEnd w:id="332"/>
    </w:p>
    <w:p w:rsidR="00912EDD" w:rsidRDefault="00912EDD" w:rsidP="00912EDD">
      <w:pPr>
        <w:pStyle w:val="a4"/>
        <w:keepNext/>
        <w:rPr>
          <w:rtl/>
        </w:rPr>
      </w:pPr>
      <w:bookmarkStart w:id="333" w:name="ET_speaker_5106_378"/>
      <w:r w:rsidRPr="00912ED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12E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912EDD" w:rsidRDefault="00912EDD" w:rsidP="00912EDD">
      <w:pPr>
        <w:pStyle w:val="KeepWithNext"/>
        <w:rPr>
          <w:rtl/>
        </w:rPr>
      </w:pPr>
    </w:p>
    <w:p w:rsidR="00912EDD" w:rsidRDefault="00912EDD" w:rsidP="00912EDD">
      <w:pPr>
        <w:rPr>
          <w:rtl/>
        </w:rPr>
      </w:pPr>
      <w:r>
        <w:rPr>
          <w:rFonts w:hint="cs"/>
          <w:rtl/>
        </w:rPr>
        <w:t>נכון.</w:t>
      </w:r>
    </w:p>
    <w:p w:rsidR="00654E61" w:rsidRDefault="00654E61" w:rsidP="00912EDD">
      <w:pPr>
        <w:ind w:firstLine="0"/>
        <w:rPr>
          <w:rtl/>
        </w:rPr>
      </w:pPr>
    </w:p>
    <w:p w:rsidR="00654E61" w:rsidRDefault="00654E61" w:rsidP="00654E61">
      <w:pPr>
        <w:pStyle w:val="af6"/>
        <w:keepNext/>
        <w:rPr>
          <w:rtl/>
        </w:rPr>
      </w:pPr>
      <w:bookmarkStart w:id="334" w:name="ET_yor_5094_49"/>
      <w:r w:rsidRPr="00654E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654E61" w:rsidRDefault="00654E61" w:rsidP="00654E61">
      <w:pPr>
        <w:pStyle w:val="KeepWithNext"/>
        <w:rPr>
          <w:rtl/>
        </w:rPr>
      </w:pPr>
    </w:p>
    <w:p w:rsidR="00654E61" w:rsidRDefault="00912EDD" w:rsidP="00654E61">
      <w:pPr>
        <w:rPr>
          <w:rtl/>
        </w:rPr>
      </w:pPr>
      <w:r>
        <w:rPr>
          <w:rFonts w:hint="cs"/>
          <w:rtl/>
        </w:rPr>
        <w:t xml:space="preserve">לא, אבל אחרי </w:t>
      </w:r>
      <w:bookmarkStart w:id="335" w:name="_ETM_Q1_1284000"/>
      <w:bookmarkEnd w:id="335"/>
      <w:r>
        <w:rPr>
          <w:rFonts w:hint="cs"/>
          <w:rtl/>
        </w:rPr>
        <w:t>45 יום זה כבר</w:t>
      </w:r>
      <w:r w:rsidR="008D2203">
        <w:rPr>
          <w:rFonts w:hint="cs"/>
          <w:rtl/>
        </w:rPr>
        <w:t xml:space="preserve"> יחלוט. הוא לא יכול לערער יותר.</w:t>
      </w:r>
    </w:p>
    <w:p w:rsidR="00323402" w:rsidRDefault="00323402" w:rsidP="00654E61">
      <w:pPr>
        <w:rPr>
          <w:rtl/>
        </w:rPr>
      </w:pPr>
      <w:bookmarkStart w:id="336" w:name="_ETM_Q1_1289000"/>
      <w:bookmarkEnd w:id="336"/>
    </w:p>
    <w:p w:rsidR="00323402" w:rsidRDefault="00323402" w:rsidP="00323402">
      <w:pPr>
        <w:pStyle w:val="af9"/>
        <w:keepNext/>
        <w:rPr>
          <w:rtl/>
        </w:rPr>
      </w:pPr>
      <w:bookmarkStart w:id="337" w:name="ET_guest_635381_649"/>
      <w:r w:rsidRPr="0032340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234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323402" w:rsidRDefault="00323402" w:rsidP="00323402">
      <w:pPr>
        <w:pStyle w:val="KeepWithNext"/>
        <w:rPr>
          <w:rtl/>
        </w:rPr>
      </w:pPr>
    </w:p>
    <w:p w:rsidR="00323402" w:rsidRDefault="00323402" w:rsidP="00323402">
      <w:pPr>
        <w:rPr>
          <w:rtl/>
        </w:rPr>
      </w:pPr>
      <w:bookmarkStart w:id="338" w:name="_ETM_Q1_1285000"/>
      <w:bookmarkEnd w:id="338"/>
      <w:r>
        <w:rPr>
          <w:rFonts w:hint="cs"/>
          <w:rtl/>
        </w:rPr>
        <w:t>חלוט.</w:t>
      </w:r>
    </w:p>
    <w:p w:rsidR="00912EDD" w:rsidRDefault="00912EDD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339" w:name="ET_speaker_5106_50"/>
      <w:r w:rsidRPr="00654E6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654E61" w:rsidRDefault="00654E61" w:rsidP="00654E61">
      <w:pPr>
        <w:pStyle w:val="KeepWithNext"/>
        <w:rPr>
          <w:rtl/>
        </w:rPr>
      </w:pPr>
    </w:p>
    <w:p w:rsidR="00912EDD" w:rsidRDefault="00912EDD" w:rsidP="00654E61">
      <w:pPr>
        <w:rPr>
          <w:rtl/>
        </w:rPr>
      </w:pPr>
      <w:r>
        <w:rPr>
          <w:rFonts w:hint="cs"/>
          <w:rtl/>
        </w:rPr>
        <w:t>נכון.</w:t>
      </w:r>
    </w:p>
    <w:p w:rsidR="00912EDD" w:rsidRDefault="00912EDD" w:rsidP="00912EDD">
      <w:pPr>
        <w:ind w:firstLine="0"/>
        <w:rPr>
          <w:rtl/>
        </w:rPr>
      </w:pPr>
      <w:bookmarkStart w:id="340" w:name="_ETM_Q1_1292000"/>
      <w:bookmarkEnd w:id="340"/>
    </w:p>
    <w:p w:rsidR="00912EDD" w:rsidRDefault="00912EDD" w:rsidP="00912EDD">
      <w:pPr>
        <w:pStyle w:val="af6"/>
        <w:keepNext/>
        <w:rPr>
          <w:rtl/>
        </w:rPr>
      </w:pPr>
      <w:bookmarkStart w:id="341" w:name="ET_yor_5094_379"/>
      <w:r w:rsidRPr="00912ED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12E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912EDD" w:rsidRDefault="00912EDD" w:rsidP="00912EDD">
      <w:pPr>
        <w:pStyle w:val="KeepWithNext"/>
        <w:rPr>
          <w:rtl/>
        </w:rPr>
      </w:pPr>
    </w:p>
    <w:p w:rsidR="00912EDD" w:rsidRDefault="00912EDD" w:rsidP="00912EDD">
      <w:pPr>
        <w:rPr>
          <w:rtl/>
        </w:rPr>
      </w:pPr>
      <w:r>
        <w:rPr>
          <w:rFonts w:hint="cs"/>
          <w:rtl/>
        </w:rPr>
        <w:t xml:space="preserve">לא יכול לערער אז. אז לכן </w:t>
      </w:r>
      <w:bookmarkStart w:id="342" w:name="_ETM_Q1_1293000"/>
      <w:bookmarkEnd w:id="342"/>
      <w:r>
        <w:rPr>
          <w:rFonts w:hint="cs"/>
          <w:rtl/>
        </w:rPr>
        <w:t>מדובר רק על אלה של 45 יום הראשונים.</w:t>
      </w:r>
    </w:p>
    <w:p w:rsidR="00912EDD" w:rsidRDefault="00912EDD" w:rsidP="00912EDD">
      <w:pPr>
        <w:ind w:firstLine="0"/>
        <w:rPr>
          <w:rtl/>
        </w:rPr>
      </w:pPr>
    </w:p>
    <w:p w:rsidR="00912EDD" w:rsidRDefault="00912EDD" w:rsidP="00912EDD">
      <w:pPr>
        <w:pStyle w:val="a4"/>
        <w:keepNext/>
        <w:rPr>
          <w:rtl/>
        </w:rPr>
      </w:pPr>
      <w:r w:rsidRPr="00912ED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12E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12EDD" w:rsidRDefault="00912EDD" w:rsidP="00912EDD">
      <w:pPr>
        <w:pStyle w:val="KeepWithNext"/>
        <w:rPr>
          <w:rtl/>
        </w:rPr>
      </w:pPr>
    </w:p>
    <w:p w:rsidR="00912EDD" w:rsidRDefault="00654E61" w:rsidP="00912EDD">
      <w:pPr>
        <w:rPr>
          <w:rtl/>
        </w:rPr>
      </w:pPr>
      <w:bookmarkStart w:id="343" w:name="_ETM_Q1_1298000"/>
      <w:bookmarkEnd w:id="343"/>
      <w:r>
        <w:rPr>
          <w:rFonts w:hint="cs"/>
          <w:rtl/>
        </w:rPr>
        <w:t>אבל יש הליך מיוחד</w:t>
      </w:r>
      <w:r w:rsidR="00732AFE">
        <w:rPr>
          <w:rFonts w:hint="cs"/>
          <w:rtl/>
        </w:rPr>
        <w:t xml:space="preserve"> שאדם מבקש לערער.</w:t>
      </w:r>
    </w:p>
    <w:p w:rsidR="00654E61" w:rsidRDefault="00654E61" w:rsidP="00912EDD">
      <w:pPr>
        <w:rPr>
          <w:rtl/>
        </w:rPr>
      </w:pPr>
      <w:bookmarkStart w:id="344" w:name="_ETM_Q1_1297000"/>
      <w:bookmarkEnd w:id="344"/>
    </w:p>
    <w:p w:rsidR="00654E61" w:rsidRDefault="00654E61" w:rsidP="00654E61">
      <w:pPr>
        <w:pStyle w:val="af6"/>
        <w:keepNext/>
        <w:rPr>
          <w:rtl/>
        </w:rPr>
      </w:pPr>
      <w:bookmarkStart w:id="345" w:name="ET_yor_5094_51"/>
      <w:r w:rsidRPr="00654E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654E61" w:rsidRDefault="00654E61" w:rsidP="00654E61">
      <w:pPr>
        <w:pStyle w:val="KeepWithNext"/>
        <w:rPr>
          <w:rtl/>
        </w:rPr>
      </w:pPr>
    </w:p>
    <w:p w:rsidR="00DF39AC" w:rsidRDefault="00912EDD" w:rsidP="00031A02">
      <w:pPr>
        <w:rPr>
          <w:rtl/>
        </w:rPr>
      </w:pPr>
      <w:r>
        <w:rPr>
          <w:rFonts w:hint="cs"/>
          <w:rtl/>
        </w:rPr>
        <w:t xml:space="preserve">אז בואו נגיע ל-(ג). </w:t>
      </w:r>
      <w:r w:rsidR="00654E61">
        <w:rPr>
          <w:rFonts w:hint="cs"/>
          <w:rtl/>
        </w:rPr>
        <w:t>את זה נעשה</w:t>
      </w:r>
      <w:r>
        <w:rPr>
          <w:rFonts w:hint="cs"/>
          <w:rtl/>
        </w:rPr>
        <w:t xml:space="preserve"> ב-(ג). </w:t>
      </w:r>
      <w:r w:rsidR="00DF39AC">
        <w:rPr>
          <w:rFonts w:hint="cs"/>
          <w:rtl/>
        </w:rPr>
        <w:t>אני רוצה לדעת ב-(ב). כלומר, מבחינתכם</w:t>
      </w:r>
      <w:bookmarkStart w:id="346" w:name="_ETM_Q1_1305000"/>
      <w:bookmarkEnd w:id="346"/>
      <w:r w:rsidR="00031A02">
        <w:rPr>
          <w:rFonts w:hint="cs"/>
          <w:rtl/>
        </w:rPr>
        <w:t>, מה</w:t>
      </w:r>
      <w:bookmarkStart w:id="347" w:name="_ETM_Q1_1307000"/>
      <w:bookmarkEnd w:id="347"/>
      <w:r w:rsidR="00DF39AC">
        <w:rPr>
          <w:rFonts w:hint="cs"/>
          <w:rtl/>
        </w:rPr>
        <w:t xml:space="preserve"> </w:t>
      </w:r>
      <w:r w:rsidR="00031A02">
        <w:rPr>
          <w:rFonts w:hint="cs"/>
          <w:rtl/>
        </w:rPr>
        <w:t>ש</w:t>
      </w:r>
      <w:r w:rsidR="00DF39AC">
        <w:rPr>
          <w:rFonts w:hint="cs"/>
          <w:rtl/>
        </w:rPr>
        <w:t xml:space="preserve">אתם מבקשים </w:t>
      </w:r>
      <w:r w:rsidR="00031A02">
        <w:rPr>
          <w:rFonts w:hint="cs"/>
          <w:rtl/>
        </w:rPr>
        <w:t xml:space="preserve">הוא </w:t>
      </w:r>
      <w:r w:rsidR="00DF39AC">
        <w:rPr>
          <w:rFonts w:hint="cs"/>
          <w:rtl/>
        </w:rPr>
        <w:t>שיסתכלו על הה</w:t>
      </w:r>
      <w:r w:rsidR="00323402">
        <w:rPr>
          <w:rFonts w:hint="cs"/>
          <w:rtl/>
        </w:rPr>
        <w:t>סדר כולו ולא יפרקו אותו. מבחינתך, את אומרת</w:t>
      </w:r>
      <w:r w:rsidR="00DF39AC">
        <w:rPr>
          <w:rFonts w:hint="cs"/>
          <w:rtl/>
        </w:rPr>
        <w:t xml:space="preserve"> </w:t>
      </w:r>
      <w:r w:rsidR="00323402">
        <w:rPr>
          <w:rFonts w:hint="cs"/>
          <w:rtl/>
        </w:rPr>
        <w:t>ש</w:t>
      </w:r>
      <w:r w:rsidR="00DF39AC">
        <w:rPr>
          <w:rFonts w:hint="cs"/>
          <w:rtl/>
        </w:rPr>
        <w:t xml:space="preserve">בהסדר כולו, אם הוא </w:t>
      </w:r>
      <w:bookmarkStart w:id="348" w:name="_ETM_Q1_1313000"/>
      <w:bookmarkEnd w:id="348"/>
      <w:r w:rsidR="00DF39AC">
        <w:rPr>
          <w:rFonts w:hint="cs"/>
          <w:rtl/>
        </w:rPr>
        <w:t xml:space="preserve">בתוך 45 </w:t>
      </w:r>
      <w:r w:rsidR="00031A02">
        <w:rPr>
          <w:rFonts w:hint="cs"/>
          <w:rtl/>
        </w:rPr>
        <w:t>ה</w:t>
      </w:r>
      <w:r w:rsidR="00DF39AC">
        <w:rPr>
          <w:rFonts w:hint="cs"/>
          <w:rtl/>
        </w:rPr>
        <w:t>ימים הראשונים</w:t>
      </w:r>
      <w:r w:rsidR="00323402">
        <w:rPr>
          <w:rFonts w:hint="cs"/>
          <w:rtl/>
        </w:rPr>
        <w:t>,</w:t>
      </w:r>
      <w:r w:rsidR="00DF39AC">
        <w:rPr>
          <w:rFonts w:hint="cs"/>
          <w:rtl/>
        </w:rPr>
        <w:t xml:space="preserve"> אז באמת הוא יוכל לערער </w:t>
      </w:r>
      <w:bookmarkStart w:id="349" w:name="_ETM_Q1_1323000"/>
      <w:bookmarkEnd w:id="349"/>
      <w:r w:rsidR="00323402">
        <w:rPr>
          <w:rFonts w:hint="cs"/>
          <w:rtl/>
        </w:rPr>
        <w:t>ו</w:t>
      </w:r>
      <w:r w:rsidR="00031A02">
        <w:rPr>
          <w:rFonts w:hint="cs"/>
          <w:rtl/>
        </w:rPr>
        <w:t>יהיה לו דין מקל;</w:t>
      </w:r>
      <w:r w:rsidR="00DF39AC">
        <w:rPr>
          <w:rFonts w:hint="cs"/>
          <w:rtl/>
        </w:rPr>
        <w:t xml:space="preserve"> אבל כשמתסכלים על הכול, מה </w:t>
      </w:r>
      <w:bookmarkStart w:id="350" w:name="_ETM_Q1_1322000"/>
      <w:bookmarkEnd w:id="350"/>
      <w:r w:rsidR="00DF39AC">
        <w:rPr>
          <w:rFonts w:hint="cs"/>
          <w:rtl/>
        </w:rPr>
        <w:t xml:space="preserve">שאתם מפחדים </w:t>
      </w:r>
      <w:r w:rsidR="00031A02">
        <w:rPr>
          <w:rFonts w:hint="cs"/>
          <w:rtl/>
        </w:rPr>
        <w:t xml:space="preserve">הוא </w:t>
      </w:r>
      <w:r w:rsidR="00DF39AC">
        <w:rPr>
          <w:rFonts w:hint="cs"/>
          <w:rtl/>
        </w:rPr>
        <w:t>שיפצלו ואז בכלל תהיה הקלה סופר-סופר</w:t>
      </w:r>
      <w:r w:rsidR="00323402">
        <w:rPr>
          <w:rFonts w:hint="cs"/>
          <w:rtl/>
        </w:rPr>
        <w:t>,</w:t>
      </w:r>
      <w:r w:rsidR="00DF39AC">
        <w:rPr>
          <w:rFonts w:hint="cs"/>
          <w:rtl/>
        </w:rPr>
        <w:t xml:space="preserve"> מה שנקרא.</w:t>
      </w:r>
      <w:bookmarkStart w:id="351" w:name="_ETM_Q1_1329000"/>
      <w:bookmarkEnd w:id="351"/>
    </w:p>
    <w:p w:rsidR="00DF39AC" w:rsidRDefault="00DF39AC" w:rsidP="00654E61">
      <w:pPr>
        <w:rPr>
          <w:rtl/>
        </w:rPr>
      </w:pPr>
      <w:bookmarkStart w:id="352" w:name="_ETM_Q1_1330000"/>
      <w:bookmarkEnd w:id="352"/>
    </w:p>
    <w:p w:rsidR="00DF39AC" w:rsidRDefault="00DF39AC" w:rsidP="00DF39AC">
      <w:pPr>
        <w:pStyle w:val="a4"/>
        <w:keepNext/>
        <w:rPr>
          <w:rtl/>
        </w:rPr>
      </w:pPr>
      <w:bookmarkStart w:id="353" w:name="ET_speaker_נעה_ברודסקי_לוי_381"/>
      <w:r w:rsidRPr="00DF39AC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DF39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DF39AC" w:rsidRDefault="00DF39AC" w:rsidP="00DF39AC">
      <w:pPr>
        <w:pStyle w:val="KeepWithNext"/>
        <w:rPr>
          <w:rtl/>
        </w:rPr>
      </w:pPr>
    </w:p>
    <w:p w:rsidR="00654E61" w:rsidRDefault="00CF2172" w:rsidP="0005778C">
      <w:pPr>
        <w:rPr>
          <w:rtl/>
        </w:rPr>
      </w:pPr>
      <w:bookmarkStart w:id="354" w:name="_ETM_Q1_1326000"/>
      <w:bookmarkEnd w:id="354"/>
      <w:r w:rsidRPr="0005778C">
        <w:rPr>
          <w:rFonts w:hint="cs"/>
          <w:rtl/>
        </w:rPr>
        <w:t>ו</w:t>
      </w:r>
      <w:r w:rsidR="00031A02" w:rsidRPr="0005778C">
        <w:rPr>
          <w:rFonts w:hint="cs"/>
          <w:rtl/>
        </w:rPr>
        <w:t>ייווצרו</w:t>
      </w:r>
      <w:r w:rsidR="00031A02">
        <w:rPr>
          <w:rFonts w:hint="cs"/>
          <w:rtl/>
        </w:rPr>
        <w:t xml:space="preserve"> עבירות </w:t>
      </w:r>
      <w:bookmarkStart w:id="355" w:name="_ETM_Q1_1333000"/>
      <w:bookmarkEnd w:id="355"/>
      <w:r w:rsidR="00031A02">
        <w:rPr>
          <w:rFonts w:hint="cs"/>
          <w:rtl/>
        </w:rPr>
        <w:t xml:space="preserve">שבכלל המחוקק לא התכוון אליהן, לא בדין הישן ולא בדין </w:t>
      </w:r>
      <w:bookmarkStart w:id="356" w:name="_ETM_Q1_1332000"/>
      <w:bookmarkEnd w:id="356"/>
      <w:r w:rsidR="00031A02">
        <w:rPr>
          <w:rFonts w:hint="cs"/>
          <w:rtl/>
        </w:rPr>
        <w:t xml:space="preserve">החדש. 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f9"/>
        <w:keepNext/>
        <w:rPr>
          <w:rtl/>
        </w:rPr>
      </w:pPr>
      <w:bookmarkStart w:id="357" w:name="ET_guest_635381_52"/>
      <w:r w:rsidRPr="00654E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4E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654E61" w:rsidRDefault="00654E61" w:rsidP="00654E61">
      <w:pPr>
        <w:pStyle w:val="KeepWithNext"/>
        <w:rPr>
          <w:rtl/>
        </w:rPr>
      </w:pPr>
    </w:p>
    <w:p w:rsidR="00654E61" w:rsidRDefault="00654E61" w:rsidP="009674CD">
      <w:pPr>
        <w:rPr>
          <w:rtl/>
        </w:rPr>
      </w:pPr>
      <w:r>
        <w:rPr>
          <w:rFonts w:hint="cs"/>
          <w:rtl/>
        </w:rPr>
        <w:t>נכון</w:t>
      </w:r>
      <w:r w:rsidR="009674CD">
        <w:rPr>
          <w:rFonts w:hint="cs"/>
          <w:rtl/>
        </w:rPr>
        <w:t>. ייווצר סוג של שעטנז.</w:t>
      </w:r>
    </w:p>
    <w:p w:rsidR="00654E61" w:rsidRDefault="00654E61" w:rsidP="00031A02">
      <w:pPr>
        <w:ind w:firstLine="0"/>
        <w:rPr>
          <w:rtl/>
        </w:rPr>
      </w:pPr>
    </w:p>
    <w:p w:rsidR="00654E61" w:rsidRDefault="00654E61" w:rsidP="00654E61">
      <w:pPr>
        <w:pStyle w:val="af6"/>
        <w:keepNext/>
        <w:rPr>
          <w:rtl/>
        </w:rPr>
      </w:pPr>
      <w:bookmarkStart w:id="358" w:name="ET_yor_5094_53"/>
      <w:r w:rsidRPr="00654E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4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654E61" w:rsidRDefault="00654E61" w:rsidP="00654E61">
      <w:pPr>
        <w:pStyle w:val="KeepWithNext"/>
        <w:rPr>
          <w:rtl/>
        </w:rPr>
      </w:pPr>
    </w:p>
    <w:p w:rsidR="00031A02" w:rsidRDefault="00031A02" w:rsidP="00654E61">
      <w:pPr>
        <w:rPr>
          <w:rtl/>
        </w:rPr>
      </w:pPr>
      <w:r>
        <w:rPr>
          <w:rFonts w:hint="cs"/>
          <w:rtl/>
        </w:rPr>
        <w:t xml:space="preserve">כן. ואז יכול להיות שבכלל עוד ייצא </w:t>
      </w:r>
      <w:bookmarkStart w:id="359" w:name="_ETM_Q1_1336000"/>
      <w:bookmarkEnd w:id="359"/>
      <w:r>
        <w:rPr>
          <w:rtl/>
        </w:rPr>
        <w:t>–</w:t>
      </w:r>
      <w:r>
        <w:rPr>
          <w:rFonts w:hint="cs"/>
          <w:rtl/>
        </w:rPr>
        <w:t xml:space="preserve"> אני לא יכול להגיד שייצא מ</w:t>
      </w:r>
      <w:r w:rsidR="00CF2172">
        <w:rPr>
          <w:rFonts w:hint="cs"/>
          <w:rtl/>
        </w:rPr>
        <w:t xml:space="preserve">בית </w:t>
      </w:r>
      <w:r w:rsidR="008D2203">
        <w:rPr>
          <w:rFonts w:hint="cs"/>
          <w:rtl/>
        </w:rPr>
        <w:t>ה</w:t>
      </w:r>
      <w:r w:rsidR="00CF2172">
        <w:rPr>
          <w:rFonts w:hint="cs"/>
          <w:rtl/>
        </w:rPr>
        <w:t xml:space="preserve">סוהר, אבל יכול להיות - - </w:t>
      </w:r>
      <w:r>
        <w:rPr>
          <w:rFonts w:hint="cs"/>
          <w:rtl/>
        </w:rPr>
        <w:t>-</w:t>
      </w:r>
    </w:p>
    <w:p w:rsidR="00031A02" w:rsidRDefault="00031A02" w:rsidP="00654E61">
      <w:pPr>
        <w:rPr>
          <w:rtl/>
        </w:rPr>
      </w:pPr>
    </w:p>
    <w:p w:rsidR="00031A02" w:rsidRDefault="00031A02" w:rsidP="00031A02">
      <w:pPr>
        <w:pStyle w:val="af9"/>
        <w:keepNext/>
        <w:rPr>
          <w:rtl/>
        </w:rPr>
      </w:pPr>
      <w:bookmarkStart w:id="360" w:name="ET_guest_635381_382"/>
      <w:r w:rsidRPr="00031A0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31A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031A02" w:rsidRDefault="00031A02" w:rsidP="00031A02">
      <w:pPr>
        <w:pStyle w:val="KeepWithNext"/>
        <w:rPr>
          <w:rtl/>
        </w:rPr>
      </w:pPr>
    </w:p>
    <w:p w:rsidR="00031A02" w:rsidRDefault="0005778C" w:rsidP="0005778C">
      <w:pPr>
        <w:rPr>
          <w:rtl/>
        </w:rPr>
      </w:pPr>
      <w:r>
        <w:rPr>
          <w:rFonts w:hint="cs"/>
          <w:rtl/>
        </w:rPr>
        <w:t>לא.</w:t>
      </w:r>
    </w:p>
    <w:p w:rsidR="00031A02" w:rsidRDefault="00031A02" w:rsidP="00031A02">
      <w:pPr>
        <w:rPr>
          <w:rtl/>
        </w:rPr>
      </w:pPr>
    </w:p>
    <w:p w:rsidR="00031A02" w:rsidRDefault="00031A02" w:rsidP="00031A02">
      <w:pPr>
        <w:pStyle w:val="af6"/>
        <w:keepNext/>
        <w:rPr>
          <w:rtl/>
        </w:rPr>
      </w:pPr>
      <w:bookmarkStart w:id="361" w:name="ET_yor_5094_383"/>
      <w:r w:rsidRPr="00031A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031A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031A02" w:rsidRDefault="00031A02" w:rsidP="00031A02">
      <w:pPr>
        <w:pStyle w:val="KeepWithNext"/>
        <w:rPr>
          <w:rtl/>
        </w:rPr>
      </w:pPr>
    </w:p>
    <w:p w:rsidR="00654E61" w:rsidRDefault="00031A02" w:rsidP="00031A02">
      <w:pPr>
        <w:rPr>
          <w:rtl/>
        </w:rPr>
      </w:pPr>
      <w:bookmarkStart w:id="362" w:name="_ETM_Q1_1342000"/>
      <w:bookmarkEnd w:id="362"/>
      <w:r>
        <w:rPr>
          <w:rFonts w:hint="cs"/>
          <w:rtl/>
        </w:rPr>
        <w:t>לא, כי צורות העבירות השתנו לגמרי, אז פתאום יכול להיות בלגן שלם.</w:t>
      </w:r>
    </w:p>
    <w:p w:rsidR="00654E61" w:rsidRDefault="00654E61" w:rsidP="00654E61">
      <w:pPr>
        <w:rPr>
          <w:rtl/>
        </w:rPr>
      </w:pPr>
    </w:p>
    <w:p w:rsidR="00654E61" w:rsidRDefault="00654E61" w:rsidP="00654E61">
      <w:pPr>
        <w:pStyle w:val="a4"/>
        <w:keepNext/>
        <w:rPr>
          <w:rtl/>
        </w:rPr>
      </w:pPr>
      <w:bookmarkStart w:id="363" w:name="ET_speaker_נעה_ברודסקי_לוי_54"/>
      <w:r w:rsidRPr="00654E6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54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654E61" w:rsidRDefault="00654E61" w:rsidP="00654E61">
      <w:pPr>
        <w:pStyle w:val="KeepWithNext"/>
        <w:rPr>
          <w:rtl/>
        </w:rPr>
      </w:pPr>
    </w:p>
    <w:p w:rsidR="00031A02" w:rsidRDefault="008D2203" w:rsidP="00031A02">
      <w:pPr>
        <w:rPr>
          <w:rtl/>
        </w:rPr>
      </w:pPr>
      <w:r>
        <w:rPr>
          <w:rFonts w:hint="cs"/>
          <w:rtl/>
        </w:rPr>
        <w:t>משהו שהמחוקק לא התכוון.</w:t>
      </w:r>
    </w:p>
    <w:p w:rsidR="00093B83" w:rsidRDefault="00093B83" w:rsidP="009674CD">
      <w:pPr>
        <w:ind w:firstLine="0"/>
        <w:rPr>
          <w:rtl/>
        </w:rPr>
      </w:pPr>
      <w:bookmarkStart w:id="364" w:name="_ETM_Q1_1345000"/>
      <w:bookmarkEnd w:id="364"/>
    </w:p>
    <w:p w:rsidR="00093B83" w:rsidRDefault="00093B83" w:rsidP="00093B83">
      <w:pPr>
        <w:pStyle w:val="af9"/>
        <w:keepNext/>
        <w:rPr>
          <w:rtl/>
        </w:rPr>
      </w:pPr>
      <w:bookmarkStart w:id="365" w:name="ET_guest_635381_385"/>
      <w:r w:rsidRPr="00093B8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93B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093B83" w:rsidRDefault="00093B83" w:rsidP="00093B83">
      <w:pPr>
        <w:pStyle w:val="KeepWithNext"/>
        <w:rPr>
          <w:rtl/>
        </w:rPr>
      </w:pPr>
    </w:p>
    <w:p w:rsidR="00093B83" w:rsidRDefault="00093B83" w:rsidP="00093B83">
      <w:pPr>
        <w:rPr>
          <w:rtl/>
        </w:rPr>
      </w:pPr>
      <w:bookmarkStart w:id="366" w:name="_ETM_Q1_1349000"/>
      <w:bookmarkEnd w:id="366"/>
      <w:r>
        <w:rPr>
          <w:rFonts w:hint="cs"/>
          <w:rtl/>
        </w:rPr>
        <w:t>נכון מאוד.</w:t>
      </w:r>
    </w:p>
    <w:p w:rsidR="00093B83" w:rsidRDefault="00093B83" w:rsidP="00093B83">
      <w:pPr>
        <w:rPr>
          <w:rtl/>
        </w:rPr>
      </w:pPr>
      <w:bookmarkStart w:id="367" w:name="_ETM_Q1_1347000"/>
      <w:bookmarkEnd w:id="367"/>
    </w:p>
    <w:p w:rsidR="00093B83" w:rsidRDefault="00093B83" w:rsidP="00093B83">
      <w:pPr>
        <w:pStyle w:val="af9"/>
        <w:keepNext/>
        <w:rPr>
          <w:rtl/>
        </w:rPr>
      </w:pPr>
      <w:bookmarkStart w:id="368" w:name="ET_guest_518618_386"/>
      <w:r w:rsidRPr="00093B83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093B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093B83" w:rsidRDefault="00093B83" w:rsidP="00093B83">
      <w:pPr>
        <w:pStyle w:val="KeepWithNext"/>
        <w:rPr>
          <w:rtl/>
        </w:rPr>
      </w:pPr>
    </w:p>
    <w:p w:rsidR="00093B83" w:rsidRDefault="00093B83" w:rsidP="00093B83">
      <w:pPr>
        <w:rPr>
          <w:rtl/>
        </w:rPr>
      </w:pPr>
      <w:bookmarkStart w:id="369" w:name="_ETM_Q1_1346000"/>
      <w:bookmarkEnd w:id="369"/>
      <w:r>
        <w:rPr>
          <w:rFonts w:hint="cs"/>
          <w:rtl/>
        </w:rPr>
        <w:t xml:space="preserve">על זה אמרו חז"ל שאם אתה רוצה ללכת לפי בית הלל, לך לפי בית הלל על </w:t>
      </w:r>
      <w:bookmarkStart w:id="370" w:name="_ETM_Q1_1354000"/>
      <w:bookmarkEnd w:id="370"/>
      <w:r w:rsidRPr="00AA4696">
        <w:rPr>
          <w:rFonts w:hint="cs"/>
          <w:rtl/>
        </w:rPr>
        <w:t>קול</w:t>
      </w:r>
      <w:r w:rsidR="00E25CD3" w:rsidRPr="00AA4696">
        <w:rPr>
          <w:rFonts w:hint="cs"/>
          <w:rtl/>
        </w:rPr>
        <w:t>ות</w:t>
      </w:r>
      <w:r w:rsidRPr="00AA4696">
        <w:rPr>
          <w:rFonts w:hint="cs"/>
          <w:rtl/>
        </w:rPr>
        <w:t>יהם וחומר</w:t>
      </w:r>
      <w:r w:rsidR="00AA4696" w:rsidRPr="00AA4696">
        <w:rPr>
          <w:rFonts w:hint="cs"/>
          <w:rtl/>
        </w:rPr>
        <w:t>ות</w:t>
      </w:r>
      <w:r w:rsidRPr="00AA4696">
        <w:rPr>
          <w:rFonts w:hint="cs"/>
          <w:rtl/>
        </w:rPr>
        <w:t>יהם.</w:t>
      </w:r>
    </w:p>
    <w:p w:rsidR="00093B83" w:rsidRDefault="00093B83" w:rsidP="00995371">
      <w:pPr>
        <w:ind w:firstLine="0"/>
        <w:rPr>
          <w:rtl/>
        </w:rPr>
      </w:pPr>
    </w:p>
    <w:p w:rsidR="00093B83" w:rsidRDefault="00093B83" w:rsidP="00093B83">
      <w:pPr>
        <w:pStyle w:val="af6"/>
        <w:keepNext/>
        <w:rPr>
          <w:rtl/>
        </w:rPr>
      </w:pPr>
      <w:bookmarkStart w:id="371" w:name="ET_yor_5094_387"/>
      <w:r w:rsidRPr="00093B8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3B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093B83" w:rsidRDefault="00093B83" w:rsidP="00093B83">
      <w:pPr>
        <w:pStyle w:val="KeepWithNext"/>
        <w:rPr>
          <w:rtl/>
        </w:rPr>
      </w:pPr>
    </w:p>
    <w:p w:rsidR="00093B83" w:rsidRDefault="00093B83" w:rsidP="00093B83">
      <w:pPr>
        <w:rPr>
          <w:rtl/>
        </w:rPr>
      </w:pPr>
      <w:r>
        <w:rPr>
          <w:rFonts w:hint="cs"/>
          <w:rtl/>
        </w:rPr>
        <w:t>כן.</w:t>
      </w:r>
    </w:p>
    <w:p w:rsidR="00093B83" w:rsidRDefault="00093B83" w:rsidP="00093B83">
      <w:pPr>
        <w:rPr>
          <w:rtl/>
        </w:rPr>
      </w:pPr>
      <w:bookmarkStart w:id="372" w:name="_ETM_Q1_1356000"/>
      <w:bookmarkEnd w:id="372"/>
    </w:p>
    <w:p w:rsidR="00093B83" w:rsidRDefault="00093B83" w:rsidP="00093B83">
      <w:pPr>
        <w:pStyle w:val="-"/>
        <w:keepNext/>
        <w:rPr>
          <w:rtl/>
        </w:rPr>
      </w:pPr>
      <w:bookmarkStart w:id="373" w:name="ET_speakercontinue_518618_388"/>
      <w:r w:rsidRPr="00093B83">
        <w:rPr>
          <w:rStyle w:val="TagStyle"/>
          <w:rtl/>
        </w:rPr>
        <w:t xml:space="preserve"> &lt;&lt; דובר_המשך &gt;&gt; </w:t>
      </w:r>
      <w:r>
        <w:rPr>
          <w:rtl/>
        </w:rPr>
        <w:t>נעמי גרנות:</w:t>
      </w:r>
      <w:r w:rsidRPr="00093B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3"/>
    </w:p>
    <w:p w:rsidR="00093B83" w:rsidRDefault="00093B83" w:rsidP="00093B83">
      <w:pPr>
        <w:pStyle w:val="KeepWithNext"/>
        <w:rPr>
          <w:rtl/>
        </w:rPr>
      </w:pPr>
    </w:p>
    <w:p w:rsidR="00093B83" w:rsidRDefault="00093B83" w:rsidP="009674CD">
      <w:pPr>
        <w:rPr>
          <w:rtl/>
        </w:rPr>
      </w:pPr>
      <w:r>
        <w:rPr>
          <w:rFonts w:hint="cs"/>
          <w:rtl/>
        </w:rPr>
        <w:t>בית שמאי על קול</w:t>
      </w:r>
      <w:r w:rsidR="00E25CD3">
        <w:rPr>
          <w:rFonts w:hint="cs"/>
          <w:rtl/>
        </w:rPr>
        <w:t>ות</w:t>
      </w:r>
      <w:r w:rsidR="009674CD">
        <w:rPr>
          <w:rFonts w:hint="cs"/>
          <w:rtl/>
        </w:rPr>
        <w:t>יהם ועל חומר</w:t>
      </w:r>
      <w:r w:rsidR="00AA4696">
        <w:rPr>
          <w:rFonts w:hint="cs"/>
          <w:rtl/>
        </w:rPr>
        <w:t>ות</w:t>
      </w:r>
      <w:r w:rsidR="009674CD">
        <w:rPr>
          <w:rFonts w:hint="cs"/>
          <w:rtl/>
        </w:rPr>
        <w:t>יהם.</w:t>
      </w:r>
    </w:p>
    <w:p w:rsidR="00093B83" w:rsidRDefault="00093B83" w:rsidP="00093B83">
      <w:pPr>
        <w:rPr>
          <w:rtl/>
        </w:rPr>
      </w:pPr>
      <w:bookmarkStart w:id="374" w:name="_ETM_Q1_1355000"/>
      <w:bookmarkEnd w:id="374"/>
    </w:p>
    <w:p w:rsidR="00093B83" w:rsidRDefault="00093B83" w:rsidP="00093B83">
      <w:pPr>
        <w:pStyle w:val="af6"/>
        <w:keepNext/>
        <w:rPr>
          <w:rtl/>
        </w:rPr>
      </w:pPr>
      <w:bookmarkStart w:id="375" w:name="ET_yor_5094_389"/>
      <w:r w:rsidRPr="00093B8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3B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093B83" w:rsidRDefault="00093B83" w:rsidP="00093B83">
      <w:pPr>
        <w:pStyle w:val="KeepWithNext"/>
        <w:rPr>
          <w:rtl/>
        </w:rPr>
      </w:pPr>
    </w:p>
    <w:p w:rsidR="00093B83" w:rsidRDefault="00093B83" w:rsidP="00995371">
      <w:pPr>
        <w:rPr>
          <w:rtl/>
        </w:rPr>
      </w:pPr>
      <w:bookmarkStart w:id="376" w:name="_ETM_Q1_1357000"/>
      <w:bookmarkEnd w:id="376"/>
      <w:r>
        <w:rPr>
          <w:rFonts w:hint="cs"/>
          <w:rtl/>
        </w:rPr>
        <w:t xml:space="preserve">נכון. זה מה שאומרים שמי שלוקח את הקולות של בית הלל ושל בית שמאי או את החומרות, אז הוא </w:t>
      </w:r>
      <w:bookmarkStart w:id="377" w:name="_ETM_Q1_1362000"/>
      <w:bookmarkEnd w:id="377"/>
      <w:r>
        <w:rPr>
          <w:rFonts w:hint="cs"/>
          <w:rtl/>
        </w:rPr>
        <w:t>שוטה.</w:t>
      </w:r>
      <w:bookmarkStart w:id="378" w:name="_ETM_Q1_1364000"/>
      <w:bookmarkEnd w:id="378"/>
    </w:p>
    <w:p w:rsidR="00093B83" w:rsidRDefault="00093B83" w:rsidP="00093B83">
      <w:pPr>
        <w:rPr>
          <w:rtl/>
        </w:rPr>
      </w:pPr>
      <w:bookmarkStart w:id="379" w:name="_ETM_Q1_1366000"/>
      <w:bookmarkEnd w:id="379"/>
    </w:p>
    <w:p w:rsidR="00093B83" w:rsidRDefault="00093B83" w:rsidP="00093B83">
      <w:pPr>
        <w:pStyle w:val="-"/>
        <w:keepNext/>
        <w:rPr>
          <w:rtl/>
        </w:rPr>
      </w:pPr>
      <w:bookmarkStart w:id="380" w:name="ET_speakercontinue_518618_390"/>
      <w:r w:rsidRPr="00093B83">
        <w:rPr>
          <w:rStyle w:val="TagStyle"/>
          <w:rtl/>
        </w:rPr>
        <w:t xml:space="preserve"> &lt;&lt; דובר_המשך &gt;&gt; </w:t>
      </w:r>
      <w:r>
        <w:rPr>
          <w:rtl/>
        </w:rPr>
        <w:t>נעמי גרנות:</w:t>
      </w:r>
      <w:r w:rsidRPr="00093B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0"/>
    </w:p>
    <w:p w:rsidR="00093B83" w:rsidRDefault="00093B83" w:rsidP="00093B83">
      <w:pPr>
        <w:pStyle w:val="KeepWithNext"/>
        <w:rPr>
          <w:rtl/>
        </w:rPr>
      </w:pPr>
    </w:p>
    <w:p w:rsidR="00093B83" w:rsidRDefault="00093B83" w:rsidP="00093B83">
      <w:pPr>
        <w:rPr>
          <w:rtl/>
        </w:rPr>
      </w:pPr>
      <w:bookmarkStart w:id="381" w:name="_ETM_Q1_1363000"/>
      <w:bookmarkEnd w:id="381"/>
      <w:r>
        <w:rPr>
          <w:rFonts w:hint="cs"/>
          <w:rtl/>
        </w:rPr>
        <w:t>כן, זה בדיוק הרעיון פה. זה בדיוק הרעיון פה.</w:t>
      </w:r>
    </w:p>
    <w:p w:rsidR="00093B83" w:rsidRDefault="00093B83" w:rsidP="00093B83">
      <w:pPr>
        <w:rPr>
          <w:rtl/>
        </w:rPr>
      </w:pPr>
    </w:p>
    <w:p w:rsidR="00093B83" w:rsidRDefault="00093B83" w:rsidP="00093B83">
      <w:pPr>
        <w:pStyle w:val="af6"/>
        <w:keepNext/>
        <w:rPr>
          <w:rtl/>
        </w:rPr>
      </w:pPr>
      <w:bookmarkStart w:id="382" w:name="ET_yor_5094_391"/>
      <w:r w:rsidRPr="00093B8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3B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093B83" w:rsidRDefault="00093B83" w:rsidP="00093B83">
      <w:pPr>
        <w:pStyle w:val="KeepWithNext"/>
        <w:rPr>
          <w:rtl/>
        </w:rPr>
      </w:pPr>
    </w:p>
    <w:p w:rsidR="00093B83" w:rsidRDefault="00093B83" w:rsidP="00093B83">
      <w:pPr>
        <w:rPr>
          <w:rtl/>
        </w:rPr>
      </w:pPr>
      <w:bookmarkStart w:id="383" w:name="_ETM_Q1_1367000"/>
      <w:bookmarkEnd w:id="383"/>
      <w:r>
        <w:rPr>
          <w:rFonts w:hint="cs"/>
          <w:rtl/>
        </w:rPr>
        <w:t>הבנתי.</w:t>
      </w:r>
    </w:p>
    <w:p w:rsidR="00093B83" w:rsidRDefault="00093B83" w:rsidP="00093B83">
      <w:pPr>
        <w:rPr>
          <w:rtl/>
        </w:rPr>
      </w:pPr>
      <w:bookmarkStart w:id="384" w:name="_ETM_Q1_1372000"/>
      <w:bookmarkEnd w:id="384"/>
    </w:p>
    <w:p w:rsidR="00093B83" w:rsidRDefault="00093B83" w:rsidP="00093B83">
      <w:pPr>
        <w:pStyle w:val="a4"/>
        <w:keepNext/>
        <w:rPr>
          <w:rtl/>
        </w:rPr>
      </w:pPr>
      <w:bookmarkStart w:id="385" w:name="ET_speaker_נעה_ברודסקי_לוי_392"/>
      <w:r w:rsidRPr="00093B83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093B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093B83" w:rsidRDefault="00093B83" w:rsidP="00093B83">
      <w:pPr>
        <w:pStyle w:val="KeepWithNext"/>
        <w:rPr>
          <w:rtl/>
        </w:rPr>
      </w:pPr>
    </w:p>
    <w:p w:rsidR="00A542C0" w:rsidRDefault="00093B83" w:rsidP="00AA4696">
      <w:pPr>
        <w:rPr>
          <w:rtl/>
        </w:rPr>
      </w:pPr>
      <w:bookmarkStart w:id="386" w:name="_ETM_Q1_1369000"/>
      <w:bookmarkEnd w:id="386"/>
      <w:r>
        <w:rPr>
          <w:rFonts w:hint="cs"/>
          <w:rtl/>
        </w:rPr>
        <w:t xml:space="preserve">אני </w:t>
      </w:r>
      <w:bookmarkStart w:id="387" w:name="_ETM_Q1_1368000"/>
      <w:bookmarkEnd w:id="387"/>
      <w:r>
        <w:rPr>
          <w:rFonts w:hint="cs"/>
          <w:rtl/>
        </w:rPr>
        <w:t>רוצה להגיד שגם אנחנו סבורים, ללא ספק, ש</w:t>
      </w:r>
      <w:bookmarkStart w:id="388" w:name="_ETM_Q1_1373000"/>
      <w:bookmarkEnd w:id="388"/>
      <w:r>
        <w:rPr>
          <w:rFonts w:hint="cs"/>
          <w:rtl/>
        </w:rPr>
        <w:t>זו צריכה להיות קביעה אם הדין הישן או</w:t>
      </w:r>
      <w:r w:rsidR="0062250C">
        <w:rPr>
          <w:rtl/>
        </w:rPr>
        <w:t xml:space="preserve"> </w:t>
      </w:r>
      <w:bookmarkStart w:id="389" w:name="_ETM_Q1_1348000"/>
      <w:bookmarkEnd w:id="389"/>
      <w:r w:rsidR="00654E61">
        <w:rPr>
          <w:rFonts w:hint="cs"/>
          <w:rtl/>
        </w:rPr>
        <w:t>דין החדש</w:t>
      </w:r>
      <w:r>
        <w:rPr>
          <w:rFonts w:hint="cs"/>
          <w:rtl/>
        </w:rPr>
        <w:t xml:space="preserve"> כולו </w:t>
      </w:r>
      <w:bookmarkStart w:id="390" w:name="_ETM_Q1_1374000"/>
      <w:bookmarkEnd w:id="390"/>
      <w:r w:rsidR="00FE0AE8">
        <w:rPr>
          <w:rFonts w:hint="cs"/>
          <w:rtl/>
        </w:rPr>
        <w:t>מקל</w:t>
      </w:r>
      <w:r w:rsidR="00AA4696">
        <w:rPr>
          <w:rFonts w:hint="cs"/>
          <w:rtl/>
        </w:rPr>
        <w:t xml:space="preserve"> ולפי זה </w:t>
      </w:r>
      <w:r>
        <w:rPr>
          <w:rFonts w:hint="cs"/>
          <w:rtl/>
        </w:rPr>
        <w:t>יחילו. ואי-אפשר לעשות שעטנז.</w:t>
      </w:r>
    </w:p>
    <w:p w:rsidR="00AA4696" w:rsidRDefault="00AA4696" w:rsidP="00AA4696">
      <w:pPr>
        <w:rPr>
          <w:rtl/>
        </w:rPr>
      </w:pPr>
      <w:bookmarkStart w:id="391" w:name="_ETM_Q1_1371000"/>
      <w:bookmarkEnd w:id="391"/>
    </w:p>
    <w:p w:rsidR="00A542C0" w:rsidRDefault="00A542C0" w:rsidP="00A542C0">
      <w:pPr>
        <w:pStyle w:val="af6"/>
        <w:keepNext/>
        <w:rPr>
          <w:rtl/>
        </w:rPr>
      </w:pPr>
      <w:bookmarkStart w:id="392" w:name="ET_yor_5094_61"/>
      <w:r w:rsidRPr="00A542C0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A542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A542C0" w:rsidRDefault="00A542C0" w:rsidP="00A542C0">
      <w:pPr>
        <w:pStyle w:val="KeepWithNext"/>
        <w:rPr>
          <w:rtl/>
        </w:rPr>
      </w:pPr>
    </w:p>
    <w:p w:rsidR="00A542C0" w:rsidRDefault="00A542C0" w:rsidP="00093B83">
      <w:pPr>
        <w:rPr>
          <w:rtl/>
        </w:rPr>
      </w:pPr>
      <w:r>
        <w:rPr>
          <w:rFonts w:hint="cs"/>
          <w:rtl/>
        </w:rPr>
        <w:t>מאה אחוז</w:t>
      </w:r>
      <w:r w:rsidR="00093B83">
        <w:rPr>
          <w:rFonts w:hint="cs"/>
          <w:rtl/>
        </w:rPr>
        <w:t xml:space="preserve">. </w:t>
      </w:r>
      <w:bookmarkStart w:id="393" w:name="_ETM_Q1_1379000"/>
      <w:bookmarkEnd w:id="393"/>
      <w:r>
        <w:rPr>
          <w:rFonts w:hint="cs"/>
          <w:rtl/>
        </w:rPr>
        <w:t xml:space="preserve">תעבירי </w:t>
      </w:r>
      <w:r w:rsidR="00093B83">
        <w:rPr>
          <w:rFonts w:hint="cs"/>
          <w:rtl/>
        </w:rPr>
        <w:t>עכשיו ל-(ג).</w:t>
      </w:r>
    </w:p>
    <w:p w:rsidR="00093B83" w:rsidRDefault="00093B83" w:rsidP="00093B83">
      <w:pPr>
        <w:rPr>
          <w:rtl/>
        </w:rPr>
      </w:pPr>
      <w:bookmarkStart w:id="394" w:name="_ETM_Q1_1383000"/>
      <w:bookmarkEnd w:id="394"/>
    </w:p>
    <w:p w:rsidR="00A542C0" w:rsidRDefault="00A542C0" w:rsidP="00A542C0">
      <w:pPr>
        <w:pStyle w:val="af9"/>
        <w:keepNext/>
        <w:rPr>
          <w:rtl/>
        </w:rPr>
      </w:pPr>
      <w:bookmarkStart w:id="395" w:name="ET_guest_635381_62"/>
      <w:r w:rsidRPr="00A542C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54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A542C0" w:rsidRDefault="00A542C0" w:rsidP="00A542C0">
      <w:pPr>
        <w:pStyle w:val="KeepWithNext"/>
        <w:rPr>
          <w:rtl/>
        </w:rPr>
      </w:pPr>
    </w:p>
    <w:p w:rsidR="00416B7A" w:rsidRDefault="00093B83" w:rsidP="00A542C0">
      <w:pPr>
        <w:rPr>
          <w:rtl/>
        </w:rPr>
      </w:pPr>
      <w:r>
        <w:rPr>
          <w:rFonts w:hint="cs"/>
          <w:rtl/>
        </w:rPr>
        <w:t xml:space="preserve">(ג) זו קבוצה גדולה. בעצם אלה </w:t>
      </w:r>
      <w:bookmarkStart w:id="396" w:name="_ETM_Q1_1385000"/>
      <w:bookmarkEnd w:id="396"/>
      <w:r>
        <w:rPr>
          <w:rFonts w:hint="cs"/>
          <w:rtl/>
        </w:rPr>
        <w:t xml:space="preserve">התיקים החלוטים; זה מי שיושב בכלא ומרצה </w:t>
      </w:r>
      <w:bookmarkStart w:id="397" w:name="_ETM_Q1_1387000"/>
      <w:bookmarkEnd w:id="397"/>
      <w:r>
        <w:rPr>
          <w:rFonts w:hint="cs"/>
          <w:rtl/>
        </w:rPr>
        <w:t xml:space="preserve">מאסר ארוך וממושך על עבירות רצח, על עבירות הריגה, על </w:t>
      </w:r>
      <w:bookmarkStart w:id="398" w:name="_ETM_Q1_1390000"/>
      <w:bookmarkEnd w:id="398"/>
      <w:r>
        <w:rPr>
          <w:rFonts w:hint="cs"/>
          <w:rtl/>
        </w:rPr>
        <w:t>כל העבירות שרפורמות נוגעות בהן. ההסדר של סעיף 5(ב) ל</w:t>
      </w:r>
      <w:r w:rsidR="00416B7A">
        <w:rPr>
          <w:rFonts w:hint="cs"/>
          <w:rtl/>
        </w:rPr>
        <w:t xml:space="preserve">חלק הכללי של </w:t>
      </w:r>
      <w:r>
        <w:rPr>
          <w:rFonts w:hint="cs"/>
          <w:rtl/>
        </w:rPr>
        <w:t xml:space="preserve">חוק </w:t>
      </w:r>
      <w:bookmarkStart w:id="399" w:name="_ETM_Q1_1396000"/>
      <w:bookmarkEnd w:id="399"/>
      <w:r>
        <w:rPr>
          <w:rFonts w:hint="cs"/>
          <w:rtl/>
        </w:rPr>
        <w:t>העונשי</w:t>
      </w:r>
      <w:r w:rsidR="00416B7A">
        <w:rPr>
          <w:rFonts w:hint="cs"/>
          <w:rtl/>
        </w:rPr>
        <w:t xml:space="preserve">ן </w:t>
      </w:r>
      <w:r w:rsidR="00416B7A">
        <w:rPr>
          <w:rtl/>
        </w:rPr>
        <w:t>–</w:t>
      </w:r>
      <w:r w:rsidR="00416B7A">
        <w:rPr>
          <w:rFonts w:hint="cs"/>
          <w:rtl/>
        </w:rPr>
        <w:t xml:space="preserve"> אני אקריא אותו עכשיו ואני אסביר מה הוא אומר ואיך הוא מפורש.</w:t>
      </w:r>
    </w:p>
    <w:p w:rsidR="00416B7A" w:rsidRDefault="00416B7A" w:rsidP="00A542C0">
      <w:pPr>
        <w:rPr>
          <w:rtl/>
        </w:rPr>
      </w:pPr>
      <w:bookmarkStart w:id="400" w:name="_ETM_Q1_1401000"/>
      <w:bookmarkEnd w:id="400"/>
    </w:p>
    <w:p w:rsidR="00A542C0" w:rsidRDefault="00416B7A" w:rsidP="00A94FC4">
      <w:pPr>
        <w:spacing w:line="240" w:lineRule="auto"/>
        <w:rPr>
          <w:rtl/>
        </w:rPr>
      </w:pPr>
      <w:bookmarkStart w:id="401" w:name="_ETM_Q1_1403000"/>
      <w:bookmarkEnd w:id="401"/>
      <w:r>
        <w:rPr>
          <w:rFonts w:hint="cs"/>
          <w:rtl/>
        </w:rPr>
        <w:t xml:space="preserve">הוא אומר כך: </w:t>
      </w:r>
      <w:bookmarkStart w:id="402" w:name="_ETM_Q1_1402000"/>
      <w:bookmarkEnd w:id="402"/>
      <w:r w:rsidR="00A94FC4">
        <w:rPr>
          <w:rFonts w:hint="cs"/>
          <w:rtl/>
        </w:rPr>
        <w:t>"</w:t>
      </w:r>
      <w:r w:rsidR="00A94FC4" w:rsidRPr="00A94FC4">
        <w:rPr>
          <w:rtl/>
        </w:rPr>
        <w:t>הורשע אדם בעבירה בפסק דין חלוט ולאחר מכן נקבע לאותה עבירה בחיקוק עונש, שלפי מידתו או סוגו הוא קל מזה שהוטל עליו – יהיה עונשו העונש המרבי שנקבע בחיקוק, כאילו הוטל מלכתחילה</w:t>
      </w:r>
      <w:bookmarkStart w:id="403" w:name="_ETM_Q1_1399000"/>
      <w:bookmarkEnd w:id="403"/>
      <w:r w:rsidR="00A94FC4">
        <w:rPr>
          <w:rFonts w:hint="cs"/>
          <w:rtl/>
        </w:rPr>
        <w:t>."</w:t>
      </w:r>
    </w:p>
    <w:p w:rsidR="00A94FC4" w:rsidRPr="00A94FC4" w:rsidRDefault="00A94FC4" w:rsidP="00A94FC4">
      <w:pPr>
        <w:spacing w:line="240" w:lineRule="auto"/>
        <w:rPr>
          <w:rFonts w:cs="FrankRuehl"/>
          <w:sz w:val="26"/>
          <w:szCs w:val="26"/>
          <w:rtl/>
        </w:rPr>
      </w:pPr>
      <w:bookmarkStart w:id="404" w:name="_ETM_Q1_1414000"/>
      <w:bookmarkEnd w:id="404"/>
    </w:p>
    <w:p w:rsidR="00A542C0" w:rsidRDefault="00A542C0" w:rsidP="00FE0AE8">
      <w:pPr>
        <w:rPr>
          <w:rtl/>
        </w:rPr>
      </w:pPr>
      <w:r>
        <w:rPr>
          <w:rFonts w:hint="cs"/>
          <w:rtl/>
        </w:rPr>
        <w:t xml:space="preserve">הסעיף הזה פורש </w:t>
      </w:r>
      <w:r w:rsidR="00A94FC4">
        <w:rPr>
          <w:rFonts w:hint="cs"/>
          <w:rtl/>
        </w:rPr>
        <w:t>בעיקר בפסק דין בעניין רחמיאן</w:t>
      </w:r>
      <w:r w:rsidR="00FE0AE8">
        <w:rPr>
          <w:rFonts w:hint="cs"/>
          <w:rtl/>
        </w:rPr>
        <w:t>,</w:t>
      </w:r>
      <w:r w:rsidR="00A94FC4">
        <w:rPr>
          <w:rFonts w:hint="cs"/>
          <w:rtl/>
        </w:rPr>
        <w:t xml:space="preserve"> בהקשר של תיקון </w:t>
      </w:r>
      <w:bookmarkStart w:id="405" w:name="_ETM_Q1_1423000"/>
      <w:bookmarkEnd w:id="405"/>
      <w:r w:rsidR="00A94FC4">
        <w:rPr>
          <w:rFonts w:hint="cs"/>
          <w:rtl/>
        </w:rPr>
        <w:t xml:space="preserve">סעיף 300א לחוק העונשין גם ברצח. והפרשנות שלו היא </w:t>
      </w:r>
      <w:bookmarkStart w:id="406" w:name="_ETM_Q1_1429000"/>
      <w:bookmarkEnd w:id="406"/>
      <w:r w:rsidR="00A94FC4">
        <w:rPr>
          <w:rFonts w:hint="cs"/>
          <w:rtl/>
        </w:rPr>
        <w:t>מאוד-מאוד דווק</w:t>
      </w:r>
      <w:r w:rsidR="00E964E8">
        <w:rPr>
          <w:rFonts w:hint="cs"/>
          <w:rtl/>
        </w:rPr>
        <w:t>א</w:t>
      </w:r>
      <w:r>
        <w:rPr>
          <w:rFonts w:hint="cs"/>
          <w:rtl/>
        </w:rPr>
        <w:t>נית</w:t>
      </w:r>
      <w:r w:rsidR="00FE0AE8">
        <w:rPr>
          <w:rFonts w:hint="cs"/>
          <w:rtl/>
        </w:rPr>
        <w:t xml:space="preserve">. </w:t>
      </w:r>
      <w:r w:rsidR="00E964E8">
        <w:rPr>
          <w:rFonts w:hint="cs"/>
          <w:rtl/>
        </w:rPr>
        <w:t xml:space="preserve">הוא מכונה על ידינו </w:t>
      </w:r>
      <w:bookmarkStart w:id="407" w:name="_ETM_Q1_1436000"/>
      <w:bookmarkEnd w:id="407"/>
      <w:r w:rsidR="00E964E8">
        <w:rPr>
          <w:rFonts w:hint="cs"/>
          <w:rtl/>
        </w:rPr>
        <w:t xml:space="preserve">ועל ידי בית המשפט סעיף הגיליוטינה. זאת אומרת, אם </w:t>
      </w:r>
      <w:bookmarkStart w:id="408" w:name="_ETM_Q1_1440000"/>
      <w:bookmarkEnd w:id="408"/>
      <w:r w:rsidR="00FE0AE8">
        <w:rPr>
          <w:rFonts w:hint="cs"/>
          <w:rtl/>
        </w:rPr>
        <w:t>יש לי לעבירה עונש של 20 שנים</w:t>
      </w:r>
      <w:r w:rsidR="00E964E8">
        <w:rPr>
          <w:rFonts w:hint="cs"/>
          <w:rtl/>
        </w:rPr>
        <w:t xml:space="preserve">, בא </w:t>
      </w:r>
      <w:bookmarkStart w:id="409" w:name="_ETM_Q1_1441000"/>
      <w:bookmarkEnd w:id="409"/>
      <w:r w:rsidR="00E964E8">
        <w:rPr>
          <w:rFonts w:hint="cs"/>
          <w:rtl/>
        </w:rPr>
        <w:t>המחוקק וקבע כ</w:t>
      </w:r>
      <w:r w:rsidR="00FE0AE8">
        <w:rPr>
          <w:rFonts w:hint="cs"/>
          <w:rtl/>
        </w:rPr>
        <w:t>רגע שהעונש יהיה 15 שנים</w:t>
      </w:r>
      <w:r w:rsidR="00E964E8">
        <w:rPr>
          <w:rFonts w:hint="cs"/>
          <w:rtl/>
        </w:rPr>
        <w:t xml:space="preserve">, מי שנידון לעונש </w:t>
      </w:r>
      <w:bookmarkStart w:id="410" w:name="_ETM_Q1_1445000"/>
      <w:bookmarkEnd w:id="410"/>
      <w:r w:rsidR="00FE0AE8">
        <w:rPr>
          <w:rFonts w:hint="cs"/>
          <w:rtl/>
        </w:rPr>
        <w:t>שהוא מעל 15 שנים</w:t>
      </w:r>
      <w:r w:rsidR="00E964E8">
        <w:rPr>
          <w:rFonts w:hint="cs"/>
          <w:rtl/>
        </w:rPr>
        <w:t xml:space="preserve"> באופן אוטומטי העונש שלו יהיה </w:t>
      </w:r>
      <w:bookmarkStart w:id="411" w:name="_ETM_Q1_1448000"/>
      <w:bookmarkEnd w:id="411"/>
      <w:r w:rsidR="00FE0AE8">
        <w:rPr>
          <w:rFonts w:hint="cs"/>
          <w:rtl/>
        </w:rPr>
        <w:t>15 שנים</w:t>
      </w:r>
      <w:r w:rsidR="00E964E8">
        <w:rPr>
          <w:rFonts w:hint="cs"/>
          <w:rtl/>
        </w:rPr>
        <w:t xml:space="preserve"> לפי הדין החדש, שקבע עונש מופחת. </w:t>
      </w:r>
      <w:bookmarkStart w:id="412" w:name="_ETM_Q1_1457000"/>
      <w:bookmarkEnd w:id="412"/>
      <w:r w:rsidR="00E964E8">
        <w:rPr>
          <w:rFonts w:hint="cs"/>
          <w:rtl/>
        </w:rPr>
        <w:t xml:space="preserve">אין פתיחה מחדש של המשפטים לסעיף 5(ב), אין דיבור </w:t>
      </w:r>
      <w:bookmarkStart w:id="413" w:name="_ETM_Q1_1460000"/>
      <w:bookmarkEnd w:id="413"/>
      <w:r w:rsidR="00E964E8">
        <w:rPr>
          <w:rFonts w:hint="cs"/>
          <w:rtl/>
        </w:rPr>
        <w:t xml:space="preserve">על נושא </w:t>
      </w:r>
      <w:r w:rsidR="00E25CD3" w:rsidRPr="00FE0AE8">
        <w:rPr>
          <w:rFonts w:hint="cs"/>
          <w:rtl/>
        </w:rPr>
        <w:t>הק</w:t>
      </w:r>
      <w:r w:rsidR="00E964E8" w:rsidRPr="00FE0AE8">
        <w:rPr>
          <w:rFonts w:hint="cs"/>
          <w:rtl/>
        </w:rPr>
        <w:t>לות</w:t>
      </w:r>
      <w:r w:rsidR="00E964E8">
        <w:rPr>
          <w:rFonts w:hint="cs"/>
          <w:rtl/>
        </w:rPr>
        <w:t xml:space="preserve"> האחרות שיכולות להיות.</w:t>
      </w:r>
      <w:r w:rsidR="0062250C">
        <w:rPr>
          <w:rFonts w:hint="cs"/>
          <w:rtl/>
        </w:rPr>
        <w:t xml:space="preserve"> </w:t>
      </w:r>
    </w:p>
    <w:p w:rsidR="00A542C0" w:rsidRDefault="00A542C0" w:rsidP="00E964E8">
      <w:pPr>
        <w:ind w:firstLine="0"/>
        <w:rPr>
          <w:rtl/>
        </w:rPr>
      </w:pPr>
    </w:p>
    <w:p w:rsidR="00E26B42" w:rsidRDefault="00E26B42" w:rsidP="00E26B42">
      <w:pPr>
        <w:pStyle w:val="af6"/>
        <w:keepNext/>
        <w:rPr>
          <w:rtl/>
        </w:rPr>
      </w:pPr>
      <w:bookmarkStart w:id="414" w:name="ET_yor_5094_63"/>
      <w:r w:rsidRPr="00E26B4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B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E26B42" w:rsidRDefault="00E26B42" w:rsidP="00E26B42">
      <w:pPr>
        <w:pStyle w:val="KeepWithNext"/>
        <w:rPr>
          <w:rtl/>
        </w:rPr>
      </w:pPr>
    </w:p>
    <w:p w:rsidR="00E26B42" w:rsidRDefault="00E964E8" w:rsidP="00E26B42">
      <w:pPr>
        <w:rPr>
          <w:rtl/>
        </w:rPr>
      </w:pPr>
      <w:r>
        <w:rPr>
          <w:rFonts w:hint="cs"/>
          <w:rtl/>
        </w:rPr>
        <w:t>אל</w:t>
      </w:r>
      <w:r w:rsidR="00E25CD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415" w:name="_ETM_Q1_1463000"/>
      <w:bookmarkEnd w:id="415"/>
      <w:r w:rsidR="00E26B42">
        <w:rPr>
          <w:rFonts w:hint="cs"/>
          <w:rtl/>
        </w:rPr>
        <w:t>אוטומטי</w:t>
      </w:r>
      <w:r>
        <w:rPr>
          <w:rFonts w:hint="cs"/>
          <w:rtl/>
        </w:rPr>
        <w:t>ת, את אומרת.</w:t>
      </w:r>
    </w:p>
    <w:p w:rsidR="00E964E8" w:rsidRDefault="00E964E8" w:rsidP="00E26B42">
      <w:pPr>
        <w:rPr>
          <w:rtl/>
        </w:rPr>
      </w:pPr>
    </w:p>
    <w:p w:rsidR="00E964E8" w:rsidRDefault="00E964E8" w:rsidP="00E964E8">
      <w:pPr>
        <w:pStyle w:val="af9"/>
        <w:keepNext/>
        <w:rPr>
          <w:rtl/>
        </w:rPr>
      </w:pPr>
      <w:bookmarkStart w:id="416" w:name="ET_guest_635381_395"/>
      <w:r w:rsidRPr="00E964E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964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E964E8" w:rsidRDefault="00E964E8" w:rsidP="00E964E8">
      <w:pPr>
        <w:pStyle w:val="KeepWithNext"/>
        <w:rPr>
          <w:rtl/>
        </w:rPr>
      </w:pPr>
    </w:p>
    <w:p w:rsidR="00E964E8" w:rsidRDefault="00E964E8" w:rsidP="00E964E8">
      <w:pPr>
        <w:rPr>
          <w:rtl/>
        </w:rPr>
      </w:pPr>
      <w:bookmarkStart w:id="417" w:name="_ETM_Q1_1464000"/>
      <w:bookmarkEnd w:id="417"/>
      <w:r>
        <w:rPr>
          <w:rFonts w:hint="cs"/>
          <w:rtl/>
        </w:rPr>
        <w:t>באופן אוטומטי. לכן קוראים לזה סעיף הגיליוטינה.</w:t>
      </w:r>
    </w:p>
    <w:p w:rsidR="00E26B42" w:rsidRDefault="00E26B42" w:rsidP="00E964E8">
      <w:pPr>
        <w:ind w:firstLine="0"/>
        <w:rPr>
          <w:rtl/>
        </w:rPr>
      </w:pPr>
    </w:p>
    <w:p w:rsidR="00E26B42" w:rsidRDefault="00E26B42" w:rsidP="00E26B42">
      <w:pPr>
        <w:pStyle w:val="af9"/>
        <w:keepNext/>
        <w:rPr>
          <w:rtl/>
        </w:rPr>
      </w:pPr>
      <w:bookmarkStart w:id="418" w:name="ET_guest_518618_64"/>
      <w:r w:rsidRPr="00E26B42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E26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E26B42" w:rsidRDefault="00E26B42" w:rsidP="00E26B42">
      <w:pPr>
        <w:pStyle w:val="KeepWithNext"/>
        <w:rPr>
          <w:rtl/>
        </w:rPr>
      </w:pPr>
    </w:p>
    <w:p w:rsidR="00E964E8" w:rsidRPr="00E964E8" w:rsidRDefault="00E964E8" w:rsidP="009674CD">
      <w:pPr>
        <w:rPr>
          <w:rtl/>
        </w:rPr>
      </w:pPr>
      <w:bookmarkStart w:id="419" w:name="_ETM_Q1_1469000"/>
      <w:bookmarkEnd w:id="419"/>
      <w:r>
        <w:rPr>
          <w:rFonts w:hint="cs"/>
          <w:rtl/>
        </w:rPr>
        <w:t xml:space="preserve">הפקיד יכול לעשות את זה, לא צריך </w:t>
      </w:r>
      <w:bookmarkStart w:id="420" w:name="_ETM_Q1_1472000"/>
      <w:bookmarkEnd w:id="420"/>
      <w:r>
        <w:rPr>
          <w:rFonts w:hint="cs"/>
          <w:rtl/>
        </w:rPr>
        <w:t>משפטן.</w:t>
      </w:r>
      <w:bookmarkStart w:id="421" w:name="_ETM_Q1_1474000"/>
      <w:bookmarkEnd w:id="421"/>
    </w:p>
    <w:p w:rsidR="00E26B42" w:rsidRDefault="00E26B42" w:rsidP="00E26B42">
      <w:pPr>
        <w:rPr>
          <w:rtl/>
        </w:rPr>
      </w:pPr>
    </w:p>
    <w:p w:rsidR="00E26B42" w:rsidRDefault="00E26B42" w:rsidP="00E26B42">
      <w:pPr>
        <w:pStyle w:val="af9"/>
        <w:keepNext/>
        <w:rPr>
          <w:rtl/>
        </w:rPr>
      </w:pPr>
      <w:bookmarkStart w:id="422" w:name="ET_guest_635381_65"/>
      <w:r w:rsidRPr="00E26B4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26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E26B42" w:rsidRDefault="00E26B42" w:rsidP="00E26B42">
      <w:pPr>
        <w:pStyle w:val="KeepWithNext"/>
        <w:rPr>
          <w:rtl/>
        </w:rPr>
      </w:pPr>
    </w:p>
    <w:p w:rsidR="00E26B42" w:rsidRDefault="00E964E8" w:rsidP="002C36E7">
      <w:pPr>
        <w:rPr>
          <w:rtl/>
        </w:rPr>
      </w:pPr>
      <w:r>
        <w:rPr>
          <w:rFonts w:hint="cs"/>
          <w:rtl/>
        </w:rPr>
        <w:t xml:space="preserve">כן. עכשיו, אנחנו </w:t>
      </w:r>
      <w:bookmarkStart w:id="423" w:name="_ETM_Q1_1477000"/>
      <w:bookmarkEnd w:id="423"/>
      <w:r>
        <w:rPr>
          <w:rFonts w:hint="cs"/>
          <w:rtl/>
        </w:rPr>
        <w:t>רוצי</w:t>
      </w:r>
      <w:r w:rsidR="00FE0AE8">
        <w:rPr>
          <w:rFonts w:hint="cs"/>
          <w:rtl/>
        </w:rPr>
        <w:t>ם בסעיף 5(ג) להסביר איך יחול העי</w:t>
      </w:r>
      <w:r>
        <w:rPr>
          <w:rFonts w:hint="cs"/>
          <w:rtl/>
        </w:rPr>
        <w:t xml:space="preserve">קרון הזה על </w:t>
      </w:r>
      <w:bookmarkStart w:id="424" w:name="_ETM_Q1_1482000"/>
      <w:bookmarkEnd w:id="424"/>
      <w:r>
        <w:rPr>
          <w:rFonts w:hint="cs"/>
          <w:rtl/>
        </w:rPr>
        <w:t xml:space="preserve">הרפורמה. ניסינו למפות את המצבים שבהם יש גיליוטינה. מיפינו בעצם </w:t>
      </w:r>
      <w:bookmarkStart w:id="425" w:name="_ETM_Q1_1489000"/>
      <w:bookmarkEnd w:id="425"/>
      <w:r w:rsidR="002C36E7">
        <w:rPr>
          <w:rFonts w:hint="cs"/>
          <w:rtl/>
        </w:rPr>
        <w:t>שלושה מצבים כאלה.</w:t>
      </w:r>
    </w:p>
    <w:p w:rsidR="00E26B42" w:rsidRDefault="00E26B42" w:rsidP="00E26B42">
      <w:pPr>
        <w:rPr>
          <w:rtl/>
        </w:rPr>
      </w:pPr>
    </w:p>
    <w:p w:rsidR="00E26B42" w:rsidRDefault="00E26B42" w:rsidP="00E26B42">
      <w:pPr>
        <w:pStyle w:val="a4"/>
        <w:keepNext/>
        <w:rPr>
          <w:rtl/>
        </w:rPr>
      </w:pPr>
      <w:bookmarkStart w:id="426" w:name="ET_speaker_נעה_ברודסקי_לוי_66"/>
      <w:r w:rsidRPr="00E26B42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E26B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E26B42" w:rsidRDefault="00E26B42" w:rsidP="00E26B42">
      <w:pPr>
        <w:pStyle w:val="KeepWithNext"/>
        <w:rPr>
          <w:rtl/>
        </w:rPr>
      </w:pPr>
    </w:p>
    <w:p w:rsidR="00E26B42" w:rsidRDefault="00E964E8" w:rsidP="00301C4B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427" w:name="_ETM_Q1_1495000"/>
      <w:bookmarkEnd w:id="427"/>
      <w:r>
        <w:rPr>
          <w:rFonts w:hint="cs"/>
          <w:rtl/>
        </w:rPr>
        <w:t xml:space="preserve">עוצר אותך. </w:t>
      </w:r>
      <w:r w:rsidR="00E26B42">
        <w:rPr>
          <w:rFonts w:hint="cs"/>
          <w:rtl/>
        </w:rPr>
        <w:t xml:space="preserve">הכוונה </w:t>
      </w:r>
      <w:r>
        <w:rPr>
          <w:rFonts w:hint="cs"/>
          <w:rtl/>
        </w:rPr>
        <w:t xml:space="preserve">היא </w:t>
      </w:r>
      <w:r w:rsidR="00E26B42">
        <w:rPr>
          <w:rFonts w:hint="cs"/>
          <w:rtl/>
        </w:rPr>
        <w:t>למצבים שבהם</w:t>
      </w:r>
      <w:r>
        <w:rPr>
          <w:rFonts w:hint="cs"/>
          <w:rtl/>
        </w:rPr>
        <w:t xml:space="preserve"> העבירה או הנסיבה איך שהיא כבר </w:t>
      </w:r>
      <w:bookmarkStart w:id="428" w:name="_ETM_Q1_1499000"/>
      <w:bookmarkEnd w:id="428"/>
      <w:r>
        <w:rPr>
          <w:rFonts w:hint="cs"/>
          <w:rtl/>
        </w:rPr>
        <w:t xml:space="preserve">קיימת ועליה הופחת העונש. זאת אומרת, לא משהו </w:t>
      </w:r>
      <w:bookmarkStart w:id="429" w:name="_ETM_Q1_1502000"/>
      <w:bookmarkEnd w:id="429"/>
      <w:r w:rsidR="00301C4B">
        <w:rPr>
          <w:rFonts w:hint="cs"/>
          <w:rtl/>
        </w:rPr>
        <w:t xml:space="preserve">כמו הריגה שביצענו ופיצלנו, פתאום </w:t>
      </w:r>
      <w:bookmarkStart w:id="430" w:name="_ETM_Q1_1505000"/>
      <w:bookmarkEnd w:id="430"/>
      <w:r w:rsidR="00301C4B">
        <w:rPr>
          <w:rFonts w:hint="cs"/>
          <w:rtl/>
        </w:rPr>
        <w:t xml:space="preserve">חלק החמרנו, חלק הקלנו, שאז אלה כבר באמת שאלות </w:t>
      </w:r>
      <w:bookmarkStart w:id="431" w:name="_ETM_Q1_1509000"/>
      <w:bookmarkEnd w:id="431"/>
      <w:r w:rsidR="00301C4B">
        <w:rPr>
          <w:rFonts w:hint="cs"/>
          <w:rtl/>
        </w:rPr>
        <w:t>הרבה יותר מורכבות.</w:t>
      </w:r>
    </w:p>
    <w:p w:rsidR="00E26B42" w:rsidRDefault="00E26B42" w:rsidP="00E26B42">
      <w:pPr>
        <w:rPr>
          <w:rtl/>
        </w:rPr>
      </w:pPr>
    </w:p>
    <w:p w:rsidR="00E26B42" w:rsidRDefault="00E26B42" w:rsidP="00E26B42">
      <w:pPr>
        <w:pStyle w:val="af9"/>
        <w:keepNext/>
        <w:rPr>
          <w:rtl/>
        </w:rPr>
      </w:pPr>
      <w:bookmarkStart w:id="432" w:name="ET_guest_635381_67"/>
      <w:r w:rsidRPr="00E26B4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26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E26B42" w:rsidRDefault="00E26B42" w:rsidP="00E26B42">
      <w:pPr>
        <w:pStyle w:val="KeepWithNext"/>
        <w:rPr>
          <w:rtl/>
        </w:rPr>
      </w:pPr>
    </w:p>
    <w:p w:rsidR="00E26B42" w:rsidRDefault="00E26B42" w:rsidP="00E26B42">
      <w:pPr>
        <w:rPr>
          <w:rtl/>
        </w:rPr>
      </w:pPr>
      <w:r>
        <w:rPr>
          <w:rFonts w:hint="cs"/>
          <w:rtl/>
        </w:rPr>
        <w:t>נכון</w:t>
      </w:r>
      <w:r w:rsidR="00301C4B">
        <w:rPr>
          <w:rFonts w:hint="cs"/>
          <w:rtl/>
        </w:rPr>
        <w:t xml:space="preserve">. כל מיני עניינים מורכבים </w:t>
      </w:r>
      <w:bookmarkStart w:id="433" w:name="_ETM_Q1_1514000"/>
      <w:bookmarkEnd w:id="433"/>
      <w:r w:rsidR="00301C4B">
        <w:rPr>
          <w:rFonts w:hint="cs"/>
          <w:rtl/>
        </w:rPr>
        <w:t xml:space="preserve">כאלה לא נכנסים בכלל לסעיף 5(ב). אנחנו מדברים על מצבים </w:t>
      </w:r>
      <w:bookmarkStart w:id="434" w:name="_ETM_Q1_1518000"/>
      <w:bookmarkEnd w:id="434"/>
      <w:r w:rsidR="00301C4B">
        <w:rPr>
          <w:rFonts w:hint="cs"/>
          <w:rtl/>
        </w:rPr>
        <w:t>שבהם המחוקק לקח עבירה קיימת והפחית ל</w:t>
      </w:r>
      <w:r w:rsidR="00D22320">
        <w:rPr>
          <w:rFonts w:hint="cs"/>
          <w:rtl/>
        </w:rPr>
        <w:t>ה את העונש.</w:t>
      </w:r>
    </w:p>
    <w:p w:rsidR="00E26B42" w:rsidRDefault="00E26B42" w:rsidP="00527040">
      <w:pPr>
        <w:ind w:firstLine="0"/>
        <w:rPr>
          <w:rtl/>
        </w:rPr>
      </w:pPr>
    </w:p>
    <w:p w:rsidR="00E26B42" w:rsidRDefault="00E26B42" w:rsidP="00E26B42">
      <w:pPr>
        <w:pStyle w:val="a4"/>
        <w:keepNext/>
        <w:rPr>
          <w:rtl/>
        </w:rPr>
      </w:pPr>
      <w:bookmarkStart w:id="435" w:name="ET_speaker_5075_68"/>
      <w:r w:rsidRPr="00E26B4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26B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E26B42" w:rsidRDefault="00E26B42" w:rsidP="00E26B42">
      <w:pPr>
        <w:pStyle w:val="KeepWithNext"/>
        <w:rPr>
          <w:rtl/>
        </w:rPr>
      </w:pPr>
    </w:p>
    <w:p w:rsidR="00E26B42" w:rsidRDefault="00E26B42" w:rsidP="00FD15E1">
      <w:pPr>
        <w:rPr>
          <w:rtl/>
        </w:rPr>
      </w:pPr>
      <w:bookmarkStart w:id="436" w:name="_ETM_Q1_1520000"/>
      <w:bookmarkEnd w:id="436"/>
      <w:r>
        <w:rPr>
          <w:rFonts w:hint="cs"/>
          <w:rtl/>
        </w:rPr>
        <w:t>אישה שרצחה</w:t>
      </w:r>
      <w:r w:rsidR="00FD15E1">
        <w:rPr>
          <w:rFonts w:hint="cs"/>
          <w:rtl/>
        </w:rPr>
        <w:t xml:space="preserve"> לאחר התעללות.</w:t>
      </w:r>
    </w:p>
    <w:p w:rsidR="00E26B42" w:rsidRDefault="00E26B42" w:rsidP="00E26B42">
      <w:pPr>
        <w:rPr>
          <w:rtl/>
        </w:rPr>
      </w:pPr>
    </w:p>
    <w:p w:rsidR="00E26B42" w:rsidRDefault="00E26B42" w:rsidP="00E26B42">
      <w:pPr>
        <w:pStyle w:val="af9"/>
        <w:keepNext/>
        <w:rPr>
          <w:rtl/>
        </w:rPr>
      </w:pPr>
      <w:bookmarkStart w:id="437" w:name="ET_guest_635381_69"/>
      <w:r w:rsidRPr="00E26B4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26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E26B42" w:rsidRDefault="00E26B42" w:rsidP="00E26B42">
      <w:pPr>
        <w:pStyle w:val="KeepWithNext"/>
        <w:rPr>
          <w:rtl/>
        </w:rPr>
      </w:pPr>
    </w:p>
    <w:p w:rsidR="00142CED" w:rsidRDefault="00142CED" w:rsidP="00E26B42">
      <w:pPr>
        <w:rPr>
          <w:rtl/>
        </w:rPr>
      </w:pPr>
      <w:r>
        <w:rPr>
          <w:rFonts w:hint="cs"/>
          <w:rtl/>
        </w:rPr>
        <w:t xml:space="preserve">בדיוק. בעבר העונש היה מאסר עולם כעונש </w:t>
      </w:r>
      <w:bookmarkStart w:id="438" w:name="_ETM_Q1_1527000"/>
      <w:bookmarkEnd w:id="438"/>
      <w:r>
        <w:rPr>
          <w:rFonts w:hint="cs"/>
          <w:rtl/>
        </w:rPr>
        <w:t>מרבי.</w:t>
      </w:r>
    </w:p>
    <w:p w:rsidR="00142CED" w:rsidRDefault="00142CED" w:rsidP="00E26B42">
      <w:pPr>
        <w:rPr>
          <w:rtl/>
        </w:rPr>
      </w:pPr>
      <w:bookmarkStart w:id="439" w:name="_ETM_Q1_1525000"/>
      <w:bookmarkEnd w:id="439"/>
    </w:p>
    <w:p w:rsidR="00142CED" w:rsidRDefault="00142CED" w:rsidP="00142CED">
      <w:pPr>
        <w:pStyle w:val="af9"/>
        <w:keepNext/>
        <w:rPr>
          <w:rtl/>
        </w:rPr>
      </w:pPr>
      <w:bookmarkStart w:id="440" w:name="ET_guest_518618_396"/>
      <w:r w:rsidRPr="00142CED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142C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142CED" w:rsidRDefault="00142CED" w:rsidP="00142CED">
      <w:pPr>
        <w:pStyle w:val="KeepWithNext"/>
        <w:rPr>
          <w:rtl/>
        </w:rPr>
      </w:pPr>
    </w:p>
    <w:p w:rsidR="00142CED" w:rsidRDefault="00527040" w:rsidP="00142CED">
      <w:pPr>
        <w:rPr>
          <w:rtl/>
        </w:rPr>
      </w:pPr>
      <w:bookmarkStart w:id="441" w:name="_ETM_Q1_1529000"/>
      <w:bookmarkEnd w:id="441"/>
      <w:r>
        <w:rPr>
          <w:rFonts w:hint="cs"/>
          <w:rtl/>
        </w:rPr>
        <w:t>והיום 15 שנים.</w:t>
      </w:r>
    </w:p>
    <w:p w:rsidR="00142CED" w:rsidRDefault="00142CED" w:rsidP="00142CED">
      <w:pPr>
        <w:rPr>
          <w:rtl/>
        </w:rPr>
      </w:pPr>
      <w:bookmarkStart w:id="442" w:name="_ETM_Q1_1531000"/>
      <w:bookmarkEnd w:id="442"/>
    </w:p>
    <w:p w:rsidR="00142CED" w:rsidRDefault="00142CED" w:rsidP="00142CED">
      <w:pPr>
        <w:pStyle w:val="af9"/>
        <w:keepNext/>
        <w:rPr>
          <w:rtl/>
        </w:rPr>
      </w:pPr>
      <w:bookmarkStart w:id="443" w:name="ET_guest_635381_397"/>
      <w:r w:rsidRPr="00142CE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42C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142CED" w:rsidRDefault="00142CED" w:rsidP="00142CED">
      <w:pPr>
        <w:pStyle w:val="KeepWithNext"/>
        <w:rPr>
          <w:rtl/>
        </w:rPr>
      </w:pPr>
    </w:p>
    <w:p w:rsidR="00142CED" w:rsidRDefault="00527040" w:rsidP="00142CED">
      <w:pPr>
        <w:rPr>
          <w:rtl/>
        </w:rPr>
      </w:pPr>
      <w:bookmarkStart w:id="444" w:name="_ETM_Q1_1528000"/>
      <w:bookmarkEnd w:id="444"/>
      <w:r>
        <w:rPr>
          <w:rFonts w:hint="cs"/>
          <w:rtl/>
        </w:rPr>
        <w:t>והיום 15 שנים.</w:t>
      </w:r>
      <w:r w:rsidR="00142CED">
        <w:rPr>
          <w:rtl/>
        </w:rPr>
        <w:t xml:space="preserve"> </w:t>
      </w:r>
      <w:bookmarkStart w:id="445" w:name="_ETM_Q1_1530000"/>
      <w:bookmarkEnd w:id="445"/>
      <w:r w:rsidR="00E26B42">
        <w:rPr>
          <w:rFonts w:hint="cs"/>
          <w:rtl/>
        </w:rPr>
        <w:t>אז נניח</w:t>
      </w:r>
      <w:r w:rsidR="00142CED">
        <w:rPr>
          <w:rFonts w:hint="cs"/>
          <w:rtl/>
        </w:rPr>
        <w:t xml:space="preserve"> שיש</w:t>
      </w:r>
      <w:r w:rsidR="0062250C">
        <w:rPr>
          <w:rFonts w:hint="cs"/>
          <w:rtl/>
        </w:rPr>
        <w:t xml:space="preserve"> </w:t>
      </w:r>
      <w:r w:rsidR="00142CED">
        <w:rPr>
          <w:rFonts w:hint="cs"/>
          <w:rtl/>
        </w:rPr>
        <w:t>לנו מצב שבו אישה רצחה את בן זוגה ונידונה</w:t>
      </w:r>
      <w:r w:rsidR="00F927B5">
        <w:rPr>
          <w:rFonts w:hint="cs"/>
          <w:rtl/>
        </w:rPr>
        <w:t>,</w:t>
      </w:r>
      <w:r w:rsidR="00142CED">
        <w:rPr>
          <w:rFonts w:hint="cs"/>
          <w:rtl/>
        </w:rPr>
        <w:t xml:space="preserve"> נניח, לא שאני </w:t>
      </w:r>
      <w:bookmarkStart w:id="446" w:name="_ETM_Q1_1538000"/>
      <w:bookmarkEnd w:id="446"/>
      <w:r w:rsidR="00142CED">
        <w:rPr>
          <w:rFonts w:hint="cs"/>
          <w:rtl/>
        </w:rPr>
        <w:t xml:space="preserve">מכירה מקרה כזה, באופן תאורטי ל-17 שנה, </w:t>
      </w:r>
      <w:bookmarkStart w:id="447" w:name="_ETM_Q1_1541000"/>
      <w:bookmarkEnd w:id="447"/>
      <w:r w:rsidR="00142CED">
        <w:rPr>
          <w:rFonts w:hint="cs"/>
          <w:rtl/>
        </w:rPr>
        <w:t>באופן אוטו</w:t>
      </w:r>
      <w:r>
        <w:rPr>
          <w:rFonts w:hint="cs"/>
          <w:rtl/>
        </w:rPr>
        <w:t>מטי העונש שלה עכשיו יעמוד על 15 שנים.</w:t>
      </w:r>
    </w:p>
    <w:p w:rsidR="00142CED" w:rsidRDefault="00142CED" w:rsidP="00142CED">
      <w:pPr>
        <w:rPr>
          <w:rtl/>
        </w:rPr>
      </w:pPr>
    </w:p>
    <w:p w:rsidR="00142CED" w:rsidRDefault="00142CED" w:rsidP="00142CED">
      <w:pPr>
        <w:pStyle w:val="af6"/>
        <w:keepNext/>
        <w:rPr>
          <w:rtl/>
        </w:rPr>
      </w:pPr>
      <w:bookmarkStart w:id="448" w:name="ET_yor_5094_398"/>
      <w:r w:rsidRPr="00142C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42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142CED" w:rsidRDefault="00142CED" w:rsidP="00142CED">
      <w:pPr>
        <w:pStyle w:val="KeepWithNext"/>
        <w:rPr>
          <w:rtl/>
        </w:rPr>
      </w:pPr>
    </w:p>
    <w:p w:rsidR="00E26B42" w:rsidRDefault="00527040" w:rsidP="00142CED">
      <w:pPr>
        <w:rPr>
          <w:rtl/>
        </w:rPr>
      </w:pPr>
      <w:bookmarkStart w:id="449" w:name="_ETM_Q1_1543000"/>
      <w:bookmarkEnd w:id="449"/>
      <w:r>
        <w:rPr>
          <w:rFonts w:hint="cs"/>
          <w:rtl/>
        </w:rPr>
        <w:t>יהיה 15 שנים.</w:t>
      </w:r>
    </w:p>
    <w:p w:rsidR="00E26B42" w:rsidRDefault="00E26B42" w:rsidP="00142CED">
      <w:pPr>
        <w:ind w:firstLine="0"/>
        <w:rPr>
          <w:rtl/>
        </w:rPr>
      </w:pPr>
    </w:p>
    <w:p w:rsidR="00E26B42" w:rsidRDefault="00E26B42" w:rsidP="00E26B42">
      <w:pPr>
        <w:pStyle w:val="a4"/>
        <w:keepNext/>
        <w:rPr>
          <w:rtl/>
        </w:rPr>
      </w:pPr>
      <w:bookmarkStart w:id="450" w:name="ET_speaker_5075_70"/>
      <w:r w:rsidRPr="00E26B4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26B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E26B42" w:rsidRDefault="00E26B42" w:rsidP="00E26B42">
      <w:pPr>
        <w:pStyle w:val="KeepWithNext"/>
        <w:rPr>
          <w:rtl/>
        </w:rPr>
      </w:pPr>
    </w:p>
    <w:p w:rsidR="00E26B42" w:rsidRDefault="00527040" w:rsidP="00E26B42">
      <w:pPr>
        <w:rPr>
          <w:rtl/>
        </w:rPr>
      </w:pPr>
      <w:r>
        <w:rPr>
          <w:rFonts w:hint="cs"/>
          <w:rtl/>
        </w:rPr>
        <w:t>יופחת ל-15 שנים.</w:t>
      </w:r>
    </w:p>
    <w:p w:rsidR="00E26B42" w:rsidRDefault="00E26B42" w:rsidP="00E25CD3">
      <w:pPr>
        <w:ind w:firstLine="0"/>
        <w:rPr>
          <w:rtl/>
        </w:rPr>
      </w:pPr>
    </w:p>
    <w:p w:rsidR="00E26B42" w:rsidRDefault="00E26B42" w:rsidP="00E26B42">
      <w:pPr>
        <w:pStyle w:val="af9"/>
        <w:keepNext/>
        <w:rPr>
          <w:rtl/>
        </w:rPr>
      </w:pPr>
      <w:bookmarkStart w:id="451" w:name="ET_guest_635381_71"/>
      <w:r w:rsidRPr="00E26B4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26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E26B42" w:rsidRDefault="00E26B42" w:rsidP="00E26B42">
      <w:pPr>
        <w:pStyle w:val="KeepWithNext"/>
        <w:rPr>
          <w:rtl/>
        </w:rPr>
      </w:pPr>
    </w:p>
    <w:p w:rsidR="00E26B42" w:rsidRDefault="00142CED" w:rsidP="00E26B42">
      <w:pPr>
        <w:rPr>
          <w:rtl/>
        </w:rPr>
      </w:pPr>
      <w:r>
        <w:rPr>
          <w:rFonts w:hint="cs"/>
          <w:rtl/>
        </w:rPr>
        <w:t xml:space="preserve">זה יכול להיות נכון גם בנסיבות מפחיתות </w:t>
      </w:r>
      <w:bookmarkStart w:id="452" w:name="_ETM_Q1_1550000"/>
      <w:bookmarkEnd w:id="452"/>
      <w:r>
        <w:rPr>
          <w:rFonts w:hint="cs"/>
          <w:rtl/>
        </w:rPr>
        <w:t xml:space="preserve">אחרות שהיו קיימות בסעיף 300א לחוק העונשין, וכרגע הן </w:t>
      </w:r>
      <w:bookmarkStart w:id="453" w:name="_ETM_Q1_1555000"/>
      <w:bookmarkEnd w:id="453"/>
      <w:r>
        <w:rPr>
          <w:rFonts w:hint="cs"/>
          <w:rtl/>
        </w:rPr>
        <w:t xml:space="preserve">נמצאות בהמתה בנסיבות </w:t>
      </w:r>
      <w:r w:rsidR="00B54357">
        <w:rPr>
          <w:rFonts w:hint="cs"/>
          <w:rtl/>
        </w:rPr>
        <w:t xml:space="preserve">של אחריות מופחתת. ואני מדברת על </w:t>
      </w:r>
      <w:bookmarkStart w:id="454" w:name="_ETM_Q1_1557000"/>
      <w:bookmarkEnd w:id="454"/>
      <w:r w:rsidR="00B54357">
        <w:rPr>
          <w:rFonts w:hint="cs"/>
          <w:rtl/>
        </w:rPr>
        <w:t xml:space="preserve">הפרעה נפשית חמורה ועל </w:t>
      </w:r>
      <w:r w:rsidR="00E26B42">
        <w:rPr>
          <w:rFonts w:hint="cs"/>
          <w:rtl/>
        </w:rPr>
        <w:t>סטי</w:t>
      </w:r>
      <w:r w:rsidR="00862778">
        <w:rPr>
          <w:rFonts w:hint="cs"/>
          <w:rtl/>
        </w:rPr>
        <w:t>י</w:t>
      </w:r>
      <w:r w:rsidR="00E26B42">
        <w:rPr>
          <w:rFonts w:hint="cs"/>
          <w:rtl/>
        </w:rPr>
        <w:t>ה מהגנות</w:t>
      </w:r>
      <w:r w:rsidR="00B54357">
        <w:rPr>
          <w:rFonts w:hint="cs"/>
          <w:rtl/>
        </w:rPr>
        <w:t xml:space="preserve">. הנסיבות האלה קיימות היום. נכון </w:t>
      </w:r>
      <w:bookmarkStart w:id="455" w:name="_ETM_Q1_1561000"/>
      <w:bookmarkEnd w:id="455"/>
      <w:r w:rsidR="00B54357">
        <w:rPr>
          <w:rFonts w:hint="cs"/>
          <w:rtl/>
        </w:rPr>
        <w:t xml:space="preserve">שהרחבנו במעט את הנושא של סטייה מהגנות, אבל זה </w:t>
      </w:r>
      <w:bookmarkStart w:id="456" w:name="_ETM_Q1_1565000"/>
      <w:bookmarkEnd w:id="456"/>
      <w:r w:rsidR="00B54357">
        <w:rPr>
          <w:rFonts w:hint="cs"/>
          <w:rtl/>
        </w:rPr>
        <w:t xml:space="preserve">כרגע לא רלוונטי. יש לנו עדיין נסיבות שבהן אנשים </w:t>
      </w:r>
      <w:bookmarkStart w:id="457" w:name="_ETM_Q1_1568000"/>
      <w:bookmarkEnd w:id="457"/>
      <w:r w:rsidR="00B54357">
        <w:rPr>
          <w:rFonts w:hint="cs"/>
          <w:rtl/>
        </w:rPr>
        <w:t>יכלו להיות מ</w:t>
      </w:r>
      <w:r w:rsidR="00251ABF">
        <w:rPr>
          <w:rFonts w:hint="cs"/>
          <w:rtl/>
        </w:rPr>
        <w:t>ורשעים ולקבל ענישה מעבר ל-20 שנים</w:t>
      </w:r>
      <w:r w:rsidR="00B54357">
        <w:rPr>
          <w:rFonts w:hint="cs"/>
          <w:rtl/>
        </w:rPr>
        <w:t xml:space="preserve">, שזה העונש </w:t>
      </w:r>
      <w:bookmarkStart w:id="458" w:name="_ETM_Q1_1571000"/>
      <w:bookmarkEnd w:id="458"/>
      <w:r w:rsidR="00B54357">
        <w:rPr>
          <w:rFonts w:hint="cs"/>
          <w:rtl/>
        </w:rPr>
        <w:t xml:space="preserve">שנקבע להמתה בנסיבות של הפרעה נפשית חמורה או </w:t>
      </w:r>
      <w:bookmarkStart w:id="459" w:name="_ETM_Q1_1576000"/>
      <w:bookmarkEnd w:id="459"/>
      <w:r w:rsidR="00E25CD3">
        <w:rPr>
          <w:rFonts w:hint="cs"/>
          <w:rtl/>
        </w:rPr>
        <w:t xml:space="preserve">של סטייה מהגנות. </w:t>
      </w:r>
      <w:r w:rsidR="00B54357">
        <w:rPr>
          <w:rFonts w:hint="cs"/>
          <w:rtl/>
        </w:rPr>
        <w:t xml:space="preserve">באופן אוטומטי המשמעות של החלת סעיף </w:t>
      </w:r>
      <w:bookmarkStart w:id="460" w:name="_ETM_Q1_1583000"/>
      <w:bookmarkEnd w:id="460"/>
      <w:r w:rsidR="00251ABF">
        <w:rPr>
          <w:rFonts w:hint="cs"/>
          <w:rtl/>
        </w:rPr>
        <w:t>5(ב) הי</w:t>
      </w:r>
      <w:r w:rsidR="00B54357">
        <w:rPr>
          <w:rFonts w:hint="cs"/>
          <w:rtl/>
        </w:rPr>
        <w:t>א שה</w:t>
      </w:r>
      <w:r w:rsidR="00527040">
        <w:rPr>
          <w:rFonts w:hint="cs"/>
          <w:rtl/>
        </w:rPr>
        <w:t>עונש שלהם יעמוד עכשיו על 20 שנים.</w:t>
      </w:r>
      <w:bookmarkStart w:id="461" w:name="_ETM_Q1_1588000"/>
      <w:bookmarkEnd w:id="461"/>
    </w:p>
    <w:p w:rsidR="00B54357" w:rsidRDefault="00B54357" w:rsidP="00E26B42">
      <w:pPr>
        <w:rPr>
          <w:rtl/>
        </w:rPr>
      </w:pPr>
    </w:p>
    <w:p w:rsidR="00B54357" w:rsidRDefault="00F927B5" w:rsidP="00F927B5">
      <w:pPr>
        <w:rPr>
          <w:rtl/>
        </w:rPr>
      </w:pPr>
      <w:bookmarkStart w:id="462" w:name="_ETM_Q1_1586000"/>
      <w:bookmarkEnd w:id="462"/>
      <w:r>
        <w:rPr>
          <w:rFonts w:hint="cs"/>
          <w:rtl/>
        </w:rPr>
        <w:t xml:space="preserve">המקרים של הפרעה נפשית חמורה הם </w:t>
      </w:r>
      <w:bookmarkStart w:id="463" w:name="_ETM_Q1_1585000"/>
      <w:bookmarkEnd w:id="463"/>
      <w:r w:rsidR="00B54357">
        <w:rPr>
          <w:rFonts w:hint="cs"/>
          <w:rtl/>
        </w:rPr>
        <w:t>מקרים קיימים</w:t>
      </w:r>
      <w:r>
        <w:rPr>
          <w:rFonts w:hint="cs"/>
          <w:rtl/>
        </w:rPr>
        <w:t>.</w:t>
      </w:r>
      <w:r w:rsidR="00B54357">
        <w:rPr>
          <w:rFonts w:hint="cs"/>
          <w:rtl/>
        </w:rPr>
        <w:t xml:space="preserve"> ידוע לנו </w:t>
      </w:r>
      <w:bookmarkStart w:id="464" w:name="_ETM_Q1_1591000"/>
      <w:bookmarkEnd w:id="464"/>
      <w:r w:rsidR="00B54357">
        <w:rPr>
          <w:rFonts w:hint="cs"/>
          <w:rtl/>
        </w:rPr>
        <w:t xml:space="preserve">לפחות על מקרה אחד או אפילו שניים שבהם אנשים נידונו </w:t>
      </w:r>
      <w:bookmarkStart w:id="465" w:name="_ETM_Q1_1596000"/>
      <w:bookmarkEnd w:id="465"/>
      <w:r>
        <w:rPr>
          <w:rFonts w:hint="cs"/>
          <w:rtl/>
        </w:rPr>
        <w:t>לעונש שהוא מעל 20 שנים</w:t>
      </w:r>
      <w:r w:rsidR="00B54357">
        <w:rPr>
          <w:rFonts w:hint="cs"/>
          <w:rtl/>
        </w:rPr>
        <w:t xml:space="preserve">, ואנחנו רוצים להבהיר שהמשמעות של </w:t>
      </w:r>
      <w:bookmarkStart w:id="466" w:name="_ETM_Q1_1597000"/>
      <w:bookmarkEnd w:id="466"/>
      <w:r w:rsidR="00B54357">
        <w:rPr>
          <w:rFonts w:hint="cs"/>
          <w:rtl/>
        </w:rPr>
        <w:t xml:space="preserve">הרפורמה </w:t>
      </w:r>
      <w:r w:rsidR="003721AC">
        <w:rPr>
          <w:rFonts w:hint="cs"/>
          <w:rtl/>
        </w:rPr>
        <w:t xml:space="preserve">לגבי אותם אנשים והחלת סעיף 5(ב) </w:t>
      </w:r>
      <w:r w:rsidR="00B54357">
        <w:rPr>
          <w:rFonts w:hint="cs"/>
          <w:rtl/>
        </w:rPr>
        <w:t>ז</w:t>
      </w:r>
      <w:bookmarkStart w:id="467" w:name="_ETM_Q1_1601000"/>
      <w:bookmarkEnd w:id="467"/>
      <w:r w:rsidR="00B54357">
        <w:rPr>
          <w:rFonts w:hint="cs"/>
          <w:rtl/>
        </w:rPr>
        <w:t xml:space="preserve">ו </w:t>
      </w:r>
      <w:r w:rsidR="00251ABF">
        <w:rPr>
          <w:rFonts w:hint="cs"/>
          <w:rtl/>
        </w:rPr>
        <w:t>הפחתה אוטומטית של העונש ל-20 שנים</w:t>
      </w:r>
      <w:r w:rsidR="00B54357">
        <w:rPr>
          <w:rFonts w:hint="cs"/>
          <w:rtl/>
        </w:rPr>
        <w:t>.</w:t>
      </w:r>
      <w:bookmarkStart w:id="468" w:name="_ETM_Q1_1602000"/>
      <w:bookmarkEnd w:id="468"/>
    </w:p>
    <w:p w:rsidR="00E26B42" w:rsidRDefault="00E26B42" w:rsidP="00E26B42">
      <w:pPr>
        <w:rPr>
          <w:rtl/>
        </w:rPr>
      </w:pPr>
    </w:p>
    <w:p w:rsidR="00862778" w:rsidRDefault="00862778" w:rsidP="00862778">
      <w:pPr>
        <w:pStyle w:val="a4"/>
        <w:keepNext/>
        <w:rPr>
          <w:rtl/>
        </w:rPr>
      </w:pPr>
      <w:bookmarkStart w:id="469" w:name="ET_speaker_פנחס_מיכאלי_326"/>
      <w:r w:rsidRPr="00862778">
        <w:rPr>
          <w:rStyle w:val="TagStyle"/>
          <w:rtl/>
        </w:rPr>
        <w:t xml:space="preserve">&lt;&lt; דובר &gt;&gt; </w:t>
      </w:r>
      <w:r>
        <w:rPr>
          <w:rtl/>
        </w:rPr>
        <w:t>פנחס מיכאלי:</w:t>
      </w:r>
      <w:r w:rsidRPr="008627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FE156C" w:rsidRDefault="00FE156C" w:rsidP="00B54357">
      <w:pPr>
        <w:ind w:firstLine="0"/>
        <w:rPr>
          <w:rtl/>
        </w:rPr>
      </w:pPr>
    </w:p>
    <w:p w:rsidR="00FE156C" w:rsidRDefault="00FE156C" w:rsidP="00F927B5">
      <w:pPr>
        <w:rPr>
          <w:rtl/>
        </w:rPr>
      </w:pPr>
      <w:r>
        <w:rPr>
          <w:rFonts w:hint="cs"/>
          <w:rtl/>
        </w:rPr>
        <w:t xml:space="preserve">כמה </w:t>
      </w:r>
      <w:r w:rsidR="00F927B5">
        <w:rPr>
          <w:rFonts w:hint="cs"/>
          <w:rtl/>
        </w:rPr>
        <w:t>תיקים</w:t>
      </w:r>
      <w:r>
        <w:rPr>
          <w:rFonts w:hint="cs"/>
          <w:rtl/>
        </w:rPr>
        <w:t xml:space="preserve"> כאלה יש?</w:t>
      </w:r>
    </w:p>
    <w:p w:rsidR="00FE156C" w:rsidRDefault="00FE156C" w:rsidP="00FE156C">
      <w:pPr>
        <w:rPr>
          <w:rtl/>
        </w:rPr>
      </w:pPr>
    </w:p>
    <w:p w:rsidR="00FE156C" w:rsidRDefault="00FE156C" w:rsidP="00FE156C">
      <w:pPr>
        <w:pStyle w:val="af9"/>
        <w:keepNext/>
        <w:rPr>
          <w:rtl/>
        </w:rPr>
      </w:pPr>
      <w:bookmarkStart w:id="470" w:name="ET_guest_635381_72"/>
      <w:r w:rsidRPr="00FE156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E1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FE156C" w:rsidRDefault="00FE156C" w:rsidP="00FE156C">
      <w:pPr>
        <w:pStyle w:val="KeepWithNext"/>
        <w:rPr>
          <w:rtl/>
        </w:rPr>
      </w:pPr>
    </w:p>
    <w:p w:rsidR="003E02F4" w:rsidRDefault="00B54357" w:rsidP="00FE156C">
      <w:pPr>
        <w:rPr>
          <w:rtl/>
        </w:rPr>
      </w:pPr>
      <w:r>
        <w:rPr>
          <w:rFonts w:hint="cs"/>
          <w:rtl/>
        </w:rPr>
        <w:t xml:space="preserve">אז שוב, בנושא של הפרעה נפשית, ידוע לי שלפחות תיק אחד כזה קיים אולי אפילו שניים. לגבי </w:t>
      </w:r>
      <w:bookmarkStart w:id="471" w:name="_ETM_Q1_1613000"/>
      <w:bookmarkEnd w:id="471"/>
      <w:r>
        <w:rPr>
          <w:rFonts w:hint="cs"/>
          <w:rtl/>
        </w:rPr>
        <w:t>אחרים</w:t>
      </w:r>
      <w:bookmarkStart w:id="472" w:name="_ETM_Q1_1614000"/>
      <w:bookmarkEnd w:id="472"/>
      <w:r w:rsidR="00A462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156C">
        <w:rPr>
          <w:rFonts w:hint="cs"/>
          <w:rtl/>
        </w:rPr>
        <w:t>לא ידוע</w:t>
      </w:r>
      <w:r w:rsidR="0062250C">
        <w:rPr>
          <w:rFonts w:hint="cs"/>
          <w:rtl/>
        </w:rPr>
        <w:t xml:space="preserve"> </w:t>
      </w:r>
      <w:r w:rsidR="00FE156C">
        <w:rPr>
          <w:rFonts w:hint="cs"/>
          <w:rtl/>
        </w:rPr>
        <w:t>לי</w:t>
      </w:r>
      <w:r>
        <w:rPr>
          <w:rFonts w:hint="cs"/>
          <w:rtl/>
        </w:rPr>
        <w:t xml:space="preserve"> על קיומם של תיקים כאלה, אבל אולי יש.</w:t>
      </w:r>
    </w:p>
    <w:p w:rsidR="003E02F4" w:rsidRDefault="003E02F4" w:rsidP="00FE156C">
      <w:pPr>
        <w:rPr>
          <w:rtl/>
        </w:rPr>
      </w:pPr>
    </w:p>
    <w:p w:rsidR="003E02F4" w:rsidRDefault="003E02F4" w:rsidP="003E02F4">
      <w:pPr>
        <w:pStyle w:val="a4"/>
        <w:keepNext/>
        <w:rPr>
          <w:rtl/>
        </w:rPr>
      </w:pPr>
      <w:bookmarkStart w:id="473" w:name="ET_speaker_פנחס_מיכאלי_399"/>
      <w:r w:rsidRPr="003E02F4">
        <w:rPr>
          <w:rStyle w:val="TagStyle"/>
          <w:rtl/>
        </w:rPr>
        <w:t xml:space="preserve"> &lt;&lt; דובר &gt;&gt; </w:t>
      </w:r>
      <w:r>
        <w:rPr>
          <w:rtl/>
        </w:rPr>
        <w:t>פנחס מיכאלי:</w:t>
      </w:r>
      <w:r w:rsidRPr="003E02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3E02F4" w:rsidRDefault="003E02F4" w:rsidP="003E02F4">
      <w:pPr>
        <w:pStyle w:val="KeepWithNext"/>
        <w:rPr>
          <w:rtl/>
        </w:rPr>
      </w:pPr>
    </w:p>
    <w:p w:rsidR="00FE156C" w:rsidRDefault="003E02F4" w:rsidP="003E02F4">
      <w:pPr>
        <w:rPr>
          <w:rtl/>
        </w:rPr>
      </w:pPr>
      <w:bookmarkStart w:id="474" w:name="_ETM_Q1_1615000"/>
      <w:bookmarkEnd w:id="474"/>
      <w:r>
        <w:rPr>
          <w:rFonts w:hint="cs"/>
          <w:rtl/>
        </w:rPr>
        <w:t>השאלה היא אם זה לא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D22320">
        <w:rPr>
          <w:rtl/>
        </w:rPr>
        <w:t xml:space="preserve"> </w:t>
      </w:r>
    </w:p>
    <w:p w:rsidR="00FE156C" w:rsidRDefault="00FE156C" w:rsidP="005C0201">
      <w:pPr>
        <w:ind w:firstLine="0"/>
        <w:rPr>
          <w:rtl/>
        </w:rPr>
      </w:pPr>
    </w:p>
    <w:p w:rsidR="005C0201" w:rsidRDefault="005C0201" w:rsidP="005C0201">
      <w:pPr>
        <w:pStyle w:val="af6"/>
        <w:keepNext/>
        <w:rPr>
          <w:rtl/>
        </w:rPr>
      </w:pPr>
      <w:bookmarkStart w:id="475" w:name="ET_yor_5094_400"/>
      <w:r w:rsidRPr="005C02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C02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5C0201" w:rsidRDefault="005C0201" w:rsidP="005C0201">
      <w:pPr>
        <w:pStyle w:val="KeepWithNext"/>
        <w:rPr>
          <w:rtl/>
        </w:rPr>
      </w:pPr>
    </w:p>
    <w:p w:rsidR="005C0201" w:rsidRDefault="002C2B91" w:rsidP="005C0201">
      <w:pPr>
        <w:rPr>
          <w:rtl/>
        </w:rPr>
      </w:pPr>
      <w:bookmarkStart w:id="476" w:name="_ETM_Q1_1616000"/>
      <w:bookmarkEnd w:id="476"/>
      <w:r>
        <w:rPr>
          <w:rFonts w:hint="cs"/>
          <w:rtl/>
        </w:rPr>
        <w:t>רק רגע.</w:t>
      </w:r>
      <w:r w:rsidR="005C0201">
        <w:rPr>
          <w:rFonts w:hint="cs"/>
          <w:rtl/>
        </w:rPr>
        <w:t xml:space="preserve"> בואו נראה עוד מקרים, כי זו דוגמה אחת. </w:t>
      </w:r>
      <w:bookmarkStart w:id="477" w:name="_ETM_Q1_1620000"/>
      <w:bookmarkEnd w:id="477"/>
      <w:r w:rsidR="005C0201">
        <w:rPr>
          <w:rFonts w:hint="cs"/>
          <w:rtl/>
        </w:rPr>
        <w:t>אני מניח שבדקתם בעוד סיטואציות, לא?</w:t>
      </w:r>
      <w:r w:rsidR="0062250C">
        <w:rPr>
          <w:rtl/>
        </w:rPr>
        <w:t xml:space="preserve"> </w:t>
      </w:r>
    </w:p>
    <w:p w:rsidR="003721AC" w:rsidRDefault="003721AC" w:rsidP="005C0201">
      <w:pPr>
        <w:rPr>
          <w:rtl/>
        </w:rPr>
      </w:pPr>
    </w:p>
    <w:p w:rsidR="00FE156C" w:rsidRDefault="00FE156C" w:rsidP="00FE156C">
      <w:pPr>
        <w:pStyle w:val="a4"/>
        <w:keepNext/>
        <w:rPr>
          <w:rtl/>
        </w:rPr>
      </w:pPr>
      <w:bookmarkStart w:id="478" w:name="ET_speaker_נעה_ברודסקי_לוי_73"/>
      <w:r w:rsidRPr="00FE156C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FE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FE156C" w:rsidRDefault="00FE156C" w:rsidP="00FE156C">
      <w:pPr>
        <w:pStyle w:val="KeepWithNext"/>
        <w:rPr>
          <w:rtl/>
        </w:rPr>
      </w:pPr>
    </w:p>
    <w:p w:rsidR="001E4F21" w:rsidRDefault="005C0201" w:rsidP="002C2B91">
      <w:pPr>
        <w:rPr>
          <w:rtl/>
        </w:rPr>
      </w:pPr>
      <w:r>
        <w:rPr>
          <w:rFonts w:hint="cs"/>
          <w:rtl/>
        </w:rPr>
        <w:t xml:space="preserve">על האחרים היא </w:t>
      </w:r>
      <w:bookmarkStart w:id="479" w:name="_ETM_Q1_1622000"/>
      <w:bookmarkEnd w:id="479"/>
      <w:r>
        <w:rPr>
          <w:rFonts w:hint="cs"/>
          <w:rtl/>
        </w:rPr>
        <w:t>הסבירה.</w:t>
      </w:r>
    </w:p>
    <w:p w:rsidR="001E4F21" w:rsidRDefault="001E4F21" w:rsidP="00FE156C">
      <w:pPr>
        <w:rPr>
          <w:rtl/>
        </w:rPr>
      </w:pPr>
    </w:p>
    <w:p w:rsidR="001E4F21" w:rsidRDefault="001E4F21" w:rsidP="001E4F21">
      <w:pPr>
        <w:pStyle w:val="af9"/>
        <w:keepNext/>
        <w:rPr>
          <w:rtl/>
        </w:rPr>
      </w:pPr>
      <w:bookmarkStart w:id="480" w:name="ET_guest_635381_401"/>
      <w:r w:rsidRPr="001E4F2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E4F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1E4F21" w:rsidRDefault="001E4F21" w:rsidP="001E4F21">
      <w:pPr>
        <w:pStyle w:val="KeepWithNext"/>
        <w:rPr>
          <w:rtl/>
        </w:rPr>
      </w:pPr>
    </w:p>
    <w:p w:rsidR="001E4F21" w:rsidRDefault="001E4F21" w:rsidP="001E4F21">
      <w:pPr>
        <w:rPr>
          <w:rtl/>
        </w:rPr>
      </w:pPr>
      <w:r>
        <w:rPr>
          <w:rFonts w:hint="cs"/>
          <w:rtl/>
        </w:rPr>
        <w:t xml:space="preserve">על הסיטואציות האחרות </w:t>
      </w:r>
      <w:r>
        <w:rPr>
          <w:rtl/>
        </w:rPr>
        <w:t>–</w:t>
      </w:r>
      <w:bookmarkStart w:id="481" w:name="_ETM_Q1_1627000"/>
      <w:bookmarkEnd w:id="481"/>
      <w:r w:rsidR="002C2B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ידוע לי על אדם שהורשע בנסיבה של התעללות בסעיף 300א </w:t>
      </w:r>
      <w:bookmarkStart w:id="482" w:name="_ETM_Q1_1632000"/>
      <w:bookmarkEnd w:id="482"/>
      <w:r>
        <w:rPr>
          <w:rFonts w:hint="cs"/>
          <w:rtl/>
        </w:rPr>
        <w:t xml:space="preserve">ונידון למעל 15 שנות מאסר. אני לא מכירה מצב </w:t>
      </w:r>
      <w:bookmarkStart w:id="483" w:name="_ETM_Q1_1636000"/>
      <w:bookmarkEnd w:id="483"/>
      <w:r>
        <w:rPr>
          <w:rFonts w:hint="cs"/>
          <w:rtl/>
        </w:rPr>
        <w:t xml:space="preserve">כזה. אבל היה מצב כזה, אז זו המשמעות </w:t>
      </w:r>
      <w:bookmarkStart w:id="484" w:name="_ETM_Q1_1637000"/>
      <w:bookmarkEnd w:id="484"/>
      <w:r>
        <w:rPr>
          <w:rFonts w:hint="cs"/>
          <w:rtl/>
        </w:rPr>
        <w:t xml:space="preserve">של החלת הרפורמה. כנ"ל לגבי סטייה מהגנות, שזה סעיף כמעט </w:t>
      </w:r>
      <w:bookmarkStart w:id="485" w:name="_ETM_Q1_1644000"/>
      <w:bookmarkEnd w:id="485"/>
      <w:r>
        <w:rPr>
          <w:rFonts w:hint="cs"/>
          <w:rtl/>
        </w:rPr>
        <w:t>הפך לאות מתה</w:t>
      </w:r>
      <w:r w:rsidR="002C2B91">
        <w:rPr>
          <w:rFonts w:hint="cs"/>
          <w:rtl/>
        </w:rPr>
        <w:t>,</w:t>
      </w:r>
      <w:r>
        <w:rPr>
          <w:rFonts w:hint="cs"/>
          <w:rtl/>
        </w:rPr>
        <w:t xml:space="preserve"> כי אין כמעט הרשעות גם </w:t>
      </w:r>
      <w:bookmarkStart w:id="486" w:name="_ETM_Q1_1648000"/>
      <w:bookmarkEnd w:id="486"/>
      <w:r>
        <w:rPr>
          <w:rFonts w:hint="cs"/>
          <w:rtl/>
        </w:rPr>
        <w:t>בשנים האלה.</w:t>
      </w:r>
      <w:r w:rsidR="0062250C">
        <w:rPr>
          <w:rtl/>
        </w:rPr>
        <w:t xml:space="preserve"> </w:t>
      </w:r>
    </w:p>
    <w:p w:rsidR="00FE156C" w:rsidRDefault="00FE156C" w:rsidP="00331469">
      <w:pPr>
        <w:ind w:firstLine="0"/>
        <w:rPr>
          <w:rtl/>
        </w:rPr>
      </w:pPr>
      <w:bookmarkStart w:id="487" w:name="_ETM_Q1_1623000"/>
      <w:bookmarkEnd w:id="487"/>
    </w:p>
    <w:p w:rsidR="00FE156C" w:rsidRDefault="00FE156C" w:rsidP="00FE156C">
      <w:pPr>
        <w:pStyle w:val="a4"/>
        <w:keepNext/>
        <w:rPr>
          <w:rtl/>
        </w:rPr>
      </w:pPr>
      <w:bookmarkStart w:id="488" w:name="ET_speaker_5075_74"/>
      <w:r w:rsidRPr="00FE156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1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FE156C" w:rsidRDefault="00FE156C" w:rsidP="00FE156C">
      <w:pPr>
        <w:pStyle w:val="KeepWithNext"/>
        <w:rPr>
          <w:rtl/>
        </w:rPr>
      </w:pPr>
    </w:p>
    <w:p w:rsidR="00FE156C" w:rsidRDefault="00CF32E5" w:rsidP="00FE156C">
      <w:pPr>
        <w:rPr>
          <w:rtl/>
        </w:rPr>
      </w:pPr>
      <w:r>
        <w:rPr>
          <w:rFonts w:hint="cs"/>
          <w:rtl/>
        </w:rPr>
        <w:t xml:space="preserve">אנחנו מדברים באמת, </w:t>
      </w:r>
      <w:r w:rsidR="00FE156C">
        <w:rPr>
          <w:rFonts w:hint="cs"/>
          <w:rtl/>
        </w:rPr>
        <w:t>כמו שאתה אמרת</w:t>
      </w:r>
      <w:r>
        <w:rPr>
          <w:rFonts w:hint="cs"/>
          <w:rtl/>
        </w:rPr>
        <w:t xml:space="preserve">, על מקרים - - - </w:t>
      </w:r>
    </w:p>
    <w:p w:rsidR="00CF32E5" w:rsidRDefault="00CF32E5" w:rsidP="00FE156C">
      <w:pPr>
        <w:rPr>
          <w:rtl/>
        </w:rPr>
      </w:pPr>
      <w:bookmarkStart w:id="489" w:name="_ETM_Q1_1647000"/>
      <w:bookmarkEnd w:id="489"/>
    </w:p>
    <w:p w:rsidR="00CF32E5" w:rsidRDefault="00CF32E5" w:rsidP="00CF32E5">
      <w:pPr>
        <w:pStyle w:val="a4"/>
        <w:keepNext/>
        <w:rPr>
          <w:rtl/>
        </w:rPr>
      </w:pPr>
      <w:bookmarkStart w:id="490" w:name="ET_speaker_נעה_ברודסקי_לוי_402"/>
      <w:r w:rsidRPr="00CF32E5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CF32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CF32E5" w:rsidRDefault="00CF32E5" w:rsidP="00CF32E5">
      <w:pPr>
        <w:pStyle w:val="KeepWithNext"/>
        <w:rPr>
          <w:rtl/>
        </w:rPr>
      </w:pPr>
    </w:p>
    <w:p w:rsidR="00CF32E5" w:rsidRDefault="00CF32E5" w:rsidP="00CF32E5">
      <w:pPr>
        <w:rPr>
          <w:rtl/>
        </w:rPr>
      </w:pPr>
      <w:r>
        <w:rPr>
          <w:rFonts w:hint="cs"/>
          <w:rtl/>
        </w:rPr>
        <w:t>ע</w:t>
      </w:r>
      <w:bookmarkStart w:id="491" w:name="_ETM_Q1_1650000"/>
      <w:bookmarkEnd w:id="491"/>
      <w:r>
        <w:rPr>
          <w:rFonts w:hint="cs"/>
          <w:rtl/>
        </w:rPr>
        <w:t xml:space="preserve">ל </w:t>
      </w:r>
      <w:bookmarkStart w:id="492" w:name="_ETM_Q1_1651000"/>
      <w:bookmarkEnd w:id="492"/>
      <w:r>
        <w:rPr>
          <w:rFonts w:hint="cs"/>
          <w:rtl/>
        </w:rPr>
        <w:t>מספר מקרים - - -</w:t>
      </w:r>
      <w:r w:rsidR="0062250C">
        <w:rPr>
          <w:rtl/>
        </w:rPr>
        <w:t xml:space="preserve"> </w:t>
      </w:r>
    </w:p>
    <w:p w:rsidR="00FE156C" w:rsidRDefault="00FE156C" w:rsidP="00CF32E5">
      <w:pPr>
        <w:ind w:firstLine="0"/>
        <w:rPr>
          <w:rtl/>
        </w:rPr>
      </w:pPr>
    </w:p>
    <w:p w:rsidR="00FE156C" w:rsidRDefault="00FE156C" w:rsidP="00FE156C">
      <w:pPr>
        <w:pStyle w:val="af6"/>
        <w:keepNext/>
        <w:rPr>
          <w:rtl/>
        </w:rPr>
      </w:pPr>
      <w:bookmarkStart w:id="493" w:name="ET_yor_5094_75"/>
      <w:r w:rsidRPr="00FE15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FE156C" w:rsidRDefault="00FE156C" w:rsidP="00FE156C">
      <w:pPr>
        <w:pStyle w:val="KeepWithNext"/>
        <w:rPr>
          <w:rtl/>
        </w:rPr>
      </w:pPr>
    </w:p>
    <w:p w:rsidR="00CF32E5" w:rsidRDefault="00CF32E5" w:rsidP="00FE156C">
      <w:pPr>
        <w:rPr>
          <w:rtl/>
        </w:rPr>
      </w:pPr>
      <w:r>
        <w:rPr>
          <w:rFonts w:hint="cs"/>
          <w:rtl/>
        </w:rPr>
        <w:t>זה מה שאני שוא</w:t>
      </w:r>
      <w:r w:rsidR="00D22320">
        <w:rPr>
          <w:rFonts w:hint="cs"/>
          <w:rtl/>
        </w:rPr>
        <w:t>ל. אז (ג) זה משהו שבודד שבבודד.</w:t>
      </w:r>
    </w:p>
    <w:p w:rsidR="00CF32E5" w:rsidRDefault="00CF32E5" w:rsidP="00FE156C">
      <w:pPr>
        <w:rPr>
          <w:rtl/>
        </w:rPr>
      </w:pPr>
      <w:bookmarkStart w:id="494" w:name="_ETM_Q1_1652000"/>
      <w:bookmarkEnd w:id="494"/>
    </w:p>
    <w:p w:rsidR="00CF32E5" w:rsidRDefault="00CF32E5" w:rsidP="00CF32E5">
      <w:pPr>
        <w:pStyle w:val="a4"/>
        <w:keepNext/>
        <w:rPr>
          <w:rtl/>
        </w:rPr>
      </w:pPr>
      <w:bookmarkStart w:id="495" w:name="ET_speaker_פנחס_מיכאלי_403"/>
      <w:r w:rsidRPr="00CF32E5">
        <w:rPr>
          <w:rStyle w:val="TagStyle"/>
          <w:rtl/>
        </w:rPr>
        <w:t xml:space="preserve"> &lt;&lt; דובר &gt;&gt; </w:t>
      </w:r>
      <w:r>
        <w:rPr>
          <w:rtl/>
        </w:rPr>
        <w:t>פנחס מיכאלי:</w:t>
      </w:r>
      <w:r w:rsidRPr="00CF32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CF32E5" w:rsidRDefault="00CF32E5" w:rsidP="00CF32E5">
      <w:pPr>
        <w:pStyle w:val="KeepWithNext"/>
        <w:rPr>
          <w:rtl/>
        </w:rPr>
      </w:pPr>
    </w:p>
    <w:p w:rsidR="00CF32E5" w:rsidRDefault="00CF32E5" w:rsidP="00CF32E5">
      <w:pPr>
        <w:rPr>
          <w:rtl/>
        </w:rPr>
      </w:pPr>
      <w:bookmarkStart w:id="496" w:name="_ETM_Q1_1656000"/>
      <w:bookmarkEnd w:id="496"/>
      <w:r w:rsidRPr="00E25CD3">
        <w:rPr>
          <w:rFonts w:hint="cs"/>
          <w:rtl/>
        </w:rPr>
        <w:t>חקיקה</w:t>
      </w:r>
      <w:r>
        <w:rPr>
          <w:rFonts w:hint="cs"/>
          <w:rtl/>
        </w:rPr>
        <w:t xml:space="preserve"> פרסונלית.</w:t>
      </w:r>
    </w:p>
    <w:p w:rsidR="00CF32E5" w:rsidRDefault="00CF32E5" w:rsidP="00CF32E5">
      <w:pPr>
        <w:rPr>
          <w:rtl/>
        </w:rPr>
      </w:pPr>
      <w:bookmarkStart w:id="497" w:name="_ETM_Q1_1653000"/>
      <w:bookmarkEnd w:id="497"/>
    </w:p>
    <w:p w:rsidR="00CF32E5" w:rsidRDefault="00CF32E5" w:rsidP="00CF32E5">
      <w:pPr>
        <w:pStyle w:val="af9"/>
        <w:keepNext/>
        <w:rPr>
          <w:rtl/>
        </w:rPr>
      </w:pPr>
      <w:bookmarkStart w:id="498" w:name="ET_guest_635381_404"/>
      <w:r w:rsidRPr="00CF32E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F32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CF32E5" w:rsidRDefault="00CF32E5" w:rsidP="00CF32E5">
      <w:pPr>
        <w:pStyle w:val="KeepWithNext"/>
        <w:rPr>
          <w:rtl/>
        </w:rPr>
      </w:pPr>
    </w:p>
    <w:p w:rsidR="00CF32E5" w:rsidRDefault="00D22320" w:rsidP="00341B70">
      <w:pPr>
        <w:rPr>
          <w:rtl/>
        </w:rPr>
      </w:pPr>
      <w:r>
        <w:rPr>
          <w:rFonts w:hint="cs"/>
          <w:rtl/>
        </w:rPr>
        <w:t>נכון.</w:t>
      </w:r>
    </w:p>
    <w:p w:rsidR="00CF32E5" w:rsidRDefault="00CF32E5" w:rsidP="00CF32E5">
      <w:pPr>
        <w:rPr>
          <w:rtl/>
        </w:rPr>
      </w:pPr>
      <w:bookmarkStart w:id="499" w:name="_ETM_Q1_1659000"/>
      <w:bookmarkEnd w:id="499"/>
    </w:p>
    <w:p w:rsidR="00CF32E5" w:rsidRDefault="00CF32E5" w:rsidP="00CF32E5">
      <w:pPr>
        <w:pStyle w:val="af6"/>
        <w:keepNext/>
        <w:rPr>
          <w:rtl/>
        </w:rPr>
      </w:pPr>
      <w:bookmarkStart w:id="500" w:name="ET_yor_5094_405"/>
      <w:r w:rsidRPr="00CF32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3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CF32E5" w:rsidRDefault="00CF32E5" w:rsidP="00CF32E5">
      <w:pPr>
        <w:pStyle w:val="KeepWithNext"/>
        <w:rPr>
          <w:rtl/>
        </w:rPr>
      </w:pPr>
    </w:p>
    <w:p w:rsidR="00FE156C" w:rsidRDefault="00FE156C" w:rsidP="00CF32E5">
      <w:pPr>
        <w:rPr>
          <w:rtl/>
        </w:rPr>
      </w:pPr>
      <w:bookmarkStart w:id="501" w:name="_ETM_Q1_1654000"/>
      <w:bookmarkEnd w:id="501"/>
      <w:r>
        <w:rPr>
          <w:rFonts w:hint="cs"/>
          <w:rtl/>
        </w:rPr>
        <w:t xml:space="preserve">ולמרות הכול אתם </w:t>
      </w:r>
      <w:r w:rsidR="00CF32E5">
        <w:rPr>
          <w:rFonts w:hint="cs"/>
          <w:rtl/>
        </w:rPr>
        <w:t>מבקשים לשנות?</w:t>
      </w:r>
    </w:p>
    <w:p w:rsidR="00FE156C" w:rsidRDefault="00FE156C" w:rsidP="00FE156C">
      <w:pPr>
        <w:rPr>
          <w:rtl/>
        </w:rPr>
      </w:pPr>
    </w:p>
    <w:p w:rsidR="00FE156C" w:rsidRDefault="00FE156C" w:rsidP="00FE156C">
      <w:pPr>
        <w:pStyle w:val="af9"/>
        <w:keepNext/>
        <w:rPr>
          <w:rtl/>
        </w:rPr>
      </w:pPr>
      <w:bookmarkStart w:id="502" w:name="ET_guest_635381_76"/>
      <w:r w:rsidRPr="00FE156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E1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FE156C" w:rsidRDefault="00FE156C" w:rsidP="00FE156C">
      <w:pPr>
        <w:pStyle w:val="KeepWithNext"/>
        <w:rPr>
          <w:rtl/>
        </w:rPr>
      </w:pPr>
    </w:p>
    <w:p w:rsidR="00CF32E5" w:rsidRDefault="00CF32E5" w:rsidP="00FE156C">
      <w:pPr>
        <w:rPr>
          <w:rtl/>
        </w:rPr>
      </w:pPr>
      <w:r>
        <w:rPr>
          <w:rFonts w:hint="cs"/>
          <w:rtl/>
        </w:rPr>
        <w:t>אנחנו מבקשים פשוט להבהיר איך חל החלק - - -</w:t>
      </w:r>
    </w:p>
    <w:p w:rsidR="00CF32E5" w:rsidRDefault="00CF32E5" w:rsidP="00567239">
      <w:pPr>
        <w:ind w:firstLine="0"/>
        <w:rPr>
          <w:rtl/>
        </w:rPr>
      </w:pPr>
    </w:p>
    <w:p w:rsidR="00CF32E5" w:rsidRDefault="00CF32E5" w:rsidP="00CF32E5">
      <w:pPr>
        <w:pStyle w:val="af6"/>
        <w:keepNext/>
        <w:rPr>
          <w:rtl/>
        </w:rPr>
      </w:pPr>
      <w:bookmarkStart w:id="503" w:name="ET_yor_5094_406"/>
      <w:r w:rsidRPr="00CF32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3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CF32E5" w:rsidRDefault="00CF32E5" w:rsidP="00CF32E5">
      <w:pPr>
        <w:pStyle w:val="KeepWithNext"/>
        <w:rPr>
          <w:rtl/>
        </w:rPr>
      </w:pPr>
    </w:p>
    <w:p w:rsidR="00CF32E5" w:rsidRDefault="00CF32E5" w:rsidP="00CF32E5">
      <w:pPr>
        <w:rPr>
          <w:rtl/>
        </w:rPr>
      </w:pPr>
      <w:bookmarkStart w:id="504" w:name="_ETM_Q1_1660000"/>
      <w:bookmarkEnd w:id="504"/>
      <w:r>
        <w:rPr>
          <w:rFonts w:hint="cs"/>
          <w:rtl/>
        </w:rPr>
        <w:t>רגע, חבריי, בואו רק שנשמע.</w:t>
      </w:r>
    </w:p>
    <w:p w:rsidR="00CF32E5" w:rsidRDefault="00CF32E5" w:rsidP="00567239">
      <w:pPr>
        <w:ind w:firstLine="0"/>
        <w:rPr>
          <w:rtl/>
        </w:rPr>
      </w:pPr>
      <w:bookmarkStart w:id="505" w:name="_ETM_Q1_1662000"/>
      <w:bookmarkEnd w:id="505"/>
    </w:p>
    <w:p w:rsidR="00CF32E5" w:rsidRDefault="00CF32E5" w:rsidP="00CF32E5">
      <w:pPr>
        <w:pStyle w:val="-"/>
        <w:keepNext/>
        <w:rPr>
          <w:rtl/>
        </w:rPr>
      </w:pPr>
      <w:bookmarkStart w:id="506" w:name="ET_speakercontinue_635381_407"/>
      <w:r w:rsidRPr="00CF32E5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CF3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6"/>
    </w:p>
    <w:p w:rsidR="00CF32E5" w:rsidRDefault="00CF32E5" w:rsidP="00CF32E5">
      <w:pPr>
        <w:pStyle w:val="KeepWithNext"/>
        <w:rPr>
          <w:rtl/>
        </w:rPr>
      </w:pPr>
    </w:p>
    <w:p w:rsidR="00FE156C" w:rsidRDefault="00CF32E5" w:rsidP="00CF32E5">
      <w:pPr>
        <w:rPr>
          <w:rtl/>
        </w:rPr>
      </w:pPr>
      <w:bookmarkStart w:id="507" w:name="_ETM_Q1_1663000"/>
      <w:bookmarkEnd w:id="507"/>
      <w:r>
        <w:rPr>
          <w:rFonts w:hint="cs"/>
          <w:rtl/>
        </w:rPr>
        <w:t xml:space="preserve">איך החל ממילא החלק הכללי של חוק העונשין ביחס </w:t>
      </w:r>
      <w:bookmarkStart w:id="508" w:name="_ETM_Q1_1666000"/>
      <w:bookmarkEnd w:id="508"/>
      <w:r>
        <w:rPr>
          <w:rFonts w:hint="cs"/>
          <w:rtl/>
        </w:rPr>
        <w:t>למצב הזה.</w:t>
      </w:r>
      <w:r>
        <w:rPr>
          <w:rtl/>
        </w:rPr>
        <w:t xml:space="preserve"> </w:t>
      </w:r>
      <w:r w:rsidR="00FE156C">
        <w:rPr>
          <w:rFonts w:hint="cs"/>
          <w:rtl/>
        </w:rPr>
        <w:t>זה פשוט נכון</w:t>
      </w:r>
      <w:r w:rsidR="00567239">
        <w:rPr>
          <w:rFonts w:hint="cs"/>
          <w:rtl/>
        </w:rPr>
        <w:t xml:space="preserve"> משפטית לעשות גם אם המשמעות של זה במציאות </w:t>
      </w:r>
      <w:bookmarkStart w:id="509" w:name="_ETM_Q1_1671000"/>
      <w:bookmarkEnd w:id="509"/>
      <w:r w:rsidR="00567239">
        <w:rPr>
          <w:rFonts w:hint="cs"/>
          <w:rtl/>
        </w:rPr>
        <w:t>היא לא גדולה.</w:t>
      </w:r>
    </w:p>
    <w:p w:rsidR="00FE156C" w:rsidRDefault="00FE156C" w:rsidP="00567239">
      <w:pPr>
        <w:ind w:firstLine="0"/>
        <w:rPr>
          <w:rtl/>
        </w:rPr>
      </w:pPr>
    </w:p>
    <w:p w:rsidR="00FE156C" w:rsidRDefault="00FE156C" w:rsidP="00FE156C">
      <w:pPr>
        <w:pStyle w:val="af6"/>
        <w:keepNext/>
        <w:rPr>
          <w:rtl/>
        </w:rPr>
      </w:pPr>
      <w:bookmarkStart w:id="510" w:name="ET_yor_5094_77"/>
      <w:r w:rsidRPr="00FE15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1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FE156C" w:rsidRDefault="00FE156C" w:rsidP="00FE156C">
      <w:pPr>
        <w:pStyle w:val="KeepWithNext"/>
        <w:rPr>
          <w:rtl/>
        </w:rPr>
      </w:pPr>
    </w:p>
    <w:p w:rsidR="00FE156C" w:rsidRDefault="00FE156C" w:rsidP="00341B70">
      <w:pPr>
        <w:rPr>
          <w:rtl/>
        </w:rPr>
      </w:pPr>
      <w:r>
        <w:rPr>
          <w:rFonts w:hint="cs"/>
          <w:rtl/>
        </w:rPr>
        <w:t>חבריי</w:t>
      </w:r>
      <w:r w:rsidR="00567239">
        <w:rPr>
          <w:rFonts w:hint="cs"/>
          <w:rtl/>
        </w:rPr>
        <w:t xml:space="preserve"> חברי הכנסת</w:t>
      </w:r>
      <w:r w:rsidR="00341B70">
        <w:rPr>
          <w:rFonts w:hint="cs"/>
          <w:rtl/>
        </w:rPr>
        <w:t>, רק רגע.</w:t>
      </w:r>
    </w:p>
    <w:p w:rsidR="00567239" w:rsidRDefault="00567239" w:rsidP="00FE156C">
      <w:pPr>
        <w:rPr>
          <w:rtl/>
        </w:rPr>
      </w:pPr>
    </w:p>
    <w:p w:rsidR="00567239" w:rsidRDefault="00567239" w:rsidP="00567239">
      <w:pPr>
        <w:pStyle w:val="a4"/>
        <w:keepNext/>
        <w:rPr>
          <w:rtl/>
        </w:rPr>
      </w:pPr>
      <w:bookmarkStart w:id="511" w:name="ET_speaker_5106_408"/>
      <w:r w:rsidRPr="0056723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672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567239" w:rsidRDefault="00567239" w:rsidP="00567239">
      <w:pPr>
        <w:pStyle w:val="KeepWithNext"/>
        <w:rPr>
          <w:rtl/>
        </w:rPr>
      </w:pPr>
    </w:p>
    <w:p w:rsidR="00567239" w:rsidRDefault="00567239" w:rsidP="00567239">
      <w:pPr>
        <w:rPr>
          <w:rtl/>
        </w:rPr>
      </w:pPr>
      <w:r>
        <w:rPr>
          <w:rFonts w:hint="cs"/>
          <w:rtl/>
        </w:rPr>
        <w:t xml:space="preserve">כן, </w:t>
      </w:r>
      <w:bookmarkStart w:id="512" w:name="_ETM_Q1_1678000"/>
      <w:bookmarkEnd w:id="512"/>
      <w:r>
        <w:rPr>
          <w:rFonts w:hint="cs"/>
          <w:rtl/>
        </w:rPr>
        <w:t>סליחה.</w:t>
      </w:r>
    </w:p>
    <w:p w:rsidR="00567239" w:rsidRDefault="00567239" w:rsidP="00567239">
      <w:pPr>
        <w:rPr>
          <w:rtl/>
        </w:rPr>
      </w:pPr>
      <w:bookmarkStart w:id="513" w:name="_ETM_Q1_1676000"/>
      <w:bookmarkEnd w:id="513"/>
    </w:p>
    <w:p w:rsidR="00567239" w:rsidRDefault="00567239" w:rsidP="00567239">
      <w:pPr>
        <w:pStyle w:val="af6"/>
        <w:keepNext/>
        <w:rPr>
          <w:rtl/>
        </w:rPr>
      </w:pPr>
      <w:bookmarkStart w:id="514" w:name="ET_yor_5094_409"/>
      <w:r w:rsidRPr="0056723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72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FE156C" w:rsidRDefault="00FE156C" w:rsidP="00567239">
      <w:pPr>
        <w:rPr>
          <w:rtl/>
        </w:rPr>
      </w:pPr>
      <w:bookmarkStart w:id="515" w:name="_ETM_Q1_1677000"/>
      <w:bookmarkEnd w:id="515"/>
    </w:p>
    <w:p w:rsidR="00FE156C" w:rsidRDefault="003F581B" w:rsidP="00567239">
      <w:pPr>
        <w:rPr>
          <w:rtl/>
        </w:rPr>
      </w:pPr>
      <w:r>
        <w:rPr>
          <w:rFonts w:hint="cs"/>
          <w:rtl/>
        </w:rPr>
        <w:t>אני שאלתי</w:t>
      </w:r>
      <w:r w:rsidR="00567239">
        <w:rPr>
          <w:rFonts w:hint="cs"/>
          <w:rtl/>
        </w:rPr>
        <w:t xml:space="preserve"> אותם</w:t>
      </w:r>
      <w:r w:rsidR="00341B70">
        <w:rPr>
          <w:rFonts w:hint="cs"/>
          <w:rtl/>
        </w:rPr>
        <w:t>.</w:t>
      </w:r>
      <w:r w:rsidR="00567239">
        <w:rPr>
          <w:rFonts w:hint="cs"/>
          <w:rtl/>
        </w:rPr>
        <w:t xml:space="preserve"> למרות שמדובר על מקרים בודדים </w:t>
      </w:r>
      <w:bookmarkStart w:id="516" w:name="_ETM_Q1_1682000"/>
      <w:bookmarkEnd w:id="516"/>
      <w:r w:rsidR="00567239">
        <w:rPr>
          <w:rFonts w:hint="cs"/>
          <w:rtl/>
        </w:rPr>
        <w:t xml:space="preserve">שבבודדים, אני שאלתי אם עדיין </w:t>
      </w:r>
      <w:r>
        <w:rPr>
          <w:rFonts w:hint="cs"/>
          <w:rtl/>
        </w:rPr>
        <w:t xml:space="preserve">הם </w:t>
      </w:r>
      <w:r w:rsidR="00331469">
        <w:rPr>
          <w:rFonts w:hint="cs"/>
          <w:rtl/>
        </w:rPr>
        <w:t xml:space="preserve">רוצים </w:t>
      </w:r>
      <w:r w:rsidR="00567239">
        <w:rPr>
          <w:rFonts w:hint="cs"/>
          <w:rtl/>
        </w:rPr>
        <w:t xml:space="preserve">את (ג)(3), והתשובה של לילך </w:t>
      </w:r>
      <w:bookmarkStart w:id="517" w:name="_ETM_Q1_1691000"/>
      <w:bookmarkEnd w:id="517"/>
      <w:r w:rsidR="00567239">
        <w:rPr>
          <w:rFonts w:hint="cs"/>
          <w:rtl/>
        </w:rPr>
        <w:t xml:space="preserve">הייתה שבגלל שזו אמת משפטית נכונה אז הם מבקשים את </w:t>
      </w:r>
      <w:bookmarkStart w:id="518" w:name="_ETM_Q1_1690000"/>
      <w:bookmarkEnd w:id="518"/>
      <w:r w:rsidR="00567239">
        <w:rPr>
          <w:rFonts w:hint="cs"/>
          <w:rtl/>
        </w:rPr>
        <w:t xml:space="preserve">זה, למרות שאלו מקרים בודדים מאוד-מאוד. יכול להיות שזה משליך </w:t>
      </w:r>
      <w:bookmarkStart w:id="519" w:name="_ETM_Q1_1699000"/>
      <w:bookmarkEnd w:id="519"/>
      <w:r w:rsidR="00567239">
        <w:rPr>
          <w:rFonts w:hint="cs"/>
          <w:rtl/>
        </w:rPr>
        <w:t xml:space="preserve">על דברים שלא חשבתם ופתאום </w:t>
      </w:r>
      <w:bookmarkStart w:id="520" w:name="_ETM_Q1_1697000"/>
      <w:bookmarkEnd w:id="520"/>
      <w:r w:rsidR="00567239">
        <w:rPr>
          <w:rFonts w:hint="cs"/>
          <w:rtl/>
        </w:rPr>
        <w:t>נמצא את עצמנו מופתעים?</w:t>
      </w:r>
    </w:p>
    <w:p w:rsidR="00C62129" w:rsidRDefault="00C62129" w:rsidP="00567239">
      <w:pPr>
        <w:ind w:firstLine="0"/>
        <w:rPr>
          <w:rtl/>
        </w:rPr>
      </w:pPr>
    </w:p>
    <w:p w:rsidR="00C62129" w:rsidRDefault="00C62129" w:rsidP="00C62129">
      <w:pPr>
        <w:pStyle w:val="af9"/>
        <w:keepNext/>
        <w:rPr>
          <w:rtl/>
        </w:rPr>
      </w:pPr>
      <w:bookmarkStart w:id="521" w:name="ET_guest_635381_78"/>
      <w:r w:rsidRPr="00C6212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621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C62129" w:rsidRDefault="00C62129" w:rsidP="00C62129">
      <w:pPr>
        <w:pStyle w:val="KeepWithNext"/>
        <w:rPr>
          <w:rtl/>
        </w:rPr>
      </w:pPr>
    </w:p>
    <w:p w:rsidR="00567239" w:rsidRDefault="00567239" w:rsidP="00C62129">
      <w:pPr>
        <w:rPr>
          <w:rtl/>
        </w:rPr>
      </w:pPr>
      <w:r>
        <w:rPr>
          <w:rFonts w:hint="cs"/>
          <w:rtl/>
        </w:rPr>
        <w:t>עוד פעם, אנחנו מיפינו את המקומות שבהם</w:t>
      </w:r>
      <w:bookmarkStart w:id="522" w:name="_ETM_Q1_1703000"/>
      <w:bookmarkEnd w:id="522"/>
      <w:r>
        <w:rPr>
          <w:rFonts w:hint="cs"/>
          <w:rtl/>
        </w:rPr>
        <w:t>, ל</w:t>
      </w:r>
      <w:r w:rsidR="00331469">
        <w:rPr>
          <w:rFonts w:hint="cs"/>
          <w:rtl/>
        </w:rPr>
        <w:t>טעמנו, חל סעיף 5(ב). יש עבירה ש</w:t>
      </w:r>
      <w:r>
        <w:rPr>
          <w:rFonts w:hint="cs"/>
          <w:rtl/>
        </w:rPr>
        <w:t xml:space="preserve">מפורשות העונש שלה </w:t>
      </w:r>
      <w:bookmarkStart w:id="523" w:name="_ETM_Q1_1710000"/>
      <w:bookmarkEnd w:id="523"/>
      <w:r>
        <w:rPr>
          <w:rFonts w:hint="cs"/>
          <w:rtl/>
        </w:rPr>
        <w:t xml:space="preserve">הופחת ברפורמה. זה המיפוי שעשינו. </w:t>
      </w:r>
      <w:r w:rsidR="00C62129">
        <w:rPr>
          <w:rFonts w:hint="cs"/>
          <w:rtl/>
        </w:rPr>
        <w:t>אני חושבת ש</w:t>
      </w:r>
      <w:r w:rsidR="00E65D19">
        <w:rPr>
          <w:rFonts w:hint="cs"/>
          <w:rtl/>
        </w:rPr>
        <w:t>נועה</w:t>
      </w:r>
      <w:r w:rsidR="00C62129">
        <w:rPr>
          <w:rFonts w:hint="cs"/>
          <w:rtl/>
        </w:rPr>
        <w:t xml:space="preserve"> עברה</w:t>
      </w:r>
      <w:r>
        <w:rPr>
          <w:rFonts w:hint="cs"/>
          <w:rtl/>
        </w:rPr>
        <w:t xml:space="preserve"> על מה שאנחנו עשינו.</w:t>
      </w:r>
      <w:bookmarkStart w:id="524" w:name="_ETM_Q1_1712000"/>
      <w:bookmarkEnd w:id="524"/>
      <w:r w:rsidR="00341B70">
        <w:rPr>
          <w:rFonts w:hint="cs"/>
          <w:rtl/>
        </w:rPr>
        <w:t xml:space="preserve"> </w:t>
      </w:r>
      <w:r>
        <w:rPr>
          <w:rFonts w:hint="cs"/>
          <w:rtl/>
        </w:rPr>
        <w:t>לא מצאנו נסיבות אחרות שזה המשמעות שלהן, ואנחנו רוצים לקבע את ההבנה שלנו את הרפורמה</w:t>
      </w:r>
      <w:r w:rsidR="00D34343">
        <w:rPr>
          <w:rFonts w:hint="cs"/>
          <w:rtl/>
        </w:rPr>
        <w:t xml:space="preserve"> </w:t>
      </w:r>
      <w:r w:rsidR="00D34343" w:rsidRPr="00341B70">
        <w:rPr>
          <w:rFonts w:hint="cs"/>
          <w:rtl/>
        </w:rPr>
        <w:t>בתחום</w:t>
      </w:r>
      <w:r w:rsidR="00341B70" w:rsidRPr="00341B70">
        <w:rPr>
          <w:rFonts w:hint="cs"/>
          <w:rtl/>
        </w:rPr>
        <w:t xml:space="preserve"> </w:t>
      </w:r>
      <w:r w:rsidR="00D34343" w:rsidRPr="00341B70">
        <w:rPr>
          <w:rFonts w:hint="cs"/>
          <w:rtl/>
        </w:rPr>
        <w:t>הזה</w:t>
      </w:r>
      <w:r w:rsidRPr="00341B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67239" w:rsidRDefault="00567239" w:rsidP="00C62129">
      <w:pPr>
        <w:rPr>
          <w:rtl/>
        </w:rPr>
      </w:pPr>
      <w:bookmarkStart w:id="525" w:name="_ETM_Q1_1728000"/>
      <w:bookmarkEnd w:id="525"/>
    </w:p>
    <w:p w:rsidR="00C62129" w:rsidRDefault="00567239" w:rsidP="00C62129">
      <w:pPr>
        <w:rPr>
          <w:rtl/>
        </w:rPr>
      </w:pPr>
      <w:r>
        <w:rPr>
          <w:rFonts w:hint="cs"/>
          <w:rtl/>
        </w:rPr>
        <w:t xml:space="preserve">יש </w:t>
      </w:r>
      <w:bookmarkStart w:id="526" w:name="_ETM_Q1_1722000"/>
      <w:bookmarkEnd w:id="526"/>
      <w:r>
        <w:rPr>
          <w:rFonts w:hint="cs"/>
          <w:rtl/>
        </w:rPr>
        <w:t>לנו עוד בקשה שבאה מהסניגוריה, שהיא מעבר בעצם לסעיף 5(ב). מה</w:t>
      </w:r>
      <w:r w:rsidR="00E25CD3">
        <w:rPr>
          <w:rFonts w:hint="cs"/>
          <w:rtl/>
        </w:rPr>
        <w:t xml:space="preserve"> שהסניגוריה ביקשה </w:t>
      </w:r>
      <w:r w:rsidR="00341B70">
        <w:rPr>
          <w:rFonts w:hint="cs"/>
          <w:rtl/>
        </w:rPr>
        <w:t xml:space="preserve">הוא </w:t>
      </w:r>
      <w:r w:rsidR="00E25CD3">
        <w:rPr>
          <w:rFonts w:hint="cs"/>
          <w:rtl/>
        </w:rPr>
        <w:t>שבאותם מקרים בהם מופחת</w:t>
      </w:r>
      <w:r w:rsidR="0062250C">
        <w:rPr>
          <w:rFonts w:hint="cs"/>
          <w:rtl/>
        </w:rPr>
        <w:t xml:space="preserve"> </w:t>
      </w:r>
      <w:bookmarkStart w:id="527" w:name="_ETM_Q1_1730000"/>
      <w:bookmarkEnd w:id="527"/>
      <w:r w:rsidR="00E25CD3">
        <w:rPr>
          <w:rFonts w:hint="cs"/>
          <w:rtl/>
        </w:rPr>
        <w:t>העונש בצורה אוטומטית</w:t>
      </w:r>
      <w:r w:rsidR="00341B70">
        <w:rPr>
          <w:rFonts w:hint="cs"/>
          <w:rtl/>
        </w:rPr>
        <w:t>,</w:t>
      </w:r>
      <w:r w:rsidR="00E25CD3">
        <w:rPr>
          <w:rFonts w:hint="cs"/>
          <w:rtl/>
        </w:rPr>
        <w:t xml:space="preserve"> כמו שהסברתי בסעיף הגיליוטינה, </w:t>
      </w:r>
      <w:bookmarkStart w:id="528" w:name="_ETM_Q1_1735000"/>
      <w:bookmarkEnd w:id="528"/>
      <w:r w:rsidR="00E25CD3">
        <w:rPr>
          <w:rFonts w:hint="cs"/>
          <w:rtl/>
        </w:rPr>
        <w:t xml:space="preserve">גם התיוג יהיה לפי העבירה החדשה. זאת אומרת, </w:t>
      </w:r>
      <w:bookmarkStart w:id="529" w:name="_ETM_Q1_1743000"/>
      <w:bookmarkEnd w:id="529"/>
      <w:r w:rsidR="00E25CD3">
        <w:rPr>
          <w:rFonts w:hint="cs"/>
          <w:rtl/>
        </w:rPr>
        <w:t xml:space="preserve">אותה אישה היפותטית שרצחה את בן המשפחה בעקבות התעללות וקיבלה </w:t>
      </w:r>
      <w:bookmarkStart w:id="530" w:name="_ETM_Q1_1747000"/>
      <w:bookmarkEnd w:id="530"/>
      <w:r w:rsidR="00D34343">
        <w:rPr>
          <w:rFonts w:hint="cs"/>
          <w:rtl/>
        </w:rPr>
        <w:t>17 שנים</w:t>
      </w:r>
      <w:r w:rsidR="00E25CD3">
        <w:rPr>
          <w:rFonts w:hint="cs"/>
          <w:rtl/>
        </w:rPr>
        <w:t>, לא רק העונש שלה יעמוד 15</w:t>
      </w:r>
      <w:r w:rsidR="005F34FD">
        <w:rPr>
          <w:rFonts w:hint="cs"/>
          <w:rtl/>
        </w:rPr>
        <w:t xml:space="preserve"> שנים - - -</w:t>
      </w:r>
    </w:p>
    <w:p w:rsidR="00C62129" w:rsidRDefault="00C62129" w:rsidP="00E25CD3">
      <w:pPr>
        <w:ind w:firstLine="0"/>
        <w:rPr>
          <w:rtl/>
        </w:rPr>
      </w:pPr>
    </w:p>
    <w:p w:rsidR="00C62129" w:rsidRPr="006A0CB5" w:rsidRDefault="00C62129" w:rsidP="00C62129">
      <w:pPr>
        <w:pStyle w:val="af9"/>
        <w:keepNext/>
        <w:rPr>
          <w:rtl/>
        </w:rPr>
      </w:pPr>
      <w:bookmarkStart w:id="531" w:name="ET_guest_518618_79"/>
      <w:r w:rsidRPr="00C62129">
        <w:rPr>
          <w:rStyle w:val="TagStyle"/>
          <w:rtl/>
        </w:rPr>
        <w:t xml:space="preserve"> </w:t>
      </w:r>
      <w:r w:rsidRPr="006A0CB5">
        <w:rPr>
          <w:rStyle w:val="TagStyle"/>
          <w:rtl/>
        </w:rPr>
        <w:t xml:space="preserve">&lt;&lt; אורח &gt;&gt; </w:t>
      </w:r>
      <w:r w:rsidRPr="006A0CB5">
        <w:rPr>
          <w:rtl/>
        </w:rPr>
        <w:t>נעמי גרנות:</w:t>
      </w:r>
      <w:r w:rsidRPr="006A0CB5">
        <w:rPr>
          <w:rStyle w:val="TagStyle"/>
          <w:rtl/>
        </w:rPr>
        <w:t xml:space="preserve"> &lt;&lt; אורח &gt;&gt;</w:t>
      </w:r>
      <w:r w:rsidRPr="006A0CB5">
        <w:rPr>
          <w:rtl/>
        </w:rPr>
        <w:t xml:space="preserve"> </w:t>
      </w:r>
      <w:bookmarkEnd w:id="531"/>
    </w:p>
    <w:p w:rsidR="00C62129" w:rsidRPr="00E25CD3" w:rsidRDefault="00C62129" w:rsidP="00C62129">
      <w:pPr>
        <w:pStyle w:val="KeepWithNext"/>
        <w:rPr>
          <w:highlight w:val="yellow"/>
          <w:rtl/>
        </w:rPr>
      </w:pPr>
    </w:p>
    <w:p w:rsidR="00C62129" w:rsidRDefault="006A0CB5" w:rsidP="00C62129">
      <w:pPr>
        <w:rPr>
          <w:rtl/>
        </w:rPr>
      </w:pPr>
      <w:r w:rsidRPr="006A0CB5">
        <w:rPr>
          <w:rFonts w:hint="cs"/>
          <w:rtl/>
        </w:rPr>
        <w:t xml:space="preserve">על הריגה. </w:t>
      </w:r>
      <w:bookmarkStart w:id="532" w:name="_ETM_Q1_1750000"/>
      <w:bookmarkEnd w:id="532"/>
      <w:r w:rsidR="005F34FD">
        <w:rPr>
          <w:rFonts w:hint="cs"/>
          <w:rtl/>
        </w:rPr>
        <w:t xml:space="preserve">היא </w:t>
      </w:r>
      <w:r w:rsidR="00E25CD3" w:rsidRPr="006A0CB5">
        <w:rPr>
          <w:rFonts w:hint="cs"/>
          <w:rtl/>
        </w:rPr>
        <w:t>קי</w:t>
      </w:r>
      <w:r w:rsidRPr="006A0CB5">
        <w:rPr>
          <w:rFonts w:hint="cs"/>
          <w:rtl/>
        </w:rPr>
        <w:t>בלה 17 שנים על הריגה.</w:t>
      </w:r>
    </w:p>
    <w:p w:rsidR="00C62129" w:rsidRDefault="00C62129" w:rsidP="00C62129">
      <w:pPr>
        <w:pStyle w:val="af9"/>
        <w:keepNext/>
        <w:rPr>
          <w:rtl/>
        </w:rPr>
      </w:pPr>
      <w:bookmarkStart w:id="533" w:name="ET_guest_635381_80"/>
      <w:r w:rsidRPr="00C62129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C621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C62129" w:rsidRDefault="00C62129" w:rsidP="00C62129">
      <w:pPr>
        <w:pStyle w:val="KeepWithNext"/>
        <w:rPr>
          <w:rtl/>
        </w:rPr>
      </w:pPr>
    </w:p>
    <w:p w:rsidR="00C62129" w:rsidRDefault="00E25CD3" w:rsidP="00C62129">
      <w:pPr>
        <w:rPr>
          <w:rtl/>
        </w:rPr>
      </w:pPr>
      <w:r>
        <w:rPr>
          <w:rFonts w:hint="cs"/>
          <w:rtl/>
        </w:rPr>
        <w:t xml:space="preserve">לא, לא. </w:t>
      </w:r>
      <w:bookmarkStart w:id="534" w:name="_ETM_Q1_1751000"/>
      <w:bookmarkEnd w:id="534"/>
      <w:r>
        <w:rPr>
          <w:rFonts w:hint="cs"/>
          <w:rtl/>
        </w:rPr>
        <w:t xml:space="preserve">על התעללות. לא רק שהעונש שלה יעמוד על 15 </w:t>
      </w:r>
      <w:bookmarkStart w:id="535" w:name="_ETM_Q1_1755000"/>
      <w:bookmarkEnd w:id="535"/>
      <w:r w:rsidR="00D34343">
        <w:rPr>
          <w:rFonts w:hint="cs"/>
          <w:rtl/>
        </w:rPr>
        <w:t>שנים</w:t>
      </w:r>
      <w:r>
        <w:rPr>
          <w:rFonts w:hint="cs"/>
          <w:rtl/>
        </w:rPr>
        <w:t xml:space="preserve">, גם התיוג יהיה לפי החוק החדש ולא לפי </w:t>
      </w:r>
      <w:bookmarkStart w:id="536" w:name="_ETM_Q1_1762000"/>
      <w:bookmarkEnd w:id="536"/>
      <w:r>
        <w:rPr>
          <w:rFonts w:hint="cs"/>
          <w:rtl/>
        </w:rPr>
        <w:t>החוק הישן</w:t>
      </w:r>
      <w:r w:rsidR="005F34FD">
        <w:rPr>
          <w:rFonts w:hint="cs"/>
          <w:rtl/>
        </w:rPr>
        <w:t>,</w:t>
      </w:r>
      <w:r>
        <w:rPr>
          <w:rFonts w:hint="cs"/>
          <w:rtl/>
        </w:rPr>
        <w:t xml:space="preserve"> שבצעם קובע ענישה מופחתת ולא אחריות מופחת. חשבנו </w:t>
      </w:r>
      <w:bookmarkStart w:id="537" w:name="_ETM_Q1_1765000"/>
      <w:bookmarkEnd w:id="537"/>
      <w:r>
        <w:rPr>
          <w:rFonts w:hint="cs"/>
          <w:rtl/>
        </w:rPr>
        <w:t xml:space="preserve">שזה יותר נכון מוסרית אם זה מה שהמחוקק חושב </w:t>
      </w:r>
      <w:bookmarkStart w:id="538" w:name="_ETM_Q1_1769000"/>
      <w:bookmarkEnd w:id="538"/>
      <w:r w:rsidR="005F34FD">
        <w:rPr>
          <w:rFonts w:hint="cs"/>
          <w:rtl/>
        </w:rPr>
        <w:t>עכשיו.</w:t>
      </w:r>
      <w:r>
        <w:rPr>
          <w:rFonts w:hint="cs"/>
          <w:rtl/>
        </w:rPr>
        <w:t xml:space="preserve"> </w:t>
      </w:r>
      <w:r w:rsidR="00C62129">
        <w:rPr>
          <w:rFonts w:hint="cs"/>
          <w:rtl/>
        </w:rPr>
        <w:t>זו סט</w:t>
      </w:r>
      <w:r w:rsidR="003F581B">
        <w:rPr>
          <w:rFonts w:hint="cs"/>
          <w:rtl/>
        </w:rPr>
        <w:t>י</w:t>
      </w:r>
      <w:r w:rsidR="00D22320">
        <w:rPr>
          <w:rFonts w:hint="cs"/>
          <w:rtl/>
        </w:rPr>
        <w:t>יה מסוימת מסעיף 5(ב).</w:t>
      </w:r>
    </w:p>
    <w:p w:rsidR="00E25CD3" w:rsidRDefault="00E25CD3" w:rsidP="00C62129">
      <w:pPr>
        <w:rPr>
          <w:rtl/>
        </w:rPr>
      </w:pPr>
    </w:p>
    <w:p w:rsidR="00C62129" w:rsidRDefault="00E25CD3" w:rsidP="000F7DB1">
      <w:pPr>
        <w:rPr>
          <w:rtl/>
        </w:rPr>
      </w:pPr>
      <w:bookmarkStart w:id="539" w:name="_ETM_Q1_1772000"/>
      <w:bookmarkEnd w:id="539"/>
      <w:r>
        <w:rPr>
          <w:rFonts w:hint="cs"/>
          <w:rtl/>
        </w:rPr>
        <w:t xml:space="preserve">למה הסעיף הזה עורר בעיה לסניגוריה הציבורית? </w:t>
      </w:r>
      <w:bookmarkStart w:id="540" w:name="_ETM_Q1_1778000"/>
      <w:bookmarkEnd w:id="540"/>
      <w:r>
        <w:rPr>
          <w:rFonts w:hint="cs"/>
          <w:rtl/>
        </w:rPr>
        <w:t xml:space="preserve">הרי לכאורה, כמו שאני מספרת לכם, זאת </w:t>
      </w:r>
      <w:bookmarkStart w:id="541" w:name="_ETM_Q1_1780000"/>
      <w:bookmarkEnd w:id="541"/>
      <w:r>
        <w:rPr>
          <w:rFonts w:hint="cs"/>
          <w:rtl/>
        </w:rPr>
        <w:t>ה</w:t>
      </w:r>
      <w:r w:rsidR="000F7DB1">
        <w:rPr>
          <w:rFonts w:hint="cs"/>
          <w:rtl/>
        </w:rPr>
        <w:t xml:space="preserve">ייתה הפרשנות שלנו ממילא לתחולה של סעיף 5(ב) בהקשר </w:t>
      </w:r>
      <w:bookmarkStart w:id="542" w:name="_ETM_Q1_1786000"/>
      <w:bookmarkEnd w:id="542"/>
      <w:r w:rsidR="000F7DB1">
        <w:rPr>
          <w:rFonts w:hint="cs"/>
          <w:rtl/>
        </w:rPr>
        <w:t xml:space="preserve">הזה. הם חוששים ממשהו שלא כתוב פה </w:t>
      </w:r>
      <w:r w:rsidR="000F7DB1">
        <w:rPr>
          <w:rtl/>
        </w:rPr>
        <w:t>–</w:t>
      </w:r>
      <w:r w:rsidR="000F7DB1">
        <w:rPr>
          <w:rFonts w:hint="cs"/>
          <w:rtl/>
        </w:rPr>
        <w:t xml:space="preserve"> מההשלכה </w:t>
      </w:r>
      <w:bookmarkStart w:id="543" w:name="_ETM_Q1_1788000"/>
      <w:bookmarkEnd w:id="543"/>
      <w:r w:rsidR="000F7DB1">
        <w:rPr>
          <w:rFonts w:hint="cs"/>
          <w:rtl/>
        </w:rPr>
        <w:t xml:space="preserve">הנוגעת של הרפורמה על משפטים חוזרים. הנושא </w:t>
      </w:r>
      <w:bookmarkStart w:id="544" w:name="_ETM_Q1_1794000"/>
      <w:bookmarkEnd w:id="544"/>
      <w:r w:rsidR="000F7DB1">
        <w:rPr>
          <w:rFonts w:hint="cs"/>
          <w:rtl/>
        </w:rPr>
        <w:t>של משפט חוזר מוסדר - - -</w:t>
      </w:r>
    </w:p>
    <w:p w:rsidR="00C05A70" w:rsidRDefault="00C05A70" w:rsidP="00C62129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45" w:name="ET_speaker_5321_81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C05A70" w:rsidRDefault="00C05A70" w:rsidP="00C05A70">
      <w:pPr>
        <w:pStyle w:val="KeepWithNext"/>
        <w:rPr>
          <w:rtl/>
        </w:rPr>
      </w:pPr>
    </w:p>
    <w:p w:rsidR="00C05A70" w:rsidRDefault="00C05A70" w:rsidP="00C05A70">
      <w:pPr>
        <w:rPr>
          <w:rtl/>
        </w:rPr>
      </w:pPr>
      <w:r>
        <w:rPr>
          <w:rFonts w:hint="cs"/>
          <w:rtl/>
        </w:rPr>
        <w:t>על?</w:t>
      </w:r>
    </w:p>
    <w:p w:rsidR="000F7DB1" w:rsidRDefault="000F7DB1" w:rsidP="00C05A70">
      <w:pPr>
        <w:rPr>
          <w:rtl/>
        </w:rPr>
      </w:pPr>
    </w:p>
    <w:p w:rsidR="000F7DB1" w:rsidRDefault="000F7DB1" w:rsidP="000F7DB1">
      <w:pPr>
        <w:pStyle w:val="af9"/>
        <w:keepNext/>
        <w:rPr>
          <w:rtl/>
        </w:rPr>
      </w:pPr>
      <w:bookmarkStart w:id="546" w:name="ET_guest_518618_401"/>
      <w:r w:rsidRPr="000F7DB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0F7D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0F7DB1" w:rsidRDefault="000F7DB1" w:rsidP="000F7DB1">
      <w:pPr>
        <w:pStyle w:val="KeepWithNext"/>
        <w:rPr>
          <w:rtl/>
        </w:rPr>
      </w:pPr>
    </w:p>
    <w:p w:rsidR="000F7DB1" w:rsidRDefault="000F7DB1" w:rsidP="000F7DB1">
      <w:pPr>
        <w:rPr>
          <w:rtl/>
        </w:rPr>
      </w:pPr>
      <w:bookmarkStart w:id="547" w:name="_ETM_Q1_1795000"/>
      <w:bookmarkEnd w:id="547"/>
      <w:r>
        <w:rPr>
          <w:rFonts w:hint="cs"/>
          <w:rtl/>
        </w:rPr>
        <w:t>בקשות למשפט חוזר.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48" w:name="ET_speaker_5106_82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C05A70" w:rsidRDefault="00C05A70" w:rsidP="00C05A70">
      <w:pPr>
        <w:pStyle w:val="KeepWithNext"/>
        <w:rPr>
          <w:rtl/>
        </w:rPr>
      </w:pPr>
    </w:p>
    <w:p w:rsidR="000F7DB1" w:rsidRDefault="005F34FD" w:rsidP="00C05A70">
      <w:pPr>
        <w:rPr>
          <w:rtl/>
        </w:rPr>
      </w:pPr>
      <w:r>
        <w:rPr>
          <w:rFonts w:hint="cs"/>
          <w:rtl/>
        </w:rPr>
        <w:t xml:space="preserve">בקשות למשפט חוזר. </w:t>
      </w:r>
      <w:r w:rsidR="00D22320">
        <w:rPr>
          <w:rFonts w:hint="cs"/>
          <w:rtl/>
        </w:rPr>
        <w:t>זה מה שאני גם העליתי.</w:t>
      </w:r>
    </w:p>
    <w:p w:rsidR="000F7DB1" w:rsidRDefault="000F7DB1" w:rsidP="000F7DB1">
      <w:pPr>
        <w:ind w:firstLine="0"/>
        <w:rPr>
          <w:rtl/>
        </w:rPr>
      </w:pPr>
      <w:bookmarkStart w:id="549" w:name="_ETM_Q1_1798000"/>
      <w:bookmarkEnd w:id="549"/>
    </w:p>
    <w:p w:rsidR="000F7DB1" w:rsidRDefault="000F7DB1" w:rsidP="000F7DB1">
      <w:pPr>
        <w:pStyle w:val="af9"/>
        <w:keepNext/>
        <w:rPr>
          <w:rtl/>
        </w:rPr>
      </w:pPr>
      <w:bookmarkStart w:id="550" w:name="ET_guest_635381_402"/>
      <w:r w:rsidRPr="000F7DB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F7D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0F7DB1" w:rsidRDefault="000F7DB1" w:rsidP="000F7DB1">
      <w:pPr>
        <w:pStyle w:val="KeepWithNext"/>
        <w:rPr>
          <w:rtl/>
        </w:rPr>
      </w:pPr>
    </w:p>
    <w:p w:rsidR="000F7DB1" w:rsidRDefault="000F7DB1" w:rsidP="000F7DB1">
      <w:pPr>
        <w:rPr>
          <w:rtl/>
        </w:rPr>
      </w:pPr>
      <w:r>
        <w:rPr>
          <w:rFonts w:hint="cs"/>
          <w:rtl/>
        </w:rPr>
        <w:t>בדיוק.</w:t>
      </w:r>
    </w:p>
    <w:p w:rsidR="000F7DB1" w:rsidRDefault="000F7DB1" w:rsidP="000F7DB1">
      <w:pPr>
        <w:rPr>
          <w:rtl/>
        </w:rPr>
      </w:pPr>
      <w:bookmarkStart w:id="551" w:name="_ETM_Q1_1801000"/>
      <w:bookmarkEnd w:id="551"/>
    </w:p>
    <w:p w:rsidR="000F7DB1" w:rsidRDefault="000F7DB1" w:rsidP="000F7DB1">
      <w:pPr>
        <w:pStyle w:val="a4"/>
        <w:keepNext/>
        <w:rPr>
          <w:rtl/>
        </w:rPr>
      </w:pPr>
      <w:bookmarkStart w:id="552" w:name="ET_speaker_5106_403"/>
      <w:r w:rsidRPr="000F7DB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F7D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0F7DB1" w:rsidRDefault="000F7DB1" w:rsidP="000F7DB1">
      <w:pPr>
        <w:rPr>
          <w:rtl/>
        </w:rPr>
      </w:pPr>
    </w:p>
    <w:p w:rsidR="00C05A70" w:rsidRDefault="000F7DB1" w:rsidP="00187FD2">
      <w:pPr>
        <w:rPr>
          <w:rtl/>
        </w:rPr>
      </w:pPr>
      <w:bookmarkStart w:id="553" w:name="_ETM_Q1_1800000"/>
      <w:bookmarkEnd w:id="553"/>
      <w:r>
        <w:rPr>
          <w:rFonts w:hint="cs"/>
          <w:rtl/>
        </w:rPr>
        <w:t xml:space="preserve">אני אומר </w:t>
      </w:r>
      <w:bookmarkStart w:id="554" w:name="_ETM_Q1_1804000"/>
      <w:bookmarkEnd w:id="554"/>
      <w:r w:rsidR="00450F98">
        <w:rPr>
          <w:rFonts w:hint="cs"/>
          <w:rtl/>
        </w:rPr>
        <w:t xml:space="preserve">לך. </w:t>
      </w:r>
      <w:r w:rsidR="00C05A70">
        <w:rPr>
          <w:rFonts w:hint="cs"/>
          <w:rtl/>
        </w:rPr>
        <w:t>אני לא רואה זה מסדר פה</w:t>
      </w:r>
      <w:r>
        <w:rPr>
          <w:rFonts w:hint="cs"/>
          <w:rtl/>
        </w:rPr>
        <w:t xml:space="preserve"> עדיין בעיני</w:t>
      </w:r>
      <w:r w:rsidR="00450F98">
        <w:rPr>
          <w:rFonts w:hint="cs"/>
          <w:rtl/>
        </w:rPr>
        <w:t>י</w:t>
      </w:r>
      <w:r>
        <w:rPr>
          <w:rFonts w:hint="cs"/>
          <w:rtl/>
        </w:rPr>
        <w:t xml:space="preserve">, אבל אולי תסבירי לי כיצד זה </w:t>
      </w:r>
      <w:bookmarkStart w:id="555" w:name="_ETM_Q1_1803000"/>
      <w:bookmarkEnd w:id="555"/>
      <w:r>
        <w:rPr>
          <w:rFonts w:hint="cs"/>
          <w:rtl/>
        </w:rPr>
        <w:t xml:space="preserve">מסתדר. יבוא מישהו ויבקש משפט חוזר אחרי שעברו 45 </w:t>
      </w:r>
      <w:bookmarkStart w:id="556" w:name="_ETM_Q1_1810000"/>
      <w:bookmarkEnd w:id="556"/>
      <w:r w:rsidR="00187FD2">
        <w:rPr>
          <w:rFonts w:hint="cs"/>
          <w:rtl/>
        </w:rPr>
        <w:t xml:space="preserve">יום ומן הסתם יהיו רבים כי </w:t>
      </w:r>
      <w:r>
        <w:rPr>
          <w:rFonts w:hint="cs"/>
          <w:rtl/>
        </w:rPr>
        <w:t>הנסיבות השתנו. הרוח של המחוקק הי</w:t>
      </w:r>
      <w:r w:rsidR="00187FD2">
        <w:rPr>
          <w:rFonts w:hint="cs"/>
          <w:rtl/>
        </w:rPr>
        <w:t>ום היא אחרת.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57" w:name="ET_speaker_5075_83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C05A70" w:rsidRDefault="00C05A70" w:rsidP="00C05A70">
      <w:pPr>
        <w:pStyle w:val="KeepWithNext"/>
        <w:rPr>
          <w:rtl/>
        </w:rPr>
      </w:pPr>
    </w:p>
    <w:p w:rsidR="00C05A70" w:rsidRDefault="000F7DB1" w:rsidP="00D22320">
      <w:pPr>
        <w:rPr>
          <w:rtl/>
        </w:rPr>
      </w:pPr>
      <w:r>
        <w:rPr>
          <w:rFonts w:hint="cs"/>
          <w:rtl/>
        </w:rPr>
        <w:t>ממשפט חוזר אני לא</w:t>
      </w:r>
      <w:r w:rsidR="003721AC">
        <w:rPr>
          <w:rFonts w:hint="cs"/>
          <w:rtl/>
        </w:rPr>
        <w:t xml:space="preserve"> חוששת. אני חוששת מהגיליוטינה. מ</w:t>
      </w:r>
      <w:r>
        <w:rPr>
          <w:rFonts w:hint="cs"/>
          <w:rtl/>
        </w:rPr>
        <w:t xml:space="preserve">משפט חוזר </w:t>
      </w:r>
      <w:bookmarkStart w:id="558" w:name="_ETM_Q1_1825000"/>
      <w:bookmarkEnd w:id="558"/>
      <w:r>
        <w:rPr>
          <w:rFonts w:hint="cs"/>
          <w:rtl/>
        </w:rPr>
        <w:t xml:space="preserve">אני לא חוששת, כי </w:t>
      </w:r>
      <w:r w:rsidR="00187FD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בית המשפט דן מחדש, שוקל, </w:t>
      </w:r>
      <w:bookmarkStart w:id="559" w:name="_ETM_Q1_1829000"/>
      <w:bookmarkEnd w:id="559"/>
      <w:r w:rsidR="00D22320">
        <w:rPr>
          <w:rFonts w:hint="cs"/>
          <w:rtl/>
        </w:rPr>
        <w:t>רואה ראיות.</w:t>
      </w:r>
    </w:p>
    <w:p w:rsidR="00E21695" w:rsidRDefault="00E21695" w:rsidP="000F7DB1">
      <w:pPr>
        <w:rPr>
          <w:rtl/>
        </w:rPr>
      </w:pPr>
      <w:bookmarkStart w:id="560" w:name="_ETM_Q1_1833000"/>
      <w:bookmarkEnd w:id="560"/>
    </w:p>
    <w:p w:rsidR="00E21695" w:rsidRDefault="00E21695" w:rsidP="00E21695">
      <w:pPr>
        <w:pStyle w:val="af9"/>
        <w:keepNext/>
        <w:rPr>
          <w:rtl/>
        </w:rPr>
      </w:pPr>
      <w:bookmarkStart w:id="561" w:name="ET_guest_518618_404"/>
      <w:r w:rsidRPr="00E21695">
        <w:rPr>
          <w:rStyle w:val="TagStyle"/>
          <w:rtl/>
        </w:rPr>
        <w:t xml:space="preserve"> </w:t>
      </w:r>
      <w:r w:rsidRPr="00D34343">
        <w:rPr>
          <w:rStyle w:val="TagStyle"/>
          <w:rtl/>
        </w:rPr>
        <w:t xml:space="preserve">&lt;&lt; אורח &gt;&gt; </w:t>
      </w:r>
      <w:r w:rsidRPr="00D34343">
        <w:rPr>
          <w:rtl/>
        </w:rPr>
        <w:t>נעמי גרנות:</w:t>
      </w:r>
      <w:r w:rsidRPr="00D34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1"/>
    </w:p>
    <w:p w:rsidR="00E21695" w:rsidRDefault="00E21695" w:rsidP="00E21695">
      <w:pPr>
        <w:pStyle w:val="KeepWithNext"/>
        <w:rPr>
          <w:rtl/>
        </w:rPr>
      </w:pPr>
    </w:p>
    <w:p w:rsidR="00E21695" w:rsidRDefault="00E21695" w:rsidP="00D22320">
      <w:pPr>
        <w:rPr>
          <w:rtl/>
        </w:rPr>
      </w:pPr>
      <w:bookmarkStart w:id="562" w:name="_ETM_Q1_1832000"/>
      <w:bookmarkEnd w:id="562"/>
      <w:r>
        <w:rPr>
          <w:rFonts w:hint="cs"/>
          <w:rtl/>
        </w:rPr>
        <w:t>אנחנו חוששים מאוד.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63" w:name="ET_speaker_5106_84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C05A70" w:rsidRDefault="00C05A70" w:rsidP="00C05A70">
      <w:pPr>
        <w:pStyle w:val="KeepWithNext"/>
        <w:rPr>
          <w:rtl/>
        </w:rPr>
      </w:pPr>
    </w:p>
    <w:p w:rsidR="00C05A70" w:rsidRDefault="003721AC" w:rsidP="00187FD2">
      <w:pPr>
        <w:rPr>
          <w:rtl/>
        </w:rPr>
      </w:pPr>
      <w:r>
        <w:rPr>
          <w:rFonts w:hint="cs"/>
          <w:rtl/>
        </w:rPr>
        <w:t>כן, אבל אנחנו</w:t>
      </w:r>
      <w:r w:rsidR="00187FD2">
        <w:rPr>
          <w:rFonts w:hint="cs"/>
          <w:rtl/>
        </w:rPr>
        <w:t xml:space="preserve"> יכולים להגיע למצב שיהיו בקשות מ</w:t>
      </w:r>
      <w:r w:rsidR="00C05A70">
        <w:rPr>
          <w:rFonts w:hint="cs"/>
          <w:rtl/>
        </w:rPr>
        <w:t>עש</w:t>
      </w:r>
      <w:r>
        <w:rPr>
          <w:rFonts w:hint="cs"/>
          <w:rtl/>
        </w:rPr>
        <w:t>ר</w:t>
      </w:r>
      <w:r w:rsidR="00C05A70">
        <w:rPr>
          <w:rFonts w:hint="cs"/>
          <w:rtl/>
        </w:rPr>
        <w:t xml:space="preserve">ות עד מאות </w:t>
      </w:r>
      <w:r>
        <w:rPr>
          <w:rFonts w:hint="cs"/>
          <w:rtl/>
        </w:rPr>
        <w:t>ל</w:t>
      </w:r>
      <w:r w:rsidR="00C05A70">
        <w:rPr>
          <w:rFonts w:hint="cs"/>
          <w:rtl/>
        </w:rPr>
        <w:t>משפ</w:t>
      </w:r>
      <w:r>
        <w:rPr>
          <w:rFonts w:hint="cs"/>
          <w:rtl/>
        </w:rPr>
        <w:t>ט</w:t>
      </w:r>
      <w:r w:rsidR="00C05A70">
        <w:rPr>
          <w:rFonts w:hint="cs"/>
          <w:rtl/>
        </w:rPr>
        <w:t>ים חוזרים</w:t>
      </w:r>
      <w:r>
        <w:rPr>
          <w:rFonts w:hint="cs"/>
          <w:rtl/>
        </w:rPr>
        <w:t xml:space="preserve"> ויהיה </w:t>
      </w:r>
      <w:bookmarkStart w:id="564" w:name="_ETM_Q1_1843000"/>
      <w:bookmarkEnd w:id="564"/>
      <w:r>
        <w:rPr>
          <w:rFonts w:hint="cs"/>
          <w:rtl/>
        </w:rPr>
        <w:t xml:space="preserve">קשה </w:t>
      </w:r>
      <w:r w:rsidR="00E21695" w:rsidRPr="00187FD2">
        <w:rPr>
          <w:rFonts w:hint="cs"/>
          <w:rtl/>
        </w:rPr>
        <w:t>להדוף</w:t>
      </w:r>
      <w:r w:rsidR="00E21695">
        <w:rPr>
          <w:rFonts w:hint="cs"/>
          <w:rtl/>
        </w:rPr>
        <w:t xml:space="preserve"> את זה מהטעם הפשוט שבאמת הנסיבות </w:t>
      </w:r>
      <w:bookmarkStart w:id="565" w:name="_ETM_Q1_1845000"/>
      <w:bookmarkEnd w:id="565"/>
      <w:r w:rsidR="00E21695">
        <w:rPr>
          <w:rFonts w:hint="cs"/>
          <w:rtl/>
        </w:rPr>
        <w:t>השתנו.</w:t>
      </w:r>
    </w:p>
    <w:p w:rsidR="00C05A70" w:rsidRDefault="00C05A70" w:rsidP="00D34343">
      <w:pPr>
        <w:ind w:firstLine="0"/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66" w:name="ET_speaker_5075_85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C05A70" w:rsidRDefault="00C05A70" w:rsidP="00C05A70">
      <w:pPr>
        <w:pStyle w:val="KeepWithNext"/>
        <w:rPr>
          <w:rtl/>
        </w:rPr>
      </w:pPr>
    </w:p>
    <w:p w:rsidR="00C05A70" w:rsidRDefault="00E21695" w:rsidP="00E21695">
      <w:pPr>
        <w:rPr>
          <w:rtl/>
        </w:rPr>
      </w:pPr>
      <w:r>
        <w:rPr>
          <w:rFonts w:hint="cs"/>
          <w:rtl/>
        </w:rPr>
        <w:t xml:space="preserve">אתה מדבר </w:t>
      </w:r>
      <w:r w:rsidR="00F12C6F">
        <w:rPr>
          <w:rFonts w:hint="cs"/>
          <w:rtl/>
        </w:rPr>
        <w:t xml:space="preserve">שיהיו הרבה </w:t>
      </w:r>
      <w:bookmarkStart w:id="567" w:name="_ETM_Q1_1838000"/>
      <w:bookmarkEnd w:id="567"/>
      <w:r>
        <w:rPr>
          <w:rFonts w:hint="cs"/>
          <w:rtl/>
        </w:rPr>
        <w:t xml:space="preserve">בקשות למשפטים חוזרים. אתה מדבר </w:t>
      </w:r>
      <w:bookmarkStart w:id="568" w:name="_ETM_Q1_1851000"/>
      <w:bookmarkEnd w:id="568"/>
      <w:r>
        <w:rPr>
          <w:rFonts w:hint="cs"/>
          <w:rtl/>
        </w:rPr>
        <w:t>על עומס.</w:t>
      </w:r>
    </w:p>
    <w:p w:rsidR="00E21695" w:rsidRDefault="00E21695" w:rsidP="00E21695">
      <w:pPr>
        <w:rPr>
          <w:rtl/>
        </w:rPr>
      </w:pPr>
      <w:bookmarkStart w:id="569" w:name="_ETM_Q1_1849000"/>
      <w:bookmarkEnd w:id="569"/>
    </w:p>
    <w:p w:rsidR="00E21695" w:rsidRDefault="00E21695" w:rsidP="00E21695">
      <w:pPr>
        <w:pStyle w:val="af9"/>
        <w:keepNext/>
        <w:rPr>
          <w:rtl/>
        </w:rPr>
      </w:pPr>
      <w:bookmarkStart w:id="570" w:name="ET_guest_518618_405"/>
      <w:r w:rsidRPr="00E21695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E21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E21695" w:rsidRDefault="00E21695" w:rsidP="00E21695">
      <w:pPr>
        <w:pStyle w:val="KeepWithNext"/>
        <w:rPr>
          <w:rtl/>
        </w:rPr>
      </w:pPr>
    </w:p>
    <w:p w:rsidR="00C05A70" w:rsidRDefault="00E21695" w:rsidP="00D34343">
      <w:pPr>
        <w:rPr>
          <w:rtl/>
        </w:rPr>
      </w:pPr>
      <w:r>
        <w:rPr>
          <w:rFonts w:hint="cs"/>
          <w:rtl/>
        </w:rPr>
        <w:t>כ</w:t>
      </w:r>
      <w:bookmarkStart w:id="571" w:name="_ETM_Q1_1846000"/>
      <w:bookmarkEnd w:id="571"/>
      <w:r>
        <w:rPr>
          <w:rFonts w:hint="cs"/>
          <w:rtl/>
        </w:rPr>
        <w:t xml:space="preserve">ן. אנחנו חוששים </w:t>
      </w:r>
      <w:r w:rsidR="00F12C6F">
        <w:rPr>
          <w:rFonts w:hint="cs"/>
          <w:rtl/>
        </w:rPr>
        <w:t>מאוד.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72" w:name="ET_speaker_5106_86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C05A70" w:rsidRDefault="00C05A70" w:rsidP="00C05A70">
      <w:pPr>
        <w:pStyle w:val="KeepWithNext"/>
        <w:rPr>
          <w:rtl/>
        </w:rPr>
      </w:pPr>
    </w:p>
    <w:p w:rsidR="00E21695" w:rsidRPr="00E21695" w:rsidRDefault="00E21695" w:rsidP="00E21695">
      <w:pPr>
        <w:rPr>
          <w:rtl/>
        </w:rPr>
      </w:pPr>
      <w:r>
        <w:rPr>
          <w:rFonts w:hint="cs"/>
          <w:rtl/>
        </w:rPr>
        <w:t xml:space="preserve">את חוששת מדבר אחד מוצדק, </w:t>
      </w:r>
      <w:bookmarkStart w:id="573" w:name="_ETM_Q1_1853000"/>
      <w:bookmarkEnd w:id="573"/>
      <w:r>
        <w:rPr>
          <w:rFonts w:hint="cs"/>
          <w:rtl/>
        </w:rPr>
        <w:t xml:space="preserve">והוא שאנחנו נקל בעניינים של אנשים אומנם ספורים אבל - </w:t>
      </w:r>
      <w:bookmarkStart w:id="574" w:name="_ETM_Q1_1861000"/>
      <w:bookmarkEnd w:id="574"/>
      <w:r>
        <w:rPr>
          <w:rFonts w:hint="cs"/>
          <w:rtl/>
        </w:rPr>
        <w:t>- -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75" w:name="ET_speaker_5075_87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C05A70" w:rsidRDefault="00C05A70" w:rsidP="00C05A70">
      <w:pPr>
        <w:pStyle w:val="KeepWithNext"/>
        <w:rPr>
          <w:rtl/>
        </w:rPr>
      </w:pPr>
    </w:p>
    <w:p w:rsidR="00C05A70" w:rsidRDefault="00E21695" w:rsidP="00E21695">
      <w:pPr>
        <w:rPr>
          <w:rtl/>
        </w:rPr>
      </w:pPr>
      <w:r>
        <w:rPr>
          <w:rFonts w:hint="cs"/>
          <w:rtl/>
        </w:rPr>
        <w:t>ללא שיקול דעת</w:t>
      </w:r>
      <w:bookmarkStart w:id="576" w:name="_ETM_Q1_1857000"/>
      <w:bookmarkEnd w:id="576"/>
      <w:r w:rsidR="00442457">
        <w:rPr>
          <w:rFonts w:hint="cs"/>
          <w:rtl/>
        </w:rPr>
        <w:t xml:space="preserve"> </w:t>
      </w:r>
      <w:r w:rsidR="00442457">
        <w:rPr>
          <w:rtl/>
        </w:rPr>
        <w:t>–</w:t>
      </w:r>
      <w:r w:rsidR="00442457">
        <w:rPr>
          <w:rFonts w:hint="cs"/>
          <w:rtl/>
        </w:rPr>
        <w:t xml:space="preserve"> </w:t>
      </w:r>
      <w:r>
        <w:rPr>
          <w:rFonts w:hint="cs"/>
          <w:rtl/>
        </w:rPr>
        <w:t>גיליוטינה.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f6"/>
        <w:keepNext/>
        <w:rPr>
          <w:rtl/>
        </w:rPr>
      </w:pPr>
      <w:bookmarkStart w:id="577" w:name="ET_yor_5094_88"/>
      <w:r w:rsidRPr="00C05A7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5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C05A70" w:rsidRDefault="00C05A70" w:rsidP="00C05A70">
      <w:pPr>
        <w:pStyle w:val="KeepWithNext"/>
        <w:rPr>
          <w:rtl/>
        </w:rPr>
      </w:pPr>
    </w:p>
    <w:p w:rsidR="00E21695" w:rsidRPr="00E21695" w:rsidRDefault="00E21695" w:rsidP="00442457">
      <w:pPr>
        <w:rPr>
          <w:rtl/>
        </w:rPr>
      </w:pPr>
      <w:bookmarkStart w:id="578" w:name="_ETM_Q1_1860000"/>
      <w:bookmarkEnd w:id="578"/>
      <w:r>
        <w:rPr>
          <w:rFonts w:hint="cs"/>
          <w:rtl/>
        </w:rPr>
        <w:t>ללא שיקול דעת, אוטומטי</w:t>
      </w:r>
      <w:r w:rsidR="00F12C6F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579" w:name="_ETM_Q1_1863000"/>
      <w:bookmarkEnd w:id="579"/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580" w:name="ET_speaker_5321_89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C05A70" w:rsidRDefault="00C05A70" w:rsidP="00C05A70">
      <w:pPr>
        <w:pStyle w:val="KeepWithNext"/>
        <w:rPr>
          <w:rtl/>
        </w:rPr>
      </w:pPr>
    </w:p>
    <w:p w:rsidR="00E21695" w:rsidRDefault="00E21695" w:rsidP="00D34343">
      <w:pPr>
        <w:rPr>
          <w:rtl/>
        </w:rPr>
      </w:pPr>
      <w:r>
        <w:rPr>
          <w:rFonts w:hint="cs"/>
          <w:rtl/>
        </w:rPr>
        <w:t>מה שמיקי חושד יהיה להרבה מאוד מקרים. זה יהיה</w:t>
      </w:r>
      <w:r w:rsidR="00D22320">
        <w:rPr>
          <w:rFonts w:hint="cs"/>
          <w:rtl/>
        </w:rPr>
        <w:t xml:space="preserve"> להרבה מאוד מקרים מה שאתה חושש.</w:t>
      </w:r>
    </w:p>
    <w:p w:rsidR="00E21695" w:rsidRDefault="00E21695" w:rsidP="00C05A70">
      <w:pPr>
        <w:rPr>
          <w:rtl/>
        </w:rPr>
      </w:pPr>
      <w:bookmarkStart w:id="581" w:name="_ETM_Q1_1864000"/>
      <w:bookmarkEnd w:id="581"/>
    </w:p>
    <w:p w:rsidR="00E21695" w:rsidRDefault="00E21695" w:rsidP="00E21695">
      <w:pPr>
        <w:pStyle w:val="a4"/>
        <w:keepNext/>
        <w:rPr>
          <w:rtl/>
        </w:rPr>
      </w:pPr>
      <w:bookmarkStart w:id="582" w:name="ET_speaker_5106_406"/>
      <w:r w:rsidRPr="00E2169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21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E21695" w:rsidRDefault="00E21695" w:rsidP="00E21695">
      <w:pPr>
        <w:pStyle w:val="KeepWithNext"/>
        <w:rPr>
          <w:rtl/>
        </w:rPr>
      </w:pPr>
    </w:p>
    <w:p w:rsidR="00E21695" w:rsidRDefault="00E21695" w:rsidP="00E21695">
      <w:pPr>
        <w:rPr>
          <w:rtl/>
        </w:rPr>
      </w:pPr>
      <w:r>
        <w:rPr>
          <w:rFonts w:hint="cs"/>
          <w:rtl/>
        </w:rPr>
        <w:t>כן.</w:t>
      </w:r>
    </w:p>
    <w:p w:rsidR="00E21695" w:rsidRDefault="00E21695" w:rsidP="00E21695">
      <w:pPr>
        <w:rPr>
          <w:rtl/>
        </w:rPr>
      </w:pPr>
      <w:bookmarkStart w:id="583" w:name="_ETM_Q1_1866000"/>
      <w:bookmarkEnd w:id="583"/>
    </w:p>
    <w:p w:rsidR="00E21695" w:rsidRDefault="00E21695" w:rsidP="00E21695">
      <w:pPr>
        <w:pStyle w:val="af6"/>
        <w:keepNext/>
        <w:rPr>
          <w:rtl/>
        </w:rPr>
      </w:pPr>
      <w:bookmarkStart w:id="584" w:name="ET_yor_5094_407"/>
      <w:r w:rsidRPr="00E2169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16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E21695" w:rsidRDefault="00E21695" w:rsidP="00E21695">
      <w:pPr>
        <w:pStyle w:val="KeepWithNext"/>
        <w:rPr>
          <w:rtl/>
        </w:rPr>
      </w:pPr>
    </w:p>
    <w:p w:rsidR="00E21695" w:rsidRDefault="00E21695" w:rsidP="00E21695">
      <w:pPr>
        <w:rPr>
          <w:rtl/>
        </w:rPr>
      </w:pPr>
      <w:bookmarkStart w:id="585" w:name="_ETM_Q1_1867000"/>
      <w:bookmarkEnd w:id="585"/>
      <w:r>
        <w:rPr>
          <w:rFonts w:hint="cs"/>
          <w:rtl/>
        </w:rPr>
        <w:t>יכול להיות באופן תאורטי.</w:t>
      </w:r>
    </w:p>
    <w:p w:rsidR="00E21695" w:rsidRDefault="00E21695" w:rsidP="00E21695">
      <w:pPr>
        <w:rPr>
          <w:rtl/>
        </w:rPr>
      </w:pPr>
      <w:bookmarkStart w:id="586" w:name="_ETM_Q1_1868000"/>
      <w:bookmarkEnd w:id="586"/>
    </w:p>
    <w:p w:rsidR="00E21695" w:rsidRDefault="00E21695" w:rsidP="00E21695">
      <w:pPr>
        <w:pStyle w:val="a4"/>
        <w:keepNext/>
        <w:rPr>
          <w:rtl/>
        </w:rPr>
      </w:pPr>
      <w:bookmarkStart w:id="587" w:name="ET_speaker_5075_408"/>
      <w:r w:rsidRPr="00E2169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21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E21695" w:rsidRDefault="00E21695" w:rsidP="00E21695">
      <w:pPr>
        <w:rPr>
          <w:rtl/>
        </w:rPr>
      </w:pPr>
      <w:bookmarkStart w:id="588" w:name="_ETM_Q1_1870000"/>
      <w:bookmarkEnd w:id="588"/>
    </w:p>
    <w:p w:rsidR="00C05A70" w:rsidRDefault="00C05A70" w:rsidP="00E21695">
      <w:pPr>
        <w:rPr>
          <w:rtl/>
        </w:rPr>
      </w:pPr>
      <w:bookmarkStart w:id="589" w:name="_ETM_Q1_1865000"/>
      <w:bookmarkEnd w:id="589"/>
      <w:r>
        <w:rPr>
          <w:rFonts w:hint="cs"/>
          <w:rtl/>
        </w:rPr>
        <w:t>כמה מקרים</w:t>
      </w:r>
      <w:r w:rsidR="00E21695">
        <w:rPr>
          <w:rFonts w:hint="cs"/>
          <w:rtl/>
        </w:rPr>
        <w:t>, ניסן</w:t>
      </w:r>
      <w:r>
        <w:rPr>
          <w:rFonts w:hint="cs"/>
          <w:rtl/>
        </w:rPr>
        <w:t>? אתם אומרים הרבה מאוד</w:t>
      </w:r>
      <w:r w:rsidR="00E21695">
        <w:rPr>
          <w:rFonts w:hint="cs"/>
          <w:rtl/>
        </w:rPr>
        <w:t>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f6"/>
        <w:keepNext/>
        <w:rPr>
          <w:rtl/>
        </w:rPr>
      </w:pPr>
      <w:bookmarkStart w:id="590" w:name="ET_yor_5094_90"/>
      <w:r w:rsidRPr="00C05A7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5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C05A70" w:rsidRDefault="00C05A70" w:rsidP="00C05A70">
      <w:pPr>
        <w:pStyle w:val="KeepWithNext"/>
        <w:rPr>
          <w:rtl/>
        </w:rPr>
      </w:pPr>
    </w:p>
    <w:p w:rsidR="00E21695" w:rsidRDefault="00E21695" w:rsidP="00E21695">
      <w:pPr>
        <w:rPr>
          <w:rtl/>
        </w:rPr>
      </w:pPr>
      <w:bookmarkStart w:id="591" w:name="_ETM_Q1_1873000"/>
      <w:bookmarkEnd w:id="591"/>
      <w:r>
        <w:rPr>
          <w:rFonts w:hint="cs"/>
          <w:rtl/>
        </w:rPr>
        <w:t xml:space="preserve">בקשה למשפט חוזר יכול </w:t>
      </w:r>
      <w:bookmarkStart w:id="592" w:name="_ETM_Q1_1871000"/>
      <w:bookmarkEnd w:id="592"/>
      <w:r w:rsidR="00D22320">
        <w:rPr>
          <w:rFonts w:hint="cs"/>
          <w:rtl/>
        </w:rPr>
        <w:t>להיות הרבה מאוד.</w:t>
      </w:r>
    </w:p>
    <w:p w:rsidR="00E21695" w:rsidRDefault="00E21695" w:rsidP="00E21695">
      <w:pPr>
        <w:rPr>
          <w:rtl/>
        </w:rPr>
      </w:pPr>
      <w:bookmarkStart w:id="593" w:name="_ETM_Q1_1877000"/>
      <w:bookmarkEnd w:id="593"/>
    </w:p>
    <w:p w:rsidR="00E21695" w:rsidRDefault="00E21695" w:rsidP="00E21695">
      <w:pPr>
        <w:pStyle w:val="a4"/>
        <w:keepNext/>
        <w:rPr>
          <w:rtl/>
        </w:rPr>
      </w:pPr>
      <w:bookmarkStart w:id="594" w:name="ET_speaker_5321_409"/>
      <w:r w:rsidRPr="00E2169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E21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E21695" w:rsidRDefault="00E21695" w:rsidP="00E21695">
      <w:pPr>
        <w:pStyle w:val="KeepWithNext"/>
        <w:rPr>
          <w:rtl/>
        </w:rPr>
      </w:pPr>
    </w:p>
    <w:p w:rsidR="00E21695" w:rsidRDefault="00B12753" w:rsidP="00E21695">
      <w:pPr>
        <w:rPr>
          <w:rtl/>
        </w:rPr>
      </w:pPr>
      <w:r>
        <w:rPr>
          <w:rFonts w:hint="cs"/>
          <w:rtl/>
        </w:rPr>
        <w:t>כמה אנשים? אתם אומרים:</w:t>
      </w:r>
      <w:r w:rsidR="00E21695">
        <w:rPr>
          <w:rFonts w:hint="cs"/>
          <w:rtl/>
        </w:rPr>
        <w:t xml:space="preserve"> הרבה מאוד.</w:t>
      </w:r>
    </w:p>
    <w:p w:rsidR="00E21695" w:rsidRDefault="00E21695" w:rsidP="00E21695">
      <w:pPr>
        <w:rPr>
          <w:rtl/>
        </w:rPr>
      </w:pPr>
      <w:bookmarkStart w:id="595" w:name="_ETM_Q1_1880000"/>
      <w:bookmarkEnd w:id="595"/>
    </w:p>
    <w:p w:rsidR="00E21695" w:rsidRDefault="00E21695" w:rsidP="00E21695">
      <w:pPr>
        <w:pStyle w:val="af6"/>
        <w:keepNext/>
        <w:rPr>
          <w:rtl/>
        </w:rPr>
      </w:pPr>
      <w:bookmarkStart w:id="596" w:name="ET_yor_5094_410"/>
      <w:r w:rsidRPr="00E2169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16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E21695" w:rsidRDefault="00E21695" w:rsidP="00E21695">
      <w:pPr>
        <w:pStyle w:val="KeepWithNext"/>
        <w:rPr>
          <w:rtl/>
        </w:rPr>
      </w:pPr>
    </w:p>
    <w:p w:rsidR="00E21695" w:rsidRPr="00E21695" w:rsidRDefault="00E21695" w:rsidP="00E21695">
      <w:pPr>
        <w:rPr>
          <w:rtl/>
        </w:rPr>
      </w:pPr>
      <w:bookmarkStart w:id="597" w:name="_ETM_Q1_1875000"/>
      <w:bookmarkEnd w:id="597"/>
      <w:r>
        <w:rPr>
          <w:rFonts w:hint="cs"/>
          <w:rtl/>
        </w:rPr>
        <w:t>במשפט חוזר</w:t>
      </w:r>
      <w:r w:rsidR="00B12753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598" w:name="_ETM_Q1_1876000"/>
      <w:bookmarkEnd w:id="598"/>
      <w:r>
        <w:rPr>
          <w:rFonts w:hint="cs"/>
          <w:rtl/>
        </w:rPr>
        <w:t>שעברו 45 ימים ויש פסק דין חלוט</w:t>
      </w:r>
      <w:r w:rsidR="002C763F">
        <w:rPr>
          <w:rFonts w:hint="cs"/>
          <w:rtl/>
        </w:rPr>
        <w:t>,</w:t>
      </w:r>
      <w:r>
        <w:rPr>
          <w:rFonts w:hint="cs"/>
          <w:rtl/>
        </w:rPr>
        <w:t xml:space="preserve"> יכול להיות שכל </w:t>
      </w:r>
      <w:bookmarkStart w:id="599" w:name="_ETM_Q1_1883000"/>
      <w:bookmarkEnd w:id="599"/>
      <w:r w:rsidR="00B12753">
        <w:rPr>
          <w:rFonts w:hint="cs"/>
          <w:rtl/>
        </w:rPr>
        <w:t>אותם אלה שנידונו.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600" w:name="ET_speaker_5075_91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C05A70" w:rsidRDefault="00C05A70" w:rsidP="00C05A70">
      <w:pPr>
        <w:pStyle w:val="KeepWithNext"/>
        <w:rPr>
          <w:rtl/>
        </w:rPr>
      </w:pPr>
    </w:p>
    <w:p w:rsidR="00C05A70" w:rsidRDefault="00E21695" w:rsidP="00C05A70">
      <w:pPr>
        <w:rPr>
          <w:rtl/>
        </w:rPr>
      </w:pPr>
      <w:r>
        <w:rPr>
          <w:rFonts w:hint="cs"/>
          <w:rtl/>
        </w:rPr>
        <w:t xml:space="preserve">לא, אבל זה תלוי </w:t>
      </w:r>
      <w:bookmarkStart w:id="601" w:name="_ETM_Q1_1884000"/>
      <w:bookmarkEnd w:id="601"/>
      <w:r>
        <w:rPr>
          <w:rFonts w:hint="cs"/>
          <w:rtl/>
        </w:rPr>
        <w:t xml:space="preserve">מה כולל גזר הדין. </w:t>
      </w:r>
      <w:r w:rsidR="00C05A70">
        <w:rPr>
          <w:rFonts w:hint="cs"/>
          <w:rtl/>
        </w:rPr>
        <w:t>אם גזר הדין היה</w:t>
      </w:r>
      <w:r w:rsidR="00201F36">
        <w:rPr>
          <w:rFonts w:hint="cs"/>
          <w:rtl/>
        </w:rPr>
        <w:t xml:space="preserve"> אם לא מ-20 שנים</w:t>
      </w:r>
      <w:r>
        <w:rPr>
          <w:rFonts w:hint="cs"/>
          <w:rtl/>
        </w:rPr>
        <w:t xml:space="preserve"> או </w:t>
      </w:r>
      <w:bookmarkStart w:id="602" w:name="_ETM_Q1_1888000"/>
      <w:bookmarkEnd w:id="602"/>
      <w:r w:rsidR="00201F36">
        <w:rPr>
          <w:rFonts w:hint="cs"/>
          <w:rtl/>
        </w:rPr>
        <w:t>מ-15 שנים</w:t>
      </w:r>
      <w:r>
        <w:rPr>
          <w:rFonts w:hint="cs"/>
          <w:rtl/>
        </w:rPr>
        <w:t xml:space="preserve">, אז </w:t>
      </w:r>
      <w:bookmarkStart w:id="603" w:name="_ETM_Q1_1895000"/>
      <w:bookmarkEnd w:id="603"/>
      <w:r>
        <w:rPr>
          <w:rFonts w:hint="cs"/>
          <w:rtl/>
        </w:rPr>
        <w:t>לא יהיה לך משפט חוזר.</w:t>
      </w:r>
      <w:r w:rsidR="008658C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8658CB">
        <w:rPr>
          <w:rFonts w:hint="cs"/>
          <w:rtl/>
        </w:rPr>
        <w:t xml:space="preserve"> כדאי לו</w:t>
      </w:r>
      <w:r>
        <w:rPr>
          <w:rFonts w:hint="cs"/>
          <w:rtl/>
        </w:rPr>
        <w:t>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604" w:name="ET_speaker_5106_92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C05A70" w:rsidRDefault="00C05A70" w:rsidP="00C05A70">
      <w:pPr>
        <w:pStyle w:val="KeepWithNext"/>
        <w:rPr>
          <w:rtl/>
        </w:rPr>
      </w:pPr>
    </w:p>
    <w:p w:rsidR="00C05A70" w:rsidRDefault="00E21695" w:rsidP="00C05A70">
      <w:pPr>
        <w:rPr>
          <w:rtl/>
        </w:rPr>
      </w:pPr>
      <w:r>
        <w:rPr>
          <w:rFonts w:hint="cs"/>
          <w:rtl/>
        </w:rPr>
        <w:t>לא, אבל אפילו</w:t>
      </w:r>
      <w:r w:rsidR="008658CB">
        <w:rPr>
          <w:rFonts w:hint="cs"/>
          <w:rtl/>
        </w:rPr>
        <w:t xml:space="preserve"> בשביל התיוג</w:t>
      </w:r>
      <w:r w:rsidR="00201F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05A70">
        <w:rPr>
          <w:rFonts w:hint="cs"/>
          <w:rtl/>
        </w:rPr>
        <w:t>רק שנייה</w:t>
      </w:r>
      <w:r w:rsidR="00201F36">
        <w:rPr>
          <w:rFonts w:hint="cs"/>
          <w:rtl/>
        </w:rPr>
        <w:t>, בשביל</w:t>
      </w:r>
      <w:r>
        <w:rPr>
          <w:rFonts w:hint="cs"/>
          <w:rtl/>
        </w:rPr>
        <w:t xml:space="preserve"> </w:t>
      </w:r>
      <w:bookmarkStart w:id="605" w:name="_ETM_Q1_1897000"/>
      <w:bookmarkEnd w:id="605"/>
      <w:r>
        <w:rPr>
          <w:rFonts w:hint="cs"/>
          <w:rtl/>
        </w:rPr>
        <w:t>התיוג</w:t>
      </w:r>
      <w:r w:rsidR="008658CB">
        <w:rPr>
          <w:rFonts w:hint="cs"/>
          <w:rtl/>
        </w:rPr>
        <w:t>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f6"/>
        <w:keepNext/>
        <w:rPr>
          <w:rtl/>
        </w:rPr>
      </w:pPr>
      <w:bookmarkStart w:id="606" w:name="ET_yor_5094_93"/>
      <w:r w:rsidRPr="00C05A7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5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C05A70" w:rsidRDefault="00C05A70" w:rsidP="00C05A70">
      <w:pPr>
        <w:pStyle w:val="KeepWithNext"/>
        <w:rPr>
          <w:rtl/>
        </w:rPr>
      </w:pPr>
    </w:p>
    <w:p w:rsidR="00C05A70" w:rsidRDefault="00C05A70" w:rsidP="008658CB">
      <w:pPr>
        <w:rPr>
          <w:rtl/>
        </w:rPr>
      </w:pPr>
      <w:r>
        <w:rPr>
          <w:rFonts w:hint="cs"/>
          <w:rtl/>
        </w:rPr>
        <w:t>בואו נשמע</w:t>
      </w:r>
      <w:r w:rsidR="008658CB">
        <w:rPr>
          <w:rFonts w:hint="cs"/>
          <w:rtl/>
        </w:rPr>
        <w:t xml:space="preserve">. הם </w:t>
      </w:r>
      <w:bookmarkStart w:id="607" w:name="_ETM_Q1_1901000"/>
      <w:bookmarkEnd w:id="607"/>
      <w:r w:rsidR="008658CB">
        <w:rPr>
          <w:rFonts w:hint="cs"/>
          <w:rtl/>
        </w:rPr>
        <w:t>עשו את הבדיקה, בואו נשמע. כן, נעמי.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f9"/>
        <w:keepNext/>
        <w:rPr>
          <w:rtl/>
        </w:rPr>
      </w:pPr>
      <w:bookmarkStart w:id="608" w:name="ET_guest_518618_94"/>
      <w:r w:rsidRPr="00C05A70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C05A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C05A70" w:rsidRDefault="00C05A70" w:rsidP="00C05A70">
      <w:pPr>
        <w:pStyle w:val="KeepWithNext"/>
        <w:rPr>
          <w:rtl/>
        </w:rPr>
      </w:pPr>
    </w:p>
    <w:p w:rsidR="00C05A70" w:rsidRDefault="008658CB" w:rsidP="008658CB">
      <w:pPr>
        <w:rPr>
          <w:rtl/>
        </w:rPr>
      </w:pPr>
      <w:r>
        <w:rPr>
          <w:rFonts w:hint="cs"/>
          <w:rtl/>
        </w:rPr>
        <w:t xml:space="preserve">אנחנו חוששים מאוד </w:t>
      </w:r>
      <w:bookmarkStart w:id="609" w:name="_ETM_Q1_1904000"/>
      <w:bookmarkEnd w:id="609"/>
      <w:r>
        <w:rPr>
          <w:rFonts w:hint="cs"/>
          <w:rtl/>
        </w:rPr>
        <w:t>מבקשות למשפט חוזר. ל</w:t>
      </w:r>
      <w:r w:rsidR="00C05A70">
        <w:rPr>
          <w:rFonts w:hint="cs"/>
          <w:rtl/>
        </w:rPr>
        <w:t xml:space="preserve">א </w:t>
      </w:r>
      <w:r>
        <w:rPr>
          <w:rFonts w:hint="cs"/>
          <w:rtl/>
        </w:rPr>
        <w:t xml:space="preserve">בגלל שהן מתקבלות לעתים קרובות; הן לא </w:t>
      </w:r>
      <w:bookmarkStart w:id="610" w:name="_ETM_Q1_1911000"/>
      <w:bookmarkEnd w:id="610"/>
      <w:r>
        <w:rPr>
          <w:rFonts w:hint="cs"/>
          <w:rtl/>
        </w:rPr>
        <w:t xml:space="preserve">מתקבלות; הן מתקבלות לעתים מאוד רחוקות. אלא שעומס העבודה בדרך </w:t>
      </w:r>
      <w:bookmarkStart w:id="611" w:name="_ETM_Q1_1916000"/>
      <w:bookmarkEnd w:id="611"/>
      <w:r>
        <w:rPr>
          <w:rFonts w:hint="cs"/>
          <w:rtl/>
        </w:rPr>
        <w:t>הוא - - -</w:t>
      </w:r>
    </w:p>
    <w:p w:rsidR="00C05A70" w:rsidRDefault="00C05A70" w:rsidP="00D34343">
      <w:pPr>
        <w:ind w:firstLine="0"/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612" w:name="ET_speaker_5075_95"/>
      <w:r w:rsidRPr="00C05A7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C05A70" w:rsidRDefault="00C05A70" w:rsidP="00C05A70">
      <w:pPr>
        <w:pStyle w:val="KeepWithNext"/>
        <w:rPr>
          <w:rtl/>
        </w:rPr>
      </w:pPr>
    </w:p>
    <w:p w:rsidR="008658CB" w:rsidRDefault="00D22320" w:rsidP="00C05A70">
      <w:pPr>
        <w:rPr>
          <w:rtl/>
        </w:rPr>
      </w:pPr>
      <w:r>
        <w:rPr>
          <w:rFonts w:hint="cs"/>
          <w:rtl/>
        </w:rPr>
        <w:t>כן. זה מה שמיקי מנסה.</w:t>
      </w:r>
    </w:p>
    <w:p w:rsidR="008658CB" w:rsidRDefault="008658CB" w:rsidP="00D34343">
      <w:pPr>
        <w:ind w:firstLine="0"/>
        <w:rPr>
          <w:rtl/>
        </w:rPr>
      </w:pPr>
    </w:p>
    <w:p w:rsidR="008658CB" w:rsidRDefault="008658CB" w:rsidP="008658CB">
      <w:pPr>
        <w:pStyle w:val="af9"/>
        <w:keepNext/>
        <w:rPr>
          <w:rtl/>
        </w:rPr>
      </w:pPr>
      <w:bookmarkStart w:id="613" w:name="ET_guest_518618_411"/>
      <w:r w:rsidRPr="008658CB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8658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3"/>
    </w:p>
    <w:p w:rsidR="008658CB" w:rsidRDefault="008658CB" w:rsidP="008658CB">
      <w:pPr>
        <w:pStyle w:val="KeepWithNext"/>
        <w:rPr>
          <w:rtl/>
        </w:rPr>
      </w:pPr>
    </w:p>
    <w:p w:rsidR="008658CB" w:rsidRDefault="008658CB" w:rsidP="008658CB">
      <w:pPr>
        <w:rPr>
          <w:rtl/>
        </w:rPr>
      </w:pPr>
      <w:r>
        <w:rPr>
          <w:rFonts w:hint="cs"/>
          <w:rtl/>
        </w:rPr>
        <w:t xml:space="preserve">אכן כך. </w:t>
      </w:r>
      <w:bookmarkStart w:id="614" w:name="_ETM_Q1_1920000"/>
      <w:bookmarkEnd w:id="614"/>
      <w:r>
        <w:rPr>
          <w:rFonts w:hint="cs"/>
          <w:rtl/>
        </w:rPr>
        <w:t>יש הרבה מאוד בקשות למשפט חוזר.</w:t>
      </w:r>
    </w:p>
    <w:p w:rsidR="008658CB" w:rsidRDefault="008658CB" w:rsidP="008658CB">
      <w:pPr>
        <w:rPr>
          <w:rtl/>
        </w:rPr>
      </w:pPr>
      <w:bookmarkStart w:id="615" w:name="_ETM_Q1_1925000"/>
      <w:bookmarkEnd w:id="615"/>
    </w:p>
    <w:p w:rsidR="008658CB" w:rsidRDefault="008658CB" w:rsidP="008658CB">
      <w:pPr>
        <w:pStyle w:val="a4"/>
        <w:keepNext/>
        <w:rPr>
          <w:rtl/>
        </w:rPr>
      </w:pPr>
      <w:bookmarkStart w:id="616" w:name="ET_speaker_5075_412"/>
      <w:r w:rsidRPr="008658C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658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8658CB" w:rsidRDefault="008658CB" w:rsidP="008658CB">
      <w:pPr>
        <w:rPr>
          <w:rtl/>
        </w:rPr>
      </w:pPr>
      <w:bookmarkStart w:id="617" w:name="_ETM_Q1_1921000"/>
      <w:bookmarkEnd w:id="617"/>
    </w:p>
    <w:p w:rsidR="00C05A70" w:rsidRDefault="00C05A70" w:rsidP="00C05A70">
      <w:pPr>
        <w:rPr>
          <w:rtl/>
        </w:rPr>
      </w:pPr>
      <w:bookmarkStart w:id="618" w:name="_ETM_Q1_1922000"/>
      <w:bookmarkEnd w:id="618"/>
      <w:r>
        <w:rPr>
          <w:rFonts w:hint="cs"/>
          <w:rtl/>
        </w:rPr>
        <w:t>מ</w:t>
      </w:r>
      <w:r w:rsidR="008658CB">
        <w:rPr>
          <w:rFonts w:hint="cs"/>
          <w:rtl/>
        </w:rPr>
        <w:t>ה הערכה</w:t>
      </w:r>
      <w:r>
        <w:rPr>
          <w:rFonts w:hint="cs"/>
          <w:rtl/>
        </w:rPr>
        <w:t xml:space="preserve"> שלכם</w:t>
      </w:r>
      <w:r w:rsidR="008658CB">
        <w:rPr>
          <w:rFonts w:hint="cs"/>
          <w:rtl/>
        </w:rPr>
        <w:t>?</w:t>
      </w:r>
    </w:p>
    <w:p w:rsidR="008658CB" w:rsidRDefault="008658CB" w:rsidP="00C05A70">
      <w:pPr>
        <w:rPr>
          <w:rtl/>
        </w:rPr>
      </w:pPr>
      <w:bookmarkStart w:id="619" w:name="_ETM_Q1_1930000"/>
      <w:bookmarkEnd w:id="619"/>
    </w:p>
    <w:p w:rsidR="008658CB" w:rsidRDefault="008658CB" w:rsidP="008658CB">
      <w:pPr>
        <w:pStyle w:val="af9"/>
        <w:keepNext/>
        <w:rPr>
          <w:rtl/>
        </w:rPr>
      </w:pPr>
      <w:bookmarkStart w:id="620" w:name="ET_guest_518618_413"/>
      <w:r w:rsidRPr="008658CB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8658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8658CB" w:rsidRDefault="008658CB" w:rsidP="008658CB">
      <w:pPr>
        <w:pStyle w:val="KeepWithNext"/>
        <w:rPr>
          <w:rtl/>
        </w:rPr>
      </w:pPr>
    </w:p>
    <w:p w:rsidR="008658CB" w:rsidRDefault="008658CB" w:rsidP="008658CB">
      <w:pPr>
        <w:rPr>
          <w:rtl/>
        </w:rPr>
      </w:pPr>
      <w:bookmarkStart w:id="621" w:name="_ETM_Q1_1926000"/>
      <w:bookmarkEnd w:id="621"/>
      <w:r>
        <w:rPr>
          <w:rFonts w:hint="cs"/>
          <w:rtl/>
        </w:rPr>
        <w:t xml:space="preserve">לכאורה, כל סניגור יכול לטעון </w:t>
      </w:r>
      <w:bookmarkStart w:id="622" w:name="_ETM_Q1_1929000"/>
      <w:bookmarkEnd w:id="622"/>
      <w:r>
        <w:rPr>
          <w:rFonts w:hint="cs"/>
          <w:rtl/>
        </w:rPr>
        <w:t xml:space="preserve">על רוצח שקיבל מאסר עולם שהוא רוצה משפט חוזר כי </w:t>
      </w:r>
      <w:bookmarkStart w:id="623" w:name="_ETM_Q1_1934000"/>
      <w:bookmarkEnd w:id="623"/>
      <w:r>
        <w:rPr>
          <w:rFonts w:hint="cs"/>
          <w:rtl/>
        </w:rPr>
        <w:t xml:space="preserve">היום בעצם מאסר עולם הוא לא חובה. ואז זה כל </w:t>
      </w:r>
      <w:r w:rsidR="00AE757B">
        <w:rPr>
          <w:rFonts w:hint="cs"/>
          <w:rtl/>
        </w:rPr>
        <w:t>הרוצחים.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4"/>
        <w:keepNext/>
        <w:rPr>
          <w:rtl/>
        </w:rPr>
      </w:pPr>
      <w:bookmarkStart w:id="624" w:name="ET_speaker_5106_96"/>
      <w:r w:rsidRPr="00C05A70">
        <w:rPr>
          <w:rStyle w:val="TagStyle"/>
          <w:rtl/>
        </w:rPr>
        <w:t xml:space="preserve">&lt;&lt; דובר &gt;&gt; </w:t>
      </w:r>
      <w:r>
        <w:rPr>
          <w:rtl/>
        </w:rPr>
        <w:t>מיקי רוזנטל (המחנה הציוני):</w:t>
      </w:r>
      <w:r w:rsidRPr="00C05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4"/>
    </w:p>
    <w:p w:rsidR="00C05A70" w:rsidRDefault="00C05A70" w:rsidP="00C05A70">
      <w:pPr>
        <w:pStyle w:val="KeepWithNext"/>
        <w:rPr>
          <w:rtl/>
        </w:rPr>
      </w:pPr>
    </w:p>
    <w:p w:rsidR="00C05A70" w:rsidRDefault="00C05A70" w:rsidP="00C05A70">
      <w:pPr>
        <w:rPr>
          <w:rtl/>
        </w:rPr>
      </w:pPr>
      <w:r>
        <w:rPr>
          <w:rFonts w:hint="cs"/>
          <w:rtl/>
        </w:rPr>
        <w:t>אני יכול להציע הצעה</w:t>
      </w:r>
      <w:r w:rsidR="008658CB">
        <w:rPr>
          <w:rFonts w:hint="cs"/>
          <w:rtl/>
        </w:rPr>
        <w:t>?</w:t>
      </w:r>
    </w:p>
    <w:p w:rsidR="00C05A70" w:rsidRDefault="00C05A70" w:rsidP="00C05A70">
      <w:pPr>
        <w:rPr>
          <w:rtl/>
        </w:rPr>
      </w:pPr>
    </w:p>
    <w:p w:rsidR="008658CB" w:rsidRDefault="008658CB" w:rsidP="008658CB">
      <w:pPr>
        <w:pStyle w:val="af9"/>
        <w:keepNext/>
        <w:rPr>
          <w:rtl/>
        </w:rPr>
      </w:pPr>
      <w:bookmarkStart w:id="625" w:name="ET_guest_635381_414"/>
      <w:r w:rsidRPr="008658CB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8658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8658CB" w:rsidRDefault="008658CB" w:rsidP="008658CB">
      <w:pPr>
        <w:pStyle w:val="KeepWithNext"/>
        <w:rPr>
          <w:rtl/>
        </w:rPr>
      </w:pPr>
    </w:p>
    <w:p w:rsidR="008658CB" w:rsidRDefault="008658CB" w:rsidP="008658CB">
      <w:pPr>
        <w:rPr>
          <w:rtl/>
        </w:rPr>
      </w:pPr>
      <w:bookmarkStart w:id="626" w:name="_ETM_Q1_1944000"/>
      <w:bookmarkEnd w:id="626"/>
      <w:r>
        <w:rPr>
          <w:rFonts w:hint="cs"/>
          <w:rtl/>
        </w:rPr>
        <w:t>רגע, מיקי, בואו נשמע.</w:t>
      </w:r>
    </w:p>
    <w:p w:rsidR="00C05A70" w:rsidRDefault="00C05A70" w:rsidP="00C05A70">
      <w:pPr>
        <w:rPr>
          <w:rtl/>
        </w:rPr>
      </w:pPr>
    </w:p>
    <w:p w:rsidR="00C05A70" w:rsidRDefault="00C05A70" w:rsidP="00C05A70">
      <w:pPr>
        <w:pStyle w:val="af6"/>
        <w:keepNext/>
        <w:rPr>
          <w:rtl/>
        </w:rPr>
      </w:pPr>
      <w:bookmarkStart w:id="627" w:name="ET_yor_5094_97"/>
      <w:r w:rsidRPr="00C05A7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5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C05A70" w:rsidRDefault="00C05A70" w:rsidP="00C05A70">
      <w:pPr>
        <w:pStyle w:val="KeepWithNext"/>
        <w:rPr>
          <w:rtl/>
        </w:rPr>
      </w:pPr>
    </w:p>
    <w:p w:rsidR="009332CC" w:rsidRDefault="009332CC" w:rsidP="00C05A70">
      <w:pPr>
        <w:rPr>
          <w:rtl/>
        </w:rPr>
      </w:pPr>
      <w:r>
        <w:rPr>
          <w:rFonts w:hint="cs"/>
          <w:rtl/>
        </w:rPr>
        <w:t>רגע</w:t>
      </w:r>
      <w:r w:rsidR="008658CB">
        <w:rPr>
          <w:rFonts w:hint="cs"/>
          <w:rtl/>
        </w:rPr>
        <w:t>, נשמע מה הם מבקשים.</w:t>
      </w:r>
    </w:p>
    <w:p w:rsidR="008658CB" w:rsidRDefault="008658CB" w:rsidP="008658CB">
      <w:pPr>
        <w:ind w:firstLine="0"/>
        <w:rPr>
          <w:rtl/>
        </w:rPr>
      </w:pPr>
      <w:bookmarkStart w:id="628" w:name="_ETM_Q1_1947000"/>
      <w:bookmarkEnd w:id="628"/>
    </w:p>
    <w:p w:rsidR="008658CB" w:rsidRDefault="008658CB" w:rsidP="008658CB">
      <w:pPr>
        <w:pStyle w:val="af9"/>
        <w:keepNext/>
        <w:rPr>
          <w:rtl/>
        </w:rPr>
      </w:pPr>
      <w:bookmarkStart w:id="629" w:name="ET_guest_518618_415"/>
      <w:r w:rsidRPr="008658CB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8658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9"/>
    </w:p>
    <w:p w:rsidR="008658CB" w:rsidRDefault="008658CB" w:rsidP="008658CB">
      <w:pPr>
        <w:pStyle w:val="KeepWithNext"/>
        <w:rPr>
          <w:rtl/>
        </w:rPr>
      </w:pPr>
    </w:p>
    <w:p w:rsidR="008658CB" w:rsidRDefault="008658CB" w:rsidP="008658CB">
      <w:pPr>
        <w:rPr>
          <w:rtl/>
        </w:rPr>
      </w:pPr>
      <w:bookmarkStart w:id="630" w:name="_ETM_Q1_1943000"/>
      <w:bookmarkEnd w:id="630"/>
      <w:r>
        <w:rPr>
          <w:rFonts w:hint="cs"/>
          <w:rtl/>
        </w:rPr>
        <w:t xml:space="preserve">לא, לא. בסדר. </w:t>
      </w:r>
      <w:bookmarkStart w:id="631" w:name="_ETM_Q1_1945000"/>
      <w:bookmarkEnd w:id="631"/>
      <w:r>
        <w:rPr>
          <w:rFonts w:hint="cs"/>
          <w:rtl/>
        </w:rPr>
        <w:t>אני רק אומרת כמענה לשאלת חברת הכנסת גרמן.</w:t>
      </w:r>
    </w:p>
    <w:p w:rsidR="008658CB" w:rsidRDefault="008658CB" w:rsidP="008658CB">
      <w:pPr>
        <w:rPr>
          <w:rtl/>
        </w:rPr>
      </w:pPr>
      <w:bookmarkStart w:id="632" w:name="_ETM_Q1_1948000"/>
      <w:bookmarkEnd w:id="632"/>
    </w:p>
    <w:p w:rsidR="008658CB" w:rsidRDefault="008658CB" w:rsidP="008658CB">
      <w:pPr>
        <w:pStyle w:val="af6"/>
        <w:keepNext/>
        <w:rPr>
          <w:rtl/>
        </w:rPr>
      </w:pPr>
      <w:bookmarkStart w:id="633" w:name="ET_yor_5094_416"/>
      <w:r w:rsidRPr="008658C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658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8658CB" w:rsidRDefault="008658CB" w:rsidP="008658CB">
      <w:pPr>
        <w:pStyle w:val="KeepWithNext"/>
        <w:rPr>
          <w:rtl/>
        </w:rPr>
      </w:pPr>
    </w:p>
    <w:p w:rsidR="008658CB" w:rsidRDefault="008658CB" w:rsidP="008658CB">
      <w:pPr>
        <w:rPr>
          <w:rtl/>
        </w:rPr>
      </w:pPr>
      <w:bookmarkStart w:id="634" w:name="_ETM_Q1_1949000"/>
      <w:bookmarkEnd w:id="634"/>
      <w:r>
        <w:rPr>
          <w:rFonts w:hint="cs"/>
          <w:rtl/>
        </w:rPr>
        <w:t>או</w:t>
      </w:r>
      <w:r w:rsidR="005023A4">
        <w:rPr>
          <w:rFonts w:hint="cs"/>
          <w:rtl/>
        </w:rPr>
        <w:t>-</w:t>
      </w:r>
      <w:r>
        <w:rPr>
          <w:rFonts w:hint="cs"/>
          <w:rtl/>
        </w:rPr>
        <w:t>קיי. לילך תסיים ואז אנחנו</w:t>
      </w:r>
      <w:bookmarkStart w:id="635" w:name="_ETM_Q1_1951000"/>
      <w:bookmarkEnd w:id="635"/>
      <w:r>
        <w:rPr>
          <w:rFonts w:hint="cs"/>
          <w:rtl/>
        </w:rPr>
        <w:t>.</w:t>
      </w:r>
    </w:p>
    <w:p w:rsidR="008658CB" w:rsidRDefault="008658CB" w:rsidP="008658CB">
      <w:pPr>
        <w:rPr>
          <w:rtl/>
        </w:rPr>
      </w:pPr>
    </w:p>
    <w:p w:rsidR="009332CC" w:rsidRDefault="009332CC" w:rsidP="009332CC">
      <w:pPr>
        <w:pStyle w:val="af9"/>
        <w:keepNext/>
        <w:rPr>
          <w:rtl/>
        </w:rPr>
      </w:pPr>
      <w:bookmarkStart w:id="636" w:name="ET_guest_635381_98"/>
      <w:r w:rsidRPr="009332C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332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9332CC" w:rsidRDefault="009332CC" w:rsidP="009332CC">
      <w:pPr>
        <w:pStyle w:val="KeepWithNext"/>
        <w:rPr>
          <w:rtl/>
        </w:rPr>
      </w:pPr>
    </w:p>
    <w:p w:rsidR="009332CC" w:rsidRDefault="008658CB" w:rsidP="00282027">
      <w:pPr>
        <w:rPr>
          <w:rtl/>
        </w:rPr>
      </w:pPr>
      <w:r>
        <w:rPr>
          <w:rFonts w:hint="cs"/>
          <w:rtl/>
        </w:rPr>
        <w:t xml:space="preserve">אנחנו מאוד התלבטנו בסוגיה הזאת. מצד אחד הסניגוריה עמדה </w:t>
      </w:r>
      <w:bookmarkStart w:id="637" w:name="_ETM_Q1_1959000"/>
      <w:bookmarkEnd w:id="637"/>
      <w:r>
        <w:rPr>
          <w:rFonts w:hint="cs"/>
          <w:rtl/>
        </w:rPr>
        <w:t xml:space="preserve">על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23A4">
        <w:rPr>
          <w:rFonts w:hint="cs"/>
          <w:rtl/>
        </w:rPr>
        <w:t>ו</w:t>
      </w:r>
      <w:r>
        <w:rPr>
          <w:rFonts w:hint="cs"/>
          <w:rtl/>
        </w:rPr>
        <w:t xml:space="preserve">הם לא נמצאים כאן, אני אשקף את </w:t>
      </w:r>
      <w:bookmarkStart w:id="638" w:name="_ETM_Q1_1960000"/>
      <w:bookmarkEnd w:id="638"/>
      <w:r>
        <w:rPr>
          <w:rFonts w:hint="cs"/>
          <w:rtl/>
        </w:rPr>
        <w:t xml:space="preserve">העמדה שלהם </w:t>
      </w:r>
      <w:r>
        <w:rPr>
          <w:rtl/>
        </w:rPr>
        <w:t>–</w:t>
      </w:r>
      <w:r w:rsidR="005023A4">
        <w:rPr>
          <w:rFonts w:hint="cs"/>
          <w:rtl/>
        </w:rPr>
        <w:t xml:space="preserve"> הסניגוריה</w:t>
      </w:r>
      <w:r>
        <w:rPr>
          <w:rFonts w:hint="cs"/>
          <w:rtl/>
        </w:rPr>
        <w:t xml:space="preserve"> עמדה על כך שמצבים של </w:t>
      </w:r>
      <w:bookmarkStart w:id="639" w:name="_ETM_Q1_1963000"/>
      <w:bookmarkEnd w:id="639"/>
      <w:r>
        <w:rPr>
          <w:rFonts w:hint="cs"/>
          <w:rtl/>
        </w:rPr>
        <w:t>עיוות דין</w:t>
      </w:r>
      <w:r w:rsidR="00282027">
        <w:rPr>
          <w:rFonts w:hint="cs"/>
          <w:rtl/>
        </w:rPr>
        <w:t>,</w:t>
      </w:r>
      <w:r>
        <w:rPr>
          <w:rFonts w:hint="cs"/>
          <w:rtl/>
        </w:rPr>
        <w:t xml:space="preserve"> שזו אחת העילות למשפט חוזר, הם יוכלו לטעון </w:t>
      </w:r>
      <w:bookmarkStart w:id="640" w:name="_ETM_Q1_1968000"/>
      <w:bookmarkEnd w:id="640"/>
      <w:r>
        <w:rPr>
          <w:rFonts w:hint="cs"/>
          <w:rtl/>
        </w:rPr>
        <w:t>אותם גם</w:t>
      </w:r>
      <w:r w:rsidR="00282027">
        <w:rPr>
          <w:rFonts w:hint="cs"/>
          <w:rtl/>
        </w:rPr>
        <w:t xml:space="preserve"> על </w:t>
      </w:r>
      <w:r w:rsidR="005023A4">
        <w:rPr>
          <w:rFonts w:hint="cs"/>
          <w:rtl/>
        </w:rPr>
        <w:t xml:space="preserve">בסיס </w:t>
      </w:r>
      <w:r w:rsidR="00282027">
        <w:rPr>
          <w:rFonts w:hint="cs"/>
          <w:rtl/>
        </w:rPr>
        <w:t>הרפורמה במקרים נדירים.</w:t>
      </w:r>
    </w:p>
    <w:p w:rsidR="00BF4BB6" w:rsidRDefault="00BF4BB6" w:rsidP="00BF4BB6">
      <w:pPr>
        <w:rPr>
          <w:rtl/>
        </w:rPr>
      </w:pPr>
    </w:p>
    <w:p w:rsidR="00BF4BB6" w:rsidRDefault="00BF4BB6" w:rsidP="00BF4BB6">
      <w:pPr>
        <w:pStyle w:val="a4"/>
        <w:keepNext/>
        <w:rPr>
          <w:rtl/>
        </w:rPr>
      </w:pPr>
      <w:bookmarkStart w:id="641" w:name="ET_speaker_5321_99"/>
      <w:r w:rsidRPr="00BF4BB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BF4B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BF4BB6" w:rsidRDefault="00BF4BB6" w:rsidP="00BF4BB6">
      <w:pPr>
        <w:pStyle w:val="KeepWithNext"/>
        <w:rPr>
          <w:rtl/>
        </w:rPr>
      </w:pPr>
    </w:p>
    <w:p w:rsidR="00BF4BB6" w:rsidRDefault="00282027" w:rsidP="00282027">
      <w:pPr>
        <w:rPr>
          <w:rtl/>
        </w:rPr>
      </w:pPr>
      <w:r>
        <w:rPr>
          <w:rFonts w:hint="cs"/>
          <w:rtl/>
        </w:rPr>
        <w:t>לא הבנתי. למה</w:t>
      </w:r>
      <w:bookmarkStart w:id="642" w:name="_ETM_Q1_1972000"/>
      <w:bookmarkEnd w:id="642"/>
      <w:r>
        <w:rPr>
          <w:rFonts w:hint="cs"/>
          <w:rtl/>
        </w:rPr>
        <w:t xml:space="preserve">? </w:t>
      </w:r>
      <w:r w:rsidR="00BF4BB6">
        <w:rPr>
          <w:rFonts w:hint="cs"/>
          <w:rtl/>
        </w:rPr>
        <w:t xml:space="preserve">איפה </w:t>
      </w:r>
      <w:r w:rsidR="005023A4">
        <w:rPr>
          <w:rFonts w:hint="cs"/>
          <w:rtl/>
        </w:rPr>
        <w:t>עיוות הדין?</w:t>
      </w:r>
    </w:p>
    <w:p w:rsidR="00BF4BB6" w:rsidRDefault="00BF4BB6" w:rsidP="00BF4BB6">
      <w:pPr>
        <w:rPr>
          <w:rtl/>
        </w:rPr>
      </w:pPr>
    </w:p>
    <w:p w:rsidR="00BF4BB6" w:rsidRDefault="00BF4BB6" w:rsidP="00BF4BB6">
      <w:pPr>
        <w:pStyle w:val="af9"/>
        <w:keepNext/>
        <w:rPr>
          <w:rtl/>
        </w:rPr>
      </w:pPr>
      <w:bookmarkStart w:id="643" w:name="ET_guest_635381_100"/>
      <w:r w:rsidRPr="00BF4B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F4B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BF4BB6" w:rsidRDefault="00BF4BB6" w:rsidP="00BF4BB6">
      <w:pPr>
        <w:pStyle w:val="KeepWithNext"/>
        <w:rPr>
          <w:rtl/>
        </w:rPr>
      </w:pPr>
    </w:p>
    <w:p w:rsidR="00BF4BB6" w:rsidRDefault="00282027" w:rsidP="00282027">
      <w:pPr>
        <w:rPr>
          <w:rtl/>
        </w:rPr>
      </w:pPr>
      <w:r>
        <w:rPr>
          <w:rFonts w:hint="cs"/>
          <w:rtl/>
        </w:rPr>
        <w:t xml:space="preserve">אני אסביר לכם שני מצבים שבעינינו </w:t>
      </w:r>
      <w:r>
        <w:rPr>
          <w:rtl/>
        </w:rPr>
        <w:t>–</w:t>
      </w:r>
      <w:r>
        <w:rPr>
          <w:rFonts w:hint="cs"/>
          <w:rtl/>
        </w:rPr>
        <w:t xml:space="preserve"> ולא רק </w:t>
      </w:r>
      <w:bookmarkStart w:id="644" w:name="_ETM_Q1_1975000"/>
      <w:bookmarkEnd w:id="644"/>
      <w:r>
        <w:rPr>
          <w:rFonts w:hint="cs"/>
          <w:rtl/>
        </w:rPr>
        <w:t xml:space="preserve">בעיניי הסניגורים, אני חושבת שגם הפרקליטות מסכימה </w:t>
      </w:r>
      <w:bookmarkStart w:id="645" w:name="_ETM_Q1_1978000"/>
      <w:bookmarkEnd w:id="645"/>
      <w:r>
        <w:rPr>
          <w:rFonts w:hint="cs"/>
          <w:rtl/>
        </w:rPr>
        <w:t xml:space="preserve">איתנו </w:t>
      </w:r>
      <w:r>
        <w:rPr>
          <w:rtl/>
        </w:rPr>
        <w:t>–</w:t>
      </w:r>
      <w:r>
        <w:rPr>
          <w:rFonts w:hint="cs"/>
          <w:rtl/>
        </w:rPr>
        <w:t xml:space="preserve"> הם יכולים להיות מצבים של עיוות דין. הם מצבים </w:t>
      </w:r>
      <w:bookmarkStart w:id="646" w:name="_ETM_Q1_1981000"/>
      <w:bookmarkEnd w:id="646"/>
      <w:r>
        <w:rPr>
          <w:rFonts w:hint="cs"/>
          <w:rtl/>
        </w:rPr>
        <w:t xml:space="preserve">נדירים, הם מצבים חריגים, אבל הם יכולים לקרות. ואני אתן </w:t>
      </w:r>
      <w:bookmarkStart w:id="647" w:name="_ETM_Q1_1984000"/>
      <w:bookmarkEnd w:id="647"/>
      <w:r>
        <w:rPr>
          <w:rFonts w:hint="cs"/>
          <w:rtl/>
        </w:rPr>
        <w:t xml:space="preserve">לכם שתי דוגמאות. אני </w:t>
      </w:r>
      <w:bookmarkStart w:id="648" w:name="_ETM_Q1_1987000"/>
      <w:bookmarkEnd w:id="648"/>
      <w:r w:rsidR="00D34343">
        <w:rPr>
          <w:rFonts w:hint="cs"/>
          <w:rtl/>
        </w:rPr>
        <w:t>עושה פר</w:t>
      </w:r>
      <w:r>
        <w:rPr>
          <w:rFonts w:hint="cs"/>
          <w:rtl/>
        </w:rPr>
        <w:t xml:space="preserve">פרזה על </w:t>
      </w:r>
      <w:r w:rsidR="00BF4BB6">
        <w:rPr>
          <w:rFonts w:hint="cs"/>
          <w:rtl/>
        </w:rPr>
        <w:t>פסק דין היילו</w:t>
      </w:r>
      <w:r>
        <w:rPr>
          <w:rFonts w:hint="cs"/>
          <w:rtl/>
        </w:rPr>
        <w:t xml:space="preserve"> שאתם מכירים אותו. היילו הורשע </w:t>
      </w:r>
      <w:bookmarkStart w:id="649" w:name="_ETM_Q1_1994000"/>
      <w:bookmarkEnd w:id="649"/>
      <w:r>
        <w:rPr>
          <w:rFonts w:hint="cs"/>
          <w:rtl/>
        </w:rPr>
        <w:t>במחוזי בענישה מופחתת עקב התעללות. עכשיו, ב</w:t>
      </w:r>
      <w:r w:rsidR="00396017">
        <w:rPr>
          <w:rFonts w:hint="cs"/>
          <w:rtl/>
        </w:rPr>
        <w:t>בית המשפט ה</w:t>
      </w:r>
      <w:r>
        <w:rPr>
          <w:rFonts w:hint="cs"/>
          <w:rtl/>
        </w:rPr>
        <w:t xml:space="preserve">עליון רצו להקל איתו. </w:t>
      </w:r>
      <w:bookmarkStart w:id="650" w:name="_ETM_Q1_2004000"/>
      <w:bookmarkEnd w:id="650"/>
      <w:r>
        <w:rPr>
          <w:rFonts w:hint="cs"/>
          <w:rtl/>
        </w:rPr>
        <w:t xml:space="preserve">והפכו את ההרשעה להרשעה בעבירת הריגה עקב קינטור מצטבר. </w:t>
      </w:r>
      <w:bookmarkStart w:id="651" w:name="_ETM_Q1_2011000"/>
      <w:bookmarkEnd w:id="651"/>
      <w:r>
        <w:rPr>
          <w:rFonts w:hint="cs"/>
          <w:rtl/>
        </w:rPr>
        <w:t xml:space="preserve">היום המצב הוא הפוך. בקינטור אנחנו נכנסים לקטגוריה שהעונש </w:t>
      </w:r>
      <w:bookmarkStart w:id="652" w:name="_ETM_Q1_2013000"/>
      <w:bookmarkEnd w:id="652"/>
      <w:r w:rsidR="00396017">
        <w:rPr>
          <w:rFonts w:hint="cs"/>
          <w:rtl/>
        </w:rPr>
        <w:t>שלה הוא 20 שנים,</w:t>
      </w:r>
      <w:r>
        <w:rPr>
          <w:rFonts w:hint="cs"/>
          <w:rtl/>
        </w:rPr>
        <w:t xml:space="preserve"> ובהתעללות הוועדה החליטה שהעונש יהיה 15</w:t>
      </w:r>
      <w:bookmarkStart w:id="653" w:name="_ETM_Q1_2023000"/>
      <w:bookmarkEnd w:id="653"/>
      <w:r w:rsidR="00396017">
        <w:rPr>
          <w:rFonts w:hint="cs"/>
          <w:rtl/>
        </w:rPr>
        <w:t xml:space="preserve"> שנים</w:t>
      </w:r>
      <w:r>
        <w:rPr>
          <w:rFonts w:hint="cs"/>
          <w:rtl/>
        </w:rPr>
        <w:t>. זאת א</w:t>
      </w:r>
      <w:r w:rsidR="00D22320">
        <w:rPr>
          <w:rFonts w:hint="cs"/>
          <w:rtl/>
        </w:rPr>
        <w:t>ומרת שלכאורה נגרם לו עיוות דין.</w:t>
      </w:r>
    </w:p>
    <w:p w:rsidR="00611C56" w:rsidRDefault="00611C56" w:rsidP="00282027">
      <w:pPr>
        <w:ind w:firstLine="0"/>
        <w:rPr>
          <w:rtl/>
        </w:rPr>
      </w:pPr>
    </w:p>
    <w:p w:rsidR="00611C56" w:rsidRDefault="00611C56" w:rsidP="00611C56">
      <w:pPr>
        <w:pStyle w:val="a4"/>
        <w:keepNext/>
        <w:rPr>
          <w:rtl/>
        </w:rPr>
      </w:pPr>
      <w:bookmarkStart w:id="654" w:name="ET_speaker_5075_101"/>
      <w:r w:rsidRPr="00611C5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11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611C56" w:rsidRDefault="00611C56" w:rsidP="00611C56">
      <w:pPr>
        <w:pStyle w:val="KeepWithNext"/>
        <w:rPr>
          <w:rtl/>
        </w:rPr>
      </w:pPr>
    </w:p>
    <w:p w:rsidR="00611C56" w:rsidRDefault="00611C56" w:rsidP="00611C56">
      <w:pPr>
        <w:rPr>
          <w:rtl/>
        </w:rPr>
      </w:pPr>
      <w:r>
        <w:rPr>
          <w:rFonts w:hint="cs"/>
          <w:rtl/>
        </w:rPr>
        <w:t>נכון.</w:t>
      </w:r>
    </w:p>
    <w:p w:rsidR="00282027" w:rsidRDefault="00282027" w:rsidP="00611C56">
      <w:pPr>
        <w:rPr>
          <w:rtl/>
        </w:rPr>
      </w:pPr>
      <w:bookmarkStart w:id="655" w:name="_ETM_Q1_2028000"/>
      <w:bookmarkEnd w:id="655"/>
    </w:p>
    <w:p w:rsidR="00282027" w:rsidRDefault="00282027" w:rsidP="00282027">
      <w:pPr>
        <w:pStyle w:val="af9"/>
        <w:keepNext/>
        <w:rPr>
          <w:rtl/>
        </w:rPr>
      </w:pPr>
      <w:bookmarkStart w:id="656" w:name="ET_guest_635381_417"/>
      <w:r w:rsidRPr="0028202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820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6"/>
    </w:p>
    <w:p w:rsidR="00282027" w:rsidRDefault="00282027" w:rsidP="00282027">
      <w:pPr>
        <w:pStyle w:val="KeepWithNext"/>
        <w:rPr>
          <w:rtl/>
        </w:rPr>
      </w:pPr>
    </w:p>
    <w:p w:rsidR="00282027" w:rsidRDefault="00396017" w:rsidP="00282027">
      <w:pPr>
        <w:rPr>
          <w:rtl/>
        </w:rPr>
      </w:pPr>
      <w:bookmarkStart w:id="657" w:name="_ETM_Q1_2024000"/>
      <w:bookmarkEnd w:id="657"/>
      <w:r>
        <w:rPr>
          <w:rFonts w:hint="cs"/>
          <w:rtl/>
        </w:rPr>
        <w:t>למשל, אם הוא נידון ל-17 שנים</w:t>
      </w:r>
      <w:r w:rsidR="00282027">
        <w:rPr>
          <w:rFonts w:hint="cs"/>
          <w:rtl/>
        </w:rPr>
        <w:t xml:space="preserve">, אז נגרם לו עיוות </w:t>
      </w:r>
      <w:bookmarkStart w:id="658" w:name="_ETM_Q1_2030000"/>
      <w:bookmarkEnd w:id="658"/>
      <w:r w:rsidR="00282027">
        <w:rPr>
          <w:rFonts w:hint="cs"/>
          <w:rtl/>
        </w:rPr>
        <w:t xml:space="preserve">דין, כי בעצם המחוקק דן בסיטואציה שלו וסבר שהעונש </w:t>
      </w:r>
      <w:bookmarkStart w:id="659" w:name="_ETM_Q1_2032000"/>
      <w:bookmarkEnd w:id="659"/>
      <w:r>
        <w:rPr>
          <w:rFonts w:hint="cs"/>
          <w:rtl/>
        </w:rPr>
        <w:t>המרבי יהיה 15 שנים</w:t>
      </w:r>
      <w:r w:rsidR="00282027">
        <w:rPr>
          <w:rFonts w:hint="cs"/>
          <w:rtl/>
        </w:rPr>
        <w:t xml:space="preserve">. הוא לא ייכנס לגיליוטינה, כי </w:t>
      </w:r>
      <w:bookmarkStart w:id="660" w:name="_ETM_Q1_2037000"/>
      <w:bookmarkEnd w:id="660"/>
      <w:r>
        <w:rPr>
          <w:rFonts w:hint="cs"/>
          <w:rtl/>
        </w:rPr>
        <w:t xml:space="preserve">הוא הורשע בעבירת </w:t>
      </w:r>
      <w:r w:rsidR="00282027">
        <w:rPr>
          <w:rFonts w:hint="cs"/>
          <w:rtl/>
        </w:rPr>
        <w:t xml:space="preserve">הריגה, ולא בנסיבה של אחריות מופחתת. זה מקרה שבהחלט עשוי לעורר טענה לעיוות דין </w:t>
      </w:r>
      <w:bookmarkStart w:id="661" w:name="_ETM_Q1_2043000"/>
      <w:bookmarkEnd w:id="661"/>
      <w:r>
        <w:rPr>
          <w:rFonts w:hint="cs"/>
          <w:rtl/>
        </w:rPr>
        <w:t>ב</w:t>
      </w:r>
      <w:r w:rsidR="00282027">
        <w:rPr>
          <w:rFonts w:hint="cs"/>
          <w:rtl/>
        </w:rPr>
        <w:t>משפט חוזר.</w:t>
      </w:r>
    </w:p>
    <w:p w:rsidR="00282027" w:rsidRDefault="00282027" w:rsidP="00282027">
      <w:pPr>
        <w:rPr>
          <w:rtl/>
        </w:rPr>
      </w:pPr>
    </w:p>
    <w:p w:rsidR="00611C56" w:rsidRDefault="00282027" w:rsidP="00AD31D8">
      <w:pPr>
        <w:rPr>
          <w:rtl/>
        </w:rPr>
      </w:pPr>
      <w:bookmarkStart w:id="662" w:name="_ETM_Q1_2044000"/>
      <w:bookmarkEnd w:id="662"/>
      <w:r>
        <w:rPr>
          <w:rFonts w:hint="cs"/>
          <w:rtl/>
        </w:rPr>
        <w:t>ואני אתן עוד דוגמה. אדם הורשע.</w:t>
      </w:r>
    </w:p>
    <w:p w:rsidR="00611C56" w:rsidRDefault="00611C56" w:rsidP="00611C56">
      <w:pPr>
        <w:rPr>
          <w:rtl/>
        </w:rPr>
      </w:pPr>
    </w:p>
    <w:p w:rsidR="00611C56" w:rsidRDefault="00611C56" w:rsidP="00611C56">
      <w:pPr>
        <w:pStyle w:val="a4"/>
        <w:keepNext/>
        <w:rPr>
          <w:rtl/>
        </w:rPr>
      </w:pPr>
      <w:bookmarkStart w:id="663" w:name="ET_speaker_5321_104"/>
      <w:r w:rsidRPr="00611C5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11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611C56" w:rsidRDefault="00611C56" w:rsidP="00611C56">
      <w:pPr>
        <w:pStyle w:val="KeepWithNext"/>
        <w:rPr>
          <w:rtl/>
        </w:rPr>
      </w:pPr>
    </w:p>
    <w:p w:rsidR="00611C56" w:rsidRDefault="00D71FDD" w:rsidP="00611C56">
      <w:pPr>
        <w:rPr>
          <w:rtl/>
        </w:rPr>
      </w:pPr>
      <w:r>
        <w:rPr>
          <w:rFonts w:hint="cs"/>
          <w:rtl/>
        </w:rPr>
        <w:t xml:space="preserve">רגע, </w:t>
      </w:r>
      <w:bookmarkStart w:id="664" w:name="_ETM_Q1_2049000"/>
      <w:bookmarkEnd w:id="664"/>
      <w:r w:rsidR="00611C56">
        <w:rPr>
          <w:rFonts w:hint="cs"/>
          <w:rtl/>
        </w:rPr>
        <w:t>לא הבנתי</w:t>
      </w:r>
      <w:r w:rsidR="00AD31D8">
        <w:rPr>
          <w:rFonts w:hint="cs"/>
          <w:rtl/>
        </w:rPr>
        <w:t xml:space="preserve">. אצלי עיוות הדין </w:t>
      </w:r>
      <w:bookmarkStart w:id="665" w:name="_ETM_Q1_2055000"/>
      <w:bookmarkEnd w:id="665"/>
      <w:r w:rsidR="00AD31D8">
        <w:rPr>
          <w:rFonts w:hint="cs"/>
          <w:rtl/>
        </w:rPr>
        <w:t xml:space="preserve">הוא בתהליך שהביא לעונש, אבל העונש עצמו </w:t>
      </w:r>
      <w:r w:rsidR="00AD31D8">
        <w:rPr>
          <w:rtl/>
        </w:rPr>
        <w:t>–</w:t>
      </w:r>
      <w:bookmarkStart w:id="666" w:name="_ETM_Q1_2061000"/>
      <w:bookmarkEnd w:id="666"/>
      <w:r w:rsidR="00AD31D8">
        <w:rPr>
          <w:rFonts w:hint="cs"/>
          <w:rtl/>
        </w:rPr>
        <w:t xml:space="preserve"> מה היה בו מבחינת עיוות דין?</w:t>
      </w:r>
    </w:p>
    <w:p w:rsidR="00611C56" w:rsidRDefault="00611C56" w:rsidP="00611C56">
      <w:pPr>
        <w:rPr>
          <w:rtl/>
        </w:rPr>
      </w:pPr>
    </w:p>
    <w:p w:rsidR="00611C56" w:rsidRDefault="00611C56" w:rsidP="00611C56">
      <w:pPr>
        <w:pStyle w:val="af9"/>
        <w:keepNext/>
        <w:rPr>
          <w:rtl/>
        </w:rPr>
      </w:pPr>
      <w:bookmarkStart w:id="667" w:name="ET_guest_635381_105"/>
      <w:r w:rsidRPr="00611C56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611C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611C56" w:rsidRDefault="00611C56" w:rsidP="00611C56">
      <w:pPr>
        <w:pStyle w:val="KeepWithNext"/>
        <w:rPr>
          <w:rtl/>
        </w:rPr>
      </w:pPr>
    </w:p>
    <w:p w:rsidR="00183411" w:rsidRDefault="00611C56" w:rsidP="009945BA">
      <w:pPr>
        <w:rPr>
          <w:rtl/>
        </w:rPr>
      </w:pPr>
      <w:r>
        <w:rPr>
          <w:rFonts w:hint="cs"/>
          <w:rtl/>
        </w:rPr>
        <w:t>כי היום אומר המחוקק</w:t>
      </w:r>
      <w:r w:rsidR="00AD31D8">
        <w:rPr>
          <w:rFonts w:hint="cs"/>
          <w:rtl/>
        </w:rPr>
        <w:t>: אני סבור שמבחינה ערכית</w:t>
      </w:r>
      <w:bookmarkStart w:id="668" w:name="_ETM_Q1_2066000"/>
      <w:bookmarkEnd w:id="668"/>
      <w:r w:rsidR="00AD31D8">
        <w:rPr>
          <w:rFonts w:hint="cs"/>
          <w:rtl/>
        </w:rPr>
        <w:t>-מוסרית העונש המרבי אליו חשוף אדם שהמית עקב מצוקה נפשית בעקבות התעללות מתמשכת בו וב</w:t>
      </w:r>
      <w:r w:rsidR="00657DD6">
        <w:rPr>
          <w:rFonts w:hint="cs"/>
          <w:rtl/>
        </w:rPr>
        <w:t>בן משפחתו הוא 15 שנים</w:t>
      </w:r>
      <w:r w:rsidR="00AD31D8">
        <w:rPr>
          <w:rFonts w:hint="cs"/>
          <w:rtl/>
        </w:rPr>
        <w:t>. ו</w:t>
      </w:r>
      <w:r w:rsidR="00183411">
        <w:rPr>
          <w:rFonts w:hint="cs"/>
          <w:rtl/>
        </w:rPr>
        <w:t>היילו</w:t>
      </w:r>
      <w:r w:rsidR="00AD31D8">
        <w:rPr>
          <w:rFonts w:hint="cs"/>
          <w:rtl/>
        </w:rPr>
        <w:t xml:space="preserve">, נניח </w:t>
      </w:r>
      <w:bookmarkStart w:id="669" w:name="_ETM_Q1_2078000"/>
      <w:bookmarkEnd w:id="669"/>
      <w:r w:rsidR="00AD31D8">
        <w:rPr>
          <w:rFonts w:hint="cs"/>
          <w:rtl/>
        </w:rPr>
        <w:t>לא היילו הספציפי, הדוגמה התאורטית שלי, נידון למעל העונש המרבי שהמחוקק היום בגישתו המעוד</w:t>
      </w:r>
      <w:r w:rsidR="00657DD6">
        <w:rPr>
          <w:rFonts w:hint="cs"/>
          <w:rtl/>
        </w:rPr>
        <w:t>כנת סובר שראוי להטיל על אדם כזה.</w:t>
      </w:r>
      <w:r w:rsidR="00AD31D8">
        <w:rPr>
          <w:rFonts w:hint="cs"/>
          <w:rtl/>
        </w:rPr>
        <w:t xml:space="preserve"> </w:t>
      </w:r>
      <w:bookmarkStart w:id="670" w:name="_ETM_Q1_2088000"/>
      <w:bookmarkEnd w:id="670"/>
      <w:r w:rsidR="00AD31D8">
        <w:rPr>
          <w:rFonts w:hint="cs"/>
          <w:rtl/>
        </w:rPr>
        <w:t>אז נגרם לו עיוות.</w:t>
      </w:r>
    </w:p>
    <w:p w:rsidR="00183411" w:rsidRDefault="00183411" w:rsidP="00611C56">
      <w:pPr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671" w:name="ET_speaker_5321_106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183411" w:rsidRDefault="00183411" w:rsidP="00183411">
      <w:pPr>
        <w:pStyle w:val="KeepWithNext"/>
        <w:rPr>
          <w:rtl/>
        </w:rPr>
      </w:pPr>
    </w:p>
    <w:p w:rsidR="00183411" w:rsidRDefault="009945BA" w:rsidP="00183411">
      <w:pPr>
        <w:rPr>
          <w:rtl/>
        </w:rPr>
      </w:pPr>
      <w:r>
        <w:rPr>
          <w:rFonts w:hint="cs"/>
          <w:rtl/>
        </w:rPr>
        <w:t xml:space="preserve">אבל </w:t>
      </w:r>
      <w:r w:rsidR="00183411">
        <w:rPr>
          <w:rFonts w:hint="cs"/>
          <w:rtl/>
        </w:rPr>
        <w:t>זה דורש</w:t>
      </w:r>
      <w:r w:rsidR="00657DD6">
        <w:rPr>
          <w:rFonts w:hint="cs"/>
          <w:rtl/>
        </w:rPr>
        <w:t xml:space="preserve"> פתיחת </w:t>
      </w:r>
      <w:r>
        <w:rPr>
          <w:rFonts w:hint="cs"/>
          <w:rtl/>
        </w:rPr>
        <w:t xml:space="preserve">משפט, ראיות חדשות ומסקנה </w:t>
      </w:r>
      <w:bookmarkStart w:id="672" w:name="_ETM_Q1_2094000"/>
      <w:bookmarkEnd w:id="672"/>
      <w:r w:rsidR="00D22320">
        <w:rPr>
          <w:rFonts w:hint="cs"/>
          <w:rtl/>
        </w:rPr>
        <w:t>אחרת.</w:t>
      </w:r>
    </w:p>
    <w:p w:rsidR="00183411" w:rsidRDefault="00183411" w:rsidP="009945BA">
      <w:pPr>
        <w:ind w:firstLine="0"/>
        <w:rPr>
          <w:rtl/>
        </w:rPr>
      </w:pPr>
    </w:p>
    <w:p w:rsidR="00183411" w:rsidRDefault="00183411" w:rsidP="00183411">
      <w:pPr>
        <w:pStyle w:val="af9"/>
        <w:keepNext/>
        <w:rPr>
          <w:rtl/>
        </w:rPr>
      </w:pPr>
      <w:bookmarkStart w:id="673" w:name="ET_guest_635381_107"/>
      <w:r w:rsidRPr="0018341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34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183411" w:rsidRDefault="00183411" w:rsidP="00183411">
      <w:pPr>
        <w:pStyle w:val="KeepWithNext"/>
        <w:rPr>
          <w:rtl/>
        </w:rPr>
      </w:pPr>
    </w:p>
    <w:p w:rsidR="009945BA" w:rsidRDefault="009945BA" w:rsidP="009945BA">
      <w:pPr>
        <w:rPr>
          <w:rtl/>
        </w:rPr>
      </w:pPr>
      <w:r>
        <w:rPr>
          <w:rFonts w:hint="cs"/>
          <w:rtl/>
        </w:rPr>
        <w:t>זו שאלה טובה. אבל זה מאפשר לו - - -</w:t>
      </w:r>
    </w:p>
    <w:p w:rsidR="009945BA" w:rsidRDefault="009945BA" w:rsidP="009945BA">
      <w:pPr>
        <w:rPr>
          <w:rtl/>
        </w:rPr>
      </w:pPr>
    </w:p>
    <w:p w:rsidR="009945BA" w:rsidRDefault="009945BA" w:rsidP="009945BA">
      <w:pPr>
        <w:pStyle w:val="a4"/>
        <w:keepNext/>
        <w:rPr>
          <w:rtl/>
        </w:rPr>
      </w:pPr>
      <w:bookmarkStart w:id="674" w:name="ET_speaker_5321_418"/>
      <w:r w:rsidRPr="009945B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945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9945BA" w:rsidRDefault="009945BA" w:rsidP="009945BA">
      <w:pPr>
        <w:pStyle w:val="KeepWithNext"/>
        <w:rPr>
          <w:rtl/>
        </w:rPr>
      </w:pPr>
    </w:p>
    <w:p w:rsidR="009945BA" w:rsidRDefault="009945BA" w:rsidP="009945BA">
      <w:pPr>
        <w:rPr>
          <w:rtl/>
        </w:rPr>
      </w:pPr>
      <w:bookmarkStart w:id="675" w:name="_ETM_Q1_2096000"/>
      <w:bookmarkEnd w:id="675"/>
      <w:r>
        <w:rPr>
          <w:rFonts w:hint="cs"/>
          <w:rtl/>
        </w:rPr>
        <w:t>אני לא בטוח שכך.</w:t>
      </w:r>
    </w:p>
    <w:p w:rsidR="009945BA" w:rsidRDefault="009945BA" w:rsidP="009945BA">
      <w:pPr>
        <w:rPr>
          <w:rtl/>
        </w:rPr>
      </w:pPr>
      <w:bookmarkStart w:id="676" w:name="_ETM_Q1_2097000"/>
      <w:bookmarkEnd w:id="676"/>
    </w:p>
    <w:p w:rsidR="009945BA" w:rsidRDefault="009945BA" w:rsidP="009945BA">
      <w:pPr>
        <w:pStyle w:val="af6"/>
        <w:keepNext/>
        <w:rPr>
          <w:rtl/>
        </w:rPr>
      </w:pPr>
      <w:bookmarkStart w:id="677" w:name="ET_yor_5094_419"/>
      <w:r w:rsidRPr="009945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945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9945BA" w:rsidRDefault="009945BA" w:rsidP="009945BA">
      <w:pPr>
        <w:pStyle w:val="KeepWithNext"/>
        <w:rPr>
          <w:rtl/>
        </w:rPr>
      </w:pPr>
    </w:p>
    <w:p w:rsidR="009945BA" w:rsidRDefault="009945BA" w:rsidP="009945BA">
      <w:pPr>
        <w:rPr>
          <w:rtl/>
        </w:rPr>
      </w:pPr>
      <w:bookmarkStart w:id="678" w:name="_ETM_Q1_2098000"/>
      <w:bookmarkEnd w:id="678"/>
      <w:r>
        <w:rPr>
          <w:rFonts w:hint="cs"/>
          <w:rtl/>
        </w:rPr>
        <w:t xml:space="preserve">אבל החוק מאפשר לו לטעון, וכתוצא מזה </w:t>
      </w:r>
      <w:bookmarkStart w:id="679" w:name="_ETM_Q1_2099000"/>
      <w:bookmarkEnd w:id="679"/>
      <w:r>
        <w:rPr>
          <w:rFonts w:hint="cs"/>
          <w:rtl/>
        </w:rPr>
        <w:t>לפתוח את המשפט.</w:t>
      </w:r>
    </w:p>
    <w:p w:rsidR="009945BA" w:rsidRDefault="009945BA" w:rsidP="009945BA">
      <w:pPr>
        <w:rPr>
          <w:rtl/>
        </w:rPr>
      </w:pPr>
    </w:p>
    <w:p w:rsidR="009945BA" w:rsidRDefault="009945BA" w:rsidP="009945BA">
      <w:pPr>
        <w:pStyle w:val="af9"/>
        <w:keepNext/>
        <w:rPr>
          <w:rtl/>
        </w:rPr>
      </w:pPr>
      <w:bookmarkStart w:id="680" w:name="ET_guest_635381_420"/>
      <w:r w:rsidRPr="009945B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945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9945BA" w:rsidRDefault="009945BA" w:rsidP="009945BA">
      <w:pPr>
        <w:pStyle w:val="KeepWithNext"/>
        <w:rPr>
          <w:rtl/>
        </w:rPr>
      </w:pPr>
    </w:p>
    <w:p w:rsidR="009945BA" w:rsidRPr="009945BA" w:rsidRDefault="009945BA" w:rsidP="009945BA">
      <w:pPr>
        <w:rPr>
          <w:rtl/>
        </w:rPr>
      </w:pPr>
      <w:r>
        <w:rPr>
          <w:rFonts w:hint="cs"/>
          <w:rtl/>
        </w:rPr>
        <w:t xml:space="preserve">בדיוק. יכול </w:t>
      </w:r>
      <w:bookmarkStart w:id="681" w:name="_ETM_Q1_2100000"/>
      <w:bookmarkEnd w:id="681"/>
      <w:r>
        <w:rPr>
          <w:rFonts w:hint="cs"/>
          <w:rtl/>
        </w:rPr>
        <w:t>להיות שלא יהיה צורך בפתיחת המשפט.</w:t>
      </w:r>
    </w:p>
    <w:p w:rsidR="00183411" w:rsidRDefault="00183411" w:rsidP="00183411">
      <w:pPr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682" w:name="ET_speaker_5106_108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183411" w:rsidRDefault="00183411" w:rsidP="00183411">
      <w:pPr>
        <w:pStyle w:val="KeepWithNext"/>
        <w:rPr>
          <w:rtl/>
        </w:rPr>
      </w:pPr>
    </w:p>
    <w:p w:rsidR="009945BA" w:rsidRDefault="004E2E67" w:rsidP="00183411">
      <w:pPr>
        <w:rPr>
          <w:rtl/>
        </w:rPr>
      </w:pPr>
      <w:r>
        <w:rPr>
          <w:rFonts w:hint="cs"/>
          <w:rtl/>
        </w:rPr>
        <w:t xml:space="preserve">לא, </w:t>
      </w:r>
      <w:bookmarkStart w:id="683" w:name="_ETM_Q1_2103000"/>
      <w:bookmarkEnd w:id="683"/>
      <w:r>
        <w:rPr>
          <w:rFonts w:hint="cs"/>
          <w:rtl/>
        </w:rPr>
        <w:t>אפילו.</w:t>
      </w:r>
    </w:p>
    <w:p w:rsidR="004E2E67" w:rsidRDefault="004E2E67" w:rsidP="00183411">
      <w:pPr>
        <w:rPr>
          <w:rtl/>
        </w:rPr>
      </w:pPr>
      <w:bookmarkStart w:id="684" w:name="_ETM_Q1_2107000"/>
      <w:bookmarkEnd w:id="684"/>
    </w:p>
    <w:p w:rsidR="009945BA" w:rsidRDefault="009945BA" w:rsidP="009945BA">
      <w:pPr>
        <w:pStyle w:val="a4"/>
        <w:keepNext/>
        <w:rPr>
          <w:rtl/>
        </w:rPr>
      </w:pPr>
      <w:bookmarkStart w:id="685" w:name="ET_speaker_5075_421"/>
      <w:r w:rsidRPr="009945B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945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9945BA" w:rsidRDefault="009945BA" w:rsidP="009945BA">
      <w:pPr>
        <w:pStyle w:val="KeepWithNext"/>
        <w:rPr>
          <w:rtl/>
        </w:rPr>
      </w:pPr>
    </w:p>
    <w:p w:rsidR="009945BA" w:rsidRDefault="00AF439E" w:rsidP="009945BA">
      <w:pPr>
        <w:rPr>
          <w:rtl/>
        </w:rPr>
      </w:pPr>
      <w:bookmarkStart w:id="686" w:name="_ETM_Q1_2101000"/>
      <w:bookmarkEnd w:id="686"/>
      <w:r>
        <w:rPr>
          <w:rFonts w:hint="cs"/>
          <w:rtl/>
        </w:rPr>
        <w:t>למה</w:t>
      </w:r>
      <w:r w:rsidR="00D22320">
        <w:rPr>
          <w:rFonts w:hint="cs"/>
          <w:rtl/>
        </w:rPr>
        <w:t xml:space="preserve"> הוא לא נ</w:t>
      </w:r>
      <w:r w:rsidR="009945BA">
        <w:rPr>
          <w:rFonts w:hint="cs"/>
          <w:rtl/>
        </w:rPr>
        <w:t>כנס הגיליוטינה</w:t>
      </w:r>
      <w:r w:rsidR="004E2E67">
        <w:rPr>
          <w:rFonts w:hint="cs"/>
          <w:rtl/>
        </w:rPr>
        <w:t>?</w:t>
      </w:r>
    </w:p>
    <w:p w:rsidR="009945BA" w:rsidRDefault="009945BA" w:rsidP="009945BA">
      <w:pPr>
        <w:rPr>
          <w:rtl/>
        </w:rPr>
      </w:pPr>
      <w:bookmarkStart w:id="687" w:name="_ETM_Q1_2104000"/>
      <w:bookmarkEnd w:id="687"/>
    </w:p>
    <w:p w:rsidR="009945BA" w:rsidRDefault="009945BA" w:rsidP="009945BA">
      <w:pPr>
        <w:pStyle w:val="af9"/>
        <w:keepNext/>
        <w:rPr>
          <w:rtl/>
        </w:rPr>
      </w:pPr>
      <w:bookmarkStart w:id="688" w:name="ET_guest_635381_422"/>
      <w:r w:rsidRPr="009945B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945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8"/>
    </w:p>
    <w:p w:rsidR="009945BA" w:rsidRDefault="009945BA" w:rsidP="009945BA">
      <w:pPr>
        <w:pStyle w:val="KeepWithNext"/>
        <w:rPr>
          <w:rtl/>
        </w:rPr>
      </w:pPr>
    </w:p>
    <w:p w:rsidR="009945BA" w:rsidRDefault="009945BA" w:rsidP="009945BA">
      <w:pPr>
        <w:rPr>
          <w:rtl/>
        </w:rPr>
      </w:pPr>
      <w:bookmarkStart w:id="689" w:name="_ETM_Q1_2102000"/>
      <w:bookmarkEnd w:id="689"/>
      <w:r>
        <w:rPr>
          <w:rFonts w:hint="cs"/>
          <w:rtl/>
        </w:rPr>
        <w:t xml:space="preserve">כי </w:t>
      </w:r>
      <w:bookmarkStart w:id="690" w:name="_ETM_Q1_2106000"/>
      <w:bookmarkEnd w:id="690"/>
      <w:r>
        <w:rPr>
          <w:rFonts w:hint="cs"/>
          <w:rtl/>
        </w:rPr>
        <w:t>זו עבירה אחרת.</w:t>
      </w:r>
    </w:p>
    <w:p w:rsidR="009945BA" w:rsidRDefault="009945BA" w:rsidP="009945BA">
      <w:pPr>
        <w:rPr>
          <w:rtl/>
        </w:rPr>
      </w:pPr>
      <w:bookmarkStart w:id="691" w:name="_ETM_Q1_2108000"/>
      <w:bookmarkEnd w:id="691"/>
    </w:p>
    <w:p w:rsidR="00183411" w:rsidRDefault="00183411" w:rsidP="00183411">
      <w:pPr>
        <w:pStyle w:val="af6"/>
        <w:keepNext/>
        <w:rPr>
          <w:rtl/>
        </w:rPr>
      </w:pPr>
      <w:bookmarkStart w:id="692" w:name="ET_yor_5094_109"/>
      <w:r w:rsidRPr="0018341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3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183411" w:rsidRDefault="00183411" w:rsidP="00183411">
      <w:pPr>
        <w:pStyle w:val="KeepWithNext"/>
        <w:rPr>
          <w:rtl/>
        </w:rPr>
      </w:pPr>
    </w:p>
    <w:p w:rsidR="00183411" w:rsidRDefault="004E2E67" w:rsidP="00183411">
      <w:pPr>
        <w:rPr>
          <w:rtl/>
        </w:rPr>
      </w:pPr>
      <w:r>
        <w:rPr>
          <w:rFonts w:hint="cs"/>
          <w:rtl/>
        </w:rPr>
        <w:t>זו עבירה אחרת; זו לא אותה עבירה.</w:t>
      </w:r>
    </w:p>
    <w:p w:rsidR="004E2E67" w:rsidRDefault="004E2E67" w:rsidP="00183411">
      <w:pPr>
        <w:rPr>
          <w:rtl/>
        </w:rPr>
      </w:pPr>
      <w:bookmarkStart w:id="693" w:name="_ETM_Q1_2109000"/>
      <w:bookmarkEnd w:id="693"/>
    </w:p>
    <w:p w:rsidR="00183411" w:rsidRDefault="00183411" w:rsidP="00183411">
      <w:pPr>
        <w:pStyle w:val="a4"/>
        <w:keepNext/>
        <w:rPr>
          <w:rtl/>
        </w:rPr>
      </w:pPr>
      <w:bookmarkStart w:id="694" w:name="ET_speaker_5106_110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183411" w:rsidRDefault="00183411" w:rsidP="00183411">
      <w:pPr>
        <w:pStyle w:val="KeepWithNext"/>
        <w:rPr>
          <w:rtl/>
        </w:rPr>
      </w:pPr>
    </w:p>
    <w:p w:rsidR="004E2E67" w:rsidRDefault="004E2E67" w:rsidP="004E2E67">
      <w:pPr>
        <w:rPr>
          <w:rtl/>
        </w:rPr>
      </w:pPr>
      <w:r>
        <w:rPr>
          <w:rFonts w:hint="cs"/>
          <w:rtl/>
        </w:rPr>
        <w:t>אבל תחשוב על המצב שבו הפרקליטות מקבלת מאות בקשות למשפטים חוזרים.</w:t>
      </w:r>
    </w:p>
    <w:p w:rsidR="00183411" w:rsidRDefault="00183411" w:rsidP="004E2E67">
      <w:pPr>
        <w:ind w:firstLine="0"/>
        <w:rPr>
          <w:rtl/>
        </w:rPr>
      </w:pPr>
    </w:p>
    <w:p w:rsidR="00183411" w:rsidRDefault="00183411" w:rsidP="00183411">
      <w:pPr>
        <w:pStyle w:val="af6"/>
        <w:keepNext/>
        <w:rPr>
          <w:rtl/>
        </w:rPr>
      </w:pPr>
      <w:bookmarkStart w:id="695" w:name="ET_yor_5094_111"/>
      <w:r w:rsidRPr="0018341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3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183411" w:rsidRDefault="00183411" w:rsidP="00183411">
      <w:pPr>
        <w:pStyle w:val="KeepWithNext"/>
        <w:rPr>
          <w:rtl/>
        </w:rPr>
      </w:pPr>
    </w:p>
    <w:p w:rsidR="00C50EB7" w:rsidRDefault="00E22495" w:rsidP="00183411">
      <w:pPr>
        <w:rPr>
          <w:rtl/>
        </w:rPr>
      </w:pPr>
      <w:r>
        <w:rPr>
          <w:rFonts w:hint="cs"/>
          <w:rtl/>
        </w:rPr>
        <w:t>זהו. זה מה שאנחנו אומרים.</w:t>
      </w:r>
      <w:r w:rsidR="00D22320">
        <w:rPr>
          <w:rFonts w:hint="cs"/>
          <w:rtl/>
        </w:rPr>
        <w:t xml:space="preserve"> לא קל.</w:t>
      </w:r>
    </w:p>
    <w:p w:rsidR="00C50EB7" w:rsidRDefault="00C50EB7" w:rsidP="00E22495">
      <w:pPr>
        <w:ind w:firstLine="0"/>
        <w:rPr>
          <w:rtl/>
        </w:rPr>
      </w:pPr>
    </w:p>
    <w:p w:rsidR="00C50EB7" w:rsidRDefault="00C50EB7" w:rsidP="00C50EB7">
      <w:pPr>
        <w:pStyle w:val="a4"/>
        <w:keepNext/>
        <w:rPr>
          <w:rtl/>
        </w:rPr>
      </w:pPr>
      <w:bookmarkStart w:id="696" w:name="ET_speaker_5106_423"/>
      <w:r w:rsidRPr="00C50EB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50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C50EB7" w:rsidRDefault="00C50EB7" w:rsidP="00C50EB7">
      <w:pPr>
        <w:pStyle w:val="KeepWithNext"/>
        <w:rPr>
          <w:rtl/>
        </w:rPr>
      </w:pPr>
    </w:p>
    <w:p w:rsidR="00C50EB7" w:rsidRDefault="00C50EB7" w:rsidP="00C50EB7">
      <w:pPr>
        <w:rPr>
          <w:rtl/>
        </w:rPr>
      </w:pPr>
      <w:bookmarkStart w:id="697" w:name="_ETM_Q1_2115000"/>
      <w:bookmarkEnd w:id="697"/>
      <w:r>
        <w:rPr>
          <w:rFonts w:hint="cs"/>
          <w:rtl/>
        </w:rPr>
        <w:t xml:space="preserve">רק לבדוק את הטענות - </w:t>
      </w:r>
      <w:bookmarkStart w:id="698" w:name="_ETM_Q1_2119000"/>
      <w:bookmarkEnd w:id="698"/>
      <w:r>
        <w:rPr>
          <w:rFonts w:hint="cs"/>
          <w:rtl/>
        </w:rPr>
        <w:t>- -</w:t>
      </w:r>
    </w:p>
    <w:p w:rsidR="00C50EB7" w:rsidRDefault="00C50EB7" w:rsidP="00C50EB7">
      <w:pPr>
        <w:rPr>
          <w:rtl/>
        </w:rPr>
      </w:pPr>
      <w:bookmarkStart w:id="699" w:name="_ETM_Q1_2116000"/>
      <w:bookmarkEnd w:id="699"/>
    </w:p>
    <w:p w:rsidR="00C50EB7" w:rsidRDefault="00C50EB7" w:rsidP="00C50EB7">
      <w:pPr>
        <w:pStyle w:val="af6"/>
        <w:keepNext/>
        <w:rPr>
          <w:rtl/>
        </w:rPr>
      </w:pPr>
      <w:bookmarkStart w:id="700" w:name="ET_yor_5094_424"/>
      <w:r w:rsidRPr="00C50E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0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0"/>
    </w:p>
    <w:p w:rsidR="00C50EB7" w:rsidRDefault="00C50EB7" w:rsidP="00C50EB7">
      <w:pPr>
        <w:rPr>
          <w:rtl/>
        </w:rPr>
      </w:pPr>
      <w:bookmarkStart w:id="701" w:name="_ETM_Q1_2117000"/>
      <w:bookmarkEnd w:id="701"/>
    </w:p>
    <w:p w:rsidR="00183411" w:rsidRDefault="00183411" w:rsidP="00183411">
      <w:pPr>
        <w:rPr>
          <w:rtl/>
        </w:rPr>
      </w:pPr>
      <w:bookmarkStart w:id="702" w:name="_ETM_Q1_2111000"/>
      <w:bookmarkEnd w:id="702"/>
      <w:r>
        <w:rPr>
          <w:rFonts w:hint="cs"/>
          <w:rtl/>
        </w:rPr>
        <w:t xml:space="preserve">מה שהיא מסבירה </w:t>
      </w:r>
      <w:r w:rsidR="004E2E67">
        <w:rPr>
          <w:rFonts w:hint="cs"/>
          <w:rtl/>
        </w:rPr>
        <w:t xml:space="preserve">הוא שזה </w:t>
      </w:r>
      <w:r>
        <w:rPr>
          <w:rFonts w:hint="cs"/>
          <w:rtl/>
        </w:rPr>
        <w:t>לא סתם בקשה</w:t>
      </w:r>
      <w:r w:rsidR="004E2E67">
        <w:rPr>
          <w:rFonts w:hint="cs"/>
          <w:rtl/>
        </w:rPr>
        <w:t>, אלא גם שהסניגוריה חוש</w:t>
      </w:r>
      <w:r w:rsidR="00C50EB7">
        <w:rPr>
          <w:rFonts w:hint="cs"/>
          <w:rtl/>
        </w:rPr>
        <w:t>בת, אולי</w:t>
      </w:r>
      <w:r w:rsidR="004E2E67">
        <w:rPr>
          <w:rFonts w:hint="cs"/>
          <w:rtl/>
        </w:rPr>
        <w:t xml:space="preserve"> גם הם</w:t>
      </w:r>
      <w:r w:rsidR="00417112">
        <w:rPr>
          <w:rFonts w:hint="cs"/>
          <w:rtl/>
        </w:rPr>
        <w:t>,</w:t>
      </w:r>
      <w:r w:rsidR="004E2E67">
        <w:rPr>
          <w:rFonts w:hint="cs"/>
          <w:rtl/>
        </w:rPr>
        <w:t xml:space="preserve"> שפה יש </w:t>
      </w:r>
      <w:bookmarkStart w:id="703" w:name="_ETM_Q1_2121000"/>
      <w:bookmarkEnd w:id="703"/>
      <w:r w:rsidR="004E2E67">
        <w:rPr>
          <w:rFonts w:hint="cs"/>
          <w:rtl/>
        </w:rPr>
        <w:t xml:space="preserve">גם עילה יותר מסתם בקשה למשפט חוזר שבאמת יפתחו. יכול </w:t>
      </w:r>
      <w:bookmarkStart w:id="704" w:name="_ETM_Q1_2126000"/>
      <w:bookmarkEnd w:id="704"/>
      <w:r w:rsidR="004E2E67">
        <w:rPr>
          <w:rFonts w:hint="cs"/>
          <w:rtl/>
        </w:rPr>
        <w:t xml:space="preserve">להיות בסוף זה יישאר אותו דבר, אבל זה קצת יותר </w:t>
      </w:r>
      <w:bookmarkStart w:id="705" w:name="_ETM_Q1_2130000"/>
      <w:bookmarkEnd w:id="705"/>
      <w:r w:rsidR="004E2E67">
        <w:rPr>
          <w:rFonts w:hint="cs"/>
          <w:rtl/>
        </w:rPr>
        <w:t xml:space="preserve">מסתם. יש מעין עילה מסוימת להגיד שזה עיוות דין ובית המשפט יפתח את זה. </w:t>
      </w:r>
      <w:r w:rsidR="00C50EB7">
        <w:rPr>
          <w:rFonts w:hint="cs"/>
          <w:rtl/>
        </w:rPr>
        <w:t>וחבל שבית המ</w:t>
      </w:r>
      <w:r w:rsidR="004E2E67">
        <w:rPr>
          <w:rFonts w:hint="cs"/>
          <w:rtl/>
        </w:rPr>
        <w:t>ש</w:t>
      </w:r>
      <w:r w:rsidR="00C50EB7">
        <w:rPr>
          <w:rFonts w:hint="cs"/>
          <w:rtl/>
        </w:rPr>
        <w:t>פ</w:t>
      </w:r>
      <w:r w:rsidR="004E2E67">
        <w:rPr>
          <w:rFonts w:hint="cs"/>
          <w:rtl/>
        </w:rPr>
        <w:t xml:space="preserve">ט יפתח ויעסוק </w:t>
      </w:r>
      <w:bookmarkStart w:id="706" w:name="_ETM_Q1_2142000"/>
      <w:bookmarkEnd w:id="706"/>
      <w:r w:rsidR="00D22320">
        <w:rPr>
          <w:rFonts w:hint="cs"/>
          <w:rtl/>
        </w:rPr>
        <w:t>בזה כשלא זו הייתה הכוונה.</w:t>
      </w:r>
    </w:p>
    <w:p w:rsidR="00183411" w:rsidRDefault="00183411" w:rsidP="00C50EB7">
      <w:pPr>
        <w:ind w:firstLine="0"/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707" w:name="ET_speaker_5106_112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183411" w:rsidRDefault="00183411" w:rsidP="00183411">
      <w:pPr>
        <w:pStyle w:val="KeepWithNext"/>
        <w:rPr>
          <w:rtl/>
        </w:rPr>
      </w:pPr>
    </w:p>
    <w:p w:rsidR="00183411" w:rsidRDefault="00C50EB7" w:rsidP="00183411">
      <w:pPr>
        <w:rPr>
          <w:rtl/>
        </w:rPr>
      </w:pPr>
      <w:r>
        <w:rPr>
          <w:rFonts w:hint="cs"/>
          <w:rtl/>
        </w:rPr>
        <w:t>אז אנחנו יכולים להוסיף לסעיף (ג)</w:t>
      </w:r>
      <w:r w:rsidR="003441D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50EB7" w:rsidRDefault="00C50EB7" w:rsidP="00183411">
      <w:pPr>
        <w:rPr>
          <w:rtl/>
        </w:rPr>
      </w:pPr>
      <w:bookmarkStart w:id="708" w:name="_ETM_Q1_2144000"/>
      <w:bookmarkEnd w:id="708"/>
    </w:p>
    <w:p w:rsidR="00C50EB7" w:rsidRDefault="00C50EB7" w:rsidP="00C50EB7">
      <w:pPr>
        <w:pStyle w:val="af6"/>
        <w:keepNext/>
        <w:rPr>
          <w:rtl/>
        </w:rPr>
      </w:pPr>
      <w:bookmarkStart w:id="709" w:name="ET_yor_5094_425"/>
      <w:r w:rsidRPr="00C50E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0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C50EB7" w:rsidRDefault="00C50EB7" w:rsidP="00C50EB7">
      <w:pPr>
        <w:pStyle w:val="KeepWithNext"/>
        <w:rPr>
          <w:rtl/>
        </w:rPr>
      </w:pPr>
    </w:p>
    <w:p w:rsidR="00C50EB7" w:rsidRDefault="00C50EB7" w:rsidP="00C50EB7">
      <w:pPr>
        <w:rPr>
          <w:rtl/>
        </w:rPr>
      </w:pPr>
      <w:bookmarkStart w:id="710" w:name="_ETM_Q1_2146000"/>
      <w:bookmarkEnd w:id="710"/>
      <w:r>
        <w:rPr>
          <w:rFonts w:hint="cs"/>
          <w:rtl/>
        </w:rPr>
        <w:t>זה מה שהיא מבקשת.</w:t>
      </w:r>
    </w:p>
    <w:p w:rsidR="00C50EB7" w:rsidRDefault="00C50EB7" w:rsidP="00C50EB7">
      <w:pPr>
        <w:ind w:firstLine="0"/>
        <w:rPr>
          <w:rtl/>
        </w:rPr>
      </w:pPr>
      <w:bookmarkStart w:id="711" w:name="_ETM_Q1_2145000"/>
      <w:bookmarkEnd w:id="711"/>
    </w:p>
    <w:p w:rsidR="00C50EB7" w:rsidRDefault="00C50EB7" w:rsidP="00C50EB7">
      <w:pPr>
        <w:pStyle w:val="a4"/>
        <w:keepNext/>
        <w:rPr>
          <w:rtl/>
        </w:rPr>
      </w:pPr>
      <w:bookmarkStart w:id="712" w:name="ET_speaker_5106_426"/>
      <w:r w:rsidRPr="00C50EB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50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C50EB7" w:rsidRDefault="00C50EB7" w:rsidP="00C50EB7">
      <w:pPr>
        <w:pStyle w:val="KeepWithNext"/>
        <w:rPr>
          <w:rtl/>
        </w:rPr>
      </w:pPr>
    </w:p>
    <w:p w:rsidR="00C50EB7" w:rsidRDefault="00C50EB7" w:rsidP="00C50EB7">
      <w:pPr>
        <w:rPr>
          <w:rtl/>
        </w:rPr>
      </w:pPr>
      <w:r>
        <w:rPr>
          <w:rFonts w:hint="cs"/>
          <w:rtl/>
        </w:rPr>
        <w:t>רק שנייה. תן להציע לך הצעה. אולי היא מטופשת וחשבתם עליה לפניי.</w:t>
      </w:r>
    </w:p>
    <w:p w:rsidR="00C50EB7" w:rsidRDefault="00C50EB7" w:rsidP="00C50EB7">
      <w:pPr>
        <w:rPr>
          <w:rtl/>
        </w:rPr>
      </w:pPr>
    </w:p>
    <w:p w:rsidR="00C50EB7" w:rsidRDefault="00C50EB7" w:rsidP="00C50EB7">
      <w:pPr>
        <w:pStyle w:val="af6"/>
        <w:keepNext/>
        <w:rPr>
          <w:rtl/>
        </w:rPr>
      </w:pPr>
      <w:bookmarkStart w:id="713" w:name="ET_yor_5094_427"/>
      <w:r w:rsidRPr="00C50E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0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C50EB7" w:rsidRDefault="00C50EB7" w:rsidP="00C50EB7">
      <w:pPr>
        <w:pStyle w:val="KeepWithNext"/>
        <w:rPr>
          <w:rtl/>
        </w:rPr>
      </w:pPr>
    </w:p>
    <w:p w:rsidR="00183411" w:rsidRDefault="00C50EB7" w:rsidP="00C50EB7">
      <w:pPr>
        <w:rPr>
          <w:rtl/>
        </w:rPr>
      </w:pPr>
      <w:bookmarkStart w:id="714" w:name="_ETM_Q1_2151000"/>
      <w:bookmarkEnd w:id="714"/>
      <w:r>
        <w:rPr>
          <w:rFonts w:hint="cs"/>
          <w:rtl/>
        </w:rPr>
        <w:t>או ש</w:t>
      </w:r>
      <w:r w:rsidR="00417112">
        <w:rPr>
          <w:rFonts w:hint="cs"/>
          <w:rtl/>
        </w:rPr>
        <w:t>הם הציעו</w:t>
      </w:r>
      <w:r>
        <w:rPr>
          <w:rFonts w:hint="cs"/>
          <w:rtl/>
        </w:rPr>
        <w:t xml:space="preserve"> </w:t>
      </w:r>
      <w:bookmarkStart w:id="715" w:name="_ETM_Q1_2149000"/>
      <w:bookmarkEnd w:id="715"/>
      <w:r>
        <w:rPr>
          <w:rFonts w:hint="cs"/>
          <w:rtl/>
        </w:rPr>
        <w:t>אותה.</w:t>
      </w:r>
    </w:p>
    <w:p w:rsidR="00183411" w:rsidRDefault="00183411" w:rsidP="00183411">
      <w:pPr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716" w:name="ET_speaker_5321_113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183411" w:rsidRDefault="00183411" w:rsidP="00183411">
      <w:pPr>
        <w:pStyle w:val="KeepWithNext"/>
        <w:rPr>
          <w:rtl/>
        </w:rPr>
      </w:pPr>
    </w:p>
    <w:p w:rsidR="00183411" w:rsidRDefault="00C50EB7" w:rsidP="00183411">
      <w:pPr>
        <w:rPr>
          <w:rtl/>
        </w:rPr>
      </w:pPr>
      <w:r>
        <w:rPr>
          <w:rFonts w:hint="cs"/>
          <w:rtl/>
        </w:rPr>
        <w:t xml:space="preserve">אם היא מטופשת, </w:t>
      </w:r>
      <w:r w:rsidR="00183411">
        <w:rPr>
          <w:rFonts w:hint="cs"/>
          <w:rtl/>
        </w:rPr>
        <w:t>הם לא חשבו עליה</w:t>
      </w:r>
      <w:r>
        <w:rPr>
          <w:rFonts w:hint="cs"/>
          <w:rtl/>
        </w:rPr>
        <w:t>.</w:t>
      </w:r>
    </w:p>
    <w:p w:rsidR="00C50EB7" w:rsidRDefault="00C50EB7" w:rsidP="00183411">
      <w:pPr>
        <w:rPr>
          <w:rtl/>
        </w:rPr>
      </w:pPr>
      <w:bookmarkStart w:id="717" w:name="_ETM_Q1_2153000"/>
      <w:bookmarkEnd w:id="717"/>
    </w:p>
    <w:p w:rsidR="00C50EB7" w:rsidRDefault="00C50EB7" w:rsidP="00C50EB7">
      <w:pPr>
        <w:pStyle w:val="af6"/>
        <w:keepNext/>
        <w:rPr>
          <w:rtl/>
        </w:rPr>
      </w:pPr>
      <w:bookmarkStart w:id="718" w:name="ET_yor_5094_428"/>
      <w:r w:rsidRPr="00C50E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0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C50EB7" w:rsidRDefault="00C50EB7" w:rsidP="00C50EB7">
      <w:pPr>
        <w:pStyle w:val="KeepWithNext"/>
        <w:rPr>
          <w:rtl/>
        </w:rPr>
      </w:pPr>
    </w:p>
    <w:p w:rsidR="00C50EB7" w:rsidRDefault="00825D6C" w:rsidP="00C50EB7">
      <w:pPr>
        <w:rPr>
          <w:rtl/>
        </w:rPr>
      </w:pPr>
      <w:r>
        <w:rPr>
          <w:rFonts w:hint="cs"/>
          <w:rtl/>
        </w:rPr>
        <w:t>לא, גם אתה לא חושב</w:t>
      </w:r>
      <w:r w:rsidR="00C50EB7">
        <w:rPr>
          <w:rFonts w:hint="cs"/>
          <w:rtl/>
        </w:rPr>
        <w:t xml:space="preserve"> עליה.</w:t>
      </w:r>
    </w:p>
    <w:p w:rsidR="00C50EB7" w:rsidRDefault="00C50EB7" w:rsidP="00C50EB7">
      <w:pPr>
        <w:rPr>
          <w:rtl/>
        </w:rPr>
      </w:pPr>
    </w:p>
    <w:p w:rsidR="00C50EB7" w:rsidRDefault="00C50EB7" w:rsidP="00C50EB7">
      <w:pPr>
        <w:pStyle w:val="a4"/>
        <w:keepNext/>
        <w:rPr>
          <w:rtl/>
        </w:rPr>
      </w:pPr>
      <w:bookmarkStart w:id="719" w:name="ET_speaker_5321_429"/>
      <w:r w:rsidRPr="00C50EB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50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C50EB7" w:rsidRDefault="00C50EB7" w:rsidP="00C50EB7">
      <w:pPr>
        <w:pStyle w:val="KeepWithNext"/>
        <w:rPr>
          <w:rtl/>
        </w:rPr>
      </w:pPr>
    </w:p>
    <w:p w:rsidR="00C50EB7" w:rsidRDefault="00C50EB7" w:rsidP="00C50EB7">
      <w:pPr>
        <w:rPr>
          <w:rtl/>
        </w:rPr>
      </w:pPr>
      <w:bookmarkStart w:id="720" w:name="_ETM_Q1_2154000"/>
      <w:bookmarkEnd w:id="720"/>
      <w:r>
        <w:rPr>
          <w:rFonts w:hint="cs"/>
          <w:rtl/>
        </w:rPr>
        <w:t xml:space="preserve">כך זה </w:t>
      </w:r>
      <w:bookmarkStart w:id="721" w:name="_ETM_Q1_2157000"/>
      <w:bookmarkEnd w:id="721"/>
      <w:r>
        <w:rPr>
          <w:rFonts w:hint="cs"/>
          <w:rtl/>
        </w:rPr>
        <w:t>יצא בגמרא.</w:t>
      </w:r>
    </w:p>
    <w:p w:rsidR="00183411" w:rsidRDefault="00183411" w:rsidP="00C50EB7">
      <w:pPr>
        <w:ind w:firstLine="0"/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722" w:name="ET_speaker_5106_114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183411" w:rsidRDefault="00183411" w:rsidP="00183411">
      <w:pPr>
        <w:pStyle w:val="KeepWithNext"/>
        <w:rPr>
          <w:rtl/>
        </w:rPr>
      </w:pPr>
    </w:p>
    <w:p w:rsidR="00183411" w:rsidRDefault="003441D2" w:rsidP="00C50EB7">
      <w:pPr>
        <w:rPr>
          <w:rtl/>
        </w:rPr>
      </w:pPr>
      <w:r>
        <w:rPr>
          <w:rFonts w:hint="cs"/>
          <w:rtl/>
        </w:rPr>
        <w:t>שה</w:t>
      </w:r>
      <w:r w:rsidR="00C50EB7">
        <w:rPr>
          <w:rFonts w:hint="cs"/>
          <w:rtl/>
        </w:rPr>
        <w:t xml:space="preserve">חקיקה </w:t>
      </w:r>
      <w:r w:rsidR="00756E4B">
        <w:rPr>
          <w:rFonts w:hint="cs"/>
          <w:rtl/>
        </w:rPr>
        <w:t>ה</w:t>
      </w:r>
      <w:r w:rsidR="00C50EB7">
        <w:rPr>
          <w:rFonts w:hint="cs"/>
          <w:rtl/>
        </w:rPr>
        <w:t xml:space="preserve">חדשה לא תהיה עילה למשפט חוזר, </w:t>
      </w:r>
      <w:bookmarkStart w:id="723" w:name="_ETM_Q1_2158000"/>
      <w:bookmarkEnd w:id="723"/>
      <w:r w:rsidR="00C50EB7">
        <w:rPr>
          <w:rFonts w:hint="cs"/>
          <w:rtl/>
        </w:rPr>
        <w:t xml:space="preserve">אלא אם יתקיימו נסיבות חדשות. </w:t>
      </w:r>
      <w:r w:rsidR="00183411">
        <w:rPr>
          <w:rFonts w:hint="cs"/>
          <w:rtl/>
        </w:rPr>
        <w:t>אפשר להוסיף את זה</w:t>
      </w:r>
      <w:r w:rsidR="00C41E6E">
        <w:rPr>
          <w:rFonts w:hint="cs"/>
          <w:rtl/>
        </w:rPr>
        <w:t>.</w:t>
      </w:r>
    </w:p>
    <w:p w:rsidR="00C50EB7" w:rsidRDefault="00C50EB7" w:rsidP="00183411">
      <w:pPr>
        <w:rPr>
          <w:rtl/>
        </w:rPr>
      </w:pPr>
      <w:bookmarkStart w:id="724" w:name="_ETM_Q1_2166000"/>
      <w:bookmarkEnd w:id="724"/>
    </w:p>
    <w:p w:rsidR="00C50EB7" w:rsidRDefault="00C50EB7" w:rsidP="00C50EB7">
      <w:pPr>
        <w:pStyle w:val="-"/>
        <w:keepNext/>
        <w:rPr>
          <w:rtl/>
        </w:rPr>
      </w:pPr>
      <w:bookmarkStart w:id="725" w:name="ET_speakercontinue_5321_430"/>
      <w:r w:rsidRPr="00C50EB7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(הליכוד):</w:t>
      </w:r>
      <w:r w:rsidRPr="00C50E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5"/>
    </w:p>
    <w:p w:rsidR="00C50EB7" w:rsidRDefault="00C50EB7" w:rsidP="00C50EB7">
      <w:pPr>
        <w:pStyle w:val="KeepWithNext"/>
        <w:rPr>
          <w:rtl/>
        </w:rPr>
      </w:pPr>
    </w:p>
    <w:p w:rsidR="00183411" w:rsidRDefault="00C50EB7" w:rsidP="00C50EB7">
      <w:pPr>
        <w:rPr>
          <w:rtl/>
        </w:rPr>
      </w:pPr>
      <w:r>
        <w:rPr>
          <w:rFonts w:hint="cs"/>
          <w:rtl/>
        </w:rPr>
        <w:t>כן.</w:t>
      </w:r>
    </w:p>
    <w:p w:rsidR="00C50EB7" w:rsidRDefault="00C50EB7" w:rsidP="00183411">
      <w:pPr>
        <w:rPr>
          <w:rtl/>
        </w:rPr>
      </w:pPr>
      <w:bookmarkStart w:id="726" w:name="_ETM_Q1_2167000"/>
      <w:bookmarkEnd w:id="726"/>
    </w:p>
    <w:p w:rsidR="00C50EB7" w:rsidRDefault="00C50EB7" w:rsidP="00C50EB7">
      <w:pPr>
        <w:pStyle w:val="a4"/>
        <w:keepNext/>
        <w:rPr>
          <w:rtl/>
        </w:rPr>
      </w:pPr>
      <w:bookmarkStart w:id="727" w:name="ET_speaker_5106_431"/>
      <w:r w:rsidRPr="00C50EB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50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C50EB7" w:rsidRDefault="00C50EB7" w:rsidP="00C50EB7">
      <w:pPr>
        <w:pStyle w:val="KeepWithNext"/>
        <w:rPr>
          <w:rtl/>
        </w:rPr>
      </w:pPr>
    </w:p>
    <w:p w:rsidR="00C50EB7" w:rsidRDefault="00C50EB7" w:rsidP="00C50EB7">
      <w:pPr>
        <w:rPr>
          <w:rtl/>
        </w:rPr>
      </w:pPr>
      <w:bookmarkStart w:id="728" w:name="_ETM_Q1_2169000"/>
      <w:bookmarkEnd w:id="728"/>
      <w:r>
        <w:rPr>
          <w:rFonts w:hint="cs"/>
          <w:rtl/>
        </w:rPr>
        <w:t xml:space="preserve">ואז אנחנו נסתום </w:t>
      </w:r>
      <w:bookmarkStart w:id="729" w:name="_ETM_Q1_2165000"/>
      <w:bookmarkEnd w:id="729"/>
      <w:r>
        <w:rPr>
          <w:rFonts w:hint="cs"/>
          <w:rtl/>
        </w:rPr>
        <w:t xml:space="preserve">את הגולל על האפשרויות שיהיו ערעורי סרק או לא ערעורי </w:t>
      </w:r>
      <w:bookmarkStart w:id="730" w:name="_ETM_Q1_2172000"/>
      <w:bookmarkEnd w:id="730"/>
      <w:r>
        <w:rPr>
          <w:rFonts w:hint="cs"/>
          <w:rtl/>
        </w:rPr>
        <w:t>סרק.</w:t>
      </w:r>
    </w:p>
    <w:p w:rsidR="00183411" w:rsidRDefault="00183411" w:rsidP="00183411">
      <w:pPr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731" w:name="ET_speaker_5075_115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183411" w:rsidRDefault="00183411" w:rsidP="00183411">
      <w:pPr>
        <w:pStyle w:val="KeepWithNext"/>
        <w:rPr>
          <w:rtl/>
        </w:rPr>
      </w:pPr>
    </w:p>
    <w:p w:rsidR="00183411" w:rsidRDefault="003441D2" w:rsidP="00183411">
      <w:pPr>
        <w:rPr>
          <w:rtl/>
        </w:rPr>
      </w:pPr>
      <w:r>
        <w:rPr>
          <w:rFonts w:hint="cs"/>
          <w:rtl/>
        </w:rPr>
        <w:t>ואז אתה - - -</w:t>
      </w:r>
    </w:p>
    <w:p w:rsidR="00183411" w:rsidRDefault="00183411" w:rsidP="00183411">
      <w:pPr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732" w:name="ET_speaker_5106_116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183411" w:rsidRDefault="00183411" w:rsidP="00183411">
      <w:pPr>
        <w:pStyle w:val="KeepWithNext"/>
        <w:rPr>
          <w:rtl/>
        </w:rPr>
      </w:pPr>
    </w:p>
    <w:p w:rsidR="00183411" w:rsidRDefault="00183411" w:rsidP="00183411">
      <w:pPr>
        <w:rPr>
          <w:rtl/>
        </w:rPr>
      </w:pPr>
      <w:r>
        <w:rPr>
          <w:rFonts w:hint="cs"/>
          <w:rtl/>
        </w:rPr>
        <w:t>לא</w:t>
      </w:r>
      <w:r w:rsidR="00C50EB7">
        <w:rPr>
          <w:rFonts w:hint="cs"/>
          <w:rtl/>
        </w:rPr>
        <w:t xml:space="preserve">. מי שנכנס לגיליוטינה </w:t>
      </w:r>
      <w:bookmarkStart w:id="733" w:name="_ETM_Q1_2174000"/>
      <w:bookmarkEnd w:id="733"/>
      <w:r w:rsidR="00C50EB7">
        <w:rPr>
          <w:rtl/>
        </w:rPr>
        <w:t>–</w:t>
      </w:r>
      <w:r w:rsidR="00C50EB7">
        <w:rPr>
          <w:rFonts w:hint="cs"/>
          <w:rtl/>
        </w:rPr>
        <w:t xml:space="preserve"> נכנס לגיליוטינה.</w:t>
      </w:r>
    </w:p>
    <w:p w:rsidR="00183411" w:rsidRDefault="00183411" w:rsidP="00C50EB7">
      <w:pPr>
        <w:ind w:firstLine="0"/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734" w:name="ET_speaker_5075_117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183411" w:rsidRDefault="00183411" w:rsidP="00183411">
      <w:pPr>
        <w:pStyle w:val="KeepWithNext"/>
        <w:rPr>
          <w:rtl/>
        </w:rPr>
      </w:pPr>
    </w:p>
    <w:p w:rsidR="00183411" w:rsidRDefault="00183411" w:rsidP="00183411">
      <w:pPr>
        <w:rPr>
          <w:rtl/>
        </w:rPr>
      </w:pPr>
      <w:r>
        <w:rPr>
          <w:rFonts w:hint="cs"/>
          <w:rtl/>
        </w:rPr>
        <w:t>היילו</w:t>
      </w:r>
      <w:r w:rsidR="00C50EB7">
        <w:rPr>
          <w:rFonts w:hint="cs"/>
          <w:rtl/>
        </w:rPr>
        <w:t xml:space="preserve"> לא נכנס לגיליוטינה.</w:t>
      </w:r>
    </w:p>
    <w:p w:rsidR="00183411" w:rsidRDefault="00183411" w:rsidP="00C50EB7">
      <w:pPr>
        <w:ind w:firstLine="0"/>
        <w:rPr>
          <w:rtl/>
        </w:rPr>
      </w:pPr>
      <w:bookmarkStart w:id="735" w:name="_ETM_Q1_2179000"/>
      <w:bookmarkEnd w:id="735"/>
    </w:p>
    <w:p w:rsidR="00183411" w:rsidRDefault="00183411" w:rsidP="00183411">
      <w:pPr>
        <w:pStyle w:val="a4"/>
        <w:keepNext/>
        <w:rPr>
          <w:rtl/>
        </w:rPr>
      </w:pPr>
      <w:bookmarkStart w:id="736" w:name="ET_speaker_5106_118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183411" w:rsidRDefault="00183411" w:rsidP="00183411">
      <w:pPr>
        <w:pStyle w:val="KeepWithNext"/>
        <w:rPr>
          <w:rtl/>
        </w:rPr>
      </w:pPr>
    </w:p>
    <w:p w:rsidR="00183411" w:rsidRDefault="003441D2" w:rsidP="00183411">
      <w:pPr>
        <w:rPr>
          <w:rtl/>
        </w:rPr>
      </w:pPr>
      <w:r>
        <w:rPr>
          <w:rFonts w:hint="cs"/>
          <w:rtl/>
        </w:rPr>
        <w:t>ה</w:t>
      </w:r>
      <w:r w:rsidR="00C41E6E">
        <w:rPr>
          <w:rFonts w:hint="cs"/>
          <w:rtl/>
        </w:rPr>
        <w:t>דוגמה של היילו היא דוגמה נדירה.</w:t>
      </w:r>
    </w:p>
    <w:p w:rsidR="009D6766" w:rsidRDefault="009D6766" w:rsidP="00183411">
      <w:pPr>
        <w:rPr>
          <w:rtl/>
        </w:rPr>
      </w:pPr>
      <w:bookmarkStart w:id="737" w:name="_ETM_Q1_2182000"/>
      <w:bookmarkEnd w:id="737"/>
    </w:p>
    <w:p w:rsidR="009D6766" w:rsidRDefault="009D6766" w:rsidP="009D6766">
      <w:pPr>
        <w:pStyle w:val="a4"/>
        <w:keepNext/>
        <w:rPr>
          <w:rtl/>
        </w:rPr>
      </w:pPr>
      <w:bookmarkStart w:id="738" w:name="ET_speaker_5075_433"/>
      <w:r w:rsidRPr="009D676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D6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9D6766" w:rsidRDefault="009D6766" w:rsidP="009D6766">
      <w:pPr>
        <w:pStyle w:val="KeepWithNext"/>
        <w:rPr>
          <w:rtl/>
        </w:rPr>
      </w:pPr>
    </w:p>
    <w:p w:rsidR="009D6766" w:rsidRDefault="00756E4B" w:rsidP="009D6766">
      <w:pPr>
        <w:rPr>
          <w:rtl/>
        </w:rPr>
      </w:pPr>
      <w:r>
        <w:rPr>
          <w:rFonts w:hint="cs"/>
          <w:rtl/>
        </w:rPr>
        <w:t>הנשים</w:t>
      </w:r>
      <w:r w:rsidR="009D6766">
        <w:rPr>
          <w:rFonts w:hint="cs"/>
          <w:rtl/>
        </w:rPr>
        <w:t xml:space="preserve"> שרצחו - - -</w:t>
      </w:r>
      <w:r w:rsidR="0062250C">
        <w:rPr>
          <w:rtl/>
        </w:rPr>
        <w:t xml:space="preserve"> </w:t>
      </w:r>
    </w:p>
    <w:p w:rsidR="009D6766" w:rsidRDefault="009D6766" w:rsidP="00183411">
      <w:pPr>
        <w:rPr>
          <w:rtl/>
        </w:rPr>
      </w:pPr>
    </w:p>
    <w:p w:rsidR="009D6766" w:rsidRDefault="009D6766" w:rsidP="009D6766">
      <w:pPr>
        <w:pStyle w:val="a4"/>
        <w:keepNext/>
        <w:rPr>
          <w:rtl/>
        </w:rPr>
      </w:pPr>
      <w:bookmarkStart w:id="739" w:name="ET_speaker_5106_435"/>
      <w:r w:rsidRPr="009D676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D6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9D6766" w:rsidRDefault="009D6766" w:rsidP="009D6766">
      <w:pPr>
        <w:pStyle w:val="KeepWithNext"/>
        <w:rPr>
          <w:rtl/>
        </w:rPr>
      </w:pPr>
    </w:p>
    <w:p w:rsidR="009D6766" w:rsidRDefault="009D6766" w:rsidP="009D6766">
      <w:pPr>
        <w:rPr>
          <w:rtl/>
        </w:rPr>
      </w:pPr>
      <w:bookmarkStart w:id="740" w:name="_ETM_Q1_2185000"/>
      <w:bookmarkEnd w:id="740"/>
      <w:r>
        <w:rPr>
          <w:rFonts w:hint="cs"/>
          <w:rtl/>
        </w:rPr>
        <w:t>נכון.</w:t>
      </w:r>
      <w:r w:rsidR="0062250C">
        <w:rPr>
          <w:rtl/>
        </w:rPr>
        <w:t xml:space="preserve"> </w:t>
      </w:r>
    </w:p>
    <w:p w:rsidR="003441D2" w:rsidRDefault="003441D2" w:rsidP="009D6766">
      <w:pPr>
        <w:rPr>
          <w:rtl/>
        </w:rPr>
      </w:pPr>
      <w:bookmarkStart w:id="741" w:name="_ETM_Q1_2186000"/>
      <w:bookmarkEnd w:id="741"/>
    </w:p>
    <w:p w:rsidR="00183411" w:rsidRDefault="00183411" w:rsidP="00183411">
      <w:pPr>
        <w:pStyle w:val="af9"/>
        <w:keepNext/>
        <w:rPr>
          <w:rtl/>
        </w:rPr>
      </w:pPr>
      <w:bookmarkStart w:id="742" w:name="ET_guest_635381_119"/>
      <w:r w:rsidRPr="0018341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34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183411" w:rsidRDefault="00183411" w:rsidP="00183411">
      <w:pPr>
        <w:pStyle w:val="KeepWithNext"/>
        <w:rPr>
          <w:rtl/>
        </w:rPr>
      </w:pPr>
    </w:p>
    <w:p w:rsidR="009D6766" w:rsidRDefault="009D6766" w:rsidP="00183411">
      <w:pPr>
        <w:rPr>
          <w:rtl/>
        </w:rPr>
      </w:pPr>
      <w:r>
        <w:rPr>
          <w:rFonts w:hint="cs"/>
          <w:rtl/>
        </w:rPr>
        <w:t>הורשעו בהריגה, נכון.</w:t>
      </w:r>
    </w:p>
    <w:p w:rsidR="009D6766" w:rsidRDefault="009D6766" w:rsidP="000E5E0D">
      <w:pPr>
        <w:ind w:firstLine="0"/>
        <w:rPr>
          <w:rtl/>
        </w:rPr>
      </w:pPr>
    </w:p>
    <w:p w:rsidR="009D6766" w:rsidRDefault="009D6766" w:rsidP="009D6766">
      <w:pPr>
        <w:pStyle w:val="a4"/>
        <w:keepNext/>
        <w:rPr>
          <w:rtl/>
        </w:rPr>
      </w:pPr>
      <w:bookmarkStart w:id="743" w:name="ET_speaker_5106_434"/>
      <w:r w:rsidRPr="009D676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D6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9D6766" w:rsidRDefault="009D6766" w:rsidP="009D6766">
      <w:pPr>
        <w:pStyle w:val="KeepWithNext"/>
        <w:rPr>
          <w:rtl/>
        </w:rPr>
      </w:pPr>
    </w:p>
    <w:p w:rsidR="009D6766" w:rsidRDefault="009D6766" w:rsidP="009D6766">
      <w:pPr>
        <w:rPr>
          <w:rtl/>
        </w:rPr>
      </w:pPr>
      <w:bookmarkStart w:id="744" w:name="_ETM_Q1_2189000"/>
      <w:bookmarkEnd w:id="744"/>
      <w:r>
        <w:rPr>
          <w:rFonts w:hint="cs"/>
          <w:rtl/>
        </w:rPr>
        <w:t xml:space="preserve">אפילו </w:t>
      </w:r>
      <w:bookmarkStart w:id="745" w:name="_ETM_Q1_2188000"/>
      <w:bookmarkEnd w:id="745"/>
      <w:r>
        <w:rPr>
          <w:rFonts w:hint="cs"/>
          <w:rtl/>
        </w:rPr>
        <w:t>הורשעו בהריגה.</w:t>
      </w:r>
    </w:p>
    <w:p w:rsidR="009D6766" w:rsidRDefault="009D6766" w:rsidP="009D6766">
      <w:pPr>
        <w:rPr>
          <w:rtl/>
        </w:rPr>
      </w:pPr>
      <w:bookmarkStart w:id="746" w:name="_ETM_Q1_2190000"/>
      <w:bookmarkEnd w:id="746"/>
    </w:p>
    <w:p w:rsidR="009D6766" w:rsidRDefault="009D6766" w:rsidP="009D6766">
      <w:pPr>
        <w:pStyle w:val="a4"/>
        <w:keepNext/>
        <w:rPr>
          <w:rtl/>
        </w:rPr>
      </w:pPr>
      <w:bookmarkStart w:id="747" w:name="ET_speaker_5075_436"/>
      <w:r w:rsidRPr="009D676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D6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9D6766" w:rsidRDefault="009D6766" w:rsidP="009D6766">
      <w:pPr>
        <w:pStyle w:val="KeepWithNext"/>
        <w:rPr>
          <w:rtl/>
        </w:rPr>
      </w:pPr>
    </w:p>
    <w:p w:rsidR="000E5E0D" w:rsidRDefault="003441D2" w:rsidP="00D2522F">
      <w:pPr>
        <w:rPr>
          <w:rtl/>
        </w:rPr>
      </w:pPr>
      <w:r w:rsidRPr="00756E4B">
        <w:rPr>
          <w:rFonts w:hint="cs"/>
          <w:rtl/>
        </w:rPr>
        <w:t>שהורשעו</w:t>
      </w:r>
      <w:r w:rsidR="000E5E0D">
        <w:rPr>
          <w:rFonts w:hint="cs"/>
          <w:rtl/>
        </w:rPr>
        <w:t xml:space="preserve"> </w:t>
      </w:r>
      <w:r w:rsidR="009D6766">
        <w:rPr>
          <w:rFonts w:hint="cs"/>
          <w:rtl/>
        </w:rPr>
        <w:t>בהריגה בעקבות</w:t>
      </w:r>
      <w:r w:rsidR="000E5E0D">
        <w:rPr>
          <w:rFonts w:hint="cs"/>
          <w:rtl/>
        </w:rPr>
        <w:t xml:space="preserve"> התעללות</w:t>
      </w:r>
      <w:r w:rsidR="00D2522F">
        <w:rPr>
          <w:rFonts w:hint="cs"/>
          <w:rtl/>
        </w:rPr>
        <w:t>,</w:t>
      </w:r>
      <w:r w:rsidR="000E5E0D">
        <w:rPr>
          <w:rFonts w:hint="cs"/>
          <w:rtl/>
        </w:rPr>
        <w:t xml:space="preserve"> גם </w:t>
      </w:r>
      <w:r w:rsidR="00D2522F">
        <w:rPr>
          <w:rFonts w:hint="cs"/>
          <w:rtl/>
        </w:rPr>
        <w:t>לא</w:t>
      </w:r>
      <w:r w:rsidR="000E5E0D">
        <w:rPr>
          <w:rFonts w:hint="cs"/>
          <w:rtl/>
        </w:rPr>
        <w:t xml:space="preserve"> </w:t>
      </w:r>
      <w:bookmarkStart w:id="748" w:name="_ETM_Q1_2191000"/>
      <w:bookmarkEnd w:id="748"/>
      <w:r w:rsidR="000E5E0D">
        <w:rPr>
          <w:rFonts w:hint="cs"/>
          <w:rtl/>
        </w:rPr>
        <w:t>נכנסות לגיליוטינה.</w:t>
      </w:r>
    </w:p>
    <w:p w:rsidR="00183411" w:rsidRDefault="00183411" w:rsidP="000E5E0D">
      <w:pPr>
        <w:rPr>
          <w:rtl/>
        </w:rPr>
      </w:pPr>
      <w:bookmarkStart w:id="749" w:name="_ETM_Q1_2193000"/>
      <w:bookmarkEnd w:id="749"/>
    </w:p>
    <w:p w:rsidR="00183411" w:rsidRDefault="00183411" w:rsidP="00183411">
      <w:pPr>
        <w:pStyle w:val="a4"/>
        <w:keepNext/>
        <w:rPr>
          <w:rtl/>
        </w:rPr>
      </w:pPr>
      <w:bookmarkStart w:id="750" w:name="ET_speaker_5106_120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183411" w:rsidRDefault="00183411" w:rsidP="00183411">
      <w:pPr>
        <w:pStyle w:val="KeepWithNext"/>
        <w:rPr>
          <w:rtl/>
        </w:rPr>
      </w:pPr>
    </w:p>
    <w:p w:rsidR="000E5E0D" w:rsidRDefault="00C41E6E" w:rsidP="002C2DB5">
      <w:pPr>
        <w:rPr>
          <w:rtl/>
        </w:rPr>
      </w:pPr>
      <w:r>
        <w:rPr>
          <w:rFonts w:hint="cs"/>
          <w:rtl/>
        </w:rPr>
        <w:t>אבל הן נכנסות לגיליוטינה.</w:t>
      </w:r>
    </w:p>
    <w:p w:rsidR="000E5E0D" w:rsidRDefault="000E5E0D" w:rsidP="000E5E0D">
      <w:pPr>
        <w:rPr>
          <w:rtl/>
        </w:rPr>
      </w:pPr>
    </w:p>
    <w:p w:rsidR="000E5E0D" w:rsidRDefault="000E5E0D" w:rsidP="000E5E0D">
      <w:pPr>
        <w:pStyle w:val="af9"/>
        <w:keepNext/>
        <w:rPr>
          <w:rtl/>
        </w:rPr>
      </w:pPr>
      <w:bookmarkStart w:id="751" w:name="ET_guest_635381_438"/>
      <w:r w:rsidRPr="000E5E0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E5E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0E5E0D" w:rsidRDefault="000E5E0D" w:rsidP="000E5E0D">
      <w:pPr>
        <w:pStyle w:val="KeepWithNext"/>
        <w:rPr>
          <w:rtl/>
        </w:rPr>
      </w:pPr>
    </w:p>
    <w:p w:rsidR="000E5E0D" w:rsidRDefault="000E5E0D" w:rsidP="000E5E0D">
      <w:pPr>
        <w:rPr>
          <w:rtl/>
        </w:rPr>
      </w:pPr>
      <w:r>
        <w:rPr>
          <w:rFonts w:hint="cs"/>
          <w:rtl/>
        </w:rPr>
        <w:t>יש משהו טאוטולוגי</w:t>
      </w:r>
      <w:bookmarkStart w:id="752" w:name="_ETM_Q1_2195000"/>
      <w:bookmarkEnd w:id="752"/>
      <w:r w:rsidR="00756E4B">
        <w:rPr>
          <w:rFonts w:hint="cs"/>
          <w:rtl/>
        </w:rPr>
        <w:t>.</w:t>
      </w:r>
    </w:p>
    <w:p w:rsidR="000E5E0D" w:rsidRDefault="000E5E0D" w:rsidP="000E5E0D">
      <w:pPr>
        <w:rPr>
          <w:rtl/>
        </w:rPr>
      </w:pPr>
      <w:bookmarkStart w:id="753" w:name="_ETM_Q1_2197000"/>
      <w:bookmarkEnd w:id="753"/>
    </w:p>
    <w:p w:rsidR="000E5E0D" w:rsidRDefault="000E5E0D" w:rsidP="000E5E0D">
      <w:pPr>
        <w:pStyle w:val="a4"/>
        <w:keepNext/>
        <w:rPr>
          <w:rtl/>
        </w:rPr>
      </w:pPr>
      <w:bookmarkStart w:id="754" w:name="ET_speaker_5106_439"/>
      <w:r w:rsidRPr="000E5E0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E5E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:rsidR="000E5E0D" w:rsidRDefault="000E5E0D" w:rsidP="000E5E0D">
      <w:pPr>
        <w:rPr>
          <w:rtl/>
        </w:rPr>
      </w:pPr>
      <w:bookmarkStart w:id="755" w:name="_ETM_Q1_2194000"/>
      <w:bookmarkEnd w:id="755"/>
    </w:p>
    <w:p w:rsidR="00183411" w:rsidRDefault="000E5E0D" w:rsidP="000E5E0D">
      <w:pPr>
        <w:rPr>
          <w:rtl/>
        </w:rPr>
      </w:pPr>
      <w:bookmarkStart w:id="756" w:name="_ETM_Q1_2192000"/>
      <w:bookmarkEnd w:id="756"/>
      <w:r>
        <w:rPr>
          <w:rFonts w:hint="cs"/>
          <w:rtl/>
        </w:rPr>
        <w:t>נשים כאלה נכנסות לגיליוטינה. מה לא נ</w:t>
      </w:r>
      <w:r w:rsidR="00183411">
        <w:rPr>
          <w:rFonts w:hint="cs"/>
          <w:rtl/>
        </w:rPr>
        <w:t>כנס לגליוטינה</w:t>
      </w:r>
      <w:r>
        <w:rPr>
          <w:rFonts w:hint="cs"/>
          <w:rtl/>
        </w:rPr>
        <w:t xml:space="preserve"> </w:t>
      </w:r>
      <w:bookmarkStart w:id="757" w:name="_ETM_Q1_2199000"/>
      <w:bookmarkEnd w:id="757"/>
      <w:r>
        <w:rPr>
          <w:rtl/>
        </w:rPr>
        <w:t>–</w:t>
      </w:r>
      <w:r w:rsidR="00756E4B">
        <w:rPr>
          <w:rFonts w:hint="cs"/>
          <w:rtl/>
        </w:rPr>
        <w:t xml:space="preserve"> כל מקרי </w:t>
      </w:r>
      <w:r>
        <w:rPr>
          <w:rFonts w:hint="cs"/>
          <w:rtl/>
        </w:rPr>
        <w:t>ר</w:t>
      </w:r>
      <w:r w:rsidR="00756E4B">
        <w:rPr>
          <w:rFonts w:hint="cs"/>
          <w:rtl/>
        </w:rPr>
        <w:t>צ</w:t>
      </w:r>
      <w:r>
        <w:rPr>
          <w:rFonts w:hint="cs"/>
          <w:rtl/>
        </w:rPr>
        <w:t xml:space="preserve">ח שהנסיבות שלהם היו כל מיני </w:t>
      </w:r>
      <w:bookmarkStart w:id="758" w:name="_ETM_Q1_2201000"/>
      <w:bookmarkEnd w:id="758"/>
      <w:r>
        <w:rPr>
          <w:rFonts w:hint="cs"/>
          <w:rtl/>
        </w:rPr>
        <w:t xml:space="preserve">דברים כאלה </w:t>
      </w:r>
      <w:r>
        <w:rPr>
          <w:rtl/>
        </w:rPr>
        <w:t>–</w:t>
      </w:r>
      <w:r>
        <w:rPr>
          <w:rFonts w:hint="cs"/>
          <w:rtl/>
        </w:rPr>
        <w:t xml:space="preserve"> אני אומר לכם שאנחנו לא יכולים לאפשר שיהיו מאות </w:t>
      </w:r>
      <w:r w:rsidR="00183411">
        <w:rPr>
          <w:rFonts w:hint="cs"/>
          <w:rtl/>
        </w:rPr>
        <w:t>פניות עכשיו</w:t>
      </w:r>
      <w:r>
        <w:rPr>
          <w:rFonts w:hint="cs"/>
          <w:rtl/>
        </w:rPr>
        <w:t xml:space="preserve"> לבית משפט ולפרקליטות, והפרקליטות תעסוק בעשרות </w:t>
      </w:r>
      <w:bookmarkStart w:id="759" w:name="_ETM_Q1_2214000"/>
      <w:bookmarkEnd w:id="759"/>
      <w:r w:rsidR="00C41E6E">
        <w:rPr>
          <w:rFonts w:hint="cs"/>
          <w:rtl/>
        </w:rPr>
        <w:t>תיקים שכבר התקיימו.</w:t>
      </w:r>
    </w:p>
    <w:p w:rsidR="00183411" w:rsidRDefault="00183411" w:rsidP="00183411">
      <w:pPr>
        <w:rPr>
          <w:rtl/>
        </w:rPr>
      </w:pPr>
    </w:p>
    <w:p w:rsidR="000E5E0D" w:rsidRDefault="000E5E0D" w:rsidP="000E5E0D">
      <w:pPr>
        <w:pStyle w:val="af6"/>
        <w:keepNext/>
        <w:rPr>
          <w:rtl/>
        </w:rPr>
      </w:pPr>
      <w:bookmarkStart w:id="760" w:name="ET_yor_5094_437"/>
      <w:r w:rsidRPr="000E5E0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E5E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0"/>
    </w:p>
    <w:p w:rsidR="000E5E0D" w:rsidRDefault="000E5E0D" w:rsidP="000E5E0D">
      <w:pPr>
        <w:pStyle w:val="KeepWithNext"/>
        <w:rPr>
          <w:rtl/>
        </w:rPr>
      </w:pPr>
    </w:p>
    <w:p w:rsidR="000E5E0D" w:rsidRDefault="000E5E0D" w:rsidP="000E5E0D">
      <w:pPr>
        <w:rPr>
          <w:rtl/>
        </w:rPr>
      </w:pPr>
      <w:bookmarkStart w:id="761" w:name="_ETM_Q1_2211000"/>
      <w:bookmarkEnd w:id="761"/>
      <w:r>
        <w:rPr>
          <w:rFonts w:hint="cs"/>
          <w:rtl/>
        </w:rPr>
        <w:t xml:space="preserve">אמת, אמת. </w:t>
      </w:r>
      <w:r w:rsidR="00756E4B">
        <w:rPr>
          <w:rFonts w:hint="cs"/>
          <w:rtl/>
        </w:rPr>
        <w:t xml:space="preserve">אני </w:t>
      </w:r>
      <w:r>
        <w:rPr>
          <w:rFonts w:hint="cs"/>
          <w:rtl/>
        </w:rPr>
        <w:t>מסכים.</w:t>
      </w:r>
    </w:p>
    <w:p w:rsidR="00183411" w:rsidRDefault="00183411" w:rsidP="000E5E0D">
      <w:pPr>
        <w:ind w:firstLine="0"/>
        <w:rPr>
          <w:rtl/>
        </w:rPr>
      </w:pPr>
      <w:bookmarkStart w:id="762" w:name="_ETM_Q1_2207000"/>
      <w:bookmarkEnd w:id="762"/>
    </w:p>
    <w:p w:rsidR="00183411" w:rsidRDefault="00183411" w:rsidP="00183411">
      <w:pPr>
        <w:pStyle w:val="af9"/>
        <w:keepNext/>
        <w:rPr>
          <w:rtl/>
        </w:rPr>
      </w:pPr>
      <w:bookmarkStart w:id="763" w:name="ET_guest_518618_122"/>
      <w:r w:rsidRPr="0018341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1834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3"/>
    </w:p>
    <w:p w:rsidR="00183411" w:rsidRDefault="00183411" w:rsidP="00183411">
      <w:pPr>
        <w:pStyle w:val="KeepWithNext"/>
        <w:rPr>
          <w:rtl/>
        </w:rPr>
      </w:pPr>
    </w:p>
    <w:p w:rsidR="00183411" w:rsidRDefault="000E5E0D" w:rsidP="00F8092C">
      <w:pPr>
        <w:rPr>
          <w:rtl/>
        </w:rPr>
      </w:pPr>
      <w:r>
        <w:rPr>
          <w:rFonts w:hint="cs"/>
          <w:rtl/>
        </w:rPr>
        <w:t xml:space="preserve">לכאורה לפי </w:t>
      </w:r>
      <w:r w:rsidR="00D629F6">
        <w:rPr>
          <w:rFonts w:hint="cs"/>
          <w:rtl/>
        </w:rPr>
        <w:t xml:space="preserve">הניסוח </w:t>
      </w:r>
      <w:r>
        <w:rPr>
          <w:rFonts w:hint="cs"/>
          <w:rtl/>
        </w:rPr>
        <w:t xml:space="preserve">עכשיו </w:t>
      </w:r>
      <w:r w:rsidR="00183411">
        <w:rPr>
          <w:rFonts w:hint="cs"/>
          <w:rtl/>
        </w:rPr>
        <w:t>לא אמ</w:t>
      </w:r>
      <w:r>
        <w:rPr>
          <w:rFonts w:hint="cs"/>
          <w:rtl/>
        </w:rPr>
        <w:t>ו</w:t>
      </w:r>
      <w:r w:rsidR="00183411">
        <w:rPr>
          <w:rFonts w:hint="cs"/>
          <w:rtl/>
        </w:rPr>
        <w:t>רות להיות הרבה</w:t>
      </w:r>
      <w:r>
        <w:rPr>
          <w:rFonts w:hint="cs"/>
          <w:rtl/>
        </w:rPr>
        <w:t xml:space="preserve"> פניות כאלה. ולכן </w:t>
      </w:r>
      <w:bookmarkStart w:id="764" w:name="_ETM_Q1_2224000"/>
      <w:bookmarkEnd w:id="764"/>
      <w:r>
        <w:rPr>
          <w:rFonts w:hint="cs"/>
          <w:rtl/>
        </w:rPr>
        <w:t>הסנ</w:t>
      </w:r>
      <w:r w:rsidR="00BB486D">
        <w:rPr>
          <w:rFonts w:hint="cs"/>
          <w:rtl/>
        </w:rPr>
        <w:t>י</w:t>
      </w:r>
      <w:r>
        <w:rPr>
          <w:rFonts w:hint="cs"/>
          <w:rtl/>
        </w:rPr>
        <w:t>גוריה לא</w:t>
      </w:r>
      <w:r w:rsidR="00BB486D">
        <w:rPr>
          <w:rFonts w:hint="cs"/>
          <w:rtl/>
        </w:rPr>
        <w:t xml:space="preserve"> כל כך שמחה </w:t>
      </w:r>
      <w:r w:rsidR="00D629F6">
        <w:rPr>
          <w:rFonts w:hint="cs"/>
          <w:rtl/>
        </w:rPr>
        <w:t>ע</w:t>
      </w:r>
      <w:r w:rsidR="00F8092C">
        <w:rPr>
          <w:rFonts w:hint="cs"/>
          <w:rtl/>
        </w:rPr>
        <w:t xml:space="preserve">ם </w:t>
      </w:r>
      <w:r w:rsidR="00D629F6">
        <w:rPr>
          <w:rFonts w:hint="cs"/>
          <w:rtl/>
        </w:rPr>
        <w:t>הניס</w:t>
      </w:r>
      <w:r w:rsidR="00BB486D">
        <w:rPr>
          <w:rFonts w:hint="cs"/>
          <w:rtl/>
        </w:rPr>
        <w:t xml:space="preserve">וח הזה. </w:t>
      </w:r>
      <w:bookmarkStart w:id="765" w:name="_ETM_Q1_2229000"/>
      <w:bookmarkEnd w:id="765"/>
      <w:r w:rsidR="00BB486D">
        <w:rPr>
          <w:rFonts w:hint="cs"/>
          <w:rtl/>
        </w:rPr>
        <w:t>מכיוון הם לא פה, אני - - -</w:t>
      </w:r>
    </w:p>
    <w:p w:rsidR="00183411" w:rsidRDefault="00183411" w:rsidP="00D629F6">
      <w:pPr>
        <w:ind w:firstLine="0"/>
        <w:rPr>
          <w:rtl/>
        </w:rPr>
      </w:pPr>
    </w:p>
    <w:p w:rsidR="00183411" w:rsidRDefault="00183411" w:rsidP="00183411">
      <w:pPr>
        <w:pStyle w:val="a4"/>
        <w:keepNext/>
        <w:rPr>
          <w:rtl/>
        </w:rPr>
      </w:pPr>
      <w:bookmarkStart w:id="766" w:name="ET_speaker_5075_123"/>
      <w:r w:rsidRPr="0018341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83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183411" w:rsidRDefault="00183411" w:rsidP="00183411">
      <w:pPr>
        <w:pStyle w:val="KeepWithNext"/>
        <w:rPr>
          <w:rtl/>
        </w:rPr>
      </w:pPr>
    </w:p>
    <w:p w:rsidR="00183411" w:rsidRDefault="00F8092C" w:rsidP="00183411">
      <w:pPr>
        <w:rPr>
          <w:rtl/>
        </w:rPr>
      </w:pPr>
      <w:r>
        <w:rPr>
          <w:rFonts w:hint="cs"/>
          <w:rtl/>
        </w:rPr>
        <w:t>לא רוצים לפתוח את</w:t>
      </w:r>
      <w:r w:rsidR="00BB486D">
        <w:rPr>
          <w:rFonts w:hint="cs"/>
          <w:rtl/>
        </w:rPr>
        <w:t xml:space="preserve"> </w:t>
      </w:r>
      <w:bookmarkStart w:id="767" w:name="_ETM_Q1_2230000"/>
      <w:bookmarkEnd w:id="767"/>
      <w:r w:rsidR="00BB486D">
        <w:rPr>
          <w:rFonts w:hint="cs"/>
          <w:rtl/>
        </w:rPr>
        <w:t>זה יותר.</w:t>
      </w:r>
    </w:p>
    <w:p w:rsidR="00BB486D" w:rsidRDefault="00BB486D" w:rsidP="00183411">
      <w:pPr>
        <w:rPr>
          <w:rtl/>
        </w:rPr>
      </w:pPr>
      <w:bookmarkStart w:id="768" w:name="_ETM_Q1_2232000"/>
      <w:bookmarkEnd w:id="768"/>
    </w:p>
    <w:p w:rsidR="00183411" w:rsidRDefault="00183411" w:rsidP="00183411">
      <w:pPr>
        <w:pStyle w:val="af9"/>
        <w:keepNext/>
        <w:rPr>
          <w:rtl/>
        </w:rPr>
      </w:pPr>
      <w:bookmarkStart w:id="769" w:name="ET_guest_518618_124"/>
      <w:r w:rsidRPr="0018341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1834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9"/>
    </w:p>
    <w:p w:rsidR="00183411" w:rsidRDefault="00183411" w:rsidP="00183411">
      <w:pPr>
        <w:pStyle w:val="KeepWithNext"/>
        <w:rPr>
          <w:rtl/>
        </w:rPr>
      </w:pPr>
    </w:p>
    <w:p w:rsidR="00BB486D" w:rsidRDefault="00BB486D" w:rsidP="00183411">
      <w:pPr>
        <w:rPr>
          <w:rtl/>
        </w:rPr>
      </w:pPr>
      <w:r>
        <w:rPr>
          <w:rFonts w:hint="cs"/>
          <w:rtl/>
        </w:rPr>
        <w:t xml:space="preserve">כן. הם היו רוצים בעצם </w:t>
      </w:r>
      <w:bookmarkStart w:id="770" w:name="_ETM_Q1_2238000"/>
      <w:bookmarkEnd w:id="770"/>
      <w:r>
        <w:rPr>
          <w:rFonts w:hint="cs"/>
          <w:rtl/>
        </w:rPr>
        <w:t>לפתוח לב</w:t>
      </w:r>
      <w:r w:rsidR="00C41E6E">
        <w:rPr>
          <w:rFonts w:hint="cs"/>
          <w:rtl/>
        </w:rPr>
        <w:t>קשות למשפט חוזר הרבה-הרבה יותר.</w:t>
      </w:r>
    </w:p>
    <w:p w:rsidR="00BB486D" w:rsidRDefault="00BB486D" w:rsidP="002C2DB5">
      <w:pPr>
        <w:ind w:firstLine="0"/>
        <w:rPr>
          <w:rtl/>
        </w:rPr>
      </w:pPr>
    </w:p>
    <w:p w:rsidR="00BB486D" w:rsidRDefault="00BB486D" w:rsidP="00BB486D">
      <w:pPr>
        <w:pStyle w:val="a4"/>
        <w:keepNext/>
        <w:rPr>
          <w:rtl/>
        </w:rPr>
      </w:pPr>
      <w:bookmarkStart w:id="771" w:name="ET_speaker_5321_440"/>
      <w:r w:rsidRPr="00BB486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BB48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BB486D" w:rsidRDefault="00BB486D" w:rsidP="00BB486D">
      <w:pPr>
        <w:pStyle w:val="KeepWithNext"/>
        <w:rPr>
          <w:rtl/>
        </w:rPr>
      </w:pPr>
    </w:p>
    <w:p w:rsidR="00BB486D" w:rsidRDefault="00BB486D" w:rsidP="00BB486D">
      <w:pPr>
        <w:rPr>
          <w:rtl/>
        </w:rPr>
      </w:pPr>
      <w:bookmarkStart w:id="772" w:name="_ETM_Q1_2242000"/>
      <w:bookmarkEnd w:id="772"/>
      <w:r>
        <w:rPr>
          <w:rFonts w:hint="cs"/>
          <w:rtl/>
        </w:rPr>
        <w:t>רק על סמך החידוש.</w:t>
      </w:r>
    </w:p>
    <w:p w:rsidR="00BB486D" w:rsidRDefault="00BB486D" w:rsidP="00BB486D">
      <w:pPr>
        <w:rPr>
          <w:rtl/>
        </w:rPr>
      </w:pPr>
      <w:bookmarkStart w:id="773" w:name="_ETM_Q1_2247000"/>
      <w:bookmarkEnd w:id="773"/>
    </w:p>
    <w:p w:rsidR="00BB486D" w:rsidRDefault="00BB486D" w:rsidP="00BB486D">
      <w:pPr>
        <w:pStyle w:val="af9"/>
        <w:keepNext/>
        <w:rPr>
          <w:rtl/>
        </w:rPr>
      </w:pPr>
      <w:bookmarkStart w:id="774" w:name="ET_guest_518618_441"/>
      <w:r w:rsidRPr="00BB486D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BB48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BB486D" w:rsidRDefault="00BB486D" w:rsidP="00BB486D">
      <w:pPr>
        <w:pStyle w:val="KeepWithNext"/>
        <w:rPr>
          <w:rtl/>
        </w:rPr>
      </w:pPr>
    </w:p>
    <w:p w:rsidR="00183411" w:rsidRDefault="00BB486D" w:rsidP="00BB486D">
      <w:pPr>
        <w:rPr>
          <w:rtl/>
        </w:rPr>
      </w:pPr>
      <w:bookmarkStart w:id="775" w:name="_ETM_Q1_2243000"/>
      <w:bookmarkEnd w:id="775"/>
      <w:r>
        <w:rPr>
          <w:rFonts w:hint="cs"/>
          <w:rtl/>
        </w:rPr>
        <w:t>נכון.</w:t>
      </w:r>
      <w:r w:rsidR="0062250C">
        <w:rPr>
          <w:rFonts w:hint="cs"/>
          <w:rtl/>
        </w:rPr>
        <w:t xml:space="preserve"> </w:t>
      </w:r>
      <w:bookmarkStart w:id="776" w:name="_ETM_Q1_2245000"/>
      <w:bookmarkEnd w:id="776"/>
      <w:r w:rsidR="00183411">
        <w:rPr>
          <w:rFonts w:hint="cs"/>
          <w:rtl/>
        </w:rPr>
        <w:t>ל</w:t>
      </w:r>
      <w:r>
        <w:rPr>
          <w:rFonts w:hint="cs"/>
          <w:rtl/>
        </w:rPr>
        <w:t>כאורה הרישה של (ג) לא מאפשרת את זה</w:t>
      </w:r>
      <w:r w:rsidR="00BF61C4">
        <w:rPr>
          <w:rFonts w:hint="cs"/>
          <w:rtl/>
        </w:rPr>
        <w:t>;</w:t>
      </w:r>
      <w:r>
        <w:rPr>
          <w:rFonts w:hint="cs"/>
          <w:rtl/>
        </w:rPr>
        <w:t xml:space="preserve"> כי נאמר על </w:t>
      </w:r>
      <w:bookmarkStart w:id="777" w:name="_ETM_Q1_2251000"/>
      <w:bookmarkEnd w:id="777"/>
      <w:r>
        <w:rPr>
          <w:rFonts w:hint="cs"/>
          <w:rtl/>
        </w:rPr>
        <w:t xml:space="preserve">עבירה שבוצעה לפני יום התחילה וניתן פסק דין חלוט </w:t>
      </w:r>
      <w:bookmarkStart w:id="778" w:name="_ETM_Q1_2257000"/>
      <w:bookmarkEnd w:id="778"/>
      <w:r>
        <w:rPr>
          <w:rFonts w:hint="cs"/>
          <w:rtl/>
        </w:rPr>
        <w:t>בעניינה</w:t>
      </w:r>
      <w:r w:rsidR="00F8092C">
        <w:rPr>
          <w:rFonts w:hint="cs"/>
          <w:rtl/>
        </w:rPr>
        <w:t>,</w:t>
      </w:r>
      <w:r>
        <w:rPr>
          <w:rFonts w:hint="cs"/>
          <w:rtl/>
        </w:rPr>
        <w:t xml:space="preserve"> יחול הדין הישן. ולכאורה הדין החדש על פסקי </w:t>
      </w:r>
      <w:bookmarkStart w:id="779" w:name="_ETM_Q1_2260000"/>
      <w:bookmarkEnd w:id="779"/>
      <w:r w:rsidR="00C41E6E">
        <w:rPr>
          <w:rFonts w:hint="cs"/>
          <w:rtl/>
        </w:rPr>
        <w:t>הדין החלוטים לא מעלה ולא מוריד.</w:t>
      </w:r>
    </w:p>
    <w:p w:rsidR="00D22ABC" w:rsidRDefault="00D22ABC" w:rsidP="00183411">
      <w:pPr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780" w:name="ET_speaker_5106_125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D22ABC" w:rsidRDefault="00D22ABC" w:rsidP="00D22ABC">
      <w:pPr>
        <w:pStyle w:val="KeepWithNext"/>
        <w:rPr>
          <w:rtl/>
        </w:rPr>
      </w:pPr>
    </w:p>
    <w:p w:rsidR="00D22ABC" w:rsidRDefault="00BB486D" w:rsidP="00F8092C">
      <w:pPr>
        <w:rPr>
          <w:rtl/>
        </w:rPr>
      </w:pPr>
      <w:r>
        <w:rPr>
          <w:rFonts w:hint="cs"/>
          <w:rtl/>
        </w:rPr>
        <w:t xml:space="preserve">נכון, </w:t>
      </w:r>
      <w:r w:rsidR="00D22ABC">
        <w:rPr>
          <w:rFonts w:hint="cs"/>
          <w:rtl/>
        </w:rPr>
        <w:t xml:space="preserve">אבל יש פה </w:t>
      </w:r>
      <w:r>
        <w:rPr>
          <w:rFonts w:hint="cs"/>
          <w:rtl/>
        </w:rPr>
        <w:t>"</w:t>
      </w:r>
      <w:r w:rsidR="00D22ABC">
        <w:rPr>
          <w:rFonts w:hint="cs"/>
          <w:rtl/>
        </w:rPr>
        <w:t>אבל</w:t>
      </w:r>
      <w:r>
        <w:rPr>
          <w:rFonts w:hint="cs"/>
          <w:rtl/>
        </w:rPr>
        <w:t xml:space="preserve">" </w:t>
      </w:r>
      <w:r w:rsidR="00F8092C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bookmarkStart w:id="781" w:name="_ETM_Q1_2269000"/>
      <w:bookmarkEnd w:id="781"/>
      <w:r w:rsidR="00F8092C">
        <w:rPr>
          <w:rFonts w:hint="cs"/>
          <w:rtl/>
        </w:rPr>
        <w:t>בדיוק ציינתי אותו.</w:t>
      </w:r>
    </w:p>
    <w:p w:rsidR="00D22ABC" w:rsidRDefault="00D22ABC" w:rsidP="00D22ABC">
      <w:pPr>
        <w:rPr>
          <w:rtl/>
        </w:rPr>
      </w:pPr>
    </w:p>
    <w:p w:rsidR="00D22ABC" w:rsidRDefault="00D22ABC" w:rsidP="00D22ABC">
      <w:pPr>
        <w:pStyle w:val="af9"/>
        <w:keepNext/>
        <w:rPr>
          <w:rtl/>
        </w:rPr>
      </w:pPr>
      <w:bookmarkStart w:id="782" w:name="ET_guest_518618_126"/>
      <w:r w:rsidRPr="00D22ABC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D22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:rsidR="00D22ABC" w:rsidRDefault="00D22ABC" w:rsidP="00D22ABC">
      <w:pPr>
        <w:pStyle w:val="KeepWithNext"/>
        <w:rPr>
          <w:rtl/>
        </w:rPr>
      </w:pPr>
    </w:p>
    <w:p w:rsidR="00D22ABC" w:rsidRDefault="00D22ABC" w:rsidP="001D0D53">
      <w:pPr>
        <w:rPr>
          <w:rtl/>
        </w:rPr>
      </w:pPr>
      <w:r>
        <w:rPr>
          <w:rFonts w:hint="cs"/>
          <w:rtl/>
        </w:rPr>
        <w:t xml:space="preserve">יש </w:t>
      </w:r>
      <w:r w:rsidR="00BB486D">
        <w:rPr>
          <w:rFonts w:hint="cs"/>
          <w:rtl/>
        </w:rPr>
        <w:t>"</w:t>
      </w:r>
      <w:r>
        <w:rPr>
          <w:rFonts w:hint="cs"/>
          <w:rtl/>
        </w:rPr>
        <w:t>אבל</w:t>
      </w:r>
      <w:r w:rsidR="00BB486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BB486D">
        <w:rPr>
          <w:rFonts w:hint="cs"/>
          <w:rtl/>
        </w:rPr>
        <w:t xml:space="preserve">עוד </w:t>
      </w:r>
      <w:r>
        <w:rPr>
          <w:rFonts w:hint="cs"/>
          <w:rtl/>
        </w:rPr>
        <w:t>לפני זה</w:t>
      </w:r>
      <w:r w:rsidR="00BB486D">
        <w:rPr>
          <w:rFonts w:hint="cs"/>
          <w:rtl/>
        </w:rPr>
        <w:t xml:space="preserve">. יש </w:t>
      </w:r>
      <w:bookmarkStart w:id="783" w:name="_ETM_Q1_2271000"/>
      <w:bookmarkEnd w:id="783"/>
      <w:r w:rsidR="00BB486D">
        <w:rPr>
          <w:rFonts w:hint="cs"/>
          <w:rtl/>
        </w:rPr>
        <w:t xml:space="preserve">"אבל" לפני זה במובן זה שמעבר לחוק הזה </w:t>
      </w:r>
      <w:bookmarkStart w:id="784" w:name="_ETM_Q1_2276000"/>
      <w:bookmarkEnd w:id="784"/>
      <w:r w:rsidR="00E467F7">
        <w:rPr>
          <w:rFonts w:hint="cs"/>
          <w:rtl/>
        </w:rPr>
        <w:t xml:space="preserve">קיים </w:t>
      </w:r>
      <w:r w:rsidR="00BF61C4">
        <w:rPr>
          <w:rFonts w:hint="cs"/>
          <w:rtl/>
        </w:rPr>
        <w:t>סעיף 31</w:t>
      </w:r>
      <w:r w:rsidR="00BB486D">
        <w:rPr>
          <w:rFonts w:hint="cs"/>
          <w:rtl/>
        </w:rPr>
        <w:t xml:space="preserve"> בחוק </w:t>
      </w:r>
      <w:bookmarkStart w:id="785" w:name="_ETM_Q1_2282000"/>
      <w:bookmarkEnd w:id="785"/>
      <w:r w:rsidR="00BF61C4">
        <w:rPr>
          <w:rFonts w:hint="cs"/>
          <w:rtl/>
        </w:rPr>
        <w:t>בתי ה</w:t>
      </w:r>
      <w:r w:rsidR="00BB486D">
        <w:rPr>
          <w:rFonts w:hint="cs"/>
          <w:rtl/>
        </w:rPr>
        <w:t>משפט שמאפשר לבקש בקשות למשפט חוזר. ואחת העילות לבקש</w:t>
      </w:r>
      <w:r w:rsidR="002C3199">
        <w:rPr>
          <w:rFonts w:hint="cs"/>
          <w:rtl/>
        </w:rPr>
        <w:t xml:space="preserve"> משפט חוזר</w:t>
      </w:r>
      <w:r w:rsidR="00BB486D">
        <w:rPr>
          <w:rFonts w:hint="cs"/>
          <w:rtl/>
        </w:rPr>
        <w:t xml:space="preserve"> היא </w:t>
      </w:r>
      <w:r w:rsidR="001D0D53">
        <w:rPr>
          <w:rFonts w:hint="cs"/>
          <w:rtl/>
        </w:rPr>
        <w:t>עיוות דין.</w:t>
      </w:r>
    </w:p>
    <w:p w:rsidR="00D22ABC" w:rsidRDefault="00D22ABC" w:rsidP="00D22ABC">
      <w:pPr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786" w:name="ET_speaker_5106_127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D22ABC" w:rsidRDefault="00D22ABC" w:rsidP="00D22ABC">
      <w:pPr>
        <w:pStyle w:val="KeepWithNext"/>
        <w:rPr>
          <w:rtl/>
        </w:rPr>
      </w:pPr>
    </w:p>
    <w:p w:rsidR="00D22ABC" w:rsidRDefault="00D22ABC" w:rsidP="00D22ABC">
      <w:pPr>
        <w:rPr>
          <w:rtl/>
        </w:rPr>
      </w:pPr>
      <w:r>
        <w:rPr>
          <w:rFonts w:hint="cs"/>
          <w:rtl/>
        </w:rPr>
        <w:t>בנסיבות</w:t>
      </w:r>
      <w:r w:rsidR="0062250C">
        <w:rPr>
          <w:rFonts w:hint="cs"/>
          <w:rtl/>
        </w:rPr>
        <w:t xml:space="preserve"> </w:t>
      </w:r>
      <w:bookmarkStart w:id="787" w:name="_ETM_Q1_2288000"/>
      <w:bookmarkEnd w:id="787"/>
      <w:r w:rsidR="007F6148" w:rsidRPr="00E467F7">
        <w:rPr>
          <w:rFonts w:hint="cs"/>
          <w:rtl/>
        </w:rPr>
        <w:t>מיוחדות.</w:t>
      </w:r>
    </w:p>
    <w:p w:rsidR="00BB486D" w:rsidRDefault="00BB486D" w:rsidP="00D22ABC">
      <w:pPr>
        <w:rPr>
          <w:rtl/>
        </w:rPr>
      </w:pPr>
      <w:bookmarkStart w:id="788" w:name="_ETM_Q1_2290000"/>
      <w:bookmarkEnd w:id="788"/>
    </w:p>
    <w:p w:rsidR="00BB486D" w:rsidRDefault="00BB486D" w:rsidP="00BB486D">
      <w:pPr>
        <w:pStyle w:val="af9"/>
        <w:keepNext/>
        <w:rPr>
          <w:rtl/>
        </w:rPr>
      </w:pPr>
      <w:bookmarkStart w:id="789" w:name="ET_guest_635381_442"/>
      <w:r w:rsidRPr="00BB486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B48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9"/>
    </w:p>
    <w:p w:rsidR="00BB486D" w:rsidRDefault="00BB486D" w:rsidP="00BB486D">
      <w:pPr>
        <w:pStyle w:val="KeepWithNext"/>
        <w:rPr>
          <w:rtl/>
        </w:rPr>
      </w:pPr>
    </w:p>
    <w:p w:rsidR="00BB486D" w:rsidRDefault="00BB486D" w:rsidP="00BB486D">
      <w:pPr>
        <w:rPr>
          <w:rtl/>
        </w:rPr>
      </w:pPr>
      <w:bookmarkStart w:id="790" w:name="_ETM_Q1_2291000"/>
      <w:bookmarkEnd w:id="790"/>
      <w:r>
        <w:rPr>
          <w:rFonts w:hint="cs"/>
          <w:rtl/>
        </w:rPr>
        <w:t>לא. עיוות דין.</w:t>
      </w:r>
    </w:p>
    <w:p w:rsidR="00890FC7" w:rsidRDefault="00890FC7" w:rsidP="001D0D53">
      <w:pPr>
        <w:ind w:firstLine="0"/>
        <w:rPr>
          <w:rtl/>
        </w:rPr>
      </w:pPr>
      <w:bookmarkStart w:id="791" w:name="_ETM_Q1_2292000"/>
      <w:bookmarkEnd w:id="791"/>
    </w:p>
    <w:p w:rsidR="00890FC7" w:rsidRDefault="00890FC7" w:rsidP="00890FC7">
      <w:pPr>
        <w:pStyle w:val="a4"/>
        <w:keepNext/>
        <w:rPr>
          <w:rtl/>
        </w:rPr>
      </w:pPr>
      <w:bookmarkStart w:id="792" w:name="ET_speaker_5106_444"/>
      <w:r w:rsidRPr="00890FC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90F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890FC7" w:rsidRDefault="00890FC7" w:rsidP="00890FC7">
      <w:pPr>
        <w:pStyle w:val="KeepWithNext"/>
        <w:rPr>
          <w:rtl/>
        </w:rPr>
      </w:pPr>
    </w:p>
    <w:p w:rsidR="00890FC7" w:rsidRDefault="00890FC7" w:rsidP="00890FC7">
      <w:pPr>
        <w:rPr>
          <w:rtl/>
        </w:rPr>
      </w:pPr>
      <w:bookmarkStart w:id="793" w:name="_ETM_Q1_2289000"/>
      <w:bookmarkEnd w:id="793"/>
      <w:r>
        <w:rPr>
          <w:rFonts w:hint="cs"/>
          <w:rtl/>
        </w:rPr>
        <w:t>עיוות דין, נכון.</w:t>
      </w:r>
    </w:p>
    <w:p w:rsidR="00890FC7" w:rsidRDefault="00890FC7" w:rsidP="00890FC7">
      <w:pPr>
        <w:rPr>
          <w:rtl/>
        </w:rPr>
      </w:pPr>
    </w:p>
    <w:p w:rsidR="00890FC7" w:rsidRDefault="00890FC7" w:rsidP="00890FC7">
      <w:pPr>
        <w:pStyle w:val="af9"/>
        <w:keepNext/>
        <w:rPr>
          <w:rtl/>
        </w:rPr>
      </w:pPr>
      <w:bookmarkStart w:id="794" w:name="ET_guest_518618_445"/>
      <w:r w:rsidRPr="00890FC7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890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890FC7" w:rsidRDefault="00890FC7" w:rsidP="00890FC7">
      <w:pPr>
        <w:pStyle w:val="KeepWithNext"/>
        <w:rPr>
          <w:rtl/>
        </w:rPr>
      </w:pPr>
    </w:p>
    <w:p w:rsidR="00BB486D" w:rsidRDefault="00890FC7" w:rsidP="00890FC7">
      <w:pPr>
        <w:rPr>
          <w:rtl/>
        </w:rPr>
      </w:pPr>
      <w:bookmarkStart w:id="795" w:name="_ETM_Q1_2293000"/>
      <w:bookmarkEnd w:id="795"/>
      <w:r>
        <w:rPr>
          <w:rFonts w:hint="cs"/>
          <w:rtl/>
        </w:rPr>
        <w:t xml:space="preserve">בעצם </w:t>
      </w:r>
      <w:r w:rsidR="00E467F7">
        <w:rPr>
          <w:rFonts w:hint="cs"/>
          <w:rtl/>
        </w:rPr>
        <w:t>מה שאנחנו אומרים הוא ששני החוקים</w:t>
      </w:r>
      <w:r>
        <w:rPr>
          <w:rFonts w:hint="cs"/>
          <w:rtl/>
        </w:rPr>
        <w:t xml:space="preserve"> - - -</w:t>
      </w:r>
    </w:p>
    <w:p w:rsidR="00D22ABC" w:rsidRDefault="00D22ABC" w:rsidP="00890FC7">
      <w:pPr>
        <w:ind w:firstLine="0"/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796" w:name="ET_speaker_5321_128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D22ABC" w:rsidRDefault="00D22ABC" w:rsidP="00D22ABC">
      <w:pPr>
        <w:pStyle w:val="KeepWithNext"/>
        <w:rPr>
          <w:rtl/>
        </w:rPr>
      </w:pPr>
    </w:p>
    <w:p w:rsidR="00D22ABC" w:rsidRDefault="00D22ABC" w:rsidP="00D22ABC">
      <w:pPr>
        <w:rPr>
          <w:rtl/>
        </w:rPr>
      </w:pPr>
      <w:r>
        <w:rPr>
          <w:rFonts w:hint="cs"/>
          <w:rtl/>
        </w:rPr>
        <w:t>איך מפרשים</w:t>
      </w:r>
      <w:r w:rsidR="00890FC7">
        <w:rPr>
          <w:rFonts w:hint="cs"/>
          <w:rtl/>
        </w:rPr>
        <w:t xml:space="preserve"> עיוות דין? אני חוזר לשאלתי </w:t>
      </w:r>
      <w:bookmarkStart w:id="797" w:name="_ETM_Q1_2296000"/>
      <w:bookmarkEnd w:id="797"/>
      <w:r w:rsidR="00890FC7">
        <w:rPr>
          <w:rFonts w:hint="cs"/>
          <w:rtl/>
        </w:rPr>
        <w:t>הקודמת.</w:t>
      </w:r>
    </w:p>
    <w:p w:rsidR="00E467F7" w:rsidRDefault="00E467F7" w:rsidP="00D22ABC">
      <w:pPr>
        <w:rPr>
          <w:rtl/>
        </w:rPr>
      </w:pPr>
    </w:p>
    <w:p w:rsidR="00E467F7" w:rsidRDefault="00E467F7" w:rsidP="00E467F7">
      <w:pPr>
        <w:pStyle w:val="af9"/>
        <w:keepNext/>
        <w:rPr>
          <w:rtl/>
        </w:rPr>
      </w:pPr>
      <w:bookmarkStart w:id="798" w:name="ET_guest_635381_461"/>
      <w:r w:rsidRPr="00E467F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46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8"/>
    </w:p>
    <w:p w:rsidR="00E467F7" w:rsidRDefault="00E467F7" w:rsidP="00E467F7">
      <w:pPr>
        <w:pStyle w:val="KeepWithNext"/>
        <w:rPr>
          <w:rtl/>
        </w:rPr>
      </w:pPr>
    </w:p>
    <w:p w:rsidR="00E467F7" w:rsidRDefault="00E467F7" w:rsidP="00E467F7">
      <w:pPr>
        <w:rPr>
          <w:rtl/>
        </w:rPr>
      </w:pPr>
      <w:r>
        <w:rPr>
          <w:rFonts w:hint="cs"/>
          <w:rtl/>
        </w:rPr>
        <w:t xml:space="preserve">אז אולי אני </w:t>
      </w:r>
      <w:bookmarkStart w:id="799" w:name="_ETM_Q1_2297000"/>
      <w:bookmarkEnd w:id="799"/>
      <w:r>
        <w:rPr>
          <w:rFonts w:hint="cs"/>
          <w:rtl/>
        </w:rPr>
        <w:t>אסביר מהפסיקה.</w:t>
      </w:r>
    </w:p>
    <w:p w:rsidR="00E467F7" w:rsidRDefault="0062250C" w:rsidP="00E467F7">
      <w:pPr>
        <w:rPr>
          <w:rtl/>
        </w:rPr>
      </w:pPr>
      <w:r>
        <w:rPr>
          <w:rtl/>
        </w:rPr>
        <w:t xml:space="preserve"> </w:t>
      </w:r>
    </w:p>
    <w:p w:rsidR="00890FC7" w:rsidRDefault="00890FC7" w:rsidP="00890FC7">
      <w:pPr>
        <w:pStyle w:val="a4"/>
        <w:keepNext/>
        <w:rPr>
          <w:rtl/>
        </w:rPr>
      </w:pPr>
      <w:bookmarkStart w:id="800" w:name="ET_speaker_5106_446"/>
      <w:r w:rsidRPr="00890FC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90F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0"/>
    </w:p>
    <w:p w:rsidR="00890FC7" w:rsidRDefault="00890FC7" w:rsidP="00890FC7">
      <w:pPr>
        <w:pStyle w:val="KeepWithNext"/>
        <w:rPr>
          <w:rtl/>
        </w:rPr>
      </w:pPr>
    </w:p>
    <w:p w:rsidR="00890FC7" w:rsidRDefault="00890FC7" w:rsidP="00890FC7">
      <w:pPr>
        <w:rPr>
          <w:rtl/>
        </w:rPr>
      </w:pPr>
      <w:bookmarkStart w:id="801" w:name="_ETM_Q1_2295000"/>
      <w:bookmarkEnd w:id="801"/>
      <w:r>
        <w:rPr>
          <w:rFonts w:hint="cs"/>
          <w:rtl/>
        </w:rPr>
        <w:t>אז למה להשאיר את זה פתוח?</w:t>
      </w:r>
    </w:p>
    <w:p w:rsidR="00890FC7" w:rsidRDefault="00890FC7" w:rsidP="00890FC7">
      <w:pPr>
        <w:ind w:firstLine="0"/>
        <w:rPr>
          <w:rtl/>
        </w:rPr>
      </w:pPr>
      <w:bookmarkStart w:id="802" w:name="_ETM_Q1_2298000"/>
      <w:bookmarkStart w:id="803" w:name="_ETM_Q1_2301000"/>
      <w:bookmarkEnd w:id="802"/>
      <w:bookmarkEnd w:id="803"/>
    </w:p>
    <w:p w:rsidR="00890FC7" w:rsidRDefault="00890FC7" w:rsidP="00890FC7">
      <w:pPr>
        <w:pStyle w:val="af6"/>
        <w:keepNext/>
        <w:rPr>
          <w:rtl/>
        </w:rPr>
      </w:pPr>
      <w:bookmarkStart w:id="804" w:name="ET_yor_5094_447"/>
      <w:r w:rsidRPr="00890FC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90F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890FC7" w:rsidRDefault="00890FC7" w:rsidP="00890FC7">
      <w:pPr>
        <w:pStyle w:val="KeepWithNext"/>
        <w:rPr>
          <w:rtl/>
        </w:rPr>
      </w:pPr>
    </w:p>
    <w:p w:rsidR="00890FC7" w:rsidRDefault="00890FC7" w:rsidP="00890FC7">
      <w:pPr>
        <w:rPr>
          <w:rtl/>
        </w:rPr>
      </w:pPr>
      <w:r>
        <w:rPr>
          <w:rFonts w:hint="cs"/>
          <w:rtl/>
        </w:rPr>
        <w:t xml:space="preserve">לא, לא. מסכים שלא. אנחנו </w:t>
      </w:r>
      <w:bookmarkStart w:id="805" w:name="_ETM_Q1_2302000"/>
      <w:bookmarkEnd w:id="805"/>
      <w:r>
        <w:rPr>
          <w:rFonts w:hint="cs"/>
          <w:rtl/>
        </w:rPr>
        <w:t>עכשיו רוצים לסגור.</w:t>
      </w:r>
    </w:p>
    <w:p w:rsidR="00D22ABC" w:rsidRDefault="00D22ABC" w:rsidP="00890FC7">
      <w:pPr>
        <w:ind w:firstLine="0"/>
        <w:rPr>
          <w:rtl/>
        </w:rPr>
      </w:pPr>
    </w:p>
    <w:p w:rsidR="00D22ABC" w:rsidRDefault="00D22ABC" w:rsidP="00D22ABC">
      <w:pPr>
        <w:pStyle w:val="af9"/>
        <w:keepNext/>
        <w:rPr>
          <w:rtl/>
        </w:rPr>
      </w:pPr>
      <w:bookmarkStart w:id="806" w:name="ET_guest_518618_129"/>
      <w:r w:rsidRPr="00D22ABC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D22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D22ABC" w:rsidRDefault="00D22ABC" w:rsidP="00D22ABC">
      <w:pPr>
        <w:pStyle w:val="KeepWithNext"/>
        <w:rPr>
          <w:rtl/>
        </w:rPr>
      </w:pPr>
    </w:p>
    <w:p w:rsidR="00890FC7" w:rsidRDefault="00890FC7" w:rsidP="002C2DB5">
      <w:pPr>
        <w:rPr>
          <w:rtl/>
        </w:rPr>
      </w:pPr>
      <w:r>
        <w:rPr>
          <w:rFonts w:hint="cs"/>
          <w:rtl/>
        </w:rPr>
        <w:t xml:space="preserve">מה שאנחנו אומרים </w:t>
      </w:r>
      <w:r w:rsidR="00032CCA">
        <w:rPr>
          <w:rFonts w:hint="cs"/>
          <w:rtl/>
        </w:rPr>
        <w:t xml:space="preserve">הוא </w:t>
      </w:r>
      <w:bookmarkStart w:id="807" w:name="_ETM_Q1_2308000"/>
      <w:bookmarkEnd w:id="807"/>
      <w:r w:rsidR="00D22ABC">
        <w:rPr>
          <w:rFonts w:hint="cs"/>
          <w:rtl/>
        </w:rPr>
        <w:t>ששני החוקים</w:t>
      </w:r>
      <w:r>
        <w:rPr>
          <w:rFonts w:hint="cs"/>
          <w:rtl/>
        </w:rPr>
        <w:t xml:space="preserve"> חיים אחד עם השני. </w:t>
      </w:r>
      <w:bookmarkStart w:id="808" w:name="_ETM_Q1_2311000"/>
      <w:bookmarkEnd w:id="808"/>
      <w:r>
        <w:rPr>
          <w:rFonts w:hint="cs"/>
          <w:rtl/>
        </w:rPr>
        <w:t xml:space="preserve">קרי, ככלל כשלא מדובר על כל מיני מקרים באמת מאוד </w:t>
      </w:r>
      <w:r w:rsidRPr="00A81609">
        <w:rPr>
          <w:rFonts w:hint="cs"/>
          <w:rtl/>
        </w:rPr>
        <w:t>ייחודיים</w:t>
      </w:r>
      <w:r w:rsidR="00BB177F">
        <w:rPr>
          <w:rFonts w:hint="cs"/>
          <w:rtl/>
        </w:rPr>
        <w:t>.</w:t>
      </w:r>
    </w:p>
    <w:p w:rsidR="00BB177F" w:rsidRDefault="00BB177F" w:rsidP="002C2DB5">
      <w:pPr>
        <w:rPr>
          <w:rtl/>
        </w:rPr>
      </w:pPr>
    </w:p>
    <w:p w:rsidR="00BB177F" w:rsidRPr="002C2DB5" w:rsidRDefault="00BB177F" w:rsidP="002C2DB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C2DB5" w:rsidRDefault="002C2DB5" w:rsidP="002C2DB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C2DB5" w:rsidRDefault="002C2DB5" w:rsidP="002C2DB5">
      <w:pPr>
        <w:pStyle w:val="a4"/>
        <w:keepNext/>
        <w:rPr>
          <w:rtl/>
        </w:rPr>
      </w:pPr>
      <w:bookmarkStart w:id="809" w:name="ET_speaker_נעה_ברודסקי_לוי_460"/>
      <w:r w:rsidRPr="002C2DB5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2C2D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890FC7" w:rsidRDefault="00890FC7" w:rsidP="002C2DB5">
      <w:pPr>
        <w:ind w:firstLine="0"/>
        <w:rPr>
          <w:rtl/>
        </w:rPr>
      </w:pPr>
      <w:bookmarkStart w:id="810" w:name="_ETM_Q1_2319000"/>
      <w:bookmarkEnd w:id="810"/>
    </w:p>
    <w:p w:rsidR="00890FC7" w:rsidRDefault="00890FC7" w:rsidP="00890FC7">
      <w:pPr>
        <w:rPr>
          <w:rtl/>
        </w:rPr>
      </w:pPr>
      <w:bookmarkStart w:id="811" w:name="_ETM_Q1_2314000"/>
      <w:bookmarkEnd w:id="811"/>
      <w:r>
        <w:rPr>
          <w:rFonts w:hint="cs"/>
          <w:rtl/>
        </w:rPr>
        <w:t>יוצאי דופן.</w:t>
      </w:r>
    </w:p>
    <w:p w:rsidR="00890FC7" w:rsidRDefault="00890FC7" w:rsidP="00890FC7">
      <w:pPr>
        <w:rPr>
          <w:rtl/>
        </w:rPr>
      </w:pPr>
    </w:p>
    <w:p w:rsidR="00890FC7" w:rsidRDefault="00890FC7" w:rsidP="00890FC7">
      <w:pPr>
        <w:pStyle w:val="af9"/>
        <w:keepNext/>
        <w:rPr>
          <w:rtl/>
        </w:rPr>
      </w:pPr>
      <w:bookmarkStart w:id="812" w:name="ET_guest_518618_450"/>
      <w:r w:rsidRPr="00890FC7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890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890FC7" w:rsidRDefault="00890FC7" w:rsidP="00890FC7">
      <w:pPr>
        <w:rPr>
          <w:rtl/>
        </w:rPr>
      </w:pPr>
      <w:bookmarkStart w:id="813" w:name="_ETM_Q1_2316000"/>
      <w:bookmarkEnd w:id="813"/>
    </w:p>
    <w:p w:rsidR="00D22ABC" w:rsidRDefault="00D22ABC" w:rsidP="00890FC7">
      <w:pPr>
        <w:rPr>
          <w:rtl/>
        </w:rPr>
      </w:pPr>
      <w:bookmarkStart w:id="814" w:name="_ETM_Q1_2315000"/>
      <w:bookmarkEnd w:id="814"/>
      <w:r>
        <w:rPr>
          <w:rFonts w:hint="cs"/>
          <w:rtl/>
        </w:rPr>
        <w:t xml:space="preserve">עצם העובדה </w:t>
      </w:r>
      <w:r w:rsidR="00890FC7">
        <w:rPr>
          <w:rFonts w:hint="cs"/>
          <w:rtl/>
        </w:rPr>
        <w:t xml:space="preserve">שיש לנו עכשיו דין חדש לא אמורה להוות עילה במסגרת </w:t>
      </w:r>
      <w:bookmarkStart w:id="815" w:name="_ETM_Q1_2329000"/>
      <w:bookmarkEnd w:id="815"/>
      <w:r w:rsidR="00C41E6E">
        <w:rPr>
          <w:rFonts w:hint="cs"/>
          <w:rtl/>
        </w:rPr>
        <w:t>משפט</w:t>
      </w:r>
      <w:r w:rsidR="00914BA1">
        <w:rPr>
          <w:rFonts w:hint="cs"/>
          <w:rtl/>
        </w:rPr>
        <w:t xml:space="preserve"> חוזר</w:t>
      </w:r>
      <w:r w:rsidR="00890FC7">
        <w:rPr>
          <w:rFonts w:hint="cs"/>
          <w:rtl/>
        </w:rPr>
        <w:t>. לא אמורה.</w:t>
      </w:r>
    </w:p>
    <w:p w:rsidR="00890FC7" w:rsidRDefault="00890FC7" w:rsidP="00D22ABC">
      <w:pPr>
        <w:rPr>
          <w:rtl/>
        </w:rPr>
      </w:pPr>
      <w:bookmarkStart w:id="816" w:name="_ETM_Q1_2332000"/>
      <w:bookmarkEnd w:id="816"/>
    </w:p>
    <w:p w:rsidR="00D22ABC" w:rsidRDefault="00D22ABC" w:rsidP="00D22ABC">
      <w:pPr>
        <w:pStyle w:val="a4"/>
        <w:keepNext/>
        <w:rPr>
          <w:rtl/>
        </w:rPr>
      </w:pPr>
      <w:bookmarkStart w:id="817" w:name="ET_speaker_נעה_ברודסקי_לוי_131"/>
      <w:r w:rsidRPr="00D22ABC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D22ABC" w:rsidRDefault="00D22ABC" w:rsidP="00D22ABC">
      <w:pPr>
        <w:pStyle w:val="KeepWithNext"/>
        <w:rPr>
          <w:rtl/>
        </w:rPr>
      </w:pPr>
    </w:p>
    <w:p w:rsidR="009B5F6D" w:rsidRDefault="00D22ABC" w:rsidP="002C2DB5">
      <w:pPr>
        <w:rPr>
          <w:rtl/>
        </w:rPr>
      </w:pPr>
      <w:r>
        <w:rPr>
          <w:rFonts w:hint="cs"/>
          <w:rtl/>
        </w:rPr>
        <w:t>במיוחד אם אנו כותבים</w:t>
      </w:r>
      <w:r w:rsidR="00890FC7">
        <w:rPr>
          <w:rFonts w:hint="cs"/>
          <w:rtl/>
        </w:rPr>
        <w:t xml:space="preserve"> במפורש.</w:t>
      </w:r>
      <w:bookmarkStart w:id="818" w:name="_ETM_Q1_2335000"/>
      <w:bookmarkEnd w:id="818"/>
    </w:p>
    <w:p w:rsidR="009B5F6D" w:rsidRDefault="009B5F6D" w:rsidP="00D22ABC">
      <w:pPr>
        <w:rPr>
          <w:rtl/>
        </w:rPr>
      </w:pPr>
      <w:bookmarkStart w:id="819" w:name="_ETM_Q1_2336000"/>
      <w:bookmarkEnd w:id="819"/>
    </w:p>
    <w:p w:rsidR="009B5F6D" w:rsidRDefault="009B5F6D" w:rsidP="009B5F6D">
      <w:pPr>
        <w:pStyle w:val="af9"/>
        <w:keepNext/>
        <w:rPr>
          <w:rtl/>
        </w:rPr>
      </w:pPr>
      <w:bookmarkStart w:id="820" w:name="ET_guest_518618_451"/>
      <w:r w:rsidRPr="009B5F6D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9B5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9B5F6D" w:rsidRDefault="009B5F6D" w:rsidP="009B5F6D">
      <w:pPr>
        <w:pStyle w:val="KeepWithNext"/>
        <w:rPr>
          <w:rtl/>
        </w:rPr>
      </w:pPr>
    </w:p>
    <w:p w:rsidR="00D22ABC" w:rsidRDefault="009B5F6D" w:rsidP="002C3199">
      <w:pPr>
        <w:rPr>
          <w:rtl/>
        </w:rPr>
      </w:pPr>
      <w:bookmarkStart w:id="821" w:name="_ETM_Q1_2333000"/>
      <w:bookmarkEnd w:id="821"/>
      <w:r>
        <w:rPr>
          <w:rFonts w:hint="cs"/>
          <w:rtl/>
        </w:rPr>
        <w:t>אבל ככל ש</w:t>
      </w:r>
      <w:r w:rsidR="002C2DB5">
        <w:rPr>
          <w:rFonts w:hint="cs"/>
          <w:rtl/>
        </w:rPr>
        <w:t>ה</w:t>
      </w:r>
      <w:r>
        <w:rPr>
          <w:rFonts w:hint="cs"/>
          <w:rtl/>
        </w:rPr>
        <w:t xml:space="preserve">נאשם מצליח </w:t>
      </w:r>
      <w:bookmarkStart w:id="822" w:name="_ETM_Q1_2340000"/>
      <w:bookmarkEnd w:id="822"/>
      <w:r>
        <w:rPr>
          <w:rFonts w:hint="cs"/>
          <w:rtl/>
        </w:rPr>
        <w:t xml:space="preserve">באמת להוכיח שבעקבות הדין החדש נוצר אצלו בכל זאת </w:t>
      </w:r>
      <w:bookmarkStart w:id="823" w:name="_ETM_Q1_2347000"/>
      <w:bookmarkEnd w:id="823"/>
      <w:r>
        <w:rPr>
          <w:rFonts w:hint="cs"/>
          <w:rtl/>
        </w:rPr>
        <w:t>עיוות דין, הדלת פתוחה</w:t>
      </w:r>
      <w:r w:rsidR="002C2DB5">
        <w:rPr>
          <w:rFonts w:hint="cs"/>
          <w:rtl/>
        </w:rPr>
        <w:t>.</w:t>
      </w:r>
    </w:p>
    <w:p w:rsidR="00D22ABC" w:rsidRDefault="00D22ABC" w:rsidP="00D22ABC">
      <w:pPr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824" w:name="ET_speaker_5321_132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D22ABC" w:rsidRDefault="00D22ABC" w:rsidP="00D22ABC">
      <w:pPr>
        <w:pStyle w:val="KeepWithNext"/>
        <w:rPr>
          <w:rtl/>
        </w:rPr>
      </w:pPr>
    </w:p>
    <w:p w:rsidR="00D22ABC" w:rsidRDefault="009B5F6D" w:rsidP="002C2DB5">
      <w:pPr>
        <w:rPr>
          <w:rtl/>
        </w:rPr>
      </w:pPr>
      <w:r>
        <w:rPr>
          <w:rFonts w:hint="cs"/>
          <w:rtl/>
        </w:rPr>
        <w:t>כי לא י</w:t>
      </w:r>
      <w:r w:rsidR="00D22ABC">
        <w:rPr>
          <w:rFonts w:hint="cs"/>
          <w:rtl/>
        </w:rPr>
        <w:t>תחשבו</w:t>
      </w:r>
      <w:r>
        <w:rPr>
          <w:rFonts w:hint="cs"/>
          <w:rtl/>
        </w:rPr>
        <w:t xml:space="preserve"> בעילה זו </w:t>
      </w:r>
      <w:bookmarkStart w:id="825" w:name="_ETM_Q1_2348000"/>
      <w:bookmarkEnd w:id="825"/>
      <w:r>
        <w:rPr>
          <w:rFonts w:hint="cs"/>
          <w:rtl/>
        </w:rPr>
        <w:t>או אחרת?</w:t>
      </w:r>
    </w:p>
    <w:p w:rsidR="00D22ABC" w:rsidRDefault="00D22ABC" w:rsidP="00D22ABC">
      <w:pPr>
        <w:rPr>
          <w:rtl/>
        </w:rPr>
      </w:pPr>
    </w:p>
    <w:p w:rsidR="00D22ABC" w:rsidRDefault="00D22ABC" w:rsidP="00D22ABC">
      <w:pPr>
        <w:pStyle w:val="af9"/>
        <w:keepNext/>
        <w:rPr>
          <w:rtl/>
        </w:rPr>
      </w:pPr>
      <w:bookmarkStart w:id="826" w:name="ET_guest_518618_133"/>
      <w:r w:rsidRPr="00D22ABC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D22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6"/>
    </w:p>
    <w:p w:rsidR="00D22ABC" w:rsidRDefault="00D22ABC" w:rsidP="00D22ABC">
      <w:pPr>
        <w:pStyle w:val="KeepWithNext"/>
        <w:rPr>
          <w:rtl/>
        </w:rPr>
      </w:pPr>
    </w:p>
    <w:p w:rsidR="00D22ABC" w:rsidRDefault="009B5F6D" w:rsidP="008F50D8">
      <w:pPr>
        <w:rPr>
          <w:rtl/>
        </w:rPr>
      </w:pPr>
      <w:r>
        <w:rPr>
          <w:rFonts w:hint="cs"/>
          <w:rtl/>
        </w:rPr>
        <w:t xml:space="preserve">כל מיני נקודות מאוד-מאוד ייחודיות, אז הדלת תיפתח. לכן </w:t>
      </w:r>
      <w:bookmarkStart w:id="827" w:name="_ETM_Q1_2354000"/>
      <w:bookmarkEnd w:id="827"/>
      <w:r>
        <w:rPr>
          <w:rFonts w:hint="cs"/>
          <w:rtl/>
        </w:rPr>
        <w:t xml:space="preserve">תאורטית לא היה צריך באמת לומר </w:t>
      </w:r>
      <w:r>
        <w:rPr>
          <w:rtl/>
        </w:rPr>
        <w:t>–</w:t>
      </w:r>
      <w:r w:rsidR="002C3199">
        <w:rPr>
          <w:rFonts w:hint="cs"/>
          <w:rtl/>
        </w:rPr>
        <w:t xml:space="preserve"> בעינינו, שני החוקים </w:t>
      </w:r>
      <w:r>
        <w:rPr>
          <w:rFonts w:hint="cs"/>
          <w:rtl/>
        </w:rPr>
        <w:t xml:space="preserve">חיים הטיב </w:t>
      </w:r>
      <w:bookmarkStart w:id="828" w:name="_ETM_Q1_2369000"/>
      <w:bookmarkEnd w:id="828"/>
      <w:r>
        <w:rPr>
          <w:rFonts w:hint="cs"/>
          <w:rtl/>
        </w:rPr>
        <w:t xml:space="preserve">אחד עם השני. הסניגוריה בעצם הייתה מעדיפה שלא יהיה הדין </w:t>
      </w:r>
      <w:bookmarkStart w:id="829" w:name="_ETM_Q1_2372000"/>
      <w:bookmarkEnd w:id="829"/>
      <w:r w:rsidR="007F7795">
        <w:rPr>
          <w:rFonts w:hint="cs"/>
          <w:rtl/>
        </w:rPr>
        <w:t xml:space="preserve">הזה שלפנינו </w:t>
      </w:r>
      <w:r w:rsidR="002C3199" w:rsidRPr="008F50D8">
        <w:rPr>
          <w:rFonts w:hint="cs"/>
          <w:rtl/>
        </w:rPr>
        <w:t>כדי לפתוח</w:t>
      </w:r>
      <w:r w:rsidR="00914CB9">
        <w:rPr>
          <w:rFonts w:hint="cs"/>
          <w:rtl/>
        </w:rPr>
        <w:t xml:space="preserve"> יותר.</w:t>
      </w:r>
    </w:p>
    <w:p w:rsidR="00D22ABC" w:rsidRDefault="00D22ABC" w:rsidP="00D22ABC">
      <w:pPr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830" w:name="ET_speaker_5075_134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D22ABC" w:rsidRDefault="00D22ABC" w:rsidP="007F7795">
      <w:pPr>
        <w:ind w:firstLine="0"/>
        <w:rPr>
          <w:rtl/>
        </w:rPr>
      </w:pPr>
    </w:p>
    <w:p w:rsidR="00D22ABC" w:rsidRDefault="007F7795" w:rsidP="00D22ABC">
      <w:pPr>
        <w:rPr>
          <w:rtl/>
        </w:rPr>
      </w:pPr>
      <w:r>
        <w:rPr>
          <w:rFonts w:hint="cs"/>
          <w:rtl/>
        </w:rPr>
        <w:t xml:space="preserve">קודם </w:t>
      </w:r>
      <w:bookmarkStart w:id="831" w:name="_ETM_Q1_2376000"/>
      <w:bookmarkEnd w:id="831"/>
      <w:r>
        <w:rPr>
          <w:rFonts w:hint="cs"/>
          <w:rtl/>
        </w:rPr>
        <w:t xml:space="preserve">כול, </w:t>
      </w:r>
      <w:r w:rsidR="00D22ABC">
        <w:rPr>
          <w:rFonts w:hint="cs"/>
          <w:rtl/>
        </w:rPr>
        <w:t>מאוד חסר</w:t>
      </w:r>
      <w:r>
        <w:rPr>
          <w:rFonts w:hint="cs"/>
          <w:rtl/>
        </w:rPr>
        <w:t xml:space="preserve"> לי שהסניגוריה לא כאן.</w:t>
      </w:r>
      <w:r w:rsidR="0062250C">
        <w:rPr>
          <w:rFonts w:hint="cs"/>
          <w:rtl/>
        </w:rPr>
        <w:t xml:space="preserve"> </w:t>
      </w:r>
      <w:r w:rsidR="007F6148">
        <w:rPr>
          <w:rFonts w:hint="cs"/>
          <w:rtl/>
        </w:rPr>
        <w:t xml:space="preserve">ליוותה אותנו לכל </w:t>
      </w:r>
      <w:bookmarkStart w:id="832" w:name="_ETM_Q1_2379000"/>
      <w:bookmarkEnd w:id="832"/>
      <w:r w:rsidR="007F6148">
        <w:rPr>
          <w:rFonts w:hint="cs"/>
          <w:rtl/>
        </w:rPr>
        <w:t>האורך</w:t>
      </w:r>
      <w:r w:rsidR="008F50D8">
        <w:rPr>
          <w:rFonts w:hint="cs"/>
          <w:rtl/>
        </w:rPr>
        <w:t xml:space="preserve"> </w:t>
      </w:r>
      <w:r w:rsidR="007F6148">
        <w:rPr>
          <w:rFonts w:hint="cs"/>
          <w:rtl/>
        </w:rPr>
        <w:t>- - -</w:t>
      </w:r>
    </w:p>
    <w:p w:rsidR="007F6148" w:rsidRDefault="007F6148" w:rsidP="007F6148">
      <w:pPr>
        <w:ind w:firstLine="0"/>
        <w:rPr>
          <w:rtl/>
        </w:rPr>
      </w:pPr>
    </w:p>
    <w:p w:rsidR="007F6148" w:rsidRDefault="007F6148" w:rsidP="007F6148">
      <w:pPr>
        <w:pStyle w:val="a4"/>
        <w:keepNext/>
        <w:rPr>
          <w:rtl/>
        </w:rPr>
      </w:pPr>
      <w:bookmarkStart w:id="833" w:name="ET_speaker_5321_452"/>
      <w:r w:rsidRPr="007F614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7F6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7F6148" w:rsidRDefault="007F6148" w:rsidP="007F6148">
      <w:pPr>
        <w:pStyle w:val="KeepWithNext"/>
        <w:rPr>
          <w:rtl/>
        </w:rPr>
      </w:pPr>
    </w:p>
    <w:p w:rsidR="007F6148" w:rsidRDefault="007F6148" w:rsidP="007F6148">
      <w:pPr>
        <w:rPr>
          <w:rtl/>
        </w:rPr>
      </w:pPr>
      <w:bookmarkStart w:id="834" w:name="_ETM_Q1_2382000"/>
      <w:bookmarkEnd w:id="834"/>
      <w:r>
        <w:rPr>
          <w:rFonts w:hint="cs"/>
          <w:rtl/>
        </w:rPr>
        <w:t>לא, הם מייצגים אותם</w:t>
      </w:r>
      <w:bookmarkStart w:id="835" w:name="_ETM_Q1_2381000"/>
      <w:bookmarkEnd w:id="835"/>
      <w:r>
        <w:rPr>
          <w:rFonts w:hint="cs"/>
          <w:rtl/>
        </w:rPr>
        <w:t xml:space="preserve"> יפה.</w:t>
      </w:r>
    </w:p>
    <w:p w:rsidR="007F6148" w:rsidRDefault="007F6148" w:rsidP="007F6148">
      <w:pPr>
        <w:rPr>
          <w:rtl/>
        </w:rPr>
      </w:pPr>
      <w:bookmarkStart w:id="836" w:name="_ETM_Q1_2380000"/>
      <w:bookmarkEnd w:id="836"/>
    </w:p>
    <w:p w:rsidR="007F6148" w:rsidRDefault="007F6148" w:rsidP="007F6148">
      <w:pPr>
        <w:pStyle w:val="af6"/>
        <w:keepNext/>
        <w:rPr>
          <w:rtl/>
        </w:rPr>
      </w:pPr>
      <w:bookmarkStart w:id="837" w:name="ET_yor_5094_453"/>
      <w:r w:rsidRPr="007F61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F61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7F6148" w:rsidRDefault="007F6148" w:rsidP="007F6148">
      <w:pPr>
        <w:pStyle w:val="KeepWithNext"/>
        <w:rPr>
          <w:rtl/>
        </w:rPr>
      </w:pPr>
    </w:p>
    <w:p w:rsidR="007F6148" w:rsidRDefault="007F6148" w:rsidP="00381EA4">
      <w:pPr>
        <w:rPr>
          <w:rtl/>
        </w:rPr>
      </w:pPr>
      <w:r w:rsidRPr="00270106">
        <w:rPr>
          <w:rFonts w:hint="cs"/>
          <w:rtl/>
        </w:rPr>
        <w:t>לא, כאן האינטרסים משותפים.</w:t>
      </w:r>
    </w:p>
    <w:p w:rsidR="007F6148" w:rsidRDefault="007F6148" w:rsidP="007F6148">
      <w:pPr>
        <w:rPr>
          <w:rtl/>
        </w:rPr>
      </w:pPr>
    </w:p>
    <w:p w:rsidR="00D22ABC" w:rsidRDefault="00D22ABC" w:rsidP="00D22ABC">
      <w:pPr>
        <w:pStyle w:val="af9"/>
        <w:keepNext/>
        <w:rPr>
          <w:rtl/>
        </w:rPr>
      </w:pPr>
      <w:bookmarkStart w:id="838" w:name="ET_guest_635381_135"/>
      <w:r w:rsidRPr="00D22AB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22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8"/>
    </w:p>
    <w:p w:rsidR="00D22ABC" w:rsidRDefault="00D22ABC" w:rsidP="00D22ABC">
      <w:pPr>
        <w:pStyle w:val="KeepWithNext"/>
        <w:rPr>
          <w:rtl/>
        </w:rPr>
      </w:pPr>
    </w:p>
    <w:p w:rsidR="007F6148" w:rsidRDefault="007F6148" w:rsidP="007F6148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839" w:name="_ETM_Q1_2384000"/>
      <w:bookmarkEnd w:id="839"/>
      <w:r>
        <w:rPr>
          <w:rFonts w:hint="cs"/>
          <w:rtl/>
        </w:rPr>
        <w:t>לכם. הם לא רצו את הרישה לסעיף קטן (ג).</w:t>
      </w:r>
    </w:p>
    <w:p w:rsidR="007F6148" w:rsidRDefault="007F6148" w:rsidP="007F6148">
      <w:pPr>
        <w:ind w:firstLine="0"/>
        <w:rPr>
          <w:rtl/>
        </w:rPr>
      </w:pPr>
    </w:p>
    <w:p w:rsidR="007F6148" w:rsidRDefault="007F6148" w:rsidP="007F6148">
      <w:pPr>
        <w:pStyle w:val="a4"/>
        <w:keepNext/>
        <w:rPr>
          <w:rtl/>
        </w:rPr>
      </w:pPr>
      <w:bookmarkStart w:id="840" w:name="ET_speaker_5106_454"/>
      <w:r w:rsidRPr="007F614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F6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7F6148" w:rsidRDefault="007F6148" w:rsidP="007F6148">
      <w:pPr>
        <w:pStyle w:val="KeepWithNext"/>
        <w:rPr>
          <w:rtl/>
        </w:rPr>
      </w:pPr>
    </w:p>
    <w:p w:rsidR="007F6148" w:rsidRDefault="007F6148" w:rsidP="0069797C">
      <w:pPr>
        <w:rPr>
          <w:rtl/>
        </w:rPr>
      </w:pPr>
      <w:bookmarkStart w:id="841" w:name="_ETM_Q1_2386000"/>
      <w:bookmarkEnd w:id="841"/>
      <w:r>
        <w:rPr>
          <w:rFonts w:hint="cs"/>
          <w:rtl/>
        </w:rPr>
        <w:t xml:space="preserve">את </w:t>
      </w:r>
      <w:bookmarkStart w:id="842" w:name="_ETM_Q1_2387000"/>
      <w:bookmarkEnd w:id="842"/>
      <w:r>
        <w:rPr>
          <w:rFonts w:hint="cs"/>
          <w:rtl/>
        </w:rPr>
        <w:t>מה שאני אמרתי עכשיו, את הנסיבות המיוחדות.</w:t>
      </w:r>
      <w:bookmarkStart w:id="843" w:name="_ETM_Q1_2390000"/>
      <w:bookmarkEnd w:id="843"/>
    </w:p>
    <w:p w:rsidR="007F6148" w:rsidRDefault="007F6148" w:rsidP="00D22ABC">
      <w:pPr>
        <w:rPr>
          <w:rtl/>
        </w:rPr>
      </w:pPr>
      <w:bookmarkStart w:id="844" w:name="_ETM_Q1_2388000"/>
      <w:bookmarkEnd w:id="844"/>
    </w:p>
    <w:p w:rsidR="007F6148" w:rsidRDefault="007F6148" w:rsidP="007F6148">
      <w:pPr>
        <w:pStyle w:val="af9"/>
        <w:keepNext/>
        <w:rPr>
          <w:rtl/>
        </w:rPr>
      </w:pPr>
      <w:bookmarkStart w:id="845" w:name="ET_guest_635381_455"/>
      <w:r w:rsidRPr="007F614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F61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7F6148" w:rsidRDefault="007F6148" w:rsidP="007F6148">
      <w:pPr>
        <w:pStyle w:val="KeepWithNext"/>
        <w:rPr>
          <w:rtl/>
        </w:rPr>
      </w:pPr>
    </w:p>
    <w:p w:rsidR="00D22ABC" w:rsidRDefault="007E7FBE" w:rsidP="007F6148">
      <w:pPr>
        <w:rPr>
          <w:rtl/>
        </w:rPr>
      </w:pPr>
      <w:r>
        <w:rPr>
          <w:rFonts w:hint="cs"/>
          <w:rtl/>
        </w:rPr>
        <w:t>"</w:t>
      </w:r>
      <w:r w:rsidR="007F6148">
        <w:rPr>
          <w:rFonts w:hint="cs"/>
          <w:rtl/>
        </w:rPr>
        <w:t>על עבירה שבוצעה לפני יום התחילה</w:t>
      </w:r>
      <w:r w:rsidR="007F6148">
        <w:rPr>
          <w:rtl/>
        </w:rPr>
        <w:t xml:space="preserve"> </w:t>
      </w:r>
      <w:bookmarkStart w:id="846" w:name="_ETM_Q1_2392000"/>
      <w:bookmarkEnd w:id="846"/>
      <w:r w:rsidR="007F6148">
        <w:rPr>
          <w:rFonts w:hint="cs"/>
          <w:rtl/>
        </w:rPr>
        <w:t>ו</w:t>
      </w:r>
      <w:r w:rsidR="00D22ABC">
        <w:rPr>
          <w:rFonts w:hint="cs"/>
          <w:rtl/>
        </w:rPr>
        <w:t>ני</w:t>
      </w:r>
      <w:r w:rsidR="007F6148">
        <w:rPr>
          <w:rFonts w:hint="cs"/>
          <w:rtl/>
        </w:rPr>
        <w:t>ת</w:t>
      </w:r>
      <w:r w:rsidR="00D22ABC">
        <w:rPr>
          <w:rFonts w:hint="cs"/>
          <w:rtl/>
        </w:rPr>
        <w:t>ן פסק דין חלוט</w:t>
      </w:r>
      <w:r w:rsidR="007F6148">
        <w:rPr>
          <w:rFonts w:hint="cs"/>
          <w:rtl/>
        </w:rPr>
        <w:t xml:space="preserve"> בעניינה, יחול </w:t>
      </w:r>
      <w:bookmarkStart w:id="847" w:name="_ETM_Q1_2394000"/>
      <w:bookmarkEnd w:id="847"/>
      <w:r w:rsidR="007F6148">
        <w:rPr>
          <w:rFonts w:hint="cs"/>
          <w:rtl/>
        </w:rPr>
        <w:t>הדין הישן.</w:t>
      </w:r>
      <w:r>
        <w:rPr>
          <w:rFonts w:hint="cs"/>
          <w:rtl/>
        </w:rPr>
        <w:t>"</w:t>
      </w:r>
      <w:r w:rsidR="007F6148">
        <w:rPr>
          <w:rFonts w:hint="cs"/>
          <w:rtl/>
        </w:rPr>
        <w:t xml:space="preserve"> הפוך ממך, חבר הכנסת רוזנטל. בדיוק הפוך. הם </w:t>
      </w:r>
      <w:bookmarkStart w:id="848" w:name="_ETM_Q1_2397000"/>
      <w:bookmarkEnd w:id="848"/>
      <w:r w:rsidR="007F6148">
        <w:rPr>
          <w:rFonts w:hint="cs"/>
          <w:rtl/>
        </w:rPr>
        <w:t>לא רוצים את הכלל הזה. הם רוצים לפתוח יותר אפשרויות למשפטים חוזרים.</w:t>
      </w:r>
    </w:p>
    <w:p w:rsidR="00D22ABC" w:rsidRDefault="00D22ABC" w:rsidP="007F6148">
      <w:pPr>
        <w:ind w:firstLine="0"/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849" w:name="ET_speaker_5075_136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D22ABC" w:rsidRDefault="00D22ABC" w:rsidP="00D22ABC">
      <w:pPr>
        <w:pStyle w:val="KeepWithNext"/>
        <w:rPr>
          <w:rtl/>
        </w:rPr>
      </w:pPr>
    </w:p>
    <w:p w:rsidR="00183411" w:rsidRDefault="007E7FBE" w:rsidP="00183411">
      <w:pPr>
        <w:rPr>
          <w:rtl/>
        </w:rPr>
      </w:pPr>
      <w:r>
        <w:rPr>
          <w:rFonts w:hint="cs"/>
          <w:rtl/>
        </w:rPr>
        <w:t xml:space="preserve">- </w:t>
      </w:r>
      <w:bookmarkStart w:id="850" w:name="_ETM_Q1_2399000"/>
      <w:bookmarkEnd w:id="850"/>
      <w:r>
        <w:rPr>
          <w:rFonts w:hint="cs"/>
          <w:rtl/>
        </w:rPr>
        <w:t>- - רוצים שזה יחול לעניין</w:t>
      </w:r>
      <w:r w:rsidR="007F6148">
        <w:rPr>
          <w:rFonts w:hint="cs"/>
          <w:rtl/>
        </w:rPr>
        <w:t xml:space="preserve"> מישהו שהורשע בעבירה לפי סעיף</w:t>
      </w:r>
      <w:r w:rsidR="0069797C">
        <w:rPr>
          <w:rFonts w:hint="cs"/>
          <w:rtl/>
        </w:rPr>
        <w:t xml:space="preserve"> - - -</w:t>
      </w:r>
      <w:r w:rsidR="007F6148">
        <w:rPr>
          <w:rFonts w:hint="cs"/>
          <w:rtl/>
        </w:rPr>
        <w:t xml:space="preserve"> </w:t>
      </w:r>
    </w:p>
    <w:p w:rsidR="0069797C" w:rsidRDefault="0069797C" w:rsidP="00CD1C46">
      <w:pPr>
        <w:ind w:firstLine="0"/>
        <w:rPr>
          <w:rtl/>
        </w:rPr>
      </w:pPr>
      <w:bookmarkStart w:id="851" w:name="_ETM_Q1_2410000"/>
      <w:bookmarkStart w:id="852" w:name="_ETM_Q1_2405000"/>
      <w:bookmarkEnd w:id="851"/>
      <w:bookmarkEnd w:id="852"/>
    </w:p>
    <w:p w:rsidR="0069797C" w:rsidRDefault="0069797C" w:rsidP="0069797C">
      <w:pPr>
        <w:pStyle w:val="a4"/>
        <w:keepNext/>
        <w:rPr>
          <w:rtl/>
        </w:rPr>
      </w:pPr>
      <w:bookmarkStart w:id="853" w:name="ET_speaker_5321_456"/>
      <w:bookmarkStart w:id="854" w:name="ET_speaker_נעה_ברודסקי_לוי_457"/>
      <w:r w:rsidRPr="0069797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97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69797C" w:rsidRDefault="0069797C" w:rsidP="0069797C">
      <w:pPr>
        <w:pStyle w:val="KeepWithNext"/>
        <w:rPr>
          <w:rtl/>
        </w:rPr>
      </w:pPr>
    </w:p>
    <w:p w:rsidR="0069797C" w:rsidRDefault="00914CB9" w:rsidP="0069797C">
      <w:pPr>
        <w:rPr>
          <w:rtl/>
        </w:rPr>
      </w:pPr>
      <w:bookmarkStart w:id="855" w:name="_ETM_Q1_2409000"/>
      <w:bookmarkEnd w:id="855"/>
      <w:r>
        <w:rPr>
          <w:rFonts w:hint="cs"/>
          <w:rtl/>
        </w:rPr>
        <w:t>טוב, נו. אין לזה סוף.</w:t>
      </w:r>
    </w:p>
    <w:p w:rsidR="0069797C" w:rsidRPr="0069797C" w:rsidRDefault="0069797C" w:rsidP="0069797C">
      <w:pPr>
        <w:rPr>
          <w:rtl/>
        </w:rPr>
      </w:pPr>
    </w:p>
    <w:p w:rsidR="0069797C" w:rsidRDefault="0069797C" w:rsidP="0069797C">
      <w:pPr>
        <w:pStyle w:val="a4"/>
        <w:keepNext/>
        <w:rPr>
          <w:rtl/>
        </w:rPr>
      </w:pPr>
      <w:r w:rsidRPr="0069797C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697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4"/>
    </w:p>
    <w:p w:rsidR="0069797C" w:rsidRDefault="0069797C" w:rsidP="0069797C">
      <w:pPr>
        <w:pStyle w:val="KeepWithNext"/>
        <w:rPr>
          <w:rtl/>
        </w:rPr>
      </w:pPr>
    </w:p>
    <w:p w:rsidR="0069797C" w:rsidRDefault="0069797C" w:rsidP="0069797C">
      <w:pPr>
        <w:rPr>
          <w:rtl/>
        </w:rPr>
      </w:pPr>
      <w:bookmarkStart w:id="856" w:name="_ETM_Q1_2402000"/>
      <w:bookmarkEnd w:id="856"/>
      <w:r>
        <w:rPr>
          <w:rFonts w:hint="cs"/>
          <w:rtl/>
        </w:rPr>
        <w:t>לא, לא.</w:t>
      </w:r>
    </w:p>
    <w:p w:rsidR="0069797C" w:rsidRDefault="0069797C" w:rsidP="0069797C">
      <w:pPr>
        <w:rPr>
          <w:rtl/>
        </w:rPr>
      </w:pPr>
      <w:bookmarkStart w:id="857" w:name="_ETM_Q1_2406000"/>
      <w:bookmarkEnd w:id="857"/>
    </w:p>
    <w:p w:rsidR="00D22ABC" w:rsidRDefault="00D22ABC" w:rsidP="00D22ABC">
      <w:pPr>
        <w:pStyle w:val="af6"/>
        <w:keepNext/>
        <w:rPr>
          <w:rtl/>
        </w:rPr>
      </w:pPr>
      <w:bookmarkStart w:id="858" w:name="ET_yor_5094_137"/>
      <w:r w:rsidRPr="00D22A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2A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:rsidR="00D22ABC" w:rsidRDefault="00D22ABC" w:rsidP="00D22ABC">
      <w:pPr>
        <w:pStyle w:val="KeepWithNext"/>
        <w:rPr>
          <w:rtl/>
        </w:rPr>
      </w:pPr>
    </w:p>
    <w:p w:rsidR="0069797C" w:rsidRDefault="0069797C" w:rsidP="0069797C">
      <w:pPr>
        <w:rPr>
          <w:rtl/>
        </w:rPr>
      </w:pPr>
      <w:r>
        <w:rPr>
          <w:rFonts w:hint="cs"/>
          <w:rtl/>
        </w:rPr>
        <w:t xml:space="preserve">ששש, רבותיי, </w:t>
      </w:r>
      <w:bookmarkStart w:id="859" w:name="_ETM_Q1_2408000"/>
      <w:bookmarkEnd w:id="859"/>
      <w:r>
        <w:rPr>
          <w:rFonts w:hint="cs"/>
          <w:rtl/>
        </w:rPr>
        <w:t>בואו נתחיל לסכם.</w:t>
      </w:r>
    </w:p>
    <w:p w:rsidR="00D22ABC" w:rsidRDefault="00D22ABC" w:rsidP="00D22ABC">
      <w:pPr>
        <w:rPr>
          <w:rtl/>
        </w:rPr>
      </w:pPr>
    </w:p>
    <w:p w:rsidR="00183411" w:rsidRDefault="00183411" w:rsidP="00183411">
      <w:pPr>
        <w:pStyle w:val="af9"/>
        <w:keepNext/>
        <w:rPr>
          <w:rtl/>
        </w:rPr>
      </w:pPr>
      <w:bookmarkStart w:id="860" w:name="ET_guest_635381_121"/>
      <w:r w:rsidRPr="0018341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34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0"/>
    </w:p>
    <w:p w:rsidR="00183411" w:rsidRDefault="00183411" w:rsidP="00183411">
      <w:pPr>
        <w:pStyle w:val="KeepWithNext"/>
        <w:rPr>
          <w:rtl/>
        </w:rPr>
      </w:pPr>
    </w:p>
    <w:p w:rsidR="0069797C" w:rsidRDefault="0069797C" w:rsidP="0069797C">
      <w:pPr>
        <w:rPr>
          <w:rtl/>
        </w:rPr>
      </w:pPr>
      <w:r>
        <w:rPr>
          <w:rFonts w:hint="cs"/>
          <w:rtl/>
        </w:rPr>
        <w:t>אני רק רוצה להגיד ש</w:t>
      </w:r>
      <w:r w:rsidR="00D22ABC">
        <w:rPr>
          <w:rFonts w:hint="cs"/>
          <w:rtl/>
        </w:rPr>
        <w:t xml:space="preserve">אני שותפה </w:t>
      </w:r>
      <w:r>
        <w:rPr>
          <w:rFonts w:hint="cs"/>
          <w:rtl/>
        </w:rPr>
        <w:t xml:space="preserve">מבחינה משפטית לעמדה שנעמי הציגה כאן. </w:t>
      </w:r>
      <w:bookmarkStart w:id="861" w:name="_ETM_Q1_2416000"/>
      <w:bookmarkEnd w:id="861"/>
      <w:r>
        <w:rPr>
          <w:rFonts w:hint="cs"/>
          <w:rtl/>
        </w:rPr>
        <w:t xml:space="preserve">זאת אומרת שעצם האמירה הזאת לא שוללת במקרים חריגים </w:t>
      </w:r>
      <w:bookmarkStart w:id="862" w:name="_ETM_Q1_2422000"/>
      <w:bookmarkEnd w:id="862"/>
      <w:r>
        <w:rPr>
          <w:rFonts w:hint="cs"/>
          <w:rtl/>
        </w:rPr>
        <w:t>פתיח</w:t>
      </w:r>
      <w:r w:rsidR="00914CB9">
        <w:rPr>
          <w:rFonts w:hint="cs"/>
          <w:rtl/>
        </w:rPr>
        <w:t>ה של מקרים שבהם נגרם עיוות דין.</w:t>
      </w:r>
    </w:p>
    <w:p w:rsidR="0069797C" w:rsidRDefault="0069797C" w:rsidP="0069797C">
      <w:pPr>
        <w:rPr>
          <w:rtl/>
        </w:rPr>
      </w:pPr>
    </w:p>
    <w:p w:rsidR="00D22ABC" w:rsidRDefault="0069797C" w:rsidP="00CD1C46">
      <w:pPr>
        <w:rPr>
          <w:rtl/>
        </w:rPr>
      </w:pPr>
      <w:r>
        <w:rPr>
          <w:rFonts w:hint="cs"/>
          <w:rtl/>
        </w:rPr>
        <w:t>אני חייבת לתת</w:t>
      </w:r>
      <w:bookmarkStart w:id="863" w:name="_ETM_Q1_2427000"/>
      <w:bookmarkEnd w:id="863"/>
      <w:r>
        <w:rPr>
          <w:rFonts w:hint="cs"/>
          <w:rtl/>
        </w:rPr>
        <w:t xml:space="preserve"> </w:t>
      </w:r>
      <w:r w:rsidR="00D22ABC">
        <w:rPr>
          <w:rFonts w:hint="cs"/>
          <w:rtl/>
        </w:rPr>
        <w:t>עוד דוגמה</w:t>
      </w:r>
      <w:r w:rsidR="009C0B37">
        <w:rPr>
          <w:rFonts w:hint="cs"/>
          <w:rtl/>
        </w:rPr>
        <w:t xml:space="preserve"> לפרוטוקול</w:t>
      </w:r>
      <w:r>
        <w:rPr>
          <w:rFonts w:hint="cs"/>
          <w:rtl/>
        </w:rPr>
        <w:t xml:space="preserve"> למקרה שעשוי לבסס עילה למשפט חוזר </w:t>
      </w:r>
      <w:bookmarkStart w:id="864" w:name="_ETM_Q1_2430000"/>
      <w:bookmarkEnd w:id="864"/>
      <w:r>
        <w:rPr>
          <w:rFonts w:hint="cs"/>
          <w:rtl/>
        </w:rPr>
        <w:t xml:space="preserve">בהקשר של הרפורמה, על אף שככלל הפרשנות של הפסיקה בעניין רחמיאן ופסיקה אחרת אומרת ששינוי הדין בפני עצמו </w:t>
      </w:r>
      <w:bookmarkStart w:id="865" w:name="_ETM_Q1_2439000"/>
      <w:bookmarkEnd w:id="865"/>
      <w:r>
        <w:rPr>
          <w:rFonts w:hint="cs"/>
          <w:rtl/>
        </w:rPr>
        <w:t xml:space="preserve">הוא לא עיוות דין, הוא לא עילה למשפט חוזר. אבל </w:t>
      </w:r>
      <w:bookmarkStart w:id="866" w:name="_ETM_Q1_2442000"/>
      <w:bookmarkEnd w:id="866"/>
      <w:r>
        <w:rPr>
          <w:rFonts w:hint="cs"/>
          <w:rtl/>
        </w:rPr>
        <w:t xml:space="preserve">יכולים להיות מקרים. פרט לדוגמה פיקטיבית של היילו, אני </w:t>
      </w:r>
      <w:bookmarkStart w:id="867" w:name="_ETM_Q1_2448000"/>
      <w:bookmarkEnd w:id="867"/>
      <w:r>
        <w:rPr>
          <w:rFonts w:hint="cs"/>
          <w:rtl/>
        </w:rPr>
        <w:t>רוצה לתת עוד דוגמה שבעיניי פיקטיבית.</w:t>
      </w:r>
    </w:p>
    <w:p w:rsidR="00D22ABC" w:rsidRDefault="00D22ABC" w:rsidP="00183411">
      <w:pPr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868" w:name="ET_speaker_5075_138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D22ABC" w:rsidRDefault="00D22ABC" w:rsidP="00D22ABC">
      <w:pPr>
        <w:pStyle w:val="KeepWithNext"/>
        <w:rPr>
          <w:rtl/>
        </w:rPr>
      </w:pPr>
    </w:p>
    <w:p w:rsidR="00D22ABC" w:rsidRDefault="00D22ABC" w:rsidP="00D22ABC">
      <w:pPr>
        <w:rPr>
          <w:rtl/>
        </w:rPr>
      </w:pPr>
      <w:r>
        <w:rPr>
          <w:rFonts w:hint="cs"/>
          <w:rtl/>
        </w:rPr>
        <w:t xml:space="preserve">למה את אומרת </w:t>
      </w:r>
      <w:r w:rsidR="0069797C">
        <w:rPr>
          <w:rFonts w:hint="cs"/>
          <w:rtl/>
        </w:rPr>
        <w:t xml:space="preserve">שזה </w:t>
      </w:r>
      <w:r>
        <w:rPr>
          <w:rFonts w:hint="cs"/>
          <w:rtl/>
        </w:rPr>
        <w:t>פיקטיבי</w:t>
      </w:r>
      <w:r w:rsidR="0069797C">
        <w:rPr>
          <w:rFonts w:hint="cs"/>
          <w:rtl/>
        </w:rPr>
        <w:t>?</w:t>
      </w:r>
    </w:p>
    <w:p w:rsidR="0069797C" w:rsidRDefault="0069797C" w:rsidP="00D22ABC">
      <w:pPr>
        <w:rPr>
          <w:rtl/>
        </w:rPr>
      </w:pPr>
      <w:bookmarkStart w:id="869" w:name="_ETM_Q1_2453000"/>
      <w:bookmarkEnd w:id="869"/>
    </w:p>
    <w:p w:rsidR="0069797C" w:rsidRDefault="0069797C" w:rsidP="0069797C">
      <w:pPr>
        <w:pStyle w:val="af9"/>
        <w:keepNext/>
        <w:rPr>
          <w:rtl/>
        </w:rPr>
      </w:pPr>
      <w:bookmarkStart w:id="870" w:name="ET_guest_635381_458"/>
      <w:r w:rsidRPr="0069797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979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0"/>
    </w:p>
    <w:p w:rsidR="0069797C" w:rsidRDefault="0069797C" w:rsidP="0069797C">
      <w:pPr>
        <w:pStyle w:val="KeepWithNext"/>
        <w:rPr>
          <w:rtl/>
        </w:rPr>
      </w:pPr>
    </w:p>
    <w:p w:rsidR="0069797C" w:rsidRDefault="0069797C" w:rsidP="0069797C">
      <w:pPr>
        <w:rPr>
          <w:rtl/>
        </w:rPr>
      </w:pPr>
      <w:bookmarkStart w:id="871" w:name="_ETM_Q1_2450000"/>
      <w:bookmarkEnd w:id="871"/>
      <w:r>
        <w:rPr>
          <w:rFonts w:hint="cs"/>
          <w:rtl/>
        </w:rPr>
        <w:t xml:space="preserve">אני לא מכירה כזו דוגמה. אני רק </w:t>
      </w:r>
      <w:bookmarkStart w:id="872" w:name="_ETM_Q1_2452000"/>
      <w:bookmarkEnd w:id="872"/>
      <w:r>
        <w:rPr>
          <w:rFonts w:hint="cs"/>
          <w:rtl/>
        </w:rPr>
        <w:t>נותנת לכם דוגמה.</w:t>
      </w:r>
    </w:p>
    <w:p w:rsidR="00D22ABC" w:rsidRDefault="00D22ABC" w:rsidP="00D22ABC">
      <w:pPr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873" w:name="ET_speaker_נעה_ברודסקי_לוי_139"/>
      <w:r w:rsidRPr="00D22ABC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:rsidR="00D22ABC" w:rsidRDefault="00D22ABC" w:rsidP="00D22ABC">
      <w:pPr>
        <w:pStyle w:val="KeepWithNext"/>
        <w:rPr>
          <w:rtl/>
        </w:rPr>
      </w:pPr>
    </w:p>
    <w:p w:rsidR="00D22ABC" w:rsidRDefault="0069797C" w:rsidP="00D22ABC">
      <w:pPr>
        <w:rPr>
          <w:rtl/>
        </w:rPr>
      </w:pPr>
      <w:r>
        <w:rPr>
          <w:rFonts w:hint="cs"/>
          <w:rtl/>
        </w:rPr>
        <w:t xml:space="preserve">כי הדוגמה של היילו </w:t>
      </w:r>
      <w:r>
        <w:rPr>
          <w:rtl/>
        </w:rPr>
        <w:t>–</w:t>
      </w:r>
      <w:r w:rsidR="00A81609">
        <w:rPr>
          <w:rFonts w:hint="cs"/>
          <w:rtl/>
        </w:rPr>
        <w:t xml:space="preserve"> הוא קיבל 12 שנים</w:t>
      </w:r>
      <w:r>
        <w:rPr>
          <w:rFonts w:hint="cs"/>
          <w:rtl/>
        </w:rPr>
        <w:t xml:space="preserve"> ו</w:t>
      </w:r>
      <w:r w:rsidR="009C0B37">
        <w:rPr>
          <w:rFonts w:hint="cs"/>
          <w:rtl/>
        </w:rPr>
        <w:t xml:space="preserve">לא - - - </w:t>
      </w:r>
      <w:r>
        <w:rPr>
          <w:rFonts w:hint="cs"/>
          <w:rtl/>
        </w:rPr>
        <w:t xml:space="preserve"> </w:t>
      </w:r>
    </w:p>
    <w:p w:rsidR="002C2DB5" w:rsidRDefault="002C2DB5" w:rsidP="00D22ABC">
      <w:pPr>
        <w:rPr>
          <w:rtl/>
        </w:rPr>
      </w:pPr>
      <w:bookmarkStart w:id="874" w:name="_ETM_Q1_2457000"/>
      <w:bookmarkEnd w:id="874"/>
    </w:p>
    <w:p w:rsidR="002C2DB5" w:rsidRDefault="002C2DB5" w:rsidP="002C2DB5">
      <w:pPr>
        <w:pStyle w:val="af6"/>
        <w:keepNext/>
        <w:rPr>
          <w:rtl/>
        </w:rPr>
      </w:pPr>
      <w:bookmarkStart w:id="875" w:name="ET_yor_5094_459"/>
      <w:r w:rsidRPr="002C2DB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2D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5"/>
    </w:p>
    <w:p w:rsidR="002C2DB5" w:rsidRDefault="002C2DB5" w:rsidP="002C2DB5">
      <w:pPr>
        <w:pStyle w:val="KeepWithNext"/>
        <w:rPr>
          <w:rtl/>
        </w:rPr>
      </w:pPr>
    </w:p>
    <w:p w:rsidR="002C2DB5" w:rsidRDefault="002C2DB5" w:rsidP="002C2DB5">
      <w:pPr>
        <w:rPr>
          <w:rtl/>
        </w:rPr>
      </w:pPr>
      <w:bookmarkStart w:id="876" w:name="_ETM_Q1_2458000"/>
      <w:bookmarkEnd w:id="876"/>
      <w:r>
        <w:rPr>
          <w:rFonts w:hint="cs"/>
          <w:rtl/>
        </w:rPr>
        <w:t>אז זה לא שייך.</w:t>
      </w:r>
    </w:p>
    <w:p w:rsidR="002C2DB5" w:rsidRDefault="002C2DB5" w:rsidP="00D22ABC">
      <w:pPr>
        <w:rPr>
          <w:rtl/>
        </w:rPr>
      </w:pPr>
      <w:bookmarkStart w:id="877" w:name="_ETM_Q1_2456000"/>
      <w:bookmarkEnd w:id="877"/>
    </w:p>
    <w:p w:rsidR="00D22ABC" w:rsidRDefault="00D22ABC" w:rsidP="00D22ABC">
      <w:pPr>
        <w:pStyle w:val="af9"/>
        <w:keepNext/>
        <w:rPr>
          <w:rtl/>
        </w:rPr>
      </w:pPr>
      <w:bookmarkStart w:id="878" w:name="ET_guest_635381_140"/>
      <w:r w:rsidRPr="00D22AB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22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8"/>
    </w:p>
    <w:p w:rsidR="00D22ABC" w:rsidRDefault="00D22ABC" w:rsidP="00D22ABC">
      <w:pPr>
        <w:pStyle w:val="KeepWithNext"/>
        <w:rPr>
          <w:rtl/>
        </w:rPr>
      </w:pPr>
    </w:p>
    <w:p w:rsidR="00D22ABC" w:rsidRDefault="002C2DB5" w:rsidP="00C27A54">
      <w:pPr>
        <w:rPr>
          <w:rtl/>
        </w:rPr>
      </w:pPr>
      <w:r>
        <w:rPr>
          <w:rFonts w:hint="cs"/>
          <w:rtl/>
        </w:rPr>
        <w:t xml:space="preserve">אדם </w:t>
      </w:r>
      <w:bookmarkStart w:id="879" w:name="_ETM_Q1_2460000"/>
      <w:bookmarkEnd w:id="879"/>
      <w:r>
        <w:rPr>
          <w:rFonts w:hint="cs"/>
          <w:rtl/>
        </w:rPr>
        <w:t>שבית משפ</w:t>
      </w:r>
      <w:r w:rsidR="00E90AD1">
        <w:rPr>
          <w:rFonts w:hint="cs"/>
          <w:rtl/>
        </w:rPr>
        <w:t>ט קבע לגביו שהוא קל דעת מפורשות</w:t>
      </w:r>
      <w:r w:rsidR="00C27A54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880" w:name="_ETM_Q1_2466000"/>
      <w:bookmarkEnd w:id="880"/>
      <w:r>
        <w:rPr>
          <w:rFonts w:hint="cs"/>
          <w:rtl/>
        </w:rPr>
        <w:t>שהוא בחן את הראיות</w:t>
      </w:r>
      <w:r w:rsidR="00E90AD1">
        <w:rPr>
          <w:rFonts w:hint="cs"/>
          <w:rtl/>
        </w:rPr>
        <w:t>,</w:t>
      </w:r>
      <w:r>
        <w:rPr>
          <w:rFonts w:hint="cs"/>
          <w:rtl/>
        </w:rPr>
        <w:t xml:space="preserve"> למרות שהוא לא היה צריך לעשות </w:t>
      </w:r>
      <w:bookmarkStart w:id="881" w:name="_ETM_Q1_2464000"/>
      <w:bookmarkEnd w:id="881"/>
      <w:r>
        <w:rPr>
          <w:rFonts w:hint="cs"/>
          <w:rtl/>
        </w:rPr>
        <w:t xml:space="preserve">את זה שוב, כי היום </w:t>
      </w:r>
      <w:r w:rsidR="00D22ABC">
        <w:rPr>
          <w:rFonts w:hint="cs"/>
          <w:rtl/>
        </w:rPr>
        <w:t>אין הבחנה בין קלות דעת ובין אדישות</w:t>
      </w:r>
      <w:r>
        <w:rPr>
          <w:rFonts w:hint="cs"/>
          <w:rtl/>
        </w:rPr>
        <w:t xml:space="preserve"> בנושא הפזיזות בעבירת </w:t>
      </w:r>
      <w:bookmarkStart w:id="882" w:name="_ETM_Q1_2470000"/>
      <w:bookmarkEnd w:id="882"/>
      <w:r w:rsidR="00E90AD1">
        <w:rPr>
          <w:rFonts w:hint="cs"/>
          <w:rtl/>
        </w:rPr>
        <w:t>הריגה</w:t>
      </w:r>
      <w:r w:rsidR="00C27A54">
        <w:rPr>
          <w:rFonts w:hint="cs"/>
          <w:rtl/>
        </w:rPr>
        <w:t>, והוא נידון ל-18</w:t>
      </w:r>
      <w:r>
        <w:rPr>
          <w:rFonts w:hint="cs"/>
          <w:rtl/>
        </w:rPr>
        <w:t xml:space="preserve"> שנות מאסר. ויש קביעה מפורשת </w:t>
      </w:r>
      <w:bookmarkStart w:id="883" w:name="_ETM_Q1_2478000"/>
      <w:bookmarkEnd w:id="883"/>
      <w:r>
        <w:rPr>
          <w:rFonts w:hint="cs"/>
          <w:rtl/>
        </w:rPr>
        <w:t xml:space="preserve">בעניינו על ידי בית משפט שבחן את הראיות, שהוא קל </w:t>
      </w:r>
      <w:bookmarkStart w:id="884" w:name="_ETM_Q1_2482000"/>
      <w:bookmarkEnd w:id="884"/>
      <w:r>
        <w:rPr>
          <w:rFonts w:hint="cs"/>
          <w:rtl/>
        </w:rPr>
        <w:t>דעת.</w:t>
      </w:r>
      <w:r w:rsidR="008762DD">
        <w:rPr>
          <w:rFonts w:hint="cs"/>
          <w:rtl/>
        </w:rPr>
        <w:t xml:space="preserve"> המחוקק היום אומר שהעונש בצד העבירה של המתה </w:t>
      </w:r>
      <w:bookmarkStart w:id="885" w:name="_ETM_Q1_2486000"/>
      <w:bookmarkEnd w:id="885"/>
      <w:r w:rsidR="008762DD">
        <w:rPr>
          <w:rFonts w:hint="cs"/>
          <w:rtl/>
        </w:rPr>
        <w:t>ב</w:t>
      </w:r>
      <w:r w:rsidR="00C27A54">
        <w:rPr>
          <w:rFonts w:hint="cs"/>
          <w:rtl/>
        </w:rPr>
        <w:t>קלות דעת, עבירה חדשה, הוא 12 שנים</w:t>
      </w:r>
      <w:r w:rsidR="008762DD">
        <w:rPr>
          <w:rFonts w:hint="cs"/>
          <w:rtl/>
        </w:rPr>
        <w:t xml:space="preserve">. והבן אדם </w:t>
      </w:r>
      <w:bookmarkStart w:id="886" w:name="_ETM_Q1_2487000"/>
      <w:bookmarkEnd w:id="886"/>
      <w:r w:rsidR="008762DD">
        <w:rPr>
          <w:rFonts w:hint="cs"/>
          <w:rtl/>
        </w:rPr>
        <w:t xml:space="preserve">הזה רוצה לטעון </w:t>
      </w:r>
      <w:r w:rsidR="008762DD">
        <w:rPr>
          <w:rtl/>
        </w:rPr>
        <w:t>–</w:t>
      </w:r>
      <w:r w:rsidR="008762DD">
        <w:rPr>
          <w:rFonts w:hint="cs"/>
          <w:rtl/>
        </w:rPr>
        <w:t xml:space="preserve"> הינה יש קביעה עובדתית של בית משפט שבחן את הראיות, שאני קל דעת; </w:t>
      </w:r>
      <w:bookmarkStart w:id="887" w:name="_ETM_Q1_2497000"/>
      <w:bookmarkEnd w:id="887"/>
      <w:r w:rsidR="008762DD">
        <w:rPr>
          <w:rFonts w:hint="cs"/>
          <w:rtl/>
        </w:rPr>
        <w:t xml:space="preserve">ולכן אני חושב שראוי לקיים בענייני משפט חוזר ולתת את </w:t>
      </w:r>
      <w:bookmarkStart w:id="888" w:name="_ETM_Q1_2500000"/>
      <w:bookmarkEnd w:id="888"/>
      <w:r w:rsidR="00914CB9">
        <w:rPr>
          <w:rFonts w:hint="cs"/>
          <w:rtl/>
        </w:rPr>
        <w:t>הדעת לדבר הזה.</w:t>
      </w:r>
    </w:p>
    <w:p w:rsidR="008762DD" w:rsidRDefault="008762DD" w:rsidP="00D22ABC">
      <w:pPr>
        <w:rPr>
          <w:rtl/>
        </w:rPr>
      </w:pPr>
      <w:bookmarkStart w:id="889" w:name="_ETM_Q1_2501000"/>
      <w:bookmarkEnd w:id="889"/>
    </w:p>
    <w:p w:rsidR="008762DD" w:rsidRDefault="008762DD" w:rsidP="00D22ABC">
      <w:pPr>
        <w:rPr>
          <w:rtl/>
        </w:rPr>
      </w:pPr>
      <w:bookmarkStart w:id="890" w:name="_ETM_Q1_2502000"/>
      <w:bookmarkEnd w:id="890"/>
      <w:r>
        <w:rPr>
          <w:rFonts w:hint="cs"/>
          <w:rtl/>
        </w:rPr>
        <w:t>גם זה מקרה. עוד פעם, מקרים</w:t>
      </w:r>
      <w:r w:rsidR="00C27A54">
        <w:rPr>
          <w:rFonts w:hint="cs"/>
          <w:rtl/>
        </w:rPr>
        <w:t xml:space="preserve"> נדירים</w:t>
      </w:r>
      <w:r>
        <w:rPr>
          <w:rFonts w:hint="cs"/>
          <w:rtl/>
        </w:rPr>
        <w:t xml:space="preserve"> כי אני לא מכירה אף אדם.</w:t>
      </w:r>
    </w:p>
    <w:p w:rsidR="00D22ABC" w:rsidRDefault="00D22ABC" w:rsidP="008762DD">
      <w:pPr>
        <w:ind w:firstLine="0"/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891" w:name="ET_speaker_5075_141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D22ABC" w:rsidRDefault="00D22ABC" w:rsidP="00D22ABC">
      <w:pPr>
        <w:pStyle w:val="KeepWithNext"/>
        <w:rPr>
          <w:rtl/>
        </w:rPr>
      </w:pPr>
    </w:p>
    <w:p w:rsidR="00D22ABC" w:rsidRDefault="008762DD" w:rsidP="00D22ABC">
      <w:pPr>
        <w:rPr>
          <w:rtl/>
        </w:rPr>
      </w:pPr>
      <w:r>
        <w:rPr>
          <w:rFonts w:hint="cs"/>
          <w:rtl/>
        </w:rPr>
        <w:t>אף אדם</w:t>
      </w:r>
      <w:bookmarkStart w:id="892" w:name="_ETM_Q1_2504000"/>
      <w:bookmarkEnd w:id="892"/>
      <w:r>
        <w:rPr>
          <w:rFonts w:hint="cs"/>
          <w:rtl/>
        </w:rPr>
        <w:t xml:space="preserve"> עוד לא </w:t>
      </w:r>
      <w:r w:rsidR="00D22ABC">
        <w:rPr>
          <w:rFonts w:hint="cs"/>
          <w:rtl/>
        </w:rPr>
        <w:t>נכנס לגיליוטינה</w:t>
      </w:r>
      <w:r>
        <w:rPr>
          <w:rFonts w:hint="cs"/>
          <w:rtl/>
        </w:rPr>
        <w:t>, אבל - - -</w:t>
      </w:r>
    </w:p>
    <w:p w:rsidR="008762DD" w:rsidRDefault="008762DD" w:rsidP="00D22ABC">
      <w:pPr>
        <w:rPr>
          <w:rtl/>
        </w:rPr>
      </w:pPr>
    </w:p>
    <w:p w:rsidR="008762DD" w:rsidRDefault="008762DD" w:rsidP="008762DD">
      <w:pPr>
        <w:pStyle w:val="af9"/>
        <w:keepNext/>
        <w:rPr>
          <w:rtl/>
        </w:rPr>
      </w:pPr>
      <w:bookmarkStart w:id="893" w:name="ET_guest_635381_463"/>
      <w:r w:rsidRPr="008762D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762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8762DD" w:rsidRDefault="008762DD" w:rsidP="008762DD">
      <w:pPr>
        <w:pStyle w:val="KeepWithNext"/>
        <w:rPr>
          <w:rtl/>
        </w:rPr>
      </w:pPr>
    </w:p>
    <w:p w:rsidR="008762DD" w:rsidRDefault="008762DD" w:rsidP="008762DD">
      <w:pPr>
        <w:rPr>
          <w:rtl/>
        </w:rPr>
      </w:pPr>
      <w:bookmarkStart w:id="894" w:name="_ETM_Q1_2506000"/>
      <w:bookmarkEnd w:id="894"/>
      <w:r>
        <w:rPr>
          <w:rFonts w:hint="cs"/>
          <w:rtl/>
        </w:rPr>
        <w:t xml:space="preserve">הוא לא נכנס </w:t>
      </w:r>
      <w:bookmarkStart w:id="895" w:name="_ETM_Q1_2510000"/>
      <w:bookmarkEnd w:id="895"/>
      <w:r>
        <w:rPr>
          <w:rFonts w:hint="cs"/>
          <w:rtl/>
        </w:rPr>
        <w:t>לגיליוטינה.</w:t>
      </w:r>
    </w:p>
    <w:p w:rsidR="00D22ABC" w:rsidRDefault="00D22ABC" w:rsidP="008762DD">
      <w:pPr>
        <w:ind w:firstLine="0"/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896" w:name="ET_speaker_נעה_ברודסקי_לוי_142"/>
      <w:r w:rsidRPr="00D22ABC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D22ABC" w:rsidRDefault="00D22ABC" w:rsidP="00D22ABC">
      <w:pPr>
        <w:pStyle w:val="KeepWithNext"/>
        <w:rPr>
          <w:rtl/>
        </w:rPr>
      </w:pPr>
    </w:p>
    <w:p w:rsidR="00D22ABC" w:rsidRDefault="008762DD" w:rsidP="00D22ABC">
      <w:pPr>
        <w:rPr>
          <w:rtl/>
        </w:rPr>
      </w:pPr>
      <w:r>
        <w:rPr>
          <w:rFonts w:hint="cs"/>
          <w:rtl/>
        </w:rPr>
        <w:t xml:space="preserve">לא, לא. </w:t>
      </w:r>
      <w:r w:rsidR="00D22ABC">
        <w:rPr>
          <w:rFonts w:hint="cs"/>
          <w:rtl/>
        </w:rPr>
        <w:t>זו לא עבירה קיימת</w:t>
      </w:r>
      <w:r>
        <w:rPr>
          <w:rFonts w:hint="cs"/>
          <w:rtl/>
        </w:rPr>
        <w:t>.</w:t>
      </w:r>
    </w:p>
    <w:p w:rsidR="00445E92" w:rsidRDefault="00445E92" w:rsidP="008762DD">
      <w:pPr>
        <w:ind w:firstLine="0"/>
        <w:rPr>
          <w:rtl/>
        </w:rPr>
      </w:pPr>
    </w:p>
    <w:p w:rsidR="00445E92" w:rsidRDefault="00445E92" w:rsidP="00445E92">
      <w:pPr>
        <w:pStyle w:val="af9"/>
        <w:keepNext/>
        <w:rPr>
          <w:rtl/>
        </w:rPr>
      </w:pPr>
      <w:bookmarkStart w:id="897" w:name="ET_guest_518618_650"/>
      <w:r w:rsidRPr="00445E92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445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7"/>
    </w:p>
    <w:p w:rsidR="00445E92" w:rsidRDefault="00445E92" w:rsidP="00445E92">
      <w:pPr>
        <w:pStyle w:val="KeepWithNext"/>
        <w:rPr>
          <w:rtl/>
        </w:rPr>
      </w:pPr>
    </w:p>
    <w:p w:rsidR="00445E92" w:rsidRDefault="00445E92" w:rsidP="00445E92">
      <w:pPr>
        <w:rPr>
          <w:rtl/>
        </w:rPr>
      </w:pPr>
      <w:bookmarkStart w:id="898" w:name="_ETM_Q1_2508000"/>
      <w:bookmarkEnd w:id="898"/>
      <w:r>
        <w:rPr>
          <w:rFonts w:hint="cs"/>
          <w:rtl/>
        </w:rPr>
        <w:t>פסק דין חלוט.</w:t>
      </w:r>
      <w:bookmarkStart w:id="899" w:name="_ETM_Q1_2516000"/>
      <w:bookmarkEnd w:id="899"/>
    </w:p>
    <w:p w:rsidR="00445E92" w:rsidRDefault="00445E92" w:rsidP="00445E92">
      <w:pPr>
        <w:rPr>
          <w:rtl/>
        </w:rPr>
      </w:pPr>
      <w:bookmarkStart w:id="900" w:name="_ETM_Q1_2511000"/>
      <w:bookmarkEnd w:id="900"/>
    </w:p>
    <w:p w:rsidR="00D22ABC" w:rsidRDefault="00D22ABC" w:rsidP="00D22ABC">
      <w:pPr>
        <w:pStyle w:val="af9"/>
        <w:keepNext/>
        <w:rPr>
          <w:rtl/>
        </w:rPr>
      </w:pPr>
      <w:bookmarkStart w:id="901" w:name="ET_guest_635381_143"/>
      <w:r w:rsidRPr="00D22AB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22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D22ABC" w:rsidRDefault="00D22ABC" w:rsidP="00D22ABC">
      <w:pPr>
        <w:pStyle w:val="KeepWithNext"/>
        <w:rPr>
          <w:rtl/>
        </w:rPr>
      </w:pPr>
    </w:p>
    <w:p w:rsidR="008762DD" w:rsidRDefault="00914CB9" w:rsidP="008762DD">
      <w:pPr>
        <w:rPr>
          <w:rtl/>
        </w:rPr>
      </w:pPr>
      <w:r>
        <w:rPr>
          <w:rFonts w:hint="cs"/>
          <w:rtl/>
        </w:rPr>
        <w:t>לא. הוא לא נכנס לגיליוטינה.</w:t>
      </w:r>
    </w:p>
    <w:p w:rsidR="008762DD" w:rsidRDefault="008762DD" w:rsidP="00D22ABC">
      <w:pPr>
        <w:rPr>
          <w:rtl/>
        </w:rPr>
      </w:pPr>
      <w:bookmarkStart w:id="902" w:name="_ETM_Q1_2515000"/>
      <w:bookmarkEnd w:id="902"/>
    </w:p>
    <w:p w:rsidR="008762DD" w:rsidRDefault="008762DD" w:rsidP="008762DD">
      <w:pPr>
        <w:pStyle w:val="a4"/>
        <w:keepNext/>
        <w:rPr>
          <w:rtl/>
        </w:rPr>
      </w:pPr>
      <w:bookmarkStart w:id="903" w:name="ET_speaker_נעה_ברודסקי_לוי_464"/>
      <w:r w:rsidRPr="008762DD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8762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8762DD" w:rsidRDefault="008762DD" w:rsidP="008762DD">
      <w:pPr>
        <w:pStyle w:val="KeepWithNext"/>
        <w:rPr>
          <w:rtl/>
        </w:rPr>
      </w:pPr>
    </w:p>
    <w:p w:rsidR="008762DD" w:rsidRDefault="008762DD" w:rsidP="008762DD">
      <w:pPr>
        <w:rPr>
          <w:rtl/>
        </w:rPr>
      </w:pPr>
      <w:bookmarkStart w:id="904" w:name="_ETM_Q1_2514000"/>
      <w:bookmarkEnd w:id="904"/>
      <w:r>
        <w:rPr>
          <w:rFonts w:hint="cs"/>
          <w:rtl/>
        </w:rPr>
        <w:t xml:space="preserve">לא, כי זה </w:t>
      </w:r>
      <w:bookmarkStart w:id="905" w:name="_ETM_Q1_2512000"/>
      <w:bookmarkEnd w:id="905"/>
      <w:r>
        <w:rPr>
          <w:rFonts w:hint="cs"/>
          <w:rtl/>
        </w:rPr>
        <w:t>לא עבירה קיימת שבה הפחתנו את העונש. פירטנו את העבירה הזאת, שינינו. זה מורכב יותר.</w:t>
      </w:r>
    </w:p>
    <w:p w:rsidR="008762DD" w:rsidRDefault="008762DD" w:rsidP="008762DD">
      <w:pPr>
        <w:rPr>
          <w:rtl/>
        </w:rPr>
      </w:pPr>
      <w:bookmarkStart w:id="906" w:name="_ETM_Q1_2519000"/>
      <w:bookmarkEnd w:id="906"/>
    </w:p>
    <w:p w:rsidR="008762DD" w:rsidRDefault="008762DD" w:rsidP="008762DD">
      <w:pPr>
        <w:pStyle w:val="a4"/>
        <w:keepNext/>
        <w:rPr>
          <w:rtl/>
        </w:rPr>
      </w:pPr>
      <w:bookmarkStart w:id="907" w:name="ET_speaker_5075_465"/>
      <w:r w:rsidRPr="008762D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762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8762DD" w:rsidRDefault="008762DD" w:rsidP="008762DD">
      <w:pPr>
        <w:pStyle w:val="KeepWithNext"/>
        <w:rPr>
          <w:rtl/>
        </w:rPr>
      </w:pPr>
    </w:p>
    <w:p w:rsidR="008762DD" w:rsidRDefault="008762DD" w:rsidP="008762DD">
      <w:pPr>
        <w:rPr>
          <w:rtl/>
        </w:rPr>
      </w:pPr>
      <w:r>
        <w:rPr>
          <w:rFonts w:hint="cs"/>
          <w:rtl/>
        </w:rPr>
        <w:t xml:space="preserve">היא לא עבירה </w:t>
      </w:r>
      <w:bookmarkStart w:id="908" w:name="_ETM_Q1_2518000"/>
      <w:bookmarkEnd w:id="908"/>
      <w:r>
        <w:rPr>
          <w:rFonts w:hint="cs"/>
          <w:rtl/>
        </w:rPr>
        <w:t>קיימת, או</w:t>
      </w:r>
      <w:r w:rsidR="00673D27">
        <w:rPr>
          <w:rFonts w:hint="cs"/>
          <w:rtl/>
        </w:rPr>
        <w:t>-</w:t>
      </w:r>
      <w:r>
        <w:rPr>
          <w:rFonts w:hint="cs"/>
          <w:rtl/>
        </w:rPr>
        <w:t>קיי.</w:t>
      </w:r>
    </w:p>
    <w:p w:rsidR="008762DD" w:rsidRDefault="008762DD" w:rsidP="008762DD">
      <w:pPr>
        <w:rPr>
          <w:rtl/>
        </w:rPr>
      </w:pPr>
    </w:p>
    <w:p w:rsidR="008762DD" w:rsidRDefault="008762DD" w:rsidP="008762DD">
      <w:pPr>
        <w:pStyle w:val="af9"/>
        <w:keepNext/>
        <w:rPr>
          <w:rtl/>
        </w:rPr>
      </w:pPr>
      <w:bookmarkStart w:id="909" w:name="ET_guest_635381_466"/>
      <w:r w:rsidRPr="008762D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762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8762DD" w:rsidRDefault="008762DD" w:rsidP="008762DD">
      <w:pPr>
        <w:rPr>
          <w:rtl/>
        </w:rPr>
      </w:pPr>
      <w:bookmarkStart w:id="910" w:name="_ETM_Q1_2521000"/>
      <w:bookmarkEnd w:id="910"/>
    </w:p>
    <w:p w:rsidR="00D22ABC" w:rsidRDefault="008762DD" w:rsidP="00D22ABC">
      <w:pPr>
        <w:rPr>
          <w:rtl/>
        </w:rPr>
      </w:pPr>
      <w:bookmarkStart w:id="911" w:name="_ETM_Q1_2517000"/>
      <w:bookmarkEnd w:id="911"/>
      <w:r>
        <w:rPr>
          <w:rFonts w:hint="cs"/>
          <w:rtl/>
        </w:rPr>
        <w:t>עבירת ה</w:t>
      </w:r>
      <w:r w:rsidR="00D22ABC">
        <w:rPr>
          <w:rFonts w:hint="cs"/>
          <w:rtl/>
        </w:rPr>
        <w:t>הריגה</w:t>
      </w:r>
      <w:r>
        <w:rPr>
          <w:rFonts w:hint="cs"/>
          <w:rtl/>
        </w:rPr>
        <w:t xml:space="preserve"> עברה שינויים מרחיקי לכת. היא נעלמה מהחוק </w:t>
      </w:r>
      <w:bookmarkStart w:id="912" w:name="_ETM_Q1_2523000"/>
      <w:bookmarkEnd w:id="912"/>
      <w:r w:rsidR="00445E92">
        <w:rPr>
          <w:rFonts w:hint="cs"/>
          <w:rtl/>
        </w:rPr>
        <w:t>הקיים ו</w:t>
      </w:r>
      <w:r>
        <w:rPr>
          <w:rFonts w:hint="cs"/>
          <w:rtl/>
        </w:rPr>
        <w:t xml:space="preserve">הוחלפה בעבירות אחרות. אי-אפשר להפעיל </w:t>
      </w:r>
      <w:bookmarkStart w:id="913" w:name="_ETM_Q1_2526000"/>
      <w:bookmarkEnd w:id="913"/>
      <w:r>
        <w:rPr>
          <w:rFonts w:hint="cs"/>
          <w:rtl/>
        </w:rPr>
        <w:t xml:space="preserve">לגביה את הגיליוטינה במשמעותה, כפי שאני מציינת. אבל </w:t>
      </w:r>
      <w:bookmarkStart w:id="914" w:name="_ETM_Q1_2532000"/>
      <w:bookmarkEnd w:id="914"/>
      <w:r>
        <w:rPr>
          <w:rFonts w:hint="cs"/>
          <w:rtl/>
        </w:rPr>
        <w:t xml:space="preserve">היא לא רוצה לסגור לחלוטין את הפתח במצבים </w:t>
      </w:r>
      <w:bookmarkStart w:id="915" w:name="_ETM_Q1_2534000"/>
      <w:bookmarkEnd w:id="915"/>
      <w:r w:rsidR="00914CB9">
        <w:rPr>
          <w:rFonts w:hint="cs"/>
          <w:rtl/>
        </w:rPr>
        <w:t>נדירים למשפטים חוזרים.</w:t>
      </w:r>
    </w:p>
    <w:p w:rsidR="008762DD" w:rsidRDefault="008762DD" w:rsidP="00D22ABC">
      <w:pPr>
        <w:rPr>
          <w:rtl/>
        </w:rPr>
      </w:pPr>
    </w:p>
    <w:p w:rsidR="00F6227B" w:rsidRDefault="008762DD" w:rsidP="00A41458">
      <w:pPr>
        <w:rPr>
          <w:rtl/>
        </w:rPr>
      </w:pPr>
      <w:bookmarkStart w:id="916" w:name="_ETM_Q1_2538000"/>
      <w:bookmarkEnd w:id="916"/>
      <w:r>
        <w:rPr>
          <w:rFonts w:hint="cs"/>
          <w:rtl/>
        </w:rPr>
        <w:t xml:space="preserve">עכשיו מה שאני מבקשת להצהיר הוא </w:t>
      </w:r>
      <w:bookmarkStart w:id="917" w:name="_ETM_Q1_2541000"/>
      <w:bookmarkEnd w:id="917"/>
      <w:r w:rsidR="00445E92">
        <w:rPr>
          <w:rFonts w:hint="cs"/>
          <w:rtl/>
        </w:rPr>
        <w:t>שאת הנושא הזה שאני עכשיו אומרת לכם</w:t>
      </w:r>
      <w:r>
        <w:rPr>
          <w:rFonts w:hint="cs"/>
          <w:rtl/>
        </w:rPr>
        <w:t xml:space="preserve"> לפרוטוקול, אנחנו ננסה לקבע</w:t>
      </w:r>
      <w:bookmarkStart w:id="918" w:name="_ETM_Q1_2546000"/>
      <w:bookmarkEnd w:id="918"/>
      <w:r>
        <w:rPr>
          <w:rFonts w:hint="cs"/>
          <w:rtl/>
        </w:rPr>
        <w:t xml:space="preserve"> גם באמצעות הנחייה, כדי שזה יהיה ברור לכולם מה המשמעות </w:t>
      </w:r>
      <w:bookmarkStart w:id="919" w:name="_ETM_Q1_2550000"/>
      <w:bookmarkEnd w:id="919"/>
      <w:r>
        <w:rPr>
          <w:rFonts w:hint="cs"/>
          <w:rtl/>
        </w:rPr>
        <w:t>של היחס בין הוראות המעבר</w:t>
      </w:r>
      <w:r w:rsidR="00F6227B">
        <w:rPr>
          <w:rFonts w:hint="cs"/>
          <w:rtl/>
        </w:rPr>
        <w:t xml:space="preserve"> למשפטים החוזרים</w:t>
      </w:r>
      <w:r w:rsidR="00A41458">
        <w:rPr>
          <w:rFonts w:hint="cs"/>
          <w:rtl/>
        </w:rPr>
        <w:t>,</w:t>
      </w:r>
      <w:r w:rsidR="00F6227B">
        <w:rPr>
          <w:rFonts w:hint="cs"/>
          <w:rtl/>
        </w:rPr>
        <w:t xml:space="preserve"> לעמדתנו.</w:t>
      </w:r>
      <w:bookmarkStart w:id="920" w:name="_ETM_Q1_2557000"/>
      <w:bookmarkEnd w:id="920"/>
    </w:p>
    <w:p w:rsidR="00F6227B" w:rsidRDefault="00F6227B" w:rsidP="00D22ABC">
      <w:pPr>
        <w:rPr>
          <w:rtl/>
        </w:rPr>
      </w:pPr>
      <w:bookmarkStart w:id="921" w:name="_ETM_Q1_2558000"/>
      <w:bookmarkEnd w:id="921"/>
    </w:p>
    <w:p w:rsidR="00F6227B" w:rsidRDefault="00F6227B" w:rsidP="00F6227B">
      <w:pPr>
        <w:pStyle w:val="af9"/>
        <w:keepNext/>
        <w:rPr>
          <w:rtl/>
        </w:rPr>
      </w:pPr>
      <w:bookmarkStart w:id="922" w:name="ET_guest_518618_467"/>
      <w:r w:rsidRPr="00F6227B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F62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2"/>
    </w:p>
    <w:p w:rsidR="00F6227B" w:rsidRDefault="00F6227B" w:rsidP="00F6227B">
      <w:pPr>
        <w:pStyle w:val="KeepWithNext"/>
        <w:rPr>
          <w:rtl/>
        </w:rPr>
      </w:pPr>
    </w:p>
    <w:p w:rsidR="00F6227B" w:rsidRDefault="00F6227B" w:rsidP="00F6227B">
      <w:pPr>
        <w:rPr>
          <w:rtl/>
        </w:rPr>
      </w:pPr>
      <w:bookmarkStart w:id="923" w:name="_ETM_Q1_2553000"/>
      <w:bookmarkEnd w:id="923"/>
      <w:r>
        <w:rPr>
          <w:rFonts w:hint="cs"/>
          <w:rtl/>
        </w:rPr>
        <w:t>הנחיית יועץ.</w:t>
      </w:r>
    </w:p>
    <w:p w:rsidR="00F6227B" w:rsidRDefault="00F6227B" w:rsidP="00F6227B">
      <w:pPr>
        <w:rPr>
          <w:rtl/>
        </w:rPr>
      </w:pPr>
    </w:p>
    <w:p w:rsidR="00F6227B" w:rsidRDefault="00F6227B" w:rsidP="00F6227B">
      <w:pPr>
        <w:pStyle w:val="af9"/>
        <w:keepNext/>
        <w:rPr>
          <w:rtl/>
        </w:rPr>
      </w:pPr>
      <w:bookmarkStart w:id="924" w:name="ET_guest_635381_468"/>
      <w:r w:rsidRPr="00F6227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62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4"/>
    </w:p>
    <w:p w:rsidR="00F6227B" w:rsidRDefault="00F6227B" w:rsidP="00F6227B">
      <w:pPr>
        <w:pStyle w:val="KeepWithNext"/>
        <w:rPr>
          <w:rtl/>
        </w:rPr>
      </w:pPr>
    </w:p>
    <w:p w:rsidR="008762DD" w:rsidRDefault="00F6227B" w:rsidP="00F6227B">
      <w:pPr>
        <w:rPr>
          <w:rtl/>
        </w:rPr>
      </w:pPr>
      <w:bookmarkStart w:id="925" w:name="_ETM_Q1_2561000"/>
      <w:bookmarkEnd w:id="925"/>
      <w:r>
        <w:rPr>
          <w:rFonts w:hint="cs"/>
          <w:rtl/>
        </w:rPr>
        <w:t xml:space="preserve">נעשה הנחיית יועץ שתבהיר את </w:t>
      </w:r>
      <w:bookmarkStart w:id="926" w:name="_ETM_Q1_2559000"/>
      <w:bookmarkEnd w:id="926"/>
      <w:r>
        <w:rPr>
          <w:rFonts w:hint="cs"/>
          <w:rtl/>
        </w:rPr>
        <w:t xml:space="preserve">הסוגיה הזאת. זה הפתרון שמצאנו כדי </w:t>
      </w:r>
      <w:r w:rsidR="00A41458">
        <w:rPr>
          <w:rFonts w:hint="cs"/>
          <w:rtl/>
        </w:rPr>
        <w:t>ש</w:t>
      </w:r>
      <w:r>
        <w:rPr>
          <w:rFonts w:hint="cs"/>
          <w:rtl/>
        </w:rPr>
        <w:t xml:space="preserve">מצד אחד לאפשר במקרים </w:t>
      </w:r>
      <w:bookmarkStart w:id="927" w:name="_ETM_Q1_2562000"/>
      <w:bookmarkEnd w:id="927"/>
      <w:r>
        <w:rPr>
          <w:rFonts w:hint="cs"/>
          <w:rtl/>
        </w:rPr>
        <w:t>חריגים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הפתח של משפט חוזר ומצד שני לא לפרוץ </w:t>
      </w:r>
      <w:bookmarkStart w:id="928" w:name="_ETM_Q1_2569000"/>
      <w:bookmarkEnd w:id="928"/>
      <w:r>
        <w:rPr>
          <w:rFonts w:hint="cs"/>
          <w:rtl/>
        </w:rPr>
        <w:t>את הסכר, כפי שחבר הכנסת רוזנטל והפרקליטות חוששים.</w:t>
      </w:r>
    </w:p>
    <w:p w:rsidR="00D22ABC" w:rsidRDefault="00D22ABC" w:rsidP="00D22ABC">
      <w:pPr>
        <w:rPr>
          <w:rtl/>
        </w:rPr>
      </w:pPr>
    </w:p>
    <w:p w:rsidR="00D22ABC" w:rsidRDefault="00D22ABC" w:rsidP="00D22ABC">
      <w:pPr>
        <w:pStyle w:val="a4"/>
        <w:keepNext/>
        <w:rPr>
          <w:rtl/>
        </w:rPr>
      </w:pPr>
      <w:bookmarkStart w:id="929" w:name="ET_speaker_5321_144"/>
      <w:r w:rsidRPr="00D22AB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22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9"/>
    </w:p>
    <w:p w:rsidR="00D22ABC" w:rsidRDefault="00D22ABC" w:rsidP="00D22ABC">
      <w:pPr>
        <w:pStyle w:val="KeepWithNext"/>
        <w:rPr>
          <w:rtl/>
        </w:rPr>
      </w:pPr>
    </w:p>
    <w:p w:rsidR="00D05AFA" w:rsidRDefault="00D22ABC" w:rsidP="003C0C36">
      <w:pPr>
        <w:rPr>
          <w:rtl/>
        </w:rPr>
      </w:pPr>
      <w:r>
        <w:rPr>
          <w:rFonts w:hint="cs"/>
          <w:rtl/>
        </w:rPr>
        <w:t>לילך</w:t>
      </w:r>
      <w:r w:rsidR="00F56E29">
        <w:rPr>
          <w:rFonts w:hint="cs"/>
          <w:rtl/>
        </w:rPr>
        <w:t xml:space="preserve">, בדוגמה </w:t>
      </w:r>
      <w:bookmarkStart w:id="930" w:name="_ETM_Q1_2576000"/>
      <w:bookmarkEnd w:id="930"/>
      <w:r w:rsidR="00F56E29">
        <w:rPr>
          <w:rFonts w:hint="cs"/>
          <w:rtl/>
        </w:rPr>
        <w:t xml:space="preserve">שנתת על הקל דעת </w:t>
      </w:r>
      <w:r w:rsidR="00F56E29">
        <w:rPr>
          <w:rtl/>
        </w:rPr>
        <w:t>–</w:t>
      </w:r>
      <w:r w:rsidR="00F56E29">
        <w:rPr>
          <w:rFonts w:hint="cs"/>
          <w:rtl/>
        </w:rPr>
        <w:t xml:space="preserve"> אני מבין שפתיחת המ</w:t>
      </w:r>
      <w:bookmarkStart w:id="931" w:name="_ETM_Q1_2583000"/>
      <w:bookmarkEnd w:id="931"/>
      <w:r w:rsidR="00F56E29">
        <w:rPr>
          <w:rFonts w:hint="cs"/>
          <w:rtl/>
        </w:rPr>
        <w:t>שפט למעשה משמעותה בקשה לגזר דין אחר. הנסיבה כבר נקבעה</w:t>
      </w:r>
      <w:bookmarkStart w:id="932" w:name="_ETM_Q1_2590000"/>
      <w:bookmarkEnd w:id="932"/>
      <w:r w:rsidR="00F56E29">
        <w:rPr>
          <w:rFonts w:hint="cs"/>
          <w:rtl/>
        </w:rPr>
        <w:t xml:space="preserve">, כל מה שמבקשים שהרכב יאמר: עכשיו לא כך, לא </w:t>
      </w:r>
      <w:bookmarkStart w:id="933" w:name="_ETM_Q1_2597000"/>
      <w:bookmarkEnd w:id="933"/>
      <w:r w:rsidR="00F56E29">
        <w:rPr>
          <w:rFonts w:hint="cs"/>
          <w:rtl/>
        </w:rPr>
        <w:t>ייכנסו להליך עצמו, אין צורך בראיות חדשות.</w:t>
      </w:r>
      <w:bookmarkStart w:id="934" w:name="_ETM_Q1_2606000"/>
      <w:bookmarkEnd w:id="934"/>
    </w:p>
    <w:p w:rsidR="00F56E29" w:rsidRDefault="00F56E29" w:rsidP="00F56E29">
      <w:pPr>
        <w:rPr>
          <w:rtl/>
        </w:rPr>
      </w:pPr>
    </w:p>
    <w:p w:rsidR="00F56E29" w:rsidRDefault="00F56E29" w:rsidP="00F56E29">
      <w:pPr>
        <w:pStyle w:val="a4"/>
        <w:keepNext/>
        <w:rPr>
          <w:rtl/>
        </w:rPr>
      </w:pPr>
      <w:bookmarkStart w:id="935" w:name="ET_speaker_נעה_ברודסקי_לוי_469"/>
      <w:r w:rsidRPr="00F56E29">
        <w:rPr>
          <w:rStyle w:val="TagStyle"/>
          <w:rtl/>
        </w:rPr>
        <w:t xml:space="preserve"> &lt;&lt; דובר &gt;&gt; </w:t>
      </w:r>
      <w:r w:rsidR="00E65D19">
        <w:rPr>
          <w:rtl/>
        </w:rPr>
        <w:t>נועה</w:t>
      </w:r>
      <w:r>
        <w:rPr>
          <w:rtl/>
        </w:rPr>
        <w:t xml:space="preserve"> ברודסקי לוי:</w:t>
      </w:r>
      <w:r w:rsidRPr="00F56E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F56E29" w:rsidRDefault="00F56E29" w:rsidP="00F56E29">
      <w:pPr>
        <w:pStyle w:val="KeepWithNext"/>
        <w:rPr>
          <w:rtl/>
        </w:rPr>
      </w:pPr>
    </w:p>
    <w:p w:rsidR="006F6E41" w:rsidRDefault="00F56E29" w:rsidP="008C1573">
      <w:pPr>
        <w:rPr>
          <w:rtl/>
        </w:rPr>
      </w:pPr>
      <w:r>
        <w:rPr>
          <w:rFonts w:hint="cs"/>
          <w:rtl/>
        </w:rPr>
        <w:t>ז</w:t>
      </w:r>
      <w:bookmarkStart w:id="936" w:name="_ETM_Q1_2602000"/>
      <w:bookmarkEnd w:id="936"/>
      <w:r>
        <w:rPr>
          <w:rFonts w:hint="cs"/>
          <w:rtl/>
        </w:rPr>
        <w:t>ה לא כל</w:t>
      </w:r>
      <w:bookmarkStart w:id="937" w:name="_ETM_Q1_2605000"/>
      <w:bookmarkEnd w:id="937"/>
      <w:r>
        <w:rPr>
          <w:rFonts w:hint="cs"/>
          <w:rtl/>
        </w:rPr>
        <w:t xml:space="preserve"> כך פשוט, כי התוכן שייצקו בתי המשפט </w:t>
      </w:r>
      <w:bookmarkStart w:id="938" w:name="_ETM_Q1_2603000"/>
      <w:bookmarkEnd w:id="938"/>
      <w:r>
        <w:rPr>
          <w:rFonts w:hint="cs"/>
          <w:rtl/>
        </w:rPr>
        <w:t xml:space="preserve">להבחנה בין אדישות לקלות דעת שעד היום הם לא </w:t>
      </w:r>
      <w:bookmarkStart w:id="939" w:name="_ETM_Q1_2604000"/>
      <w:bookmarkEnd w:id="939"/>
      <w:r>
        <w:rPr>
          <w:rFonts w:hint="cs"/>
          <w:rtl/>
        </w:rPr>
        <w:t xml:space="preserve">נדרשו לה </w:t>
      </w:r>
      <w:r>
        <w:rPr>
          <w:rtl/>
        </w:rPr>
        <w:t>–</w:t>
      </w:r>
      <w:r>
        <w:rPr>
          <w:rFonts w:hint="cs"/>
          <w:rtl/>
        </w:rPr>
        <w:t xml:space="preserve"> הם יצטרכו כן לצקת איזשהו תוכן חדש שמבחין בין עבירת הרצח</w:t>
      </w:r>
      <w:r w:rsidR="00D05AFA">
        <w:rPr>
          <w:rFonts w:hint="cs"/>
          <w:rtl/>
        </w:rPr>
        <w:t>,</w:t>
      </w:r>
      <w:r w:rsidR="008C1573">
        <w:rPr>
          <w:rFonts w:hint="cs"/>
          <w:rtl/>
        </w:rPr>
        <w:t xml:space="preserve"> ש</w:t>
      </w:r>
      <w:r>
        <w:rPr>
          <w:rFonts w:hint="cs"/>
          <w:rtl/>
        </w:rPr>
        <w:t>אדישות שנכנסת לרצח</w:t>
      </w:r>
      <w:r w:rsidR="00D05AFA">
        <w:rPr>
          <w:rFonts w:hint="cs"/>
          <w:rtl/>
        </w:rPr>
        <w:t>,</w:t>
      </w:r>
      <w:r>
        <w:rPr>
          <w:rFonts w:hint="cs"/>
          <w:rtl/>
        </w:rPr>
        <w:t xml:space="preserve"> ובין קלות הדעת </w:t>
      </w:r>
      <w:bookmarkStart w:id="940" w:name="_ETM_Q1_2615000"/>
      <w:bookmarkEnd w:id="940"/>
      <w:r w:rsidR="008C1573">
        <w:rPr>
          <w:rFonts w:hint="cs"/>
          <w:rtl/>
        </w:rPr>
        <w:t>שנכנסת לעבירה</w:t>
      </w:r>
      <w:r>
        <w:rPr>
          <w:rFonts w:hint="cs"/>
          <w:rtl/>
        </w:rPr>
        <w:t xml:space="preserve"> קלה יותר של המתה בקלות דעת, מה </w:t>
      </w:r>
      <w:bookmarkStart w:id="941" w:name="_ETM_Q1_2617000"/>
      <w:bookmarkEnd w:id="941"/>
      <w:r>
        <w:rPr>
          <w:rFonts w:hint="cs"/>
          <w:rtl/>
        </w:rPr>
        <w:t xml:space="preserve">שהם לא נדרשו עד היום. ולכן, אם היום בית </w:t>
      </w:r>
      <w:bookmarkStart w:id="942" w:name="_ETM_Q1_2620000"/>
      <w:bookmarkEnd w:id="942"/>
      <w:r>
        <w:rPr>
          <w:rFonts w:hint="cs"/>
          <w:rtl/>
        </w:rPr>
        <w:t xml:space="preserve">המשפט אמר: קלות דעת בתוך עבירת הריגה כשלא הייתה לזה </w:t>
      </w:r>
      <w:bookmarkStart w:id="943" w:name="_ETM_Q1_2626000"/>
      <w:bookmarkEnd w:id="943"/>
      <w:r>
        <w:rPr>
          <w:rFonts w:hint="cs"/>
          <w:rtl/>
        </w:rPr>
        <w:t>שום משמעות</w:t>
      </w:r>
      <w:r w:rsidR="008C1573">
        <w:rPr>
          <w:rFonts w:hint="cs"/>
          <w:rtl/>
        </w:rPr>
        <w:t xml:space="preserve">, כי זה היה </w:t>
      </w:r>
      <w:r>
        <w:rPr>
          <w:rFonts w:hint="cs"/>
          <w:rtl/>
        </w:rPr>
        <w:t xml:space="preserve">חלק מהפזיזות וזה לא שינה </w:t>
      </w:r>
      <w:bookmarkStart w:id="944" w:name="_ETM_Q1_2630000"/>
      <w:bookmarkEnd w:id="944"/>
      <w:r>
        <w:rPr>
          <w:rFonts w:hint="cs"/>
          <w:rtl/>
        </w:rPr>
        <w:t xml:space="preserve">מבחינת העבירה, אנחנו לא בטוחים שבית </w:t>
      </w:r>
      <w:r w:rsidR="00D05AFA">
        <w:rPr>
          <w:rFonts w:hint="cs"/>
          <w:rtl/>
        </w:rPr>
        <w:t>ה</w:t>
      </w:r>
      <w:r>
        <w:rPr>
          <w:rFonts w:hint="cs"/>
          <w:rtl/>
        </w:rPr>
        <w:t xml:space="preserve">משפט לא </w:t>
      </w:r>
      <w:r w:rsidR="008C1573">
        <w:rPr>
          <w:rFonts w:hint="cs"/>
          <w:rtl/>
        </w:rPr>
        <w:t>יצוק</w:t>
      </w:r>
      <w:r>
        <w:rPr>
          <w:rFonts w:hint="cs"/>
          <w:rtl/>
        </w:rPr>
        <w:t xml:space="preserve"> </w:t>
      </w:r>
      <w:bookmarkStart w:id="945" w:name="_ETM_Q1_2633000"/>
      <w:bookmarkEnd w:id="945"/>
      <w:r>
        <w:rPr>
          <w:rFonts w:hint="cs"/>
          <w:rtl/>
        </w:rPr>
        <w:t xml:space="preserve">עכשיו תוכן חדש. ולכן אני לא בטוחה שבכזאת קלות בית </w:t>
      </w:r>
      <w:bookmarkStart w:id="946" w:name="_ETM_Q1_2635000"/>
      <w:bookmarkEnd w:id="946"/>
      <w:r>
        <w:rPr>
          <w:rFonts w:hint="cs"/>
          <w:rtl/>
        </w:rPr>
        <w:t>המשפט יפחית.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947" w:name="ET_speaker_5321_150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6F6E41" w:rsidRDefault="006F6E41" w:rsidP="006F6E41">
      <w:pPr>
        <w:pStyle w:val="KeepWithNext"/>
        <w:rPr>
          <w:rtl/>
        </w:rPr>
      </w:pPr>
    </w:p>
    <w:p w:rsidR="006F6E41" w:rsidRDefault="00D05AFA" w:rsidP="00D05AFA">
      <w:pPr>
        <w:rPr>
          <w:rtl/>
        </w:rPr>
      </w:pPr>
      <w:bookmarkStart w:id="948" w:name="_ETM_Q1_2636000"/>
      <w:bookmarkEnd w:id="948"/>
      <w:r>
        <w:rPr>
          <w:rFonts w:hint="cs"/>
          <w:rtl/>
        </w:rPr>
        <w:t>אם זה נאמר - - - אז אני מבין</w:t>
      </w:r>
      <w:bookmarkStart w:id="949" w:name="_ETM_Q1_2641000"/>
      <w:bookmarkEnd w:id="949"/>
      <w:r w:rsidR="00325AA3">
        <w:rPr>
          <w:rFonts w:hint="cs"/>
          <w:rtl/>
        </w:rPr>
        <w:t>. אבל אם זה ב</w:t>
      </w:r>
      <w:r>
        <w:rPr>
          <w:rFonts w:hint="cs"/>
          <w:rtl/>
        </w:rPr>
        <w:t xml:space="preserve">פסק הדין, ואם הוא אומר: </w:t>
      </w:r>
      <w:bookmarkStart w:id="950" w:name="_ETM_Q1_2644000"/>
      <w:bookmarkEnd w:id="950"/>
      <w:r>
        <w:rPr>
          <w:rFonts w:hint="cs"/>
          <w:rtl/>
        </w:rPr>
        <w:t xml:space="preserve">שקל, הוא לא רצה, הוא כן רצה, והוא ידע ולא </w:t>
      </w:r>
      <w:bookmarkStart w:id="951" w:name="_ETM_Q1_2647000"/>
      <w:bookmarkEnd w:id="951"/>
      <w:r>
        <w:rPr>
          <w:rFonts w:hint="cs"/>
          <w:rtl/>
        </w:rPr>
        <w:t xml:space="preserve">ידע והוא נסע הביתה והוא חשב שמטפלים בו, אז </w:t>
      </w:r>
      <w:bookmarkStart w:id="952" w:name="_ETM_Q1_2652000"/>
      <w:bookmarkEnd w:id="952"/>
      <w:r>
        <w:rPr>
          <w:rFonts w:hint="cs"/>
          <w:rtl/>
        </w:rPr>
        <w:t>זה כבר נקבע. אז מה שנותר זה לגזור גזר דין חדש.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953" w:name="ET_speaker_נעה_ברודסקי_לוי_153"/>
      <w:r w:rsidRPr="006F6E4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6F6E41" w:rsidRDefault="006F6E41" w:rsidP="006F6E41">
      <w:pPr>
        <w:pStyle w:val="KeepWithNext"/>
        <w:rPr>
          <w:rtl/>
        </w:rPr>
      </w:pPr>
    </w:p>
    <w:p w:rsidR="006F6E41" w:rsidRDefault="00D05AFA" w:rsidP="006F6E41">
      <w:pPr>
        <w:rPr>
          <w:rtl/>
        </w:rPr>
      </w:pPr>
      <w:r>
        <w:rPr>
          <w:rFonts w:hint="cs"/>
          <w:rtl/>
        </w:rPr>
        <w:t xml:space="preserve">אבל </w:t>
      </w:r>
      <w:r w:rsidR="006F6E41">
        <w:rPr>
          <w:rFonts w:hint="cs"/>
          <w:rtl/>
        </w:rPr>
        <w:t>יכול להיות</w:t>
      </w:r>
      <w:r>
        <w:rPr>
          <w:rFonts w:hint="cs"/>
          <w:rtl/>
        </w:rPr>
        <w:t xml:space="preserve"> שבית המשפט באמת ניתח את זה.</w:t>
      </w:r>
    </w:p>
    <w:p w:rsidR="00D05AFA" w:rsidRDefault="00D05AFA" w:rsidP="006F6E41">
      <w:pPr>
        <w:rPr>
          <w:rtl/>
        </w:rPr>
      </w:pPr>
      <w:bookmarkStart w:id="954" w:name="_ETM_Q1_2662000"/>
      <w:bookmarkEnd w:id="954"/>
    </w:p>
    <w:p w:rsidR="00D05AFA" w:rsidRDefault="00D05AFA" w:rsidP="00D05AFA">
      <w:pPr>
        <w:pStyle w:val="a4"/>
        <w:keepNext/>
        <w:rPr>
          <w:rtl/>
        </w:rPr>
      </w:pPr>
      <w:bookmarkStart w:id="955" w:name="ET_speaker_5321_470"/>
      <w:r w:rsidRPr="00D05AF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05A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D05AFA" w:rsidRDefault="00D05AFA" w:rsidP="00D05AFA">
      <w:pPr>
        <w:pStyle w:val="KeepWithNext"/>
        <w:rPr>
          <w:rtl/>
        </w:rPr>
      </w:pPr>
    </w:p>
    <w:p w:rsidR="00D05AFA" w:rsidRDefault="00D05AFA" w:rsidP="00D05AFA">
      <w:pPr>
        <w:rPr>
          <w:rtl/>
        </w:rPr>
      </w:pPr>
      <w:bookmarkStart w:id="956" w:name="_ETM_Q1_2659000"/>
      <w:bookmarkEnd w:id="956"/>
      <w:r>
        <w:rPr>
          <w:rFonts w:hint="cs"/>
          <w:rtl/>
        </w:rPr>
        <w:t>לא נראית לי טרחה גדולה לאף אחד.</w:t>
      </w:r>
    </w:p>
    <w:p w:rsidR="006F6E41" w:rsidRDefault="006F6E41" w:rsidP="00D05AFA">
      <w:pPr>
        <w:ind w:firstLine="0"/>
        <w:rPr>
          <w:rtl/>
        </w:rPr>
      </w:pPr>
    </w:p>
    <w:p w:rsidR="006F6E41" w:rsidRDefault="006F6E41" w:rsidP="006F6E41">
      <w:pPr>
        <w:pStyle w:val="af9"/>
        <w:keepNext/>
        <w:rPr>
          <w:rtl/>
        </w:rPr>
      </w:pPr>
      <w:bookmarkStart w:id="957" w:name="ET_guest_518618_154"/>
      <w:r w:rsidRPr="006F6E4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6F6E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7"/>
    </w:p>
    <w:p w:rsidR="006F6E41" w:rsidRDefault="006F6E41" w:rsidP="006F6E41">
      <w:pPr>
        <w:pStyle w:val="KeepWithNext"/>
        <w:rPr>
          <w:rtl/>
        </w:rPr>
      </w:pPr>
    </w:p>
    <w:p w:rsidR="006F6E41" w:rsidRDefault="00D05AFA" w:rsidP="00FA0813">
      <w:pPr>
        <w:rPr>
          <w:rtl/>
        </w:rPr>
      </w:pPr>
      <w:r>
        <w:rPr>
          <w:rFonts w:hint="cs"/>
          <w:rtl/>
        </w:rPr>
        <w:t xml:space="preserve">טרחה גדולה מאוד </w:t>
      </w:r>
      <w:bookmarkStart w:id="958" w:name="_ETM_Q1_2663000"/>
      <w:bookmarkEnd w:id="958"/>
      <w:r>
        <w:rPr>
          <w:rFonts w:hint="cs"/>
          <w:rtl/>
        </w:rPr>
        <w:t>ת</w:t>
      </w:r>
      <w:r w:rsidR="00245420">
        <w:rPr>
          <w:rFonts w:hint="cs"/>
          <w:rtl/>
        </w:rPr>
        <w:t xml:space="preserve">היה לגבי </w:t>
      </w:r>
      <w:r w:rsidR="006F6E41">
        <w:rPr>
          <w:rFonts w:hint="cs"/>
          <w:rtl/>
        </w:rPr>
        <w:t>סעי</w:t>
      </w:r>
      <w:r>
        <w:rPr>
          <w:rFonts w:hint="cs"/>
          <w:rtl/>
        </w:rPr>
        <w:t xml:space="preserve">ף (ב). כל המשפטים התלויים ועומדים, בין שהם תלויים </w:t>
      </w:r>
      <w:bookmarkStart w:id="959" w:name="_ETM_Q1_2668000"/>
      <w:bookmarkEnd w:id="959"/>
      <w:r>
        <w:rPr>
          <w:rFonts w:hint="cs"/>
          <w:rtl/>
        </w:rPr>
        <w:t xml:space="preserve">ועומדים עכשיו כשהחקירה לא הייתה בכיוון ובוודאי כל המשפטים </w:t>
      </w:r>
      <w:bookmarkStart w:id="960" w:name="_ETM_Q1_2676000"/>
      <w:bookmarkEnd w:id="960"/>
      <w:r>
        <w:rPr>
          <w:rFonts w:hint="cs"/>
          <w:rtl/>
        </w:rPr>
        <w:t>שתלויים ועומדים בשלב הערעור, חלק מאוד גדול מהם</w:t>
      </w:r>
      <w:r w:rsidR="00FA0813">
        <w:rPr>
          <w:rFonts w:hint="cs"/>
          <w:rtl/>
        </w:rPr>
        <w:t xml:space="preserve"> יצטרך לחזור בחזרה.</w:t>
      </w:r>
    </w:p>
    <w:p w:rsidR="00245420" w:rsidRDefault="00245420" w:rsidP="00FA0813">
      <w:pPr>
        <w:rPr>
          <w:rtl/>
        </w:rPr>
      </w:pPr>
      <w:bookmarkStart w:id="961" w:name="_ETM_Q1_2683000"/>
      <w:bookmarkEnd w:id="961"/>
    </w:p>
    <w:p w:rsidR="006F6E41" w:rsidRDefault="006F6E41" w:rsidP="006F6E41">
      <w:pPr>
        <w:pStyle w:val="a4"/>
        <w:keepNext/>
        <w:rPr>
          <w:rtl/>
        </w:rPr>
      </w:pPr>
      <w:bookmarkStart w:id="962" w:name="ET_speaker_5321_155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2"/>
    </w:p>
    <w:p w:rsidR="006F6E41" w:rsidRDefault="006F6E41" w:rsidP="006F6E41">
      <w:pPr>
        <w:pStyle w:val="KeepWithNext"/>
        <w:rPr>
          <w:rtl/>
        </w:rPr>
      </w:pPr>
    </w:p>
    <w:p w:rsidR="006F6E41" w:rsidRDefault="006F6E41" w:rsidP="006F6E41">
      <w:pPr>
        <w:rPr>
          <w:rtl/>
        </w:rPr>
      </w:pPr>
      <w:r>
        <w:rPr>
          <w:rFonts w:hint="cs"/>
          <w:rtl/>
        </w:rPr>
        <w:t>בוודאי</w:t>
      </w:r>
      <w:r w:rsidR="00FA0813">
        <w:rPr>
          <w:rFonts w:hint="cs"/>
          <w:rtl/>
        </w:rPr>
        <w:t>. זה ברור.</w:t>
      </w:r>
    </w:p>
    <w:p w:rsidR="006F6E41" w:rsidRDefault="006F6E41" w:rsidP="00FA0813">
      <w:pPr>
        <w:ind w:firstLine="0"/>
        <w:rPr>
          <w:rtl/>
        </w:rPr>
      </w:pPr>
    </w:p>
    <w:p w:rsidR="006F6E41" w:rsidRDefault="006F6E41" w:rsidP="006F6E41">
      <w:pPr>
        <w:pStyle w:val="af9"/>
        <w:keepNext/>
        <w:rPr>
          <w:rtl/>
        </w:rPr>
      </w:pPr>
      <w:bookmarkStart w:id="963" w:name="ET_guest_518618_156"/>
      <w:r w:rsidRPr="006F6E4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6F6E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6F6E41" w:rsidRDefault="006F6E41" w:rsidP="006F6E41">
      <w:pPr>
        <w:pStyle w:val="KeepWithNext"/>
        <w:rPr>
          <w:rtl/>
        </w:rPr>
      </w:pPr>
    </w:p>
    <w:p w:rsidR="00FA0813" w:rsidRDefault="00FA0813" w:rsidP="00BF3046">
      <w:pPr>
        <w:rPr>
          <w:rtl/>
        </w:rPr>
      </w:pPr>
      <w:r>
        <w:rPr>
          <w:rFonts w:hint="cs"/>
          <w:rtl/>
        </w:rPr>
        <w:t>אני אומרת את זה כי ג</w:t>
      </w:r>
      <w:r w:rsidR="00D66B73">
        <w:rPr>
          <w:rFonts w:hint="cs"/>
          <w:rtl/>
        </w:rPr>
        <w:t>ם הנהלת בתי המשפט לא פה ולא ישמ</w:t>
      </w:r>
      <w:r>
        <w:rPr>
          <w:rFonts w:hint="cs"/>
          <w:rtl/>
        </w:rPr>
        <w:t xml:space="preserve">עו </w:t>
      </w:r>
      <w:bookmarkStart w:id="964" w:name="_ETM_Q1_2686000"/>
      <w:bookmarkEnd w:id="964"/>
      <w:r>
        <w:rPr>
          <w:rFonts w:hint="cs"/>
          <w:rtl/>
        </w:rPr>
        <w:t>את קולה.</w:t>
      </w:r>
      <w:bookmarkStart w:id="965" w:name="_ETM_Q1_2687000"/>
      <w:bookmarkStart w:id="966" w:name="_ETM_Q1_2688000"/>
      <w:bookmarkEnd w:id="965"/>
      <w:bookmarkEnd w:id="966"/>
      <w:r w:rsidR="00BF3046">
        <w:rPr>
          <w:rFonts w:hint="cs"/>
          <w:rtl/>
        </w:rPr>
        <w:t xml:space="preserve"> </w:t>
      </w:r>
      <w:r>
        <w:rPr>
          <w:rFonts w:hint="cs"/>
          <w:rtl/>
        </w:rPr>
        <w:t>יצטרכו לחזור בחזרה לערכאה הראשונה כדי לקבוע עובדות.</w:t>
      </w:r>
    </w:p>
    <w:p w:rsidR="00FA0813" w:rsidRDefault="00FA0813" w:rsidP="006F6E41">
      <w:pPr>
        <w:rPr>
          <w:rtl/>
        </w:rPr>
      </w:pPr>
      <w:bookmarkStart w:id="967" w:name="_ETM_Q1_2689000"/>
      <w:bookmarkEnd w:id="967"/>
    </w:p>
    <w:p w:rsidR="00FA0813" w:rsidRDefault="00FA0813" w:rsidP="00FA0813">
      <w:pPr>
        <w:pStyle w:val="-"/>
        <w:keepNext/>
        <w:rPr>
          <w:rtl/>
        </w:rPr>
      </w:pPr>
      <w:bookmarkStart w:id="968" w:name="ET_speakercontinue_5321_471"/>
      <w:r w:rsidRPr="00FA0813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(הליכוד):</w:t>
      </w:r>
      <w:r w:rsidRPr="00FA08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8"/>
    </w:p>
    <w:p w:rsidR="00FA0813" w:rsidRDefault="00FA0813" w:rsidP="00FA0813">
      <w:pPr>
        <w:pStyle w:val="KeepWithNext"/>
        <w:rPr>
          <w:rtl/>
        </w:rPr>
      </w:pPr>
    </w:p>
    <w:p w:rsidR="00FA0813" w:rsidRDefault="00FA0813" w:rsidP="00FA0813">
      <w:pPr>
        <w:rPr>
          <w:rtl/>
        </w:rPr>
      </w:pPr>
      <w:r>
        <w:rPr>
          <w:rFonts w:hint="cs"/>
          <w:rtl/>
        </w:rPr>
        <w:t>ברור.</w:t>
      </w:r>
    </w:p>
    <w:p w:rsidR="00FA0813" w:rsidRDefault="00FA0813" w:rsidP="006F6E41">
      <w:pPr>
        <w:rPr>
          <w:rtl/>
        </w:rPr>
      </w:pPr>
    </w:p>
    <w:p w:rsidR="006F6E41" w:rsidRDefault="0062250C" w:rsidP="006F6E41">
      <w:pPr>
        <w:pStyle w:val="a4"/>
        <w:keepNext/>
        <w:rPr>
          <w:rtl/>
        </w:rPr>
      </w:pPr>
      <w:bookmarkStart w:id="969" w:name="ET_speaker_5106_157"/>
      <w:r>
        <w:rPr>
          <w:rStyle w:val="TagStyle"/>
          <w:rFonts w:hint="cs"/>
          <w:rtl/>
        </w:rPr>
        <w:t xml:space="preserve"> </w:t>
      </w:r>
      <w:r w:rsidR="006F6E41" w:rsidRPr="006F6E41">
        <w:rPr>
          <w:rStyle w:val="TagStyle"/>
          <w:rtl/>
        </w:rPr>
        <w:t xml:space="preserve">&lt;&lt; דובר &gt;&gt; </w:t>
      </w:r>
      <w:r w:rsidR="006F6E41">
        <w:rPr>
          <w:rtl/>
        </w:rPr>
        <w:t>מיקי רוזנטל (המחנה הציוני):</w:t>
      </w:r>
      <w:r w:rsidR="006F6E41" w:rsidRPr="006F6E41">
        <w:rPr>
          <w:rStyle w:val="TagStyle"/>
          <w:rtl/>
        </w:rPr>
        <w:t xml:space="preserve"> &lt;&lt; דובר &gt;&gt;</w:t>
      </w:r>
      <w:r w:rsidR="006F6E41">
        <w:rPr>
          <w:rtl/>
        </w:rPr>
        <w:t xml:space="preserve"> </w:t>
      </w:r>
      <w:bookmarkEnd w:id="969"/>
    </w:p>
    <w:p w:rsidR="006F6E41" w:rsidRDefault="006F6E41" w:rsidP="006F6E41">
      <w:pPr>
        <w:pStyle w:val="KeepWithNext"/>
        <w:rPr>
          <w:rtl/>
        </w:rPr>
      </w:pPr>
    </w:p>
    <w:p w:rsidR="00FA0813" w:rsidRDefault="00FA0813" w:rsidP="006F6E41">
      <w:pPr>
        <w:rPr>
          <w:rtl/>
        </w:rPr>
      </w:pPr>
      <w:r>
        <w:rPr>
          <w:rFonts w:hint="cs"/>
          <w:rtl/>
        </w:rPr>
        <w:t>עובדות שלא נשקלו.</w:t>
      </w:r>
    </w:p>
    <w:p w:rsidR="00FA0813" w:rsidRDefault="00FA0813" w:rsidP="00FA0813">
      <w:pPr>
        <w:ind w:firstLine="0"/>
        <w:rPr>
          <w:rtl/>
        </w:rPr>
      </w:pPr>
    </w:p>
    <w:p w:rsidR="00FA0813" w:rsidRDefault="00FA0813" w:rsidP="00FA0813">
      <w:pPr>
        <w:pStyle w:val="-"/>
        <w:keepNext/>
        <w:rPr>
          <w:rtl/>
        </w:rPr>
      </w:pPr>
      <w:bookmarkStart w:id="970" w:name="ET_speakercontinue_5321_472"/>
      <w:r w:rsidRPr="00FA0813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(הליכוד):</w:t>
      </w:r>
      <w:r w:rsidRPr="00FA08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0"/>
    </w:p>
    <w:p w:rsidR="00FA0813" w:rsidRDefault="00FA0813" w:rsidP="00FA0813">
      <w:pPr>
        <w:pStyle w:val="KeepWithNext"/>
        <w:rPr>
          <w:rtl/>
        </w:rPr>
      </w:pPr>
    </w:p>
    <w:p w:rsidR="00FA0813" w:rsidRDefault="0050148F" w:rsidP="00FA0813">
      <w:pPr>
        <w:rPr>
          <w:rtl/>
        </w:rPr>
      </w:pPr>
      <w:r>
        <w:rPr>
          <w:rFonts w:hint="cs"/>
          <w:rtl/>
        </w:rPr>
        <w:t>ברור, ברור. אבל זה לא המקרה</w:t>
      </w:r>
      <w:r w:rsidR="00FA0813">
        <w:rPr>
          <w:rFonts w:hint="cs"/>
          <w:rtl/>
        </w:rPr>
        <w:t>.</w:t>
      </w:r>
      <w:bookmarkStart w:id="971" w:name="_ETM_Q1_2694000"/>
      <w:bookmarkEnd w:id="971"/>
    </w:p>
    <w:p w:rsidR="00FA0813" w:rsidRDefault="00FA0813" w:rsidP="00FA0813">
      <w:pPr>
        <w:rPr>
          <w:rtl/>
        </w:rPr>
      </w:pPr>
      <w:bookmarkStart w:id="972" w:name="_ETM_Q1_2695000"/>
      <w:bookmarkEnd w:id="972"/>
    </w:p>
    <w:p w:rsidR="00FA0813" w:rsidRDefault="00FA0813" w:rsidP="00FA0813">
      <w:pPr>
        <w:pStyle w:val="af9"/>
        <w:keepNext/>
        <w:rPr>
          <w:rtl/>
        </w:rPr>
      </w:pPr>
      <w:bookmarkStart w:id="973" w:name="ET_guest_518618_473"/>
      <w:r w:rsidRPr="00FA0813">
        <w:rPr>
          <w:rStyle w:val="TagStyle"/>
          <w:rtl/>
        </w:rPr>
        <w:t xml:space="preserve"> </w:t>
      </w:r>
      <w:r w:rsidRPr="00001EBC">
        <w:rPr>
          <w:rStyle w:val="TagStyle"/>
          <w:rtl/>
        </w:rPr>
        <w:t xml:space="preserve">&lt;&lt; אורח &gt;&gt; </w:t>
      </w:r>
      <w:r w:rsidRPr="00001EBC">
        <w:rPr>
          <w:rtl/>
        </w:rPr>
        <w:t>נעמי גרנות:</w:t>
      </w:r>
      <w:r w:rsidRPr="00001E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FA0813" w:rsidRDefault="00FA0813" w:rsidP="00FA0813">
      <w:pPr>
        <w:pStyle w:val="KeepWithNext"/>
        <w:rPr>
          <w:rtl/>
        </w:rPr>
      </w:pPr>
    </w:p>
    <w:p w:rsidR="003D3C5C" w:rsidRDefault="00001EBC" w:rsidP="003D3C5C">
      <w:pPr>
        <w:rPr>
          <w:rtl/>
        </w:rPr>
      </w:pPr>
      <w:bookmarkStart w:id="974" w:name="_ETM_Q1_2692000"/>
      <w:bookmarkEnd w:id="974"/>
      <w:r>
        <w:rPr>
          <w:rFonts w:hint="cs"/>
          <w:rtl/>
        </w:rPr>
        <w:t xml:space="preserve">אני רק אומרת </w:t>
      </w:r>
      <w:bookmarkStart w:id="975" w:name="_ETM_Q1_2693000"/>
      <w:bookmarkEnd w:id="975"/>
      <w:r>
        <w:rPr>
          <w:rFonts w:hint="cs"/>
          <w:rtl/>
        </w:rPr>
        <w:t xml:space="preserve">שיהיו לנו משפטים </w:t>
      </w:r>
      <w:r w:rsidR="0050148F">
        <w:rPr>
          <w:rFonts w:hint="cs"/>
          <w:rtl/>
        </w:rPr>
        <w:t>חוזרים.</w:t>
      </w:r>
    </w:p>
    <w:p w:rsidR="003D3C5C" w:rsidRDefault="003D3C5C" w:rsidP="003D3C5C">
      <w:pPr>
        <w:rPr>
          <w:rtl/>
        </w:rPr>
      </w:pPr>
      <w:bookmarkStart w:id="976" w:name="_ETM_Q1_2697000"/>
      <w:bookmarkEnd w:id="976"/>
    </w:p>
    <w:p w:rsidR="003D3C5C" w:rsidRDefault="003D3C5C" w:rsidP="003D3C5C">
      <w:pPr>
        <w:pStyle w:val="a4"/>
        <w:keepNext/>
        <w:rPr>
          <w:rtl/>
        </w:rPr>
      </w:pPr>
      <w:bookmarkStart w:id="977" w:name="ET_speaker_5106_461"/>
      <w:r w:rsidRPr="003D3C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D3C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7"/>
    </w:p>
    <w:p w:rsidR="003D3C5C" w:rsidRDefault="003D3C5C" w:rsidP="003D3C5C">
      <w:pPr>
        <w:pStyle w:val="KeepWithNext"/>
        <w:rPr>
          <w:rtl/>
        </w:rPr>
      </w:pPr>
    </w:p>
    <w:p w:rsidR="003D3C5C" w:rsidRDefault="003D3C5C" w:rsidP="003D3C5C">
      <w:pPr>
        <w:rPr>
          <w:rtl/>
        </w:rPr>
      </w:pPr>
      <w:r>
        <w:rPr>
          <w:rFonts w:hint="cs"/>
          <w:rtl/>
        </w:rPr>
        <w:t xml:space="preserve">בסדר. </w:t>
      </w:r>
      <w:bookmarkStart w:id="978" w:name="_ETM_Q1_2698000"/>
      <w:bookmarkEnd w:id="978"/>
      <w:r>
        <w:rPr>
          <w:rFonts w:hint="cs"/>
          <w:rtl/>
        </w:rPr>
        <w:t>את זה אנחנו מבינים.</w:t>
      </w:r>
      <w:r w:rsidR="0062250C">
        <w:rPr>
          <w:rtl/>
        </w:rPr>
        <w:t xml:space="preserve"> </w:t>
      </w:r>
      <w:r>
        <w:rPr>
          <w:rFonts w:hint="cs"/>
          <w:rtl/>
        </w:rPr>
        <w:t>אין מנוס.</w:t>
      </w:r>
    </w:p>
    <w:p w:rsidR="003D3C5C" w:rsidRDefault="003D3C5C" w:rsidP="003D3C5C">
      <w:pPr>
        <w:rPr>
          <w:rtl/>
        </w:rPr>
      </w:pPr>
      <w:bookmarkStart w:id="979" w:name="_ETM_Q1_2699000"/>
      <w:bookmarkEnd w:id="979"/>
    </w:p>
    <w:p w:rsidR="003D3C5C" w:rsidRDefault="003D3C5C" w:rsidP="003D3C5C">
      <w:pPr>
        <w:pStyle w:val="af9"/>
        <w:keepNext/>
        <w:rPr>
          <w:rtl/>
        </w:rPr>
      </w:pPr>
      <w:bookmarkStart w:id="980" w:name="ET_guest_635381_462"/>
      <w:r w:rsidRPr="003D3C5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D3C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3D3C5C" w:rsidRDefault="003D3C5C" w:rsidP="003D3C5C">
      <w:pPr>
        <w:pStyle w:val="KeepWithNext"/>
        <w:rPr>
          <w:rtl/>
        </w:rPr>
      </w:pPr>
    </w:p>
    <w:p w:rsidR="003D3C5C" w:rsidRDefault="003D3C5C" w:rsidP="003D3C5C">
      <w:pPr>
        <w:rPr>
          <w:rtl/>
        </w:rPr>
      </w:pPr>
      <w:r>
        <w:rPr>
          <w:rFonts w:hint="cs"/>
          <w:rtl/>
        </w:rPr>
        <w:t>אין מנוס.</w:t>
      </w:r>
    </w:p>
    <w:p w:rsidR="003D3C5C" w:rsidRDefault="003D3C5C" w:rsidP="003D3C5C">
      <w:pPr>
        <w:rPr>
          <w:rtl/>
        </w:rPr>
      </w:pPr>
      <w:bookmarkStart w:id="981" w:name="_ETM_Q1_2691000"/>
      <w:bookmarkEnd w:id="981"/>
    </w:p>
    <w:p w:rsidR="003D3C5C" w:rsidRDefault="003D3C5C" w:rsidP="003D3C5C">
      <w:pPr>
        <w:pStyle w:val="a4"/>
        <w:keepNext/>
        <w:rPr>
          <w:rtl/>
        </w:rPr>
      </w:pPr>
      <w:bookmarkStart w:id="982" w:name="ET_speaker_5106_463"/>
      <w:r w:rsidRPr="003D3C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D3C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3D3C5C" w:rsidRDefault="003D3C5C" w:rsidP="003D3C5C">
      <w:pPr>
        <w:pStyle w:val="KeepWithNext"/>
        <w:rPr>
          <w:rtl/>
        </w:rPr>
      </w:pPr>
    </w:p>
    <w:p w:rsidR="003D3C5C" w:rsidRDefault="003D3C5C" w:rsidP="00CB08FE">
      <w:pPr>
        <w:rPr>
          <w:rtl/>
        </w:rPr>
      </w:pPr>
      <w:r>
        <w:rPr>
          <w:rFonts w:hint="cs"/>
          <w:rtl/>
        </w:rPr>
        <w:t xml:space="preserve">אבל אני שוב </w:t>
      </w:r>
      <w:bookmarkStart w:id="983" w:name="_ETM_Q1_2700000"/>
      <w:bookmarkEnd w:id="983"/>
      <w:r>
        <w:rPr>
          <w:rFonts w:hint="cs"/>
          <w:rtl/>
        </w:rPr>
        <w:t xml:space="preserve">אומר </w:t>
      </w:r>
      <w:r w:rsidR="00F55CC3">
        <w:rPr>
          <w:rFonts w:hint="cs"/>
          <w:rtl/>
        </w:rPr>
        <w:t>ש</w:t>
      </w:r>
      <w:r>
        <w:rPr>
          <w:rFonts w:hint="cs"/>
          <w:rtl/>
        </w:rPr>
        <w:t xml:space="preserve">אני חושש מכל מיני דברים </w:t>
      </w:r>
      <w:bookmarkStart w:id="984" w:name="_ETM_Q1_2710000"/>
      <w:bookmarkEnd w:id="984"/>
      <w:r>
        <w:rPr>
          <w:rFonts w:hint="cs"/>
          <w:rtl/>
        </w:rPr>
        <w:t>ש</w:t>
      </w:r>
      <w:r w:rsidR="00F55CC3">
        <w:rPr>
          <w:rFonts w:hint="cs"/>
          <w:rtl/>
        </w:rPr>
        <w:t>אנחנו לא חשבנו עליהם,</w:t>
      </w:r>
      <w:r>
        <w:rPr>
          <w:rFonts w:hint="cs"/>
          <w:rtl/>
        </w:rPr>
        <w:t xml:space="preserve"> אבל עכשיו אנשים יגידו: רגע, אנ</w:t>
      </w:r>
      <w:bookmarkStart w:id="985" w:name="_ETM_Q1_2709000"/>
      <w:bookmarkEnd w:id="985"/>
      <w:r w:rsidR="00CB08FE">
        <w:rPr>
          <w:rFonts w:hint="cs"/>
          <w:rtl/>
        </w:rPr>
        <w:t>חנו רוצים תיוג חדש, חשוב לנו מאוד בחברה שלנו.</w:t>
      </w:r>
      <w:r>
        <w:rPr>
          <w:rFonts w:hint="cs"/>
          <w:rtl/>
        </w:rPr>
        <w:t xml:space="preserve"> אני יודע </w:t>
      </w:r>
      <w:bookmarkStart w:id="986" w:name="_ETM_Q1_2719000"/>
      <w:bookmarkEnd w:id="986"/>
      <w:r w:rsidR="0050148F">
        <w:rPr>
          <w:rFonts w:hint="cs"/>
          <w:rtl/>
        </w:rPr>
        <w:t>מה, לא משנה,</w:t>
      </w:r>
      <w:r>
        <w:rPr>
          <w:rFonts w:hint="cs"/>
          <w:rtl/>
        </w:rPr>
        <w:t xml:space="preserve"> אני גם לא נכנס למקרים. אני </w:t>
      </w:r>
      <w:bookmarkStart w:id="987" w:name="_ETM_Q1_2717000"/>
      <w:bookmarkEnd w:id="987"/>
      <w:r>
        <w:rPr>
          <w:rFonts w:hint="cs"/>
          <w:rtl/>
        </w:rPr>
        <w:t>לא יודע מה יעשו. אף אחד לא</w:t>
      </w:r>
      <w:bookmarkStart w:id="988" w:name="_ETM_Q1_2720000"/>
      <w:bookmarkEnd w:id="988"/>
      <w:r>
        <w:rPr>
          <w:rFonts w:hint="cs"/>
          <w:rtl/>
        </w:rPr>
        <w:t xml:space="preserve"> צופה פני העתיד. ולכן לעניין הזה אני אומר: כאן אנ</w:t>
      </w:r>
      <w:bookmarkStart w:id="989" w:name="_ETM_Q1_2726000"/>
      <w:bookmarkEnd w:id="989"/>
      <w:r>
        <w:rPr>
          <w:rFonts w:hint="cs"/>
          <w:rtl/>
        </w:rPr>
        <w:t xml:space="preserve">חנו כן צריכים להגיד, אני חושב במפורש, שאם לא נוצרו נסיבות חדשות לא יתאפשר הפעלה </w:t>
      </w:r>
      <w:r w:rsidR="00CB08FE">
        <w:rPr>
          <w:rFonts w:hint="cs"/>
          <w:rtl/>
        </w:rPr>
        <w:t>של הסעיף</w:t>
      </w:r>
      <w:r w:rsidR="000F75EA">
        <w:rPr>
          <w:rFonts w:hint="cs"/>
          <w:rtl/>
        </w:rPr>
        <w:t xml:space="preserve"> של משפט חוזר, כי אחרת אנחנו א</w:t>
      </w:r>
      <w:r>
        <w:rPr>
          <w:rFonts w:hint="cs"/>
          <w:rtl/>
        </w:rPr>
        <w:t>מ</w:t>
      </w:r>
      <w:r w:rsidR="000F75EA">
        <w:rPr>
          <w:rFonts w:hint="cs"/>
          <w:rtl/>
        </w:rPr>
        <w:t>ו</w:t>
      </w:r>
      <w:r>
        <w:rPr>
          <w:rFonts w:hint="cs"/>
          <w:rtl/>
        </w:rPr>
        <w:t xml:space="preserve">רים - - - </w:t>
      </w:r>
      <w:bookmarkStart w:id="990" w:name="_ETM_Q1_2744000"/>
      <w:bookmarkEnd w:id="990"/>
    </w:p>
    <w:p w:rsidR="003D3C5C" w:rsidRDefault="003D3C5C" w:rsidP="003D3C5C">
      <w:pPr>
        <w:rPr>
          <w:rtl/>
        </w:rPr>
      </w:pPr>
    </w:p>
    <w:p w:rsidR="003D3C5C" w:rsidRDefault="003D3C5C" w:rsidP="003D3C5C">
      <w:pPr>
        <w:pStyle w:val="af9"/>
        <w:keepNext/>
        <w:rPr>
          <w:rtl/>
        </w:rPr>
      </w:pPr>
      <w:bookmarkStart w:id="991" w:name="ET_guest_635381_464"/>
      <w:r w:rsidRPr="003D3C5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D3C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1"/>
    </w:p>
    <w:p w:rsidR="003D3C5C" w:rsidRDefault="003D3C5C" w:rsidP="003D3C5C">
      <w:pPr>
        <w:pStyle w:val="KeepWithNext"/>
        <w:rPr>
          <w:rtl/>
        </w:rPr>
      </w:pPr>
    </w:p>
    <w:p w:rsidR="003D3C5C" w:rsidRDefault="003D3C5C" w:rsidP="00E66324">
      <w:pPr>
        <w:rPr>
          <w:rtl/>
        </w:rPr>
      </w:pPr>
      <w:r>
        <w:rPr>
          <w:rFonts w:hint="cs"/>
          <w:rtl/>
        </w:rPr>
        <w:t>אבל בדוגמאות שנתתי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זה על בסיס סיבתי.</w:t>
      </w:r>
    </w:p>
    <w:p w:rsidR="003D3C5C" w:rsidRDefault="003D3C5C" w:rsidP="003D3C5C">
      <w:pPr>
        <w:rPr>
          <w:rtl/>
        </w:rPr>
      </w:pPr>
      <w:bookmarkStart w:id="992" w:name="_ETM_Q1_2742000"/>
      <w:bookmarkEnd w:id="992"/>
    </w:p>
    <w:p w:rsidR="003D3C5C" w:rsidRDefault="003D3C5C" w:rsidP="003D3C5C">
      <w:pPr>
        <w:pStyle w:val="af6"/>
        <w:keepNext/>
        <w:rPr>
          <w:rtl/>
        </w:rPr>
      </w:pPr>
      <w:bookmarkStart w:id="993" w:name="ET_yor_5094_465"/>
      <w:r w:rsidRPr="003D3C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D3C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3D3C5C" w:rsidRDefault="003D3C5C" w:rsidP="003D3C5C">
      <w:pPr>
        <w:pStyle w:val="KeepWithNext"/>
        <w:rPr>
          <w:rtl/>
        </w:rPr>
      </w:pPr>
    </w:p>
    <w:p w:rsidR="003D3C5C" w:rsidRDefault="003D3C5C" w:rsidP="003D3C5C">
      <w:pPr>
        <w:rPr>
          <w:rtl/>
        </w:rPr>
      </w:pPr>
      <w:r>
        <w:rPr>
          <w:rFonts w:hint="cs"/>
          <w:rtl/>
        </w:rPr>
        <w:t xml:space="preserve">רק רגע, </w:t>
      </w:r>
      <w:bookmarkStart w:id="994" w:name="_ETM_Q1_2743000"/>
      <w:bookmarkEnd w:id="994"/>
      <w:r>
        <w:rPr>
          <w:rFonts w:hint="cs"/>
          <w:rtl/>
        </w:rPr>
        <w:t>בואו נעשה - - -</w:t>
      </w:r>
    </w:p>
    <w:p w:rsidR="003D3C5C" w:rsidRDefault="003D3C5C" w:rsidP="003D3C5C">
      <w:pPr>
        <w:rPr>
          <w:rtl/>
        </w:rPr>
      </w:pPr>
    </w:p>
    <w:p w:rsidR="003D3C5C" w:rsidRDefault="003D3C5C" w:rsidP="003D3C5C">
      <w:pPr>
        <w:pStyle w:val="a4"/>
        <w:keepNext/>
        <w:rPr>
          <w:rtl/>
        </w:rPr>
      </w:pPr>
      <w:bookmarkStart w:id="995" w:name="ET_speaker_5106_466"/>
      <w:r w:rsidRPr="003D3C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D3C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5"/>
    </w:p>
    <w:p w:rsidR="003D3C5C" w:rsidRDefault="003D3C5C" w:rsidP="003D3C5C">
      <w:pPr>
        <w:pStyle w:val="KeepWithNext"/>
        <w:rPr>
          <w:rtl/>
        </w:rPr>
      </w:pPr>
    </w:p>
    <w:p w:rsidR="00E66324" w:rsidRDefault="00E66324" w:rsidP="003D3C5C">
      <w:pPr>
        <w:rPr>
          <w:rtl/>
        </w:rPr>
      </w:pPr>
      <w:r>
        <w:rPr>
          <w:rFonts w:hint="cs"/>
          <w:rtl/>
        </w:rPr>
        <w:t xml:space="preserve">- - - </w:t>
      </w:r>
    </w:p>
    <w:p w:rsidR="00E66324" w:rsidRDefault="00E66324" w:rsidP="000F75EA">
      <w:pPr>
        <w:ind w:firstLine="0"/>
        <w:rPr>
          <w:rtl/>
        </w:rPr>
      </w:pPr>
      <w:bookmarkStart w:id="996" w:name="_ETM_Q1_2745000"/>
      <w:bookmarkStart w:id="997" w:name="_ETM_Q1_2746000"/>
      <w:bookmarkEnd w:id="996"/>
      <w:bookmarkEnd w:id="997"/>
    </w:p>
    <w:p w:rsidR="00E66324" w:rsidRDefault="00E66324" w:rsidP="00E66324">
      <w:pPr>
        <w:pStyle w:val="af9"/>
        <w:keepNext/>
        <w:rPr>
          <w:rtl/>
        </w:rPr>
      </w:pPr>
      <w:bookmarkStart w:id="998" w:name="ET_guest_635381_467"/>
      <w:r w:rsidRPr="00E6632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663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8"/>
    </w:p>
    <w:p w:rsidR="00E66324" w:rsidRDefault="00E66324" w:rsidP="00E66324">
      <w:pPr>
        <w:pStyle w:val="KeepWithNext"/>
        <w:rPr>
          <w:rtl/>
        </w:rPr>
      </w:pPr>
    </w:p>
    <w:p w:rsidR="006F6E41" w:rsidRDefault="00E66324" w:rsidP="00E66324">
      <w:pPr>
        <w:rPr>
          <w:rtl/>
        </w:rPr>
      </w:pPr>
      <w:bookmarkStart w:id="999" w:name="_ETM_Q1_2749000"/>
      <w:bookmarkEnd w:id="999"/>
      <w:r>
        <w:rPr>
          <w:rFonts w:hint="cs"/>
          <w:rtl/>
        </w:rPr>
        <w:t xml:space="preserve">אבל </w:t>
      </w:r>
      <w:bookmarkStart w:id="1000" w:name="_ETM_Q1_2747000"/>
      <w:bookmarkEnd w:id="1000"/>
      <w:r>
        <w:rPr>
          <w:rFonts w:hint="cs"/>
          <w:rtl/>
        </w:rPr>
        <w:t>אז אנחנו ניכנס לטאוטולוגיה.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f6"/>
        <w:keepNext/>
        <w:rPr>
          <w:rtl/>
        </w:rPr>
      </w:pPr>
      <w:bookmarkStart w:id="1001" w:name="ET_yor_5094_159"/>
      <w:r w:rsidRPr="006F6E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F6E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6F6E41" w:rsidRDefault="006F6E41" w:rsidP="006F6E41">
      <w:pPr>
        <w:pStyle w:val="KeepWithNext"/>
        <w:rPr>
          <w:rtl/>
        </w:rPr>
      </w:pPr>
    </w:p>
    <w:p w:rsidR="006F6E41" w:rsidRDefault="00E66324" w:rsidP="00E66324">
      <w:pPr>
        <w:rPr>
          <w:rtl/>
        </w:rPr>
      </w:pPr>
      <w:r>
        <w:rPr>
          <w:rFonts w:hint="cs"/>
          <w:rtl/>
        </w:rPr>
        <w:t xml:space="preserve">רק רגע. </w:t>
      </w:r>
      <w:r w:rsidR="006F6E41">
        <w:rPr>
          <w:rFonts w:hint="cs"/>
          <w:rtl/>
        </w:rPr>
        <w:t>בואו נעשה</w:t>
      </w:r>
      <w:r>
        <w:rPr>
          <w:rFonts w:hint="cs"/>
          <w:rtl/>
        </w:rPr>
        <w:t xml:space="preserve"> את זה </w:t>
      </w:r>
      <w:r w:rsidR="006F6E41">
        <w:rPr>
          <w:rFonts w:hint="cs"/>
          <w:rtl/>
        </w:rPr>
        <w:t>מסודר</w:t>
      </w:r>
      <w:r>
        <w:rPr>
          <w:rFonts w:hint="cs"/>
          <w:rtl/>
        </w:rPr>
        <w:t>.</w:t>
      </w:r>
    </w:p>
    <w:p w:rsidR="006F6E41" w:rsidRDefault="006F6E41" w:rsidP="000F75EA">
      <w:pPr>
        <w:ind w:firstLine="0"/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02" w:name="ET_speaker_5106_160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6F6E41" w:rsidRDefault="006F6E41" w:rsidP="006F6E41">
      <w:pPr>
        <w:pStyle w:val="KeepWithNext"/>
        <w:rPr>
          <w:rtl/>
        </w:rPr>
      </w:pPr>
    </w:p>
    <w:p w:rsidR="006F6E41" w:rsidRDefault="00E66324" w:rsidP="00E66324">
      <w:pPr>
        <w:rPr>
          <w:rtl/>
        </w:rPr>
      </w:pPr>
      <w:r>
        <w:rPr>
          <w:rFonts w:hint="cs"/>
          <w:rtl/>
        </w:rPr>
        <w:t xml:space="preserve">אני לא </w:t>
      </w:r>
      <w:bookmarkStart w:id="1003" w:name="_ETM_Q1_2751000"/>
      <w:bookmarkEnd w:id="1003"/>
      <w:r>
        <w:rPr>
          <w:rFonts w:hint="cs"/>
          <w:rtl/>
        </w:rPr>
        <w:t xml:space="preserve">יודע. אני לא משפטן. לא למדתי משפטים. רק </w:t>
      </w:r>
      <w:r w:rsidR="006F6E41">
        <w:rPr>
          <w:rFonts w:hint="cs"/>
          <w:rtl/>
        </w:rPr>
        <w:t>קול הגיון</w:t>
      </w:r>
      <w:bookmarkStart w:id="1004" w:name="_ETM_Q1_2753000"/>
      <w:bookmarkEnd w:id="1004"/>
      <w:r>
        <w:rPr>
          <w:rFonts w:hint="cs"/>
          <w:rtl/>
        </w:rPr>
        <w:t xml:space="preserve"> אני מדבר.</w:t>
      </w:r>
    </w:p>
    <w:p w:rsidR="00E66324" w:rsidRDefault="00E66324" w:rsidP="00E66324">
      <w:pPr>
        <w:rPr>
          <w:rtl/>
        </w:rPr>
      </w:pPr>
      <w:bookmarkStart w:id="1005" w:name="_ETM_Q1_2759000"/>
      <w:bookmarkEnd w:id="1005"/>
    </w:p>
    <w:p w:rsidR="00E66324" w:rsidRDefault="00E66324" w:rsidP="00E66324">
      <w:pPr>
        <w:pStyle w:val="af6"/>
        <w:keepNext/>
        <w:rPr>
          <w:rtl/>
        </w:rPr>
      </w:pPr>
      <w:bookmarkStart w:id="1006" w:name="ET_yor_5094_468"/>
      <w:r w:rsidRPr="00E6632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663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E66324" w:rsidRDefault="00E66324" w:rsidP="00E66324">
      <w:pPr>
        <w:pStyle w:val="KeepWithNext"/>
        <w:rPr>
          <w:rtl/>
        </w:rPr>
      </w:pPr>
    </w:p>
    <w:p w:rsidR="00E66324" w:rsidRDefault="00E66324" w:rsidP="00E66324">
      <w:pPr>
        <w:rPr>
          <w:rtl/>
        </w:rPr>
      </w:pPr>
      <w:bookmarkStart w:id="1007" w:name="_ETM_Q1_2756000"/>
      <w:bookmarkEnd w:id="1007"/>
      <w:r>
        <w:rPr>
          <w:rFonts w:hint="cs"/>
          <w:rtl/>
        </w:rPr>
        <w:t>רק שנייה, בואו נעשה את זה מסודר. נועה</w:t>
      </w:r>
      <w:r w:rsidR="00607F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8" w:name="_ETM_Q1_2755000"/>
      <w:bookmarkEnd w:id="1008"/>
      <w:r w:rsidR="00607FC9">
        <w:rPr>
          <w:rFonts w:hint="cs"/>
          <w:rtl/>
        </w:rPr>
        <w:t>ואחר כך</w:t>
      </w:r>
      <w:r>
        <w:rPr>
          <w:rFonts w:hint="cs"/>
          <w:rtl/>
        </w:rPr>
        <w:t xml:space="preserve"> יעל ביקשה לדבר.</w:t>
      </w:r>
      <w:r w:rsidR="002057D8">
        <w:rPr>
          <w:rFonts w:hint="cs"/>
          <w:rtl/>
        </w:rPr>
        <w:t xml:space="preserve"> ונתחיל לסכם.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09" w:name="ET_speaker_נעה_ברודסקי_לוי_161"/>
      <w:r w:rsidRPr="006F6E4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9"/>
    </w:p>
    <w:p w:rsidR="006F6E41" w:rsidRDefault="006F6E41" w:rsidP="006F6E41">
      <w:pPr>
        <w:pStyle w:val="KeepWithNext"/>
        <w:rPr>
          <w:rtl/>
        </w:rPr>
      </w:pPr>
    </w:p>
    <w:p w:rsidR="006F6E41" w:rsidRDefault="00E66324" w:rsidP="006F6E41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1010" w:name="_ETM_Q1_2766000"/>
      <w:bookmarkEnd w:id="1010"/>
      <w:r>
        <w:rPr>
          <w:rFonts w:hint="cs"/>
          <w:rtl/>
        </w:rPr>
        <w:t xml:space="preserve">כמה דברים בכל זאת </w:t>
      </w:r>
      <w:r w:rsidR="006F6E41">
        <w:rPr>
          <w:rFonts w:hint="cs"/>
          <w:rtl/>
        </w:rPr>
        <w:t>לגבי סעיף קטן (ג)</w:t>
      </w:r>
      <w:r>
        <w:rPr>
          <w:rFonts w:hint="cs"/>
          <w:rtl/>
        </w:rPr>
        <w:t>. קודם כול, אני גם</w:t>
      </w:r>
      <w:bookmarkStart w:id="1011" w:name="_ETM_Q1_2770000"/>
      <w:bookmarkEnd w:id="1011"/>
      <w:r>
        <w:rPr>
          <w:rFonts w:hint="cs"/>
          <w:rtl/>
        </w:rPr>
        <w:t xml:space="preserve"> חושבת שברגע שאמרנו את הרישה שלו שעל העבירה שניתן כבר </w:t>
      </w:r>
      <w:bookmarkStart w:id="1012" w:name="_ETM_Q1_2775000"/>
      <w:bookmarkEnd w:id="1012"/>
      <w:r>
        <w:rPr>
          <w:rFonts w:hint="cs"/>
          <w:rtl/>
        </w:rPr>
        <w:t xml:space="preserve">פסק דין חלוט בעניינה יחול הדין הישן. זה באמת משאיר </w:t>
      </w:r>
      <w:bookmarkStart w:id="1013" w:name="_ETM_Q1_2779000"/>
      <w:bookmarkEnd w:id="1013"/>
      <w:r>
        <w:rPr>
          <w:rFonts w:hint="cs"/>
          <w:rtl/>
        </w:rPr>
        <w:t xml:space="preserve">פתח צר לעיוות דין. ולכן אני חושבת </w:t>
      </w:r>
      <w:bookmarkStart w:id="1014" w:name="_ETM_Q1_2782000"/>
      <w:bookmarkEnd w:id="1014"/>
      <w:r>
        <w:rPr>
          <w:rtl/>
        </w:rPr>
        <w:t>–</w:t>
      </w:r>
      <w:r>
        <w:rPr>
          <w:rFonts w:hint="cs"/>
          <w:rtl/>
        </w:rPr>
        <w:t xml:space="preserve"> זה לא אומר שלא יהיו פה ושם מקרים שיבקשו,</w:t>
      </w:r>
      <w:bookmarkStart w:id="1015" w:name="_ETM_Q1_2786000"/>
      <w:bookmarkEnd w:id="1015"/>
      <w:r>
        <w:rPr>
          <w:rFonts w:hint="cs"/>
          <w:rtl/>
        </w:rPr>
        <w:t xml:space="preserve"> אבל זה כן מעביר את - - -</w:t>
      </w:r>
    </w:p>
    <w:p w:rsidR="0050148F" w:rsidRDefault="0050148F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16" w:name="ET_speaker_5106_162"/>
      <w:r w:rsidRPr="006F6E41">
        <w:rPr>
          <w:rStyle w:val="TagStyle"/>
          <w:rtl/>
        </w:rPr>
        <w:t xml:space="preserve">&lt;&lt; דובר &gt;&gt; </w:t>
      </w:r>
      <w:r>
        <w:rPr>
          <w:rtl/>
        </w:rPr>
        <w:t>מיקי רוזנטל (המחנה הציוני):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6F6E41" w:rsidRDefault="006F6E41" w:rsidP="006F6E41">
      <w:pPr>
        <w:pStyle w:val="KeepWithNext"/>
        <w:rPr>
          <w:rtl/>
        </w:rPr>
      </w:pPr>
    </w:p>
    <w:p w:rsidR="006F6E41" w:rsidRDefault="00E66324" w:rsidP="0048250D">
      <w:pPr>
        <w:rPr>
          <w:rtl/>
        </w:rPr>
      </w:pPr>
      <w:r>
        <w:rPr>
          <w:rFonts w:hint="cs"/>
          <w:rtl/>
        </w:rPr>
        <w:t xml:space="preserve">לא, </w:t>
      </w:r>
      <w:bookmarkStart w:id="1017" w:name="_ETM_Q1_2787000"/>
      <w:bookmarkEnd w:id="1017"/>
      <w:r>
        <w:rPr>
          <w:rFonts w:hint="cs"/>
          <w:rtl/>
        </w:rPr>
        <w:t xml:space="preserve">בטוח שיבקשו. השאלה </w:t>
      </w:r>
      <w:r w:rsidR="0048250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איך אנחנו לא גורמים שפתאום תהיה הצפה </w:t>
      </w:r>
      <w:bookmarkStart w:id="1018" w:name="_ETM_Q1_2791000"/>
      <w:bookmarkEnd w:id="1018"/>
      <w:r w:rsidR="0048250D">
        <w:rPr>
          <w:rFonts w:hint="cs"/>
          <w:rtl/>
        </w:rPr>
        <w:t xml:space="preserve">שגם כך הפרקליטות </w:t>
      </w:r>
      <w:r w:rsidR="0048250D">
        <w:rPr>
          <w:rtl/>
        </w:rPr>
        <w:t>–</w:t>
      </w:r>
      <w:r w:rsidR="0048250D">
        <w:rPr>
          <w:rFonts w:hint="cs"/>
          <w:rtl/>
        </w:rPr>
        <w:t xml:space="preserve"> בעקבות החקיקה הזאת, הפרקליטות </w:t>
      </w:r>
      <w:r>
        <w:rPr>
          <w:rFonts w:hint="cs"/>
          <w:rtl/>
        </w:rPr>
        <w:t xml:space="preserve">הרי לא </w:t>
      </w:r>
      <w:bookmarkStart w:id="1019" w:name="_ETM_Q1_2799000"/>
      <w:bookmarkEnd w:id="1019"/>
      <w:r>
        <w:rPr>
          <w:rFonts w:hint="cs"/>
          <w:rtl/>
        </w:rPr>
        <w:t>תקבל תקנים חדשים</w:t>
      </w:r>
      <w:r w:rsidR="00D44EC6">
        <w:rPr>
          <w:rFonts w:hint="cs"/>
          <w:rtl/>
        </w:rPr>
        <w:t>, לצערי</w:t>
      </w:r>
      <w:r>
        <w:rPr>
          <w:rFonts w:hint="cs"/>
          <w:rtl/>
        </w:rPr>
        <w:t>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20" w:name="ET_speaker_נעה_ברודסקי_לוי_163"/>
      <w:r w:rsidRPr="006F6E4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6F6E41" w:rsidRDefault="006F6E41" w:rsidP="006F6E41">
      <w:pPr>
        <w:pStyle w:val="KeepWithNext"/>
        <w:rPr>
          <w:rtl/>
        </w:rPr>
      </w:pPr>
    </w:p>
    <w:p w:rsidR="00E66324" w:rsidRPr="00E66324" w:rsidRDefault="00E66324" w:rsidP="00E66324">
      <w:pPr>
        <w:rPr>
          <w:rtl/>
        </w:rPr>
      </w:pPr>
      <w:r>
        <w:rPr>
          <w:rFonts w:hint="cs"/>
          <w:rtl/>
        </w:rPr>
        <w:t>בע</w:t>
      </w:r>
      <w:r w:rsidR="0048250D">
        <w:rPr>
          <w:rFonts w:hint="cs"/>
          <w:rtl/>
        </w:rPr>
        <w:t>י</w:t>
      </w:r>
      <w:r>
        <w:rPr>
          <w:rFonts w:hint="cs"/>
          <w:rtl/>
        </w:rPr>
        <w:t>קרון</w:t>
      </w:r>
      <w:r w:rsidR="0062250C">
        <w:rPr>
          <w:rFonts w:hint="cs"/>
          <w:rtl/>
        </w:rPr>
        <w:t xml:space="preserve"> </w:t>
      </w:r>
      <w:bookmarkStart w:id="1021" w:name="_ETM_Q1_2793000"/>
      <w:bookmarkEnd w:id="1021"/>
      <w:r>
        <w:rPr>
          <w:rFonts w:hint="cs"/>
          <w:rtl/>
        </w:rPr>
        <w:t xml:space="preserve">האמירה </w:t>
      </w:r>
      <w:r w:rsidR="00F5169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שהדין הישן הוא זה </w:t>
      </w:r>
      <w:bookmarkStart w:id="1022" w:name="_ETM_Q1_2795000"/>
      <w:bookmarkEnd w:id="1022"/>
      <w:r w:rsidR="00914CB9">
        <w:rPr>
          <w:rFonts w:hint="cs"/>
          <w:rtl/>
        </w:rPr>
        <w:t>שחל.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23" w:name="ET_speaker_5106_164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6F6E41" w:rsidRDefault="006F6E41" w:rsidP="006F6E41">
      <w:pPr>
        <w:pStyle w:val="KeepWithNext"/>
        <w:rPr>
          <w:rtl/>
        </w:rPr>
      </w:pPr>
    </w:p>
    <w:p w:rsidR="006F6E41" w:rsidRDefault="00D44EC6" w:rsidP="006F6E41">
      <w:pPr>
        <w:rPr>
          <w:rtl/>
        </w:rPr>
      </w:pPr>
      <w:r>
        <w:rPr>
          <w:rFonts w:hint="cs"/>
          <w:rtl/>
        </w:rPr>
        <w:t>אז עכשיו אם אנחנו לא שמים לב ואנחנו - - -</w:t>
      </w:r>
    </w:p>
    <w:p w:rsidR="00D44EC6" w:rsidRDefault="00D44EC6" w:rsidP="006F6E41">
      <w:pPr>
        <w:rPr>
          <w:rtl/>
        </w:rPr>
      </w:pPr>
    </w:p>
    <w:p w:rsidR="00D44EC6" w:rsidRDefault="00D44EC6" w:rsidP="00D44EC6">
      <w:pPr>
        <w:pStyle w:val="a4"/>
        <w:keepNext/>
        <w:rPr>
          <w:rtl/>
        </w:rPr>
      </w:pPr>
      <w:bookmarkStart w:id="1024" w:name="ET_speaker_נועה_ברודסקי_לוי_469"/>
      <w:r w:rsidRPr="00D44EC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44E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D44EC6" w:rsidRDefault="00D44EC6" w:rsidP="00D44EC6">
      <w:pPr>
        <w:pStyle w:val="KeepWithNext"/>
        <w:rPr>
          <w:rtl/>
        </w:rPr>
      </w:pPr>
    </w:p>
    <w:p w:rsidR="00D44EC6" w:rsidRDefault="00D44EC6" w:rsidP="00D44EC6">
      <w:pPr>
        <w:rPr>
          <w:rtl/>
        </w:rPr>
      </w:pPr>
      <w:r>
        <w:rPr>
          <w:rFonts w:hint="cs"/>
          <w:rtl/>
        </w:rPr>
        <w:t xml:space="preserve"> ויצטרכו להוכיח עיוות דין</w:t>
      </w:r>
      <w:bookmarkStart w:id="1025" w:name="_ETM_Q1_2806000"/>
      <w:bookmarkEnd w:id="1025"/>
      <w:r>
        <w:rPr>
          <w:rFonts w:hint="cs"/>
          <w:rtl/>
        </w:rPr>
        <w:t>.</w:t>
      </w:r>
    </w:p>
    <w:p w:rsidR="006F6E41" w:rsidRDefault="006F6E41" w:rsidP="00D44EC6">
      <w:pPr>
        <w:ind w:firstLine="0"/>
        <w:rPr>
          <w:rtl/>
        </w:rPr>
      </w:pPr>
      <w:bookmarkStart w:id="1026" w:name="_ETM_Q1_2803000"/>
      <w:bookmarkEnd w:id="1026"/>
    </w:p>
    <w:p w:rsidR="006F6E41" w:rsidRDefault="006F6E41" w:rsidP="006F6E41">
      <w:pPr>
        <w:pStyle w:val="a4"/>
        <w:keepNext/>
        <w:rPr>
          <w:rtl/>
        </w:rPr>
      </w:pPr>
      <w:bookmarkStart w:id="1027" w:name="ET_speaker_5321_165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6F6E41" w:rsidRDefault="006F6E41" w:rsidP="006F6E41">
      <w:pPr>
        <w:pStyle w:val="KeepWithNext"/>
        <w:rPr>
          <w:rtl/>
        </w:rPr>
      </w:pPr>
    </w:p>
    <w:p w:rsidR="00D44EC6" w:rsidRPr="00D44EC6" w:rsidRDefault="00D44EC6" w:rsidP="00D44EC6">
      <w:pPr>
        <w:rPr>
          <w:rtl/>
        </w:rPr>
      </w:pPr>
      <w:r>
        <w:rPr>
          <w:rFonts w:hint="cs"/>
          <w:rtl/>
        </w:rPr>
        <w:t>להתיישנות המשטרה רצתה תקנים חדשים.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28" w:name="ET_speaker_5106_166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8"/>
    </w:p>
    <w:p w:rsidR="006F6E41" w:rsidRDefault="006F6E41" w:rsidP="006F6E41">
      <w:pPr>
        <w:pStyle w:val="KeepWithNext"/>
        <w:rPr>
          <w:rtl/>
        </w:rPr>
      </w:pPr>
    </w:p>
    <w:p w:rsidR="00D44EC6" w:rsidRDefault="00D44EC6" w:rsidP="00D44EC6">
      <w:pPr>
        <w:rPr>
          <w:rtl/>
        </w:rPr>
      </w:pPr>
      <w:bookmarkStart w:id="1029" w:name="_ETM_Q1_2809000"/>
      <w:bookmarkEnd w:id="1029"/>
      <w:r>
        <w:rPr>
          <w:rFonts w:hint="cs"/>
          <w:rtl/>
        </w:rPr>
        <w:t>החשש שלי הוא חשש די ברור ומובן</w:t>
      </w:r>
      <w:bookmarkStart w:id="1030" w:name="_ETM_Q1_2815000"/>
      <w:bookmarkEnd w:id="1030"/>
      <w:r>
        <w:rPr>
          <w:rFonts w:hint="cs"/>
          <w:rtl/>
        </w:rPr>
        <w:t>.</w:t>
      </w:r>
    </w:p>
    <w:p w:rsidR="00D44EC6" w:rsidRPr="00D44EC6" w:rsidRDefault="00D44EC6" w:rsidP="00D44EC6">
      <w:pPr>
        <w:rPr>
          <w:rtl/>
        </w:rPr>
      </w:pPr>
      <w:bookmarkStart w:id="1031" w:name="_ETM_Q1_2813000"/>
      <w:bookmarkEnd w:id="1031"/>
    </w:p>
    <w:p w:rsidR="006F6E41" w:rsidRDefault="006F6E41" w:rsidP="006F6E41">
      <w:pPr>
        <w:pStyle w:val="af6"/>
        <w:keepNext/>
        <w:rPr>
          <w:rtl/>
        </w:rPr>
      </w:pPr>
      <w:bookmarkStart w:id="1032" w:name="ET_yor_5094_167"/>
      <w:r w:rsidRPr="006F6E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F6E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6F6E41" w:rsidRDefault="006F6E41" w:rsidP="006F6E41">
      <w:pPr>
        <w:pStyle w:val="KeepWithNext"/>
        <w:rPr>
          <w:rtl/>
        </w:rPr>
      </w:pPr>
    </w:p>
    <w:p w:rsidR="00D44EC6" w:rsidRPr="00D44EC6" w:rsidRDefault="00D44EC6" w:rsidP="00D44EC6">
      <w:pPr>
        <w:rPr>
          <w:rtl/>
        </w:rPr>
      </w:pPr>
      <w:bookmarkStart w:id="1033" w:name="_ETM_Q1_2817000"/>
      <w:bookmarkEnd w:id="1033"/>
      <w:r>
        <w:rPr>
          <w:rFonts w:hint="cs"/>
          <w:rtl/>
        </w:rPr>
        <w:t>זה ברור.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34" w:name="ET_speaker_נעה_ברודסקי_לוי_168"/>
      <w:r w:rsidRPr="006F6E4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4"/>
    </w:p>
    <w:p w:rsidR="006F6E41" w:rsidRDefault="006F6E41" w:rsidP="006F6E41">
      <w:pPr>
        <w:pStyle w:val="KeepWithNext"/>
        <w:rPr>
          <w:rtl/>
        </w:rPr>
      </w:pPr>
    </w:p>
    <w:p w:rsidR="006F6E41" w:rsidRDefault="00D44EC6" w:rsidP="006F6E41">
      <w:pPr>
        <w:rPr>
          <w:rtl/>
        </w:rPr>
      </w:pPr>
      <w:r>
        <w:rPr>
          <w:rFonts w:hint="cs"/>
          <w:rtl/>
        </w:rPr>
        <w:t xml:space="preserve">בעיקרון </w:t>
      </w:r>
      <w:r w:rsidR="006F6E41">
        <w:rPr>
          <w:rFonts w:hint="cs"/>
          <w:rtl/>
        </w:rPr>
        <w:t>האמירה היא מאוד ברורה</w:t>
      </w:r>
      <w:r>
        <w:rPr>
          <w:rFonts w:hint="cs"/>
          <w:rtl/>
        </w:rPr>
        <w:t xml:space="preserve"> שחל הדין הישן, וצריכים להראות על </w:t>
      </w:r>
      <w:bookmarkStart w:id="1035" w:name="_ETM_Q1_2820000"/>
      <w:bookmarkEnd w:id="1035"/>
      <w:r>
        <w:rPr>
          <w:rFonts w:hint="cs"/>
          <w:rtl/>
        </w:rPr>
        <w:t>עיוות דין כדי לבקש משפט חוזר. אני לא אומרת שלא יהיו הרבה בקשות</w:t>
      </w:r>
      <w:r w:rsidR="00210590">
        <w:rPr>
          <w:rFonts w:hint="cs"/>
          <w:rtl/>
        </w:rPr>
        <w:t>,</w:t>
      </w:r>
      <w:r>
        <w:rPr>
          <w:rFonts w:hint="cs"/>
          <w:rtl/>
        </w:rPr>
        <w:t xml:space="preserve"> אבל האמירה היא מאוד ברורה של </w:t>
      </w:r>
      <w:bookmarkStart w:id="1036" w:name="_ETM_Q1_2825000"/>
      <w:bookmarkEnd w:id="1036"/>
      <w:r>
        <w:rPr>
          <w:rFonts w:hint="cs"/>
          <w:rtl/>
        </w:rPr>
        <w:t>המחוקק שהדין הישן אמור לחול.</w:t>
      </w:r>
    </w:p>
    <w:p w:rsidR="006F6E41" w:rsidRDefault="006F6E41" w:rsidP="006F6E41">
      <w:pPr>
        <w:rPr>
          <w:rtl/>
        </w:rPr>
      </w:pPr>
    </w:p>
    <w:p w:rsidR="006F6E41" w:rsidRDefault="00210590" w:rsidP="00250CF2">
      <w:pPr>
        <w:rPr>
          <w:rtl/>
        </w:rPr>
      </w:pPr>
      <w:r>
        <w:rPr>
          <w:rFonts w:hint="cs"/>
          <w:rtl/>
        </w:rPr>
        <w:t xml:space="preserve">יש פה </w:t>
      </w:r>
      <w:r w:rsidR="006F6E41">
        <w:rPr>
          <w:rFonts w:hint="cs"/>
          <w:rtl/>
        </w:rPr>
        <w:t xml:space="preserve">עוד דברים </w:t>
      </w:r>
      <w:r>
        <w:rPr>
          <w:rFonts w:hint="cs"/>
          <w:rtl/>
        </w:rPr>
        <w:t xml:space="preserve">לגבי </w:t>
      </w:r>
      <w:bookmarkStart w:id="1037" w:name="_ETM_Q1_2834000"/>
      <w:bookmarkEnd w:id="1037"/>
      <w:r>
        <w:rPr>
          <w:rFonts w:hint="cs"/>
          <w:rtl/>
        </w:rPr>
        <w:t xml:space="preserve">סעיף קטן (ג) </w:t>
      </w:r>
      <w:r w:rsidR="006F6E41">
        <w:rPr>
          <w:rFonts w:hint="cs"/>
          <w:rtl/>
        </w:rPr>
        <w:t>בנושא הגליוטינה</w:t>
      </w:r>
      <w:r>
        <w:rPr>
          <w:rFonts w:hint="cs"/>
          <w:rtl/>
        </w:rPr>
        <w:t xml:space="preserve">. </w:t>
      </w:r>
      <w:bookmarkStart w:id="1038" w:name="_ETM_Q1_2838000"/>
      <w:bookmarkEnd w:id="1038"/>
      <w:r>
        <w:rPr>
          <w:rFonts w:hint="cs"/>
          <w:rtl/>
        </w:rPr>
        <w:t>סעיף 5(ב) לחוק קובע בעצם שכש</w:t>
      </w:r>
      <w:r w:rsidR="00250CF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אותה עבירה נקבע עונש קל יותר יחול העונש המקל. עכשיו יש פה שני דברים </w:t>
      </w:r>
      <w:bookmarkStart w:id="1039" w:name="_ETM_Q1_2853000"/>
      <w:bookmarkEnd w:id="1039"/>
      <w:r w:rsidR="00250CF2">
        <w:rPr>
          <w:rFonts w:hint="cs"/>
          <w:rtl/>
        </w:rPr>
        <w:t>שחשוב ל</w:t>
      </w:r>
      <w:r>
        <w:rPr>
          <w:rFonts w:hint="cs"/>
          <w:rtl/>
        </w:rPr>
        <w:t xml:space="preserve">שים לב אליהם. אחד זה באמת המשמעות של </w:t>
      </w:r>
      <w:bookmarkStart w:id="1040" w:name="_ETM_Q1_2857000"/>
      <w:bookmarkEnd w:id="1040"/>
      <w:r>
        <w:rPr>
          <w:rFonts w:hint="cs"/>
          <w:rtl/>
        </w:rPr>
        <w:t xml:space="preserve">אותם מקרים שכבר נגזר הדין, בית המשפט כבר נתן </w:t>
      </w:r>
      <w:bookmarkStart w:id="1041" w:name="_ETM_Q1_2859000"/>
      <w:bookmarkEnd w:id="1041"/>
      <w:r>
        <w:rPr>
          <w:rFonts w:hint="cs"/>
          <w:rtl/>
        </w:rPr>
        <w:t xml:space="preserve">את דעתו עליהם, נתן גזר דין חמור יותר </w:t>
      </w:r>
      <w:r w:rsidR="00250CF2">
        <w:rPr>
          <w:rFonts w:hint="cs"/>
          <w:rtl/>
        </w:rPr>
        <w:t>ו</w:t>
      </w:r>
      <w:r>
        <w:rPr>
          <w:rFonts w:hint="cs"/>
          <w:rtl/>
        </w:rPr>
        <w:t xml:space="preserve">במקום מקלים </w:t>
      </w:r>
      <w:bookmarkStart w:id="1042" w:name="_ETM_Q1_2860000"/>
      <w:bookmarkEnd w:id="1042"/>
      <w:r>
        <w:rPr>
          <w:rFonts w:hint="cs"/>
          <w:rtl/>
        </w:rPr>
        <w:t xml:space="preserve">איתם. והדבר השני </w:t>
      </w:r>
      <w:r>
        <w:rPr>
          <w:rtl/>
        </w:rPr>
        <w:t>–</w:t>
      </w:r>
      <w:r>
        <w:rPr>
          <w:rFonts w:hint="cs"/>
          <w:rtl/>
        </w:rPr>
        <w:t xml:space="preserve"> הייתה פה בקשה של הסניגוריה ללכת צעד אחד יותר קדימה מ-סעיף 5(ב), ולא </w:t>
      </w:r>
      <w:bookmarkStart w:id="1043" w:name="_ETM_Q1_2866000"/>
      <w:bookmarkEnd w:id="1043"/>
      <w:r>
        <w:rPr>
          <w:rFonts w:hint="cs"/>
          <w:rtl/>
        </w:rPr>
        <w:t xml:space="preserve">להגיד </w:t>
      </w:r>
      <w:r w:rsidR="00EE1642">
        <w:rPr>
          <w:rFonts w:hint="cs"/>
          <w:rtl/>
        </w:rPr>
        <w:t xml:space="preserve">שגם התיוג משתנה, מה שלא נובע מהכללים הרגילים </w:t>
      </w:r>
      <w:bookmarkStart w:id="1044" w:name="_ETM_Q1_2868000"/>
      <w:bookmarkEnd w:id="1044"/>
      <w:r w:rsidR="00EE1642">
        <w:rPr>
          <w:rFonts w:hint="cs"/>
          <w:rtl/>
        </w:rPr>
        <w:t xml:space="preserve">של החלק הכללי של חוק העונשין. וזאת גם </w:t>
      </w:r>
      <w:bookmarkStart w:id="1045" w:name="_ETM_Q1_2875000"/>
      <w:bookmarkEnd w:id="1045"/>
      <w:r w:rsidR="00EE1642">
        <w:rPr>
          <w:rFonts w:hint="cs"/>
          <w:rtl/>
        </w:rPr>
        <w:t xml:space="preserve">שאלה אם הולכים פה את הצעד הנוסף </w:t>
      </w:r>
      <w:bookmarkStart w:id="1046" w:name="_ETM_Q1_2878000"/>
      <w:bookmarkEnd w:id="1046"/>
      <w:r w:rsidR="00EE1642">
        <w:rPr>
          <w:rFonts w:hint="cs"/>
          <w:rtl/>
        </w:rPr>
        <w:t>הזה.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f6"/>
        <w:keepNext/>
        <w:rPr>
          <w:rtl/>
        </w:rPr>
      </w:pPr>
      <w:bookmarkStart w:id="1047" w:name="ET_yor_5094_169"/>
      <w:r w:rsidRPr="006F6E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F6E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:rsidR="006F6E41" w:rsidRDefault="006F6E41" w:rsidP="006F6E41">
      <w:pPr>
        <w:pStyle w:val="KeepWithNext"/>
        <w:rPr>
          <w:rtl/>
        </w:rPr>
      </w:pPr>
    </w:p>
    <w:p w:rsidR="006F6E41" w:rsidRDefault="006F6E41" w:rsidP="006F6E41">
      <w:pPr>
        <w:rPr>
          <w:rtl/>
        </w:rPr>
      </w:pPr>
      <w:r>
        <w:rPr>
          <w:rFonts w:hint="cs"/>
          <w:rtl/>
        </w:rPr>
        <w:t>יעל</w:t>
      </w:r>
      <w:r w:rsidR="00EE1642">
        <w:rPr>
          <w:rFonts w:hint="cs"/>
          <w:rtl/>
        </w:rPr>
        <w:t>, בבקשה.</w:t>
      </w:r>
    </w:p>
    <w:p w:rsidR="006F6E41" w:rsidRDefault="006F6E41" w:rsidP="00EE1642">
      <w:pPr>
        <w:ind w:firstLine="0"/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48" w:name="ET_speaker_5075_170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6F6E41" w:rsidRDefault="006F6E41" w:rsidP="006F6E41">
      <w:pPr>
        <w:pStyle w:val="KeepWithNext"/>
        <w:rPr>
          <w:rtl/>
        </w:rPr>
      </w:pPr>
    </w:p>
    <w:p w:rsidR="006F6E41" w:rsidRDefault="00EE1642" w:rsidP="00EE1642">
      <w:pPr>
        <w:rPr>
          <w:rtl/>
        </w:rPr>
      </w:pPr>
      <w:r>
        <w:rPr>
          <w:rFonts w:hint="cs"/>
          <w:rtl/>
        </w:rPr>
        <w:t xml:space="preserve">אני חושבת שאנחנו נהגנו לאורך כל הדרך פה בוועדה </w:t>
      </w:r>
      <w:bookmarkStart w:id="1049" w:name="_ETM_Q1_2884000"/>
      <w:bookmarkEnd w:id="1049"/>
      <w:r>
        <w:rPr>
          <w:rFonts w:hint="cs"/>
          <w:rtl/>
        </w:rPr>
        <w:t xml:space="preserve">הזו כבית הלל. אנחנו פה נוהגים כבית </w:t>
      </w:r>
      <w:bookmarkStart w:id="1050" w:name="_ETM_Q1_2886000"/>
      <w:bookmarkEnd w:id="1050"/>
      <w:r>
        <w:rPr>
          <w:rFonts w:hint="cs"/>
          <w:rtl/>
        </w:rPr>
        <w:t xml:space="preserve">שמאי. זאת אומרת, גם ברישה, דרך אגב, זה </w:t>
      </w:r>
      <w:bookmarkStart w:id="1051" w:name="_ETM_Q1_2888000"/>
      <w:bookmarkEnd w:id="1051"/>
      <w:r>
        <w:rPr>
          <w:rFonts w:hint="cs"/>
          <w:rtl/>
        </w:rPr>
        <w:t xml:space="preserve">בית שמאי. הרי מה אנחנו אומרים? אנחנו באים ואומרים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2" w:name="_ETM_Q1_2896000"/>
      <w:bookmarkEnd w:id="1052"/>
      <w:r>
        <w:rPr>
          <w:rFonts w:hint="cs"/>
          <w:rtl/>
        </w:rPr>
        <w:t xml:space="preserve">אם אפשר להקל, ועוד בדין, כפי שכרגע לילך הסבירה, </w:t>
      </w:r>
      <w:bookmarkStart w:id="1053" w:name="_ETM_Q1_2901000"/>
      <w:bookmarkEnd w:id="1053"/>
      <w:r>
        <w:rPr>
          <w:rFonts w:hint="cs"/>
          <w:rtl/>
        </w:rPr>
        <w:t xml:space="preserve">זאת אומרת, הוכח שהוא קל דעת, ומפני שהוא </w:t>
      </w:r>
      <w:bookmarkStart w:id="1054" w:name="_ETM_Q1_2905000"/>
      <w:bookmarkEnd w:id="1054"/>
      <w:r>
        <w:rPr>
          <w:rFonts w:hint="cs"/>
          <w:rtl/>
        </w:rPr>
        <w:t>קל דעת אז לא יוכלו לתת לו עונש מקל</w:t>
      </w:r>
      <w:r w:rsidR="00250C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5" w:name="_ETM_Q1_2904000"/>
      <w:bookmarkEnd w:id="1055"/>
      <w:r>
        <w:rPr>
          <w:rFonts w:hint="cs"/>
          <w:rtl/>
        </w:rPr>
        <w:t xml:space="preserve">אבל היום אפשר לתת לו עונש מקל, אני לא </w:t>
      </w:r>
      <w:bookmarkStart w:id="1056" w:name="_ETM_Q1_2908000"/>
      <w:bookmarkEnd w:id="1056"/>
      <w:r>
        <w:rPr>
          <w:rFonts w:hint="cs"/>
          <w:rtl/>
        </w:rPr>
        <w:t>חושבת</w:t>
      </w:r>
      <w:r w:rsidR="006F6E41">
        <w:rPr>
          <w:rFonts w:hint="cs"/>
          <w:rtl/>
        </w:rPr>
        <w:t xml:space="preserve"> שהסיבה הגיוני</w:t>
      </w:r>
      <w:r>
        <w:rPr>
          <w:rFonts w:hint="cs"/>
          <w:rtl/>
        </w:rPr>
        <w:t xml:space="preserve">ת שמיקי העלה וגם אני מבינה </w:t>
      </w:r>
      <w:r w:rsidR="00250CF2">
        <w:rPr>
          <w:rFonts w:hint="cs"/>
          <w:rtl/>
        </w:rPr>
        <w:t>ש</w:t>
      </w:r>
      <w:r>
        <w:rPr>
          <w:rFonts w:hint="cs"/>
          <w:rtl/>
        </w:rPr>
        <w:t>נעמי העלתה</w:t>
      </w:r>
      <w:bookmarkStart w:id="1057" w:name="_ETM_Q1_2913000"/>
      <w:bookmarkEnd w:id="1057"/>
      <w:r>
        <w:rPr>
          <w:rFonts w:hint="cs"/>
          <w:rtl/>
        </w:rPr>
        <w:t xml:space="preserve">, אולי גם לילך אולי עוד, שהסיבה היא איזשהו עומס </w:t>
      </w:r>
      <w:bookmarkStart w:id="1058" w:name="_ETM_Q1_2919000"/>
      <w:bookmarkEnd w:id="1058"/>
      <w:r>
        <w:rPr>
          <w:rFonts w:hint="cs"/>
          <w:rtl/>
        </w:rPr>
        <w:t>שייווצר, זה - - -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59" w:name="ET_speaker_5106_171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6F6E41" w:rsidRDefault="006F6E41" w:rsidP="006F6E41">
      <w:pPr>
        <w:pStyle w:val="KeepWithNext"/>
        <w:rPr>
          <w:rtl/>
        </w:rPr>
      </w:pPr>
    </w:p>
    <w:p w:rsidR="006F6E41" w:rsidRDefault="00EE1642" w:rsidP="005C489D">
      <w:pPr>
        <w:rPr>
          <w:rtl/>
        </w:rPr>
      </w:pPr>
      <w:r>
        <w:rPr>
          <w:rFonts w:hint="cs"/>
          <w:rtl/>
        </w:rPr>
        <w:t xml:space="preserve">לא, </w:t>
      </w:r>
      <w:r w:rsidR="006F6E41">
        <w:rPr>
          <w:rFonts w:hint="cs"/>
          <w:rtl/>
        </w:rPr>
        <w:t>אנחנו באותו צ</w:t>
      </w:r>
      <w:r>
        <w:rPr>
          <w:rFonts w:hint="cs"/>
          <w:rtl/>
        </w:rPr>
        <w:t>ד בעניין הזה של הקלה.</w:t>
      </w:r>
      <w:bookmarkStart w:id="1060" w:name="_ETM_Q1_2923000"/>
      <w:bookmarkEnd w:id="1060"/>
    </w:p>
    <w:p w:rsidR="00250CF2" w:rsidRDefault="00250CF2" w:rsidP="00250CF2">
      <w:pPr>
        <w:pStyle w:val="a4"/>
        <w:keepNext/>
        <w:rPr>
          <w:rtl/>
        </w:rPr>
      </w:pPr>
      <w:bookmarkStart w:id="1061" w:name="_ETM_Q1_2925000"/>
      <w:bookmarkStart w:id="1062" w:name="ET_speaker_5075_651"/>
      <w:bookmarkEnd w:id="1061"/>
      <w:r w:rsidRPr="00250CF2">
        <w:rPr>
          <w:rStyle w:val="TagStyle"/>
          <w:rtl/>
        </w:rPr>
        <w:t xml:space="preserve">&lt;&lt; דובר &gt;&gt; </w:t>
      </w:r>
      <w:r>
        <w:rPr>
          <w:rtl/>
        </w:rPr>
        <w:t>יעל גרמן (יש עתיד):</w:t>
      </w:r>
      <w:r w:rsidRPr="00250C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2"/>
    </w:p>
    <w:p w:rsidR="00250CF2" w:rsidRDefault="00250CF2" w:rsidP="00250CF2">
      <w:pPr>
        <w:pStyle w:val="KeepWithNext"/>
        <w:rPr>
          <w:rtl/>
        </w:rPr>
      </w:pPr>
    </w:p>
    <w:p w:rsidR="00250CF2" w:rsidRDefault="00250CF2" w:rsidP="00250CF2">
      <w:pPr>
        <w:rPr>
          <w:rtl/>
        </w:rPr>
      </w:pPr>
      <w:bookmarkStart w:id="1063" w:name="_ETM_Q1_2921000"/>
      <w:bookmarkEnd w:id="1063"/>
      <w:r>
        <w:rPr>
          <w:rFonts w:hint="cs"/>
          <w:rtl/>
        </w:rPr>
        <w:t>או-קיי.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64" w:name="ET_speaker_5321_172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4"/>
    </w:p>
    <w:p w:rsidR="006F6E41" w:rsidRDefault="006F6E41" w:rsidP="006F6E41">
      <w:pPr>
        <w:pStyle w:val="KeepWithNext"/>
        <w:rPr>
          <w:rtl/>
        </w:rPr>
      </w:pPr>
    </w:p>
    <w:p w:rsidR="00EE1642" w:rsidRDefault="00EE1642" w:rsidP="00EE1642">
      <w:pPr>
        <w:rPr>
          <w:rtl/>
        </w:rPr>
      </w:pPr>
      <w:bookmarkStart w:id="1065" w:name="_ETM_Q1_2924000"/>
      <w:bookmarkEnd w:id="1065"/>
      <w:r>
        <w:rPr>
          <w:rFonts w:hint="cs"/>
          <w:rtl/>
        </w:rPr>
        <w:t xml:space="preserve">רגע, זה על (ב). את מדברת על (ב) או </w:t>
      </w:r>
      <w:bookmarkStart w:id="1066" w:name="_ETM_Q1_2927000"/>
      <w:bookmarkEnd w:id="1066"/>
      <w:r>
        <w:rPr>
          <w:rFonts w:hint="cs"/>
          <w:rtl/>
        </w:rPr>
        <w:t>על (ג)?</w:t>
      </w:r>
    </w:p>
    <w:p w:rsidR="005C489D" w:rsidRDefault="005C489D" w:rsidP="00EE1642">
      <w:pPr>
        <w:rPr>
          <w:rtl/>
        </w:rPr>
      </w:pPr>
      <w:bookmarkStart w:id="1067" w:name="_ETM_Q1_2928000"/>
      <w:bookmarkEnd w:id="1067"/>
    </w:p>
    <w:p w:rsidR="005C489D" w:rsidRDefault="005C489D" w:rsidP="005C489D">
      <w:pPr>
        <w:pStyle w:val="a4"/>
        <w:keepNext/>
        <w:rPr>
          <w:rtl/>
        </w:rPr>
      </w:pPr>
      <w:bookmarkStart w:id="1068" w:name="ET_speaker_5106_470"/>
      <w:r w:rsidRPr="005C489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C4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5C489D" w:rsidRDefault="005C489D" w:rsidP="005C489D">
      <w:pPr>
        <w:pStyle w:val="KeepWithNext"/>
        <w:rPr>
          <w:rtl/>
        </w:rPr>
      </w:pPr>
    </w:p>
    <w:p w:rsidR="005C489D" w:rsidRPr="00EE1642" w:rsidRDefault="005C489D" w:rsidP="005C489D">
      <w:pPr>
        <w:rPr>
          <w:rtl/>
        </w:rPr>
      </w:pPr>
      <w:bookmarkStart w:id="1069" w:name="_ETM_Q1_2930000"/>
      <w:bookmarkEnd w:id="1069"/>
      <w:r>
        <w:rPr>
          <w:rFonts w:hint="cs"/>
          <w:rtl/>
        </w:rPr>
        <w:t>חשוב להגיד, סוגיית ההקלה שאנשים יקבלו עונש יותר קל, אני לגמרי מתיישר. על זה אין עוררין בכלל.</w:t>
      </w:r>
      <w:r w:rsidR="0062250C">
        <w:rPr>
          <w:rtl/>
        </w:rPr>
        <w:t xml:space="preserve"> 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70" w:name="ET_speaker_5075_173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0"/>
    </w:p>
    <w:p w:rsidR="006F6E41" w:rsidRDefault="006F6E41" w:rsidP="006F6E41">
      <w:pPr>
        <w:pStyle w:val="KeepWithNext"/>
        <w:rPr>
          <w:rtl/>
        </w:rPr>
      </w:pPr>
    </w:p>
    <w:p w:rsidR="006F6E41" w:rsidRDefault="005C489D" w:rsidP="005C489D">
      <w:pPr>
        <w:rPr>
          <w:rtl/>
        </w:rPr>
      </w:pPr>
      <w:r>
        <w:rPr>
          <w:rFonts w:hint="cs"/>
          <w:rtl/>
        </w:rPr>
        <w:t xml:space="preserve">אז מחק את המשפט </w:t>
      </w:r>
      <w:r w:rsidR="006F6E41">
        <w:rPr>
          <w:rFonts w:hint="cs"/>
          <w:rtl/>
        </w:rPr>
        <w:t>מהרגע שאמרתי כמו מיקי</w:t>
      </w:r>
      <w:r w:rsidR="00250CF2">
        <w:rPr>
          <w:rFonts w:hint="cs"/>
          <w:rtl/>
        </w:rPr>
        <w:t xml:space="preserve"> וכמו</w:t>
      </w:r>
      <w:r>
        <w:rPr>
          <w:rFonts w:hint="cs"/>
          <w:rtl/>
        </w:rPr>
        <w:t xml:space="preserve"> נעמי, </w:t>
      </w:r>
      <w:bookmarkStart w:id="1071" w:name="_ETM_Q1_2935000"/>
      <w:bookmarkEnd w:id="1071"/>
      <w:r>
        <w:rPr>
          <w:rFonts w:hint="cs"/>
          <w:rtl/>
        </w:rPr>
        <w:t xml:space="preserve">ואני אסביר את זה בצורה הפשוטה ביותר. אני לא </w:t>
      </w:r>
      <w:bookmarkStart w:id="1072" w:name="_ETM_Q1_2941000"/>
      <w:bookmarkEnd w:id="1072"/>
      <w:r>
        <w:rPr>
          <w:rFonts w:hint="cs"/>
          <w:rtl/>
        </w:rPr>
        <w:t xml:space="preserve">רואה איזושהי מניעה טכנית, זאת אומרת, מניעה טכנית אדמיניסטרטיבית, כוח </w:t>
      </w:r>
      <w:bookmarkStart w:id="1073" w:name="_ETM_Q1_2949000"/>
      <w:bookmarkEnd w:id="1073"/>
      <w:r>
        <w:rPr>
          <w:rFonts w:hint="cs"/>
          <w:rtl/>
        </w:rPr>
        <w:t>אדם וכולי, לא יכול</w:t>
      </w:r>
      <w:r w:rsidR="00250CF2">
        <w:rPr>
          <w:rFonts w:hint="cs"/>
          <w:rtl/>
        </w:rPr>
        <w:t>ה</w:t>
      </w:r>
      <w:r>
        <w:rPr>
          <w:rFonts w:hint="cs"/>
          <w:rtl/>
        </w:rPr>
        <w:t xml:space="preserve"> לה</w:t>
      </w:r>
      <w:r w:rsidR="006F6E41">
        <w:rPr>
          <w:rFonts w:hint="cs"/>
          <w:rtl/>
        </w:rPr>
        <w:t xml:space="preserve">יות סיבה </w:t>
      </w:r>
      <w:r>
        <w:rPr>
          <w:rFonts w:hint="cs"/>
          <w:rtl/>
        </w:rPr>
        <w:t xml:space="preserve">למנוע מאדם </w:t>
      </w:r>
      <w:r w:rsidR="006F6E41">
        <w:rPr>
          <w:rFonts w:hint="cs"/>
          <w:rtl/>
        </w:rPr>
        <w:t>לקבל עונש מופחת</w:t>
      </w:r>
      <w:r>
        <w:rPr>
          <w:rFonts w:hint="cs"/>
          <w:rtl/>
        </w:rPr>
        <w:t xml:space="preserve"> על פי </w:t>
      </w:r>
      <w:bookmarkStart w:id="1074" w:name="_ETM_Q1_2955000"/>
      <w:bookmarkEnd w:id="1074"/>
      <w:r w:rsidR="00250CF2">
        <w:rPr>
          <w:rFonts w:hint="cs"/>
          <w:rtl/>
        </w:rPr>
        <w:t>ה</w:t>
      </w:r>
      <w:r>
        <w:rPr>
          <w:rFonts w:hint="cs"/>
          <w:rtl/>
        </w:rPr>
        <w:t>חוק</w:t>
      </w:r>
      <w:r w:rsidR="00250CF2">
        <w:rPr>
          <w:rFonts w:hint="cs"/>
          <w:rtl/>
        </w:rPr>
        <w:t xml:space="preserve"> הזה</w:t>
      </w:r>
      <w:r w:rsidR="0050148F">
        <w:rPr>
          <w:rFonts w:hint="cs"/>
          <w:rtl/>
        </w:rPr>
        <w:t>. ולכן אני</w:t>
      </w:r>
      <w:r>
        <w:rPr>
          <w:rFonts w:hint="cs"/>
          <w:rtl/>
        </w:rPr>
        <w:t xml:space="preserve"> - - -</w:t>
      </w:r>
    </w:p>
    <w:p w:rsidR="006F6E41" w:rsidRDefault="006F6E41" w:rsidP="005C489D">
      <w:pPr>
        <w:ind w:firstLine="0"/>
        <w:rPr>
          <w:rtl/>
        </w:rPr>
      </w:pPr>
    </w:p>
    <w:p w:rsidR="005C489D" w:rsidRDefault="005C489D" w:rsidP="005C489D">
      <w:pPr>
        <w:pStyle w:val="af6"/>
        <w:keepNext/>
        <w:rPr>
          <w:rtl/>
        </w:rPr>
      </w:pPr>
      <w:bookmarkStart w:id="1075" w:name="ET_yor_5094_471"/>
      <w:r w:rsidRPr="005C48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C4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5C489D" w:rsidRDefault="005C489D" w:rsidP="005C489D">
      <w:pPr>
        <w:pStyle w:val="KeepWithNext"/>
        <w:rPr>
          <w:rtl/>
        </w:rPr>
      </w:pPr>
    </w:p>
    <w:p w:rsidR="005C489D" w:rsidRDefault="005C489D" w:rsidP="005C489D">
      <w:pPr>
        <w:rPr>
          <w:rtl/>
        </w:rPr>
      </w:pPr>
      <w:bookmarkStart w:id="1076" w:name="_ETM_Q1_2964000"/>
      <w:bookmarkEnd w:id="1076"/>
      <w:r>
        <w:rPr>
          <w:rFonts w:hint="cs"/>
          <w:rtl/>
        </w:rPr>
        <w:t>טוב.</w:t>
      </w:r>
    </w:p>
    <w:p w:rsidR="005C489D" w:rsidRDefault="005C489D" w:rsidP="005C489D">
      <w:pPr>
        <w:rPr>
          <w:rtl/>
        </w:rPr>
      </w:pPr>
      <w:bookmarkStart w:id="1077" w:name="_ETM_Q1_2961000"/>
      <w:bookmarkEnd w:id="1077"/>
    </w:p>
    <w:p w:rsidR="006F6E41" w:rsidRDefault="006F6E41" w:rsidP="006F6E41">
      <w:pPr>
        <w:pStyle w:val="a4"/>
        <w:keepNext/>
        <w:rPr>
          <w:rtl/>
        </w:rPr>
      </w:pPr>
      <w:bookmarkStart w:id="1078" w:name="ET_speaker_5106_174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8"/>
    </w:p>
    <w:p w:rsidR="006F6E41" w:rsidRDefault="006F6E41" w:rsidP="006F6E41">
      <w:pPr>
        <w:pStyle w:val="KeepWithNext"/>
        <w:rPr>
          <w:rtl/>
        </w:rPr>
      </w:pPr>
    </w:p>
    <w:p w:rsidR="006F6E41" w:rsidRDefault="006F6E41" w:rsidP="005C489D">
      <w:pPr>
        <w:rPr>
          <w:rtl/>
        </w:rPr>
      </w:pPr>
      <w:r>
        <w:rPr>
          <w:rFonts w:hint="cs"/>
          <w:rtl/>
        </w:rPr>
        <w:t>את רוצה לוותר</w:t>
      </w:r>
      <w:r w:rsidR="005C489D">
        <w:rPr>
          <w:rFonts w:hint="cs"/>
          <w:rtl/>
        </w:rPr>
        <w:t xml:space="preserve"> על סעיף (ג)?</w:t>
      </w:r>
    </w:p>
    <w:p w:rsidR="006F6E41" w:rsidRDefault="006F6E41" w:rsidP="006F6E41">
      <w:pPr>
        <w:rPr>
          <w:rtl/>
        </w:rPr>
      </w:pPr>
    </w:p>
    <w:p w:rsidR="006F6E41" w:rsidRDefault="006F6E41" w:rsidP="006F6E41">
      <w:pPr>
        <w:pStyle w:val="a4"/>
        <w:keepNext/>
        <w:rPr>
          <w:rtl/>
        </w:rPr>
      </w:pPr>
      <w:bookmarkStart w:id="1079" w:name="ET_speaker_5075_175"/>
      <w:r w:rsidRPr="006F6E4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F6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9"/>
    </w:p>
    <w:p w:rsidR="006F6E41" w:rsidRDefault="006F6E41" w:rsidP="006F6E41">
      <w:pPr>
        <w:pStyle w:val="KeepWithNext"/>
        <w:rPr>
          <w:rtl/>
        </w:rPr>
      </w:pPr>
    </w:p>
    <w:p w:rsidR="00303F31" w:rsidRDefault="005C489D" w:rsidP="00250CF2">
      <w:pPr>
        <w:rPr>
          <w:rtl/>
        </w:rPr>
      </w:pPr>
      <w:r>
        <w:rPr>
          <w:rFonts w:hint="cs"/>
          <w:rtl/>
        </w:rPr>
        <w:t xml:space="preserve">אם </w:t>
      </w:r>
      <w:bookmarkStart w:id="1080" w:name="_ETM_Q1_2966000"/>
      <w:bookmarkEnd w:id="1080"/>
      <w:r>
        <w:rPr>
          <w:rFonts w:hint="cs"/>
          <w:rtl/>
        </w:rPr>
        <w:t xml:space="preserve">אפשר, כן. תראה, מה </w:t>
      </w:r>
      <w:r w:rsidR="006F6E41">
        <w:rPr>
          <w:rFonts w:hint="cs"/>
          <w:rtl/>
        </w:rPr>
        <w:t>אתה יוצר</w:t>
      </w:r>
      <w:r>
        <w:rPr>
          <w:rFonts w:hint="cs"/>
          <w:rtl/>
        </w:rPr>
        <w:t>? אתה יוצר</w:t>
      </w:r>
      <w:r w:rsidR="006F6E41">
        <w:rPr>
          <w:rFonts w:hint="cs"/>
          <w:rtl/>
        </w:rPr>
        <w:t xml:space="preserve"> מצב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מה </w:t>
      </w:r>
      <w:bookmarkStart w:id="1081" w:name="_ETM_Q1_2973000"/>
      <w:bookmarkEnd w:id="1081"/>
      <w:r>
        <w:rPr>
          <w:rFonts w:hint="cs"/>
          <w:rtl/>
        </w:rPr>
        <w:t xml:space="preserve">אומר הרישה? על העבירה שבוצעה לפני יום התחילה וניתן </w:t>
      </w:r>
      <w:bookmarkStart w:id="1082" w:name="_ETM_Q1_2979000"/>
      <w:bookmarkEnd w:id="1082"/>
      <w:r>
        <w:rPr>
          <w:rFonts w:hint="cs"/>
          <w:rtl/>
        </w:rPr>
        <w:t>פסק דין חלוט בעניינה</w:t>
      </w:r>
      <w:r w:rsidR="00843F04">
        <w:rPr>
          <w:rFonts w:hint="cs"/>
          <w:rtl/>
        </w:rPr>
        <w:t>,</w:t>
      </w:r>
      <w:r>
        <w:rPr>
          <w:rFonts w:hint="cs"/>
          <w:rtl/>
        </w:rPr>
        <w:t xml:space="preserve"> יחול הדין הישן. </w:t>
      </w:r>
      <w:r w:rsidR="00303F31">
        <w:rPr>
          <w:rFonts w:hint="cs"/>
          <w:rtl/>
        </w:rPr>
        <w:t>נשמע מאוד הגיוני</w:t>
      </w:r>
      <w:r>
        <w:rPr>
          <w:rFonts w:hint="cs"/>
          <w:rtl/>
        </w:rPr>
        <w:t xml:space="preserve">, אבל מה </w:t>
      </w:r>
      <w:bookmarkStart w:id="1083" w:name="_ETM_Q1_2982000"/>
      <w:bookmarkEnd w:id="1083"/>
      <w:r>
        <w:rPr>
          <w:rFonts w:hint="cs"/>
          <w:rtl/>
        </w:rPr>
        <w:t xml:space="preserve">אתה עושה? אתה בא ואתה אומר: על העבירה </w:t>
      </w:r>
      <w:bookmarkStart w:id="1084" w:name="_ETM_Q1_2986000"/>
      <w:bookmarkEnd w:id="1084"/>
      <w:r w:rsidR="00843F04">
        <w:rPr>
          <w:rFonts w:hint="cs"/>
          <w:rtl/>
        </w:rPr>
        <w:t>שבוצעה לפני יום התחילה.</w:t>
      </w:r>
      <w:r>
        <w:rPr>
          <w:rFonts w:hint="cs"/>
          <w:rtl/>
        </w:rPr>
        <w:t xml:space="preserve"> והיום בדין החדש</w:t>
      </w:r>
      <w:bookmarkStart w:id="1085" w:name="_ETM_Q1_2989000"/>
      <w:bookmarkEnd w:id="1085"/>
      <w:r>
        <w:rPr>
          <w:rFonts w:hint="cs"/>
          <w:rtl/>
        </w:rPr>
        <w:t xml:space="preserve"> אפשר להפחית בעונשה. אתה לא מפחית. אתה משאיר בן </w:t>
      </w:r>
      <w:bookmarkStart w:id="1086" w:name="_ETM_Q1_2995000"/>
      <w:bookmarkEnd w:id="1086"/>
      <w:r>
        <w:rPr>
          <w:rFonts w:hint="cs"/>
          <w:rtl/>
        </w:rPr>
        <w:t xml:space="preserve">אדם למרות שהיום אותו אדם שיישפט </w:t>
      </w:r>
      <w:r w:rsidR="004C0FAE">
        <w:rPr>
          <w:rFonts w:hint="cs"/>
          <w:rtl/>
        </w:rPr>
        <w:t>יקבל פחות.</w:t>
      </w:r>
    </w:p>
    <w:p w:rsidR="004C0FAE" w:rsidRDefault="004C0FAE" w:rsidP="005C489D">
      <w:pPr>
        <w:rPr>
          <w:rtl/>
        </w:rPr>
      </w:pPr>
      <w:bookmarkStart w:id="1087" w:name="_ETM_Q1_2994000"/>
      <w:bookmarkEnd w:id="1087"/>
    </w:p>
    <w:p w:rsidR="004C0FAE" w:rsidRDefault="004C0FAE" w:rsidP="004C0FAE">
      <w:pPr>
        <w:pStyle w:val="a4"/>
        <w:keepNext/>
        <w:rPr>
          <w:rtl/>
        </w:rPr>
      </w:pPr>
      <w:bookmarkStart w:id="1088" w:name="ET_speaker_נועה_ברודסקי_לוי_473"/>
      <w:r w:rsidRPr="004C0FA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C0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8"/>
    </w:p>
    <w:p w:rsidR="004C0FAE" w:rsidRDefault="004C0FAE" w:rsidP="004C0FAE">
      <w:pPr>
        <w:pStyle w:val="KeepWithNext"/>
        <w:rPr>
          <w:rtl/>
        </w:rPr>
      </w:pPr>
    </w:p>
    <w:p w:rsidR="004C0FAE" w:rsidRDefault="004C0FAE" w:rsidP="004C0FAE">
      <w:pPr>
        <w:rPr>
          <w:rtl/>
        </w:rPr>
      </w:pPr>
      <w:bookmarkStart w:id="1089" w:name="_ETM_Q1_2998000"/>
      <w:bookmarkEnd w:id="1089"/>
      <w:r>
        <w:rPr>
          <w:rFonts w:hint="cs"/>
          <w:rtl/>
        </w:rPr>
        <w:t>לא. זה לא בדיוק כך.</w:t>
      </w:r>
    </w:p>
    <w:p w:rsidR="004C0FAE" w:rsidRDefault="004C0FAE" w:rsidP="005C489D">
      <w:pPr>
        <w:rPr>
          <w:rtl/>
        </w:rPr>
      </w:pPr>
      <w:bookmarkStart w:id="1090" w:name="_ETM_Q1_2996000"/>
      <w:bookmarkEnd w:id="1090"/>
    </w:p>
    <w:p w:rsidR="004C0FAE" w:rsidRDefault="004C0FAE" w:rsidP="004C0FAE">
      <w:pPr>
        <w:pStyle w:val="af6"/>
        <w:keepNext/>
        <w:rPr>
          <w:rtl/>
        </w:rPr>
      </w:pPr>
      <w:bookmarkStart w:id="1091" w:name="ET_yor_5094_472"/>
      <w:r w:rsidRPr="004C0FA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C0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4C0FAE" w:rsidRDefault="004C0FAE" w:rsidP="004C0FAE">
      <w:pPr>
        <w:pStyle w:val="KeepWithNext"/>
        <w:rPr>
          <w:rtl/>
        </w:rPr>
      </w:pPr>
    </w:p>
    <w:p w:rsidR="00303F31" w:rsidRDefault="004C0FAE" w:rsidP="004C0FAE">
      <w:pPr>
        <w:rPr>
          <w:rtl/>
        </w:rPr>
      </w:pPr>
      <w:r>
        <w:rPr>
          <w:rFonts w:hint="cs"/>
          <w:rtl/>
        </w:rPr>
        <w:t>לא, לא.</w:t>
      </w:r>
      <w:r>
        <w:rPr>
          <w:rtl/>
        </w:rPr>
        <w:t xml:space="preserve"> </w:t>
      </w:r>
      <w:r>
        <w:rPr>
          <w:rFonts w:hint="cs"/>
          <w:rtl/>
        </w:rPr>
        <w:t>יעל, לא זה.</w:t>
      </w:r>
    </w:p>
    <w:p w:rsidR="00303F31" w:rsidRDefault="00303F31" w:rsidP="006F6E41">
      <w:pPr>
        <w:rPr>
          <w:rtl/>
        </w:rPr>
      </w:pPr>
    </w:p>
    <w:p w:rsidR="00303F31" w:rsidRDefault="00303F31" w:rsidP="00303F31">
      <w:pPr>
        <w:pStyle w:val="a4"/>
        <w:keepNext/>
        <w:rPr>
          <w:rtl/>
        </w:rPr>
      </w:pPr>
      <w:bookmarkStart w:id="1092" w:name="ET_speaker_5106_176"/>
      <w:r w:rsidRPr="00303F3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303F31" w:rsidRDefault="00303F31" w:rsidP="00303F31">
      <w:pPr>
        <w:pStyle w:val="KeepWithNext"/>
        <w:rPr>
          <w:rtl/>
        </w:rPr>
      </w:pPr>
    </w:p>
    <w:p w:rsidR="00303F31" w:rsidRDefault="00303F31" w:rsidP="004C0FAE">
      <w:pPr>
        <w:rPr>
          <w:rtl/>
        </w:rPr>
      </w:pPr>
      <w:r>
        <w:rPr>
          <w:rFonts w:hint="cs"/>
          <w:rtl/>
        </w:rPr>
        <w:t>לא</w:t>
      </w:r>
      <w:r w:rsidR="00F10951">
        <w:rPr>
          <w:rFonts w:hint="cs"/>
          <w:rtl/>
        </w:rPr>
        <w:t>, לא. סליחה,</w:t>
      </w:r>
      <w:r w:rsidR="004C0FAE">
        <w:rPr>
          <w:rFonts w:hint="cs"/>
          <w:rtl/>
        </w:rPr>
        <w:t xml:space="preserve"> זה לא מה שנאמר פה. זה לא מה </w:t>
      </w:r>
      <w:bookmarkStart w:id="1093" w:name="_ETM_Q1_3006000"/>
      <w:bookmarkEnd w:id="1093"/>
      <w:r w:rsidR="004C0FAE">
        <w:rPr>
          <w:rFonts w:hint="cs"/>
          <w:rtl/>
        </w:rPr>
        <w:t>שהיה פה.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af6"/>
        <w:keepNext/>
        <w:rPr>
          <w:rtl/>
        </w:rPr>
      </w:pPr>
      <w:bookmarkStart w:id="1094" w:name="ET_yor_5094_177"/>
      <w:r w:rsidRPr="00303F3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03F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4"/>
    </w:p>
    <w:p w:rsidR="00303F31" w:rsidRDefault="00303F31" w:rsidP="00303F31">
      <w:pPr>
        <w:pStyle w:val="KeepWithNext"/>
        <w:rPr>
          <w:rtl/>
        </w:rPr>
      </w:pPr>
    </w:p>
    <w:p w:rsidR="004C0FAE" w:rsidRPr="004C0FAE" w:rsidRDefault="004C0FAE" w:rsidP="004C0FAE">
      <w:pPr>
        <w:rPr>
          <w:rtl/>
        </w:rPr>
      </w:pPr>
      <w:bookmarkStart w:id="1095" w:name="_ETM_Q1_3001000"/>
      <w:bookmarkEnd w:id="1095"/>
      <w:r>
        <w:rPr>
          <w:rFonts w:hint="cs"/>
          <w:rtl/>
        </w:rPr>
        <w:t>מה את אומרת זה אוטומטית. מה שאת אומרת</w:t>
      </w:r>
      <w:bookmarkStart w:id="1096" w:name="_ETM_Q1_3010000"/>
      <w:bookmarkEnd w:id="1096"/>
      <w:r w:rsidR="003E55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אוטומטית. המקרה </w:t>
      </w:r>
      <w:r w:rsidR="003E5555">
        <w:rPr>
          <w:rFonts w:hint="cs"/>
          <w:rtl/>
        </w:rPr>
        <w:t xml:space="preserve">שאת אומרת, מקרה הגיליוטינה, </w:t>
      </w:r>
      <w:r>
        <w:rPr>
          <w:rFonts w:hint="cs"/>
          <w:rtl/>
        </w:rPr>
        <w:t xml:space="preserve">קורה אוטומטית. לא קשור אלינו בכלל. </w:t>
      </w:r>
      <w:bookmarkStart w:id="1097" w:name="_ETM_Q1_3015000"/>
      <w:bookmarkEnd w:id="1097"/>
      <w:r w:rsidR="00964AE8">
        <w:rPr>
          <w:rFonts w:hint="cs"/>
          <w:rtl/>
        </w:rPr>
        <w:t>הוא קורה אוטומטית.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a4"/>
        <w:keepNext/>
        <w:rPr>
          <w:rtl/>
        </w:rPr>
      </w:pPr>
      <w:bookmarkStart w:id="1098" w:name="ET_speaker_5106_178"/>
      <w:r w:rsidRPr="00303F3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8"/>
    </w:p>
    <w:p w:rsidR="00303F31" w:rsidRDefault="00303F31" w:rsidP="00303F31">
      <w:pPr>
        <w:pStyle w:val="KeepWithNext"/>
        <w:rPr>
          <w:rtl/>
        </w:rPr>
      </w:pPr>
    </w:p>
    <w:p w:rsidR="00303F31" w:rsidRDefault="004C0FAE" w:rsidP="00964AE8">
      <w:pPr>
        <w:rPr>
          <w:rtl/>
        </w:rPr>
      </w:pPr>
      <w:r>
        <w:rPr>
          <w:rFonts w:hint="cs"/>
          <w:rtl/>
        </w:rPr>
        <w:t xml:space="preserve">כן. אוטומטית. </w:t>
      </w:r>
      <w:bookmarkStart w:id="1099" w:name="_ETM_Q1_3013000"/>
      <w:bookmarkEnd w:id="1099"/>
      <w:r>
        <w:rPr>
          <w:rFonts w:hint="cs"/>
          <w:rtl/>
        </w:rPr>
        <w:t>העונש הוא בסעיף, כתבנו אותו בחוק.</w:t>
      </w:r>
    </w:p>
    <w:p w:rsidR="00914CB9" w:rsidRDefault="00914CB9" w:rsidP="00964AE8">
      <w:pPr>
        <w:rPr>
          <w:rtl/>
        </w:rPr>
      </w:pPr>
    </w:p>
    <w:p w:rsidR="00303F31" w:rsidRDefault="00303F31" w:rsidP="00303F31">
      <w:pPr>
        <w:pStyle w:val="a4"/>
        <w:keepNext/>
        <w:rPr>
          <w:rtl/>
        </w:rPr>
      </w:pPr>
      <w:bookmarkStart w:id="1100" w:name="ET_speaker_5075_179"/>
      <w:r w:rsidRPr="00303F3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303F31" w:rsidRDefault="00303F31" w:rsidP="00303F31">
      <w:pPr>
        <w:pStyle w:val="KeepWithNext"/>
        <w:rPr>
          <w:rtl/>
        </w:rPr>
      </w:pPr>
    </w:p>
    <w:p w:rsidR="004C0FAE" w:rsidRDefault="004C0FAE" w:rsidP="00303F31">
      <w:pPr>
        <w:rPr>
          <w:rtl/>
        </w:rPr>
      </w:pPr>
      <w:r>
        <w:rPr>
          <w:rFonts w:hint="cs"/>
          <w:rtl/>
        </w:rPr>
        <w:t xml:space="preserve">הוא לא יכול להיות </w:t>
      </w:r>
      <w:bookmarkStart w:id="1101" w:name="_ETM_Q1_3022000"/>
      <w:bookmarkEnd w:id="1101"/>
      <w:r>
        <w:rPr>
          <w:rFonts w:hint="cs"/>
          <w:rtl/>
        </w:rPr>
        <w:t>להיכנס לגיליוטינה. אותו אדם לא יכול להיכנס.</w:t>
      </w:r>
    </w:p>
    <w:p w:rsidR="004C0FAE" w:rsidRDefault="004C0FAE" w:rsidP="004C0FAE">
      <w:pPr>
        <w:pStyle w:val="af6"/>
        <w:keepNext/>
        <w:rPr>
          <w:rtl/>
        </w:rPr>
      </w:pPr>
      <w:bookmarkStart w:id="1102" w:name="ET_yor_5094_474"/>
      <w:r w:rsidRPr="004C0FAE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4C0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2"/>
    </w:p>
    <w:p w:rsidR="004C0FAE" w:rsidRDefault="004C0FAE" w:rsidP="004C0FAE">
      <w:pPr>
        <w:pStyle w:val="KeepWithNext"/>
        <w:rPr>
          <w:rtl/>
        </w:rPr>
      </w:pPr>
    </w:p>
    <w:p w:rsidR="00303F31" w:rsidRDefault="004C0FAE" w:rsidP="004C0FAE">
      <w:pPr>
        <w:rPr>
          <w:rtl/>
        </w:rPr>
      </w:pPr>
      <w:r>
        <w:rPr>
          <w:rFonts w:hint="cs"/>
          <w:rtl/>
        </w:rPr>
        <w:t xml:space="preserve">אם הוא </w:t>
      </w:r>
      <w:bookmarkStart w:id="1103" w:name="_ETM_Q1_3018000"/>
      <w:bookmarkEnd w:id="1103"/>
      <w:r>
        <w:rPr>
          <w:rFonts w:hint="cs"/>
          <w:rtl/>
        </w:rPr>
        <w:t xml:space="preserve">לא יכול, אז זה משהו אחר. זה פתיחת </w:t>
      </w:r>
      <w:bookmarkStart w:id="1104" w:name="_ETM_Q1_3023000"/>
      <w:bookmarkEnd w:id="1104"/>
      <w:r>
        <w:rPr>
          <w:rFonts w:hint="cs"/>
          <w:rtl/>
        </w:rPr>
        <w:t>משפט.</w:t>
      </w:r>
    </w:p>
    <w:p w:rsidR="00964AE8" w:rsidRDefault="00964AE8" w:rsidP="004C0FAE">
      <w:pPr>
        <w:rPr>
          <w:rtl/>
        </w:rPr>
      </w:pPr>
      <w:bookmarkStart w:id="1105" w:name="_ETM_Q1_3026000"/>
      <w:bookmarkEnd w:id="1105"/>
    </w:p>
    <w:p w:rsidR="00964AE8" w:rsidRDefault="00964AE8" w:rsidP="00964AE8">
      <w:pPr>
        <w:pStyle w:val="a4"/>
        <w:keepNext/>
        <w:rPr>
          <w:rtl/>
        </w:rPr>
      </w:pPr>
      <w:bookmarkStart w:id="1106" w:name="ET_speaker_5075_652"/>
      <w:r w:rsidRPr="00964AE8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64A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964AE8" w:rsidRDefault="00964AE8" w:rsidP="00964AE8">
      <w:pPr>
        <w:pStyle w:val="KeepWithNext"/>
        <w:rPr>
          <w:rtl/>
        </w:rPr>
      </w:pPr>
    </w:p>
    <w:p w:rsidR="00964AE8" w:rsidRDefault="00964AE8" w:rsidP="00964AE8">
      <w:pPr>
        <w:rPr>
          <w:rtl/>
        </w:rPr>
      </w:pPr>
      <w:r>
        <w:rPr>
          <w:rFonts w:hint="cs"/>
          <w:rtl/>
        </w:rPr>
        <w:t>אם הוא לא נכנס לגיליוטינה - - -</w:t>
      </w:r>
    </w:p>
    <w:p w:rsidR="004C0FAE" w:rsidRDefault="004C0FAE" w:rsidP="00303F31">
      <w:pPr>
        <w:rPr>
          <w:rtl/>
        </w:rPr>
      </w:pPr>
      <w:bookmarkStart w:id="1107" w:name="_ETM_Q1_3020000"/>
      <w:bookmarkEnd w:id="1107"/>
    </w:p>
    <w:p w:rsidR="00303F31" w:rsidRDefault="00303F31" w:rsidP="00303F31">
      <w:pPr>
        <w:pStyle w:val="a4"/>
        <w:keepNext/>
        <w:rPr>
          <w:rtl/>
        </w:rPr>
      </w:pPr>
      <w:bookmarkStart w:id="1108" w:name="ET_speaker_נעה_ברודסקי_לוי_180"/>
      <w:r w:rsidRPr="00303F31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8"/>
    </w:p>
    <w:p w:rsidR="00303F31" w:rsidRDefault="00303F31" w:rsidP="00303F31">
      <w:pPr>
        <w:pStyle w:val="KeepWithNext"/>
        <w:rPr>
          <w:rtl/>
        </w:rPr>
      </w:pPr>
    </w:p>
    <w:p w:rsidR="00303F31" w:rsidRDefault="004C0FAE" w:rsidP="004C0FAE">
      <w:pPr>
        <w:rPr>
          <w:rtl/>
        </w:rPr>
      </w:pPr>
      <w:r>
        <w:rPr>
          <w:rFonts w:hint="cs"/>
          <w:rtl/>
        </w:rPr>
        <w:t>לא,</w:t>
      </w:r>
      <w:r w:rsidR="004F38F6">
        <w:rPr>
          <w:rFonts w:hint="cs"/>
          <w:rtl/>
        </w:rPr>
        <w:t xml:space="preserve"> אבל אם הוא לא נכנס לגיליוטינה </w:t>
      </w:r>
      <w:r>
        <w:rPr>
          <w:rFonts w:hint="cs"/>
          <w:rtl/>
        </w:rPr>
        <w:t xml:space="preserve">זה </w:t>
      </w:r>
      <w:bookmarkStart w:id="1109" w:name="_ETM_Q1_3025000"/>
      <w:bookmarkEnd w:id="1109"/>
      <w:r>
        <w:rPr>
          <w:rFonts w:hint="cs"/>
          <w:rtl/>
        </w:rPr>
        <w:t xml:space="preserve">בגלל שהעבירה היא מורכבת. זה לא שלקחנו את עבירה ההריגה והפחתנו את העונש בגינם מ-20 שנים ל-15 שנים, </w:t>
      </w:r>
      <w:bookmarkStart w:id="1110" w:name="_ETM_Q1_3033000"/>
      <w:bookmarkEnd w:id="1110"/>
      <w:r>
        <w:rPr>
          <w:rFonts w:hint="cs"/>
          <w:rtl/>
        </w:rPr>
        <w:t>אלא ש</w:t>
      </w:r>
      <w:r w:rsidR="004F38F6">
        <w:rPr>
          <w:rFonts w:hint="cs"/>
          <w:rtl/>
        </w:rPr>
        <w:t>פירטנו את העבירות האלה וי</w:t>
      </w:r>
      <w:r>
        <w:rPr>
          <w:rFonts w:hint="cs"/>
          <w:rtl/>
        </w:rPr>
        <w:t>צרנו - - -</w:t>
      </w:r>
    </w:p>
    <w:p w:rsidR="004C0FAE" w:rsidRDefault="004C0FAE" w:rsidP="004C0FAE">
      <w:pPr>
        <w:rPr>
          <w:rtl/>
        </w:rPr>
      </w:pPr>
      <w:bookmarkStart w:id="1111" w:name="_ETM_Q1_3036000"/>
      <w:bookmarkEnd w:id="1111"/>
    </w:p>
    <w:p w:rsidR="004C0FAE" w:rsidRDefault="004C0FAE" w:rsidP="004C0FAE">
      <w:pPr>
        <w:pStyle w:val="a4"/>
        <w:keepNext/>
        <w:rPr>
          <w:rtl/>
        </w:rPr>
      </w:pPr>
      <w:bookmarkStart w:id="1112" w:name="ET_speaker_5075_475"/>
      <w:r w:rsidRPr="004C0FA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C0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4C0FAE" w:rsidRDefault="004C0FAE" w:rsidP="004C0FAE">
      <w:pPr>
        <w:pStyle w:val="KeepWithNext"/>
        <w:rPr>
          <w:rtl/>
        </w:rPr>
      </w:pPr>
    </w:p>
    <w:p w:rsidR="00303F31" w:rsidRDefault="004C0FAE" w:rsidP="004F38F6">
      <w:pPr>
        <w:rPr>
          <w:rtl/>
        </w:rPr>
      </w:pPr>
      <w:bookmarkStart w:id="1113" w:name="_ETM_Q1_3037000"/>
      <w:bookmarkEnd w:id="1113"/>
      <w:r>
        <w:rPr>
          <w:rFonts w:hint="cs"/>
          <w:rtl/>
        </w:rPr>
        <w:t>בסדר, אבל</w:t>
      </w:r>
      <w:r w:rsidR="0062250C">
        <w:rPr>
          <w:rFonts w:hint="cs"/>
          <w:rtl/>
        </w:rPr>
        <w:t xml:space="preserve"> </w:t>
      </w:r>
      <w:r w:rsidR="00F04F99">
        <w:rPr>
          <w:rFonts w:hint="cs"/>
          <w:rtl/>
        </w:rPr>
        <w:t>- - -</w:t>
      </w:r>
      <w:r w:rsidR="0062250C">
        <w:rPr>
          <w:rtl/>
        </w:rPr>
        <w:t xml:space="preserve"> 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af6"/>
        <w:keepNext/>
        <w:rPr>
          <w:rtl/>
        </w:rPr>
      </w:pPr>
      <w:bookmarkStart w:id="1114" w:name="ET_yor_5094_181"/>
      <w:r w:rsidRPr="00303F3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03F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4"/>
    </w:p>
    <w:p w:rsidR="00303F31" w:rsidRDefault="00303F31" w:rsidP="00303F31">
      <w:pPr>
        <w:pStyle w:val="KeepWithNext"/>
        <w:rPr>
          <w:rtl/>
        </w:rPr>
      </w:pPr>
    </w:p>
    <w:p w:rsidR="00303F31" w:rsidRDefault="00F04F99" w:rsidP="00303F31">
      <w:pPr>
        <w:rPr>
          <w:rtl/>
        </w:rPr>
      </w:pPr>
      <w:r>
        <w:rPr>
          <w:rFonts w:hint="cs"/>
          <w:rtl/>
        </w:rPr>
        <w:t>אז זה פתיחת משפט חדש</w:t>
      </w:r>
      <w:r w:rsidR="000F6B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r w:rsidR="00303F31">
        <w:rPr>
          <w:rFonts w:hint="cs"/>
          <w:rtl/>
        </w:rPr>
        <w:t xml:space="preserve">יקבל </w:t>
      </w:r>
      <w:r>
        <w:rPr>
          <w:rFonts w:hint="cs"/>
          <w:rtl/>
        </w:rPr>
        <w:t>בסוף אותו דבר.</w:t>
      </w:r>
    </w:p>
    <w:p w:rsidR="00303F31" w:rsidRDefault="00303F31" w:rsidP="00F04F99">
      <w:pPr>
        <w:ind w:firstLine="0"/>
        <w:rPr>
          <w:rtl/>
        </w:rPr>
      </w:pPr>
    </w:p>
    <w:p w:rsidR="00303F31" w:rsidRDefault="00303F31" w:rsidP="00303F31">
      <w:pPr>
        <w:pStyle w:val="a4"/>
        <w:keepNext/>
        <w:rPr>
          <w:rtl/>
        </w:rPr>
      </w:pPr>
      <w:bookmarkStart w:id="1115" w:name="ET_speaker_5075_182"/>
      <w:r w:rsidRPr="00303F3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5"/>
    </w:p>
    <w:p w:rsidR="00303F31" w:rsidRDefault="00303F31" w:rsidP="00303F31">
      <w:pPr>
        <w:pStyle w:val="KeepWithNext"/>
        <w:rPr>
          <w:rtl/>
        </w:rPr>
      </w:pPr>
    </w:p>
    <w:p w:rsidR="00F04F99" w:rsidRDefault="00F04F99" w:rsidP="00F04F99">
      <w:pPr>
        <w:rPr>
          <w:rtl/>
        </w:rPr>
      </w:pPr>
      <w:r>
        <w:rPr>
          <w:rFonts w:hint="cs"/>
          <w:rtl/>
        </w:rPr>
        <w:t xml:space="preserve">כן. אולי ואולי לא. </w:t>
      </w:r>
      <w:bookmarkStart w:id="1116" w:name="_ETM_Q1_3043000"/>
      <w:bookmarkEnd w:id="1116"/>
      <w:r>
        <w:rPr>
          <w:rFonts w:hint="cs"/>
          <w:rtl/>
        </w:rPr>
        <w:t>אולי לא.</w:t>
      </w:r>
    </w:p>
    <w:p w:rsidR="00F04F99" w:rsidRDefault="00F04F99" w:rsidP="00303F31">
      <w:pPr>
        <w:rPr>
          <w:rtl/>
        </w:rPr>
      </w:pPr>
      <w:bookmarkStart w:id="1117" w:name="_ETM_Q1_3044000"/>
      <w:bookmarkEnd w:id="1117"/>
    </w:p>
    <w:p w:rsidR="00F04F99" w:rsidRDefault="00F04F99" w:rsidP="00F04F99">
      <w:pPr>
        <w:pStyle w:val="af6"/>
        <w:keepNext/>
        <w:rPr>
          <w:rtl/>
        </w:rPr>
      </w:pPr>
      <w:bookmarkStart w:id="1118" w:name="ET_yor_5094_476"/>
      <w:r w:rsidRPr="00F04F9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04F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8"/>
    </w:p>
    <w:p w:rsidR="00F04F99" w:rsidRDefault="00F04F99" w:rsidP="00F04F99">
      <w:pPr>
        <w:pStyle w:val="KeepWithNext"/>
        <w:rPr>
          <w:rtl/>
        </w:rPr>
      </w:pPr>
    </w:p>
    <w:p w:rsidR="00F04F99" w:rsidRDefault="00F04F99" w:rsidP="00F04F99">
      <w:pPr>
        <w:rPr>
          <w:rtl/>
        </w:rPr>
      </w:pPr>
      <w:bookmarkStart w:id="1119" w:name="_ETM_Q1_3045000"/>
      <w:bookmarkEnd w:id="1119"/>
      <w:r>
        <w:rPr>
          <w:rFonts w:hint="cs"/>
          <w:rtl/>
        </w:rPr>
        <w:t xml:space="preserve">אבל זה פתיחת משפט חדש. אז השאלה היא כמה כאלה ישנם שאנחנו הולכים לפתוח </w:t>
      </w:r>
      <w:bookmarkStart w:id="1120" w:name="_ETM_Q1_3051000"/>
      <w:bookmarkEnd w:id="1120"/>
      <w:r>
        <w:rPr>
          <w:rFonts w:hint="cs"/>
          <w:rtl/>
        </w:rPr>
        <w:t>להם.</w:t>
      </w:r>
    </w:p>
    <w:p w:rsidR="00F04F99" w:rsidRDefault="00F04F99" w:rsidP="00F04F99">
      <w:pPr>
        <w:rPr>
          <w:rtl/>
        </w:rPr>
      </w:pPr>
    </w:p>
    <w:p w:rsidR="00F04F99" w:rsidRDefault="00F04F99" w:rsidP="00F04F99">
      <w:pPr>
        <w:pStyle w:val="a4"/>
        <w:keepNext/>
        <w:rPr>
          <w:rtl/>
        </w:rPr>
      </w:pPr>
      <w:bookmarkStart w:id="1121" w:name="ET_speaker_5075_477"/>
      <w:r w:rsidRPr="00F04F9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04F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1"/>
    </w:p>
    <w:p w:rsidR="00F04F99" w:rsidRDefault="00F04F99" w:rsidP="00F04F99">
      <w:pPr>
        <w:pStyle w:val="KeepWithNext"/>
        <w:rPr>
          <w:rtl/>
        </w:rPr>
      </w:pPr>
    </w:p>
    <w:p w:rsidR="00303F31" w:rsidRDefault="00F04F99" w:rsidP="00F04F99">
      <w:pPr>
        <w:rPr>
          <w:rtl/>
        </w:rPr>
      </w:pPr>
      <w:bookmarkStart w:id="1122" w:name="_ETM_Q1_3049000"/>
      <w:bookmarkEnd w:id="1122"/>
      <w:r>
        <w:rPr>
          <w:rFonts w:hint="cs"/>
          <w:rtl/>
        </w:rPr>
        <w:t xml:space="preserve">אם יש </w:t>
      </w:r>
      <w:bookmarkStart w:id="1123" w:name="_ETM_Q1_3053000"/>
      <w:bookmarkEnd w:id="1123"/>
      <w:r>
        <w:rPr>
          <w:rFonts w:hint="cs"/>
          <w:rtl/>
        </w:rPr>
        <w:t xml:space="preserve">לך אפשרות להפחית בעונשו של אדם שיישב פחות שנים בבית </w:t>
      </w:r>
      <w:bookmarkStart w:id="1124" w:name="_ETM_Q1_3055000"/>
      <w:bookmarkEnd w:id="1124"/>
      <w:r>
        <w:rPr>
          <w:rFonts w:hint="cs"/>
          <w:rtl/>
        </w:rPr>
        <w:t xml:space="preserve">הכלא, לפי הפרשנות ועל פי החוק שלנו, אני חושבת </w:t>
      </w:r>
      <w:bookmarkStart w:id="1125" w:name="_ETM_Q1_3059000"/>
      <w:bookmarkEnd w:id="1125"/>
      <w:r w:rsidR="007510EF">
        <w:rPr>
          <w:rFonts w:hint="cs"/>
          <w:rtl/>
        </w:rPr>
        <w:t>שאנחנו לא יכולים למנוע</w:t>
      </w:r>
      <w:r>
        <w:rPr>
          <w:rFonts w:hint="cs"/>
          <w:rtl/>
        </w:rPr>
        <w:t xml:space="preserve"> זאת. וזה בגדול מה שאני אומרת.</w:t>
      </w:r>
    </w:p>
    <w:p w:rsidR="00303F31" w:rsidRDefault="00303F31" w:rsidP="00F04F99">
      <w:pPr>
        <w:ind w:firstLine="0"/>
        <w:rPr>
          <w:rtl/>
        </w:rPr>
      </w:pPr>
    </w:p>
    <w:p w:rsidR="00303F31" w:rsidRDefault="00303F31" w:rsidP="00303F31">
      <w:pPr>
        <w:pStyle w:val="a4"/>
        <w:keepNext/>
        <w:rPr>
          <w:rtl/>
        </w:rPr>
      </w:pPr>
      <w:bookmarkStart w:id="1126" w:name="ET_speaker_5321_183"/>
      <w:r w:rsidRPr="00303F3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303F31" w:rsidRDefault="00303F31" w:rsidP="00303F31">
      <w:pPr>
        <w:pStyle w:val="KeepWithNext"/>
        <w:rPr>
          <w:rtl/>
        </w:rPr>
      </w:pPr>
    </w:p>
    <w:p w:rsidR="00303F31" w:rsidRDefault="00F04F99" w:rsidP="00303F31">
      <w:pPr>
        <w:rPr>
          <w:rtl/>
        </w:rPr>
      </w:pPr>
      <w:r>
        <w:rPr>
          <w:rFonts w:hint="cs"/>
          <w:rtl/>
        </w:rPr>
        <w:t>נפגעי העבירה היו אומרים אחרת.</w:t>
      </w:r>
    </w:p>
    <w:p w:rsidR="00F04F99" w:rsidRDefault="00F04F99" w:rsidP="00303F31">
      <w:pPr>
        <w:rPr>
          <w:rtl/>
        </w:rPr>
      </w:pPr>
      <w:bookmarkStart w:id="1127" w:name="_ETM_Q1_3067000"/>
      <w:bookmarkEnd w:id="1127"/>
    </w:p>
    <w:p w:rsidR="00F04F99" w:rsidRDefault="00F04F99" w:rsidP="00F04F99">
      <w:pPr>
        <w:pStyle w:val="a4"/>
        <w:keepNext/>
        <w:rPr>
          <w:rtl/>
        </w:rPr>
      </w:pPr>
      <w:bookmarkStart w:id="1128" w:name="ET_speaker_5075_478"/>
      <w:r w:rsidRPr="00F04F9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04F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F04F99" w:rsidRDefault="00F04F99" w:rsidP="00F04F99">
      <w:pPr>
        <w:pStyle w:val="KeepWithNext"/>
        <w:rPr>
          <w:rtl/>
        </w:rPr>
      </w:pPr>
    </w:p>
    <w:p w:rsidR="00F04F99" w:rsidRDefault="00F04F99" w:rsidP="00F04F99">
      <w:pPr>
        <w:rPr>
          <w:rtl/>
        </w:rPr>
      </w:pPr>
      <w:bookmarkStart w:id="1129" w:name="_ETM_Q1_3063000"/>
      <w:bookmarkEnd w:id="1129"/>
      <w:r>
        <w:rPr>
          <w:rFonts w:hint="cs"/>
          <w:rtl/>
        </w:rPr>
        <w:t>נכון.</w:t>
      </w:r>
    </w:p>
    <w:p w:rsidR="00F04F99" w:rsidRDefault="00F04F99" w:rsidP="00303F31">
      <w:pPr>
        <w:rPr>
          <w:rtl/>
        </w:rPr>
      </w:pPr>
      <w:bookmarkStart w:id="1130" w:name="_ETM_Q1_3069000"/>
      <w:bookmarkEnd w:id="1130"/>
    </w:p>
    <w:p w:rsidR="00303F31" w:rsidRDefault="00303F31" w:rsidP="00303F31">
      <w:pPr>
        <w:pStyle w:val="af9"/>
        <w:keepNext/>
        <w:rPr>
          <w:rtl/>
        </w:rPr>
      </w:pPr>
      <w:bookmarkStart w:id="1131" w:name="ET_guest_635381_184"/>
      <w:r w:rsidRPr="00303F3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03F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1"/>
    </w:p>
    <w:p w:rsidR="00303F31" w:rsidRDefault="00303F31" w:rsidP="00303F31">
      <w:pPr>
        <w:pStyle w:val="KeepWithNext"/>
        <w:rPr>
          <w:rtl/>
        </w:rPr>
      </w:pPr>
    </w:p>
    <w:p w:rsidR="00303F31" w:rsidRDefault="00F04F99" w:rsidP="007510EF">
      <w:pPr>
        <w:rPr>
          <w:rtl/>
        </w:rPr>
      </w:pPr>
      <w:r>
        <w:rPr>
          <w:rFonts w:hint="cs"/>
          <w:rtl/>
        </w:rPr>
        <w:t xml:space="preserve">לא, אבל זה </w:t>
      </w:r>
      <w:bookmarkStart w:id="1132" w:name="_ETM_Q1_3066000"/>
      <w:bookmarkEnd w:id="1132"/>
      <w:r>
        <w:rPr>
          <w:rFonts w:hint="cs"/>
          <w:rtl/>
        </w:rPr>
        <w:t xml:space="preserve">לא העניין של נפגעי העבירה. </w:t>
      </w:r>
      <w:r w:rsidR="00303F31">
        <w:rPr>
          <w:rFonts w:hint="cs"/>
          <w:rtl/>
        </w:rPr>
        <w:t xml:space="preserve">אולי אני אסביר </w:t>
      </w:r>
      <w:r>
        <w:rPr>
          <w:rFonts w:hint="cs"/>
          <w:rtl/>
        </w:rPr>
        <w:t xml:space="preserve">עוד פעם. אולי משהו לא </w:t>
      </w:r>
      <w:bookmarkStart w:id="1133" w:name="_ETM_Q1_3070000"/>
      <w:bookmarkEnd w:id="1133"/>
      <w:r>
        <w:rPr>
          <w:rFonts w:hint="cs"/>
          <w:rtl/>
        </w:rPr>
        <w:t>מובן ממה שאני אומרת. ע</w:t>
      </w:r>
      <w:r w:rsidR="007510EF">
        <w:rPr>
          <w:rFonts w:hint="cs"/>
          <w:rtl/>
        </w:rPr>
        <w:t>י</w:t>
      </w:r>
      <w:r>
        <w:rPr>
          <w:rFonts w:hint="cs"/>
          <w:rtl/>
        </w:rPr>
        <w:t>קרון החוקיות</w:t>
      </w:r>
      <w:r w:rsidR="007510EF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, זה גם משהו </w:t>
      </w:r>
      <w:bookmarkStart w:id="1134" w:name="_ETM_Q1_3075000"/>
      <w:bookmarkEnd w:id="1134"/>
      <w:r>
        <w:rPr>
          <w:rFonts w:hint="cs"/>
          <w:rtl/>
        </w:rPr>
        <w:t>שפלר אומר</w:t>
      </w:r>
      <w:r w:rsidR="007510EF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bookmarkStart w:id="1135" w:name="_ETM_Q1_3074000"/>
      <w:bookmarkEnd w:id="1135"/>
      <w:r>
        <w:rPr>
          <w:rFonts w:hint="cs"/>
          <w:rtl/>
        </w:rPr>
        <w:t xml:space="preserve">יש איזושהי מחלוקת הדין החל על העושה זה הדין ביום </w:t>
      </w:r>
      <w:bookmarkStart w:id="1136" w:name="_ETM_Q1_3080000"/>
      <w:bookmarkEnd w:id="1136"/>
      <w:r>
        <w:rPr>
          <w:rFonts w:hint="cs"/>
          <w:rtl/>
        </w:rPr>
        <w:t xml:space="preserve">ביצוע העבירה. ולכן ברירת המחדל שלנו היא הדין הישן, </w:t>
      </w:r>
      <w:bookmarkStart w:id="1137" w:name="_ETM_Q1_3082000"/>
      <w:bookmarkEnd w:id="1137"/>
      <w:r>
        <w:rPr>
          <w:rFonts w:hint="cs"/>
          <w:rtl/>
        </w:rPr>
        <w:t>כי הוא ביצע את העבירה כשהוא יודע שבדין הישן</w:t>
      </w:r>
      <w:bookmarkStart w:id="1138" w:name="_ETM_Q1_3086000"/>
      <w:bookmarkEnd w:id="11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חזקה שכולנו יודעים את הדין </w:t>
      </w:r>
      <w:r>
        <w:rPr>
          <w:rtl/>
        </w:rPr>
        <w:t>–</w:t>
      </w:r>
      <w:r>
        <w:rPr>
          <w:rFonts w:hint="cs"/>
          <w:rtl/>
        </w:rPr>
        <w:t xml:space="preserve"> מה שהוא </w:t>
      </w:r>
      <w:r w:rsidR="008D0EA5">
        <w:rPr>
          <w:rFonts w:hint="cs"/>
          <w:rtl/>
        </w:rPr>
        <w:t xml:space="preserve">עושה </w:t>
      </w:r>
      <w:r w:rsidR="007510EF">
        <w:rPr>
          <w:rFonts w:hint="cs"/>
          <w:rtl/>
        </w:rPr>
        <w:t>זה</w:t>
      </w:r>
      <w:r w:rsidR="008D0EA5">
        <w:rPr>
          <w:rFonts w:hint="cs"/>
          <w:rtl/>
        </w:rPr>
        <w:t xml:space="preserve"> רצח. כשהוא עשה </w:t>
      </w:r>
      <w:bookmarkStart w:id="1139" w:name="_ETM_Q1_3090000"/>
      <w:bookmarkEnd w:id="1139"/>
      <w:r w:rsidR="008D0EA5">
        <w:rPr>
          <w:rFonts w:hint="cs"/>
          <w:rtl/>
        </w:rPr>
        <w:t xml:space="preserve">את זה </w:t>
      </w:r>
      <w:r w:rsidR="00332E93">
        <w:rPr>
          <w:rFonts w:hint="cs"/>
          <w:rtl/>
        </w:rPr>
        <w:t>כש</w:t>
      </w:r>
      <w:r w:rsidR="008D0EA5">
        <w:rPr>
          <w:rFonts w:hint="cs"/>
          <w:rtl/>
        </w:rPr>
        <w:t xml:space="preserve">החוק אסר עליו לעשות את זה, זה </w:t>
      </w:r>
      <w:bookmarkStart w:id="1140" w:name="_ETM_Q1_3093000"/>
      <w:bookmarkEnd w:id="1140"/>
      <w:r w:rsidR="00914CB9">
        <w:rPr>
          <w:rFonts w:hint="cs"/>
          <w:rtl/>
        </w:rPr>
        <w:t>היה רצח.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af6"/>
        <w:keepNext/>
        <w:rPr>
          <w:rtl/>
        </w:rPr>
      </w:pPr>
      <w:bookmarkStart w:id="1141" w:name="ET_yor_5094_185"/>
      <w:r w:rsidRPr="00303F3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03F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1"/>
    </w:p>
    <w:p w:rsidR="00303F31" w:rsidRDefault="00303F31" w:rsidP="00303F31">
      <w:pPr>
        <w:pStyle w:val="KeepWithNext"/>
        <w:rPr>
          <w:rtl/>
        </w:rPr>
      </w:pPr>
    </w:p>
    <w:p w:rsidR="00303F31" w:rsidRDefault="008D0EA5" w:rsidP="008D0EA5">
      <w:pPr>
        <w:rPr>
          <w:rtl/>
        </w:rPr>
      </w:pPr>
      <w:r>
        <w:rPr>
          <w:rFonts w:hint="cs"/>
          <w:rtl/>
        </w:rPr>
        <w:t>הוא</w:t>
      </w:r>
      <w:r w:rsidR="00303F31">
        <w:rPr>
          <w:rFonts w:hint="cs"/>
          <w:rtl/>
        </w:rPr>
        <w:t xml:space="preserve"> היה ר</w:t>
      </w:r>
      <w:r w:rsidR="00332E93">
        <w:rPr>
          <w:rFonts w:hint="cs"/>
          <w:rtl/>
        </w:rPr>
        <w:t>ו</w:t>
      </w:r>
      <w:r w:rsidR="00303F31">
        <w:rPr>
          <w:rFonts w:hint="cs"/>
          <w:rtl/>
        </w:rPr>
        <w:t>צח</w:t>
      </w:r>
      <w:r>
        <w:rPr>
          <w:rFonts w:hint="cs"/>
          <w:rtl/>
        </w:rPr>
        <w:t>.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-"/>
        <w:keepNext/>
        <w:rPr>
          <w:rtl/>
        </w:rPr>
      </w:pPr>
      <w:bookmarkStart w:id="1142" w:name="ET_speakercontinue_635381_186"/>
      <w:r w:rsidRPr="00303F31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303F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2"/>
    </w:p>
    <w:p w:rsidR="00303F31" w:rsidRDefault="00303F31" w:rsidP="00303F31">
      <w:pPr>
        <w:pStyle w:val="KeepWithNext"/>
        <w:rPr>
          <w:rtl/>
        </w:rPr>
      </w:pPr>
    </w:p>
    <w:p w:rsidR="00303F31" w:rsidRDefault="008D0EA5" w:rsidP="008D0EA5">
      <w:pPr>
        <w:rPr>
          <w:rtl/>
        </w:rPr>
      </w:pPr>
      <w:r>
        <w:rPr>
          <w:rFonts w:hint="cs"/>
          <w:rtl/>
        </w:rPr>
        <w:t xml:space="preserve">או זה היה הריגה, לא משנה. ולכן ברירת המחדל </w:t>
      </w:r>
      <w:bookmarkStart w:id="1143" w:name="_ETM_Q1_3096000"/>
      <w:bookmarkEnd w:id="1143"/>
      <w:r>
        <w:rPr>
          <w:rFonts w:hint="cs"/>
          <w:rtl/>
        </w:rPr>
        <w:t>של הדין הישן מראש זה לא עיוות דין. סעיף 5(</w:t>
      </w:r>
      <w:r w:rsidR="00303F31">
        <w:rPr>
          <w:rFonts w:hint="cs"/>
          <w:rtl/>
        </w:rPr>
        <w:t>ב)</w:t>
      </w:r>
      <w:r>
        <w:rPr>
          <w:rFonts w:hint="cs"/>
          <w:rtl/>
        </w:rPr>
        <w:t xml:space="preserve"> </w:t>
      </w:r>
      <w:bookmarkStart w:id="1144" w:name="_ETM_Q1_3106000"/>
      <w:bookmarkEnd w:id="1144"/>
      <w:r w:rsidR="006F4623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שברירת המחדל היא הדין הישן. ישנם מצבים חריגים שבהם </w:t>
      </w:r>
      <w:bookmarkStart w:id="1145" w:name="_ETM_Q1_3109000"/>
      <w:bookmarkEnd w:id="1145"/>
      <w:r>
        <w:rPr>
          <w:rFonts w:hint="cs"/>
          <w:rtl/>
        </w:rPr>
        <w:t xml:space="preserve">אנחנו פותחים. בכל זאת, מישהו שנידון בעבר לעונש </w:t>
      </w:r>
      <w:bookmarkStart w:id="1146" w:name="_ETM_Q1_3111000"/>
      <w:bookmarkEnd w:id="1146"/>
      <w:r>
        <w:rPr>
          <w:rFonts w:hint="cs"/>
          <w:rtl/>
        </w:rPr>
        <w:t xml:space="preserve">חמור, והיום המחוקק רצה להקל בעונשו. אלה המקרים היחידים שפותחים. </w:t>
      </w:r>
      <w:bookmarkStart w:id="1147" w:name="_ETM_Q1_3117000"/>
      <w:bookmarkEnd w:id="1147"/>
      <w:r>
        <w:rPr>
          <w:rFonts w:hint="cs"/>
          <w:rtl/>
        </w:rPr>
        <w:t xml:space="preserve">זה החלק הכללי של חוק העונשין. אנחנו לא יצרנו פה איזה משהו חדש. </w:t>
      </w:r>
      <w:bookmarkStart w:id="1148" w:name="_ETM_Q1_3121000"/>
      <w:bookmarkEnd w:id="1148"/>
      <w:r w:rsidR="00303F31">
        <w:rPr>
          <w:rFonts w:hint="cs"/>
          <w:rtl/>
        </w:rPr>
        <w:t>כלל הגיליוטינה</w:t>
      </w:r>
      <w:r>
        <w:rPr>
          <w:rFonts w:hint="cs"/>
          <w:rtl/>
        </w:rPr>
        <w:t xml:space="preserve"> הוא כלל שנובע גם מע</w:t>
      </w:r>
      <w:r w:rsidR="006F4623">
        <w:rPr>
          <w:rFonts w:hint="cs"/>
          <w:rtl/>
        </w:rPr>
        <w:t>י</w:t>
      </w:r>
      <w:r>
        <w:rPr>
          <w:rFonts w:hint="cs"/>
          <w:rtl/>
        </w:rPr>
        <w:t xml:space="preserve">קרון </w:t>
      </w:r>
      <w:bookmarkStart w:id="1149" w:name="_ETM_Q1_3123000"/>
      <w:bookmarkEnd w:id="1149"/>
      <w:r>
        <w:rPr>
          <w:rFonts w:hint="cs"/>
          <w:rtl/>
        </w:rPr>
        <w:t xml:space="preserve">החוקיות וגם מהצורך בוודאות ומכך שאנשים נגזר דינם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0" w:name="_ETM_Q1_3128000"/>
      <w:bookmarkEnd w:id="1150"/>
      <w:r>
        <w:rPr>
          <w:rFonts w:hint="cs"/>
          <w:rtl/>
        </w:rPr>
        <w:t xml:space="preserve">אנחנו לא עכשיו עם כל תיקון חוק פותחים את כל </w:t>
      </w:r>
      <w:bookmarkStart w:id="1151" w:name="_ETM_Q1_3131000"/>
      <w:bookmarkEnd w:id="1151"/>
      <w:r>
        <w:rPr>
          <w:rFonts w:hint="cs"/>
          <w:rtl/>
        </w:rPr>
        <w:t>התיקים.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a4"/>
        <w:keepNext/>
        <w:rPr>
          <w:rtl/>
        </w:rPr>
      </w:pPr>
      <w:bookmarkStart w:id="1152" w:name="ET_speaker_5075_187"/>
      <w:r w:rsidRPr="00303F3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303F31" w:rsidRDefault="00303F31" w:rsidP="00303F31">
      <w:pPr>
        <w:pStyle w:val="KeepWithNext"/>
        <w:rPr>
          <w:rtl/>
        </w:rPr>
      </w:pPr>
    </w:p>
    <w:p w:rsidR="00303F31" w:rsidRDefault="008D0EA5" w:rsidP="008D0EA5">
      <w:pPr>
        <w:rPr>
          <w:rtl/>
        </w:rPr>
      </w:pPr>
      <w:r>
        <w:rPr>
          <w:rFonts w:hint="cs"/>
          <w:rtl/>
        </w:rPr>
        <w:t xml:space="preserve">אנחנו </w:t>
      </w:r>
      <w:r w:rsidR="00303F31">
        <w:rPr>
          <w:rFonts w:hint="cs"/>
          <w:rtl/>
        </w:rPr>
        <w:t>לא מ</w:t>
      </w:r>
      <w:r>
        <w:rPr>
          <w:rFonts w:hint="cs"/>
          <w:rtl/>
        </w:rPr>
        <w:t>ת</w:t>
      </w:r>
      <w:r w:rsidR="00303F31">
        <w:rPr>
          <w:rFonts w:hint="cs"/>
          <w:rtl/>
        </w:rPr>
        <w:t>וו</w:t>
      </w:r>
      <w:r>
        <w:rPr>
          <w:rFonts w:hint="cs"/>
          <w:rtl/>
        </w:rPr>
        <w:t>כ</w:t>
      </w:r>
      <w:r w:rsidR="00303F31">
        <w:rPr>
          <w:rFonts w:hint="cs"/>
          <w:rtl/>
        </w:rPr>
        <w:t>חים</w:t>
      </w:r>
      <w:r>
        <w:rPr>
          <w:rFonts w:hint="cs"/>
          <w:rtl/>
        </w:rPr>
        <w:t xml:space="preserve"> עם הגיליוטינה. הגיליוטינה</w:t>
      </w:r>
      <w:bookmarkStart w:id="1153" w:name="_ETM_Q1_3136000"/>
      <w:bookmarkEnd w:id="1153"/>
      <w:r>
        <w:rPr>
          <w:rFonts w:hint="cs"/>
          <w:rtl/>
        </w:rPr>
        <w:t xml:space="preserve"> בסדר.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af9"/>
        <w:keepNext/>
        <w:rPr>
          <w:rtl/>
        </w:rPr>
      </w:pPr>
      <w:bookmarkStart w:id="1154" w:name="ET_guest_635381_188"/>
      <w:r w:rsidRPr="00303F3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03F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4"/>
    </w:p>
    <w:p w:rsidR="00303F31" w:rsidRDefault="00303F31" w:rsidP="00303F31">
      <w:pPr>
        <w:pStyle w:val="KeepWithNext"/>
        <w:rPr>
          <w:rtl/>
        </w:rPr>
      </w:pPr>
    </w:p>
    <w:p w:rsidR="00303F31" w:rsidRDefault="00B62663" w:rsidP="00B62663">
      <w:pPr>
        <w:rPr>
          <w:rtl/>
        </w:rPr>
      </w:pPr>
      <w:r>
        <w:rPr>
          <w:rFonts w:hint="cs"/>
          <w:rtl/>
        </w:rPr>
        <w:t>אז לכן</w:t>
      </w:r>
      <w:r w:rsidR="008D0EA5">
        <w:rPr>
          <w:rFonts w:hint="cs"/>
          <w:rtl/>
        </w:rPr>
        <w:t xml:space="preserve"> סעיף 5 כפי שהוא בעצם </w:t>
      </w:r>
      <w:r w:rsidR="00303F31">
        <w:rPr>
          <w:rFonts w:hint="cs"/>
          <w:rtl/>
        </w:rPr>
        <w:t>מקובל</w:t>
      </w:r>
      <w:r w:rsidR="008D0EA5">
        <w:rPr>
          <w:rFonts w:hint="cs"/>
          <w:rtl/>
        </w:rPr>
        <w:t xml:space="preserve"> </w:t>
      </w:r>
      <w:r w:rsidR="00303F31">
        <w:rPr>
          <w:rFonts w:hint="cs"/>
          <w:rtl/>
        </w:rPr>
        <w:t>עלייך</w:t>
      </w:r>
      <w:r w:rsidR="008D0EA5">
        <w:rPr>
          <w:rFonts w:hint="cs"/>
          <w:rtl/>
        </w:rPr>
        <w:t xml:space="preserve">. </w:t>
      </w:r>
      <w:bookmarkStart w:id="1155" w:name="_ETM_Q1_3137000"/>
      <w:bookmarkEnd w:id="1155"/>
      <w:r w:rsidR="008D0EA5">
        <w:rPr>
          <w:rFonts w:hint="cs"/>
          <w:rtl/>
        </w:rPr>
        <w:t xml:space="preserve">בעצם מה שאת אומרת </w:t>
      </w:r>
      <w:r>
        <w:rPr>
          <w:rFonts w:hint="cs"/>
          <w:rtl/>
        </w:rPr>
        <w:t xml:space="preserve">הוא </w:t>
      </w:r>
      <w:r w:rsidR="008D0EA5">
        <w:rPr>
          <w:rFonts w:hint="cs"/>
          <w:rtl/>
        </w:rPr>
        <w:t xml:space="preserve">שאת מסכימה עם הסניגוריה לגבי </w:t>
      </w:r>
      <w:bookmarkStart w:id="1156" w:name="_ETM_Q1_3138000"/>
      <w:bookmarkEnd w:id="1156"/>
      <w:r w:rsidR="008D0EA5">
        <w:rPr>
          <w:rFonts w:hint="cs"/>
          <w:rtl/>
        </w:rPr>
        <w:t>המש</w:t>
      </w:r>
      <w:r w:rsidR="00914CB9">
        <w:rPr>
          <w:rFonts w:hint="cs"/>
          <w:rtl/>
        </w:rPr>
        <w:t>מעות של הרפורמה למשפטים חוזרים.</w:t>
      </w:r>
    </w:p>
    <w:p w:rsidR="00303F31" w:rsidRDefault="00303F31" w:rsidP="00303F31">
      <w:pPr>
        <w:rPr>
          <w:rtl/>
        </w:rPr>
      </w:pPr>
    </w:p>
    <w:p w:rsidR="00303F31" w:rsidRDefault="00303F31" w:rsidP="00303F31">
      <w:pPr>
        <w:pStyle w:val="a4"/>
        <w:keepNext/>
        <w:rPr>
          <w:rtl/>
        </w:rPr>
      </w:pPr>
      <w:bookmarkStart w:id="1157" w:name="ET_speaker_5075_189"/>
      <w:r w:rsidRPr="00303F3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303F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303F31" w:rsidRDefault="00303F31" w:rsidP="00303F31">
      <w:pPr>
        <w:pStyle w:val="KeepWithNext"/>
        <w:rPr>
          <w:rtl/>
        </w:rPr>
      </w:pPr>
    </w:p>
    <w:p w:rsidR="00303F31" w:rsidRDefault="00303F31" w:rsidP="00303F31">
      <w:pPr>
        <w:rPr>
          <w:rtl/>
        </w:rPr>
      </w:pPr>
      <w:r>
        <w:rPr>
          <w:rFonts w:hint="cs"/>
          <w:rtl/>
        </w:rPr>
        <w:t>נכון, נכון מאוד</w:t>
      </w:r>
      <w:r w:rsidR="008D0EA5">
        <w:rPr>
          <w:rFonts w:hint="cs"/>
          <w:rtl/>
        </w:rPr>
        <w:t>.</w:t>
      </w:r>
    </w:p>
    <w:p w:rsidR="00303F31" w:rsidRDefault="00303F31" w:rsidP="00AE758A">
      <w:pPr>
        <w:ind w:firstLine="0"/>
        <w:rPr>
          <w:rtl/>
        </w:rPr>
      </w:pPr>
    </w:p>
    <w:p w:rsidR="00303F31" w:rsidRDefault="00303F31" w:rsidP="00303F31">
      <w:pPr>
        <w:pStyle w:val="af9"/>
        <w:keepNext/>
        <w:rPr>
          <w:rtl/>
        </w:rPr>
      </w:pPr>
      <w:bookmarkStart w:id="1158" w:name="ET_guest_635381_190"/>
      <w:r w:rsidRPr="00303F3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03F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303F31" w:rsidRDefault="00303F31" w:rsidP="00303F31">
      <w:pPr>
        <w:pStyle w:val="KeepWithNext"/>
        <w:rPr>
          <w:rtl/>
        </w:rPr>
      </w:pPr>
    </w:p>
    <w:p w:rsidR="00303F31" w:rsidRDefault="008D0EA5" w:rsidP="008D0EA5">
      <w:pPr>
        <w:rPr>
          <w:rtl/>
        </w:rPr>
      </w:pPr>
      <w:r>
        <w:rPr>
          <w:rFonts w:hint="cs"/>
          <w:rtl/>
        </w:rPr>
        <w:t xml:space="preserve">עכשיו, כמו שאני אמרתי, </w:t>
      </w:r>
      <w:bookmarkStart w:id="1159" w:name="_ETM_Q1_3145000"/>
      <w:bookmarkEnd w:id="1159"/>
      <w:r>
        <w:rPr>
          <w:rFonts w:hint="cs"/>
          <w:rtl/>
        </w:rPr>
        <w:t xml:space="preserve">הרפורמה והוראות המעבר הקונקרטיות האלה מגבילות את האפשרות </w:t>
      </w:r>
      <w:bookmarkStart w:id="1160" w:name="_ETM_Q1_3148000"/>
      <w:bookmarkEnd w:id="1160"/>
      <w:r>
        <w:rPr>
          <w:rFonts w:hint="cs"/>
          <w:rtl/>
        </w:rPr>
        <w:t xml:space="preserve">למשפט חוזר, אבל לא מונעות אותם; כי ברגע שבן </w:t>
      </w:r>
      <w:bookmarkStart w:id="1161" w:name="_ETM_Q1_3151000"/>
      <w:bookmarkEnd w:id="1161"/>
      <w:r>
        <w:rPr>
          <w:rFonts w:hint="cs"/>
          <w:rtl/>
        </w:rPr>
        <w:t xml:space="preserve">אדם מראה עיוות דין </w:t>
      </w:r>
      <w:r>
        <w:rPr>
          <w:rtl/>
        </w:rPr>
        <w:t>–</w:t>
      </w:r>
      <w:r>
        <w:rPr>
          <w:rFonts w:hint="cs"/>
          <w:rtl/>
        </w:rPr>
        <w:t xml:space="preserve"> הבאתי </w:t>
      </w:r>
      <w:r w:rsidR="00303F31">
        <w:rPr>
          <w:rFonts w:hint="cs"/>
          <w:rtl/>
        </w:rPr>
        <w:t>שתי</w:t>
      </w:r>
      <w:r>
        <w:rPr>
          <w:rFonts w:hint="cs"/>
          <w:rtl/>
        </w:rPr>
        <w:t xml:space="preserve"> דוגמאות</w:t>
      </w:r>
      <w:bookmarkStart w:id="1162" w:name="_ETM_Q1_3154000"/>
      <w:bookmarkEnd w:id="1162"/>
      <w:r>
        <w:rPr>
          <w:rFonts w:hint="cs"/>
          <w:rtl/>
        </w:rPr>
        <w:t xml:space="preserve"> שלדעתי מקובלות עלייך.</w:t>
      </w:r>
    </w:p>
    <w:p w:rsidR="0020559C" w:rsidRDefault="0020559C" w:rsidP="00303F31">
      <w:pPr>
        <w:rPr>
          <w:rtl/>
        </w:rPr>
      </w:pPr>
    </w:p>
    <w:p w:rsidR="0020559C" w:rsidRDefault="0020559C" w:rsidP="0020559C">
      <w:pPr>
        <w:pStyle w:val="a4"/>
        <w:keepNext/>
        <w:rPr>
          <w:rtl/>
        </w:rPr>
      </w:pPr>
      <w:bookmarkStart w:id="1163" w:name="ET_speaker_5075_191"/>
      <w:r w:rsidRPr="0020559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2055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3"/>
    </w:p>
    <w:p w:rsidR="0020559C" w:rsidRDefault="0020559C" w:rsidP="0020559C">
      <w:pPr>
        <w:pStyle w:val="KeepWithNext"/>
        <w:rPr>
          <w:rtl/>
        </w:rPr>
      </w:pPr>
    </w:p>
    <w:p w:rsidR="00DF7772" w:rsidRDefault="00DF7772" w:rsidP="0020559C">
      <w:pPr>
        <w:rPr>
          <w:rtl/>
        </w:rPr>
      </w:pPr>
      <w:r>
        <w:rPr>
          <w:rFonts w:hint="cs"/>
          <w:rtl/>
        </w:rPr>
        <w:t xml:space="preserve">מה הסיבה שאתן </w:t>
      </w:r>
      <w:bookmarkStart w:id="1164" w:name="_ETM_Q1_3159000"/>
      <w:bookmarkEnd w:id="1164"/>
      <w:r>
        <w:rPr>
          <w:rFonts w:hint="cs"/>
          <w:rtl/>
        </w:rPr>
        <w:t>אינכן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מכונות למשפטים </w:t>
      </w:r>
      <w:bookmarkStart w:id="1165" w:name="_ETM_Q1_3158000"/>
      <w:bookmarkEnd w:id="1165"/>
      <w:r w:rsidR="00914CB9">
        <w:rPr>
          <w:rFonts w:hint="cs"/>
          <w:rtl/>
        </w:rPr>
        <w:t>חוזרים? רק הנושא של העומס?</w:t>
      </w:r>
    </w:p>
    <w:p w:rsidR="0020559C" w:rsidRDefault="0020559C" w:rsidP="0020559C">
      <w:pPr>
        <w:rPr>
          <w:rtl/>
        </w:rPr>
      </w:pPr>
      <w:bookmarkStart w:id="1166" w:name="_ETM_Q1_3161000"/>
      <w:bookmarkEnd w:id="1166"/>
    </w:p>
    <w:p w:rsidR="0020559C" w:rsidRDefault="0020559C" w:rsidP="0020559C">
      <w:pPr>
        <w:pStyle w:val="af9"/>
        <w:keepNext/>
        <w:rPr>
          <w:rtl/>
        </w:rPr>
      </w:pPr>
      <w:bookmarkStart w:id="1167" w:name="ET_guest_518618_192"/>
      <w:r w:rsidRPr="0020559C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2055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7"/>
    </w:p>
    <w:p w:rsidR="0020559C" w:rsidRDefault="0020559C" w:rsidP="0020559C">
      <w:pPr>
        <w:pStyle w:val="KeepWithNext"/>
        <w:rPr>
          <w:rtl/>
        </w:rPr>
      </w:pPr>
    </w:p>
    <w:p w:rsidR="00DF7772" w:rsidRDefault="00DF7772" w:rsidP="0020559C">
      <w:pPr>
        <w:rPr>
          <w:rtl/>
        </w:rPr>
      </w:pPr>
      <w:r>
        <w:rPr>
          <w:rFonts w:hint="cs"/>
          <w:rtl/>
        </w:rPr>
        <w:t>לא שלא מוכנות.</w:t>
      </w:r>
    </w:p>
    <w:p w:rsidR="00DF7772" w:rsidRDefault="00DF7772" w:rsidP="0020559C">
      <w:pPr>
        <w:rPr>
          <w:rtl/>
        </w:rPr>
      </w:pPr>
      <w:bookmarkStart w:id="1168" w:name="_ETM_Q1_3163000"/>
      <w:bookmarkEnd w:id="1168"/>
    </w:p>
    <w:p w:rsidR="00DF7772" w:rsidRDefault="00DF7772" w:rsidP="00DF7772">
      <w:pPr>
        <w:pStyle w:val="a4"/>
        <w:keepNext/>
        <w:rPr>
          <w:rtl/>
        </w:rPr>
      </w:pPr>
      <w:bookmarkStart w:id="1169" w:name="ET_speaker_5106_479"/>
      <w:r w:rsidRPr="00DF7772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F7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DF7772" w:rsidRDefault="00DF7772" w:rsidP="00DF7772">
      <w:pPr>
        <w:pStyle w:val="KeepWithNext"/>
        <w:rPr>
          <w:rtl/>
        </w:rPr>
      </w:pPr>
    </w:p>
    <w:p w:rsidR="00DF7772" w:rsidRDefault="00DF7772" w:rsidP="00DF7772">
      <w:pPr>
        <w:rPr>
          <w:rtl/>
        </w:rPr>
      </w:pPr>
      <w:r>
        <w:rPr>
          <w:rFonts w:hint="cs"/>
          <w:rtl/>
        </w:rPr>
        <w:t>לא שלא מוכנות.</w:t>
      </w:r>
    </w:p>
    <w:p w:rsidR="001D48A6" w:rsidRDefault="001D48A6" w:rsidP="00AE758A">
      <w:pPr>
        <w:ind w:firstLine="0"/>
        <w:rPr>
          <w:rtl/>
        </w:rPr>
      </w:pPr>
      <w:bookmarkStart w:id="1170" w:name="_ETM_Q1_3162000"/>
      <w:bookmarkEnd w:id="1170"/>
    </w:p>
    <w:p w:rsidR="001D48A6" w:rsidRDefault="001D48A6" w:rsidP="001D48A6">
      <w:pPr>
        <w:pStyle w:val="a4"/>
        <w:keepNext/>
        <w:rPr>
          <w:rtl/>
        </w:rPr>
      </w:pPr>
      <w:bookmarkStart w:id="1171" w:name="ET_speaker_5075_193"/>
      <w:r w:rsidRPr="001D48A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D4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1"/>
    </w:p>
    <w:p w:rsidR="001D48A6" w:rsidRDefault="001D48A6" w:rsidP="001D48A6">
      <w:pPr>
        <w:pStyle w:val="KeepWithNext"/>
        <w:rPr>
          <w:rtl/>
        </w:rPr>
      </w:pPr>
    </w:p>
    <w:p w:rsidR="00DF7772" w:rsidRPr="00DF7772" w:rsidRDefault="00DF7772" w:rsidP="00DF7772">
      <w:pPr>
        <w:rPr>
          <w:rtl/>
        </w:rPr>
      </w:pPr>
      <w:bookmarkStart w:id="1172" w:name="_ETM_Q1_3165000"/>
      <w:bookmarkEnd w:id="1172"/>
      <w:r>
        <w:rPr>
          <w:rFonts w:hint="cs"/>
          <w:rtl/>
        </w:rPr>
        <w:t>חוששות.</w:t>
      </w:r>
    </w:p>
    <w:p w:rsidR="001D48A6" w:rsidRDefault="001D48A6" w:rsidP="001D48A6">
      <w:pPr>
        <w:rPr>
          <w:rtl/>
        </w:rPr>
      </w:pPr>
    </w:p>
    <w:p w:rsidR="001D48A6" w:rsidRDefault="001D48A6" w:rsidP="001D48A6">
      <w:pPr>
        <w:pStyle w:val="af9"/>
        <w:keepNext/>
        <w:rPr>
          <w:rtl/>
        </w:rPr>
      </w:pPr>
      <w:bookmarkStart w:id="1173" w:name="ET_guest_518618_194"/>
      <w:r w:rsidRPr="001D48A6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1D4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3"/>
    </w:p>
    <w:p w:rsidR="001D48A6" w:rsidRDefault="001D48A6" w:rsidP="001D48A6">
      <w:pPr>
        <w:pStyle w:val="KeepWithNext"/>
        <w:rPr>
          <w:rtl/>
        </w:rPr>
      </w:pPr>
    </w:p>
    <w:p w:rsidR="007B0C78" w:rsidRDefault="00DF7772" w:rsidP="00DF7772">
      <w:pPr>
        <w:rPr>
          <w:rtl/>
        </w:rPr>
      </w:pPr>
      <w:r>
        <w:rPr>
          <w:rFonts w:hint="cs"/>
          <w:rtl/>
        </w:rPr>
        <w:t xml:space="preserve">ה"רק" הוא </w:t>
      </w:r>
      <w:r w:rsidR="00E561D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רק. אם כוח האדם הוא אקס, במקום שאני עכשיו אעבוד על </w:t>
      </w:r>
      <w:r w:rsidR="007B0C78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עשרה תיקים שהם עכשיו, </w:t>
      </w:r>
      <w:bookmarkStart w:id="1174" w:name="_ETM_Q1_3179000"/>
      <w:bookmarkEnd w:id="1174"/>
      <w:r>
        <w:rPr>
          <w:rFonts w:hint="cs"/>
          <w:rtl/>
        </w:rPr>
        <w:t>שהם בעייתיי</w:t>
      </w:r>
      <w:r w:rsidR="007B0C78">
        <w:rPr>
          <w:rFonts w:hint="cs"/>
          <w:rtl/>
        </w:rPr>
        <w:t xml:space="preserve">ם עכשיו, אני אצטרך לחלק את זמני ובחצי </w:t>
      </w:r>
      <w:bookmarkStart w:id="1175" w:name="_ETM_Q1_3184000"/>
      <w:bookmarkEnd w:id="1175"/>
      <w:r w:rsidR="007B0C78">
        <w:rPr>
          <w:rFonts w:hint="cs"/>
          <w:rtl/>
        </w:rPr>
        <w:t>מהזמן אני אזדקק - - -</w:t>
      </w:r>
    </w:p>
    <w:p w:rsidR="007B0C78" w:rsidRDefault="007B0C78" w:rsidP="007B0C78">
      <w:pPr>
        <w:ind w:firstLine="0"/>
        <w:rPr>
          <w:rtl/>
        </w:rPr>
      </w:pPr>
    </w:p>
    <w:p w:rsidR="007B0C78" w:rsidRDefault="007B0C78" w:rsidP="007B0C78">
      <w:pPr>
        <w:pStyle w:val="a4"/>
        <w:keepNext/>
        <w:rPr>
          <w:rtl/>
        </w:rPr>
      </w:pPr>
      <w:bookmarkStart w:id="1176" w:name="ET_speaker_5075_653"/>
      <w:r w:rsidRPr="007B0C78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7B0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6"/>
    </w:p>
    <w:p w:rsidR="007B0C78" w:rsidRDefault="007B0C78" w:rsidP="007B0C78">
      <w:pPr>
        <w:pStyle w:val="KeepWithNext"/>
        <w:rPr>
          <w:rtl/>
        </w:rPr>
      </w:pPr>
    </w:p>
    <w:p w:rsidR="007B0C78" w:rsidRDefault="007B0C78" w:rsidP="007B0C78">
      <w:pPr>
        <w:rPr>
          <w:rtl/>
        </w:rPr>
      </w:pPr>
      <w:bookmarkStart w:id="1177" w:name="_ETM_Q1_3183000"/>
      <w:bookmarkEnd w:id="1177"/>
      <w:r>
        <w:rPr>
          <w:rFonts w:hint="cs"/>
          <w:rtl/>
        </w:rPr>
        <w:t>- - -</w:t>
      </w:r>
    </w:p>
    <w:p w:rsidR="007B0C78" w:rsidRDefault="007B0C78" w:rsidP="007B0C78">
      <w:pPr>
        <w:rPr>
          <w:rtl/>
        </w:rPr>
      </w:pPr>
      <w:bookmarkStart w:id="1178" w:name="_ETM_Q1_3186000"/>
      <w:bookmarkEnd w:id="1178"/>
    </w:p>
    <w:p w:rsidR="007B0C78" w:rsidRDefault="007B0C78" w:rsidP="007B0C78">
      <w:pPr>
        <w:pStyle w:val="af9"/>
        <w:keepNext/>
        <w:rPr>
          <w:rtl/>
        </w:rPr>
      </w:pPr>
      <w:bookmarkStart w:id="1179" w:name="ET_guest_518618_654"/>
      <w:r w:rsidRPr="007B0C78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7B0C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9"/>
    </w:p>
    <w:p w:rsidR="007B0C78" w:rsidRDefault="007B0C78" w:rsidP="007B0C78">
      <w:pPr>
        <w:rPr>
          <w:rtl/>
        </w:rPr>
      </w:pPr>
      <w:bookmarkStart w:id="1180" w:name="_ETM_Q1_3188000"/>
      <w:bookmarkEnd w:id="1180"/>
    </w:p>
    <w:p w:rsidR="001D48A6" w:rsidRDefault="007B0C78" w:rsidP="00DF7772">
      <w:pPr>
        <w:rPr>
          <w:rtl/>
        </w:rPr>
      </w:pPr>
      <w:bookmarkStart w:id="1181" w:name="_ETM_Q1_3185000"/>
      <w:bookmarkEnd w:id="1181"/>
      <w:r>
        <w:rPr>
          <w:rFonts w:hint="cs"/>
          <w:rtl/>
        </w:rPr>
        <w:t>רגע, להזדקק</w:t>
      </w:r>
      <w:r w:rsidR="00DF7772">
        <w:rPr>
          <w:rFonts w:hint="cs"/>
          <w:rtl/>
        </w:rPr>
        <w:t xml:space="preserve"> לבקשות ל</w:t>
      </w:r>
      <w:r w:rsidR="001D48A6">
        <w:rPr>
          <w:rFonts w:hint="cs"/>
          <w:rtl/>
        </w:rPr>
        <w:t>משפט חוזר</w:t>
      </w:r>
      <w:r w:rsidR="00DF7772">
        <w:rPr>
          <w:rFonts w:hint="cs"/>
          <w:rtl/>
        </w:rPr>
        <w:t xml:space="preserve"> שעד היום</w:t>
      </w:r>
      <w:r>
        <w:rPr>
          <w:rFonts w:hint="cs"/>
          <w:rtl/>
        </w:rPr>
        <w:t>,</w:t>
      </w:r>
      <w:r w:rsidR="00DF7772">
        <w:rPr>
          <w:rFonts w:hint="cs"/>
          <w:rtl/>
        </w:rPr>
        <w:t xml:space="preserve"> אם לא מדובר בעיוותים</w:t>
      </w:r>
      <w:r>
        <w:rPr>
          <w:rFonts w:hint="cs"/>
          <w:rtl/>
        </w:rPr>
        <w:t>,</w:t>
      </w:r>
      <w:r w:rsidR="00DF7772">
        <w:rPr>
          <w:rFonts w:hint="cs"/>
          <w:rtl/>
        </w:rPr>
        <w:t xml:space="preserve"> </w:t>
      </w:r>
      <w:bookmarkStart w:id="1182" w:name="_ETM_Q1_3195000"/>
      <w:bookmarkEnd w:id="1182"/>
      <w:r w:rsidR="00DF7772">
        <w:rPr>
          <w:rFonts w:hint="cs"/>
          <w:rtl/>
        </w:rPr>
        <w:t xml:space="preserve">אני יודעת מראש שהם עניין של חבל על הזמן. זה </w:t>
      </w:r>
      <w:bookmarkStart w:id="1183" w:name="_ETM_Q1_3198000"/>
      <w:bookmarkEnd w:id="1183"/>
      <w:r w:rsidR="00DF7772">
        <w:rPr>
          <w:rFonts w:hint="cs"/>
          <w:rtl/>
        </w:rPr>
        <w:t>פשוט לטחון מים.</w:t>
      </w:r>
    </w:p>
    <w:p w:rsidR="00C92A9D" w:rsidRDefault="00C92A9D" w:rsidP="00DF7772">
      <w:pPr>
        <w:ind w:firstLine="0"/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184" w:name="ET_speaker_5075_195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4"/>
    </w:p>
    <w:p w:rsidR="00C92A9D" w:rsidRDefault="00C92A9D" w:rsidP="00C92A9D">
      <w:pPr>
        <w:pStyle w:val="KeepWithNext"/>
        <w:rPr>
          <w:rtl/>
        </w:rPr>
      </w:pPr>
    </w:p>
    <w:p w:rsidR="00C92A9D" w:rsidRDefault="00DF7772" w:rsidP="00DF7772">
      <w:pPr>
        <w:rPr>
          <w:rtl/>
        </w:rPr>
      </w:pPr>
      <w:r>
        <w:rPr>
          <w:rFonts w:hint="cs"/>
          <w:rtl/>
        </w:rPr>
        <w:t xml:space="preserve">נעמי, </w:t>
      </w:r>
      <w:r w:rsidR="00C92A9D">
        <w:rPr>
          <w:rFonts w:hint="cs"/>
          <w:rtl/>
        </w:rPr>
        <w:t>על כמה מקרים מד</w:t>
      </w:r>
      <w:r>
        <w:rPr>
          <w:rFonts w:hint="cs"/>
          <w:rtl/>
        </w:rPr>
        <w:t>וב</w:t>
      </w:r>
      <w:r w:rsidR="00C92A9D">
        <w:rPr>
          <w:rFonts w:hint="cs"/>
          <w:rtl/>
        </w:rPr>
        <w:t>ר?</w:t>
      </w:r>
    </w:p>
    <w:p w:rsidR="00DF7772" w:rsidRDefault="00DF7772" w:rsidP="00DF7772">
      <w:pPr>
        <w:rPr>
          <w:rtl/>
        </w:rPr>
      </w:pPr>
      <w:bookmarkStart w:id="1185" w:name="_ETM_Q1_3202000"/>
      <w:bookmarkEnd w:id="1185"/>
    </w:p>
    <w:p w:rsidR="00DF7772" w:rsidRDefault="00DF7772" w:rsidP="00DF7772">
      <w:pPr>
        <w:pStyle w:val="af9"/>
        <w:keepNext/>
        <w:rPr>
          <w:rtl/>
        </w:rPr>
      </w:pPr>
      <w:bookmarkStart w:id="1186" w:name="ET_guest_635381_480"/>
      <w:r w:rsidRPr="00DF777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F77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6"/>
    </w:p>
    <w:p w:rsidR="00DF7772" w:rsidRDefault="00DF7772" w:rsidP="00DF7772">
      <w:pPr>
        <w:pStyle w:val="KeepWithNext"/>
        <w:rPr>
          <w:rtl/>
        </w:rPr>
      </w:pPr>
    </w:p>
    <w:p w:rsidR="00DF7772" w:rsidRDefault="00DF7772" w:rsidP="00DF7772">
      <w:pPr>
        <w:rPr>
          <w:rtl/>
        </w:rPr>
      </w:pPr>
      <w:r>
        <w:rPr>
          <w:rFonts w:hint="cs"/>
          <w:rtl/>
        </w:rPr>
        <w:t>- - -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187" w:name="ET_speaker_5106_196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C92A9D" w:rsidRDefault="00C92A9D" w:rsidP="00C92A9D">
      <w:pPr>
        <w:pStyle w:val="KeepWithNext"/>
        <w:rPr>
          <w:rtl/>
        </w:rPr>
      </w:pPr>
    </w:p>
    <w:p w:rsidR="00DF7772" w:rsidRDefault="00DF7772" w:rsidP="00C92A9D">
      <w:pPr>
        <w:rPr>
          <w:rtl/>
        </w:rPr>
      </w:pPr>
      <w:r>
        <w:rPr>
          <w:rFonts w:hint="cs"/>
          <w:rtl/>
        </w:rPr>
        <w:t>רק שנייה.</w:t>
      </w:r>
    </w:p>
    <w:p w:rsidR="00C92A9D" w:rsidRDefault="00C92A9D" w:rsidP="00DF7772">
      <w:pPr>
        <w:ind w:firstLine="0"/>
        <w:rPr>
          <w:rtl/>
        </w:rPr>
      </w:pPr>
      <w:bookmarkStart w:id="1188" w:name="_ETM_Q1_3206000"/>
      <w:bookmarkEnd w:id="1188"/>
    </w:p>
    <w:p w:rsidR="00C92A9D" w:rsidRDefault="00C92A9D" w:rsidP="00C92A9D">
      <w:pPr>
        <w:pStyle w:val="af6"/>
        <w:keepNext/>
        <w:rPr>
          <w:rtl/>
        </w:rPr>
      </w:pPr>
      <w:bookmarkStart w:id="1189" w:name="ET_yor_5094_197"/>
      <w:r w:rsidRPr="00C92A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2A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9"/>
    </w:p>
    <w:p w:rsidR="00C92A9D" w:rsidRDefault="00C92A9D" w:rsidP="00C92A9D">
      <w:pPr>
        <w:pStyle w:val="KeepWithNext"/>
        <w:rPr>
          <w:rtl/>
        </w:rPr>
      </w:pPr>
    </w:p>
    <w:p w:rsidR="00DF7772" w:rsidRDefault="00DF7772" w:rsidP="00914CB9">
      <w:pPr>
        <w:rPr>
          <w:rtl/>
        </w:rPr>
      </w:pPr>
      <w:bookmarkStart w:id="1190" w:name="_ETM_Q1_3204000"/>
      <w:bookmarkEnd w:id="1190"/>
      <w:r>
        <w:rPr>
          <w:rFonts w:hint="cs"/>
          <w:rtl/>
        </w:rPr>
        <w:t xml:space="preserve">רבותיי, </w:t>
      </w:r>
      <w:r w:rsidR="00914CB9">
        <w:rPr>
          <w:rFonts w:hint="cs"/>
          <w:rtl/>
        </w:rPr>
        <w:t>רגע.</w:t>
      </w:r>
    </w:p>
    <w:p w:rsidR="00DF7772" w:rsidRDefault="00DF7772" w:rsidP="00DF7772">
      <w:pPr>
        <w:rPr>
          <w:rtl/>
        </w:rPr>
      </w:pPr>
      <w:bookmarkStart w:id="1191" w:name="_ETM_Q1_3208000"/>
      <w:bookmarkEnd w:id="1191"/>
    </w:p>
    <w:p w:rsidR="00DF7772" w:rsidRDefault="00DF7772" w:rsidP="00DF7772">
      <w:pPr>
        <w:pStyle w:val="a4"/>
        <w:keepNext/>
        <w:rPr>
          <w:rtl/>
        </w:rPr>
      </w:pPr>
      <w:bookmarkStart w:id="1192" w:name="ET_speaker_5075_481"/>
      <w:r w:rsidRPr="00DF777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F7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2"/>
    </w:p>
    <w:p w:rsidR="00DF7772" w:rsidRDefault="00DF7772" w:rsidP="00DF7772">
      <w:pPr>
        <w:pStyle w:val="KeepWithNext"/>
        <w:rPr>
          <w:rtl/>
        </w:rPr>
      </w:pPr>
    </w:p>
    <w:p w:rsidR="00DF7772" w:rsidRPr="00DF7772" w:rsidRDefault="00DF7772" w:rsidP="00DF7772">
      <w:pPr>
        <w:rPr>
          <w:rtl/>
        </w:rPr>
      </w:pPr>
      <w:bookmarkStart w:id="1193" w:name="_ETM_Q1_3209000"/>
      <w:bookmarkEnd w:id="1193"/>
      <w:r>
        <w:rPr>
          <w:rFonts w:hint="cs"/>
          <w:rtl/>
        </w:rPr>
        <w:t>מבינים שיש בהחלט עיוות</w:t>
      </w:r>
      <w:bookmarkStart w:id="1194" w:name="_ETM_Q1_3210000"/>
      <w:bookmarkEnd w:id="1194"/>
      <w:r w:rsidR="007B0C78">
        <w:rPr>
          <w:rFonts w:hint="cs"/>
          <w:rtl/>
        </w:rPr>
        <w:t xml:space="preserve"> שיפנו</w:t>
      </w:r>
      <w:r w:rsidR="00FA2B21">
        <w:rPr>
          <w:rFonts w:hint="cs"/>
          <w:rtl/>
        </w:rPr>
        <w:t xml:space="preserve"> למשפט חוזר.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195" w:name="ET_speaker_5106_198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5"/>
    </w:p>
    <w:p w:rsidR="00C92A9D" w:rsidRDefault="00C92A9D" w:rsidP="00C92A9D">
      <w:pPr>
        <w:pStyle w:val="KeepWithNext"/>
        <w:rPr>
          <w:rtl/>
        </w:rPr>
      </w:pPr>
    </w:p>
    <w:p w:rsidR="00FA2B21" w:rsidRDefault="00914CB9" w:rsidP="00FA2B21">
      <w:pPr>
        <w:rPr>
          <w:rtl/>
        </w:rPr>
      </w:pPr>
      <w:r>
        <w:rPr>
          <w:rFonts w:hint="cs"/>
          <w:rtl/>
        </w:rPr>
        <w:t>שלא אבל בדיוק העילה.</w:t>
      </w:r>
    </w:p>
    <w:p w:rsidR="00FA2B21" w:rsidRDefault="00FA2B21" w:rsidP="00C92A9D">
      <w:pPr>
        <w:rPr>
          <w:rtl/>
        </w:rPr>
      </w:pPr>
      <w:bookmarkStart w:id="1196" w:name="_ETM_Q1_3215000"/>
      <w:bookmarkEnd w:id="1196"/>
    </w:p>
    <w:p w:rsidR="00FA2B21" w:rsidRDefault="00FA2B21" w:rsidP="00FA2B21">
      <w:pPr>
        <w:pStyle w:val="af6"/>
        <w:keepNext/>
        <w:rPr>
          <w:rtl/>
        </w:rPr>
      </w:pPr>
      <w:bookmarkStart w:id="1197" w:name="ET_yor_5094_482"/>
      <w:r w:rsidRPr="00FA2B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7"/>
    </w:p>
    <w:p w:rsidR="00FA2B21" w:rsidRDefault="00FA2B21" w:rsidP="00FA2B21">
      <w:pPr>
        <w:pStyle w:val="KeepWithNext"/>
        <w:rPr>
          <w:rtl/>
        </w:rPr>
      </w:pPr>
    </w:p>
    <w:p w:rsidR="00FA2B21" w:rsidRDefault="00FA2B21" w:rsidP="00FA2B21">
      <w:pPr>
        <w:rPr>
          <w:rtl/>
        </w:rPr>
      </w:pPr>
      <w:r>
        <w:rPr>
          <w:rFonts w:hint="cs"/>
          <w:rtl/>
        </w:rPr>
        <w:t>לא. יעל, הם יבקשו כולם. למה ש</w:t>
      </w:r>
      <w:r w:rsidR="00914CB9">
        <w:rPr>
          <w:rFonts w:hint="cs"/>
          <w:rtl/>
        </w:rPr>
        <w:t>לא יבקשו? מה יש להם להפסיד מזה.</w:t>
      </w:r>
    </w:p>
    <w:p w:rsidR="00FA2B21" w:rsidRDefault="00FA2B21" w:rsidP="00FA2B21">
      <w:pPr>
        <w:rPr>
          <w:rtl/>
        </w:rPr>
      </w:pPr>
      <w:bookmarkStart w:id="1198" w:name="_ETM_Q1_3217000"/>
      <w:bookmarkEnd w:id="1198"/>
    </w:p>
    <w:p w:rsidR="00FA2B21" w:rsidRDefault="00FA2B21" w:rsidP="00FA2B21">
      <w:pPr>
        <w:pStyle w:val="a4"/>
        <w:keepNext/>
        <w:rPr>
          <w:rtl/>
        </w:rPr>
      </w:pPr>
      <w:bookmarkStart w:id="1199" w:name="ET_speaker_5106_483"/>
      <w:r w:rsidRPr="00FA2B2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A2B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FA2B21" w:rsidRDefault="00FA2B21" w:rsidP="00FA2B21">
      <w:pPr>
        <w:pStyle w:val="KeepWithNext"/>
        <w:rPr>
          <w:rtl/>
        </w:rPr>
      </w:pPr>
    </w:p>
    <w:p w:rsidR="00C92A9D" w:rsidRDefault="00FA2B21" w:rsidP="00FA2B21">
      <w:pPr>
        <w:rPr>
          <w:rtl/>
        </w:rPr>
      </w:pPr>
      <w:bookmarkStart w:id="1200" w:name="_ETM_Q1_3214000"/>
      <w:bookmarkEnd w:id="1200"/>
      <w:r>
        <w:rPr>
          <w:rFonts w:hint="cs"/>
          <w:rtl/>
        </w:rPr>
        <w:t>רגע,</w:t>
      </w:r>
      <w:bookmarkStart w:id="1201" w:name="_ETM_Q1_3220000"/>
      <w:bookmarkEnd w:id="1201"/>
      <w:r w:rsidR="007B0C78">
        <w:rPr>
          <w:rFonts w:hint="cs"/>
          <w:rtl/>
        </w:rPr>
        <w:t xml:space="preserve"> יעל, אני רוצה להסביר. אני לא הצ</w:t>
      </w:r>
      <w:r>
        <w:rPr>
          <w:rFonts w:hint="cs"/>
          <w:rtl/>
        </w:rPr>
        <w:t>לחתי להסביר לך.</w:t>
      </w:r>
      <w:bookmarkStart w:id="1202" w:name="_ETM_Q1_3216000"/>
      <w:bookmarkEnd w:id="1202"/>
    </w:p>
    <w:p w:rsidR="00FA2B21" w:rsidRDefault="00FA2B21" w:rsidP="00FA2B21">
      <w:pPr>
        <w:rPr>
          <w:rtl/>
        </w:rPr>
      </w:pPr>
      <w:bookmarkStart w:id="1203" w:name="_ETM_Q1_3222000"/>
      <w:bookmarkEnd w:id="1203"/>
    </w:p>
    <w:p w:rsidR="00FA2B21" w:rsidRDefault="00FA2B21" w:rsidP="00FA2B21">
      <w:pPr>
        <w:pStyle w:val="af9"/>
        <w:keepNext/>
        <w:rPr>
          <w:rtl/>
        </w:rPr>
      </w:pPr>
      <w:bookmarkStart w:id="1204" w:name="ET_guest_518618_484"/>
      <w:r w:rsidRPr="00FA2B21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FA2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4"/>
    </w:p>
    <w:p w:rsidR="00FA2B21" w:rsidRDefault="00FA2B21" w:rsidP="00FA2B21">
      <w:pPr>
        <w:pStyle w:val="KeepWithNext"/>
        <w:rPr>
          <w:rtl/>
        </w:rPr>
      </w:pPr>
    </w:p>
    <w:p w:rsidR="00FA2B21" w:rsidRDefault="00FA2B21" w:rsidP="00FA2B21">
      <w:pPr>
        <w:rPr>
          <w:rtl/>
        </w:rPr>
      </w:pPr>
      <w:r>
        <w:rPr>
          <w:rFonts w:hint="cs"/>
          <w:rtl/>
        </w:rPr>
        <w:t xml:space="preserve">כולם </w:t>
      </w:r>
      <w:bookmarkStart w:id="1205" w:name="_ETM_Q1_3221000"/>
      <w:bookmarkEnd w:id="1205"/>
      <w:r>
        <w:rPr>
          <w:rFonts w:hint="cs"/>
          <w:rtl/>
        </w:rPr>
        <w:t>יבקשו.</w:t>
      </w:r>
    </w:p>
    <w:p w:rsidR="00FA2B21" w:rsidRDefault="00FA2B21" w:rsidP="00FA2B21">
      <w:pPr>
        <w:rPr>
          <w:rtl/>
        </w:rPr>
      </w:pPr>
      <w:bookmarkStart w:id="1206" w:name="_ETM_Q1_3219000"/>
      <w:bookmarkEnd w:id="1206"/>
    </w:p>
    <w:p w:rsidR="00FA2B21" w:rsidRDefault="00FA2B21" w:rsidP="00FA2B21">
      <w:pPr>
        <w:pStyle w:val="af6"/>
        <w:keepNext/>
        <w:rPr>
          <w:rtl/>
        </w:rPr>
      </w:pPr>
      <w:bookmarkStart w:id="1207" w:name="ET_yor_5094_485"/>
      <w:r w:rsidRPr="00FA2B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7"/>
    </w:p>
    <w:p w:rsidR="00FA2B21" w:rsidRDefault="00FA2B21" w:rsidP="00FA2B21">
      <w:pPr>
        <w:pStyle w:val="KeepWithNext"/>
        <w:rPr>
          <w:rtl/>
        </w:rPr>
      </w:pPr>
    </w:p>
    <w:p w:rsidR="00FA2B21" w:rsidRDefault="00FA2B21" w:rsidP="00FA2B21">
      <w:pPr>
        <w:rPr>
          <w:rtl/>
        </w:rPr>
      </w:pPr>
      <w:bookmarkStart w:id="1208" w:name="_ETM_Q1_3223000"/>
      <w:bookmarkEnd w:id="1208"/>
      <w:r>
        <w:rPr>
          <w:rFonts w:hint="cs"/>
          <w:rtl/>
        </w:rPr>
        <w:t>בוודאי שיבקשו כולם. מה הם מפסידים.</w:t>
      </w:r>
    </w:p>
    <w:p w:rsidR="00C92A9D" w:rsidRDefault="00C92A9D" w:rsidP="00FA2B21">
      <w:pPr>
        <w:ind w:firstLine="0"/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209" w:name="ET_speaker_5075_199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C92A9D" w:rsidRDefault="00C92A9D" w:rsidP="00C92A9D">
      <w:pPr>
        <w:pStyle w:val="KeepWithNext"/>
        <w:rPr>
          <w:rtl/>
        </w:rPr>
      </w:pPr>
    </w:p>
    <w:p w:rsidR="00C92A9D" w:rsidRDefault="004362E4" w:rsidP="00C92A9D">
      <w:pPr>
        <w:rPr>
          <w:rtl/>
        </w:rPr>
      </w:pPr>
      <w:r>
        <w:rPr>
          <w:rFonts w:hint="cs"/>
          <w:rtl/>
        </w:rPr>
        <w:t>ש</w:t>
      </w:r>
      <w:r w:rsidR="00FA2B21">
        <w:rPr>
          <w:rFonts w:hint="cs"/>
          <w:rtl/>
        </w:rPr>
        <w:t xml:space="preserve">לא יענו </w:t>
      </w:r>
      <w:r w:rsidR="00C92A9D">
        <w:rPr>
          <w:rFonts w:hint="cs"/>
          <w:rtl/>
        </w:rPr>
        <w:t>לכולם</w:t>
      </w:r>
      <w:r w:rsidR="00FA2B21">
        <w:rPr>
          <w:rFonts w:hint="cs"/>
          <w:rtl/>
        </w:rPr>
        <w:t>.</w:t>
      </w:r>
    </w:p>
    <w:p w:rsidR="00FA2B21" w:rsidRDefault="00FA2B21" w:rsidP="00C92A9D">
      <w:pPr>
        <w:rPr>
          <w:rtl/>
        </w:rPr>
      </w:pPr>
      <w:bookmarkStart w:id="1210" w:name="_ETM_Q1_3225000"/>
      <w:bookmarkEnd w:id="1210"/>
    </w:p>
    <w:p w:rsidR="00FA2B21" w:rsidRDefault="00FA2B21" w:rsidP="00FA2B21">
      <w:pPr>
        <w:pStyle w:val="af6"/>
        <w:keepNext/>
        <w:rPr>
          <w:rtl/>
        </w:rPr>
      </w:pPr>
      <w:bookmarkStart w:id="1211" w:name="ET_yor_5094_486"/>
      <w:r w:rsidRPr="00FA2B2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2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"/>
    </w:p>
    <w:p w:rsidR="00FA2B21" w:rsidRDefault="00FA2B21" w:rsidP="00FA2B21">
      <w:pPr>
        <w:pStyle w:val="KeepWithNext"/>
        <w:rPr>
          <w:rtl/>
        </w:rPr>
      </w:pPr>
    </w:p>
    <w:p w:rsidR="00FA2B21" w:rsidRDefault="00FA2B21" w:rsidP="00FA2B21">
      <w:pPr>
        <w:rPr>
          <w:rtl/>
        </w:rPr>
      </w:pPr>
      <w:bookmarkStart w:id="1212" w:name="_ETM_Q1_3227000"/>
      <w:bookmarkEnd w:id="1212"/>
      <w:r>
        <w:rPr>
          <w:rFonts w:hint="cs"/>
          <w:rtl/>
        </w:rPr>
        <w:t>למה? למה השופט לא יענה?</w:t>
      </w:r>
      <w:r>
        <w:rPr>
          <w:rtl/>
        </w:rPr>
        <w:t xml:space="preserve"> </w:t>
      </w:r>
      <w:r w:rsidR="0040508A">
        <w:rPr>
          <w:rFonts w:hint="cs"/>
          <w:rtl/>
        </w:rPr>
        <w:t xml:space="preserve">שופט </w:t>
      </w:r>
      <w:r w:rsidR="0040508A">
        <w:rPr>
          <w:rtl/>
        </w:rPr>
        <w:t>–</w:t>
      </w:r>
      <w:r w:rsidR="0040508A">
        <w:rPr>
          <w:rFonts w:hint="cs"/>
          <w:rtl/>
        </w:rPr>
        <w:t xml:space="preserve"> </w:t>
      </w:r>
      <w:bookmarkStart w:id="1213" w:name="_ETM_Q1_3229000"/>
      <w:bookmarkEnd w:id="1213"/>
      <w:r>
        <w:rPr>
          <w:rFonts w:hint="cs"/>
          <w:rtl/>
        </w:rPr>
        <w:t>מה הוא יגיד לו?</w:t>
      </w:r>
    </w:p>
    <w:p w:rsidR="00C92A9D" w:rsidRDefault="00C92A9D" w:rsidP="00FA2B21">
      <w:pPr>
        <w:ind w:firstLine="0"/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214" w:name="ET_speaker_5106_200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4"/>
    </w:p>
    <w:p w:rsidR="00C92A9D" w:rsidRDefault="00C92A9D" w:rsidP="00C92A9D">
      <w:pPr>
        <w:pStyle w:val="KeepWithNext"/>
        <w:rPr>
          <w:rtl/>
        </w:rPr>
      </w:pPr>
    </w:p>
    <w:p w:rsidR="009A34ED" w:rsidRDefault="00FA2B21" w:rsidP="0040508A">
      <w:pPr>
        <w:rPr>
          <w:rtl/>
        </w:rPr>
      </w:pPr>
      <w:r>
        <w:rPr>
          <w:rFonts w:hint="cs"/>
          <w:rtl/>
        </w:rPr>
        <w:t>תראה, א</w:t>
      </w:r>
      <w:r w:rsidR="0040508A">
        <w:rPr>
          <w:rFonts w:hint="cs"/>
          <w:rtl/>
        </w:rPr>
        <w:t>דם יגיד</w:t>
      </w:r>
      <w:r>
        <w:rPr>
          <w:rFonts w:hint="cs"/>
          <w:rtl/>
        </w:rPr>
        <w:t xml:space="preserve">, סתם לצורך הדיון התאורטי: אני לא רוצח בנסיבות </w:t>
      </w:r>
      <w:r w:rsidR="00C92A9D">
        <w:rPr>
          <w:rFonts w:hint="cs"/>
          <w:rtl/>
        </w:rPr>
        <w:t>מחמירות</w:t>
      </w:r>
      <w:r>
        <w:rPr>
          <w:rFonts w:hint="cs"/>
          <w:rtl/>
        </w:rPr>
        <w:t xml:space="preserve">; אני סתם רוצח. באמת, כי </w:t>
      </w:r>
      <w:bookmarkStart w:id="1215" w:name="_ETM_Q1_3234000"/>
      <w:bookmarkEnd w:id="1215"/>
      <w:r>
        <w:rPr>
          <w:rFonts w:hint="cs"/>
          <w:rtl/>
        </w:rPr>
        <w:t>זה מה שקבענו בחוק עכשיו. הוא יגיד: אני מבקש שיכתבו עכשיו שאני רוצח ולא רוצח בנסיבות מחמי</w:t>
      </w:r>
      <w:r w:rsidR="009A34ED">
        <w:rPr>
          <w:rFonts w:hint="cs"/>
          <w:rtl/>
        </w:rPr>
        <w:t>ר</w:t>
      </w:r>
      <w:r>
        <w:rPr>
          <w:rFonts w:hint="cs"/>
          <w:rtl/>
        </w:rPr>
        <w:t>ות.</w:t>
      </w:r>
      <w:r w:rsidR="009A34ED">
        <w:rPr>
          <w:rFonts w:hint="cs"/>
          <w:rtl/>
        </w:rPr>
        <w:t xml:space="preserve"> </w:t>
      </w:r>
      <w:bookmarkStart w:id="1216" w:name="_ETM_Q1_3242000"/>
      <w:bookmarkEnd w:id="1216"/>
      <w:r w:rsidR="009A34ED">
        <w:rPr>
          <w:rFonts w:hint="cs"/>
          <w:rtl/>
        </w:rPr>
        <w:t>יש לו עילה. אבל השאלה היא אם אנחנו צריכים לאפשר</w:t>
      </w:r>
      <w:bookmarkStart w:id="1217" w:name="_ETM_Q1_3249000"/>
      <w:bookmarkEnd w:id="1217"/>
      <w:r w:rsidR="005D48A3">
        <w:rPr>
          <w:rFonts w:hint="cs"/>
          <w:rtl/>
        </w:rPr>
        <w:t xml:space="preserve"> </w:t>
      </w:r>
      <w:r w:rsidR="009A34ED">
        <w:rPr>
          <w:rFonts w:hint="cs"/>
          <w:rtl/>
        </w:rPr>
        <w:t>משפט חוזר על הדבר הזה. התש</w:t>
      </w:r>
      <w:r w:rsidR="00914CB9">
        <w:rPr>
          <w:rFonts w:hint="cs"/>
          <w:rtl/>
        </w:rPr>
        <w:t>ובה היא חד-משמעית לא. את מבינה?</w:t>
      </w:r>
    </w:p>
    <w:p w:rsidR="009A34ED" w:rsidRDefault="009A34ED" w:rsidP="009A34ED">
      <w:pPr>
        <w:rPr>
          <w:rtl/>
        </w:rPr>
      </w:pPr>
      <w:bookmarkStart w:id="1218" w:name="_ETM_Q1_3254000"/>
      <w:bookmarkEnd w:id="1218"/>
    </w:p>
    <w:p w:rsidR="009A34ED" w:rsidRDefault="009A34ED" w:rsidP="009A34ED">
      <w:pPr>
        <w:pStyle w:val="af6"/>
        <w:keepNext/>
        <w:rPr>
          <w:rtl/>
        </w:rPr>
      </w:pPr>
      <w:bookmarkStart w:id="1219" w:name="ET_yor_5094_487"/>
      <w:r w:rsidRPr="009A34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A34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9"/>
    </w:p>
    <w:p w:rsidR="009A34ED" w:rsidRDefault="009A34ED" w:rsidP="009A34ED">
      <w:pPr>
        <w:pStyle w:val="KeepWithNext"/>
        <w:rPr>
          <w:rtl/>
        </w:rPr>
      </w:pPr>
    </w:p>
    <w:p w:rsidR="009A34ED" w:rsidRDefault="009A34ED" w:rsidP="006936D8">
      <w:pPr>
        <w:rPr>
          <w:rtl/>
        </w:rPr>
      </w:pPr>
      <w:bookmarkStart w:id="1220" w:name="_ETM_Q1_3255000"/>
      <w:bookmarkEnd w:id="1220"/>
      <w:r>
        <w:rPr>
          <w:rFonts w:hint="cs"/>
          <w:rtl/>
        </w:rPr>
        <w:t>רק שנייה. אני רוצה לסכם כבר.</w:t>
      </w:r>
      <w:bookmarkStart w:id="1221" w:name="_ETM_Q1_3257000"/>
      <w:bookmarkEnd w:id="1221"/>
    </w:p>
    <w:p w:rsidR="00490075" w:rsidRDefault="00490075" w:rsidP="006936D8">
      <w:pPr>
        <w:rPr>
          <w:rtl/>
        </w:rPr>
      </w:pPr>
    </w:p>
    <w:p w:rsidR="009A34ED" w:rsidRDefault="009A34ED" w:rsidP="009A34ED">
      <w:pPr>
        <w:pStyle w:val="a4"/>
        <w:keepNext/>
        <w:rPr>
          <w:rtl/>
        </w:rPr>
      </w:pPr>
      <w:bookmarkStart w:id="1222" w:name="ET_speaker_5106_488"/>
      <w:r w:rsidRPr="009A34E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A34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2"/>
    </w:p>
    <w:p w:rsidR="009A34ED" w:rsidRDefault="009A34ED" w:rsidP="009A34ED">
      <w:pPr>
        <w:pStyle w:val="KeepWithNext"/>
        <w:rPr>
          <w:rtl/>
        </w:rPr>
      </w:pPr>
    </w:p>
    <w:p w:rsidR="00C92A9D" w:rsidRDefault="006936D8" w:rsidP="009A34ED">
      <w:pPr>
        <w:rPr>
          <w:rtl/>
        </w:rPr>
      </w:pPr>
      <w:bookmarkStart w:id="1223" w:name="_ETM_Q1_3253000"/>
      <w:bookmarkEnd w:id="1223"/>
      <w:r>
        <w:rPr>
          <w:rFonts w:hint="cs"/>
          <w:rtl/>
        </w:rPr>
        <w:t xml:space="preserve">אלה </w:t>
      </w:r>
      <w:r w:rsidR="009A34ED">
        <w:rPr>
          <w:rFonts w:hint="cs"/>
          <w:rtl/>
        </w:rPr>
        <w:t>יהיו עילות כאלה שאנחנו לא רוצי</w:t>
      </w:r>
      <w:r>
        <w:rPr>
          <w:rFonts w:hint="cs"/>
          <w:rtl/>
        </w:rPr>
        <w:t xml:space="preserve">ם. העילות שלך, שאת חוששת בגינן </w:t>
      </w:r>
      <w:r>
        <w:rPr>
          <w:rtl/>
        </w:rPr>
        <w:t>–</w:t>
      </w:r>
      <w:r>
        <w:rPr>
          <w:rFonts w:hint="cs"/>
          <w:rtl/>
        </w:rPr>
        <w:t xml:space="preserve"> אני חושב ש</w:t>
      </w:r>
      <w:r w:rsidR="009A34ED">
        <w:rPr>
          <w:rFonts w:hint="cs"/>
          <w:rtl/>
        </w:rPr>
        <w:t xml:space="preserve">רובן </w:t>
      </w:r>
      <w:bookmarkStart w:id="1224" w:name="_ETM_Q1_3256000"/>
      <w:bookmarkEnd w:id="1224"/>
      <w:r w:rsidR="009A34ED">
        <w:rPr>
          <w:rFonts w:hint="cs"/>
          <w:rtl/>
        </w:rPr>
        <w:t xml:space="preserve">נכנסות לתוך הגיליוטינה. העילות </w:t>
      </w:r>
      <w:bookmarkStart w:id="1225" w:name="_ETM_Q1_3262000"/>
      <w:bookmarkEnd w:id="1225"/>
      <w:r w:rsidR="00914CB9">
        <w:rPr>
          <w:rFonts w:hint="cs"/>
          <w:rtl/>
        </w:rPr>
        <w:t>שקבענו במפורש בחוק, הן נכנסות.</w:t>
      </w:r>
    </w:p>
    <w:p w:rsidR="00490075" w:rsidRDefault="00490075" w:rsidP="009A34ED">
      <w:pPr>
        <w:rPr>
          <w:rtl/>
        </w:rPr>
      </w:pPr>
    </w:p>
    <w:p w:rsidR="009A34ED" w:rsidRDefault="009A34ED" w:rsidP="009A34ED">
      <w:pPr>
        <w:pStyle w:val="a4"/>
        <w:keepNext/>
        <w:rPr>
          <w:rtl/>
        </w:rPr>
      </w:pPr>
      <w:bookmarkStart w:id="1226" w:name="_ETM_Q1_3264000"/>
      <w:bookmarkStart w:id="1227" w:name="ET_speaker_נועה_ברודסקי_לוי_489"/>
      <w:bookmarkEnd w:id="1226"/>
      <w:r w:rsidRPr="009A34ED">
        <w:rPr>
          <w:rStyle w:val="TagStyle"/>
          <w:rtl/>
        </w:rPr>
        <w:t xml:space="preserve">&lt;&lt; דובר &gt;&gt; </w:t>
      </w:r>
      <w:r>
        <w:rPr>
          <w:rtl/>
        </w:rPr>
        <w:t>נועה ברודסקי לוי:</w:t>
      </w:r>
      <w:r w:rsidRPr="009A34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9A34ED" w:rsidRDefault="009A34ED" w:rsidP="009A34ED">
      <w:pPr>
        <w:pStyle w:val="KeepWithNext"/>
        <w:rPr>
          <w:rtl/>
        </w:rPr>
      </w:pPr>
    </w:p>
    <w:p w:rsidR="009A34ED" w:rsidRDefault="009A34ED" w:rsidP="009A34ED">
      <w:pPr>
        <w:rPr>
          <w:rtl/>
        </w:rPr>
      </w:pPr>
      <w:bookmarkStart w:id="1228" w:name="_ETM_Q1_3266000"/>
      <w:bookmarkEnd w:id="1228"/>
      <w:r>
        <w:rPr>
          <w:rFonts w:hint="cs"/>
          <w:rtl/>
        </w:rPr>
        <w:t>אני רוצה גם להגיד</w:t>
      </w:r>
      <w:r w:rsidR="006936D8">
        <w:rPr>
          <w:rFonts w:hint="cs"/>
          <w:rtl/>
        </w:rPr>
        <w:t xml:space="preserve"> משהו</w:t>
      </w:r>
      <w:r>
        <w:rPr>
          <w:rFonts w:hint="cs"/>
          <w:rtl/>
        </w:rPr>
        <w:t>.</w:t>
      </w:r>
    </w:p>
    <w:p w:rsidR="009A34ED" w:rsidRDefault="009A34ED" w:rsidP="009A34ED">
      <w:pPr>
        <w:ind w:firstLine="0"/>
        <w:rPr>
          <w:rtl/>
        </w:rPr>
      </w:pPr>
      <w:bookmarkStart w:id="1229" w:name="_ETM_Q1_3269000"/>
      <w:bookmarkEnd w:id="1229"/>
    </w:p>
    <w:p w:rsidR="009A34ED" w:rsidRDefault="009A34ED" w:rsidP="009A34ED">
      <w:pPr>
        <w:pStyle w:val="a4"/>
        <w:keepNext/>
        <w:rPr>
          <w:rtl/>
        </w:rPr>
      </w:pPr>
      <w:bookmarkStart w:id="1230" w:name="ET_speaker_5106_490"/>
      <w:r w:rsidRPr="009A34E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A34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0"/>
    </w:p>
    <w:p w:rsidR="009A34ED" w:rsidRDefault="009A34ED" w:rsidP="009A34ED">
      <w:pPr>
        <w:pStyle w:val="KeepWithNext"/>
        <w:rPr>
          <w:rtl/>
        </w:rPr>
      </w:pPr>
    </w:p>
    <w:p w:rsidR="009A34ED" w:rsidRDefault="009A34ED" w:rsidP="009A34ED">
      <w:pPr>
        <w:rPr>
          <w:rtl/>
        </w:rPr>
      </w:pPr>
      <w:bookmarkStart w:id="1231" w:name="_ETM_Q1_3267000"/>
      <w:bookmarkEnd w:id="1231"/>
      <w:r>
        <w:rPr>
          <w:rFonts w:hint="cs"/>
          <w:rtl/>
        </w:rPr>
        <w:t>מה שאני חושש, וגם אני מבין עכשיו שגם בפרקליטות באמת חוששים מזה, זה - - -</w:t>
      </w:r>
    </w:p>
    <w:p w:rsidR="009A34ED" w:rsidRDefault="009A34ED" w:rsidP="009A34ED">
      <w:pPr>
        <w:rPr>
          <w:rtl/>
        </w:rPr>
      </w:pPr>
    </w:p>
    <w:p w:rsidR="009A34ED" w:rsidRDefault="009A34ED" w:rsidP="009A34ED">
      <w:pPr>
        <w:pStyle w:val="af6"/>
        <w:keepNext/>
        <w:rPr>
          <w:rtl/>
        </w:rPr>
      </w:pPr>
      <w:bookmarkStart w:id="1232" w:name="ET_yor_5094_491"/>
      <w:r w:rsidRPr="009A34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A34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"/>
    </w:p>
    <w:p w:rsidR="009A34ED" w:rsidRDefault="009A34ED" w:rsidP="009A34ED">
      <w:pPr>
        <w:pStyle w:val="KeepWithNext"/>
        <w:rPr>
          <w:rtl/>
        </w:rPr>
      </w:pPr>
    </w:p>
    <w:p w:rsidR="009A34ED" w:rsidRDefault="009A34ED" w:rsidP="009A34ED">
      <w:pPr>
        <w:rPr>
          <w:rtl/>
        </w:rPr>
      </w:pPr>
      <w:r>
        <w:rPr>
          <w:rFonts w:hint="cs"/>
          <w:rtl/>
        </w:rPr>
        <w:t>כולנו חוששים.</w:t>
      </w:r>
    </w:p>
    <w:p w:rsidR="009A34ED" w:rsidRDefault="009A34ED" w:rsidP="009A34ED">
      <w:pPr>
        <w:rPr>
          <w:rtl/>
        </w:rPr>
      </w:pPr>
      <w:bookmarkStart w:id="1233" w:name="_ETM_Q1_3272000"/>
      <w:bookmarkEnd w:id="1233"/>
    </w:p>
    <w:p w:rsidR="009A34ED" w:rsidRDefault="009A34ED" w:rsidP="009A34ED">
      <w:pPr>
        <w:pStyle w:val="-"/>
        <w:keepNext/>
        <w:rPr>
          <w:rtl/>
        </w:rPr>
      </w:pPr>
      <w:bookmarkStart w:id="1234" w:name="ET_speakercontinue_5106_492"/>
      <w:r w:rsidRPr="009A34ED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9A34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4"/>
    </w:p>
    <w:p w:rsidR="009A34ED" w:rsidRDefault="009A34ED" w:rsidP="009A34ED">
      <w:pPr>
        <w:pStyle w:val="KeepWithNext"/>
        <w:rPr>
          <w:rtl/>
        </w:rPr>
      </w:pPr>
    </w:p>
    <w:p w:rsidR="009A34ED" w:rsidRDefault="009A34ED" w:rsidP="009A34ED">
      <w:pPr>
        <w:rPr>
          <w:rtl/>
        </w:rPr>
      </w:pPr>
      <w:bookmarkStart w:id="1235" w:name="_ETM_Q1_3274000"/>
      <w:bookmarkEnd w:id="1235"/>
      <w:r>
        <w:rPr>
          <w:rFonts w:hint="cs"/>
          <w:rtl/>
        </w:rPr>
        <w:t>תראי, אדם יושב</w:t>
      </w:r>
      <w:bookmarkStart w:id="1236" w:name="_ETM_Q1_3271000"/>
      <w:bookmarkEnd w:id="1236"/>
      <w:r>
        <w:rPr>
          <w:rFonts w:hint="cs"/>
          <w:rtl/>
        </w:rPr>
        <w:t xml:space="preserve"> בכלא. רובם לא מודים שהם רוצחים.</w:t>
      </w:r>
      <w:bookmarkStart w:id="1237" w:name="_ETM_Q1_3275000"/>
      <w:bookmarkEnd w:id="1237"/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238" w:name="ET_speaker_5075_201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8"/>
    </w:p>
    <w:p w:rsidR="00C92A9D" w:rsidRDefault="00C92A9D" w:rsidP="00C92A9D">
      <w:pPr>
        <w:pStyle w:val="KeepWithNext"/>
        <w:rPr>
          <w:rtl/>
        </w:rPr>
      </w:pPr>
    </w:p>
    <w:p w:rsidR="00C92A9D" w:rsidRDefault="009A34ED" w:rsidP="006936D8">
      <w:pPr>
        <w:rPr>
          <w:rtl/>
        </w:rPr>
      </w:pPr>
      <w:r>
        <w:rPr>
          <w:rFonts w:hint="cs"/>
          <w:rtl/>
        </w:rPr>
        <w:t xml:space="preserve">גם </w:t>
      </w:r>
      <w:r w:rsidR="00C92A9D">
        <w:rPr>
          <w:rFonts w:hint="cs"/>
          <w:rtl/>
        </w:rPr>
        <w:t xml:space="preserve">יכול להיות שהם </w:t>
      </w:r>
      <w:r>
        <w:rPr>
          <w:rFonts w:hint="cs"/>
          <w:rtl/>
        </w:rPr>
        <w:t xml:space="preserve">גם </w:t>
      </w:r>
      <w:r w:rsidR="00C92A9D">
        <w:rPr>
          <w:rFonts w:hint="cs"/>
          <w:rtl/>
        </w:rPr>
        <w:t>לא רוצחים</w:t>
      </w:r>
      <w:r>
        <w:rPr>
          <w:rFonts w:hint="cs"/>
          <w:rtl/>
        </w:rPr>
        <w:t>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239" w:name="ET_speaker_5106_202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C92A9D" w:rsidRDefault="00C92A9D" w:rsidP="00C92A9D">
      <w:pPr>
        <w:pStyle w:val="KeepWithNext"/>
        <w:rPr>
          <w:rtl/>
        </w:rPr>
      </w:pPr>
    </w:p>
    <w:p w:rsidR="009A34ED" w:rsidRDefault="009A34ED" w:rsidP="009A34ED">
      <w:pPr>
        <w:rPr>
          <w:rtl/>
        </w:rPr>
      </w:pPr>
      <w:bookmarkStart w:id="1240" w:name="_ETM_Q1_3277000"/>
      <w:bookmarkEnd w:id="1240"/>
      <w:r>
        <w:rPr>
          <w:rFonts w:hint="cs"/>
          <w:rtl/>
        </w:rPr>
        <w:t>יכול להיות שהם רוצחים, אבל בשביל אנחנו צריכים</w:t>
      </w:r>
      <w:bookmarkStart w:id="1241" w:name="_ETM_Q1_3282000"/>
      <w:bookmarkEnd w:id="12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נסיבות מיוחדות שקבעו, שהמחוקק קבע, למשפט חוזר. אני חושש מגל של בקשות בגלל השינוי </w:t>
      </w:r>
      <w:bookmarkStart w:id="1242" w:name="_ETM_Q1_3291000"/>
      <w:bookmarkEnd w:id="1242"/>
      <w:r>
        <w:rPr>
          <w:rFonts w:hint="cs"/>
          <w:rtl/>
        </w:rPr>
        <w:t xml:space="preserve">ברוח החוק, לא בגלל שאנשים לא עשו את מה שעשו </w:t>
      </w:r>
      <w:bookmarkStart w:id="1243" w:name="_ETM_Q1_3292000"/>
      <w:bookmarkEnd w:id="1243"/>
      <w:r>
        <w:rPr>
          <w:rFonts w:hint="cs"/>
          <w:rtl/>
        </w:rPr>
        <w:t>וכולי. וזה יסיט את המערכת לכיוונים שאנחנו לא רוצים.</w:t>
      </w:r>
    </w:p>
    <w:p w:rsidR="009A34ED" w:rsidRDefault="009A34ED" w:rsidP="009A34ED">
      <w:pPr>
        <w:rPr>
          <w:rtl/>
        </w:rPr>
      </w:pPr>
      <w:bookmarkStart w:id="1244" w:name="_ETM_Q1_3303000"/>
      <w:bookmarkEnd w:id="1244"/>
    </w:p>
    <w:p w:rsidR="009A34ED" w:rsidRDefault="009A34ED" w:rsidP="009A34ED">
      <w:pPr>
        <w:pStyle w:val="af9"/>
        <w:keepNext/>
        <w:rPr>
          <w:rtl/>
        </w:rPr>
      </w:pPr>
      <w:bookmarkStart w:id="1245" w:name="ET_guest_518618_493"/>
      <w:r w:rsidRPr="009A34ED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9A34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5"/>
    </w:p>
    <w:p w:rsidR="009A34ED" w:rsidRDefault="009A34ED" w:rsidP="009A34ED">
      <w:pPr>
        <w:pStyle w:val="KeepWithNext"/>
        <w:rPr>
          <w:rtl/>
        </w:rPr>
      </w:pPr>
    </w:p>
    <w:p w:rsidR="009A34ED" w:rsidRPr="009A34ED" w:rsidRDefault="009A34ED" w:rsidP="009A34ED">
      <w:pPr>
        <w:rPr>
          <w:rtl/>
        </w:rPr>
      </w:pPr>
      <w:bookmarkStart w:id="1246" w:name="_ETM_Q1_3298000"/>
      <w:bookmarkEnd w:id="1246"/>
      <w:r>
        <w:rPr>
          <w:rFonts w:hint="cs"/>
          <w:rtl/>
        </w:rPr>
        <w:t xml:space="preserve">- </w:t>
      </w:r>
      <w:bookmarkStart w:id="1247" w:name="_ETM_Q1_3299000"/>
      <w:bookmarkEnd w:id="1247"/>
      <w:r>
        <w:rPr>
          <w:rFonts w:hint="cs"/>
          <w:rtl/>
        </w:rPr>
        <w:t>- -</w:t>
      </w:r>
      <w:r w:rsidR="0062250C">
        <w:rPr>
          <w:rtl/>
        </w:rPr>
        <w:t xml:space="preserve"> 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f6"/>
        <w:keepNext/>
        <w:rPr>
          <w:rtl/>
        </w:rPr>
      </w:pPr>
      <w:bookmarkStart w:id="1248" w:name="ET_yor_5094_203"/>
      <w:r w:rsidRPr="00C92A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2A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8"/>
    </w:p>
    <w:p w:rsidR="00C92A9D" w:rsidRDefault="00C92A9D" w:rsidP="00C92A9D">
      <w:pPr>
        <w:pStyle w:val="KeepWithNext"/>
        <w:rPr>
          <w:rtl/>
        </w:rPr>
      </w:pPr>
    </w:p>
    <w:p w:rsidR="00C92A9D" w:rsidRDefault="00C92A9D" w:rsidP="00470F26">
      <w:pPr>
        <w:rPr>
          <w:rtl/>
        </w:rPr>
      </w:pPr>
      <w:r>
        <w:rPr>
          <w:rFonts w:hint="cs"/>
          <w:rtl/>
        </w:rPr>
        <w:t>רק שנייה</w:t>
      </w:r>
      <w:r w:rsidR="00914CB9">
        <w:rPr>
          <w:rFonts w:hint="cs"/>
          <w:rtl/>
        </w:rPr>
        <w:t>, נעמי. אני אתן ל</w:t>
      </w:r>
      <w:r w:rsidR="009A34ED">
        <w:rPr>
          <w:rFonts w:hint="cs"/>
          <w:rtl/>
        </w:rPr>
        <w:t xml:space="preserve">איילת. ואחר כך </w:t>
      </w:r>
      <w:r w:rsidR="009A34ED">
        <w:rPr>
          <w:rtl/>
        </w:rPr>
        <w:t>–</w:t>
      </w:r>
      <w:r w:rsidR="002D58A2">
        <w:rPr>
          <w:rFonts w:hint="cs"/>
          <w:rtl/>
        </w:rPr>
        <w:t xml:space="preserve"> </w:t>
      </w:r>
      <w:r w:rsidR="009A34ED">
        <w:rPr>
          <w:rFonts w:hint="cs"/>
          <w:rtl/>
        </w:rPr>
        <w:t xml:space="preserve">נעמי; אחר כף </w:t>
      </w:r>
      <w:r w:rsidR="009A34ED">
        <w:rPr>
          <w:rtl/>
        </w:rPr>
        <w:t>–</w:t>
      </w:r>
      <w:r w:rsidR="009A34ED">
        <w:rPr>
          <w:rFonts w:hint="cs"/>
          <w:rtl/>
        </w:rPr>
        <w:t xml:space="preserve"> נסכם.</w:t>
      </w:r>
      <w:r w:rsidR="00470F26">
        <w:rPr>
          <w:rFonts w:hint="cs"/>
          <w:rtl/>
        </w:rPr>
        <w:t xml:space="preserve"> כן, איילת.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f9"/>
        <w:keepNext/>
        <w:rPr>
          <w:rtl/>
        </w:rPr>
      </w:pPr>
      <w:bookmarkStart w:id="1249" w:name="ET_guest_815429_204"/>
      <w:r w:rsidRPr="00C92A9D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C92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9"/>
    </w:p>
    <w:p w:rsidR="00C92A9D" w:rsidRDefault="00C92A9D" w:rsidP="00C92A9D">
      <w:pPr>
        <w:pStyle w:val="KeepWithNext"/>
        <w:rPr>
          <w:rtl/>
        </w:rPr>
      </w:pPr>
    </w:p>
    <w:p w:rsidR="00470F26" w:rsidRPr="00470F26" w:rsidRDefault="00470F26" w:rsidP="00470F26">
      <w:pPr>
        <w:rPr>
          <w:rtl/>
        </w:rPr>
      </w:pPr>
      <w:bookmarkStart w:id="1250" w:name="_ETM_Q1_3306000"/>
      <w:bookmarkEnd w:id="1250"/>
      <w:r>
        <w:rPr>
          <w:rFonts w:hint="cs"/>
          <w:rtl/>
        </w:rPr>
        <w:t xml:space="preserve">שאלת </w:t>
      </w:r>
      <w:bookmarkStart w:id="1251" w:name="_ETM_Q1_3308000"/>
      <w:bookmarkEnd w:id="1251"/>
      <w:r>
        <w:rPr>
          <w:rFonts w:hint="cs"/>
          <w:rtl/>
        </w:rPr>
        <w:t xml:space="preserve">הבהרה. לילך אמרה לגבי (ג) שיש ממש מספר מצומצם של </w:t>
      </w:r>
      <w:bookmarkStart w:id="1252" w:name="_ETM_Q1_3313000"/>
      <w:bookmarkEnd w:id="1252"/>
      <w:r>
        <w:rPr>
          <w:rFonts w:hint="cs"/>
          <w:rtl/>
        </w:rPr>
        <w:t>דוגמאות. את ת</w:t>
      </w:r>
      <w:r w:rsidR="002D58A2">
        <w:rPr>
          <w:rFonts w:hint="cs"/>
          <w:rtl/>
        </w:rPr>
        <w:t>וכ</w:t>
      </w:r>
      <w:r>
        <w:rPr>
          <w:rFonts w:hint="cs"/>
          <w:rtl/>
        </w:rPr>
        <w:t>לי להגיד לנו מה הם אותם מקרים?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f6"/>
        <w:keepNext/>
        <w:rPr>
          <w:rtl/>
        </w:rPr>
      </w:pPr>
      <w:bookmarkStart w:id="1253" w:name="ET_yor_5094_205"/>
      <w:r w:rsidRPr="00C92A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2A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3"/>
    </w:p>
    <w:p w:rsidR="00C92A9D" w:rsidRDefault="00C92A9D" w:rsidP="00C92A9D">
      <w:pPr>
        <w:pStyle w:val="KeepWithNext"/>
        <w:rPr>
          <w:rtl/>
        </w:rPr>
      </w:pPr>
    </w:p>
    <w:p w:rsidR="00C92A9D" w:rsidRDefault="00C92A9D" w:rsidP="00470F26">
      <w:pPr>
        <w:rPr>
          <w:rtl/>
        </w:rPr>
      </w:pPr>
      <w:r>
        <w:rPr>
          <w:rFonts w:hint="cs"/>
          <w:rtl/>
        </w:rPr>
        <w:t xml:space="preserve">היא </w:t>
      </w:r>
      <w:r w:rsidR="00470F26">
        <w:rPr>
          <w:rFonts w:hint="cs"/>
          <w:rtl/>
        </w:rPr>
        <w:t xml:space="preserve">אמרה. </w:t>
      </w:r>
      <w:bookmarkStart w:id="1254" w:name="_ETM_Q1_3319000"/>
      <w:bookmarkEnd w:id="1254"/>
      <w:r w:rsidR="00470F26">
        <w:rPr>
          <w:rFonts w:hint="cs"/>
          <w:rtl/>
        </w:rPr>
        <w:t xml:space="preserve">היא </w:t>
      </w:r>
      <w:r>
        <w:rPr>
          <w:rFonts w:hint="cs"/>
          <w:rtl/>
        </w:rPr>
        <w:t>נתנה שתי דוגמאות</w:t>
      </w:r>
      <w:r w:rsidR="00470F26">
        <w:rPr>
          <w:rFonts w:hint="cs"/>
          <w:rtl/>
        </w:rPr>
        <w:t>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f9"/>
        <w:keepNext/>
        <w:rPr>
          <w:rtl/>
        </w:rPr>
      </w:pPr>
      <w:bookmarkStart w:id="1255" w:name="ET_guest_635381_206"/>
      <w:r w:rsidRPr="00C92A9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92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C92A9D" w:rsidRDefault="00C92A9D" w:rsidP="00C92A9D">
      <w:pPr>
        <w:pStyle w:val="KeepWithNext"/>
        <w:rPr>
          <w:rtl/>
        </w:rPr>
      </w:pPr>
    </w:p>
    <w:p w:rsidR="00470F26" w:rsidRDefault="00470F26" w:rsidP="00470F26">
      <w:pPr>
        <w:rPr>
          <w:rtl/>
        </w:rPr>
      </w:pPr>
      <w:r>
        <w:rPr>
          <w:rFonts w:hint="cs"/>
          <w:rtl/>
        </w:rPr>
        <w:t>נתתי שתי דוגמאות.</w:t>
      </w:r>
      <w:bookmarkStart w:id="1256" w:name="_ETM_Q1_3326000"/>
      <w:bookmarkEnd w:id="1256"/>
    </w:p>
    <w:p w:rsidR="00470F26" w:rsidRDefault="00470F26" w:rsidP="00C92A9D">
      <w:pPr>
        <w:rPr>
          <w:rtl/>
        </w:rPr>
      </w:pPr>
    </w:p>
    <w:p w:rsidR="00470F26" w:rsidRDefault="00470F26" w:rsidP="00470F26">
      <w:pPr>
        <w:pStyle w:val="a4"/>
        <w:keepNext/>
        <w:rPr>
          <w:rtl/>
        </w:rPr>
      </w:pPr>
      <w:bookmarkStart w:id="1257" w:name="ET_speaker_נועה_ברודסקי_לוי_494"/>
      <w:r w:rsidRPr="00470F2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70F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7"/>
    </w:p>
    <w:p w:rsidR="00470F26" w:rsidRDefault="00470F26" w:rsidP="00470F26">
      <w:pPr>
        <w:pStyle w:val="KeepWithNext"/>
        <w:rPr>
          <w:rtl/>
        </w:rPr>
      </w:pPr>
    </w:p>
    <w:p w:rsidR="00470F26" w:rsidRDefault="00470F26" w:rsidP="00470F26">
      <w:pPr>
        <w:rPr>
          <w:rtl/>
        </w:rPr>
      </w:pPr>
      <w:bookmarkStart w:id="1258" w:name="_ETM_Q1_3321000"/>
      <w:bookmarkEnd w:id="1258"/>
      <w:r>
        <w:rPr>
          <w:rFonts w:hint="cs"/>
          <w:rtl/>
        </w:rPr>
        <w:t>לא, לא של המשפט החוזר. היא מדברת על הגיליוטינה.</w:t>
      </w:r>
    </w:p>
    <w:p w:rsidR="00470F26" w:rsidRDefault="00470F26" w:rsidP="00470F26">
      <w:pPr>
        <w:rPr>
          <w:rtl/>
        </w:rPr>
      </w:pPr>
      <w:bookmarkStart w:id="1259" w:name="_ETM_Q1_3327000"/>
      <w:bookmarkEnd w:id="1259"/>
    </w:p>
    <w:p w:rsidR="00470F26" w:rsidRDefault="00470F26" w:rsidP="00470F26">
      <w:pPr>
        <w:pStyle w:val="af9"/>
        <w:keepNext/>
        <w:rPr>
          <w:rtl/>
        </w:rPr>
      </w:pPr>
      <w:bookmarkStart w:id="1260" w:name="ET_guest_815429_495"/>
      <w:r w:rsidRPr="00470F26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470F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0"/>
    </w:p>
    <w:p w:rsidR="00470F26" w:rsidRDefault="00470F26" w:rsidP="00470F26">
      <w:pPr>
        <w:pStyle w:val="KeepWithNext"/>
        <w:rPr>
          <w:rtl/>
        </w:rPr>
      </w:pPr>
    </w:p>
    <w:p w:rsidR="00470F26" w:rsidRDefault="00470F26" w:rsidP="00470F26">
      <w:pPr>
        <w:rPr>
          <w:rtl/>
        </w:rPr>
      </w:pPr>
      <w:bookmarkStart w:id="1261" w:name="_ETM_Q1_3322000"/>
      <w:bookmarkEnd w:id="1261"/>
      <w:r>
        <w:rPr>
          <w:rFonts w:hint="cs"/>
          <w:rtl/>
        </w:rPr>
        <w:t>לא. של (ג).</w:t>
      </w:r>
    </w:p>
    <w:p w:rsidR="00470F26" w:rsidRDefault="00470F26" w:rsidP="00470F26">
      <w:pPr>
        <w:rPr>
          <w:rtl/>
        </w:rPr>
      </w:pPr>
      <w:bookmarkStart w:id="1262" w:name="_ETM_Q1_3328000"/>
      <w:bookmarkEnd w:id="1262"/>
    </w:p>
    <w:p w:rsidR="00470F26" w:rsidRDefault="00470F26" w:rsidP="00470F26">
      <w:pPr>
        <w:pStyle w:val="af9"/>
        <w:keepNext/>
        <w:rPr>
          <w:rtl/>
        </w:rPr>
      </w:pPr>
      <w:bookmarkStart w:id="1263" w:name="ET_guest_635381_496"/>
      <w:r w:rsidRPr="00470F2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70F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3"/>
    </w:p>
    <w:p w:rsidR="00470F26" w:rsidRDefault="00470F26" w:rsidP="00470F26">
      <w:pPr>
        <w:pStyle w:val="KeepWithNext"/>
        <w:rPr>
          <w:rtl/>
        </w:rPr>
      </w:pPr>
    </w:p>
    <w:p w:rsidR="00C92A9D" w:rsidRDefault="00470F26" w:rsidP="00470F26">
      <w:pPr>
        <w:rPr>
          <w:rtl/>
        </w:rPr>
      </w:pPr>
      <w:bookmarkStart w:id="1264" w:name="_ETM_Q1_3324000"/>
      <w:bookmarkEnd w:id="1264"/>
      <w:r>
        <w:rPr>
          <w:rFonts w:hint="cs"/>
          <w:rtl/>
        </w:rPr>
        <w:t xml:space="preserve">שוב, נתתי דוגמאות. יש </w:t>
      </w:r>
      <w:bookmarkStart w:id="1265" w:name="_ETM_Q1_3329000"/>
      <w:bookmarkEnd w:id="1265"/>
      <w:r>
        <w:rPr>
          <w:rFonts w:hint="cs"/>
          <w:rtl/>
        </w:rPr>
        <w:t>שלוש נסיבות שקיימות היום בסעיף 300א</w:t>
      </w:r>
      <w:bookmarkStart w:id="1266" w:name="_ETM_Q1_3323000"/>
      <w:bookmarkEnd w:id="1266"/>
      <w:r w:rsidR="00AA09FB">
        <w:rPr>
          <w:rFonts w:hint="cs"/>
          <w:rtl/>
        </w:rPr>
        <w:t xml:space="preserve"> שכבר </w:t>
      </w:r>
      <w:r w:rsidR="00C92A9D">
        <w:rPr>
          <w:rFonts w:hint="cs"/>
          <w:rtl/>
        </w:rPr>
        <w:t>לגביהן המחוקק</w:t>
      </w:r>
      <w:r>
        <w:rPr>
          <w:rFonts w:hint="cs"/>
          <w:rtl/>
        </w:rPr>
        <w:t xml:space="preserve"> קבע שהעונש </w:t>
      </w:r>
      <w:bookmarkStart w:id="1267" w:name="_ETM_Q1_3332000"/>
      <w:bookmarkEnd w:id="1267"/>
      <w:r>
        <w:rPr>
          <w:rFonts w:hint="cs"/>
          <w:rtl/>
        </w:rPr>
        <w:t>המרבי יהיה מאסר עולם. היום הרפורמ</w:t>
      </w:r>
      <w:r w:rsidR="00AA09FB">
        <w:rPr>
          <w:rFonts w:hint="cs"/>
          <w:rtl/>
        </w:rPr>
        <w:t>ה הופכת אותן</w:t>
      </w:r>
      <w:r>
        <w:rPr>
          <w:rFonts w:hint="cs"/>
          <w:rtl/>
        </w:rPr>
        <w:t xml:space="preserve"> לאחריות </w:t>
      </w:r>
      <w:bookmarkStart w:id="1268" w:name="_ETM_Q1_3336000"/>
      <w:bookmarkEnd w:id="1268"/>
      <w:r>
        <w:rPr>
          <w:rFonts w:hint="cs"/>
          <w:rtl/>
        </w:rPr>
        <w:t xml:space="preserve">מופחתת </w:t>
      </w:r>
      <w:r>
        <w:rPr>
          <w:rtl/>
        </w:rPr>
        <w:t>–</w:t>
      </w:r>
      <w:r>
        <w:rPr>
          <w:rFonts w:hint="cs"/>
          <w:rtl/>
        </w:rPr>
        <w:t xml:space="preserve"> עונש מרבי 15 או 20 שנים, בהתאם לנסיבות. </w:t>
      </w:r>
      <w:bookmarkStart w:id="1269" w:name="_ETM_Q1_3340000"/>
      <w:bookmarkEnd w:id="1269"/>
      <w:r w:rsidR="00AA09FB">
        <w:rPr>
          <w:rFonts w:hint="cs"/>
          <w:rtl/>
        </w:rPr>
        <w:t>לגביהן</w:t>
      </w:r>
      <w:r>
        <w:rPr>
          <w:rFonts w:hint="cs"/>
          <w:rtl/>
        </w:rPr>
        <w:t xml:space="preserve"> תחול הגיליוטינה. אני פשוט מסבירה את זה מפורשות. </w:t>
      </w:r>
      <w:bookmarkStart w:id="1270" w:name="_ETM_Q1_3347000"/>
      <w:bookmarkEnd w:id="1270"/>
      <w:r>
        <w:rPr>
          <w:rFonts w:hint="cs"/>
          <w:rtl/>
        </w:rPr>
        <w:t>וגם, לבקשת הסניגוריה, התיוג יהיה לפי הדין החדש.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f9"/>
        <w:keepNext/>
        <w:rPr>
          <w:rtl/>
        </w:rPr>
      </w:pPr>
      <w:bookmarkStart w:id="1271" w:name="ET_guest_815429_207"/>
      <w:r w:rsidRPr="00C92A9D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C92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1"/>
    </w:p>
    <w:p w:rsidR="00C92A9D" w:rsidRDefault="00C92A9D" w:rsidP="00C92A9D">
      <w:pPr>
        <w:pStyle w:val="KeepWithNext"/>
        <w:rPr>
          <w:rtl/>
        </w:rPr>
      </w:pPr>
    </w:p>
    <w:p w:rsidR="00C92A9D" w:rsidRDefault="00C92A9D" w:rsidP="00C92A9D">
      <w:pPr>
        <w:rPr>
          <w:rtl/>
        </w:rPr>
      </w:pPr>
      <w:r>
        <w:rPr>
          <w:rFonts w:hint="cs"/>
          <w:rtl/>
        </w:rPr>
        <w:t>השאלה היא</w:t>
      </w:r>
      <w:r w:rsidR="00470F26">
        <w:rPr>
          <w:rFonts w:hint="cs"/>
          <w:rtl/>
        </w:rPr>
        <w:t xml:space="preserve"> האם,</w:t>
      </w:r>
      <w:r>
        <w:rPr>
          <w:rFonts w:hint="cs"/>
          <w:rtl/>
        </w:rPr>
        <w:t xml:space="preserve"> למרות </w:t>
      </w:r>
      <w:r w:rsidR="00470F26">
        <w:rPr>
          <w:rFonts w:hint="cs"/>
          <w:rtl/>
        </w:rPr>
        <w:t>ההפרעה</w:t>
      </w:r>
      <w:bookmarkStart w:id="1272" w:name="_ETM_Q1_3356000"/>
      <w:bookmarkEnd w:id="1272"/>
      <w:r w:rsidR="00AA2AF6">
        <w:rPr>
          <w:rFonts w:hint="cs"/>
          <w:rtl/>
        </w:rPr>
        <w:t xml:space="preserve"> הנפשית</w:t>
      </w:r>
      <w:r w:rsidR="00470F26">
        <w:rPr>
          <w:rFonts w:hint="cs"/>
          <w:rtl/>
        </w:rPr>
        <w:t xml:space="preserve">, למשל, שבגינה נגזר היום עונש שהוא </w:t>
      </w:r>
      <w:bookmarkStart w:id="1273" w:name="_ETM_Q1_3362000"/>
      <w:bookmarkEnd w:id="1273"/>
      <w:r w:rsidR="00470F26">
        <w:rPr>
          <w:rFonts w:hint="cs"/>
          <w:rtl/>
        </w:rPr>
        <w:t>כבד.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274" w:name="ET_speaker_5075_208"/>
      <w:r w:rsidRPr="00C92A9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4"/>
    </w:p>
    <w:p w:rsidR="00C92A9D" w:rsidRDefault="00C92A9D" w:rsidP="00C92A9D">
      <w:pPr>
        <w:pStyle w:val="KeepWithNext"/>
        <w:rPr>
          <w:rtl/>
        </w:rPr>
      </w:pPr>
    </w:p>
    <w:p w:rsidR="00C92A9D" w:rsidRDefault="00470F26" w:rsidP="00C92A9D">
      <w:pPr>
        <w:rPr>
          <w:rtl/>
        </w:rPr>
      </w:pPr>
      <w:r>
        <w:rPr>
          <w:rFonts w:hint="cs"/>
          <w:rtl/>
        </w:rPr>
        <w:t>מעבר ל-15 שנים.</w:t>
      </w:r>
    </w:p>
    <w:p w:rsidR="00490075" w:rsidRDefault="00490075" w:rsidP="00C92A9D">
      <w:pPr>
        <w:rPr>
          <w:rtl/>
        </w:rPr>
      </w:pPr>
    </w:p>
    <w:p w:rsidR="00470F26" w:rsidRDefault="00470F26" w:rsidP="00C92A9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70F26" w:rsidRDefault="00470F26" w:rsidP="00470F26">
      <w:pPr>
        <w:pStyle w:val="af9"/>
        <w:keepNext/>
        <w:rPr>
          <w:rtl/>
        </w:rPr>
      </w:pPr>
      <w:bookmarkStart w:id="1275" w:name="ET_guest_815429_498"/>
      <w:r w:rsidRPr="00470F26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470F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5"/>
    </w:p>
    <w:p w:rsidR="00470F26" w:rsidRDefault="00470F26" w:rsidP="00470F26">
      <w:pPr>
        <w:pStyle w:val="KeepWithNext"/>
        <w:rPr>
          <w:rtl/>
        </w:rPr>
      </w:pPr>
    </w:p>
    <w:p w:rsidR="00470F26" w:rsidRDefault="00470F26" w:rsidP="00470F26">
      <w:pPr>
        <w:rPr>
          <w:rtl/>
        </w:rPr>
      </w:pPr>
      <w:bookmarkStart w:id="1276" w:name="_ETM_Q1_3357000"/>
      <w:bookmarkEnd w:id="1276"/>
      <w:r>
        <w:rPr>
          <w:rFonts w:hint="cs"/>
          <w:rtl/>
        </w:rPr>
        <w:t xml:space="preserve">כן. כלומר, כן לקחו את זה בחשבון היום. בית המשפט כן שקל את הנסיבות ובחר לגזור עונש </w:t>
      </w:r>
      <w:bookmarkStart w:id="1277" w:name="_ETM_Q1_3373000"/>
      <w:bookmarkEnd w:id="1277"/>
      <w:r>
        <w:rPr>
          <w:rFonts w:hint="cs"/>
          <w:rtl/>
        </w:rPr>
        <w:t>כבד. האם חברתית-מוסרית נכון להכניס את אותו אדם תחת הגיליוטינה?</w:t>
      </w:r>
    </w:p>
    <w:p w:rsidR="00470F26" w:rsidRDefault="00470F26" w:rsidP="00AA2AF6">
      <w:pPr>
        <w:ind w:firstLine="0"/>
        <w:rPr>
          <w:rtl/>
        </w:rPr>
      </w:pPr>
    </w:p>
    <w:p w:rsidR="00470F26" w:rsidRDefault="00470F26" w:rsidP="00470F26">
      <w:pPr>
        <w:pStyle w:val="af9"/>
        <w:keepNext/>
        <w:rPr>
          <w:rtl/>
        </w:rPr>
      </w:pPr>
      <w:bookmarkStart w:id="1278" w:name="ET_guest_518618_499"/>
      <w:r w:rsidRPr="00470F26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470F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8"/>
    </w:p>
    <w:p w:rsidR="00470F26" w:rsidRDefault="00470F26" w:rsidP="00470F26">
      <w:pPr>
        <w:pStyle w:val="KeepWithNext"/>
        <w:rPr>
          <w:rtl/>
        </w:rPr>
      </w:pPr>
    </w:p>
    <w:p w:rsidR="00470F26" w:rsidRDefault="00470F26" w:rsidP="00470F26">
      <w:pPr>
        <w:rPr>
          <w:rtl/>
        </w:rPr>
      </w:pPr>
      <w:bookmarkStart w:id="1279" w:name="_ETM_Q1_3375000"/>
      <w:bookmarkEnd w:id="1279"/>
      <w:r>
        <w:rPr>
          <w:rFonts w:hint="cs"/>
          <w:rtl/>
        </w:rPr>
        <w:t>את צודקת. את צודקת.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f9"/>
        <w:keepNext/>
        <w:rPr>
          <w:rtl/>
        </w:rPr>
      </w:pPr>
      <w:bookmarkStart w:id="1280" w:name="ET_guest_635381_209"/>
      <w:r w:rsidRPr="00C92A9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92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0"/>
    </w:p>
    <w:p w:rsidR="00C92A9D" w:rsidRDefault="00C92A9D" w:rsidP="00C92A9D">
      <w:pPr>
        <w:pStyle w:val="KeepWithNext"/>
        <w:rPr>
          <w:rtl/>
        </w:rPr>
      </w:pPr>
    </w:p>
    <w:p w:rsidR="00C92A9D" w:rsidRDefault="00DB06D4" w:rsidP="00DB06D4">
      <w:pPr>
        <w:rPr>
          <w:rtl/>
        </w:rPr>
      </w:pPr>
      <w:r>
        <w:rPr>
          <w:rFonts w:hint="cs"/>
          <w:rtl/>
        </w:rPr>
        <w:t xml:space="preserve">זו </w:t>
      </w:r>
      <w:r w:rsidR="00914CB9">
        <w:rPr>
          <w:rFonts w:hint="cs"/>
          <w:rtl/>
        </w:rPr>
        <w:t>שאלה מאוד טובה.</w:t>
      </w:r>
    </w:p>
    <w:p w:rsidR="00C92A9D" w:rsidRDefault="00C92A9D" w:rsidP="00DB06D4">
      <w:pPr>
        <w:ind w:firstLine="0"/>
        <w:rPr>
          <w:rtl/>
        </w:rPr>
      </w:pPr>
    </w:p>
    <w:p w:rsidR="00C92A9D" w:rsidRDefault="00C92A9D" w:rsidP="00C92A9D">
      <w:pPr>
        <w:pStyle w:val="af6"/>
        <w:keepNext/>
        <w:rPr>
          <w:rtl/>
        </w:rPr>
      </w:pPr>
      <w:bookmarkStart w:id="1281" w:name="ET_yor_5094_212"/>
      <w:r w:rsidRPr="00C92A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2A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1"/>
    </w:p>
    <w:p w:rsidR="00C92A9D" w:rsidRDefault="00C92A9D" w:rsidP="00C92A9D">
      <w:pPr>
        <w:pStyle w:val="KeepWithNext"/>
        <w:rPr>
          <w:rtl/>
        </w:rPr>
      </w:pPr>
    </w:p>
    <w:p w:rsidR="00DB06D4" w:rsidRDefault="00914CB9" w:rsidP="00C92A9D">
      <w:pPr>
        <w:rPr>
          <w:rtl/>
        </w:rPr>
      </w:pPr>
      <w:r>
        <w:rPr>
          <w:rFonts w:hint="cs"/>
          <w:rtl/>
        </w:rPr>
        <w:t>בסדר, אבל זה הכיוון ההפוך.</w:t>
      </w:r>
    </w:p>
    <w:p w:rsidR="00DB06D4" w:rsidRDefault="00DB06D4" w:rsidP="00C92A9D">
      <w:pPr>
        <w:rPr>
          <w:rtl/>
        </w:rPr>
      </w:pPr>
    </w:p>
    <w:p w:rsidR="00DB06D4" w:rsidRDefault="00DB06D4" w:rsidP="00DB06D4">
      <w:pPr>
        <w:pStyle w:val="a4"/>
        <w:keepNext/>
        <w:rPr>
          <w:rtl/>
        </w:rPr>
      </w:pPr>
      <w:bookmarkStart w:id="1282" w:name="ET_speaker_5321_500"/>
      <w:r w:rsidRPr="00DB06D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B0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2"/>
    </w:p>
    <w:p w:rsidR="00DB06D4" w:rsidRDefault="00DB06D4" w:rsidP="00DB06D4">
      <w:pPr>
        <w:pStyle w:val="KeepWithNext"/>
        <w:rPr>
          <w:rtl/>
        </w:rPr>
      </w:pPr>
    </w:p>
    <w:p w:rsidR="00DB06D4" w:rsidRDefault="00DB06D4" w:rsidP="00DB06D4">
      <w:pPr>
        <w:rPr>
          <w:rtl/>
        </w:rPr>
      </w:pPr>
      <w:r>
        <w:rPr>
          <w:rFonts w:hint="cs"/>
          <w:rtl/>
        </w:rPr>
        <w:t>זה הפוך.</w:t>
      </w:r>
    </w:p>
    <w:p w:rsidR="00DB06D4" w:rsidRDefault="00DB06D4" w:rsidP="00DB06D4">
      <w:pPr>
        <w:rPr>
          <w:rtl/>
        </w:rPr>
      </w:pPr>
      <w:bookmarkStart w:id="1283" w:name="_ETM_Q1_3384000"/>
      <w:bookmarkEnd w:id="1283"/>
    </w:p>
    <w:p w:rsidR="00DB06D4" w:rsidRDefault="00DB06D4" w:rsidP="00DB06D4">
      <w:pPr>
        <w:pStyle w:val="a4"/>
        <w:keepNext/>
        <w:rPr>
          <w:rtl/>
        </w:rPr>
      </w:pPr>
      <w:bookmarkStart w:id="1284" w:name="ET_speaker_5075_501"/>
      <w:r w:rsidRPr="00DB06D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B0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4"/>
    </w:p>
    <w:p w:rsidR="00DB06D4" w:rsidRDefault="00DB06D4" w:rsidP="00DB06D4">
      <w:pPr>
        <w:pStyle w:val="KeepWithNext"/>
        <w:rPr>
          <w:rtl/>
        </w:rPr>
      </w:pPr>
    </w:p>
    <w:p w:rsidR="00DB06D4" w:rsidRDefault="00DB06D4" w:rsidP="00DB06D4">
      <w:pPr>
        <w:rPr>
          <w:rtl/>
        </w:rPr>
      </w:pPr>
      <w:bookmarkStart w:id="1285" w:name="_ETM_Q1_3382000"/>
      <w:bookmarkEnd w:id="1285"/>
      <w:r>
        <w:rPr>
          <w:rFonts w:hint="cs"/>
          <w:rtl/>
        </w:rPr>
        <w:t>- - -</w:t>
      </w:r>
    </w:p>
    <w:p w:rsidR="00DB06D4" w:rsidRDefault="00DB06D4" w:rsidP="00DB06D4">
      <w:pPr>
        <w:rPr>
          <w:rtl/>
        </w:rPr>
      </w:pPr>
    </w:p>
    <w:p w:rsidR="00DB06D4" w:rsidRDefault="00DB06D4" w:rsidP="00DB06D4">
      <w:pPr>
        <w:pStyle w:val="af6"/>
        <w:keepNext/>
        <w:rPr>
          <w:rtl/>
        </w:rPr>
      </w:pPr>
      <w:bookmarkStart w:id="1286" w:name="ET_yor_5094_502"/>
      <w:r w:rsidRPr="00DB06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B06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6"/>
    </w:p>
    <w:p w:rsidR="00DB06D4" w:rsidRDefault="00DB06D4" w:rsidP="00DB06D4">
      <w:pPr>
        <w:pStyle w:val="KeepWithNext"/>
        <w:rPr>
          <w:rtl/>
        </w:rPr>
      </w:pPr>
    </w:p>
    <w:p w:rsidR="00C92A9D" w:rsidRDefault="00DB06D4" w:rsidP="00DB06D4">
      <w:pPr>
        <w:rPr>
          <w:rtl/>
        </w:rPr>
      </w:pPr>
      <w:r>
        <w:rPr>
          <w:rFonts w:hint="cs"/>
          <w:rtl/>
        </w:rPr>
        <w:t xml:space="preserve">לא, לא. אבל </w:t>
      </w:r>
      <w:bookmarkStart w:id="1287" w:name="_ETM_Q1_3385000"/>
      <w:bookmarkEnd w:id="1287"/>
      <w:r>
        <w:rPr>
          <w:rFonts w:hint="cs"/>
          <w:rtl/>
        </w:rPr>
        <w:t>זה</w:t>
      </w:r>
      <w:r>
        <w:rPr>
          <w:rtl/>
        </w:rPr>
        <w:t xml:space="preserve"> </w:t>
      </w:r>
      <w:bookmarkStart w:id="1288" w:name="_ETM_Q1_3379000"/>
      <w:bookmarkEnd w:id="1288"/>
      <w:r w:rsidR="00C92A9D">
        <w:rPr>
          <w:rFonts w:hint="cs"/>
          <w:rtl/>
        </w:rPr>
        <w:t>לא רלוונטי</w:t>
      </w:r>
      <w:r>
        <w:rPr>
          <w:rFonts w:hint="cs"/>
          <w:rtl/>
        </w:rPr>
        <w:t>.</w:t>
      </w:r>
    </w:p>
    <w:p w:rsidR="00C92A9D" w:rsidRDefault="00C92A9D" w:rsidP="00C92A9D">
      <w:pPr>
        <w:rPr>
          <w:rtl/>
        </w:rPr>
      </w:pPr>
    </w:p>
    <w:p w:rsidR="00C92A9D" w:rsidRDefault="00C92A9D" w:rsidP="00C92A9D">
      <w:pPr>
        <w:pStyle w:val="a4"/>
        <w:keepNext/>
        <w:rPr>
          <w:rtl/>
        </w:rPr>
      </w:pPr>
      <w:bookmarkStart w:id="1289" w:name="ET_speaker_נעה_ברודסקי_לוי_213"/>
      <w:r w:rsidRPr="00C92A9D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C92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9"/>
    </w:p>
    <w:p w:rsidR="00C92A9D" w:rsidRDefault="00C92A9D" w:rsidP="00C92A9D">
      <w:pPr>
        <w:pStyle w:val="KeepWithNext"/>
        <w:rPr>
          <w:rtl/>
        </w:rPr>
      </w:pPr>
    </w:p>
    <w:p w:rsidR="00DB06D4" w:rsidRDefault="00914CB9" w:rsidP="00C92A9D">
      <w:pPr>
        <w:rPr>
          <w:rtl/>
        </w:rPr>
      </w:pPr>
      <w:r>
        <w:rPr>
          <w:rFonts w:hint="cs"/>
          <w:rtl/>
        </w:rPr>
        <w:t>לא, זה רלוונטי.</w:t>
      </w:r>
    </w:p>
    <w:p w:rsidR="00DB06D4" w:rsidRDefault="00DB06D4" w:rsidP="00DB06D4">
      <w:pPr>
        <w:ind w:firstLine="0"/>
        <w:rPr>
          <w:rtl/>
        </w:rPr>
      </w:pPr>
      <w:bookmarkStart w:id="1290" w:name="_ETM_Q1_3394000"/>
      <w:bookmarkStart w:id="1291" w:name="_ETM_Q1_3389000"/>
      <w:bookmarkEnd w:id="1290"/>
      <w:bookmarkEnd w:id="1291"/>
    </w:p>
    <w:p w:rsidR="00DB06D4" w:rsidRDefault="00DB06D4" w:rsidP="00DB06D4">
      <w:pPr>
        <w:pStyle w:val="af6"/>
        <w:keepNext/>
        <w:rPr>
          <w:rtl/>
        </w:rPr>
      </w:pPr>
      <w:bookmarkStart w:id="1292" w:name="ET_yor_5094_503"/>
      <w:r w:rsidRPr="00DB06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B06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2"/>
    </w:p>
    <w:p w:rsidR="00DB06D4" w:rsidRDefault="00DB06D4" w:rsidP="00DB06D4">
      <w:pPr>
        <w:pStyle w:val="KeepWithNext"/>
        <w:rPr>
          <w:rtl/>
        </w:rPr>
      </w:pPr>
    </w:p>
    <w:p w:rsidR="00DB06D4" w:rsidRDefault="00DB06D4" w:rsidP="00DB06D4">
      <w:pPr>
        <w:rPr>
          <w:rtl/>
        </w:rPr>
      </w:pPr>
      <w:bookmarkStart w:id="1293" w:name="_ETM_Q1_3390000"/>
      <w:bookmarkEnd w:id="1293"/>
      <w:r>
        <w:rPr>
          <w:rFonts w:hint="cs"/>
          <w:rtl/>
        </w:rPr>
        <w:t>לא, זה</w:t>
      </w:r>
      <w:bookmarkStart w:id="1294" w:name="_ETM_Q1_3388000"/>
      <w:bookmarkEnd w:id="1294"/>
      <w:r>
        <w:rPr>
          <w:rFonts w:hint="cs"/>
          <w:rtl/>
        </w:rPr>
        <w:t xml:space="preserve"> ל</w:t>
      </w:r>
      <w:r w:rsidR="00914CB9">
        <w:rPr>
          <w:rFonts w:hint="cs"/>
          <w:rtl/>
        </w:rPr>
        <w:t>א רלוונטי, כי זה נעשה אוטומטית.</w:t>
      </w:r>
    </w:p>
    <w:p w:rsidR="00DB06D4" w:rsidRDefault="00DB06D4" w:rsidP="00DB06D4">
      <w:pPr>
        <w:rPr>
          <w:rtl/>
        </w:rPr>
      </w:pPr>
    </w:p>
    <w:p w:rsidR="00DB06D4" w:rsidRDefault="00DB06D4" w:rsidP="00DB06D4">
      <w:pPr>
        <w:pStyle w:val="a4"/>
        <w:keepNext/>
        <w:rPr>
          <w:rtl/>
        </w:rPr>
      </w:pPr>
      <w:bookmarkStart w:id="1295" w:name="ET_speaker_נועה_ברודסקי_לוי_504"/>
      <w:r w:rsidRPr="00DB06D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B0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5"/>
    </w:p>
    <w:p w:rsidR="00DB06D4" w:rsidRDefault="00DB06D4" w:rsidP="00DB06D4">
      <w:pPr>
        <w:pStyle w:val="KeepWithNext"/>
        <w:rPr>
          <w:rtl/>
        </w:rPr>
      </w:pPr>
    </w:p>
    <w:p w:rsidR="00C92A9D" w:rsidRDefault="00DB06D4" w:rsidP="00DB06D4">
      <w:pPr>
        <w:rPr>
          <w:rtl/>
        </w:rPr>
      </w:pPr>
      <w:r>
        <w:rPr>
          <w:rFonts w:hint="cs"/>
          <w:rtl/>
        </w:rPr>
        <w:t>לא, אבל</w:t>
      </w:r>
      <w:r>
        <w:rPr>
          <w:rtl/>
        </w:rPr>
        <w:t xml:space="preserve"> </w:t>
      </w:r>
      <w:r w:rsidR="00C92A9D">
        <w:rPr>
          <w:rFonts w:hint="cs"/>
          <w:rtl/>
        </w:rPr>
        <w:t>זו החלטה שלכם</w:t>
      </w:r>
      <w:r>
        <w:rPr>
          <w:rFonts w:hint="cs"/>
          <w:rtl/>
        </w:rPr>
        <w:t xml:space="preserve"> אם </w:t>
      </w:r>
      <w:bookmarkStart w:id="1296" w:name="_ETM_Q1_3391000"/>
      <w:bookmarkEnd w:id="1296"/>
      <w:r w:rsidR="00914CB9">
        <w:rPr>
          <w:rFonts w:hint="cs"/>
          <w:rtl/>
        </w:rPr>
        <w:t>זה אוטומטית נעשה.</w:t>
      </w:r>
    </w:p>
    <w:p w:rsidR="00C92A9D" w:rsidRDefault="00C92A9D" w:rsidP="00DB06D4">
      <w:pPr>
        <w:ind w:firstLine="0"/>
        <w:rPr>
          <w:rtl/>
        </w:rPr>
      </w:pPr>
    </w:p>
    <w:p w:rsidR="00C92A9D" w:rsidRDefault="00C92A9D" w:rsidP="00C92A9D">
      <w:pPr>
        <w:pStyle w:val="af9"/>
        <w:keepNext/>
        <w:rPr>
          <w:rtl/>
        </w:rPr>
      </w:pPr>
      <w:bookmarkStart w:id="1297" w:name="ET_guest_815429_214"/>
      <w:r w:rsidRPr="00C92A9D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C92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7"/>
    </w:p>
    <w:p w:rsidR="00C92A9D" w:rsidRDefault="00C92A9D" w:rsidP="00C92A9D">
      <w:pPr>
        <w:pStyle w:val="KeepWithNext"/>
        <w:rPr>
          <w:rtl/>
        </w:rPr>
      </w:pPr>
    </w:p>
    <w:p w:rsidR="00C92A9D" w:rsidRDefault="00DB06D4" w:rsidP="00DB06D4">
      <w:pPr>
        <w:rPr>
          <w:rtl/>
        </w:rPr>
      </w:pPr>
      <w:r>
        <w:rPr>
          <w:rFonts w:hint="cs"/>
          <w:rtl/>
        </w:rPr>
        <w:t>אבל צריך להחליט.</w:t>
      </w:r>
    </w:p>
    <w:p w:rsidR="00DB06D4" w:rsidRDefault="00DB06D4" w:rsidP="00C92A9D">
      <w:pPr>
        <w:rPr>
          <w:rtl/>
        </w:rPr>
      </w:pPr>
      <w:bookmarkStart w:id="1298" w:name="_ETM_Q1_3392000"/>
      <w:bookmarkEnd w:id="1298"/>
    </w:p>
    <w:p w:rsidR="00DB06D4" w:rsidRDefault="00DB06D4" w:rsidP="00DB06D4">
      <w:pPr>
        <w:pStyle w:val="af6"/>
        <w:keepNext/>
        <w:rPr>
          <w:rtl/>
        </w:rPr>
      </w:pPr>
      <w:bookmarkStart w:id="1299" w:name="ET_yor_5094_505"/>
      <w:r w:rsidRPr="00DB06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B06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9"/>
    </w:p>
    <w:p w:rsidR="00DB06D4" w:rsidRDefault="00DB06D4" w:rsidP="00DB06D4">
      <w:pPr>
        <w:pStyle w:val="KeepWithNext"/>
        <w:rPr>
          <w:rtl/>
        </w:rPr>
      </w:pPr>
    </w:p>
    <w:p w:rsidR="00DB06D4" w:rsidRDefault="00DB06D4" w:rsidP="00DB06D4">
      <w:pPr>
        <w:rPr>
          <w:rtl/>
        </w:rPr>
      </w:pPr>
      <w:r>
        <w:rPr>
          <w:rFonts w:hint="cs"/>
          <w:rtl/>
        </w:rPr>
        <w:t>מה?</w:t>
      </w:r>
    </w:p>
    <w:p w:rsidR="00DB06D4" w:rsidRDefault="00DB06D4" w:rsidP="00DB06D4">
      <w:pPr>
        <w:rPr>
          <w:rtl/>
        </w:rPr>
      </w:pPr>
      <w:bookmarkStart w:id="1300" w:name="_ETM_Q1_3396000"/>
      <w:bookmarkEnd w:id="1300"/>
    </w:p>
    <w:p w:rsidR="00DB06D4" w:rsidRDefault="00DB06D4" w:rsidP="00DB06D4">
      <w:pPr>
        <w:pStyle w:val="a4"/>
        <w:keepNext/>
        <w:rPr>
          <w:rtl/>
        </w:rPr>
      </w:pPr>
      <w:bookmarkStart w:id="1301" w:name="ET_speaker_נועה_ברודסקי_לוי_506"/>
      <w:r w:rsidRPr="00DB06D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B0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1"/>
    </w:p>
    <w:p w:rsidR="00DB06D4" w:rsidRDefault="00DB06D4" w:rsidP="00DB06D4">
      <w:pPr>
        <w:pStyle w:val="KeepWithNext"/>
        <w:rPr>
          <w:rtl/>
        </w:rPr>
      </w:pPr>
    </w:p>
    <w:p w:rsidR="00DB06D4" w:rsidRDefault="00DB06D4" w:rsidP="00E67B85">
      <w:pPr>
        <w:rPr>
          <w:rtl/>
        </w:rPr>
      </w:pPr>
      <w:bookmarkStart w:id="1302" w:name="_ETM_Q1_3393000"/>
      <w:bookmarkEnd w:id="1302"/>
      <w:r>
        <w:rPr>
          <w:rFonts w:hint="cs"/>
          <w:rtl/>
        </w:rPr>
        <w:t>זו החלטה של הוועדה. זו</w:t>
      </w:r>
      <w:bookmarkStart w:id="1303" w:name="_ETM_Q1_3397000"/>
      <w:bookmarkEnd w:id="1303"/>
      <w:r w:rsidR="00914CB9">
        <w:rPr>
          <w:rFonts w:hint="cs"/>
          <w:rtl/>
        </w:rPr>
        <w:t xml:space="preserve"> החלטה של המחוקק.</w:t>
      </w:r>
    </w:p>
    <w:p w:rsidR="00DB06D4" w:rsidRDefault="00DB06D4" w:rsidP="00DB06D4">
      <w:pPr>
        <w:rPr>
          <w:rtl/>
        </w:rPr>
      </w:pPr>
      <w:bookmarkStart w:id="1304" w:name="_ETM_Q1_3399000"/>
      <w:bookmarkEnd w:id="1304"/>
    </w:p>
    <w:p w:rsidR="00DB06D4" w:rsidRDefault="00DB06D4" w:rsidP="00DB06D4">
      <w:pPr>
        <w:pStyle w:val="af9"/>
        <w:keepNext/>
        <w:rPr>
          <w:rtl/>
        </w:rPr>
      </w:pPr>
      <w:bookmarkStart w:id="1305" w:name="ET_guest_815429_507"/>
      <w:r w:rsidRPr="00DB06D4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DB0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5"/>
    </w:p>
    <w:p w:rsidR="00DB06D4" w:rsidRDefault="00DB06D4" w:rsidP="00DB06D4">
      <w:pPr>
        <w:pStyle w:val="KeepWithNext"/>
        <w:rPr>
          <w:rtl/>
        </w:rPr>
      </w:pPr>
    </w:p>
    <w:p w:rsidR="00DB06D4" w:rsidRDefault="00BC1719" w:rsidP="00DB06D4">
      <w:pPr>
        <w:rPr>
          <w:rtl/>
        </w:rPr>
      </w:pPr>
      <w:r>
        <w:rPr>
          <w:rFonts w:hint="cs"/>
          <w:rtl/>
        </w:rPr>
        <w:t>- - -</w:t>
      </w:r>
      <w:r w:rsidR="00DB06D4">
        <w:rPr>
          <w:rFonts w:hint="cs"/>
          <w:rtl/>
        </w:rPr>
        <w:t xml:space="preserve"> קולם </w:t>
      </w:r>
      <w:bookmarkStart w:id="1306" w:name="_ETM_Q1_3401000"/>
      <w:bookmarkEnd w:id="1306"/>
      <w:r w:rsidR="00DB06D4">
        <w:rPr>
          <w:rFonts w:hint="cs"/>
          <w:rtl/>
        </w:rPr>
        <w:t xml:space="preserve">של נפגעי העבירה שצריכים </w:t>
      </w:r>
      <w:r>
        <w:rPr>
          <w:rFonts w:hint="cs"/>
          <w:rtl/>
        </w:rPr>
        <w:t xml:space="preserve">להביא אותם ולא רק </w:t>
      </w:r>
      <w:r w:rsidR="00DB06D4">
        <w:rPr>
          <w:rFonts w:hint="cs"/>
          <w:rtl/>
        </w:rPr>
        <w:t>- - -</w:t>
      </w:r>
      <w:r w:rsidR="0062250C">
        <w:rPr>
          <w:rtl/>
        </w:rPr>
        <w:t xml:space="preserve"> </w:t>
      </w:r>
    </w:p>
    <w:p w:rsidR="00DE50E2" w:rsidRDefault="00DE50E2" w:rsidP="00DB06D4">
      <w:pPr>
        <w:rPr>
          <w:rtl/>
        </w:rPr>
      </w:pPr>
      <w:bookmarkStart w:id="1307" w:name="_ETM_Q1_3403000"/>
      <w:bookmarkEnd w:id="1307"/>
    </w:p>
    <w:p w:rsidR="00DE50E2" w:rsidRDefault="00DE50E2" w:rsidP="00DE50E2">
      <w:pPr>
        <w:pStyle w:val="af6"/>
        <w:keepNext/>
        <w:rPr>
          <w:rtl/>
        </w:rPr>
      </w:pPr>
      <w:bookmarkStart w:id="1308" w:name="ET_yor_5094_655"/>
      <w:r w:rsidRPr="00DE50E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E50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8"/>
    </w:p>
    <w:p w:rsidR="00DE50E2" w:rsidRDefault="00DE50E2" w:rsidP="00DE50E2">
      <w:pPr>
        <w:pStyle w:val="KeepWithNext"/>
        <w:rPr>
          <w:rtl/>
        </w:rPr>
      </w:pPr>
    </w:p>
    <w:p w:rsidR="00DE50E2" w:rsidRDefault="00DE50E2" w:rsidP="00DE50E2">
      <w:pPr>
        <w:rPr>
          <w:rtl/>
        </w:rPr>
      </w:pPr>
      <w:bookmarkStart w:id="1309" w:name="_ETM_Q1_3404000"/>
      <w:bookmarkEnd w:id="1309"/>
      <w:r>
        <w:rPr>
          <w:rFonts w:hint="cs"/>
          <w:rtl/>
        </w:rPr>
        <w:t>רבותיי, ששש.</w:t>
      </w:r>
    </w:p>
    <w:p w:rsidR="00DB06D4" w:rsidRDefault="00DB06D4" w:rsidP="00DB06D4">
      <w:pPr>
        <w:rPr>
          <w:rtl/>
        </w:rPr>
      </w:pPr>
    </w:p>
    <w:p w:rsidR="00C92A9D" w:rsidRDefault="00C92A9D" w:rsidP="00C92A9D">
      <w:pPr>
        <w:pStyle w:val="af9"/>
        <w:keepNext/>
        <w:rPr>
          <w:rtl/>
        </w:rPr>
      </w:pPr>
      <w:bookmarkStart w:id="1310" w:name="ET_guest_518618_215"/>
      <w:r w:rsidRPr="00C92A9D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C92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0"/>
    </w:p>
    <w:p w:rsidR="00C92A9D" w:rsidRDefault="00C92A9D" w:rsidP="00C92A9D">
      <w:pPr>
        <w:pStyle w:val="KeepWithNext"/>
        <w:rPr>
          <w:rtl/>
        </w:rPr>
      </w:pPr>
    </w:p>
    <w:p w:rsidR="00C92A9D" w:rsidRDefault="00DB06D4" w:rsidP="00B479A9">
      <w:pPr>
        <w:rPr>
          <w:rtl/>
        </w:rPr>
      </w:pPr>
      <w:r>
        <w:rPr>
          <w:rFonts w:hint="cs"/>
          <w:rtl/>
        </w:rPr>
        <w:t>איילת, מכיוון שזאת</w:t>
      </w:r>
      <w:r w:rsidR="00C92A9D">
        <w:rPr>
          <w:rFonts w:hint="cs"/>
          <w:rtl/>
        </w:rPr>
        <w:t xml:space="preserve"> החלטה</w:t>
      </w:r>
      <w:bookmarkStart w:id="1311" w:name="_ETM_Q1_3410000"/>
      <w:bookmarkStart w:id="1312" w:name="_ETM_Q1_3409000"/>
      <w:bookmarkEnd w:id="1311"/>
      <w:bookmarkEnd w:id="1312"/>
      <w:r w:rsidR="00B479A9">
        <w:rPr>
          <w:rFonts w:hint="cs"/>
          <w:rtl/>
        </w:rPr>
        <w:t xml:space="preserve"> - - - </w:t>
      </w:r>
      <w:r>
        <w:rPr>
          <w:rFonts w:hint="cs"/>
          <w:rtl/>
        </w:rPr>
        <w:t>עכשיו לתקופת הביניים, נדמה ל</w:t>
      </w:r>
      <w:bookmarkStart w:id="1313" w:name="_ETM_Q1_3413000"/>
      <w:bookmarkEnd w:id="1313"/>
      <w:r>
        <w:rPr>
          <w:rFonts w:hint="cs"/>
          <w:rtl/>
        </w:rPr>
        <w:t xml:space="preserve">י שזה לא יהיה נכון לומר שדווקא המשוגעים </w:t>
      </w:r>
      <w:r>
        <w:rPr>
          <w:rtl/>
        </w:rPr>
        <w:t>–</w:t>
      </w:r>
      <w:r>
        <w:rPr>
          <w:rFonts w:hint="cs"/>
          <w:rtl/>
        </w:rPr>
        <w:t xml:space="preserve"> סליחה </w:t>
      </w:r>
      <w:bookmarkStart w:id="1314" w:name="_ETM_Q1_3417000"/>
      <w:bookmarkEnd w:id="1314"/>
      <w:r>
        <w:rPr>
          <w:rFonts w:hint="cs"/>
          <w:rtl/>
        </w:rPr>
        <w:t xml:space="preserve">על הביטוי </w:t>
      </w:r>
      <w:r>
        <w:rPr>
          <w:rtl/>
        </w:rPr>
        <w:t>–</w:t>
      </w:r>
      <w:r>
        <w:rPr>
          <w:rFonts w:hint="cs"/>
          <w:rtl/>
        </w:rPr>
        <w:t xml:space="preserve"> המסוכנים מאוד</w:t>
      </w:r>
      <w:r w:rsidR="00E67B85">
        <w:rPr>
          <w:rFonts w:hint="cs"/>
          <w:rtl/>
        </w:rPr>
        <w:t xml:space="preserve"> בתקופת הביניים הם אלה שאנחנו </w:t>
      </w:r>
      <w:bookmarkStart w:id="1315" w:name="_ETM_Q1_3423000"/>
      <w:bookmarkEnd w:id="1315"/>
      <w:r w:rsidR="00E67B85">
        <w:rPr>
          <w:rFonts w:hint="cs"/>
          <w:rtl/>
        </w:rPr>
        <w:t>חוששים מהם יותר מאשר אלה שבתקופה שלאחר מכן.</w:t>
      </w:r>
      <w:r w:rsidR="00C92A9D">
        <w:rPr>
          <w:rFonts w:hint="cs"/>
          <w:rtl/>
        </w:rPr>
        <w:t xml:space="preserve"> </w:t>
      </w:r>
      <w:r w:rsidR="00E67B85">
        <w:rPr>
          <w:rFonts w:hint="cs"/>
          <w:rtl/>
        </w:rPr>
        <w:t>זאת החלטה. זאת הכרעה</w:t>
      </w:r>
      <w:r w:rsidR="00DE50E2">
        <w:rPr>
          <w:rFonts w:hint="cs"/>
          <w:rtl/>
        </w:rPr>
        <w:t>.</w:t>
      </w:r>
    </w:p>
    <w:p w:rsidR="00091160" w:rsidRDefault="00091160" w:rsidP="00E67B85">
      <w:pPr>
        <w:ind w:firstLine="0"/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316" w:name="ET_speaker_5106_216"/>
      <w:r w:rsidRPr="0009116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6"/>
    </w:p>
    <w:p w:rsidR="00091160" w:rsidRDefault="00091160" w:rsidP="00091160">
      <w:pPr>
        <w:pStyle w:val="KeepWithNext"/>
        <w:rPr>
          <w:rtl/>
        </w:rPr>
      </w:pPr>
    </w:p>
    <w:p w:rsidR="00091160" w:rsidRDefault="00091160" w:rsidP="00091160">
      <w:pPr>
        <w:rPr>
          <w:rtl/>
        </w:rPr>
      </w:pPr>
      <w:r>
        <w:rPr>
          <w:rFonts w:hint="cs"/>
          <w:rtl/>
        </w:rPr>
        <w:t>לא.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317" w:name="ET_yor_5094_217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091160" w:rsidRDefault="00091160" w:rsidP="00091160">
      <w:pPr>
        <w:pStyle w:val="KeepWithNext"/>
        <w:rPr>
          <w:rtl/>
        </w:rPr>
      </w:pPr>
    </w:p>
    <w:p w:rsidR="00091160" w:rsidRDefault="00581350" w:rsidP="00091160">
      <w:pPr>
        <w:rPr>
          <w:rtl/>
        </w:rPr>
      </w:pPr>
      <w:r>
        <w:rPr>
          <w:rFonts w:hint="cs"/>
          <w:rtl/>
        </w:rPr>
        <w:t xml:space="preserve">לאחר מכן זה כן יקרה. </w:t>
      </w:r>
      <w:r w:rsidR="00091160">
        <w:rPr>
          <w:rFonts w:hint="cs"/>
          <w:rtl/>
        </w:rPr>
        <w:t>לאחר מכן</w:t>
      </w:r>
      <w:r w:rsidR="00E67B85">
        <w:rPr>
          <w:rFonts w:hint="cs"/>
          <w:rtl/>
        </w:rPr>
        <w:t xml:space="preserve"> שהחוק יהיה אז זה יקרה הגיליוטינה.</w:t>
      </w:r>
    </w:p>
    <w:p w:rsidR="00091160" w:rsidRDefault="00091160" w:rsidP="00581350">
      <w:pPr>
        <w:ind w:firstLine="0"/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318" w:name="ET_speaker_נעה_ברודסקי_לוי_218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091160" w:rsidRDefault="00091160" w:rsidP="00091160">
      <w:pPr>
        <w:pStyle w:val="KeepWithNext"/>
        <w:rPr>
          <w:rtl/>
        </w:rPr>
      </w:pPr>
    </w:p>
    <w:p w:rsidR="00091160" w:rsidRDefault="00581350" w:rsidP="00091160">
      <w:pPr>
        <w:rPr>
          <w:rtl/>
        </w:rPr>
      </w:pPr>
      <w:r>
        <w:rPr>
          <w:rFonts w:hint="cs"/>
          <w:rtl/>
        </w:rPr>
        <w:t xml:space="preserve">למרות </w:t>
      </w:r>
      <w:bookmarkStart w:id="1319" w:name="_ETM_Q1_3429000"/>
      <w:bookmarkEnd w:id="1319"/>
      <w:r>
        <w:rPr>
          <w:rFonts w:hint="cs"/>
          <w:rtl/>
        </w:rPr>
        <w:t xml:space="preserve">שההבדל הוא שבית המשפט אז מקבל את </w:t>
      </w:r>
      <w:bookmarkStart w:id="1320" w:name="_ETM_Q1_3431000"/>
      <w:bookmarkEnd w:id="1320"/>
      <w:r>
        <w:rPr>
          <w:rFonts w:hint="cs"/>
          <w:rtl/>
        </w:rPr>
        <w:t>החלטה בהינתן כל - - -</w:t>
      </w:r>
    </w:p>
    <w:p w:rsidR="00581350" w:rsidRDefault="00581350" w:rsidP="00091160">
      <w:pPr>
        <w:rPr>
          <w:rtl/>
        </w:rPr>
      </w:pPr>
    </w:p>
    <w:p w:rsidR="00581350" w:rsidRDefault="00581350" w:rsidP="00581350">
      <w:pPr>
        <w:pStyle w:val="af9"/>
        <w:keepNext/>
        <w:rPr>
          <w:rtl/>
        </w:rPr>
      </w:pPr>
      <w:bookmarkStart w:id="1321" w:name="ET_guest_518618_508"/>
      <w:r w:rsidRPr="00581350">
        <w:rPr>
          <w:rStyle w:val="TagStyle"/>
          <w:rtl/>
        </w:rPr>
        <w:t xml:space="preserve"> &lt;&lt; אורח &gt;&gt; </w:t>
      </w:r>
      <w:r>
        <w:rPr>
          <w:rtl/>
        </w:rPr>
        <w:t>נעמי גרנות:</w:t>
      </w:r>
      <w:r w:rsidRPr="005813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581350" w:rsidRDefault="00581350" w:rsidP="00581350">
      <w:pPr>
        <w:pStyle w:val="KeepWithNext"/>
        <w:rPr>
          <w:rtl/>
        </w:rPr>
      </w:pPr>
    </w:p>
    <w:p w:rsidR="00581350" w:rsidRDefault="00581350" w:rsidP="00581350">
      <w:pPr>
        <w:rPr>
          <w:rtl/>
        </w:rPr>
      </w:pPr>
      <w:r>
        <w:rPr>
          <w:rFonts w:hint="cs"/>
          <w:rtl/>
        </w:rPr>
        <w:t>נכון, נכון.</w:t>
      </w:r>
    </w:p>
    <w:p w:rsidR="00581350" w:rsidRDefault="00581350" w:rsidP="00581350">
      <w:pPr>
        <w:rPr>
          <w:rtl/>
        </w:rPr>
      </w:pPr>
      <w:bookmarkStart w:id="1322" w:name="_ETM_Q1_3434000"/>
      <w:bookmarkEnd w:id="1322"/>
    </w:p>
    <w:p w:rsidR="00091160" w:rsidRDefault="00091160" w:rsidP="00091160">
      <w:pPr>
        <w:pStyle w:val="af6"/>
        <w:keepNext/>
        <w:rPr>
          <w:rtl/>
        </w:rPr>
      </w:pPr>
      <w:bookmarkStart w:id="1323" w:name="ET_yor_5094_219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3"/>
    </w:p>
    <w:p w:rsidR="00091160" w:rsidRDefault="00091160" w:rsidP="00091160">
      <w:pPr>
        <w:pStyle w:val="KeepWithNext"/>
        <w:rPr>
          <w:rtl/>
        </w:rPr>
      </w:pPr>
    </w:p>
    <w:p w:rsidR="00091160" w:rsidRDefault="00581350" w:rsidP="00091160">
      <w:pPr>
        <w:rPr>
          <w:rtl/>
        </w:rPr>
      </w:pPr>
      <w:r>
        <w:rPr>
          <w:rFonts w:hint="cs"/>
          <w:rtl/>
        </w:rPr>
        <w:t>נועה, כשהחוק י</w:t>
      </w:r>
      <w:r w:rsidR="00091160">
        <w:rPr>
          <w:rFonts w:hint="cs"/>
          <w:rtl/>
        </w:rPr>
        <w:t>תקבל</w:t>
      </w:r>
      <w:r>
        <w:rPr>
          <w:rFonts w:hint="cs"/>
          <w:rtl/>
        </w:rPr>
        <w:t>, הגיליוטינה אוטומטית</w:t>
      </w:r>
      <w:bookmarkStart w:id="1324" w:name="_ETM_Q1_3435000"/>
      <w:bookmarkEnd w:id="1324"/>
      <w:r w:rsidR="00B479A9">
        <w:rPr>
          <w:rFonts w:hint="cs"/>
          <w:rtl/>
        </w:rPr>
        <w:t xml:space="preserve"> כן עובדת.</w:t>
      </w:r>
    </w:p>
    <w:p w:rsidR="00581350" w:rsidRDefault="00581350" w:rsidP="00DE50E2">
      <w:pPr>
        <w:ind w:firstLine="0"/>
        <w:rPr>
          <w:rtl/>
        </w:rPr>
      </w:pPr>
    </w:p>
    <w:p w:rsidR="00581350" w:rsidRDefault="00581350" w:rsidP="00581350">
      <w:pPr>
        <w:pStyle w:val="af5"/>
        <w:keepNext/>
        <w:rPr>
          <w:rtl/>
        </w:rPr>
      </w:pPr>
      <w:bookmarkStart w:id="1325" w:name="ET_interruption_קריאה_509"/>
      <w:r w:rsidRPr="005813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13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25"/>
    </w:p>
    <w:p w:rsidR="00581350" w:rsidRDefault="00581350" w:rsidP="00581350">
      <w:pPr>
        <w:pStyle w:val="KeepWithNext"/>
        <w:rPr>
          <w:rtl/>
        </w:rPr>
      </w:pPr>
    </w:p>
    <w:p w:rsidR="00581350" w:rsidRDefault="00581350" w:rsidP="00581350">
      <w:pPr>
        <w:rPr>
          <w:rtl/>
        </w:rPr>
      </w:pPr>
      <w:r>
        <w:rPr>
          <w:rFonts w:hint="cs"/>
          <w:rtl/>
        </w:rPr>
        <w:t>בוודאי, בוודאי.</w:t>
      </w:r>
    </w:p>
    <w:p w:rsidR="00091160" w:rsidRDefault="00091160" w:rsidP="00BC0C22">
      <w:pPr>
        <w:ind w:firstLine="0"/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326" w:name="ET_speaker_נעה_ברודסקי_לוי_220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6"/>
    </w:p>
    <w:p w:rsidR="00091160" w:rsidRDefault="00091160" w:rsidP="00091160">
      <w:pPr>
        <w:pStyle w:val="KeepWithNext"/>
        <w:rPr>
          <w:rtl/>
        </w:rPr>
      </w:pPr>
    </w:p>
    <w:p w:rsidR="00581350" w:rsidRDefault="00DE50E2" w:rsidP="00091160">
      <w:pPr>
        <w:rPr>
          <w:rtl/>
        </w:rPr>
      </w:pPr>
      <w:r>
        <w:rPr>
          <w:rFonts w:hint="cs"/>
          <w:rtl/>
        </w:rPr>
        <w:t xml:space="preserve">ההחלטה שלכם. </w:t>
      </w:r>
      <w:r w:rsidR="00581350">
        <w:rPr>
          <w:rFonts w:hint="cs"/>
          <w:rtl/>
        </w:rPr>
        <w:t>עוד פעם, שיהיה פשוט</w:t>
      </w:r>
      <w:r>
        <w:rPr>
          <w:rFonts w:hint="cs"/>
          <w:rtl/>
        </w:rPr>
        <w:t>, החלטה של המחוקק</w:t>
      </w:r>
      <w:r w:rsidR="00B479A9">
        <w:rPr>
          <w:rFonts w:hint="cs"/>
          <w:rtl/>
        </w:rPr>
        <w:t>.</w:t>
      </w:r>
    </w:p>
    <w:p w:rsidR="00581350" w:rsidRDefault="00581350" w:rsidP="00BC0C22">
      <w:pPr>
        <w:ind w:firstLine="0"/>
        <w:rPr>
          <w:rtl/>
        </w:rPr>
      </w:pPr>
    </w:p>
    <w:p w:rsidR="00581350" w:rsidRDefault="00581350" w:rsidP="00581350">
      <w:pPr>
        <w:pStyle w:val="af6"/>
        <w:keepNext/>
        <w:rPr>
          <w:rtl/>
        </w:rPr>
      </w:pPr>
      <w:r w:rsidRPr="0058135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813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81350" w:rsidRDefault="00581350" w:rsidP="00581350">
      <w:pPr>
        <w:pStyle w:val="KeepWithNext"/>
        <w:rPr>
          <w:rtl/>
        </w:rPr>
      </w:pPr>
    </w:p>
    <w:p w:rsidR="00581350" w:rsidRDefault="00581350" w:rsidP="00BC0C22">
      <w:pPr>
        <w:rPr>
          <w:rtl/>
        </w:rPr>
      </w:pPr>
      <w:r>
        <w:rPr>
          <w:rFonts w:hint="cs"/>
          <w:rtl/>
        </w:rPr>
        <w:t>לא, אחרי שהחו</w:t>
      </w:r>
      <w:bookmarkStart w:id="1327" w:name="_ETM_Q1_3439000"/>
      <w:bookmarkEnd w:id="1327"/>
      <w:r w:rsidR="00B479A9">
        <w:rPr>
          <w:rFonts w:hint="cs"/>
          <w:rtl/>
        </w:rPr>
        <w:t>ק יתקבל.</w:t>
      </w:r>
    </w:p>
    <w:p w:rsidR="00581350" w:rsidRDefault="00581350" w:rsidP="00581350">
      <w:pPr>
        <w:rPr>
          <w:rtl/>
        </w:rPr>
      </w:pPr>
      <w:bookmarkStart w:id="1328" w:name="_ETM_Q1_3440000"/>
      <w:bookmarkEnd w:id="1328"/>
    </w:p>
    <w:p w:rsidR="00581350" w:rsidRDefault="00581350" w:rsidP="00581350">
      <w:pPr>
        <w:pStyle w:val="a4"/>
        <w:keepNext/>
        <w:rPr>
          <w:rtl/>
        </w:rPr>
      </w:pPr>
      <w:bookmarkStart w:id="1329" w:name="ET_speaker_נועה_ברודסקי_לוי_511"/>
      <w:r w:rsidRPr="0058135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813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9"/>
    </w:p>
    <w:p w:rsidR="00581350" w:rsidRDefault="00581350" w:rsidP="00581350">
      <w:pPr>
        <w:pStyle w:val="KeepWithNext"/>
        <w:rPr>
          <w:rtl/>
        </w:rPr>
      </w:pPr>
    </w:p>
    <w:p w:rsidR="00581350" w:rsidRDefault="00581350" w:rsidP="00581350">
      <w:pPr>
        <w:rPr>
          <w:rtl/>
        </w:rPr>
      </w:pPr>
      <w:r>
        <w:rPr>
          <w:rFonts w:hint="cs"/>
          <w:rtl/>
        </w:rPr>
        <w:t>זו החלטה של המחוקק עכשיו.</w:t>
      </w:r>
    </w:p>
    <w:p w:rsidR="00581350" w:rsidRDefault="00581350" w:rsidP="00BC0C22">
      <w:pPr>
        <w:ind w:firstLine="0"/>
        <w:rPr>
          <w:rtl/>
        </w:rPr>
      </w:pPr>
      <w:bookmarkStart w:id="1330" w:name="_ETM_Q1_3442000"/>
      <w:bookmarkEnd w:id="1330"/>
    </w:p>
    <w:p w:rsidR="00581350" w:rsidRDefault="00581350" w:rsidP="00581350">
      <w:pPr>
        <w:pStyle w:val="af6"/>
        <w:keepNext/>
        <w:rPr>
          <w:rtl/>
        </w:rPr>
      </w:pPr>
      <w:r w:rsidRPr="0058135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813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81350" w:rsidRDefault="00581350" w:rsidP="00581350">
      <w:pPr>
        <w:pStyle w:val="KeepWithNext"/>
        <w:rPr>
          <w:rtl/>
        </w:rPr>
      </w:pPr>
    </w:p>
    <w:p w:rsidR="00581350" w:rsidRDefault="00581350" w:rsidP="00581350">
      <w:pPr>
        <w:rPr>
          <w:rtl/>
        </w:rPr>
      </w:pPr>
      <w:r>
        <w:rPr>
          <w:rFonts w:hint="cs"/>
          <w:rtl/>
        </w:rPr>
        <w:t>לא, אנחנו מדברים על תקופת הביניים, נכון?</w:t>
      </w:r>
    </w:p>
    <w:p w:rsidR="00581350" w:rsidRDefault="00581350" w:rsidP="00581350">
      <w:pPr>
        <w:ind w:firstLine="0"/>
        <w:rPr>
          <w:rtl/>
        </w:rPr>
      </w:pPr>
      <w:bookmarkStart w:id="1331" w:name="_ETM_Q1_3443000"/>
      <w:bookmarkStart w:id="1332" w:name="_ETM_Q1_3444000"/>
      <w:bookmarkEnd w:id="1331"/>
      <w:bookmarkEnd w:id="1332"/>
    </w:p>
    <w:p w:rsidR="00581350" w:rsidRDefault="00581350" w:rsidP="00581350">
      <w:pPr>
        <w:pStyle w:val="a4"/>
        <w:keepNext/>
        <w:rPr>
          <w:rtl/>
        </w:rPr>
      </w:pPr>
      <w:bookmarkStart w:id="1333" w:name="ET_speaker_נועה_ברודסקי_לוי_513"/>
      <w:r w:rsidRPr="0058135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813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581350" w:rsidRDefault="00581350" w:rsidP="00581350">
      <w:pPr>
        <w:pStyle w:val="KeepWithNext"/>
        <w:rPr>
          <w:rtl/>
        </w:rPr>
      </w:pPr>
    </w:p>
    <w:p w:rsidR="00091160" w:rsidRDefault="00091160" w:rsidP="00581350">
      <w:pPr>
        <w:rPr>
          <w:rtl/>
        </w:rPr>
      </w:pPr>
      <w:r>
        <w:rPr>
          <w:rFonts w:hint="cs"/>
          <w:rtl/>
        </w:rPr>
        <w:t>אבל זה עדיין</w:t>
      </w:r>
      <w:r w:rsidR="00581350">
        <w:rPr>
          <w:rFonts w:hint="cs"/>
          <w:rtl/>
        </w:rPr>
        <w:t xml:space="preserve"> החלטה של המחוקק על מה הוא </w:t>
      </w:r>
      <w:bookmarkStart w:id="1334" w:name="_ETM_Q1_3449000"/>
      <w:bookmarkEnd w:id="1334"/>
      <w:r w:rsidR="00581350">
        <w:rPr>
          <w:rFonts w:hint="cs"/>
          <w:rtl/>
        </w:rPr>
        <w:t>מטיל את זה.</w:t>
      </w:r>
    </w:p>
    <w:p w:rsidR="00581350" w:rsidRDefault="00581350" w:rsidP="00581350">
      <w:pPr>
        <w:rPr>
          <w:rtl/>
        </w:rPr>
      </w:pPr>
      <w:bookmarkStart w:id="1335" w:name="_ETM_Q1_3445000"/>
      <w:bookmarkEnd w:id="1335"/>
    </w:p>
    <w:p w:rsidR="00581350" w:rsidRDefault="00581350" w:rsidP="00581350">
      <w:pPr>
        <w:pStyle w:val="af6"/>
        <w:keepNext/>
        <w:rPr>
          <w:rtl/>
        </w:rPr>
      </w:pPr>
      <w:bookmarkStart w:id="1336" w:name="ET_yor_5094_514"/>
      <w:r w:rsidRPr="0058135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813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6"/>
    </w:p>
    <w:p w:rsidR="00581350" w:rsidRDefault="00581350" w:rsidP="00581350">
      <w:pPr>
        <w:pStyle w:val="KeepWithNext"/>
        <w:rPr>
          <w:rtl/>
        </w:rPr>
      </w:pPr>
    </w:p>
    <w:p w:rsidR="00581350" w:rsidRDefault="00581350" w:rsidP="00581350">
      <w:pPr>
        <w:rPr>
          <w:rtl/>
        </w:rPr>
      </w:pPr>
      <w:bookmarkStart w:id="1337" w:name="_ETM_Q1_3447000"/>
      <w:bookmarkEnd w:id="1337"/>
      <w:r>
        <w:rPr>
          <w:rFonts w:hint="cs"/>
          <w:rtl/>
        </w:rPr>
        <w:t>רק שנייה.</w:t>
      </w:r>
    </w:p>
    <w:p w:rsidR="00091160" w:rsidRDefault="00091160" w:rsidP="00272B18">
      <w:pPr>
        <w:ind w:firstLine="0"/>
        <w:rPr>
          <w:rtl/>
        </w:rPr>
      </w:pPr>
    </w:p>
    <w:p w:rsidR="00091160" w:rsidRDefault="00091160" w:rsidP="00091160">
      <w:pPr>
        <w:pStyle w:val="af9"/>
        <w:keepNext/>
        <w:rPr>
          <w:rtl/>
        </w:rPr>
      </w:pPr>
      <w:bookmarkStart w:id="1338" w:name="ET_guest_635381_221"/>
      <w:r w:rsidRPr="0009116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911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091160" w:rsidRDefault="00091160" w:rsidP="00091160">
      <w:pPr>
        <w:pStyle w:val="KeepWithNext"/>
        <w:rPr>
          <w:rtl/>
        </w:rPr>
      </w:pPr>
    </w:p>
    <w:p w:rsidR="008D3938" w:rsidRDefault="00272B18" w:rsidP="00091160">
      <w:pPr>
        <w:rPr>
          <w:rtl/>
        </w:rPr>
      </w:pPr>
      <w:r>
        <w:rPr>
          <w:rFonts w:hint="cs"/>
          <w:rtl/>
        </w:rPr>
        <w:t xml:space="preserve">לא, לא. אנחנו מדברים על תיקים </w:t>
      </w:r>
      <w:bookmarkStart w:id="1339" w:name="_ETM_Q1_3446000"/>
      <w:bookmarkEnd w:id="1339"/>
      <w:r>
        <w:rPr>
          <w:rFonts w:hint="cs"/>
          <w:rtl/>
        </w:rPr>
        <w:t xml:space="preserve">חלוטים שבהם חל כלל הגיליוטינה וכן </w:t>
      </w:r>
      <w:r w:rsidR="00091160">
        <w:rPr>
          <w:rFonts w:hint="cs"/>
          <w:rtl/>
        </w:rPr>
        <w:t>מי שנידון</w:t>
      </w:r>
      <w:r w:rsidR="0062250C">
        <w:rPr>
          <w:rFonts w:hint="cs"/>
          <w:rtl/>
        </w:rPr>
        <w:t xml:space="preserve"> </w:t>
      </w:r>
      <w:r w:rsidRPr="008D3938">
        <w:rPr>
          <w:rFonts w:hint="cs"/>
          <w:rtl/>
        </w:rPr>
        <w:t xml:space="preserve">לפני, </w:t>
      </w:r>
      <w:bookmarkStart w:id="1340" w:name="_ETM_Q1_3455000"/>
      <w:bookmarkEnd w:id="1340"/>
      <w:r w:rsidRPr="008D3938">
        <w:rPr>
          <w:rFonts w:hint="cs"/>
          <w:rtl/>
        </w:rPr>
        <w:t>נני</w:t>
      </w:r>
      <w:r w:rsidR="008D3938">
        <w:rPr>
          <w:rFonts w:hint="cs"/>
          <w:rtl/>
        </w:rPr>
        <w:t>ח - - -</w:t>
      </w:r>
    </w:p>
    <w:p w:rsidR="008D3938" w:rsidRDefault="008D3938" w:rsidP="00091160">
      <w:pPr>
        <w:rPr>
          <w:rtl/>
        </w:rPr>
      </w:pPr>
      <w:bookmarkStart w:id="1341" w:name="_ETM_Q1_3458000"/>
      <w:bookmarkEnd w:id="1341"/>
    </w:p>
    <w:p w:rsidR="008D3938" w:rsidRDefault="008D3938" w:rsidP="008D3938">
      <w:pPr>
        <w:pStyle w:val="af6"/>
        <w:keepNext/>
        <w:rPr>
          <w:rtl/>
        </w:rPr>
      </w:pPr>
      <w:bookmarkStart w:id="1342" w:name="ET_yor_5094_510"/>
      <w:r w:rsidRPr="008D393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3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2"/>
    </w:p>
    <w:p w:rsidR="008D3938" w:rsidRDefault="008D3938" w:rsidP="008D3938">
      <w:pPr>
        <w:pStyle w:val="KeepWithNext"/>
        <w:rPr>
          <w:rtl/>
        </w:rPr>
      </w:pPr>
    </w:p>
    <w:p w:rsidR="00091160" w:rsidRDefault="008D3938" w:rsidP="008D3938">
      <w:pPr>
        <w:rPr>
          <w:rtl/>
        </w:rPr>
      </w:pPr>
      <w:bookmarkStart w:id="1343" w:name="_ETM_Q1_3454000"/>
      <w:bookmarkEnd w:id="1343"/>
      <w:r>
        <w:rPr>
          <w:rFonts w:hint="cs"/>
          <w:rtl/>
        </w:rPr>
        <w:t>הגיליוטינה חלה בלי קשר להחלטה שלנו.</w:t>
      </w:r>
    </w:p>
    <w:p w:rsidR="00091160" w:rsidRDefault="00091160" w:rsidP="00BC0C22">
      <w:pPr>
        <w:ind w:firstLine="0"/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344" w:name="ET_speaker_נעה_ברודסקי_לוי_222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4"/>
    </w:p>
    <w:p w:rsidR="00091160" w:rsidRDefault="00091160" w:rsidP="00091160">
      <w:pPr>
        <w:pStyle w:val="KeepWithNext"/>
        <w:rPr>
          <w:rtl/>
        </w:rPr>
      </w:pPr>
    </w:p>
    <w:p w:rsidR="00091160" w:rsidRDefault="008D3938" w:rsidP="00091160">
      <w:pPr>
        <w:rPr>
          <w:rtl/>
        </w:rPr>
      </w:pPr>
      <w:r>
        <w:rPr>
          <w:rFonts w:hint="cs"/>
          <w:rtl/>
        </w:rPr>
        <w:t xml:space="preserve">בוודאי שכן. </w:t>
      </w:r>
      <w:r w:rsidR="00091160">
        <w:rPr>
          <w:rFonts w:hint="cs"/>
          <w:rtl/>
        </w:rPr>
        <w:t>סעיף</w:t>
      </w:r>
      <w:r>
        <w:rPr>
          <w:rFonts w:hint="cs"/>
          <w:rtl/>
        </w:rPr>
        <w:t xml:space="preserve"> 5(ב) הוא סעיף - - -</w:t>
      </w:r>
    </w:p>
    <w:p w:rsidR="00490075" w:rsidRDefault="00490075" w:rsidP="00091160">
      <w:pPr>
        <w:rPr>
          <w:rtl/>
        </w:rPr>
      </w:pPr>
    </w:p>
    <w:p w:rsidR="00D743A4" w:rsidRDefault="00D743A4" w:rsidP="00D743A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45" w:name="_ETM_Q1_3461000"/>
      <w:bookmarkEnd w:id="1345"/>
    </w:p>
    <w:p w:rsidR="00D743A4" w:rsidRDefault="00D743A4" w:rsidP="00D743A4">
      <w:pPr>
        <w:pStyle w:val="a4"/>
        <w:keepNext/>
        <w:rPr>
          <w:rtl/>
        </w:rPr>
      </w:pPr>
      <w:bookmarkStart w:id="1346" w:name="ET_speaker_אסף_פרידמן_656"/>
      <w:r w:rsidRPr="00D743A4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D743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8D3938" w:rsidRDefault="008D3938" w:rsidP="00D743A4">
      <w:pPr>
        <w:rPr>
          <w:rtl/>
        </w:rPr>
      </w:pPr>
      <w:bookmarkStart w:id="1347" w:name="_ETM_Q1_3456000"/>
      <w:bookmarkEnd w:id="1347"/>
    </w:p>
    <w:p w:rsidR="008D3938" w:rsidRDefault="008D3938" w:rsidP="008D3938">
      <w:pPr>
        <w:rPr>
          <w:rtl/>
        </w:rPr>
      </w:pPr>
      <w:bookmarkStart w:id="1348" w:name="_ETM_Q1_3460000"/>
      <w:bookmarkEnd w:id="1348"/>
      <w:r>
        <w:rPr>
          <w:rFonts w:hint="cs"/>
          <w:rtl/>
        </w:rPr>
        <w:t>זה לא ק</w:t>
      </w:r>
      <w:r w:rsidR="00D743A4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1349" w:name="_ETM_Q1_3459000"/>
      <w:bookmarkEnd w:id="1349"/>
      <w:r>
        <w:rPr>
          <w:rFonts w:hint="cs"/>
          <w:rtl/>
        </w:rPr>
        <w:t>בחוק היום.</w:t>
      </w:r>
    </w:p>
    <w:p w:rsidR="008D3938" w:rsidRDefault="008D3938" w:rsidP="00091160">
      <w:pPr>
        <w:rPr>
          <w:rtl/>
        </w:rPr>
      </w:pPr>
    </w:p>
    <w:p w:rsidR="008D3938" w:rsidRDefault="008D3938" w:rsidP="008D3938">
      <w:pPr>
        <w:pStyle w:val="a4"/>
        <w:keepNext/>
        <w:rPr>
          <w:rtl/>
        </w:rPr>
      </w:pPr>
      <w:bookmarkStart w:id="1350" w:name="ET_speaker_5106_511"/>
      <w:r w:rsidRPr="008D393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D3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0"/>
    </w:p>
    <w:p w:rsidR="008D3938" w:rsidRDefault="008D3938" w:rsidP="008D3938">
      <w:pPr>
        <w:pStyle w:val="KeepWithNext"/>
        <w:rPr>
          <w:rtl/>
        </w:rPr>
      </w:pPr>
    </w:p>
    <w:p w:rsidR="008D3938" w:rsidRDefault="00D743A4" w:rsidP="008D3938">
      <w:pPr>
        <w:rPr>
          <w:rtl/>
        </w:rPr>
      </w:pPr>
      <w:r>
        <w:rPr>
          <w:rFonts w:hint="cs"/>
          <w:rtl/>
        </w:rPr>
        <w:t>לא, אתה יכול להחליט</w:t>
      </w:r>
      <w:r w:rsidR="008D3938">
        <w:rPr>
          <w:rFonts w:hint="cs"/>
          <w:rtl/>
        </w:rPr>
        <w:t xml:space="preserve"> שהיא לא </w:t>
      </w:r>
      <w:r w:rsidR="00B479A9">
        <w:rPr>
          <w:rFonts w:hint="cs"/>
          <w:rtl/>
        </w:rPr>
        <w:t>חלה.</w:t>
      </w:r>
    </w:p>
    <w:p w:rsidR="00F05173" w:rsidRDefault="00F05173" w:rsidP="008D3938">
      <w:pPr>
        <w:rPr>
          <w:rtl/>
        </w:rPr>
      </w:pPr>
    </w:p>
    <w:p w:rsidR="00F05173" w:rsidRDefault="00F05173" w:rsidP="00F05173">
      <w:pPr>
        <w:pStyle w:val="a4"/>
        <w:keepNext/>
        <w:rPr>
          <w:rtl/>
        </w:rPr>
      </w:pPr>
      <w:bookmarkStart w:id="1351" w:name="ET_speaker_נועה_ברודסקי_לוי_657"/>
      <w:r w:rsidRPr="00F0517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05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1"/>
    </w:p>
    <w:p w:rsidR="00F05173" w:rsidRDefault="00F05173" w:rsidP="00F05173">
      <w:pPr>
        <w:pStyle w:val="KeepWithNext"/>
        <w:rPr>
          <w:rtl/>
        </w:rPr>
      </w:pPr>
    </w:p>
    <w:p w:rsidR="00F05173" w:rsidRDefault="00F05173" w:rsidP="00F05173">
      <w:pPr>
        <w:rPr>
          <w:rtl/>
        </w:rPr>
      </w:pPr>
      <w:bookmarkStart w:id="1352" w:name="_ETM_Q1_3462000"/>
      <w:bookmarkEnd w:id="1352"/>
      <w:r>
        <w:rPr>
          <w:rFonts w:hint="cs"/>
          <w:rtl/>
        </w:rPr>
        <w:t>אתה יכול  - - -</w:t>
      </w:r>
    </w:p>
    <w:p w:rsidR="008D3938" w:rsidRDefault="008D3938" w:rsidP="008D3938">
      <w:pPr>
        <w:ind w:firstLine="0"/>
        <w:rPr>
          <w:rtl/>
        </w:rPr>
      </w:pPr>
      <w:bookmarkStart w:id="1353" w:name="_ETM_Q1_3463000"/>
      <w:bookmarkEnd w:id="1353"/>
    </w:p>
    <w:p w:rsidR="008D3938" w:rsidRDefault="008D3938" w:rsidP="008D3938">
      <w:pPr>
        <w:pStyle w:val="af6"/>
        <w:keepNext/>
        <w:rPr>
          <w:rtl/>
        </w:rPr>
      </w:pPr>
      <w:bookmarkStart w:id="1354" w:name="ET_yor_5094_512"/>
      <w:r w:rsidRPr="008D393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3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4"/>
    </w:p>
    <w:p w:rsidR="008D3938" w:rsidRDefault="008D3938" w:rsidP="008D3938">
      <w:pPr>
        <w:pStyle w:val="KeepWithNext"/>
        <w:rPr>
          <w:rtl/>
        </w:rPr>
      </w:pPr>
    </w:p>
    <w:p w:rsidR="008D3938" w:rsidRDefault="00F05173" w:rsidP="008D3938">
      <w:pPr>
        <w:rPr>
          <w:rtl/>
        </w:rPr>
      </w:pPr>
      <w:r>
        <w:rPr>
          <w:rFonts w:hint="cs"/>
          <w:rtl/>
        </w:rPr>
        <w:t>לא, לא.</w:t>
      </w:r>
      <w:r w:rsidR="00B479A9">
        <w:rPr>
          <w:rFonts w:hint="cs"/>
          <w:rtl/>
        </w:rPr>
        <w:t xml:space="preserve"> רגע, רבותיי.</w:t>
      </w:r>
    </w:p>
    <w:p w:rsidR="008D3938" w:rsidRDefault="008D3938" w:rsidP="008D3938">
      <w:pPr>
        <w:rPr>
          <w:rtl/>
        </w:rPr>
      </w:pPr>
      <w:bookmarkStart w:id="1355" w:name="_ETM_Q1_3465000"/>
      <w:bookmarkStart w:id="1356" w:name="_ETM_Q1_3464000"/>
      <w:bookmarkEnd w:id="1355"/>
      <w:bookmarkEnd w:id="1356"/>
    </w:p>
    <w:p w:rsidR="008D3938" w:rsidRDefault="008D3938" w:rsidP="008D3938">
      <w:pPr>
        <w:pStyle w:val="a4"/>
        <w:keepNext/>
        <w:rPr>
          <w:rtl/>
        </w:rPr>
      </w:pPr>
      <w:bookmarkStart w:id="1357" w:name="ET_speaker_נועה_ברודסקי_לוי_514"/>
      <w:r w:rsidRPr="008D393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D3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8D3938" w:rsidRDefault="008D3938" w:rsidP="008D3938">
      <w:pPr>
        <w:rPr>
          <w:rtl/>
        </w:rPr>
      </w:pPr>
      <w:bookmarkStart w:id="1358" w:name="_ETM_Q1_3466000"/>
      <w:bookmarkEnd w:id="1358"/>
    </w:p>
    <w:p w:rsidR="00091160" w:rsidRDefault="00091160" w:rsidP="00091160">
      <w:pPr>
        <w:rPr>
          <w:rtl/>
        </w:rPr>
      </w:pPr>
      <w:r>
        <w:rPr>
          <w:rFonts w:hint="cs"/>
          <w:rtl/>
        </w:rPr>
        <w:t xml:space="preserve">הגיליוטינה היא </w:t>
      </w:r>
      <w:r w:rsidR="008D3938">
        <w:rPr>
          <w:rFonts w:hint="cs"/>
          <w:rtl/>
        </w:rPr>
        <w:t>נגזרת מחוק העונשין.</w:t>
      </w:r>
    </w:p>
    <w:p w:rsidR="00091160" w:rsidRDefault="00091160" w:rsidP="008D3938">
      <w:pPr>
        <w:ind w:firstLine="0"/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359" w:name="ET_yor_5094_223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9"/>
    </w:p>
    <w:p w:rsidR="00091160" w:rsidRDefault="00091160" w:rsidP="00091160">
      <w:pPr>
        <w:pStyle w:val="KeepWithNext"/>
        <w:rPr>
          <w:rtl/>
        </w:rPr>
      </w:pPr>
    </w:p>
    <w:p w:rsidR="00091160" w:rsidRDefault="00F36408" w:rsidP="008D3938">
      <w:pPr>
        <w:rPr>
          <w:rtl/>
        </w:rPr>
      </w:pPr>
      <w:r>
        <w:rPr>
          <w:rFonts w:hint="cs"/>
          <w:rtl/>
        </w:rPr>
        <w:t>רגע</w:t>
      </w:r>
      <w:r w:rsidR="008D3938">
        <w:rPr>
          <w:rFonts w:hint="cs"/>
          <w:rtl/>
        </w:rPr>
        <w:t>. אחרי שהחוק שלנו התקבל כבר</w:t>
      </w:r>
      <w:bookmarkStart w:id="1360" w:name="_ETM_Q1_3471000"/>
      <w:bookmarkEnd w:id="1360"/>
      <w:r>
        <w:rPr>
          <w:rFonts w:hint="cs"/>
          <w:rtl/>
        </w:rPr>
        <w:t>,</w:t>
      </w:r>
      <w:r w:rsidR="008D3938">
        <w:rPr>
          <w:rFonts w:hint="cs"/>
          <w:rtl/>
        </w:rPr>
        <w:t xml:space="preserve"> נניח</w:t>
      </w:r>
      <w:r>
        <w:rPr>
          <w:rFonts w:hint="cs"/>
          <w:rtl/>
        </w:rPr>
        <w:t>,</w:t>
      </w:r>
      <w:r w:rsidR="008D3938">
        <w:rPr>
          <w:rFonts w:hint="cs"/>
          <w:rtl/>
        </w:rPr>
        <w:t xml:space="preserve"> בעוד חצי שנה וכולי. אז </w:t>
      </w:r>
      <w:r w:rsidR="00091160">
        <w:rPr>
          <w:rFonts w:hint="cs"/>
          <w:rtl/>
        </w:rPr>
        <w:t xml:space="preserve">הנושא </w:t>
      </w:r>
      <w:r w:rsidR="008D3938">
        <w:rPr>
          <w:rFonts w:hint="cs"/>
          <w:rtl/>
        </w:rPr>
        <w:t>של הגיליוטינה קיים בלי קש</w:t>
      </w:r>
      <w:r w:rsidR="00091160">
        <w:rPr>
          <w:rFonts w:hint="cs"/>
          <w:rtl/>
        </w:rPr>
        <w:t>ר להחלטה שלנו</w:t>
      </w:r>
      <w:r w:rsidR="008D3938">
        <w:rPr>
          <w:rFonts w:hint="cs"/>
          <w:rtl/>
        </w:rPr>
        <w:t xml:space="preserve"> </w:t>
      </w:r>
      <w:bookmarkStart w:id="1361" w:name="_ETM_Q1_3482000"/>
      <w:bookmarkEnd w:id="1361"/>
      <w:r w:rsidR="008D3938">
        <w:rPr>
          <w:rFonts w:hint="cs"/>
          <w:rtl/>
        </w:rPr>
        <w:t>כרגע או שהחלטה שלנו היא גם זו שקובעת אם תהיה גיליוטינה או לא</w:t>
      </w:r>
      <w:r w:rsidR="00091160">
        <w:rPr>
          <w:rFonts w:hint="cs"/>
          <w:rtl/>
        </w:rPr>
        <w:t>?</w:t>
      </w:r>
    </w:p>
    <w:p w:rsidR="008D3938" w:rsidRDefault="008D3938" w:rsidP="008D3938">
      <w:pPr>
        <w:rPr>
          <w:rtl/>
        </w:rPr>
      </w:pPr>
      <w:bookmarkStart w:id="1362" w:name="_ETM_Q1_3483000"/>
      <w:bookmarkEnd w:id="1362"/>
    </w:p>
    <w:p w:rsidR="008D3938" w:rsidRDefault="008D3938" w:rsidP="008D3938">
      <w:pPr>
        <w:pStyle w:val="a4"/>
        <w:keepNext/>
        <w:rPr>
          <w:rtl/>
        </w:rPr>
      </w:pPr>
      <w:bookmarkStart w:id="1363" w:name="ET_speaker_נועה_ברודסקי_לוי_515"/>
      <w:r w:rsidRPr="008D393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D3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3"/>
    </w:p>
    <w:p w:rsidR="008D3938" w:rsidRDefault="008D3938" w:rsidP="008D3938">
      <w:pPr>
        <w:pStyle w:val="KeepWithNext"/>
        <w:rPr>
          <w:rtl/>
        </w:rPr>
      </w:pPr>
    </w:p>
    <w:p w:rsidR="008D3938" w:rsidRDefault="008D3938" w:rsidP="008D3938">
      <w:pPr>
        <w:rPr>
          <w:rtl/>
        </w:rPr>
      </w:pPr>
      <w:bookmarkStart w:id="1364" w:name="_ETM_Q1_3479000"/>
      <w:bookmarkEnd w:id="1364"/>
      <w:r>
        <w:rPr>
          <w:rFonts w:hint="cs"/>
          <w:rtl/>
        </w:rPr>
        <w:t>זאת החלטה שלכם רגע.</w:t>
      </w:r>
      <w:r w:rsidR="0062250C">
        <w:rPr>
          <w:rtl/>
        </w:rPr>
        <w:t xml:space="preserve"> </w:t>
      </w:r>
      <w:r>
        <w:rPr>
          <w:rFonts w:hint="cs"/>
          <w:rtl/>
        </w:rPr>
        <w:t xml:space="preserve">זאת החלטה </w:t>
      </w:r>
      <w:bookmarkStart w:id="1365" w:name="_ETM_Q1_3484000"/>
      <w:bookmarkEnd w:id="1365"/>
      <w:r>
        <w:rPr>
          <w:rFonts w:hint="cs"/>
          <w:rtl/>
        </w:rPr>
        <w:t>שלכם.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f9"/>
        <w:keepNext/>
        <w:rPr>
          <w:rtl/>
        </w:rPr>
      </w:pPr>
      <w:bookmarkStart w:id="1366" w:name="ET_guest_635381_224"/>
      <w:r w:rsidRPr="0009116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911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091160" w:rsidRDefault="00091160" w:rsidP="00091160">
      <w:pPr>
        <w:pStyle w:val="KeepWithNext"/>
        <w:rPr>
          <w:rtl/>
        </w:rPr>
      </w:pPr>
    </w:p>
    <w:p w:rsidR="008D3938" w:rsidRDefault="008D3938" w:rsidP="008D3938">
      <w:pPr>
        <w:rPr>
          <w:rtl/>
        </w:rPr>
      </w:pPr>
      <w:r>
        <w:rPr>
          <w:rFonts w:hint="cs"/>
          <w:rtl/>
        </w:rPr>
        <w:t xml:space="preserve">שוב, אם לא היינו כותבים כלום, חל החלק הכללי </w:t>
      </w:r>
      <w:bookmarkStart w:id="1367" w:name="_ETM_Q1_3488000"/>
      <w:bookmarkEnd w:id="1367"/>
      <w:r w:rsidR="00B479A9">
        <w:rPr>
          <w:rFonts w:hint="cs"/>
          <w:rtl/>
        </w:rPr>
        <w:t>של חוק העונשין.</w:t>
      </w:r>
    </w:p>
    <w:p w:rsidR="008D3938" w:rsidRDefault="008D3938" w:rsidP="008D3938">
      <w:pPr>
        <w:rPr>
          <w:rtl/>
        </w:rPr>
      </w:pPr>
      <w:bookmarkStart w:id="1368" w:name="_ETM_Q1_3491000"/>
      <w:bookmarkEnd w:id="1368"/>
    </w:p>
    <w:p w:rsidR="008D3938" w:rsidRDefault="008D3938" w:rsidP="008D3938">
      <w:pPr>
        <w:pStyle w:val="af6"/>
        <w:keepNext/>
        <w:rPr>
          <w:rtl/>
        </w:rPr>
      </w:pPr>
      <w:bookmarkStart w:id="1369" w:name="ET_yor_5094_516"/>
      <w:r w:rsidRPr="008D393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3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9"/>
    </w:p>
    <w:p w:rsidR="008D3938" w:rsidRDefault="008D3938" w:rsidP="008D3938">
      <w:pPr>
        <w:pStyle w:val="KeepWithNext"/>
        <w:rPr>
          <w:rtl/>
        </w:rPr>
      </w:pPr>
    </w:p>
    <w:p w:rsidR="008D3938" w:rsidRDefault="008D3938" w:rsidP="008D3938">
      <w:pPr>
        <w:rPr>
          <w:rtl/>
        </w:rPr>
      </w:pPr>
      <w:bookmarkStart w:id="1370" w:name="_ETM_Q1_3493000"/>
      <w:bookmarkEnd w:id="1370"/>
      <w:r>
        <w:rPr>
          <w:rFonts w:hint="cs"/>
          <w:rtl/>
        </w:rPr>
        <w:t>שמה?</w:t>
      </w:r>
    </w:p>
    <w:p w:rsidR="008D3938" w:rsidRDefault="008D3938" w:rsidP="008D3938">
      <w:pPr>
        <w:rPr>
          <w:rtl/>
        </w:rPr>
      </w:pPr>
      <w:bookmarkStart w:id="1371" w:name="_ETM_Q1_3492000"/>
      <w:bookmarkEnd w:id="1371"/>
    </w:p>
    <w:p w:rsidR="008D3938" w:rsidRDefault="008D3938" w:rsidP="008D3938">
      <w:pPr>
        <w:pStyle w:val="af9"/>
        <w:keepNext/>
        <w:rPr>
          <w:rtl/>
        </w:rPr>
      </w:pPr>
      <w:bookmarkStart w:id="1372" w:name="ET_guest_635381_517"/>
      <w:r w:rsidRPr="008D393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D39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8D3938" w:rsidRDefault="008D3938" w:rsidP="008D3938">
      <w:pPr>
        <w:pStyle w:val="KeepWithNext"/>
        <w:rPr>
          <w:rtl/>
        </w:rPr>
      </w:pPr>
    </w:p>
    <w:p w:rsidR="008D3938" w:rsidRPr="008D3938" w:rsidRDefault="008D3938" w:rsidP="008D3938">
      <w:pPr>
        <w:rPr>
          <w:rtl/>
        </w:rPr>
      </w:pPr>
      <w:r>
        <w:rPr>
          <w:rFonts w:hint="cs"/>
          <w:rtl/>
        </w:rPr>
        <w:t xml:space="preserve">אם לא כותבים כלום, </w:t>
      </w:r>
      <w:r w:rsidR="002728DC">
        <w:rPr>
          <w:rFonts w:hint="cs"/>
          <w:rtl/>
        </w:rPr>
        <w:t>ו</w:t>
      </w:r>
      <w:r>
        <w:rPr>
          <w:rFonts w:hint="cs"/>
          <w:rtl/>
        </w:rPr>
        <w:t>חל כלל הגיליוטינה.</w:t>
      </w:r>
    </w:p>
    <w:p w:rsidR="008D3938" w:rsidRDefault="008D3938" w:rsidP="008D3938">
      <w:pPr>
        <w:rPr>
          <w:rtl/>
        </w:rPr>
      </w:pPr>
    </w:p>
    <w:p w:rsidR="008D3938" w:rsidRDefault="008D3938" w:rsidP="008D3938">
      <w:pPr>
        <w:pStyle w:val="af6"/>
        <w:keepNext/>
        <w:rPr>
          <w:rtl/>
        </w:rPr>
      </w:pPr>
      <w:bookmarkStart w:id="1373" w:name="ET_yor_5094_518"/>
      <w:r w:rsidRPr="008D393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3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:rsidR="008D3938" w:rsidRDefault="008D3938" w:rsidP="008D3938">
      <w:pPr>
        <w:pStyle w:val="KeepWithNext"/>
        <w:rPr>
          <w:rtl/>
        </w:rPr>
      </w:pPr>
    </w:p>
    <w:p w:rsidR="002728DC" w:rsidRDefault="002728DC" w:rsidP="008D3938">
      <w:pPr>
        <w:rPr>
          <w:rtl/>
        </w:rPr>
      </w:pPr>
      <w:bookmarkStart w:id="1374" w:name="_ETM_Q1_3494000"/>
      <w:bookmarkEnd w:id="1374"/>
      <w:r>
        <w:rPr>
          <w:rFonts w:hint="cs"/>
          <w:rtl/>
        </w:rPr>
        <w:t>אז הוא חל?</w:t>
      </w:r>
    </w:p>
    <w:p w:rsidR="008D3938" w:rsidRDefault="008D3938" w:rsidP="008D3938">
      <w:pPr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375" w:name="ET_speaker_נעה_ברודסקי_לוי_225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5"/>
    </w:p>
    <w:p w:rsidR="00091160" w:rsidRDefault="00091160" w:rsidP="00091160">
      <w:pPr>
        <w:pStyle w:val="KeepWithNext"/>
        <w:rPr>
          <w:rtl/>
        </w:rPr>
      </w:pPr>
    </w:p>
    <w:p w:rsidR="002728DC" w:rsidRDefault="002728DC" w:rsidP="002728DC">
      <w:pPr>
        <w:rPr>
          <w:rtl/>
        </w:rPr>
      </w:pPr>
      <w:r>
        <w:rPr>
          <w:rFonts w:hint="cs"/>
          <w:rtl/>
        </w:rPr>
        <w:t>אבל אנחנו עכשיו בדיוק קובעים בכל זאת הוראות</w:t>
      </w:r>
      <w:r w:rsidR="00F36408">
        <w:rPr>
          <w:rFonts w:hint="cs"/>
          <w:rtl/>
        </w:rPr>
        <w:t xml:space="preserve"> ברורות</w:t>
      </w:r>
      <w:r w:rsidR="00B479A9">
        <w:rPr>
          <w:rFonts w:hint="cs"/>
          <w:rtl/>
        </w:rPr>
        <w:t>.</w:t>
      </w:r>
    </w:p>
    <w:p w:rsidR="002728DC" w:rsidRDefault="002728DC" w:rsidP="002728DC">
      <w:pPr>
        <w:rPr>
          <w:rtl/>
        </w:rPr>
      </w:pPr>
      <w:bookmarkStart w:id="1376" w:name="_ETM_Q1_3495000"/>
      <w:bookmarkEnd w:id="1376"/>
    </w:p>
    <w:p w:rsidR="002728DC" w:rsidRDefault="002728DC" w:rsidP="002728DC">
      <w:pPr>
        <w:pStyle w:val="af6"/>
        <w:keepNext/>
        <w:rPr>
          <w:rtl/>
        </w:rPr>
      </w:pPr>
      <w:bookmarkStart w:id="1377" w:name="ET_yor_5094_519"/>
      <w:r w:rsidRPr="002728D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728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7"/>
    </w:p>
    <w:p w:rsidR="002728DC" w:rsidRDefault="002728DC" w:rsidP="002728DC">
      <w:pPr>
        <w:pStyle w:val="KeepWithNext"/>
        <w:rPr>
          <w:rtl/>
        </w:rPr>
      </w:pPr>
    </w:p>
    <w:p w:rsidR="002728DC" w:rsidRDefault="002728DC" w:rsidP="002728DC">
      <w:pPr>
        <w:rPr>
          <w:rtl/>
        </w:rPr>
      </w:pPr>
      <w:r>
        <w:rPr>
          <w:rFonts w:hint="cs"/>
          <w:rtl/>
        </w:rPr>
        <w:t>לא. עוד פעם, אז אני - - -</w:t>
      </w:r>
      <w:r w:rsidR="0062250C">
        <w:rPr>
          <w:rtl/>
        </w:rPr>
        <w:t xml:space="preserve"> </w:t>
      </w:r>
    </w:p>
    <w:p w:rsidR="002728DC" w:rsidRDefault="002728DC" w:rsidP="002728DC">
      <w:pPr>
        <w:rPr>
          <w:rtl/>
        </w:rPr>
      </w:pPr>
      <w:bookmarkStart w:id="1378" w:name="_ETM_Q1_3497000"/>
      <w:bookmarkEnd w:id="1378"/>
    </w:p>
    <w:p w:rsidR="002728DC" w:rsidRDefault="002728DC" w:rsidP="002728DC">
      <w:pPr>
        <w:pStyle w:val="a4"/>
        <w:keepNext/>
        <w:rPr>
          <w:rtl/>
        </w:rPr>
      </w:pPr>
      <w:bookmarkStart w:id="1379" w:name="ET_speaker_5106_520"/>
      <w:r w:rsidRPr="002728D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2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9"/>
    </w:p>
    <w:p w:rsidR="002728DC" w:rsidRDefault="002728DC" w:rsidP="002728DC">
      <w:pPr>
        <w:pStyle w:val="KeepWithNext"/>
        <w:rPr>
          <w:rtl/>
        </w:rPr>
      </w:pPr>
    </w:p>
    <w:p w:rsidR="002728DC" w:rsidRPr="002728DC" w:rsidRDefault="002728DC" w:rsidP="007731A6">
      <w:pPr>
        <w:rPr>
          <w:rtl/>
        </w:rPr>
      </w:pPr>
      <w:bookmarkStart w:id="1380" w:name="_ETM_Q1_3499000"/>
      <w:bookmarkEnd w:id="1380"/>
      <w:r>
        <w:rPr>
          <w:rFonts w:hint="cs"/>
          <w:rtl/>
        </w:rPr>
        <w:t xml:space="preserve">אם אתה לא </w:t>
      </w:r>
      <w:bookmarkStart w:id="1381" w:name="_ETM_Q1_3496000"/>
      <w:bookmarkEnd w:id="1381"/>
      <w:r w:rsidR="007731A6">
        <w:rPr>
          <w:rFonts w:hint="cs"/>
          <w:rtl/>
        </w:rPr>
        <w:t>מתייג את זה בחוק</w:t>
      </w:r>
      <w:r>
        <w:rPr>
          <w:rFonts w:hint="cs"/>
          <w:rtl/>
        </w:rPr>
        <w:t xml:space="preserve"> </w:t>
      </w:r>
      <w:r w:rsidR="007731A6">
        <w:rPr>
          <w:rFonts w:hint="cs"/>
          <w:rtl/>
        </w:rPr>
        <w:t>ו</w:t>
      </w:r>
      <w:r>
        <w:rPr>
          <w:rFonts w:hint="cs"/>
          <w:rtl/>
        </w:rPr>
        <w:t>כותב שהגיליוטינה לא חלה, אז היא חלה.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f9"/>
        <w:keepNext/>
        <w:rPr>
          <w:rtl/>
        </w:rPr>
      </w:pPr>
      <w:bookmarkStart w:id="1382" w:name="ET_guest_635381_226"/>
      <w:r w:rsidRPr="0009116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911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:rsidR="00091160" w:rsidRDefault="00091160" w:rsidP="00091160">
      <w:pPr>
        <w:pStyle w:val="KeepWithNext"/>
        <w:rPr>
          <w:rtl/>
        </w:rPr>
      </w:pPr>
    </w:p>
    <w:p w:rsidR="00091160" w:rsidRDefault="002728DC" w:rsidP="00091160">
      <w:pPr>
        <w:rPr>
          <w:rtl/>
        </w:rPr>
      </w:pPr>
      <w:r>
        <w:rPr>
          <w:rFonts w:hint="cs"/>
          <w:rtl/>
        </w:rPr>
        <w:t xml:space="preserve">כמובן </w:t>
      </w:r>
      <w:r w:rsidR="007731A6">
        <w:rPr>
          <w:rFonts w:hint="cs"/>
          <w:rtl/>
        </w:rPr>
        <w:t>שהמחוקק מוזמן לתייג</w:t>
      </w:r>
      <w:bookmarkStart w:id="1383" w:name="_ETM_Q1_3490000"/>
      <w:bookmarkEnd w:id="1383"/>
      <w:r w:rsidR="00091160">
        <w:rPr>
          <w:rFonts w:hint="cs"/>
          <w:rtl/>
        </w:rPr>
        <w:t xml:space="preserve"> את ההוראות</w:t>
      </w:r>
      <w:r>
        <w:rPr>
          <w:rFonts w:hint="cs"/>
          <w:rtl/>
        </w:rPr>
        <w:t xml:space="preserve"> האלה.</w:t>
      </w:r>
    </w:p>
    <w:p w:rsidR="002728DC" w:rsidRDefault="002728DC" w:rsidP="00091160">
      <w:pPr>
        <w:rPr>
          <w:rtl/>
        </w:rPr>
      </w:pPr>
      <w:bookmarkStart w:id="1384" w:name="_ETM_Q1_3503000"/>
      <w:bookmarkEnd w:id="1384"/>
    </w:p>
    <w:p w:rsidR="002728DC" w:rsidRDefault="002728DC" w:rsidP="002728DC">
      <w:pPr>
        <w:pStyle w:val="a4"/>
        <w:keepNext/>
        <w:rPr>
          <w:rtl/>
        </w:rPr>
      </w:pPr>
      <w:bookmarkStart w:id="1385" w:name="ET_speaker_נועה_ברודסקי_לוי_521"/>
      <w:r w:rsidRPr="002728D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272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5"/>
    </w:p>
    <w:p w:rsidR="002728DC" w:rsidRDefault="002728DC" w:rsidP="002728DC">
      <w:pPr>
        <w:pStyle w:val="KeepWithNext"/>
        <w:rPr>
          <w:rtl/>
        </w:rPr>
      </w:pPr>
    </w:p>
    <w:p w:rsidR="002728DC" w:rsidRDefault="002728DC" w:rsidP="002728DC">
      <w:pPr>
        <w:rPr>
          <w:rtl/>
        </w:rPr>
      </w:pPr>
      <w:r>
        <w:rPr>
          <w:rFonts w:hint="cs"/>
          <w:rtl/>
        </w:rPr>
        <w:t>אז היא חלה.</w:t>
      </w:r>
    </w:p>
    <w:p w:rsidR="002728DC" w:rsidRDefault="002728DC" w:rsidP="002728DC">
      <w:pPr>
        <w:rPr>
          <w:rtl/>
        </w:rPr>
      </w:pPr>
      <w:bookmarkStart w:id="1386" w:name="_ETM_Q1_3500000"/>
      <w:bookmarkEnd w:id="1386"/>
    </w:p>
    <w:p w:rsidR="002728DC" w:rsidRDefault="002728DC" w:rsidP="002728DC">
      <w:pPr>
        <w:pStyle w:val="af6"/>
        <w:keepNext/>
        <w:rPr>
          <w:rtl/>
        </w:rPr>
      </w:pPr>
      <w:bookmarkStart w:id="1387" w:name="ET_yor_5094_522"/>
      <w:r w:rsidRPr="002728D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728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7"/>
    </w:p>
    <w:p w:rsidR="002728DC" w:rsidRDefault="002728DC" w:rsidP="002728DC">
      <w:pPr>
        <w:pStyle w:val="KeepWithNext"/>
        <w:rPr>
          <w:rtl/>
        </w:rPr>
      </w:pPr>
    </w:p>
    <w:p w:rsidR="002728DC" w:rsidRDefault="002728DC" w:rsidP="002728DC">
      <w:pPr>
        <w:rPr>
          <w:rtl/>
        </w:rPr>
      </w:pPr>
      <w:bookmarkStart w:id="1388" w:name="_ETM_Q1_3501000"/>
      <w:bookmarkEnd w:id="1388"/>
      <w:r>
        <w:rPr>
          <w:rFonts w:hint="cs"/>
          <w:rtl/>
        </w:rPr>
        <w:t>אז זה</w:t>
      </w:r>
      <w:bookmarkStart w:id="1389" w:name="_ETM_Q1_3504000"/>
      <w:bookmarkEnd w:id="1389"/>
      <w:r>
        <w:rPr>
          <w:rFonts w:hint="cs"/>
          <w:rtl/>
        </w:rPr>
        <w:t xml:space="preserve"> מה שאני אומר.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390" w:name="ET_speaker_5106_227"/>
      <w:r w:rsidRPr="0009116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0"/>
    </w:p>
    <w:p w:rsidR="00091160" w:rsidRDefault="00091160" w:rsidP="00091160">
      <w:pPr>
        <w:pStyle w:val="KeepWithNext"/>
        <w:rPr>
          <w:rtl/>
        </w:rPr>
      </w:pPr>
    </w:p>
    <w:p w:rsidR="00091160" w:rsidRDefault="002728DC" w:rsidP="00091160">
      <w:pPr>
        <w:rPr>
          <w:rtl/>
        </w:rPr>
      </w:pPr>
      <w:r>
        <w:rPr>
          <w:rFonts w:hint="cs"/>
          <w:rtl/>
        </w:rPr>
        <w:t xml:space="preserve">אז אני אומר לך. התשובה המשפטית היא שאם אנחנו </w:t>
      </w:r>
      <w:bookmarkStart w:id="1391" w:name="_ETM_Q1_3506000"/>
      <w:bookmarkEnd w:id="1391"/>
      <w:r>
        <w:rPr>
          <w:rFonts w:hint="cs"/>
          <w:rtl/>
        </w:rPr>
        <w:t xml:space="preserve">לא כותבים שהגיליוטינה לא חלה, אז </w:t>
      </w:r>
      <w:bookmarkStart w:id="1392" w:name="_ETM_Q1_3507000"/>
      <w:bookmarkEnd w:id="1392"/>
      <w:r>
        <w:rPr>
          <w:rFonts w:hint="cs"/>
          <w:rtl/>
        </w:rPr>
        <w:t>היא חלה.</w:t>
      </w:r>
    </w:p>
    <w:p w:rsidR="002728DC" w:rsidRDefault="002728DC" w:rsidP="00091160">
      <w:pPr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393" w:name="ET_yor_5094_228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3"/>
    </w:p>
    <w:p w:rsidR="00091160" w:rsidRDefault="00091160" w:rsidP="00091160">
      <w:pPr>
        <w:pStyle w:val="KeepWithNext"/>
        <w:rPr>
          <w:rtl/>
        </w:rPr>
      </w:pPr>
    </w:p>
    <w:p w:rsidR="002728DC" w:rsidRPr="002728DC" w:rsidRDefault="002728DC" w:rsidP="002728DC">
      <w:pPr>
        <w:rPr>
          <w:rtl/>
        </w:rPr>
      </w:pPr>
      <w:bookmarkStart w:id="1394" w:name="_ETM_Q1_3508000"/>
      <w:bookmarkEnd w:id="1394"/>
      <w:r>
        <w:rPr>
          <w:rFonts w:hint="cs"/>
          <w:rtl/>
        </w:rPr>
        <w:t>זה מה שאני אומר. זה אמרתי.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395" w:name="ET_speaker_נעה_ברודסקי_לוי_229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5"/>
    </w:p>
    <w:p w:rsidR="00091160" w:rsidRDefault="00091160" w:rsidP="00091160">
      <w:pPr>
        <w:pStyle w:val="KeepWithNext"/>
        <w:rPr>
          <w:rtl/>
        </w:rPr>
      </w:pPr>
    </w:p>
    <w:p w:rsidR="00091160" w:rsidRDefault="001319F9" w:rsidP="002728DC">
      <w:pPr>
        <w:rPr>
          <w:rtl/>
        </w:rPr>
      </w:pPr>
      <w:r>
        <w:rPr>
          <w:rFonts w:hint="cs"/>
          <w:rtl/>
        </w:rPr>
        <w:t xml:space="preserve">לא, </w:t>
      </w:r>
      <w:r w:rsidR="002728DC">
        <w:rPr>
          <w:rFonts w:hint="cs"/>
          <w:rtl/>
        </w:rPr>
        <w:t xml:space="preserve">זה יותר מזה. </w:t>
      </w:r>
      <w:bookmarkStart w:id="1396" w:name="_ETM_Q1_3510000"/>
      <w:bookmarkEnd w:id="1396"/>
      <w:r w:rsidR="002728DC">
        <w:rPr>
          <w:rFonts w:hint="cs"/>
          <w:rtl/>
        </w:rPr>
        <w:t xml:space="preserve">כי אנחנו עכשיו בדיוק דנים בסעיף שאומר מה חל. </w:t>
      </w:r>
      <w:bookmarkStart w:id="1397" w:name="_ETM_Q1_3514000"/>
      <w:bookmarkEnd w:id="1397"/>
      <w:r w:rsidR="002728DC">
        <w:rPr>
          <w:rFonts w:hint="cs"/>
          <w:rtl/>
        </w:rPr>
        <w:t>לכן בדיוק מה שתחליטו עכשיו זה מה שיחול.</w:t>
      </w:r>
    </w:p>
    <w:p w:rsidR="002728DC" w:rsidRDefault="002728DC" w:rsidP="002728DC">
      <w:pPr>
        <w:rPr>
          <w:rtl/>
        </w:rPr>
      </w:pPr>
      <w:bookmarkStart w:id="1398" w:name="_ETM_Q1_3516000"/>
      <w:bookmarkEnd w:id="1398"/>
    </w:p>
    <w:p w:rsidR="002728DC" w:rsidRDefault="002728DC" w:rsidP="002728DC">
      <w:pPr>
        <w:pStyle w:val="a4"/>
        <w:keepNext/>
        <w:rPr>
          <w:rtl/>
        </w:rPr>
      </w:pPr>
      <w:bookmarkStart w:id="1399" w:name="ET_speaker_5106_523"/>
      <w:r w:rsidRPr="002728D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2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9"/>
    </w:p>
    <w:p w:rsidR="002728DC" w:rsidRDefault="002728DC" w:rsidP="002728DC">
      <w:pPr>
        <w:pStyle w:val="KeepWithNext"/>
        <w:rPr>
          <w:rtl/>
        </w:rPr>
      </w:pPr>
    </w:p>
    <w:p w:rsidR="002728DC" w:rsidRDefault="002728DC" w:rsidP="002728DC">
      <w:pPr>
        <w:rPr>
          <w:rtl/>
        </w:rPr>
      </w:pPr>
      <w:bookmarkStart w:id="1400" w:name="_ETM_Q1_3518000"/>
      <w:bookmarkEnd w:id="1400"/>
      <w:r>
        <w:rPr>
          <w:rFonts w:hint="cs"/>
          <w:rtl/>
        </w:rPr>
        <w:t>נכון.</w:t>
      </w:r>
    </w:p>
    <w:p w:rsidR="002728DC" w:rsidRDefault="002728DC" w:rsidP="00091160">
      <w:pPr>
        <w:rPr>
          <w:rtl/>
        </w:rPr>
      </w:pPr>
      <w:bookmarkStart w:id="1401" w:name="_ETM_Q1_3515000"/>
      <w:bookmarkEnd w:id="1401"/>
    </w:p>
    <w:p w:rsidR="00091160" w:rsidRDefault="00091160" w:rsidP="00091160">
      <w:pPr>
        <w:pStyle w:val="af6"/>
        <w:keepNext/>
        <w:rPr>
          <w:rtl/>
        </w:rPr>
      </w:pPr>
      <w:bookmarkStart w:id="1402" w:name="ET_yor_5094_230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2"/>
    </w:p>
    <w:p w:rsidR="00091160" w:rsidRDefault="00091160" w:rsidP="00091160">
      <w:pPr>
        <w:pStyle w:val="KeepWithNext"/>
        <w:rPr>
          <w:rtl/>
        </w:rPr>
      </w:pPr>
    </w:p>
    <w:p w:rsidR="00EA7253" w:rsidRDefault="002728DC" w:rsidP="00091160">
      <w:pPr>
        <w:rPr>
          <w:rtl/>
        </w:rPr>
      </w:pPr>
      <w:r>
        <w:rPr>
          <w:rFonts w:hint="cs"/>
          <w:rtl/>
        </w:rPr>
        <w:t xml:space="preserve">כן. </w:t>
      </w:r>
      <w:r w:rsidR="00BF25C8">
        <w:rPr>
          <w:rFonts w:hint="cs"/>
          <w:rtl/>
        </w:rPr>
        <w:t>כלומר</w:t>
      </w:r>
      <w:r w:rsidR="00EA7253">
        <w:rPr>
          <w:rFonts w:hint="cs"/>
          <w:rtl/>
        </w:rPr>
        <w:t xml:space="preserve"> אם לא נחליט</w:t>
      </w:r>
      <w:r w:rsidR="00BF25C8">
        <w:rPr>
          <w:rFonts w:hint="cs"/>
          <w:rtl/>
        </w:rPr>
        <w:t>,</w:t>
      </w:r>
      <w:r w:rsidR="0062250C">
        <w:rPr>
          <w:rFonts w:hint="cs"/>
          <w:rtl/>
        </w:rPr>
        <w:t xml:space="preserve"> </w:t>
      </w:r>
      <w:r w:rsidR="00EA7253">
        <w:rPr>
          <w:rFonts w:hint="cs"/>
          <w:rtl/>
        </w:rPr>
        <w:t xml:space="preserve">אז </w:t>
      </w:r>
      <w:bookmarkStart w:id="1403" w:name="_ETM_Q1_3522000"/>
      <w:bookmarkEnd w:id="1403"/>
      <w:r w:rsidR="00EA7253">
        <w:rPr>
          <w:rFonts w:hint="cs"/>
          <w:rtl/>
        </w:rPr>
        <w:t>היא חלה.</w:t>
      </w:r>
    </w:p>
    <w:p w:rsidR="00EA7253" w:rsidRDefault="00EA7253" w:rsidP="00091160">
      <w:pPr>
        <w:rPr>
          <w:rtl/>
        </w:rPr>
      </w:pPr>
      <w:bookmarkStart w:id="1404" w:name="_ETM_Q1_3519000"/>
      <w:bookmarkEnd w:id="1404"/>
    </w:p>
    <w:p w:rsidR="00EA7253" w:rsidRDefault="00EA7253" w:rsidP="00EA7253">
      <w:pPr>
        <w:pStyle w:val="a4"/>
        <w:keepNext/>
        <w:rPr>
          <w:rtl/>
        </w:rPr>
      </w:pPr>
      <w:bookmarkStart w:id="1405" w:name="ET_speaker_נועה_ברודסקי_לוי_524"/>
      <w:r w:rsidRPr="00EA725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A72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5"/>
    </w:p>
    <w:p w:rsidR="00EA7253" w:rsidRDefault="00EA7253" w:rsidP="00EA7253">
      <w:pPr>
        <w:pStyle w:val="KeepWithNext"/>
        <w:rPr>
          <w:rtl/>
        </w:rPr>
      </w:pPr>
    </w:p>
    <w:p w:rsidR="00091160" w:rsidRDefault="00D91E93" w:rsidP="00EA7253">
      <w:pPr>
        <w:rPr>
          <w:rtl/>
        </w:rPr>
      </w:pPr>
      <w:r>
        <w:rPr>
          <w:rFonts w:hint="cs"/>
          <w:rtl/>
        </w:rPr>
        <w:t>זאת אומרת</w:t>
      </w:r>
      <w:bookmarkStart w:id="1406" w:name="_ETM_Q1_3521000"/>
      <w:bookmarkEnd w:id="1406"/>
      <w:r>
        <w:rPr>
          <w:rFonts w:hint="cs"/>
          <w:rtl/>
        </w:rPr>
        <w:t xml:space="preserve">, </w:t>
      </w:r>
      <w:r w:rsidR="00EA7253">
        <w:rPr>
          <w:rFonts w:hint="cs"/>
          <w:rtl/>
        </w:rPr>
        <w:t xml:space="preserve">אנחנו מדברים על חוק העונשין ואנחנו עכשיו קובעים איך בדיוק להחיל את </w:t>
      </w:r>
      <w:bookmarkStart w:id="1407" w:name="_ETM_Q1_3520000"/>
      <w:bookmarkEnd w:id="1407"/>
      <w:r w:rsidR="00EA7253">
        <w:rPr>
          <w:rFonts w:hint="cs"/>
          <w:rtl/>
        </w:rPr>
        <w:t xml:space="preserve">זה. </w:t>
      </w:r>
      <w:bookmarkStart w:id="1408" w:name="_ETM_Q1_3517000"/>
      <w:bookmarkEnd w:id="1408"/>
      <w:r w:rsidR="00EA7253">
        <w:rPr>
          <w:rFonts w:hint="cs"/>
          <w:rtl/>
        </w:rPr>
        <w:t>ולכן זו החלטה שלכם כרגע.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409" w:name="ET_yor_5094_231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091160" w:rsidRDefault="00091160" w:rsidP="00091160">
      <w:pPr>
        <w:pStyle w:val="KeepWithNext"/>
        <w:rPr>
          <w:rtl/>
        </w:rPr>
      </w:pPr>
    </w:p>
    <w:p w:rsidR="00091160" w:rsidRDefault="00EA7253" w:rsidP="00EA7253">
      <w:pPr>
        <w:rPr>
          <w:rtl/>
        </w:rPr>
      </w:pPr>
      <w:r>
        <w:rPr>
          <w:rFonts w:hint="cs"/>
          <w:rtl/>
        </w:rPr>
        <w:t xml:space="preserve">טוב. </w:t>
      </w:r>
      <w:r w:rsidR="00E65D19">
        <w:rPr>
          <w:rFonts w:hint="cs"/>
          <w:rtl/>
        </w:rPr>
        <w:t>נועה</w:t>
      </w:r>
      <w:r w:rsidR="00D91E93">
        <w:rPr>
          <w:rFonts w:hint="cs"/>
          <w:rtl/>
        </w:rPr>
        <w:t>,</w:t>
      </w:r>
      <w:r w:rsidR="00091160">
        <w:rPr>
          <w:rFonts w:hint="cs"/>
          <w:rtl/>
        </w:rPr>
        <w:t xml:space="preserve"> ו</w:t>
      </w:r>
      <w:r>
        <w:rPr>
          <w:rFonts w:hint="cs"/>
          <w:rtl/>
        </w:rPr>
        <w:t>אחר כך נסכם.</w:t>
      </w:r>
    </w:p>
    <w:p w:rsidR="00091160" w:rsidRDefault="00091160" w:rsidP="00EA7253">
      <w:pPr>
        <w:ind w:firstLine="0"/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410" w:name="ET_speaker_נעה_ברודסקי_לוי_232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0"/>
    </w:p>
    <w:p w:rsidR="00091160" w:rsidRDefault="00091160" w:rsidP="00091160">
      <w:pPr>
        <w:pStyle w:val="KeepWithNext"/>
        <w:rPr>
          <w:rtl/>
        </w:rPr>
      </w:pPr>
    </w:p>
    <w:p w:rsidR="00091160" w:rsidRDefault="00EA7253" w:rsidP="00A45FE7">
      <w:pPr>
        <w:rPr>
          <w:rtl/>
        </w:rPr>
      </w:pPr>
      <w:r>
        <w:rPr>
          <w:rFonts w:hint="cs"/>
          <w:rtl/>
        </w:rPr>
        <w:t xml:space="preserve">זו בדיוק </w:t>
      </w:r>
      <w:bookmarkStart w:id="1411" w:name="_ETM_Q1_3531000"/>
      <w:bookmarkEnd w:id="1411"/>
      <w:r>
        <w:rPr>
          <w:rFonts w:hint="cs"/>
          <w:rtl/>
        </w:rPr>
        <w:t>אחת השאלות שצריך להכריע בה</w:t>
      </w:r>
      <w:r w:rsidR="00A45FE7">
        <w:rPr>
          <w:rFonts w:hint="cs"/>
          <w:rtl/>
        </w:rPr>
        <w:t>. קודם כול,</w:t>
      </w:r>
      <w:r>
        <w:rPr>
          <w:rFonts w:hint="cs"/>
          <w:rtl/>
        </w:rPr>
        <w:t xml:space="preserve"> באמת השאלה </w:t>
      </w:r>
      <w:bookmarkStart w:id="1412" w:name="_ETM_Q1_3533000"/>
      <w:bookmarkEnd w:id="1412"/>
      <w:r>
        <w:rPr>
          <w:rFonts w:hint="cs"/>
          <w:rtl/>
        </w:rPr>
        <w:t>הזאת</w:t>
      </w:r>
      <w:r w:rsidR="00A45FE7">
        <w:rPr>
          <w:rFonts w:hint="cs"/>
          <w:rtl/>
        </w:rPr>
        <w:t xml:space="preserve"> של ה</w:t>
      </w:r>
      <w:r>
        <w:rPr>
          <w:rFonts w:hint="cs"/>
          <w:rtl/>
        </w:rPr>
        <w:t>אם הגיליוטינה</w:t>
      </w:r>
      <w:r w:rsidR="00091160">
        <w:rPr>
          <w:rFonts w:hint="cs"/>
          <w:rtl/>
        </w:rPr>
        <w:t xml:space="preserve"> חלה</w:t>
      </w:r>
      <w:r>
        <w:rPr>
          <w:rFonts w:hint="cs"/>
          <w:rtl/>
        </w:rPr>
        <w:t>. והדבר השני</w:t>
      </w:r>
      <w:bookmarkStart w:id="1413" w:name="_ETM_Q1_3536000"/>
      <w:bookmarkEnd w:id="1413"/>
      <w:r w:rsidR="00EC7BB8">
        <w:rPr>
          <w:rFonts w:hint="cs"/>
          <w:rtl/>
        </w:rPr>
        <w:t xml:space="preserve"> </w:t>
      </w:r>
      <w:r w:rsidR="00EC7BB8">
        <w:rPr>
          <w:rtl/>
        </w:rPr>
        <w:t>–</w:t>
      </w:r>
      <w:r w:rsidR="00EC7BB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היא חלה, האם המשמעות שלה גם הקלה בתיוג </w:t>
      </w:r>
      <w:bookmarkStart w:id="1414" w:name="_ETM_Q1_3537000"/>
      <w:bookmarkEnd w:id="1414"/>
      <w:r>
        <w:rPr>
          <w:rFonts w:hint="cs"/>
          <w:rtl/>
        </w:rPr>
        <w:t xml:space="preserve">כמו שהסניגוריה ביקשה. והפרקליטות אני לא חושבת </w:t>
      </w:r>
      <w:r>
        <w:rPr>
          <w:rtl/>
        </w:rPr>
        <w:t>–</w:t>
      </w:r>
      <w:r>
        <w:rPr>
          <w:rFonts w:hint="cs"/>
          <w:rtl/>
        </w:rPr>
        <w:t xml:space="preserve"> זאת אומרת, זה לא נגזר גם מחוק העונשין.</w:t>
      </w:r>
      <w:r w:rsidR="0009116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</w:t>
      </w:r>
      <w:bookmarkStart w:id="1415" w:name="_ETM_Q1_3543000"/>
      <w:bookmarkEnd w:id="1415"/>
      <w:r w:rsidR="00A45FE7">
        <w:rPr>
          <w:rFonts w:hint="cs"/>
          <w:rtl/>
        </w:rPr>
        <w:t>העונשין דווקא לא מקל בתיוג.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416" w:name="ET_yor_5094_234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6"/>
    </w:p>
    <w:p w:rsidR="00091160" w:rsidRDefault="00091160" w:rsidP="00091160">
      <w:pPr>
        <w:pStyle w:val="KeepWithNext"/>
        <w:rPr>
          <w:rtl/>
        </w:rPr>
      </w:pPr>
    </w:p>
    <w:p w:rsidR="00091160" w:rsidRDefault="00EA7253" w:rsidP="00EA7253">
      <w:pPr>
        <w:rPr>
          <w:rtl/>
        </w:rPr>
      </w:pPr>
      <w:r>
        <w:rPr>
          <w:rFonts w:hint="cs"/>
          <w:rtl/>
        </w:rPr>
        <w:t xml:space="preserve">מאה אחוז. </w:t>
      </w:r>
      <w:r w:rsidR="00091160">
        <w:rPr>
          <w:rFonts w:hint="cs"/>
          <w:rtl/>
        </w:rPr>
        <w:t>בני</w:t>
      </w:r>
      <w:r>
        <w:rPr>
          <w:rFonts w:hint="cs"/>
          <w:rtl/>
        </w:rPr>
        <w:t xml:space="preserve">, ואחר כך </w:t>
      </w:r>
      <w:bookmarkStart w:id="1417" w:name="_ETM_Q1_3545000"/>
      <w:bookmarkEnd w:id="1417"/>
      <w:r>
        <w:rPr>
          <w:rFonts w:hint="cs"/>
          <w:rtl/>
        </w:rPr>
        <w:t>נתחיל לסכם.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418" w:name="ET_speaker_5321_233"/>
      <w:r w:rsidRPr="0009116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8"/>
    </w:p>
    <w:p w:rsidR="00091160" w:rsidRDefault="00091160" w:rsidP="00091160">
      <w:pPr>
        <w:pStyle w:val="KeepWithNext"/>
        <w:rPr>
          <w:rtl/>
        </w:rPr>
      </w:pPr>
    </w:p>
    <w:p w:rsidR="00A45FE7" w:rsidRDefault="00091160" w:rsidP="00091160">
      <w:pPr>
        <w:rPr>
          <w:rtl/>
        </w:rPr>
      </w:pPr>
      <w:r>
        <w:rPr>
          <w:rFonts w:hint="cs"/>
          <w:rtl/>
        </w:rPr>
        <w:t xml:space="preserve">בעניין </w:t>
      </w:r>
      <w:r w:rsidR="00EA7253">
        <w:rPr>
          <w:rFonts w:hint="cs"/>
          <w:rtl/>
        </w:rPr>
        <w:t xml:space="preserve">המשפטים החוזרים, </w:t>
      </w:r>
      <w:r>
        <w:rPr>
          <w:rFonts w:hint="cs"/>
          <w:rtl/>
        </w:rPr>
        <w:t>הרפורמה</w:t>
      </w:r>
      <w:r w:rsidR="00EA7253">
        <w:rPr>
          <w:rFonts w:hint="cs"/>
          <w:rtl/>
        </w:rPr>
        <w:t xml:space="preserve"> היא גדולה וחשובה ועמוקה</w:t>
      </w:r>
      <w:r w:rsidR="00BB6CF7">
        <w:rPr>
          <w:rFonts w:hint="cs"/>
          <w:rtl/>
        </w:rPr>
        <w:t>,</w:t>
      </w:r>
      <w:r w:rsidR="00EA7253">
        <w:rPr>
          <w:rFonts w:hint="cs"/>
          <w:rtl/>
        </w:rPr>
        <w:t xml:space="preserve"> אבל בכל זאת כדאי </w:t>
      </w:r>
      <w:r w:rsidR="00757D91">
        <w:rPr>
          <w:rFonts w:hint="cs"/>
          <w:rtl/>
        </w:rPr>
        <w:t xml:space="preserve">בכל המהפכה הזאת גם </w:t>
      </w:r>
      <w:bookmarkStart w:id="1419" w:name="_ETM_Q1_3564000"/>
      <w:bookmarkEnd w:id="1419"/>
      <w:r w:rsidR="00757D91">
        <w:rPr>
          <w:rFonts w:hint="cs"/>
          <w:rtl/>
        </w:rPr>
        <w:t xml:space="preserve">לשמור על יציבות במקום שאפשר לשמור על יציבות. אם היינו </w:t>
      </w:r>
      <w:bookmarkStart w:id="1420" w:name="_ETM_Q1_3568000"/>
      <w:bookmarkEnd w:id="1420"/>
      <w:r w:rsidR="00757D91">
        <w:rPr>
          <w:rFonts w:hint="cs"/>
          <w:rtl/>
        </w:rPr>
        <w:t>באמת</w:t>
      </w:r>
      <w:r w:rsidR="0062250C">
        <w:rPr>
          <w:rFonts w:hint="cs"/>
          <w:rtl/>
        </w:rPr>
        <w:t xml:space="preserve"> </w:t>
      </w:r>
      <w:r w:rsidR="00757D91">
        <w:rPr>
          <w:rFonts w:hint="cs"/>
          <w:rtl/>
        </w:rPr>
        <w:t xml:space="preserve">רוצים לאפשר כל פעם לאדם </w:t>
      </w:r>
      <w:bookmarkStart w:id="1421" w:name="_ETM_Q1_3571000"/>
      <w:bookmarkEnd w:id="1421"/>
      <w:r w:rsidR="00757D91">
        <w:rPr>
          <w:rFonts w:hint="cs"/>
          <w:rtl/>
        </w:rPr>
        <w:t xml:space="preserve">שנגזר דינו </w:t>
      </w:r>
      <w:r w:rsidR="00757D91">
        <w:rPr>
          <w:rtl/>
        </w:rPr>
        <w:t>–</w:t>
      </w:r>
      <w:r w:rsidR="00757D91">
        <w:rPr>
          <w:rFonts w:hint="cs"/>
          <w:rtl/>
        </w:rPr>
        <w:t xml:space="preserve"> אני בערך, פחות או יותר, </w:t>
      </w:r>
      <w:bookmarkStart w:id="1422" w:name="_ETM_Q1_3576000"/>
      <w:bookmarkEnd w:id="1422"/>
      <w:r w:rsidR="00757D91">
        <w:rPr>
          <w:rFonts w:hint="cs"/>
          <w:rtl/>
        </w:rPr>
        <w:t xml:space="preserve">מנסה להשיב ליעל </w:t>
      </w:r>
      <w:r w:rsidR="00757D91">
        <w:rPr>
          <w:rtl/>
        </w:rPr>
        <w:t>–</w:t>
      </w:r>
      <w:r w:rsidR="00757D91">
        <w:rPr>
          <w:rFonts w:hint="cs"/>
          <w:rtl/>
        </w:rPr>
        <w:t xml:space="preserve"> לבקש משפט חוזר, כמעט לא </w:t>
      </w:r>
      <w:bookmarkStart w:id="1423" w:name="_ETM_Q1_3580000"/>
      <w:bookmarkEnd w:id="1423"/>
      <w:r w:rsidR="00757D91">
        <w:rPr>
          <w:rFonts w:hint="cs"/>
          <w:rtl/>
        </w:rPr>
        <w:t>היה לדבר הזה</w:t>
      </w:r>
      <w:r w:rsidR="00A45FE7">
        <w:rPr>
          <w:rFonts w:hint="cs"/>
          <w:rtl/>
        </w:rPr>
        <w:t xml:space="preserve"> סוף. ועובדה שאנחנו נוהגים לקמץ,</w:t>
      </w:r>
      <w:r w:rsidR="00757D91">
        <w:rPr>
          <w:rFonts w:hint="cs"/>
          <w:rtl/>
        </w:rPr>
        <w:t xml:space="preserve"> על ידי </w:t>
      </w:r>
      <w:bookmarkStart w:id="1424" w:name="_ETM_Q1_3588000"/>
      <w:bookmarkEnd w:id="1424"/>
      <w:r w:rsidR="00757D91">
        <w:rPr>
          <w:rFonts w:hint="cs"/>
          <w:rtl/>
        </w:rPr>
        <w:t xml:space="preserve">ההוראות השונות לקמץ באפשרות, להקטין את האפשרות שיהיו </w:t>
      </w:r>
      <w:bookmarkStart w:id="1425" w:name="_ETM_Q1_3593000"/>
      <w:bookmarkEnd w:id="1425"/>
      <w:r w:rsidR="00757D91">
        <w:rPr>
          <w:rFonts w:hint="cs"/>
          <w:rtl/>
        </w:rPr>
        <w:t xml:space="preserve">משפטים חוזרים ויכניסו את המערכת להליכים שאין להם סוף. פעם </w:t>
      </w:r>
      <w:bookmarkStart w:id="1426" w:name="_ETM_Q1_3600000"/>
      <w:bookmarkEnd w:id="1426"/>
      <w:r w:rsidR="00757D91">
        <w:rPr>
          <w:rFonts w:hint="cs"/>
          <w:rtl/>
        </w:rPr>
        <w:t>זה יי</w:t>
      </w:r>
      <w:r w:rsidR="00A45FE7">
        <w:rPr>
          <w:rFonts w:hint="cs"/>
          <w:rtl/>
        </w:rPr>
        <w:t>גמר, יבוא אחד אחר. אנחנו מקשים.</w:t>
      </w:r>
    </w:p>
    <w:p w:rsidR="00A45FE7" w:rsidRDefault="00A45FE7" w:rsidP="00091160">
      <w:pPr>
        <w:rPr>
          <w:rtl/>
        </w:rPr>
      </w:pPr>
    </w:p>
    <w:p w:rsidR="00091160" w:rsidRDefault="00757D91" w:rsidP="00091160">
      <w:pPr>
        <w:rPr>
          <w:rtl/>
        </w:rPr>
      </w:pPr>
      <w:bookmarkStart w:id="1427" w:name="_ETM_Q1_3601000"/>
      <w:bookmarkEnd w:id="1427"/>
      <w:r>
        <w:rPr>
          <w:rFonts w:hint="cs"/>
          <w:rtl/>
        </w:rPr>
        <w:t xml:space="preserve">אני לא </w:t>
      </w:r>
      <w:bookmarkStart w:id="1428" w:name="_ETM_Q1_3603000"/>
      <w:bookmarkEnd w:id="1428"/>
      <w:r>
        <w:rPr>
          <w:rFonts w:hint="cs"/>
          <w:rtl/>
        </w:rPr>
        <w:t xml:space="preserve">חושב </w:t>
      </w:r>
      <w:r w:rsidR="00A45FE7">
        <w:rPr>
          <w:rFonts w:hint="cs"/>
          <w:rtl/>
        </w:rPr>
        <w:t>ש</w:t>
      </w:r>
      <w:r>
        <w:rPr>
          <w:rFonts w:hint="cs"/>
          <w:rtl/>
        </w:rPr>
        <w:t xml:space="preserve">יהיה נכון במסגרת הזאת, בשינויים האלה, דווקא להקל </w:t>
      </w:r>
      <w:bookmarkStart w:id="1429" w:name="_ETM_Q1_3612000"/>
      <w:bookmarkEnd w:id="1429"/>
      <w:r>
        <w:rPr>
          <w:rFonts w:hint="cs"/>
          <w:rtl/>
        </w:rPr>
        <w:t>ולנצל את האפשרות הזאת ופתאום לפתוח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פתח רחב שבדרך </w:t>
      </w:r>
      <w:bookmarkStart w:id="1430" w:name="_ETM_Q1_3619000"/>
      <w:bookmarkEnd w:id="1430"/>
      <w:r>
        <w:rPr>
          <w:rFonts w:hint="cs"/>
          <w:rtl/>
        </w:rPr>
        <w:t>כלל לא היינו רוצים שייפתח, כי יש שיקולים כלליים</w:t>
      </w:r>
      <w:bookmarkStart w:id="1431" w:name="_ETM_Q1_3622000"/>
      <w:bookmarkEnd w:id="1431"/>
      <w:r>
        <w:rPr>
          <w:rFonts w:hint="cs"/>
          <w:rtl/>
        </w:rPr>
        <w:t xml:space="preserve">. זה לא רק הנידון, יש שיקולים על העומס </w:t>
      </w:r>
      <w:bookmarkStart w:id="1432" w:name="_ETM_Q1_3629000"/>
      <w:bookmarkEnd w:id="1432"/>
      <w:r>
        <w:rPr>
          <w:rFonts w:hint="cs"/>
          <w:rtl/>
        </w:rPr>
        <w:t>בבתי המשפט, פותחים מחדש. זה מוכרח להיות נדיר. ולכן אני בעד ההגבלה הזאת.</w:t>
      </w:r>
    </w:p>
    <w:p w:rsidR="00091160" w:rsidRDefault="00091160" w:rsidP="00757D91">
      <w:pPr>
        <w:ind w:firstLine="0"/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433" w:name="ET_yor_5094_235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3"/>
    </w:p>
    <w:p w:rsidR="00091160" w:rsidRDefault="00091160" w:rsidP="00091160">
      <w:pPr>
        <w:pStyle w:val="KeepWithNext"/>
        <w:rPr>
          <w:rtl/>
        </w:rPr>
      </w:pPr>
    </w:p>
    <w:p w:rsidR="00091160" w:rsidRDefault="009F175A" w:rsidP="00757D91">
      <w:pPr>
        <w:rPr>
          <w:rtl/>
        </w:rPr>
      </w:pPr>
      <w:r>
        <w:rPr>
          <w:rFonts w:hint="cs"/>
          <w:rtl/>
        </w:rPr>
        <w:t xml:space="preserve">מאה אחוז. </w:t>
      </w:r>
      <w:r w:rsidR="00757D91">
        <w:rPr>
          <w:rFonts w:hint="cs"/>
          <w:rtl/>
        </w:rPr>
        <w:t xml:space="preserve">אני </w:t>
      </w:r>
      <w:r w:rsidR="00091160">
        <w:rPr>
          <w:rFonts w:hint="cs"/>
          <w:rtl/>
        </w:rPr>
        <w:t>מציע</w:t>
      </w:r>
      <w:r w:rsidR="00757D91">
        <w:rPr>
          <w:rFonts w:hint="cs"/>
          <w:rtl/>
        </w:rPr>
        <w:t xml:space="preserve"> </w:t>
      </w:r>
      <w:bookmarkStart w:id="1434" w:name="_ETM_Q1_3631000"/>
      <w:bookmarkEnd w:id="1434"/>
      <w:r>
        <w:rPr>
          <w:rFonts w:hint="cs"/>
          <w:rtl/>
        </w:rPr>
        <w:t>ש</w:t>
      </w:r>
      <w:r w:rsidR="00757D91">
        <w:rPr>
          <w:rFonts w:hint="cs"/>
          <w:rtl/>
        </w:rPr>
        <w:t>נתחיל.</w:t>
      </w:r>
      <w:r w:rsidR="002C7608">
        <w:rPr>
          <w:rFonts w:hint="cs"/>
          <w:rtl/>
        </w:rPr>
        <w:t xml:space="preserve"> (א)</w:t>
      </w:r>
      <w:r w:rsidR="00757D91">
        <w:rPr>
          <w:rFonts w:hint="cs"/>
          <w:rtl/>
        </w:rPr>
        <w:t xml:space="preserve"> זו הדחייה.</w:t>
      </w:r>
    </w:p>
    <w:p w:rsidR="00757D91" w:rsidRDefault="00757D91" w:rsidP="00757D91">
      <w:pPr>
        <w:rPr>
          <w:rtl/>
        </w:rPr>
      </w:pPr>
      <w:bookmarkStart w:id="1435" w:name="_ETM_Q1_3634000"/>
      <w:bookmarkEnd w:id="1435"/>
    </w:p>
    <w:p w:rsidR="00757D91" w:rsidRDefault="00757D91" w:rsidP="00757D91">
      <w:pPr>
        <w:pStyle w:val="a4"/>
        <w:keepNext/>
        <w:rPr>
          <w:rtl/>
        </w:rPr>
      </w:pPr>
      <w:bookmarkStart w:id="1436" w:name="ET_speaker_5075_525"/>
      <w:r w:rsidRPr="00757D9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757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6"/>
    </w:p>
    <w:p w:rsidR="00757D91" w:rsidRDefault="00757D91" w:rsidP="00757D91">
      <w:pPr>
        <w:pStyle w:val="KeepWithNext"/>
        <w:rPr>
          <w:rtl/>
        </w:rPr>
      </w:pPr>
    </w:p>
    <w:p w:rsidR="00757D91" w:rsidRDefault="00A45FE7" w:rsidP="00757D91">
      <w:pPr>
        <w:rPr>
          <w:rtl/>
        </w:rPr>
      </w:pPr>
      <w:bookmarkStart w:id="1437" w:name="_ETM_Q1_3636000"/>
      <w:bookmarkEnd w:id="1437"/>
      <w:r>
        <w:rPr>
          <w:rFonts w:hint="cs"/>
          <w:rtl/>
        </w:rPr>
        <w:t>אנחנו</w:t>
      </w:r>
      <w:r w:rsidR="009F175A">
        <w:rPr>
          <w:rFonts w:hint="cs"/>
          <w:rtl/>
        </w:rPr>
        <w:t xml:space="preserve"> </w:t>
      </w:r>
      <w:r w:rsidR="00757D91" w:rsidRPr="009F175A">
        <w:rPr>
          <w:rFonts w:hint="cs"/>
          <w:rtl/>
        </w:rPr>
        <w:t>בעד הגיליוטינה.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438" w:name="ET_speaker_5106_236"/>
      <w:r w:rsidRPr="0009116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091160" w:rsidRDefault="00091160" w:rsidP="00091160">
      <w:pPr>
        <w:pStyle w:val="KeepWithNext"/>
        <w:rPr>
          <w:rtl/>
        </w:rPr>
      </w:pPr>
    </w:p>
    <w:p w:rsidR="00091160" w:rsidRDefault="00586D9B" w:rsidP="00091160">
      <w:pPr>
        <w:rPr>
          <w:rtl/>
        </w:rPr>
      </w:pPr>
      <w:r>
        <w:rPr>
          <w:rFonts w:hint="cs"/>
          <w:rtl/>
        </w:rPr>
        <w:t>כן.</w:t>
      </w:r>
      <w:r w:rsidR="00757D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91160">
        <w:rPr>
          <w:rFonts w:hint="cs"/>
          <w:rtl/>
        </w:rPr>
        <w:t>גם</w:t>
      </w:r>
      <w:bookmarkStart w:id="1439" w:name="_ETM_Q1_3639000"/>
      <w:bookmarkEnd w:id="1439"/>
      <w:r>
        <w:rPr>
          <w:rFonts w:hint="cs"/>
          <w:rtl/>
        </w:rPr>
        <w:t xml:space="preserve"> </w:t>
      </w:r>
      <w:r w:rsidR="00DD2912">
        <w:rPr>
          <w:rFonts w:hint="cs"/>
          <w:rtl/>
        </w:rPr>
        <w:t>בעד הגיליוטינה, אבל נגד - - -</w:t>
      </w:r>
    </w:p>
    <w:p w:rsidR="00DD2912" w:rsidRDefault="00DD2912" w:rsidP="00091160">
      <w:pPr>
        <w:rPr>
          <w:rtl/>
        </w:rPr>
      </w:pPr>
      <w:bookmarkStart w:id="1440" w:name="_ETM_Q1_3643000"/>
      <w:bookmarkEnd w:id="1440"/>
    </w:p>
    <w:p w:rsidR="00DD2912" w:rsidRDefault="00DD2912" w:rsidP="00DD2912">
      <w:pPr>
        <w:pStyle w:val="af6"/>
        <w:keepNext/>
        <w:rPr>
          <w:rtl/>
        </w:rPr>
      </w:pPr>
      <w:bookmarkStart w:id="1441" w:name="ET_yor_5094_526"/>
      <w:r w:rsidRPr="00DD291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29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1"/>
    </w:p>
    <w:p w:rsidR="00DD2912" w:rsidRDefault="00DD2912" w:rsidP="00DD2912">
      <w:pPr>
        <w:pStyle w:val="KeepWithNext"/>
        <w:rPr>
          <w:rtl/>
        </w:rPr>
      </w:pPr>
    </w:p>
    <w:p w:rsidR="00DD2912" w:rsidRDefault="00DD2912" w:rsidP="00DD2912">
      <w:pPr>
        <w:rPr>
          <w:rtl/>
        </w:rPr>
      </w:pPr>
      <w:bookmarkStart w:id="1442" w:name="_ETM_Q1_3638000"/>
      <w:bookmarkEnd w:id="1442"/>
      <w:r>
        <w:rPr>
          <w:rFonts w:hint="cs"/>
          <w:rtl/>
        </w:rPr>
        <w:t>אני גם.</w:t>
      </w:r>
      <w:bookmarkStart w:id="1443" w:name="_ETM_Q1_3641000"/>
      <w:bookmarkEnd w:id="1443"/>
      <w:r>
        <w:rPr>
          <w:rFonts w:hint="cs"/>
          <w:rtl/>
        </w:rPr>
        <w:t xml:space="preserve"> גם אני.</w:t>
      </w:r>
    </w:p>
    <w:p w:rsidR="00091160" w:rsidRDefault="00091160" w:rsidP="00DD2912">
      <w:pPr>
        <w:ind w:firstLine="0"/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444" w:name="ET_speaker_5321_237"/>
      <w:r w:rsidRPr="0009116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4"/>
    </w:p>
    <w:p w:rsidR="00091160" w:rsidRDefault="00091160" w:rsidP="00091160">
      <w:pPr>
        <w:pStyle w:val="KeepWithNext"/>
        <w:rPr>
          <w:rtl/>
        </w:rPr>
      </w:pPr>
    </w:p>
    <w:p w:rsidR="00DD2912" w:rsidRDefault="00DD2912" w:rsidP="00A45FE7">
      <w:pPr>
        <w:rPr>
          <w:rtl/>
        </w:rPr>
      </w:pPr>
      <w:r w:rsidRPr="001C7E57">
        <w:rPr>
          <w:rFonts w:hint="cs"/>
          <w:rtl/>
        </w:rPr>
        <w:t xml:space="preserve">אנחנו </w:t>
      </w:r>
      <w:r w:rsidR="00586D9B" w:rsidRPr="001C7E57">
        <w:rPr>
          <w:rFonts w:hint="cs"/>
          <w:rtl/>
        </w:rPr>
        <w:t>מ-</w:t>
      </w:r>
      <w:r w:rsidRPr="001C7E57">
        <w:rPr>
          <w:rFonts w:hint="cs"/>
          <w:rtl/>
        </w:rPr>
        <w:t xml:space="preserve">1789 </w:t>
      </w:r>
      <w:r w:rsidR="00091160" w:rsidRPr="001C7E57">
        <w:rPr>
          <w:rFonts w:hint="cs"/>
          <w:rtl/>
        </w:rPr>
        <w:t>בעד</w:t>
      </w:r>
      <w:r w:rsidR="00586D9B" w:rsidRPr="001C7E57">
        <w:rPr>
          <w:rFonts w:hint="cs"/>
          <w:rtl/>
        </w:rPr>
        <w:t xml:space="preserve"> גיליוטינה.</w:t>
      </w:r>
    </w:p>
    <w:p w:rsidR="00DD2912" w:rsidRDefault="00DD2912" w:rsidP="00091160">
      <w:pPr>
        <w:rPr>
          <w:rtl/>
        </w:rPr>
      </w:pPr>
      <w:bookmarkStart w:id="1445" w:name="_ETM_Q1_3647000"/>
      <w:bookmarkEnd w:id="1445"/>
    </w:p>
    <w:p w:rsidR="00DD2912" w:rsidRDefault="00DD2912" w:rsidP="00DD2912">
      <w:pPr>
        <w:pStyle w:val="af6"/>
        <w:keepNext/>
        <w:rPr>
          <w:rtl/>
        </w:rPr>
      </w:pPr>
      <w:bookmarkStart w:id="1446" w:name="ET_yor_5094_527"/>
      <w:r w:rsidRPr="00DD291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29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6"/>
    </w:p>
    <w:p w:rsidR="00DD2912" w:rsidRDefault="00DD2912" w:rsidP="00DD2912">
      <w:pPr>
        <w:pStyle w:val="KeepWithNext"/>
        <w:rPr>
          <w:rtl/>
        </w:rPr>
      </w:pPr>
    </w:p>
    <w:p w:rsidR="00DD2912" w:rsidRDefault="00DD2912" w:rsidP="00DD2912">
      <w:pPr>
        <w:rPr>
          <w:rtl/>
        </w:rPr>
      </w:pPr>
      <w:r>
        <w:rPr>
          <w:rFonts w:hint="cs"/>
          <w:rtl/>
        </w:rPr>
        <w:t xml:space="preserve">יש מקומות שהיה - - </w:t>
      </w:r>
      <w:bookmarkStart w:id="1447" w:name="_ETM_Q1_3649000"/>
      <w:bookmarkEnd w:id="1447"/>
      <w:r>
        <w:rPr>
          <w:rFonts w:hint="cs"/>
          <w:rtl/>
        </w:rPr>
        <w:t>-</w:t>
      </w:r>
    </w:p>
    <w:p w:rsidR="00DD2912" w:rsidRDefault="00DD2912" w:rsidP="00DD2912">
      <w:pPr>
        <w:rPr>
          <w:rtl/>
        </w:rPr>
      </w:pPr>
    </w:p>
    <w:p w:rsidR="00DD2912" w:rsidRDefault="00DD2912" w:rsidP="00DD2912">
      <w:pPr>
        <w:pStyle w:val="a4"/>
        <w:keepNext/>
        <w:rPr>
          <w:rtl/>
        </w:rPr>
      </w:pPr>
      <w:bookmarkStart w:id="1448" w:name="ET_speaker_5075_530"/>
      <w:r w:rsidRPr="00DD291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29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DD2912" w:rsidRDefault="00DD2912" w:rsidP="00DD2912">
      <w:pPr>
        <w:pStyle w:val="KeepWithNext"/>
        <w:rPr>
          <w:rtl/>
        </w:rPr>
      </w:pPr>
    </w:p>
    <w:p w:rsidR="00DD2912" w:rsidRDefault="00DD2912" w:rsidP="00DD2912">
      <w:pPr>
        <w:rPr>
          <w:rtl/>
        </w:rPr>
      </w:pPr>
      <w:bookmarkStart w:id="1449" w:name="_ETM_Q1_3648000"/>
      <w:bookmarkEnd w:id="1449"/>
      <w:r>
        <w:rPr>
          <w:rFonts w:hint="cs"/>
          <w:rtl/>
        </w:rPr>
        <w:t>- - -</w:t>
      </w:r>
      <w:r w:rsidR="0062250C">
        <w:rPr>
          <w:rtl/>
        </w:rPr>
        <w:t xml:space="preserve"> </w:t>
      </w:r>
    </w:p>
    <w:p w:rsidR="00DD2912" w:rsidRDefault="00DD2912" w:rsidP="00DD2912">
      <w:pPr>
        <w:rPr>
          <w:rtl/>
        </w:rPr>
      </w:pPr>
      <w:bookmarkStart w:id="1450" w:name="_ETM_Q1_3651000"/>
      <w:bookmarkEnd w:id="1450"/>
    </w:p>
    <w:p w:rsidR="00DD2912" w:rsidRDefault="00DD2912" w:rsidP="00DD2912">
      <w:pPr>
        <w:pStyle w:val="a4"/>
        <w:keepNext/>
        <w:rPr>
          <w:rtl/>
        </w:rPr>
      </w:pPr>
      <w:bookmarkStart w:id="1451" w:name="ET_speaker_5321_528"/>
      <w:r w:rsidRPr="00DD291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D29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DD2912" w:rsidRDefault="00DD2912" w:rsidP="00DD2912">
      <w:pPr>
        <w:pStyle w:val="KeepWithNext"/>
        <w:rPr>
          <w:rtl/>
        </w:rPr>
      </w:pPr>
    </w:p>
    <w:p w:rsidR="00091160" w:rsidRDefault="00DD2912" w:rsidP="00DD2912">
      <w:pPr>
        <w:rPr>
          <w:rtl/>
        </w:rPr>
      </w:pPr>
      <w:r>
        <w:rPr>
          <w:rFonts w:hint="cs"/>
          <w:rtl/>
        </w:rPr>
        <w:t xml:space="preserve">הנשים היו באות לכיכר </w:t>
      </w:r>
      <w:r w:rsidR="001C7E57">
        <w:rPr>
          <w:rFonts w:hint="cs"/>
          <w:rtl/>
        </w:rPr>
        <w:t>והיו סורג</w:t>
      </w:r>
      <w:r w:rsidR="00A45FE7">
        <w:rPr>
          <w:rFonts w:hint="cs"/>
          <w:rtl/>
        </w:rPr>
        <w:t>ות את השמות של</w:t>
      </w:r>
      <w:r>
        <w:rPr>
          <w:rFonts w:hint="cs"/>
          <w:rtl/>
        </w:rPr>
        <w:t xml:space="preserve"> </w:t>
      </w:r>
      <w:r w:rsidR="00A45FE7">
        <w:rPr>
          <w:rFonts w:hint="cs"/>
          <w:rtl/>
        </w:rPr>
        <w:t xml:space="preserve">אלה </w:t>
      </w:r>
      <w:r w:rsidR="00A45FE7" w:rsidRPr="00D97550">
        <w:rPr>
          <w:rFonts w:hint="cs"/>
          <w:rtl/>
        </w:rPr>
        <w:t>שכרתו</w:t>
      </w:r>
      <w:r w:rsidR="00A45FE7">
        <w:rPr>
          <w:rFonts w:hint="cs"/>
          <w:rtl/>
        </w:rPr>
        <w:t xml:space="preserve"> </w:t>
      </w:r>
      <w:r w:rsidR="00D97550">
        <w:rPr>
          <w:rFonts w:hint="cs"/>
          <w:rtl/>
        </w:rPr>
        <w:t>את ראשם.</w:t>
      </w:r>
    </w:p>
    <w:p w:rsidR="00091160" w:rsidRDefault="00091160" w:rsidP="00490075">
      <w:pPr>
        <w:ind w:firstLine="0"/>
        <w:rPr>
          <w:rtl/>
        </w:rPr>
      </w:pPr>
      <w:bookmarkStart w:id="1452" w:name="_ETM_Q1_3657000"/>
      <w:bookmarkEnd w:id="1452"/>
    </w:p>
    <w:p w:rsidR="00091160" w:rsidRDefault="00091160" w:rsidP="00091160">
      <w:pPr>
        <w:pStyle w:val="af6"/>
        <w:keepNext/>
        <w:rPr>
          <w:rtl/>
        </w:rPr>
      </w:pPr>
      <w:bookmarkStart w:id="1453" w:name="ET_yor_5094_238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091160" w:rsidRDefault="00091160" w:rsidP="00091160">
      <w:pPr>
        <w:pStyle w:val="KeepWithNext"/>
        <w:rPr>
          <w:rtl/>
        </w:rPr>
      </w:pPr>
    </w:p>
    <w:p w:rsidR="00091160" w:rsidRDefault="00DD2912" w:rsidP="00DD2912">
      <w:pPr>
        <w:rPr>
          <w:rtl/>
        </w:rPr>
      </w:pPr>
      <w:r>
        <w:rPr>
          <w:rFonts w:hint="cs"/>
          <w:rtl/>
        </w:rPr>
        <w:t xml:space="preserve">רבותיי, דבר ראשון, </w:t>
      </w:r>
      <w:bookmarkStart w:id="1454" w:name="_ETM_Q1_3660000"/>
      <w:bookmarkEnd w:id="1454"/>
      <w:r>
        <w:rPr>
          <w:rFonts w:hint="cs"/>
          <w:rtl/>
        </w:rPr>
        <w:t>אנח</w:t>
      </w:r>
      <w:r w:rsidR="007B2EAA">
        <w:rPr>
          <w:rFonts w:hint="cs"/>
          <w:rtl/>
        </w:rPr>
        <w:t>נו נציע לדחות את תחילתו של החוק</w:t>
      </w:r>
      <w:r>
        <w:rPr>
          <w:rFonts w:hint="cs"/>
          <w:rtl/>
        </w:rPr>
        <w:t xml:space="preserve"> לשישה </w:t>
      </w:r>
      <w:bookmarkStart w:id="1455" w:name="_ETM_Q1_3666000"/>
      <w:bookmarkEnd w:id="1455"/>
      <w:r>
        <w:rPr>
          <w:rFonts w:hint="cs"/>
          <w:rtl/>
        </w:rPr>
        <w:t>חודשים מיום פרסומו. מי בעד?</w:t>
      </w:r>
    </w:p>
    <w:p w:rsidR="00091160" w:rsidRDefault="00091160" w:rsidP="00091160">
      <w:pPr>
        <w:rPr>
          <w:rtl/>
        </w:rPr>
      </w:pPr>
    </w:p>
    <w:p w:rsidR="00091160" w:rsidRDefault="00091160" w:rsidP="00DD2912">
      <w:pPr>
        <w:pStyle w:val="af1"/>
        <w:keepNext/>
        <w:rPr>
          <w:rtl/>
        </w:rPr>
      </w:pPr>
      <w:r>
        <w:rPr>
          <w:rtl/>
        </w:rPr>
        <w:t>הצבעה</w:t>
      </w:r>
    </w:p>
    <w:p w:rsidR="00091160" w:rsidRDefault="00091160" w:rsidP="0009116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91160" w:rsidRDefault="00DD2912" w:rsidP="00091160">
      <w:pPr>
        <w:pStyle w:val="--"/>
        <w:keepNext/>
        <w:rPr>
          <w:rtl/>
        </w:rPr>
      </w:pPr>
      <w:r>
        <w:rPr>
          <w:rFonts w:hint="cs"/>
          <w:rtl/>
        </w:rPr>
        <w:t xml:space="preserve">דחיית תחילתו של החוק לשישה חודשים </w:t>
      </w:r>
      <w:bookmarkStart w:id="1456" w:name="_ETM_Q1_3667000"/>
      <w:bookmarkEnd w:id="1456"/>
      <w:r>
        <w:rPr>
          <w:rFonts w:hint="cs"/>
          <w:rtl/>
        </w:rPr>
        <w:t>מיום פרסומו נתקבלה.</w:t>
      </w:r>
    </w:p>
    <w:p w:rsidR="00091160" w:rsidRDefault="00091160" w:rsidP="00DD2912">
      <w:pPr>
        <w:ind w:firstLine="0"/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457" w:name="ET_yor_5094_239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7"/>
    </w:p>
    <w:p w:rsidR="00091160" w:rsidRDefault="00091160" w:rsidP="00091160">
      <w:pPr>
        <w:pStyle w:val="KeepWithNext"/>
        <w:rPr>
          <w:rtl/>
        </w:rPr>
      </w:pPr>
    </w:p>
    <w:p w:rsidR="00091160" w:rsidRDefault="00091160" w:rsidP="00DD2912">
      <w:pPr>
        <w:rPr>
          <w:rtl/>
        </w:rPr>
      </w:pPr>
      <w:r>
        <w:rPr>
          <w:rFonts w:hint="cs"/>
          <w:rtl/>
        </w:rPr>
        <w:t>אושר</w:t>
      </w:r>
      <w:r w:rsidR="00DD2912">
        <w:rPr>
          <w:rFonts w:hint="cs"/>
          <w:rtl/>
        </w:rPr>
        <w:t xml:space="preserve"> פה-אחד.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458" w:name="ET_speaker_נעה_ברודסקי_לוי_240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8"/>
    </w:p>
    <w:p w:rsidR="00091160" w:rsidRDefault="00091160" w:rsidP="00091160">
      <w:pPr>
        <w:pStyle w:val="KeepWithNext"/>
        <w:rPr>
          <w:rtl/>
        </w:rPr>
      </w:pPr>
    </w:p>
    <w:p w:rsidR="00091160" w:rsidRDefault="00DD2912" w:rsidP="00091160">
      <w:pPr>
        <w:rPr>
          <w:rtl/>
        </w:rPr>
      </w:pPr>
      <w:r>
        <w:rPr>
          <w:rFonts w:hint="cs"/>
          <w:rtl/>
        </w:rPr>
        <w:t xml:space="preserve">לפני שאתה מאשר הכול, אחר כך </w:t>
      </w:r>
      <w:r w:rsidR="002C7608">
        <w:rPr>
          <w:rFonts w:hint="cs"/>
          <w:rtl/>
        </w:rPr>
        <w:t>יש כמה דברים,</w:t>
      </w:r>
      <w:r>
        <w:rPr>
          <w:rFonts w:hint="cs"/>
          <w:rtl/>
        </w:rPr>
        <w:t xml:space="preserve"> הבהרה </w:t>
      </w:r>
      <w:r w:rsidR="002C7608">
        <w:rPr>
          <w:rFonts w:hint="cs"/>
          <w:rtl/>
        </w:rPr>
        <w:t>על הנוסח.</w:t>
      </w:r>
    </w:p>
    <w:p w:rsidR="002C7608" w:rsidRDefault="002C7608" w:rsidP="00091160">
      <w:pPr>
        <w:rPr>
          <w:rtl/>
        </w:rPr>
      </w:pPr>
      <w:bookmarkStart w:id="1459" w:name="_ETM_Q1_3677000"/>
      <w:bookmarkEnd w:id="1459"/>
    </w:p>
    <w:p w:rsidR="002C7608" w:rsidRDefault="002C7608" w:rsidP="002C7608">
      <w:pPr>
        <w:pStyle w:val="af6"/>
        <w:keepNext/>
        <w:rPr>
          <w:rtl/>
        </w:rPr>
      </w:pPr>
      <w:bookmarkStart w:id="1460" w:name="ET_yor_5094_531"/>
      <w:r w:rsidRPr="002C76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76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0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D97550">
      <w:pPr>
        <w:rPr>
          <w:rtl/>
        </w:rPr>
      </w:pPr>
      <w:bookmarkStart w:id="1461" w:name="_ETM_Q1_3678000"/>
      <w:bookmarkEnd w:id="1461"/>
      <w:r>
        <w:rPr>
          <w:rFonts w:hint="cs"/>
          <w:rtl/>
        </w:rPr>
        <w:t>כן, כן. בסדר.</w:t>
      </w:r>
      <w:bookmarkStart w:id="1462" w:name="_ETM_Q1_3673000"/>
      <w:bookmarkEnd w:id="1462"/>
      <w:r w:rsidR="00D97550">
        <w:rPr>
          <w:rFonts w:hint="cs"/>
          <w:rtl/>
        </w:rPr>
        <w:t xml:space="preserve"> </w:t>
      </w:r>
      <w:r>
        <w:rPr>
          <w:rFonts w:hint="cs"/>
          <w:rtl/>
        </w:rPr>
        <w:t xml:space="preserve">(ב), איך שזה הוסבר לנו ואיך שזה כתוב פה, </w:t>
      </w:r>
      <w:bookmarkStart w:id="1463" w:name="_ETM_Q1_3685000"/>
      <w:bookmarkEnd w:id="1463"/>
      <w:r>
        <w:rPr>
          <w:rFonts w:hint="cs"/>
          <w:rtl/>
        </w:rPr>
        <w:t>מי בעד?</w:t>
      </w:r>
    </w:p>
    <w:p w:rsidR="002C7608" w:rsidRDefault="002C7608" w:rsidP="002C7608">
      <w:pPr>
        <w:rPr>
          <w:rtl/>
        </w:rPr>
      </w:pPr>
      <w:bookmarkStart w:id="1464" w:name="_ETM_Q1_3683000"/>
      <w:bookmarkEnd w:id="1464"/>
    </w:p>
    <w:p w:rsidR="002C7608" w:rsidRDefault="002C7608" w:rsidP="002C7608">
      <w:pPr>
        <w:pStyle w:val="a4"/>
        <w:keepNext/>
        <w:rPr>
          <w:rtl/>
        </w:rPr>
      </w:pPr>
      <w:bookmarkStart w:id="1465" w:name="ET_speaker_נועה_ברודסקי_לוי_532"/>
      <w:r w:rsidRPr="002C760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2C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5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2C7608">
      <w:pPr>
        <w:rPr>
          <w:rtl/>
        </w:rPr>
      </w:pPr>
      <w:bookmarkStart w:id="1466" w:name="_ETM_Q1_3681000"/>
      <w:bookmarkEnd w:id="1466"/>
      <w:r>
        <w:rPr>
          <w:rFonts w:hint="cs"/>
          <w:rtl/>
        </w:rPr>
        <w:t>אני חושבת שלא הקראנו. דקה, אולי אני אקריא את זה.</w:t>
      </w:r>
    </w:p>
    <w:p w:rsidR="002C7608" w:rsidRDefault="002C7608" w:rsidP="002C7608">
      <w:pPr>
        <w:rPr>
          <w:rtl/>
        </w:rPr>
      </w:pPr>
      <w:bookmarkStart w:id="1467" w:name="_ETM_Q1_3684000"/>
      <w:bookmarkEnd w:id="1467"/>
    </w:p>
    <w:p w:rsidR="002C7608" w:rsidRDefault="002C7608" w:rsidP="002C7608">
      <w:pPr>
        <w:pStyle w:val="a4"/>
        <w:keepNext/>
        <w:rPr>
          <w:rtl/>
        </w:rPr>
      </w:pPr>
      <w:bookmarkStart w:id="1468" w:name="ET_speaker_5321_534"/>
      <w:r w:rsidRPr="002C760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2C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8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2C7608">
      <w:pPr>
        <w:rPr>
          <w:rtl/>
        </w:rPr>
      </w:pPr>
      <w:bookmarkStart w:id="1469" w:name="_ETM_Q1_3682000"/>
      <w:bookmarkEnd w:id="1469"/>
      <w:r>
        <w:rPr>
          <w:rFonts w:hint="cs"/>
          <w:rtl/>
        </w:rPr>
        <w:t>מה זה?</w:t>
      </w:r>
    </w:p>
    <w:p w:rsidR="00091160" w:rsidRDefault="00091160" w:rsidP="002C7608">
      <w:pPr>
        <w:ind w:firstLine="0"/>
        <w:rPr>
          <w:rtl/>
        </w:rPr>
      </w:pPr>
    </w:p>
    <w:p w:rsidR="002C7608" w:rsidRDefault="002C7608" w:rsidP="002C7608">
      <w:pPr>
        <w:pStyle w:val="af6"/>
        <w:keepNext/>
        <w:rPr>
          <w:rtl/>
        </w:rPr>
      </w:pPr>
      <w:bookmarkStart w:id="1470" w:name="ET_yor_5094_533"/>
      <w:r w:rsidRPr="002C76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76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0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2C7608">
      <w:pPr>
        <w:rPr>
          <w:rtl/>
        </w:rPr>
      </w:pPr>
      <w:bookmarkStart w:id="1471" w:name="_ETM_Q1_3687000"/>
      <w:bookmarkEnd w:id="1471"/>
      <w:r>
        <w:rPr>
          <w:rFonts w:hint="cs"/>
          <w:rtl/>
        </w:rPr>
        <w:t>אז תקריאי.</w:t>
      </w:r>
      <w:bookmarkStart w:id="1472" w:name="_ETM_Q1_3688000"/>
      <w:bookmarkEnd w:id="1472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2C7608">
      <w:pPr>
        <w:pStyle w:val="a4"/>
        <w:keepNext/>
        <w:rPr>
          <w:rtl/>
        </w:rPr>
      </w:pPr>
      <w:bookmarkStart w:id="1473" w:name="ET_speaker_אסף_פרידמן_536"/>
      <w:r w:rsidRPr="002C7608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2C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3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2C7608">
      <w:pPr>
        <w:rPr>
          <w:rtl/>
        </w:rPr>
      </w:pPr>
      <w:r>
        <w:rPr>
          <w:rFonts w:hint="cs"/>
          <w:rtl/>
        </w:rPr>
        <w:t>את רוצה אחד-אחד?</w:t>
      </w:r>
    </w:p>
    <w:p w:rsidR="002C7608" w:rsidRDefault="002C7608" w:rsidP="002C7608">
      <w:pPr>
        <w:rPr>
          <w:rtl/>
        </w:rPr>
      </w:pPr>
      <w:bookmarkStart w:id="1474" w:name="_ETM_Q1_3689000"/>
      <w:bookmarkEnd w:id="1474"/>
    </w:p>
    <w:p w:rsidR="002C7608" w:rsidRDefault="002C7608" w:rsidP="00D749E3">
      <w:pPr>
        <w:pStyle w:val="a4"/>
        <w:keepNext/>
        <w:pageBreakBefore/>
        <w:rPr>
          <w:rtl/>
        </w:rPr>
      </w:pPr>
      <w:bookmarkStart w:id="1475" w:name="ET_speaker_נועה_ברודסקי_לוי_537"/>
      <w:r w:rsidRPr="002C760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2C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2C7608">
      <w:pPr>
        <w:rPr>
          <w:rtl/>
        </w:rPr>
      </w:pPr>
      <w:bookmarkStart w:id="1476" w:name="_ETM_Q1_3691000"/>
      <w:bookmarkEnd w:id="1476"/>
      <w:r>
        <w:rPr>
          <w:rFonts w:hint="cs"/>
          <w:rtl/>
        </w:rPr>
        <w:t>אני אקריא דקה.</w:t>
      </w:r>
    </w:p>
    <w:p w:rsidR="002C7608" w:rsidRPr="002C7608" w:rsidRDefault="002C7608" w:rsidP="002C7608">
      <w:pPr>
        <w:spacing w:line="240" w:lineRule="auto"/>
        <w:rPr>
          <w:rtl/>
        </w:rPr>
      </w:pPr>
      <w:bookmarkStart w:id="1477" w:name="_ETM_Q1_3692000"/>
      <w:bookmarkEnd w:id="1477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9"/>
        <w:gridCol w:w="6732"/>
      </w:tblGrid>
      <w:tr w:rsidR="002C7608" w:rsidRPr="002C7608" w:rsidTr="002C7608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7608" w:rsidRPr="002C7608" w:rsidRDefault="002C7608" w:rsidP="002C760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7608" w:rsidRPr="002C7608" w:rsidRDefault="002C7608" w:rsidP="002C7608">
            <w:pPr>
              <w:pStyle w:val="TableText"/>
              <w:spacing w:line="240" w:lineRule="auto"/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C7608" w:rsidRPr="002C7608" w:rsidRDefault="002C7608" w:rsidP="000960E0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  <w:r w:rsidRPr="002C7608">
              <w:rPr>
                <w:sz w:val="24"/>
                <w:szCs w:val="24"/>
                <w:rtl/>
              </w:rPr>
              <w:t>(ב)</w:t>
            </w:r>
            <w:r w:rsidRPr="002C7608">
              <w:rPr>
                <w:sz w:val="24"/>
                <w:szCs w:val="24"/>
                <w:rtl/>
              </w:rPr>
              <w:tab/>
              <w:t>על עבירה שבוצעה לפני יום התחילה וטרם ניתן פסק דין חלוט בעניינה יחו</w:t>
            </w:r>
            <w:r>
              <w:rPr>
                <w:sz w:val="24"/>
                <w:szCs w:val="24"/>
                <w:rtl/>
              </w:rPr>
              <w:t>לו הוראות סעיף 5(א) לחוק העיקרי</w:t>
            </w:r>
            <w:r w:rsidRPr="002C7608">
              <w:rPr>
                <w:sz w:val="24"/>
                <w:szCs w:val="24"/>
                <w:rtl/>
              </w:rPr>
              <w:t>, לעניין זה, בית המשפט, בבואו לקבוע מהו הדין המקל על העושה, יבחן את מלוא ההסדר הקבוע בסימן א' לפרק י' כנוסחו בחוק זה (להלן: הדין החדש), לעומת ההסדר שהיה קבוע בסימן האמור ערב תחילתו של חוק זה (להלן: הדין הישן).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0960E0" w:rsidRDefault="000960E0" w:rsidP="00052BEF">
      <w:pPr>
        <w:rPr>
          <w:rtl/>
        </w:rPr>
      </w:pPr>
    </w:p>
    <w:p w:rsidR="002C7608" w:rsidRDefault="002C7608" w:rsidP="00052BEF">
      <w:pPr>
        <w:rPr>
          <w:rtl/>
        </w:rPr>
      </w:pPr>
      <w:bookmarkStart w:id="1478" w:name="_ETM_Q1_3690000"/>
      <w:bookmarkEnd w:id="1478"/>
      <w:r>
        <w:rPr>
          <w:rFonts w:hint="cs"/>
          <w:rtl/>
        </w:rPr>
        <w:t>יכול להיות שעוד נסגנן יותר את הנוסח ונדייק אותו.</w:t>
      </w:r>
    </w:p>
    <w:p w:rsidR="002C7608" w:rsidRDefault="002C7608">
      <w:pPr>
        <w:rPr>
          <w:rtl/>
        </w:rPr>
      </w:pPr>
      <w:bookmarkStart w:id="1479" w:name="_ETM_Q1_3709000"/>
      <w:bookmarkEnd w:id="1479"/>
    </w:p>
    <w:p w:rsidR="002C7608" w:rsidRDefault="002C7608" w:rsidP="002C7608">
      <w:pPr>
        <w:pStyle w:val="af6"/>
        <w:keepNext/>
        <w:rPr>
          <w:rtl/>
        </w:rPr>
      </w:pPr>
      <w:bookmarkStart w:id="1480" w:name="ET_yor_5094_538"/>
      <w:r w:rsidRPr="002C76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76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0"/>
    </w:p>
    <w:p w:rsidR="002C7608" w:rsidRDefault="002C7608" w:rsidP="002C7608">
      <w:pPr>
        <w:pStyle w:val="KeepWithNext"/>
        <w:rPr>
          <w:rtl/>
        </w:rPr>
      </w:pPr>
    </w:p>
    <w:p w:rsidR="002C7608" w:rsidRDefault="002C7608" w:rsidP="002C7608">
      <w:pPr>
        <w:rPr>
          <w:rtl/>
        </w:rPr>
      </w:pPr>
      <w:r>
        <w:rPr>
          <w:rFonts w:hint="cs"/>
          <w:rtl/>
        </w:rPr>
        <w:t>מאה אחוז. מי בעד זה? ירים את ידו.</w:t>
      </w:r>
    </w:p>
    <w:p w:rsidR="00052BEF" w:rsidRDefault="00052BEF" w:rsidP="00052BEF">
      <w:pPr>
        <w:ind w:firstLine="0"/>
        <w:rPr>
          <w:rtl/>
        </w:rPr>
      </w:pPr>
      <w:bookmarkStart w:id="1481" w:name="_ETM_Q1_3712000"/>
      <w:bookmarkEnd w:id="1481"/>
    </w:p>
    <w:p w:rsidR="00052BEF" w:rsidRDefault="00052BEF" w:rsidP="00052BEF">
      <w:pPr>
        <w:pStyle w:val="a4"/>
        <w:keepNext/>
        <w:rPr>
          <w:rtl/>
        </w:rPr>
      </w:pPr>
      <w:bookmarkStart w:id="1482" w:name="ET_speaker_5321_539"/>
      <w:r w:rsidRPr="00052BE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052B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2"/>
    </w:p>
    <w:p w:rsidR="00052BEF" w:rsidRDefault="00052BEF" w:rsidP="00052BEF">
      <w:pPr>
        <w:pStyle w:val="KeepWithNext"/>
        <w:rPr>
          <w:rtl/>
        </w:rPr>
      </w:pPr>
    </w:p>
    <w:p w:rsidR="002C7608" w:rsidRDefault="00052BEF" w:rsidP="00052BEF">
      <w:pPr>
        <w:rPr>
          <w:rtl/>
        </w:rPr>
      </w:pPr>
      <w:bookmarkStart w:id="1483" w:name="_ETM_Q1_3711000"/>
      <w:bookmarkEnd w:id="1483"/>
      <w:r>
        <w:rPr>
          <w:rFonts w:hint="cs"/>
          <w:rtl/>
        </w:rPr>
        <w:t>הגעתם לנוסח טוב</w:t>
      </w:r>
      <w:r w:rsidR="00D97550">
        <w:rPr>
          <w:rFonts w:hint="cs"/>
          <w:rtl/>
        </w:rPr>
        <w:t>, אני חושב</w:t>
      </w:r>
      <w:r>
        <w:rPr>
          <w:rFonts w:hint="cs"/>
          <w:rtl/>
        </w:rPr>
        <w:t>.</w:t>
      </w:r>
      <w:bookmarkStart w:id="1484" w:name="_ETM_Q1_3713000"/>
      <w:bookmarkStart w:id="1485" w:name="_ETM_Q1_3716000"/>
      <w:bookmarkStart w:id="1486" w:name="_ETM_Q1_3717000"/>
      <w:bookmarkStart w:id="1487" w:name="_ETM_Q1_3686000"/>
      <w:bookmarkEnd w:id="1484"/>
      <w:bookmarkEnd w:id="1485"/>
      <w:bookmarkEnd w:id="1486"/>
      <w:bookmarkEnd w:id="1487"/>
    </w:p>
    <w:p w:rsidR="00091160" w:rsidRDefault="00091160" w:rsidP="00052BEF">
      <w:pPr>
        <w:ind w:firstLine="0"/>
        <w:rPr>
          <w:rtl/>
        </w:rPr>
      </w:pPr>
    </w:p>
    <w:p w:rsidR="00091160" w:rsidRDefault="00091160" w:rsidP="00052BEF">
      <w:pPr>
        <w:pStyle w:val="af1"/>
        <w:keepNext/>
        <w:rPr>
          <w:rtl/>
        </w:rPr>
      </w:pPr>
      <w:r>
        <w:rPr>
          <w:rtl/>
        </w:rPr>
        <w:t>הצבעה</w:t>
      </w:r>
    </w:p>
    <w:p w:rsidR="00091160" w:rsidRDefault="00091160" w:rsidP="0009116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91160" w:rsidRDefault="00C507D7" w:rsidP="00091160">
      <w:pPr>
        <w:pStyle w:val="--"/>
        <w:keepNext/>
        <w:rPr>
          <w:rtl/>
        </w:rPr>
      </w:pPr>
      <w:r>
        <w:rPr>
          <w:rFonts w:hint="cs"/>
          <w:rtl/>
        </w:rPr>
        <w:t>סעיף קט</w:t>
      </w:r>
      <w:r w:rsidR="00052BEF">
        <w:rPr>
          <w:rFonts w:hint="cs"/>
          <w:rtl/>
        </w:rPr>
        <w:t>ן (ב) נתקבל.</w:t>
      </w:r>
    </w:p>
    <w:p w:rsidR="00091160" w:rsidRDefault="00091160" w:rsidP="00D749E3">
      <w:pPr>
        <w:ind w:firstLine="0"/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488" w:name="ET_yor_5094_242"/>
      <w:r w:rsidRPr="00091160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8"/>
    </w:p>
    <w:p w:rsidR="00091160" w:rsidRDefault="00091160" w:rsidP="00091160">
      <w:pPr>
        <w:pStyle w:val="KeepWithNext"/>
        <w:rPr>
          <w:rtl/>
        </w:rPr>
      </w:pPr>
    </w:p>
    <w:p w:rsidR="00091160" w:rsidRDefault="00091160" w:rsidP="00091160">
      <w:pPr>
        <w:rPr>
          <w:rtl/>
        </w:rPr>
      </w:pPr>
      <w:r>
        <w:rPr>
          <w:rFonts w:hint="cs"/>
          <w:rtl/>
        </w:rPr>
        <w:t>אושר</w:t>
      </w:r>
      <w:r w:rsidR="000960E0">
        <w:rPr>
          <w:rFonts w:hint="cs"/>
          <w:rtl/>
        </w:rPr>
        <w:t xml:space="preserve"> פה-</w:t>
      </w:r>
      <w:r w:rsidR="00052BEF">
        <w:rPr>
          <w:rFonts w:hint="cs"/>
          <w:rtl/>
        </w:rPr>
        <w:t>אחד. הלאה, תקריאי את (ג).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4"/>
        <w:keepNext/>
        <w:rPr>
          <w:rtl/>
        </w:rPr>
      </w:pPr>
      <w:bookmarkStart w:id="1489" w:name="ET_speaker_נעה_ברודסקי_לוי_243"/>
      <w:r w:rsidRPr="00091160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091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9"/>
    </w:p>
    <w:p w:rsidR="00091160" w:rsidRDefault="00091160" w:rsidP="00091160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9"/>
        <w:gridCol w:w="6732"/>
      </w:tblGrid>
      <w:tr w:rsidR="00052BEF" w:rsidRPr="002C7608" w:rsidTr="00B96F5F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BEF" w:rsidRPr="002C7608" w:rsidRDefault="00052BEF" w:rsidP="00B96F5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BEF" w:rsidRPr="002C7608" w:rsidRDefault="00052BEF" w:rsidP="00052BEF">
            <w:pPr>
              <w:pStyle w:val="TableText"/>
              <w:spacing w:line="240" w:lineRule="auto"/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BEF" w:rsidRPr="002C7608" w:rsidRDefault="00052BEF" w:rsidP="00052BEF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  <w:r w:rsidRPr="002C7608">
              <w:rPr>
                <w:sz w:val="24"/>
                <w:szCs w:val="24"/>
                <w:rtl/>
              </w:rPr>
              <w:t>(ג)</w:t>
            </w:r>
            <w:r w:rsidRPr="002C7608">
              <w:rPr>
                <w:sz w:val="24"/>
                <w:szCs w:val="24"/>
                <w:rtl/>
              </w:rPr>
              <w:tab/>
              <w:t>על עבירה שבוצעה לפני יום התחילה וניתן פסק דין חלוט בעניינה, יחול הדין הישן. ואולם, לעניין מי שהורשע בעבירה לפי סעיף 300א לדי</w:t>
            </w:r>
            <w:r>
              <w:rPr>
                <w:sz w:val="24"/>
                <w:szCs w:val="24"/>
                <w:rtl/>
              </w:rPr>
              <w:t>ן הישן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490" w:name="_ETM_Q1_3720000"/>
            <w:bookmarkEnd w:id="1490"/>
            <w:r>
              <w:rPr>
                <w:rFonts w:hint="cs"/>
                <w:sz w:val="24"/>
                <w:szCs w:val="24"/>
                <w:rtl/>
              </w:rPr>
              <w:t xml:space="preserve">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זה אותו סעיף שאומר שאפשר</w:t>
            </w:r>
            <w:r w:rsidR="0062250C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להקל, </w:t>
            </w:r>
            <w:r w:rsidRPr="000960E0">
              <w:rPr>
                <w:rFonts w:hint="cs"/>
                <w:sz w:val="24"/>
                <w:szCs w:val="24"/>
                <w:rtl/>
              </w:rPr>
              <w:t>לפטור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491" w:name="_ETM_Q1_3724000"/>
            <w:bookmarkEnd w:id="1491"/>
            <w:r>
              <w:rPr>
                <w:rFonts w:hint="cs"/>
                <w:sz w:val="24"/>
                <w:szCs w:val="24"/>
                <w:rtl/>
              </w:rPr>
              <w:t xml:space="preserve">בעצם ממאסר עולם </w:t>
            </w:r>
            <w:r>
              <w:rPr>
                <w:sz w:val="24"/>
                <w:szCs w:val="24"/>
                <w:rtl/>
              </w:rPr>
              <w:t>–</w:t>
            </w:r>
            <w:r w:rsidRPr="002C7608"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  <w:r w:rsidRPr="002C7608">
              <w:rPr>
                <w:sz w:val="24"/>
                <w:szCs w:val="24"/>
                <w:rtl/>
              </w:rPr>
              <w:t>יחולו הוראות סעיף 5(ב) לחוק העיקרי ויראו אותו כמי שהורשע בעבירה לפי סעיף 301ב(א), (ב)(2) ו-(ב)(3) לחוק החדש בהתאמה.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052BEF" w:rsidRDefault="00052BEF" w:rsidP="00091160">
      <w:pPr>
        <w:rPr>
          <w:rtl/>
        </w:rPr>
      </w:pPr>
    </w:p>
    <w:p w:rsidR="00091160" w:rsidRPr="00052BEF" w:rsidRDefault="00052BEF" w:rsidP="000960E0">
      <w:pPr>
        <w:rPr>
          <w:rtl/>
        </w:rPr>
      </w:pPr>
      <w:r>
        <w:rPr>
          <w:rFonts w:hint="cs"/>
          <w:rtl/>
        </w:rPr>
        <w:t>זה עניין של הפרעה נפשית, ההתעללות</w:t>
      </w:r>
      <w:bookmarkStart w:id="1492" w:name="_ETM_Q1_3737000"/>
      <w:bookmarkEnd w:id="1492"/>
      <w:r w:rsidR="000960E0">
        <w:rPr>
          <w:rFonts w:hint="cs"/>
          <w:rtl/>
        </w:rPr>
        <w:t xml:space="preserve">. זה העניין של </w:t>
      </w:r>
      <w:r>
        <w:rPr>
          <w:rFonts w:hint="cs"/>
          <w:rtl/>
        </w:rPr>
        <w:t xml:space="preserve">חריגה מהגנות כפי שזה כבר </w:t>
      </w:r>
      <w:r w:rsidR="000960E0">
        <w:rPr>
          <w:rFonts w:hint="cs"/>
          <w:rtl/>
        </w:rPr>
        <w:t>נוסח</w:t>
      </w:r>
      <w:r>
        <w:rPr>
          <w:rFonts w:hint="cs"/>
          <w:rtl/>
        </w:rPr>
        <w:t xml:space="preserve"> </w:t>
      </w:r>
      <w:bookmarkStart w:id="1493" w:name="_ETM_Q1_3740000"/>
      <w:bookmarkEnd w:id="1493"/>
      <w:r>
        <w:rPr>
          <w:rFonts w:hint="cs"/>
          <w:rtl/>
        </w:rPr>
        <w:t>עוד בדין הקיים. ועוד פעם פה חשוב להבין שצריך להחליט גם בנושא של</w:t>
      </w:r>
      <w:r w:rsidR="0062250C">
        <w:rPr>
          <w:rFonts w:hint="cs"/>
          <w:rtl/>
        </w:rPr>
        <w:t xml:space="preserve"> </w:t>
      </w:r>
      <w:r w:rsidR="00C507D7">
        <w:rPr>
          <w:rFonts w:hint="cs"/>
          <w:rtl/>
        </w:rPr>
        <w:t>הגיליוטינה</w:t>
      </w:r>
      <w:r>
        <w:rPr>
          <w:rFonts w:hint="cs"/>
          <w:rtl/>
        </w:rPr>
        <w:t xml:space="preserve"> וגם בנושא של </w:t>
      </w:r>
      <w:bookmarkStart w:id="1494" w:name="_ETM_Q1_3746000"/>
      <w:bookmarkEnd w:id="1494"/>
      <w:r>
        <w:rPr>
          <w:rFonts w:hint="cs"/>
          <w:rtl/>
        </w:rPr>
        <w:t>התיוג. אלה שתי שאלות.</w:t>
      </w:r>
    </w:p>
    <w:p w:rsidR="00091160" w:rsidRDefault="00091160" w:rsidP="00091160">
      <w:pPr>
        <w:rPr>
          <w:rtl/>
        </w:rPr>
      </w:pPr>
    </w:p>
    <w:p w:rsidR="00091160" w:rsidRDefault="00091160" w:rsidP="00091160">
      <w:pPr>
        <w:pStyle w:val="af6"/>
        <w:keepNext/>
        <w:rPr>
          <w:rtl/>
        </w:rPr>
      </w:pPr>
      <w:bookmarkStart w:id="1495" w:name="ET_yor_5094_244"/>
      <w:r w:rsidRPr="000911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5"/>
    </w:p>
    <w:p w:rsidR="00091160" w:rsidRDefault="00091160" w:rsidP="00091160">
      <w:pPr>
        <w:pStyle w:val="KeepWithNext"/>
        <w:rPr>
          <w:rtl/>
        </w:rPr>
      </w:pPr>
    </w:p>
    <w:p w:rsidR="00052BEF" w:rsidRDefault="00DD5B97" w:rsidP="00052BEF">
      <w:pPr>
        <w:rPr>
          <w:rtl/>
        </w:rPr>
      </w:pPr>
      <w:r>
        <w:rPr>
          <w:rFonts w:hint="cs"/>
          <w:rtl/>
        </w:rPr>
        <w:t>מי בעד</w:t>
      </w:r>
      <w:r w:rsidR="00052BEF">
        <w:rPr>
          <w:rFonts w:hint="cs"/>
          <w:rtl/>
        </w:rPr>
        <w:t xml:space="preserve"> לקבל את זה?</w:t>
      </w:r>
    </w:p>
    <w:p w:rsidR="00052BEF" w:rsidRDefault="00052BEF" w:rsidP="00091160">
      <w:pPr>
        <w:rPr>
          <w:rtl/>
        </w:rPr>
      </w:pPr>
      <w:bookmarkStart w:id="1496" w:name="_ETM_Q1_3752000"/>
      <w:bookmarkEnd w:id="1496"/>
    </w:p>
    <w:p w:rsidR="00052BEF" w:rsidRDefault="00052BEF" w:rsidP="00052BEF">
      <w:pPr>
        <w:pStyle w:val="a4"/>
        <w:keepNext/>
        <w:rPr>
          <w:rtl/>
        </w:rPr>
      </w:pPr>
      <w:bookmarkStart w:id="1497" w:name="ET_speaker_נועה_ברודסקי_לוי_540"/>
      <w:r w:rsidRPr="00052BE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52B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7"/>
    </w:p>
    <w:p w:rsidR="00052BEF" w:rsidRDefault="00052BEF" w:rsidP="00052BEF">
      <w:pPr>
        <w:pStyle w:val="KeepWithNext"/>
        <w:rPr>
          <w:rtl/>
        </w:rPr>
      </w:pPr>
    </w:p>
    <w:p w:rsidR="00052BEF" w:rsidRDefault="00052BEF" w:rsidP="00052BEF">
      <w:pPr>
        <w:rPr>
          <w:rtl/>
        </w:rPr>
      </w:pPr>
      <w:r>
        <w:rPr>
          <w:rFonts w:hint="cs"/>
          <w:rtl/>
        </w:rPr>
        <w:t>רגע, אבל זהו. השאלה אם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52BEF" w:rsidRDefault="00052BEF" w:rsidP="00052BEF">
      <w:pPr>
        <w:rPr>
          <w:rtl/>
        </w:rPr>
      </w:pPr>
      <w:bookmarkStart w:id="1498" w:name="_ETM_Q1_3753000"/>
      <w:bookmarkStart w:id="1499" w:name="_ETM_Q1_3754000"/>
      <w:bookmarkEnd w:id="1498"/>
      <w:bookmarkEnd w:id="1499"/>
    </w:p>
    <w:p w:rsidR="00052BEF" w:rsidRDefault="00052BEF" w:rsidP="00052BEF">
      <w:pPr>
        <w:pStyle w:val="af9"/>
        <w:keepNext/>
        <w:rPr>
          <w:rtl/>
        </w:rPr>
      </w:pPr>
      <w:bookmarkStart w:id="1500" w:name="ET_guest_815429_541"/>
      <w:r w:rsidRPr="00052BEF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052B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0"/>
    </w:p>
    <w:p w:rsidR="00052BEF" w:rsidRDefault="00052BEF" w:rsidP="00052BEF">
      <w:pPr>
        <w:pStyle w:val="KeepWithNext"/>
        <w:rPr>
          <w:rtl/>
        </w:rPr>
      </w:pPr>
    </w:p>
    <w:p w:rsidR="00052BEF" w:rsidRDefault="00052BEF" w:rsidP="00052BEF">
      <w:pPr>
        <w:rPr>
          <w:rtl/>
        </w:rPr>
      </w:pPr>
      <w:bookmarkStart w:id="1501" w:name="_ETM_Q1_3751000"/>
      <w:bookmarkEnd w:id="1501"/>
      <w:r>
        <w:rPr>
          <w:rFonts w:hint="cs"/>
          <w:rtl/>
        </w:rPr>
        <w:t>אנחנו מבקשים - - -</w:t>
      </w:r>
    </w:p>
    <w:p w:rsidR="00052BEF" w:rsidRDefault="00052BEF" w:rsidP="00052BEF">
      <w:pPr>
        <w:rPr>
          <w:rtl/>
        </w:rPr>
      </w:pPr>
    </w:p>
    <w:p w:rsidR="00052BEF" w:rsidRDefault="00052BEF" w:rsidP="00052BEF">
      <w:pPr>
        <w:pStyle w:val="a4"/>
        <w:keepNext/>
        <w:rPr>
          <w:rtl/>
        </w:rPr>
      </w:pPr>
      <w:bookmarkStart w:id="1502" w:name="ET_speaker_5321_542"/>
      <w:r w:rsidRPr="00052BE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052B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052BEF" w:rsidRDefault="00052BEF" w:rsidP="00052BEF">
      <w:pPr>
        <w:pStyle w:val="KeepWithNext"/>
        <w:rPr>
          <w:rtl/>
        </w:rPr>
      </w:pPr>
    </w:p>
    <w:p w:rsidR="00D204BE" w:rsidRDefault="00052BEF" w:rsidP="00052BEF">
      <w:pPr>
        <w:rPr>
          <w:rtl/>
        </w:rPr>
      </w:pPr>
      <w:r>
        <w:rPr>
          <w:rFonts w:hint="cs"/>
          <w:rtl/>
        </w:rPr>
        <w:t>איפה התיוג</w:t>
      </w:r>
      <w:bookmarkStart w:id="1503" w:name="_ETM_Q1_3755000"/>
      <w:bookmarkEnd w:id="1503"/>
      <w:r>
        <w:rPr>
          <w:rFonts w:hint="cs"/>
          <w:rtl/>
        </w:rPr>
        <w:t xml:space="preserve"> פה נכנס?</w:t>
      </w:r>
    </w:p>
    <w:p w:rsidR="00D204BE" w:rsidRDefault="00D204BE" w:rsidP="00D204BE">
      <w:pPr>
        <w:ind w:firstLine="0"/>
        <w:rPr>
          <w:rtl/>
        </w:rPr>
      </w:pPr>
    </w:p>
    <w:p w:rsidR="00D204BE" w:rsidRDefault="00D204BE" w:rsidP="00D204BE">
      <w:pPr>
        <w:pStyle w:val="a4"/>
        <w:keepNext/>
        <w:rPr>
          <w:rtl/>
        </w:rPr>
      </w:pPr>
      <w:bookmarkStart w:id="1504" w:name="ET_speaker_פנחס_מיכאלי_543"/>
      <w:r w:rsidRPr="00D204BE">
        <w:rPr>
          <w:rStyle w:val="TagStyle"/>
          <w:rtl/>
        </w:rPr>
        <w:t xml:space="preserve"> &lt;&lt; דובר &gt;&gt; </w:t>
      </w:r>
      <w:r>
        <w:rPr>
          <w:rtl/>
        </w:rPr>
        <w:t>פנחס מיכאלי:</w:t>
      </w:r>
      <w:r w:rsidRPr="00D204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4"/>
    </w:p>
    <w:p w:rsidR="00D204BE" w:rsidRDefault="00D204BE" w:rsidP="00D204BE">
      <w:pPr>
        <w:pStyle w:val="KeepWithNext"/>
        <w:rPr>
          <w:rtl/>
        </w:rPr>
      </w:pPr>
    </w:p>
    <w:p w:rsidR="00D204BE" w:rsidRDefault="000960E0" w:rsidP="00D204BE">
      <w:pPr>
        <w:rPr>
          <w:rtl/>
        </w:rPr>
      </w:pPr>
      <w:r>
        <w:rPr>
          <w:rFonts w:hint="cs"/>
          <w:rtl/>
        </w:rPr>
        <w:t>הדין הישן זה התיוג.</w:t>
      </w:r>
    </w:p>
    <w:p w:rsidR="00D204BE" w:rsidRDefault="00D204BE" w:rsidP="00D204BE">
      <w:pPr>
        <w:rPr>
          <w:rtl/>
        </w:rPr>
      </w:pPr>
      <w:bookmarkStart w:id="1505" w:name="_ETM_Q1_3760000"/>
      <w:bookmarkEnd w:id="1505"/>
    </w:p>
    <w:p w:rsidR="00D204BE" w:rsidRDefault="00D204BE" w:rsidP="00D204BE">
      <w:pPr>
        <w:pStyle w:val="af9"/>
        <w:keepNext/>
        <w:rPr>
          <w:rtl/>
        </w:rPr>
      </w:pPr>
      <w:bookmarkStart w:id="1506" w:name="ET_guest_635381_544"/>
      <w:r w:rsidRPr="00D204B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204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6"/>
    </w:p>
    <w:p w:rsidR="00D204BE" w:rsidRDefault="00D204BE" w:rsidP="00D204BE">
      <w:pPr>
        <w:pStyle w:val="KeepWithNext"/>
        <w:rPr>
          <w:rtl/>
        </w:rPr>
      </w:pPr>
    </w:p>
    <w:p w:rsidR="00052BEF" w:rsidRDefault="00D204BE" w:rsidP="00D204BE">
      <w:pPr>
        <w:rPr>
          <w:rtl/>
        </w:rPr>
      </w:pPr>
      <w:bookmarkStart w:id="1507" w:name="_ETM_Q1_3756000"/>
      <w:bookmarkEnd w:id="1507"/>
      <w:r>
        <w:rPr>
          <w:rFonts w:hint="cs"/>
          <w:rtl/>
        </w:rPr>
        <w:t>החלק שאומר: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Pr="002C7608">
        <w:rPr>
          <w:rtl/>
        </w:rPr>
        <w:t>ויראו אותו כמי שהורשע בעבירה לפי סעיף 301ב(א), (ב)(2) ו-(ב)(3)</w:t>
      </w:r>
      <w:r>
        <w:rPr>
          <w:rFonts w:hint="cs"/>
          <w:rtl/>
        </w:rPr>
        <w:t xml:space="preserve">", </w:t>
      </w:r>
      <w:bookmarkStart w:id="1508" w:name="_ETM_Q1_3758000"/>
      <w:bookmarkEnd w:id="1508"/>
      <w:r>
        <w:rPr>
          <w:rFonts w:hint="cs"/>
          <w:rtl/>
        </w:rPr>
        <w:t>זה התיוג.</w:t>
      </w:r>
    </w:p>
    <w:p w:rsidR="00D204BE" w:rsidRDefault="00D204BE" w:rsidP="00D204BE">
      <w:pPr>
        <w:ind w:firstLine="0"/>
        <w:rPr>
          <w:rtl/>
        </w:rPr>
      </w:pPr>
    </w:p>
    <w:p w:rsidR="00D204BE" w:rsidRDefault="00D204BE" w:rsidP="00D204BE">
      <w:pPr>
        <w:pStyle w:val="a4"/>
        <w:keepNext/>
        <w:rPr>
          <w:rtl/>
        </w:rPr>
      </w:pPr>
      <w:bookmarkStart w:id="1509" w:name="ET_speaker_נועה_ברודסקי_לוי_545"/>
      <w:r w:rsidRPr="00D204B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204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9"/>
    </w:p>
    <w:p w:rsidR="00D204BE" w:rsidRDefault="00D204BE" w:rsidP="00D204BE">
      <w:pPr>
        <w:pStyle w:val="KeepWithNext"/>
        <w:rPr>
          <w:rtl/>
        </w:rPr>
      </w:pPr>
    </w:p>
    <w:p w:rsidR="00D204BE" w:rsidRDefault="00D204BE" w:rsidP="00D204BE">
      <w:pPr>
        <w:rPr>
          <w:rtl/>
        </w:rPr>
      </w:pPr>
      <w:bookmarkStart w:id="1510" w:name="_ETM_Q1_3764000"/>
      <w:bookmarkEnd w:id="1510"/>
      <w:r>
        <w:rPr>
          <w:rFonts w:hint="cs"/>
          <w:rtl/>
        </w:rPr>
        <w:t>זה התיוג.</w:t>
      </w:r>
    </w:p>
    <w:p w:rsidR="00D204BE" w:rsidRDefault="00D204BE" w:rsidP="00D204BE">
      <w:pPr>
        <w:rPr>
          <w:rtl/>
        </w:rPr>
      </w:pPr>
    </w:p>
    <w:p w:rsidR="00D204BE" w:rsidRDefault="00D204BE" w:rsidP="00D204BE">
      <w:pPr>
        <w:pStyle w:val="af6"/>
        <w:keepNext/>
        <w:rPr>
          <w:rtl/>
        </w:rPr>
      </w:pPr>
      <w:bookmarkStart w:id="1511" w:name="ET_yor_5094_546"/>
      <w:r w:rsidRPr="00D204B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04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1"/>
    </w:p>
    <w:p w:rsidR="00D204BE" w:rsidRDefault="00D204BE" w:rsidP="00D204BE">
      <w:pPr>
        <w:pStyle w:val="KeepWithNext"/>
        <w:rPr>
          <w:rtl/>
        </w:rPr>
      </w:pPr>
    </w:p>
    <w:p w:rsidR="00D204BE" w:rsidRDefault="00D204BE" w:rsidP="00584234">
      <w:pPr>
        <w:rPr>
          <w:rtl/>
        </w:rPr>
      </w:pPr>
      <w:r>
        <w:rPr>
          <w:rFonts w:hint="cs"/>
          <w:rtl/>
        </w:rPr>
        <w:t>או</w:t>
      </w:r>
      <w:r w:rsidR="00673D27">
        <w:rPr>
          <w:rFonts w:hint="cs"/>
          <w:rtl/>
        </w:rPr>
        <w:t>-</w:t>
      </w:r>
      <w:r>
        <w:rPr>
          <w:rFonts w:hint="cs"/>
          <w:rtl/>
        </w:rPr>
        <w:t>קיי. מי בעד לקבל את סעיף (ג)? ירים את ידו.</w:t>
      </w:r>
      <w:bookmarkStart w:id="1512" w:name="_ETM_Q1_3767000"/>
      <w:bookmarkEnd w:id="1512"/>
    </w:p>
    <w:p w:rsidR="00D204BE" w:rsidRDefault="00D204BE" w:rsidP="00D204BE">
      <w:pPr>
        <w:rPr>
          <w:rtl/>
        </w:rPr>
      </w:pPr>
      <w:bookmarkStart w:id="1513" w:name="_ETM_Q1_3768000"/>
      <w:bookmarkEnd w:id="1513"/>
    </w:p>
    <w:p w:rsidR="00D204BE" w:rsidRDefault="00D204BE" w:rsidP="00D204BE">
      <w:pPr>
        <w:pStyle w:val="a4"/>
        <w:keepNext/>
        <w:rPr>
          <w:rtl/>
        </w:rPr>
      </w:pPr>
      <w:bookmarkStart w:id="1514" w:name="ET_speaker_נועה_ברודסקי_לוי_547"/>
      <w:r w:rsidRPr="00D204B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204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D204BE" w:rsidRDefault="00D204BE" w:rsidP="00D204BE">
      <w:pPr>
        <w:pStyle w:val="KeepWithNext"/>
        <w:rPr>
          <w:rtl/>
        </w:rPr>
      </w:pPr>
    </w:p>
    <w:p w:rsidR="00D204BE" w:rsidRDefault="00D204BE" w:rsidP="00D204BE">
      <w:pPr>
        <w:rPr>
          <w:rtl/>
        </w:rPr>
      </w:pPr>
      <w:bookmarkStart w:id="1515" w:name="_ETM_Q1_3770000"/>
      <w:bookmarkEnd w:id="1515"/>
      <w:r>
        <w:rPr>
          <w:rFonts w:hint="cs"/>
          <w:rtl/>
        </w:rPr>
        <w:t>רוצים את זה ע</w:t>
      </w:r>
      <w:r w:rsidR="002634DE">
        <w:rPr>
          <w:rFonts w:hint="cs"/>
          <w:rtl/>
        </w:rPr>
        <w:t>ם התיוג? זו סטייה מהחוק הקיים</w:t>
      </w:r>
      <w:r>
        <w:rPr>
          <w:rFonts w:hint="cs"/>
          <w:rtl/>
        </w:rPr>
        <w:t>.</w:t>
      </w:r>
    </w:p>
    <w:p w:rsidR="00D204BE" w:rsidRDefault="00D204BE" w:rsidP="00D204BE">
      <w:pPr>
        <w:rPr>
          <w:rtl/>
        </w:rPr>
      </w:pPr>
      <w:bookmarkStart w:id="1516" w:name="_ETM_Q1_3775000"/>
      <w:bookmarkEnd w:id="1516"/>
    </w:p>
    <w:p w:rsidR="00D204BE" w:rsidRDefault="00D204BE" w:rsidP="00D204BE">
      <w:pPr>
        <w:pStyle w:val="af6"/>
        <w:keepNext/>
        <w:rPr>
          <w:rtl/>
        </w:rPr>
      </w:pPr>
      <w:bookmarkStart w:id="1517" w:name="ET_yor_5094_548"/>
      <w:r w:rsidRPr="00D204B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04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7"/>
    </w:p>
    <w:p w:rsidR="00D204BE" w:rsidRDefault="00D204BE" w:rsidP="00D204BE">
      <w:pPr>
        <w:pStyle w:val="KeepWithNext"/>
        <w:rPr>
          <w:rtl/>
        </w:rPr>
      </w:pPr>
    </w:p>
    <w:p w:rsidR="00D204BE" w:rsidRDefault="00D204BE" w:rsidP="00D204BE">
      <w:pPr>
        <w:rPr>
          <w:rtl/>
        </w:rPr>
      </w:pPr>
      <w:r>
        <w:rPr>
          <w:rFonts w:hint="cs"/>
          <w:rtl/>
        </w:rPr>
        <w:t>כן.</w:t>
      </w:r>
    </w:p>
    <w:p w:rsidR="00D204BE" w:rsidRDefault="00D204BE" w:rsidP="00D204BE">
      <w:pPr>
        <w:rPr>
          <w:rtl/>
        </w:rPr>
      </w:pPr>
      <w:bookmarkStart w:id="1518" w:name="_ETM_Q1_3765000"/>
      <w:bookmarkEnd w:id="1518"/>
    </w:p>
    <w:p w:rsidR="00D204BE" w:rsidRDefault="00D204BE" w:rsidP="00D204BE">
      <w:pPr>
        <w:pStyle w:val="a4"/>
        <w:keepNext/>
        <w:rPr>
          <w:rtl/>
        </w:rPr>
      </w:pPr>
      <w:bookmarkStart w:id="1519" w:name="ET_speaker_5075_549"/>
      <w:r w:rsidRPr="00D204B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204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9"/>
    </w:p>
    <w:p w:rsidR="00D204BE" w:rsidRDefault="00D204BE" w:rsidP="00D204BE">
      <w:pPr>
        <w:pStyle w:val="KeepWithNext"/>
        <w:rPr>
          <w:rtl/>
        </w:rPr>
      </w:pPr>
    </w:p>
    <w:p w:rsidR="00584234" w:rsidRDefault="00D204BE" w:rsidP="00D204BE">
      <w:pPr>
        <w:rPr>
          <w:rtl/>
        </w:rPr>
      </w:pPr>
      <w:bookmarkStart w:id="1520" w:name="_ETM_Q1_3766000"/>
      <w:bookmarkEnd w:id="1520"/>
      <w:r>
        <w:rPr>
          <w:rFonts w:hint="cs"/>
          <w:rtl/>
        </w:rPr>
        <w:t>אני אמנע.</w:t>
      </w:r>
    </w:p>
    <w:p w:rsidR="00584234" w:rsidRDefault="00584234" w:rsidP="00D204BE">
      <w:pPr>
        <w:rPr>
          <w:rtl/>
        </w:rPr>
      </w:pPr>
    </w:p>
    <w:p w:rsidR="00584234" w:rsidRDefault="00584234" w:rsidP="00584234">
      <w:pPr>
        <w:pStyle w:val="af6"/>
        <w:keepNext/>
        <w:rPr>
          <w:rtl/>
        </w:rPr>
      </w:pPr>
      <w:bookmarkStart w:id="1521" w:name="ET_yor_5094_550"/>
      <w:r w:rsidRPr="0058423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842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1"/>
    </w:p>
    <w:p w:rsidR="00584234" w:rsidRDefault="00584234" w:rsidP="00584234">
      <w:pPr>
        <w:pStyle w:val="KeepWithNext"/>
        <w:rPr>
          <w:rtl/>
        </w:rPr>
      </w:pPr>
    </w:p>
    <w:p w:rsidR="00D204BE" w:rsidRDefault="00584234" w:rsidP="00584234">
      <w:pPr>
        <w:rPr>
          <w:rtl/>
        </w:rPr>
      </w:pPr>
      <w:bookmarkStart w:id="1522" w:name="_ETM_Q1_3773000"/>
      <w:bookmarkEnd w:id="1522"/>
      <w:r>
        <w:rPr>
          <w:rFonts w:hint="cs"/>
          <w:rtl/>
        </w:rPr>
        <w:t>בסדר. מי בעד?</w:t>
      </w:r>
    </w:p>
    <w:p w:rsidR="00DD5B97" w:rsidRDefault="00DD5B97" w:rsidP="00091160">
      <w:pPr>
        <w:rPr>
          <w:rtl/>
        </w:rPr>
      </w:pPr>
    </w:p>
    <w:p w:rsidR="00DD5B97" w:rsidRDefault="00DD5B97" w:rsidP="00584234">
      <w:pPr>
        <w:pStyle w:val="af1"/>
        <w:keepNext/>
        <w:rPr>
          <w:rtl/>
        </w:rPr>
      </w:pPr>
      <w:r>
        <w:rPr>
          <w:rtl/>
        </w:rPr>
        <w:t>הצבעה</w:t>
      </w:r>
    </w:p>
    <w:p w:rsidR="00DD5B97" w:rsidRDefault="00DD5B97" w:rsidP="0022162F">
      <w:pPr>
        <w:pStyle w:val="--"/>
        <w:keepNext/>
        <w:rPr>
          <w:rtl/>
        </w:rPr>
      </w:pPr>
      <w:r>
        <w:rPr>
          <w:rtl/>
        </w:rPr>
        <w:t>בעד –</w:t>
      </w:r>
      <w:r w:rsidR="0062250C">
        <w:rPr>
          <w:rtl/>
        </w:rPr>
        <w:t xml:space="preserve"> </w:t>
      </w:r>
      <w:r w:rsidR="0022162F">
        <w:rPr>
          <w:rFonts w:hint="cs"/>
          <w:rtl/>
        </w:rPr>
        <w:t>3</w:t>
      </w:r>
    </w:p>
    <w:p w:rsidR="00DD5B97" w:rsidRDefault="00DD5B97" w:rsidP="00DD5B97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8D3938">
        <w:rPr>
          <w:rFonts w:hint="cs"/>
          <w:rtl/>
        </w:rPr>
        <w:t xml:space="preserve">אין </w:t>
      </w:r>
    </w:p>
    <w:p w:rsidR="00DD5B97" w:rsidRDefault="00DD5B97" w:rsidP="00DD5B9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DD5B97" w:rsidRDefault="00584234" w:rsidP="001059BF">
      <w:pPr>
        <w:pStyle w:val="af2"/>
        <w:rPr>
          <w:rtl/>
        </w:rPr>
      </w:pPr>
      <w:r>
        <w:rPr>
          <w:rFonts w:hint="cs"/>
          <w:rtl/>
        </w:rPr>
        <w:t>סעיף 5</w:t>
      </w:r>
      <w:bookmarkStart w:id="1523" w:name="_ETM_Q1_3772000"/>
      <w:bookmarkEnd w:id="1523"/>
      <w:r>
        <w:rPr>
          <w:rFonts w:hint="cs"/>
          <w:rtl/>
        </w:rPr>
        <w:t>(ג) נתקבל.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f6"/>
        <w:keepNext/>
        <w:rPr>
          <w:rtl/>
        </w:rPr>
      </w:pPr>
      <w:bookmarkStart w:id="1524" w:name="ET_yor_5094_245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4"/>
    </w:p>
    <w:p w:rsidR="00DD5B97" w:rsidRDefault="00DD5B97" w:rsidP="00DD5B97">
      <w:pPr>
        <w:pStyle w:val="KeepWithNext"/>
        <w:rPr>
          <w:rtl/>
        </w:rPr>
      </w:pPr>
    </w:p>
    <w:p w:rsidR="00DD5B97" w:rsidRDefault="00DD5B97" w:rsidP="00DD5B97">
      <w:pPr>
        <w:rPr>
          <w:rtl/>
        </w:rPr>
      </w:pPr>
      <w:r>
        <w:rPr>
          <w:rFonts w:hint="cs"/>
          <w:rtl/>
        </w:rPr>
        <w:t>אושר. יעל נמ</w:t>
      </w:r>
      <w:r w:rsidR="00584234">
        <w:rPr>
          <w:rFonts w:hint="cs"/>
          <w:rtl/>
        </w:rPr>
        <w:t>נ</w:t>
      </w:r>
      <w:r w:rsidR="00E65D19">
        <w:rPr>
          <w:rFonts w:hint="cs"/>
          <w:rtl/>
        </w:rPr>
        <w:t>עה</w:t>
      </w:r>
      <w:r>
        <w:rPr>
          <w:rFonts w:hint="cs"/>
          <w:rtl/>
        </w:rPr>
        <w:t>.</w:t>
      </w:r>
      <w:r w:rsidR="001059BF">
        <w:rPr>
          <w:rFonts w:hint="cs"/>
          <w:rtl/>
        </w:rPr>
        <w:t xml:space="preserve"> זה אושר. עכשיו, את רוצה תיקונים?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525" w:name="ET_speaker_נעה_ברודסקי_לוי_246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5"/>
    </w:p>
    <w:p w:rsidR="00DD5B97" w:rsidRDefault="00DD5B97" w:rsidP="00DD5B97">
      <w:pPr>
        <w:pStyle w:val="KeepWithNext"/>
        <w:rPr>
          <w:rtl/>
        </w:rPr>
      </w:pPr>
    </w:p>
    <w:p w:rsidR="00DD5B97" w:rsidRDefault="001059BF" w:rsidP="002634DE">
      <w:pPr>
        <w:rPr>
          <w:rtl/>
        </w:rPr>
      </w:pPr>
      <w:r>
        <w:rPr>
          <w:rFonts w:hint="cs"/>
          <w:rtl/>
        </w:rPr>
        <w:t xml:space="preserve">כן, יש כמה </w:t>
      </w:r>
      <w:bookmarkStart w:id="1526" w:name="_ETM_Q1_3783000"/>
      <w:bookmarkEnd w:id="1526"/>
      <w:r>
        <w:rPr>
          <w:rFonts w:hint="cs"/>
          <w:rtl/>
        </w:rPr>
        <w:t xml:space="preserve">דברים שאני רוצה להבהיר </w:t>
      </w:r>
      <w:r w:rsidR="002634DE">
        <w:rPr>
          <w:rFonts w:hint="cs"/>
          <w:rtl/>
        </w:rPr>
        <w:t xml:space="preserve">לגבי </w:t>
      </w:r>
      <w:bookmarkStart w:id="1527" w:name="_ETM_Q1_3780000"/>
      <w:bookmarkEnd w:id="1527"/>
      <w:r>
        <w:rPr>
          <w:rFonts w:hint="cs"/>
          <w:rtl/>
        </w:rPr>
        <w:t xml:space="preserve">נוסח. לא צריך </w:t>
      </w:r>
      <w:bookmarkStart w:id="1528" w:name="_ETM_Q1_3786000"/>
      <w:bookmarkEnd w:id="1528"/>
      <w:r>
        <w:rPr>
          <w:rFonts w:hint="cs"/>
          <w:rtl/>
        </w:rPr>
        <w:t xml:space="preserve">לפתוח את הדברים בהרחבה. רק </w:t>
      </w:r>
      <w:r w:rsidR="008426C1">
        <w:rPr>
          <w:rFonts w:hint="cs"/>
          <w:rtl/>
        </w:rPr>
        <w:t xml:space="preserve">כמה דיוקים בעקבות דברים שרצינו </w:t>
      </w:r>
      <w:bookmarkStart w:id="1529" w:name="_ETM_Q1_3793000"/>
      <w:bookmarkEnd w:id="1529"/>
      <w:r w:rsidR="00445E0B">
        <w:rPr>
          <w:rFonts w:hint="cs"/>
          <w:rtl/>
        </w:rPr>
        <w:t xml:space="preserve">לדייק אחרי הדיון </w:t>
      </w:r>
      <w:r w:rsidR="008426C1">
        <w:rPr>
          <w:rFonts w:hint="cs"/>
          <w:rtl/>
        </w:rPr>
        <w:t>ביום רביעי. קודם כול, עלתה פה שאלה</w:t>
      </w:r>
      <w:r w:rsidR="00445E0B">
        <w:rPr>
          <w:rFonts w:hint="cs"/>
          <w:rtl/>
        </w:rPr>
        <w:t xml:space="preserve"> בעניין של החמרה</w:t>
      </w:r>
      <w:r w:rsidR="00DA0AC5">
        <w:rPr>
          <w:rFonts w:hint="cs"/>
          <w:rtl/>
        </w:rPr>
        <w:t>,</w:t>
      </w:r>
      <w:r w:rsidR="00445E0B">
        <w:rPr>
          <w:rFonts w:hint="cs"/>
          <w:rtl/>
        </w:rPr>
        <w:t xml:space="preserve"> של הנסיבה </w:t>
      </w:r>
      <w:bookmarkStart w:id="1530" w:name="_ETM_Q1_3799000"/>
      <w:bookmarkEnd w:id="1530"/>
      <w:r w:rsidR="00445E0B">
        <w:rPr>
          <w:rFonts w:hint="cs"/>
          <w:rtl/>
        </w:rPr>
        <w:t xml:space="preserve">המחמירה של </w:t>
      </w:r>
      <w:r w:rsidR="002634DE">
        <w:rPr>
          <w:rFonts w:hint="cs"/>
          <w:rtl/>
        </w:rPr>
        <w:t>"</w:t>
      </w:r>
      <w:r w:rsidR="00445E0B">
        <w:rPr>
          <w:rFonts w:hint="cs"/>
          <w:rtl/>
        </w:rPr>
        <w:t xml:space="preserve">הקורבן </w:t>
      </w:r>
      <w:r w:rsidR="002634DE">
        <w:rPr>
          <w:rFonts w:hint="cs"/>
          <w:rtl/>
        </w:rPr>
        <w:t>הוא</w:t>
      </w:r>
      <w:r w:rsidR="00445E0B">
        <w:rPr>
          <w:rFonts w:hint="cs"/>
          <w:rtl/>
        </w:rPr>
        <w:t xml:space="preserve"> בן זוג</w:t>
      </w:r>
      <w:r w:rsidR="00091821">
        <w:rPr>
          <w:rFonts w:hint="cs"/>
          <w:rtl/>
        </w:rPr>
        <w:t>ו</w:t>
      </w:r>
      <w:r w:rsidR="00445E0B">
        <w:rPr>
          <w:rFonts w:hint="cs"/>
          <w:rtl/>
        </w:rPr>
        <w:t xml:space="preserve"> והמעשה נעשה לאחר התעללות </w:t>
      </w:r>
      <w:bookmarkStart w:id="1531" w:name="_ETM_Q1_3805000"/>
      <w:bookmarkEnd w:id="1531"/>
      <w:r w:rsidR="00091821">
        <w:rPr>
          <w:rFonts w:hint="cs"/>
          <w:rtl/>
        </w:rPr>
        <w:t xml:space="preserve">שיטתית או </w:t>
      </w:r>
      <w:r w:rsidR="00445E0B">
        <w:rPr>
          <w:rFonts w:hint="cs"/>
          <w:rtl/>
        </w:rPr>
        <w:t xml:space="preserve">מתמשכת </w:t>
      </w:r>
      <w:r w:rsidR="00091821">
        <w:rPr>
          <w:rFonts w:hint="cs"/>
          <w:rtl/>
        </w:rPr>
        <w:t xml:space="preserve">בו, </w:t>
      </w:r>
      <w:r w:rsidR="00445E0B">
        <w:rPr>
          <w:rFonts w:hint="cs"/>
          <w:rtl/>
        </w:rPr>
        <w:t>גופנית או נפשית</w:t>
      </w:r>
      <w:r w:rsidR="00091821">
        <w:rPr>
          <w:rFonts w:hint="cs"/>
          <w:rtl/>
        </w:rPr>
        <w:t>"</w:t>
      </w:r>
      <w:r w:rsidR="00445E0B">
        <w:rPr>
          <w:rFonts w:hint="cs"/>
          <w:rtl/>
        </w:rPr>
        <w:t xml:space="preserve">. הייתה פה הערה לגבי העניין שלאחר. ניסינו לראות אם </w:t>
      </w:r>
      <w:bookmarkStart w:id="1532" w:name="_ETM_Q1_3807000"/>
      <w:bookmarkEnd w:id="1532"/>
      <w:r w:rsidR="00445E0B">
        <w:rPr>
          <w:rFonts w:hint="cs"/>
          <w:rtl/>
        </w:rPr>
        <w:t xml:space="preserve">יש נוסח יותר טוב, וחשבנו </w:t>
      </w:r>
      <w:r w:rsidR="00DA0AC5">
        <w:rPr>
          <w:rFonts w:hint="cs"/>
          <w:rtl/>
        </w:rPr>
        <w:t>ש</w:t>
      </w:r>
      <w:r w:rsidR="00445E0B">
        <w:rPr>
          <w:rFonts w:hint="cs"/>
          <w:rtl/>
        </w:rPr>
        <w:t xml:space="preserve">כל נוסח אחר הוא </w:t>
      </w:r>
      <w:bookmarkStart w:id="1533" w:name="_ETM_Q1_3810000"/>
      <w:bookmarkEnd w:id="1533"/>
      <w:r w:rsidR="00445E0B">
        <w:rPr>
          <w:rFonts w:hint="cs"/>
          <w:rtl/>
        </w:rPr>
        <w:t>גם בעייתי. ולכן אנחנו מציעים כן להישאר עם ה"לאחר" כמו שזה היה.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f6"/>
        <w:keepNext/>
        <w:rPr>
          <w:rtl/>
        </w:rPr>
      </w:pPr>
      <w:bookmarkStart w:id="1534" w:name="ET_yor_5094_247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4"/>
    </w:p>
    <w:p w:rsidR="00DD5B97" w:rsidRDefault="00DD5B97" w:rsidP="00DD5B97">
      <w:pPr>
        <w:pStyle w:val="KeepWithNext"/>
        <w:rPr>
          <w:rtl/>
        </w:rPr>
      </w:pPr>
    </w:p>
    <w:p w:rsidR="00DD5B97" w:rsidRDefault="00445E0B" w:rsidP="00DD5B97">
      <w:pPr>
        <w:rPr>
          <w:rtl/>
        </w:rPr>
      </w:pPr>
      <w:r>
        <w:rPr>
          <w:rFonts w:hint="cs"/>
          <w:rtl/>
        </w:rPr>
        <w:t>בסדר. מאה אחוז.</w:t>
      </w:r>
    </w:p>
    <w:p w:rsidR="00445E0B" w:rsidRDefault="00445E0B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535" w:name="ET_speaker_5075_248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5"/>
    </w:p>
    <w:p w:rsidR="00DD5B97" w:rsidRDefault="00DD5B97" w:rsidP="00DD5B97">
      <w:pPr>
        <w:pStyle w:val="KeepWithNext"/>
        <w:rPr>
          <w:rtl/>
        </w:rPr>
      </w:pPr>
    </w:p>
    <w:p w:rsidR="00DD5B97" w:rsidRDefault="00445E0B" w:rsidP="00DD5B97">
      <w:pPr>
        <w:rPr>
          <w:rtl/>
        </w:rPr>
      </w:pPr>
      <w:r>
        <w:rPr>
          <w:rFonts w:hint="cs"/>
          <w:rtl/>
        </w:rPr>
        <w:t xml:space="preserve">אם </w:t>
      </w:r>
      <w:r w:rsidR="00DD5B97">
        <w:rPr>
          <w:rFonts w:hint="cs"/>
          <w:rtl/>
        </w:rPr>
        <w:t xml:space="preserve">לא רוצים לפתוח </w:t>
      </w:r>
      <w:r>
        <w:rPr>
          <w:rFonts w:hint="cs"/>
          <w:rtl/>
        </w:rPr>
        <w:t xml:space="preserve">את הכול </w:t>
      </w:r>
      <w:r w:rsidR="00DD5B97">
        <w:rPr>
          <w:rFonts w:hint="cs"/>
          <w:rtl/>
        </w:rPr>
        <w:t>לוויכוח</w:t>
      </w:r>
      <w:r>
        <w:rPr>
          <w:rFonts w:hint="cs"/>
          <w:rtl/>
        </w:rPr>
        <w:t>.</w:t>
      </w:r>
    </w:p>
    <w:p w:rsidR="00DD5B97" w:rsidRDefault="00DD5B97" w:rsidP="00445E0B">
      <w:pPr>
        <w:ind w:firstLine="0"/>
        <w:rPr>
          <w:rtl/>
        </w:rPr>
      </w:pPr>
    </w:p>
    <w:p w:rsidR="00445E0B" w:rsidRDefault="00445E0B" w:rsidP="00445E0B">
      <w:pPr>
        <w:pStyle w:val="af6"/>
        <w:keepNext/>
        <w:rPr>
          <w:rtl/>
        </w:rPr>
      </w:pPr>
      <w:bookmarkStart w:id="1536" w:name="ET_yor_5094_551"/>
      <w:r w:rsidRPr="00445E0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45E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6"/>
    </w:p>
    <w:p w:rsidR="00445E0B" w:rsidRDefault="00445E0B" w:rsidP="00445E0B">
      <w:pPr>
        <w:pStyle w:val="KeepWithNext"/>
        <w:rPr>
          <w:rtl/>
        </w:rPr>
      </w:pPr>
    </w:p>
    <w:p w:rsidR="00445E0B" w:rsidRDefault="00445E0B" w:rsidP="00445E0B">
      <w:pPr>
        <w:rPr>
          <w:rtl/>
        </w:rPr>
      </w:pPr>
      <w:bookmarkStart w:id="1537" w:name="_ETM_Q1_3821000"/>
      <w:bookmarkEnd w:id="1537"/>
      <w:r>
        <w:rPr>
          <w:rFonts w:hint="cs"/>
          <w:rtl/>
        </w:rPr>
        <w:t xml:space="preserve">לא, לא. לא רוצים </w:t>
      </w:r>
      <w:bookmarkStart w:id="1538" w:name="_ETM_Q1_3820000"/>
      <w:bookmarkEnd w:id="1538"/>
      <w:r>
        <w:rPr>
          <w:rFonts w:hint="cs"/>
          <w:rtl/>
        </w:rPr>
        <w:t>לפתוח את הכול.</w:t>
      </w:r>
    </w:p>
    <w:p w:rsidR="00445E0B" w:rsidRDefault="00445E0B" w:rsidP="00445E0B">
      <w:pPr>
        <w:rPr>
          <w:rtl/>
        </w:rPr>
      </w:pPr>
      <w:bookmarkStart w:id="1539" w:name="_ETM_Q1_3818000"/>
      <w:bookmarkEnd w:id="1539"/>
    </w:p>
    <w:p w:rsidR="00DD5B97" w:rsidRDefault="00DD5B97" w:rsidP="00DD5B97">
      <w:pPr>
        <w:pStyle w:val="a4"/>
        <w:keepNext/>
        <w:rPr>
          <w:rtl/>
        </w:rPr>
      </w:pPr>
      <w:bookmarkStart w:id="1540" w:name="ET_speaker_נעה_ברודסקי_לוי_249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0"/>
    </w:p>
    <w:p w:rsidR="00DD5B97" w:rsidRDefault="00DD5B97" w:rsidP="00DD5B97">
      <w:pPr>
        <w:pStyle w:val="KeepWithNext"/>
        <w:rPr>
          <w:rtl/>
        </w:rPr>
      </w:pPr>
    </w:p>
    <w:p w:rsidR="00DD5B97" w:rsidRDefault="00445E0B" w:rsidP="00700432">
      <w:pPr>
        <w:rPr>
          <w:rtl/>
        </w:rPr>
      </w:pPr>
      <w:r>
        <w:rPr>
          <w:rFonts w:hint="cs"/>
          <w:rtl/>
        </w:rPr>
        <w:t xml:space="preserve">בסדר גמור. עוד דבר לגבי הנסיבה המחמירה של </w:t>
      </w:r>
      <w:r w:rsidR="00DD5B97">
        <w:rPr>
          <w:rFonts w:hint="cs"/>
          <w:rtl/>
        </w:rPr>
        <w:t>מעשה טרור</w:t>
      </w:r>
      <w:r>
        <w:rPr>
          <w:rFonts w:hint="cs"/>
          <w:rtl/>
        </w:rPr>
        <w:t>, אני רוצה להבהיר שאנחנו בעצם מפנים לה</w:t>
      </w:r>
      <w:r w:rsidR="008C046C">
        <w:rPr>
          <w:rFonts w:hint="cs"/>
          <w:rtl/>
        </w:rPr>
        <w:t>גדרת מעשה טרור בחוק המאבק בטרור.</w:t>
      </w:r>
      <w:r>
        <w:rPr>
          <w:rFonts w:hint="cs"/>
          <w:rtl/>
        </w:rPr>
        <w:t xml:space="preserve"> היה רשום </w:t>
      </w:r>
      <w:bookmarkStart w:id="1541" w:name="_ETM_Q1_3831000"/>
      <w:bookmarkEnd w:id="1541"/>
      <w:r>
        <w:rPr>
          <w:rFonts w:hint="cs"/>
          <w:rtl/>
        </w:rPr>
        <w:t xml:space="preserve">באחד הנוסחים שזה </w:t>
      </w:r>
      <w:r w:rsidR="00700432">
        <w:rPr>
          <w:rFonts w:hint="cs"/>
          <w:rtl/>
        </w:rPr>
        <w:t xml:space="preserve">רק </w:t>
      </w:r>
      <w:r w:rsidR="00700432" w:rsidRPr="000960E0">
        <w:rPr>
          <w:rFonts w:hint="cs"/>
          <w:rtl/>
        </w:rPr>
        <w:t>פסקאות</w:t>
      </w:r>
      <w:r w:rsidR="00700432">
        <w:rPr>
          <w:rFonts w:hint="cs"/>
          <w:rtl/>
        </w:rPr>
        <w:t xml:space="preserve"> אחת</w:t>
      </w:r>
      <w:r w:rsidR="00B96F5F">
        <w:rPr>
          <w:rFonts w:hint="cs"/>
          <w:rtl/>
        </w:rPr>
        <w:t xml:space="preserve"> </w:t>
      </w:r>
      <w:r w:rsidR="00700432">
        <w:rPr>
          <w:rFonts w:hint="cs"/>
          <w:rtl/>
        </w:rPr>
        <w:t>ושת</w:t>
      </w:r>
      <w:r w:rsidR="00B96F5F">
        <w:rPr>
          <w:rFonts w:hint="cs"/>
          <w:rtl/>
        </w:rPr>
        <w:t xml:space="preserve">יים להגדרה. אז אני </w:t>
      </w:r>
      <w:r w:rsidR="00700432">
        <w:rPr>
          <w:rFonts w:hint="cs"/>
          <w:rtl/>
        </w:rPr>
        <w:t>רוצה להבהיר ש</w:t>
      </w:r>
      <w:r w:rsidR="008C046C">
        <w:rPr>
          <w:rFonts w:hint="cs"/>
          <w:rtl/>
        </w:rPr>
        <w:t xml:space="preserve">זה </w:t>
      </w:r>
      <w:r w:rsidR="00DD5B97">
        <w:rPr>
          <w:rFonts w:hint="cs"/>
          <w:rtl/>
        </w:rPr>
        <w:t xml:space="preserve">כל </w:t>
      </w:r>
      <w:r w:rsidR="00700432">
        <w:rPr>
          <w:rFonts w:hint="cs"/>
          <w:rtl/>
        </w:rPr>
        <w:t>ה</w:t>
      </w:r>
      <w:r w:rsidR="00DD5B97">
        <w:rPr>
          <w:rFonts w:hint="cs"/>
          <w:rtl/>
        </w:rPr>
        <w:t>הגדרה</w:t>
      </w:r>
      <w:r w:rsidR="00700432">
        <w:rPr>
          <w:rFonts w:hint="cs"/>
          <w:rtl/>
        </w:rPr>
        <w:t xml:space="preserve"> של מעשה טרור לחוק המאבק בטרור. וכנ"ל לגב</w:t>
      </w:r>
      <w:r w:rsidR="00C14B0B">
        <w:rPr>
          <w:rFonts w:hint="cs"/>
          <w:rtl/>
        </w:rPr>
        <w:t>י ארגון טרור.</w:t>
      </w:r>
    </w:p>
    <w:p w:rsidR="00700432" w:rsidRDefault="00700432" w:rsidP="00700432">
      <w:pPr>
        <w:rPr>
          <w:rtl/>
        </w:rPr>
      </w:pPr>
      <w:bookmarkStart w:id="1542" w:name="_ETM_Q1_3839000"/>
      <w:bookmarkEnd w:id="1542"/>
    </w:p>
    <w:p w:rsidR="00700432" w:rsidRDefault="00700432" w:rsidP="00700432">
      <w:pPr>
        <w:pStyle w:val="af6"/>
        <w:keepNext/>
        <w:rPr>
          <w:rtl/>
        </w:rPr>
      </w:pPr>
      <w:bookmarkStart w:id="1543" w:name="ET_yor_5094_552"/>
      <w:r w:rsidRPr="0070043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00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3"/>
    </w:p>
    <w:p w:rsidR="00700432" w:rsidRDefault="00700432" w:rsidP="00700432">
      <w:pPr>
        <w:pStyle w:val="KeepWithNext"/>
        <w:rPr>
          <w:rtl/>
        </w:rPr>
      </w:pPr>
    </w:p>
    <w:p w:rsidR="00700432" w:rsidRDefault="00700432" w:rsidP="00700432">
      <w:pPr>
        <w:rPr>
          <w:rtl/>
        </w:rPr>
      </w:pPr>
      <w:bookmarkStart w:id="1544" w:name="_ETM_Q1_3836000"/>
      <w:bookmarkEnd w:id="1544"/>
      <w:r>
        <w:rPr>
          <w:rFonts w:hint="cs"/>
          <w:rtl/>
        </w:rPr>
        <w:t>מאה אחוז.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545" w:name="ET_speaker_5321_250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5"/>
    </w:p>
    <w:p w:rsidR="00DD5B97" w:rsidRDefault="00DD5B97" w:rsidP="00DD5B97">
      <w:pPr>
        <w:pStyle w:val="KeepWithNext"/>
        <w:rPr>
          <w:rtl/>
        </w:rPr>
      </w:pPr>
    </w:p>
    <w:p w:rsidR="00DD5B97" w:rsidRDefault="00DA0AC5" w:rsidP="00DD5B97">
      <w:pPr>
        <w:rPr>
          <w:rtl/>
        </w:rPr>
      </w:pPr>
      <w:bookmarkStart w:id="1546" w:name="_ETM_Q1_3842000"/>
      <w:bookmarkEnd w:id="1546"/>
      <w:r>
        <w:rPr>
          <w:rFonts w:hint="cs"/>
          <w:rtl/>
        </w:rPr>
        <w:t xml:space="preserve">לא כל כך מהר. </w:t>
      </w:r>
      <w:r w:rsidR="00700432">
        <w:rPr>
          <w:rFonts w:hint="cs"/>
          <w:rtl/>
        </w:rPr>
        <w:t>את רוצה להבהיר</w:t>
      </w:r>
      <w:r w:rsidR="008C046C">
        <w:rPr>
          <w:rFonts w:hint="cs"/>
          <w:rtl/>
        </w:rPr>
        <w:t xml:space="preserve"> שמה</w:t>
      </w:r>
      <w:r w:rsidR="00700432">
        <w:rPr>
          <w:rFonts w:hint="cs"/>
          <w:rtl/>
        </w:rPr>
        <w:t>?</w:t>
      </w:r>
    </w:p>
    <w:p w:rsidR="00700432" w:rsidRDefault="00700432" w:rsidP="00DD5B97">
      <w:pPr>
        <w:rPr>
          <w:rtl/>
        </w:rPr>
      </w:pPr>
      <w:bookmarkStart w:id="1547" w:name="_ETM_Q1_3843000"/>
      <w:bookmarkEnd w:id="1547"/>
    </w:p>
    <w:p w:rsidR="00700432" w:rsidRDefault="00700432" w:rsidP="00700432">
      <w:pPr>
        <w:pStyle w:val="af6"/>
        <w:keepNext/>
        <w:rPr>
          <w:rtl/>
        </w:rPr>
      </w:pPr>
      <w:bookmarkStart w:id="1548" w:name="ET_yor_5094_553"/>
      <w:r w:rsidRPr="0070043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00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8"/>
    </w:p>
    <w:p w:rsidR="00700432" w:rsidRDefault="00700432" w:rsidP="00700432">
      <w:pPr>
        <w:pStyle w:val="KeepWithNext"/>
        <w:rPr>
          <w:rtl/>
        </w:rPr>
      </w:pPr>
    </w:p>
    <w:p w:rsidR="00700432" w:rsidRDefault="00700432" w:rsidP="00700432">
      <w:pPr>
        <w:rPr>
          <w:rtl/>
        </w:rPr>
      </w:pPr>
      <w:bookmarkStart w:id="1549" w:name="_ETM_Q1_3845000"/>
      <w:bookmarkEnd w:id="1549"/>
      <w:r>
        <w:rPr>
          <w:rFonts w:hint="cs"/>
          <w:rtl/>
        </w:rPr>
        <w:t>שזה מופנה לכל חוק הטרור.</w:t>
      </w:r>
    </w:p>
    <w:p w:rsidR="00DD5B97" w:rsidRDefault="00DD5B97" w:rsidP="00700432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550" w:name="ET_speaker_נעה_ברודסקי_לוי_251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DD5B97" w:rsidRDefault="00DD5B97" w:rsidP="00DD5B97">
      <w:pPr>
        <w:pStyle w:val="KeepWithNext"/>
        <w:rPr>
          <w:rtl/>
        </w:rPr>
      </w:pPr>
    </w:p>
    <w:p w:rsidR="00DD5B97" w:rsidRDefault="00700432" w:rsidP="00C14B0B">
      <w:pPr>
        <w:rPr>
          <w:rtl/>
        </w:rPr>
      </w:pPr>
      <w:r>
        <w:rPr>
          <w:rFonts w:hint="cs"/>
          <w:rtl/>
        </w:rPr>
        <w:t>שזה מופנה להגדרה של מעשה טרור בחוק המאבק בטרור.</w:t>
      </w:r>
    </w:p>
    <w:p w:rsidR="00700432" w:rsidRDefault="00700432" w:rsidP="00DD5B97">
      <w:pPr>
        <w:rPr>
          <w:rtl/>
        </w:rPr>
      </w:pPr>
      <w:bookmarkStart w:id="1551" w:name="_ETM_Q1_3847000"/>
      <w:bookmarkEnd w:id="1551"/>
    </w:p>
    <w:p w:rsidR="00DD5B97" w:rsidRDefault="00DD5B97" w:rsidP="00DD5B97">
      <w:pPr>
        <w:pStyle w:val="a4"/>
        <w:keepNext/>
        <w:rPr>
          <w:rtl/>
        </w:rPr>
      </w:pPr>
      <w:bookmarkStart w:id="1552" w:name="ET_speaker_5075_252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DD5B97" w:rsidRDefault="00DD5B97" w:rsidP="00DD5B97">
      <w:pPr>
        <w:pStyle w:val="KeepWithNext"/>
        <w:rPr>
          <w:rtl/>
        </w:rPr>
      </w:pPr>
    </w:p>
    <w:p w:rsidR="00DD5B97" w:rsidRDefault="00C14B0B" w:rsidP="00B479A9">
      <w:pPr>
        <w:rPr>
          <w:rtl/>
        </w:rPr>
      </w:pPr>
      <w:r>
        <w:rPr>
          <w:rFonts w:hint="cs"/>
          <w:rtl/>
        </w:rPr>
        <w:t xml:space="preserve">אז תסבירי לנו </w:t>
      </w:r>
      <w:bookmarkStart w:id="1553" w:name="_ETM_Q1_3846000"/>
      <w:bookmarkEnd w:id="1553"/>
      <w:r w:rsidR="00700432">
        <w:rPr>
          <w:rFonts w:hint="cs"/>
          <w:rtl/>
        </w:rPr>
        <w:t xml:space="preserve">מה המינימום של </w:t>
      </w:r>
      <w:bookmarkStart w:id="1554" w:name="_ETM_Q1_3848000"/>
      <w:bookmarkEnd w:id="1554"/>
      <w:r w:rsidR="00DD5B97">
        <w:rPr>
          <w:rFonts w:hint="cs"/>
          <w:rtl/>
        </w:rPr>
        <w:t>מעשה טרור</w:t>
      </w:r>
      <w:r w:rsidR="00B479A9">
        <w:rPr>
          <w:rFonts w:hint="cs"/>
          <w:rtl/>
        </w:rPr>
        <w:t>?</w:t>
      </w:r>
    </w:p>
    <w:p w:rsidR="00700432" w:rsidRDefault="00700432" w:rsidP="00DD5B97">
      <w:pPr>
        <w:rPr>
          <w:rtl/>
        </w:rPr>
      </w:pPr>
    </w:p>
    <w:p w:rsidR="00700432" w:rsidRDefault="00700432" w:rsidP="00700432">
      <w:pPr>
        <w:pStyle w:val="a4"/>
        <w:keepNext/>
        <w:rPr>
          <w:rtl/>
        </w:rPr>
      </w:pPr>
      <w:bookmarkStart w:id="1555" w:name="ET_speaker_נועה_ברודסקי_לוי_554"/>
      <w:r w:rsidRPr="0070043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00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5"/>
    </w:p>
    <w:p w:rsidR="00700432" w:rsidRDefault="00700432" w:rsidP="00700432">
      <w:pPr>
        <w:pStyle w:val="KeepWithNext"/>
        <w:rPr>
          <w:rtl/>
        </w:rPr>
      </w:pPr>
    </w:p>
    <w:p w:rsidR="00700432" w:rsidRDefault="00700432" w:rsidP="00C14B0B">
      <w:pPr>
        <w:rPr>
          <w:rtl/>
        </w:rPr>
      </w:pPr>
      <w:r>
        <w:rPr>
          <w:rFonts w:hint="cs"/>
          <w:rtl/>
        </w:rPr>
        <w:t>יש שם דרישה</w:t>
      </w:r>
      <w:bookmarkStart w:id="1556" w:name="_ETM_Q1_3851000"/>
      <w:bookmarkEnd w:id="1556"/>
      <w:r w:rsidR="00C14B0B">
        <w:rPr>
          <w:rFonts w:hint="cs"/>
          <w:rtl/>
        </w:rPr>
        <w:t>.</w:t>
      </w:r>
    </w:p>
    <w:p w:rsidR="00700432" w:rsidRDefault="00700432" w:rsidP="00700432">
      <w:pPr>
        <w:rPr>
          <w:rtl/>
        </w:rPr>
      </w:pPr>
      <w:bookmarkStart w:id="1557" w:name="_ETM_Q1_3853000"/>
      <w:bookmarkEnd w:id="1557"/>
    </w:p>
    <w:p w:rsidR="00DD5B97" w:rsidRDefault="00DD5B97" w:rsidP="00DD5B97">
      <w:pPr>
        <w:pStyle w:val="a4"/>
        <w:keepNext/>
        <w:rPr>
          <w:rtl/>
        </w:rPr>
      </w:pPr>
      <w:bookmarkStart w:id="1558" w:name="ET_speaker_5321_253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8"/>
    </w:p>
    <w:p w:rsidR="00DD5B97" w:rsidRDefault="00DD5B97" w:rsidP="00DD5B97">
      <w:pPr>
        <w:pStyle w:val="KeepWithNext"/>
        <w:rPr>
          <w:rtl/>
        </w:rPr>
      </w:pPr>
    </w:p>
    <w:p w:rsidR="00DD5B97" w:rsidRDefault="00700432" w:rsidP="00DD5B97">
      <w:pPr>
        <w:rPr>
          <w:rtl/>
        </w:rPr>
      </w:pPr>
      <w:r>
        <w:rPr>
          <w:rFonts w:hint="cs"/>
          <w:rtl/>
        </w:rPr>
        <w:t xml:space="preserve">לא, לא. יש </w:t>
      </w:r>
      <w:r w:rsidR="00DD5B97">
        <w:rPr>
          <w:rFonts w:hint="cs"/>
          <w:rtl/>
        </w:rPr>
        <w:t>שלוש דרישות</w:t>
      </w:r>
      <w:r>
        <w:rPr>
          <w:rFonts w:hint="cs"/>
          <w:rtl/>
        </w:rPr>
        <w:t>.</w:t>
      </w:r>
    </w:p>
    <w:p w:rsidR="00DD5B97" w:rsidRDefault="00DD5B97" w:rsidP="008C046C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559" w:name="ET_speaker_נעה_ברודסקי_לוי_254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9"/>
    </w:p>
    <w:p w:rsidR="00DD5B97" w:rsidRDefault="00DD5B97" w:rsidP="00DD5B97">
      <w:pPr>
        <w:pStyle w:val="KeepWithNext"/>
        <w:rPr>
          <w:rtl/>
        </w:rPr>
      </w:pPr>
    </w:p>
    <w:p w:rsidR="00DD5B97" w:rsidRDefault="00700432" w:rsidP="00DD5B97">
      <w:pPr>
        <w:rPr>
          <w:rtl/>
        </w:rPr>
      </w:pPr>
      <w:r>
        <w:rPr>
          <w:rFonts w:hint="cs"/>
          <w:rtl/>
        </w:rPr>
        <w:t xml:space="preserve">מעשה טרור מוגדר </w:t>
      </w:r>
      <w:bookmarkStart w:id="1560" w:name="_ETM_Q1_3860000"/>
      <w:bookmarkEnd w:id="1560"/>
      <w:r>
        <w:rPr>
          <w:rFonts w:hint="cs"/>
          <w:rtl/>
        </w:rPr>
        <w:t xml:space="preserve">בחוק </w:t>
      </w:r>
      <w:r w:rsidR="00C14B0B">
        <w:rPr>
          <w:rFonts w:hint="cs"/>
          <w:rtl/>
        </w:rPr>
        <w:t>ה</w:t>
      </w:r>
      <w:r>
        <w:rPr>
          <w:rFonts w:hint="cs"/>
          <w:rtl/>
        </w:rPr>
        <w:t xml:space="preserve">מאבק בטרור כמעשה שנעשה ממניע אידיאולוגי, לאומני או - </w:t>
      </w:r>
      <w:bookmarkStart w:id="1561" w:name="_ETM_Q1_3865000"/>
      <w:bookmarkEnd w:id="1561"/>
      <w:r>
        <w:rPr>
          <w:rFonts w:hint="cs"/>
          <w:rtl/>
        </w:rPr>
        <w:t>- -</w:t>
      </w:r>
    </w:p>
    <w:p w:rsidR="00700432" w:rsidRDefault="00700432" w:rsidP="00DD5B97">
      <w:pPr>
        <w:rPr>
          <w:rtl/>
        </w:rPr>
      </w:pPr>
    </w:p>
    <w:p w:rsidR="00700432" w:rsidRDefault="00700432" w:rsidP="00700432">
      <w:pPr>
        <w:pStyle w:val="af6"/>
        <w:keepNext/>
        <w:rPr>
          <w:rtl/>
        </w:rPr>
      </w:pPr>
      <w:bookmarkStart w:id="1562" w:name="ET_yor_5094_555"/>
      <w:r w:rsidRPr="0070043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00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2"/>
    </w:p>
    <w:p w:rsidR="00700432" w:rsidRDefault="00700432" w:rsidP="00700432">
      <w:pPr>
        <w:pStyle w:val="KeepWithNext"/>
        <w:rPr>
          <w:rtl/>
        </w:rPr>
      </w:pPr>
    </w:p>
    <w:p w:rsidR="00700432" w:rsidRDefault="00C14B0B" w:rsidP="00700432">
      <w:pPr>
        <w:rPr>
          <w:rtl/>
        </w:rPr>
      </w:pPr>
      <w:r>
        <w:rPr>
          <w:rFonts w:hint="cs"/>
          <w:rtl/>
        </w:rPr>
        <w:t>גזעני?</w:t>
      </w:r>
    </w:p>
    <w:p w:rsidR="00700432" w:rsidRDefault="00700432" w:rsidP="00700432">
      <w:pPr>
        <w:rPr>
          <w:rtl/>
        </w:rPr>
      </w:pPr>
      <w:bookmarkStart w:id="1563" w:name="_ETM_Q1_3869000"/>
      <w:bookmarkEnd w:id="1563"/>
    </w:p>
    <w:p w:rsidR="00700432" w:rsidRDefault="00700432" w:rsidP="00700432">
      <w:pPr>
        <w:pStyle w:val="a4"/>
        <w:keepNext/>
        <w:rPr>
          <w:rtl/>
        </w:rPr>
      </w:pPr>
      <w:bookmarkStart w:id="1564" w:name="ET_speaker_נועה_ברודסקי_לוי_556"/>
      <w:r w:rsidRPr="0070043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00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4"/>
    </w:p>
    <w:p w:rsidR="00700432" w:rsidRDefault="00700432" w:rsidP="00700432">
      <w:pPr>
        <w:pStyle w:val="KeepWithNext"/>
        <w:rPr>
          <w:rtl/>
        </w:rPr>
      </w:pPr>
    </w:p>
    <w:p w:rsidR="00700432" w:rsidRDefault="00700432" w:rsidP="00700432">
      <w:pPr>
        <w:rPr>
          <w:rtl/>
        </w:rPr>
      </w:pPr>
      <w:bookmarkStart w:id="1565" w:name="_ETM_Q1_3864000"/>
      <w:bookmarkEnd w:id="1565"/>
      <w:r>
        <w:rPr>
          <w:rFonts w:hint="cs"/>
          <w:rtl/>
        </w:rPr>
        <w:t>מה?</w:t>
      </w:r>
    </w:p>
    <w:p w:rsidR="00700432" w:rsidRDefault="00700432" w:rsidP="007004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00432" w:rsidRDefault="00700432" w:rsidP="00700432">
      <w:pPr>
        <w:pStyle w:val="af6"/>
        <w:keepNext/>
        <w:rPr>
          <w:rtl/>
        </w:rPr>
      </w:pPr>
      <w:bookmarkStart w:id="1566" w:name="ET_yor_5094_559"/>
      <w:r w:rsidRPr="0070043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00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6"/>
    </w:p>
    <w:p w:rsidR="00700432" w:rsidRPr="00700432" w:rsidRDefault="00700432" w:rsidP="00700432">
      <w:pPr>
        <w:rPr>
          <w:rtl/>
        </w:rPr>
      </w:pPr>
    </w:p>
    <w:p w:rsidR="00993DFA" w:rsidRDefault="00B479A9" w:rsidP="00700432">
      <w:pPr>
        <w:rPr>
          <w:rtl/>
        </w:rPr>
      </w:pPr>
      <w:r>
        <w:rPr>
          <w:rFonts w:hint="cs"/>
          <w:rtl/>
        </w:rPr>
        <w:t>גזעני?</w:t>
      </w:r>
    </w:p>
    <w:p w:rsidR="00993DFA" w:rsidRDefault="00993DFA" w:rsidP="00700432">
      <w:pPr>
        <w:rPr>
          <w:rtl/>
        </w:rPr>
      </w:pPr>
    </w:p>
    <w:p w:rsidR="00993DFA" w:rsidRDefault="00993DFA" w:rsidP="00993DFA">
      <w:pPr>
        <w:pStyle w:val="a4"/>
        <w:keepNext/>
        <w:rPr>
          <w:rtl/>
        </w:rPr>
      </w:pPr>
      <w:bookmarkStart w:id="1567" w:name="ET_speaker_אסף_פרידמן_658"/>
      <w:r w:rsidRPr="00993DFA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993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993DFA" w:rsidRDefault="00993DFA" w:rsidP="00993DFA">
      <w:pPr>
        <w:pStyle w:val="KeepWithNext"/>
        <w:rPr>
          <w:rtl/>
        </w:rPr>
      </w:pPr>
    </w:p>
    <w:p w:rsidR="00993DFA" w:rsidRDefault="00993DFA" w:rsidP="00993DFA">
      <w:pPr>
        <w:rPr>
          <w:rtl/>
        </w:rPr>
      </w:pPr>
      <w:r>
        <w:rPr>
          <w:rFonts w:hint="cs"/>
          <w:rtl/>
        </w:rPr>
        <w:t>דתי.</w:t>
      </w:r>
    </w:p>
    <w:p w:rsidR="00993DFA" w:rsidRDefault="00993DFA" w:rsidP="00993DFA">
      <w:pPr>
        <w:rPr>
          <w:rtl/>
        </w:rPr>
      </w:pPr>
      <w:bookmarkStart w:id="1568" w:name="_ETM_Q1_3866000"/>
      <w:bookmarkEnd w:id="1568"/>
    </w:p>
    <w:p w:rsidR="00993DFA" w:rsidRDefault="00993DFA" w:rsidP="00993DFA">
      <w:pPr>
        <w:pStyle w:val="af6"/>
        <w:keepNext/>
        <w:rPr>
          <w:rtl/>
        </w:rPr>
      </w:pPr>
      <w:bookmarkStart w:id="1569" w:name="ET_yor_5094_659"/>
      <w:r w:rsidRPr="00993DF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93D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9"/>
    </w:p>
    <w:p w:rsidR="00993DFA" w:rsidRDefault="00993DFA" w:rsidP="00993DFA">
      <w:pPr>
        <w:rPr>
          <w:rtl/>
        </w:rPr>
      </w:pPr>
      <w:bookmarkStart w:id="1570" w:name="_ETM_Q1_3867000"/>
      <w:bookmarkEnd w:id="1570"/>
    </w:p>
    <w:p w:rsidR="00700432" w:rsidRDefault="00700432" w:rsidP="00700432">
      <w:pPr>
        <w:rPr>
          <w:rtl/>
        </w:rPr>
      </w:pPr>
      <w:r>
        <w:rPr>
          <w:rFonts w:hint="cs"/>
          <w:rtl/>
        </w:rPr>
        <w:t>לא</w:t>
      </w:r>
      <w:r w:rsidR="008C046C">
        <w:rPr>
          <w:rFonts w:hint="cs"/>
          <w:rtl/>
        </w:rPr>
        <w:t>,</w:t>
      </w:r>
      <w:r>
        <w:rPr>
          <w:rFonts w:hint="cs"/>
          <w:rtl/>
        </w:rPr>
        <w:t xml:space="preserve"> דתי</w:t>
      </w:r>
      <w:r w:rsidR="00C14B0B">
        <w:rPr>
          <w:rFonts w:hint="cs"/>
          <w:rtl/>
        </w:rPr>
        <w:t>, דתי</w:t>
      </w:r>
      <w:r>
        <w:rPr>
          <w:rFonts w:hint="cs"/>
          <w:rtl/>
        </w:rPr>
        <w:t>.</w:t>
      </w:r>
    </w:p>
    <w:p w:rsidR="00700432" w:rsidRDefault="00700432" w:rsidP="00700432">
      <w:pPr>
        <w:rPr>
          <w:rtl/>
        </w:rPr>
      </w:pPr>
    </w:p>
    <w:p w:rsidR="00700432" w:rsidRDefault="00700432" w:rsidP="00700432">
      <w:pPr>
        <w:pStyle w:val="a4"/>
        <w:keepNext/>
        <w:rPr>
          <w:rtl/>
        </w:rPr>
      </w:pPr>
      <w:bookmarkStart w:id="1571" w:name="ET_speaker_נועה_ברודסקי_לוי_558"/>
      <w:r w:rsidRPr="0070043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00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1"/>
    </w:p>
    <w:p w:rsidR="00700432" w:rsidRDefault="00700432" w:rsidP="00700432">
      <w:pPr>
        <w:pStyle w:val="KeepWithNext"/>
        <w:rPr>
          <w:rtl/>
        </w:rPr>
      </w:pPr>
    </w:p>
    <w:p w:rsidR="00700432" w:rsidRDefault="00993DFA" w:rsidP="00700432">
      <w:pPr>
        <w:rPr>
          <w:rtl/>
        </w:rPr>
      </w:pPr>
      <w:bookmarkStart w:id="1572" w:name="_ETM_Q1_3868000"/>
      <w:bookmarkEnd w:id="1572"/>
      <w:r>
        <w:rPr>
          <w:rFonts w:hint="cs"/>
          <w:rtl/>
        </w:rPr>
        <w:t>לא גזעני.</w:t>
      </w:r>
      <w:r w:rsidR="00700432">
        <w:rPr>
          <w:rFonts w:hint="cs"/>
          <w:rtl/>
        </w:rPr>
        <w:t xml:space="preserve"> </w:t>
      </w:r>
      <w:r w:rsidR="00EF1AD7">
        <w:rPr>
          <w:rFonts w:hint="cs"/>
          <w:rtl/>
        </w:rPr>
        <w:t xml:space="preserve">כתוב </w:t>
      </w:r>
      <w:r w:rsidR="00700432">
        <w:rPr>
          <w:rFonts w:hint="cs"/>
          <w:rtl/>
        </w:rPr>
        <w:t xml:space="preserve">דתי, אידיאולוגי או </w:t>
      </w:r>
      <w:bookmarkStart w:id="1573" w:name="_ETM_Q1_3870000"/>
      <w:bookmarkEnd w:id="1573"/>
      <w:r w:rsidR="00700432">
        <w:rPr>
          <w:rFonts w:hint="cs"/>
          <w:rtl/>
        </w:rPr>
        <w:t xml:space="preserve">- - - </w:t>
      </w:r>
    </w:p>
    <w:p w:rsidR="00700432" w:rsidRDefault="00700432" w:rsidP="00700432">
      <w:pPr>
        <w:rPr>
          <w:rtl/>
        </w:rPr>
      </w:pPr>
    </w:p>
    <w:p w:rsidR="00DD5B97" w:rsidRDefault="00DD5B97" w:rsidP="00DD5B97">
      <w:pPr>
        <w:pStyle w:val="af9"/>
        <w:keepNext/>
        <w:rPr>
          <w:rtl/>
        </w:rPr>
      </w:pPr>
      <w:bookmarkStart w:id="1574" w:name="ET_guest_635381_255"/>
      <w:r w:rsidRPr="00DD5B9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D5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4"/>
    </w:p>
    <w:p w:rsidR="00DD5B97" w:rsidRDefault="00DD5B97" w:rsidP="00DD5B97">
      <w:pPr>
        <w:pStyle w:val="KeepWithNext"/>
        <w:rPr>
          <w:rtl/>
        </w:rPr>
      </w:pPr>
    </w:p>
    <w:p w:rsidR="00753EE9" w:rsidRDefault="00E44F7F" w:rsidP="00700432">
      <w:pPr>
        <w:rPr>
          <w:rtl/>
        </w:rPr>
      </w:pPr>
      <w:r>
        <w:rPr>
          <w:rFonts w:hint="cs"/>
          <w:rtl/>
        </w:rPr>
        <w:t>אני אקריא לכם פשוט:</w:t>
      </w:r>
      <w:r w:rsidR="00700432">
        <w:rPr>
          <w:rFonts w:hint="cs"/>
          <w:rtl/>
        </w:rPr>
        <w:t xml:space="preserve"> </w:t>
      </w:r>
      <w:r w:rsidR="00DD5B97">
        <w:rPr>
          <w:rFonts w:hint="cs"/>
          <w:rtl/>
        </w:rPr>
        <w:t>"הם נעשו</w:t>
      </w:r>
      <w:r w:rsidR="00DD5B97">
        <w:rPr>
          <w:rtl/>
        </w:rPr>
        <w:t xml:space="preserve"> </w:t>
      </w:r>
      <w:r w:rsidR="00753EE9">
        <w:rPr>
          <w:rFonts w:hint="cs"/>
          <w:rtl/>
        </w:rPr>
        <w:t>מתוך מניע מדיני, דתי</w:t>
      </w:r>
      <w:r w:rsidR="008C046C">
        <w:rPr>
          <w:rFonts w:hint="cs"/>
          <w:rtl/>
        </w:rPr>
        <w:t>,</w:t>
      </w:r>
      <w:r w:rsidR="00753EE9">
        <w:rPr>
          <w:rFonts w:hint="cs"/>
          <w:rtl/>
        </w:rPr>
        <w:t xml:space="preserve"> לאומני".</w:t>
      </w:r>
    </w:p>
    <w:p w:rsidR="002C37CC" w:rsidRDefault="002C37CC" w:rsidP="00700432">
      <w:pPr>
        <w:rPr>
          <w:rtl/>
        </w:rPr>
      </w:pPr>
      <w:bookmarkStart w:id="1575" w:name="_ETM_Q1_3873000"/>
      <w:bookmarkEnd w:id="1575"/>
    </w:p>
    <w:p w:rsidR="002C37CC" w:rsidRDefault="002C37CC" w:rsidP="002C37CC">
      <w:pPr>
        <w:pStyle w:val="a4"/>
        <w:keepNext/>
        <w:rPr>
          <w:rtl/>
        </w:rPr>
      </w:pPr>
      <w:bookmarkStart w:id="1576" w:name="ET_speaker_5075_565"/>
      <w:r w:rsidRPr="002C37C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2C37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6"/>
    </w:p>
    <w:p w:rsidR="002C37CC" w:rsidRDefault="002C37CC" w:rsidP="002C37CC">
      <w:pPr>
        <w:pStyle w:val="KeepWithNext"/>
        <w:rPr>
          <w:rtl/>
        </w:rPr>
      </w:pPr>
    </w:p>
    <w:p w:rsidR="002C37CC" w:rsidRDefault="002C37CC" w:rsidP="002C37CC">
      <w:pPr>
        <w:rPr>
          <w:rtl/>
        </w:rPr>
      </w:pPr>
      <w:bookmarkStart w:id="1577" w:name="_ETM_Q1_3874000"/>
      <w:bookmarkEnd w:id="1577"/>
      <w:r>
        <w:rPr>
          <w:rFonts w:hint="cs"/>
          <w:rtl/>
        </w:rPr>
        <w:t>- - -</w:t>
      </w:r>
      <w:r w:rsidR="00C14B0B">
        <w:rPr>
          <w:rFonts w:hint="cs"/>
          <w:rtl/>
        </w:rPr>
        <w:t xml:space="preserve"> </w:t>
      </w:r>
      <w:r>
        <w:rPr>
          <w:rFonts w:hint="cs"/>
          <w:rtl/>
        </w:rPr>
        <w:t>מעשים גזעניים - - -</w:t>
      </w:r>
      <w:r w:rsidR="0062250C">
        <w:rPr>
          <w:rtl/>
        </w:rPr>
        <w:t xml:space="preserve"> </w:t>
      </w:r>
    </w:p>
    <w:p w:rsidR="00753EE9" w:rsidRDefault="00753EE9" w:rsidP="00700432">
      <w:pPr>
        <w:rPr>
          <w:rtl/>
        </w:rPr>
      </w:pPr>
    </w:p>
    <w:p w:rsidR="00753EE9" w:rsidRDefault="00753EE9" w:rsidP="00753EE9">
      <w:pPr>
        <w:pStyle w:val="a4"/>
        <w:keepNext/>
        <w:rPr>
          <w:rtl/>
        </w:rPr>
      </w:pPr>
      <w:bookmarkStart w:id="1578" w:name="ET_speaker_נועה_ברודסקי_לוי_560"/>
      <w:r w:rsidRPr="00753EE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53E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8"/>
    </w:p>
    <w:p w:rsidR="00753EE9" w:rsidRDefault="00753EE9" w:rsidP="00753EE9">
      <w:pPr>
        <w:pStyle w:val="KeepWithNext"/>
        <w:rPr>
          <w:rtl/>
        </w:rPr>
      </w:pPr>
    </w:p>
    <w:p w:rsidR="00753EE9" w:rsidRDefault="00753EE9" w:rsidP="00753EE9">
      <w:pPr>
        <w:rPr>
          <w:rtl/>
        </w:rPr>
      </w:pPr>
      <w:bookmarkStart w:id="1579" w:name="_ETM_Q1_3878000"/>
      <w:bookmarkEnd w:id="1579"/>
      <w:r>
        <w:rPr>
          <w:rFonts w:hint="cs"/>
          <w:rtl/>
        </w:rPr>
        <w:t>לא, יש מניע</w:t>
      </w:r>
      <w:r w:rsidR="002C37CC">
        <w:rPr>
          <w:rFonts w:hint="cs"/>
          <w:rtl/>
        </w:rPr>
        <w:t xml:space="preserve"> גזעני.</w:t>
      </w:r>
      <w:r w:rsidR="001F19EE">
        <w:rPr>
          <w:rFonts w:hint="cs"/>
          <w:rtl/>
        </w:rPr>
        <w:t xml:space="preserve"> מופיע בנסיב</w:t>
      </w:r>
      <w:r>
        <w:rPr>
          <w:rFonts w:hint="cs"/>
          <w:rtl/>
        </w:rPr>
        <w:t>ה אחרת.</w:t>
      </w:r>
    </w:p>
    <w:p w:rsidR="00753EE9" w:rsidRDefault="00753EE9" w:rsidP="00753EE9">
      <w:pPr>
        <w:rPr>
          <w:rtl/>
        </w:rPr>
      </w:pPr>
      <w:bookmarkStart w:id="1580" w:name="_ETM_Q1_3879000"/>
      <w:bookmarkEnd w:id="1580"/>
    </w:p>
    <w:p w:rsidR="00753EE9" w:rsidRDefault="00753EE9" w:rsidP="00753EE9">
      <w:pPr>
        <w:pStyle w:val="af6"/>
        <w:keepNext/>
        <w:rPr>
          <w:rtl/>
        </w:rPr>
      </w:pPr>
      <w:bookmarkStart w:id="1581" w:name="ET_yor_5094_561"/>
      <w:r w:rsidRPr="00753E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3E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1"/>
    </w:p>
    <w:p w:rsidR="00753EE9" w:rsidRDefault="00753EE9" w:rsidP="00753EE9">
      <w:pPr>
        <w:pStyle w:val="KeepWithNext"/>
        <w:rPr>
          <w:rtl/>
        </w:rPr>
      </w:pPr>
    </w:p>
    <w:p w:rsidR="00DD5B97" w:rsidRDefault="00753EE9" w:rsidP="00753EE9">
      <w:pPr>
        <w:rPr>
          <w:rtl/>
        </w:rPr>
      </w:pPr>
      <w:bookmarkStart w:id="1582" w:name="_ETM_Q1_3880000"/>
      <w:bookmarkEnd w:id="1582"/>
      <w:r>
        <w:rPr>
          <w:rFonts w:hint="cs"/>
          <w:rtl/>
        </w:rPr>
        <w:t xml:space="preserve">יש. </w:t>
      </w:r>
      <w:r w:rsidR="00C00AAB">
        <w:rPr>
          <w:rFonts w:hint="cs"/>
          <w:rtl/>
        </w:rPr>
        <w:t>גזעני יש,</w:t>
      </w:r>
      <w:bookmarkStart w:id="1583" w:name="_ETM_Q1_3875000"/>
      <w:bookmarkEnd w:id="1583"/>
      <w:r>
        <w:rPr>
          <w:rFonts w:hint="cs"/>
          <w:rtl/>
        </w:rPr>
        <w:t xml:space="preserve"> מופיע.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584" w:name="ET_speaker_5321_256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4"/>
    </w:p>
    <w:p w:rsidR="00DD5B97" w:rsidRDefault="00DD5B97" w:rsidP="00DD5B97">
      <w:pPr>
        <w:pStyle w:val="KeepWithNext"/>
        <w:rPr>
          <w:rtl/>
        </w:rPr>
      </w:pPr>
    </w:p>
    <w:p w:rsidR="00753EE9" w:rsidRDefault="00753EE9" w:rsidP="00DD5B97">
      <w:pPr>
        <w:rPr>
          <w:rtl/>
        </w:rPr>
      </w:pPr>
      <w:r>
        <w:rPr>
          <w:rFonts w:hint="cs"/>
          <w:rtl/>
        </w:rPr>
        <w:t xml:space="preserve">יש </w:t>
      </w:r>
      <w:bookmarkStart w:id="1585" w:name="_ETM_Q1_3884000"/>
      <w:bookmarkEnd w:id="1585"/>
      <w:r w:rsidR="00C14B0B">
        <w:rPr>
          <w:rFonts w:hint="cs"/>
          <w:rtl/>
        </w:rPr>
        <w:t>פה</w:t>
      </w:r>
      <w:r w:rsidR="00E44F7F">
        <w:rPr>
          <w:rFonts w:hint="cs"/>
          <w:rtl/>
        </w:rPr>
        <w:t>. יש</w:t>
      </w:r>
      <w:r w:rsidR="00C14B0B">
        <w:rPr>
          <w:rFonts w:hint="cs"/>
          <w:rtl/>
        </w:rPr>
        <w:t xml:space="preserve"> ללילך</w:t>
      </w:r>
      <w:r w:rsidR="00B479A9">
        <w:rPr>
          <w:rFonts w:hint="cs"/>
          <w:rtl/>
        </w:rPr>
        <w:t xml:space="preserve"> את ההגדרה</w:t>
      </w:r>
      <w:r w:rsidR="00C14B0B">
        <w:rPr>
          <w:rFonts w:hint="cs"/>
          <w:rtl/>
        </w:rPr>
        <w:t>.</w:t>
      </w:r>
    </w:p>
    <w:p w:rsidR="00753EE9" w:rsidRDefault="00753EE9" w:rsidP="002C37CC">
      <w:pPr>
        <w:ind w:firstLine="0"/>
        <w:rPr>
          <w:rtl/>
        </w:rPr>
      </w:pPr>
    </w:p>
    <w:p w:rsidR="00753EE9" w:rsidRDefault="00753EE9" w:rsidP="00753EE9">
      <w:pPr>
        <w:pStyle w:val="af9"/>
        <w:keepNext/>
        <w:rPr>
          <w:rtl/>
        </w:rPr>
      </w:pPr>
      <w:bookmarkStart w:id="1586" w:name="ET_guest_635381_562"/>
      <w:r w:rsidRPr="00753EE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53E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6"/>
    </w:p>
    <w:p w:rsidR="00753EE9" w:rsidRDefault="00753EE9" w:rsidP="00753EE9">
      <w:pPr>
        <w:pStyle w:val="KeepWithNext"/>
        <w:rPr>
          <w:rtl/>
        </w:rPr>
      </w:pPr>
    </w:p>
    <w:p w:rsidR="00753EE9" w:rsidRDefault="00753EE9" w:rsidP="00753EE9">
      <w:pPr>
        <w:rPr>
          <w:rtl/>
        </w:rPr>
      </w:pPr>
      <w:bookmarkStart w:id="1587" w:name="_ETM_Q1_3881000"/>
      <w:bookmarkEnd w:id="1587"/>
      <w:r>
        <w:rPr>
          <w:rFonts w:hint="cs"/>
          <w:rtl/>
        </w:rPr>
        <w:t xml:space="preserve">כן. "הם נעשו מתוך מניע מדיני, </w:t>
      </w:r>
      <w:bookmarkStart w:id="1588" w:name="_ETM_Q1_3883000"/>
      <w:bookmarkEnd w:id="1588"/>
      <w:r>
        <w:rPr>
          <w:rFonts w:hint="cs"/>
          <w:rtl/>
        </w:rPr>
        <w:t>דתי, לאומני או אידיאולוגי"</w:t>
      </w:r>
      <w:r w:rsidR="002C37CC">
        <w:rPr>
          <w:rFonts w:hint="cs"/>
          <w:rtl/>
        </w:rPr>
        <w:t>;</w:t>
      </w:r>
      <w:r>
        <w:rPr>
          <w:rFonts w:hint="cs"/>
          <w:rtl/>
        </w:rPr>
        <w:t xml:space="preserve"> זה מבחן המניע. ויש גם </w:t>
      </w:r>
      <w:bookmarkStart w:id="1589" w:name="_ETM_Q1_3890000"/>
      <w:bookmarkEnd w:id="1589"/>
      <w:r>
        <w:rPr>
          <w:rFonts w:hint="cs"/>
          <w:rtl/>
        </w:rPr>
        <w:t>מבחן המטרה. "הם נעשו במטרה לעורר פחד ובהלה</w:t>
      </w:r>
      <w:bookmarkStart w:id="1590" w:name="_ETM_Q1_3887000"/>
      <w:bookmarkEnd w:id="1590"/>
      <w:r>
        <w:rPr>
          <w:rFonts w:hint="cs"/>
          <w:rtl/>
        </w:rPr>
        <w:t xml:space="preserve"> בציבור או במטרה לאלץ ממשלה או רשות שלטונית אחרת, לרבות ממשלה או רשות שלטונית אחרת של מדינה זרה, או ארגון ציבורי בין-לאומי</w:t>
      </w:r>
      <w:r w:rsidR="008C046C">
        <w:rPr>
          <w:rFonts w:hint="cs"/>
          <w:rtl/>
        </w:rPr>
        <w:t>,</w:t>
      </w:r>
      <w:r>
        <w:rPr>
          <w:rFonts w:hint="cs"/>
          <w:rtl/>
        </w:rPr>
        <w:t xml:space="preserve"> לעשות מעשה או להימנע</w:t>
      </w:r>
      <w:r w:rsidR="00E44F7F">
        <w:rPr>
          <w:rFonts w:hint="cs"/>
          <w:rtl/>
        </w:rPr>
        <w:t xml:space="preserve"> מעשיית מעשה</w:t>
      </w:r>
      <w:r w:rsidR="00C14B0B">
        <w:rPr>
          <w:rFonts w:hint="cs"/>
          <w:rtl/>
        </w:rPr>
        <w:t>"</w:t>
      </w:r>
      <w:r w:rsidR="00E44F7F">
        <w:rPr>
          <w:rFonts w:hint="cs"/>
          <w:rtl/>
        </w:rPr>
        <w:t>;</w:t>
      </w:r>
      <w:r w:rsidR="00C14B0B">
        <w:rPr>
          <w:rFonts w:hint="cs"/>
          <w:rtl/>
        </w:rPr>
        <w:t xml:space="preserve"> זה מבחן המטרה.</w:t>
      </w:r>
    </w:p>
    <w:p w:rsidR="00753EE9" w:rsidRDefault="00753EE9" w:rsidP="00753EE9">
      <w:pPr>
        <w:rPr>
          <w:rtl/>
        </w:rPr>
      </w:pPr>
    </w:p>
    <w:p w:rsidR="00753EE9" w:rsidRDefault="00753EE9" w:rsidP="00753EE9">
      <w:pPr>
        <w:pStyle w:val="af6"/>
        <w:keepNext/>
        <w:rPr>
          <w:rtl/>
        </w:rPr>
      </w:pPr>
      <w:bookmarkStart w:id="1591" w:name="ET_yor_5094_563"/>
      <w:r w:rsidRPr="00753E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3E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1"/>
    </w:p>
    <w:p w:rsidR="00753EE9" w:rsidRDefault="00753EE9" w:rsidP="00753EE9">
      <w:pPr>
        <w:pStyle w:val="KeepWithNext"/>
        <w:rPr>
          <w:rtl/>
        </w:rPr>
      </w:pPr>
    </w:p>
    <w:p w:rsidR="00753EE9" w:rsidRDefault="00753EE9" w:rsidP="00753EE9">
      <w:pPr>
        <w:rPr>
          <w:rtl/>
        </w:rPr>
      </w:pPr>
      <w:r>
        <w:rPr>
          <w:rFonts w:hint="cs"/>
          <w:rtl/>
        </w:rPr>
        <w:t>או</w:t>
      </w:r>
      <w:r w:rsidR="00673D27">
        <w:rPr>
          <w:rFonts w:hint="cs"/>
          <w:rtl/>
        </w:rPr>
        <w:t>-</w:t>
      </w:r>
      <w:r>
        <w:rPr>
          <w:rFonts w:hint="cs"/>
          <w:rtl/>
        </w:rPr>
        <w:t>קיי. מה השינוי שאת רוצה? עזבי.</w:t>
      </w:r>
    </w:p>
    <w:p w:rsidR="00753EE9" w:rsidRDefault="00753EE9" w:rsidP="00753EE9">
      <w:pPr>
        <w:rPr>
          <w:rtl/>
        </w:rPr>
      </w:pPr>
      <w:bookmarkStart w:id="1592" w:name="_ETM_Q1_3897000"/>
      <w:bookmarkEnd w:id="1592"/>
    </w:p>
    <w:p w:rsidR="00753EE9" w:rsidRDefault="00753EE9" w:rsidP="00753EE9">
      <w:pPr>
        <w:pStyle w:val="a4"/>
        <w:keepNext/>
        <w:rPr>
          <w:rtl/>
        </w:rPr>
      </w:pPr>
      <w:bookmarkStart w:id="1593" w:name="ET_speaker_נועה_ברודסקי_לוי_564"/>
      <w:r w:rsidRPr="00753EE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53E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3"/>
    </w:p>
    <w:p w:rsidR="00753EE9" w:rsidRDefault="00753EE9" w:rsidP="00753EE9">
      <w:pPr>
        <w:pStyle w:val="KeepWithNext"/>
        <w:rPr>
          <w:rtl/>
        </w:rPr>
      </w:pPr>
    </w:p>
    <w:p w:rsidR="002C37CC" w:rsidRDefault="00753EE9" w:rsidP="00753EE9">
      <w:pPr>
        <w:rPr>
          <w:rtl/>
        </w:rPr>
      </w:pPr>
      <w:r>
        <w:rPr>
          <w:rFonts w:hint="cs"/>
          <w:rtl/>
        </w:rPr>
        <w:t>אני אסביר.</w:t>
      </w:r>
    </w:p>
    <w:p w:rsidR="002C37CC" w:rsidRDefault="002C37CC" w:rsidP="00753EE9">
      <w:pPr>
        <w:rPr>
          <w:rtl/>
        </w:rPr>
      </w:pPr>
      <w:bookmarkStart w:id="1594" w:name="_ETM_Q1_3898000"/>
      <w:bookmarkEnd w:id="1594"/>
    </w:p>
    <w:p w:rsidR="002C37CC" w:rsidRDefault="002C37CC" w:rsidP="002C37CC">
      <w:pPr>
        <w:pStyle w:val="a4"/>
        <w:keepNext/>
        <w:rPr>
          <w:rtl/>
        </w:rPr>
      </w:pPr>
      <w:bookmarkStart w:id="1595" w:name="ET_speaker_5321_566"/>
      <w:r w:rsidRPr="002C37C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2C37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5"/>
    </w:p>
    <w:p w:rsidR="00753EE9" w:rsidRDefault="00753EE9" w:rsidP="002C37CC">
      <w:pPr>
        <w:ind w:firstLine="0"/>
        <w:rPr>
          <w:rtl/>
        </w:rPr>
      </w:pPr>
      <w:bookmarkStart w:id="1596" w:name="_ETM_Q1_3896000"/>
      <w:bookmarkEnd w:id="1596"/>
    </w:p>
    <w:p w:rsidR="00DD5B97" w:rsidRDefault="00DD5B97" w:rsidP="00DD5B97">
      <w:pPr>
        <w:rPr>
          <w:rtl/>
        </w:rPr>
      </w:pPr>
      <w:r>
        <w:rPr>
          <w:rFonts w:hint="cs"/>
          <w:rtl/>
        </w:rPr>
        <w:t>שני התנאים מצטרפים</w:t>
      </w:r>
      <w:r w:rsidR="002C37CC">
        <w:rPr>
          <w:rFonts w:hint="cs"/>
          <w:rtl/>
        </w:rPr>
        <w:t xml:space="preserve">, </w:t>
      </w:r>
      <w:bookmarkStart w:id="1597" w:name="_ETM_Q1_3900000"/>
      <w:bookmarkEnd w:id="1597"/>
      <w:r w:rsidR="002C37CC">
        <w:rPr>
          <w:rFonts w:hint="cs"/>
          <w:rtl/>
        </w:rPr>
        <w:t>צריך להוכיח את שניהם.</w:t>
      </w:r>
    </w:p>
    <w:p w:rsidR="00DD5B97" w:rsidRDefault="00DD5B97" w:rsidP="002C37CC">
      <w:pPr>
        <w:ind w:firstLine="0"/>
        <w:rPr>
          <w:rtl/>
        </w:rPr>
      </w:pPr>
    </w:p>
    <w:p w:rsidR="00DD5B97" w:rsidRDefault="00DD5B97" w:rsidP="00DD5B97">
      <w:pPr>
        <w:pStyle w:val="af9"/>
        <w:keepNext/>
        <w:rPr>
          <w:rtl/>
        </w:rPr>
      </w:pPr>
      <w:bookmarkStart w:id="1598" w:name="ET_guest_635381_257"/>
      <w:r w:rsidRPr="00DD5B9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D5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8"/>
    </w:p>
    <w:p w:rsidR="00DD5B97" w:rsidRDefault="00DD5B97" w:rsidP="00DD5B97">
      <w:pPr>
        <w:pStyle w:val="KeepWithNext"/>
        <w:rPr>
          <w:rtl/>
        </w:rPr>
      </w:pPr>
    </w:p>
    <w:p w:rsidR="002C37CC" w:rsidRDefault="002C37CC" w:rsidP="00D749E3">
      <w:pPr>
        <w:rPr>
          <w:rtl/>
        </w:rPr>
      </w:pPr>
      <w:r>
        <w:rPr>
          <w:rFonts w:hint="cs"/>
          <w:rtl/>
        </w:rPr>
        <w:t xml:space="preserve">נכון, אבל בפסקה שלוש להגדרת מעשה טרור, יש אמירה </w:t>
      </w:r>
      <w:r w:rsidR="00124B42">
        <w:rPr>
          <w:rFonts w:hint="cs"/>
          <w:rtl/>
        </w:rPr>
        <w:t xml:space="preserve">שהמעשה </w:t>
      </w:r>
      <w:r>
        <w:rPr>
          <w:rFonts w:hint="cs"/>
          <w:rtl/>
        </w:rPr>
        <w:t xml:space="preserve">- - - </w:t>
      </w:r>
      <w:bookmarkStart w:id="1599" w:name="_ETM_Q1_3906000"/>
      <w:bookmarkEnd w:id="1599"/>
    </w:p>
    <w:p w:rsidR="002C37CC" w:rsidRDefault="002C37CC" w:rsidP="002C37CC">
      <w:pPr>
        <w:pStyle w:val="af6"/>
        <w:keepNext/>
        <w:rPr>
          <w:rtl/>
        </w:rPr>
      </w:pPr>
      <w:bookmarkStart w:id="1600" w:name="ET_yor_5094_567"/>
      <w:r w:rsidRPr="002C37C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37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2C37CC" w:rsidRDefault="002C37CC" w:rsidP="002C37CC">
      <w:pPr>
        <w:pStyle w:val="KeepWithNext"/>
        <w:rPr>
          <w:rtl/>
        </w:rPr>
      </w:pPr>
    </w:p>
    <w:p w:rsidR="002C37CC" w:rsidRDefault="002C37CC" w:rsidP="002C37CC">
      <w:pPr>
        <w:rPr>
          <w:rtl/>
        </w:rPr>
      </w:pPr>
      <w:bookmarkStart w:id="1601" w:name="_ETM_Q1_3907000"/>
      <w:bookmarkEnd w:id="1601"/>
      <w:r>
        <w:rPr>
          <w:rFonts w:hint="cs"/>
          <w:rtl/>
        </w:rPr>
        <w:t>חזקות.</w:t>
      </w:r>
    </w:p>
    <w:p w:rsidR="002C37CC" w:rsidRDefault="002C37CC" w:rsidP="002C37CC">
      <w:pPr>
        <w:rPr>
          <w:rtl/>
        </w:rPr>
      </w:pPr>
      <w:bookmarkStart w:id="1602" w:name="_ETM_Q1_3911000"/>
      <w:bookmarkStart w:id="1603" w:name="_ETM_Q1_3908000"/>
      <w:bookmarkEnd w:id="1602"/>
      <w:bookmarkEnd w:id="1603"/>
    </w:p>
    <w:p w:rsidR="002C37CC" w:rsidRDefault="002C37CC" w:rsidP="002C37CC">
      <w:pPr>
        <w:pStyle w:val="af9"/>
        <w:keepNext/>
        <w:rPr>
          <w:rtl/>
        </w:rPr>
      </w:pPr>
      <w:bookmarkStart w:id="1604" w:name="ET_guest_635381_568"/>
      <w:r w:rsidRPr="002C37C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37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4"/>
    </w:p>
    <w:p w:rsidR="002C37CC" w:rsidRDefault="002C37CC" w:rsidP="002C37CC">
      <w:pPr>
        <w:pStyle w:val="KeepWithNext"/>
        <w:rPr>
          <w:rtl/>
        </w:rPr>
      </w:pPr>
    </w:p>
    <w:p w:rsidR="00DD5B97" w:rsidRDefault="002C37CC" w:rsidP="00D12B17">
      <w:pPr>
        <w:rPr>
          <w:rtl/>
        </w:rPr>
      </w:pPr>
      <w:bookmarkStart w:id="1605" w:name="_ETM_Q1_3909000"/>
      <w:bookmarkEnd w:id="1605"/>
      <w:r>
        <w:rPr>
          <w:rFonts w:hint="cs"/>
          <w:rtl/>
        </w:rPr>
        <w:t>כן. סליחה</w:t>
      </w:r>
      <w:r w:rsidR="00D12B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06" w:name="_ETM_Q1_3913000"/>
      <w:bookmarkEnd w:id="1606"/>
      <w:r w:rsidR="00D12B17">
        <w:rPr>
          <w:rFonts w:hint="cs"/>
          <w:rtl/>
        </w:rPr>
        <w:t>"</w:t>
      </w:r>
      <w:r>
        <w:rPr>
          <w:rtl/>
        </w:rPr>
        <w:t>במעשה שנעשה או במעשה שאיימו בעשייתו, היה אחד מאלה, או סיכון ממשי לאחד מאלה</w:t>
      </w:r>
      <w:r w:rsidR="00D12B17">
        <w:rPr>
          <w:rFonts w:hint="cs"/>
          <w:rtl/>
        </w:rPr>
        <w:t>". אחד מהם זה "</w:t>
      </w:r>
      <w:r>
        <w:rPr>
          <w:rtl/>
        </w:rPr>
        <w:t>פגיעה חמורה בגופו של אדם או בחירותו</w:t>
      </w:r>
      <w:r w:rsidR="00D12B17">
        <w:rPr>
          <w:rFonts w:hint="cs"/>
          <w:rtl/>
        </w:rPr>
        <w:t>"</w:t>
      </w:r>
      <w:r w:rsidR="00E44F7F">
        <w:rPr>
          <w:rFonts w:hint="cs"/>
          <w:rtl/>
        </w:rPr>
        <w:t>. זה</w:t>
      </w:r>
      <w:r w:rsidR="00D12B17">
        <w:rPr>
          <w:rFonts w:hint="cs"/>
          <w:rtl/>
        </w:rPr>
        <w:t xml:space="preserve"> בוודאי מתקיים לנו. ולעניין הגדרה זו </w:t>
      </w:r>
      <w:r w:rsidR="00E44F7F">
        <w:rPr>
          <w:rFonts w:hint="cs"/>
          <w:rtl/>
        </w:rPr>
        <w:t xml:space="preserve">יש </w:t>
      </w:r>
      <w:r w:rsidR="00DD5B97">
        <w:rPr>
          <w:rFonts w:hint="cs"/>
          <w:rtl/>
        </w:rPr>
        <w:t>חזקות מסוימות</w:t>
      </w:r>
      <w:r w:rsidR="00D12B17">
        <w:rPr>
          <w:rFonts w:hint="cs"/>
          <w:rtl/>
        </w:rPr>
        <w:t xml:space="preserve">. למשל, </w:t>
      </w:r>
      <w:bookmarkStart w:id="1607" w:name="_ETM_Q1_3922000"/>
      <w:bookmarkEnd w:id="1607"/>
      <w:r w:rsidR="00D12B17">
        <w:rPr>
          <w:rFonts w:hint="cs"/>
          <w:rtl/>
        </w:rPr>
        <w:t xml:space="preserve">אם יש שימוש בנשק, יראו אותו כמעשה טרור גם אם לא מתקיים בו יסוד המטרה. יש שם עוד כל מיני עניינים כאלה. אנחנו, בסופו של דבר, רוצים להפנות להגדרה </w:t>
      </w:r>
      <w:bookmarkStart w:id="1608" w:name="_ETM_Q1_3936000"/>
      <w:bookmarkEnd w:id="1608"/>
      <w:r w:rsidR="00D12B17">
        <w:rPr>
          <w:rFonts w:hint="cs"/>
          <w:rtl/>
        </w:rPr>
        <w:t xml:space="preserve">של </w:t>
      </w:r>
      <w:r w:rsidR="009817D6">
        <w:rPr>
          <w:rFonts w:hint="cs"/>
          <w:rtl/>
        </w:rPr>
        <w:t>מעשה טרור ככתבה, כלשונה במלואה.</w:t>
      </w:r>
    </w:p>
    <w:p w:rsidR="00DD5B97" w:rsidRDefault="00DD5B97" w:rsidP="00D12B17">
      <w:pPr>
        <w:ind w:firstLine="0"/>
        <w:rPr>
          <w:rtl/>
        </w:rPr>
      </w:pPr>
    </w:p>
    <w:p w:rsidR="00DD5B97" w:rsidRDefault="00DD5B97" w:rsidP="00DD5B97">
      <w:pPr>
        <w:pStyle w:val="af6"/>
        <w:keepNext/>
        <w:rPr>
          <w:rtl/>
        </w:rPr>
      </w:pPr>
      <w:bookmarkStart w:id="1609" w:name="ET_yor_5094_258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9"/>
    </w:p>
    <w:p w:rsidR="00DD5B97" w:rsidRDefault="00DD5B97" w:rsidP="00DD5B97">
      <w:pPr>
        <w:pStyle w:val="KeepWithNext"/>
        <w:rPr>
          <w:rtl/>
        </w:rPr>
      </w:pPr>
    </w:p>
    <w:p w:rsidR="00DD5B97" w:rsidRDefault="00E44F7F" w:rsidP="00DD5B97">
      <w:pPr>
        <w:rPr>
          <w:rtl/>
        </w:rPr>
      </w:pPr>
      <w:r>
        <w:rPr>
          <w:rFonts w:hint="cs"/>
          <w:rtl/>
        </w:rPr>
        <w:t>לחוק כולו</w:t>
      </w:r>
      <w:r w:rsidR="00D12B17">
        <w:rPr>
          <w:rFonts w:hint="cs"/>
          <w:rtl/>
        </w:rPr>
        <w:t xml:space="preserve">. </w:t>
      </w:r>
      <w:r w:rsidR="00DD5B97">
        <w:rPr>
          <w:rFonts w:hint="cs"/>
          <w:rtl/>
        </w:rPr>
        <w:t>לא לסעיף פרטני</w:t>
      </w:r>
      <w:r w:rsidR="00D12B17">
        <w:rPr>
          <w:rFonts w:hint="cs"/>
          <w:rtl/>
        </w:rPr>
        <w:t>.</w:t>
      </w:r>
    </w:p>
    <w:p w:rsidR="00D12B17" w:rsidRDefault="00D12B17" w:rsidP="00DD5B97">
      <w:pPr>
        <w:rPr>
          <w:rtl/>
        </w:rPr>
      </w:pPr>
    </w:p>
    <w:p w:rsidR="00D12B17" w:rsidRDefault="00D12B17" w:rsidP="00D12B17">
      <w:pPr>
        <w:pStyle w:val="af9"/>
        <w:keepNext/>
        <w:rPr>
          <w:rtl/>
        </w:rPr>
      </w:pPr>
      <w:bookmarkStart w:id="1610" w:name="ET_guest_635381_569"/>
      <w:r w:rsidRPr="00D12B1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12B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0"/>
    </w:p>
    <w:p w:rsidR="00D12B17" w:rsidRDefault="00D12B17" w:rsidP="00D12B17">
      <w:pPr>
        <w:pStyle w:val="KeepWithNext"/>
        <w:rPr>
          <w:rtl/>
        </w:rPr>
      </w:pPr>
    </w:p>
    <w:p w:rsidR="00D12B17" w:rsidRDefault="00D12B17" w:rsidP="00D12B17">
      <w:pPr>
        <w:rPr>
          <w:rtl/>
        </w:rPr>
      </w:pPr>
      <w:bookmarkStart w:id="1611" w:name="_ETM_Q1_3933000"/>
      <w:bookmarkEnd w:id="1611"/>
      <w:r>
        <w:rPr>
          <w:rFonts w:hint="cs"/>
          <w:rtl/>
        </w:rPr>
        <w:t xml:space="preserve">ולא להתחיל לדבר </w:t>
      </w:r>
      <w:bookmarkStart w:id="1612" w:name="_ETM_Q1_3938000"/>
      <w:bookmarkEnd w:id="1612"/>
      <w:r>
        <w:rPr>
          <w:rFonts w:hint="cs"/>
          <w:rtl/>
        </w:rPr>
        <w:t>על פסקאות מסוימות.</w:t>
      </w:r>
    </w:p>
    <w:p w:rsidR="00D12B17" w:rsidRDefault="00D12B17" w:rsidP="00D12B17">
      <w:pPr>
        <w:rPr>
          <w:rtl/>
        </w:rPr>
      </w:pPr>
      <w:bookmarkStart w:id="1613" w:name="_ETM_Q1_3937000"/>
      <w:bookmarkEnd w:id="1613"/>
    </w:p>
    <w:p w:rsidR="00D12B17" w:rsidRDefault="00D12B17" w:rsidP="00D12B17">
      <w:pPr>
        <w:pStyle w:val="a4"/>
        <w:keepNext/>
        <w:rPr>
          <w:rtl/>
        </w:rPr>
      </w:pPr>
      <w:bookmarkStart w:id="1614" w:name="ET_speaker_5321_570"/>
      <w:r w:rsidRPr="00D12B1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D12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4"/>
    </w:p>
    <w:p w:rsidR="00D12B17" w:rsidRDefault="00D12B17" w:rsidP="00D12B17">
      <w:pPr>
        <w:pStyle w:val="KeepWithNext"/>
        <w:rPr>
          <w:rtl/>
        </w:rPr>
      </w:pPr>
    </w:p>
    <w:p w:rsidR="00D12B17" w:rsidRDefault="00D12B17" w:rsidP="00D12B17">
      <w:pPr>
        <w:rPr>
          <w:rtl/>
        </w:rPr>
      </w:pPr>
      <w:r>
        <w:rPr>
          <w:rFonts w:hint="cs"/>
          <w:rtl/>
        </w:rPr>
        <w:t>כן, מצוין.</w:t>
      </w:r>
    </w:p>
    <w:p w:rsidR="00D12B17" w:rsidRDefault="00D12B17" w:rsidP="00D12B17">
      <w:pPr>
        <w:rPr>
          <w:rtl/>
        </w:rPr>
      </w:pPr>
    </w:p>
    <w:p w:rsidR="00D12B17" w:rsidRDefault="00D12B17" w:rsidP="00D12B17">
      <w:pPr>
        <w:pStyle w:val="af6"/>
        <w:keepNext/>
        <w:rPr>
          <w:rtl/>
        </w:rPr>
      </w:pPr>
      <w:bookmarkStart w:id="1615" w:name="ET_yor_5094_571"/>
      <w:r w:rsidRPr="00D12B1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12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5"/>
    </w:p>
    <w:p w:rsidR="00D12B17" w:rsidRDefault="00D12B17" w:rsidP="00D12B17">
      <w:pPr>
        <w:pStyle w:val="KeepWithNext"/>
        <w:rPr>
          <w:rtl/>
        </w:rPr>
      </w:pPr>
    </w:p>
    <w:p w:rsidR="00D12B17" w:rsidRDefault="00D12B17" w:rsidP="00D12B17">
      <w:pPr>
        <w:rPr>
          <w:rtl/>
        </w:rPr>
      </w:pPr>
      <w:bookmarkStart w:id="1616" w:name="_ETM_Q1_3941000"/>
      <w:bookmarkEnd w:id="1616"/>
      <w:r>
        <w:rPr>
          <w:rFonts w:hint="cs"/>
          <w:rtl/>
        </w:rPr>
        <w:t>כן, בסדר.</w:t>
      </w:r>
    </w:p>
    <w:p w:rsidR="00DD5B97" w:rsidRDefault="00DD5B97" w:rsidP="00D12B17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17" w:name="ET_speaker_נעה_ברודסקי_לוי_259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DD5B97" w:rsidRDefault="00DD5B97" w:rsidP="00DD5B97">
      <w:pPr>
        <w:pStyle w:val="KeepWithNext"/>
        <w:rPr>
          <w:rtl/>
        </w:rPr>
      </w:pPr>
    </w:p>
    <w:p w:rsidR="00D12B17" w:rsidRDefault="00D12B17" w:rsidP="00E44F7F">
      <w:pPr>
        <w:rPr>
          <w:rtl/>
        </w:rPr>
      </w:pPr>
      <w:r>
        <w:rPr>
          <w:rFonts w:hint="cs"/>
          <w:rtl/>
        </w:rPr>
        <w:t xml:space="preserve">אנחנו דיברנו על </w:t>
      </w:r>
      <w:r w:rsidR="009817D6">
        <w:rPr>
          <w:rFonts w:hint="cs"/>
          <w:rtl/>
        </w:rPr>
        <w:t>פסקאות מסוימות.</w:t>
      </w:r>
      <w:r>
        <w:rPr>
          <w:rFonts w:hint="cs"/>
          <w:rtl/>
        </w:rPr>
        <w:t xml:space="preserve"> </w:t>
      </w:r>
      <w:bookmarkStart w:id="1618" w:name="_ETM_Q1_3943000"/>
      <w:bookmarkEnd w:id="1618"/>
      <w:r>
        <w:rPr>
          <w:rFonts w:hint="cs"/>
          <w:rtl/>
        </w:rPr>
        <w:t xml:space="preserve">זה הוריד את החזקות. אז אנחנו פנים לכל </w:t>
      </w:r>
      <w:bookmarkStart w:id="1619" w:name="_ETM_Q1_3944000"/>
      <w:bookmarkEnd w:id="1619"/>
      <w:r w:rsidR="00E44F7F">
        <w:rPr>
          <w:rFonts w:hint="cs"/>
          <w:rtl/>
        </w:rPr>
        <w:t>ההגדרות,</w:t>
      </w:r>
      <w:r>
        <w:rPr>
          <w:rFonts w:hint="cs"/>
          <w:rtl/>
        </w:rPr>
        <w:t xml:space="preserve"> כמו שנעשה בעניינים אחרים.</w:t>
      </w:r>
    </w:p>
    <w:p w:rsidR="00D12B17" w:rsidRDefault="00D12B17" w:rsidP="00DD5B97">
      <w:pPr>
        <w:rPr>
          <w:rtl/>
        </w:rPr>
      </w:pPr>
      <w:bookmarkStart w:id="1620" w:name="_ETM_Q1_3940000"/>
      <w:bookmarkEnd w:id="1620"/>
    </w:p>
    <w:p w:rsidR="00D12B17" w:rsidRDefault="00D12B17" w:rsidP="00D12B17">
      <w:pPr>
        <w:pStyle w:val="af6"/>
        <w:keepNext/>
        <w:rPr>
          <w:rtl/>
        </w:rPr>
      </w:pPr>
      <w:bookmarkStart w:id="1621" w:name="ET_yor_5094_572"/>
      <w:r w:rsidRPr="00D12B1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12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1"/>
    </w:p>
    <w:p w:rsidR="00D12B17" w:rsidRDefault="00D12B17" w:rsidP="00D12B17">
      <w:pPr>
        <w:pStyle w:val="KeepWithNext"/>
        <w:rPr>
          <w:rtl/>
        </w:rPr>
      </w:pPr>
    </w:p>
    <w:p w:rsidR="00D12B17" w:rsidRDefault="00D12B17" w:rsidP="00D12B17">
      <w:pPr>
        <w:rPr>
          <w:rtl/>
        </w:rPr>
      </w:pPr>
      <w:r>
        <w:rPr>
          <w:rFonts w:hint="cs"/>
          <w:rtl/>
        </w:rPr>
        <w:t>נועה, תמשיכי. זה בסדר.</w:t>
      </w:r>
      <w:bookmarkStart w:id="1622" w:name="_ETM_Q1_3942000"/>
      <w:bookmarkEnd w:id="1622"/>
    </w:p>
    <w:p w:rsidR="00D12B17" w:rsidRDefault="00D12B17" w:rsidP="00D12B17">
      <w:pPr>
        <w:rPr>
          <w:rtl/>
        </w:rPr>
      </w:pPr>
    </w:p>
    <w:p w:rsidR="00D12B17" w:rsidRDefault="00D12B17" w:rsidP="00D12B17">
      <w:pPr>
        <w:pStyle w:val="a4"/>
        <w:keepNext/>
        <w:rPr>
          <w:rtl/>
        </w:rPr>
      </w:pPr>
      <w:bookmarkStart w:id="1623" w:name="ET_speaker_נועה_ברודסקי_לוי_573"/>
      <w:r w:rsidRPr="00D12B1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12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3"/>
    </w:p>
    <w:p w:rsidR="00D12B17" w:rsidRDefault="00D12B17" w:rsidP="00D12B17">
      <w:pPr>
        <w:pStyle w:val="KeepWithNext"/>
        <w:rPr>
          <w:rtl/>
        </w:rPr>
      </w:pPr>
    </w:p>
    <w:p w:rsidR="00DD5B97" w:rsidRDefault="00D12B17" w:rsidP="00D12B17">
      <w:pPr>
        <w:rPr>
          <w:rtl/>
        </w:rPr>
      </w:pPr>
      <w:bookmarkStart w:id="1624" w:name="_ETM_Q1_3945000"/>
      <w:bookmarkEnd w:id="1624"/>
      <w:r>
        <w:rPr>
          <w:rFonts w:hint="cs"/>
          <w:rtl/>
        </w:rPr>
        <w:t>גם כנ"ל לעניין א</w:t>
      </w:r>
      <w:r w:rsidR="00DD5B97">
        <w:rPr>
          <w:rFonts w:hint="cs"/>
          <w:rtl/>
        </w:rPr>
        <w:t>ר</w:t>
      </w:r>
      <w:r>
        <w:rPr>
          <w:rFonts w:hint="cs"/>
          <w:rtl/>
        </w:rPr>
        <w:t>ג</w:t>
      </w:r>
      <w:r w:rsidR="00DD5B97">
        <w:rPr>
          <w:rFonts w:hint="cs"/>
          <w:rtl/>
        </w:rPr>
        <w:t>ון טרור</w:t>
      </w:r>
      <w:r>
        <w:rPr>
          <w:rFonts w:hint="cs"/>
          <w:rtl/>
        </w:rPr>
        <w:t>. בזמנו</w:t>
      </w:r>
      <w:r w:rsidR="0090372E">
        <w:rPr>
          <w:rFonts w:hint="cs"/>
          <w:rtl/>
        </w:rPr>
        <w:t>,</w:t>
      </w:r>
      <w:r>
        <w:rPr>
          <w:rFonts w:hint="cs"/>
          <w:rtl/>
        </w:rPr>
        <w:t xml:space="preserve"> כשהניחו את </w:t>
      </w:r>
      <w:bookmarkStart w:id="1625" w:name="_ETM_Q1_3951000"/>
      <w:bookmarkEnd w:id="1625"/>
      <w:r>
        <w:rPr>
          <w:rFonts w:hint="cs"/>
          <w:rtl/>
        </w:rPr>
        <w:t xml:space="preserve">הצעת החוק, עוד לא עבר חוק המאבק בטרור, אבל גם </w:t>
      </w:r>
      <w:bookmarkStart w:id="1626" w:name="_ETM_Q1_3952000"/>
      <w:bookmarkEnd w:id="1626"/>
      <w:r>
        <w:rPr>
          <w:rFonts w:hint="cs"/>
          <w:rtl/>
        </w:rPr>
        <w:t xml:space="preserve">שם הפנו לחוקים שכבר בינתיים הוחלפו בחוק המאבק בטרור. אז </w:t>
      </w:r>
      <w:bookmarkStart w:id="1627" w:name="_ETM_Q1_3957000"/>
      <w:bookmarkEnd w:id="1627"/>
      <w:r>
        <w:rPr>
          <w:rFonts w:hint="cs"/>
          <w:rtl/>
        </w:rPr>
        <w:t>מפנים גם לזה.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f6"/>
        <w:keepNext/>
        <w:rPr>
          <w:rtl/>
        </w:rPr>
      </w:pPr>
      <w:bookmarkStart w:id="1628" w:name="ET_yor_5094_260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8"/>
    </w:p>
    <w:p w:rsidR="00DD5B97" w:rsidRDefault="00DD5B97" w:rsidP="00DD5B97">
      <w:pPr>
        <w:pStyle w:val="KeepWithNext"/>
        <w:rPr>
          <w:rtl/>
        </w:rPr>
      </w:pPr>
    </w:p>
    <w:p w:rsidR="00DD5B97" w:rsidRDefault="00DD5B97" w:rsidP="00DD5B97">
      <w:pPr>
        <w:rPr>
          <w:rtl/>
        </w:rPr>
      </w:pPr>
      <w:r>
        <w:rPr>
          <w:rFonts w:hint="cs"/>
          <w:rtl/>
        </w:rPr>
        <w:t>בסדר</w:t>
      </w:r>
      <w:r w:rsidR="00D12B17">
        <w:rPr>
          <w:rFonts w:hint="cs"/>
          <w:rtl/>
        </w:rPr>
        <w:t>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-"/>
        <w:keepNext/>
        <w:rPr>
          <w:rtl/>
        </w:rPr>
      </w:pPr>
      <w:bookmarkStart w:id="1629" w:name="ET_speakercontinue_נעה_ברודסקי_לוי_261"/>
      <w:r w:rsidRPr="00DD5B97">
        <w:rPr>
          <w:rStyle w:val="TagStyle"/>
          <w:rtl/>
        </w:rPr>
        <w:t xml:space="preserve"> &lt;&lt; דובר_המשך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29"/>
    </w:p>
    <w:p w:rsidR="00DD5B97" w:rsidRDefault="00DD5B97" w:rsidP="00DD5B97">
      <w:pPr>
        <w:pStyle w:val="KeepWithNext"/>
        <w:rPr>
          <w:rtl/>
        </w:rPr>
      </w:pPr>
    </w:p>
    <w:p w:rsidR="00DD5B97" w:rsidRDefault="00DD5B97" w:rsidP="009817D6">
      <w:pPr>
        <w:rPr>
          <w:rtl/>
        </w:rPr>
      </w:pPr>
      <w:r>
        <w:rPr>
          <w:rFonts w:hint="cs"/>
          <w:rtl/>
        </w:rPr>
        <w:t>עוד הבהרה</w:t>
      </w:r>
      <w:r w:rsidR="00D12B17">
        <w:rPr>
          <w:rFonts w:hint="cs"/>
          <w:rtl/>
        </w:rPr>
        <w:t xml:space="preserve"> לעניין המתה בקלות דעת, עלתה שאלה </w:t>
      </w:r>
      <w:bookmarkStart w:id="1630" w:name="_ETM_Q1_3968000"/>
      <w:bookmarkEnd w:id="1630"/>
      <w:r w:rsidR="0090372E">
        <w:rPr>
          <w:rFonts w:hint="cs"/>
          <w:rtl/>
        </w:rPr>
        <w:t>על ידינו,</w:t>
      </w:r>
      <w:r w:rsidR="00D12B17">
        <w:rPr>
          <w:rFonts w:hint="cs"/>
          <w:rtl/>
        </w:rPr>
        <w:t xml:space="preserve"> כשדיברנו על קלות דעת, </w:t>
      </w:r>
      <w:bookmarkStart w:id="1631" w:name="_ETM_Q1_3965000"/>
      <w:bookmarkEnd w:id="1631"/>
      <w:r w:rsidR="00D12B17">
        <w:rPr>
          <w:rFonts w:hint="cs"/>
          <w:rtl/>
        </w:rPr>
        <w:t xml:space="preserve">האם לקרוא לזה המתה או המתה בקלות דעת. הוועדה בזמנו </w:t>
      </w:r>
      <w:bookmarkStart w:id="1632" w:name="_ETM_Q1_3970000"/>
      <w:bookmarkEnd w:id="1632"/>
      <w:r w:rsidR="00D12B17">
        <w:rPr>
          <w:rFonts w:hint="cs"/>
          <w:rtl/>
        </w:rPr>
        <w:t>לא הכריע</w:t>
      </w:r>
      <w:r w:rsidR="009817D6">
        <w:rPr>
          <w:rFonts w:hint="cs"/>
          <w:rtl/>
        </w:rPr>
        <w:t>ה.</w:t>
      </w:r>
      <w:r w:rsidR="009F45C0">
        <w:rPr>
          <w:rFonts w:hint="cs"/>
          <w:rtl/>
        </w:rPr>
        <w:t xml:space="preserve"> אז רק</w:t>
      </w:r>
      <w:r w:rsidR="009817D6">
        <w:rPr>
          <w:rFonts w:hint="cs"/>
          <w:rtl/>
        </w:rPr>
        <w:t xml:space="preserve"> לשם ההבהרה אנחנו משאירים את זה</w:t>
      </w:r>
      <w:r w:rsidR="0090372E">
        <w:rPr>
          <w:rFonts w:hint="cs"/>
          <w:rtl/>
        </w:rPr>
        <w:t xml:space="preserve"> המתה בקלות דעת</w:t>
      </w:r>
      <w:r w:rsidR="009F45C0">
        <w:rPr>
          <w:rFonts w:hint="cs"/>
          <w:rtl/>
        </w:rPr>
        <w:t xml:space="preserve"> כמו שזה היה.</w:t>
      </w:r>
    </w:p>
    <w:p w:rsidR="009F45C0" w:rsidRDefault="009F45C0" w:rsidP="00DD5B97">
      <w:pPr>
        <w:rPr>
          <w:rtl/>
        </w:rPr>
      </w:pPr>
    </w:p>
    <w:p w:rsidR="009F45C0" w:rsidRDefault="009F45C0" w:rsidP="009F45C0">
      <w:pPr>
        <w:pStyle w:val="af9"/>
        <w:keepNext/>
        <w:rPr>
          <w:rtl/>
        </w:rPr>
      </w:pPr>
      <w:bookmarkStart w:id="1633" w:name="ET_guest_635381_574"/>
      <w:r w:rsidRPr="009F45C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F45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3"/>
    </w:p>
    <w:p w:rsidR="009F45C0" w:rsidRDefault="009F45C0" w:rsidP="009F45C0">
      <w:pPr>
        <w:pStyle w:val="KeepWithNext"/>
        <w:rPr>
          <w:rtl/>
        </w:rPr>
      </w:pPr>
    </w:p>
    <w:p w:rsidR="009F45C0" w:rsidRDefault="009F45C0" w:rsidP="009F45C0">
      <w:pPr>
        <w:rPr>
          <w:rtl/>
        </w:rPr>
      </w:pPr>
      <w:r>
        <w:rPr>
          <w:rFonts w:hint="cs"/>
          <w:rtl/>
        </w:rPr>
        <w:t>כן.</w:t>
      </w:r>
    </w:p>
    <w:p w:rsidR="009F45C0" w:rsidRDefault="009F45C0" w:rsidP="009F45C0">
      <w:pPr>
        <w:rPr>
          <w:rtl/>
        </w:rPr>
      </w:pPr>
      <w:bookmarkStart w:id="1634" w:name="_ETM_Q1_3977000"/>
      <w:bookmarkEnd w:id="1634"/>
    </w:p>
    <w:p w:rsidR="009F45C0" w:rsidRDefault="009F45C0" w:rsidP="009F45C0">
      <w:pPr>
        <w:pStyle w:val="af6"/>
        <w:keepNext/>
        <w:rPr>
          <w:rtl/>
        </w:rPr>
      </w:pPr>
      <w:bookmarkStart w:id="1635" w:name="ET_yor_5094_575"/>
      <w:r w:rsidRPr="009F45C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F45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5"/>
    </w:p>
    <w:p w:rsidR="009F45C0" w:rsidRDefault="009F45C0" w:rsidP="009F45C0">
      <w:pPr>
        <w:pStyle w:val="KeepWithNext"/>
        <w:rPr>
          <w:rtl/>
        </w:rPr>
      </w:pPr>
    </w:p>
    <w:p w:rsidR="009F45C0" w:rsidRDefault="009F45C0" w:rsidP="009F45C0">
      <w:pPr>
        <w:rPr>
          <w:rtl/>
        </w:rPr>
      </w:pPr>
      <w:bookmarkStart w:id="1636" w:name="_ETM_Q1_3973000"/>
      <w:bookmarkEnd w:id="1636"/>
      <w:r>
        <w:rPr>
          <w:rFonts w:hint="cs"/>
          <w:rtl/>
        </w:rPr>
        <w:t>בסדר.</w:t>
      </w:r>
    </w:p>
    <w:p w:rsidR="009F45C0" w:rsidRDefault="009F45C0" w:rsidP="009F45C0">
      <w:pPr>
        <w:rPr>
          <w:rtl/>
        </w:rPr>
      </w:pPr>
      <w:bookmarkStart w:id="1637" w:name="_ETM_Q1_3980000"/>
      <w:bookmarkEnd w:id="1637"/>
    </w:p>
    <w:p w:rsidR="009F45C0" w:rsidRDefault="009F45C0" w:rsidP="009F45C0">
      <w:pPr>
        <w:pStyle w:val="a4"/>
        <w:keepNext/>
        <w:rPr>
          <w:rtl/>
        </w:rPr>
      </w:pPr>
      <w:bookmarkStart w:id="1638" w:name="ET_speaker_נועה_ברודסקי_לוי_576"/>
      <w:r w:rsidRPr="009F45C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F45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8"/>
    </w:p>
    <w:p w:rsidR="009F45C0" w:rsidRDefault="009F45C0" w:rsidP="009F45C0">
      <w:pPr>
        <w:pStyle w:val="KeepWithNext"/>
        <w:rPr>
          <w:rtl/>
        </w:rPr>
      </w:pPr>
    </w:p>
    <w:p w:rsidR="00DD5B97" w:rsidRDefault="009F45C0" w:rsidP="009F45C0">
      <w:pPr>
        <w:rPr>
          <w:rtl/>
        </w:rPr>
      </w:pPr>
      <w:bookmarkStart w:id="1639" w:name="_ETM_Q1_3975000"/>
      <w:bookmarkEnd w:id="1639"/>
      <w:r>
        <w:rPr>
          <w:rFonts w:hint="cs"/>
          <w:rtl/>
        </w:rPr>
        <w:t xml:space="preserve">ולעניין התיקונים העקיפים, גם כמה הבהרות נוספות. </w:t>
      </w:r>
      <w:r w:rsidR="00DD5B97">
        <w:rPr>
          <w:rFonts w:hint="cs"/>
          <w:rtl/>
        </w:rPr>
        <w:t xml:space="preserve">גם פה </w:t>
      </w:r>
      <w:r>
        <w:rPr>
          <w:rFonts w:hint="cs"/>
          <w:rtl/>
        </w:rPr>
        <w:t>ל</w:t>
      </w:r>
      <w:r w:rsidR="00DD5B97">
        <w:rPr>
          <w:rFonts w:hint="cs"/>
          <w:rtl/>
        </w:rPr>
        <w:t xml:space="preserve">עניין </w:t>
      </w:r>
      <w:r w:rsidR="009817D6">
        <w:rPr>
          <w:rFonts w:hint="cs"/>
          <w:rtl/>
        </w:rPr>
        <w:t xml:space="preserve">חוק </w:t>
      </w:r>
      <w:bookmarkStart w:id="1640" w:name="_ETM_Q1_3983000"/>
      <w:bookmarkEnd w:id="1640"/>
      <w:r w:rsidR="00DD5B97">
        <w:rPr>
          <w:rFonts w:hint="cs"/>
          <w:rtl/>
        </w:rPr>
        <w:t>המאבק בטרור</w:t>
      </w:r>
      <w:r>
        <w:rPr>
          <w:rFonts w:hint="cs"/>
          <w:rtl/>
        </w:rPr>
        <w:t xml:space="preserve">, בשבוע שעבר עברה פה בכנסת </w:t>
      </w:r>
      <w:bookmarkStart w:id="1641" w:name="_ETM_Q1_3986000"/>
      <w:bookmarkEnd w:id="1641"/>
      <w:r>
        <w:rPr>
          <w:rFonts w:hint="cs"/>
          <w:rtl/>
        </w:rPr>
        <w:t xml:space="preserve">הצעה לתיקון חוק המאבק בטרור לעניין שלילת האפשרות לקצר </w:t>
      </w:r>
      <w:bookmarkStart w:id="1642" w:name="_ETM_Q1_3993000"/>
      <w:bookmarkEnd w:id="1642"/>
      <w:r>
        <w:rPr>
          <w:rFonts w:hint="cs"/>
          <w:rtl/>
        </w:rPr>
        <w:t xml:space="preserve">בשליש למי שהורשע בעבירות של רצח וניסיון </w:t>
      </w:r>
      <w:r w:rsidR="00F34DD2">
        <w:rPr>
          <w:rFonts w:hint="cs"/>
          <w:rtl/>
        </w:rPr>
        <w:t>ל</w:t>
      </w:r>
      <w:r>
        <w:rPr>
          <w:rFonts w:hint="cs"/>
          <w:rtl/>
        </w:rPr>
        <w:t xml:space="preserve">רצח </w:t>
      </w:r>
      <w:bookmarkStart w:id="1643" w:name="_ETM_Q1_3999000"/>
      <w:bookmarkEnd w:id="1643"/>
      <w:r w:rsidR="009817D6">
        <w:rPr>
          <w:rFonts w:hint="cs"/>
          <w:rtl/>
        </w:rPr>
        <w:t xml:space="preserve">כשהן </w:t>
      </w:r>
      <w:r>
        <w:rPr>
          <w:rFonts w:hint="cs"/>
          <w:rtl/>
        </w:rPr>
        <w:t>מעשה טרור.</w:t>
      </w:r>
    </w:p>
    <w:p w:rsidR="00DD5B97" w:rsidRDefault="00DD5B97" w:rsidP="009F45C0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44" w:name="ET_speaker_5075_264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4"/>
    </w:p>
    <w:p w:rsidR="00DD5B97" w:rsidRDefault="00DD5B97" w:rsidP="00DD5B97">
      <w:pPr>
        <w:pStyle w:val="KeepWithNext"/>
        <w:rPr>
          <w:rtl/>
        </w:rPr>
      </w:pPr>
    </w:p>
    <w:p w:rsidR="00DD5B97" w:rsidRDefault="00DD5B97" w:rsidP="00DD5B97">
      <w:pPr>
        <w:rPr>
          <w:rtl/>
        </w:rPr>
      </w:pPr>
      <w:r>
        <w:rPr>
          <w:rFonts w:hint="cs"/>
          <w:rtl/>
        </w:rPr>
        <w:t xml:space="preserve">זה עבר </w:t>
      </w:r>
      <w:r w:rsidR="009817D6">
        <w:rPr>
          <w:rFonts w:hint="cs"/>
          <w:rtl/>
        </w:rPr>
        <w:t>ב</w:t>
      </w:r>
      <w:r>
        <w:rPr>
          <w:rFonts w:hint="cs"/>
          <w:rtl/>
        </w:rPr>
        <w:t>שנייה ושלישית</w:t>
      </w:r>
      <w:r w:rsidR="009F45C0">
        <w:rPr>
          <w:rFonts w:hint="cs"/>
          <w:rtl/>
        </w:rPr>
        <w:t>?</w:t>
      </w:r>
    </w:p>
    <w:p w:rsidR="00DD5B97" w:rsidRDefault="00DD5B97" w:rsidP="009F45C0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45" w:name="ET_speaker_נעה_ברודסקי_לוי_265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5"/>
    </w:p>
    <w:p w:rsidR="00DD5B97" w:rsidRDefault="00DD5B97" w:rsidP="00DD5B97">
      <w:pPr>
        <w:pStyle w:val="KeepWithNext"/>
        <w:rPr>
          <w:rtl/>
        </w:rPr>
      </w:pPr>
    </w:p>
    <w:p w:rsidR="009817D6" w:rsidRDefault="009F45C0" w:rsidP="009F45C0">
      <w:pPr>
        <w:rPr>
          <w:rtl/>
        </w:rPr>
      </w:pPr>
      <w:r>
        <w:rPr>
          <w:rFonts w:hint="cs"/>
          <w:rtl/>
        </w:rPr>
        <w:t xml:space="preserve">זה עבר </w:t>
      </w:r>
      <w:r w:rsidR="009817D6">
        <w:rPr>
          <w:rFonts w:hint="cs"/>
          <w:rtl/>
        </w:rPr>
        <w:t>ב</w:t>
      </w:r>
      <w:r>
        <w:rPr>
          <w:rFonts w:hint="cs"/>
          <w:rtl/>
        </w:rPr>
        <w:t>קריאה שלישית בשבוע ש</w:t>
      </w:r>
      <w:r w:rsidR="00DD5B97">
        <w:rPr>
          <w:rFonts w:hint="cs"/>
          <w:rtl/>
        </w:rPr>
        <w:t>עבר</w:t>
      </w:r>
      <w:r w:rsidR="009817D6">
        <w:rPr>
          <w:rFonts w:hint="cs"/>
          <w:rtl/>
        </w:rPr>
        <w:t>.</w:t>
      </w:r>
    </w:p>
    <w:p w:rsidR="009817D6" w:rsidRDefault="009817D6" w:rsidP="009F45C0">
      <w:pPr>
        <w:rPr>
          <w:rtl/>
        </w:rPr>
      </w:pPr>
      <w:bookmarkStart w:id="1646" w:name="_ETM_Q1_4004000"/>
      <w:bookmarkEnd w:id="1646"/>
    </w:p>
    <w:p w:rsidR="00DD5B97" w:rsidRDefault="009F45C0" w:rsidP="00F34DD2">
      <w:pPr>
        <w:rPr>
          <w:rtl/>
        </w:rPr>
      </w:pPr>
      <w:bookmarkStart w:id="1647" w:name="_ETM_Q1_4005000"/>
      <w:bookmarkEnd w:id="1647"/>
      <w:r>
        <w:rPr>
          <w:rFonts w:hint="cs"/>
          <w:rtl/>
        </w:rPr>
        <w:t xml:space="preserve">עכשיו אנחנו נדרשים גם פה לעשות התאמה כמו שעשינו </w:t>
      </w:r>
      <w:bookmarkStart w:id="1648" w:name="_ETM_Q1_4008000"/>
      <w:bookmarkEnd w:id="1648"/>
      <w:r>
        <w:rPr>
          <w:rFonts w:hint="cs"/>
          <w:rtl/>
        </w:rPr>
        <w:t>בחוקים אחרים לג</w:t>
      </w:r>
      <w:r w:rsidR="00F34DD2">
        <w:rPr>
          <w:rFonts w:hint="cs"/>
          <w:rtl/>
        </w:rPr>
        <w:t xml:space="preserve">בי שינוי של עבירת הרצח. אז </w:t>
      </w:r>
      <w:r>
        <w:rPr>
          <w:rFonts w:hint="cs"/>
          <w:rtl/>
        </w:rPr>
        <w:t>מוצע</w:t>
      </w:r>
      <w:bookmarkStart w:id="1649" w:name="_ETM_Q1_4009000"/>
      <w:bookmarkEnd w:id="1649"/>
      <w:r>
        <w:rPr>
          <w:rFonts w:hint="cs"/>
          <w:rtl/>
        </w:rPr>
        <w:t xml:space="preserve"> לכתוב</w:t>
      </w:r>
      <w:r w:rsidR="009817D6">
        <w:rPr>
          <w:rFonts w:hint="cs"/>
          <w:rtl/>
        </w:rPr>
        <w:t xml:space="preserve"> שם: רצח או רצח בנסיבות מחמירות,</w:t>
      </w:r>
      <w:r>
        <w:rPr>
          <w:rFonts w:hint="cs"/>
          <w:rtl/>
        </w:rPr>
        <w:t xml:space="preserve"> שבעצם ה</w:t>
      </w:r>
      <w:r w:rsidR="00DD5B97">
        <w:rPr>
          <w:rFonts w:hint="cs"/>
          <w:rtl/>
        </w:rPr>
        <w:t>איסור להפחית בשליש</w:t>
      </w:r>
      <w:r>
        <w:rPr>
          <w:rFonts w:hint="cs"/>
          <w:rtl/>
        </w:rPr>
        <w:t>, לקצר בשליש את המאסר</w:t>
      </w:r>
      <w:r w:rsidR="009817D6">
        <w:rPr>
          <w:rFonts w:hint="cs"/>
          <w:rtl/>
        </w:rPr>
        <w:t>,</w:t>
      </w:r>
      <w:r w:rsidR="00F34DD2">
        <w:rPr>
          <w:rFonts w:hint="cs"/>
          <w:rtl/>
        </w:rPr>
        <w:t xml:space="preserve"> יחול על רצח,</w:t>
      </w:r>
      <w:r>
        <w:rPr>
          <w:rFonts w:hint="cs"/>
          <w:rtl/>
        </w:rPr>
        <w:t xml:space="preserve"> </w:t>
      </w:r>
      <w:bookmarkStart w:id="1650" w:name="_ETM_Q1_4021000"/>
      <w:bookmarkEnd w:id="1650"/>
      <w:r>
        <w:rPr>
          <w:rFonts w:hint="cs"/>
          <w:rtl/>
        </w:rPr>
        <w:t>רצח בנסיבו</w:t>
      </w:r>
      <w:r w:rsidR="009817D6">
        <w:rPr>
          <w:rFonts w:hint="cs"/>
          <w:rtl/>
        </w:rPr>
        <w:t xml:space="preserve">ת מחמירות וניסיון לרצח </w:t>
      </w:r>
      <w:r w:rsidR="00BB48B5">
        <w:rPr>
          <w:rFonts w:hint="cs"/>
          <w:rtl/>
        </w:rPr>
        <w:t xml:space="preserve">כמו </w:t>
      </w:r>
      <w:bookmarkStart w:id="1651" w:name="_ETM_Q1_4029000"/>
      <w:bookmarkEnd w:id="1651"/>
      <w:r w:rsidR="00BB48B5">
        <w:rPr>
          <w:rFonts w:hint="cs"/>
          <w:rtl/>
        </w:rPr>
        <w:t>שזה עבר בשבוע שעבר.</w:t>
      </w:r>
    </w:p>
    <w:p w:rsidR="00DD5B97" w:rsidRDefault="00DD5B97" w:rsidP="00BB48B5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52" w:name="ET_speaker_5075_266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2"/>
    </w:p>
    <w:p w:rsidR="00DD5B97" w:rsidRDefault="00DD5B97" w:rsidP="00DD5B97">
      <w:pPr>
        <w:pStyle w:val="KeepWithNext"/>
        <w:rPr>
          <w:rtl/>
        </w:rPr>
      </w:pPr>
    </w:p>
    <w:p w:rsidR="00DD5B97" w:rsidRDefault="00DD5B97" w:rsidP="00DD5B97">
      <w:pPr>
        <w:rPr>
          <w:rtl/>
        </w:rPr>
      </w:pPr>
      <w:r>
        <w:rPr>
          <w:rFonts w:hint="cs"/>
          <w:rtl/>
        </w:rPr>
        <w:t>רק ביחס לטרור</w:t>
      </w:r>
      <w:r w:rsidR="00BB48B5">
        <w:rPr>
          <w:rFonts w:hint="cs"/>
          <w:rtl/>
        </w:rPr>
        <w:t>.</w:t>
      </w:r>
    </w:p>
    <w:p w:rsidR="00D142D4" w:rsidRDefault="00D142D4" w:rsidP="00DD5B97">
      <w:pPr>
        <w:rPr>
          <w:rtl/>
        </w:rPr>
      </w:pPr>
      <w:bookmarkStart w:id="1653" w:name="_ETM_Q1_4036000"/>
      <w:bookmarkEnd w:id="1653"/>
    </w:p>
    <w:p w:rsidR="00D142D4" w:rsidRDefault="00D142D4" w:rsidP="00D142D4">
      <w:pPr>
        <w:pStyle w:val="a4"/>
        <w:keepNext/>
        <w:rPr>
          <w:rtl/>
        </w:rPr>
      </w:pPr>
      <w:bookmarkStart w:id="1654" w:name="ET_speaker_נועה_ברודסקי_לוי_577"/>
      <w:r w:rsidRPr="00D142D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14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4"/>
    </w:p>
    <w:p w:rsidR="00D142D4" w:rsidRDefault="00D142D4" w:rsidP="00D142D4">
      <w:pPr>
        <w:pStyle w:val="KeepWithNext"/>
        <w:rPr>
          <w:rtl/>
        </w:rPr>
      </w:pPr>
    </w:p>
    <w:p w:rsidR="00D142D4" w:rsidRDefault="00D142D4" w:rsidP="00D142D4">
      <w:pPr>
        <w:rPr>
          <w:rtl/>
        </w:rPr>
      </w:pPr>
      <w:bookmarkStart w:id="1655" w:name="_ETM_Q1_4038000"/>
      <w:bookmarkEnd w:id="1655"/>
      <w:r>
        <w:rPr>
          <w:rFonts w:hint="cs"/>
          <w:rtl/>
        </w:rPr>
        <w:t>רק של מעשה טרור. מה שעבר זה ברצח ובניסיון</w:t>
      </w:r>
      <w:r w:rsidR="009817D6">
        <w:rPr>
          <w:rFonts w:hint="cs"/>
          <w:rtl/>
        </w:rPr>
        <w:t xml:space="preserve"> לרצח</w:t>
      </w:r>
      <w:r>
        <w:rPr>
          <w:rFonts w:hint="cs"/>
          <w:rtl/>
        </w:rPr>
        <w:t>.</w:t>
      </w:r>
    </w:p>
    <w:p w:rsidR="00DD5B97" w:rsidRDefault="00DD5B97" w:rsidP="00BB48B5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56" w:name="ET_speaker_5106_267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6"/>
    </w:p>
    <w:p w:rsidR="00DD5B97" w:rsidRDefault="00DD5B97" w:rsidP="00DD5B97">
      <w:pPr>
        <w:pStyle w:val="KeepWithNext"/>
        <w:rPr>
          <w:rtl/>
        </w:rPr>
      </w:pPr>
    </w:p>
    <w:p w:rsidR="00DD5B97" w:rsidRDefault="00DD5B97" w:rsidP="00DD5B97">
      <w:pPr>
        <w:rPr>
          <w:rtl/>
        </w:rPr>
      </w:pPr>
      <w:r>
        <w:rPr>
          <w:rFonts w:hint="cs"/>
          <w:rtl/>
        </w:rPr>
        <w:t>שאין שליש</w:t>
      </w:r>
      <w:r w:rsidR="00D142D4">
        <w:rPr>
          <w:rFonts w:hint="cs"/>
          <w:rtl/>
        </w:rPr>
        <w:t>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57" w:name="ET_speaker_נעה_ברודסקי_לוי_268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7"/>
    </w:p>
    <w:p w:rsidR="00DD5B97" w:rsidRDefault="00DD5B97" w:rsidP="00DD5B97">
      <w:pPr>
        <w:pStyle w:val="KeepWithNext"/>
        <w:rPr>
          <w:rtl/>
        </w:rPr>
      </w:pPr>
    </w:p>
    <w:p w:rsidR="00D142D4" w:rsidRDefault="00D142D4" w:rsidP="00D142D4">
      <w:pPr>
        <w:rPr>
          <w:rtl/>
        </w:rPr>
      </w:pPr>
      <w:r>
        <w:rPr>
          <w:rFonts w:hint="cs"/>
          <w:rtl/>
        </w:rPr>
        <w:t xml:space="preserve">שאין שליש ברצח ובניסיון רצח של מעשה </w:t>
      </w:r>
      <w:bookmarkStart w:id="1658" w:name="_ETM_Q1_4043000"/>
      <w:bookmarkEnd w:id="1658"/>
      <w:r>
        <w:rPr>
          <w:rFonts w:hint="cs"/>
          <w:rtl/>
        </w:rPr>
        <w:t xml:space="preserve">טרור. </w:t>
      </w:r>
      <w:r w:rsidR="00CB4CDD">
        <w:rPr>
          <w:rFonts w:hint="cs"/>
          <w:rtl/>
        </w:rPr>
        <w:t>אנחנו פה מנסים לעשות את התאמות.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59" w:name="ET_speaker_5075_269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9"/>
    </w:p>
    <w:p w:rsidR="00DD5B97" w:rsidRDefault="00DD5B97" w:rsidP="00DD5B97">
      <w:pPr>
        <w:pStyle w:val="KeepWithNext"/>
        <w:rPr>
          <w:rtl/>
        </w:rPr>
      </w:pPr>
    </w:p>
    <w:p w:rsidR="00DD5B97" w:rsidRDefault="009817D6" w:rsidP="00DD5B97">
      <w:pPr>
        <w:rPr>
          <w:rtl/>
        </w:rPr>
      </w:pPr>
      <w:r>
        <w:rPr>
          <w:rFonts w:hint="cs"/>
          <w:rtl/>
        </w:rPr>
        <w:t xml:space="preserve">על </w:t>
      </w:r>
      <w:r w:rsidR="008B725B">
        <w:rPr>
          <w:rFonts w:hint="cs"/>
          <w:rtl/>
        </w:rPr>
        <w:t xml:space="preserve">רצח </w:t>
      </w:r>
      <w:bookmarkStart w:id="1660" w:name="_ETM_Q1_4049000"/>
      <w:bookmarkEnd w:id="1660"/>
      <w:r w:rsidR="008B725B">
        <w:rPr>
          <w:rFonts w:hint="cs"/>
          <w:rtl/>
        </w:rPr>
        <w:t>בנסיבות מחמירות ואכזריות מ</w:t>
      </w:r>
      <w:r w:rsidR="00DD5B97">
        <w:rPr>
          <w:rFonts w:hint="cs"/>
          <w:rtl/>
        </w:rPr>
        <w:t>רבית</w:t>
      </w:r>
      <w:r w:rsidR="008B725B">
        <w:rPr>
          <w:rFonts w:hint="cs"/>
          <w:rtl/>
        </w:rPr>
        <w:t xml:space="preserve"> מתוך כוונה תחילה וכדי להשליט טרור חברתי, צריך להיכנס</w:t>
      </w:r>
      <w:r w:rsidR="0062250C">
        <w:rPr>
          <w:rFonts w:hint="cs"/>
          <w:rtl/>
        </w:rPr>
        <w:t xml:space="preserve"> </w:t>
      </w:r>
      <w:r w:rsidR="008B725B">
        <w:rPr>
          <w:rFonts w:hint="cs"/>
          <w:rtl/>
        </w:rPr>
        <w:t>לפנים. אבל לא - - -</w:t>
      </w:r>
    </w:p>
    <w:p w:rsidR="00F34DD2" w:rsidRDefault="00F34DD2" w:rsidP="00DD5B97">
      <w:pPr>
        <w:rPr>
          <w:rtl/>
        </w:rPr>
      </w:pPr>
      <w:bookmarkStart w:id="1661" w:name="_ETM_Q1_4054000"/>
      <w:bookmarkEnd w:id="1661"/>
    </w:p>
    <w:p w:rsidR="00F34DD2" w:rsidRDefault="00F34DD2" w:rsidP="00F34DD2">
      <w:pPr>
        <w:pStyle w:val="af9"/>
        <w:keepNext/>
        <w:rPr>
          <w:rtl/>
        </w:rPr>
      </w:pPr>
      <w:bookmarkStart w:id="1662" w:name="ET_guest_635381_660"/>
      <w:r w:rsidRPr="00F34DD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34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2"/>
    </w:p>
    <w:p w:rsidR="00F34DD2" w:rsidRDefault="00F34DD2" w:rsidP="00F34DD2">
      <w:pPr>
        <w:pStyle w:val="KeepWithNext"/>
        <w:rPr>
          <w:rtl/>
        </w:rPr>
      </w:pPr>
    </w:p>
    <w:p w:rsidR="00F34DD2" w:rsidRDefault="00F34DD2" w:rsidP="00F34DD2">
      <w:pPr>
        <w:rPr>
          <w:rtl/>
        </w:rPr>
      </w:pPr>
      <w:bookmarkStart w:id="1663" w:name="_ETM_Q1_4050000"/>
      <w:bookmarkEnd w:id="1663"/>
      <w:r>
        <w:rPr>
          <w:rFonts w:hint="cs"/>
          <w:rtl/>
        </w:rPr>
        <w:t>אנחנו הבאנו הצעה, והוועדה דחתה.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64" w:name="ET_speaker_נעה_ברודסקי_לוי_270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4"/>
    </w:p>
    <w:p w:rsidR="00DD5B97" w:rsidRDefault="00DD5B97" w:rsidP="00DD5B97">
      <w:pPr>
        <w:pStyle w:val="KeepWithNext"/>
        <w:rPr>
          <w:rtl/>
        </w:rPr>
      </w:pPr>
    </w:p>
    <w:p w:rsidR="00DD5B97" w:rsidRDefault="00F34DD2" w:rsidP="00527343">
      <w:pPr>
        <w:rPr>
          <w:rtl/>
        </w:rPr>
      </w:pPr>
      <w:r>
        <w:rPr>
          <w:rFonts w:hint="cs"/>
          <w:rtl/>
        </w:rPr>
        <w:t xml:space="preserve">אז זהו. </w:t>
      </w:r>
      <w:r w:rsidR="008B725B">
        <w:rPr>
          <w:rFonts w:hint="cs"/>
          <w:rtl/>
        </w:rPr>
        <w:t xml:space="preserve">זה היה בדיונים </w:t>
      </w:r>
      <w:bookmarkStart w:id="1665" w:name="_ETM_Q1_4058000"/>
      <w:bookmarkEnd w:id="1665"/>
      <w:r w:rsidR="008B725B">
        <w:rPr>
          <w:rFonts w:hint="cs"/>
          <w:rtl/>
        </w:rPr>
        <w:t xml:space="preserve">שלנו שנעשו בוועדה משותפת שם. אבל פה אנחנו מנסים </w:t>
      </w:r>
      <w:bookmarkStart w:id="1666" w:name="_ETM_Q1_4062000"/>
      <w:bookmarkEnd w:id="1666"/>
      <w:r w:rsidR="008B725B">
        <w:rPr>
          <w:rFonts w:hint="cs"/>
          <w:rtl/>
        </w:rPr>
        <w:t>להתאים את השינויים שעשינו לחקיקה הקיימת. ולכן אנחנו נדרשים</w:t>
      </w:r>
      <w:bookmarkStart w:id="1667" w:name="_ETM_Q1_4068000"/>
      <w:bookmarkEnd w:id="1667"/>
      <w:r w:rsidR="008B725B">
        <w:rPr>
          <w:rFonts w:hint="cs"/>
          <w:rtl/>
        </w:rPr>
        <w:t xml:space="preserve"> לתיקון </w:t>
      </w:r>
      <w:r w:rsidR="008B725B" w:rsidRPr="008B725B">
        <w:rPr>
          <w:rFonts w:hint="cs"/>
          <w:rtl/>
        </w:rPr>
        <w:t>עקיף</w:t>
      </w:r>
      <w:r w:rsidR="008B725B">
        <w:rPr>
          <w:rFonts w:hint="cs"/>
          <w:rtl/>
        </w:rPr>
        <w:t xml:space="preserve"> ולהבהיר ש</w:t>
      </w:r>
      <w:r w:rsidR="00CB4CDD">
        <w:rPr>
          <w:rFonts w:hint="cs"/>
          <w:rtl/>
        </w:rPr>
        <w:t>גם שם זה רצח ורצח בנסיבות מחמירות.</w:t>
      </w:r>
    </w:p>
    <w:p w:rsidR="00D749E3" w:rsidRDefault="00D749E3" w:rsidP="00527343">
      <w:pPr>
        <w:rPr>
          <w:rtl/>
        </w:rPr>
      </w:pPr>
    </w:p>
    <w:p w:rsidR="008B725B" w:rsidRDefault="008B725B" w:rsidP="008B725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68" w:name="_ETM_Q1_4070000"/>
      <w:bookmarkEnd w:id="1668"/>
    </w:p>
    <w:p w:rsidR="008B725B" w:rsidRDefault="008B725B" w:rsidP="008B725B">
      <w:pPr>
        <w:pStyle w:val="a4"/>
        <w:keepNext/>
        <w:rPr>
          <w:rtl/>
        </w:rPr>
      </w:pPr>
      <w:bookmarkStart w:id="1669" w:name="ET_speaker_5075_579"/>
      <w:r w:rsidRPr="008B725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B7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9"/>
    </w:p>
    <w:p w:rsidR="008B725B" w:rsidRDefault="008B725B" w:rsidP="008B725B">
      <w:pPr>
        <w:pStyle w:val="KeepWithNext"/>
        <w:rPr>
          <w:rtl/>
        </w:rPr>
      </w:pPr>
    </w:p>
    <w:p w:rsidR="00DD5B97" w:rsidRDefault="008B725B" w:rsidP="008B725B">
      <w:pPr>
        <w:rPr>
          <w:rtl/>
        </w:rPr>
      </w:pPr>
      <w:bookmarkStart w:id="1670" w:name="_ETM_Q1_4071000"/>
      <w:bookmarkEnd w:id="1670"/>
      <w:r>
        <w:rPr>
          <w:rFonts w:hint="cs"/>
          <w:rtl/>
        </w:rPr>
        <w:t>- - -</w:t>
      </w:r>
      <w:r w:rsidR="0062250C">
        <w:rPr>
          <w:rtl/>
        </w:rPr>
        <w:t xml:space="preserve"> </w:t>
      </w:r>
      <w:bookmarkStart w:id="1671" w:name="_ETM_Q1_4072000"/>
      <w:bookmarkEnd w:id="1671"/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72" w:name="ET_speaker_נעה_ברודסקי_לוי_271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2"/>
    </w:p>
    <w:p w:rsidR="00DD5B97" w:rsidRDefault="00DD5B97" w:rsidP="00DD5B97">
      <w:pPr>
        <w:pStyle w:val="KeepWithNext"/>
        <w:rPr>
          <w:rtl/>
        </w:rPr>
      </w:pPr>
    </w:p>
    <w:p w:rsidR="00CB4CDD" w:rsidRDefault="00EE4588" w:rsidP="00527343">
      <w:pPr>
        <w:rPr>
          <w:rtl/>
        </w:rPr>
      </w:pPr>
      <w:r>
        <w:rPr>
          <w:rFonts w:hint="cs"/>
          <w:rtl/>
        </w:rPr>
        <w:t>ונדרש שם לעשות תיקון</w:t>
      </w:r>
      <w:r w:rsidR="00C14B0B">
        <w:rPr>
          <w:rFonts w:hint="cs"/>
          <w:rtl/>
        </w:rPr>
        <w:t>.</w:t>
      </w:r>
      <w:bookmarkStart w:id="1673" w:name="_ETM_Q1_4076000"/>
      <w:bookmarkEnd w:id="1673"/>
      <w:r w:rsidR="00C14B0B">
        <w:rPr>
          <w:rFonts w:hint="cs"/>
          <w:rtl/>
        </w:rPr>
        <w:t xml:space="preserve"> עוד פעם</w:t>
      </w:r>
      <w:r>
        <w:rPr>
          <w:rFonts w:hint="cs"/>
          <w:rtl/>
        </w:rPr>
        <w:t xml:space="preserve">, אני פשוט מוסיפה עוד כמה דברים שעלינו עליהם </w:t>
      </w:r>
      <w:bookmarkStart w:id="1674" w:name="_ETM_Q1_4077000"/>
      <w:bookmarkEnd w:id="1674"/>
      <w:r>
        <w:rPr>
          <w:rFonts w:hint="cs"/>
          <w:rtl/>
        </w:rPr>
        <w:t>אחרי התיקונים העקיפים שכבר הקראתי</w:t>
      </w:r>
      <w:r w:rsidR="00C14B0B">
        <w:rPr>
          <w:rFonts w:hint="cs"/>
          <w:rtl/>
        </w:rPr>
        <w:t xml:space="preserve"> בדיון הקודם</w:t>
      </w:r>
      <w:r>
        <w:rPr>
          <w:rFonts w:hint="cs"/>
          <w:rtl/>
        </w:rPr>
        <w:t xml:space="preserve">. אז </w:t>
      </w:r>
      <w:bookmarkStart w:id="1675" w:name="_ETM_Q1_4081000"/>
      <w:bookmarkEnd w:id="1675"/>
      <w:r>
        <w:rPr>
          <w:rFonts w:hint="cs"/>
          <w:rtl/>
        </w:rPr>
        <w:t>יש גם צורך לתקן בחוק הביטוח הלאומי</w:t>
      </w:r>
      <w:r w:rsidR="00CB4CDD">
        <w:rPr>
          <w:rFonts w:hint="cs"/>
          <w:rtl/>
        </w:rPr>
        <w:t>;</w:t>
      </w:r>
      <w:r>
        <w:rPr>
          <w:rFonts w:hint="cs"/>
          <w:rtl/>
        </w:rPr>
        <w:t xml:space="preserve"> גם </w:t>
      </w:r>
      <w:r w:rsidR="00CB4CDD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יש </w:t>
      </w:r>
      <w:bookmarkStart w:id="1676" w:name="_ETM_Q1_4085000"/>
      <w:bookmarkEnd w:id="1676"/>
      <w:r w:rsidR="00C14B0B">
        <w:rPr>
          <w:rFonts w:hint="cs"/>
          <w:rtl/>
        </w:rPr>
        <w:t xml:space="preserve">את מי שנשללים ממנו </w:t>
      </w:r>
      <w:r>
        <w:rPr>
          <w:rFonts w:hint="cs"/>
          <w:rtl/>
        </w:rPr>
        <w:t xml:space="preserve">קצבאות של הביטוח הלאומי </w:t>
      </w:r>
      <w:r w:rsidR="00527343">
        <w:rPr>
          <w:rFonts w:hint="cs"/>
          <w:rtl/>
        </w:rPr>
        <w:t>כ</w:t>
      </w:r>
      <w:r>
        <w:rPr>
          <w:rFonts w:hint="cs"/>
          <w:rtl/>
        </w:rPr>
        <w:t xml:space="preserve">שהיום </w:t>
      </w:r>
      <w:bookmarkStart w:id="1677" w:name="_ETM_Q1_4088000"/>
      <w:bookmarkEnd w:id="1677"/>
      <w:r>
        <w:rPr>
          <w:rFonts w:hint="cs"/>
          <w:rtl/>
        </w:rPr>
        <w:t xml:space="preserve">זה לגבי מי שהורשע ברצח של אישה מתוך מניע לאומני </w:t>
      </w:r>
      <w:bookmarkStart w:id="1678" w:name="_ETM_Q1_4093000"/>
      <w:bookmarkEnd w:id="1678"/>
      <w:r w:rsidR="00CB4CDD">
        <w:rPr>
          <w:rFonts w:hint="cs"/>
          <w:rtl/>
        </w:rPr>
        <w:t>או בזיקה לפעילות טרור.</w:t>
      </w:r>
      <w:r>
        <w:rPr>
          <w:rFonts w:hint="cs"/>
          <w:rtl/>
        </w:rPr>
        <w:t xml:space="preserve"> אז צריך להתאים את זה גם </w:t>
      </w:r>
      <w:bookmarkStart w:id="1679" w:name="_ETM_Q1_4095000"/>
      <w:bookmarkEnd w:id="1679"/>
      <w:r w:rsidR="00527343">
        <w:rPr>
          <w:rFonts w:hint="cs"/>
          <w:rtl/>
        </w:rPr>
        <w:t xml:space="preserve">לחוק שלנו, </w:t>
      </w:r>
      <w:bookmarkStart w:id="1680" w:name="_ETM_Q1_4098000"/>
      <w:bookmarkEnd w:id="1680"/>
      <w:r>
        <w:rPr>
          <w:rFonts w:hint="cs"/>
          <w:rtl/>
        </w:rPr>
        <w:t>לרצח בנסיבות</w:t>
      </w:r>
      <w:bookmarkStart w:id="1681" w:name="_ETM_Q1_4096000"/>
      <w:bookmarkEnd w:id="1681"/>
      <w:r>
        <w:rPr>
          <w:rFonts w:hint="cs"/>
          <w:rtl/>
        </w:rPr>
        <w:t xml:space="preserve"> מחמירות שנמצא בנסיבה של טרור. זאת אומרת, שנבוא ונגי</w:t>
      </w:r>
      <w:bookmarkStart w:id="1682" w:name="_ETM_Q1_4100000"/>
      <w:bookmarkEnd w:id="1682"/>
      <w:r w:rsidR="00E15CE3">
        <w:rPr>
          <w:rFonts w:hint="cs"/>
          <w:rtl/>
        </w:rPr>
        <w:t>ד:</w:t>
      </w:r>
      <w:r>
        <w:rPr>
          <w:rFonts w:hint="cs"/>
          <w:rtl/>
        </w:rPr>
        <w:t xml:space="preserve"> - - - </w:t>
      </w:r>
      <w:r w:rsidR="00527343">
        <w:rPr>
          <w:rFonts w:hint="cs"/>
          <w:rtl/>
        </w:rPr>
        <w:t>זאת אומרת, ה</w:t>
      </w:r>
      <w:r>
        <w:rPr>
          <w:rFonts w:hint="cs"/>
          <w:rtl/>
        </w:rPr>
        <w:t xml:space="preserve">רצח בנסיבות </w:t>
      </w:r>
      <w:bookmarkStart w:id="1683" w:name="_ETM_Q1_4104000"/>
      <w:bookmarkEnd w:id="1683"/>
      <w:r>
        <w:rPr>
          <w:rFonts w:hint="cs"/>
          <w:rtl/>
        </w:rPr>
        <w:t>מחמיר</w:t>
      </w:r>
      <w:r w:rsidR="00CB4CDD">
        <w:rPr>
          <w:rFonts w:hint="cs"/>
          <w:rtl/>
        </w:rPr>
        <w:t>ות</w:t>
      </w:r>
      <w:r w:rsidR="00527343">
        <w:rPr>
          <w:rFonts w:hint="cs"/>
          <w:rtl/>
        </w:rPr>
        <w:t xml:space="preserve"> שהוא מעשה טרור, כמו שאמרתי</w:t>
      </w:r>
      <w:r w:rsidR="00CB4C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ואני רק מבהירה </w:t>
      </w:r>
      <w:bookmarkStart w:id="1684" w:name="_ETM_Q1_4110000"/>
      <w:bookmarkEnd w:id="1684"/>
      <w:r>
        <w:rPr>
          <w:rFonts w:hint="cs"/>
          <w:rtl/>
        </w:rPr>
        <w:t xml:space="preserve">שאנחנו שנצטרך לעשות בעצם גם וגם, כי זה </w:t>
      </w:r>
      <w:bookmarkStart w:id="1685" w:name="_ETM_Q1_4112000"/>
      <w:bookmarkEnd w:id="1685"/>
      <w:r w:rsidR="00C14B0B">
        <w:rPr>
          <w:rFonts w:hint="cs"/>
          <w:rtl/>
        </w:rPr>
        <w:t>מי שהורשע לפני ומי שהורשע אחרי.</w:t>
      </w:r>
    </w:p>
    <w:p w:rsidR="00C14B0B" w:rsidRDefault="00C14B0B" w:rsidP="00CB4CDD">
      <w:pPr>
        <w:rPr>
          <w:rtl/>
        </w:rPr>
      </w:pPr>
      <w:bookmarkStart w:id="1686" w:name="_ETM_Q1_4126000"/>
      <w:bookmarkEnd w:id="1686"/>
    </w:p>
    <w:p w:rsidR="00EE4588" w:rsidRDefault="00EE4588" w:rsidP="00CB4CDD">
      <w:pPr>
        <w:rPr>
          <w:rtl/>
        </w:rPr>
      </w:pPr>
      <w:bookmarkStart w:id="1687" w:name="_ETM_Q1_4059000"/>
      <w:bookmarkEnd w:id="1687"/>
      <w:r>
        <w:rPr>
          <w:rFonts w:hint="cs"/>
          <w:rtl/>
        </w:rPr>
        <w:t xml:space="preserve">ולעניין חוק ההתיישנות שאושר </w:t>
      </w:r>
      <w:bookmarkStart w:id="1688" w:name="_ETM_Q1_4125000"/>
      <w:bookmarkEnd w:id="1688"/>
      <w:r>
        <w:rPr>
          <w:rFonts w:hint="cs"/>
          <w:rtl/>
        </w:rPr>
        <w:t xml:space="preserve">בוועדה פה ביום חמישי, גם עדיין לא עבר במליאה. אנחנו עוד לא יודעים מה יעבור לפני מה. אנחנו צריכים לעשות את ההתאמה אחד לשני. ולכן אני מציעה שנעשה כן </w:t>
      </w:r>
      <w:bookmarkStart w:id="1689" w:name="_ETM_Q1_4130000"/>
      <w:bookmarkEnd w:id="1689"/>
      <w:r>
        <w:rPr>
          <w:rFonts w:hint="cs"/>
          <w:rtl/>
        </w:rPr>
        <w:t>א</w:t>
      </w:r>
      <w:r w:rsidR="00CB4CDD">
        <w:rPr>
          <w:rFonts w:hint="cs"/>
          <w:rtl/>
        </w:rPr>
        <w:t xml:space="preserve">צלנו, כי כנראה זה לא ייכנס בחוק, </w:t>
      </w:r>
      <w:bookmarkStart w:id="1690" w:name="_ETM_Q1_4129000"/>
      <w:bookmarkEnd w:id="1690"/>
      <w:r w:rsidR="00CB4CDD">
        <w:rPr>
          <w:rFonts w:hint="cs"/>
          <w:rtl/>
        </w:rPr>
        <w:t>ש</w:t>
      </w:r>
      <w:r>
        <w:rPr>
          <w:rFonts w:hint="cs"/>
          <w:rtl/>
        </w:rPr>
        <w:t xml:space="preserve">כנראה </w:t>
      </w:r>
      <w:bookmarkStart w:id="1691" w:name="_ETM_Q1_4135000"/>
      <w:bookmarkEnd w:id="1691"/>
      <w:r>
        <w:rPr>
          <w:rFonts w:hint="cs"/>
          <w:rtl/>
        </w:rPr>
        <w:t xml:space="preserve">נעשה אצלנו את התיקון לגבי החוק ההוא. </w:t>
      </w:r>
      <w:r w:rsidR="00CB4CDD">
        <w:rPr>
          <w:rFonts w:hint="cs"/>
          <w:rtl/>
        </w:rPr>
        <w:t xml:space="preserve">בהתאמה נעשה. </w:t>
      </w:r>
      <w:r>
        <w:rPr>
          <w:rFonts w:hint="cs"/>
          <w:rtl/>
        </w:rPr>
        <w:t xml:space="preserve">מה שהוחלט שם </w:t>
      </w:r>
      <w:bookmarkStart w:id="1692" w:name="_ETM_Q1_4136000"/>
      <w:bookmarkEnd w:id="1692"/>
      <w:r>
        <w:rPr>
          <w:rFonts w:hint="cs"/>
          <w:rtl/>
        </w:rPr>
        <w:t>הוא שבוט</w:t>
      </w:r>
      <w:r w:rsidR="00806802">
        <w:rPr>
          <w:rFonts w:hint="cs"/>
          <w:rtl/>
        </w:rPr>
        <w:t>לה בעצם ההתיישנות על עבירת הרצח.</w:t>
      </w:r>
      <w:r>
        <w:rPr>
          <w:rFonts w:hint="cs"/>
          <w:rtl/>
        </w:rPr>
        <w:t xml:space="preserve"> אז גם </w:t>
      </w:r>
      <w:r w:rsidR="00CB4CDD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להתאים </w:t>
      </w:r>
      <w:bookmarkStart w:id="1693" w:name="_ETM_Q1_4141000"/>
      <w:bookmarkEnd w:id="1693"/>
      <w:r>
        <w:rPr>
          <w:rFonts w:hint="cs"/>
          <w:rtl/>
        </w:rPr>
        <w:t>את זה לרצח ולרצח בנסיבות מחמירות שמבוטלת תקופת ההתיישנות לשניהם.</w:t>
      </w:r>
    </w:p>
    <w:p w:rsidR="00DD5B97" w:rsidRDefault="00DD5B97" w:rsidP="00EE4588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694" w:name="ET_speaker_5075_272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4"/>
    </w:p>
    <w:p w:rsidR="00DD5B97" w:rsidRDefault="00DD5B97" w:rsidP="00DD5B97">
      <w:pPr>
        <w:pStyle w:val="KeepWithNext"/>
        <w:rPr>
          <w:rtl/>
        </w:rPr>
      </w:pPr>
    </w:p>
    <w:p w:rsidR="00DD5B97" w:rsidRDefault="00806802" w:rsidP="00DD5B97">
      <w:pPr>
        <w:rPr>
          <w:rtl/>
        </w:rPr>
      </w:pPr>
      <w:r>
        <w:rPr>
          <w:rFonts w:hint="cs"/>
          <w:rtl/>
        </w:rPr>
        <w:t>זו ההתיישנות</w:t>
      </w:r>
      <w:bookmarkStart w:id="1695" w:name="_ETM_Q1_4148000"/>
      <w:bookmarkEnd w:id="1695"/>
      <w:r w:rsidR="004E22D2">
        <w:rPr>
          <w:rFonts w:hint="cs"/>
          <w:rtl/>
        </w:rPr>
        <w:t xml:space="preserve"> </w:t>
      </w:r>
      <w:r w:rsidR="00E26B1C">
        <w:rPr>
          <w:rFonts w:hint="cs"/>
          <w:rtl/>
        </w:rPr>
        <w:t xml:space="preserve">שאני עדיין </w:t>
      </w:r>
      <w:r>
        <w:rPr>
          <w:rFonts w:hint="cs"/>
          <w:rtl/>
        </w:rPr>
        <w:t xml:space="preserve">אפילו </w:t>
      </w:r>
      <w:r w:rsidR="00E26B1C">
        <w:rPr>
          <w:rFonts w:hint="cs"/>
          <w:rtl/>
        </w:rPr>
        <w:t>לא יודעת מה הנוסחים. עבדתם כל הלילה.</w:t>
      </w:r>
      <w:r w:rsidR="00CB4CDD">
        <w:rPr>
          <w:rFonts w:hint="cs"/>
          <w:rtl/>
        </w:rPr>
        <w:t xml:space="preserve"> אני מליאת התפעלות.</w:t>
      </w:r>
    </w:p>
    <w:p w:rsidR="00E26B1C" w:rsidRDefault="00E26B1C" w:rsidP="00DD5B97">
      <w:pPr>
        <w:rPr>
          <w:rtl/>
        </w:rPr>
      </w:pPr>
      <w:bookmarkStart w:id="1696" w:name="_ETM_Q1_4150000"/>
      <w:bookmarkEnd w:id="1696"/>
    </w:p>
    <w:p w:rsidR="00DD5B97" w:rsidRDefault="00DD5B97" w:rsidP="00DD5B97">
      <w:pPr>
        <w:pStyle w:val="a4"/>
        <w:keepNext/>
        <w:rPr>
          <w:rtl/>
        </w:rPr>
      </w:pPr>
      <w:bookmarkStart w:id="1697" w:name="ET_speaker_נעה_ברודסקי_לוי_273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7"/>
    </w:p>
    <w:p w:rsidR="00DD5B97" w:rsidRDefault="00DD5B97" w:rsidP="00DD5B97">
      <w:pPr>
        <w:pStyle w:val="KeepWithNext"/>
        <w:rPr>
          <w:rtl/>
        </w:rPr>
      </w:pPr>
    </w:p>
    <w:p w:rsidR="00E26B1C" w:rsidRDefault="00E26B1C" w:rsidP="005D78DD">
      <w:pPr>
        <w:rPr>
          <w:rtl/>
        </w:rPr>
      </w:pPr>
      <w:r>
        <w:rPr>
          <w:rFonts w:hint="cs"/>
          <w:rtl/>
        </w:rPr>
        <w:t xml:space="preserve">לא, אנחנו </w:t>
      </w:r>
      <w:r w:rsidR="005D78DD">
        <w:rPr>
          <w:rFonts w:hint="cs"/>
          <w:rtl/>
        </w:rPr>
        <w:t>עבדנו על ה</w:t>
      </w:r>
      <w:r>
        <w:rPr>
          <w:rFonts w:hint="cs"/>
          <w:rtl/>
        </w:rPr>
        <w:t xml:space="preserve">מרשם. אנחנו לא </w:t>
      </w:r>
      <w:bookmarkStart w:id="1698" w:name="_ETM_Q1_4152000"/>
      <w:bookmarkEnd w:id="1698"/>
      <w:r w:rsidR="005D78DD">
        <w:rPr>
          <w:rFonts w:hint="cs"/>
          <w:rtl/>
        </w:rPr>
        <w:t>מדברים על ההתיישנות</w:t>
      </w:r>
      <w:r w:rsidR="00182E2F">
        <w:rPr>
          <w:rFonts w:hint="cs"/>
          <w:rtl/>
        </w:rPr>
        <w:t xml:space="preserve"> שהייתה אחר כך</w:t>
      </w:r>
      <w:r w:rsidR="005D78DD">
        <w:rPr>
          <w:rFonts w:hint="cs"/>
          <w:rtl/>
        </w:rPr>
        <w:t>.</w:t>
      </w:r>
    </w:p>
    <w:p w:rsidR="00E26B1C" w:rsidRDefault="00E26B1C" w:rsidP="00E26B1C">
      <w:pPr>
        <w:ind w:firstLine="0"/>
        <w:rPr>
          <w:rtl/>
        </w:rPr>
      </w:pPr>
      <w:bookmarkStart w:id="1699" w:name="_ETM_Q1_4157000"/>
      <w:bookmarkEnd w:id="1699"/>
    </w:p>
    <w:p w:rsidR="00E26B1C" w:rsidRDefault="00E26B1C" w:rsidP="00E26B1C">
      <w:pPr>
        <w:pStyle w:val="af6"/>
        <w:keepNext/>
        <w:rPr>
          <w:rtl/>
        </w:rPr>
      </w:pPr>
      <w:bookmarkStart w:id="1700" w:name="ET_yor_5094_580"/>
      <w:r w:rsidRPr="00E26B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B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0"/>
    </w:p>
    <w:p w:rsidR="00E26B1C" w:rsidRDefault="00E26B1C" w:rsidP="00E26B1C">
      <w:pPr>
        <w:pStyle w:val="KeepWithNext"/>
        <w:rPr>
          <w:rtl/>
        </w:rPr>
      </w:pPr>
    </w:p>
    <w:p w:rsidR="00E26B1C" w:rsidRDefault="00E26B1C" w:rsidP="005D78DD">
      <w:pPr>
        <w:rPr>
          <w:rtl/>
        </w:rPr>
      </w:pPr>
      <w:bookmarkStart w:id="1701" w:name="_ETM_Q1_4153000"/>
      <w:bookmarkEnd w:id="1701"/>
      <w:r>
        <w:rPr>
          <w:rFonts w:hint="cs"/>
          <w:rtl/>
        </w:rPr>
        <w:t>אתמול עבדנו, יום</w:t>
      </w:r>
      <w:bookmarkStart w:id="1702" w:name="_ETM_Q1_4155000"/>
      <w:bookmarkEnd w:id="1702"/>
      <w:r>
        <w:rPr>
          <w:rFonts w:hint="cs"/>
          <w:rtl/>
        </w:rPr>
        <w:t xml:space="preserve"> חמישי עבדנו על </w:t>
      </w:r>
      <w:r w:rsidR="008F584F">
        <w:rPr>
          <w:rFonts w:hint="cs"/>
          <w:rtl/>
        </w:rPr>
        <w:t>ה</w:t>
      </w:r>
      <w:r w:rsidR="005D78DD">
        <w:rPr>
          <w:rFonts w:hint="cs"/>
          <w:rtl/>
        </w:rPr>
        <w:t>ר</w:t>
      </w:r>
      <w:r w:rsidR="008F584F">
        <w:rPr>
          <w:rFonts w:hint="cs"/>
          <w:rtl/>
        </w:rPr>
        <w:t>י</w:t>
      </w:r>
      <w:r w:rsidR="005D78DD">
        <w:rPr>
          <w:rFonts w:hint="cs"/>
          <w:rtl/>
        </w:rPr>
        <w:t>ש</w:t>
      </w:r>
      <w:r w:rsidR="008F584F">
        <w:rPr>
          <w:rFonts w:hint="cs"/>
          <w:rtl/>
        </w:rPr>
        <w:t>ו</w:t>
      </w:r>
      <w:r w:rsidR="005D78DD">
        <w:rPr>
          <w:rFonts w:hint="cs"/>
          <w:rtl/>
        </w:rPr>
        <w:t>ם.</w:t>
      </w:r>
    </w:p>
    <w:p w:rsidR="00E26B1C" w:rsidRDefault="00E26B1C" w:rsidP="004E22D2">
      <w:pPr>
        <w:ind w:firstLine="0"/>
        <w:rPr>
          <w:rtl/>
        </w:rPr>
      </w:pPr>
      <w:bookmarkStart w:id="1703" w:name="_ETM_Q1_4154000"/>
      <w:bookmarkEnd w:id="1703"/>
    </w:p>
    <w:p w:rsidR="00E26B1C" w:rsidRDefault="00E26B1C" w:rsidP="00E26B1C">
      <w:pPr>
        <w:pStyle w:val="a4"/>
        <w:keepNext/>
        <w:rPr>
          <w:rtl/>
        </w:rPr>
      </w:pPr>
      <w:bookmarkStart w:id="1704" w:name="ET_speaker_נועה_ברודסקי_לוי_581"/>
      <w:r w:rsidRPr="00E26B1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26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4"/>
    </w:p>
    <w:p w:rsidR="00E26B1C" w:rsidRDefault="00E26B1C" w:rsidP="00E26B1C">
      <w:pPr>
        <w:pStyle w:val="KeepWithNext"/>
        <w:rPr>
          <w:rtl/>
        </w:rPr>
      </w:pPr>
    </w:p>
    <w:p w:rsidR="00E26B1C" w:rsidRDefault="00E26B1C" w:rsidP="00E26B1C">
      <w:pPr>
        <w:rPr>
          <w:rtl/>
        </w:rPr>
      </w:pPr>
      <w:bookmarkStart w:id="1705" w:name="_ETM_Q1_4156000"/>
      <w:bookmarkEnd w:id="1705"/>
      <w:r>
        <w:rPr>
          <w:rFonts w:hint="cs"/>
          <w:rtl/>
        </w:rPr>
        <w:t xml:space="preserve">לא, היא צודקת במה שהיא אמרה. אבל זו לא התיישנות לעניין - - </w:t>
      </w:r>
      <w:bookmarkStart w:id="1706" w:name="_ETM_Q1_4161000"/>
      <w:bookmarkEnd w:id="1706"/>
      <w:r>
        <w:rPr>
          <w:rFonts w:hint="cs"/>
          <w:rtl/>
        </w:rPr>
        <w:t>-</w:t>
      </w:r>
    </w:p>
    <w:p w:rsidR="00E26B1C" w:rsidRDefault="00E26B1C" w:rsidP="004E22D2">
      <w:pPr>
        <w:ind w:firstLine="0"/>
        <w:rPr>
          <w:rtl/>
        </w:rPr>
      </w:pPr>
      <w:bookmarkStart w:id="1707" w:name="_ETM_Q1_4158000"/>
      <w:bookmarkEnd w:id="1707"/>
    </w:p>
    <w:p w:rsidR="00E26B1C" w:rsidRDefault="00E26B1C" w:rsidP="00E26B1C">
      <w:pPr>
        <w:pStyle w:val="a4"/>
        <w:keepNext/>
        <w:rPr>
          <w:rtl/>
        </w:rPr>
      </w:pPr>
      <w:bookmarkStart w:id="1708" w:name="ET_speaker_5075_582"/>
      <w:r w:rsidRPr="00E26B1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26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8"/>
    </w:p>
    <w:p w:rsidR="00E26B1C" w:rsidRDefault="00E26B1C" w:rsidP="00E26B1C">
      <w:pPr>
        <w:pStyle w:val="KeepWithNext"/>
        <w:rPr>
          <w:rtl/>
        </w:rPr>
      </w:pPr>
    </w:p>
    <w:p w:rsidR="00E26B1C" w:rsidRDefault="00E26B1C" w:rsidP="00E26B1C">
      <w:pPr>
        <w:rPr>
          <w:rtl/>
        </w:rPr>
      </w:pPr>
      <w:bookmarkStart w:id="1709" w:name="_ETM_Q1_4159000"/>
      <w:bookmarkEnd w:id="1709"/>
      <w:r>
        <w:rPr>
          <w:rFonts w:hint="cs"/>
          <w:rtl/>
        </w:rPr>
        <w:t>- - -</w:t>
      </w:r>
    </w:p>
    <w:p w:rsidR="00E26B1C" w:rsidRDefault="00E26B1C" w:rsidP="00E26B1C">
      <w:pPr>
        <w:rPr>
          <w:rtl/>
        </w:rPr>
      </w:pPr>
      <w:bookmarkStart w:id="1710" w:name="_ETM_Q1_4162000"/>
      <w:bookmarkEnd w:id="1710"/>
    </w:p>
    <w:p w:rsidR="00E26B1C" w:rsidRDefault="00E26B1C" w:rsidP="00E26B1C">
      <w:pPr>
        <w:pStyle w:val="a4"/>
        <w:keepNext/>
        <w:rPr>
          <w:rtl/>
        </w:rPr>
      </w:pPr>
      <w:bookmarkStart w:id="1711" w:name="ET_speaker_נועה_ברודסקי_לוי_583"/>
      <w:r w:rsidRPr="00E26B1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26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1"/>
    </w:p>
    <w:p w:rsidR="00E26B1C" w:rsidRDefault="00E26B1C" w:rsidP="00E26B1C">
      <w:pPr>
        <w:pStyle w:val="KeepWithNext"/>
        <w:rPr>
          <w:rtl/>
        </w:rPr>
      </w:pPr>
    </w:p>
    <w:p w:rsidR="00E26B1C" w:rsidRDefault="00E26B1C" w:rsidP="00E26B1C">
      <w:pPr>
        <w:rPr>
          <w:rtl/>
        </w:rPr>
      </w:pPr>
      <w:r>
        <w:rPr>
          <w:rFonts w:hint="cs"/>
          <w:rtl/>
        </w:rPr>
        <w:t>זו לא ההתיישנות הזאת.</w:t>
      </w:r>
    </w:p>
    <w:p w:rsidR="00E26B1C" w:rsidRDefault="00E26B1C" w:rsidP="004E22D2">
      <w:pPr>
        <w:ind w:firstLine="0"/>
        <w:rPr>
          <w:rtl/>
        </w:rPr>
      </w:pPr>
      <w:bookmarkStart w:id="1712" w:name="_ETM_Q1_4163000"/>
      <w:bookmarkEnd w:id="1712"/>
    </w:p>
    <w:p w:rsidR="00E26B1C" w:rsidRDefault="00E26B1C" w:rsidP="00E26B1C">
      <w:pPr>
        <w:pStyle w:val="af6"/>
        <w:keepNext/>
        <w:rPr>
          <w:rtl/>
        </w:rPr>
      </w:pPr>
      <w:bookmarkStart w:id="1713" w:name="ET_yor_5094_584"/>
      <w:r w:rsidRPr="00E26B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B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3"/>
    </w:p>
    <w:p w:rsidR="00E26B1C" w:rsidRDefault="00E26B1C" w:rsidP="00E26B1C">
      <w:pPr>
        <w:pStyle w:val="KeepWithNext"/>
        <w:rPr>
          <w:rtl/>
        </w:rPr>
      </w:pPr>
    </w:p>
    <w:p w:rsidR="00E26B1C" w:rsidRDefault="00E26B1C" w:rsidP="004E22D2">
      <w:pPr>
        <w:rPr>
          <w:rtl/>
        </w:rPr>
      </w:pPr>
      <w:bookmarkStart w:id="1714" w:name="_ETM_Q1_4164000"/>
      <w:bookmarkEnd w:id="1714"/>
      <w:r>
        <w:rPr>
          <w:rFonts w:hint="cs"/>
          <w:rtl/>
        </w:rPr>
        <w:t xml:space="preserve">יעל, אתמול עבדנו על הרישום </w:t>
      </w:r>
      <w:bookmarkStart w:id="1715" w:name="_ETM_Q1_4166000"/>
      <w:bookmarkEnd w:id="1715"/>
      <w:r>
        <w:rPr>
          <w:rFonts w:hint="cs"/>
          <w:rtl/>
        </w:rPr>
        <w:t xml:space="preserve">פלילי, תקנת השבים מהבוקר ועד 24:00. </w:t>
      </w:r>
      <w:bookmarkStart w:id="1716" w:name="_ETM_Q1_4172000"/>
      <w:bookmarkEnd w:id="1716"/>
      <w:r>
        <w:rPr>
          <w:rFonts w:hint="cs"/>
          <w:rtl/>
        </w:rPr>
        <w:t>אבל אישרנו את זה.</w:t>
      </w:r>
    </w:p>
    <w:p w:rsidR="00E26B1C" w:rsidRDefault="00E26B1C" w:rsidP="00E26B1C">
      <w:pPr>
        <w:rPr>
          <w:rtl/>
        </w:rPr>
      </w:pPr>
      <w:bookmarkStart w:id="1717" w:name="_ETM_Q1_4167000"/>
      <w:bookmarkEnd w:id="1717"/>
    </w:p>
    <w:p w:rsidR="00E26B1C" w:rsidRDefault="00E26B1C" w:rsidP="00E26B1C">
      <w:pPr>
        <w:pStyle w:val="a4"/>
        <w:keepNext/>
        <w:rPr>
          <w:rtl/>
        </w:rPr>
      </w:pPr>
      <w:bookmarkStart w:id="1718" w:name="ET_speaker_נועה_ברודסקי_לוי_585"/>
      <w:r w:rsidRPr="00E26B1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26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8"/>
    </w:p>
    <w:p w:rsidR="00E26B1C" w:rsidRDefault="00E26B1C" w:rsidP="00E26B1C">
      <w:pPr>
        <w:pStyle w:val="KeepWithNext"/>
        <w:rPr>
          <w:rtl/>
        </w:rPr>
      </w:pPr>
    </w:p>
    <w:p w:rsidR="00E26B1C" w:rsidRDefault="004B0258" w:rsidP="00E26B1C">
      <w:pPr>
        <w:rPr>
          <w:rtl/>
        </w:rPr>
      </w:pPr>
      <w:r>
        <w:rPr>
          <w:rFonts w:hint="cs"/>
          <w:rtl/>
        </w:rPr>
        <w:t>לא, אבל היא צודקת</w:t>
      </w:r>
      <w:r w:rsidR="00182E2F">
        <w:rPr>
          <w:rFonts w:hint="cs"/>
          <w:rtl/>
        </w:rPr>
        <w:t xml:space="preserve">. </w:t>
      </w:r>
      <w:r w:rsidR="00E26B1C">
        <w:rPr>
          <w:rFonts w:hint="cs"/>
          <w:rtl/>
        </w:rPr>
        <w:t>גם</w:t>
      </w:r>
      <w:bookmarkStart w:id="1719" w:name="_ETM_Q1_4170000"/>
      <w:bookmarkEnd w:id="1719"/>
      <w:r w:rsidR="00E26B1C">
        <w:rPr>
          <w:rFonts w:hint="cs"/>
          <w:rtl/>
        </w:rPr>
        <w:t xml:space="preserve"> שם עשינו סוגיות של התיישנות. כן, אבל זו </w:t>
      </w:r>
      <w:r w:rsidR="00182E2F">
        <w:rPr>
          <w:rFonts w:hint="cs"/>
          <w:rtl/>
        </w:rPr>
        <w:t xml:space="preserve">לא </w:t>
      </w:r>
      <w:r w:rsidR="00E26B1C">
        <w:rPr>
          <w:rFonts w:hint="cs"/>
          <w:rtl/>
        </w:rPr>
        <w:t xml:space="preserve">ההתיישנות של </w:t>
      </w:r>
      <w:r w:rsidR="004E22D2">
        <w:rPr>
          <w:rFonts w:hint="cs"/>
          <w:rtl/>
        </w:rPr>
        <w:t>המרשם</w:t>
      </w:r>
      <w:r w:rsidR="00E26B1C">
        <w:rPr>
          <w:rFonts w:hint="cs"/>
          <w:rtl/>
        </w:rPr>
        <w:t xml:space="preserve"> לגבי העניין של </w:t>
      </w:r>
      <w:bookmarkStart w:id="1720" w:name="_ETM_Q1_4173000"/>
      <w:bookmarkEnd w:id="1720"/>
      <w:r w:rsidR="00E26B1C">
        <w:rPr>
          <w:rFonts w:hint="cs"/>
          <w:rtl/>
        </w:rPr>
        <w:t>הרישום, אלא זו התיישנות לגבי עצם האפשרות לחקור ולהעמיד לדין.</w:t>
      </w:r>
    </w:p>
    <w:p w:rsidR="00E26B1C" w:rsidRDefault="00E26B1C" w:rsidP="00E26B1C">
      <w:pPr>
        <w:ind w:firstLine="0"/>
        <w:rPr>
          <w:rtl/>
        </w:rPr>
      </w:pPr>
      <w:bookmarkStart w:id="1721" w:name="_ETM_Q1_4179000"/>
      <w:bookmarkStart w:id="1722" w:name="_ETM_Q1_4174000"/>
      <w:bookmarkEnd w:id="1721"/>
      <w:bookmarkEnd w:id="1722"/>
    </w:p>
    <w:p w:rsidR="00E26B1C" w:rsidRDefault="00E26B1C" w:rsidP="00E26B1C">
      <w:pPr>
        <w:pStyle w:val="af6"/>
        <w:keepNext/>
        <w:rPr>
          <w:rtl/>
        </w:rPr>
      </w:pPr>
      <w:bookmarkStart w:id="1723" w:name="ET_yor_5094_586"/>
      <w:r w:rsidRPr="00E26B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6B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:rsidR="00E26B1C" w:rsidRDefault="00E26B1C" w:rsidP="00E26B1C">
      <w:pPr>
        <w:pStyle w:val="KeepWithNext"/>
        <w:rPr>
          <w:rtl/>
        </w:rPr>
      </w:pPr>
    </w:p>
    <w:p w:rsidR="00E26B1C" w:rsidRDefault="00E26B1C" w:rsidP="00E26B1C">
      <w:pPr>
        <w:rPr>
          <w:rtl/>
        </w:rPr>
      </w:pPr>
      <w:bookmarkStart w:id="1724" w:name="_ETM_Q1_4175000"/>
      <w:bookmarkEnd w:id="1724"/>
      <w:r>
        <w:rPr>
          <w:rFonts w:hint="cs"/>
          <w:rtl/>
        </w:rPr>
        <w:t xml:space="preserve">זה סוג אחר. אלה שני סוגי </w:t>
      </w:r>
      <w:r w:rsidR="005E340F">
        <w:rPr>
          <w:rFonts w:hint="cs"/>
          <w:rtl/>
        </w:rPr>
        <w:t>שונים של התיישנות</w:t>
      </w:r>
      <w:r w:rsidRPr="005E340F">
        <w:rPr>
          <w:rFonts w:hint="cs"/>
          <w:rtl/>
        </w:rPr>
        <w:t>.</w:t>
      </w:r>
      <w:r w:rsidR="004B0258">
        <w:rPr>
          <w:rFonts w:hint="cs"/>
          <w:rtl/>
        </w:rPr>
        <w:t xml:space="preserve"> לקח זמן.</w:t>
      </w:r>
    </w:p>
    <w:p w:rsidR="00E26B1C" w:rsidRDefault="00E26B1C" w:rsidP="00E26B1C">
      <w:pPr>
        <w:ind w:firstLine="0"/>
        <w:rPr>
          <w:rtl/>
        </w:rPr>
      </w:pPr>
    </w:p>
    <w:p w:rsidR="00E26B1C" w:rsidRDefault="00E26B1C" w:rsidP="00E26B1C">
      <w:pPr>
        <w:pStyle w:val="a4"/>
        <w:keepNext/>
        <w:rPr>
          <w:rtl/>
        </w:rPr>
      </w:pPr>
      <w:bookmarkStart w:id="1725" w:name="ET_speaker_5075_587"/>
      <w:r w:rsidRPr="00E26B1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26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5"/>
    </w:p>
    <w:p w:rsidR="00E26B1C" w:rsidRDefault="00E26B1C" w:rsidP="00E26B1C">
      <w:pPr>
        <w:pStyle w:val="KeepWithNext"/>
        <w:rPr>
          <w:rtl/>
        </w:rPr>
      </w:pPr>
    </w:p>
    <w:p w:rsidR="00E26B1C" w:rsidRDefault="0071672C" w:rsidP="005C53B4">
      <w:pPr>
        <w:rPr>
          <w:rtl/>
        </w:rPr>
      </w:pPr>
      <w:bookmarkStart w:id="1726" w:name="_ETM_Q1_4177000"/>
      <w:bookmarkEnd w:id="1726"/>
      <w:r>
        <w:rPr>
          <w:rFonts w:hint="cs"/>
          <w:rtl/>
        </w:rPr>
        <w:t>כן.</w:t>
      </w:r>
    </w:p>
    <w:p w:rsidR="00E26B1C" w:rsidRDefault="00E26B1C" w:rsidP="00E26B1C">
      <w:pPr>
        <w:rPr>
          <w:rtl/>
        </w:rPr>
      </w:pPr>
    </w:p>
    <w:p w:rsidR="00E26B1C" w:rsidRDefault="00E26B1C" w:rsidP="00E26B1C">
      <w:pPr>
        <w:pStyle w:val="a4"/>
        <w:keepNext/>
        <w:rPr>
          <w:rtl/>
        </w:rPr>
      </w:pPr>
      <w:bookmarkStart w:id="1727" w:name="ET_speaker_נועה_ברודסקי_לוי_588"/>
      <w:r w:rsidRPr="00E26B1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26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7"/>
    </w:p>
    <w:p w:rsidR="00E26B1C" w:rsidRDefault="00E26B1C" w:rsidP="00E26B1C">
      <w:pPr>
        <w:pStyle w:val="KeepWithNext"/>
        <w:rPr>
          <w:rtl/>
        </w:rPr>
      </w:pPr>
    </w:p>
    <w:p w:rsidR="00DD5B97" w:rsidRDefault="00E26B1C" w:rsidP="009E2008">
      <w:pPr>
        <w:rPr>
          <w:rtl/>
        </w:rPr>
      </w:pPr>
      <w:bookmarkStart w:id="1728" w:name="_ETM_Q1_4180000"/>
      <w:bookmarkEnd w:id="1728"/>
      <w:r>
        <w:rPr>
          <w:rFonts w:hint="cs"/>
          <w:rtl/>
        </w:rPr>
        <w:t>בדיוק.</w:t>
      </w:r>
      <w:r w:rsidR="00DD5B97">
        <w:rPr>
          <w:rFonts w:hint="cs"/>
          <w:rtl/>
        </w:rPr>
        <w:t xml:space="preserve"> </w:t>
      </w:r>
      <w:r w:rsidR="009E2008">
        <w:rPr>
          <w:rFonts w:hint="cs"/>
          <w:rtl/>
        </w:rPr>
        <w:t>זה על</w:t>
      </w:r>
      <w:r w:rsidR="005C53B4">
        <w:rPr>
          <w:rFonts w:hint="cs"/>
          <w:rtl/>
        </w:rPr>
        <w:t xml:space="preserve"> ההתיישנות ב</w:t>
      </w:r>
      <w:r>
        <w:rPr>
          <w:rFonts w:hint="cs"/>
          <w:rtl/>
        </w:rPr>
        <w:t>עניין העמדה לדין.</w:t>
      </w:r>
    </w:p>
    <w:p w:rsidR="007550F1" w:rsidRDefault="007550F1" w:rsidP="004E22D2">
      <w:pPr>
        <w:ind w:firstLine="0"/>
        <w:rPr>
          <w:rtl/>
        </w:rPr>
      </w:pPr>
      <w:bookmarkStart w:id="1729" w:name="_ETM_Q1_4185000"/>
      <w:bookmarkEnd w:id="1729"/>
    </w:p>
    <w:p w:rsidR="007550F1" w:rsidRDefault="007550F1" w:rsidP="007550F1">
      <w:pPr>
        <w:pStyle w:val="a4"/>
        <w:keepNext/>
        <w:rPr>
          <w:rtl/>
        </w:rPr>
      </w:pPr>
      <w:bookmarkStart w:id="1730" w:name="ET_speaker_5075_589"/>
      <w:r w:rsidRPr="007550F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7550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0"/>
    </w:p>
    <w:p w:rsidR="007550F1" w:rsidRDefault="007550F1" w:rsidP="007550F1">
      <w:pPr>
        <w:pStyle w:val="KeepWithNext"/>
        <w:rPr>
          <w:rtl/>
        </w:rPr>
      </w:pPr>
    </w:p>
    <w:p w:rsidR="007550F1" w:rsidRDefault="007550F1" w:rsidP="007550F1">
      <w:pPr>
        <w:rPr>
          <w:rtl/>
        </w:rPr>
      </w:pPr>
      <w:r>
        <w:rPr>
          <w:rFonts w:hint="cs"/>
          <w:rtl/>
        </w:rPr>
        <w:t>זה מה שדיברנו ביום שני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f6"/>
        <w:keepNext/>
        <w:rPr>
          <w:rtl/>
        </w:rPr>
      </w:pPr>
      <w:bookmarkStart w:id="1731" w:name="ET_yor_5094_274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1"/>
    </w:p>
    <w:p w:rsidR="00DD5B97" w:rsidRDefault="00DD5B97" w:rsidP="00DD5B97">
      <w:pPr>
        <w:pStyle w:val="KeepWithNext"/>
        <w:rPr>
          <w:rtl/>
        </w:rPr>
      </w:pPr>
    </w:p>
    <w:p w:rsidR="007550F1" w:rsidRDefault="007550F1" w:rsidP="007550F1">
      <w:pPr>
        <w:rPr>
          <w:rtl/>
        </w:rPr>
      </w:pPr>
      <w:bookmarkStart w:id="1732" w:name="_ETM_Q1_4186000"/>
      <w:bookmarkEnd w:id="1732"/>
      <w:r>
        <w:rPr>
          <w:rFonts w:hint="cs"/>
          <w:rtl/>
        </w:rPr>
        <w:t xml:space="preserve">זה היה </w:t>
      </w:r>
      <w:r w:rsidR="004E22D2">
        <w:rPr>
          <w:rFonts w:hint="cs"/>
          <w:rtl/>
        </w:rPr>
        <w:t xml:space="preserve">ביום חמישי. </w:t>
      </w:r>
      <w:bookmarkStart w:id="1733" w:name="_ETM_Q1_4187000"/>
      <w:bookmarkEnd w:id="1733"/>
      <w:r w:rsidR="0071672C">
        <w:rPr>
          <w:rFonts w:hint="cs"/>
          <w:rtl/>
        </w:rPr>
        <w:t>כן, זה עבר ביום חמישי.</w:t>
      </w:r>
    </w:p>
    <w:p w:rsidR="004E22D2" w:rsidRDefault="004E22D2" w:rsidP="004E22D2">
      <w:pPr>
        <w:ind w:firstLine="0"/>
        <w:rPr>
          <w:rtl/>
        </w:rPr>
      </w:pPr>
    </w:p>
    <w:p w:rsidR="004E22D2" w:rsidRDefault="004E22D2" w:rsidP="004E22D2">
      <w:pPr>
        <w:pStyle w:val="a4"/>
        <w:keepNext/>
        <w:rPr>
          <w:rtl/>
        </w:rPr>
      </w:pPr>
      <w:bookmarkStart w:id="1734" w:name="ET_speaker_5321_590"/>
      <w:r w:rsidRPr="004E22D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4E22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4"/>
    </w:p>
    <w:p w:rsidR="004E22D2" w:rsidRDefault="004E22D2" w:rsidP="004E22D2">
      <w:pPr>
        <w:pStyle w:val="KeepWithNext"/>
        <w:rPr>
          <w:rtl/>
        </w:rPr>
      </w:pPr>
    </w:p>
    <w:p w:rsidR="004E22D2" w:rsidRDefault="004E22D2" w:rsidP="004E22D2">
      <w:pPr>
        <w:rPr>
          <w:rtl/>
        </w:rPr>
      </w:pPr>
      <w:bookmarkStart w:id="1735" w:name="_ETM_Q1_4188000"/>
      <w:bookmarkEnd w:id="1735"/>
      <w:r>
        <w:rPr>
          <w:rFonts w:hint="cs"/>
          <w:rtl/>
        </w:rPr>
        <w:t>העברנו ביום חמישי.</w:t>
      </w:r>
    </w:p>
    <w:p w:rsidR="004E22D2" w:rsidRDefault="004E22D2" w:rsidP="004E22D2">
      <w:pPr>
        <w:rPr>
          <w:rtl/>
        </w:rPr>
      </w:pPr>
      <w:bookmarkStart w:id="1736" w:name="_ETM_Q1_4191000"/>
      <w:bookmarkEnd w:id="1736"/>
    </w:p>
    <w:p w:rsidR="004E22D2" w:rsidRDefault="004E22D2" w:rsidP="004E22D2">
      <w:pPr>
        <w:pStyle w:val="af6"/>
        <w:keepNext/>
        <w:rPr>
          <w:rtl/>
        </w:rPr>
      </w:pPr>
      <w:bookmarkStart w:id="1737" w:name="ET_yor_5094_591"/>
      <w:r w:rsidRPr="004E22D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E22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7"/>
    </w:p>
    <w:p w:rsidR="004E22D2" w:rsidRDefault="004E22D2" w:rsidP="004E22D2">
      <w:pPr>
        <w:pStyle w:val="KeepWithNext"/>
        <w:rPr>
          <w:rtl/>
        </w:rPr>
      </w:pPr>
    </w:p>
    <w:p w:rsidR="004E22D2" w:rsidRDefault="004E22D2" w:rsidP="004E22D2">
      <w:pPr>
        <w:rPr>
          <w:rtl/>
        </w:rPr>
      </w:pPr>
      <w:r>
        <w:rPr>
          <w:rFonts w:hint="cs"/>
          <w:rtl/>
        </w:rPr>
        <w:t>זה</w:t>
      </w:r>
      <w:bookmarkStart w:id="1738" w:name="_ETM_Q1_4194000"/>
      <w:bookmarkEnd w:id="1738"/>
      <w:r>
        <w:rPr>
          <w:rFonts w:hint="cs"/>
          <w:rtl/>
        </w:rPr>
        <w:t xml:space="preserve"> נגמר ביום חמישי.</w:t>
      </w:r>
    </w:p>
    <w:p w:rsidR="004E22D2" w:rsidRDefault="004E22D2" w:rsidP="004E22D2">
      <w:pPr>
        <w:rPr>
          <w:rtl/>
        </w:rPr>
      </w:pPr>
    </w:p>
    <w:p w:rsidR="004E22D2" w:rsidRDefault="004E22D2" w:rsidP="004E22D2">
      <w:pPr>
        <w:pStyle w:val="a4"/>
        <w:keepNext/>
        <w:rPr>
          <w:rtl/>
        </w:rPr>
      </w:pPr>
      <w:bookmarkStart w:id="1739" w:name="ET_speaker_5075_592"/>
      <w:r w:rsidRPr="004E22D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E22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9"/>
    </w:p>
    <w:p w:rsidR="004E22D2" w:rsidRDefault="004E22D2" w:rsidP="004E22D2">
      <w:pPr>
        <w:pStyle w:val="KeepWithNext"/>
        <w:rPr>
          <w:rtl/>
        </w:rPr>
      </w:pPr>
    </w:p>
    <w:p w:rsidR="00DD5B97" w:rsidRDefault="000E6D81" w:rsidP="004E22D2">
      <w:pPr>
        <w:rPr>
          <w:rtl/>
        </w:rPr>
      </w:pPr>
      <w:bookmarkStart w:id="1740" w:name="_ETM_Q1_4192000"/>
      <w:bookmarkEnd w:id="1740"/>
      <w:r>
        <w:rPr>
          <w:rFonts w:hint="cs"/>
          <w:rtl/>
        </w:rPr>
        <w:t>ודיברנו - - -</w:t>
      </w:r>
      <w:r w:rsidR="004E22D2">
        <w:rPr>
          <w:rFonts w:hint="cs"/>
          <w:rtl/>
        </w:rPr>
        <w:t xml:space="preserve"> התיישנות.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41" w:name="ET_speaker_נעה_ברודסקי_לוי_284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1"/>
    </w:p>
    <w:p w:rsidR="00DD5B97" w:rsidRDefault="00DD5B97" w:rsidP="00DD5B97">
      <w:pPr>
        <w:pStyle w:val="KeepWithNext"/>
        <w:rPr>
          <w:rtl/>
        </w:rPr>
      </w:pPr>
    </w:p>
    <w:p w:rsidR="00DD5B97" w:rsidRDefault="00DD5B97" w:rsidP="0071672C">
      <w:pPr>
        <w:rPr>
          <w:rtl/>
        </w:rPr>
      </w:pPr>
      <w:r>
        <w:rPr>
          <w:rFonts w:hint="cs"/>
          <w:rtl/>
        </w:rPr>
        <w:t>לא איתנו</w:t>
      </w:r>
      <w:r w:rsidR="004E22D2">
        <w:rPr>
          <w:rFonts w:hint="cs"/>
          <w:rtl/>
        </w:rPr>
        <w:t xml:space="preserve">. לא, לא. </w:t>
      </w:r>
      <w:bookmarkStart w:id="1742" w:name="_ETM_Q1_4195000"/>
      <w:bookmarkEnd w:id="1742"/>
      <w:r w:rsidR="004E22D2">
        <w:rPr>
          <w:rFonts w:hint="cs"/>
          <w:rtl/>
        </w:rPr>
        <w:t>זה היה</w:t>
      </w:r>
      <w:r w:rsidR="0071672C">
        <w:rPr>
          <w:rFonts w:hint="cs"/>
          <w:rtl/>
        </w:rPr>
        <w:t xml:space="preserve"> על </w:t>
      </w:r>
      <w:r w:rsidR="006542FB">
        <w:rPr>
          <w:rFonts w:hint="cs"/>
          <w:rtl/>
        </w:rPr>
        <w:t xml:space="preserve">התיישנות ברישום הפלילי, שגם שם </w:t>
      </w:r>
      <w:r w:rsidR="006542FB">
        <w:rPr>
          <w:rtl/>
        </w:rPr>
        <w:t>–</w:t>
      </w:r>
      <w:r w:rsidR="006542FB">
        <w:rPr>
          <w:rFonts w:hint="cs"/>
          <w:rtl/>
        </w:rPr>
        <w:t xml:space="preserve"> לא משנה, זה לגבי הרצח, את צודקת. לא סתם את -</w:t>
      </w:r>
      <w:bookmarkStart w:id="1743" w:name="_ETM_Q1_4199000"/>
      <w:bookmarkEnd w:id="1743"/>
      <w:r w:rsidR="006542FB">
        <w:rPr>
          <w:rFonts w:hint="cs"/>
          <w:rtl/>
        </w:rPr>
        <w:t xml:space="preserve"> - -</w:t>
      </w:r>
      <w:r w:rsidR="0062250C">
        <w:rPr>
          <w:rFonts w:hint="cs"/>
          <w:rtl/>
        </w:rPr>
        <w:t xml:space="preserve"> </w:t>
      </w:r>
      <w:r w:rsidR="006542FB">
        <w:rPr>
          <w:rFonts w:hint="cs"/>
          <w:rtl/>
        </w:rPr>
        <w:t>כי גם שם נכון</w:t>
      </w:r>
      <w:bookmarkStart w:id="1744" w:name="_ETM_Q1_4205000"/>
      <w:bookmarkEnd w:id="1744"/>
      <w:r w:rsidR="006542FB">
        <w:rPr>
          <w:rFonts w:hint="cs"/>
          <w:rtl/>
        </w:rPr>
        <w:t xml:space="preserve">, על עבירת הרצח </w:t>
      </w:r>
      <w:r w:rsidR="0071672C">
        <w:rPr>
          <w:rFonts w:hint="cs"/>
          <w:rtl/>
        </w:rPr>
        <w:t xml:space="preserve">זה </w:t>
      </w:r>
      <w:r w:rsidR="006542FB">
        <w:rPr>
          <w:rFonts w:hint="cs"/>
          <w:rtl/>
        </w:rPr>
        <w:t xml:space="preserve">לא מתיישן - - </w:t>
      </w:r>
      <w:bookmarkStart w:id="1745" w:name="_ETM_Q1_4206000"/>
      <w:bookmarkEnd w:id="1745"/>
      <w:r w:rsidR="006542FB">
        <w:rPr>
          <w:rFonts w:hint="cs"/>
          <w:rtl/>
        </w:rPr>
        <w:t xml:space="preserve">- </w:t>
      </w:r>
      <w:r w:rsidR="00877E34">
        <w:rPr>
          <w:rFonts w:hint="cs"/>
          <w:rtl/>
        </w:rPr>
        <w:t xml:space="preserve">אנחנו מדברים פה על </w:t>
      </w:r>
      <w:r w:rsidR="00877E34">
        <w:rPr>
          <w:rtl/>
        </w:rPr>
        <w:t>–</w:t>
      </w:r>
      <w:r w:rsidR="00877E34">
        <w:rPr>
          <w:rFonts w:hint="cs"/>
          <w:rtl/>
        </w:rPr>
        <w:t xml:space="preserve"> וגם שם, וזה נכון</w:t>
      </w:r>
      <w:r w:rsidR="0071672C">
        <w:rPr>
          <w:rFonts w:hint="cs"/>
          <w:rtl/>
        </w:rPr>
        <w:t>, פשוט המרשם יעבור אחרי זה.</w:t>
      </w:r>
      <w:bookmarkStart w:id="1746" w:name="_ETM_Q1_4207000"/>
      <w:bookmarkEnd w:id="1746"/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f6"/>
        <w:keepNext/>
        <w:rPr>
          <w:rtl/>
        </w:rPr>
      </w:pPr>
      <w:bookmarkStart w:id="1747" w:name="ET_yor_5094_285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7"/>
    </w:p>
    <w:p w:rsidR="00DD5B97" w:rsidRDefault="00DD5B97" w:rsidP="00DD5B97">
      <w:pPr>
        <w:pStyle w:val="KeepWithNext"/>
        <w:rPr>
          <w:rtl/>
        </w:rPr>
      </w:pPr>
    </w:p>
    <w:p w:rsidR="00877E34" w:rsidRDefault="00DD5B97" w:rsidP="00DD5B97">
      <w:pPr>
        <w:rPr>
          <w:rtl/>
        </w:rPr>
      </w:pPr>
      <w:r>
        <w:rPr>
          <w:rFonts w:hint="cs"/>
          <w:rtl/>
        </w:rPr>
        <w:t>בשניהם זה</w:t>
      </w:r>
      <w:r w:rsidR="00877E34">
        <w:rPr>
          <w:rFonts w:hint="cs"/>
          <w:rtl/>
        </w:rPr>
        <w:t xml:space="preserve"> אותו דבר.</w:t>
      </w:r>
    </w:p>
    <w:p w:rsidR="00877E34" w:rsidRDefault="00877E34" w:rsidP="00877E34">
      <w:pPr>
        <w:rPr>
          <w:rtl/>
        </w:rPr>
      </w:pPr>
      <w:bookmarkStart w:id="1748" w:name="_ETM_Q1_4211000"/>
      <w:bookmarkEnd w:id="1748"/>
    </w:p>
    <w:p w:rsidR="00877E34" w:rsidRDefault="00877E34" w:rsidP="00877E34">
      <w:pPr>
        <w:pStyle w:val="a4"/>
        <w:keepNext/>
        <w:rPr>
          <w:rtl/>
        </w:rPr>
      </w:pPr>
      <w:bookmarkStart w:id="1749" w:name="ET_speaker_נועה_ברודסקי_לוי_593"/>
      <w:r w:rsidRPr="00877E3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77E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9"/>
    </w:p>
    <w:p w:rsidR="00877E34" w:rsidRDefault="00877E34" w:rsidP="00877E34">
      <w:pPr>
        <w:pStyle w:val="KeepWithNext"/>
        <w:rPr>
          <w:rtl/>
        </w:rPr>
      </w:pPr>
    </w:p>
    <w:p w:rsidR="00877E34" w:rsidRDefault="00877E34" w:rsidP="0071672C">
      <w:pPr>
        <w:rPr>
          <w:rtl/>
        </w:rPr>
      </w:pPr>
      <w:r>
        <w:rPr>
          <w:rFonts w:hint="cs"/>
          <w:rtl/>
        </w:rPr>
        <w:t xml:space="preserve">ולכן במרשם אני אצטרך לעשות את </w:t>
      </w:r>
      <w:bookmarkStart w:id="1750" w:name="_ETM_Q1_4213000"/>
      <w:bookmarkEnd w:id="1750"/>
      <w:r>
        <w:rPr>
          <w:rFonts w:hint="cs"/>
          <w:rtl/>
        </w:rPr>
        <w:t xml:space="preserve">זה התיקון </w:t>
      </w:r>
      <w:r w:rsidR="0071672C">
        <w:rPr>
          <w:rFonts w:hint="cs"/>
          <w:rtl/>
        </w:rPr>
        <w:t xml:space="preserve">שזה </w:t>
      </w:r>
      <w:r>
        <w:rPr>
          <w:rFonts w:hint="cs"/>
          <w:rtl/>
        </w:rPr>
        <w:t>גם רצח ורצח בנסיבות מחמירות.</w:t>
      </w:r>
    </w:p>
    <w:p w:rsidR="00877E34" w:rsidRDefault="00877E34" w:rsidP="00877E34">
      <w:pPr>
        <w:rPr>
          <w:rtl/>
        </w:rPr>
      </w:pPr>
      <w:bookmarkStart w:id="1751" w:name="_ETM_Q1_4218000"/>
      <w:bookmarkEnd w:id="1751"/>
    </w:p>
    <w:p w:rsidR="00877E34" w:rsidRDefault="00877E34" w:rsidP="00877E34">
      <w:pPr>
        <w:pStyle w:val="af6"/>
        <w:keepNext/>
        <w:rPr>
          <w:rtl/>
        </w:rPr>
      </w:pPr>
      <w:bookmarkStart w:id="1752" w:name="ET_yor_5094_594"/>
      <w:r w:rsidRPr="00877E3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77E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2"/>
    </w:p>
    <w:p w:rsidR="00877E34" w:rsidRDefault="00877E34" w:rsidP="00877E34">
      <w:pPr>
        <w:pStyle w:val="KeepWithNext"/>
        <w:rPr>
          <w:rtl/>
        </w:rPr>
      </w:pPr>
    </w:p>
    <w:p w:rsidR="00877E34" w:rsidRDefault="00877E34" w:rsidP="00877E34">
      <w:pPr>
        <w:rPr>
          <w:rtl/>
        </w:rPr>
      </w:pPr>
      <w:bookmarkStart w:id="1753" w:name="_ETM_Q1_4215000"/>
      <w:bookmarkEnd w:id="1753"/>
      <w:r>
        <w:rPr>
          <w:rFonts w:hint="cs"/>
          <w:rtl/>
        </w:rPr>
        <w:t>כן, בשניהם.</w:t>
      </w:r>
    </w:p>
    <w:p w:rsidR="00877E34" w:rsidRDefault="00877E34" w:rsidP="00877E34">
      <w:pPr>
        <w:rPr>
          <w:rtl/>
        </w:rPr>
      </w:pPr>
    </w:p>
    <w:p w:rsidR="00877E34" w:rsidRDefault="00877E34" w:rsidP="00877E34">
      <w:pPr>
        <w:pStyle w:val="-"/>
        <w:keepNext/>
        <w:rPr>
          <w:rtl/>
        </w:rPr>
      </w:pPr>
      <w:bookmarkStart w:id="1754" w:name="ET_speakercontinue_נועה_ברודסקי_לו_595"/>
      <w:r w:rsidRPr="00877E34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877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4"/>
    </w:p>
    <w:p w:rsidR="00877E34" w:rsidRDefault="00877E34" w:rsidP="00877E34">
      <w:pPr>
        <w:pStyle w:val="KeepWithNext"/>
        <w:rPr>
          <w:rtl/>
        </w:rPr>
      </w:pPr>
    </w:p>
    <w:p w:rsidR="00DD5B97" w:rsidRDefault="00877E34" w:rsidP="00877E34">
      <w:pPr>
        <w:rPr>
          <w:rtl/>
        </w:rPr>
      </w:pPr>
      <w:bookmarkStart w:id="1755" w:name="_ETM_Q1_4216000"/>
      <w:bookmarkEnd w:id="1755"/>
      <w:r>
        <w:rPr>
          <w:rFonts w:hint="cs"/>
          <w:rtl/>
        </w:rPr>
        <w:t xml:space="preserve">נכון. </w:t>
      </w:r>
      <w:bookmarkStart w:id="1756" w:name="_ETM_Q1_4214000"/>
      <w:bookmarkEnd w:id="1756"/>
      <w:r>
        <w:rPr>
          <w:rFonts w:hint="cs"/>
          <w:rtl/>
        </w:rPr>
        <w:t>אז אנחנו נצטרך לעשות את ההתאמה.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57" w:name="ET_speaker_5075_286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7"/>
    </w:p>
    <w:p w:rsidR="00DD5B97" w:rsidRDefault="00DD5B97" w:rsidP="00DD5B97">
      <w:pPr>
        <w:pStyle w:val="KeepWithNext"/>
        <w:rPr>
          <w:rtl/>
        </w:rPr>
      </w:pPr>
    </w:p>
    <w:p w:rsidR="00DD5B97" w:rsidRDefault="00877E34" w:rsidP="00DD5B97">
      <w:pPr>
        <w:rPr>
          <w:rtl/>
        </w:rPr>
      </w:pPr>
      <w:r>
        <w:rPr>
          <w:rFonts w:hint="cs"/>
          <w:rtl/>
        </w:rPr>
        <w:t>- - -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58" w:name="ET_speaker_נעה_ברודסקי_לוי_287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8"/>
    </w:p>
    <w:p w:rsidR="00DD5B97" w:rsidRDefault="00DD5B97" w:rsidP="00DD5B97">
      <w:pPr>
        <w:pStyle w:val="KeepWithNext"/>
        <w:rPr>
          <w:rtl/>
        </w:rPr>
      </w:pPr>
    </w:p>
    <w:p w:rsidR="0071672C" w:rsidRDefault="00877E34" w:rsidP="00DD5B97">
      <w:pPr>
        <w:rPr>
          <w:rtl/>
        </w:rPr>
      </w:pPr>
      <w:r>
        <w:rPr>
          <w:rFonts w:hint="cs"/>
          <w:rtl/>
        </w:rPr>
        <w:t xml:space="preserve">לא. </w:t>
      </w:r>
      <w:bookmarkStart w:id="1759" w:name="_ETM_Q1_4220000"/>
      <w:bookmarkEnd w:id="1759"/>
      <w:r w:rsidR="0071672C">
        <w:rPr>
          <w:rFonts w:hint="cs"/>
          <w:rtl/>
        </w:rPr>
        <w:t xml:space="preserve">טוב, </w:t>
      </w:r>
      <w:bookmarkStart w:id="1760" w:name="_ETM_Q1_4219000"/>
      <w:bookmarkEnd w:id="1760"/>
      <w:r w:rsidR="0071672C">
        <w:rPr>
          <w:rFonts w:hint="cs"/>
          <w:rtl/>
        </w:rPr>
        <w:t xml:space="preserve">נדבר על זה. </w:t>
      </w:r>
      <w:r w:rsidR="00DD5B97">
        <w:rPr>
          <w:rFonts w:hint="cs"/>
          <w:rtl/>
        </w:rPr>
        <w:t>אני אעדכן אחר</w:t>
      </w:r>
      <w:r w:rsidR="00EB68D5">
        <w:rPr>
          <w:rFonts w:hint="cs"/>
          <w:rtl/>
        </w:rPr>
        <w:t>י</w:t>
      </w:r>
      <w:r w:rsidR="00DD5B97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:rsidR="0071672C" w:rsidRDefault="0071672C" w:rsidP="00DD5B97">
      <w:pPr>
        <w:rPr>
          <w:rtl/>
        </w:rPr>
      </w:pPr>
      <w:bookmarkStart w:id="1761" w:name="_ETM_Q1_4221000"/>
      <w:bookmarkEnd w:id="1761"/>
    </w:p>
    <w:p w:rsidR="0071672C" w:rsidRDefault="0071672C" w:rsidP="0071672C">
      <w:pPr>
        <w:pStyle w:val="a4"/>
        <w:keepNext/>
        <w:rPr>
          <w:rtl/>
        </w:rPr>
      </w:pPr>
      <w:bookmarkStart w:id="1762" w:name="ET_speaker_5075_677"/>
      <w:r w:rsidRPr="0071672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716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2"/>
    </w:p>
    <w:p w:rsidR="0071672C" w:rsidRDefault="0071672C" w:rsidP="0071672C">
      <w:pPr>
        <w:pStyle w:val="KeepWithNext"/>
        <w:rPr>
          <w:rtl/>
        </w:rPr>
      </w:pPr>
    </w:p>
    <w:p w:rsidR="0071672C" w:rsidRDefault="0071672C" w:rsidP="0071672C">
      <w:pPr>
        <w:rPr>
          <w:rtl/>
        </w:rPr>
      </w:pPr>
      <w:bookmarkStart w:id="1763" w:name="_ETM_Q1_4223000"/>
      <w:bookmarkEnd w:id="1763"/>
      <w:r>
        <w:rPr>
          <w:rFonts w:hint="cs"/>
          <w:rtl/>
        </w:rPr>
        <w:t>או</w:t>
      </w:r>
      <w:r w:rsidR="00673D27">
        <w:rPr>
          <w:rFonts w:hint="cs"/>
          <w:rtl/>
        </w:rPr>
        <w:t>-</w:t>
      </w:r>
      <w:r>
        <w:rPr>
          <w:rFonts w:hint="cs"/>
          <w:rtl/>
        </w:rPr>
        <w:t>קיי.</w:t>
      </w:r>
    </w:p>
    <w:p w:rsidR="0071672C" w:rsidRDefault="0071672C" w:rsidP="0071672C">
      <w:pPr>
        <w:rPr>
          <w:rtl/>
        </w:rPr>
      </w:pPr>
      <w:bookmarkStart w:id="1764" w:name="_ETM_Q1_4227000"/>
      <w:bookmarkEnd w:id="1764"/>
    </w:p>
    <w:p w:rsidR="0071672C" w:rsidRDefault="0071672C" w:rsidP="0071672C">
      <w:pPr>
        <w:pStyle w:val="a4"/>
        <w:keepNext/>
        <w:rPr>
          <w:rtl/>
        </w:rPr>
      </w:pPr>
      <w:bookmarkStart w:id="1765" w:name="ET_speaker_נועה_ברודסקי_לוי_678"/>
      <w:r w:rsidRPr="0071672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16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5"/>
    </w:p>
    <w:p w:rsidR="0071672C" w:rsidRDefault="0071672C" w:rsidP="0071672C">
      <w:pPr>
        <w:pStyle w:val="KeepWithNext"/>
        <w:rPr>
          <w:rtl/>
        </w:rPr>
      </w:pPr>
    </w:p>
    <w:p w:rsidR="00DD5B97" w:rsidRDefault="00877E34" w:rsidP="0071672C">
      <w:pPr>
        <w:rPr>
          <w:rtl/>
        </w:rPr>
      </w:pPr>
      <w:bookmarkStart w:id="1766" w:name="_ETM_Q1_4224000"/>
      <w:bookmarkEnd w:id="1766"/>
      <w:r>
        <w:rPr>
          <w:rFonts w:hint="cs"/>
          <w:rtl/>
        </w:rPr>
        <w:t>במרשם אנחנו גם מתייחסות בהחלט. רק שהוא יעבור</w:t>
      </w:r>
      <w:bookmarkStart w:id="1767" w:name="_ETM_Q1_4228000"/>
      <w:bookmarkEnd w:id="1767"/>
      <w:r>
        <w:rPr>
          <w:rFonts w:hint="cs"/>
          <w:rtl/>
        </w:rPr>
        <w:t xml:space="preserve"> אחרי זה. אז אני </w:t>
      </w:r>
      <w:r w:rsidR="006026A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אבהיר בכל זאת את העניין </w:t>
      </w:r>
      <w:bookmarkStart w:id="1768" w:name="_ETM_Q1_4230000"/>
      <w:bookmarkEnd w:id="1768"/>
      <w:r>
        <w:rPr>
          <w:rFonts w:hint="cs"/>
          <w:rtl/>
        </w:rPr>
        <w:t>הזה. לגבי חוק הה</w:t>
      </w:r>
      <w:r w:rsidR="006026A0">
        <w:rPr>
          <w:rFonts w:hint="cs"/>
          <w:rtl/>
        </w:rPr>
        <w:t>תיישנות על העמדה לדין,</w:t>
      </w:r>
      <w:r>
        <w:rPr>
          <w:rFonts w:hint="cs"/>
          <w:rtl/>
        </w:rPr>
        <w:t xml:space="preserve"> זה בעצם עד</w:t>
      </w:r>
      <w:bookmarkStart w:id="1769" w:name="_ETM_Q1_4235000"/>
      <w:bookmarkEnd w:id="1769"/>
      <w:r>
        <w:rPr>
          <w:rFonts w:hint="cs"/>
          <w:rtl/>
        </w:rPr>
        <w:t xml:space="preserve"> מתי אפשר להעמיד לדין אחרי הזמן שעבר מביצוע העבירה.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f6"/>
        <w:keepNext/>
        <w:rPr>
          <w:rtl/>
        </w:rPr>
      </w:pPr>
      <w:bookmarkStart w:id="1770" w:name="ET_yor_5094_288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0"/>
    </w:p>
    <w:p w:rsidR="00DD5B97" w:rsidRDefault="00DD5B97" w:rsidP="00DD5B97">
      <w:pPr>
        <w:pStyle w:val="KeepWithNext"/>
        <w:rPr>
          <w:rtl/>
        </w:rPr>
      </w:pPr>
    </w:p>
    <w:p w:rsidR="00DD5B97" w:rsidRDefault="00877E34" w:rsidP="00DD5B97">
      <w:pPr>
        <w:rPr>
          <w:rtl/>
        </w:rPr>
      </w:pPr>
      <w:r>
        <w:rPr>
          <w:rFonts w:hint="cs"/>
          <w:rtl/>
        </w:rPr>
        <w:t xml:space="preserve">מיום </w:t>
      </w:r>
      <w:bookmarkStart w:id="1771" w:name="_ETM_Q1_4240000"/>
      <w:bookmarkEnd w:id="1771"/>
      <w:r>
        <w:rPr>
          <w:rFonts w:hint="cs"/>
          <w:rtl/>
        </w:rPr>
        <w:t>ביצוע העבירה.</w:t>
      </w:r>
    </w:p>
    <w:p w:rsidR="00877E34" w:rsidRDefault="00877E34" w:rsidP="00DD5B97">
      <w:pPr>
        <w:rPr>
          <w:rtl/>
        </w:rPr>
      </w:pPr>
      <w:bookmarkStart w:id="1772" w:name="_ETM_Q1_4238000"/>
      <w:bookmarkEnd w:id="1772"/>
    </w:p>
    <w:p w:rsidR="00DD5B97" w:rsidRDefault="00DD5B97" w:rsidP="00DD5B97">
      <w:pPr>
        <w:pStyle w:val="a4"/>
        <w:keepNext/>
        <w:rPr>
          <w:rtl/>
        </w:rPr>
      </w:pPr>
      <w:bookmarkStart w:id="1773" w:name="ET_speaker_נעה_ברודסקי_לוי_289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3"/>
    </w:p>
    <w:p w:rsidR="00DD5B97" w:rsidRDefault="00DD5B97" w:rsidP="00DD5B97">
      <w:pPr>
        <w:pStyle w:val="KeepWithNext"/>
        <w:rPr>
          <w:rtl/>
        </w:rPr>
      </w:pPr>
    </w:p>
    <w:p w:rsidR="00877E34" w:rsidRDefault="00877E34" w:rsidP="00DD5B97">
      <w:pPr>
        <w:rPr>
          <w:rtl/>
        </w:rPr>
      </w:pPr>
      <w:r>
        <w:rPr>
          <w:rFonts w:hint="cs"/>
          <w:rtl/>
        </w:rPr>
        <w:t>וכאן בוטלה בעצם ביום חמישי פה בוועדה</w:t>
      </w:r>
      <w:bookmarkStart w:id="1774" w:name="_ETM_Q1_4241000"/>
      <w:bookmarkEnd w:id="1774"/>
      <w:r>
        <w:rPr>
          <w:rFonts w:hint="cs"/>
          <w:rtl/>
        </w:rPr>
        <w:t xml:space="preserve"> ותאושר היום או מחר במלי</w:t>
      </w:r>
      <w:r w:rsidR="001C2F45">
        <w:rPr>
          <w:rFonts w:hint="cs"/>
          <w:rtl/>
        </w:rPr>
        <w:t>אה כנראה.</w:t>
      </w:r>
    </w:p>
    <w:p w:rsidR="00877E34" w:rsidRDefault="00877E34" w:rsidP="00DD5B97">
      <w:pPr>
        <w:rPr>
          <w:rtl/>
        </w:rPr>
      </w:pPr>
    </w:p>
    <w:p w:rsidR="00877E34" w:rsidRDefault="00877E34" w:rsidP="00877E34">
      <w:pPr>
        <w:pStyle w:val="af6"/>
        <w:keepNext/>
        <w:rPr>
          <w:rtl/>
        </w:rPr>
      </w:pPr>
      <w:bookmarkStart w:id="1775" w:name="ET_yor_5094_596"/>
      <w:r w:rsidRPr="00877E3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77E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5"/>
    </w:p>
    <w:p w:rsidR="00877E34" w:rsidRDefault="00877E34" w:rsidP="00877E34">
      <w:pPr>
        <w:pStyle w:val="KeepWithNext"/>
        <w:rPr>
          <w:rtl/>
        </w:rPr>
      </w:pPr>
    </w:p>
    <w:p w:rsidR="00877E34" w:rsidRDefault="00877E34" w:rsidP="00877E34">
      <w:pPr>
        <w:rPr>
          <w:rtl/>
        </w:rPr>
      </w:pPr>
      <w:r>
        <w:rPr>
          <w:rFonts w:hint="cs"/>
          <w:rtl/>
        </w:rPr>
        <w:t xml:space="preserve">לגבי רצח שאין </w:t>
      </w:r>
      <w:bookmarkStart w:id="1776" w:name="_ETM_Q1_4245000"/>
      <w:bookmarkEnd w:id="1776"/>
      <w:r>
        <w:rPr>
          <w:rFonts w:hint="cs"/>
          <w:rtl/>
        </w:rPr>
        <w:t>התיישנות.</w:t>
      </w:r>
    </w:p>
    <w:p w:rsidR="00877E34" w:rsidRDefault="00877E34" w:rsidP="00877E34">
      <w:pPr>
        <w:rPr>
          <w:rtl/>
        </w:rPr>
      </w:pPr>
    </w:p>
    <w:p w:rsidR="00877E34" w:rsidRDefault="00877E34" w:rsidP="00877E34">
      <w:pPr>
        <w:pStyle w:val="-"/>
        <w:keepNext/>
        <w:rPr>
          <w:rtl/>
        </w:rPr>
      </w:pPr>
      <w:bookmarkStart w:id="1777" w:name="ET_speakercontinue_נועה_ברודסקי_לו_597"/>
      <w:r w:rsidRPr="00877E34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877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7"/>
    </w:p>
    <w:p w:rsidR="00877E34" w:rsidRDefault="00877E34" w:rsidP="00877E34">
      <w:pPr>
        <w:ind w:firstLine="0"/>
        <w:rPr>
          <w:rtl/>
        </w:rPr>
      </w:pPr>
      <w:bookmarkStart w:id="1778" w:name="_ETM_Q1_4246000"/>
      <w:bookmarkStart w:id="1779" w:name="_ETM_Q1_4244000"/>
      <w:bookmarkEnd w:id="1778"/>
      <w:bookmarkEnd w:id="1779"/>
    </w:p>
    <w:p w:rsidR="00DD5B97" w:rsidRDefault="00877E34" w:rsidP="00825694">
      <w:pPr>
        <w:rPr>
          <w:rtl/>
        </w:rPr>
      </w:pPr>
      <w:r>
        <w:rPr>
          <w:rFonts w:hint="cs"/>
          <w:rtl/>
        </w:rPr>
        <w:t xml:space="preserve">לגבי רצח, </w:t>
      </w:r>
      <w:r w:rsidR="00DD5B97">
        <w:rPr>
          <w:rFonts w:hint="cs"/>
          <w:rtl/>
        </w:rPr>
        <w:t>אין התיישנות בכלל</w:t>
      </w:r>
      <w:r>
        <w:rPr>
          <w:rFonts w:hint="cs"/>
          <w:rtl/>
        </w:rPr>
        <w:t xml:space="preserve"> על העמדה לדין. </w:t>
      </w:r>
      <w:r w:rsidR="00825694">
        <w:rPr>
          <w:rFonts w:hint="cs"/>
          <w:rtl/>
        </w:rPr>
        <w:t xml:space="preserve">אז צריך לעשות את ההתאמה </w:t>
      </w:r>
      <w:bookmarkStart w:id="1780" w:name="_ETM_Q1_4249000"/>
      <w:bookmarkEnd w:id="1780"/>
      <w:r w:rsidR="00825694">
        <w:rPr>
          <w:rFonts w:hint="cs"/>
          <w:rtl/>
        </w:rPr>
        <w:t>שזה רצח ורצח בנסיבות מחמירות.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81" w:name="ET_speaker_5075_290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1"/>
    </w:p>
    <w:p w:rsidR="00DD5B97" w:rsidRDefault="00DD5B97" w:rsidP="00DD5B97">
      <w:pPr>
        <w:pStyle w:val="KeepWithNext"/>
        <w:rPr>
          <w:rtl/>
        </w:rPr>
      </w:pPr>
    </w:p>
    <w:p w:rsidR="00825694" w:rsidRPr="00825694" w:rsidRDefault="00825694" w:rsidP="006026A0">
      <w:pPr>
        <w:rPr>
          <w:rtl/>
        </w:rPr>
      </w:pPr>
      <w:bookmarkStart w:id="1782" w:name="_ETM_Q1_4257000"/>
      <w:bookmarkEnd w:id="1782"/>
      <w:r w:rsidRPr="00E17383">
        <w:rPr>
          <w:rFonts w:hint="cs"/>
          <w:rtl/>
        </w:rPr>
        <w:t xml:space="preserve">פה זה </w:t>
      </w:r>
      <w:bookmarkStart w:id="1783" w:name="_ETM_Q1_4250000"/>
      <w:bookmarkEnd w:id="1783"/>
      <w:r w:rsidR="008E643D">
        <w:rPr>
          <w:rFonts w:hint="cs"/>
          <w:rtl/>
        </w:rPr>
        <w:t>כל הנושא של עבירות</w:t>
      </w:r>
      <w:r w:rsidR="006026A0">
        <w:rPr>
          <w:rFonts w:hint="cs"/>
          <w:rtl/>
        </w:rPr>
        <w:t xml:space="preserve"> </w:t>
      </w:r>
      <w:r w:rsidR="00D749E3">
        <w:rPr>
          <w:rFonts w:hint="cs"/>
          <w:rtl/>
        </w:rPr>
        <w:t xml:space="preserve">- - - </w:t>
      </w:r>
      <w:r w:rsidR="006026A0">
        <w:rPr>
          <w:rFonts w:hint="cs"/>
          <w:rtl/>
        </w:rPr>
        <w:t xml:space="preserve">שאנחנו דיברנו - - </w:t>
      </w:r>
      <w:bookmarkStart w:id="1784" w:name="_ETM_Q1_4256000"/>
      <w:bookmarkEnd w:id="1784"/>
      <w:r w:rsidR="006026A0">
        <w:rPr>
          <w:rFonts w:hint="cs"/>
          <w:rtl/>
        </w:rPr>
        <w:t>-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85" w:name="ET_speaker_נעה_ברודסקי_לוי_291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5"/>
    </w:p>
    <w:p w:rsidR="00DD5B97" w:rsidRDefault="00DD5B97" w:rsidP="00DD5B97">
      <w:pPr>
        <w:pStyle w:val="KeepWithNext"/>
        <w:rPr>
          <w:rtl/>
        </w:rPr>
      </w:pPr>
    </w:p>
    <w:p w:rsidR="00DD5B97" w:rsidRDefault="00825694" w:rsidP="00DD5B97">
      <w:pPr>
        <w:rPr>
          <w:rtl/>
        </w:rPr>
      </w:pPr>
      <w:r>
        <w:rPr>
          <w:rFonts w:hint="cs"/>
          <w:rtl/>
        </w:rPr>
        <w:t xml:space="preserve">רגע, </w:t>
      </w:r>
      <w:r w:rsidR="00DD5B97">
        <w:rPr>
          <w:rFonts w:hint="cs"/>
          <w:rtl/>
        </w:rPr>
        <w:t>זה משהו אחר</w:t>
      </w:r>
      <w:r>
        <w:rPr>
          <w:rFonts w:hint="cs"/>
          <w:rtl/>
        </w:rPr>
        <w:t xml:space="preserve">. </w:t>
      </w:r>
      <w:r w:rsidR="00524BFA">
        <w:rPr>
          <w:rFonts w:hint="cs"/>
          <w:rtl/>
        </w:rPr>
        <w:t>זה אנחנו מדברים על המרשם הפלילי.</w:t>
      </w:r>
      <w:r>
        <w:rPr>
          <w:rFonts w:hint="cs"/>
          <w:rtl/>
        </w:rPr>
        <w:t xml:space="preserve"> זה משהו אחר. במרשם הפלילי יש התיישנות הרישום. אנחנו </w:t>
      </w:r>
      <w:bookmarkStart w:id="1786" w:name="_ETM_Q1_4264000"/>
      <w:bookmarkEnd w:id="1786"/>
      <w:r>
        <w:rPr>
          <w:rFonts w:hint="cs"/>
          <w:rtl/>
        </w:rPr>
        <w:t>מדברים עכשיו על התיישנות בהעמדה לדין.</w:t>
      </w:r>
    </w:p>
    <w:p w:rsidR="00DD5B97" w:rsidRDefault="00DD5B97" w:rsidP="00825694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87" w:name="ET_speaker_5075_292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7"/>
    </w:p>
    <w:p w:rsidR="00DD5B97" w:rsidRDefault="00DD5B97" w:rsidP="00DD5B97">
      <w:pPr>
        <w:pStyle w:val="KeepWithNext"/>
        <w:rPr>
          <w:rtl/>
        </w:rPr>
      </w:pPr>
    </w:p>
    <w:p w:rsidR="00DD5B97" w:rsidRDefault="00E17383" w:rsidP="00AF3144">
      <w:pPr>
        <w:rPr>
          <w:rtl/>
        </w:rPr>
      </w:pPr>
      <w:r w:rsidRPr="009958D3">
        <w:rPr>
          <w:rFonts w:hint="cs"/>
          <w:rtl/>
        </w:rPr>
        <w:t>ב</w:t>
      </w:r>
      <w:r w:rsidR="00825694" w:rsidRPr="009958D3">
        <w:rPr>
          <w:rFonts w:hint="cs"/>
          <w:rtl/>
        </w:rPr>
        <w:t xml:space="preserve">העמדה לדין </w:t>
      </w:r>
      <w:r w:rsidR="001C2F45" w:rsidRPr="009958D3">
        <w:rPr>
          <w:rFonts w:hint="cs"/>
          <w:rtl/>
        </w:rPr>
        <w:t>ש</w:t>
      </w:r>
      <w:r w:rsidR="00825694" w:rsidRPr="009958D3">
        <w:rPr>
          <w:rFonts w:hint="cs"/>
          <w:rtl/>
        </w:rPr>
        <w:t xml:space="preserve">אמרנו </w:t>
      </w:r>
      <w:bookmarkStart w:id="1788" w:name="_ETM_Q1_4267000"/>
      <w:bookmarkEnd w:id="1788"/>
      <w:r w:rsidR="009958D3" w:rsidRPr="009958D3">
        <w:rPr>
          <w:rFonts w:hint="cs"/>
          <w:rtl/>
        </w:rPr>
        <w:t>שאנחנו</w:t>
      </w:r>
      <w:r w:rsidR="009958D3">
        <w:rPr>
          <w:rFonts w:hint="cs"/>
          <w:rtl/>
        </w:rPr>
        <w:t xml:space="preserve"> </w:t>
      </w:r>
      <w:bookmarkStart w:id="1789" w:name="_ETM_Q1_4265000"/>
      <w:bookmarkEnd w:id="1789"/>
      <w:r w:rsidR="009958D3">
        <w:rPr>
          <w:rFonts w:hint="cs"/>
          <w:rtl/>
        </w:rPr>
        <w:t>נ</w:t>
      </w:r>
      <w:r w:rsidR="00AF3144">
        <w:rPr>
          <w:rFonts w:hint="cs"/>
          <w:rtl/>
        </w:rPr>
        <w:t xml:space="preserve">תאים </w:t>
      </w:r>
      <w:r w:rsidR="009958D3">
        <w:rPr>
          <w:rFonts w:hint="cs"/>
          <w:rtl/>
        </w:rPr>
        <w:t>- - -</w:t>
      </w:r>
    </w:p>
    <w:p w:rsidR="00537543" w:rsidRDefault="00537543" w:rsidP="00DD5B97">
      <w:pPr>
        <w:rPr>
          <w:rtl/>
        </w:rPr>
      </w:pPr>
      <w:bookmarkStart w:id="1790" w:name="_ETM_Q1_4268000"/>
      <w:bookmarkEnd w:id="1790"/>
    </w:p>
    <w:p w:rsidR="00DD5B97" w:rsidRDefault="00DD5B97" w:rsidP="00DD5B97">
      <w:pPr>
        <w:pStyle w:val="a4"/>
        <w:keepNext/>
        <w:rPr>
          <w:rtl/>
        </w:rPr>
      </w:pPr>
      <w:bookmarkStart w:id="1791" w:name="ET_speaker_נעה_ברודסקי_לוי_293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1"/>
    </w:p>
    <w:p w:rsidR="00DD5B97" w:rsidRDefault="00DD5B97" w:rsidP="00DD5B97">
      <w:pPr>
        <w:pStyle w:val="KeepWithNext"/>
        <w:rPr>
          <w:rtl/>
        </w:rPr>
      </w:pPr>
    </w:p>
    <w:p w:rsidR="00537543" w:rsidRDefault="001A7436" w:rsidP="00DD5B97">
      <w:pPr>
        <w:rPr>
          <w:rtl/>
        </w:rPr>
      </w:pPr>
      <w:r>
        <w:rPr>
          <w:rFonts w:hint="cs"/>
          <w:rtl/>
        </w:rPr>
        <w:t>אבל זה</w:t>
      </w:r>
      <w:r w:rsidR="00537543">
        <w:rPr>
          <w:rFonts w:hint="cs"/>
          <w:rtl/>
        </w:rPr>
        <w:t xml:space="preserve"> לא קשור </w:t>
      </w:r>
      <w:bookmarkStart w:id="1792" w:name="_ETM_Q1_4272000"/>
      <w:bookmarkEnd w:id="1792"/>
      <w:r w:rsidR="00537543">
        <w:rPr>
          <w:rFonts w:hint="cs"/>
          <w:rtl/>
        </w:rPr>
        <w:t>לעבירת הרצח. כן, את צודקת שזה נכון</w:t>
      </w:r>
      <w:bookmarkStart w:id="1793" w:name="_ETM_Q1_4275000"/>
      <w:bookmarkEnd w:id="1793"/>
      <w:r w:rsidR="00537543">
        <w:rPr>
          <w:rFonts w:hint="cs"/>
          <w:rtl/>
        </w:rPr>
        <w:t>. פשוט לא קשור לעבירת הרצח.</w:t>
      </w:r>
    </w:p>
    <w:p w:rsidR="00DD5B97" w:rsidRDefault="00DD5B97" w:rsidP="00DD5B97">
      <w:pPr>
        <w:rPr>
          <w:rtl/>
        </w:rPr>
      </w:pPr>
      <w:bookmarkStart w:id="1794" w:name="_ETM_Q1_4277000"/>
      <w:bookmarkEnd w:id="1794"/>
    </w:p>
    <w:p w:rsidR="00DD5B97" w:rsidRDefault="00DD5B97" w:rsidP="00DD5B97">
      <w:pPr>
        <w:pStyle w:val="af6"/>
        <w:keepNext/>
        <w:rPr>
          <w:rtl/>
        </w:rPr>
      </w:pPr>
      <w:bookmarkStart w:id="1795" w:name="ET_yor_5094_294"/>
      <w:r w:rsidRPr="00DD5B9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5"/>
    </w:p>
    <w:p w:rsidR="00DD5B97" w:rsidRDefault="00DD5B97" w:rsidP="00DD5B97">
      <w:pPr>
        <w:pStyle w:val="KeepWithNext"/>
        <w:rPr>
          <w:rtl/>
        </w:rPr>
      </w:pPr>
    </w:p>
    <w:p w:rsidR="00DD5B97" w:rsidRDefault="00537543" w:rsidP="00537543">
      <w:pPr>
        <w:rPr>
          <w:rtl/>
        </w:rPr>
      </w:pPr>
      <w:r>
        <w:rPr>
          <w:rFonts w:hint="cs"/>
          <w:rtl/>
        </w:rPr>
        <w:t xml:space="preserve">זה משהו אחר. </w:t>
      </w:r>
      <w:r w:rsidR="00DD5B97">
        <w:rPr>
          <w:rFonts w:hint="cs"/>
          <w:rtl/>
        </w:rPr>
        <w:t xml:space="preserve">זה גם </w:t>
      </w:r>
      <w:r>
        <w:rPr>
          <w:rFonts w:hint="cs"/>
          <w:rtl/>
        </w:rPr>
        <w:t>עשינו.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96" w:name="ET_speaker_5075_295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6"/>
    </w:p>
    <w:p w:rsidR="00DD5B97" w:rsidRDefault="00DD5B97" w:rsidP="00DD5B97">
      <w:pPr>
        <w:pStyle w:val="KeepWithNext"/>
        <w:rPr>
          <w:rtl/>
        </w:rPr>
      </w:pPr>
    </w:p>
    <w:p w:rsidR="00537543" w:rsidRDefault="005223D2" w:rsidP="005223D2">
      <w:pPr>
        <w:rPr>
          <w:rtl/>
        </w:rPr>
      </w:pPr>
      <w:r>
        <w:rPr>
          <w:rFonts w:hint="cs"/>
          <w:rtl/>
        </w:rPr>
        <w:t>לא התאמתם את זה.</w:t>
      </w:r>
    </w:p>
    <w:p w:rsidR="00537543" w:rsidRDefault="00537543" w:rsidP="00537543">
      <w:pPr>
        <w:rPr>
          <w:rtl/>
        </w:rPr>
      </w:pPr>
    </w:p>
    <w:p w:rsidR="00537543" w:rsidRDefault="00537543" w:rsidP="00537543">
      <w:pPr>
        <w:pStyle w:val="af6"/>
        <w:keepNext/>
        <w:rPr>
          <w:rtl/>
        </w:rPr>
      </w:pPr>
      <w:bookmarkStart w:id="1797" w:name="ET_yor_5094_598"/>
      <w:r w:rsidRPr="0053754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375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7"/>
    </w:p>
    <w:p w:rsidR="00537543" w:rsidRDefault="00537543" w:rsidP="00537543">
      <w:pPr>
        <w:pStyle w:val="KeepWithNext"/>
        <w:rPr>
          <w:rtl/>
        </w:rPr>
      </w:pPr>
    </w:p>
    <w:p w:rsidR="00537543" w:rsidRPr="00537543" w:rsidRDefault="00537543" w:rsidP="00537543">
      <w:pPr>
        <w:rPr>
          <w:rtl/>
        </w:rPr>
      </w:pPr>
      <w:bookmarkStart w:id="1798" w:name="_ETM_Q1_4278000"/>
      <w:bookmarkEnd w:id="1798"/>
      <w:r>
        <w:rPr>
          <w:rFonts w:hint="cs"/>
          <w:rtl/>
        </w:rPr>
        <w:t xml:space="preserve">לא, אבל </w:t>
      </w:r>
      <w:r w:rsidR="001A7436">
        <w:rPr>
          <w:rFonts w:hint="cs"/>
          <w:rtl/>
        </w:rPr>
        <w:t>כן הגדלנו</w:t>
      </w:r>
      <w:r>
        <w:rPr>
          <w:rFonts w:hint="cs"/>
          <w:rtl/>
        </w:rPr>
        <w:t>. הגדלנו.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799" w:name="ET_speaker_נעה_ברודסקי_לוי_296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9"/>
    </w:p>
    <w:p w:rsidR="00DD5B97" w:rsidRDefault="00DD5B97" w:rsidP="00DD5B97">
      <w:pPr>
        <w:pStyle w:val="KeepWithNext"/>
        <w:rPr>
          <w:rtl/>
        </w:rPr>
      </w:pPr>
    </w:p>
    <w:p w:rsidR="009942AC" w:rsidRDefault="00537543" w:rsidP="009942AC">
      <w:pPr>
        <w:rPr>
          <w:rtl/>
        </w:rPr>
      </w:pPr>
      <w:bookmarkStart w:id="1800" w:name="_ETM_Q1_4284000"/>
      <w:bookmarkEnd w:id="1800"/>
      <w:r>
        <w:rPr>
          <w:rFonts w:hint="cs"/>
          <w:rtl/>
        </w:rPr>
        <w:t>הייתה התאמה חלקית. הגדילו בעוד כמה שנים.</w:t>
      </w:r>
      <w:bookmarkStart w:id="1801" w:name="_ETM_Q1_4285000"/>
      <w:bookmarkEnd w:id="1801"/>
    </w:p>
    <w:p w:rsidR="00537543" w:rsidRDefault="00537543" w:rsidP="00537543">
      <w:pPr>
        <w:rPr>
          <w:rtl/>
        </w:rPr>
      </w:pPr>
      <w:bookmarkStart w:id="1802" w:name="_ETM_Q1_4282000"/>
      <w:bookmarkEnd w:id="1802"/>
    </w:p>
    <w:p w:rsidR="00537543" w:rsidRDefault="00537543" w:rsidP="00537543">
      <w:pPr>
        <w:pStyle w:val="af6"/>
        <w:keepNext/>
        <w:rPr>
          <w:rtl/>
        </w:rPr>
      </w:pPr>
      <w:bookmarkStart w:id="1803" w:name="ET_yor_5094_599"/>
      <w:r w:rsidRPr="0053754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375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3"/>
    </w:p>
    <w:p w:rsidR="00537543" w:rsidRDefault="00537543" w:rsidP="00537543">
      <w:pPr>
        <w:pStyle w:val="KeepWithNext"/>
        <w:rPr>
          <w:rtl/>
        </w:rPr>
      </w:pPr>
    </w:p>
    <w:p w:rsidR="00537543" w:rsidRDefault="00537543" w:rsidP="00E70950">
      <w:pPr>
        <w:rPr>
          <w:rtl/>
        </w:rPr>
      </w:pPr>
      <w:bookmarkStart w:id="1804" w:name="_ETM_Q1_4283000"/>
      <w:bookmarkEnd w:id="1804"/>
      <w:r>
        <w:rPr>
          <w:rFonts w:hint="cs"/>
          <w:rtl/>
        </w:rPr>
        <w:t>הגדלנו מ-18 ל-23.</w:t>
      </w:r>
    </w:p>
    <w:p w:rsidR="00E70950" w:rsidRDefault="00E70950" w:rsidP="00537543">
      <w:pPr>
        <w:rPr>
          <w:rtl/>
        </w:rPr>
      </w:pPr>
    </w:p>
    <w:p w:rsidR="00E70950" w:rsidRDefault="00E70950" w:rsidP="00E70950">
      <w:pPr>
        <w:pStyle w:val="a4"/>
        <w:keepNext/>
        <w:rPr>
          <w:rtl/>
        </w:rPr>
      </w:pPr>
      <w:bookmarkStart w:id="1805" w:name="ET_speaker_5075_600"/>
      <w:r w:rsidRPr="00E7095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709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5"/>
    </w:p>
    <w:p w:rsidR="00E70950" w:rsidRDefault="00E70950" w:rsidP="00E70950">
      <w:pPr>
        <w:pStyle w:val="KeepWithNext"/>
        <w:rPr>
          <w:rtl/>
        </w:rPr>
      </w:pPr>
    </w:p>
    <w:p w:rsidR="00E70950" w:rsidRDefault="00E70950" w:rsidP="00E70950">
      <w:pPr>
        <w:rPr>
          <w:rtl/>
        </w:rPr>
      </w:pPr>
      <w:r>
        <w:rPr>
          <w:rFonts w:hint="cs"/>
          <w:rtl/>
        </w:rPr>
        <w:t>- - -</w:t>
      </w:r>
    </w:p>
    <w:p w:rsidR="00E70950" w:rsidRDefault="00E70950" w:rsidP="00E70950">
      <w:pPr>
        <w:rPr>
          <w:rtl/>
        </w:rPr>
      </w:pPr>
      <w:bookmarkStart w:id="1806" w:name="_ETM_Q1_4290000"/>
      <w:bookmarkEnd w:id="1806"/>
    </w:p>
    <w:p w:rsidR="00E70950" w:rsidRDefault="00E70950" w:rsidP="00E70950">
      <w:pPr>
        <w:pStyle w:val="a4"/>
        <w:keepNext/>
        <w:rPr>
          <w:rtl/>
        </w:rPr>
      </w:pPr>
      <w:bookmarkStart w:id="1807" w:name="ET_speaker_נועה_ברודסקי_לוי_601"/>
      <w:r w:rsidRPr="00E7095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709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7"/>
    </w:p>
    <w:p w:rsidR="00E70950" w:rsidRDefault="00E70950" w:rsidP="00E70950">
      <w:pPr>
        <w:pStyle w:val="KeepWithNext"/>
        <w:rPr>
          <w:rtl/>
        </w:rPr>
      </w:pPr>
    </w:p>
    <w:p w:rsidR="00E70950" w:rsidRDefault="00E70950" w:rsidP="00E70950">
      <w:pPr>
        <w:rPr>
          <w:rtl/>
        </w:rPr>
      </w:pPr>
      <w:bookmarkStart w:id="1808" w:name="_ETM_Q1_4292000"/>
      <w:bookmarkEnd w:id="1808"/>
      <w:r>
        <w:rPr>
          <w:rFonts w:hint="cs"/>
          <w:rtl/>
        </w:rPr>
        <w:t xml:space="preserve">נכון, אבל זה בעצם </w:t>
      </w:r>
      <w:bookmarkStart w:id="1809" w:name="_ETM_Q1_4294000"/>
      <w:bookmarkEnd w:id="1809"/>
      <w:r>
        <w:rPr>
          <w:rFonts w:hint="cs"/>
          <w:rtl/>
        </w:rPr>
        <w:t>33.</w:t>
      </w:r>
    </w:p>
    <w:p w:rsidR="00E70950" w:rsidRDefault="00E70950" w:rsidP="00E70950">
      <w:pPr>
        <w:rPr>
          <w:rtl/>
        </w:rPr>
      </w:pPr>
    </w:p>
    <w:p w:rsidR="00E70950" w:rsidRDefault="00E70950" w:rsidP="00E70950">
      <w:pPr>
        <w:pStyle w:val="af6"/>
        <w:keepNext/>
        <w:rPr>
          <w:rtl/>
        </w:rPr>
      </w:pPr>
      <w:bookmarkStart w:id="1810" w:name="ET_yor_5094_602"/>
      <w:r w:rsidRPr="00E7095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709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0"/>
    </w:p>
    <w:p w:rsidR="00E70950" w:rsidRDefault="00E70950" w:rsidP="00E70950">
      <w:pPr>
        <w:pStyle w:val="KeepWithNext"/>
        <w:rPr>
          <w:rtl/>
        </w:rPr>
      </w:pPr>
    </w:p>
    <w:p w:rsidR="00E70950" w:rsidRDefault="005411E5" w:rsidP="00E70950">
      <w:pPr>
        <w:rPr>
          <w:rtl/>
        </w:rPr>
      </w:pPr>
      <w:bookmarkStart w:id="1811" w:name="_ETM_Q1_4293000"/>
      <w:bookmarkEnd w:id="1811"/>
      <w:r>
        <w:rPr>
          <w:rFonts w:hint="cs"/>
          <w:rtl/>
        </w:rPr>
        <w:t>שקט</w:t>
      </w:r>
      <w:r w:rsidR="00E70950">
        <w:rPr>
          <w:rFonts w:hint="cs"/>
          <w:rtl/>
        </w:rPr>
        <w:t>, רבותיי, רבותיי.</w:t>
      </w:r>
    </w:p>
    <w:p w:rsidR="00E70950" w:rsidRDefault="00E70950" w:rsidP="00E70950">
      <w:pPr>
        <w:rPr>
          <w:rtl/>
        </w:rPr>
      </w:pPr>
    </w:p>
    <w:p w:rsidR="00E70950" w:rsidRDefault="00E70950" w:rsidP="00E70950">
      <w:pPr>
        <w:pStyle w:val="a4"/>
        <w:keepNext/>
        <w:rPr>
          <w:rtl/>
        </w:rPr>
      </w:pPr>
      <w:bookmarkStart w:id="1812" w:name="ET_speaker_נועה_ברודסקי_לוי_603"/>
      <w:r w:rsidRPr="00E7095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709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2"/>
    </w:p>
    <w:p w:rsidR="00E70950" w:rsidRDefault="00E70950" w:rsidP="00E70950">
      <w:pPr>
        <w:pStyle w:val="KeepWithNext"/>
        <w:rPr>
          <w:rtl/>
        </w:rPr>
      </w:pPr>
    </w:p>
    <w:p w:rsidR="00E70950" w:rsidRDefault="00E70950" w:rsidP="001C2F45">
      <w:pPr>
        <w:rPr>
          <w:rtl/>
        </w:rPr>
      </w:pPr>
      <w:bookmarkStart w:id="1813" w:name="_ETM_Q1_4295000"/>
      <w:bookmarkEnd w:id="1813"/>
      <w:r>
        <w:rPr>
          <w:rFonts w:hint="cs"/>
          <w:rtl/>
        </w:rPr>
        <w:t xml:space="preserve">זה </w:t>
      </w:r>
      <w:r w:rsidR="001C2F45">
        <w:rPr>
          <w:rFonts w:hint="cs"/>
          <w:rtl/>
        </w:rPr>
        <w:t>בעצם 38.</w:t>
      </w:r>
    </w:p>
    <w:p w:rsidR="00E70950" w:rsidRDefault="00E70950" w:rsidP="00E70950">
      <w:pPr>
        <w:rPr>
          <w:rtl/>
        </w:rPr>
      </w:pPr>
      <w:bookmarkStart w:id="1814" w:name="_ETM_Q1_4297000"/>
      <w:bookmarkEnd w:id="1814"/>
    </w:p>
    <w:p w:rsidR="00E70950" w:rsidRDefault="00E70950" w:rsidP="00E70950">
      <w:pPr>
        <w:pStyle w:val="af6"/>
        <w:keepNext/>
        <w:rPr>
          <w:rtl/>
        </w:rPr>
      </w:pPr>
      <w:bookmarkStart w:id="1815" w:name="ET_yor_5094_604"/>
      <w:r w:rsidRPr="00E7095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709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5"/>
    </w:p>
    <w:p w:rsidR="00E70950" w:rsidRDefault="00E70950" w:rsidP="00E70950">
      <w:pPr>
        <w:pStyle w:val="KeepWithNext"/>
        <w:rPr>
          <w:rtl/>
        </w:rPr>
      </w:pPr>
    </w:p>
    <w:p w:rsidR="00E70950" w:rsidRDefault="00E70950" w:rsidP="00E70950">
      <w:pPr>
        <w:rPr>
          <w:rtl/>
        </w:rPr>
      </w:pPr>
      <w:bookmarkStart w:id="1816" w:name="_ETM_Q1_4299000"/>
      <w:bookmarkEnd w:id="1816"/>
      <w:r>
        <w:rPr>
          <w:rFonts w:hint="cs"/>
          <w:rtl/>
        </w:rPr>
        <w:t xml:space="preserve">יעל, זה </w:t>
      </w:r>
      <w:r w:rsidR="001A7436">
        <w:rPr>
          <w:rFonts w:hint="cs"/>
          <w:rtl/>
        </w:rPr>
        <w:t xml:space="preserve">מגיע עד 38 </w:t>
      </w:r>
      <w:r>
        <w:rPr>
          <w:rFonts w:hint="cs"/>
          <w:rtl/>
        </w:rPr>
        <w:t>בסוף.</w:t>
      </w:r>
    </w:p>
    <w:p w:rsidR="00E70950" w:rsidRDefault="00E70950" w:rsidP="00E70950">
      <w:pPr>
        <w:rPr>
          <w:rtl/>
        </w:rPr>
      </w:pPr>
    </w:p>
    <w:p w:rsidR="00E70950" w:rsidRDefault="00E70950" w:rsidP="00E70950">
      <w:pPr>
        <w:pStyle w:val="a4"/>
        <w:keepNext/>
        <w:rPr>
          <w:rtl/>
        </w:rPr>
      </w:pPr>
      <w:bookmarkStart w:id="1817" w:name="ET_speaker_נועה_ברודסקי_לוי_605"/>
      <w:r w:rsidRPr="00E7095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709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7"/>
    </w:p>
    <w:p w:rsidR="00E70950" w:rsidRDefault="00E70950" w:rsidP="00E70950">
      <w:pPr>
        <w:pStyle w:val="KeepWithNext"/>
        <w:rPr>
          <w:rtl/>
        </w:rPr>
      </w:pPr>
    </w:p>
    <w:p w:rsidR="00E70950" w:rsidRPr="00537543" w:rsidRDefault="00E70950" w:rsidP="00E70950">
      <w:pPr>
        <w:rPr>
          <w:rtl/>
        </w:rPr>
      </w:pPr>
      <w:bookmarkStart w:id="1818" w:name="_ETM_Q1_4300000"/>
      <w:bookmarkEnd w:id="1818"/>
      <w:r>
        <w:rPr>
          <w:rFonts w:hint="cs"/>
          <w:rtl/>
        </w:rPr>
        <w:t>זה עד 38.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819" w:name="ET_speaker_5075_297"/>
      <w:r w:rsidRPr="00DD5B9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9"/>
    </w:p>
    <w:p w:rsidR="00DD5B97" w:rsidRDefault="00DD5B97" w:rsidP="00DD5B97">
      <w:pPr>
        <w:pStyle w:val="KeepWithNext"/>
        <w:rPr>
          <w:rtl/>
        </w:rPr>
      </w:pPr>
    </w:p>
    <w:p w:rsidR="00E70950" w:rsidRDefault="00E70950" w:rsidP="00DD5B97">
      <w:pPr>
        <w:rPr>
          <w:rtl/>
        </w:rPr>
      </w:pPr>
      <w:r>
        <w:rPr>
          <w:rFonts w:hint="cs"/>
          <w:rtl/>
        </w:rPr>
        <w:t xml:space="preserve">אה, זה מגיע </w:t>
      </w:r>
      <w:bookmarkStart w:id="1820" w:name="_ETM_Q1_4304000"/>
      <w:bookmarkEnd w:id="1820"/>
      <w:r w:rsidR="001A7436">
        <w:rPr>
          <w:rFonts w:hint="cs"/>
          <w:rtl/>
        </w:rPr>
        <w:t>ל-38.</w:t>
      </w:r>
    </w:p>
    <w:p w:rsidR="00E70950" w:rsidRDefault="00E70950" w:rsidP="00DD5B97">
      <w:pPr>
        <w:rPr>
          <w:rtl/>
        </w:rPr>
      </w:pPr>
    </w:p>
    <w:p w:rsidR="00E70950" w:rsidRDefault="00E70950" w:rsidP="00E70950">
      <w:pPr>
        <w:pStyle w:val="a4"/>
        <w:keepNext/>
        <w:rPr>
          <w:rtl/>
        </w:rPr>
      </w:pPr>
      <w:bookmarkStart w:id="1821" w:name="ET_speaker_נועה_ברודסקי_לוי_606"/>
      <w:r w:rsidRPr="00E7095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709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1"/>
    </w:p>
    <w:p w:rsidR="00E70950" w:rsidRDefault="00E70950" w:rsidP="00E70950">
      <w:pPr>
        <w:pStyle w:val="KeepWithNext"/>
        <w:rPr>
          <w:rtl/>
        </w:rPr>
      </w:pPr>
    </w:p>
    <w:p w:rsidR="00E70950" w:rsidRDefault="00E70950" w:rsidP="00E70950">
      <w:pPr>
        <w:rPr>
          <w:rtl/>
        </w:rPr>
      </w:pPr>
      <w:bookmarkStart w:id="1822" w:name="_ETM_Q1_4307000"/>
      <w:bookmarkEnd w:id="1822"/>
      <w:r>
        <w:rPr>
          <w:rFonts w:hint="cs"/>
          <w:rtl/>
        </w:rPr>
        <w:t>אבל המשפחה זה עד 43.</w:t>
      </w:r>
    </w:p>
    <w:p w:rsidR="00E70950" w:rsidRDefault="00E70950" w:rsidP="00E70950">
      <w:pPr>
        <w:rPr>
          <w:rtl/>
        </w:rPr>
      </w:pPr>
      <w:bookmarkStart w:id="1823" w:name="_ETM_Q1_4306000"/>
      <w:bookmarkEnd w:id="1823"/>
    </w:p>
    <w:p w:rsidR="00E70950" w:rsidRDefault="00E70950" w:rsidP="00E70950">
      <w:pPr>
        <w:pStyle w:val="a4"/>
        <w:keepNext/>
        <w:rPr>
          <w:rtl/>
        </w:rPr>
      </w:pPr>
      <w:bookmarkStart w:id="1824" w:name="ET_speaker_5075_607"/>
      <w:r w:rsidRPr="00E7095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709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4"/>
    </w:p>
    <w:p w:rsidR="00E70950" w:rsidRDefault="00E70950" w:rsidP="00E70950">
      <w:pPr>
        <w:rPr>
          <w:rtl/>
        </w:rPr>
      </w:pPr>
    </w:p>
    <w:p w:rsidR="00DD5B97" w:rsidRDefault="00DD5B97" w:rsidP="00DD5B97">
      <w:pPr>
        <w:rPr>
          <w:rtl/>
        </w:rPr>
      </w:pPr>
      <w:bookmarkStart w:id="1825" w:name="_ETM_Q1_4303000"/>
      <w:bookmarkEnd w:id="1825"/>
      <w:r>
        <w:rPr>
          <w:rFonts w:hint="cs"/>
          <w:rtl/>
        </w:rPr>
        <w:t>במקרה של אונס</w:t>
      </w:r>
      <w:r w:rsidR="00E70950">
        <w:rPr>
          <w:rFonts w:hint="cs"/>
          <w:rtl/>
        </w:rPr>
        <w:t>, זה מגיע ל-38.</w:t>
      </w:r>
    </w:p>
    <w:p w:rsidR="00DD5B97" w:rsidRDefault="00DD5B97" w:rsidP="00DD5B97">
      <w:pPr>
        <w:rPr>
          <w:rtl/>
        </w:rPr>
      </w:pPr>
    </w:p>
    <w:p w:rsidR="00DD5B97" w:rsidRDefault="00DD5B97" w:rsidP="00DD5B97">
      <w:pPr>
        <w:pStyle w:val="af9"/>
        <w:keepNext/>
        <w:rPr>
          <w:rtl/>
        </w:rPr>
      </w:pPr>
      <w:bookmarkStart w:id="1826" w:name="ET_guest_635381_298"/>
      <w:r w:rsidRPr="00DD5B9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D5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6"/>
    </w:p>
    <w:p w:rsidR="00DD5B97" w:rsidRDefault="00DD5B97" w:rsidP="00DD5B97">
      <w:pPr>
        <w:pStyle w:val="KeepWithNext"/>
        <w:rPr>
          <w:rtl/>
        </w:rPr>
      </w:pPr>
    </w:p>
    <w:p w:rsidR="00DD5B97" w:rsidRDefault="00E70950" w:rsidP="00DD5B97">
      <w:pPr>
        <w:rPr>
          <w:rtl/>
        </w:rPr>
      </w:pPr>
      <w:r>
        <w:rPr>
          <w:rFonts w:hint="cs"/>
          <w:rtl/>
        </w:rPr>
        <w:t>נכון.</w:t>
      </w:r>
    </w:p>
    <w:p w:rsidR="00E70950" w:rsidRDefault="00E70950" w:rsidP="00DD5B97">
      <w:pPr>
        <w:rPr>
          <w:rtl/>
        </w:rPr>
      </w:pPr>
      <w:bookmarkStart w:id="1827" w:name="_ETM_Q1_4310000"/>
      <w:bookmarkEnd w:id="1827"/>
    </w:p>
    <w:p w:rsidR="00E70950" w:rsidRDefault="00E70950" w:rsidP="00E70950">
      <w:pPr>
        <w:pStyle w:val="a4"/>
        <w:keepNext/>
        <w:rPr>
          <w:rtl/>
        </w:rPr>
      </w:pPr>
      <w:bookmarkStart w:id="1828" w:name="ET_speaker_5075_608"/>
      <w:r w:rsidRPr="00E70950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709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8"/>
    </w:p>
    <w:p w:rsidR="00E70950" w:rsidRDefault="00E70950" w:rsidP="00E70950">
      <w:pPr>
        <w:pStyle w:val="KeepWithNext"/>
        <w:rPr>
          <w:rtl/>
        </w:rPr>
      </w:pPr>
    </w:p>
    <w:p w:rsidR="00E70950" w:rsidRDefault="00E70950" w:rsidP="00E70950">
      <w:pPr>
        <w:rPr>
          <w:rtl/>
        </w:rPr>
      </w:pPr>
      <w:bookmarkStart w:id="1829" w:name="_ETM_Q1_4309000"/>
      <w:bookmarkEnd w:id="1829"/>
      <w:r>
        <w:rPr>
          <w:rFonts w:hint="cs"/>
          <w:rtl/>
        </w:rPr>
        <w:t xml:space="preserve">במקרה </w:t>
      </w:r>
      <w:bookmarkStart w:id="1830" w:name="_ETM_Q1_4308000"/>
      <w:bookmarkEnd w:id="1830"/>
      <w:r>
        <w:rPr>
          <w:rFonts w:hint="cs"/>
          <w:rtl/>
        </w:rPr>
        <w:t>של אונס, לא במקרה של הטרדה מינית.</w:t>
      </w:r>
    </w:p>
    <w:p w:rsidR="00E70950" w:rsidRDefault="00E70950" w:rsidP="00E70950">
      <w:pPr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831" w:name="ET_speaker_נעה_ברודסקי_לוי_299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1"/>
    </w:p>
    <w:p w:rsidR="00DD5B97" w:rsidRDefault="00DD5B97" w:rsidP="00DD5B97">
      <w:pPr>
        <w:pStyle w:val="KeepWithNext"/>
        <w:rPr>
          <w:rtl/>
        </w:rPr>
      </w:pPr>
    </w:p>
    <w:p w:rsidR="00DD5B97" w:rsidRDefault="00437DA9" w:rsidP="00DD5B97">
      <w:pPr>
        <w:rPr>
          <w:rtl/>
        </w:rPr>
      </w:pPr>
      <w:r>
        <w:rPr>
          <w:rFonts w:hint="cs"/>
          <w:rtl/>
        </w:rPr>
        <w:t xml:space="preserve">לא. הטרדה מינית </w:t>
      </w:r>
      <w:bookmarkStart w:id="1832" w:name="_ETM_Q1_4314000"/>
      <w:bookmarkEnd w:id="1832"/>
      <w:r>
        <w:rPr>
          <w:rFonts w:hint="cs"/>
          <w:rtl/>
        </w:rPr>
        <w:t>זה משהו אחר. זה לא בעבירת מסוג חוק העונשין.</w:t>
      </w:r>
    </w:p>
    <w:p w:rsidR="00437DA9" w:rsidRDefault="00437DA9" w:rsidP="00DD5B97">
      <w:pPr>
        <w:rPr>
          <w:rtl/>
        </w:rPr>
      </w:pPr>
    </w:p>
    <w:p w:rsidR="00DD5B97" w:rsidRDefault="00DD5B97" w:rsidP="00DD5B97">
      <w:pPr>
        <w:pStyle w:val="af9"/>
        <w:keepNext/>
        <w:rPr>
          <w:rtl/>
        </w:rPr>
      </w:pPr>
      <w:bookmarkStart w:id="1833" w:name="ET_guest_635381_300"/>
      <w:r w:rsidRPr="00DD5B9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D5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3"/>
    </w:p>
    <w:p w:rsidR="00DD5B97" w:rsidRDefault="00DD5B97" w:rsidP="00DD5B97">
      <w:pPr>
        <w:pStyle w:val="KeepWithNext"/>
        <w:rPr>
          <w:rtl/>
        </w:rPr>
      </w:pPr>
    </w:p>
    <w:p w:rsidR="00437DA9" w:rsidRDefault="001A7436" w:rsidP="00DD5B97">
      <w:pPr>
        <w:rPr>
          <w:rtl/>
        </w:rPr>
      </w:pPr>
      <w:r>
        <w:rPr>
          <w:rFonts w:hint="cs"/>
          <w:rtl/>
        </w:rPr>
        <w:t xml:space="preserve">אנחנו </w:t>
      </w:r>
      <w:r w:rsidR="00437DA9">
        <w:rPr>
          <w:rFonts w:hint="cs"/>
          <w:rtl/>
        </w:rPr>
        <w:t xml:space="preserve">בכלל לא </w:t>
      </w:r>
      <w:bookmarkStart w:id="1834" w:name="_ETM_Q1_4315000"/>
      <w:bookmarkEnd w:id="1834"/>
      <w:r>
        <w:rPr>
          <w:rFonts w:hint="cs"/>
          <w:rtl/>
        </w:rPr>
        <w:t>דיברנו על הנושא.</w:t>
      </w:r>
    </w:p>
    <w:p w:rsidR="00437DA9" w:rsidRDefault="00437DA9" w:rsidP="00437DA9">
      <w:pPr>
        <w:ind w:firstLine="0"/>
        <w:rPr>
          <w:rtl/>
        </w:rPr>
      </w:pPr>
      <w:bookmarkStart w:id="1835" w:name="_ETM_Q1_4313000"/>
      <w:bookmarkEnd w:id="1835"/>
    </w:p>
    <w:p w:rsidR="00437DA9" w:rsidRDefault="00437DA9" w:rsidP="00437DA9">
      <w:pPr>
        <w:pStyle w:val="a4"/>
        <w:keepNext/>
        <w:rPr>
          <w:rtl/>
        </w:rPr>
      </w:pPr>
      <w:bookmarkStart w:id="1836" w:name="ET_speaker_5075_609"/>
      <w:r w:rsidRPr="00437DA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37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6"/>
    </w:p>
    <w:p w:rsidR="00437DA9" w:rsidRDefault="00437DA9" w:rsidP="00437DA9">
      <w:pPr>
        <w:pStyle w:val="KeepWithNext"/>
        <w:rPr>
          <w:rtl/>
        </w:rPr>
      </w:pPr>
    </w:p>
    <w:p w:rsidR="00437DA9" w:rsidRDefault="00437DA9" w:rsidP="00D956C5">
      <w:pPr>
        <w:rPr>
          <w:rtl/>
        </w:rPr>
      </w:pPr>
      <w:bookmarkStart w:id="1837" w:name="_ETM_Q1_4320000"/>
      <w:bookmarkEnd w:id="1837"/>
      <w:r>
        <w:rPr>
          <w:rFonts w:hint="cs"/>
          <w:rtl/>
        </w:rPr>
        <w:t>אני רציתי שגם הטרדה מינית של רב</w:t>
      </w:r>
      <w:r w:rsidR="00D956C5">
        <w:rPr>
          <w:rFonts w:hint="cs"/>
          <w:rtl/>
        </w:rPr>
        <w:t>נים תיכנס כבר יחד עם בני משפחה.</w:t>
      </w:r>
    </w:p>
    <w:p w:rsidR="00437DA9" w:rsidRDefault="00437DA9" w:rsidP="00437DA9">
      <w:pPr>
        <w:rPr>
          <w:rtl/>
        </w:rPr>
      </w:pPr>
    </w:p>
    <w:p w:rsidR="00437DA9" w:rsidRDefault="00437DA9" w:rsidP="00437DA9">
      <w:pPr>
        <w:pStyle w:val="a4"/>
        <w:keepNext/>
        <w:rPr>
          <w:rtl/>
        </w:rPr>
      </w:pPr>
      <w:bookmarkStart w:id="1838" w:name="ET_speaker_נועה_ברודסקי_לוי_610"/>
      <w:r w:rsidRPr="00437DA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37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8"/>
    </w:p>
    <w:p w:rsidR="00437DA9" w:rsidRDefault="00437DA9" w:rsidP="00437DA9">
      <w:pPr>
        <w:pStyle w:val="KeepWithNext"/>
        <w:rPr>
          <w:rtl/>
        </w:rPr>
      </w:pPr>
    </w:p>
    <w:p w:rsidR="00437DA9" w:rsidRDefault="00D956C5" w:rsidP="00437DA9">
      <w:pPr>
        <w:rPr>
          <w:rtl/>
        </w:rPr>
      </w:pPr>
      <w:bookmarkStart w:id="1839" w:name="_ETM_Q1_4322000"/>
      <w:bookmarkEnd w:id="1839"/>
      <w:r>
        <w:rPr>
          <w:rFonts w:hint="cs"/>
          <w:rtl/>
        </w:rPr>
        <w:t>זה לא קשור לזה, אבל</w:t>
      </w:r>
      <w:r w:rsidR="00437DA9">
        <w:rPr>
          <w:rFonts w:hint="cs"/>
          <w:rtl/>
        </w:rPr>
        <w:t xml:space="preserve"> </w:t>
      </w:r>
      <w:bookmarkStart w:id="1840" w:name="_ETM_Q1_4326000"/>
      <w:bookmarkEnd w:id="1840"/>
      <w:r w:rsidR="00437DA9">
        <w:rPr>
          <w:rFonts w:hint="cs"/>
          <w:rtl/>
        </w:rPr>
        <w:t>רק הבהרה - - -</w:t>
      </w:r>
    </w:p>
    <w:p w:rsidR="00437DA9" w:rsidRDefault="00437DA9" w:rsidP="00437DA9">
      <w:pPr>
        <w:rPr>
          <w:rtl/>
        </w:rPr>
      </w:pPr>
      <w:bookmarkStart w:id="1841" w:name="_ETM_Q1_4327000"/>
      <w:bookmarkEnd w:id="1841"/>
    </w:p>
    <w:p w:rsidR="00437DA9" w:rsidRDefault="00437DA9" w:rsidP="00437DA9">
      <w:pPr>
        <w:pStyle w:val="af9"/>
        <w:keepNext/>
        <w:rPr>
          <w:rtl/>
        </w:rPr>
      </w:pPr>
      <w:bookmarkStart w:id="1842" w:name="ET_guest_635381_611"/>
      <w:r w:rsidRPr="00437DA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37D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2"/>
    </w:p>
    <w:p w:rsidR="00437DA9" w:rsidRDefault="00437DA9" w:rsidP="00437DA9">
      <w:pPr>
        <w:ind w:firstLine="0"/>
        <w:rPr>
          <w:rtl/>
        </w:rPr>
      </w:pPr>
      <w:bookmarkStart w:id="1843" w:name="_ETM_Q1_4324000"/>
      <w:bookmarkEnd w:id="1843"/>
    </w:p>
    <w:p w:rsidR="00DD5B97" w:rsidRDefault="00437DA9" w:rsidP="00DD5B97">
      <w:pPr>
        <w:rPr>
          <w:rtl/>
        </w:rPr>
      </w:pPr>
      <w:bookmarkStart w:id="1844" w:name="_ETM_Q1_4317000"/>
      <w:bookmarkEnd w:id="1844"/>
      <w:r>
        <w:rPr>
          <w:rFonts w:hint="cs"/>
          <w:rtl/>
        </w:rPr>
        <w:t xml:space="preserve">זה </w:t>
      </w:r>
      <w:r w:rsidR="00DD5B97">
        <w:rPr>
          <w:rFonts w:hint="cs"/>
          <w:rtl/>
        </w:rPr>
        <w:t>חוק אחר.</w:t>
      </w:r>
    </w:p>
    <w:p w:rsidR="00437DA9" w:rsidRDefault="00437DA9" w:rsidP="00DD5B97">
      <w:pPr>
        <w:rPr>
          <w:rtl/>
        </w:rPr>
      </w:pPr>
      <w:bookmarkStart w:id="1845" w:name="_ETM_Q1_4330000"/>
      <w:bookmarkEnd w:id="1845"/>
    </w:p>
    <w:p w:rsidR="00437DA9" w:rsidRDefault="00437DA9" w:rsidP="00437DA9">
      <w:pPr>
        <w:pStyle w:val="af6"/>
        <w:keepNext/>
        <w:rPr>
          <w:rtl/>
        </w:rPr>
      </w:pPr>
      <w:bookmarkStart w:id="1846" w:name="ET_yor_5094_612"/>
      <w:r w:rsidRPr="00437DA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7D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6"/>
    </w:p>
    <w:p w:rsidR="00437DA9" w:rsidRDefault="00437DA9" w:rsidP="00437DA9">
      <w:pPr>
        <w:pStyle w:val="KeepWithNext"/>
        <w:rPr>
          <w:rtl/>
        </w:rPr>
      </w:pPr>
    </w:p>
    <w:p w:rsidR="00437DA9" w:rsidRDefault="00437DA9" w:rsidP="00437DA9">
      <w:pPr>
        <w:rPr>
          <w:rtl/>
        </w:rPr>
      </w:pPr>
      <w:r>
        <w:rPr>
          <w:rFonts w:hint="cs"/>
          <w:rtl/>
        </w:rPr>
        <w:t xml:space="preserve">עזבו, עזבו. די. </w:t>
      </w:r>
      <w:bookmarkStart w:id="1847" w:name="_ETM_Q1_4331000"/>
      <w:bookmarkEnd w:id="1847"/>
      <w:r w:rsidR="007061FD">
        <w:rPr>
          <w:rFonts w:hint="cs"/>
          <w:rtl/>
        </w:rPr>
        <w:t>די, רבותיי.</w:t>
      </w:r>
    </w:p>
    <w:p w:rsidR="00DD5B97" w:rsidRDefault="00DD5B97" w:rsidP="00437DA9">
      <w:pPr>
        <w:ind w:firstLine="0"/>
        <w:rPr>
          <w:rtl/>
        </w:rPr>
      </w:pPr>
    </w:p>
    <w:p w:rsidR="00DD5B97" w:rsidRDefault="00DD5B97" w:rsidP="00DD5B97">
      <w:pPr>
        <w:pStyle w:val="a4"/>
        <w:keepNext/>
        <w:rPr>
          <w:rtl/>
        </w:rPr>
      </w:pPr>
      <w:bookmarkStart w:id="1848" w:name="ET_speaker_נעה_ברודסקי_לוי_301"/>
      <w:r w:rsidRPr="00DD5B97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DD5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8"/>
    </w:p>
    <w:p w:rsidR="00DD5B97" w:rsidRDefault="00DD5B97" w:rsidP="00DD5B97">
      <w:pPr>
        <w:pStyle w:val="KeepWithNext"/>
        <w:rPr>
          <w:rtl/>
        </w:rPr>
      </w:pPr>
    </w:p>
    <w:p w:rsidR="00DD5B97" w:rsidRDefault="00437DA9" w:rsidP="005D6EBD">
      <w:pPr>
        <w:rPr>
          <w:rtl/>
        </w:rPr>
      </w:pPr>
      <w:r>
        <w:rPr>
          <w:rFonts w:hint="cs"/>
          <w:rtl/>
        </w:rPr>
        <w:t xml:space="preserve">עוד תיקון להבהרה גם </w:t>
      </w:r>
      <w:bookmarkStart w:id="1849" w:name="_ETM_Q1_4334000"/>
      <w:bookmarkEnd w:id="1849"/>
      <w:r>
        <w:rPr>
          <w:rFonts w:hint="cs"/>
          <w:rtl/>
        </w:rPr>
        <w:t xml:space="preserve">בחוק ההתיישנות הוא שבעצם יש שם גם את </w:t>
      </w:r>
      <w:bookmarkStart w:id="1850" w:name="_ETM_Q1_4335000"/>
      <w:bookmarkEnd w:id="1850"/>
      <w:r>
        <w:rPr>
          <w:rFonts w:hint="cs"/>
          <w:rtl/>
        </w:rPr>
        <w:t xml:space="preserve">כל העבירות הנגזרות </w:t>
      </w:r>
      <w:r w:rsidR="005D6EBD">
        <w:rPr>
          <w:rFonts w:hint="cs"/>
          <w:rtl/>
        </w:rPr>
        <w:t>שאומנם אנחנו לא מתקנים אותן</w:t>
      </w:r>
      <w:r>
        <w:rPr>
          <w:rFonts w:hint="cs"/>
          <w:rtl/>
        </w:rPr>
        <w:t xml:space="preserve"> אצלנו</w:t>
      </w:r>
      <w:r w:rsidR="005D6EB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851" w:name="_ETM_Q1_4343000"/>
      <w:bookmarkEnd w:id="1851"/>
      <w:r>
        <w:rPr>
          <w:rFonts w:hint="cs"/>
          <w:rtl/>
        </w:rPr>
        <w:t xml:space="preserve">בכל זאת גם שם צריך להבהיר שזה בעצם ניסיון שידול </w:t>
      </w:r>
      <w:bookmarkStart w:id="1852" w:name="_ETM_Q1_4341000"/>
      <w:bookmarkEnd w:id="1852"/>
      <w:r>
        <w:rPr>
          <w:rFonts w:hint="cs"/>
          <w:rtl/>
        </w:rPr>
        <w:t>וסיוע וקש</w:t>
      </w:r>
      <w:r w:rsidR="005D6EBD">
        <w:rPr>
          <w:rFonts w:hint="cs"/>
          <w:rtl/>
        </w:rPr>
        <w:t>י</w:t>
      </w:r>
      <w:r>
        <w:rPr>
          <w:rFonts w:hint="cs"/>
          <w:rtl/>
        </w:rPr>
        <w:t xml:space="preserve">רת קשר לרצח ולרצח בנסיבות מחמירות. וכנ"ל אני חושבת </w:t>
      </w:r>
      <w:bookmarkStart w:id="1853" w:name="_ETM_Q1_4350000"/>
      <w:bookmarkEnd w:id="1853"/>
      <w:r>
        <w:rPr>
          <w:rFonts w:hint="cs"/>
          <w:rtl/>
        </w:rPr>
        <w:t>ג</w:t>
      </w:r>
      <w:r w:rsidR="005D6EBD">
        <w:rPr>
          <w:rFonts w:hint="cs"/>
          <w:rtl/>
        </w:rPr>
        <w:t xml:space="preserve">ם אצלנו. </w:t>
      </w:r>
      <w:r>
        <w:rPr>
          <w:rFonts w:hint="cs"/>
          <w:rtl/>
        </w:rPr>
        <w:t>אנחנו עוד נבדוק את זה עם נוסח</w:t>
      </w:r>
      <w:bookmarkStart w:id="1854" w:name="_ETM_Q1_4351000"/>
      <w:bookmarkEnd w:id="1854"/>
      <w:r>
        <w:rPr>
          <w:rFonts w:hint="cs"/>
          <w:rtl/>
        </w:rPr>
        <w:t xml:space="preserve"> החוק, אבל מאחר שאנחנו לא מתקנים את עבירת הניסיון</w:t>
      </w:r>
      <w:bookmarkStart w:id="1855" w:name="_ETM_Q1_4354000"/>
      <w:bookmarkStart w:id="1856" w:name="_ETM_Q1_4355000"/>
      <w:bookmarkEnd w:id="1855"/>
      <w:bookmarkEnd w:id="1856"/>
      <w:r w:rsidR="007061F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העבירות הנגזרות האחרות, כרגע פיצלנו אותן. יכול להיות </w:t>
      </w:r>
      <w:bookmarkStart w:id="1857" w:name="_ETM_Q1_4358000"/>
      <w:bookmarkEnd w:id="1857"/>
      <w:r>
        <w:rPr>
          <w:rFonts w:hint="cs"/>
          <w:rtl/>
        </w:rPr>
        <w:t>שמצטרך כן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לתקן את</w:t>
      </w:r>
      <w:r w:rsidR="00BE1168">
        <w:rPr>
          <w:rFonts w:hint="cs"/>
          <w:rtl/>
        </w:rPr>
        <w:t xml:space="preserve"> הכותרת שלהן ואת </w:t>
      </w:r>
      <w:bookmarkStart w:id="1858" w:name="_ETM_Q1_4361000"/>
      <w:bookmarkEnd w:id="1858"/>
      <w:r w:rsidR="00BE1168">
        <w:rPr>
          <w:rFonts w:hint="cs"/>
          <w:rtl/>
        </w:rPr>
        <w:t>הנוסח כך שיהיה: ניסיון, שידול, רצח ורצח בנסיבות מחמירות. אז אנחנו עוד נבדוק אם יש צורך.</w:t>
      </w:r>
    </w:p>
    <w:p w:rsidR="00C047DF" w:rsidRDefault="00C047DF" w:rsidP="00BE1168">
      <w:pPr>
        <w:ind w:firstLine="0"/>
        <w:rPr>
          <w:rtl/>
        </w:rPr>
      </w:pPr>
    </w:p>
    <w:p w:rsidR="00C047DF" w:rsidRDefault="00C047DF" w:rsidP="00C047DF">
      <w:pPr>
        <w:pStyle w:val="af9"/>
        <w:keepNext/>
        <w:rPr>
          <w:rtl/>
        </w:rPr>
      </w:pPr>
      <w:bookmarkStart w:id="1859" w:name="ET_guest_635381_302"/>
      <w:r w:rsidRPr="00C047D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04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9"/>
    </w:p>
    <w:p w:rsidR="00C047DF" w:rsidRDefault="00C047DF" w:rsidP="00C047DF">
      <w:pPr>
        <w:pStyle w:val="KeepWithNext"/>
        <w:rPr>
          <w:rtl/>
        </w:rPr>
      </w:pPr>
    </w:p>
    <w:p w:rsidR="00C047DF" w:rsidRDefault="00BE1168" w:rsidP="00C047DF">
      <w:pPr>
        <w:rPr>
          <w:rtl/>
        </w:rPr>
      </w:pPr>
      <w:r>
        <w:rPr>
          <w:rFonts w:hint="cs"/>
          <w:rtl/>
        </w:rPr>
        <w:t>אין צורך, אבל - - -</w:t>
      </w:r>
    </w:p>
    <w:p w:rsidR="00BE1168" w:rsidRDefault="00BE1168" w:rsidP="00C047DF">
      <w:pPr>
        <w:rPr>
          <w:rtl/>
        </w:rPr>
      </w:pPr>
      <w:bookmarkStart w:id="1860" w:name="_ETM_Q1_4371000"/>
      <w:bookmarkEnd w:id="1860"/>
    </w:p>
    <w:p w:rsidR="00C047DF" w:rsidRDefault="00C047DF" w:rsidP="00C047DF">
      <w:pPr>
        <w:pStyle w:val="a4"/>
        <w:keepNext/>
        <w:rPr>
          <w:rtl/>
        </w:rPr>
      </w:pPr>
      <w:bookmarkStart w:id="1861" w:name="ET_speaker_נעה_ברודסקי_לוי_303"/>
      <w:r w:rsidRPr="00C047DF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1"/>
    </w:p>
    <w:p w:rsidR="00C047DF" w:rsidRDefault="00C047DF" w:rsidP="00C047DF">
      <w:pPr>
        <w:pStyle w:val="KeepWithNext"/>
        <w:rPr>
          <w:rtl/>
        </w:rPr>
      </w:pPr>
    </w:p>
    <w:p w:rsidR="00C047DF" w:rsidRDefault="00C047DF" w:rsidP="00C047DF">
      <w:pPr>
        <w:rPr>
          <w:rtl/>
        </w:rPr>
      </w:pPr>
      <w:r>
        <w:rPr>
          <w:rFonts w:hint="cs"/>
          <w:rtl/>
        </w:rPr>
        <w:t>אני מבהירה את זה</w:t>
      </w:r>
      <w:r w:rsidR="00BE1168">
        <w:rPr>
          <w:rFonts w:hint="cs"/>
          <w:rtl/>
        </w:rPr>
        <w:t xml:space="preserve"> לפרוטוקול ואנחנו עוד נבדוק אם יש צורך</w:t>
      </w:r>
      <w:bookmarkStart w:id="1862" w:name="_ETM_Q1_4373000"/>
      <w:bookmarkEnd w:id="1862"/>
      <w:r w:rsidR="00BE1168">
        <w:rPr>
          <w:rFonts w:hint="cs"/>
          <w:rtl/>
        </w:rPr>
        <w:t xml:space="preserve"> לנסח את זה.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f6"/>
        <w:keepNext/>
        <w:rPr>
          <w:rtl/>
        </w:rPr>
      </w:pPr>
      <w:bookmarkStart w:id="1863" w:name="ET_yor_5094_304"/>
      <w:r w:rsidRPr="00C047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4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3"/>
    </w:p>
    <w:p w:rsidR="00C047DF" w:rsidRDefault="00C047DF" w:rsidP="00C047DF">
      <w:pPr>
        <w:pStyle w:val="KeepWithNext"/>
        <w:rPr>
          <w:rtl/>
        </w:rPr>
      </w:pPr>
    </w:p>
    <w:p w:rsidR="00BE1168" w:rsidRDefault="00BE1168" w:rsidP="00BE1168">
      <w:pPr>
        <w:rPr>
          <w:rtl/>
        </w:rPr>
      </w:pPr>
      <w:r>
        <w:rPr>
          <w:rFonts w:hint="cs"/>
          <w:rtl/>
        </w:rPr>
        <w:t>מאה אחוז.</w:t>
      </w:r>
      <w:bookmarkStart w:id="1864" w:name="_ETM_Q1_4376000"/>
      <w:bookmarkEnd w:id="1864"/>
      <w:r>
        <w:rPr>
          <w:rFonts w:hint="cs"/>
          <w:rtl/>
        </w:rPr>
        <w:t xml:space="preserve"> זהו?</w:t>
      </w:r>
    </w:p>
    <w:p w:rsidR="00BE1168" w:rsidRDefault="00BE1168" w:rsidP="00BE1168">
      <w:pPr>
        <w:rPr>
          <w:rtl/>
        </w:rPr>
      </w:pPr>
      <w:bookmarkStart w:id="1865" w:name="_ETM_Q1_4378000"/>
      <w:bookmarkEnd w:id="1865"/>
    </w:p>
    <w:p w:rsidR="00BE1168" w:rsidRDefault="00BE1168" w:rsidP="00BE1168">
      <w:pPr>
        <w:pStyle w:val="a4"/>
        <w:keepNext/>
        <w:rPr>
          <w:rtl/>
        </w:rPr>
      </w:pPr>
      <w:bookmarkStart w:id="1866" w:name="ET_speaker_5106_613"/>
      <w:r w:rsidRPr="00BE116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E11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6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BE1168">
      <w:pPr>
        <w:rPr>
          <w:rtl/>
        </w:rPr>
      </w:pPr>
      <w:r>
        <w:rPr>
          <w:rFonts w:hint="cs"/>
          <w:rtl/>
        </w:rPr>
        <w:t>הצבעה על החוק היום?</w:t>
      </w:r>
    </w:p>
    <w:p w:rsidR="00BE1168" w:rsidRDefault="00BE1168" w:rsidP="00BE1168">
      <w:pPr>
        <w:rPr>
          <w:rtl/>
        </w:rPr>
      </w:pPr>
    </w:p>
    <w:p w:rsidR="00BE1168" w:rsidRDefault="00BE1168" w:rsidP="00BE1168">
      <w:pPr>
        <w:pStyle w:val="a4"/>
        <w:keepNext/>
        <w:rPr>
          <w:rtl/>
        </w:rPr>
      </w:pPr>
      <w:bookmarkStart w:id="1867" w:name="ET_speaker_נועה_ברודסקי_לוי_614"/>
      <w:r w:rsidRPr="00BE116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E11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7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BE1168">
      <w:pPr>
        <w:rPr>
          <w:rtl/>
        </w:rPr>
      </w:pPr>
      <w:r>
        <w:rPr>
          <w:rFonts w:hint="cs"/>
          <w:rtl/>
        </w:rPr>
        <w:t>מה?</w:t>
      </w:r>
    </w:p>
    <w:p w:rsidR="00BE1168" w:rsidRDefault="00BE1168" w:rsidP="00BE1168">
      <w:pPr>
        <w:rPr>
          <w:rtl/>
        </w:rPr>
      </w:pPr>
      <w:bookmarkStart w:id="1868" w:name="_ETM_Q1_4379000"/>
      <w:bookmarkEnd w:id="1868"/>
    </w:p>
    <w:p w:rsidR="00BE1168" w:rsidRDefault="00BE1168" w:rsidP="00BE1168">
      <w:pPr>
        <w:pStyle w:val="a4"/>
        <w:keepNext/>
        <w:rPr>
          <w:rtl/>
        </w:rPr>
      </w:pPr>
      <w:bookmarkStart w:id="1869" w:name="ET_speaker_5106_615"/>
      <w:r w:rsidRPr="00BE116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E11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9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BE1168">
      <w:pPr>
        <w:rPr>
          <w:rtl/>
        </w:rPr>
      </w:pPr>
      <w:r>
        <w:rPr>
          <w:rFonts w:hint="cs"/>
          <w:rtl/>
        </w:rPr>
        <w:t>הצבעה היום?</w:t>
      </w:r>
    </w:p>
    <w:p w:rsidR="00BE1168" w:rsidRDefault="00BE1168" w:rsidP="00BE1168">
      <w:pPr>
        <w:rPr>
          <w:rtl/>
        </w:rPr>
      </w:pPr>
      <w:bookmarkStart w:id="1870" w:name="_ETM_Q1_4382000"/>
      <w:bookmarkEnd w:id="1870"/>
    </w:p>
    <w:p w:rsidR="00BE1168" w:rsidRDefault="00BE1168" w:rsidP="00BE1168">
      <w:pPr>
        <w:pStyle w:val="a4"/>
        <w:keepNext/>
        <w:rPr>
          <w:rtl/>
        </w:rPr>
      </w:pPr>
      <w:bookmarkStart w:id="1871" w:name="ET_speaker_נועה_ברודסקי_לוי_616"/>
      <w:r w:rsidRPr="00BE116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E11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1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5D6EBD">
      <w:pPr>
        <w:rPr>
          <w:rtl/>
        </w:rPr>
      </w:pPr>
      <w:r>
        <w:rPr>
          <w:rFonts w:hint="cs"/>
          <w:rtl/>
        </w:rPr>
        <w:t>על המתה? יש סיכוי שעוד היום.</w:t>
      </w:r>
    </w:p>
    <w:p w:rsidR="00BE1168" w:rsidRDefault="00BE1168" w:rsidP="00BE1168">
      <w:pPr>
        <w:rPr>
          <w:rtl/>
        </w:rPr>
      </w:pPr>
    </w:p>
    <w:p w:rsidR="00BE1168" w:rsidRDefault="00BE1168" w:rsidP="00BE1168">
      <w:pPr>
        <w:pStyle w:val="af6"/>
        <w:keepNext/>
        <w:rPr>
          <w:rtl/>
        </w:rPr>
      </w:pPr>
      <w:bookmarkStart w:id="1872" w:name="ET_yor_5094_617"/>
      <w:r w:rsidRPr="00BE11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11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2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BE1168">
      <w:pPr>
        <w:rPr>
          <w:rtl/>
        </w:rPr>
      </w:pPr>
      <w:r>
        <w:rPr>
          <w:rFonts w:hint="cs"/>
          <w:rtl/>
        </w:rPr>
        <w:t>אני מאוד מקווה.</w:t>
      </w:r>
    </w:p>
    <w:p w:rsidR="00BE1168" w:rsidRDefault="00BE1168" w:rsidP="00BE1168">
      <w:pPr>
        <w:rPr>
          <w:rtl/>
        </w:rPr>
      </w:pPr>
      <w:bookmarkStart w:id="1873" w:name="_ETM_Q1_4381000"/>
      <w:bookmarkEnd w:id="1873"/>
    </w:p>
    <w:p w:rsidR="00BE1168" w:rsidRDefault="00BE1168" w:rsidP="00BE1168">
      <w:pPr>
        <w:pStyle w:val="a4"/>
        <w:keepNext/>
        <w:rPr>
          <w:rtl/>
        </w:rPr>
      </w:pPr>
      <w:bookmarkStart w:id="1874" w:name="ET_speaker_5106_618"/>
      <w:r w:rsidRPr="00BE116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E11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4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BE1168">
      <w:pPr>
        <w:rPr>
          <w:rtl/>
        </w:rPr>
      </w:pPr>
      <w:r>
        <w:rPr>
          <w:rFonts w:hint="cs"/>
          <w:rtl/>
        </w:rPr>
        <w:t>מתי נדע את זה?</w:t>
      </w:r>
    </w:p>
    <w:p w:rsidR="00BE1168" w:rsidRDefault="00BE1168" w:rsidP="00BE1168">
      <w:pPr>
        <w:rPr>
          <w:rtl/>
        </w:rPr>
      </w:pPr>
    </w:p>
    <w:p w:rsidR="00BE1168" w:rsidRDefault="00BE1168" w:rsidP="00BE1168">
      <w:pPr>
        <w:pStyle w:val="a4"/>
        <w:keepNext/>
        <w:rPr>
          <w:rtl/>
        </w:rPr>
      </w:pPr>
      <w:bookmarkStart w:id="1875" w:name="ET_speaker_נועה_ברודסקי_לוי_619"/>
      <w:r w:rsidRPr="00BE116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E11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5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7061FD">
      <w:pPr>
        <w:rPr>
          <w:rtl/>
        </w:rPr>
      </w:pPr>
      <w:bookmarkStart w:id="1876" w:name="_ETM_Q1_4384000"/>
      <w:bookmarkEnd w:id="1876"/>
      <w:r>
        <w:rPr>
          <w:rFonts w:hint="cs"/>
          <w:rtl/>
        </w:rPr>
        <w:t>בסדר-יום.</w:t>
      </w:r>
      <w:bookmarkStart w:id="1877" w:name="_ETM_Q1_4386000"/>
      <w:bookmarkEnd w:id="1877"/>
    </w:p>
    <w:p w:rsidR="0064697A" w:rsidRDefault="0064697A" w:rsidP="007061FD">
      <w:pPr>
        <w:rPr>
          <w:rtl/>
        </w:rPr>
      </w:pPr>
    </w:p>
    <w:p w:rsidR="00BB744A" w:rsidRDefault="00BB744A" w:rsidP="00BB744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B744A" w:rsidRDefault="00BB744A" w:rsidP="00BB744A">
      <w:pPr>
        <w:pStyle w:val="a4"/>
        <w:keepNext/>
        <w:rPr>
          <w:rtl/>
        </w:rPr>
      </w:pPr>
      <w:bookmarkStart w:id="1878" w:name="ET_speaker_אסף_פרידמן_631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B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8"/>
    </w:p>
    <w:p w:rsidR="00BE1168" w:rsidRDefault="00BE1168" w:rsidP="00BB744A">
      <w:pPr>
        <w:rPr>
          <w:rtl/>
        </w:rPr>
      </w:pPr>
      <w:bookmarkStart w:id="1879" w:name="_ETM_Q1_4385000"/>
      <w:bookmarkEnd w:id="1879"/>
    </w:p>
    <w:p w:rsidR="00BE1168" w:rsidRDefault="005D6EBD" w:rsidP="005D6EBD">
      <w:pPr>
        <w:rPr>
          <w:rtl/>
        </w:rPr>
      </w:pPr>
      <w:r>
        <w:rPr>
          <w:rFonts w:hint="cs"/>
          <w:rtl/>
        </w:rPr>
        <w:t xml:space="preserve">יש החלטה על פיצול </w:t>
      </w:r>
      <w:r w:rsidR="00BB744A">
        <w:rPr>
          <w:rFonts w:hint="cs"/>
          <w:rtl/>
        </w:rPr>
        <w:t>היום בכל מקרה.</w:t>
      </w:r>
    </w:p>
    <w:p w:rsidR="00BE1168" w:rsidRDefault="00BE1168" w:rsidP="00BE1168">
      <w:pPr>
        <w:rPr>
          <w:rtl/>
        </w:rPr>
      </w:pPr>
      <w:bookmarkStart w:id="1880" w:name="_ETM_Q1_4389000"/>
      <w:bookmarkEnd w:id="1880"/>
    </w:p>
    <w:p w:rsidR="00BE1168" w:rsidRDefault="00BE1168" w:rsidP="00BE1168">
      <w:pPr>
        <w:pStyle w:val="af9"/>
        <w:keepNext/>
        <w:rPr>
          <w:rtl/>
        </w:rPr>
      </w:pPr>
      <w:bookmarkStart w:id="1881" w:name="ET_guest_635381_621"/>
      <w:r w:rsidRPr="00BE116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E11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1"/>
    </w:p>
    <w:p w:rsidR="00BE1168" w:rsidRDefault="00BE1168" w:rsidP="00BE1168">
      <w:pPr>
        <w:pStyle w:val="KeepWithNext"/>
        <w:rPr>
          <w:rtl/>
        </w:rPr>
      </w:pPr>
    </w:p>
    <w:p w:rsidR="00BE1168" w:rsidRDefault="00BE1168" w:rsidP="00BB744A">
      <w:pPr>
        <w:rPr>
          <w:rtl/>
        </w:rPr>
      </w:pPr>
      <w:r>
        <w:rPr>
          <w:rFonts w:hint="cs"/>
          <w:rtl/>
        </w:rPr>
        <w:t xml:space="preserve">הפטור </w:t>
      </w:r>
      <w:bookmarkStart w:id="1882" w:name="_ETM_Q1_4388000"/>
      <w:bookmarkEnd w:id="1882"/>
      <w:r>
        <w:rPr>
          <w:rFonts w:hint="cs"/>
          <w:rtl/>
        </w:rPr>
        <w:t>מהנחה.</w:t>
      </w:r>
    </w:p>
    <w:p w:rsidR="0064697A" w:rsidRDefault="0064697A" w:rsidP="00BB744A">
      <w:pPr>
        <w:rPr>
          <w:rtl/>
        </w:rPr>
      </w:pPr>
    </w:p>
    <w:p w:rsidR="0064697A" w:rsidRPr="00BB744A" w:rsidRDefault="0064697A" w:rsidP="00BB744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B744A" w:rsidRDefault="00BB744A" w:rsidP="00BB744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B744A" w:rsidRDefault="00BB744A" w:rsidP="00BB744A">
      <w:pPr>
        <w:pStyle w:val="a4"/>
        <w:keepNext/>
        <w:rPr>
          <w:rtl/>
        </w:rPr>
      </w:pPr>
      <w:bookmarkStart w:id="1883" w:name="ET_speaker_אסף_פרידמן_630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B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3"/>
    </w:p>
    <w:p w:rsidR="00BE1168" w:rsidRDefault="00BE1168" w:rsidP="00BB744A">
      <w:pPr>
        <w:rPr>
          <w:rtl/>
        </w:rPr>
      </w:pPr>
    </w:p>
    <w:p w:rsidR="00BE1168" w:rsidRDefault="00BE1168" w:rsidP="00BB744A">
      <w:pPr>
        <w:rPr>
          <w:rtl/>
        </w:rPr>
      </w:pPr>
      <w:r>
        <w:rPr>
          <w:rFonts w:hint="cs"/>
          <w:rtl/>
        </w:rPr>
        <w:t xml:space="preserve">פטור </w:t>
      </w:r>
      <w:r w:rsidR="00BB744A">
        <w:rPr>
          <w:rFonts w:hint="cs"/>
          <w:rtl/>
        </w:rPr>
        <w:t>מנחה כנראה עבר בוועדת הכנסת.</w:t>
      </w:r>
    </w:p>
    <w:p w:rsidR="00BB744A" w:rsidRDefault="00BB744A" w:rsidP="00BE1168">
      <w:pPr>
        <w:rPr>
          <w:rtl/>
        </w:rPr>
      </w:pPr>
    </w:p>
    <w:p w:rsidR="00BB744A" w:rsidRDefault="00BB744A" w:rsidP="00BB744A">
      <w:pPr>
        <w:pStyle w:val="a4"/>
        <w:keepNext/>
        <w:rPr>
          <w:rtl/>
        </w:rPr>
      </w:pPr>
      <w:bookmarkStart w:id="1884" w:name="ET_speaker_5106_627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B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4"/>
    </w:p>
    <w:p w:rsidR="00BB744A" w:rsidRDefault="00BB744A" w:rsidP="00BB744A">
      <w:pPr>
        <w:pStyle w:val="KeepWithNext"/>
        <w:rPr>
          <w:rtl/>
        </w:rPr>
      </w:pPr>
    </w:p>
    <w:p w:rsidR="00BB744A" w:rsidRDefault="0073418A" w:rsidP="00BB744A">
      <w:pPr>
        <w:rPr>
          <w:rtl/>
        </w:rPr>
      </w:pPr>
      <w:bookmarkStart w:id="1885" w:name="_ETM_Q1_4395000"/>
      <w:bookmarkEnd w:id="1885"/>
      <w:r>
        <w:rPr>
          <w:rFonts w:hint="cs"/>
          <w:rtl/>
        </w:rPr>
        <w:t>שמעת?</w:t>
      </w:r>
    </w:p>
    <w:p w:rsidR="00BB744A" w:rsidRDefault="00BB744A" w:rsidP="00BB744A">
      <w:pPr>
        <w:rPr>
          <w:rtl/>
        </w:rPr>
      </w:pPr>
    </w:p>
    <w:p w:rsidR="00BB744A" w:rsidRDefault="00BB744A" w:rsidP="00BB744A">
      <w:pPr>
        <w:pStyle w:val="a4"/>
        <w:keepNext/>
        <w:rPr>
          <w:rtl/>
        </w:rPr>
      </w:pPr>
      <w:bookmarkStart w:id="1886" w:name="ET_speaker_5321_628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BB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6"/>
    </w:p>
    <w:p w:rsidR="00BB744A" w:rsidRDefault="00BB744A" w:rsidP="00BB744A">
      <w:pPr>
        <w:pStyle w:val="KeepWithNext"/>
        <w:rPr>
          <w:rtl/>
        </w:rPr>
      </w:pPr>
    </w:p>
    <w:p w:rsidR="00BB744A" w:rsidRDefault="00BB744A" w:rsidP="00163982">
      <w:pPr>
        <w:rPr>
          <w:rtl/>
        </w:rPr>
      </w:pPr>
      <w:r>
        <w:rPr>
          <w:rFonts w:hint="cs"/>
          <w:rtl/>
        </w:rPr>
        <w:t>או</w:t>
      </w:r>
      <w:r w:rsidR="00673D27">
        <w:rPr>
          <w:rFonts w:hint="cs"/>
          <w:rtl/>
        </w:rPr>
        <w:t>-</w:t>
      </w:r>
      <w:r>
        <w:rPr>
          <w:rFonts w:hint="cs"/>
          <w:rtl/>
        </w:rPr>
        <w:t>קיי.</w:t>
      </w:r>
      <w:bookmarkStart w:id="1887" w:name="_ETM_Q1_4393000"/>
      <w:bookmarkEnd w:id="1887"/>
    </w:p>
    <w:p w:rsidR="00BB744A" w:rsidRDefault="00BB744A" w:rsidP="00BB744A">
      <w:pPr>
        <w:rPr>
          <w:rtl/>
        </w:rPr>
      </w:pPr>
      <w:bookmarkStart w:id="1888" w:name="_ETM_Q1_4396000"/>
      <w:bookmarkEnd w:id="1888"/>
    </w:p>
    <w:p w:rsidR="00BB744A" w:rsidRDefault="00BB744A" w:rsidP="00BB744A">
      <w:pPr>
        <w:pStyle w:val="a4"/>
        <w:keepNext/>
        <w:rPr>
          <w:rtl/>
        </w:rPr>
      </w:pPr>
      <w:bookmarkStart w:id="1889" w:name="ET_speaker_אסף_פרידמן_632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B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9"/>
    </w:p>
    <w:p w:rsidR="00BB744A" w:rsidRDefault="00BB744A" w:rsidP="00BB744A">
      <w:pPr>
        <w:pStyle w:val="KeepWithNext"/>
        <w:rPr>
          <w:rtl/>
        </w:rPr>
      </w:pPr>
    </w:p>
    <w:p w:rsidR="00BB744A" w:rsidRDefault="00BB744A" w:rsidP="007061FD">
      <w:pPr>
        <w:rPr>
          <w:rtl/>
        </w:rPr>
      </w:pPr>
      <w:bookmarkStart w:id="1890" w:name="_ETM_Q1_4399000"/>
      <w:bookmarkEnd w:id="1890"/>
      <w:r>
        <w:rPr>
          <w:rFonts w:hint="cs"/>
          <w:rtl/>
        </w:rPr>
        <w:t xml:space="preserve">אבל </w:t>
      </w:r>
      <w:r w:rsidR="007061FD">
        <w:rPr>
          <w:rFonts w:hint="cs"/>
          <w:rtl/>
        </w:rPr>
        <w:t>בנוגע</w:t>
      </w:r>
      <w:r>
        <w:rPr>
          <w:rFonts w:hint="cs"/>
          <w:rtl/>
        </w:rPr>
        <w:t xml:space="preserve"> </w:t>
      </w:r>
      <w:r w:rsidR="007061FD">
        <w:rPr>
          <w:rFonts w:hint="cs"/>
          <w:rtl/>
        </w:rPr>
        <w:t>ל</w:t>
      </w:r>
      <w:r w:rsidR="00B12B24">
        <w:rPr>
          <w:rFonts w:hint="cs"/>
          <w:rtl/>
        </w:rPr>
        <w:t>יום</w:t>
      </w:r>
      <w:r w:rsidR="007061FD">
        <w:rPr>
          <w:rFonts w:hint="cs"/>
          <w:rtl/>
        </w:rPr>
        <w:t xml:space="preserve"> הצבעה על הפיצול זה היום.</w:t>
      </w:r>
    </w:p>
    <w:p w:rsidR="00BE1168" w:rsidRDefault="00BE1168" w:rsidP="00BE1168">
      <w:pPr>
        <w:rPr>
          <w:rtl/>
        </w:rPr>
      </w:pPr>
      <w:bookmarkStart w:id="1891" w:name="_ETM_Q1_4400000"/>
      <w:bookmarkEnd w:id="1891"/>
    </w:p>
    <w:p w:rsidR="00BE1168" w:rsidRDefault="00BE1168" w:rsidP="00BE1168">
      <w:pPr>
        <w:pStyle w:val="a4"/>
        <w:keepNext/>
        <w:rPr>
          <w:rtl/>
        </w:rPr>
      </w:pPr>
      <w:bookmarkStart w:id="1892" w:name="ET_speaker_נועה_ברודסקי_לוי_624"/>
      <w:r w:rsidRPr="00BE116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E11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2"/>
    </w:p>
    <w:p w:rsidR="00BE1168" w:rsidRDefault="00BE1168" w:rsidP="00BE1168">
      <w:pPr>
        <w:pStyle w:val="KeepWithNext"/>
        <w:rPr>
          <w:rtl/>
        </w:rPr>
      </w:pPr>
    </w:p>
    <w:p w:rsidR="00BB744A" w:rsidRDefault="00BE1168" w:rsidP="00BE1168">
      <w:pPr>
        <w:rPr>
          <w:rtl/>
        </w:rPr>
      </w:pPr>
      <w:r>
        <w:rPr>
          <w:rFonts w:hint="cs"/>
          <w:rtl/>
        </w:rPr>
        <w:t xml:space="preserve">הפיצול ורק אז אפשר </w:t>
      </w:r>
      <w:r w:rsidR="00BB744A">
        <w:rPr>
          <w:rFonts w:hint="cs"/>
          <w:rtl/>
        </w:rPr>
        <w:t>להניח.</w:t>
      </w:r>
    </w:p>
    <w:p w:rsidR="0064697A" w:rsidRDefault="0064697A" w:rsidP="00BE1168">
      <w:pPr>
        <w:rPr>
          <w:rtl/>
        </w:rPr>
      </w:pPr>
    </w:p>
    <w:p w:rsidR="00BB744A" w:rsidRDefault="00BB744A" w:rsidP="00BB744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BB744A" w:rsidRPr="00BB744A" w:rsidRDefault="00BB744A" w:rsidP="00BB744A">
      <w:pPr>
        <w:pStyle w:val="a4"/>
        <w:keepNext/>
        <w:rPr>
          <w:rtl/>
        </w:rPr>
      </w:pPr>
      <w:bookmarkStart w:id="1893" w:name="ET_speaker_אסף_פרידמן_629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B744A">
        <w:rPr>
          <w:rStyle w:val="TagStyle"/>
          <w:rtl/>
        </w:rPr>
        <w:t xml:space="preserve"> &lt;&lt; דובר &gt;&gt;</w:t>
      </w:r>
      <w:bookmarkEnd w:id="1893"/>
      <w:r w:rsidR="0062250C">
        <w:rPr>
          <w:rtl/>
        </w:rPr>
        <w:t xml:space="preserve">  </w:t>
      </w:r>
    </w:p>
    <w:p w:rsidR="00BB744A" w:rsidRDefault="00BB744A" w:rsidP="00BB744A">
      <w:pPr>
        <w:pStyle w:val="KeepWithNext"/>
        <w:rPr>
          <w:rtl/>
        </w:rPr>
      </w:pPr>
    </w:p>
    <w:p w:rsidR="00BB744A" w:rsidRDefault="00BB744A" w:rsidP="00BB744A">
      <w:pPr>
        <w:rPr>
          <w:rtl/>
        </w:rPr>
      </w:pPr>
      <w:r>
        <w:rPr>
          <w:rFonts w:hint="cs"/>
          <w:rtl/>
        </w:rPr>
        <w:t>ורק אז היא תניח אותו.</w:t>
      </w:r>
    </w:p>
    <w:p w:rsidR="00BB744A" w:rsidRDefault="00BB744A" w:rsidP="00BB744A">
      <w:pPr>
        <w:rPr>
          <w:rtl/>
        </w:rPr>
      </w:pPr>
    </w:p>
    <w:p w:rsidR="00BB744A" w:rsidRDefault="00BB744A" w:rsidP="00BB744A">
      <w:pPr>
        <w:pStyle w:val="af6"/>
        <w:keepNext/>
        <w:rPr>
          <w:rtl/>
        </w:rPr>
      </w:pPr>
      <w:bookmarkStart w:id="1894" w:name="ET_yor_5094_626"/>
      <w:r w:rsidRPr="00BB744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7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4"/>
    </w:p>
    <w:p w:rsidR="00BE1168" w:rsidRDefault="00BE1168" w:rsidP="00BB744A">
      <w:pPr>
        <w:ind w:firstLine="0"/>
        <w:rPr>
          <w:rtl/>
        </w:rPr>
      </w:pPr>
      <w:bookmarkStart w:id="1895" w:name="_ETM_Q1_4401000"/>
      <w:bookmarkEnd w:id="1895"/>
    </w:p>
    <w:p w:rsidR="00C047DF" w:rsidRDefault="00BB744A" w:rsidP="00163982">
      <w:pPr>
        <w:rPr>
          <w:rtl/>
        </w:rPr>
      </w:pPr>
      <w:bookmarkStart w:id="1896" w:name="_ETM_Q1_4377000"/>
      <w:bookmarkEnd w:id="1896"/>
      <w:r>
        <w:rPr>
          <w:rFonts w:hint="cs"/>
          <w:rtl/>
        </w:rPr>
        <w:t xml:space="preserve">רק רגע, בואו </w:t>
      </w:r>
      <w:bookmarkStart w:id="1897" w:name="_ETM_Q1_4421000"/>
      <w:bookmarkEnd w:id="1897"/>
      <w:r w:rsidR="00163982">
        <w:rPr>
          <w:rFonts w:hint="cs"/>
          <w:rtl/>
        </w:rPr>
        <w:t>נגמור</w:t>
      </w:r>
      <w:r w:rsidR="007061FD">
        <w:rPr>
          <w:rFonts w:hint="cs"/>
          <w:rtl/>
        </w:rPr>
        <w:t>. סיימנו</w:t>
      </w:r>
      <w:r w:rsidR="00163982">
        <w:rPr>
          <w:rFonts w:hint="cs"/>
          <w:rtl/>
        </w:rPr>
        <w:t>. נועה, סיימנו?</w:t>
      </w:r>
      <w:r>
        <w:rPr>
          <w:rFonts w:hint="cs"/>
          <w:rtl/>
        </w:rPr>
        <w:t xml:space="preserve"> אנחנו מאשרים </w:t>
      </w:r>
      <w:r w:rsidR="00C047DF">
        <w:rPr>
          <w:rFonts w:hint="cs"/>
          <w:rtl/>
        </w:rPr>
        <w:t>את התיקונים</w:t>
      </w:r>
      <w:r w:rsidR="00163982">
        <w:rPr>
          <w:rFonts w:hint="cs"/>
          <w:rtl/>
        </w:rPr>
        <w:t>.</w:t>
      </w:r>
    </w:p>
    <w:p w:rsidR="00635EDE" w:rsidRDefault="00635EDE" w:rsidP="00BB744A">
      <w:pPr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1898" w:name="ET_speaker_נעה_ברודסקי_לוי_305"/>
      <w:r w:rsidRPr="00C047DF">
        <w:rPr>
          <w:rStyle w:val="TagStyle"/>
          <w:rtl/>
        </w:rPr>
        <w:t xml:space="preserve">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8"/>
    </w:p>
    <w:p w:rsidR="00C047DF" w:rsidRDefault="00C047DF" w:rsidP="00C047DF">
      <w:pPr>
        <w:pStyle w:val="KeepWithNext"/>
        <w:rPr>
          <w:rtl/>
        </w:rPr>
      </w:pPr>
    </w:p>
    <w:p w:rsidR="00C047DF" w:rsidRDefault="00C047DF" w:rsidP="00BB744A">
      <w:pPr>
        <w:rPr>
          <w:rtl/>
        </w:rPr>
      </w:pPr>
      <w:r>
        <w:rPr>
          <w:rFonts w:hint="cs"/>
          <w:rtl/>
        </w:rPr>
        <w:t>רק ש</w:t>
      </w:r>
      <w:r w:rsidR="00BB744A">
        <w:rPr>
          <w:rFonts w:hint="cs"/>
          <w:rtl/>
        </w:rPr>
        <w:t xml:space="preserve">אני </w:t>
      </w:r>
      <w:bookmarkStart w:id="1899" w:name="_ETM_Q1_4426000"/>
      <w:bookmarkEnd w:id="1899"/>
      <w:r w:rsidR="00BB744A">
        <w:rPr>
          <w:rFonts w:hint="cs"/>
          <w:rtl/>
        </w:rPr>
        <w:t>א</w:t>
      </w:r>
      <w:r>
        <w:rPr>
          <w:rFonts w:hint="cs"/>
          <w:rtl/>
        </w:rPr>
        <w:t>בין</w:t>
      </w:r>
      <w:r w:rsidR="00BB744A">
        <w:rPr>
          <w:rFonts w:hint="cs"/>
          <w:rtl/>
        </w:rPr>
        <w:t xml:space="preserve"> סופית.</w:t>
      </w:r>
      <w:r w:rsidR="00635EDE">
        <w:rPr>
          <w:rFonts w:hint="cs"/>
          <w:rtl/>
        </w:rPr>
        <w:t xml:space="preserve"> אמרנו גיליוטינה עם תיוג מופחת?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f6"/>
        <w:keepNext/>
        <w:rPr>
          <w:rtl/>
        </w:rPr>
      </w:pPr>
      <w:bookmarkStart w:id="1900" w:name="ET_yor_5094_306"/>
      <w:r w:rsidRPr="00C047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4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0"/>
    </w:p>
    <w:p w:rsidR="00C047DF" w:rsidRDefault="00C047DF" w:rsidP="00C047DF">
      <w:pPr>
        <w:pStyle w:val="KeepWithNext"/>
        <w:rPr>
          <w:rtl/>
        </w:rPr>
      </w:pPr>
    </w:p>
    <w:p w:rsidR="00BB744A" w:rsidRDefault="00582F6D" w:rsidP="00C047DF">
      <w:pPr>
        <w:rPr>
          <w:rtl/>
        </w:rPr>
      </w:pPr>
      <w:r>
        <w:rPr>
          <w:rFonts w:hint="cs"/>
          <w:rtl/>
        </w:rPr>
        <w:t>כן. מה ש</w:t>
      </w:r>
      <w:r w:rsidR="00BB744A">
        <w:rPr>
          <w:rFonts w:hint="cs"/>
          <w:rtl/>
        </w:rPr>
        <w:t xml:space="preserve">היה </w:t>
      </w:r>
      <w:bookmarkStart w:id="1901" w:name="_ETM_Q1_4432000"/>
      <w:bookmarkEnd w:id="1901"/>
      <w:r w:rsidR="00635EDE">
        <w:rPr>
          <w:rFonts w:hint="cs"/>
          <w:rtl/>
        </w:rPr>
        <w:t>בנוסח.</w:t>
      </w:r>
    </w:p>
    <w:p w:rsidR="00BB744A" w:rsidRDefault="00BB744A" w:rsidP="00C047DF">
      <w:pPr>
        <w:rPr>
          <w:rtl/>
        </w:rPr>
      </w:pPr>
      <w:bookmarkStart w:id="1902" w:name="_ETM_Q1_4429000"/>
      <w:bookmarkEnd w:id="1902"/>
    </w:p>
    <w:p w:rsidR="00BB744A" w:rsidRDefault="00BB744A" w:rsidP="00BB744A">
      <w:pPr>
        <w:pStyle w:val="a4"/>
        <w:keepNext/>
        <w:rPr>
          <w:rtl/>
        </w:rPr>
      </w:pPr>
      <w:bookmarkStart w:id="1903" w:name="ET_speaker_5075_633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B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3"/>
    </w:p>
    <w:p w:rsidR="00BB744A" w:rsidRDefault="00BB744A" w:rsidP="00BB744A">
      <w:pPr>
        <w:pStyle w:val="KeepWithNext"/>
        <w:rPr>
          <w:rtl/>
        </w:rPr>
      </w:pPr>
    </w:p>
    <w:p w:rsidR="00BB744A" w:rsidRDefault="00BB744A" w:rsidP="00BB744A">
      <w:pPr>
        <w:rPr>
          <w:rtl/>
        </w:rPr>
      </w:pPr>
      <w:bookmarkStart w:id="1904" w:name="_ETM_Q1_4431000"/>
      <w:bookmarkEnd w:id="1904"/>
      <w:r>
        <w:rPr>
          <w:rFonts w:hint="cs"/>
          <w:rtl/>
        </w:rPr>
        <w:t>כמו שכתוב.</w:t>
      </w:r>
    </w:p>
    <w:p w:rsidR="00BB744A" w:rsidRDefault="00BB744A" w:rsidP="00BB744A">
      <w:pPr>
        <w:rPr>
          <w:rtl/>
        </w:rPr>
      </w:pPr>
      <w:bookmarkStart w:id="1905" w:name="_ETM_Q1_4435000"/>
      <w:bookmarkEnd w:id="1905"/>
    </w:p>
    <w:p w:rsidR="00BB744A" w:rsidRDefault="00BB744A" w:rsidP="00264EFE">
      <w:pPr>
        <w:pStyle w:val="af6"/>
        <w:keepNext/>
        <w:pageBreakBefore/>
        <w:rPr>
          <w:rtl/>
        </w:rPr>
      </w:pPr>
      <w:bookmarkStart w:id="1906" w:name="ET_yor_5094_634"/>
      <w:r w:rsidRPr="00BB744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7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6"/>
    </w:p>
    <w:p w:rsidR="00BB744A" w:rsidRDefault="00BB744A" w:rsidP="00BB744A">
      <w:pPr>
        <w:rPr>
          <w:rtl/>
        </w:rPr>
      </w:pPr>
      <w:bookmarkStart w:id="1907" w:name="_ETM_Q1_4436000"/>
      <w:bookmarkEnd w:id="1907"/>
    </w:p>
    <w:p w:rsidR="00C047DF" w:rsidRDefault="00BB744A" w:rsidP="00C047DF">
      <w:pPr>
        <w:rPr>
          <w:rtl/>
        </w:rPr>
      </w:pPr>
      <w:r>
        <w:rPr>
          <w:rFonts w:hint="cs"/>
          <w:rtl/>
        </w:rPr>
        <w:t xml:space="preserve">כמו שכתוב. </w:t>
      </w:r>
      <w:r w:rsidR="00C047DF">
        <w:rPr>
          <w:rFonts w:hint="cs"/>
          <w:rtl/>
        </w:rPr>
        <w:t>מה שכתוב</w:t>
      </w:r>
      <w:r>
        <w:rPr>
          <w:rFonts w:hint="cs"/>
          <w:rtl/>
        </w:rPr>
        <w:t xml:space="preserve"> זה התיוג גם. מה </w:t>
      </w:r>
      <w:bookmarkStart w:id="1908" w:name="_ETM_Q1_4437000"/>
      <w:bookmarkEnd w:id="1908"/>
      <w:r w:rsidR="00635EDE">
        <w:rPr>
          <w:rFonts w:hint="cs"/>
          <w:rtl/>
        </w:rPr>
        <w:t>שכתבו, הרי לפי ההרשעה.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1909" w:name="ET_speaker_5321_307"/>
      <w:r w:rsidRPr="00C047D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9"/>
    </w:p>
    <w:p w:rsidR="00C047DF" w:rsidRDefault="00C047DF" w:rsidP="00C047DF">
      <w:pPr>
        <w:pStyle w:val="KeepWithNext"/>
        <w:rPr>
          <w:rtl/>
        </w:rPr>
      </w:pPr>
    </w:p>
    <w:p w:rsidR="00C047DF" w:rsidRDefault="00C047DF" w:rsidP="00C047DF">
      <w:pPr>
        <w:rPr>
          <w:rtl/>
        </w:rPr>
      </w:pPr>
      <w:r>
        <w:rPr>
          <w:rFonts w:hint="cs"/>
          <w:rtl/>
        </w:rPr>
        <w:t>ב</w:t>
      </w:r>
      <w:r w:rsidR="00BB744A">
        <w:rPr>
          <w:rFonts w:hint="cs"/>
          <w:rtl/>
        </w:rPr>
        <w:t>-(</w:t>
      </w:r>
      <w:r w:rsidR="006325F2">
        <w:rPr>
          <w:rFonts w:hint="cs"/>
          <w:rtl/>
        </w:rPr>
        <w:t>ב)?</w:t>
      </w:r>
    </w:p>
    <w:p w:rsidR="00BB744A" w:rsidRDefault="00BB744A" w:rsidP="00C047DF">
      <w:pPr>
        <w:rPr>
          <w:rtl/>
        </w:rPr>
      </w:pPr>
    </w:p>
    <w:p w:rsidR="00BB744A" w:rsidRDefault="00BB744A" w:rsidP="00BB744A">
      <w:pPr>
        <w:pStyle w:val="af6"/>
        <w:keepNext/>
        <w:rPr>
          <w:rtl/>
        </w:rPr>
      </w:pPr>
      <w:bookmarkStart w:id="1910" w:name="ET_yor_5094_635"/>
      <w:r w:rsidRPr="00BB744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7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0"/>
    </w:p>
    <w:p w:rsidR="00BB744A" w:rsidRDefault="00BB744A" w:rsidP="00BB744A">
      <w:pPr>
        <w:pStyle w:val="KeepWithNext"/>
        <w:rPr>
          <w:rtl/>
        </w:rPr>
      </w:pPr>
    </w:p>
    <w:p w:rsidR="00BB744A" w:rsidRDefault="00BB744A" w:rsidP="00BB744A">
      <w:pPr>
        <w:rPr>
          <w:rtl/>
        </w:rPr>
      </w:pPr>
      <w:r>
        <w:rPr>
          <w:rFonts w:hint="cs"/>
          <w:rtl/>
        </w:rPr>
        <w:t>כן.</w:t>
      </w:r>
    </w:p>
    <w:p w:rsidR="00BB744A" w:rsidRDefault="00BB744A" w:rsidP="00BB744A">
      <w:pPr>
        <w:rPr>
          <w:rtl/>
        </w:rPr>
      </w:pPr>
      <w:bookmarkStart w:id="1911" w:name="_ETM_Q1_4441000"/>
      <w:bookmarkEnd w:id="1911"/>
    </w:p>
    <w:p w:rsidR="00BB744A" w:rsidRDefault="00BB744A" w:rsidP="00BB744A">
      <w:pPr>
        <w:pStyle w:val="a4"/>
        <w:keepNext/>
        <w:rPr>
          <w:rtl/>
        </w:rPr>
      </w:pPr>
      <w:bookmarkStart w:id="1912" w:name="ET_speaker_נועה_ברודסקי_לוי_636"/>
      <w:r w:rsidRPr="00BB744A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B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2"/>
    </w:p>
    <w:p w:rsidR="00BB744A" w:rsidRDefault="00BB744A" w:rsidP="00BB744A">
      <w:pPr>
        <w:pStyle w:val="KeepWithNext"/>
        <w:rPr>
          <w:rtl/>
        </w:rPr>
      </w:pPr>
    </w:p>
    <w:p w:rsidR="00BB744A" w:rsidRDefault="00BB744A" w:rsidP="00BB744A">
      <w:pPr>
        <w:rPr>
          <w:rtl/>
        </w:rPr>
      </w:pPr>
      <w:bookmarkStart w:id="1913" w:name="_ETM_Q1_4443000"/>
      <w:bookmarkEnd w:id="1913"/>
      <w:r>
        <w:rPr>
          <w:rFonts w:hint="cs"/>
          <w:rtl/>
        </w:rPr>
        <w:t>ב-(ג).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f9"/>
        <w:keepNext/>
        <w:rPr>
          <w:rtl/>
        </w:rPr>
      </w:pPr>
      <w:bookmarkStart w:id="1914" w:name="ET_guest_635381_308"/>
      <w:r w:rsidRPr="00C047D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04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4"/>
    </w:p>
    <w:p w:rsidR="00C047DF" w:rsidRDefault="00C047DF" w:rsidP="00C047DF">
      <w:pPr>
        <w:pStyle w:val="KeepWithNext"/>
        <w:rPr>
          <w:rtl/>
        </w:rPr>
      </w:pPr>
    </w:p>
    <w:p w:rsidR="00C047DF" w:rsidRDefault="00BB744A" w:rsidP="00BB744A">
      <w:pPr>
        <w:rPr>
          <w:rtl/>
        </w:rPr>
      </w:pPr>
      <w:r>
        <w:rPr>
          <w:rFonts w:hint="cs"/>
          <w:rtl/>
        </w:rPr>
        <w:t>לא, לא. ב-(ג).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f6"/>
        <w:keepNext/>
        <w:rPr>
          <w:rtl/>
        </w:rPr>
      </w:pPr>
      <w:bookmarkStart w:id="1915" w:name="ET_yor_5094_309"/>
      <w:r w:rsidRPr="00C047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4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5"/>
    </w:p>
    <w:p w:rsidR="00C047DF" w:rsidRDefault="00C047DF" w:rsidP="00C047DF">
      <w:pPr>
        <w:pStyle w:val="KeepWithNext"/>
        <w:rPr>
          <w:rtl/>
        </w:rPr>
      </w:pPr>
    </w:p>
    <w:p w:rsidR="00BB744A" w:rsidRDefault="00BB744A" w:rsidP="00163982">
      <w:pPr>
        <w:rPr>
          <w:rtl/>
        </w:rPr>
      </w:pPr>
      <w:r>
        <w:rPr>
          <w:rFonts w:hint="cs"/>
          <w:rtl/>
        </w:rPr>
        <w:t>לא. ב-(ג). מה שהיא כתבה</w:t>
      </w:r>
      <w:r w:rsidR="001F7A0C">
        <w:rPr>
          <w:rFonts w:hint="cs"/>
          <w:rtl/>
        </w:rPr>
        <w:t>:</w:t>
      </w:r>
      <w:r>
        <w:rPr>
          <w:rFonts w:hint="cs"/>
          <w:rtl/>
        </w:rPr>
        <w:t xml:space="preserve"> יחולו הוראות סעיף ויראו אותו כמי </w:t>
      </w:r>
      <w:bookmarkStart w:id="1916" w:name="_ETM_Q1_4450000"/>
      <w:bookmarkEnd w:id="1916"/>
      <w:r>
        <w:rPr>
          <w:rFonts w:hint="cs"/>
          <w:rtl/>
        </w:rPr>
        <w:t>שהורשע בע</w:t>
      </w:r>
      <w:r w:rsidR="00163982">
        <w:rPr>
          <w:rFonts w:hint="cs"/>
          <w:rtl/>
        </w:rPr>
        <w:t>בירה לפי סעיף וכולי</w:t>
      </w:r>
      <w:r w:rsidR="00635EDE">
        <w:rPr>
          <w:rFonts w:hint="cs"/>
          <w:rtl/>
        </w:rPr>
        <w:t>, זה התיוג.</w:t>
      </w:r>
    </w:p>
    <w:p w:rsidR="0087472D" w:rsidRDefault="0087472D" w:rsidP="0087472D">
      <w:pPr>
        <w:rPr>
          <w:rtl/>
        </w:rPr>
      </w:pPr>
      <w:bookmarkStart w:id="1917" w:name="_ETM_Q1_4454000"/>
      <w:bookmarkEnd w:id="1917"/>
    </w:p>
    <w:p w:rsidR="00C047DF" w:rsidRDefault="00C047DF" w:rsidP="00C047DF">
      <w:pPr>
        <w:pStyle w:val="a4"/>
        <w:keepNext/>
        <w:rPr>
          <w:rtl/>
        </w:rPr>
      </w:pPr>
      <w:bookmarkStart w:id="1918" w:name="ET_speaker_נעה_ברודסקי_לוי_310"/>
      <w:r w:rsidRPr="00C047DF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8"/>
    </w:p>
    <w:p w:rsidR="00C047DF" w:rsidRDefault="00C047DF" w:rsidP="00C047DF">
      <w:pPr>
        <w:pStyle w:val="KeepWithNext"/>
        <w:rPr>
          <w:rtl/>
        </w:rPr>
      </w:pPr>
    </w:p>
    <w:p w:rsidR="001F7A0C" w:rsidRDefault="001F7A0C" w:rsidP="00C047DF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919" w:name="_ETM_Q1_4453000"/>
      <w:bookmarkEnd w:id="1919"/>
      <w:r>
        <w:rPr>
          <w:rFonts w:hint="cs"/>
          <w:rtl/>
        </w:rPr>
        <w:t>המשמעות היא</w:t>
      </w:r>
      <w:r w:rsidR="0062250C">
        <w:rPr>
          <w:rFonts w:hint="cs"/>
          <w:rtl/>
        </w:rPr>
        <w:t xml:space="preserve"> </w:t>
      </w:r>
      <w:r w:rsidR="00635EDE">
        <w:rPr>
          <w:rFonts w:hint="cs"/>
          <w:rtl/>
        </w:rPr>
        <w:t>ש</w:t>
      </w:r>
      <w:r w:rsidR="006325F2">
        <w:rPr>
          <w:rFonts w:hint="cs"/>
          <w:rtl/>
        </w:rPr>
        <w:t xml:space="preserve">הוא </w:t>
      </w:r>
      <w:r w:rsidR="00635EDE">
        <w:rPr>
          <w:rFonts w:hint="cs"/>
          <w:rtl/>
        </w:rPr>
        <w:t xml:space="preserve">הורשע כבר </w:t>
      </w:r>
      <w:r>
        <w:rPr>
          <w:rFonts w:hint="cs"/>
          <w:rtl/>
        </w:rPr>
        <w:t xml:space="preserve">ברצח ויש מקרים של רצח נשים - - - </w:t>
      </w:r>
    </w:p>
    <w:p w:rsidR="001F7A0C" w:rsidRDefault="001F7A0C" w:rsidP="00C047DF">
      <w:pPr>
        <w:rPr>
          <w:rtl/>
        </w:rPr>
      </w:pPr>
      <w:bookmarkStart w:id="1920" w:name="_ETM_Q1_4457000"/>
      <w:bookmarkEnd w:id="1920"/>
    </w:p>
    <w:p w:rsidR="001F7A0C" w:rsidRDefault="001F7A0C" w:rsidP="001F7A0C">
      <w:pPr>
        <w:pStyle w:val="af6"/>
        <w:keepNext/>
        <w:rPr>
          <w:rtl/>
        </w:rPr>
      </w:pPr>
      <w:bookmarkStart w:id="1921" w:name="ET_yor_5094_637"/>
      <w:r w:rsidRPr="001F7A0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7A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1"/>
    </w:p>
    <w:p w:rsidR="001F7A0C" w:rsidRDefault="001F7A0C" w:rsidP="001F7A0C">
      <w:pPr>
        <w:pStyle w:val="KeepWithNext"/>
        <w:rPr>
          <w:rtl/>
        </w:rPr>
      </w:pPr>
    </w:p>
    <w:p w:rsidR="00C047DF" w:rsidRDefault="001F7A0C" w:rsidP="001F7A0C">
      <w:pPr>
        <w:rPr>
          <w:rtl/>
        </w:rPr>
      </w:pPr>
      <w:bookmarkStart w:id="1922" w:name="_ETM_Q1_4460000"/>
      <w:bookmarkEnd w:id="1922"/>
      <w:r>
        <w:rPr>
          <w:rFonts w:hint="cs"/>
          <w:rtl/>
        </w:rPr>
        <w:t xml:space="preserve">די. הצבענו על זה </w:t>
      </w:r>
      <w:bookmarkStart w:id="1923" w:name="_ETM_Q1_4458000"/>
      <w:bookmarkEnd w:id="1923"/>
      <w:r>
        <w:rPr>
          <w:rFonts w:hint="cs"/>
          <w:rtl/>
        </w:rPr>
        <w:t xml:space="preserve">כבר. אנחנו עכשיו מאשרים את התיקונים, צריכים להצביע. </w:t>
      </w:r>
      <w:r w:rsidR="00C047DF">
        <w:rPr>
          <w:rFonts w:hint="cs"/>
          <w:rtl/>
        </w:rPr>
        <w:t>מי בעד הת</w:t>
      </w:r>
      <w:r w:rsidR="00B16E0E">
        <w:rPr>
          <w:rFonts w:hint="cs"/>
          <w:rtl/>
        </w:rPr>
        <w:t>י</w:t>
      </w:r>
      <w:r w:rsidR="00C047DF">
        <w:rPr>
          <w:rFonts w:hint="cs"/>
          <w:rtl/>
        </w:rPr>
        <w:t>קונים?</w:t>
      </w:r>
    </w:p>
    <w:p w:rsidR="001F7A0C" w:rsidRDefault="001F7A0C" w:rsidP="001F7A0C">
      <w:pPr>
        <w:rPr>
          <w:rtl/>
        </w:rPr>
      </w:pPr>
      <w:bookmarkStart w:id="1924" w:name="_ETM_Q1_4470000"/>
      <w:bookmarkEnd w:id="1924"/>
    </w:p>
    <w:p w:rsidR="00C047DF" w:rsidRDefault="00C047DF" w:rsidP="001F7A0C">
      <w:pPr>
        <w:pStyle w:val="af1"/>
        <w:keepNext/>
        <w:rPr>
          <w:rtl/>
        </w:rPr>
      </w:pPr>
      <w:r>
        <w:rPr>
          <w:rtl/>
        </w:rPr>
        <w:t>הצבעה</w:t>
      </w:r>
    </w:p>
    <w:p w:rsidR="00C047DF" w:rsidRDefault="00C047DF" w:rsidP="00C047D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047DF" w:rsidRDefault="001F7A0C" w:rsidP="00C047DF">
      <w:pPr>
        <w:pStyle w:val="--"/>
        <w:keepNext/>
        <w:rPr>
          <w:rtl/>
        </w:rPr>
      </w:pPr>
      <w:r>
        <w:rPr>
          <w:rFonts w:hint="cs"/>
          <w:rtl/>
        </w:rPr>
        <w:t>התיקונים נתקבלו.</w:t>
      </w:r>
    </w:p>
    <w:p w:rsidR="00C047DF" w:rsidRDefault="00C047DF" w:rsidP="00C047DF">
      <w:pPr>
        <w:rPr>
          <w:rtl/>
        </w:rPr>
      </w:pPr>
    </w:p>
    <w:p w:rsidR="001F7A0C" w:rsidRDefault="001F7A0C" w:rsidP="001F7A0C">
      <w:pPr>
        <w:pStyle w:val="af6"/>
        <w:keepNext/>
        <w:rPr>
          <w:rtl/>
        </w:rPr>
      </w:pPr>
      <w:bookmarkStart w:id="1925" w:name="ET_yor_5094_638"/>
      <w:r w:rsidRPr="001F7A0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7A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5"/>
    </w:p>
    <w:p w:rsidR="001F7A0C" w:rsidRDefault="001F7A0C" w:rsidP="001F7A0C">
      <w:pPr>
        <w:pStyle w:val="KeepWithNext"/>
        <w:rPr>
          <w:rtl/>
        </w:rPr>
      </w:pPr>
    </w:p>
    <w:p w:rsidR="001F7A0C" w:rsidRDefault="001F7A0C" w:rsidP="001F7A0C">
      <w:pPr>
        <w:rPr>
          <w:rtl/>
        </w:rPr>
      </w:pPr>
      <w:r>
        <w:rPr>
          <w:rFonts w:hint="cs"/>
          <w:rtl/>
        </w:rPr>
        <w:t>אושר.</w:t>
      </w:r>
    </w:p>
    <w:p w:rsidR="001F7A0C" w:rsidRDefault="001F7A0C" w:rsidP="001F7A0C">
      <w:pPr>
        <w:rPr>
          <w:rtl/>
        </w:rPr>
      </w:pPr>
      <w:bookmarkStart w:id="1926" w:name="_ETM_Q1_4465000"/>
      <w:bookmarkEnd w:id="1926"/>
    </w:p>
    <w:p w:rsidR="001F7A0C" w:rsidRDefault="001F7A0C" w:rsidP="001F7A0C">
      <w:pPr>
        <w:pStyle w:val="a4"/>
        <w:keepNext/>
        <w:rPr>
          <w:rtl/>
        </w:rPr>
      </w:pPr>
      <w:bookmarkStart w:id="1927" w:name="ET_speaker_5106_639"/>
      <w:r w:rsidRPr="001F7A0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F7A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7"/>
    </w:p>
    <w:p w:rsidR="001F7A0C" w:rsidRDefault="001F7A0C" w:rsidP="001F7A0C">
      <w:pPr>
        <w:pStyle w:val="KeepWithNext"/>
        <w:rPr>
          <w:rtl/>
        </w:rPr>
      </w:pPr>
    </w:p>
    <w:p w:rsidR="001F7A0C" w:rsidRDefault="001F7A0C" w:rsidP="001F7A0C">
      <w:pPr>
        <w:rPr>
          <w:rtl/>
        </w:rPr>
      </w:pPr>
      <w:bookmarkStart w:id="1928" w:name="_ETM_Q1_4468000"/>
      <w:bookmarkEnd w:id="1928"/>
      <w:r>
        <w:rPr>
          <w:rFonts w:hint="cs"/>
          <w:rtl/>
        </w:rPr>
        <w:t xml:space="preserve">אם </w:t>
      </w:r>
      <w:bookmarkStart w:id="1929" w:name="_ETM_Q1_4467000"/>
      <w:bookmarkEnd w:id="1929"/>
      <w:r w:rsidR="0073418A">
        <w:rPr>
          <w:rFonts w:hint="cs"/>
          <w:rtl/>
        </w:rPr>
        <w:t>הבנתי נכון, אנחנו לא מ</w:t>
      </w:r>
      <w:r w:rsidR="0087472D">
        <w:rPr>
          <w:rFonts w:hint="cs"/>
          <w:rtl/>
        </w:rPr>
        <w:t>א</w:t>
      </w:r>
      <w:r w:rsidR="0073418A">
        <w:rPr>
          <w:rFonts w:hint="cs"/>
          <w:rtl/>
        </w:rPr>
        <w:t>פשרים גם משפט חוזר על תיוג.</w:t>
      </w:r>
    </w:p>
    <w:p w:rsidR="001F7A0C" w:rsidRDefault="001F7A0C" w:rsidP="001F7A0C">
      <w:pPr>
        <w:rPr>
          <w:rtl/>
        </w:rPr>
      </w:pPr>
    </w:p>
    <w:p w:rsidR="001F7A0C" w:rsidRDefault="001F7A0C" w:rsidP="001F7A0C">
      <w:pPr>
        <w:pStyle w:val="af6"/>
        <w:keepNext/>
        <w:rPr>
          <w:rtl/>
        </w:rPr>
      </w:pPr>
      <w:bookmarkStart w:id="1930" w:name="ET_yor_5094_640"/>
      <w:r w:rsidRPr="001F7A0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7A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0"/>
    </w:p>
    <w:p w:rsidR="001F7A0C" w:rsidRDefault="001F7A0C" w:rsidP="001F7A0C">
      <w:pPr>
        <w:pStyle w:val="KeepWithNext"/>
        <w:rPr>
          <w:rtl/>
        </w:rPr>
      </w:pPr>
    </w:p>
    <w:p w:rsidR="001F7A0C" w:rsidRDefault="001F7A0C" w:rsidP="001F7A0C">
      <w:pPr>
        <w:rPr>
          <w:rtl/>
        </w:rPr>
      </w:pPr>
      <w:bookmarkStart w:id="1931" w:name="_ETM_Q1_4474000"/>
      <w:bookmarkEnd w:id="1931"/>
      <w:r>
        <w:rPr>
          <w:rFonts w:hint="cs"/>
          <w:rtl/>
        </w:rPr>
        <w:t>לא, הפוך.</w:t>
      </w:r>
    </w:p>
    <w:p w:rsidR="001F7A0C" w:rsidRDefault="001F7A0C" w:rsidP="001F7A0C">
      <w:pPr>
        <w:ind w:firstLine="0"/>
        <w:rPr>
          <w:rtl/>
        </w:rPr>
      </w:pPr>
    </w:p>
    <w:p w:rsidR="001F7A0C" w:rsidRDefault="001F7A0C" w:rsidP="001F7A0C">
      <w:pPr>
        <w:pStyle w:val="a4"/>
        <w:keepNext/>
        <w:rPr>
          <w:rtl/>
        </w:rPr>
      </w:pPr>
      <w:bookmarkStart w:id="1932" w:name="ET_speaker_נועה_ברודסקי_לוי_641"/>
      <w:r w:rsidRPr="001F7A0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F7A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2"/>
    </w:p>
    <w:p w:rsidR="001F7A0C" w:rsidRDefault="001F7A0C" w:rsidP="001F7A0C">
      <w:pPr>
        <w:pStyle w:val="KeepWithNext"/>
        <w:rPr>
          <w:rtl/>
        </w:rPr>
      </w:pPr>
    </w:p>
    <w:p w:rsidR="006F17A2" w:rsidRDefault="001F7A0C" w:rsidP="00B6331C">
      <w:pPr>
        <w:rPr>
          <w:rtl/>
        </w:rPr>
      </w:pPr>
      <w:bookmarkStart w:id="1933" w:name="_ETM_Q1_4473000"/>
      <w:bookmarkEnd w:id="1933"/>
      <w:r>
        <w:rPr>
          <w:rFonts w:hint="cs"/>
          <w:rtl/>
        </w:rPr>
        <w:t>זה לא קשור למשפט חוזר.</w:t>
      </w:r>
      <w:r>
        <w:rPr>
          <w:rtl/>
        </w:rPr>
        <w:t xml:space="preserve"> </w:t>
      </w:r>
      <w:r>
        <w:rPr>
          <w:rFonts w:hint="cs"/>
          <w:rtl/>
        </w:rPr>
        <w:t>זה אוטומטית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איפה</w:t>
      </w:r>
      <w:r w:rsidR="005D626D">
        <w:rPr>
          <w:rFonts w:hint="cs"/>
          <w:rtl/>
        </w:rPr>
        <w:t xml:space="preserve"> ש</w:t>
      </w:r>
      <w:r w:rsidR="004E480F">
        <w:rPr>
          <w:rFonts w:hint="cs"/>
          <w:rtl/>
        </w:rPr>
        <w:t>גיליוטינה</w:t>
      </w:r>
      <w:r>
        <w:rPr>
          <w:rFonts w:hint="cs"/>
          <w:rtl/>
        </w:rPr>
        <w:t xml:space="preserve"> ו</w:t>
      </w:r>
      <w:r w:rsidR="008353C8">
        <w:rPr>
          <w:rFonts w:hint="cs"/>
          <w:rtl/>
        </w:rPr>
        <w:t xml:space="preserve">זה </w:t>
      </w:r>
      <w:bookmarkStart w:id="1934" w:name="_ETM_Q1_4475000"/>
      <w:bookmarkEnd w:id="1934"/>
      <w:r>
        <w:rPr>
          <w:rFonts w:hint="cs"/>
          <w:rtl/>
        </w:rPr>
        <w:t>גם תיוג.</w:t>
      </w:r>
    </w:p>
    <w:p w:rsidR="00264EFE" w:rsidRDefault="00264EFE" w:rsidP="00B6331C">
      <w:pPr>
        <w:rPr>
          <w:rtl/>
        </w:rPr>
      </w:pPr>
    </w:p>
    <w:p w:rsidR="005411E5" w:rsidRPr="00B6331C" w:rsidRDefault="005411E5" w:rsidP="00B6331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6F17A2" w:rsidRDefault="006F17A2" w:rsidP="006F17A2">
      <w:pPr>
        <w:pStyle w:val="a4"/>
        <w:keepNext/>
        <w:rPr>
          <w:rtl/>
        </w:rPr>
      </w:pPr>
      <w:bookmarkStart w:id="1935" w:name="ET_speaker_5075_643"/>
      <w:r w:rsidRPr="006F17A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F17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5"/>
    </w:p>
    <w:p w:rsidR="00C047DF" w:rsidRDefault="00C047DF" w:rsidP="00C047DF">
      <w:pPr>
        <w:pStyle w:val="KeepWithNext"/>
        <w:rPr>
          <w:rtl/>
        </w:rPr>
      </w:pPr>
      <w:bookmarkStart w:id="1936" w:name="_ETM_Q1_4481000"/>
      <w:bookmarkEnd w:id="1936"/>
    </w:p>
    <w:p w:rsidR="006F17A2" w:rsidRDefault="0073418A" w:rsidP="00264EFE">
      <w:pPr>
        <w:rPr>
          <w:rtl/>
        </w:rPr>
      </w:pPr>
      <w:r>
        <w:rPr>
          <w:rFonts w:hint="cs"/>
          <w:rtl/>
        </w:rPr>
        <w:t xml:space="preserve">גם </w:t>
      </w:r>
      <w:r w:rsidR="00B876D7">
        <w:rPr>
          <w:rFonts w:hint="cs"/>
          <w:rtl/>
        </w:rPr>
        <w:t>אם יש משפט חוזר - - -</w:t>
      </w:r>
      <w:bookmarkStart w:id="1937" w:name="_ETM_Q1_4477000"/>
      <w:bookmarkEnd w:id="1937"/>
    </w:p>
    <w:p w:rsidR="006F17A2" w:rsidRDefault="006F17A2" w:rsidP="006F17A2">
      <w:pPr>
        <w:pStyle w:val="a4"/>
        <w:keepNext/>
        <w:rPr>
          <w:rtl/>
        </w:rPr>
      </w:pPr>
      <w:bookmarkStart w:id="1938" w:name="ET_speaker_5106_642"/>
      <w:r w:rsidRPr="006F17A2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F17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8"/>
    </w:p>
    <w:p w:rsidR="006F17A2" w:rsidRDefault="006F17A2" w:rsidP="006F17A2">
      <w:pPr>
        <w:pStyle w:val="KeepWithNext"/>
        <w:rPr>
          <w:rtl/>
        </w:rPr>
      </w:pPr>
    </w:p>
    <w:p w:rsidR="006F17A2" w:rsidRDefault="0087472D" w:rsidP="0087472D">
      <w:pPr>
        <w:rPr>
          <w:rtl/>
        </w:rPr>
      </w:pPr>
      <w:r>
        <w:rPr>
          <w:rFonts w:hint="cs"/>
          <w:rtl/>
        </w:rPr>
        <w:t>כבר הצבענו, אבל אני רוצה להבהיר את הנקודה הזאת.</w:t>
      </w:r>
    </w:p>
    <w:p w:rsidR="006F17A2" w:rsidRDefault="006F17A2" w:rsidP="006F17A2">
      <w:pPr>
        <w:rPr>
          <w:rtl/>
        </w:rPr>
      </w:pPr>
      <w:bookmarkStart w:id="1939" w:name="_ETM_Q1_4478000"/>
      <w:bookmarkStart w:id="1940" w:name="_ETM_Q1_4479000"/>
      <w:bookmarkEnd w:id="1939"/>
      <w:bookmarkEnd w:id="1940"/>
    </w:p>
    <w:p w:rsidR="006F17A2" w:rsidRDefault="006F17A2" w:rsidP="006F17A2">
      <w:pPr>
        <w:pStyle w:val="af9"/>
        <w:keepNext/>
        <w:rPr>
          <w:rtl/>
        </w:rPr>
      </w:pPr>
      <w:bookmarkStart w:id="1941" w:name="ET_guest_635381_644"/>
      <w:r w:rsidRPr="006F17A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F17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1"/>
    </w:p>
    <w:p w:rsidR="006F17A2" w:rsidRDefault="006F17A2" w:rsidP="006F17A2">
      <w:pPr>
        <w:pStyle w:val="KeepWithNext"/>
        <w:rPr>
          <w:rtl/>
        </w:rPr>
      </w:pPr>
    </w:p>
    <w:p w:rsidR="00C047DF" w:rsidRDefault="006F17A2" w:rsidP="008D0C7A">
      <w:pPr>
        <w:rPr>
          <w:rtl/>
        </w:rPr>
      </w:pPr>
      <w:bookmarkStart w:id="1942" w:name="_ETM_Q1_4480000"/>
      <w:bookmarkEnd w:id="1942"/>
      <w:r w:rsidRPr="008D0C7A">
        <w:rPr>
          <w:rFonts w:hint="cs"/>
          <w:rtl/>
        </w:rPr>
        <w:t>אני גם הבהרתי</w:t>
      </w:r>
      <w:r>
        <w:rPr>
          <w:rtl/>
        </w:rPr>
        <w:t xml:space="preserve"> </w:t>
      </w:r>
      <w:r>
        <w:rPr>
          <w:rFonts w:hint="cs"/>
          <w:rtl/>
        </w:rPr>
        <w:t>לפרוטוקול שבעינינו עצם קיום הרפורמה</w:t>
      </w:r>
      <w:r>
        <w:rPr>
          <w:rtl/>
        </w:rPr>
        <w:t xml:space="preserve"> </w:t>
      </w:r>
      <w:r>
        <w:rPr>
          <w:rFonts w:hint="cs"/>
          <w:rtl/>
        </w:rPr>
        <w:t xml:space="preserve">זה לא עילה למשפט </w:t>
      </w:r>
      <w:bookmarkStart w:id="1943" w:name="_ETM_Q1_4486000"/>
      <w:bookmarkEnd w:id="1943"/>
      <w:r>
        <w:rPr>
          <w:rFonts w:hint="cs"/>
          <w:rtl/>
        </w:rPr>
        <w:t xml:space="preserve">חוזר, אלא באותם מצבים נדירים שנגרמו עיוותים ונתתי </w:t>
      </w:r>
      <w:r w:rsidRPr="00B876D7">
        <w:rPr>
          <w:rFonts w:hint="cs"/>
          <w:rtl/>
        </w:rPr>
        <w:t>דוגמאות</w:t>
      </w:r>
      <w:bookmarkStart w:id="1944" w:name="_ETM_Q1_4488000"/>
      <w:bookmarkEnd w:id="1944"/>
      <w:r w:rsidR="008D0C7A" w:rsidRPr="00B876D7">
        <w:rPr>
          <w:rFonts w:hint="cs"/>
          <w:rtl/>
        </w:rPr>
        <w:t>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1945" w:name="ET_speaker_5075_312"/>
      <w:r w:rsidRPr="00C047D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5"/>
    </w:p>
    <w:p w:rsidR="00C047DF" w:rsidRDefault="00C047DF" w:rsidP="00C047DF">
      <w:pPr>
        <w:pStyle w:val="KeepWithNext"/>
        <w:rPr>
          <w:rtl/>
        </w:rPr>
      </w:pPr>
    </w:p>
    <w:p w:rsidR="00C047DF" w:rsidRDefault="00C047DF" w:rsidP="008D0C7A">
      <w:pPr>
        <w:rPr>
          <w:rtl/>
        </w:rPr>
      </w:pPr>
      <w:r>
        <w:rPr>
          <w:rFonts w:hint="cs"/>
          <w:rtl/>
        </w:rPr>
        <w:t xml:space="preserve">ואז </w:t>
      </w:r>
      <w:r w:rsidR="008D0C7A">
        <w:rPr>
          <w:rFonts w:hint="cs"/>
          <w:rtl/>
        </w:rPr>
        <w:t xml:space="preserve">זה גם </w:t>
      </w:r>
      <w:r>
        <w:rPr>
          <w:rFonts w:hint="cs"/>
          <w:rtl/>
        </w:rPr>
        <w:t>על התיוג</w:t>
      </w:r>
      <w:r w:rsidR="008D0C7A">
        <w:rPr>
          <w:rFonts w:hint="cs"/>
          <w:rtl/>
        </w:rPr>
        <w:t>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f6"/>
        <w:keepNext/>
        <w:rPr>
          <w:rtl/>
        </w:rPr>
      </w:pPr>
      <w:bookmarkStart w:id="1946" w:name="ET_yor_5094_313"/>
      <w:r w:rsidRPr="00C047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4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6"/>
    </w:p>
    <w:p w:rsidR="00C047DF" w:rsidRDefault="00C047DF" w:rsidP="00C047DF">
      <w:pPr>
        <w:pStyle w:val="KeepWithNext"/>
        <w:rPr>
          <w:rtl/>
        </w:rPr>
      </w:pPr>
    </w:p>
    <w:p w:rsidR="00EA734D" w:rsidRDefault="00EA734D" w:rsidP="00C047DF">
      <w:pPr>
        <w:rPr>
          <w:rtl/>
        </w:rPr>
      </w:pPr>
      <w:r>
        <w:rPr>
          <w:rFonts w:hint="cs"/>
          <w:rtl/>
        </w:rPr>
        <w:t>או</w:t>
      </w:r>
      <w:r w:rsidR="00B876D7">
        <w:rPr>
          <w:rFonts w:hint="cs"/>
          <w:rtl/>
        </w:rPr>
        <w:t>-</w:t>
      </w:r>
      <w:r>
        <w:rPr>
          <w:rFonts w:hint="cs"/>
          <w:rtl/>
        </w:rPr>
        <w:t>קיי. תודה.</w:t>
      </w:r>
    </w:p>
    <w:p w:rsidR="00EA734D" w:rsidRDefault="00EA734D" w:rsidP="00EA734D">
      <w:pPr>
        <w:ind w:firstLine="0"/>
        <w:rPr>
          <w:rtl/>
        </w:rPr>
      </w:pPr>
      <w:bookmarkStart w:id="1947" w:name="_ETM_Q1_4493000"/>
      <w:bookmarkEnd w:id="1947"/>
    </w:p>
    <w:p w:rsidR="00EA734D" w:rsidRDefault="00EA734D" w:rsidP="00EA734D">
      <w:pPr>
        <w:pStyle w:val="a4"/>
        <w:keepNext/>
        <w:rPr>
          <w:rtl/>
        </w:rPr>
      </w:pPr>
      <w:bookmarkStart w:id="1948" w:name="ET_speaker_5106_645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8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EA734D">
      <w:pPr>
        <w:rPr>
          <w:rtl/>
        </w:rPr>
      </w:pPr>
      <w:r>
        <w:rPr>
          <w:rFonts w:hint="cs"/>
          <w:rtl/>
        </w:rPr>
        <w:t>אה, במקרה של הגיליוטינה זה גם על התיוג?</w:t>
      </w:r>
      <w:bookmarkStart w:id="1949" w:name="_ETM_Q1_4497000"/>
      <w:bookmarkEnd w:id="1949"/>
    </w:p>
    <w:p w:rsidR="00EA734D" w:rsidRDefault="00EA734D" w:rsidP="00EA734D">
      <w:pPr>
        <w:rPr>
          <w:rtl/>
        </w:rPr>
      </w:pPr>
    </w:p>
    <w:p w:rsidR="00EA734D" w:rsidRDefault="00EA734D" w:rsidP="00EA734D">
      <w:pPr>
        <w:pStyle w:val="a4"/>
        <w:keepNext/>
        <w:rPr>
          <w:rtl/>
        </w:rPr>
      </w:pPr>
      <w:bookmarkStart w:id="1950" w:name="ET_speaker_5075_646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0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EA734D">
      <w:pPr>
        <w:rPr>
          <w:rtl/>
        </w:rPr>
      </w:pPr>
      <w:bookmarkStart w:id="1951" w:name="_ETM_Q1_4499000"/>
      <w:bookmarkEnd w:id="1951"/>
      <w:r>
        <w:rPr>
          <w:rFonts w:hint="cs"/>
          <w:rtl/>
        </w:rPr>
        <w:t>כן, אבל פה זה לא - - -</w:t>
      </w:r>
    </w:p>
    <w:p w:rsidR="00EA734D" w:rsidRDefault="00EA734D" w:rsidP="00EA734D">
      <w:pPr>
        <w:rPr>
          <w:rtl/>
        </w:rPr>
      </w:pPr>
      <w:bookmarkStart w:id="1952" w:name="_ETM_Q1_4500000"/>
      <w:bookmarkEnd w:id="1952"/>
    </w:p>
    <w:p w:rsidR="00EA734D" w:rsidRDefault="00EA734D" w:rsidP="00EA734D">
      <w:pPr>
        <w:pStyle w:val="af6"/>
        <w:keepNext/>
        <w:rPr>
          <w:rtl/>
        </w:rPr>
      </w:pPr>
      <w:bookmarkStart w:id="1953" w:name="ET_yor_5094_647"/>
      <w:r w:rsidRPr="00EA734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A73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3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EA734D">
      <w:pPr>
        <w:rPr>
          <w:rtl/>
        </w:rPr>
      </w:pPr>
      <w:bookmarkStart w:id="1954" w:name="_ETM_Q1_4501000"/>
      <w:bookmarkEnd w:id="1954"/>
      <w:r>
        <w:rPr>
          <w:rFonts w:hint="cs"/>
          <w:rtl/>
        </w:rPr>
        <w:t xml:space="preserve">לא. לא </w:t>
      </w:r>
      <w:bookmarkStart w:id="1955" w:name="_ETM_Q1_4498000"/>
      <w:bookmarkEnd w:id="1955"/>
      <w:r>
        <w:rPr>
          <w:rFonts w:hint="cs"/>
          <w:rtl/>
        </w:rPr>
        <w:t xml:space="preserve">זה לא התיוג שם. זו אותה עבירה, גיליוטינה זה באותה </w:t>
      </w:r>
      <w:bookmarkStart w:id="1956" w:name="_ETM_Q1_4505000"/>
      <w:bookmarkEnd w:id="1956"/>
      <w:r>
        <w:rPr>
          <w:rFonts w:hint="cs"/>
          <w:rtl/>
        </w:rPr>
        <w:t>עבירה.</w:t>
      </w:r>
    </w:p>
    <w:p w:rsidR="00EA734D" w:rsidRDefault="00EA734D" w:rsidP="00EA734D">
      <w:pPr>
        <w:ind w:firstLine="0"/>
        <w:rPr>
          <w:rtl/>
        </w:rPr>
      </w:pPr>
      <w:bookmarkStart w:id="1957" w:name="_ETM_Q1_4494000"/>
      <w:bookmarkEnd w:id="1957"/>
    </w:p>
    <w:p w:rsidR="00EA734D" w:rsidRDefault="00EA734D" w:rsidP="00EA734D">
      <w:pPr>
        <w:pStyle w:val="a4"/>
        <w:keepNext/>
        <w:rPr>
          <w:rtl/>
        </w:rPr>
      </w:pPr>
      <w:bookmarkStart w:id="1958" w:name="ET_speaker_5106_648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8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5411E5">
      <w:pPr>
        <w:rPr>
          <w:rtl/>
        </w:rPr>
      </w:pPr>
      <w:bookmarkStart w:id="1959" w:name="_ETM_Q1_4504000"/>
      <w:bookmarkEnd w:id="1959"/>
      <w:r>
        <w:rPr>
          <w:rFonts w:hint="cs"/>
          <w:rtl/>
        </w:rPr>
        <w:t>ב-(ג) אנחנו לא מא</w:t>
      </w:r>
      <w:r w:rsidR="0073418A">
        <w:rPr>
          <w:rFonts w:hint="cs"/>
          <w:rtl/>
        </w:rPr>
        <w:t>פ</w:t>
      </w:r>
      <w:r>
        <w:rPr>
          <w:rFonts w:hint="cs"/>
          <w:rtl/>
        </w:rPr>
        <w:t>שרים</w:t>
      </w:r>
      <w:r w:rsidR="006D6983">
        <w:rPr>
          <w:rFonts w:hint="cs"/>
          <w:rtl/>
        </w:rPr>
        <w:t xml:space="preserve"> משפט חוזר על תיוג</w:t>
      </w:r>
      <w:r w:rsidR="005411E5">
        <w:rPr>
          <w:rFonts w:hint="cs"/>
          <w:rtl/>
        </w:rPr>
        <w:t>.</w:t>
      </w:r>
    </w:p>
    <w:p w:rsidR="004E480F" w:rsidRDefault="004E480F" w:rsidP="00EA734D">
      <w:pPr>
        <w:rPr>
          <w:rtl/>
        </w:rPr>
      </w:pPr>
      <w:bookmarkStart w:id="1960" w:name="_ETM_Q1_4509000"/>
      <w:bookmarkEnd w:id="1960"/>
    </w:p>
    <w:p w:rsidR="004E480F" w:rsidRDefault="004E480F" w:rsidP="004E480F">
      <w:pPr>
        <w:pStyle w:val="af6"/>
        <w:keepNext/>
        <w:rPr>
          <w:rtl/>
        </w:rPr>
      </w:pPr>
      <w:bookmarkStart w:id="1961" w:name="ET_yor_5094_676"/>
      <w:r w:rsidRPr="004E480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E48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1"/>
    </w:p>
    <w:p w:rsidR="004E480F" w:rsidRDefault="004E480F" w:rsidP="004E480F">
      <w:pPr>
        <w:pStyle w:val="KeepWithNext"/>
        <w:rPr>
          <w:rtl/>
        </w:rPr>
      </w:pPr>
    </w:p>
    <w:p w:rsidR="004E480F" w:rsidRDefault="004E480F" w:rsidP="004E480F">
      <w:pPr>
        <w:rPr>
          <w:rtl/>
        </w:rPr>
      </w:pPr>
      <w:bookmarkStart w:id="1962" w:name="_ETM_Q1_4510000"/>
      <w:bookmarkEnd w:id="1962"/>
      <w:r>
        <w:rPr>
          <w:rFonts w:hint="cs"/>
          <w:rtl/>
        </w:rPr>
        <w:t>לא.</w:t>
      </w:r>
    </w:p>
    <w:p w:rsidR="00EA734D" w:rsidRDefault="00EA734D" w:rsidP="00EA734D">
      <w:pPr>
        <w:rPr>
          <w:rtl/>
        </w:rPr>
      </w:pPr>
    </w:p>
    <w:p w:rsidR="00EA734D" w:rsidRDefault="00EA734D" w:rsidP="00EA734D">
      <w:pPr>
        <w:pStyle w:val="a4"/>
        <w:keepNext/>
        <w:rPr>
          <w:rtl/>
        </w:rPr>
      </w:pPr>
      <w:bookmarkStart w:id="1963" w:name="ET_speaker_5075_649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3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EA734D">
      <w:pPr>
        <w:rPr>
          <w:rtl/>
        </w:rPr>
      </w:pPr>
      <w:bookmarkStart w:id="1964" w:name="_ETM_Q1_4507000"/>
      <w:bookmarkEnd w:id="1964"/>
      <w:r>
        <w:rPr>
          <w:rFonts w:hint="cs"/>
          <w:rtl/>
        </w:rPr>
        <w:t>כן.</w:t>
      </w:r>
    </w:p>
    <w:p w:rsidR="00C047DF" w:rsidRDefault="00C047DF" w:rsidP="00C047DF">
      <w:pPr>
        <w:ind w:firstLine="0"/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1965" w:name="ET_speaker_נעה_ברודסקי_לוי_314"/>
      <w:r w:rsidRPr="00C047DF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C047DF" w:rsidRDefault="00C047DF" w:rsidP="00C047DF">
      <w:pPr>
        <w:pStyle w:val="KeepWithNext"/>
        <w:rPr>
          <w:rtl/>
        </w:rPr>
      </w:pPr>
    </w:p>
    <w:p w:rsidR="00C047DF" w:rsidRDefault="00EA734D" w:rsidP="0062250C">
      <w:pPr>
        <w:rPr>
          <w:rtl/>
        </w:rPr>
      </w:pPr>
      <w:r>
        <w:rPr>
          <w:rFonts w:hint="cs"/>
          <w:rtl/>
        </w:rPr>
        <w:t xml:space="preserve">לא. מה שהובהר זה כך: </w:t>
      </w:r>
      <w:r w:rsidR="00C047DF">
        <w:rPr>
          <w:rFonts w:hint="cs"/>
          <w:rtl/>
        </w:rPr>
        <w:t>בע</w:t>
      </w:r>
      <w:r w:rsidR="00E5514A">
        <w:rPr>
          <w:rFonts w:hint="cs"/>
          <w:rtl/>
        </w:rPr>
        <w:t>י</w:t>
      </w:r>
      <w:r w:rsidR="00C047DF">
        <w:rPr>
          <w:rFonts w:hint="cs"/>
          <w:rtl/>
        </w:rPr>
        <w:t>קרון חל הדין הישן</w:t>
      </w:r>
      <w:r>
        <w:rPr>
          <w:rFonts w:hint="cs"/>
          <w:rtl/>
        </w:rPr>
        <w:t>;</w:t>
      </w:r>
      <w:r w:rsidR="0062250C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מקומות שבהם החל הדין החדש אלה מקומות </w:t>
      </w:r>
      <w:r w:rsidR="0062250C">
        <w:rPr>
          <w:rFonts w:hint="cs"/>
          <w:rtl/>
        </w:rPr>
        <w:t>של</w:t>
      </w:r>
      <w:r>
        <w:rPr>
          <w:rFonts w:hint="cs"/>
          <w:rtl/>
        </w:rPr>
        <w:t xml:space="preserve"> הפרעה נפשית</w:t>
      </w:r>
      <w:r w:rsidR="0062250C">
        <w:rPr>
          <w:rFonts w:hint="cs"/>
          <w:rtl/>
        </w:rPr>
        <w:t>,</w:t>
      </w:r>
      <w:r>
        <w:rPr>
          <w:rFonts w:hint="cs"/>
          <w:rtl/>
        </w:rPr>
        <w:t xml:space="preserve"> של התעללות ושל חריגה מהגנות בנוסח הישן </w:t>
      </w:r>
      <w:r w:rsidR="0087472D">
        <w:rPr>
          <w:rFonts w:hint="cs"/>
          <w:rtl/>
        </w:rPr>
        <w:t>של זה, שעכשיו הקלנו בעונש.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1966" w:name="ET_speaker_5106_315"/>
      <w:r w:rsidRPr="00C047D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6"/>
    </w:p>
    <w:p w:rsidR="00C047DF" w:rsidRDefault="00C047DF" w:rsidP="00C047DF">
      <w:pPr>
        <w:pStyle w:val="KeepWithNext"/>
        <w:rPr>
          <w:rtl/>
        </w:rPr>
      </w:pPr>
    </w:p>
    <w:p w:rsidR="00EA734D" w:rsidRDefault="00EA734D" w:rsidP="00C047DF">
      <w:pPr>
        <w:rPr>
          <w:rtl/>
        </w:rPr>
      </w:pPr>
      <w:r>
        <w:rPr>
          <w:rFonts w:hint="cs"/>
          <w:rtl/>
        </w:rPr>
        <w:t>הישן. הע</w:t>
      </w:r>
      <w:bookmarkStart w:id="1967" w:name="_ETM_Q1_4522000"/>
      <w:bookmarkEnd w:id="1967"/>
      <w:r>
        <w:rPr>
          <w:rFonts w:hint="cs"/>
          <w:rtl/>
        </w:rPr>
        <w:t>ונש אוטומטי.</w:t>
      </w:r>
    </w:p>
    <w:p w:rsidR="00EA734D" w:rsidRDefault="00EA734D" w:rsidP="0062250C">
      <w:pPr>
        <w:ind w:firstLine="0"/>
        <w:rPr>
          <w:rtl/>
        </w:rPr>
      </w:pPr>
    </w:p>
    <w:p w:rsidR="00EA734D" w:rsidRDefault="00EA734D" w:rsidP="00EA734D">
      <w:pPr>
        <w:pStyle w:val="a4"/>
        <w:keepNext/>
        <w:rPr>
          <w:rtl/>
        </w:rPr>
      </w:pPr>
      <w:bookmarkStart w:id="1968" w:name="ET_speaker_נועה_ברודסקי_לוי_650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8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EA734D">
      <w:pPr>
        <w:rPr>
          <w:rtl/>
        </w:rPr>
      </w:pPr>
      <w:bookmarkStart w:id="1969" w:name="_ETM_Q1_4524000"/>
      <w:bookmarkEnd w:id="1969"/>
      <w:r>
        <w:rPr>
          <w:rFonts w:hint="cs"/>
          <w:rtl/>
        </w:rPr>
        <w:t>ולכן אוטומטית יש גם את הגיליוטינה וגם התיוג שם יורד להמתה - - -</w:t>
      </w:r>
    </w:p>
    <w:p w:rsidR="00EA734D" w:rsidRDefault="00EA734D" w:rsidP="00EA734D">
      <w:pPr>
        <w:rPr>
          <w:rtl/>
        </w:rPr>
      </w:pPr>
    </w:p>
    <w:p w:rsidR="00EA734D" w:rsidRDefault="00EA734D" w:rsidP="00EA734D">
      <w:pPr>
        <w:pStyle w:val="a4"/>
        <w:keepNext/>
        <w:rPr>
          <w:rtl/>
        </w:rPr>
      </w:pPr>
      <w:bookmarkStart w:id="1970" w:name="ET_speaker_5106_651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0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EA734D">
      <w:pPr>
        <w:rPr>
          <w:rtl/>
        </w:rPr>
      </w:pPr>
      <w:bookmarkStart w:id="1971" w:name="_ETM_Q1_4530000"/>
      <w:bookmarkEnd w:id="1971"/>
      <w:r>
        <w:rPr>
          <w:rFonts w:hint="cs"/>
          <w:rtl/>
        </w:rPr>
        <w:t>שם יורד התיוג.</w:t>
      </w:r>
    </w:p>
    <w:p w:rsidR="00EA734D" w:rsidRDefault="00EA734D" w:rsidP="00EA734D">
      <w:pPr>
        <w:rPr>
          <w:rtl/>
        </w:rPr>
      </w:pPr>
      <w:bookmarkStart w:id="1972" w:name="_ETM_Q1_4528000"/>
      <w:bookmarkEnd w:id="1972"/>
    </w:p>
    <w:p w:rsidR="00EA734D" w:rsidRDefault="00EA734D" w:rsidP="00EA734D">
      <w:pPr>
        <w:pStyle w:val="af6"/>
        <w:keepNext/>
        <w:rPr>
          <w:rtl/>
        </w:rPr>
      </w:pPr>
      <w:bookmarkStart w:id="1973" w:name="ET_yor_5094_652"/>
      <w:r w:rsidRPr="00EA734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A73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3"/>
    </w:p>
    <w:p w:rsidR="00EA734D" w:rsidRDefault="00EA734D" w:rsidP="00EA734D">
      <w:pPr>
        <w:pStyle w:val="KeepWithNext"/>
        <w:rPr>
          <w:rtl/>
        </w:rPr>
      </w:pPr>
    </w:p>
    <w:p w:rsidR="00EA734D" w:rsidRDefault="00E5514A" w:rsidP="00EA734D">
      <w:pPr>
        <w:rPr>
          <w:rtl/>
        </w:rPr>
      </w:pPr>
      <w:bookmarkStart w:id="1974" w:name="_ETM_Q1_4529000"/>
      <w:bookmarkEnd w:id="1974"/>
      <w:r>
        <w:rPr>
          <w:rFonts w:hint="cs"/>
          <w:rtl/>
        </w:rPr>
        <w:t>כן,</w:t>
      </w:r>
      <w:r w:rsidR="00EA734D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אבל </w:t>
      </w:r>
      <w:r w:rsidR="00EA734D">
        <w:rPr>
          <w:rFonts w:hint="cs"/>
          <w:rtl/>
        </w:rPr>
        <w:t>רק שם.</w:t>
      </w:r>
    </w:p>
    <w:p w:rsidR="00EA734D" w:rsidRDefault="00EA734D" w:rsidP="00C047DF">
      <w:pPr>
        <w:rPr>
          <w:rtl/>
        </w:rPr>
      </w:pPr>
      <w:bookmarkStart w:id="1975" w:name="_ETM_Q1_4527000"/>
      <w:bookmarkEnd w:id="1975"/>
    </w:p>
    <w:p w:rsidR="00EA734D" w:rsidRDefault="00EA734D" w:rsidP="00EA734D">
      <w:pPr>
        <w:pStyle w:val="a4"/>
        <w:keepNext/>
        <w:rPr>
          <w:rtl/>
        </w:rPr>
      </w:pPr>
      <w:bookmarkStart w:id="1976" w:name="ET_speaker_5106_653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6"/>
    </w:p>
    <w:p w:rsidR="00EA734D" w:rsidRDefault="00EA734D" w:rsidP="00EA734D">
      <w:pPr>
        <w:pStyle w:val="KeepWithNext"/>
        <w:rPr>
          <w:rtl/>
        </w:rPr>
      </w:pPr>
    </w:p>
    <w:p w:rsidR="00EA734D" w:rsidRDefault="00EA734D" w:rsidP="00EA734D">
      <w:pPr>
        <w:rPr>
          <w:rtl/>
        </w:rPr>
      </w:pPr>
      <w:bookmarkStart w:id="1977" w:name="_ETM_Q1_4532000"/>
      <w:bookmarkEnd w:id="1977"/>
      <w:r>
        <w:rPr>
          <w:rFonts w:hint="cs"/>
          <w:rtl/>
        </w:rPr>
        <w:t>אבל רק שם?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f6"/>
        <w:keepNext/>
        <w:rPr>
          <w:rtl/>
        </w:rPr>
      </w:pPr>
      <w:bookmarkStart w:id="1978" w:name="ET_yor_5094_316"/>
      <w:r w:rsidRPr="00C047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4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8"/>
    </w:p>
    <w:p w:rsidR="00C047DF" w:rsidRDefault="00C047DF" w:rsidP="00C047DF">
      <w:pPr>
        <w:pStyle w:val="KeepWithNext"/>
        <w:rPr>
          <w:rtl/>
        </w:rPr>
      </w:pPr>
    </w:p>
    <w:p w:rsidR="00C047DF" w:rsidRDefault="00C047DF" w:rsidP="00C047DF">
      <w:pPr>
        <w:rPr>
          <w:rtl/>
        </w:rPr>
      </w:pPr>
      <w:r>
        <w:rPr>
          <w:rFonts w:hint="cs"/>
          <w:rtl/>
        </w:rPr>
        <w:t>כן</w:t>
      </w:r>
      <w:r w:rsidR="00EA734D">
        <w:rPr>
          <w:rFonts w:hint="cs"/>
          <w:rtl/>
        </w:rPr>
        <w:t>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1979" w:name="ET_speaker_נעה_ברודסקי_לוי_317"/>
      <w:r w:rsidRPr="00C047DF">
        <w:rPr>
          <w:rStyle w:val="TagStyle"/>
          <w:rtl/>
        </w:rPr>
        <w:t xml:space="preserve"> &lt;&lt; דובר &gt;&gt; </w:t>
      </w:r>
      <w:r w:rsidR="003F581B">
        <w:rPr>
          <w:rtl/>
        </w:rPr>
        <w:t>נועה ברודסקי לוי</w:t>
      </w:r>
      <w:r>
        <w:rPr>
          <w:rtl/>
        </w:rPr>
        <w:t>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9"/>
    </w:p>
    <w:p w:rsidR="00C047DF" w:rsidRDefault="00C047DF" w:rsidP="00C047DF">
      <w:pPr>
        <w:pStyle w:val="KeepWithNext"/>
        <w:rPr>
          <w:rtl/>
        </w:rPr>
      </w:pPr>
    </w:p>
    <w:p w:rsidR="00EA734D" w:rsidRDefault="00EA734D" w:rsidP="00857CC0">
      <w:pPr>
        <w:rPr>
          <w:rtl/>
        </w:rPr>
      </w:pPr>
      <w:bookmarkStart w:id="1980" w:name="_ETM_Q1_4531000"/>
      <w:bookmarkEnd w:id="1980"/>
      <w:r>
        <w:rPr>
          <w:rFonts w:hint="cs"/>
          <w:rtl/>
        </w:rPr>
        <w:t xml:space="preserve">כן. </w:t>
      </w:r>
      <w:bookmarkStart w:id="1981" w:name="_ETM_Q1_4533000"/>
      <w:bookmarkEnd w:id="1981"/>
      <w:r w:rsidR="00857CC0">
        <w:rPr>
          <w:rFonts w:hint="cs"/>
          <w:rtl/>
        </w:rPr>
        <w:t>על משפטים חוזרים לא אמרנו כלום.</w:t>
      </w:r>
      <w:r>
        <w:rPr>
          <w:rFonts w:hint="cs"/>
          <w:rtl/>
        </w:rPr>
        <w:t xml:space="preserve"> אבל כן </w:t>
      </w:r>
      <w:r w:rsidR="00857CC0">
        <w:rPr>
          <w:rFonts w:hint="cs"/>
          <w:rtl/>
        </w:rPr>
        <w:t>ב</w:t>
      </w:r>
      <w:r>
        <w:rPr>
          <w:rFonts w:hint="cs"/>
          <w:rtl/>
        </w:rPr>
        <w:t xml:space="preserve">עצם האמירה </w:t>
      </w:r>
      <w:bookmarkStart w:id="1982" w:name="_ETM_Q1_4538000"/>
      <w:bookmarkEnd w:id="1982"/>
      <w:r>
        <w:rPr>
          <w:rFonts w:hint="cs"/>
          <w:rtl/>
        </w:rPr>
        <w:t>שבע</w:t>
      </w:r>
      <w:r w:rsidR="00E113BF">
        <w:rPr>
          <w:rFonts w:hint="cs"/>
          <w:rtl/>
        </w:rPr>
        <w:t>י</w:t>
      </w:r>
      <w:r>
        <w:rPr>
          <w:rFonts w:hint="cs"/>
          <w:rtl/>
        </w:rPr>
        <w:t>קרון חל</w:t>
      </w:r>
      <w:r w:rsidR="00857CC0">
        <w:rPr>
          <w:rFonts w:hint="cs"/>
          <w:rtl/>
        </w:rPr>
        <w:t xml:space="preserve"> הדין הישן, חוץ ממה שאמרנו שלא.</w:t>
      </w:r>
    </w:p>
    <w:p w:rsidR="00EA734D" w:rsidRDefault="00EA734D" w:rsidP="00EA734D">
      <w:pPr>
        <w:rPr>
          <w:rtl/>
        </w:rPr>
      </w:pPr>
    </w:p>
    <w:p w:rsidR="00EA734D" w:rsidRDefault="00EA734D" w:rsidP="00EA734D">
      <w:pPr>
        <w:pStyle w:val="a4"/>
        <w:keepNext/>
        <w:rPr>
          <w:rtl/>
        </w:rPr>
      </w:pPr>
      <w:bookmarkStart w:id="1983" w:name="ET_speaker_5106_654"/>
      <w:r w:rsidRPr="00EA734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A73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3"/>
    </w:p>
    <w:p w:rsidR="00EA734D" w:rsidRDefault="00EA734D" w:rsidP="00EA734D">
      <w:pPr>
        <w:pStyle w:val="KeepWithNext"/>
        <w:rPr>
          <w:rtl/>
        </w:rPr>
      </w:pPr>
    </w:p>
    <w:p w:rsidR="00C047DF" w:rsidRDefault="00EA734D" w:rsidP="001329C4">
      <w:pPr>
        <w:rPr>
          <w:rtl/>
        </w:rPr>
      </w:pPr>
      <w:bookmarkStart w:id="1984" w:name="_ETM_Q1_4541000"/>
      <w:bookmarkEnd w:id="1984"/>
      <w:r>
        <w:rPr>
          <w:rFonts w:hint="cs"/>
          <w:rtl/>
        </w:rPr>
        <w:t>או</w:t>
      </w:r>
      <w:r w:rsidR="001A2C8C">
        <w:rPr>
          <w:rFonts w:hint="cs"/>
          <w:rtl/>
        </w:rPr>
        <w:t>-</w:t>
      </w:r>
      <w:r>
        <w:rPr>
          <w:rFonts w:hint="cs"/>
          <w:rtl/>
        </w:rPr>
        <w:t>קיי.</w:t>
      </w:r>
    </w:p>
    <w:p w:rsidR="001329C4" w:rsidRDefault="001329C4" w:rsidP="001329C4">
      <w:pPr>
        <w:rPr>
          <w:rtl/>
        </w:rPr>
      </w:pPr>
    </w:p>
    <w:p w:rsidR="004A4879" w:rsidRDefault="004A4879" w:rsidP="004A4879">
      <w:pPr>
        <w:pStyle w:val="af5"/>
        <w:keepNext/>
        <w:rPr>
          <w:rtl/>
        </w:rPr>
      </w:pPr>
      <w:bookmarkStart w:id="1985" w:name="ET_interruption_קריאה_656"/>
      <w:bookmarkStart w:id="1986" w:name="ET_speaker_5321_655"/>
      <w:r w:rsidRPr="001329C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329C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85"/>
    </w:p>
    <w:p w:rsidR="004A4879" w:rsidRDefault="004A4879" w:rsidP="004A4879">
      <w:pPr>
        <w:pStyle w:val="KeepWithNext"/>
        <w:rPr>
          <w:rtl/>
        </w:rPr>
      </w:pPr>
    </w:p>
    <w:p w:rsidR="00C047DF" w:rsidRDefault="004A4879" w:rsidP="004A4879">
      <w:pPr>
        <w:rPr>
          <w:rtl/>
        </w:rPr>
      </w:pPr>
      <w:r>
        <w:rPr>
          <w:rFonts w:hint="cs"/>
          <w:rtl/>
        </w:rPr>
        <w:t>- - -</w:t>
      </w:r>
      <w:bookmarkEnd w:id="1986"/>
    </w:p>
    <w:p w:rsidR="004A4879" w:rsidRDefault="004A4879" w:rsidP="004A4879">
      <w:pPr>
        <w:rPr>
          <w:rtl/>
        </w:rPr>
      </w:pPr>
      <w:bookmarkStart w:id="1987" w:name="_ETM_Q1_4551000"/>
      <w:bookmarkEnd w:id="1987"/>
    </w:p>
    <w:p w:rsidR="00C047DF" w:rsidRDefault="00C047DF" w:rsidP="00C047DF">
      <w:pPr>
        <w:pStyle w:val="af6"/>
        <w:keepNext/>
        <w:rPr>
          <w:rtl/>
        </w:rPr>
      </w:pPr>
      <w:bookmarkStart w:id="1988" w:name="ET_yor_5094_318"/>
      <w:r w:rsidRPr="00C047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4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8"/>
    </w:p>
    <w:p w:rsidR="00C047DF" w:rsidRDefault="00C047DF" w:rsidP="00C047DF">
      <w:pPr>
        <w:pStyle w:val="KeepWithNext"/>
        <w:rPr>
          <w:rtl/>
        </w:rPr>
      </w:pPr>
    </w:p>
    <w:p w:rsidR="001329C4" w:rsidRDefault="001329C4" w:rsidP="00857CC0">
      <w:pPr>
        <w:rPr>
          <w:rtl/>
        </w:rPr>
      </w:pPr>
      <w:r>
        <w:rPr>
          <w:rFonts w:hint="cs"/>
          <w:rtl/>
        </w:rPr>
        <w:t>רק שנייה.</w:t>
      </w:r>
      <w:r w:rsidR="00C047DF">
        <w:rPr>
          <w:rFonts w:hint="cs"/>
          <w:rtl/>
        </w:rPr>
        <w:t xml:space="preserve"> רבותיי, </w:t>
      </w:r>
      <w:r>
        <w:rPr>
          <w:rFonts w:hint="cs"/>
          <w:rtl/>
        </w:rPr>
        <w:t>רק</w:t>
      </w:r>
      <w:r w:rsidR="0062250C">
        <w:rPr>
          <w:rtl/>
        </w:rPr>
        <w:t xml:space="preserve"> </w:t>
      </w:r>
      <w:r w:rsidR="00C047DF">
        <w:rPr>
          <w:rFonts w:hint="cs"/>
          <w:rtl/>
        </w:rPr>
        <w:t>דקה</w:t>
      </w:r>
      <w:r w:rsidR="0062250C">
        <w:rPr>
          <w:rFonts w:hint="cs"/>
          <w:rtl/>
        </w:rPr>
        <w:t xml:space="preserve"> </w:t>
      </w:r>
      <w:r>
        <w:rPr>
          <w:rFonts w:hint="cs"/>
          <w:rtl/>
        </w:rPr>
        <w:t>לפני ירידת המס</w:t>
      </w:r>
      <w:r w:rsidR="00857CC0">
        <w:rPr>
          <w:rFonts w:hint="cs"/>
          <w:rtl/>
        </w:rPr>
        <w:t>ך, מה שנקרא.</w:t>
      </w:r>
      <w:r>
        <w:rPr>
          <w:rFonts w:hint="cs"/>
          <w:rtl/>
        </w:rPr>
        <w:t xml:space="preserve"> יכול להיות שזו הישיבה </w:t>
      </w:r>
      <w:bookmarkStart w:id="1989" w:name="_ETM_Q1_4557000"/>
      <w:bookmarkEnd w:id="1989"/>
      <w:r>
        <w:rPr>
          <w:rFonts w:hint="cs"/>
          <w:rtl/>
        </w:rPr>
        <w:t xml:space="preserve">האחרונה של הוועדה. אני לא יודע אם יביאו מתמחים. </w:t>
      </w:r>
      <w:bookmarkStart w:id="1990" w:name="_ETM_Q1_4565000"/>
      <w:bookmarkEnd w:id="1990"/>
      <w:r>
        <w:rPr>
          <w:rFonts w:hint="cs"/>
          <w:rtl/>
        </w:rPr>
        <w:t>אין לי מושג.</w:t>
      </w:r>
    </w:p>
    <w:p w:rsidR="001329C4" w:rsidRDefault="001329C4" w:rsidP="001329C4">
      <w:pPr>
        <w:rPr>
          <w:rtl/>
        </w:rPr>
      </w:pPr>
      <w:bookmarkStart w:id="1991" w:name="_ETM_Q1_4562000"/>
      <w:bookmarkEnd w:id="1991"/>
    </w:p>
    <w:p w:rsidR="001329C4" w:rsidRDefault="001329C4" w:rsidP="001329C4">
      <w:pPr>
        <w:pStyle w:val="a4"/>
        <w:keepNext/>
        <w:rPr>
          <w:rtl/>
        </w:rPr>
      </w:pPr>
      <w:r w:rsidRPr="001329C4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329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329C4" w:rsidRDefault="001329C4" w:rsidP="001329C4">
      <w:pPr>
        <w:pStyle w:val="KeepWithNext"/>
        <w:rPr>
          <w:rtl/>
        </w:rPr>
      </w:pPr>
    </w:p>
    <w:p w:rsidR="001329C4" w:rsidRDefault="001329C4" w:rsidP="001329C4">
      <w:pPr>
        <w:rPr>
          <w:rtl/>
        </w:rPr>
      </w:pPr>
      <w:r>
        <w:rPr>
          <w:rFonts w:hint="cs"/>
          <w:rtl/>
        </w:rPr>
        <w:t>לפני הפגרה.</w:t>
      </w:r>
    </w:p>
    <w:p w:rsidR="001329C4" w:rsidRDefault="001329C4" w:rsidP="001329C4">
      <w:pPr>
        <w:rPr>
          <w:rtl/>
        </w:rPr>
      </w:pPr>
      <w:bookmarkStart w:id="1992" w:name="_ETM_Q1_4564000"/>
      <w:bookmarkEnd w:id="1992"/>
    </w:p>
    <w:p w:rsidR="001329C4" w:rsidRDefault="001329C4" w:rsidP="001329C4">
      <w:pPr>
        <w:pStyle w:val="af6"/>
        <w:keepNext/>
        <w:rPr>
          <w:rtl/>
        </w:rPr>
      </w:pPr>
      <w:r w:rsidRPr="001329C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32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329C4" w:rsidRDefault="001329C4" w:rsidP="001329C4">
      <w:pPr>
        <w:pStyle w:val="KeepWithNext"/>
        <w:rPr>
          <w:rtl/>
        </w:rPr>
      </w:pPr>
    </w:p>
    <w:p w:rsidR="00E27862" w:rsidRDefault="001329C4" w:rsidP="00E27862">
      <w:pPr>
        <w:rPr>
          <w:rtl/>
        </w:rPr>
      </w:pPr>
      <w:bookmarkStart w:id="1993" w:name="_ETM_Q1_4566000"/>
      <w:bookmarkEnd w:id="1993"/>
      <w:r>
        <w:rPr>
          <w:rFonts w:hint="cs"/>
          <w:rtl/>
        </w:rPr>
        <w:t xml:space="preserve">אבל לפני הפגרה, אני מתכוון. אני רק רוצה להגיד שסיימנו באמת קדנציה מדהימה, משמעותית. העברנו מעל </w:t>
      </w:r>
      <w:bookmarkStart w:id="1994" w:name="_ETM_Q1_4573000"/>
      <w:bookmarkEnd w:id="1994"/>
      <w:r>
        <w:rPr>
          <w:rFonts w:hint="cs"/>
          <w:rtl/>
        </w:rPr>
        <w:t>150 חוקים שאושרו כבר במליאה.</w:t>
      </w:r>
    </w:p>
    <w:p w:rsidR="00E27862" w:rsidRDefault="00E27862" w:rsidP="00E27862">
      <w:pPr>
        <w:rPr>
          <w:rtl/>
        </w:rPr>
      </w:pPr>
      <w:bookmarkStart w:id="1995" w:name="_ETM_Q1_4581000"/>
      <w:bookmarkEnd w:id="1995"/>
    </w:p>
    <w:p w:rsidR="00E27862" w:rsidRDefault="00E27862" w:rsidP="00E27862">
      <w:pPr>
        <w:pStyle w:val="af5"/>
        <w:keepNext/>
        <w:rPr>
          <w:rtl/>
        </w:rPr>
      </w:pPr>
      <w:bookmarkStart w:id="1996" w:name="ET_interruption_קריאה_674"/>
      <w:r w:rsidRPr="00E278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786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96"/>
    </w:p>
    <w:p w:rsidR="00E27862" w:rsidRDefault="00E27862" w:rsidP="00E27862">
      <w:pPr>
        <w:pStyle w:val="KeepWithNext"/>
        <w:rPr>
          <w:rtl/>
        </w:rPr>
      </w:pPr>
    </w:p>
    <w:p w:rsidR="00E27862" w:rsidRDefault="00E27862" w:rsidP="00E27862">
      <w:pPr>
        <w:rPr>
          <w:rtl/>
        </w:rPr>
      </w:pPr>
      <w:r>
        <w:rPr>
          <w:rFonts w:hint="cs"/>
          <w:rtl/>
        </w:rPr>
        <w:t>מהתחלה.</w:t>
      </w:r>
    </w:p>
    <w:p w:rsidR="00E27862" w:rsidRDefault="00E27862" w:rsidP="00E27862">
      <w:pPr>
        <w:rPr>
          <w:rtl/>
        </w:rPr>
      </w:pPr>
      <w:bookmarkStart w:id="1997" w:name="_ETM_Q1_4585000"/>
      <w:bookmarkStart w:id="1998" w:name="_ETM_Q1_4580000"/>
      <w:bookmarkEnd w:id="1997"/>
      <w:bookmarkEnd w:id="1998"/>
    </w:p>
    <w:p w:rsidR="00E27862" w:rsidRDefault="00E27862" w:rsidP="00E27862">
      <w:pPr>
        <w:pStyle w:val="af6"/>
        <w:keepNext/>
        <w:rPr>
          <w:rtl/>
        </w:rPr>
      </w:pPr>
      <w:bookmarkStart w:id="1999" w:name="ET_yor_5094_675"/>
      <w:r w:rsidRPr="00E278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78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9"/>
    </w:p>
    <w:p w:rsidR="00E27862" w:rsidRDefault="00E27862" w:rsidP="00E27862">
      <w:pPr>
        <w:pStyle w:val="KeepWithNext"/>
        <w:rPr>
          <w:rtl/>
        </w:rPr>
      </w:pPr>
    </w:p>
    <w:p w:rsidR="00973640" w:rsidRDefault="001329C4" w:rsidP="00E27862">
      <w:pPr>
        <w:rPr>
          <w:rtl/>
        </w:rPr>
      </w:pPr>
      <w:bookmarkStart w:id="2000" w:name="_ETM_Q1_4582000"/>
      <w:bookmarkStart w:id="2001" w:name="_ETM_Q1_4594000"/>
      <w:bookmarkEnd w:id="2000"/>
      <w:bookmarkEnd w:id="2001"/>
      <w:r>
        <w:rPr>
          <w:rFonts w:hint="cs"/>
          <w:rtl/>
        </w:rPr>
        <w:t>הוועדה מסיימת קדנציה משמעותית ביותר, ממש משמעותית שבה אישרנו למעלה</w:t>
      </w:r>
      <w:bookmarkStart w:id="2002" w:name="_ETM_Q1_4600000"/>
      <w:bookmarkEnd w:id="2002"/>
      <w:r>
        <w:rPr>
          <w:rFonts w:hint="cs"/>
          <w:rtl/>
        </w:rPr>
        <w:t xml:space="preserve"> מ-150 ח</w:t>
      </w:r>
      <w:r w:rsidR="00ED4D24">
        <w:rPr>
          <w:rFonts w:hint="cs"/>
          <w:rtl/>
        </w:rPr>
        <w:t>וקים שעברו כבר במליאה, שזה שיא</w:t>
      </w:r>
      <w:r>
        <w:rPr>
          <w:rFonts w:hint="cs"/>
          <w:rtl/>
        </w:rPr>
        <w:t xml:space="preserve"> החקיקה, כמו שאומרים. </w:t>
      </w:r>
      <w:bookmarkStart w:id="2003" w:name="_ETM_Q1_4613000"/>
      <w:bookmarkEnd w:id="2003"/>
      <w:r>
        <w:rPr>
          <w:rFonts w:hint="cs"/>
          <w:rtl/>
        </w:rPr>
        <w:t xml:space="preserve">ורובם </w:t>
      </w:r>
      <w:r w:rsidR="00E27862">
        <w:rPr>
          <w:rFonts w:hint="cs"/>
          <w:rtl/>
        </w:rPr>
        <w:t>היו</w:t>
      </w:r>
      <w:r>
        <w:rPr>
          <w:rFonts w:hint="cs"/>
          <w:rtl/>
        </w:rPr>
        <w:t xml:space="preserve"> תמיד בנטייה לראות איך אנחנו </w:t>
      </w:r>
      <w:bookmarkStart w:id="2004" w:name="_ETM_Q1_4617000"/>
      <w:bookmarkEnd w:id="2004"/>
      <w:r>
        <w:rPr>
          <w:rFonts w:hint="cs"/>
          <w:rtl/>
        </w:rPr>
        <w:t xml:space="preserve">יכולים ללכת לטובת השיקום. </w:t>
      </w:r>
      <w:r w:rsidR="00E27862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תמיד </w:t>
      </w:r>
      <w:r w:rsidR="00E27862">
        <w:rPr>
          <w:rFonts w:hint="cs"/>
          <w:rtl/>
        </w:rPr>
        <w:t>הדגש שלנו;</w:t>
      </w:r>
      <w:r>
        <w:rPr>
          <w:rFonts w:hint="cs"/>
          <w:rtl/>
        </w:rPr>
        <w:t xml:space="preserve"> מצד </w:t>
      </w:r>
      <w:bookmarkStart w:id="2005" w:name="_ETM_Q1_4618000"/>
      <w:bookmarkEnd w:id="2005"/>
      <w:r>
        <w:rPr>
          <w:rFonts w:hint="cs"/>
          <w:rtl/>
        </w:rPr>
        <w:t>שזה שרצינו לחזק את כל כוחות הביטחון ואת כולם</w:t>
      </w:r>
      <w:bookmarkStart w:id="2006" w:name="_ETM_Q1_4623000"/>
      <w:bookmarkEnd w:id="2006"/>
      <w:r w:rsidR="00E27862">
        <w:rPr>
          <w:rFonts w:hint="cs"/>
          <w:rtl/>
        </w:rPr>
        <w:t xml:space="preserve"> וכולי </w:t>
      </w:r>
      <w:r>
        <w:rPr>
          <w:rFonts w:hint="cs"/>
          <w:rtl/>
        </w:rPr>
        <w:t>ואת המשטרה, אבל תמיד שמנו את הדגש מאוד-מאוד</w:t>
      </w:r>
      <w:bookmarkStart w:id="2007" w:name="_ETM_Q1_4628000"/>
      <w:bookmarkEnd w:id="2007"/>
      <w:r>
        <w:rPr>
          <w:rFonts w:hint="cs"/>
          <w:rtl/>
        </w:rPr>
        <w:t xml:space="preserve"> על הנושא של השיקום בכל החוקים שהיו לנו. ואני חושב </w:t>
      </w:r>
      <w:bookmarkStart w:id="2008" w:name="_ETM_Q1_4634000"/>
      <w:bookmarkEnd w:id="2008"/>
      <w:r>
        <w:rPr>
          <w:rFonts w:hint="cs"/>
          <w:rtl/>
        </w:rPr>
        <w:t xml:space="preserve">שיצרנו אווירה מאוד טובה שמאפשרת גם למי שכבר שילם </w:t>
      </w:r>
      <w:bookmarkStart w:id="2009" w:name="_ETM_Q1_4635000"/>
      <w:bookmarkEnd w:id="2009"/>
      <w:r>
        <w:rPr>
          <w:rFonts w:hint="cs"/>
          <w:rtl/>
        </w:rPr>
        <w:t>את עונשו ואת חובו לחברה לחזור לחיים נורמטיביים. וגם יצרנו</w:t>
      </w:r>
      <w:r w:rsidR="00E278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3640">
        <w:rPr>
          <w:rFonts w:hint="cs"/>
          <w:rtl/>
        </w:rPr>
        <w:t>אני חושב</w:t>
      </w:r>
      <w:r w:rsidR="00E27862">
        <w:rPr>
          <w:rFonts w:hint="cs"/>
          <w:rtl/>
        </w:rPr>
        <w:t>,</w:t>
      </w:r>
      <w:r w:rsidR="00973640">
        <w:rPr>
          <w:rFonts w:hint="cs"/>
          <w:rtl/>
        </w:rPr>
        <w:t xml:space="preserve"> יותר</w:t>
      </w:r>
      <w:r w:rsidR="00E27862">
        <w:rPr>
          <w:rFonts w:hint="cs"/>
          <w:rtl/>
        </w:rPr>
        <w:t xml:space="preserve"> נורמליזציה ביהודה ושומרון, </w:t>
      </w:r>
      <w:r w:rsidR="00973640">
        <w:rPr>
          <w:rFonts w:hint="cs"/>
          <w:rtl/>
        </w:rPr>
        <w:t xml:space="preserve">עשינו קצת </w:t>
      </w:r>
      <w:bookmarkStart w:id="2010" w:name="_ETM_Q1_4651000"/>
      <w:bookmarkEnd w:id="2010"/>
      <w:r w:rsidR="00973640">
        <w:rPr>
          <w:rFonts w:hint="cs"/>
          <w:rtl/>
        </w:rPr>
        <w:t>יותר סדר מבחינת החוקים.</w:t>
      </w:r>
    </w:p>
    <w:p w:rsidR="00973640" w:rsidRDefault="00973640" w:rsidP="001329C4">
      <w:pPr>
        <w:rPr>
          <w:rtl/>
        </w:rPr>
      </w:pPr>
    </w:p>
    <w:p w:rsidR="00973640" w:rsidRDefault="00973640" w:rsidP="001329C4">
      <w:pPr>
        <w:rPr>
          <w:rtl/>
        </w:rPr>
      </w:pPr>
      <w:r>
        <w:rPr>
          <w:rFonts w:hint="cs"/>
          <w:rtl/>
        </w:rPr>
        <w:t xml:space="preserve">ועשינו מהפכות שלמות. </w:t>
      </w:r>
      <w:r w:rsidR="00ED4D24">
        <w:rPr>
          <w:rFonts w:hint="cs"/>
          <w:rtl/>
        </w:rPr>
        <w:t>ל</w:t>
      </w:r>
      <w:r>
        <w:rPr>
          <w:rFonts w:hint="cs"/>
          <w:rtl/>
        </w:rPr>
        <w:t>דוגמה</w:t>
      </w:r>
      <w:r w:rsidR="00ED4D24">
        <w:rPr>
          <w:rFonts w:hint="cs"/>
          <w:rtl/>
        </w:rPr>
        <w:t>,</w:t>
      </w:r>
      <w:r>
        <w:rPr>
          <w:rFonts w:hint="cs"/>
          <w:rtl/>
        </w:rPr>
        <w:t xml:space="preserve"> רק שלושת </w:t>
      </w:r>
      <w:bookmarkStart w:id="2011" w:name="_ETM_Q1_4657000"/>
      <w:bookmarkEnd w:id="2011"/>
      <w:r>
        <w:rPr>
          <w:rFonts w:hint="cs"/>
          <w:rtl/>
        </w:rPr>
        <w:t xml:space="preserve">החוקים האחרונים, שזה מהפך שלם בדין הפלילי; מהפך שלם בכל </w:t>
      </w:r>
      <w:bookmarkStart w:id="2012" w:name="_ETM_Q1_4662000"/>
      <w:bookmarkEnd w:id="2012"/>
      <w:r>
        <w:rPr>
          <w:rFonts w:hint="cs"/>
          <w:rtl/>
        </w:rPr>
        <w:t>הנוש</w:t>
      </w:r>
      <w:r w:rsidR="00E27862">
        <w:rPr>
          <w:rFonts w:hint="cs"/>
          <w:rtl/>
        </w:rPr>
        <w:t>א של הראיה של ההתיישנות</w:t>
      </w:r>
      <w:r>
        <w:rPr>
          <w:rFonts w:hint="cs"/>
          <w:rtl/>
        </w:rPr>
        <w:t xml:space="preserve"> ובכל הנושאים האחרים שאתמול ישבנו </w:t>
      </w:r>
      <w:bookmarkStart w:id="2013" w:name="_ETM_Q1_4669000"/>
      <w:bookmarkEnd w:id="2013"/>
      <w:r>
        <w:rPr>
          <w:rFonts w:hint="cs"/>
          <w:rtl/>
        </w:rPr>
        <w:t>עליהם. אני חושב שעשינו מהפכה אדירה.</w:t>
      </w:r>
    </w:p>
    <w:p w:rsidR="00973640" w:rsidRDefault="00973640" w:rsidP="001329C4">
      <w:pPr>
        <w:rPr>
          <w:rtl/>
        </w:rPr>
      </w:pPr>
    </w:p>
    <w:p w:rsidR="00973640" w:rsidRDefault="00973640" w:rsidP="001329C4">
      <w:pPr>
        <w:rPr>
          <w:rtl/>
        </w:rPr>
      </w:pPr>
      <w:bookmarkStart w:id="2014" w:name="_ETM_Q1_4674000"/>
      <w:bookmarkEnd w:id="2014"/>
      <w:r>
        <w:rPr>
          <w:rFonts w:hint="cs"/>
          <w:rtl/>
        </w:rPr>
        <w:t xml:space="preserve">אני רוצה לברך את </w:t>
      </w:r>
      <w:bookmarkStart w:id="2015" w:name="_ETM_Q1_4672000"/>
      <w:bookmarkEnd w:id="2015"/>
      <w:r>
        <w:rPr>
          <w:rFonts w:hint="cs"/>
          <w:rtl/>
        </w:rPr>
        <w:t xml:space="preserve">חבריי חברי הכנסת שבאמת השקיעו מזמנם ומדמם ומחלבם, מה שנקרא, </w:t>
      </w:r>
      <w:bookmarkStart w:id="2016" w:name="_ETM_Q1_4680000"/>
      <w:bookmarkEnd w:id="2016"/>
      <w:r w:rsidR="00ED4D24">
        <w:rPr>
          <w:rFonts w:hint="cs"/>
          <w:rtl/>
        </w:rPr>
        <w:t>גם זמן פיזי וגם מחשבה</w:t>
      </w:r>
      <w:r>
        <w:rPr>
          <w:rFonts w:hint="cs"/>
          <w:rtl/>
        </w:rPr>
        <w:t xml:space="preserve">. </w:t>
      </w:r>
      <w:bookmarkStart w:id="2017" w:name="_ETM_Q1_4681000"/>
      <w:bookmarkEnd w:id="2017"/>
      <w:r>
        <w:rPr>
          <w:rFonts w:hint="cs"/>
          <w:rtl/>
        </w:rPr>
        <w:t xml:space="preserve">ועם כל חילוקי הדעות, אני חושב שחלק גדול מאוד מהחוקים שעברו פה </w:t>
      </w:r>
      <w:bookmarkStart w:id="2018" w:name="_ETM_Q1_4691000"/>
      <w:bookmarkEnd w:id="2018"/>
      <w:r>
        <w:rPr>
          <w:rFonts w:hint="cs"/>
          <w:rtl/>
        </w:rPr>
        <w:t>עברו בהסכמה.</w:t>
      </w:r>
      <w:r w:rsidR="0062250C">
        <w:rPr>
          <w:rFonts w:hint="cs"/>
          <w:rtl/>
        </w:rPr>
        <w:t xml:space="preserve"> </w:t>
      </w:r>
    </w:p>
    <w:p w:rsidR="00973640" w:rsidRDefault="00973640" w:rsidP="001329C4">
      <w:pPr>
        <w:rPr>
          <w:rtl/>
        </w:rPr>
      </w:pPr>
      <w:bookmarkStart w:id="2019" w:name="_ETM_Q1_4684000"/>
      <w:bookmarkEnd w:id="2019"/>
    </w:p>
    <w:p w:rsidR="00973640" w:rsidRDefault="00973640" w:rsidP="00973640">
      <w:pPr>
        <w:pStyle w:val="a4"/>
        <w:keepNext/>
        <w:rPr>
          <w:rtl/>
        </w:rPr>
      </w:pPr>
      <w:bookmarkStart w:id="2020" w:name="ET_speaker_5106_663"/>
      <w:r w:rsidRPr="0097364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736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0"/>
    </w:p>
    <w:p w:rsidR="00973640" w:rsidRDefault="00973640" w:rsidP="00973640">
      <w:pPr>
        <w:pStyle w:val="KeepWithNext"/>
        <w:rPr>
          <w:rtl/>
        </w:rPr>
      </w:pPr>
    </w:p>
    <w:p w:rsidR="00973640" w:rsidRDefault="00E27862" w:rsidP="00E27862">
      <w:pPr>
        <w:rPr>
          <w:rtl/>
        </w:rPr>
      </w:pPr>
      <w:bookmarkStart w:id="2021" w:name="_ETM_Q1_4685000"/>
      <w:bookmarkEnd w:id="2021"/>
      <w:r>
        <w:rPr>
          <w:rFonts w:hint="cs"/>
          <w:rtl/>
        </w:rPr>
        <w:t xml:space="preserve">אני מתנצל. </w:t>
      </w:r>
      <w:r w:rsidR="00973640">
        <w:rPr>
          <w:rFonts w:hint="cs"/>
          <w:rtl/>
        </w:rPr>
        <w:t>אני צריך ללכת לה</w:t>
      </w:r>
      <w:r>
        <w:rPr>
          <w:rFonts w:hint="cs"/>
          <w:rtl/>
        </w:rPr>
        <w:t>עביר</w:t>
      </w:r>
      <w:r w:rsidR="00973640">
        <w:rPr>
          <w:rFonts w:hint="cs"/>
          <w:rtl/>
        </w:rPr>
        <w:t xml:space="preserve"> הכסף לתקציב הביטחון עכשיו</w:t>
      </w:r>
      <w:r>
        <w:rPr>
          <w:rFonts w:hint="cs"/>
          <w:rtl/>
        </w:rPr>
        <w:t>.</w:t>
      </w:r>
      <w:r w:rsidR="00973640">
        <w:rPr>
          <w:rFonts w:hint="cs"/>
          <w:rtl/>
        </w:rPr>
        <w:t xml:space="preserve"> </w:t>
      </w:r>
      <w:bookmarkStart w:id="2022" w:name="_ETM_Q1_4694000"/>
      <w:bookmarkEnd w:id="2022"/>
      <w:r w:rsidR="00973640">
        <w:rPr>
          <w:rFonts w:hint="cs"/>
          <w:rtl/>
        </w:rPr>
        <w:t>אז אתם תמשיכו.</w:t>
      </w:r>
    </w:p>
    <w:p w:rsidR="00973640" w:rsidRDefault="00973640" w:rsidP="00973640">
      <w:pPr>
        <w:rPr>
          <w:rtl/>
        </w:rPr>
      </w:pPr>
      <w:bookmarkStart w:id="2023" w:name="_ETM_Q1_4692000"/>
      <w:bookmarkEnd w:id="2023"/>
    </w:p>
    <w:p w:rsidR="00973640" w:rsidRDefault="00973640" w:rsidP="00973640">
      <w:pPr>
        <w:pStyle w:val="af9"/>
        <w:keepNext/>
        <w:rPr>
          <w:rtl/>
        </w:rPr>
      </w:pPr>
      <w:bookmarkStart w:id="2024" w:name="ET_guest_635381_664"/>
      <w:r w:rsidRPr="0097364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736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4"/>
    </w:p>
    <w:p w:rsidR="00973640" w:rsidRDefault="00973640" w:rsidP="00973640">
      <w:pPr>
        <w:pStyle w:val="KeepWithNext"/>
        <w:rPr>
          <w:rtl/>
        </w:rPr>
      </w:pPr>
    </w:p>
    <w:p w:rsidR="00973640" w:rsidRDefault="00973640" w:rsidP="00973640">
      <w:pPr>
        <w:rPr>
          <w:rtl/>
        </w:rPr>
      </w:pPr>
      <w:bookmarkStart w:id="2025" w:name="_ETM_Q1_4696000"/>
      <w:bookmarkEnd w:id="2025"/>
      <w:r>
        <w:rPr>
          <w:rFonts w:hint="cs"/>
          <w:rtl/>
        </w:rPr>
        <w:t>תודה רבה.</w:t>
      </w:r>
      <w:r>
        <w:rPr>
          <w:rtl/>
        </w:rPr>
        <w:t xml:space="preserve"> </w:t>
      </w:r>
      <w:r>
        <w:rPr>
          <w:rFonts w:hint="cs"/>
          <w:rtl/>
        </w:rPr>
        <w:t>לא בקלות, לא בקלות.</w:t>
      </w:r>
    </w:p>
    <w:p w:rsidR="00973640" w:rsidRDefault="00973640" w:rsidP="00973640">
      <w:pPr>
        <w:rPr>
          <w:rtl/>
        </w:rPr>
      </w:pPr>
      <w:bookmarkStart w:id="2026" w:name="_ETM_Q1_4703000"/>
      <w:bookmarkEnd w:id="2026"/>
    </w:p>
    <w:p w:rsidR="00973640" w:rsidRDefault="00973640" w:rsidP="00973640">
      <w:pPr>
        <w:pStyle w:val="af5"/>
        <w:keepNext/>
        <w:rPr>
          <w:rtl/>
        </w:rPr>
      </w:pPr>
      <w:bookmarkStart w:id="2027" w:name="ET_interruption_קריאה_665"/>
      <w:r w:rsidRPr="009736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364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27"/>
    </w:p>
    <w:p w:rsidR="00973640" w:rsidRDefault="00973640" w:rsidP="00973640">
      <w:pPr>
        <w:pStyle w:val="KeepWithNext"/>
        <w:rPr>
          <w:rtl/>
        </w:rPr>
      </w:pPr>
    </w:p>
    <w:p w:rsidR="00973640" w:rsidRDefault="00973640" w:rsidP="00973640">
      <w:pPr>
        <w:rPr>
          <w:rtl/>
        </w:rPr>
      </w:pPr>
      <w:bookmarkStart w:id="2028" w:name="_ETM_Q1_4698000"/>
      <w:bookmarkEnd w:id="2028"/>
      <w:r>
        <w:rPr>
          <w:rFonts w:hint="cs"/>
          <w:rtl/>
        </w:rPr>
        <w:t>עוד צוללת?</w:t>
      </w:r>
    </w:p>
    <w:p w:rsidR="00973640" w:rsidRDefault="00973640" w:rsidP="00973640">
      <w:pPr>
        <w:rPr>
          <w:rtl/>
        </w:rPr>
      </w:pPr>
      <w:bookmarkStart w:id="2029" w:name="_ETM_Q1_4699000"/>
      <w:bookmarkEnd w:id="2029"/>
    </w:p>
    <w:p w:rsidR="00973640" w:rsidRDefault="00973640" w:rsidP="00973640">
      <w:pPr>
        <w:pStyle w:val="a4"/>
        <w:keepNext/>
        <w:rPr>
          <w:rtl/>
        </w:rPr>
      </w:pPr>
      <w:bookmarkStart w:id="2030" w:name="ET_speaker_5106_666"/>
      <w:r w:rsidRPr="0097364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736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0"/>
    </w:p>
    <w:p w:rsidR="00973640" w:rsidRDefault="00973640" w:rsidP="00973640">
      <w:pPr>
        <w:pStyle w:val="KeepWithNext"/>
        <w:rPr>
          <w:rtl/>
        </w:rPr>
      </w:pPr>
    </w:p>
    <w:p w:rsidR="00973640" w:rsidRDefault="00973640" w:rsidP="00973640">
      <w:pPr>
        <w:rPr>
          <w:rtl/>
        </w:rPr>
      </w:pPr>
      <w:bookmarkStart w:id="2031" w:name="_ETM_Q1_4701000"/>
      <w:bookmarkEnd w:id="2031"/>
      <w:r>
        <w:rPr>
          <w:rFonts w:hint="cs"/>
          <w:rtl/>
        </w:rPr>
        <w:t xml:space="preserve">אני </w:t>
      </w:r>
      <w:bookmarkStart w:id="2032" w:name="_ETM_Q1_4697000"/>
      <w:bookmarkEnd w:id="2032"/>
      <w:r>
        <w:rPr>
          <w:rFonts w:hint="cs"/>
          <w:rtl/>
        </w:rPr>
        <w:t>הולך לוועדת החוץ ו</w:t>
      </w:r>
      <w:r w:rsidR="00E27862">
        <w:rPr>
          <w:rFonts w:hint="cs"/>
          <w:rtl/>
        </w:rPr>
        <w:t>ה</w:t>
      </w:r>
      <w:r>
        <w:rPr>
          <w:rFonts w:hint="cs"/>
          <w:rtl/>
        </w:rPr>
        <w:t>ביטחון.</w:t>
      </w:r>
    </w:p>
    <w:p w:rsidR="00973640" w:rsidRDefault="00973640" w:rsidP="00973640">
      <w:pPr>
        <w:rPr>
          <w:rtl/>
        </w:rPr>
      </w:pPr>
      <w:bookmarkStart w:id="2033" w:name="_ETM_Q1_4702000"/>
      <w:bookmarkEnd w:id="2033"/>
    </w:p>
    <w:p w:rsidR="00973640" w:rsidRDefault="00973640" w:rsidP="00973640">
      <w:pPr>
        <w:pStyle w:val="af6"/>
        <w:keepNext/>
        <w:rPr>
          <w:rtl/>
        </w:rPr>
      </w:pPr>
      <w:bookmarkStart w:id="2034" w:name="ET_yor_5094_667"/>
      <w:r w:rsidRPr="0097364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736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4"/>
    </w:p>
    <w:p w:rsidR="00973640" w:rsidRDefault="00973640" w:rsidP="00973640">
      <w:pPr>
        <w:pStyle w:val="KeepWithNext"/>
        <w:rPr>
          <w:rtl/>
        </w:rPr>
      </w:pPr>
    </w:p>
    <w:p w:rsidR="00CF5F6B" w:rsidRDefault="00973640" w:rsidP="00D869B0">
      <w:pPr>
        <w:rPr>
          <w:rtl/>
        </w:rPr>
      </w:pPr>
      <w:bookmarkStart w:id="2035" w:name="_ETM_Q1_4704000"/>
      <w:bookmarkEnd w:id="2035"/>
      <w:r>
        <w:rPr>
          <w:rFonts w:hint="cs"/>
          <w:rtl/>
        </w:rPr>
        <w:t>או</w:t>
      </w:r>
      <w:r w:rsidR="00ED4D24">
        <w:rPr>
          <w:rFonts w:hint="cs"/>
          <w:rtl/>
        </w:rPr>
        <w:t>-</w:t>
      </w:r>
      <w:r>
        <w:rPr>
          <w:rFonts w:hint="cs"/>
          <w:rtl/>
        </w:rPr>
        <w:t>קיי. ואני רוצה להגיד לכם תודה. אני רוצה לה</w:t>
      </w:r>
      <w:r w:rsidR="00E27862">
        <w:rPr>
          <w:rFonts w:hint="cs"/>
          <w:rtl/>
        </w:rPr>
        <w:t>גיד לצוות היועצים הנפלא שיש לנו;</w:t>
      </w:r>
      <w:r>
        <w:rPr>
          <w:rFonts w:hint="cs"/>
          <w:rtl/>
        </w:rPr>
        <w:t xml:space="preserve"> יש לנו </w:t>
      </w:r>
      <w:bookmarkStart w:id="2036" w:name="_ETM_Q1_4707000"/>
      <w:bookmarkEnd w:id="2036"/>
      <w:r>
        <w:rPr>
          <w:rFonts w:hint="cs"/>
          <w:rtl/>
        </w:rPr>
        <w:t xml:space="preserve">צוות מדהים בראשותו של גור. כאן במקרה עכשיו </w:t>
      </w:r>
      <w:bookmarkStart w:id="2037" w:name="_ETM_Q1_4711000"/>
      <w:bookmarkEnd w:id="2037"/>
      <w:r>
        <w:rPr>
          <w:rFonts w:hint="cs"/>
          <w:rtl/>
        </w:rPr>
        <w:t>יש לנו את נועה, אבל יש לנו יועצים באמת מדהימים. מגיע</w:t>
      </w:r>
      <w:r w:rsidR="00D869B0">
        <w:rPr>
          <w:rFonts w:hint="cs"/>
          <w:rtl/>
        </w:rPr>
        <w:t xml:space="preserve"> להם יישר כוח גדול. וגם לממלכה </w:t>
      </w:r>
      <w:r w:rsidR="00D869B0">
        <w:rPr>
          <w:rtl/>
        </w:rPr>
        <w:t>–</w:t>
      </w:r>
      <w:r w:rsidR="00D869B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bookmarkStart w:id="2038" w:name="_ETM_Q1_4717000"/>
      <w:bookmarkEnd w:id="2038"/>
      <w:r>
        <w:rPr>
          <w:rFonts w:hint="cs"/>
          <w:rtl/>
        </w:rPr>
        <w:t xml:space="preserve">לילך </w:t>
      </w:r>
      <w:r w:rsidR="00CF5F6B">
        <w:rPr>
          <w:rFonts w:hint="cs"/>
          <w:rtl/>
        </w:rPr>
        <w:t>נמצאת פה ו</w:t>
      </w:r>
      <w:r>
        <w:rPr>
          <w:rFonts w:hint="cs"/>
          <w:rtl/>
        </w:rPr>
        <w:t>יש לנו את גבי</w:t>
      </w:r>
      <w:r w:rsidR="00CF5F6B">
        <w:rPr>
          <w:rFonts w:hint="cs"/>
          <w:rtl/>
        </w:rPr>
        <w:t xml:space="preserve"> ואת נעמי ו</w:t>
      </w:r>
      <w:bookmarkStart w:id="2039" w:name="_ETM_Q1_4725000"/>
      <w:bookmarkEnd w:id="2039"/>
      <w:r w:rsidR="00D869B0">
        <w:rPr>
          <w:rFonts w:hint="cs"/>
          <w:rtl/>
        </w:rPr>
        <w:t xml:space="preserve">את </w:t>
      </w:r>
      <w:r w:rsidR="00CF5F6B">
        <w:rPr>
          <w:rFonts w:hint="cs"/>
          <w:rtl/>
        </w:rPr>
        <w:t>דקלה, יש לנו</w:t>
      </w:r>
      <w:r w:rsidR="0087472D">
        <w:rPr>
          <w:rFonts w:hint="cs"/>
          <w:rtl/>
        </w:rPr>
        <w:t xml:space="preserve"> צוות נפלא</w:t>
      </w:r>
      <w:r w:rsidR="000002D6">
        <w:rPr>
          <w:rFonts w:hint="cs"/>
          <w:rtl/>
        </w:rPr>
        <w:t xml:space="preserve"> גם מהצד הזה </w:t>
      </w:r>
      <w:bookmarkStart w:id="2040" w:name="_ETM_Q1_4727000"/>
      <w:bookmarkEnd w:id="2040"/>
      <w:r w:rsidR="000002D6">
        <w:rPr>
          <w:rFonts w:hint="cs"/>
          <w:rtl/>
        </w:rPr>
        <w:t>של הממלכה</w:t>
      </w:r>
      <w:r w:rsidR="0087472D">
        <w:rPr>
          <w:rFonts w:hint="cs"/>
          <w:rtl/>
        </w:rPr>
        <w:t>.</w:t>
      </w:r>
    </w:p>
    <w:p w:rsidR="00CF5F6B" w:rsidRDefault="00CF5F6B" w:rsidP="0045609D">
      <w:pPr>
        <w:ind w:firstLine="0"/>
        <w:rPr>
          <w:rtl/>
        </w:rPr>
      </w:pPr>
      <w:bookmarkStart w:id="2041" w:name="_ETM_Q1_4726000"/>
      <w:bookmarkEnd w:id="2041"/>
    </w:p>
    <w:p w:rsidR="00CF5F6B" w:rsidRDefault="00CF5F6B" w:rsidP="00CF5F6B">
      <w:pPr>
        <w:pStyle w:val="a4"/>
        <w:keepNext/>
        <w:rPr>
          <w:rtl/>
        </w:rPr>
      </w:pPr>
      <w:bookmarkStart w:id="2042" w:name="ET_speaker_5075_668"/>
      <w:r w:rsidRPr="00CF5F6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F5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2"/>
    </w:p>
    <w:p w:rsidR="00CF5F6B" w:rsidRDefault="00CF5F6B" w:rsidP="00CF5F6B">
      <w:pPr>
        <w:pStyle w:val="KeepWithNext"/>
        <w:rPr>
          <w:rtl/>
        </w:rPr>
      </w:pPr>
    </w:p>
    <w:p w:rsidR="00CF5F6B" w:rsidRDefault="00CF5F6B" w:rsidP="00CF5F6B">
      <w:pPr>
        <w:rPr>
          <w:rtl/>
        </w:rPr>
      </w:pPr>
      <w:r>
        <w:rPr>
          <w:rFonts w:hint="cs"/>
          <w:rtl/>
        </w:rPr>
        <w:t>והמנהל.</w:t>
      </w:r>
    </w:p>
    <w:p w:rsidR="00CF5F6B" w:rsidRDefault="00CF5F6B" w:rsidP="00CF5F6B">
      <w:pPr>
        <w:rPr>
          <w:rtl/>
        </w:rPr>
      </w:pPr>
    </w:p>
    <w:p w:rsidR="00CF5F6B" w:rsidRDefault="00CF5F6B" w:rsidP="00CF5F6B">
      <w:pPr>
        <w:pStyle w:val="af6"/>
        <w:keepNext/>
        <w:rPr>
          <w:rtl/>
        </w:rPr>
      </w:pPr>
      <w:bookmarkStart w:id="2043" w:name="ET_yor_5094_669"/>
      <w:r w:rsidRPr="00CF5F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5F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3"/>
    </w:p>
    <w:p w:rsidR="00CF5F6B" w:rsidRDefault="00CF5F6B" w:rsidP="00CF5F6B">
      <w:pPr>
        <w:pStyle w:val="KeepWithNext"/>
        <w:rPr>
          <w:rtl/>
        </w:rPr>
      </w:pPr>
    </w:p>
    <w:p w:rsidR="00CF5F6B" w:rsidRDefault="00CF5F6B" w:rsidP="000002D6">
      <w:pPr>
        <w:rPr>
          <w:rtl/>
        </w:rPr>
      </w:pPr>
      <w:bookmarkStart w:id="2044" w:name="_ETM_Q1_4728000"/>
      <w:bookmarkEnd w:id="2044"/>
      <w:r>
        <w:rPr>
          <w:rFonts w:hint="cs"/>
          <w:rtl/>
        </w:rPr>
        <w:t xml:space="preserve">רגע, אני אגיע </w:t>
      </w:r>
      <w:bookmarkStart w:id="2045" w:name="_ETM_Q1_4730000"/>
      <w:bookmarkEnd w:id="2045"/>
      <w:r w:rsidR="000002D6">
        <w:rPr>
          <w:rFonts w:hint="cs"/>
          <w:rtl/>
        </w:rPr>
        <w:t>אליהם.</w:t>
      </w:r>
    </w:p>
    <w:p w:rsidR="00CF5F6B" w:rsidRDefault="00CF5F6B" w:rsidP="00CF5F6B">
      <w:pPr>
        <w:rPr>
          <w:rtl/>
        </w:rPr>
      </w:pPr>
    </w:p>
    <w:p w:rsidR="00CF5F6B" w:rsidRDefault="00CF5F6B" w:rsidP="00CF5F6B">
      <w:pPr>
        <w:pStyle w:val="a4"/>
        <w:keepNext/>
        <w:rPr>
          <w:rtl/>
        </w:rPr>
      </w:pPr>
      <w:bookmarkStart w:id="2046" w:name="ET_speaker_5321_670"/>
      <w:r w:rsidRPr="00CF5F6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F5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6"/>
    </w:p>
    <w:p w:rsidR="00CF5F6B" w:rsidRDefault="00CF5F6B" w:rsidP="00CF5F6B">
      <w:pPr>
        <w:pStyle w:val="KeepWithNext"/>
        <w:rPr>
          <w:rtl/>
        </w:rPr>
      </w:pPr>
    </w:p>
    <w:p w:rsidR="00CF5F6B" w:rsidRDefault="00CF5F6B" w:rsidP="00CF5F6B">
      <w:pPr>
        <w:rPr>
          <w:rtl/>
        </w:rPr>
      </w:pPr>
      <w:r>
        <w:rPr>
          <w:rFonts w:hint="cs"/>
          <w:rtl/>
        </w:rPr>
        <w:t xml:space="preserve">יישר </w:t>
      </w:r>
      <w:r w:rsidR="0062250C">
        <w:rPr>
          <w:rFonts w:hint="cs"/>
          <w:rtl/>
        </w:rPr>
        <w:t>כוח ליושב-</w:t>
      </w:r>
      <w:r>
        <w:rPr>
          <w:rFonts w:hint="cs"/>
          <w:rtl/>
        </w:rPr>
        <w:t xml:space="preserve">ראש על </w:t>
      </w:r>
      <w:bookmarkStart w:id="2047" w:name="_ETM_Q1_4731000"/>
      <w:bookmarkEnd w:id="2047"/>
      <w:r>
        <w:rPr>
          <w:rFonts w:hint="cs"/>
          <w:rtl/>
        </w:rPr>
        <w:t>העבודה הנאמנה.</w:t>
      </w:r>
    </w:p>
    <w:p w:rsidR="00CF5F6B" w:rsidRDefault="00CF5F6B" w:rsidP="00CF5F6B">
      <w:pPr>
        <w:rPr>
          <w:rtl/>
        </w:rPr>
      </w:pPr>
      <w:bookmarkStart w:id="2048" w:name="_ETM_Q1_4732000"/>
      <w:bookmarkEnd w:id="2048"/>
    </w:p>
    <w:p w:rsidR="00CF5F6B" w:rsidRDefault="00CF5F6B" w:rsidP="00CF5F6B">
      <w:pPr>
        <w:pStyle w:val="af6"/>
        <w:keepNext/>
        <w:rPr>
          <w:rtl/>
        </w:rPr>
      </w:pPr>
      <w:bookmarkStart w:id="2049" w:name="ET_yor_5094_671"/>
      <w:r w:rsidRPr="00CF5F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5F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9"/>
    </w:p>
    <w:p w:rsidR="00CF5F6B" w:rsidRDefault="00CF5F6B" w:rsidP="00CF5F6B">
      <w:pPr>
        <w:pStyle w:val="KeepWithNext"/>
        <w:rPr>
          <w:rtl/>
        </w:rPr>
      </w:pPr>
    </w:p>
    <w:p w:rsidR="00C047DF" w:rsidRDefault="00CF5F6B" w:rsidP="00CF5F6B">
      <w:pPr>
        <w:rPr>
          <w:rtl/>
        </w:rPr>
      </w:pPr>
      <w:bookmarkStart w:id="2050" w:name="_ETM_Q1_4733000"/>
      <w:bookmarkEnd w:id="2050"/>
      <w:r>
        <w:rPr>
          <w:rFonts w:hint="cs"/>
          <w:rtl/>
        </w:rPr>
        <w:t xml:space="preserve">וכל הצוות של הוועדה שבלעדיהם אנחנו לא יכולים לזוז. </w:t>
      </w:r>
      <w:bookmarkStart w:id="2051" w:name="_ETM_Q1_4739000"/>
      <w:bookmarkEnd w:id="2051"/>
      <w:r>
        <w:rPr>
          <w:rFonts w:hint="cs"/>
          <w:rtl/>
        </w:rPr>
        <w:t>יש לנו את הדוברת שלנו שעושה ח</w:t>
      </w:r>
      <w:r w:rsidR="00974FB0">
        <w:rPr>
          <w:rFonts w:hint="cs"/>
          <w:rtl/>
        </w:rPr>
        <w:t xml:space="preserve">יל, אין כמוה, מה שנקרא, באמת, </w:t>
      </w:r>
      <w:r>
        <w:rPr>
          <w:rFonts w:hint="cs"/>
          <w:rtl/>
        </w:rPr>
        <w:t>ר</w:t>
      </w:r>
      <w:r w:rsidR="00974FB0">
        <w:rPr>
          <w:rFonts w:hint="cs"/>
          <w:rtl/>
        </w:rPr>
        <w:t>ונ</w:t>
      </w:r>
      <w:r>
        <w:rPr>
          <w:rFonts w:hint="cs"/>
          <w:rtl/>
        </w:rPr>
        <w:t>ית.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2052" w:name="ET_speaker_5075_319"/>
      <w:r w:rsidRPr="00C047D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2"/>
    </w:p>
    <w:p w:rsidR="00C047DF" w:rsidRDefault="00C047DF" w:rsidP="00C047DF">
      <w:pPr>
        <w:pStyle w:val="KeepWithNext"/>
        <w:rPr>
          <w:rtl/>
        </w:rPr>
      </w:pPr>
    </w:p>
    <w:p w:rsidR="00CF5F6B" w:rsidRDefault="00C047DF" w:rsidP="00C047DF">
      <w:pPr>
        <w:rPr>
          <w:rtl/>
        </w:rPr>
      </w:pPr>
      <w:r>
        <w:rPr>
          <w:rFonts w:hint="cs"/>
          <w:rtl/>
        </w:rPr>
        <w:t xml:space="preserve">אני </w:t>
      </w:r>
      <w:r w:rsidR="0087472D">
        <w:rPr>
          <w:rFonts w:hint="cs"/>
          <w:rtl/>
        </w:rPr>
        <w:t>מבקשת גם לומר משהו.</w:t>
      </w:r>
    </w:p>
    <w:p w:rsidR="00CF5F6B" w:rsidRDefault="00CF5F6B" w:rsidP="0045609D">
      <w:pPr>
        <w:ind w:firstLine="0"/>
        <w:rPr>
          <w:rtl/>
        </w:rPr>
      </w:pPr>
    </w:p>
    <w:p w:rsidR="00CF5F6B" w:rsidRDefault="00CF5F6B" w:rsidP="00CF5F6B">
      <w:pPr>
        <w:pStyle w:val="af6"/>
        <w:keepNext/>
        <w:rPr>
          <w:rtl/>
        </w:rPr>
      </w:pPr>
      <w:bookmarkStart w:id="2053" w:name="ET_yor_5094_672"/>
      <w:r w:rsidRPr="00CF5F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5F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3"/>
    </w:p>
    <w:p w:rsidR="00CF5F6B" w:rsidRDefault="00CF5F6B" w:rsidP="00CF5F6B">
      <w:pPr>
        <w:pStyle w:val="KeepWithNext"/>
        <w:rPr>
          <w:rtl/>
        </w:rPr>
      </w:pPr>
    </w:p>
    <w:p w:rsidR="00CF5F6B" w:rsidRDefault="00CF5F6B" w:rsidP="00CF5F6B">
      <w:pPr>
        <w:rPr>
          <w:rtl/>
        </w:rPr>
      </w:pPr>
      <w:bookmarkStart w:id="2054" w:name="_ETM_Q1_4742000"/>
      <w:bookmarkEnd w:id="2054"/>
      <w:r>
        <w:rPr>
          <w:rFonts w:hint="cs"/>
          <w:rtl/>
        </w:rPr>
        <w:t>בשמחה.</w:t>
      </w:r>
    </w:p>
    <w:p w:rsidR="00CF5F6B" w:rsidRDefault="00CF5F6B" w:rsidP="00CF5F6B">
      <w:pPr>
        <w:rPr>
          <w:rtl/>
        </w:rPr>
      </w:pPr>
      <w:bookmarkStart w:id="2055" w:name="_ETM_Q1_4745000"/>
      <w:bookmarkEnd w:id="2055"/>
    </w:p>
    <w:p w:rsidR="00CF5F6B" w:rsidRDefault="00CF5F6B" w:rsidP="00CF5F6B">
      <w:pPr>
        <w:pStyle w:val="a4"/>
        <w:keepNext/>
        <w:rPr>
          <w:rtl/>
        </w:rPr>
      </w:pPr>
      <w:bookmarkStart w:id="2056" w:name="ET_speaker_5075_673"/>
      <w:r w:rsidRPr="00CF5F6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F5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6"/>
    </w:p>
    <w:p w:rsidR="00CF5F6B" w:rsidRDefault="00CF5F6B" w:rsidP="00CF5F6B">
      <w:pPr>
        <w:pStyle w:val="KeepWithNext"/>
        <w:rPr>
          <w:rtl/>
        </w:rPr>
      </w:pPr>
    </w:p>
    <w:p w:rsidR="00C047DF" w:rsidRDefault="00CF5F6B" w:rsidP="0045609D">
      <w:pPr>
        <w:rPr>
          <w:rtl/>
        </w:rPr>
      </w:pPr>
      <w:bookmarkStart w:id="2057" w:name="_ETM_Q1_4748000"/>
      <w:bookmarkEnd w:id="2057"/>
      <w:r>
        <w:rPr>
          <w:rFonts w:hint="cs"/>
          <w:rtl/>
        </w:rPr>
        <w:t xml:space="preserve">אני </w:t>
      </w:r>
      <w:bookmarkStart w:id="2058" w:name="_ETM_Q1_4746000"/>
      <w:bookmarkEnd w:id="2058"/>
      <w:r>
        <w:rPr>
          <w:rFonts w:hint="cs"/>
          <w:rtl/>
        </w:rPr>
        <w:t>רוצה להודות לך. דווקא בנושא יהודה ושומרון אני ממש</w:t>
      </w:r>
      <w:bookmarkStart w:id="2059" w:name="_ETM_Q1_4750000"/>
      <w:bookmarkEnd w:id="2059"/>
      <w:r>
        <w:rPr>
          <w:rFonts w:hint="cs"/>
          <w:rtl/>
        </w:rPr>
        <w:t xml:space="preserve"> כמובן לא מסכימה</w:t>
      </w:r>
      <w:r w:rsidR="0045609D">
        <w:rPr>
          <w:rFonts w:hint="cs"/>
          <w:rtl/>
        </w:rPr>
        <w:t xml:space="preserve">. אני חושבת שנעשו שגיאות </w:t>
      </w:r>
      <w:bookmarkStart w:id="2060" w:name="_ETM_Q1_4759000"/>
      <w:bookmarkEnd w:id="2060"/>
      <w:r w:rsidR="0045609D">
        <w:rPr>
          <w:rFonts w:hint="cs"/>
          <w:rtl/>
        </w:rPr>
        <w:t xml:space="preserve">ואני חושבת שהדברים שנעשו </w:t>
      </w:r>
      <w:r w:rsidR="0045609D">
        <w:rPr>
          <w:rtl/>
        </w:rPr>
        <w:t>–</w:t>
      </w:r>
      <w:r w:rsidR="0045609D">
        <w:rPr>
          <w:rFonts w:hint="cs"/>
          <w:rtl/>
        </w:rPr>
        <w:t xml:space="preserve"> אני מקווה שלא </w:t>
      </w:r>
      <w:bookmarkStart w:id="2061" w:name="_ETM_Q1_4757000"/>
      <w:bookmarkEnd w:id="2061"/>
      <w:r w:rsidR="0045609D">
        <w:rPr>
          <w:rFonts w:hint="cs"/>
          <w:rtl/>
        </w:rPr>
        <w:t>יהיו אל-חזור, כי להערכתי ולתפיסתי, תפיסת עולמי ותפיסת החזון שלי, זה גרוע.</w:t>
      </w:r>
    </w:p>
    <w:p w:rsidR="0045609D" w:rsidRDefault="0045609D" w:rsidP="0045609D">
      <w:pPr>
        <w:rPr>
          <w:rtl/>
        </w:rPr>
      </w:pPr>
      <w:bookmarkStart w:id="2062" w:name="_ETM_Q1_4766000"/>
      <w:bookmarkEnd w:id="2062"/>
    </w:p>
    <w:p w:rsidR="0045609D" w:rsidRDefault="0045609D" w:rsidP="0045609D">
      <w:pPr>
        <w:rPr>
          <w:rtl/>
        </w:rPr>
      </w:pPr>
      <w:bookmarkStart w:id="2063" w:name="_ETM_Q1_4767000"/>
      <w:bookmarkEnd w:id="2063"/>
      <w:r>
        <w:rPr>
          <w:rFonts w:hint="cs"/>
          <w:rtl/>
        </w:rPr>
        <w:t>אבל בכל שאר הנושאים אני</w:t>
      </w:r>
      <w:bookmarkStart w:id="2064" w:name="_ETM_Q1_4768000"/>
      <w:bookmarkEnd w:id="2064"/>
      <w:r>
        <w:rPr>
          <w:rFonts w:hint="cs"/>
          <w:rtl/>
        </w:rPr>
        <w:t xml:space="preserve"> חייבת לומר שאני </w:t>
      </w:r>
      <w:r w:rsidR="00B95DC1">
        <w:rPr>
          <w:rFonts w:hint="cs"/>
          <w:rtl/>
        </w:rPr>
        <w:t xml:space="preserve">הייתי </w:t>
      </w:r>
      <w:r>
        <w:rPr>
          <w:rFonts w:hint="cs"/>
          <w:rtl/>
        </w:rPr>
        <w:t>מליאת התפ</w:t>
      </w:r>
      <w:r w:rsidR="00B95DC1">
        <w:rPr>
          <w:rFonts w:hint="cs"/>
          <w:rtl/>
        </w:rPr>
        <w:t>על</w:t>
      </w:r>
      <w:r>
        <w:rPr>
          <w:rFonts w:hint="cs"/>
          <w:rtl/>
        </w:rPr>
        <w:t xml:space="preserve">ות מההתמדה, מההעמקה. אני </w:t>
      </w:r>
      <w:bookmarkStart w:id="2065" w:name="_ETM_Q1_4773000"/>
      <w:bookmarkEnd w:id="2065"/>
      <w:r>
        <w:rPr>
          <w:rFonts w:hint="cs"/>
          <w:rtl/>
        </w:rPr>
        <w:t xml:space="preserve">לפעמים הרגשתי שאני יושבת בבית מדרש, לא בוועדה. אנחנו ירדנו </w:t>
      </w:r>
      <w:bookmarkStart w:id="2066" w:name="_ETM_Q1_4782000"/>
      <w:bookmarkEnd w:id="2066"/>
      <w:r>
        <w:rPr>
          <w:rFonts w:hint="cs"/>
          <w:rtl/>
        </w:rPr>
        <w:t xml:space="preserve">לשורשם של דברים, היינו מאוד מעבדים סעיף אחד ומסתכלים עליו </w:t>
      </w:r>
      <w:bookmarkStart w:id="2067" w:name="_ETM_Q1_4786000"/>
      <w:bookmarkEnd w:id="2067"/>
      <w:r>
        <w:rPr>
          <w:rFonts w:hint="cs"/>
          <w:rtl/>
        </w:rPr>
        <w:t xml:space="preserve">מכאן ומכאן, מלמעלה ומלמטה, בעד ונגד. ואני אישית מאוד-מאוד נהניתי </w:t>
      </w:r>
      <w:bookmarkStart w:id="2068" w:name="_ETM_Q1_4795000"/>
      <w:bookmarkEnd w:id="2068"/>
      <w:r>
        <w:rPr>
          <w:rFonts w:hint="cs"/>
          <w:rtl/>
        </w:rPr>
        <w:t xml:space="preserve">מזה. וזה בהחלט בזכותך. אני חושבת שהשקעת </w:t>
      </w:r>
      <w:bookmarkStart w:id="2069" w:name="_ETM_Q1_4799000"/>
      <w:bookmarkEnd w:id="2069"/>
      <w:r>
        <w:rPr>
          <w:rFonts w:hint="cs"/>
          <w:rtl/>
        </w:rPr>
        <w:t xml:space="preserve">השעות שהשקעת </w:t>
      </w:r>
      <w:bookmarkStart w:id="2070" w:name="_ETM_Q1_4797000"/>
      <w:bookmarkEnd w:id="2070"/>
      <w:r>
        <w:rPr>
          <w:rFonts w:hint="cs"/>
          <w:rtl/>
        </w:rPr>
        <w:t xml:space="preserve">במיוחד בימים האחרונים, אבל לא רק, </w:t>
      </w:r>
      <w:r w:rsidR="00C01A94">
        <w:rPr>
          <w:rFonts w:hint="cs"/>
          <w:rtl/>
        </w:rPr>
        <w:t>ראויה</w:t>
      </w:r>
      <w:r>
        <w:rPr>
          <w:rFonts w:hint="cs"/>
          <w:rtl/>
        </w:rPr>
        <w:t xml:space="preserve"> לציון ולשבח.</w:t>
      </w:r>
    </w:p>
    <w:p w:rsidR="00E87A96" w:rsidRDefault="00E87A96" w:rsidP="0045609D">
      <w:pPr>
        <w:rPr>
          <w:rtl/>
        </w:rPr>
      </w:pPr>
    </w:p>
    <w:p w:rsidR="00E87A96" w:rsidRDefault="00E87A96" w:rsidP="0045609D">
      <w:pPr>
        <w:rPr>
          <w:rtl/>
        </w:rPr>
      </w:pPr>
      <w:bookmarkStart w:id="2071" w:name="_ETM_Q1_4805000"/>
      <w:bookmarkEnd w:id="2071"/>
      <w:r>
        <w:rPr>
          <w:rFonts w:hint="cs"/>
          <w:rtl/>
        </w:rPr>
        <w:t xml:space="preserve">ואני מאוד-מאוד מקווה שבאמת אנחנו סייענו במשהו כאשר נקודת המבט </w:t>
      </w:r>
      <w:bookmarkStart w:id="2072" w:name="_ETM_Q1_4813000"/>
      <w:bookmarkEnd w:id="2072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ובזה אני ממש הייתי שותפה לך </w:t>
      </w:r>
      <w:r>
        <w:rPr>
          <w:rtl/>
        </w:rPr>
        <w:t>–</w:t>
      </w:r>
      <w:r>
        <w:rPr>
          <w:rFonts w:hint="cs"/>
          <w:rtl/>
        </w:rPr>
        <w:t xml:space="preserve"> נקודת</w:t>
      </w:r>
      <w:bookmarkStart w:id="2073" w:name="_ETM_Q1_4815000"/>
      <w:bookmarkEnd w:id="2073"/>
      <w:r>
        <w:rPr>
          <w:rFonts w:hint="cs"/>
          <w:rtl/>
        </w:rPr>
        <w:t xml:space="preserve"> המבט שבאה ואומרת שצריך באמת לבחון איך אנחנו משקמים את </w:t>
      </w:r>
      <w:bookmarkStart w:id="2074" w:name="_ETM_Q1_4823000"/>
      <w:bookmarkEnd w:id="2074"/>
      <w:r w:rsidR="00C01A94">
        <w:rPr>
          <w:rtl/>
        </w:rPr>
        <w:t>–</w:t>
      </w:r>
      <w:r w:rsidR="00C01A94">
        <w:rPr>
          <w:rFonts w:hint="cs"/>
          <w:rtl/>
        </w:rPr>
        <w:t xml:space="preserve"> אומנם זכויות </w:t>
      </w:r>
      <w:r w:rsidR="00ED0FB5">
        <w:rPr>
          <w:rFonts w:hint="cs"/>
          <w:rtl/>
        </w:rPr>
        <w:t xml:space="preserve">של </w:t>
      </w:r>
      <w:r w:rsidR="00C01A94">
        <w:rPr>
          <w:rFonts w:hint="cs"/>
          <w:rtl/>
        </w:rPr>
        <w:t>אלה שפגעו בהם</w:t>
      </w:r>
      <w:r>
        <w:rPr>
          <w:rFonts w:hint="cs"/>
          <w:rtl/>
        </w:rPr>
        <w:t xml:space="preserve"> מאוד-מאוד, נפגעי העבירה, מאוד </w:t>
      </w:r>
      <w:bookmarkStart w:id="2075" w:name="_ETM_Q1_4826000"/>
      <w:bookmarkEnd w:id="2075"/>
      <w:r>
        <w:rPr>
          <w:rFonts w:hint="cs"/>
          <w:rtl/>
        </w:rPr>
        <w:t>חשובות, אבל יש גם זכויות של מי שפגע</w:t>
      </w:r>
      <w:bookmarkStart w:id="2076" w:name="_ETM_Q1_4829000"/>
      <w:bookmarkEnd w:id="2076"/>
      <w:r>
        <w:rPr>
          <w:rFonts w:hint="cs"/>
          <w:rtl/>
        </w:rPr>
        <w:t xml:space="preserve">. </w:t>
      </w:r>
      <w:r w:rsidR="00ED0FB5">
        <w:rPr>
          <w:rFonts w:hint="cs"/>
          <w:rtl/>
        </w:rPr>
        <w:t>ו</w:t>
      </w:r>
      <w:r w:rsidR="00C01A94">
        <w:rPr>
          <w:rFonts w:hint="cs"/>
          <w:rtl/>
        </w:rPr>
        <w:t xml:space="preserve">צריך </w:t>
      </w:r>
      <w:r>
        <w:rPr>
          <w:rFonts w:hint="cs"/>
          <w:rtl/>
        </w:rPr>
        <w:t>גם עליו לחשוב. אני חושבת שבזה אנחנו טי</w:t>
      </w:r>
      <w:bookmarkStart w:id="2077" w:name="_ETM_Q1_4834000"/>
      <w:bookmarkEnd w:id="2077"/>
      <w:r>
        <w:rPr>
          <w:rFonts w:hint="cs"/>
          <w:rtl/>
        </w:rPr>
        <w:t>פה איזנו את מה שקרה.</w:t>
      </w:r>
    </w:p>
    <w:p w:rsidR="00C047DF" w:rsidRDefault="00C047DF" w:rsidP="00E87A96">
      <w:pPr>
        <w:rPr>
          <w:rtl/>
        </w:rPr>
      </w:pPr>
    </w:p>
    <w:p w:rsidR="00C047DF" w:rsidRDefault="00C047DF" w:rsidP="00C01A94">
      <w:pPr>
        <w:rPr>
          <w:rtl/>
        </w:rPr>
      </w:pPr>
      <w:r>
        <w:rPr>
          <w:rFonts w:hint="cs"/>
          <w:rtl/>
        </w:rPr>
        <w:t>אז קודם כול לך</w:t>
      </w:r>
      <w:r w:rsidR="00896317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E87A96">
        <w:rPr>
          <w:rFonts w:hint="cs"/>
          <w:rtl/>
        </w:rPr>
        <w:t xml:space="preserve">; כמובן ליועצים המשפטיים הנפלאים שעבדו אותן שעות ואפילו יותר; לאסף הבלתי רגיל; לחברי הוועדה; </w:t>
      </w:r>
      <w:bookmarkStart w:id="2078" w:name="_ETM_Q1_4847000"/>
      <w:bookmarkEnd w:id="2078"/>
      <w:r w:rsidR="00E87A96">
        <w:rPr>
          <w:rFonts w:hint="cs"/>
          <w:rtl/>
        </w:rPr>
        <w:t>וכמובן</w:t>
      </w:r>
      <w:r w:rsidR="00C01A94">
        <w:rPr>
          <w:rFonts w:hint="cs"/>
          <w:rtl/>
        </w:rPr>
        <w:t>, אתה קורא להן</w:t>
      </w:r>
      <w:r w:rsidR="00E87A96">
        <w:rPr>
          <w:rFonts w:hint="cs"/>
          <w:rtl/>
        </w:rPr>
        <w:t xml:space="preserve"> </w:t>
      </w:r>
      <w:r w:rsidR="00C01A94">
        <w:rPr>
          <w:rFonts w:hint="cs"/>
          <w:rtl/>
        </w:rPr>
        <w:t>ממלכה, אבל אני אקרא להן בשמותיהן</w:t>
      </w:r>
      <w:r w:rsidR="00E87A96">
        <w:rPr>
          <w:rFonts w:hint="cs"/>
          <w:rtl/>
        </w:rPr>
        <w:t xml:space="preserve"> </w:t>
      </w:r>
      <w:r w:rsidR="00E87A96">
        <w:rPr>
          <w:rtl/>
        </w:rPr>
        <w:t>–</w:t>
      </w:r>
      <w:r w:rsidR="00E87A96">
        <w:rPr>
          <w:rFonts w:hint="cs"/>
          <w:rtl/>
        </w:rPr>
        <w:t xml:space="preserve"> ללילך, לנעמי, לדקלה; וכמובן </w:t>
      </w:r>
      <w:r w:rsidR="00896317">
        <w:rPr>
          <w:rFonts w:hint="cs"/>
          <w:rtl/>
        </w:rPr>
        <w:t>ל</w:t>
      </w:r>
      <w:r w:rsidR="00B31709">
        <w:rPr>
          <w:rFonts w:hint="cs"/>
          <w:rtl/>
        </w:rPr>
        <w:t xml:space="preserve">כל </w:t>
      </w:r>
      <w:r w:rsidR="00E87A96">
        <w:rPr>
          <w:rFonts w:hint="cs"/>
          <w:rtl/>
        </w:rPr>
        <w:t xml:space="preserve">אלה שהיו </w:t>
      </w:r>
      <w:bookmarkStart w:id="2079" w:name="_ETM_Q1_4860000"/>
      <w:bookmarkEnd w:id="2079"/>
      <w:r w:rsidR="00E87A96">
        <w:rPr>
          <w:rFonts w:hint="cs"/>
          <w:rtl/>
        </w:rPr>
        <w:t>כאן במהלך כל הדבר הזה. זה רק מראה שנבחרי ציבור</w:t>
      </w:r>
      <w:r w:rsidR="00B31709">
        <w:rPr>
          <w:rFonts w:hint="cs"/>
          <w:rtl/>
        </w:rPr>
        <w:t xml:space="preserve"> </w:t>
      </w:r>
      <w:bookmarkStart w:id="2080" w:name="_ETM_Q1_4862000"/>
      <w:bookmarkEnd w:id="2080"/>
      <w:r w:rsidR="0087472D">
        <w:rPr>
          <w:rFonts w:hint="cs"/>
          <w:rtl/>
        </w:rPr>
        <w:t>ועובדי ציבור הם נאמני ציבור.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4"/>
        <w:keepNext/>
        <w:rPr>
          <w:rtl/>
        </w:rPr>
      </w:pPr>
      <w:bookmarkStart w:id="2081" w:name="ET_speaker_5321_323"/>
      <w:r w:rsidRPr="00C047D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04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1"/>
    </w:p>
    <w:p w:rsidR="00C047DF" w:rsidRDefault="00C047DF" w:rsidP="00C047DF">
      <w:pPr>
        <w:pStyle w:val="KeepWithNext"/>
        <w:rPr>
          <w:rtl/>
        </w:rPr>
      </w:pPr>
    </w:p>
    <w:p w:rsidR="00C047DF" w:rsidRDefault="00C047DF" w:rsidP="00B31709">
      <w:pPr>
        <w:rPr>
          <w:rtl/>
        </w:rPr>
      </w:pPr>
      <w:r>
        <w:rPr>
          <w:rFonts w:hint="cs"/>
          <w:rtl/>
        </w:rPr>
        <w:t>אני מ</w:t>
      </w:r>
      <w:r w:rsidR="00B31709">
        <w:rPr>
          <w:rFonts w:hint="cs"/>
          <w:rtl/>
        </w:rPr>
        <w:t>ב</w:t>
      </w:r>
      <w:r>
        <w:rPr>
          <w:rFonts w:hint="cs"/>
          <w:rtl/>
        </w:rPr>
        <w:t>קש לרשום</w:t>
      </w:r>
      <w:r w:rsidR="00B31709">
        <w:rPr>
          <w:rFonts w:hint="cs"/>
          <w:rtl/>
        </w:rPr>
        <w:t xml:space="preserve">: </w:t>
      </w:r>
      <w:r>
        <w:rPr>
          <w:rFonts w:hint="cs"/>
          <w:rtl/>
        </w:rPr>
        <w:t>אני</w:t>
      </w:r>
      <w:r w:rsidR="00B31709">
        <w:rPr>
          <w:rFonts w:hint="cs"/>
          <w:rtl/>
        </w:rPr>
        <w:t xml:space="preserve"> מסכים. </w:t>
      </w:r>
      <w:bookmarkStart w:id="2082" w:name="_ETM_Q1_4877000"/>
      <w:bookmarkEnd w:id="2082"/>
      <w:r w:rsidR="00B31709">
        <w:rPr>
          <w:rFonts w:hint="cs"/>
          <w:rtl/>
        </w:rPr>
        <w:t>כן, אני בהחלט מסכים. תודה רבה, יעל.</w:t>
      </w:r>
    </w:p>
    <w:p w:rsidR="00C047DF" w:rsidRDefault="00C047DF" w:rsidP="00C047DF">
      <w:pPr>
        <w:rPr>
          <w:rtl/>
        </w:rPr>
      </w:pPr>
    </w:p>
    <w:p w:rsidR="00C047DF" w:rsidRDefault="00C047DF" w:rsidP="00C047DF">
      <w:pPr>
        <w:pStyle w:val="af6"/>
        <w:keepNext/>
        <w:rPr>
          <w:rtl/>
        </w:rPr>
      </w:pPr>
      <w:bookmarkStart w:id="2083" w:name="ET_yor_5094_324"/>
      <w:r w:rsidRPr="00C047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4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3"/>
    </w:p>
    <w:p w:rsidR="00C047DF" w:rsidRDefault="00C047DF" w:rsidP="00C047DF">
      <w:pPr>
        <w:pStyle w:val="KeepWithNext"/>
        <w:rPr>
          <w:rtl/>
        </w:rPr>
      </w:pPr>
    </w:p>
    <w:p w:rsidR="00C047DF" w:rsidRDefault="00B31709" w:rsidP="00C047DF">
      <w:pPr>
        <w:rPr>
          <w:rtl/>
        </w:rPr>
      </w:pPr>
      <w:r>
        <w:rPr>
          <w:rFonts w:hint="cs"/>
          <w:rtl/>
        </w:rPr>
        <w:t xml:space="preserve">אז תודה, ואנחנו נועלים את הישיבה. </w:t>
      </w:r>
      <w:bookmarkStart w:id="2084" w:name="_ETM_Q1_4883000"/>
      <w:bookmarkEnd w:id="2084"/>
      <w:r>
        <w:rPr>
          <w:rFonts w:hint="cs"/>
          <w:rtl/>
        </w:rPr>
        <w:t xml:space="preserve">שיהיה לכולנו בהצלחה. ונראה. יכול להיות בהחלט שגם נפגש בזמן </w:t>
      </w:r>
      <w:bookmarkStart w:id="2085" w:name="_ETM_Q1_4892000"/>
      <w:bookmarkEnd w:id="2085"/>
      <w:r>
        <w:rPr>
          <w:rFonts w:hint="cs"/>
          <w:rtl/>
        </w:rPr>
        <w:t xml:space="preserve">הפגרה אם יהיו תקנות, צווים או </w:t>
      </w:r>
      <w:r w:rsidR="00C01A94">
        <w:rPr>
          <w:rFonts w:hint="cs"/>
          <w:rtl/>
        </w:rPr>
        <w:t>דברים שבהסכמה</w:t>
      </w:r>
      <w:r>
        <w:rPr>
          <w:rFonts w:hint="cs"/>
          <w:rtl/>
        </w:rPr>
        <w:t xml:space="preserve"> שנרגיש שיש </w:t>
      </w:r>
      <w:bookmarkStart w:id="2086" w:name="_ETM_Q1_4896000"/>
      <w:bookmarkEnd w:id="2086"/>
      <w:r>
        <w:rPr>
          <w:rFonts w:hint="cs"/>
          <w:rtl/>
        </w:rPr>
        <w:t>צורך בנושא הזה.</w:t>
      </w:r>
    </w:p>
    <w:p w:rsidR="00B31709" w:rsidRDefault="00B31709" w:rsidP="00C047DF">
      <w:pPr>
        <w:rPr>
          <w:rtl/>
        </w:rPr>
      </w:pPr>
      <w:bookmarkStart w:id="2087" w:name="_ETM_Q1_4879000"/>
      <w:bookmarkEnd w:id="2087"/>
    </w:p>
    <w:p w:rsidR="004F1F4A" w:rsidRDefault="004F1F4A" w:rsidP="00C047DF">
      <w:pPr>
        <w:rPr>
          <w:rtl/>
        </w:rPr>
      </w:pPr>
      <w:bookmarkStart w:id="2088" w:name="_GoBack"/>
      <w:bookmarkEnd w:id="2088"/>
    </w:p>
    <w:p w:rsidR="00C047DF" w:rsidRDefault="00C047DF" w:rsidP="00C047DF">
      <w:pPr>
        <w:pStyle w:val="afc"/>
        <w:keepNext/>
        <w:rPr>
          <w:rtl/>
        </w:rPr>
      </w:pPr>
      <w:bookmarkStart w:id="2089" w:name="ET_meetingend_325"/>
      <w:r w:rsidRPr="00C047D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C047D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89"/>
    </w:p>
    <w:p w:rsidR="00C047DF" w:rsidRDefault="00C047DF" w:rsidP="00C047DF">
      <w:pPr>
        <w:pStyle w:val="KeepWithNext"/>
        <w:rPr>
          <w:rtl/>
        </w:rPr>
      </w:pPr>
    </w:p>
    <w:sectPr w:rsidR="00C047DF" w:rsidSect="004F1F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CF7" w:rsidRDefault="00BB6CF7">
      <w:r>
        <w:separator/>
      </w:r>
    </w:p>
  </w:endnote>
  <w:endnote w:type="continuationSeparator" w:id="0">
    <w:p w:rsidR="00BB6CF7" w:rsidRDefault="00BB6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altName w:val="Times New Roman"/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CF7" w:rsidRDefault="00BB6CF7">
      <w:r>
        <w:separator/>
      </w:r>
    </w:p>
  </w:footnote>
  <w:footnote w:type="continuationSeparator" w:id="0">
    <w:p w:rsidR="00BB6CF7" w:rsidRDefault="00BB6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CF7" w:rsidRDefault="00BB6C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6CF7" w:rsidRDefault="00BB6C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CF7" w:rsidRDefault="00BB6C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1F4A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BB6CF7" w:rsidRPr="00CC5815" w:rsidRDefault="00BB6CF7" w:rsidP="008E5E3F">
    <w:pPr>
      <w:pStyle w:val="a3"/>
      <w:ind w:firstLine="0"/>
    </w:pPr>
    <w:r>
      <w:rPr>
        <w:rtl/>
      </w:rPr>
      <w:t>ועדת החוקה, חוק ומשפט</w:t>
    </w:r>
  </w:p>
  <w:p w:rsidR="00BB6CF7" w:rsidRPr="00CC5815" w:rsidRDefault="00BB6CF7" w:rsidP="008E5E3F">
    <w:pPr>
      <w:pStyle w:val="a3"/>
      <w:ind w:firstLine="0"/>
      <w:rPr>
        <w:rtl/>
      </w:rPr>
    </w:pPr>
    <w:r>
      <w:rPr>
        <w:rtl/>
      </w:rPr>
      <w:t>31/12/2018</w:t>
    </w:r>
  </w:p>
  <w:p w:rsidR="00BB6CF7" w:rsidRPr="00CC5815" w:rsidRDefault="00BB6C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CF7" w:rsidRDefault="00BB6C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6CF7" w:rsidRDefault="00BB6C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6CF7" w:rsidRDefault="00BB6C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D6"/>
    <w:rsid w:val="00001EBC"/>
    <w:rsid w:val="000172B1"/>
    <w:rsid w:val="0002047E"/>
    <w:rsid w:val="00031A02"/>
    <w:rsid w:val="00032CCA"/>
    <w:rsid w:val="00037279"/>
    <w:rsid w:val="00052BEF"/>
    <w:rsid w:val="0005778C"/>
    <w:rsid w:val="00067F42"/>
    <w:rsid w:val="00091160"/>
    <w:rsid w:val="00091821"/>
    <w:rsid w:val="00092B80"/>
    <w:rsid w:val="00093B83"/>
    <w:rsid w:val="000960E0"/>
    <w:rsid w:val="000A17C6"/>
    <w:rsid w:val="000A67B1"/>
    <w:rsid w:val="000B060C"/>
    <w:rsid w:val="000B2EE6"/>
    <w:rsid w:val="000C47F5"/>
    <w:rsid w:val="000E1DD9"/>
    <w:rsid w:val="000E3314"/>
    <w:rsid w:val="000E5E0D"/>
    <w:rsid w:val="000E6D81"/>
    <w:rsid w:val="000F2459"/>
    <w:rsid w:val="000F4707"/>
    <w:rsid w:val="000F6B9C"/>
    <w:rsid w:val="000F75EA"/>
    <w:rsid w:val="000F7DB1"/>
    <w:rsid w:val="001059BF"/>
    <w:rsid w:val="00124B42"/>
    <w:rsid w:val="001319F9"/>
    <w:rsid w:val="001329C4"/>
    <w:rsid w:val="00142CED"/>
    <w:rsid w:val="00150436"/>
    <w:rsid w:val="00156FDE"/>
    <w:rsid w:val="00163982"/>
    <w:rsid w:val="00167294"/>
    <w:rsid w:val="001673D4"/>
    <w:rsid w:val="00171E7F"/>
    <w:rsid w:val="001758C1"/>
    <w:rsid w:val="0017779F"/>
    <w:rsid w:val="00182464"/>
    <w:rsid w:val="00182E2F"/>
    <w:rsid w:val="00183411"/>
    <w:rsid w:val="00187FD2"/>
    <w:rsid w:val="00192398"/>
    <w:rsid w:val="001A2C8C"/>
    <w:rsid w:val="001A6623"/>
    <w:rsid w:val="001A7436"/>
    <w:rsid w:val="001A74E9"/>
    <w:rsid w:val="001A7A1B"/>
    <w:rsid w:val="001C2F45"/>
    <w:rsid w:val="001C3C0C"/>
    <w:rsid w:val="001C44DA"/>
    <w:rsid w:val="001C4FDA"/>
    <w:rsid w:val="001C7E57"/>
    <w:rsid w:val="001D0D53"/>
    <w:rsid w:val="001D440C"/>
    <w:rsid w:val="001D48A6"/>
    <w:rsid w:val="001E45C3"/>
    <w:rsid w:val="001E4F21"/>
    <w:rsid w:val="001F19EE"/>
    <w:rsid w:val="001F7A0C"/>
    <w:rsid w:val="002016FF"/>
    <w:rsid w:val="00201F36"/>
    <w:rsid w:val="0020559C"/>
    <w:rsid w:val="002057D8"/>
    <w:rsid w:val="00210590"/>
    <w:rsid w:val="0022162F"/>
    <w:rsid w:val="00227FEF"/>
    <w:rsid w:val="00245420"/>
    <w:rsid w:val="00250CF2"/>
    <w:rsid w:val="00251ABF"/>
    <w:rsid w:val="00261554"/>
    <w:rsid w:val="002634DE"/>
    <w:rsid w:val="00264EFE"/>
    <w:rsid w:val="00270106"/>
    <w:rsid w:val="002728DC"/>
    <w:rsid w:val="00272B18"/>
    <w:rsid w:val="00274F0C"/>
    <w:rsid w:val="00275C03"/>
    <w:rsid w:val="00280D58"/>
    <w:rsid w:val="00282027"/>
    <w:rsid w:val="0028514C"/>
    <w:rsid w:val="002A2D25"/>
    <w:rsid w:val="002B19E0"/>
    <w:rsid w:val="002B44B2"/>
    <w:rsid w:val="002C2B91"/>
    <w:rsid w:val="002C2DB5"/>
    <w:rsid w:val="002C3199"/>
    <w:rsid w:val="002C36E7"/>
    <w:rsid w:val="002C37CC"/>
    <w:rsid w:val="002C7608"/>
    <w:rsid w:val="002C763F"/>
    <w:rsid w:val="002D2802"/>
    <w:rsid w:val="002D4BDB"/>
    <w:rsid w:val="002D58A2"/>
    <w:rsid w:val="002E5A58"/>
    <w:rsid w:val="002E5E31"/>
    <w:rsid w:val="002F7897"/>
    <w:rsid w:val="00301C4B"/>
    <w:rsid w:val="00303B4C"/>
    <w:rsid w:val="00303F31"/>
    <w:rsid w:val="0030775A"/>
    <w:rsid w:val="00310BA6"/>
    <w:rsid w:val="00321E62"/>
    <w:rsid w:val="00323402"/>
    <w:rsid w:val="00325AA3"/>
    <w:rsid w:val="00327BF8"/>
    <w:rsid w:val="00331469"/>
    <w:rsid w:val="00332E93"/>
    <w:rsid w:val="00340AFA"/>
    <w:rsid w:val="00341B70"/>
    <w:rsid w:val="003441D2"/>
    <w:rsid w:val="0035401F"/>
    <w:rsid w:val="00360972"/>
    <w:rsid w:val="00360F3F"/>
    <w:rsid w:val="003658CB"/>
    <w:rsid w:val="00366CFB"/>
    <w:rsid w:val="0036794C"/>
    <w:rsid w:val="003721AC"/>
    <w:rsid w:val="00373508"/>
    <w:rsid w:val="00381EA4"/>
    <w:rsid w:val="00385147"/>
    <w:rsid w:val="00396017"/>
    <w:rsid w:val="00396023"/>
    <w:rsid w:val="003A0F5D"/>
    <w:rsid w:val="003C0C36"/>
    <w:rsid w:val="003C279D"/>
    <w:rsid w:val="003D3C5C"/>
    <w:rsid w:val="003E0159"/>
    <w:rsid w:val="003E02F4"/>
    <w:rsid w:val="003E5555"/>
    <w:rsid w:val="003F0A5F"/>
    <w:rsid w:val="003F581B"/>
    <w:rsid w:val="0040508A"/>
    <w:rsid w:val="00410971"/>
    <w:rsid w:val="00416B7A"/>
    <w:rsid w:val="00417112"/>
    <w:rsid w:val="00420605"/>
    <w:rsid w:val="00420E41"/>
    <w:rsid w:val="00424C94"/>
    <w:rsid w:val="004362E4"/>
    <w:rsid w:val="00437DA9"/>
    <w:rsid w:val="00442457"/>
    <w:rsid w:val="00445E0B"/>
    <w:rsid w:val="00445E92"/>
    <w:rsid w:val="00447608"/>
    <w:rsid w:val="00450F98"/>
    <w:rsid w:val="00451746"/>
    <w:rsid w:val="00455201"/>
    <w:rsid w:val="0045609D"/>
    <w:rsid w:val="00464C93"/>
    <w:rsid w:val="00470EAC"/>
    <w:rsid w:val="00470F26"/>
    <w:rsid w:val="0048250D"/>
    <w:rsid w:val="00490075"/>
    <w:rsid w:val="0049458B"/>
    <w:rsid w:val="00495FD8"/>
    <w:rsid w:val="004A4879"/>
    <w:rsid w:val="004B0258"/>
    <w:rsid w:val="004B0A65"/>
    <w:rsid w:val="004B1BE9"/>
    <w:rsid w:val="004B3702"/>
    <w:rsid w:val="004C0FAE"/>
    <w:rsid w:val="004C60FB"/>
    <w:rsid w:val="004E22D2"/>
    <w:rsid w:val="004E2E67"/>
    <w:rsid w:val="004E480F"/>
    <w:rsid w:val="004F1F4A"/>
    <w:rsid w:val="004F38F6"/>
    <w:rsid w:val="004F73C6"/>
    <w:rsid w:val="00500C0C"/>
    <w:rsid w:val="0050148F"/>
    <w:rsid w:val="005023A4"/>
    <w:rsid w:val="005142B4"/>
    <w:rsid w:val="005223D2"/>
    <w:rsid w:val="00524BFA"/>
    <w:rsid w:val="00527040"/>
    <w:rsid w:val="00527343"/>
    <w:rsid w:val="00537543"/>
    <w:rsid w:val="005411E5"/>
    <w:rsid w:val="00546678"/>
    <w:rsid w:val="005506B9"/>
    <w:rsid w:val="00567239"/>
    <w:rsid w:val="0057760A"/>
    <w:rsid w:val="00581350"/>
    <w:rsid w:val="005817EC"/>
    <w:rsid w:val="00582F6D"/>
    <w:rsid w:val="00584234"/>
    <w:rsid w:val="00586D9B"/>
    <w:rsid w:val="00590B77"/>
    <w:rsid w:val="005A342D"/>
    <w:rsid w:val="005C0201"/>
    <w:rsid w:val="005C363E"/>
    <w:rsid w:val="005C489D"/>
    <w:rsid w:val="005C53B4"/>
    <w:rsid w:val="005C6591"/>
    <w:rsid w:val="005D48A3"/>
    <w:rsid w:val="005D5E20"/>
    <w:rsid w:val="005D61F3"/>
    <w:rsid w:val="005D626D"/>
    <w:rsid w:val="005D6481"/>
    <w:rsid w:val="005D6EBD"/>
    <w:rsid w:val="005D78DD"/>
    <w:rsid w:val="005E1C6B"/>
    <w:rsid w:val="005E340F"/>
    <w:rsid w:val="005F0F6C"/>
    <w:rsid w:val="005F34FD"/>
    <w:rsid w:val="005F76B0"/>
    <w:rsid w:val="006026A0"/>
    <w:rsid w:val="00602A50"/>
    <w:rsid w:val="00606B43"/>
    <w:rsid w:val="00607FC9"/>
    <w:rsid w:val="00610FF3"/>
    <w:rsid w:val="00611C56"/>
    <w:rsid w:val="0062250C"/>
    <w:rsid w:val="006325F2"/>
    <w:rsid w:val="00634F61"/>
    <w:rsid w:val="00635EDE"/>
    <w:rsid w:val="0064697A"/>
    <w:rsid w:val="00651969"/>
    <w:rsid w:val="006542FB"/>
    <w:rsid w:val="00654E61"/>
    <w:rsid w:val="00657DD6"/>
    <w:rsid w:val="00662254"/>
    <w:rsid w:val="00673D27"/>
    <w:rsid w:val="006936D8"/>
    <w:rsid w:val="00695A47"/>
    <w:rsid w:val="0069797C"/>
    <w:rsid w:val="006A0CB5"/>
    <w:rsid w:val="006A0CB7"/>
    <w:rsid w:val="006C08A4"/>
    <w:rsid w:val="006D6983"/>
    <w:rsid w:val="006F0259"/>
    <w:rsid w:val="006F17A2"/>
    <w:rsid w:val="006F4623"/>
    <w:rsid w:val="006F6E41"/>
    <w:rsid w:val="00700432"/>
    <w:rsid w:val="00700433"/>
    <w:rsid w:val="00701756"/>
    <w:rsid w:val="00702755"/>
    <w:rsid w:val="0070472C"/>
    <w:rsid w:val="007061FD"/>
    <w:rsid w:val="00714738"/>
    <w:rsid w:val="0071672C"/>
    <w:rsid w:val="00726A30"/>
    <w:rsid w:val="00732AFE"/>
    <w:rsid w:val="00732E0B"/>
    <w:rsid w:val="0073418A"/>
    <w:rsid w:val="0074329D"/>
    <w:rsid w:val="007509A6"/>
    <w:rsid w:val="007510EF"/>
    <w:rsid w:val="00753EE9"/>
    <w:rsid w:val="007550F1"/>
    <w:rsid w:val="00756E4B"/>
    <w:rsid w:val="00757D91"/>
    <w:rsid w:val="00763904"/>
    <w:rsid w:val="007662CF"/>
    <w:rsid w:val="007731A6"/>
    <w:rsid w:val="0077635B"/>
    <w:rsid w:val="007872B4"/>
    <w:rsid w:val="00791CBE"/>
    <w:rsid w:val="007B0C78"/>
    <w:rsid w:val="007B1A33"/>
    <w:rsid w:val="007B2EAA"/>
    <w:rsid w:val="007C0324"/>
    <w:rsid w:val="007C693F"/>
    <w:rsid w:val="007C6ADD"/>
    <w:rsid w:val="007C7B26"/>
    <w:rsid w:val="007E7FBE"/>
    <w:rsid w:val="007F6148"/>
    <w:rsid w:val="007F7795"/>
    <w:rsid w:val="00806802"/>
    <w:rsid w:val="0082136D"/>
    <w:rsid w:val="00825694"/>
    <w:rsid w:val="00825D6C"/>
    <w:rsid w:val="00825F47"/>
    <w:rsid w:val="008320F6"/>
    <w:rsid w:val="008353C8"/>
    <w:rsid w:val="00841223"/>
    <w:rsid w:val="008426C1"/>
    <w:rsid w:val="00843F04"/>
    <w:rsid w:val="00846BE9"/>
    <w:rsid w:val="00853207"/>
    <w:rsid w:val="00857CC0"/>
    <w:rsid w:val="00862778"/>
    <w:rsid w:val="008658CB"/>
    <w:rsid w:val="008713A4"/>
    <w:rsid w:val="0087472D"/>
    <w:rsid w:val="00875F10"/>
    <w:rsid w:val="008762DD"/>
    <w:rsid w:val="00877E34"/>
    <w:rsid w:val="00890FC7"/>
    <w:rsid w:val="00896317"/>
    <w:rsid w:val="008B725B"/>
    <w:rsid w:val="008C046C"/>
    <w:rsid w:val="008C1573"/>
    <w:rsid w:val="008C6035"/>
    <w:rsid w:val="008C7015"/>
    <w:rsid w:val="008D0C7A"/>
    <w:rsid w:val="008D0EA5"/>
    <w:rsid w:val="008D1DFB"/>
    <w:rsid w:val="008D2203"/>
    <w:rsid w:val="008D3938"/>
    <w:rsid w:val="008E03B4"/>
    <w:rsid w:val="008E5304"/>
    <w:rsid w:val="008E5E3F"/>
    <w:rsid w:val="008E643D"/>
    <w:rsid w:val="008F50D8"/>
    <w:rsid w:val="008F584F"/>
    <w:rsid w:val="0090279B"/>
    <w:rsid w:val="0090372E"/>
    <w:rsid w:val="00912EDD"/>
    <w:rsid w:val="00914904"/>
    <w:rsid w:val="00914BA1"/>
    <w:rsid w:val="00914CB9"/>
    <w:rsid w:val="009245B5"/>
    <w:rsid w:val="009258CE"/>
    <w:rsid w:val="009332CC"/>
    <w:rsid w:val="009515F0"/>
    <w:rsid w:val="00964AE8"/>
    <w:rsid w:val="009674CD"/>
    <w:rsid w:val="00973640"/>
    <w:rsid w:val="00974FB0"/>
    <w:rsid w:val="009817D6"/>
    <w:rsid w:val="009830CB"/>
    <w:rsid w:val="00986F70"/>
    <w:rsid w:val="00993DFA"/>
    <w:rsid w:val="009942AC"/>
    <w:rsid w:val="009945BA"/>
    <w:rsid w:val="00995371"/>
    <w:rsid w:val="009958D3"/>
    <w:rsid w:val="009A34ED"/>
    <w:rsid w:val="009B5F6D"/>
    <w:rsid w:val="009B6D0F"/>
    <w:rsid w:val="009C0B37"/>
    <w:rsid w:val="009C3D51"/>
    <w:rsid w:val="009D2225"/>
    <w:rsid w:val="009D478A"/>
    <w:rsid w:val="009D6766"/>
    <w:rsid w:val="009E2008"/>
    <w:rsid w:val="009E6E93"/>
    <w:rsid w:val="009F1518"/>
    <w:rsid w:val="009F175A"/>
    <w:rsid w:val="009F43ED"/>
    <w:rsid w:val="009F45C0"/>
    <w:rsid w:val="009F45DC"/>
    <w:rsid w:val="009F4608"/>
    <w:rsid w:val="009F5773"/>
    <w:rsid w:val="00A15971"/>
    <w:rsid w:val="00A16803"/>
    <w:rsid w:val="00A22C90"/>
    <w:rsid w:val="00A41458"/>
    <w:rsid w:val="00A42723"/>
    <w:rsid w:val="00A45FE7"/>
    <w:rsid w:val="00A46266"/>
    <w:rsid w:val="00A529F3"/>
    <w:rsid w:val="00A53391"/>
    <w:rsid w:val="00A542C0"/>
    <w:rsid w:val="00A64A6D"/>
    <w:rsid w:val="00A66020"/>
    <w:rsid w:val="00A76C31"/>
    <w:rsid w:val="00A81609"/>
    <w:rsid w:val="00A94FC4"/>
    <w:rsid w:val="00AA09FB"/>
    <w:rsid w:val="00AA2AF6"/>
    <w:rsid w:val="00AA4696"/>
    <w:rsid w:val="00AB02EE"/>
    <w:rsid w:val="00AB230F"/>
    <w:rsid w:val="00AB2D7B"/>
    <w:rsid w:val="00AB3F3A"/>
    <w:rsid w:val="00AB5583"/>
    <w:rsid w:val="00AC0A2E"/>
    <w:rsid w:val="00AD31D8"/>
    <w:rsid w:val="00AD4EC9"/>
    <w:rsid w:val="00AD6FFC"/>
    <w:rsid w:val="00AE757B"/>
    <w:rsid w:val="00AE758A"/>
    <w:rsid w:val="00AF3144"/>
    <w:rsid w:val="00AF31E6"/>
    <w:rsid w:val="00AF4150"/>
    <w:rsid w:val="00AF439E"/>
    <w:rsid w:val="00B04A8E"/>
    <w:rsid w:val="00B0509A"/>
    <w:rsid w:val="00B120B2"/>
    <w:rsid w:val="00B12753"/>
    <w:rsid w:val="00B12B24"/>
    <w:rsid w:val="00B16E0E"/>
    <w:rsid w:val="00B31709"/>
    <w:rsid w:val="00B37AEA"/>
    <w:rsid w:val="00B479A9"/>
    <w:rsid w:val="00B50340"/>
    <w:rsid w:val="00B54357"/>
    <w:rsid w:val="00B62663"/>
    <w:rsid w:val="00B6331C"/>
    <w:rsid w:val="00B65508"/>
    <w:rsid w:val="00B8517A"/>
    <w:rsid w:val="00B876D7"/>
    <w:rsid w:val="00B95DC1"/>
    <w:rsid w:val="00B96F5F"/>
    <w:rsid w:val="00BA6446"/>
    <w:rsid w:val="00BB177F"/>
    <w:rsid w:val="00BB486D"/>
    <w:rsid w:val="00BB48B5"/>
    <w:rsid w:val="00BB6CF7"/>
    <w:rsid w:val="00BB744A"/>
    <w:rsid w:val="00BC0C22"/>
    <w:rsid w:val="00BC1719"/>
    <w:rsid w:val="00BC38C3"/>
    <w:rsid w:val="00BD47B7"/>
    <w:rsid w:val="00BE1168"/>
    <w:rsid w:val="00BE1BF2"/>
    <w:rsid w:val="00BE5083"/>
    <w:rsid w:val="00BF25C8"/>
    <w:rsid w:val="00BF3046"/>
    <w:rsid w:val="00BF4BB6"/>
    <w:rsid w:val="00BF61C4"/>
    <w:rsid w:val="00C00AAB"/>
    <w:rsid w:val="00C01A94"/>
    <w:rsid w:val="00C047DF"/>
    <w:rsid w:val="00C05A70"/>
    <w:rsid w:val="00C062AB"/>
    <w:rsid w:val="00C135D5"/>
    <w:rsid w:val="00C14B0B"/>
    <w:rsid w:val="00C22DCB"/>
    <w:rsid w:val="00C27A54"/>
    <w:rsid w:val="00C3598A"/>
    <w:rsid w:val="00C360BC"/>
    <w:rsid w:val="00C41E6E"/>
    <w:rsid w:val="00C44800"/>
    <w:rsid w:val="00C507D7"/>
    <w:rsid w:val="00C50EB7"/>
    <w:rsid w:val="00C52EC2"/>
    <w:rsid w:val="00C57D6B"/>
    <w:rsid w:val="00C61DC1"/>
    <w:rsid w:val="00C62129"/>
    <w:rsid w:val="00C64AFF"/>
    <w:rsid w:val="00C661EE"/>
    <w:rsid w:val="00C72438"/>
    <w:rsid w:val="00C763E4"/>
    <w:rsid w:val="00C77C94"/>
    <w:rsid w:val="00C83F10"/>
    <w:rsid w:val="00C8624A"/>
    <w:rsid w:val="00C92A9D"/>
    <w:rsid w:val="00CA5363"/>
    <w:rsid w:val="00CB08FE"/>
    <w:rsid w:val="00CB4CDD"/>
    <w:rsid w:val="00CB6D60"/>
    <w:rsid w:val="00CC5797"/>
    <w:rsid w:val="00CC5815"/>
    <w:rsid w:val="00CD1C46"/>
    <w:rsid w:val="00CE24B8"/>
    <w:rsid w:val="00CE5849"/>
    <w:rsid w:val="00CE66C6"/>
    <w:rsid w:val="00CF2172"/>
    <w:rsid w:val="00CF32E5"/>
    <w:rsid w:val="00CF5F6B"/>
    <w:rsid w:val="00D05AFA"/>
    <w:rsid w:val="00D06211"/>
    <w:rsid w:val="00D12B17"/>
    <w:rsid w:val="00D142D4"/>
    <w:rsid w:val="00D204BE"/>
    <w:rsid w:val="00D22320"/>
    <w:rsid w:val="00D22ABC"/>
    <w:rsid w:val="00D2522F"/>
    <w:rsid w:val="00D278F7"/>
    <w:rsid w:val="00D34343"/>
    <w:rsid w:val="00D3493A"/>
    <w:rsid w:val="00D37550"/>
    <w:rsid w:val="00D40A29"/>
    <w:rsid w:val="00D44EC6"/>
    <w:rsid w:val="00D45D27"/>
    <w:rsid w:val="00D60360"/>
    <w:rsid w:val="00D615EC"/>
    <w:rsid w:val="00D629F6"/>
    <w:rsid w:val="00D66B73"/>
    <w:rsid w:val="00D672F3"/>
    <w:rsid w:val="00D67CC1"/>
    <w:rsid w:val="00D71FDD"/>
    <w:rsid w:val="00D743A4"/>
    <w:rsid w:val="00D749E3"/>
    <w:rsid w:val="00D80023"/>
    <w:rsid w:val="00D869B0"/>
    <w:rsid w:val="00D86E57"/>
    <w:rsid w:val="00D91E93"/>
    <w:rsid w:val="00D956C5"/>
    <w:rsid w:val="00D96B24"/>
    <w:rsid w:val="00D97550"/>
    <w:rsid w:val="00DA0AC5"/>
    <w:rsid w:val="00DB06D4"/>
    <w:rsid w:val="00DC31C5"/>
    <w:rsid w:val="00DD2912"/>
    <w:rsid w:val="00DD5B97"/>
    <w:rsid w:val="00DE50E2"/>
    <w:rsid w:val="00DE5B80"/>
    <w:rsid w:val="00DF39AC"/>
    <w:rsid w:val="00DF7772"/>
    <w:rsid w:val="00E113BF"/>
    <w:rsid w:val="00E114E8"/>
    <w:rsid w:val="00E15CE3"/>
    <w:rsid w:val="00E17383"/>
    <w:rsid w:val="00E21695"/>
    <w:rsid w:val="00E22495"/>
    <w:rsid w:val="00E25CD3"/>
    <w:rsid w:val="00E26B1C"/>
    <w:rsid w:val="00E26B42"/>
    <w:rsid w:val="00E27862"/>
    <w:rsid w:val="00E33AE3"/>
    <w:rsid w:val="00E44F7F"/>
    <w:rsid w:val="00E453A0"/>
    <w:rsid w:val="00E467F7"/>
    <w:rsid w:val="00E5514A"/>
    <w:rsid w:val="00E561D2"/>
    <w:rsid w:val="00E61903"/>
    <w:rsid w:val="00E64116"/>
    <w:rsid w:val="00E65D19"/>
    <w:rsid w:val="00E66324"/>
    <w:rsid w:val="00E67B85"/>
    <w:rsid w:val="00E70950"/>
    <w:rsid w:val="00E87A96"/>
    <w:rsid w:val="00E90AD1"/>
    <w:rsid w:val="00E92200"/>
    <w:rsid w:val="00E964E8"/>
    <w:rsid w:val="00E96B73"/>
    <w:rsid w:val="00EA1B43"/>
    <w:rsid w:val="00EA51F1"/>
    <w:rsid w:val="00EA5363"/>
    <w:rsid w:val="00EA624B"/>
    <w:rsid w:val="00EA634F"/>
    <w:rsid w:val="00EA7253"/>
    <w:rsid w:val="00EA734D"/>
    <w:rsid w:val="00EB0012"/>
    <w:rsid w:val="00EB057D"/>
    <w:rsid w:val="00EB13D0"/>
    <w:rsid w:val="00EB18E4"/>
    <w:rsid w:val="00EB5C85"/>
    <w:rsid w:val="00EB68D5"/>
    <w:rsid w:val="00EB7157"/>
    <w:rsid w:val="00EC0AC2"/>
    <w:rsid w:val="00EC1EF2"/>
    <w:rsid w:val="00EC1FB3"/>
    <w:rsid w:val="00EC2CD4"/>
    <w:rsid w:val="00EC7BB8"/>
    <w:rsid w:val="00ED0FB5"/>
    <w:rsid w:val="00ED4D24"/>
    <w:rsid w:val="00EE09AD"/>
    <w:rsid w:val="00EE1642"/>
    <w:rsid w:val="00EE4588"/>
    <w:rsid w:val="00EF1AD7"/>
    <w:rsid w:val="00F014E4"/>
    <w:rsid w:val="00F04F99"/>
    <w:rsid w:val="00F05173"/>
    <w:rsid w:val="00F053E5"/>
    <w:rsid w:val="00F10951"/>
    <w:rsid w:val="00F10D2D"/>
    <w:rsid w:val="00F12C6F"/>
    <w:rsid w:val="00F14FA6"/>
    <w:rsid w:val="00F156E0"/>
    <w:rsid w:val="00F16831"/>
    <w:rsid w:val="00F34DD2"/>
    <w:rsid w:val="00F36408"/>
    <w:rsid w:val="00F41C33"/>
    <w:rsid w:val="00F423F1"/>
    <w:rsid w:val="00F4792E"/>
    <w:rsid w:val="00F5169C"/>
    <w:rsid w:val="00F53584"/>
    <w:rsid w:val="00F549E5"/>
    <w:rsid w:val="00F55CC3"/>
    <w:rsid w:val="00F56E29"/>
    <w:rsid w:val="00F6227B"/>
    <w:rsid w:val="00F63F05"/>
    <w:rsid w:val="00F66F6A"/>
    <w:rsid w:val="00F71841"/>
    <w:rsid w:val="00F72368"/>
    <w:rsid w:val="00F8092C"/>
    <w:rsid w:val="00F821F6"/>
    <w:rsid w:val="00F84D49"/>
    <w:rsid w:val="00F84E19"/>
    <w:rsid w:val="00F927B5"/>
    <w:rsid w:val="00FA0813"/>
    <w:rsid w:val="00FA2B21"/>
    <w:rsid w:val="00FB0768"/>
    <w:rsid w:val="00FD15E1"/>
    <w:rsid w:val="00FD4AF9"/>
    <w:rsid w:val="00FD587D"/>
    <w:rsid w:val="00FE0AE8"/>
    <w:rsid w:val="00FE156C"/>
    <w:rsid w:val="00FE1688"/>
    <w:rsid w:val="00FE3474"/>
    <w:rsid w:val="00FE39F8"/>
    <w:rsid w:val="00FF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8CECC3C"/>
  <w15:docId w15:val="{6543D782-D85A-40FA-8967-0521C49F3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39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7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">
    <w:name w:val="default"/>
    <w:rsid w:val="003A0F5D"/>
    <w:rPr>
      <w:rFonts w:ascii="Times New Roman" w:hAnsi="Times New Roman" w:cs="Times New Roman" w:hint="default"/>
      <w:sz w:val="26"/>
      <w:szCs w:val="26"/>
    </w:rPr>
  </w:style>
  <w:style w:type="paragraph" w:customStyle="1" w:styleId="TableText">
    <w:name w:val="Table Text"/>
    <w:basedOn w:val="a"/>
    <w:rsid w:val="002C760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2C7608"/>
    <w:pPr>
      <w:ind w:right="0"/>
      <w:jc w:val="both"/>
    </w:pPr>
  </w:style>
  <w:style w:type="paragraph" w:customStyle="1" w:styleId="TableSideHeading">
    <w:name w:val="Table SideHeading"/>
    <w:basedOn w:val="TableText"/>
    <w:rsid w:val="002C7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4AF4F-4006-4DC4-9808-69D5B80C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1909</TotalTime>
  <Pages>55</Pages>
  <Words>13722</Words>
  <Characters>68611</Characters>
  <Application>Microsoft Office Word</Application>
  <DocSecurity>0</DocSecurity>
  <Lines>571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304</cp:revision>
  <cp:lastPrinted>2015-07-20T08:20:00Z</cp:lastPrinted>
  <dcterms:created xsi:type="dcterms:W3CDTF">2018-05-03T11:21:00Z</dcterms:created>
  <dcterms:modified xsi:type="dcterms:W3CDTF">2019-03-03T07:34:00Z</dcterms:modified>
</cp:coreProperties>
</file>