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923E1B" w:rsidRDefault="003E4433" w:rsidP="00923E1B">
      <w:pPr>
        <w:spacing w:line="240" w:lineRule="auto"/>
        <w:ind w:firstLine="0"/>
        <w:rPr>
          <w:b/>
          <w:bCs/>
          <w:rtl/>
        </w:rPr>
      </w:pPr>
      <w:r w:rsidRPr="00923E1B">
        <w:rPr>
          <w:b/>
          <w:bCs/>
          <w:rtl/>
        </w:rPr>
        <w:t>הכנסת העשרים</w:t>
      </w:r>
    </w:p>
    <w:p w:rsidR="00A22C90" w:rsidRPr="00923E1B" w:rsidRDefault="00A22C90" w:rsidP="00923E1B">
      <w:pPr>
        <w:spacing w:line="240" w:lineRule="auto"/>
        <w:ind w:firstLine="0"/>
        <w:outlineLvl w:val="0"/>
        <w:rPr>
          <w:b/>
          <w:bCs/>
          <w:rtl/>
        </w:rPr>
        <w:sectPr w:rsidR="00A22C90" w:rsidRPr="00923E1B" w:rsidSect="009C62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23E1B" w:rsidRDefault="003E4433" w:rsidP="00923E1B">
      <w:pPr>
        <w:spacing w:line="240" w:lineRule="auto"/>
        <w:ind w:firstLine="0"/>
        <w:rPr>
          <w:b/>
          <w:bCs/>
          <w:rtl/>
        </w:rPr>
      </w:pPr>
      <w:r w:rsidRPr="00923E1B">
        <w:rPr>
          <w:b/>
          <w:bCs/>
          <w:rtl/>
        </w:rPr>
        <w:t>מושב חמישי</w:t>
      </w:r>
    </w:p>
    <w:p w:rsidR="00E64116" w:rsidRDefault="00E64116" w:rsidP="00054887">
      <w:pPr>
        <w:spacing w:line="240" w:lineRule="auto"/>
        <w:ind w:firstLine="0"/>
        <w:rPr>
          <w:rtl/>
        </w:rPr>
      </w:pPr>
    </w:p>
    <w:p w:rsidR="009C622C" w:rsidRPr="00923E1B" w:rsidRDefault="009C622C" w:rsidP="00054887">
      <w:pPr>
        <w:spacing w:line="240" w:lineRule="auto"/>
        <w:ind w:firstLine="0"/>
        <w:rPr>
          <w:rtl/>
        </w:rPr>
      </w:pPr>
    </w:p>
    <w:p w:rsidR="00E64116" w:rsidRPr="00923E1B" w:rsidRDefault="00E64116" w:rsidP="00923E1B">
      <w:pPr>
        <w:spacing w:line="240" w:lineRule="auto"/>
        <w:ind w:firstLine="0"/>
        <w:jc w:val="center"/>
        <w:rPr>
          <w:b/>
          <w:bCs/>
          <w:rtl/>
        </w:rPr>
      </w:pPr>
    </w:p>
    <w:p w:rsidR="007723B9" w:rsidRPr="00923E1B" w:rsidRDefault="003E4433" w:rsidP="00923E1B">
      <w:pPr>
        <w:spacing w:line="240" w:lineRule="auto"/>
        <w:ind w:firstLine="0"/>
        <w:jc w:val="center"/>
        <w:outlineLvl w:val="0"/>
        <w:rPr>
          <w:b/>
          <w:bCs/>
          <w:rtl/>
        </w:rPr>
      </w:pPr>
      <w:r w:rsidRPr="00923E1B">
        <w:rPr>
          <w:b/>
          <w:bCs/>
          <w:rtl/>
        </w:rPr>
        <w:t xml:space="preserve">פרוטוקול מס' </w:t>
      </w:r>
      <w:r w:rsidR="007723B9" w:rsidRPr="00923E1B">
        <w:rPr>
          <w:rFonts w:hint="cs"/>
          <w:b/>
          <w:bCs/>
          <w:rtl/>
        </w:rPr>
        <w:t>747</w:t>
      </w:r>
      <w:bookmarkStart w:id="0" w:name="_ETM_Q1_13343"/>
      <w:bookmarkStart w:id="1" w:name="_ETM_Q1_13468"/>
      <w:bookmarkEnd w:id="0"/>
      <w:bookmarkEnd w:id="1"/>
    </w:p>
    <w:p w:rsidR="00E64116" w:rsidRPr="00923E1B" w:rsidRDefault="003E4433" w:rsidP="00923E1B">
      <w:pPr>
        <w:spacing w:line="240" w:lineRule="auto"/>
        <w:ind w:firstLine="0"/>
        <w:jc w:val="center"/>
        <w:outlineLvl w:val="0"/>
        <w:rPr>
          <w:b/>
          <w:bCs/>
          <w:rtl/>
        </w:rPr>
      </w:pPr>
      <w:r w:rsidRPr="00923E1B">
        <w:rPr>
          <w:b/>
          <w:bCs/>
          <w:rtl/>
        </w:rPr>
        <w:t>מישיבת ועדת החוקה, חוק ומשפט</w:t>
      </w:r>
    </w:p>
    <w:p w:rsidR="00E64116" w:rsidRPr="00923E1B" w:rsidRDefault="003E4433" w:rsidP="00923E1B">
      <w:pPr>
        <w:spacing w:line="240" w:lineRule="auto"/>
        <w:ind w:firstLine="0"/>
        <w:jc w:val="center"/>
        <w:outlineLvl w:val="0"/>
        <w:rPr>
          <w:b/>
          <w:bCs/>
          <w:u w:val="single"/>
          <w:rtl/>
        </w:rPr>
      </w:pPr>
      <w:r w:rsidRPr="00923E1B">
        <w:rPr>
          <w:b/>
          <w:bCs/>
          <w:u w:val="single"/>
          <w:rtl/>
        </w:rPr>
        <w:t xml:space="preserve">יום רביעי, י"ח בטבת </w:t>
      </w:r>
      <w:proofErr w:type="spellStart"/>
      <w:r w:rsidRPr="00923E1B">
        <w:rPr>
          <w:b/>
          <w:bCs/>
          <w:u w:val="single"/>
          <w:rtl/>
        </w:rPr>
        <w:t>התשע"ט</w:t>
      </w:r>
      <w:proofErr w:type="spellEnd"/>
      <w:r w:rsidRPr="00923E1B">
        <w:rPr>
          <w:b/>
          <w:bCs/>
          <w:u w:val="single"/>
          <w:rtl/>
        </w:rPr>
        <w:t xml:space="preserve"> (26 בדצמבר 2018), שעה 9:00</w:t>
      </w:r>
    </w:p>
    <w:p w:rsidR="00E64116" w:rsidRDefault="00E64116" w:rsidP="00923E1B">
      <w:pPr>
        <w:spacing w:line="240" w:lineRule="auto"/>
        <w:ind w:firstLine="0"/>
        <w:rPr>
          <w:rtl/>
        </w:rPr>
      </w:pPr>
    </w:p>
    <w:p w:rsidR="009C622C" w:rsidRPr="00923E1B" w:rsidRDefault="009C622C" w:rsidP="00923E1B">
      <w:pPr>
        <w:spacing w:line="240" w:lineRule="auto"/>
        <w:ind w:firstLine="0"/>
        <w:rPr>
          <w:rtl/>
        </w:rPr>
      </w:pPr>
    </w:p>
    <w:p w:rsidR="00E64116" w:rsidRPr="009C622C" w:rsidRDefault="00E64116" w:rsidP="009C622C">
      <w:pPr>
        <w:spacing w:line="240" w:lineRule="auto"/>
        <w:ind w:firstLine="0"/>
        <w:outlineLvl w:val="1"/>
        <w:rPr>
          <w:b/>
          <w:bCs/>
          <w:u w:val="single"/>
          <w:rtl/>
        </w:rPr>
      </w:pPr>
      <w:r w:rsidRPr="00923E1B">
        <w:rPr>
          <w:rFonts w:hint="cs"/>
          <w:b/>
          <w:bCs/>
          <w:u w:val="single"/>
          <w:rtl/>
        </w:rPr>
        <w:t>סדר היום</w:t>
      </w:r>
      <w:r w:rsidRPr="00923E1B">
        <w:rPr>
          <w:b/>
          <w:bCs/>
          <w:u w:val="single"/>
          <w:rtl/>
        </w:rPr>
        <w:t>:</w:t>
      </w:r>
    </w:p>
    <w:p w:rsidR="00E64116" w:rsidRPr="009C622C" w:rsidRDefault="003E4433" w:rsidP="009C622C">
      <w:pPr>
        <w:spacing w:line="240" w:lineRule="auto"/>
        <w:ind w:firstLine="0"/>
        <w:outlineLvl w:val="1"/>
        <w:rPr>
          <w:b/>
          <w:rtl/>
        </w:rPr>
      </w:pPr>
      <w:bookmarkStart w:id="2" w:name="ET_hatsach_596107_1"/>
      <w:r w:rsidRPr="009C622C">
        <w:rPr>
          <w:b/>
          <w:vanish/>
          <w:rtl/>
        </w:rPr>
        <w:t xml:space="preserve"> &lt;&lt; הצח &gt;&gt; </w:t>
      </w:r>
      <w:r w:rsidRPr="009C622C">
        <w:rPr>
          <w:b/>
          <w:rtl/>
        </w:rPr>
        <w:t>הצעת חוק העונשין (תיקון</w:t>
      </w:r>
      <w:r w:rsidR="00940861" w:rsidRPr="009C622C">
        <w:rPr>
          <w:b/>
          <w:rtl/>
        </w:rPr>
        <w:t xml:space="preserve"> מס' 124) (עבירות המתה), התשע"ו</w:t>
      </w:r>
      <w:r w:rsidRPr="009C622C">
        <w:rPr>
          <w:b/>
          <w:rtl/>
        </w:rPr>
        <w:t>2015</w:t>
      </w:r>
      <w:r w:rsidR="00940861" w:rsidRPr="009C622C">
        <w:rPr>
          <w:rFonts w:hint="cs"/>
          <w:b/>
          <w:rtl/>
        </w:rPr>
        <w:t>, (מ/972).</w:t>
      </w:r>
      <w:r w:rsidRPr="009C622C">
        <w:rPr>
          <w:b/>
          <w:vanish/>
          <w:rtl/>
        </w:rPr>
        <w:t xml:space="preserve"> &lt;&lt; הצח &gt;&gt;</w:t>
      </w:r>
      <w:r w:rsidRPr="009C622C">
        <w:rPr>
          <w:b/>
          <w:rtl/>
        </w:rPr>
        <w:t xml:space="preserve"> </w:t>
      </w:r>
      <w:bookmarkEnd w:id="2"/>
      <w:r w:rsidRPr="009C622C">
        <w:rPr>
          <w:b/>
          <w:rtl/>
        </w:rPr>
        <w:t xml:space="preserve">  </w:t>
      </w:r>
    </w:p>
    <w:p w:rsidR="003E4433" w:rsidRDefault="003E4433" w:rsidP="009C622C">
      <w:pPr>
        <w:spacing w:line="240" w:lineRule="auto"/>
        <w:ind w:firstLine="0"/>
        <w:outlineLvl w:val="1"/>
        <w:rPr>
          <w:b/>
          <w:bCs/>
          <w:u w:val="single"/>
          <w:rtl/>
        </w:rPr>
      </w:pPr>
    </w:p>
    <w:p w:rsidR="009C622C" w:rsidRPr="009C622C" w:rsidRDefault="009C622C" w:rsidP="009C622C">
      <w:pPr>
        <w:spacing w:line="240" w:lineRule="auto"/>
        <w:ind w:firstLine="0"/>
        <w:outlineLvl w:val="1"/>
        <w:rPr>
          <w:b/>
          <w:bCs/>
          <w:u w:val="single"/>
          <w:rtl/>
        </w:rPr>
      </w:pPr>
    </w:p>
    <w:p w:rsidR="00E64116" w:rsidRPr="00923E1B" w:rsidRDefault="00E64116" w:rsidP="00923E1B">
      <w:pPr>
        <w:spacing w:line="240" w:lineRule="auto"/>
        <w:ind w:firstLine="0"/>
        <w:outlineLvl w:val="1"/>
        <w:rPr>
          <w:b/>
          <w:bCs/>
          <w:u w:val="single"/>
          <w:rtl/>
        </w:rPr>
      </w:pPr>
      <w:r w:rsidRPr="00923E1B">
        <w:rPr>
          <w:b/>
          <w:bCs/>
          <w:u w:val="single"/>
          <w:rtl/>
        </w:rPr>
        <w:t>נכחו:</w:t>
      </w:r>
    </w:p>
    <w:p w:rsidR="00E64116" w:rsidRPr="00923E1B" w:rsidRDefault="00E64116" w:rsidP="00923E1B">
      <w:pPr>
        <w:spacing w:line="240" w:lineRule="auto"/>
        <w:ind w:firstLine="0"/>
        <w:outlineLvl w:val="1"/>
        <w:rPr>
          <w:rtl/>
        </w:rPr>
      </w:pPr>
      <w:r w:rsidRPr="00923E1B">
        <w:rPr>
          <w:b/>
          <w:bCs/>
          <w:u w:val="single"/>
          <w:rtl/>
        </w:rPr>
        <w:t>חברי הוועדה</w:t>
      </w:r>
      <w:r w:rsidRPr="00923E1B">
        <w:rPr>
          <w:rFonts w:hint="cs"/>
          <w:b/>
          <w:bCs/>
          <w:u w:val="single"/>
          <w:rtl/>
        </w:rPr>
        <w:t xml:space="preserve">: </w:t>
      </w:r>
    </w:p>
    <w:p w:rsidR="00E64116" w:rsidRPr="00923E1B" w:rsidRDefault="003E4433" w:rsidP="00923E1B">
      <w:pPr>
        <w:spacing w:line="240" w:lineRule="auto"/>
        <w:ind w:firstLine="0"/>
        <w:rPr>
          <w:rtl/>
        </w:rPr>
      </w:pPr>
      <w:r w:rsidRPr="00923E1B">
        <w:rPr>
          <w:rtl/>
        </w:rPr>
        <w:t>ניסן סלומינסקי – היו"ר</w:t>
      </w:r>
    </w:p>
    <w:p w:rsidR="003E4433" w:rsidRPr="00923E1B" w:rsidRDefault="003E4433" w:rsidP="00923E1B">
      <w:pPr>
        <w:spacing w:line="240" w:lineRule="auto"/>
        <w:ind w:firstLine="0"/>
        <w:rPr>
          <w:rtl/>
        </w:rPr>
      </w:pPr>
      <w:r w:rsidRPr="00923E1B">
        <w:rPr>
          <w:rtl/>
        </w:rPr>
        <w:t>קארין אלהרר</w:t>
      </w:r>
    </w:p>
    <w:p w:rsidR="003E4433" w:rsidRPr="00923E1B" w:rsidRDefault="003E4433" w:rsidP="00923E1B">
      <w:pPr>
        <w:spacing w:line="240" w:lineRule="auto"/>
        <w:ind w:firstLine="0"/>
        <w:rPr>
          <w:rtl/>
        </w:rPr>
      </w:pPr>
      <w:r w:rsidRPr="00923E1B">
        <w:rPr>
          <w:rtl/>
        </w:rPr>
        <w:t>זאב בנימין בגין</w:t>
      </w:r>
    </w:p>
    <w:p w:rsidR="003E4433" w:rsidRPr="00923E1B" w:rsidRDefault="003E4433" w:rsidP="00923E1B">
      <w:pPr>
        <w:spacing w:line="240" w:lineRule="auto"/>
        <w:ind w:firstLine="0"/>
        <w:rPr>
          <w:rtl/>
        </w:rPr>
      </w:pPr>
      <w:r w:rsidRPr="00923E1B">
        <w:rPr>
          <w:rtl/>
        </w:rPr>
        <w:t>יעל גרמן</w:t>
      </w:r>
    </w:p>
    <w:p w:rsidR="003E4433" w:rsidRPr="00923E1B" w:rsidRDefault="003E4433" w:rsidP="00923E1B">
      <w:pPr>
        <w:spacing w:line="240" w:lineRule="auto"/>
        <w:ind w:firstLine="0"/>
        <w:rPr>
          <w:rtl/>
        </w:rPr>
      </w:pPr>
      <w:r w:rsidRPr="00923E1B">
        <w:rPr>
          <w:rtl/>
        </w:rPr>
        <w:t>מרב מיכאלי</w:t>
      </w:r>
    </w:p>
    <w:p w:rsidR="003E4433" w:rsidRPr="00923E1B" w:rsidRDefault="003E4433" w:rsidP="00923E1B">
      <w:pPr>
        <w:spacing w:line="240" w:lineRule="auto"/>
        <w:ind w:firstLine="0"/>
        <w:rPr>
          <w:rtl/>
        </w:rPr>
      </w:pPr>
      <w:r w:rsidRPr="00923E1B">
        <w:rPr>
          <w:rtl/>
        </w:rPr>
        <w:t xml:space="preserve">מיכל </w:t>
      </w:r>
      <w:proofErr w:type="spellStart"/>
      <w:r w:rsidRPr="00923E1B">
        <w:rPr>
          <w:rtl/>
        </w:rPr>
        <w:t>רוזין</w:t>
      </w:r>
      <w:proofErr w:type="spellEnd"/>
    </w:p>
    <w:p w:rsidR="003E4433" w:rsidRPr="00923E1B" w:rsidRDefault="003E4433" w:rsidP="00923E1B">
      <w:pPr>
        <w:spacing w:line="240" w:lineRule="auto"/>
        <w:ind w:firstLine="0"/>
        <w:rPr>
          <w:rtl/>
        </w:rPr>
      </w:pPr>
      <w:r w:rsidRPr="00923E1B">
        <w:rPr>
          <w:rtl/>
        </w:rPr>
        <w:t>אלעזר שטרן</w:t>
      </w:r>
    </w:p>
    <w:p w:rsidR="00E64116" w:rsidRDefault="00E64116" w:rsidP="00923E1B">
      <w:pPr>
        <w:spacing w:line="240" w:lineRule="auto"/>
        <w:ind w:firstLine="0"/>
        <w:rPr>
          <w:rtl/>
        </w:rPr>
      </w:pPr>
    </w:p>
    <w:p w:rsidR="009C622C" w:rsidRPr="00923E1B" w:rsidRDefault="009C622C" w:rsidP="00923E1B">
      <w:pPr>
        <w:spacing w:line="240" w:lineRule="auto"/>
        <w:ind w:firstLine="0"/>
        <w:rPr>
          <w:rtl/>
        </w:rPr>
      </w:pPr>
    </w:p>
    <w:p w:rsidR="0032775A" w:rsidRPr="00923E1B" w:rsidRDefault="000C47F5" w:rsidP="00923E1B">
      <w:pPr>
        <w:spacing w:line="240" w:lineRule="auto"/>
        <w:ind w:firstLine="0"/>
        <w:outlineLvl w:val="1"/>
        <w:rPr>
          <w:b/>
          <w:bCs/>
          <w:u w:val="single"/>
          <w:rtl/>
        </w:rPr>
      </w:pPr>
      <w:r w:rsidRPr="00923E1B">
        <w:rPr>
          <w:rFonts w:hint="cs"/>
          <w:b/>
          <w:bCs/>
          <w:u w:val="single"/>
          <w:rtl/>
        </w:rPr>
        <w:t>חברי הכנסת:</w:t>
      </w:r>
    </w:p>
    <w:p w:rsidR="0032775A" w:rsidRPr="00923E1B" w:rsidRDefault="0032775A" w:rsidP="00923E1B">
      <w:pPr>
        <w:spacing w:line="240" w:lineRule="auto"/>
        <w:ind w:firstLine="0"/>
        <w:rPr>
          <w:rtl/>
        </w:rPr>
      </w:pPr>
      <w:r w:rsidRPr="00923E1B">
        <w:rPr>
          <w:rFonts w:hint="cs"/>
          <w:rtl/>
        </w:rPr>
        <w:t>מיקי רוזנטל</w:t>
      </w:r>
    </w:p>
    <w:p w:rsidR="000C47F5" w:rsidRPr="00923E1B" w:rsidRDefault="00851EA3" w:rsidP="00923E1B">
      <w:pPr>
        <w:spacing w:line="240" w:lineRule="auto"/>
        <w:ind w:firstLine="0"/>
        <w:rPr>
          <w:rtl/>
        </w:rPr>
      </w:pPr>
      <w:r w:rsidRPr="00923E1B">
        <w:rPr>
          <w:rFonts w:hint="cs"/>
          <w:rtl/>
        </w:rPr>
        <w:t xml:space="preserve">עאידה תומא </w:t>
      </w:r>
      <w:proofErr w:type="spellStart"/>
      <w:r w:rsidRPr="00923E1B">
        <w:rPr>
          <w:rFonts w:hint="cs"/>
          <w:rtl/>
        </w:rPr>
        <w:t>סלימן</w:t>
      </w:r>
      <w:proofErr w:type="spellEnd"/>
    </w:p>
    <w:p w:rsidR="009C622C" w:rsidRDefault="009C622C" w:rsidP="00923E1B">
      <w:pPr>
        <w:spacing w:line="240" w:lineRule="auto"/>
        <w:ind w:firstLine="0"/>
        <w:rPr>
          <w:bCs/>
          <w:u w:val="single"/>
          <w:rtl/>
        </w:rPr>
      </w:pPr>
    </w:p>
    <w:p w:rsidR="00E64116" w:rsidRPr="00923E1B" w:rsidRDefault="00EC1F7B" w:rsidP="00923E1B">
      <w:pPr>
        <w:spacing w:line="240" w:lineRule="auto"/>
        <w:ind w:firstLine="0"/>
        <w:rPr>
          <w:rtl/>
        </w:rPr>
      </w:pPr>
      <w:r w:rsidRPr="00923E1B">
        <w:rPr>
          <w:bCs/>
          <w:u w:val="single"/>
          <w:rtl/>
        </w:rPr>
        <w:t xml:space="preserve"> </w:t>
      </w:r>
    </w:p>
    <w:p w:rsidR="00EC1F7B" w:rsidRPr="00923E1B" w:rsidRDefault="00EC1F7B" w:rsidP="00923E1B">
      <w:pPr>
        <w:spacing w:line="240" w:lineRule="auto"/>
        <w:ind w:firstLine="0"/>
        <w:rPr>
          <w:rtl/>
        </w:rPr>
      </w:pPr>
      <w:r w:rsidRPr="00923E1B">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336"/>
        <w:gridCol w:w="6715"/>
      </w:tblGrid>
      <w:tr w:rsidR="00334E37" w:rsidRPr="00923E1B" w:rsidTr="00EC1F7B">
        <w:tc>
          <w:tcPr>
            <w:tcW w:w="0" w:type="auto"/>
            <w:shd w:val="clear" w:color="auto" w:fill="auto"/>
          </w:tcPr>
          <w:p w:rsidR="00334E37" w:rsidRPr="00923E1B" w:rsidRDefault="00334E37" w:rsidP="00923E1B">
            <w:pPr>
              <w:spacing w:line="240" w:lineRule="auto"/>
              <w:ind w:firstLine="0"/>
              <w:rPr>
                <w:rtl/>
              </w:rPr>
            </w:pPr>
            <w:r w:rsidRPr="00923E1B">
              <w:rPr>
                <w:rFonts w:hint="cs"/>
                <w:rtl/>
              </w:rPr>
              <w:t xml:space="preserve">ד"ר </w:t>
            </w:r>
            <w:r w:rsidRPr="00923E1B">
              <w:rPr>
                <w:rtl/>
              </w:rPr>
              <w:t>יואב ספיר</w:t>
            </w:r>
          </w:p>
        </w:tc>
        <w:tc>
          <w:tcPr>
            <w:tcW w:w="0" w:type="auto"/>
            <w:shd w:val="clear" w:color="auto" w:fill="auto"/>
          </w:tcPr>
          <w:p w:rsidR="00334E37" w:rsidRPr="00923E1B" w:rsidRDefault="00334E37" w:rsidP="00923E1B">
            <w:pPr>
              <w:spacing w:line="240" w:lineRule="auto"/>
              <w:ind w:firstLine="0"/>
              <w:rPr>
                <w:rtl/>
              </w:rPr>
            </w:pPr>
            <w:r w:rsidRPr="00923E1B">
              <w:rPr>
                <w:rtl/>
              </w:rPr>
              <w:t>–</w:t>
            </w:r>
          </w:p>
        </w:tc>
        <w:tc>
          <w:tcPr>
            <w:tcW w:w="0" w:type="auto"/>
            <w:shd w:val="clear" w:color="auto" w:fill="auto"/>
          </w:tcPr>
          <w:p w:rsidR="00334E37" w:rsidRPr="00923E1B" w:rsidRDefault="00334E37" w:rsidP="00923E1B">
            <w:pPr>
              <w:spacing w:line="240" w:lineRule="auto"/>
              <w:ind w:firstLine="0"/>
              <w:rPr>
                <w:rtl/>
              </w:rPr>
            </w:pPr>
            <w:r w:rsidRPr="00923E1B">
              <w:rPr>
                <w:rFonts w:hint="cs"/>
                <w:rtl/>
              </w:rPr>
              <w:t xml:space="preserve">עו"ד, </w:t>
            </w:r>
            <w:r w:rsidRPr="00923E1B">
              <w:rPr>
                <w:rtl/>
              </w:rPr>
              <w:t>הסניגור הציבורי הארצי, משרד המשפטים</w:t>
            </w:r>
          </w:p>
        </w:tc>
      </w:tr>
      <w:tr w:rsidR="00970D51" w:rsidRPr="00923E1B" w:rsidTr="00EC1F7B">
        <w:tc>
          <w:tcPr>
            <w:tcW w:w="0" w:type="auto"/>
            <w:shd w:val="clear" w:color="auto" w:fill="auto"/>
          </w:tcPr>
          <w:p w:rsidR="00970D51" w:rsidRPr="00923E1B" w:rsidRDefault="00970D51" w:rsidP="00923E1B">
            <w:pPr>
              <w:spacing w:line="240" w:lineRule="auto"/>
              <w:ind w:firstLine="0"/>
              <w:rPr>
                <w:rtl/>
              </w:rPr>
            </w:pPr>
            <w:r w:rsidRPr="00923E1B">
              <w:rPr>
                <w:rtl/>
              </w:rPr>
              <w:t>ישי שרון</w:t>
            </w:r>
          </w:p>
        </w:tc>
        <w:tc>
          <w:tcPr>
            <w:tcW w:w="0" w:type="auto"/>
            <w:shd w:val="clear" w:color="auto" w:fill="auto"/>
          </w:tcPr>
          <w:p w:rsidR="00970D51" w:rsidRPr="00923E1B" w:rsidRDefault="00970D51" w:rsidP="00923E1B">
            <w:pPr>
              <w:spacing w:line="240" w:lineRule="auto"/>
              <w:ind w:firstLine="0"/>
              <w:rPr>
                <w:rtl/>
              </w:rPr>
            </w:pPr>
            <w:r w:rsidRPr="00923E1B">
              <w:rPr>
                <w:rtl/>
              </w:rPr>
              <w:t>–</w:t>
            </w:r>
          </w:p>
        </w:tc>
        <w:tc>
          <w:tcPr>
            <w:tcW w:w="0" w:type="auto"/>
            <w:shd w:val="clear" w:color="auto" w:fill="auto"/>
          </w:tcPr>
          <w:p w:rsidR="00970D51" w:rsidRPr="00923E1B" w:rsidRDefault="00970D51" w:rsidP="00923E1B">
            <w:pPr>
              <w:spacing w:line="240" w:lineRule="auto"/>
              <w:ind w:firstLine="0"/>
              <w:rPr>
                <w:rtl/>
              </w:rPr>
            </w:pPr>
            <w:r w:rsidRPr="00923E1B">
              <w:rPr>
                <w:rtl/>
              </w:rPr>
              <w:t>עו"ד</w:t>
            </w:r>
            <w:r w:rsidRPr="00923E1B">
              <w:rPr>
                <w:rFonts w:hint="cs"/>
                <w:rtl/>
              </w:rPr>
              <w:t>,</w:t>
            </w:r>
            <w:r w:rsidRPr="00923E1B">
              <w:rPr>
                <w:rtl/>
              </w:rPr>
              <w:t xml:space="preserve"> </w:t>
            </w:r>
            <w:r w:rsidRPr="00923E1B">
              <w:rPr>
                <w:rFonts w:hint="cs"/>
                <w:rtl/>
              </w:rPr>
              <w:t>מנהל תחום חקיקה ומדיניות, ה</w:t>
            </w:r>
            <w:r w:rsidRPr="00923E1B">
              <w:rPr>
                <w:rtl/>
              </w:rPr>
              <w:t>סניגוריה הציבורית הארצית, משרד המשפטים</w:t>
            </w:r>
          </w:p>
        </w:tc>
      </w:tr>
      <w:tr w:rsidR="00E3295D" w:rsidRPr="00923E1B" w:rsidTr="00EC1F7B">
        <w:tc>
          <w:tcPr>
            <w:tcW w:w="0" w:type="auto"/>
            <w:shd w:val="clear" w:color="auto" w:fill="auto"/>
          </w:tcPr>
          <w:p w:rsidR="00EC1F7B" w:rsidRPr="00923E1B" w:rsidRDefault="00E3295D" w:rsidP="00923E1B">
            <w:pPr>
              <w:spacing w:line="240" w:lineRule="auto"/>
              <w:ind w:firstLine="0"/>
              <w:rPr>
                <w:rtl/>
              </w:rPr>
            </w:pPr>
            <w:r w:rsidRPr="00923E1B">
              <w:rPr>
                <w:rFonts w:hint="cs"/>
                <w:rtl/>
              </w:rPr>
              <w:t xml:space="preserve">ד"ר </w:t>
            </w:r>
            <w:r w:rsidR="00EC1F7B" w:rsidRPr="00923E1B">
              <w:rPr>
                <w:rtl/>
              </w:rPr>
              <w:t>יעקב זאב שפירא</w:t>
            </w:r>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3295D" w:rsidP="00923E1B">
            <w:pPr>
              <w:spacing w:line="240" w:lineRule="auto"/>
              <w:ind w:firstLine="0"/>
              <w:rPr>
                <w:rtl/>
              </w:rPr>
            </w:pPr>
            <w:r w:rsidRPr="00923E1B">
              <w:rPr>
                <w:rFonts w:hint="cs"/>
                <w:rtl/>
              </w:rPr>
              <w:t xml:space="preserve">עו"ד, </w:t>
            </w:r>
            <w:r w:rsidR="00EC1F7B" w:rsidRPr="00923E1B">
              <w:rPr>
                <w:rtl/>
              </w:rPr>
              <w:t>ממונה ייעוץ וחקיקה, משרד המשפטים</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לילך וגנר</w:t>
            </w:r>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3295D" w:rsidP="00923E1B">
            <w:pPr>
              <w:spacing w:line="240" w:lineRule="auto"/>
              <w:ind w:firstLine="0"/>
              <w:rPr>
                <w:rtl/>
              </w:rPr>
            </w:pPr>
            <w:r w:rsidRPr="00923E1B">
              <w:rPr>
                <w:rFonts w:hint="cs"/>
                <w:rtl/>
              </w:rPr>
              <w:t xml:space="preserve">עו"ד, </w:t>
            </w:r>
            <w:r w:rsidRPr="00923E1B">
              <w:rPr>
                <w:rtl/>
              </w:rPr>
              <w:t>מח</w:t>
            </w:r>
            <w:r w:rsidRPr="00923E1B">
              <w:rPr>
                <w:rFonts w:hint="cs"/>
                <w:rtl/>
              </w:rPr>
              <w:t>לקת</w:t>
            </w:r>
            <w:r w:rsidR="00EC1F7B" w:rsidRPr="00923E1B">
              <w:rPr>
                <w:rtl/>
              </w:rPr>
              <w:t xml:space="preserve"> יעוץ וחקיקה, משרד המשפטים</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נעמי גרנות</w:t>
            </w:r>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3295D" w:rsidP="00923E1B">
            <w:pPr>
              <w:spacing w:line="240" w:lineRule="auto"/>
              <w:ind w:firstLine="0"/>
              <w:rPr>
                <w:rtl/>
              </w:rPr>
            </w:pPr>
            <w:r w:rsidRPr="00923E1B">
              <w:rPr>
                <w:rFonts w:hint="cs"/>
                <w:rtl/>
              </w:rPr>
              <w:t xml:space="preserve">עו"ד </w:t>
            </w:r>
            <w:r w:rsidR="00EC1F7B" w:rsidRPr="00923E1B">
              <w:rPr>
                <w:rtl/>
              </w:rPr>
              <w:t>פרקליטות המדינה, משרד המשפטים</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 xml:space="preserve">לי  פרל </w:t>
            </w:r>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C1F7B" w:rsidP="00923E1B">
            <w:pPr>
              <w:spacing w:line="240" w:lineRule="auto"/>
              <w:ind w:firstLine="0"/>
              <w:rPr>
                <w:rtl/>
              </w:rPr>
            </w:pPr>
            <w:r w:rsidRPr="00923E1B">
              <w:rPr>
                <w:rtl/>
              </w:rPr>
              <w:t xml:space="preserve">קמ"ד נפגעי עבירה </w:t>
            </w:r>
            <w:proofErr w:type="spellStart"/>
            <w:r w:rsidRPr="00923E1B">
              <w:rPr>
                <w:rtl/>
              </w:rPr>
              <w:t>באח"מ</w:t>
            </w:r>
            <w:proofErr w:type="spellEnd"/>
            <w:r w:rsidRPr="00923E1B">
              <w:rPr>
                <w:rtl/>
              </w:rPr>
              <w:t xml:space="preserve"> , המשרד לב</w:t>
            </w:r>
            <w:r w:rsidR="00E3295D" w:rsidRPr="00923E1B">
              <w:rPr>
                <w:rFonts w:hint="cs"/>
                <w:rtl/>
              </w:rPr>
              <w:t>י</w:t>
            </w:r>
            <w:r w:rsidRPr="00923E1B">
              <w:rPr>
                <w:rtl/>
              </w:rPr>
              <w:t>טחון פנים</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 xml:space="preserve">דניאל  לוין </w:t>
            </w:r>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C1F7B" w:rsidP="00923E1B">
            <w:pPr>
              <w:spacing w:line="240" w:lineRule="auto"/>
              <w:ind w:firstLine="0"/>
              <w:rPr>
                <w:rtl/>
              </w:rPr>
            </w:pPr>
            <w:r w:rsidRPr="00923E1B">
              <w:rPr>
                <w:rtl/>
              </w:rPr>
              <w:t xml:space="preserve">מדור חקירות </w:t>
            </w:r>
            <w:proofErr w:type="spellStart"/>
            <w:r w:rsidRPr="00923E1B">
              <w:rPr>
                <w:rtl/>
              </w:rPr>
              <w:t>אח"מ</w:t>
            </w:r>
            <w:proofErr w:type="spellEnd"/>
            <w:r w:rsidRPr="00923E1B">
              <w:rPr>
                <w:rtl/>
              </w:rPr>
              <w:t xml:space="preserve"> , המשרד לב</w:t>
            </w:r>
            <w:r w:rsidR="00E3295D" w:rsidRPr="00923E1B">
              <w:rPr>
                <w:rFonts w:hint="cs"/>
                <w:rtl/>
              </w:rPr>
              <w:t>י</w:t>
            </w:r>
            <w:r w:rsidRPr="00923E1B">
              <w:rPr>
                <w:rtl/>
              </w:rPr>
              <w:t>טחון פנים</w:t>
            </w:r>
          </w:p>
        </w:tc>
      </w:tr>
      <w:tr w:rsidR="00715A3F" w:rsidRPr="00923E1B" w:rsidTr="00EC1F7B">
        <w:tc>
          <w:tcPr>
            <w:tcW w:w="0" w:type="auto"/>
            <w:shd w:val="clear" w:color="auto" w:fill="auto"/>
          </w:tcPr>
          <w:p w:rsidR="00715A3F" w:rsidRPr="00923E1B" w:rsidRDefault="00715A3F" w:rsidP="00923E1B">
            <w:pPr>
              <w:spacing w:line="240" w:lineRule="auto"/>
              <w:ind w:firstLine="0"/>
              <w:rPr>
                <w:rtl/>
              </w:rPr>
            </w:pPr>
            <w:r w:rsidRPr="00923E1B">
              <w:rPr>
                <w:rtl/>
              </w:rPr>
              <w:t xml:space="preserve">איילה </w:t>
            </w:r>
            <w:proofErr w:type="spellStart"/>
            <w:r w:rsidRPr="00923E1B">
              <w:rPr>
                <w:rtl/>
              </w:rPr>
              <w:t>ויינשטיין</w:t>
            </w:r>
            <w:proofErr w:type="spellEnd"/>
          </w:p>
        </w:tc>
        <w:tc>
          <w:tcPr>
            <w:tcW w:w="0" w:type="auto"/>
            <w:shd w:val="clear" w:color="auto" w:fill="auto"/>
          </w:tcPr>
          <w:p w:rsidR="00715A3F" w:rsidRPr="00923E1B" w:rsidRDefault="00715A3F" w:rsidP="00923E1B">
            <w:pPr>
              <w:spacing w:line="240" w:lineRule="auto"/>
              <w:ind w:firstLine="0"/>
              <w:rPr>
                <w:rtl/>
              </w:rPr>
            </w:pPr>
            <w:r w:rsidRPr="00923E1B">
              <w:rPr>
                <w:rtl/>
              </w:rPr>
              <w:t>–</w:t>
            </w:r>
          </w:p>
        </w:tc>
        <w:tc>
          <w:tcPr>
            <w:tcW w:w="0" w:type="auto"/>
            <w:shd w:val="clear" w:color="auto" w:fill="auto"/>
          </w:tcPr>
          <w:p w:rsidR="00715A3F" w:rsidRPr="00923E1B" w:rsidRDefault="00715A3F" w:rsidP="00923E1B">
            <w:pPr>
              <w:spacing w:line="240" w:lineRule="auto"/>
              <w:ind w:firstLine="0"/>
              <w:rPr>
                <w:rtl/>
              </w:rPr>
            </w:pPr>
            <w:r w:rsidRPr="00923E1B">
              <w:rPr>
                <w:rFonts w:hint="cs"/>
                <w:rtl/>
              </w:rPr>
              <w:t xml:space="preserve">עו"ד, </w:t>
            </w:r>
            <w:r w:rsidRPr="00923E1B">
              <w:rPr>
                <w:rtl/>
              </w:rPr>
              <w:t xml:space="preserve">עוזרת </w:t>
            </w:r>
            <w:r w:rsidRPr="00923E1B">
              <w:rPr>
                <w:rFonts w:hint="cs"/>
                <w:rtl/>
              </w:rPr>
              <w:t xml:space="preserve"> </w:t>
            </w:r>
            <w:proofErr w:type="spellStart"/>
            <w:r w:rsidRPr="00923E1B">
              <w:rPr>
                <w:rFonts w:hint="cs"/>
                <w:rtl/>
              </w:rPr>
              <w:t>ליוע"מש</w:t>
            </w:r>
            <w:proofErr w:type="spellEnd"/>
            <w:r w:rsidRPr="00923E1B">
              <w:rPr>
                <w:rtl/>
              </w:rPr>
              <w:t>,</w:t>
            </w:r>
            <w:r w:rsidRPr="00923E1B">
              <w:rPr>
                <w:rFonts w:hint="cs"/>
                <w:rtl/>
              </w:rPr>
              <w:t xml:space="preserve"> המשרד לביטחון פנים</w:t>
            </w:r>
            <w:r w:rsidRPr="00923E1B">
              <w:rPr>
                <w:rtl/>
              </w:rPr>
              <w:t xml:space="preserve"> </w:t>
            </w:r>
          </w:p>
        </w:tc>
      </w:tr>
      <w:tr w:rsidR="00E3295D" w:rsidRPr="00923E1B" w:rsidTr="00EC1F7B">
        <w:tc>
          <w:tcPr>
            <w:tcW w:w="0" w:type="auto"/>
            <w:shd w:val="clear" w:color="auto" w:fill="auto"/>
          </w:tcPr>
          <w:p w:rsidR="00E3295D" w:rsidRPr="00923E1B" w:rsidRDefault="00E3295D" w:rsidP="00923E1B">
            <w:pPr>
              <w:spacing w:line="240" w:lineRule="auto"/>
              <w:ind w:firstLine="0"/>
              <w:rPr>
                <w:rtl/>
              </w:rPr>
            </w:pPr>
            <w:r w:rsidRPr="00923E1B">
              <w:rPr>
                <w:rtl/>
              </w:rPr>
              <w:t xml:space="preserve">שבתי </w:t>
            </w:r>
            <w:proofErr w:type="spellStart"/>
            <w:r w:rsidRPr="00923E1B">
              <w:rPr>
                <w:rtl/>
              </w:rPr>
              <w:t>גרברצ'יק</w:t>
            </w:r>
            <w:proofErr w:type="spellEnd"/>
          </w:p>
        </w:tc>
        <w:tc>
          <w:tcPr>
            <w:tcW w:w="0" w:type="auto"/>
            <w:shd w:val="clear" w:color="auto" w:fill="auto"/>
          </w:tcPr>
          <w:p w:rsidR="00E3295D" w:rsidRPr="00923E1B" w:rsidRDefault="00E3295D" w:rsidP="00923E1B">
            <w:pPr>
              <w:spacing w:line="240" w:lineRule="auto"/>
              <w:ind w:firstLine="0"/>
              <w:rPr>
                <w:rtl/>
              </w:rPr>
            </w:pPr>
            <w:r w:rsidRPr="00923E1B">
              <w:rPr>
                <w:rtl/>
              </w:rPr>
              <w:t>–</w:t>
            </w:r>
          </w:p>
        </w:tc>
        <w:tc>
          <w:tcPr>
            <w:tcW w:w="0" w:type="auto"/>
            <w:shd w:val="clear" w:color="auto" w:fill="auto"/>
          </w:tcPr>
          <w:p w:rsidR="00E3295D" w:rsidRPr="00923E1B" w:rsidRDefault="00E3295D" w:rsidP="00923E1B">
            <w:pPr>
              <w:spacing w:line="240" w:lineRule="auto"/>
              <w:ind w:firstLine="0"/>
              <w:rPr>
                <w:rtl/>
              </w:rPr>
            </w:pPr>
            <w:r w:rsidRPr="00923E1B">
              <w:rPr>
                <w:rtl/>
              </w:rPr>
              <w:t>מלווה-חטיבת הדוברות</w:t>
            </w:r>
            <w:r w:rsidRPr="00923E1B">
              <w:rPr>
                <w:rFonts w:hint="cs"/>
                <w:rtl/>
              </w:rPr>
              <w:t xml:space="preserve"> במשטרת ישראל</w:t>
            </w:r>
            <w:r w:rsidRPr="00923E1B">
              <w:rPr>
                <w:rtl/>
              </w:rPr>
              <w:t>,</w:t>
            </w:r>
            <w:r w:rsidRPr="00923E1B">
              <w:rPr>
                <w:rFonts w:hint="cs"/>
                <w:rtl/>
              </w:rPr>
              <w:t xml:space="preserve"> המשרד </w:t>
            </w:r>
            <w:r w:rsidRPr="00923E1B">
              <w:rPr>
                <w:rtl/>
              </w:rPr>
              <w:t xml:space="preserve"> </w:t>
            </w:r>
            <w:r w:rsidRPr="00923E1B">
              <w:rPr>
                <w:rFonts w:hint="cs"/>
                <w:rtl/>
              </w:rPr>
              <w:t>לבי</w:t>
            </w:r>
            <w:r w:rsidRPr="00923E1B">
              <w:rPr>
                <w:rtl/>
              </w:rPr>
              <w:t>טחון פנים</w:t>
            </w:r>
          </w:p>
        </w:tc>
      </w:tr>
      <w:tr w:rsidR="00715A3F" w:rsidRPr="00923E1B" w:rsidTr="00EC1F7B">
        <w:tc>
          <w:tcPr>
            <w:tcW w:w="0" w:type="auto"/>
            <w:shd w:val="clear" w:color="auto" w:fill="auto"/>
          </w:tcPr>
          <w:p w:rsidR="00715A3F" w:rsidRPr="00923E1B" w:rsidRDefault="00715A3F" w:rsidP="00923E1B">
            <w:pPr>
              <w:spacing w:line="240" w:lineRule="auto"/>
              <w:ind w:firstLine="0"/>
              <w:rPr>
                <w:rtl/>
              </w:rPr>
            </w:pPr>
            <w:r w:rsidRPr="00923E1B">
              <w:rPr>
                <w:rtl/>
              </w:rPr>
              <w:t>פנחס מיכאלי</w:t>
            </w:r>
          </w:p>
        </w:tc>
        <w:tc>
          <w:tcPr>
            <w:tcW w:w="0" w:type="auto"/>
            <w:shd w:val="clear" w:color="auto" w:fill="auto"/>
          </w:tcPr>
          <w:p w:rsidR="00715A3F" w:rsidRPr="00923E1B" w:rsidRDefault="00715A3F" w:rsidP="00923E1B">
            <w:pPr>
              <w:spacing w:line="240" w:lineRule="auto"/>
              <w:ind w:firstLine="0"/>
              <w:rPr>
                <w:rtl/>
              </w:rPr>
            </w:pPr>
            <w:r w:rsidRPr="00923E1B">
              <w:rPr>
                <w:rtl/>
              </w:rPr>
              <w:t>–</w:t>
            </w:r>
          </w:p>
        </w:tc>
        <w:tc>
          <w:tcPr>
            <w:tcW w:w="0" w:type="auto"/>
            <w:shd w:val="clear" w:color="auto" w:fill="auto"/>
          </w:tcPr>
          <w:p w:rsidR="00715A3F" w:rsidRPr="00923E1B" w:rsidRDefault="00715A3F" w:rsidP="00923E1B">
            <w:pPr>
              <w:spacing w:line="240" w:lineRule="auto"/>
              <w:ind w:firstLine="0"/>
              <w:rPr>
                <w:rtl/>
              </w:rPr>
            </w:pPr>
            <w:r w:rsidRPr="00923E1B">
              <w:rPr>
                <w:rFonts w:hint="cs"/>
                <w:rtl/>
              </w:rPr>
              <w:t xml:space="preserve">עו"ד, </w:t>
            </w:r>
            <w:r w:rsidRPr="00923E1B">
              <w:rPr>
                <w:rtl/>
              </w:rPr>
              <w:t xml:space="preserve">ממונה חקיקה, לשכת </w:t>
            </w:r>
            <w:r w:rsidRPr="00923E1B">
              <w:rPr>
                <w:rFonts w:hint="cs"/>
                <w:rtl/>
              </w:rPr>
              <w:t>עורכי הדין</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proofErr w:type="spellStart"/>
            <w:r w:rsidRPr="00923E1B">
              <w:rPr>
                <w:rtl/>
              </w:rPr>
              <w:t>רלי</w:t>
            </w:r>
            <w:proofErr w:type="spellEnd"/>
            <w:r w:rsidRPr="00923E1B">
              <w:rPr>
                <w:rtl/>
              </w:rPr>
              <w:t xml:space="preserve"> אבישר רווה</w:t>
            </w:r>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3295D" w:rsidP="00923E1B">
            <w:pPr>
              <w:spacing w:line="240" w:lineRule="auto"/>
              <w:ind w:firstLine="0"/>
              <w:rPr>
                <w:rtl/>
              </w:rPr>
            </w:pPr>
            <w:r w:rsidRPr="00923E1B">
              <w:rPr>
                <w:rFonts w:hint="cs"/>
                <w:rtl/>
              </w:rPr>
              <w:t xml:space="preserve">עו"ד, </w:t>
            </w:r>
            <w:r w:rsidR="00EC1F7B" w:rsidRPr="00923E1B">
              <w:rPr>
                <w:rtl/>
              </w:rPr>
              <w:t>פורום פלילי, לשכת עורכי הדין</w:t>
            </w:r>
          </w:p>
        </w:tc>
      </w:tr>
      <w:tr w:rsidR="00E3295D" w:rsidRPr="00923E1B" w:rsidTr="00EC1F7B">
        <w:tc>
          <w:tcPr>
            <w:tcW w:w="0" w:type="auto"/>
            <w:shd w:val="clear" w:color="auto" w:fill="auto"/>
          </w:tcPr>
          <w:p w:rsidR="00EC1F7B" w:rsidRPr="00923E1B" w:rsidRDefault="00E3295D" w:rsidP="00923E1B">
            <w:pPr>
              <w:spacing w:line="240" w:lineRule="auto"/>
              <w:ind w:firstLine="0"/>
              <w:rPr>
                <w:rtl/>
              </w:rPr>
            </w:pPr>
            <w:r w:rsidRPr="00923E1B">
              <w:rPr>
                <w:rFonts w:hint="cs"/>
                <w:rtl/>
              </w:rPr>
              <w:t xml:space="preserve">פרופ' </w:t>
            </w:r>
            <w:r w:rsidR="00EC1F7B" w:rsidRPr="00923E1B">
              <w:rPr>
                <w:rtl/>
              </w:rPr>
              <w:t xml:space="preserve">מרדכי </w:t>
            </w:r>
            <w:proofErr w:type="spellStart"/>
            <w:r w:rsidR="00EC1F7B" w:rsidRPr="00923E1B">
              <w:rPr>
                <w:rtl/>
              </w:rPr>
              <w:t>קרמניצר</w:t>
            </w:r>
            <w:proofErr w:type="spellEnd"/>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C1F7B" w:rsidP="00923E1B">
            <w:pPr>
              <w:spacing w:line="240" w:lineRule="auto"/>
              <w:ind w:firstLine="0"/>
              <w:rPr>
                <w:rtl/>
              </w:rPr>
            </w:pPr>
            <w:r w:rsidRPr="00923E1B">
              <w:rPr>
                <w:rtl/>
              </w:rPr>
              <w:t>עמית בכיר, המכון הישראלי לדמוקרטיה</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 xml:space="preserve">אליזבט </w:t>
            </w:r>
            <w:proofErr w:type="spellStart"/>
            <w:r w:rsidRPr="00923E1B">
              <w:rPr>
                <w:rtl/>
              </w:rPr>
              <w:t>זלטקיס</w:t>
            </w:r>
            <w:proofErr w:type="spellEnd"/>
            <w:r w:rsidRPr="00923E1B">
              <w:rPr>
                <w:rtl/>
              </w:rPr>
              <w:t xml:space="preserve"> </w:t>
            </w:r>
            <w:proofErr w:type="spellStart"/>
            <w:r w:rsidRPr="00923E1B">
              <w:rPr>
                <w:rtl/>
              </w:rPr>
              <w:t>ג'ייקובס</w:t>
            </w:r>
            <w:proofErr w:type="spellEnd"/>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C1F7B" w:rsidP="00923E1B">
            <w:pPr>
              <w:spacing w:line="240" w:lineRule="auto"/>
              <w:ind w:firstLine="0"/>
              <w:rPr>
                <w:rtl/>
              </w:rPr>
            </w:pPr>
            <w:r w:rsidRPr="00923E1B">
              <w:rPr>
                <w:rtl/>
              </w:rPr>
              <w:t>אחראית קשרי כנסת, המכון הישראלי לדמוקרטיה</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אבישג  שחם</w:t>
            </w:r>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C1F7B" w:rsidP="00923E1B">
            <w:pPr>
              <w:spacing w:line="240" w:lineRule="auto"/>
              <w:ind w:firstLine="0"/>
              <w:rPr>
                <w:rtl/>
              </w:rPr>
            </w:pPr>
            <w:r w:rsidRPr="00923E1B">
              <w:rPr>
                <w:rtl/>
              </w:rPr>
              <w:t>מנהלת קשרי ממשל, ויצ"ו ישראל</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 xml:space="preserve">מרים </w:t>
            </w:r>
            <w:proofErr w:type="spellStart"/>
            <w:r w:rsidRPr="00923E1B">
              <w:rPr>
                <w:rtl/>
              </w:rPr>
              <w:t>זלקינד</w:t>
            </w:r>
            <w:proofErr w:type="spellEnd"/>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3295D" w:rsidP="00923E1B">
            <w:pPr>
              <w:spacing w:line="240" w:lineRule="auto"/>
              <w:ind w:firstLine="0"/>
              <w:rPr>
                <w:rtl/>
              </w:rPr>
            </w:pPr>
            <w:r w:rsidRPr="00923E1B">
              <w:rPr>
                <w:rFonts w:hint="cs"/>
                <w:rtl/>
              </w:rPr>
              <w:t xml:space="preserve">עו"ד, </w:t>
            </w:r>
            <w:r w:rsidR="00EC1F7B" w:rsidRPr="00923E1B">
              <w:rPr>
                <w:rtl/>
              </w:rPr>
              <w:t>נציגת שדולת הנשים בישראל</w:t>
            </w:r>
          </w:p>
        </w:tc>
      </w:tr>
      <w:tr w:rsidR="00E3295D" w:rsidRPr="00923E1B" w:rsidTr="00EC1F7B">
        <w:tc>
          <w:tcPr>
            <w:tcW w:w="0" w:type="auto"/>
            <w:shd w:val="clear" w:color="auto" w:fill="auto"/>
          </w:tcPr>
          <w:p w:rsidR="00E3295D" w:rsidRPr="00923E1B" w:rsidRDefault="00E3295D" w:rsidP="00923E1B">
            <w:pPr>
              <w:spacing w:line="240" w:lineRule="auto"/>
              <w:ind w:firstLine="0"/>
              <w:rPr>
                <w:rtl/>
              </w:rPr>
            </w:pPr>
            <w:r w:rsidRPr="00923E1B">
              <w:rPr>
                <w:rtl/>
              </w:rPr>
              <w:t>נאוה זיו-אור</w:t>
            </w:r>
          </w:p>
        </w:tc>
        <w:tc>
          <w:tcPr>
            <w:tcW w:w="0" w:type="auto"/>
            <w:shd w:val="clear" w:color="auto" w:fill="auto"/>
          </w:tcPr>
          <w:p w:rsidR="00E3295D" w:rsidRPr="00923E1B" w:rsidRDefault="00E3295D" w:rsidP="00923E1B">
            <w:pPr>
              <w:spacing w:line="240" w:lineRule="auto"/>
              <w:ind w:firstLine="0"/>
              <w:rPr>
                <w:rtl/>
              </w:rPr>
            </w:pPr>
            <w:r w:rsidRPr="00923E1B">
              <w:rPr>
                <w:rtl/>
              </w:rPr>
              <w:t>–</w:t>
            </w:r>
          </w:p>
        </w:tc>
        <w:tc>
          <w:tcPr>
            <w:tcW w:w="0" w:type="auto"/>
            <w:shd w:val="clear" w:color="auto" w:fill="auto"/>
          </w:tcPr>
          <w:p w:rsidR="00E3295D" w:rsidRPr="00923E1B" w:rsidRDefault="00E3295D" w:rsidP="00923E1B">
            <w:pPr>
              <w:spacing w:line="240" w:lineRule="auto"/>
              <w:ind w:firstLine="0"/>
              <w:rPr>
                <w:rtl/>
              </w:rPr>
            </w:pPr>
            <w:r w:rsidRPr="00923E1B">
              <w:rPr>
                <w:rFonts w:hint="cs"/>
                <w:rtl/>
              </w:rPr>
              <w:t xml:space="preserve">עו"ד, </w:t>
            </w:r>
            <w:r w:rsidRPr="00923E1B">
              <w:rPr>
                <w:rtl/>
              </w:rPr>
              <w:t>פורום המשפטניות</w:t>
            </w:r>
            <w:r w:rsidRPr="00923E1B">
              <w:rPr>
                <w:rFonts w:hint="cs"/>
                <w:rtl/>
              </w:rPr>
              <w:t xml:space="preserve">, </w:t>
            </w:r>
            <w:r w:rsidRPr="00923E1B">
              <w:rPr>
                <w:rtl/>
              </w:rPr>
              <w:t>שדולת הנשים בישראל</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 xml:space="preserve">איילת </w:t>
            </w:r>
            <w:proofErr w:type="spellStart"/>
            <w:r w:rsidRPr="00923E1B">
              <w:rPr>
                <w:rtl/>
              </w:rPr>
              <w:t>רוזין</w:t>
            </w:r>
            <w:proofErr w:type="spellEnd"/>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C1F7B" w:rsidP="00923E1B">
            <w:pPr>
              <w:spacing w:line="240" w:lineRule="auto"/>
              <w:ind w:firstLine="0"/>
              <w:rPr>
                <w:rtl/>
              </w:rPr>
            </w:pPr>
            <w:r w:rsidRPr="00923E1B">
              <w:rPr>
                <w:rtl/>
              </w:rPr>
              <w:t>נציגת איגוד מרכזי הסיוע לנפגעי/</w:t>
            </w:r>
            <w:proofErr w:type="spellStart"/>
            <w:r w:rsidRPr="00923E1B">
              <w:rPr>
                <w:rtl/>
              </w:rPr>
              <w:t>ות</w:t>
            </w:r>
            <w:proofErr w:type="spellEnd"/>
            <w:r w:rsidRPr="00923E1B">
              <w:rPr>
                <w:rtl/>
              </w:rPr>
              <w:t xml:space="preserve"> תקיפה מינית</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 xml:space="preserve">ענת </w:t>
            </w:r>
            <w:proofErr w:type="spellStart"/>
            <w:r w:rsidRPr="00923E1B">
              <w:rPr>
                <w:rtl/>
              </w:rPr>
              <w:t>טהון</w:t>
            </w:r>
            <w:proofErr w:type="spellEnd"/>
            <w:r w:rsidRPr="00923E1B">
              <w:rPr>
                <w:rtl/>
              </w:rPr>
              <w:t xml:space="preserve"> אשכנזי</w:t>
            </w:r>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C1F7B" w:rsidP="00923E1B">
            <w:pPr>
              <w:spacing w:line="240" w:lineRule="auto"/>
              <w:ind w:firstLine="0"/>
              <w:rPr>
                <w:rtl/>
              </w:rPr>
            </w:pPr>
            <w:r w:rsidRPr="00923E1B">
              <w:rPr>
                <w:rtl/>
              </w:rPr>
              <w:t>מנכ</w:t>
            </w:r>
            <w:r w:rsidR="00E3295D" w:rsidRPr="00923E1B">
              <w:rPr>
                <w:rFonts w:hint="cs"/>
                <w:rtl/>
              </w:rPr>
              <w:t>"</w:t>
            </w:r>
            <w:r w:rsidRPr="00923E1B">
              <w:rPr>
                <w:rtl/>
              </w:rPr>
              <w:t xml:space="preserve">לית, </w:t>
            </w:r>
            <w:proofErr w:type="spellStart"/>
            <w:r w:rsidRPr="00923E1B">
              <w:rPr>
                <w:rtl/>
              </w:rPr>
              <w:t>איתך</w:t>
            </w:r>
            <w:proofErr w:type="spellEnd"/>
            <w:r w:rsidRPr="00923E1B">
              <w:rPr>
                <w:rtl/>
              </w:rPr>
              <w:t xml:space="preserve"> - משפטניות למען הצדק החברתי</w:t>
            </w:r>
          </w:p>
        </w:tc>
      </w:tr>
      <w:tr w:rsidR="00E3295D" w:rsidRPr="00923E1B" w:rsidTr="00EC1F7B">
        <w:tc>
          <w:tcPr>
            <w:tcW w:w="0" w:type="auto"/>
            <w:shd w:val="clear" w:color="auto" w:fill="auto"/>
          </w:tcPr>
          <w:p w:rsidR="00E3295D" w:rsidRPr="00923E1B" w:rsidRDefault="00E3295D" w:rsidP="00923E1B">
            <w:pPr>
              <w:spacing w:line="240" w:lineRule="auto"/>
              <w:ind w:firstLine="0"/>
              <w:rPr>
                <w:rtl/>
              </w:rPr>
            </w:pPr>
            <w:r w:rsidRPr="00923E1B">
              <w:rPr>
                <w:rtl/>
              </w:rPr>
              <w:t>שירלי אברמי</w:t>
            </w:r>
          </w:p>
        </w:tc>
        <w:tc>
          <w:tcPr>
            <w:tcW w:w="0" w:type="auto"/>
            <w:shd w:val="clear" w:color="auto" w:fill="auto"/>
          </w:tcPr>
          <w:p w:rsidR="00E3295D" w:rsidRPr="00923E1B" w:rsidRDefault="00E3295D" w:rsidP="00923E1B">
            <w:pPr>
              <w:spacing w:line="240" w:lineRule="auto"/>
              <w:ind w:firstLine="0"/>
              <w:rPr>
                <w:rtl/>
              </w:rPr>
            </w:pPr>
            <w:r w:rsidRPr="00923E1B">
              <w:rPr>
                <w:rtl/>
              </w:rPr>
              <w:t>–</w:t>
            </w:r>
          </w:p>
        </w:tc>
        <w:tc>
          <w:tcPr>
            <w:tcW w:w="0" w:type="auto"/>
            <w:shd w:val="clear" w:color="auto" w:fill="auto"/>
          </w:tcPr>
          <w:p w:rsidR="00E3295D" w:rsidRPr="00923E1B" w:rsidRDefault="00E3295D" w:rsidP="00923E1B">
            <w:pPr>
              <w:spacing w:line="240" w:lineRule="auto"/>
              <w:ind w:firstLine="0"/>
              <w:rPr>
                <w:rtl/>
              </w:rPr>
            </w:pPr>
            <w:r w:rsidRPr="00923E1B">
              <w:rPr>
                <w:rtl/>
              </w:rPr>
              <w:t xml:space="preserve">מנהלת יחידת </w:t>
            </w:r>
            <w:proofErr w:type="spellStart"/>
            <w:r w:rsidRPr="00923E1B">
              <w:rPr>
                <w:rtl/>
              </w:rPr>
              <w:t>כת"ף</w:t>
            </w:r>
            <w:proofErr w:type="spellEnd"/>
            <w:r w:rsidRPr="00923E1B">
              <w:rPr>
                <w:rtl/>
              </w:rPr>
              <w:t>, עובדי הכנסת</w:t>
            </w:r>
          </w:p>
        </w:tc>
      </w:tr>
      <w:tr w:rsidR="00E3295D" w:rsidRPr="00923E1B" w:rsidTr="00EC1F7B">
        <w:tc>
          <w:tcPr>
            <w:tcW w:w="0" w:type="auto"/>
            <w:shd w:val="clear" w:color="auto" w:fill="auto"/>
          </w:tcPr>
          <w:p w:rsidR="00EC1F7B" w:rsidRPr="00923E1B" w:rsidRDefault="00EC1F7B" w:rsidP="00923E1B">
            <w:pPr>
              <w:spacing w:line="240" w:lineRule="auto"/>
              <w:ind w:firstLine="0"/>
              <w:rPr>
                <w:rtl/>
              </w:rPr>
            </w:pPr>
            <w:r w:rsidRPr="00923E1B">
              <w:rPr>
                <w:rtl/>
              </w:rPr>
              <w:t xml:space="preserve">ירון שמואל </w:t>
            </w:r>
            <w:proofErr w:type="spellStart"/>
            <w:r w:rsidRPr="00923E1B">
              <w:rPr>
                <w:rtl/>
              </w:rPr>
              <w:t>אונגר</w:t>
            </w:r>
            <w:proofErr w:type="spellEnd"/>
          </w:p>
        </w:tc>
        <w:tc>
          <w:tcPr>
            <w:tcW w:w="0" w:type="auto"/>
            <w:shd w:val="clear" w:color="auto" w:fill="auto"/>
          </w:tcPr>
          <w:p w:rsidR="00EC1F7B" w:rsidRPr="00923E1B" w:rsidRDefault="00EC1F7B" w:rsidP="00923E1B">
            <w:pPr>
              <w:spacing w:line="240" w:lineRule="auto"/>
              <w:ind w:firstLine="0"/>
              <w:rPr>
                <w:rtl/>
              </w:rPr>
            </w:pPr>
            <w:r w:rsidRPr="00923E1B">
              <w:rPr>
                <w:rtl/>
              </w:rPr>
              <w:t>–</w:t>
            </w:r>
          </w:p>
        </w:tc>
        <w:tc>
          <w:tcPr>
            <w:tcW w:w="0" w:type="auto"/>
            <w:shd w:val="clear" w:color="auto" w:fill="auto"/>
          </w:tcPr>
          <w:p w:rsidR="00EC1F7B" w:rsidRPr="00923E1B" w:rsidRDefault="00E3295D" w:rsidP="00923E1B">
            <w:pPr>
              <w:spacing w:line="240" w:lineRule="auto"/>
              <w:ind w:firstLine="0"/>
              <w:rPr>
                <w:rtl/>
              </w:rPr>
            </w:pPr>
            <w:r w:rsidRPr="00923E1B">
              <w:rPr>
                <w:rFonts w:hint="cs"/>
                <w:rtl/>
              </w:rPr>
              <w:t xml:space="preserve">עו"ד, </w:t>
            </w:r>
            <w:r w:rsidR="00EC1F7B" w:rsidRPr="00923E1B">
              <w:rPr>
                <w:rtl/>
              </w:rPr>
              <w:t>עוזר משפטי-חקיקה, עובדי הכנסת</w:t>
            </w:r>
          </w:p>
        </w:tc>
      </w:tr>
    </w:tbl>
    <w:p w:rsidR="00D37550" w:rsidRPr="00923E1B" w:rsidRDefault="00D37550" w:rsidP="00923E1B">
      <w:pPr>
        <w:spacing w:line="240" w:lineRule="auto"/>
        <w:ind w:firstLine="0"/>
        <w:rPr>
          <w:rtl/>
        </w:rPr>
      </w:pPr>
    </w:p>
    <w:p w:rsidR="00E3295D" w:rsidRPr="00923E1B" w:rsidRDefault="00E64116" w:rsidP="00923E1B">
      <w:pPr>
        <w:spacing w:line="240" w:lineRule="auto"/>
        <w:ind w:firstLine="0"/>
        <w:outlineLvl w:val="1"/>
        <w:rPr>
          <w:rtl/>
        </w:rPr>
      </w:pPr>
      <w:r w:rsidRPr="00923E1B">
        <w:rPr>
          <w:rFonts w:hint="cs"/>
          <w:b/>
          <w:bCs/>
          <w:u w:val="single"/>
          <w:rtl/>
        </w:rPr>
        <w:t>ייעוץ משפטי:</w:t>
      </w:r>
      <w:r w:rsidRPr="00923E1B">
        <w:rPr>
          <w:rFonts w:hint="cs"/>
          <w:rtl/>
        </w:rPr>
        <w:t xml:space="preserve"> </w:t>
      </w:r>
    </w:p>
    <w:p w:rsidR="003E4433" w:rsidRPr="00923E1B" w:rsidRDefault="003E4433" w:rsidP="00923E1B">
      <w:pPr>
        <w:spacing w:line="240" w:lineRule="auto"/>
        <w:ind w:firstLine="0"/>
        <w:rPr>
          <w:rtl/>
        </w:rPr>
      </w:pPr>
      <w:r w:rsidRPr="00923E1B">
        <w:rPr>
          <w:rFonts w:hint="cs"/>
          <w:rtl/>
        </w:rPr>
        <w:t>נועה ברודצקי לוי</w:t>
      </w:r>
    </w:p>
    <w:p w:rsidR="005C264E" w:rsidRPr="00923E1B" w:rsidRDefault="005C264E" w:rsidP="00923E1B">
      <w:pPr>
        <w:spacing w:line="240" w:lineRule="auto"/>
        <w:ind w:firstLine="0"/>
      </w:pPr>
      <w:r w:rsidRPr="00923E1B">
        <w:rPr>
          <w:rFonts w:hint="cs"/>
          <w:rtl/>
        </w:rPr>
        <w:t>גור בליי</w:t>
      </w:r>
    </w:p>
    <w:p w:rsidR="00E64116" w:rsidRPr="00923E1B" w:rsidRDefault="00E64116" w:rsidP="00923E1B">
      <w:pPr>
        <w:spacing w:line="240" w:lineRule="auto"/>
        <w:ind w:firstLine="0"/>
        <w:rPr>
          <w:rtl/>
        </w:rPr>
      </w:pPr>
    </w:p>
    <w:p w:rsidR="00E64116" w:rsidRPr="00923E1B" w:rsidRDefault="00E64116" w:rsidP="00923E1B">
      <w:pPr>
        <w:spacing w:line="240" w:lineRule="auto"/>
        <w:ind w:firstLine="0"/>
        <w:outlineLvl w:val="1"/>
        <w:rPr>
          <w:rtl/>
        </w:rPr>
      </w:pPr>
      <w:r w:rsidRPr="00923E1B">
        <w:rPr>
          <w:b/>
          <w:bCs/>
          <w:u w:val="single"/>
          <w:rtl/>
        </w:rPr>
        <w:lastRenderedPageBreak/>
        <w:t>מנהל הוועדה</w:t>
      </w:r>
      <w:r w:rsidRPr="00923E1B">
        <w:rPr>
          <w:rFonts w:hint="cs"/>
          <w:b/>
          <w:bCs/>
          <w:u w:val="single"/>
          <w:rtl/>
        </w:rPr>
        <w:t>:</w:t>
      </w:r>
    </w:p>
    <w:p w:rsidR="00E64116" w:rsidRPr="00923E1B" w:rsidRDefault="003E4433" w:rsidP="00923E1B">
      <w:pPr>
        <w:spacing w:line="240" w:lineRule="auto"/>
        <w:ind w:firstLine="0"/>
        <w:rPr>
          <w:u w:val="single"/>
        </w:rPr>
      </w:pPr>
      <w:r w:rsidRPr="00923E1B">
        <w:rPr>
          <w:rtl/>
        </w:rPr>
        <w:t>אסף פרידמן</w:t>
      </w:r>
    </w:p>
    <w:p w:rsidR="00E64116" w:rsidRPr="00923E1B" w:rsidRDefault="00E64116" w:rsidP="00923E1B">
      <w:pPr>
        <w:spacing w:line="240" w:lineRule="auto"/>
        <w:ind w:firstLine="0"/>
        <w:rPr>
          <w:rtl/>
        </w:rPr>
      </w:pPr>
    </w:p>
    <w:p w:rsidR="00E64116" w:rsidRPr="00923E1B" w:rsidRDefault="001673D4" w:rsidP="00923E1B">
      <w:pPr>
        <w:spacing w:line="240" w:lineRule="auto"/>
        <w:ind w:firstLine="0"/>
        <w:outlineLvl w:val="1"/>
        <w:rPr>
          <w:rtl/>
        </w:rPr>
      </w:pPr>
      <w:r w:rsidRPr="00923E1B">
        <w:rPr>
          <w:rFonts w:hint="cs"/>
          <w:b/>
          <w:bCs/>
          <w:u w:val="single"/>
          <w:rtl/>
        </w:rPr>
        <w:t>רישום</w:t>
      </w:r>
      <w:r w:rsidR="00E64116" w:rsidRPr="00923E1B">
        <w:rPr>
          <w:rFonts w:hint="cs"/>
          <w:b/>
          <w:bCs/>
          <w:u w:val="single"/>
          <w:rtl/>
        </w:rPr>
        <w:t xml:space="preserve"> פרלמנטרי:</w:t>
      </w:r>
    </w:p>
    <w:p w:rsidR="00E64116" w:rsidRPr="00923E1B" w:rsidRDefault="003E4433" w:rsidP="00923E1B">
      <w:pPr>
        <w:spacing w:line="240" w:lineRule="auto"/>
        <w:ind w:firstLine="0"/>
        <w:rPr>
          <w:rtl/>
        </w:rPr>
      </w:pPr>
      <w:r w:rsidRPr="00923E1B">
        <w:rPr>
          <w:rtl/>
        </w:rPr>
        <w:t>מאיר פרץ</w:t>
      </w:r>
    </w:p>
    <w:p w:rsidR="007872B4" w:rsidRPr="00923E1B" w:rsidRDefault="00E64116" w:rsidP="00923E1B">
      <w:pPr>
        <w:spacing w:line="240" w:lineRule="auto"/>
        <w:ind w:firstLine="0"/>
      </w:pPr>
      <w:r w:rsidRPr="00923E1B">
        <w:rPr>
          <w:rtl/>
        </w:rPr>
        <w:br w:type="page"/>
      </w:r>
    </w:p>
    <w:p w:rsidR="003E4433" w:rsidRPr="00923E1B" w:rsidRDefault="003E4433" w:rsidP="00940861">
      <w:pPr>
        <w:pStyle w:val="a6"/>
        <w:keepNext/>
        <w:spacing w:line="240" w:lineRule="auto"/>
        <w:rPr>
          <w:rtl/>
        </w:rPr>
      </w:pPr>
      <w:bookmarkStart w:id="3" w:name="ET_subject_596107_2"/>
      <w:r w:rsidRPr="00923E1B">
        <w:rPr>
          <w:rStyle w:val="TagStyle"/>
          <w:rFonts w:cs="David"/>
          <w:rtl/>
        </w:rPr>
        <w:lastRenderedPageBreak/>
        <w:t xml:space="preserve">&lt;&lt; נושא &gt;&gt; </w:t>
      </w:r>
      <w:r w:rsidRPr="00923E1B">
        <w:rPr>
          <w:rtl/>
        </w:rPr>
        <w:t xml:space="preserve">הצעת חוק העונשין (תיקון מס' 124) (עבירות המתה), התשע"ו-2015, מ/972, הצעת </w:t>
      </w:r>
      <w:r w:rsidR="00782611" w:rsidRPr="00923E1B">
        <w:rPr>
          <w:rFonts w:hint="cs"/>
          <w:rtl/>
        </w:rPr>
        <w:t>חבר הכנסת</w:t>
      </w:r>
      <w:r w:rsidRPr="00923E1B">
        <w:rPr>
          <w:rtl/>
        </w:rPr>
        <w:t xml:space="preserve"> ניסן סלומינסקי</w:t>
      </w:r>
      <w:r w:rsidR="00782611" w:rsidRPr="00923E1B">
        <w:rPr>
          <w:rFonts w:hint="cs"/>
          <w:rtl/>
        </w:rPr>
        <w:t xml:space="preserve"> וחבר הכנסת מיקי רוזנטל</w:t>
      </w:r>
      <w:r w:rsidRPr="00923E1B">
        <w:rPr>
          <w:rStyle w:val="TagStyle"/>
          <w:rFonts w:cs="David"/>
          <w:rtl/>
        </w:rPr>
        <w:t xml:space="preserve"> &lt;&lt; נושא &gt;&gt;</w:t>
      </w:r>
      <w:r w:rsidRPr="00923E1B">
        <w:rPr>
          <w:rtl/>
        </w:rPr>
        <w:t xml:space="preserve"> </w:t>
      </w:r>
      <w:bookmarkEnd w:id="3"/>
    </w:p>
    <w:p w:rsidR="00054887" w:rsidRDefault="00054887" w:rsidP="00923E1B">
      <w:pPr>
        <w:pStyle w:val="af6"/>
        <w:keepNext/>
        <w:spacing w:line="240" w:lineRule="auto"/>
        <w:rPr>
          <w:rFonts w:ascii="Times New Roman" w:hAnsi="Times New Roman"/>
          <w:u w:val="none"/>
          <w:rtl/>
          <w:lang w:eastAsia="en-US"/>
        </w:rPr>
      </w:pPr>
      <w:bookmarkStart w:id="4" w:name="ET_yor_5094_3"/>
    </w:p>
    <w:p w:rsidR="009C622C" w:rsidRPr="009C622C" w:rsidRDefault="009C622C" w:rsidP="009C622C">
      <w:pPr>
        <w:rPr>
          <w:rtl/>
        </w:rPr>
      </w:pPr>
    </w:p>
    <w:p w:rsidR="007C5FD1" w:rsidRPr="00923E1B" w:rsidRDefault="007C5FD1" w:rsidP="00923E1B">
      <w:pPr>
        <w:pStyle w:val="af6"/>
        <w:keepNext/>
        <w:spacing w:line="240" w:lineRule="auto"/>
        <w:rPr>
          <w:rtl/>
        </w:rPr>
      </w:pPr>
      <w:r w:rsidRPr="00923E1B">
        <w:rPr>
          <w:rStyle w:val="TagStyle"/>
          <w:rFonts w:cs="David"/>
          <w:rtl/>
        </w:rPr>
        <w:t xml:space="preserve">&lt;&lt; יור &gt;&gt; </w:t>
      </w:r>
      <w:r w:rsidRPr="00923E1B">
        <w:rPr>
          <w:rtl/>
        </w:rPr>
        <w:t>היו"ר ניסן סלומינסקי:</w:t>
      </w:r>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w:t>
      </w:r>
      <w:r w:rsidRPr="00923E1B">
        <w:rPr>
          <w:rtl/>
        </w:rPr>
        <w:t xml:space="preserve"> </w:t>
      </w:r>
      <w:bookmarkEnd w:id="4"/>
    </w:p>
    <w:p w:rsidR="007C5FD1" w:rsidRPr="00923E1B" w:rsidRDefault="007C5FD1" w:rsidP="00923E1B">
      <w:pPr>
        <w:pStyle w:val="KeepWithNext"/>
        <w:spacing w:line="240" w:lineRule="auto"/>
        <w:rPr>
          <w:rtl/>
        </w:rPr>
      </w:pPr>
    </w:p>
    <w:p w:rsidR="000E1C78" w:rsidRPr="00923E1B" w:rsidRDefault="007C5FD1" w:rsidP="007911CF">
      <w:pPr>
        <w:spacing w:line="240" w:lineRule="auto"/>
        <w:rPr>
          <w:rtl/>
        </w:rPr>
      </w:pPr>
      <w:r w:rsidRPr="00923E1B">
        <w:rPr>
          <w:rFonts w:hint="cs"/>
          <w:rtl/>
        </w:rPr>
        <w:t xml:space="preserve">בוקר טוב לחבריי, אנשי הממלכה, למצטרפים אלינו, לסניגור הראשי פרופסור </w:t>
      </w:r>
      <w:proofErr w:type="spellStart"/>
      <w:r w:rsidRPr="00923E1B">
        <w:rPr>
          <w:rFonts w:hint="cs"/>
          <w:rtl/>
        </w:rPr>
        <w:t>קרמניצר</w:t>
      </w:r>
      <w:proofErr w:type="spellEnd"/>
      <w:r w:rsidRPr="00923E1B">
        <w:rPr>
          <w:rFonts w:hint="cs"/>
          <w:rtl/>
        </w:rPr>
        <w:t xml:space="preserve">, נציגי לשכת עורכי הדין </w:t>
      </w:r>
      <w:r w:rsidRPr="00923E1B">
        <w:rPr>
          <w:rFonts w:hint="eastAsia"/>
        </w:rPr>
        <w:t>–</w:t>
      </w:r>
      <w:r w:rsidR="007911CF">
        <w:rPr>
          <w:rtl/>
        </w:rPr>
        <w:t xml:space="preserve"> </w:t>
      </w:r>
      <w:r w:rsidRPr="00923E1B">
        <w:rPr>
          <w:rFonts w:hint="cs"/>
          <w:rtl/>
        </w:rPr>
        <w:t>כולם מבורכים. אנחנו נמצאים בסד של זמן, על המאזניים מונח העניין שאו שכל עבודתנו תלך לטמיון או שאנחנו נצליח לסכם היום את החוק</w:t>
      </w:r>
      <w:r w:rsidR="007911CF">
        <w:rPr>
          <w:rFonts w:hint="cs"/>
          <w:rtl/>
        </w:rPr>
        <w:t>,</w:t>
      </w:r>
      <w:r w:rsidRPr="00923E1B">
        <w:rPr>
          <w:rFonts w:hint="cs"/>
          <w:rtl/>
        </w:rPr>
        <w:t xml:space="preserve"> ואז אני מקווה ומניח שנוכל להעביר אותו </w:t>
      </w:r>
      <w:bookmarkStart w:id="5" w:name="_ETM_Q1_90291"/>
      <w:bookmarkEnd w:id="5"/>
      <w:r w:rsidRPr="00923E1B">
        <w:rPr>
          <w:rFonts w:hint="cs"/>
          <w:rtl/>
        </w:rPr>
        <w:t xml:space="preserve">בקריאה שנייה ושלישית בשבוע הבא. שוב, אנחנו בדרך כלל </w:t>
      </w:r>
      <w:bookmarkStart w:id="6" w:name="_ETM_Q1_102717"/>
      <w:bookmarkEnd w:id="6"/>
      <w:r w:rsidRPr="00923E1B">
        <w:rPr>
          <w:rFonts w:hint="cs"/>
          <w:rtl/>
        </w:rPr>
        <w:t>דנים לעומק, שומעים את הדעות, מנסים להתחשב ולוקחים את הזמן כדי שיצא תחת ידינו דבר מתוכן לעילא ולעילא במיטב שאנחנו יכולים. לפעמים אין ברירה וצריך מעט להתכופף אם אנחנו רוצים</w:t>
      </w:r>
      <w:r w:rsidR="007911CF">
        <w:rPr>
          <w:rFonts w:hint="cs"/>
          <w:rtl/>
        </w:rPr>
        <w:t>,</w:t>
      </w:r>
      <w:r w:rsidRPr="00923E1B">
        <w:rPr>
          <w:rFonts w:hint="cs"/>
          <w:rtl/>
        </w:rPr>
        <w:t xml:space="preserve"> כי כאן זה אפס או מאה. </w:t>
      </w:r>
      <w:r w:rsidR="000E1C78" w:rsidRPr="00923E1B">
        <w:rPr>
          <w:rFonts w:hint="cs"/>
          <w:rtl/>
        </w:rPr>
        <w:t>אז, כדי שנוכל להעביר זאת ולא להפסיד את כל החוק אז כל צד יצטרך טיפה להתכופף וביחד נוכל להעביר את זה</w:t>
      </w:r>
      <w:r w:rsidR="007911CF">
        <w:rPr>
          <w:rFonts w:hint="cs"/>
          <w:rtl/>
        </w:rPr>
        <w:t>,</w:t>
      </w:r>
      <w:r w:rsidR="000E1C78" w:rsidRPr="00923E1B">
        <w:rPr>
          <w:rFonts w:hint="cs"/>
          <w:rtl/>
        </w:rPr>
        <w:t xml:space="preserve"> כי הדיונים שלנו הם בדברים חשובים אבל ביחס לכל החוק כולו - - -</w:t>
      </w:r>
    </w:p>
    <w:p w:rsidR="000E1C78" w:rsidRPr="00923E1B" w:rsidRDefault="000E1C78" w:rsidP="00923E1B">
      <w:pPr>
        <w:spacing w:line="240" w:lineRule="auto"/>
        <w:rPr>
          <w:rtl/>
        </w:rPr>
      </w:pPr>
    </w:p>
    <w:p w:rsidR="000E1C78" w:rsidRPr="00923E1B" w:rsidRDefault="000E1C78" w:rsidP="00923E1B">
      <w:pPr>
        <w:spacing w:line="240" w:lineRule="auto"/>
        <w:rPr>
          <w:rtl/>
        </w:rPr>
      </w:pPr>
      <w:r w:rsidRPr="00923E1B">
        <w:rPr>
          <w:rFonts w:hint="cs"/>
          <w:rtl/>
        </w:rPr>
        <w:t xml:space="preserve">חברת הכנסת גרמן, אחזור על מה שאמרתי מכיוון שהגעת: פתחתי ואמרתי שבסד הזמנים הזה זה או שכל עמלינו היה לריק וכל מה שעשינו - - - </w:t>
      </w:r>
    </w:p>
    <w:p w:rsidR="000E1C78" w:rsidRPr="00923E1B" w:rsidRDefault="000E1C78" w:rsidP="00923E1B">
      <w:pPr>
        <w:spacing w:line="240" w:lineRule="auto"/>
        <w:rPr>
          <w:rtl/>
        </w:rPr>
      </w:pPr>
    </w:p>
    <w:p w:rsidR="000E1C78" w:rsidRPr="00923E1B" w:rsidRDefault="000E1C78" w:rsidP="00923E1B">
      <w:pPr>
        <w:pStyle w:val="a4"/>
        <w:keepNext/>
        <w:spacing w:line="240" w:lineRule="auto"/>
        <w:rPr>
          <w:rtl/>
        </w:rPr>
      </w:pPr>
      <w:bookmarkStart w:id="7" w:name="ET_speaker_5075_4"/>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
    </w:p>
    <w:p w:rsidR="000E1C78" w:rsidRPr="00923E1B" w:rsidRDefault="000E1C78" w:rsidP="00923E1B">
      <w:pPr>
        <w:pStyle w:val="KeepWithNext"/>
        <w:spacing w:line="240" w:lineRule="auto"/>
        <w:rPr>
          <w:rtl/>
        </w:rPr>
      </w:pPr>
    </w:p>
    <w:p w:rsidR="003E4433" w:rsidRPr="00923E1B" w:rsidRDefault="000E1C78" w:rsidP="00923E1B">
      <w:pPr>
        <w:spacing w:line="240" w:lineRule="auto"/>
        <w:rPr>
          <w:rtl/>
        </w:rPr>
      </w:pPr>
      <w:r w:rsidRPr="00923E1B">
        <w:rPr>
          <w:rFonts w:hint="cs"/>
          <w:rtl/>
        </w:rPr>
        <w:t xml:space="preserve">יידחה. </w:t>
      </w:r>
      <w:bookmarkStart w:id="8" w:name="_ETM_Q1_173143"/>
      <w:bookmarkStart w:id="9" w:name="_ETM_Q1_174500"/>
      <w:bookmarkEnd w:id="8"/>
      <w:bookmarkEnd w:id="9"/>
    </w:p>
    <w:p w:rsidR="000E1C78" w:rsidRPr="00923E1B" w:rsidRDefault="000E1C78" w:rsidP="00923E1B">
      <w:pPr>
        <w:spacing w:line="240" w:lineRule="auto"/>
        <w:rPr>
          <w:rtl/>
        </w:rPr>
      </w:pPr>
      <w:bookmarkStart w:id="10" w:name="_ETM_Q1_174600"/>
      <w:bookmarkEnd w:id="10"/>
    </w:p>
    <w:p w:rsidR="000E1C78" w:rsidRPr="00923E1B" w:rsidRDefault="000E1C78" w:rsidP="00923E1B">
      <w:pPr>
        <w:pStyle w:val="af6"/>
        <w:keepNext/>
        <w:spacing w:line="240" w:lineRule="auto"/>
        <w:rPr>
          <w:rtl/>
        </w:rPr>
      </w:pPr>
      <w:bookmarkStart w:id="11" w:name="ET_yor_5094_5"/>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 </w:t>
      </w:r>
      <w:r w:rsidRPr="00923E1B">
        <w:rPr>
          <w:rtl/>
        </w:rPr>
        <w:t>היו"ר ניסן סלומינסקי:</w:t>
      </w:r>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w:t>
      </w:r>
      <w:r w:rsidRPr="00923E1B">
        <w:rPr>
          <w:rtl/>
        </w:rPr>
        <w:t xml:space="preserve"> </w:t>
      </w:r>
      <w:bookmarkEnd w:id="11"/>
    </w:p>
    <w:p w:rsidR="000E1C78" w:rsidRPr="00923E1B" w:rsidRDefault="000E1C78" w:rsidP="00923E1B">
      <w:pPr>
        <w:pStyle w:val="KeepWithNext"/>
        <w:spacing w:line="240" w:lineRule="auto"/>
        <w:rPr>
          <w:rtl/>
        </w:rPr>
      </w:pPr>
    </w:p>
    <w:p w:rsidR="000E1C78" w:rsidRPr="00923E1B" w:rsidRDefault="000E1C78" w:rsidP="00923E1B">
      <w:pPr>
        <w:spacing w:line="240" w:lineRule="auto"/>
        <w:rPr>
          <w:rtl/>
        </w:rPr>
      </w:pPr>
      <w:bookmarkStart w:id="12" w:name="_ETM_Q1_175964"/>
      <w:bookmarkEnd w:id="12"/>
      <w:r w:rsidRPr="00923E1B">
        <w:rPr>
          <w:rFonts w:hint="cs"/>
          <w:rtl/>
        </w:rPr>
        <w:t>לא יודע אם</w:t>
      </w:r>
      <w:r w:rsidR="003B76A0" w:rsidRPr="00923E1B">
        <w:rPr>
          <w:rFonts w:hint="cs"/>
          <w:rtl/>
        </w:rPr>
        <w:t xml:space="preserve"> </w:t>
      </w:r>
      <w:r w:rsidRPr="00923E1B">
        <w:rPr>
          <w:rFonts w:hint="cs"/>
          <w:rtl/>
        </w:rPr>
        <w:t>יידחה, אי-אפשר לדעת אף פעם מה יקרה ויכול להיות שיבוא מישהו חדש.</w:t>
      </w:r>
    </w:p>
    <w:p w:rsidR="000E1C78" w:rsidRPr="00923E1B" w:rsidRDefault="000E1C78" w:rsidP="00923E1B">
      <w:pPr>
        <w:spacing w:line="240" w:lineRule="auto"/>
        <w:rPr>
          <w:rtl/>
        </w:rPr>
      </w:pPr>
    </w:p>
    <w:p w:rsidR="000E1C78" w:rsidRPr="00923E1B" w:rsidRDefault="000E1C78" w:rsidP="00923E1B">
      <w:pPr>
        <w:pStyle w:val="a4"/>
        <w:keepNext/>
        <w:spacing w:line="240" w:lineRule="auto"/>
        <w:rPr>
          <w:rtl/>
        </w:rPr>
      </w:pPr>
      <w:bookmarkStart w:id="13" w:name="ET_speaker_5075_6"/>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3"/>
    </w:p>
    <w:p w:rsidR="000E1C78" w:rsidRPr="00923E1B" w:rsidRDefault="000E1C78" w:rsidP="00923E1B">
      <w:pPr>
        <w:pStyle w:val="KeepWithNext"/>
        <w:spacing w:line="240" w:lineRule="auto"/>
        <w:rPr>
          <w:rtl/>
        </w:rPr>
      </w:pPr>
    </w:p>
    <w:p w:rsidR="007A42BE" w:rsidRPr="00923E1B" w:rsidRDefault="000E1C78" w:rsidP="00923E1B">
      <w:pPr>
        <w:spacing w:line="240" w:lineRule="auto"/>
        <w:rPr>
          <w:rtl/>
        </w:rPr>
      </w:pPr>
      <w:r w:rsidRPr="00923E1B">
        <w:rPr>
          <w:rFonts w:hint="cs"/>
          <w:rtl/>
        </w:rPr>
        <w:t>עמלך לא יהיה לריק.</w:t>
      </w:r>
    </w:p>
    <w:p w:rsidR="007A42BE" w:rsidRPr="00923E1B" w:rsidRDefault="007A42BE" w:rsidP="00923E1B">
      <w:pPr>
        <w:spacing w:line="240" w:lineRule="auto"/>
        <w:rPr>
          <w:rtl/>
        </w:rPr>
      </w:pPr>
      <w:bookmarkStart w:id="14" w:name="_ETM_Q1_181083"/>
      <w:bookmarkStart w:id="15" w:name="_ETM_Q1_181153"/>
      <w:bookmarkEnd w:id="14"/>
      <w:bookmarkEnd w:id="15"/>
    </w:p>
    <w:p w:rsidR="007A42BE" w:rsidRPr="00923E1B" w:rsidRDefault="007A42BE" w:rsidP="00923E1B">
      <w:pPr>
        <w:pStyle w:val="af6"/>
        <w:keepNext/>
        <w:spacing w:line="240" w:lineRule="auto"/>
        <w:rPr>
          <w:rtl/>
        </w:rPr>
      </w:pPr>
      <w:bookmarkStart w:id="16" w:name="ET_yor_5094_7"/>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 </w:t>
      </w:r>
      <w:r w:rsidRPr="00923E1B">
        <w:rPr>
          <w:rtl/>
        </w:rPr>
        <w:t>היו"ר ניסן סלומינסקי:</w:t>
      </w:r>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w:t>
      </w:r>
      <w:r w:rsidRPr="00923E1B">
        <w:rPr>
          <w:rtl/>
        </w:rPr>
        <w:t xml:space="preserve"> </w:t>
      </w:r>
      <w:bookmarkEnd w:id="16"/>
    </w:p>
    <w:p w:rsidR="007A42BE" w:rsidRPr="00923E1B" w:rsidRDefault="007A42BE" w:rsidP="00923E1B">
      <w:pPr>
        <w:pStyle w:val="KeepWithNext"/>
        <w:spacing w:line="240" w:lineRule="auto"/>
        <w:rPr>
          <w:rtl/>
        </w:rPr>
      </w:pPr>
    </w:p>
    <w:p w:rsidR="000E1C78" w:rsidRPr="00923E1B" w:rsidRDefault="007A42BE" w:rsidP="007911CF">
      <w:pPr>
        <w:spacing w:line="240" w:lineRule="auto"/>
        <w:rPr>
          <w:rtl/>
        </w:rPr>
      </w:pPr>
      <w:bookmarkStart w:id="17" w:name="_ETM_Q1_183134"/>
      <w:bookmarkEnd w:id="17"/>
      <w:r w:rsidRPr="00923E1B">
        <w:rPr>
          <w:rFonts w:hint="cs"/>
          <w:rtl/>
        </w:rPr>
        <w:t xml:space="preserve">יכול להיות מושל חדש שיתחיל הכול מהתחלה וזה לגיטימי ובסדר ולכן אם </w:t>
      </w:r>
      <w:bookmarkStart w:id="18" w:name="_ETM_Q1_192408"/>
      <w:bookmarkEnd w:id="18"/>
      <w:r w:rsidRPr="00923E1B">
        <w:rPr>
          <w:rFonts w:hint="cs"/>
          <w:rtl/>
        </w:rPr>
        <w:t xml:space="preserve">אנחנו רוצים, ויש אפשרות לסיים את זה </w:t>
      </w:r>
      <w:proofErr w:type="spellStart"/>
      <w:r w:rsidRPr="00923E1B">
        <w:rPr>
          <w:rFonts w:hint="cs"/>
          <w:rtl/>
        </w:rPr>
        <w:t>היום</w:t>
      </w:r>
      <w:r w:rsidR="007911CF">
        <w:rPr>
          <w:rFonts w:hint="cs"/>
          <w:rtl/>
        </w:rPr>
        <w:t>,</w:t>
      </w:r>
      <w:r w:rsidR="00846BF7" w:rsidRPr="00923E1B">
        <w:rPr>
          <w:rFonts w:hint="cs"/>
          <w:rtl/>
        </w:rPr>
        <w:t>יש</w:t>
      </w:r>
      <w:proofErr w:type="spellEnd"/>
      <w:r w:rsidR="00846BF7" w:rsidRPr="00923E1B">
        <w:rPr>
          <w:rFonts w:hint="cs"/>
          <w:rtl/>
        </w:rPr>
        <w:t xml:space="preserve"> אפשרות שנ</w:t>
      </w:r>
      <w:r w:rsidR="005935ED" w:rsidRPr="00923E1B">
        <w:rPr>
          <w:rFonts w:hint="cs"/>
          <w:rtl/>
        </w:rPr>
        <w:t>עביר את זה בקריאה שנייה ושלישית בשבוע הבא.</w:t>
      </w:r>
      <w:r w:rsidR="00C37776" w:rsidRPr="00923E1B">
        <w:rPr>
          <w:rFonts w:hint="cs"/>
          <w:rtl/>
        </w:rPr>
        <w:t xml:space="preserve"> לכן, זה מחייב אותנו טיפה להתכופף. עשינו זאת גם בחוקים אחרים, הממשלה צריכה להתכופף, אנחנו צריכים להתכופף, ועדת </w:t>
      </w:r>
      <w:proofErr w:type="spellStart"/>
      <w:r w:rsidR="00C37776" w:rsidRPr="00923E1B">
        <w:rPr>
          <w:rFonts w:hint="cs"/>
          <w:rtl/>
        </w:rPr>
        <w:t>קרמניצר</w:t>
      </w:r>
      <w:proofErr w:type="spellEnd"/>
      <w:r w:rsidR="00C37776" w:rsidRPr="00923E1B">
        <w:rPr>
          <w:rFonts w:hint="cs"/>
          <w:rtl/>
        </w:rPr>
        <w:t xml:space="preserve"> צריכה להתכופף מעט, למרות שהיא לא מחויבת </w:t>
      </w:r>
      <w:r w:rsidR="00C37776" w:rsidRPr="00923E1B">
        <w:rPr>
          <w:rFonts w:hint="eastAsia"/>
        </w:rPr>
        <w:t>–</w:t>
      </w:r>
      <w:r w:rsidR="00C37776" w:rsidRPr="00923E1B">
        <w:rPr>
          <w:rFonts w:hint="cs"/>
          <w:rtl/>
        </w:rPr>
        <w:t xml:space="preserve"> היא גוף מייעץ. אני חושב שאנחנו צריכים לעשות את זה, גם אני שאני אוהב לדקדק מאוד אני גם כן </w:t>
      </w:r>
      <w:bookmarkStart w:id="19" w:name="_ETM_Q1_227300"/>
      <w:bookmarkEnd w:id="19"/>
      <w:r w:rsidR="00C37776" w:rsidRPr="00923E1B">
        <w:rPr>
          <w:rFonts w:hint="cs"/>
          <w:rtl/>
        </w:rPr>
        <w:t xml:space="preserve">מקבל על עצמי להתכופף מעט בחוק הזה. יש לנו שלושה חוקים או צמתים שאנחנו דנים בהם בוועדה זו וכמעט הגענו לסיומם. נצטרך לסיימם היום, מחר וביום ראשון </w:t>
      </w:r>
      <w:r w:rsidR="00B77B01" w:rsidRPr="00923E1B">
        <w:rPr>
          <w:rFonts w:hint="cs"/>
          <w:rtl/>
        </w:rPr>
        <w:t>כדי שבאמת ניתן יהיה להעביר אותם ביום שני ושלישי בשבוע הבא. זו פתיחה</w:t>
      </w:r>
      <w:r w:rsidR="000C30F4">
        <w:rPr>
          <w:rFonts w:hint="cs"/>
          <w:rtl/>
        </w:rPr>
        <w:t>,</w:t>
      </w:r>
      <w:r w:rsidR="00B77B01" w:rsidRPr="00923E1B">
        <w:rPr>
          <w:rFonts w:hint="cs"/>
          <w:rtl/>
        </w:rPr>
        <w:t xml:space="preserve"> ואני מבקש מחבריי מצד אחד וגם מאנשי הממשלה מצד שני שכל אחד יביע את עמדתו</w:t>
      </w:r>
      <w:r w:rsidR="000C30F4">
        <w:rPr>
          <w:rFonts w:hint="cs"/>
          <w:rtl/>
        </w:rPr>
        <w:t>,</w:t>
      </w:r>
      <w:r w:rsidR="00B77B01" w:rsidRPr="00923E1B">
        <w:rPr>
          <w:rFonts w:hint="cs"/>
          <w:rtl/>
        </w:rPr>
        <w:t xml:space="preserve"> אבל בסוף טיפה נתכופף כדי שכן נוכל בסוף להעביר ולא סתם שכל עמלינו יהיה לריק.</w:t>
      </w:r>
    </w:p>
    <w:p w:rsidR="001E634E" w:rsidRPr="00923E1B" w:rsidRDefault="001E634E" w:rsidP="00923E1B">
      <w:pPr>
        <w:spacing w:line="240" w:lineRule="auto"/>
        <w:rPr>
          <w:rtl/>
        </w:rPr>
      </w:pPr>
      <w:bookmarkStart w:id="20" w:name="_ETM_Q1_264413"/>
      <w:bookmarkStart w:id="21" w:name="_ETM_Q1_264550"/>
      <w:bookmarkEnd w:id="20"/>
      <w:bookmarkEnd w:id="21"/>
    </w:p>
    <w:p w:rsidR="001E634E" w:rsidRPr="00923E1B" w:rsidRDefault="001E634E" w:rsidP="00923E1B">
      <w:pPr>
        <w:pStyle w:val="a4"/>
        <w:keepNext/>
        <w:spacing w:line="240" w:lineRule="auto"/>
        <w:rPr>
          <w:rtl/>
        </w:rPr>
      </w:pPr>
      <w:bookmarkStart w:id="22" w:name="ET_speaker_נועה_ברודצקי_לוי_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22"/>
    </w:p>
    <w:p w:rsidR="001E634E" w:rsidRPr="00923E1B" w:rsidRDefault="001E634E" w:rsidP="00923E1B">
      <w:pPr>
        <w:pStyle w:val="KeepWithNext"/>
        <w:spacing w:line="240" w:lineRule="auto"/>
        <w:rPr>
          <w:rtl/>
        </w:rPr>
      </w:pPr>
    </w:p>
    <w:p w:rsidR="00E0088C" w:rsidRPr="00923E1B" w:rsidRDefault="001E634E" w:rsidP="00455F8D">
      <w:pPr>
        <w:spacing w:line="240" w:lineRule="auto"/>
        <w:rPr>
          <w:rtl/>
        </w:rPr>
      </w:pPr>
      <w:r w:rsidRPr="00923E1B">
        <w:rPr>
          <w:rFonts w:hint="cs"/>
          <w:rtl/>
        </w:rPr>
        <w:t>בוקר טוב לכולם. בהמשך לדברי יושב-ראש הוועדה, הנחנו לקראת הדיון איזשהו מתווה בניסיון אחרון להעביר את ההצעה עוד בכנסת הנוכחית. בעצם שני הדברים המרכזיים בה מבחינת הדברים שהוועדה צריכה להכריע</w:t>
      </w:r>
      <w:bookmarkStart w:id="23" w:name="_ETM_Q1_290330"/>
      <w:bookmarkEnd w:id="23"/>
      <w:r w:rsidRPr="00923E1B">
        <w:rPr>
          <w:rFonts w:hint="cs"/>
          <w:rtl/>
        </w:rPr>
        <w:t xml:space="preserve"> בהם זה הנושא שדובר עליו בדיון הקודם של נסיבה </w:t>
      </w:r>
      <w:bookmarkStart w:id="24" w:name="_ETM_Q1_295093"/>
      <w:bookmarkEnd w:id="24"/>
      <w:r w:rsidRPr="00923E1B">
        <w:rPr>
          <w:rFonts w:hint="cs"/>
          <w:rtl/>
        </w:rPr>
        <w:t xml:space="preserve">מחמירה לגבי רצח של בת זוג. ניסינו לאפיין את אותם דברים שעלו כאן על ידי חברי הכנסת </w:t>
      </w:r>
      <w:r w:rsidRPr="00923E1B">
        <w:rPr>
          <w:rtl/>
        </w:rPr>
        <w:t xml:space="preserve"> </w:t>
      </w:r>
      <w:r w:rsidR="003B76A0" w:rsidRPr="00923E1B">
        <w:rPr>
          <w:rFonts w:hint="cs"/>
          <w:rtl/>
        </w:rPr>
        <w:t>בדיון הקודם. מיד אקריא את הנוסח, ניסינו לאפיין את אותם דברים שעלו מדברי חברי הוועדה אותם הם רואים כנסיבה מחמירה.</w:t>
      </w:r>
      <w:r w:rsidR="001E5D13" w:rsidRPr="00923E1B">
        <w:rPr>
          <w:rFonts w:hint="cs"/>
          <w:rtl/>
        </w:rPr>
        <w:t xml:space="preserve"> זה לא היה פשוט, כ</w:t>
      </w:r>
      <w:bookmarkStart w:id="25" w:name="_ETM_Q1_326308"/>
      <w:bookmarkEnd w:id="25"/>
      <w:r w:rsidR="001E5D13" w:rsidRPr="00923E1B">
        <w:rPr>
          <w:rFonts w:hint="cs"/>
          <w:rtl/>
        </w:rPr>
        <w:t xml:space="preserve">ל מי שדיבר איתי יודע שהתקשינו במציאת נוסח מדויק אבל </w:t>
      </w:r>
      <w:bookmarkStart w:id="26" w:name="_ETM_Q1_328930"/>
      <w:bookmarkEnd w:id="26"/>
      <w:r w:rsidR="001E5D13" w:rsidRPr="00923E1B">
        <w:rPr>
          <w:rFonts w:hint="cs"/>
          <w:rtl/>
        </w:rPr>
        <w:t xml:space="preserve">הבאנו בכל זאת נוסח שחשבנו שהוא מאפיין את הדברים בצורה הטובה ביותר. </w:t>
      </w:r>
      <w:bookmarkStart w:id="27" w:name="_ETM_Q1_339850"/>
      <w:bookmarkEnd w:id="27"/>
    </w:p>
    <w:p w:rsidR="00E0088C" w:rsidRPr="00923E1B" w:rsidRDefault="00E0088C" w:rsidP="00923E1B">
      <w:pPr>
        <w:spacing w:line="240" w:lineRule="auto"/>
        <w:rPr>
          <w:rtl/>
        </w:rPr>
      </w:pPr>
      <w:bookmarkStart w:id="28" w:name="_ETM_Q1_339968"/>
      <w:bookmarkEnd w:id="28"/>
    </w:p>
    <w:p w:rsidR="001E634E" w:rsidRPr="00923E1B" w:rsidRDefault="00E0088C" w:rsidP="00923E1B">
      <w:pPr>
        <w:spacing w:line="240" w:lineRule="auto"/>
        <w:rPr>
          <w:rtl/>
        </w:rPr>
      </w:pPr>
      <w:r w:rsidRPr="00923E1B">
        <w:rPr>
          <w:rFonts w:hint="cs"/>
          <w:rtl/>
        </w:rPr>
        <w:t xml:space="preserve">הסוגיה השנייה היא נושא הקנטור שבה העלינו הרבה מאוד נוסחים ואפשרויות בדיונים </w:t>
      </w:r>
      <w:bookmarkStart w:id="29" w:name="_ETM_Q1_345717"/>
      <w:bookmarkEnd w:id="29"/>
      <w:r w:rsidRPr="00923E1B">
        <w:rPr>
          <w:rFonts w:hint="cs"/>
          <w:rtl/>
        </w:rPr>
        <w:t>קודמים</w:t>
      </w:r>
      <w:r w:rsidR="00455F8D">
        <w:rPr>
          <w:rFonts w:hint="cs"/>
          <w:rtl/>
        </w:rPr>
        <w:t>,</w:t>
      </w:r>
      <w:r w:rsidRPr="00923E1B">
        <w:rPr>
          <w:rFonts w:hint="cs"/>
          <w:rtl/>
        </w:rPr>
        <w:t xml:space="preserve"> נוכח ההתנגדות שהייתה לחלק מחבריי הוועדה לגבי הנוסח הנוכחי</w:t>
      </w:r>
      <w:r w:rsidR="00455F8D">
        <w:rPr>
          <w:rFonts w:hint="cs"/>
          <w:rtl/>
        </w:rPr>
        <w:t>,</w:t>
      </w:r>
      <w:r w:rsidRPr="00923E1B">
        <w:rPr>
          <w:rFonts w:hint="cs"/>
          <w:rtl/>
        </w:rPr>
        <w:t xml:space="preserve"> ובכלל לגבי קיומו של הקנטור בהצעת החוק</w:t>
      </w:r>
      <w:r w:rsidR="00455F8D">
        <w:rPr>
          <w:rFonts w:hint="cs"/>
          <w:rtl/>
        </w:rPr>
        <w:t xml:space="preserve">. </w:t>
      </w:r>
      <w:r w:rsidRPr="00923E1B">
        <w:rPr>
          <w:rFonts w:hint="cs"/>
          <w:rtl/>
        </w:rPr>
        <w:t>ניסינו להביא נוסח שתואם דברים שנאמרו בעבר בוועדה ובנוסף הוא מחדד את הגדרת ההתגרות רק כעבירה מסוג פשע. זה מצמצם מאוד מה יכולה להיות ההתגרות</w:t>
      </w:r>
      <w:r w:rsidR="00455F8D">
        <w:rPr>
          <w:rFonts w:hint="cs"/>
          <w:rtl/>
        </w:rPr>
        <w:t>,</w:t>
      </w:r>
      <w:r w:rsidRPr="00923E1B">
        <w:rPr>
          <w:rFonts w:hint="cs"/>
          <w:rtl/>
        </w:rPr>
        <w:t xml:space="preserve"> ואני חושבת שזה נותן מענה לאותו חשש שהיה לנו, שתצא נורמה שעלולה להתפרש כנותנת מקום לחמימות מוח.</w:t>
      </w:r>
      <w:r w:rsidR="001E634E" w:rsidRPr="00923E1B">
        <w:rPr>
          <w:rtl/>
        </w:rPr>
        <w:t xml:space="preserve"> </w:t>
      </w:r>
    </w:p>
    <w:p w:rsidR="00E0088C" w:rsidRPr="00923E1B" w:rsidRDefault="00E0088C" w:rsidP="00923E1B">
      <w:pPr>
        <w:spacing w:line="240" w:lineRule="auto"/>
        <w:rPr>
          <w:rtl/>
        </w:rPr>
      </w:pPr>
    </w:p>
    <w:p w:rsidR="00E0088C" w:rsidRPr="00923E1B" w:rsidRDefault="00E0088C" w:rsidP="00923E1B">
      <w:pPr>
        <w:pStyle w:val="a4"/>
        <w:keepNext/>
        <w:spacing w:line="240" w:lineRule="auto"/>
        <w:rPr>
          <w:rtl/>
        </w:rPr>
      </w:pPr>
      <w:bookmarkStart w:id="30" w:name="ET_speaker_5321_9"/>
      <w:r w:rsidRPr="00923E1B">
        <w:rPr>
          <w:rStyle w:val="TagStyle"/>
          <w:rFonts w:cs="David"/>
          <w:rtl/>
        </w:rPr>
        <w:lastRenderedPageBreak/>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30"/>
    </w:p>
    <w:p w:rsidR="00E0088C" w:rsidRPr="00923E1B" w:rsidRDefault="00E0088C" w:rsidP="00923E1B">
      <w:pPr>
        <w:pStyle w:val="KeepWithNext"/>
        <w:spacing w:line="240" w:lineRule="auto"/>
        <w:rPr>
          <w:rtl/>
        </w:rPr>
      </w:pPr>
    </w:p>
    <w:p w:rsidR="008748DC" w:rsidRPr="00923E1B" w:rsidRDefault="008748DC" w:rsidP="00923E1B">
      <w:pPr>
        <w:spacing w:line="240" w:lineRule="auto"/>
        <w:rPr>
          <w:rtl/>
        </w:rPr>
      </w:pPr>
      <w:r w:rsidRPr="00923E1B">
        <w:rPr>
          <w:rFonts w:hint="cs"/>
          <w:rtl/>
        </w:rPr>
        <w:t xml:space="preserve">נועה סליחה, באמת לא הבנתי, ההתגרות לגבי פשע, באיזה סוג של התגרות מדובר? </w:t>
      </w:r>
    </w:p>
    <w:p w:rsidR="008748DC" w:rsidRPr="00923E1B" w:rsidRDefault="008748DC" w:rsidP="00923E1B">
      <w:pPr>
        <w:spacing w:line="240" w:lineRule="auto"/>
        <w:rPr>
          <w:rtl/>
        </w:rPr>
      </w:pPr>
    </w:p>
    <w:p w:rsidR="008748DC" w:rsidRPr="00923E1B" w:rsidRDefault="008748DC" w:rsidP="00923E1B">
      <w:pPr>
        <w:pStyle w:val="a4"/>
        <w:keepNext/>
        <w:spacing w:line="240" w:lineRule="auto"/>
        <w:rPr>
          <w:rtl/>
        </w:rPr>
      </w:pPr>
      <w:bookmarkStart w:id="31" w:name="ET_speaker_נועה_ברודצקי_לוי_10"/>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31"/>
    </w:p>
    <w:p w:rsidR="008748DC" w:rsidRPr="00923E1B" w:rsidRDefault="008748DC" w:rsidP="00923E1B">
      <w:pPr>
        <w:pStyle w:val="KeepWithNext"/>
        <w:spacing w:line="240" w:lineRule="auto"/>
        <w:rPr>
          <w:rtl/>
        </w:rPr>
      </w:pPr>
    </w:p>
    <w:p w:rsidR="008748DC" w:rsidRPr="00923E1B" w:rsidRDefault="008748DC" w:rsidP="00923E1B">
      <w:pPr>
        <w:spacing w:line="240" w:lineRule="auto"/>
        <w:rPr>
          <w:rtl/>
        </w:rPr>
      </w:pPr>
      <w:r w:rsidRPr="00923E1B">
        <w:rPr>
          <w:rFonts w:hint="cs"/>
          <w:rtl/>
        </w:rPr>
        <w:t xml:space="preserve">עבירה מסוג פשע זה יכול להיות מה שעלה כמה פעמים כאן בוועדה, נושא </w:t>
      </w:r>
      <w:bookmarkStart w:id="32" w:name="_ETM_Q1_404364"/>
      <w:bookmarkEnd w:id="32"/>
      <w:r w:rsidRPr="00923E1B">
        <w:rPr>
          <w:rFonts w:hint="cs"/>
          <w:rtl/>
        </w:rPr>
        <w:t>של עבירת מין שבוצעה, היה מקרה - - -</w:t>
      </w:r>
    </w:p>
    <w:p w:rsidR="008748DC" w:rsidRPr="00923E1B" w:rsidRDefault="008748DC" w:rsidP="00923E1B">
      <w:pPr>
        <w:spacing w:line="240" w:lineRule="auto"/>
        <w:rPr>
          <w:rtl/>
        </w:rPr>
      </w:pPr>
      <w:bookmarkStart w:id="33" w:name="_ETM_Q1_405394"/>
      <w:bookmarkStart w:id="34" w:name="_ETM_Q1_405509"/>
      <w:bookmarkEnd w:id="33"/>
      <w:bookmarkEnd w:id="34"/>
    </w:p>
    <w:p w:rsidR="008748DC" w:rsidRPr="00923E1B" w:rsidRDefault="008748DC" w:rsidP="00923E1B">
      <w:pPr>
        <w:pStyle w:val="a4"/>
        <w:keepNext/>
        <w:spacing w:line="240" w:lineRule="auto"/>
        <w:rPr>
          <w:rtl/>
        </w:rPr>
      </w:pPr>
      <w:bookmarkStart w:id="35" w:name="ET_speaker_5321_11"/>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35"/>
    </w:p>
    <w:p w:rsidR="008748DC" w:rsidRPr="00923E1B" w:rsidRDefault="008748DC" w:rsidP="00923E1B">
      <w:pPr>
        <w:pStyle w:val="KeepWithNext"/>
        <w:spacing w:line="240" w:lineRule="auto"/>
        <w:rPr>
          <w:rtl/>
        </w:rPr>
      </w:pPr>
    </w:p>
    <w:p w:rsidR="008748DC" w:rsidRPr="00923E1B" w:rsidRDefault="008748DC" w:rsidP="00923E1B">
      <w:pPr>
        <w:spacing w:line="240" w:lineRule="auto"/>
        <w:rPr>
          <w:rtl/>
        </w:rPr>
      </w:pPr>
      <w:r w:rsidRPr="00923E1B">
        <w:rPr>
          <w:rFonts w:hint="cs"/>
          <w:rtl/>
        </w:rPr>
        <w:t xml:space="preserve">אה, נושא ההתגרות, </w:t>
      </w:r>
      <w:proofErr w:type="spellStart"/>
      <w:r w:rsidRPr="00923E1B">
        <w:rPr>
          <w:rFonts w:hint="cs"/>
          <w:rtl/>
        </w:rPr>
        <w:t>אוקיי</w:t>
      </w:r>
      <w:proofErr w:type="spellEnd"/>
      <w:r w:rsidRPr="00923E1B">
        <w:rPr>
          <w:rFonts w:hint="cs"/>
          <w:rtl/>
        </w:rPr>
        <w:t>.</w:t>
      </w:r>
      <w:bookmarkStart w:id="36" w:name="_ETM_Q1_407621"/>
      <w:bookmarkEnd w:id="36"/>
    </w:p>
    <w:p w:rsidR="008748DC" w:rsidRPr="00923E1B" w:rsidRDefault="008748DC" w:rsidP="00923E1B">
      <w:pPr>
        <w:spacing w:line="240" w:lineRule="auto"/>
        <w:rPr>
          <w:rtl/>
        </w:rPr>
      </w:pPr>
      <w:bookmarkStart w:id="37" w:name="_ETM_Q1_407726"/>
      <w:bookmarkEnd w:id="37"/>
    </w:p>
    <w:p w:rsidR="008748DC" w:rsidRPr="00923E1B" w:rsidRDefault="008748DC" w:rsidP="00923E1B">
      <w:pPr>
        <w:pStyle w:val="a4"/>
        <w:keepNext/>
        <w:spacing w:line="240" w:lineRule="auto"/>
        <w:rPr>
          <w:rtl/>
        </w:rPr>
      </w:pPr>
      <w:bookmarkStart w:id="38" w:name="ET_speaker_נועה_ברודצקי_לוי_12"/>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38"/>
    </w:p>
    <w:p w:rsidR="008748DC" w:rsidRPr="00923E1B" w:rsidRDefault="008748DC" w:rsidP="00923E1B">
      <w:pPr>
        <w:pStyle w:val="KeepWithNext"/>
        <w:spacing w:line="240" w:lineRule="auto"/>
        <w:rPr>
          <w:rtl/>
        </w:rPr>
      </w:pPr>
    </w:p>
    <w:p w:rsidR="008748DC" w:rsidRPr="00923E1B" w:rsidRDefault="008748DC" w:rsidP="00923E1B">
      <w:pPr>
        <w:spacing w:line="240" w:lineRule="auto"/>
        <w:rPr>
          <w:rtl/>
        </w:rPr>
      </w:pPr>
      <w:r w:rsidRPr="00923E1B">
        <w:rPr>
          <w:rFonts w:hint="cs"/>
          <w:rtl/>
        </w:rPr>
        <w:t>כשההתגרות היא עבירת פשע. זה יכול להיות התפרצות, אונס, חשוב לציין שזה גם תואם את המשפט הקנדי בנושא הזה ששם זה לא רק עבירת פשע אלא שזה צריך להיות עבירה של חמש שנות מאסר ומעלה. זה בצורה רחבה.</w:t>
      </w:r>
    </w:p>
    <w:p w:rsidR="008748DC" w:rsidRPr="00923E1B" w:rsidRDefault="008748DC" w:rsidP="00923E1B">
      <w:pPr>
        <w:spacing w:line="240" w:lineRule="auto"/>
        <w:rPr>
          <w:rtl/>
        </w:rPr>
      </w:pPr>
    </w:p>
    <w:p w:rsidR="008748DC" w:rsidRPr="00923E1B" w:rsidRDefault="008748DC" w:rsidP="00923E1B">
      <w:pPr>
        <w:pStyle w:val="af6"/>
        <w:keepNext/>
        <w:spacing w:line="240" w:lineRule="auto"/>
        <w:rPr>
          <w:rtl/>
        </w:rPr>
      </w:pPr>
      <w:bookmarkStart w:id="39" w:name="ET_yor_5094_13"/>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 </w:t>
      </w:r>
      <w:r w:rsidRPr="00923E1B">
        <w:rPr>
          <w:rtl/>
        </w:rPr>
        <w:t>היו"ר ניסן סלומינסקי:</w:t>
      </w:r>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w:t>
      </w:r>
      <w:r w:rsidRPr="00923E1B">
        <w:rPr>
          <w:rtl/>
        </w:rPr>
        <w:t xml:space="preserve"> </w:t>
      </w:r>
      <w:bookmarkEnd w:id="39"/>
    </w:p>
    <w:p w:rsidR="008748DC" w:rsidRPr="00923E1B" w:rsidRDefault="008748DC" w:rsidP="00923E1B">
      <w:pPr>
        <w:pStyle w:val="KeepWithNext"/>
        <w:spacing w:line="240" w:lineRule="auto"/>
        <w:rPr>
          <w:rtl/>
        </w:rPr>
      </w:pPr>
    </w:p>
    <w:p w:rsidR="00CE7975" w:rsidRPr="00923E1B" w:rsidRDefault="008748DC" w:rsidP="00923E1B">
      <w:pPr>
        <w:spacing w:line="240" w:lineRule="auto"/>
        <w:rPr>
          <w:rtl/>
        </w:rPr>
      </w:pPr>
      <w:r w:rsidRPr="00923E1B">
        <w:rPr>
          <w:rFonts w:hint="cs"/>
          <w:rtl/>
        </w:rPr>
        <w:t xml:space="preserve">הרחקת נדוד מה שנקרא. </w:t>
      </w:r>
      <w:r w:rsidR="00F72F1B" w:rsidRPr="00923E1B">
        <w:rPr>
          <w:rFonts w:hint="cs"/>
          <w:rtl/>
        </w:rPr>
        <w:t>אם רוצים להעביר זאת בכנסת הנוכחית אז זה בעצם ידרוש לעשות פיצול של החלקים הנ</w:t>
      </w:r>
      <w:r w:rsidR="00CE7975" w:rsidRPr="00923E1B">
        <w:rPr>
          <w:rFonts w:hint="cs"/>
          <w:rtl/>
        </w:rPr>
        <w:t>וספים, הווי אומר שנעצור אחרי קלות הדעת ואת החלקים האחרים נפצל.</w:t>
      </w:r>
    </w:p>
    <w:p w:rsidR="00CE7975" w:rsidRPr="00923E1B" w:rsidRDefault="00CE7975" w:rsidP="00923E1B">
      <w:pPr>
        <w:spacing w:line="240" w:lineRule="auto"/>
        <w:rPr>
          <w:rtl/>
        </w:rPr>
      </w:pPr>
    </w:p>
    <w:p w:rsidR="00CE7975" w:rsidRPr="00923E1B" w:rsidRDefault="00CE7975" w:rsidP="00923E1B">
      <w:pPr>
        <w:pStyle w:val="af6"/>
        <w:keepNext/>
        <w:spacing w:line="240" w:lineRule="auto"/>
        <w:rPr>
          <w:rtl/>
        </w:rPr>
      </w:pPr>
      <w:bookmarkStart w:id="40" w:name="ET_yor_5094_14"/>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 </w:t>
      </w:r>
      <w:r w:rsidRPr="00923E1B">
        <w:rPr>
          <w:rtl/>
        </w:rPr>
        <w:t>היו"ר ניסן סלומינסקי:</w:t>
      </w:r>
      <w:r w:rsidRPr="00923E1B">
        <w:rPr>
          <w:rStyle w:val="TagStyle"/>
          <w:rFonts w:cs="David"/>
          <w:rtl/>
        </w:rPr>
        <w:t xml:space="preserve"> &lt;&lt; </w:t>
      </w:r>
      <w:proofErr w:type="spellStart"/>
      <w:r w:rsidRPr="00923E1B">
        <w:rPr>
          <w:rStyle w:val="TagStyle"/>
          <w:rFonts w:cs="David"/>
          <w:rtl/>
        </w:rPr>
        <w:t>יור</w:t>
      </w:r>
      <w:proofErr w:type="spellEnd"/>
      <w:r w:rsidRPr="00923E1B">
        <w:rPr>
          <w:rStyle w:val="TagStyle"/>
          <w:rFonts w:cs="David"/>
          <w:rtl/>
        </w:rPr>
        <w:t xml:space="preserve"> &gt;&gt;</w:t>
      </w:r>
      <w:r w:rsidRPr="00923E1B">
        <w:rPr>
          <w:rtl/>
        </w:rPr>
        <w:t xml:space="preserve"> </w:t>
      </w:r>
      <w:bookmarkEnd w:id="40"/>
    </w:p>
    <w:p w:rsidR="00CE7975" w:rsidRPr="00923E1B" w:rsidRDefault="00CE7975" w:rsidP="00923E1B">
      <w:pPr>
        <w:pStyle w:val="KeepWithNext"/>
        <w:spacing w:line="240" w:lineRule="auto"/>
        <w:rPr>
          <w:rtl/>
        </w:rPr>
      </w:pPr>
    </w:p>
    <w:p w:rsidR="00CE7975" w:rsidRPr="00923E1B" w:rsidRDefault="00CE7975" w:rsidP="00923E1B">
      <w:pPr>
        <w:spacing w:line="240" w:lineRule="auto"/>
        <w:rPr>
          <w:rtl/>
        </w:rPr>
      </w:pPr>
      <w:r w:rsidRPr="00923E1B">
        <w:rPr>
          <w:rFonts w:hint="cs"/>
          <w:rtl/>
        </w:rPr>
        <w:t xml:space="preserve">זה בין כך ובין כך היה </w:t>
      </w:r>
      <w:proofErr w:type="spellStart"/>
      <w:r w:rsidRPr="00923E1B">
        <w:rPr>
          <w:rFonts w:hint="cs"/>
          <w:rtl/>
        </w:rPr>
        <w:t>בתוכניתנו</w:t>
      </w:r>
      <w:proofErr w:type="spellEnd"/>
      <w:r w:rsidRPr="00923E1B">
        <w:rPr>
          <w:rFonts w:hint="cs"/>
          <w:rtl/>
        </w:rPr>
        <w:t xml:space="preserve"> אני חושב. </w:t>
      </w:r>
    </w:p>
    <w:p w:rsidR="00CE7975" w:rsidRPr="00923E1B" w:rsidRDefault="00CE7975" w:rsidP="00923E1B">
      <w:pPr>
        <w:spacing w:line="240" w:lineRule="auto"/>
        <w:rPr>
          <w:rtl/>
        </w:rPr>
      </w:pPr>
      <w:bookmarkStart w:id="41" w:name="_ETM_Q1_453192"/>
      <w:bookmarkStart w:id="42" w:name="_ETM_Q1_453265"/>
      <w:bookmarkEnd w:id="41"/>
      <w:bookmarkEnd w:id="42"/>
    </w:p>
    <w:p w:rsidR="00CE7975" w:rsidRPr="00923E1B" w:rsidRDefault="00CE7975" w:rsidP="00923E1B">
      <w:pPr>
        <w:pStyle w:val="a4"/>
        <w:keepNext/>
        <w:spacing w:line="240" w:lineRule="auto"/>
        <w:rPr>
          <w:rtl/>
        </w:rPr>
      </w:pPr>
      <w:bookmarkStart w:id="43" w:name="ET_speaker_נועה_ברודצקי_לוי_15"/>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43"/>
    </w:p>
    <w:p w:rsidR="00CE7975" w:rsidRPr="00923E1B" w:rsidRDefault="00CE7975" w:rsidP="00923E1B">
      <w:pPr>
        <w:pStyle w:val="KeepWithNext"/>
        <w:spacing w:line="240" w:lineRule="auto"/>
        <w:rPr>
          <w:rtl/>
        </w:rPr>
      </w:pPr>
    </w:p>
    <w:p w:rsidR="00442E25" w:rsidRPr="00923E1B" w:rsidRDefault="00CE7975" w:rsidP="00923E1B">
      <w:pPr>
        <w:spacing w:line="240" w:lineRule="auto"/>
        <w:rPr>
          <w:rtl/>
        </w:rPr>
      </w:pPr>
      <w:r w:rsidRPr="00923E1B">
        <w:rPr>
          <w:rFonts w:hint="cs"/>
          <w:rtl/>
        </w:rPr>
        <w:t>נכון, אבל זה אומר שכרגע אנחנו לא ממשיכים לדון בזה ואמרנו</w:t>
      </w:r>
      <w:r w:rsidR="00455F8D">
        <w:rPr>
          <w:rFonts w:hint="cs"/>
          <w:rtl/>
        </w:rPr>
        <w:t>,</w:t>
      </w:r>
      <w:r w:rsidRPr="00923E1B">
        <w:rPr>
          <w:rFonts w:hint="cs"/>
          <w:rtl/>
        </w:rPr>
        <w:t xml:space="preserve"> שזה לא פשוט כי יש כל מיני התאמות שאמרנו שהיה צריך לעשות לגבי ניסיון, גם לגבי - - - ודברים נוספים אבל בעיקר הנושא של הניסיון וכל העבירות הנגזרות שזה צריך להיות משהו שתואם את יסודות העבירה ואת השינויים שאנחנו עושים</w:t>
      </w:r>
      <w:r w:rsidR="00455F8D">
        <w:rPr>
          <w:rFonts w:hint="cs"/>
          <w:rtl/>
        </w:rPr>
        <w:t>.</w:t>
      </w:r>
      <w:r w:rsidRPr="00923E1B">
        <w:rPr>
          <w:rFonts w:hint="cs"/>
          <w:rtl/>
        </w:rPr>
        <w:t xml:space="preserve"> אבל חשבנו שכן אפשר לעצור כאן בשאיפה לעשות את זה עם התכנסותה של הכנסת הבאה.</w:t>
      </w:r>
      <w:r w:rsidR="00442E25" w:rsidRPr="00923E1B">
        <w:rPr>
          <w:rFonts w:hint="cs"/>
          <w:rtl/>
        </w:rPr>
        <w:t xml:space="preserve"> </w:t>
      </w:r>
    </w:p>
    <w:p w:rsidR="00442E25" w:rsidRPr="00923E1B" w:rsidRDefault="00442E25" w:rsidP="00923E1B">
      <w:pPr>
        <w:spacing w:line="240" w:lineRule="auto"/>
        <w:rPr>
          <w:rtl/>
        </w:rPr>
      </w:pPr>
      <w:bookmarkStart w:id="44" w:name="_ETM_Q1_484933"/>
      <w:bookmarkStart w:id="45" w:name="_ETM_Q1_485006"/>
      <w:bookmarkEnd w:id="44"/>
      <w:bookmarkEnd w:id="45"/>
    </w:p>
    <w:p w:rsidR="00442E25" w:rsidRPr="00923E1B" w:rsidRDefault="00442E25" w:rsidP="00923E1B">
      <w:pPr>
        <w:pStyle w:val="af6"/>
        <w:keepNext/>
        <w:spacing w:line="240" w:lineRule="auto"/>
        <w:rPr>
          <w:rtl/>
        </w:rPr>
      </w:pPr>
      <w:bookmarkStart w:id="46" w:name="ET_yor_5094_1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46"/>
    </w:p>
    <w:p w:rsidR="00442E25" w:rsidRPr="00923E1B" w:rsidRDefault="00442E25" w:rsidP="00923E1B">
      <w:pPr>
        <w:pStyle w:val="KeepWithNext"/>
        <w:spacing w:line="240" w:lineRule="auto"/>
        <w:rPr>
          <w:rtl/>
        </w:rPr>
      </w:pPr>
    </w:p>
    <w:p w:rsidR="00E960D7" w:rsidRPr="00923E1B" w:rsidRDefault="00442E25" w:rsidP="00923E1B">
      <w:pPr>
        <w:spacing w:line="240" w:lineRule="auto"/>
        <w:rPr>
          <w:rtl/>
        </w:rPr>
      </w:pPr>
      <w:bookmarkStart w:id="47" w:name="_ETM_Q1_488787"/>
      <w:bookmarkEnd w:id="47"/>
      <w:r w:rsidRPr="00923E1B">
        <w:rPr>
          <w:rFonts w:hint="cs"/>
          <w:rtl/>
        </w:rPr>
        <w:t xml:space="preserve">נתחיל להקריא על פי הסדר. </w:t>
      </w:r>
      <w:r w:rsidRPr="00923E1B">
        <w:rPr>
          <w:rtl/>
        </w:rPr>
        <w:t xml:space="preserve">  </w:t>
      </w:r>
    </w:p>
    <w:p w:rsidR="00E960D7" w:rsidRPr="00923E1B" w:rsidRDefault="00E960D7" w:rsidP="00923E1B">
      <w:pPr>
        <w:spacing w:line="240" w:lineRule="auto"/>
        <w:rPr>
          <w:rtl/>
        </w:rPr>
      </w:pPr>
      <w:bookmarkStart w:id="48" w:name="_ETM_Q1_492747"/>
      <w:bookmarkStart w:id="49" w:name="_ETM_Q1_492844"/>
      <w:bookmarkEnd w:id="48"/>
      <w:bookmarkEnd w:id="49"/>
    </w:p>
    <w:p w:rsidR="00E960D7" w:rsidRPr="00923E1B" w:rsidRDefault="00E960D7" w:rsidP="00923E1B">
      <w:pPr>
        <w:pStyle w:val="a4"/>
        <w:keepNext/>
        <w:spacing w:line="240" w:lineRule="auto"/>
        <w:rPr>
          <w:rtl/>
        </w:rPr>
      </w:pPr>
      <w:bookmarkStart w:id="50" w:name="ET_speaker_נועה_ברודצקי_לוי_17"/>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50"/>
    </w:p>
    <w:p w:rsidR="00E960D7" w:rsidRPr="00923E1B" w:rsidRDefault="00E960D7" w:rsidP="00923E1B">
      <w:pPr>
        <w:pStyle w:val="KeepWithNext"/>
        <w:spacing w:line="240" w:lineRule="auto"/>
        <w:rPr>
          <w:rtl/>
        </w:rPr>
      </w:pPr>
    </w:p>
    <w:p w:rsidR="00CC0D19" w:rsidRPr="00923E1B" w:rsidRDefault="00E960D7" w:rsidP="00923E1B">
      <w:pPr>
        <w:spacing w:line="240" w:lineRule="auto"/>
        <w:rPr>
          <w:rtl/>
        </w:rPr>
      </w:pPr>
      <w:r w:rsidRPr="00923E1B">
        <w:rPr>
          <w:rFonts w:hint="cs"/>
          <w:rtl/>
        </w:rPr>
        <w:t>אני אקריא את הנוסח. אנחנו בעצם בתוך סעיף 301א רבתי</w:t>
      </w:r>
      <w:r w:rsidR="00CC0D19" w:rsidRPr="00923E1B">
        <w:rPr>
          <w:rFonts w:hint="cs"/>
          <w:rtl/>
        </w:rPr>
        <w:t>, א</w:t>
      </w:r>
      <w:r w:rsidR="00455F8D">
        <w:rPr>
          <w:rFonts w:hint="cs"/>
          <w:rtl/>
        </w:rPr>
        <w:t xml:space="preserve">נחנו בעצם מוסיפים פסקה </w:t>
      </w:r>
      <w:proofErr w:type="spellStart"/>
      <w:r w:rsidR="00455F8D">
        <w:rPr>
          <w:rFonts w:hint="cs"/>
          <w:rtl/>
        </w:rPr>
        <w:t>נוספ</w:t>
      </w:r>
      <w:proofErr w:type="spellEnd"/>
      <w:r w:rsidR="00CC0D19" w:rsidRPr="00923E1B">
        <w:t xml:space="preserve"> </w:t>
      </w:r>
      <w:r w:rsidR="00CC0D19" w:rsidRPr="00923E1B">
        <w:rPr>
          <w:rFonts w:hint="cs"/>
        </w:rPr>
        <w:t xml:space="preserve"> </w:t>
      </w:r>
      <w:bookmarkStart w:id="51" w:name="_ETM_Q1_497956"/>
      <w:bookmarkEnd w:id="51"/>
      <w:r w:rsidR="00CC0D19" w:rsidRPr="00923E1B">
        <w:rPr>
          <w:rFonts w:hint="cs"/>
          <w:rtl/>
        </w:rPr>
        <w:t>שכרגע היא 6(א). אנחנו בעמוד 2:</w:t>
      </w:r>
      <w:bookmarkStart w:id="52" w:name="_ETM_Q1_514458"/>
      <w:bookmarkEnd w:id="52"/>
    </w:p>
    <w:p w:rsidR="00CC0D19" w:rsidRPr="00923E1B" w:rsidRDefault="00E960D7" w:rsidP="00923E1B">
      <w:pPr>
        <w:spacing w:line="240" w:lineRule="auto"/>
        <w:rPr>
          <w:rtl/>
        </w:rPr>
      </w:pPr>
      <w:bookmarkStart w:id="53" w:name="_ETM_Q1_514564"/>
      <w:bookmarkEnd w:id="53"/>
      <w:r w:rsidRPr="00923E1B">
        <w:rPr>
          <w:rtl/>
        </w:rPr>
        <w:t xml:space="preserve">  </w:t>
      </w:r>
      <w:r w:rsidR="00CE7975" w:rsidRPr="00923E1B">
        <w:rPr>
          <w:rtl/>
        </w:rPr>
        <w:t xml:space="preserve">    </w:t>
      </w:r>
      <w:r w:rsidR="008748DC" w:rsidRPr="00923E1B">
        <w:rPr>
          <w:rtl/>
        </w:rPr>
        <w:t xml:space="preserve">   </w:t>
      </w:r>
      <w:bookmarkStart w:id="54" w:name="_ETM_Q1_393080"/>
      <w:bookmarkStart w:id="55" w:name="_ETM_Q1_393201"/>
      <w:bookmarkEnd w:id="54"/>
      <w:bookmarkEnd w:id="55"/>
    </w:p>
    <w:tbl>
      <w:tblPr>
        <w:bidiVisual/>
        <w:tblW w:w="12519" w:type="dxa"/>
        <w:tblLayout w:type="fixed"/>
        <w:tblCellMar>
          <w:top w:w="57" w:type="dxa"/>
          <w:left w:w="0" w:type="dxa"/>
          <w:bottom w:w="57" w:type="dxa"/>
          <w:right w:w="0" w:type="dxa"/>
        </w:tblCellMar>
        <w:tblLook w:val="04A0" w:firstRow="1" w:lastRow="0" w:firstColumn="1" w:lastColumn="0" w:noHBand="0" w:noVBand="1"/>
      </w:tblPr>
      <w:tblGrid>
        <w:gridCol w:w="12519"/>
      </w:tblGrid>
      <w:tr w:rsidR="00CC0D19" w:rsidRPr="00923E1B" w:rsidTr="00CC0D19">
        <w:trPr>
          <w:cantSplit/>
        </w:trPr>
        <w:tc>
          <w:tcPr>
            <w:tcW w:w="12519" w:type="dxa"/>
            <w:tcMar>
              <w:top w:w="91" w:type="dxa"/>
              <w:left w:w="0" w:type="dxa"/>
              <w:bottom w:w="91" w:type="dxa"/>
              <w:right w:w="0" w:type="dxa"/>
            </w:tcMar>
            <w:hideMark/>
          </w:tcPr>
          <w:p w:rsidR="00CC0D19" w:rsidRPr="00923E1B" w:rsidRDefault="00CC0D19" w:rsidP="00923E1B">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923E1B">
              <w:rPr>
                <w:rFonts w:ascii="Arial" w:eastAsia="Arial Unicode MS" w:hAnsi="Arial" w:hint="cs"/>
                <w:color w:val="000000"/>
                <w:rtl/>
                <w:lang w:eastAsia="ja-JP"/>
              </w:rPr>
              <w:t>"</w:t>
            </w:r>
            <w:r w:rsidRPr="00923E1B">
              <w:rPr>
                <w:rFonts w:ascii="Arial" w:eastAsia="Arial Unicode MS" w:hAnsi="Arial"/>
                <w:color w:val="000000"/>
                <w:rtl/>
                <w:lang w:eastAsia="ja-JP"/>
              </w:rPr>
              <w:t>(</w:t>
            </w:r>
            <w:r w:rsidRPr="00923E1B">
              <w:rPr>
                <w:rFonts w:ascii="Arial" w:eastAsia="Arial Unicode MS" w:hAnsi="Arial"/>
                <w:color w:val="000000"/>
                <w:lang w:eastAsia="ja-JP"/>
              </w:rPr>
              <w:t>6</w:t>
            </w:r>
            <w:r w:rsidRPr="00923E1B">
              <w:rPr>
                <w:rFonts w:ascii="Arial" w:eastAsia="Arial Unicode MS" w:hAnsi="Arial"/>
                <w:color w:val="000000"/>
                <w:rtl/>
                <w:lang w:eastAsia="ja-JP"/>
              </w:rPr>
              <w:t>א)</w:t>
            </w:r>
            <w:r w:rsidRPr="00923E1B">
              <w:rPr>
                <w:rFonts w:ascii="Arial" w:eastAsia="Arial Unicode MS" w:hAnsi="Arial"/>
                <w:color w:val="000000"/>
                <w:rtl/>
                <w:lang w:eastAsia="ja-JP"/>
              </w:rPr>
              <w:tab/>
              <w:t xml:space="preserve">הקורבן הוא בן זוג והמעשה נעשה לאחר התעללות שיטתית או מתמשכת בו, גופנית או נפשית, או כפעולה </w:t>
            </w:r>
            <w:proofErr w:type="spellStart"/>
            <w:r w:rsidRPr="00923E1B">
              <w:rPr>
                <w:rFonts w:ascii="Arial" w:eastAsia="Arial Unicode MS" w:hAnsi="Arial"/>
                <w:color w:val="000000"/>
                <w:rtl/>
                <w:lang w:eastAsia="ja-JP"/>
              </w:rPr>
              <w:t>עונשית</w:t>
            </w:r>
            <w:proofErr w:type="spellEnd"/>
            <w:r w:rsidRPr="00923E1B">
              <w:rPr>
                <w:rFonts w:ascii="Arial" w:eastAsia="Arial Unicode MS" w:hAnsi="Arial"/>
                <w:color w:val="000000"/>
                <w:rtl/>
                <w:lang w:eastAsia="ja-JP"/>
              </w:rPr>
              <w:t xml:space="preserve"> במטרה למנוע מבן הזוג את חופש הפעולה שלו/ במטרה לבסס את שליטתו/מרותו.</w:t>
            </w:r>
            <w:r w:rsidRPr="00923E1B">
              <w:rPr>
                <w:rFonts w:ascii="Arial" w:eastAsia="Arial Unicode MS" w:hAnsi="Arial" w:hint="cs"/>
                <w:color w:val="000000"/>
                <w:rtl/>
                <w:lang w:eastAsia="ja-JP"/>
              </w:rPr>
              <w:t>"</w:t>
            </w:r>
          </w:p>
        </w:tc>
      </w:tr>
    </w:tbl>
    <w:p w:rsidR="00CC0D19" w:rsidRPr="00923E1B" w:rsidRDefault="00CC0D19" w:rsidP="00923E1B">
      <w:pPr>
        <w:spacing w:line="240" w:lineRule="auto"/>
        <w:rPr>
          <w:rtl/>
        </w:rPr>
      </w:pPr>
      <w:r w:rsidRPr="00923E1B">
        <w:rPr>
          <w:rFonts w:hint="cs"/>
          <w:rtl/>
        </w:rPr>
        <w:t xml:space="preserve">יש עם זה עוד קשיים ולכן ננסה להתמקד אולי יותר במניעת חופש הפעולה שלו. מדובר גם בעצם על מניע שדורשים בנוסף בעצם ליסודות </w:t>
      </w:r>
      <w:bookmarkStart w:id="56" w:name="_ETM_Q1_541571"/>
      <w:bookmarkEnd w:id="56"/>
      <w:r w:rsidR="00455F8D">
        <w:rPr>
          <w:rFonts w:hint="cs"/>
          <w:rtl/>
        </w:rPr>
        <w:t>העבירה למעשה,</w:t>
      </w:r>
      <w:r w:rsidRPr="00923E1B">
        <w:rPr>
          <w:rFonts w:hint="cs"/>
          <w:rtl/>
        </w:rPr>
        <w:t xml:space="preserve"> כמו שאמרתי קודם, ניסינו לאפיין א</w:t>
      </w:r>
      <w:bookmarkStart w:id="57" w:name="_ETM_Q1_550338"/>
      <w:bookmarkEnd w:id="57"/>
      <w:r w:rsidRPr="00923E1B">
        <w:rPr>
          <w:rFonts w:hint="cs"/>
          <w:rtl/>
        </w:rPr>
        <w:t xml:space="preserve">ת אותה נסיבה מחמירה שהוועדה ביקשה </w:t>
      </w:r>
      <w:proofErr w:type="spellStart"/>
      <w:r w:rsidRPr="00923E1B">
        <w:rPr>
          <w:rFonts w:hint="cs"/>
          <w:rtl/>
        </w:rPr>
        <w:t>מאיתנו</w:t>
      </w:r>
      <w:proofErr w:type="spellEnd"/>
      <w:r w:rsidRPr="00923E1B">
        <w:rPr>
          <w:rFonts w:hint="cs"/>
          <w:rtl/>
        </w:rPr>
        <w:t xml:space="preserve"> לעשות. דיברו פה על ענייני שליטה ו</w:t>
      </w:r>
      <w:r w:rsidR="00B25651" w:rsidRPr="00923E1B">
        <w:rPr>
          <w:rFonts w:hint="cs"/>
          <w:rtl/>
        </w:rPr>
        <w:t xml:space="preserve">כדומה וניסינו לאפיין זאת כך. אפשר לדבר על חופש הפעולה או על האוטונומיה שלו. </w:t>
      </w:r>
    </w:p>
    <w:p w:rsidR="00B25651" w:rsidRPr="00923E1B" w:rsidRDefault="00B25651" w:rsidP="00923E1B">
      <w:pPr>
        <w:spacing w:line="240" w:lineRule="auto"/>
        <w:rPr>
          <w:rtl/>
        </w:rPr>
      </w:pPr>
      <w:bookmarkStart w:id="58" w:name="_ETM_Q1_565347"/>
      <w:bookmarkStart w:id="59" w:name="_ETM_Q1_565458"/>
      <w:bookmarkEnd w:id="58"/>
      <w:bookmarkEnd w:id="59"/>
    </w:p>
    <w:p w:rsidR="00B25651" w:rsidRPr="00923E1B" w:rsidRDefault="00B25651" w:rsidP="00923E1B">
      <w:pPr>
        <w:pStyle w:val="af6"/>
        <w:keepNext/>
        <w:spacing w:line="240" w:lineRule="auto"/>
        <w:rPr>
          <w:rtl/>
        </w:rPr>
      </w:pPr>
      <w:bookmarkStart w:id="60" w:name="ET_yor_5094_1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0"/>
    </w:p>
    <w:p w:rsidR="00B25651" w:rsidRPr="00923E1B" w:rsidRDefault="00B25651" w:rsidP="00923E1B">
      <w:pPr>
        <w:pStyle w:val="KeepWithNext"/>
        <w:spacing w:line="240" w:lineRule="auto"/>
        <w:rPr>
          <w:rtl/>
        </w:rPr>
      </w:pPr>
    </w:p>
    <w:p w:rsidR="00B25651" w:rsidRPr="00923E1B" w:rsidRDefault="00B25651" w:rsidP="00923E1B">
      <w:pPr>
        <w:spacing w:line="240" w:lineRule="auto"/>
        <w:rPr>
          <w:rtl/>
        </w:rPr>
      </w:pPr>
      <w:r w:rsidRPr="00923E1B">
        <w:rPr>
          <w:rFonts w:hint="cs"/>
          <w:rtl/>
        </w:rPr>
        <w:t>בני, אתה רצית לשאול?</w:t>
      </w:r>
      <w:bookmarkStart w:id="61" w:name="_ETM_Q1_566491"/>
      <w:bookmarkEnd w:id="61"/>
    </w:p>
    <w:p w:rsidR="00B25651" w:rsidRPr="00923E1B" w:rsidRDefault="00B25651" w:rsidP="00923E1B">
      <w:pPr>
        <w:spacing w:line="240" w:lineRule="auto"/>
        <w:rPr>
          <w:rtl/>
        </w:rPr>
      </w:pPr>
      <w:bookmarkStart w:id="62" w:name="_ETM_Q1_566550"/>
      <w:bookmarkStart w:id="63" w:name="_ETM_Q1_568516"/>
      <w:bookmarkEnd w:id="62"/>
      <w:bookmarkEnd w:id="63"/>
    </w:p>
    <w:p w:rsidR="00B25651" w:rsidRPr="00923E1B" w:rsidRDefault="00B25651" w:rsidP="00923E1B">
      <w:pPr>
        <w:pStyle w:val="a4"/>
        <w:keepNext/>
        <w:spacing w:line="240" w:lineRule="auto"/>
        <w:rPr>
          <w:rtl/>
        </w:rPr>
      </w:pPr>
      <w:bookmarkStart w:id="64" w:name="ET_speaker_5321_19"/>
      <w:r w:rsidRPr="00923E1B">
        <w:rPr>
          <w:rStyle w:val="TagStyle"/>
          <w:rFonts w:cs="David"/>
          <w:rtl/>
        </w:rPr>
        <w:lastRenderedPageBreak/>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64"/>
    </w:p>
    <w:p w:rsidR="00B25651" w:rsidRPr="00923E1B" w:rsidRDefault="00B25651" w:rsidP="00923E1B">
      <w:pPr>
        <w:pStyle w:val="KeepWithNext"/>
        <w:spacing w:line="240" w:lineRule="auto"/>
        <w:rPr>
          <w:rtl/>
        </w:rPr>
      </w:pPr>
    </w:p>
    <w:p w:rsidR="00243951" w:rsidRPr="00923E1B" w:rsidRDefault="00B25651" w:rsidP="00923E1B">
      <w:pPr>
        <w:spacing w:line="240" w:lineRule="auto"/>
        <w:rPr>
          <w:rtl/>
        </w:rPr>
      </w:pPr>
      <w:bookmarkStart w:id="65" w:name="_ETM_Q1_569324"/>
      <w:bookmarkStart w:id="66" w:name="_ETM_Q1_569362"/>
      <w:bookmarkEnd w:id="65"/>
      <w:bookmarkEnd w:id="66"/>
      <w:r w:rsidRPr="00923E1B">
        <w:rPr>
          <w:rFonts w:hint="cs"/>
          <w:rtl/>
        </w:rPr>
        <w:t>אולי ניתן להסתפק בתנאי הראשון. העניין הזה של ח</w:t>
      </w:r>
      <w:r w:rsidR="00455F8D">
        <w:rPr>
          <w:rFonts w:hint="cs"/>
          <w:rtl/>
        </w:rPr>
        <w:t>ופש פעולה, אז בסדר, הוא הרג אותה</w:t>
      </w:r>
      <w:r w:rsidRPr="00923E1B">
        <w:rPr>
          <w:rFonts w:hint="cs"/>
          <w:rtl/>
        </w:rPr>
        <w:t xml:space="preserve"> אז נשלל </w:t>
      </w:r>
      <w:bookmarkStart w:id="67" w:name="_ETM_Q1_586675"/>
      <w:bookmarkEnd w:id="67"/>
      <w:r w:rsidRPr="00923E1B">
        <w:rPr>
          <w:rFonts w:hint="cs"/>
          <w:rtl/>
        </w:rPr>
        <w:t xml:space="preserve">ממנה חופש הפעולה. משהו פה הוא לא לגמרי הגיוני. אני לא חושב שזה מוסיף. איני רואה מה זה מוסיף. הוא מבקש לבסס את שליטתו, בסדר, אין לו על מי לשלוט </w:t>
      </w:r>
      <w:r w:rsidRPr="00923E1B">
        <w:rPr>
          <w:rFonts w:hint="eastAsia"/>
        </w:rPr>
        <w:t>–</w:t>
      </w:r>
      <w:r w:rsidRPr="00923E1B">
        <w:rPr>
          <w:rtl/>
        </w:rPr>
        <w:t xml:space="preserve"> </w:t>
      </w:r>
      <w:r w:rsidRPr="00923E1B">
        <w:rPr>
          <w:rFonts w:hint="cs"/>
          <w:rtl/>
        </w:rPr>
        <w:t xml:space="preserve">הכול נגמר, זה מאחוריהם. לכן, אם אין תחליף למשפט השני שאינו מוסיף, </w:t>
      </w:r>
      <w:bookmarkStart w:id="68" w:name="_ETM_Q1_615389"/>
      <w:bookmarkEnd w:id="68"/>
      <w:r w:rsidRPr="00923E1B">
        <w:rPr>
          <w:rFonts w:hint="cs"/>
          <w:rtl/>
        </w:rPr>
        <w:t xml:space="preserve">אחרי המילה "או", יש עוד אפשרות, לו הייתה תוספת מבחינת הכוונה. אני לא רואה </w:t>
      </w:r>
      <w:r w:rsidR="00243951" w:rsidRPr="00923E1B">
        <w:rPr>
          <w:rFonts w:hint="cs"/>
          <w:rtl/>
        </w:rPr>
        <w:t xml:space="preserve">ברגע זה את היתרון </w:t>
      </w:r>
      <w:bookmarkStart w:id="69" w:name="_ETM_Q1_627396"/>
      <w:bookmarkEnd w:id="69"/>
      <w:r w:rsidR="00243951" w:rsidRPr="00923E1B">
        <w:rPr>
          <w:rFonts w:hint="cs"/>
          <w:rtl/>
        </w:rPr>
        <w:t>במשפט השני.</w:t>
      </w:r>
    </w:p>
    <w:p w:rsidR="00243951" w:rsidRPr="00923E1B" w:rsidRDefault="00243951" w:rsidP="00923E1B">
      <w:pPr>
        <w:spacing w:line="240" w:lineRule="auto"/>
        <w:rPr>
          <w:rtl/>
        </w:rPr>
      </w:pPr>
    </w:p>
    <w:p w:rsidR="00243951" w:rsidRPr="00923E1B" w:rsidRDefault="00243951" w:rsidP="00923E1B">
      <w:pPr>
        <w:pStyle w:val="a4"/>
        <w:keepNext/>
        <w:spacing w:line="240" w:lineRule="auto"/>
        <w:rPr>
          <w:rtl/>
        </w:rPr>
      </w:pPr>
      <w:bookmarkStart w:id="70" w:name="ET_speaker_נועה_ברודצקי_לוי_20"/>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70"/>
    </w:p>
    <w:p w:rsidR="00243951" w:rsidRPr="00923E1B" w:rsidRDefault="00243951" w:rsidP="00923E1B">
      <w:pPr>
        <w:pStyle w:val="KeepWithNext"/>
        <w:spacing w:line="240" w:lineRule="auto"/>
        <w:rPr>
          <w:rtl/>
        </w:rPr>
      </w:pPr>
    </w:p>
    <w:p w:rsidR="00243951" w:rsidRPr="00923E1B" w:rsidRDefault="00243951" w:rsidP="00923E1B">
      <w:pPr>
        <w:spacing w:line="240" w:lineRule="auto"/>
        <w:rPr>
          <w:rtl/>
        </w:rPr>
      </w:pPr>
      <w:r w:rsidRPr="00923E1B">
        <w:rPr>
          <w:rFonts w:hint="cs"/>
          <w:rtl/>
        </w:rPr>
        <w:t xml:space="preserve">אתה מתכוון לעצור אחרי "או כפעולה </w:t>
      </w:r>
      <w:proofErr w:type="spellStart"/>
      <w:r w:rsidRPr="00923E1B">
        <w:rPr>
          <w:rFonts w:hint="cs"/>
          <w:rtl/>
        </w:rPr>
        <w:t>עונשית</w:t>
      </w:r>
      <w:proofErr w:type="spellEnd"/>
      <w:r w:rsidRPr="00923E1B">
        <w:rPr>
          <w:rFonts w:hint="cs"/>
          <w:rtl/>
        </w:rPr>
        <w:t xml:space="preserve">". האם זו </w:t>
      </w:r>
      <w:bookmarkStart w:id="71" w:name="_ETM_Q1_637204"/>
      <w:bookmarkEnd w:id="71"/>
      <w:r w:rsidRPr="00923E1B">
        <w:rPr>
          <w:rFonts w:hint="cs"/>
          <w:rtl/>
        </w:rPr>
        <w:t>כוונתך?</w:t>
      </w:r>
    </w:p>
    <w:p w:rsidR="00243951" w:rsidRPr="00923E1B" w:rsidRDefault="00243951" w:rsidP="00923E1B">
      <w:pPr>
        <w:spacing w:line="240" w:lineRule="auto"/>
        <w:rPr>
          <w:rtl/>
        </w:rPr>
      </w:pPr>
    </w:p>
    <w:p w:rsidR="00243951" w:rsidRPr="00923E1B" w:rsidRDefault="00243951" w:rsidP="00923E1B">
      <w:pPr>
        <w:pStyle w:val="a4"/>
        <w:keepNext/>
        <w:spacing w:line="240" w:lineRule="auto"/>
        <w:rPr>
          <w:rtl/>
        </w:rPr>
      </w:pPr>
      <w:bookmarkStart w:id="72" w:name="ET_speaker_5321_21"/>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72"/>
    </w:p>
    <w:p w:rsidR="00243951" w:rsidRPr="00923E1B" w:rsidRDefault="00243951" w:rsidP="00923E1B">
      <w:pPr>
        <w:pStyle w:val="KeepWithNext"/>
        <w:spacing w:line="240" w:lineRule="auto"/>
        <w:rPr>
          <w:rtl/>
        </w:rPr>
      </w:pPr>
    </w:p>
    <w:p w:rsidR="00243951" w:rsidRPr="00923E1B" w:rsidRDefault="00243951" w:rsidP="00923E1B">
      <w:pPr>
        <w:spacing w:line="240" w:lineRule="auto"/>
        <w:rPr>
          <w:rtl/>
        </w:rPr>
      </w:pPr>
      <w:r w:rsidRPr="00923E1B">
        <w:rPr>
          <w:rFonts w:hint="cs"/>
          <w:rtl/>
        </w:rPr>
        <w:t xml:space="preserve">כן, אם זו פעולה </w:t>
      </w:r>
      <w:proofErr w:type="spellStart"/>
      <w:r w:rsidRPr="00923E1B">
        <w:rPr>
          <w:rFonts w:hint="cs"/>
          <w:rtl/>
        </w:rPr>
        <w:t>עונשית</w:t>
      </w:r>
      <w:proofErr w:type="spellEnd"/>
      <w:r w:rsidRPr="00923E1B">
        <w:rPr>
          <w:rFonts w:hint="cs"/>
          <w:rtl/>
        </w:rPr>
        <w:t xml:space="preserve"> אז לדידו, דיברנו על נקמה אז אולי זה לא מוצלח </w:t>
      </w:r>
      <w:r w:rsidRPr="00923E1B">
        <w:rPr>
          <w:rFonts w:hint="eastAsia"/>
        </w:rPr>
        <w:t>–</w:t>
      </w:r>
      <w:r w:rsidRPr="00923E1B">
        <w:rPr>
          <w:rtl/>
        </w:rPr>
        <w:t xml:space="preserve"> </w:t>
      </w:r>
      <w:r w:rsidRPr="00923E1B">
        <w:rPr>
          <w:rFonts w:hint="cs"/>
          <w:rtl/>
        </w:rPr>
        <w:t>הוא מתנקם בה על משהו שמבחינתו הוא פגיעה בכבודו אבל גם זה קשה. אולי כדאי לצמצם.</w:t>
      </w:r>
    </w:p>
    <w:p w:rsidR="00243951" w:rsidRPr="00923E1B" w:rsidRDefault="00243951" w:rsidP="00923E1B">
      <w:pPr>
        <w:spacing w:line="240" w:lineRule="auto"/>
        <w:rPr>
          <w:rtl/>
        </w:rPr>
      </w:pPr>
      <w:bookmarkStart w:id="73" w:name="_ETM_Q1_660117"/>
      <w:bookmarkStart w:id="74" w:name="_ETM_Q1_660228"/>
      <w:bookmarkEnd w:id="73"/>
      <w:bookmarkEnd w:id="74"/>
    </w:p>
    <w:p w:rsidR="00243951" w:rsidRPr="00923E1B" w:rsidRDefault="00243951" w:rsidP="00923E1B">
      <w:pPr>
        <w:pStyle w:val="a4"/>
        <w:keepNext/>
        <w:spacing w:line="240" w:lineRule="auto"/>
        <w:rPr>
          <w:rtl/>
        </w:rPr>
      </w:pPr>
      <w:bookmarkStart w:id="75" w:name="ET_speaker_נועה_ברודצקי_לוי_22"/>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75"/>
    </w:p>
    <w:p w:rsidR="00243951" w:rsidRPr="00923E1B" w:rsidRDefault="00243951" w:rsidP="00923E1B">
      <w:pPr>
        <w:pStyle w:val="KeepWithNext"/>
        <w:spacing w:line="240" w:lineRule="auto"/>
        <w:rPr>
          <w:rtl/>
        </w:rPr>
      </w:pPr>
    </w:p>
    <w:p w:rsidR="0026305E" w:rsidRPr="00923E1B" w:rsidRDefault="00243951" w:rsidP="00923E1B">
      <w:pPr>
        <w:spacing w:line="240" w:lineRule="auto"/>
        <w:rPr>
          <w:rtl/>
        </w:rPr>
      </w:pPr>
      <w:r w:rsidRPr="00923E1B">
        <w:rPr>
          <w:rFonts w:hint="cs"/>
          <w:rtl/>
        </w:rPr>
        <w:t xml:space="preserve">הקושי שאתה מדבר עליו זה משהו שהטריד גם אותנו </w:t>
      </w:r>
      <w:r w:rsidR="0026305E" w:rsidRPr="00923E1B">
        <w:rPr>
          <w:rFonts w:hint="cs"/>
          <w:rtl/>
        </w:rPr>
        <w:t>ויחד עם זאת חשבנו שכן - - -</w:t>
      </w:r>
    </w:p>
    <w:p w:rsidR="0026305E" w:rsidRPr="00923E1B" w:rsidRDefault="0026305E" w:rsidP="00923E1B">
      <w:pPr>
        <w:spacing w:line="240" w:lineRule="auto"/>
        <w:rPr>
          <w:rtl/>
        </w:rPr>
      </w:pPr>
    </w:p>
    <w:p w:rsidR="0026305E" w:rsidRPr="00923E1B" w:rsidRDefault="0026305E" w:rsidP="00923E1B">
      <w:pPr>
        <w:pStyle w:val="af6"/>
        <w:keepNext/>
        <w:spacing w:line="240" w:lineRule="auto"/>
        <w:rPr>
          <w:rtl/>
        </w:rPr>
      </w:pPr>
      <w:bookmarkStart w:id="76" w:name="ET_yor_5094_2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6"/>
    </w:p>
    <w:p w:rsidR="0026305E" w:rsidRPr="00923E1B" w:rsidRDefault="0026305E" w:rsidP="00923E1B">
      <w:pPr>
        <w:pStyle w:val="KeepWithNext"/>
        <w:spacing w:line="240" w:lineRule="auto"/>
        <w:rPr>
          <w:rtl/>
        </w:rPr>
      </w:pPr>
    </w:p>
    <w:p w:rsidR="0026305E" w:rsidRPr="00923E1B" w:rsidRDefault="0026305E" w:rsidP="00923E1B">
      <w:pPr>
        <w:spacing w:line="240" w:lineRule="auto"/>
        <w:rPr>
          <w:rtl/>
        </w:rPr>
      </w:pPr>
      <w:r w:rsidRPr="00923E1B">
        <w:rPr>
          <w:rFonts w:hint="cs"/>
          <w:rtl/>
        </w:rPr>
        <w:t xml:space="preserve">נועה, אני רוצה שיעל גרמן תיכנס </w:t>
      </w:r>
      <w:proofErr w:type="spellStart"/>
      <w:r w:rsidRPr="00923E1B">
        <w:rPr>
          <w:rFonts w:hint="cs"/>
          <w:rtl/>
        </w:rPr>
        <w:t>איתנו</w:t>
      </w:r>
      <w:proofErr w:type="spellEnd"/>
      <w:r w:rsidRPr="00923E1B">
        <w:rPr>
          <w:rFonts w:hint="cs"/>
          <w:rtl/>
        </w:rPr>
        <w:t xml:space="preserve"> לתמונה - - -</w:t>
      </w:r>
    </w:p>
    <w:p w:rsidR="0026305E" w:rsidRPr="00923E1B" w:rsidRDefault="0026305E" w:rsidP="00923E1B">
      <w:pPr>
        <w:spacing w:line="240" w:lineRule="auto"/>
        <w:rPr>
          <w:rtl/>
        </w:rPr>
      </w:pPr>
    </w:p>
    <w:p w:rsidR="0026305E" w:rsidRPr="00923E1B" w:rsidRDefault="0026305E" w:rsidP="00923E1B">
      <w:pPr>
        <w:pStyle w:val="a4"/>
        <w:keepNext/>
        <w:spacing w:line="240" w:lineRule="auto"/>
        <w:rPr>
          <w:rtl/>
        </w:rPr>
      </w:pPr>
      <w:bookmarkStart w:id="77" w:name="ET_speaker_5075_24"/>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7"/>
    </w:p>
    <w:p w:rsidR="0026305E" w:rsidRPr="00923E1B" w:rsidRDefault="0026305E" w:rsidP="00923E1B">
      <w:pPr>
        <w:pStyle w:val="KeepWithNext"/>
        <w:spacing w:line="240" w:lineRule="auto"/>
        <w:rPr>
          <w:rtl/>
        </w:rPr>
      </w:pPr>
    </w:p>
    <w:p w:rsidR="0026305E" w:rsidRPr="00923E1B" w:rsidRDefault="0026305E" w:rsidP="00923E1B">
      <w:pPr>
        <w:spacing w:line="240" w:lineRule="auto"/>
        <w:rPr>
          <w:rtl/>
        </w:rPr>
      </w:pPr>
      <w:r w:rsidRPr="00923E1B">
        <w:rPr>
          <w:rFonts w:hint="cs"/>
          <w:rtl/>
        </w:rPr>
        <w:t xml:space="preserve">יש לי, דרך אגב, עוד כמה הצעות. </w:t>
      </w:r>
    </w:p>
    <w:p w:rsidR="0026305E" w:rsidRPr="00923E1B" w:rsidRDefault="0026305E" w:rsidP="00923E1B">
      <w:pPr>
        <w:spacing w:line="240" w:lineRule="auto"/>
        <w:rPr>
          <w:rtl/>
        </w:rPr>
      </w:pPr>
      <w:bookmarkStart w:id="78" w:name="_ETM_Q1_669177"/>
      <w:bookmarkStart w:id="79" w:name="_ETM_Q1_669287"/>
      <w:bookmarkEnd w:id="78"/>
      <w:bookmarkEnd w:id="79"/>
    </w:p>
    <w:p w:rsidR="0026305E" w:rsidRPr="00923E1B" w:rsidRDefault="0026305E" w:rsidP="00923E1B">
      <w:pPr>
        <w:pStyle w:val="a4"/>
        <w:keepNext/>
        <w:spacing w:line="240" w:lineRule="auto"/>
        <w:rPr>
          <w:rtl/>
        </w:rPr>
      </w:pPr>
      <w:bookmarkStart w:id="80" w:name="ET_speaker_נועה_ברודצקי_לוי_25"/>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80"/>
    </w:p>
    <w:p w:rsidR="0026305E" w:rsidRPr="00923E1B" w:rsidRDefault="0026305E" w:rsidP="00923E1B">
      <w:pPr>
        <w:pStyle w:val="KeepWithNext"/>
        <w:spacing w:line="240" w:lineRule="auto"/>
        <w:rPr>
          <w:rtl/>
        </w:rPr>
      </w:pPr>
    </w:p>
    <w:p w:rsidR="00646403" w:rsidRPr="00923E1B" w:rsidRDefault="0026305E" w:rsidP="00923E1B">
      <w:pPr>
        <w:spacing w:line="240" w:lineRule="auto"/>
        <w:rPr>
          <w:rtl/>
        </w:rPr>
      </w:pPr>
      <w:bookmarkStart w:id="81" w:name="_ETM_Q1_671589"/>
      <w:bookmarkStart w:id="82" w:name="_ETM_Q1_671613"/>
      <w:bookmarkEnd w:id="81"/>
      <w:bookmarkEnd w:id="82"/>
      <w:r w:rsidRPr="00923E1B">
        <w:rPr>
          <w:rFonts w:hint="cs"/>
          <w:rtl/>
        </w:rPr>
        <w:t xml:space="preserve">אני </w:t>
      </w:r>
      <w:bookmarkStart w:id="83" w:name="_ETM_Q1_672184"/>
      <w:bookmarkEnd w:id="83"/>
      <w:r w:rsidRPr="00923E1B">
        <w:rPr>
          <w:rFonts w:hint="cs"/>
          <w:rtl/>
        </w:rPr>
        <w:t xml:space="preserve">רק אסיים את תשובתי לחבר הכנסת בגין: מה שאתה מעלה כשאלה זה בהחלט נושא שהטריד גם אותנו. יחד עם זאת, חשבנו שלעצור בפעולה </w:t>
      </w:r>
      <w:proofErr w:type="spellStart"/>
      <w:r w:rsidRPr="00923E1B">
        <w:rPr>
          <w:rFonts w:hint="cs"/>
          <w:rtl/>
        </w:rPr>
        <w:t>עונשית</w:t>
      </w:r>
      <w:proofErr w:type="spellEnd"/>
      <w:r w:rsidRPr="00923E1B">
        <w:rPr>
          <w:rFonts w:hint="cs"/>
          <w:rtl/>
        </w:rPr>
        <w:t xml:space="preserve"> לא מספיק מחדד את זה ומאפיין את זה וחשבנו שחשוב להוסיף מניע. העניין של המטרה </w:t>
      </w:r>
      <w:r w:rsidR="00255EB1" w:rsidRPr="00923E1B">
        <w:rPr>
          <w:rFonts w:hint="cs"/>
          <w:rtl/>
        </w:rPr>
        <w:t xml:space="preserve">למנוע מבן הזוג את חופש הפעולה שלו כן נותן קריאת כיוון לבית המשפט למה הכוונה פה. זה נכון שקצת קשה לדבר על שליטה או על חופש פעולה כשמדברים על רצח ויחד עם זה, אנחנו מדברים פה על המניע עצמו. המניע היה כדי למנוע ממנה לעוזבו, כדי למנוע ממנה לצאת כשהוא </w:t>
      </w:r>
      <w:bookmarkStart w:id="84" w:name="_ETM_Q1_711730"/>
      <w:bookmarkEnd w:id="84"/>
      <w:r w:rsidR="00255EB1" w:rsidRPr="00923E1B">
        <w:rPr>
          <w:rFonts w:hint="cs"/>
          <w:rtl/>
        </w:rPr>
        <w:t xml:space="preserve">אומר לה לא לצאת. זאת אומרת, זה מחדד את המניע </w:t>
      </w:r>
      <w:bookmarkStart w:id="85" w:name="_ETM_Q1_713343"/>
      <w:bookmarkEnd w:id="85"/>
      <w:r w:rsidR="00255EB1" w:rsidRPr="00923E1B">
        <w:rPr>
          <w:rFonts w:hint="cs"/>
          <w:rtl/>
        </w:rPr>
        <w:t xml:space="preserve">ומסביר קצת יותר מה הכוונה </w:t>
      </w:r>
      <w:r w:rsidR="00646403" w:rsidRPr="00923E1B">
        <w:rPr>
          <w:rFonts w:hint="cs"/>
          <w:rtl/>
        </w:rPr>
        <w:t xml:space="preserve">- - </w:t>
      </w:r>
      <w:bookmarkStart w:id="86" w:name="_ETM_Q1_721094"/>
      <w:bookmarkEnd w:id="86"/>
      <w:r w:rsidR="00646403" w:rsidRPr="00923E1B">
        <w:rPr>
          <w:rFonts w:hint="cs"/>
          <w:rtl/>
        </w:rPr>
        <w:t>-</w:t>
      </w:r>
      <w:bookmarkStart w:id="87" w:name="_ETM_Q1_721493"/>
      <w:bookmarkEnd w:id="87"/>
    </w:p>
    <w:p w:rsidR="00646403" w:rsidRPr="00923E1B" w:rsidRDefault="00646403" w:rsidP="00923E1B">
      <w:pPr>
        <w:spacing w:line="240" w:lineRule="auto"/>
        <w:rPr>
          <w:rtl/>
        </w:rPr>
      </w:pPr>
      <w:bookmarkStart w:id="88" w:name="_ETM_Q1_721611"/>
      <w:bookmarkEnd w:id="88"/>
    </w:p>
    <w:p w:rsidR="00646403" w:rsidRPr="00923E1B" w:rsidRDefault="00646403" w:rsidP="00923E1B">
      <w:pPr>
        <w:pStyle w:val="af6"/>
        <w:keepNext/>
        <w:spacing w:line="240" w:lineRule="auto"/>
        <w:rPr>
          <w:rtl/>
        </w:rPr>
      </w:pPr>
      <w:bookmarkStart w:id="89" w:name="ET_yor_5094_2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89"/>
    </w:p>
    <w:p w:rsidR="00646403" w:rsidRPr="00923E1B" w:rsidRDefault="00646403" w:rsidP="00923E1B">
      <w:pPr>
        <w:pStyle w:val="KeepWithNext"/>
        <w:spacing w:line="240" w:lineRule="auto"/>
        <w:rPr>
          <w:rtl/>
        </w:rPr>
      </w:pPr>
    </w:p>
    <w:p w:rsidR="00646403" w:rsidRPr="00923E1B" w:rsidRDefault="00646403" w:rsidP="00923E1B">
      <w:pPr>
        <w:spacing w:line="240" w:lineRule="auto"/>
        <w:rPr>
          <w:rtl/>
        </w:rPr>
      </w:pPr>
      <w:r w:rsidRPr="00923E1B">
        <w:rPr>
          <w:rFonts w:hint="cs"/>
          <w:rtl/>
        </w:rPr>
        <w:t>זה על מנת שלא תיווצר אנלוגיה פרועה.</w:t>
      </w:r>
    </w:p>
    <w:p w:rsidR="00646403" w:rsidRPr="00923E1B" w:rsidRDefault="00646403" w:rsidP="00923E1B">
      <w:pPr>
        <w:spacing w:line="240" w:lineRule="auto"/>
        <w:rPr>
          <w:rtl/>
        </w:rPr>
      </w:pPr>
    </w:p>
    <w:p w:rsidR="00646403" w:rsidRPr="00923E1B" w:rsidRDefault="00646403" w:rsidP="00923E1B">
      <w:pPr>
        <w:pStyle w:val="a4"/>
        <w:keepNext/>
        <w:spacing w:line="240" w:lineRule="auto"/>
        <w:rPr>
          <w:rtl/>
        </w:rPr>
      </w:pPr>
      <w:bookmarkStart w:id="90" w:name="ET_speaker_5321_27"/>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90"/>
    </w:p>
    <w:p w:rsidR="00646403" w:rsidRPr="00923E1B" w:rsidRDefault="00646403" w:rsidP="00923E1B">
      <w:pPr>
        <w:pStyle w:val="KeepWithNext"/>
        <w:spacing w:line="240" w:lineRule="auto"/>
        <w:rPr>
          <w:rtl/>
        </w:rPr>
      </w:pPr>
    </w:p>
    <w:p w:rsidR="00646403" w:rsidRPr="00923E1B" w:rsidRDefault="00646403" w:rsidP="00923E1B">
      <w:pPr>
        <w:spacing w:line="240" w:lineRule="auto"/>
        <w:rPr>
          <w:rtl/>
        </w:rPr>
      </w:pPr>
      <w:r w:rsidRPr="00923E1B">
        <w:rPr>
          <w:rFonts w:hint="cs"/>
          <w:rtl/>
        </w:rPr>
        <w:t>המניע הו</w:t>
      </w:r>
      <w:bookmarkStart w:id="91" w:name="_ETM_Q1_722580"/>
      <w:bookmarkEnd w:id="91"/>
      <w:r w:rsidRPr="00923E1B">
        <w:rPr>
          <w:rFonts w:hint="cs"/>
          <w:rtl/>
        </w:rPr>
        <w:t>א קנאה לגבי הילדים, הרי הוא נותק מילדיו והיא מבחינתו גרמה לזה. במובן הזה "נקמה" יותר מתאים אבל זה קשה.</w:t>
      </w:r>
    </w:p>
    <w:p w:rsidR="00646403" w:rsidRPr="00923E1B" w:rsidRDefault="00646403" w:rsidP="00923E1B">
      <w:pPr>
        <w:spacing w:line="240" w:lineRule="auto"/>
        <w:rPr>
          <w:rtl/>
        </w:rPr>
      </w:pPr>
    </w:p>
    <w:p w:rsidR="00646403" w:rsidRPr="00923E1B" w:rsidRDefault="00646403" w:rsidP="00923E1B">
      <w:pPr>
        <w:pStyle w:val="a4"/>
        <w:keepNext/>
        <w:spacing w:line="240" w:lineRule="auto"/>
        <w:rPr>
          <w:rtl/>
        </w:rPr>
      </w:pPr>
      <w:bookmarkStart w:id="92" w:name="ET_speaker_נועה_ברודצקי_לוי_2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92"/>
    </w:p>
    <w:p w:rsidR="00646403" w:rsidRPr="00923E1B" w:rsidRDefault="00646403" w:rsidP="00923E1B">
      <w:pPr>
        <w:pStyle w:val="KeepWithNext"/>
        <w:spacing w:line="240" w:lineRule="auto"/>
        <w:rPr>
          <w:rtl/>
        </w:rPr>
      </w:pPr>
    </w:p>
    <w:p w:rsidR="003839F1" w:rsidRPr="00923E1B" w:rsidRDefault="00646403" w:rsidP="00923E1B">
      <w:pPr>
        <w:spacing w:line="240" w:lineRule="auto"/>
        <w:rPr>
          <w:rtl/>
        </w:rPr>
      </w:pPr>
      <w:r w:rsidRPr="00923E1B">
        <w:rPr>
          <w:rFonts w:hint="cs"/>
          <w:rtl/>
        </w:rPr>
        <w:t>הנקמה לא ייחודית רק ליחסים בין בני זוג</w:t>
      </w:r>
      <w:r w:rsidRPr="00923E1B">
        <w:rPr>
          <w:rtl/>
        </w:rPr>
        <w:t xml:space="preserve"> </w:t>
      </w:r>
      <w:r w:rsidR="003839F1" w:rsidRPr="00923E1B">
        <w:rPr>
          <w:rFonts w:hint="cs"/>
          <w:rtl/>
        </w:rPr>
        <w:t>ולכן זה קצת יותר קשה.</w:t>
      </w:r>
    </w:p>
    <w:p w:rsidR="003839F1" w:rsidRPr="00923E1B" w:rsidRDefault="003839F1" w:rsidP="00455F8D">
      <w:pPr>
        <w:spacing w:line="240" w:lineRule="auto"/>
        <w:ind w:firstLine="0"/>
        <w:rPr>
          <w:rtl/>
        </w:rPr>
      </w:pPr>
      <w:bookmarkStart w:id="93" w:name="_ETM_Q1_749432"/>
      <w:bookmarkStart w:id="94" w:name="_ETM_Q1_749484"/>
      <w:bookmarkStart w:id="95" w:name="_ETM_Q1_750852"/>
      <w:bookmarkEnd w:id="93"/>
      <w:bookmarkEnd w:id="94"/>
      <w:bookmarkEnd w:id="95"/>
    </w:p>
    <w:p w:rsidR="003839F1" w:rsidRPr="00923E1B" w:rsidRDefault="003839F1" w:rsidP="00923E1B">
      <w:pPr>
        <w:pStyle w:val="af6"/>
        <w:keepNext/>
        <w:spacing w:line="240" w:lineRule="auto"/>
        <w:rPr>
          <w:rtl/>
        </w:rPr>
      </w:pPr>
      <w:bookmarkStart w:id="96" w:name="ET_yor_5094_3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96"/>
    </w:p>
    <w:p w:rsidR="003839F1" w:rsidRPr="00923E1B" w:rsidRDefault="003839F1" w:rsidP="00923E1B">
      <w:pPr>
        <w:pStyle w:val="KeepWithNext"/>
        <w:spacing w:line="240" w:lineRule="auto"/>
        <w:rPr>
          <w:rtl/>
        </w:rPr>
      </w:pPr>
    </w:p>
    <w:p w:rsidR="003839F1" w:rsidRPr="00923E1B" w:rsidRDefault="003839F1" w:rsidP="00923E1B">
      <w:pPr>
        <w:spacing w:line="240" w:lineRule="auto"/>
        <w:rPr>
          <w:rtl/>
        </w:rPr>
      </w:pPr>
      <w:r w:rsidRPr="00923E1B">
        <w:rPr>
          <w:rFonts w:hint="cs"/>
          <w:rtl/>
        </w:rPr>
        <w:t xml:space="preserve">אני רק אענה לך ואחר כך ניתן לאנשי הממלכה ולחברי הכנסת. באנלוגיה </w:t>
      </w:r>
      <w:bookmarkStart w:id="97" w:name="_ETM_Q1_754488"/>
      <w:bookmarkEnd w:id="97"/>
      <w:r w:rsidRPr="00923E1B">
        <w:rPr>
          <w:rFonts w:hint="cs"/>
          <w:rtl/>
        </w:rPr>
        <w:t xml:space="preserve">פרועה: אירגוני פשע רוצחים אחד את השני כדי לבסס את שליטתם. </w:t>
      </w:r>
    </w:p>
    <w:p w:rsidR="003839F1" w:rsidRPr="00923E1B" w:rsidRDefault="003839F1" w:rsidP="00923E1B">
      <w:pPr>
        <w:spacing w:line="240" w:lineRule="auto"/>
        <w:rPr>
          <w:rtl/>
        </w:rPr>
      </w:pPr>
      <w:bookmarkStart w:id="98" w:name="_ETM_Q1_759550"/>
      <w:bookmarkStart w:id="99" w:name="_ETM_Q1_759628"/>
      <w:bookmarkEnd w:id="98"/>
      <w:bookmarkEnd w:id="99"/>
    </w:p>
    <w:p w:rsidR="003839F1" w:rsidRPr="00923E1B" w:rsidRDefault="003839F1" w:rsidP="00923E1B">
      <w:pPr>
        <w:pStyle w:val="a4"/>
        <w:keepNext/>
        <w:spacing w:line="240" w:lineRule="auto"/>
        <w:rPr>
          <w:rtl/>
        </w:rPr>
      </w:pPr>
      <w:bookmarkStart w:id="100" w:name="ET_speaker_5075_31"/>
      <w:r w:rsidRPr="00923E1B">
        <w:rPr>
          <w:rStyle w:val="TagStyle"/>
          <w:rFonts w:cs="David"/>
          <w:rtl/>
        </w:rPr>
        <w:lastRenderedPageBreak/>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00"/>
    </w:p>
    <w:p w:rsidR="003839F1" w:rsidRPr="00923E1B" w:rsidRDefault="003839F1" w:rsidP="00923E1B">
      <w:pPr>
        <w:pStyle w:val="KeepWithNext"/>
        <w:spacing w:line="240" w:lineRule="auto"/>
        <w:rPr>
          <w:rtl/>
        </w:rPr>
      </w:pPr>
    </w:p>
    <w:p w:rsidR="003839F1" w:rsidRPr="00923E1B" w:rsidRDefault="003839F1" w:rsidP="00923E1B">
      <w:pPr>
        <w:spacing w:line="240" w:lineRule="auto"/>
        <w:rPr>
          <w:rtl/>
        </w:rPr>
      </w:pPr>
      <w:r w:rsidRPr="00923E1B">
        <w:rPr>
          <w:rFonts w:hint="cs"/>
          <w:rtl/>
        </w:rPr>
        <w:t>ולאיים.</w:t>
      </w:r>
      <w:r w:rsidRPr="00923E1B">
        <w:rPr>
          <w:rtl/>
        </w:rPr>
        <w:br/>
      </w:r>
    </w:p>
    <w:p w:rsidR="003839F1" w:rsidRPr="00923E1B" w:rsidRDefault="003839F1" w:rsidP="00923E1B">
      <w:pPr>
        <w:pStyle w:val="af6"/>
        <w:keepNext/>
        <w:spacing w:line="240" w:lineRule="auto"/>
        <w:rPr>
          <w:rtl/>
        </w:rPr>
      </w:pPr>
      <w:bookmarkStart w:id="101" w:name="ET_yor_5094_3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01"/>
    </w:p>
    <w:p w:rsidR="003839F1" w:rsidRPr="00923E1B" w:rsidRDefault="003839F1" w:rsidP="00923E1B">
      <w:pPr>
        <w:pStyle w:val="KeepWithNext"/>
        <w:spacing w:line="240" w:lineRule="auto"/>
        <w:rPr>
          <w:rtl/>
        </w:rPr>
      </w:pPr>
    </w:p>
    <w:p w:rsidR="003839F1" w:rsidRPr="00923E1B" w:rsidRDefault="003839F1" w:rsidP="00923E1B">
      <w:pPr>
        <w:spacing w:line="240" w:lineRule="auto"/>
        <w:rPr>
          <w:rtl/>
        </w:rPr>
      </w:pPr>
      <w:r w:rsidRPr="00923E1B">
        <w:rPr>
          <w:rFonts w:hint="cs"/>
          <w:rtl/>
        </w:rPr>
        <w:t xml:space="preserve">מה הכוונה? נכון שהוא רוצה לשלוט בבית והיא מפריעה לו. אולי כי הילדים שומעים בקולה, אולי היא מנהלת את חשבונות הבנק </w:t>
      </w:r>
      <w:r w:rsidRPr="00923E1B">
        <w:rPr>
          <w:rFonts w:hint="eastAsia"/>
        </w:rPr>
        <w:t>–</w:t>
      </w:r>
      <w:r w:rsidRPr="00923E1B">
        <w:rPr>
          <w:rtl/>
        </w:rPr>
        <w:t xml:space="preserve"> </w:t>
      </w:r>
      <w:r w:rsidRPr="00923E1B">
        <w:rPr>
          <w:rFonts w:hint="cs"/>
          <w:rtl/>
        </w:rPr>
        <w:t xml:space="preserve">הוא רוצה לשלוט. הדרך שהוא עושה את זה היא נניח שהוא רוצח אותה ואז הוא נשאר שליט יחיד. </w:t>
      </w:r>
      <w:bookmarkStart w:id="102" w:name="_ETM_Q1_785721"/>
      <w:bookmarkEnd w:id="102"/>
      <w:r w:rsidRPr="00923E1B">
        <w:rPr>
          <w:rFonts w:hint="cs"/>
          <w:rtl/>
        </w:rPr>
        <w:t xml:space="preserve">יש לזה משמעות כשהוא רוצה לשלוט גם כשהוא רוצח אותה. המניע שלו זה לשלוט והפתרון שלו זה להרוג אותה, </w:t>
      </w:r>
      <w:bookmarkStart w:id="103" w:name="_ETM_Q1_797368"/>
      <w:bookmarkEnd w:id="103"/>
      <w:r w:rsidRPr="00923E1B">
        <w:rPr>
          <w:rFonts w:hint="cs"/>
          <w:rtl/>
        </w:rPr>
        <w:t>אולי, כדי שהוא יוכל לשלוט. ועל מה תשלוט הרי היא מתה? לא, שהרי עם מותה הוא שולט בבית.</w:t>
      </w:r>
      <w:bookmarkStart w:id="104" w:name="_ETM_Q1_805238"/>
      <w:bookmarkEnd w:id="104"/>
      <w:r w:rsidRPr="00923E1B">
        <w:rPr>
          <w:rFonts w:hint="cs"/>
          <w:rtl/>
        </w:rPr>
        <w:t xml:space="preserve"> </w:t>
      </w:r>
      <w:bookmarkStart w:id="105" w:name="_ETM_Q1_806180"/>
      <w:bookmarkEnd w:id="105"/>
    </w:p>
    <w:p w:rsidR="003839F1" w:rsidRPr="00923E1B" w:rsidRDefault="003839F1" w:rsidP="00923E1B">
      <w:pPr>
        <w:spacing w:line="240" w:lineRule="auto"/>
        <w:rPr>
          <w:rtl/>
        </w:rPr>
      </w:pPr>
      <w:bookmarkStart w:id="106" w:name="_ETM_Q1_806300"/>
      <w:bookmarkEnd w:id="106"/>
    </w:p>
    <w:p w:rsidR="003839F1" w:rsidRPr="00923E1B" w:rsidRDefault="003839F1" w:rsidP="00923E1B">
      <w:pPr>
        <w:pStyle w:val="a4"/>
        <w:keepNext/>
        <w:spacing w:line="240" w:lineRule="auto"/>
        <w:rPr>
          <w:rtl/>
        </w:rPr>
      </w:pPr>
      <w:bookmarkStart w:id="107" w:name="ET_speaker_5321_33"/>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07"/>
    </w:p>
    <w:p w:rsidR="003839F1" w:rsidRPr="00923E1B" w:rsidRDefault="003839F1" w:rsidP="00923E1B">
      <w:pPr>
        <w:pStyle w:val="KeepWithNext"/>
        <w:spacing w:line="240" w:lineRule="auto"/>
        <w:rPr>
          <w:rtl/>
        </w:rPr>
      </w:pPr>
    </w:p>
    <w:p w:rsidR="003839F1" w:rsidRPr="00923E1B" w:rsidRDefault="003839F1" w:rsidP="00923E1B">
      <w:pPr>
        <w:spacing w:line="240" w:lineRule="auto"/>
        <w:rPr>
          <w:rtl/>
        </w:rPr>
      </w:pPr>
      <w:r w:rsidRPr="00923E1B">
        <w:rPr>
          <w:rFonts w:hint="cs"/>
          <w:rtl/>
        </w:rPr>
        <w:t>לפחות זה לא החלק הראשון: "למנוע מבן הזוג את חופש הפעולה"</w:t>
      </w:r>
      <w:r w:rsidR="00455F8D">
        <w:rPr>
          <w:rFonts w:hint="cs"/>
          <w:rtl/>
        </w:rPr>
        <w:t>.</w:t>
      </w:r>
      <w:r w:rsidRPr="00923E1B">
        <w:rPr>
          <w:rFonts w:hint="cs"/>
          <w:rtl/>
        </w:rPr>
        <w:t xml:space="preserve"> נראה לי מוקשה.</w:t>
      </w:r>
    </w:p>
    <w:p w:rsidR="003839F1" w:rsidRPr="00923E1B" w:rsidRDefault="003839F1" w:rsidP="00923E1B">
      <w:pPr>
        <w:spacing w:line="240" w:lineRule="auto"/>
        <w:rPr>
          <w:rtl/>
        </w:rPr>
      </w:pPr>
    </w:p>
    <w:p w:rsidR="003839F1" w:rsidRPr="00923E1B" w:rsidRDefault="003839F1" w:rsidP="00923E1B">
      <w:pPr>
        <w:pStyle w:val="af6"/>
        <w:keepNext/>
        <w:spacing w:line="240" w:lineRule="auto"/>
        <w:rPr>
          <w:rtl/>
        </w:rPr>
      </w:pPr>
      <w:bookmarkStart w:id="108" w:name="ET_yor_5094_3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08"/>
    </w:p>
    <w:p w:rsidR="003839F1" w:rsidRPr="00923E1B" w:rsidRDefault="003839F1" w:rsidP="00923E1B">
      <w:pPr>
        <w:pStyle w:val="KeepWithNext"/>
        <w:spacing w:line="240" w:lineRule="auto"/>
        <w:rPr>
          <w:rtl/>
        </w:rPr>
      </w:pPr>
    </w:p>
    <w:p w:rsidR="003839F1" w:rsidRPr="00923E1B" w:rsidRDefault="003839F1" w:rsidP="00923E1B">
      <w:pPr>
        <w:spacing w:line="240" w:lineRule="auto"/>
        <w:rPr>
          <w:rtl/>
        </w:rPr>
      </w:pPr>
      <w:r w:rsidRPr="00923E1B">
        <w:rPr>
          <w:rFonts w:hint="cs"/>
          <w:rtl/>
        </w:rPr>
        <w:t>זה בסדר. אני דיברתי במטרה לבסס את שליטתו.</w:t>
      </w:r>
    </w:p>
    <w:p w:rsidR="003839F1" w:rsidRPr="00923E1B" w:rsidRDefault="003839F1" w:rsidP="00923E1B">
      <w:pPr>
        <w:spacing w:line="240" w:lineRule="auto"/>
        <w:rPr>
          <w:rtl/>
        </w:rPr>
      </w:pPr>
    </w:p>
    <w:p w:rsidR="003839F1" w:rsidRPr="00923E1B" w:rsidRDefault="003839F1" w:rsidP="00923E1B">
      <w:pPr>
        <w:pStyle w:val="a4"/>
        <w:keepNext/>
        <w:spacing w:line="240" w:lineRule="auto"/>
        <w:rPr>
          <w:rtl/>
        </w:rPr>
      </w:pPr>
      <w:bookmarkStart w:id="109" w:name="ET_speaker_5321_35"/>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09"/>
    </w:p>
    <w:p w:rsidR="003839F1" w:rsidRPr="00923E1B" w:rsidRDefault="003839F1" w:rsidP="00923E1B">
      <w:pPr>
        <w:pStyle w:val="KeepWithNext"/>
        <w:spacing w:line="240" w:lineRule="auto"/>
        <w:rPr>
          <w:rtl/>
        </w:rPr>
      </w:pPr>
    </w:p>
    <w:p w:rsidR="003839F1" w:rsidRPr="00923E1B" w:rsidRDefault="003839F1" w:rsidP="00923E1B">
      <w:pPr>
        <w:spacing w:line="240" w:lineRule="auto"/>
        <w:rPr>
          <w:rtl/>
        </w:rPr>
      </w:pPr>
      <w:r w:rsidRPr="00923E1B">
        <w:rPr>
          <w:rFonts w:hint="cs"/>
          <w:rtl/>
        </w:rPr>
        <w:t>כבו</w:t>
      </w:r>
      <w:r w:rsidR="00455F8D">
        <w:rPr>
          <w:rFonts w:hint="cs"/>
          <w:rtl/>
        </w:rPr>
        <w:t xml:space="preserve">ד היושב-ראש, איני רוצה להקשות. </w:t>
      </w:r>
      <w:r w:rsidRPr="00923E1B">
        <w:rPr>
          <w:rFonts w:hint="cs"/>
          <w:rtl/>
        </w:rPr>
        <w:t xml:space="preserve">משימתנו בשעתיים הקרובות היא לסיים </w:t>
      </w:r>
      <w:bookmarkStart w:id="110" w:name="_ETM_Q1_825814"/>
      <w:bookmarkEnd w:id="110"/>
      <w:r w:rsidRPr="00923E1B">
        <w:rPr>
          <w:rFonts w:hint="cs"/>
          <w:rtl/>
        </w:rPr>
        <w:t>את החוק ולהעלותו לקריאה שנייה ושלישית בשבוע הבא.</w:t>
      </w:r>
    </w:p>
    <w:p w:rsidR="003839F1" w:rsidRPr="00923E1B" w:rsidRDefault="003839F1" w:rsidP="00923E1B">
      <w:pPr>
        <w:spacing w:line="240" w:lineRule="auto"/>
        <w:rPr>
          <w:rtl/>
        </w:rPr>
      </w:pPr>
    </w:p>
    <w:p w:rsidR="003839F1" w:rsidRPr="00923E1B" w:rsidRDefault="003839F1" w:rsidP="00923E1B">
      <w:pPr>
        <w:pStyle w:val="a4"/>
        <w:keepNext/>
        <w:spacing w:line="240" w:lineRule="auto"/>
        <w:rPr>
          <w:rtl/>
        </w:rPr>
      </w:pPr>
      <w:bookmarkStart w:id="111" w:name="ET_speaker_5075_36"/>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11"/>
    </w:p>
    <w:p w:rsidR="003839F1" w:rsidRPr="00923E1B" w:rsidRDefault="003839F1" w:rsidP="00923E1B">
      <w:pPr>
        <w:pStyle w:val="KeepWithNext"/>
        <w:spacing w:line="240" w:lineRule="auto"/>
        <w:rPr>
          <w:rtl/>
        </w:rPr>
      </w:pPr>
    </w:p>
    <w:p w:rsidR="00B54F47" w:rsidRPr="00923E1B" w:rsidRDefault="003839F1" w:rsidP="00923E1B">
      <w:pPr>
        <w:spacing w:line="240" w:lineRule="auto"/>
        <w:rPr>
          <w:rtl/>
        </w:rPr>
      </w:pPr>
      <w:r w:rsidRPr="00923E1B">
        <w:rPr>
          <w:rFonts w:hint="cs"/>
          <w:rtl/>
        </w:rPr>
        <w:t xml:space="preserve">בצורה הטובה ביותר. </w:t>
      </w:r>
    </w:p>
    <w:p w:rsidR="00482606" w:rsidRPr="00923E1B" w:rsidRDefault="00482606" w:rsidP="00923E1B">
      <w:pPr>
        <w:spacing w:line="240" w:lineRule="auto"/>
        <w:rPr>
          <w:rtl/>
        </w:rPr>
      </w:pPr>
      <w:bookmarkStart w:id="112" w:name="_ETM_Q1_835089"/>
      <w:bookmarkStart w:id="113" w:name="_ETM_Q1_835170"/>
      <w:bookmarkEnd w:id="112"/>
      <w:bookmarkEnd w:id="113"/>
    </w:p>
    <w:p w:rsidR="00482606" w:rsidRPr="00923E1B" w:rsidRDefault="00482606" w:rsidP="00923E1B">
      <w:pPr>
        <w:pStyle w:val="a4"/>
        <w:keepNext/>
        <w:spacing w:line="240" w:lineRule="auto"/>
        <w:rPr>
          <w:rtl/>
        </w:rPr>
      </w:pPr>
      <w:bookmarkStart w:id="114" w:name="ET_speaker_5321_37"/>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14"/>
    </w:p>
    <w:p w:rsidR="00482606" w:rsidRPr="00923E1B" w:rsidRDefault="00482606" w:rsidP="00923E1B">
      <w:pPr>
        <w:pStyle w:val="KeepWithNext"/>
        <w:spacing w:line="240" w:lineRule="auto"/>
        <w:rPr>
          <w:rtl/>
        </w:rPr>
      </w:pPr>
    </w:p>
    <w:p w:rsidR="00482606" w:rsidRPr="00923E1B" w:rsidRDefault="00482606" w:rsidP="00923E1B">
      <w:pPr>
        <w:spacing w:line="240" w:lineRule="auto"/>
        <w:rPr>
          <w:rtl/>
        </w:rPr>
      </w:pPr>
      <w:r w:rsidRPr="00923E1B">
        <w:rPr>
          <w:rFonts w:hint="cs"/>
          <w:rtl/>
        </w:rPr>
        <w:t>בצורה הטובה ביותר שנוכל להשיג. אני לא רוצה הבוקר דווקא לדקדק. אני אתמוך בעל הצעה של היושב-ראש.</w:t>
      </w:r>
    </w:p>
    <w:p w:rsidR="00482606" w:rsidRPr="00923E1B" w:rsidRDefault="00482606" w:rsidP="00923E1B">
      <w:pPr>
        <w:spacing w:line="240" w:lineRule="auto"/>
        <w:rPr>
          <w:rtl/>
        </w:rPr>
      </w:pPr>
    </w:p>
    <w:p w:rsidR="00482606" w:rsidRPr="00923E1B" w:rsidRDefault="00482606" w:rsidP="00923E1B">
      <w:pPr>
        <w:pStyle w:val="af6"/>
        <w:keepNext/>
        <w:spacing w:line="240" w:lineRule="auto"/>
        <w:rPr>
          <w:rtl/>
        </w:rPr>
      </w:pPr>
      <w:bookmarkStart w:id="115" w:name="ET_yor_5094_3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15"/>
    </w:p>
    <w:p w:rsidR="00482606" w:rsidRPr="00923E1B" w:rsidRDefault="00482606" w:rsidP="00923E1B">
      <w:pPr>
        <w:pStyle w:val="KeepWithNext"/>
        <w:spacing w:line="240" w:lineRule="auto"/>
        <w:rPr>
          <w:rtl/>
        </w:rPr>
      </w:pPr>
    </w:p>
    <w:p w:rsidR="00482606" w:rsidRPr="00923E1B" w:rsidRDefault="00482606" w:rsidP="00923E1B">
      <w:pPr>
        <w:spacing w:line="240" w:lineRule="auto"/>
        <w:rPr>
          <w:rtl/>
        </w:rPr>
      </w:pPr>
      <w:r w:rsidRPr="00923E1B">
        <w:rPr>
          <w:rFonts w:hint="cs"/>
          <w:rtl/>
        </w:rPr>
        <w:t>אולי מי מנציגי הממלכה ירצה לדבר?</w:t>
      </w:r>
    </w:p>
    <w:p w:rsidR="00482606" w:rsidRPr="00923E1B" w:rsidRDefault="00482606" w:rsidP="00923E1B">
      <w:pPr>
        <w:spacing w:line="240" w:lineRule="auto"/>
        <w:rPr>
          <w:rtl/>
        </w:rPr>
      </w:pPr>
    </w:p>
    <w:p w:rsidR="00482606" w:rsidRPr="00923E1B" w:rsidRDefault="00482606" w:rsidP="00923E1B">
      <w:pPr>
        <w:pStyle w:val="a4"/>
        <w:keepNext/>
        <w:spacing w:line="240" w:lineRule="auto"/>
        <w:rPr>
          <w:rtl/>
        </w:rPr>
      </w:pPr>
      <w:bookmarkStart w:id="116" w:name="ET_speaker_5075_39"/>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16"/>
    </w:p>
    <w:p w:rsidR="00482606" w:rsidRPr="00923E1B" w:rsidRDefault="00482606" w:rsidP="00923E1B">
      <w:pPr>
        <w:pStyle w:val="KeepWithNext"/>
        <w:spacing w:line="240" w:lineRule="auto"/>
        <w:rPr>
          <w:rtl/>
        </w:rPr>
      </w:pPr>
    </w:p>
    <w:p w:rsidR="00821AD1" w:rsidRPr="00923E1B" w:rsidRDefault="00482606" w:rsidP="00923E1B">
      <w:pPr>
        <w:spacing w:line="240" w:lineRule="auto"/>
        <w:rPr>
          <w:rtl/>
        </w:rPr>
      </w:pPr>
      <w:r w:rsidRPr="00923E1B">
        <w:rPr>
          <w:rFonts w:hint="cs"/>
          <w:rtl/>
        </w:rPr>
        <w:t xml:space="preserve">אני בכל זאת מבקשת לדבר לפני הממלכה כדי שיוכלו להתייחס. אני אחזור אולי </w:t>
      </w:r>
      <w:bookmarkStart w:id="117" w:name="_ETM_Q1_860973"/>
      <w:bookmarkEnd w:id="117"/>
      <w:r w:rsidRPr="00923E1B">
        <w:rPr>
          <w:rFonts w:hint="cs"/>
          <w:rtl/>
        </w:rPr>
        <w:t>על כמה דברים שאמרתי בעבר אך חשוב לי מאוד להדגיש אותם. אנחנו מדברים כאן בערכים מוגנים, בסדרה</w:t>
      </w:r>
      <w:bookmarkStart w:id="118" w:name="_ETM_Q1_867603"/>
      <w:bookmarkEnd w:id="118"/>
      <w:r w:rsidRPr="00923E1B">
        <w:rPr>
          <w:rFonts w:hint="cs"/>
          <w:rtl/>
        </w:rPr>
        <w:t xml:space="preserve"> של ערכים שאנחנו כחברה רוצים לומר שהם חשובים לנו ומפני שהם חשובים לנו אנחנו מחשיבים רצח על הרקע של ה</w:t>
      </w:r>
      <w:r w:rsidR="00563081">
        <w:rPr>
          <w:rFonts w:hint="cs"/>
          <w:rtl/>
        </w:rPr>
        <w:t>ערך הזה כרצח בנסיבות מחמירות ועמו כמובן התוצאה הב</w:t>
      </w:r>
      <w:r w:rsidRPr="00923E1B">
        <w:rPr>
          <w:rFonts w:hint="cs"/>
          <w:rtl/>
        </w:rPr>
        <w:t xml:space="preserve">לתי-מתפשרת של ענישה במאסר עולם. כבר אמרתי בעבר ואחזור </w:t>
      </w:r>
      <w:bookmarkStart w:id="119" w:name="_ETM_Q1_886597"/>
      <w:bookmarkEnd w:id="119"/>
      <w:r w:rsidRPr="00923E1B">
        <w:rPr>
          <w:rFonts w:hint="cs"/>
          <w:rtl/>
        </w:rPr>
        <w:t xml:space="preserve">על כך שאני, ולדעתי גם ארגוני הנשים, לאור התופעה </w:t>
      </w:r>
      <w:r w:rsidR="00885DD0" w:rsidRPr="00923E1B">
        <w:rPr>
          <w:rFonts w:hint="cs"/>
          <w:rtl/>
        </w:rPr>
        <w:t xml:space="preserve">של רצח נשים אנחנו לא יכולים להשאיר מחוץ לערכים המוגנים הללו את הערך המוגן בעיננו של רצח נשים. </w:t>
      </w:r>
      <w:bookmarkStart w:id="120" w:name="_ETM_Q1_903686"/>
      <w:bookmarkEnd w:id="120"/>
      <w:r w:rsidR="00885DD0" w:rsidRPr="00923E1B">
        <w:rPr>
          <w:rFonts w:hint="cs"/>
          <w:rtl/>
        </w:rPr>
        <w:t>אם אנחנו באמת לא נכניס בנוסח כזה או אחר, ומיד אני אתייחס לחלק מהנוסחים, אנחנו למעשה נומר שזה לא ערך מוגן. זאת אומרת שרצח נשים זה כמו כל דבר אחר. אבל, רצח נשים זה לא כמו כל דבר אחר והתופ</w:t>
      </w:r>
      <w:bookmarkStart w:id="121" w:name="_ETM_Q1_925184"/>
      <w:bookmarkEnd w:id="121"/>
      <w:r w:rsidR="00885DD0" w:rsidRPr="00923E1B">
        <w:rPr>
          <w:rFonts w:hint="cs"/>
          <w:rtl/>
        </w:rPr>
        <w:t xml:space="preserve">עה היא הרבה יותר שכיחה מרצח עם כל כותרת </w:t>
      </w:r>
      <w:bookmarkStart w:id="122" w:name="_ETM_Q1_932286"/>
      <w:bookmarkEnd w:id="122"/>
      <w:r w:rsidR="00885DD0" w:rsidRPr="00923E1B">
        <w:rPr>
          <w:rFonts w:hint="cs"/>
          <w:rtl/>
        </w:rPr>
        <w:t xml:space="preserve">או מסגרת אחרת שאנחנו יכולים להעלות על הדעת. </w:t>
      </w:r>
      <w:r w:rsidR="00821AD1" w:rsidRPr="00923E1B">
        <w:rPr>
          <w:rFonts w:hint="cs"/>
          <w:rtl/>
        </w:rPr>
        <w:t>עכשיו, אני רוצה להעלות - - -</w:t>
      </w:r>
    </w:p>
    <w:p w:rsidR="00821AD1" w:rsidRPr="00923E1B" w:rsidRDefault="00821AD1" w:rsidP="00923E1B">
      <w:pPr>
        <w:spacing w:line="240" w:lineRule="auto"/>
        <w:rPr>
          <w:rtl/>
        </w:rPr>
      </w:pPr>
    </w:p>
    <w:p w:rsidR="00821AD1" w:rsidRPr="00923E1B" w:rsidRDefault="00821AD1" w:rsidP="00923E1B">
      <w:pPr>
        <w:pStyle w:val="af6"/>
        <w:keepNext/>
        <w:spacing w:line="240" w:lineRule="auto"/>
        <w:rPr>
          <w:rtl/>
        </w:rPr>
      </w:pPr>
      <w:bookmarkStart w:id="123" w:name="ET_yor_5094_4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23"/>
    </w:p>
    <w:p w:rsidR="00821AD1" w:rsidRPr="00923E1B" w:rsidRDefault="00821AD1" w:rsidP="00923E1B">
      <w:pPr>
        <w:pStyle w:val="KeepWithNext"/>
        <w:spacing w:line="240" w:lineRule="auto"/>
        <w:rPr>
          <w:rtl/>
        </w:rPr>
      </w:pPr>
    </w:p>
    <w:p w:rsidR="00821AD1" w:rsidRPr="00923E1B" w:rsidRDefault="00821AD1" w:rsidP="00923E1B">
      <w:pPr>
        <w:spacing w:line="240" w:lineRule="auto"/>
        <w:rPr>
          <w:rtl/>
        </w:rPr>
      </w:pPr>
      <w:r w:rsidRPr="00923E1B">
        <w:rPr>
          <w:rFonts w:hint="cs"/>
          <w:rtl/>
        </w:rPr>
        <w:t>בני מסמן לך עם הראש שמבחינה סטטיסטית זה לא - - -</w:t>
      </w:r>
    </w:p>
    <w:p w:rsidR="00821AD1" w:rsidRPr="00923E1B" w:rsidRDefault="00821AD1" w:rsidP="00923E1B">
      <w:pPr>
        <w:spacing w:line="240" w:lineRule="auto"/>
        <w:rPr>
          <w:rtl/>
        </w:rPr>
      </w:pPr>
      <w:bookmarkStart w:id="124" w:name="_ETM_Q1_941657"/>
      <w:bookmarkStart w:id="125" w:name="_ETM_Q1_941818"/>
      <w:bookmarkEnd w:id="124"/>
      <w:bookmarkEnd w:id="125"/>
    </w:p>
    <w:p w:rsidR="00821AD1" w:rsidRPr="00923E1B" w:rsidRDefault="00821AD1" w:rsidP="00923E1B">
      <w:pPr>
        <w:pStyle w:val="a4"/>
        <w:keepNext/>
        <w:spacing w:line="240" w:lineRule="auto"/>
        <w:rPr>
          <w:rtl/>
        </w:rPr>
      </w:pPr>
      <w:bookmarkStart w:id="126" w:name="ET_speaker_5321_41"/>
      <w:r w:rsidRPr="00923E1B">
        <w:rPr>
          <w:rStyle w:val="TagStyle"/>
          <w:rFonts w:cs="David"/>
          <w:rtl/>
        </w:rPr>
        <w:lastRenderedPageBreak/>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26"/>
    </w:p>
    <w:p w:rsidR="00821AD1" w:rsidRPr="00923E1B" w:rsidRDefault="00821AD1" w:rsidP="00923E1B">
      <w:pPr>
        <w:pStyle w:val="KeepWithNext"/>
        <w:spacing w:line="240" w:lineRule="auto"/>
        <w:rPr>
          <w:rtl/>
        </w:rPr>
      </w:pPr>
    </w:p>
    <w:p w:rsidR="00821AD1" w:rsidRPr="00923E1B" w:rsidRDefault="00821AD1" w:rsidP="00923E1B">
      <w:pPr>
        <w:spacing w:line="240" w:lineRule="auto"/>
        <w:rPr>
          <w:rtl/>
        </w:rPr>
      </w:pPr>
      <w:r w:rsidRPr="00923E1B">
        <w:rPr>
          <w:rFonts w:hint="cs"/>
          <w:rtl/>
        </w:rPr>
        <w:t>אלו המספרים.</w:t>
      </w:r>
    </w:p>
    <w:p w:rsidR="00821AD1" w:rsidRPr="00923E1B" w:rsidRDefault="00821AD1" w:rsidP="00923E1B">
      <w:pPr>
        <w:spacing w:line="240" w:lineRule="auto"/>
        <w:rPr>
          <w:rtl/>
        </w:rPr>
      </w:pPr>
    </w:p>
    <w:p w:rsidR="00821AD1" w:rsidRPr="00923E1B" w:rsidRDefault="00821AD1" w:rsidP="00923E1B">
      <w:pPr>
        <w:pStyle w:val="a4"/>
        <w:keepNext/>
        <w:spacing w:line="240" w:lineRule="auto"/>
        <w:rPr>
          <w:rtl/>
        </w:rPr>
      </w:pPr>
      <w:bookmarkStart w:id="127" w:name="ET_speaker_5075_42"/>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27"/>
    </w:p>
    <w:p w:rsidR="00821AD1" w:rsidRPr="00923E1B" w:rsidRDefault="00821AD1" w:rsidP="00923E1B">
      <w:pPr>
        <w:pStyle w:val="KeepWithNext"/>
        <w:spacing w:line="240" w:lineRule="auto"/>
        <w:rPr>
          <w:rtl/>
        </w:rPr>
      </w:pPr>
    </w:p>
    <w:p w:rsidR="00821AD1" w:rsidRPr="00923E1B" w:rsidRDefault="00821AD1" w:rsidP="00923E1B">
      <w:pPr>
        <w:spacing w:line="240" w:lineRule="auto"/>
        <w:rPr>
          <w:rtl/>
        </w:rPr>
      </w:pPr>
      <w:r w:rsidRPr="00923E1B">
        <w:rPr>
          <w:rFonts w:hint="cs"/>
          <w:rtl/>
        </w:rPr>
        <w:t xml:space="preserve">מבחינה מספרית הוא </w:t>
      </w:r>
      <w:bookmarkStart w:id="128" w:name="_ETM_Q1_945906"/>
      <w:bookmarkEnd w:id="128"/>
      <w:r w:rsidRPr="00923E1B">
        <w:rPr>
          <w:rFonts w:hint="cs"/>
          <w:rtl/>
        </w:rPr>
        <w:t>אומר לך שזה לא.</w:t>
      </w:r>
      <w:bookmarkStart w:id="129" w:name="_ETM_Q1_949483"/>
      <w:bookmarkEnd w:id="129"/>
    </w:p>
    <w:p w:rsidR="00821AD1" w:rsidRPr="00923E1B" w:rsidRDefault="00821AD1" w:rsidP="00923E1B">
      <w:pPr>
        <w:spacing w:line="240" w:lineRule="auto"/>
        <w:rPr>
          <w:rtl/>
        </w:rPr>
      </w:pPr>
      <w:bookmarkStart w:id="130" w:name="_ETM_Q1_949600"/>
      <w:bookmarkEnd w:id="130"/>
    </w:p>
    <w:p w:rsidR="00821AD1" w:rsidRPr="00923E1B" w:rsidRDefault="00821AD1" w:rsidP="00923E1B">
      <w:pPr>
        <w:pStyle w:val="a4"/>
        <w:keepNext/>
        <w:spacing w:line="240" w:lineRule="auto"/>
        <w:rPr>
          <w:rtl/>
        </w:rPr>
      </w:pPr>
      <w:bookmarkStart w:id="131" w:name="ET_speaker_5321_43"/>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31"/>
    </w:p>
    <w:p w:rsidR="00821AD1" w:rsidRPr="00923E1B" w:rsidRDefault="00821AD1" w:rsidP="00923E1B">
      <w:pPr>
        <w:pStyle w:val="KeepWithNext"/>
        <w:spacing w:line="240" w:lineRule="auto"/>
        <w:rPr>
          <w:rtl/>
        </w:rPr>
      </w:pPr>
    </w:p>
    <w:p w:rsidR="00821AD1" w:rsidRPr="00923E1B" w:rsidRDefault="00821AD1" w:rsidP="00923E1B">
      <w:pPr>
        <w:spacing w:line="240" w:lineRule="auto"/>
        <w:rPr>
          <w:rtl/>
        </w:rPr>
      </w:pPr>
      <w:r w:rsidRPr="00923E1B">
        <w:rPr>
          <w:rFonts w:hint="cs"/>
          <w:rtl/>
        </w:rPr>
        <w:t>נאמר: "הרוב, יותר מכל תופעה אחרת" אני חושב שכדאי להיצמד למספרים ולמציאות שהם מציגים. נשים נרצחות יותר מגברים?</w:t>
      </w:r>
    </w:p>
    <w:p w:rsidR="00821AD1" w:rsidRPr="00923E1B" w:rsidRDefault="00821AD1" w:rsidP="00923E1B">
      <w:pPr>
        <w:spacing w:line="240" w:lineRule="auto"/>
        <w:rPr>
          <w:rtl/>
        </w:rPr>
      </w:pPr>
    </w:p>
    <w:p w:rsidR="00821AD1" w:rsidRPr="00923E1B" w:rsidRDefault="00821AD1" w:rsidP="00923E1B">
      <w:pPr>
        <w:pStyle w:val="a4"/>
        <w:keepNext/>
        <w:spacing w:line="240" w:lineRule="auto"/>
        <w:rPr>
          <w:rtl/>
        </w:rPr>
      </w:pPr>
      <w:bookmarkStart w:id="132" w:name="ET_speaker_5297_44"/>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132"/>
    </w:p>
    <w:p w:rsidR="00821AD1" w:rsidRPr="00923E1B" w:rsidRDefault="00821AD1" w:rsidP="00923E1B">
      <w:pPr>
        <w:pStyle w:val="KeepWithNext"/>
        <w:spacing w:line="240" w:lineRule="auto"/>
        <w:rPr>
          <w:rtl/>
        </w:rPr>
      </w:pPr>
    </w:p>
    <w:p w:rsidR="001C6C77" w:rsidRPr="00923E1B" w:rsidRDefault="00821AD1" w:rsidP="00923E1B">
      <w:pPr>
        <w:spacing w:line="240" w:lineRule="auto"/>
        <w:rPr>
          <w:rtl/>
        </w:rPr>
      </w:pPr>
      <w:r w:rsidRPr="00923E1B">
        <w:rPr>
          <w:rFonts w:hint="cs"/>
          <w:rtl/>
        </w:rPr>
        <w:t>אבל נשים נרצחות בגלל היותן נשים</w:t>
      </w:r>
      <w:bookmarkStart w:id="133" w:name="_ETM_Q1_962360"/>
      <w:bookmarkStart w:id="134" w:name="_ETM_Q1_962446"/>
      <w:bookmarkEnd w:id="133"/>
      <w:bookmarkEnd w:id="134"/>
      <w:r w:rsidR="001C6C77" w:rsidRPr="00923E1B">
        <w:rPr>
          <w:rFonts w:hint="cs"/>
          <w:rtl/>
        </w:rPr>
        <w:t xml:space="preserve"> וגברים לא.</w:t>
      </w:r>
    </w:p>
    <w:p w:rsidR="001C6C77" w:rsidRPr="00923E1B" w:rsidRDefault="001C6C77" w:rsidP="00923E1B">
      <w:pPr>
        <w:spacing w:line="240" w:lineRule="auto"/>
        <w:rPr>
          <w:rtl/>
        </w:rPr>
      </w:pPr>
    </w:p>
    <w:p w:rsidR="001C6C77" w:rsidRPr="00923E1B" w:rsidRDefault="001C6C77" w:rsidP="00923E1B">
      <w:pPr>
        <w:pStyle w:val="a4"/>
        <w:keepNext/>
        <w:spacing w:line="240" w:lineRule="auto"/>
        <w:rPr>
          <w:rtl/>
        </w:rPr>
      </w:pPr>
      <w:bookmarkStart w:id="135" w:name="ET_speaker_5075_45"/>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35"/>
    </w:p>
    <w:p w:rsidR="001C6C77" w:rsidRPr="00923E1B" w:rsidRDefault="001C6C77" w:rsidP="00923E1B">
      <w:pPr>
        <w:pStyle w:val="KeepWithNext"/>
        <w:spacing w:line="240" w:lineRule="auto"/>
        <w:rPr>
          <w:rtl/>
        </w:rPr>
      </w:pPr>
    </w:p>
    <w:p w:rsidR="001C6C77" w:rsidRPr="00923E1B" w:rsidRDefault="001C6C77" w:rsidP="00923E1B">
      <w:pPr>
        <w:spacing w:line="240" w:lineRule="auto"/>
        <w:rPr>
          <w:rtl/>
        </w:rPr>
      </w:pPr>
      <w:r w:rsidRPr="00923E1B">
        <w:rPr>
          <w:rFonts w:hint="cs"/>
          <w:rtl/>
        </w:rPr>
        <w:t>בגלל היותן נשים.</w:t>
      </w:r>
    </w:p>
    <w:p w:rsidR="001C6C77" w:rsidRPr="00923E1B" w:rsidRDefault="001C6C77" w:rsidP="00923E1B">
      <w:pPr>
        <w:spacing w:line="240" w:lineRule="auto"/>
        <w:rPr>
          <w:rtl/>
        </w:rPr>
      </w:pPr>
      <w:bookmarkStart w:id="136" w:name="_ETM_Q1_966346"/>
      <w:bookmarkStart w:id="137" w:name="_ETM_Q1_966452"/>
      <w:bookmarkEnd w:id="136"/>
      <w:bookmarkEnd w:id="137"/>
    </w:p>
    <w:p w:rsidR="001C6C77" w:rsidRPr="00923E1B" w:rsidRDefault="001C6C77" w:rsidP="00923E1B">
      <w:pPr>
        <w:pStyle w:val="a4"/>
        <w:keepNext/>
        <w:spacing w:line="240" w:lineRule="auto"/>
        <w:rPr>
          <w:rtl/>
        </w:rPr>
      </w:pPr>
      <w:bookmarkStart w:id="138" w:name="ET_speaker_5297_46"/>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138"/>
    </w:p>
    <w:p w:rsidR="001C6C77" w:rsidRPr="00923E1B" w:rsidRDefault="001C6C77" w:rsidP="00923E1B">
      <w:pPr>
        <w:pStyle w:val="KeepWithNext"/>
        <w:spacing w:line="240" w:lineRule="auto"/>
        <w:rPr>
          <w:rtl/>
        </w:rPr>
      </w:pPr>
    </w:p>
    <w:p w:rsidR="001C6C77" w:rsidRPr="00923E1B" w:rsidRDefault="001C6C77" w:rsidP="00923E1B">
      <w:pPr>
        <w:spacing w:line="240" w:lineRule="auto"/>
        <w:rPr>
          <w:rtl/>
        </w:rPr>
      </w:pPr>
      <w:r w:rsidRPr="00923E1B">
        <w:rPr>
          <w:rFonts w:hint="cs"/>
          <w:rtl/>
        </w:rPr>
        <w:t xml:space="preserve">גברים לא נרצחים בגלל שהם גברים. </w:t>
      </w:r>
    </w:p>
    <w:p w:rsidR="001C6C77" w:rsidRPr="00923E1B" w:rsidRDefault="001C6C77" w:rsidP="00923E1B">
      <w:pPr>
        <w:spacing w:line="240" w:lineRule="auto"/>
        <w:rPr>
          <w:rtl/>
        </w:rPr>
      </w:pPr>
      <w:bookmarkStart w:id="139" w:name="_ETM_Q1_966806"/>
      <w:bookmarkEnd w:id="139"/>
    </w:p>
    <w:p w:rsidR="001C6C77" w:rsidRPr="00923E1B" w:rsidRDefault="001C6C77" w:rsidP="00923E1B">
      <w:pPr>
        <w:pStyle w:val="a4"/>
        <w:keepNext/>
        <w:spacing w:line="240" w:lineRule="auto"/>
        <w:rPr>
          <w:rtl/>
        </w:rPr>
      </w:pPr>
      <w:bookmarkStart w:id="140" w:name="ET_speaker_5321_47"/>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40"/>
    </w:p>
    <w:p w:rsidR="001C6C77" w:rsidRPr="00923E1B" w:rsidRDefault="001C6C77" w:rsidP="00923E1B">
      <w:pPr>
        <w:pStyle w:val="KeepWithNext"/>
        <w:spacing w:line="240" w:lineRule="auto"/>
        <w:rPr>
          <w:rtl/>
        </w:rPr>
      </w:pPr>
    </w:p>
    <w:p w:rsidR="003219B3" w:rsidRPr="00923E1B" w:rsidRDefault="001C6C77" w:rsidP="00923E1B">
      <w:pPr>
        <w:spacing w:line="240" w:lineRule="auto"/>
        <w:rPr>
          <w:rtl/>
        </w:rPr>
      </w:pPr>
      <w:r w:rsidRPr="00923E1B">
        <w:rPr>
          <w:rFonts w:hint="cs"/>
          <w:rtl/>
        </w:rPr>
        <w:t>ח</w:t>
      </w:r>
      <w:bookmarkStart w:id="141" w:name="_ETM_Q1_967559"/>
      <w:bookmarkStart w:id="142" w:name="_ETM_Q1_967604"/>
      <w:bookmarkEnd w:id="141"/>
      <w:bookmarkEnd w:id="142"/>
      <w:r w:rsidRPr="00923E1B">
        <w:rPr>
          <w:rFonts w:hint="cs"/>
          <w:rtl/>
        </w:rPr>
        <w:t>לקן.</w:t>
      </w:r>
      <w:bookmarkStart w:id="143" w:name="_ETM_Q1_970302"/>
      <w:bookmarkStart w:id="144" w:name="_ETM_Q1_970367"/>
      <w:bookmarkEnd w:id="143"/>
      <w:bookmarkEnd w:id="144"/>
      <w:r w:rsidRPr="00923E1B">
        <w:rPr>
          <w:rFonts w:hint="cs"/>
          <w:rtl/>
        </w:rPr>
        <w:t xml:space="preserve"> נשים נרצחות גם על רקע פלילי ויורים בהן במכונית בלוד לא בגלל היותן נשים. </w:t>
      </w:r>
    </w:p>
    <w:p w:rsidR="003219B3" w:rsidRPr="00923E1B" w:rsidRDefault="003219B3" w:rsidP="00923E1B">
      <w:pPr>
        <w:spacing w:line="240" w:lineRule="auto"/>
        <w:rPr>
          <w:rtl/>
        </w:rPr>
      </w:pPr>
    </w:p>
    <w:p w:rsidR="003219B3" w:rsidRPr="00923E1B" w:rsidRDefault="003219B3" w:rsidP="00923E1B">
      <w:pPr>
        <w:pStyle w:val="a4"/>
        <w:keepNext/>
        <w:spacing w:line="240" w:lineRule="auto"/>
        <w:rPr>
          <w:rtl/>
        </w:rPr>
      </w:pPr>
      <w:bookmarkStart w:id="145" w:name="ET_speaker_5297_48"/>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145"/>
    </w:p>
    <w:p w:rsidR="003219B3" w:rsidRPr="00923E1B" w:rsidRDefault="003219B3" w:rsidP="00923E1B">
      <w:pPr>
        <w:pStyle w:val="KeepWithNext"/>
        <w:spacing w:line="240" w:lineRule="auto"/>
        <w:rPr>
          <w:rtl/>
        </w:rPr>
      </w:pPr>
    </w:p>
    <w:p w:rsidR="003219B3" w:rsidRPr="00923E1B" w:rsidRDefault="003219B3" w:rsidP="00923E1B">
      <w:pPr>
        <w:spacing w:line="240" w:lineRule="auto"/>
        <w:rPr>
          <w:rtl/>
        </w:rPr>
      </w:pPr>
      <w:r w:rsidRPr="00923E1B">
        <w:rPr>
          <w:rFonts w:hint="cs"/>
          <w:rtl/>
        </w:rPr>
        <w:t xml:space="preserve">זה בגלל שהן נשים. </w:t>
      </w:r>
    </w:p>
    <w:p w:rsidR="003219B3" w:rsidRPr="00923E1B" w:rsidRDefault="003219B3" w:rsidP="00923E1B">
      <w:pPr>
        <w:spacing w:line="240" w:lineRule="auto"/>
        <w:rPr>
          <w:rtl/>
        </w:rPr>
      </w:pPr>
      <w:bookmarkStart w:id="146" w:name="_ETM_Q1_976352"/>
      <w:bookmarkStart w:id="147" w:name="_ETM_Q1_976474"/>
      <w:bookmarkStart w:id="148" w:name="_ETM_Q1_982471"/>
      <w:bookmarkEnd w:id="146"/>
      <w:bookmarkEnd w:id="147"/>
      <w:bookmarkEnd w:id="148"/>
    </w:p>
    <w:p w:rsidR="003219B3" w:rsidRPr="00923E1B" w:rsidRDefault="003219B3" w:rsidP="00923E1B">
      <w:pPr>
        <w:pStyle w:val="a4"/>
        <w:keepNext/>
        <w:spacing w:line="240" w:lineRule="auto"/>
        <w:rPr>
          <w:rtl/>
        </w:rPr>
      </w:pPr>
      <w:bookmarkStart w:id="149" w:name="ET_speaker_5321_49"/>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49"/>
    </w:p>
    <w:p w:rsidR="003219B3" w:rsidRPr="00923E1B" w:rsidRDefault="003219B3" w:rsidP="00923E1B">
      <w:pPr>
        <w:pStyle w:val="KeepWithNext"/>
        <w:spacing w:line="240" w:lineRule="auto"/>
        <w:rPr>
          <w:rtl/>
        </w:rPr>
      </w:pPr>
    </w:p>
    <w:p w:rsidR="003219B3" w:rsidRPr="00923E1B" w:rsidRDefault="003219B3" w:rsidP="00923E1B">
      <w:pPr>
        <w:spacing w:line="240" w:lineRule="auto"/>
        <w:rPr>
          <w:rtl/>
        </w:rPr>
      </w:pPr>
      <w:r w:rsidRPr="00923E1B">
        <w:rPr>
          <w:rFonts w:hint="cs"/>
          <w:rtl/>
        </w:rPr>
        <w:t>א</w:t>
      </w:r>
      <w:bookmarkStart w:id="150" w:name="_ETM_Q1_983190"/>
      <w:bookmarkStart w:id="151" w:name="_ETM_Q1_983251"/>
      <w:bookmarkEnd w:id="150"/>
      <w:bookmarkEnd w:id="151"/>
      <w:r w:rsidRPr="00923E1B">
        <w:rPr>
          <w:rFonts w:hint="cs"/>
          <w:rtl/>
        </w:rPr>
        <w:t>בל היא נרצחת עם בעלה.</w:t>
      </w:r>
    </w:p>
    <w:p w:rsidR="003219B3" w:rsidRPr="00923E1B" w:rsidRDefault="003219B3" w:rsidP="00923E1B">
      <w:pPr>
        <w:spacing w:line="240" w:lineRule="auto"/>
        <w:rPr>
          <w:rtl/>
        </w:rPr>
      </w:pPr>
      <w:bookmarkStart w:id="152" w:name="_ETM_Q1_984805"/>
      <w:bookmarkEnd w:id="152"/>
    </w:p>
    <w:p w:rsidR="003219B3" w:rsidRPr="00923E1B" w:rsidRDefault="003219B3" w:rsidP="00923E1B">
      <w:pPr>
        <w:pStyle w:val="a4"/>
        <w:keepNext/>
        <w:spacing w:line="240" w:lineRule="auto"/>
        <w:rPr>
          <w:rtl/>
        </w:rPr>
      </w:pPr>
      <w:bookmarkStart w:id="153" w:name="ET_speaker_5075_50"/>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53"/>
    </w:p>
    <w:p w:rsidR="003219B3" w:rsidRPr="00923E1B" w:rsidRDefault="003219B3" w:rsidP="00923E1B">
      <w:pPr>
        <w:pStyle w:val="KeepWithNext"/>
        <w:spacing w:line="240" w:lineRule="auto"/>
        <w:rPr>
          <w:rtl/>
        </w:rPr>
      </w:pPr>
    </w:p>
    <w:p w:rsidR="00FC7153" w:rsidRPr="00923E1B" w:rsidRDefault="003219B3" w:rsidP="00923E1B">
      <w:pPr>
        <w:spacing w:line="240" w:lineRule="auto"/>
        <w:rPr>
          <w:rtl/>
        </w:rPr>
      </w:pPr>
      <w:bookmarkStart w:id="154" w:name="_ETM_Q1_985545"/>
      <w:bookmarkStart w:id="155" w:name="_ETM_Q1_985580"/>
      <w:bookmarkEnd w:id="154"/>
      <w:bookmarkEnd w:id="155"/>
      <w:r w:rsidRPr="00923E1B">
        <w:rPr>
          <w:rFonts w:hint="cs"/>
          <w:rtl/>
        </w:rPr>
        <w:t xml:space="preserve">בני, אני לא הפרעתי </w:t>
      </w:r>
      <w:bookmarkStart w:id="156" w:name="_ETM_Q1_991630"/>
      <w:bookmarkEnd w:id="156"/>
      <w:r w:rsidRPr="00923E1B">
        <w:rPr>
          <w:rFonts w:hint="cs"/>
          <w:rtl/>
        </w:rPr>
        <w:t xml:space="preserve">לך כשדיברת. אנחנו סבורות שנשים נרצחות כי הן נשים, אולי לא בכל המקרים, יש גם מקרה שאישה נרצחת מפני שהיא נמצאת בזמן לא נכון או מפני שהיה שוד בחנות והיא נרצחה מפני שהשודד ירה, אז זה באמת לא מפני שהיא אישה. אני מסכימה בהחלט עם בני במקרה </w:t>
      </w:r>
      <w:bookmarkStart w:id="157" w:name="_ETM_Q1_1018659"/>
      <w:bookmarkEnd w:id="157"/>
      <w:r w:rsidRPr="00923E1B">
        <w:rPr>
          <w:rFonts w:hint="cs"/>
          <w:rtl/>
        </w:rPr>
        <w:t xml:space="preserve">הזה. או שהיא נרצחת מפני שהיא שייכת לארגון פשע ולא מפני שהיא אישה. </w:t>
      </w:r>
      <w:r w:rsidR="00AE6730" w:rsidRPr="00923E1B">
        <w:rPr>
          <w:rFonts w:hint="cs"/>
          <w:rtl/>
        </w:rPr>
        <w:t xml:space="preserve">אבל במרבית המקרים אישה נרצחת מפני שהיא אישה והקלות הבלתי-נסבלת שעליה אנחנו מדברים של להרוג נשים </w:t>
      </w:r>
      <w:bookmarkStart w:id="158" w:name="_ETM_Q1_1034268"/>
      <w:bookmarkEnd w:id="158"/>
      <w:r w:rsidR="00AE6730" w:rsidRPr="00923E1B">
        <w:rPr>
          <w:rFonts w:hint="cs"/>
          <w:rtl/>
        </w:rPr>
        <w:t>אנחנו לא רואים אותה בצד השני, של קלות בלתי-נסבלת שנשים רוצחות גברים</w:t>
      </w:r>
      <w:r w:rsidR="00FC7153" w:rsidRPr="00923E1B">
        <w:rPr>
          <w:rFonts w:hint="cs"/>
          <w:rtl/>
        </w:rPr>
        <w:t xml:space="preserve">, אלא רק מצד אחד. גברים רוצחים </w:t>
      </w:r>
      <w:bookmarkStart w:id="159" w:name="_ETM_Q1_1047060"/>
      <w:bookmarkEnd w:id="159"/>
      <w:r w:rsidR="00FC7153" w:rsidRPr="00923E1B">
        <w:rPr>
          <w:rFonts w:hint="cs"/>
          <w:rtl/>
        </w:rPr>
        <w:t>נשים במיוחד בתוך המשפחה.</w:t>
      </w:r>
    </w:p>
    <w:p w:rsidR="00FC7153" w:rsidRPr="00923E1B" w:rsidRDefault="00FC7153" w:rsidP="00923E1B">
      <w:pPr>
        <w:spacing w:line="240" w:lineRule="auto"/>
        <w:rPr>
          <w:rtl/>
        </w:rPr>
      </w:pPr>
    </w:p>
    <w:p w:rsidR="00A85062" w:rsidRPr="00923E1B" w:rsidRDefault="00FC7153" w:rsidP="00923E1B">
      <w:pPr>
        <w:spacing w:line="240" w:lineRule="auto"/>
        <w:rPr>
          <w:rtl/>
        </w:rPr>
      </w:pPr>
      <w:r w:rsidRPr="00923E1B">
        <w:rPr>
          <w:rFonts w:hint="cs"/>
          <w:rtl/>
        </w:rPr>
        <w:t xml:space="preserve">עכשיו, לאחר שאמרתי זאת, אני רוצה </w:t>
      </w:r>
      <w:r w:rsidR="00A85062" w:rsidRPr="00923E1B">
        <w:rPr>
          <w:rFonts w:hint="cs"/>
          <w:rtl/>
        </w:rPr>
        <w:t xml:space="preserve">להציג כאן נוסח שהציע אחד מארגוני הנשים שאיני זוכרת את שמו. אני חושבת שזו יכולה להיות פשרה כי כשאנחנו מדברים על הערך המוגן באים ואומרים: אז מה, להרוג הורה זה לא ערך מוגן? להרוג ילד </w:t>
      </w:r>
      <w:bookmarkStart w:id="160" w:name="_ETM_Q1_1079454"/>
      <w:bookmarkEnd w:id="160"/>
      <w:r w:rsidR="00A85062" w:rsidRPr="00923E1B">
        <w:rPr>
          <w:rFonts w:hint="cs"/>
          <w:rtl/>
        </w:rPr>
        <w:t>שהוא לא חסר אונים, הוא בן 17 והוא חזק, האם זה לא ערך מוגן? אז יש כאן הצעה</w:t>
      </w:r>
      <w:bookmarkStart w:id="161" w:name="_ETM_Q1_1083992"/>
      <w:bookmarkEnd w:id="161"/>
      <w:r w:rsidR="00A85062" w:rsidRPr="00923E1B">
        <w:rPr>
          <w:rFonts w:hint="cs"/>
          <w:rtl/>
        </w:rPr>
        <w:t xml:space="preserve"> שאני רוצה לשים על השולחן: "הקורבן או בן </w:t>
      </w:r>
      <w:bookmarkStart w:id="162" w:name="_ETM_Q1_1085218"/>
      <w:bookmarkEnd w:id="162"/>
      <w:r w:rsidR="00A85062" w:rsidRPr="00923E1B">
        <w:rPr>
          <w:rFonts w:hint="cs"/>
          <w:rtl/>
        </w:rPr>
        <w:t xml:space="preserve">זוג, או בן זוג לשעבר" שימו לב, זה מאוד חשוב מפני שאנחנו יודעים שפעמים רבות הרצח נעשה </w:t>
      </w:r>
      <w:bookmarkStart w:id="163" w:name="_ETM_Q1_1091425"/>
      <w:bookmarkEnd w:id="163"/>
      <w:r w:rsidR="00A85062" w:rsidRPr="00923E1B">
        <w:rPr>
          <w:rFonts w:hint="cs"/>
          <w:rtl/>
        </w:rPr>
        <w:t>כלפי בת זוג לשעבר.</w:t>
      </w:r>
    </w:p>
    <w:p w:rsidR="00A85062" w:rsidRPr="00923E1B" w:rsidRDefault="00A85062" w:rsidP="00923E1B">
      <w:pPr>
        <w:spacing w:line="240" w:lineRule="auto"/>
        <w:rPr>
          <w:rtl/>
        </w:rPr>
      </w:pPr>
    </w:p>
    <w:p w:rsidR="00A85062" w:rsidRPr="00923E1B" w:rsidRDefault="00A85062" w:rsidP="00923E1B">
      <w:pPr>
        <w:pStyle w:val="a4"/>
        <w:keepNext/>
        <w:spacing w:line="240" w:lineRule="auto"/>
        <w:rPr>
          <w:rtl/>
        </w:rPr>
      </w:pPr>
      <w:bookmarkStart w:id="164" w:name="ET_speaker_נועה_ברודצקי_לוי_51"/>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64"/>
    </w:p>
    <w:p w:rsidR="00A85062" w:rsidRPr="00923E1B" w:rsidRDefault="00A85062" w:rsidP="00923E1B">
      <w:pPr>
        <w:pStyle w:val="KeepWithNext"/>
        <w:spacing w:line="240" w:lineRule="auto"/>
        <w:rPr>
          <w:rtl/>
        </w:rPr>
      </w:pPr>
    </w:p>
    <w:p w:rsidR="00A85062" w:rsidRPr="00923E1B" w:rsidRDefault="00A85062" w:rsidP="00923E1B">
      <w:pPr>
        <w:spacing w:line="240" w:lineRule="auto"/>
        <w:rPr>
          <w:rtl/>
        </w:rPr>
      </w:pPr>
      <w:r w:rsidRPr="00923E1B">
        <w:rPr>
          <w:rFonts w:hint="cs"/>
          <w:rtl/>
        </w:rPr>
        <w:t>אגב, עוד לא הגענו להגדרת בן זוג אבל זו הייתה גם כוונתנו.</w:t>
      </w:r>
    </w:p>
    <w:p w:rsidR="00A85062" w:rsidRPr="00923E1B" w:rsidRDefault="00A85062" w:rsidP="00923E1B">
      <w:pPr>
        <w:spacing w:line="240" w:lineRule="auto"/>
        <w:rPr>
          <w:rtl/>
        </w:rPr>
      </w:pPr>
    </w:p>
    <w:p w:rsidR="00A85062" w:rsidRPr="00923E1B" w:rsidRDefault="00A85062" w:rsidP="00923E1B">
      <w:pPr>
        <w:pStyle w:val="a4"/>
        <w:keepNext/>
        <w:spacing w:line="240" w:lineRule="auto"/>
        <w:rPr>
          <w:rtl/>
        </w:rPr>
      </w:pPr>
      <w:bookmarkStart w:id="165" w:name="ET_speaker_5075_52"/>
      <w:r w:rsidRPr="00923E1B">
        <w:rPr>
          <w:rStyle w:val="TagStyle"/>
          <w:rFonts w:cs="David"/>
          <w:rtl/>
        </w:rPr>
        <w:lastRenderedPageBreak/>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65"/>
    </w:p>
    <w:p w:rsidR="00A85062" w:rsidRPr="00923E1B" w:rsidRDefault="00A85062" w:rsidP="00923E1B">
      <w:pPr>
        <w:pStyle w:val="KeepWithNext"/>
        <w:spacing w:line="240" w:lineRule="auto"/>
        <w:rPr>
          <w:rtl/>
        </w:rPr>
      </w:pPr>
    </w:p>
    <w:p w:rsidR="00A85062" w:rsidRPr="00923E1B" w:rsidRDefault="00A85062" w:rsidP="00923E1B">
      <w:pPr>
        <w:spacing w:line="240" w:lineRule="auto"/>
        <w:rPr>
          <w:rtl/>
        </w:rPr>
      </w:pPr>
      <w:r w:rsidRPr="00923E1B">
        <w:rPr>
          <w:rFonts w:hint="cs"/>
          <w:rtl/>
        </w:rPr>
        <w:t>אין בעיה אבל יש כאן נוסח שונה מהנוסח שאתם הצעתם : "הקורבן הוא בן זוג, בן זוג לשעבר, הורה, אח, או ילד".</w:t>
      </w:r>
    </w:p>
    <w:p w:rsidR="00A85062" w:rsidRPr="00923E1B" w:rsidRDefault="00A85062" w:rsidP="00923E1B">
      <w:pPr>
        <w:spacing w:line="240" w:lineRule="auto"/>
        <w:rPr>
          <w:rtl/>
        </w:rPr>
      </w:pPr>
      <w:bookmarkStart w:id="166" w:name="_ETM_Q1_1116799"/>
      <w:bookmarkStart w:id="167" w:name="_ETM_Q1_1116965"/>
      <w:bookmarkEnd w:id="166"/>
      <w:bookmarkEnd w:id="167"/>
    </w:p>
    <w:p w:rsidR="00A85062" w:rsidRPr="00923E1B" w:rsidRDefault="00A85062" w:rsidP="00923E1B">
      <w:pPr>
        <w:pStyle w:val="a4"/>
        <w:keepNext/>
        <w:spacing w:line="240" w:lineRule="auto"/>
        <w:rPr>
          <w:rtl/>
        </w:rPr>
      </w:pPr>
      <w:bookmarkStart w:id="168" w:name="ET_speaker_5321_53"/>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68"/>
    </w:p>
    <w:p w:rsidR="00A85062" w:rsidRPr="00923E1B" w:rsidRDefault="00A85062" w:rsidP="00923E1B">
      <w:pPr>
        <w:pStyle w:val="KeepWithNext"/>
        <w:spacing w:line="240" w:lineRule="auto"/>
        <w:rPr>
          <w:rtl/>
        </w:rPr>
      </w:pPr>
    </w:p>
    <w:p w:rsidR="00A85062" w:rsidRPr="00923E1B" w:rsidRDefault="00A85062" w:rsidP="00923E1B">
      <w:pPr>
        <w:spacing w:line="240" w:lineRule="auto"/>
        <w:rPr>
          <w:rtl/>
        </w:rPr>
      </w:pPr>
      <w:r w:rsidRPr="00923E1B">
        <w:rPr>
          <w:rFonts w:hint="cs"/>
          <w:rtl/>
        </w:rPr>
        <w:t>זה כבר יש.</w:t>
      </w:r>
    </w:p>
    <w:p w:rsidR="00A85062" w:rsidRPr="00923E1B" w:rsidRDefault="00A85062" w:rsidP="00923E1B">
      <w:pPr>
        <w:spacing w:line="240" w:lineRule="auto"/>
        <w:rPr>
          <w:rtl/>
        </w:rPr>
      </w:pPr>
    </w:p>
    <w:p w:rsidR="00A85062" w:rsidRPr="00923E1B" w:rsidRDefault="00A85062" w:rsidP="00923E1B">
      <w:pPr>
        <w:pStyle w:val="a4"/>
        <w:keepNext/>
        <w:spacing w:line="240" w:lineRule="auto"/>
        <w:rPr>
          <w:rtl/>
        </w:rPr>
      </w:pPr>
      <w:bookmarkStart w:id="169" w:name="ET_speaker_5075_54"/>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69"/>
    </w:p>
    <w:p w:rsidR="00A85062" w:rsidRPr="00923E1B" w:rsidRDefault="00A85062" w:rsidP="00923E1B">
      <w:pPr>
        <w:pStyle w:val="KeepWithNext"/>
        <w:spacing w:line="240" w:lineRule="auto"/>
        <w:rPr>
          <w:rtl/>
        </w:rPr>
      </w:pPr>
    </w:p>
    <w:p w:rsidR="00CF5B0E" w:rsidRPr="00923E1B" w:rsidRDefault="00A85062" w:rsidP="00923E1B">
      <w:pPr>
        <w:spacing w:line="240" w:lineRule="auto"/>
        <w:rPr>
          <w:rtl/>
        </w:rPr>
      </w:pPr>
      <w:r w:rsidRPr="00923E1B">
        <w:rPr>
          <w:rFonts w:hint="cs"/>
          <w:rtl/>
        </w:rPr>
        <w:t>לא, הורה אין. וילד גם אין כילד</w:t>
      </w:r>
      <w:r w:rsidR="00A115DB">
        <w:rPr>
          <w:rFonts w:hint="cs"/>
          <w:rtl/>
        </w:rPr>
        <w:t>,</w:t>
      </w:r>
      <w:r w:rsidRPr="00923E1B">
        <w:rPr>
          <w:rFonts w:hint="cs"/>
          <w:rtl/>
        </w:rPr>
        <w:t xml:space="preserve"> למעט ילד שהוא חסר אונים</w:t>
      </w:r>
      <w:r w:rsidR="00A115DB">
        <w:rPr>
          <w:rFonts w:hint="cs"/>
          <w:rtl/>
        </w:rPr>
        <w:t xml:space="preserve"> </w:t>
      </w:r>
      <w:r w:rsidRPr="00923E1B">
        <w:rPr>
          <w:rFonts w:hint="cs"/>
          <w:rtl/>
        </w:rPr>
        <w:t>או שהוא נרצח על ידי מי שממונה עליו</w:t>
      </w:r>
      <w:r w:rsidR="00C679D7" w:rsidRPr="00923E1B">
        <w:rPr>
          <w:rFonts w:hint="cs"/>
          <w:rtl/>
        </w:rPr>
        <w:t xml:space="preserve">. על ידי כך אנחנו מכניסים את רצח הנשים לתוך הערל המוגן הרחב יותר של רצח בתוך המשפחה. אני מבקשת </w:t>
      </w:r>
      <w:bookmarkStart w:id="170" w:name="_ETM_Q1_1139433"/>
      <w:bookmarkEnd w:id="170"/>
      <w:r w:rsidR="00C679D7" w:rsidRPr="00923E1B">
        <w:rPr>
          <w:rFonts w:hint="cs"/>
          <w:rtl/>
        </w:rPr>
        <w:t xml:space="preserve">לשקול את זה ואומרת שוב שמבחינתי מדובר בפשרה כי אני חושבת שרצח נשים כרצח נשים הוא דבר שצריך לשים אותו </w:t>
      </w:r>
      <w:bookmarkStart w:id="171" w:name="_ETM_Q1_1152213"/>
      <w:bookmarkEnd w:id="171"/>
      <w:r w:rsidR="00C679D7" w:rsidRPr="00923E1B">
        <w:rPr>
          <w:rFonts w:hint="cs"/>
          <w:rtl/>
        </w:rPr>
        <w:t xml:space="preserve">כנושא וכערך מוגן שעליו צריך להגן ואותו צריך להדגיש </w:t>
      </w:r>
      <w:bookmarkStart w:id="172" w:name="_ETM_Q1_1156601"/>
      <w:bookmarkEnd w:id="172"/>
      <w:r w:rsidR="00C679D7" w:rsidRPr="00923E1B">
        <w:rPr>
          <w:rFonts w:hint="cs"/>
          <w:rtl/>
        </w:rPr>
        <w:t xml:space="preserve">בלי כל התוספות שמסביב. כמו </w:t>
      </w:r>
      <w:proofErr w:type="spellStart"/>
      <w:r w:rsidR="00C679D7" w:rsidRPr="00923E1B">
        <w:rPr>
          <w:rFonts w:hint="cs"/>
          <w:rtl/>
        </w:rPr>
        <w:t>שעאידה</w:t>
      </w:r>
      <w:proofErr w:type="spellEnd"/>
      <w:r w:rsidR="00C679D7" w:rsidRPr="00923E1B">
        <w:rPr>
          <w:rFonts w:hint="cs"/>
          <w:rtl/>
        </w:rPr>
        <w:t xml:space="preserve"> אמרה: הרצח הוא על רקע מגדרי. זה בעיני הדבר הטוב ביותר ואני תומכת בו. </w:t>
      </w:r>
      <w:r w:rsidR="00CF5B0E" w:rsidRPr="00923E1B">
        <w:rPr>
          <w:rFonts w:hint="cs"/>
          <w:rtl/>
        </w:rPr>
        <w:t xml:space="preserve">אבל, מדברים פה על פשרה ורוצים להעביר אז זו הצעה שאני חושבת שהיא יכולה בהחלט </w:t>
      </w:r>
      <w:bookmarkStart w:id="173" w:name="_ETM_Q1_1178693"/>
      <w:bookmarkEnd w:id="173"/>
      <w:r w:rsidR="00CF5B0E" w:rsidRPr="00923E1B">
        <w:rPr>
          <w:rFonts w:hint="cs"/>
          <w:rtl/>
        </w:rPr>
        <w:t>לענות על ההתלבטויות של ערך מוגן.</w:t>
      </w:r>
    </w:p>
    <w:p w:rsidR="00CF5B0E" w:rsidRPr="00923E1B" w:rsidRDefault="00CF5B0E" w:rsidP="00923E1B">
      <w:pPr>
        <w:spacing w:line="240" w:lineRule="auto"/>
        <w:rPr>
          <w:rtl/>
        </w:rPr>
      </w:pPr>
    </w:p>
    <w:p w:rsidR="00CF5B0E" w:rsidRPr="00923E1B" w:rsidRDefault="00CF5B0E" w:rsidP="00923E1B">
      <w:pPr>
        <w:pStyle w:val="a4"/>
        <w:keepNext/>
        <w:spacing w:line="240" w:lineRule="auto"/>
        <w:rPr>
          <w:rtl/>
        </w:rPr>
      </w:pPr>
      <w:bookmarkStart w:id="174" w:name="ET_speaker_5321_55"/>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74"/>
    </w:p>
    <w:p w:rsidR="00CF5B0E" w:rsidRPr="00923E1B" w:rsidRDefault="00CF5B0E" w:rsidP="00923E1B">
      <w:pPr>
        <w:pStyle w:val="KeepWithNext"/>
        <w:spacing w:line="240" w:lineRule="auto"/>
        <w:rPr>
          <w:rtl/>
        </w:rPr>
      </w:pPr>
    </w:p>
    <w:p w:rsidR="00CF5B0E" w:rsidRPr="00923E1B" w:rsidRDefault="00CF5B0E" w:rsidP="00923E1B">
      <w:pPr>
        <w:spacing w:line="240" w:lineRule="auto"/>
        <w:rPr>
          <w:rtl/>
        </w:rPr>
      </w:pPr>
      <w:r w:rsidRPr="00923E1B">
        <w:rPr>
          <w:rFonts w:hint="cs"/>
          <w:rtl/>
        </w:rPr>
        <w:t xml:space="preserve">מהו בן זוג? לפני </w:t>
      </w:r>
      <w:bookmarkStart w:id="175" w:name="_ETM_Q1_1184452"/>
      <w:bookmarkEnd w:id="175"/>
      <w:r w:rsidRPr="00923E1B">
        <w:rPr>
          <w:rFonts w:hint="cs"/>
          <w:rtl/>
        </w:rPr>
        <w:t>לשעבר.</w:t>
      </w:r>
      <w:bookmarkStart w:id="176" w:name="_ETM_Q1_1189603"/>
      <w:bookmarkEnd w:id="176"/>
    </w:p>
    <w:p w:rsidR="00CF5B0E" w:rsidRPr="00923E1B" w:rsidRDefault="00CF5B0E" w:rsidP="00923E1B">
      <w:pPr>
        <w:spacing w:line="240" w:lineRule="auto"/>
        <w:rPr>
          <w:rtl/>
        </w:rPr>
      </w:pPr>
      <w:bookmarkStart w:id="177" w:name="_ETM_Q1_1189689"/>
      <w:bookmarkEnd w:id="177"/>
    </w:p>
    <w:p w:rsidR="00CF5B0E" w:rsidRPr="00923E1B" w:rsidRDefault="00CF5B0E" w:rsidP="00923E1B">
      <w:pPr>
        <w:pStyle w:val="a4"/>
        <w:keepNext/>
        <w:spacing w:line="240" w:lineRule="auto"/>
        <w:rPr>
          <w:rtl/>
        </w:rPr>
      </w:pPr>
      <w:bookmarkStart w:id="178" w:name="ET_speaker_5297_56"/>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178"/>
    </w:p>
    <w:p w:rsidR="00CF5B0E" w:rsidRPr="00923E1B" w:rsidRDefault="00CF5B0E" w:rsidP="00923E1B">
      <w:pPr>
        <w:pStyle w:val="KeepWithNext"/>
        <w:spacing w:line="240" w:lineRule="auto"/>
        <w:rPr>
          <w:rtl/>
        </w:rPr>
      </w:pPr>
    </w:p>
    <w:p w:rsidR="00CF5B0E" w:rsidRPr="00923E1B" w:rsidRDefault="00CF5B0E" w:rsidP="00923E1B">
      <w:pPr>
        <w:spacing w:line="240" w:lineRule="auto"/>
        <w:rPr>
          <w:rtl/>
        </w:rPr>
      </w:pPr>
      <w:r w:rsidRPr="00923E1B">
        <w:rPr>
          <w:rFonts w:hint="cs"/>
          <w:rtl/>
        </w:rPr>
        <w:t>נגדיר את זה.</w:t>
      </w:r>
    </w:p>
    <w:p w:rsidR="00CF5B0E" w:rsidRPr="00923E1B" w:rsidRDefault="00CF5B0E" w:rsidP="00923E1B">
      <w:pPr>
        <w:spacing w:line="240" w:lineRule="auto"/>
        <w:rPr>
          <w:rtl/>
        </w:rPr>
      </w:pPr>
    </w:p>
    <w:p w:rsidR="00CF5B0E" w:rsidRPr="00923E1B" w:rsidRDefault="00CF5B0E" w:rsidP="00923E1B">
      <w:pPr>
        <w:pStyle w:val="a4"/>
        <w:keepNext/>
        <w:spacing w:line="240" w:lineRule="auto"/>
        <w:rPr>
          <w:rtl/>
        </w:rPr>
      </w:pPr>
      <w:bookmarkStart w:id="179" w:name="ET_speaker_נועה_ברודצקי_לוי_57"/>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79"/>
    </w:p>
    <w:p w:rsidR="00CF5B0E" w:rsidRPr="00923E1B" w:rsidRDefault="00CF5B0E" w:rsidP="00923E1B">
      <w:pPr>
        <w:pStyle w:val="KeepWithNext"/>
        <w:spacing w:line="240" w:lineRule="auto"/>
        <w:rPr>
          <w:rtl/>
        </w:rPr>
      </w:pPr>
    </w:p>
    <w:p w:rsidR="00B322F9" w:rsidRPr="00923E1B" w:rsidRDefault="00CF5B0E" w:rsidP="00923E1B">
      <w:pPr>
        <w:spacing w:line="240" w:lineRule="auto"/>
        <w:rPr>
          <w:rtl/>
        </w:rPr>
      </w:pPr>
      <w:r w:rsidRPr="00923E1B">
        <w:rPr>
          <w:rFonts w:hint="cs"/>
          <w:rtl/>
        </w:rPr>
        <w:t xml:space="preserve">אפשר בכל חוק להגדיר את זה אחרת לצורך החוק, ואפשר ליצור פה הגדרה. אבל בעיקרון מדובר על קשר של נישואים או ידועים בציבור. צריך לחשוב אם </w:t>
      </w:r>
      <w:bookmarkStart w:id="180" w:name="_ETM_Q1_1204653"/>
      <w:bookmarkEnd w:id="180"/>
      <w:r w:rsidRPr="00923E1B">
        <w:rPr>
          <w:rFonts w:hint="cs"/>
          <w:rtl/>
        </w:rPr>
        <w:t>יש להרחיב זאת גם לקשר לא רק של ידועים בציבור.</w:t>
      </w:r>
      <w:r w:rsidRPr="00923E1B">
        <w:rPr>
          <w:rtl/>
        </w:rPr>
        <w:t xml:space="preserve"> </w:t>
      </w:r>
    </w:p>
    <w:p w:rsidR="00B322F9" w:rsidRPr="00923E1B" w:rsidRDefault="00B322F9" w:rsidP="00923E1B">
      <w:pPr>
        <w:spacing w:line="240" w:lineRule="auto"/>
        <w:rPr>
          <w:rtl/>
        </w:rPr>
      </w:pPr>
      <w:bookmarkStart w:id="181" w:name="_ETM_Q1_1207439"/>
      <w:bookmarkStart w:id="182" w:name="_ETM_Q1_1207627"/>
      <w:bookmarkEnd w:id="181"/>
      <w:bookmarkEnd w:id="182"/>
    </w:p>
    <w:p w:rsidR="00B322F9" w:rsidRPr="00923E1B" w:rsidRDefault="00B322F9" w:rsidP="00923E1B">
      <w:pPr>
        <w:pStyle w:val="a4"/>
        <w:keepNext/>
        <w:spacing w:line="240" w:lineRule="auto"/>
        <w:rPr>
          <w:rtl/>
        </w:rPr>
      </w:pPr>
      <w:bookmarkStart w:id="183" w:name="ET_speaker_5321_57"/>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83"/>
    </w:p>
    <w:p w:rsidR="00B322F9" w:rsidRPr="00923E1B" w:rsidRDefault="00B322F9" w:rsidP="00923E1B">
      <w:pPr>
        <w:pStyle w:val="KeepWithNext"/>
        <w:spacing w:line="240" w:lineRule="auto"/>
        <w:rPr>
          <w:rtl/>
        </w:rPr>
      </w:pPr>
    </w:p>
    <w:p w:rsidR="00B322F9" w:rsidRPr="00923E1B" w:rsidRDefault="00B322F9" w:rsidP="00923E1B">
      <w:pPr>
        <w:spacing w:line="240" w:lineRule="auto"/>
        <w:rPr>
          <w:rtl/>
        </w:rPr>
      </w:pPr>
      <w:r w:rsidRPr="00923E1B">
        <w:rPr>
          <w:rFonts w:hint="cs"/>
          <w:rtl/>
        </w:rPr>
        <w:t xml:space="preserve">אני מצביע על הקושי. </w:t>
      </w:r>
    </w:p>
    <w:p w:rsidR="00B322F9" w:rsidRPr="00923E1B" w:rsidRDefault="00B322F9" w:rsidP="00923E1B">
      <w:pPr>
        <w:spacing w:line="240" w:lineRule="auto"/>
        <w:rPr>
          <w:rtl/>
        </w:rPr>
      </w:pPr>
    </w:p>
    <w:p w:rsidR="00B322F9" w:rsidRPr="00923E1B" w:rsidRDefault="00B322F9" w:rsidP="00923E1B">
      <w:pPr>
        <w:pStyle w:val="a4"/>
        <w:keepNext/>
        <w:spacing w:line="240" w:lineRule="auto"/>
        <w:rPr>
          <w:rtl/>
        </w:rPr>
      </w:pPr>
      <w:bookmarkStart w:id="184" w:name="ET_speaker_נועה_ברודצקי_לוי_5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84"/>
    </w:p>
    <w:p w:rsidR="00B322F9" w:rsidRPr="00923E1B" w:rsidRDefault="00B322F9" w:rsidP="00923E1B">
      <w:pPr>
        <w:pStyle w:val="KeepWithNext"/>
        <w:spacing w:line="240" w:lineRule="auto"/>
        <w:rPr>
          <w:rtl/>
        </w:rPr>
      </w:pPr>
    </w:p>
    <w:p w:rsidR="00B322F9" w:rsidRPr="00923E1B" w:rsidRDefault="00B322F9" w:rsidP="00923E1B">
      <w:pPr>
        <w:spacing w:line="240" w:lineRule="auto"/>
        <w:rPr>
          <w:rtl/>
        </w:rPr>
      </w:pPr>
      <w:r w:rsidRPr="00923E1B">
        <w:rPr>
          <w:rFonts w:hint="cs"/>
          <w:rtl/>
        </w:rPr>
        <w:t>נכון.</w:t>
      </w:r>
    </w:p>
    <w:p w:rsidR="00B322F9" w:rsidRPr="00923E1B" w:rsidRDefault="00B322F9" w:rsidP="00923E1B">
      <w:pPr>
        <w:spacing w:line="240" w:lineRule="auto"/>
        <w:rPr>
          <w:rtl/>
        </w:rPr>
      </w:pPr>
    </w:p>
    <w:p w:rsidR="00B322F9" w:rsidRPr="00923E1B" w:rsidRDefault="00B322F9" w:rsidP="00923E1B">
      <w:pPr>
        <w:pStyle w:val="a4"/>
        <w:keepNext/>
        <w:spacing w:line="240" w:lineRule="auto"/>
        <w:rPr>
          <w:rtl/>
        </w:rPr>
      </w:pPr>
      <w:bookmarkStart w:id="185" w:name="ET_speaker_5321_59"/>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85"/>
    </w:p>
    <w:p w:rsidR="00B322F9" w:rsidRPr="00923E1B" w:rsidRDefault="00B322F9" w:rsidP="00923E1B">
      <w:pPr>
        <w:pStyle w:val="KeepWithNext"/>
        <w:spacing w:line="240" w:lineRule="auto"/>
        <w:rPr>
          <w:rtl/>
        </w:rPr>
      </w:pPr>
    </w:p>
    <w:p w:rsidR="00B322F9" w:rsidRPr="00923E1B" w:rsidRDefault="00B322F9" w:rsidP="00923E1B">
      <w:pPr>
        <w:spacing w:line="240" w:lineRule="auto"/>
        <w:rPr>
          <w:rtl/>
        </w:rPr>
      </w:pPr>
      <w:r w:rsidRPr="00923E1B">
        <w:rPr>
          <w:rFonts w:hint="cs"/>
          <w:rtl/>
        </w:rPr>
        <w:t>הוא הכיר אותה לפני ארבעה חודשים</w:t>
      </w:r>
      <w:bookmarkStart w:id="186" w:name="_ETM_Q1_1213484"/>
      <w:bookmarkEnd w:id="186"/>
      <w:r w:rsidRPr="00923E1B">
        <w:rPr>
          <w:rFonts w:hint="cs"/>
          <w:rtl/>
        </w:rPr>
        <w:t>, הם גרו יחד באותה דירה ונמאס לו ממנה.</w:t>
      </w:r>
    </w:p>
    <w:p w:rsidR="00B322F9" w:rsidRPr="00923E1B" w:rsidRDefault="00B322F9" w:rsidP="00923E1B">
      <w:pPr>
        <w:spacing w:line="240" w:lineRule="auto"/>
        <w:rPr>
          <w:rtl/>
        </w:rPr>
      </w:pPr>
    </w:p>
    <w:p w:rsidR="00B322F9" w:rsidRPr="00923E1B" w:rsidRDefault="00B322F9" w:rsidP="00923E1B">
      <w:pPr>
        <w:pStyle w:val="af9"/>
        <w:keepNext/>
        <w:spacing w:line="240" w:lineRule="auto"/>
        <w:rPr>
          <w:rtl/>
        </w:rPr>
      </w:pPr>
      <w:bookmarkStart w:id="187" w:name="ET_guest_635381_60"/>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87"/>
    </w:p>
    <w:p w:rsidR="00B322F9" w:rsidRPr="00923E1B" w:rsidRDefault="00B322F9" w:rsidP="00923E1B">
      <w:pPr>
        <w:pStyle w:val="KeepWithNext"/>
        <w:spacing w:line="240" w:lineRule="auto"/>
        <w:rPr>
          <w:rtl/>
        </w:rPr>
      </w:pPr>
    </w:p>
    <w:p w:rsidR="00B322F9" w:rsidRPr="00923E1B" w:rsidRDefault="00B322F9" w:rsidP="00923E1B">
      <w:pPr>
        <w:spacing w:line="240" w:lineRule="auto"/>
        <w:rPr>
          <w:rtl/>
        </w:rPr>
      </w:pPr>
      <w:r w:rsidRPr="00923E1B">
        <w:rPr>
          <w:rFonts w:hint="cs"/>
          <w:rtl/>
        </w:rPr>
        <w:t xml:space="preserve">אני אסביר, המונח "בן זוג" מופיע כנסיבה מחמירה בחוק העונשין. לפי הבנתי כוונת הייעוץ המשפטי של הוועדה הייתה לשנות את מובן של מונח זה מסעיפים אחרים בחוק העונשין שעוסקים בהחמרת ענישה בנוגע לבן זוג. אני לא </w:t>
      </w:r>
      <w:bookmarkStart w:id="188" w:name="_ETM_Q1_1233616"/>
      <w:bookmarkEnd w:id="188"/>
      <w:r w:rsidRPr="00923E1B">
        <w:rPr>
          <w:rFonts w:hint="cs"/>
          <w:rtl/>
        </w:rPr>
        <w:t xml:space="preserve">חשבתי שיש כוונה ליצור הגדרה שונה מההגדרות הקיימות כרגע בחוק </w:t>
      </w:r>
      <w:bookmarkStart w:id="189" w:name="_ETM_Q1_1235563"/>
      <w:bookmarkEnd w:id="189"/>
      <w:r w:rsidRPr="00923E1B">
        <w:rPr>
          <w:rFonts w:hint="cs"/>
          <w:rtl/>
        </w:rPr>
        <w:t>העונשין.</w:t>
      </w:r>
    </w:p>
    <w:p w:rsidR="00B322F9" w:rsidRPr="00923E1B" w:rsidRDefault="00B322F9" w:rsidP="00923E1B">
      <w:pPr>
        <w:spacing w:line="240" w:lineRule="auto"/>
        <w:rPr>
          <w:rtl/>
        </w:rPr>
      </w:pPr>
    </w:p>
    <w:p w:rsidR="00B322F9" w:rsidRPr="00923E1B" w:rsidRDefault="00B322F9" w:rsidP="00923E1B">
      <w:pPr>
        <w:pStyle w:val="af6"/>
        <w:keepNext/>
        <w:spacing w:line="240" w:lineRule="auto"/>
        <w:rPr>
          <w:rtl/>
        </w:rPr>
      </w:pPr>
      <w:bookmarkStart w:id="190" w:name="ET_yor_5094_6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90"/>
    </w:p>
    <w:p w:rsidR="00B322F9" w:rsidRPr="00923E1B" w:rsidRDefault="00B322F9" w:rsidP="00923E1B">
      <w:pPr>
        <w:pStyle w:val="KeepWithNext"/>
        <w:spacing w:line="240" w:lineRule="auto"/>
        <w:rPr>
          <w:rtl/>
        </w:rPr>
      </w:pPr>
    </w:p>
    <w:p w:rsidR="008E5251" w:rsidRPr="00923E1B" w:rsidRDefault="00B322F9" w:rsidP="00923E1B">
      <w:pPr>
        <w:spacing w:line="240" w:lineRule="auto"/>
        <w:rPr>
          <w:rtl/>
        </w:rPr>
      </w:pPr>
      <w:r w:rsidRPr="00923E1B">
        <w:rPr>
          <w:rFonts w:hint="cs"/>
          <w:rtl/>
        </w:rPr>
        <w:t>ומה היא ההגדרה שקיימת בחוק העונשין?</w:t>
      </w:r>
    </w:p>
    <w:p w:rsidR="008E5251" w:rsidRPr="00923E1B" w:rsidRDefault="008E5251" w:rsidP="00923E1B">
      <w:pPr>
        <w:spacing w:line="240" w:lineRule="auto"/>
        <w:rPr>
          <w:rtl/>
        </w:rPr>
      </w:pPr>
      <w:bookmarkStart w:id="191" w:name="_ETM_Q1_1241677"/>
      <w:bookmarkStart w:id="192" w:name="_ETM_Q1_1241881"/>
      <w:bookmarkEnd w:id="191"/>
      <w:bookmarkEnd w:id="192"/>
    </w:p>
    <w:p w:rsidR="008E5251" w:rsidRPr="00923E1B" w:rsidRDefault="008E5251" w:rsidP="00923E1B">
      <w:pPr>
        <w:pStyle w:val="af9"/>
        <w:keepNext/>
        <w:spacing w:line="240" w:lineRule="auto"/>
        <w:rPr>
          <w:rtl/>
        </w:rPr>
      </w:pPr>
      <w:bookmarkStart w:id="193" w:name="ET_guest_635381_62"/>
      <w:r w:rsidRPr="00923E1B">
        <w:rPr>
          <w:rStyle w:val="TagStyle"/>
          <w:rFonts w:cs="David"/>
          <w:rtl/>
        </w:rPr>
        <w:lastRenderedPageBreak/>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93"/>
    </w:p>
    <w:p w:rsidR="008E5251" w:rsidRPr="00923E1B" w:rsidRDefault="008E5251" w:rsidP="00923E1B">
      <w:pPr>
        <w:pStyle w:val="KeepWithNext"/>
        <w:spacing w:line="240" w:lineRule="auto"/>
        <w:rPr>
          <w:rtl/>
        </w:rPr>
      </w:pPr>
    </w:p>
    <w:p w:rsidR="008E5251" w:rsidRPr="00923E1B" w:rsidRDefault="008E5251" w:rsidP="00923E1B">
      <w:pPr>
        <w:spacing w:line="240" w:lineRule="auto"/>
        <w:rPr>
          <w:rtl/>
        </w:rPr>
      </w:pPr>
      <w:r w:rsidRPr="00923E1B">
        <w:rPr>
          <w:rFonts w:hint="cs"/>
          <w:rtl/>
        </w:rPr>
        <w:t>למשל סעיף 382 בעבירת התקיפה בן משפחה מוגדר: לרבות מי היה בן משפחתו בעבר. בן זוגו, לרבות הידוע בציבור כבן זוגו.</w:t>
      </w:r>
    </w:p>
    <w:p w:rsidR="008E5251" w:rsidRPr="00923E1B" w:rsidRDefault="008E5251" w:rsidP="00923E1B">
      <w:pPr>
        <w:spacing w:line="240" w:lineRule="auto"/>
        <w:rPr>
          <w:rtl/>
        </w:rPr>
      </w:pPr>
      <w:bookmarkStart w:id="194" w:name="_ETM_Q1_1256279"/>
      <w:bookmarkStart w:id="195" w:name="_ETM_Q1_1256406"/>
      <w:bookmarkStart w:id="196" w:name="_ETM_Q1_1259599"/>
      <w:bookmarkEnd w:id="194"/>
      <w:bookmarkEnd w:id="195"/>
      <w:bookmarkEnd w:id="196"/>
    </w:p>
    <w:p w:rsidR="008E5251" w:rsidRPr="00923E1B" w:rsidRDefault="008E5251" w:rsidP="00923E1B">
      <w:pPr>
        <w:pStyle w:val="a4"/>
        <w:keepNext/>
        <w:spacing w:line="240" w:lineRule="auto"/>
        <w:rPr>
          <w:rtl/>
        </w:rPr>
      </w:pPr>
      <w:bookmarkStart w:id="197" w:name="ET_speaker_5321_63"/>
      <w:r w:rsidRPr="00923E1B">
        <w:rPr>
          <w:rStyle w:val="TagStyle"/>
          <w:rFonts w:cs="David"/>
          <w:rtl/>
        </w:rPr>
        <w:t xml:space="preserve">&lt;&lt;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97"/>
    </w:p>
    <w:p w:rsidR="008E5251" w:rsidRPr="00923E1B" w:rsidRDefault="008E5251" w:rsidP="00923E1B">
      <w:pPr>
        <w:pStyle w:val="KeepWithNext"/>
        <w:spacing w:line="240" w:lineRule="auto"/>
        <w:rPr>
          <w:rtl/>
        </w:rPr>
      </w:pPr>
    </w:p>
    <w:p w:rsidR="008E5251" w:rsidRPr="00923E1B" w:rsidRDefault="008E5251" w:rsidP="00923E1B">
      <w:pPr>
        <w:spacing w:line="240" w:lineRule="auto"/>
        <w:rPr>
          <w:rtl/>
        </w:rPr>
      </w:pPr>
      <w:bookmarkStart w:id="198" w:name="_ETM_Q1_1260763"/>
      <w:bookmarkStart w:id="199" w:name="_ETM_Q1_1260833"/>
      <w:bookmarkEnd w:id="198"/>
      <w:bookmarkEnd w:id="199"/>
      <w:r w:rsidRPr="00923E1B">
        <w:rPr>
          <w:rFonts w:hint="cs"/>
          <w:rtl/>
        </w:rPr>
        <w:t>אז תנאי המינימום הוא שהוא יהיה ידוע בציבור. זה מקיים כללים - - -</w:t>
      </w:r>
    </w:p>
    <w:p w:rsidR="008E5251" w:rsidRPr="00923E1B" w:rsidRDefault="008E5251" w:rsidP="00923E1B">
      <w:pPr>
        <w:spacing w:line="240" w:lineRule="auto"/>
        <w:rPr>
          <w:rtl/>
        </w:rPr>
      </w:pPr>
    </w:p>
    <w:p w:rsidR="008E5251" w:rsidRPr="00923E1B" w:rsidRDefault="008E5251" w:rsidP="00923E1B">
      <w:pPr>
        <w:pStyle w:val="af6"/>
        <w:keepNext/>
        <w:spacing w:line="240" w:lineRule="auto"/>
        <w:rPr>
          <w:rtl/>
        </w:rPr>
      </w:pPr>
      <w:bookmarkStart w:id="200" w:name="ET_yor_5094_6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200"/>
    </w:p>
    <w:p w:rsidR="008E5251" w:rsidRPr="00923E1B" w:rsidRDefault="008E5251" w:rsidP="00923E1B">
      <w:pPr>
        <w:pStyle w:val="KeepWithNext"/>
        <w:spacing w:line="240" w:lineRule="auto"/>
        <w:rPr>
          <w:rtl/>
        </w:rPr>
      </w:pPr>
    </w:p>
    <w:p w:rsidR="008E5251" w:rsidRPr="00923E1B" w:rsidRDefault="008E5251" w:rsidP="00923E1B">
      <w:pPr>
        <w:spacing w:line="240" w:lineRule="auto"/>
        <w:rPr>
          <w:rtl/>
        </w:rPr>
      </w:pPr>
      <w:r w:rsidRPr="00923E1B">
        <w:rPr>
          <w:rFonts w:hint="cs"/>
          <w:rtl/>
        </w:rPr>
        <w:t xml:space="preserve">בוא נעצור רגע ונשמע את עמדת הממשלה ואחר כך את פרופסור </w:t>
      </w:r>
      <w:proofErr w:type="spellStart"/>
      <w:r w:rsidRPr="00923E1B">
        <w:rPr>
          <w:rFonts w:hint="cs"/>
          <w:rtl/>
        </w:rPr>
        <w:t>קרמניצר</w:t>
      </w:r>
      <w:proofErr w:type="spellEnd"/>
      <w:r w:rsidRPr="00923E1B">
        <w:rPr>
          <w:rFonts w:hint="cs"/>
          <w:rtl/>
        </w:rPr>
        <w:t>.</w:t>
      </w:r>
    </w:p>
    <w:p w:rsidR="008E5251" w:rsidRPr="00923E1B" w:rsidRDefault="008E5251" w:rsidP="00923E1B">
      <w:pPr>
        <w:spacing w:line="240" w:lineRule="auto"/>
        <w:rPr>
          <w:rtl/>
        </w:rPr>
      </w:pPr>
    </w:p>
    <w:p w:rsidR="008E5251" w:rsidRPr="00923E1B" w:rsidRDefault="008E5251" w:rsidP="00923E1B">
      <w:pPr>
        <w:pStyle w:val="af9"/>
        <w:keepNext/>
        <w:spacing w:line="240" w:lineRule="auto"/>
        <w:rPr>
          <w:rtl/>
        </w:rPr>
      </w:pPr>
      <w:bookmarkStart w:id="201" w:name="ET_guest_635381_65"/>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01"/>
    </w:p>
    <w:p w:rsidR="008E5251" w:rsidRPr="00923E1B" w:rsidRDefault="008E5251" w:rsidP="00923E1B">
      <w:pPr>
        <w:pStyle w:val="KeepWithNext"/>
        <w:spacing w:line="240" w:lineRule="auto"/>
        <w:rPr>
          <w:rtl/>
        </w:rPr>
      </w:pPr>
    </w:p>
    <w:p w:rsidR="00FF24B9" w:rsidRPr="00923E1B" w:rsidRDefault="00304980" w:rsidP="00923E1B">
      <w:pPr>
        <w:spacing w:line="240" w:lineRule="auto"/>
        <w:rPr>
          <w:rtl/>
        </w:rPr>
      </w:pPr>
      <w:r w:rsidRPr="00923E1B">
        <w:rPr>
          <w:rFonts w:hint="cs"/>
          <w:rtl/>
        </w:rPr>
        <w:t xml:space="preserve">זמננו קצר ואני </w:t>
      </w:r>
      <w:bookmarkStart w:id="202" w:name="_ETM_Q1_1273052"/>
      <w:bookmarkEnd w:id="202"/>
      <w:r w:rsidRPr="00923E1B">
        <w:rPr>
          <w:rFonts w:hint="cs"/>
          <w:rtl/>
        </w:rPr>
        <w:t xml:space="preserve">אגיד מה עמדת היועץ המשפטי לממשלה בסוגיות שבמחלוקת בעניין זה. לגבי ההגדרה המוצעת לנסיבה מחמירה הנוגעת לבן זוג, החלק הראשון של ההגדרה מקובל עלינו ומבטא </w:t>
      </w:r>
      <w:bookmarkStart w:id="203" w:name="_ETM_Q1_1285506"/>
      <w:bookmarkEnd w:id="203"/>
      <w:r w:rsidRPr="00923E1B">
        <w:rPr>
          <w:rFonts w:hint="cs"/>
          <w:rtl/>
        </w:rPr>
        <w:t xml:space="preserve">באמת מקרים רבים בהם מעשה ההמתה הגיע בעקבות סדרה של </w:t>
      </w:r>
      <w:bookmarkStart w:id="204" w:name="_ETM_Q1_1290796"/>
      <w:bookmarkEnd w:id="204"/>
      <w:r w:rsidRPr="00923E1B">
        <w:rPr>
          <w:rFonts w:hint="cs"/>
          <w:rtl/>
        </w:rPr>
        <w:t xml:space="preserve">התעללות גופנית ונפשית בקורבן. רק לאחרונה הייתה </w:t>
      </w:r>
      <w:proofErr w:type="spellStart"/>
      <w:r w:rsidRPr="00923E1B">
        <w:rPr>
          <w:rFonts w:hint="cs"/>
          <w:rtl/>
        </w:rPr>
        <w:t>תוכנית</w:t>
      </w:r>
      <w:proofErr w:type="spellEnd"/>
      <w:r w:rsidRPr="00923E1B">
        <w:rPr>
          <w:rFonts w:hint="cs"/>
          <w:rtl/>
        </w:rPr>
        <w:t xml:space="preserve"> "המקור" על מקרה כזה שהיה ובמקרים רבים מתגלה בדיעבד או שהמשטרה כבר יודעת או שבני המשפחה והשכנים וכולם יודעים שהיית </w:t>
      </w:r>
      <w:proofErr w:type="spellStart"/>
      <w:r w:rsidRPr="00923E1B">
        <w:rPr>
          <w:rFonts w:hint="cs"/>
          <w:rtl/>
        </w:rPr>
        <w:t>ההתעללו</w:t>
      </w:r>
      <w:proofErr w:type="spellEnd"/>
      <w:r w:rsidRPr="00923E1B">
        <w:rPr>
          <w:rFonts w:hint="cs"/>
          <w:rtl/>
        </w:rPr>
        <w:t xml:space="preserve"> קודמת כלפי, בדרך </w:t>
      </w:r>
      <w:r w:rsidR="00FF24B9" w:rsidRPr="00923E1B">
        <w:rPr>
          <w:rFonts w:hint="cs"/>
          <w:rtl/>
        </w:rPr>
        <w:t xml:space="preserve">כלל, בת הזוג שהסלימה והגיע על לכדי רציחתה. לכן, אנחנו סבורים שיש פה פגיעה בערך מוגן נוסף והחלק הראשון שהוצע אכן מקובל עלינו. </w:t>
      </w:r>
    </w:p>
    <w:p w:rsidR="00FF24B9" w:rsidRPr="00923E1B" w:rsidRDefault="00FF24B9" w:rsidP="00923E1B">
      <w:pPr>
        <w:spacing w:line="240" w:lineRule="auto"/>
        <w:rPr>
          <w:rtl/>
        </w:rPr>
      </w:pPr>
    </w:p>
    <w:p w:rsidR="00FF24B9" w:rsidRPr="00923E1B" w:rsidRDefault="00FF24B9" w:rsidP="00923E1B">
      <w:pPr>
        <w:spacing w:line="240" w:lineRule="auto"/>
        <w:rPr>
          <w:rtl/>
        </w:rPr>
      </w:pPr>
      <w:r w:rsidRPr="00923E1B">
        <w:rPr>
          <w:rFonts w:hint="cs"/>
          <w:rtl/>
        </w:rPr>
        <w:t>לגבי החלק השני - - -</w:t>
      </w:r>
    </w:p>
    <w:p w:rsidR="00FF24B9" w:rsidRPr="00923E1B" w:rsidRDefault="00FF24B9" w:rsidP="00923E1B">
      <w:pPr>
        <w:spacing w:line="240" w:lineRule="auto"/>
        <w:rPr>
          <w:rtl/>
        </w:rPr>
      </w:pPr>
    </w:p>
    <w:p w:rsidR="00FF24B9" w:rsidRPr="00923E1B" w:rsidRDefault="00FF24B9" w:rsidP="00923E1B">
      <w:pPr>
        <w:pStyle w:val="a4"/>
        <w:keepNext/>
        <w:spacing w:line="240" w:lineRule="auto"/>
        <w:rPr>
          <w:rtl/>
        </w:rPr>
      </w:pPr>
      <w:bookmarkStart w:id="205" w:name="ET_speaker_5068_66"/>
      <w:r w:rsidRPr="00923E1B">
        <w:rPr>
          <w:rStyle w:val="TagStyle"/>
          <w:rFonts w:cs="David"/>
          <w:rtl/>
        </w:rPr>
        <w:t xml:space="preserve"> &lt;&lt; דובר &gt;&gt; </w:t>
      </w:r>
      <w:r w:rsidRPr="00923E1B">
        <w:rPr>
          <w:rtl/>
        </w:rPr>
        <w:t>קארין אלהרר (יש עתיד):</w:t>
      </w:r>
      <w:r w:rsidRPr="00923E1B">
        <w:rPr>
          <w:rStyle w:val="TagStyle"/>
          <w:rFonts w:cs="David"/>
          <w:rtl/>
        </w:rPr>
        <w:t xml:space="preserve"> &lt;&lt; דובר &gt;&gt;</w:t>
      </w:r>
      <w:r w:rsidRPr="00923E1B">
        <w:rPr>
          <w:rtl/>
        </w:rPr>
        <w:t xml:space="preserve"> </w:t>
      </w:r>
      <w:bookmarkEnd w:id="205"/>
    </w:p>
    <w:p w:rsidR="00FF24B9" w:rsidRPr="00923E1B" w:rsidRDefault="00FF24B9" w:rsidP="00923E1B">
      <w:pPr>
        <w:pStyle w:val="KeepWithNext"/>
        <w:spacing w:line="240" w:lineRule="auto"/>
        <w:rPr>
          <w:rtl/>
        </w:rPr>
      </w:pPr>
    </w:p>
    <w:p w:rsidR="00FF24B9" w:rsidRPr="00923E1B" w:rsidRDefault="00FF24B9" w:rsidP="00923E1B">
      <w:pPr>
        <w:spacing w:line="240" w:lineRule="auto"/>
        <w:rPr>
          <w:rtl/>
        </w:rPr>
      </w:pPr>
      <w:r w:rsidRPr="00923E1B">
        <w:rPr>
          <w:rFonts w:hint="cs"/>
          <w:rtl/>
        </w:rPr>
        <w:t>מה כוונתך "החלק הראשון"?</w:t>
      </w:r>
    </w:p>
    <w:p w:rsidR="00FF24B9" w:rsidRPr="00923E1B" w:rsidRDefault="00FF24B9" w:rsidP="00923E1B">
      <w:pPr>
        <w:spacing w:line="240" w:lineRule="auto"/>
        <w:rPr>
          <w:rtl/>
        </w:rPr>
      </w:pPr>
    </w:p>
    <w:p w:rsidR="00FF24B9" w:rsidRPr="00923E1B" w:rsidRDefault="00FF24B9" w:rsidP="00923E1B">
      <w:pPr>
        <w:pStyle w:val="af9"/>
        <w:keepNext/>
        <w:spacing w:line="240" w:lineRule="auto"/>
        <w:rPr>
          <w:rtl/>
        </w:rPr>
      </w:pPr>
      <w:bookmarkStart w:id="206" w:name="ET_guest_635381_67"/>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06"/>
    </w:p>
    <w:p w:rsidR="00FF24B9" w:rsidRPr="00923E1B" w:rsidRDefault="00FF24B9" w:rsidP="00923E1B">
      <w:pPr>
        <w:pStyle w:val="KeepWithNext"/>
        <w:spacing w:line="240" w:lineRule="auto"/>
        <w:rPr>
          <w:rtl/>
        </w:rPr>
      </w:pPr>
    </w:p>
    <w:p w:rsidR="00FF24B9" w:rsidRPr="00923E1B" w:rsidRDefault="00FF24B9" w:rsidP="00923E1B">
      <w:pPr>
        <w:spacing w:line="240" w:lineRule="auto"/>
        <w:rPr>
          <w:rtl/>
        </w:rPr>
      </w:pPr>
      <w:r w:rsidRPr="00923E1B">
        <w:rPr>
          <w:rFonts w:hint="cs"/>
          <w:rtl/>
        </w:rPr>
        <w:t xml:space="preserve">הקורבן הוא בן זוג והמעשה נעשה לאחר התעללות שיטתית או מתמשכת בו, גופנית או נפשית. </w:t>
      </w:r>
      <w:bookmarkStart w:id="207" w:name="_ETM_Q1_1334042"/>
      <w:bookmarkStart w:id="208" w:name="_ETM_Q1_1334135"/>
      <w:bookmarkEnd w:id="207"/>
      <w:bookmarkEnd w:id="208"/>
    </w:p>
    <w:p w:rsidR="00FF24B9" w:rsidRPr="00923E1B" w:rsidRDefault="00FF24B9" w:rsidP="00923E1B">
      <w:pPr>
        <w:spacing w:line="240" w:lineRule="auto"/>
        <w:rPr>
          <w:rtl/>
        </w:rPr>
      </w:pPr>
    </w:p>
    <w:p w:rsidR="00FF24B9" w:rsidRPr="00923E1B" w:rsidRDefault="00FF24B9" w:rsidP="00923E1B">
      <w:pPr>
        <w:pStyle w:val="a4"/>
        <w:keepNext/>
        <w:spacing w:line="240" w:lineRule="auto"/>
        <w:rPr>
          <w:rtl/>
        </w:rPr>
      </w:pPr>
      <w:bookmarkStart w:id="209" w:name="ET_speaker_5068_68"/>
      <w:r w:rsidRPr="00923E1B">
        <w:rPr>
          <w:rStyle w:val="TagStyle"/>
          <w:rFonts w:cs="David"/>
          <w:rtl/>
        </w:rPr>
        <w:t xml:space="preserve"> &lt;&lt; דובר &gt;&gt; </w:t>
      </w:r>
      <w:r w:rsidRPr="00923E1B">
        <w:rPr>
          <w:rtl/>
        </w:rPr>
        <w:t>קארין אלהרר (יש עתיד):</w:t>
      </w:r>
      <w:r w:rsidRPr="00923E1B">
        <w:rPr>
          <w:rStyle w:val="TagStyle"/>
          <w:rFonts w:cs="David"/>
          <w:rtl/>
        </w:rPr>
        <w:t xml:space="preserve"> &lt;&lt; דובר &gt;&gt;</w:t>
      </w:r>
      <w:r w:rsidRPr="00923E1B">
        <w:rPr>
          <w:rtl/>
        </w:rPr>
        <w:t xml:space="preserve"> </w:t>
      </w:r>
      <w:bookmarkEnd w:id="209"/>
    </w:p>
    <w:p w:rsidR="00FF24B9" w:rsidRPr="00923E1B" w:rsidRDefault="00FF24B9" w:rsidP="00923E1B">
      <w:pPr>
        <w:pStyle w:val="KeepWithNext"/>
        <w:spacing w:line="240" w:lineRule="auto"/>
        <w:rPr>
          <w:rtl/>
        </w:rPr>
      </w:pPr>
    </w:p>
    <w:p w:rsidR="00FF24B9" w:rsidRPr="00923E1B" w:rsidRDefault="00FF24B9" w:rsidP="00923E1B">
      <w:pPr>
        <w:spacing w:line="240" w:lineRule="auto"/>
        <w:rPr>
          <w:rtl/>
        </w:rPr>
      </w:pPr>
      <w:proofErr w:type="spellStart"/>
      <w:r w:rsidRPr="00923E1B">
        <w:rPr>
          <w:rFonts w:hint="cs"/>
          <w:rtl/>
        </w:rPr>
        <w:t>אוקיי</w:t>
      </w:r>
      <w:proofErr w:type="spellEnd"/>
      <w:r w:rsidRPr="00923E1B">
        <w:rPr>
          <w:rFonts w:hint="cs"/>
          <w:rtl/>
        </w:rPr>
        <w:t>.</w:t>
      </w:r>
    </w:p>
    <w:p w:rsidR="00FF24B9" w:rsidRPr="00923E1B" w:rsidRDefault="00FF24B9" w:rsidP="00923E1B">
      <w:pPr>
        <w:spacing w:line="240" w:lineRule="auto"/>
        <w:rPr>
          <w:rtl/>
        </w:rPr>
      </w:pPr>
    </w:p>
    <w:p w:rsidR="00FF24B9" w:rsidRPr="00923E1B" w:rsidRDefault="00FF24B9" w:rsidP="00923E1B">
      <w:pPr>
        <w:pStyle w:val="af9"/>
        <w:keepNext/>
        <w:spacing w:line="240" w:lineRule="auto"/>
        <w:rPr>
          <w:rtl/>
        </w:rPr>
      </w:pPr>
      <w:bookmarkStart w:id="210" w:name="ET_guest_635381_69"/>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10"/>
    </w:p>
    <w:p w:rsidR="00FF24B9" w:rsidRPr="00923E1B" w:rsidRDefault="00FF24B9" w:rsidP="00923E1B">
      <w:pPr>
        <w:pStyle w:val="KeepWithNext"/>
        <w:spacing w:line="240" w:lineRule="auto"/>
        <w:rPr>
          <w:rtl/>
        </w:rPr>
      </w:pPr>
    </w:p>
    <w:p w:rsidR="00C20BED" w:rsidRPr="00923E1B" w:rsidRDefault="00FF24B9" w:rsidP="00923E1B">
      <w:pPr>
        <w:spacing w:line="240" w:lineRule="auto"/>
        <w:rPr>
          <w:rtl/>
        </w:rPr>
      </w:pPr>
      <w:r w:rsidRPr="00923E1B">
        <w:rPr>
          <w:rFonts w:hint="cs"/>
          <w:rtl/>
        </w:rPr>
        <w:t xml:space="preserve">החלק הזה מקובל עלינו. עכשיו, לגבי החלק </w:t>
      </w:r>
      <w:bookmarkStart w:id="211" w:name="_ETM_Q1_1334006"/>
      <w:bookmarkEnd w:id="211"/>
      <w:r w:rsidRPr="00923E1B">
        <w:rPr>
          <w:rFonts w:hint="cs"/>
          <w:rtl/>
        </w:rPr>
        <w:t>השני בסעיף זה. אני לא אחזור על כל הדברים שאמרתי פה בהרחבה בדיון הקודם. זה נכון שהייעוץ המשפטי חידד פה את הערך המוגן הנוסף</w:t>
      </w:r>
      <w:r w:rsidR="00A115DB">
        <w:rPr>
          <w:rFonts w:hint="cs"/>
          <w:rtl/>
        </w:rPr>
        <w:t>,</w:t>
      </w:r>
      <w:r w:rsidRPr="00923E1B">
        <w:rPr>
          <w:rFonts w:hint="cs"/>
          <w:rtl/>
        </w:rPr>
        <w:t xml:space="preserve"> וקבע מטרה ומניע שעשויים לבסס ערך מוגן נוסף. בכל זאת, אנחנו סבורים שבנושא זה אין הצדקה לקבוע את הנוסח כפי שהוצג אבל אם הוועדה </w:t>
      </w:r>
      <w:bookmarkStart w:id="212" w:name="_ETM_Q1_1364384"/>
      <w:bookmarkEnd w:id="212"/>
      <w:r w:rsidRPr="00923E1B">
        <w:rPr>
          <w:rFonts w:hint="cs"/>
          <w:rtl/>
        </w:rPr>
        <w:t>תבחר ללכת עם הנוסח המוצע, היועץ המשפטי לממשלה סבור שאין זו עילה למשוך את הצעת החוק בטענת ייהרג ובל יעבור</w:t>
      </w:r>
      <w:r w:rsidR="000E139A" w:rsidRPr="00923E1B">
        <w:rPr>
          <w:rFonts w:hint="cs"/>
          <w:rtl/>
        </w:rPr>
        <w:t xml:space="preserve">, כפי שהוא דיבר עם חברת הכנסת גרמן. זכותה של הוועדה להחליט אחרת מהסיבות הערכיות שלה. </w:t>
      </w:r>
      <w:r w:rsidR="00C94349" w:rsidRPr="00923E1B">
        <w:rPr>
          <w:rFonts w:hint="cs"/>
          <w:rtl/>
        </w:rPr>
        <w:t>מה שכן, אני אנסה לשכנע לגבי החלופה השנייה שהסיפור של שליטה ומרות הוא ל</w:t>
      </w:r>
      <w:r w:rsidR="00B1698B" w:rsidRPr="00923E1B">
        <w:rPr>
          <w:rFonts w:hint="cs"/>
          <w:rtl/>
        </w:rPr>
        <w:t xml:space="preserve">א מתאים, לא נכון ואף עשוי להזיק. המונח "שליטה" מופיע בעבירת העבדות. שליטה </w:t>
      </w:r>
      <w:bookmarkStart w:id="213" w:name="_ETM_Q1_1393010"/>
      <w:bookmarkEnd w:id="213"/>
      <w:r w:rsidR="00B1698B" w:rsidRPr="00923E1B">
        <w:rPr>
          <w:rFonts w:hint="cs"/>
          <w:rtl/>
        </w:rPr>
        <w:t xml:space="preserve">ממשית והתייחסות לאדם כאל קניין. מונח זה זכה לפרשנות מאוד </w:t>
      </w:r>
      <w:bookmarkStart w:id="214" w:name="_ETM_Q1_1396111"/>
      <w:bookmarkEnd w:id="214"/>
      <w:r w:rsidR="00B1698B" w:rsidRPr="00923E1B">
        <w:rPr>
          <w:rFonts w:hint="cs"/>
          <w:rtl/>
        </w:rPr>
        <w:t>קונקרטית בפסקי דין רבים ביניהם פסק ד</w:t>
      </w:r>
      <w:r w:rsidR="00A115DB">
        <w:rPr>
          <w:rFonts w:hint="cs"/>
          <w:rtl/>
        </w:rPr>
        <w:t>ין שעסק בכת פוגענית מאוד אכזרית שהנסיבות של התיק קשות לקריאה.</w:t>
      </w:r>
      <w:r w:rsidR="00C20BED" w:rsidRPr="00923E1B">
        <w:rPr>
          <w:rFonts w:hint="cs"/>
          <w:rtl/>
        </w:rPr>
        <w:t xml:space="preserve"> </w:t>
      </w:r>
      <w:bookmarkStart w:id="215" w:name="_ETM_Q1_1413170"/>
      <w:bookmarkEnd w:id="215"/>
      <w:r w:rsidR="00C20BED" w:rsidRPr="00923E1B">
        <w:rPr>
          <w:rFonts w:hint="cs"/>
          <w:rtl/>
        </w:rPr>
        <w:t xml:space="preserve">שם הנאשם חסוי. מדובר ב-ע.פ 8027/13. שם באמת דובר </w:t>
      </w:r>
      <w:bookmarkStart w:id="216" w:name="_ETM_Q1_1422436"/>
      <w:bookmarkEnd w:id="216"/>
      <w:r w:rsidR="00C20BED" w:rsidRPr="00923E1B">
        <w:rPr>
          <w:rFonts w:hint="cs"/>
          <w:rtl/>
        </w:rPr>
        <w:t xml:space="preserve">על מה היא שליטה ממשית. בית המשפט פירש אותה גם בעקבות גואל רצון וגם בעקבות פסקי דין נוספים. </w:t>
      </w:r>
    </w:p>
    <w:p w:rsidR="00C20BED" w:rsidRPr="00923E1B" w:rsidRDefault="00C20BED" w:rsidP="00923E1B">
      <w:pPr>
        <w:spacing w:line="240" w:lineRule="auto"/>
        <w:rPr>
          <w:rtl/>
        </w:rPr>
      </w:pPr>
      <w:bookmarkStart w:id="217" w:name="_ETM_Q1_1429193"/>
      <w:bookmarkStart w:id="218" w:name="_ETM_Q1_1429424"/>
      <w:bookmarkEnd w:id="217"/>
      <w:bookmarkEnd w:id="218"/>
    </w:p>
    <w:p w:rsidR="00C20BED" w:rsidRPr="00923E1B" w:rsidRDefault="00C20BED" w:rsidP="00923E1B">
      <w:pPr>
        <w:pStyle w:val="a4"/>
        <w:keepNext/>
        <w:spacing w:line="240" w:lineRule="auto"/>
        <w:rPr>
          <w:rtl/>
        </w:rPr>
      </w:pPr>
      <w:bookmarkStart w:id="219" w:name="ET_speaker_5068_70"/>
      <w:r w:rsidRPr="00923E1B">
        <w:rPr>
          <w:rStyle w:val="TagStyle"/>
          <w:rFonts w:cs="David"/>
          <w:rtl/>
        </w:rPr>
        <w:t xml:space="preserve"> &lt;&lt; דובר &gt;&gt; </w:t>
      </w:r>
      <w:r w:rsidRPr="00923E1B">
        <w:rPr>
          <w:rtl/>
        </w:rPr>
        <w:t>קארין אלהרר (יש עתיד):</w:t>
      </w:r>
      <w:r w:rsidRPr="00923E1B">
        <w:rPr>
          <w:rStyle w:val="TagStyle"/>
          <w:rFonts w:cs="David"/>
          <w:rtl/>
        </w:rPr>
        <w:t xml:space="preserve"> &lt;&lt; דובר &gt;&gt;</w:t>
      </w:r>
      <w:r w:rsidRPr="00923E1B">
        <w:rPr>
          <w:rtl/>
        </w:rPr>
        <w:t xml:space="preserve"> </w:t>
      </w:r>
      <w:bookmarkEnd w:id="219"/>
    </w:p>
    <w:p w:rsidR="00C20BED" w:rsidRPr="00923E1B" w:rsidRDefault="00C20BED" w:rsidP="00923E1B">
      <w:pPr>
        <w:pStyle w:val="KeepWithNext"/>
        <w:spacing w:line="240" w:lineRule="auto"/>
        <w:rPr>
          <w:rtl/>
        </w:rPr>
      </w:pPr>
    </w:p>
    <w:p w:rsidR="00C20BED" w:rsidRPr="00923E1B" w:rsidRDefault="00C20BED" w:rsidP="00923E1B">
      <w:pPr>
        <w:spacing w:line="240" w:lineRule="auto"/>
        <w:rPr>
          <w:rtl/>
        </w:rPr>
      </w:pPr>
      <w:r w:rsidRPr="00923E1B">
        <w:rPr>
          <w:rFonts w:hint="cs"/>
          <w:rtl/>
        </w:rPr>
        <w:t xml:space="preserve">ברור שהכוונה היא למשהו פחות - - - </w:t>
      </w:r>
    </w:p>
    <w:p w:rsidR="00C20BED" w:rsidRPr="00923E1B" w:rsidRDefault="00C20BED" w:rsidP="00923E1B">
      <w:pPr>
        <w:spacing w:line="240" w:lineRule="auto"/>
        <w:rPr>
          <w:rtl/>
        </w:rPr>
      </w:pPr>
      <w:bookmarkStart w:id="220" w:name="_ETM_Q1_1431129"/>
      <w:bookmarkStart w:id="221" w:name="_ETM_Q1_1431345"/>
      <w:bookmarkEnd w:id="220"/>
      <w:bookmarkEnd w:id="221"/>
    </w:p>
    <w:p w:rsidR="00C20BED" w:rsidRPr="00923E1B" w:rsidRDefault="00C20BED" w:rsidP="00923E1B">
      <w:pPr>
        <w:pStyle w:val="af9"/>
        <w:keepNext/>
        <w:spacing w:line="240" w:lineRule="auto"/>
        <w:rPr>
          <w:rtl/>
        </w:rPr>
      </w:pPr>
      <w:bookmarkStart w:id="222" w:name="ET_guest_635381_71"/>
      <w:r w:rsidRPr="00923E1B">
        <w:rPr>
          <w:rStyle w:val="TagStyle"/>
          <w:rFonts w:cs="David"/>
          <w:rtl/>
        </w:rPr>
        <w:lastRenderedPageBreak/>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22"/>
    </w:p>
    <w:p w:rsidR="00C20BED" w:rsidRPr="00923E1B" w:rsidRDefault="00C20BED" w:rsidP="00923E1B">
      <w:pPr>
        <w:pStyle w:val="KeepWithNext"/>
        <w:spacing w:line="240" w:lineRule="auto"/>
        <w:rPr>
          <w:rtl/>
        </w:rPr>
      </w:pPr>
    </w:p>
    <w:p w:rsidR="00C20BED" w:rsidRPr="00923E1B" w:rsidRDefault="00C20BED" w:rsidP="00923E1B">
      <w:pPr>
        <w:spacing w:line="240" w:lineRule="auto"/>
        <w:rPr>
          <w:rtl/>
        </w:rPr>
      </w:pPr>
      <w:r w:rsidRPr="00923E1B">
        <w:rPr>
          <w:rFonts w:hint="cs"/>
          <w:rtl/>
        </w:rPr>
        <w:t xml:space="preserve">בדיוק. לכן, אני חושבת שלא נכון לעשות שימוש במונח הזה. אני חושבת </w:t>
      </w:r>
      <w:bookmarkStart w:id="223" w:name="_ETM_Q1_1435345"/>
      <w:bookmarkEnd w:id="223"/>
      <w:r w:rsidRPr="00923E1B">
        <w:rPr>
          <w:rFonts w:hint="cs"/>
          <w:rtl/>
        </w:rPr>
        <w:t>שזה יטעה. לגבי המונח "מרות", אני סבור שהוא לא מתאים לעניין הזה מאחר שנעשה בו שימוש בעבירות המין.</w:t>
      </w:r>
    </w:p>
    <w:p w:rsidR="00C20BED" w:rsidRPr="00923E1B" w:rsidRDefault="00C20BED" w:rsidP="00923E1B">
      <w:pPr>
        <w:spacing w:line="240" w:lineRule="auto"/>
        <w:rPr>
          <w:rtl/>
        </w:rPr>
      </w:pPr>
    </w:p>
    <w:p w:rsidR="00C20BED" w:rsidRPr="00923E1B" w:rsidRDefault="00C20BED" w:rsidP="00923E1B">
      <w:pPr>
        <w:pStyle w:val="a4"/>
        <w:keepNext/>
        <w:spacing w:line="240" w:lineRule="auto"/>
        <w:rPr>
          <w:rtl/>
        </w:rPr>
      </w:pPr>
      <w:bookmarkStart w:id="224" w:name="ET_speaker_5068_72"/>
      <w:r w:rsidRPr="00923E1B">
        <w:rPr>
          <w:rStyle w:val="TagStyle"/>
          <w:rFonts w:cs="David"/>
          <w:rtl/>
        </w:rPr>
        <w:t xml:space="preserve"> &lt;&lt; דובר &gt;&gt; </w:t>
      </w:r>
      <w:r w:rsidRPr="00923E1B">
        <w:rPr>
          <w:rtl/>
        </w:rPr>
        <w:t>קארין אלהרר (יש עתיד):</w:t>
      </w:r>
      <w:r w:rsidRPr="00923E1B">
        <w:rPr>
          <w:rStyle w:val="TagStyle"/>
          <w:rFonts w:cs="David"/>
          <w:rtl/>
        </w:rPr>
        <w:t xml:space="preserve"> &lt;&lt; דובר &gt;&gt;</w:t>
      </w:r>
      <w:r w:rsidRPr="00923E1B">
        <w:rPr>
          <w:rtl/>
        </w:rPr>
        <w:t xml:space="preserve"> </w:t>
      </w:r>
      <w:bookmarkEnd w:id="224"/>
    </w:p>
    <w:p w:rsidR="00C20BED" w:rsidRPr="00923E1B" w:rsidRDefault="00C20BED" w:rsidP="00923E1B">
      <w:pPr>
        <w:pStyle w:val="KeepWithNext"/>
        <w:spacing w:line="240" w:lineRule="auto"/>
        <w:rPr>
          <w:rtl/>
        </w:rPr>
      </w:pPr>
    </w:p>
    <w:p w:rsidR="00C20BED" w:rsidRPr="00923E1B" w:rsidRDefault="00C20BED" w:rsidP="00923E1B">
      <w:pPr>
        <w:spacing w:line="240" w:lineRule="auto"/>
        <w:rPr>
          <w:rtl/>
        </w:rPr>
      </w:pPr>
      <w:r w:rsidRPr="00923E1B">
        <w:rPr>
          <w:rFonts w:hint="cs"/>
          <w:rtl/>
        </w:rPr>
        <w:t xml:space="preserve">מה את מציעה? </w:t>
      </w:r>
    </w:p>
    <w:p w:rsidR="00C20BED" w:rsidRPr="00923E1B" w:rsidRDefault="00C20BED" w:rsidP="00923E1B">
      <w:pPr>
        <w:spacing w:line="240" w:lineRule="auto"/>
        <w:rPr>
          <w:rtl/>
        </w:rPr>
      </w:pPr>
      <w:bookmarkStart w:id="225" w:name="_ETM_Q1_1441090"/>
      <w:bookmarkStart w:id="226" w:name="_ETM_Q1_1441227"/>
      <w:bookmarkStart w:id="227" w:name="_ETM_Q1_1444442"/>
      <w:bookmarkEnd w:id="225"/>
      <w:bookmarkEnd w:id="226"/>
      <w:bookmarkEnd w:id="227"/>
    </w:p>
    <w:p w:rsidR="00C20BED" w:rsidRPr="00923E1B" w:rsidRDefault="00C20BED" w:rsidP="00923E1B">
      <w:pPr>
        <w:pStyle w:val="af9"/>
        <w:keepNext/>
        <w:spacing w:line="240" w:lineRule="auto"/>
        <w:rPr>
          <w:rtl/>
        </w:rPr>
      </w:pPr>
      <w:bookmarkStart w:id="228" w:name="ET_guest_635381_73"/>
      <w:r w:rsidRPr="00923E1B">
        <w:rPr>
          <w:rStyle w:val="TagStyle"/>
          <w:rFonts w:cs="David"/>
          <w:rtl/>
        </w:rPr>
        <w:t xml:space="preserve">&lt;&lt;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28"/>
    </w:p>
    <w:p w:rsidR="00C20BED" w:rsidRPr="00923E1B" w:rsidRDefault="00C20BED" w:rsidP="00923E1B">
      <w:pPr>
        <w:pStyle w:val="KeepWithNext"/>
        <w:spacing w:line="240" w:lineRule="auto"/>
        <w:rPr>
          <w:rtl/>
        </w:rPr>
      </w:pPr>
    </w:p>
    <w:p w:rsidR="00C20BED" w:rsidRPr="00923E1B" w:rsidRDefault="00C20BED" w:rsidP="00923E1B">
      <w:pPr>
        <w:spacing w:line="240" w:lineRule="auto"/>
        <w:rPr>
          <w:rtl/>
        </w:rPr>
      </w:pPr>
      <w:r w:rsidRPr="00923E1B">
        <w:rPr>
          <w:rFonts w:hint="cs"/>
          <w:rtl/>
        </w:rPr>
        <w:t xml:space="preserve">אני </w:t>
      </w:r>
      <w:bookmarkStart w:id="229" w:name="_ETM_Q1_1445969"/>
      <w:bookmarkStart w:id="230" w:name="_ETM_Q1_1446191"/>
      <w:bookmarkEnd w:id="229"/>
      <w:bookmarkEnd w:id="230"/>
      <w:r w:rsidRPr="00923E1B">
        <w:rPr>
          <w:rFonts w:hint="cs"/>
          <w:rtl/>
        </w:rPr>
        <w:t xml:space="preserve">מנסה לבטא את עמדתי בצורה שתבינו מה אני אומרת. </w:t>
      </w:r>
    </w:p>
    <w:p w:rsidR="00C20BED" w:rsidRPr="00923E1B" w:rsidRDefault="00C20BED" w:rsidP="00923E1B">
      <w:pPr>
        <w:spacing w:line="240" w:lineRule="auto"/>
        <w:rPr>
          <w:rtl/>
        </w:rPr>
      </w:pPr>
      <w:bookmarkStart w:id="231" w:name="_ETM_Q1_1448709"/>
      <w:bookmarkStart w:id="232" w:name="_ETM_Q1_1448908"/>
      <w:bookmarkEnd w:id="231"/>
      <w:bookmarkEnd w:id="232"/>
    </w:p>
    <w:p w:rsidR="00C20BED" w:rsidRPr="00923E1B" w:rsidRDefault="00C20BED" w:rsidP="00923E1B">
      <w:pPr>
        <w:pStyle w:val="a4"/>
        <w:keepNext/>
        <w:spacing w:line="240" w:lineRule="auto"/>
        <w:rPr>
          <w:rtl/>
        </w:rPr>
      </w:pPr>
      <w:bookmarkStart w:id="233" w:name="ET_speaker_5297_74"/>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233"/>
    </w:p>
    <w:p w:rsidR="00C20BED" w:rsidRPr="00923E1B" w:rsidRDefault="00C20BED" w:rsidP="00923E1B">
      <w:pPr>
        <w:pStyle w:val="KeepWithNext"/>
        <w:spacing w:line="240" w:lineRule="auto"/>
        <w:rPr>
          <w:rtl/>
        </w:rPr>
      </w:pPr>
    </w:p>
    <w:p w:rsidR="00C20BED" w:rsidRPr="00923E1B" w:rsidRDefault="00C20BED" w:rsidP="00923E1B">
      <w:pPr>
        <w:spacing w:line="240" w:lineRule="auto"/>
        <w:rPr>
          <w:rtl/>
        </w:rPr>
      </w:pPr>
      <w:r w:rsidRPr="00923E1B">
        <w:rPr>
          <w:rFonts w:hint="cs"/>
          <w:rtl/>
        </w:rPr>
        <w:t xml:space="preserve">אבל השתמשתם פה בסעיף 6. </w:t>
      </w:r>
      <w:bookmarkStart w:id="234" w:name="_ETM_Q1_1453376"/>
      <w:bookmarkStart w:id="235" w:name="_ETM_Q1_1454231"/>
      <w:bookmarkEnd w:id="234"/>
      <w:bookmarkEnd w:id="235"/>
    </w:p>
    <w:p w:rsidR="00C20BED" w:rsidRPr="00923E1B" w:rsidRDefault="00C20BED" w:rsidP="00923E1B">
      <w:pPr>
        <w:spacing w:line="240" w:lineRule="auto"/>
        <w:rPr>
          <w:rtl/>
        </w:rPr>
      </w:pPr>
      <w:bookmarkStart w:id="236" w:name="_ETM_Q1_1454450"/>
      <w:bookmarkEnd w:id="236"/>
    </w:p>
    <w:p w:rsidR="00C20BED" w:rsidRPr="00923E1B" w:rsidRDefault="00C20BED" w:rsidP="00923E1B">
      <w:pPr>
        <w:pStyle w:val="af9"/>
        <w:keepNext/>
        <w:spacing w:line="240" w:lineRule="auto"/>
        <w:rPr>
          <w:rtl/>
        </w:rPr>
      </w:pPr>
      <w:bookmarkStart w:id="237" w:name="ET_guest_635381_75"/>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37"/>
    </w:p>
    <w:p w:rsidR="00C20BED" w:rsidRPr="00923E1B" w:rsidRDefault="00C20BED" w:rsidP="00923E1B">
      <w:pPr>
        <w:pStyle w:val="KeepWithNext"/>
        <w:spacing w:line="240" w:lineRule="auto"/>
        <w:rPr>
          <w:rtl/>
        </w:rPr>
      </w:pPr>
    </w:p>
    <w:p w:rsidR="00C20BED" w:rsidRPr="00923E1B" w:rsidRDefault="00C20BED" w:rsidP="00923E1B">
      <w:pPr>
        <w:spacing w:line="240" w:lineRule="auto"/>
        <w:rPr>
          <w:rtl/>
        </w:rPr>
      </w:pPr>
      <w:r w:rsidRPr="00923E1B">
        <w:rPr>
          <w:rFonts w:hint="cs"/>
          <w:rtl/>
        </w:rPr>
        <w:t xml:space="preserve">שוב, המונח הטלת מרות ומורא כלפי ציבור זה לא אותו דבר כמו המרות כלפי אדם ספציפי שלוקה בכישלון </w:t>
      </w:r>
      <w:bookmarkStart w:id="238" w:name="_ETM_Q1_1467003"/>
      <w:bookmarkEnd w:id="238"/>
      <w:r w:rsidRPr="00923E1B">
        <w:rPr>
          <w:rFonts w:hint="cs"/>
          <w:rtl/>
        </w:rPr>
        <w:t xml:space="preserve">הלוגי שחבר הכנסת בגין ציין, שברגע שהאדם מת למרבה </w:t>
      </w:r>
      <w:bookmarkStart w:id="239" w:name="_ETM_Q1_1472046"/>
      <w:bookmarkEnd w:id="239"/>
      <w:r w:rsidRPr="00923E1B">
        <w:rPr>
          <w:rFonts w:hint="cs"/>
          <w:rtl/>
        </w:rPr>
        <w:t>הצער אז כבר אין יותר מרות ושליטה עליו.</w:t>
      </w:r>
    </w:p>
    <w:p w:rsidR="00C20BED" w:rsidRPr="00923E1B" w:rsidRDefault="00C20BED" w:rsidP="00923E1B">
      <w:pPr>
        <w:spacing w:line="240" w:lineRule="auto"/>
        <w:rPr>
          <w:rtl/>
        </w:rPr>
      </w:pPr>
    </w:p>
    <w:p w:rsidR="00C20BED" w:rsidRPr="00923E1B" w:rsidRDefault="00C20BED" w:rsidP="00923E1B">
      <w:pPr>
        <w:pStyle w:val="af6"/>
        <w:keepNext/>
        <w:spacing w:line="240" w:lineRule="auto"/>
        <w:rPr>
          <w:rtl/>
        </w:rPr>
      </w:pPr>
      <w:bookmarkStart w:id="240" w:name="ET_yor_5094_7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240"/>
    </w:p>
    <w:p w:rsidR="00C20BED" w:rsidRPr="00923E1B" w:rsidRDefault="00C20BED" w:rsidP="00923E1B">
      <w:pPr>
        <w:pStyle w:val="KeepWithNext"/>
        <w:spacing w:line="240" w:lineRule="auto"/>
        <w:rPr>
          <w:rtl/>
        </w:rPr>
      </w:pPr>
    </w:p>
    <w:p w:rsidR="00C20BED" w:rsidRPr="00923E1B" w:rsidRDefault="00C20BED" w:rsidP="00923E1B">
      <w:pPr>
        <w:spacing w:line="240" w:lineRule="auto"/>
        <w:rPr>
          <w:rtl/>
        </w:rPr>
      </w:pPr>
      <w:r w:rsidRPr="00923E1B">
        <w:rPr>
          <w:rFonts w:hint="cs"/>
          <w:rtl/>
        </w:rPr>
        <w:t xml:space="preserve">לא עליו אבל על המשפחה והבית יש. </w:t>
      </w:r>
    </w:p>
    <w:p w:rsidR="00C20BED" w:rsidRPr="00923E1B" w:rsidRDefault="00C20BED" w:rsidP="00923E1B">
      <w:pPr>
        <w:spacing w:line="240" w:lineRule="auto"/>
        <w:rPr>
          <w:rtl/>
        </w:rPr>
      </w:pPr>
    </w:p>
    <w:p w:rsidR="00C20BED" w:rsidRPr="00923E1B" w:rsidRDefault="00C20BED" w:rsidP="00923E1B">
      <w:pPr>
        <w:pStyle w:val="a4"/>
        <w:keepNext/>
        <w:spacing w:line="240" w:lineRule="auto"/>
        <w:rPr>
          <w:rtl/>
        </w:rPr>
      </w:pPr>
      <w:bookmarkStart w:id="241" w:name="ET_speaker_גור_בליי_77"/>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241"/>
    </w:p>
    <w:p w:rsidR="00C20BED" w:rsidRPr="00923E1B" w:rsidRDefault="00C20BED" w:rsidP="00923E1B">
      <w:pPr>
        <w:pStyle w:val="KeepWithNext"/>
        <w:spacing w:line="240" w:lineRule="auto"/>
        <w:rPr>
          <w:rtl/>
        </w:rPr>
      </w:pPr>
    </w:p>
    <w:p w:rsidR="00C20BED" w:rsidRPr="00923E1B" w:rsidRDefault="00C20BED" w:rsidP="00923E1B">
      <w:pPr>
        <w:spacing w:line="240" w:lineRule="auto"/>
        <w:rPr>
          <w:rtl/>
        </w:rPr>
      </w:pPr>
      <w:r w:rsidRPr="00923E1B">
        <w:rPr>
          <w:rFonts w:hint="cs"/>
          <w:rtl/>
        </w:rPr>
        <w:t>אז גם אין חופש פעולה - - -</w:t>
      </w:r>
    </w:p>
    <w:p w:rsidR="00761AFC" w:rsidRPr="00923E1B" w:rsidRDefault="00761AFC" w:rsidP="00923E1B">
      <w:pPr>
        <w:spacing w:line="240" w:lineRule="auto"/>
        <w:rPr>
          <w:rtl/>
        </w:rPr>
      </w:pPr>
      <w:bookmarkStart w:id="242" w:name="_ETM_Q1_1483010"/>
      <w:bookmarkStart w:id="243" w:name="_ETM_Q1_1483260"/>
      <w:bookmarkEnd w:id="242"/>
      <w:bookmarkEnd w:id="243"/>
    </w:p>
    <w:p w:rsidR="00761AFC" w:rsidRPr="00923E1B" w:rsidRDefault="00761AFC" w:rsidP="00923E1B">
      <w:pPr>
        <w:pStyle w:val="af9"/>
        <w:keepNext/>
        <w:spacing w:line="240" w:lineRule="auto"/>
        <w:rPr>
          <w:rtl/>
        </w:rPr>
      </w:pPr>
      <w:bookmarkStart w:id="244" w:name="ET_guest_635381_78"/>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44"/>
    </w:p>
    <w:p w:rsidR="00761AFC" w:rsidRPr="00923E1B" w:rsidRDefault="00761AFC" w:rsidP="00923E1B">
      <w:pPr>
        <w:pStyle w:val="KeepWithNext"/>
        <w:spacing w:line="240" w:lineRule="auto"/>
        <w:rPr>
          <w:rtl/>
        </w:rPr>
      </w:pPr>
    </w:p>
    <w:p w:rsidR="00761AFC" w:rsidRPr="00923E1B" w:rsidRDefault="00761AFC" w:rsidP="00923E1B">
      <w:pPr>
        <w:spacing w:line="240" w:lineRule="auto"/>
        <w:rPr>
          <w:rtl/>
        </w:rPr>
      </w:pPr>
      <w:r w:rsidRPr="00923E1B">
        <w:rPr>
          <w:rFonts w:hint="cs"/>
          <w:rtl/>
        </w:rPr>
        <w:t>עוד פעם.</w:t>
      </w:r>
    </w:p>
    <w:p w:rsidR="00761AFC" w:rsidRPr="00923E1B" w:rsidRDefault="00761AFC" w:rsidP="00923E1B">
      <w:pPr>
        <w:spacing w:line="240" w:lineRule="auto"/>
        <w:rPr>
          <w:rtl/>
        </w:rPr>
      </w:pPr>
    </w:p>
    <w:p w:rsidR="00761AFC" w:rsidRPr="00923E1B" w:rsidRDefault="00761AFC" w:rsidP="00923E1B">
      <w:pPr>
        <w:pStyle w:val="af6"/>
        <w:keepNext/>
        <w:spacing w:line="240" w:lineRule="auto"/>
        <w:rPr>
          <w:rtl/>
        </w:rPr>
      </w:pPr>
      <w:bookmarkStart w:id="245" w:name="ET_yor_5094_79"/>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245"/>
    </w:p>
    <w:p w:rsidR="00761AFC" w:rsidRPr="00923E1B" w:rsidRDefault="00761AFC" w:rsidP="00923E1B">
      <w:pPr>
        <w:pStyle w:val="KeepWithNext"/>
        <w:spacing w:line="240" w:lineRule="auto"/>
        <w:rPr>
          <w:rtl/>
        </w:rPr>
      </w:pPr>
    </w:p>
    <w:p w:rsidR="00761AFC" w:rsidRPr="00923E1B" w:rsidRDefault="00761AFC" w:rsidP="00923E1B">
      <w:pPr>
        <w:spacing w:line="240" w:lineRule="auto"/>
        <w:rPr>
          <w:rtl/>
        </w:rPr>
      </w:pPr>
      <w:r w:rsidRPr="00923E1B">
        <w:rPr>
          <w:rFonts w:hint="cs"/>
          <w:rtl/>
        </w:rPr>
        <w:t>רק שנייה, מה עמדתכם - - -</w:t>
      </w:r>
    </w:p>
    <w:p w:rsidR="00761AFC" w:rsidRPr="00923E1B" w:rsidRDefault="00761AFC" w:rsidP="00923E1B">
      <w:pPr>
        <w:spacing w:line="240" w:lineRule="auto"/>
        <w:rPr>
          <w:rtl/>
        </w:rPr>
      </w:pPr>
    </w:p>
    <w:p w:rsidR="00761AFC" w:rsidRPr="00923E1B" w:rsidRDefault="00761AFC" w:rsidP="00923E1B">
      <w:pPr>
        <w:pStyle w:val="af9"/>
        <w:keepNext/>
        <w:spacing w:line="240" w:lineRule="auto"/>
        <w:rPr>
          <w:rtl/>
        </w:rPr>
      </w:pPr>
      <w:bookmarkStart w:id="246" w:name="ET_guest_635381_80"/>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46"/>
    </w:p>
    <w:p w:rsidR="00761AFC" w:rsidRPr="00923E1B" w:rsidRDefault="00761AFC" w:rsidP="00923E1B">
      <w:pPr>
        <w:pStyle w:val="KeepWithNext"/>
        <w:spacing w:line="240" w:lineRule="auto"/>
        <w:rPr>
          <w:rtl/>
        </w:rPr>
      </w:pPr>
    </w:p>
    <w:p w:rsidR="00761AFC" w:rsidRPr="00923E1B" w:rsidRDefault="00761AFC" w:rsidP="00923E1B">
      <w:pPr>
        <w:spacing w:line="240" w:lineRule="auto"/>
        <w:rPr>
          <w:rtl/>
        </w:rPr>
      </w:pPr>
      <w:r w:rsidRPr="00923E1B">
        <w:rPr>
          <w:rFonts w:hint="cs"/>
          <w:rtl/>
        </w:rPr>
        <w:t>אנחנו מתנגדים לחלק הזה של ההצעה - - -</w:t>
      </w:r>
    </w:p>
    <w:p w:rsidR="00761AFC" w:rsidRPr="00923E1B" w:rsidRDefault="00761AFC" w:rsidP="00923E1B">
      <w:pPr>
        <w:spacing w:line="240" w:lineRule="auto"/>
        <w:rPr>
          <w:rtl/>
        </w:rPr>
      </w:pPr>
    </w:p>
    <w:p w:rsidR="00761AFC" w:rsidRPr="00923E1B" w:rsidRDefault="00761AFC" w:rsidP="00923E1B">
      <w:pPr>
        <w:pStyle w:val="af6"/>
        <w:keepNext/>
        <w:spacing w:line="240" w:lineRule="auto"/>
        <w:rPr>
          <w:rtl/>
        </w:rPr>
      </w:pPr>
      <w:bookmarkStart w:id="247" w:name="ET_yor_5094_8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247"/>
    </w:p>
    <w:p w:rsidR="00761AFC" w:rsidRPr="00923E1B" w:rsidRDefault="00761AFC" w:rsidP="00923E1B">
      <w:pPr>
        <w:pStyle w:val="KeepWithNext"/>
        <w:spacing w:line="240" w:lineRule="auto"/>
        <w:rPr>
          <w:rtl/>
        </w:rPr>
      </w:pPr>
    </w:p>
    <w:p w:rsidR="00761AFC" w:rsidRPr="00923E1B" w:rsidRDefault="00761AFC" w:rsidP="00923E1B">
      <w:pPr>
        <w:spacing w:line="240" w:lineRule="auto"/>
        <w:rPr>
          <w:rtl/>
        </w:rPr>
      </w:pPr>
      <w:r w:rsidRPr="00923E1B">
        <w:rPr>
          <w:rFonts w:hint="cs"/>
          <w:rtl/>
        </w:rPr>
        <w:t>מה עמדתכם - - -</w:t>
      </w:r>
    </w:p>
    <w:p w:rsidR="00761AFC" w:rsidRPr="00923E1B" w:rsidRDefault="00761AFC" w:rsidP="00923E1B">
      <w:pPr>
        <w:spacing w:line="240" w:lineRule="auto"/>
        <w:rPr>
          <w:rFonts w:ascii="David" w:hAnsi="David"/>
          <w:u w:val="single"/>
          <w:rtl/>
        </w:rPr>
      </w:pPr>
    </w:p>
    <w:p w:rsidR="00761AFC" w:rsidRPr="00923E1B" w:rsidRDefault="00761AFC" w:rsidP="00923E1B">
      <w:pPr>
        <w:pStyle w:val="af9"/>
        <w:keepNext/>
        <w:spacing w:line="240" w:lineRule="auto"/>
        <w:rPr>
          <w:rtl/>
        </w:rPr>
      </w:pPr>
      <w:bookmarkStart w:id="248" w:name="ET_guest_635381_83"/>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48"/>
    </w:p>
    <w:p w:rsidR="00761AFC" w:rsidRPr="00923E1B" w:rsidRDefault="00761AFC" w:rsidP="00923E1B">
      <w:pPr>
        <w:pStyle w:val="KeepWithNext"/>
        <w:spacing w:line="240" w:lineRule="auto"/>
        <w:rPr>
          <w:rtl/>
        </w:rPr>
      </w:pPr>
    </w:p>
    <w:p w:rsidR="004C38B5" w:rsidRPr="00923E1B" w:rsidRDefault="00761AFC" w:rsidP="00FD3AC7">
      <w:pPr>
        <w:spacing w:line="240" w:lineRule="auto"/>
        <w:rPr>
          <w:rtl/>
        </w:rPr>
      </w:pPr>
      <w:r w:rsidRPr="00923E1B">
        <w:rPr>
          <w:rFonts w:hint="cs"/>
          <w:rtl/>
        </w:rPr>
        <w:t>לגבי החלופות, החלופה של צמצום או פגיע</w:t>
      </w:r>
      <w:bookmarkStart w:id="249" w:name="_ETM_Q1_1496529"/>
      <w:bookmarkEnd w:id="249"/>
      <w:r w:rsidRPr="00923E1B">
        <w:rPr>
          <w:rFonts w:hint="cs"/>
          <w:rtl/>
        </w:rPr>
        <w:t>ה בחופש הפעולה מבטאת אולי יותר נכון את מה שחברות הכנסת ביקשו לתת לו ביטוי בישיבה הקודמת</w:t>
      </w:r>
      <w:r w:rsidR="00FD3AC7">
        <w:rPr>
          <w:rFonts w:hint="cs"/>
          <w:rtl/>
        </w:rPr>
        <w:t>.</w:t>
      </w:r>
      <w:r w:rsidRPr="00923E1B">
        <w:rPr>
          <w:rFonts w:hint="cs"/>
          <w:rtl/>
        </w:rPr>
        <w:t xml:space="preserve"> כולל המקרים שבהם מדובר על פרידה, עזיבה, ניסיון לפעולות עצמאיות מצד בת הזוג שלא מקובלות על בן הזוג. אני מסכימה שזה מונח עמום ובעייתי ושוב, אנחנו בעצמנו מתנגדים לעניין הזה אבל אם הוועדה בוחרת ללכת אז אני מציעה ללכת בדרך זו ולא בדרך של שימוש במונחים שזכו לפרשנות אחרת והם אינם מתאימים או שהן יוצרים קשר לוגי מובהק יותר. </w:t>
      </w:r>
    </w:p>
    <w:p w:rsidR="004C38B5" w:rsidRPr="00923E1B" w:rsidRDefault="004C38B5" w:rsidP="00923E1B">
      <w:pPr>
        <w:spacing w:line="240" w:lineRule="auto"/>
        <w:rPr>
          <w:rtl/>
        </w:rPr>
      </w:pPr>
      <w:bookmarkStart w:id="250" w:name="_ETM_Q1_1529557"/>
      <w:bookmarkStart w:id="251" w:name="_ETM_Q1_1529653"/>
      <w:bookmarkEnd w:id="250"/>
      <w:bookmarkEnd w:id="251"/>
    </w:p>
    <w:p w:rsidR="004C38B5" w:rsidRPr="00923E1B" w:rsidRDefault="004C38B5" w:rsidP="00923E1B">
      <w:pPr>
        <w:pStyle w:val="af6"/>
        <w:keepNext/>
        <w:spacing w:line="240" w:lineRule="auto"/>
        <w:rPr>
          <w:rtl/>
        </w:rPr>
      </w:pPr>
      <w:bookmarkStart w:id="252" w:name="ET_yor_5094_84"/>
      <w:r w:rsidRPr="00923E1B">
        <w:rPr>
          <w:rStyle w:val="TagStyle"/>
          <w:rFonts w:cs="David"/>
          <w:rtl/>
        </w:rPr>
        <w:lastRenderedPageBreak/>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252"/>
    </w:p>
    <w:p w:rsidR="004C38B5" w:rsidRPr="00923E1B" w:rsidRDefault="004C38B5" w:rsidP="00923E1B">
      <w:pPr>
        <w:pStyle w:val="KeepWithNext"/>
        <w:spacing w:line="240" w:lineRule="auto"/>
        <w:rPr>
          <w:rtl/>
        </w:rPr>
      </w:pPr>
    </w:p>
    <w:p w:rsidR="004C38B5" w:rsidRPr="00923E1B" w:rsidRDefault="004C38B5" w:rsidP="00923E1B">
      <w:pPr>
        <w:spacing w:line="240" w:lineRule="auto"/>
        <w:rPr>
          <w:rtl/>
        </w:rPr>
      </w:pPr>
      <w:bookmarkStart w:id="253" w:name="_ETM_Q1_1531974"/>
      <w:bookmarkEnd w:id="253"/>
      <w:r w:rsidRPr="00923E1B">
        <w:rPr>
          <w:rFonts w:hint="cs"/>
          <w:rtl/>
        </w:rPr>
        <w:t>מה עמדתכם או עמדת היועץ לגבי ההצעות שחברת הכנסת גרמן העלתה?</w:t>
      </w:r>
    </w:p>
    <w:p w:rsidR="004C38B5" w:rsidRPr="00923E1B" w:rsidRDefault="004C38B5" w:rsidP="00923E1B">
      <w:pPr>
        <w:spacing w:line="240" w:lineRule="auto"/>
        <w:rPr>
          <w:rtl/>
        </w:rPr>
      </w:pPr>
      <w:bookmarkStart w:id="254" w:name="_ETM_Q1_1534346"/>
      <w:bookmarkStart w:id="255" w:name="_ETM_Q1_1534515"/>
      <w:bookmarkStart w:id="256" w:name="_ETM_Q1_1539602"/>
      <w:bookmarkEnd w:id="254"/>
      <w:bookmarkEnd w:id="255"/>
      <w:bookmarkEnd w:id="256"/>
    </w:p>
    <w:p w:rsidR="004C38B5" w:rsidRPr="00923E1B" w:rsidRDefault="004C38B5" w:rsidP="00923E1B">
      <w:pPr>
        <w:pStyle w:val="af9"/>
        <w:keepNext/>
        <w:spacing w:line="240" w:lineRule="auto"/>
        <w:rPr>
          <w:rtl/>
        </w:rPr>
      </w:pPr>
      <w:bookmarkStart w:id="257" w:name="ET_guest_635381_85"/>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57"/>
    </w:p>
    <w:p w:rsidR="004C38B5" w:rsidRPr="00923E1B" w:rsidRDefault="004C38B5" w:rsidP="00923E1B">
      <w:pPr>
        <w:pStyle w:val="KeepWithNext"/>
        <w:spacing w:line="240" w:lineRule="auto"/>
        <w:rPr>
          <w:rtl/>
        </w:rPr>
      </w:pPr>
    </w:p>
    <w:p w:rsidR="004C38B5" w:rsidRPr="00923E1B" w:rsidRDefault="004C38B5" w:rsidP="00923E1B">
      <w:pPr>
        <w:spacing w:line="240" w:lineRule="auto"/>
        <w:rPr>
          <w:rtl/>
        </w:rPr>
      </w:pPr>
      <w:bookmarkStart w:id="258" w:name="_ETM_Q1_1540877"/>
      <w:bookmarkStart w:id="259" w:name="_ETM_Q1_1540957"/>
      <w:bookmarkEnd w:id="258"/>
      <w:bookmarkEnd w:id="259"/>
      <w:r w:rsidRPr="00923E1B">
        <w:rPr>
          <w:rFonts w:hint="cs"/>
          <w:rtl/>
        </w:rPr>
        <w:t xml:space="preserve">ההצעה של הרחבה לכל בן משפחה לא מקובלת עלינו. ההצעה הזו, בעצם התייחסתי אליה בהרחבה בדיון הקודם ואני לא רוצה לבזבז את הזמן בלהתייחס אליה שוב. </w:t>
      </w:r>
    </w:p>
    <w:p w:rsidR="004C38B5" w:rsidRPr="00923E1B" w:rsidRDefault="004C38B5" w:rsidP="00923E1B">
      <w:pPr>
        <w:spacing w:line="240" w:lineRule="auto"/>
        <w:rPr>
          <w:rtl/>
        </w:rPr>
      </w:pPr>
      <w:bookmarkStart w:id="260" w:name="_ETM_Q1_1546725"/>
      <w:bookmarkStart w:id="261" w:name="_ETM_Q1_1546811"/>
      <w:bookmarkEnd w:id="260"/>
      <w:bookmarkEnd w:id="261"/>
    </w:p>
    <w:p w:rsidR="004C38B5" w:rsidRPr="00923E1B" w:rsidRDefault="004C38B5" w:rsidP="00923E1B">
      <w:pPr>
        <w:pStyle w:val="af6"/>
        <w:keepNext/>
        <w:spacing w:line="240" w:lineRule="auto"/>
        <w:rPr>
          <w:rtl/>
        </w:rPr>
      </w:pPr>
      <w:bookmarkStart w:id="262" w:name="ET_yor_5094_8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262"/>
    </w:p>
    <w:p w:rsidR="004C38B5" w:rsidRPr="00923E1B" w:rsidRDefault="004C38B5" w:rsidP="00923E1B">
      <w:pPr>
        <w:pStyle w:val="KeepWithNext"/>
        <w:spacing w:line="240" w:lineRule="auto"/>
        <w:rPr>
          <w:rtl/>
        </w:rPr>
      </w:pPr>
    </w:p>
    <w:p w:rsidR="00FB2386" w:rsidRPr="00923E1B" w:rsidRDefault="004C38B5" w:rsidP="00923E1B">
      <w:pPr>
        <w:spacing w:line="240" w:lineRule="auto"/>
        <w:rPr>
          <w:rtl/>
        </w:rPr>
      </w:pPr>
      <w:bookmarkStart w:id="263" w:name="_ETM_Q1_1548275"/>
      <w:bookmarkEnd w:id="263"/>
      <w:r w:rsidRPr="00923E1B">
        <w:rPr>
          <w:rFonts w:hint="cs"/>
          <w:rtl/>
        </w:rPr>
        <w:t>לא מקובלת המשמעות היא שעד כדי למשוך את החוק מבחינתכם.</w:t>
      </w:r>
    </w:p>
    <w:p w:rsidR="00FB2386" w:rsidRPr="00923E1B" w:rsidRDefault="00FB2386" w:rsidP="00923E1B">
      <w:pPr>
        <w:spacing w:line="240" w:lineRule="auto"/>
        <w:rPr>
          <w:rtl/>
        </w:rPr>
      </w:pPr>
      <w:bookmarkStart w:id="264" w:name="_ETM_Q1_1553187"/>
      <w:bookmarkStart w:id="265" w:name="_ETM_Q1_1553389"/>
      <w:bookmarkStart w:id="266" w:name="_ETM_Q1_1554843"/>
      <w:bookmarkEnd w:id="264"/>
      <w:bookmarkEnd w:id="265"/>
      <w:bookmarkEnd w:id="266"/>
    </w:p>
    <w:p w:rsidR="00FB2386" w:rsidRPr="00923E1B" w:rsidRDefault="00FB2386" w:rsidP="00923E1B">
      <w:pPr>
        <w:pStyle w:val="af9"/>
        <w:keepNext/>
        <w:spacing w:line="240" w:lineRule="auto"/>
        <w:rPr>
          <w:rtl/>
        </w:rPr>
      </w:pPr>
      <w:bookmarkStart w:id="267" w:name="ET_guest_635381_87"/>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67"/>
    </w:p>
    <w:p w:rsidR="00FB2386" w:rsidRPr="00923E1B" w:rsidRDefault="00FB2386" w:rsidP="00923E1B">
      <w:pPr>
        <w:pStyle w:val="KeepWithNext"/>
        <w:spacing w:line="240" w:lineRule="auto"/>
        <w:rPr>
          <w:rtl/>
        </w:rPr>
      </w:pPr>
    </w:p>
    <w:p w:rsidR="00FB2386" w:rsidRPr="00923E1B" w:rsidRDefault="00FB2386" w:rsidP="00923E1B">
      <w:pPr>
        <w:spacing w:line="240" w:lineRule="auto"/>
        <w:rPr>
          <w:rtl/>
        </w:rPr>
      </w:pPr>
      <w:bookmarkStart w:id="268" w:name="_ETM_Q1_1555754"/>
      <w:bookmarkStart w:id="269" w:name="_ETM_Q1_1555811"/>
      <w:bookmarkEnd w:id="268"/>
      <w:bookmarkEnd w:id="269"/>
      <w:r w:rsidRPr="00923E1B">
        <w:rPr>
          <w:rFonts w:hint="cs"/>
          <w:rtl/>
        </w:rPr>
        <w:t>כן.</w:t>
      </w:r>
    </w:p>
    <w:p w:rsidR="00FB2386" w:rsidRPr="00923E1B" w:rsidRDefault="00FB2386" w:rsidP="00923E1B">
      <w:pPr>
        <w:spacing w:line="240" w:lineRule="auto"/>
        <w:rPr>
          <w:rtl/>
        </w:rPr>
      </w:pPr>
    </w:p>
    <w:p w:rsidR="00FB2386" w:rsidRPr="00923E1B" w:rsidRDefault="00FB2386" w:rsidP="00923E1B">
      <w:pPr>
        <w:pStyle w:val="a4"/>
        <w:keepNext/>
        <w:spacing w:line="240" w:lineRule="auto"/>
        <w:rPr>
          <w:rtl/>
        </w:rPr>
      </w:pPr>
      <w:bookmarkStart w:id="270" w:name="ET_speaker_5075_88"/>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270"/>
    </w:p>
    <w:p w:rsidR="00FB2386" w:rsidRPr="00923E1B" w:rsidRDefault="00FB2386" w:rsidP="00923E1B">
      <w:pPr>
        <w:pStyle w:val="KeepWithNext"/>
        <w:spacing w:line="240" w:lineRule="auto"/>
        <w:rPr>
          <w:rtl/>
        </w:rPr>
      </w:pPr>
    </w:p>
    <w:p w:rsidR="00FB2386" w:rsidRPr="00923E1B" w:rsidRDefault="00FB2386" w:rsidP="00923E1B">
      <w:pPr>
        <w:spacing w:line="240" w:lineRule="auto"/>
        <w:rPr>
          <w:rtl/>
        </w:rPr>
      </w:pPr>
      <w:r w:rsidRPr="00923E1B">
        <w:rPr>
          <w:rFonts w:hint="cs"/>
          <w:rtl/>
        </w:rPr>
        <w:t xml:space="preserve">זאת אומרת, מבחינתכם רצח בתוך המשפחה של הורה או של אח זה לא ערך מוגן. </w:t>
      </w:r>
    </w:p>
    <w:p w:rsidR="00FB2386" w:rsidRPr="00923E1B" w:rsidRDefault="00FB2386" w:rsidP="00923E1B">
      <w:pPr>
        <w:spacing w:line="240" w:lineRule="auto"/>
        <w:rPr>
          <w:rtl/>
        </w:rPr>
      </w:pPr>
      <w:bookmarkStart w:id="271" w:name="_ETM_Q1_1560346"/>
      <w:bookmarkStart w:id="272" w:name="_ETM_Q1_1560514"/>
      <w:bookmarkEnd w:id="271"/>
      <w:bookmarkEnd w:id="272"/>
    </w:p>
    <w:p w:rsidR="00FB2386" w:rsidRPr="00923E1B" w:rsidRDefault="00FB2386" w:rsidP="00923E1B">
      <w:pPr>
        <w:pStyle w:val="af9"/>
        <w:keepNext/>
        <w:spacing w:line="240" w:lineRule="auto"/>
        <w:rPr>
          <w:rtl/>
        </w:rPr>
      </w:pPr>
      <w:bookmarkStart w:id="273" w:name="ET_guest_635381_89"/>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73"/>
    </w:p>
    <w:p w:rsidR="00FB2386" w:rsidRPr="00923E1B" w:rsidRDefault="00FB2386" w:rsidP="00923E1B">
      <w:pPr>
        <w:pStyle w:val="KeepWithNext"/>
        <w:spacing w:line="240" w:lineRule="auto"/>
        <w:rPr>
          <w:rtl/>
        </w:rPr>
      </w:pPr>
    </w:p>
    <w:p w:rsidR="00FB2386" w:rsidRPr="00923E1B" w:rsidRDefault="00FB2386" w:rsidP="00923E1B">
      <w:pPr>
        <w:spacing w:line="240" w:lineRule="auto"/>
        <w:rPr>
          <w:rtl/>
        </w:rPr>
      </w:pPr>
      <w:r w:rsidRPr="00923E1B">
        <w:rPr>
          <w:rFonts w:hint="cs"/>
          <w:rtl/>
        </w:rPr>
        <w:t xml:space="preserve">נכון. אפילו צוות </w:t>
      </w:r>
      <w:proofErr w:type="spellStart"/>
      <w:r w:rsidRPr="00923E1B">
        <w:rPr>
          <w:rFonts w:hint="cs"/>
          <w:rtl/>
        </w:rPr>
        <w:t>קרמניצר</w:t>
      </w:r>
      <w:proofErr w:type="spellEnd"/>
      <w:r w:rsidRPr="00923E1B">
        <w:rPr>
          <w:rFonts w:hint="cs"/>
          <w:rtl/>
        </w:rPr>
        <w:t xml:space="preserve"> כמו שאני ציינתי בהרחבה </w:t>
      </w:r>
      <w:bookmarkStart w:id="274" w:name="_ETM_Q1_1566419"/>
      <w:bookmarkEnd w:id="274"/>
      <w:r w:rsidR="00FD3AC7">
        <w:rPr>
          <w:rFonts w:hint="cs"/>
          <w:rtl/>
        </w:rPr>
        <w:t>בדיון הקודם ביקש לבטל את הס</w:t>
      </w:r>
      <w:r w:rsidRPr="00923E1B">
        <w:rPr>
          <w:rFonts w:hint="cs"/>
          <w:rtl/>
        </w:rPr>
        <w:t xml:space="preserve">עיף הקיים היום בחוק העונשין שנוגע לרצח הורה משיקולים שהיו שם. הנושא נבחן עמוקות ושוב, מי שהיה פה בדיון הקודם שמע את עמדתי בהרחבה ואני לא רוצה לבזבז את הזמן </w:t>
      </w:r>
      <w:bookmarkStart w:id="275" w:name="_ETM_Q1_1581378"/>
      <w:bookmarkEnd w:id="275"/>
      <w:r w:rsidRPr="00923E1B">
        <w:rPr>
          <w:rFonts w:hint="cs"/>
          <w:rtl/>
        </w:rPr>
        <w:t>שוב.</w:t>
      </w:r>
      <w:bookmarkStart w:id="276" w:name="_ETM_Q1_1583057"/>
      <w:bookmarkEnd w:id="276"/>
    </w:p>
    <w:p w:rsidR="00FB2386" w:rsidRPr="00923E1B" w:rsidRDefault="00FB2386" w:rsidP="00923E1B">
      <w:pPr>
        <w:spacing w:line="240" w:lineRule="auto"/>
        <w:rPr>
          <w:rtl/>
        </w:rPr>
      </w:pPr>
      <w:bookmarkStart w:id="277" w:name="_ETM_Q1_1583153"/>
      <w:bookmarkEnd w:id="277"/>
    </w:p>
    <w:p w:rsidR="00FB2386" w:rsidRPr="00923E1B" w:rsidRDefault="00FB2386" w:rsidP="00923E1B">
      <w:pPr>
        <w:pStyle w:val="af6"/>
        <w:keepNext/>
        <w:spacing w:line="240" w:lineRule="auto"/>
        <w:rPr>
          <w:rtl/>
        </w:rPr>
      </w:pPr>
      <w:bookmarkStart w:id="278" w:name="ET_yor_5094_9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278"/>
    </w:p>
    <w:p w:rsidR="00FB2386" w:rsidRPr="00923E1B" w:rsidRDefault="00FB2386" w:rsidP="00923E1B">
      <w:pPr>
        <w:pStyle w:val="KeepWithNext"/>
        <w:spacing w:line="240" w:lineRule="auto"/>
        <w:rPr>
          <w:rtl/>
        </w:rPr>
      </w:pPr>
    </w:p>
    <w:p w:rsidR="00FB2386" w:rsidRPr="00923E1B" w:rsidRDefault="00FB2386" w:rsidP="00923E1B">
      <w:pPr>
        <w:spacing w:line="240" w:lineRule="auto"/>
        <w:rPr>
          <w:rtl/>
        </w:rPr>
      </w:pPr>
      <w:bookmarkStart w:id="279" w:name="_ETM_Q1_1585831"/>
      <w:bookmarkEnd w:id="279"/>
      <w:r w:rsidRPr="00923E1B">
        <w:rPr>
          <w:rFonts w:hint="cs"/>
          <w:rtl/>
        </w:rPr>
        <w:t xml:space="preserve">פרופסור </w:t>
      </w:r>
      <w:proofErr w:type="spellStart"/>
      <w:r w:rsidRPr="00923E1B">
        <w:rPr>
          <w:rFonts w:hint="cs"/>
          <w:rtl/>
        </w:rPr>
        <w:t>קרמניצר</w:t>
      </w:r>
      <w:proofErr w:type="spellEnd"/>
      <w:r w:rsidRPr="00923E1B">
        <w:rPr>
          <w:rFonts w:hint="cs"/>
          <w:rtl/>
        </w:rPr>
        <w:t xml:space="preserve"> בבקשה.</w:t>
      </w:r>
    </w:p>
    <w:p w:rsidR="00FB2386" w:rsidRPr="00923E1B" w:rsidRDefault="00FB2386" w:rsidP="00923E1B">
      <w:pPr>
        <w:spacing w:line="240" w:lineRule="auto"/>
        <w:rPr>
          <w:rtl/>
        </w:rPr>
      </w:pPr>
    </w:p>
    <w:p w:rsidR="00FB2386" w:rsidRPr="00923E1B" w:rsidRDefault="00FB2386" w:rsidP="00923E1B">
      <w:pPr>
        <w:pStyle w:val="af9"/>
        <w:keepNext/>
        <w:spacing w:line="240" w:lineRule="auto"/>
        <w:rPr>
          <w:rtl/>
        </w:rPr>
      </w:pPr>
      <w:bookmarkStart w:id="280" w:name="ET_guest_1043_91"/>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280"/>
    </w:p>
    <w:p w:rsidR="00FB2386" w:rsidRPr="00923E1B" w:rsidRDefault="00FB2386" w:rsidP="00923E1B">
      <w:pPr>
        <w:pStyle w:val="KeepWithNext"/>
        <w:spacing w:line="240" w:lineRule="auto"/>
        <w:rPr>
          <w:rtl/>
        </w:rPr>
      </w:pPr>
    </w:p>
    <w:p w:rsidR="00FB2386" w:rsidRPr="00923E1B" w:rsidRDefault="00FB2386" w:rsidP="00923E1B">
      <w:pPr>
        <w:spacing w:line="240" w:lineRule="auto"/>
        <w:rPr>
          <w:rtl/>
        </w:rPr>
      </w:pPr>
      <w:r w:rsidRPr="00923E1B">
        <w:rPr>
          <w:rFonts w:hint="cs"/>
          <w:rtl/>
        </w:rPr>
        <w:t xml:space="preserve"> אני מציע הצעה פרוצדורלית.</w:t>
      </w:r>
    </w:p>
    <w:p w:rsidR="00FB2386" w:rsidRPr="00923E1B" w:rsidRDefault="00FB2386" w:rsidP="00923E1B">
      <w:pPr>
        <w:pStyle w:val="af6"/>
        <w:keepNext/>
        <w:spacing w:line="240" w:lineRule="auto"/>
        <w:rPr>
          <w:rFonts w:ascii="Times New Roman" w:hAnsi="Times New Roman"/>
          <w:u w:val="none"/>
          <w:rtl/>
          <w:lang w:eastAsia="en-US"/>
        </w:rPr>
      </w:pPr>
      <w:bookmarkStart w:id="281" w:name="_ETM_Q1_1593348"/>
      <w:bookmarkStart w:id="282" w:name="_ETM_Q1_1593534"/>
      <w:bookmarkEnd w:id="281"/>
      <w:bookmarkEnd w:id="282"/>
    </w:p>
    <w:p w:rsidR="00FB2386" w:rsidRPr="00923E1B" w:rsidRDefault="00FB2386" w:rsidP="00923E1B">
      <w:pPr>
        <w:pStyle w:val="af6"/>
        <w:keepNext/>
        <w:spacing w:line="240" w:lineRule="auto"/>
        <w:rPr>
          <w:rtl/>
        </w:rPr>
      </w:pPr>
      <w:bookmarkStart w:id="283" w:name="ET_yor_5094_9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283"/>
    </w:p>
    <w:p w:rsidR="00FB2386" w:rsidRPr="00923E1B" w:rsidRDefault="00FB2386" w:rsidP="00923E1B">
      <w:pPr>
        <w:pStyle w:val="KeepWithNext"/>
        <w:spacing w:line="240" w:lineRule="auto"/>
        <w:rPr>
          <w:rtl/>
        </w:rPr>
      </w:pPr>
    </w:p>
    <w:p w:rsidR="00FB2386" w:rsidRPr="00923E1B" w:rsidRDefault="00FB2386" w:rsidP="00923E1B">
      <w:pPr>
        <w:spacing w:line="240" w:lineRule="auto"/>
        <w:rPr>
          <w:rtl/>
        </w:rPr>
      </w:pPr>
      <w:r w:rsidRPr="00923E1B">
        <w:rPr>
          <w:rFonts w:hint="cs"/>
          <w:rtl/>
        </w:rPr>
        <w:t>אבקש מכולם לקצר כי בשעה 11:00 ננעלים שערי תשובה.</w:t>
      </w:r>
    </w:p>
    <w:p w:rsidR="0077131A" w:rsidRPr="00923E1B" w:rsidRDefault="0077131A" w:rsidP="00923E1B">
      <w:pPr>
        <w:spacing w:line="240" w:lineRule="auto"/>
        <w:rPr>
          <w:rtl/>
        </w:rPr>
      </w:pPr>
      <w:bookmarkStart w:id="284" w:name="_ETM_Q1_1597354"/>
      <w:bookmarkEnd w:id="284"/>
    </w:p>
    <w:p w:rsidR="0077131A" w:rsidRPr="00923E1B" w:rsidRDefault="0077131A" w:rsidP="00923E1B">
      <w:pPr>
        <w:pStyle w:val="a4"/>
        <w:keepNext/>
        <w:spacing w:line="240" w:lineRule="auto"/>
        <w:rPr>
          <w:rtl/>
        </w:rPr>
      </w:pPr>
      <w:bookmarkStart w:id="285" w:name="ET_speaker_5068_94"/>
      <w:r w:rsidRPr="00923E1B">
        <w:rPr>
          <w:rStyle w:val="TagStyle"/>
          <w:rFonts w:cs="David"/>
          <w:rtl/>
        </w:rPr>
        <w:t xml:space="preserve"> &lt;&lt; דובר &gt;&gt; </w:t>
      </w:r>
      <w:r w:rsidRPr="00923E1B">
        <w:rPr>
          <w:rtl/>
        </w:rPr>
        <w:t>קארין אלהרר (יש עתיד):</w:t>
      </w:r>
      <w:r w:rsidRPr="00923E1B">
        <w:rPr>
          <w:rStyle w:val="TagStyle"/>
          <w:rFonts w:cs="David"/>
          <w:rtl/>
        </w:rPr>
        <w:t xml:space="preserve"> &lt;&lt; דובר &gt;&gt;</w:t>
      </w:r>
      <w:r w:rsidRPr="00923E1B">
        <w:rPr>
          <w:rtl/>
        </w:rPr>
        <w:t xml:space="preserve"> </w:t>
      </w:r>
      <w:bookmarkEnd w:id="285"/>
    </w:p>
    <w:p w:rsidR="0077131A" w:rsidRPr="00923E1B" w:rsidRDefault="0077131A" w:rsidP="00923E1B">
      <w:pPr>
        <w:pStyle w:val="KeepWithNext"/>
        <w:spacing w:line="240" w:lineRule="auto"/>
        <w:rPr>
          <w:rtl/>
        </w:rPr>
      </w:pPr>
    </w:p>
    <w:p w:rsidR="0077131A" w:rsidRPr="00923E1B" w:rsidRDefault="0077131A" w:rsidP="00923E1B">
      <w:pPr>
        <w:spacing w:line="240" w:lineRule="auto"/>
        <w:rPr>
          <w:rtl/>
        </w:rPr>
      </w:pPr>
      <w:bookmarkStart w:id="286" w:name="_ETM_Q1_1598248"/>
      <w:bookmarkStart w:id="287" w:name="_ETM_Q1_1598337"/>
      <w:bookmarkEnd w:id="286"/>
      <w:bookmarkEnd w:id="287"/>
      <w:r w:rsidRPr="00923E1B">
        <w:rPr>
          <w:rFonts w:hint="cs"/>
          <w:rtl/>
        </w:rPr>
        <w:t xml:space="preserve">ארצה לשאול את לילך שאלת הבהרה: הנוסח שאומר שהרצח הוא על רקע מגדרי לא מקובל עליכם? </w:t>
      </w:r>
    </w:p>
    <w:p w:rsidR="0077131A" w:rsidRPr="00923E1B" w:rsidRDefault="0077131A" w:rsidP="00923E1B">
      <w:pPr>
        <w:spacing w:line="240" w:lineRule="auto"/>
        <w:rPr>
          <w:rtl/>
        </w:rPr>
      </w:pPr>
      <w:bookmarkStart w:id="288" w:name="_ETM_Q1_1599946"/>
      <w:bookmarkStart w:id="289" w:name="_ETM_Q1_1600144"/>
      <w:bookmarkStart w:id="290" w:name="_ETM_Q1_1601698"/>
      <w:bookmarkEnd w:id="288"/>
      <w:bookmarkEnd w:id="289"/>
      <w:bookmarkEnd w:id="290"/>
    </w:p>
    <w:p w:rsidR="0077131A" w:rsidRPr="00923E1B" w:rsidRDefault="0077131A" w:rsidP="00923E1B">
      <w:pPr>
        <w:pStyle w:val="af9"/>
        <w:keepNext/>
        <w:spacing w:line="240" w:lineRule="auto"/>
        <w:rPr>
          <w:rtl/>
        </w:rPr>
      </w:pPr>
      <w:bookmarkStart w:id="291" w:name="ET_guest_635381_95"/>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291"/>
    </w:p>
    <w:p w:rsidR="0077131A" w:rsidRPr="00923E1B" w:rsidRDefault="0077131A" w:rsidP="00923E1B">
      <w:pPr>
        <w:pStyle w:val="KeepWithNext"/>
        <w:spacing w:line="240" w:lineRule="auto"/>
        <w:rPr>
          <w:rtl/>
        </w:rPr>
      </w:pPr>
    </w:p>
    <w:p w:rsidR="0077131A" w:rsidRPr="00923E1B" w:rsidRDefault="0077131A" w:rsidP="00923E1B">
      <w:pPr>
        <w:spacing w:line="240" w:lineRule="auto"/>
        <w:rPr>
          <w:rtl/>
        </w:rPr>
      </w:pPr>
      <w:bookmarkStart w:id="292" w:name="_ETM_Q1_1602520"/>
      <w:bookmarkStart w:id="293" w:name="_ETM_Q1_1602603"/>
      <w:bookmarkEnd w:id="292"/>
      <w:bookmarkEnd w:id="293"/>
      <w:r w:rsidRPr="00923E1B">
        <w:rPr>
          <w:rFonts w:hint="cs"/>
          <w:rtl/>
        </w:rPr>
        <w:t xml:space="preserve">לא, הנושא של הרצח על רקע מגדרי הוא כל כך עמום עד שלחלוטין אין לנו יכולת להסביר מה הוא אומר וכמו שנאמר כאן בצדק </w:t>
      </w:r>
      <w:r w:rsidRPr="00923E1B">
        <w:rPr>
          <w:rFonts w:hint="eastAsia"/>
        </w:rPr>
        <w:t>–</w:t>
      </w:r>
      <w:r w:rsidR="00940861">
        <w:rPr>
          <w:rtl/>
        </w:rPr>
        <w:t xml:space="preserve"> </w:t>
      </w:r>
      <w:r w:rsidR="00940861">
        <w:rPr>
          <w:rFonts w:hint="cs"/>
          <w:rtl/>
        </w:rPr>
        <w:t xml:space="preserve">נשים נרצחות מסיבות שונות. </w:t>
      </w:r>
      <w:r w:rsidRPr="00923E1B">
        <w:rPr>
          <w:rFonts w:hint="cs"/>
          <w:rtl/>
        </w:rPr>
        <w:t xml:space="preserve">אנחנו רצינו לתת ביטוי למה שחברות הכנסת רצו להגיד לנו מבחינת הערך המופגן הנוסף. בהקשר הזה אני חושבת שהייעוץ המשפטי של הוועדה עשה עבודה יפה וניסה לתת </w:t>
      </w:r>
      <w:bookmarkStart w:id="294" w:name="_ETM_Q1_1624460"/>
      <w:bookmarkEnd w:id="294"/>
      <w:r w:rsidRPr="00923E1B">
        <w:rPr>
          <w:rFonts w:hint="cs"/>
          <w:rtl/>
        </w:rPr>
        <w:t xml:space="preserve">לכך ביטוי במונחים הפליליים. רצח על רקע מגדרי לא אומר </w:t>
      </w:r>
      <w:bookmarkStart w:id="295" w:name="_ETM_Q1_1627743"/>
      <w:bookmarkEnd w:id="295"/>
      <w:r w:rsidRPr="00923E1B">
        <w:rPr>
          <w:rFonts w:hint="cs"/>
          <w:rtl/>
        </w:rPr>
        <w:t>לנו כלום</w:t>
      </w:r>
      <w:r w:rsidR="00940861">
        <w:rPr>
          <w:rFonts w:hint="cs"/>
          <w:rtl/>
        </w:rPr>
        <w:t>,</w:t>
      </w:r>
      <w:r w:rsidRPr="00923E1B">
        <w:rPr>
          <w:rFonts w:hint="cs"/>
          <w:rtl/>
        </w:rPr>
        <w:t xml:space="preserve"> כי כמו שאמרה פה עורכת הדין תמר בורנשטיין היא לא יודעת מה היא תצטרך להוכיח במקרה כזה. האם היא תצטרך להוכיח שהנאשם - - -. יש </w:t>
      </w:r>
      <w:bookmarkStart w:id="296" w:name="_ETM_Q1_1639970"/>
      <w:bookmarkEnd w:id="296"/>
      <w:r w:rsidRPr="00923E1B">
        <w:rPr>
          <w:rFonts w:hint="cs"/>
          <w:rtl/>
        </w:rPr>
        <w:t>את הרצח ממניע של שנאה. זה נכנס ומופיע בהצעה. רצח ממניע של שנאה כלפי ציבור ומפנה לסעיף 144 (ו).</w:t>
      </w:r>
    </w:p>
    <w:p w:rsidR="0077131A" w:rsidRPr="00923E1B" w:rsidRDefault="0077131A" w:rsidP="00923E1B">
      <w:pPr>
        <w:spacing w:line="240" w:lineRule="auto"/>
        <w:rPr>
          <w:rtl/>
        </w:rPr>
      </w:pPr>
    </w:p>
    <w:p w:rsidR="0077131A" w:rsidRPr="00923E1B" w:rsidRDefault="0077131A" w:rsidP="00923E1B">
      <w:pPr>
        <w:pStyle w:val="a4"/>
        <w:keepNext/>
        <w:spacing w:line="240" w:lineRule="auto"/>
        <w:rPr>
          <w:rtl/>
        </w:rPr>
      </w:pPr>
      <w:bookmarkStart w:id="297" w:name="ET_speaker_5297_96"/>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297"/>
    </w:p>
    <w:p w:rsidR="0077131A" w:rsidRPr="00923E1B" w:rsidRDefault="0077131A" w:rsidP="00923E1B">
      <w:pPr>
        <w:pStyle w:val="KeepWithNext"/>
        <w:spacing w:line="240" w:lineRule="auto"/>
        <w:rPr>
          <w:rtl/>
        </w:rPr>
      </w:pPr>
    </w:p>
    <w:p w:rsidR="0077131A" w:rsidRPr="00923E1B" w:rsidRDefault="0077131A" w:rsidP="00923E1B">
      <w:pPr>
        <w:spacing w:line="240" w:lineRule="auto"/>
        <w:rPr>
          <w:rtl/>
        </w:rPr>
      </w:pPr>
      <w:r w:rsidRPr="00923E1B">
        <w:rPr>
          <w:rFonts w:hint="cs"/>
          <w:rtl/>
        </w:rPr>
        <w:t xml:space="preserve">סליחה, זה לא מניע של שנאה. </w:t>
      </w:r>
    </w:p>
    <w:p w:rsidR="0077131A" w:rsidRPr="00923E1B" w:rsidRDefault="0077131A" w:rsidP="00923E1B">
      <w:pPr>
        <w:spacing w:line="240" w:lineRule="auto"/>
        <w:rPr>
          <w:rtl/>
        </w:rPr>
      </w:pPr>
      <w:bookmarkStart w:id="298" w:name="_ETM_Q1_1652617"/>
      <w:bookmarkStart w:id="299" w:name="_ETM_Q1_1652690"/>
      <w:bookmarkStart w:id="300" w:name="_ETM_Q1_1654944"/>
      <w:bookmarkEnd w:id="298"/>
      <w:bookmarkEnd w:id="299"/>
      <w:bookmarkEnd w:id="300"/>
    </w:p>
    <w:p w:rsidR="0077131A" w:rsidRPr="00923E1B" w:rsidRDefault="0077131A" w:rsidP="00923E1B">
      <w:pPr>
        <w:pStyle w:val="af9"/>
        <w:keepNext/>
        <w:spacing w:line="240" w:lineRule="auto"/>
        <w:rPr>
          <w:rtl/>
        </w:rPr>
      </w:pPr>
      <w:bookmarkStart w:id="301" w:name="ET_guest_635381_97"/>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301"/>
    </w:p>
    <w:p w:rsidR="0077131A" w:rsidRPr="00923E1B" w:rsidRDefault="0077131A" w:rsidP="00923E1B">
      <w:pPr>
        <w:pStyle w:val="KeepWithNext"/>
        <w:spacing w:line="240" w:lineRule="auto"/>
        <w:rPr>
          <w:rtl/>
        </w:rPr>
      </w:pPr>
    </w:p>
    <w:p w:rsidR="0077131A" w:rsidRPr="00923E1B" w:rsidRDefault="0077131A" w:rsidP="00923E1B">
      <w:pPr>
        <w:spacing w:line="240" w:lineRule="auto"/>
        <w:rPr>
          <w:rtl/>
        </w:rPr>
      </w:pPr>
      <w:bookmarkStart w:id="302" w:name="_ETM_Q1_1655513"/>
      <w:bookmarkStart w:id="303" w:name="_ETM_Q1_1655582"/>
      <w:bookmarkEnd w:id="302"/>
      <w:bookmarkEnd w:id="303"/>
      <w:r w:rsidRPr="00923E1B">
        <w:rPr>
          <w:rFonts w:hint="cs"/>
          <w:rtl/>
        </w:rPr>
        <w:t xml:space="preserve">מניע של שנאה כהגדרתו בחוק העונשין סעיף 144(ו) . </w:t>
      </w:r>
    </w:p>
    <w:p w:rsidR="0077131A" w:rsidRPr="00923E1B" w:rsidRDefault="0077131A" w:rsidP="00923E1B">
      <w:pPr>
        <w:spacing w:line="240" w:lineRule="auto"/>
        <w:rPr>
          <w:rtl/>
        </w:rPr>
      </w:pPr>
      <w:bookmarkStart w:id="304" w:name="_ETM_Q1_1657322"/>
      <w:bookmarkStart w:id="305" w:name="_ETM_Q1_1657403"/>
      <w:bookmarkEnd w:id="304"/>
      <w:bookmarkEnd w:id="305"/>
    </w:p>
    <w:p w:rsidR="0077131A" w:rsidRPr="00923E1B" w:rsidRDefault="0077131A" w:rsidP="00923E1B">
      <w:pPr>
        <w:pStyle w:val="af6"/>
        <w:keepNext/>
        <w:spacing w:line="240" w:lineRule="auto"/>
        <w:rPr>
          <w:rtl/>
        </w:rPr>
      </w:pPr>
      <w:bookmarkStart w:id="306" w:name="ET_yor_5094_9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306"/>
    </w:p>
    <w:p w:rsidR="0077131A" w:rsidRPr="00923E1B" w:rsidRDefault="0077131A" w:rsidP="00923E1B">
      <w:pPr>
        <w:pStyle w:val="KeepWithNext"/>
        <w:spacing w:line="240" w:lineRule="auto"/>
        <w:rPr>
          <w:rtl/>
        </w:rPr>
      </w:pPr>
    </w:p>
    <w:p w:rsidR="0077131A" w:rsidRPr="00923E1B" w:rsidRDefault="0077131A" w:rsidP="00923E1B">
      <w:pPr>
        <w:spacing w:line="240" w:lineRule="auto"/>
        <w:rPr>
          <w:rtl/>
        </w:rPr>
      </w:pPr>
      <w:bookmarkStart w:id="307" w:name="_ETM_Q1_1658924"/>
      <w:bookmarkEnd w:id="307"/>
      <w:r w:rsidRPr="00923E1B">
        <w:rPr>
          <w:rFonts w:hint="cs"/>
          <w:rtl/>
        </w:rPr>
        <w:t>אז למה רוצחים? אז מה המיוחד - - -</w:t>
      </w:r>
      <w:bookmarkStart w:id="308" w:name="_ETM_Q1_1660485"/>
      <w:bookmarkStart w:id="309" w:name="_ETM_Q1_1660556"/>
      <w:bookmarkEnd w:id="308"/>
      <w:bookmarkEnd w:id="309"/>
      <w:r w:rsidRPr="00923E1B">
        <w:rPr>
          <w:rFonts w:hint="cs"/>
          <w:rtl/>
        </w:rPr>
        <w:t xml:space="preserve"> רבותי, נתתי את זכות </w:t>
      </w:r>
      <w:bookmarkStart w:id="310" w:name="_ETM_Q1_1669366"/>
      <w:bookmarkEnd w:id="310"/>
      <w:r w:rsidRPr="00923E1B">
        <w:rPr>
          <w:rFonts w:hint="cs"/>
          <w:rtl/>
        </w:rPr>
        <w:t>הדיבור. עאידה, בבקשה - - -</w:t>
      </w:r>
    </w:p>
    <w:p w:rsidR="0077131A" w:rsidRPr="00923E1B" w:rsidRDefault="0077131A" w:rsidP="00923E1B">
      <w:pPr>
        <w:spacing w:line="240" w:lineRule="auto"/>
        <w:rPr>
          <w:rtl/>
        </w:rPr>
      </w:pPr>
      <w:bookmarkStart w:id="311" w:name="_ETM_Q1_1673843"/>
      <w:bookmarkEnd w:id="311"/>
    </w:p>
    <w:p w:rsidR="0077131A" w:rsidRPr="00923E1B" w:rsidRDefault="0077131A" w:rsidP="00923E1B">
      <w:pPr>
        <w:pStyle w:val="a4"/>
        <w:keepNext/>
        <w:spacing w:line="240" w:lineRule="auto"/>
        <w:rPr>
          <w:rtl/>
        </w:rPr>
      </w:pPr>
      <w:bookmarkStart w:id="312" w:name="ET_speaker_5321_99"/>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312"/>
    </w:p>
    <w:p w:rsidR="0077131A" w:rsidRPr="00923E1B" w:rsidRDefault="0077131A" w:rsidP="00923E1B">
      <w:pPr>
        <w:pStyle w:val="KeepWithNext"/>
        <w:spacing w:line="240" w:lineRule="auto"/>
        <w:rPr>
          <w:rtl/>
        </w:rPr>
      </w:pPr>
    </w:p>
    <w:p w:rsidR="0077131A" w:rsidRPr="00923E1B" w:rsidRDefault="0077131A" w:rsidP="00923E1B">
      <w:pPr>
        <w:spacing w:line="240" w:lineRule="auto"/>
        <w:rPr>
          <w:rtl/>
        </w:rPr>
      </w:pPr>
      <w:bookmarkStart w:id="313" w:name="_ETM_Q1_1674435"/>
      <w:bookmarkStart w:id="314" w:name="_ETM_Q1_1674473"/>
      <w:bookmarkEnd w:id="313"/>
      <w:bookmarkEnd w:id="314"/>
      <w:r w:rsidRPr="00923E1B">
        <w:rPr>
          <w:rFonts w:hint="cs"/>
          <w:rtl/>
        </w:rPr>
        <w:t xml:space="preserve">רצח מכוון שנשקל אז </w:t>
      </w:r>
      <w:bookmarkStart w:id="315" w:name="_ETM_Q1_1677512"/>
      <w:bookmarkEnd w:id="315"/>
      <w:r w:rsidRPr="00923E1B">
        <w:rPr>
          <w:rFonts w:hint="cs"/>
          <w:rtl/>
        </w:rPr>
        <w:t xml:space="preserve">העונש שלו הוא יכול להיות מאסר עולם, על פי </w:t>
      </w:r>
      <w:bookmarkStart w:id="316" w:name="_ETM_Q1_1682684"/>
      <w:bookmarkEnd w:id="316"/>
      <w:r w:rsidRPr="00923E1B">
        <w:rPr>
          <w:rFonts w:hint="cs"/>
          <w:rtl/>
        </w:rPr>
        <w:t>המצב, הוא כנראה יגיע למאסר עולם.</w:t>
      </w:r>
    </w:p>
    <w:p w:rsidR="0077131A" w:rsidRPr="00923E1B" w:rsidRDefault="0077131A" w:rsidP="00923E1B">
      <w:pPr>
        <w:spacing w:line="240" w:lineRule="auto"/>
        <w:rPr>
          <w:rtl/>
        </w:rPr>
      </w:pPr>
    </w:p>
    <w:p w:rsidR="0077131A" w:rsidRPr="00923E1B" w:rsidRDefault="0077131A" w:rsidP="00923E1B">
      <w:pPr>
        <w:pStyle w:val="af9"/>
        <w:keepNext/>
        <w:spacing w:line="240" w:lineRule="auto"/>
        <w:rPr>
          <w:rtl/>
        </w:rPr>
      </w:pPr>
      <w:bookmarkStart w:id="317" w:name="ET_guest_635381_100"/>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317"/>
    </w:p>
    <w:p w:rsidR="0077131A" w:rsidRPr="00923E1B" w:rsidRDefault="0077131A" w:rsidP="00923E1B">
      <w:pPr>
        <w:pStyle w:val="KeepWithNext"/>
        <w:spacing w:line="240" w:lineRule="auto"/>
        <w:rPr>
          <w:rtl/>
        </w:rPr>
      </w:pPr>
    </w:p>
    <w:p w:rsidR="0077131A" w:rsidRPr="00923E1B" w:rsidRDefault="0077131A" w:rsidP="00923E1B">
      <w:pPr>
        <w:spacing w:line="240" w:lineRule="auto"/>
        <w:rPr>
          <w:rtl/>
        </w:rPr>
      </w:pPr>
      <w:r w:rsidRPr="00923E1B">
        <w:rPr>
          <w:rFonts w:hint="cs"/>
          <w:rtl/>
        </w:rPr>
        <w:t>מעבר למאסר עולם - - -</w:t>
      </w:r>
    </w:p>
    <w:p w:rsidR="0077131A" w:rsidRPr="00923E1B" w:rsidRDefault="0077131A" w:rsidP="00923E1B">
      <w:pPr>
        <w:spacing w:line="240" w:lineRule="auto"/>
        <w:rPr>
          <w:rtl/>
        </w:rPr>
      </w:pPr>
    </w:p>
    <w:p w:rsidR="0077131A" w:rsidRPr="00923E1B" w:rsidRDefault="0077131A" w:rsidP="00923E1B">
      <w:pPr>
        <w:pStyle w:val="af6"/>
        <w:keepNext/>
        <w:spacing w:line="240" w:lineRule="auto"/>
        <w:rPr>
          <w:rtl/>
        </w:rPr>
      </w:pPr>
      <w:bookmarkStart w:id="318" w:name="ET_yor_5094_10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318"/>
    </w:p>
    <w:p w:rsidR="0077131A" w:rsidRPr="00923E1B" w:rsidRDefault="0077131A" w:rsidP="00923E1B">
      <w:pPr>
        <w:pStyle w:val="KeepWithNext"/>
        <w:spacing w:line="240" w:lineRule="auto"/>
        <w:rPr>
          <w:rtl/>
        </w:rPr>
      </w:pPr>
    </w:p>
    <w:p w:rsidR="00BB6931" w:rsidRPr="00923E1B" w:rsidRDefault="0077131A" w:rsidP="00923E1B">
      <w:pPr>
        <w:spacing w:line="240" w:lineRule="auto"/>
        <w:rPr>
          <w:rtl/>
        </w:rPr>
      </w:pPr>
      <w:r w:rsidRPr="00923E1B">
        <w:rPr>
          <w:rFonts w:hint="cs"/>
          <w:rtl/>
        </w:rPr>
        <w:t xml:space="preserve">רק שנייה, נועה, את רוצה? </w:t>
      </w:r>
    </w:p>
    <w:p w:rsidR="00BB6931" w:rsidRPr="00923E1B" w:rsidRDefault="00BB6931" w:rsidP="00923E1B">
      <w:pPr>
        <w:spacing w:line="240" w:lineRule="auto"/>
        <w:rPr>
          <w:rtl/>
        </w:rPr>
      </w:pPr>
      <w:bookmarkStart w:id="319" w:name="_ETM_Q1_1691099"/>
      <w:bookmarkStart w:id="320" w:name="_ETM_Q1_1691173"/>
      <w:bookmarkEnd w:id="319"/>
      <w:bookmarkEnd w:id="320"/>
    </w:p>
    <w:p w:rsidR="00BB6931" w:rsidRPr="00923E1B" w:rsidRDefault="00BB6931" w:rsidP="00923E1B">
      <w:pPr>
        <w:pStyle w:val="a4"/>
        <w:keepNext/>
        <w:spacing w:line="240" w:lineRule="auto"/>
        <w:rPr>
          <w:rtl/>
        </w:rPr>
      </w:pPr>
      <w:bookmarkStart w:id="321" w:name="ET_speaker_5297_102"/>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321"/>
    </w:p>
    <w:p w:rsidR="00BB6931" w:rsidRPr="00923E1B" w:rsidRDefault="00BB6931" w:rsidP="00923E1B">
      <w:pPr>
        <w:pStyle w:val="KeepWithNext"/>
        <w:spacing w:line="240" w:lineRule="auto"/>
        <w:rPr>
          <w:rtl/>
        </w:rPr>
      </w:pPr>
    </w:p>
    <w:p w:rsidR="00BB6931" w:rsidRPr="00923E1B" w:rsidRDefault="00BB6931" w:rsidP="00923E1B">
      <w:pPr>
        <w:spacing w:line="240" w:lineRule="auto"/>
        <w:rPr>
          <w:rtl/>
        </w:rPr>
      </w:pPr>
      <w:r w:rsidRPr="00923E1B">
        <w:rPr>
          <w:rFonts w:hint="cs"/>
          <w:rtl/>
        </w:rPr>
        <w:t>כל הרציחות האלה לא צריך  - - -</w:t>
      </w:r>
    </w:p>
    <w:p w:rsidR="00BB6931" w:rsidRPr="00923E1B" w:rsidRDefault="00BB6931" w:rsidP="00923E1B">
      <w:pPr>
        <w:spacing w:line="240" w:lineRule="auto"/>
        <w:rPr>
          <w:rtl/>
        </w:rPr>
      </w:pPr>
      <w:bookmarkStart w:id="322" w:name="_ETM_Q1_1693926"/>
      <w:bookmarkStart w:id="323" w:name="_ETM_Q1_1693996"/>
      <w:bookmarkStart w:id="324" w:name="_ETM_Q1_1696334"/>
      <w:bookmarkEnd w:id="322"/>
      <w:bookmarkEnd w:id="323"/>
      <w:bookmarkEnd w:id="324"/>
    </w:p>
    <w:p w:rsidR="00BB6931" w:rsidRPr="00923E1B" w:rsidRDefault="00BB6931" w:rsidP="00923E1B">
      <w:pPr>
        <w:pStyle w:val="a4"/>
        <w:keepNext/>
        <w:spacing w:line="240" w:lineRule="auto"/>
        <w:rPr>
          <w:rtl/>
        </w:rPr>
      </w:pPr>
      <w:bookmarkStart w:id="325" w:name="ET_speaker_5321_103"/>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325"/>
    </w:p>
    <w:p w:rsidR="00BB6931" w:rsidRPr="00923E1B" w:rsidRDefault="00BB6931" w:rsidP="00923E1B">
      <w:pPr>
        <w:pStyle w:val="KeepWithNext"/>
        <w:spacing w:line="240" w:lineRule="auto"/>
        <w:rPr>
          <w:rtl/>
        </w:rPr>
      </w:pPr>
    </w:p>
    <w:p w:rsidR="00BB6931" w:rsidRPr="00923E1B" w:rsidRDefault="00BB6931" w:rsidP="00923E1B">
      <w:pPr>
        <w:spacing w:line="240" w:lineRule="auto"/>
        <w:rPr>
          <w:rtl/>
        </w:rPr>
      </w:pPr>
      <w:bookmarkStart w:id="326" w:name="_ETM_Q1_1696847"/>
      <w:bookmarkStart w:id="327" w:name="_ETM_Q1_1696889"/>
      <w:bookmarkEnd w:id="326"/>
      <w:bookmarkEnd w:id="327"/>
      <w:r w:rsidRPr="00923E1B">
        <w:rPr>
          <w:rFonts w:hint="cs"/>
          <w:rtl/>
        </w:rPr>
        <w:t xml:space="preserve">אנחנו מנסים להגיע למשהו - - </w:t>
      </w:r>
      <w:bookmarkStart w:id="328" w:name="_ETM_Q1_1703502"/>
      <w:bookmarkEnd w:id="328"/>
      <w:r w:rsidRPr="00923E1B">
        <w:rPr>
          <w:rFonts w:hint="cs"/>
          <w:rtl/>
        </w:rPr>
        <w:t>-</w:t>
      </w:r>
    </w:p>
    <w:p w:rsidR="00BB6931" w:rsidRPr="00923E1B" w:rsidRDefault="00BB6931" w:rsidP="00923E1B">
      <w:pPr>
        <w:spacing w:line="240" w:lineRule="auto"/>
        <w:rPr>
          <w:rtl/>
        </w:rPr>
      </w:pPr>
      <w:bookmarkStart w:id="329" w:name="_ETM_Q1_1703878"/>
      <w:bookmarkStart w:id="330" w:name="_ETM_Q1_1703970"/>
      <w:bookmarkEnd w:id="329"/>
      <w:bookmarkEnd w:id="330"/>
    </w:p>
    <w:p w:rsidR="00BB6931" w:rsidRPr="00923E1B" w:rsidRDefault="00BB6931" w:rsidP="00923E1B">
      <w:pPr>
        <w:pStyle w:val="a4"/>
        <w:keepNext/>
        <w:spacing w:line="240" w:lineRule="auto"/>
        <w:rPr>
          <w:rtl/>
        </w:rPr>
      </w:pPr>
      <w:bookmarkStart w:id="331" w:name="ET_speaker_נועה_ברודצקי_לוי_104"/>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331"/>
    </w:p>
    <w:p w:rsidR="00BB6931" w:rsidRPr="00923E1B" w:rsidRDefault="00BB6931" w:rsidP="00923E1B">
      <w:pPr>
        <w:pStyle w:val="KeepWithNext"/>
        <w:spacing w:line="240" w:lineRule="auto"/>
        <w:rPr>
          <w:rtl/>
        </w:rPr>
      </w:pPr>
    </w:p>
    <w:p w:rsidR="00BB6931" w:rsidRPr="00923E1B" w:rsidRDefault="00BB6931" w:rsidP="00923E1B">
      <w:pPr>
        <w:spacing w:line="240" w:lineRule="auto"/>
        <w:rPr>
          <w:rtl/>
        </w:rPr>
      </w:pPr>
      <w:r w:rsidRPr="00923E1B">
        <w:rPr>
          <w:rFonts w:hint="cs"/>
          <w:rtl/>
        </w:rPr>
        <w:t xml:space="preserve">אין פה עניין של כוונה ותכנון מוקדם. בהמשך למה שלילך ענתה: יש את פסקה 5 שמדברת על כך שהמעשה נעשה מתוך מניע של גזענות או עוינות כלפי ציבור. זה כולל, אם הוא נרצח בשל היותו טרנסג'נדר אז הוא אמור להיכנס לסעיף הזה. </w:t>
      </w:r>
    </w:p>
    <w:p w:rsidR="00BB6931" w:rsidRPr="00923E1B" w:rsidRDefault="00BB6931" w:rsidP="00923E1B">
      <w:pPr>
        <w:spacing w:line="240" w:lineRule="auto"/>
        <w:rPr>
          <w:rtl/>
        </w:rPr>
      </w:pPr>
      <w:bookmarkStart w:id="332" w:name="_ETM_Q1_1720077"/>
      <w:bookmarkStart w:id="333" w:name="_ETM_Q1_1720140"/>
      <w:bookmarkEnd w:id="332"/>
      <w:bookmarkEnd w:id="333"/>
    </w:p>
    <w:p w:rsidR="00BB6931" w:rsidRPr="00923E1B" w:rsidRDefault="00BB6931" w:rsidP="00923E1B">
      <w:pPr>
        <w:pStyle w:val="a4"/>
        <w:keepNext/>
        <w:spacing w:line="240" w:lineRule="auto"/>
        <w:rPr>
          <w:rtl/>
        </w:rPr>
      </w:pPr>
      <w:bookmarkStart w:id="334" w:name="ET_speaker_גור_בליי_105"/>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334"/>
    </w:p>
    <w:p w:rsidR="00BB6931" w:rsidRPr="00923E1B" w:rsidRDefault="00BB6931" w:rsidP="00923E1B">
      <w:pPr>
        <w:pStyle w:val="KeepWithNext"/>
        <w:spacing w:line="240" w:lineRule="auto"/>
        <w:rPr>
          <w:rtl/>
        </w:rPr>
      </w:pPr>
    </w:p>
    <w:p w:rsidR="00BB6931" w:rsidRPr="00923E1B" w:rsidRDefault="00BB6931" w:rsidP="00923E1B">
      <w:pPr>
        <w:spacing w:line="240" w:lineRule="auto"/>
        <w:rPr>
          <w:rtl/>
        </w:rPr>
      </w:pPr>
      <w:r w:rsidRPr="00923E1B">
        <w:rPr>
          <w:rFonts w:hint="cs"/>
          <w:rtl/>
        </w:rPr>
        <w:t xml:space="preserve">במפורש כן, כתוב כאן עויינות כלפי ציבור מחמת דת, קבוצה דתית, מוצא דתי, נטייה מינית - - - </w:t>
      </w:r>
    </w:p>
    <w:p w:rsidR="00BB6931" w:rsidRPr="00923E1B" w:rsidRDefault="00BB6931" w:rsidP="00923E1B">
      <w:pPr>
        <w:spacing w:line="240" w:lineRule="auto"/>
        <w:rPr>
          <w:rtl/>
        </w:rPr>
      </w:pPr>
    </w:p>
    <w:p w:rsidR="00BB6931" w:rsidRPr="00923E1B" w:rsidRDefault="00BB6931" w:rsidP="00923E1B">
      <w:pPr>
        <w:pStyle w:val="a4"/>
        <w:keepNext/>
        <w:spacing w:line="240" w:lineRule="auto"/>
        <w:rPr>
          <w:rtl/>
        </w:rPr>
      </w:pPr>
      <w:bookmarkStart w:id="335" w:name="ET_speaker_נועה_ברודצקי_לוי_106"/>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335"/>
    </w:p>
    <w:p w:rsidR="00BB6931" w:rsidRPr="00923E1B" w:rsidRDefault="00BB6931" w:rsidP="00923E1B">
      <w:pPr>
        <w:pStyle w:val="KeepWithNext"/>
        <w:spacing w:line="240" w:lineRule="auto"/>
        <w:rPr>
          <w:rtl/>
        </w:rPr>
      </w:pPr>
    </w:p>
    <w:p w:rsidR="00BB6931" w:rsidRPr="00923E1B" w:rsidRDefault="00BB6931" w:rsidP="00923E1B">
      <w:pPr>
        <w:spacing w:line="240" w:lineRule="auto"/>
        <w:rPr>
          <w:rtl/>
        </w:rPr>
      </w:pPr>
      <w:r w:rsidRPr="00923E1B">
        <w:rPr>
          <w:rFonts w:hint="cs"/>
          <w:rtl/>
        </w:rPr>
        <w:t xml:space="preserve">זה מפנה לסעיף 144(ו) ששם מדובר על הנטייה. </w:t>
      </w:r>
    </w:p>
    <w:p w:rsidR="00BB6931" w:rsidRPr="00923E1B" w:rsidRDefault="00BB6931" w:rsidP="00923E1B">
      <w:pPr>
        <w:spacing w:line="240" w:lineRule="auto"/>
        <w:rPr>
          <w:rtl/>
        </w:rPr>
      </w:pPr>
      <w:bookmarkStart w:id="336" w:name="_ETM_Q1_1727582"/>
      <w:bookmarkStart w:id="337" w:name="_ETM_Q1_1727648"/>
      <w:bookmarkStart w:id="338" w:name="_ETM_Q1_1729709"/>
      <w:bookmarkEnd w:id="336"/>
      <w:bookmarkEnd w:id="337"/>
      <w:bookmarkEnd w:id="338"/>
    </w:p>
    <w:p w:rsidR="00BB6931" w:rsidRPr="00923E1B" w:rsidRDefault="00BB6931" w:rsidP="00923E1B">
      <w:pPr>
        <w:pStyle w:val="a4"/>
        <w:keepNext/>
        <w:spacing w:line="240" w:lineRule="auto"/>
        <w:rPr>
          <w:rtl/>
        </w:rPr>
      </w:pPr>
      <w:bookmarkStart w:id="339" w:name="ET_speaker_5075_107"/>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339"/>
    </w:p>
    <w:p w:rsidR="00BB6931" w:rsidRPr="00923E1B" w:rsidRDefault="00BB6931" w:rsidP="00923E1B">
      <w:pPr>
        <w:pStyle w:val="KeepWithNext"/>
        <w:spacing w:line="240" w:lineRule="auto"/>
        <w:rPr>
          <w:rtl/>
        </w:rPr>
      </w:pPr>
    </w:p>
    <w:p w:rsidR="00BB6931" w:rsidRPr="00923E1B" w:rsidRDefault="00BB6931" w:rsidP="00923E1B">
      <w:pPr>
        <w:spacing w:line="240" w:lineRule="auto"/>
        <w:rPr>
          <w:rtl/>
        </w:rPr>
      </w:pPr>
      <w:bookmarkStart w:id="340" w:name="_ETM_Q1_1730253"/>
      <w:bookmarkStart w:id="341" w:name="_ETM_Q1_1730287"/>
      <w:bookmarkEnd w:id="340"/>
      <w:bookmarkEnd w:id="341"/>
      <w:r w:rsidRPr="00923E1B">
        <w:rPr>
          <w:rFonts w:hint="cs"/>
          <w:rtl/>
        </w:rPr>
        <w:t xml:space="preserve">צריך להוסיף גם זהות מגדרית ולא רק נטייה מינית. טרנסג'נדר זה זהות מגדרית. </w:t>
      </w:r>
    </w:p>
    <w:p w:rsidR="00BB6931" w:rsidRPr="00923E1B" w:rsidRDefault="00BB6931" w:rsidP="00923E1B">
      <w:pPr>
        <w:spacing w:line="240" w:lineRule="auto"/>
        <w:rPr>
          <w:rtl/>
        </w:rPr>
      </w:pPr>
      <w:bookmarkStart w:id="342" w:name="_ETM_Q1_1735687"/>
      <w:bookmarkStart w:id="343" w:name="_ETM_Q1_1735765"/>
      <w:bookmarkEnd w:id="342"/>
      <w:bookmarkEnd w:id="343"/>
    </w:p>
    <w:p w:rsidR="00BB6931" w:rsidRPr="00923E1B" w:rsidRDefault="00BB6931" w:rsidP="00923E1B">
      <w:pPr>
        <w:pStyle w:val="af9"/>
        <w:keepNext/>
        <w:spacing w:line="240" w:lineRule="auto"/>
        <w:rPr>
          <w:rtl/>
        </w:rPr>
      </w:pPr>
      <w:bookmarkStart w:id="344" w:name="ET_guest_635381_108"/>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344"/>
    </w:p>
    <w:p w:rsidR="00BB6931" w:rsidRPr="00923E1B" w:rsidRDefault="00BB6931" w:rsidP="00923E1B">
      <w:pPr>
        <w:pStyle w:val="KeepWithNext"/>
        <w:spacing w:line="240" w:lineRule="auto"/>
        <w:rPr>
          <w:rtl/>
        </w:rPr>
      </w:pPr>
    </w:p>
    <w:p w:rsidR="00BB6931" w:rsidRPr="00923E1B" w:rsidRDefault="00BB6931" w:rsidP="00923E1B">
      <w:pPr>
        <w:spacing w:line="240" w:lineRule="auto"/>
        <w:rPr>
          <w:rtl/>
        </w:rPr>
      </w:pPr>
      <w:r w:rsidRPr="00923E1B">
        <w:rPr>
          <w:rFonts w:hint="cs"/>
          <w:rtl/>
        </w:rPr>
        <w:t>א</w:t>
      </w:r>
      <w:bookmarkStart w:id="345" w:name="_ETM_Q1_1737853"/>
      <w:bookmarkStart w:id="346" w:name="_ETM_Q1_1737899"/>
      <w:bookmarkEnd w:id="345"/>
      <w:bookmarkEnd w:id="346"/>
      <w:r w:rsidRPr="00923E1B">
        <w:rPr>
          <w:rFonts w:hint="cs"/>
          <w:rtl/>
        </w:rPr>
        <w:t xml:space="preserve">ני רק רוצה להוסיף, חברת הכנסת גרמן, </w:t>
      </w:r>
      <w:bookmarkStart w:id="347" w:name="_ETM_Q1_1736209"/>
      <w:bookmarkEnd w:id="347"/>
      <w:r w:rsidRPr="00923E1B">
        <w:rPr>
          <w:rFonts w:hint="cs"/>
          <w:rtl/>
        </w:rPr>
        <w:t xml:space="preserve">שאנחנו מפרשים נטייה מינית גם ככוללת בעניין הזה והתייחסנו להצעות חוק פרטיות ואמרנו שמפורשות אנחנו מבינים את זה ככולל התנכלות </w:t>
      </w:r>
      <w:proofErr w:type="spellStart"/>
      <w:r w:rsidRPr="00923E1B">
        <w:rPr>
          <w:rFonts w:hint="cs"/>
          <w:rtl/>
        </w:rPr>
        <w:t>לטרנסג'נדרים</w:t>
      </w:r>
      <w:proofErr w:type="spellEnd"/>
      <w:r w:rsidR="00940861">
        <w:rPr>
          <w:rFonts w:hint="cs"/>
          <w:rtl/>
        </w:rPr>
        <w:t>.</w:t>
      </w:r>
      <w:r w:rsidRPr="00923E1B">
        <w:rPr>
          <w:rFonts w:hint="cs"/>
          <w:rtl/>
        </w:rPr>
        <w:t xml:space="preserve"> ולכן</w:t>
      </w:r>
      <w:r w:rsidR="00940861">
        <w:rPr>
          <w:rFonts w:hint="cs"/>
          <w:rtl/>
        </w:rPr>
        <w:t>,</w:t>
      </w:r>
      <w:r w:rsidRPr="00923E1B">
        <w:rPr>
          <w:rFonts w:hint="cs"/>
          <w:rtl/>
        </w:rPr>
        <w:t xml:space="preserve"> בהקשר הזה אנחנו חושבים </w:t>
      </w:r>
      <w:bookmarkStart w:id="348" w:name="_ETM_Q1_1759270"/>
      <w:bookmarkEnd w:id="348"/>
      <w:r w:rsidRPr="00923E1B">
        <w:rPr>
          <w:rFonts w:hint="cs"/>
          <w:rtl/>
        </w:rPr>
        <w:t>שהנושא הזה מכוסה.</w:t>
      </w:r>
      <w:bookmarkStart w:id="349" w:name="_ETM_Q1_1763511"/>
      <w:bookmarkEnd w:id="349"/>
    </w:p>
    <w:p w:rsidR="00BB6931" w:rsidRPr="00923E1B" w:rsidRDefault="00BB6931" w:rsidP="00923E1B">
      <w:pPr>
        <w:spacing w:line="240" w:lineRule="auto"/>
        <w:rPr>
          <w:rtl/>
        </w:rPr>
      </w:pPr>
      <w:bookmarkStart w:id="350" w:name="_ETM_Q1_1763580"/>
      <w:bookmarkEnd w:id="350"/>
    </w:p>
    <w:p w:rsidR="00BB6931" w:rsidRPr="00923E1B" w:rsidRDefault="00BB6931" w:rsidP="00923E1B">
      <w:pPr>
        <w:pStyle w:val="af9"/>
        <w:keepNext/>
        <w:spacing w:line="240" w:lineRule="auto"/>
        <w:rPr>
          <w:rtl/>
        </w:rPr>
      </w:pPr>
      <w:bookmarkStart w:id="351" w:name="ET_guest_1043_109"/>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351"/>
    </w:p>
    <w:p w:rsidR="00BB6931" w:rsidRPr="00923E1B" w:rsidRDefault="00BB6931" w:rsidP="00923E1B">
      <w:pPr>
        <w:pStyle w:val="KeepWithNext"/>
        <w:spacing w:line="240" w:lineRule="auto"/>
        <w:rPr>
          <w:rtl/>
        </w:rPr>
      </w:pPr>
    </w:p>
    <w:p w:rsidR="009F41C4" w:rsidRPr="00923E1B" w:rsidRDefault="00BB6931" w:rsidP="00923E1B">
      <w:pPr>
        <w:spacing w:line="240" w:lineRule="auto"/>
        <w:rPr>
          <w:rtl/>
        </w:rPr>
      </w:pPr>
      <w:bookmarkStart w:id="352" w:name="_ETM_Q1_1768707"/>
      <w:bookmarkStart w:id="353" w:name="_ETM_Q1_1768742"/>
      <w:bookmarkEnd w:id="352"/>
      <w:bookmarkEnd w:id="353"/>
      <w:r w:rsidRPr="00923E1B">
        <w:rPr>
          <w:rFonts w:hint="cs"/>
          <w:rtl/>
        </w:rPr>
        <w:t xml:space="preserve">אני חושב שזה לא מתאים לרצינות שבה הוועדה טיפלה בכלל החוק הזה להכניס נסיבה מחמירה שכל אחד מרגיש שהיא לא באמת </w:t>
      </w:r>
      <w:r w:rsidR="00750FD0" w:rsidRPr="00923E1B">
        <w:rPr>
          <w:rFonts w:hint="cs"/>
          <w:rtl/>
        </w:rPr>
        <w:t xml:space="preserve">ממש - - - </w:t>
      </w:r>
      <w:bookmarkStart w:id="354" w:name="_ETM_Q1_1781175"/>
      <w:bookmarkEnd w:id="354"/>
      <w:r w:rsidR="00750FD0" w:rsidRPr="00923E1B">
        <w:rPr>
          <w:rFonts w:hint="cs"/>
          <w:rtl/>
        </w:rPr>
        <w:t xml:space="preserve">בצורה היסודית והאחראית שבה העניינים הללו צריכים </w:t>
      </w:r>
      <w:r w:rsidR="00750FD0" w:rsidRPr="00923E1B">
        <w:rPr>
          <w:rFonts w:hint="cs"/>
          <w:rtl/>
        </w:rPr>
        <w:lastRenderedPageBreak/>
        <w:t xml:space="preserve">להישקל ולהיות מוכרעים. עכשיו, משום שהדיון בחוק לא מסתיים גם אם עושים את החלוקה, הוועדה יכולה להחליט שיהיה המשך דיון בנסיבה זו כאשר יתחדש הדיון בחלקים האחרים של החוק </w:t>
      </w:r>
      <w:r w:rsidR="00602E3C" w:rsidRPr="00923E1B">
        <w:rPr>
          <w:rFonts w:hint="cs"/>
          <w:rtl/>
        </w:rPr>
        <w:t xml:space="preserve">כי אני ממש מרגיש שהעניין הזה לא בשל. אני </w:t>
      </w:r>
      <w:bookmarkStart w:id="355" w:name="_ETM_Q1_1805609"/>
      <w:bookmarkEnd w:id="355"/>
      <w:r w:rsidR="00602E3C" w:rsidRPr="00923E1B">
        <w:rPr>
          <w:rFonts w:hint="cs"/>
          <w:rtl/>
        </w:rPr>
        <w:t>חושב שזו תהיה טעות להעביר משהו בלחץ של זמן</w:t>
      </w:r>
      <w:bookmarkStart w:id="356" w:name="_ETM_Q1_1808944"/>
      <w:bookmarkStart w:id="357" w:name="_ETM_Q1_1809027"/>
      <w:bookmarkStart w:id="358" w:name="_ETM_Q1_1811234"/>
      <w:bookmarkEnd w:id="356"/>
      <w:bookmarkEnd w:id="357"/>
      <w:bookmarkEnd w:id="358"/>
      <w:r w:rsidR="009F41C4" w:rsidRPr="00923E1B">
        <w:rPr>
          <w:rFonts w:hint="cs"/>
          <w:rtl/>
        </w:rPr>
        <w:t xml:space="preserve"> - - -</w:t>
      </w:r>
    </w:p>
    <w:p w:rsidR="009F41C4" w:rsidRPr="00923E1B" w:rsidRDefault="009F41C4" w:rsidP="00923E1B">
      <w:pPr>
        <w:spacing w:line="240" w:lineRule="auto"/>
        <w:rPr>
          <w:rtl/>
        </w:rPr>
      </w:pPr>
    </w:p>
    <w:p w:rsidR="009F41C4" w:rsidRPr="00923E1B" w:rsidRDefault="009F41C4" w:rsidP="00923E1B">
      <w:pPr>
        <w:pStyle w:val="a4"/>
        <w:keepNext/>
        <w:spacing w:line="240" w:lineRule="auto"/>
        <w:rPr>
          <w:rtl/>
        </w:rPr>
      </w:pPr>
      <w:bookmarkStart w:id="359" w:name="ET_speaker_5075_110"/>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359"/>
    </w:p>
    <w:p w:rsidR="009F41C4" w:rsidRPr="00923E1B" w:rsidRDefault="009F41C4" w:rsidP="00923E1B">
      <w:pPr>
        <w:pStyle w:val="KeepWithNext"/>
        <w:spacing w:line="240" w:lineRule="auto"/>
        <w:rPr>
          <w:rtl/>
        </w:rPr>
      </w:pPr>
    </w:p>
    <w:p w:rsidR="009F41C4" w:rsidRPr="00923E1B" w:rsidRDefault="009F41C4" w:rsidP="00923E1B">
      <w:pPr>
        <w:spacing w:line="240" w:lineRule="auto"/>
        <w:rPr>
          <w:rtl/>
        </w:rPr>
      </w:pPr>
      <w:r w:rsidRPr="00923E1B">
        <w:rPr>
          <w:rFonts w:hint="cs"/>
          <w:rtl/>
        </w:rPr>
        <w:t>למה זה לא בשל מוטה?</w:t>
      </w:r>
    </w:p>
    <w:p w:rsidR="009F41C4" w:rsidRPr="00923E1B" w:rsidRDefault="009F41C4" w:rsidP="00923E1B">
      <w:pPr>
        <w:spacing w:line="240" w:lineRule="auto"/>
        <w:rPr>
          <w:rtl/>
        </w:rPr>
      </w:pPr>
      <w:bookmarkStart w:id="360" w:name="_ETM_Q1_1811585"/>
      <w:bookmarkStart w:id="361" w:name="_ETM_Q1_1811665"/>
      <w:bookmarkEnd w:id="360"/>
      <w:bookmarkEnd w:id="361"/>
    </w:p>
    <w:p w:rsidR="009F41C4" w:rsidRPr="00923E1B" w:rsidRDefault="009F41C4" w:rsidP="00923E1B">
      <w:pPr>
        <w:pStyle w:val="af9"/>
        <w:keepNext/>
        <w:spacing w:line="240" w:lineRule="auto"/>
        <w:rPr>
          <w:rtl/>
        </w:rPr>
      </w:pPr>
      <w:bookmarkStart w:id="362" w:name="ET_guest_1043_111"/>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362"/>
    </w:p>
    <w:p w:rsidR="009F41C4" w:rsidRPr="00923E1B" w:rsidRDefault="009F41C4" w:rsidP="00923E1B">
      <w:pPr>
        <w:pStyle w:val="KeepWithNext"/>
        <w:spacing w:line="240" w:lineRule="auto"/>
        <w:rPr>
          <w:rtl/>
        </w:rPr>
      </w:pPr>
    </w:p>
    <w:p w:rsidR="000A0336" w:rsidRPr="00923E1B" w:rsidRDefault="009F41C4" w:rsidP="00923E1B">
      <w:pPr>
        <w:spacing w:line="240" w:lineRule="auto"/>
        <w:rPr>
          <w:rtl/>
        </w:rPr>
      </w:pPr>
      <w:r w:rsidRPr="00923E1B">
        <w:rPr>
          <w:rFonts w:hint="cs"/>
          <w:rtl/>
        </w:rPr>
        <w:t xml:space="preserve">עכשיו אומר משהו לגוף הדיון. הוא לא בשל משום שעל דבר כזה צריך היה להשקיע חודשיים של עבודה ומחקר משווה </w:t>
      </w:r>
      <w:r w:rsidR="00FF222B" w:rsidRPr="00923E1B">
        <w:rPr>
          <w:rFonts w:hint="cs"/>
          <w:rtl/>
        </w:rPr>
        <w:t xml:space="preserve">וכולי. אנחנו באים כאן בלי כלום, כל מיני מחשבות ורעיונות שנשלפים מהמותן ומקבלים תגובות מהמותן. זה לא רציני ולא מתאים לכל העבודה האחרת שנעשתה בוועדה בהקשר לסעיפי החוק האחרים. </w:t>
      </w:r>
    </w:p>
    <w:p w:rsidR="000A0336" w:rsidRPr="00923E1B" w:rsidRDefault="000A0336" w:rsidP="00923E1B">
      <w:pPr>
        <w:spacing w:line="240" w:lineRule="auto"/>
        <w:rPr>
          <w:rtl/>
        </w:rPr>
      </w:pPr>
    </w:p>
    <w:p w:rsidR="000A0336" w:rsidRPr="00923E1B" w:rsidRDefault="000A0336" w:rsidP="00923E1B">
      <w:pPr>
        <w:pStyle w:val="a4"/>
        <w:keepNext/>
        <w:spacing w:line="240" w:lineRule="auto"/>
        <w:rPr>
          <w:rtl/>
        </w:rPr>
      </w:pPr>
      <w:bookmarkStart w:id="363" w:name="ET_speaker_5075_112"/>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363"/>
    </w:p>
    <w:p w:rsidR="000A0336" w:rsidRPr="00923E1B" w:rsidRDefault="000A0336" w:rsidP="00923E1B">
      <w:pPr>
        <w:pStyle w:val="KeepWithNext"/>
        <w:spacing w:line="240" w:lineRule="auto"/>
        <w:rPr>
          <w:rtl/>
        </w:rPr>
      </w:pPr>
    </w:p>
    <w:p w:rsidR="000A0336" w:rsidRPr="00923E1B" w:rsidRDefault="000A0336" w:rsidP="00923E1B">
      <w:pPr>
        <w:spacing w:line="240" w:lineRule="auto"/>
        <w:rPr>
          <w:rtl/>
        </w:rPr>
      </w:pPr>
      <w:r w:rsidRPr="00923E1B">
        <w:rPr>
          <w:rFonts w:hint="cs"/>
          <w:rtl/>
        </w:rPr>
        <w:t xml:space="preserve">אבל הייתה עבודה. </w:t>
      </w:r>
    </w:p>
    <w:p w:rsidR="000A0336" w:rsidRPr="00923E1B" w:rsidRDefault="000A0336" w:rsidP="00923E1B">
      <w:pPr>
        <w:spacing w:line="240" w:lineRule="auto"/>
        <w:rPr>
          <w:rtl/>
        </w:rPr>
      </w:pPr>
      <w:bookmarkStart w:id="364" w:name="_ETM_Q1_1833470"/>
      <w:bookmarkStart w:id="365" w:name="_ETM_Q1_1833532"/>
      <w:bookmarkEnd w:id="364"/>
      <w:bookmarkEnd w:id="365"/>
    </w:p>
    <w:p w:rsidR="000A0336" w:rsidRPr="00923E1B" w:rsidRDefault="000A0336" w:rsidP="00923E1B">
      <w:pPr>
        <w:pStyle w:val="af6"/>
        <w:keepNext/>
        <w:spacing w:line="240" w:lineRule="auto"/>
        <w:rPr>
          <w:rtl/>
        </w:rPr>
      </w:pPr>
      <w:bookmarkStart w:id="366" w:name="ET_yor_5094_11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366"/>
    </w:p>
    <w:p w:rsidR="000A0336" w:rsidRPr="00923E1B" w:rsidRDefault="000A0336" w:rsidP="00923E1B">
      <w:pPr>
        <w:pStyle w:val="KeepWithNext"/>
        <w:spacing w:line="240" w:lineRule="auto"/>
        <w:rPr>
          <w:rtl/>
        </w:rPr>
      </w:pPr>
    </w:p>
    <w:p w:rsidR="000A0336" w:rsidRPr="00923E1B" w:rsidRDefault="000A0336" w:rsidP="00923E1B">
      <w:pPr>
        <w:spacing w:line="240" w:lineRule="auto"/>
        <w:rPr>
          <w:rtl/>
        </w:rPr>
      </w:pPr>
      <w:bookmarkStart w:id="367" w:name="_ETM_Q1_1836046"/>
      <w:bookmarkEnd w:id="367"/>
      <w:r w:rsidRPr="00923E1B">
        <w:rPr>
          <w:rFonts w:hint="cs"/>
          <w:rtl/>
        </w:rPr>
        <w:t>יעל, בואי נשמע אותו.</w:t>
      </w:r>
    </w:p>
    <w:p w:rsidR="000A0336" w:rsidRPr="00923E1B" w:rsidRDefault="000A0336" w:rsidP="00923E1B">
      <w:pPr>
        <w:spacing w:line="240" w:lineRule="auto"/>
        <w:rPr>
          <w:rtl/>
        </w:rPr>
      </w:pPr>
    </w:p>
    <w:p w:rsidR="000A0336" w:rsidRPr="00923E1B" w:rsidRDefault="000A0336" w:rsidP="00923E1B">
      <w:pPr>
        <w:pStyle w:val="a4"/>
        <w:keepNext/>
        <w:spacing w:line="240" w:lineRule="auto"/>
        <w:rPr>
          <w:rtl/>
        </w:rPr>
      </w:pPr>
      <w:bookmarkStart w:id="368" w:name="ET_speaker_5075_114"/>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368"/>
    </w:p>
    <w:p w:rsidR="000A0336" w:rsidRPr="00923E1B" w:rsidRDefault="000A0336" w:rsidP="00923E1B">
      <w:pPr>
        <w:pStyle w:val="KeepWithNext"/>
        <w:spacing w:line="240" w:lineRule="auto"/>
        <w:rPr>
          <w:rtl/>
        </w:rPr>
      </w:pPr>
    </w:p>
    <w:p w:rsidR="001449BA" w:rsidRPr="00923E1B" w:rsidRDefault="000A0336" w:rsidP="00923E1B">
      <w:pPr>
        <w:spacing w:line="240" w:lineRule="auto"/>
        <w:rPr>
          <w:rtl/>
        </w:rPr>
      </w:pPr>
      <w:r w:rsidRPr="00923E1B">
        <w:rPr>
          <w:rFonts w:hint="cs"/>
          <w:rtl/>
        </w:rPr>
        <w:t xml:space="preserve">הייתה עבודה של מרכז המחקר והמידע בדיוק על </w:t>
      </w:r>
      <w:r w:rsidR="001449BA" w:rsidRPr="00923E1B">
        <w:rPr>
          <w:rFonts w:hint="cs"/>
          <w:rtl/>
        </w:rPr>
        <w:t xml:space="preserve">הנושא הזה. </w:t>
      </w:r>
    </w:p>
    <w:p w:rsidR="001449BA" w:rsidRPr="00923E1B" w:rsidRDefault="001449BA" w:rsidP="00923E1B">
      <w:pPr>
        <w:spacing w:line="240" w:lineRule="auto"/>
        <w:rPr>
          <w:rtl/>
        </w:rPr>
      </w:pPr>
      <w:bookmarkStart w:id="369" w:name="_ETM_Q1_1836628"/>
      <w:bookmarkStart w:id="370" w:name="_ETM_Q1_1836722"/>
      <w:bookmarkEnd w:id="369"/>
      <w:bookmarkEnd w:id="370"/>
    </w:p>
    <w:p w:rsidR="001449BA" w:rsidRPr="00923E1B" w:rsidRDefault="001449BA" w:rsidP="00923E1B">
      <w:pPr>
        <w:pStyle w:val="af6"/>
        <w:keepNext/>
        <w:spacing w:line="240" w:lineRule="auto"/>
        <w:rPr>
          <w:rtl/>
        </w:rPr>
      </w:pPr>
      <w:bookmarkStart w:id="371" w:name="ET_yor_5094_11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371"/>
    </w:p>
    <w:p w:rsidR="001449BA" w:rsidRPr="00923E1B" w:rsidRDefault="001449BA" w:rsidP="00923E1B">
      <w:pPr>
        <w:pStyle w:val="KeepWithNext"/>
        <w:spacing w:line="240" w:lineRule="auto"/>
        <w:rPr>
          <w:rtl/>
        </w:rPr>
      </w:pPr>
    </w:p>
    <w:p w:rsidR="001449BA" w:rsidRPr="00923E1B" w:rsidRDefault="001449BA" w:rsidP="00923E1B">
      <w:pPr>
        <w:spacing w:line="240" w:lineRule="auto"/>
        <w:rPr>
          <w:rtl/>
        </w:rPr>
      </w:pPr>
      <w:bookmarkStart w:id="372" w:name="_ETM_Q1_1838253"/>
      <w:bookmarkEnd w:id="372"/>
      <w:r w:rsidRPr="00923E1B">
        <w:rPr>
          <w:rFonts w:hint="cs"/>
          <w:rtl/>
        </w:rPr>
        <w:t>יעל, שנייה.</w:t>
      </w:r>
    </w:p>
    <w:p w:rsidR="001449BA" w:rsidRPr="00923E1B" w:rsidRDefault="001449BA" w:rsidP="00923E1B">
      <w:pPr>
        <w:spacing w:line="240" w:lineRule="auto"/>
        <w:rPr>
          <w:rtl/>
        </w:rPr>
      </w:pPr>
    </w:p>
    <w:p w:rsidR="001449BA" w:rsidRPr="00923E1B" w:rsidRDefault="001449BA" w:rsidP="00923E1B">
      <w:pPr>
        <w:pStyle w:val="af9"/>
        <w:keepNext/>
        <w:spacing w:line="240" w:lineRule="auto"/>
        <w:rPr>
          <w:rtl/>
        </w:rPr>
      </w:pPr>
      <w:bookmarkStart w:id="373" w:name="ET_guest_1043_116"/>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373"/>
    </w:p>
    <w:p w:rsidR="001449BA" w:rsidRPr="00923E1B" w:rsidRDefault="001449BA" w:rsidP="00923E1B">
      <w:pPr>
        <w:pStyle w:val="KeepWithNext"/>
        <w:spacing w:line="240" w:lineRule="auto"/>
        <w:rPr>
          <w:rtl/>
        </w:rPr>
      </w:pPr>
    </w:p>
    <w:p w:rsidR="001449BA" w:rsidRPr="00923E1B" w:rsidRDefault="001449BA" w:rsidP="00923E1B">
      <w:pPr>
        <w:spacing w:line="240" w:lineRule="auto"/>
        <w:rPr>
          <w:rtl/>
        </w:rPr>
      </w:pPr>
      <w:r w:rsidRPr="00923E1B">
        <w:rPr>
          <w:rFonts w:hint="cs"/>
          <w:rtl/>
        </w:rPr>
        <w:t xml:space="preserve">עכשיו אני רוצה להגיד משהו על ההצעה הראדיקלית לגבי יחסים בתוך המשפחה. ראו, יחסים בין-זוגיים או יחסים משפחתיים נעים </w:t>
      </w:r>
      <w:bookmarkStart w:id="374" w:name="_ETM_Q1_1852094"/>
      <w:bookmarkEnd w:id="374"/>
      <w:r w:rsidR="00940861">
        <w:rPr>
          <w:rFonts w:hint="cs"/>
          <w:rtl/>
        </w:rPr>
        <w:t>על הספקטרום שבין גן עדן לבין גי</w:t>
      </w:r>
      <w:r w:rsidRPr="00923E1B">
        <w:rPr>
          <w:rFonts w:hint="cs"/>
          <w:rtl/>
        </w:rPr>
        <w:t>ה</w:t>
      </w:r>
      <w:r w:rsidR="00940861">
        <w:rPr>
          <w:rFonts w:hint="cs"/>
          <w:rtl/>
        </w:rPr>
        <w:t>י</w:t>
      </w:r>
      <w:r w:rsidRPr="00923E1B">
        <w:rPr>
          <w:rFonts w:hint="cs"/>
          <w:rtl/>
        </w:rPr>
        <w:t xml:space="preserve">נום. הם </w:t>
      </w:r>
      <w:bookmarkStart w:id="375" w:name="_ETM_Q1_1855962"/>
      <w:bookmarkEnd w:id="375"/>
      <w:r w:rsidRPr="00923E1B">
        <w:rPr>
          <w:rFonts w:hint="cs"/>
          <w:rtl/>
        </w:rPr>
        <w:t>במיוחד גיה</w:t>
      </w:r>
      <w:r w:rsidR="00940861">
        <w:rPr>
          <w:rFonts w:hint="cs"/>
          <w:rtl/>
        </w:rPr>
        <w:t>י</w:t>
      </w:r>
      <w:r w:rsidRPr="00923E1B">
        <w:rPr>
          <w:rFonts w:hint="cs"/>
          <w:rtl/>
        </w:rPr>
        <w:t>נום - - -</w:t>
      </w:r>
    </w:p>
    <w:p w:rsidR="001449BA" w:rsidRPr="00923E1B" w:rsidRDefault="001449BA" w:rsidP="00923E1B">
      <w:pPr>
        <w:spacing w:line="240" w:lineRule="auto"/>
        <w:rPr>
          <w:rtl/>
        </w:rPr>
      </w:pPr>
    </w:p>
    <w:p w:rsidR="001449BA" w:rsidRPr="00923E1B" w:rsidRDefault="001449BA" w:rsidP="00923E1B">
      <w:pPr>
        <w:pStyle w:val="a4"/>
        <w:keepNext/>
        <w:spacing w:line="240" w:lineRule="auto"/>
        <w:rPr>
          <w:rtl/>
        </w:rPr>
      </w:pPr>
      <w:bookmarkStart w:id="376" w:name="ET_speaker_5075_117"/>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376"/>
    </w:p>
    <w:p w:rsidR="001449BA" w:rsidRPr="00923E1B" w:rsidRDefault="001449BA" w:rsidP="00923E1B">
      <w:pPr>
        <w:pStyle w:val="KeepWithNext"/>
        <w:spacing w:line="240" w:lineRule="auto"/>
        <w:rPr>
          <w:rtl/>
        </w:rPr>
      </w:pPr>
    </w:p>
    <w:p w:rsidR="001449BA" w:rsidRPr="00923E1B" w:rsidRDefault="001449BA" w:rsidP="00923E1B">
      <w:pPr>
        <w:spacing w:line="240" w:lineRule="auto"/>
        <w:rPr>
          <w:rtl/>
        </w:rPr>
      </w:pPr>
      <w:r w:rsidRPr="00923E1B">
        <w:rPr>
          <w:rFonts w:hint="cs"/>
          <w:rtl/>
        </w:rPr>
        <w:t>יש גן עדן?</w:t>
      </w:r>
      <w:bookmarkStart w:id="377" w:name="_ETM_Q1_1854838"/>
      <w:bookmarkEnd w:id="377"/>
    </w:p>
    <w:p w:rsidR="001449BA" w:rsidRPr="00923E1B" w:rsidRDefault="001449BA" w:rsidP="00923E1B">
      <w:pPr>
        <w:spacing w:line="240" w:lineRule="auto"/>
        <w:rPr>
          <w:rtl/>
        </w:rPr>
      </w:pPr>
      <w:bookmarkStart w:id="378" w:name="_ETM_Q1_1854905"/>
      <w:bookmarkEnd w:id="378"/>
    </w:p>
    <w:p w:rsidR="001449BA" w:rsidRPr="00923E1B" w:rsidRDefault="001449BA" w:rsidP="00923E1B">
      <w:pPr>
        <w:pStyle w:val="af9"/>
        <w:keepNext/>
        <w:spacing w:line="240" w:lineRule="auto"/>
        <w:rPr>
          <w:rtl/>
        </w:rPr>
      </w:pPr>
      <w:bookmarkStart w:id="379" w:name="ET_guest_1043_118"/>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379"/>
    </w:p>
    <w:p w:rsidR="001449BA" w:rsidRPr="00923E1B" w:rsidRDefault="001449BA" w:rsidP="00923E1B">
      <w:pPr>
        <w:pStyle w:val="KeepWithNext"/>
        <w:spacing w:line="240" w:lineRule="auto"/>
        <w:rPr>
          <w:rtl/>
        </w:rPr>
      </w:pPr>
    </w:p>
    <w:p w:rsidR="00E37BDE" w:rsidRPr="00923E1B" w:rsidRDefault="001449BA" w:rsidP="00923E1B">
      <w:pPr>
        <w:spacing w:line="240" w:lineRule="auto"/>
        <w:rPr>
          <w:rtl/>
        </w:rPr>
      </w:pPr>
      <w:r w:rsidRPr="00923E1B">
        <w:rPr>
          <w:rFonts w:hint="cs"/>
          <w:rtl/>
        </w:rPr>
        <w:t>יש גם גן עדן. אבל הם במיוחד גיה</w:t>
      </w:r>
      <w:r w:rsidR="00940861">
        <w:rPr>
          <w:rFonts w:hint="cs"/>
          <w:rtl/>
        </w:rPr>
        <w:t>י</w:t>
      </w:r>
      <w:r w:rsidRPr="00923E1B">
        <w:rPr>
          <w:rFonts w:hint="cs"/>
          <w:rtl/>
        </w:rPr>
        <w:t xml:space="preserve">נום כאשר יש קושי לפרק </w:t>
      </w:r>
      <w:bookmarkStart w:id="380" w:name="_ETM_Q1_1866798"/>
      <w:bookmarkEnd w:id="380"/>
      <w:r w:rsidRPr="00923E1B">
        <w:rPr>
          <w:rFonts w:hint="cs"/>
          <w:rtl/>
        </w:rPr>
        <w:t>יחסים מטעמים משפטיים או חברתיים. הקושי בפירוק מגביר את סכנת ועוצמת הגיה</w:t>
      </w:r>
      <w:r w:rsidR="00940861">
        <w:rPr>
          <w:rFonts w:hint="cs"/>
          <w:rtl/>
        </w:rPr>
        <w:t>י</w:t>
      </w:r>
      <w:r w:rsidRPr="00923E1B">
        <w:rPr>
          <w:rFonts w:hint="cs"/>
          <w:rtl/>
        </w:rPr>
        <w:t>נום גם ביחסים שבפועל כבר התחסלו. לכן, קשה מאוד לקבוע אמת מידה אחידה למערכות יחסים כל כך</w:t>
      </w:r>
      <w:bookmarkStart w:id="381" w:name="_ETM_Q1_1888523"/>
      <w:bookmarkEnd w:id="381"/>
      <w:r w:rsidRPr="00923E1B">
        <w:rPr>
          <w:rFonts w:hint="cs"/>
          <w:rtl/>
        </w:rPr>
        <w:t xml:space="preserve"> שונות. אגיד משהו על המתת אב: ברור </w:t>
      </w:r>
      <w:bookmarkStart w:id="382" w:name="_ETM_Q1_1890912"/>
      <w:bookmarkEnd w:id="382"/>
      <w:r w:rsidRPr="00923E1B">
        <w:rPr>
          <w:rFonts w:hint="cs"/>
          <w:rtl/>
        </w:rPr>
        <w:t xml:space="preserve">שחשבת באופן אידיאלי על יחסים בין אב לבן אז המחשבה </w:t>
      </w:r>
      <w:bookmarkStart w:id="383" w:name="_ETM_Q1_1898061"/>
      <w:bookmarkEnd w:id="383"/>
      <w:r w:rsidRPr="00923E1B">
        <w:rPr>
          <w:rFonts w:hint="cs"/>
          <w:rtl/>
        </w:rPr>
        <w:t xml:space="preserve">שבן הורג אביו באמת מצמררת כל אדם נורמאלי </w:t>
      </w:r>
      <w:r w:rsidRPr="00923E1B">
        <w:rPr>
          <w:rFonts w:hint="eastAsia"/>
        </w:rPr>
        <w:t>–</w:t>
      </w:r>
      <w:r w:rsidRPr="00923E1B">
        <w:rPr>
          <w:rtl/>
        </w:rPr>
        <w:t xml:space="preserve"> </w:t>
      </w:r>
      <w:r w:rsidRPr="00923E1B">
        <w:rPr>
          <w:rFonts w:hint="cs"/>
          <w:rtl/>
        </w:rPr>
        <w:t>זה דבר נורא. אבל, מאז למדנו שיש גם אבות שמתעללים בילדים שלהם, ואז אתה אומר לעצמך שזה יכול להיות נורא, אבל לא כל כך נורא כשהורגים אב מתעלל וסאדיסט.</w:t>
      </w:r>
      <w:r w:rsidRPr="00923E1B">
        <w:rPr>
          <w:rtl/>
        </w:rPr>
        <w:t xml:space="preserve"> </w:t>
      </w:r>
      <w:r w:rsidRPr="00923E1B">
        <w:rPr>
          <w:rFonts w:hint="cs"/>
          <w:rtl/>
        </w:rPr>
        <w:t xml:space="preserve">לכן, הדברים פה הינם מורכבים. אי-אפשר לעשות שטנץ ולהגיד שבגלל שזה נעשה בתוך המערכת הזו זה כשלעצמו מקפיץ את זה בדרגת החומרה, זה פשוט דבר לא רציני. זה פשוט דבר לא רציני. לכן לדעתי יש לרדת מזה, זה דבר שגם אחרי שנשקול אלף שעות תהיינה סיבות להתנגד לו. </w:t>
      </w:r>
    </w:p>
    <w:p w:rsidR="00E37BDE" w:rsidRPr="00923E1B" w:rsidRDefault="00E37BDE" w:rsidP="00923E1B">
      <w:pPr>
        <w:spacing w:line="240" w:lineRule="auto"/>
        <w:rPr>
          <w:rtl/>
        </w:rPr>
      </w:pPr>
      <w:bookmarkStart w:id="384" w:name="_ETM_Q1_1937587"/>
      <w:bookmarkStart w:id="385" w:name="_ETM_Q1_1937668"/>
      <w:bookmarkStart w:id="386" w:name="_ETM_Q1_1938115"/>
      <w:bookmarkEnd w:id="384"/>
      <w:bookmarkEnd w:id="385"/>
      <w:bookmarkEnd w:id="386"/>
    </w:p>
    <w:p w:rsidR="006B5ED2" w:rsidRPr="00923E1B" w:rsidRDefault="00E37BDE" w:rsidP="00923E1B">
      <w:pPr>
        <w:spacing w:line="240" w:lineRule="auto"/>
        <w:rPr>
          <w:rtl/>
        </w:rPr>
      </w:pPr>
      <w:bookmarkStart w:id="387" w:name="_ETM_Q1_1938182"/>
      <w:bookmarkEnd w:id="387"/>
      <w:r w:rsidRPr="00923E1B">
        <w:rPr>
          <w:rFonts w:hint="cs"/>
          <w:rtl/>
        </w:rPr>
        <w:t xml:space="preserve">אני רוצה לחזור לנוסח שהוצע כעת: "בקורבן הוא בן זוג והמעשה </w:t>
      </w:r>
      <w:r w:rsidR="006B5ED2" w:rsidRPr="00923E1B">
        <w:rPr>
          <w:rFonts w:hint="cs"/>
          <w:rtl/>
        </w:rPr>
        <w:t xml:space="preserve">נעשה לאחר התעללות שיטתית או מתמשכת בו, גופנית או נפשית" כאן מתעוררות כמה שאלות: ראשית, אם אין מדובר בבן זוג, אם זה צאצא </w:t>
      </w:r>
      <w:bookmarkStart w:id="388" w:name="_ETM_Q1_1954531"/>
      <w:bookmarkEnd w:id="388"/>
      <w:r w:rsidR="006B5ED2" w:rsidRPr="00923E1B">
        <w:rPr>
          <w:rFonts w:hint="cs"/>
          <w:rtl/>
        </w:rPr>
        <w:t xml:space="preserve">והמעשה נעשה לאחר התעללות שיטתית, זה צריך לחול עליו או שאנחנו מדברים רק על מבוגרים משום שיושבים פה מבוגרים? </w:t>
      </w:r>
    </w:p>
    <w:p w:rsidR="006B5ED2" w:rsidRPr="00923E1B" w:rsidRDefault="006B5ED2" w:rsidP="00923E1B">
      <w:pPr>
        <w:spacing w:line="240" w:lineRule="auto"/>
        <w:rPr>
          <w:rtl/>
        </w:rPr>
      </w:pPr>
      <w:bookmarkStart w:id="389" w:name="_ETM_Q1_1967967"/>
      <w:bookmarkStart w:id="390" w:name="_ETM_Q1_1968067"/>
      <w:bookmarkEnd w:id="389"/>
      <w:bookmarkEnd w:id="390"/>
    </w:p>
    <w:p w:rsidR="006B5ED2" w:rsidRPr="00923E1B" w:rsidRDefault="006B5ED2" w:rsidP="00923E1B">
      <w:pPr>
        <w:pStyle w:val="a4"/>
        <w:keepNext/>
        <w:spacing w:line="240" w:lineRule="auto"/>
        <w:rPr>
          <w:rtl/>
        </w:rPr>
      </w:pPr>
      <w:bookmarkStart w:id="391" w:name="ET_speaker_נועה_ברודצקי_לוי_119"/>
      <w:r w:rsidRPr="00923E1B">
        <w:rPr>
          <w:rStyle w:val="TagStyle"/>
          <w:rFonts w:cs="David"/>
          <w:rtl/>
        </w:rPr>
        <w:lastRenderedPageBreak/>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391"/>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r w:rsidRPr="00923E1B">
        <w:rPr>
          <w:rFonts w:hint="cs"/>
          <w:rtl/>
        </w:rPr>
        <w:t>נראה שיש כאן נסיבה מחמירה אחרת.</w:t>
      </w:r>
    </w:p>
    <w:p w:rsidR="006B5ED2" w:rsidRPr="00923E1B" w:rsidRDefault="006B5ED2" w:rsidP="00923E1B">
      <w:pPr>
        <w:spacing w:line="240" w:lineRule="auto"/>
        <w:rPr>
          <w:rtl/>
        </w:rPr>
      </w:pPr>
    </w:p>
    <w:p w:rsidR="006B5ED2" w:rsidRPr="00923E1B" w:rsidRDefault="006B5ED2" w:rsidP="00923E1B">
      <w:pPr>
        <w:pStyle w:val="af6"/>
        <w:keepNext/>
        <w:spacing w:line="240" w:lineRule="auto"/>
        <w:rPr>
          <w:rtl/>
        </w:rPr>
      </w:pPr>
      <w:bookmarkStart w:id="392" w:name="ET_yor_5094_12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392"/>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r w:rsidRPr="00923E1B">
        <w:rPr>
          <w:rFonts w:hint="cs"/>
          <w:rtl/>
        </w:rPr>
        <w:t xml:space="preserve">רגע, רגע. </w:t>
      </w:r>
    </w:p>
    <w:p w:rsidR="006B5ED2" w:rsidRPr="00923E1B" w:rsidRDefault="006B5ED2" w:rsidP="00923E1B">
      <w:pPr>
        <w:spacing w:line="240" w:lineRule="auto"/>
        <w:rPr>
          <w:rtl/>
        </w:rPr>
      </w:pPr>
      <w:bookmarkStart w:id="393" w:name="_ETM_Q1_1968223"/>
      <w:bookmarkStart w:id="394" w:name="_ETM_Q1_1968305"/>
      <w:bookmarkStart w:id="395" w:name="_ETM_Q1_1974190"/>
      <w:bookmarkEnd w:id="393"/>
      <w:bookmarkEnd w:id="394"/>
      <w:bookmarkEnd w:id="395"/>
    </w:p>
    <w:p w:rsidR="006B5ED2" w:rsidRPr="00923E1B" w:rsidRDefault="006B5ED2" w:rsidP="00923E1B">
      <w:pPr>
        <w:pStyle w:val="af9"/>
        <w:keepNext/>
        <w:spacing w:line="240" w:lineRule="auto"/>
        <w:rPr>
          <w:rtl/>
        </w:rPr>
      </w:pPr>
      <w:bookmarkStart w:id="396" w:name="ET_guest_1043_121"/>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396"/>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bookmarkStart w:id="397" w:name="_ETM_Q1_1974892"/>
      <w:bookmarkStart w:id="398" w:name="_ETM_Q1_1974945"/>
      <w:bookmarkEnd w:id="397"/>
      <w:bookmarkEnd w:id="398"/>
      <w:r w:rsidRPr="00923E1B">
        <w:rPr>
          <w:rFonts w:hint="cs"/>
          <w:rtl/>
        </w:rPr>
        <w:t>עכשיו, מה שנראה לי לא - - -</w:t>
      </w:r>
    </w:p>
    <w:p w:rsidR="006B5ED2" w:rsidRPr="00923E1B" w:rsidRDefault="006B5ED2" w:rsidP="00923E1B">
      <w:pPr>
        <w:spacing w:line="240" w:lineRule="auto"/>
        <w:rPr>
          <w:rtl/>
        </w:rPr>
      </w:pPr>
      <w:bookmarkStart w:id="399" w:name="_ETM_Q1_1985935"/>
      <w:bookmarkStart w:id="400" w:name="_ETM_Q1_1986021"/>
      <w:bookmarkEnd w:id="399"/>
      <w:bookmarkEnd w:id="400"/>
    </w:p>
    <w:p w:rsidR="006B5ED2" w:rsidRPr="00923E1B" w:rsidRDefault="006B5ED2" w:rsidP="00923E1B">
      <w:pPr>
        <w:pStyle w:val="a4"/>
        <w:keepNext/>
        <w:spacing w:line="240" w:lineRule="auto"/>
        <w:rPr>
          <w:rtl/>
        </w:rPr>
      </w:pPr>
      <w:bookmarkStart w:id="401" w:name="ET_speaker_5321_122"/>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401"/>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r w:rsidRPr="00923E1B">
        <w:rPr>
          <w:rFonts w:hint="cs"/>
          <w:rtl/>
        </w:rPr>
        <w:t xml:space="preserve">ההתנהלות פה היא שאותו הבעל הוא כבר התעלל למשך זמן רב ובסופן של ההתעללויות הוא הרג. </w:t>
      </w:r>
    </w:p>
    <w:p w:rsidR="006B5ED2" w:rsidRPr="00923E1B" w:rsidRDefault="00940861" w:rsidP="00923E1B">
      <w:pPr>
        <w:spacing w:line="240" w:lineRule="auto"/>
        <w:ind w:firstLine="0"/>
        <w:rPr>
          <w:rtl/>
        </w:rPr>
      </w:pPr>
      <w:bookmarkStart w:id="402" w:name="_ETM_Q1_1993897"/>
      <w:bookmarkStart w:id="403" w:name="_ETM_Q1_1993976"/>
      <w:bookmarkEnd w:id="402"/>
      <w:bookmarkEnd w:id="403"/>
      <w:r>
        <w:rPr>
          <w:rFonts w:hint="cs"/>
          <w:rtl/>
        </w:rPr>
        <w:t>דיברנו על התעללות בקשר לק</w:t>
      </w:r>
      <w:r w:rsidR="006B5ED2" w:rsidRPr="00923E1B">
        <w:rPr>
          <w:rFonts w:hint="cs"/>
          <w:rtl/>
        </w:rPr>
        <w:t>נטור.</w:t>
      </w:r>
    </w:p>
    <w:p w:rsidR="006B5ED2" w:rsidRPr="00923E1B" w:rsidRDefault="006B5ED2" w:rsidP="00923E1B">
      <w:pPr>
        <w:spacing w:line="240" w:lineRule="auto"/>
        <w:ind w:firstLine="0"/>
        <w:rPr>
          <w:rtl/>
        </w:rPr>
      </w:pPr>
      <w:bookmarkStart w:id="404" w:name="_ETM_Q1_1999449"/>
      <w:bookmarkStart w:id="405" w:name="_ETM_Q1_1999540"/>
      <w:bookmarkEnd w:id="404"/>
      <w:bookmarkEnd w:id="405"/>
    </w:p>
    <w:p w:rsidR="006B5ED2" w:rsidRPr="00923E1B" w:rsidRDefault="006B5ED2" w:rsidP="00923E1B">
      <w:pPr>
        <w:pStyle w:val="af6"/>
        <w:keepNext/>
        <w:spacing w:line="240" w:lineRule="auto"/>
        <w:rPr>
          <w:rtl/>
        </w:rPr>
      </w:pPr>
      <w:bookmarkStart w:id="406" w:name="ET_yor_5094_12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406"/>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r w:rsidRPr="00923E1B">
        <w:rPr>
          <w:rFonts w:hint="cs"/>
          <w:rtl/>
        </w:rPr>
        <w:t>זה משהו אחר.</w:t>
      </w:r>
    </w:p>
    <w:p w:rsidR="006B5ED2" w:rsidRPr="00923E1B" w:rsidRDefault="006B5ED2" w:rsidP="00923E1B">
      <w:pPr>
        <w:spacing w:line="240" w:lineRule="auto"/>
        <w:rPr>
          <w:rtl/>
        </w:rPr>
      </w:pPr>
    </w:p>
    <w:p w:rsidR="006B5ED2" w:rsidRPr="00923E1B" w:rsidRDefault="006B5ED2" w:rsidP="00923E1B">
      <w:pPr>
        <w:pStyle w:val="af9"/>
        <w:keepNext/>
        <w:spacing w:line="240" w:lineRule="auto"/>
        <w:rPr>
          <w:rtl/>
        </w:rPr>
      </w:pPr>
      <w:bookmarkStart w:id="407" w:name="ET_guest_1043_124"/>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407"/>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r w:rsidRPr="00923E1B">
        <w:rPr>
          <w:rFonts w:hint="cs"/>
          <w:rtl/>
        </w:rPr>
        <w:t xml:space="preserve">אני אומר אותו דבר. </w:t>
      </w:r>
      <w:bookmarkStart w:id="408" w:name="_ETM_Q1_1999079"/>
      <w:bookmarkEnd w:id="408"/>
      <w:r w:rsidRPr="00923E1B">
        <w:rPr>
          <w:rFonts w:hint="cs"/>
          <w:rtl/>
        </w:rPr>
        <w:t xml:space="preserve">הורה שמתעלל בצאצא שלו ובסוף הורג אותו. אותו הגיון צריך לחול כאן לדעתי. עכשיו, ההתעללות השיטתית  - </w:t>
      </w:r>
      <w:bookmarkStart w:id="409" w:name="_ETM_Q1_2021520"/>
      <w:bookmarkEnd w:id="409"/>
      <w:r w:rsidRPr="00923E1B">
        <w:rPr>
          <w:rFonts w:hint="cs"/>
          <w:rtl/>
        </w:rPr>
        <w:t>- -</w:t>
      </w:r>
    </w:p>
    <w:p w:rsidR="006B5ED2" w:rsidRPr="00923E1B" w:rsidRDefault="006B5ED2" w:rsidP="00923E1B">
      <w:pPr>
        <w:spacing w:line="240" w:lineRule="auto"/>
        <w:rPr>
          <w:rtl/>
        </w:rPr>
      </w:pPr>
      <w:bookmarkStart w:id="410" w:name="_ETM_Q1_2022160"/>
      <w:bookmarkStart w:id="411" w:name="_ETM_Q1_2022246"/>
      <w:bookmarkEnd w:id="410"/>
      <w:bookmarkEnd w:id="411"/>
    </w:p>
    <w:p w:rsidR="006B5ED2" w:rsidRPr="00923E1B" w:rsidRDefault="006B5ED2" w:rsidP="00923E1B">
      <w:pPr>
        <w:pStyle w:val="a4"/>
        <w:keepNext/>
        <w:spacing w:line="240" w:lineRule="auto"/>
        <w:rPr>
          <w:rtl/>
        </w:rPr>
      </w:pPr>
      <w:bookmarkStart w:id="412" w:name="ET_speaker_גור_בליי_125"/>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412"/>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r w:rsidRPr="00923E1B">
        <w:rPr>
          <w:rFonts w:hint="cs"/>
          <w:rtl/>
        </w:rPr>
        <w:t xml:space="preserve">לא, הנושא של הקטין ממילא - - - </w:t>
      </w:r>
      <w:bookmarkStart w:id="413" w:name="_ETM_Q1_2021986"/>
      <w:bookmarkEnd w:id="413"/>
      <w:r w:rsidRPr="00923E1B">
        <w:rPr>
          <w:rFonts w:hint="cs"/>
          <w:rtl/>
        </w:rPr>
        <w:t>אפילו בלי התעללות, אם זה כלפי - - -</w:t>
      </w:r>
    </w:p>
    <w:p w:rsidR="006B5ED2" w:rsidRPr="00923E1B" w:rsidRDefault="006B5ED2" w:rsidP="00923E1B">
      <w:pPr>
        <w:spacing w:line="240" w:lineRule="auto"/>
        <w:rPr>
          <w:rtl/>
        </w:rPr>
      </w:pPr>
    </w:p>
    <w:p w:rsidR="006B5ED2" w:rsidRPr="00923E1B" w:rsidRDefault="006B5ED2" w:rsidP="00923E1B">
      <w:pPr>
        <w:pStyle w:val="af9"/>
        <w:keepNext/>
        <w:spacing w:line="240" w:lineRule="auto"/>
        <w:rPr>
          <w:rtl/>
        </w:rPr>
      </w:pPr>
      <w:bookmarkStart w:id="414" w:name="ET_guest_1043_126"/>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414"/>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r w:rsidRPr="00923E1B">
        <w:rPr>
          <w:rFonts w:hint="cs"/>
          <w:rtl/>
        </w:rPr>
        <w:t xml:space="preserve">ואם זה בלי התעללות, צאצא שהוא לא קטין, שכבר עבר את גיל הקטין. האם זה צריך להיות שונה? מה </w:t>
      </w:r>
      <w:bookmarkStart w:id="415" w:name="_ETM_Q1_2032112"/>
      <w:bookmarkEnd w:id="415"/>
      <w:r w:rsidRPr="00923E1B">
        <w:rPr>
          <w:rFonts w:hint="cs"/>
          <w:rtl/>
        </w:rPr>
        <w:t>שנראה לי לא נכון בהצעה זו זה מבחן הזמן: "הקורבן הוא בן זוג והמעשה נעשה לאחר התעללות" מה זה לאחר התעללות? האם המעשה צריך להיות באיזשהו קשר להתעללות, כי יכול להיות מעשה של המתה לאחר זמן שהוא לגמרי על רקע שונה ואחר מאשר ההתעללות. יש סיטואציה שבה יש התפוצצות ונעשה מעשה המתה, זה לא קשור בכלל להתעללות שהייתה, האם זה מצדיק את ההחמרה?</w:t>
      </w:r>
    </w:p>
    <w:p w:rsidR="006B5ED2" w:rsidRPr="00923E1B" w:rsidRDefault="006B5ED2" w:rsidP="00923E1B">
      <w:pPr>
        <w:spacing w:line="240" w:lineRule="auto"/>
        <w:rPr>
          <w:rtl/>
        </w:rPr>
      </w:pPr>
      <w:bookmarkStart w:id="416" w:name="_ETM_Q1_2061793"/>
      <w:bookmarkEnd w:id="416"/>
    </w:p>
    <w:p w:rsidR="006B5ED2" w:rsidRPr="00923E1B" w:rsidRDefault="006B5ED2" w:rsidP="00923E1B">
      <w:pPr>
        <w:pStyle w:val="a4"/>
        <w:keepNext/>
        <w:spacing w:line="240" w:lineRule="auto"/>
        <w:rPr>
          <w:rtl/>
        </w:rPr>
      </w:pPr>
      <w:bookmarkStart w:id="417" w:name="ET_speaker_נועה_ברודצקי_לוי_127"/>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417"/>
    </w:p>
    <w:p w:rsidR="006B5ED2" w:rsidRPr="00923E1B" w:rsidRDefault="006B5ED2" w:rsidP="00923E1B">
      <w:pPr>
        <w:pStyle w:val="KeepWithNext"/>
        <w:spacing w:line="240" w:lineRule="auto"/>
        <w:rPr>
          <w:rtl/>
        </w:rPr>
      </w:pPr>
    </w:p>
    <w:p w:rsidR="006B5ED2" w:rsidRPr="00923E1B" w:rsidRDefault="006B5ED2" w:rsidP="00923E1B">
      <w:pPr>
        <w:spacing w:line="240" w:lineRule="auto"/>
        <w:rPr>
          <w:rtl/>
        </w:rPr>
      </w:pPr>
      <w:bookmarkStart w:id="418" w:name="_ETM_Q1_2062435"/>
      <w:bookmarkEnd w:id="418"/>
      <w:r w:rsidRPr="00923E1B">
        <w:rPr>
          <w:rFonts w:hint="cs"/>
          <w:rtl/>
        </w:rPr>
        <w:t>א</w:t>
      </w:r>
      <w:bookmarkStart w:id="419" w:name="_ETM_Q1_2062501"/>
      <w:bookmarkEnd w:id="419"/>
      <w:r w:rsidRPr="00923E1B">
        <w:rPr>
          <w:rFonts w:hint="cs"/>
          <w:rtl/>
        </w:rPr>
        <w:t>בל זה בדיוק</w:t>
      </w:r>
      <w:bookmarkStart w:id="420" w:name="_ETM_Q1_2067819"/>
      <w:bookmarkEnd w:id="420"/>
      <w:r w:rsidRPr="00923E1B">
        <w:rPr>
          <w:rFonts w:hint="cs"/>
          <w:rtl/>
        </w:rPr>
        <w:t xml:space="preserve"> - - -</w:t>
      </w:r>
    </w:p>
    <w:p w:rsidR="003C7C55" w:rsidRPr="00923E1B" w:rsidRDefault="003C7C55" w:rsidP="00923E1B">
      <w:pPr>
        <w:spacing w:line="240" w:lineRule="auto"/>
        <w:rPr>
          <w:rtl/>
        </w:rPr>
      </w:pPr>
      <w:bookmarkStart w:id="421" w:name="_ETM_Q1_2071193"/>
      <w:bookmarkStart w:id="422" w:name="_ETM_Q1_2071281"/>
      <w:bookmarkEnd w:id="421"/>
      <w:bookmarkEnd w:id="422"/>
    </w:p>
    <w:p w:rsidR="003C7C55" w:rsidRPr="00923E1B" w:rsidRDefault="003C7C55" w:rsidP="00923E1B">
      <w:pPr>
        <w:pStyle w:val="af6"/>
        <w:keepNext/>
        <w:spacing w:line="240" w:lineRule="auto"/>
        <w:rPr>
          <w:rtl/>
        </w:rPr>
      </w:pPr>
      <w:bookmarkStart w:id="423" w:name="ET_yor_5094_12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423"/>
    </w:p>
    <w:p w:rsidR="003C7C55" w:rsidRPr="00923E1B" w:rsidRDefault="003C7C55" w:rsidP="00923E1B">
      <w:pPr>
        <w:pStyle w:val="KeepWithNext"/>
        <w:spacing w:line="240" w:lineRule="auto"/>
        <w:rPr>
          <w:rtl/>
        </w:rPr>
      </w:pPr>
    </w:p>
    <w:p w:rsidR="003C7C55" w:rsidRPr="00923E1B" w:rsidRDefault="003C7C55" w:rsidP="00923E1B">
      <w:pPr>
        <w:spacing w:line="240" w:lineRule="auto"/>
        <w:rPr>
          <w:rtl/>
        </w:rPr>
      </w:pPr>
      <w:r w:rsidRPr="00923E1B">
        <w:rPr>
          <w:rFonts w:hint="cs"/>
          <w:rtl/>
        </w:rPr>
        <w:t>לא, אני מבקש.</w:t>
      </w:r>
    </w:p>
    <w:p w:rsidR="003C7C55" w:rsidRPr="00923E1B" w:rsidRDefault="003C7C55" w:rsidP="00923E1B">
      <w:pPr>
        <w:spacing w:line="240" w:lineRule="auto"/>
        <w:rPr>
          <w:rtl/>
        </w:rPr>
      </w:pPr>
      <w:bookmarkStart w:id="424" w:name="_ETM_Q1_2065184"/>
      <w:bookmarkStart w:id="425" w:name="_ETM_Q1_2065288"/>
      <w:bookmarkEnd w:id="424"/>
      <w:bookmarkEnd w:id="425"/>
    </w:p>
    <w:p w:rsidR="003C7C55" w:rsidRPr="00923E1B" w:rsidRDefault="003C7C55" w:rsidP="00923E1B">
      <w:pPr>
        <w:pStyle w:val="a4"/>
        <w:keepNext/>
        <w:spacing w:line="240" w:lineRule="auto"/>
        <w:rPr>
          <w:rtl/>
        </w:rPr>
      </w:pPr>
      <w:bookmarkStart w:id="426" w:name="ET_speaker_נועה_ברודצקי_לוי_129"/>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426"/>
    </w:p>
    <w:p w:rsidR="003C7C55" w:rsidRPr="00923E1B" w:rsidRDefault="003C7C55" w:rsidP="00923E1B">
      <w:pPr>
        <w:pStyle w:val="KeepWithNext"/>
        <w:spacing w:line="240" w:lineRule="auto"/>
        <w:rPr>
          <w:rtl/>
        </w:rPr>
      </w:pPr>
    </w:p>
    <w:p w:rsidR="003C7C55" w:rsidRPr="00923E1B" w:rsidRDefault="003C7C55" w:rsidP="00923E1B">
      <w:pPr>
        <w:spacing w:line="240" w:lineRule="auto"/>
        <w:rPr>
          <w:rtl/>
        </w:rPr>
      </w:pPr>
      <w:r w:rsidRPr="00923E1B">
        <w:rPr>
          <w:rFonts w:hint="cs"/>
          <w:rtl/>
        </w:rPr>
        <w:t>- - - זה כן מאפיין.</w:t>
      </w:r>
    </w:p>
    <w:p w:rsidR="003C7C55" w:rsidRPr="00923E1B" w:rsidRDefault="003C7C55" w:rsidP="00923E1B">
      <w:pPr>
        <w:spacing w:line="240" w:lineRule="auto"/>
        <w:rPr>
          <w:rtl/>
        </w:rPr>
      </w:pPr>
    </w:p>
    <w:p w:rsidR="003C7C55" w:rsidRPr="00923E1B" w:rsidRDefault="003C7C55" w:rsidP="00923E1B">
      <w:pPr>
        <w:pStyle w:val="af9"/>
        <w:keepNext/>
        <w:spacing w:line="240" w:lineRule="auto"/>
        <w:rPr>
          <w:rtl/>
        </w:rPr>
      </w:pPr>
      <w:bookmarkStart w:id="427" w:name="ET_guest_1043_130"/>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427"/>
    </w:p>
    <w:p w:rsidR="003C7C55" w:rsidRPr="00923E1B" w:rsidRDefault="003C7C55" w:rsidP="00923E1B">
      <w:pPr>
        <w:pStyle w:val="KeepWithNext"/>
        <w:spacing w:line="240" w:lineRule="auto"/>
        <w:rPr>
          <w:rtl/>
        </w:rPr>
      </w:pPr>
    </w:p>
    <w:p w:rsidR="003C7C55" w:rsidRPr="00923E1B" w:rsidRDefault="003C7C55" w:rsidP="00923E1B">
      <w:pPr>
        <w:spacing w:line="240" w:lineRule="auto"/>
        <w:rPr>
          <w:rtl/>
        </w:rPr>
      </w:pPr>
      <w:r w:rsidRPr="00923E1B">
        <w:rPr>
          <w:rFonts w:hint="cs"/>
          <w:rtl/>
        </w:rPr>
        <w:t xml:space="preserve">לא, זה לא מאפיין שום דבר. אתם </w:t>
      </w:r>
      <w:bookmarkStart w:id="428" w:name="_ETM_Q1_2074176"/>
      <w:bookmarkEnd w:id="428"/>
      <w:r w:rsidRPr="00923E1B">
        <w:rPr>
          <w:rFonts w:hint="cs"/>
          <w:rtl/>
        </w:rPr>
        <w:t>אומרים "לאחר". לכן, אם הולכים על הדבר הזה צריך</w:t>
      </w:r>
      <w:bookmarkStart w:id="429" w:name="_ETM_Q1_2077840"/>
      <w:bookmarkEnd w:id="429"/>
      <w:r w:rsidRPr="00923E1B">
        <w:rPr>
          <w:rFonts w:hint="cs"/>
          <w:rtl/>
        </w:rPr>
        <w:t xml:space="preserve"> להגיד כחלק מהמסכת הזו ובקשר למסכת הזו זה לא יכול להיות - - -</w:t>
      </w:r>
    </w:p>
    <w:p w:rsidR="003C7C55" w:rsidRPr="00923E1B" w:rsidRDefault="003C7C55" w:rsidP="00923E1B">
      <w:pPr>
        <w:spacing w:line="240" w:lineRule="auto"/>
        <w:rPr>
          <w:rtl/>
        </w:rPr>
      </w:pPr>
    </w:p>
    <w:p w:rsidR="003C7C55" w:rsidRPr="00923E1B" w:rsidRDefault="003C7C55" w:rsidP="00923E1B">
      <w:pPr>
        <w:pStyle w:val="a4"/>
        <w:keepNext/>
        <w:spacing w:line="240" w:lineRule="auto"/>
        <w:rPr>
          <w:rtl/>
        </w:rPr>
      </w:pPr>
      <w:bookmarkStart w:id="430" w:name="ET_speaker_5321_131"/>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430"/>
    </w:p>
    <w:p w:rsidR="003C7C55" w:rsidRPr="00923E1B" w:rsidRDefault="003C7C55" w:rsidP="00923E1B">
      <w:pPr>
        <w:pStyle w:val="KeepWithNext"/>
        <w:spacing w:line="240" w:lineRule="auto"/>
        <w:rPr>
          <w:rtl/>
        </w:rPr>
      </w:pPr>
    </w:p>
    <w:p w:rsidR="003C7C55" w:rsidRPr="00923E1B" w:rsidRDefault="003C7C55" w:rsidP="00923E1B">
      <w:pPr>
        <w:spacing w:line="240" w:lineRule="auto"/>
        <w:rPr>
          <w:rtl/>
        </w:rPr>
      </w:pPr>
      <w:r w:rsidRPr="00923E1B">
        <w:rPr>
          <w:rFonts w:hint="cs"/>
          <w:rtl/>
        </w:rPr>
        <w:t xml:space="preserve">בעקבות, אז הוא נותן גם </w:t>
      </w:r>
      <w:bookmarkStart w:id="431" w:name="_ETM_Q1_2086187"/>
      <w:bookmarkEnd w:id="431"/>
      <w:r w:rsidRPr="00923E1B">
        <w:rPr>
          <w:rFonts w:hint="cs"/>
          <w:rtl/>
        </w:rPr>
        <w:t>סיבתיות. מוטה, אפשר לנסח "בעקבות".</w:t>
      </w:r>
    </w:p>
    <w:p w:rsidR="003C7C55" w:rsidRPr="00923E1B" w:rsidRDefault="003C7C55" w:rsidP="00923E1B">
      <w:pPr>
        <w:spacing w:line="240" w:lineRule="auto"/>
        <w:rPr>
          <w:rtl/>
        </w:rPr>
      </w:pPr>
    </w:p>
    <w:p w:rsidR="003C7C55" w:rsidRPr="00923E1B" w:rsidRDefault="003C7C55" w:rsidP="00923E1B">
      <w:pPr>
        <w:pStyle w:val="af9"/>
        <w:keepNext/>
        <w:spacing w:line="240" w:lineRule="auto"/>
        <w:rPr>
          <w:rtl/>
        </w:rPr>
      </w:pPr>
      <w:bookmarkStart w:id="432" w:name="ET_guest_1043_132"/>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432"/>
    </w:p>
    <w:p w:rsidR="003C7C55" w:rsidRPr="00923E1B" w:rsidRDefault="003C7C55" w:rsidP="00923E1B">
      <w:pPr>
        <w:pStyle w:val="KeepWithNext"/>
        <w:spacing w:line="240" w:lineRule="auto"/>
        <w:rPr>
          <w:rtl/>
        </w:rPr>
      </w:pPr>
    </w:p>
    <w:p w:rsidR="003C7C55" w:rsidRPr="00923E1B" w:rsidRDefault="003C7C55" w:rsidP="00923E1B">
      <w:pPr>
        <w:spacing w:line="240" w:lineRule="auto"/>
        <w:rPr>
          <w:rtl/>
        </w:rPr>
      </w:pPr>
      <w:r w:rsidRPr="00923E1B">
        <w:rPr>
          <w:rFonts w:hint="cs"/>
          <w:rtl/>
        </w:rPr>
        <w:t>כן, צריך לקשור את זה - - -</w:t>
      </w:r>
    </w:p>
    <w:p w:rsidR="003C7C55" w:rsidRPr="00923E1B" w:rsidRDefault="003C7C55" w:rsidP="00923E1B">
      <w:pPr>
        <w:spacing w:line="240" w:lineRule="auto"/>
        <w:rPr>
          <w:rtl/>
        </w:rPr>
      </w:pPr>
    </w:p>
    <w:p w:rsidR="003C7C55" w:rsidRPr="00923E1B" w:rsidRDefault="003C7C55" w:rsidP="00923E1B">
      <w:pPr>
        <w:pStyle w:val="a4"/>
        <w:keepNext/>
        <w:spacing w:line="240" w:lineRule="auto"/>
        <w:rPr>
          <w:rtl/>
        </w:rPr>
      </w:pPr>
      <w:bookmarkStart w:id="433" w:name="ET_speaker_נועה_ברודצקי_לוי_133"/>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433"/>
    </w:p>
    <w:p w:rsidR="003C7C55" w:rsidRPr="00923E1B" w:rsidRDefault="003C7C55" w:rsidP="00923E1B">
      <w:pPr>
        <w:pStyle w:val="KeepWithNext"/>
        <w:spacing w:line="240" w:lineRule="auto"/>
        <w:rPr>
          <w:rtl/>
        </w:rPr>
      </w:pPr>
    </w:p>
    <w:p w:rsidR="003C7C55" w:rsidRPr="00923E1B" w:rsidRDefault="003C7C55" w:rsidP="00923E1B">
      <w:pPr>
        <w:spacing w:line="240" w:lineRule="auto"/>
        <w:rPr>
          <w:rtl/>
        </w:rPr>
      </w:pPr>
      <w:r w:rsidRPr="00923E1B">
        <w:rPr>
          <w:rFonts w:hint="cs"/>
          <w:rtl/>
        </w:rPr>
        <w:t>על רקע.</w:t>
      </w:r>
    </w:p>
    <w:p w:rsidR="003C7C55" w:rsidRPr="00923E1B" w:rsidRDefault="003C7C55" w:rsidP="00923E1B">
      <w:pPr>
        <w:spacing w:line="240" w:lineRule="auto"/>
        <w:rPr>
          <w:rtl/>
        </w:rPr>
      </w:pPr>
    </w:p>
    <w:p w:rsidR="003C7C55" w:rsidRPr="00923E1B" w:rsidRDefault="003C7C55" w:rsidP="00923E1B">
      <w:pPr>
        <w:pStyle w:val="af9"/>
        <w:keepNext/>
        <w:spacing w:line="240" w:lineRule="auto"/>
        <w:rPr>
          <w:rtl/>
        </w:rPr>
      </w:pPr>
      <w:bookmarkStart w:id="434" w:name="ET_guest_1043_134"/>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434"/>
    </w:p>
    <w:p w:rsidR="003C7C55" w:rsidRPr="00923E1B" w:rsidRDefault="003C7C55" w:rsidP="00923E1B">
      <w:pPr>
        <w:pStyle w:val="KeepWithNext"/>
        <w:spacing w:line="240" w:lineRule="auto"/>
        <w:rPr>
          <w:rtl/>
        </w:rPr>
      </w:pPr>
    </w:p>
    <w:p w:rsidR="00AD5BEA" w:rsidRPr="00923E1B" w:rsidRDefault="003C7C55" w:rsidP="00940861">
      <w:pPr>
        <w:spacing w:line="240" w:lineRule="auto"/>
        <w:rPr>
          <w:rtl/>
        </w:rPr>
      </w:pPr>
      <w:r w:rsidRPr="00923E1B">
        <w:rPr>
          <w:rFonts w:hint="cs"/>
          <w:rtl/>
        </w:rPr>
        <w:t>צריך לקשור את זה. מבחן הזמן לא עושה את העבודה. צריך לקשור את הדבר הזה. עכשיו, שלא תהיה לכם שום אשליה.</w:t>
      </w:r>
      <w:r w:rsidR="00C07A00" w:rsidRPr="00923E1B">
        <w:rPr>
          <w:rFonts w:hint="cs"/>
          <w:rtl/>
        </w:rPr>
        <w:t xml:space="preserve"> זה לא טיפול אמיתי בבעיה של ההתעללות. יש נשים שנרצחות </w:t>
      </w:r>
      <w:r w:rsidR="00C07A00" w:rsidRPr="00923E1B">
        <w:rPr>
          <w:rFonts w:hint="eastAsia"/>
        </w:rPr>
        <w:t>–</w:t>
      </w:r>
      <w:r w:rsidRPr="00923E1B">
        <w:rPr>
          <w:rtl/>
        </w:rPr>
        <w:t xml:space="preserve"> </w:t>
      </w:r>
      <w:r w:rsidR="00C07A00" w:rsidRPr="00923E1B">
        <w:rPr>
          <w:rFonts w:hint="cs"/>
          <w:rtl/>
        </w:rPr>
        <w:t xml:space="preserve">אך יש פי מאה נשים שעוברות התעללות. אם מישהו חושב </w:t>
      </w:r>
      <w:bookmarkStart w:id="435" w:name="_ETM_Q1_2112847"/>
      <w:bookmarkEnd w:id="435"/>
      <w:r w:rsidR="00C07A00" w:rsidRPr="00923E1B">
        <w:rPr>
          <w:rFonts w:hint="cs"/>
          <w:rtl/>
        </w:rPr>
        <w:t xml:space="preserve">שכך מטפלים בבעיה הזאת הוא טועה. תחוקקו חוק שאומר </w:t>
      </w:r>
      <w:bookmarkStart w:id="436" w:name="_ETM_Q1_2118568"/>
      <w:bookmarkEnd w:id="436"/>
      <w:r w:rsidR="00C07A00" w:rsidRPr="00923E1B">
        <w:rPr>
          <w:rFonts w:hint="cs"/>
          <w:rtl/>
        </w:rPr>
        <w:t>שמי שמתעלל התעללות ממושכת באישה זה שווה 15 שנות מאסר, ותגידו שאם נגרם מותה ברשלנות, מספיק ברשלנות, אזי מדובר ב</w:t>
      </w:r>
      <w:r w:rsidR="00940861">
        <w:rPr>
          <w:rFonts w:hint="cs"/>
          <w:rtl/>
        </w:rPr>
        <w:t xml:space="preserve">- </w:t>
      </w:r>
      <w:r w:rsidR="00C07A00" w:rsidRPr="00923E1B">
        <w:rPr>
          <w:rFonts w:hint="cs"/>
          <w:rtl/>
        </w:rPr>
        <w:t>20 שנות מאסר. זה מעשה נגד אנשים שמתעללים בנשים. זו באמת תופעה של גברים או נשים כהכללה וזה מעשה אמיתי שמחוקק יכול לעשות. מה שמוצע לנו כאן, בכל הכבוד, זה בשולי השוליים</w:t>
      </w:r>
      <w:r w:rsidR="00AD5BEA" w:rsidRPr="00923E1B">
        <w:rPr>
          <w:rFonts w:hint="cs"/>
          <w:rtl/>
        </w:rPr>
        <w:t xml:space="preserve">. אבל, זה מחייב את העניין הזה של </w:t>
      </w:r>
      <w:bookmarkStart w:id="437" w:name="_ETM_Q1_2145765"/>
      <w:bookmarkEnd w:id="437"/>
      <w:r w:rsidR="00AD5BEA" w:rsidRPr="00923E1B">
        <w:rPr>
          <w:rFonts w:hint="cs"/>
          <w:rtl/>
        </w:rPr>
        <w:t xml:space="preserve">לקשור את הדברים ואי-אפשר להשאיר זאת למבחן </w:t>
      </w:r>
      <w:bookmarkStart w:id="438" w:name="_ETM_Q1_2147695"/>
      <w:bookmarkEnd w:id="438"/>
      <w:r w:rsidR="00AD5BEA" w:rsidRPr="00923E1B">
        <w:rPr>
          <w:rFonts w:hint="cs"/>
          <w:rtl/>
        </w:rPr>
        <w:t xml:space="preserve">שלאחר מעשה. אני לא חושב שהחלופה הנוספת עומדת, גם לא מבחינת הפעולה </w:t>
      </w:r>
      <w:proofErr w:type="spellStart"/>
      <w:r w:rsidR="00AD5BEA" w:rsidRPr="00923E1B">
        <w:rPr>
          <w:rFonts w:hint="cs"/>
          <w:rtl/>
        </w:rPr>
        <w:t>העונשית</w:t>
      </w:r>
      <w:proofErr w:type="spellEnd"/>
      <w:r w:rsidR="00AD5BEA" w:rsidRPr="00923E1B">
        <w:rPr>
          <w:rFonts w:hint="cs"/>
          <w:rtl/>
        </w:rPr>
        <w:t>.</w:t>
      </w:r>
      <w:r w:rsidR="00940861">
        <w:rPr>
          <w:rFonts w:hint="cs"/>
          <w:rtl/>
        </w:rPr>
        <w:t xml:space="preserve"> בפעולה </w:t>
      </w:r>
      <w:proofErr w:type="spellStart"/>
      <w:r w:rsidR="00940861">
        <w:rPr>
          <w:rFonts w:hint="cs"/>
          <w:rtl/>
        </w:rPr>
        <w:t>עונשית</w:t>
      </w:r>
      <w:proofErr w:type="spellEnd"/>
      <w:r w:rsidR="00940861">
        <w:rPr>
          <w:rFonts w:hint="cs"/>
          <w:rtl/>
        </w:rPr>
        <w:t xml:space="preserve"> יש תמיד מ</w:t>
      </w:r>
      <w:r w:rsidR="00AD5BEA" w:rsidRPr="00923E1B">
        <w:rPr>
          <w:rFonts w:hint="cs"/>
          <w:rtl/>
        </w:rPr>
        <w:t>מד ציבורי, זה מה שמאפיין עונש. מה שיש במה שנקרא כבוד המשפחה, השם הלא מוצלח של כבוד המשפחה, שם</w:t>
      </w:r>
      <w:bookmarkStart w:id="439" w:name="_ETM_Q1_2166615"/>
      <w:bookmarkEnd w:id="439"/>
      <w:r w:rsidR="00940861">
        <w:rPr>
          <w:rFonts w:hint="cs"/>
          <w:rtl/>
        </w:rPr>
        <w:t xml:space="preserve"> יש ממד ציבורי. פה אין מ</w:t>
      </w:r>
      <w:r w:rsidR="00AD5BEA" w:rsidRPr="00923E1B">
        <w:rPr>
          <w:rFonts w:hint="cs"/>
          <w:rtl/>
        </w:rPr>
        <w:t xml:space="preserve">מד ציבורי, האיש הזה לא שולח שום מסרים. לכן, זה בעייתי לדבר על פעולה </w:t>
      </w:r>
      <w:proofErr w:type="spellStart"/>
      <w:r w:rsidR="00AD5BEA" w:rsidRPr="00923E1B">
        <w:rPr>
          <w:rFonts w:hint="cs"/>
          <w:rtl/>
        </w:rPr>
        <w:t>עונשית</w:t>
      </w:r>
      <w:proofErr w:type="spellEnd"/>
      <w:r w:rsidR="00AD5BEA" w:rsidRPr="00923E1B">
        <w:rPr>
          <w:rFonts w:hint="cs"/>
          <w:rtl/>
        </w:rPr>
        <w:t xml:space="preserve"> כי הגד</w:t>
      </w:r>
      <w:r w:rsidR="00940861">
        <w:rPr>
          <w:rFonts w:hint="cs"/>
          <w:rtl/>
        </w:rPr>
        <w:t>רות מקובלות של עונש יש בהם את מ</w:t>
      </w:r>
      <w:r w:rsidR="00AD5BEA" w:rsidRPr="00923E1B">
        <w:rPr>
          <w:rFonts w:hint="cs"/>
          <w:rtl/>
        </w:rPr>
        <w:t xml:space="preserve">מד הפומביות והציבורית וגם הרעיון הזה של </w:t>
      </w:r>
      <w:bookmarkStart w:id="440" w:name="_ETM_Q1_2189204"/>
      <w:bookmarkEnd w:id="440"/>
      <w:r w:rsidR="00AD5BEA" w:rsidRPr="00923E1B">
        <w:rPr>
          <w:rFonts w:hint="cs"/>
          <w:rtl/>
        </w:rPr>
        <w:t>המטרה למנוע מבן הזוג את חופש הפעולה זה מאוד בעייתי</w:t>
      </w:r>
      <w:r w:rsidR="00940861">
        <w:rPr>
          <w:rFonts w:hint="cs"/>
          <w:rtl/>
        </w:rPr>
        <w:t>,</w:t>
      </w:r>
      <w:r w:rsidR="00AD5BEA" w:rsidRPr="00923E1B">
        <w:rPr>
          <w:rFonts w:hint="cs"/>
          <w:rtl/>
        </w:rPr>
        <w:t xml:space="preserve"> גם משום מה שגבר הצביע עליו חבר הכנסת בגין שברור שכשהורגים מישהו אנחנו לוקחים ממנו את חופש הפעולה, וגם מה זה לבסס שליטה ומרות על ידי זה שהורגים? הרעיון הזה של שליטה בבית או בכספים </w:t>
      </w:r>
      <w:r w:rsidR="00AD5BEA" w:rsidRPr="00923E1B">
        <w:rPr>
          <w:rFonts w:hint="eastAsia"/>
        </w:rPr>
        <w:t>–</w:t>
      </w:r>
      <w:r w:rsidR="00940861">
        <w:rPr>
          <w:rtl/>
        </w:rPr>
        <w:t xml:space="preserve"> </w:t>
      </w:r>
      <w:r w:rsidR="00AD5BEA" w:rsidRPr="00923E1B">
        <w:rPr>
          <w:rFonts w:hint="cs"/>
          <w:rtl/>
        </w:rPr>
        <w:t xml:space="preserve">איני חושב שזו המשמעות המקובלת של מה שחושבים כאן. </w:t>
      </w:r>
    </w:p>
    <w:p w:rsidR="00AD5BEA" w:rsidRPr="00923E1B" w:rsidRDefault="00AD5BEA" w:rsidP="00923E1B">
      <w:pPr>
        <w:spacing w:line="240" w:lineRule="auto"/>
        <w:rPr>
          <w:rtl/>
        </w:rPr>
      </w:pPr>
    </w:p>
    <w:p w:rsidR="002511A1" w:rsidRPr="00923E1B" w:rsidRDefault="00AD5BEA" w:rsidP="00923E1B">
      <w:pPr>
        <w:spacing w:line="240" w:lineRule="auto"/>
        <w:rPr>
          <w:rtl/>
        </w:rPr>
      </w:pPr>
      <w:r w:rsidRPr="00923E1B">
        <w:rPr>
          <w:rFonts w:hint="cs"/>
          <w:rtl/>
        </w:rPr>
        <w:t xml:space="preserve">אני </w:t>
      </w:r>
      <w:bookmarkStart w:id="441" w:name="_ETM_Q1_2210480"/>
      <w:bookmarkEnd w:id="441"/>
      <w:r w:rsidRPr="00923E1B">
        <w:rPr>
          <w:rFonts w:hint="cs"/>
          <w:rtl/>
        </w:rPr>
        <w:t>רוצה להגיד משהו יותר עקרוני לגבי חופש הפעולה:</w:t>
      </w:r>
      <w:r w:rsidR="003C7C55" w:rsidRPr="00923E1B">
        <w:rPr>
          <w:rtl/>
        </w:rPr>
        <w:t xml:space="preserve"> </w:t>
      </w:r>
      <w:r w:rsidRPr="00923E1B">
        <w:rPr>
          <w:rFonts w:hint="cs"/>
          <w:rtl/>
        </w:rPr>
        <w:t xml:space="preserve">ביחסים בין-זוגיים ישנה הגבלה הדדית על חופש הפעולה. אפשר להבין את חופש הפעולה בשתי דרכים. הראשונה היא החופש לעשות כל מה </w:t>
      </w:r>
      <w:bookmarkStart w:id="442" w:name="_ETM_Q1_2228952"/>
      <w:bookmarkEnd w:id="442"/>
      <w:r w:rsidRPr="00923E1B">
        <w:rPr>
          <w:rFonts w:hint="cs"/>
          <w:rtl/>
        </w:rPr>
        <w:t xml:space="preserve">שאדם רוצה שלא נאסר בחוק. אפשר להבין גם חופש פעולה כחופש שמתקיים בתוך המסגרת הזו </w:t>
      </w:r>
      <w:bookmarkStart w:id="443" w:name="_ETM_Q1_2236592"/>
      <w:bookmarkEnd w:id="443"/>
      <w:r w:rsidRPr="00923E1B">
        <w:rPr>
          <w:rFonts w:hint="cs"/>
          <w:rtl/>
        </w:rPr>
        <w:t xml:space="preserve">שהיא בכל זאת מסגרת שבה אנשים נותנים זה לזה התחייבויות הדדיות והמשמעות של ההתחייבויות היא, לא יעזור כלום, הגבלות מסוימות על חופש הפעולה. </w:t>
      </w:r>
    </w:p>
    <w:p w:rsidR="002511A1" w:rsidRPr="00923E1B" w:rsidRDefault="002511A1" w:rsidP="00923E1B">
      <w:pPr>
        <w:spacing w:line="240" w:lineRule="auto"/>
        <w:rPr>
          <w:rtl/>
        </w:rPr>
      </w:pPr>
      <w:bookmarkStart w:id="444" w:name="_ETM_Q1_2247972"/>
      <w:bookmarkStart w:id="445" w:name="_ETM_Q1_2248072"/>
      <w:bookmarkEnd w:id="444"/>
      <w:bookmarkEnd w:id="445"/>
    </w:p>
    <w:p w:rsidR="002511A1" w:rsidRPr="00923E1B" w:rsidRDefault="002511A1" w:rsidP="00923E1B">
      <w:pPr>
        <w:pStyle w:val="a4"/>
        <w:keepNext/>
        <w:spacing w:line="240" w:lineRule="auto"/>
        <w:rPr>
          <w:rtl/>
        </w:rPr>
      </w:pPr>
      <w:bookmarkStart w:id="446" w:name="ET_speaker_5075_135"/>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446"/>
    </w:p>
    <w:p w:rsidR="002511A1" w:rsidRPr="00923E1B" w:rsidRDefault="002511A1" w:rsidP="00923E1B">
      <w:pPr>
        <w:pStyle w:val="KeepWithNext"/>
        <w:spacing w:line="240" w:lineRule="auto"/>
        <w:rPr>
          <w:rtl/>
        </w:rPr>
      </w:pPr>
    </w:p>
    <w:p w:rsidR="002511A1" w:rsidRPr="00923E1B" w:rsidRDefault="002511A1" w:rsidP="00923E1B">
      <w:pPr>
        <w:spacing w:line="240" w:lineRule="auto"/>
        <w:rPr>
          <w:rtl/>
        </w:rPr>
      </w:pPr>
      <w:r w:rsidRPr="00923E1B">
        <w:rPr>
          <w:rFonts w:hint="cs"/>
          <w:rtl/>
        </w:rPr>
        <w:t>החברה בנויה על הגבלות.</w:t>
      </w:r>
    </w:p>
    <w:p w:rsidR="002511A1" w:rsidRPr="00923E1B" w:rsidRDefault="002511A1" w:rsidP="00923E1B">
      <w:pPr>
        <w:spacing w:line="240" w:lineRule="auto"/>
        <w:rPr>
          <w:rtl/>
        </w:rPr>
      </w:pPr>
    </w:p>
    <w:p w:rsidR="002511A1" w:rsidRPr="00923E1B" w:rsidRDefault="002511A1" w:rsidP="00923E1B">
      <w:pPr>
        <w:pStyle w:val="af9"/>
        <w:keepNext/>
        <w:spacing w:line="240" w:lineRule="auto"/>
        <w:rPr>
          <w:rtl/>
        </w:rPr>
      </w:pPr>
      <w:bookmarkStart w:id="447" w:name="ET_guest_1043_136"/>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447"/>
    </w:p>
    <w:p w:rsidR="002511A1" w:rsidRPr="00923E1B" w:rsidRDefault="002511A1" w:rsidP="00923E1B">
      <w:pPr>
        <w:pStyle w:val="KeepWithNext"/>
        <w:spacing w:line="240" w:lineRule="auto"/>
        <w:rPr>
          <w:rtl/>
        </w:rPr>
      </w:pPr>
    </w:p>
    <w:p w:rsidR="003505E2" w:rsidRPr="00923E1B" w:rsidRDefault="002511A1" w:rsidP="00940861">
      <w:pPr>
        <w:spacing w:line="240" w:lineRule="auto"/>
        <w:rPr>
          <w:rtl/>
        </w:rPr>
      </w:pPr>
      <w:r w:rsidRPr="00923E1B">
        <w:rPr>
          <w:rFonts w:hint="cs"/>
          <w:rtl/>
        </w:rPr>
        <w:t xml:space="preserve">נכון, אבל בתוך התא הזה ישנן עוד הגבלות מיוחדות שאנשים לוקחים על עצמם אחד כלפי השני באופן הדדי. השאלה היא האם עצם העובדה שמישהו מגיב בהקשר הזה הופכת את העניין לדבר חמור במיוחד. אני לא חושב שזה </w:t>
      </w:r>
      <w:bookmarkStart w:id="448" w:name="_ETM_Q1_2269226"/>
      <w:bookmarkEnd w:id="448"/>
      <w:r w:rsidRPr="00923E1B">
        <w:rPr>
          <w:rFonts w:hint="cs"/>
          <w:rtl/>
        </w:rPr>
        <w:t xml:space="preserve">נכון כהכללה. זה יכול להיות נכון, תלוי בהקשר, ויכולים להיות הקשרים שבהם זה לא נכון. לכן, </w:t>
      </w:r>
      <w:bookmarkStart w:id="449" w:name="_ETM_Q1_2278238"/>
      <w:bookmarkEnd w:id="449"/>
      <w:r w:rsidRPr="00923E1B">
        <w:rPr>
          <w:rFonts w:hint="cs"/>
          <w:rtl/>
        </w:rPr>
        <w:t>אני אומר בתחושה חזקה של ביטחון, החלופה השנייה לא בשלה. יכול להיות שאם ימשיכו לעבוד עליה ולזקקה, ולעדנה, אפשר יהיה להעמיד משהו. אני לא שולל את זה</w:t>
      </w:r>
      <w:bookmarkStart w:id="450" w:name="_ETM_Q1_2297642"/>
      <w:bookmarkEnd w:id="450"/>
      <w:r w:rsidRPr="00923E1B">
        <w:rPr>
          <w:rFonts w:hint="cs"/>
          <w:rtl/>
        </w:rPr>
        <w:t xml:space="preserve">. ברור שבליבי אני שותף לרצון לתפוס את התופעות </w:t>
      </w:r>
      <w:bookmarkStart w:id="451" w:name="_ETM_Q1_2301808"/>
      <w:bookmarkEnd w:id="451"/>
      <w:r w:rsidRPr="00923E1B">
        <w:rPr>
          <w:rFonts w:hint="cs"/>
          <w:rtl/>
        </w:rPr>
        <w:t xml:space="preserve">המגונות שיכולות להיות פה אבל איני חושב שהניסוח כרגע הצליח לעשות זאת. זו לא טענה כנגד הנסחים מכיוון שאי-אפשר לעשות זאת כהרף עין. זה מחייב עבודה יותר שיטתית ואני אומר שהדרך שבה החליטו לעבוד על החוק הזה מאפשרת </w:t>
      </w:r>
      <w:bookmarkStart w:id="452" w:name="_ETM_Q1_2320968"/>
      <w:bookmarkEnd w:id="452"/>
      <w:r w:rsidRPr="00923E1B">
        <w:rPr>
          <w:rFonts w:hint="cs"/>
          <w:rtl/>
        </w:rPr>
        <w:t xml:space="preserve">להמשיך לעבוד ולהוציא בסוף מלאכה שלימה. זה באמת יהיה חבל אם אחרי השקעה כל כך גדולה בסוף </w:t>
      </w:r>
      <w:r w:rsidR="00940861">
        <w:rPr>
          <w:rFonts w:hint="cs"/>
          <w:rtl/>
        </w:rPr>
        <w:t>ו</w:t>
      </w:r>
      <w:r w:rsidRPr="00923E1B">
        <w:rPr>
          <w:rFonts w:hint="cs"/>
          <w:rtl/>
        </w:rPr>
        <w:t>פה דברים שמי שיסתכל עליהם יגיד שזה באמת לא זה</w:t>
      </w:r>
      <w:bookmarkStart w:id="453" w:name="_ETM_Q1_2329564"/>
      <w:bookmarkEnd w:id="453"/>
      <w:r w:rsidRPr="00923E1B">
        <w:rPr>
          <w:rFonts w:hint="cs"/>
          <w:rtl/>
        </w:rPr>
        <w:t>. רצו לעשות משהו טוב אבל לא באמת תפסו את השור בקרניו. איני חושב שהחלופה המוצעת תופסת שור בקרניו.</w:t>
      </w:r>
      <w:r w:rsidRPr="00923E1B">
        <w:rPr>
          <w:rtl/>
        </w:rPr>
        <w:t xml:space="preserve"> </w:t>
      </w:r>
      <w:bookmarkStart w:id="454" w:name="_ETM_Q1_2340994"/>
      <w:bookmarkEnd w:id="454"/>
    </w:p>
    <w:p w:rsidR="003505E2" w:rsidRPr="00923E1B" w:rsidRDefault="003505E2" w:rsidP="00923E1B">
      <w:pPr>
        <w:spacing w:line="240" w:lineRule="auto"/>
        <w:rPr>
          <w:rtl/>
        </w:rPr>
      </w:pPr>
      <w:bookmarkStart w:id="455" w:name="_ETM_Q1_2341084"/>
      <w:bookmarkEnd w:id="455"/>
    </w:p>
    <w:p w:rsidR="003505E2" w:rsidRPr="00923E1B" w:rsidRDefault="003505E2" w:rsidP="00923E1B">
      <w:pPr>
        <w:pStyle w:val="af6"/>
        <w:keepNext/>
        <w:spacing w:line="240" w:lineRule="auto"/>
        <w:rPr>
          <w:rtl/>
        </w:rPr>
      </w:pPr>
      <w:bookmarkStart w:id="456" w:name="ET_yor_5094_13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456"/>
    </w:p>
    <w:p w:rsidR="003505E2" w:rsidRPr="00923E1B" w:rsidRDefault="003505E2" w:rsidP="00923E1B">
      <w:pPr>
        <w:pStyle w:val="KeepWithNext"/>
        <w:spacing w:line="240" w:lineRule="auto"/>
        <w:rPr>
          <w:rtl/>
        </w:rPr>
      </w:pPr>
    </w:p>
    <w:p w:rsidR="003505E2" w:rsidRPr="00923E1B" w:rsidRDefault="003505E2" w:rsidP="00923E1B">
      <w:pPr>
        <w:spacing w:line="240" w:lineRule="auto"/>
        <w:rPr>
          <w:rtl/>
        </w:rPr>
      </w:pPr>
      <w:bookmarkStart w:id="457" w:name="_ETM_Q1_2343064"/>
      <w:bookmarkEnd w:id="457"/>
      <w:r w:rsidRPr="00923E1B">
        <w:rPr>
          <w:rFonts w:hint="cs"/>
          <w:rtl/>
        </w:rPr>
        <w:t>ההצעה שיעל העלתה.</w:t>
      </w:r>
    </w:p>
    <w:p w:rsidR="003505E2" w:rsidRPr="00923E1B" w:rsidRDefault="003505E2" w:rsidP="00923E1B">
      <w:pPr>
        <w:spacing w:line="240" w:lineRule="auto"/>
        <w:rPr>
          <w:rtl/>
        </w:rPr>
      </w:pPr>
    </w:p>
    <w:p w:rsidR="003505E2" w:rsidRPr="00923E1B" w:rsidRDefault="003505E2" w:rsidP="00923E1B">
      <w:pPr>
        <w:pStyle w:val="af9"/>
        <w:keepNext/>
        <w:spacing w:line="240" w:lineRule="auto"/>
        <w:rPr>
          <w:rtl/>
        </w:rPr>
      </w:pPr>
      <w:bookmarkStart w:id="458" w:name="ET_guest_1043_138"/>
      <w:r w:rsidRPr="00923E1B">
        <w:rPr>
          <w:rStyle w:val="TagStyle"/>
          <w:rFonts w:cs="David"/>
          <w:rtl/>
        </w:rPr>
        <w:lastRenderedPageBreak/>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458"/>
    </w:p>
    <w:p w:rsidR="003505E2" w:rsidRPr="00923E1B" w:rsidRDefault="003505E2" w:rsidP="00923E1B">
      <w:pPr>
        <w:pStyle w:val="KeepWithNext"/>
        <w:spacing w:line="240" w:lineRule="auto"/>
        <w:rPr>
          <w:rtl/>
        </w:rPr>
      </w:pPr>
    </w:p>
    <w:p w:rsidR="00CE1547" w:rsidRPr="00923E1B" w:rsidRDefault="003505E2" w:rsidP="00923E1B">
      <w:pPr>
        <w:spacing w:line="240" w:lineRule="auto"/>
        <w:rPr>
          <w:rtl/>
        </w:rPr>
      </w:pPr>
      <w:r w:rsidRPr="00923E1B">
        <w:rPr>
          <w:rFonts w:hint="cs"/>
          <w:rtl/>
        </w:rPr>
        <w:t xml:space="preserve">הגבתי לכך כבר בתחילת דבריי. אני </w:t>
      </w:r>
      <w:r w:rsidR="00CE1547" w:rsidRPr="00923E1B">
        <w:rPr>
          <w:rFonts w:hint="cs"/>
          <w:rtl/>
        </w:rPr>
        <w:t>חושב שהיא לא נכונה ואין לה מקום.</w:t>
      </w:r>
    </w:p>
    <w:p w:rsidR="00CE1547" w:rsidRPr="00923E1B" w:rsidRDefault="00CE1547" w:rsidP="00923E1B">
      <w:pPr>
        <w:spacing w:line="240" w:lineRule="auto"/>
        <w:rPr>
          <w:rtl/>
        </w:rPr>
      </w:pPr>
      <w:bookmarkStart w:id="459" w:name="_ETM_Q1_2354274"/>
      <w:bookmarkStart w:id="460" w:name="_ETM_Q1_2354394"/>
      <w:bookmarkEnd w:id="459"/>
      <w:bookmarkEnd w:id="460"/>
    </w:p>
    <w:p w:rsidR="00CE1547" w:rsidRPr="00923E1B" w:rsidRDefault="00CE1547" w:rsidP="00923E1B">
      <w:pPr>
        <w:pStyle w:val="af9"/>
        <w:keepNext/>
        <w:spacing w:line="240" w:lineRule="auto"/>
        <w:rPr>
          <w:rtl/>
        </w:rPr>
      </w:pPr>
      <w:bookmarkStart w:id="461" w:name="ET_guest_698_139"/>
      <w:r w:rsidRPr="00923E1B">
        <w:rPr>
          <w:rStyle w:val="TagStyle"/>
          <w:rFonts w:cs="David"/>
          <w:rtl/>
        </w:rPr>
        <w:t xml:space="preserve"> &lt;&lt; אורח &gt;&gt; </w:t>
      </w:r>
      <w:r w:rsidRPr="00923E1B">
        <w:rPr>
          <w:rtl/>
        </w:rPr>
        <w:t>יעקב שפירא:</w:t>
      </w:r>
      <w:r w:rsidRPr="00923E1B">
        <w:rPr>
          <w:rStyle w:val="TagStyle"/>
          <w:rFonts w:cs="David"/>
          <w:rtl/>
        </w:rPr>
        <w:t xml:space="preserve"> &lt;&lt; אורח &gt;&gt;</w:t>
      </w:r>
      <w:r w:rsidRPr="00923E1B">
        <w:rPr>
          <w:rtl/>
        </w:rPr>
        <w:t xml:space="preserve"> </w:t>
      </w:r>
      <w:bookmarkEnd w:id="461"/>
    </w:p>
    <w:p w:rsidR="00CE1547" w:rsidRPr="00923E1B" w:rsidRDefault="00CE1547" w:rsidP="00923E1B">
      <w:pPr>
        <w:pStyle w:val="KeepWithNext"/>
        <w:spacing w:line="240" w:lineRule="auto"/>
        <w:rPr>
          <w:rtl/>
        </w:rPr>
      </w:pPr>
    </w:p>
    <w:p w:rsidR="0040729E" w:rsidRPr="00923E1B" w:rsidRDefault="00CE1547" w:rsidP="00923E1B">
      <w:pPr>
        <w:spacing w:line="240" w:lineRule="auto"/>
        <w:rPr>
          <w:rtl/>
        </w:rPr>
      </w:pPr>
      <w:r w:rsidRPr="00923E1B">
        <w:rPr>
          <w:rFonts w:hint="cs"/>
          <w:rtl/>
        </w:rPr>
        <w:t xml:space="preserve">אני רוצה לתת מעט מהפן של המשפט העברי בהקשר שלנו. לאורך השנים, לא מצינו </w:t>
      </w:r>
      <w:bookmarkStart w:id="462" w:name="_ETM_Q1_2365584"/>
      <w:bookmarkEnd w:id="462"/>
      <w:r w:rsidRPr="00923E1B">
        <w:rPr>
          <w:rFonts w:hint="cs"/>
          <w:rtl/>
        </w:rPr>
        <w:t>החמרה מיוחדת באלימות כנגד בן זוג ובמיוחד באלימות כנגד בת זוג. אבל, במאה ה12</w:t>
      </w:r>
      <w:r w:rsidRPr="00923E1B">
        <w:rPr>
          <w:rFonts w:hint="eastAsia"/>
        </w:rPr>
        <w:t>–</w:t>
      </w:r>
      <w:r w:rsidRPr="00923E1B">
        <w:rPr>
          <w:rtl/>
        </w:rPr>
        <w:t xml:space="preserve"> </w:t>
      </w:r>
      <w:r w:rsidRPr="00923E1B">
        <w:rPr>
          <w:rFonts w:hint="cs"/>
          <w:rtl/>
        </w:rPr>
        <w:t>13</w:t>
      </w:r>
      <w:r w:rsidR="003505E2" w:rsidRPr="00923E1B">
        <w:rPr>
          <w:rtl/>
        </w:rPr>
        <w:t xml:space="preserve"> </w:t>
      </w:r>
      <w:r w:rsidRPr="00923E1B">
        <w:rPr>
          <w:rFonts w:hint="cs"/>
          <w:rtl/>
        </w:rPr>
        <w:t xml:space="preserve">בגרמניה אנחנו מוצאים כמה תשובות מאוד חריפות כנגד אלימות כנגד נשים. רבי יצחק מהעיר וינה, חכם מאוד מפורסם, התייחס לאדם שפניה אליו והתלונן על כך שחתנו היכה את ביתו. </w:t>
      </w:r>
      <w:bookmarkStart w:id="463" w:name="_ETM_Q1_2394763"/>
      <w:bookmarkEnd w:id="463"/>
      <w:r w:rsidRPr="00923E1B">
        <w:rPr>
          <w:rFonts w:hint="cs"/>
          <w:rtl/>
        </w:rPr>
        <w:t>כותב הפוסק שהעונש של הבעל המכה גדול ממכה חברו,</w:t>
      </w:r>
      <w:bookmarkStart w:id="464" w:name="_ETM_Q1_2402804"/>
      <w:bookmarkEnd w:id="464"/>
      <w:r w:rsidRPr="00923E1B">
        <w:rPr>
          <w:rFonts w:hint="cs"/>
          <w:rtl/>
        </w:rPr>
        <w:t xml:space="preserve"> זה מאוד מעניין בשבילך חברת הכנסת גרמן, </w:t>
      </w:r>
      <w:r w:rsidR="0040729E" w:rsidRPr="00923E1B">
        <w:rPr>
          <w:rFonts w:hint="cs"/>
          <w:rtl/>
        </w:rPr>
        <w:t xml:space="preserve">הוא מדבר על הערך המוגן הבא: כי היא יושבת לבטח </w:t>
      </w:r>
      <w:proofErr w:type="spellStart"/>
      <w:r w:rsidR="0040729E" w:rsidRPr="00923E1B">
        <w:rPr>
          <w:rFonts w:hint="cs"/>
          <w:rtl/>
        </w:rPr>
        <w:t>איתו</w:t>
      </w:r>
      <w:proofErr w:type="spellEnd"/>
      <w:r w:rsidR="0040729E" w:rsidRPr="00923E1B">
        <w:rPr>
          <w:rFonts w:hint="cs"/>
          <w:rtl/>
        </w:rPr>
        <w:t xml:space="preserve"> ודמעתה מצויה, והוא חושב שצריך להטיל עליו עונשים מאוד חמורים וגם מגנה אותו מן הבחינה הדתית, הוא אומר: הוא צריך כפרה גדולה וצריך להכביד עליו, הוא </w:t>
      </w:r>
      <w:bookmarkStart w:id="465" w:name="_ETM_Q1_2422964"/>
      <w:bookmarkEnd w:id="465"/>
      <w:r w:rsidR="0040729E" w:rsidRPr="00923E1B">
        <w:rPr>
          <w:rFonts w:hint="cs"/>
          <w:rtl/>
        </w:rPr>
        <w:t xml:space="preserve">צריך להיות מותרה, אם לא יעמוד הבעל בקיום השלום אזי הוא צריך להיות גם מנודה כלפי שמים . </w:t>
      </w:r>
      <w:bookmarkStart w:id="466" w:name="_ETM_Q1_2428134"/>
      <w:bookmarkEnd w:id="466"/>
      <w:r w:rsidR="0040729E" w:rsidRPr="00923E1B">
        <w:rPr>
          <w:rFonts w:hint="cs"/>
          <w:rtl/>
        </w:rPr>
        <w:t xml:space="preserve">עוד חכם מפורסם שאזכיר הוא </w:t>
      </w:r>
      <w:proofErr w:type="spellStart"/>
      <w:r w:rsidR="0040729E" w:rsidRPr="00923E1B">
        <w:rPr>
          <w:rFonts w:hint="cs"/>
          <w:rtl/>
        </w:rPr>
        <w:t>המהר"ם</w:t>
      </w:r>
      <w:proofErr w:type="spellEnd"/>
      <w:r w:rsidR="0040729E" w:rsidRPr="00923E1B">
        <w:rPr>
          <w:rFonts w:hint="cs"/>
          <w:rtl/>
        </w:rPr>
        <w:t xml:space="preserve"> </w:t>
      </w:r>
      <w:proofErr w:type="spellStart"/>
      <w:r w:rsidR="0040729E" w:rsidRPr="00923E1B">
        <w:rPr>
          <w:rFonts w:hint="cs"/>
          <w:rtl/>
        </w:rPr>
        <w:t>מרוטנבורג</w:t>
      </w:r>
      <w:proofErr w:type="spellEnd"/>
      <w:r w:rsidR="0040729E" w:rsidRPr="00923E1B">
        <w:rPr>
          <w:rFonts w:hint="cs"/>
          <w:rtl/>
        </w:rPr>
        <w:t>, אדם ידוע בהיסטוריה היהודית והוא כותב כך:</w:t>
      </w:r>
      <w:bookmarkStart w:id="467" w:name="_ETM_Q1_2434884"/>
      <w:bookmarkEnd w:id="467"/>
      <w:r w:rsidR="0040729E" w:rsidRPr="00923E1B">
        <w:rPr>
          <w:rFonts w:hint="cs"/>
          <w:rtl/>
        </w:rPr>
        <w:t xml:space="preserve"> המכה את אשתו, מקובלני שיש להחמיר בו יותר </w:t>
      </w:r>
      <w:proofErr w:type="spellStart"/>
      <w:r w:rsidR="0040729E" w:rsidRPr="00923E1B">
        <w:rPr>
          <w:rFonts w:hint="cs"/>
          <w:rtl/>
        </w:rPr>
        <w:t>מבמכה</w:t>
      </w:r>
      <w:bookmarkStart w:id="468" w:name="_ETM_Q1_2440664"/>
      <w:bookmarkEnd w:id="468"/>
      <w:proofErr w:type="spellEnd"/>
      <w:r w:rsidR="0040729E" w:rsidRPr="00923E1B">
        <w:rPr>
          <w:rFonts w:hint="cs"/>
          <w:rtl/>
        </w:rPr>
        <w:t xml:space="preserve"> את חברו. חלילה וחלילה לשום בן ברית מעשות זאת והעושה את זה יש להחרימו להכותו ולנדותו.</w:t>
      </w:r>
    </w:p>
    <w:p w:rsidR="0040729E" w:rsidRPr="00923E1B" w:rsidRDefault="0040729E" w:rsidP="00923E1B">
      <w:pPr>
        <w:spacing w:line="240" w:lineRule="auto"/>
        <w:rPr>
          <w:rtl/>
        </w:rPr>
      </w:pPr>
      <w:bookmarkStart w:id="469" w:name="_ETM_Q1_2449984"/>
      <w:bookmarkStart w:id="470" w:name="_ETM_Q1_2450094"/>
      <w:bookmarkStart w:id="471" w:name="_ETM_Q1_2450424"/>
      <w:bookmarkEnd w:id="469"/>
      <w:bookmarkEnd w:id="470"/>
      <w:bookmarkEnd w:id="471"/>
    </w:p>
    <w:p w:rsidR="00E5115F" w:rsidRPr="00923E1B" w:rsidRDefault="0040729E" w:rsidP="00923E1B">
      <w:pPr>
        <w:spacing w:line="240" w:lineRule="auto"/>
        <w:rPr>
          <w:rtl/>
        </w:rPr>
      </w:pPr>
      <w:bookmarkStart w:id="472" w:name="_ETM_Q1_2450534"/>
      <w:bookmarkEnd w:id="472"/>
      <w:r w:rsidRPr="00923E1B">
        <w:rPr>
          <w:rFonts w:hint="cs"/>
          <w:rtl/>
        </w:rPr>
        <w:t>המלומדים מסבירים שיש רקע לתשובות הללו. פרופסור אברהם גרוסמן, חבר האקדמיה למדעים וחתן פרס ישראל שזכיתי ללמוד אצלו</w:t>
      </w:r>
      <w:r w:rsidR="00D67F7A" w:rsidRPr="00923E1B">
        <w:rPr>
          <w:rFonts w:hint="cs"/>
          <w:rtl/>
        </w:rPr>
        <w:t>,</w:t>
      </w:r>
      <w:r w:rsidRPr="00923E1B">
        <w:rPr>
          <w:rFonts w:hint="cs"/>
          <w:rtl/>
        </w:rPr>
        <w:t xml:space="preserve"> מסביר שהתשובות הללו ניתנו על רקע חברתי מסוים. בגרמניה של אותם ימים הייתה תפיסה פיאו</w:t>
      </w:r>
      <w:r w:rsidR="00940861">
        <w:rPr>
          <w:rFonts w:hint="cs"/>
          <w:rtl/>
        </w:rPr>
        <w:t>דלית קרי</w:t>
      </w:r>
      <w:r w:rsidR="003505E2" w:rsidRPr="00923E1B">
        <w:rPr>
          <w:rtl/>
        </w:rPr>
        <w:t xml:space="preserve"> </w:t>
      </w:r>
      <w:r w:rsidRPr="00923E1B">
        <w:rPr>
          <w:rFonts w:hint="eastAsia"/>
          <w:rtl/>
        </w:rPr>
        <w:t>–</w:t>
      </w:r>
      <w:r w:rsidRPr="00923E1B">
        <w:rPr>
          <w:rFonts w:hint="cs"/>
          <w:rtl/>
        </w:rPr>
        <w:t xml:space="preserve"> החלש כפוף לחזק. </w:t>
      </w:r>
      <w:r w:rsidR="00A26AF6" w:rsidRPr="00923E1B">
        <w:rPr>
          <w:rFonts w:hint="cs"/>
          <w:rtl/>
        </w:rPr>
        <w:t>לח</w:t>
      </w:r>
      <w:bookmarkStart w:id="473" w:name="_ETM_Q1_2468823"/>
      <w:bookmarkEnd w:id="473"/>
      <w:r w:rsidR="00A26AF6" w:rsidRPr="00923E1B">
        <w:rPr>
          <w:rFonts w:hint="cs"/>
          <w:rtl/>
        </w:rPr>
        <w:t xml:space="preserve">זק יש מרות כלפי החלש והוא זכאי אף להענישו עונשי גוף. כנגד הדברים הללו יצאו התשובות שקראתי ויש גם דגש שהחברה היהודית רוצה להסתייג מהתפיסה הפיאודלית הנזכרת. אני חושב שזה אומר לנו משהו, אם אנחנו רוצים לחוקק משהו </w:t>
      </w:r>
      <w:bookmarkStart w:id="474" w:name="_ETM_Q1_2485765"/>
      <w:bookmarkEnd w:id="474"/>
      <w:r w:rsidR="00A26AF6" w:rsidRPr="00923E1B">
        <w:rPr>
          <w:rFonts w:hint="cs"/>
          <w:rtl/>
        </w:rPr>
        <w:t xml:space="preserve">אנחנו צריכים לשאול את עצמנו האם אכן, ופה אני לא נכנס לוויכוח, אני רוצה לזרוק שאלה לאוויר. האם אכן יש נורמה חברתית </w:t>
      </w:r>
      <w:r w:rsidR="00A6433D" w:rsidRPr="00923E1B">
        <w:rPr>
          <w:rFonts w:hint="cs"/>
          <w:rtl/>
        </w:rPr>
        <w:t xml:space="preserve">בחברה שלנו, </w:t>
      </w:r>
      <w:bookmarkStart w:id="475" w:name="_ETM_Q1_2497429"/>
      <w:bookmarkEnd w:id="475"/>
      <w:r w:rsidR="00A6433D" w:rsidRPr="00923E1B">
        <w:rPr>
          <w:rFonts w:hint="cs"/>
          <w:rtl/>
        </w:rPr>
        <w:t>מעין התפיסה הפיאודלית שהייתה בגרמניה במאה ה-12</w:t>
      </w:r>
      <w:r w:rsidR="00960BAE" w:rsidRPr="00923E1B">
        <w:rPr>
          <w:rFonts w:hint="cs"/>
          <w:rtl/>
        </w:rPr>
        <w:t xml:space="preserve"> </w:t>
      </w:r>
      <w:bookmarkStart w:id="476" w:name="_ETM_Q1_2498267"/>
      <w:bookmarkEnd w:id="476"/>
      <w:r w:rsidR="00960BAE" w:rsidRPr="00923E1B">
        <w:rPr>
          <w:rFonts w:hint="cs"/>
          <w:rtl/>
        </w:rPr>
        <w:t>שכנגדה אנחנו רוצים לצאת. אנחנו רואים שבחברה היהודית כל עוד לא הייתה התפיסה הפיאודלית</w:t>
      </w:r>
      <w:r w:rsidR="00D2192F" w:rsidRPr="00923E1B">
        <w:rPr>
          <w:rFonts w:hint="cs"/>
          <w:rtl/>
        </w:rPr>
        <w:t xml:space="preserve">, לא הייתה תפיסה שרצח אישה שונה מרצח של כל אדם אחר. התפיסה היא שאם אתה רוצה כעת לשרש נורמה ותפיסה חברתית בעייתית מאוד, אתה צריך </w:t>
      </w:r>
      <w:r w:rsidR="00E5115F" w:rsidRPr="00923E1B">
        <w:rPr>
          <w:rFonts w:hint="cs"/>
          <w:rtl/>
        </w:rPr>
        <w:t xml:space="preserve">אכן לפעול באמצעות נורמות </w:t>
      </w:r>
      <w:proofErr w:type="spellStart"/>
      <w:r w:rsidR="00E5115F" w:rsidRPr="00923E1B">
        <w:rPr>
          <w:rFonts w:hint="cs"/>
          <w:rtl/>
        </w:rPr>
        <w:t>עונשיות</w:t>
      </w:r>
      <w:proofErr w:type="spellEnd"/>
      <w:r w:rsidR="00E5115F" w:rsidRPr="00923E1B">
        <w:rPr>
          <w:rFonts w:hint="cs"/>
          <w:rtl/>
        </w:rPr>
        <w:t xml:space="preserve">. אז זו הערה שאני חושב שצריך לשאול האם הרצח של בני זוג, חמור ככל שיהיה, הוא משקף תפיסה חברתית לקויה שקיימת אצלנו בחברה. </w:t>
      </w:r>
    </w:p>
    <w:p w:rsidR="00E5115F" w:rsidRPr="00923E1B" w:rsidRDefault="00E5115F" w:rsidP="00923E1B">
      <w:pPr>
        <w:spacing w:line="240" w:lineRule="auto"/>
        <w:rPr>
          <w:rtl/>
        </w:rPr>
      </w:pPr>
      <w:bookmarkStart w:id="477" w:name="_ETM_Q1_2532071"/>
      <w:bookmarkStart w:id="478" w:name="_ETM_Q1_2532134"/>
      <w:bookmarkStart w:id="479" w:name="_ETM_Q1_2537663"/>
      <w:bookmarkEnd w:id="477"/>
      <w:bookmarkEnd w:id="478"/>
      <w:bookmarkEnd w:id="479"/>
    </w:p>
    <w:p w:rsidR="00E5115F" w:rsidRPr="00923E1B" w:rsidRDefault="00E5115F" w:rsidP="00923E1B">
      <w:pPr>
        <w:pStyle w:val="a4"/>
        <w:keepNext/>
        <w:spacing w:line="240" w:lineRule="auto"/>
        <w:rPr>
          <w:rtl/>
        </w:rPr>
      </w:pPr>
      <w:bookmarkStart w:id="480" w:name="ET_speaker_5075_140"/>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480"/>
    </w:p>
    <w:p w:rsidR="00E5115F" w:rsidRPr="00923E1B" w:rsidRDefault="00E5115F" w:rsidP="00923E1B">
      <w:pPr>
        <w:pStyle w:val="KeepWithNext"/>
        <w:spacing w:line="240" w:lineRule="auto"/>
        <w:rPr>
          <w:rtl/>
        </w:rPr>
      </w:pPr>
    </w:p>
    <w:p w:rsidR="00E5115F" w:rsidRPr="00923E1B" w:rsidRDefault="00E5115F" w:rsidP="00923E1B">
      <w:pPr>
        <w:spacing w:line="240" w:lineRule="auto"/>
        <w:rPr>
          <w:rtl/>
        </w:rPr>
      </w:pPr>
      <w:bookmarkStart w:id="481" w:name="_ETM_Q1_2538299"/>
      <w:bookmarkStart w:id="482" w:name="_ETM_Q1_2538358"/>
      <w:bookmarkEnd w:id="481"/>
      <w:bookmarkEnd w:id="482"/>
      <w:r w:rsidRPr="00923E1B">
        <w:rPr>
          <w:rFonts w:hint="cs"/>
          <w:rtl/>
        </w:rPr>
        <w:t xml:space="preserve">כן, כי - - - </w:t>
      </w:r>
    </w:p>
    <w:p w:rsidR="00E5115F" w:rsidRPr="00923E1B" w:rsidRDefault="00E5115F" w:rsidP="00923E1B">
      <w:pPr>
        <w:spacing w:line="240" w:lineRule="auto"/>
        <w:rPr>
          <w:rtl/>
        </w:rPr>
      </w:pPr>
    </w:p>
    <w:p w:rsidR="00E5115F" w:rsidRPr="00923E1B" w:rsidRDefault="00E5115F" w:rsidP="00923E1B">
      <w:pPr>
        <w:pStyle w:val="af6"/>
        <w:keepNext/>
        <w:spacing w:line="240" w:lineRule="auto"/>
        <w:rPr>
          <w:rtl/>
        </w:rPr>
      </w:pPr>
      <w:bookmarkStart w:id="483" w:name="ET_yor_5094_14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483"/>
    </w:p>
    <w:p w:rsidR="00E5115F" w:rsidRPr="00923E1B" w:rsidRDefault="00E5115F" w:rsidP="00923E1B">
      <w:pPr>
        <w:pStyle w:val="KeepWithNext"/>
        <w:spacing w:line="240" w:lineRule="auto"/>
        <w:rPr>
          <w:rtl/>
        </w:rPr>
      </w:pPr>
    </w:p>
    <w:p w:rsidR="00E5115F" w:rsidRPr="00923E1B" w:rsidRDefault="00E5115F" w:rsidP="00923E1B">
      <w:pPr>
        <w:spacing w:line="240" w:lineRule="auto"/>
        <w:rPr>
          <w:rtl/>
        </w:rPr>
      </w:pPr>
      <w:r w:rsidRPr="00923E1B">
        <w:rPr>
          <w:rFonts w:hint="cs"/>
          <w:rtl/>
        </w:rPr>
        <w:t>רק רגע רבותי.</w:t>
      </w:r>
    </w:p>
    <w:p w:rsidR="00E5115F" w:rsidRPr="00923E1B" w:rsidRDefault="00E5115F" w:rsidP="00923E1B">
      <w:pPr>
        <w:spacing w:line="240" w:lineRule="auto"/>
        <w:rPr>
          <w:rtl/>
        </w:rPr>
      </w:pPr>
    </w:p>
    <w:p w:rsidR="00E5115F" w:rsidRPr="00923E1B" w:rsidRDefault="00E5115F" w:rsidP="00923E1B">
      <w:pPr>
        <w:pStyle w:val="a4"/>
        <w:keepNext/>
        <w:spacing w:line="240" w:lineRule="auto"/>
        <w:rPr>
          <w:rtl/>
        </w:rPr>
      </w:pPr>
      <w:bookmarkStart w:id="484" w:name="ET_speaker_5321_142"/>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484"/>
    </w:p>
    <w:p w:rsidR="00E5115F" w:rsidRPr="00923E1B" w:rsidRDefault="00E5115F" w:rsidP="00923E1B">
      <w:pPr>
        <w:pStyle w:val="KeepWithNext"/>
        <w:spacing w:line="240" w:lineRule="auto"/>
        <w:rPr>
          <w:rtl/>
        </w:rPr>
      </w:pPr>
    </w:p>
    <w:p w:rsidR="009E6D0A" w:rsidRPr="00923E1B" w:rsidRDefault="00E5115F" w:rsidP="00923E1B">
      <w:pPr>
        <w:spacing w:line="240" w:lineRule="auto"/>
        <w:rPr>
          <w:rtl/>
        </w:rPr>
      </w:pPr>
      <w:r w:rsidRPr="00923E1B">
        <w:rPr>
          <w:rFonts w:hint="cs"/>
          <w:rtl/>
        </w:rPr>
        <w:t xml:space="preserve">רק להשיב לגבי </w:t>
      </w:r>
      <w:proofErr w:type="spellStart"/>
      <w:r w:rsidRPr="00923E1B">
        <w:rPr>
          <w:rFonts w:hint="cs"/>
          <w:rtl/>
        </w:rPr>
        <w:t>השו"ת</w:t>
      </w:r>
      <w:proofErr w:type="spellEnd"/>
      <w:r w:rsidRPr="00923E1B">
        <w:rPr>
          <w:rFonts w:hint="cs"/>
          <w:rtl/>
        </w:rPr>
        <w:t xml:space="preserve">. אתמול גם ראיתי באסיפה מסוימת את השופט לשעבר אלי רובינשטיין. אז זה מה ששמעתי ממנו לפני </w:t>
      </w:r>
      <w:bookmarkStart w:id="485" w:name="_ETM_Q1_2558911"/>
      <w:bookmarkEnd w:id="485"/>
      <w:r w:rsidR="00940861">
        <w:rPr>
          <w:rFonts w:hint="cs"/>
          <w:rtl/>
        </w:rPr>
        <w:t>שנים רבות. בספר שו"ת מסו</w:t>
      </w:r>
      <w:r w:rsidRPr="00923E1B">
        <w:rPr>
          <w:rFonts w:hint="cs"/>
          <w:rtl/>
        </w:rPr>
        <w:t xml:space="preserve">ים היה כתוב: ואין להלקות את האישה. אומר אלי שבצד מישהו כתב בעיפרון: ויש </w:t>
      </w:r>
      <w:proofErr w:type="spellStart"/>
      <w:r w:rsidRPr="00923E1B">
        <w:rPr>
          <w:rFonts w:hint="cs"/>
          <w:rtl/>
        </w:rPr>
        <w:t>המקילים</w:t>
      </w:r>
      <w:proofErr w:type="spellEnd"/>
      <w:r w:rsidRPr="00923E1B">
        <w:rPr>
          <w:rFonts w:hint="cs"/>
          <w:rtl/>
        </w:rPr>
        <w:t>.</w:t>
      </w:r>
    </w:p>
    <w:p w:rsidR="009E6D0A" w:rsidRPr="00923E1B" w:rsidRDefault="009E6D0A" w:rsidP="00923E1B">
      <w:pPr>
        <w:spacing w:line="240" w:lineRule="auto"/>
        <w:rPr>
          <w:rtl/>
        </w:rPr>
      </w:pPr>
      <w:bookmarkStart w:id="486" w:name="_ETM_Q1_2574811"/>
      <w:bookmarkStart w:id="487" w:name="_ETM_Q1_2574891"/>
      <w:bookmarkEnd w:id="486"/>
      <w:bookmarkEnd w:id="487"/>
    </w:p>
    <w:p w:rsidR="009E6D0A" w:rsidRPr="00923E1B" w:rsidRDefault="009E6D0A" w:rsidP="00923E1B">
      <w:pPr>
        <w:pStyle w:val="a4"/>
        <w:keepNext/>
        <w:spacing w:line="240" w:lineRule="auto"/>
        <w:rPr>
          <w:rtl/>
        </w:rPr>
      </w:pPr>
      <w:bookmarkStart w:id="488" w:name="ET_speaker_5075_143"/>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488"/>
    </w:p>
    <w:p w:rsidR="009E6D0A" w:rsidRPr="00923E1B" w:rsidRDefault="009E6D0A" w:rsidP="00923E1B">
      <w:pPr>
        <w:pStyle w:val="KeepWithNext"/>
        <w:spacing w:line="240" w:lineRule="auto"/>
        <w:rPr>
          <w:rtl/>
        </w:rPr>
      </w:pPr>
    </w:p>
    <w:p w:rsidR="009E6D0A" w:rsidRPr="00923E1B" w:rsidRDefault="009E6D0A" w:rsidP="00923E1B">
      <w:pPr>
        <w:spacing w:line="240" w:lineRule="auto"/>
        <w:rPr>
          <w:rtl/>
        </w:rPr>
      </w:pPr>
      <w:bookmarkStart w:id="489" w:name="_ETM_Q1_2577741"/>
      <w:bookmarkStart w:id="490" w:name="_ETM_Q1_2577821"/>
      <w:bookmarkEnd w:id="489"/>
      <w:bookmarkEnd w:id="490"/>
      <w:r w:rsidRPr="00923E1B">
        <w:rPr>
          <w:rFonts w:hint="cs"/>
          <w:rtl/>
        </w:rPr>
        <w:t>אבל התשובה לשאלת יעקב שפירא היא - - -</w:t>
      </w:r>
    </w:p>
    <w:p w:rsidR="009E6D0A" w:rsidRPr="00923E1B" w:rsidRDefault="009E6D0A" w:rsidP="00923E1B">
      <w:pPr>
        <w:spacing w:line="240" w:lineRule="auto"/>
        <w:rPr>
          <w:rtl/>
        </w:rPr>
      </w:pPr>
    </w:p>
    <w:p w:rsidR="009E6D0A" w:rsidRPr="00923E1B" w:rsidRDefault="009E6D0A" w:rsidP="00923E1B">
      <w:pPr>
        <w:pStyle w:val="af6"/>
        <w:keepNext/>
        <w:spacing w:line="240" w:lineRule="auto"/>
        <w:rPr>
          <w:rtl/>
        </w:rPr>
      </w:pPr>
      <w:bookmarkStart w:id="491" w:name="ET_yor_5094_14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491"/>
    </w:p>
    <w:p w:rsidR="009E6D0A" w:rsidRPr="00923E1B" w:rsidRDefault="009E6D0A" w:rsidP="00923E1B">
      <w:pPr>
        <w:pStyle w:val="KeepWithNext"/>
        <w:spacing w:line="240" w:lineRule="auto"/>
        <w:rPr>
          <w:rtl/>
        </w:rPr>
      </w:pPr>
    </w:p>
    <w:p w:rsidR="009E6D0A" w:rsidRPr="00923E1B" w:rsidRDefault="009E6D0A" w:rsidP="00923E1B">
      <w:pPr>
        <w:spacing w:line="240" w:lineRule="auto"/>
        <w:rPr>
          <w:rtl/>
        </w:rPr>
      </w:pPr>
      <w:r w:rsidRPr="00923E1B">
        <w:rPr>
          <w:rFonts w:hint="cs"/>
          <w:rtl/>
        </w:rPr>
        <w:t>רק רגע.</w:t>
      </w:r>
    </w:p>
    <w:p w:rsidR="009E6D0A" w:rsidRPr="00923E1B" w:rsidRDefault="009E6D0A" w:rsidP="00923E1B">
      <w:pPr>
        <w:spacing w:line="240" w:lineRule="auto"/>
        <w:rPr>
          <w:rtl/>
        </w:rPr>
      </w:pPr>
    </w:p>
    <w:p w:rsidR="009E6D0A" w:rsidRPr="00923E1B" w:rsidRDefault="009E6D0A" w:rsidP="00923E1B">
      <w:pPr>
        <w:pStyle w:val="a4"/>
        <w:keepNext/>
        <w:spacing w:line="240" w:lineRule="auto"/>
        <w:rPr>
          <w:rtl/>
        </w:rPr>
      </w:pPr>
      <w:bookmarkStart w:id="492" w:name="ET_speaker_5075_145"/>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492"/>
    </w:p>
    <w:p w:rsidR="009E6D0A" w:rsidRPr="00923E1B" w:rsidRDefault="009E6D0A" w:rsidP="00923E1B">
      <w:pPr>
        <w:pStyle w:val="KeepWithNext"/>
        <w:spacing w:line="240" w:lineRule="auto"/>
        <w:rPr>
          <w:rtl/>
        </w:rPr>
      </w:pPr>
    </w:p>
    <w:p w:rsidR="00125328" w:rsidRPr="00923E1B" w:rsidRDefault="009E6D0A" w:rsidP="00923E1B">
      <w:pPr>
        <w:spacing w:line="240" w:lineRule="auto"/>
        <w:rPr>
          <w:rtl/>
        </w:rPr>
      </w:pPr>
      <w:r w:rsidRPr="00923E1B">
        <w:rPr>
          <w:rFonts w:hint="cs"/>
          <w:rtl/>
        </w:rPr>
        <w:t>בני התפרץ אז אני גם יכולה.</w:t>
      </w:r>
    </w:p>
    <w:p w:rsidR="00125328" w:rsidRPr="00923E1B" w:rsidRDefault="00125328" w:rsidP="00923E1B">
      <w:pPr>
        <w:spacing w:line="240" w:lineRule="auto"/>
        <w:rPr>
          <w:rtl/>
        </w:rPr>
      </w:pPr>
      <w:bookmarkStart w:id="493" w:name="_ETM_Q1_2579809"/>
      <w:bookmarkStart w:id="494" w:name="_ETM_Q1_2579885"/>
      <w:bookmarkStart w:id="495" w:name="_ETM_Q1_2582329"/>
      <w:bookmarkEnd w:id="493"/>
      <w:bookmarkEnd w:id="494"/>
      <w:bookmarkEnd w:id="495"/>
    </w:p>
    <w:p w:rsidR="00125328" w:rsidRPr="00923E1B" w:rsidRDefault="00125328" w:rsidP="00923E1B">
      <w:pPr>
        <w:pStyle w:val="a4"/>
        <w:keepNext/>
        <w:spacing w:line="240" w:lineRule="auto"/>
        <w:rPr>
          <w:rtl/>
        </w:rPr>
      </w:pPr>
      <w:bookmarkStart w:id="496" w:name="ET_speaker_5075_146"/>
      <w:r w:rsidRPr="00923E1B">
        <w:rPr>
          <w:rStyle w:val="TagStyle"/>
          <w:rFonts w:cs="David"/>
          <w:rtl/>
        </w:rPr>
        <w:lastRenderedPageBreak/>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496"/>
    </w:p>
    <w:p w:rsidR="00125328" w:rsidRPr="00923E1B" w:rsidRDefault="00125328" w:rsidP="00923E1B">
      <w:pPr>
        <w:pStyle w:val="KeepWithNext"/>
        <w:spacing w:line="240" w:lineRule="auto"/>
        <w:rPr>
          <w:rtl/>
        </w:rPr>
      </w:pPr>
    </w:p>
    <w:p w:rsidR="00125328" w:rsidRPr="00923E1B" w:rsidRDefault="00125328" w:rsidP="00923E1B">
      <w:pPr>
        <w:spacing w:line="240" w:lineRule="auto"/>
        <w:rPr>
          <w:rtl/>
        </w:rPr>
      </w:pPr>
      <w:bookmarkStart w:id="497" w:name="_ETM_Q1_2582897"/>
      <w:bookmarkStart w:id="498" w:name="_ETM_Q1_2582968"/>
      <w:bookmarkEnd w:id="497"/>
      <w:bookmarkEnd w:id="498"/>
      <w:r w:rsidRPr="00923E1B">
        <w:rPr>
          <w:rFonts w:hint="cs"/>
          <w:rtl/>
        </w:rPr>
        <w:t xml:space="preserve">התשובה </w:t>
      </w:r>
      <w:r w:rsidR="00940861">
        <w:rPr>
          <w:rFonts w:hint="cs"/>
          <w:rtl/>
        </w:rPr>
        <w:t xml:space="preserve">היא כן כי כשיש התעללות בנשים - </w:t>
      </w:r>
      <w:r w:rsidRPr="00923E1B">
        <w:rPr>
          <w:rFonts w:hint="cs"/>
          <w:rtl/>
        </w:rPr>
        <w:t xml:space="preserve"> -</w:t>
      </w:r>
    </w:p>
    <w:p w:rsidR="00125328" w:rsidRPr="00923E1B" w:rsidRDefault="00125328" w:rsidP="00923E1B">
      <w:pPr>
        <w:spacing w:line="240" w:lineRule="auto"/>
        <w:rPr>
          <w:rtl/>
        </w:rPr>
      </w:pPr>
    </w:p>
    <w:p w:rsidR="00125328" w:rsidRPr="00923E1B" w:rsidRDefault="00125328" w:rsidP="00923E1B">
      <w:pPr>
        <w:pStyle w:val="af6"/>
        <w:keepNext/>
        <w:spacing w:line="240" w:lineRule="auto"/>
        <w:rPr>
          <w:rtl/>
        </w:rPr>
      </w:pPr>
      <w:bookmarkStart w:id="499" w:name="ET_yor_5094_14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499"/>
    </w:p>
    <w:p w:rsidR="00125328" w:rsidRPr="00923E1B" w:rsidRDefault="00125328" w:rsidP="00923E1B">
      <w:pPr>
        <w:pStyle w:val="KeepWithNext"/>
        <w:spacing w:line="240" w:lineRule="auto"/>
        <w:rPr>
          <w:rtl/>
        </w:rPr>
      </w:pPr>
    </w:p>
    <w:p w:rsidR="00125328" w:rsidRPr="00923E1B" w:rsidRDefault="00125328" w:rsidP="00923E1B">
      <w:pPr>
        <w:spacing w:line="240" w:lineRule="auto"/>
        <w:rPr>
          <w:rtl/>
        </w:rPr>
      </w:pPr>
      <w:r w:rsidRPr="00923E1B">
        <w:rPr>
          <w:rFonts w:hint="cs"/>
          <w:rtl/>
        </w:rPr>
        <w:t>יעל.</w:t>
      </w:r>
    </w:p>
    <w:p w:rsidR="00125328" w:rsidRPr="00923E1B" w:rsidRDefault="00125328" w:rsidP="00923E1B">
      <w:pPr>
        <w:spacing w:line="240" w:lineRule="auto"/>
        <w:rPr>
          <w:rtl/>
        </w:rPr>
      </w:pPr>
    </w:p>
    <w:p w:rsidR="00125328" w:rsidRPr="00923E1B" w:rsidRDefault="00125328" w:rsidP="00923E1B">
      <w:pPr>
        <w:pStyle w:val="a4"/>
        <w:keepNext/>
        <w:spacing w:line="240" w:lineRule="auto"/>
        <w:rPr>
          <w:rtl/>
        </w:rPr>
      </w:pPr>
      <w:bookmarkStart w:id="500" w:name="ET_speaker_5075_148"/>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500"/>
    </w:p>
    <w:p w:rsidR="00125328" w:rsidRPr="00923E1B" w:rsidRDefault="00125328" w:rsidP="00923E1B">
      <w:pPr>
        <w:pStyle w:val="KeepWithNext"/>
        <w:spacing w:line="240" w:lineRule="auto"/>
        <w:rPr>
          <w:rtl/>
        </w:rPr>
      </w:pPr>
    </w:p>
    <w:p w:rsidR="00BF49ED" w:rsidRPr="00923E1B" w:rsidRDefault="00125328" w:rsidP="00923E1B">
      <w:pPr>
        <w:spacing w:line="240" w:lineRule="auto"/>
        <w:rPr>
          <w:rtl/>
        </w:rPr>
      </w:pPr>
      <w:r w:rsidRPr="00923E1B">
        <w:rPr>
          <w:rFonts w:hint="cs"/>
          <w:rtl/>
        </w:rPr>
        <w:t xml:space="preserve">- - ולא בגברים, והנורמה הזו באה לידי ביטוי ברצח. </w:t>
      </w:r>
      <w:r w:rsidR="00291F25" w:rsidRPr="00923E1B">
        <w:rPr>
          <w:rFonts w:hint="cs"/>
          <w:rtl/>
        </w:rPr>
        <w:t xml:space="preserve">זה אנחנו </w:t>
      </w:r>
      <w:bookmarkStart w:id="501" w:name="_ETM_Q1_2594260"/>
      <w:bookmarkEnd w:id="501"/>
      <w:r w:rsidR="00291F25" w:rsidRPr="00923E1B">
        <w:rPr>
          <w:rFonts w:hint="cs"/>
          <w:rtl/>
        </w:rPr>
        <w:t>יודעים, הם כבר הגיעו לרצח אז זה חייב להיות רצח בנסיבות מחמירות.</w:t>
      </w:r>
    </w:p>
    <w:p w:rsidR="00BF49ED" w:rsidRPr="00923E1B" w:rsidRDefault="00BF49ED" w:rsidP="00923E1B">
      <w:pPr>
        <w:spacing w:line="240" w:lineRule="auto"/>
        <w:rPr>
          <w:rtl/>
        </w:rPr>
      </w:pPr>
      <w:bookmarkStart w:id="502" w:name="_ETM_Q1_2597960"/>
      <w:bookmarkStart w:id="503" w:name="_ETM_Q1_2598060"/>
      <w:bookmarkEnd w:id="502"/>
      <w:bookmarkEnd w:id="503"/>
    </w:p>
    <w:p w:rsidR="00BF49ED" w:rsidRPr="00923E1B" w:rsidRDefault="00BF49ED" w:rsidP="00923E1B">
      <w:pPr>
        <w:pStyle w:val="af6"/>
        <w:keepNext/>
        <w:spacing w:line="240" w:lineRule="auto"/>
        <w:rPr>
          <w:rtl/>
        </w:rPr>
      </w:pPr>
      <w:bookmarkStart w:id="504" w:name="ET_yor_5094_149"/>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504"/>
    </w:p>
    <w:p w:rsidR="00BF49ED" w:rsidRPr="00923E1B" w:rsidRDefault="00BF49ED" w:rsidP="00923E1B">
      <w:pPr>
        <w:pStyle w:val="KeepWithNext"/>
        <w:spacing w:line="240" w:lineRule="auto"/>
        <w:rPr>
          <w:rtl/>
        </w:rPr>
      </w:pPr>
    </w:p>
    <w:p w:rsidR="00BF49ED" w:rsidRPr="00923E1B" w:rsidRDefault="00BF49ED" w:rsidP="00923E1B">
      <w:pPr>
        <w:spacing w:line="240" w:lineRule="auto"/>
        <w:rPr>
          <w:rtl/>
        </w:rPr>
      </w:pPr>
      <w:bookmarkStart w:id="505" w:name="_ETM_Q1_2599610"/>
      <w:bookmarkEnd w:id="505"/>
      <w:r w:rsidRPr="00923E1B">
        <w:rPr>
          <w:rFonts w:hint="cs"/>
          <w:rtl/>
        </w:rPr>
        <w:t xml:space="preserve">יעל, פתחתי בזה שאנחנו יכולים לדון בזה גם מאה שעות ותגיע השעה 11:00 ונפסיד את החוק. כל אחד </w:t>
      </w:r>
      <w:bookmarkStart w:id="506" w:name="_ETM_Q1_2618590"/>
      <w:bookmarkEnd w:id="506"/>
      <w:r w:rsidRPr="00923E1B">
        <w:rPr>
          <w:rFonts w:hint="cs"/>
          <w:rtl/>
        </w:rPr>
        <w:t xml:space="preserve">צריך טיפה להתכופף אני מפחד שכל העבודה שלנו תרד לטמיון וזה ממש חבל. </w:t>
      </w:r>
    </w:p>
    <w:p w:rsidR="00BF49ED" w:rsidRPr="00923E1B" w:rsidRDefault="00BF49ED" w:rsidP="00923E1B">
      <w:pPr>
        <w:spacing w:line="240" w:lineRule="auto"/>
        <w:rPr>
          <w:rtl/>
        </w:rPr>
      </w:pPr>
      <w:bookmarkStart w:id="507" w:name="_ETM_Q1_2630040"/>
      <w:bookmarkStart w:id="508" w:name="_ETM_Q1_2630120"/>
      <w:bookmarkEnd w:id="507"/>
      <w:bookmarkEnd w:id="508"/>
    </w:p>
    <w:p w:rsidR="00BF49ED" w:rsidRPr="00923E1B" w:rsidRDefault="00BF49ED" w:rsidP="00923E1B">
      <w:pPr>
        <w:pStyle w:val="a4"/>
        <w:keepNext/>
        <w:spacing w:line="240" w:lineRule="auto"/>
        <w:rPr>
          <w:rtl/>
        </w:rPr>
      </w:pPr>
      <w:bookmarkStart w:id="509" w:name="ET_speaker_5075_150"/>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509"/>
    </w:p>
    <w:p w:rsidR="00BF49ED" w:rsidRPr="00923E1B" w:rsidRDefault="00BF49ED" w:rsidP="00923E1B">
      <w:pPr>
        <w:pStyle w:val="KeepWithNext"/>
        <w:spacing w:line="240" w:lineRule="auto"/>
        <w:rPr>
          <w:rtl/>
        </w:rPr>
      </w:pPr>
    </w:p>
    <w:p w:rsidR="00BF49ED" w:rsidRPr="00923E1B" w:rsidRDefault="00BF49ED" w:rsidP="00923E1B">
      <w:pPr>
        <w:spacing w:line="240" w:lineRule="auto"/>
        <w:rPr>
          <w:rtl/>
        </w:rPr>
      </w:pPr>
      <w:r w:rsidRPr="00923E1B">
        <w:rPr>
          <w:rFonts w:hint="cs"/>
          <w:rtl/>
        </w:rPr>
        <w:t>אל תחשוש, שום דבר לא יורד לטמיון.</w:t>
      </w:r>
    </w:p>
    <w:p w:rsidR="00BF49ED" w:rsidRPr="00923E1B" w:rsidRDefault="00BF49ED" w:rsidP="00923E1B">
      <w:pPr>
        <w:spacing w:line="240" w:lineRule="auto"/>
        <w:rPr>
          <w:rtl/>
        </w:rPr>
      </w:pPr>
    </w:p>
    <w:p w:rsidR="00BF49ED" w:rsidRPr="00923E1B" w:rsidRDefault="00BF49ED" w:rsidP="00923E1B">
      <w:pPr>
        <w:pStyle w:val="af6"/>
        <w:keepNext/>
        <w:spacing w:line="240" w:lineRule="auto"/>
        <w:rPr>
          <w:rtl/>
        </w:rPr>
      </w:pPr>
      <w:bookmarkStart w:id="510" w:name="ET_yor_5094_15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510"/>
    </w:p>
    <w:p w:rsidR="00BF49ED" w:rsidRPr="00923E1B" w:rsidRDefault="00BF49ED" w:rsidP="00923E1B">
      <w:pPr>
        <w:pStyle w:val="KeepWithNext"/>
        <w:spacing w:line="240" w:lineRule="auto"/>
        <w:rPr>
          <w:rtl/>
        </w:rPr>
      </w:pPr>
    </w:p>
    <w:p w:rsidR="00AB71EA" w:rsidRPr="00923E1B" w:rsidRDefault="00BF49ED" w:rsidP="00923E1B">
      <w:pPr>
        <w:spacing w:line="240" w:lineRule="auto"/>
        <w:rPr>
          <w:rtl/>
        </w:rPr>
      </w:pPr>
      <w:r w:rsidRPr="00923E1B">
        <w:rPr>
          <w:rFonts w:hint="cs"/>
          <w:rtl/>
        </w:rPr>
        <w:t>יעל, תעשי לי טובה</w:t>
      </w:r>
      <w:r w:rsidR="00AB71EA" w:rsidRPr="00923E1B">
        <w:rPr>
          <w:rFonts w:hint="cs"/>
          <w:rtl/>
        </w:rPr>
        <w:t>. החוק הזה הוא עוצמתי.</w:t>
      </w:r>
    </w:p>
    <w:p w:rsidR="00AB71EA" w:rsidRPr="00923E1B" w:rsidRDefault="00AB71EA" w:rsidP="00923E1B">
      <w:pPr>
        <w:spacing w:line="240" w:lineRule="auto"/>
        <w:rPr>
          <w:rtl/>
        </w:rPr>
      </w:pPr>
    </w:p>
    <w:p w:rsidR="00AB71EA" w:rsidRPr="00923E1B" w:rsidRDefault="00AB71EA" w:rsidP="00923E1B">
      <w:pPr>
        <w:pStyle w:val="a4"/>
        <w:keepNext/>
        <w:spacing w:line="240" w:lineRule="auto"/>
        <w:rPr>
          <w:rtl/>
        </w:rPr>
      </w:pPr>
      <w:bookmarkStart w:id="511" w:name="ET_speaker_5075_152"/>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511"/>
    </w:p>
    <w:p w:rsidR="00AB71EA" w:rsidRPr="00923E1B" w:rsidRDefault="00AB71EA" w:rsidP="00923E1B">
      <w:pPr>
        <w:pStyle w:val="KeepWithNext"/>
        <w:spacing w:line="240" w:lineRule="auto"/>
        <w:rPr>
          <w:rtl/>
        </w:rPr>
      </w:pPr>
    </w:p>
    <w:p w:rsidR="00AB71EA" w:rsidRPr="00923E1B" w:rsidRDefault="00AB71EA" w:rsidP="00923E1B">
      <w:pPr>
        <w:spacing w:line="240" w:lineRule="auto"/>
        <w:rPr>
          <w:rtl/>
        </w:rPr>
      </w:pPr>
      <w:r w:rsidRPr="00923E1B">
        <w:rPr>
          <w:rFonts w:hint="cs"/>
          <w:rtl/>
        </w:rPr>
        <w:t xml:space="preserve">חלק </w:t>
      </w:r>
      <w:proofErr w:type="spellStart"/>
      <w:r w:rsidRPr="00923E1B">
        <w:rPr>
          <w:rFonts w:hint="cs"/>
          <w:rtl/>
        </w:rPr>
        <w:t>מאיתנו</w:t>
      </w:r>
      <w:proofErr w:type="spellEnd"/>
      <w:r w:rsidRPr="00923E1B">
        <w:rPr>
          <w:rFonts w:hint="cs"/>
          <w:rtl/>
        </w:rPr>
        <w:t xml:space="preserve"> עוד יישארו פה.</w:t>
      </w:r>
    </w:p>
    <w:p w:rsidR="00AB71EA" w:rsidRPr="00923E1B" w:rsidRDefault="00AB71EA" w:rsidP="00923E1B">
      <w:pPr>
        <w:spacing w:line="240" w:lineRule="auto"/>
        <w:rPr>
          <w:rtl/>
        </w:rPr>
      </w:pPr>
    </w:p>
    <w:p w:rsidR="00AB71EA" w:rsidRPr="00923E1B" w:rsidRDefault="00AB71EA" w:rsidP="00923E1B">
      <w:pPr>
        <w:pStyle w:val="af6"/>
        <w:keepNext/>
        <w:spacing w:line="240" w:lineRule="auto"/>
        <w:rPr>
          <w:rtl/>
        </w:rPr>
      </w:pPr>
      <w:bookmarkStart w:id="512" w:name="ET_yor_5094_15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512"/>
    </w:p>
    <w:p w:rsidR="00AB71EA" w:rsidRPr="00923E1B" w:rsidRDefault="00AB71EA" w:rsidP="00923E1B">
      <w:pPr>
        <w:pStyle w:val="KeepWithNext"/>
        <w:spacing w:line="240" w:lineRule="auto"/>
        <w:rPr>
          <w:rtl/>
        </w:rPr>
      </w:pPr>
    </w:p>
    <w:p w:rsidR="00425882" w:rsidRPr="00923E1B" w:rsidRDefault="00AB71EA" w:rsidP="00923E1B">
      <w:pPr>
        <w:spacing w:line="240" w:lineRule="auto"/>
        <w:rPr>
          <w:rtl/>
        </w:rPr>
      </w:pPr>
      <w:r w:rsidRPr="00923E1B">
        <w:rPr>
          <w:rFonts w:hint="cs"/>
          <w:rtl/>
        </w:rPr>
        <w:t xml:space="preserve">אבל מי אמר שהתפיסה תהיה </w:t>
      </w:r>
      <w:bookmarkStart w:id="513" w:name="_ETM_Q1_2639544"/>
      <w:bookmarkEnd w:id="513"/>
      <w:r w:rsidRPr="00923E1B">
        <w:rPr>
          <w:rFonts w:hint="cs"/>
          <w:rtl/>
        </w:rPr>
        <w:t xml:space="preserve">אותה תפיסה? אנחנו נצטרך להתחיל הכול מהתחלה. לא לדבר על זה שהממשלה והיועץ המשפטי מתנגדים. אני רק אומר שלהערכתי </w:t>
      </w:r>
      <w:bookmarkStart w:id="514" w:name="_ETM_Q1_2653684"/>
      <w:bookmarkEnd w:id="514"/>
      <w:r w:rsidRPr="00923E1B">
        <w:rPr>
          <w:rFonts w:hint="cs"/>
          <w:rtl/>
        </w:rPr>
        <w:t>זה חבר והחוק הזה הוא כל כך עוצמתי. אז יש סעיף אחד שיכול להיות שיש להתכופף לגביו ואולי יהיו עוד סעיף או שניים כאלו. הממשלה תתכופף למרות שהיא אמרה שהיא מתנגדת. כך נתקדם, אחרת לא יהיה לנו כלום</w:t>
      </w:r>
      <w:r w:rsidR="00425882" w:rsidRPr="00923E1B">
        <w:rPr>
          <w:rFonts w:hint="cs"/>
          <w:rtl/>
        </w:rPr>
        <w:t xml:space="preserve"> ואז מה עשינו. לא יהיה לנו שום דבר. יעל, אם את חושבת </w:t>
      </w:r>
      <w:bookmarkStart w:id="515" w:name="_ETM_Q1_2677839"/>
      <w:bookmarkEnd w:id="515"/>
      <w:r w:rsidR="00425882" w:rsidRPr="00923E1B">
        <w:rPr>
          <w:rFonts w:hint="cs"/>
          <w:rtl/>
        </w:rPr>
        <w:t>שזה קריטי אז שיעבירו את זה ואת כל הדברים החשובים שיש בו ואז בממשלה הבאה ישנו את הסעיף הספציפי. עדיף לשנות סעיף מאשר שלא יהיה לנו שום דבר.</w:t>
      </w:r>
    </w:p>
    <w:p w:rsidR="00425882" w:rsidRPr="00923E1B" w:rsidRDefault="00425882" w:rsidP="00923E1B">
      <w:pPr>
        <w:spacing w:line="240" w:lineRule="auto"/>
        <w:rPr>
          <w:rtl/>
        </w:rPr>
      </w:pPr>
    </w:p>
    <w:p w:rsidR="00425882" w:rsidRPr="00923E1B" w:rsidRDefault="00425882" w:rsidP="00923E1B">
      <w:pPr>
        <w:pStyle w:val="a4"/>
        <w:keepNext/>
        <w:spacing w:line="240" w:lineRule="auto"/>
        <w:rPr>
          <w:rtl/>
        </w:rPr>
      </w:pPr>
      <w:bookmarkStart w:id="516" w:name="ET_speaker_5075_154"/>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516"/>
    </w:p>
    <w:p w:rsidR="00425882" w:rsidRPr="00923E1B" w:rsidRDefault="00425882" w:rsidP="00923E1B">
      <w:pPr>
        <w:pStyle w:val="KeepWithNext"/>
        <w:spacing w:line="240" w:lineRule="auto"/>
        <w:rPr>
          <w:rtl/>
        </w:rPr>
      </w:pPr>
    </w:p>
    <w:p w:rsidR="00084721" w:rsidRPr="00923E1B" w:rsidRDefault="00425882" w:rsidP="00923E1B">
      <w:pPr>
        <w:spacing w:line="240" w:lineRule="auto"/>
        <w:rPr>
          <w:rtl/>
        </w:rPr>
      </w:pPr>
      <w:r w:rsidRPr="00923E1B">
        <w:rPr>
          <w:rFonts w:hint="cs"/>
          <w:rtl/>
        </w:rPr>
        <w:t xml:space="preserve">זה אפשרי אבל אני לא מסכימה עם זה. </w:t>
      </w:r>
    </w:p>
    <w:p w:rsidR="00084721" w:rsidRPr="00923E1B" w:rsidRDefault="00084721" w:rsidP="00923E1B">
      <w:pPr>
        <w:spacing w:line="240" w:lineRule="auto"/>
        <w:rPr>
          <w:rtl/>
        </w:rPr>
      </w:pPr>
      <w:bookmarkStart w:id="517" w:name="_ETM_Q1_2697899"/>
      <w:bookmarkStart w:id="518" w:name="_ETM_Q1_2697979"/>
      <w:bookmarkEnd w:id="517"/>
      <w:bookmarkEnd w:id="518"/>
    </w:p>
    <w:p w:rsidR="00084721" w:rsidRPr="00923E1B" w:rsidRDefault="00084721" w:rsidP="00923E1B">
      <w:pPr>
        <w:pStyle w:val="af6"/>
        <w:keepNext/>
        <w:spacing w:line="240" w:lineRule="auto"/>
        <w:rPr>
          <w:rtl/>
        </w:rPr>
      </w:pPr>
      <w:bookmarkStart w:id="519" w:name="ET_yor_5094_15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519"/>
    </w:p>
    <w:p w:rsidR="00084721" w:rsidRPr="00923E1B" w:rsidRDefault="00084721" w:rsidP="00923E1B">
      <w:pPr>
        <w:pStyle w:val="KeepWithNext"/>
        <w:spacing w:line="240" w:lineRule="auto"/>
        <w:rPr>
          <w:rtl/>
        </w:rPr>
      </w:pPr>
    </w:p>
    <w:p w:rsidR="006E2769" w:rsidRPr="00923E1B" w:rsidRDefault="00084721" w:rsidP="00923E1B">
      <w:pPr>
        <w:spacing w:line="240" w:lineRule="auto"/>
        <w:rPr>
          <w:rtl/>
        </w:rPr>
      </w:pPr>
      <w:bookmarkStart w:id="520" w:name="_ETM_Q1_2699599"/>
      <w:bookmarkEnd w:id="520"/>
      <w:r w:rsidRPr="00923E1B">
        <w:rPr>
          <w:rFonts w:hint="cs"/>
          <w:rtl/>
        </w:rPr>
        <w:t>זה</w:t>
      </w:r>
      <w:bookmarkStart w:id="521" w:name="_ETM_Q1_2700089"/>
      <w:bookmarkEnd w:id="521"/>
      <w:r w:rsidRPr="00923E1B">
        <w:rPr>
          <w:rFonts w:hint="cs"/>
          <w:rtl/>
        </w:rPr>
        <w:t xml:space="preserve"> טירוף שאחרי כל כך הרבה זמן שהשקענו והגענו לדברים ממש טובים, אז יש סעיף אחד שלא </w:t>
      </w:r>
      <w:bookmarkStart w:id="522" w:name="_ETM_Q1_2703598"/>
      <w:bookmarkEnd w:id="522"/>
      <w:r w:rsidRPr="00923E1B">
        <w:rPr>
          <w:rFonts w:hint="cs"/>
          <w:rtl/>
        </w:rPr>
        <w:t xml:space="preserve">הצלחנו ואולי עוד סעיף שיש סביבו וויכוח. אז כל אחד צריך להתכופף קצת. </w:t>
      </w:r>
      <w:bookmarkStart w:id="523" w:name="_ETM_Q1_2709585"/>
      <w:bookmarkEnd w:id="523"/>
    </w:p>
    <w:p w:rsidR="006E2769" w:rsidRPr="00923E1B" w:rsidRDefault="006E2769" w:rsidP="00923E1B">
      <w:pPr>
        <w:spacing w:line="240" w:lineRule="auto"/>
        <w:rPr>
          <w:rtl/>
        </w:rPr>
      </w:pPr>
      <w:bookmarkStart w:id="524" w:name="_ETM_Q1_2709675"/>
      <w:bookmarkEnd w:id="524"/>
    </w:p>
    <w:p w:rsidR="006E2769" w:rsidRPr="00923E1B" w:rsidRDefault="006E2769" w:rsidP="00923E1B">
      <w:pPr>
        <w:pStyle w:val="a4"/>
        <w:keepNext/>
        <w:spacing w:line="240" w:lineRule="auto"/>
        <w:rPr>
          <w:rtl/>
        </w:rPr>
      </w:pPr>
      <w:bookmarkStart w:id="525" w:name="ET_speaker_גור_בליי_156"/>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525"/>
    </w:p>
    <w:p w:rsidR="006E2769" w:rsidRPr="00923E1B" w:rsidRDefault="006E2769" w:rsidP="00923E1B">
      <w:pPr>
        <w:pStyle w:val="KeepWithNext"/>
        <w:spacing w:line="240" w:lineRule="auto"/>
        <w:rPr>
          <w:rtl/>
        </w:rPr>
      </w:pPr>
    </w:p>
    <w:p w:rsidR="00334E37" w:rsidRPr="00923E1B" w:rsidRDefault="006E2769" w:rsidP="00923E1B">
      <w:pPr>
        <w:spacing w:line="240" w:lineRule="auto"/>
        <w:rPr>
          <w:rtl/>
        </w:rPr>
      </w:pPr>
      <w:bookmarkStart w:id="526" w:name="_ETM_Q1_2713245"/>
      <w:bookmarkStart w:id="527" w:name="_ETM_Q1_2713325"/>
      <w:bookmarkEnd w:id="526"/>
      <w:bookmarkEnd w:id="527"/>
      <w:r w:rsidRPr="00923E1B">
        <w:rPr>
          <w:rFonts w:hint="cs"/>
          <w:rtl/>
        </w:rPr>
        <w:t>בסופו של דבר אני כן חושב שהוסכם באופן נרחב לגבי החלופה הראשונה</w:t>
      </w:r>
      <w:r w:rsidR="00940861">
        <w:rPr>
          <w:rFonts w:hint="cs"/>
          <w:rtl/>
        </w:rPr>
        <w:t>,</w:t>
      </w:r>
      <w:r w:rsidRPr="00923E1B">
        <w:rPr>
          <w:rFonts w:hint="cs"/>
          <w:rtl/>
        </w:rPr>
        <w:t xml:space="preserve"> שכן תופסת את </w:t>
      </w:r>
      <w:bookmarkStart w:id="528" w:name="_ETM_Q1_2716745"/>
      <w:bookmarkEnd w:id="528"/>
      <w:proofErr w:type="spellStart"/>
      <w:r w:rsidRPr="00923E1B">
        <w:rPr>
          <w:rFonts w:hint="cs"/>
          <w:rtl/>
        </w:rPr>
        <w:t>האסנס</w:t>
      </w:r>
      <w:proofErr w:type="spellEnd"/>
      <w:r w:rsidRPr="00923E1B">
        <w:rPr>
          <w:rFonts w:hint="cs"/>
          <w:rtl/>
        </w:rPr>
        <w:t xml:space="preserve"> של המקרים שבהם יש קונצנזוס רחב </w:t>
      </w:r>
      <w:r w:rsidR="009505B9" w:rsidRPr="00923E1B">
        <w:rPr>
          <w:rFonts w:hint="cs"/>
          <w:rtl/>
        </w:rPr>
        <w:t xml:space="preserve">שבהם בוודאי </w:t>
      </w:r>
      <w:bookmarkStart w:id="529" w:name="_ETM_Q1_2721235"/>
      <w:bookmarkEnd w:id="529"/>
      <w:r w:rsidR="009505B9" w:rsidRPr="00923E1B">
        <w:rPr>
          <w:rFonts w:hint="cs"/>
          <w:rtl/>
        </w:rPr>
        <w:t xml:space="preserve">יש מקום לנסיבה מחמירה. ההתעללות השיטתית המתמשכת גופנית או נפשית, זה בוודאי תופס בצורה משמעותית את המקרים. המחלוקת היא יותר סביב החלופה שמתחילה במילים "כפעולה </w:t>
      </w:r>
      <w:proofErr w:type="spellStart"/>
      <w:r w:rsidR="009505B9" w:rsidRPr="00923E1B">
        <w:rPr>
          <w:rFonts w:hint="cs"/>
          <w:rtl/>
        </w:rPr>
        <w:t>עונשית</w:t>
      </w:r>
      <w:proofErr w:type="spellEnd"/>
      <w:r w:rsidR="009505B9" w:rsidRPr="00923E1B">
        <w:rPr>
          <w:rFonts w:hint="cs"/>
          <w:rtl/>
        </w:rPr>
        <w:t xml:space="preserve">" </w:t>
      </w:r>
      <w:r w:rsidR="00334E37" w:rsidRPr="00923E1B">
        <w:rPr>
          <w:rFonts w:hint="cs"/>
          <w:rtl/>
        </w:rPr>
        <w:t xml:space="preserve">שבה באמת </w:t>
      </w:r>
      <w:bookmarkStart w:id="530" w:name="_ETM_Q1_2734744"/>
      <w:bookmarkEnd w:id="530"/>
      <w:r w:rsidR="00334E37" w:rsidRPr="00923E1B">
        <w:rPr>
          <w:rFonts w:hint="cs"/>
          <w:rtl/>
        </w:rPr>
        <w:t xml:space="preserve">יש מחלוקת האם היא תופסת בצורה טובה וממוקדת. ההתעללות כבר </w:t>
      </w:r>
      <w:bookmarkStart w:id="531" w:name="_ETM_Q1_2737243"/>
      <w:bookmarkEnd w:id="531"/>
      <w:r w:rsidR="00334E37" w:rsidRPr="00923E1B">
        <w:rPr>
          <w:rFonts w:hint="cs"/>
          <w:rtl/>
        </w:rPr>
        <w:t xml:space="preserve">נותנת פתרון משמעותי למקרים המשמעותיים. </w:t>
      </w:r>
    </w:p>
    <w:p w:rsidR="00334E37" w:rsidRPr="00923E1B" w:rsidRDefault="00334E37" w:rsidP="00923E1B">
      <w:pPr>
        <w:spacing w:line="240" w:lineRule="auto"/>
        <w:rPr>
          <w:rtl/>
        </w:rPr>
      </w:pPr>
      <w:bookmarkStart w:id="532" w:name="_ETM_Q1_2742653"/>
      <w:bookmarkEnd w:id="532"/>
    </w:p>
    <w:p w:rsidR="00334E37" w:rsidRPr="00923E1B" w:rsidRDefault="00334E37" w:rsidP="00923E1B">
      <w:pPr>
        <w:pStyle w:val="af6"/>
        <w:keepNext/>
        <w:spacing w:line="240" w:lineRule="auto"/>
        <w:rPr>
          <w:rtl/>
        </w:rPr>
      </w:pPr>
      <w:bookmarkStart w:id="533" w:name="ET_yor_5094_157"/>
      <w:r w:rsidRPr="00923E1B">
        <w:rPr>
          <w:rStyle w:val="TagStyle"/>
          <w:rFonts w:cs="David"/>
          <w:rtl/>
        </w:rPr>
        <w:lastRenderedPageBreak/>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533"/>
    </w:p>
    <w:p w:rsidR="00334E37" w:rsidRPr="00923E1B" w:rsidRDefault="00334E37" w:rsidP="00923E1B">
      <w:pPr>
        <w:pStyle w:val="KeepWithNext"/>
        <w:spacing w:line="240" w:lineRule="auto"/>
        <w:rPr>
          <w:rtl/>
        </w:rPr>
      </w:pPr>
    </w:p>
    <w:p w:rsidR="00334E37" w:rsidRPr="00923E1B" w:rsidRDefault="00334E37" w:rsidP="00923E1B">
      <w:pPr>
        <w:spacing w:line="240" w:lineRule="auto"/>
        <w:rPr>
          <w:rtl/>
        </w:rPr>
      </w:pPr>
      <w:bookmarkStart w:id="534" w:name="_ETM_Q1_2744033"/>
      <w:bookmarkEnd w:id="534"/>
      <w:r w:rsidRPr="00923E1B">
        <w:rPr>
          <w:rFonts w:hint="cs"/>
          <w:rtl/>
        </w:rPr>
        <w:t>יואב בבקשה.</w:t>
      </w:r>
    </w:p>
    <w:p w:rsidR="00970D51" w:rsidRPr="00923E1B" w:rsidRDefault="00970D51" w:rsidP="00923E1B">
      <w:pPr>
        <w:spacing w:line="240" w:lineRule="auto"/>
        <w:rPr>
          <w:rtl/>
        </w:rPr>
      </w:pPr>
      <w:bookmarkStart w:id="535" w:name="_ETM_Q1_2752633"/>
      <w:bookmarkStart w:id="536" w:name="_ETM_Q1_2752743"/>
      <w:bookmarkEnd w:id="535"/>
      <w:bookmarkEnd w:id="536"/>
    </w:p>
    <w:p w:rsidR="00970D51" w:rsidRPr="00923E1B" w:rsidRDefault="00970D51" w:rsidP="00923E1B">
      <w:pPr>
        <w:pStyle w:val="af9"/>
        <w:keepNext/>
        <w:spacing w:line="240" w:lineRule="auto"/>
        <w:rPr>
          <w:rtl/>
        </w:rPr>
      </w:pPr>
      <w:bookmarkStart w:id="537" w:name="ET_guest_24274_158"/>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537"/>
    </w:p>
    <w:p w:rsidR="00970D51" w:rsidRPr="00923E1B" w:rsidRDefault="00970D51" w:rsidP="00923E1B">
      <w:pPr>
        <w:pStyle w:val="KeepWithNext"/>
        <w:spacing w:line="240" w:lineRule="auto"/>
        <w:rPr>
          <w:rtl/>
        </w:rPr>
      </w:pPr>
    </w:p>
    <w:p w:rsidR="000C36E7" w:rsidRPr="00923E1B" w:rsidRDefault="00970D51" w:rsidP="00923E1B">
      <w:pPr>
        <w:spacing w:line="240" w:lineRule="auto"/>
        <w:rPr>
          <w:rtl/>
        </w:rPr>
      </w:pPr>
      <w:r w:rsidRPr="00923E1B">
        <w:rPr>
          <w:rFonts w:hint="cs"/>
          <w:rtl/>
        </w:rPr>
        <w:t xml:space="preserve">אני רוצה להתייחס לדבריו של פרופסור </w:t>
      </w:r>
      <w:proofErr w:type="spellStart"/>
      <w:r w:rsidRPr="00923E1B">
        <w:rPr>
          <w:rFonts w:hint="cs"/>
          <w:rtl/>
        </w:rPr>
        <w:t>קרמניצר</w:t>
      </w:r>
      <w:proofErr w:type="spellEnd"/>
      <w:r w:rsidRPr="00923E1B">
        <w:rPr>
          <w:rFonts w:hint="cs"/>
          <w:rtl/>
        </w:rPr>
        <w:t xml:space="preserve">. לא אחזור עליהם אלא רק אוסיף כמה נקודות. אני מצטרף לכך שוודאי שאף אחד לא </w:t>
      </w:r>
      <w:bookmarkStart w:id="538" w:name="_ETM_Q1_2772153"/>
      <w:bookmarkEnd w:id="538"/>
      <w:r w:rsidRPr="00923E1B">
        <w:rPr>
          <w:rFonts w:hint="cs"/>
          <w:rtl/>
        </w:rPr>
        <w:t xml:space="preserve">משלה את עצמו שזו הדרך להתמודד עם הבעיה החברתית החמורה של אלימות במשפחה שראוי להתמודד עמה במגוון דרכים. אני רוצה לחדד כמה נקודות: בחוק </w:t>
      </w:r>
      <w:bookmarkStart w:id="539" w:name="_ETM_Q1_2784533"/>
      <w:bookmarkEnd w:id="539"/>
      <w:r w:rsidRPr="00923E1B">
        <w:rPr>
          <w:rFonts w:hint="cs"/>
          <w:rtl/>
        </w:rPr>
        <w:t>שלנו ישנה החמר</w:t>
      </w:r>
      <w:r w:rsidR="000C36E7" w:rsidRPr="00923E1B">
        <w:rPr>
          <w:rFonts w:hint="cs"/>
          <w:rtl/>
        </w:rPr>
        <w:t xml:space="preserve">ה, נסיבה מחמירה של רצח בכוונה. רצח בכוונה הוא כשלעצמו מהווה נסיבה מחמירה. בחוק </w:t>
      </w:r>
      <w:bookmarkStart w:id="540" w:name="_ETM_Q1_2795673"/>
      <w:bookmarkEnd w:id="540"/>
      <w:r w:rsidR="000C36E7" w:rsidRPr="00923E1B">
        <w:rPr>
          <w:rFonts w:hint="cs"/>
          <w:rtl/>
        </w:rPr>
        <w:t xml:space="preserve">שלנו ישנה נסיבה מחמירה של רצח שאנחנו לא קראנו לו רצח על רקע כבוד המשפחה אבל מה שכולנו מדברים עליו כמה שמכונה שלא בצדק כך. זהו רצח שנעשה מתוך המניעים של הטלת מרות וכולי. כל אלה כבר מצויים </w:t>
      </w:r>
      <w:bookmarkStart w:id="541" w:name="_ETM_Q1_2816683"/>
      <w:bookmarkEnd w:id="541"/>
      <w:r w:rsidR="000C36E7" w:rsidRPr="00923E1B">
        <w:rPr>
          <w:rFonts w:hint="cs"/>
          <w:rtl/>
        </w:rPr>
        <w:t>כנסיבה מחמיר וחשוב לזכור זאת.</w:t>
      </w:r>
    </w:p>
    <w:p w:rsidR="000C36E7" w:rsidRPr="00923E1B" w:rsidRDefault="000C36E7" w:rsidP="004F567C">
      <w:pPr>
        <w:spacing w:line="240" w:lineRule="auto"/>
        <w:ind w:firstLine="0"/>
        <w:rPr>
          <w:rtl/>
        </w:rPr>
      </w:pPr>
    </w:p>
    <w:p w:rsidR="000C36E7" w:rsidRPr="00923E1B" w:rsidRDefault="000C36E7" w:rsidP="00923E1B">
      <w:pPr>
        <w:pStyle w:val="a4"/>
        <w:keepNext/>
        <w:spacing w:line="240" w:lineRule="auto"/>
        <w:rPr>
          <w:rtl/>
        </w:rPr>
      </w:pPr>
      <w:bookmarkStart w:id="542" w:name="ET_speaker_5321_158"/>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542"/>
    </w:p>
    <w:p w:rsidR="000C36E7" w:rsidRPr="00923E1B" w:rsidRDefault="000C36E7" w:rsidP="00923E1B">
      <w:pPr>
        <w:pStyle w:val="KeepWithNext"/>
        <w:spacing w:line="240" w:lineRule="auto"/>
        <w:rPr>
          <w:rtl/>
        </w:rPr>
      </w:pPr>
    </w:p>
    <w:p w:rsidR="000C36E7" w:rsidRPr="00923E1B" w:rsidRDefault="000C36E7" w:rsidP="00923E1B">
      <w:pPr>
        <w:spacing w:line="240" w:lineRule="auto"/>
        <w:rPr>
          <w:rtl/>
        </w:rPr>
      </w:pPr>
      <w:r w:rsidRPr="00923E1B">
        <w:rPr>
          <w:rFonts w:hint="cs"/>
          <w:rtl/>
        </w:rPr>
        <w:t xml:space="preserve">וזה מכסה את רוב המקרים. </w:t>
      </w:r>
    </w:p>
    <w:p w:rsidR="000C36E7" w:rsidRPr="00923E1B" w:rsidRDefault="000C36E7" w:rsidP="00923E1B">
      <w:pPr>
        <w:spacing w:line="240" w:lineRule="auto"/>
        <w:rPr>
          <w:rtl/>
        </w:rPr>
      </w:pPr>
      <w:bookmarkStart w:id="543" w:name="_ETM_Q1_2825673"/>
      <w:bookmarkStart w:id="544" w:name="_ETM_Q1_2825763"/>
      <w:bookmarkEnd w:id="543"/>
      <w:bookmarkEnd w:id="544"/>
    </w:p>
    <w:p w:rsidR="000C36E7" w:rsidRPr="00923E1B" w:rsidRDefault="000C36E7" w:rsidP="00923E1B">
      <w:pPr>
        <w:pStyle w:val="af9"/>
        <w:keepNext/>
        <w:spacing w:line="240" w:lineRule="auto"/>
        <w:rPr>
          <w:rtl/>
        </w:rPr>
      </w:pPr>
      <w:bookmarkStart w:id="545" w:name="ET_guest_24274_159"/>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545"/>
    </w:p>
    <w:p w:rsidR="000C36E7" w:rsidRPr="00923E1B" w:rsidRDefault="000C36E7" w:rsidP="00923E1B">
      <w:pPr>
        <w:pStyle w:val="KeepWithNext"/>
        <w:spacing w:line="240" w:lineRule="auto"/>
        <w:rPr>
          <w:rtl/>
        </w:rPr>
      </w:pPr>
    </w:p>
    <w:p w:rsidR="000C36E7" w:rsidRPr="00923E1B" w:rsidRDefault="000C36E7" w:rsidP="00923E1B">
      <w:pPr>
        <w:spacing w:line="240" w:lineRule="auto"/>
        <w:rPr>
          <w:rtl/>
        </w:rPr>
      </w:pPr>
      <w:r w:rsidRPr="00923E1B">
        <w:rPr>
          <w:rFonts w:hint="cs"/>
          <w:rtl/>
        </w:rPr>
        <w:t>מכסה את הרוב הגדול אם לא את הכול. רובם ככולם של המקרים אליהם אנחנו מתייחסים.</w:t>
      </w:r>
    </w:p>
    <w:p w:rsidR="000C36E7" w:rsidRPr="00923E1B" w:rsidRDefault="000C36E7" w:rsidP="004F567C">
      <w:pPr>
        <w:spacing w:line="240" w:lineRule="auto"/>
        <w:ind w:firstLine="0"/>
        <w:rPr>
          <w:rtl/>
        </w:rPr>
      </w:pPr>
    </w:p>
    <w:p w:rsidR="000C36E7" w:rsidRPr="00923E1B" w:rsidRDefault="000C36E7" w:rsidP="00923E1B">
      <w:pPr>
        <w:pStyle w:val="a4"/>
        <w:keepNext/>
        <w:spacing w:line="240" w:lineRule="auto"/>
        <w:rPr>
          <w:rtl/>
        </w:rPr>
      </w:pPr>
      <w:bookmarkStart w:id="546" w:name="ET_speaker_5075_160"/>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546"/>
    </w:p>
    <w:p w:rsidR="000C36E7" w:rsidRPr="00923E1B" w:rsidRDefault="000C36E7" w:rsidP="00923E1B">
      <w:pPr>
        <w:pStyle w:val="KeepWithNext"/>
        <w:spacing w:line="240" w:lineRule="auto"/>
        <w:rPr>
          <w:rtl/>
        </w:rPr>
      </w:pPr>
    </w:p>
    <w:p w:rsidR="000C36E7" w:rsidRPr="00923E1B" w:rsidRDefault="000C36E7" w:rsidP="00923E1B">
      <w:pPr>
        <w:spacing w:line="240" w:lineRule="auto"/>
        <w:rPr>
          <w:rtl/>
        </w:rPr>
      </w:pPr>
      <w:r w:rsidRPr="00923E1B">
        <w:rPr>
          <w:rFonts w:hint="cs"/>
          <w:rtl/>
        </w:rPr>
        <w:t>- - - 90%.</w:t>
      </w:r>
    </w:p>
    <w:p w:rsidR="000C36E7" w:rsidRPr="00923E1B" w:rsidRDefault="000C36E7" w:rsidP="00923E1B">
      <w:pPr>
        <w:spacing w:line="240" w:lineRule="auto"/>
        <w:rPr>
          <w:rtl/>
        </w:rPr>
      </w:pPr>
    </w:p>
    <w:p w:rsidR="000C36E7" w:rsidRPr="00923E1B" w:rsidRDefault="000C36E7" w:rsidP="00923E1B">
      <w:pPr>
        <w:pStyle w:val="af9"/>
        <w:keepNext/>
        <w:spacing w:line="240" w:lineRule="auto"/>
        <w:rPr>
          <w:rtl/>
        </w:rPr>
      </w:pPr>
      <w:bookmarkStart w:id="547" w:name="ET_guest_24274_161"/>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547"/>
    </w:p>
    <w:p w:rsidR="000C36E7" w:rsidRPr="00923E1B" w:rsidRDefault="000C36E7" w:rsidP="00923E1B">
      <w:pPr>
        <w:pStyle w:val="KeepWithNext"/>
        <w:spacing w:line="240" w:lineRule="auto"/>
        <w:rPr>
          <w:rtl/>
        </w:rPr>
      </w:pPr>
    </w:p>
    <w:p w:rsidR="000C36E7" w:rsidRPr="00923E1B" w:rsidRDefault="000C36E7" w:rsidP="00923E1B">
      <w:pPr>
        <w:spacing w:line="240" w:lineRule="auto"/>
        <w:rPr>
          <w:rtl/>
        </w:rPr>
      </w:pPr>
      <w:r w:rsidRPr="00923E1B">
        <w:rPr>
          <w:rFonts w:hint="cs"/>
          <w:rtl/>
        </w:rPr>
        <w:t xml:space="preserve">לא, לא, לא. שתי הנסיבות, גם הרצח בכוונת תחילה וגם כבוד המשפחה ביחד מכסים למעשה את המקרים עליהם אנחנו מדברים. זכה דבר אחד. אני גם מסכים לדבריו של פרופסור </w:t>
      </w:r>
      <w:proofErr w:type="spellStart"/>
      <w:r w:rsidRPr="00923E1B">
        <w:rPr>
          <w:rFonts w:hint="cs"/>
          <w:rtl/>
        </w:rPr>
        <w:t>קרמניצר</w:t>
      </w:r>
      <w:proofErr w:type="spellEnd"/>
      <w:r w:rsidRPr="00923E1B">
        <w:rPr>
          <w:rFonts w:hint="cs"/>
          <w:rtl/>
        </w:rPr>
        <w:t xml:space="preserve"> שבתוך המשפחה יש כל מיני דברים</w:t>
      </w:r>
      <w:r w:rsidR="004F567C">
        <w:rPr>
          <w:rFonts w:hint="cs"/>
          <w:rtl/>
        </w:rPr>
        <w:t>,</w:t>
      </w:r>
      <w:r w:rsidRPr="00923E1B">
        <w:rPr>
          <w:rFonts w:hint="cs"/>
          <w:rtl/>
        </w:rPr>
        <w:t xml:space="preserve"> ולאו דווקא רצח בתוך המשפחה הוא החמור </w:t>
      </w:r>
      <w:bookmarkStart w:id="548" w:name="_ETM_Q1_2851403"/>
      <w:bookmarkEnd w:id="548"/>
      <w:r w:rsidRPr="00923E1B">
        <w:rPr>
          <w:rFonts w:hint="cs"/>
          <w:rtl/>
        </w:rPr>
        <w:t>מכולם בכל נסיבה</w:t>
      </w:r>
      <w:r w:rsidR="004F567C">
        <w:rPr>
          <w:rFonts w:hint="cs"/>
          <w:rtl/>
        </w:rPr>
        <w:t>,</w:t>
      </w:r>
      <w:r w:rsidRPr="00923E1B">
        <w:rPr>
          <w:rFonts w:hint="cs"/>
          <w:rtl/>
        </w:rPr>
        <w:t xml:space="preserve"> וישנם מקרים פחות חמורים וישנם מקרים יותר חמורים שהם מחוץ למשפחה.</w:t>
      </w:r>
      <w:bookmarkStart w:id="549" w:name="_ETM_Q1_2862403"/>
      <w:bookmarkEnd w:id="549"/>
    </w:p>
    <w:p w:rsidR="000C36E7" w:rsidRPr="00923E1B" w:rsidRDefault="000C36E7" w:rsidP="00923E1B">
      <w:pPr>
        <w:spacing w:line="240" w:lineRule="auto"/>
        <w:rPr>
          <w:rtl/>
        </w:rPr>
      </w:pPr>
      <w:bookmarkStart w:id="550" w:name="_ETM_Q1_2862483"/>
      <w:bookmarkStart w:id="551" w:name="_ETM_Q1_2863633"/>
      <w:bookmarkEnd w:id="550"/>
      <w:bookmarkEnd w:id="551"/>
    </w:p>
    <w:p w:rsidR="00B413BA" w:rsidRPr="00923E1B" w:rsidRDefault="000C36E7" w:rsidP="00923E1B">
      <w:pPr>
        <w:spacing w:line="240" w:lineRule="auto"/>
        <w:rPr>
          <w:rtl/>
        </w:rPr>
      </w:pPr>
      <w:bookmarkStart w:id="552" w:name="_ETM_Q1_2863743"/>
      <w:bookmarkEnd w:id="552"/>
      <w:r w:rsidRPr="00923E1B">
        <w:rPr>
          <w:rFonts w:hint="cs"/>
          <w:rtl/>
        </w:rPr>
        <w:t xml:space="preserve">נקודה אחרונה לתשומת ליבם של חברות וחברי הכנסת: ישנה נסיבה שאנחנו מסתכלים עליה כנסיבה מקילה, מדובר בהמתה על ידי אישה שעברה התעללות. שימו לב לחוסר הסימטריה בניסוחים פה. </w:t>
      </w:r>
      <w:r w:rsidR="0022608E" w:rsidRPr="00923E1B">
        <w:rPr>
          <w:rFonts w:hint="cs"/>
          <w:rtl/>
        </w:rPr>
        <w:t xml:space="preserve">כשאנחנו מדברים על נסיבה מקילה על ידי אישה שעברה התעללות אנחנו </w:t>
      </w:r>
      <w:bookmarkStart w:id="553" w:name="_ETM_Q1_2889433"/>
      <w:bookmarkEnd w:id="553"/>
      <w:r w:rsidR="0022608E" w:rsidRPr="00923E1B">
        <w:rPr>
          <w:rFonts w:hint="cs"/>
          <w:rtl/>
        </w:rPr>
        <w:t xml:space="preserve">מגבילים את זה מאוד ומגדירים זאת כמצוקה נפשית חמורה שנוצרה עקב ההתעללות ובית המשפט פירש את ה-"עקב" הזה בצמצום ולא החיל הקלה זו על אישה שעברה שנים התעללות כי היה איזה אירוע אחר שבעיניו ניתק </w:t>
      </w:r>
      <w:bookmarkStart w:id="554" w:name="_ETM_Q1_2915043"/>
      <w:bookmarkEnd w:id="554"/>
      <w:r w:rsidR="0022608E" w:rsidRPr="00923E1B">
        <w:rPr>
          <w:rFonts w:hint="cs"/>
          <w:rtl/>
        </w:rPr>
        <w:t xml:space="preserve">קשר סיבתי. ולמרות שבחקירתה ובכל מקום היא אמרה: אני </w:t>
      </w:r>
      <w:bookmarkStart w:id="555" w:name="_ETM_Q1_2918392"/>
      <w:bookmarkEnd w:id="555"/>
      <w:r w:rsidR="0022608E" w:rsidRPr="00923E1B">
        <w:rPr>
          <w:rFonts w:hint="cs"/>
          <w:rtl/>
        </w:rPr>
        <w:t>עכשיו מחזירה לו על שנים של התעללות. זה דבר אחד, שם זה עקב ופה זה "לאחר". גם דברים נוספים ששם</w:t>
      </w:r>
      <w:bookmarkStart w:id="556" w:name="_ETM_Q1_2933012"/>
      <w:bookmarkEnd w:id="556"/>
      <w:r w:rsidR="0022608E" w:rsidRPr="00923E1B">
        <w:rPr>
          <w:rFonts w:hint="cs"/>
          <w:rtl/>
        </w:rPr>
        <w:t xml:space="preserve"> מדובר על התעללות חמורה ומתמשכת ופה בכלל כתוב "או", פה כתוב גופנית או נפשית ושם זה לא כתוב.</w:t>
      </w:r>
      <w:r w:rsidR="005D38E3" w:rsidRPr="00923E1B">
        <w:rPr>
          <w:rFonts w:hint="cs"/>
          <w:rtl/>
        </w:rPr>
        <w:t xml:space="preserve"> אני מבין גם את דבריו של היושב-ראש, אני מסכים למסקנה של פרופסור </w:t>
      </w:r>
      <w:proofErr w:type="spellStart"/>
      <w:r w:rsidR="005D38E3" w:rsidRPr="00923E1B">
        <w:rPr>
          <w:rFonts w:hint="cs"/>
          <w:rtl/>
        </w:rPr>
        <w:t>קרמניצר</w:t>
      </w:r>
      <w:proofErr w:type="spellEnd"/>
      <w:r w:rsidR="005D38E3" w:rsidRPr="00923E1B">
        <w:rPr>
          <w:rFonts w:hint="cs"/>
          <w:rtl/>
        </w:rPr>
        <w:t xml:space="preserve"> שאומר שכדאי לסמן זאת כמשהו שעוד צריך להידרש אליו ונעשה את זה בנחת. אם בכל זאת, מפאת הלחץ, יש תחושה שחייבים היום להכניס גם את הנסיבה הזו, אז אני חושב שצריך </w:t>
      </w:r>
      <w:bookmarkStart w:id="557" w:name="_ETM_Q1_2970302"/>
      <w:bookmarkEnd w:id="557"/>
      <w:r w:rsidR="005D38E3" w:rsidRPr="00923E1B">
        <w:rPr>
          <w:rFonts w:hint="cs"/>
          <w:rtl/>
        </w:rPr>
        <w:t xml:space="preserve">להסתפק בחצי הראשון ולעשות את ההתאמות כך שיהיו סימטריות </w:t>
      </w:r>
      <w:bookmarkStart w:id="558" w:name="_ETM_Q1_2974372"/>
      <w:bookmarkEnd w:id="558"/>
      <w:r w:rsidR="005D38E3" w:rsidRPr="00923E1B">
        <w:rPr>
          <w:rFonts w:hint="cs"/>
          <w:rtl/>
        </w:rPr>
        <w:t xml:space="preserve">לאותם המקרים שבהם אנחנו רואים את ההמתה על </w:t>
      </w:r>
      <w:bookmarkStart w:id="559" w:name="_ETM_Q1_2977762"/>
      <w:bookmarkEnd w:id="559"/>
      <w:r w:rsidR="005D38E3" w:rsidRPr="00923E1B">
        <w:rPr>
          <w:rFonts w:hint="cs"/>
          <w:rtl/>
        </w:rPr>
        <w:t>ידי האישה שהתעללו בה כנסיבה מקילה.</w:t>
      </w:r>
      <w:bookmarkStart w:id="560" w:name="_ETM_Q1_2981182"/>
      <w:bookmarkEnd w:id="560"/>
      <w:r w:rsidR="00B413BA" w:rsidRPr="00923E1B">
        <w:rPr>
          <w:rFonts w:hint="cs"/>
          <w:rtl/>
        </w:rPr>
        <w:t xml:space="preserve"> ואולי הצורך לחשוב על ההתאמות ביישוב הדעת הוא עוד סיבה לדחות.</w:t>
      </w:r>
    </w:p>
    <w:p w:rsidR="00B413BA" w:rsidRPr="00923E1B" w:rsidRDefault="00B413BA" w:rsidP="00923E1B">
      <w:pPr>
        <w:spacing w:line="240" w:lineRule="auto"/>
        <w:rPr>
          <w:rtl/>
        </w:rPr>
      </w:pPr>
      <w:bookmarkStart w:id="561" w:name="_ETM_Q1_2981252"/>
      <w:bookmarkEnd w:id="561"/>
    </w:p>
    <w:p w:rsidR="00B413BA" w:rsidRPr="00923E1B" w:rsidRDefault="00B413BA" w:rsidP="00923E1B">
      <w:pPr>
        <w:pStyle w:val="af6"/>
        <w:keepNext/>
        <w:spacing w:line="240" w:lineRule="auto"/>
        <w:rPr>
          <w:rtl/>
        </w:rPr>
      </w:pPr>
      <w:bookmarkStart w:id="562" w:name="ET_yor_5094_16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562"/>
    </w:p>
    <w:p w:rsidR="00B413BA" w:rsidRPr="00923E1B" w:rsidRDefault="00B413BA" w:rsidP="00923E1B">
      <w:pPr>
        <w:pStyle w:val="KeepWithNext"/>
        <w:spacing w:line="240" w:lineRule="auto"/>
        <w:rPr>
          <w:rtl/>
        </w:rPr>
      </w:pPr>
    </w:p>
    <w:p w:rsidR="00B413BA" w:rsidRPr="00923E1B" w:rsidRDefault="00B413BA" w:rsidP="00923E1B">
      <w:pPr>
        <w:spacing w:line="240" w:lineRule="auto"/>
        <w:ind w:firstLine="0"/>
        <w:rPr>
          <w:rtl/>
        </w:rPr>
      </w:pPr>
      <w:bookmarkStart w:id="563" w:name="_ETM_Q1_2982862"/>
      <w:bookmarkEnd w:id="563"/>
      <w:r w:rsidRPr="00923E1B">
        <w:rPr>
          <w:rtl/>
        </w:rPr>
        <w:tab/>
      </w:r>
      <w:r w:rsidRPr="00923E1B">
        <w:rPr>
          <w:rFonts w:hint="cs"/>
          <w:rtl/>
        </w:rPr>
        <w:t>לדחות את הסעיף?</w:t>
      </w:r>
    </w:p>
    <w:p w:rsidR="00B413BA" w:rsidRPr="00923E1B" w:rsidRDefault="00B413BA" w:rsidP="00923E1B">
      <w:pPr>
        <w:spacing w:line="240" w:lineRule="auto"/>
        <w:ind w:firstLine="0"/>
        <w:rPr>
          <w:rtl/>
        </w:rPr>
      </w:pPr>
    </w:p>
    <w:p w:rsidR="00B413BA" w:rsidRPr="00923E1B" w:rsidRDefault="00B413BA" w:rsidP="00923E1B">
      <w:pPr>
        <w:pStyle w:val="af9"/>
        <w:keepNext/>
        <w:spacing w:line="240" w:lineRule="auto"/>
        <w:rPr>
          <w:rtl/>
        </w:rPr>
      </w:pPr>
      <w:bookmarkStart w:id="564" w:name="ET_guest_24274_163"/>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564"/>
    </w:p>
    <w:p w:rsidR="00B413BA" w:rsidRPr="00923E1B" w:rsidRDefault="00B413BA" w:rsidP="00923E1B">
      <w:pPr>
        <w:pStyle w:val="KeepWithNext"/>
        <w:spacing w:line="240" w:lineRule="auto"/>
        <w:rPr>
          <w:rtl/>
        </w:rPr>
      </w:pPr>
    </w:p>
    <w:p w:rsidR="00B413BA" w:rsidRPr="00923E1B" w:rsidRDefault="00B413BA" w:rsidP="00923E1B">
      <w:pPr>
        <w:spacing w:line="240" w:lineRule="auto"/>
        <w:rPr>
          <w:rtl/>
        </w:rPr>
      </w:pPr>
      <w:r w:rsidRPr="00923E1B">
        <w:rPr>
          <w:rFonts w:hint="cs"/>
          <w:rtl/>
        </w:rPr>
        <w:t>לדחות את ההכרעה בזה. לא להגיד שאנחנו לא רוצים אלא לעשות זאת בצורה מסודרת.</w:t>
      </w:r>
    </w:p>
    <w:p w:rsidR="00B413BA" w:rsidRPr="00923E1B" w:rsidRDefault="00B413BA" w:rsidP="00923E1B">
      <w:pPr>
        <w:spacing w:line="240" w:lineRule="auto"/>
        <w:rPr>
          <w:rtl/>
        </w:rPr>
      </w:pPr>
      <w:bookmarkStart w:id="565" w:name="_ETM_Q1_3002362"/>
      <w:bookmarkStart w:id="566" w:name="_ETM_Q1_3002502"/>
      <w:bookmarkEnd w:id="565"/>
      <w:bookmarkEnd w:id="566"/>
    </w:p>
    <w:p w:rsidR="00B413BA" w:rsidRPr="00923E1B" w:rsidRDefault="00B413BA" w:rsidP="00923E1B">
      <w:pPr>
        <w:pStyle w:val="af6"/>
        <w:keepNext/>
        <w:spacing w:line="240" w:lineRule="auto"/>
        <w:rPr>
          <w:rtl/>
        </w:rPr>
      </w:pPr>
      <w:bookmarkStart w:id="567" w:name="ET_yor_5094_16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567"/>
    </w:p>
    <w:p w:rsidR="00B413BA" w:rsidRPr="00923E1B" w:rsidRDefault="00B413BA" w:rsidP="00923E1B">
      <w:pPr>
        <w:pStyle w:val="KeepWithNext"/>
        <w:spacing w:line="240" w:lineRule="auto"/>
        <w:rPr>
          <w:rtl/>
        </w:rPr>
      </w:pPr>
    </w:p>
    <w:p w:rsidR="00B413BA" w:rsidRPr="00923E1B" w:rsidRDefault="00B413BA" w:rsidP="00923E1B">
      <w:pPr>
        <w:spacing w:line="240" w:lineRule="auto"/>
        <w:rPr>
          <w:rtl/>
        </w:rPr>
      </w:pPr>
      <w:r w:rsidRPr="00923E1B">
        <w:rPr>
          <w:rFonts w:hint="cs"/>
          <w:rtl/>
        </w:rPr>
        <w:t>חברת הכנסת תומא סלימאן בבקשה.</w:t>
      </w:r>
    </w:p>
    <w:p w:rsidR="00B413BA" w:rsidRPr="00923E1B" w:rsidRDefault="00B413BA" w:rsidP="00923E1B">
      <w:pPr>
        <w:spacing w:line="240" w:lineRule="auto"/>
        <w:rPr>
          <w:rtl/>
        </w:rPr>
      </w:pPr>
    </w:p>
    <w:p w:rsidR="00B413BA" w:rsidRPr="00923E1B" w:rsidRDefault="00B413BA" w:rsidP="00923E1B">
      <w:pPr>
        <w:pStyle w:val="a4"/>
        <w:keepNext/>
        <w:spacing w:line="240" w:lineRule="auto"/>
        <w:rPr>
          <w:rtl/>
        </w:rPr>
      </w:pPr>
      <w:bookmarkStart w:id="568" w:name="ET_speaker_5297_165"/>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568"/>
    </w:p>
    <w:p w:rsidR="00B413BA" w:rsidRPr="00923E1B" w:rsidRDefault="00B413BA" w:rsidP="00923E1B">
      <w:pPr>
        <w:pStyle w:val="KeepWithNext"/>
        <w:spacing w:line="240" w:lineRule="auto"/>
        <w:rPr>
          <w:rtl/>
        </w:rPr>
      </w:pPr>
    </w:p>
    <w:p w:rsidR="00350E0B" w:rsidRPr="00923E1B" w:rsidRDefault="00B413BA" w:rsidP="00923E1B">
      <w:pPr>
        <w:spacing w:line="240" w:lineRule="auto"/>
        <w:rPr>
          <w:rtl/>
        </w:rPr>
      </w:pPr>
      <w:r w:rsidRPr="00923E1B">
        <w:rPr>
          <w:rFonts w:hint="cs"/>
          <w:rtl/>
        </w:rPr>
        <w:t xml:space="preserve">קודם כל, אני רוצה להדגיש שאני באה ממקום של </w:t>
      </w:r>
      <w:bookmarkStart w:id="569" w:name="_ETM_Q1_3009492"/>
      <w:bookmarkEnd w:id="569"/>
      <w:r w:rsidRPr="00923E1B">
        <w:rPr>
          <w:rFonts w:hint="cs"/>
          <w:rtl/>
        </w:rPr>
        <w:t xml:space="preserve">להתייחס לרצח נשים יותר מאשר הניסוחים המשפטיים המדוקדקים. כי זה לא </w:t>
      </w:r>
      <w:r w:rsidR="00210477" w:rsidRPr="00923E1B">
        <w:rPr>
          <w:rFonts w:hint="cs"/>
          <w:rtl/>
        </w:rPr>
        <w:t>התחום שלי. אני חושבת שמה שלא בשל בדיון הזה הוא ההבנה הבסיסית של מה זה רצח נשים</w:t>
      </w:r>
      <w:bookmarkStart w:id="570" w:name="_ETM_Q1_3020069"/>
      <w:bookmarkEnd w:id="570"/>
      <w:r w:rsidR="00210477" w:rsidRPr="00923E1B">
        <w:rPr>
          <w:rFonts w:hint="cs"/>
          <w:rtl/>
        </w:rPr>
        <w:t>, ככה אני מבינה את השיח שהתקיים פה. יש קודם כל הפרדה לא צודקת בין רצח נשים ערביות שעדיין קוראים לזה בצורה לא צודקת 'רצח על רקע חילול כבוד המשפחה', כאשר שוכחים שאותו רצח לנשים יהודיות או נשים מכל העולם עד לפני כמה שנים נקרא 'רצח על רקע רומנטי' שכן ה</w:t>
      </w:r>
      <w:r w:rsidR="00D00A61" w:rsidRPr="00923E1B">
        <w:rPr>
          <w:rFonts w:hint="cs"/>
          <w:rtl/>
        </w:rPr>
        <w:t xml:space="preserve">ייתה כוונה להוציא מכך מסר ציבורי, אם במודע או לא במודע מצד הרוצח עצמו עדיין יש מסר ציבורי בכל פעם שאישה נרצחת בשל היותה אישה. איני מדברת על מקרה שהיא הייתה במקרה עם בעלה באוטו והוא מעורב בפלילים, אלא אם היא נרצחה בשל היותה אישה, נרצחה בגלל שהיא הפירה קודים חברתיים. ואם עדיין נשאלת השאלה האם זו </w:t>
      </w:r>
      <w:bookmarkStart w:id="571" w:name="_ETM_Q1_3085064"/>
      <w:bookmarkEnd w:id="571"/>
      <w:r w:rsidR="00D00A61" w:rsidRPr="00923E1B">
        <w:rPr>
          <w:rFonts w:hint="cs"/>
          <w:rtl/>
        </w:rPr>
        <w:t xml:space="preserve">נורמה חברתית אז אני חושבת שכן, יש משהו לקוי אם עדיין נשאלת השאלה. זו כן נורמה חברתית </w:t>
      </w:r>
      <w:r w:rsidR="00D00A61" w:rsidRPr="00923E1B">
        <w:rPr>
          <w:rFonts w:hint="eastAsia"/>
        </w:rPr>
        <w:t>–</w:t>
      </w:r>
      <w:r w:rsidR="00B03956">
        <w:rPr>
          <w:rtl/>
        </w:rPr>
        <w:t xml:space="preserve"> </w:t>
      </w:r>
      <w:r w:rsidR="00D00A61" w:rsidRPr="00923E1B">
        <w:rPr>
          <w:rFonts w:hint="cs"/>
          <w:rtl/>
        </w:rPr>
        <w:t>ההתעללות והאלימות כלפי נשים ורצח נשים. לצערי הרב זו עדיין נורמה חברתית ואי-אפשר להתנתק ממה שעבר על המדינה הזו לפני חודשיים</w:t>
      </w:r>
      <w:bookmarkStart w:id="572" w:name="_ETM_Q1_3099854"/>
      <w:bookmarkEnd w:id="572"/>
      <w:r w:rsidR="00D00A61" w:rsidRPr="00923E1B">
        <w:rPr>
          <w:rFonts w:hint="cs"/>
          <w:rtl/>
        </w:rPr>
        <w:t xml:space="preserve"> </w:t>
      </w:r>
      <w:r w:rsidR="00D00A61" w:rsidRPr="00923E1B">
        <w:rPr>
          <w:rFonts w:hint="eastAsia"/>
          <w:rtl/>
        </w:rPr>
        <w:t>–</w:t>
      </w:r>
      <w:r w:rsidR="00D00A61" w:rsidRPr="00923E1B">
        <w:rPr>
          <w:rFonts w:hint="cs"/>
          <w:rtl/>
        </w:rPr>
        <w:t xml:space="preserve"> הצעקה האדירה של נשים שהייתה.</w:t>
      </w:r>
      <w:r w:rsidRPr="00923E1B">
        <w:rPr>
          <w:rtl/>
        </w:rPr>
        <w:t xml:space="preserve"> </w:t>
      </w:r>
      <w:r w:rsidR="00D00A61" w:rsidRPr="00923E1B">
        <w:rPr>
          <w:rFonts w:hint="cs"/>
          <w:rtl/>
        </w:rPr>
        <w:t xml:space="preserve">עכשיו, להעביר את החוק בלי שיהיה </w:t>
      </w:r>
      <w:r w:rsidR="00350E0B" w:rsidRPr="00923E1B">
        <w:rPr>
          <w:rFonts w:hint="cs"/>
          <w:rtl/>
        </w:rPr>
        <w:t xml:space="preserve">בו מסר מאוד חזק שהמחוקק ומערכת המשפט לא תסלח </w:t>
      </w:r>
      <w:bookmarkStart w:id="573" w:name="_ETM_Q1_3122344"/>
      <w:bookmarkEnd w:id="573"/>
      <w:r w:rsidR="00350E0B" w:rsidRPr="00923E1B">
        <w:rPr>
          <w:rFonts w:hint="cs"/>
          <w:rtl/>
        </w:rPr>
        <w:t>ולא תעבור בקלות על רצח נשים, אני חושבת שזה יחטיא את המטרה וזה יהיה מסר רע שיוצא מפה לכלל הנשים במדינת ישראל.</w:t>
      </w:r>
    </w:p>
    <w:p w:rsidR="00350E0B" w:rsidRPr="00923E1B" w:rsidRDefault="00350E0B" w:rsidP="00923E1B">
      <w:pPr>
        <w:spacing w:line="240" w:lineRule="auto"/>
        <w:rPr>
          <w:rtl/>
        </w:rPr>
      </w:pPr>
    </w:p>
    <w:p w:rsidR="009B6D6F" w:rsidRPr="00923E1B" w:rsidRDefault="00350E0B" w:rsidP="00923E1B">
      <w:pPr>
        <w:spacing w:line="240" w:lineRule="auto"/>
        <w:rPr>
          <w:rtl/>
        </w:rPr>
      </w:pPr>
      <w:r w:rsidRPr="00923E1B">
        <w:rPr>
          <w:rFonts w:hint="cs"/>
          <w:rtl/>
        </w:rPr>
        <w:t>עכשיו בעניין של מסר ציבורי וכל העניין של להשליט סדר. יש סדר חברתי שמנסים להשליט שזה סדר של הפטריארכיה שמסתכלת על הנשים כרכוש. מדברים על של</w:t>
      </w:r>
      <w:r w:rsidR="00B03956">
        <w:rPr>
          <w:rFonts w:hint="cs"/>
          <w:rtl/>
        </w:rPr>
        <w:t>י</w:t>
      </w:r>
      <w:r w:rsidRPr="00923E1B">
        <w:rPr>
          <w:rFonts w:hint="cs"/>
          <w:rtl/>
        </w:rPr>
        <w:t xml:space="preserve">טה </w:t>
      </w:r>
      <w:r w:rsidRPr="00923E1B">
        <w:rPr>
          <w:rFonts w:hint="eastAsia"/>
        </w:rPr>
        <w:t>–</w:t>
      </w:r>
      <w:r w:rsidR="00B413BA" w:rsidRPr="00923E1B">
        <w:rPr>
          <w:rtl/>
        </w:rPr>
        <w:t xml:space="preserve"> </w:t>
      </w:r>
      <w:r w:rsidRPr="00923E1B">
        <w:rPr>
          <w:rFonts w:hint="cs"/>
          <w:rtl/>
        </w:rPr>
        <w:t xml:space="preserve">יש שליטה. </w:t>
      </w:r>
      <w:r w:rsidR="00181B5A" w:rsidRPr="00923E1B">
        <w:rPr>
          <w:rFonts w:hint="cs"/>
          <w:rtl/>
        </w:rPr>
        <w:t xml:space="preserve">יש קודים ויש מכניזם להמשך השליטה הזו. אם לא נבין ונפנים את זה אנחנו נתייחס </w:t>
      </w:r>
      <w:bookmarkStart w:id="574" w:name="_ETM_Q1_3158104"/>
      <w:bookmarkEnd w:id="574"/>
      <w:r w:rsidR="00181B5A" w:rsidRPr="00923E1B">
        <w:rPr>
          <w:rFonts w:hint="cs"/>
          <w:rtl/>
        </w:rPr>
        <w:t xml:space="preserve">לעניין של ניסוח פה וניסוח שם ולהסתמך על מה שהיה קיים מבחינת הסברים משפטיים ואיך בית המשפט הסביר את זה בעבר. עם כל הכבוד, אנחנו באים לחולל מהפיכה גם בתודעת ובחשיבת בית המשפט בנושאים הללו. </w:t>
      </w:r>
      <w:r w:rsidR="009B6D6F" w:rsidRPr="00923E1B">
        <w:rPr>
          <w:rFonts w:hint="cs"/>
          <w:rtl/>
        </w:rPr>
        <w:t>אני חושבת שהגיע הזמן כן להתערב בצורה מאוד ברורה.</w:t>
      </w:r>
    </w:p>
    <w:p w:rsidR="009B6D6F" w:rsidRPr="00923E1B" w:rsidRDefault="009B6D6F" w:rsidP="00923E1B">
      <w:pPr>
        <w:spacing w:line="240" w:lineRule="auto"/>
        <w:rPr>
          <w:rtl/>
        </w:rPr>
      </w:pPr>
    </w:p>
    <w:p w:rsidR="008E7ECB" w:rsidRPr="00923E1B" w:rsidRDefault="009B6D6F" w:rsidP="00923E1B">
      <w:pPr>
        <w:spacing w:line="240" w:lineRule="auto"/>
        <w:rPr>
          <w:rtl/>
        </w:rPr>
      </w:pPr>
      <w:bookmarkStart w:id="575" w:name="_ETM_Q1_3185497"/>
      <w:bookmarkStart w:id="576" w:name="_ETM_Q1_3185597"/>
      <w:bookmarkEnd w:id="575"/>
      <w:bookmarkEnd w:id="576"/>
      <w:r w:rsidRPr="00923E1B">
        <w:rPr>
          <w:rFonts w:hint="cs"/>
          <w:rtl/>
        </w:rPr>
        <w:t xml:space="preserve">לגבי הניסוח: אני מסכימה וגם אמרתי את זה בפעם הקודמת שהניסוח </w:t>
      </w:r>
      <w:bookmarkStart w:id="577" w:name="_ETM_Q1_3192037"/>
      <w:bookmarkEnd w:id="577"/>
      <w:r w:rsidRPr="00923E1B">
        <w:rPr>
          <w:rFonts w:hint="cs"/>
          <w:rtl/>
        </w:rPr>
        <w:t xml:space="preserve">הקודם של סעיף 6, למרות שהכוונה הייתה רק לרצח </w:t>
      </w:r>
      <w:bookmarkStart w:id="578" w:name="_ETM_Q1_3198897"/>
      <w:bookmarkEnd w:id="578"/>
      <w:r w:rsidRPr="00923E1B">
        <w:rPr>
          <w:rFonts w:hint="cs"/>
          <w:rtl/>
        </w:rPr>
        <w:t xml:space="preserve">על רקע חילול כבוד המשפחה, בעיני הוא כן מכסה את הרצח על הרקע המגדרי פחות או יותר. הייתי רוצה שזה יוזכר בצורה הכי ברורה אבל זה </w:t>
      </w:r>
      <w:proofErr w:type="spellStart"/>
      <w:r w:rsidRPr="00923E1B">
        <w:rPr>
          <w:rFonts w:hint="cs"/>
          <w:rtl/>
        </w:rPr>
        <w:t>האסנס</w:t>
      </w:r>
      <w:proofErr w:type="spellEnd"/>
      <w:r w:rsidRPr="00923E1B">
        <w:rPr>
          <w:rFonts w:hint="cs"/>
          <w:rtl/>
        </w:rPr>
        <w:t xml:space="preserve"> של רצח. עכשיו, מה שמדאיג אותי מעט בניסוח החדש, </w:t>
      </w:r>
      <w:bookmarkStart w:id="579" w:name="_ETM_Q1_3223587"/>
      <w:bookmarkEnd w:id="579"/>
      <w:r w:rsidRPr="00923E1B">
        <w:rPr>
          <w:rFonts w:hint="cs"/>
          <w:rtl/>
        </w:rPr>
        <w:t xml:space="preserve">אני מבינה שזה בא להרחיב את היריעה כי הכוונה הייתה מאחורי הסעיף הראשון שזה רק לגבי רצח על רקע חילול כבוד המשפחה ואנחנו כן רוצות להדגיש רצח נשים על ידי כל אדם בגלל היותן נשים או רצח </w:t>
      </w:r>
      <w:bookmarkStart w:id="580" w:name="_ETM_Q1_3240846"/>
      <w:bookmarkEnd w:id="580"/>
      <w:r w:rsidRPr="00923E1B">
        <w:rPr>
          <w:rFonts w:hint="cs"/>
          <w:rtl/>
        </w:rPr>
        <w:t xml:space="preserve">על רקע מגדרי כמו למשל טרנסג'נדר. אני לא מסכימה שרצח </w:t>
      </w:r>
      <w:bookmarkStart w:id="581" w:name="_ETM_Q1_3245066"/>
      <w:bookmarkEnd w:id="581"/>
      <w:r w:rsidRPr="00923E1B">
        <w:rPr>
          <w:rFonts w:hint="cs"/>
          <w:rtl/>
        </w:rPr>
        <w:t xml:space="preserve">על רקע אוריינטציה מינית מכסה כי זה לא </w:t>
      </w:r>
      <w:bookmarkStart w:id="582" w:name="_ETM_Q1_3250056"/>
      <w:bookmarkEnd w:id="582"/>
      <w:r w:rsidRPr="00923E1B">
        <w:rPr>
          <w:rFonts w:hint="cs"/>
          <w:rtl/>
        </w:rPr>
        <w:t xml:space="preserve">נטייה מינית, זה עניין מגדרי. </w:t>
      </w:r>
      <w:r w:rsidR="008E7ECB" w:rsidRPr="00923E1B">
        <w:rPr>
          <w:rFonts w:hint="cs"/>
          <w:rtl/>
        </w:rPr>
        <w:t>זה עניין של זהות מגדרית - - -</w:t>
      </w:r>
    </w:p>
    <w:p w:rsidR="008E7ECB" w:rsidRPr="00923E1B" w:rsidRDefault="008E7ECB" w:rsidP="00923E1B">
      <w:pPr>
        <w:spacing w:line="240" w:lineRule="auto"/>
        <w:rPr>
          <w:rtl/>
        </w:rPr>
      </w:pPr>
    </w:p>
    <w:p w:rsidR="008E7ECB" w:rsidRPr="00923E1B" w:rsidRDefault="008E7ECB" w:rsidP="00923E1B">
      <w:pPr>
        <w:pStyle w:val="a4"/>
        <w:keepNext/>
        <w:spacing w:line="240" w:lineRule="auto"/>
        <w:rPr>
          <w:rtl/>
        </w:rPr>
      </w:pPr>
      <w:bookmarkStart w:id="583" w:name="ET_speaker_5075_166"/>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583"/>
    </w:p>
    <w:p w:rsidR="008E7ECB" w:rsidRPr="00923E1B" w:rsidRDefault="008E7ECB" w:rsidP="00923E1B">
      <w:pPr>
        <w:pStyle w:val="KeepWithNext"/>
        <w:spacing w:line="240" w:lineRule="auto"/>
        <w:rPr>
          <w:rtl/>
        </w:rPr>
      </w:pPr>
    </w:p>
    <w:p w:rsidR="008E7ECB" w:rsidRPr="00923E1B" w:rsidRDefault="008E7ECB" w:rsidP="00923E1B">
      <w:pPr>
        <w:spacing w:line="240" w:lineRule="auto"/>
        <w:rPr>
          <w:rtl/>
        </w:rPr>
      </w:pPr>
      <w:r w:rsidRPr="00923E1B">
        <w:rPr>
          <w:rFonts w:hint="cs"/>
          <w:rtl/>
        </w:rPr>
        <w:t>לילך, את אמרת שכיסית זהות מגדרית.</w:t>
      </w:r>
    </w:p>
    <w:p w:rsidR="008E7ECB" w:rsidRPr="00923E1B" w:rsidRDefault="008E7ECB" w:rsidP="00923E1B">
      <w:pPr>
        <w:spacing w:line="240" w:lineRule="auto"/>
        <w:rPr>
          <w:rtl/>
        </w:rPr>
      </w:pPr>
    </w:p>
    <w:p w:rsidR="008E7ECB" w:rsidRPr="00923E1B" w:rsidRDefault="008E7ECB" w:rsidP="00923E1B">
      <w:pPr>
        <w:pStyle w:val="a4"/>
        <w:keepNext/>
        <w:spacing w:line="240" w:lineRule="auto"/>
        <w:rPr>
          <w:rtl/>
        </w:rPr>
      </w:pPr>
      <w:bookmarkStart w:id="584" w:name="ET_speaker_5297_167"/>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584"/>
    </w:p>
    <w:p w:rsidR="008E7ECB" w:rsidRPr="00923E1B" w:rsidRDefault="008E7ECB" w:rsidP="00923E1B">
      <w:pPr>
        <w:pStyle w:val="KeepWithNext"/>
        <w:spacing w:line="240" w:lineRule="auto"/>
        <w:rPr>
          <w:rtl/>
        </w:rPr>
      </w:pPr>
    </w:p>
    <w:p w:rsidR="00423DBA" w:rsidRPr="00923E1B" w:rsidRDefault="008E7ECB" w:rsidP="00923E1B">
      <w:pPr>
        <w:spacing w:line="240" w:lineRule="auto"/>
        <w:rPr>
          <w:rtl/>
        </w:rPr>
      </w:pPr>
      <w:r w:rsidRPr="00923E1B">
        <w:rPr>
          <w:rFonts w:hint="cs"/>
          <w:rtl/>
        </w:rPr>
        <w:t xml:space="preserve">צריך להבין שטרנסים זה לא עניין של נטייה מינית אלא עניין של זהות </w:t>
      </w:r>
      <w:bookmarkStart w:id="585" w:name="_ETM_Q1_3262216"/>
      <w:bookmarkEnd w:id="585"/>
      <w:r w:rsidRPr="00923E1B">
        <w:rPr>
          <w:rFonts w:hint="cs"/>
          <w:rtl/>
        </w:rPr>
        <w:t>מגדרית, בחירה של זהות מגדרית אחרת ממה שהחברה רוצה לכפות.</w:t>
      </w:r>
      <w:bookmarkStart w:id="586" w:name="_ETM_Q1_3270416"/>
      <w:bookmarkEnd w:id="586"/>
      <w:r w:rsidRPr="00923E1B">
        <w:rPr>
          <w:rFonts w:hint="cs"/>
          <w:rtl/>
        </w:rPr>
        <w:t xml:space="preserve"> אז עכשיו אם אנחנו אומרים על התעללות מתמשכת </w:t>
      </w:r>
      <w:r w:rsidRPr="00923E1B">
        <w:rPr>
          <w:rFonts w:hint="eastAsia"/>
        </w:rPr>
        <w:t>–</w:t>
      </w:r>
      <w:r w:rsidRPr="00923E1B">
        <w:rPr>
          <w:rtl/>
        </w:rPr>
        <w:t xml:space="preserve"> </w:t>
      </w:r>
      <w:r w:rsidRPr="00923E1B">
        <w:rPr>
          <w:rFonts w:hint="cs"/>
          <w:rtl/>
        </w:rPr>
        <w:t xml:space="preserve">מי יוכיח את ההתעללות? </w:t>
      </w:r>
      <w:r w:rsidR="00423DBA" w:rsidRPr="00923E1B">
        <w:rPr>
          <w:rFonts w:hint="cs"/>
          <w:rtl/>
        </w:rPr>
        <w:t xml:space="preserve">אני שואלת כי יבואו אחר כך וישאלו האם זה עניין של רישום ותלונות. </w:t>
      </w:r>
    </w:p>
    <w:p w:rsidR="00423DBA" w:rsidRPr="00923E1B" w:rsidRDefault="00423DBA" w:rsidP="00923E1B">
      <w:pPr>
        <w:spacing w:line="240" w:lineRule="auto"/>
        <w:rPr>
          <w:rtl/>
        </w:rPr>
      </w:pPr>
      <w:bookmarkStart w:id="587" w:name="_ETM_Q1_3288016"/>
      <w:bookmarkStart w:id="588" w:name="_ETM_Q1_3288146"/>
      <w:bookmarkStart w:id="589" w:name="_ETM_Q1_3289636"/>
      <w:bookmarkEnd w:id="587"/>
      <w:bookmarkEnd w:id="588"/>
      <w:bookmarkEnd w:id="589"/>
    </w:p>
    <w:p w:rsidR="00423DBA" w:rsidRPr="00923E1B" w:rsidRDefault="00423DBA" w:rsidP="00923E1B">
      <w:pPr>
        <w:pStyle w:val="a4"/>
        <w:keepNext/>
        <w:spacing w:line="240" w:lineRule="auto"/>
        <w:rPr>
          <w:rtl/>
        </w:rPr>
      </w:pPr>
      <w:bookmarkStart w:id="590" w:name="ET_speaker_נועה_ברודצקי_לוי_16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590"/>
    </w:p>
    <w:p w:rsidR="00423DBA" w:rsidRPr="00923E1B" w:rsidRDefault="00423DBA" w:rsidP="00923E1B">
      <w:pPr>
        <w:pStyle w:val="KeepWithNext"/>
        <w:spacing w:line="240" w:lineRule="auto"/>
        <w:rPr>
          <w:rtl/>
        </w:rPr>
      </w:pPr>
    </w:p>
    <w:p w:rsidR="00144D14" w:rsidRPr="00923E1B" w:rsidRDefault="00423DBA" w:rsidP="00923E1B">
      <w:pPr>
        <w:spacing w:line="240" w:lineRule="auto"/>
        <w:rPr>
          <w:rtl/>
        </w:rPr>
      </w:pPr>
      <w:bookmarkStart w:id="591" w:name="_ETM_Q1_3290286"/>
      <w:bookmarkStart w:id="592" w:name="_ETM_Q1_3290326"/>
      <w:bookmarkEnd w:id="591"/>
      <w:bookmarkEnd w:id="592"/>
      <w:r w:rsidRPr="00923E1B">
        <w:rPr>
          <w:rFonts w:hint="cs"/>
          <w:rtl/>
        </w:rPr>
        <w:t>זה לא רק עניין של רישום תלונות</w:t>
      </w:r>
      <w:r w:rsidR="00B03956">
        <w:rPr>
          <w:rFonts w:hint="cs"/>
          <w:rtl/>
        </w:rPr>
        <w:t>,</w:t>
      </w:r>
      <w:r w:rsidRPr="00923E1B">
        <w:rPr>
          <w:rFonts w:hint="cs"/>
          <w:rtl/>
        </w:rPr>
        <w:t xml:space="preserve"> אבל ברור שהפרקליטות </w:t>
      </w:r>
      <w:r w:rsidR="00144D14" w:rsidRPr="00923E1B">
        <w:rPr>
          <w:rFonts w:hint="cs"/>
          <w:rtl/>
        </w:rPr>
        <w:t>תצטרך להביא ראיות לכך שהייתה התעללות קודמת אבל זה לא תלוי רק ברישום תלונה בעבר. גם אם לא הייתה תלונה ויהיה מי שיעיד על זה - - -</w:t>
      </w:r>
    </w:p>
    <w:p w:rsidR="00144D14" w:rsidRPr="00923E1B" w:rsidRDefault="00144D14" w:rsidP="00923E1B">
      <w:pPr>
        <w:spacing w:line="240" w:lineRule="auto"/>
        <w:rPr>
          <w:rtl/>
        </w:rPr>
      </w:pPr>
      <w:bookmarkStart w:id="593" w:name="_ETM_Q1_3299674"/>
      <w:bookmarkStart w:id="594" w:name="_ETM_Q1_3299784"/>
      <w:bookmarkEnd w:id="593"/>
      <w:bookmarkEnd w:id="594"/>
    </w:p>
    <w:p w:rsidR="00144D14" w:rsidRPr="00923E1B" w:rsidRDefault="00144D14" w:rsidP="00923E1B">
      <w:pPr>
        <w:pStyle w:val="a4"/>
        <w:keepNext/>
        <w:spacing w:line="240" w:lineRule="auto"/>
        <w:rPr>
          <w:rtl/>
        </w:rPr>
      </w:pPr>
      <w:bookmarkStart w:id="595" w:name="ET_speaker_5321_169"/>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595"/>
    </w:p>
    <w:p w:rsidR="00144D14" w:rsidRPr="00923E1B" w:rsidRDefault="00144D14" w:rsidP="00923E1B">
      <w:pPr>
        <w:pStyle w:val="KeepWithNext"/>
        <w:spacing w:line="240" w:lineRule="auto"/>
        <w:rPr>
          <w:rtl/>
        </w:rPr>
      </w:pPr>
    </w:p>
    <w:p w:rsidR="003731D3" w:rsidRPr="00923E1B" w:rsidRDefault="00144D14" w:rsidP="00923E1B">
      <w:pPr>
        <w:spacing w:line="240" w:lineRule="auto"/>
        <w:rPr>
          <w:rtl/>
        </w:rPr>
      </w:pPr>
      <w:r w:rsidRPr="00923E1B">
        <w:rPr>
          <w:rFonts w:hint="cs"/>
          <w:rtl/>
        </w:rPr>
        <w:t xml:space="preserve">אחד הילדים, הגיס, האחות של הנרצחת </w:t>
      </w:r>
      <w:r w:rsidRPr="00923E1B">
        <w:rPr>
          <w:rFonts w:hint="eastAsia"/>
        </w:rPr>
        <w:t>–</w:t>
      </w:r>
      <w:r w:rsidR="00B03956">
        <w:rPr>
          <w:rtl/>
        </w:rPr>
        <w:t xml:space="preserve"> </w:t>
      </w:r>
      <w:r w:rsidRPr="00923E1B">
        <w:rPr>
          <w:rFonts w:hint="cs"/>
          <w:rtl/>
        </w:rPr>
        <w:t>יעידו.</w:t>
      </w:r>
      <w:r w:rsidR="003731D3" w:rsidRPr="00923E1B">
        <w:rPr>
          <w:rFonts w:hint="cs"/>
          <w:rtl/>
        </w:rPr>
        <w:t xml:space="preserve"> </w:t>
      </w:r>
    </w:p>
    <w:p w:rsidR="003731D3" w:rsidRPr="00923E1B" w:rsidRDefault="003731D3" w:rsidP="00923E1B">
      <w:pPr>
        <w:spacing w:line="240" w:lineRule="auto"/>
        <w:rPr>
          <w:rtl/>
        </w:rPr>
      </w:pPr>
      <w:bookmarkStart w:id="596" w:name="_ETM_Q1_3302094"/>
      <w:bookmarkStart w:id="597" w:name="_ETM_Q1_3302174"/>
      <w:bookmarkStart w:id="598" w:name="_ETM_Q1_3303194"/>
      <w:bookmarkEnd w:id="596"/>
      <w:bookmarkEnd w:id="597"/>
      <w:bookmarkEnd w:id="598"/>
    </w:p>
    <w:p w:rsidR="003731D3" w:rsidRPr="00923E1B" w:rsidRDefault="003731D3" w:rsidP="00923E1B">
      <w:pPr>
        <w:pStyle w:val="a4"/>
        <w:keepNext/>
        <w:spacing w:line="240" w:lineRule="auto"/>
        <w:rPr>
          <w:rtl/>
        </w:rPr>
      </w:pPr>
      <w:bookmarkStart w:id="599" w:name="ET_speaker_5297_170"/>
      <w:r w:rsidRPr="00923E1B">
        <w:rPr>
          <w:rStyle w:val="TagStyle"/>
          <w:rFonts w:cs="David"/>
          <w:rtl/>
        </w:rPr>
        <w:lastRenderedPageBreak/>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599"/>
    </w:p>
    <w:p w:rsidR="003731D3" w:rsidRPr="00923E1B" w:rsidRDefault="003731D3" w:rsidP="00923E1B">
      <w:pPr>
        <w:pStyle w:val="KeepWithNext"/>
        <w:spacing w:line="240" w:lineRule="auto"/>
        <w:rPr>
          <w:rtl/>
        </w:rPr>
      </w:pPr>
    </w:p>
    <w:p w:rsidR="003731D3" w:rsidRPr="00923E1B" w:rsidRDefault="003731D3" w:rsidP="00B03956">
      <w:pPr>
        <w:spacing w:line="240" w:lineRule="auto"/>
        <w:rPr>
          <w:rtl/>
        </w:rPr>
      </w:pPr>
      <w:bookmarkStart w:id="600" w:name="_ETM_Q1_3303994"/>
      <w:bookmarkStart w:id="601" w:name="_ETM_Q1_3304034"/>
      <w:bookmarkEnd w:id="600"/>
      <w:bookmarkEnd w:id="601"/>
      <w:r w:rsidRPr="00923E1B">
        <w:rPr>
          <w:rFonts w:hint="cs"/>
          <w:rtl/>
        </w:rPr>
        <w:t xml:space="preserve">ולגבי התעללות מתמשכת אני שואלת כי אין לי את האספקט של בית משפט לגבי כמה </w:t>
      </w:r>
      <w:bookmarkStart w:id="602" w:name="_ETM_Q1_3307254"/>
      <w:bookmarkEnd w:id="602"/>
      <w:r w:rsidRPr="00923E1B">
        <w:rPr>
          <w:rFonts w:hint="cs"/>
          <w:rtl/>
        </w:rPr>
        <w:t>זמן זה נחשב מתמשך ומה זה אומר. למה אני</w:t>
      </w:r>
      <w:bookmarkStart w:id="603" w:name="_ETM_Q1_3317994"/>
      <w:bookmarkEnd w:id="603"/>
      <w:r w:rsidRPr="00923E1B">
        <w:rPr>
          <w:rFonts w:hint="cs"/>
          <w:rtl/>
        </w:rPr>
        <w:t xml:space="preserve"> אומרת את זה, אני כל הזמן חושבת על מקרה הרצח שהיה לפני שבוע בעכו. לא הייתה שם סדרה של התעללות </w:t>
      </w:r>
      <w:r w:rsidRPr="00923E1B">
        <w:rPr>
          <w:rFonts w:hint="eastAsia"/>
        </w:rPr>
        <w:t>–</w:t>
      </w:r>
      <w:r w:rsidRPr="00923E1B">
        <w:rPr>
          <w:rtl/>
        </w:rPr>
        <w:t xml:space="preserve"> </w:t>
      </w:r>
      <w:r w:rsidRPr="00923E1B">
        <w:rPr>
          <w:rFonts w:hint="cs"/>
          <w:rtl/>
        </w:rPr>
        <w:t xml:space="preserve">בן הזוג רצח את </w:t>
      </w:r>
      <w:proofErr w:type="spellStart"/>
      <w:r w:rsidRPr="00923E1B">
        <w:rPr>
          <w:rFonts w:hint="cs"/>
          <w:rtl/>
        </w:rPr>
        <w:t>אישתו</w:t>
      </w:r>
      <w:proofErr w:type="spellEnd"/>
      <w:r w:rsidRPr="00923E1B">
        <w:rPr>
          <w:rFonts w:hint="cs"/>
          <w:rtl/>
        </w:rPr>
        <w:t>.</w:t>
      </w:r>
      <w:bookmarkStart w:id="604" w:name="_ETM_Q1_3326794"/>
      <w:bookmarkStart w:id="605" w:name="_ETM_Q1_3328334"/>
      <w:bookmarkEnd w:id="604"/>
      <w:bookmarkEnd w:id="605"/>
    </w:p>
    <w:p w:rsidR="003731D3" w:rsidRPr="00923E1B" w:rsidRDefault="003731D3" w:rsidP="00923E1B">
      <w:pPr>
        <w:spacing w:line="240" w:lineRule="auto"/>
        <w:rPr>
          <w:rtl/>
        </w:rPr>
      </w:pPr>
      <w:bookmarkStart w:id="606" w:name="_ETM_Q1_3328424"/>
      <w:bookmarkEnd w:id="606"/>
    </w:p>
    <w:p w:rsidR="003731D3" w:rsidRPr="00923E1B" w:rsidRDefault="003731D3" w:rsidP="00923E1B">
      <w:pPr>
        <w:pStyle w:val="a4"/>
        <w:keepNext/>
        <w:spacing w:line="240" w:lineRule="auto"/>
        <w:rPr>
          <w:rtl/>
        </w:rPr>
      </w:pPr>
      <w:bookmarkStart w:id="607" w:name="ET_speaker_5321_171"/>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607"/>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r w:rsidRPr="00923E1B">
        <w:rPr>
          <w:rFonts w:hint="cs"/>
          <w:rtl/>
        </w:rPr>
        <w:t>הוא תכנן את הרצח?</w:t>
      </w:r>
    </w:p>
    <w:p w:rsidR="003731D3" w:rsidRPr="00923E1B" w:rsidRDefault="003731D3" w:rsidP="00923E1B">
      <w:pPr>
        <w:spacing w:line="240" w:lineRule="auto"/>
        <w:rPr>
          <w:rtl/>
        </w:rPr>
      </w:pPr>
    </w:p>
    <w:p w:rsidR="003731D3" w:rsidRPr="00923E1B" w:rsidRDefault="003731D3" w:rsidP="00923E1B">
      <w:pPr>
        <w:pStyle w:val="a4"/>
        <w:keepNext/>
        <w:spacing w:line="240" w:lineRule="auto"/>
        <w:rPr>
          <w:rtl/>
        </w:rPr>
      </w:pPr>
      <w:bookmarkStart w:id="608" w:name="ET_speaker_5075_172"/>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608"/>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r w:rsidRPr="00923E1B">
        <w:rPr>
          <w:rFonts w:hint="cs"/>
          <w:rtl/>
        </w:rPr>
        <w:t>לא בטוח.</w:t>
      </w:r>
    </w:p>
    <w:p w:rsidR="003731D3" w:rsidRPr="00923E1B" w:rsidRDefault="003731D3" w:rsidP="00923E1B">
      <w:pPr>
        <w:spacing w:line="240" w:lineRule="auto"/>
        <w:rPr>
          <w:rtl/>
        </w:rPr>
      </w:pPr>
    </w:p>
    <w:p w:rsidR="003731D3" w:rsidRPr="00923E1B" w:rsidRDefault="003731D3" w:rsidP="00923E1B">
      <w:pPr>
        <w:pStyle w:val="a4"/>
        <w:keepNext/>
        <w:spacing w:line="240" w:lineRule="auto"/>
        <w:rPr>
          <w:rtl/>
        </w:rPr>
      </w:pPr>
      <w:bookmarkStart w:id="609" w:name="ET_speaker_נועה_ברודצקי_לוי_173"/>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609"/>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r w:rsidRPr="00923E1B">
        <w:rPr>
          <w:rFonts w:hint="cs"/>
          <w:rtl/>
        </w:rPr>
        <w:t>התעללות זה כן משהו ממושך - - -</w:t>
      </w:r>
    </w:p>
    <w:p w:rsidR="003731D3" w:rsidRPr="00923E1B" w:rsidRDefault="003731D3" w:rsidP="00923E1B">
      <w:pPr>
        <w:spacing w:line="240" w:lineRule="auto"/>
        <w:rPr>
          <w:rtl/>
        </w:rPr>
      </w:pPr>
    </w:p>
    <w:p w:rsidR="003731D3" w:rsidRPr="00923E1B" w:rsidRDefault="003731D3" w:rsidP="00923E1B">
      <w:pPr>
        <w:pStyle w:val="af6"/>
        <w:keepNext/>
        <w:spacing w:line="240" w:lineRule="auto"/>
        <w:rPr>
          <w:rtl/>
        </w:rPr>
      </w:pPr>
      <w:bookmarkStart w:id="610" w:name="ET_yor_5094_17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10"/>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r w:rsidRPr="00923E1B">
        <w:rPr>
          <w:rFonts w:hint="cs"/>
          <w:rtl/>
        </w:rPr>
        <w:t>רגע. נעמי ולילך, יש הגדרה.</w:t>
      </w:r>
    </w:p>
    <w:p w:rsidR="003731D3" w:rsidRPr="00923E1B" w:rsidRDefault="003731D3" w:rsidP="00923E1B">
      <w:pPr>
        <w:spacing w:line="240" w:lineRule="auto"/>
        <w:rPr>
          <w:rtl/>
        </w:rPr>
      </w:pPr>
    </w:p>
    <w:p w:rsidR="003731D3" w:rsidRPr="00923E1B" w:rsidRDefault="003731D3" w:rsidP="00923E1B">
      <w:pPr>
        <w:pStyle w:val="af9"/>
        <w:keepNext/>
        <w:spacing w:line="240" w:lineRule="auto"/>
        <w:rPr>
          <w:rtl/>
        </w:rPr>
      </w:pPr>
      <w:bookmarkStart w:id="611" w:name="ET_guest_635381_175"/>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611"/>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r w:rsidRPr="00923E1B">
        <w:rPr>
          <w:rFonts w:hint="cs"/>
          <w:rtl/>
        </w:rPr>
        <w:t>הגדרה לא.</w:t>
      </w:r>
    </w:p>
    <w:p w:rsidR="003731D3" w:rsidRPr="00923E1B" w:rsidRDefault="003731D3" w:rsidP="00923E1B">
      <w:pPr>
        <w:spacing w:line="240" w:lineRule="auto"/>
        <w:rPr>
          <w:rtl/>
        </w:rPr>
      </w:pPr>
    </w:p>
    <w:p w:rsidR="003731D3" w:rsidRPr="00923E1B" w:rsidRDefault="003731D3" w:rsidP="00923E1B">
      <w:pPr>
        <w:pStyle w:val="af6"/>
        <w:keepNext/>
        <w:spacing w:line="240" w:lineRule="auto"/>
        <w:rPr>
          <w:rtl/>
        </w:rPr>
      </w:pPr>
      <w:bookmarkStart w:id="612" w:name="ET_yor_5094_17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12"/>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r w:rsidRPr="00923E1B">
        <w:rPr>
          <w:rFonts w:hint="cs"/>
          <w:rtl/>
        </w:rPr>
        <w:t>לא הגדרה מדויקת. הרי אי-אפשר לדייק בזה.</w:t>
      </w:r>
    </w:p>
    <w:p w:rsidR="003731D3" w:rsidRPr="00923E1B" w:rsidRDefault="003731D3" w:rsidP="00923E1B">
      <w:pPr>
        <w:spacing w:line="240" w:lineRule="auto"/>
        <w:rPr>
          <w:rtl/>
        </w:rPr>
      </w:pPr>
    </w:p>
    <w:p w:rsidR="003731D3" w:rsidRPr="00923E1B" w:rsidRDefault="003731D3" w:rsidP="00923E1B">
      <w:pPr>
        <w:pStyle w:val="af9"/>
        <w:keepNext/>
        <w:spacing w:line="240" w:lineRule="auto"/>
        <w:rPr>
          <w:rtl/>
        </w:rPr>
      </w:pPr>
      <w:bookmarkStart w:id="613" w:name="ET_guest_635381_177"/>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613"/>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r w:rsidRPr="00923E1B">
        <w:rPr>
          <w:rFonts w:hint="cs"/>
          <w:rtl/>
        </w:rPr>
        <w:t>אנחנו מכירים את הנושא.</w:t>
      </w:r>
    </w:p>
    <w:p w:rsidR="003731D3" w:rsidRPr="00923E1B" w:rsidRDefault="003731D3" w:rsidP="00923E1B">
      <w:pPr>
        <w:spacing w:line="240" w:lineRule="auto"/>
        <w:rPr>
          <w:rtl/>
        </w:rPr>
      </w:pPr>
      <w:bookmarkStart w:id="614" w:name="_ETM_Q1_3345684"/>
      <w:bookmarkStart w:id="615" w:name="_ETM_Q1_3345754"/>
      <w:bookmarkEnd w:id="614"/>
      <w:bookmarkEnd w:id="615"/>
    </w:p>
    <w:p w:rsidR="003731D3" w:rsidRPr="00923E1B" w:rsidRDefault="003731D3" w:rsidP="00923E1B">
      <w:pPr>
        <w:pStyle w:val="af6"/>
        <w:keepNext/>
        <w:spacing w:line="240" w:lineRule="auto"/>
        <w:rPr>
          <w:rtl/>
        </w:rPr>
      </w:pPr>
      <w:bookmarkStart w:id="616" w:name="ET_yor_5094_17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16"/>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bookmarkStart w:id="617" w:name="_ETM_Q1_3347534"/>
      <w:bookmarkEnd w:id="617"/>
      <w:r w:rsidRPr="00923E1B">
        <w:rPr>
          <w:rFonts w:hint="cs"/>
          <w:rtl/>
        </w:rPr>
        <w:t xml:space="preserve">זה תלוי בעוצמה. יש התעללות שהיא רק כמה חודשים אבל בעוצמה גדולה ויש </w:t>
      </w:r>
      <w:bookmarkStart w:id="618" w:name="_ETM_Q1_3351304"/>
      <w:bookmarkEnd w:id="618"/>
      <w:r w:rsidRPr="00923E1B">
        <w:rPr>
          <w:rFonts w:hint="cs"/>
          <w:rtl/>
        </w:rPr>
        <w:t>התעללות שיכולה להיות שנה אך בעוצמה נמוכה.</w:t>
      </w:r>
    </w:p>
    <w:p w:rsidR="003731D3" w:rsidRPr="00923E1B" w:rsidRDefault="003731D3" w:rsidP="00923E1B">
      <w:pPr>
        <w:spacing w:line="240" w:lineRule="auto"/>
        <w:rPr>
          <w:rtl/>
        </w:rPr>
      </w:pPr>
    </w:p>
    <w:p w:rsidR="003731D3" w:rsidRPr="00923E1B" w:rsidRDefault="003731D3" w:rsidP="00923E1B">
      <w:pPr>
        <w:pStyle w:val="a4"/>
        <w:keepNext/>
        <w:spacing w:line="240" w:lineRule="auto"/>
        <w:rPr>
          <w:rtl/>
        </w:rPr>
      </w:pPr>
      <w:bookmarkStart w:id="619" w:name="ET_speaker_5075_179"/>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619"/>
    </w:p>
    <w:p w:rsidR="003731D3" w:rsidRPr="00923E1B" w:rsidRDefault="003731D3" w:rsidP="00923E1B">
      <w:pPr>
        <w:pStyle w:val="KeepWithNext"/>
        <w:spacing w:line="240" w:lineRule="auto"/>
        <w:rPr>
          <w:rtl/>
        </w:rPr>
      </w:pPr>
    </w:p>
    <w:p w:rsidR="003731D3" w:rsidRPr="00923E1B" w:rsidRDefault="003731D3" w:rsidP="00923E1B">
      <w:pPr>
        <w:spacing w:line="240" w:lineRule="auto"/>
        <w:rPr>
          <w:rtl/>
        </w:rPr>
      </w:pPr>
      <w:r w:rsidRPr="00923E1B">
        <w:rPr>
          <w:rFonts w:hint="cs"/>
          <w:rtl/>
        </w:rPr>
        <w:t>למה צריך את ה- "שיטתית ומתמשכת"?</w:t>
      </w:r>
      <w:bookmarkStart w:id="620" w:name="_ETM_Q1_3353184"/>
      <w:bookmarkStart w:id="621" w:name="_ETM_Q1_3353324"/>
      <w:bookmarkEnd w:id="620"/>
      <w:bookmarkEnd w:id="621"/>
      <w:r w:rsidRPr="00923E1B">
        <w:rPr>
          <w:rFonts w:hint="cs"/>
          <w:rtl/>
        </w:rPr>
        <w:t xml:space="preserve"> אפשר אולי להוריד ולנסח "לאחר התעללות". </w:t>
      </w:r>
    </w:p>
    <w:p w:rsidR="003731D3" w:rsidRPr="00923E1B" w:rsidRDefault="003731D3" w:rsidP="00923E1B">
      <w:pPr>
        <w:spacing w:line="240" w:lineRule="auto"/>
        <w:rPr>
          <w:rtl/>
        </w:rPr>
      </w:pPr>
      <w:bookmarkStart w:id="622" w:name="_ETM_Q1_3359834"/>
      <w:bookmarkStart w:id="623" w:name="_ETM_Q1_3359934"/>
      <w:bookmarkEnd w:id="622"/>
      <w:bookmarkEnd w:id="623"/>
    </w:p>
    <w:p w:rsidR="003731D3" w:rsidRPr="00923E1B" w:rsidRDefault="003731D3" w:rsidP="00923E1B">
      <w:pPr>
        <w:pStyle w:val="af9"/>
        <w:keepNext/>
        <w:spacing w:line="240" w:lineRule="auto"/>
        <w:rPr>
          <w:rtl/>
        </w:rPr>
      </w:pPr>
      <w:bookmarkStart w:id="624" w:name="ET_guest_635381_180"/>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624"/>
    </w:p>
    <w:p w:rsidR="003731D3" w:rsidRPr="00923E1B" w:rsidRDefault="003731D3" w:rsidP="00923E1B">
      <w:pPr>
        <w:pStyle w:val="KeepWithNext"/>
        <w:spacing w:line="240" w:lineRule="auto"/>
        <w:rPr>
          <w:rtl/>
        </w:rPr>
      </w:pPr>
    </w:p>
    <w:p w:rsidR="00966B44" w:rsidRPr="00923E1B" w:rsidRDefault="00966B44" w:rsidP="00923E1B">
      <w:pPr>
        <w:spacing w:line="240" w:lineRule="auto"/>
        <w:rPr>
          <w:rtl/>
        </w:rPr>
      </w:pPr>
      <w:r w:rsidRPr="00923E1B">
        <w:rPr>
          <w:rFonts w:hint="cs"/>
          <w:rtl/>
        </w:rPr>
        <w:t xml:space="preserve">כי </w:t>
      </w:r>
      <w:bookmarkStart w:id="625" w:name="_ETM_Q1_3357832"/>
      <w:bookmarkEnd w:id="625"/>
      <w:r w:rsidRPr="00923E1B">
        <w:rPr>
          <w:rFonts w:hint="cs"/>
          <w:rtl/>
        </w:rPr>
        <w:t xml:space="preserve">ההבנה שלנו הייתה שלא מדובר באירוע חד-פעמי אלא ברצף של מעשים אלימים או פגיעות נפשיות חמורות שמסלימות ומגיעות לכדי רצח. זה הערך המוגן הנוסף שנפגע כפי שניסינו לבטא ולא אירוע אלים חד-פעמי שהיה לפני שנים וכרגע יש עוד אירוע שכמו שציין פרופסור </w:t>
      </w:r>
      <w:proofErr w:type="spellStart"/>
      <w:r w:rsidRPr="00923E1B">
        <w:rPr>
          <w:rFonts w:hint="cs"/>
          <w:rtl/>
        </w:rPr>
        <w:t>קרמניצר</w:t>
      </w:r>
      <w:proofErr w:type="spellEnd"/>
      <w:r w:rsidRPr="00923E1B">
        <w:rPr>
          <w:rFonts w:hint="cs"/>
          <w:rtl/>
        </w:rPr>
        <w:t xml:space="preserve"> יכול להיות שאין שום קשר בין האירועים. רצינו להראות את השרשרת שמובילה במקרים רבים כתופעה שציינתן - - -</w:t>
      </w:r>
    </w:p>
    <w:p w:rsidR="00966B44" w:rsidRPr="00923E1B" w:rsidRDefault="00966B44" w:rsidP="00923E1B">
      <w:pPr>
        <w:spacing w:line="240" w:lineRule="auto"/>
        <w:rPr>
          <w:rtl/>
        </w:rPr>
      </w:pPr>
      <w:bookmarkStart w:id="626" w:name="_ETM_Q1_3379493"/>
      <w:bookmarkStart w:id="627" w:name="_ETM_Q1_3379596"/>
      <w:bookmarkEnd w:id="626"/>
      <w:bookmarkEnd w:id="627"/>
    </w:p>
    <w:p w:rsidR="00966B44" w:rsidRPr="00923E1B" w:rsidRDefault="00966B44" w:rsidP="00923E1B">
      <w:pPr>
        <w:pStyle w:val="af6"/>
        <w:keepNext/>
        <w:spacing w:line="240" w:lineRule="auto"/>
        <w:rPr>
          <w:rtl/>
        </w:rPr>
      </w:pPr>
      <w:bookmarkStart w:id="628" w:name="ET_yor_5094_18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28"/>
    </w:p>
    <w:p w:rsidR="00966B44" w:rsidRPr="00923E1B" w:rsidRDefault="00966B44" w:rsidP="00923E1B">
      <w:pPr>
        <w:pStyle w:val="KeepWithNext"/>
        <w:spacing w:line="240" w:lineRule="auto"/>
        <w:rPr>
          <w:rtl/>
        </w:rPr>
      </w:pPr>
    </w:p>
    <w:p w:rsidR="00840563" w:rsidRPr="00923E1B" w:rsidRDefault="00966B44" w:rsidP="00923E1B">
      <w:pPr>
        <w:spacing w:line="240" w:lineRule="auto"/>
        <w:rPr>
          <w:rtl/>
        </w:rPr>
      </w:pPr>
      <w:bookmarkStart w:id="629" w:name="_ETM_Q1_3381974"/>
      <w:bookmarkEnd w:id="629"/>
      <w:r w:rsidRPr="00923E1B">
        <w:rPr>
          <w:rFonts w:hint="cs"/>
          <w:rtl/>
        </w:rPr>
        <w:t xml:space="preserve">צריכים לזכור שהאלטרנטיבה זה לא שהוא יוצא זכאי. </w:t>
      </w:r>
      <w:r w:rsidR="00767739" w:rsidRPr="00923E1B">
        <w:rPr>
          <w:rFonts w:hint="cs"/>
          <w:rtl/>
        </w:rPr>
        <w:t xml:space="preserve">רצח זה רצח זה רצח כמו שאומרים. </w:t>
      </w:r>
      <w:r w:rsidR="005A195F" w:rsidRPr="00923E1B">
        <w:rPr>
          <w:rFonts w:hint="cs"/>
          <w:rtl/>
        </w:rPr>
        <w:t xml:space="preserve">כאן אנחנו </w:t>
      </w:r>
      <w:bookmarkStart w:id="630" w:name="_ETM_Q1_3393363"/>
      <w:bookmarkEnd w:id="630"/>
      <w:r w:rsidR="005A195F" w:rsidRPr="00923E1B">
        <w:rPr>
          <w:rFonts w:hint="cs"/>
          <w:rtl/>
        </w:rPr>
        <w:t>מדברים על החמרה מרצח לרצח בנסיבות מחמירות.</w:t>
      </w:r>
      <w:r w:rsidR="00840563" w:rsidRPr="00923E1B">
        <w:rPr>
          <w:rFonts w:hint="cs"/>
          <w:rtl/>
        </w:rPr>
        <w:t xml:space="preserve"> זה לא </w:t>
      </w:r>
      <w:bookmarkStart w:id="631" w:name="_ETM_Q1_3397123"/>
      <w:bookmarkEnd w:id="631"/>
      <w:r w:rsidR="00840563" w:rsidRPr="00923E1B">
        <w:rPr>
          <w:rFonts w:hint="cs"/>
          <w:rtl/>
        </w:rPr>
        <w:t>שכאילו אם לא אז הו</w:t>
      </w:r>
      <w:r w:rsidR="00B03956">
        <w:rPr>
          <w:rFonts w:hint="cs"/>
          <w:rtl/>
        </w:rPr>
        <w:t>א</w:t>
      </w:r>
      <w:r w:rsidR="00840563" w:rsidRPr="00923E1B">
        <w:rPr>
          <w:rFonts w:hint="cs"/>
          <w:rtl/>
        </w:rPr>
        <w:t xml:space="preserve"> זכאי לחלוטין.</w:t>
      </w:r>
    </w:p>
    <w:p w:rsidR="00840563" w:rsidRPr="00923E1B" w:rsidRDefault="00840563" w:rsidP="00923E1B">
      <w:pPr>
        <w:spacing w:line="240" w:lineRule="auto"/>
        <w:rPr>
          <w:rtl/>
        </w:rPr>
      </w:pPr>
    </w:p>
    <w:p w:rsidR="00840563" w:rsidRPr="00923E1B" w:rsidRDefault="00840563" w:rsidP="00923E1B">
      <w:pPr>
        <w:pStyle w:val="af9"/>
        <w:keepNext/>
        <w:spacing w:line="240" w:lineRule="auto"/>
        <w:rPr>
          <w:rtl/>
        </w:rPr>
      </w:pPr>
      <w:bookmarkStart w:id="632" w:name="ET_guest_635381_182"/>
      <w:r w:rsidRPr="00923E1B">
        <w:rPr>
          <w:rStyle w:val="TagStyle"/>
          <w:rFonts w:cs="David"/>
          <w:rtl/>
        </w:rPr>
        <w:lastRenderedPageBreak/>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632"/>
    </w:p>
    <w:p w:rsidR="00840563" w:rsidRPr="00923E1B" w:rsidRDefault="00840563" w:rsidP="00923E1B">
      <w:pPr>
        <w:pStyle w:val="KeepWithNext"/>
        <w:spacing w:line="240" w:lineRule="auto"/>
        <w:rPr>
          <w:rtl/>
        </w:rPr>
      </w:pPr>
    </w:p>
    <w:p w:rsidR="00B918D3" w:rsidRPr="00923E1B" w:rsidRDefault="00840563" w:rsidP="00923E1B">
      <w:pPr>
        <w:spacing w:line="240" w:lineRule="auto"/>
        <w:rPr>
          <w:rtl/>
        </w:rPr>
      </w:pPr>
      <w:r w:rsidRPr="00923E1B">
        <w:rPr>
          <w:rFonts w:hint="cs"/>
          <w:rtl/>
        </w:rPr>
        <w:t xml:space="preserve">אני </w:t>
      </w:r>
      <w:bookmarkStart w:id="633" w:name="_ETM_Q1_3397443"/>
      <w:bookmarkEnd w:id="633"/>
      <w:r w:rsidRPr="00923E1B">
        <w:rPr>
          <w:rFonts w:hint="cs"/>
          <w:rtl/>
        </w:rPr>
        <w:t>כופרת בעניין הזה שבהם יש מקרים שבהם רק האישה מודעת להתעללות.</w:t>
      </w:r>
      <w:bookmarkStart w:id="634" w:name="_ETM_Q1_3407353"/>
      <w:bookmarkEnd w:id="634"/>
    </w:p>
    <w:p w:rsidR="00B918D3" w:rsidRPr="00923E1B" w:rsidRDefault="00B918D3" w:rsidP="00923E1B">
      <w:pPr>
        <w:spacing w:line="240" w:lineRule="auto"/>
        <w:rPr>
          <w:rtl/>
        </w:rPr>
      </w:pPr>
      <w:bookmarkStart w:id="635" w:name="_ETM_Q1_3407463"/>
      <w:bookmarkEnd w:id="635"/>
    </w:p>
    <w:p w:rsidR="00B918D3" w:rsidRPr="00923E1B" w:rsidRDefault="00B918D3" w:rsidP="00923E1B">
      <w:pPr>
        <w:pStyle w:val="af6"/>
        <w:keepNext/>
        <w:spacing w:line="240" w:lineRule="auto"/>
        <w:rPr>
          <w:rtl/>
        </w:rPr>
      </w:pPr>
      <w:bookmarkStart w:id="636" w:name="ET_yor_5094_18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36"/>
    </w:p>
    <w:p w:rsidR="00B918D3" w:rsidRPr="00923E1B" w:rsidRDefault="00B918D3" w:rsidP="00923E1B">
      <w:pPr>
        <w:pStyle w:val="KeepWithNext"/>
        <w:spacing w:line="240" w:lineRule="auto"/>
        <w:rPr>
          <w:rtl/>
        </w:rPr>
      </w:pPr>
    </w:p>
    <w:p w:rsidR="00CF758E" w:rsidRPr="00923E1B" w:rsidRDefault="00B918D3" w:rsidP="00923E1B">
      <w:pPr>
        <w:spacing w:line="240" w:lineRule="auto"/>
        <w:rPr>
          <w:rtl/>
        </w:rPr>
      </w:pPr>
      <w:bookmarkStart w:id="637" w:name="_ETM_Q1_3410613"/>
      <w:bookmarkEnd w:id="637"/>
      <w:r w:rsidRPr="00923E1B">
        <w:rPr>
          <w:rFonts w:hint="cs"/>
          <w:rtl/>
        </w:rPr>
        <w:t>חבריי חברי הכנסת. כבר קיימנו את הדיון בנושא הזה. אנחנו צריכים להחליט:</w:t>
      </w:r>
      <w:r w:rsidR="00CF758E" w:rsidRPr="00923E1B">
        <w:rPr>
          <w:rFonts w:hint="cs"/>
          <w:rtl/>
        </w:rPr>
        <w:t xml:space="preserve"> אפשרות אחת היא לוותר על החוק. אפשרות שנייה היא לנסות להסכים עם ההצעה שהובאה פה שאני מניח שלמרות שהממשלה כולל היועץ המשפטי מתנגדים אבל על זה הם הודיעו שהם לא מושכים. אפשרות שלישית שעלתה שלא חשבתי עליה ותגידו לי אם זה אפשרי, להעביר את </w:t>
      </w:r>
      <w:bookmarkStart w:id="638" w:name="_ETM_Q1_3448963"/>
      <w:bookmarkEnd w:id="638"/>
      <w:r w:rsidR="00CF758E" w:rsidRPr="00923E1B">
        <w:rPr>
          <w:rFonts w:hint="cs"/>
          <w:rtl/>
        </w:rPr>
        <w:t>הסעיף הזה לחלקים שאנחנו מפצלים. אני</w:t>
      </w:r>
      <w:r w:rsidR="00B03956">
        <w:rPr>
          <w:rFonts w:hint="cs"/>
          <w:rtl/>
        </w:rPr>
        <w:t xml:space="preserve"> - - -</w:t>
      </w:r>
      <w:r w:rsidR="00CF758E" w:rsidRPr="00923E1B">
        <w:rPr>
          <w:rFonts w:hint="cs"/>
          <w:rtl/>
        </w:rPr>
        <w:t xml:space="preserve"> </w:t>
      </w:r>
      <w:bookmarkStart w:id="639" w:name="_ETM_Q1_3454583"/>
      <w:bookmarkEnd w:id="639"/>
    </w:p>
    <w:p w:rsidR="00CF758E" w:rsidRPr="00923E1B" w:rsidRDefault="00CF758E" w:rsidP="00923E1B">
      <w:pPr>
        <w:spacing w:line="240" w:lineRule="auto"/>
        <w:rPr>
          <w:rtl/>
        </w:rPr>
      </w:pPr>
      <w:bookmarkStart w:id="640" w:name="_ETM_Q1_3454673"/>
      <w:bookmarkEnd w:id="640"/>
    </w:p>
    <w:p w:rsidR="00CF758E" w:rsidRPr="00923E1B" w:rsidRDefault="00CF758E" w:rsidP="00923E1B">
      <w:pPr>
        <w:pStyle w:val="a4"/>
        <w:keepNext/>
        <w:spacing w:line="240" w:lineRule="auto"/>
        <w:rPr>
          <w:rtl/>
        </w:rPr>
      </w:pPr>
      <w:bookmarkStart w:id="641" w:name="ET_speaker_גור_בליי_184"/>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641"/>
    </w:p>
    <w:p w:rsidR="00CF758E" w:rsidRPr="00923E1B" w:rsidRDefault="00CF758E" w:rsidP="00923E1B">
      <w:pPr>
        <w:pStyle w:val="KeepWithNext"/>
        <w:spacing w:line="240" w:lineRule="auto"/>
        <w:rPr>
          <w:rtl/>
        </w:rPr>
      </w:pPr>
    </w:p>
    <w:p w:rsidR="00891038" w:rsidRPr="00923E1B" w:rsidRDefault="00CF758E" w:rsidP="00923E1B">
      <w:pPr>
        <w:spacing w:line="240" w:lineRule="auto"/>
        <w:rPr>
          <w:rtl/>
        </w:rPr>
      </w:pPr>
      <w:r w:rsidRPr="00923E1B">
        <w:rPr>
          <w:rFonts w:hint="cs"/>
          <w:rtl/>
        </w:rPr>
        <w:t>אם הכנסת מתפזרת אז ברגע שפיצלנ</w:t>
      </w:r>
      <w:r w:rsidR="00891038" w:rsidRPr="00923E1B">
        <w:rPr>
          <w:rFonts w:hint="cs"/>
          <w:rtl/>
        </w:rPr>
        <w:t>ו עדיין צריכים לבקש החלת רציפות</w:t>
      </w:r>
      <w:bookmarkStart w:id="642" w:name="_ETM_Q1_3457483"/>
      <w:bookmarkEnd w:id="642"/>
      <w:r w:rsidR="00891038" w:rsidRPr="00923E1B">
        <w:rPr>
          <w:rFonts w:hint="cs"/>
          <w:rtl/>
        </w:rPr>
        <w:t>.</w:t>
      </w:r>
      <w:bookmarkStart w:id="643" w:name="_ETM_Q1_3458733"/>
      <w:bookmarkEnd w:id="643"/>
    </w:p>
    <w:p w:rsidR="00891038" w:rsidRPr="00923E1B" w:rsidRDefault="00891038" w:rsidP="00923E1B">
      <w:pPr>
        <w:spacing w:line="240" w:lineRule="auto"/>
        <w:rPr>
          <w:rtl/>
        </w:rPr>
      </w:pPr>
      <w:bookmarkStart w:id="644" w:name="_ETM_Q1_3458873"/>
      <w:bookmarkEnd w:id="644"/>
    </w:p>
    <w:p w:rsidR="00891038" w:rsidRPr="00923E1B" w:rsidRDefault="00891038" w:rsidP="00923E1B">
      <w:pPr>
        <w:pStyle w:val="af6"/>
        <w:keepNext/>
        <w:spacing w:line="240" w:lineRule="auto"/>
        <w:rPr>
          <w:rtl/>
        </w:rPr>
      </w:pPr>
      <w:bookmarkStart w:id="645" w:name="ET_yor_5094_18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45"/>
    </w:p>
    <w:p w:rsidR="00891038" w:rsidRPr="00923E1B" w:rsidRDefault="00891038" w:rsidP="00923E1B">
      <w:pPr>
        <w:pStyle w:val="KeepWithNext"/>
        <w:spacing w:line="240" w:lineRule="auto"/>
        <w:rPr>
          <w:rtl/>
        </w:rPr>
      </w:pPr>
    </w:p>
    <w:p w:rsidR="00891038" w:rsidRPr="00923E1B" w:rsidRDefault="00891038" w:rsidP="00923E1B">
      <w:pPr>
        <w:spacing w:line="240" w:lineRule="auto"/>
        <w:rPr>
          <w:rtl/>
        </w:rPr>
      </w:pPr>
      <w:bookmarkStart w:id="646" w:name="_ETM_Q1_3461073"/>
      <w:bookmarkEnd w:id="646"/>
      <w:r w:rsidRPr="00923E1B">
        <w:rPr>
          <w:rFonts w:hint="cs"/>
          <w:rtl/>
        </w:rPr>
        <w:t xml:space="preserve">זה מה שהציעו פה. זו הצעה שעלתה מצדו של פרופסור </w:t>
      </w:r>
      <w:proofErr w:type="spellStart"/>
      <w:r w:rsidRPr="00923E1B">
        <w:rPr>
          <w:rFonts w:hint="cs"/>
          <w:rtl/>
        </w:rPr>
        <w:t>קרמניצר</w:t>
      </w:r>
      <w:proofErr w:type="spellEnd"/>
      <w:r w:rsidRPr="00923E1B">
        <w:rPr>
          <w:rFonts w:hint="cs"/>
          <w:rtl/>
        </w:rPr>
        <w:t xml:space="preserve">. אני לא יודע אם היא ישימה. גם הסניגור שתמך בכל דברי </w:t>
      </w:r>
      <w:proofErr w:type="spellStart"/>
      <w:r w:rsidRPr="00923E1B">
        <w:rPr>
          <w:rFonts w:hint="cs"/>
          <w:rtl/>
        </w:rPr>
        <w:t>קרמניצר</w:t>
      </w:r>
      <w:proofErr w:type="spellEnd"/>
      <w:r w:rsidRPr="00923E1B">
        <w:rPr>
          <w:rFonts w:hint="cs"/>
          <w:rtl/>
        </w:rPr>
        <w:t xml:space="preserve"> גם הסכים.</w:t>
      </w:r>
    </w:p>
    <w:p w:rsidR="00891038" w:rsidRPr="00923E1B" w:rsidRDefault="00891038" w:rsidP="00923E1B">
      <w:pPr>
        <w:spacing w:line="240" w:lineRule="auto"/>
        <w:rPr>
          <w:rtl/>
        </w:rPr>
      </w:pPr>
    </w:p>
    <w:p w:rsidR="00891038" w:rsidRPr="00923E1B" w:rsidRDefault="00891038" w:rsidP="00923E1B">
      <w:pPr>
        <w:pStyle w:val="a4"/>
        <w:keepNext/>
        <w:spacing w:line="240" w:lineRule="auto"/>
        <w:rPr>
          <w:rtl/>
        </w:rPr>
      </w:pPr>
      <w:bookmarkStart w:id="647" w:name="ET_speaker_נועה_ברודצקי_לוי_186"/>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647"/>
    </w:p>
    <w:p w:rsidR="00891038" w:rsidRPr="00923E1B" w:rsidRDefault="00891038" w:rsidP="00923E1B">
      <w:pPr>
        <w:pStyle w:val="KeepWithNext"/>
        <w:spacing w:line="240" w:lineRule="auto"/>
        <w:rPr>
          <w:rtl/>
        </w:rPr>
      </w:pPr>
    </w:p>
    <w:p w:rsidR="000201EF" w:rsidRPr="00923E1B" w:rsidRDefault="000201EF" w:rsidP="00923E1B">
      <w:pPr>
        <w:spacing w:line="240" w:lineRule="auto"/>
        <w:rPr>
          <w:rtl/>
        </w:rPr>
      </w:pPr>
      <w:r w:rsidRPr="00923E1B">
        <w:rPr>
          <w:rFonts w:hint="cs"/>
          <w:rtl/>
        </w:rPr>
        <w:t>אני חושבת שכשהכנסת מתפזרת - - -</w:t>
      </w:r>
    </w:p>
    <w:p w:rsidR="000201EF" w:rsidRPr="00923E1B" w:rsidRDefault="000201EF" w:rsidP="00923E1B">
      <w:pPr>
        <w:spacing w:line="240" w:lineRule="auto"/>
        <w:rPr>
          <w:rtl/>
        </w:rPr>
      </w:pPr>
    </w:p>
    <w:p w:rsidR="000201EF" w:rsidRPr="00923E1B" w:rsidRDefault="000201EF" w:rsidP="00923E1B">
      <w:pPr>
        <w:pStyle w:val="af6"/>
        <w:keepNext/>
        <w:spacing w:line="240" w:lineRule="auto"/>
        <w:rPr>
          <w:rtl/>
        </w:rPr>
      </w:pPr>
      <w:bookmarkStart w:id="648" w:name="ET_yor_5094_18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48"/>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r w:rsidRPr="00923E1B">
        <w:rPr>
          <w:rFonts w:hint="cs"/>
          <w:rtl/>
        </w:rPr>
        <w:t>הכוונה היא שבכנסת הבאה בכל מקרה יצטרכו לדון בחלק שביצענו.</w:t>
      </w:r>
    </w:p>
    <w:p w:rsidR="000201EF" w:rsidRPr="00923E1B" w:rsidRDefault="000201EF" w:rsidP="00923E1B">
      <w:pPr>
        <w:spacing w:line="240" w:lineRule="auto"/>
        <w:rPr>
          <w:rtl/>
        </w:rPr>
      </w:pPr>
      <w:bookmarkStart w:id="649" w:name="_ETM_Q1_3478403"/>
      <w:bookmarkStart w:id="650" w:name="_ETM_Q1_3478483"/>
      <w:bookmarkEnd w:id="649"/>
      <w:bookmarkEnd w:id="650"/>
    </w:p>
    <w:p w:rsidR="000201EF" w:rsidRPr="00923E1B" w:rsidRDefault="000201EF" w:rsidP="00923E1B">
      <w:pPr>
        <w:pStyle w:val="a4"/>
        <w:keepNext/>
        <w:spacing w:line="240" w:lineRule="auto"/>
        <w:rPr>
          <w:rtl/>
        </w:rPr>
      </w:pPr>
      <w:bookmarkStart w:id="651" w:name="ET_speaker_נועה_ברודצקי_לוי_18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651"/>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r w:rsidRPr="00923E1B">
        <w:rPr>
          <w:rFonts w:hint="cs"/>
          <w:rtl/>
        </w:rPr>
        <w:t>אבל יצטרכו להחיל על זה דין רציפות</w:t>
      </w:r>
      <w:bookmarkStart w:id="652" w:name="_ETM_Q1_3477913"/>
      <w:bookmarkEnd w:id="652"/>
      <w:r w:rsidRPr="00923E1B">
        <w:rPr>
          <w:rFonts w:hint="cs"/>
          <w:rtl/>
        </w:rPr>
        <w:t>, אז עדיין אתה תלוי בזה שהממשלה תקדם את זה.</w:t>
      </w:r>
    </w:p>
    <w:p w:rsidR="000201EF" w:rsidRPr="00923E1B" w:rsidRDefault="000201EF" w:rsidP="00923E1B">
      <w:pPr>
        <w:spacing w:line="240" w:lineRule="auto"/>
        <w:rPr>
          <w:rtl/>
        </w:rPr>
      </w:pPr>
    </w:p>
    <w:p w:rsidR="000201EF" w:rsidRPr="00923E1B" w:rsidRDefault="000201EF" w:rsidP="00923E1B">
      <w:pPr>
        <w:pStyle w:val="a4"/>
        <w:keepNext/>
        <w:spacing w:line="240" w:lineRule="auto"/>
        <w:rPr>
          <w:rtl/>
        </w:rPr>
      </w:pPr>
      <w:bookmarkStart w:id="653" w:name="ET_speaker_5321_189"/>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653"/>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r w:rsidRPr="00923E1B">
        <w:rPr>
          <w:rFonts w:hint="cs"/>
          <w:rtl/>
        </w:rPr>
        <w:t xml:space="preserve">אנחנו מפצלים בכל מקרה. </w:t>
      </w:r>
    </w:p>
    <w:p w:rsidR="000201EF" w:rsidRPr="00923E1B" w:rsidRDefault="000201EF" w:rsidP="00923E1B">
      <w:pPr>
        <w:spacing w:line="240" w:lineRule="auto"/>
        <w:rPr>
          <w:rtl/>
        </w:rPr>
      </w:pPr>
      <w:bookmarkStart w:id="654" w:name="_ETM_Q1_3479853"/>
      <w:bookmarkEnd w:id="654"/>
    </w:p>
    <w:p w:rsidR="000201EF" w:rsidRPr="00923E1B" w:rsidRDefault="000201EF" w:rsidP="00923E1B">
      <w:pPr>
        <w:pStyle w:val="a4"/>
        <w:keepNext/>
        <w:spacing w:line="240" w:lineRule="auto"/>
        <w:rPr>
          <w:rtl/>
        </w:rPr>
      </w:pPr>
      <w:bookmarkStart w:id="655" w:name="ET_speaker_5075_190"/>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655"/>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r w:rsidRPr="00923E1B">
        <w:rPr>
          <w:rFonts w:hint="cs"/>
          <w:rtl/>
        </w:rPr>
        <w:t xml:space="preserve">השאלה רק אם זה </w:t>
      </w:r>
      <w:bookmarkStart w:id="656" w:name="_ETM_Q1_3483701"/>
      <w:bookmarkEnd w:id="656"/>
      <w:r w:rsidRPr="00923E1B">
        <w:rPr>
          <w:rFonts w:hint="cs"/>
          <w:rtl/>
        </w:rPr>
        <w:t>נכנס לתוך הפיצול או לא.</w:t>
      </w:r>
    </w:p>
    <w:p w:rsidR="000201EF" w:rsidRPr="00923E1B" w:rsidRDefault="000201EF" w:rsidP="00923E1B">
      <w:pPr>
        <w:spacing w:line="240" w:lineRule="auto"/>
        <w:rPr>
          <w:rtl/>
        </w:rPr>
      </w:pPr>
    </w:p>
    <w:p w:rsidR="000201EF" w:rsidRPr="00923E1B" w:rsidRDefault="000201EF" w:rsidP="00923E1B">
      <w:pPr>
        <w:pStyle w:val="af6"/>
        <w:keepNext/>
        <w:spacing w:line="240" w:lineRule="auto"/>
        <w:rPr>
          <w:rtl/>
        </w:rPr>
      </w:pPr>
      <w:bookmarkStart w:id="657" w:name="ET_yor_5094_19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57"/>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r w:rsidRPr="00923E1B">
        <w:rPr>
          <w:rFonts w:hint="cs"/>
          <w:rtl/>
        </w:rPr>
        <w:t>אז זה מה שאני שואל.</w:t>
      </w:r>
      <w:bookmarkStart w:id="658" w:name="_ETM_Q1_3484413"/>
      <w:bookmarkEnd w:id="658"/>
      <w:r w:rsidRPr="00923E1B">
        <w:rPr>
          <w:rFonts w:hint="cs"/>
          <w:rtl/>
        </w:rPr>
        <w:t xml:space="preserve"> </w:t>
      </w:r>
      <w:bookmarkStart w:id="659" w:name="_ETM_Q1_3488503"/>
      <w:bookmarkEnd w:id="659"/>
    </w:p>
    <w:p w:rsidR="000201EF" w:rsidRPr="00923E1B" w:rsidRDefault="000201EF" w:rsidP="00923E1B">
      <w:pPr>
        <w:spacing w:line="240" w:lineRule="auto"/>
        <w:rPr>
          <w:rtl/>
        </w:rPr>
      </w:pPr>
      <w:bookmarkStart w:id="660" w:name="_ETM_Q1_3482163"/>
      <w:bookmarkStart w:id="661" w:name="_ETM_Q1_3482253"/>
      <w:bookmarkStart w:id="662" w:name="_ETM_Q1_3484163"/>
      <w:bookmarkEnd w:id="660"/>
      <w:bookmarkEnd w:id="661"/>
      <w:bookmarkEnd w:id="662"/>
    </w:p>
    <w:p w:rsidR="000201EF" w:rsidRPr="00923E1B" w:rsidRDefault="000201EF" w:rsidP="00923E1B">
      <w:pPr>
        <w:pStyle w:val="af9"/>
        <w:keepNext/>
        <w:spacing w:line="240" w:lineRule="auto"/>
        <w:rPr>
          <w:rtl/>
        </w:rPr>
      </w:pPr>
      <w:bookmarkStart w:id="663" w:name="ET_guest_24274_192"/>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663"/>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bookmarkStart w:id="664" w:name="_ETM_Q1_3484763"/>
      <w:bookmarkStart w:id="665" w:name="_ETM_Q1_3484843"/>
      <w:bookmarkEnd w:id="664"/>
      <w:bookmarkEnd w:id="665"/>
      <w:r w:rsidRPr="00923E1B">
        <w:rPr>
          <w:rFonts w:hint="cs"/>
          <w:rtl/>
        </w:rPr>
        <w:t xml:space="preserve">יש חלק אדיר של הרפורמה שלא דנים בה בכל מקרה. </w:t>
      </w:r>
      <w:bookmarkStart w:id="666" w:name="_ETM_Q1_3489733"/>
      <w:bookmarkStart w:id="667" w:name="_ETM_Q1_3491053"/>
      <w:bookmarkEnd w:id="666"/>
      <w:bookmarkEnd w:id="667"/>
    </w:p>
    <w:p w:rsidR="000201EF" w:rsidRPr="00923E1B" w:rsidRDefault="000201EF" w:rsidP="00923E1B">
      <w:pPr>
        <w:spacing w:line="240" w:lineRule="auto"/>
        <w:rPr>
          <w:rtl/>
        </w:rPr>
      </w:pPr>
      <w:bookmarkStart w:id="668" w:name="_ETM_Q1_3491133"/>
      <w:bookmarkEnd w:id="668"/>
    </w:p>
    <w:p w:rsidR="000201EF" w:rsidRPr="00923E1B" w:rsidRDefault="000201EF" w:rsidP="00923E1B">
      <w:pPr>
        <w:pStyle w:val="af6"/>
        <w:keepNext/>
        <w:spacing w:line="240" w:lineRule="auto"/>
        <w:rPr>
          <w:rtl/>
        </w:rPr>
      </w:pPr>
      <w:bookmarkStart w:id="669" w:name="ET_yor_5094_19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69"/>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bookmarkStart w:id="670" w:name="_ETM_Q1_3492373"/>
      <w:bookmarkEnd w:id="670"/>
      <w:r w:rsidRPr="00923E1B">
        <w:rPr>
          <w:rFonts w:hint="cs"/>
          <w:rtl/>
        </w:rPr>
        <w:t xml:space="preserve">יש שלוש הצעות. </w:t>
      </w:r>
    </w:p>
    <w:p w:rsidR="000201EF" w:rsidRPr="00923E1B" w:rsidRDefault="000201EF" w:rsidP="00923E1B">
      <w:pPr>
        <w:spacing w:line="240" w:lineRule="auto"/>
        <w:rPr>
          <w:rtl/>
        </w:rPr>
      </w:pPr>
      <w:bookmarkStart w:id="671" w:name="_ETM_Q1_3497363"/>
      <w:bookmarkStart w:id="672" w:name="_ETM_Q1_3497493"/>
      <w:bookmarkEnd w:id="671"/>
      <w:bookmarkEnd w:id="672"/>
    </w:p>
    <w:p w:rsidR="000201EF" w:rsidRPr="00923E1B" w:rsidRDefault="000201EF" w:rsidP="00923E1B">
      <w:pPr>
        <w:pStyle w:val="a4"/>
        <w:keepNext/>
        <w:spacing w:line="240" w:lineRule="auto"/>
        <w:rPr>
          <w:rtl/>
        </w:rPr>
      </w:pPr>
      <w:bookmarkStart w:id="673" w:name="ET_speaker_5075_194"/>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673"/>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r w:rsidRPr="00923E1B">
        <w:rPr>
          <w:rFonts w:hint="cs"/>
          <w:rtl/>
        </w:rPr>
        <w:t>אני חושבת שבגדול זה שתיים.</w:t>
      </w:r>
    </w:p>
    <w:p w:rsidR="000201EF" w:rsidRPr="00923E1B" w:rsidRDefault="000201EF" w:rsidP="00923E1B">
      <w:pPr>
        <w:spacing w:line="240" w:lineRule="auto"/>
        <w:rPr>
          <w:rtl/>
        </w:rPr>
      </w:pPr>
      <w:bookmarkStart w:id="674" w:name="_ETM_Q1_3497463"/>
      <w:bookmarkStart w:id="675" w:name="_ETM_Q1_3497573"/>
      <w:bookmarkEnd w:id="674"/>
      <w:bookmarkEnd w:id="675"/>
    </w:p>
    <w:p w:rsidR="000201EF" w:rsidRPr="00923E1B" w:rsidRDefault="000201EF" w:rsidP="00923E1B">
      <w:pPr>
        <w:pStyle w:val="a4"/>
        <w:keepNext/>
        <w:spacing w:line="240" w:lineRule="auto"/>
        <w:rPr>
          <w:rtl/>
        </w:rPr>
      </w:pPr>
      <w:bookmarkStart w:id="676" w:name="ET_speaker_5297_195"/>
      <w:r w:rsidRPr="00923E1B">
        <w:rPr>
          <w:rStyle w:val="TagStyle"/>
          <w:rFonts w:cs="David"/>
          <w:rtl/>
        </w:rPr>
        <w:lastRenderedPageBreak/>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676"/>
    </w:p>
    <w:p w:rsidR="000201EF" w:rsidRPr="00923E1B" w:rsidRDefault="000201EF" w:rsidP="00923E1B">
      <w:pPr>
        <w:pStyle w:val="KeepWithNext"/>
        <w:spacing w:line="240" w:lineRule="auto"/>
        <w:rPr>
          <w:rtl/>
        </w:rPr>
      </w:pPr>
    </w:p>
    <w:p w:rsidR="000201EF" w:rsidRPr="00923E1B" w:rsidRDefault="000201EF" w:rsidP="00923E1B">
      <w:pPr>
        <w:spacing w:line="240" w:lineRule="auto"/>
        <w:rPr>
          <w:rtl/>
        </w:rPr>
      </w:pPr>
      <w:r w:rsidRPr="00923E1B">
        <w:rPr>
          <w:rFonts w:hint="cs"/>
          <w:rtl/>
        </w:rPr>
        <w:t>זה שתיים.</w:t>
      </w:r>
    </w:p>
    <w:p w:rsidR="000201EF" w:rsidRPr="00923E1B" w:rsidRDefault="000201EF" w:rsidP="00923E1B">
      <w:pPr>
        <w:spacing w:line="240" w:lineRule="auto"/>
        <w:rPr>
          <w:rtl/>
        </w:rPr>
      </w:pPr>
    </w:p>
    <w:p w:rsidR="000201EF" w:rsidRPr="00923E1B" w:rsidRDefault="000201EF" w:rsidP="00923E1B">
      <w:pPr>
        <w:pStyle w:val="a4"/>
        <w:keepNext/>
        <w:spacing w:line="240" w:lineRule="auto"/>
        <w:rPr>
          <w:rtl/>
        </w:rPr>
      </w:pPr>
      <w:bookmarkStart w:id="677" w:name="ET_speaker_5075_196"/>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677"/>
    </w:p>
    <w:p w:rsidR="000201EF" w:rsidRPr="00923E1B" w:rsidRDefault="000201EF" w:rsidP="00923E1B">
      <w:pPr>
        <w:pStyle w:val="KeepWithNext"/>
        <w:spacing w:line="240" w:lineRule="auto"/>
        <w:rPr>
          <w:rtl/>
        </w:rPr>
      </w:pPr>
    </w:p>
    <w:p w:rsidR="00CB2E4B" w:rsidRPr="00923E1B" w:rsidRDefault="000201EF" w:rsidP="00923E1B">
      <w:pPr>
        <w:spacing w:line="240" w:lineRule="auto"/>
        <w:rPr>
          <w:rtl/>
        </w:rPr>
      </w:pPr>
      <w:r w:rsidRPr="00923E1B">
        <w:rPr>
          <w:rFonts w:hint="cs"/>
          <w:rtl/>
        </w:rPr>
        <w:t xml:space="preserve">האם אנחנו מוותרים ומפצלים ולא מכניסים את זה, או לא </w:t>
      </w:r>
      <w:bookmarkStart w:id="678" w:name="_ETM_Q1_3505223"/>
      <w:bookmarkEnd w:id="678"/>
      <w:r w:rsidRPr="00923E1B">
        <w:rPr>
          <w:rFonts w:hint="cs"/>
          <w:rtl/>
        </w:rPr>
        <w:t>מוותרים ומפצלים אבל כן מכניסים את זה.</w:t>
      </w:r>
    </w:p>
    <w:p w:rsidR="00CB2E4B" w:rsidRPr="00923E1B" w:rsidRDefault="00CB2E4B" w:rsidP="00923E1B">
      <w:pPr>
        <w:spacing w:line="240" w:lineRule="auto"/>
        <w:rPr>
          <w:rtl/>
        </w:rPr>
      </w:pPr>
    </w:p>
    <w:p w:rsidR="00CB2E4B" w:rsidRPr="00923E1B" w:rsidRDefault="00CB2E4B" w:rsidP="00923E1B">
      <w:pPr>
        <w:pStyle w:val="af6"/>
        <w:keepNext/>
        <w:spacing w:line="240" w:lineRule="auto"/>
        <w:rPr>
          <w:rtl/>
        </w:rPr>
      </w:pPr>
      <w:bookmarkStart w:id="679" w:name="ET_yor_5094_19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79"/>
    </w:p>
    <w:p w:rsidR="00CB2E4B" w:rsidRPr="00923E1B" w:rsidRDefault="00CB2E4B" w:rsidP="00923E1B">
      <w:pPr>
        <w:pStyle w:val="KeepWithNext"/>
        <w:spacing w:line="240" w:lineRule="auto"/>
        <w:rPr>
          <w:rtl/>
        </w:rPr>
      </w:pPr>
    </w:p>
    <w:p w:rsidR="00362D71" w:rsidRDefault="00CB2E4B" w:rsidP="00923E1B">
      <w:pPr>
        <w:spacing w:line="240" w:lineRule="auto"/>
        <w:rPr>
          <w:rtl/>
        </w:rPr>
      </w:pPr>
      <w:r w:rsidRPr="00923E1B">
        <w:rPr>
          <w:rFonts w:hint="cs"/>
          <w:rtl/>
        </w:rPr>
        <w:t>ישנן שלוש הצעות.</w:t>
      </w:r>
    </w:p>
    <w:p w:rsidR="009C622C" w:rsidRPr="00923E1B" w:rsidRDefault="009C622C" w:rsidP="00923E1B">
      <w:pPr>
        <w:spacing w:line="240" w:lineRule="auto"/>
        <w:rPr>
          <w:rtl/>
        </w:rPr>
      </w:pPr>
    </w:p>
    <w:p w:rsidR="00362D71" w:rsidRPr="00923E1B" w:rsidRDefault="00362D71" w:rsidP="00923E1B">
      <w:pPr>
        <w:spacing w:line="240" w:lineRule="auto"/>
        <w:rPr>
          <w:rStyle w:val="TagStyle"/>
          <w:rFonts w:ascii="David" w:hAnsi="David" w:cs="David"/>
          <w:u w:val="single"/>
          <w:rtl/>
          <w:lang w:eastAsia="he-IL"/>
        </w:rPr>
      </w:pPr>
      <w:bookmarkStart w:id="680" w:name="_ETM_Q1_3488563"/>
      <w:bookmarkEnd w:id="680"/>
    </w:p>
    <w:p w:rsidR="00362D71" w:rsidRPr="00923E1B" w:rsidRDefault="00362D71" w:rsidP="00923E1B">
      <w:pPr>
        <w:pStyle w:val="a4"/>
        <w:keepNext/>
        <w:spacing w:line="240" w:lineRule="auto"/>
        <w:rPr>
          <w:rtl/>
        </w:rPr>
      </w:pPr>
      <w:bookmarkStart w:id="681" w:name="ET_speaker_5321_199"/>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681"/>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r w:rsidRPr="00923E1B">
        <w:rPr>
          <w:rFonts w:hint="cs"/>
          <w:rtl/>
        </w:rPr>
        <w:t>לגבי זה, איך אתה רואה את הפיצול?</w:t>
      </w:r>
    </w:p>
    <w:p w:rsidR="00362D71" w:rsidRPr="00923E1B" w:rsidRDefault="00362D71" w:rsidP="00923E1B">
      <w:pPr>
        <w:spacing w:line="240" w:lineRule="auto"/>
        <w:rPr>
          <w:rtl/>
        </w:rPr>
      </w:pPr>
    </w:p>
    <w:p w:rsidR="00362D71" w:rsidRPr="00923E1B" w:rsidRDefault="00362D71" w:rsidP="00923E1B">
      <w:pPr>
        <w:pStyle w:val="af6"/>
        <w:keepNext/>
        <w:spacing w:line="240" w:lineRule="auto"/>
        <w:rPr>
          <w:rtl/>
        </w:rPr>
      </w:pPr>
      <w:bookmarkStart w:id="682" w:name="ET_yor_5094_20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82"/>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r w:rsidRPr="00923E1B">
        <w:rPr>
          <w:rFonts w:hint="cs"/>
          <w:rtl/>
        </w:rPr>
        <w:t xml:space="preserve">אני לא יודע, אני בכלל שאלתי אם זה אפשרי. </w:t>
      </w:r>
    </w:p>
    <w:p w:rsidR="00362D71" w:rsidRPr="00923E1B" w:rsidRDefault="00362D71" w:rsidP="00923E1B">
      <w:pPr>
        <w:spacing w:line="240" w:lineRule="auto"/>
        <w:rPr>
          <w:rtl/>
        </w:rPr>
      </w:pPr>
    </w:p>
    <w:p w:rsidR="00362D71" w:rsidRPr="00923E1B" w:rsidRDefault="00362D71" w:rsidP="00923E1B">
      <w:pPr>
        <w:pStyle w:val="a4"/>
        <w:keepNext/>
        <w:spacing w:line="240" w:lineRule="auto"/>
        <w:rPr>
          <w:rtl/>
        </w:rPr>
      </w:pPr>
      <w:bookmarkStart w:id="683" w:name="ET_speaker_5321_201"/>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683"/>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r w:rsidRPr="00923E1B">
        <w:rPr>
          <w:rFonts w:hint="cs"/>
          <w:rtl/>
        </w:rPr>
        <w:t>כל סעיף - - -</w:t>
      </w:r>
    </w:p>
    <w:p w:rsidR="00362D71" w:rsidRPr="00923E1B" w:rsidRDefault="00362D71" w:rsidP="00923E1B">
      <w:pPr>
        <w:spacing w:line="240" w:lineRule="auto"/>
        <w:rPr>
          <w:rtl/>
        </w:rPr>
      </w:pPr>
      <w:bookmarkStart w:id="684" w:name="_ETM_Q1_3519263"/>
      <w:bookmarkStart w:id="685" w:name="_ETM_Q1_3519333"/>
      <w:bookmarkEnd w:id="684"/>
      <w:bookmarkEnd w:id="685"/>
    </w:p>
    <w:p w:rsidR="00362D71" w:rsidRPr="00923E1B" w:rsidRDefault="00362D71" w:rsidP="00923E1B">
      <w:pPr>
        <w:pStyle w:val="a4"/>
        <w:keepNext/>
        <w:spacing w:line="240" w:lineRule="auto"/>
        <w:rPr>
          <w:rtl/>
        </w:rPr>
      </w:pPr>
      <w:bookmarkStart w:id="686" w:name="ET_speaker_נועה_ברודצקי_לוי_202"/>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686"/>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bookmarkStart w:id="687" w:name="_ETM_Q1_3525933"/>
      <w:bookmarkStart w:id="688" w:name="_ETM_Q1_3525983"/>
      <w:bookmarkEnd w:id="687"/>
      <w:bookmarkEnd w:id="688"/>
      <w:r w:rsidRPr="00923E1B">
        <w:rPr>
          <w:rFonts w:hint="cs"/>
          <w:rtl/>
        </w:rPr>
        <w:t xml:space="preserve">זה לא אפשרי כי זה לא היה חלק מההצעה. אני לא יכולה לפצל משהו שלא עבר. </w:t>
      </w:r>
    </w:p>
    <w:p w:rsidR="00362D71" w:rsidRPr="00923E1B" w:rsidRDefault="00362D71" w:rsidP="00923E1B">
      <w:pPr>
        <w:spacing w:line="240" w:lineRule="auto"/>
        <w:rPr>
          <w:rtl/>
        </w:rPr>
      </w:pPr>
      <w:bookmarkStart w:id="689" w:name="_ETM_Q1_3528013"/>
      <w:bookmarkStart w:id="690" w:name="_ETM_Q1_3528083"/>
      <w:bookmarkEnd w:id="689"/>
      <w:bookmarkEnd w:id="690"/>
    </w:p>
    <w:p w:rsidR="00362D71" w:rsidRPr="00923E1B" w:rsidRDefault="00362D71" w:rsidP="00923E1B">
      <w:pPr>
        <w:pStyle w:val="a4"/>
        <w:keepNext/>
        <w:spacing w:line="240" w:lineRule="auto"/>
        <w:rPr>
          <w:rtl/>
        </w:rPr>
      </w:pPr>
      <w:bookmarkStart w:id="691" w:name="ET_speaker_5075_203"/>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691"/>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r w:rsidRPr="00923E1B">
        <w:rPr>
          <w:rFonts w:hint="cs"/>
          <w:rtl/>
        </w:rPr>
        <w:t>אפשר להביע דעה?</w:t>
      </w:r>
    </w:p>
    <w:p w:rsidR="00362D71" w:rsidRPr="00923E1B" w:rsidRDefault="00362D71" w:rsidP="00923E1B">
      <w:pPr>
        <w:spacing w:line="240" w:lineRule="auto"/>
        <w:rPr>
          <w:rtl/>
        </w:rPr>
      </w:pPr>
      <w:bookmarkStart w:id="692" w:name="_ETM_Q1_3527513"/>
      <w:bookmarkEnd w:id="692"/>
    </w:p>
    <w:p w:rsidR="00362D71" w:rsidRPr="00923E1B" w:rsidRDefault="00362D71" w:rsidP="00923E1B">
      <w:pPr>
        <w:pStyle w:val="af6"/>
        <w:keepNext/>
        <w:spacing w:line="240" w:lineRule="auto"/>
        <w:rPr>
          <w:rtl/>
        </w:rPr>
      </w:pPr>
      <w:bookmarkStart w:id="693" w:name="ET_yor_5094_20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693"/>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bookmarkStart w:id="694" w:name="_ETM_Q1_3529213"/>
      <w:bookmarkEnd w:id="694"/>
      <w:r w:rsidRPr="00923E1B">
        <w:rPr>
          <w:rFonts w:hint="cs"/>
          <w:rtl/>
        </w:rPr>
        <w:t xml:space="preserve">שנייה. רציתי לבדוק. </w:t>
      </w:r>
      <w:bookmarkStart w:id="695" w:name="_ETM_Q1_3535843"/>
      <w:bookmarkEnd w:id="695"/>
      <w:r w:rsidRPr="00923E1B">
        <w:rPr>
          <w:rFonts w:hint="cs"/>
          <w:rtl/>
        </w:rPr>
        <w:t>מה שעומד בפנינו - - -</w:t>
      </w:r>
    </w:p>
    <w:p w:rsidR="00362D71" w:rsidRPr="00923E1B" w:rsidRDefault="00362D71" w:rsidP="00923E1B">
      <w:pPr>
        <w:spacing w:line="240" w:lineRule="auto"/>
        <w:rPr>
          <w:rtl/>
        </w:rPr>
      </w:pPr>
      <w:bookmarkStart w:id="696" w:name="_ETM_Q1_3538794"/>
      <w:bookmarkEnd w:id="696"/>
    </w:p>
    <w:p w:rsidR="00362D71" w:rsidRPr="00923E1B" w:rsidRDefault="00362D71" w:rsidP="00923E1B">
      <w:pPr>
        <w:pStyle w:val="a4"/>
        <w:keepNext/>
        <w:spacing w:line="240" w:lineRule="auto"/>
        <w:rPr>
          <w:rtl/>
        </w:rPr>
      </w:pPr>
      <w:bookmarkStart w:id="697" w:name="ET_speaker_5321_205"/>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697"/>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bookmarkStart w:id="698" w:name="_ETM_Q1_3539385"/>
      <w:bookmarkStart w:id="699" w:name="_ETM_Q1_3539444"/>
      <w:bookmarkEnd w:id="698"/>
      <w:bookmarkEnd w:id="699"/>
      <w:r w:rsidRPr="00923E1B">
        <w:rPr>
          <w:rFonts w:hint="cs"/>
          <w:rtl/>
        </w:rPr>
        <w:t>למה לא - - - אבל בחלקו הראשון.</w:t>
      </w:r>
    </w:p>
    <w:p w:rsidR="00362D71" w:rsidRPr="00923E1B" w:rsidRDefault="00362D71" w:rsidP="00923E1B">
      <w:pPr>
        <w:spacing w:line="240" w:lineRule="auto"/>
        <w:rPr>
          <w:rtl/>
        </w:rPr>
      </w:pPr>
      <w:bookmarkStart w:id="700" w:name="_ETM_Q1_3542737"/>
      <w:bookmarkStart w:id="701" w:name="_ETM_Q1_3542877"/>
      <w:bookmarkStart w:id="702" w:name="_ETM_Q1_3546387"/>
      <w:bookmarkEnd w:id="700"/>
      <w:bookmarkEnd w:id="701"/>
      <w:bookmarkEnd w:id="702"/>
    </w:p>
    <w:p w:rsidR="00362D71" w:rsidRPr="00923E1B" w:rsidRDefault="00362D71" w:rsidP="00923E1B">
      <w:pPr>
        <w:pStyle w:val="a4"/>
        <w:keepNext/>
        <w:spacing w:line="240" w:lineRule="auto"/>
        <w:rPr>
          <w:rtl/>
        </w:rPr>
      </w:pPr>
      <w:bookmarkStart w:id="703" w:name="ET_speaker_5075_206"/>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03"/>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bookmarkStart w:id="704" w:name="_ETM_Q1_3547007"/>
      <w:bookmarkStart w:id="705" w:name="_ETM_Q1_3547037"/>
      <w:bookmarkEnd w:id="704"/>
      <w:bookmarkEnd w:id="705"/>
      <w:r w:rsidRPr="00923E1B">
        <w:rPr>
          <w:rFonts w:hint="cs"/>
          <w:rtl/>
        </w:rPr>
        <w:t xml:space="preserve">או מוותרים או שלא מוותרים ומפצלים. </w:t>
      </w:r>
    </w:p>
    <w:p w:rsidR="00362D71" w:rsidRPr="00923E1B" w:rsidRDefault="00362D71" w:rsidP="00923E1B">
      <w:pPr>
        <w:spacing w:line="240" w:lineRule="auto"/>
        <w:rPr>
          <w:rtl/>
        </w:rPr>
      </w:pPr>
    </w:p>
    <w:p w:rsidR="00362D71" w:rsidRPr="00923E1B" w:rsidRDefault="00362D71" w:rsidP="00923E1B">
      <w:pPr>
        <w:pStyle w:val="a4"/>
        <w:keepNext/>
        <w:spacing w:line="240" w:lineRule="auto"/>
        <w:rPr>
          <w:rtl/>
        </w:rPr>
      </w:pPr>
      <w:bookmarkStart w:id="706" w:name="ET_speaker_גור_בליי_207"/>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706"/>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r w:rsidRPr="00923E1B">
        <w:rPr>
          <w:rFonts w:hint="cs"/>
          <w:rtl/>
        </w:rPr>
        <w:t xml:space="preserve">בהקשר הזה אין משמעות לפיצול כי המשמעות של פיצול היא שמשהו נשאר על שולחן הכנסת הנוכחית וממשכים לדון בו. אם הכנסת מתפזרת ממילא הכול יורד מהשולחן ואז יש לבקש החלת רציפות כך או כך. </w:t>
      </w:r>
      <w:bookmarkStart w:id="707" w:name="_ETM_Q1_3560837"/>
      <w:bookmarkEnd w:id="707"/>
      <w:r w:rsidRPr="00923E1B">
        <w:rPr>
          <w:rFonts w:hint="cs"/>
          <w:rtl/>
        </w:rPr>
        <w:t xml:space="preserve">אז בהקשר הזה לפיצול אין משמעות. המשמעות היא האם </w:t>
      </w:r>
      <w:bookmarkStart w:id="708" w:name="_ETM_Q1_3563897"/>
      <w:bookmarkEnd w:id="708"/>
      <w:r w:rsidRPr="00923E1B">
        <w:rPr>
          <w:rFonts w:hint="cs"/>
          <w:rtl/>
        </w:rPr>
        <w:t xml:space="preserve">כוללים את זה בנוסח שמאושר לקראת קריאה שנייה ושלישית או לא כוללים. כמובן שהממשלה או חברי כנסת רשאים לבקש בכנסת הבאה להחיל רציפות על דברים מסוימים או להציעם מחדש. </w:t>
      </w:r>
    </w:p>
    <w:p w:rsidR="00362D71" w:rsidRPr="00923E1B" w:rsidRDefault="00362D71" w:rsidP="00923E1B">
      <w:pPr>
        <w:spacing w:line="240" w:lineRule="auto"/>
        <w:rPr>
          <w:rtl/>
        </w:rPr>
      </w:pPr>
      <w:bookmarkStart w:id="709" w:name="_ETM_Q1_3576187"/>
      <w:bookmarkStart w:id="710" w:name="_ETM_Q1_3576297"/>
      <w:bookmarkStart w:id="711" w:name="_ETM_Q1_3577807"/>
      <w:bookmarkEnd w:id="709"/>
      <w:bookmarkEnd w:id="710"/>
      <w:bookmarkEnd w:id="711"/>
    </w:p>
    <w:p w:rsidR="00362D71" w:rsidRPr="00923E1B" w:rsidRDefault="00362D71" w:rsidP="00923E1B">
      <w:pPr>
        <w:pStyle w:val="a4"/>
        <w:keepNext/>
        <w:spacing w:line="240" w:lineRule="auto"/>
        <w:rPr>
          <w:rtl/>
        </w:rPr>
      </w:pPr>
      <w:bookmarkStart w:id="712" w:name="ET_speaker_נועה_ברודצקי_לוי_20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712"/>
    </w:p>
    <w:p w:rsidR="00362D71" w:rsidRPr="00923E1B" w:rsidRDefault="00362D71" w:rsidP="00923E1B">
      <w:pPr>
        <w:pStyle w:val="KeepWithNext"/>
        <w:spacing w:line="240" w:lineRule="auto"/>
        <w:rPr>
          <w:rtl/>
        </w:rPr>
      </w:pPr>
    </w:p>
    <w:p w:rsidR="00362D71" w:rsidRPr="00923E1B" w:rsidRDefault="00362D71" w:rsidP="00923E1B">
      <w:pPr>
        <w:spacing w:line="240" w:lineRule="auto"/>
        <w:rPr>
          <w:rtl/>
        </w:rPr>
      </w:pPr>
      <w:bookmarkStart w:id="713" w:name="_ETM_Q1_3578487"/>
      <w:bookmarkStart w:id="714" w:name="_ETM_Q1_3578527"/>
      <w:bookmarkEnd w:id="713"/>
      <w:bookmarkEnd w:id="714"/>
      <w:r w:rsidRPr="00923E1B">
        <w:rPr>
          <w:rFonts w:hint="cs"/>
          <w:rtl/>
        </w:rPr>
        <w:t>בגלל שסעיף זה לא עבר בקריאה ראשונה אז זה בכל מקרה לא רלוונטי.</w:t>
      </w:r>
    </w:p>
    <w:p w:rsidR="00362D71" w:rsidRPr="00923E1B" w:rsidRDefault="00362D71" w:rsidP="00923E1B">
      <w:pPr>
        <w:spacing w:line="240" w:lineRule="auto"/>
        <w:rPr>
          <w:rtl/>
        </w:rPr>
      </w:pPr>
    </w:p>
    <w:p w:rsidR="00362D71" w:rsidRPr="00923E1B" w:rsidRDefault="00362D71" w:rsidP="00923E1B">
      <w:pPr>
        <w:pStyle w:val="af6"/>
        <w:keepNext/>
        <w:spacing w:line="240" w:lineRule="auto"/>
        <w:rPr>
          <w:rtl/>
        </w:rPr>
      </w:pPr>
      <w:bookmarkStart w:id="715" w:name="ET_yor_5094_209"/>
      <w:r w:rsidRPr="00923E1B">
        <w:rPr>
          <w:rStyle w:val="TagStyle"/>
          <w:rFonts w:cs="David"/>
          <w:rtl/>
        </w:rPr>
        <w:lastRenderedPageBreak/>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15"/>
    </w:p>
    <w:p w:rsidR="00362D71" w:rsidRPr="00923E1B" w:rsidRDefault="00362D71" w:rsidP="00923E1B">
      <w:pPr>
        <w:pStyle w:val="KeepWithNext"/>
        <w:spacing w:line="240" w:lineRule="auto"/>
        <w:rPr>
          <w:rtl/>
        </w:rPr>
      </w:pPr>
    </w:p>
    <w:p w:rsidR="0004664B" w:rsidRPr="00923E1B" w:rsidRDefault="0004664B" w:rsidP="00923E1B">
      <w:pPr>
        <w:spacing w:line="240" w:lineRule="auto"/>
        <w:rPr>
          <w:rtl/>
        </w:rPr>
      </w:pPr>
      <w:r w:rsidRPr="00923E1B">
        <w:rPr>
          <w:rFonts w:hint="cs"/>
          <w:rtl/>
        </w:rPr>
        <w:t xml:space="preserve">רבותיי, אני רוצה שוב </w:t>
      </w:r>
      <w:bookmarkStart w:id="716" w:name="_ETM_Q1_3586967"/>
      <w:bookmarkEnd w:id="716"/>
      <w:r w:rsidRPr="00923E1B">
        <w:rPr>
          <w:rFonts w:hint="cs"/>
          <w:rtl/>
        </w:rPr>
        <w:t>- - -</w:t>
      </w:r>
    </w:p>
    <w:p w:rsidR="0004664B" w:rsidRPr="00923E1B" w:rsidRDefault="0004664B" w:rsidP="00923E1B">
      <w:pPr>
        <w:spacing w:line="240" w:lineRule="auto"/>
        <w:rPr>
          <w:rtl/>
        </w:rPr>
      </w:pPr>
      <w:bookmarkStart w:id="717" w:name="_ETM_Q1_3588137"/>
      <w:bookmarkStart w:id="718" w:name="_ETM_Q1_3588237"/>
      <w:bookmarkEnd w:id="717"/>
      <w:bookmarkEnd w:id="718"/>
    </w:p>
    <w:p w:rsidR="0004664B" w:rsidRPr="00923E1B" w:rsidRDefault="0004664B" w:rsidP="00923E1B">
      <w:pPr>
        <w:pStyle w:val="a4"/>
        <w:keepNext/>
        <w:spacing w:line="240" w:lineRule="auto"/>
        <w:rPr>
          <w:rtl/>
        </w:rPr>
      </w:pPr>
      <w:bookmarkStart w:id="719" w:name="ET_speaker_5075_210"/>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19"/>
    </w:p>
    <w:p w:rsidR="0004664B" w:rsidRPr="00923E1B" w:rsidRDefault="0004664B" w:rsidP="00923E1B">
      <w:pPr>
        <w:pStyle w:val="KeepWithNext"/>
        <w:spacing w:line="240" w:lineRule="auto"/>
        <w:rPr>
          <w:rtl/>
        </w:rPr>
      </w:pPr>
    </w:p>
    <w:p w:rsidR="00C0239C" w:rsidRPr="00923E1B" w:rsidRDefault="0004664B" w:rsidP="00923E1B">
      <w:pPr>
        <w:spacing w:line="240" w:lineRule="auto"/>
        <w:rPr>
          <w:rtl/>
        </w:rPr>
      </w:pPr>
      <w:r w:rsidRPr="00923E1B">
        <w:rPr>
          <w:rFonts w:hint="cs"/>
          <w:rtl/>
        </w:rPr>
        <w:t>אנחנו לא שמענו את עמדת נציגות אירגוני הנשים שהגיעו לכאן גם בפעם הקודמת וגם היום.</w:t>
      </w:r>
    </w:p>
    <w:p w:rsidR="00C0239C" w:rsidRPr="00923E1B" w:rsidRDefault="00C0239C" w:rsidP="00923E1B">
      <w:pPr>
        <w:spacing w:line="240" w:lineRule="auto"/>
        <w:rPr>
          <w:rtl/>
        </w:rPr>
      </w:pPr>
    </w:p>
    <w:p w:rsidR="00C0239C" w:rsidRPr="00923E1B" w:rsidRDefault="00C0239C" w:rsidP="00923E1B">
      <w:pPr>
        <w:pStyle w:val="af6"/>
        <w:keepNext/>
        <w:spacing w:line="240" w:lineRule="auto"/>
        <w:rPr>
          <w:rtl/>
        </w:rPr>
      </w:pPr>
      <w:bookmarkStart w:id="720" w:name="ET_yor_5094_21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20"/>
    </w:p>
    <w:p w:rsidR="00C0239C" w:rsidRPr="00923E1B" w:rsidRDefault="00C0239C" w:rsidP="00923E1B">
      <w:pPr>
        <w:pStyle w:val="KeepWithNext"/>
        <w:spacing w:line="240" w:lineRule="auto"/>
        <w:rPr>
          <w:rtl/>
        </w:rPr>
      </w:pPr>
    </w:p>
    <w:p w:rsidR="00C0239C" w:rsidRPr="00923E1B" w:rsidRDefault="00C0239C" w:rsidP="00923E1B">
      <w:pPr>
        <w:spacing w:line="240" w:lineRule="auto"/>
        <w:rPr>
          <w:rtl/>
        </w:rPr>
      </w:pPr>
      <w:bookmarkStart w:id="721" w:name="_ETM_Q1_3587147"/>
      <w:bookmarkEnd w:id="721"/>
      <w:r w:rsidRPr="00923E1B">
        <w:rPr>
          <w:rFonts w:hint="cs"/>
          <w:rtl/>
        </w:rPr>
        <w:t>נשמע את כולם. עשינו את הדיון הזה ושמענו אותן.</w:t>
      </w:r>
    </w:p>
    <w:p w:rsidR="00C0239C" w:rsidRPr="00923E1B" w:rsidRDefault="00C0239C" w:rsidP="00923E1B">
      <w:pPr>
        <w:spacing w:line="240" w:lineRule="auto"/>
        <w:rPr>
          <w:rtl/>
        </w:rPr>
      </w:pPr>
      <w:bookmarkStart w:id="722" w:name="_ETM_Q1_3591047"/>
      <w:bookmarkEnd w:id="722"/>
    </w:p>
    <w:p w:rsidR="00C0239C" w:rsidRPr="00923E1B" w:rsidRDefault="00C0239C" w:rsidP="00923E1B">
      <w:pPr>
        <w:pStyle w:val="a4"/>
        <w:keepNext/>
        <w:spacing w:line="240" w:lineRule="auto"/>
        <w:rPr>
          <w:rtl/>
        </w:rPr>
      </w:pPr>
      <w:bookmarkStart w:id="723" w:name="ET_speaker_5075_212"/>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23"/>
    </w:p>
    <w:p w:rsidR="00C0239C" w:rsidRPr="00923E1B" w:rsidRDefault="00C0239C" w:rsidP="00923E1B">
      <w:pPr>
        <w:pStyle w:val="KeepWithNext"/>
        <w:spacing w:line="240" w:lineRule="auto"/>
        <w:rPr>
          <w:rtl/>
        </w:rPr>
      </w:pPr>
    </w:p>
    <w:p w:rsidR="00C0239C" w:rsidRPr="00923E1B" w:rsidRDefault="00C0239C" w:rsidP="00923E1B">
      <w:pPr>
        <w:spacing w:line="240" w:lineRule="auto"/>
        <w:rPr>
          <w:rtl/>
        </w:rPr>
      </w:pPr>
      <w:bookmarkStart w:id="724" w:name="_ETM_Q1_3591737"/>
      <w:bookmarkStart w:id="725" w:name="_ETM_Q1_3591807"/>
      <w:bookmarkEnd w:id="724"/>
      <w:bookmarkEnd w:id="725"/>
      <w:r w:rsidRPr="00923E1B">
        <w:rPr>
          <w:rFonts w:hint="cs"/>
          <w:rtl/>
        </w:rPr>
        <w:t>לא שמענו.</w:t>
      </w:r>
    </w:p>
    <w:p w:rsidR="00C0239C" w:rsidRPr="00923E1B" w:rsidRDefault="00C0239C" w:rsidP="00923E1B">
      <w:pPr>
        <w:spacing w:line="240" w:lineRule="auto"/>
        <w:rPr>
          <w:rtl/>
        </w:rPr>
      </w:pPr>
      <w:bookmarkStart w:id="726" w:name="_ETM_Q1_3594067"/>
      <w:bookmarkStart w:id="727" w:name="_ETM_Q1_3594167"/>
      <w:bookmarkEnd w:id="726"/>
      <w:bookmarkEnd w:id="727"/>
    </w:p>
    <w:p w:rsidR="00C0239C" w:rsidRPr="00923E1B" w:rsidRDefault="00C0239C" w:rsidP="00923E1B">
      <w:pPr>
        <w:pStyle w:val="af6"/>
        <w:keepNext/>
        <w:spacing w:line="240" w:lineRule="auto"/>
        <w:rPr>
          <w:rtl/>
        </w:rPr>
      </w:pPr>
      <w:bookmarkStart w:id="728" w:name="ET_yor_5094_21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28"/>
    </w:p>
    <w:p w:rsidR="00C0239C" w:rsidRPr="00923E1B" w:rsidRDefault="00C0239C" w:rsidP="00923E1B">
      <w:pPr>
        <w:pStyle w:val="KeepWithNext"/>
        <w:spacing w:line="240" w:lineRule="auto"/>
        <w:rPr>
          <w:rtl/>
        </w:rPr>
      </w:pPr>
    </w:p>
    <w:p w:rsidR="007723B9" w:rsidRPr="00923E1B" w:rsidRDefault="00C0239C" w:rsidP="00923E1B">
      <w:pPr>
        <w:spacing w:line="240" w:lineRule="auto"/>
        <w:rPr>
          <w:rtl/>
        </w:rPr>
      </w:pPr>
      <w:r w:rsidRPr="00923E1B">
        <w:rPr>
          <w:rFonts w:hint="cs"/>
          <w:rtl/>
        </w:rPr>
        <w:t>ר</w:t>
      </w:r>
      <w:bookmarkStart w:id="729" w:name="_ETM_Q1_3595637"/>
      <w:bookmarkEnd w:id="729"/>
      <w:r w:rsidRPr="00923E1B">
        <w:rPr>
          <w:rFonts w:hint="cs"/>
          <w:rtl/>
        </w:rPr>
        <w:t xml:space="preserve">בותיי, המשמעות היא לרדת מהחוק, יש לנו עוד שעה. על מה אנחנו מדברים? עשינו </w:t>
      </w:r>
      <w:bookmarkStart w:id="730" w:name="_ETM_Q1_3601357"/>
      <w:bookmarkEnd w:id="730"/>
      <w:r w:rsidRPr="00923E1B">
        <w:rPr>
          <w:rFonts w:hint="cs"/>
          <w:rtl/>
        </w:rPr>
        <w:t>את הדיון באריכות</w:t>
      </w:r>
      <w:r w:rsidR="007723B9" w:rsidRPr="00923E1B">
        <w:rPr>
          <w:rFonts w:hint="cs"/>
          <w:rtl/>
        </w:rPr>
        <w:t xml:space="preserve">. אמרתי בתחילת הישיבה שיש צ'אנס שאם נסיים את הדיון בחוק נוכל להביאו בשבוע הבא לקריאה שנייה ושלישית. אם לא נסיים נאבד את החוק, חד וחלק. שלא נחיה </w:t>
      </w:r>
      <w:bookmarkStart w:id="731" w:name="_ETM_Q1_3614043"/>
      <w:bookmarkEnd w:id="731"/>
      <w:r w:rsidR="007723B9" w:rsidRPr="00923E1B">
        <w:rPr>
          <w:rFonts w:hint="cs"/>
          <w:rtl/>
        </w:rPr>
        <w:t xml:space="preserve">באשליות, אין יותר זמן, אנחנו נעבוד ביום חמישי וראשון על חוק אחר ואין יותר זמן. מיכל ומרב, יש </w:t>
      </w:r>
      <w:bookmarkStart w:id="732" w:name="_ETM_Q1_3633941"/>
      <w:bookmarkEnd w:id="732"/>
      <w:r w:rsidR="007723B9" w:rsidRPr="00923E1B">
        <w:rPr>
          <w:rFonts w:hint="cs"/>
          <w:rtl/>
        </w:rPr>
        <w:t xml:space="preserve">כאן הצעה של הייעוץ המשפטי של הוועדה, להערכת גור ונועה כולל מרבית הדברים שאנחנו מבקשים. גם חברותיי ביקשו וגם לדעתם של יואב ולילך רוב רובם של הדברים כלולים בתוך הנושא הזה. אז יש אפשרות אחת לקבל את זה. </w:t>
      </w:r>
    </w:p>
    <w:p w:rsidR="007723B9" w:rsidRPr="00923E1B" w:rsidRDefault="007723B9" w:rsidP="00923E1B">
      <w:pPr>
        <w:spacing w:line="240" w:lineRule="auto"/>
        <w:rPr>
          <w:rtl/>
        </w:rPr>
      </w:pPr>
      <w:bookmarkStart w:id="733" w:name="_ETM_Q1_3660742"/>
      <w:bookmarkStart w:id="734" w:name="_ETM_Q1_3660815"/>
      <w:bookmarkStart w:id="735" w:name="_ETM_Q1_3662446"/>
      <w:bookmarkEnd w:id="733"/>
      <w:bookmarkEnd w:id="734"/>
      <w:bookmarkEnd w:id="735"/>
    </w:p>
    <w:p w:rsidR="007723B9" w:rsidRPr="00923E1B" w:rsidRDefault="007723B9" w:rsidP="00923E1B">
      <w:pPr>
        <w:pStyle w:val="a4"/>
        <w:keepNext/>
        <w:spacing w:line="240" w:lineRule="auto"/>
        <w:rPr>
          <w:rtl/>
        </w:rPr>
      </w:pPr>
      <w:bookmarkStart w:id="736" w:name="ET_speaker_5321_212"/>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736"/>
    </w:p>
    <w:p w:rsidR="007723B9" w:rsidRPr="00923E1B" w:rsidRDefault="007723B9" w:rsidP="00923E1B">
      <w:pPr>
        <w:pStyle w:val="KeepWithNext"/>
        <w:spacing w:line="240" w:lineRule="auto"/>
        <w:rPr>
          <w:rtl/>
        </w:rPr>
      </w:pPr>
    </w:p>
    <w:p w:rsidR="007723B9" w:rsidRPr="00923E1B" w:rsidRDefault="007723B9" w:rsidP="00923E1B">
      <w:pPr>
        <w:spacing w:line="240" w:lineRule="auto"/>
        <w:rPr>
          <w:rtl/>
        </w:rPr>
      </w:pPr>
      <w:bookmarkStart w:id="737" w:name="_ETM_Q1_3664570"/>
      <w:bookmarkStart w:id="738" w:name="_ETM_Q1_3664630"/>
      <w:bookmarkEnd w:id="737"/>
      <w:bookmarkEnd w:id="738"/>
      <w:r w:rsidRPr="00923E1B">
        <w:rPr>
          <w:rFonts w:hint="cs"/>
          <w:rtl/>
        </w:rPr>
        <w:t>בחלקה הראשון. לגבי המשפט הראשון. האם המשפט השני הוא חלק מ - - -</w:t>
      </w:r>
    </w:p>
    <w:p w:rsidR="007723B9" w:rsidRPr="00923E1B" w:rsidRDefault="007723B9" w:rsidP="00923E1B">
      <w:pPr>
        <w:spacing w:line="240" w:lineRule="auto"/>
        <w:rPr>
          <w:rtl/>
        </w:rPr>
      </w:pPr>
      <w:bookmarkStart w:id="739" w:name="_ETM_Q1_3667778"/>
      <w:bookmarkStart w:id="740" w:name="_ETM_Q1_3667856"/>
      <w:bookmarkEnd w:id="739"/>
      <w:bookmarkEnd w:id="740"/>
    </w:p>
    <w:p w:rsidR="007723B9" w:rsidRPr="00923E1B" w:rsidRDefault="007723B9" w:rsidP="00923E1B">
      <w:pPr>
        <w:pStyle w:val="a4"/>
        <w:keepNext/>
        <w:spacing w:line="240" w:lineRule="auto"/>
        <w:rPr>
          <w:rtl/>
        </w:rPr>
      </w:pPr>
      <w:bookmarkStart w:id="741" w:name="ET_speaker_נועה_ברודצקי_לוי_213"/>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741"/>
    </w:p>
    <w:p w:rsidR="007723B9" w:rsidRPr="00923E1B" w:rsidRDefault="007723B9" w:rsidP="00923E1B">
      <w:pPr>
        <w:pStyle w:val="KeepWithNext"/>
        <w:spacing w:line="240" w:lineRule="auto"/>
        <w:rPr>
          <w:rtl/>
        </w:rPr>
      </w:pPr>
    </w:p>
    <w:p w:rsidR="007723B9" w:rsidRPr="00923E1B" w:rsidRDefault="007723B9" w:rsidP="00923E1B">
      <w:pPr>
        <w:spacing w:line="240" w:lineRule="auto"/>
        <w:rPr>
          <w:rtl/>
        </w:rPr>
      </w:pPr>
      <w:r w:rsidRPr="00923E1B">
        <w:rPr>
          <w:rFonts w:hint="cs"/>
          <w:rtl/>
        </w:rPr>
        <w:t>אפשר היה, זאת אופציה -  - -</w:t>
      </w:r>
    </w:p>
    <w:p w:rsidR="007723B9" w:rsidRPr="00923E1B" w:rsidRDefault="007723B9" w:rsidP="00923E1B">
      <w:pPr>
        <w:spacing w:line="240" w:lineRule="auto"/>
        <w:rPr>
          <w:rtl/>
        </w:rPr>
      </w:pPr>
    </w:p>
    <w:p w:rsidR="007723B9" w:rsidRPr="00923E1B" w:rsidRDefault="007723B9" w:rsidP="00923E1B">
      <w:pPr>
        <w:pStyle w:val="af6"/>
        <w:keepNext/>
        <w:spacing w:line="240" w:lineRule="auto"/>
        <w:rPr>
          <w:rtl/>
        </w:rPr>
      </w:pPr>
      <w:bookmarkStart w:id="742" w:name="ET_yor_5094_21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42"/>
    </w:p>
    <w:p w:rsidR="007723B9" w:rsidRPr="00923E1B" w:rsidRDefault="007723B9" w:rsidP="00923E1B">
      <w:pPr>
        <w:pStyle w:val="KeepWithNext"/>
        <w:spacing w:line="240" w:lineRule="auto"/>
        <w:rPr>
          <w:rtl/>
        </w:rPr>
      </w:pPr>
    </w:p>
    <w:p w:rsidR="007723B9" w:rsidRPr="00923E1B" w:rsidRDefault="007723B9" w:rsidP="00923E1B">
      <w:pPr>
        <w:spacing w:line="240" w:lineRule="auto"/>
        <w:rPr>
          <w:rtl/>
        </w:rPr>
      </w:pPr>
      <w:r w:rsidRPr="00923E1B">
        <w:rPr>
          <w:rFonts w:hint="cs"/>
          <w:rtl/>
        </w:rPr>
        <w:t>נכסה את זה.</w:t>
      </w:r>
    </w:p>
    <w:p w:rsidR="007723B9" w:rsidRPr="00923E1B" w:rsidRDefault="007723B9" w:rsidP="00923E1B">
      <w:pPr>
        <w:spacing w:line="240" w:lineRule="auto"/>
        <w:rPr>
          <w:rtl/>
        </w:rPr>
      </w:pPr>
    </w:p>
    <w:p w:rsidR="007723B9" w:rsidRPr="00923E1B" w:rsidRDefault="007723B9" w:rsidP="00923E1B">
      <w:pPr>
        <w:pStyle w:val="a4"/>
        <w:keepNext/>
        <w:spacing w:line="240" w:lineRule="auto"/>
        <w:rPr>
          <w:rtl/>
        </w:rPr>
      </w:pPr>
      <w:bookmarkStart w:id="743" w:name="ET_speaker_5321_215"/>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743"/>
    </w:p>
    <w:p w:rsidR="007723B9" w:rsidRPr="00923E1B" w:rsidRDefault="007723B9" w:rsidP="00923E1B">
      <w:pPr>
        <w:pStyle w:val="KeepWithNext"/>
        <w:spacing w:line="240" w:lineRule="auto"/>
        <w:rPr>
          <w:rtl/>
        </w:rPr>
      </w:pPr>
    </w:p>
    <w:p w:rsidR="002C50FB" w:rsidRPr="00923E1B" w:rsidRDefault="007723B9" w:rsidP="00923E1B">
      <w:pPr>
        <w:spacing w:line="240" w:lineRule="auto"/>
        <w:rPr>
          <w:rtl/>
        </w:rPr>
      </w:pPr>
      <w:r w:rsidRPr="00923E1B">
        <w:rPr>
          <w:rFonts w:hint="cs"/>
          <w:rtl/>
        </w:rPr>
        <w:t xml:space="preserve">אני חושב שיש התקדמות רבה בעצם העובדה שיש סעיף מיוחד לעניין שהחברים והחברות העלו. </w:t>
      </w:r>
      <w:r w:rsidR="002C50FB" w:rsidRPr="00923E1B">
        <w:rPr>
          <w:rFonts w:hint="cs"/>
          <w:rtl/>
        </w:rPr>
        <w:t>נסתפק במשפט הראשון, אני חושב שאפשר.</w:t>
      </w:r>
    </w:p>
    <w:p w:rsidR="002C50FB" w:rsidRPr="00923E1B" w:rsidRDefault="002C50FB" w:rsidP="00923E1B">
      <w:pPr>
        <w:spacing w:line="240" w:lineRule="auto"/>
        <w:rPr>
          <w:rtl/>
        </w:rPr>
      </w:pPr>
    </w:p>
    <w:p w:rsidR="002C50FB" w:rsidRPr="00923E1B" w:rsidRDefault="002C50FB" w:rsidP="00923E1B">
      <w:pPr>
        <w:pStyle w:val="af6"/>
        <w:keepNext/>
        <w:spacing w:line="240" w:lineRule="auto"/>
        <w:rPr>
          <w:rtl/>
        </w:rPr>
      </w:pPr>
      <w:bookmarkStart w:id="744" w:name="ET_yor_5094_21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44"/>
    </w:p>
    <w:p w:rsidR="002C50FB" w:rsidRPr="00923E1B" w:rsidRDefault="002C50FB" w:rsidP="00923E1B">
      <w:pPr>
        <w:pStyle w:val="KeepWithNext"/>
        <w:spacing w:line="240" w:lineRule="auto"/>
        <w:rPr>
          <w:rtl/>
        </w:rPr>
      </w:pPr>
      <w:bookmarkStart w:id="745" w:name="_ETM_Q1_3685228"/>
      <w:bookmarkStart w:id="746" w:name="_ETM_Q1_3687014"/>
      <w:bookmarkEnd w:id="745"/>
      <w:bookmarkEnd w:id="746"/>
    </w:p>
    <w:p w:rsidR="002C50FB" w:rsidRPr="00923E1B" w:rsidRDefault="002C50FB" w:rsidP="00923E1B">
      <w:pPr>
        <w:pStyle w:val="KeepWithNext"/>
        <w:spacing w:line="240" w:lineRule="auto"/>
        <w:rPr>
          <w:rtl/>
        </w:rPr>
      </w:pPr>
      <w:bookmarkStart w:id="747" w:name="_ETM_Q1_3687105"/>
      <w:bookmarkEnd w:id="747"/>
      <w:r w:rsidRPr="00923E1B">
        <w:rPr>
          <w:rtl/>
        </w:rPr>
        <w:tab/>
      </w:r>
      <w:r w:rsidRPr="00923E1B">
        <w:rPr>
          <w:rFonts w:hint="cs"/>
          <w:rtl/>
        </w:rPr>
        <w:t>אז אני אומר עוד פעם.</w:t>
      </w:r>
    </w:p>
    <w:p w:rsidR="002C50FB" w:rsidRPr="00923E1B" w:rsidRDefault="002C50FB" w:rsidP="00923E1B">
      <w:pPr>
        <w:pStyle w:val="KeepWithNext"/>
        <w:spacing w:line="240" w:lineRule="auto"/>
        <w:rPr>
          <w:rtl/>
        </w:rPr>
      </w:pPr>
    </w:p>
    <w:p w:rsidR="002C50FB" w:rsidRPr="00923E1B" w:rsidRDefault="002C50FB" w:rsidP="00923E1B">
      <w:pPr>
        <w:pStyle w:val="a4"/>
        <w:keepNext/>
        <w:spacing w:line="240" w:lineRule="auto"/>
        <w:rPr>
          <w:rtl/>
        </w:rPr>
      </w:pPr>
      <w:bookmarkStart w:id="748" w:name="ET_speaker_5321_217"/>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748"/>
    </w:p>
    <w:p w:rsidR="002C50FB" w:rsidRPr="00923E1B" w:rsidRDefault="002C50FB" w:rsidP="00923E1B">
      <w:pPr>
        <w:pStyle w:val="KeepWithNext"/>
        <w:spacing w:line="240" w:lineRule="auto"/>
        <w:rPr>
          <w:rtl/>
        </w:rPr>
      </w:pPr>
    </w:p>
    <w:p w:rsidR="008502A0" w:rsidRPr="00923E1B" w:rsidRDefault="002C50FB" w:rsidP="00923E1B">
      <w:pPr>
        <w:spacing w:line="240" w:lineRule="auto"/>
        <w:rPr>
          <w:rtl/>
        </w:rPr>
      </w:pPr>
      <w:r w:rsidRPr="00923E1B">
        <w:rPr>
          <w:rFonts w:hint="cs"/>
          <w:rtl/>
        </w:rPr>
        <w:t xml:space="preserve">אבל גם החברים האחרים צריכים להסכים. </w:t>
      </w:r>
      <w:r w:rsidR="008502A0" w:rsidRPr="00923E1B">
        <w:rPr>
          <w:rFonts w:hint="cs"/>
          <w:rtl/>
        </w:rPr>
        <w:t xml:space="preserve">בייחוד החברים מן האופוזיציה. </w:t>
      </w:r>
    </w:p>
    <w:p w:rsidR="008502A0" w:rsidRPr="00923E1B" w:rsidRDefault="008502A0" w:rsidP="00923E1B">
      <w:pPr>
        <w:spacing w:line="240" w:lineRule="auto"/>
        <w:rPr>
          <w:rtl/>
        </w:rPr>
      </w:pPr>
      <w:bookmarkStart w:id="749" w:name="_ETM_Q1_3695693"/>
      <w:bookmarkStart w:id="750" w:name="_ETM_Q1_3695775"/>
      <w:bookmarkEnd w:id="749"/>
      <w:bookmarkEnd w:id="750"/>
    </w:p>
    <w:p w:rsidR="008502A0" w:rsidRPr="00923E1B" w:rsidRDefault="008502A0" w:rsidP="00923E1B">
      <w:pPr>
        <w:pStyle w:val="af6"/>
        <w:keepNext/>
        <w:spacing w:line="240" w:lineRule="auto"/>
        <w:rPr>
          <w:rtl/>
        </w:rPr>
      </w:pPr>
      <w:bookmarkStart w:id="751" w:name="ET_yor_5094_21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51"/>
    </w:p>
    <w:p w:rsidR="008502A0" w:rsidRPr="00923E1B" w:rsidRDefault="008502A0" w:rsidP="00923E1B">
      <w:pPr>
        <w:pStyle w:val="KeepWithNext"/>
        <w:spacing w:line="240" w:lineRule="auto"/>
        <w:rPr>
          <w:rtl/>
        </w:rPr>
      </w:pPr>
    </w:p>
    <w:p w:rsidR="00A02EAB" w:rsidRPr="00923E1B" w:rsidRDefault="008502A0" w:rsidP="00923E1B">
      <w:pPr>
        <w:spacing w:line="240" w:lineRule="auto"/>
        <w:rPr>
          <w:rtl/>
        </w:rPr>
      </w:pPr>
      <w:bookmarkStart w:id="752" w:name="_ETM_Q1_3698438"/>
      <w:bookmarkEnd w:id="752"/>
      <w:r w:rsidRPr="00923E1B">
        <w:rPr>
          <w:rFonts w:hint="cs"/>
          <w:rtl/>
        </w:rPr>
        <w:t xml:space="preserve">מיכל, יש את הנוסח שהייעוץ המשפטי של הוועדה הציע לנו את זה. הוא כולל גם את הסניגור הראשי, את פרופסור </w:t>
      </w:r>
      <w:proofErr w:type="spellStart"/>
      <w:r w:rsidRPr="00923E1B">
        <w:rPr>
          <w:rFonts w:hint="cs"/>
          <w:rtl/>
        </w:rPr>
        <w:t>קרמניצר</w:t>
      </w:r>
      <w:proofErr w:type="spellEnd"/>
      <w:r w:rsidRPr="00923E1B">
        <w:rPr>
          <w:rFonts w:hint="cs"/>
          <w:rtl/>
        </w:rPr>
        <w:t>,</w:t>
      </w:r>
      <w:bookmarkStart w:id="753" w:name="_ETM_Q1_3710743"/>
      <w:bookmarkEnd w:id="753"/>
      <w:r w:rsidRPr="00923E1B">
        <w:rPr>
          <w:rFonts w:hint="cs"/>
          <w:rtl/>
        </w:rPr>
        <w:t xml:space="preserve"> ולילך. הנוסח כולל בתוכו את רוב הדברים שחברות הכנסת ביקשו. </w:t>
      </w:r>
      <w:r w:rsidR="00A02EAB" w:rsidRPr="00923E1B">
        <w:rPr>
          <w:rFonts w:hint="cs"/>
          <w:rtl/>
        </w:rPr>
        <w:t>אפשרות אחת היא שאם מקבלים זאת אפשר להמשיך הלאה ואם לא מקבלים גם הממשלה הו</w:t>
      </w:r>
      <w:r w:rsidR="00B03956">
        <w:rPr>
          <w:rFonts w:hint="cs"/>
          <w:rtl/>
        </w:rPr>
        <w:t>דיעה שמעבר לזה היא לא מסכימה עד</w:t>
      </w:r>
      <w:r w:rsidR="00A02EAB" w:rsidRPr="00923E1B">
        <w:rPr>
          <w:rFonts w:hint="cs"/>
          <w:rtl/>
        </w:rPr>
        <w:t xml:space="preserve"> כדי משיכת החוק. גם לזה הממשלה חושבת שלא צריך, לא מכיוון שהם לא חושבים כמונו אלא מכיוון שהם חושבים שזה מכוסה </w:t>
      </w:r>
      <w:bookmarkStart w:id="754" w:name="_ETM_Q1_3736949"/>
      <w:bookmarkEnd w:id="754"/>
      <w:r w:rsidR="00A02EAB" w:rsidRPr="00923E1B">
        <w:rPr>
          <w:rFonts w:hint="cs"/>
          <w:rtl/>
        </w:rPr>
        <w:t xml:space="preserve">בסעיפים אחרים. לנושא הזה הממשלה מתנגדת </w:t>
      </w:r>
      <w:r w:rsidR="00A02EAB" w:rsidRPr="00923E1B">
        <w:rPr>
          <w:rFonts w:hint="cs"/>
          <w:rtl/>
        </w:rPr>
        <w:lastRenderedPageBreak/>
        <w:t xml:space="preserve">אבל היא תתכופף, כך אני מבין. כולל הייעוץ המשפטי לממשלה. מעבר לזה היא לא מוכנה. עכשיו השאלה אם אנחנו מוכנים ללכת על הנושא הזה. </w:t>
      </w:r>
    </w:p>
    <w:p w:rsidR="00A02EAB" w:rsidRPr="00923E1B" w:rsidRDefault="00A02EAB" w:rsidP="00923E1B">
      <w:pPr>
        <w:spacing w:line="240" w:lineRule="auto"/>
        <w:rPr>
          <w:rtl/>
        </w:rPr>
      </w:pPr>
      <w:bookmarkStart w:id="755" w:name="_ETM_Q1_3762364"/>
      <w:bookmarkStart w:id="756" w:name="_ETM_Q1_3762450"/>
      <w:bookmarkStart w:id="757" w:name="_ETM_Q1_3764300"/>
      <w:bookmarkEnd w:id="755"/>
      <w:bookmarkEnd w:id="756"/>
      <w:bookmarkEnd w:id="757"/>
    </w:p>
    <w:p w:rsidR="00A02EAB" w:rsidRPr="00923E1B" w:rsidRDefault="00A02EAB" w:rsidP="00923E1B">
      <w:pPr>
        <w:pStyle w:val="a4"/>
        <w:keepNext/>
        <w:spacing w:line="240" w:lineRule="auto"/>
        <w:rPr>
          <w:rtl/>
        </w:rPr>
      </w:pPr>
      <w:bookmarkStart w:id="758" w:name="ET_speaker_גור_בליי_219"/>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758"/>
    </w:p>
    <w:p w:rsidR="00A02EAB" w:rsidRPr="00923E1B" w:rsidRDefault="00A02EAB" w:rsidP="00923E1B">
      <w:pPr>
        <w:pStyle w:val="KeepWithNext"/>
        <w:spacing w:line="240" w:lineRule="auto"/>
        <w:rPr>
          <w:rtl/>
        </w:rPr>
      </w:pPr>
    </w:p>
    <w:p w:rsidR="00A02EAB" w:rsidRPr="00923E1B" w:rsidRDefault="00A02EAB" w:rsidP="00923E1B">
      <w:pPr>
        <w:spacing w:line="240" w:lineRule="auto"/>
        <w:rPr>
          <w:rtl/>
        </w:rPr>
      </w:pPr>
      <w:bookmarkStart w:id="759" w:name="_ETM_Q1_3764871"/>
      <w:bookmarkStart w:id="760" w:name="_ETM_Q1_3764924"/>
      <w:bookmarkEnd w:id="759"/>
      <w:bookmarkEnd w:id="760"/>
      <w:r w:rsidRPr="00923E1B">
        <w:rPr>
          <w:rFonts w:hint="cs"/>
          <w:rtl/>
        </w:rPr>
        <w:t>יש פה עוד נקודה.</w:t>
      </w:r>
    </w:p>
    <w:p w:rsidR="00A02EAB" w:rsidRPr="00923E1B" w:rsidRDefault="00A02EAB" w:rsidP="00923E1B">
      <w:pPr>
        <w:spacing w:line="240" w:lineRule="auto"/>
        <w:rPr>
          <w:rtl/>
        </w:rPr>
      </w:pPr>
    </w:p>
    <w:p w:rsidR="00A02EAB" w:rsidRPr="00923E1B" w:rsidRDefault="00A02EAB" w:rsidP="00923E1B">
      <w:pPr>
        <w:pStyle w:val="a4"/>
        <w:keepNext/>
        <w:spacing w:line="240" w:lineRule="auto"/>
        <w:rPr>
          <w:rtl/>
        </w:rPr>
      </w:pPr>
      <w:bookmarkStart w:id="761" w:name="ET_speaker_נועה_ברודצקי_לוי_220"/>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761"/>
    </w:p>
    <w:p w:rsidR="00A02EAB" w:rsidRPr="00923E1B" w:rsidRDefault="00A02EAB" w:rsidP="00923E1B">
      <w:pPr>
        <w:pStyle w:val="KeepWithNext"/>
        <w:spacing w:line="240" w:lineRule="auto"/>
        <w:rPr>
          <w:rtl/>
        </w:rPr>
      </w:pPr>
    </w:p>
    <w:p w:rsidR="00A02EAB" w:rsidRPr="00923E1B" w:rsidRDefault="00A02EAB" w:rsidP="00923E1B">
      <w:pPr>
        <w:spacing w:line="240" w:lineRule="auto"/>
        <w:rPr>
          <w:rtl/>
        </w:rPr>
      </w:pPr>
      <w:r w:rsidRPr="00923E1B">
        <w:rPr>
          <w:rFonts w:hint="cs"/>
          <w:rtl/>
        </w:rPr>
        <w:t xml:space="preserve">עוד נקודה שכדאי לקחת בחשבון בשאלה אם לעצור אחרי </w:t>
      </w:r>
      <w:bookmarkStart w:id="762" w:name="_ETM_Q1_3770688"/>
      <w:bookmarkEnd w:id="762"/>
      <w:r w:rsidRPr="00923E1B">
        <w:rPr>
          <w:rFonts w:hint="cs"/>
          <w:rtl/>
        </w:rPr>
        <w:t>ההתעללות או לא זה שקיים, וזה מה שאני חושבת שיואב ספיר ניסה גם להעלות אות</w:t>
      </w:r>
      <w:r w:rsidR="00B03956">
        <w:rPr>
          <w:rFonts w:hint="cs"/>
          <w:rtl/>
        </w:rPr>
        <w:t>ו</w:t>
      </w:r>
      <w:r w:rsidRPr="00923E1B">
        <w:rPr>
          <w:rFonts w:hint="cs"/>
          <w:rtl/>
        </w:rPr>
        <w:t xml:space="preserve">, יכול להיות שנכנסים </w:t>
      </w:r>
      <w:bookmarkStart w:id="763" w:name="_ETM_Q1_3783500"/>
      <w:bookmarkEnd w:id="763"/>
      <w:r w:rsidRPr="00923E1B">
        <w:rPr>
          <w:rFonts w:hint="cs"/>
          <w:rtl/>
        </w:rPr>
        <w:t xml:space="preserve">פה בטעות גם מקרים שלא הייתה כוונה להכניס והכוונה לנשים שעברו התעללות קודמת ולא ייכנסו לסעיף שמקל, אבל הן תיכנסנה לסעיף שמחמיר. אני מתכוונת לנשים שרצחו את בן זוגן. </w:t>
      </w:r>
    </w:p>
    <w:p w:rsidR="00A02EAB" w:rsidRPr="00923E1B" w:rsidRDefault="00A02EAB" w:rsidP="00923E1B">
      <w:pPr>
        <w:spacing w:line="240" w:lineRule="auto"/>
        <w:rPr>
          <w:rtl/>
        </w:rPr>
      </w:pPr>
      <w:bookmarkStart w:id="764" w:name="_ETM_Q1_3801505"/>
      <w:bookmarkStart w:id="765" w:name="_ETM_Q1_3801584"/>
      <w:bookmarkEnd w:id="764"/>
      <w:bookmarkEnd w:id="765"/>
    </w:p>
    <w:p w:rsidR="00A02EAB" w:rsidRPr="00923E1B" w:rsidRDefault="00A02EAB" w:rsidP="00923E1B">
      <w:pPr>
        <w:pStyle w:val="a4"/>
        <w:keepNext/>
        <w:spacing w:line="240" w:lineRule="auto"/>
        <w:rPr>
          <w:rtl/>
        </w:rPr>
      </w:pPr>
      <w:bookmarkStart w:id="766" w:name="ET_speaker_5075_221"/>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66"/>
    </w:p>
    <w:p w:rsidR="00A02EAB" w:rsidRPr="00923E1B" w:rsidRDefault="00A02EAB" w:rsidP="00923E1B">
      <w:pPr>
        <w:pStyle w:val="KeepWithNext"/>
        <w:spacing w:line="240" w:lineRule="auto"/>
        <w:rPr>
          <w:rtl/>
        </w:rPr>
      </w:pPr>
    </w:p>
    <w:p w:rsidR="00A02EAB" w:rsidRPr="00923E1B" w:rsidRDefault="00A02EAB" w:rsidP="00923E1B">
      <w:pPr>
        <w:spacing w:line="240" w:lineRule="auto"/>
        <w:rPr>
          <w:rtl/>
        </w:rPr>
      </w:pPr>
      <w:r w:rsidRPr="00923E1B">
        <w:rPr>
          <w:rFonts w:hint="cs"/>
          <w:rtl/>
        </w:rPr>
        <w:t>ב לא יכול עליהן?</w:t>
      </w:r>
    </w:p>
    <w:p w:rsidR="00A02EAB" w:rsidRPr="00923E1B" w:rsidRDefault="00A02EAB" w:rsidP="00923E1B">
      <w:pPr>
        <w:spacing w:line="240" w:lineRule="auto"/>
        <w:rPr>
          <w:rtl/>
        </w:rPr>
      </w:pPr>
    </w:p>
    <w:p w:rsidR="00A02EAB" w:rsidRPr="00923E1B" w:rsidRDefault="00A02EAB" w:rsidP="00923E1B">
      <w:pPr>
        <w:pStyle w:val="a4"/>
        <w:keepNext/>
        <w:spacing w:line="240" w:lineRule="auto"/>
        <w:rPr>
          <w:rtl/>
        </w:rPr>
      </w:pPr>
      <w:bookmarkStart w:id="767" w:name="ET_speaker_נועה_ברודצקי_לוי_222"/>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767"/>
    </w:p>
    <w:p w:rsidR="00A02EAB" w:rsidRPr="00923E1B" w:rsidRDefault="00A02EAB" w:rsidP="00923E1B">
      <w:pPr>
        <w:pStyle w:val="KeepWithNext"/>
        <w:spacing w:line="240" w:lineRule="auto"/>
        <w:rPr>
          <w:rtl/>
        </w:rPr>
      </w:pPr>
    </w:p>
    <w:p w:rsidR="00A02EAB" w:rsidRPr="00923E1B" w:rsidRDefault="00A02EAB" w:rsidP="00923E1B">
      <w:pPr>
        <w:spacing w:line="240" w:lineRule="auto"/>
        <w:rPr>
          <w:rtl/>
        </w:rPr>
      </w:pPr>
      <w:r w:rsidRPr="00923E1B">
        <w:rPr>
          <w:rFonts w:hint="cs"/>
          <w:rtl/>
        </w:rPr>
        <w:t xml:space="preserve">ב את מדברת על פתח </w:t>
      </w:r>
      <w:bookmarkStart w:id="768" w:name="_ETM_Q1_3804444"/>
      <w:bookmarkEnd w:id="768"/>
      <w:r w:rsidRPr="00923E1B">
        <w:rPr>
          <w:rFonts w:hint="cs"/>
          <w:rtl/>
        </w:rPr>
        <w:t xml:space="preserve">המילוט או על הנסיבה </w:t>
      </w:r>
      <w:proofErr w:type="spellStart"/>
      <w:r w:rsidRPr="00923E1B">
        <w:rPr>
          <w:rFonts w:hint="cs"/>
          <w:rtl/>
        </w:rPr>
        <w:t>המקילה</w:t>
      </w:r>
      <w:proofErr w:type="spellEnd"/>
      <w:r w:rsidRPr="00923E1B">
        <w:rPr>
          <w:rFonts w:hint="cs"/>
          <w:rtl/>
        </w:rPr>
        <w:t>?</w:t>
      </w:r>
    </w:p>
    <w:p w:rsidR="00A02EAB" w:rsidRPr="00923E1B" w:rsidRDefault="00A02EAB" w:rsidP="00923E1B">
      <w:pPr>
        <w:spacing w:line="240" w:lineRule="auto"/>
        <w:rPr>
          <w:rtl/>
        </w:rPr>
      </w:pPr>
    </w:p>
    <w:p w:rsidR="00A02EAB" w:rsidRPr="00923E1B" w:rsidRDefault="00A02EAB" w:rsidP="00923E1B">
      <w:pPr>
        <w:pStyle w:val="a4"/>
        <w:keepNext/>
        <w:spacing w:line="240" w:lineRule="auto"/>
        <w:rPr>
          <w:rtl/>
        </w:rPr>
      </w:pPr>
      <w:bookmarkStart w:id="769" w:name="ET_speaker_5075_223"/>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69"/>
    </w:p>
    <w:p w:rsidR="00A02EAB" w:rsidRPr="00923E1B" w:rsidRDefault="00A02EAB" w:rsidP="00923E1B">
      <w:pPr>
        <w:pStyle w:val="KeepWithNext"/>
        <w:spacing w:line="240" w:lineRule="auto"/>
        <w:rPr>
          <w:rtl/>
        </w:rPr>
      </w:pPr>
    </w:p>
    <w:p w:rsidR="006A28DC" w:rsidRPr="00923E1B" w:rsidRDefault="00A02EAB" w:rsidP="00923E1B">
      <w:pPr>
        <w:spacing w:line="240" w:lineRule="auto"/>
        <w:rPr>
          <w:rtl/>
        </w:rPr>
      </w:pPr>
      <w:r w:rsidRPr="00923E1B">
        <w:rPr>
          <w:rFonts w:hint="cs"/>
          <w:rtl/>
        </w:rPr>
        <w:t xml:space="preserve">על פתח המילוט. </w:t>
      </w:r>
    </w:p>
    <w:p w:rsidR="006A28DC" w:rsidRPr="00923E1B" w:rsidRDefault="006A28DC" w:rsidP="00923E1B">
      <w:pPr>
        <w:spacing w:line="240" w:lineRule="auto"/>
        <w:rPr>
          <w:rtl/>
        </w:rPr>
      </w:pPr>
      <w:bookmarkStart w:id="770" w:name="_ETM_Q1_3807096"/>
      <w:bookmarkStart w:id="771" w:name="_ETM_Q1_3807181"/>
      <w:bookmarkEnd w:id="770"/>
      <w:bookmarkEnd w:id="771"/>
    </w:p>
    <w:p w:rsidR="006A28DC" w:rsidRPr="00923E1B" w:rsidRDefault="006A28DC" w:rsidP="00923E1B">
      <w:pPr>
        <w:pStyle w:val="a4"/>
        <w:keepNext/>
        <w:spacing w:line="240" w:lineRule="auto"/>
        <w:rPr>
          <w:rtl/>
        </w:rPr>
      </w:pPr>
      <w:bookmarkStart w:id="772" w:name="ET_speaker_נועה_ברודצקי_לוי_224"/>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772"/>
    </w:p>
    <w:p w:rsidR="006A28DC" w:rsidRPr="00923E1B" w:rsidRDefault="006A28DC" w:rsidP="00923E1B">
      <w:pPr>
        <w:pStyle w:val="KeepWithNext"/>
        <w:spacing w:line="240" w:lineRule="auto"/>
        <w:rPr>
          <w:rtl/>
        </w:rPr>
      </w:pPr>
    </w:p>
    <w:p w:rsidR="006A28DC" w:rsidRPr="00923E1B" w:rsidRDefault="006A28DC" w:rsidP="00923E1B">
      <w:pPr>
        <w:spacing w:line="240" w:lineRule="auto"/>
        <w:rPr>
          <w:rtl/>
        </w:rPr>
      </w:pPr>
      <w:r w:rsidRPr="00923E1B">
        <w:rPr>
          <w:rFonts w:hint="cs"/>
          <w:rtl/>
        </w:rPr>
        <w:t>נושא פתח המילוט הוא עניין של שיקול דעת בית משפט. איני יודעת לומר מראש מה בית המשפט יקבל ומה לא.</w:t>
      </w:r>
    </w:p>
    <w:p w:rsidR="006A28DC" w:rsidRPr="00923E1B" w:rsidRDefault="006A28DC" w:rsidP="00923E1B">
      <w:pPr>
        <w:spacing w:line="240" w:lineRule="auto"/>
        <w:rPr>
          <w:rtl/>
        </w:rPr>
      </w:pPr>
    </w:p>
    <w:p w:rsidR="006A28DC" w:rsidRPr="00923E1B" w:rsidRDefault="006A28DC" w:rsidP="00923E1B">
      <w:pPr>
        <w:pStyle w:val="a4"/>
        <w:keepNext/>
        <w:spacing w:line="240" w:lineRule="auto"/>
        <w:rPr>
          <w:rtl/>
        </w:rPr>
      </w:pPr>
      <w:bookmarkStart w:id="773" w:name="ET_speaker_5075_225"/>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73"/>
    </w:p>
    <w:p w:rsidR="006A28DC" w:rsidRPr="00923E1B" w:rsidRDefault="006A28DC" w:rsidP="00923E1B">
      <w:pPr>
        <w:pStyle w:val="KeepWithNext"/>
        <w:spacing w:line="240" w:lineRule="auto"/>
        <w:rPr>
          <w:rtl/>
        </w:rPr>
      </w:pPr>
    </w:p>
    <w:p w:rsidR="006A28DC" w:rsidRPr="00923E1B" w:rsidRDefault="006A28DC" w:rsidP="00923E1B">
      <w:pPr>
        <w:spacing w:line="240" w:lineRule="auto"/>
        <w:rPr>
          <w:rtl/>
        </w:rPr>
      </w:pPr>
      <w:r w:rsidRPr="00923E1B">
        <w:rPr>
          <w:rFonts w:hint="cs"/>
          <w:rtl/>
        </w:rPr>
        <w:t xml:space="preserve">הוא יכול לקבל את זה. </w:t>
      </w:r>
    </w:p>
    <w:p w:rsidR="006A28DC" w:rsidRPr="00923E1B" w:rsidRDefault="006A28DC" w:rsidP="00923E1B">
      <w:pPr>
        <w:spacing w:line="240" w:lineRule="auto"/>
        <w:rPr>
          <w:rtl/>
        </w:rPr>
      </w:pPr>
      <w:bookmarkStart w:id="774" w:name="_ETM_Q1_3812050"/>
      <w:bookmarkStart w:id="775" w:name="_ETM_Q1_3812136"/>
      <w:bookmarkStart w:id="776" w:name="_ETM_Q1_3814073"/>
      <w:bookmarkEnd w:id="774"/>
      <w:bookmarkEnd w:id="775"/>
      <w:bookmarkEnd w:id="776"/>
    </w:p>
    <w:p w:rsidR="006A28DC" w:rsidRPr="00923E1B" w:rsidRDefault="006A28DC" w:rsidP="00923E1B">
      <w:pPr>
        <w:pStyle w:val="a4"/>
        <w:keepNext/>
        <w:spacing w:line="240" w:lineRule="auto"/>
        <w:rPr>
          <w:rtl/>
        </w:rPr>
      </w:pPr>
      <w:bookmarkStart w:id="777" w:name="ET_speaker_נועה_ברודצקי_לוי_226"/>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777"/>
    </w:p>
    <w:p w:rsidR="006A28DC" w:rsidRPr="00923E1B" w:rsidRDefault="006A28DC" w:rsidP="00923E1B">
      <w:pPr>
        <w:pStyle w:val="KeepWithNext"/>
        <w:spacing w:line="240" w:lineRule="auto"/>
        <w:rPr>
          <w:rtl/>
        </w:rPr>
      </w:pPr>
    </w:p>
    <w:p w:rsidR="00670B8E" w:rsidRPr="00923E1B" w:rsidRDefault="006A28DC" w:rsidP="00923E1B">
      <w:pPr>
        <w:spacing w:line="240" w:lineRule="auto"/>
        <w:rPr>
          <w:rtl/>
        </w:rPr>
      </w:pPr>
      <w:bookmarkStart w:id="778" w:name="_ETM_Q1_3814633"/>
      <w:bookmarkStart w:id="779" w:name="_ETM_Q1_3814686"/>
      <w:bookmarkEnd w:id="778"/>
      <w:bookmarkEnd w:id="779"/>
      <w:r w:rsidRPr="00923E1B">
        <w:rPr>
          <w:rFonts w:hint="cs"/>
          <w:rtl/>
        </w:rPr>
        <w:t>לכאורה יכול, יש פתח מילוט אבל אנחנו לא יודעים מה בית המשפט יעשה</w:t>
      </w:r>
      <w:bookmarkStart w:id="780" w:name="_ETM_Q1_3815081"/>
      <w:bookmarkEnd w:id="780"/>
      <w:r w:rsidRPr="00923E1B">
        <w:rPr>
          <w:rFonts w:hint="cs"/>
          <w:rtl/>
        </w:rPr>
        <w:t xml:space="preserve"> </w:t>
      </w:r>
      <w:proofErr w:type="spellStart"/>
      <w:r w:rsidRPr="00923E1B">
        <w:rPr>
          <w:rFonts w:hint="cs"/>
          <w:rtl/>
        </w:rPr>
        <w:t>איתו</w:t>
      </w:r>
      <w:proofErr w:type="spellEnd"/>
      <w:r w:rsidRPr="00923E1B">
        <w:rPr>
          <w:rFonts w:hint="cs"/>
          <w:rtl/>
        </w:rPr>
        <w:t>. המקרים שאני חושבת שעליהם דיבר יואב ספיר הם מקרים שבהם אישה שעברה התעללות קודמת, בין אם זה על ידי בן הזוג הזה או בן זוג קודם ולפעמים זה מה ש</w:t>
      </w:r>
      <w:r w:rsidR="00670B8E" w:rsidRPr="00923E1B">
        <w:rPr>
          <w:rFonts w:hint="cs"/>
          <w:rtl/>
        </w:rPr>
        <w:t>הביא לרצח. כמובן שעדיין מדובר בעבירת רצח אבל השאלה אם אלה מקרים שגם עלולים להיכנס בנסיבה המחמירה והאם נכון שייכנסו. צריך לקחת גם את זה בחשבון אם מחליטים לקבל את החלק השני.</w:t>
      </w:r>
    </w:p>
    <w:p w:rsidR="00670B8E" w:rsidRPr="00923E1B" w:rsidRDefault="00670B8E" w:rsidP="00923E1B">
      <w:pPr>
        <w:spacing w:line="240" w:lineRule="auto"/>
        <w:rPr>
          <w:rtl/>
        </w:rPr>
      </w:pPr>
      <w:bookmarkStart w:id="781" w:name="_ETM_Q1_3847474"/>
      <w:bookmarkStart w:id="782" w:name="_ETM_Q1_3847566"/>
      <w:bookmarkEnd w:id="781"/>
      <w:bookmarkEnd w:id="782"/>
    </w:p>
    <w:p w:rsidR="00670B8E" w:rsidRPr="00923E1B" w:rsidRDefault="00670B8E" w:rsidP="00923E1B">
      <w:pPr>
        <w:pStyle w:val="af6"/>
        <w:keepNext/>
        <w:spacing w:line="240" w:lineRule="auto"/>
        <w:rPr>
          <w:rtl/>
        </w:rPr>
      </w:pPr>
      <w:bookmarkStart w:id="783" w:name="ET_yor_5094_22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83"/>
    </w:p>
    <w:p w:rsidR="00670B8E" w:rsidRPr="00923E1B" w:rsidRDefault="00670B8E" w:rsidP="00923E1B">
      <w:pPr>
        <w:pStyle w:val="KeepWithNext"/>
        <w:spacing w:line="240" w:lineRule="auto"/>
        <w:rPr>
          <w:rtl/>
        </w:rPr>
      </w:pPr>
    </w:p>
    <w:p w:rsidR="00670B8E" w:rsidRPr="00923E1B" w:rsidRDefault="00670B8E" w:rsidP="00923E1B">
      <w:pPr>
        <w:spacing w:line="240" w:lineRule="auto"/>
        <w:rPr>
          <w:rtl/>
        </w:rPr>
      </w:pPr>
      <w:bookmarkStart w:id="784" w:name="_ETM_Q1_3848864"/>
      <w:bookmarkEnd w:id="784"/>
      <w:r w:rsidRPr="00923E1B">
        <w:rPr>
          <w:rFonts w:hint="cs"/>
          <w:rtl/>
        </w:rPr>
        <w:t xml:space="preserve">רבותיי, לסיכום אני אומר ששתי החלטות בפנינו. </w:t>
      </w:r>
      <w:bookmarkStart w:id="785" w:name="_ETM_Q1_3850104"/>
      <w:bookmarkEnd w:id="785"/>
      <w:r w:rsidRPr="00923E1B">
        <w:rPr>
          <w:rFonts w:hint="cs"/>
          <w:rtl/>
        </w:rPr>
        <w:t xml:space="preserve">לקבל את ההצעה, מיקי אתה מפריע לי. </w:t>
      </w:r>
    </w:p>
    <w:p w:rsidR="00670B8E" w:rsidRPr="00923E1B" w:rsidRDefault="00670B8E" w:rsidP="00923E1B">
      <w:pPr>
        <w:spacing w:line="240" w:lineRule="auto"/>
        <w:rPr>
          <w:rtl/>
        </w:rPr>
      </w:pPr>
      <w:bookmarkStart w:id="786" w:name="_ETM_Q1_3863995"/>
      <w:bookmarkStart w:id="787" w:name="_ETM_Q1_3864072"/>
      <w:bookmarkEnd w:id="786"/>
      <w:bookmarkEnd w:id="787"/>
    </w:p>
    <w:p w:rsidR="00670B8E" w:rsidRPr="00923E1B" w:rsidRDefault="00670B8E" w:rsidP="00923E1B">
      <w:pPr>
        <w:pStyle w:val="a4"/>
        <w:keepNext/>
        <w:spacing w:line="240" w:lineRule="auto"/>
        <w:rPr>
          <w:rtl/>
        </w:rPr>
      </w:pPr>
      <w:bookmarkStart w:id="788" w:name="ET_speaker_5105_228"/>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788"/>
    </w:p>
    <w:p w:rsidR="00670B8E" w:rsidRPr="00923E1B" w:rsidRDefault="00670B8E" w:rsidP="00923E1B">
      <w:pPr>
        <w:pStyle w:val="KeepWithNext"/>
        <w:spacing w:line="240" w:lineRule="auto"/>
        <w:rPr>
          <w:rtl/>
        </w:rPr>
      </w:pPr>
    </w:p>
    <w:p w:rsidR="00670B8E" w:rsidRPr="00923E1B" w:rsidRDefault="00670B8E" w:rsidP="00923E1B">
      <w:pPr>
        <w:spacing w:line="240" w:lineRule="auto"/>
        <w:rPr>
          <w:rtl/>
        </w:rPr>
      </w:pPr>
      <w:r w:rsidRPr="00923E1B">
        <w:rPr>
          <w:rFonts w:hint="cs"/>
          <w:rtl/>
        </w:rPr>
        <w:t xml:space="preserve">אנחנו מתייעצות באמת. </w:t>
      </w:r>
    </w:p>
    <w:p w:rsidR="00670B8E" w:rsidRPr="00923E1B" w:rsidRDefault="00670B8E" w:rsidP="00923E1B">
      <w:pPr>
        <w:spacing w:line="240" w:lineRule="auto"/>
        <w:rPr>
          <w:rtl/>
        </w:rPr>
      </w:pPr>
      <w:bookmarkStart w:id="789" w:name="_ETM_Q1_3865809"/>
      <w:bookmarkStart w:id="790" w:name="_ETM_Q1_3865902"/>
      <w:bookmarkEnd w:id="789"/>
      <w:bookmarkEnd w:id="790"/>
    </w:p>
    <w:p w:rsidR="00670B8E" w:rsidRPr="00923E1B" w:rsidRDefault="00670B8E" w:rsidP="00923E1B">
      <w:pPr>
        <w:pStyle w:val="a4"/>
        <w:keepNext/>
        <w:spacing w:line="240" w:lineRule="auto"/>
        <w:rPr>
          <w:rtl/>
        </w:rPr>
      </w:pPr>
      <w:bookmarkStart w:id="791" w:name="ET_speaker_5075_229"/>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91"/>
    </w:p>
    <w:p w:rsidR="00670B8E" w:rsidRPr="00923E1B" w:rsidRDefault="00670B8E" w:rsidP="00923E1B">
      <w:pPr>
        <w:pStyle w:val="KeepWithNext"/>
        <w:spacing w:line="240" w:lineRule="auto"/>
        <w:rPr>
          <w:rtl/>
        </w:rPr>
      </w:pPr>
    </w:p>
    <w:p w:rsidR="00670B8E" w:rsidRPr="00923E1B" w:rsidRDefault="00670B8E" w:rsidP="00923E1B">
      <w:pPr>
        <w:spacing w:line="240" w:lineRule="auto"/>
        <w:rPr>
          <w:rtl/>
        </w:rPr>
      </w:pPr>
      <w:r w:rsidRPr="00923E1B">
        <w:rPr>
          <w:rFonts w:hint="cs"/>
          <w:rtl/>
        </w:rPr>
        <w:t>למה לא.</w:t>
      </w:r>
    </w:p>
    <w:p w:rsidR="00670B8E" w:rsidRPr="00923E1B" w:rsidRDefault="00670B8E" w:rsidP="00923E1B">
      <w:pPr>
        <w:spacing w:line="240" w:lineRule="auto"/>
        <w:rPr>
          <w:rtl/>
        </w:rPr>
      </w:pPr>
      <w:bookmarkStart w:id="792" w:name="_ETM_Q1_3867620"/>
      <w:bookmarkEnd w:id="792"/>
    </w:p>
    <w:p w:rsidR="00670B8E" w:rsidRPr="00923E1B" w:rsidRDefault="00670B8E" w:rsidP="00923E1B">
      <w:pPr>
        <w:pStyle w:val="af6"/>
        <w:keepNext/>
        <w:spacing w:line="240" w:lineRule="auto"/>
        <w:rPr>
          <w:rtl/>
        </w:rPr>
      </w:pPr>
      <w:bookmarkStart w:id="793" w:name="ET_yor_5094_23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793"/>
    </w:p>
    <w:p w:rsidR="00670B8E" w:rsidRPr="00923E1B" w:rsidRDefault="00670B8E" w:rsidP="00923E1B">
      <w:pPr>
        <w:pStyle w:val="KeepWithNext"/>
        <w:spacing w:line="240" w:lineRule="auto"/>
        <w:rPr>
          <w:rtl/>
        </w:rPr>
      </w:pPr>
    </w:p>
    <w:p w:rsidR="00670B8E" w:rsidRPr="00FB2180" w:rsidRDefault="00670B8E" w:rsidP="00FB2180">
      <w:pPr>
        <w:spacing w:line="240" w:lineRule="auto"/>
        <w:rPr>
          <w:rStyle w:val="TagStyle"/>
          <w:rFonts w:cs="David"/>
          <w:b w:val="0"/>
          <w:color w:val="auto"/>
          <w:bdr w:val="none" w:sz="0" w:space="0" w:color="auto"/>
          <w:rtl/>
        </w:rPr>
      </w:pPr>
      <w:r w:rsidRPr="00923E1B">
        <w:rPr>
          <w:rFonts w:hint="cs"/>
          <w:rtl/>
        </w:rPr>
        <w:t xml:space="preserve">חס ושלום, אנחנו כולנו ביחד. </w:t>
      </w:r>
      <w:bookmarkStart w:id="794" w:name="_ETM_Q1_3867679"/>
      <w:bookmarkStart w:id="795" w:name="_ETM_Q1_3868863"/>
      <w:bookmarkStart w:id="796" w:name="_ETM_Q1_3868929"/>
      <w:bookmarkEnd w:id="794"/>
      <w:bookmarkEnd w:id="795"/>
      <w:bookmarkEnd w:id="796"/>
    </w:p>
    <w:p w:rsidR="00670B8E" w:rsidRPr="00923E1B" w:rsidRDefault="00670B8E" w:rsidP="00923E1B">
      <w:pPr>
        <w:pStyle w:val="a4"/>
        <w:keepNext/>
        <w:spacing w:line="240" w:lineRule="auto"/>
        <w:rPr>
          <w:rtl/>
        </w:rPr>
      </w:pPr>
      <w:bookmarkStart w:id="797" w:name="ET_speaker_5106_232"/>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797"/>
    </w:p>
    <w:p w:rsidR="00670B8E" w:rsidRPr="00923E1B" w:rsidRDefault="00670B8E" w:rsidP="00923E1B">
      <w:pPr>
        <w:pStyle w:val="KeepWithNext"/>
        <w:spacing w:line="240" w:lineRule="auto"/>
        <w:rPr>
          <w:rtl/>
        </w:rPr>
      </w:pPr>
    </w:p>
    <w:p w:rsidR="00670B8E" w:rsidRPr="00923E1B" w:rsidRDefault="00670B8E" w:rsidP="00923E1B">
      <w:pPr>
        <w:spacing w:line="240" w:lineRule="auto"/>
        <w:rPr>
          <w:rtl/>
        </w:rPr>
      </w:pPr>
      <w:r w:rsidRPr="00923E1B">
        <w:rPr>
          <w:rFonts w:hint="cs"/>
          <w:rtl/>
        </w:rPr>
        <w:t>אנחנו חברי כנסת. יש לנו יכולת גם לעשות פריימריז, גם להיות בוועדת חוץ וביטחון וגם - - -</w:t>
      </w:r>
    </w:p>
    <w:p w:rsidR="00670B8E" w:rsidRPr="00923E1B" w:rsidRDefault="00670B8E" w:rsidP="00923E1B">
      <w:pPr>
        <w:spacing w:line="240" w:lineRule="auto"/>
        <w:rPr>
          <w:rtl/>
        </w:rPr>
      </w:pPr>
    </w:p>
    <w:p w:rsidR="00670B8E" w:rsidRPr="00923E1B" w:rsidRDefault="00670B8E" w:rsidP="00923E1B">
      <w:pPr>
        <w:pStyle w:val="a4"/>
        <w:keepNext/>
        <w:spacing w:line="240" w:lineRule="auto"/>
        <w:rPr>
          <w:rtl/>
        </w:rPr>
      </w:pPr>
      <w:bookmarkStart w:id="798" w:name="ET_speaker_5075_233"/>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798"/>
    </w:p>
    <w:p w:rsidR="00670B8E" w:rsidRPr="00923E1B" w:rsidRDefault="00670B8E" w:rsidP="00923E1B">
      <w:pPr>
        <w:pStyle w:val="KeepWithNext"/>
        <w:spacing w:line="240" w:lineRule="auto"/>
        <w:rPr>
          <w:rtl/>
        </w:rPr>
      </w:pPr>
    </w:p>
    <w:p w:rsidR="00670B8E" w:rsidRPr="00923E1B" w:rsidRDefault="00670B8E" w:rsidP="00923E1B">
      <w:pPr>
        <w:spacing w:line="240" w:lineRule="auto"/>
        <w:rPr>
          <w:rtl/>
        </w:rPr>
      </w:pPr>
      <w:r w:rsidRPr="00923E1B">
        <w:rPr>
          <w:rFonts w:hint="cs"/>
          <w:rtl/>
        </w:rPr>
        <w:t xml:space="preserve">בואו נצא באמת להתייעצות שלנו, של חברי הקואליציה </w:t>
      </w:r>
      <w:bookmarkStart w:id="799" w:name="_ETM_Q1_3881951"/>
      <w:bookmarkEnd w:id="799"/>
      <w:r w:rsidRPr="00923E1B">
        <w:rPr>
          <w:rFonts w:hint="cs"/>
          <w:rtl/>
        </w:rPr>
        <w:t>והאופוזיציה.</w:t>
      </w:r>
    </w:p>
    <w:p w:rsidR="00670B8E" w:rsidRPr="00923E1B" w:rsidRDefault="00670B8E" w:rsidP="00923E1B">
      <w:pPr>
        <w:spacing w:line="240" w:lineRule="auto"/>
        <w:rPr>
          <w:rtl/>
        </w:rPr>
      </w:pPr>
    </w:p>
    <w:p w:rsidR="00670B8E" w:rsidRPr="00923E1B" w:rsidRDefault="00670B8E" w:rsidP="00923E1B">
      <w:pPr>
        <w:pStyle w:val="af6"/>
        <w:keepNext/>
        <w:spacing w:line="240" w:lineRule="auto"/>
        <w:rPr>
          <w:rtl/>
        </w:rPr>
      </w:pPr>
      <w:bookmarkStart w:id="800" w:name="ET_yor_5094_23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800"/>
    </w:p>
    <w:p w:rsidR="00670B8E" w:rsidRPr="00923E1B" w:rsidRDefault="00670B8E" w:rsidP="00923E1B">
      <w:pPr>
        <w:pStyle w:val="KeepWithNext"/>
        <w:spacing w:line="240" w:lineRule="auto"/>
        <w:rPr>
          <w:rtl/>
        </w:rPr>
      </w:pPr>
    </w:p>
    <w:p w:rsidR="00670B8E" w:rsidRPr="00923E1B" w:rsidRDefault="00670B8E" w:rsidP="00923E1B">
      <w:pPr>
        <w:spacing w:line="240" w:lineRule="auto"/>
        <w:rPr>
          <w:rtl/>
        </w:rPr>
      </w:pPr>
      <w:r w:rsidRPr="00923E1B">
        <w:rPr>
          <w:rFonts w:hint="cs"/>
          <w:rtl/>
        </w:rPr>
        <w:t xml:space="preserve">אז בואו נעשה את זה פה אם זה כולם. </w:t>
      </w:r>
      <w:bookmarkStart w:id="801" w:name="_ETM_Q1_3881756"/>
      <w:bookmarkStart w:id="802" w:name="_ETM_Q1_3881871"/>
      <w:bookmarkStart w:id="803" w:name="_ETM_Q1_3885603"/>
      <w:bookmarkEnd w:id="801"/>
      <w:bookmarkEnd w:id="802"/>
      <w:bookmarkEnd w:id="803"/>
      <w:r w:rsidRPr="00923E1B">
        <w:rPr>
          <w:rFonts w:hint="cs"/>
          <w:rtl/>
        </w:rPr>
        <w:t>אני אומר עוד פעם שהשעון רץ.</w:t>
      </w:r>
    </w:p>
    <w:p w:rsidR="00670B8E" w:rsidRPr="00923E1B" w:rsidRDefault="00670B8E" w:rsidP="00923E1B">
      <w:pPr>
        <w:spacing w:line="240" w:lineRule="auto"/>
        <w:rPr>
          <w:rtl/>
        </w:rPr>
      </w:pPr>
    </w:p>
    <w:p w:rsidR="00670B8E" w:rsidRPr="00923E1B" w:rsidRDefault="00670B8E" w:rsidP="00923E1B">
      <w:pPr>
        <w:pStyle w:val="a4"/>
        <w:keepNext/>
        <w:spacing w:line="240" w:lineRule="auto"/>
        <w:rPr>
          <w:rtl/>
        </w:rPr>
      </w:pPr>
      <w:bookmarkStart w:id="804" w:name="ET_speaker_5075_235"/>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804"/>
    </w:p>
    <w:p w:rsidR="00670B8E" w:rsidRPr="00923E1B" w:rsidRDefault="00670B8E" w:rsidP="00923E1B">
      <w:pPr>
        <w:pStyle w:val="KeepWithNext"/>
        <w:spacing w:line="240" w:lineRule="auto"/>
        <w:rPr>
          <w:rtl/>
        </w:rPr>
      </w:pPr>
    </w:p>
    <w:p w:rsidR="00C72CB0" w:rsidRPr="00923E1B" w:rsidRDefault="00670B8E" w:rsidP="00923E1B">
      <w:pPr>
        <w:spacing w:line="240" w:lineRule="auto"/>
        <w:rPr>
          <w:rtl/>
        </w:rPr>
      </w:pPr>
      <w:r w:rsidRPr="00923E1B">
        <w:rPr>
          <w:rFonts w:hint="cs"/>
          <w:rtl/>
        </w:rPr>
        <w:t xml:space="preserve">נתייעץ חמש דקות ונבוא עם דעה מגובשת. </w:t>
      </w:r>
      <w:r w:rsidR="00C72CB0" w:rsidRPr="00923E1B">
        <w:rPr>
          <w:rFonts w:hint="cs"/>
          <w:rtl/>
        </w:rPr>
        <w:t xml:space="preserve">במקום שכל אחד ידבר, זה יחסוך לך זמן. </w:t>
      </w:r>
    </w:p>
    <w:p w:rsidR="00C72CB0" w:rsidRPr="00923E1B" w:rsidRDefault="00C72CB0" w:rsidP="00923E1B">
      <w:pPr>
        <w:spacing w:line="240" w:lineRule="auto"/>
        <w:rPr>
          <w:rtl/>
        </w:rPr>
      </w:pPr>
    </w:p>
    <w:p w:rsidR="00C72CB0" w:rsidRPr="00923E1B" w:rsidRDefault="00C72CB0" w:rsidP="00923E1B">
      <w:pPr>
        <w:pStyle w:val="af6"/>
        <w:keepNext/>
        <w:spacing w:line="240" w:lineRule="auto"/>
        <w:rPr>
          <w:rtl/>
        </w:rPr>
      </w:pPr>
      <w:bookmarkStart w:id="805" w:name="ET_yor_5094_23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805"/>
    </w:p>
    <w:p w:rsidR="00C72CB0" w:rsidRPr="00923E1B" w:rsidRDefault="00C72CB0" w:rsidP="00923E1B">
      <w:pPr>
        <w:pStyle w:val="KeepWithNext"/>
        <w:spacing w:line="240" w:lineRule="auto"/>
        <w:rPr>
          <w:rtl/>
        </w:rPr>
      </w:pPr>
    </w:p>
    <w:p w:rsidR="00B362DC" w:rsidRPr="00923E1B" w:rsidRDefault="00C72CB0" w:rsidP="00923E1B">
      <w:pPr>
        <w:spacing w:line="240" w:lineRule="auto"/>
        <w:rPr>
          <w:rtl/>
        </w:rPr>
      </w:pPr>
      <w:r w:rsidRPr="00923E1B">
        <w:rPr>
          <w:rFonts w:hint="cs"/>
          <w:rtl/>
        </w:rPr>
        <w:t xml:space="preserve">בסדר, </w:t>
      </w:r>
      <w:proofErr w:type="spellStart"/>
      <w:r w:rsidRPr="00923E1B">
        <w:rPr>
          <w:rFonts w:hint="cs"/>
          <w:rtl/>
        </w:rPr>
        <w:t>אוקיי</w:t>
      </w:r>
      <w:proofErr w:type="spellEnd"/>
      <w:r w:rsidRPr="00923E1B">
        <w:rPr>
          <w:rFonts w:hint="cs"/>
          <w:rtl/>
        </w:rPr>
        <w:t xml:space="preserve">. </w:t>
      </w:r>
      <w:r w:rsidR="004F258D" w:rsidRPr="00923E1B">
        <w:rPr>
          <w:rFonts w:hint="cs"/>
          <w:rtl/>
        </w:rPr>
        <w:t xml:space="preserve">יעל, בואו נתקדם בעוד דבר ואז תצאו להתייעצות לגבי שני הנושאים. </w:t>
      </w:r>
      <w:r w:rsidR="00B362DC" w:rsidRPr="00923E1B">
        <w:rPr>
          <w:rFonts w:hint="cs"/>
          <w:rtl/>
        </w:rPr>
        <w:t xml:space="preserve">בואו נמשיך רגע עם הקנטור. נועה, </w:t>
      </w:r>
      <w:bookmarkStart w:id="806" w:name="_ETM_Q1_3929830"/>
      <w:bookmarkEnd w:id="806"/>
      <w:r w:rsidR="00B362DC" w:rsidRPr="00923E1B">
        <w:rPr>
          <w:rFonts w:hint="cs"/>
          <w:rtl/>
        </w:rPr>
        <w:t>התייחסי לקנטור.</w:t>
      </w:r>
    </w:p>
    <w:p w:rsidR="00B362DC" w:rsidRPr="00923E1B" w:rsidRDefault="00B362DC" w:rsidP="00923E1B">
      <w:pPr>
        <w:spacing w:line="240" w:lineRule="auto"/>
        <w:rPr>
          <w:rtl/>
        </w:rPr>
      </w:pPr>
      <w:bookmarkStart w:id="807" w:name="_ETM_Q1_3934422"/>
      <w:bookmarkStart w:id="808" w:name="_ETM_Q1_3934516"/>
      <w:bookmarkEnd w:id="807"/>
      <w:bookmarkEnd w:id="808"/>
    </w:p>
    <w:p w:rsidR="00B362DC" w:rsidRPr="00923E1B" w:rsidRDefault="00B362DC" w:rsidP="00923E1B">
      <w:pPr>
        <w:pStyle w:val="a4"/>
        <w:keepNext/>
        <w:spacing w:line="240" w:lineRule="auto"/>
        <w:rPr>
          <w:rtl/>
        </w:rPr>
      </w:pPr>
      <w:bookmarkStart w:id="809" w:name="ET_speaker_5321_237"/>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809"/>
    </w:p>
    <w:p w:rsidR="00B362DC" w:rsidRPr="00923E1B" w:rsidRDefault="00B362DC" w:rsidP="00923E1B">
      <w:pPr>
        <w:pStyle w:val="KeepWithNext"/>
        <w:spacing w:line="240" w:lineRule="auto"/>
        <w:rPr>
          <w:rtl/>
        </w:rPr>
      </w:pPr>
    </w:p>
    <w:p w:rsidR="00B362DC" w:rsidRPr="00923E1B" w:rsidRDefault="00B362DC" w:rsidP="00FB2180">
      <w:pPr>
        <w:spacing w:line="240" w:lineRule="auto"/>
        <w:rPr>
          <w:rtl/>
        </w:rPr>
      </w:pPr>
      <w:r w:rsidRPr="00923E1B">
        <w:rPr>
          <w:rFonts w:hint="cs"/>
          <w:rtl/>
        </w:rPr>
        <w:t xml:space="preserve">האופוזיציה </w:t>
      </w:r>
      <w:r w:rsidR="004B4BB6" w:rsidRPr="00923E1B">
        <w:rPr>
          <w:rFonts w:hint="cs"/>
          <w:rtl/>
        </w:rPr>
        <w:t>הסכימה לכלול אותי בהתייעצות</w:t>
      </w:r>
      <w:r w:rsidR="00FB2180">
        <w:rPr>
          <w:rFonts w:hint="cs"/>
          <w:rtl/>
        </w:rPr>
        <w:t xml:space="preserve"> א</w:t>
      </w:r>
      <w:r w:rsidRPr="00923E1B">
        <w:rPr>
          <w:rFonts w:hint="cs"/>
          <w:rtl/>
        </w:rPr>
        <w:t xml:space="preserve">בל חלק מחבריי בקואליציה חושבים שבלאו </w:t>
      </w:r>
      <w:r w:rsidR="00FB2180">
        <w:rPr>
          <w:rFonts w:hint="cs"/>
          <w:rtl/>
        </w:rPr>
        <w:t>הכי</w:t>
      </w:r>
      <w:r w:rsidRPr="00923E1B">
        <w:rPr>
          <w:rFonts w:hint="cs"/>
          <w:rtl/>
        </w:rPr>
        <w:t xml:space="preserve"> אני חלק מהאופוזיציה. </w:t>
      </w:r>
    </w:p>
    <w:p w:rsidR="00B362DC" w:rsidRPr="00923E1B" w:rsidRDefault="00B362DC" w:rsidP="00923E1B">
      <w:pPr>
        <w:spacing w:line="240" w:lineRule="auto"/>
        <w:rPr>
          <w:rtl/>
        </w:rPr>
      </w:pPr>
      <w:bookmarkStart w:id="810" w:name="_ETM_Q1_3941579"/>
      <w:bookmarkStart w:id="811" w:name="_ETM_Q1_3941670"/>
      <w:bookmarkEnd w:id="810"/>
      <w:bookmarkEnd w:id="811"/>
    </w:p>
    <w:p w:rsidR="00B362DC" w:rsidRPr="00923E1B" w:rsidRDefault="00B362DC" w:rsidP="00923E1B">
      <w:pPr>
        <w:pStyle w:val="a4"/>
        <w:keepNext/>
        <w:spacing w:line="240" w:lineRule="auto"/>
        <w:rPr>
          <w:rtl/>
        </w:rPr>
      </w:pPr>
      <w:bookmarkStart w:id="812" w:name="ET_speaker_5106_238"/>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812"/>
    </w:p>
    <w:p w:rsidR="00B362DC" w:rsidRPr="00923E1B" w:rsidRDefault="00B362DC" w:rsidP="00923E1B">
      <w:pPr>
        <w:pStyle w:val="KeepWithNext"/>
        <w:spacing w:line="240" w:lineRule="auto"/>
        <w:rPr>
          <w:rtl/>
        </w:rPr>
      </w:pPr>
    </w:p>
    <w:p w:rsidR="00B362DC" w:rsidRPr="00923E1B" w:rsidRDefault="00B362DC" w:rsidP="00923E1B">
      <w:pPr>
        <w:spacing w:line="240" w:lineRule="auto"/>
        <w:rPr>
          <w:rtl/>
        </w:rPr>
      </w:pPr>
      <w:r w:rsidRPr="00923E1B">
        <w:rPr>
          <w:rFonts w:hint="cs"/>
          <w:rtl/>
        </w:rPr>
        <w:t>אתה יכול לשיר רגל פה רגל שם.</w:t>
      </w:r>
    </w:p>
    <w:p w:rsidR="00B362DC" w:rsidRPr="00923E1B" w:rsidRDefault="00B362DC" w:rsidP="00FB2180">
      <w:pPr>
        <w:spacing w:line="240" w:lineRule="auto"/>
        <w:ind w:firstLine="0"/>
        <w:rPr>
          <w:rtl/>
        </w:rPr>
      </w:pPr>
      <w:bookmarkStart w:id="813" w:name="_ETM_Q1_3942249"/>
      <w:bookmarkStart w:id="814" w:name="_ETM_Q1_3942358"/>
      <w:bookmarkStart w:id="815" w:name="_ETM_Q1_3944331"/>
      <w:bookmarkStart w:id="816" w:name="_ETM_Q1_3968041"/>
      <w:bookmarkEnd w:id="813"/>
      <w:bookmarkEnd w:id="814"/>
      <w:bookmarkEnd w:id="815"/>
      <w:bookmarkEnd w:id="816"/>
    </w:p>
    <w:p w:rsidR="00B362DC" w:rsidRPr="00923E1B" w:rsidRDefault="00B362DC" w:rsidP="00923E1B">
      <w:pPr>
        <w:pStyle w:val="a4"/>
        <w:keepNext/>
        <w:spacing w:line="240" w:lineRule="auto"/>
        <w:rPr>
          <w:rtl/>
        </w:rPr>
      </w:pPr>
      <w:bookmarkStart w:id="817" w:name="ET_speaker_נועה_ברודצקי_לוי_240"/>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817"/>
    </w:p>
    <w:p w:rsidR="00B362DC" w:rsidRPr="00923E1B" w:rsidRDefault="00B362DC" w:rsidP="00923E1B">
      <w:pPr>
        <w:pStyle w:val="KeepWithNext"/>
        <w:spacing w:line="240" w:lineRule="auto"/>
        <w:rPr>
          <w:rtl/>
        </w:rPr>
      </w:pPr>
    </w:p>
    <w:p w:rsidR="00C35D9F" w:rsidRPr="00923E1B" w:rsidRDefault="00B362DC" w:rsidP="00FB2180">
      <w:pPr>
        <w:spacing w:line="240" w:lineRule="auto"/>
        <w:rPr>
          <w:rtl/>
        </w:rPr>
      </w:pPr>
      <w:bookmarkStart w:id="818" w:name="_ETM_Q1_3968664"/>
      <w:bookmarkEnd w:id="818"/>
      <w:r w:rsidRPr="00923E1B">
        <w:rPr>
          <w:rFonts w:hint="cs"/>
          <w:rtl/>
        </w:rPr>
        <w:t>נ</w:t>
      </w:r>
      <w:bookmarkStart w:id="819" w:name="_ETM_Q1_3968741"/>
      <w:bookmarkEnd w:id="819"/>
      <w:r w:rsidRPr="00923E1B">
        <w:rPr>
          <w:rFonts w:hint="cs"/>
          <w:rtl/>
        </w:rPr>
        <w:t xml:space="preserve">עבור לנושא הקנטור ותוכלו לחשוב על שני הדברים. דיברנו רבות וארוכות כאן בוועדה בנושא זה. </w:t>
      </w:r>
      <w:proofErr w:type="spellStart"/>
      <w:r w:rsidRPr="00923E1B">
        <w:rPr>
          <w:rFonts w:hint="cs"/>
          <w:rtl/>
        </w:rPr>
        <w:t>בנסיונות</w:t>
      </w:r>
      <w:proofErr w:type="spellEnd"/>
      <w:r w:rsidRPr="00923E1B">
        <w:rPr>
          <w:rFonts w:hint="cs"/>
          <w:rtl/>
        </w:rPr>
        <w:t xml:space="preserve"> שונים בעקבות עמדתם של חלק מחברי הכנסת שצריך לבטל לחלוטין את ההכרה בקנטור או לפחות לצמצמה. ניסינו עכשיו להביא עוד אפשרות לצמצום הקנטור שעונה על החשש שעלה כאן על </w:t>
      </w:r>
      <w:bookmarkStart w:id="820" w:name="_ETM_Q1_4020576"/>
      <w:bookmarkEnd w:id="820"/>
      <w:r w:rsidRPr="00923E1B">
        <w:rPr>
          <w:rFonts w:hint="cs"/>
          <w:rtl/>
        </w:rPr>
        <w:t xml:space="preserve">כך שיש בזה מסר של </w:t>
      </w:r>
      <w:r w:rsidR="004B4BB6" w:rsidRPr="00923E1B">
        <w:rPr>
          <w:rFonts w:hint="cs"/>
          <w:rtl/>
        </w:rPr>
        <w:t>מתן הכרה מסוימת בחמימות מח. לכן, מה שבעצם הצענ</w:t>
      </w:r>
      <w:bookmarkStart w:id="821" w:name="_ETM_Q1_4028118"/>
      <w:bookmarkEnd w:id="821"/>
      <w:r w:rsidR="004B4BB6" w:rsidRPr="00923E1B">
        <w:rPr>
          <w:rFonts w:hint="cs"/>
          <w:rtl/>
        </w:rPr>
        <w:t xml:space="preserve">ו כאן זה לצמצם את הזה כך שההתגרות שבה יהיה אפשר להכיר </w:t>
      </w:r>
      <w:proofErr w:type="spellStart"/>
      <w:r w:rsidR="004B4BB6" w:rsidRPr="00923E1B">
        <w:rPr>
          <w:rFonts w:hint="cs"/>
          <w:rtl/>
        </w:rPr>
        <w:t>ככזו</w:t>
      </w:r>
      <w:proofErr w:type="spellEnd"/>
      <w:r w:rsidR="004B4BB6" w:rsidRPr="00923E1B">
        <w:rPr>
          <w:rFonts w:hint="cs"/>
          <w:rtl/>
        </w:rPr>
        <w:t xml:space="preserve"> שיצרה</w:t>
      </w:r>
      <w:r w:rsidR="00D460DC" w:rsidRPr="00923E1B">
        <w:rPr>
          <w:rFonts w:hint="cs"/>
          <w:rtl/>
        </w:rPr>
        <w:t xml:space="preserve"> את הקנטור היא התגרות שהיא עבירת פשע. זה תואם </w:t>
      </w:r>
      <w:bookmarkStart w:id="822" w:name="_ETM_Q1_4046669"/>
      <w:bookmarkEnd w:id="822"/>
      <w:r w:rsidR="00D460DC" w:rsidRPr="00923E1B">
        <w:rPr>
          <w:rFonts w:hint="cs"/>
          <w:rtl/>
        </w:rPr>
        <w:t>דוגמאות שונות שעלו כאן בוועדה לעניין עבירות מין שבוצ</w:t>
      </w:r>
      <w:bookmarkStart w:id="823" w:name="_ETM_Q1_4049491"/>
      <w:bookmarkEnd w:id="823"/>
      <w:r w:rsidR="00D460DC" w:rsidRPr="00923E1B">
        <w:rPr>
          <w:rFonts w:hint="cs"/>
          <w:rtl/>
        </w:rPr>
        <w:t>עו שבעקבותיהן הנאנסת דקרה לאחר האונס או דוגמאות כאלה ואחרות ולכן חשבנו שנכון ללכת בכיוון ששולל את ההכרה בחמימות מוח</w:t>
      </w:r>
      <w:r w:rsidR="00133544" w:rsidRPr="00923E1B">
        <w:rPr>
          <w:rFonts w:hint="cs"/>
          <w:rtl/>
        </w:rPr>
        <w:t xml:space="preserve"> כמשהו שאפשר </w:t>
      </w:r>
      <w:bookmarkStart w:id="824" w:name="_ETM_Q1_4069589"/>
      <w:bookmarkEnd w:id="824"/>
      <w:r w:rsidR="00133544" w:rsidRPr="00923E1B">
        <w:rPr>
          <w:rFonts w:hint="cs"/>
          <w:rtl/>
        </w:rPr>
        <w:t xml:space="preserve">לראותו כהקלה. עדיין כמובן שומרים על אותו מתווה שהופיע </w:t>
      </w:r>
      <w:r w:rsidR="00D460DC" w:rsidRPr="00923E1B">
        <w:rPr>
          <w:rFonts w:hint="cs"/>
          <w:rtl/>
        </w:rPr>
        <w:t xml:space="preserve"> </w:t>
      </w:r>
      <w:r w:rsidR="00C35D9F" w:rsidRPr="00923E1B">
        <w:rPr>
          <w:rFonts w:hint="cs"/>
          <w:rtl/>
        </w:rPr>
        <w:t xml:space="preserve">בהצעת החוק הממשלתית שאומר שגם צריך להראות שבעקבות ההתגרות הנאשם התקשה במידה ניכרת לשלוט בעצמו ושבית המשפט </w:t>
      </w:r>
      <w:bookmarkStart w:id="825" w:name="_ETM_Q1_4081801"/>
      <w:bookmarkEnd w:id="825"/>
      <w:r w:rsidR="00C35D9F" w:rsidRPr="00923E1B">
        <w:rPr>
          <w:rFonts w:hint="cs"/>
          <w:rtl/>
        </w:rPr>
        <w:t xml:space="preserve">סבור שבקושי הזה יש כדי למתן את אשמתו של הנאשם, זאת אומרת שיש פה מבחן נורמטיבי שנשאר, ואנחנו בכל זאת מצמצמים את יסוד ההתגרות כדי שלא יצא </w:t>
      </w:r>
      <w:bookmarkStart w:id="826" w:name="_ETM_Q1_4091979"/>
      <w:bookmarkEnd w:id="826"/>
      <w:r w:rsidR="00C35D9F" w:rsidRPr="00923E1B">
        <w:rPr>
          <w:rFonts w:hint="cs"/>
          <w:rtl/>
        </w:rPr>
        <w:t xml:space="preserve">פה חלילה מסר שאפשר להכיר בחמימות מוח כנסיבה מקילה. </w:t>
      </w:r>
      <w:bookmarkStart w:id="827" w:name="_ETM_Q1_4091631"/>
      <w:bookmarkStart w:id="828" w:name="_ETM_Q1_4091737"/>
      <w:bookmarkEnd w:id="827"/>
      <w:bookmarkEnd w:id="828"/>
    </w:p>
    <w:p w:rsidR="00C35D9F" w:rsidRPr="00923E1B" w:rsidRDefault="00C35D9F" w:rsidP="00923E1B">
      <w:pPr>
        <w:spacing w:line="240" w:lineRule="auto"/>
        <w:ind w:firstLine="0"/>
      </w:pPr>
    </w:p>
    <w:p w:rsidR="00C35D9F" w:rsidRPr="00923E1B" w:rsidRDefault="00C35D9F" w:rsidP="00923E1B">
      <w:pPr>
        <w:pStyle w:val="af5"/>
        <w:keepNext/>
        <w:spacing w:line="240" w:lineRule="auto"/>
        <w:rPr>
          <w:rtl/>
        </w:rPr>
      </w:pPr>
      <w:bookmarkStart w:id="829" w:name="ET_interruption_קריאה_241"/>
      <w:r w:rsidRPr="00923E1B">
        <w:rPr>
          <w:rStyle w:val="TagStyle"/>
          <w:rFonts w:cs="David"/>
          <w:rtl/>
        </w:rPr>
        <w:t xml:space="preserve"> &lt;&lt; קריאה &gt;&gt; </w:t>
      </w:r>
      <w:r w:rsidRPr="00923E1B">
        <w:rPr>
          <w:rtl/>
        </w:rPr>
        <w:t>קריאה:</w:t>
      </w:r>
      <w:r w:rsidRPr="00923E1B">
        <w:rPr>
          <w:rStyle w:val="TagStyle"/>
          <w:rFonts w:cs="David"/>
          <w:rtl/>
        </w:rPr>
        <w:t xml:space="preserve"> &lt;&lt; קריאה &gt;&gt;</w:t>
      </w:r>
      <w:r w:rsidRPr="00923E1B">
        <w:rPr>
          <w:rtl/>
        </w:rPr>
        <w:t xml:space="preserve"> </w:t>
      </w:r>
      <w:bookmarkEnd w:id="829"/>
    </w:p>
    <w:p w:rsidR="00C35D9F" w:rsidRPr="00923E1B" w:rsidRDefault="00C35D9F" w:rsidP="00923E1B">
      <w:pPr>
        <w:pStyle w:val="KeepWithNext"/>
        <w:spacing w:line="240" w:lineRule="auto"/>
        <w:rPr>
          <w:rtl/>
        </w:rPr>
      </w:pPr>
    </w:p>
    <w:p w:rsidR="00C35D9F" w:rsidRPr="00923E1B" w:rsidRDefault="00C35D9F" w:rsidP="00923E1B">
      <w:pPr>
        <w:spacing w:line="240" w:lineRule="auto"/>
        <w:rPr>
          <w:rtl/>
        </w:rPr>
      </w:pPr>
      <w:r w:rsidRPr="00923E1B">
        <w:rPr>
          <w:rFonts w:hint="cs"/>
          <w:rtl/>
        </w:rPr>
        <w:t xml:space="preserve">זה לא נותן מענה למקרים שהוצגו פה.  </w:t>
      </w:r>
      <w:bookmarkStart w:id="830" w:name="_ETM_Q1_4093854"/>
      <w:bookmarkEnd w:id="830"/>
    </w:p>
    <w:p w:rsidR="00C35D9F" w:rsidRPr="00923E1B" w:rsidRDefault="00C35D9F" w:rsidP="00923E1B">
      <w:pPr>
        <w:spacing w:line="240" w:lineRule="auto"/>
        <w:rPr>
          <w:rtl/>
        </w:rPr>
      </w:pPr>
      <w:bookmarkStart w:id="831" w:name="_ETM_Q1_4095422"/>
      <w:bookmarkStart w:id="832" w:name="_ETM_Q1_4095512"/>
      <w:bookmarkStart w:id="833" w:name="_ETM_Q1_4097430"/>
      <w:bookmarkEnd w:id="831"/>
      <w:bookmarkEnd w:id="832"/>
      <w:bookmarkEnd w:id="833"/>
    </w:p>
    <w:p w:rsidR="00C35D9F" w:rsidRPr="00923E1B" w:rsidRDefault="00C35D9F" w:rsidP="00923E1B">
      <w:pPr>
        <w:pStyle w:val="af9"/>
        <w:keepNext/>
        <w:spacing w:line="240" w:lineRule="auto"/>
        <w:rPr>
          <w:rtl/>
        </w:rPr>
      </w:pPr>
      <w:bookmarkStart w:id="834" w:name="ET_guest_635381_242"/>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834"/>
    </w:p>
    <w:p w:rsidR="00C35D9F" w:rsidRPr="00923E1B" w:rsidRDefault="00C35D9F" w:rsidP="00923E1B">
      <w:pPr>
        <w:pStyle w:val="KeepWithNext"/>
        <w:spacing w:line="240" w:lineRule="auto"/>
        <w:rPr>
          <w:rtl/>
        </w:rPr>
      </w:pPr>
    </w:p>
    <w:p w:rsidR="00287D66" w:rsidRPr="00923E1B" w:rsidRDefault="00C35D9F" w:rsidP="00923E1B">
      <w:pPr>
        <w:spacing w:line="240" w:lineRule="auto"/>
        <w:rPr>
          <w:rtl/>
        </w:rPr>
      </w:pPr>
      <w:bookmarkStart w:id="835" w:name="_ETM_Q1_4098210"/>
      <w:bookmarkStart w:id="836" w:name="_ETM_Q1_4098262"/>
      <w:bookmarkEnd w:id="835"/>
      <w:bookmarkEnd w:id="836"/>
      <w:r w:rsidRPr="00923E1B">
        <w:rPr>
          <w:rFonts w:hint="cs"/>
          <w:rtl/>
        </w:rPr>
        <w:t>אני אתייחס שוב. כפי שאמרתי, קיימנו פה חמישה או שישה דיונים על הנושא של קנטור ועמ</w:t>
      </w:r>
      <w:r w:rsidR="00287D66" w:rsidRPr="00923E1B">
        <w:rPr>
          <w:rFonts w:hint="cs"/>
          <w:rtl/>
        </w:rPr>
        <w:t>דת הממשלה הובאה בהרחבה. אנחנו תומכים בנוסח</w:t>
      </w:r>
      <w:r w:rsidR="00FB2180">
        <w:rPr>
          <w:rFonts w:hint="cs"/>
          <w:rtl/>
        </w:rPr>
        <w:t xml:space="preserve"> בעמדה הממשלתית ודיברנו על זה </w:t>
      </w:r>
      <w:r w:rsidR="00287D66" w:rsidRPr="00923E1B">
        <w:rPr>
          <w:rFonts w:hint="cs"/>
          <w:rtl/>
        </w:rPr>
        <w:t xml:space="preserve">המון. </w:t>
      </w:r>
      <w:bookmarkStart w:id="837" w:name="_ETM_Q1_4110117"/>
      <w:bookmarkEnd w:id="837"/>
      <w:r w:rsidR="00287D66" w:rsidRPr="00923E1B">
        <w:rPr>
          <w:rFonts w:hint="cs"/>
          <w:rtl/>
        </w:rPr>
        <w:t xml:space="preserve">עמדת היועץ בהקשר הזה כפי שציינתי לגבי הנושא הקודם שככל שהוועדה תחליט אחרת בהקשר הזה אנחנו לא נמשוך את הצעת החוק על רקע הנושא הזה, </w:t>
      </w:r>
      <w:bookmarkStart w:id="838" w:name="_ETM_Q1_4120009"/>
      <w:bookmarkEnd w:id="838"/>
      <w:r w:rsidR="00287D66" w:rsidRPr="00923E1B">
        <w:rPr>
          <w:rFonts w:hint="cs"/>
          <w:rtl/>
        </w:rPr>
        <w:t xml:space="preserve">אבל אנחנו מתייחסים להצעת הייעוץ המשפטי של הוועדה כעולה בקנה אחד באופן חלקי עם החוק הקנדי ולכן </w:t>
      </w:r>
      <w:bookmarkStart w:id="839" w:name="_ETM_Q1_4129712"/>
      <w:bookmarkEnd w:id="839"/>
      <w:r w:rsidR="00287D66" w:rsidRPr="00923E1B">
        <w:rPr>
          <w:rFonts w:hint="cs"/>
          <w:rtl/>
        </w:rPr>
        <w:t>לא נמשוך את הצעת החוק</w:t>
      </w:r>
      <w:r w:rsidR="00FB2180">
        <w:rPr>
          <w:rFonts w:hint="cs"/>
          <w:rtl/>
        </w:rPr>
        <w:t>,</w:t>
      </w:r>
      <w:r w:rsidR="00287D66" w:rsidRPr="00923E1B">
        <w:rPr>
          <w:rFonts w:hint="cs"/>
          <w:rtl/>
        </w:rPr>
        <w:t xml:space="preserve"> אבל טענו </w:t>
      </w:r>
      <w:bookmarkStart w:id="840" w:name="_ETM_Q1_4134833"/>
      <w:bookmarkEnd w:id="840"/>
      <w:r w:rsidR="00287D66" w:rsidRPr="00923E1B">
        <w:rPr>
          <w:rFonts w:hint="cs"/>
          <w:rtl/>
        </w:rPr>
        <w:t xml:space="preserve">רבות וארוכות מדוע יש לאמץ את הצעת החוק הממשלתית. </w:t>
      </w:r>
    </w:p>
    <w:p w:rsidR="00287D66" w:rsidRPr="00923E1B" w:rsidRDefault="00287D66" w:rsidP="00923E1B">
      <w:pPr>
        <w:spacing w:line="240" w:lineRule="auto"/>
        <w:rPr>
          <w:rtl/>
        </w:rPr>
      </w:pPr>
    </w:p>
    <w:p w:rsidR="00287D66" w:rsidRPr="00923E1B" w:rsidRDefault="00287D66" w:rsidP="00923E1B">
      <w:pPr>
        <w:pStyle w:val="af9"/>
        <w:keepNext/>
        <w:spacing w:line="240" w:lineRule="auto"/>
        <w:rPr>
          <w:rtl/>
        </w:rPr>
      </w:pPr>
      <w:bookmarkStart w:id="841" w:name="ET_guest_1043_243"/>
      <w:r w:rsidRPr="00923E1B">
        <w:rPr>
          <w:rStyle w:val="TagStyle"/>
          <w:rFonts w:cs="David"/>
          <w:rtl/>
        </w:rPr>
        <w:lastRenderedPageBreak/>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841"/>
    </w:p>
    <w:p w:rsidR="00287D66" w:rsidRPr="00923E1B" w:rsidRDefault="00287D66" w:rsidP="00923E1B">
      <w:pPr>
        <w:pStyle w:val="KeepWithNext"/>
        <w:spacing w:line="240" w:lineRule="auto"/>
        <w:rPr>
          <w:rtl/>
        </w:rPr>
      </w:pPr>
    </w:p>
    <w:p w:rsidR="002B56D3" w:rsidRPr="00923E1B" w:rsidRDefault="00287D66" w:rsidP="00923E1B">
      <w:pPr>
        <w:spacing w:line="240" w:lineRule="auto"/>
        <w:rPr>
          <w:rtl/>
        </w:rPr>
      </w:pPr>
      <w:r w:rsidRPr="00923E1B">
        <w:rPr>
          <w:rFonts w:hint="cs"/>
          <w:rtl/>
        </w:rPr>
        <w:t>אני חושב שלאמץ את ההצעה הקנדית זה פשוט צחוק מעבודה.</w:t>
      </w:r>
      <w:r w:rsidR="003E51E0" w:rsidRPr="00923E1B">
        <w:rPr>
          <w:rFonts w:hint="cs"/>
          <w:rtl/>
        </w:rPr>
        <w:t xml:space="preserve"> כשילמדו בבתי ספר למשפטים איך לא לעשות חוק </w:t>
      </w:r>
      <w:r w:rsidR="003E51E0" w:rsidRPr="00923E1B">
        <w:rPr>
          <w:rFonts w:hint="eastAsia"/>
        </w:rPr>
        <w:t>–</w:t>
      </w:r>
      <w:r w:rsidRPr="00923E1B">
        <w:rPr>
          <w:rtl/>
        </w:rPr>
        <w:t xml:space="preserve"> </w:t>
      </w:r>
      <w:r w:rsidR="003E51E0" w:rsidRPr="00923E1B">
        <w:rPr>
          <w:rFonts w:hint="cs"/>
          <w:rtl/>
        </w:rPr>
        <w:t xml:space="preserve">זו תהיה דוגמה קרדינלית. מה לנו </w:t>
      </w:r>
      <w:bookmarkStart w:id="842" w:name="_ETM_Q1_4153242"/>
      <w:bookmarkEnd w:id="842"/>
      <w:r w:rsidR="003E51E0" w:rsidRPr="00923E1B">
        <w:rPr>
          <w:rFonts w:hint="cs"/>
          <w:rtl/>
        </w:rPr>
        <w:t xml:space="preserve">ולקנדה בעניין הזה? קנדה לא מכבדת עת עקרון האשמה בחוק </w:t>
      </w:r>
      <w:bookmarkStart w:id="843" w:name="_ETM_Q1_4157427"/>
      <w:bookmarkEnd w:id="843"/>
      <w:r w:rsidR="003E51E0" w:rsidRPr="00923E1B">
        <w:rPr>
          <w:rFonts w:hint="cs"/>
          <w:rtl/>
        </w:rPr>
        <w:t xml:space="preserve">הפלילי שלה. אין בית ממשפט עליון בשום מקום במערב שהתערב </w:t>
      </w:r>
      <w:bookmarkStart w:id="844" w:name="_ETM_Q1_4163603"/>
      <w:bookmarkEnd w:id="844"/>
      <w:r w:rsidR="003E51E0" w:rsidRPr="00923E1B">
        <w:rPr>
          <w:rFonts w:hint="cs"/>
          <w:rtl/>
        </w:rPr>
        <w:t xml:space="preserve">כל כך הרבה פעמים בחקיקה כמו בחקיקה הקנדית, זאת משום שבית המשפט הקנדי לא מכבד את עקרון האשמה. </w:t>
      </w:r>
      <w:r w:rsidR="000E5383" w:rsidRPr="00923E1B">
        <w:rPr>
          <w:rFonts w:hint="cs"/>
          <w:rtl/>
        </w:rPr>
        <w:t xml:space="preserve">אז דווקא לקנדה אנחנו נלך? זה נראה לי </w:t>
      </w:r>
      <w:bookmarkStart w:id="845" w:name="_ETM_Q1_4173690"/>
      <w:bookmarkEnd w:id="845"/>
      <w:r w:rsidR="000E5383" w:rsidRPr="00923E1B">
        <w:rPr>
          <w:rFonts w:hint="cs"/>
          <w:rtl/>
        </w:rPr>
        <w:t>דבר מופרך בצורה קשה. עכשיו, מישהו בדק מה ההשלכות של</w:t>
      </w:r>
      <w:bookmarkStart w:id="846" w:name="_ETM_Q1_4177559"/>
      <w:bookmarkEnd w:id="846"/>
      <w:r w:rsidR="000E5383" w:rsidRPr="00923E1B">
        <w:rPr>
          <w:rFonts w:hint="cs"/>
          <w:rtl/>
        </w:rPr>
        <w:t xml:space="preserve"> להחיל את ההגדרה של הפשע, הרי מה זה פשע ועוון, הרי אין לזה שום רציונאליות מאחורי הדבר הזה. </w:t>
      </w:r>
      <w:r w:rsidR="00EB561A" w:rsidRPr="00923E1B">
        <w:rPr>
          <w:rFonts w:hint="cs"/>
          <w:rtl/>
        </w:rPr>
        <w:t xml:space="preserve">עבירות </w:t>
      </w:r>
      <w:bookmarkStart w:id="847" w:name="_ETM_Q1_4189467"/>
      <w:bookmarkEnd w:id="847"/>
      <w:r w:rsidR="00EB561A" w:rsidRPr="00923E1B">
        <w:rPr>
          <w:rFonts w:hint="cs"/>
          <w:rtl/>
        </w:rPr>
        <w:t xml:space="preserve">כמו הפוצע חברו שלא כדין, אצלנו זה שלוש שנות מאסר. זה לא יוכל להיות קנטור, איום לא יוכל להיות התגרות, </w:t>
      </w:r>
      <w:r w:rsidR="000772BD" w:rsidRPr="00923E1B">
        <w:rPr>
          <w:rFonts w:hint="cs"/>
          <w:rtl/>
        </w:rPr>
        <w:t xml:space="preserve">יש שורה שלמה של מעשי עבירה משמעותיים שלא יוכלו להוות התגרות. זה דבר לא מתקבל על הדעת. יש </w:t>
      </w:r>
      <w:bookmarkStart w:id="848" w:name="_ETM_Q1_4209656"/>
      <w:bookmarkEnd w:id="848"/>
      <w:r w:rsidR="000772BD" w:rsidRPr="00923E1B">
        <w:rPr>
          <w:rFonts w:hint="cs"/>
          <w:rtl/>
        </w:rPr>
        <w:t xml:space="preserve">לזה עוד נזק שעל ידי זה שמכניסים שם קטגוריה של עבירה שולחים את המסר הרע שקנטור יש בו אלמנט של </w:t>
      </w:r>
      <w:bookmarkStart w:id="849" w:name="_ETM_Q1_4220154"/>
      <w:bookmarkEnd w:id="849"/>
      <w:r w:rsidR="000772BD" w:rsidRPr="00923E1B">
        <w:rPr>
          <w:rFonts w:hint="cs"/>
          <w:rtl/>
        </w:rPr>
        <w:t xml:space="preserve">הצדק חלקי, כאילו אנחנו מצדיקים תגובה להפרת חוק </w:t>
      </w:r>
      <w:r w:rsidR="000772BD" w:rsidRPr="00923E1B">
        <w:rPr>
          <w:rFonts w:hint="eastAsia"/>
        </w:rPr>
        <w:t>–</w:t>
      </w:r>
      <w:r w:rsidRPr="00923E1B">
        <w:rPr>
          <w:rtl/>
        </w:rPr>
        <w:t xml:space="preserve"> </w:t>
      </w:r>
      <w:r w:rsidR="000772BD" w:rsidRPr="00923E1B">
        <w:rPr>
          <w:rFonts w:hint="cs"/>
          <w:rtl/>
        </w:rPr>
        <w:t xml:space="preserve">מעין עשיית דין עצמית. זה מסר רע. כל הניסוח שאנחנו </w:t>
      </w:r>
      <w:bookmarkStart w:id="850" w:name="_ETM_Q1_4230656"/>
      <w:bookmarkEnd w:id="850"/>
      <w:r w:rsidR="000772BD" w:rsidRPr="00923E1B">
        <w:rPr>
          <w:rFonts w:hint="cs"/>
          <w:rtl/>
        </w:rPr>
        <w:t xml:space="preserve">ניסינו בוועדה, והממשלה אימצה, היה להוריד את זה מהכיוון הזה ולדבר רק על כך שמדובר במצב שמפחית אשמה. נכנסו </w:t>
      </w:r>
      <w:bookmarkStart w:id="851" w:name="_ETM_Q1_4239649"/>
      <w:bookmarkEnd w:id="851"/>
      <w:r w:rsidR="000772BD" w:rsidRPr="00923E1B">
        <w:rPr>
          <w:rFonts w:hint="cs"/>
          <w:rtl/>
        </w:rPr>
        <w:t>כל החסמים בתוך הנוסח של הממשלה כדי למנוע הכרה בחמימות מוח, ואם יש משהו שאפשר להגיד על בית המשפט שלנו לדורותיו זה שהאפשרות שהוא י</w:t>
      </w:r>
      <w:r w:rsidR="00FB2180">
        <w:rPr>
          <w:rFonts w:hint="cs"/>
          <w:rtl/>
        </w:rPr>
        <w:t>י</w:t>
      </w:r>
      <w:r w:rsidR="000772BD" w:rsidRPr="00923E1B">
        <w:rPr>
          <w:rFonts w:hint="cs"/>
          <w:rtl/>
        </w:rPr>
        <w:t xml:space="preserve">תן את ההקלה </w:t>
      </w:r>
      <w:bookmarkStart w:id="852" w:name="_ETM_Q1_4251314"/>
      <w:bookmarkEnd w:id="852"/>
      <w:r w:rsidR="000772BD" w:rsidRPr="00923E1B">
        <w:rPr>
          <w:rFonts w:hint="cs"/>
          <w:rtl/>
        </w:rPr>
        <w:t>הזו למי</w:t>
      </w:r>
      <w:r w:rsidR="000662AF" w:rsidRPr="00923E1B">
        <w:rPr>
          <w:rFonts w:hint="cs"/>
          <w:rtl/>
        </w:rPr>
        <w:t>שהו בגלל שהוא חמום מוח לא קיימת במציאות כלשהי.</w:t>
      </w:r>
      <w:r w:rsidR="002B56D3" w:rsidRPr="00923E1B">
        <w:rPr>
          <w:rFonts w:hint="cs"/>
          <w:rtl/>
        </w:rPr>
        <w:t xml:space="preserve"> לכן החששות הללו הם חששות שווא ואין להם שום הצדקה. </w:t>
      </w:r>
    </w:p>
    <w:p w:rsidR="002B56D3" w:rsidRPr="00923E1B" w:rsidRDefault="002B56D3" w:rsidP="00923E1B">
      <w:pPr>
        <w:spacing w:line="240" w:lineRule="auto"/>
        <w:rPr>
          <w:rtl/>
        </w:rPr>
      </w:pPr>
      <w:bookmarkStart w:id="853" w:name="_ETM_Q1_4263226"/>
      <w:bookmarkStart w:id="854" w:name="_ETM_Q1_4263329"/>
      <w:bookmarkEnd w:id="853"/>
      <w:bookmarkEnd w:id="854"/>
    </w:p>
    <w:p w:rsidR="002B56D3" w:rsidRPr="00923E1B" w:rsidRDefault="002B56D3" w:rsidP="00923E1B">
      <w:pPr>
        <w:spacing w:line="240" w:lineRule="auto"/>
        <w:rPr>
          <w:rtl/>
        </w:rPr>
      </w:pPr>
      <w:bookmarkStart w:id="855" w:name="_ETM_Q1_4263770"/>
      <w:bookmarkStart w:id="856" w:name="_ETM_Q1_4263857"/>
      <w:bookmarkEnd w:id="855"/>
      <w:bookmarkEnd w:id="856"/>
      <w:r w:rsidRPr="00923E1B">
        <w:rPr>
          <w:rFonts w:hint="cs"/>
          <w:rtl/>
        </w:rPr>
        <w:t>עכשיו, משום שיש אווירה של רצון להגיע למשהו אז יש לי הצעה: אתם רוצים לאפיין את ההתגרות? תכתבו עוון, לא פשע.</w:t>
      </w:r>
    </w:p>
    <w:p w:rsidR="002B56D3" w:rsidRPr="00923E1B" w:rsidRDefault="002B56D3" w:rsidP="00923E1B">
      <w:pPr>
        <w:spacing w:line="240" w:lineRule="auto"/>
        <w:rPr>
          <w:rtl/>
        </w:rPr>
      </w:pPr>
    </w:p>
    <w:p w:rsidR="002B56D3" w:rsidRPr="00923E1B" w:rsidRDefault="002B56D3" w:rsidP="00923E1B">
      <w:pPr>
        <w:pStyle w:val="a4"/>
        <w:keepNext/>
        <w:spacing w:line="240" w:lineRule="auto"/>
        <w:rPr>
          <w:rtl/>
        </w:rPr>
      </w:pPr>
      <w:bookmarkStart w:id="857" w:name="ET_speaker_נועה_ברודצקי_לוי_244"/>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857"/>
    </w:p>
    <w:p w:rsidR="002B56D3" w:rsidRPr="00923E1B" w:rsidRDefault="002B56D3" w:rsidP="00923E1B">
      <w:pPr>
        <w:pStyle w:val="KeepWithNext"/>
        <w:spacing w:line="240" w:lineRule="auto"/>
        <w:rPr>
          <w:rtl/>
        </w:rPr>
      </w:pPr>
    </w:p>
    <w:p w:rsidR="002B56D3" w:rsidRPr="00923E1B" w:rsidRDefault="002B56D3" w:rsidP="00923E1B">
      <w:pPr>
        <w:spacing w:line="240" w:lineRule="auto"/>
        <w:rPr>
          <w:rtl/>
        </w:rPr>
      </w:pPr>
      <w:r w:rsidRPr="00923E1B">
        <w:rPr>
          <w:rFonts w:hint="cs"/>
          <w:rtl/>
        </w:rPr>
        <w:t>כל עבירה.</w:t>
      </w:r>
    </w:p>
    <w:p w:rsidR="002B56D3" w:rsidRPr="00923E1B" w:rsidRDefault="002B56D3" w:rsidP="00923E1B">
      <w:pPr>
        <w:spacing w:line="240" w:lineRule="auto"/>
        <w:rPr>
          <w:rtl/>
        </w:rPr>
      </w:pPr>
    </w:p>
    <w:p w:rsidR="002B56D3" w:rsidRPr="00923E1B" w:rsidRDefault="002B56D3" w:rsidP="00923E1B">
      <w:pPr>
        <w:pStyle w:val="af9"/>
        <w:keepNext/>
        <w:spacing w:line="240" w:lineRule="auto"/>
        <w:rPr>
          <w:rtl/>
        </w:rPr>
      </w:pPr>
      <w:bookmarkStart w:id="858" w:name="ET_guest_1043_245"/>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858"/>
    </w:p>
    <w:p w:rsidR="002B56D3" w:rsidRPr="00923E1B" w:rsidRDefault="002B56D3" w:rsidP="00923E1B">
      <w:pPr>
        <w:pStyle w:val="KeepWithNext"/>
        <w:spacing w:line="240" w:lineRule="auto"/>
        <w:rPr>
          <w:rtl/>
        </w:rPr>
      </w:pPr>
    </w:p>
    <w:p w:rsidR="00A04A6D" w:rsidRPr="00923E1B" w:rsidRDefault="002B56D3" w:rsidP="00923E1B">
      <w:pPr>
        <w:spacing w:line="240" w:lineRule="auto"/>
        <w:rPr>
          <w:rtl/>
        </w:rPr>
      </w:pPr>
      <w:r w:rsidRPr="00923E1B">
        <w:rPr>
          <w:rFonts w:hint="cs"/>
          <w:rtl/>
        </w:rPr>
        <w:t>אני מוכן לוותר לכן על החטאים. תכתבו עוון כדי שזה יבטא שלא מדובר בדברים קלי ערך אבל תוסיפו לעוון פגיע בכבוד האדם והשפלה קשה. אם תוסיפו פגיע</w:t>
      </w:r>
      <w:r w:rsidR="00FB2180">
        <w:rPr>
          <w:rFonts w:hint="cs"/>
          <w:rtl/>
        </w:rPr>
        <w:t>ה</w:t>
      </w:r>
      <w:r w:rsidRPr="00923E1B">
        <w:rPr>
          <w:rFonts w:hint="cs"/>
          <w:rtl/>
        </w:rPr>
        <w:t xml:space="preserve"> בכבוד האדם והשפלה קשה, לדעתי תכסו את המקרים שצריך לכסות.</w:t>
      </w:r>
      <w:r w:rsidR="00A04A6D" w:rsidRPr="00923E1B">
        <w:rPr>
          <w:rFonts w:hint="cs"/>
          <w:rtl/>
        </w:rPr>
        <w:t xml:space="preserve"> את המקרים שצריך לכסות.</w:t>
      </w:r>
    </w:p>
    <w:p w:rsidR="00E64C32" w:rsidRPr="00923E1B" w:rsidRDefault="00E64C32" w:rsidP="00923E1B">
      <w:pPr>
        <w:spacing w:line="240" w:lineRule="auto"/>
        <w:rPr>
          <w:rtl/>
        </w:rPr>
      </w:pPr>
    </w:p>
    <w:p w:rsidR="00E64C32" w:rsidRPr="00923E1B" w:rsidRDefault="00E64C32" w:rsidP="00923E1B">
      <w:pPr>
        <w:pStyle w:val="a4"/>
        <w:keepNext/>
        <w:spacing w:line="240" w:lineRule="auto"/>
        <w:rPr>
          <w:rtl/>
        </w:rPr>
      </w:pPr>
      <w:bookmarkStart w:id="859" w:name="ET_speaker_נועה_ברודצקי_לוי_246"/>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859"/>
    </w:p>
    <w:p w:rsidR="00E64C32" w:rsidRPr="00923E1B" w:rsidRDefault="00E64C32" w:rsidP="00923E1B">
      <w:pPr>
        <w:pStyle w:val="KeepWithNext"/>
        <w:spacing w:line="240" w:lineRule="auto"/>
        <w:rPr>
          <w:rtl/>
        </w:rPr>
      </w:pPr>
    </w:p>
    <w:p w:rsidR="00E64C32" w:rsidRPr="00923E1B" w:rsidRDefault="00E64C32" w:rsidP="00923E1B">
      <w:pPr>
        <w:spacing w:line="240" w:lineRule="auto"/>
        <w:rPr>
          <w:rtl/>
        </w:rPr>
      </w:pPr>
      <w:r w:rsidRPr="00923E1B">
        <w:rPr>
          <w:rFonts w:hint="cs"/>
          <w:rtl/>
        </w:rPr>
        <w:t>אבל אנחנו לא וויתרנו על המבחנים האחרים, זה ברור.</w:t>
      </w:r>
    </w:p>
    <w:p w:rsidR="00E64C32" w:rsidRPr="00923E1B" w:rsidRDefault="00E64C32" w:rsidP="00923E1B">
      <w:pPr>
        <w:spacing w:line="240" w:lineRule="auto"/>
        <w:rPr>
          <w:rtl/>
        </w:rPr>
      </w:pPr>
    </w:p>
    <w:p w:rsidR="00E64C32" w:rsidRPr="00923E1B" w:rsidRDefault="00E64C32" w:rsidP="00923E1B">
      <w:pPr>
        <w:pStyle w:val="af9"/>
        <w:keepNext/>
        <w:spacing w:line="240" w:lineRule="auto"/>
        <w:rPr>
          <w:rtl/>
        </w:rPr>
      </w:pPr>
      <w:bookmarkStart w:id="860" w:name="ET_guest_1043_247"/>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860"/>
    </w:p>
    <w:p w:rsidR="00E64C32" w:rsidRPr="00923E1B" w:rsidRDefault="00E64C32" w:rsidP="00923E1B">
      <w:pPr>
        <w:pStyle w:val="KeepWithNext"/>
        <w:spacing w:line="240" w:lineRule="auto"/>
        <w:rPr>
          <w:rtl/>
        </w:rPr>
      </w:pPr>
    </w:p>
    <w:p w:rsidR="000042DE" w:rsidRPr="00923E1B" w:rsidRDefault="00E64C32" w:rsidP="00923E1B">
      <w:pPr>
        <w:spacing w:line="240" w:lineRule="auto"/>
        <w:rPr>
          <w:rtl/>
        </w:rPr>
      </w:pPr>
      <w:r w:rsidRPr="00923E1B">
        <w:rPr>
          <w:rFonts w:hint="cs"/>
          <w:rtl/>
        </w:rPr>
        <w:t xml:space="preserve">אבל אם </w:t>
      </w:r>
      <w:bookmarkStart w:id="861" w:name="_ETM_Q1_4302489"/>
      <w:bookmarkEnd w:id="861"/>
      <w:r w:rsidRPr="00923E1B">
        <w:rPr>
          <w:rFonts w:hint="cs"/>
          <w:rtl/>
        </w:rPr>
        <w:t xml:space="preserve">אתם כותבים רק עוון אז אתם מוציאים מכלל העניין פגיעות בכבוד האדם על רקע גזעני. אני מוכרח לקחת דקה: הורי שהו אחרי המלחמה במקום שהחרימו עבורם חדר ממשפחה גרמנית על מנת שישהו שם. כשפרצה פה </w:t>
      </w:r>
      <w:bookmarkStart w:id="862" w:name="_ETM_Q1_4324080"/>
      <w:bookmarkEnd w:id="862"/>
      <w:r w:rsidRPr="00923E1B">
        <w:rPr>
          <w:rFonts w:hint="cs"/>
          <w:rtl/>
        </w:rPr>
        <w:t xml:space="preserve">מלחמת השחרור הגיע בן המשפחה הנאצית ואמר: איזה יופי, </w:t>
      </w:r>
      <w:bookmarkStart w:id="863" w:name="_ETM_Q1_4330013"/>
      <w:bookmarkEnd w:id="863"/>
      <w:r w:rsidRPr="00923E1B">
        <w:rPr>
          <w:rFonts w:hint="cs"/>
          <w:rtl/>
        </w:rPr>
        <w:t xml:space="preserve">עכשיו הערבים יגמרו את מה שאנחנו התחלנו. אבא שלי, במקום לתת לו מכות רצח, אכל את עצמו וקיבל התקפת לב בגלל הדבר הזה. אני שואל: אם אבא שלי היה הורג אותו בתגובה לדבר הזה, לא היה מגיע לו, זו חמימות המוח שאתם פוחדים ממנה? </w:t>
      </w:r>
      <w:r w:rsidR="000042DE" w:rsidRPr="00923E1B">
        <w:rPr>
          <w:rFonts w:hint="cs"/>
          <w:rtl/>
        </w:rPr>
        <w:t xml:space="preserve">לא היה מגיע לו להגיד שזה מקרה של אשמה פחותה שזה מה שאנחנו רוצים להגיד על ידי קנטור? יש מצבים שאנשים מאבדים את העשתונות, </w:t>
      </w:r>
      <w:bookmarkStart w:id="864" w:name="_ETM_Q1_4359036"/>
      <w:bookmarkEnd w:id="864"/>
      <w:r w:rsidR="000042DE" w:rsidRPr="00923E1B">
        <w:rPr>
          <w:rFonts w:hint="cs"/>
          <w:rtl/>
        </w:rPr>
        <w:t xml:space="preserve">יש מצבים כאלה בחיים. אי-אפשר לחיות בעולם שבו אנחנו עוצמים עיננו ולא - - - ויש גם מצבים שבהם אנשים מאבדים את עשתונותיהם ואפשר להבין למה הם איבדו את העשתונות אבל אי-אפשר להבין למה הם הרגו. לכן, צריך להעניש אותם. אבל עבירה שהעונש </w:t>
      </w:r>
      <w:bookmarkStart w:id="865" w:name="_ETM_Q1_4372078"/>
      <w:bookmarkEnd w:id="865"/>
      <w:r w:rsidR="000042DE" w:rsidRPr="00923E1B">
        <w:rPr>
          <w:rFonts w:hint="cs"/>
          <w:rtl/>
        </w:rPr>
        <w:t xml:space="preserve">עליה זה 20 שנות מאסר זה לא מספיק? זה לא מתקבל על הדעת, וניתנו במהלך הדיונים כאן דוגמאות נוספות למקרים של השפלות קשות שצריך לאפשר בתנאים הנוספים להקל בהם בעונש. זו נראית לי הצעה הגיונית, אם תעצרו את זה </w:t>
      </w:r>
      <w:bookmarkStart w:id="866" w:name="_ETM_Q1_4392199"/>
      <w:bookmarkEnd w:id="866"/>
      <w:r w:rsidR="000042DE" w:rsidRPr="00923E1B">
        <w:rPr>
          <w:rFonts w:hint="cs"/>
          <w:rtl/>
        </w:rPr>
        <w:t>רק בעוון תוציאו מחוץ להקלה הזו מ</w:t>
      </w:r>
      <w:r w:rsidR="00FB2180">
        <w:rPr>
          <w:rFonts w:hint="cs"/>
          <w:rtl/>
        </w:rPr>
        <w:t>קרים שצריכים להיות כלולים בהקלה</w:t>
      </w:r>
      <w:r w:rsidR="000042DE" w:rsidRPr="00923E1B">
        <w:rPr>
          <w:rFonts w:hint="cs"/>
          <w:rtl/>
        </w:rPr>
        <w:t xml:space="preserve">, ותגרמו לכך שתכריחו את בית המשפט לא לכבד את עקרון האשמה. כל מה שרצינו ברפורמה הזו זה שדיני ההמתה שלנו יכבדו את ערך חיי האדם ומצד שני יהיו מחויבים לעקרון האשמה. אני לא </w:t>
      </w:r>
      <w:bookmarkStart w:id="867" w:name="_ETM_Q1_4411752"/>
      <w:bookmarkEnd w:id="867"/>
      <w:r w:rsidR="000042DE" w:rsidRPr="00923E1B">
        <w:rPr>
          <w:rFonts w:hint="cs"/>
          <w:rtl/>
        </w:rPr>
        <w:t xml:space="preserve">רואה שום הצדקה בעולם, אין פה שום חשש מחמימות, ואין </w:t>
      </w:r>
      <w:bookmarkStart w:id="868" w:name="_ETM_Q1_4415491"/>
      <w:bookmarkEnd w:id="868"/>
      <w:r w:rsidR="000042DE" w:rsidRPr="00923E1B">
        <w:rPr>
          <w:rFonts w:hint="cs"/>
          <w:rtl/>
        </w:rPr>
        <w:t>שום הגיון - - -</w:t>
      </w:r>
    </w:p>
    <w:p w:rsidR="000042DE" w:rsidRPr="00923E1B" w:rsidRDefault="000042DE" w:rsidP="00923E1B">
      <w:pPr>
        <w:spacing w:line="240" w:lineRule="auto"/>
        <w:rPr>
          <w:rtl/>
        </w:rPr>
      </w:pPr>
    </w:p>
    <w:p w:rsidR="000042DE" w:rsidRPr="00923E1B" w:rsidRDefault="000042DE" w:rsidP="00923E1B">
      <w:pPr>
        <w:pStyle w:val="a4"/>
        <w:keepNext/>
        <w:spacing w:line="240" w:lineRule="auto"/>
        <w:rPr>
          <w:rtl/>
        </w:rPr>
      </w:pPr>
      <w:bookmarkStart w:id="869" w:name="ET_speaker_נועה_ברודצקי_לוי_24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869"/>
    </w:p>
    <w:p w:rsidR="000042DE" w:rsidRPr="00923E1B" w:rsidRDefault="000042DE" w:rsidP="00923E1B">
      <w:pPr>
        <w:pStyle w:val="KeepWithNext"/>
        <w:spacing w:line="240" w:lineRule="auto"/>
        <w:rPr>
          <w:rtl/>
        </w:rPr>
      </w:pPr>
    </w:p>
    <w:p w:rsidR="00BD7810" w:rsidRPr="00923E1B" w:rsidRDefault="000042DE" w:rsidP="00923E1B">
      <w:pPr>
        <w:spacing w:line="240" w:lineRule="auto"/>
        <w:rPr>
          <w:rtl/>
        </w:rPr>
      </w:pPr>
      <w:r w:rsidRPr="00923E1B">
        <w:rPr>
          <w:rFonts w:hint="cs"/>
          <w:rtl/>
        </w:rPr>
        <w:t xml:space="preserve">זו נורמה שיוצאת מאת המחוקק. מה בתי משפט יעשו עם זה אחר כך הם יכולים כמובן </w:t>
      </w:r>
      <w:r w:rsidR="00BD7810" w:rsidRPr="00923E1B">
        <w:rPr>
          <w:rFonts w:hint="cs"/>
          <w:rtl/>
        </w:rPr>
        <w:t>- - -</w:t>
      </w:r>
      <w:bookmarkStart w:id="870" w:name="_ETM_Q1_4421454"/>
      <w:bookmarkStart w:id="871" w:name="_ETM_Q1_4421574"/>
      <w:bookmarkEnd w:id="870"/>
      <w:bookmarkEnd w:id="871"/>
    </w:p>
    <w:p w:rsidR="00BD7810" w:rsidRPr="00923E1B" w:rsidRDefault="00BD7810" w:rsidP="00923E1B">
      <w:pPr>
        <w:spacing w:line="240" w:lineRule="auto"/>
        <w:rPr>
          <w:rtl/>
        </w:rPr>
      </w:pPr>
    </w:p>
    <w:p w:rsidR="00BD7810" w:rsidRPr="00923E1B" w:rsidRDefault="00BD7810" w:rsidP="00923E1B">
      <w:pPr>
        <w:pStyle w:val="af9"/>
        <w:keepNext/>
        <w:spacing w:line="240" w:lineRule="auto"/>
        <w:rPr>
          <w:rtl/>
        </w:rPr>
      </w:pPr>
      <w:bookmarkStart w:id="872" w:name="ET_guest_1043_250"/>
      <w:r w:rsidRPr="00923E1B">
        <w:rPr>
          <w:rStyle w:val="TagStyle"/>
          <w:rFonts w:cs="David"/>
          <w:rtl/>
        </w:rPr>
        <w:lastRenderedPageBreak/>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872"/>
    </w:p>
    <w:p w:rsidR="00BD7810" w:rsidRPr="00923E1B" w:rsidRDefault="00BD7810" w:rsidP="00923E1B">
      <w:pPr>
        <w:pStyle w:val="KeepWithNext"/>
        <w:spacing w:line="240" w:lineRule="auto"/>
        <w:rPr>
          <w:rtl/>
        </w:rPr>
      </w:pPr>
    </w:p>
    <w:p w:rsidR="00BD7810" w:rsidRPr="00923E1B" w:rsidRDefault="00BD7810" w:rsidP="00923E1B">
      <w:pPr>
        <w:spacing w:line="240" w:lineRule="auto"/>
        <w:rPr>
          <w:rtl/>
        </w:rPr>
      </w:pPr>
      <w:r w:rsidRPr="00923E1B">
        <w:rPr>
          <w:rFonts w:hint="cs"/>
          <w:rtl/>
        </w:rPr>
        <w:t xml:space="preserve">יש לנו ניסיון של 70 שנה עם בית המשפט. </w:t>
      </w:r>
    </w:p>
    <w:p w:rsidR="00BD7810" w:rsidRPr="00923E1B" w:rsidRDefault="00BD7810" w:rsidP="00923E1B">
      <w:pPr>
        <w:spacing w:line="240" w:lineRule="auto"/>
        <w:rPr>
          <w:rtl/>
        </w:rPr>
      </w:pPr>
      <w:bookmarkStart w:id="873" w:name="_ETM_Q1_4422010"/>
      <w:bookmarkStart w:id="874" w:name="_ETM_Q1_4422112"/>
      <w:bookmarkEnd w:id="873"/>
      <w:bookmarkEnd w:id="874"/>
    </w:p>
    <w:p w:rsidR="00BD7810" w:rsidRPr="00923E1B" w:rsidRDefault="00BD7810" w:rsidP="00923E1B">
      <w:pPr>
        <w:pStyle w:val="a4"/>
        <w:keepNext/>
        <w:spacing w:line="240" w:lineRule="auto"/>
        <w:rPr>
          <w:rtl/>
        </w:rPr>
      </w:pPr>
      <w:bookmarkStart w:id="875" w:name="ET_speaker_נועה_ברודצקי_לוי_251"/>
      <w:r w:rsidRPr="00923E1B">
        <w:rPr>
          <w:rStyle w:val="TagStyle"/>
          <w:rFonts w:cs="David" w:hint="cs"/>
          <w:rtl/>
        </w:rPr>
        <w:t>א</w:t>
      </w:r>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875"/>
    </w:p>
    <w:p w:rsidR="00BD7810" w:rsidRPr="00923E1B" w:rsidRDefault="00BD7810" w:rsidP="00923E1B">
      <w:pPr>
        <w:pStyle w:val="KeepWithNext"/>
        <w:spacing w:line="240" w:lineRule="auto"/>
        <w:rPr>
          <w:rtl/>
        </w:rPr>
      </w:pPr>
    </w:p>
    <w:p w:rsidR="00BD7810" w:rsidRPr="00923E1B" w:rsidRDefault="00BD7810" w:rsidP="00923E1B">
      <w:pPr>
        <w:spacing w:line="240" w:lineRule="auto"/>
        <w:ind w:firstLine="0"/>
        <w:rPr>
          <w:rtl/>
        </w:rPr>
      </w:pPr>
      <w:r w:rsidRPr="00923E1B">
        <w:rPr>
          <w:rFonts w:hint="cs"/>
          <w:rtl/>
        </w:rPr>
        <w:tab/>
        <w:t xml:space="preserve">אבל החוק לא מסייג את זה. </w:t>
      </w:r>
    </w:p>
    <w:p w:rsidR="00BD7810" w:rsidRPr="00923E1B" w:rsidRDefault="00BD7810" w:rsidP="00923E1B">
      <w:pPr>
        <w:spacing w:line="240" w:lineRule="auto"/>
        <w:ind w:firstLine="0"/>
        <w:rPr>
          <w:rtl/>
        </w:rPr>
      </w:pPr>
      <w:bookmarkStart w:id="876" w:name="_ETM_Q1_4426877"/>
      <w:bookmarkStart w:id="877" w:name="_ETM_Q1_4426984"/>
      <w:bookmarkEnd w:id="876"/>
      <w:bookmarkEnd w:id="877"/>
    </w:p>
    <w:p w:rsidR="00BD7810" w:rsidRPr="00923E1B" w:rsidRDefault="00BD7810" w:rsidP="00923E1B">
      <w:pPr>
        <w:pStyle w:val="af9"/>
        <w:keepNext/>
        <w:spacing w:line="240" w:lineRule="auto"/>
        <w:rPr>
          <w:rtl/>
        </w:rPr>
      </w:pPr>
      <w:bookmarkStart w:id="878" w:name="ET_guest_1043_252"/>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878"/>
    </w:p>
    <w:p w:rsidR="00BD7810" w:rsidRPr="00923E1B" w:rsidRDefault="00BD7810" w:rsidP="00923E1B">
      <w:pPr>
        <w:pStyle w:val="KeepWithNext"/>
        <w:spacing w:line="240" w:lineRule="auto"/>
        <w:rPr>
          <w:rtl/>
        </w:rPr>
      </w:pPr>
    </w:p>
    <w:p w:rsidR="00BD7810" w:rsidRPr="00923E1B" w:rsidRDefault="00BD7810" w:rsidP="00923E1B">
      <w:pPr>
        <w:spacing w:line="240" w:lineRule="auto"/>
        <w:rPr>
          <w:rtl/>
        </w:rPr>
      </w:pPr>
      <w:r w:rsidRPr="00923E1B">
        <w:rPr>
          <w:rFonts w:hint="cs"/>
          <w:rtl/>
        </w:rPr>
        <w:t xml:space="preserve">ועוד איך מסייג את זה. </w:t>
      </w:r>
    </w:p>
    <w:p w:rsidR="00BD7810" w:rsidRPr="00923E1B" w:rsidRDefault="00BD7810" w:rsidP="00923E1B">
      <w:pPr>
        <w:spacing w:line="240" w:lineRule="auto"/>
        <w:rPr>
          <w:rtl/>
        </w:rPr>
      </w:pPr>
    </w:p>
    <w:p w:rsidR="00BD7810" w:rsidRPr="00923E1B" w:rsidRDefault="00BD7810" w:rsidP="00923E1B">
      <w:pPr>
        <w:pStyle w:val="a4"/>
        <w:keepNext/>
        <w:spacing w:line="240" w:lineRule="auto"/>
        <w:rPr>
          <w:rtl/>
        </w:rPr>
      </w:pPr>
      <w:bookmarkStart w:id="879" w:name="ET_speaker_גור_בליי_253"/>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879"/>
    </w:p>
    <w:p w:rsidR="00BD7810" w:rsidRPr="00923E1B" w:rsidRDefault="00BD7810" w:rsidP="00923E1B">
      <w:pPr>
        <w:pStyle w:val="KeepWithNext"/>
        <w:spacing w:line="240" w:lineRule="auto"/>
        <w:rPr>
          <w:rtl/>
        </w:rPr>
      </w:pPr>
    </w:p>
    <w:p w:rsidR="00302C5D" w:rsidRPr="00923E1B" w:rsidRDefault="00BD7810" w:rsidP="00923E1B">
      <w:pPr>
        <w:spacing w:line="240" w:lineRule="auto"/>
        <w:rPr>
          <w:rtl/>
        </w:rPr>
      </w:pPr>
      <w:r w:rsidRPr="00923E1B">
        <w:rPr>
          <w:rFonts w:hint="cs"/>
          <w:rtl/>
        </w:rPr>
        <w:t xml:space="preserve">זו גם השפלה של ממש הרי זה יכול להביא אותנו גם למצב של </w:t>
      </w:r>
      <w:proofErr w:type="spellStart"/>
      <w:r w:rsidRPr="00923E1B">
        <w:rPr>
          <w:rFonts w:hint="cs"/>
          <w:rtl/>
        </w:rPr>
        <w:t>אזואלוס</w:t>
      </w:r>
      <w:bookmarkStart w:id="880" w:name="_ETM_Q1_4432352"/>
      <w:bookmarkEnd w:id="880"/>
      <w:proofErr w:type="spellEnd"/>
      <w:r w:rsidRPr="00923E1B">
        <w:rPr>
          <w:rFonts w:hint="cs"/>
          <w:rtl/>
        </w:rPr>
        <w:t xml:space="preserve">. הוא הושפל בגלל שאשתו בגדה בו, זה פגע בכבוד שלו. השפלה של ממש זה עוד יותר גרוע מהנוסח הנוכחי. </w:t>
      </w:r>
      <w:bookmarkStart w:id="881" w:name="_ETM_Q1_4447450"/>
      <w:bookmarkEnd w:id="881"/>
      <w:r w:rsidRPr="00923E1B">
        <w:rPr>
          <w:rFonts w:hint="cs"/>
          <w:rtl/>
        </w:rPr>
        <w:t xml:space="preserve">הניסוח "השפלה של ממש" תופס את </w:t>
      </w:r>
      <w:proofErr w:type="spellStart"/>
      <w:r w:rsidRPr="00923E1B">
        <w:rPr>
          <w:rFonts w:hint="cs"/>
          <w:rtl/>
        </w:rPr>
        <w:t>האסנס</w:t>
      </w:r>
      <w:proofErr w:type="spellEnd"/>
      <w:r w:rsidRPr="00923E1B">
        <w:rPr>
          <w:rFonts w:hint="cs"/>
          <w:rtl/>
        </w:rPr>
        <w:t xml:space="preserve"> של המקרים שאנחנו לא רוצים שייכנסו לקנטור. </w:t>
      </w:r>
    </w:p>
    <w:p w:rsidR="00302C5D" w:rsidRPr="00923E1B" w:rsidRDefault="00302C5D" w:rsidP="00923E1B">
      <w:pPr>
        <w:spacing w:line="240" w:lineRule="auto"/>
        <w:rPr>
          <w:rtl/>
        </w:rPr>
      </w:pPr>
      <w:bookmarkStart w:id="882" w:name="_ETM_Q1_4453070"/>
      <w:bookmarkStart w:id="883" w:name="_ETM_Q1_4453184"/>
      <w:bookmarkEnd w:id="882"/>
      <w:bookmarkEnd w:id="883"/>
    </w:p>
    <w:p w:rsidR="00302C5D" w:rsidRPr="00923E1B" w:rsidRDefault="00302C5D" w:rsidP="00923E1B">
      <w:pPr>
        <w:pStyle w:val="af9"/>
        <w:keepNext/>
        <w:spacing w:line="240" w:lineRule="auto"/>
        <w:rPr>
          <w:rtl/>
        </w:rPr>
      </w:pPr>
      <w:bookmarkStart w:id="884" w:name="ET_guest_1043_254"/>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884"/>
    </w:p>
    <w:p w:rsidR="00302C5D" w:rsidRPr="00923E1B" w:rsidRDefault="00302C5D" w:rsidP="00923E1B">
      <w:pPr>
        <w:pStyle w:val="KeepWithNext"/>
        <w:spacing w:line="240" w:lineRule="auto"/>
        <w:rPr>
          <w:rtl/>
        </w:rPr>
      </w:pPr>
    </w:p>
    <w:p w:rsidR="00302C5D" w:rsidRPr="00923E1B" w:rsidRDefault="00302C5D" w:rsidP="00923E1B">
      <w:pPr>
        <w:spacing w:line="240" w:lineRule="auto"/>
        <w:rPr>
          <w:rtl/>
        </w:rPr>
      </w:pPr>
      <w:r w:rsidRPr="00923E1B">
        <w:rPr>
          <w:rFonts w:hint="cs"/>
          <w:rtl/>
        </w:rPr>
        <w:t>השפלה של ממש תופסת מבחינתי את אבי הנאנסת שהאנס בא ואומר לו "</w:t>
      </w:r>
      <w:proofErr w:type="spellStart"/>
      <w:r w:rsidRPr="00923E1B">
        <w:rPr>
          <w:rFonts w:hint="cs"/>
          <w:rtl/>
        </w:rPr>
        <w:t>נה</w:t>
      </w:r>
      <w:proofErr w:type="spellEnd"/>
      <w:r w:rsidRPr="00923E1B">
        <w:rPr>
          <w:rFonts w:hint="cs"/>
          <w:rtl/>
        </w:rPr>
        <w:t xml:space="preserve"> בעין" אני אעשה את זה עוד פעם. </w:t>
      </w:r>
    </w:p>
    <w:p w:rsidR="00302C5D" w:rsidRPr="00923E1B" w:rsidRDefault="00302C5D" w:rsidP="00923E1B">
      <w:pPr>
        <w:spacing w:line="240" w:lineRule="auto"/>
        <w:rPr>
          <w:rtl/>
        </w:rPr>
      </w:pPr>
      <w:bookmarkStart w:id="885" w:name="_ETM_Q1_4461759"/>
      <w:bookmarkStart w:id="886" w:name="_ETM_Q1_4461868"/>
      <w:bookmarkEnd w:id="885"/>
      <w:bookmarkEnd w:id="886"/>
    </w:p>
    <w:p w:rsidR="00302C5D" w:rsidRPr="00923E1B" w:rsidRDefault="00302C5D" w:rsidP="00923E1B">
      <w:pPr>
        <w:pStyle w:val="a4"/>
        <w:keepNext/>
        <w:spacing w:line="240" w:lineRule="auto"/>
        <w:rPr>
          <w:rtl/>
        </w:rPr>
      </w:pPr>
      <w:bookmarkStart w:id="887" w:name="ET_speaker_נועה_ברודצקי_לוי_255"/>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887"/>
    </w:p>
    <w:p w:rsidR="00302C5D" w:rsidRPr="00923E1B" w:rsidRDefault="00302C5D" w:rsidP="00923E1B">
      <w:pPr>
        <w:pStyle w:val="KeepWithNext"/>
        <w:spacing w:line="240" w:lineRule="auto"/>
        <w:rPr>
          <w:rtl/>
        </w:rPr>
      </w:pPr>
    </w:p>
    <w:p w:rsidR="00302C5D" w:rsidRPr="00923E1B" w:rsidRDefault="00302C5D" w:rsidP="00FB2180">
      <w:pPr>
        <w:spacing w:line="240" w:lineRule="auto"/>
        <w:rPr>
          <w:rtl/>
        </w:rPr>
      </w:pPr>
      <w:r w:rsidRPr="00923E1B">
        <w:rPr>
          <w:rFonts w:hint="cs"/>
          <w:rtl/>
        </w:rPr>
        <w:t>אבל הוא נכנס, להיפך.</w:t>
      </w:r>
      <w:bookmarkStart w:id="888" w:name="_ETM_Q1_4462730"/>
      <w:bookmarkEnd w:id="888"/>
    </w:p>
    <w:p w:rsidR="00302C5D" w:rsidRPr="00923E1B" w:rsidRDefault="00302C5D" w:rsidP="00923E1B">
      <w:pPr>
        <w:pStyle w:val="a4"/>
        <w:keepNext/>
        <w:spacing w:line="240" w:lineRule="auto"/>
        <w:rPr>
          <w:rStyle w:val="TagStyle"/>
          <w:rFonts w:cs="David"/>
          <w:rtl/>
        </w:rPr>
      </w:pPr>
      <w:bookmarkStart w:id="889" w:name="_ETM_Q1_4463559"/>
      <w:bookmarkStart w:id="890" w:name="_ETM_Q1_4463613"/>
      <w:bookmarkEnd w:id="889"/>
      <w:bookmarkEnd w:id="890"/>
    </w:p>
    <w:p w:rsidR="00302C5D" w:rsidRPr="00923E1B" w:rsidRDefault="00302C5D" w:rsidP="00923E1B">
      <w:pPr>
        <w:pStyle w:val="a4"/>
        <w:keepNext/>
        <w:spacing w:line="240" w:lineRule="auto"/>
        <w:rPr>
          <w:rtl/>
        </w:rPr>
      </w:pPr>
      <w:bookmarkStart w:id="891" w:name="ET_speaker_גור_בליי_257"/>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891"/>
    </w:p>
    <w:p w:rsidR="00302C5D" w:rsidRPr="00923E1B" w:rsidRDefault="00302C5D" w:rsidP="00923E1B">
      <w:pPr>
        <w:pStyle w:val="KeepWithNext"/>
        <w:spacing w:line="240" w:lineRule="auto"/>
        <w:rPr>
          <w:rtl/>
        </w:rPr>
      </w:pPr>
    </w:p>
    <w:p w:rsidR="00302C5D" w:rsidRPr="00923E1B" w:rsidRDefault="00302C5D" w:rsidP="00923E1B">
      <w:pPr>
        <w:spacing w:line="240" w:lineRule="auto"/>
        <w:rPr>
          <w:rtl/>
        </w:rPr>
      </w:pPr>
      <w:r w:rsidRPr="00923E1B">
        <w:rPr>
          <w:rFonts w:hint="cs"/>
          <w:rtl/>
        </w:rPr>
        <w:t>אונס הוא עבירה.</w:t>
      </w:r>
    </w:p>
    <w:p w:rsidR="00302C5D" w:rsidRPr="00923E1B" w:rsidRDefault="00302C5D" w:rsidP="00923E1B">
      <w:pPr>
        <w:spacing w:line="240" w:lineRule="auto"/>
        <w:rPr>
          <w:rtl/>
        </w:rPr>
      </w:pPr>
    </w:p>
    <w:p w:rsidR="00302C5D" w:rsidRPr="00923E1B" w:rsidRDefault="00302C5D" w:rsidP="00923E1B">
      <w:pPr>
        <w:pStyle w:val="af9"/>
        <w:keepNext/>
        <w:spacing w:line="240" w:lineRule="auto"/>
        <w:rPr>
          <w:rtl/>
        </w:rPr>
      </w:pPr>
      <w:bookmarkStart w:id="892" w:name="ET_guest_1043_258"/>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892"/>
    </w:p>
    <w:p w:rsidR="00302C5D" w:rsidRPr="00923E1B" w:rsidRDefault="00302C5D" w:rsidP="00923E1B">
      <w:pPr>
        <w:pStyle w:val="KeepWithNext"/>
        <w:spacing w:line="240" w:lineRule="auto"/>
        <w:rPr>
          <w:rtl/>
        </w:rPr>
      </w:pPr>
    </w:p>
    <w:p w:rsidR="00302C5D" w:rsidRPr="00923E1B" w:rsidRDefault="00302C5D" w:rsidP="00923E1B">
      <w:pPr>
        <w:spacing w:line="240" w:lineRule="auto"/>
        <w:rPr>
          <w:rtl/>
        </w:rPr>
      </w:pPr>
      <w:r w:rsidRPr="00923E1B">
        <w:rPr>
          <w:rFonts w:hint="cs"/>
          <w:rtl/>
        </w:rPr>
        <w:t xml:space="preserve">לא על האונס, האונס לא נכנס. השאלה היא האם האמירה הזאת זה לא על האונס זה על </w:t>
      </w:r>
      <w:bookmarkStart w:id="893" w:name="_ETM_Q1_4477628"/>
      <w:bookmarkEnd w:id="893"/>
      <w:r w:rsidRPr="00923E1B">
        <w:rPr>
          <w:rFonts w:hint="cs"/>
          <w:rtl/>
        </w:rPr>
        <w:t xml:space="preserve">האמירה הזו שיש בה אלמנט משפיל. לא תצליחו </w:t>
      </w:r>
      <w:bookmarkStart w:id="894" w:name="_ETM_Q1_4483751"/>
      <w:bookmarkEnd w:id="894"/>
      <w:r w:rsidRPr="00923E1B">
        <w:rPr>
          <w:rFonts w:hint="cs"/>
          <w:rtl/>
        </w:rPr>
        <w:t xml:space="preserve">לסגור על הגדרה של התגרות בלי לפרוץ את המסגרת של החוק ונכון לפרוץ את המסגרת הפורמלית של החוק כי זה </w:t>
      </w:r>
      <w:bookmarkStart w:id="895" w:name="_ETM_Q1_4488712"/>
      <w:bookmarkEnd w:id="895"/>
      <w:r w:rsidRPr="00923E1B">
        <w:rPr>
          <w:rFonts w:hint="cs"/>
          <w:rtl/>
        </w:rPr>
        <w:t xml:space="preserve">לא עשיית דין, זו לא התחשבנות עם מישהו שעבר עבירה. לכן, צריך, "השפלה קשה" לא טוב אז תכתבו "השפלה </w:t>
      </w:r>
      <w:bookmarkStart w:id="896" w:name="_ETM_Q1_4497716"/>
      <w:bookmarkEnd w:id="896"/>
      <w:r w:rsidRPr="00923E1B">
        <w:rPr>
          <w:rFonts w:hint="cs"/>
          <w:rtl/>
        </w:rPr>
        <w:t xml:space="preserve">חמורה" אבל - - - </w:t>
      </w:r>
    </w:p>
    <w:p w:rsidR="00302C5D" w:rsidRPr="00923E1B" w:rsidRDefault="00302C5D" w:rsidP="00923E1B">
      <w:pPr>
        <w:spacing w:line="240" w:lineRule="auto"/>
        <w:rPr>
          <w:rtl/>
        </w:rPr>
      </w:pPr>
      <w:bookmarkStart w:id="897" w:name="_ETM_Q1_4498307"/>
      <w:bookmarkStart w:id="898" w:name="_ETM_Q1_4498409"/>
      <w:bookmarkStart w:id="899" w:name="_ETM_Q1_4501091"/>
      <w:bookmarkEnd w:id="897"/>
      <w:bookmarkEnd w:id="898"/>
      <w:bookmarkEnd w:id="899"/>
    </w:p>
    <w:p w:rsidR="00302C5D" w:rsidRPr="00923E1B" w:rsidRDefault="00302C5D" w:rsidP="00923E1B">
      <w:pPr>
        <w:pStyle w:val="a4"/>
        <w:keepNext/>
        <w:spacing w:line="240" w:lineRule="auto"/>
        <w:rPr>
          <w:rtl/>
        </w:rPr>
      </w:pPr>
      <w:bookmarkStart w:id="900" w:name="ET_speaker_נועה_ברודצקי_לוי_259"/>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900"/>
    </w:p>
    <w:p w:rsidR="00302C5D" w:rsidRPr="00923E1B" w:rsidRDefault="00302C5D" w:rsidP="00923E1B">
      <w:pPr>
        <w:pStyle w:val="KeepWithNext"/>
        <w:spacing w:line="240" w:lineRule="auto"/>
        <w:rPr>
          <w:rtl/>
        </w:rPr>
      </w:pPr>
    </w:p>
    <w:p w:rsidR="00DF197C" w:rsidRPr="00923E1B" w:rsidRDefault="00302C5D" w:rsidP="00923E1B">
      <w:pPr>
        <w:spacing w:line="240" w:lineRule="auto"/>
        <w:rPr>
          <w:rtl/>
        </w:rPr>
      </w:pPr>
      <w:bookmarkStart w:id="901" w:name="_ETM_Q1_4501799"/>
      <w:bookmarkStart w:id="902" w:name="_ETM_Q1_4501852"/>
      <w:bookmarkEnd w:id="901"/>
      <w:bookmarkEnd w:id="902"/>
      <w:r w:rsidRPr="00923E1B">
        <w:rPr>
          <w:rFonts w:hint="cs"/>
          <w:rtl/>
        </w:rPr>
        <w:t>לא, השפלה זה בעייתי</w:t>
      </w:r>
      <w:r w:rsidR="00DF197C" w:rsidRPr="00923E1B">
        <w:rPr>
          <w:rFonts w:hint="cs"/>
          <w:rtl/>
        </w:rPr>
        <w:t xml:space="preserve">. </w:t>
      </w:r>
    </w:p>
    <w:p w:rsidR="00DF197C" w:rsidRPr="00923E1B" w:rsidRDefault="00DF197C" w:rsidP="00923E1B">
      <w:pPr>
        <w:spacing w:line="240" w:lineRule="auto"/>
        <w:rPr>
          <w:rtl/>
        </w:rPr>
      </w:pPr>
      <w:bookmarkStart w:id="903" w:name="_ETM_Q1_4503584"/>
      <w:bookmarkStart w:id="904" w:name="_ETM_Q1_4503701"/>
      <w:bookmarkEnd w:id="903"/>
      <w:bookmarkEnd w:id="904"/>
    </w:p>
    <w:p w:rsidR="00DF197C" w:rsidRPr="00923E1B" w:rsidRDefault="00DF197C" w:rsidP="00923E1B">
      <w:pPr>
        <w:pStyle w:val="a4"/>
        <w:keepNext/>
        <w:spacing w:line="240" w:lineRule="auto"/>
        <w:rPr>
          <w:rtl/>
        </w:rPr>
      </w:pPr>
      <w:bookmarkStart w:id="905" w:name="ET_speaker_גור_בליי_260"/>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905"/>
    </w:p>
    <w:p w:rsidR="00DF197C" w:rsidRPr="00923E1B" w:rsidRDefault="00DF197C" w:rsidP="00923E1B">
      <w:pPr>
        <w:pStyle w:val="KeepWithNext"/>
        <w:spacing w:line="240" w:lineRule="auto"/>
        <w:rPr>
          <w:rtl/>
        </w:rPr>
      </w:pPr>
    </w:p>
    <w:p w:rsidR="00D02827" w:rsidRPr="00923E1B" w:rsidRDefault="00DF197C" w:rsidP="00923E1B">
      <w:pPr>
        <w:spacing w:line="240" w:lineRule="auto"/>
        <w:rPr>
          <w:rtl/>
        </w:rPr>
      </w:pPr>
      <w:r w:rsidRPr="00923E1B">
        <w:rPr>
          <w:rFonts w:hint="cs"/>
          <w:rtl/>
        </w:rPr>
        <w:t>בהחלט חשבנו שצריך להרחיב את זה מעבר לפשע גם לעוו</w:t>
      </w:r>
      <w:bookmarkStart w:id="906" w:name="_ETM_Q1_4506703"/>
      <w:bookmarkEnd w:id="906"/>
      <w:r w:rsidR="00D02827" w:rsidRPr="00923E1B">
        <w:rPr>
          <w:rFonts w:hint="cs"/>
          <w:rtl/>
        </w:rPr>
        <w:t xml:space="preserve">ן, וכלפי הנאשם או בן משפחתו. זו בהחלט יכולה להיות דרך למתן את הדבר הזה. מעבר לזה, </w:t>
      </w:r>
      <w:bookmarkStart w:id="907" w:name="_ETM_Q1_4519130"/>
      <w:bookmarkEnd w:id="907"/>
      <w:r w:rsidR="00D02827" w:rsidRPr="00923E1B">
        <w:rPr>
          <w:rFonts w:hint="cs"/>
          <w:rtl/>
        </w:rPr>
        <w:t xml:space="preserve">אנחנו חושבים שזו עלולה להיות בעיה. </w:t>
      </w:r>
    </w:p>
    <w:p w:rsidR="00D02827" w:rsidRPr="00923E1B" w:rsidRDefault="00D02827" w:rsidP="00923E1B">
      <w:pPr>
        <w:spacing w:line="240" w:lineRule="auto"/>
        <w:rPr>
          <w:rtl/>
        </w:rPr>
      </w:pPr>
      <w:bookmarkStart w:id="908" w:name="_ETM_Q1_4526378"/>
      <w:bookmarkStart w:id="909" w:name="_ETM_Q1_4526509"/>
      <w:bookmarkEnd w:id="908"/>
      <w:bookmarkEnd w:id="909"/>
    </w:p>
    <w:p w:rsidR="00D02827" w:rsidRPr="00923E1B" w:rsidRDefault="00D02827" w:rsidP="00923E1B">
      <w:pPr>
        <w:pStyle w:val="af6"/>
        <w:keepNext/>
        <w:spacing w:line="240" w:lineRule="auto"/>
        <w:rPr>
          <w:rtl/>
        </w:rPr>
      </w:pPr>
      <w:bookmarkStart w:id="910" w:name="ET_yor_5094_26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910"/>
    </w:p>
    <w:p w:rsidR="00D02827" w:rsidRPr="00923E1B" w:rsidRDefault="00D02827" w:rsidP="00923E1B">
      <w:pPr>
        <w:pStyle w:val="KeepWithNext"/>
        <w:spacing w:line="240" w:lineRule="auto"/>
        <w:rPr>
          <w:rtl/>
        </w:rPr>
      </w:pPr>
    </w:p>
    <w:p w:rsidR="00D02827" w:rsidRPr="00923E1B" w:rsidRDefault="00D02827" w:rsidP="00923E1B">
      <w:pPr>
        <w:spacing w:line="240" w:lineRule="auto"/>
        <w:rPr>
          <w:rtl/>
        </w:rPr>
      </w:pPr>
      <w:r w:rsidRPr="00923E1B">
        <w:rPr>
          <w:rFonts w:hint="cs"/>
          <w:rtl/>
        </w:rPr>
        <w:t>יואב ואחר כך אני אתן לבני.</w:t>
      </w:r>
    </w:p>
    <w:p w:rsidR="00D02827" w:rsidRPr="00923E1B" w:rsidRDefault="00D02827" w:rsidP="00923E1B">
      <w:pPr>
        <w:spacing w:line="240" w:lineRule="auto"/>
        <w:rPr>
          <w:rtl/>
        </w:rPr>
      </w:pPr>
    </w:p>
    <w:p w:rsidR="00D02827" w:rsidRPr="00923E1B" w:rsidRDefault="00D02827" w:rsidP="00923E1B">
      <w:pPr>
        <w:pStyle w:val="af9"/>
        <w:keepNext/>
        <w:spacing w:line="240" w:lineRule="auto"/>
        <w:rPr>
          <w:rtl/>
        </w:rPr>
      </w:pPr>
      <w:bookmarkStart w:id="911" w:name="ET_guest_24274_262"/>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911"/>
    </w:p>
    <w:p w:rsidR="00D02827" w:rsidRPr="00923E1B" w:rsidRDefault="00D02827" w:rsidP="00923E1B">
      <w:pPr>
        <w:pStyle w:val="KeepWithNext"/>
        <w:spacing w:line="240" w:lineRule="auto"/>
        <w:rPr>
          <w:rtl/>
        </w:rPr>
      </w:pPr>
    </w:p>
    <w:p w:rsidR="0069015E" w:rsidRPr="00923E1B" w:rsidRDefault="00D02827" w:rsidP="00923E1B">
      <w:pPr>
        <w:spacing w:line="240" w:lineRule="auto"/>
        <w:rPr>
          <w:rtl/>
        </w:rPr>
      </w:pPr>
      <w:r w:rsidRPr="00923E1B">
        <w:rPr>
          <w:rFonts w:hint="cs"/>
          <w:rtl/>
        </w:rPr>
        <w:t xml:space="preserve">שוב אני מסכים עם פרופסור </w:t>
      </w:r>
      <w:proofErr w:type="spellStart"/>
      <w:r w:rsidRPr="00923E1B">
        <w:rPr>
          <w:rFonts w:hint="cs"/>
          <w:rtl/>
        </w:rPr>
        <w:t>קרמניצר</w:t>
      </w:r>
      <w:proofErr w:type="spellEnd"/>
      <w:r w:rsidRPr="00923E1B">
        <w:rPr>
          <w:rFonts w:hint="cs"/>
          <w:rtl/>
        </w:rPr>
        <w:t xml:space="preserve"> אם כי לא לגמרי עם הצעת </w:t>
      </w:r>
      <w:bookmarkStart w:id="912" w:name="_ETM_Q1_4529824"/>
      <w:bookmarkEnd w:id="912"/>
      <w:r w:rsidRPr="00923E1B">
        <w:rPr>
          <w:rFonts w:hint="cs"/>
          <w:rtl/>
        </w:rPr>
        <w:t xml:space="preserve">הפשרה שלו אבל בביקורת עליה. אני רוצה לומר משהו </w:t>
      </w:r>
      <w:bookmarkStart w:id="913" w:name="_ETM_Q1_4535518"/>
      <w:bookmarkEnd w:id="913"/>
      <w:r w:rsidRPr="00923E1B">
        <w:rPr>
          <w:rFonts w:hint="cs"/>
          <w:rtl/>
        </w:rPr>
        <w:t xml:space="preserve">על ועדת </w:t>
      </w:r>
      <w:proofErr w:type="spellStart"/>
      <w:r w:rsidRPr="00923E1B">
        <w:rPr>
          <w:rFonts w:hint="cs"/>
          <w:rtl/>
        </w:rPr>
        <w:t>קרמניצר</w:t>
      </w:r>
      <w:proofErr w:type="spellEnd"/>
      <w:r w:rsidRPr="00923E1B">
        <w:rPr>
          <w:rFonts w:hint="cs"/>
          <w:rtl/>
        </w:rPr>
        <w:t xml:space="preserve">. הוועדה עסקה בנושא הקנטור כנושא מרכזי. נושא הקנטור </w:t>
      </w:r>
      <w:bookmarkStart w:id="914" w:name="_ETM_Q1_4545969"/>
      <w:bookmarkEnd w:id="914"/>
      <w:r w:rsidRPr="00923E1B">
        <w:rPr>
          <w:rFonts w:hint="cs"/>
          <w:rtl/>
        </w:rPr>
        <w:t xml:space="preserve">היה אחת העילות, וחשוב לומר שיתר החברים שלא </w:t>
      </w:r>
      <w:bookmarkStart w:id="915" w:name="_ETM_Q1_4555255"/>
      <w:bookmarkEnd w:id="915"/>
      <w:r w:rsidRPr="00923E1B">
        <w:rPr>
          <w:rFonts w:hint="cs"/>
          <w:rtl/>
        </w:rPr>
        <w:t>נמצאים פה כללו את עורכת הדין אפרת ברזילי שהייתה מנהלת המחלקה הפלילית בפרקליטות המדינה ועורכת דין רחל גוטליב ואחר כך עמית מררי המשנות ליועץ המשפטי לממשלה, ודוקטור אוהד גורדון שכתב דוקטורט על נושא הקנטור ו</w:t>
      </w:r>
      <w:bookmarkStart w:id="916" w:name="_ETM_Q1_4570746"/>
      <w:bookmarkEnd w:id="916"/>
      <w:r w:rsidRPr="00923E1B">
        <w:rPr>
          <w:rFonts w:hint="cs"/>
          <w:rtl/>
        </w:rPr>
        <w:t>היה ב</w:t>
      </w:r>
      <w:r w:rsidR="0003446F" w:rsidRPr="00923E1B">
        <w:rPr>
          <w:rFonts w:hint="cs"/>
          <w:rtl/>
        </w:rPr>
        <w:t xml:space="preserve">פרקליטות המדינה והיום הוא שופט. זאת אומרת, המחשבה של איך לא לגרום לחמימות מוח להיות מוכרת ואיך </w:t>
      </w:r>
      <w:bookmarkStart w:id="917" w:name="_ETM_Q1_4583606"/>
      <w:bookmarkEnd w:id="917"/>
      <w:r w:rsidR="0003446F" w:rsidRPr="00923E1B">
        <w:rPr>
          <w:rFonts w:hint="cs"/>
          <w:rtl/>
        </w:rPr>
        <w:t xml:space="preserve">לא </w:t>
      </w:r>
      <w:r w:rsidR="0003446F" w:rsidRPr="00923E1B">
        <w:rPr>
          <w:rFonts w:hint="cs"/>
          <w:rtl/>
        </w:rPr>
        <w:lastRenderedPageBreak/>
        <w:t xml:space="preserve">להכיר בדברים של מה בכך, ואיך לתת את ההקלה </w:t>
      </w:r>
      <w:bookmarkStart w:id="918" w:name="_ETM_Q1_4588719"/>
      <w:bookmarkEnd w:id="918"/>
      <w:r w:rsidR="0003446F" w:rsidRPr="00923E1B">
        <w:rPr>
          <w:rFonts w:hint="cs"/>
          <w:rtl/>
        </w:rPr>
        <w:t xml:space="preserve">הזו רק במקרה שהיא מוצדקת </w:t>
      </w:r>
      <w:r w:rsidR="0003446F" w:rsidRPr="00923E1B">
        <w:rPr>
          <w:rFonts w:hint="eastAsia"/>
        </w:rPr>
        <w:t>–</w:t>
      </w:r>
      <w:r w:rsidR="0003446F" w:rsidRPr="00923E1B">
        <w:rPr>
          <w:rFonts w:hint="cs"/>
          <w:rtl/>
        </w:rPr>
        <w:t xml:space="preserve"> הטרידה את הוועדה. זה לא גילוי חדש, זה אחד הדברים המרכזיים שהתעסקנו בו ומי שקורה את החוק המוצע רואה שזה בא לידי ביטוי. </w:t>
      </w:r>
      <w:r w:rsidR="006528B8" w:rsidRPr="00923E1B">
        <w:rPr>
          <w:rFonts w:hint="cs"/>
          <w:rtl/>
        </w:rPr>
        <w:t xml:space="preserve">כתוב במפורש ששני התנאים של החוק מדברים על זה שדברים של מה בכך </w:t>
      </w:r>
      <w:r w:rsidR="0069015E" w:rsidRPr="00923E1B">
        <w:rPr>
          <w:rFonts w:hint="cs"/>
          <w:rtl/>
        </w:rPr>
        <w:t xml:space="preserve">וחמימות מוח לא יוכרו. אחד, </w:t>
      </w:r>
      <w:bookmarkStart w:id="919" w:name="_ETM_Q1_4612721"/>
      <w:bookmarkEnd w:id="919"/>
      <w:r w:rsidR="0069015E" w:rsidRPr="00923E1B">
        <w:rPr>
          <w:rFonts w:hint="cs"/>
          <w:rtl/>
        </w:rPr>
        <w:t xml:space="preserve">שתהיה פגיעה משמעות בשליטה, לא משהו קל ערך, שבאמת אדם </w:t>
      </w:r>
      <w:bookmarkStart w:id="920" w:name="_ETM_Q1_4620819"/>
      <w:bookmarkEnd w:id="920"/>
      <w:r w:rsidR="0069015E" w:rsidRPr="00923E1B">
        <w:rPr>
          <w:rFonts w:hint="cs"/>
          <w:rtl/>
        </w:rPr>
        <w:t xml:space="preserve">פעל כמעט מתוך משהו שלא היה בשליטתו. הדבר השני, וזה התנאי האובייקטיבי, שיש בזה כדי למתן את אשמתו. בית משפט צריך לומר שהוא מכיר בדבר הזה רק אם </w:t>
      </w:r>
      <w:bookmarkStart w:id="921" w:name="_ETM_Q1_4635900"/>
      <w:bookmarkEnd w:id="921"/>
      <w:r w:rsidR="0069015E" w:rsidRPr="00923E1B">
        <w:rPr>
          <w:rFonts w:hint="cs"/>
          <w:rtl/>
        </w:rPr>
        <w:t xml:space="preserve">השתכנעתי שיש בזה כדי למתן את אשמתו. אז ממה אנחנו חוששים פה? שבית משפט יגיד על דברים הזויים </w:t>
      </w:r>
      <w:bookmarkStart w:id="922" w:name="_ETM_Q1_4644112"/>
      <w:bookmarkEnd w:id="922"/>
      <w:r w:rsidR="0069015E" w:rsidRPr="00923E1B">
        <w:rPr>
          <w:rFonts w:hint="cs"/>
          <w:rtl/>
        </w:rPr>
        <w:t>שיש בהם כדי למתן את האשמה? זה דבר אחד.</w:t>
      </w:r>
    </w:p>
    <w:p w:rsidR="0069015E" w:rsidRPr="00923E1B" w:rsidRDefault="0069015E" w:rsidP="00923E1B">
      <w:pPr>
        <w:spacing w:line="240" w:lineRule="auto"/>
        <w:rPr>
          <w:rtl/>
        </w:rPr>
      </w:pPr>
    </w:p>
    <w:p w:rsidR="0069015E" w:rsidRPr="00923E1B" w:rsidRDefault="0069015E" w:rsidP="00923E1B">
      <w:pPr>
        <w:spacing w:line="240" w:lineRule="auto"/>
        <w:rPr>
          <w:rtl/>
        </w:rPr>
      </w:pPr>
      <w:r w:rsidRPr="00923E1B">
        <w:rPr>
          <w:rFonts w:hint="cs"/>
          <w:rtl/>
        </w:rPr>
        <w:t xml:space="preserve">דבר שני, כבר יש את המענה בנוסח המוצע. הפתרון המוצע של קביעת עבירה, ועוד עבירה חמורה מסוג פשע, בכלל לא נותן מענה למה שמצויר כאן כבעיה </w:t>
      </w:r>
      <w:r w:rsidRPr="00923E1B">
        <w:rPr>
          <w:rFonts w:hint="eastAsia"/>
        </w:rPr>
        <w:t>–</w:t>
      </w:r>
      <w:r w:rsidRPr="00923E1B">
        <w:rPr>
          <w:rFonts w:hint="cs"/>
          <w:rtl/>
        </w:rPr>
        <w:t xml:space="preserve"> החשש מחמימות מוח. זה </w:t>
      </w:r>
      <w:bookmarkStart w:id="923" w:name="_ETM_Q1_4663983"/>
      <w:bookmarkEnd w:id="923"/>
      <w:r w:rsidRPr="00923E1B">
        <w:rPr>
          <w:rFonts w:hint="cs"/>
          <w:rtl/>
        </w:rPr>
        <w:t xml:space="preserve">לא מה שפותר את הקושי. איך האחד משפיע על השני? מה שעונה זה התנאי שיש בזה כדי למתן את אשמתו, וכמו שפרופסור </w:t>
      </w:r>
      <w:proofErr w:type="spellStart"/>
      <w:r w:rsidRPr="00923E1B">
        <w:rPr>
          <w:rFonts w:hint="cs"/>
          <w:rtl/>
        </w:rPr>
        <w:t>קרמניצר</w:t>
      </w:r>
      <w:proofErr w:type="spellEnd"/>
      <w:r w:rsidRPr="00923E1B">
        <w:rPr>
          <w:rFonts w:hint="cs"/>
          <w:rtl/>
        </w:rPr>
        <w:t xml:space="preserve"> אמר, הקנטור מוכר לא כאשם תורם של מי שקנטר, לא על זה אנחנו מסתכלים. אתם לוקחים את זה לכיוון לא נכון.</w:t>
      </w:r>
    </w:p>
    <w:p w:rsidR="0069015E" w:rsidRPr="00923E1B" w:rsidRDefault="0069015E" w:rsidP="00923E1B">
      <w:pPr>
        <w:spacing w:line="240" w:lineRule="auto"/>
        <w:rPr>
          <w:rtl/>
        </w:rPr>
      </w:pPr>
      <w:bookmarkStart w:id="924" w:name="_ETM_Q1_4688468"/>
      <w:bookmarkEnd w:id="924"/>
    </w:p>
    <w:p w:rsidR="0069015E" w:rsidRPr="00923E1B" w:rsidRDefault="0069015E" w:rsidP="00923E1B">
      <w:pPr>
        <w:pStyle w:val="a4"/>
        <w:keepNext/>
        <w:spacing w:line="240" w:lineRule="auto"/>
        <w:rPr>
          <w:rtl/>
        </w:rPr>
      </w:pPr>
      <w:bookmarkStart w:id="925" w:name="ET_speaker_נועה_ברודצקי_לוי_263"/>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925"/>
    </w:p>
    <w:p w:rsidR="0069015E" w:rsidRPr="00923E1B" w:rsidRDefault="0069015E" w:rsidP="00923E1B">
      <w:pPr>
        <w:pStyle w:val="KeepWithNext"/>
        <w:spacing w:line="240" w:lineRule="auto"/>
        <w:rPr>
          <w:rtl/>
        </w:rPr>
      </w:pPr>
    </w:p>
    <w:p w:rsidR="0069015E" w:rsidRPr="00923E1B" w:rsidRDefault="0069015E" w:rsidP="00923E1B">
      <w:pPr>
        <w:spacing w:line="240" w:lineRule="auto"/>
        <w:rPr>
          <w:rtl/>
        </w:rPr>
      </w:pPr>
      <w:bookmarkStart w:id="926" w:name="_ETM_Q1_4689630"/>
      <w:bookmarkStart w:id="927" w:name="_ETM_Q1_4689715"/>
      <w:bookmarkEnd w:id="926"/>
      <w:bookmarkEnd w:id="927"/>
      <w:r w:rsidRPr="00923E1B">
        <w:rPr>
          <w:rFonts w:hint="cs"/>
          <w:rtl/>
        </w:rPr>
        <w:t xml:space="preserve">אבל גם הדוגמאות פה הן כאלה. </w:t>
      </w:r>
    </w:p>
    <w:p w:rsidR="0069015E" w:rsidRPr="00923E1B" w:rsidRDefault="0069015E" w:rsidP="00923E1B">
      <w:pPr>
        <w:spacing w:line="240" w:lineRule="auto"/>
        <w:rPr>
          <w:rtl/>
        </w:rPr>
      </w:pPr>
    </w:p>
    <w:p w:rsidR="0069015E" w:rsidRPr="00923E1B" w:rsidRDefault="0069015E" w:rsidP="00923E1B">
      <w:pPr>
        <w:pStyle w:val="af9"/>
        <w:keepNext/>
        <w:spacing w:line="240" w:lineRule="auto"/>
        <w:rPr>
          <w:rtl/>
        </w:rPr>
      </w:pPr>
      <w:bookmarkStart w:id="928" w:name="ET_guest_24274_264"/>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928"/>
    </w:p>
    <w:p w:rsidR="0069015E" w:rsidRPr="00923E1B" w:rsidRDefault="0069015E" w:rsidP="00923E1B">
      <w:pPr>
        <w:pStyle w:val="KeepWithNext"/>
        <w:spacing w:line="240" w:lineRule="auto"/>
        <w:rPr>
          <w:rtl/>
        </w:rPr>
      </w:pPr>
    </w:p>
    <w:p w:rsidR="00E027B6" w:rsidRPr="00923E1B" w:rsidRDefault="0069015E" w:rsidP="00923E1B">
      <w:pPr>
        <w:spacing w:line="240" w:lineRule="auto"/>
        <w:rPr>
          <w:rtl/>
        </w:rPr>
      </w:pPr>
      <w:r w:rsidRPr="00923E1B">
        <w:rPr>
          <w:rFonts w:hint="cs"/>
          <w:rtl/>
        </w:rPr>
        <w:t xml:space="preserve">הקנטור הוכר כמסתכל נאמן לעקרון האשמה, האם אנחנו יכולים להגיד שהאשמה של האדם שהגיע לידי מצב שעכשיו הוא פועל כך היא פחותה. מתי היא פחותה? בכל מיני מצבים ופה אני </w:t>
      </w:r>
      <w:bookmarkStart w:id="929" w:name="_ETM_Q1_4706537"/>
      <w:bookmarkEnd w:id="929"/>
      <w:r w:rsidRPr="00923E1B">
        <w:rPr>
          <w:rFonts w:hint="cs"/>
          <w:rtl/>
        </w:rPr>
        <w:t xml:space="preserve">לא מסכים שזה לאו דווקא במצב של פשע וגם לאו דווקא במצב של עוון וגם לאו דווקא במצב של עבירה. מה שעשו לאבא </w:t>
      </w:r>
      <w:r w:rsidR="00291C98" w:rsidRPr="00923E1B">
        <w:rPr>
          <w:rFonts w:hint="cs"/>
          <w:rtl/>
        </w:rPr>
        <w:t>שלך</w:t>
      </w:r>
      <w:r w:rsidR="006B0EED" w:rsidRPr="00923E1B">
        <w:rPr>
          <w:rFonts w:hint="cs"/>
          <w:rtl/>
        </w:rPr>
        <w:t xml:space="preserve">, פרופסור </w:t>
      </w:r>
      <w:proofErr w:type="spellStart"/>
      <w:r w:rsidR="006B0EED" w:rsidRPr="00923E1B">
        <w:rPr>
          <w:rFonts w:hint="cs"/>
          <w:rtl/>
        </w:rPr>
        <w:t>קרמניצר</w:t>
      </w:r>
      <w:proofErr w:type="spellEnd"/>
      <w:r w:rsidR="006B0EED" w:rsidRPr="00923E1B">
        <w:rPr>
          <w:rFonts w:hint="cs"/>
          <w:rtl/>
        </w:rPr>
        <w:t xml:space="preserve">, הוא לא עבירה. ויכולים להיות עוד מיני סוגים של ביזויים והשפלות ורמיסת כבוד שאינם עבירה. </w:t>
      </w:r>
      <w:r w:rsidR="00C60BEF" w:rsidRPr="00923E1B">
        <w:rPr>
          <w:rFonts w:hint="cs"/>
          <w:rtl/>
        </w:rPr>
        <w:t xml:space="preserve">זו </w:t>
      </w:r>
      <w:bookmarkStart w:id="930" w:name="_ETM_Q1_4728523"/>
      <w:bookmarkEnd w:id="930"/>
      <w:r w:rsidR="00C60BEF" w:rsidRPr="00923E1B">
        <w:rPr>
          <w:rFonts w:hint="cs"/>
          <w:rtl/>
        </w:rPr>
        <w:t>לא השאלה מה אשמתו והא</w:t>
      </w:r>
      <w:r w:rsidR="000377EB" w:rsidRPr="00923E1B">
        <w:rPr>
          <w:rFonts w:hint="cs"/>
          <w:rtl/>
        </w:rPr>
        <w:t xml:space="preserve">ם יש פה אחריות פלילית של הקורבן </w:t>
      </w:r>
      <w:r w:rsidR="000377EB" w:rsidRPr="00923E1B">
        <w:rPr>
          <w:rFonts w:hint="eastAsia"/>
        </w:rPr>
        <w:t>–</w:t>
      </w:r>
      <w:r w:rsidR="00C60BEF" w:rsidRPr="00923E1B">
        <w:rPr>
          <w:rFonts w:hint="cs"/>
          <w:rtl/>
        </w:rPr>
        <w:t xml:space="preserve"> אנחנו</w:t>
      </w:r>
      <w:r w:rsidR="000377EB" w:rsidRPr="00923E1B">
        <w:rPr>
          <w:rFonts w:hint="cs"/>
          <w:rtl/>
        </w:rPr>
        <w:t xml:space="preserve"> מתנתקים מזה. השאלה אם </w:t>
      </w:r>
      <w:bookmarkStart w:id="931" w:name="_ETM_Q1_4735286"/>
      <w:bookmarkEnd w:id="931"/>
      <w:r w:rsidR="000377EB" w:rsidRPr="00923E1B">
        <w:rPr>
          <w:rFonts w:hint="cs"/>
          <w:rtl/>
        </w:rPr>
        <w:t xml:space="preserve">זה ממתן את האשמה של מי שפעל בדרך הזו וצריך להישאר נאמנים לדבר הזה. ניתנו הרבה מאוד דוגמאות ופרופסור </w:t>
      </w:r>
      <w:proofErr w:type="spellStart"/>
      <w:r w:rsidR="000377EB" w:rsidRPr="00923E1B">
        <w:rPr>
          <w:rFonts w:hint="cs"/>
          <w:rtl/>
        </w:rPr>
        <w:t>קרמניצר</w:t>
      </w:r>
      <w:proofErr w:type="spellEnd"/>
      <w:r w:rsidR="000377EB" w:rsidRPr="00923E1B">
        <w:rPr>
          <w:rFonts w:hint="cs"/>
          <w:rtl/>
        </w:rPr>
        <w:t xml:space="preserve"> דיבר על שורה של דוגמאות להשפלות וחלקן הן בכלל לא עבירות וחלקן הן עבירות פחותות. אגב, לא רק </w:t>
      </w:r>
      <w:bookmarkStart w:id="932" w:name="_ETM_Q1_4760126"/>
      <w:bookmarkEnd w:id="932"/>
      <w:r w:rsidR="000377EB" w:rsidRPr="00923E1B">
        <w:rPr>
          <w:rFonts w:hint="cs"/>
          <w:rtl/>
        </w:rPr>
        <w:t xml:space="preserve">תקיפות למיניהן שאינן עבירה מסוג פשע, גם מעשה </w:t>
      </w:r>
      <w:bookmarkStart w:id="933" w:name="_ETM_Q1_4764179"/>
      <w:bookmarkEnd w:id="933"/>
      <w:r w:rsidR="000377EB" w:rsidRPr="00923E1B">
        <w:rPr>
          <w:rFonts w:hint="cs"/>
          <w:rtl/>
        </w:rPr>
        <w:t xml:space="preserve">מגונה הוא עבירה של שלוש שנים שאינו מסוג פשע. </w:t>
      </w:r>
      <w:r w:rsidR="00BF10F2" w:rsidRPr="00923E1B">
        <w:rPr>
          <w:rFonts w:hint="cs"/>
          <w:rtl/>
        </w:rPr>
        <w:t>אני</w:t>
      </w:r>
      <w:bookmarkStart w:id="934" w:name="_ETM_Q1_4768465"/>
      <w:bookmarkEnd w:id="934"/>
      <w:r w:rsidR="00BF10F2" w:rsidRPr="00923E1B">
        <w:rPr>
          <w:rFonts w:hint="cs"/>
          <w:rtl/>
        </w:rPr>
        <w:t xml:space="preserve"> הייתי מתון יותר לגבי החלק הראשון שאני חושב ששם אפשר להסכים על איזשהו שינוי </w:t>
      </w:r>
      <w:r w:rsidR="008C3537" w:rsidRPr="00923E1B">
        <w:rPr>
          <w:rFonts w:hint="cs"/>
          <w:rtl/>
        </w:rPr>
        <w:t xml:space="preserve">שהוא בעיני מיותר אבל הוא </w:t>
      </w:r>
      <w:bookmarkStart w:id="935" w:name="_ETM_Q1_4778196"/>
      <w:bookmarkEnd w:id="935"/>
      <w:r w:rsidR="008C3537" w:rsidRPr="00923E1B">
        <w:rPr>
          <w:rFonts w:hint="cs"/>
          <w:rtl/>
        </w:rPr>
        <w:t xml:space="preserve">לא פוגעני. פה מדובר בשינוי שאני חושב, ההצעה בכל הכבוד של הייעוץ המשפט שהיא הצעה שבאה, אני מבין את הרצון והמוטיבציה להגיע להסכמה להעביר משהו ושלא תרד עבודתנו לטמיון. אבל, אתמול קיבלנו הצעה שהיא </w:t>
      </w:r>
      <w:bookmarkStart w:id="936" w:name="_ETM_Q1_4804789"/>
      <w:bookmarkEnd w:id="936"/>
      <w:r w:rsidR="003F2114" w:rsidRPr="00923E1B">
        <w:rPr>
          <w:rFonts w:hint="cs"/>
          <w:rtl/>
        </w:rPr>
        <w:t xml:space="preserve">לא בכיוון של מה שהיא מעידה שהיא מתיימרת לפתור. </w:t>
      </w:r>
    </w:p>
    <w:p w:rsidR="00E027B6" w:rsidRPr="00923E1B" w:rsidRDefault="00E027B6" w:rsidP="00923E1B">
      <w:pPr>
        <w:spacing w:line="240" w:lineRule="auto"/>
        <w:rPr>
          <w:rtl/>
        </w:rPr>
      </w:pPr>
      <w:bookmarkStart w:id="937" w:name="_ETM_Q1_4808017"/>
      <w:bookmarkStart w:id="938" w:name="_ETM_Q1_4808101"/>
      <w:bookmarkEnd w:id="937"/>
      <w:bookmarkEnd w:id="938"/>
    </w:p>
    <w:p w:rsidR="00E027B6" w:rsidRPr="00923E1B" w:rsidRDefault="00E027B6" w:rsidP="00923E1B">
      <w:pPr>
        <w:pStyle w:val="af6"/>
        <w:keepNext/>
        <w:spacing w:line="240" w:lineRule="auto"/>
        <w:rPr>
          <w:rtl/>
        </w:rPr>
      </w:pPr>
      <w:bookmarkStart w:id="939" w:name="ET_yor_5094_26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939"/>
    </w:p>
    <w:p w:rsidR="00E027B6" w:rsidRPr="00923E1B" w:rsidRDefault="00E027B6" w:rsidP="00923E1B">
      <w:pPr>
        <w:pStyle w:val="KeepWithNext"/>
        <w:spacing w:line="240" w:lineRule="auto"/>
        <w:rPr>
          <w:rtl/>
        </w:rPr>
      </w:pPr>
    </w:p>
    <w:p w:rsidR="00E027B6" w:rsidRPr="00923E1B" w:rsidRDefault="00E027B6" w:rsidP="00923E1B">
      <w:pPr>
        <w:spacing w:line="240" w:lineRule="auto"/>
        <w:rPr>
          <w:rtl/>
        </w:rPr>
      </w:pPr>
      <w:bookmarkStart w:id="940" w:name="_ETM_Q1_4811530"/>
      <w:bookmarkEnd w:id="940"/>
      <w:r w:rsidRPr="00923E1B">
        <w:rPr>
          <w:rFonts w:hint="cs"/>
          <w:rtl/>
        </w:rPr>
        <w:t>בני בגין בבקשה.</w:t>
      </w:r>
    </w:p>
    <w:p w:rsidR="00E027B6" w:rsidRPr="00923E1B" w:rsidRDefault="00E027B6" w:rsidP="00923E1B">
      <w:pPr>
        <w:spacing w:line="240" w:lineRule="auto"/>
        <w:rPr>
          <w:rtl/>
        </w:rPr>
      </w:pPr>
      <w:bookmarkStart w:id="941" w:name="_ETM_Q1_4818184"/>
      <w:bookmarkStart w:id="942" w:name="_ETM_Q1_4818271"/>
      <w:bookmarkStart w:id="943" w:name="_ETM_Q1_4819986"/>
      <w:bookmarkEnd w:id="941"/>
      <w:bookmarkEnd w:id="942"/>
      <w:bookmarkEnd w:id="943"/>
    </w:p>
    <w:p w:rsidR="00E027B6" w:rsidRPr="00923E1B" w:rsidRDefault="00E027B6" w:rsidP="00923E1B">
      <w:pPr>
        <w:pStyle w:val="a4"/>
        <w:keepNext/>
        <w:spacing w:line="240" w:lineRule="auto"/>
        <w:rPr>
          <w:rtl/>
        </w:rPr>
      </w:pPr>
      <w:bookmarkStart w:id="944" w:name="ET_speaker_5321_266"/>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944"/>
    </w:p>
    <w:p w:rsidR="00E027B6" w:rsidRPr="00923E1B" w:rsidRDefault="00E027B6" w:rsidP="00923E1B">
      <w:pPr>
        <w:pStyle w:val="KeepWithNext"/>
        <w:spacing w:line="240" w:lineRule="auto"/>
        <w:rPr>
          <w:rtl/>
        </w:rPr>
      </w:pPr>
    </w:p>
    <w:p w:rsidR="0017650D" w:rsidRPr="00923E1B" w:rsidRDefault="00E027B6" w:rsidP="00923E1B">
      <w:pPr>
        <w:spacing w:line="240" w:lineRule="auto"/>
        <w:rPr>
          <w:rtl/>
        </w:rPr>
      </w:pPr>
      <w:bookmarkStart w:id="945" w:name="_ETM_Q1_4820543"/>
      <w:bookmarkEnd w:id="945"/>
      <w:r w:rsidRPr="00923E1B">
        <w:rPr>
          <w:rFonts w:hint="cs"/>
          <w:rtl/>
        </w:rPr>
        <w:t>א</w:t>
      </w:r>
      <w:bookmarkStart w:id="946" w:name="_ETM_Q1_4820597"/>
      <w:bookmarkEnd w:id="946"/>
      <w:r w:rsidRPr="00923E1B">
        <w:rPr>
          <w:rFonts w:hint="cs"/>
          <w:rtl/>
        </w:rPr>
        <w:t xml:space="preserve">ני אומר איך אני רואה את הדילמה אם אכן ישנה כזו: מצד אחד הרצון למנוע מצב שבו חלק מן הציבור או בודדים בציבור יחשבו שזה קל מאוד או שהם יפטרו בעונש קל אם הם ירצחו </w:t>
      </w:r>
      <w:r w:rsidR="00266E59" w:rsidRPr="00923E1B">
        <w:rPr>
          <w:rFonts w:hint="cs"/>
          <w:rtl/>
        </w:rPr>
        <w:t xml:space="preserve">בנסיבות כאלו או אחרות והסניגור שלהם ייעץ להם לפתור את עצמם מעונש כבד ויאמר: תטענו כך וכך ויש או אין עדים. </w:t>
      </w:r>
      <w:r w:rsidR="0017650D" w:rsidRPr="00923E1B">
        <w:rPr>
          <w:rFonts w:hint="cs"/>
          <w:rtl/>
        </w:rPr>
        <w:t xml:space="preserve">זה מצד </w:t>
      </w:r>
      <w:bookmarkStart w:id="947" w:name="_ETM_Q1_4849738"/>
      <w:bookmarkEnd w:id="947"/>
      <w:r w:rsidR="0017650D" w:rsidRPr="00923E1B">
        <w:rPr>
          <w:rFonts w:hint="cs"/>
          <w:rtl/>
        </w:rPr>
        <w:t xml:space="preserve">אחד אחד פן ציבורי. מהצד הזני עומד האדם שאני לא </w:t>
      </w:r>
      <w:bookmarkStart w:id="948" w:name="_ETM_Q1_4862498"/>
      <w:bookmarkEnd w:id="948"/>
      <w:r w:rsidR="0017650D" w:rsidRPr="00923E1B">
        <w:rPr>
          <w:rFonts w:hint="cs"/>
          <w:rtl/>
        </w:rPr>
        <w:t xml:space="preserve">הייתי רוצה שהוא ייענש בחומרה יתרה אם אנחנו באופן </w:t>
      </w:r>
      <w:bookmarkStart w:id="949" w:name="_ETM_Q1_4868292"/>
      <w:bookmarkEnd w:id="949"/>
      <w:r w:rsidR="0017650D" w:rsidRPr="00923E1B">
        <w:rPr>
          <w:rFonts w:hint="cs"/>
          <w:rtl/>
        </w:rPr>
        <w:t xml:space="preserve">שקשה להגדירו והוא מטושטש ואף על פי שהתחושה היא מוסרית לא מגיע לו וזה לא סביר. </w:t>
      </w:r>
      <w:bookmarkStart w:id="950" w:name="_ETM_Q1_4874278"/>
      <w:bookmarkEnd w:id="950"/>
    </w:p>
    <w:p w:rsidR="0017650D" w:rsidRPr="00923E1B" w:rsidRDefault="0017650D" w:rsidP="00923E1B">
      <w:pPr>
        <w:spacing w:line="240" w:lineRule="auto"/>
        <w:rPr>
          <w:rtl/>
        </w:rPr>
      </w:pPr>
      <w:bookmarkStart w:id="951" w:name="_ETM_Q1_4875415"/>
      <w:bookmarkStart w:id="952" w:name="_ETM_Q1_4875507"/>
      <w:bookmarkEnd w:id="951"/>
      <w:bookmarkEnd w:id="952"/>
    </w:p>
    <w:p w:rsidR="0017650D" w:rsidRPr="00923E1B" w:rsidRDefault="0017650D" w:rsidP="00923E1B">
      <w:pPr>
        <w:spacing w:line="240" w:lineRule="auto"/>
        <w:rPr>
          <w:rtl/>
        </w:rPr>
      </w:pPr>
      <w:bookmarkStart w:id="953" w:name="_ETM_Q1_4875815"/>
      <w:bookmarkStart w:id="954" w:name="_ETM_Q1_4875884"/>
      <w:bookmarkEnd w:id="953"/>
      <w:bookmarkEnd w:id="954"/>
      <w:r w:rsidRPr="00923E1B">
        <w:rPr>
          <w:rFonts w:hint="cs"/>
          <w:rtl/>
        </w:rPr>
        <w:t xml:space="preserve">ליבי עם הפרט כי החשש הציבורי נראה לי עמום והחשש </w:t>
      </w:r>
      <w:bookmarkStart w:id="955" w:name="_ETM_Q1_4879222"/>
      <w:bookmarkEnd w:id="955"/>
      <w:r w:rsidRPr="00923E1B">
        <w:rPr>
          <w:rFonts w:hint="cs"/>
          <w:rtl/>
        </w:rPr>
        <w:t>שאנחנו נעניש אדם בחומרה למרות שזה לא צודק הוא חשש גדול יותר ועמוק יותר. לכן, אני מציע לקבל את הנוסח כפי שהוא הוצע וכפי שדנו בו ולנסות להסכים עליו.</w:t>
      </w:r>
    </w:p>
    <w:p w:rsidR="0017650D" w:rsidRPr="00923E1B" w:rsidRDefault="0017650D" w:rsidP="00923E1B">
      <w:pPr>
        <w:spacing w:line="240" w:lineRule="auto"/>
        <w:rPr>
          <w:rtl/>
        </w:rPr>
      </w:pPr>
    </w:p>
    <w:p w:rsidR="0017650D" w:rsidRPr="00923E1B" w:rsidRDefault="0017650D" w:rsidP="00923E1B">
      <w:pPr>
        <w:pStyle w:val="af6"/>
        <w:keepNext/>
        <w:spacing w:line="240" w:lineRule="auto"/>
        <w:rPr>
          <w:rtl/>
        </w:rPr>
      </w:pPr>
      <w:bookmarkStart w:id="956" w:name="ET_yor_5094_26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956"/>
    </w:p>
    <w:p w:rsidR="0017650D" w:rsidRPr="00923E1B" w:rsidRDefault="0017650D" w:rsidP="00923E1B">
      <w:pPr>
        <w:pStyle w:val="KeepWithNext"/>
        <w:spacing w:line="240" w:lineRule="auto"/>
        <w:rPr>
          <w:rtl/>
        </w:rPr>
      </w:pPr>
    </w:p>
    <w:p w:rsidR="009C0457" w:rsidRPr="00923E1B" w:rsidRDefault="0017650D" w:rsidP="00923E1B">
      <w:pPr>
        <w:spacing w:line="240" w:lineRule="auto"/>
        <w:rPr>
          <w:rtl/>
        </w:rPr>
      </w:pPr>
      <w:r w:rsidRPr="00923E1B">
        <w:rPr>
          <w:rFonts w:hint="cs"/>
          <w:rtl/>
        </w:rPr>
        <w:t xml:space="preserve">רק לצורך הבנה: הנוסח </w:t>
      </w:r>
      <w:r w:rsidR="009C0457" w:rsidRPr="00923E1B">
        <w:rPr>
          <w:rFonts w:hint="cs"/>
          <w:rtl/>
        </w:rPr>
        <w:t>שנועה קראה?</w:t>
      </w:r>
    </w:p>
    <w:p w:rsidR="009C0457" w:rsidRPr="00923E1B" w:rsidRDefault="009C0457" w:rsidP="00923E1B">
      <w:pPr>
        <w:spacing w:line="240" w:lineRule="auto"/>
        <w:rPr>
          <w:rtl/>
        </w:rPr>
      </w:pPr>
      <w:bookmarkStart w:id="957" w:name="_ETM_Q1_4909720"/>
      <w:bookmarkStart w:id="958" w:name="_ETM_Q1_4909812"/>
      <w:bookmarkEnd w:id="957"/>
      <w:bookmarkEnd w:id="958"/>
    </w:p>
    <w:p w:rsidR="009C0457" w:rsidRPr="00923E1B" w:rsidRDefault="009C0457" w:rsidP="00923E1B">
      <w:pPr>
        <w:pStyle w:val="a4"/>
        <w:keepNext/>
        <w:spacing w:line="240" w:lineRule="auto"/>
        <w:rPr>
          <w:rtl/>
        </w:rPr>
      </w:pPr>
      <w:bookmarkStart w:id="959" w:name="ET_speaker_5321_268"/>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959"/>
    </w:p>
    <w:p w:rsidR="009C0457" w:rsidRPr="00923E1B" w:rsidRDefault="009C0457" w:rsidP="00923E1B">
      <w:pPr>
        <w:pStyle w:val="KeepWithNext"/>
        <w:spacing w:line="240" w:lineRule="auto"/>
        <w:rPr>
          <w:rtl/>
        </w:rPr>
      </w:pPr>
    </w:p>
    <w:p w:rsidR="00A345F6" w:rsidRPr="00923E1B" w:rsidRDefault="009C0457" w:rsidP="00FB2180">
      <w:pPr>
        <w:spacing w:line="240" w:lineRule="auto"/>
        <w:rPr>
          <w:rtl/>
        </w:rPr>
      </w:pPr>
      <w:r w:rsidRPr="00923E1B">
        <w:rPr>
          <w:rFonts w:hint="cs"/>
          <w:rtl/>
        </w:rPr>
        <w:t xml:space="preserve">לא, אני מדבר על הנוסח הממשלתי. </w:t>
      </w:r>
    </w:p>
    <w:p w:rsidR="00A345F6" w:rsidRPr="00923E1B" w:rsidRDefault="00A345F6" w:rsidP="00923E1B">
      <w:pPr>
        <w:spacing w:line="240" w:lineRule="auto"/>
        <w:rPr>
          <w:rtl/>
        </w:rPr>
      </w:pPr>
    </w:p>
    <w:p w:rsidR="00A345F6" w:rsidRPr="00923E1B" w:rsidRDefault="00A345F6" w:rsidP="00923E1B">
      <w:pPr>
        <w:pStyle w:val="af6"/>
        <w:keepNext/>
        <w:spacing w:line="240" w:lineRule="auto"/>
        <w:rPr>
          <w:rtl/>
        </w:rPr>
      </w:pPr>
      <w:bookmarkStart w:id="960" w:name="ET_yor_5094_27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960"/>
    </w:p>
    <w:p w:rsidR="00A345F6" w:rsidRPr="00923E1B" w:rsidRDefault="00A345F6" w:rsidP="00923E1B">
      <w:pPr>
        <w:pStyle w:val="KeepWithNext"/>
        <w:spacing w:line="240" w:lineRule="auto"/>
        <w:rPr>
          <w:rtl/>
        </w:rPr>
      </w:pPr>
    </w:p>
    <w:p w:rsidR="00A345F6" w:rsidRPr="00923E1B" w:rsidRDefault="00A345F6" w:rsidP="00923E1B">
      <w:pPr>
        <w:spacing w:line="240" w:lineRule="auto"/>
        <w:rPr>
          <w:rtl/>
        </w:rPr>
      </w:pPr>
      <w:r w:rsidRPr="00923E1B">
        <w:rPr>
          <w:rFonts w:hint="cs"/>
          <w:rtl/>
        </w:rPr>
        <w:t>טוב.</w:t>
      </w:r>
    </w:p>
    <w:p w:rsidR="00A345F6" w:rsidRPr="00923E1B" w:rsidRDefault="00A345F6" w:rsidP="00923E1B">
      <w:pPr>
        <w:spacing w:line="240" w:lineRule="auto"/>
        <w:rPr>
          <w:rtl/>
        </w:rPr>
      </w:pPr>
    </w:p>
    <w:p w:rsidR="00A345F6" w:rsidRPr="00923E1B" w:rsidRDefault="00A345F6" w:rsidP="00923E1B">
      <w:pPr>
        <w:pStyle w:val="af9"/>
        <w:keepNext/>
        <w:spacing w:line="240" w:lineRule="auto"/>
        <w:rPr>
          <w:rtl/>
        </w:rPr>
      </w:pPr>
      <w:bookmarkStart w:id="961" w:name="ET_guest_814027_271"/>
      <w:r w:rsidRPr="00923E1B">
        <w:rPr>
          <w:rStyle w:val="TagStyle"/>
          <w:rFonts w:cs="David"/>
          <w:rtl/>
        </w:rPr>
        <w:t xml:space="preserve"> &lt;&lt; אורח &gt;&gt; </w:t>
      </w:r>
      <w:r w:rsidRPr="00923E1B">
        <w:rPr>
          <w:rtl/>
        </w:rPr>
        <w:t xml:space="preserve">מרים </w:t>
      </w:r>
      <w:proofErr w:type="spellStart"/>
      <w:r w:rsidRPr="00923E1B">
        <w:rPr>
          <w:rtl/>
        </w:rPr>
        <w:t>זלקינד</w:t>
      </w:r>
      <w:proofErr w:type="spellEnd"/>
      <w:r w:rsidRPr="00923E1B">
        <w:rPr>
          <w:rtl/>
        </w:rPr>
        <w:t>:</w:t>
      </w:r>
      <w:r w:rsidRPr="00923E1B">
        <w:rPr>
          <w:rStyle w:val="TagStyle"/>
          <w:rFonts w:cs="David"/>
          <w:rtl/>
        </w:rPr>
        <w:t xml:space="preserve"> &lt;&lt; אורח &gt;&gt;</w:t>
      </w:r>
      <w:r w:rsidRPr="00923E1B">
        <w:rPr>
          <w:rtl/>
        </w:rPr>
        <w:t xml:space="preserve"> </w:t>
      </w:r>
      <w:bookmarkEnd w:id="961"/>
    </w:p>
    <w:p w:rsidR="00A345F6" w:rsidRPr="00923E1B" w:rsidRDefault="00A345F6" w:rsidP="00923E1B">
      <w:pPr>
        <w:pStyle w:val="KeepWithNext"/>
        <w:spacing w:line="240" w:lineRule="auto"/>
        <w:rPr>
          <w:rtl/>
        </w:rPr>
      </w:pPr>
    </w:p>
    <w:p w:rsidR="00A345F6" w:rsidRPr="00923E1B" w:rsidRDefault="00A345F6" w:rsidP="00923E1B">
      <w:pPr>
        <w:spacing w:line="240" w:lineRule="auto"/>
        <w:rPr>
          <w:rtl/>
        </w:rPr>
      </w:pPr>
      <w:r w:rsidRPr="00923E1B">
        <w:rPr>
          <w:rFonts w:hint="cs"/>
          <w:rtl/>
        </w:rPr>
        <w:t>אבל יש את סעיף ב שמשאיר שיקול דעת לבית המשפט</w:t>
      </w:r>
      <w:bookmarkStart w:id="962" w:name="_ETM_Q1_4912728"/>
      <w:bookmarkStart w:id="963" w:name="_ETM_Q1_4912806"/>
      <w:bookmarkEnd w:id="962"/>
      <w:bookmarkEnd w:id="963"/>
      <w:r w:rsidRPr="00923E1B">
        <w:rPr>
          <w:rFonts w:hint="cs"/>
          <w:rtl/>
        </w:rPr>
        <w:t xml:space="preserve"> גם במקרים כאלה.</w:t>
      </w:r>
    </w:p>
    <w:p w:rsidR="00A345F6" w:rsidRPr="00923E1B" w:rsidRDefault="00A345F6" w:rsidP="00923E1B">
      <w:pPr>
        <w:spacing w:line="240" w:lineRule="auto"/>
        <w:rPr>
          <w:rtl/>
        </w:rPr>
      </w:pPr>
    </w:p>
    <w:p w:rsidR="00A345F6" w:rsidRPr="00923E1B" w:rsidRDefault="00A345F6" w:rsidP="00923E1B">
      <w:pPr>
        <w:pStyle w:val="af6"/>
        <w:keepNext/>
        <w:spacing w:line="240" w:lineRule="auto"/>
        <w:rPr>
          <w:rtl/>
        </w:rPr>
      </w:pPr>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p>
    <w:p w:rsidR="00A345F6" w:rsidRPr="00923E1B" w:rsidRDefault="00A345F6" w:rsidP="00923E1B">
      <w:pPr>
        <w:pStyle w:val="KeepWithNext"/>
        <w:spacing w:line="240" w:lineRule="auto"/>
        <w:rPr>
          <w:rtl/>
        </w:rPr>
      </w:pPr>
    </w:p>
    <w:p w:rsidR="00983DD5" w:rsidRPr="00923E1B" w:rsidRDefault="00A345F6" w:rsidP="00923E1B">
      <w:pPr>
        <w:spacing w:line="240" w:lineRule="auto"/>
        <w:rPr>
          <w:rtl/>
        </w:rPr>
      </w:pPr>
      <w:bookmarkStart w:id="964" w:name="_ETM_Q1_4916341"/>
      <w:bookmarkEnd w:id="964"/>
      <w:r w:rsidRPr="00923E1B">
        <w:rPr>
          <w:rFonts w:hint="cs"/>
          <w:rtl/>
        </w:rPr>
        <w:t xml:space="preserve">טוב. </w:t>
      </w:r>
      <w:bookmarkStart w:id="965" w:name="_ETM_Q1_4920294"/>
      <w:bookmarkStart w:id="966" w:name="_ETM_Q1_4920378"/>
      <w:bookmarkEnd w:id="965"/>
      <w:bookmarkEnd w:id="966"/>
      <w:r w:rsidRPr="00923E1B">
        <w:rPr>
          <w:rFonts w:hint="cs"/>
          <w:rtl/>
        </w:rPr>
        <w:t>מישהו עוד רצה להתייחס לנושא הזה מבין חברי הכנסת?</w:t>
      </w:r>
      <w:r w:rsidRPr="00923E1B">
        <w:rPr>
          <w:rtl/>
        </w:rPr>
        <w:t xml:space="preserve">  </w:t>
      </w:r>
    </w:p>
    <w:p w:rsidR="00983DD5" w:rsidRPr="00923E1B" w:rsidRDefault="00983DD5" w:rsidP="00923E1B">
      <w:pPr>
        <w:spacing w:line="240" w:lineRule="auto"/>
        <w:rPr>
          <w:rtl/>
        </w:rPr>
      </w:pPr>
      <w:bookmarkStart w:id="967" w:name="_ETM_Q1_4920915"/>
      <w:bookmarkStart w:id="968" w:name="_ETM_Q1_4920986"/>
      <w:bookmarkEnd w:id="967"/>
      <w:bookmarkEnd w:id="968"/>
    </w:p>
    <w:p w:rsidR="00983DD5" w:rsidRPr="00923E1B" w:rsidRDefault="00983DD5" w:rsidP="00923E1B">
      <w:pPr>
        <w:pStyle w:val="a4"/>
        <w:keepNext/>
        <w:spacing w:line="240" w:lineRule="auto"/>
        <w:rPr>
          <w:rtl/>
        </w:rPr>
      </w:pPr>
      <w:bookmarkStart w:id="969" w:name="ET_speaker_5090_268"/>
      <w:r w:rsidRPr="00923E1B">
        <w:rPr>
          <w:rStyle w:val="TagStyle"/>
          <w:rFonts w:cs="David"/>
          <w:rtl/>
        </w:rPr>
        <w:t xml:space="preserve"> &lt;&lt; דובר &gt;&gt; </w:t>
      </w:r>
      <w:r w:rsidRPr="00923E1B">
        <w:rPr>
          <w:rtl/>
        </w:rPr>
        <w:t>מרב מיכאלי (המחנה הציוני):</w:t>
      </w:r>
      <w:r w:rsidRPr="00923E1B">
        <w:rPr>
          <w:rStyle w:val="TagStyle"/>
          <w:rFonts w:cs="David"/>
          <w:rtl/>
        </w:rPr>
        <w:t xml:space="preserve"> &lt;&lt; דובר &gt;&gt;</w:t>
      </w:r>
      <w:r w:rsidRPr="00923E1B">
        <w:rPr>
          <w:rtl/>
        </w:rPr>
        <w:t xml:space="preserve"> </w:t>
      </w:r>
      <w:bookmarkEnd w:id="969"/>
    </w:p>
    <w:p w:rsidR="00983DD5" w:rsidRPr="00923E1B" w:rsidRDefault="00983DD5" w:rsidP="00923E1B">
      <w:pPr>
        <w:pStyle w:val="KeepWithNext"/>
        <w:spacing w:line="240" w:lineRule="auto"/>
        <w:rPr>
          <w:rtl/>
        </w:rPr>
      </w:pPr>
    </w:p>
    <w:p w:rsidR="0043609E" w:rsidRPr="00923E1B" w:rsidRDefault="00983DD5" w:rsidP="00FB2180">
      <w:pPr>
        <w:spacing w:line="240" w:lineRule="auto"/>
        <w:rPr>
          <w:rtl/>
        </w:rPr>
      </w:pPr>
      <w:bookmarkStart w:id="970" w:name="_ETM_Q1_4924700"/>
      <w:bookmarkStart w:id="971" w:name="_ETM_Q1_4924722"/>
      <w:bookmarkEnd w:id="970"/>
      <w:bookmarkEnd w:id="971"/>
      <w:r w:rsidRPr="00923E1B">
        <w:rPr>
          <w:rFonts w:hint="cs"/>
          <w:rtl/>
        </w:rPr>
        <w:t xml:space="preserve">אני רוצה להוציא את הקנטור כסיבה מקילה לחלוטין מתוך החוק. אני עדיין טוענת שמה שצריך לעשות זה לברר את סוגיית הדברים המהווים מבחינה ערכית כמו קורבנות קודמת כולל מה שאמר קודם </w:t>
      </w:r>
      <w:r w:rsidR="00FB2180">
        <w:rPr>
          <w:rFonts w:hint="cs"/>
          <w:rtl/>
        </w:rPr>
        <w:t>פרופסור</w:t>
      </w:r>
      <w:r w:rsidRPr="00923E1B">
        <w:rPr>
          <w:rFonts w:hint="cs"/>
          <w:rtl/>
        </w:rPr>
        <w:t xml:space="preserve"> </w:t>
      </w:r>
      <w:proofErr w:type="spellStart"/>
      <w:r w:rsidRPr="00923E1B">
        <w:rPr>
          <w:rFonts w:hint="cs"/>
          <w:rtl/>
        </w:rPr>
        <w:t>קרמניצר</w:t>
      </w:r>
      <w:proofErr w:type="spellEnd"/>
      <w:r w:rsidRPr="00923E1B">
        <w:rPr>
          <w:rFonts w:hint="cs"/>
          <w:rtl/>
        </w:rPr>
        <w:t xml:space="preserve"> על </w:t>
      </w:r>
      <w:proofErr w:type="spellStart"/>
      <w:r w:rsidRPr="00923E1B">
        <w:rPr>
          <w:rFonts w:hint="cs"/>
          <w:rtl/>
        </w:rPr>
        <w:t>צאצאות</w:t>
      </w:r>
      <w:proofErr w:type="spellEnd"/>
      <w:r w:rsidRPr="00923E1B">
        <w:rPr>
          <w:rFonts w:hint="cs"/>
          <w:rtl/>
        </w:rPr>
        <w:t xml:space="preserve">, בן שממית את אביו וכדומה. </w:t>
      </w:r>
      <w:r w:rsidR="0043609E" w:rsidRPr="00923E1B">
        <w:rPr>
          <w:rFonts w:hint="cs"/>
          <w:rtl/>
        </w:rPr>
        <w:t xml:space="preserve">אני חושבת שאם נשאיר </w:t>
      </w:r>
      <w:bookmarkStart w:id="972" w:name="_ETM_Q1_4968046"/>
      <w:bookmarkEnd w:id="972"/>
      <w:r w:rsidR="0043609E" w:rsidRPr="00923E1B">
        <w:rPr>
          <w:rFonts w:hint="cs"/>
          <w:rtl/>
        </w:rPr>
        <w:t>את הקנטור אז עדיף להשאיר אותו יותר פתוח מאשר לא.</w:t>
      </w:r>
    </w:p>
    <w:p w:rsidR="0043609E" w:rsidRPr="00923E1B" w:rsidRDefault="0043609E" w:rsidP="00923E1B">
      <w:pPr>
        <w:spacing w:line="240" w:lineRule="auto"/>
        <w:rPr>
          <w:rtl/>
        </w:rPr>
      </w:pPr>
    </w:p>
    <w:p w:rsidR="0043609E" w:rsidRPr="00923E1B" w:rsidRDefault="0043609E" w:rsidP="00923E1B">
      <w:pPr>
        <w:pStyle w:val="af6"/>
        <w:keepNext/>
        <w:spacing w:line="240" w:lineRule="auto"/>
        <w:rPr>
          <w:rtl/>
        </w:rPr>
      </w:pPr>
      <w:bookmarkStart w:id="973" w:name="ET_yor_5094_269"/>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973"/>
    </w:p>
    <w:p w:rsidR="0043609E" w:rsidRPr="00923E1B" w:rsidRDefault="0043609E" w:rsidP="00923E1B">
      <w:pPr>
        <w:pStyle w:val="KeepWithNext"/>
        <w:spacing w:line="240" w:lineRule="auto"/>
        <w:rPr>
          <w:rtl/>
        </w:rPr>
      </w:pPr>
    </w:p>
    <w:p w:rsidR="00304C9B" w:rsidRPr="00923E1B" w:rsidRDefault="0043609E" w:rsidP="00923E1B">
      <w:pPr>
        <w:spacing w:line="240" w:lineRule="auto"/>
        <w:rPr>
          <w:rtl/>
        </w:rPr>
      </w:pPr>
      <w:r w:rsidRPr="00923E1B">
        <w:rPr>
          <w:rFonts w:hint="cs"/>
          <w:rtl/>
        </w:rPr>
        <w:t>מה פירוש "פתוח"?</w:t>
      </w:r>
      <w:r w:rsidRPr="00923E1B">
        <w:rPr>
          <w:rtl/>
        </w:rPr>
        <w:t xml:space="preserve"> </w:t>
      </w:r>
      <w:r w:rsidR="00304C9B" w:rsidRPr="00923E1B">
        <w:rPr>
          <w:rFonts w:hint="cs"/>
          <w:rtl/>
        </w:rPr>
        <w:t xml:space="preserve"> </w:t>
      </w:r>
    </w:p>
    <w:p w:rsidR="00304C9B" w:rsidRPr="00923E1B" w:rsidRDefault="00304C9B" w:rsidP="00923E1B">
      <w:pPr>
        <w:spacing w:line="240" w:lineRule="auto"/>
        <w:rPr>
          <w:rtl/>
        </w:rPr>
      </w:pPr>
      <w:bookmarkStart w:id="974" w:name="_ETM_Q1_4968178"/>
      <w:bookmarkStart w:id="975" w:name="_ETM_Q1_4968241"/>
      <w:bookmarkStart w:id="976" w:name="_ETM_Q1_4970633"/>
      <w:bookmarkEnd w:id="974"/>
      <w:bookmarkEnd w:id="975"/>
      <w:bookmarkEnd w:id="976"/>
    </w:p>
    <w:p w:rsidR="00304C9B" w:rsidRPr="00923E1B" w:rsidRDefault="00304C9B" w:rsidP="00923E1B">
      <w:pPr>
        <w:pStyle w:val="a4"/>
        <w:keepNext/>
        <w:spacing w:line="240" w:lineRule="auto"/>
        <w:rPr>
          <w:rtl/>
        </w:rPr>
      </w:pPr>
      <w:bookmarkStart w:id="977" w:name="ET_speaker_5090_270"/>
      <w:r w:rsidRPr="00923E1B">
        <w:rPr>
          <w:rStyle w:val="TagStyle"/>
          <w:rFonts w:cs="David"/>
          <w:rtl/>
        </w:rPr>
        <w:t xml:space="preserve"> &lt;&lt; דובר &gt;&gt; </w:t>
      </w:r>
      <w:r w:rsidRPr="00923E1B">
        <w:rPr>
          <w:rtl/>
        </w:rPr>
        <w:t>מרב מיכאלי (המחנה הציוני):</w:t>
      </w:r>
      <w:r w:rsidRPr="00923E1B">
        <w:rPr>
          <w:rStyle w:val="TagStyle"/>
          <w:rFonts w:cs="David"/>
          <w:rtl/>
        </w:rPr>
        <w:t xml:space="preserve"> &lt;&lt; דובר &gt;&gt;</w:t>
      </w:r>
      <w:r w:rsidRPr="00923E1B">
        <w:rPr>
          <w:rtl/>
        </w:rPr>
        <w:t xml:space="preserve"> </w:t>
      </w:r>
      <w:bookmarkEnd w:id="977"/>
    </w:p>
    <w:p w:rsidR="00304C9B" w:rsidRPr="00923E1B" w:rsidRDefault="00304C9B" w:rsidP="00923E1B">
      <w:pPr>
        <w:pStyle w:val="KeepWithNext"/>
        <w:spacing w:line="240" w:lineRule="auto"/>
        <w:rPr>
          <w:rtl/>
        </w:rPr>
      </w:pPr>
    </w:p>
    <w:p w:rsidR="00304C9B" w:rsidRPr="00923E1B" w:rsidRDefault="00304C9B" w:rsidP="00923E1B">
      <w:pPr>
        <w:spacing w:line="240" w:lineRule="auto"/>
        <w:rPr>
          <w:rtl/>
        </w:rPr>
      </w:pPr>
      <w:bookmarkStart w:id="978" w:name="_ETM_Q1_4971093"/>
      <w:bookmarkStart w:id="979" w:name="_ETM_Q1_4971121"/>
      <w:bookmarkEnd w:id="978"/>
      <w:bookmarkEnd w:id="979"/>
      <w:r w:rsidRPr="00923E1B">
        <w:rPr>
          <w:rFonts w:hint="cs"/>
          <w:rtl/>
        </w:rPr>
        <w:t xml:space="preserve">כמו הצעת החוק הממשלתית. </w:t>
      </w:r>
      <w:bookmarkStart w:id="980" w:name="_ETM_Q1_4976543"/>
      <w:bookmarkStart w:id="981" w:name="_ETM_Q1_4976610"/>
      <w:bookmarkEnd w:id="980"/>
      <w:bookmarkEnd w:id="981"/>
      <w:r w:rsidRPr="00923E1B">
        <w:rPr>
          <w:rFonts w:hint="cs"/>
          <w:rtl/>
        </w:rPr>
        <w:t xml:space="preserve">אני אומרת </w:t>
      </w:r>
      <w:bookmarkStart w:id="982" w:name="_ETM_Q1_4980855"/>
      <w:bookmarkEnd w:id="982"/>
      <w:r w:rsidRPr="00923E1B">
        <w:rPr>
          <w:rFonts w:hint="cs"/>
          <w:rtl/>
        </w:rPr>
        <w:t>זאת בתסכול עמוק כי אני לא חושבת שזה צריך להיות בחוק אבל אם זה כבר צריך להיות אז</w:t>
      </w:r>
      <w:bookmarkStart w:id="983" w:name="_ETM_Q1_4985279"/>
      <w:bookmarkEnd w:id="983"/>
      <w:r w:rsidRPr="00923E1B">
        <w:rPr>
          <w:rFonts w:hint="cs"/>
          <w:rtl/>
        </w:rPr>
        <w:t xml:space="preserve"> שיהיה פחות גמיש.</w:t>
      </w:r>
    </w:p>
    <w:p w:rsidR="00304C9B" w:rsidRPr="00923E1B" w:rsidRDefault="00304C9B" w:rsidP="00923E1B">
      <w:pPr>
        <w:spacing w:line="240" w:lineRule="auto"/>
        <w:rPr>
          <w:rtl/>
        </w:rPr>
      </w:pPr>
    </w:p>
    <w:p w:rsidR="00304C9B" w:rsidRPr="00923E1B" w:rsidRDefault="00304C9B" w:rsidP="00923E1B">
      <w:pPr>
        <w:pStyle w:val="af9"/>
        <w:keepNext/>
        <w:spacing w:line="240" w:lineRule="auto"/>
        <w:rPr>
          <w:rtl/>
        </w:rPr>
      </w:pPr>
      <w:bookmarkStart w:id="984" w:name="ET_guest_698_271"/>
      <w:r w:rsidRPr="00923E1B">
        <w:rPr>
          <w:rStyle w:val="TagStyle"/>
          <w:rFonts w:cs="David"/>
          <w:rtl/>
        </w:rPr>
        <w:t xml:space="preserve"> &lt;&lt; אורח &gt;&gt; </w:t>
      </w:r>
      <w:r w:rsidRPr="00923E1B">
        <w:rPr>
          <w:rtl/>
        </w:rPr>
        <w:t>יעקב שפירא:</w:t>
      </w:r>
      <w:r w:rsidRPr="00923E1B">
        <w:rPr>
          <w:rStyle w:val="TagStyle"/>
          <w:rFonts w:cs="David"/>
          <w:rtl/>
        </w:rPr>
        <w:t xml:space="preserve"> &lt;&lt; אורח &gt;&gt;</w:t>
      </w:r>
      <w:r w:rsidRPr="00923E1B">
        <w:rPr>
          <w:rtl/>
        </w:rPr>
        <w:t xml:space="preserve"> </w:t>
      </w:r>
      <w:bookmarkEnd w:id="984"/>
    </w:p>
    <w:p w:rsidR="00304C9B" w:rsidRPr="00923E1B" w:rsidRDefault="00304C9B" w:rsidP="00923E1B">
      <w:pPr>
        <w:pStyle w:val="KeepWithNext"/>
        <w:spacing w:line="240" w:lineRule="auto"/>
        <w:rPr>
          <w:rtl/>
        </w:rPr>
      </w:pPr>
    </w:p>
    <w:p w:rsidR="00B942D8" w:rsidRPr="00923E1B" w:rsidRDefault="00304C9B" w:rsidP="00923E1B">
      <w:pPr>
        <w:spacing w:line="240" w:lineRule="auto"/>
        <w:rPr>
          <w:rtl/>
        </w:rPr>
      </w:pPr>
      <w:r w:rsidRPr="00923E1B">
        <w:rPr>
          <w:rFonts w:hint="cs"/>
          <w:rtl/>
        </w:rPr>
        <w:t>אני רוצה לומר שההתלבטות שעלתה כאן עולה גם במקורות המשפט העברי בצ</w:t>
      </w:r>
      <w:r w:rsidR="00995535" w:rsidRPr="00923E1B">
        <w:rPr>
          <w:rFonts w:hint="cs"/>
          <w:rtl/>
        </w:rPr>
        <w:t xml:space="preserve">ורה ממש דומה. יש לנו במקרא הוראה מאוד מעניינת שאומרת שאם גואל הדם, והזכיר אותו דוקטור - - - בפעם שעברה, הרג מישהו </w:t>
      </w:r>
      <w:bookmarkStart w:id="985" w:name="_ETM_Q1_5008296"/>
      <w:bookmarkEnd w:id="985"/>
      <w:r w:rsidR="00995535" w:rsidRPr="00923E1B">
        <w:rPr>
          <w:rFonts w:hint="cs"/>
          <w:rtl/>
        </w:rPr>
        <w:t xml:space="preserve">מתואר באופן מאוד ציור שהסיבה היא "כי יחם לבבו" הלב </w:t>
      </w:r>
      <w:bookmarkStart w:id="986" w:name="_ETM_Q1_5013377"/>
      <w:bookmarkEnd w:id="986"/>
      <w:r w:rsidR="00995535" w:rsidRPr="00923E1B">
        <w:rPr>
          <w:rFonts w:hint="cs"/>
          <w:rtl/>
        </w:rPr>
        <w:t xml:space="preserve">שלו היה חם ולכן מופיע כך וכך. הביטוי" "כי יחם לבבו" תפס את פוסקי ההלכה וזה הולך לקשת הדעות שהוזכרה כאן. יש לנו את דין הבא במחתרת במקרא. מי </w:t>
      </w:r>
      <w:bookmarkStart w:id="987" w:name="_ETM_Q1_5027523"/>
      <w:bookmarkEnd w:id="987"/>
      <w:r w:rsidR="00995535" w:rsidRPr="00923E1B">
        <w:rPr>
          <w:rFonts w:hint="cs"/>
          <w:rtl/>
        </w:rPr>
        <w:t>שפורץ לבית והאיש מגיב, לכאורה יש פה ממד של קנטור והפוסקים גם שמו ליבם לכך. אתה מתעורר בבית</w:t>
      </w:r>
      <w:r w:rsidR="00B942D8" w:rsidRPr="00923E1B">
        <w:rPr>
          <w:rFonts w:hint="cs"/>
          <w:rtl/>
        </w:rPr>
        <w:t>, אתה</w:t>
      </w:r>
      <w:bookmarkStart w:id="988" w:name="_ETM_Q1_5037190"/>
      <w:bookmarkEnd w:id="988"/>
      <w:r w:rsidR="00B942D8" w:rsidRPr="00923E1B">
        <w:rPr>
          <w:rFonts w:hint="cs"/>
          <w:rtl/>
        </w:rPr>
        <w:t xml:space="preserve"> רואה מישהו שפורץ לבית. עכשיו, אם אנחנו נכניס פה את ממד הקנטור אז הרי גם אם הוא לא יעמוד במבחני ההגנה העצמית הוא יוכל לומר אני </w:t>
      </w:r>
      <w:proofErr w:type="spellStart"/>
      <w:r w:rsidR="00B942D8" w:rsidRPr="00923E1B">
        <w:rPr>
          <w:rFonts w:hint="cs"/>
          <w:rtl/>
        </w:rPr>
        <w:t>קונטרתי</w:t>
      </w:r>
      <w:proofErr w:type="spellEnd"/>
      <w:r w:rsidR="00B942D8" w:rsidRPr="00923E1B">
        <w:rPr>
          <w:rFonts w:hint="cs"/>
          <w:rtl/>
        </w:rPr>
        <w:t xml:space="preserve"> אני ראיתי </w:t>
      </w:r>
      <w:bookmarkStart w:id="989" w:name="_ETM_Q1_5049480"/>
      <w:bookmarkEnd w:id="989"/>
      <w:r w:rsidR="00B942D8" w:rsidRPr="00923E1B">
        <w:rPr>
          <w:rFonts w:hint="cs"/>
          <w:rtl/>
        </w:rPr>
        <w:t>אותו מגיע לביתי בלילה והרגתי אותו כי לא שלטתי בעצמי. עכשיו, מאוד מעניין שבהקשר הזה יש עמדות עוד בתקופת התנאים שאומרות שאי-אפשר לקבל את הקנטור כי הוא צריך לבחון בצורה מאוד קרה האם הוא נמצא בסכנה</w:t>
      </w:r>
      <w:r w:rsidR="00FB2180">
        <w:rPr>
          <w:rFonts w:hint="cs"/>
          <w:rtl/>
        </w:rPr>
        <w:t>,</w:t>
      </w:r>
      <w:r w:rsidR="00B942D8" w:rsidRPr="00923E1B">
        <w:rPr>
          <w:rFonts w:hint="cs"/>
          <w:rtl/>
        </w:rPr>
        <w:t xml:space="preserve"> וכל עוד הוא לא נמצא בסכנה אין לו כל הצדקה להרוג את האיש שהתפרץ לביתו.</w:t>
      </w:r>
    </w:p>
    <w:p w:rsidR="00B942D8" w:rsidRPr="00923E1B" w:rsidRDefault="00B942D8" w:rsidP="00923E1B">
      <w:pPr>
        <w:spacing w:line="240" w:lineRule="auto"/>
        <w:rPr>
          <w:rtl/>
        </w:rPr>
      </w:pPr>
      <w:bookmarkStart w:id="990" w:name="_ETM_Q1_5075748"/>
      <w:bookmarkStart w:id="991" w:name="_ETM_Q1_5075868"/>
      <w:bookmarkEnd w:id="990"/>
      <w:bookmarkEnd w:id="991"/>
    </w:p>
    <w:p w:rsidR="00B942D8" w:rsidRPr="00923E1B" w:rsidRDefault="00B942D8" w:rsidP="00923E1B">
      <w:pPr>
        <w:pStyle w:val="af6"/>
        <w:keepNext/>
        <w:spacing w:line="240" w:lineRule="auto"/>
        <w:rPr>
          <w:rtl/>
        </w:rPr>
      </w:pPr>
      <w:bookmarkStart w:id="992" w:name="ET_yor_5094_27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992"/>
    </w:p>
    <w:p w:rsidR="00B942D8" w:rsidRPr="00923E1B" w:rsidRDefault="00B942D8" w:rsidP="00923E1B">
      <w:pPr>
        <w:pStyle w:val="KeepWithNext"/>
        <w:spacing w:line="240" w:lineRule="auto"/>
        <w:rPr>
          <w:rtl/>
        </w:rPr>
      </w:pPr>
    </w:p>
    <w:p w:rsidR="00B942D8" w:rsidRPr="00923E1B" w:rsidRDefault="00B942D8" w:rsidP="00923E1B">
      <w:pPr>
        <w:spacing w:line="240" w:lineRule="auto"/>
        <w:rPr>
          <w:rtl/>
        </w:rPr>
      </w:pPr>
      <w:bookmarkStart w:id="993" w:name="_ETM_Q1_5078115"/>
      <w:bookmarkEnd w:id="993"/>
      <w:r w:rsidRPr="00923E1B">
        <w:rPr>
          <w:rFonts w:hint="cs"/>
          <w:rtl/>
        </w:rPr>
        <w:t>למשל, אם זה אבא שלו.</w:t>
      </w:r>
    </w:p>
    <w:p w:rsidR="00B942D8" w:rsidRPr="00923E1B" w:rsidRDefault="00B942D8" w:rsidP="00923E1B">
      <w:pPr>
        <w:pStyle w:val="af9"/>
        <w:keepNext/>
        <w:spacing w:line="240" w:lineRule="auto"/>
        <w:rPr>
          <w:rStyle w:val="TagStyle"/>
          <w:rFonts w:cs="David"/>
          <w:rtl/>
        </w:rPr>
      </w:pPr>
    </w:p>
    <w:p w:rsidR="00B942D8" w:rsidRPr="00923E1B" w:rsidRDefault="00B942D8" w:rsidP="00923E1B">
      <w:pPr>
        <w:pStyle w:val="af9"/>
        <w:keepNext/>
        <w:spacing w:line="240" w:lineRule="auto"/>
        <w:rPr>
          <w:rtl/>
        </w:rPr>
      </w:pPr>
      <w:bookmarkStart w:id="994" w:name="ET_guest_698_274"/>
      <w:r w:rsidRPr="00923E1B">
        <w:rPr>
          <w:rStyle w:val="TagStyle"/>
          <w:rFonts w:cs="David"/>
          <w:rtl/>
        </w:rPr>
        <w:t xml:space="preserve"> &lt;&lt; אורח &gt;&gt; </w:t>
      </w:r>
      <w:r w:rsidRPr="00923E1B">
        <w:rPr>
          <w:rtl/>
        </w:rPr>
        <w:t>יעקב שפירא:</w:t>
      </w:r>
      <w:r w:rsidRPr="00923E1B">
        <w:rPr>
          <w:rStyle w:val="TagStyle"/>
          <w:rFonts w:cs="David"/>
          <w:rtl/>
        </w:rPr>
        <w:t xml:space="preserve"> &lt;&lt; אורח &gt;&gt;</w:t>
      </w:r>
      <w:r w:rsidRPr="00923E1B">
        <w:rPr>
          <w:rtl/>
        </w:rPr>
        <w:t xml:space="preserve"> </w:t>
      </w:r>
      <w:bookmarkEnd w:id="994"/>
    </w:p>
    <w:p w:rsidR="00B942D8" w:rsidRPr="00923E1B" w:rsidRDefault="00B942D8" w:rsidP="00923E1B">
      <w:pPr>
        <w:pStyle w:val="KeepWithNext"/>
        <w:spacing w:line="240" w:lineRule="auto"/>
        <w:rPr>
          <w:rtl/>
        </w:rPr>
      </w:pPr>
    </w:p>
    <w:p w:rsidR="00366514" w:rsidRPr="00923E1B" w:rsidRDefault="00B942D8" w:rsidP="00923E1B">
      <w:pPr>
        <w:spacing w:line="240" w:lineRule="auto"/>
        <w:rPr>
          <w:rtl/>
        </w:rPr>
      </w:pPr>
      <w:r w:rsidRPr="00923E1B">
        <w:rPr>
          <w:rFonts w:hint="cs"/>
          <w:rtl/>
        </w:rPr>
        <w:t xml:space="preserve">לא ניכנס לכל הפרטים שאתה מכיר. זה מאוד מעניין לענייננו וזה משהו שלא נשקל פה. </w:t>
      </w:r>
      <w:r w:rsidR="00366514" w:rsidRPr="00923E1B">
        <w:rPr>
          <w:rFonts w:hint="cs"/>
          <w:rtl/>
        </w:rPr>
        <w:t xml:space="preserve">היו שאמרו שהקנטור יהיה לגיטימי </w:t>
      </w:r>
      <w:bookmarkStart w:id="995" w:name="_ETM_Q1_5094942"/>
      <w:bookmarkEnd w:id="995"/>
      <w:r w:rsidR="00366514" w:rsidRPr="00923E1B">
        <w:rPr>
          <w:rFonts w:hint="cs"/>
          <w:rtl/>
        </w:rPr>
        <w:t xml:space="preserve">כהפחתה רק אם מדובר בעבירה לא כל כך חמורה קרי בעבירה מילולית: מישהו הטיח בי דברים מאוד קשים אז אמרו חכמים שאם הנפגע רק הטיח כנגד דברים חמורים אז </w:t>
      </w:r>
      <w:bookmarkStart w:id="996" w:name="_ETM_Q1_5114240"/>
      <w:bookmarkEnd w:id="996"/>
      <w:r w:rsidR="00366514" w:rsidRPr="00923E1B">
        <w:rPr>
          <w:rFonts w:hint="cs"/>
          <w:rtl/>
        </w:rPr>
        <w:t xml:space="preserve">לא </w:t>
      </w:r>
      <w:r w:rsidR="00FB2180">
        <w:rPr>
          <w:rFonts w:hint="cs"/>
          <w:rtl/>
        </w:rPr>
        <w:t>נפעל כנגדו. אבל אם הוא עשה מעשה</w:t>
      </w:r>
      <w:r w:rsidR="00366514" w:rsidRPr="00923E1B">
        <w:rPr>
          <w:rFonts w:hint="cs"/>
          <w:rtl/>
        </w:rPr>
        <w:t xml:space="preserve"> פיזי לא מכירים בהגנת הקנטור. עכשיו, פה אני רוצה להעלות שהנוסח החדש </w:t>
      </w:r>
      <w:proofErr w:type="spellStart"/>
      <w:r w:rsidR="00366514" w:rsidRPr="00923E1B">
        <w:rPr>
          <w:rFonts w:hint="cs"/>
          <w:rtl/>
        </w:rPr>
        <w:t>שבכאן</w:t>
      </w:r>
      <w:proofErr w:type="spellEnd"/>
      <w:r w:rsidR="00366514" w:rsidRPr="00923E1B">
        <w:rPr>
          <w:rFonts w:hint="cs"/>
          <w:rtl/>
        </w:rPr>
        <w:t xml:space="preserve"> מתייחס רק לסוג הקנטור אבל לא מתייחס לסוג העבירה שבוצעה בעקבות הקנטור. פוסקי ההלכה עוסקים </w:t>
      </w:r>
      <w:bookmarkStart w:id="997" w:name="_ETM_Q1_5136070"/>
      <w:bookmarkEnd w:id="997"/>
      <w:r w:rsidR="00366514" w:rsidRPr="00923E1B">
        <w:rPr>
          <w:rFonts w:hint="cs"/>
          <w:rtl/>
        </w:rPr>
        <w:t>בדבר - - -</w:t>
      </w:r>
    </w:p>
    <w:p w:rsidR="00366514" w:rsidRPr="00923E1B" w:rsidRDefault="00366514" w:rsidP="00923E1B">
      <w:pPr>
        <w:spacing w:line="240" w:lineRule="auto"/>
        <w:rPr>
          <w:rtl/>
        </w:rPr>
      </w:pPr>
    </w:p>
    <w:p w:rsidR="00366514" w:rsidRPr="00923E1B" w:rsidRDefault="00366514" w:rsidP="00923E1B">
      <w:pPr>
        <w:pStyle w:val="af6"/>
        <w:keepNext/>
        <w:spacing w:line="240" w:lineRule="auto"/>
        <w:rPr>
          <w:rtl/>
        </w:rPr>
      </w:pPr>
      <w:bookmarkStart w:id="998" w:name="ET_yor_5094_27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998"/>
    </w:p>
    <w:p w:rsidR="00366514" w:rsidRPr="00923E1B" w:rsidRDefault="00366514" w:rsidP="00923E1B">
      <w:pPr>
        <w:pStyle w:val="KeepWithNext"/>
        <w:spacing w:line="240" w:lineRule="auto"/>
        <w:rPr>
          <w:rtl/>
        </w:rPr>
      </w:pPr>
    </w:p>
    <w:p w:rsidR="00366514" w:rsidRPr="00923E1B" w:rsidRDefault="00366514" w:rsidP="00923E1B">
      <w:pPr>
        <w:spacing w:line="240" w:lineRule="auto"/>
        <w:rPr>
          <w:rtl/>
        </w:rPr>
      </w:pPr>
      <w:r w:rsidRPr="00923E1B">
        <w:rPr>
          <w:rFonts w:hint="cs"/>
          <w:rtl/>
        </w:rPr>
        <w:t>המתה.</w:t>
      </w:r>
    </w:p>
    <w:p w:rsidR="00366514" w:rsidRPr="00923E1B" w:rsidRDefault="00366514" w:rsidP="00923E1B">
      <w:pPr>
        <w:spacing w:line="240" w:lineRule="auto"/>
        <w:rPr>
          <w:rtl/>
        </w:rPr>
      </w:pPr>
    </w:p>
    <w:p w:rsidR="00366514" w:rsidRPr="00923E1B" w:rsidRDefault="00366514" w:rsidP="00923E1B">
      <w:pPr>
        <w:pStyle w:val="af9"/>
        <w:keepNext/>
        <w:spacing w:line="240" w:lineRule="auto"/>
        <w:rPr>
          <w:rtl/>
        </w:rPr>
      </w:pPr>
      <w:r w:rsidRPr="00923E1B">
        <w:rPr>
          <w:rStyle w:val="TagStyle"/>
          <w:rFonts w:cs="David"/>
          <w:rtl/>
        </w:rPr>
        <w:lastRenderedPageBreak/>
        <w:t xml:space="preserve"> &lt;&lt; אורח &gt;&gt; </w:t>
      </w:r>
      <w:r w:rsidRPr="00923E1B">
        <w:rPr>
          <w:rtl/>
        </w:rPr>
        <w:t>יעקב שפירא:</w:t>
      </w:r>
      <w:r w:rsidRPr="00923E1B">
        <w:rPr>
          <w:rStyle w:val="TagStyle"/>
          <w:rFonts w:cs="David"/>
          <w:rtl/>
        </w:rPr>
        <w:t xml:space="preserve"> &lt;&lt; אורח &gt;&gt;</w:t>
      </w:r>
      <w:r w:rsidRPr="00923E1B">
        <w:rPr>
          <w:rtl/>
        </w:rPr>
        <w:t xml:space="preserve"> </w:t>
      </w:r>
    </w:p>
    <w:p w:rsidR="00366514" w:rsidRPr="00923E1B" w:rsidRDefault="00366514" w:rsidP="00923E1B">
      <w:pPr>
        <w:pStyle w:val="KeepWithNext"/>
        <w:spacing w:line="240" w:lineRule="auto"/>
        <w:rPr>
          <w:rtl/>
        </w:rPr>
      </w:pPr>
    </w:p>
    <w:p w:rsidR="002E3A6E" w:rsidRPr="00923E1B" w:rsidRDefault="00366514" w:rsidP="00923E1B">
      <w:pPr>
        <w:spacing w:line="240" w:lineRule="auto"/>
        <w:rPr>
          <w:rtl/>
        </w:rPr>
      </w:pPr>
      <w:r w:rsidRPr="00923E1B">
        <w:rPr>
          <w:rFonts w:hint="cs"/>
          <w:rtl/>
        </w:rPr>
        <w:t xml:space="preserve">אני מתכוון לפרופורציונאליות. המעשה שאתה עשית </w:t>
      </w:r>
      <w:r w:rsidRPr="00923E1B">
        <w:rPr>
          <w:rFonts w:hint="eastAsia"/>
        </w:rPr>
        <w:t>–</w:t>
      </w:r>
      <w:r w:rsidRPr="00923E1B">
        <w:rPr>
          <w:rtl/>
        </w:rPr>
        <w:t xml:space="preserve"> </w:t>
      </w:r>
      <w:r w:rsidRPr="00923E1B">
        <w:rPr>
          <w:rFonts w:hint="cs"/>
          <w:rtl/>
        </w:rPr>
        <w:t>האם הוא היה פרופורציונאלי לקנטור. מישהו רק הטיח בך דברים ואתה עשית מעשה מאוד מאוד חריף. האם זה פרופורציונלי? האם הגנת הקנטור, כל זמן שבן אדם היה נסער - - -</w:t>
      </w:r>
      <w:r w:rsidR="00381BAF" w:rsidRPr="00923E1B">
        <w:rPr>
          <w:rFonts w:hint="cs"/>
          <w:rtl/>
        </w:rPr>
        <w:t xml:space="preserve"> </w:t>
      </w:r>
      <w:r w:rsidRPr="00923E1B">
        <w:rPr>
          <w:rtl/>
        </w:rPr>
        <w:t xml:space="preserve"> </w:t>
      </w:r>
    </w:p>
    <w:p w:rsidR="002E3A6E" w:rsidRPr="00923E1B" w:rsidRDefault="002E3A6E" w:rsidP="00923E1B">
      <w:pPr>
        <w:spacing w:line="240" w:lineRule="auto"/>
        <w:rPr>
          <w:rtl/>
        </w:rPr>
      </w:pPr>
    </w:p>
    <w:p w:rsidR="002E3A6E" w:rsidRPr="00923E1B" w:rsidRDefault="002E3A6E" w:rsidP="00923E1B">
      <w:pPr>
        <w:pStyle w:val="af9"/>
        <w:keepNext/>
        <w:spacing w:line="240" w:lineRule="auto"/>
        <w:rPr>
          <w:rtl/>
        </w:rPr>
      </w:pPr>
      <w:bookmarkStart w:id="999" w:name="ET_guest_24274_275"/>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999"/>
    </w:p>
    <w:p w:rsidR="002E3A6E" w:rsidRPr="00923E1B" w:rsidRDefault="002E3A6E" w:rsidP="00923E1B">
      <w:pPr>
        <w:pStyle w:val="KeepWithNext"/>
        <w:spacing w:line="240" w:lineRule="auto"/>
        <w:rPr>
          <w:rtl/>
        </w:rPr>
      </w:pPr>
    </w:p>
    <w:p w:rsidR="002E3A6E" w:rsidRPr="00923E1B" w:rsidRDefault="002E3A6E" w:rsidP="00923E1B">
      <w:pPr>
        <w:spacing w:line="240" w:lineRule="auto"/>
        <w:rPr>
          <w:rtl/>
        </w:rPr>
      </w:pPr>
      <w:r w:rsidRPr="00923E1B">
        <w:rPr>
          <w:rFonts w:hint="cs"/>
          <w:rtl/>
        </w:rPr>
        <w:t>אבל זו לא הגנה.</w:t>
      </w:r>
    </w:p>
    <w:p w:rsidR="002E3A6E" w:rsidRPr="00923E1B" w:rsidRDefault="002E3A6E" w:rsidP="00923E1B">
      <w:pPr>
        <w:spacing w:line="240" w:lineRule="auto"/>
        <w:rPr>
          <w:rtl/>
        </w:rPr>
      </w:pPr>
    </w:p>
    <w:p w:rsidR="002E3A6E" w:rsidRPr="00923E1B" w:rsidRDefault="002E3A6E" w:rsidP="00923E1B">
      <w:pPr>
        <w:pStyle w:val="af9"/>
        <w:keepNext/>
        <w:spacing w:line="240" w:lineRule="auto"/>
        <w:rPr>
          <w:rtl/>
        </w:rPr>
      </w:pPr>
      <w:bookmarkStart w:id="1000" w:name="ET_guest_698_276"/>
      <w:r w:rsidRPr="00923E1B">
        <w:rPr>
          <w:rStyle w:val="TagStyle"/>
          <w:rFonts w:cs="David"/>
          <w:rtl/>
        </w:rPr>
        <w:t xml:space="preserve"> &lt;&lt; אורח &gt;&gt; </w:t>
      </w:r>
      <w:r w:rsidRPr="00923E1B">
        <w:rPr>
          <w:rtl/>
        </w:rPr>
        <w:t>יעקב שפירא:</w:t>
      </w:r>
      <w:r w:rsidRPr="00923E1B">
        <w:rPr>
          <w:rStyle w:val="TagStyle"/>
          <w:rFonts w:cs="David"/>
          <w:rtl/>
        </w:rPr>
        <w:t xml:space="preserve"> &lt;&lt; אורח &gt;&gt;</w:t>
      </w:r>
      <w:r w:rsidRPr="00923E1B">
        <w:rPr>
          <w:rtl/>
        </w:rPr>
        <w:t xml:space="preserve"> </w:t>
      </w:r>
      <w:bookmarkEnd w:id="1000"/>
    </w:p>
    <w:p w:rsidR="002E3A6E" w:rsidRPr="00923E1B" w:rsidRDefault="002E3A6E" w:rsidP="00923E1B">
      <w:pPr>
        <w:pStyle w:val="KeepWithNext"/>
        <w:spacing w:line="240" w:lineRule="auto"/>
        <w:rPr>
          <w:rtl/>
        </w:rPr>
      </w:pPr>
    </w:p>
    <w:p w:rsidR="002E3A6E" w:rsidRPr="00923E1B" w:rsidRDefault="002E3A6E" w:rsidP="00923E1B">
      <w:pPr>
        <w:spacing w:line="240" w:lineRule="auto"/>
        <w:rPr>
          <w:rtl/>
        </w:rPr>
      </w:pPr>
      <w:r w:rsidRPr="00923E1B">
        <w:rPr>
          <w:rFonts w:hint="cs"/>
          <w:rtl/>
        </w:rPr>
        <w:t xml:space="preserve">או, אתם רוצים לדבר על אשמה </w:t>
      </w:r>
      <w:bookmarkStart w:id="1001" w:name="_ETM_Q1_5164479"/>
      <w:bookmarkEnd w:id="1001"/>
      <w:r w:rsidRPr="00923E1B">
        <w:rPr>
          <w:rFonts w:hint="cs"/>
          <w:rtl/>
        </w:rPr>
        <w:t>אבל חלק מהפוסקים, אני לא יודע אם הם מדברים</w:t>
      </w:r>
      <w:bookmarkStart w:id="1002" w:name="_ETM_Q1_5162749"/>
      <w:bookmarkEnd w:id="1002"/>
      <w:r w:rsidRPr="00923E1B">
        <w:rPr>
          <w:rFonts w:hint="cs"/>
          <w:rtl/>
        </w:rPr>
        <w:t xml:space="preserve"> על הגנה כי הם מדברים בהחלט בהיבט של הקנטור: לא ייחם לבבו. ההבחנה בין הגנה לבין אשמה והאמירה שהפחתה באשמה בלי קשר לפעולה שנעשתה בתגובה לקנטור היא לדעתי דורשת </w:t>
      </w:r>
      <w:bookmarkStart w:id="1003" w:name="_ETM_Q1_5184368"/>
      <w:bookmarkEnd w:id="1003"/>
      <w:r w:rsidRPr="00923E1B">
        <w:rPr>
          <w:rFonts w:hint="cs"/>
          <w:rtl/>
        </w:rPr>
        <w:t>מחשבה.</w:t>
      </w:r>
      <w:bookmarkStart w:id="1004" w:name="_ETM_Q1_5186758"/>
      <w:bookmarkEnd w:id="1004"/>
    </w:p>
    <w:p w:rsidR="002E3A6E" w:rsidRPr="00923E1B" w:rsidRDefault="002E3A6E" w:rsidP="00923E1B">
      <w:pPr>
        <w:spacing w:line="240" w:lineRule="auto"/>
        <w:rPr>
          <w:rtl/>
        </w:rPr>
      </w:pPr>
      <w:bookmarkStart w:id="1005" w:name="_ETM_Q1_5186875"/>
      <w:bookmarkEnd w:id="1005"/>
    </w:p>
    <w:p w:rsidR="002E3A6E" w:rsidRPr="00923E1B" w:rsidRDefault="002E3A6E" w:rsidP="00923E1B">
      <w:pPr>
        <w:pStyle w:val="a4"/>
        <w:keepNext/>
        <w:spacing w:line="240" w:lineRule="auto"/>
        <w:rPr>
          <w:rtl/>
        </w:rPr>
      </w:pPr>
      <w:bookmarkStart w:id="1006" w:name="ET_speaker_5090_277"/>
      <w:r w:rsidRPr="00923E1B">
        <w:rPr>
          <w:rStyle w:val="TagStyle"/>
          <w:rFonts w:cs="David"/>
          <w:rtl/>
        </w:rPr>
        <w:t xml:space="preserve"> &lt;&lt; דובר &gt;&gt; </w:t>
      </w:r>
      <w:r w:rsidRPr="00923E1B">
        <w:rPr>
          <w:rtl/>
        </w:rPr>
        <w:t>מרב מיכאלי (המחנה הציוני):</w:t>
      </w:r>
      <w:r w:rsidRPr="00923E1B">
        <w:rPr>
          <w:rStyle w:val="TagStyle"/>
          <w:rFonts w:cs="David"/>
          <w:rtl/>
        </w:rPr>
        <w:t xml:space="preserve"> &lt;&lt; דובר &gt;&gt;</w:t>
      </w:r>
      <w:r w:rsidRPr="00923E1B">
        <w:rPr>
          <w:rtl/>
        </w:rPr>
        <w:t xml:space="preserve"> </w:t>
      </w:r>
      <w:bookmarkEnd w:id="1006"/>
    </w:p>
    <w:p w:rsidR="002E3A6E" w:rsidRPr="00923E1B" w:rsidRDefault="002E3A6E" w:rsidP="00923E1B">
      <w:pPr>
        <w:pStyle w:val="KeepWithNext"/>
        <w:spacing w:line="240" w:lineRule="auto"/>
        <w:rPr>
          <w:rtl/>
        </w:rPr>
      </w:pPr>
    </w:p>
    <w:p w:rsidR="00093745" w:rsidRPr="00923E1B" w:rsidRDefault="002E3A6E" w:rsidP="00923E1B">
      <w:pPr>
        <w:spacing w:line="240" w:lineRule="auto"/>
        <w:rPr>
          <w:rtl/>
        </w:rPr>
      </w:pPr>
      <w:r w:rsidRPr="00923E1B">
        <w:rPr>
          <w:rFonts w:hint="cs"/>
          <w:rtl/>
        </w:rPr>
        <w:t xml:space="preserve">פרופסור </w:t>
      </w:r>
      <w:proofErr w:type="spellStart"/>
      <w:r w:rsidRPr="00923E1B">
        <w:rPr>
          <w:rFonts w:hint="cs"/>
          <w:rtl/>
        </w:rPr>
        <w:t>קרמניצר</w:t>
      </w:r>
      <w:proofErr w:type="spellEnd"/>
      <w:r w:rsidRPr="00923E1B">
        <w:rPr>
          <w:rFonts w:hint="cs"/>
          <w:rtl/>
        </w:rPr>
        <w:t>. מה שאני חשבתי להציע ודיברתי על זה עם היועץ המשפטי, שפשוט את סעיף ב שמאפשר את פתח המילוט, למה שלא במקום הקנטור נשים אותו גם בעבירת הרצח?</w:t>
      </w:r>
    </w:p>
    <w:p w:rsidR="00093745" w:rsidRPr="00923E1B" w:rsidRDefault="00093745" w:rsidP="00923E1B">
      <w:pPr>
        <w:spacing w:line="240" w:lineRule="auto"/>
        <w:rPr>
          <w:rtl/>
        </w:rPr>
      </w:pPr>
      <w:bookmarkStart w:id="1007" w:name="_ETM_Q1_5205633"/>
      <w:bookmarkStart w:id="1008" w:name="_ETM_Q1_5205702"/>
      <w:bookmarkEnd w:id="1007"/>
      <w:bookmarkEnd w:id="1008"/>
    </w:p>
    <w:p w:rsidR="00093745" w:rsidRPr="00923E1B" w:rsidRDefault="00093745" w:rsidP="00923E1B">
      <w:pPr>
        <w:pStyle w:val="af9"/>
        <w:keepNext/>
        <w:spacing w:line="240" w:lineRule="auto"/>
        <w:rPr>
          <w:rtl/>
        </w:rPr>
      </w:pPr>
      <w:bookmarkStart w:id="1009" w:name="ET_guest_1043_278"/>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1009"/>
    </w:p>
    <w:p w:rsidR="00093745" w:rsidRPr="00923E1B" w:rsidRDefault="00093745" w:rsidP="00923E1B">
      <w:pPr>
        <w:pStyle w:val="KeepWithNext"/>
        <w:spacing w:line="240" w:lineRule="auto"/>
        <w:rPr>
          <w:rtl/>
        </w:rPr>
      </w:pPr>
    </w:p>
    <w:p w:rsidR="00093745" w:rsidRPr="00923E1B" w:rsidRDefault="00093745" w:rsidP="00923E1B">
      <w:pPr>
        <w:spacing w:line="240" w:lineRule="auto"/>
        <w:rPr>
          <w:rtl/>
        </w:rPr>
      </w:pPr>
      <w:r w:rsidRPr="00923E1B">
        <w:rPr>
          <w:rFonts w:hint="cs"/>
          <w:rtl/>
        </w:rPr>
        <w:t>כבר היינו שם.</w:t>
      </w:r>
    </w:p>
    <w:p w:rsidR="00093745" w:rsidRPr="00923E1B" w:rsidRDefault="00093745" w:rsidP="00923E1B">
      <w:pPr>
        <w:spacing w:line="240" w:lineRule="auto"/>
        <w:rPr>
          <w:rtl/>
        </w:rPr>
      </w:pPr>
    </w:p>
    <w:p w:rsidR="00093745" w:rsidRPr="00923E1B" w:rsidRDefault="00093745" w:rsidP="00923E1B">
      <w:pPr>
        <w:pStyle w:val="a4"/>
        <w:keepNext/>
        <w:spacing w:line="240" w:lineRule="auto"/>
        <w:rPr>
          <w:rtl/>
        </w:rPr>
      </w:pPr>
      <w:bookmarkStart w:id="1010" w:name="ET_speaker_5090_279"/>
      <w:r w:rsidRPr="00923E1B">
        <w:rPr>
          <w:rStyle w:val="TagStyle"/>
          <w:rFonts w:cs="David"/>
          <w:rtl/>
        </w:rPr>
        <w:t xml:space="preserve"> &lt;&lt; דובר &gt;&gt; </w:t>
      </w:r>
      <w:r w:rsidRPr="00923E1B">
        <w:rPr>
          <w:rtl/>
        </w:rPr>
        <w:t>מרב מיכאלי (המחנה הציוני):</w:t>
      </w:r>
      <w:r w:rsidRPr="00923E1B">
        <w:rPr>
          <w:rStyle w:val="TagStyle"/>
          <w:rFonts w:cs="David"/>
          <w:rtl/>
        </w:rPr>
        <w:t xml:space="preserve"> &lt;&lt; דובר &gt;&gt;</w:t>
      </w:r>
      <w:r w:rsidRPr="00923E1B">
        <w:rPr>
          <w:rtl/>
        </w:rPr>
        <w:t xml:space="preserve"> </w:t>
      </w:r>
      <w:bookmarkEnd w:id="1010"/>
    </w:p>
    <w:p w:rsidR="00093745" w:rsidRPr="00923E1B" w:rsidRDefault="00093745" w:rsidP="00923E1B">
      <w:pPr>
        <w:pStyle w:val="KeepWithNext"/>
        <w:spacing w:line="240" w:lineRule="auto"/>
        <w:rPr>
          <w:rtl/>
        </w:rPr>
      </w:pPr>
    </w:p>
    <w:p w:rsidR="00093745" w:rsidRPr="00923E1B" w:rsidRDefault="00093745" w:rsidP="00923E1B">
      <w:pPr>
        <w:spacing w:line="240" w:lineRule="auto"/>
        <w:rPr>
          <w:rtl/>
        </w:rPr>
      </w:pPr>
      <w:r w:rsidRPr="00923E1B">
        <w:rPr>
          <w:rFonts w:hint="cs"/>
          <w:rtl/>
        </w:rPr>
        <w:t>אבל למה לא?</w:t>
      </w:r>
    </w:p>
    <w:p w:rsidR="00093745" w:rsidRPr="00923E1B" w:rsidRDefault="00093745" w:rsidP="00923E1B">
      <w:pPr>
        <w:spacing w:line="240" w:lineRule="auto"/>
        <w:rPr>
          <w:rtl/>
        </w:rPr>
      </w:pPr>
    </w:p>
    <w:p w:rsidR="00093745" w:rsidRPr="00923E1B" w:rsidRDefault="00093745" w:rsidP="00923E1B">
      <w:pPr>
        <w:pStyle w:val="a4"/>
        <w:keepNext/>
        <w:spacing w:line="240" w:lineRule="auto"/>
        <w:rPr>
          <w:rtl/>
        </w:rPr>
      </w:pPr>
      <w:bookmarkStart w:id="1011" w:name="ET_speaker_נועה_ברודצקי_לוי_280"/>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011"/>
    </w:p>
    <w:p w:rsidR="00093745" w:rsidRPr="00923E1B" w:rsidRDefault="00093745" w:rsidP="00923E1B">
      <w:pPr>
        <w:pStyle w:val="KeepWithNext"/>
        <w:spacing w:line="240" w:lineRule="auto"/>
        <w:rPr>
          <w:rtl/>
        </w:rPr>
      </w:pPr>
    </w:p>
    <w:p w:rsidR="00093745" w:rsidRDefault="00093745" w:rsidP="00923E1B">
      <w:pPr>
        <w:spacing w:line="240" w:lineRule="auto"/>
        <w:rPr>
          <w:rtl/>
        </w:rPr>
      </w:pPr>
      <w:r w:rsidRPr="00923E1B">
        <w:rPr>
          <w:rFonts w:hint="cs"/>
          <w:rtl/>
        </w:rPr>
        <w:t xml:space="preserve">אולי כדאי להוסיף, זה נכון שזה חריג יחסית במובן הזה שאין </w:t>
      </w:r>
      <w:bookmarkStart w:id="1012" w:name="_ETM_Q1_5209508"/>
      <w:bookmarkEnd w:id="1012"/>
      <w:r w:rsidRPr="00923E1B">
        <w:rPr>
          <w:rFonts w:hint="cs"/>
          <w:rtl/>
        </w:rPr>
        <w:t>עונש חובה אז לכאורה צריך פתח מילוט</w:t>
      </w:r>
      <w:r w:rsidR="006819F3" w:rsidRPr="00923E1B">
        <w:rPr>
          <w:rFonts w:hint="cs"/>
          <w:rtl/>
        </w:rPr>
        <w:t>,</w:t>
      </w:r>
      <w:r w:rsidRPr="00923E1B">
        <w:rPr>
          <w:rFonts w:hint="cs"/>
          <w:rtl/>
        </w:rPr>
        <w:t xml:space="preserve"> אבל בגלל שמדברים פה על העניין של האשמה</w:t>
      </w:r>
      <w:r w:rsidR="006819F3" w:rsidRPr="00923E1B">
        <w:rPr>
          <w:rFonts w:hint="cs"/>
          <w:rtl/>
        </w:rPr>
        <w:t>,</w:t>
      </w:r>
      <w:r w:rsidRPr="00923E1B">
        <w:rPr>
          <w:rFonts w:hint="cs"/>
          <w:rtl/>
        </w:rPr>
        <w:t xml:space="preserve"> ושבית המשפט מתהפכת לו הבטן והוא לא חושב שצריך להרשיע באותו מקרה גם בעבירת הרצח </w:t>
      </w:r>
      <w:r w:rsidRPr="00923E1B">
        <w:rPr>
          <w:rFonts w:hint="eastAsia"/>
        </w:rPr>
        <w:t>–</w:t>
      </w:r>
      <w:r w:rsidRPr="00923E1B">
        <w:rPr>
          <w:rtl/>
        </w:rPr>
        <w:t xml:space="preserve"> </w:t>
      </w:r>
      <w:r w:rsidRPr="00923E1B">
        <w:rPr>
          <w:rFonts w:hint="cs"/>
          <w:rtl/>
        </w:rPr>
        <w:t xml:space="preserve">שתהיה לו את האפשרות להוריד את זה לנסיבות </w:t>
      </w:r>
      <w:proofErr w:type="spellStart"/>
      <w:r w:rsidRPr="00923E1B">
        <w:rPr>
          <w:rFonts w:hint="cs"/>
          <w:rtl/>
        </w:rPr>
        <w:t>המק</w:t>
      </w:r>
      <w:r w:rsidR="006819F3" w:rsidRPr="00923E1B">
        <w:rPr>
          <w:rFonts w:hint="cs"/>
          <w:rtl/>
        </w:rPr>
        <w:t>י</w:t>
      </w:r>
      <w:r w:rsidRPr="00923E1B">
        <w:rPr>
          <w:rFonts w:hint="cs"/>
          <w:rtl/>
        </w:rPr>
        <w:t>לות</w:t>
      </w:r>
      <w:proofErr w:type="spellEnd"/>
      <w:r w:rsidRPr="00923E1B">
        <w:rPr>
          <w:rFonts w:hint="cs"/>
          <w:rtl/>
        </w:rPr>
        <w:t>.</w:t>
      </w:r>
      <w:bookmarkStart w:id="1013" w:name="_ETM_Q1_5232133"/>
      <w:bookmarkEnd w:id="1013"/>
    </w:p>
    <w:p w:rsidR="009C622C" w:rsidRPr="00923E1B" w:rsidRDefault="009C622C" w:rsidP="00923E1B">
      <w:pPr>
        <w:spacing w:line="240" w:lineRule="auto"/>
        <w:rPr>
          <w:rtl/>
        </w:rPr>
      </w:pPr>
    </w:p>
    <w:p w:rsidR="006819F3" w:rsidRPr="00923E1B" w:rsidRDefault="006819F3" w:rsidP="00FB2180">
      <w:pPr>
        <w:spacing w:line="240" w:lineRule="auto"/>
        <w:ind w:firstLine="0"/>
        <w:rPr>
          <w:rStyle w:val="TagStyle"/>
          <w:rFonts w:ascii="David" w:hAnsi="David" w:cs="David"/>
          <w:u w:val="single"/>
          <w:rtl/>
          <w:lang w:eastAsia="he-IL"/>
        </w:rPr>
      </w:pPr>
      <w:bookmarkStart w:id="1014" w:name="_ETM_Q1_5232197"/>
      <w:bookmarkEnd w:id="1014"/>
    </w:p>
    <w:p w:rsidR="006819F3" w:rsidRPr="00923E1B" w:rsidRDefault="006819F3" w:rsidP="00923E1B">
      <w:pPr>
        <w:pStyle w:val="af9"/>
        <w:keepNext/>
        <w:spacing w:line="240" w:lineRule="auto"/>
        <w:rPr>
          <w:rtl/>
          <w:lang w:eastAsia="he-IL"/>
        </w:rPr>
      </w:pPr>
      <w:bookmarkStart w:id="1015" w:name="ET_guest_1043_282"/>
      <w:r w:rsidRPr="00923E1B">
        <w:rPr>
          <w:rStyle w:val="TagStyle"/>
          <w:rFonts w:cs="David"/>
          <w:rtl/>
        </w:rPr>
        <w:t xml:space="preserve"> &lt;&lt; אורח &gt;&gt; </w:t>
      </w:r>
      <w:r w:rsidRPr="00923E1B">
        <w:rPr>
          <w:rtl/>
          <w:lang w:eastAsia="he-IL"/>
        </w:rPr>
        <w:t xml:space="preserve">מרדכי </w:t>
      </w:r>
      <w:proofErr w:type="spellStart"/>
      <w:r w:rsidRPr="00923E1B">
        <w:rPr>
          <w:rtl/>
          <w:lang w:eastAsia="he-IL"/>
        </w:rPr>
        <w:t>קרמניצר</w:t>
      </w:r>
      <w:proofErr w:type="spellEnd"/>
      <w:r w:rsidRPr="00923E1B">
        <w:rPr>
          <w:rtl/>
          <w:lang w:eastAsia="he-IL"/>
        </w:rPr>
        <w:t>:</w:t>
      </w:r>
      <w:r w:rsidRPr="00923E1B">
        <w:rPr>
          <w:rStyle w:val="TagStyle"/>
          <w:rFonts w:cs="David"/>
          <w:rtl/>
        </w:rPr>
        <w:t xml:space="preserve"> &lt;&lt; אורח &gt;&gt;</w:t>
      </w:r>
      <w:r w:rsidRPr="00923E1B">
        <w:rPr>
          <w:rtl/>
          <w:lang w:eastAsia="he-IL"/>
        </w:rPr>
        <w:t xml:space="preserve"> </w:t>
      </w:r>
      <w:bookmarkEnd w:id="1015"/>
    </w:p>
    <w:p w:rsidR="00093745" w:rsidRPr="00923E1B" w:rsidRDefault="00093745" w:rsidP="00FB2180">
      <w:pPr>
        <w:spacing w:line="240" w:lineRule="auto"/>
        <w:ind w:firstLine="0"/>
        <w:rPr>
          <w:rtl/>
          <w:lang w:eastAsia="he-IL"/>
        </w:rPr>
      </w:pPr>
    </w:p>
    <w:p w:rsidR="006819F3" w:rsidRPr="00923E1B" w:rsidRDefault="00093745" w:rsidP="00FB2180">
      <w:pPr>
        <w:spacing w:line="240" w:lineRule="auto"/>
        <w:rPr>
          <w:rtl/>
        </w:rPr>
      </w:pPr>
      <w:r w:rsidRPr="00923E1B">
        <w:rPr>
          <w:rFonts w:hint="cs"/>
          <w:rtl/>
        </w:rPr>
        <w:t>דיברנו על זה בהרחבה בישיבה הקודמת.</w:t>
      </w:r>
      <w:r w:rsidR="00B942D8" w:rsidRPr="00923E1B">
        <w:rPr>
          <w:rtl/>
        </w:rPr>
        <w:t xml:space="preserve"> </w:t>
      </w:r>
    </w:p>
    <w:p w:rsidR="006819F3" w:rsidRPr="00923E1B" w:rsidRDefault="006819F3" w:rsidP="00923E1B">
      <w:pPr>
        <w:spacing w:line="240" w:lineRule="auto"/>
        <w:rPr>
          <w:rtl/>
        </w:rPr>
      </w:pPr>
    </w:p>
    <w:p w:rsidR="006819F3" w:rsidRPr="00923E1B" w:rsidRDefault="006819F3" w:rsidP="00923E1B">
      <w:pPr>
        <w:pStyle w:val="a4"/>
        <w:keepNext/>
        <w:spacing w:line="240" w:lineRule="auto"/>
        <w:rPr>
          <w:rtl/>
        </w:rPr>
      </w:pPr>
      <w:bookmarkStart w:id="1016" w:name="ET_speaker_5090_283"/>
      <w:r w:rsidRPr="00923E1B">
        <w:rPr>
          <w:rStyle w:val="TagStyle"/>
          <w:rFonts w:cs="David"/>
          <w:rtl/>
        </w:rPr>
        <w:t xml:space="preserve"> &lt;&lt; דובר &gt;&gt; </w:t>
      </w:r>
      <w:r w:rsidRPr="00923E1B">
        <w:rPr>
          <w:rtl/>
        </w:rPr>
        <w:t>מרב מיכאלי (המחנה הציוני):</w:t>
      </w:r>
      <w:r w:rsidRPr="00923E1B">
        <w:rPr>
          <w:rStyle w:val="TagStyle"/>
          <w:rFonts w:cs="David"/>
          <w:rtl/>
        </w:rPr>
        <w:t xml:space="preserve"> &lt;&lt; דובר &gt;&gt;</w:t>
      </w:r>
      <w:r w:rsidRPr="00923E1B">
        <w:rPr>
          <w:rtl/>
        </w:rPr>
        <w:t xml:space="preserve"> </w:t>
      </w:r>
      <w:bookmarkEnd w:id="1016"/>
    </w:p>
    <w:p w:rsidR="006819F3" w:rsidRPr="00923E1B" w:rsidRDefault="006819F3" w:rsidP="00923E1B">
      <w:pPr>
        <w:pStyle w:val="KeepWithNext"/>
        <w:spacing w:line="240" w:lineRule="auto"/>
        <w:rPr>
          <w:rtl/>
        </w:rPr>
      </w:pPr>
    </w:p>
    <w:p w:rsidR="006819F3" w:rsidRPr="00923E1B" w:rsidRDefault="006819F3" w:rsidP="00923E1B">
      <w:pPr>
        <w:spacing w:line="240" w:lineRule="auto"/>
        <w:rPr>
          <w:rtl/>
        </w:rPr>
      </w:pPr>
      <w:r w:rsidRPr="00923E1B">
        <w:rPr>
          <w:rFonts w:hint="cs"/>
          <w:rtl/>
        </w:rPr>
        <w:t xml:space="preserve">על פתח מילוט לא דיברנו </w:t>
      </w:r>
      <w:bookmarkStart w:id="1017" w:name="_ETM_Q1_5235635"/>
      <w:bookmarkEnd w:id="1017"/>
      <w:r w:rsidRPr="00923E1B">
        <w:rPr>
          <w:rFonts w:hint="cs"/>
          <w:rtl/>
        </w:rPr>
        <w:t>בהרחבה.</w:t>
      </w:r>
    </w:p>
    <w:p w:rsidR="006819F3" w:rsidRPr="00923E1B" w:rsidRDefault="006819F3" w:rsidP="00923E1B">
      <w:pPr>
        <w:spacing w:line="240" w:lineRule="auto"/>
        <w:rPr>
          <w:rtl/>
        </w:rPr>
      </w:pPr>
      <w:bookmarkStart w:id="1018" w:name="_ETM_Q1_5238922"/>
      <w:bookmarkStart w:id="1019" w:name="_ETM_Q1_5239027"/>
      <w:bookmarkEnd w:id="1018"/>
      <w:bookmarkEnd w:id="1019"/>
    </w:p>
    <w:p w:rsidR="006819F3" w:rsidRPr="00923E1B" w:rsidRDefault="006819F3" w:rsidP="00923E1B">
      <w:pPr>
        <w:pStyle w:val="a4"/>
        <w:keepNext/>
        <w:spacing w:line="240" w:lineRule="auto"/>
        <w:rPr>
          <w:rtl/>
        </w:rPr>
      </w:pPr>
      <w:bookmarkStart w:id="1020" w:name="ET_speaker_נועה_ברודצקי_לוי_284"/>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020"/>
    </w:p>
    <w:p w:rsidR="006819F3" w:rsidRPr="00923E1B" w:rsidRDefault="006819F3" w:rsidP="00923E1B">
      <w:pPr>
        <w:pStyle w:val="KeepWithNext"/>
        <w:spacing w:line="240" w:lineRule="auto"/>
        <w:rPr>
          <w:rtl/>
        </w:rPr>
      </w:pPr>
    </w:p>
    <w:p w:rsidR="00AF4ED9" w:rsidRPr="00923E1B" w:rsidRDefault="006819F3" w:rsidP="00923E1B">
      <w:pPr>
        <w:spacing w:line="240" w:lineRule="auto"/>
        <w:rPr>
          <w:rtl/>
        </w:rPr>
      </w:pPr>
      <w:r w:rsidRPr="00923E1B">
        <w:rPr>
          <w:rFonts w:hint="cs"/>
          <w:rtl/>
        </w:rPr>
        <w:t xml:space="preserve">לא מדובר עכשיו על זה שהקנטור יהיה כחריג לעבירת הרצח בנסיבות מחמירות. מה שמוצע כרגע זה שפתח המילוט שקיים בנסיבות המחמירות, להעתיק את אותו הדבר גם </w:t>
      </w:r>
      <w:bookmarkStart w:id="1021" w:name="_ETM_Q1_5249747"/>
      <w:bookmarkEnd w:id="1021"/>
      <w:r w:rsidRPr="00923E1B">
        <w:rPr>
          <w:rFonts w:hint="cs"/>
          <w:rtl/>
        </w:rPr>
        <w:t>לתוך עבירת הרצח</w:t>
      </w:r>
      <w:r w:rsidR="00594502" w:rsidRPr="00923E1B">
        <w:rPr>
          <w:rFonts w:hint="cs"/>
          <w:rtl/>
        </w:rPr>
        <w:t xml:space="preserve">, שגם שם פתח לבית המשפט שכשהוא רוצה לא רק שיקול דעת על העונש הוא יוכל גם להרשיע בעבירה קלה יותר. </w:t>
      </w:r>
    </w:p>
    <w:p w:rsidR="00AF4ED9" w:rsidRPr="00923E1B" w:rsidRDefault="00AF4ED9" w:rsidP="00923E1B">
      <w:pPr>
        <w:spacing w:line="240" w:lineRule="auto"/>
        <w:rPr>
          <w:rtl/>
        </w:rPr>
      </w:pPr>
    </w:p>
    <w:p w:rsidR="00AF4ED9" w:rsidRPr="00923E1B" w:rsidRDefault="00AF4ED9" w:rsidP="00923E1B">
      <w:pPr>
        <w:pStyle w:val="af9"/>
        <w:keepNext/>
        <w:spacing w:line="240" w:lineRule="auto"/>
        <w:rPr>
          <w:rtl/>
        </w:rPr>
      </w:pPr>
      <w:bookmarkStart w:id="1022" w:name="ET_guest_635381_285"/>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022"/>
    </w:p>
    <w:p w:rsidR="00AF4ED9" w:rsidRPr="00923E1B" w:rsidRDefault="00AF4ED9" w:rsidP="00923E1B">
      <w:pPr>
        <w:pStyle w:val="KeepWithNext"/>
        <w:spacing w:line="240" w:lineRule="auto"/>
        <w:rPr>
          <w:rtl/>
        </w:rPr>
      </w:pPr>
    </w:p>
    <w:p w:rsidR="00AF4ED9" w:rsidRPr="00923E1B" w:rsidRDefault="00AF4ED9" w:rsidP="00923E1B">
      <w:pPr>
        <w:spacing w:line="240" w:lineRule="auto"/>
        <w:rPr>
          <w:rtl/>
        </w:rPr>
      </w:pPr>
      <w:r w:rsidRPr="00923E1B">
        <w:rPr>
          <w:rFonts w:hint="cs"/>
          <w:rtl/>
        </w:rPr>
        <w:t xml:space="preserve">אני חושבת שהמשמעות של מה שאנחנו כתבנו </w:t>
      </w:r>
      <w:r w:rsidRPr="00923E1B">
        <w:rPr>
          <w:rFonts w:hint="eastAsia"/>
        </w:rPr>
        <w:t>–</w:t>
      </w:r>
      <w:r w:rsidRPr="00923E1B">
        <w:rPr>
          <w:rtl/>
        </w:rPr>
        <w:t xml:space="preserve"> </w:t>
      </w:r>
      <w:r w:rsidRPr="00923E1B">
        <w:rPr>
          <w:rFonts w:hint="cs"/>
          <w:rtl/>
        </w:rPr>
        <w:t xml:space="preserve">השיקול הנורמטיבי </w:t>
      </w:r>
      <w:r w:rsidRPr="00923E1B">
        <w:rPr>
          <w:rFonts w:hint="eastAsia"/>
        </w:rPr>
        <w:t>–</w:t>
      </w:r>
      <w:r w:rsidRPr="00923E1B">
        <w:rPr>
          <w:rtl/>
        </w:rPr>
        <w:t xml:space="preserve"> </w:t>
      </w:r>
      <w:r w:rsidRPr="00923E1B">
        <w:rPr>
          <w:rFonts w:hint="cs"/>
          <w:rtl/>
        </w:rPr>
        <w:t xml:space="preserve">מביא לידי ביטוי את הגמישות הנדרשת בהקשר הזה. אני לא מבינה איזה נוסח אחר יכול להועיל יותר </w:t>
      </w:r>
      <w:bookmarkStart w:id="1023" w:name="_ETM_Q1_5268945"/>
      <w:bookmarkEnd w:id="1023"/>
      <w:r w:rsidRPr="00923E1B">
        <w:rPr>
          <w:rFonts w:hint="cs"/>
          <w:rtl/>
        </w:rPr>
        <w:t>בהקשר הזה וברור שבה</w:t>
      </w:r>
      <w:r w:rsidR="00FB2180">
        <w:rPr>
          <w:rFonts w:hint="cs"/>
          <w:rtl/>
        </w:rPr>
        <w:t>קשר הזה בית המשפט יצטרך להשתכנע</w:t>
      </w:r>
      <w:r w:rsidRPr="00923E1B">
        <w:rPr>
          <w:rFonts w:hint="cs"/>
          <w:rtl/>
        </w:rPr>
        <w:t xml:space="preserve"> </w:t>
      </w:r>
      <w:bookmarkStart w:id="1024" w:name="_ETM_Q1_5272909"/>
      <w:bookmarkStart w:id="1025" w:name="_ETM_Q1_5273797"/>
      <w:bookmarkStart w:id="1026" w:name="_ETM_Q1_5273892"/>
      <w:bookmarkEnd w:id="1024"/>
      <w:bookmarkEnd w:id="1025"/>
      <w:bookmarkEnd w:id="1026"/>
      <w:r w:rsidRPr="00923E1B">
        <w:rPr>
          <w:rFonts w:hint="cs"/>
          <w:rtl/>
        </w:rPr>
        <w:t>שזה מוצדק - - -</w:t>
      </w:r>
    </w:p>
    <w:p w:rsidR="00AF4ED9" w:rsidRPr="00923E1B" w:rsidRDefault="00AF4ED9" w:rsidP="00923E1B">
      <w:pPr>
        <w:spacing w:line="240" w:lineRule="auto"/>
        <w:rPr>
          <w:rtl/>
        </w:rPr>
      </w:pPr>
    </w:p>
    <w:p w:rsidR="00AF4ED9" w:rsidRPr="00923E1B" w:rsidRDefault="00AF4ED9" w:rsidP="00923E1B">
      <w:pPr>
        <w:pStyle w:val="a4"/>
        <w:keepNext/>
        <w:spacing w:line="240" w:lineRule="auto"/>
        <w:rPr>
          <w:rtl/>
        </w:rPr>
      </w:pPr>
      <w:bookmarkStart w:id="1027" w:name="ET_speaker_נועה_ברודצקי_לוי_286"/>
      <w:r w:rsidRPr="00923E1B">
        <w:rPr>
          <w:rStyle w:val="TagStyle"/>
          <w:rFonts w:cs="David"/>
          <w:rtl/>
        </w:rPr>
        <w:lastRenderedPageBreak/>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027"/>
    </w:p>
    <w:p w:rsidR="00AF4ED9" w:rsidRPr="00923E1B" w:rsidRDefault="00AF4ED9" w:rsidP="00923E1B">
      <w:pPr>
        <w:pStyle w:val="KeepWithNext"/>
        <w:spacing w:line="240" w:lineRule="auto"/>
        <w:rPr>
          <w:rtl/>
        </w:rPr>
      </w:pPr>
    </w:p>
    <w:p w:rsidR="00AF4ED9" w:rsidRPr="00923E1B" w:rsidRDefault="00FB2180" w:rsidP="00923E1B">
      <w:pPr>
        <w:spacing w:line="240" w:lineRule="auto"/>
        <w:rPr>
          <w:rtl/>
        </w:rPr>
      </w:pPr>
      <w:r>
        <w:rPr>
          <w:rFonts w:hint="cs"/>
          <w:rtl/>
        </w:rPr>
        <w:t>גם</w:t>
      </w:r>
      <w:r w:rsidR="00AF4ED9" w:rsidRPr="00923E1B">
        <w:rPr>
          <w:rFonts w:hint="cs"/>
          <w:rtl/>
        </w:rPr>
        <w:t xml:space="preserve"> - - </w:t>
      </w:r>
      <w:bookmarkStart w:id="1028" w:name="_ETM_Q1_5278098"/>
      <w:bookmarkEnd w:id="1028"/>
      <w:r w:rsidR="00AF4ED9" w:rsidRPr="00923E1B">
        <w:rPr>
          <w:rFonts w:hint="cs"/>
          <w:rtl/>
        </w:rPr>
        <w:t>- נורמטיבי</w:t>
      </w:r>
      <w:r>
        <w:rPr>
          <w:rFonts w:hint="cs"/>
          <w:rtl/>
        </w:rPr>
        <w:t>י</w:t>
      </w:r>
      <w:r w:rsidR="00AF4ED9" w:rsidRPr="00923E1B">
        <w:rPr>
          <w:rFonts w:hint="cs"/>
          <w:rtl/>
        </w:rPr>
        <w:t xml:space="preserve">ם משום שבית המשפט צריך להשתכנע  שהוא צריך להוריד באשמה. </w:t>
      </w:r>
    </w:p>
    <w:p w:rsidR="00AF4ED9" w:rsidRPr="00923E1B" w:rsidRDefault="00AF4ED9" w:rsidP="00923E1B">
      <w:pPr>
        <w:spacing w:line="240" w:lineRule="auto"/>
        <w:rPr>
          <w:rtl/>
        </w:rPr>
      </w:pPr>
      <w:bookmarkStart w:id="1029" w:name="_ETM_Q1_5282932"/>
      <w:bookmarkStart w:id="1030" w:name="_ETM_Q1_5283030"/>
      <w:bookmarkEnd w:id="1029"/>
      <w:bookmarkEnd w:id="1030"/>
    </w:p>
    <w:p w:rsidR="00AF4ED9" w:rsidRPr="00923E1B" w:rsidRDefault="00AF4ED9" w:rsidP="00923E1B">
      <w:pPr>
        <w:pStyle w:val="a4"/>
        <w:keepNext/>
        <w:spacing w:line="240" w:lineRule="auto"/>
        <w:rPr>
          <w:rtl/>
        </w:rPr>
      </w:pPr>
      <w:bookmarkStart w:id="1031" w:name="ET_speaker_5090_287"/>
      <w:r w:rsidRPr="00923E1B">
        <w:rPr>
          <w:rStyle w:val="TagStyle"/>
          <w:rFonts w:cs="David"/>
          <w:rtl/>
        </w:rPr>
        <w:t xml:space="preserve"> &lt;&lt; דובר &gt;&gt; </w:t>
      </w:r>
      <w:r w:rsidRPr="00923E1B">
        <w:rPr>
          <w:rtl/>
        </w:rPr>
        <w:t>מרב מיכאלי (המחנה הציוני):</w:t>
      </w:r>
      <w:r w:rsidRPr="00923E1B">
        <w:rPr>
          <w:rStyle w:val="TagStyle"/>
          <w:rFonts w:cs="David"/>
          <w:rtl/>
        </w:rPr>
        <w:t xml:space="preserve"> &lt;&lt; דובר &gt;&gt;</w:t>
      </w:r>
      <w:r w:rsidRPr="00923E1B">
        <w:rPr>
          <w:rtl/>
        </w:rPr>
        <w:t xml:space="preserve"> </w:t>
      </w:r>
      <w:bookmarkEnd w:id="1031"/>
    </w:p>
    <w:p w:rsidR="00AF4ED9" w:rsidRPr="00923E1B" w:rsidRDefault="00AF4ED9" w:rsidP="00923E1B">
      <w:pPr>
        <w:pStyle w:val="KeepWithNext"/>
        <w:spacing w:line="240" w:lineRule="auto"/>
        <w:rPr>
          <w:rtl/>
        </w:rPr>
      </w:pPr>
    </w:p>
    <w:p w:rsidR="00AF4ED9" w:rsidRPr="00923E1B" w:rsidRDefault="00AF4ED9" w:rsidP="00923E1B">
      <w:pPr>
        <w:spacing w:line="240" w:lineRule="auto"/>
        <w:rPr>
          <w:rtl/>
        </w:rPr>
      </w:pPr>
      <w:r w:rsidRPr="00923E1B">
        <w:rPr>
          <w:rFonts w:hint="cs"/>
          <w:rtl/>
        </w:rPr>
        <w:t xml:space="preserve">חד-משמעית. אבל אז במידה רבה את נותנת </w:t>
      </w:r>
      <w:bookmarkStart w:id="1032" w:name="_ETM_Q1_5286915"/>
      <w:bookmarkEnd w:id="1032"/>
      <w:r w:rsidRPr="00923E1B">
        <w:rPr>
          <w:rFonts w:hint="cs"/>
          <w:rtl/>
        </w:rPr>
        <w:t>יותר גמישות ואת לא מגדירה קנטור כנורמה שהיא כשלעצמה מאפשרת הפחתה.</w:t>
      </w:r>
    </w:p>
    <w:p w:rsidR="00AF4ED9" w:rsidRPr="00923E1B" w:rsidRDefault="00AF4ED9" w:rsidP="00923E1B">
      <w:pPr>
        <w:spacing w:line="240" w:lineRule="auto"/>
        <w:rPr>
          <w:rtl/>
        </w:rPr>
      </w:pPr>
    </w:p>
    <w:p w:rsidR="00AF4ED9" w:rsidRPr="00923E1B" w:rsidRDefault="00AF4ED9" w:rsidP="00923E1B">
      <w:pPr>
        <w:pStyle w:val="a4"/>
        <w:keepNext/>
        <w:spacing w:line="240" w:lineRule="auto"/>
        <w:rPr>
          <w:rtl/>
        </w:rPr>
      </w:pPr>
      <w:bookmarkStart w:id="1033" w:name="ET_speaker_נועה_ברודצקי_לוי_28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033"/>
    </w:p>
    <w:p w:rsidR="00AF4ED9" w:rsidRPr="00923E1B" w:rsidRDefault="00AF4ED9" w:rsidP="00923E1B">
      <w:pPr>
        <w:pStyle w:val="KeepWithNext"/>
        <w:spacing w:line="240" w:lineRule="auto"/>
        <w:rPr>
          <w:rtl/>
        </w:rPr>
      </w:pPr>
    </w:p>
    <w:p w:rsidR="00AF4ED9" w:rsidRPr="00923E1B" w:rsidRDefault="00AF4ED9" w:rsidP="00923E1B">
      <w:pPr>
        <w:spacing w:line="240" w:lineRule="auto"/>
        <w:rPr>
          <w:rtl/>
        </w:rPr>
      </w:pPr>
      <w:r w:rsidRPr="00923E1B">
        <w:rPr>
          <w:rFonts w:hint="cs"/>
          <w:rtl/>
        </w:rPr>
        <w:t>אני - - -</w:t>
      </w:r>
    </w:p>
    <w:p w:rsidR="00AF4ED9" w:rsidRPr="00923E1B" w:rsidRDefault="00AF4ED9" w:rsidP="00923E1B">
      <w:pPr>
        <w:spacing w:line="240" w:lineRule="auto"/>
        <w:rPr>
          <w:rtl/>
        </w:rPr>
      </w:pPr>
    </w:p>
    <w:p w:rsidR="00AF4ED9" w:rsidRPr="00923E1B" w:rsidRDefault="00AF4ED9" w:rsidP="00923E1B">
      <w:pPr>
        <w:pStyle w:val="a4"/>
        <w:keepNext/>
        <w:spacing w:line="240" w:lineRule="auto"/>
        <w:rPr>
          <w:rtl/>
        </w:rPr>
      </w:pPr>
      <w:bookmarkStart w:id="1034" w:name="ET_speaker_5090_289"/>
      <w:r w:rsidRPr="00923E1B">
        <w:rPr>
          <w:rStyle w:val="TagStyle"/>
          <w:rFonts w:cs="David"/>
          <w:rtl/>
        </w:rPr>
        <w:t xml:space="preserve"> &lt;&lt; דובר &gt;&gt; </w:t>
      </w:r>
      <w:r w:rsidRPr="00923E1B">
        <w:rPr>
          <w:rtl/>
        </w:rPr>
        <w:t>מרב מיכאלי (המחנה הציוני):</w:t>
      </w:r>
      <w:r w:rsidRPr="00923E1B">
        <w:rPr>
          <w:rStyle w:val="TagStyle"/>
          <w:rFonts w:cs="David"/>
          <w:rtl/>
        </w:rPr>
        <w:t xml:space="preserve"> &lt;&lt; דובר &gt;&gt;</w:t>
      </w:r>
      <w:r w:rsidRPr="00923E1B">
        <w:rPr>
          <w:rtl/>
        </w:rPr>
        <w:t xml:space="preserve"> </w:t>
      </w:r>
      <w:bookmarkEnd w:id="1034"/>
    </w:p>
    <w:p w:rsidR="00AF4ED9" w:rsidRPr="00923E1B" w:rsidRDefault="00AF4ED9" w:rsidP="00923E1B">
      <w:pPr>
        <w:pStyle w:val="KeepWithNext"/>
        <w:spacing w:line="240" w:lineRule="auto"/>
        <w:rPr>
          <w:rtl/>
        </w:rPr>
      </w:pPr>
    </w:p>
    <w:p w:rsidR="00AF4ED9" w:rsidRPr="00923E1B" w:rsidRDefault="00AF4ED9" w:rsidP="00923E1B">
      <w:pPr>
        <w:spacing w:line="240" w:lineRule="auto"/>
        <w:rPr>
          <w:rtl/>
        </w:rPr>
      </w:pPr>
      <w:r w:rsidRPr="00923E1B">
        <w:rPr>
          <w:rFonts w:hint="cs"/>
          <w:rtl/>
        </w:rPr>
        <w:t xml:space="preserve">את כן מאפשרת את שמירת </w:t>
      </w:r>
      <w:bookmarkStart w:id="1035" w:name="_ETM_Q1_5295562"/>
      <w:bookmarkEnd w:id="1035"/>
      <w:r w:rsidRPr="00923E1B">
        <w:rPr>
          <w:rFonts w:hint="cs"/>
          <w:rtl/>
        </w:rPr>
        <w:t>עיקרון האשם - - -</w:t>
      </w:r>
    </w:p>
    <w:p w:rsidR="00AF4ED9" w:rsidRPr="00923E1B" w:rsidRDefault="00AF4ED9" w:rsidP="00923E1B">
      <w:pPr>
        <w:spacing w:line="240" w:lineRule="auto"/>
        <w:rPr>
          <w:rtl/>
        </w:rPr>
      </w:pPr>
    </w:p>
    <w:p w:rsidR="00AF4ED9" w:rsidRPr="00923E1B" w:rsidRDefault="00AF4ED9" w:rsidP="00923E1B">
      <w:pPr>
        <w:pStyle w:val="af9"/>
        <w:keepNext/>
        <w:spacing w:line="240" w:lineRule="auto"/>
        <w:rPr>
          <w:rtl/>
        </w:rPr>
      </w:pPr>
      <w:bookmarkStart w:id="1036" w:name="ET_guest_635381_290"/>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036"/>
    </w:p>
    <w:p w:rsidR="00AF4ED9" w:rsidRPr="00923E1B" w:rsidRDefault="00AF4ED9" w:rsidP="00923E1B">
      <w:pPr>
        <w:pStyle w:val="KeepWithNext"/>
        <w:spacing w:line="240" w:lineRule="auto"/>
        <w:rPr>
          <w:rtl/>
        </w:rPr>
      </w:pPr>
    </w:p>
    <w:p w:rsidR="00A348F9" w:rsidRPr="00923E1B" w:rsidRDefault="00AF4ED9" w:rsidP="00923E1B">
      <w:pPr>
        <w:spacing w:line="240" w:lineRule="auto"/>
        <w:rPr>
          <w:rtl/>
        </w:rPr>
      </w:pPr>
      <w:r w:rsidRPr="00923E1B">
        <w:rPr>
          <w:rFonts w:hint="cs"/>
          <w:rtl/>
        </w:rPr>
        <w:t xml:space="preserve">בלי הקנטור מבחינתי זה פורץ את גבולות העבירות, זה נותן פתח לעשות מדרג אחר שהוא סוטה מעקרון האשמה על בסיס כל מה שבית משפט ירצה להכניס לתוך זה. אם את לא מגדירה </w:t>
      </w:r>
      <w:r w:rsidR="00A348F9" w:rsidRPr="00923E1B">
        <w:rPr>
          <w:rFonts w:hint="cs"/>
          <w:rtl/>
        </w:rPr>
        <w:t xml:space="preserve">את זה לנושא של הקנטור, או ההתעללות, </w:t>
      </w:r>
      <w:bookmarkStart w:id="1037" w:name="_ETM_Q1_5314495"/>
      <w:bookmarkEnd w:id="1037"/>
      <w:r w:rsidR="00A348F9" w:rsidRPr="00923E1B">
        <w:rPr>
          <w:rFonts w:hint="cs"/>
          <w:rtl/>
        </w:rPr>
        <w:t xml:space="preserve">או הסטייה </w:t>
      </w:r>
      <w:proofErr w:type="spellStart"/>
      <w:r w:rsidR="00A348F9" w:rsidRPr="00923E1B">
        <w:rPr>
          <w:rFonts w:hint="cs"/>
          <w:rtl/>
        </w:rPr>
        <w:t>מההגנות</w:t>
      </w:r>
      <w:proofErr w:type="spellEnd"/>
      <w:r w:rsidR="00A348F9" w:rsidRPr="00923E1B">
        <w:rPr>
          <w:rFonts w:hint="cs"/>
          <w:rtl/>
        </w:rPr>
        <w:t xml:space="preserve"> או לנושאים הקונקרטיים שאנחנו מדברים בהם אזי זה נותן פתח רחב שאנחנו לא יכולים - - </w:t>
      </w:r>
      <w:bookmarkStart w:id="1038" w:name="_ETM_Q1_5322844"/>
      <w:bookmarkEnd w:id="1038"/>
      <w:r w:rsidR="00A348F9" w:rsidRPr="00923E1B">
        <w:rPr>
          <w:rFonts w:hint="cs"/>
          <w:rtl/>
        </w:rPr>
        <w:t>-, אני מניחה שאחרים אולי כן  - - -.</w:t>
      </w:r>
    </w:p>
    <w:p w:rsidR="00A348F9" w:rsidRPr="00923E1B" w:rsidRDefault="00A348F9" w:rsidP="00923E1B">
      <w:pPr>
        <w:spacing w:line="240" w:lineRule="auto"/>
        <w:rPr>
          <w:rtl/>
        </w:rPr>
      </w:pPr>
    </w:p>
    <w:p w:rsidR="00A348F9" w:rsidRPr="00923E1B" w:rsidRDefault="00A348F9" w:rsidP="00923E1B">
      <w:pPr>
        <w:pStyle w:val="af6"/>
        <w:keepNext/>
        <w:spacing w:line="240" w:lineRule="auto"/>
        <w:rPr>
          <w:rtl/>
        </w:rPr>
      </w:pPr>
      <w:bookmarkStart w:id="1039" w:name="ET_yor_5094_29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039"/>
    </w:p>
    <w:p w:rsidR="00A348F9" w:rsidRPr="00923E1B" w:rsidRDefault="00A348F9" w:rsidP="00923E1B">
      <w:pPr>
        <w:pStyle w:val="KeepWithNext"/>
        <w:spacing w:line="240" w:lineRule="auto"/>
        <w:rPr>
          <w:rtl/>
        </w:rPr>
      </w:pPr>
    </w:p>
    <w:p w:rsidR="00A348F9" w:rsidRPr="00923E1B" w:rsidRDefault="00A348F9" w:rsidP="00923E1B">
      <w:pPr>
        <w:spacing w:line="240" w:lineRule="auto"/>
        <w:rPr>
          <w:rtl/>
        </w:rPr>
      </w:pPr>
      <w:r w:rsidRPr="00923E1B">
        <w:rPr>
          <w:rFonts w:hint="cs"/>
          <w:rtl/>
        </w:rPr>
        <w:t>בואו נישאר כרגע, אני מרגיש שאנחנו נשארים עם ההצעה הממשלתית בנושא הזה.</w:t>
      </w:r>
    </w:p>
    <w:p w:rsidR="00A348F9" w:rsidRPr="00923E1B" w:rsidRDefault="00A348F9" w:rsidP="00923E1B">
      <w:pPr>
        <w:spacing w:line="240" w:lineRule="auto"/>
        <w:rPr>
          <w:rtl/>
        </w:rPr>
      </w:pPr>
    </w:p>
    <w:p w:rsidR="00A348F9" w:rsidRPr="00923E1B" w:rsidRDefault="00A348F9" w:rsidP="00923E1B">
      <w:pPr>
        <w:pStyle w:val="a4"/>
        <w:keepNext/>
        <w:spacing w:line="240" w:lineRule="auto"/>
        <w:rPr>
          <w:rtl/>
        </w:rPr>
      </w:pPr>
      <w:bookmarkStart w:id="1040" w:name="ET_speaker_5321_292"/>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040"/>
    </w:p>
    <w:p w:rsidR="00A348F9" w:rsidRPr="00923E1B" w:rsidRDefault="00A348F9" w:rsidP="00923E1B">
      <w:pPr>
        <w:pStyle w:val="KeepWithNext"/>
        <w:spacing w:line="240" w:lineRule="auto"/>
        <w:rPr>
          <w:rtl/>
        </w:rPr>
      </w:pPr>
    </w:p>
    <w:p w:rsidR="00A348F9" w:rsidRPr="00923E1B" w:rsidRDefault="00A348F9" w:rsidP="00923E1B">
      <w:pPr>
        <w:spacing w:line="240" w:lineRule="auto"/>
        <w:rPr>
          <w:rtl/>
        </w:rPr>
      </w:pPr>
      <w:r w:rsidRPr="00923E1B">
        <w:rPr>
          <w:rFonts w:hint="cs"/>
          <w:rtl/>
        </w:rPr>
        <w:t>כן.</w:t>
      </w:r>
    </w:p>
    <w:p w:rsidR="00A348F9" w:rsidRPr="00923E1B" w:rsidRDefault="00A348F9" w:rsidP="00923E1B">
      <w:pPr>
        <w:spacing w:line="240" w:lineRule="auto"/>
        <w:rPr>
          <w:rtl/>
        </w:rPr>
      </w:pPr>
    </w:p>
    <w:p w:rsidR="00A348F9" w:rsidRPr="00923E1B" w:rsidRDefault="00A348F9" w:rsidP="00923E1B">
      <w:pPr>
        <w:pStyle w:val="af6"/>
        <w:keepNext/>
        <w:spacing w:line="240" w:lineRule="auto"/>
        <w:rPr>
          <w:rtl/>
        </w:rPr>
      </w:pPr>
      <w:bookmarkStart w:id="1041" w:name="ET_yor_5094_29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041"/>
    </w:p>
    <w:p w:rsidR="00A348F9" w:rsidRPr="00923E1B" w:rsidRDefault="00A348F9" w:rsidP="00923E1B">
      <w:pPr>
        <w:pStyle w:val="KeepWithNext"/>
        <w:spacing w:line="240" w:lineRule="auto"/>
        <w:rPr>
          <w:rtl/>
        </w:rPr>
      </w:pPr>
    </w:p>
    <w:p w:rsidR="00A348F9" w:rsidRPr="00923E1B" w:rsidRDefault="00A348F9" w:rsidP="00923E1B">
      <w:pPr>
        <w:spacing w:line="240" w:lineRule="auto"/>
        <w:rPr>
          <w:rtl/>
        </w:rPr>
      </w:pPr>
      <w:r w:rsidRPr="00923E1B">
        <w:rPr>
          <w:rFonts w:hint="cs"/>
          <w:rtl/>
        </w:rPr>
        <w:t xml:space="preserve">יעל, אם אתם רוצים לעשות עכשיו התייעצות. </w:t>
      </w:r>
    </w:p>
    <w:p w:rsidR="00A348F9" w:rsidRPr="00923E1B" w:rsidRDefault="00A348F9" w:rsidP="00923E1B">
      <w:pPr>
        <w:spacing w:line="240" w:lineRule="auto"/>
        <w:rPr>
          <w:rtl/>
        </w:rPr>
      </w:pPr>
    </w:p>
    <w:p w:rsidR="00A348F9" w:rsidRPr="00923E1B" w:rsidRDefault="00A348F9" w:rsidP="00923E1B">
      <w:pPr>
        <w:pStyle w:val="a4"/>
        <w:keepNext/>
        <w:spacing w:line="240" w:lineRule="auto"/>
        <w:rPr>
          <w:rtl/>
        </w:rPr>
      </w:pPr>
      <w:bookmarkStart w:id="1042" w:name="ET_speaker_5075_294"/>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042"/>
    </w:p>
    <w:p w:rsidR="00A348F9" w:rsidRPr="00923E1B" w:rsidRDefault="00A348F9" w:rsidP="00923E1B">
      <w:pPr>
        <w:pStyle w:val="KeepWithNext"/>
        <w:spacing w:line="240" w:lineRule="auto"/>
        <w:rPr>
          <w:rtl/>
        </w:rPr>
      </w:pPr>
    </w:p>
    <w:p w:rsidR="00A348F9" w:rsidRPr="00923E1B" w:rsidRDefault="00A348F9" w:rsidP="00923E1B">
      <w:pPr>
        <w:spacing w:line="240" w:lineRule="auto"/>
        <w:rPr>
          <w:rtl/>
        </w:rPr>
      </w:pPr>
      <w:r w:rsidRPr="00923E1B">
        <w:rPr>
          <w:rFonts w:hint="cs"/>
          <w:rtl/>
        </w:rPr>
        <w:t>כן.</w:t>
      </w:r>
    </w:p>
    <w:p w:rsidR="00A348F9" w:rsidRPr="00923E1B" w:rsidRDefault="00A348F9" w:rsidP="00923E1B">
      <w:pPr>
        <w:spacing w:line="240" w:lineRule="auto"/>
        <w:rPr>
          <w:rtl/>
        </w:rPr>
      </w:pPr>
    </w:p>
    <w:p w:rsidR="00A348F9" w:rsidRPr="00923E1B" w:rsidRDefault="00A348F9" w:rsidP="00923E1B">
      <w:pPr>
        <w:pStyle w:val="af6"/>
        <w:keepNext/>
        <w:spacing w:line="240" w:lineRule="auto"/>
        <w:rPr>
          <w:rtl/>
        </w:rPr>
      </w:pPr>
      <w:bookmarkStart w:id="1043" w:name="ET_yor_5094_29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043"/>
    </w:p>
    <w:p w:rsidR="00A348F9" w:rsidRPr="00923E1B" w:rsidRDefault="00A348F9" w:rsidP="00923E1B">
      <w:pPr>
        <w:pStyle w:val="KeepWithNext"/>
        <w:spacing w:line="240" w:lineRule="auto"/>
        <w:rPr>
          <w:rtl/>
        </w:rPr>
      </w:pPr>
    </w:p>
    <w:p w:rsidR="00D63A24" w:rsidRPr="00923E1B" w:rsidRDefault="00A348F9" w:rsidP="00923E1B">
      <w:pPr>
        <w:spacing w:line="240" w:lineRule="auto"/>
        <w:rPr>
          <w:rtl/>
        </w:rPr>
      </w:pPr>
      <w:r w:rsidRPr="00923E1B">
        <w:rPr>
          <w:rFonts w:hint="cs"/>
          <w:rtl/>
        </w:rPr>
        <w:t xml:space="preserve">רק שימו לב לזמנים. </w:t>
      </w:r>
    </w:p>
    <w:p w:rsidR="00D63A24" w:rsidRPr="00923E1B" w:rsidRDefault="00D63A24" w:rsidP="00923E1B">
      <w:pPr>
        <w:spacing w:line="240" w:lineRule="auto"/>
        <w:rPr>
          <w:rtl/>
        </w:rPr>
      </w:pPr>
      <w:bookmarkStart w:id="1044" w:name="_ETM_Q1_5340723"/>
      <w:bookmarkStart w:id="1045" w:name="_ETM_Q1_5340778"/>
      <w:bookmarkStart w:id="1046" w:name="_ETM_Q1_5346332"/>
      <w:bookmarkEnd w:id="1044"/>
      <w:bookmarkEnd w:id="1045"/>
      <w:bookmarkEnd w:id="1046"/>
    </w:p>
    <w:p w:rsidR="00D63A24" w:rsidRPr="00923E1B" w:rsidRDefault="00D63A24" w:rsidP="00923E1B">
      <w:pPr>
        <w:pStyle w:val="a4"/>
        <w:keepNext/>
        <w:spacing w:line="240" w:lineRule="auto"/>
        <w:rPr>
          <w:rtl/>
        </w:rPr>
      </w:pPr>
      <w:bookmarkStart w:id="1047" w:name="ET_speaker_5105_296"/>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047"/>
    </w:p>
    <w:p w:rsidR="00D63A24" w:rsidRPr="00923E1B" w:rsidRDefault="00D63A24" w:rsidP="00923E1B">
      <w:pPr>
        <w:pStyle w:val="KeepWithNext"/>
        <w:spacing w:line="240" w:lineRule="auto"/>
        <w:rPr>
          <w:rtl/>
        </w:rPr>
      </w:pPr>
    </w:p>
    <w:p w:rsidR="00D63A24" w:rsidRPr="00923E1B" w:rsidRDefault="00D63A24" w:rsidP="00923E1B">
      <w:pPr>
        <w:spacing w:line="240" w:lineRule="auto"/>
        <w:rPr>
          <w:rtl/>
        </w:rPr>
      </w:pPr>
      <w:bookmarkStart w:id="1048" w:name="_ETM_Q1_5346987"/>
      <w:bookmarkStart w:id="1049" w:name="_ETM_Q1_5347050"/>
      <w:bookmarkEnd w:id="1048"/>
      <w:bookmarkEnd w:id="1049"/>
      <w:r w:rsidRPr="00923E1B">
        <w:rPr>
          <w:rFonts w:hint="cs"/>
          <w:rtl/>
        </w:rPr>
        <w:t>רגע, אולי נעלה גם את הנושא השלישי?</w:t>
      </w:r>
    </w:p>
    <w:p w:rsidR="00D63A24" w:rsidRPr="00923E1B" w:rsidRDefault="00D63A24" w:rsidP="00923E1B">
      <w:pPr>
        <w:spacing w:line="240" w:lineRule="auto"/>
        <w:rPr>
          <w:rtl/>
        </w:rPr>
      </w:pPr>
      <w:bookmarkStart w:id="1050" w:name="_ETM_Q1_5348257"/>
      <w:bookmarkEnd w:id="1050"/>
    </w:p>
    <w:p w:rsidR="00D63A24" w:rsidRPr="00923E1B" w:rsidRDefault="00D63A24" w:rsidP="00923E1B">
      <w:pPr>
        <w:pStyle w:val="a4"/>
        <w:keepNext/>
        <w:spacing w:line="240" w:lineRule="auto"/>
        <w:rPr>
          <w:rtl/>
        </w:rPr>
      </w:pPr>
      <w:bookmarkStart w:id="1051" w:name="ET_speaker_גור_בליי_297"/>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1051"/>
    </w:p>
    <w:p w:rsidR="00D63A24" w:rsidRPr="00923E1B" w:rsidRDefault="00D63A24" w:rsidP="00923E1B">
      <w:pPr>
        <w:pStyle w:val="KeepWithNext"/>
        <w:spacing w:line="240" w:lineRule="auto"/>
        <w:rPr>
          <w:rtl/>
        </w:rPr>
      </w:pPr>
    </w:p>
    <w:p w:rsidR="00D63A24" w:rsidRPr="00923E1B" w:rsidRDefault="00D63A24" w:rsidP="00923E1B">
      <w:pPr>
        <w:spacing w:line="240" w:lineRule="auto"/>
        <w:rPr>
          <w:rtl/>
        </w:rPr>
      </w:pPr>
      <w:bookmarkStart w:id="1052" w:name="_ETM_Q1_5348852"/>
      <w:bookmarkStart w:id="1053" w:name="_ETM_Q1_5348894"/>
      <w:bookmarkEnd w:id="1052"/>
      <w:bookmarkEnd w:id="1053"/>
      <w:r w:rsidRPr="00923E1B">
        <w:rPr>
          <w:rFonts w:hint="cs"/>
          <w:rtl/>
        </w:rPr>
        <w:t>הנושא של אחריות מופחתת כאשר זו התעללות.</w:t>
      </w:r>
      <w:bookmarkStart w:id="1054" w:name="_ETM_Q1_5359259"/>
      <w:bookmarkEnd w:id="1054"/>
    </w:p>
    <w:p w:rsidR="00D63A24" w:rsidRPr="00923E1B" w:rsidRDefault="00D63A24" w:rsidP="00923E1B">
      <w:pPr>
        <w:spacing w:line="240" w:lineRule="auto"/>
        <w:rPr>
          <w:rtl/>
        </w:rPr>
      </w:pPr>
      <w:bookmarkStart w:id="1055" w:name="_ETM_Q1_5359333"/>
      <w:bookmarkEnd w:id="1055"/>
    </w:p>
    <w:p w:rsidR="00D63A24" w:rsidRPr="00923E1B" w:rsidRDefault="00D63A24" w:rsidP="00923E1B">
      <w:pPr>
        <w:pStyle w:val="a4"/>
        <w:keepNext/>
        <w:spacing w:line="240" w:lineRule="auto"/>
        <w:rPr>
          <w:rtl/>
        </w:rPr>
      </w:pPr>
      <w:bookmarkStart w:id="1056" w:name="ET_speaker_5105_298"/>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056"/>
    </w:p>
    <w:p w:rsidR="00D63A24" w:rsidRPr="00923E1B" w:rsidRDefault="00D63A24" w:rsidP="00923E1B">
      <w:pPr>
        <w:pStyle w:val="KeepWithNext"/>
        <w:spacing w:line="240" w:lineRule="auto"/>
        <w:rPr>
          <w:rtl/>
        </w:rPr>
      </w:pPr>
    </w:p>
    <w:p w:rsidR="00D63A24" w:rsidRPr="00923E1B" w:rsidRDefault="00D63A24" w:rsidP="00923E1B">
      <w:pPr>
        <w:spacing w:line="240" w:lineRule="auto"/>
        <w:rPr>
          <w:rtl/>
        </w:rPr>
      </w:pPr>
      <w:r w:rsidRPr="00923E1B">
        <w:rPr>
          <w:rFonts w:hint="cs"/>
          <w:rtl/>
        </w:rPr>
        <w:t xml:space="preserve">הם רוצים לחזור ל-20 שנה במקום 15 שסיכמנו עליו במקרים כמו </w:t>
      </w:r>
      <w:bookmarkStart w:id="1057" w:name="_ETM_Q1_5368070"/>
      <w:bookmarkEnd w:id="1057"/>
      <w:r w:rsidRPr="00923E1B">
        <w:rPr>
          <w:rFonts w:hint="cs"/>
          <w:rtl/>
        </w:rPr>
        <w:t xml:space="preserve">מקרה של כרמלה בוחבוט. אחרי שנים של התעללות שב - - - רצחו את בני זוגן. </w:t>
      </w:r>
    </w:p>
    <w:p w:rsidR="00D63A24" w:rsidRPr="00923E1B" w:rsidRDefault="00D63A24" w:rsidP="00923E1B">
      <w:pPr>
        <w:spacing w:line="240" w:lineRule="auto"/>
        <w:rPr>
          <w:rtl/>
        </w:rPr>
      </w:pPr>
      <w:bookmarkStart w:id="1058" w:name="_ETM_Q1_5373896"/>
      <w:bookmarkStart w:id="1059" w:name="_ETM_Q1_5373998"/>
      <w:bookmarkEnd w:id="1058"/>
      <w:bookmarkEnd w:id="1059"/>
    </w:p>
    <w:p w:rsidR="00D63A24" w:rsidRPr="00923E1B" w:rsidRDefault="00D63A24" w:rsidP="00923E1B">
      <w:pPr>
        <w:pStyle w:val="a4"/>
        <w:keepNext/>
        <w:spacing w:line="240" w:lineRule="auto"/>
        <w:rPr>
          <w:rtl/>
        </w:rPr>
      </w:pPr>
      <w:bookmarkStart w:id="1060" w:name="ET_speaker_5075_299"/>
      <w:r w:rsidRPr="00923E1B">
        <w:rPr>
          <w:rStyle w:val="TagStyle"/>
          <w:rFonts w:cs="David"/>
          <w:rtl/>
        </w:rPr>
        <w:lastRenderedPageBreak/>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060"/>
    </w:p>
    <w:p w:rsidR="00D63A24" w:rsidRPr="00923E1B" w:rsidRDefault="00D63A24" w:rsidP="00923E1B">
      <w:pPr>
        <w:pStyle w:val="KeepWithNext"/>
        <w:spacing w:line="240" w:lineRule="auto"/>
        <w:rPr>
          <w:rtl/>
        </w:rPr>
      </w:pPr>
    </w:p>
    <w:p w:rsidR="00D63A24" w:rsidRPr="00923E1B" w:rsidRDefault="00D63A24" w:rsidP="00923E1B">
      <w:pPr>
        <w:spacing w:line="240" w:lineRule="auto"/>
        <w:rPr>
          <w:rtl/>
        </w:rPr>
      </w:pPr>
      <w:r w:rsidRPr="00923E1B">
        <w:rPr>
          <w:rFonts w:hint="cs"/>
          <w:rtl/>
        </w:rPr>
        <w:t>הם רוצים שזה יהיה 20 ולא 15 כמו שרצינו.</w:t>
      </w:r>
    </w:p>
    <w:p w:rsidR="00D63A24" w:rsidRPr="00923E1B" w:rsidRDefault="00D63A24" w:rsidP="00923E1B">
      <w:pPr>
        <w:spacing w:line="240" w:lineRule="auto"/>
        <w:rPr>
          <w:rtl/>
        </w:rPr>
      </w:pPr>
      <w:bookmarkStart w:id="1061" w:name="_ETM_Q1_5373428"/>
      <w:bookmarkStart w:id="1062" w:name="_ETM_Q1_5373552"/>
      <w:bookmarkEnd w:id="1061"/>
      <w:bookmarkEnd w:id="1062"/>
    </w:p>
    <w:p w:rsidR="00D63A24" w:rsidRPr="00923E1B" w:rsidRDefault="00D63A24" w:rsidP="00923E1B">
      <w:pPr>
        <w:pStyle w:val="a4"/>
        <w:keepNext/>
        <w:spacing w:line="240" w:lineRule="auto"/>
        <w:rPr>
          <w:rtl/>
        </w:rPr>
      </w:pPr>
      <w:bookmarkStart w:id="1063" w:name="ET_speaker_5105_300"/>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063"/>
    </w:p>
    <w:p w:rsidR="00D63A24" w:rsidRPr="00923E1B" w:rsidRDefault="00D63A24" w:rsidP="00923E1B">
      <w:pPr>
        <w:pStyle w:val="KeepWithNext"/>
        <w:spacing w:line="240" w:lineRule="auto"/>
        <w:rPr>
          <w:rtl/>
        </w:rPr>
      </w:pPr>
      <w:bookmarkStart w:id="1064" w:name="_ETM_Q1_5375482"/>
      <w:bookmarkStart w:id="1065" w:name="_ETM_Q1_5375575"/>
      <w:bookmarkEnd w:id="1064"/>
      <w:bookmarkEnd w:id="1065"/>
    </w:p>
    <w:p w:rsidR="005B5072" w:rsidRPr="00923E1B" w:rsidRDefault="00D63A24" w:rsidP="00EC288F">
      <w:pPr>
        <w:pStyle w:val="KeepWithNext"/>
        <w:spacing w:line="240" w:lineRule="auto"/>
        <w:rPr>
          <w:rtl/>
        </w:rPr>
      </w:pPr>
      <w:r w:rsidRPr="00923E1B">
        <w:rPr>
          <w:rtl/>
        </w:rPr>
        <w:tab/>
      </w:r>
      <w:r w:rsidRPr="00923E1B">
        <w:rPr>
          <w:rFonts w:hint="cs"/>
          <w:rtl/>
        </w:rPr>
        <w:t>בדיוק, הם רוצים להחזיר את זה ל-20</w:t>
      </w:r>
      <w:r w:rsidR="005B5072" w:rsidRPr="00923E1B">
        <w:rPr>
          <w:rFonts w:hint="cs"/>
          <w:rtl/>
        </w:rPr>
        <w:t xml:space="preserve"> בגלל סעיף הקנטור. ה</w:t>
      </w:r>
      <w:r w:rsidR="00EC288F">
        <w:rPr>
          <w:rFonts w:hint="cs"/>
          <w:rtl/>
        </w:rPr>
        <w:t>ם</w:t>
      </w:r>
      <w:r w:rsidR="005B5072" w:rsidRPr="00923E1B">
        <w:rPr>
          <w:rFonts w:hint="cs"/>
          <w:rtl/>
        </w:rPr>
        <w:t xml:space="preserve"> תולים את הדברים</w:t>
      </w:r>
      <w:r w:rsidR="00EC288F">
        <w:rPr>
          <w:rFonts w:hint="cs"/>
          <w:rtl/>
        </w:rPr>
        <w:t>,</w:t>
      </w:r>
      <w:r w:rsidR="005B5072" w:rsidRPr="00923E1B">
        <w:rPr>
          <w:rFonts w:hint="cs"/>
          <w:rtl/>
        </w:rPr>
        <w:t xml:space="preserve"> אני לא הבנתי למה זה תלוי אחד בשני.</w:t>
      </w:r>
    </w:p>
    <w:p w:rsidR="005B5072" w:rsidRPr="00923E1B" w:rsidRDefault="005B5072" w:rsidP="00923E1B">
      <w:pPr>
        <w:pStyle w:val="KeepWithNext"/>
        <w:spacing w:line="240" w:lineRule="auto"/>
        <w:rPr>
          <w:rtl/>
        </w:rPr>
      </w:pPr>
    </w:p>
    <w:p w:rsidR="005B5072" w:rsidRPr="00923E1B" w:rsidRDefault="005B5072" w:rsidP="00923E1B">
      <w:pPr>
        <w:pStyle w:val="a4"/>
        <w:keepNext/>
        <w:spacing w:line="240" w:lineRule="auto"/>
        <w:rPr>
          <w:rtl/>
        </w:rPr>
      </w:pPr>
      <w:bookmarkStart w:id="1066" w:name="ET_speaker_5321_301"/>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066"/>
    </w:p>
    <w:p w:rsidR="005B5072" w:rsidRPr="00923E1B" w:rsidRDefault="005B5072" w:rsidP="00923E1B">
      <w:pPr>
        <w:pStyle w:val="KeepWithNext"/>
        <w:spacing w:line="240" w:lineRule="auto"/>
        <w:rPr>
          <w:rtl/>
        </w:rPr>
      </w:pPr>
    </w:p>
    <w:p w:rsidR="005B5072" w:rsidRPr="00923E1B" w:rsidRDefault="005B5072" w:rsidP="00923E1B">
      <w:pPr>
        <w:spacing w:line="240" w:lineRule="auto"/>
        <w:rPr>
          <w:rtl/>
        </w:rPr>
      </w:pPr>
      <w:r w:rsidRPr="00923E1B">
        <w:rPr>
          <w:rFonts w:hint="cs"/>
          <w:rtl/>
        </w:rPr>
        <w:t>אני מציע ח"י שנים.</w:t>
      </w:r>
    </w:p>
    <w:p w:rsidR="005B5072" w:rsidRPr="00923E1B" w:rsidRDefault="005B5072" w:rsidP="00923E1B">
      <w:pPr>
        <w:spacing w:line="240" w:lineRule="auto"/>
        <w:rPr>
          <w:rtl/>
        </w:rPr>
      </w:pPr>
    </w:p>
    <w:p w:rsidR="005B5072" w:rsidRPr="00923E1B" w:rsidRDefault="005B5072" w:rsidP="00923E1B">
      <w:pPr>
        <w:pStyle w:val="a4"/>
        <w:keepNext/>
        <w:spacing w:line="240" w:lineRule="auto"/>
        <w:rPr>
          <w:rtl/>
        </w:rPr>
      </w:pPr>
      <w:bookmarkStart w:id="1067" w:name="ET_speaker_5105_302"/>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067"/>
    </w:p>
    <w:p w:rsidR="005B5072" w:rsidRPr="00923E1B" w:rsidRDefault="005B5072" w:rsidP="00923E1B">
      <w:pPr>
        <w:pStyle w:val="KeepWithNext"/>
        <w:spacing w:line="240" w:lineRule="auto"/>
        <w:rPr>
          <w:rtl/>
        </w:rPr>
      </w:pPr>
    </w:p>
    <w:p w:rsidR="005B5072" w:rsidRPr="00923E1B" w:rsidRDefault="005B5072" w:rsidP="00923E1B">
      <w:pPr>
        <w:spacing w:line="240" w:lineRule="auto"/>
        <w:rPr>
          <w:rtl/>
        </w:rPr>
      </w:pPr>
      <w:r w:rsidRPr="00923E1B">
        <w:rPr>
          <w:rFonts w:hint="cs"/>
          <w:rtl/>
        </w:rPr>
        <w:t>אני חושבת שגם 15 זה הרבה אבל בסדר.</w:t>
      </w:r>
    </w:p>
    <w:p w:rsidR="005B5072" w:rsidRPr="00923E1B" w:rsidRDefault="005B5072" w:rsidP="00923E1B">
      <w:pPr>
        <w:spacing w:line="240" w:lineRule="auto"/>
        <w:rPr>
          <w:rtl/>
        </w:rPr>
      </w:pPr>
      <w:bookmarkStart w:id="1068" w:name="_ETM_Q1_5386608"/>
      <w:bookmarkStart w:id="1069" w:name="_ETM_Q1_5386764"/>
      <w:bookmarkEnd w:id="1068"/>
      <w:bookmarkEnd w:id="1069"/>
    </w:p>
    <w:p w:rsidR="005B5072" w:rsidRPr="00923E1B" w:rsidRDefault="005B5072" w:rsidP="00923E1B">
      <w:pPr>
        <w:pStyle w:val="a4"/>
        <w:keepNext/>
        <w:spacing w:line="240" w:lineRule="auto"/>
        <w:rPr>
          <w:rtl/>
        </w:rPr>
      </w:pPr>
      <w:bookmarkStart w:id="1070" w:name="ET_speaker_5105_303"/>
      <w:r w:rsidRPr="00923E1B">
        <w:rPr>
          <w:rStyle w:val="TagStyle"/>
          <w:rFonts w:cs="David" w:hint="cs"/>
          <w:rtl/>
        </w:rPr>
        <w:t>ע</w:t>
      </w:r>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070"/>
    </w:p>
    <w:p w:rsidR="005B5072" w:rsidRPr="00923E1B" w:rsidRDefault="005B5072" w:rsidP="00923E1B">
      <w:pPr>
        <w:pStyle w:val="KeepWithNext"/>
        <w:spacing w:line="240" w:lineRule="auto"/>
        <w:rPr>
          <w:rtl/>
        </w:rPr>
      </w:pPr>
    </w:p>
    <w:p w:rsidR="005B5072" w:rsidRPr="00923E1B" w:rsidRDefault="005B5072" w:rsidP="00923E1B">
      <w:pPr>
        <w:spacing w:line="240" w:lineRule="auto"/>
        <w:rPr>
          <w:rtl/>
        </w:rPr>
      </w:pPr>
      <w:bookmarkStart w:id="1071" w:name="_ETM_Q1_5390921"/>
      <w:bookmarkStart w:id="1072" w:name="_ETM_Q1_5390980"/>
      <w:bookmarkEnd w:id="1071"/>
      <w:bookmarkEnd w:id="1072"/>
      <w:r w:rsidRPr="00923E1B">
        <w:rPr>
          <w:rFonts w:hint="cs"/>
          <w:rtl/>
        </w:rPr>
        <w:t>על מה ההתעקשות, מה הקשר לעניין הקנטור? לילך, את יכולה להסביר במה זה קשור לעניין הקנטור?</w:t>
      </w:r>
    </w:p>
    <w:p w:rsidR="005B5072" w:rsidRPr="00923E1B" w:rsidRDefault="005B5072" w:rsidP="00923E1B">
      <w:pPr>
        <w:spacing w:line="240" w:lineRule="auto"/>
        <w:rPr>
          <w:rtl/>
        </w:rPr>
      </w:pPr>
      <w:bookmarkStart w:id="1073" w:name="_ETM_Q1_5395209"/>
      <w:bookmarkStart w:id="1074" w:name="_ETM_Q1_5395308"/>
      <w:bookmarkEnd w:id="1073"/>
      <w:bookmarkEnd w:id="1074"/>
    </w:p>
    <w:p w:rsidR="005B5072" w:rsidRPr="00923E1B" w:rsidRDefault="005B5072" w:rsidP="00923E1B">
      <w:pPr>
        <w:pStyle w:val="af9"/>
        <w:keepNext/>
        <w:spacing w:line="240" w:lineRule="auto"/>
        <w:rPr>
          <w:rtl/>
        </w:rPr>
      </w:pPr>
      <w:bookmarkStart w:id="1075" w:name="ET_guest_635381_304"/>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075"/>
    </w:p>
    <w:p w:rsidR="005B5072" w:rsidRPr="00923E1B" w:rsidRDefault="005B5072" w:rsidP="00923E1B">
      <w:pPr>
        <w:pStyle w:val="KeepWithNext"/>
        <w:spacing w:line="240" w:lineRule="auto"/>
        <w:rPr>
          <w:rtl/>
        </w:rPr>
      </w:pPr>
    </w:p>
    <w:p w:rsidR="007463D6" w:rsidRPr="00923E1B" w:rsidRDefault="005B5072" w:rsidP="00923E1B">
      <w:pPr>
        <w:spacing w:line="240" w:lineRule="auto"/>
        <w:rPr>
          <w:rtl/>
        </w:rPr>
      </w:pPr>
      <w:r w:rsidRPr="00923E1B">
        <w:rPr>
          <w:rFonts w:hint="cs"/>
          <w:rtl/>
        </w:rPr>
        <w:t xml:space="preserve">זה לא קשור לעניין הקנטור. יש לנו עבירה של המתה בנסיבות של אחריות מופחתת </w:t>
      </w:r>
      <w:bookmarkStart w:id="1076" w:name="_ETM_Q1_5399356"/>
      <w:bookmarkEnd w:id="1076"/>
      <w:r w:rsidRPr="00923E1B">
        <w:rPr>
          <w:rFonts w:hint="cs"/>
          <w:rtl/>
        </w:rPr>
        <w:t xml:space="preserve">שיש בה מספר נסיבות. בין היתר יש שם את הנושא של התעללות עקב מצוקה קשה של המבצע שנוצרה עקב התעללות בו. כיום, אני מזכירה, מדובר בסעיף שמאפשר לסטות ממאסר עולם. אנחנו מורידים את זה במדרג ל-20 שנה. אני מבינה שאתם חושבים שאולי 20 שנה זה לא מספיק, אבל מאוד קשה לי </w:t>
      </w:r>
      <w:bookmarkStart w:id="1077" w:name="_ETM_Q1_5421652"/>
      <w:bookmarkEnd w:id="1077"/>
      <w:r w:rsidRPr="00923E1B">
        <w:rPr>
          <w:rFonts w:hint="cs"/>
          <w:rtl/>
        </w:rPr>
        <w:t xml:space="preserve">להגיד בתוך הנסיבות המיוחדות שהכנסנו לכפיפה אחת שיש שם גם את עניין ההפרעה הנפשית, גם את הקנטור, </w:t>
      </w:r>
      <w:r w:rsidR="001C2000" w:rsidRPr="00923E1B">
        <w:rPr>
          <w:rFonts w:hint="cs"/>
          <w:rtl/>
        </w:rPr>
        <w:t xml:space="preserve">גם את הסטייה מהגנות וגם את חזקות האדישות לבוא ולהגיד מדוע </w:t>
      </w:r>
      <w:bookmarkStart w:id="1078" w:name="_ETM_Q1_5428226"/>
      <w:bookmarkEnd w:id="1078"/>
      <w:r w:rsidR="001C2000" w:rsidRPr="00923E1B">
        <w:rPr>
          <w:rFonts w:hint="cs"/>
          <w:rtl/>
        </w:rPr>
        <w:t xml:space="preserve">מדובר במשהו שצריך לדרג אותו בצורה אחרת משאר </w:t>
      </w:r>
      <w:r w:rsidR="007463D6" w:rsidRPr="00923E1B">
        <w:rPr>
          <w:rFonts w:hint="cs"/>
          <w:rtl/>
        </w:rPr>
        <w:t>- -</w:t>
      </w:r>
      <w:bookmarkStart w:id="1079" w:name="_ETM_Q1_5435737"/>
      <w:bookmarkEnd w:id="1079"/>
      <w:r w:rsidR="007463D6" w:rsidRPr="00923E1B">
        <w:rPr>
          <w:rFonts w:hint="cs"/>
          <w:rtl/>
        </w:rPr>
        <w:t xml:space="preserve"> -</w:t>
      </w:r>
    </w:p>
    <w:p w:rsidR="007463D6" w:rsidRPr="00923E1B" w:rsidRDefault="007463D6" w:rsidP="00923E1B">
      <w:pPr>
        <w:spacing w:line="240" w:lineRule="auto"/>
        <w:rPr>
          <w:rtl/>
        </w:rPr>
      </w:pPr>
      <w:bookmarkStart w:id="1080" w:name="_ETM_Q1_5436462"/>
      <w:bookmarkStart w:id="1081" w:name="_ETM_Q1_5436544"/>
      <w:bookmarkEnd w:id="1080"/>
      <w:bookmarkEnd w:id="1081"/>
    </w:p>
    <w:p w:rsidR="007463D6" w:rsidRPr="00923E1B" w:rsidRDefault="007463D6" w:rsidP="00923E1B">
      <w:pPr>
        <w:pStyle w:val="a4"/>
        <w:keepNext/>
        <w:spacing w:line="240" w:lineRule="auto"/>
        <w:rPr>
          <w:rtl/>
        </w:rPr>
      </w:pPr>
      <w:bookmarkStart w:id="1082" w:name="ET_speaker_5105_305"/>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082"/>
    </w:p>
    <w:p w:rsidR="007463D6" w:rsidRPr="00923E1B" w:rsidRDefault="007463D6" w:rsidP="00923E1B">
      <w:pPr>
        <w:pStyle w:val="KeepWithNext"/>
        <w:spacing w:line="240" w:lineRule="auto"/>
        <w:rPr>
          <w:rtl/>
        </w:rPr>
      </w:pPr>
    </w:p>
    <w:p w:rsidR="00677507" w:rsidRPr="00923E1B" w:rsidRDefault="007463D6" w:rsidP="00923E1B">
      <w:pPr>
        <w:spacing w:line="240" w:lineRule="auto"/>
        <w:rPr>
          <w:rtl/>
        </w:rPr>
      </w:pPr>
      <w:r w:rsidRPr="00923E1B">
        <w:rPr>
          <w:rFonts w:hint="cs"/>
          <w:rtl/>
        </w:rPr>
        <w:t>זו בדיוק תמונת המראה לסיפור שאנחנו עכשיו קובעים שנסיבה מחמירה זה רצח נשים וזו תמונת המראה. אישה שרצחה את בן זוגה ומוכח שעשתה זאת לאחר התעללות ממושכת היא אישה שלא מצאה את עצמה תחת הכותרת "נרצחת". לכן, זו תמונת המראה של אותו הדבר.</w:t>
      </w:r>
      <w:r w:rsidR="00677507" w:rsidRPr="00923E1B">
        <w:rPr>
          <w:rFonts w:hint="cs"/>
          <w:rtl/>
        </w:rPr>
        <w:t xml:space="preserve"> אם אתם הסכמתם להכניס לנסיבות מחמירות את הרצח - - -</w:t>
      </w:r>
    </w:p>
    <w:p w:rsidR="00677507" w:rsidRPr="00923E1B" w:rsidRDefault="00677507" w:rsidP="00923E1B">
      <w:pPr>
        <w:spacing w:line="240" w:lineRule="auto"/>
        <w:rPr>
          <w:rtl/>
        </w:rPr>
      </w:pPr>
    </w:p>
    <w:p w:rsidR="00677507" w:rsidRPr="00923E1B" w:rsidRDefault="00677507" w:rsidP="00923E1B">
      <w:pPr>
        <w:pStyle w:val="af9"/>
        <w:keepNext/>
        <w:spacing w:line="240" w:lineRule="auto"/>
        <w:rPr>
          <w:rtl/>
        </w:rPr>
      </w:pPr>
      <w:bookmarkStart w:id="1083" w:name="ET_guest_635381_306"/>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083"/>
    </w:p>
    <w:p w:rsidR="00677507" w:rsidRPr="00923E1B" w:rsidRDefault="00677507" w:rsidP="00923E1B">
      <w:pPr>
        <w:pStyle w:val="KeepWithNext"/>
        <w:spacing w:line="240" w:lineRule="auto"/>
        <w:rPr>
          <w:rtl/>
        </w:rPr>
      </w:pPr>
    </w:p>
    <w:p w:rsidR="00677507" w:rsidRPr="00923E1B" w:rsidRDefault="00677507" w:rsidP="00923E1B">
      <w:pPr>
        <w:spacing w:line="240" w:lineRule="auto"/>
        <w:rPr>
          <w:rtl/>
        </w:rPr>
      </w:pPr>
      <w:r w:rsidRPr="00923E1B">
        <w:rPr>
          <w:rFonts w:hint="cs"/>
          <w:rtl/>
        </w:rPr>
        <w:t xml:space="preserve">זה בנסיבות </w:t>
      </w:r>
      <w:proofErr w:type="spellStart"/>
      <w:r w:rsidRPr="00923E1B">
        <w:rPr>
          <w:rFonts w:hint="cs"/>
          <w:rtl/>
        </w:rPr>
        <w:t>מקילות</w:t>
      </w:r>
      <w:proofErr w:type="spellEnd"/>
      <w:r w:rsidRPr="00923E1B">
        <w:rPr>
          <w:rFonts w:hint="cs"/>
          <w:rtl/>
        </w:rPr>
        <w:t>.</w:t>
      </w:r>
    </w:p>
    <w:p w:rsidR="00677507" w:rsidRPr="00923E1B" w:rsidRDefault="00677507" w:rsidP="00923E1B">
      <w:pPr>
        <w:spacing w:line="240" w:lineRule="auto"/>
        <w:rPr>
          <w:rtl/>
        </w:rPr>
      </w:pPr>
      <w:bookmarkStart w:id="1084" w:name="_ETM_Q1_5456341"/>
      <w:bookmarkStart w:id="1085" w:name="_ETM_Q1_5456442"/>
      <w:bookmarkEnd w:id="1084"/>
      <w:bookmarkEnd w:id="1085"/>
    </w:p>
    <w:p w:rsidR="00677507" w:rsidRPr="00923E1B" w:rsidRDefault="00677507" w:rsidP="00923E1B">
      <w:pPr>
        <w:pStyle w:val="a4"/>
        <w:keepNext/>
        <w:spacing w:line="240" w:lineRule="auto"/>
        <w:rPr>
          <w:rtl/>
        </w:rPr>
      </w:pPr>
      <w:bookmarkStart w:id="1086" w:name="ET_speaker_5105_307"/>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086"/>
    </w:p>
    <w:p w:rsidR="00677507" w:rsidRPr="00923E1B" w:rsidRDefault="00677507" w:rsidP="00923E1B">
      <w:pPr>
        <w:pStyle w:val="KeepWithNext"/>
        <w:spacing w:line="240" w:lineRule="auto"/>
        <w:rPr>
          <w:rtl/>
        </w:rPr>
      </w:pPr>
    </w:p>
    <w:p w:rsidR="00677507" w:rsidRPr="00923E1B" w:rsidRDefault="00677507" w:rsidP="00923E1B">
      <w:pPr>
        <w:spacing w:line="240" w:lineRule="auto"/>
        <w:rPr>
          <w:rtl/>
        </w:rPr>
      </w:pPr>
      <w:r w:rsidRPr="00923E1B">
        <w:rPr>
          <w:rFonts w:hint="cs"/>
          <w:rtl/>
        </w:rPr>
        <w:t>א</w:t>
      </w:r>
      <w:bookmarkStart w:id="1087" w:name="_ETM_Q1_5458850"/>
      <w:bookmarkStart w:id="1088" w:name="_ETM_Q1_5458887"/>
      <w:bookmarkEnd w:id="1087"/>
      <w:bookmarkEnd w:id="1088"/>
      <w:r w:rsidRPr="00923E1B">
        <w:rPr>
          <w:rFonts w:hint="cs"/>
          <w:rtl/>
        </w:rPr>
        <w:t xml:space="preserve">ז בנסיבות </w:t>
      </w:r>
      <w:proofErr w:type="spellStart"/>
      <w:r w:rsidRPr="00923E1B">
        <w:rPr>
          <w:rFonts w:hint="cs"/>
          <w:rtl/>
        </w:rPr>
        <w:t>מקילות</w:t>
      </w:r>
      <w:proofErr w:type="spellEnd"/>
      <w:r w:rsidRPr="00923E1B">
        <w:rPr>
          <w:rFonts w:hint="cs"/>
          <w:rtl/>
        </w:rPr>
        <w:t xml:space="preserve">, יפה, אבל למה התעקשות על 20 שנה? </w:t>
      </w:r>
    </w:p>
    <w:p w:rsidR="00677507" w:rsidRPr="00923E1B" w:rsidRDefault="00677507" w:rsidP="00923E1B">
      <w:pPr>
        <w:spacing w:line="240" w:lineRule="auto"/>
        <w:rPr>
          <w:rtl/>
        </w:rPr>
      </w:pPr>
      <w:bookmarkStart w:id="1089" w:name="_ETM_Q1_5461766"/>
      <w:bookmarkStart w:id="1090" w:name="_ETM_Q1_5461857"/>
      <w:bookmarkStart w:id="1091" w:name="_ETM_Q1_5463798"/>
      <w:bookmarkEnd w:id="1089"/>
      <w:bookmarkEnd w:id="1090"/>
      <w:bookmarkEnd w:id="1091"/>
    </w:p>
    <w:p w:rsidR="00677507" w:rsidRPr="00923E1B" w:rsidRDefault="00677507" w:rsidP="00923E1B">
      <w:pPr>
        <w:pStyle w:val="af9"/>
        <w:keepNext/>
        <w:spacing w:line="240" w:lineRule="auto"/>
        <w:rPr>
          <w:rtl/>
        </w:rPr>
      </w:pPr>
      <w:bookmarkStart w:id="1092" w:name="ET_guest_635381_308"/>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092"/>
    </w:p>
    <w:p w:rsidR="00677507" w:rsidRPr="00923E1B" w:rsidRDefault="00677507" w:rsidP="00923E1B">
      <w:pPr>
        <w:pStyle w:val="KeepWithNext"/>
        <w:spacing w:line="240" w:lineRule="auto"/>
        <w:rPr>
          <w:rtl/>
        </w:rPr>
      </w:pPr>
    </w:p>
    <w:p w:rsidR="00142BFB" w:rsidRPr="00923E1B" w:rsidRDefault="00677507" w:rsidP="00923E1B">
      <w:pPr>
        <w:spacing w:line="240" w:lineRule="auto"/>
        <w:rPr>
          <w:rtl/>
        </w:rPr>
      </w:pPr>
      <w:bookmarkStart w:id="1093" w:name="_ETM_Q1_5464669"/>
      <w:bookmarkEnd w:id="1093"/>
      <w:r w:rsidRPr="00923E1B">
        <w:rPr>
          <w:rFonts w:hint="cs"/>
          <w:rtl/>
        </w:rPr>
        <w:t>ש</w:t>
      </w:r>
      <w:bookmarkStart w:id="1094" w:name="_ETM_Q1_5464708"/>
      <w:bookmarkEnd w:id="1094"/>
      <w:r w:rsidRPr="00923E1B">
        <w:rPr>
          <w:rFonts w:hint="cs"/>
          <w:rtl/>
        </w:rPr>
        <w:t>וב, אנחנו לא רצינו ליצור קטגוריות ותתי-קטגוריות - - -</w:t>
      </w:r>
    </w:p>
    <w:p w:rsidR="00142BFB" w:rsidRPr="00923E1B" w:rsidRDefault="00142BFB" w:rsidP="00923E1B">
      <w:pPr>
        <w:spacing w:line="240" w:lineRule="auto"/>
        <w:rPr>
          <w:rtl/>
        </w:rPr>
      </w:pPr>
      <w:bookmarkStart w:id="1095" w:name="_ETM_Q1_5466098"/>
      <w:bookmarkStart w:id="1096" w:name="_ETM_Q1_5466217"/>
      <w:bookmarkStart w:id="1097" w:name="_ETM_Q1_5463495"/>
      <w:bookmarkEnd w:id="1095"/>
      <w:bookmarkEnd w:id="1096"/>
      <w:bookmarkEnd w:id="1097"/>
    </w:p>
    <w:p w:rsidR="00142BFB" w:rsidRPr="00923E1B" w:rsidRDefault="00142BFB" w:rsidP="00923E1B">
      <w:pPr>
        <w:pStyle w:val="a4"/>
        <w:keepNext/>
        <w:spacing w:line="240" w:lineRule="auto"/>
        <w:rPr>
          <w:rtl/>
        </w:rPr>
      </w:pPr>
      <w:bookmarkStart w:id="1098" w:name="ET_speaker_5105_309"/>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098"/>
    </w:p>
    <w:p w:rsidR="00142BFB" w:rsidRPr="00923E1B" w:rsidRDefault="00142BFB" w:rsidP="00923E1B">
      <w:pPr>
        <w:pStyle w:val="KeepWithNext"/>
        <w:spacing w:line="240" w:lineRule="auto"/>
        <w:rPr>
          <w:rtl/>
        </w:rPr>
      </w:pPr>
    </w:p>
    <w:p w:rsidR="00142BFB" w:rsidRPr="00923E1B" w:rsidRDefault="00142BFB" w:rsidP="00923E1B">
      <w:pPr>
        <w:spacing w:line="240" w:lineRule="auto"/>
        <w:rPr>
          <w:rtl/>
        </w:rPr>
      </w:pPr>
      <w:bookmarkStart w:id="1099" w:name="_ETM_Q1_5464334"/>
      <w:bookmarkStart w:id="1100" w:name="_ETM_Q1_5464389"/>
      <w:bookmarkEnd w:id="1099"/>
      <w:bookmarkEnd w:id="1100"/>
      <w:r w:rsidRPr="00923E1B">
        <w:rPr>
          <w:rFonts w:hint="cs"/>
          <w:rtl/>
        </w:rPr>
        <w:t>אתם לא רציתם לגבי רצח נשים.</w:t>
      </w:r>
    </w:p>
    <w:p w:rsidR="00142BFB" w:rsidRPr="00923E1B" w:rsidRDefault="00142BFB" w:rsidP="00923E1B">
      <w:pPr>
        <w:spacing w:line="240" w:lineRule="auto"/>
        <w:rPr>
          <w:rtl/>
        </w:rPr>
      </w:pPr>
    </w:p>
    <w:p w:rsidR="00142BFB" w:rsidRPr="00923E1B" w:rsidRDefault="00142BFB" w:rsidP="00923E1B">
      <w:pPr>
        <w:pStyle w:val="af9"/>
        <w:keepNext/>
        <w:spacing w:line="240" w:lineRule="auto"/>
        <w:rPr>
          <w:rtl/>
        </w:rPr>
      </w:pPr>
      <w:bookmarkStart w:id="1101" w:name="ET_guest_635381_310"/>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101"/>
    </w:p>
    <w:p w:rsidR="00142BFB" w:rsidRPr="00923E1B" w:rsidRDefault="00142BFB" w:rsidP="00923E1B">
      <w:pPr>
        <w:pStyle w:val="KeepWithNext"/>
        <w:spacing w:line="240" w:lineRule="auto"/>
        <w:rPr>
          <w:rtl/>
        </w:rPr>
      </w:pPr>
    </w:p>
    <w:p w:rsidR="00142BFB" w:rsidRPr="00923E1B" w:rsidRDefault="00142BFB" w:rsidP="00923E1B">
      <w:pPr>
        <w:spacing w:line="240" w:lineRule="auto"/>
        <w:rPr>
          <w:rtl/>
        </w:rPr>
      </w:pPr>
      <w:r w:rsidRPr="00923E1B">
        <w:rPr>
          <w:rFonts w:hint="cs"/>
          <w:rtl/>
        </w:rPr>
        <w:t>בסדר, אבל - - -</w:t>
      </w:r>
    </w:p>
    <w:p w:rsidR="00142BFB" w:rsidRPr="00923E1B" w:rsidRDefault="00142BFB" w:rsidP="00923E1B">
      <w:pPr>
        <w:spacing w:line="240" w:lineRule="auto"/>
        <w:rPr>
          <w:rtl/>
        </w:rPr>
      </w:pPr>
    </w:p>
    <w:p w:rsidR="00142BFB" w:rsidRPr="00923E1B" w:rsidRDefault="00142BFB" w:rsidP="00923E1B">
      <w:pPr>
        <w:pStyle w:val="a4"/>
        <w:keepNext/>
        <w:spacing w:line="240" w:lineRule="auto"/>
        <w:rPr>
          <w:rtl/>
        </w:rPr>
      </w:pPr>
      <w:bookmarkStart w:id="1102" w:name="ET_speaker_5105_311"/>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02"/>
    </w:p>
    <w:p w:rsidR="00142BFB" w:rsidRPr="00923E1B" w:rsidRDefault="00142BFB" w:rsidP="00923E1B">
      <w:pPr>
        <w:pStyle w:val="KeepWithNext"/>
        <w:spacing w:line="240" w:lineRule="auto"/>
        <w:rPr>
          <w:rtl/>
        </w:rPr>
      </w:pPr>
    </w:p>
    <w:p w:rsidR="00CC66A5" w:rsidRPr="00923E1B" w:rsidRDefault="00142BFB" w:rsidP="00923E1B">
      <w:pPr>
        <w:spacing w:line="240" w:lineRule="auto"/>
        <w:rPr>
          <w:rtl/>
        </w:rPr>
      </w:pPr>
      <w:r w:rsidRPr="00923E1B">
        <w:rPr>
          <w:rFonts w:hint="cs"/>
          <w:rtl/>
        </w:rPr>
        <w:t>זו תמונת המראה של אותו דבר.</w:t>
      </w:r>
    </w:p>
    <w:p w:rsidR="00CC66A5" w:rsidRPr="00923E1B" w:rsidRDefault="00CC66A5" w:rsidP="00923E1B">
      <w:pPr>
        <w:spacing w:line="240" w:lineRule="auto"/>
        <w:rPr>
          <w:rtl/>
        </w:rPr>
      </w:pPr>
      <w:bookmarkStart w:id="1103" w:name="_ETM_Q1_5468341"/>
      <w:bookmarkStart w:id="1104" w:name="_ETM_Q1_5468519"/>
      <w:bookmarkStart w:id="1105" w:name="_ETM_Q1_5475108"/>
      <w:bookmarkEnd w:id="1103"/>
      <w:bookmarkEnd w:id="1104"/>
      <w:bookmarkEnd w:id="1105"/>
    </w:p>
    <w:p w:rsidR="00CC66A5" w:rsidRPr="00923E1B" w:rsidRDefault="00CC66A5" w:rsidP="00923E1B">
      <w:pPr>
        <w:pStyle w:val="af9"/>
        <w:keepNext/>
        <w:spacing w:line="240" w:lineRule="auto"/>
        <w:rPr>
          <w:rtl/>
        </w:rPr>
      </w:pPr>
      <w:bookmarkStart w:id="1106" w:name="ET_guest_1043_312"/>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1106"/>
    </w:p>
    <w:p w:rsidR="00CC66A5" w:rsidRPr="00923E1B" w:rsidRDefault="00CC66A5" w:rsidP="00923E1B">
      <w:pPr>
        <w:pStyle w:val="KeepWithNext"/>
        <w:spacing w:line="240" w:lineRule="auto"/>
        <w:rPr>
          <w:rtl/>
        </w:rPr>
      </w:pPr>
    </w:p>
    <w:p w:rsidR="00CC66A5" w:rsidRPr="00923E1B" w:rsidRDefault="00CC66A5" w:rsidP="00923E1B">
      <w:pPr>
        <w:spacing w:line="240" w:lineRule="auto"/>
        <w:rPr>
          <w:rtl/>
        </w:rPr>
      </w:pPr>
      <w:bookmarkStart w:id="1107" w:name="_ETM_Q1_5476016"/>
      <w:bookmarkStart w:id="1108" w:name="_ETM_Q1_5476059"/>
      <w:bookmarkEnd w:id="1107"/>
      <w:bookmarkEnd w:id="1108"/>
      <w:r w:rsidRPr="00923E1B">
        <w:rPr>
          <w:rFonts w:hint="cs"/>
          <w:rtl/>
        </w:rPr>
        <w:t>איך מדרגים הבדל בענישה בין אדם שהוא קרוב לחולה נפש שהורג שמידת האשמה שלו יכולה להיות קרובה לאפס - -</w:t>
      </w:r>
    </w:p>
    <w:p w:rsidR="00CC66A5" w:rsidRPr="00923E1B" w:rsidRDefault="00CC66A5" w:rsidP="00923E1B">
      <w:pPr>
        <w:spacing w:line="240" w:lineRule="auto"/>
        <w:rPr>
          <w:rtl/>
        </w:rPr>
      </w:pPr>
      <w:bookmarkStart w:id="1109" w:name="_ETM_Q1_5478294"/>
      <w:bookmarkStart w:id="1110" w:name="_ETM_Q1_5478409"/>
      <w:bookmarkStart w:id="1111" w:name="_ETM_Q1_5480399"/>
      <w:bookmarkEnd w:id="1109"/>
      <w:bookmarkEnd w:id="1110"/>
      <w:bookmarkEnd w:id="1111"/>
    </w:p>
    <w:p w:rsidR="00CC66A5" w:rsidRPr="00923E1B" w:rsidRDefault="00CC66A5" w:rsidP="00923E1B">
      <w:pPr>
        <w:pStyle w:val="a4"/>
        <w:keepNext/>
        <w:spacing w:line="240" w:lineRule="auto"/>
        <w:rPr>
          <w:rtl/>
        </w:rPr>
      </w:pPr>
      <w:bookmarkStart w:id="1112" w:name="ET_speaker_5105_313"/>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12"/>
    </w:p>
    <w:p w:rsidR="00CC66A5" w:rsidRPr="00923E1B" w:rsidRDefault="00CC66A5" w:rsidP="00923E1B">
      <w:pPr>
        <w:pStyle w:val="KeepWithNext"/>
        <w:spacing w:line="240" w:lineRule="auto"/>
        <w:rPr>
          <w:rtl/>
        </w:rPr>
      </w:pPr>
    </w:p>
    <w:p w:rsidR="00CC66A5" w:rsidRPr="00923E1B" w:rsidRDefault="00CC66A5" w:rsidP="00923E1B">
      <w:pPr>
        <w:spacing w:line="240" w:lineRule="auto"/>
        <w:rPr>
          <w:rtl/>
        </w:rPr>
      </w:pPr>
      <w:bookmarkStart w:id="1113" w:name="_ETM_Q1_5481185"/>
      <w:bookmarkStart w:id="1114" w:name="_ETM_Q1_5481236"/>
      <w:bookmarkEnd w:id="1113"/>
      <w:bookmarkEnd w:id="1114"/>
      <w:r w:rsidRPr="00923E1B">
        <w:rPr>
          <w:rFonts w:hint="cs"/>
          <w:rtl/>
        </w:rPr>
        <w:t>זה בדיוק הוויכוח - - -</w:t>
      </w:r>
    </w:p>
    <w:p w:rsidR="00CC66A5" w:rsidRPr="00923E1B" w:rsidRDefault="00CC66A5" w:rsidP="00923E1B">
      <w:pPr>
        <w:spacing w:line="240" w:lineRule="auto"/>
        <w:rPr>
          <w:rtl/>
        </w:rPr>
      </w:pPr>
    </w:p>
    <w:p w:rsidR="00CC66A5" w:rsidRPr="00923E1B" w:rsidRDefault="00CC66A5" w:rsidP="00923E1B">
      <w:pPr>
        <w:pStyle w:val="af9"/>
        <w:keepNext/>
        <w:spacing w:line="240" w:lineRule="auto"/>
        <w:rPr>
          <w:rtl/>
        </w:rPr>
      </w:pPr>
      <w:bookmarkStart w:id="1115" w:name="ET_guest_1043_314"/>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1115"/>
    </w:p>
    <w:p w:rsidR="00CC66A5" w:rsidRPr="00923E1B" w:rsidRDefault="00CC66A5" w:rsidP="00923E1B">
      <w:pPr>
        <w:pStyle w:val="KeepWithNext"/>
        <w:spacing w:line="240" w:lineRule="auto"/>
        <w:rPr>
          <w:rtl/>
        </w:rPr>
      </w:pPr>
    </w:p>
    <w:p w:rsidR="00CC66A5" w:rsidRPr="00923E1B" w:rsidRDefault="00CC66A5" w:rsidP="00923E1B">
      <w:pPr>
        <w:spacing w:line="240" w:lineRule="auto"/>
        <w:rPr>
          <w:rtl/>
        </w:rPr>
      </w:pPr>
      <w:r w:rsidRPr="00923E1B">
        <w:rPr>
          <w:rFonts w:hint="cs"/>
          <w:rtl/>
        </w:rPr>
        <w:t xml:space="preserve">שלגביו אנחנו נקבע 20 שנה, ולגבי האישה </w:t>
      </w:r>
      <w:bookmarkStart w:id="1116" w:name="_ETM_Q1_5485188"/>
      <w:bookmarkEnd w:id="1116"/>
      <w:r w:rsidRPr="00923E1B">
        <w:rPr>
          <w:rFonts w:hint="cs"/>
          <w:rtl/>
        </w:rPr>
        <w:t>שהיא קורבן התעללות נקבע 15 שנה?</w:t>
      </w:r>
    </w:p>
    <w:p w:rsidR="00CC66A5" w:rsidRPr="00923E1B" w:rsidRDefault="00CC66A5" w:rsidP="00923E1B">
      <w:pPr>
        <w:spacing w:line="240" w:lineRule="auto"/>
        <w:rPr>
          <w:rtl/>
        </w:rPr>
      </w:pPr>
    </w:p>
    <w:p w:rsidR="00CC66A5" w:rsidRPr="00923E1B" w:rsidRDefault="00CC66A5" w:rsidP="00923E1B">
      <w:pPr>
        <w:pStyle w:val="a4"/>
        <w:keepNext/>
        <w:spacing w:line="240" w:lineRule="auto"/>
        <w:rPr>
          <w:rtl/>
        </w:rPr>
      </w:pPr>
      <w:bookmarkStart w:id="1117" w:name="ET_speaker_5105_315"/>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17"/>
    </w:p>
    <w:p w:rsidR="00CC66A5" w:rsidRPr="00923E1B" w:rsidRDefault="00CC66A5" w:rsidP="00923E1B">
      <w:pPr>
        <w:pStyle w:val="KeepWithNext"/>
        <w:spacing w:line="240" w:lineRule="auto"/>
        <w:rPr>
          <w:rtl/>
        </w:rPr>
      </w:pPr>
    </w:p>
    <w:p w:rsidR="00CC66A5" w:rsidRPr="00923E1B" w:rsidRDefault="00CC66A5" w:rsidP="00923E1B">
      <w:pPr>
        <w:spacing w:line="240" w:lineRule="auto"/>
        <w:rPr>
          <w:rtl/>
        </w:rPr>
      </w:pPr>
      <w:r w:rsidRPr="00923E1B">
        <w:rPr>
          <w:rFonts w:hint="cs"/>
          <w:rtl/>
        </w:rPr>
        <w:t>בדיוק מאותו הנימוק שהכנסנו את הרצח נשים לנסיבות מחמירות.</w:t>
      </w:r>
    </w:p>
    <w:p w:rsidR="00CC66A5" w:rsidRPr="00923E1B" w:rsidRDefault="00CC66A5" w:rsidP="00923E1B">
      <w:pPr>
        <w:spacing w:line="240" w:lineRule="auto"/>
        <w:rPr>
          <w:rtl/>
        </w:rPr>
      </w:pPr>
    </w:p>
    <w:p w:rsidR="00CC66A5" w:rsidRPr="00923E1B" w:rsidRDefault="00CC66A5" w:rsidP="00923E1B">
      <w:pPr>
        <w:pStyle w:val="af9"/>
        <w:keepNext/>
        <w:spacing w:line="240" w:lineRule="auto"/>
        <w:rPr>
          <w:rtl/>
        </w:rPr>
      </w:pPr>
      <w:bookmarkStart w:id="1118" w:name="ET_guest_1043_316"/>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1118"/>
    </w:p>
    <w:p w:rsidR="00CC66A5" w:rsidRPr="00923E1B" w:rsidRDefault="00CC66A5" w:rsidP="00923E1B">
      <w:pPr>
        <w:pStyle w:val="KeepWithNext"/>
        <w:spacing w:line="240" w:lineRule="auto"/>
        <w:rPr>
          <w:rtl/>
        </w:rPr>
      </w:pPr>
    </w:p>
    <w:p w:rsidR="00CC66A5" w:rsidRPr="00923E1B" w:rsidRDefault="00CC66A5" w:rsidP="00923E1B">
      <w:pPr>
        <w:spacing w:line="240" w:lineRule="auto"/>
        <w:rPr>
          <w:rtl/>
        </w:rPr>
      </w:pPr>
      <w:r w:rsidRPr="00923E1B">
        <w:rPr>
          <w:rFonts w:hint="cs"/>
          <w:rtl/>
        </w:rPr>
        <w:t>מה הקשר?</w:t>
      </w:r>
    </w:p>
    <w:p w:rsidR="00CC66A5" w:rsidRPr="00923E1B" w:rsidRDefault="00CC66A5" w:rsidP="00923E1B">
      <w:pPr>
        <w:spacing w:line="240" w:lineRule="auto"/>
        <w:rPr>
          <w:rtl/>
        </w:rPr>
      </w:pPr>
    </w:p>
    <w:p w:rsidR="00CC66A5" w:rsidRPr="00923E1B" w:rsidRDefault="00CC66A5" w:rsidP="00923E1B">
      <w:pPr>
        <w:pStyle w:val="a4"/>
        <w:keepNext/>
        <w:spacing w:line="240" w:lineRule="auto"/>
        <w:rPr>
          <w:rtl/>
        </w:rPr>
      </w:pPr>
      <w:bookmarkStart w:id="1119" w:name="ET_speaker_5105_317"/>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19"/>
    </w:p>
    <w:p w:rsidR="00CC66A5" w:rsidRPr="00923E1B" w:rsidRDefault="00CC66A5" w:rsidP="00923E1B">
      <w:pPr>
        <w:pStyle w:val="KeepWithNext"/>
        <w:spacing w:line="240" w:lineRule="auto"/>
        <w:rPr>
          <w:rtl/>
        </w:rPr>
      </w:pPr>
    </w:p>
    <w:p w:rsidR="00B71F60" w:rsidRPr="00923E1B" w:rsidRDefault="00CC66A5" w:rsidP="00923E1B">
      <w:pPr>
        <w:spacing w:line="240" w:lineRule="auto"/>
        <w:rPr>
          <w:rtl/>
        </w:rPr>
      </w:pPr>
      <w:r w:rsidRPr="00923E1B">
        <w:rPr>
          <w:rFonts w:hint="cs"/>
          <w:rtl/>
        </w:rPr>
        <w:t>יש קשר.</w:t>
      </w:r>
    </w:p>
    <w:p w:rsidR="00B71F60" w:rsidRPr="00923E1B" w:rsidRDefault="00B71F60" w:rsidP="00923E1B">
      <w:pPr>
        <w:spacing w:line="240" w:lineRule="auto"/>
        <w:rPr>
          <w:rtl/>
        </w:rPr>
      </w:pPr>
      <w:bookmarkStart w:id="1120" w:name="_ETM_Q1_5491446"/>
      <w:bookmarkStart w:id="1121" w:name="_ETM_Q1_5491532"/>
      <w:bookmarkEnd w:id="1120"/>
      <w:bookmarkEnd w:id="1121"/>
    </w:p>
    <w:p w:rsidR="00B71F60" w:rsidRPr="00923E1B" w:rsidRDefault="00B71F60" w:rsidP="00923E1B">
      <w:pPr>
        <w:pStyle w:val="af9"/>
        <w:keepNext/>
        <w:spacing w:line="240" w:lineRule="auto"/>
        <w:rPr>
          <w:rtl/>
        </w:rPr>
      </w:pPr>
      <w:bookmarkStart w:id="1122" w:name="ET_guest_1043_318"/>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1122"/>
    </w:p>
    <w:p w:rsidR="00B71F60" w:rsidRPr="00923E1B" w:rsidRDefault="00B71F60" w:rsidP="00923E1B">
      <w:pPr>
        <w:pStyle w:val="KeepWithNext"/>
        <w:spacing w:line="240" w:lineRule="auto"/>
        <w:rPr>
          <w:rtl/>
        </w:rPr>
      </w:pPr>
    </w:p>
    <w:p w:rsidR="00B71F60" w:rsidRPr="00923E1B" w:rsidRDefault="00B71F60" w:rsidP="00923E1B">
      <w:pPr>
        <w:spacing w:line="240" w:lineRule="auto"/>
        <w:rPr>
          <w:rtl/>
        </w:rPr>
      </w:pPr>
      <w:r w:rsidRPr="00923E1B">
        <w:rPr>
          <w:rFonts w:hint="cs"/>
          <w:rtl/>
        </w:rPr>
        <w:t>אין שום קשר.</w:t>
      </w:r>
    </w:p>
    <w:p w:rsidR="00B71F60" w:rsidRPr="00923E1B" w:rsidRDefault="00B71F60" w:rsidP="00923E1B">
      <w:pPr>
        <w:spacing w:line="240" w:lineRule="auto"/>
        <w:rPr>
          <w:rtl/>
        </w:rPr>
      </w:pPr>
    </w:p>
    <w:p w:rsidR="00B71F60" w:rsidRPr="00923E1B" w:rsidRDefault="00B71F60" w:rsidP="00923E1B">
      <w:pPr>
        <w:pStyle w:val="a4"/>
        <w:keepNext/>
        <w:spacing w:line="240" w:lineRule="auto"/>
        <w:rPr>
          <w:rtl/>
        </w:rPr>
      </w:pPr>
      <w:bookmarkStart w:id="1123" w:name="ET_speaker_5105_319"/>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23"/>
    </w:p>
    <w:p w:rsidR="00B71F60" w:rsidRPr="00923E1B" w:rsidRDefault="00B71F60" w:rsidP="00923E1B">
      <w:pPr>
        <w:pStyle w:val="KeepWithNext"/>
        <w:spacing w:line="240" w:lineRule="auto"/>
        <w:rPr>
          <w:rtl/>
        </w:rPr>
      </w:pPr>
    </w:p>
    <w:p w:rsidR="00792001" w:rsidRPr="00923E1B" w:rsidRDefault="00B71F60" w:rsidP="00923E1B">
      <w:pPr>
        <w:spacing w:line="240" w:lineRule="auto"/>
        <w:rPr>
          <w:rtl/>
        </w:rPr>
      </w:pPr>
      <w:r w:rsidRPr="00923E1B">
        <w:rPr>
          <w:rFonts w:hint="cs"/>
          <w:rtl/>
        </w:rPr>
        <w:t xml:space="preserve">זה בדיוק אותו קשר. </w:t>
      </w:r>
      <w:r w:rsidR="00792001" w:rsidRPr="00923E1B">
        <w:rPr>
          <w:rFonts w:hint="cs"/>
          <w:rtl/>
        </w:rPr>
        <w:t>מכיוון - - -</w:t>
      </w:r>
    </w:p>
    <w:p w:rsidR="00792001" w:rsidRPr="00923E1B" w:rsidRDefault="00792001" w:rsidP="00923E1B">
      <w:pPr>
        <w:spacing w:line="240" w:lineRule="auto"/>
        <w:rPr>
          <w:rtl/>
        </w:rPr>
      </w:pPr>
    </w:p>
    <w:p w:rsidR="00792001" w:rsidRPr="00923E1B" w:rsidRDefault="00792001" w:rsidP="00923E1B">
      <w:pPr>
        <w:pStyle w:val="af9"/>
        <w:keepNext/>
        <w:spacing w:line="240" w:lineRule="auto"/>
        <w:rPr>
          <w:rtl/>
        </w:rPr>
      </w:pPr>
      <w:bookmarkStart w:id="1124" w:name="ET_guest_1043_320"/>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1124"/>
    </w:p>
    <w:p w:rsidR="00792001" w:rsidRPr="00923E1B" w:rsidRDefault="00792001" w:rsidP="00923E1B">
      <w:pPr>
        <w:pStyle w:val="KeepWithNext"/>
        <w:spacing w:line="240" w:lineRule="auto"/>
        <w:rPr>
          <w:rtl/>
        </w:rPr>
      </w:pPr>
    </w:p>
    <w:p w:rsidR="00792001" w:rsidRPr="00923E1B" w:rsidRDefault="00792001" w:rsidP="00923E1B">
      <w:pPr>
        <w:spacing w:line="240" w:lineRule="auto"/>
        <w:rPr>
          <w:rtl/>
        </w:rPr>
      </w:pPr>
      <w:r w:rsidRPr="00923E1B">
        <w:rPr>
          <w:rFonts w:hint="cs"/>
          <w:rtl/>
        </w:rPr>
        <w:t>אז לכן לכתוב פה 15?</w:t>
      </w:r>
    </w:p>
    <w:p w:rsidR="00792001" w:rsidRPr="00923E1B" w:rsidRDefault="00792001" w:rsidP="00923E1B">
      <w:pPr>
        <w:spacing w:line="240" w:lineRule="auto"/>
        <w:rPr>
          <w:rtl/>
        </w:rPr>
      </w:pPr>
      <w:bookmarkStart w:id="1125" w:name="_ETM_Q1_5494735"/>
      <w:bookmarkEnd w:id="1125"/>
    </w:p>
    <w:p w:rsidR="00792001" w:rsidRPr="00923E1B" w:rsidRDefault="00792001" w:rsidP="00923E1B">
      <w:pPr>
        <w:pStyle w:val="a4"/>
        <w:keepNext/>
        <w:spacing w:line="240" w:lineRule="auto"/>
        <w:rPr>
          <w:rtl/>
        </w:rPr>
      </w:pPr>
      <w:bookmarkStart w:id="1126" w:name="ET_speaker_5105_321"/>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26"/>
    </w:p>
    <w:p w:rsidR="00792001" w:rsidRPr="00923E1B" w:rsidRDefault="00792001" w:rsidP="00923E1B">
      <w:pPr>
        <w:pStyle w:val="KeepWithNext"/>
        <w:spacing w:line="240" w:lineRule="auto"/>
        <w:rPr>
          <w:rtl/>
        </w:rPr>
      </w:pPr>
    </w:p>
    <w:p w:rsidR="00BB24B5" w:rsidRPr="00923E1B" w:rsidRDefault="00792001" w:rsidP="00923E1B">
      <w:pPr>
        <w:spacing w:line="240" w:lineRule="auto"/>
        <w:rPr>
          <w:rtl/>
        </w:rPr>
      </w:pPr>
      <w:bookmarkStart w:id="1127" w:name="_ETM_Q1_5495768"/>
      <w:bookmarkStart w:id="1128" w:name="_ETM_Q1_5495845"/>
      <w:bookmarkEnd w:id="1127"/>
      <w:bookmarkEnd w:id="1128"/>
      <w:r w:rsidRPr="00923E1B">
        <w:rPr>
          <w:rFonts w:hint="cs"/>
          <w:rtl/>
        </w:rPr>
        <w:t xml:space="preserve">להבדיל מפגוע הנפש החברה הזניחה את אותה האישה </w:t>
      </w:r>
      <w:bookmarkStart w:id="1129" w:name="_ETM_Q1_5504975"/>
      <w:bookmarkEnd w:id="1129"/>
      <w:r w:rsidRPr="00923E1B">
        <w:rPr>
          <w:rFonts w:hint="cs"/>
          <w:rtl/>
        </w:rPr>
        <w:t xml:space="preserve">ולא נתנה לה מענה, אנחנו מדברים על נשים שהיו במשטרה והיו במקלט לנשים מוכות. החברה הזניחה אותן, לא נתנה להן את המענה ואני רואה זאת כהגנה עצמית. </w:t>
      </w:r>
      <w:r w:rsidR="000F47CF" w:rsidRPr="00923E1B">
        <w:rPr>
          <w:rFonts w:hint="cs"/>
          <w:rtl/>
        </w:rPr>
        <w:t xml:space="preserve">הם </w:t>
      </w:r>
      <w:bookmarkStart w:id="1130" w:name="_ETM_Q1_5515361"/>
      <w:bookmarkEnd w:id="1130"/>
      <w:r w:rsidR="000F47CF" w:rsidRPr="00923E1B">
        <w:rPr>
          <w:rFonts w:hint="cs"/>
          <w:rtl/>
        </w:rPr>
        <w:t>מסרבים לראות זאת כהגנה עצמית אז לפחות שזה יהיה בנסיבות מופחתות</w:t>
      </w:r>
      <w:r w:rsidR="00EC288F">
        <w:rPr>
          <w:rFonts w:hint="cs"/>
          <w:rtl/>
        </w:rPr>
        <w:t>,</w:t>
      </w:r>
      <w:r w:rsidR="000F47CF" w:rsidRPr="00923E1B">
        <w:rPr>
          <w:rFonts w:hint="cs"/>
          <w:rtl/>
        </w:rPr>
        <w:t xml:space="preserve"> כי אם זה 20 שנה אז לא עשינו שום דבר. </w:t>
      </w:r>
      <w:r w:rsidR="00531536" w:rsidRPr="00923E1B">
        <w:rPr>
          <w:rFonts w:hint="cs"/>
          <w:rtl/>
        </w:rPr>
        <w:t xml:space="preserve">נותנים להם היום במציאות את העונשים הכי קשים. </w:t>
      </w:r>
    </w:p>
    <w:p w:rsidR="00BB24B5" w:rsidRPr="00923E1B" w:rsidRDefault="00BB24B5" w:rsidP="00923E1B">
      <w:pPr>
        <w:spacing w:line="240" w:lineRule="auto"/>
        <w:rPr>
          <w:rtl/>
        </w:rPr>
      </w:pPr>
      <w:bookmarkStart w:id="1131" w:name="_ETM_Q1_5534870"/>
      <w:bookmarkStart w:id="1132" w:name="_ETM_Q1_5534988"/>
      <w:bookmarkEnd w:id="1131"/>
      <w:bookmarkEnd w:id="1132"/>
    </w:p>
    <w:p w:rsidR="00BB24B5" w:rsidRPr="00923E1B" w:rsidRDefault="00BB24B5" w:rsidP="00923E1B">
      <w:pPr>
        <w:pStyle w:val="af9"/>
        <w:keepNext/>
        <w:spacing w:line="240" w:lineRule="auto"/>
        <w:rPr>
          <w:rtl/>
        </w:rPr>
      </w:pPr>
      <w:bookmarkStart w:id="1133" w:name="ET_guest_635381_322"/>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133"/>
    </w:p>
    <w:p w:rsidR="00BB24B5" w:rsidRPr="00923E1B" w:rsidRDefault="00BB24B5" w:rsidP="00923E1B">
      <w:pPr>
        <w:pStyle w:val="KeepWithNext"/>
        <w:spacing w:line="240" w:lineRule="auto"/>
        <w:rPr>
          <w:rtl/>
        </w:rPr>
      </w:pPr>
    </w:p>
    <w:p w:rsidR="00BB24B5" w:rsidRPr="00923E1B" w:rsidRDefault="00BB24B5" w:rsidP="00923E1B">
      <w:pPr>
        <w:spacing w:line="240" w:lineRule="auto"/>
        <w:rPr>
          <w:rtl/>
        </w:rPr>
      </w:pPr>
      <w:r w:rsidRPr="00923E1B">
        <w:rPr>
          <w:rFonts w:hint="cs"/>
          <w:rtl/>
        </w:rPr>
        <w:t>אני אבדוק את הנושא וגם אתם תבדקו את הנושא ותראו מה ההבדל בין 15 ל-20.</w:t>
      </w:r>
    </w:p>
    <w:p w:rsidR="00BB24B5" w:rsidRPr="00923E1B" w:rsidRDefault="00BB24B5" w:rsidP="00923E1B">
      <w:pPr>
        <w:spacing w:line="240" w:lineRule="auto"/>
        <w:rPr>
          <w:rtl/>
        </w:rPr>
      </w:pPr>
      <w:bookmarkStart w:id="1134" w:name="_ETM_Q1_5557887"/>
      <w:bookmarkStart w:id="1135" w:name="_ETM_Q1_5558007"/>
      <w:bookmarkEnd w:id="1134"/>
      <w:bookmarkEnd w:id="1135"/>
    </w:p>
    <w:p w:rsidR="00BB24B5" w:rsidRPr="00923E1B" w:rsidRDefault="00BB24B5" w:rsidP="00923E1B">
      <w:pPr>
        <w:pStyle w:val="af6"/>
        <w:keepNext/>
        <w:spacing w:line="240" w:lineRule="auto"/>
        <w:rPr>
          <w:rtl/>
        </w:rPr>
      </w:pPr>
      <w:bookmarkStart w:id="1136" w:name="ET_yor_5094_32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136"/>
    </w:p>
    <w:p w:rsidR="00BB24B5" w:rsidRPr="00923E1B" w:rsidRDefault="00BB24B5" w:rsidP="00923E1B">
      <w:pPr>
        <w:pStyle w:val="KeepWithNext"/>
        <w:spacing w:line="240" w:lineRule="auto"/>
        <w:rPr>
          <w:rtl/>
        </w:rPr>
      </w:pPr>
    </w:p>
    <w:p w:rsidR="00BB24B5" w:rsidRPr="00923E1B" w:rsidRDefault="00BB24B5" w:rsidP="00923E1B">
      <w:pPr>
        <w:spacing w:line="240" w:lineRule="auto"/>
        <w:rPr>
          <w:rtl/>
        </w:rPr>
      </w:pPr>
      <w:bookmarkStart w:id="1137" w:name="_ETM_Q1_5559672"/>
      <w:bookmarkEnd w:id="1137"/>
      <w:r w:rsidRPr="00923E1B">
        <w:rPr>
          <w:rFonts w:hint="cs"/>
          <w:rtl/>
        </w:rPr>
        <w:t xml:space="preserve">הפסקה לצורך התייעצות רבותיי. </w:t>
      </w:r>
      <w:bookmarkStart w:id="1138" w:name="_ETM_Q1_5568777"/>
      <w:bookmarkStart w:id="1139" w:name="_ETM_Q1_5570048"/>
      <w:bookmarkEnd w:id="1138"/>
      <w:bookmarkEnd w:id="1139"/>
    </w:p>
    <w:p w:rsidR="00BB24B5" w:rsidRPr="00923E1B" w:rsidRDefault="00BB24B5" w:rsidP="00923E1B">
      <w:pPr>
        <w:spacing w:line="240" w:lineRule="auto"/>
        <w:rPr>
          <w:rtl/>
        </w:rPr>
      </w:pPr>
      <w:bookmarkStart w:id="1140" w:name="_ETM_Q1_5617679"/>
      <w:bookmarkStart w:id="1141" w:name="_ETM_Q1_5617822"/>
      <w:bookmarkEnd w:id="1140"/>
      <w:bookmarkEnd w:id="1141"/>
    </w:p>
    <w:p w:rsidR="00BB24B5" w:rsidRPr="00923E1B" w:rsidRDefault="00BB24B5" w:rsidP="00923E1B">
      <w:pPr>
        <w:pStyle w:val="afa"/>
        <w:keepNext/>
        <w:spacing w:line="240" w:lineRule="auto"/>
        <w:rPr>
          <w:rtl/>
        </w:rPr>
      </w:pPr>
      <w:bookmarkStart w:id="1142" w:name="ET_meetingbreak_324"/>
      <w:r w:rsidRPr="00923E1B">
        <w:rPr>
          <w:rStyle w:val="TagStyle"/>
          <w:rFonts w:cs="David"/>
          <w:rtl/>
        </w:rPr>
        <w:t xml:space="preserve"> &lt;&lt; הפסקה &gt;&gt; </w:t>
      </w:r>
      <w:r w:rsidRPr="00923E1B">
        <w:rPr>
          <w:rtl/>
        </w:rPr>
        <w:t xml:space="preserve">(הישיבה נפסקה בשעה 10:34 </w:t>
      </w:r>
      <w:proofErr w:type="spellStart"/>
      <w:r w:rsidRPr="00923E1B">
        <w:rPr>
          <w:rtl/>
        </w:rPr>
        <w:t>ונתחדשה</w:t>
      </w:r>
      <w:proofErr w:type="spellEnd"/>
      <w:r w:rsidRPr="00923E1B">
        <w:rPr>
          <w:rtl/>
        </w:rPr>
        <w:t xml:space="preserve"> בשעה 10:43.)</w:t>
      </w:r>
      <w:r w:rsidRPr="00923E1B">
        <w:rPr>
          <w:rStyle w:val="TagStyle"/>
          <w:rFonts w:cs="David"/>
          <w:rtl/>
        </w:rPr>
        <w:t xml:space="preserve"> &lt;&lt; הפסקה &gt;&gt;</w:t>
      </w:r>
      <w:r w:rsidRPr="00923E1B">
        <w:rPr>
          <w:rtl/>
        </w:rPr>
        <w:t xml:space="preserve"> </w:t>
      </w:r>
      <w:bookmarkEnd w:id="1142"/>
    </w:p>
    <w:p w:rsidR="00BB24B5" w:rsidRPr="00923E1B" w:rsidRDefault="00BB24B5" w:rsidP="00EC288F">
      <w:pPr>
        <w:spacing w:line="240" w:lineRule="auto"/>
        <w:ind w:firstLine="0"/>
        <w:rPr>
          <w:rtl/>
        </w:rPr>
      </w:pPr>
      <w:bookmarkStart w:id="1143" w:name="_ETM_Q1_5650144"/>
      <w:bookmarkEnd w:id="1143"/>
    </w:p>
    <w:p w:rsidR="00BB24B5" w:rsidRPr="00923E1B" w:rsidRDefault="00BB24B5" w:rsidP="00923E1B">
      <w:pPr>
        <w:pStyle w:val="af6"/>
        <w:keepNext/>
        <w:spacing w:line="240" w:lineRule="auto"/>
        <w:rPr>
          <w:rtl/>
        </w:rPr>
      </w:pPr>
      <w:bookmarkStart w:id="1144" w:name="ET_yor_5094_32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144"/>
    </w:p>
    <w:p w:rsidR="00BB24B5" w:rsidRPr="00923E1B" w:rsidRDefault="00BB24B5" w:rsidP="00923E1B">
      <w:pPr>
        <w:pStyle w:val="KeepWithNext"/>
        <w:spacing w:line="240" w:lineRule="auto"/>
        <w:rPr>
          <w:rtl/>
        </w:rPr>
      </w:pPr>
    </w:p>
    <w:p w:rsidR="00BB24B5" w:rsidRPr="00923E1B" w:rsidRDefault="00BB24B5" w:rsidP="00923E1B">
      <w:pPr>
        <w:spacing w:line="240" w:lineRule="auto"/>
        <w:rPr>
          <w:rtl/>
        </w:rPr>
      </w:pPr>
      <w:r w:rsidRPr="00923E1B">
        <w:rPr>
          <w:rFonts w:hint="cs"/>
          <w:rtl/>
        </w:rPr>
        <w:t>רבותיי.</w:t>
      </w:r>
    </w:p>
    <w:p w:rsidR="00BB24B5" w:rsidRPr="00923E1B" w:rsidRDefault="00BB24B5" w:rsidP="00923E1B">
      <w:pPr>
        <w:spacing w:line="240" w:lineRule="auto"/>
        <w:rPr>
          <w:rtl/>
        </w:rPr>
      </w:pPr>
    </w:p>
    <w:p w:rsidR="00BB24B5" w:rsidRPr="00923E1B" w:rsidRDefault="00BB24B5" w:rsidP="00923E1B">
      <w:pPr>
        <w:pStyle w:val="a4"/>
        <w:keepNext/>
        <w:spacing w:line="240" w:lineRule="auto"/>
        <w:rPr>
          <w:rtl/>
        </w:rPr>
      </w:pPr>
      <w:bookmarkStart w:id="1145" w:name="ET_speaker_5105_326"/>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45"/>
    </w:p>
    <w:p w:rsidR="00BB24B5" w:rsidRPr="00923E1B" w:rsidRDefault="00BB24B5" w:rsidP="00923E1B">
      <w:pPr>
        <w:pStyle w:val="KeepWithNext"/>
        <w:spacing w:line="240" w:lineRule="auto"/>
        <w:rPr>
          <w:rtl/>
        </w:rPr>
      </w:pPr>
    </w:p>
    <w:p w:rsidR="00A06548" w:rsidRPr="00923E1B" w:rsidRDefault="00BB24B5" w:rsidP="00923E1B">
      <w:pPr>
        <w:spacing w:line="240" w:lineRule="auto"/>
        <w:rPr>
          <w:rtl/>
        </w:rPr>
      </w:pPr>
      <w:r w:rsidRPr="00923E1B">
        <w:rPr>
          <w:rFonts w:hint="cs"/>
          <w:rtl/>
        </w:rPr>
        <w:t xml:space="preserve">כשיש אופוזיציה יש הסכמות. </w:t>
      </w:r>
      <w:r w:rsidR="00A06548" w:rsidRPr="00923E1B">
        <w:rPr>
          <w:rFonts w:hint="cs"/>
          <w:rtl/>
        </w:rPr>
        <w:t xml:space="preserve">צריכים אותנו בממשלה חברים, </w:t>
      </w:r>
      <w:bookmarkStart w:id="1146" w:name="_ETM_Q1_6142493"/>
      <w:bookmarkEnd w:id="1146"/>
      <w:r w:rsidR="00A06548" w:rsidRPr="00923E1B">
        <w:rPr>
          <w:rFonts w:hint="cs"/>
          <w:rtl/>
        </w:rPr>
        <w:t xml:space="preserve">יהיו לכם חיים טובים. </w:t>
      </w:r>
    </w:p>
    <w:p w:rsidR="00A06548" w:rsidRPr="00923E1B" w:rsidRDefault="00A06548" w:rsidP="00923E1B">
      <w:pPr>
        <w:spacing w:line="240" w:lineRule="auto"/>
        <w:rPr>
          <w:rtl/>
        </w:rPr>
      </w:pPr>
      <w:bookmarkStart w:id="1147" w:name="_ETM_Q1_6149147"/>
      <w:bookmarkStart w:id="1148" w:name="_ETM_Q1_6149278"/>
      <w:bookmarkEnd w:id="1147"/>
      <w:bookmarkEnd w:id="1148"/>
    </w:p>
    <w:p w:rsidR="00A06548" w:rsidRPr="00923E1B" w:rsidRDefault="00A06548" w:rsidP="00923E1B">
      <w:pPr>
        <w:pStyle w:val="af6"/>
        <w:keepNext/>
        <w:spacing w:line="240" w:lineRule="auto"/>
        <w:rPr>
          <w:rtl/>
        </w:rPr>
      </w:pPr>
      <w:bookmarkStart w:id="1149" w:name="ET_yor_5094_32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149"/>
    </w:p>
    <w:p w:rsidR="00A06548" w:rsidRPr="00923E1B" w:rsidRDefault="00A06548" w:rsidP="00923E1B">
      <w:pPr>
        <w:pStyle w:val="KeepWithNext"/>
        <w:spacing w:line="240" w:lineRule="auto"/>
        <w:rPr>
          <w:rtl/>
        </w:rPr>
      </w:pPr>
    </w:p>
    <w:p w:rsidR="00A06548" w:rsidRPr="00923E1B" w:rsidRDefault="00A06548" w:rsidP="00923E1B">
      <w:pPr>
        <w:spacing w:line="240" w:lineRule="auto"/>
        <w:rPr>
          <w:rtl/>
        </w:rPr>
      </w:pPr>
      <w:bookmarkStart w:id="1150" w:name="_ETM_Q1_6150577"/>
      <w:bookmarkEnd w:id="1150"/>
      <w:r w:rsidRPr="00923E1B">
        <w:rPr>
          <w:rFonts w:hint="cs"/>
          <w:rtl/>
        </w:rPr>
        <w:t>מיכל, מי רוצה להציג?</w:t>
      </w:r>
    </w:p>
    <w:p w:rsidR="00A06548" w:rsidRPr="00923E1B" w:rsidRDefault="00A06548" w:rsidP="00923E1B">
      <w:pPr>
        <w:spacing w:line="240" w:lineRule="auto"/>
        <w:rPr>
          <w:rtl/>
        </w:rPr>
      </w:pPr>
    </w:p>
    <w:p w:rsidR="00A06548" w:rsidRPr="00923E1B" w:rsidRDefault="00A06548" w:rsidP="00923E1B">
      <w:pPr>
        <w:pStyle w:val="a4"/>
        <w:keepNext/>
        <w:spacing w:line="240" w:lineRule="auto"/>
        <w:rPr>
          <w:rtl/>
        </w:rPr>
      </w:pPr>
      <w:bookmarkStart w:id="1151" w:name="ET_speaker_5105_328"/>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51"/>
    </w:p>
    <w:p w:rsidR="00A06548" w:rsidRPr="00923E1B" w:rsidRDefault="00A06548" w:rsidP="00923E1B">
      <w:pPr>
        <w:pStyle w:val="KeepWithNext"/>
        <w:spacing w:line="240" w:lineRule="auto"/>
        <w:rPr>
          <w:rtl/>
        </w:rPr>
      </w:pPr>
    </w:p>
    <w:p w:rsidR="00CD4391" w:rsidRPr="00923E1B" w:rsidRDefault="00A06548" w:rsidP="00923E1B">
      <w:pPr>
        <w:spacing w:line="240" w:lineRule="auto"/>
        <w:rPr>
          <w:rtl/>
        </w:rPr>
      </w:pPr>
      <w:r w:rsidRPr="00923E1B">
        <w:rPr>
          <w:rFonts w:hint="cs"/>
          <w:rtl/>
        </w:rPr>
        <w:t xml:space="preserve">בני יציג. </w:t>
      </w:r>
    </w:p>
    <w:p w:rsidR="00CD4391" w:rsidRPr="00923E1B" w:rsidRDefault="00CD4391" w:rsidP="00EC288F">
      <w:pPr>
        <w:spacing w:line="240" w:lineRule="auto"/>
        <w:ind w:firstLine="0"/>
        <w:rPr>
          <w:rtl/>
        </w:rPr>
      </w:pPr>
    </w:p>
    <w:p w:rsidR="00CD4391" w:rsidRPr="00923E1B" w:rsidRDefault="00CD4391" w:rsidP="00923E1B">
      <w:pPr>
        <w:pStyle w:val="af6"/>
        <w:keepNext/>
        <w:spacing w:line="240" w:lineRule="auto"/>
        <w:rPr>
          <w:rtl/>
        </w:rPr>
      </w:pPr>
      <w:bookmarkStart w:id="1152" w:name="ET_yor_5094_33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152"/>
    </w:p>
    <w:p w:rsidR="00CD4391" w:rsidRPr="00923E1B" w:rsidRDefault="00CD4391" w:rsidP="00923E1B">
      <w:pPr>
        <w:pStyle w:val="KeepWithNext"/>
        <w:spacing w:line="240" w:lineRule="auto"/>
        <w:rPr>
          <w:rtl/>
        </w:rPr>
      </w:pPr>
    </w:p>
    <w:p w:rsidR="007C5FA4" w:rsidRPr="00923E1B" w:rsidRDefault="00CD4391" w:rsidP="00923E1B">
      <w:pPr>
        <w:spacing w:line="240" w:lineRule="auto"/>
        <w:rPr>
          <w:rtl/>
        </w:rPr>
      </w:pPr>
      <w:r w:rsidRPr="00923E1B">
        <w:rPr>
          <w:rFonts w:hint="cs"/>
          <w:rtl/>
        </w:rPr>
        <w:t xml:space="preserve">בבקשה, בקצרה. </w:t>
      </w:r>
    </w:p>
    <w:p w:rsidR="007C5FA4" w:rsidRPr="00923E1B" w:rsidRDefault="007C5FA4" w:rsidP="00923E1B">
      <w:pPr>
        <w:spacing w:line="240" w:lineRule="auto"/>
        <w:rPr>
          <w:rtl/>
        </w:rPr>
      </w:pPr>
      <w:bookmarkStart w:id="1153" w:name="_ETM_Q1_6154821"/>
      <w:bookmarkStart w:id="1154" w:name="_ETM_Q1_6154923"/>
      <w:bookmarkEnd w:id="1153"/>
      <w:bookmarkEnd w:id="1154"/>
    </w:p>
    <w:p w:rsidR="007C5FA4" w:rsidRPr="00923E1B" w:rsidRDefault="007C5FA4" w:rsidP="00923E1B">
      <w:pPr>
        <w:pStyle w:val="a4"/>
        <w:keepNext/>
        <w:spacing w:line="240" w:lineRule="auto"/>
        <w:rPr>
          <w:rtl/>
        </w:rPr>
      </w:pPr>
      <w:bookmarkStart w:id="1155" w:name="ET_speaker_5105_331"/>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55"/>
    </w:p>
    <w:p w:rsidR="007C5FA4" w:rsidRPr="00923E1B" w:rsidRDefault="007C5FA4" w:rsidP="00923E1B">
      <w:pPr>
        <w:pStyle w:val="KeepWithNext"/>
        <w:spacing w:line="240" w:lineRule="auto"/>
        <w:rPr>
          <w:rtl/>
        </w:rPr>
      </w:pPr>
    </w:p>
    <w:p w:rsidR="007C5FA4" w:rsidRPr="00923E1B" w:rsidRDefault="007C5FA4" w:rsidP="00923E1B">
      <w:pPr>
        <w:spacing w:line="240" w:lineRule="auto"/>
        <w:rPr>
          <w:rtl/>
        </w:rPr>
      </w:pPr>
      <w:bookmarkStart w:id="1156" w:name="_ETM_Q1_6159290"/>
      <w:bookmarkStart w:id="1157" w:name="_ETM_Q1_6159333"/>
      <w:bookmarkEnd w:id="1156"/>
      <w:bookmarkEnd w:id="1157"/>
      <w:r w:rsidRPr="00923E1B">
        <w:rPr>
          <w:rFonts w:hint="cs"/>
          <w:rtl/>
        </w:rPr>
        <w:t>מיקי יציג.</w:t>
      </w:r>
    </w:p>
    <w:p w:rsidR="007C5FA4" w:rsidRPr="00923E1B" w:rsidRDefault="007C5FA4" w:rsidP="00923E1B">
      <w:pPr>
        <w:spacing w:line="240" w:lineRule="auto"/>
        <w:rPr>
          <w:rtl/>
        </w:rPr>
      </w:pPr>
    </w:p>
    <w:p w:rsidR="007C5FA4" w:rsidRPr="00923E1B" w:rsidRDefault="007C5FA4" w:rsidP="00923E1B">
      <w:pPr>
        <w:pStyle w:val="af6"/>
        <w:keepNext/>
        <w:spacing w:line="240" w:lineRule="auto"/>
        <w:rPr>
          <w:rtl/>
        </w:rPr>
      </w:pPr>
      <w:bookmarkStart w:id="1158" w:name="ET_yor_5094_33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158"/>
    </w:p>
    <w:p w:rsidR="007C5FA4" w:rsidRPr="00923E1B" w:rsidRDefault="007C5FA4" w:rsidP="00923E1B">
      <w:pPr>
        <w:pStyle w:val="KeepWithNext"/>
        <w:spacing w:line="240" w:lineRule="auto"/>
        <w:rPr>
          <w:rtl/>
        </w:rPr>
      </w:pPr>
    </w:p>
    <w:p w:rsidR="007C5FA4" w:rsidRPr="00923E1B" w:rsidRDefault="007C5FA4" w:rsidP="00923E1B">
      <w:pPr>
        <w:spacing w:line="240" w:lineRule="auto"/>
        <w:rPr>
          <w:rtl/>
        </w:rPr>
      </w:pPr>
      <w:r w:rsidRPr="00923E1B">
        <w:rPr>
          <w:rFonts w:hint="cs"/>
          <w:rtl/>
        </w:rPr>
        <w:t>מי מציג?</w:t>
      </w:r>
    </w:p>
    <w:p w:rsidR="007C5FA4" w:rsidRPr="00923E1B" w:rsidRDefault="007C5FA4" w:rsidP="00923E1B">
      <w:pPr>
        <w:spacing w:line="240" w:lineRule="auto"/>
        <w:rPr>
          <w:rtl/>
        </w:rPr>
      </w:pPr>
    </w:p>
    <w:p w:rsidR="007C5FA4" w:rsidRPr="00923E1B" w:rsidRDefault="007C5FA4" w:rsidP="00923E1B">
      <w:pPr>
        <w:pStyle w:val="a4"/>
        <w:keepNext/>
        <w:spacing w:line="240" w:lineRule="auto"/>
        <w:rPr>
          <w:rtl/>
        </w:rPr>
      </w:pPr>
      <w:bookmarkStart w:id="1159" w:name="ET_speaker_5106_333"/>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159"/>
    </w:p>
    <w:p w:rsidR="007C5FA4" w:rsidRPr="00923E1B" w:rsidRDefault="007C5FA4" w:rsidP="00923E1B">
      <w:pPr>
        <w:pStyle w:val="KeepWithNext"/>
        <w:spacing w:line="240" w:lineRule="auto"/>
        <w:rPr>
          <w:rtl/>
        </w:rPr>
      </w:pPr>
    </w:p>
    <w:p w:rsidR="007C5FA4" w:rsidRPr="00923E1B" w:rsidRDefault="007C5FA4" w:rsidP="00923E1B">
      <w:pPr>
        <w:spacing w:line="240" w:lineRule="auto"/>
        <w:rPr>
          <w:rtl/>
        </w:rPr>
      </w:pPr>
      <w:r w:rsidRPr="00923E1B">
        <w:rPr>
          <w:rFonts w:hint="cs"/>
          <w:rtl/>
        </w:rPr>
        <w:t xml:space="preserve">אתם רוצים שאני אציג? </w:t>
      </w:r>
    </w:p>
    <w:p w:rsidR="007C5FA4" w:rsidRPr="00923E1B" w:rsidRDefault="007C5FA4" w:rsidP="00923E1B">
      <w:pPr>
        <w:spacing w:line="240" w:lineRule="auto"/>
        <w:rPr>
          <w:rtl/>
        </w:rPr>
      </w:pPr>
      <w:bookmarkStart w:id="1160" w:name="_ETM_Q1_6158815"/>
      <w:bookmarkStart w:id="1161" w:name="_ETM_Q1_6158921"/>
      <w:bookmarkEnd w:id="1160"/>
      <w:bookmarkEnd w:id="1161"/>
    </w:p>
    <w:p w:rsidR="007C5FA4" w:rsidRPr="00923E1B" w:rsidRDefault="007C5FA4" w:rsidP="00923E1B">
      <w:pPr>
        <w:pStyle w:val="a4"/>
        <w:keepNext/>
        <w:spacing w:line="240" w:lineRule="auto"/>
        <w:rPr>
          <w:rtl/>
        </w:rPr>
      </w:pPr>
      <w:bookmarkStart w:id="1162" w:name="ET_speaker_5105_334"/>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62"/>
    </w:p>
    <w:p w:rsidR="007C5FA4" w:rsidRPr="00923E1B" w:rsidRDefault="007C5FA4" w:rsidP="00923E1B">
      <w:pPr>
        <w:pStyle w:val="KeepWithNext"/>
        <w:spacing w:line="240" w:lineRule="auto"/>
        <w:rPr>
          <w:rtl/>
        </w:rPr>
      </w:pPr>
    </w:p>
    <w:p w:rsidR="007C5FA4" w:rsidRPr="00923E1B" w:rsidRDefault="007C5FA4" w:rsidP="00923E1B">
      <w:pPr>
        <w:spacing w:line="240" w:lineRule="auto"/>
        <w:rPr>
          <w:rtl/>
        </w:rPr>
      </w:pPr>
      <w:r w:rsidRPr="00923E1B">
        <w:rPr>
          <w:rFonts w:hint="cs"/>
          <w:rtl/>
        </w:rPr>
        <w:t xml:space="preserve">קודם נגיד שזו פשרה. </w:t>
      </w:r>
    </w:p>
    <w:p w:rsidR="007C5FA4" w:rsidRPr="00923E1B" w:rsidRDefault="007C5FA4" w:rsidP="00923E1B">
      <w:pPr>
        <w:spacing w:line="240" w:lineRule="auto"/>
        <w:rPr>
          <w:rtl/>
        </w:rPr>
      </w:pPr>
    </w:p>
    <w:p w:rsidR="007C5FA4" w:rsidRPr="00923E1B" w:rsidRDefault="007C5FA4" w:rsidP="00923E1B">
      <w:pPr>
        <w:pStyle w:val="a4"/>
        <w:keepNext/>
        <w:spacing w:line="240" w:lineRule="auto"/>
        <w:rPr>
          <w:rtl/>
        </w:rPr>
      </w:pPr>
      <w:bookmarkStart w:id="1163" w:name="ET_speaker_5075_335"/>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163"/>
    </w:p>
    <w:p w:rsidR="007C5FA4" w:rsidRPr="00923E1B" w:rsidRDefault="007C5FA4" w:rsidP="00923E1B">
      <w:pPr>
        <w:pStyle w:val="KeepWithNext"/>
        <w:spacing w:line="240" w:lineRule="auto"/>
        <w:rPr>
          <w:rtl/>
        </w:rPr>
      </w:pPr>
    </w:p>
    <w:p w:rsidR="00DC2C0E" w:rsidRPr="00923E1B" w:rsidRDefault="007C5FA4" w:rsidP="00923E1B">
      <w:pPr>
        <w:spacing w:line="240" w:lineRule="auto"/>
        <w:rPr>
          <w:rtl/>
        </w:rPr>
      </w:pPr>
      <w:r w:rsidRPr="00923E1B">
        <w:rPr>
          <w:rFonts w:hint="cs"/>
          <w:rtl/>
        </w:rPr>
        <w:t>ברשותכם,</w:t>
      </w:r>
      <w:r w:rsidR="00DC2C0E" w:rsidRPr="00923E1B">
        <w:rPr>
          <w:rFonts w:hint="cs"/>
          <w:rtl/>
        </w:rPr>
        <w:t xml:space="preserve"> קודם אני רוצה לשאול שאלה את לילך. יש לנו בעיה, אנחנו מאוד התלבטנו. אני רוצה להבין: בנוסח שאתם המלצתם שהקורבן </w:t>
      </w:r>
      <w:bookmarkStart w:id="1164" w:name="_ETM_Q1_6181658"/>
      <w:bookmarkEnd w:id="1164"/>
      <w:r w:rsidR="00DC2C0E" w:rsidRPr="00923E1B">
        <w:rPr>
          <w:rFonts w:hint="cs"/>
          <w:rtl/>
        </w:rPr>
        <w:t xml:space="preserve">הוא בן זוג והמעשה נעשה לאחר התעללות שיטתית. </w:t>
      </w:r>
      <w:bookmarkStart w:id="1165" w:name="_ETM_Q1_6182813"/>
      <w:bookmarkEnd w:id="1165"/>
      <w:r w:rsidR="00DC2C0E" w:rsidRPr="00923E1B">
        <w:rPr>
          <w:rFonts w:hint="cs"/>
          <w:rtl/>
        </w:rPr>
        <w:t xml:space="preserve">על רקע כל מה שקורה, במקרה שגבר רצח את אשתו לפני שהיא בגדה בו, הוא חשד בה שהיא בגדה בו </w:t>
      </w:r>
      <w:r w:rsidR="00DC2C0E" w:rsidRPr="00923E1B">
        <w:rPr>
          <w:rFonts w:hint="eastAsia"/>
        </w:rPr>
        <w:t>–</w:t>
      </w:r>
      <w:r w:rsidRPr="00923E1B">
        <w:rPr>
          <w:rtl/>
        </w:rPr>
        <w:t xml:space="preserve"> </w:t>
      </w:r>
      <w:r w:rsidR="00DC2C0E" w:rsidRPr="00923E1B">
        <w:rPr>
          <w:rFonts w:hint="cs"/>
          <w:rtl/>
        </w:rPr>
        <w:t xml:space="preserve">לא ממש. </w:t>
      </w:r>
    </w:p>
    <w:p w:rsidR="00DC2C0E" w:rsidRPr="00923E1B" w:rsidRDefault="00DC2C0E" w:rsidP="00923E1B">
      <w:pPr>
        <w:spacing w:line="240" w:lineRule="auto"/>
        <w:rPr>
          <w:rtl/>
        </w:rPr>
      </w:pPr>
      <w:bookmarkStart w:id="1166" w:name="_ETM_Q1_6197046"/>
      <w:bookmarkStart w:id="1167" w:name="_ETM_Q1_6197130"/>
      <w:bookmarkEnd w:id="1166"/>
      <w:bookmarkEnd w:id="1167"/>
    </w:p>
    <w:p w:rsidR="00DC2C0E" w:rsidRPr="00923E1B" w:rsidRDefault="00DC2C0E" w:rsidP="00923E1B">
      <w:pPr>
        <w:pStyle w:val="af9"/>
        <w:keepNext/>
        <w:spacing w:line="240" w:lineRule="auto"/>
        <w:rPr>
          <w:rtl/>
        </w:rPr>
      </w:pPr>
      <w:bookmarkStart w:id="1168" w:name="ET_guest_635381_336"/>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168"/>
    </w:p>
    <w:p w:rsidR="00DC2C0E" w:rsidRPr="00923E1B" w:rsidRDefault="00DC2C0E" w:rsidP="00923E1B">
      <w:pPr>
        <w:pStyle w:val="KeepWithNext"/>
        <w:spacing w:line="240" w:lineRule="auto"/>
        <w:rPr>
          <w:rtl/>
        </w:rPr>
      </w:pPr>
    </w:p>
    <w:p w:rsidR="00DC2C0E" w:rsidRPr="00923E1B" w:rsidRDefault="00DC2C0E" w:rsidP="00923E1B">
      <w:pPr>
        <w:spacing w:line="240" w:lineRule="auto"/>
        <w:rPr>
          <w:rtl/>
        </w:rPr>
      </w:pPr>
      <w:r w:rsidRPr="00923E1B">
        <w:rPr>
          <w:rFonts w:hint="cs"/>
          <w:rtl/>
        </w:rPr>
        <w:t>זו לא התעללות מתמשכת ושיטתית.</w:t>
      </w:r>
    </w:p>
    <w:p w:rsidR="00DC2C0E" w:rsidRPr="00923E1B" w:rsidRDefault="00DC2C0E" w:rsidP="00923E1B">
      <w:pPr>
        <w:spacing w:line="240" w:lineRule="auto"/>
        <w:rPr>
          <w:rtl/>
        </w:rPr>
      </w:pPr>
    </w:p>
    <w:p w:rsidR="00DC2C0E" w:rsidRPr="00923E1B" w:rsidRDefault="00DC2C0E" w:rsidP="00923E1B">
      <w:pPr>
        <w:pStyle w:val="a4"/>
        <w:keepNext/>
        <w:spacing w:line="240" w:lineRule="auto"/>
        <w:rPr>
          <w:rtl/>
        </w:rPr>
      </w:pPr>
      <w:bookmarkStart w:id="1169" w:name="ET_speaker_5075_337"/>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169"/>
    </w:p>
    <w:p w:rsidR="00DC2C0E" w:rsidRPr="00923E1B" w:rsidRDefault="00DC2C0E" w:rsidP="00923E1B">
      <w:pPr>
        <w:pStyle w:val="KeepWithNext"/>
        <w:spacing w:line="240" w:lineRule="auto"/>
        <w:rPr>
          <w:rtl/>
        </w:rPr>
      </w:pPr>
    </w:p>
    <w:p w:rsidR="00901886" w:rsidRPr="00923E1B" w:rsidRDefault="00DC2C0E" w:rsidP="00923E1B">
      <w:pPr>
        <w:spacing w:line="240" w:lineRule="auto"/>
        <w:rPr>
          <w:rtl/>
        </w:rPr>
      </w:pPr>
      <w:r w:rsidRPr="00923E1B">
        <w:rPr>
          <w:rFonts w:hint="cs"/>
          <w:rtl/>
        </w:rPr>
        <w:t>זה לא.</w:t>
      </w:r>
      <w:r w:rsidR="00901886" w:rsidRPr="00923E1B">
        <w:rPr>
          <w:rFonts w:hint="cs"/>
          <w:rtl/>
        </w:rPr>
        <w:t xml:space="preserve"> זאת אומרת שאנחנו משאירים בחוץ את הנשים ש - - -</w:t>
      </w:r>
    </w:p>
    <w:p w:rsidR="00901886" w:rsidRPr="00923E1B" w:rsidRDefault="00901886" w:rsidP="00923E1B">
      <w:pPr>
        <w:spacing w:line="240" w:lineRule="auto"/>
        <w:rPr>
          <w:rtl/>
        </w:rPr>
      </w:pPr>
      <w:bookmarkStart w:id="1170" w:name="_ETM_Q1_6208349"/>
      <w:bookmarkStart w:id="1171" w:name="_ETM_Q1_6208440"/>
      <w:bookmarkStart w:id="1172" w:name="_ETM_Q1_6211117"/>
      <w:bookmarkEnd w:id="1170"/>
      <w:bookmarkEnd w:id="1171"/>
      <w:bookmarkEnd w:id="1172"/>
    </w:p>
    <w:p w:rsidR="00901886" w:rsidRPr="00923E1B" w:rsidRDefault="00901886" w:rsidP="00923E1B">
      <w:pPr>
        <w:pStyle w:val="a4"/>
        <w:keepNext/>
        <w:spacing w:line="240" w:lineRule="auto"/>
        <w:rPr>
          <w:rtl/>
        </w:rPr>
      </w:pPr>
      <w:bookmarkStart w:id="1173" w:name="ET_speaker_5105_338"/>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73"/>
    </w:p>
    <w:p w:rsidR="00901886" w:rsidRPr="00923E1B" w:rsidRDefault="00901886" w:rsidP="00923E1B">
      <w:pPr>
        <w:pStyle w:val="KeepWithNext"/>
        <w:spacing w:line="240" w:lineRule="auto"/>
        <w:rPr>
          <w:rtl/>
        </w:rPr>
      </w:pPr>
    </w:p>
    <w:p w:rsidR="00901886" w:rsidRPr="00923E1B" w:rsidRDefault="00901886" w:rsidP="00923E1B">
      <w:pPr>
        <w:spacing w:line="240" w:lineRule="auto"/>
        <w:rPr>
          <w:rtl/>
        </w:rPr>
      </w:pPr>
      <w:bookmarkStart w:id="1174" w:name="_ETM_Q1_6211886"/>
      <w:bookmarkStart w:id="1175" w:name="_ETM_Q1_6211928"/>
      <w:bookmarkEnd w:id="1174"/>
      <w:bookmarkEnd w:id="1175"/>
      <w:r w:rsidRPr="00923E1B">
        <w:rPr>
          <w:rFonts w:hint="cs"/>
          <w:rtl/>
        </w:rPr>
        <w:t>אנחנו הכנסנו רגל בדלת ונצטרך לפתוח אותה בכנסת הבאה.</w:t>
      </w:r>
    </w:p>
    <w:p w:rsidR="00901886" w:rsidRPr="00923E1B" w:rsidRDefault="00901886" w:rsidP="00923E1B">
      <w:pPr>
        <w:spacing w:line="240" w:lineRule="auto"/>
        <w:rPr>
          <w:rtl/>
        </w:rPr>
      </w:pPr>
    </w:p>
    <w:p w:rsidR="00901886" w:rsidRPr="00923E1B" w:rsidRDefault="00901886" w:rsidP="00923E1B">
      <w:pPr>
        <w:pStyle w:val="a4"/>
        <w:keepNext/>
        <w:spacing w:line="240" w:lineRule="auto"/>
        <w:rPr>
          <w:rtl/>
        </w:rPr>
      </w:pPr>
      <w:bookmarkStart w:id="1176" w:name="ET_speaker_5321_339"/>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176"/>
    </w:p>
    <w:p w:rsidR="00901886" w:rsidRPr="00923E1B" w:rsidRDefault="00901886" w:rsidP="00923E1B">
      <w:pPr>
        <w:pStyle w:val="KeepWithNext"/>
        <w:spacing w:line="240" w:lineRule="auto"/>
        <w:rPr>
          <w:rtl/>
        </w:rPr>
      </w:pPr>
    </w:p>
    <w:p w:rsidR="007B382A" w:rsidRPr="00923E1B" w:rsidRDefault="00901886" w:rsidP="00923E1B">
      <w:pPr>
        <w:spacing w:line="240" w:lineRule="auto"/>
        <w:rPr>
          <w:rtl/>
        </w:rPr>
      </w:pPr>
      <w:r w:rsidRPr="00923E1B">
        <w:rPr>
          <w:rFonts w:hint="cs"/>
          <w:rtl/>
        </w:rPr>
        <w:t xml:space="preserve">כן. </w:t>
      </w:r>
    </w:p>
    <w:p w:rsidR="007B382A" w:rsidRPr="00923E1B" w:rsidRDefault="007B382A" w:rsidP="00923E1B">
      <w:pPr>
        <w:spacing w:line="240" w:lineRule="auto"/>
        <w:rPr>
          <w:rtl/>
        </w:rPr>
      </w:pPr>
      <w:bookmarkStart w:id="1177" w:name="_ETM_Q1_6210553"/>
      <w:bookmarkStart w:id="1178" w:name="_ETM_Q1_6211918"/>
      <w:bookmarkEnd w:id="1177"/>
      <w:bookmarkEnd w:id="1178"/>
    </w:p>
    <w:p w:rsidR="007B382A" w:rsidRPr="00923E1B" w:rsidRDefault="007B382A" w:rsidP="00923E1B">
      <w:pPr>
        <w:pStyle w:val="a4"/>
        <w:keepNext/>
        <w:spacing w:line="240" w:lineRule="auto"/>
        <w:rPr>
          <w:rtl/>
        </w:rPr>
      </w:pPr>
      <w:bookmarkStart w:id="1179" w:name="ET_speaker_5106_340"/>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179"/>
    </w:p>
    <w:p w:rsidR="007B382A" w:rsidRPr="00923E1B" w:rsidRDefault="007B382A" w:rsidP="00923E1B">
      <w:pPr>
        <w:pStyle w:val="KeepWithNext"/>
        <w:spacing w:line="240" w:lineRule="auto"/>
        <w:rPr>
          <w:rtl/>
        </w:rPr>
      </w:pPr>
    </w:p>
    <w:p w:rsidR="007B382A" w:rsidRPr="00923E1B" w:rsidRDefault="007B382A" w:rsidP="00923E1B">
      <w:pPr>
        <w:spacing w:line="240" w:lineRule="auto"/>
        <w:rPr>
          <w:rtl/>
        </w:rPr>
      </w:pPr>
      <w:r w:rsidRPr="00923E1B">
        <w:rPr>
          <w:rFonts w:hint="cs"/>
          <w:rtl/>
        </w:rPr>
        <w:t xml:space="preserve">הפשרה המוצעת המוסכמת עלינו, זו </w:t>
      </w:r>
      <w:bookmarkStart w:id="1180" w:name="_ETM_Q1_6222020"/>
      <w:bookmarkEnd w:id="1180"/>
      <w:r w:rsidRPr="00923E1B">
        <w:rPr>
          <w:rFonts w:hint="cs"/>
          <w:rtl/>
        </w:rPr>
        <w:t>פשרה עבור רבים מהיושבים כאן, אני מודה.</w:t>
      </w:r>
    </w:p>
    <w:p w:rsidR="007B382A" w:rsidRPr="00923E1B" w:rsidRDefault="007B382A" w:rsidP="00923E1B">
      <w:pPr>
        <w:spacing w:line="240" w:lineRule="auto"/>
        <w:rPr>
          <w:rtl/>
        </w:rPr>
      </w:pPr>
    </w:p>
    <w:p w:rsidR="007B382A" w:rsidRPr="00923E1B" w:rsidRDefault="007B382A" w:rsidP="00923E1B">
      <w:pPr>
        <w:pStyle w:val="a4"/>
        <w:keepNext/>
        <w:spacing w:line="240" w:lineRule="auto"/>
        <w:rPr>
          <w:rtl/>
        </w:rPr>
      </w:pPr>
      <w:bookmarkStart w:id="1181" w:name="ET_speaker_5105_341"/>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181"/>
    </w:p>
    <w:p w:rsidR="007B382A" w:rsidRPr="00923E1B" w:rsidRDefault="007B382A" w:rsidP="00923E1B">
      <w:pPr>
        <w:pStyle w:val="KeepWithNext"/>
        <w:spacing w:line="240" w:lineRule="auto"/>
        <w:rPr>
          <w:rtl/>
        </w:rPr>
      </w:pPr>
    </w:p>
    <w:p w:rsidR="007B382A" w:rsidRPr="00923E1B" w:rsidRDefault="007B382A" w:rsidP="00923E1B">
      <w:pPr>
        <w:spacing w:line="240" w:lineRule="auto"/>
        <w:rPr>
          <w:rtl/>
        </w:rPr>
      </w:pPr>
      <w:r w:rsidRPr="00923E1B">
        <w:rPr>
          <w:rFonts w:hint="cs"/>
          <w:rtl/>
        </w:rPr>
        <w:t>בכאב בטן גדול</w:t>
      </w:r>
      <w:bookmarkStart w:id="1182" w:name="_ETM_Q1_6222663"/>
      <w:bookmarkEnd w:id="1182"/>
      <w:r w:rsidRPr="00923E1B">
        <w:rPr>
          <w:rFonts w:hint="cs"/>
          <w:rtl/>
        </w:rPr>
        <w:t>.</w:t>
      </w:r>
    </w:p>
    <w:p w:rsidR="007B382A" w:rsidRPr="00923E1B" w:rsidRDefault="007B382A" w:rsidP="00923E1B">
      <w:pPr>
        <w:spacing w:line="240" w:lineRule="auto"/>
        <w:rPr>
          <w:rtl/>
        </w:rPr>
      </w:pPr>
      <w:bookmarkStart w:id="1183" w:name="_ETM_Q1_6227005"/>
      <w:bookmarkStart w:id="1184" w:name="_ETM_Q1_6227099"/>
      <w:bookmarkStart w:id="1185" w:name="_ETM_Q1_6228653"/>
      <w:bookmarkEnd w:id="1183"/>
      <w:bookmarkEnd w:id="1184"/>
      <w:bookmarkEnd w:id="1185"/>
    </w:p>
    <w:p w:rsidR="007B382A" w:rsidRPr="00923E1B" w:rsidRDefault="007B382A" w:rsidP="00923E1B">
      <w:pPr>
        <w:pStyle w:val="a4"/>
        <w:keepNext/>
        <w:spacing w:line="240" w:lineRule="auto"/>
        <w:rPr>
          <w:rtl/>
        </w:rPr>
      </w:pPr>
      <w:bookmarkStart w:id="1186" w:name="ET_speaker_5106_342"/>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186"/>
    </w:p>
    <w:p w:rsidR="007B382A" w:rsidRPr="00923E1B" w:rsidRDefault="007B382A" w:rsidP="00923E1B">
      <w:pPr>
        <w:pStyle w:val="KeepWithNext"/>
        <w:spacing w:line="240" w:lineRule="auto"/>
        <w:rPr>
          <w:rtl/>
        </w:rPr>
      </w:pPr>
    </w:p>
    <w:p w:rsidR="007B382A" w:rsidRPr="00923E1B" w:rsidRDefault="007B382A" w:rsidP="00923E1B">
      <w:pPr>
        <w:spacing w:line="240" w:lineRule="auto"/>
        <w:rPr>
          <w:rtl/>
        </w:rPr>
      </w:pPr>
      <w:bookmarkStart w:id="1187" w:name="_ETM_Q1_6229247"/>
      <w:bookmarkStart w:id="1188" w:name="_ETM_Q1_6229288"/>
      <w:bookmarkEnd w:id="1187"/>
      <w:bookmarkEnd w:id="1188"/>
      <w:r w:rsidRPr="00923E1B">
        <w:rPr>
          <w:rFonts w:hint="cs"/>
          <w:rtl/>
        </w:rPr>
        <w:t>נאמר שכל צעדה קטנה מתחילה בצעד קטן וחשוב, ומבחינת חברי הכנסת הנוכחים פה חשוב היה לנו שאם הקורבן הוא בן זוג אז שזה ייאמר בחקיקה כאמירה נורמטיבית שרצח נשים הוא דבר מגונה כמו כל רצח אבל עם קצת תשומת לב דרמטית יותר של חברי הוועדה. אמירה זו חייבת הייתה לבוא לידי ביטוי בנוסח לאחר ששמענו את כל הנימוקים. לכן, הנוסח המוצע והמוסכם על כולנו לסעיף 6 (א) הוא: "הקורבן הוא בן זוג והמעשה נעשה על רקע התעללות שיטתית או מתמשכת בו, גופני או נפשי. זה הנוסח שמוסכם על החברים.</w:t>
      </w:r>
    </w:p>
    <w:p w:rsidR="007B382A" w:rsidRPr="00923E1B" w:rsidRDefault="007B382A" w:rsidP="00923E1B">
      <w:pPr>
        <w:spacing w:line="240" w:lineRule="auto"/>
        <w:rPr>
          <w:rtl/>
        </w:rPr>
      </w:pPr>
    </w:p>
    <w:p w:rsidR="007B382A" w:rsidRPr="00923E1B" w:rsidRDefault="007B382A" w:rsidP="00923E1B">
      <w:pPr>
        <w:pStyle w:val="a4"/>
        <w:keepNext/>
        <w:spacing w:line="240" w:lineRule="auto"/>
        <w:rPr>
          <w:rtl/>
        </w:rPr>
      </w:pPr>
      <w:bookmarkStart w:id="1189" w:name="ET_speaker_5075_343"/>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189"/>
    </w:p>
    <w:p w:rsidR="007B382A" w:rsidRPr="00923E1B" w:rsidRDefault="007B382A" w:rsidP="00923E1B">
      <w:pPr>
        <w:pStyle w:val="KeepWithNext"/>
        <w:spacing w:line="240" w:lineRule="auto"/>
        <w:rPr>
          <w:rtl/>
        </w:rPr>
      </w:pPr>
    </w:p>
    <w:p w:rsidR="007B382A" w:rsidRPr="00923E1B" w:rsidRDefault="007B382A" w:rsidP="00923E1B">
      <w:pPr>
        <w:spacing w:line="240" w:lineRule="auto"/>
        <w:rPr>
          <w:rtl/>
        </w:rPr>
      </w:pPr>
      <w:r w:rsidRPr="00923E1B">
        <w:rPr>
          <w:rFonts w:hint="cs"/>
          <w:rtl/>
        </w:rPr>
        <w:t>לא ממש מוסכם, אני לא - - -</w:t>
      </w:r>
    </w:p>
    <w:p w:rsidR="007B382A" w:rsidRPr="00923E1B" w:rsidRDefault="007B382A" w:rsidP="00923E1B">
      <w:pPr>
        <w:spacing w:line="240" w:lineRule="auto"/>
        <w:rPr>
          <w:rtl/>
        </w:rPr>
      </w:pPr>
      <w:bookmarkStart w:id="1190" w:name="_ETM_Q1_6286189"/>
      <w:bookmarkStart w:id="1191" w:name="_ETM_Q1_6286293"/>
      <w:bookmarkEnd w:id="1190"/>
      <w:bookmarkEnd w:id="1191"/>
    </w:p>
    <w:p w:rsidR="007B382A" w:rsidRPr="00923E1B" w:rsidRDefault="007B382A" w:rsidP="00923E1B">
      <w:pPr>
        <w:pStyle w:val="a4"/>
        <w:keepNext/>
        <w:spacing w:line="240" w:lineRule="auto"/>
        <w:rPr>
          <w:rtl/>
        </w:rPr>
      </w:pPr>
      <w:bookmarkStart w:id="1192" w:name="ET_speaker_5106_344"/>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192"/>
    </w:p>
    <w:p w:rsidR="007B382A" w:rsidRPr="00923E1B" w:rsidRDefault="007B382A" w:rsidP="00923E1B">
      <w:pPr>
        <w:pStyle w:val="KeepWithNext"/>
        <w:spacing w:line="240" w:lineRule="auto"/>
        <w:rPr>
          <w:rtl/>
        </w:rPr>
      </w:pPr>
    </w:p>
    <w:p w:rsidR="007B382A" w:rsidRPr="00923E1B" w:rsidRDefault="007B382A" w:rsidP="00923E1B">
      <w:pPr>
        <w:spacing w:line="240" w:lineRule="auto"/>
        <w:rPr>
          <w:rtl/>
        </w:rPr>
      </w:pPr>
      <w:r w:rsidRPr="00923E1B">
        <w:rPr>
          <w:rFonts w:hint="cs"/>
          <w:rtl/>
        </w:rPr>
        <w:t>זו פשרה כפי שאמרתי.</w:t>
      </w:r>
    </w:p>
    <w:p w:rsidR="007B382A" w:rsidRPr="00923E1B" w:rsidRDefault="007B382A" w:rsidP="00923E1B">
      <w:pPr>
        <w:spacing w:line="240" w:lineRule="auto"/>
        <w:rPr>
          <w:rtl/>
        </w:rPr>
      </w:pPr>
    </w:p>
    <w:p w:rsidR="007B382A" w:rsidRPr="00923E1B" w:rsidRDefault="007B382A" w:rsidP="00923E1B">
      <w:pPr>
        <w:pStyle w:val="a4"/>
        <w:keepNext/>
        <w:spacing w:line="240" w:lineRule="auto"/>
        <w:rPr>
          <w:rtl/>
        </w:rPr>
      </w:pPr>
      <w:bookmarkStart w:id="1193" w:name="ET_speaker_5075_345"/>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193"/>
    </w:p>
    <w:p w:rsidR="007B382A" w:rsidRPr="00923E1B" w:rsidRDefault="007B382A" w:rsidP="00923E1B">
      <w:pPr>
        <w:pStyle w:val="KeepWithNext"/>
        <w:spacing w:line="240" w:lineRule="auto"/>
        <w:rPr>
          <w:rtl/>
        </w:rPr>
      </w:pPr>
    </w:p>
    <w:p w:rsidR="007B382A" w:rsidRPr="00923E1B" w:rsidRDefault="007B382A" w:rsidP="00923E1B">
      <w:pPr>
        <w:spacing w:line="240" w:lineRule="auto"/>
        <w:rPr>
          <w:rtl/>
        </w:rPr>
      </w:pPr>
      <w:r w:rsidRPr="00923E1B">
        <w:rPr>
          <w:rFonts w:hint="cs"/>
          <w:rtl/>
        </w:rPr>
        <w:t>אני מרגישה עם זה לא טוב</w:t>
      </w:r>
      <w:bookmarkStart w:id="1194" w:name="_ETM_Q1_6288402"/>
      <w:bookmarkStart w:id="1195" w:name="_ETM_Q1_6288516"/>
      <w:bookmarkEnd w:id="1194"/>
      <w:bookmarkEnd w:id="1195"/>
      <w:r w:rsidRPr="00923E1B">
        <w:rPr>
          <w:rFonts w:hint="cs"/>
          <w:rtl/>
        </w:rPr>
        <w:t xml:space="preserve"> אבל לא אתנגד.</w:t>
      </w:r>
    </w:p>
    <w:p w:rsidR="007B382A" w:rsidRPr="00923E1B" w:rsidRDefault="007B382A" w:rsidP="00923E1B">
      <w:pPr>
        <w:spacing w:line="240" w:lineRule="auto"/>
        <w:rPr>
          <w:rtl/>
        </w:rPr>
      </w:pPr>
    </w:p>
    <w:p w:rsidR="007B382A" w:rsidRPr="00923E1B" w:rsidRDefault="007B382A" w:rsidP="00923E1B">
      <w:pPr>
        <w:pStyle w:val="a4"/>
        <w:keepNext/>
        <w:spacing w:line="240" w:lineRule="auto"/>
        <w:rPr>
          <w:rtl/>
        </w:rPr>
      </w:pPr>
      <w:bookmarkStart w:id="1196" w:name="ET_speaker_5106_346"/>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196"/>
    </w:p>
    <w:p w:rsidR="007B382A" w:rsidRPr="00923E1B" w:rsidRDefault="007B382A" w:rsidP="00923E1B">
      <w:pPr>
        <w:pStyle w:val="KeepWithNext"/>
        <w:spacing w:line="240" w:lineRule="auto"/>
        <w:rPr>
          <w:rtl/>
        </w:rPr>
      </w:pPr>
    </w:p>
    <w:p w:rsidR="007B382A" w:rsidRPr="00923E1B" w:rsidRDefault="007B382A" w:rsidP="00923E1B">
      <w:pPr>
        <w:spacing w:line="240" w:lineRule="auto"/>
        <w:rPr>
          <w:rtl/>
        </w:rPr>
      </w:pPr>
      <w:r w:rsidRPr="00923E1B">
        <w:rPr>
          <w:rFonts w:hint="cs"/>
          <w:rtl/>
        </w:rPr>
        <w:t xml:space="preserve">זו הרישא והסיפא היא, הסעיף השני שישונה, גם בהסכמת היועץ המשפטי לממשלה כפי שאני מבין, הוא </w:t>
      </w:r>
      <w:bookmarkStart w:id="1197" w:name="_ETM_Q1_6300719"/>
      <w:bookmarkEnd w:id="1197"/>
      <w:r w:rsidRPr="00923E1B">
        <w:rPr>
          <w:rFonts w:hint="cs"/>
          <w:rtl/>
        </w:rPr>
        <w:t xml:space="preserve">שרצח יהיה בנסיבות </w:t>
      </w:r>
      <w:proofErr w:type="spellStart"/>
      <w:r w:rsidRPr="00923E1B">
        <w:rPr>
          <w:rFonts w:hint="cs"/>
          <w:rtl/>
        </w:rPr>
        <w:t>מקילות</w:t>
      </w:r>
      <w:proofErr w:type="spellEnd"/>
      <w:r w:rsidRPr="00923E1B">
        <w:rPr>
          <w:rFonts w:hint="cs"/>
          <w:rtl/>
        </w:rPr>
        <w:t xml:space="preserve"> מיוחדות בעניין זה של התעללות בן </w:t>
      </w:r>
      <w:bookmarkStart w:id="1198" w:name="_ETM_Q1_6309962"/>
      <w:bookmarkEnd w:id="1198"/>
      <w:r w:rsidRPr="00923E1B">
        <w:rPr>
          <w:rFonts w:hint="cs"/>
          <w:rtl/>
        </w:rPr>
        <w:t xml:space="preserve">זוג, רצח שבא בעקבות התעללות של בן זוג, העונש </w:t>
      </w:r>
      <w:proofErr w:type="spellStart"/>
      <w:r w:rsidRPr="00923E1B">
        <w:rPr>
          <w:rFonts w:hint="cs"/>
          <w:rtl/>
        </w:rPr>
        <w:t>המירבי</w:t>
      </w:r>
      <w:proofErr w:type="spellEnd"/>
      <w:r w:rsidRPr="00923E1B">
        <w:rPr>
          <w:rFonts w:hint="cs"/>
          <w:rtl/>
        </w:rPr>
        <w:t xml:space="preserve"> עליו הוא 15 שנים. זו ההסכמה שלנו ואנחנו</w:t>
      </w:r>
      <w:bookmarkStart w:id="1199" w:name="_ETM_Q1_6319637"/>
      <w:bookmarkEnd w:id="1199"/>
      <w:r w:rsidRPr="00923E1B">
        <w:rPr>
          <w:rFonts w:hint="cs"/>
          <w:rtl/>
        </w:rPr>
        <w:t xml:space="preserve"> - - -</w:t>
      </w:r>
    </w:p>
    <w:p w:rsidR="007B382A" w:rsidRPr="00923E1B" w:rsidRDefault="007B382A" w:rsidP="00923E1B">
      <w:pPr>
        <w:spacing w:line="240" w:lineRule="auto"/>
        <w:rPr>
          <w:rtl/>
        </w:rPr>
      </w:pPr>
    </w:p>
    <w:p w:rsidR="007B382A" w:rsidRPr="00923E1B" w:rsidRDefault="007B382A" w:rsidP="00923E1B">
      <w:pPr>
        <w:pStyle w:val="af6"/>
        <w:keepNext/>
        <w:spacing w:line="240" w:lineRule="auto"/>
        <w:rPr>
          <w:rtl/>
        </w:rPr>
      </w:pPr>
      <w:bookmarkStart w:id="1200" w:name="ET_yor_5094_34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200"/>
    </w:p>
    <w:p w:rsidR="007B382A" w:rsidRPr="00923E1B" w:rsidRDefault="007B382A" w:rsidP="00923E1B">
      <w:pPr>
        <w:pStyle w:val="KeepWithNext"/>
        <w:spacing w:line="240" w:lineRule="auto"/>
        <w:rPr>
          <w:rtl/>
        </w:rPr>
      </w:pPr>
    </w:p>
    <w:p w:rsidR="00CC4FD9" w:rsidRPr="00923E1B" w:rsidRDefault="007B382A" w:rsidP="00923E1B">
      <w:pPr>
        <w:spacing w:line="240" w:lineRule="auto"/>
        <w:rPr>
          <w:rtl/>
        </w:rPr>
      </w:pPr>
      <w:bookmarkStart w:id="1201" w:name="_ETM_Q1_6320827"/>
      <w:bookmarkEnd w:id="1201"/>
      <w:r w:rsidRPr="00923E1B">
        <w:rPr>
          <w:rFonts w:hint="cs"/>
          <w:rtl/>
        </w:rPr>
        <w:t xml:space="preserve">בנושא של הקנטור נשארנו עם הצעת החוק של הממשלה. </w:t>
      </w:r>
    </w:p>
    <w:p w:rsidR="00CC4FD9" w:rsidRPr="00923E1B" w:rsidRDefault="00CC4FD9" w:rsidP="00923E1B">
      <w:pPr>
        <w:spacing w:line="240" w:lineRule="auto"/>
        <w:rPr>
          <w:rtl/>
        </w:rPr>
      </w:pPr>
    </w:p>
    <w:p w:rsidR="00CC4FD9" w:rsidRPr="00923E1B" w:rsidRDefault="00CC4FD9" w:rsidP="00923E1B">
      <w:pPr>
        <w:pStyle w:val="a4"/>
        <w:keepNext/>
        <w:spacing w:line="240" w:lineRule="auto"/>
        <w:rPr>
          <w:rtl/>
        </w:rPr>
      </w:pPr>
      <w:bookmarkStart w:id="1202" w:name="ET_speaker_5321_348"/>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202"/>
    </w:p>
    <w:p w:rsidR="00CC4FD9" w:rsidRPr="00923E1B" w:rsidRDefault="00CC4FD9" w:rsidP="00923E1B">
      <w:pPr>
        <w:pStyle w:val="KeepWithNext"/>
        <w:spacing w:line="240" w:lineRule="auto"/>
        <w:rPr>
          <w:rtl/>
        </w:rPr>
      </w:pPr>
    </w:p>
    <w:p w:rsidR="00CC4FD9" w:rsidRPr="00923E1B" w:rsidRDefault="00CC4FD9" w:rsidP="00923E1B">
      <w:pPr>
        <w:spacing w:line="240" w:lineRule="auto"/>
        <w:ind w:firstLine="0"/>
        <w:rPr>
          <w:rtl/>
        </w:rPr>
      </w:pPr>
      <w:r w:rsidRPr="00923E1B">
        <w:rPr>
          <w:rtl/>
        </w:rPr>
        <w:t xml:space="preserve">  </w:t>
      </w:r>
      <w:r w:rsidRPr="00923E1B">
        <w:rPr>
          <w:rtl/>
        </w:rPr>
        <w:tab/>
      </w:r>
      <w:r w:rsidRPr="00923E1B">
        <w:rPr>
          <w:rFonts w:hint="cs"/>
          <w:rtl/>
        </w:rPr>
        <w:t>כן.</w:t>
      </w:r>
    </w:p>
    <w:p w:rsidR="00CC4FD9" w:rsidRPr="00923E1B" w:rsidRDefault="00CC4FD9" w:rsidP="00923E1B">
      <w:pPr>
        <w:spacing w:line="240" w:lineRule="auto"/>
        <w:ind w:firstLine="0"/>
        <w:rPr>
          <w:rtl/>
        </w:rPr>
      </w:pPr>
      <w:bookmarkStart w:id="1203" w:name="_ETM_Q1_6320302"/>
      <w:bookmarkStart w:id="1204" w:name="_ETM_Q1_6320384"/>
      <w:bookmarkStart w:id="1205" w:name="_ETM_Q1_6324005"/>
      <w:bookmarkEnd w:id="1203"/>
      <w:bookmarkEnd w:id="1204"/>
      <w:bookmarkEnd w:id="1205"/>
    </w:p>
    <w:p w:rsidR="00CC4FD9" w:rsidRPr="00923E1B" w:rsidRDefault="00CC4FD9" w:rsidP="00923E1B">
      <w:pPr>
        <w:pStyle w:val="a4"/>
        <w:keepNext/>
        <w:spacing w:line="240" w:lineRule="auto"/>
        <w:rPr>
          <w:rtl/>
        </w:rPr>
      </w:pPr>
      <w:bookmarkStart w:id="1206" w:name="ET_speaker_נועה_ברודצקי_לוי_349"/>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06"/>
    </w:p>
    <w:p w:rsidR="00CC4FD9" w:rsidRPr="00923E1B" w:rsidRDefault="00CC4FD9" w:rsidP="00923E1B">
      <w:pPr>
        <w:pStyle w:val="KeepWithNext"/>
        <w:spacing w:line="240" w:lineRule="auto"/>
        <w:rPr>
          <w:rtl/>
        </w:rPr>
      </w:pPr>
    </w:p>
    <w:p w:rsidR="00761569" w:rsidRPr="00923E1B" w:rsidRDefault="00CC4FD9" w:rsidP="00923E1B">
      <w:pPr>
        <w:spacing w:line="240" w:lineRule="auto"/>
        <w:rPr>
          <w:rtl/>
        </w:rPr>
      </w:pPr>
      <w:bookmarkStart w:id="1207" w:name="_ETM_Q1_6324688"/>
      <w:bookmarkStart w:id="1208" w:name="_ETM_Q1_6324724"/>
      <w:bookmarkEnd w:id="1207"/>
      <w:bookmarkEnd w:id="1208"/>
      <w:r w:rsidRPr="00923E1B">
        <w:rPr>
          <w:rFonts w:hint="cs"/>
          <w:rtl/>
        </w:rPr>
        <w:t xml:space="preserve">אז רק נחדד את נושא הנסיבות </w:t>
      </w:r>
      <w:proofErr w:type="spellStart"/>
      <w:r w:rsidRPr="00923E1B">
        <w:rPr>
          <w:rFonts w:hint="cs"/>
          <w:rtl/>
        </w:rPr>
        <w:t>המקילות</w:t>
      </w:r>
      <w:proofErr w:type="spellEnd"/>
      <w:r w:rsidRPr="00923E1B">
        <w:rPr>
          <w:rFonts w:hint="cs"/>
          <w:rtl/>
        </w:rPr>
        <w:t xml:space="preserve">: אנחנו בעצם עושים מדרג של 15 שנה למי שעבר </w:t>
      </w:r>
      <w:bookmarkStart w:id="1209" w:name="_ETM_Q1_6333461"/>
      <w:bookmarkEnd w:id="1209"/>
      <w:r w:rsidRPr="00923E1B">
        <w:rPr>
          <w:rFonts w:hint="cs"/>
          <w:rtl/>
        </w:rPr>
        <w:t xml:space="preserve">התעללות. 20 שנה לגבי הקנטור ולגבי ההפרעה הנפשית. לגבי הפרעה נפשית אני חייבת לציין שדווקא זה מהדברים שאני לא חושבת שליבנו עד הסוף בוועדה </w:t>
      </w:r>
      <w:r w:rsidR="00C940B6" w:rsidRPr="00923E1B">
        <w:rPr>
          <w:rFonts w:hint="cs"/>
          <w:rtl/>
        </w:rPr>
        <w:t>ואני מציעה שבעתיד נדבר</w:t>
      </w:r>
      <w:bookmarkStart w:id="1210" w:name="_ETM_Q1_6347141"/>
      <w:bookmarkEnd w:id="1210"/>
      <w:r w:rsidR="00C940B6" w:rsidRPr="00923E1B">
        <w:rPr>
          <w:rFonts w:hint="cs"/>
          <w:rtl/>
        </w:rPr>
        <w:t xml:space="preserve">, </w:t>
      </w:r>
      <w:r w:rsidR="00761569" w:rsidRPr="00923E1B">
        <w:rPr>
          <w:rFonts w:hint="cs"/>
          <w:rtl/>
        </w:rPr>
        <w:t xml:space="preserve">אני חייבת לציין שראינו שבפסיקות הרוב עלו מעל 20 שנה. אלו דווקא היו מקרים מאוד אכזריים וחלקם, אגב, ברצח נשים. </w:t>
      </w:r>
    </w:p>
    <w:p w:rsidR="00761569" w:rsidRPr="00923E1B" w:rsidRDefault="00761569" w:rsidP="00923E1B">
      <w:pPr>
        <w:spacing w:line="240" w:lineRule="auto"/>
        <w:rPr>
          <w:rtl/>
        </w:rPr>
      </w:pPr>
      <w:bookmarkStart w:id="1211" w:name="_ETM_Q1_6352054"/>
      <w:bookmarkStart w:id="1212" w:name="_ETM_Q1_6352202"/>
      <w:bookmarkEnd w:id="1211"/>
      <w:bookmarkEnd w:id="1212"/>
    </w:p>
    <w:p w:rsidR="00761569" w:rsidRPr="00923E1B" w:rsidRDefault="00761569" w:rsidP="00923E1B">
      <w:pPr>
        <w:pStyle w:val="a4"/>
        <w:keepNext/>
        <w:spacing w:line="240" w:lineRule="auto"/>
        <w:rPr>
          <w:rtl/>
        </w:rPr>
      </w:pPr>
      <w:bookmarkStart w:id="1213" w:name="ET_speaker_5075_350"/>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213"/>
    </w:p>
    <w:p w:rsidR="00761569" w:rsidRPr="00923E1B" w:rsidRDefault="00761569" w:rsidP="00923E1B">
      <w:pPr>
        <w:pStyle w:val="KeepWithNext"/>
        <w:spacing w:line="240" w:lineRule="auto"/>
        <w:rPr>
          <w:rtl/>
        </w:rPr>
      </w:pPr>
    </w:p>
    <w:p w:rsidR="00761569" w:rsidRPr="00923E1B" w:rsidRDefault="00761569" w:rsidP="00923E1B">
      <w:pPr>
        <w:spacing w:line="240" w:lineRule="auto"/>
        <w:rPr>
          <w:rtl/>
        </w:rPr>
      </w:pPr>
      <w:r w:rsidRPr="00923E1B">
        <w:rPr>
          <w:rFonts w:hint="cs"/>
          <w:rtl/>
        </w:rPr>
        <w:t xml:space="preserve">לא נכנסנו לזה. </w:t>
      </w:r>
    </w:p>
    <w:p w:rsidR="00761569" w:rsidRPr="00923E1B" w:rsidRDefault="00761569" w:rsidP="00923E1B">
      <w:pPr>
        <w:pStyle w:val="af6"/>
        <w:keepNext/>
        <w:spacing w:line="240" w:lineRule="auto"/>
        <w:rPr>
          <w:rStyle w:val="TagStyle"/>
          <w:rFonts w:cs="David"/>
          <w:rtl/>
        </w:rPr>
      </w:pPr>
      <w:bookmarkStart w:id="1214" w:name="_ETM_Q1_6353431"/>
      <w:bookmarkStart w:id="1215" w:name="_ETM_Q1_6353558"/>
      <w:bookmarkStart w:id="1216" w:name="_ETM_Q1_6360172"/>
      <w:bookmarkEnd w:id="1214"/>
      <w:bookmarkEnd w:id="1215"/>
      <w:bookmarkEnd w:id="1216"/>
    </w:p>
    <w:p w:rsidR="00761569" w:rsidRPr="00923E1B" w:rsidRDefault="00761569" w:rsidP="00923E1B">
      <w:pPr>
        <w:pStyle w:val="a4"/>
        <w:keepNext/>
        <w:spacing w:line="240" w:lineRule="auto"/>
        <w:rPr>
          <w:rtl/>
        </w:rPr>
      </w:pPr>
      <w:bookmarkStart w:id="1217" w:name="ET_speaker_5106_352"/>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217"/>
    </w:p>
    <w:p w:rsidR="00761569" w:rsidRPr="00923E1B" w:rsidRDefault="00761569" w:rsidP="00923E1B">
      <w:pPr>
        <w:pStyle w:val="KeepWithNext"/>
        <w:spacing w:line="240" w:lineRule="auto"/>
        <w:rPr>
          <w:rtl/>
        </w:rPr>
      </w:pPr>
    </w:p>
    <w:p w:rsidR="00761569" w:rsidRPr="00923E1B" w:rsidRDefault="00761569" w:rsidP="00923E1B">
      <w:pPr>
        <w:spacing w:line="240" w:lineRule="auto"/>
        <w:rPr>
          <w:rtl/>
        </w:rPr>
      </w:pPr>
      <w:r w:rsidRPr="00923E1B">
        <w:rPr>
          <w:rFonts w:hint="cs"/>
          <w:rtl/>
        </w:rPr>
        <w:t xml:space="preserve">טוב, תם ולא נשלם. בטוח יהיו עוד התאמות ותיקונים. </w:t>
      </w:r>
      <w:bookmarkStart w:id="1218" w:name="_ETM_Q1_6364032"/>
      <w:bookmarkStart w:id="1219" w:name="_ETM_Q1_6364201"/>
      <w:bookmarkEnd w:id="1218"/>
      <w:bookmarkEnd w:id="1219"/>
      <w:r w:rsidRPr="00923E1B">
        <w:rPr>
          <w:rFonts w:hint="cs"/>
          <w:rtl/>
        </w:rPr>
        <w:t>חשוב מאוד שהדבר יקודם ויעבור בכנסת זו כי מה יקרה בהמשך - - -</w:t>
      </w:r>
    </w:p>
    <w:p w:rsidR="00761569" w:rsidRPr="00923E1B" w:rsidRDefault="00761569" w:rsidP="00923E1B">
      <w:pPr>
        <w:spacing w:line="240" w:lineRule="auto"/>
        <w:rPr>
          <w:rtl/>
        </w:rPr>
      </w:pPr>
    </w:p>
    <w:p w:rsidR="00761569" w:rsidRPr="00923E1B" w:rsidRDefault="00761569" w:rsidP="00923E1B">
      <w:pPr>
        <w:pStyle w:val="a4"/>
        <w:keepNext/>
        <w:spacing w:line="240" w:lineRule="auto"/>
        <w:rPr>
          <w:rtl/>
        </w:rPr>
      </w:pPr>
      <w:bookmarkStart w:id="1220" w:name="ET_speaker_נועה_ברודצקי_לוי_353"/>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20"/>
    </w:p>
    <w:p w:rsidR="00761569" w:rsidRPr="00923E1B" w:rsidRDefault="00761569" w:rsidP="00923E1B">
      <w:pPr>
        <w:pStyle w:val="KeepWithNext"/>
        <w:spacing w:line="240" w:lineRule="auto"/>
        <w:rPr>
          <w:rtl/>
        </w:rPr>
      </w:pPr>
    </w:p>
    <w:p w:rsidR="00761569" w:rsidRPr="00923E1B" w:rsidRDefault="00761569" w:rsidP="00923E1B">
      <w:pPr>
        <w:spacing w:line="240" w:lineRule="auto"/>
        <w:rPr>
          <w:rtl/>
        </w:rPr>
      </w:pPr>
      <w:r w:rsidRPr="00923E1B">
        <w:rPr>
          <w:rFonts w:hint="cs"/>
          <w:rtl/>
        </w:rPr>
        <w:t xml:space="preserve">אבל אני חייבת להבין מה אנחנו כותבים בנסיבות </w:t>
      </w:r>
      <w:proofErr w:type="spellStart"/>
      <w:r w:rsidRPr="00923E1B">
        <w:rPr>
          <w:rFonts w:hint="cs"/>
          <w:rtl/>
        </w:rPr>
        <w:t>המקילות</w:t>
      </w:r>
      <w:proofErr w:type="spellEnd"/>
      <w:r w:rsidRPr="00923E1B">
        <w:rPr>
          <w:rFonts w:hint="cs"/>
          <w:rtl/>
        </w:rPr>
        <w:t>. אנחנו בעצם אומרים התעללות 15 שנה וכל השאר 20 כולל החריגה מהגנות נשאר ב-20.</w:t>
      </w:r>
    </w:p>
    <w:p w:rsidR="00761569" w:rsidRPr="00923E1B" w:rsidRDefault="00761569" w:rsidP="00923E1B">
      <w:pPr>
        <w:spacing w:line="240" w:lineRule="auto"/>
        <w:rPr>
          <w:rtl/>
        </w:rPr>
      </w:pPr>
    </w:p>
    <w:p w:rsidR="00761569" w:rsidRPr="00923E1B" w:rsidRDefault="00761569" w:rsidP="00923E1B">
      <w:pPr>
        <w:pStyle w:val="af9"/>
        <w:keepNext/>
        <w:spacing w:line="240" w:lineRule="auto"/>
        <w:rPr>
          <w:rtl/>
        </w:rPr>
      </w:pPr>
      <w:bookmarkStart w:id="1221" w:name="ET_guest_635381_354"/>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221"/>
    </w:p>
    <w:p w:rsidR="00761569" w:rsidRPr="00923E1B" w:rsidRDefault="00761569" w:rsidP="00923E1B">
      <w:pPr>
        <w:pStyle w:val="KeepWithNext"/>
        <w:spacing w:line="240" w:lineRule="auto"/>
        <w:rPr>
          <w:rtl/>
        </w:rPr>
      </w:pPr>
    </w:p>
    <w:p w:rsidR="00761569" w:rsidRPr="00923E1B" w:rsidRDefault="00761569" w:rsidP="00923E1B">
      <w:pPr>
        <w:spacing w:line="240" w:lineRule="auto"/>
        <w:rPr>
          <w:rtl/>
        </w:rPr>
      </w:pPr>
      <w:r w:rsidRPr="00923E1B">
        <w:rPr>
          <w:rFonts w:hint="cs"/>
          <w:rtl/>
        </w:rPr>
        <w:t>כן.</w:t>
      </w:r>
    </w:p>
    <w:p w:rsidR="00761569" w:rsidRPr="00923E1B" w:rsidRDefault="00761569" w:rsidP="00923E1B">
      <w:pPr>
        <w:spacing w:line="240" w:lineRule="auto"/>
        <w:rPr>
          <w:rtl/>
        </w:rPr>
      </w:pPr>
    </w:p>
    <w:p w:rsidR="00761569" w:rsidRPr="00923E1B" w:rsidRDefault="00761569" w:rsidP="00923E1B">
      <w:pPr>
        <w:pStyle w:val="a4"/>
        <w:keepNext/>
        <w:spacing w:line="240" w:lineRule="auto"/>
        <w:rPr>
          <w:rtl/>
        </w:rPr>
      </w:pPr>
      <w:bookmarkStart w:id="1222" w:name="ET_speaker_נועה_ברודצקי_לוי_355"/>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22"/>
    </w:p>
    <w:p w:rsidR="00761569" w:rsidRPr="00923E1B" w:rsidRDefault="00761569" w:rsidP="00923E1B">
      <w:pPr>
        <w:pStyle w:val="KeepWithNext"/>
        <w:spacing w:line="240" w:lineRule="auto"/>
        <w:rPr>
          <w:rtl/>
        </w:rPr>
      </w:pPr>
    </w:p>
    <w:p w:rsidR="00761569" w:rsidRPr="00923E1B" w:rsidRDefault="00761569" w:rsidP="00923E1B">
      <w:pPr>
        <w:spacing w:line="240" w:lineRule="auto"/>
        <w:rPr>
          <w:rtl/>
        </w:rPr>
      </w:pPr>
      <w:r w:rsidRPr="00923E1B">
        <w:rPr>
          <w:rFonts w:hint="cs"/>
          <w:rtl/>
        </w:rPr>
        <w:t xml:space="preserve">אני מציע בכל זאת שנעלה את ההתעללות למעלה שהיא תהיה ה-15 והיא הראשונה מכיוון שהיא גם </w:t>
      </w:r>
      <w:proofErr w:type="spellStart"/>
      <w:r w:rsidRPr="00923E1B">
        <w:rPr>
          <w:rFonts w:hint="cs"/>
          <w:rtl/>
        </w:rPr>
        <w:t>המקילה</w:t>
      </w:r>
      <w:proofErr w:type="spellEnd"/>
      <w:r w:rsidRPr="00923E1B">
        <w:rPr>
          <w:rFonts w:hint="cs"/>
          <w:rtl/>
        </w:rPr>
        <w:t xml:space="preserve"> ביותר. </w:t>
      </w:r>
    </w:p>
    <w:p w:rsidR="00761569" w:rsidRPr="00923E1B" w:rsidRDefault="00761569" w:rsidP="00923E1B">
      <w:pPr>
        <w:spacing w:line="240" w:lineRule="auto"/>
        <w:rPr>
          <w:rtl/>
        </w:rPr>
      </w:pPr>
    </w:p>
    <w:p w:rsidR="00761569" w:rsidRPr="00923E1B" w:rsidRDefault="00761569" w:rsidP="00923E1B">
      <w:pPr>
        <w:pStyle w:val="af9"/>
        <w:keepNext/>
        <w:spacing w:line="240" w:lineRule="auto"/>
        <w:rPr>
          <w:rtl/>
        </w:rPr>
      </w:pPr>
      <w:bookmarkStart w:id="1223" w:name="ET_guest_635381_356"/>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223"/>
    </w:p>
    <w:p w:rsidR="00761569" w:rsidRPr="00923E1B" w:rsidRDefault="00761569" w:rsidP="00923E1B">
      <w:pPr>
        <w:pStyle w:val="KeepWithNext"/>
        <w:spacing w:line="240" w:lineRule="auto"/>
        <w:rPr>
          <w:rtl/>
        </w:rPr>
      </w:pPr>
    </w:p>
    <w:p w:rsidR="00CA6A51" w:rsidRPr="00923E1B" w:rsidRDefault="00761569" w:rsidP="00923E1B">
      <w:pPr>
        <w:spacing w:line="240" w:lineRule="auto"/>
        <w:rPr>
          <w:rtl/>
        </w:rPr>
      </w:pPr>
      <w:r w:rsidRPr="00923E1B">
        <w:rPr>
          <w:rFonts w:hint="cs"/>
          <w:rtl/>
        </w:rPr>
        <w:t>אנחנו נדבר על הנוסח מבחינת איפה למקם את זה ואם נעשה את זה בסעיף מסוים או לא.</w:t>
      </w:r>
    </w:p>
    <w:p w:rsidR="00CA6A51" w:rsidRPr="00923E1B" w:rsidRDefault="00CA6A51" w:rsidP="00923E1B">
      <w:pPr>
        <w:spacing w:line="240" w:lineRule="auto"/>
        <w:rPr>
          <w:rtl/>
        </w:rPr>
      </w:pPr>
      <w:bookmarkStart w:id="1224" w:name="_ETM_Q1_6391367"/>
      <w:bookmarkStart w:id="1225" w:name="_ETM_Q1_6391498"/>
      <w:bookmarkStart w:id="1226" w:name="_ETM_Q1_6393231"/>
      <w:bookmarkEnd w:id="1224"/>
      <w:bookmarkEnd w:id="1225"/>
      <w:bookmarkEnd w:id="1226"/>
    </w:p>
    <w:p w:rsidR="00CA6A51" w:rsidRPr="00923E1B" w:rsidRDefault="00CA6A51" w:rsidP="00923E1B">
      <w:pPr>
        <w:pStyle w:val="a4"/>
        <w:keepNext/>
        <w:spacing w:line="240" w:lineRule="auto"/>
        <w:rPr>
          <w:rtl/>
        </w:rPr>
      </w:pPr>
      <w:bookmarkStart w:id="1227" w:name="ET_speaker_נועה_ברודצקי_לוי_357"/>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27"/>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bookmarkStart w:id="1228" w:name="_ETM_Q1_6393904"/>
      <w:bookmarkStart w:id="1229" w:name="_ETM_Q1_6393948"/>
      <w:bookmarkEnd w:id="1228"/>
      <w:bookmarkEnd w:id="1229"/>
      <w:r w:rsidRPr="00923E1B">
        <w:rPr>
          <w:rFonts w:hint="cs"/>
          <w:rtl/>
        </w:rPr>
        <w:t xml:space="preserve">יכול להיות שאת הקנטור דווקא צריך להציב בסוף. </w:t>
      </w:r>
    </w:p>
    <w:p w:rsidR="00CA6A51" w:rsidRPr="00923E1B" w:rsidRDefault="00CA6A51" w:rsidP="00923E1B">
      <w:pPr>
        <w:spacing w:line="240" w:lineRule="auto"/>
        <w:rPr>
          <w:rtl/>
        </w:rPr>
      </w:pPr>
      <w:bookmarkStart w:id="1230" w:name="_ETM_Q1_6394213"/>
      <w:bookmarkStart w:id="1231" w:name="_ETM_Q1_6394301"/>
      <w:bookmarkEnd w:id="1230"/>
      <w:bookmarkEnd w:id="1231"/>
    </w:p>
    <w:p w:rsidR="00CA6A51" w:rsidRPr="00923E1B" w:rsidRDefault="00CA6A51" w:rsidP="00923E1B">
      <w:pPr>
        <w:pStyle w:val="af6"/>
        <w:keepNext/>
        <w:spacing w:line="240" w:lineRule="auto"/>
        <w:rPr>
          <w:rtl/>
        </w:rPr>
      </w:pPr>
      <w:bookmarkStart w:id="1232" w:name="ET_yor_5094_35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232"/>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bookmarkStart w:id="1233" w:name="_ETM_Q1_6395376"/>
      <w:bookmarkEnd w:id="1233"/>
      <w:proofErr w:type="spellStart"/>
      <w:r w:rsidRPr="00923E1B">
        <w:rPr>
          <w:rFonts w:hint="cs"/>
          <w:rtl/>
        </w:rPr>
        <w:t>אוקיי</w:t>
      </w:r>
      <w:proofErr w:type="spellEnd"/>
      <w:r w:rsidRPr="00923E1B">
        <w:rPr>
          <w:rFonts w:hint="cs"/>
          <w:rtl/>
        </w:rPr>
        <w:t>.</w:t>
      </w:r>
    </w:p>
    <w:p w:rsidR="00CA6A51" w:rsidRPr="00923E1B" w:rsidRDefault="00CA6A51" w:rsidP="00923E1B">
      <w:pPr>
        <w:spacing w:line="240" w:lineRule="auto"/>
        <w:rPr>
          <w:rtl/>
        </w:rPr>
      </w:pPr>
      <w:bookmarkStart w:id="1234" w:name="_ETM_Q1_6397502"/>
      <w:bookmarkStart w:id="1235" w:name="_ETM_Q1_6397619"/>
      <w:bookmarkEnd w:id="1234"/>
      <w:bookmarkEnd w:id="1235"/>
    </w:p>
    <w:p w:rsidR="00CA6A51" w:rsidRPr="00923E1B" w:rsidRDefault="00CA6A51" w:rsidP="00923E1B">
      <w:pPr>
        <w:pStyle w:val="a4"/>
        <w:keepNext/>
        <w:spacing w:line="240" w:lineRule="auto"/>
        <w:rPr>
          <w:rtl/>
        </w:rPr>
      </w:pPr>
      <w:bookmarkStart w:id="1236" w:name="ET_speaker_גור_בליי_359"/>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1236"/>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r w:rsidRPr="00923E1B">
        <w:rPr>
          <w:rFonts w:hint="cs"/>
          <w:rtl/>
        </w:rPr>
        <w:t>רק לחדד ל</w:t>
      </w:r>
      <w:r w:rsidR="00EC288F">
        <w:rPr>
          <w:rFonts w:hint="cs"/>
          <w:rtl/>
        </w:rPr>
        <w:t>פרוטוקול שה-15 הוא על החלופה: "</w:t>
      </w:r>
      <w:r w:rsidRPr="00923E1B">
        <w:rPr>
          <w:rFonts w:hint="cs"/>
          <w:rtl/>
        </w:rPr>
        <w:t xml:space="preserve">המעשה נעשה כשהנאשם היה נתון במצב של מצוקה נפשית קשה עקב התעללות חמורה ומתמשכת בו ובבני משפחתו בידי מי שהנאשם גרם למותו". על זה מדובר ה-15. </w:t>
      </w:r>
    </w:p>
    <w:p w:rsidR="00CA6A51" w:rsidRPr="00923E1B" w:rsidRDefault="00CA6A51" w:rsidP="00923E1B">
      <w:pPr>
        <w:spacing w:line="240" w:lineRule="auto"/>
        <w:rPr>
          <w:rtl/>
        </w:rPr>
      </w:pPr>
      <w:bookmarkStart w:id="1237" w:name="_ETM_Q1_6407537"/>
      <w:bookmarkStart w:id="1238" w:name="_ETM_Q1_6407659"/>
      <w:bookmarkEnd w:id="1237"/>
      <w:bookmarkEnd w:id="1238"/>
    </w:p>
    <w:p w:rsidR="00CA6A51" w:rsidRPr="00923E1B" w:rsidRDefault="00CA6A51" w:rsidP="00923E1B">
      <w:pPr>
        <w:pStyle w:val="af6"/>
        <w:keepNext/>
        <w:spacing w:line="240" w:lineRule="auto"/>
        <w:rPr>
          <w:rtl/>
        </w:rPr>
      </w:pPr>
      <w:bookmarkStart w:id="1239" w:name="ET_yor_5094_36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239"/>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bookmarkStart w:id="1240" w:name="_ETM_Q1_6409213"/>
      <w:bookmarkEnd w:id="1240"/>
      <w:r w:rsidRPr="00923E1B">
        <w:rPr>
          <w:rFonts w:hint="cs"/>
          <w:rtl/>
        </w:rPr>
        <w:t>בואי, תמשיכי הלאה.</w:t>
      </w:r>
    </w:p>
    <w:p w:rsidR="00CA6A51" w:rsidRPr="00923E1B" w:rsidRDefault="00CA6A51" w:rsidP="00923E1B">
      <w:pPr>
        <w:spacing w:line="240" w:lineRule="auto"/>
        <w:rPr>
          <w:rtl/>
        </w:rPr>
      </w:pPr>
    </w:p>
    <w:p w:rsidR="00CA6A51" w:rsidRPr="00923E1B" w:rsidRDefault="00CA6A51" w:rsidP="00923E1B">
      <w:pPr>
        <w:pStyle w:val="a4"/>
        <w:keepNext/>
        <w:spacing w:line="240" w:lineRule="auto"/>
        <w:rPr>
          <w:rtl/>
        </w:rPr>
      </w:pPr>
      <w:bookmarkStart w:id="1241" w:name="ET_speaker_נועה_ברודצקי_לוי_361"/>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41"/>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r w:rsidRPr="00923E1B">
        <w:rPr>
          <w:rFonts w:hint="cs"/>
          <w:rtl/>
        </w:rPr>
        <w:t>אז בעצם אנחנו גם צריכים להצביע על פיצול שכמו שאמרנו - - -</w:t>
      </w:r>
    </w:p>
    <w:p w:rsidR="00CA6A51" w:rsidRPr="00923E1B" w:rsidRDefault="00CA6A51" w:rsidP="00923E1B">
      <w:pPr>
        <w:spacing w:line="240" w:lineRule="auto"/>
        <w:rPr>
          <w:rtl/>
        </w:rPr>
      </w:pPr>
    </w:p>
    <w:p w:rsidR="00CA6A51" w:rsidRPr="00923E1B" w:rsidRDefault="00CA6A51" w:rsidP="00923E1B">
      <w:pPr>
        <w:pStyle w:val="af6"/>
        <w:keepNext/>
        <w:spacing w:line="240" w:lineRule="auto"/>
        <w:rPr>
          <w:rtl/>
        </w:rPr>
      </w:pPr>
      <w:bookmarkStart w:id="1242" w:name="ET_yor_5094_36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242"/>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r w:rsidRPr="00923E1B">
        <w:rPr>
          <w:rFonts w:hint="cs"/>
          <w:rtl/>
        </w:rPr>
        <w:t xml:space="preserve">אולי אני אברך רק את הסטודנטים למדעי המדינה מהאוניברסיטה העברית שלומדים בקורס הנגשת מידע למקבלי ההחלטות שנמצאים </w:t>
      </w:r>
      <w:proofErr w:type="spellStart"/>
      <w:r w:rsidRPr="00923E1B">
        <w:rPr>
          <w:rFonts w:hint="cs"/>
          <w:rtl/>
        </w:rPr>
        <w:t>איתנו</w:t>
      </w:r>
      <w:proofErr w:type="spellEnd"/>
      <w:r w:rsidRPr="00923E1B">
        <w:rPr>
          <w:rFonts w:hint="cs"/>
          <w:rtl/>
        </w:rPr>
        <w:t>. ברוכים הבאים.</w:t>
      </w:r>
    </w:p>
    <w:p w:rsidR="00CA6A51" w:rsidRPr="00923E1B" w:rsidRDefault="00CA6A51" w:rsidP="00923E1B">
      <w:pPr>
        <w:spacing w:line="240" w:lineRule="auto"/>
        <w:rPr>
          <w:rtl/>
        </w:rPr>
      </w:pPr>
      <w:bookmarkStart w:id="1243" w:name="_ETM_Q1_6431870"/>
      <w:bookmarkEnd w:id="1243"/>
    </w:p>
    <w:p w:rsidR="00CA6A51" w:rsidRPr="00923E1B" w:rsidRDefault="00CA6A51" w:rsidP="00923E1B">
      <w:pPr>
        <w:pStyle w:val="a4"/>
        <w:keepNext/>
        <w:spacing w:line="240" w:lineRule="auto"/>
        <w:rPr>
          <w:rtl/>
        </w:rPr>
      </w:pPr>
      <w:bookmarkStart w:id="1244" w:name="ET_speaker_5075_363"/>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244"/>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r w:rsidRPr="00923E1B">
        <w:rPr>
          <w:rFonts w:hint="cs"/>
          <w:rtl/>
        </w:rPr>
        <w:t>א</w:t>
      </w:r>
      <w:bookmarkStart w:id="1245" w:name="_ETM_Q1_6432737"/>
      <w:bookmarkStart w:id="1246" w:name="_ETM_Q1_6432814"/>
      <w:bookmarkEnd w:id="1245"/>
      <w:bookmarkEnd w:id="1246"/>
      <w:r w:rsidRPr="00923E1B">
        <w:rPr>
          <w:rFonts w:hint="cs"/>
          <w:rtl/>
        </w:rPr>
        <w:t xml:space="preserve">ני צריכה </w:t>
      </w:r>
      <w:bookmarkStart w:id="1247" w:name="_ETM_Q1_6434840"/>
      <w:bookmarkEnd w:id="1247"/>
      <w:r w:rsidRPr="00923E1B">
        <w:rPr>
          <w:rFonts w:hint="cs"/>
          <w:rtl/>
        </w:rPr>
        <w:t xml:space="preserve">לצאת. אני רוצה זכות דיבור לפני צאתי. אם הייתי נשארת </w:t>
      </w:r>
      <w:bookmarkStart w:id="1248" w:name="_ETM_Q1_6439990"/>
      <w:bookmarkEnd w:id="1248"/>
      <w:r w:rsidRPr="00923E1B">
        <w:rPr>
          <w:rFonts w:hint="cs"/>
          <w:rtl/>
        </w:rPr>
        <w:t>הייתי נמנעת.</w:t>
      </w:r>
      <w:bookmarkStart w:id="1249" w:name="_ETM_Q1_6439132"/>
      <w:bookmarkEnd w:id="1249"/>
    </w:p>
    <w:p w:rsidR="00CA6A51" w:rsidRPr="00923E1B" w:rsidRDefault="00CA6A51" w:rsidP="00923E1B">
      <w:pPr>
        <w:spacing w:line="240" w:lineRule="auto"/>
        <w:rPr>
          <w:rtl/>
        </w:rPr>
      </w:pPr>
      <w:bookmarkStart w:id="1250" w:name="_ETM_Q1_6439264"/>
      <w:bookmarkStart w:id="1251" w:name="_ETM_Q1_6441115"/>
      <w:bookmarkEnd w:id="1250"/>
      <w:bookmarkEnd w:id="1251"/>
    </w:p>
    <w:p w:rsidR="00CA6A51" w:rsidRPr="00923E1B" w:rsidRDefault="00CA6A51" w:rsidP="00923E1B">
      <w:pPr>
        <w:pStyle w:val="a4"/>
        <w:keepNext/>
        <w:spacing w:line="240" w:lineRule="auto"/>
        <w:rPr>
          <w:rtl/>
        </w:rPr>
      </w:pPr>
      <w:bookmarkStart w:id="1252" w:name="ET_speaker_5321_364"/>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252"/>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bookmarkStart w:id="1253" w:name="_ETM_Q1_6441972"/>
      <w:bookmarkStart w:id="1254" w:name="_ETM_Q1_6442059"/>
      <w:bookmarkEnd w:id="1253"/>
      <w:bookmarkEnd w:id="1254"/>
      <w:r w:rsidRPr="00923E1B">
        <w:rPr>
          <w:rFonts w:hint="cs"/>
          <w:rtl/>
        </w:rPr>
        <w:t>בסדר גמור.</w:t>
      </w:r>
    </w:p>
    <w:p w:rsidR="00CA6A51" w:rsidRPr="00923E1B" w:rsidRDefault="00CA6A51" w:rsidP="00923E1B">
      <w:pPr>
        <w:spacing w:line="240" w:lineRule="auto"/>
        <w:rPr>
          <w:rtl/>
        </w:rPr>
      </w:pPr>
    </w:p>
    <w:p w:rsidR="00CA6A51" w:rsidRPr="00923E1B" w:rsidRDefault="00CA6A51" w:rsidP="00923E1B">
      <w:pPr>
        <w:pStyle w:val="a4"/>
        <w:keepNext/>
        <w:spacing w:line="240" w:lineRule="auto"/>
        <w:rPr>
          <w:rtl/>
        </w:rPr>
      </w:pPr>
      <w:bookmarkStart w:id="1255" w:name="ET_speaker_5106_365"/>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255"/>
    </w:p>
    <w:p w:rsidR="00CA6A51" w:rsidRPr="00923E1B" w:rsidRDefault="00CA6A51" w:rsidP="00923E1B">
      <w:pPr>
        <w:pStyle w:val="KeepWithNext"/>
        <w:spacing w:line="240" w:lineRule="auto"/>
        <w:rPr>
          <w:rtl/>
        </w:rPr>
      </w:pPr>
    </w:p>
    <w:p w:rsidR="00CA6A51" w:rsidRPr="00923E1B" w:rsidRDefault="00CA6A51" w:rsidP="00923E1B">
      <w:pPr>
        <w:spacing w:line="240" w:lineRule="auto"/>
        <w:rPr>
          <w:rtl/>
        </w:rPr>
      </w:pPr>
      <w:r w:rsidRPr="00923E1B">
        <w:rPr>
          <w:rFonts w:hint="cs"/>
          <w:rtl/>
        </w:rPr>
        <w:t>אנחנו מכבדים.</w:t>
      </w:r>
    </w:p>
    <w:p w:rsidR="00CA6A51" w:rsidRPr="00923E1B" w:rsidRDefault="00CA6A51" w:rsidP="00923E1B">
      <w:pPr>
        <w:spacing w:line="240" w:lineRule="auto"/>
        <w:rPr>
          <w:rtl/>
        </w:rPr>
      </w:pPr>
    </w:p>
    <w:p w:rsidR="00CA6A51" w:rsidRPr="00923E1B" w:rsidRDefault="00CA6A51" w:rsidP="00923E1B">
      <w:pPr>
        <w:pStyle w:val="a4"/>
        <w:keepNext/>
        <w:spacing w:line="240" w:lineRule="auto"/>
        <w:rPr>
          <w:rtl/>
        </w:rPr>
      </w:pPr>
      <w:bookmarkStart w:id="1256" w:name="ET_speaker_5075_366"/>
      <w:r w:rsidRPr="00923E1B">
        <w:rPr>
          <w:rStyle w:val="TagStyle"/>
          <w:rFonts w:cs="David"/>
          <w:rtl/>
        </w:rPr>
        <w:t xml:space="preserve"> &lt;&lt; דובר &gt;&gt; </w:t>
      </w:r>
      <w:r w:rsidRPr="00923E1B">
        <w:rPr>
          <w:rtl/>
        </w:rPr>
        <w:t>יעל גרמן (יש עתיד):</w:t>
      </w:r>
      <w:r w:rsidRPr="00923E1B">
        <w:rPr>
          <w:rStyle w:val="TagStyle"/>
          <w:rFonts w:cs="David"/>
          <w:rtl/>
        </w:rPr>
        <w:t xml:space="preserve"> &lt;&lt; דובר &gt;&gt;</w:t>
      </w:r>
      <w:r w:rsidRPr="00923E1B">
        <w:rPr>
          <w:rtl/>
        </w:rPr>
        <w:t xml:space="preserve"> </w:t>
      </w:r>
      <w:bookmarkEnd w:id="1256"/>
    </w:p>
    <w:p w:rsidR="00CA6A51" w:rsidRPr="00923E1B" w:rsidRDefault="00CA6A51" w:rsidP="00923E1B">
      <w:pPr>
        <w:pStyle w:val="KeepWithNext"/>
        <w:spacing w:line="240" w:lineRule="auto"/>
        <w:rPr>
          <w:rtl/>
        </w:rPr>
      </w:pPr>
    </w:p>
    <w:p w:rsidR="007C01DD" w:rsidRPr="00923E1B" w:rsidRDefault="00CA6A51" w:rsidP="00923E1B">
      <w:pPr>
        <w:spacing w:line="240" w:lineRule="auto"/>
        <w:rPr>
          <w:rtl/>
        </w:rPr>
      </w:pPr>
      <w:r w:rsidRPr="00923E1B">
        <w:rPr>
          <w:rFonts w:hint="cs"/>
          <w:rtl/>
        </w:rPr>
        <w:t xml:space="preserve">אני לא רוצה להצביע נגד </w:t>
      </w:r>
      <w:r w:rsidR="007C01DD" w:rsidRPr="00923E1B">
        <w:rPr>
          <w:rFonts w:hint="cs"/>
          <w:rtl/>
        </w:rPr>
        <w:t xml:space="preserve">אבל אני </w:t>
      </w:r>
      <w:bookmarkStart w:id="1257" w:name="_ETM_Q1_6446018"/>
      <w:bookmarkEnd w:id="1257"/>
      <w:r w:rsidR="007C01DD" w:rsidRPr="00923E1B">
        <w:rPr>
          <w:rFonts w:hint="cs"/>
          <w:rtl/>
        </w:rPr>
        <w:t>לא יכולה להצביע בעד. אני חושבת שאנחנו לא עשינו את חובתנו כלפי הנשים.</w:t>
      </w:r>
    </w:p>
    <w:p w:rsidR="007C01DD" w:rsidRPr="00923E1B" w:rsidRDefault="007C01DD" w:rsidP="00923E1B">
      <w:pPr>
        <w:spacing w:line="240" w:lineRule="auto"/>
        <w:rPr>
          <w:rtl/>
        </w:rPr>
      </w:pPr>
      <w:bookmarkStart w:id="1258" w:name="_ETM_Q1_6457230"/>
      <w:bookmarkStart w:id="1259" w:name="_ETM_Q1_6457362"/>
      <w:bookmarkEnd w:id="1258"/>
      <w:bookmarkEnd w:id="1259"/>
    </w:p>
    <w:p w:rsidR="007C01DD" w:rsidRPr="00923E1B" w:rsidRDefault="007C01DD" w:rsidP="00923E1B">
      <w:pPr>
        <w:pStyle w:val="a4"/>
        <w:keepNext/>
        <w:spacing w:line="240" w:lineRule="auto"/>
        <w:rPr>
          <w:rtl/>
        </w:rPr>
      </w:pPr>
      <w:bookmarkStart w:id="1260" w:name="ET_speaker_5321_367"/>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260"/>
    </w:p>
    <w:p w:rsidR="007C01DD" w:rsidRPr="00923E1B" w:rsidRDefault="007C01DD" w:rsidP="00923E1B">
      <w:pPr>
        <w:pStyle w:val="KeepWithNext"/>
        <w:spacing w:line="240" w:lineRule="auto"/>
        <w:rPr>
          <w:rtl/>
        </w:rPr>
      </w:pPr>
    </w:p>
    <w:p w:rsidR="007C01DD" w:rsidRPr="00923E1B" w:rsidRDefault="007C01DD" w:rsidP="00923E1B">
      <w:pPr>
        <w:spacing w:line="240" w:lineRule="auto"/>
        <w:rPr>
          <w:rtl/>
        </w:rPr>
      </w:pPr>
      <w:r w:rsidRPr="00923E1B">
        <w:rPr>
          <w:rFonts w:hint="cs"/>
          <w:rtl/>
        </w:rPr>
        <w:t>לפי חשבוני יש עוד 14 כנסות שאפשר לשפר בהן.</w:t>
      </w:r>
    </w:p>
    <w:p w:rsidR="007C01DD" w:rsidRPr="00923E1B" w:rsidRDefault="007C01DD" w:rsidP="00923E1B">
      <w:pPr>
        <w:spacing w:line="240" w:lineRule="auto"/>
        <w:rPr>
          <w:rtl/>
        </w:rPr>
      </w:pPr>
    </w:p>
    <w:p w:rsidR="007C01DD" w:rsidRPr="00923E1B" w:rsidRDefault="007C01DD" w:rsidP="00923E1B">
      <w:pPr>
        <w:pStyle w:val="a4"/>
        <w:keepNext/>
        <w:spacing w:line="240" w:lineRule="auto"/>
        <w:rPr>
          <w:rtl/>
        </w:rPr>
      </w:pPr>
      <w:bookmarkStart w:id="1261" w:name="ET_speaker_5105_368"/>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261"/>
    </w:p>
    <w:p w:rsidR="007C01DD" w:rsidRPr="00923E1B" w:rsidRDefault="007C01DD" w:rsidP="00923E1B">
      <w:pPr>
        <w:pStyle w:val="KeepWithNext"/>
        <w:spacing w:line="240" w:lineRule="auto"/>
        <w:rPr>
          <w:rtl/>
        </w:rPr>
      </w:pPr>
    </w:p>
    <w:p w:rsidR="007C01DD" w:rsidRPr="00923E1B" w:rsidRDefault="007C01DD" w:rsidP="00923E1B">
      <w:pPr>
        <w:spacing w:line="240" w:lineRule="auto"/>
        <w:rPr>
          <w:rtl/>
        </w:rPr>
      </w:pPr>
      <w:r w:rsidRPr="00923E1B">
        <w:rPr>
          <w:rFonts w:hint="cs"/>
          <w:rtl/>
        </w:rPr>
        <w:t xml:space="preserve">אני </w:t>
      </w:r>
      <w:proofErr w:type="spellStart"/>
      <w:r w:rsidRPr="00923E1B">
        <w:rPr>
          <w:rFonts w:hint="cs"/>
          <w:rtl/>
        </w:rPr>
        <w:t>איתך</w:t>
      </w:r>
      <w:proofErr w:type="spellEnd"/>
      <w:r w:rsidRPr="00923E1B">
        <w:rPr>
          <w:rFonts w:hint="cs"/>
          <w:rtl/>
        </w:rPr>
        <w:t xml:space="preserve">, הבטן מתהפכת ועדיין </w:t>
      </w:r>
      <w:bookmarkStart w:id="1262" w:name="_ETM_Q1_6460520"/>
      <w:bookmarkEnd w:id="1262"/>
      <w:r w:rsidRPr="00923E1B">
        <w:rPr>
          <w:rFonts w:hint="cs"/>
          <w:rtl/>
        </w:rPr>
        <w:t>אנחנו - - -</w:t>
      </w:r>
    </w:p>
    <w:p w:rsidR="007C01DD" w:rsidRPr="00923E1B" w:rsidRDefault="007C01DD" w:rsidP="00923E1B">
      <w:pPr>
        <w:spacing w:line="240" w:lineRule="auto"/>
        <w:rPr>
          <w:rtl/>
        </w:rPr>
      </w:pPr>
      <w:bookmarkStart w:id="1263" w:name="_ETM_Q1_6460132"/>
      <w:bookmarkStart w:id="1264" w:name="_ETM_Q1_6460246"/>
      <w:bookmarkStart w:id="1265" w:name="_ETM_Q1_6463844"/>
      <w:bookmarkEnd w:id="1263"/>
      <w:bookmarkEnd w:id="1264"/>
      <w:bookmarkEnd w:id="1265"/>
    </w:p>
    <w:p w:rsidR="007C01DD" w:rsidRPr="00923E1B" w:rsidRDefault="007C01DD" w:rsidP="00923E1B">
      <w:pPr>
        <w:pStyle w:val="a4"/>
        <w:keepNext/>
        <w:spacing w:line="240" w:lineRule="auto"/>
        <w:rPr>
          <w:rtl/>
        </w:rPr>
      </w:pPr>
      <w:bookmarkStart w:id="1266" w:name="ET_speaker_5106_369"/>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266"/>
    </w:p>
    <w:p w:rsidR="007C01DD" w:rsidRPr="00923E1B" w:rsidRDefault="007C01DD" w:rsidP="00923E1B">
      <w:pPr>
        <w:pStyle w:val="KeepWithNext"/>
        <w:spacing w:line="240" w:lineRule="auto"/>
        <w:rPr>
          <w:rtl/>
        </w:rPr>
      </w:pPr>
    </w:p>
    <w:p w:rsidR="00245D3A" w:rsidRPr="00923E1B" w:rsidRDefault="007C01DD" w:rsidP="00923E1B">
      <w:pPr>
        <w:spacing w:line="240" w:lineRule="auto"/>
        <w:rPr>
          <w:rtl/>
        </w:rPr>
      </w:pPr>
      <w:bookmarkStart w:id="1267" w:name="_ETM_Q1_6464650"/>
      <w:bookmarkStart w:id="1268" w:name="_ETM_Q1_6464727"/>
      <w:bookmarkEnd w:id="1267"/>
      <w:bookmarkEnd w:id="1268"/>
      <w:r w:rsidRPr="00923E1B">
        <w:rPr>
          <w:rFonts w:hint="cs"/>
          <w:rtl/>
        </w:rPr>
        <w:t>אני לא מכיר החלטה אחת פה שאהבנו אותה במאה אחוז.</w:t>
      </w:r>
    </w:p>
    <w:p w:rsidR="00245D3A" w:rsidRPr="00923E1B" w:rsidRDefault="00245D3A" w:rsidP="00923E1B">
      <w:pPr>
        <w:spacing w:line="240" w:lineRule="auto"/>
        <w:rPr>
          <w:rtl/>
        </w:rPr>
      </w:pPr>
    </w:p>
    <w:p w:rsidR="00245D3A" w:rsidRPr="00923E1B" w:rsidRDefault="00245D3A" w:rsidP="00923E1B">
      <w:pPr>
        <w:pStyle w:val="af6"/>
        <w:keepNext/>
        <w:spacing w:line="240" w:lineRule="auto"/>
        <w:rPr>
          <w:rtl/>
        </w:rPr>
      </w:pPr>
      <w:bookmarkStart w:id="1269" w:name="ET_yor_5094_37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269"/>
    </w:p>
    <w:p w:rsidR="00245D3A" w:rsidRPr="00923E1B" w:rsidRDefault="00245D3A" w:rsidP="00923E1B">
      <w:pPr>
        <w:pStyle w:val="KeepWithNext"/>
        <w:spacing w:line="240" w:lineRule="auto"/>
        <w:rPr>
          <w:rtl/>
        </w:rPr>
      </w:pPr>
    </w:p>
    <w:p w:rsidR="00245D3A" w:rsidRPr="00923E1B" w:rsidRDefault="00245D3A" w:rsidP="00923E1B">
      <w:pPr>
        <w:spacing w:line="240" w:lineRule="auto"/>
        <w:rPr>
          <w:rtl/>
        </w:rPr>
      </w:pPr>
      <w:r w:rsidRPr="00923E1B">
        <w:rPr>
          <w:rFonts w:hint="cs"/>
          <w:rtl/>
        </w:rPr>
        <w:t xml:space="preserve">חברים, יש לנו עוד עשר דקות, אנחנו ממשיכים. </w:t>
      </w:r>
      <w:r w:rsidRPr="00923E1B">
        <w:rPr>
          <w:rtl/>
        </w:rPr>
        <w:t xml:space="preserve">  </w:t>
      </w:r>
    </w:p>
    <w:p w:rsidR="00245D3A" w:rsidRPr="00923E1B" w:rsidRDefault="00245D3A" w:rsidP="00923E1B">
      <w:pPr>
        <w:spacing w:line="240" w:lineRule="auto"/>
        <w:rPr>
          <w:rtl/>
        </w:rPr>
      </w:pPr>
      <w:bookmarkStart w:id="1270" w:name="_ETM_Q1_6467402"/>
      <w:bookmarkStart w:id="1271" w:name="_ETM_Q1_6467531"/>
      <w:bookmarkStart w:id="1272" w:name="_ETM_Q1_6476289"/>
      <w:bookmarkEnd w:id="1270"/>
      <w:bookmarkEnd w:id="1271"/>
      <w:bookmarkEnd w:id="1272"/>
    </w:p>
    <w:p w:rsidR="00245D3A" w:rsidRPr="00923E1B" w:rsidRDefault="00245D3A" w:rsidP="00923E1B">
      <w:pPr>
        <w:pStyle w:val="a4"/>
        <w:keepNext/>
        <w:spacing w:line="240" w:lineRule="auto"/>
        <w:rPr>
          <w:rtl/>
        </w:rPr>
      </w:pPr>
      <w:bookmarkStart w:id="1273" w:name="ET_speaker_נועה_ברודצקי_לוי_370"/>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73"/>
    </w:p>
    <w:p w:rsidR="00245D3A" w:rsidRPr="00923E1B" w:rsidRDefault="00245D3A" w:rsidP="00923E1B">
      <w:pPr>
        <w:pStyle w:val="KeepWithNext"/>
        <w:spacing w:line="240" w:lineRule="auto"/>
        <w:rPr>
          <w:rtl/>
        </w:rPr>
      </w:pPr>
    </w:p>
    <w:p w:rsidR="00F444A2" w:rsidRPr="00923E1B" w:rsidRDefault="00245D3A" w:rsidP="00923E1B">
      <w:pPr>
        <w:spacing w:line="240" w:lineRule="auto"/>
        <w:rPr>
          <w:rtl/>
        </w:rPr>
      </w:pPr>
      <w:bookmarkStart w:id="1274" w:name="_ETM_Q1_6477354"/>
      <w:bookmarkStart w:id="1275" w:name="_ETM_Q1_6477409"/>
      <w:bookmarkEnd w:id="1274"/>
      <w:bookmarkEnd w:id="1275"/>
      <w:r w:rsidRPr="00923E1B">
        <w:rPr>
          <w:rFonts w:hint="cs"/>
          <w:rtl/>
        </w:rPr>
        <w:t xml:space="preserve">יש לנו פה שני דברים. הוועדה צריכה להצביע על הפיצול שבעצם משאיר, זה כבר לא יהיה בכנסת הזו, אבל אנחנו כן מבקשים שיביאו לנו את זה </w:t>
      </w:r>
      <w:bookmarkStart w:id="1276" w:name="_ETM_Q1_6495215"/>
      <w:bookmarkEnd w:id="1276"/>
      <w:r w:rsidRPr="00923E1B">
        <w:rPr>
          <w:rFonts w:hint="cs"/>
          <w:rtl/>
        </w:rPr>
        <w:t xml:space="preserve">בכנסת הבאה כי מעבר לזה שאנחנו לא דנים גם בתיקונים נוספים שבם דובר לגבי סיוע ושידול להתאבדות. יש </w:t>
      </w:r>
      <w:bookmarkStart w:id="1277" w:name="_ETM_Q1_6505935"/>
      <w:bookmarkEnd w:id="1277"/>
      <w:r w:rsidRPr="00923E1B">
        <w:rPr>
          <w:rFonts w:hint="cs"/>
          <w:rtl/>
        </w:rPr>
        <w:t xml:space="preserve">את הנושא של הנגזרות שחשוב להתאים אותו לרפורמה. היה </w:t>
      </w:r>
      <w:bookmarkStart w:id="1278" w:name="_ETM_Q1_6511926"/>
      <w:bookmarkEnd w:id="1278"/>
      <w:r w:rsidRPr="00923E1B">
        <w:rPr>
          <w:rFonts w:hint="cs"/>
          <w:rtl/>
        </w:rPr>
        <w:t xml:space="preserve">לנו חשוב שיהיה ברור לפרוטוקול שהדברים הללו לא משתנים כל עוד זה לא מובא אלינו, במובן הזה שלדוגמה עבירת הניסיון </w:t>
      </w:r>
      <w:r w:rsidR="00F444A2" w:rsidRPr="00923E1B">
        <w:rPr>
          <w:rFonts w:hint="cs"/>
          <w:rtl/>
        </w:rPr>
        <w:t xml:space="preserve">לא תהיה פתאום איך שהוא ינסו להכיל אותה על אדישות או על מצבים כאלה. הדברים האלו לא ישתנו וצריך התאמות שזה יגיע אלינו בעתיד ולא לבצע שינויים בלי שזה יידון בוועדה. </w:t>
      </w:r>
    </w:p>
    <w:p w:rsidR="00F444A2" w:rsidRPr="00923E1B" w:rsidRDefault="00F444A2" w:rsidP="00923E1B">
      <w:pPr>
        <w:spacing w:line="240" w:lineRule="auto"/>
        <w:rPr>
          <w:rtl/>
        </w:rPr>
      </w:pPr>
      <w:bookmarkStart w:id="1279" w:name="_ETM_Q1_6535026"/>
      <w:bookmarkStart w:id="1280" w:name="_ETM_Q1_6535196"/>
      <w:bookmarkEnd w:id="1279"/>
      <w:bookmarkEnd w:id="1280"/>
    </w:p>
    <w:p w:rsidR="00F444A2" w:rsidRPr="00923E1B" w:rsidRDefault="00F444A2" w:rsidP="00923E1B">
      <w:pPr>
        <w:pStyle w:val="af6"/>
        <w:keepNext/>
        <w:spacing w:line="240" w:lineRule="auto"/>
        <w:rPr>
          <w:rtl/>
        </w:rPr>
      </w:pPr>
      <w:bookmarkStart w:id="1281" w:name="ET_yor_5094_37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281"/>
    </w:p>
    <w:p w:rsidR="00F444A2" w:rsidRPr="00923E1B" w:rsidRDefault="00F444A2" w:rsidP="00923E1B">
      <w:pPr>
        <w:pStyle w:val="KeepWithNext"/>
        <w:spacing w:line="240" w:lineRule="auto"/>
        <w:rPr>
          <w:rtl/>
        </w:rPr>
      </w:pPr>
    </w:p>
    <w:p w:rsidR="00F444A2" w:rsidRPr="00923E1B" w:rsidRDefault="00F444A2" w:rsidP="00923E1B">
      <w:pPr>
        <w:spacing w:line="240" w:lineRule="auto"/>
        <w:rPr>
          <w:rtl/>
        </w:rPr>
      </w:pPr>
      <w:bookmarkStart w:id="1282" w:name="_ETM_Q1_6537655"/>
      <w:bookmarkEnd w:id="1282"/>
      <w:r w:rsidRPr="00923E1B">
        <w:rPr>
          <w:rFonts w:hint="cs"/>
          <w:rtl/>
        </w:rPr>
        <w:t>אז להצביע על הפיצול?</w:t>
      </w:r>
    </w:p>
    <w:p w:rsidR="00F444A2" w:rsidRPr="00923E1B" w:rsidRDefault="00F444A2" w:rsidP="00923E1B">
      <w:pPr>
        <w:spacing w:line="240" w:lineRule="auto"/>
        <w:rPr>
          <w:rtl/>
        </w:rPr>
      </w:pPr>
    </w:p>
    <w:p w:rsidR="00F444A2" w:rsidRPr="00923E1B" w:rsidRDefault="00F444A2" w:rsidP="00923E1B">
      <w:pPr>
        <w:pStyle w:val="a4"/>
        <w:keepNext/>
        <w:spacing w:line="240" w:lineRule="auto"/>
        <w:rPr>
          <w:rtl/>
        </w:rPr>
      </w:pPr>
      <w:bookmarkStart w:id="1283" w:name="ET_speaker_נועה_ברודצקי_לוי_373"/>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83"/>
    </w:p>
    <w:p w:rsidR="00F444A2" w:rsidRPr="00923E1B" w:rsidRDefault="00F444A2" w:rsidP="00923E1B">
      <w:pPr>
        <w:pStyle w:val="KeepWithNext"/>
        <w:spacing w:line="240" w:lineRule="auto"/>
        <w:rPr>
          <w:rtl/>
        </w:rPr>
      </w:pPr>
    </w:p>
    <w:p w:rsidR="00D22F07" w:rsidRPr="00923E1B" w:rsidRDefault="00F444A2" w:rsidP="00923E1B">
      <w:pPr>
        <w:spacing w:line="240" w:lineRule="auto"/>
        <w:rPr>
          <w:rtl/>
        </w:rPr>
      </w:pPr>
      <w:r w:rsidRPr="00923E1B">
        <w:rPr>
          <w:rFonts w:hint="cs"/>
          <w:rtl/>
        </w:rPr>
        <w:t xml:space="preserve">אפשר להצביע על הפיצול ואחר כך יש לנו תיקונים. אני אומר אלו סעיפים אנחנו רוצים לפצל. </w:t>
      </w:r>
      <w:r w:rsidR="00D22F07" w:rsidRPr="00923E1B">
        <w:rPr>
          <w:rFonts w:hint="cs"/>
          <w:rtl/>
        </w:rPr>
        <w:t xml:space="preserve">אחר כך יש לנו תיקונים עקיפים לעשות. כמו שאמרתי: אנחנו לא דנים בשידול או סיוע להתאבדות, </w:t>
      </w:r>
      <w:bookmarkStart w:id="1284" w:name="_ETM_Q1_6554297"/>
      <w:bookmarkEnd w:id="1284"/>
      <w:r w:rsidR="00D22F07" w:rsidRPr="00923E1B">
        <w:rPr>
          <w:rFonts w:hint="cs"/>
          <w:rtl/>
        </w:rPr>
        <w:t xml:space="preserve">אנחנו לא דנים בנושא של רשלנות בנסיבות מחמירות, הנושא של </w:t>
      </w:r>
      <w:bookmarkStart w:id="1285" w:name="_ETM_Q1_6571158"/>
      <w:bookmarkEnd w:id="1285"/>
      <w:r w:rsidR="00D22F07" w:rsidRPr="00923E1B">
        <w:rPr>
          <w:rFonts w:hint="cs"/>
          <w:rtl/>
        </w:rPr>
        <w:t xml:space="preserve">המתת תינוק לא דנים, אני חושבת שגם אין לנו זמן לאיומים. </w:t>
      </w:r>
    </w:p>
    <w:p w:rsidR="00D22F07" w:rsidRPr="00923E1B" w:rsidRDefault="00D22F07" w:rsidP="00923E1B">
      <w:pPr>
        <w:spacing w:line="240" w:lineRule="auto"/>
        <w:rPr>
          <w:rtl/>
        </w:rPr>
      </w:pPr>
      <w:bookmarkStart w:id="1286" w:name="_ETM_Q1_6568152"/>
      <w:bookmarkStart w:id="1287" w:name="_ETM_Q1_6568259"/>
      <w:bookmarkStart w:id="1288" w:name="_ETM_Q1_6570016"/>
      <w:bookmarkEnd w:id="1286"/>
      <w:bookmarkEnd w:id="1287"/>
      <w:bookmarkEnd w:id="1288"/>
    </w:p>
    <w:p w:rsidR="00D22F07" w:rsidRPr="00923E1B" w:rsidRDefault="00D22F07" w:rsidP="00923E1B">
      <w:pPr>
        <w:pStyle w:val="af9"/>
        <w:keepNext/>
        <w:spacing w:line="240" w:lineRule="auto"/>
        <w:rPr>
          <w:rtl/>
        </w:rPr>
      </w:pPr>
      <w:bookmarkStart w:id="1289" w:name="ET_guest_635381_374"/>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289"/>
    </w:p>
    <w:p w:rsidR="00D22F07" w:rsidRPr="00923E1B" w:rsidRDefault="00D22F07" w:rsidP="00923E1B">
      <w:pPr>
        <w:pStyle w:val="KeepWithNext"/>
        <w:spacing w:line="240" w:lineRule="auto"/>
        <w:rPr>
          <w:rtl/>
        </w:rPr>
      </w:pPr>
    </w:p>
    <w:p w:rsidR="00D22F07" w:rsidRPr="00923E1B" w:rsidRDefault="00D22F07" w:rsidP="00923E1B">
      <w:pPr>
        <w:spacing w:line="240" w:lineRule="auto"/>
        <w:rPr>
          <w:rtl/>
        </w:rPr>
      </w:pPr>
      <w:bookmarkStart w:id="1290" w:name="_ETM_Q1_6571034"/>
      <w:bookmarkStart w:id="1291" w:name="_ETM_Q1_6571105"/>
      <w:bookmarkEnd w:id="1290"/>
      <w:bookmarkEnd w:id="1291"/>
      <w:r w:rsidRPr="00923E1B">
        <w:rPr>
          <w:rFonts w:hint="cs"/>
          <w:rtl/>
        </w:rPr>
        <w:t>- - - בנסיבות מחמירות לא דנים.</w:t>
      </w:r>
    </w:p>
    <w:p w:rsidR="00D22F07" w:rsidRPr="00923E1B" w:rsidRDefault="00D22F07" w:rsidP="00923E1B">
      <w:pPr>
        <w:spacing w:line="240" w:lineRule="auto"/>
        <w:rPr>
          <w:rtl/>
        </w:rPr>
      </w:pPr>
      <w:bookmarkStart w:id="1292" w:name="_ETM_Q1_6572342"/>
      <w:bookmarkStart w:id="1293" w:name="_ETM_Q1_6572525"/>
      <w:bookmarkEnd w:id="1292"/>
      <w:bookmarkEnd w:id="1293"/>
    </w:p>
    <w:p w:rsidR="00D22F07" w:rsidRPr="00923E1B" w:rsidRDefault="00D22F07" w:rsidP="00923E1B">
      <w:pPr>
        <w:pStyle w:val="a4"/>
        <w:keepNext/>
        <w:spacing w:line="240" w:lineRule="auto"/>
        <w:rPr>
          <w:rtl/>
        </w:rPr>
      </w:pPr>
      <w:bookmarkStart w:id="1294" w:name="ET_speaker_נועה_ברודצקי_לוי_375"/>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94"/>
    </w:p>
    <w:p w:rsidR="00D22F07" w:rsidRPr="00923E1B" w:rsidRDefault="00D22F07" w:rsidP="00923E1B">
      <w:pPr>
        <w:pStyle w:val="KeepWithNext"/>
        <w:spacing w:line="240" w:lineRule="auto"/>
        <w:rPr>
          <w:rtl/>
        </w:rPr>
      </w:pPr>
    </w:p>
    <w:p w:rsidR="00D22F07" w:rsidRPr="00923E1B" w:rsidRDefault="00D22F07" w:rsidP="00923E1B">
      <w:pPr>
        <w:spacing w:line="240" w:lineRule="auto"/>
        <w:rPr>
          <w:rtl/>
        </w:rPr>
      </w:pPr>
      <w:r w:rsidRPr="00923E1B">
        <w:rPr>
          <w:rFonts w:hint="cs"/>
          <w:rtl/>
        </w:rPr>
        <w:t>אני כן חושבת שצריך - - -</w:t>
      </w:r>
    </w:p>
    <w:p w:rsidR="00D22F07" w:rsidRPr="00923E1B" w:rsidRDefault="00D22F07" w:rsidP="00923E1B">
      <w:pPr>
        <w:spacing w:line="240" w:lineRule="auto"/>
        <w:rPr>
          <w:rtl/>
        </w:rPr>
      </w:pPr>
      <w:bookmarkStart w:id="1295" w:name="_ETM_Q1_6581658"/>
      <w:bookmarkEnd w:id="1295"/>
    </w:p>
    <w:p w:rsidR="00D22F07" w:rsidRPr="00923E1B" w:rsidRDefault="00D22F07" w:rsidP="00923E1B">
      <w:pPr>
        <w:pStyle w:val="a4"/>
        <w:keepNext/>
        <w:spacing w:line="240" w:lineRule="auto"/>
        <w:rPr>
          <w:rtl/>
        </w:rPr>
      </w:pPr>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p>
    <w:p w:rsidR="00D22F07" w:rsidRPr="00923E1B" w:rsidRDefault="00D22F07" w:rsidP="00923E1B">
      <w:pPr>
        <w:pStyle w:val="KeepWithNext"/>
        <w:spacing w:line="240" w:lineRule="auto"/>
        <w:rPr>
          <w:rtl/>
        </w:rPr>
      </w:pPr>
    </w:p>
    <w:p w:rsidR="00D22F07" w:rsidRPr="00923E1B" w:rsidRDefault="00D22F07" w:rsidP="00923E1B">
      <w:pPr>
        <w:spacing w:line="240" w:lineRule="auto"/>
        <w:rPr>
          <w:rtl/>
        </w:rPr>
      </w:pPr>
      <w:bookmarkStart w:id="1296" w:name="_ETM_Q1_6582644"/>
      <w:bookmarkStart w:id="1297" w:name="_ETM_Q1_6582705"/>
      <w:bookmarkEnd w:id="1296"/>
      <w:bookmarkEnd w:id="1297"/>
      <w:r w:rsidRPr="00923E1B">
        <w:rPr>
          <w:rFonts w:hint="cs"/>
          <w:rtl/>
        </w:rPr>
        <w:t>אנחנו לא דנים גם על העניין של המתת חסד.</w:t>
      </w:r>
    </w:p>
    <w:p w:rsidR="00D22F07" w:rsidRPr="00923E1B" w:rsidRDefault="00D22F07" w:rsidP="00923E1B">
      <w:pPr>
        <w:spacing w:line="240" w:lineRule="auto"/>
        <w:rPr>
          <w:rtl/>
        </w:rPr>
      </w:pPr>
    </w:p>
    <w:p w:rsidR="00D22F07" w:rsidRPr="00923E1B" w:rsidRDefault="00D22F07" w:rsidP="00923E1B">
      <w:pPr>
        <w:pStyle w:val="a4"/>
        <w:keepNext/>
        <w:spacing w:line="240" w:lineRule="auto"/>
        <w:rPr>
          <w:rtl/>
        </w:rPr>
      </w:pPr>
      <w:bookmarkStart w:id="1298" w:name="ET_speaker_נועה_ברודצקי_לוי_377"/>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298"/>
    </w:p>
    <w:p w:rsidR="00D22F07" w:rsidRPr="00923E1B" w:rsidRDefault="00D22F07" w:rsidP="00923E1B">
      <w:pPr>
        <w:pStyle w:val="KeepWithNext"/>
        <w:spacing w:line="240" w:lineRule="auto"/>
        <w:rPr>
          <w:rtl/>
        </w:rPr>
      </w:pPr>
    </w:p>
    <w:p w:rsidR="00D22F07" w:rsidRPr="00923E1B" w:rsidRDefault="00D22F07" w:rsidP="00923E1B">
      <w:pPr>
        <w:spacing w:line="240" w:lineRule="auto"/>
        <w:rPr>
          <w:rtl/>
        </w:rPr>
      </w:pPr>
      <w:r w:rsidRPr="00923E1B">
        <w:rPr>
          <w:rFonts w:hint="cs"/>
          <w:rtl/>
        </w:rPr>
        <w:t>זה גם לא הופיע בהצעה.</w:t>
      </w:r>
    </w:p>
    <w:p w:rsidR="00D22F07" w:rsidRPr="00923E1B" w:rsidRDefault="00D22F07" w:rsidP="00923E1B">
      <w:pPr>
        <w:spacing w:line="240" w:lineRule="auto"/>
        <w:rPr>
          <w:rtl/>
        </w:rPr>
      </w:pPr>
      <w:bookmarkStart w:id="1299" w:name="_ETM_Q1_6594536"/>
      <w:bookmarkStart w:id="1300" w:name="_ETM_Q1_6594700"/>
      <w:bookmarkEnd w:id="1299"/>
      <w:bookmarkEnd w:id="1300"/>
    </w:p>
    <w:p w:rsidR="00D22F07" w:rsidRPr="00923E1B" w:rsidRDefault="00D22F07" w:rsidP="00923E1B">
      <w:pPr>
        <w:pStyle w:val="a4"/>
        <w:keepNext/>
        <w:spacing w:line="240" w:lineRule="auto"/>
        <w:rPr>
          <w:rtl/>
        </w:rPr>
      </w:pPr>
      <w:bookmarkStart w:id="1301" w:name="ET_speaker_5105_378"/>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301"/>
    </w:p>
    <w:p w:rsidR="00D22F07" w:rsidRPr="00923E1B" w:rsidRDefault="00D22F07" w:rsidP="00923E1B">
      <w:pPr>
        <w:pStyle w:val="KeepWithNext"/>
        <w:spacing w:line="240" w:lineRule="auto"/>
        <w:rPr>
          <w:rtl/>
        </w:rPr>
      </w:pPr>
    </w:p>
    <w:p w:rsidR="00994761" w:rsidRPr="00923E1B" w:rsidRDefault="00D22F07" w:rsidP="00923E1B">
      <w:pPr>
        <w:spacing w:line="240" w:lineRule="auto"/>
        <w:rPr>
          <w:rtl/>
        </w:rPr>
      </w:pPr>
      <w:r w:rsidRPr="00923E1B">
        <w:rPr>
          <w:rFonts w:hint="cs"/>
          <w:rtl/>
        </w:rPr>
        <w:t xml:space="preserve">אני רוצה להגיד לפרוטוקול שזה נושא שראוי לדון בו. הוא לא עלה וזה נכון לדון בו. </w:t>
      </w:r>
      <w:r w:rsidR="00994761" w:rsidRPr="00923E1B">
        <w:rPr>
          <w:rFonts w:hint="cs"/>
          <w:rtl/>
        </w:rPr>
        <w:t>גם אם אנחנו לא דנים בו מנסיבות קואליציוניות כאלו ואחרות זה עדיין נושא שחשוב לדון בו. בטח שזה נושא שקשור להמתה.</w:t>
      </w:r>
    </w:p>
    <w:p w:rsidR="00994761" w:rsidRPr="00923E1B" w:rsidRDefault="00994761" w:rsidP="00923E1B">
      <w:pPr>
        <w:spacing w:line="240" w:lineRule="auto"/>
        <w:rPr>
          <w:rtl/>
        </w:rPr>
      </w:pPr>
    </w:p>
    <w:p w:rsidR="00994761" w:rsidRPr="00923E1B" w:rsidRDefault="00994761" w:rsidP="00923E1B">
      <w:pPr>
        <w:pStyle w:val="af6"/>
        <w:keepNext/>
        <w:spacing w:line="240" w:lineRule="auto"/>
        <w:rPr>
          <w:rtl/>
        </w:rPr>
      </w:pPr>
      <w:bookmarkStart w:id="1302" w:name="ET_yor_5094_37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02"/>
    </w:p>
    <w:p w:rsidR="00994761" w:rsidRPr="00923E1B" w:rsidRDefault="00994761" w:rsidP="00923E1B">
      <w:pPr>
        <w:pStyle w:val="KeepWithNext"/>
        <w:spacing w:line="240" w:lineRule="auto"/>
        <w:rPr>
          <w:rtl/>
        </w:rPr>
      </w:pPr>
    </w:p>
    <w:p w:rsidR="00994761" w:rsidRPr="00923E1B" w:rsidRDefault="00994761" w:rsidP="00923E1B">
      <w:pPr>
        <w:spacing w:line="240" w:lineRule="auto"/>
        <w:rPr>
          <w:rtl/>
        </w:rPr>
      </w:pPr>
      <w:r w:rsidRPr="00923E1B">
        <w:rPr>
          <w:rFonts w:hint="cs"/>
          <w:rtl/>
        </w:rPr>
        <w:t xml:space="preserve">מיכל, זה </w:t>
      </w:r>
      <w:proofErr w:type="spellStart"/>
      <w:r w:rsidRPr="00923E1B">
        <w:rPr>
          <w:rFonts w:hint="cs"/>
          <w:rtl/>
        </w:rPr>
        <w:t>בודאי</w:t>
      </w:r>
      <w:proofErr w:type="spellEnd"/>
      <w:r w:rsidRPr="00923E1B">
        <w:rPr>
          <w:rFonts w:hint="cs"/>
          <w:rtl/>
        </w:rPr>
        <w:t xml:space="preserve">. </w:t>
      </w:r>
    </w:p>
    <w:p w:rsidR="00994761" w:rsidRPr="00923E1B" w:rsidRDefault="00994761" w:rsidP="00923E1B">
      <w:pPr>
        <w:spacing w:line="240" w:lineRule="auto"/>
        <w:rPr>
          <w:rtl/>
        </w:rPr>
      </w:pPr>
      <w:bookmarkStart w:id="1303" w:name="_ETM_Q1_6606737"/>
      <w:bookmarkStart w:id="1304" w:name="_ETM_Q1_6606814"/>
      <w:bookmarkEnd w:id="1303"/>
      <w:bookmarkEnd w:id="1304"/>
    </w:p>
    <w:p w:rsidR="00994761" w:rsidRPr="00923E1B" w:rsidRDefault="00994761" w:rsidP="00923E1B">
      <w:pPr>
        <w:pStyle w:val="a4"/>
        <w:keepNext/>
        <w:spacing w:line="240" w:lineRule="auto"/>
        <w:rPr>
          <w:rtl/>
        </w:rPr>
      </w:pPr>
      <w:bookmarkStart w:id="1305" w:name="ET_speaker_5105_376"/>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305"/>
    </w:p>
    <w:p w:rsidR="00994761" w:rsidRPr="00923E1B" w:rsidRDefault="00994761" w:rsidP="00923E1B">
      <w:pPr>
        <w:pStyle w:val="KeepWithNext"/>
        <w:spacing w:line="240" w:lineRule="auto"/>
        <w:rPr>
          <w:rtl/>
        </w:rPr>
      </w:pPr>
    </w:p>
    <w:p w:rsidR="00994761" w:rsidRPr="00923E1B" w:rsidRDefault="00994761" w:rsidP="00923E1B">
      <w:pPr>
        <w:spacing w:line="240" w:lineRule="auto"/>
        <w:rPr>
          <w:rtl/>
        </w:rPr>
      </w:pPr>
      <w:r w:rsidRPr="00923E1B">
        <w:rPr>
          <w:rFonts w:hint="cs"/>
          <w:rtl/>
        </w:rPr>
        <w:t>אני אומרת את זה לפרוטוקול.</w:t>
      </w:r>
    </w:p>
    <w:p w:rsidR="00994761" w:rsidRPr="00923E1B" w:rsidRDefault="00994761" w:rsidP="00923E1B">
      <w:pPr>
        <w:spacing w:line="240" w:lineRule="auto"/>
        <w:rPr>
          <w:rtl/>
        </w:rPr>
      </w:pPr>
    </w:p>
    <w:p w:rsidR="00994761" w:rsidRPr="00923E1B" w:rsidRDefault="00994761" w:rsidP="00923E1B">
      <w:pPr>
        <w:pStyle w:val="af6"/>
        <w:keepNext/>
        <w:spacing w:line="240" w:lineRule="auto"/>
        <w:rPr>
          <w:rtl/>
        </w:rPr>
      </w:pPr>
      <w:bookmarkStart w:id="1306" w:name="ET_yor_5094_37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06"/>
    </w:p>
    <w:p w:rsidR="00994761" w:rsidRPr="00923E1B" w:rsidRDefault="00994761" w:rsidP="00923E1B">
      <w:pPr>
        <w:pStyle w:val="KeepWithNext"/>
        <w:spacing w:line="240" w:lineRule="auto"/>
        <w:rPr>
          <w:rtl/>
        </w:rPr>
      </w:pPr>
    </w:p>
    <w:p w:rsidR="00994761" w:rsidRPr="00923E1B" w:rsidRDefault="00994761" w:rsidP="00923E1B">
      <w:pPr>
        <w:spacing w:line="240" w:lineRule="auto"/>
        <w:rPr>
          <w:rtl/>
        </w:rPr>
      </w:pPr>
      <w:r w:rsidRPr="00923E1B">
        <w:rPr>
          <w:rFonts w:hint="cs"/>
          <w:rtl/>
        </w:rPr>
        <w:t>זה ודאי.</w:t>
      </w:r>
    </w:p>
    <w:p w:rsidR="00994761" w:rsidRPr="00923E1B" w:rsidRDefault="00994761" w:rsidP="00923E1B">
      <w:pPr>
        <w:spacing w:line="240" w:lineRule="auto"/>
        <w:rPr>
          <w:rtl/>
        </w:rPr>
      </w:pPr>
    </w:p>
    <w:p w:rsidR="00994761" w:rsidRPr="00923E1B" w:rsidRDefault="00994761" w:rsidP="00923E1B">
      <w:pPr>
        <w:pStyle w:val="a4"/>
        <w:keepNext/>
        <w:spacing w:line="240" w:lineRule="auto"/>
        <w:rPr>
          <w:rtl/>
        </w:rPr>
      </w:pPr>
      <w:bookmarkStart w:id="1307" w:name="ET_speaker_5106_378"/>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307"/>
    </w:p>
    <w:p w:rsidR="00994761" w:rsidRPr="00923E1B" w:rsidRDefault="00994761" w:rsidP="00923E1B">
      <w:pPr>
        <w:pStyle w:val="KeepWithNext"/>
        <w:spacing w:line="240" w:lineRule="auto"/>
        <w:rPr>
          <w:rtl/>
        </w:rPr>
      </w:pPr>
    </w:p>
    <w:p w:rsidR="00B6791C" w:rsidRPr="00923E1B" w:rsidRDefault="00994761" w:rsidP="00923E1B">
      <w:pPr>
        <w:spacing w:line="240" w:lineRule="auto"/>
        <w:rPr>
          <w:rtl/>
        </w:rPr>
      </w:pPr>
      <w:r w:rsidRPr="00923E1B">
        <w:rPr>
          <w:rFonts w:hint="cs"/>
          <w:rtl/>
        </w:rPr>
        <w:t>זה נושא חשוב מאוד.</w:t>
      </w:r>
      <w:r w:rsidR="00B6791C" w:rsidRPr="00923E1B">
        <w:rPr>
          <w:rFonts w:hint="cs"/>
          <w:rtl/>
        </w:rPr>
        <w:t xml:space="preserve"> </w:t>
      </w:r>
    </w:p>
    <w:p w:rsidR="00B6791C" w:rsidRPr="00923E1B" w:rsidRDefault="00B6791C" w:rsidP="00923E1B">
      <w:pPr>
        <w:spacing w:line="240" w:lineRule="auto"/>
        <w:rPr>
          <w:rtl/>
        </w:rPr>
      </w:pPr>
      <w:bookmarkStart w:id="1308" w:name="_ETM_Q1_6608968"/>
      <w:bookmarkStart w:id="1309" w:name="_ETM_Q1_6609027"/>
      <w:bookmarkEnd w:id="1308"/>
      <w:bookmarkEnd w:id="1309"/>
    </w:p>
    <w:p w:rsidR="00B6791C" w:rsidRPr="00923E1B" w:rsidRDefault="00B6791C" w:rsidP="00923E1B">
      <w:pPr>
        <w:pStyle w:val="af6"/>
        <w:keepNext/>
        <w:spacing w:line="240" w:lineRule="auto"/>
        <w:rPr>
          <w:rtl/>
        </w:rPr>
      </w:pPr>
      <w:bookmarkStart w:id="1310" w:name="ET_yor_5094_379"/>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10"/>
    </w:p>
    <w:p w:rsidR="00B6791C" w:rsidRPr="00923E1B" w:rsidRDefault="00B6791C" w:rsidP="00923E1B">
      <w:pPr>
        <w:pStyle w:val="KeepWithNext"/>
        <w:spacing w:line="240" w:lineRule="auto"/>
        <w:rPr>
          <w:rtl/>
        </w:rPr>
      </w:pPr>
    </w:p>
    <w:p w:rsidR="00B6791C" w:rsidRPr="00923E1B" w:rsidRDefault="00B6791C" w:rsidP="00923E1B">
      <w:pPr>
        <w:spacing w:line="240" w:lineRule="auto"/>
        <w:rPr>
          <w:rtl/>
        </w:rPr>
      </w:pPr>
      <w:r w:rsidRPr="00923E1B">
        <w:rPr>
          <w:rFonts w:hint="cs"/>
          <w:rtl/>
        </w:rPr>
        <w:t>מה שנועה עושה עכשיו הוא הליך טכני של פיצול החוק.</w:t>
      </w:r>
    </w:p>
    <w:p w:rsidR="00B6791C" w:rsidRPr="00923E1B" w:rsidRDefault="00B6791C" w:rsidP="00923E1B">
      <w:pPr>
        <w:spacing w:line="240" w:lineRule="auto"/>
        <w:rPr>
          <w:rtl/>
        </w:rPr>
      </w:pPr>
    </w:p>
    <w:p w:rsidR="00B6791C" w:rsidRPr="00923E1B" w:rsidRDefault="00B6791C" w:rsidP="00923E1B">
      <w:pPr>
        <w:pStyle w:val="a4"/>
        <w:keepNext/>
        <w:spacing w:line="240" w:lineRule="auto"/>
        <w:rPr>
          <w:rtl/>
        </w:rPr>
      </w:pPr>
      <w:bookmarkStart w:id="1311" w:name="ET_speaker_5105_380"/>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311"/>
    </w:p>
    <w:p w:rsidR="00B6791C" w:rsidRPr="00923E1B" w:rsidRDefault="00B6791C" w:rsidP="00923E1B">
      <w:pPr>
        <w:pStyle w:val="KeepWithNext"/>
        <w:spacing w:line="240" w:lineRule="auto"/>
        <w:rPr>
          <w:rtl/>
        </w:rPr>
      </w:pPr>
    </w:p>
    <w:p w:rsidR="00B6791C" w:rsidRPr="00923E1B" w:rsidRDefault="00B6791C" w:rsidP="00923E1B">
      <w:pPr>
        <w:spacing w:line="240" w:lineRule="auto"/>
        <w:rPr>
          <w:rtl/>
        </w:rPr>
      </w:pPr>
      <w:r w:rsidRPr="00923E1B">
        <w:rPr>
          <w:rFonts w:hint="cs"/>
          <w:rtl/>
        </w:rPr>
        <w:t>אין בעיה, אבל חשוב לי לומר זאת לפרוטוקול.</w:t>
      </w:r>
    </w:p>
    <w:p w:rsidR="00B6791C" w:rsidRPr="00923E1B" w:rsidRDefault="00B6791C" w:rsidP="00923E1B">
      <w:pPr>
        <w:spacing w:line="240" w:lineRule="auto"/>
        <w:rPr>
          <w:rtl/>
        </w:rPr>
      </w:pPr>
      <w:bookmarkStart w:id="1312" w:name="_ETM_Q1_6617812"/>
      <w:bookmarkStart w:id="1313" w:name="_ETM_Q1_6617895"/>
      <w:bookmarkEnd w:id="1312"/>
      <w:bookmarkEnd w:id="1313"/>
    </w:p>
    <w:p w:rsidR="00B6791C" w:rsidRPr="00923E1B" w:rsidRDefault="00B6791C" w:rsidP="00923E1B">
      <w:pPr>
        <w:pStyle w:val="af6"/>
        <w:keepNext/>
        <w:spacing w:line="240" w:lineRule="auto"/>
        <w:rPr>
          <w:rtl/>
        </w:rPr>
      </w:pPr>
      <w:bookmarkStart w:id="1314" w:name="ET_yor_5094_38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14"/>
    </w:p>
    <w:p w:rsidR="00B6791C" w:rsidRPr="00923E1B" w:rsidRDefault="00B6791C" w:rsidP="00923E1B">
      <w:pPr>
        <w:pStyle w:val="KeepWithNext"/>
        <w:spacing w:line="240" w:lineRule="auto"/>
        <w:rPr>
          <w:rtl/>
        </w:rPr>
      </w:pPr>
    </w:p>
    <w:p w:rsidR="00B6791C" w:rsidRPr="00923E1B" w:rsidRDefault="00B6791C" w:rsidP="00923E1B">
      <w:pPr>
        <w:spacing w:line="240" w:lineRule="auto"/>
        <w:rPr>
          <w:rtl/>
        </w:rPr>
      </w:pPr>
      <w:r w:rsidRPr="00923E1B">
        <w:rPr>
          <w:rFonts w:hint="cs"/>
          <w:rtl/>
        </w:rPr>
        <w:t>מאה אחוז.</w:t>
      </w:r>
    </w:p>
    <w:p w:rsidR="00B6791C" w:rsidRPr="00923E1B" w:rsidRDefault="00B6791C" w:rsidP="00923E1B">
      <w:pPr>
        <w:spacing w:line="240" w:lineRule="auto"/>
        <w:rPr>
          <w:rtl/>
        </w:rPr>
      </w:pPr>
    </w:p>
    <w:p w:rsidR="00B6791C" w:rsidRPr="00923E1B" w:rsidRDefault="00B6791C" w:rsidP="00923E1B">
      <w:pPr>
        <w:pStyle w:val="a4"/>
        <w:keepNext/>
        <w:spacing w:line="240" w:lineRule="auto"/>
        <w:rPr>
          <w:rtl/>
        </w:rPr>
      </w:pPr>
      <w:bookmarkStart w:id="1315" w:name="ET_speaker_5106_382"/>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315"/>
    </w:p>
    <w:p w:rsidR="00B6791C" w:rsidRPr="00923E1B" w:rsidRDefault="00B6791C" w:rsidP="00923E1B">
      <w:pPr>
        <w:pStyle w:val="KeepWithNext"/>
        <w:spacing w:line="240" w:lineRule="auto"/>
        <w:rPr>
          <w:rtl/>
        </w:rPr>
      </w:pPr>
    </w:p>
    <w:p w:rsidR="00B6791C" w:rsidRPr="00923E1B" w:rsidRDefault="00B6791C" w:rsidP="00923E1B">
      <w:pPr>
        <w:spacing w:line="240" w:lineRule="auto"/>
        <w:rPr>
          <w:rtl/>
        </w:rPr>
      </w:pPr>
      <w:r w:rsidRPr="00923E1B">
        <w:rPr>
          <w:rFonts w:hint="cs"/>
          <w:rtl/>
        </w:rPr>
        <w:t xml:space="preserve">אולי יקראו </w:t>
      </w:r>
      <w:bookmarkStart w:id="1316" w:name="_ETM_Q1_6619567"/>
      <w:bookmarkEnd w:id="1316"/>
      <w:r w:rsidRPr="00923E1B">
        <w:rPr>
          <w:rFonts w:hint="cs"/>
          <w:rtl/>
        </w:rPr>
        <w:t xml:space="preserve">בזכותה את הפרוטוקול הזה פעם וחשוב שזה יאמר. </w:t>
      </w:r>
      <w:bookmarkStart w:id="1317" w:name="_ETM_Q1_6619665"/>
      <w:bookmarkStart w:id="1318" w:name="_ETM_Q1_6619753"/>
      <w:bookmarkEnd w:id="1317"/>
      <w:bookmarkEnd w:id="1318"/>
      <w:r w:rsidRPr="00923E1B">
        <w:rPr>
          <w:rFonts w:hint="cs"/>
          <w:rtl/>
        </w:rPr>
        <w:t xml:space="preserve">אני מצטרף </w:t>
      </w:r>
      <w:bookmarkStart w:id="1319" w:name="_ETM_Q1_6624529"/>
      <w:bookmarkEnd w:id="1319"/>
      <w:r w:rsidRPr="00923E1B">
        <w:rPr>
          <w:rFonts w:hint="cs"/>
          <w:rtl/>
        </w:rPr>
        <w:t>לדעתה של חברתי.</w:t>
      </w:r>
    </w:p>
    <w:p w:rsidR="00B6791C" w:rsidRPr="00923E1B" w:rsidRDefault="00B6791C" w:rsidP="00923E1B">
      <w:pPr>
        <w:spacing w:line="240" w:lineRule="auto"/>
        <w:rPr>
          <w:rtl/>
        </w:rPr>
      </w:pPr>
      <w:bookmarkStart w:id="1320" w:name="_ETM_Q1_6628425"/>
      <w:bookmarkStart w:id="1321" w:name="_ETM_Q1_6628500"/>
      <w:bookmarkEnd w:id="1320"/>
      <w:bookmarkEnd w:id="1321"/>
    </w:p>
    <w:p w:rsidR="00B6791C" w:rsidRPr="00923E1B" w:rsidRDefault="00B6791C" w:rsidP="00923E1B">
      <w:pPr>
        <w:pStyle w:val="a4"/>
        <w:keepNext/>
        <w:spacing w:line="240" w:lineRule="auto"/>
        <w:rPr>
          <w:rtl/>
        </w:rPr>
      </w:pPr>
      <w:bookmarkStart w:id="1322" w:name="ET_speaker_נועה_ברודצקי_לוי_383"/>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322"/>
    </w:p>
    <w:p w:rsidR="00B6791C" w:rsidRPr="00923E1B" w:rsidRDefault="00B6791C" w:rsidP="00923E1B">
      <w:pPr>
        <w:pStyle w:val="KeepWithNext"/>
        <w:spacing w:line="240" w:lineRule="auto"/>
        <w:rPr>
          <w:rtl/>
        </w:rPr>
      </w:pPr>
    </w:p>
    <w:p w:rsidR="00931226" w:rsidRPr="00923E1B" w:rsidRDefault="00B6791C" w:rsidP="00923E1B">
      <w:pPr>
        <w:spacing w:line="240" w:lineRule="auto"/>
        <w:rPr>
          <w:rtl/>
        </w:rPr>
      </w:pPr>
      <w:r w:rsidRPr="00923E1B">
        <w:rPr>
          <w:rFonts w:hint="cs"/>
          <w:rtl/>
        </w:rPr>
        <w:t>אני אסיים לתאר במה עוסק הפיצול.</w:t>
      </w:r>
      <w:r w:rsidR="004319DD" w:rsidRPr="00923E1B">
        <w:rPr>
          <w:rFonts w:hint="cs"/>
          <w:rtl/>
        </w:rPr>
        <w:t xml:space="preserve"> יש </w:t>
      </w:r>
      <w:bookmarkStart w:id="1323" w:name="_ETM_Q1_6632393"/>
      <w:bookmarkEnd w:id="1323"/>
      <w:r w:rsidR="004319DD" w:rsidRPr="00923E1B">
        <w:rPr>
          <w:rFonts w:hint="cs"/>
          <w:rtl/>
        </w:rPr>
        <w:t xml:space="preserve">את נושא המתת התינוק שלא מורידים כרגע כי אנחנו </w:t>
      </w:r>
      <w:bookmarkStart w:id="1324" w:name="_ETM_Q1_6638291"/>
      <w:bookmarkEnd w:id="1324"/>
      <w:r w:rsidR="004319DD" w:rsidRPr="00923E1B">
        <w:rPr>
          <w:rFonts w:hint="cs"/>
          <w:rtl/>
        </w:rPr>
        <w:t>לא דנים בו. הנושא שלילך ציינה בדיונים הקודמים של נשם או לא נשם. לגבי סעי</w:t>
      </w:r>
      <w:r w:rsidR="00DD0420">
        <w:rPr>
          <w:rFonts w:hint="cs"/>
          <w:rtl/>
        </w:rPr>
        <w:t>ף</w:t>
      </w:r>
      <w:r w:rsidR="004319DD" w:rsidRPr="00923E1B">
        <w:rPr>
          <w:rFonts w:hint="cs"/>
          <w:rtl/>
        </w:rPr>
        <w:t xml:space="preserve"> 308 זה כן בפנים. </w:t>
      </w:r>
      <w:bookmarkStart w:id="1325" w:name="_ETM_Q1_6648690"/>
      <w:bookmarkEnd w:id="1325"/>
      <w:r w:rsidR="004319DD" w:rsidRPr="00923E1B">
        <w:rPr>
          <w:rFonts w:hint="cs"/>
          <w:rtl/>
        </w:rPr>
        <w:t>מה שכן נשאר לנו, את סעיף 311(א) לגבי מאסר עולם</w:t>
      </w:r>
      <w:r w:rsidR="00931226" w:rsidRPr="00923E1B">
        <w:rPr>
          <w:rFonts w:hint="cs"/>
          <w:rtl/>
        </w:rPr>
        <w:t xml:space="preserve"> שאינו עונש חובה שלא הקראנו אותו שבעצם מוצע כך:</w:t>
      </w:r>
    </w:p>
    <w:p w:rsidR="00931226" w:rsidRPr="00923E1B" w:rsidRDefault="004319DD" w:rsidP="00923E1B">
      <w:pPr>
        <w:spacing w:line="240" w:lineRule="auto"/>
        <w:rPr>
          <w:rtl/>
        </w:rPr>
      </w:pPr>
      <w:r w:rsidRPr="00923E1B">
        <w:rPr>
          <w:rFonts w:hint="cs"/>
          <w:rtl/>
        </w:rPr>
        <w:t xml:space="preserve"> </w:t>
      </w:r>
      <w:r w:rsidR="00B6791C" w:rsidRPr="00923E1B">
        <w:rPr>
          <w:rtl/>
        </w:rPr>
        <w:t xml:space="preserve"> </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3"/>
        <w:gridCol w:w="2323"/>
        <w:gridCol w:w="774"/>
        <w:gridCol w:w="5768"/>
      </w:tblGrid>
      <w:tr w:rsidR="00931226" w:rsidRPr="00923E1B" w:rsidTr="00E16B01">
        <w:trPr>
          <w:cantSplit/>
        </w:trPr>
        <w:tc>
          <w:tcPr>
            <w:tcW w:w="623" w:type="dxa"/>
            <w:shd w:val="clear" w:color="auto" w:fill="auto"/>
            <w:tcMar>
              <w:top w:w="91" w:type="dxa"/>
              <w:left w:w="0" w:type="dxa"/>
              <w:bottom w:w="91" w:type="dxa"/>
              <w:right w:w="0" w:type="dxa"/>
            </w:tcMar>
          </w:tcPr>
          <w:p w:rsidR="00931226" w:rsidRPr="00923E1B" w:rsidRDefault="00931226"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1872" w:type="dxa"/>
            <w:shd w:val="clear" w:color="auto" w:fill="auto"/>
            <w:tcMar>
              <w:top w:w="91" w:type="dxa"/>
              <w:left w:w="0" w:type="dxa"/>
              <w:bottom w:w="91" w:type="dxa"/>
              <w:right w:w="0" w:type="dxa"/>
            </w:tcMar>
          </w:tcPr>
          <w:p w:rsidR="00931226" w:rsidRPr="00923E1B" w:rsidRDefault="00931226"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923E1B">
              <w:rPr>
                <w:rFonts w:ascii="Arial" w:eastAsia="Arial Unicode MS" w:hAnsi="Arial"/>
                <w:snapToGrid w:val="0"/>
                <w:color w:val="000000"/>
                <w:rtl/>
                <w:lang w:eastAsia="ja-JP"/>
              </w:rPr>
              <w:t>"</w:t>
            </w:r>
            <w:r w:rsidRPr="00923E1B">
              <w:rPr>
                <w:rFonts w:ascii="Arial" w:eastAsia="Arial Unicode MS" w:hAnsi="Arial" w:hint="eastAsia"/>
                <w:snapToGrid w:val="0"/>
                <w:color w:val="000000"/>
                <w:rtl/>
                <w:lang w:eastAsia="ja-JP"/>
              </w:rPr>
              <w:t>מאסר</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עולם</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שאינו</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עונש</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חובה</w:t>
            </w:r>
          </w:p>
        </w:tc>
        <w:tc>
          <w:tcPr>
            <w:tcW w:w="624" w:type="dxa"/>
            <w:shd w:val="clear" w:color="auto" w:fill="auto"/>
            <w:tcMar>
              <w:top w:w="91" w:type="dxa"/>
              <w:left w:w="0" w:type="dxa"/>
              <w:bottom w:w="91" w:type="dxa"/>
              <w:right w:w="0" w:type="dxa"/>
            </w:tcMar>
          </w:tcPr>
          <w:p w:rsidR="00931226" w:rsidRPr="00923E1B" w:rsidRDefault="00931226"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923E1B">
              <w:rPr>
                <w:rFonts w:ascii="Arial" w:eastAsia="Arial Unicode MS" w:hAnsi="Arial"/>
                <w:snapToGrid w:val="0"/>
                <w:color w:val="000000"/>
                <w:rtl/>
                <w:lang w:eastAsia="ja-JP"/>
              </w:rPr>
              <w:t>311</w:t>
            </w:r>
            <w:r w:rsidRPr="00923E1B">
              <w:rPr>
                <w:rFonts w:ascii="Arial" w:eastAsia="Arial Unicode MS" w:hAnsi="Arial" w:hint="eastAsia"/>
                <w:snapToGrid w:val="0"/>
                <w:color w:val="000000"/>
                <w:rtl/>
                <w:lang w:eastAsia="ja-JP"/>
              </w:rPr>
              <w:t>א</w:t>
            </w:r>
            <w:r w:rsidRPr="00923E1B">
              <w:rPr>
                <w:rFonts w:ascii="Arial" w:eastAsia="Arial Unicode MS" w:hAnsi="Arial"/>
                <w:snapToGrid w:val="0"/>
                <w:color w:val="000000"/>
                <w:rtl/>
                <w:lang w:eastAsia="ja-JP"/>
              </w:rPr>
              <w:t>.</w:t>
            </w:r>
          </w:p>
        </w:tc>
        <w:tc>
          <w:tcPr>
            <w:tcW w:w="4648" w:type="dxa"/>
            <w:shd w:val="clear" w:color="auto" w:fill="auto"/>
            <w:tcMar>
              <w:top w:w="91" w:type="dxa"/>
              <w:left w:w="0" w:type="dxa"/>
              <w:bottom w:w="91" w:type="dxa"/>
              <w:right w:w="0" w:type="dxa"/>
            </w:tcMar>
          </w:tcPr>
          <w:p w:rsidR="00931226" w:rsidRPr="00923E1B" w:rsidRDefault="00931226"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923E1B">
              <w:rPr>
                <w:rFonts w:ascii="Arial" w:eastAsia="Arial Unicode MS" w:hAnsi="Arial" w:hint="eastAsia"/>
                <w:snapToGrid w:val="0"/>
                <w:color w:val="000000"/>
                <w:rtl/>
                <w:lang w:eastAsia="ja-JP"/>
              </w:rPr>
              <w:t>על</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אף</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הוראות</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סעיף</w:t>
            </w:r>
            <w:r w:rsidRPr="00923E1B">
              <w:rPr>
                <w:rFonts w:ascii="Arial" w:eastAsia="Arial Unicode MS" w:hAnsi="Arial"/>
                <w:snapToGrid w:val="0"/>
                <w:color w:val="000000"/>
                <w:rtl/>
                <w:lang w:eastAsia="ja-JP"/>
              </w:rPr>
              <w:t xml:space="preserve"> 41, </w:t>
            </w:r>
            <w:r w:rsidRPr="00923E1B">
              <w:rPr>
                <w:rFonts w:ascii="Arial" w:eastAsia="Arial Unicode MS" w:hAnsi="Arial" w:hint="eastAsia"/>
                <w:snapToGrid w:val="0"/>
                <w:color w:val="000000"/>
                <w:rtl/>
                <w:lang w:eastAsia="ja-JP"/>
              </w:rPr>
              <w:t>בעבירה</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לפי</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סימן</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זה</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שדינה</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מאסר</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עולם</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ולא</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נקבע</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שהוא</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עונש</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חובה</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רשאי</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בית</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המשפט</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להטיל</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מאסר</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עולם</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לתקופה</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בלתי</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קצובה</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או</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מאסר</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לתקופה</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שלא</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תעלה</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על</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שלושים</w:t>
            </w:r>
            <w:r w:rsidRPr="00923E1B">
              <w:rPr>
                <w:rFonts w:ascii="Arial" w:eastAsia="Arial Unicode MS" w:hAnsi="Arial"/>
                <w:snapToGrid w:val="0"/>
                <w:color w:val="000000"/>
                <w:rtl/>
                <w:lang w:eastAsia="ja-JP"/>
              </w:rPr>
              <w:t xml:space="preserve"> </w:t>
            </w:r>
            <w:r w:rsidRPr="00923E1B">
              <w:rPr>
                <w:rFonts w:ascii="Arial" w:eastAsia="Arial Unicode MS" w:hAnsi="Arial" w:hint="eastAsia"/>
                <w:snapToGrid w:val="0"/>
                <w:color w:val="000000"/>
                <w:rtl/>
                <w:lang w:eastAsia="ja-JP"/>
              </w:rPr>
              <w:t>שנים</w:t>
            </w:r>
            <w:r w:rsidRPr="00923E1B">
              <w:rPr>
                <w:rFonts w:ascii="Arial" w:eastAsia="Arial Unicode MS" w:hAnsi="Arial"/>
                <w:snapToGrid w:val="0"/>
                <w:color w:val="000000"/>
                <w:rtl/>
                <w:lang w:eastAsia="ja-JP"/>
              </w:rPr>
              <w:t xml:space="preserve">." </w:t>
            </w:r>
          </w:p>
        </w:tc>
      </w:tr>
    </w:tbl>
    <w:p w:rsidR="00931226" w:rsidRPr="00923E1B" w:rsidRDefault="00931226" w:rsidP="00923E1B">
      <w:pPr>
        <w:spacing w:line="240" w:lineRule="auto"/>
        <w:rPr>
          <w:rtl/>
        </w:rPr>
      </w:pPr>
      <w:r w:rsidRPr="00923E1B">
        <w:rPr>
          <w:rFonts w:hint="cs"/>
          <w:rtl/>
        </w:rPr>
        <w:t>המשמעות היא שבעצם בעבירת הרצח הבסיסית ששם זה לא עונש מאסר עולם חובה בית המשפט יכול להטיל עונש מאסר עולם ואם הוא רוצה בכל זאת לקבוע מספר שנים הוא יכול להגיע עד 30 שנה.</w:t>
      </w:r>
    </w:p>
    <w:p w:rsidR="00931226" w:rsidRPr="00923E1B" w:rsidRDefault="00931226" w:rsidP="00923E1B">
      <w:pPr>
        <w:spacing w:line="240" w:lineRule="auto"/>
        <w:rPr>
          <w:rtl/>
        </w:rPr>
      </w:pPr>
    </w:p>
    <w:p w:rsidR="00931226" w:rsidRPr="00923E1B" w:rsidRDefault="00931226" w:rsidP="00923E1B">
      <w:pPr>
        <w:pStyle w:val="af9"/>
        <w:keepNext/>
        <w:spacing w:line="240" w:lineRule="auto"/>
        <w:rPr>
          <w:rtl/>
        </w:rPr>
      </w:pPr>
      <w:bookmarkStart w:id="1326" w:name="ET_guest_635381_384"/>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326"/>
    </w:p>
    <w:p w:rsidR="00931226" w:rsidRPr="00923E1B" w:rsidRDefault="00931226" w:rsidP="00923E1B">
      <w:pPr>
        <w:pStyle w:val="KeepWithNext"/>
        <w:spacing w:line="240" w:lineRule="auto"/>
        <w:rPr>
          <w:rtl/>
        </w:rPr>
      </w:pPr>
    </w:p>
    <w:p w:rsidR="00931226" w:rsidRPr="00923E1B" w:rsidRDefault="00931226" w:rsidP="00923E1B">
      <w:pPr>
        <w:spacing w:line="240" w:lineRule="auto"/>
        <w:rPr>
          <w:rtl/>
        </w:rPr>
      </w:pPr>
      <w:r w:rsidRPr="00923E1B">
        <w:rPr>
          <w:rFonts w:hint="cs"/>
          <w:rtl/>
        </w:rPr>
        <w:t>נכון, זה נועד להתגבר על סעיף 41 שקובע שמאסר עולם יהיה 20 שנה.</w:t>
      </w:r>
    </w:p>
    <w:p w:rsidR="00931226" w:rsidRPr="00923E1B" w:rsidRDefault="00931226" w:rsidP="00923E1B">
      <w:pPr>
        <w:spacing w:line="240" w:lineRule="auto"/>
        <w:rPr>
          <w:rtl/>
        </w:rPr>
      </w:pPr>
      <w:bookmarkStart w:id="1327" w:name="_ETM_Q1_6690009"/>
      <w:bookmarkStart w:id="1328" w:name="_ETM_Q1_6690106"/>
      <w:bookmarkEnd w:id="1327"/>
      <w:bookmarkEnd w:id="1328"/>
    </w:p>
    <w:p w:rsidR="00931226" w:rsidRPr="00923E1B" w:rsidRDefault="00931226" w:rsidP="00923E1B">
      <w:pPr>
        <w:pStyle w:val="a4"/>
        <w:keepNext/>
        <w:spacing w:line="240" w:lineRule="auto"/>
        <w:rPr>
          <w:rtl/>
        </w:rPr>
      </w:pPr>
      <w:bookmarkStart w:id="1329" w:name="ET_speaker_5106_385"/>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329"/>
    </w:p>
    <w:p w:rsidR="00931226" w:rsidRPr="00923E1B" w:rsidRDefault="00931226" w:rsidP="00923E1B">
      <w:pPr>
        <w:pStyle w:val="KeepWithNext"/>
        <w:spacing w:line="240" w:lineRule="auto"/>
        <w:rPr>
          <w:rtl/>
        </w:rPr>
      </w:pPr>
    </w:p>
    <w:p w:rsidR="00931226" w:rsidRPr="00923E1B" w:rsidRDefault="00931226" w:rsidP="00923E1B">
      <w:pPr>
        <w:spacing w:line="240" w:lineRule="auto"/>
        <w:rPr>
          <w:rtl/>
        </w:rPr>
      </w:pPr>
      <w:r w:rsidRPr="00923E1B">
        <w:rPr>
          <w:rFonts w:hint="cs"/>
          <w:rtl/>
        </w:rPr>
        <w:t>על זה אנחנו מצביעים.</w:t>
      </w:r>
    </w:p>
    <w:p w:rsidR="00931226" w:rsidRPr="00923E1B" w:rsidRDefault="00931226" w:rsidP="00923E1B">
      <w:pPr>
        <w:spacing w:line="240" w:lineRule="auto"/>
        <w:rPr>
          <w:rtl/>
        </w:rPr>
      </w:pPr>
    </w:p>
    <w:p w:rsidR="00931226" w:rsidRPr="00923E1B" w:rsidRDefault="00931226" w:rsidP="00923E1B">
      <w:pPr>
        <w:pStyle w:val="a4"/>
        <w:keepNext/>
        <w:spacing w:line="240" w:lineRule="auto"/>
        <w:rPr>
          <w:rtl/>
        </w:rPr>
      </w:pPr>
      <w:bookmarkStart w:id="1330" w:name="ET_speaker_נועה_ברודצקי_לוי_386"/>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330"/>
    </w:p>
    <w:p w:rsidR="00931226" w:rsidRPr="00923E1B" w:rsidRDefault="00931226" w:rsidP="00923E1B">
      <w:pPr>
        <w:pStyle w:val="KeepWithNext"/>
        <w:spacing w:line="240" w:lineRule="auto"/>
        <w:rPr>
          <w:rtl/>
        </w:rPr>
      </w:pPr>
    </w:p>
    <w:p w:rsidR="00931226" w:rsidRPr="00923E1B" w:rsidRDefault="00931226" w:rsidP="00923E1B">
      <w:pPr>
        <w:spacing w:line="240" w:lineRule="auto"/>
        <w:rPr>
          <w:rtl/>
        </w:rPr>
      </w:pPr>
      <w:r w:rsidRPr="00923E1B">
        <w:rPr>
          <w:rFonts w:hint="cs"/>
          <w:rtl/>
        </w:rPr>
        <w:t>כן.</w:t>
      </w:r>
    </w:p>
    <w:p w:rsidR="00931226" w:rsidRPr="00923E1B" w:rsidRDefault="00931226" w:rsidP="00923E1B">
      <w:pPr>
        <w:spacing w:line="240" w:lineRule="auto"/>
        <w:rPr>
          <w:rtl/>
        </w:rPr>
      </w:pPr>
    </w:p>
    <w:p w:rsidR="00931226" w:rsidRPr="00923E1B" w:rsidRDefault="00931226" w:rsidP="00923E1B">
      <w:pPr>
        <w:pStyle w:val="af6"/>
        <w:keepNext/>
        <w:spacing w:line="240" w:lineRule="auto"/>
        <w:rPr>
          <w:rtl/>
        </w:rPr>
      </w:pPr>
      <w:bookmarkStart w:id="1331" w:name="ET_yor_5094_38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31"/>
    </w:p>
    <w:p w:rsidR="00931226" w:rsidRPr="00923E1B" w:rsidRDefault="00931226" w:rsidP="00923E1B">
      <w:pPr>
        <w:pStyle w:val="KeepWithNext"/>
        <w:spacing w:line="240" w:lineRule="auto"/>
        <w:rPr>
          <w:rtl/>
        </w:rPr>
      </w:pPr>
    </w:p>
    <w:p w:rsidR="007A344D" w:rsidRPr="00923E1B" w:rsidRDefault="00931226" w:rsidP="00923E1B">
      <w:pPr>
        <w:spacing w:line="240" w:lineRule="auto"/>
        <w:rPr>
          <w:rtl/>
        </w:rPr>
      </w:pPr>
      <w:r w:rsidRPr="00923E1B">
        <w:rPr>
          <w:rFonts w:hint="cs"/>
          <w:rtl/>
        </w:rPr>
        <w:t>כן.</w:t>
      </w:r>
    </w:p>
    <w:p w:rsidR="007A344D" w:rsidRPr="00923E1B" w:rsidRDefault="007A344D" w:rsidP="00923E1B">
      <w:pPr>
        <w:spacing w:line="240" w:lineRule="auto"/>
        <w:rPr>
          <w:rtl/>
        </w:rPr>
      </w:pPr>
      <w:bookmarkStart w:id="1332" w:name="_ETM_Q1_6695528"/>
      <w:bookmarkStart w:id="1333" w:name="_ETM_Q1_6695607"/>
      <w:bookmarkStart w:id="1334" w:name="_ETM_Q1_6698184"/>
      <w:bookmarkEnd w:id="1332"/>
      <w:bookmarkEnd w:id="1333"/>
      <w:bookmarkEnd w:id="1334"/>
    </w:p>
    <w:p w:rsidR="007A344D" w:rsidRPr="00923E1B" w:rsidRDefault="007A344D" w:rsidP="00923E1B">
      <w:pPr>
        <w:pStyle w:val="a4"/>
        <w:keepNext/>
        <w:spacing w:line="240" w:lineRule="auto"/>
        <w:rPr>
          <w:rtl/>
        </w:rPr>
      </w:pPr>
      <w:bookmarkStart w:id="1335" w:name="ET_speaker_נועה_ברודצקי_לוי_388"/>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335"/>
    </w:p>
    <w:p w:rsidR="007A344D" w:rsidRPr="00923E1B" w:rsidRDefault="007A344D" w:rsidP="00923E1B">
      <w:pPr>
        <w:pStyle w:val="KeepWithNext"/>
        <w:spacing w:line="240" w:lineRule="auto"/>
        <w:rPr>
          <w:rtl/>
        </w:rPr>
      </w:pPr>
    </w:p>
    <w:p w:rsidR="00E16B01" w:rsidRPr="00923E1B" w:rsidRDefault="007A344D" w:rsidP="00923E1B">
      <w:pPr>
        <w:spacing w:line="240" w:lineRule="auto"/>
        <w:rPr>
          <w:rtl/>
        </w:rPr>
      </w:pPr>
      <w:bookmarkStart w:id="1336" w:name="_ETM_Q1_6698878"/>
      <w:bookmarkEnd w:id="1336"/>
      <w:r w:rsidRPr="00923E1B">
        <w:rPr>
          <w:rFonts w:hint="cs"/>
          <w:rtl/>
        </w:rPr>
        <w:t>ה</w:t>
      </w:r>
      <w:bookmarkStart w:id="1337" w:name="_ETM_Q1_6698952"/>
      <w:bookmarkEnd w:id="1337"/>
      <w:r w:rsidRPr="00923E1B">
        <w:rPr>
          <w:rFonts w:hint="cs"/>
          <w:rtl/>
        </w:rPr>
        <w:t xml:space="preserve">איומים לרצח, לפני שני דיונים דנו בזה שמדובר בעוד סעיף שיורד ואני מזכירה זאת שוב. לילך התייחסה לזה, הנושא של איום ברצח שהם לא רוצים להשאיר את זה כעבירה נפרדת אלא שזה ייכנס לתוך עבירת האיומים. אני מבינה שגם ככה לא נעשה בזה שימוש היום. </w:t>
      </w:r>
      <w:r w:rsidR="00E16B01" w:rsidRPr="00923E1B">
        <w:rPr>
          <w:rFonts w:hint="cs"/>
          <w:rtl/>
        </w:rPr>
        <w:t xml:space="preserve">אני חוזרת לפני התיקונים העקיפים, יש עוד כמה הכרעות - </w:t>
      </w:r>
      <w:bookmarkStart w:id="1338" w:name="_ETM_Q1_6719813"/>
      <w:bookmarkEnd w:id="1338"/>
      <w:r w:rsidR="00E16B01" w:rsidRPr="00923E1B">
        <w:rPr>
          <w:rFonts w:hint="cs"/>
          <w:rtl/>
        </w:rPr>
        <w:t>- -</w:t>
      </w:r>
    </w:p>
    <w:p w:rsidR="00E16B01" w:rsidRPr="00923E1B" w:rsidRDefault="00E16B01" w:rsidP="00923E1B">
      <w:pPr>
        <w:spacing w:line="240" w:lineRule="auto"/>
        <w:rPr>
          <w:rtl/>
        </w:rPr>
      </w:pPr>
      <w:bookmarkStart w:id="1339" w:name="_ETM_Q1_6720405"/>
      <w:bookmarkStart w:id="1340" w:name="_ETM_Q1_6720502"/>
      <w:bookmarkEnd w:id="1339"/>
      <w:bookmarkEnd w:id="1340"/>
    </w:p>
    <w:p w:rsidR="00E16B01" w:rsidRPr="00923E1B" w:rsidRDefault="00E16B01" w:rsidP="00923E1B">
      <w:pPr>
        <w:pStyle w:val="af6"/>
        <w:keepNext/>
        <w:spacing w:line="240" w:lineRule="auto"/>
        <w:rPr>
          <w:rtl/>
        </w:rPr>
      </w:pPr>
      <w:bookmarkStart w:id="1341" w:name="ET_yor_5094_389"/>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41"/>
    </w:p>
    <w:p w:rsidR="00E16B01" w:rsidRPr="00923E1B" w:rsidRDefault="00E16B01" w:rsidP="00923E1B">
      <w:pPr>
        <w:pStyle w:val="KeepWithNext"/>
        <w:spacing w:line="240" w:lineRule="auto"/>
        <w:rPr>
          <w:rtl/>
        </w:rPr>
      </w:pPr>
    </w:p>
    <w:p w:rsidR="00E16B01" w:rsidRPr="00923E1B" w:rsidRDefault="00E16B01" w:rsidP="00923E1B">
      <w:pPr>
        <w:spacing w:line="240" w:lineRule="auto"/>
        <w:rPr>
          <w:rtl/>
        </w:rPr>
      </w:pPr>
      <w:bookmarkStart w:id="1342" w:name="_ETM_Q1_6722134"/>
      <w:bookmarkEnd w:id="1342"/>
      <w:r w:rsidRPr="00923E1B">
        <w:rPr>
          <w:rFonts w:hint="cs"/>
          <w:rtl/>
        </w:rPr>
        <w:t xml:space="preserve">רגע, אני רוצה להצביע על הפיצול. </w:t>
      </w:r>
      <w:bookmarkStart w:id="1343" w:name="_ETM_Q1_6725810"/>
      <w:bookmarkEnd w:id="1343"/>
      <w:r w:rsidRPr="00923E1B">
        <w:rPr>
          <w:rFonts w:hint="cs"/>
          <w:rtl/>
        </w:rPr>
        <w:t xml:space="preserve">נצביע על הפיצול לפי הסעיפים שקראה היועצת המשפטית. מי בעד? מי נגד? מי נמנע? </w:t>
      </w:r>
    </w:p>
    <w:p w:rsidR="00E16B01" w:rsidRPr="00923E1B" w:rsidRDefault="00E16B01" w:rsidP="00923E1B">
      <w:pPr>
        <w:pStyle w:val="af1"/>
        <w:keepNext/>
        <w:spacing w:line="240" w:lineRule="auto"/>
        <w:rPr>
          <w:rtl/>
        </w:rPr>
      </w:pPr>
      <w:bookmarkStart w:id="1344" w:name="_ETM_Q1_6730092"/>
      <w:bookmarkStart w:id="1345" w:name="_ETM_Q1_6730191"/>
      <w:bookmarkEnd w:id="1344"/>
      <w:bookmarkEnd w:id="1345"/>
      <w:r w:rsidRPr="00923E1B">
        <w:rPr>
          <w:rtl/>
        </w:rPr>
        <w:t>הצבעה</w:t>
      </w:r>
    </w:p>
    <w:p w:rsidR="00E16B01" w:rsidRPr="00923E1B" w:rsidRDefault="00E16B01" w:rsidP="00923E1B">
      <w:pPr>
        <w:pStyle w:val="--"/>
        <w:keepNext/>
        <w:spacing w:line="240" w:lineRule="auto"/>
        <w:rPr>
          <w:rtl/>
        </w:rPr>
      </w:pPr>
    </w:p>
    <w:p w:rsidR="00E16B01" w:rsidRPr="00923E1B" w:rsidRDefault="00E16B01" w:rsidP="00923E1B">
      <w:pPr>
        <w:pStyle w:val="--"/>
        <w:keepNext/>
        <w:spacing w:line="240" w:lineRule="auto"/>
        <w:rPr>
          <w:rtl/>
        </w:rPr>
      </w:pPr>
      <w:r w:rsidRPr="00923E1B">
        <w:rPr>
          <w:rtl/>
        </w:rPr>
        <w:t xml:space="preserve">בעד – </w:t>
      </w:r>
      <w:r w:rsidRPr="00923E1B">
        <w:rPr>
          <w:rFonts w:hint="cs"/>
          <w:rtl/>
        </w:rPr>
        <w:t>5</w:t>
      </w:r>
    </w:p>
    <w:p w:rsidR="00E16B01" w:rsidRPr="00923E1B" w:rsidRDefault="00E16B01" w:rsidP="00923E1B">
      <w:pPr>
        <w:pStyle w:val="--"/>
        <w:keepNext/>
        <w:spacing w:line="240" w:lineRule="auto"/>
        <w:rPr>
          <w:rtl/>
        </w:rPr>
      </w:pPr>
      <w:r w:rsidRPr="00923E1B">
        <w:rPr>
          <w:rtl/>
        </w:rPr>
        <w:t xml:space="preserve">נגד – </w:t>
      </w:r>
      <w:r w:rsidRPr="00923E1B">
        <w:rPr>
          <w:rFonts w:hint="cs"/>
          <w:rtl/>
        </w:rPr>
        <w:t>אין</w:t>
      </w:r>
    </w:p>
    <w:p w:rsidR="00E16B01" w:rsidRPr="00923E1B" w:rsidRDefault="00E16B01" w:rsidP="00923E1B">
      <w:pPr>
        <w:pStyle w:val="--"/>
        <w:keepNext/>
        <w:spacing w:line="240" w:lineRule="auto"/>
        <w:rPr>
          <w:rtl/>
        </w:rPr>
      </w:pPr>
      <w:r w:rsidRPr="00923E1B">
        <w:rPr>
          <w:rtl/>
        </w:rPr>
        <w:t xml:space="preserve">נמנעים – </w:t>
      </w:r>
      <w:r w:rsidRPr="00923E1B">
        <w:rPr>
          <w:rFonts w:hint="cs"/>
          <w:rtl/>
        </w:rPr>
        <w:t>אין</w:t>
      </w:r>
    </w:p>
    <w:p w:rsidR="00E16B01" w:rsidRPr="00923E1B" w:rsidRDefault="00E16B01" w:rsidP="00923E1B">
      <w:pPr>
        <w:spacing w:line="240" w:lineRule="auto"/>
        <w:jc w:val="center"/>
        <w:rPr>
          <w:rtl/>
        </w:rPr>
      </w:pPr>
      <w:r w:rsidRPr="00923E1B">
        <w:rPr>
          <w:rFonts w:hint="cs"/>
          <w:rtl/>
        </w:rPr>
        <w:t>הפיצול אושר פה אחד</w:t>
      </w:r>
    </w:p>
    <w:p w:rsidR="00E16B01" w:rsidRPr="00923E1B" w:rsidRDefault="00E16B01" w:rsidP="00923E1B">
      <w:pPr>
        <w:spacing w:line="240" w:lineRule="auto"/>
        <w:jc w:val="center"/>
        <w:rPr>
          <w:rtl/>
        </w:rPr>
      </w:pPr>
    </w:p>
    <w:p w:rsidR="00E16B01" w:rsidRPr="00923E1B" w:rsidRDefault="00E16B01" w:rsidP="00923E1B">
      <w:pPr>
        <w:pStyle w:val="af6"/>
        <w:keepNext/>
        <w:spacing w:line="240" w:lineRule="auto"/>
        <w:rPr>
          <w:rtl/>
        </w:rPr>
      </w:pPr>
      <w:bookmarkStart w:id="1346" w:name="ET_yor_5094_39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46"/>
    </w:p>
    <w:p w:rsidR="00E16B01" w:rsidRPr="00923E1B" w:rsidRDefault="00E16B01" w:rsidP="00923E1B">
      <w:pPr>
        <w:pStyle w:val="KeepWithNext"/>
        <w:spacing w:line="240" w:lineRule="auto"/>
        <w:rPr>
          <w:rtl/>
        </w:rPr>
      </w:pPr>
    </w:p>
    <w:p w:rsidR="00E16B01" w:rsidRPr="00923E1B" w:rsidRDefault="00E16B01" w:rsidP="00923E1B">
      <w:pPr>
        <w:spacing w:line="240" w:lineRule="auto"/>
        <w:rPr>
          <w:rtl/>
        </w:rPr>
      </w:pPr>
      <w:r w:rsidRPr="00923E1B">
        <w:rPr>
          <w:rFonts w:hint="cs"/>
          <w:rtl/>
        </w:rPr>
        <w:t>עאידה את יכולה להצביע אף על פי שאינך חברת ועדה.</w:t>
      </w:r>
    </w:p>
    <w:p w:rsidR="00E16B01" w:rsidRPr="00923E1B" w:rsidRDefault="00E16B01" w:rsidP="00923E1B">
      <w:pPr>
        <w:spacing w:line="240" w:lineRule="auto"/>
        <w:rPr>
          <w:rtl/>
        </w:rPr>
      </w:pPr>
    </w:p>
    <w:p w:rsidR="00E16B01" w:rsidRPr="00923E1B" w:rsidRDefault="00E16B01" w:rsidP="00923E1B">
      <w:pPr>
        <w:pStyle w:val="a4"/>
        <w:keepNext/>
        <w:spacing w:line="240" w:lineRule="auto"/>
        <w:rPr>
          <w:rtl/>
        </w:rPr>
      </w:pPr>
      <w:bookmarkStart w:id="1347" w:name="ET_speaker_5297_391"/>
      <w:r w:rsidRPr="00923E1B">
        <w:rPr>
          <w:rStyle w:val="TagStyle"/>
          <w:rFonts w:cs="David"/>
          <w:rtl/>
        </w:rPr>
        <w:t xml:space="preserve"> &lt;&lt; דובר &gt;&gt; </w:t>
      </w:r>
      <w:r w:rsidRPr="00923E1B">
        <w:rPr>
          <w:rtl/>
        </w:rPr>
        <w:t>עאידה תומא סלימאן (הרשימה המשותפת):</w:t>
      </w:r>
      <w:r w:rsidRPr="00923E1B">
        <w:rPr>
          <w:rStyle w:val="TagStyle"/>
          <w:rFonts w:cs="David"/>
          <w:rtl/>
        </w:rPr>
        <w:t xml:space="preserve"> &lt;&lt; דובר &gt;&gt;</w:t>
      </w:r>
      <w:r w:rsidRPr="00923E1B">
        <w:rPr>
          <w:rtl/>
        </w:rPr>
        <w:t xml:space="preserve"> </w:t>
      </w:r>
      <w:bookmarkEnd w:id="1347"/>
    </w:p>
    <w:p w:rsidR="00E16B01" w:rsidRPr="00923E1B" w:rsidRDefault="00E16B01" w:rsidP="00923E1B">
      <w:pPr>
        <w:pStyle w:val="KeepWithNext"/>
        <w:spacing w:line="240" w:lineRule="auto"/>
        <w:rPr>
          <w:rtl/>
        </w:rPr>
      </w:pPr>
    </w:p>
    <w:p w:rsidR="00E16B01" w:rsidRPr="00923E1B" w:rsidRDefault="00E16B01" w:rsidP="00923E1B">
      <w:pPr>
        <w:spacing w:line="240" w:lineRule="auto"/>
        <w:rPr>
          <w:rtl/>
        </w:rPr>
      </w:pPr>
      <w:r w:rsidRPr="00923E1B">
        <w:rPr>
          <w:rFonts w:hint="cs"/>
          <w:rtl/>
        </w:rPr>
        <w:t xml:space="preserve">אני יודעת. </w:t>
      </w:r>
    </w:p>
    <w:p w:rsidR="00E16B01" w:rsidRPr="00923E1B" w:rsidRDefault="00E16B01" w:rsidP="00923E1B">
      <w:pPr>
        <w:spacing w:line="240" w:lineRule="auto"/>
        <w:rPr>
          <w:rtl/>
        </w:rPr>
      </w:pPr>
      <w:bookmarkStart w:id="1348" w:name="_ETM_Q1_6742084"/>
      <w:bookmarkStart w:id="1349" w:name="_ETM_Q1_6742164"/>
      <w:bookmarkStart w:id="1350" w:name="_ETM_Q1_6747396"/>
      <w:bookmarkEnd w:id="1348"/>
      <w:bookmarkEnd w:id="1349"/>
      <w:bookmarkEnd w:id="1350"/>
    </w:p>
    <w:p w:rsidR="00E16B01" w:rsidRPr="00923E1B" w:rsidRDefault="00E16B01" w:rsidP="00923E1B">
      <w:pPr>
        <w:pStyle w:val="a4"/>
        <w:keepNext/>
        <w:spacing w:line="240" w:lineRule="auto"/>
        <w:rPr>
          <w:rtl/>
        </w:rPr>
      </w:pPr>
      <w:bookmarkStart w:id="1351" w:name="ET_speaker_נועה_ברודצקי_לוי_392"/>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351"/>
    </w:p>
    <w:p w:rsidR="00E16B01" w:rsidRPr="00923E1B" w:rsidRDefault="00E16B01" w:rsidP="00923E1B">
      <w:pPr>
        <w:pStyle w:val="KeepWithNext"/>
        <w:spacing w:line="240" w:lineRule="auto"/>
        <w:rPr>
          <w:rtl/>
        </w:rPr>
      </w:pPr>
    </w:p>
    <w:p w:rsidR="00424070" w:rsidRPr="00923E1B" w:rsidRDefault="00E16B01" w:rsidP="00923E1B">
      <w:pPr>
        <w:spacing w:line="240" w:lineRule="auto"/>
        <w:rPr>
          <w:rtl/>
        </w:rPr>
      </w:pPr>
      <w:bookmarkStart w:id="1352" w:name="_ETM_Q1_6748012"/>
      <w:bookmarkStart w:id="1353" w:name="_ETM_Q1_6748101"/>
      <w:bookmarkEnd w:id="1352"/>
      <w:bookmarkEnd w:id="1353"/>
      <w:r w:rsidRPr="00923E1B">
        <w:rPr>
          <w:rFonts w:hint="cs"/>
          <w:rtl/>
        </w:rPr>
        <w:t xml:space="preserve">אני חוזרת לכמה </w:t>
      </w:r>
      <w:r w:rsidR="0012218F" w:rsidRPr="00923E1B">
        <w:rPr>
          <w:rFonts w:hint="cs"/>
          <w:rtl/>
        </w:rPr>
        <w:t xml:space="preserve">דברים שהוועדה צריכה להכריע בהם ואז נעבור לתיקונים העקיפים. הנושא של </w:t>
      </w:r>
      <w:bookmarkStart w:id="1354" w:name="_ETM_Q1_6752034"/>
      <w:bookmarkEnd w:id="1354"/>
      <w:r w:rsidR="0012218F" w:rsidRPr="00923E1B">
        <w:rPr>
          <w:rFonts w:hint="cs"/>
          <w:rtl/>
        </w:rPr>
        <w:t xml:space="preserve">ביצוע הרצח תוך כדי עבירה אחרת </w:t>
      </w:r>
      <w:r w:rsidR="0012218F" w:rsidRPr="00923E1B">
        <w:rPr>
          <w:rFonts w:hint="eastAsia"/>
        </w:rPr>
        <w:t>–</w:t>
      </w:r>
      <w:r w:rsidRPr="00923E1B">
        <w:rPr>
          <w:rtl/>
        </w:rPr>
        <w:t xml:space="preserve"> </w:t>
      </w:r>
      <w:r w:rsidR="0012218F" w:rsidRPr="00923E1B">
        <w:rPr>
          <w:rFonts w:hint="cs"/>
          <w:rtl/>
        </w:rPr>
        <w:t xml:space="preserve">דנו בזה רבות בוועדה. חברי הוועדה הביע ספק לגבי הנסיבה הזאת מצד </w:t>
      </w:r>
      <w:bookmarkStart w:id="1355" w:name="_ETM_Q1_6762241"/>
      <w:bookmarkEnd w:id="1355"/>
      <w:r w:rsidR="0012218F" w:rsidRPr="00923E1B">
        <w:rPr>
          <w:rFonts w:hint="cs"/>
          <w:rtl/>
        </w:rPr>
        <w:t xml:space="preserve">שני עלה מהממשלה שרצו להשאיר אותה. אנחנו הצענו נוסח פשרה שאומר שבעצם עבירה אחרת חייבת להיות עבירה חמורה שעונשה 7 </w:t>
      </w:r>
      <w:r w:rsidR="0012218F" w:rsidRPr="00923E1B">
        <w:rPr>
          <w:rFonts w:hint="eastAsia"/>
        </w:rPr>
        <w:t>–</w:t>
      </w:r>
      <w:r w:rsidRPr="00923E1B">
        <w:rPr>
          <w:rtl/>
        </w:rPr>
        <w:t xml:space="preserve"> </w:t>
      </w:r>
      <w:r w:rsidR="0012218F" w:rsidRPr="00923E1B">
        <w:rPr>
          <w:rFonts w:hint="cs"/>
          <w:rtl/>
        </w:rPr>
        <w:t xml:space="preserve">5 שנות מאסר. </w:t>
      </w:r>
      <w:r w:rsidR="00F5624F" w:rsidRPr="00923E1B">
        <w:rPr>
          <w:rFonts w:hint="cs"/>
          <w:rtl/>
        </w:rPr>
        <w:t xml:space="preserve">השאלה אם הוועדה רוצה לקבל פשרה זו או שמה להוריד את הנסיבה. </w:t>
      </w:r>
    </w:p>
    <w:p w:rsidR="00424070" w:rsidRPr="00923E1B" w:rsidRDefault="00424070" w:rsidP="00923E1B">
      <w:pPr>
        <w:spacing w:line="240" w:lineRule="auto"/>
        <w:rPr>
          <w:rtl/>
        </w:rPr>
      </w:pPr>
      <w:bookmarkStart w:id="1356" w:name="_ETM_Q1_6782377"/>
      <w:bookmarkStart w:id="1357" w:name="_ETM_Q1_6782472"/>
      <w:bookmarkStart w:id="1358" w:name="_ETM_Q1_6784297"/>
      <w:bookmarkEnd w:id="1356"/>
      <w:bookmarkEnd w:id="1357"/>
      <w:bookmarkEnd w:id="1358"/>
    </w:p>
    <w:p w:rsidR="00424070" w:rsidRPr="00923E1B" w:rsidRDefault="00424070" w:rsidP="00923E1B">
      <w:pPr>
        <w:pStyle w:val="af9"/>
        <w:keepNext/>
        <w:spacing w:line="240" w:lineRule="auto"/>
        <w:rPr>
          <w:rtl/>
        </w:rPr>
      </w:pPr>
      <w:bookmarkStart w:id="1359" w:name="ET_guest_635381_393"/>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359"/>
    </w:p>
    <w:p w:rsidR="00424070" w:rsidRPr="00923E1B" w:rsidRDefault="00424070" w:rsidP="00923E1B">
      <w:pPr>
        <w:pStyle w:val="KeepWithNext"/>
        <w:spacing w:line="240" w:lineRule="auto"/>
        <w:rPr>
          <w:rtl/>
        </w:rPr>
      </w:pPr>
    </w:p>
    <w:p w:rsidR="001B3A31" w:rsidRPr="00923E1B" w:rsidRDefault="00424070" w:rsidP="00923E1B">
      <w:pPr>
        <w:spacing w:line="240" w:lineRule="auto"/>
        <w:rPr>
          <w:rtl/>
        </w:rPr>
      </w:pPr>
      <w:r w:rsidRPr="00923E1B">
        <w:rPr>
          <w:rFonts w:hint="cs"/>
          <w:rtl/>
        </w:rPr>
        <w:t>א</w:t>
      </w:r>
      <w:bookmarkStart w:id="1360" w:name="_ETM_Q1_6785074"/>
      <w:bookmarkStart w:id="1361" w:name="_ETM_Q1_6785156"/>
      <w:bookmarkEnd w:id="1360"/>
      <w:bookmarkEnd w:id="1361"/>
      <w:r w:rsidRPr="00923E1B">
        <w:rPr>
          <w:rFonts w:hint="cs"/>
          <w:rtl/>
        </w:rPr>
        <w:t xml:space="preserve">נחנו ביקשנו שאם הוועדה תבחר שלא ללכת לממשלתית אז היא תבחר את ה-5 שנים מאחר שיש עבירות התפרצות שמאוד </w:t>
      </w:r>
      <w:bookmarkStart w:id="1362" w:name="_ETM_Q1_6788970"/>
      <w:bookmarkEnd w:id="1362"/>
      <w:r w:rsidRPr="00923E1B">
        <w:rPr>
          <w:rFonts w:hint="cs"/>
          <w:rtl/>
        </w:rPr>
        <w:t>חשוב שתיכללנה בעניין הזה.</w:t>
      </w:r>
      <w:r w:rsidR="001B3A31" w:rsidRPr="00923E1B">
        <w:rPr>
          <w:rFonts w:hint="cs"/>
          <w:rtl/>
        </w:rPr>
        <w:t xml:space="preserve"> </w:t>
      </w:r>
    </w:p>
    <w:p w:rsidR="001B3A31" w:rsidRPr="00923E1B" w:rsidRDefault="001B3A31" w:rsidP="00923E1B">
      <w:pPr>
        <w:spacing w:line="240" w:lineRule="auto"/>
        <w:rPr>
          <w:rtl/>
        </w:rPr>
      </w:pPr>
      <w:bookmarkStart w:id="1363" w:name="_ETM_Q1_6791346"/>
      <w:bookmarkStart w:id="1364" w:name="_ETM_Q1_6791433"/>
      <w:bookmarkEnd w:id="1363"/>
      <w:bookmarkEnd w:id="1364"/>
    </w:p>
    <w:p w:rsidR="001B3A31" w:rsidRPr="00923E1B" w:rsidRDefault="001B3A31" w:rsidP="00923E1B">
      <w:pPr>
        <w:pStyle w:val="af6"/>
        <w:keepNext/>
        <w:spacing w:line="240" w:lineRule="auto"/>
        <w:rPr>
          <w:rtl/>
        </w:rPr>
      </w:pPr>
      <w:bookmarkStart w:id="1365" w:name="ET_yor_5094_39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65"/>
    </w:p>
    <w:p w:rsidR="001B3A31" w:rsidRPr="00923E1B" w:rsidRDefault="001B3A31" w:rsidP="00923E1B">
      <w:pPr>
        <w:pStyle w:val="KeepWithNext"/>
        <w:spacing w:line="240" w:lineRule="auto"/>
        <w:rPr>
          <w:rtl/>
        </w:rPr>
      </w:pPr>
    </w:p>
    <w:p w:rsidR="001B3A31" w:rsidRPr="00923E1B" w:rsidRDefault="001B3A31" w:rsidP="00923E1B">
      <w:pPr>
        <w:spacing w:line="240" w:lineRule="auto"/>
        <w:rPr>
          <w:rtl/>
        </w:rPr>
      </w:pPr>
      <w:bookmarkStart w:id="1366" w:name="_ETM_Q1_6793203"/>
      <w:bookmarkEnd w:id="1366"/>
      <w:r w:rsidRPr="00923E1B">
        <w:rPr>
          <w:rFonts w:hint="cs"/>
          <w:rtl/>
        </w:rPr>
        <w:t>אז נבחר את החמש שנים ונלך על זה. אני לא אהבתי את זה מהתחלה אבל השאלה היא מה חבריי חושבים.</w:t>
      </w:r>
    </w:p>
    <w:p w:rsidR="001B3A31" w:rsidRPr="00923E1B" w:rsidRDefault="001B3A31" w:rsidP="00923E1B">
      <w:pPr>
        <w:spacing w:line="240" w:lineRule="auto"/>
        <w:rPr>
          <w:rtl/>
        </w:rPr>
      </w:pPr>
      <w:bookmarkStart w:id="1367" w:name="_ETM_Q1_6803014"/>
      <w:bookmarkEnd w:id="1367"/>
    </w:p>
    <w:p w:rsidR="001B3A31" w:rsidRPr="00923E1B" w:rsidRDefault="001B3A31" w:rsidP="00923E1B">
      <w:pPr>
        <w:pStyle w:val="a4"/>
        <w:keepNext/>
        <w:spacing w:line="240" w:lineRule="auto"/>
        <w:rPr>
          <w:rtl/>
        </w:rPr>
      </w:pPr>
      <w:bookmarkStart w:id="1368" w:name="ET_speaker_נועה_ברודצקי_לוי_395"/>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368"/>
    </w:p>
    <w:p w:rsidR="001B3A31" w:rsidRPr="00923E1B" w:rsidRDefault="001B3A31" w:rsidP="00923E1B">
      <w:pPr>
        <w:pStyle w:val="KeepWithNext"/>
        <w:spacing w:line="240" w:lineRule="auto"/>
        <w:rPr>
          <w:rtl/>
        </w:rPr>
      </w:pPr>
    </w:p>
    <w:p w:rsidR="001B3A31" w:rsidRPr="00923E1B" w:rsidRDefault="001B3A31" w:rsidP="00923E1B">
      <w:pPr>
        <w:spacing w:line="240" w:lineRule="auto"/>
        <w:rPr>
          <w:rtl/>
        </w:rPr>
      </w:pPr>
      <w:bookmarkStart w:id="1369" w:name="_ETM_Q1_6803581"/>
      <w:bookmarkStart w:id="1370" w:name="_ETM_Q1_6803658"/>
      <w:bookmarkEnd w:id="1369"/>
      <w:bookmarkEnd w:id="1370"/>
      <w:r w:rsidRPr="00923E1B">
        <w:rPr>
          <w:rFonts w:hint="cs"/>
          <w:rtl/>
        </w:rPr>
        <w:t>מדובר על נושא של ביצוע רצח תוך כדי עבירה אחרת כנסיבה מחמירה. אתם הבעתם הרבה ספק לגבי זה.</w:t>
      </w:r>
    </w:p>
    <w:p w:rsidR="001B3A31" w:rsidRPr="00923E1B" w:rsidRDefault="001B3A31" w:rsidP="00923E1B">
      <w:pPr>
        <w:spacing w:line="240" w:lineRule="auto"/>
        <w:rPr>
          <w:rtl/>
        </w:rPr>
      </w:pPr>
    </w:p>
    <w:p w:rsidR="001B3A31" w:rsidRPr="00923E1B" w:rsidRDefault="001B3A31" w:rsidP="00923E1B">
      <w:pPr>
        <w:pStyle w:val="af6"/>
        <w:keepNext/>
        <w:spacing w:line="240" w:lineRule="auto"/>
        <w:rPr>
          <w:rtl/>
        </w:rPr>
      </w:pPr>
      <w:bookmarkStart w:id="1371" w:name="ET_yor_5094_39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71"/>
    </w:p>
    <w:p w:rsidR="001B3A31" w:rsidRPr="00923E1B" w:rsidRDefault="001B3A31" w:rsidP="00923E1B">
      <w:pPr>
        <w:pStyle w:val="KeepWithNext"/>
        <w:spacing w:line="240" w:lineRule="auto"/>
        <w:rPr>
          <w:rtl/>
        </w:rPr>
      </w:pPr>
    </w:p>
    <w:p w:rsidR="001B3A31" w:rsidRPr="00923E1B" w:rsidRDefault="001B3A31" w:rsidP="00923E1B">
      <w:pPr>
        <w:spacing w:line="240" w:lineRule="auto"/>
        <w:rPr>
          <w:rtl/>
        </w:rPr>
      </w:pPr>
      <w:bookmarkStart w:id="1372" w:name="_ETM_Q1_6808888"/>
      <w:bookmarkEnd w:id="1372"/>
      <w:r w:rsidRPr="00923E1B">
        <w:rPr>
          <w:rFonts w:hint="cs"/>
          <w:rtl/>
        </w:rPr>
        <w:t>אני גם כן לא חשבתי שזה רלוונטי.</w:t>
      </w:r>
    </w:p>
    <w:p w:rsidR="001B3A31" w:rsidRPr="00923E1B" w:rsidRDefault="001B3A31" w:rsidP="00923E1B">
      <w:pPr>
        <w:spacing w:line="240" w:lineRule="auto"/>
        <w:rPr>
          <w:rtl/>
        </w:rPr>
      </w:pPr>
    </w:p>
    <w:p w:rsidR="001B3A31" w:rsidRPr="00923E1B" w:rsidRDefault="001B3A31" w:rsidP="00923E1B">
      <w:pPr>
        <w:pStyle w:val="a4"/>
        <w:keepNext/>
        <w:spacing w:line="240" w:lineRule="auto"/>
        <w:rPr>
          <w:rtl/>
        </w:rPr>
      </w:pPr>
      <w:bookmarkStart w:id="1373" w:name="ET_speaker_5105_397"/>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373"/>
    </w:p>
    <w:p w:rsidR="001B3A31" w:rsidRPr="00923E1B" w:rsidRDefault="001B3A31" w:rsidP="00923E1B">
      <w:pPr>
        <w:pStyle w:val="KeepWithNext"/>
        <w:spacing w:line="240" w:lineRule="auto"/>
        <w:rPr>
          <w:rtl/>
        </w:rPr>
      </w:pPr>
    </w:p>
    <w:p w:rsidR="003714EC" w:rsidRPr="00923E1B" w:rsidRDefault="001B3A31" w:rsidP="00923E1B">
      <w:pPr>
        <w:spacing w:line="240" w:lineRule="auto"/>
        <w:rPr>
          <w:rtl/>
        </w:rPr>
      </w:pPr>
      <w:r w:rsidRPr="00923E1B">
        <w:rPr>
          <w:rFonts w:hint="cs"/>
          <w:rtl/>
        </w:rPr>
        <w:t xml:space="preserve">צריך להוציא את זה. </w:t>
      </w:r>
      <w:bookmarkStart w:id="1374" w:name="_ETM_Q1_6811423"/>
      <w:bookmarkStart w:id="1375" w:name="_ETM_Q1_6811503"/>
      <w:bookmarkEnd w:id="1374"/>
      <w:bookmarkEnd w:id="1375"/>
      <w:r w:rsidR="003714EC" w:rsidRPr="00923E1B">
        <w:rPr>
          <w:rFonts w:hint="cs"/>
          <w:rtl/>
        </w:rPr>
        <w:t xml:space="preserve">להשאיר את זה לדיון אחר. </w:t>
      </w:r>
    </w:p>
    <w:p w:rsidR="003714EC" w:rsidRPr="00923E1B" w:rsidRDefault="003714EC" w:rsidP="00923E1B">
      <w:pPr>
        <w:spacing w:line="240" w:lineRule="auto"/>
        <w:rPr>
          <w:rtl/>
        </w:rPr>
      </w:pPr>
    </w:p>
    <w:p w:rsidR="003714EC" w:rsidRPr="00923E1B" w:rsidRDefault="003714EC" w:rsidP="00923E1B">
      <w:pPr>
        <w:pStyle w:val="af6"/>
        <w:keepNext/>
        <w:spacing w:line="240" w:lineRule="auto"/>
        <w:rPr>
          <w:rtl/>
        </w:rPr>
      </w:pPr>
      <w:bookmarkStart w:id="1376" w:name="ET_yor_5094_39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376"/>
    </w:p>
    <w:p w:rsidR="003714EC" w:rsidRPr="00923E1B" w:rsidRDefault="003714EC" w:rsidP="00923E1B">
      <w:pPr>
        <w:pStyle w:val="KeepWithNext"/>
        <w:spacing w:line="240" w:lineRule="auto"/>
        <w:rPr>
          <w:rtl/>
        </w:rPr>
      </w:pPr>
    </w:p>
    <w:p w:rsidR="003714EC" w:rsidRPr="00923E1B" w:rsidRDefault="003714EC" w:rsidP="00923E1B">
      <w:pPr>
        <w:spacing w:line="240" w:lineRule="auto"/>
        <w:rPr>
          <w:rtl/>
        </w:rPr>
      </w:pPr>
      <w:bookmarkStart w:id="1377" w:name="_ETM_Q1_6817362"/>
      <w:bookmarkEnd w:id="1377"/>
      <w:r w:rsidRPr="00923E1B">
        <w:rPr>
          <w:rFonts w:hint="cs"/>
          <w:rtl/>
        </w:rPr>
        <w:t>אז נוציא את זה.</w:t>
      </w:r>
    </w:p>
    <w:p w:rsidR="003714EC" w:rsidRPr="00923E1B" w:rsidRDefault="003714EC" w:rsidP="00923E1B">
      <w:pPr>
        <w:spacing w:line="240" w:lineRule="auto"/>
        <w:rPr>
          <w:rtl/>
        </w:rPr>
      </w:pPr>
    </w:p>
    <w:p w:rsidR="003714EC" w:rsidRPr="00923E1B" w:rsidRDefault="003714EC" w:rsidP="00923E1B">
      <w:pPr>
        <w:pStyle w:val="a4"/>
        <w:keepNext/>
        <w:spacing w:line="240" w:lineRule="auto"/>
        <w:rPr>
          <w:rtl/>
        </w:rPr>
      </w:pPr>
      <w:bookmarkStart w:id="1378" w:name="ET_speaker_נועה_ברודצקי_לוי_399"/>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378"/>
    </w:p>
    <w:p w:rsidR="003714EC" w:rsidRPr="00923E1B" w:rsidRDefault="003714EC" w:rsidP="00923E1B">
      <w:pPr>
        <w:pStyle w:val="KeepWithNext"/>
        <w:spacing w:line="240" w:lineRule="auto"/>
        <w:rPr>
          <w:rtl/>
        </w:rPr>
      </w:pPr>
    </w:p>
    <w:p w:rsidR="003714EC" w:rsidRPr="00923E1B" w:rsidRDefault="003714EC" w:rsidP="00923E1B">
      <w:pPr>
        <w:spacing w:line="240" w:lineRule="auto"/>
        <w:rPr>
          <w:rtl/>
        </w:rPr>
      </w:pPr>
      <w:r w:rsidRPr="00923E1B">
        <w:rPr>
          <w:rFonts w:hint="cs"/>
          <w:rtl/>
        </w:rPr>
        <w:t xml:space="preserve">נוציא לגמרי? אולי שבע שנים? </w:t>
      </w:r>
    </w:p>
    <w:p w:rsidR="003714EC" w:rsidRPr="00923E1B" w:rsidRDefault="003714EC" w:rsidP="00923E1B">
      <w:pPr>
        <w:spacing w:line="240" w:lineRule="auto"/>
        <w:rPr>
          <w:rtl/>
        </w:rPr>
      </w:pPr>
      <w:bookmarkStart w:id="1379" w:name="_ETM_Q1_6822381"/>
      <w:bookmarkStart w:id="1380" w:name="_ETM_Q1_6822468"/>
      <w:bookmarkStart w:id="1381" w:name="_ETM_Q1_6820767"/>
      <w:bookmarkEnd w:id="1379"/>
      <w:bookmarkEnd w:id="1380"/>
      <w:bookmarkEnd w:id="1381"/>
    </w:p>
    <w:p w:rsidR="003714EC" w:rsidRPr="00923E1B" w:rsidRDefault="003714EC" w:rsidP="00923E1B">
      <w:pPr>
        <w:pStyle w:val="af9"/>
        <w:keepNext/>
        <w:spacing w:line="240" w:lineRule="auto"/>
        <w:rPr>
          <w:rtl/>
        </w:rPr>
      </w:pPr>
      <w:bookmarkStart w:id="1382" w:name="ET_guest_635381_400"/>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382"/>
    </w:p>
    <w:p w:rsidR="003714EC" w:rsidRPr="00923E1B" w:rsidRDefault="003714EC" w:rsidP="00923E1B">
      <w:pPr>
        <w:pStyle w:val="KeepWithNext"/>
        <w:spacing w:line="240" w:lineRule="auto"/>
        <w:rPr>
          <w:rtl/>
        </w:rPr>
      </w:pPr>
    </w:p>
    <w:p w:rsidR="003714EC" w:rsidRPr="00923E1B" w:rsidRDefault="003714EC" w:rsidP="00923E1B">
      <w:pPr>
        <w:spacing w:line="240" w:lineRule="auto"/>
        <w:rPr>
          <w:rtl/>
        </w:rPr>
      </w:pPr>
      <w:bookmarkStart w:id="1383" w:name="_ETM_Q1_6821491"/>
      <w:bookmarkStart w:id="1384" w:name="_ETM_Q1_6821566"/>
      <w:bookmarkEnd w:id="1383"/>
      <w:bookmarkEnd w:id="1384"/>
      <w:r w:rsidRPr="00923E1B">
        <w:rPr>
          <w:rFonts w:hint="cs"/>
          <w:rtl/>
        </w:rPr>
        <w:t>להוציא את זה מהנסיבות המחמירות, מה שהוצע על ידי הייעוץ המשפטי זה שהעבירה האחרת היא עבירה חמורה.</w:t>
      </w:r>
    </w:p>
    <w:p w:rsidR="003714EC" w:rsidRPr="00923E1B" w:rsidRDefault="003714EC" w:rsidP="00923E1B">
      <w:pPr>
        <w:spacing w:line="240" w:lineRule="auto"/>
        <w:rPr>
          <w:rtl/>
        </w:rPr>
      </w:pPr>
    </w:p>
    <w:p w:rsidR="003714EC" w:rsidRPr="00923E1B" w:rsidRDefault="003714EC" w:rsidP="00923E1B">
      <w:pPr>
        <w:pStyle w:val="a4"/>
        <w:keepNext/>
        <w:spacing w:line="240" w:lineRule="auto"/>
        <w:rPr>
          <w:rtl/>
        </w:rPr>
      </w:pPr>
      <w:bookmarkStart w:id="1385" w:name="ET_speaker_נועה_ברודצקי_לוי_401"/>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385"/>
    </w:p>
    <w:p w:rsidR="003714EC" w:rsidRPr="00923E1B" w:rsidRDefault="003714EC" w:rsidP="00923E1B">
      <w:pPr>
        <w:pStyle w:val="KeepWithNext"/>
        <w:spacing w:line="240" w:lineRule="auto"/>
        <w:rPr>
          <w:rtl/>
        </w:rPr>
      </w:pPr>
    </w:p>
    <w:p w:rsidR="003714EC" w:rsidRPr="00923E1B" w:rsidRDefault="003714EC" w:rsidP="00923E1B">
      <w:pPr>
        <w:spacing w:line="240" w:lineRule="auto"/>
        <w:rPr>
          <w:rtl/>
        </w:rPr>
      </w:pPr>
      <w:r w:rsidRPr="00923E1B">
        <w:rPr>
          <w:rFonts w:hint="cs"/>
          <w:rtl/>
        </w:rPr>
        <w:t xml:space="preserve">שזה הולך גם עם הפסיקה. </w:t>
      </w:r>
    </w:p>
    <w:p w:rsidR="003714EC" w:rsidRPr="00923E1B" w:rsidRDefault="003714EC" w:rsidP="00923E1B">
      <w:pPr>
        <w:spacing w:line="240" w:lineRule="auto"/>
        <w:rPr>
          <w:rtl/>
        </w:rPr>
      </w:pPr>
      <w:bookmarkStart w:id="1386" w:name="_ETM_Q1_6828959"/>
      <w:bookmarkStart w:id="1387" w:name="_ETM_Q1_6829056"/>
      <w:bookmarkStart w:id="1388" w:name="_ETM_Q1_6830663"/>
      <w:bookmarkEnd w:id="1386"/>
      <w:bookmarkEnd w:id="1387"/>
      <w:bookmarkEnd w:id="1388"/>
    </w:p>
    <w:p w:rsidR="003714EC" w:rsidRPr="00923E1B" w:rsidRDefault="003714EC" w:rsidP="00923E1B">
      <w:pPr>
        <w:pStyle w:val="a4"/>
        <w:keepNext/>
        <w:spacing w:line="240" w:lineRule="auto"/>
        <w:rPr>
          <w:rtl/>
        </w:rPr>
      </w:pPr>
      <w:bookmarkStart w:id="1389" w:name="ET_speaker_5105_402"/>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389"/>
    </w:p>
    <w:p w:rsidR="003714EC" w:rsidRPr="00923E1B" w:rsidRDefault="003714EC" w:rsidP="00923E1B">
      <w:pPr>
        <w:pStyle w:val="KeepWithNext"/>
        <w:spacing w:line="240" w:lineRule="auto"/>
        <w:rPr>
          <w:rtl/>
        </w:rPr>
      </w:pPr>
    </w:p>
    <w:p w:rsidR="003714EC" w:rsidRPr="00923E1B" w:rsidRDefault="003714EC" w:rsidP="00923E1B">
      <w:pPr>
        <w:spacing w:line="240" w:lineRule="auto"/>
        <w:rPr>
          <w:rtl/>
        </w:rPr>
      </w:pPr>
      <w:bookmarkStart w:id="1390" w:name="_ETM_Q1_6831300"/>
      <w:bookmarkStart w:id="1391" w:name="_ETM_Q1_6831358"/>
      <w:bookmarkEnd w:id="1390"/>
      <w:bookmarkEnd w:id="1391"/>
      <w:r w:rsidRPr="00923E1B">
        <w:rPr>
          <w:rFonts w:hint="cs"/>
          <w:rtl/>
        </w:rPr>
        <w:t xml:space="preserve">להחריף את מדרג העבירה שתוך כדי ביצועה התבצע הרצח. </w:t>
      </w:r>
      <w:bookmarkStart w:id="1392" w:name="_ETM_Q1_6836646"/>
      <w:bookmarkStart w:id="1393" w:name="_ETM_Q1_6836727"/>
      <w:bookmarkEnd w:id="1392"/>
      <w:bookmarkEnd w:id="1393"/>
      <w:r w:rsidRPr="00923E1B">
        <w:rPr>
          <w:rFonts w:hint="cs"/>
          <w:rtl/>
        </w:rPr>
        <w:t>אני אתן דוגמה מהעניין שלנו: אם גבר  - - -</w:t>
      </w:r>
    </w:p>
    <w:p w:rsidR="003714EC" w:rsidRPr="00923E1B" w:rsidRDefault="003714EC" w:rsidP="00923E1B">
      <w:pPr>
        <w:spacing w:line="240" w:lineRule="auto"/>
        <w:rPr>
          <w:rtl/>
        </w:rPr>
      </w:pPr>
    </w:p>
    <w:p w:rsidR="003714EC" w:rsidRPr="00923E1B" w:rsidRDefault="003714EC" w:rsidP="00923E1B">
      <w:pPr>
        <w:pStyle w:val="af9"/>
        <w:keepNext/>
        <w:spacing w:line="240" w:lineRule="auto"/>
        <w:rPr>
          <w:rtl/>
        </w:rPr>
      </w:pPr>
      <w:bookmarkStart w:id="1394" w:name="ET_guest_635381_403"/>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394"/>
    </w:p>
    <w:p w:rsidR="003714EC" w:rsidRPr="00923E1B" w:rsidRDefault="003714EC" w:rsidP="00923E1B">
      <w:pPr>
        <w:pStyle w:val="KeepWithNext"/>
        <w:spacing w:line="240" w:lineRule="auto"/>
        <w:rPr>
          <w:rtl/>
        </w:rPr>
      </w:pPr>
    </w:p>
    <w:p w:rsidR="003714EC" w:rsidRPr="00923E1B" w:rsidRDefault="003714EC" w:rsidP="00923E1B">
      <w:pPr>
        <w:spacing w:line="240" w:lineRule="auto"/>
        <w:rPr>
          <w:rtl/>
        </w:rPr>
      </w:pPr>
      <w:r w:rsidRPr="00923E1B">
        <w:rPr>
          <w:rFonts w:hint="cs"/>
          <w:rtl/>
        </w:rPr>
        <w:t>אנס אישה ואחר כך רצח אותה - - -</w:t>
      </w:r>
    </w:p>
    <w:p w:rsidR="003714EC" w:rsidRPr="00923E1B" w:rsidRDefault="003714EC" w:rsidP="00923E1B">
      <w:pPr>
        <w:spacing w:line="240" w:lineRule="auto"/>
        <w:rPr>
          <w:rtl/>
        </w:rPr>
      </w:pPr>
    </w:p>
    <w:p w:rsidR="003714EC" w:rsidRPr="00923E1B" w:rsidRDefault="003714EC" w:rsidP="00923E1B">
      <w:pPr>
        <w:pStyle w:val="a4"/>
        <w:keepNext/>
        <w:spacing w:line="240" w:lineRule="auto"/>
        <w:rPr>
          <w:rtl/>
        </w:rPr>
      </w:pPr>
      <w:bookmarkStart w:id="1395" w:name="ET_speaker_5105_404"/>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395"/>
    </w:p>
    <w:p w:rsidR="003714EC" w:rsidRPr="00923E1B" w:rsidRDefault="003714EC" w:rsidP="00923E1B">
      <w:pPr>
        <w:pStyle w:val="KeepWithNext"/>
        <w:spacing w:line="240" w:lineRule="auto"/>
        <w:rPr>
          <w:rtl/>
        </w:rPr>
      </w:pPr>
    </w:p>
    <w:p w:rsidR="003714EC" w:rsidRPr="00923E1B" w:rsidRDefault="003714EC" w:rsidP="00923E1B">
      <w:pPr>
        <w:spacing w:line="240" w:lineRule="auto"/>
        <w:rPr>
          <w:rtl/>
        </w:rPr>
      </w:pPr>
      <w:r w:rsidRPr="00923E1B">
        <w:rPr>
          <w:rFonts w:hint="cs"/>
          <w:rtl/>
        </w:rPr>
        <w:t>או היכה אותה, אפילו לא התכוון להרוג, אבל תוך כדי - - -</w:t>
      </w:r>
    </w:p>
    <w:p w:rsidR="003714EC" w:rsidRPr="00923E1B" w:rsidRDefault="003714EC" w:rsidP="00923E1B">
      <w:pPr>
        <w:spacing w:line="240" w:lineRule="auto"/>
        <w:rPr>
          <w:rtl/>
        </w:rPr>
      </w:pPr>
      <w:bookmarkStart w:id="1396" w:name="_ETM_Q1_6845484"/>
      <w:bookmarkStart w:id="1397" w:name="_ETM_Q1_6845576"/>
      <w:bookmarkEnd w:id="1396"/>
      <w:bookmarkEnd w:id="1397"/>
    </w:p>
    <w:p w:rsidR="003714EC" w:rsidRPr="00923E1B" w:rsidRDefault="003714EC" w:rsidP="00923E1B">
      <w:pPr>
        <w:pStyle w:val="a4"/>
        <w:keepNext/>
        <w:spacing w:line="240" w:lineRule="auto"/>
        <w:rPr>
          <w:rtl/>
        </w:rPr>
      </w:pPr>
      <w:bookmarkStart w:id="1398" w:name="ET_speaker_5106_405"/>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398"/>
    </w:p>
    <w:p w:rsidR="003714EC" w:rsidRPr="00923E1B" w:rsidRDefault="003714EC" w:rsidP="00923E1B">
      <w:pPr>
        <w:pStyle w:val="KeepWithNext"/>
        <w:spacing w:line="240" w:lineRule="auto"/>
        <w:rPr>
          <w:rtl/>
        </w:rPr>
      </w:pPr>
    </w:p>
    <w:p w:rsidR="003714EC" w:rsidRPr="00923E1B" w:rsidRDefault="003714EC" w:rsidP="00923E1B">
      <w:pPr>
        <w:spacing w:line="240" w:lineRule="auto"/>
        <w:rPr>
          <w:rtl/>
        </w:rPr>
      </w:pPr>
      <w:r w:rsidRPr="00923E1B">
        <w:rPr>
          <w:rFonts w:hint="cs"/>
          <w:rtl/>
        </w:rPr>
        <w:t>אז התשובה היא כן.</w:t>
      </w:r>
    </w:p>
    <w:p w:rsidR="003714EC" w:rsidRPr="00923E1B" w:rsidRDefault="003714EC" w:rsidP="00923E1B">
      <w:pPr>
        <w:spacing w:line="240" w:lineRule="auto"/>
        <w:rPr>
          <w:rtl/>
        </w:rPr>
      </w:pPr>
    </w:p>
    <w:p w:rsidR="003714EC" w:rsidRPr="00923E1B" w:rsidRDefault="003714EC" w:rsidP="00923E1B">
      <w:pPr>
        <w:pStyle w:val="a4"/>
        <w:keepNext/>
        <w:spacing w:line="240" w:lineRule="auto"/>
        <w:rPr>
          <w:rtl/>
        </w:rPr>
      </w:pPr>
      <w:bookmarkStart w:id="1399" w:name="ET_speaker_5105_406"/>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399"/>
    </w:p>
    <w:p w:rsidR="003714EC" w:rsidRPr="00923E1B" w:rsidRDefault="003714EC" w:rsidP="00923E1B">
      <w:pPr>
        <w:pStyle w:val="KeepWithNext"/>
        <w:spacing w:line="240" w:lineRule="auto"/>
        <w:rPr>
          <w:rtl/>
        </w:rPr>
      </w:pPr>
    </w:p>
    <w:p w:rsidR="00D31486" w:rsidRPr="00923E1B" w:rsidRDefault="003714EC" w:rsidP="00923E1B">
      <w:pPr>
        <w:spacing w:line="240" w:lineRule="auto"/>
        <w:rPr>
          <w:rtl/>
        </w:rPr>
      </w:pPr>
      <w:r w:rsidRPr="00923E1B">
        <w:rPr>
          <w:rFonts w:hint="cs"/>
          <w:rtl/>
        </w:rPr>
        <w:t xml:space="preserve">נכון. </w:t>
      </w:r>
    </w:p>
    <w:p w:rsidR="00082D33" w:rsidRDefault="00082D33" w:rsidP="00923E1B">
      <w:pPr>
        <w:spacing w:line="240" w:lineRule="auto"/>
        <w:rPr>
          <w:rtl/>
        </w:rPr>
      </w:pPr>
      <w:bookmarkStart w:id="1400" w:name="_ETM_Q1_6849000"/>
      <w:bookmarkStart w:id="1401" w:name="_ETM_Q1_6849093"/>
      <w:bookmarkEnd w:id="1400"/>
      <w:bookmarkEnd w:id="1401"/>
    </w:p>
    <w:p w:rsidR="00082D33" w:rsidRDefault="00082D33" w:rsidP="009C622C">
      <w:pPr>
        <w:pStyle w:val="a4"/>
        <w:keepNext/>
        <w:rPr>
          <w:rtl/>
        </w:rPr>
      </w:pPr>
      <w:bookmarkStart w:id="1402" w:name="ET_speaker_נועה_ברודצקי_לוי_511"/>
      <w:r w:rsidRPr="00082D33">
        <w:rPr>
          <w:rStyle w:val="TagStyle"/>
          <w:rtl/>
        </w:rPr>
        <w:t xml:space="preserve"> &lt;&lt; דובר &gt;&gt; </w:t>
      </w:r>
      <w:r>
        <w:rPr>
          <w:rtl/>
        </w:rPr>
        <w:t>נועה ברודצקי לוי:</w:t>
      </w:r>
      <w:r w:rsidRPr="00082D33">
        <w:rPr>
          <w:rStyle w:val="TagStyle"/>
          <w:rtl/>
        </w:rPr>
        <w:t xml:space="preserve"> &lt;&lt; דובר &gt;&gt;</w:t>
      </w:r>
      <w:r>
        <w:rPr>
          <w:rtl/>
        </w:rPr>
        <w:t xml:space="preserve"> </w:t>
      </w:r>
      <w:bookmarkEnd w:id="1402"/>
    </w:p>
    <w:p w:rsidR="00082D33" w:rsidRDefault="00082D33" w:rsidP="009C622C">
      <w:pPr>
        <w:keepNext/>
        <w:ind w:firstLine="0"/>
        <w:rPr>
          <w:rtl/>
        </w:rPr>
      </w:pPr>
    </w:p>
    <w:p w:rsidR="00D31486" w:rsidRPr="00923E1B" w:rsidRDefault="00D31486" w:rsidP="009C622C">
      <w:pPr>
        <w:keepNext/>
        <w:spacing w:line="240" w:lineRule="auto"/>
        <w:rPr>
          <w:rtl/>
        </w:rPr>
      </w:pPr>
      <w:r w:rsidRPr="00923E1B">
        <w:rPr>
          <w:rFonts w:hint="cs"/>
          <w:rtl/>
        </w:rPr>
        <w:t>אז חמש שנות מאסר או שבע שנות מאסר?</w:t>
      </w:r>
    </w:p>
    <w:p w:rsidR="00D31486" w:rsidRPr="00923E1B" w:rsidRDefault="00D31486" w:rsidP="00923E1B">
      <w:pPr>
        <w:spacing w:line="240" w:lineRule="auto"/>
        <w:rPr>
          <w:rtl/>
        </w:rPr>
      </w:pPr>
    </w:p>
    <w:p w:rsidR="00D31486" w:rsidRPr="00923E1B" w:rsidRDefault="00D31486" w:rsidP="00923E1B">
      <w:pPr>
        <w:pStyle w:val="af6"/>
        <w:keepNext/>
        <w:spacing w:line="240" w:lineRule="auto"/>
        <w:rPr>
          <w:rtl/>
        </w:rPr>
      </w:pPr>
      <w:bookmarkStart w:id="1403" w:name="ET_yor_5094_40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03"/>
    </w:p>
    <w:p w:rsidR="00D31486" w:rsidRPr="00923E1B" w:rsidRDefault="00D31486" w:rsidP="00923E1B">
      <w:pPr>
        <w:pStyle w:val="KeepWithNext"/>
        <w:spacing w:line="240" w:lineRule="auto"/>
        <w:rPr>
          <w:rtl/>
        </w:rPr>
      </w:pPr>
    </w:p>
    <w:p w:rsidR="00D31486" w:rsidRPr="00923E1B" w:rsidRDefault="00D31486" w:rsidP="00923E1B">
      <w:pPr>
        <w:spacing w:line="240" w:lineRule="auto"/>
        <w:rPr>
          <w:rtl/>
        </w:rPr>
      </w:pPr>
      <w:r w:rsidRPr="00923E1B">
        <w:rPr>
          <w:rFonts w:hint="cs"/>
          <w:rtl/>
        </w:rPr>
        <w:t xml:space="preserve">אז אם כבר שיהיה שבע שנות מאסר. </w:t>
      </w:r>
    </w:p>
    <w:p w:rsidR="00D31486" w:rsidRPr="00923E1B" w:rsidRDefault="00D31486" w:rsidP="00923E1B">
      <w:pPr>
        <w:spacing w:line="240" w:lineRule="auto"/>
        <w:rPr>
          <w:rtl/>
        </w:rPr>
      </w:pPr>
      <w:bookmarkStart w:id="1404" w:name="_ETM_Q1_6850678"/>
      <w:bookmarkStart w:id="1405" w:name="_ETM_Q1_6850787"/>
      <w:bookmarkEnd w:id="1404"/>
      <w:bookmarkEnd w:id="1405"/>
    </w:p>
    <w:p w:rsidR="00D31486" w:rsidRPr="00923E1B" w:rsidRDefault="00D31486" w:rsidP="00923E1B">
      <w:pPr>
        <w:pStyle w:val="af9"/>
        <w:keepNext/>
        <w:spacing w:line="240" w:lineRule="auto"/>
        <w:rPr>
          <w:rtl/>
        </w:rPr>
      </w:pPr>
      <w:bookmarkStart w:id="1406" w:name="ET_guest_1043_408"/>
      <w:r w:rsidRPr="00923E1B">
        <w:rPr>
          <w:rStyle w:val="TagStyle"/>
          <w:rFonts w:cs="David"/>
          <w:rtl/>
        </w:rPr>
        <w:t xml:space="preserve"> &lt;&lt; אורח &gt;&gt; </w:t>
      </w:r>
      <w:r w:rsidRPr="00923E1B">
        <w:rPr>
          <w:rtl/>
        </w:rPr>
        <w:t xml:space="preserve">מרדכי </w:t>
      </w:r>
      <w:proofErr w:type="spellStart"/>
      <w:r w:rsidRPr="00923E1B">
        <w:rPr>
          <w:rtl/>
        </w:rPr>
        <w:t>קרמניצר</w:t>
      </w:r>
      <w:proofErr w:type="spellEnd"/>
      <w:r w:rsidRPr="00923E1B">
        <w:rPr>
          <w:rtl/>
        </w:rPr>
        <w:t>:</w:t>
      </w:r>
      <w:r w:rsidRPr="00923E1B">
        <w:rPr>
          <w:rStyle w:val="TagStyle"/>
          <w:rFonts w:cs="David"/>
          <w:rtl/>
        </w:rPr>
        <w:t xml:space="preserve"> &lt;&lt; אורח &gt;&gt;</w:t>
      </w:r>
      <w:r w:rsidRPr="00923E1B">
        <w:rPr>
          <w:rtl/>
        </w:rPr>
        <w:t xml:space="preserve"> </w:t>
      </w:r>
      <w:bookmarkEnd w:id="1406"/>
    </w:p>
    <w:p w:rsidR="00D31486" w:rsidRPr="00923E1B" w:rsidRDefault="00D31486" w:rsidP="00923E1B">
      <w:pPr>
        <w:pStyle w:val="KeepWithNext"/>
        <w:spacing w:line="240" w:lineRule="auto"/>
        <w:rPr>
          <w:rtl/>
        </w:rPr>
      </w:pPr>
    </w:p>
    <w:p w:rsidR="00F0094A" w:rsidRPr="00923E1B" w:rsidRDefault="00D31486" w:rsidP="00923E1B">
      <w:pPr>
        <w:spacing w:line="240" w:lineRule="auto"/>
        <w:rPr>
          <w:rtl/>
        </w:rPr>
      </w:pPr>
      <w:r w:rsidRPr="00923E1B">
        <w:rPr>
          <w:rFonts w:hint="cs"/>
          <w:rtl/>
        </w:rPr>
        <w:t xml:space="preserve">אדוני היושב-ראש, חשוב להבהיר לפרוטוקול: אתם כל הזמן משתמשים בביטוי :" תוך כדי עבירה אחרת". </w:t>
      </w:r>
      <w:r w:rsidR="00F0094A" w:rsidRPr="00923E1B">
        <w:rPr>
          <w:rFonts w:hint="cs"/>
          <w:rtl/>
        </w:rPr>
        <w:t xml:space="preserve">לפי ההצעה שאנחנו עומדים לאשר כחוק, אין דבר כזה יותר אלא תמיד נדרש קשר סיבתי </w:t>
      </w:r>
      <w:r w:rsidR="00F0094A" w:rsidRPr="00923E1B">
        <w:rPr>
          <w:rFonts w:hint="eastAsia"/>
        </w:rPr>
        <w:t>–</w:t>
      </w:r>
      <w:r w:rsidR="00082D33">
        <w:rPr>
          <w:rtl/>
        </w:rPr>
        <w:t xml:space="preserve"> </w:t>
      </w:r>
      <w:r w:rsidR="00F0094A" w:rsidRPr="00923E1B">
        <w:rPr>
          <w:rFonts w:hint="cs"/>
          <w:rtl/>
        </w:rPr>
        <w:t xml:space="preserve">ההמתה היא כדי לקדם עבירה או כד להימלט מעונש. </w:t>
      </w:r>
      <w:bookmarkStart w:id="1407" w:name="_ETM_Q1_6868452"/>
      <w:bookmarkEnd w:id="1407"/>
      <w:r w:rsidR="00F0094A" w:rsidRPr="00923E1B">
        <w:rPr>
          <w:rFonts w:hint="cs"/>
          <w:rtl/>
        </w:rPr>
        <w:t>שיהיה ברור על מה - - -</w:t>
      </w:r>
    </w:p>
    <w:p w:rsidR="00F0094A" w:rsidRPr="00923E1B" w:rsidRDefault="00F0094A" w:rsidP="00923E1B">
      <w:pPr>
        <w:spacing w:line="240" w:lineRule="auto"/>
        <w:rPr>
          <w:rtl/>
        </w:rPr>
      </w:pPr>
    </w:p>
    <w:p w:rsidR="00F0094A" w:rsidRPr="00923E1B" w:rsidRDefault="00F0094A" w:rsidP="00923E1B">
      <w:pPr>
        <w:pStyle w:val="a4"/>
        <w:keepNext/>
        <w:spacing w:line="240" w:lineRule="auto"/>
        <w:rPr>
          <w:rtl/>
        </w:rPr>
      </w:pPr>
      <w:bookmarkStart w:id="1408" w:name="ET_speaker_נועה_ברודצקי_לוי_409"/>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408"/>
    </w:p>
    <w:p w:rsidR="00F0094A" w:rsidRPr="00923E1B" w:rsidRDefault="00F0094A" w:rsidP="00923E1B">
      <w:pPr>
        <w:pStyle w:val="KeepWithNext"/>
        <w:spacing w:line="240" w:lineRule="auto"/>
        <w:rPr>
          <w:rtl/>
        </w:rPr>
      </w:pPr>
    </w:p>
    <w:p w:rsidR="00F0094A" w:rsidRPr="00923E1B" w:rsidRDefault="00F0094A" w:rsidP="00923E1B">
      <w:pPr>
        <w:spacing w:line="240" w:lineRule="auto"/>
        <w:rPr>
          <w:rtl/>
        </w:rPr>
      </w:pPr>
      <w:r w:rsidRPr="00923E1B">
        <w:rPr>
          <w:rFonts w:hint="cs"/>
          <w:rtl/>
        </w:rPr>
        <w:t xml:space="preserve">כבר דיברנו על זה ארוכות. </w:t>
      </w:r>
    </w:p>
    <w:p w:rsidR="00F0094A" w:rsidRPr="00923E1B" w:rsidRDefault="00F0094A" w:rsidP="00923E1B">
      <w:pPr>
        <w:spacing w:line="240" w:lineRule="auto"/>
        <w:rPr>
          <w:rtl/>
        </w:rPr>
      </w:pPr>
      <w:bookmarkStart w:id="1409" w:name="_ETM_Q1_6872555"/>
      <w:bookmarkStart w:id="1410" w:name="_ETM_Q1_6872665"/>
      <w:bookmarkEnd w:id="1409"/>
      <w:bookmarkEnd w:id="1410"/>
    </w:p>
    <w:p w:rsidR="00F0094A" w:rsidRPr="00923E1B" w:rsidRDefault="00F0094A" w:rsidP="00923E1B">
      <w:pPr>
        <w:pStyle w:val="af6"/>
        <w:keepNext/>
        <w:spacing w:line="240" w:lineRule="auto"/>
        <w:rPr>
          <w:rtl/>
        </w:rPr>
      </w:pPr>
      <w:bookmarkStart w:id="1411" w:name="ET_yor_5094_41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11"/>
    </w:p>
    <w:p w:rsidR="00F0094A" w:rsidRPr="00923E1B" w:rsidRDefault="00F0094A" w:rsidP="00923E1B">
      <w:pPr>
        <w:pStyle w:val="KeepWithNext"/>
        <w:spacing w:line="240" w:lineRule="auto"/>
        <w:rPr>
          <w:rtl/>
        </w:rPr>
      </w:pPr>
    </w:p>
    <w:p w:rsidR="00F0094A" w:rsidRPr="00923E1B" w:rsidRDefault="00F0094A" w:rsidP="00923E1B">
      <w:pPr>
        <w:spacing w:line="240" w:lineRule="auto"/>
        <w:rPr>
          <w:rtl/>
        </w:rPr>
      </w:pPr>
      <w:bookmarkStart w:id="1412" w:name="_ETM_Q1_6871982"/>
      <w:bookmarkEnd w:id="1412"/>
      <w:r w:rsidRPr="00923E1B">
        <w:rPr>
          <w:rFonts w:hint="cs"/>
          <w:rtl/>
        </w:rPr>
        <w:t>אין לזה משמנות אם אלו שתי עבירות נפרדות.</w:t>
      </w:r>
    </w:p>
    <w:p w:rsidR="00F0094A" w:rsidRPr="00923E1B" w:rsidRDefault="00F0094A" w:rsidP="00923E1B">
      <w:pPr>
        <w:spacing w:line="240" w:lineRule="auto"/>
        <w:rPr>
          <w:rtl/>
        </w:rPr>
      </w:pPr>
    </w:p>
    <w:p w:rsidR="00F0094A" w:rsidRPr="00923E1B" w:rsidRDefault="00F0094A" w:rsidP="00923E1B">
      <w:pPr>
        <w:pStyle w:val="a4"/>
        <w:keepNext/>
        <w:spacing w:line="240" w:lineRule="auto"/>
        <w:rPr>
          <w:rtl/>
        </w:rPr>
      </w:pPr>
      <w:bookmarkStart w:id="1413" w:name="ET_speaker_נועה_ברודצקי_לוי_411"/>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413"/>
    </w:p>
    <w:p w:rsidR="00F0094A" w:rsidRPr="00923E1B" w:rsidRDefault="00F0094A" w:rsidP="00923E1B">
      <w:pPr>
        <w:pStyle w:val="KeepWithNext"/>
        <w:spacing w:line="240" w:lineRule="auto"/>
        <w:rPr>
          <w:rtl/>
        </w:rPr>
      </w:pPr>
    </w:p>
    <w:p w:rsidR="00F0094A" w:rsidRPr="00923E1B" w:rsidRDefault="00F0094A" w:rsidP="00923E1B">
      <w:pPr>
        <w:spacing w:line="240" w:lineRule="auto"/>
        <w:rPr>
          <w:rtl/>
        </w:rPr>
      </w:pPr>
      <w:r w:rsidRPr="00923E1B">
        <w:rPr>
          <w:rFonts w:hint="cs"/>
          <w:rtl/>
        </w:rPr>
        <w:t>ברור.</w:t>
      </w:r>
    </w:p>
    <w:p w:rsidR="00F0094A" w:rsidRPr="00923E1B" w:rsidRDefault="00F0094A" w:rsidP="00923E1B">
      <w:pPr>
        <w:spacing w:line="240" w:lineRule="auto"/>
        <w:rPr>
          <w:rtl/>
        </w:rPr>
      </w:pPr>
      <w:bookmarkStart w:id="1414" w:name="_ETM_Q1_6874580"/>
      <w:bookmarkEnd w:id="1414"/>
    </w:p>
    <w:p w:rsidR="00F0094A" w:rsidRPr="00923E1B" w:rsidRDefault="00F0094A" w:rsidP="00923E1B">
      <w:pPr>
        <w:pStyle w:val="a4"/>
        <w:keepNext/>
        <w:spacing w:line="240" w:lineRule="auto"/>
        <w:rPr>
          <w:rtl/>
        </w:rPr>
      </w:pPr>
      <w:bookmarkStart w:id="1415" w:name="ET_speaker_5105_412"/>
      <w:r w:rsidRPr="00923E1B">
        <w:rPr>
          <w:rStyle w:val="TagStyle"/>
          <w:rFonts w:cs="David"/>
          <w:rtl/>
        </w:rPr>
        <w:t xml:space="preserve"> &lt;&lt; דובר &gt;&gt; </w:t>
      </w:r>
      <w:r w:rsidRPr="00923E1B">
        <w:rPr>
          <w:rtl/>
        </w:rPr>
        <w:t xml:space="preserve">מיכל </w:t>
      </w:r>
      <w:proofErr w:type="spellStart"/>
      <w:r w:rsidRPr="00923E1B">
        <w:rPr>
          <w:rtl/>
        </w:rPr>
        <w:t>רוזין</w:t>
      </w:r>
      <w:proofErr w:type="spellEnd"/>
      <w:r w:rsidRPr="00923E1B">
        <w:rPr>
          <w:rtl/>
        </w:rPr>
        <w:t xml:space="preserve"> (מרצ):</w:t>
      </w:r>
      <w:r w:rsidRPr="00923E1B">
        <w:rPr>
          <w:rStyle w:val="TagStyle"/>
          <w:rFonts w:cs="David"/>
          <w:rtl/>
        </w:rPr>
        <w:t xml:space="preserve"> &lt;&lt; דובר &gt;&gt;</w:t>
      </w:r>
      <w:r w:rsidRPr="00923E1B">
        <w:rPr>
          <w:rtl/>
        </w:rPr>
        <w:t xml:space="preserve"> </w:t>
      </w:r>
      <w:bookmarkEnd w:id="1415"/>
    </w:p>
    <w:p w:rsidR="00F0094A" w:rsidRPr="00923E1B" w:rsidRDefault="00F0094A" w:rsidP="00923E1B">
      <w:pPr>
        <w:pStyle w:val="KeepWithNext"/>
        <w:spacing w:line="240" w:lineRule="auto"/>
        <w:rPr>
          <w:rtl/>
        </w:rPr>
      </w:pPr>
    </w:p>
    <w:p w:rsidR="00F0094A" w:rsidRPr="00923E1B" w:rsidRDefault="00F0094A" w:rsidP="00923E1B">
      <w:pPr>
        <w:spacing w:line="240" w:lineRule="auto"/>
        <w:rPr>
          <w:rtl/>
        </w:rPr>
      </w:pPr>
      <w:bookmarkStart w:id="1416" w:name="_ETM_Q1_6875329"/>
      <w:bookmarkStart w:id="1417" w:name="_ETM_Q1_6875388"/>
      <w:bookmarkEnd w:id="1416"/>
      <w:bookmarkEnd w:id="1417"/>
      <w:r w:rsidRPr="00923E1B">
        <w:rPr>
          <w:rFonts w:hint="cs"/>
          <w:rtl/>
        </w:rPr>
        <w:t>אנחנו רוצים שהעבירה לא תהיה: עבר באדום ותוך כדי הוא גם רצח - - -</w:t>
      </w:r>
    </w:p>
    <w:p w:rsidR="00F0094A" w:rsidRPr="00923E1B" w:rsidRDefault="00F0094A" w:rsidP="00923E1B">
      <w:pPr>
        <w:spacing w:line="240" w:lineRule="auto"/>
        <w:rPr>
          <w:rtl/>
        </w:rPr>
      </w:pPr>
      <w:bookmarkStart w:id="1418" w:name="_ETM_Q1_6880750"/>
      <w:bookmarkStart w:id="1419" w:name="_ETM_Q1_6880852"/>
      <w:bookmarkEnd w:id="1418"/>
      <w:bookmarkEnd w:id="1419"/>
    </w:p>
    <w:p w:rsidR="00F0094A" w:rsidRPr="00923E1B" w:rsidRDefault="00F0094A" w:rsidP="00923E1B">
      <w:pPr>
        <w:pStyle w:val="af6"/>
        <w:keepNext/>
        <w:spacing w:line="240" w:lineRule="auto"/>
        <w:rPr>
          <w:rtl/>
        </w:rPr>
      </w:pPr>
      <w:bookmarkStart w:id="1420" w:name="ET_yor_5094_41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20"/>
    </w:p>
    <w:p w:rsidR="00F0094A" w:rsidRPr="00923E1B" w:rsidRDefault="00F0094A" w:rsidP="00923E1B">
      <w:pPr>
        <w:pStyle w:val="KeepWithNext"/>
        <w:spacing w:line="240" w:lineRule="auto"/>
        <w:rPr>
          <w:rtl/>
        </w:rPr>
      </w:pPr>
    </w:p>
    <w:p w:rsidR="00327BA5" w:rsidRPr="00923E1B" w:rsidRDefault="00F0094A" w:rsidP="00923E1B">
      <w:pPr>
        <w:spacing w:line="240" w:lineRule="auto"/>
        <w:rPr>
          <w:rtl/>
        </w:rPr>
      </w:pPr>
      <w:r w:rsidRPr="00923E1B">
        <w:rPr>
          <w:rFonts w:hint="cs"/>
          <w:rtl/>
        </w:rPr>
        <w:t xml:space="preserve">תשאירי שבע שנים. </w:t>
      </w:r>
      <w:bookmarkStart w:id="1421" w:name="_ETM_Q1_6880701"/>
      <w:bookmarkEnd w:id="1421"/>
      <w:r w:rsidRPr="00923E1B">
        <w:rPr>
          <w:rFonts w:hint="cs"/>
          <w:rtl/>
        </w:rPr>
        <w:t xml:space="preserve">לילך, אני לא מאושר מזה אז תשאירי שבע שנים. </w:t>
      </w:r>
    </w:p>
    <w:p w:rsidR="00327BA5" w:rsidRPr="00923E1B" w:rsidRDefault="00327BA5" w:rsidP="00923E1B">
      <w:pPr>
        <w:spacing w:line="240" w:lineRule="auto"/>
        <w:rPr>
          <w:rtl/>
        </w:rPr>
      </w:pPr>
      <w:bookmarkStart w:id="1422" w:name="_ETM_Q1_6889612"/>
      <w:bookmarkStart w:id="1423" w:name="_ETM_Q1_6889707"/>
      <w:bookmarkStart w:id="1424" w:name="_ETM_Q1_6891076"/>
      <w:bookmarkEnd w:id="1422"/>
      <w:bookmarkEnd w:id="1423"/>
      <w:bookmarkEnd w:id="1424"/>
    </w:p>
    <w:p w:rsidR="00327BA5" w:rsidRPr="00923E1B" w:rsidRDefault="00327BA5" w:rsidP="00923E1B">
      <w:pPr>
        <w:pStyle w:val="a4"/>
        <w:keepNext/>
        <w:spacing w:line="240" w:lineRule="auto"/>
        <w:rPr>
          <w:rtl/>
        </w:rPr>
      </w:pPr>
      <w:bookmarkStart w:id="1425" w:name="ET_speaker_נועה_ברודצקי_לוי_414"/>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425"/>
    </w:p>
    <w:p w:rsidR="00327BA5" w:rsidRPr="00923E1B" w:rsidRDefault="00327BA5" w:rsidP="00923E1B">
      <w:pPr>
        <w:pStyle w:val="KeepWithNext"/>
        <w:spacing w:line="240" w:lineRule="auto"/>
        <w:rPr>
          <w:rtl/>
        </w:rPr>
      </w:pPr>
    </w:p>
    <w:p w:rsidR="00327BA5" w:rsidRPr="00923E1B" w:rsidRDefault="00327BA5" w:rsidP="00923E1B">
      <w:pPr>
        <w:spacing w:line="240" w:lineRule="auto"/>
        <w:rPr>
          <w:rtl/>
        </w:rPr>
      </w:pPr>
      <w:bookmarkStart w:id="1426" w:name="_ETM_Q1_6891755"/>
      <w:bookmarkStart w:id="1427" w:name="_ETM_Q1_6891815"/>
      <w:bookmarkEnd w:id="1426"/>
      <w:bookmarkEnd w:id="1427"/>
      <w:r w:rsidRPr="00923E1B">
        <w:rPr>
          <w:rFonts w:hint="cs"/>
          <w:rtl/>
        </w:rPr>
        <w:t xml:space="preserve">נבהיר רק את ההבדל הגדול שאני חושבת שמטריד את הממשלה בהבדל בין חמש או שבע שנות </w:t>
      </w:r>
      <w:proofErr w:type="spellStart"/>
      <w:r w:rsidRPr="00923E1B">
        <w:rPr>
          <w:rFonts w:hint="cs"/>
          <w:rtl/>
        </w:rPr>
        <w:t>מאסק</w:t>
      </w:r>
      <w:proofErr w:type="spellEnd"/>
      <w:r w:rsidRPr="00923E1B">
        <w:rPr>
          <w:rFonts w:hint="cs"/>
          <w:rtl/>
        </w:rPr>
        <w:t>.</w:t>
      </w:r>
    </w:p>
    <w:p w:rsidR="00327BA5" w:rsidRPr="00923E1B" w:rsidRDefault="00327BA5" w:rsidP="00923E1B">
      <w:pPr>
        <w:spacing w:line="240" w:lineRule="auto"/>
        <w:rPr>
          <w:rtl/>
        </w:rPr>
      </w:pPr>
    </w:p>
    <w:p w:rsidR="00327BA5" w:rsidRPr="00923E1B" w:rsidRDefault="00327BA5" w:rsidP="00923E1B">
      <w:pPr>
        <w:pStyle w:val="af6"/>
        <w:keepNext/>
        <w:spacing w:line="240" w:lineRule="auto"/>
        <w:rPr>
          <w:rtl/>
        </w:rPr>
      </w:pPr>
      <w:bookmarkStart w:id="1428" w:name="ET_yor_5094_41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28"/>
    </w:p>
    <w:p w:rsidR="00327BA5" w:rsidRPr="00923E1B" w:rsidRDefault="00327BA5" w:rsidP="00923E1B">
      <w:pPr>
        <w:pStyle w:val="KeepWithNext"/>
        <w:spacing w:line="240" w:lineRule="auto"/>
        <w:rPr>
          <w:rtl/>
        </w:rPr>
      </w:pPr>
    </w:p>
    <w:p w:rsidR="00327BA5" w:rsidRPr="00923E1B" w:rsidRDefault="00327BA5" w:rsidP="00923E1B">
      <w:pPr>
        <w:spacing w:line="240" w:lineRule="auto"/>
        <w:rPr>
          <w:rtl/>
        </w:rPr>
      </w:pPr>
      <w:r w:rsidRPr="00923E1B">
        <w:rPr>
          <w:rFonts w:hint="cs"/>
          <w:rtl/>
        </w:rPr>
        <w:t>זו עבירת ההתפרצות.</w:t>
      </w:r>
    </w:p>
    <w:p w:rsidR="00327BA5" w:rsidRPr="00923E1B" w:rsidRDefault="00327BA5" w:rsidP="00923E1B">
      <w:pPr>
        <w:spacing w:line="240" w:lineRule="auto"/>
        <w:rPr>
          <w:rtl/>
        </w:rPr>
      </w:pPr>
    </w:p>
    <w:p w:rsidR="00327BA5" w:rsidRPr="00923E1B" w:rsidRDefault="00327BA5" w:rsidP="00923E1B">
      <w:pPr>
        <w:pStyle w:val="a4"/>
        <w:keepNext/>
        <w:spacing w:line="240" w:lineRule="auto"/>
        <w:rPr>
          <w:rtl/>
        </w:rPr>
      </w:pPr>
      <w:bookmarkStart w:id="1429" w:name="ET_speaker_נועה_ברודצקי_לוי_416"/>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429"/>
    </w:p>
    <w:p w:rsidR="00327BA5" w:rsidRPr="00923E1B" w:rsidRDefault="00327BA5" w:rsidP="00923E1B">
      <w:pPr>
        <w:pStyle w:val="KeepWithNext"/>
        <w:spacing w:line="240" w:lineRule="auto"/>
        <w:rPr>
          <w:rtl/>
        </w:rPr>
      </w:pPr>
    </w:p>
    <w:p w:rsidR="00257AAF" w:rsidRPr="00923E1B" w:rsidRDefault="00327BA5" w:rsidP="00923E1B">
      <w:pPr>
        <w:spacing w:line="240" w:lineRule="auto"/>
        <w:rPr>
          <w:rtl/>
        </w:rPr>
      </w:pPr>
      <w:r w:rsidRPr="00923E1B">
        <w:rPr>
          <w:rFonts w:hint="cs"/>
          <w:rtl/>
        </w:rPr>
        <w:t>זה ההבדל בין התפרצות למקום מגורים שזה שבע שנים והתפרצות שאינה למקום מגורים זה שבע שנים.</w:t>
      </w:r>
      <w:r w:rsidRPr="00923E1B">
        <w:rPr>
          <w:rtl/>
        </w:rPr>
        <w:t xml:space="preserve"> </w:t>
      </w:r>
      <w:bookmarkStart w:id="1430" w:name="_ETM_Q1_6898403"/>
      <w:bookmarkStart w:id="1431" w:name="_ETM_Q1_6898496"/>
      <w:bookmarkEnd w:id="1430"/>
      <w:bookmarkEnd w:id="1431"/>
      <w:r w:rsidR="00257AAF" w:rsidRPr="00923E1B">
        <w:rPr>
          <w:rFonts w:hint="cs"/>
          <w:rtl/>
        </w:rPr>
        <w:t>אני חושבת שזה מה שמטריד את הממשלה.</w:t>
      </w:r>
    </w:p>
    <w:p w:rsidR="00257AAF" w:rsidRPr="00923E1B" w:rsidRDefault="00257AAF" w:rsidP="00923E1B">
      <w:pPr>
        <w:spacing w:line="240" w:lineRule="auto"/>
        <w:rPr>
          <w:rtl/>
        </w:rPr>
      </w:pPr>
      <w:bookmarkStart w:id="1432" w:name="_ETM_Q1_6899342"/>
      <w:bookmarkStart w:id="1433" w:name="_ETM_Q1_6899420"/>
      <w:bookmarkStart w:id="1434" w:name="_ETM_Q1_6898410"/>
      <w:bookmarkEnd w:id="1432"/>
      <w:bookmarkEnd w:id="1433"/>
      <w:bookmarkEnd w:id="1434"/>
    </w:p>
    <w:p w:rsidR="00257AAF" w:rsidRPr="00923E1B" w:rsidRDefault="00257AAF" w:rsidP="00923E1B">
      <w:pPr>
        <w:pStyle w:val="af9"/>
        <w:keepNext/>
        <w:spacing w:line="240" w:lineRule="auto"/>
        <w:rPr>
          <w:rtl/>
        </w:rPr>
      </w:pPr>
      <w:bookmarkStart w:id="1435" w:name="ET_guest_635381_417"/>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435"/>
    </w:p>
    <w:p w:rsidR="00257AAF" w:rsidRPr="00923E1B" w:rsidRDefault="00257AAF" w:rsidP="00923E1B">
      <w:pPr>
        <w:pStyle w:val="KeepWithNext"/>
        <w:spacing w:line="240" w:lineRule="auto"/>
        <w:rPr>
          <w:rtl/>
        </w:rPr>
      </w:pPr>
    </w:p>
    <w:p w:rsidR="00257AAF" w:rsidRPr="00923E1B" w:rsidRDefault="00257AAF" w:rsidP="00923E1B">
      <w:pPr>
        <w:spacing w:line="240" w:lineRule="auto"/>
        <w:rPr>
          <w:rtl/>
        </w:rPr>
      </w:pPr>
      <w:bookmarkStart w:id="1436" w:name="_ETM_Q1_6899102"/>
      <w:bookmarkStart w:id="1437" w:name="_ETM_Q1_6899178"/>
      <w:bookmarkEnd w:id="1436"/>
      <w:bookmarkEnd w:id="1437"/>
      <w:r w:rsidRPr="00923E1B">
        <w:rPr>
          <w:rFonts w:hint="cs"/>
          <w:rtl/>
        </w:rPr>
        <w:t xml:space="preserve">נכון, אני לא חושבת שצריך להיות הבדל בעניין הזה. אם אנחנו מדברים על עבירת התפרצות שהובילה למעשה המתה בהקשר הזה וקיים קשר סיבתי אני חושבת - </w:t>
      </w:r>
      <w:bookmarkStart w:id="1438" w:name="_ETM_Q1_6911912"/>
      <w:bookmarkEnd w:id="1438"/>
      <w:r w:rsidRPr="00923E1B">
        <w:rPr>
          <w:rFonts w:hint="cs"/>
          <w:rtl/>
        </w:rPr>
        <w:t>- -</w:t>
      </w:r>
    </w:p>
    <w:p w:rsidR="00257AAF" w:rsidRPr="00923E1B" w:rsidRDefault="00257AAF" w:rsidP="00923E1B">
      <w:pPr>
        <w:spacing w:line="240" w:lineRule="auto"/>
        <w:rPr>
          <w:rtl/>
        </w:rPr>
      </w:pPr>
      <w:bookmarkStart w:id="1439" w:name="_ETM_Q1_6912431"/>
      <w:bookmarkStart w:id="1440" w:name="_ETM_Q1_6912568"/>
      <w:bookmarkEnd w:id="1439"/>
      <w:bookmarkEnd w:id="1440"/>
    </w:p>
    <w:p w:rsidR="00257AAF" w:rsidRPr="00923E1B" w:rsidRDefault="00257AAF" w:rsidP="00923E1B">
      <w:pPr>
        <w:pStyle w:val="af6"/>
        <w:keepNext/>
        <w:spacing w:line="240" w:lineRule="auto"/>
        <w:rPr>
          <w:rtl/>
        </w:rPr>
      </w:pPr>
      <w:bookmarkStart w:id="1441" w:name="ET_yor_5094_418"/>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41"/>
    </w:p>
    <w:p w:rsidR="00257AAF" w:rsidRPr="00923E1B" w:rsidRDefault="00257AAF" w:rsidP="00923E1B">
      <w:pPr>
        <w:pStyle w:val="KeepWithNext"/>
        <w:spacing w:line="240" w:lineRule="auto"/>
        <w:rPr>
          <w:rtl/>
        </w:rPr>
      </w:pPr>
    </w:p>
    <w:p w:rsidR="00A30F6F" w:rsidRPr="00923E1B" w:rsidRDefault="00257AAF" w:rsidP="00923E1B">
      <w:pPr>
        <w:spacing w:line="240" w:lineRule="auto"/>
        <w:rPr>
          <w:rtl/>
        </w:rPr>
      </w:pPr>
      <w:r w:rsidRPr="00923E1B">
        <w:rPr>
          <w:rFonts w:hint="cs"/>
          <w:rtl/>
        </w:rPr>
        <w:t>ל</w:t>
      </w:r>
      <w:bookmarkStart w:id="1442" w:name="_ETM_Q1_6914149"/>
      <w:bookmarkEnd w:id="1442"/>
      <w:r w:rsidRPr="00923E1B">
        <w:rPr>
          <w:rFonts w:hint="cs"/>
          <w:rtl/>
        </w:rPr>
        <w:t xml:space="preserve">א יודע מה הקשר בין זה לזה אבל אין לנו זמן לפתוח דיון. </w:t>
      </w:r>
      <w:r w:rsidR="00573EA8" w:rsidRPr="00923E1B">
        <w:rPr>
          <w:rFonts w:hint="cs"/>
          <w:rtl/>
        </w:rPr>
        <w:t>תשאירי שבע שנים וזה</w:t>
      </w:r>
      <w:bookmarkStart w:id="1443" w:name="_ETM_Q1_6921666"/>
      <w:bookmarkStart w:id="1444" w:name="_ETM_Q1_6921761"/>
      <w:bookmarkEnd w:id="1443"/>
      <w:bookmarkEnd w:id="1444"/>
      <w:r w:rsidR="00573EA8" w:rsidRPr="00923E1B">
        <w:rPr>
          <w:rFonts w:hint="cs"/>
          <w:rtl/>
        </w:rPr>
        <w:t xml:space="preserve">ו. זה במסגרת הוויתורים שאנחנו מתכופפים. </w:t>
      </w:r>
    </w:p>
    <w:p w:rsidR="00A30F6F" w:rsidRPr="00923E1B" w:rsidRDefault="00A30F6F" w:rsidP="00923E1B">
      <w:pPr>
        <w:spacing w:line="240" w:lineRule="auto"/>
        <w:rPr>
          <w:rtl/>
        </w:rPr>
      </w:pPr>
      <w:bookmarkStart w:id="1445" w:name="_ETM_Q1_6928843"/>
      <w:bookmarkStart w:id="1446" w:name="_ETM_Q1_6928977"/>
      <w:bookmarkEnd w:id="1445"/>
      <w:bookmarkEnd w:id="1446"/>
    </w:p>
    <w:p w:rsidR="00A30F6F" w:rsidRPr="00923E1B" w:rsidRDefault="00A30F6F" w:rsidP="00923E1B">
      <w:pPr>
        <w:pStyle w:val="a4"/>
        <w:keepNext/>
        <w:spacing w:line="240" w:lineRule="auto"/>
        <w:rPr>
          <w:rtl/>
        </w:rPr>
      </w:pPr>
      <w:bookmarkStart w:id="1447" w:name="ET_speaker_נועה_ברודצקי_לוי_419"/>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447"/>
    </w:p>
    <w:p w:rsidR="00A30F6F" w:rsidRPr="00923E1B" w:rsidRDefault="00A30F6F" w:rsidP="00923E1B">
      <w:pPr>
        <w:pStyle w:val="KeepWithNext"/>
        <w:spacing w:line="240" w:lineRule="auto"/>
        <w:rPr>
          <w:rtl/>
        </w:rPr>
      </w:pPr>
    </w:p>
    <w:p w:rsidR="00A30F6F" w:rsidRPr="00923E1B" w:rsidRDefault="00A30F6F" w:rsidP="00923E1B">
      <w:pPr>
        <w:spacing w:line="240" w:lineRule="auto"/>
        <w:rPr>
          <w:rtl/>
        </w:rPr>
      </w:pPr>
      <w:r w:rsidRPr="00923E1B">
        <w:rPr>
          <w:rFonts w:hint="cs"/>
          <w:rtl/>
        </w:rPr>
        <w:t xml:space="preserve">פסקה 8 שמתייחסת לנושא שדיברנו עליו ארוכות. הנושא של חסרי ישע וקטינים. הוועדה צריכה להכריע בין קטין עד גיל 14 או עד </w:t>
      </w:r>
      <w:bookmarkStart w:id="1448" w:name="_ETM_Q1_6937222"/>
      <w:bookmarkEnd w:id="1448"/>
      <w:r w:rsidRPr="00923E1B">
        <w:rPr>
          <w:rFonts w:hint="cs"/>
          <w:rtl/>
        </w:rPr>
        <w:t>גיל 15. אנחנו מדברים על זה שזו נסיבה מחמירה</w:t>
      </w:r>
      <w:bookmarkStart w:id="1449" w:name="_ETM_Q1_6940801"/>
      <w:bookmarkEnd w:id="1449"/>
      <w:r w:rsidRPr="00923E1B">
        <w:rPr>
          <w:rFonts w:hint="cs"/>
          <w:rtl/>
        </w:rPr>
        <w:t xml:space="preserve"> </w:t>
      </w:r>
      <w:r w:rsidRPr="00923E1B">
        <w:rPr>
          <w:rFonts w:hint="eastAsia"/>
        </w:rPr>
        <w:t>–</w:t>
      </w:r>
      <w:r w:rsidRPr="00923E1B">
        <w:rPr>
          <w:rtl/>
        </w:rPr>
        <w:t xml:space="preserve"> </w:t>
      </w:r>
      <w:r w:rsidRPr="00923E1B">
        <w:rPr>
          <w:rFonts w:hint="cs"/>
          <w:rtl/>
        </w:rPr>
        <w:t xml:space="preserve">קטין עד הגיל שייקבע. מעל זה </w:t>
      </w:r>
      <w:proofErr w:type="spellStart"/>
      <w:r w:rsidRPr="00923E1B">
        <w:rPr>
          <w:rFonts w:hint="cs"/>
          <w:rtl/>
        </w:rPr>
        <w:t>זה</w:t>
      </w:r>
      <w:proofErr w:type="spellEnd"/>
      <w:r w:rsidRPr="00923E1B">
        <w:rPr>
          <w:rFonts w:hint="cs"/>
          <w:rtl/>
        </w:rPr>
        <w:t xml:space="preserve"> רק האחראי על הקטין. השאלה אם אתם רוצים </w:t>
      </w:r>
      <w:bookmarkStart w:id="1450" w:name="_ETM_Q1_6947617"/>
      <w:bookmarkEnd w:id="1450"/>
      <w:r w:rsidR="00082D33">
        <w:rPr>
          <w:rFonts w:hint="cs"/>
          <w:rtl/>
        </w:rPr>
        <w:t>שזה</w:t>
      </w:r>
      <w:r w:rsidRPr="00923E1B">
        <w:rPr>
          <w:rFonts w:hint="cs"/>
          <w:rtl/>
        </w:rPr>
        <w:t xml:space="preserve"> יהיה 14 או 15.</w:t>
      </w:r>
    </w:p>
    <w:p w:rsidR="00A30F6F" w:rsidRPr="00923E1B" w:rsidRDefault="00A30F6F" w:rsidP="00923E1B">
      <w:pPr>
        <w:spacing w:line="240" w:lineRule="auto"/>
        <w:rPr>
          <w:rtl/>
        </w:rPr>
      </w:pPr>
    </w:p>
    <w:p w:rsidR="00A30F6F" w:rsidRPr="00923E1B" w:rsidRDefault="00A30F6F" w:rsidP="00923E1B">
      <w:pPr>
        <w:pStyle w:val="af6"/>
        <w:keepNext/>
        <w:spacing w:line="240" w:lineRule="auto"/>
        <w:rPr>
          <w:rtl/>
        </w:rPr>
      </w:pPr>
      <w:bookmarkStart w:id="1451" w:name="ET_yor_5094_42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51"/>
    </w:p>
    <w:p w:rsidR="00A30F6F" w:rsidRPr="00923E1B" w:rsidRDefault="00A30F6F" w:rsidP="00923E1B">
      <w:pPr>
        <w:pStyle w:val="KeepWithNext"/>
        <w:spacing w:line="240" w:lineRule="auto"/>
        <w:rPr>
          <w:rtl/>
        </w:rPr>
      </w:pPr>
    </w:p>
    <w:p w:rsidR="00172738" w:rsidRPr="00923E1B" w:rsidRDefault="00A30F6F" w:rsidP="00923E1B">
      <w:pPr>
        <w:spacing w:line="240" w:lineRule="auto"/>
        <w:rPr>
          <w:rtl/>
        </w:rPr>
      </w:pPr>
      <w:r w:rsidRPr="00923E1B">
        <w:rPr>
          <w:rFonts w:hint="cs"/>
          <w:rtl/>
        </w:rPr>
        <w:t>קטין, 14 או 15?</w:t>
      </w:r>
    </w:p>
    <w:p w:rsidR="00172738" w:rsidRPr="00923E1B" w:rsidRDefault="00172738" w:rsidP="00923E1B">
      <w:pPr>
        <w:spacing w:line="240" w:lineRule="auto"/>
        <w:rPr>
          <w:rtl/>
        </w:rPr>
      </w:pPr>
      <w:bookmarkStart w:id="1452" w:name="_ETM_Q1_6951180"/>
      <w:bookmarkStart w:id="1453" w:name="_ETM_Q1_6951315"/>
      <w:bookmarkEnd w:id="1452"/>
      <w:bookmarkEnd w:id="1453"/>
    </w:p>
    <w:p w:rsidR="00172738" w:rsidRPr="00923E1B" w:rsidRDefault="00172738" w:rsidP="00923E1B">
      <w:pPr>
        <w:pStyle w:val="af9"/>
        <w:keepNext/>
        <w:spacing w:line="240" w:lineRule="auto"/>
        <w:rPr>
          <w:rtl/>
        </w:rPr>
      </w:pPr>
      <w:bookmarkStart w:id="1454" w:name="ET_guest_635381_421"/>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454"/>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 xml:space="preserve">נועה, מה עם החוקר תובע סניגור? זה לפני. </w:t>
      </w:r>
    </w:p>
    <w:p w:rsidR="00172738" w:rsidRPr="00923E1B" w:rsidRDefault="00172738" w:rsidP="00923E1B">
      <w:pPr>
        <w:spacing w:line="240" w:lineRule="auto"/>
        <w:rPr>
          <w:rtl/>
        </w:rPr>
      </w:pPr>
    </w:p>
    <w:p w:rsidR="00172738" w:rsidRPr="00923E1B" w:rsidRDefault="00172738" w:rsidP="00923E1B">
      <w:pPr>
        <w:pStyle w:val="af6"/>
        <w:keepNext/>
        <w:spacing w:line="240" w:lineRule="auto"/>
        <w:rPr>
          <w:rtl/>
        </w:rPr>
      </w:pPr>
      <w:bookmarkStart w:id="1455" w:name="ET_yor_5094_42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55"/>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אז בואי, התחלת</w:t>
      </w:r>
      <w:bookmarkStart w:id="1456" w:name="_ETM_Q1_6954998"/>
      <w:bookmarkEnd w:id="1456"/>
      <w:r w:rsidRPr="00923E1B">
        <w:rPr>
          <w:rFonts w:hint="cs"/>
          <w:rtl/>
        </w:rPr>
        <w:t xml:space="preserve"> עם זה. רבותיי, קטין. </w:t>
      </w:r>
    </w:p>
    <w:p w:rsidR="00172738" w:rsidRPr="00923E1B" w:rsidRDefault="00172738" w:rsidP="00923E1B">
      <w:pPr>
        <w:spacing w:line="240" w:lineRule="auto"/>
        <w:rPr>
          <w:rtl/>
        </w:rPr>
      </w:pPr>
      <w:bookmarkStart w:id="1457" w:name="_ETM_Q1_6959217"/>
      <w:bookmarkStart w:id="1458" w:name="_ETM_Q1_6959342"/>
      <w:bookmarkStart w:id="1459" w:name="_ETM_Q1_6961146"/>
      <w:bookmarkEnd w:id="1457"/>
      <w:bookmarkEnd w:id="1458"/>
      <w:bookmarkEnd w:id="1459"/>
    </w:p>
    <w:p w:rsidR="00172738" w:rsidRPr="00923E1B" w:rsidRDefault="00172738" w:rsidP="00923E1B">
      <w:pPr>
        <w:pStyle w:val="a4"/>
        <w:keepNext/>
        <w:spacing w:line="240" w:lineRule="auto"/>
        <w:rPr>
          <w:rtl/>
        </w:rPr>
      </w:pPr>
      <w:bookmarkStart w:id="1460" w:name="ET_speaker_5106_423"/>
      <w:r w:rsidRPr="00923E1B">
        <w:rPr>
          <w:rStyle w:val="TagStyle"/>
          <w:rFonts w:cs="David"/>
          <w:rtl/>
        </w:rPr>
        <w:t xml:space="preserve"> &lt;&lt; דובר &gt;&gt; </w:t>
      </w:r>
      <w:r w:rsidRPr="00923E1B">
        <w:rPr>
          <w:rtl/>
        </w:rPr>
        <w:t>מיקי רוזנטל (המחנה הציוני):</w:t>
      </w:r>
      <w:r w:rsidRPr="00923E1B">
        <w:rPr>
          <w:rStyle w:val="TagStyle"/>
          <w:rFonts w:cs="David"/>
          <w:rtl/>
        </w:rPr>
        <w:t xml:space="preserve"> &lt;&lt; דובר &gt;&gt;</w:t>
      </w:r>
      <w:r w:rsidRPr="00923E1B">
        <w:rPr>
          <w:rtl/>
        </w:rPr>
        <w:t xml:space="preserve"> </w:t>
      </w:r>
      <w:bookmarkEnd w:id="1460"/>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bookmarkStart w:id="1461" w:name="_ETM_Q1_6961881"/>
      <w:bookmarkEnd w:id="1461"/>
      <w:r w:rsidRPr="00923E1B">
        <w:rPr>
          <w:rFonts w:hint="cs"/>
          <w:rtl/>
        </w:rPr>
        <w:t>ת</w:t>
      </w:r>
      <w:bookmarkStart w:id="1462" w:name="_ETM_Q1_6961975"/>
      <w:bookmarkEnd w:id="1462"/>
      <w:r w:rsidRPr="00923E1B">
        <w:rPr>
          <w:rFonts w:hint="cs"/>
          <w:rtl/>
        </w:rPr>
        <w:t>קשיבו רגע.</w:t>
      </w:r>
    </w:p>
    <w:p w:rsidR="00172738" w:rsidRPr="00923E1B" w:rsidRDefault="00172738" w:rsidP="00923E1B">
      <w:pPr>
        <w:spacing w:line="240" w:lineRule="auto"/>
        <w:rPr>
          <w:rtl/>
        </w:rPr>
      </w:pPr>
    </w:p>
    <w:p w:rsidR="00172738" w:rsidRPr="00923E1B" w:rsidRDefault="00172738" w:rsidP="00923E1B">
      <w:pPr>
        <w:pStyle w:val="af6"/>
        <w:keepNext/>
        <w:spacing w:line="240" w:lineRule="auto"/>
        <w:rPr>
          <w:rtl/>
        </w:rPr>
      </w:pPr>
      <w:bookmarkStart w:id="1463" w:name="ET_yor_5094_42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63"/>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 xml:space="preserve">בדרך כלל זה 14? </w:t>
      </w:r>
    </w:p>
    <w:p w:rsidR="00172738" w:rsidRPr="00923E1B" w:rsidRDefault="00172738" w:rsidP="00923E1B">
      <w:pPr>
        <w:spacing w:line="240" w:lineRule="auto"/>
        <w:rPr>
          <w:rtl/>
        </w:rPr>
      </w:pPr>
      <w:bookmarkStart w:id="1464" w:name="_ETM_Q1_6968829"/>
      <w:bookmarkEnd w:id="1464"/>
    </w:p>
    <w:p w:rsidR="00172738" w:rsidRPr="00923E1B" w:rsidRDefault="00172738" w:rsidP="00923E1B">
      <w:pPr>
        <w:pStyle w:val="a4"/>
        <w:keepNext/>
        <w:spacing w:line="240" w:lineRule="auto"/>
        <w:rPr>
          <w:rtl/>
        </w:rPr>
      </w:pPr>
      <w:bookmarkStart w:id="1465" w:name="ET_speaker_נועה_ברודצקי_לוי_425"/>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465"/>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bookmarkStart w:id="1466" w:name="_ETM_Q1_6969521"/>
      <w:bookmarkStart w:id="1467" w:name="_ETM_Q1_6969587"/>
      <w:bookmarkEnd w:id="1466"/>
      <w:bookmarkEnd w:id="1467"/>
      <w:r w:rsidRPr="00923E1B">
        <w:rPr>
          <w:rFonts w:hint="cs"/>
          <w:rtl/>
        </w:rPr>
        <w:t xml:space="preserve">תלוי בעבירה. יש בעבירות שונות התייחסות לגילאים שונים אבל זה לא כל כך קשור. </w:t>
      </w:r>
    </w:p>
    <w:p w:rsidR="00172738" w:rsidRPr="00923E1B" w:rsidRDefault="00172738" w:rsidP="00923E1B">
      <w:pPr>
        <w:spacing w:line="240" w:lineRule="auto"/>
        <w:rPr>
          <w:rtl/>
        </w:rPr>
      </w:pPr>
      <w:bookmarkStart w:id="1468" w:name="_ETM_Q1_6972874"/>
      <w:bookmarkStart w:id="1469" w:name="_ETM_Q1_6972991"/>
      <w:bookmarkStart w:id="1470" w:name="_ETM_Q1_6975410"/>
      <w:bookmarkEnd w:id="1468"/>
      <w:bookmarkEnd w:id="1469"/>
      <w:bookmarkEnd w:id="1470"/>
    </w:p>
    <w:p w:rsidR="00172738" w:rsidRPr="00923E1B" w:rsidRDefault="00172738" w:rsidP="00923E1B">
      <w:pPr>
        <w:pStyle w:val="a4"/>
        <w:keepNext/>
        <w:spacing w:line="240" w:lineRule="auto"/>
        <w:rPr>
          <w:rtl/>
        </w:rPr>
      </w:pPr>
      <w:bookmarkStart w:id="1471" w:name="ET_speaker_5321_426"/>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471"/>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bookmarkStart w:id="1472" w:name="_ETM_Q1_6976149"/>
      <w:bookmarkStart w:id="1473" w:name="_ETM_Q1_6976224"/>
      <w:bookmarkEnd w:id="1472"/>
      <w:bookmarkEnd w:id="1473"/>
      <w:r w:rsidRPr="00923E1B">
        <w:rPr>
          <w:rFonts w:hint="cs"/>
          <w:rtl/>
        </w:rPr>
        <w:t xml:space="preserve">היום ילד בן 15 - - </w:t>
      </w:r>
    </w:p>
    <w:p w:rsidR="00172738" w:rsidRPr="00923E1B" w:rsidRDefault="00172738" w:rsidP="00923E1B">
      <w:pPr>
        <w:spacing w:line="240" w:lineRule="auto"/>
        <w:rPr>
          <w:rtl/>
        </w:rPr>
      </w:pPr>
    </w:p>
    <w:p w:rsidR="00172738" w:rsidRPr="00923E1B" w:rsidRDefault="00172738" w:rsidP="00923E1B">
      <w:pPr>
        <w:pStyle w:val="af6"/>
        <w:keepNext/>
        <w:spacing w:line="240" w:lineRule="auto"/>
        <w:rPr>
          <w:rtl/>
        </w:rPr>
      </w:pPr>
      <w:bookmarkStart w:id="1474" w:name="ET_yor_5094_42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74"/>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 xml:space="preserve">הוא כבר שני מטר. </w:t>
      </w:r>
      <w:r w:rsidRPr="00923E1B">
        <w:rPr>
          <w:rtl/>
        </w:rPr>
        <w:t xml:space="preserve">       </w:t>
      </w:r>
    </w:p>
    <w:p w:rsidR="00172738" w:rsidRPr="00923E1B" w:rsidRDefault="00172738" w:rsidP="00923E1B">
      <w:pPr>
        <w:spacing w:line="240" w:lineRule="auto"/>
        <w:rPr>
          <w:rtl/>
        </w:rPr>
      </w:pPr>
    </w:p>
    <w:p w:rsidR="00172738" w:rsidRPr="00923E1B" w:rsidRDefault="00172738" w:rsidP="00923E1B">
      <w:pPr>
        <w:pStyle w:val="a4"/>
        <w:keepNext/>
        <w:spacing w:line="240" w:lineRule="auto"/>
        <w:rPr>
          <w:rtl/>
        </w:rPr>
      </w:pPr>
      <w:bookmarkStart w:id="1475" w:name="ET_speaker_5321_428"/>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475"/>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 xml:space="preserve"> - - הוא לא עובד במכרה, הוא עדיין  רך </w:t>
      </w:r>
      <w:bookmarkStart w:id="1476" w:name="_ETM_Q1_6980870"/>
      <w:bookmarkEnd w:id="1476"/>
      <w:r w:rsidRPr="00923E1B">
        <w:rPr>
          <w:rFonts w:hint="cs"/>
          <w:rtl/>
        </w:rPr>
        <w:t>בשנים.</w:t>
      </w:r>
    </w:p>
    <w:p w:rsidR="00172738" w:rsidRPr="00923E1B" w:rsidRDefault="00172738" w:rsidP="00923E1B">
      <w:pPr>
        <w:spacing w:line="240" w:lineRule="auto"/>
        <w:rPr>
          <w:rtl/>
        </w:rPr>
      </w:pPr>
    </w:p>
    <w:p w:rsidR="00172738" w:rsidRPr="00923E1B" w:rsidRDefault="00172738" w:rsidP="00923E1B">
      <w:pPr>
        <w:pStyle w:val="af6"/>
        <w:keepNext/>
        <w:spacing w:line="240" w:lineRule="auto"/>
        <w:rPr>
          <w:rtl/>
        </w:rPr>
      </w:pPr>
      <w:bookmarkStart w:id="1477" w:name="ET_yor_5094_429"/>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77"/>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הפוך, בן 15 הוא כבר שני מטר גובה. אתה מסתכל עליו ומרים יד</w:t>
      </w:r>
      <w:r w:rsidR="00082D33">
        <w:rPr>
          <w:rFonts w:hint="cs"/>
          <w:rtl/>
        </w:rPr>
        <w:t>י</w:t>
      </w:r>
      <w:r w:rsidRPr="00923E1B">
        <w:rPr>
          <w:rFonts w:hint="cs"/>
          <w:rtl/>
        </w:rPr>
        <w:t>ים.</w:t>
      </w:r>
    </w:p>
    <w:p w:rsidR="00172738" w:rsidRPr="00923E1B" w:rsidRDefault="00172738" w:rsidP="00923E1B">
      <w:pPr>
        <w:spacing w:line="240" w:lineRule="auto"/>
        <w:rPr>
          <w:rtl/>
        </w:rPr>
      </w:pPr>
    </w:p>
    <w:p w:rsidR="00172738" w:rsidRPr="00923E1B" w:rsidRDefault="00172738" w:rsidP="00923E1B">
      <w:pPr>
        <w:pStyle w:val="a4"/>
        <w:keepNext/>
        <w:spacing w:line="240" w:lineRule="auto"/>
        <w:rPr>
          <w:rtl/>
        </w:rPr>
      </w:pPr>
      <w:bookmarkStart w:id="1478" w:name="ET_speaker_5321_430"/>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478"/>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אבל אופיו לעיתים קרובות עדיין אופי רך.</w:t>
      </w:r>
    </w:p>
    <w:p w:rsidR="00172738" w:rsidRPr="00923E1B" w:rsidRDefault="00172738" w:rsidP="00923E1B">
      <w:pPr>
        <w:spacing w:line="240" w:lineRule="auto"/>
        <w:rPr>
          <w:rtl/>
        </w:rPr>
      </w:pPr>
    </w:p>
    <w:p w:rsidR="00172738" w:rsidRPr="00923E1B" w:rsidRDefault="00172738" w:rsidP="00923E1B">
      <w:pPr>
        <w:pStyle w:val="af6"/>
        <w:keepNext/>
        <w:spacing w:line="240" w:lineRule="auto"/>
        <w:rPr>
          <w:rtl/>
        </w:rPr>
      </w:pPr>
      <w:bookmarkStart w:id="1479" w:name="ET_yor_5094_43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79"/>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 xml:space="preserve">יש לי הרבה בני 20 ויותר שאופיים עדיין לא בשל. תשאירי 14 וזהו. </w:t>
      </w:r>
    </w:p>
    <w:p w:rsidR="00172738" w:rsidRPr="00923E1B" w:rsidRDefault="00172738" w:rsidP="00923E1B">
      <w:pPr>
        <w:spacing w:line="240" w:lineRule="auto"/>
        <w:rPr>
          <w:rtl/>
        </w:rPr>
      </w:pPr>
      <w:bookmarkStart w:id="1480" w:name="_ETM_Q1_7001005"/>
      <w:bookmarkStart w:id="1481" w:name="_ETM_Q1_7001218"/>
      <w:bookmarkStart w:id="1482" w:name="_ETM_Q1_7003541"/>
      <w:bookmarkEnd w:id="1480"/>
      <w:bookmarkEnd w:id="1481"/>
      <w:bookmarkEnd w:id="1482"/>
    </w:p>
    <w:p w:rsidR="00172738" w:rsidRPr="00923E1B" w:rsidRDefault="00172738" w:rsidP="00923E1B">
      <w:pPr>
        <w:pStyle w:val="a4"/>
        <w:keepNext/>
        <w:spacing w:line="240" w:lineRule="auto"/>
        <w:rPr>
          <w:rtl/>
        </w:rPr>
      </w:pPr>
      <w:bookmarkStart w:id="1483" w:name="ET_speaker_נועה_ברודצקי_לוי_432"/>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483"/>
    </w:p>
    <w:p w:rsidR="00172738" w:rsidRPr="00923E1B" w:rsidRDefault="00172738" w:rsidP="00923E1B">
      <w:pPr>
        <w:pStyle w:val="KeepWithNext"/>
        <w:spacing w:line="240" w:lineRule="auto"/>
        <w:rPr>
          <w:rtl/>
        </w:rPr>
      </w:pPr>
    </w:p>
    <w:p w:rsidR="00172738" w:rsidRPr="00923E1B" w:rsidRDefault="00172738" w:rsidP="00923E1B">
      <w:pPr>
        <w:spacing w:line="240" w:lineRule="auto"/>
        <w:rPr>
          <w:rtl/>
        </w:rPr>
      </w:pPr>
      <w:r w:rsidRPr="00923E1B">
        <w:rPr>
          <w:rFonts w:hint="cs"/>
          <w:rtl/>
        </w:rPr>
        <w:t>א</w:t>
      </w:r>
      <w:bookmarkStart w:id="1484" w:name="_ETM_Q1_7004306"/>
      <w:bookmarkStart w:id="1485" w:name="_ETM_Q1_7004401"/>
      <w:bookmarkEnd w:id="1484"/>
      <w:bookmarkEnd w:id="1485"/>
      <w:r w:rsidRPr="00923E1B">
        <w:rPr>
          <w:rFonts w:hint="cs"/>
          <w:rtl/>
        </w:rPr>
        <w:t>ני חוזרת לפסקה 3. פסקה 3 מתייחסת לכך שהקורבן היה עד במשפט פלילי או הוועדה כבר הוסיפה שופט ורצו בעצם במקרה שזה נעשה כדי למנוע או להכשיל חקירה או הליך משפטי. יש כאן בקשה מצד הממשלה.</w:t>
      </w:r>
    </w:p>
    <w:p w:rsidR="00172738" w:rsidRPr="00923E1B" w:rsidRDefault="00172738" w:rsidP="00923E1B">
      <w:pPr>
        <w:spacing w:line="240" w:lineRule="auto"/>
        <w:rPr>
          <w:rtl/>
        </w:rPr>
      </w:pPr>
    </w:p>
    <w:p w:rsidR="00172738" w:rsidRPr="00923E1B" w:rsidRDefault="00172738" w:rsidP="00923E1B">
      <w:pPr>
        <w:pStyle w:val="af9"/>
        <w:keepNext/>
        <w:spacing w:line="240" w:lineRule="auto"/>
        <w:rPr>
          <w:rtl/>
        </w:rPr>
      </w:pPr>
      <w:bookmarkStart w:id="1486" w:name="ET_guest_635381_433"/>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486"/>
    </w:p>
    <w:p w:rsidR="00172738" w:rsidRPr="00923E1B" w:rsidRDefault="00172738" w:rsidP="00923E1B">
      <w:pPr>
        <w:pStyle w:val="KeepWithNext"/>
        <w:spacing w:line="240" w:lineRule="auto"/>
        <w:rPr>
          <w:rtl/>
        </w:rPr>
      </w:pPr>
    </w:p>
    <w:p w:rsidR="002734FF" w:rsidRPr="00923E1B" w:rsidRDefault="00172738" w:rsidP="00923E1B">
      <w:pPr>
        <w:spacing w:line="240" w:lineRule="auto"/>
        <w:rPr>
          <w:rtl/>
        </w:rPr>
      </w:pPr>
      <w:r w:rsidRPr="00923E1B">
        <w:rPr>
          <w:rFonts w:hint="cs"/>
          <w:rtl/>
        </w:rPr>
        <w:t>אנחנו מבקשים שאם כבר מוסיפים את השופט ויש צורך במטרה מיוחדת למנוע או להכשיל תהליך משפטי, להוסיף תובע, סניגור, או חוקר במשטרת ישראל.</w:t>
      </w:r>
      <w:r w:rsidRPr="00923E1B">
        <w:rPr>
          <w:rtl/>
        </w:rPr>
        <w:t xml:space="preserve">  </w:t>
      </w:r>
    </w:p>
    <w:p w:rsidR="002734FF" w:rsidRPr="00923E1B" w:rsidRDefault="002734FF" w:rsidP="00923E1B">
      <w:pPr>
        <w:spacing w:line="240" w:lineRule="auto"/>
        <w:rPr>
          <w:rtl/>
        </w:rPr>
      </w:pPr>
    </w:p>
    <w:p w:rsidR="002734FF" w:rsidRPr="00923E1B" w:rsidRDefault="002734FF" w:rsidP="00923E1B">
      <w:pPr>
        <w:pStyle w:val="a4"/>
        <w:keepNext/>
        <w:spacing w:line="240" w:lineRule="auto"/>
        <w:rPr>
          <w:rtl/>
        </w:rPr>
      </w:pPr>
      <w:bookmarkStart w:id="1487" w:name="ET_speaker_פנחס_מיכאלי_434"/>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487"/>
    </w:p>
    <w:p w:rsidR="002734FF" w:rsidRPr="00923E1B" w:rsidRDefault="002734FF" w:rsidP="00923E1B">
      <w:pPr>
        <w:pStyle w:val="KeepWithNext"/>
        <w:spacing w:line="240" w:lineRule="auto"/>
        <w:rPr>
          <w:rtl/>
        </w:rPr>
      </w:pPr>
    </w:p>
    <w:p w:rsidR="002734FF" w:rsidRPr="00923E1B" w:rsidRDefault="002734FF" w:rsidP="00923E1B">
      <w:pPr>
        <w:spacing w:line="240" w:lineRule="auto"/>
        <w:rPr>
          <w:rtl/>
        </w:rPr>
      </w:pPr>
      <w:r w:rsidRPr="00923E1B">
        <w:rPr>
          <w:rFonts w:hint="cs"/>
          <w:rtl/>
        </w:rPr>
        <w:t>אנחנו תומכים בזה.</w:t>
      </w:r>
    </w:p>
    <w:p w:rsidR="002734FF" w:rsidRPr="00923E1B" w:rsidRDefault="002734FF" w:rsidP="00923E1B">
      <w:pPr>
        <w:spacing w:line="240" w:lineRule="auto"/>
        <w:rPr>
          <w:rtl/>
        </w:rPr>
      </w:pPr>
    </w:p>
    <w:p w:rsidR="002734FF" w:rsidRPr="00923E1B" w:rsidRDefault="002734FF" w:rsidP="00923E1B">
      <w:pPr>
        <w:pStyle w:val="af6"/>
        <w:keepNext/>
        <w:spacing w:line="240" w:lineRule="auto"/>
        <w:rPr>
          <w:rtl/>
        </w:rPr>
      </w:pPr>
      <w:bookmarkStart w:id="1488" w:name="ET_yor_5094_43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88"/>
    </w:p>
    <w:p w:rsidR="002734FF" w:rsidRPr="00923E1B" w:rsidRDefault="002734FF" w:rsidP="00923E1B">
      <w:pPr>
        <w:pStyle w:val="KeepWithNext"/>
        <w:spacing w:line="240" w:lineRule="auto"/>
        <w:rPr>
          <w:rtl/>
        </w:rPr>
      </w:pPr>
    </w:p>
    <w:p w:rsidR="002734FF" w:rsidRPr="00923E1B" w:rsidRDefault="002734FF" w:rsidP="00923E1B">
      <w:pPr>
        <w:spacing w:line="240" w:lineRule="auto"/>
        <w:rPr>
          <w:rtl/>
        </w:rPr>
      </w:pPr>
      <w:r w:rsidRPr="00923E1B">
        <w:rPr>
          <w:rFonts w:hint="cs"/>
          <w:rtl/>
        </w:rPr>
        <w:t>גם אתה עורך דין?</w:t>
      </w:r>
    </w:p>
    <w:p w:rsidR="002734FF" w:rsidRPr="00923E1B" w:rsidRDefault="002734FF" w:rsidP="00923E1B">
      <w:pPr>
        <w:spacing w:line="240" w:lineRule="auto"/>
        <w:rPr>
          <w:rtl/>
        </w:rPr>
      </w:pPr>
    </w:p>
    <w:p w:rsidR="002734FF" w:rsidRPr="00923E1B" w:rsidRDefault="002734FF" w:rsidP="00923E1B">
      <w:pPr>
        <w:pStyle w:val="a4"/>
        <w:keepNext/>
        <w:spacing w:line="240" w:lineRule="auto"/>
        <w:rPr>
          <w:rtl/>
        </w:rPr>
      </w:pPr>
      <w:bookmarkStart w:id="1489" w:name="ET_speaker_פנחס_מיכאלי_436"/>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489"/>
    </w:p>
    <w:p w:rsidR="002734FF" w:rsidRPr="00923E1B" w:rsidRDefault="002734FF" w:rsidP="00923E1B">
      <w:pPr>
        <w:pStyle w:val="KeepWithNext"/>
        <w:spacing w:line="240" w:lineRule="auto"/>
        <w:rPr>
          <w:rtl/>
        </w:rPr>
      </w:pPr>
    </w:p>
    <w:p w:rsidR="002734FF" w:rsidRPr="00923E1B" w:rsidRDefault="002734FF" w:rsidP="00923E1B">
      <w:pPr>
        <w:spacing w:line="240" w:lineRule="auto"/>
        <w:rPr>
          <w:rtl/>
        </w:rPr>
      </w:pPr>
      <w:r w:rsidRPr="00923E1B">
        <w:rPr>
          <w:rFonts w:hint="cs"/>
          <w:rtl/>
        </w:rPr>
        <w:t xml:space="preserve">תובע או סניגור. </w:t>
      </w:r>
    </w:p>
    <w:p w:rsidR="002734FF" w:rsidRPr="00923E1B" w:rsidRDefault="002734FF" w:rsidP="00923E1B">
      <w:pPr>
        <w:spacing w:line="240" w:lineRule="auto"/>
        <w:rPr>
          <w:rtl/>
        </w:rPr>
      </w:pPr>
      <w:bookmarkStart w:id="1490" w:name="_ETM_Q1_7032062"/>
      <w:bookmarkStart w:id="1491" w:name="_ETM_Q1_7032186"/>
      <w:bookmarkEnd w:id="1490"/>
      <w:bookmarkEnd w:id="1491"/>
    </w:p>
    <w:p w:rsidR="002734FF" w:rsidRPr="00923E1B" w:rsidRDefault="002734FF" w:rsidP="00923E1B">
      <w:pPr>
        <w:pStyle w:val="af6"/>
        <w:keepNext/>
        <w:spacing w:line="240" w:lineRule="auto"/>
        <w:rPr>
          <w:rtl/>
        </w:rPr>
      </w:pPr>
      <w:bookmarkStart w:id="1492" w:name="ET_yor_5094_43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92"/>
    </w:p>
    <w:p w:rsidR="002734FF" w:rsidRPr="00923E1B" w:rsidRDefault="002734FF" w:rsidP="00923E1B">
      <w:pPr>
        <w:pStyle w:val="KeepWithNext"/>
        <w:spacing w:line="240" w:lineRule="auto"/>
        <w:rPr>
          <w:rtl/>
        </w:rPr>
      </w:pPr>
    </w:p>
    <w:p w:rsidR="002734FF" w:rsidRPr="00923E1B" w:rsidRDefault="002734FF" w:rsidP="00923E1B">
      <w:pPr>
        <w:spacing w:line="240" w:lineRule="auto"/>
        <w:rPr>
          <w:rtl/>
        </w:rPr>
      </w:pPr>
      <w:bookmarkStart w:id="1493" w:name="_ETM_Q1_7036448"/>
      <w:bookmarkEnd w:id="1493"/>
      <w:r w:rsidRPr="00923E1B">
        <w:rPr>
          <w:rFonts w:hint="cs"/>
          <w:rtl/>
        </w:rPr>
        <w:t>מה, אתם השתגעתם?</w:t>
      </w:r>
    </w:p>
    <w:p w:rsidR="002734FF" w:rsidRPr="00923E1B" w:rsidRDefault="002734FF" w:rsidP="00923E1B">
      <w:pPr>
        <w:pStyle w:val="af9"/>
        <w:keepNext/>
        <w:spacing w:line="240" w:lineRule="auto"/>
        <w:rPr>
          <w:rStyle w:val="TagStyle"/>
          <w:rFonts w:cs="David"/>
          <w:rtl/>
        </w:rPr>
      </w:pPr>
      <w:bookmarkStart w:id="1494" w:name="_ETM_Q1_7039445"/>
      <w:bookmarkEnd w:id="1494"/>
    </w:p>
    <w:p w:rsidR="002734FF" w:rsidRPr="00923E1B" w:rsidRDefault="002734FF" w:rsidP="00923E1B">
      <w:pPr>
        <w:pStyle w:val="a4"/>
        <w:keepNext/>
        <w:spacing w:line="240" w:lineRule="auto"/>
        <w:rPr>
          <w:rtl/>
        </w:rPr>
      </w:pPr>
      <w:bookmarkStart w:id="1495" w:name="ET_speaker_פנחס_מיכאלי_439"/>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495"/>
    </w:p>
    <w:p w:rsidR="002734FF" w:rsidRPr="00923E1B" w:rsidRDefault="002734FF" w:rsidP="00923E1B">
      <w:pPr>
        <w:pStyle w:val="KeepWithNext"/>
        <w:spacing w:line="240" w:lineRule="auto"/>
        <w:rPr>
          <w:rtl/>
        </w:rPr>
      </w:pPr>
    </w:p>
    <w:p w:rsidR="002734FF" w:rsidRPr="00923E1B" w:rsidRDefault="002734FF" w:rsidP="00923E1B">
      <w:pPr>
        <w:spacing w:line="240" w:lineRule="auto"/>
        <w:rPr>
          <w:rtl/>
        </w:rPr>
      </w:pPr>
      <w:r w:rsidRPr="00923E1B">
        <w:rPr>
          <w:rFonts w:hint="cs"/>
          <w:rtl/>
        </w:rPr>
        <w:t>מה, עורך דין יורם חכם נרצח בזמנו. כל צד שמאוים.</w:t>
      </w:r>
    </w:p>
    <w:p w:rsidR="002734FF" w:rsidRPr="00923E1B" w:rsidRDefault="002734FF" w:rsidP="00923E1B">
      <w:pPr>
        <w:spacing w:line="240" w:lineRule="auto"/>
        <w:rPr>
          <w:rtl/>
        </w:rPr>
      </w:pPr>
      <w:bookmarkStart w:id="1496" w:name="_ETM_Q1_7038951"/>
      <w:bookmarkStart w:id="1497" w:name="_ETM_Q1_7039083"/>
      <w:bookmarkEnd w:id="1496"/>
      <w:bookmarkEnd w:id="1497"/>
    </w:p>
    <w:p w:rsidR="002734FF" w:rsidRPr="00923E1B" w:rsidRDefault="002734FF" w:rsidP="00923E1B">
      <w:pPr>
        <w:pStyle w:val="af9"/>
        <w:keepNext/>
        <w:spacing w:line="240" w:lineRule="auto"/>
        <w:rPr>
          <w:rtl/>
        </w:rPr>
      </w:pPr>
      <w:bookmarkStart w:id="1498" w:name="ET_guest_635381_440"/>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498"/>
    </w:p>
    <w:p w:rsidR="002734FF" w:rsidRPr="00923E1B" w:rsidRDefault="002734FF" w:rsidP="00923E1B">
      <w:pPr>
        <w:pStyle w:val="KeepWithNext"/>
        <w:spacing w:line="240" w:lineRule="auto"/>
        <w:rPr>
          <w:rtl/>
        </w:rPr>
      </w:pPr>
    </w:p>
    <w:p w:rsidR="002734FF" w:rsidRPr="00923E1B" w:rsidRDefault="002734FF" w:rsidP="00923E1B">
      <w:pPr>
        <w:spacing w:line="240" w:lineRule="auto"/>
        <w:rPr>
          <w:rtl/>
        </w:rPr>
      </w:pPr>
      <w:r w:rsidRPr="00923E1B">
        <w:rPr>
          <w:rFonts w:hint="cs"/>
          <w:rtl/>
        </w:rPr>
        <w:t>אנחנו לא רואים את ההבדל בין השופט שנרצח במטרה להכשיל הליך לבין תובע, חוקר או סניגור.</w:t>
      </w:r>
    </w:p>
    <w:p w:rsidR="002734FF" w:rsidRPr="00923E1B" w:rsidRDefault="002734FF" w:rsidP="00923E1B">
      <w:pPr>
        <w:spacing w:line="240" w:lineRule="auto"/>
        <w:rPr>
          <w:rtl/>
        </w:rPr>
      </w:pPr>
    </w:p>
    <w:p w:rsidR="002734FF" w:rsidRPr="00923E1B" w:rsidRDefault="002734FF" w:rsidP="00923E1B">
      <w:pPr>
        <w:pStyle w:val="af6"/>
        <w:keepNext/>
        <w:spacing w:line="240" w:lineRule="auto"/>
        <w:rPr>
          <w:rtl/>
        </w:rPr>
      </w:pPr>
      <w:bookmarkStart w:id="1499" w:name="ET_yor_5094_441"/>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499"/>
    </w:p>
    <w:p w:rsidR="002734FF" w:rsidRPr="00923E1B" w:rsidRDefault="002734FF" w:rsidP="00923E1B">
      <w:pPr>
        <w:pStyle w:val="KeepWithNext"/>
        <w:spacing w:line="240" w:lineRule="auto"/>
        <w:rPr>
          <w:rtl/>
        </w:rPr>
      </w:pPr>
    </w:p>
    <w:p w:rsidR="009259D9" w:rsidRPr="00923E1B" w:rsidRDefault="002734FF" w:rsidP="00923E1B">
      <w:pPr>
        <w:spacing w:line="240" w:lineRule="auto"/>
        <w:rPr>
          <w:rtl/>
        </w:rPr>
      </w:pPr>
      <w:r w:rsidRPr="00923E1B">
        <w:rPr>
          <w:rFonts w:hint="cs"/>
          <w:rtl/>
        </w:rPr>
        <w:t xml:space="preserve">אני אגיד בקצרה, עצם רציחת השופט זה כבר דבר שצריך לסמר שיער ואוי לנו אם בכלל נתקרב לדבר כזה. לכן, איפה שאפשר להחמיר ברצח שופט </w:t>
      </w:r>
      <w:r w:rsidRPr="00923E1B">
        <w:rPr>
          <w:rFonts w:hint="eastAsia"/>
        </w:rPr>
        <w:t>–</w:t>
      </w:r>
      <w:r w:rsidRPr="00923E1B">
        <w:rPr>
          <w:rtl/>
        </w:rPr>
        <w:t xml:space="preserve"> </w:t>
      </w:r>
      <w:r w:rsidRPr="00923E1B">
        <w:rPr>
          <w:rFonts w:hint="cs"/>
          <w:rtl/>
        </w:rPr>
        <w:t xml:space="preserve">יש להחמיר. </w:t>
      </w:r>
      <w:r w:rsidR="00EB60FF" w:rsidRPr="00923E1B">
        <w:rPr>
          <w:rFonts w:hint="cs"/>
          <w:rtl/>
        </w:rPr>
        <w:t xml:space="preserve">אני אומר ששאר התפקידים, ניקח לדוגמה תפקיד סניגור, </w:t>
      </w:r>
      <w:r w:rsidR="00E410A4" w:rsidRPr="00923E1B">
        <w:rPr>
          <w:rFonts w:hint="cs"/>
          <w:rtl/>
        </w:rPr>
        <w:t xml:space="preserve">סניגור לא מעכב דיון במשפט ויש סניגור אחר שיעשה את זה. אותו דבר תובע </w:t>
      </w:r>
      <w:r w:rsidR="00E410A4" w:rsidRPr="00923E1B">
        <w:rPr>
          <w:rFonts w:hint="eastAsia"/>
        </w:rPr>
        <w:t>–</w:t>
      </w:r>
      <w:r w:rsidRPr="00923E1B">
        <w:rPr>
          <w:rtl/>
        </w:rPr>
        <w:t xml:space="preserve"> </w:t>
      </w:r>
      <w:r w:rsidR="00E410A4" w:rsidRPr="00923E1B">
        <w:rPr>
          <w:rFonts w:hint="cs"/>
          <w:rtl/>
        </w:rPr>
        <w:t>יש הרבה פעמים שני תובעים או שלושה תובעים</w:t>
      </w:r>
      <w:r w:rsidR="002317BC" w:rsidRPr="00923E1B">
        <w:rPr>
          <w:rFonts w:hint="cs"/>
          <w:rtl/>
        </w:rPr>
        <w:t xml:space="preserve"> ואם אחד לא יהיה זה לא דבר שמעכב את ההמשך של הדיון. </w:t>
      </w:r>
      <w:r w:rsidR="009259D9" w:rsidRPr="00923E1B">
        <w:rPr>
          <w:rFonts w:hint="cs"/>
          <w:rtl/>
        </w:rPr>
        <w:t xml:space="preserve">זה דבר חמור מאין כמוהו </w:t>
      </w:r>
      <w:bookmarkStart w:id="1500" w:name="_ETM_Q1_7090890"/>
      <w:bookmarkEnd w:id="1500"/>
      <w:r w:rsidR="009259D9" w:rsidRPr="00923E1B">
        <w:rPr>
          <w:rFonts w:hint="cs"/>
          <w:rtl/>
        </w:rPr>
        <w:t xml:space="preserve">אבל זו לא נסיבה חמורה במובן הזה שצריכים להכניס אותם לתוך הסעיף, זה לא שאם הכנסתו שופט אז צריך להכניס את כולם. </w:t>
      </w:r>
    </w:p>
    <w:p w:rsidR="009259D9" w:rsidRPr="00923E1B" w:rsidRDefault="009259D9" w:rsidP="00923E1B">
      <w:pPr>
        <w:spacing w:line="240" w:lineRule="auto"/>
        <w:rPr>
          <w:rtl/>
        </w:rPr>
      </w:pPr>
      <w:bookmarkStart w:id="1501" w:name="_ETM_Q1_7098396"/>
      <w:bookmarkStart w:id="1502" w:name="_ETM_Q1_7098539"/>
      <w:bookmarkStart w:id="1503" w:name="_ETM_Q1_7100267"/>
      <w:bookmarkEnd w:id="1501"/>
      <w:bookmarkEnd w:id="1502"/>
      <w:bookmarkEnd w:id="1503"/>
    </w:p>
    <w:p w:rsidR="009259D9" w:rsidRPr="00923E1B" w:rsidRDefault="009259D9" w:rsidP="00923E1B">
      <w:pPr>
        <w:pStyle w:val="af9"/>
        <w:keepNext/>
        <w:spacing w:line="240" w:lineRule="auto"/>
        <w:rPr>
          <w:rtl/>
        </w:rPr>
      </w:pPr>
      <w:bookmarkStart w:id="1504" w:name="ET_guest_635381_442"/>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504"/>
    </w:p>
    <w:p w:rsidR="009259D9" w:rsidRPr="00923E1B" w:rsidRDefault="009259D9" w:rsidP="00923E1B">
      <w:pPr>
        <w:pStyle w:val="KeepWithNext"/>
        <w:spacing w:line="240" w:lineRule="auto"/>
        <w:rPr>
          <w:rtl/>
        </w:rPr>
      </w:pPr>
    </w:p>
    <w:p w:rsidR="009259D9" w:rsidRPr="00923E1B" w:rsidRDefault="009259D9" w:rsidP="00923E1B">
      <w:pPr>
        <w:spacing w:line="240" w:lineRule="auto"/>
        <w:rPr>
          <w:rtl/>
        </w:rPr>
      </w:pPr>
      <w:bookmarkStart w:id="1505" w:name="_ETM_Q1_7101240"/>
      <w:bookmarkStart w:id="1506" w:name="_ETM_Q1_7101329"/>
      <w:bookmarkEnd w:id="1505"/>
      <w:bookmarkEnd w:id="1506"/>
      <w:r w:rsidRPr="00923E1B">
        <w:rPr>
          <w:rFonts w:hint="cs"/>
          <w:rtl/>
        </w:rPr>
        <w:t xml:space="preserve">אני חושבת שהיום תפקידו של התובע במשפט הוא כל כך מרכזי - - - </w:t>
      </w:r>
    </w:p>
    <w:p w:rsidR="009259D9" w:rsidRPr="00923E1B" w:rsidRDefault="009259D9" w:rsidP="00923E1B">
      <w:pPr>
        <w:spacing w:line="240" w:lineRule="auto"/>
        <w:rPr>
          <w:rtl/>
        </w:rPr>
      </w:pPr>
    </w:p>
    <w:p w:rsidR="009259D9" w:rsidRPr="00923E1B" w:rsidRDefault="009259D9" w:rsidP="00923E1B">
      <w:pPr>
        <w:pStyle w:val="af6"/>
        <w:keepNext/>
        <w:spacing w:line="240" w:lineRule="auto"/>
        <w:rPr>
          <w:rtl/>
        </w:rPr>
      </w:pPr>
      <w:bookmarkStart w:id="1507" w:name="ET_yor_5094_443"/>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07"/>
    </w:p>
    <w:p w:rsidR="009259D9" w:rsidRPr="00923E1B" w:rsidRDefault="009259D9" w:rsidP="00923E1B">
      <w:pPr>
        <w:pStyle w:val="KeepWithNext"/>
        <w:spacing w:line="240" w:lineRule="auto"/>
        <w:rPr>
          <w:rtl/>
        </w:rPr>
      </w:pPr>
    </w:p>
    <w:p w:rsidR="00EF3725" w:rsidRPr="00923E1B" w:rsidRDefault="009259D9" w:rsidP="00923E1B">
      <w:pPr>
        <w:spacing w:line="240" w:lineRule="auto"/>
        <w:rPr>
          <w:rtl/>
        </w:rPr>
      </w:pPr>
      <w:r w:rsidRPr="00923E1B">
        <w:rPr>
          <w:rFonts w:hint="cs"/>
          <w:rtl/>
        </w:rPr>
        <w:t>אולי נכניס גם את הנאשם כי בלי הנאשם לא היה משפט</w:t>
      </w:r>
      <w:bookmarkStart w:id="1508" w:name="_ETM_Q1_7102363"/>
      <w:bookmarkStart w:id="1509" w:name="_ETM_Q1_7102513"/>
      <w:bookmarkEnd w:id="1508"/>
      <w:bookmarkEnd w:id="1509"/>
      <w:r w:rsidR="00EF3725" w:rsidRPr="00923E1B">
        <w:rPr>
          <w:rFonts w:hint="cs"/>
          <w:rtl/>
        </w:rPr>
        <w:t xml:space="preserve"> אז גם אם רצחו את הנאשם עצמו - - -</w:t>
      </w:r>
    </w:p>
    <w:p w:rsidR="00EF3725" w:rsidRPr="00923E1B" w:rsidRDefault="00EF3725" w:rsidP="00923E1B">
      <w:pPr>
        <w:spacing w:line="240" w:lineRule="auto"/>
        <w:rPr>
          <w:rtl/>
        </w:rPr>
      </w:pPr>
    </w:p>
    <w:p w:rsidR="00EF3725" w:rsidRPr="00923E1B" w:rsidRDefault="00EF3725" w:rsidP="00923E1B">
      <w:pPr>
        <w:pStyle w:val="af9"/>
        <w:keepNext/>
        <w:spacing w:line="240" w:lineRule="auto"/>
        <w:rPr>
          <w:rtl/>
        </w:rPr>
      </w:pPr>
      <w:bookmarkStart w:id="1510" w:name="ET_guest_635381_444"/>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510"/>
    </w:p>
    <w:p w:rsidR="00EF3725" w:rsidRPr="00923E1B" w:rsidRDefault="00EF3725" w:rsidP="00923E1B">
      <w:pPr>
        <w:pStyle w:val="KeepWithNext"/>
        <w:spacing w:line="240" w:lineRule="auto"/>
        <w:rPr>
          <w:rtl/>
        </w:rPr>
      </w:pPr>
    </w:p>
    <w:p w:rsidR="00960DCA" w:rsidRPr="00923E1B" w:rsidRDefault="00EF3725" w:rsidP="00923E1B">
      <w:pPr>
        <w:spacing w:line="240" w:lineRule="auto"/>
        <w:rPr>
          <w:rtl/>
        </w:rPr>
      </w:pPr>
      <w:r w:rsidRPr="00923E1B">
        <w:rPr>
          <w:rFonts w:hint="cs"/>
          <w:rtl/>
        </w:rPr>
        <w:t xml:space="preserve">שוב, אנחנו מדברים לא על רצח פרסונלי אלא על רצח במטרה לשיבוש. </w:t>
      </w:r>
      <w:r w:rsidR="00960DCA" w:rsidRPr="00923E1B">
        <w:rPr>
          <w:rFonts w:hint="cs"/>
          <w:rtl/>
        </w:rPr>
        <w:t xml:space="preserve">לכן, בהקשר הזה ישנם פונקציונרים מאוד מרכזיים בניהול של משפט פלילי וכבר היה ניסיון לפגוע בתובע במשפט </w:t>
      </w:r>
      <w:bookmarkStart w:id="1511" w:name="_ETM_Q1_7118355"/>
      <w:bookmarkEnd w:id="1511"/>
      <w:r w:rsidR="00960DCA" w:rsidRPr="00923E1B">
        <w:rPr>
          <w:rFonts w:hint="cs"/>
          <w:rtl/>
        </w:rPr>
        <w:t>פלילי כדי להכשיל את ההליך. אלו דוגמאות לדברים שקורים</w:t>
      </w:r>
      <w:bookmarkStart w:id="1512" w:name="_ETM_Q1_7121800"/>
      <w:bookmarkEnd w:id="1512"/>
      <w:r w:rsidR="00960DCA" w:rsidRPr="00923E1B">
        <w:rPr>
          <w:rFonts w:hint="cs"/>
          <w:rtl/>
        </w:rPr>
        <w:t xml:space="preserve">, דווקא בהקשר הזה אני חושבת שכן ראוי אם מכניסים את השופט, להכניס את הפונקציונר המרכזי - - </w:t>
      </w:r>
      <w:bookmarkStart w:id="1513" w:name="_ETM_Q1_7129847"/>
      <w:bookmarkEnd w:id="1513"/>
      <w:r w:rsidR="00960DCA" w:rsidRPr="00923E1B">
        <w:rPr>
          <w:rFonts w:hint="cs"/>
          <w:rtl/>
        </w:rPr>
        <w:t>-</w:t>
      </w:r>
    </w:p>
    <w:p w:rsidR="00960DCA" w:rsidRPr="00923E1B" w:rsidRDefault="00960DCA" w:rsidP="00923E1B">
      <w:pPr>
        <w:spacing w:line="240" w:lineRule="auto"/>
        <w:rPr>
          <w:rtl/>
        </w:rPr>
      </w:pPr>
      <w:bookmarkStart w:id="1514" w:name="_ETM_Q1_7130223"/>
      <w:bookmarkStart w:id="1515" w:name="_ETM_Q1_7130382"/>
      <w:bookmarkEnd w:id="1514"/>
      <w:bookmarkEnd w:id="1515"/>
    </w:p>
    <w:p w:rsidR="00960DCA" w:rsidRPr="00923E1B" w:rsidRDefault="00960DCA" w:rsidP="00923E1B">
      <w:pPr>
        <w:pStyle w:val="af6"/>
        <w:keepNext/>
        <w:spacing w:line="240" w:lineRule="auto"/>
        <w:rPr>
          <w:rtl/>
        </w:rPr>
      </w:pPr>
      <w:bookmarkStart w:id="1516" w:name="ET_yor_5094_44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16"/>
    </w:p>
    <w:p w:rsidR="00960DCA" w:rsidRPr="00923E1B" w:rsidRDefault="00960DCA" w:rsidP="00923E1B">
      <w:pPr>
        <w:pStyle w:val="KeepWithNext"/>
        <w:spacing w:line="240" w:lineRule="auto"/>
        <w:rPr>
          <w:rtl/>
        </w:rPr>
      </w:pPr>
    </w:p>
    <w:p w:rsidR="00960DCA" w:rsidRPr="00923E1B" w:rsidRDefault="00960DCA" w:rsidP="00923E1B">
      <w:pPr>
        <w:spacing w:line="240" w:lineRule="auto"/>
        <w:rPr>
          <w:rtl/>
        </w:rPr>
      </w:pPr>
      <w:r w:rsidRPr="00923E1B">
        <w:rPr>
          <w:rFonts w:hint="cs"/>
          <w:rtl/>
        </w:rPr>
        <w:t xml:space="preserve">את רוצה שנוציא את השופט? </w:t>
      </w:r>
    </w:p>
    <w:p w:rsidR="00960DCA" w:rsidRPr="00923E1B" w:rsidRDefault="00960DCA" w:rsidP="00923E1B">
      <w:pPr>
        <w:spacing w:line="240" w:lineRule="auto"/>
        <w:rPr>
          <w:rtl/>
        </w:rPr>
      </w:pPr>
      <w:bookmarkStart w:id="1517" w:name="_ETM_Q1_7129669"/>
      <w:bookmarkStart w:id="1518" w:name="_ETM_Q1_7129754"/>
      <w:bookmarkStart w:id="1519" w:name="_ETM_Q1_7131549"/>
      <w:bookmarkEnd w:id="1517"/>
      <w:bookmarkEnd w:id="1518"/>
      <w:bookmarkEnd w:id="1519"/>
    </w:p>
    <w:p w:rsidR="00960DCA" w:rsidRPr="00923E1B" w:rsidRDefault="00960DCA" w:rsidP="00923E1B">
      <w:pPr>
        <w:pStyle w:val="a4"/>
        <w:keepNext/>
        <w:spacing w:line="240" w:lineRule="auto"/>
        <w:rPr>
          <w:rtl/>
        </w:rPr>
      </w:pPr>
      <w:bookmarkStart w:id="1520" w:name="ET_speaker_פנחס_מיכאלי_446"/>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520"/>
    </w:p>
    <w:p w:rsidR="00960DCA" w:rsidRPr="00923E1B" w:rsidRDefault="00960DCA" w:rsidP="00923E1B">
      <w:pPr>
        <w:pStyle w:val="KeepWithNext"/>
        <w:spacing w:line="240" w:lineRule="auto"/>
        <w:rPr>
          <w:rtl/>
        </w:rPr>
      </w:pPr>
    </w:p>
    <w:p w:rsidR="00960DCA" w:rsidRPr="00923E1B" w:rsidRDefault="00960DCA" w:rsidP="00923E1B">
      <w:pPr>
        <w:spacing w:line="240" w:lineRule="auto"/>
        <w:rPr>
          <w:rtl/>
        </w:rPr>
      </w:pPr>
      <w:r w:rsidRPr="00923E1B">
        <w:rPr>
          <w:rFonts w:hint="cs"/>
          <w:rtl/>
        </w:rPr>
        <w:t>ל</w:t>
      </w:r>
      <w:bookmarkStart w:id="1521" w:name="_ETM_Q1_7132437"/>
      <w:bookmarkStart w:id="1522" w:name="_ETM_Q1_7132553"/>
      <w:bookmarkEnd w:id="1521"/>
      <w:bookmarkEnd w:id="1522"/>
      <w:r w:rsidRPr="00923E1B">
        <w:rPr>
          <w:rFonts w:hint="cs"/>
          <w:rtl/>
        </w:rPr>
        <w:t>הוסיף, יש  - - - מאבטחים.</w:t>
      </w:r>
    </w:p>
    <w:p w:rsidR="00960DCA" w:rsidRPr="00923E1B" w:rsidRDefault="00960DCA" w:rsidP="00923E1B">
      <w:pPr>
        <w:spacing w:line="240" w:lineRule="auto"/>
        <w:rPr>
          <w:rtl/>
        </w:rPr>
      </w:pPr>
      <w:bookmarkStart w:id="1523" w:name="_ETM_Q1_7132302"/>
      <w:bookmarkStart w:id="1524" w:name="_ETM_Q1_7132445"/>
      <w:bookmarkEnd w:id="1523"/>
      <w:bookmarkEnd w:id="1524"/>
    </w:p>
    <w:p w:rsidR="00960DCA" w:rsidRPr="00923E1B" w:rsidRDefault="00960DCA" w:rsidP="00923E1B">
      <w:pPr>
        <w:pStyle w:val="af9"/>
        <w:keepNext/>
        <w:spacing w:line="240" w:lineRule="auto"/>
        <w:rPr>
          <w:rtl/>
        </w:rPr>
      </w:pPr>
      <w:bookmarkStart w:id="1525" w:name="ET_guest_635381_447"/>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525"/>
    </w:p>
    <w:p w:rsidR="00960DCA" w:rsidRPr="00923E1B" w:rsidRDefault="00960DCA" w:rsidP="00923E1B">
      <w:pPr>
        <w:pStyle w:val="KeepWithNext"/>
        <w:spacing w:line="240" w:lineRule="auto"/>
        <w:rPr>
          <w:rtl/>
        </w:rPr>
      </w:pPr>
    </w:p>
    <w:p w:rsidR="00960DCA" w:rsidRPr="00923E1B" w:rsidRDefault="00960DCA" w:rsidP="00923E1B">
      <w:pPr>
        <w:spacing w:line="240" w:lineRule="auto"/>
        <w:rPr>
          <w:rtl/>
        </w:rPr>
      </w:pPr>
      <w:r w:rsidRPr="00923E1B">
        <w:rPr>
          <w:rFonts w:hint="cs"/>
          <w:rtl/>
        </w:rPr>
        <w:t xml:space="preserve">אם הולכים על עד הולכים על עד אם הולכים על השופט יש להכניס את הפונקציונרים המרכזיים. </w:t>
      </w:r>
    </w:p>
    <w:p w:rsidR="00960DCA" w:rsidRPr="00923E1B" w:rsidRDefault="00960DCA" w:rsidP="00923E1B">
      <w:pPr>
        <w:spacing w:line="240" w:lineRule="auto"/>
        <w:rPr>
          <w:rtl/>
        </w:rPr>
      </w:pPr>
    </w:p>
    <w:p w:rsidR="00960DCA" w:rsidRPr="00923E1B" w:rsidRDefault="00960DCA" w:rsidP="00923E1B">
      <w:pPr>
        <w:pStyle w:val="a4"/>
        <w:keepNext/>
        <w:spacing w:line="240" w:lineRule="auto"/>
        <w:rPr>
          <w:rtl/>
        </w:rPr>
      </w:pPr>
      <w:bookmarkStart w:id="1526" w:name="ET_speaker_פנחס_מיכאלי_448"/>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526"/>
    </w:p>
    <w:p w:rsidR="00960DCA" w:rsidRPr="00923E1B" w:rsidRDefault="00960DCA" w:rsidP="00923E1B">
      <w:pPr>
        <w:pStyle w:val="KeepWithNext"/>
        <w:spacing w:line="240" w:lineRule="auto"/>
        <w:rPr>
          <w:rtl/>
        </w:rPr>
      </w:pPr>
    </w:p>
    <w:p w:rsidR="001C0314" w:rsidRPr="00923E1B" w:rsidRDefault="00960DCA" w:rsidP="00923E1B">
      <w:pPr>
        <w:spacing w:line="240" w:lineRule="auto"/>
        <w:rPr>
          <w:rtl/>
        </w:rPr>
      </w:pPr>
      <w:r w:rsidRPr="00923E1B">
        <w:rPr>
          <w:rFonts w:hint="cs"/>
          <w:rtl/>
        </w:rPr>
        <w:t xml:space="preserve">כל מי שמאוים על ידי הנאשם. </w:t>
      </w:r>
    </w:p>
    <w:p w:rsidR="001C0314" w:rsidRPr="00923E1B" w:rsidRDefault="001C0314" w:rsidP="00923E1B">
      <w:pPr>
        <w:spacing w:line="240" w:lineRule="auto"/>
        <w:rPr>
          <w:rtl/>
        </w:rPr>
      </w:pPr>
      <w:bookmarkStart w:id="1527" w:name="_ETM_Q1_7136742"/>
      <w:bookmarkStart w:id="1528" w:name="_ETM_Q1_7138153"/>
      <w:bookmarkEnd w:id="1527"/>
      <w:bookmarkEnd w:id="1528"/>
    </w:p>
    <w:p w:rsidR="001C0314" w:rsidRPr="00923E1B" w:rsidRDefault="001C0314" w:rsidP="00923E1B">
      <w:pPr>
        <w:pStyle w:val="af9"/>
        <w:keepNext/>
        <w:spacing w:line="240" w:lineRule="auto"/>
        <w:rPr>
          <w:rtl/>
        </w:rPr>
      </w:pPr>
      <w:bookmarkStart w:id="1529" w:name="ET_guest_635381_449"/>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529"/>
    </w:p>
    <w:p w:rsidR="001C0314" w:rsidRPr="00923E1B" w:rsidRDefault="001C0314" w:rsidP="00923E1B">
      <w:pPr>
        <w:pStyle w:val="KeepWithNext"/>
        <w:spacing w:line="240" w:lineRule="auto"/>
        <w:rPr>
          <w:rtl/>
        </w:rPr>
      </w:pPr>
    </w:p>
    <w:p w:rsidR="001C0314" w:rsidRPr="00923E1B" w:rsidRDefault="001C0314" w:rsidP="00923E1B">
      <w:pPr>
        <w:spacing w:line="240" w:lineRule="auto"/>
        <w:rPr>
          <w:rtl/>
        </w:rPr>
      </w:pPr>
      <w:r w:rsidRPr="00923E1B">
        <w:rPr>
          <w:rFonts w:hint="cs"/>
          <w:rtl/>
        </w:rPr>
        <w:t xml:space="preserve">הצעתי להוסיף את התובע, הסניגור והחוקר המשטרתי. </w:t>
      </w:r>
    </w:p>
    <w:p w:rsidR="001C0314" w:rsidRPr="00923E1B" w:rsidRDefault="001C0314" w:rsidP="00923E1B">
      <w:pPr>
        <w:spacing w:line="240" w:lineRule="auto"/>
        <w:rPr>
          <w:rtl/>
        </w:rPr>
      </w:pPr>
      <w:bookmarkStart w:id="1530" w:name="_ETM_Q1_7146222"/>
      <w:bookmarkStart w:id="1531" w:name="_ETM_Q1_7146362"/>
      <w:bookmarkEnd w:id="1530"/>
      <w:bookmarkEnd w:id="1531"/>
    </w:p>
    <w:p w:rsidR="001C0314" w:rsidRPr="00923E1B" w:rsidRDefault="001C0314" w:rsidP="00923E1B">
      <w:pPr>
        <w:pStyle w:val="af6"/>
        <w:keepNext/>
        <w:spacing w:line="240" w:lineRule="auto"/>
        <w:rPr>
          <w:rtl/>
        </w:rPr>
      </w:pPr>
      <w:bookmarkStart w:id="1532" w:name="ET_yor_5094_45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32"/>
    </w:p>
    <w:p w:rsidR="001C0314" w:rsidRPr="00923E1B" w:rsidRDefault="001C0314" w:rsidP="00923E1B">
      <w:pPr>
        <w:pStyle w:val="KeepWithNext"/>
        <w:spacing w:line="240" w:lineRule="auto"/>
        <w:rPr>
          <w:rtl/>
        </w:rPr>
      </w:pPr>
    </w:p>
    <w:p w:rsidR="001F4E36" w:rsidRPr="00923E1B" w:rsidRDefault="001C0314" w:rsidP="00923E1B">
      <w:pPr>
        <w:spacing w:line="240" w:lineRule="auto"/>
        <w:rPr>
          <w:rtl/>
        </w:rPr>
      </w:pPr>
      <w:bookmarkStart w:id="1533" w:name="_ETM_Q1_7148097"/>
      <w:bookmarkEnd w:id="1533"/>
      <w:r w:rsidRPr="00923E1B">
        <w:rPr>
          <w:rFonts w:hint="cs"/>
          <w:rtl/>
        </w:rPr>
        <w:t xml:space="preserve">גם את </w:t>
      </w:r>
      <w:bookmarkStart w:id="1534" w:name="_ETM_Q1_7149142"/>
      <w:bookmarkEnd w:id="1534"/>
      <w:r w:rsidRPr="00923E1B">
        <w:rPr>
          <w:rFonts w:hint="cs"/>
          <w:rtl/>
        </w:rPr>
        <w:t xml:space="preserve">החוקר? זה טירוף. המשפט לא יתנהל בלי זה? לא מחליפים חוקרים? </w:t>
      </w:r>
      <w:r w:rsidR="001F4E36" w:rsidRPr="00923E1B">
        <w:rPr>
          <w:rFonts w:hint="cs"/>
          <w:rtl/>
        </w:rPr>
        <w:t xml:space="preserve">לא מחליפים תובעים. הרי בכמה משפטים ידועים החליפו את החוקרים והתובעים. </w:t>
      </w:r>
    </w:p>
    <w:p w:rsidR="001F4E36" w:rsidRPr="00923E1B" w:rsidRDefault="001F4E36" w:rsidP="00923E1B">
      <w:pPr>
        <w:spacing w:line="240" w:lineRule="auto"/>
        <w:rPr>
          <w:rtl/>
        </w:rPr>
      </w:pPr>
      <w:bookmarkStart w:id="1535" w:name="_ETM_Q1_7163026"/>
      <w:bookmarkStart w:id="1536" w:name="_ETM_Q1_7163170"/>
      <w:bookmarkEnd w:id="1535"/>
      <w:bookmarkEnd w:id="1536"/>
    </w:p>
    <w:p w:rsidR="001F4E36" w:rsidRPr="00923E1B" w:rsidRDefault="001F4E36" w:rsidP="00923E1B">
      <w:pPr>
        <w:pStyle w:val="af9"/>
        <w:keepNext/>
        <w:spacing w:line="240" w:lineRule="auto"/>
        <w:rPr>
          <w:rtl/>
        </w:rPr>
      </w:pPr>
      <w:bookmarkStart w:id="1537" w:name="ET_guest_635381_451"/>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537"/>
    </w:p>
    <w:p w:rsidR="001F4E36" w:rsidRPr="00923E1B" w:rsidRDefault="001F4E36" w:rsidP="00923E1B">
      <w:pPr>
        <w:pStyle w:val="KeepWithNext"/>
        <w:spacing w:line="240" w:lineRule="auto"/>
        <w:rPr>
          <w:rtl/>
        </w:rPr>
      </w:pPr>
    </w:p>
    <w:p w:rsidR="001F4E36" w:rsidRPr="00923E1B" w:rsidRDefault="001F4E36" w:rsidP="00923E1B">
      <w:pPr>
        <w:spacing w:line="240" w:lineRule="auto"/>
        <w:rPr>
          <w:rtl/>
        </w:rPr>
      </w:pPr>
      <w:r w:rsidRPr="00923E1B">
        <w:rPr>
          <w:rFonts w:hint="cs"/>
          <w:rtl/>
        </w:rPr>
        <w:t>הכלל הזה חל גם לגבי שופט. אם מכניסים את השופט ומחליטים - - -</w:t>
      </w:r>
    </w:p>
    <w:p w:rsidR="001F4E36" w:rsidRPr="00923E1B" w:rsidRDefault="001F4E36" w:rsidP="00923E1B">
      <w:pPr>
        <w:spacing w:line="240" w:lineRule="auto"/>
        <w:rPr>
          <w:rtl/>
        </w:rPr>
      </w:pPr>
    </w:p>
    <w:p w:rsidR="001F4E36" w:rsidRPr="00923E1B" w:rsidRDefault="001F4E36" w:rsidP="00923E1B">
      <w:pPr>
        <w:pStyle w:val="af6"/>
        <w:keepNext/>
        <w:spacing w:line="240" w:lineRule="auto"/>
        <w:rPr>
          <w:rtl/>
        </w:rPr>
      </w:pPr>
      <w:bookmarkStart w:id="1538" w:name="ET_yor_5094_45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38"/>
    </w:p>
    <w:p w:rsidR="001F4E36" w:rsidRPr="00923E1B" w:rsidRDefault="001F4E36" w:rsidP="00923E1B">
      <w:pPr>
        <w:pStyle w:val="KeepWithNext"/>
        <w:spacing w:line="240" w:lineRule="auto"/>
        <w:rPr>
          <w:rtl/>
        </w:rPr>
      </w:pPr>
    </w:p>
    <w:p w:rsidR="004E4B34" w:rsidRPr="00923E1B" w:rsidRDefault="00082D33" w:rsidP="00923E1B">
      <w:pPr>
        <w:spacing w:line="240" w:lineRule="auto"/>
        <w:rPr>
          <w:rtl/>
        </w:rPr>
      </w:pPr>
      <w:r>
        <w:rPr>
          <w:rFonts w:hint="cs"/>
          <w:rtl/>
        </w:rPr>
        <w:t>ס</w:t>
      </w:r>
      <w:r w:rsidR="001F4E36" w:rsidRPr="00923E1B">
        <w:rPr>
          <w:rFonts w:hint="cs"/>
          <w:rtl/>
        </w:rPr>
        <w:t xml:space="preserve">לחי לי, אם את לא מרגישה שהערך של שופט, אני מרגיש כך, שהערך של שופט זה צריך להיות השיא </w:t>
      </w:r>
      <w:proofErr w:type="spellStart"/>
      <w:r w:rsidR="001F4E36" w:rsidRPr="00923E1B">
        <w:rPr>
          <w:rFonts w:hint="cs"/>
          <w:rtl/>
        </w:rPr>
        <w:t>שאבוי</w:t>
      </w:r>
      <w:proofErr w:type="spellEnd"/>
      <w:r w:rsidR="001F4E36" w:rsidRPr="00923E1B">
        <w:rPr>
          <w:rFonts w:hint="cs"/>
          <w:rtl/>
        </w:rPr>
        <w:t xml:space="preserve"> לנו אם מתקרבים אליו</w:t>
      </w:r>
      <w:r w:rsidR="004E4B34" w:rsidRPr="00923E1B">
        <w:rPr>
          <w:rFonts w:hint="cs"/>
          <w:rtl/>
        </w:rPr>
        <w:t>. לא רוצה להגיד - - -</w:t>
      </w:r>
    </w:p>
    <w:p w:rsidR="004E4B34" w:rsidRPr="00923E1B" w:rsidRDefault="004E4B34" w:rsidP="00923E1B">
      <w:pPr>
        <w:spacing w:line="240" w:lineRule="auto"/>
        <w:rPr>
          <w:rtl/>
        </w:rPr>
      </w:pPr>
    </w:p>
    <w:p w:rsidR="004E4B34" w:rsidRPr="00923E1B" w:rsidRDefault="004E4B34" w:rsidP="00923E1B">
      <w:pPr>
        <w:pStyle w:val="af9"/>
        <w:keepNext/>
        <w:spacing w:line="240" w:lineRule="auto"/>
        <w:rPr>
          <w:rtl/>
        </w:rPr>
      </w:pPr>
      <w:bookmarkStart w:id="1539" w:name="ET_guest_518618_453"/>
      <w:r w:rsidRPr="00923E1B">
        <w:rPr>
          <w:rStyle w:val="TagStyle"/>
          <w:rFonts w:cs="David"/>
          <w:rtl/>
        </w:rPr>
        <w:t xml:space="preserve"> &lt;&lt; אורח &gt;&gt; </w:t>
      </w:r>
      <w:r w:rsidRPr="00923E1B">
        <w:rPr>
          <w:rtl/>
        </w:rPr>
        <w:t>נעמי גרנות:</w:t>
      </w:r>
      <w:r w:rsidRPr="00923E1B">
        <w:rPr>
          <w:rStyle w:val="TagStyle"/>
          <w:rFonts w:cs="David"/>
          <w:rtl/>
        </w:rPr>
        <w:t xml:space="preserve"> &lt;&lt; אורח &gt;&gt;</w:t>
      </w:r>
      <w:r w:rsidRPr="00923E1B">
        <w:rPr>
          <w:rtl/>
        </w:rPr>
        <w:t xml:space="preserve"> </w:t>
      </w:r>
      <w:bookmarkEnd w:id="1539"/>
    </w:p>
    <w:p w:rsidR="004E4B34" w:rsidRPr="00923E1B" w:rsidRDefault="004E4B34" w:rsidP="00923E1B">
      <w:pPr>
        <w:pStyle w:val="KeepWithNext"/>
        <w:spacing w:line="240" w:lineRule="auto"/>
        <w:rPr>
          <w:rtl/>
        </w:rPr>
      </w:pPr>
    </w:p>
    <w:p w:rsidR="00D33630" w:rsidRPr="00923E1B" w:rsidRDefault="004E4B34" w:rsidP="00923E1B">
      <w:pPr>
        <w:spacing w:line="240" w:lineRule="auto"/>
        <w:rPr>
          <w:rtl/>
        </w:rPr>
      </w:pPr>
      <w:r w:rsidRPr="00923E1B">
        <w:rPr>
          <w:rFonts w:hint="cs"/>
          <w:rtl/>
        </w:rPr>
        <w:t>זה לא השופט באופן פרסונלי.</w:t>
      </w:r>
      <w:r w:rsidR="00082D33">
        <w:rPr>
          <w:rFonts w:hint="cs"/>
          <w:rtl/>
        </w:rPr>
        <w:t xml:space="preserve"> כל הרעיון הוא המטרה. המטרה היא</w:t>
      </w:r>
      <w:r w:rsidRPr="00923E1B">
        <w:rPr>
          <w:rFonts w:hint="cs"/>
          <w:rtl/>
        </w:rPr>
        <w:t xml:space="preserve"> </w:t>
      </w:r>
      <w:r w:rsidR="00D33630" w:rsidRPr="00923E1B">
        <w:rPr>
          <w:rFonts w:hint="cs"/>
          <w:rtl/>
        </w:rPr>
        <w:t xml:space="preserve">להכשיל חקירה או הליך משפטי. אפשר לעשות זאת על ידי פגיעה באלה שמקיימים </w:t>
      </w:r>
      <w:bookmarkStart w:id="1540" w:name="_ETM_Q1_7191267"/>
      <w:bookmarkEnd w:id="1540"/>
      <w:r w:rsidR="00D33630" w:rsidRPr="00923E1B">
        <w:rPr>
          <w:rFonts w:hint="cs"/>
          <w:rtl/>
        </w:rPr>
        <w:t xml:space="preserve">את אותו ההליך. </w:t>
      </w:r>
    </w:p>
    <w:p w:rsidR="00D33630" w:rsidRPr="00923E1B" w:rsidRDefault="00D33630" w:rsidP="00923E1B">
      <w:pPr>
        <w:spacing w:line="240" w:lineRule="auto"/>
        <w:rPr>
          <w:rtl/>
        </w:rPr>
      </w:pPr>
      <w:bookmarkStart w:id="1541" w:name="_ETM_Q1_7194457"/>
      <w:bookmarkStart w:id="1542" w:name="_ETM_Q1_7194630"/>
      <w:bookmarkEnd w:id="1541"/>
      <w:bookmarkEnd w:id="1542"/>
    </w:p>
    <w:p w:rsidR="00D33630" w:rsidRPr="00923E1B" w:rsidRDefault="00D33630" w:rsidP="00923E1B">
      <w:pPr>
        <w:pStyle w:val="af6"/>
        <w:keepNext/>
        <w:spacing w:line="240" w:lineRule="auto"/>
        <w:rPr>
          <w:rtl/>
        </w:rPr>
      </w:pPr>
      <w:bookmarkStart w:id="1543" w:name="ET_yor_5094_454"/>
      <w:r w:rsidRPr="00923E1B">
        <w:rPr>
          <w:rStyle w:val="TagStyle"/>
          <w:rFonts w:cs="David" w:hint="cs"/>
          <w:rtl/>
        </w:rPr>
        <w:t>א</w:t>
      </w:r>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43"/>
    </w:p>
    <w:p w:rsidR="00D33630" w:rsidRPr="00923E1B" w:rsidRDefault="00D33630" w:rsidP="00923E1B">
      <w:pPr>
        <w:pStyle w:val="KeepWithNext"/>
        <w:spacing w:line="240" w:lineRule="auto"/>
        <w:rPr>
          <w:rtl/>
        </w:rPr>
      </w:pPr>
    </w:p>
    <w:p w:rsidR="006E5D86" w:rsidRPr="00923E1B" w:rsidRDefault="00D33630" w:rsidP="00923E1B">
      <w:pPr>
        <w:spacing w:line="240" w:lineRule="auto"/>
        <w:rPr>
          <w:rtl/>
        </w:rPr>
      </w:pPr>
      <w:bookmarkStart w:id="1544" w:name="_ETM_Q1_7196565"/>
      <w:bookmarkEnd w:id="1544"/>
      <w:r w:rsidRPr="00923E1B">
        <w:rPr>
          <w:rFonts w:hint="cs"/>
          <w:rtl/>
        </w:rPr>
        <w:t>אני לא חושב כך. זו הרחבה גדולה מדי, מספיק, הרי האלטרנטיבה היא רצח. אני</w:t>
      </w:r>
      <w:bookmarkStart w:id="1545" w:name="_ETM_Q1_7201760"/>
      <w:bookmarkEnd w:id="1545"/>
      <w:r w:rsidRPr="00923E1B">
        <w:rPr>
          <w:rFonts w:hint="cs"/>
          <w:rtl/>
        </w:rPr>
        <w:t xml:space="preserve"> חושב שאם אנחנו רוצים באמת לשמור על הנושא של נסיבות מחמירות צריך שזה יהיה מובן. אם כל דבר נכניס לרצח בנסיבות מחמירות אז לא עשינו כלום</w:t>
      </w:r>
      <w:r w:rsidR="006E5D86" w:rsidRPr="00923E1B">
        <w:rPr>
          <w:rFonts w:hint="cs"/>
          <w:rtl/>
        </w:rPr>
        <w:t xml:space="preserve">. אני </w:t>
      </w:r>
      <w:bookmarkStart w:id="1546" w:name="_ETM_Q1_7219748"/>
      <w:bookmarkEnd w:id="1546"/>
      <w:r w:rsidR="006E5D86" w:rsidRPr="00923E1B">
        <w:rPr>
          <w:rFonts w:hint="cs"/>
          <w:rtl/>
        </w:rPr>
        <w:t>חושב שצריכים לבחור את זה בפינצטה. עד מרכזי אני מבין. שופט אני מבין כי זה ערך שחשוב. שאר הדברים זה רצח ורצח זה מספיק חמור. אחרת אנחנו מאבדים את כל האפקט של נסיבות מחמירות. זו דעתי, חבריי</w:t>
      </w:r>
      <w:bookmarkStart w:id="1547" w:name="_ETM_Q1_7248551"/>
      <w:bookmarkEnd w:id="1547"/>
      <w:r w:rsidR="006E5D86" w:rsidRPr="00923E1B">
        <w:rPr>
          <w:rFonts w:hint="cs"/>
          <w:rtl/>
        </w:rPr>
        <w:t xml:space="preserve"> </w:t>
      </w:r>
      <w:r w:rsidR="006E5D86" w:rsidRPr="00923E1B">
        <w:rPr>
          <w:rFonts w:hint="eastAsia"/>
        </w:rPr>
        <w:t>–</w:t>
      </w:r>
      <w:r w:rsidR="00082D33">
        <w:rPr>
          <w:rtl/>
        </w:rPr>
        <w:t xml:space="preserve"> </w:t>
      </w:r>
      <w:r w:rsidR="006E5D86" w:rsidRPr="00923E1B">
        <w:rPr>
          <w:rFonts w:hint="cs"/>
          <w:rtl/>
        </w:rPr>
        <w:t>אם אתם מקבלים אותה אז נמשיך הלאה. כמו שכתוב - - -</w:t>
      </w:r>
    </w:p>
    <w:p w:rsidR="006E5D86" w:rsidRPr="00923E1B" w:rsidRDefault="006E5D86" w:rsidP="00923E1B">
      <w:pPr>
        <w:spacing w:line="240" w:lineRule="auto"/>
        <w:rPr>
          <w:rtl/>
        </w:rPr>
      </w:pPr>
    </w:p>
    <w:p w:rsidR="006E5D86" w:rsidRPr="00923E1B" w:rsidRDefault="006E5D86" w:rsidP="00923E1B">
      <w:pPr>
        <w:pStyle w:val="a4"/>
        <w:keepNext/>
        <w:spacing w:line="240" w:lineRule="auto"/>
        <w:rPr>
          <w:rtl/>
        </w:rPr>
      </w:pPr>
      <w:bookmarkStart w:id="1548" w:name="ET_speaker_5321_455"/>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548"/>
    </w:p>
    <w:p w:rsidR="006E5D86" w:rsidRPr="00923E1B" w:rsidRDefault="006E5D86" w:rsidP="00923E1B">
      <w:pPr>
        <w:pStyle w:val="KeepWithNext"/>
        <w:spacing w:line="240" w:lineRule="auto"/>
        <w:rPr>
          <w:rtl/>
        </w:rPr>
      </w:pPr>
    </w:p>
    <w:p w:rsidR="006E5D86" w:rsidRPr="00923E1B" w:rsidRDefault="006E5D86" w:rsidP="00923E1B">
      <w:pPr>
        <w:spacing w:line="240" w:lineRule="auto"/>
        <w:rPr>
          <w:rtl/>
        </w:rPr>
      </w:pPr>
      <w:r w:rsidRPr="00923E1B">
        <w:rPr>
          <w:rFonts w:hint="cs"/>
          <w:rtl/>
        </w:rPr>
        <w:t>התחייבתי בתחילת הישיבה.</w:t>
      </w:r>
    </w:p>
    <w:p w:rsidR="006E5D86" w:rsidRPr="00923E1B" w:rsidRDefault="006E5D86" w:rsidP="00923E1B">
      <w:pPr>
        <w:spacing w:line="240" w:lineRule="auto"/>
        <w:rPr>
          <w:rtl/>
        </w:rPr>
      </w:pPr>
      <w:bookmarkStart w:id="1549" w:name="_ETM_Q1_7255311"/>
      <w:bookmarkStart w:id="1550" w:name="_ETM_Q1_7255465"/>
      <w:bookmarkEnd w:id="1549"/>
      <w:bookmarkEnd w:id="1550"/>
    </w:p>
    <w:p w:rsidR="006E5D86" w:rsidRPr="00923E1B" w:rsidRDefault="006E5D86" w:rsidP="00923E1B">
      <w:pPr>
        <w:pStyle w:val="af6"/>
        <w:keepNext/>
        <w:spacing w:line="240" w:lineRule="auto"/>
        <w:rPr>
          <w:rtl/>
        </w:rPr>
      </w:pPr>
      <w:bookmarkStart w:id="1551" w:name="ET_yor_5094_456"/>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51"/>
    </w:p>
    <w:p w:rsidR="006E5D86" w:rsidRPr="00923E1B" w:rsidRDefault="006E5D86" w:rsidP="00923E1B">
      <w:pPr>
        <w:pStyle w:val="KeepWithNext"/>
        <w:spacing w:line="240" w:lineRule="auto"/>
        <w:rPr>
          <w:rtl/>
        </w:rPr>
      </w:pPr>
    </w:p>
    <w:p w:rsidR="003D2197" w:rsidRPr="00923E1B" w:rsidRDefault="006E5D86" w:rsidP="00923E1B">
      <w:pPr>
        <w:spacing w:line="240" w:lineRule="auto"/>
        <w:rPr>
          <w:rtl/>
        </w:rPr>
      </w:pPr>
      <w:bookmarkStart w:id="1552" w:name="_ETM_Q1_7257148"/>
      <w:bookmarkEnd w:id="1552"/>
      <w:r w:rsidRPr="00923E1B">
        <w:rPr>
          <w:rFonts w:hint="cs"/>
          <w:rtl/>
        </w:rPr>
        <w:t xml:space="preserve">עד מרכזי ושופט נכנסים ולגבי השאר </w:t>
      </w:r>
      <w:r w:rsidR="003D2197" w:rsidRPr="00923E1B">
        <w:rPr>
          <w:rFonts w:hint="eastAsia"/>
          <w:rtl/>
        </w:rPr>
        <w:t>–</w:t>
      </w:r>
      <w:r w:rsidRPr="00923E1B">
        <w:rPr>
          <w:rFonts w:hint="cs"/>
          <w:rtl/>
        </w:rPr>
        <w:t xml:space="preserve"> בעזר השם </w:t>
      </w:r>
      <w:r w:rsidR="003D2197" w:rsidRPr="00923E1B">
        <w:rPr>
          <w:rFonts w:hint="cs"/>
          <w:rtl/>
        </w:rPr>
        <w:t xml:space="preserve">שלא יהיה רצח.  </w:t>
      </w:r>
    </w:p>
    <w:p w:rsidR="003D2197" w:rsidRPr="00923E1B" w:rsidRDefault="003D2197" w:rsidP="00923E1B">
      <w:pPr>
        <w:spacing w:line="240" w:lineRule="auto"/>
        <w:rPr>
          <w:rtl/>
        </w:rPr>
      </w:pPr>
      <w:bookmarkStart w:id="1553" w:name="_ETM_Q1_7260807"/>
      <w:bookmarkStart w:id="1554" w:name="_ETM_Q1_7260905"/>
      <w:bookmarkEnd w:id="1553"/>
      <w:bookmarkEnd w:id="1554"/>
    </w:p>
    <w:p w:rsidR="003D2197" w:rsidRPr="00923E1B" w:rsidRDefault="003D2197" w:rsidP="00923E1B">
      <w:pPr>
        <w:pStyle w:val="a4"/>
        <w:keepNext/>
        <w:spacing w:line="240" w:lineRule="auto"/>
        <w:rPr>
          <w:rtl/>
        </w:rPr>
      </w:pPr>
      <w:bookmarkStart w:id="1555" w:name="ET_speaker_גור_בליי_457"/>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1555"/>
    </w:p>
    <w:p w:rsidR="003D2197" w:rsidRPr="00923E1B" w:rsidRDefault="003D2197" w:rsidP="00923E1B">
      <w:pPr>
        <w:pStyle w:val="KeepWithNext"/>
        <w:spacing w:line="240" w:lineRule="auto"/>
        <w:rPr>
          <w:rtl/>
        </w:rPr>
      </w:pPr>
    </w:p>
    <w:p w:rsidR="003D2197" w:rsidRPr="00923E1B" w:rsidRDefault="003D2197" w:rsidP="00923E1B">
      <w:pPr>
        <w:spacing w:line="240" w:lineRule="auto"/>
        <w:rPr>
          <w:rtl/>
        </w:rPr>
      </w:pPr>
      <w:r w:rsidRPr="00923E1B">
        <w:rPr>
          <w:rFonts w:hint="cs"/>
          <w:rtl/>
        </w:rPr>
        <w:t xml:space="preserve">למרות שזו יכולה להיות דרך לסכל ולעכב הליך. </w:t>
      </w:r>
    </w:p>
    <w:p w:rsidR="003D2197" w:rsidRPr="00923E1B" w:rsidRDefault="003D2197" w:rsidP="00923E1B">
      <w:pPr>
        <w:spacing w:line="240" w:lineRule="auto"/>
        <w:rPr>
          <w:rtl/>
        </w:rPr>
      </w:pPr>
      <w:bookmarkStart w:id="1556" w:name="_ETM_Q1_7263988"/>
      <w:bookmarkStart w:id="1557" w:name="_ETM_Q1_7264087"/>
      <w:bookmarkEnd w:id="1556"/>
      <w:bookmarkEnd w:id="1557"/>
    </w:p>
    <w:p w:rsidR="003D2197" w:rsidRPr="00923E1B" w:rsidRDefault="003D2197" w:rsidP="00923E1B">
      <w:pPr>
        <w:pStyle w:val="a4"/>
        <w:keepNext/>
        <w:spacing w:line="240" w:lineRule="auto"/>
        <w:rPr>
          <w:rtl/>
        </w:rPr>
      </w:pPr>
      <w:bookmarkStart w:id="1558" w:name="ET_speaker_פנחס_מיכאלי_458"/>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558"/>
    </w:p>
    <w:p w:rsidR="003D2197" w:rsidRPr="00923E1B" w:rsidRDefault="003D2197" w:rsidP="00923E1B">
      <w:pPr>
        <w:pStyle w:val="KeepWithNext"/>
        <w:spacing w:line="240" w:lineRule="auto"/>
        <w:rPr>
          <w:rtl/>
        </w:rPr>
      </w:pPr>
    </w:p>
    <w:p w:rsidR="003D2197" w:rsidRPr="00923E1B" w:rsidRDefault="003D2197" w:rsidP="00923E1B">
      <w:pPr>
        <w:spacing w:line="240" w:lineRule="auto"/>
        <w:rPr>
          <w:rtl/>
        </w:rPr>
      </w:pPr>
      <w:r w:rsidRPr="00923E1B">
        <w:rPr>
          <w:rFonts w:hint="cs"/>
          <w:rtl/>
        </w:rPr>
        <w:t>אולי אסביר את הרעיון.</w:t>
      </w:r>
    </w:p>
    <w:p w:rsidR="003D2197" w:rsidRPr="00923E1B" w:rsidRDefault="003D2197" w:rsidP="00923E1B">
      <w:pPr>
        <w:spacing w:line="240" w:lineRule="auto"/>
        <w:rPr>
          <w:rtl/>
        </w:rPr>
      </w:pPr>
    </w:p>
    <w:p w:rsidR="003D2197" w:rsidRPr="00923E1B" w:rsidRDefault="003D2197" w:rsidP="00923E1B">
      <w:pPr>
        <w:pStyle w:val="a4"/>
        <w:keepNext/>
        <w:spacing w:line="240" w:lineRule="auto"/>
        <w:rPr>
          <w:rtl/>
        </w:rPr>
      </w:pPr>
      <w:bookmarkStart w:id="1559" w:name="ET_speaker_גור_בליי_459"/>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1559"/>
    </w:p>
    <w:p w:rsidR="003D2197" w:rsidRPr="00923E1B" w:rsidRDefault="003D2197" w:rsidP="00923E1B">
      <w:pPr>
        <w:pStyle w:val="KeepWithNext"/>
        <w:spacing w:line="240" w:lineRule="auto"/>
        <w:rPr>
          <w:rtl/>
        </w:rPr>
      </w:pPr>
    </w:p>
    <w:p w:rsidR="003D2197" w:rsidRPr="00923E1B" w:rsidRDefault="003D2197" w:rsidP="00923E1B">
      <w:pPr>
        <w:spacing w:line="240" w:lineRule="auto"/>
        <w:rPr>
          <w:rtl/>
        </w:rPr>
      </w:pPr>
      <w:r w:rsidRPr="00923E1B">
        <w:rPr>
          <w:rFonts w:hint="cs"/>
          <w:rtl/>
        </w:rPr>
        <w:t xml:space="preserve">זו יכולה להיות דרך </w:t>
      </w:r>
      <w:bookmarkStart w:id="1560" w:name="_ETM_Q1_7266005"/>
      <w:bookmarkEnd w:id="1560"/>
      <w:r w:rsidRPr="00923E1B">
        <w:rPr>
          <w:rFonts w:hint="cs"/>
          <w:rtl/>
        </w:rPr>
        <w:t>לסכל הליך.</w:t>
      </w:r>
    </w:p>
    <w:p w:rsidR="003D2197" w:rsidRPr="00923E1B" w:rsidRDefault="003D2197" w:rsidP="00923E1B">
      <w:pPr>
        <w:spacing w:line="240" w:lineRule="auto"/>
        <w:rPr>
          <w:rtl/>
        </w:rPr>
      </w:pPr>
    </w:p>
    <w:p w:rsidR="003D2197" w:rsidRPr="00923E1B" w:rsidRDefault="003D2197" w:rsidP="00923E1B">
      <w:pPr>
        <w:pStyle w:val="af6"/>
        <w:keepNext/>
        <w:spacing w:line="240" w:lineRule="auto"/>
        <w:rPr>
          <w:rtl/>
        </w:rPr>
      </w:pPr>
      <w:bookmarkStart w:id="1561" w:name="ET_yor_5094_46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61"/>
    </w:p>
    <w:p w:rsidR="003D2197" w:rsidRPr="00923E1B" w:rsidRDefault="003D2197" w:rsidP="00923E1B">
      <w:pPr>
        <w:pStyle w:val="KeepWithNext"/>
        <w:spacing w:line="240" w:lineRule="auto"/>
        <w:rPr>
          <w:rtl/>
        </w:rPr>
      </w:pPr>
    </w:p>
    <w:p w:rsidR="003D2197" w:rsidRPr="00923E1B" w:rsidRDefault="003D2197" w:rsidP="00923E1B">
      <w:pPr>
        <w:spacing w:line="240" w:lineRule="auto"/>
        <w:rPr>
          <w:rtl/>
        </w:rPr>
      </w:pPr>
      <w:r w:rsidRPr="00923E1B">
        <w:rPr>
          <w:rFonts w:hint="cs"/>
          <w:rtl/>
        </w:rPr>
        <w:t xml:space="preserve">אני מתכוון שלא להגדיר זאת כנסיבה מחמירה. זה </w:t>
      </w:r>
      <w:bookmarkStart w:id="1562" w:name="_ETM_Q1_7270355"/>
      <w:bookmarkEnd w:id="1562"/>
      <w:r w:rsidRPr="00923E1B">
        <w:rPr>
          <w:rFonts w:hint="cs"/>
          <w:rtl/>
        </w:rPr>
        <w:t>רצח, רצח זה מספיק.</w:t>
      </w:r>
    </w:p>
    <w:p w:rsidR="003D2197" w:rsidRPr="00923E1B" w:rsidRDefault="003D2197" w:rsidP="00923E1B">
      <w:pPr>
        <w:spacing w:line="240" w:lineRule="auto"/>
        <w:rPr>
          <w:rtl/>
        </w:rPr>
      </w:pPr>
    </w:p>
    <w:p w:rsidR="003D2197" w:rsidRPr="00923E1B" w:rsidRDefault="003D2197" w:rsidP="00923E1B">
      <w:pPr>
        <w:pStyle w:val="a4"/>
        <w:keepNext/>
        <w:spacing w:line="240" w:lineRule="auto"/>
        <w:rPr>
          <w:rtl/>
        </w:rPr>
      </w:pPr>
      <w:bookmarkStart w:id="1563" w:name="ET_speaker_פנחס_מיכאלי_461"/>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563"/>
    </w:p>
    <w:p w:rsidR="003D2197" w:rsidRPr="00923E1B" w:rsidRDefault="003D2197" w:rsidP="00923E1B">
      <w:pPr>
        <w:pStyle w:val="KeepWithNext"/>
        <w:spacing w:line="240" w:lineRule="auto"/>
        <w:rPr>
          <w:rtl/>
        </w:rPr>
      </w:pPr>
    </w:p>
    <w:p w:rsidR="00BD72C4" w:rsidRPr="00923E1B" w:rsidRDefault="003D2197" w:rsidP="00923E1B">
      <w:pPr>
        <w:spacing w:line="240" w:lineRule="auto"/>
        <w:rPr>
          <w:rtl/>
        </w:rPr>
      </w:pPr>
      <w:r w:rsidRPr="00923E1B">
        <w:rPr>
          <w:rFonts w:hint="cs"/>
          <w:rtl/>
        </w:rPr>
        <w:t xml:space="preserve">עד היום נרצחו עורכי דין ולא שופטים. </w:t>
      </w:r>
    </w:p>
    <w:p w:rsidR="00BD72C4" w:rsidRPr="00923E1B" w:rsidRDefault="00BD72C4" w:rsidP="00923E1B">
      <w:pPr>
        <w:spacing w:line="240" w:lineRule="auto"/>
        <w:rPr>
          <w:rtl/>
        </w:rPr>
      </w:pPr>
      <w:bookmarkStart w:id="1564" w:name="_ETM_Q1_7289731"/>
      <w:bookmarkStart w:id="1565" w:name="_ETM_Q1_7289838"/>
      <w:bookmarkEnd w:id="1564"/>
      <w:bookmarkEnd w:id="1565"/>
    </w:p>
    <w:p w:rsidR="00BD72C4" w:rsidRPr="00923E1B" w:rsidRDefault="00BD72C4" w:rsidP="00923E1B">
      <w:pPr>
        <w:pStyle w:val="af6"/>
        <w:keepNext/>
        <w:spacing w:line="240" w:lineRule="auto"/>
        <w:rPr>
          <w:rtl/>
        </w:rPr>
      </w:pPr>
      <w:bookmarkStart w:id="1566" w:name="ET_yor_5094_46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66"/>
    </w:p>
    <w:p w:rsidR="00BD72C4" w:rsidRPr="00923E1B" w:rsidRDefault="00BD72C4" w:rsidP="00923E1B">
      <w:pPr>
        <w:pStyle w:val="KeepWithNext"/>
        <w:spacing w:line="240" w:lineRule="auto"/>
        <w:rPr>
          <w:rtl/>
        </w:rPr>
      </w:pPr>
    </w:p>
    <w:p w:rsidR="00BD72C4" w:rsidRPr="00923E1B" w:rsidRDefault="00BD72C4" w:rsidP="00923E1B">
      <w:pPr>
        <w:spacing w:line="240" w:lineRule="auto"/>
        <w:rPr>
          <w:rtl/>
        </w:rPr>
      </w:pPr>
      <w:bookmarkStart w:id="1567" w:name="_ETM_Q1_7291245"/>
      <w:bookmarkEnd w:id="1567"/>
      <w:r w:rsidRPr="00923E1B">
        <w:rPr>
          <w:rFonts w:hint="cs"/>
          <w:rtl/>
        </w:rPr>
        <w:t>אז אתה מביע מחאה על זה שנרצחו עורכי דין ולא נרצחו שופטים.</w:t>
      </w:r>
    </w:p>
    <w:p w:rsidR="00BD72C4" w:rsidRPr="00923E1B" w:rsidRDefault="00BD72C4" w:rsidP="00923E1B">
      <w:pPr>
        <w:spacing w:line="240" w:lineRule="auto"/>
        <w:rPr>
          <w:rtl/>
        </w:rPr>
      </w:pPr>
    </w:p>
    <w:p w:rsidR="00BD72C4" w:rsidRPr="00923E1B" w:rsidRDefault="00BD72C4" w:rsidP="00923E1B">
      <w:pPr>
        <w:pStyle w:val="a4"/>
        <w:keepNext/>
        <w:spacing w:line="240" w:lineRule="auto"/>
        <w:rPr>
          <w:rtl/>
        </w:rPr>
      </w:pPr>
      <w:bookmarkStart w:id="1568" w:name="ET_speaker_פנחס_מיכאלי_463"/>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568"/>
    </w:p>
    <w:p w:rsidR="00BD72C4" w:rsidRPr="00923E1B" w:rsidRDefault="00BD72C4" w:rsidP="00923E1B">
      <w:pPr>
        <w:pStyle w:val="KeepWithNext"/>
        <w:spacing w:line="240" w:lineRule="auto"/>
        <w:rPr>
          <w:rtl/>
        </w:rPr>
      </w:pPr>
    </w:p>
    <w:p w:rsidR="00BD72C4" w:rsidRPr="00923E1B" w:rsidRDefault="00BD72C4" w:rsidP="00923E1B">
      <w:pPr>
        <w:spacing w:line="240" w:lineRule="auto"/>
        <w:rPr>
          <w:rtl/>
        </w:rPr>
      </w:pPr>
      <w:r w:rsidRPr="00923E1B">
        <w:rPr>
          <w:rFonts w:hint="cs"/>
          <w:rtl/>
        </w:rPr>
        <w:t xml:space="preserve">הרציונל הוא שהסניגור וגם </w:t>
      </w:r>
      <w:bookmarkStart w:id="1569" w:name="_ETM_Q1_7299960"/>
      <w:bookmarkEnd w:id="1569"/>
      <w:r w:rsidRPr="00923E1B">
        <w:rPr>
          <w:rFonts w:hint="cs"/>
          <w:rtl/>
        </w:rPr>
        <w:t>השופט - - -</w:t>
      </w:r>
    </w:p>
    <w:p w:rsidR="00BD72C4" w:rsidRPr="00923E1B" w:rsidRDefault="00BD72C4" w:rsidP="00923E1B">
      <w:pPr>
        <w:spacing w:line="240" w:lineRule="auto"/>
        <w:rPr>
          <w:rtl/>
        </w:rPr>
      </w:pPr>
      <w:bookmarkStart w:id="1570" w:name="_ETM_Q1_7302592"/>
      <w:bookmarkStart w:id="1571" w:name="_ETM_Q1_7302676"/>
      <w:bookmarkEnd w:id="1570"/>
      <w:bookmarkEnd w:id="1571"/>
    </w:p>
    <w:p w:rsidR="00BD72C4" w:rsidRPr="00923E1B" w:rsidRDefault="00BD72C4" w:rsidP="00923E1B">
      <w:pPr>
        <w:pStyle w:val="af6"/>
        <w:keepNext/>
        <w:spacing w:line="240" w:lineRule="auto"/>
        <w:rPr>
          <w:rtl/>
        </w:rPr>
      </w:pPr>
      <w:bookmarkStart w:id="1572" w:name="ET_yor_5094_46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72"/>
    </w:p>
    <w:p w:rsidR="00BD72C4" w:rsidRPr="00923E1B" w:rsidRDefault="00BD72C4" w:rsidP="00923E1B">
      <w:pPr>
        <w:pStyle w:val="KeepWithNext"/>
        <w:spacing w:line="240" w:lineRule="auto"/>
        <w:rPr>
          <w:rtl/>
        </w:rPr>
      </w:pPr>
    </w:p>
    <w:p w:rsidR="00D33BC8" w:rsidRDefault="00082D33" w:rsidP="00082D33">
      <w:pPr>
        <w:spacing w:line="240" w:lineRule="auto"/>
        <w:rPr>
          <w:rtl/>
        </w:rPr>
      </w:pPr>
      <w:bookmarkStart w:id="1573" w:name="_ETM_Q1_7304357"/>
      <w:bookmarkEnd w:id="1573"/>
      <w:r>
        <w:rPr>
          <w:rFonts w:hint="cs"/>
          <w:rtl/>
        </w:rPr>
        <w:t>חברים, על מה אתם מגנים?</w:t>
      </w:r>
      <w:r w:rsidR="00BD72C4" w:rsidRPr="00923E1B">
        <w:rPr>
          <w:rFonts w:hint="cs"/>
          <w:rtl/>
        </w:rPr>
        <w:t xml:space="preserve"> מי שרוצח רוצח והנושא של נסיבות מחמירות לא מעניין אותו ולא ימנע אותו מלרצוח.</w:t>
      </w:r>
      <w:r w:rsidR="00D33BC8" w:rsidRPr="00923E1B">
        <w:rPr>
          <w:rFonts w:hint="cs"/>
          <w:rtl/>
        </w:rPr>
        <w:t xml:space="preserve"> אתה מדבר כאן על ערך שאתה רוצה להבליט אותו.</w:t>
      </w:r>
      <w:bookmarkStart w:id="1574" w:name="_ETM_Q1_7311596"/>
      <w:bookmarkStart w:id="1575" w:name="_ETM_Q1_7311682"/>
      <w:bookmarkEnd w:id="1574"/>
      <w:bookmarkEnd w:id="1575"/>
    </w:p>
    <w:p w:rsidR="009C622C" w:rsidRPr="00923E1B" w:rsidRDefault="009C622C" w:rsidP="00082D33">
      <w:pPr>
        <w:spacing w:line="240" w:lineRule="auto"/>
        <w:rPr>
          <w:rtl/>
        </w:rPr>
      </w:pPr>
    </w:p>
    <w:p w:rsidR="00D33BC8" w:rsidRPr="00923E1B" w:rsidRDefault="00D33BC8" w:rsidP="00923E1B">
      <w:pPr>
        <w:pStyle w:val="af6"/>
        <w:keepNext/>
        <w:spacing w:line="240" w:lineRule="auto"/>
        <w:rPr>
          <w:rStyle w:val="TagStyle"/>
          <w:rFonts w:cs="David"/>
          <w:rtl/>
        </w:rPr>
      </w:pPr>
    </w:p>
    <w:p w:rsidR="00D33BC8" w:rsidRPr="00923E1B" w:rsidRDefault="00D33BC8" w:rsidP="00923E1B">
      <w:pPr>
        <w:pStyle w:val="a4"/>
        <w:keepNext/>
        <w:spacing w:line="240" w:lineRule="auto"/>
        <w:rPr>
          <w:rtl/>
        </w:rPr>
      </w:pPr>
      <w:bookmarkStart w:id="1576" w:name="ET_speaker_פנחס_מיכאלי_466"/>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576"/>
    </w:p>
    <w:p w:rsidR="00D33BC8" w:rsidRPr="00923E1B" w:rsidRDefault="00D33BC8" w:rsidP="00923E1B">
      <w:pPr>
        <w:pStyle w:val="KeepWithNext"/>
        <w:spacing w:line="240" w:lineRule="auto"/>
        <w:rPr>
          <w:rtl/>
        </w:rPr>
      </w:pPr>
    </w:p>
    <w:p w:rsidR="00D33BC8" w:rsidRPr="00923E1B" w:rsidRDefault="00D33BC8" w:rsidP="00923E1B">
      <w:pPr>
        <w:spacing w:line="240" w:lineRule="auto"/>
        <w:rPr>
          <w:rtl/>
        </w:rPr>
      </w:pPr>
      <w:r w:rsidRPr="00923E1B">
        <w:rPr>
          <w:rFonts w:hint="cs"/>
          <w:rtl/>
        </w:rPr>
        <w:t>אדוני היושב-ראש, הרעיון הוא שצדדים שאין להם סכסוך אישי עם הנאשם אלא שהנאשם רואה בהם צד לפגוע בו.</w:t>
      </w:r>
    </w:p>
    <w:p w:rsidR="00D33BC8" w:rsidRPr="00923E1B" w:rsidRDefault="00D33BC8" w:rsidP="00923E1B">
      <w:pPr>
        <w:spacing w:line="240" w:lineRule="auto"/>
        <w:rPr>
          <w:rtl/>
        </w:rPr>
      </w:pPr>
    </w:p>
    <w:p w:rsidR="00D33BC8" w:rsidRPr="00923E1B" w:rsidRDefault="00D33BC8" w:rsidP="00923E1B">
      <w:pPr>
        <w:pStyle w:val="af6"/>
        <w:keepNext/>
        <w:spacing w:line="240" w:lineRule="auto"/>
        <w:rPr>
          <w:rtl/>
        </w:rPr>
      </w:pPr>
      <w:bookmarkStart w:id="1577" w:name="ET_yor_5094_46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77"/>
    </w:p>
    <w:p w:rsidR="00D33BC8" w:rsidRPr="00923E1B" w:rsidRDefault="00D33BC8" w:rsidP="00923E1B">
      <w:pPr>
        <w:pStyle w:val="KeepWithNext"/>
        <w:spacing w:line="240" w:lineRule="auto"/>
        <w:rPr>
          <w:rtl/>
        </w:rPr>
      </w:pPr>
    </w:p>
    <w:p w:rsidR="00A147FE" w:rsidRPr="00923E1B" w:rsidRDefault="00D33BC8" w:rsidP="00923E1B">
      <w:pPr>
        <w:spacing w:line="240" w:lineRule="auto"/>
        <w:rPr>
          <w:rtl/>
        </w:rPr>
      </w:pPr>
      <w:r w:rsidRPr="00923E1B">
        <w:rPr>
          <w:rFonts w:hint="cs"/>
          <w:rtl/>
        </w:rPr>
        <w:t>למה, הרבה החליפו פרקליטים במהלך המשפט.</w:t>
      </w:r>
      <w:r w:rsidR="00A147FE" w:rsidRPr="00923E1B">
        <w:rPr>
          <w:rFonts w:hint="cs"/>
          <w:rtl/>
        </w:rPr>
        <w:t xml:space="preserve"> </w:t>
      </w:r>
      <w:bookmarkStart w:id="1578" w:name="_ETM_Q1_7321662"/>
      <w:bookmarkEnd w:id="1578"/>
    </w:p>
    <w:p w:rsidR="00A147FE" w:rsidRPr="00923E1B" w:rsidRDefault="00A147FE" w:rsidP="00923E1B">
      <w:pPr>
        <w:spacing w:line="240" w:lineRule="auto"/>
        <w:rPr>
          <w:rtl/>
        </w:rPr>
      </w:pPr>
      <w:bookmarkStart w:id="1579" w:name="_ETM_Q1_7322934"/>
      <w:bookmarkStart w:id="1580" w:name="_ETM_Q1_7323028"/>
      <w:bookmarkEnd w:id="1579"/>
      <w:bookmarkEnd w:id="1580"/>
    </w:p>
    <w:p w:rsidR="00A147FE" w:rsidRPr="00923E1B" w:rsidRDefault="00A147FE" w:rsidP="00923E1B">
      <w:pPr>
        <w:pStyle w:val="af9"/>
        <w:keepNext/>
        <w:spacing w:line="240" w:lineRule="auto"/>
        <w:rPr>
          <w:rtl/>
        </w:rPr>
      </w:pPr>
      <w:bookmarkStart w:id="1581" w:name="ET_guest_518618_468"/>
      <w:r w:rsidRPr="00923E1B">
        <w:rPr>
          <w:rStyle w:val="TagStyle"/>
          <w:rFonts w:cs="David"/>
          <w:rtl/>
        </w:rPr>
        <w:t xml:space="preserve"> &lt;&lt; אורח &gt;&gt; </w:t>
      </w:r>
      <w:r w:rsidRPr="00923E1B">
        <w:rPr>
          <w:rtl/>
        </w:rPr>
        <w:t>נעמי גרנות:</w:t>
      </w:r>
      <w:r w:rsidRPr="00923E1B">
        <w:rPr>
          <w:rStyle w:val="TagStyle"/>
          <w:rFonts w:cs="David"/>
          <w:rtl/>
        </w:rPr>
        <w:t xml:space="preserve"> &lt;&lt; אורח &gt;&gt;</w:t>
      </w:r>
      <w:r w:rsidRPr="00923E1B">
        <w:rPr>
          <w:rtl/>
        </w:rPr>
        <w:t xml:space="preserve"> </w:t>
      </w:r>
      <w:bookmarkEnd w:id="1581"/>
    </w:p>
    <w:p w:rsidR="00A147FE" w:rsidRPr="00923E1B" w:rsidRDefault="00A147FE" w:rsidP="00923E1B">
      <w:pPr>
        <w:pStyle w:val="KeepWithNext"/>
        <w:spacing w:line="240" w:lineRule="auto"/>
        <w:rPr>
          <w:rtl/>
        </w:rPr>
      </w:pPr>
    </w:p>
    <w:p w:rsidR="00A147FE" w:rsidRPr="00923E1B" w:rsidRDefault="00A147FE" w:rsidP="00923E1B">
      <w:pPr>
        <w:spacing w:line="240" w:lineRule="auto"/>
        <w:rPr>
          <w:rtl/>
        </w:rPr>
      </w:pPr>
      <w:r w:rsidRPr="00923E1B">
        <w:rPr>
          <w:rFonts w:hint="cs"/>
          <w:rtl/>
        </w:rPr>
        <w:t>גם שופט יכול להתחלף.</w:t>
      </w:r>
    </w:p>
    <w:p w:rsidR="00A147FE" w:rsidRPr="00923E1B" w:rsidRDefault="00A147FE" w:rsidP="00923E1B">
      <w:pPr>
        <w:spacing w:line="240" w:lineRule="auto"/>
        <w:rPr>
          <w:rtl/>
        </w:rPr>
      </w:pPr>
    </w:p>
    <w:p w:rsidR="00A147FE" w:rsidRPr="00923E1B" w:rsidRDefault="00A147FE" w:rsidP="00923E1B">
      <w:pPr>
        <w:pStyle w:val="af6"/>
        <w:keepNext/>
        <w:spacing w:line="240" w:lineRule="auto"/>
        <w:rPr>
          <w:rtl/>
        </w:rPr>
      </w:pPr>
      <w:bookmarkStart w:id="1582" w:name="ET_yor_5094_469"/>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82"/>
    </w:p>
    <w:p w:rsidR="00A147FE" w:rsidRPr="00923E1B" w:rsidRDefault="00A147FE" w:rsidP="00923E1B">
      <w:pPr>
        <w:pStyle w:val="KeepWithNext"/>
        <w:spacing w:line="240" w:lineRule="auto"/>
        <w:rPr>
          <w:rtl/>
        </w:rPr>
      </w:pPr>
    </w:p>
    <w:p w:rsidR="00A147FE" w:rsidRPr="00923E1B" w:rsidRDefault="00A147FE" w:rsidP="00923E1B">
      <w:pPr>
        <w:spacing w:line="240" w:lineRule="auto"/>
        <w:rPr>
          <w:rtl/>
        </w:rPr>
      </w:pPr>
      <w:r w:rsidRPr="00923E1B">
        <w:rPr>
          <w:rFonts w:hint="cs"/>
          <w:rtl/>
        </w:rPr>
        <w:t xml:space="preserve">לא, שופט שנמצא כבר באמצע הדיון לא מתחילים </w:t>
      </w:r>
      <w:proofErr w:type="spellStart"/>
      <w:r w:rsidRPr="00923E1B">
        <w:rPr>
          <w:rFonts w:hint="cs"/>
          <w:rtl/>
        </w:rPr>
        <w:t>איתו</w:t>
      </w:r>
      <w:proofErr w:type="spellEnd"/>
      <w:r w:rsidRPr="00923E1B">
        <w:rPr>
          <w:rFonts w:hint="cs"/>
          <w:rtl/>
        </w:rPr>
        <w:t>.</w:t>
      </w:r>
    </w:p>
    <w:p w:rsidR="00A147FE" w:rsidRPr="00923E1B" w:rsidRDefault="00A147FE" w:rsidP="00923E1B">
      <w:pPr>
        <w:spacing w:line="240" w:lineRule="auto"/>
        <w:rPr>
          <w:rtl/>
        </w:rPr>
      </w:pPr>
    </w:p>
    <w:p w:rsidR="00A147FE" w:rsidRPr="00923E1B" w:rsidRDefault="00A147FE" w:rsidP="00923E1B">
      <w:pPr>
        <w:pStyle w:val="af9"/>
        <w:keepNext/>
        <w:spacing w:line="240" w:lineRule="auto"/>
        <w:rPr>
          <w:rtl/>
        </w:rPr>
      </w:pPr>
      <w:bookmarkStart w:id="1583" w:name="ET_guest_518618_471"/>
      <w:r w:rsidRPr="00923E1B">
        <w:rPr>
          <w:rStyle w:val="TagStyle"/>
          <w:rFonts w:cs="David"/>
          <w:rtl/>
        </w:rPr>
        <w:t xml:space="preserve"> &lt;&lt; אורח &gt;&gt; </w:t>
      </w:r>
      <w:r w:rsidRPr="00923E1B">
        <w:rPr>
          <w:rtl/>
        </w:rPr>
        <w:t>נעמי גרנות:</w:t>
      </w:r>
      <w:r w:rsidRPr="00923E1B">
        <w:rPr>
          <w:rStyle w:val="TagStyle"/>
          <w:rFonts w:cs="David"/>
          <w:rtl/>
        </w:rPr>
        <w:t xml:space="preserve"> &lt;&lt; אורח &gt;&gt;</w:t>
      </w:r>
      <w:r w:rsidRPr="00923E1B">
        <w:rPr>
          <w:rtl/>
        </w:rPr>
        <w:t xml:space="preserve"> </w:t>
      </w:r>
      <w:bookmarkEnd w:id="1583"/>
    </w:p>
    <w:p w:rsidR="00A147FE" w:rsidRPr="00923E1B" w:rsidRDefault="00A147FE" w:rsidP="00923E1B">
      <w:pPr>
        <w:pStyle w:val="KeepWithNext"/>
        <w:spacing w:line="240" w:lineRule="auto"/>
        <w:rPr>
          <w:rtl/>
        </w:rPr>
      </w:pPr>
    </w:p>
    <w:p w:rsidR="00A147FE" w:rsidRPr="00923E1B" w:rsidRDefault="00A147FE" w:rsidP="00923E1B">
      <w:pPr>
        <w:spacing w:line="240" w:lineRule="auto"/>
        <w:rPr>
          <w:rtl/>
        </w:rPr>
      </w:pPr>
      <w:r w:rsidRPr="00923E1B">
        <w:rPr>
          <w:rFonts w:hint="cs"/>
          <w:rtl/>
        </w:rPr>
        <w:t>זה אותו דבר.</w:t>
      </w:r>
      <w:r w:rsidRPr="00923E1B">
        <w:rPr>
          <w:rtl/>
        </w:rPr>
        <w:t xml:space="preserve">  </w:t>
      </w:r>
    </w:p>
    <w:p w:rsidR="00A147FE" w:rsidRPr="00923E1B" w:rsidRDefault="00A147FE" w:rsidP="00923E1B">
      <w:pPr>
        <w:spacing w:line="240" w:lineRule="auto"/>
        <w:rPr>
          <w:rtl/>
        </w:rPr>
      </w:pPr>
    </w:p>
    <w:p w:rsidR="00A147FE" w:rsidRPr="00923E1B" w:rsidRDefault="00A147FE" w:rsidP="00923E1B">
      <w:pPr>
        <w:pStyle w:val="a4"/>
        <w:keepNext/>
        <w:spacing w:line="240" w:lineRule="auto"/>
        <w:rPr>
          <w:rtl/>
        </w:rPr>
      </w:pPr>
      <w:bookmarkStart w:id="1584" w:name="ET_speaker_5321_470"/>
      <w:r w:rsidRPr="00923E1B">
        <w:rPr>
          <w:rStyle w:val="TagStyle"/>
          <w:rFonts w:cs="David"/>
          <w:rtl/>
        </w:rPr>
        <w:t xml:space="preserve"> &lt;&lt; דובר &gt;&gt; </w:t>
      </w:r>
      <w:r w:rsidRPr="00923E1B">
        <w:rPr>
          <w:rtl/>
        </w:rPr>
        <w:t>זאב בנימין בגין (הליכוד):</w:t>
      </w:r>
      <w:r w:rsidRPr="00923E1B">
        <w:rPr>
          <w:rStyle w:val="TagStyle"/>
          <w:rFonts w:cs="David"/>
          <w:rtl/>
        </w:rPr>
        <w:t xml:space="preserve"> &lt;&lt; דובר &gt;&gt;</w:t>
      </w:r>
      <w:r w:rsidRPr="00923E1B">
        <w:rPr>
          <w:rtl/>
        </w:rPr>
        <w:t xml:space="preserve"> </w:t>
      </w:r>
      <w:bookmarkEnd w:id="1584"/>
    </w:p>
    <w:p w:rsidR="00A147FE" w:rsidRPr="00923E1B" w:rsidRDefault="00A147FE" w:rsidP="00923E1B">
      <w:pPr>
        <w:pStyle w:val="KeepWithNext"/>
        <w:spacing w:line="240" w:lineRule="auto"/>
        <w:rPr>
          <w:rtl/>
        </w:rPr>
      </w:pPr>
    </w:p>
    <w:p w:rsidR="00A147FE" w:rsidRPr="00923E1B" w:rsidRDefault="00A147FE" w:rsidP="00923E1B">
      <w:pPr>
        <w:spacing w:line="240" w:lineRule="auto"/>
        <w:rPr>
          <w:rtl/>
        </w:rPr>
      </w:pPr>
      <w:r w:rsidRPr="00923E1B">
        <w:rPr>
          <w:rFonts w:hint="cs"/>
          <w:rtl/>
        </w:rPr>
        <w:t>אני לא חושב שהשאלה היא פונקציונלית.</w:t>
      </w:r>
      <w:bookmarkStart w:id="1585" w:name="_ETM_Q1_7331004"/>
      <w:bookmarkStart w:id="1586" w:name="_ETM_Q1_7331114"/>
      <w:bookmarkEnd w:id="1585"/>
      <w:bookmarkEnd w:id="1586"/>
      <w:r w:rsidRPr="00923E1B">
        <w:rPr>
          <w:rFonts w:hint="cs"/>
          <w:rtl/>
        </w:rPr>
        <w:t xml:space="preserve"> זו שאלה סמלי</w:t>
      </w:r>
      <w:bookmarkStart w:id="1587" w:name="_ETM_Q1_7335868"/>
      <w:bookmarkStart w:id="1588" w:name="_ETM_Q1_7335973"/>
      <w:bookmarkEnd w:id="1587"/>
      <w:bookmarkEnd w:id="1588"/>
      <w:r w:rsidRPr="00923E1B">
        <w:rPr>
          <w:rFonts w:hint="cs"/>
          <w:rtl/>
        </w:rPr>
        <w:t>ת.</w:t>
      </w:r>
    </w:p>
    <w:p w:rsidR="00A147FE" w:rsidRPr="00923E1B" w:rsidRDefault="00A147FE" w:rsidP="00923E1B">
      <w:pPr>
        <w:spacing w:line="240" w:lineRule="auto"/>
        <w:rPr>
          <w:rtl/>
        </w:rPr>
      </w:pPr>
      <w:bookmarkStart w:id="1589" w:name="_ETM_Q1_7338276"/>
      <w:bookmarkStart w:id="1590" w:name="_ETM_Q1_7338407"/>
      <w:bookmarkEnd w:id="1589"/>
      <w:bookmarkEnd w:id="1590"/>
    </w:p>
    <w:p w:rsidR="00A147FE" w:rsidRPr="00923E1B" w:rsidRDefault="00A147FE" w:rsidP="00923E1B">
      <w:pPr>
        <w:pStyle w:val="af6"/>
        <w:keepNext/>
        <w:spacing w:line="240" w:lineRule="auto"/>
        <w:rPr>
          <w:rtl/>
        </w:rPr>
      </w:pPr>
      <w:bookmarkStart w:id="1591" w:name="ET_yor_5094_472"/>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91"/>
    </w:p>
    <w:p w:rsidR="00A147FE" w:rsidRPr="00923E1B" w:rsidRDefault="00A147FE" w:rsidP="00923E1B">
      <w:pPr>
        <w:pStyle w:val="KeepWithNext"/>
        <w:spacing w:line="240" w:lineRule="auto"/>
        <w:rPr>
          <w:rtl/>
        </w:rPr>
      </w:pPr>
    </w:p>
    <w:p w:rsidR="00A147FE" w:rsidRPr="00923E1B" w:rsidRDefault="00A147FE" w:rsidP="00923E1B">
      <w:pPr>
        <w:spacing w:line="240" w:lineRule="auto"/>
        <w:rPr>
          <w:rtl/>
        </w:rPr>
      </w:pPr>
      <w:bookmarkStart w:id="1592" w:name="_ETM_Q1_7339859"/>
      <w:bookmarkEnd w:id="1592"/>
      <w:r w:rsidRPr="00923E1B">
        <w:rPr>
          <w:rFonts w:hint="cs"/>
          <w:rtl/>
        </w:rPr>
        <w:t>אמרתי את זה. יכול להיות שבגלל זה לא תרצו להיות סניגורים אבל זה בסדר.</w:t>
      </w:r>
    </w:p>
    <w:p w:rsidR="00A147FE" w:rsidRPr="00923E1B" w:rsidRDefault="00A147FE" w:rsidP="00923E1B">
      <w:pPr>
        <w:spacing w:line="240" w:lineRule="auto"/>
        <w:rPr>
          <w:rtl/>
        </w:rPr>
      </w:pPr>
      <w:bookmarkStart w:id="1593" w:name="_ETM_Q1_7346879"/>
      <w:bookmarkStart w:id="1594" w:name="_ETM_Q1_7346983"/>
      <w:bookmarkEnd w:id="1593"/>
      <w:bookmarkEnd w:id="1594"/>
    </w:p>
    <w:p w:rsidR="00A147FE" w:rsidRPr="00923E1B" w:rsidRDefault="00A147FE" w:rsidP="00923E1B">
      <w:pPr>
        <w:pStyle w:val="a4"/>
        <w:keepNext/>
        <w:spacing w:line="240" w:lineRule="auto"/>
        <w:rPr>
          <w:rtl/>
        </w:rPr>
      </w:pPr>
      <w:bookmarkStart w:id="1595" w:name="ET_speaker_פנחס_מיכאלי_473"/>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595"/>
    </w:p>
    <w:p w:rsidR="00A147FE" w:rsidRPr="00923E1B" w:rsidRDefault="00A147FE" w:rsidP="00923E1B">
      <w:pPr>
        <w:pStyle w:val="KeepWithNext"/>
        <w:spacing w:line="240" w:lineRule="auto"/>
        <w:rPr>
          <w:rtl/>
        </w:rPr>
      </w:pPr>
    </w:p>
    <w:p w:rsidR="00A147FE" w:rsidRPr="00923E1B" w:rsidRDefault="00A147FE" w:rsidP="00923E1B">
      <w:pPr>
        <w:spacing w:line="240" w:lineRule="auto"/>
        <w:rPr>
          <w:rtl/>
        </w:rPr>
      </w:pPr>
      <w:r w:rsidRPr="00923E1B">
        <w:rPr>
          <w:rFonts w:hint="cs"/>
          <w:rtl/>
        </w:rPr>
        <w:t xml:space="preserve">יש מספיק סיבות. </w:t>
      </w:r>
    </w:p>
    <w:p w:rsidR="00A147FE" w:rsidRPr="00923E1B" w:rsidRDefault="00A147FE" w:rsidP="00923E1B">
      <w:pPr>
        <w:spacing w:line="240" w:lineRule="auto"/>
        <w:rPr>
          <w:rtl/>
        </w:rPr>
      </w:pPr>
      <w:bookmarkStart w:id="1596" w:name="_ETM_Q1_7348441"/>
      <w:bookmarkStart w:id="1597" w:name="_ETM_Q1_7348566"/>
      <w:bookmarkEnd w:id="1596"/>
      <w:bookmarkEnd w:id="1597"/>
    </w:p>
    <w:p w:rsidR="00A147FE" w:rsidRPr="00923E1B" w:rsidRDefault="00A147FE" w:rsidP="00923E1B">
      <w:pPr>
        <w:pStyle w:val="af6"/>
        <w:keepNext/>
        <w:spacing w:line="240" w:lineRule="auto"/>
        <w:rPr>
          <w:rtl/>
        </w:rPr>
      </w:pPr>
      <w:bookmarkStart w:id="1598" w:name="ET_yor_5094_474"/>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598"/>
    </w:p>
    <w:p w:rsidR="00A147FE" w:rsidRPr="00923E1B" w:rsidRDefault="00A147FE" w:rsidP="00923E1B">
      <w:pPr>
        <w:pStyle w:val="KeepWithNext"/>
        <w:spacing w:line="240" w:lineRule="auto"/>
        <w:rPr>
          <w:rtl/>
        </w:rPr>
      </w:pPr>
    </w:p>
    <w:p w:rsidR="00A147FE" w:rsidRPr="00923E1B" w:rsidRDefault="00A147FE" w:rsidP="00923E1B">
      <w:pPr>
        <w:spacing w:line="240" w:lineRule="auto"/>
        <w:rPr>
          <w:rtl/>
        </w:rPr>
      </w:pPr>
      <w:bookmarkStart w:id="1599" w:name="_ETM_Q1_7349469"/>
      <w:bookmarkEnd w:id="1599"/>
      <w:r w:rsidRPr="00923E1B">
        <w:rPr>
          <w:rFonts w:hint="cs"/>
          <w:rtl/>
        </w:rPr>
        <w:t>הלאה</w:t>
      </w:r>
    </w:p>
    <w:p w:rsidR="00A147FE" w:rsidRPr="00923E1B" w:rsidRDefault="00A147FE" w:rsidP="00923E1B">
      <w:pPr>
        <w:spacing w:line="240" w:lineRule="auto"/>
        <w:rPr>
          <w:rtl/>
        </w:rPr>
      </w:pPr>
      <w:bookmarkStart w:id="1600" w:name="_ETM_Q1_7351265"/>
      <w:bookmarkStart w:id="1601" w:name="_ETM_Q1_7351393"/>
      <w:bookmarkEnd w:id="1600"/>
      <w:bookmarkEnd w:id="1601"/>
    </w:p>
    <w:p w:rsidR="00A147FE" w:rsidRPr="00923E1B" w:rsidRDefault="00A147FE" w:rsidP="00923E1B">
      <w:pPr>
        <w:pStyle w:val="af9"/>
        <w:keepNext/>
        <w:spacing w:line="240" w:lineRule="auto"/>
        <w:rPr>
          <w:rtl/>
        </w:rPr>
      </w:pPr>
      <w:bookmarkStart w:id="1602" w:name="ET_guest_24274_475"/>
      <w:r w:rsidRPr="00923E1B">
        <w:rPr>
          <w:rStyle w:val="TagStyle"/>
          <w:rFonts w:cs="David"/>
          <w:rtl/>
        </w:rPr>
        <w:t xml:space="preserve"> &lt;&lt; אורח &gt;&gt; </w:t>
      </w:r>
      <w:r w:rsidRPr="00923E1B">
        <w:rPr>
          <w:rtl/>
        </w:rPr>
        <w:t>יואב ספיר:</w:t>
      </w:r>
      <w:r w:rsidRPr="00923E1B">
        <w:rPr>
          <w:rStyle w:val="TagStyle"/>
          <w:rFonts w:cs="David"/>
          <w:rtl/>
        </w:rPr>
        <w:t xml:space="preserve"> &lt;&lt; אורח &gt;&gt;</w:t>
      </w:r>
      <w:r w:rsidRPr="00923E1B">
        <w:rPr>
          <w:rtl/>
        </w:rPr>
        <w:t xml:space="preserve"> </w:t>
      </w:r>
      <w:bookmarkEnd w:id="1602"/>
    </w:p>
    <w:p w:rsidR="00A147FE" w:rsidRPr="00923E1B" w:rsidRDefault="00A147FE" w:rsidP="00923E1B">
      <w:pPr>
        <w:pStyle w:val="KeepWithNext"/>
        <w:spacing w:line="240" w:lineRule="auto"/>
        <w:rPr>
          <w:rtl/>
        </w:rPr>
      </w:pPr>
    </w:p>
    <w:p w:rsidR="002E2EB8" w:rsidRPr="00923E1B" w:rsidRDefault="00A147FE" w:rsidP="00923E1B">
      <w:pPr>
        <w:spacing w:line="240" w:lineRule="auto"/>
        <w:rPr>
          <w:rtl/>
        </w:rPr>
      </w:pPr>
      <w:r w:rsidRPr="00923E1B">
        <w:rPr>
          <w:rFonts w:hint="cs"/>
          <w:rtl/>
        </w:rPr>
        <w:t xml:space="preserve">המקרים האלו באופן טיפוסי הם גם בנסיבה של כוונה. </w:t>
      </w:r>
    </w:p>
    <w:p w:rsidR="002E2EB8" w:rsidRPr="00923E1B" w:rsidRDefault="002E2EB8" w:rsidP="00923E1B">
      <w:pPr>
        <w:spacing w:line="240" w:lineRule="auto"/>
        <w:rPr>
          <w:rtl/>
        </w:rPr>
      </w:pPr>
      <w:bookmarkStart w:id="1603" w:name="_ETM_Q1_7357302"/>
      <w:bookmarkEnd w:id="1603"/>
    </w:p>
    <w:p w:rsidR="002E2EB8" w:rsidRPr="00923E1B" w:rsidRDefault="002E2EB8" w:rsidP="00923E1B">
      <w:pPr>
        <w:pStyle w:val="af9"/>
        <w:keepNext/>
        <w:spacing w:line="240" w:lineRule="auto"/>
        <w:rPr>
          <w:rtl/>
        </w:rPr>
      </w:pPr>
      <w:bookmarkStart w:id="1604" w:name="ET_guest_518618_476"/>
      <w:r w:rsidRPr="00923E1B">
        <w:rPr>
          <w:rStyle w:val="TagStyle"/>
          <w:rFonts w:cs="David"/>
          <w:rtl/>
        </w:rPr>
        <w:t xml:space="preserve"> &lt;&lt; אורח &gt;&gt; </w:t>
      </w:r>
      <w:r w:rsidRPr="00923E1B">
        <w:rPr>
          <w:rtl/>
        </w:rPr>
        <w:t>נעמי גרנות:</w:t>
      </w:r>
      <w:r w:rsidRPr="00923E1B">
        <w:rPr>
          <w:rStyle w:val="TagStyle"/>
          <w:rFonts w:cs="David"/>
          <w:rtl/>
        </w:rPr>
        <w:t xml:space="preserve"> &lt;&lt; אורח &gt;&gt;</w:t>
      </w:r>
      <w:r w:rsidRPr="00923E1B">
        <w:rPr>
          <w:rtl/>
        </w:rPr>
        <w:t xml:space="preserve"> </w:t>
      </w:r>
      <w:bookmarkEnd w:id="1604"/>
    </w:p>
    <w:p w:rsidR="002E2EB8" w:rsidRPr="00923E1B" w:rsidRDefault="002E2EB8" w:rsidP="00923E1B">
      <w:pPr>
        <w:pStyle w:val="KeepWithNext"/>
        <w:spacing w:line="240" w:lineRule="auto"/>
        <w:rPr>
          <w:rtl/>
        </w:rPr>
      </w:pPr>
    </w:p>
    <w:p w:rsidR="000A0670" w:rsidRPr="00923E1B" w:rsidRDefault="002E2EB8" w:rsidP="00923E1B">
      <w:pPr>
        <w:spacing w:line="240" w:lineRule="auto"/>
        <w:rPr>
          <w:rtl/>
        </w:rPr>
      </w:pPr>
      <w:r w:rsidRPr="00923E1B">
        <w:rPr>
          <w:rFonts w:hint="cs"/>
          <w:rtl/>
        </w:rPr>
        <w:t xml:space="preserve">ברור, אבל גם רצח עד הוא בכוונה. </w:t>
      </w:r>
    </w:p>
    <w:p w:rsidR="000A0670" w:rsidRPr="00923E1B" w:rsidRDefault="000A0670" w:rsidP="00923E1B">
      <w:pPr>
        <w:spacing w:line="240" w:lineRule="auto"/>
        <w:rPr>
          <w:rtl/>
        </w:rPr>
      </w:pPr>
      <w:bookmarkStart w:id="1605" w:name="_ETM_Q1_7358773"/>
      <w:bookmarkStart w:id="1606" w:name="_ETM_Q1_7358881"/>
      <w:bookmarkEnd w:id="1605"/>
      <w:bookmarkEnd w:id="1606"/>
    </w:p>
    <w:p w:rsidR="000A0670" w:rsidRPr="00923E1B" w:rsidRDefault="000A0670" w:rsidP="00923E1B">
      <w:pPr>
        <w:pStyle w:val="af6"/>
        <w:keepNext/>
        <w:spacing w:line="240" w:lineRule="auto"/>
        <w:rPr>
          <w:rtl/>
        </w:rPr>
      </w:pPr>
      <w:bookmarkStart w:id="1607" w:name="ET_yor_5094_477"/>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607"/>
    </w:p>
    <w:p w:rsidR="000A0670" w:rsidRPr="00923E1B" w:rsidRDefault="000A0670" w:rsidP="00923E1B">
      <w:pPr>
        <w:pStyle w:val="KeepWithNext"/>
        <w:spacing w:line="240" w:lineRule="auto"/>
        <w:rPr>
          <w:rtl/>
        </w:rPr>
      </w:pPr>
    </w:p>
    <w:p w:rsidR="000A0670" w:rsidRPr="00923E1B" w:rsidRDefault="000A0670" w:rsidP="00923E1B">
      <w:pPr>
        <w:spacing w:line="240" w:lineRule="auto"/>
        <w:rPr>
          <w:rtl/>
        </w:rPr>
      </w:pPr>
      <w:bookmarkStart w:id="1608" w:name="_ETM_Q1_7362373"/>
      <w:bookmarkEnd w:id="1608"/>
      <w:r w:rsidRPr="00923E1B">
        <w:rPr>
          <w:rFonts w:hint="cs"/>
          <w:rtl/>
        </w:rPr>
        <w:t>אני מנס</w:t>
      </w:r>
      <w:bookmarkStart w:id="1609" w:name="_ETM_Q1_7364548"/>
      <w:bookmarkEnd w:id="1609"/>
      <w:r w:rsidRPr="00923E1B">
        <w:rPr>
          <w:rFonts w:hint="cs"/>
          <w:rtl/>
        </w:rPr>
        <w:t>ה להסביר, יש כאן סמליות מסוימת כמו שאמר בני, הרי אני הכנסתי את השופט, את</w:t>
      </w:r>
      <w:bookmarkStart w:id="1610" w:name="_ETM_Q1_7368363"/>
      <w:bookmarkEnd w:id="1610"/>
      <w:r w:rsidRPr="00923E1B">
        <w:rPr>
          <w:rFonts w:hint="cs"/>
          <w:rtl/>
        </w:rPr>
        <w:t xml:space="preserve">ם אפילו לא שמתם את השופט. מבחינתכם בטח שלא </w:t>
      </w:r>
      <w:bookmarkStart w:id="1611" w:name="_ETM_Q1_7372400"/>
      <w:bookmarkEnd w:id="1611"/>
      <w:r w:rsidRPr="00923E1B">
        <w:rPr>
          <w:rFonts w:hint="cs"/>
          <w:rtl/>
        </w:rPr>
        <w:t>סניגור וכולי. אני ביקשתי להוסיף שופט בגלל הסמליות אז אל תוסיפו על זה עוד - - -</w:t>
      </w:r>
    </w:p>
    <w:p w:rsidR="000A0670" w:rsidRPr="00923E1B" w:rsidRDefault="000A0670" w:rsidP="00923E1B">
      <w:pPr>
        <w:spacing w:line="240" w:lineRule="auto"/>
        <w:rPr>
          <w:rtl/>
        </w:rPr>
      </w:pPr>
      <w:bookmarkStart w:id="1612" w:name="_ETM_Q1_7382474"/>
      <w:bookmarkStart w:id="1613" w:name="_ETM_Q1_7382590"/>
      <w:bookmarkStart w:id="1614" w:name="_ETM_Q1_7385098"/>
      <w:bookmarkEnd w:id="1612"/>
      <w:bookmarkEnd w:id="1613"/>
      <w:bookmarkEnd w:id="1614"/>
    </w:p>
    <w:p w:rsidR="000A0670" w:rsidRPr="00923E1B" w:rsidRDefault="000A0670" w:rsidP="00923E1B">
      <w:pPr>
        <w:pStyle w:val="af9"/>
        <w:keepNext/>
        <w:spacing w:line="240" w:lineRule="auto"/>
        <w:rPr>
          <w:rtl/>
        </w:rPr>
      </w:pPr>
      <w:bookmarkStart w:id="1615" w:name="ET_guest_635381_478"/>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615"/>
    </w:p>
    <w:p w:rsidR="000A0670" w:rsidRPr="00923E1B" w:rsidRDefault="000A0670" w:rsidP="00923E1B">
      <w:pPr>
        <w:pStyle w:val="KeepWithNext"/>
        <w:spacing w:line="240" w:lineRule="auto"/>
        <w:rPr>
          <w:rtl/>
        </w:rPr>
      </w:pPr>
    </w:p>
    <w:p w:rsidR="000A0670" w:rsidRPr="00923E1B" w:rsidRDefault="000A0670" w:rsidP="00923E1B">
      <w:pPr>
        <w:spacing w:line="240" w:lineRule="auto"/>
        <w:rPr>
          <w:rtl/>
        </w:rPr>
      </w:pPr>
      <w:bookmarkStart w:id="1616" w:name="_ETM_Q1_7386063"/>
      <w:bookmarkStart w:id="1617" w:name="_ETM_Q1_7386129"/>
      <w:bookmarkEnd w:id="1616"/>
      <w:bookmarkEnd w:id="1617"/>
      <w:r w:rsidRPr="00923E1B">
        <w:rPr>
          <w:rFonts w:hint="cs"/>
          <w:rtl/>
        </w:rPr>
        <w:t xml:space="preserve">אנחנו מתקדמים. נשארו לנו התיקונים העקיפים שנצטרך לעשות אותם בכל זאת בישיבה נפרדת מאחר שהם תיקונים רבים. או שאתם חושבים שנספיק לעשות אותם בעשר דקות. </w:t>
      </w:r>
    </w:p>
    <w:p w:rsidR="000A0670" w:rsidRPr="00923E1B" w:rsidRDefault="000A0670" w:rsidP="00923E1B">
      <w:pPr>
        <w:spacing w:line="240" w:lineRule="auto"/>
        <w:rPr>
          <w:rtl/>
        </w:rPr>
      </w:pPr>
    </w:p>
    <w:p w:rsidR="000A0670" w:rsidRPr="00923E1B" w:rsidRDefault="000A0670" w:rsidP="00923E1B">
      <w:pPr>
        <w:pStyle w:val="a4"/>
        <w:keepNext/>
        <w:spacing w:line="240" w:lineRule="auto"/>
        <w:rPr>
          <w:rtl/>
        </w:rPr>
      </w:pPr>
      <w:bookmarkStart w:id="1618" w:name="ET_speaker_נועה_ברודצקי_לוי_479"/>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618"/>
    </w:p>
    <w:p w:rsidR="000A0670" w:rsidRPr="00923E1B" w:rsidRDefault="000A0670" w:rsidP="00923E1B">
      <w:pPr>
        <w:pStyle w:val="KeepWithNext"/>
        <w:spacing w:line="240" w:lineRule="auto"/>
        <w:rPr>
          <w:rtl/>
        </w:rPr>
      </w:pPr>
    </w:p>
    <w:p w:rsidR="005C6942" w:rsidRPr="00923E1B" w:rsidRDefault="000A0670" w:rsidP="00923E1B">
      <w:pPr>
        <w:spacing w:line="240" w:lineRule="auto"/>
        <w:rPr>
          <w:rtl/>
        </w:rPr>
      </w:pPr>
      <w:r w:rsidRPr="00923E1B">
        <w:rPr>
          <w:rFonts w:hint="cs"/>
          <w:rtl/>
        </w:rPr>
        <w:t>אני אקריא אותם מהר.</w:t>
      </w:r>
    </w:p>
    <w:p w:rsidR="005C6942" w:rsidRPr="00923E1B" w:rsidRDefault="005C6942" w:rsidP="00923E1B">
      <w:pPr>
        <w:spacing w:line="240" w:lineRule="auto"/>
        <w:rPr>
          <w:rtl/>
        </w:rPr>
      </w:pPr>
    </w:p>
    <w:p w:rsidR="005C6942" w:rsidRPr="00923E1B" w:rsidRDefault="005C6942" w:rsidP="00923E1B">
      <w:pPr>
        <w:pStyle w:val="af6"/>
        <w:keepNext/>
        <w:spacing w:line="240" w:lineRule="auto"/>
        <w:rPr>
          <w:rtl/>
        </w:rPr>
      </w:pPr>
      <w:bookmarkStart w:id="1619" w:name="ET_yor_5094_480"/>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619"/>
    </w:p>
    <w:p w:rsidR="005C6942" w:rsidRPr="00923E1B" w:rsidRDefault="005C6942" w:rsidP="00923E1B">
      <w:pPr>
        <w:pStyle w:val="KeepWithNext"/>
        <w:spacing w:line="240" w:lineRule="auto"/>
        <w:rPr>
          <w:rtl/>
        </w:rPr>
      </w:pPr>
    </w:p>
    <w:p w:rsidR="005C6942" w:rsidRPr="00923E1B" w:rsidRDefault="005C6942" w:rsidP="00B34A73">
      <w:pPr>
        <w:spacing w:line="240" w:lineRule="auto"/>
        <w:rPr>
          <w:rtl/>
        </w:rPr>
      </w:pPr>
      <w:r w:rsidRPr="00923E1B">
        <w:rPr>
          <w:rFonts w:hint="cs"/>
          <w:rtl/>
        </w:rPr>
        <w:t>כן, תקריאי אותם מהר. בוודאי.</w:t>
      </w:r>
    </w:p>
    <w:p w:rsidR="005C6942" w:rsidRPr="00923E1B" w:rsidRDefault="005C6942" w:rsidP="00923E1B">
      <w:pPr>
        <w:pStyle w:val="a4"/>
        <w:keepNext/>
        <w:spacing w:line="240" w:lineRule="auto"/>
        <w:rPr>
          <w:rtl/>
        </w:rPr>
      </w:pPr>
      <w:bookmarkStart w:id="1620" w:name="ET_speaker_פנחס_מיכאלי_481"/>
      <w:r w:rsidRPr="00923E1B">
        <w:rPr>
          <w:rStyle w:val="TagStyle"/>
          <w:rFonts w:cs="David"/>
          <w:rtl/>
        </w:rPr>
        <w:t xml:space="preserve"> &lt;&lt; דובר &gt;&gt; </w:t>
      </w:r>
      <w:r w:rsidRPr="00923E1B">
        <w:rPr>
          <w:rtl/>
        </w:rPr>
        <w:t>פנחס מיכאלי:</w:t>
      </w:r>
      <w:r w:rsidRPr="00923E1B">
        <w:rPr>
          <w:rStyle w:val="TagStyle"/>
          <w:rFonts w:cs="David"/>
          <w:rtl/>
        </w:rPr>
        <w:t xml:space="preserve"> &lt;&lt; דובר &gt;&gt;</w:t>
      </w:r>
      <w:r w:rsidRPr="00923E1B">
        <w:rPr>
          <w:rtl/>
        </w:rPr>
        <w:t xml:space="preserve"> </w:t>
      </w:r>
      <w:bookmarkEnd w:id="1620"/>
    </w:p>
    <w:p w:rsidR="005C6942" w:rsidRPr="00923E1B" w:rsidRDefault="005C6942" w:rsidP="00923E1B">
      <w:pPr>
        <w:pStyle w:val="KeepWithNext"/>
        <w:spacing w:line="240" w:lineRule="auto"/>
        <w:rPr>
          <w:rtl/>
        </w:rPr>
      </w:pPr>
    </w:p>
    <w:p w:rsidR="00825187" w:rsidRPr="00923E1B" w:rsidRDefault="005C6942" w:rsidP="00923E1B">
      <w:pPr>
        <w:spacing w:line="240" w:lineRule="auto"/>
        <w:rPr>
          <w:rtl/>
        </w:rPr>
      </w:pPr>
      <w:r w:rsidRPr="00923E1B">
        <w:rPr>
          <w:rFonts w:hint="cs"/>
          <w:rtl/>
        </w:rPr>
        <w:t xml:space="preserve">בואו נעשה את הנגזרות. </w:t>
      </w:r>
    </w:p>
    <w:p w:rsidR="00825187" w:rsidRPr="00923E1B" w:rsidRDefault="00825187" w:rsidP="00923E1B">
      <w:pPr>
        <w:spacing w:line="240" w:lineRule="auto"/>
        <w:rPr>
          <w:rtl/>
        </w:rPr>
      </w:pPr>
      <w:bookmarkStart w:id="1621" w:name="_ETM_Q1_7398692"/>
      <w:bookmarkStart w:id="1622" w:name="_ETM_Q1_7398808"/>
      <w:bookmarkStart w:id="1623" w:name="_ETM_Q1_7400476"/>
      <w:bookmarkEnd w:id="1621"/>
      <w:bookmarkEnd w:id="1622"/>
      <w:bookmarkEnd w:id="1623"/>
    </w:p>
    <w:p w:rsidR="00825187" w:rsidRPr="00923E1B" w:rsidRDefault="00825187" w:rsidP="00923E1B">
      <w:pPr>
        <w:pStyle w:val="af9"/>
        <w:keepNext/>
        <w:spacing w:line="240" w:lineRule="auto"/>
        <w:rPr>
          <w:rtl/>
        </w:rPr>
      </w:pPr>
      <w:bookmarkStart w:id="1624" w:name="ET_guest_635381_482"/>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624"/>
    </w:p>
    <w:p w:rsidR="00825187" w:rsidRPr="00923E1B" w:rsidRDefault="00825187" w:rsidP="00923E1B">
      <w:pPr>
        <w:pStyle w:val="KeepWithNext"/>
        <w:spacing w:line="240" w:lineRule="auto"/>
        <w:rPr>
          <w:rtl/>
        </w:rPr>
      </w:pPr>
    </w:p>
    <w:p w:rsidR="00825187" w:rsidRPr="00923E1B" w:rsidRDefault="00825187" w:rsidP="00923E1B">
      <w:pPr>
        <w:spacing w:line="240" w:lineRule="auto"/>
        <w:rPr>
          <w:rtl/>
        </w:rPr>
      </w:pPr>
      <w:bookmarkStart w:id="1625" w:name="_ETM_Q1_7401213"/>
      <w:bookmarkStart w:id="1626" w:name="_ETM_Q1_7401305"/>
      <w:bookmarkEnd w:id="1625"/>
      <w:bookmarkEnd w:id="1626"/>
      <w:r w:rsidRPr="00923E1B">
        <w:rPr>
          <w:rFonts w:hint="cs"/>
          <w:rtl/>
        </w:rPr>
        <w:t xml:space="preserve">לגבי הנושא של הנגזרות: אנחנו לא טיפלנו בהם במסגרת הפיצול אז המצב יהיה כזה: ניסיון לרצח יש עבירה נפרדת שעונשה 20 שנה למרות שהצעת החוק הממשלתית רצתה להחמיר את הענישה ואנחנו עדיין חושבים שצריך להחמיר. </w:t>
      </w:r>
      <w:bookmarkStart w:id="1627" w:name="_ETM_Q1_7410054"/>
      <w:bookmarkEnd w:id="1627"/>
      <w:r w:rsidRPr="00923E1B">
        <w:rPr>
          <w:rFonts w:hint="cs"/>
          <w:rtl/>
        </w:rPr>
        <w:t>נעשה את זה בכנסת הבאה.</w:t>
      </w:r>
    </w:p>
    <w:p w:rsidR="00825187" w:rsidRPr="00923E1B" w:rsidRDefault="00825187" w:rsidP="00923E1B">
      <w:pPr>
        <w:spacing w:line="240" w:lineRule="auto"/>
        <w:rPr>
          <w:rtl/>
        </w:rPr>
      </w:pPr>
    </w:p>
    <w:p w:rsidR="00C70342" w:rsidRPr="00923E1B" w:rsidRDefault="00825187" w:rsidP="00923E1B">
      <w:pPr>
        <w:spacing w:line="240" w:lineRule="auto"/>
        <w:rPr>
          <w:rtl/>
        </w:rPr>
      </w:pPr>
      <w:r w:rsidRPr="00923E1B">
        <w:rPr>
          <w:rFonts w:hint="cs"/>
          <w:rtl/>
        </w:rPr>
        <w:t xml:space="preserve">לגבי השידול, </w:t>
      </w:r>
      <w:r w:rsidR="00075E6B" w:rsidRPr="00923E1B">
        <w:rPr>
          <w:rFonts w:hint="cs"/>
          <w:rtl/>
        </w:rPr>
        <w:t xml:space="preserve">זו בעיה </w:t>
      </w:r>
      <w:bookmarkStart w:id="1628" w:name="_ETM_Q1_7414168"/>
      <w:bookmarkEnd w:id="1628"/>
      <w:r w:rsidR="00075E6B" w:rsidRPr="00923E1B">
        <w:rPr>
          <w:rFonts w:hint="cs"/>
          <w:rtl/>
        </w:rPr>
        <w:t>מאוד מרכזית, כי העונש על שידול הוא כמו העונש על המבצע העיקרי. זאת אומרת, אם זה שידול לרצח בנסיבות מחמירות אזי זה מאסר עולם חובה. אנחנ</w:t>
      </w:r>
      <w:bookmarkStart w:id="1629" w:name="_ETM_Q1_7422256"/>
      <w:bookmarkEnd w:id="1629"/>
      <w:r w:rsidR="00075E6B" w:rsidRPr="00923E1B">
        <w:rPr>
          <w:rFonts w:hint="cs"/>
          <w:rtl/>
        </w:rPr>
        <w:t xml:space="preserve">ו חושבים, בעקבות ביקורת של בית המשפט העליון, שזה לא ראוי שיהיה מאסר עולם חובה על עבירת השידול. בכל זאת המשדל הוא פחות מבחינת הקרבה שלו לביצוע מאשר המבצע העיקרי. </w:t>
      </w:r>
      <w:r w:rsidR="001D6770" w:rsidRPr="00923E1B">
        <w:rPr>
          <w:rFonts w:hint="cs"/>
          <w:rtl/>
        </w:rPr>
        <w:t xml:space="preserve">אנחנו הצענו שזה לא יהיה חובה. כרגע </w:t>
      </w:r>
      <w:bookmarkStart w:id="1630" w:name="_ETM_Q1_7434573"/>
      <w:bookmarkEnd w:id="1630"/>
      <w:r w:rsidR="001D6770" w:rsidRPr="00923E1B">
        <w:rPr>
          <w:rFonts w:hint="cs"/>
          <w:rtl/>
        </w:rPr>
        <w:t xml:space="preserve">המצב יהיה שזה יהיה חובה אבל אני מזכירה שעדיין קיים פתח המילוט. זאת אומרת שגם אחרי שיעבור הפיצול והעונש יהיה מאסר עולם חובה, אם בית המשפט יחשוב שזה נכנס לפתח המילוט אזי הוא יוכל לצאת מזה. לגבי סיוע </w:t>
      </w:r>
      <w:r w:rsidR="001D6770" w:rsidRPr="00923E1B">
        <w:rPr>
          <w:rFonts w:hint="eastAsia"/>
        </w:rPr>
        <w:t>–</w:t>
      </w:r>
      <w:r w:rsidRPr="00923E1B">
        <w:rPr>
          <w:rtl/>
        </w:rPr>
        <w:t xml:space="preserve"> </w:t>
      </w:r>
      <w:r w:rsidR="001D6770" w:rsidRPr="00923E1B">
        <w:rPr>
          <w:rFonts w:hint="cs"/>
          <w:rtl/>
        </w:rPr>
        <w:t xml:space="preserve">זה נשאר 20 שנה </w:t>
      </w:r>
      <w:r w:rsidR="00C70342" w:rsidRPr="00923E1B">
        <w:rPr>
          <w:rFonts w:hint="cs"/>
          <w:rtl/>
        </w:rPr>
        <w:t>ושוב, אנחנו נדון בנושא של הנגזרות - - -</w:t>
      </w:r>
    </w:p>
    <w:p w:rsidR="00C70342" w:rsidRPr="00923E1B" w:rsidRDefault="00C70342" w:rsidP="00923E1B">
      <w:pPr>
        <w:spacing w:line="240" w:lineRule="auto"/>
        <w:rPr>
          <w:rtl/>
        </w:rPr>
      </w:pPr>
    </w:p>
    <w:p w:rsidR="00C70342" w:rsidRPr="00923E1B" w:rsidRDefault="00C70342" w:rsidP="00923E1B">
      <w:pPr>
        <w:pStyle w:val="a4"/>
        <w:keepNext/>
        <w:spacing w:line="240" w:lineRule="auto"/>
        <w:rPr>
          <w:rtl/>
        </w:rPr>
      </w:pPr>
      <w:bookmarkStart w:id="1631" w:name="ET_speaker_גור_בליי_483"/>
      <w:r w:rsidRPr="00923E1B">
        <w:rPr>
          <w:rStyle w:val="TagStyle"/>
          <w:rFonts w:cs="David"/>
          <w:rtl/>
        </w:rPr>
        <w:t xml:space="preserve"> &lt;&lt; דובר &gt;&gt; </w:t>
      </w:r>
      <w:r w:rsidRPr="00923E1B">
        <w:rPr>
          <w:rtl/>
        </w:rPr>
        <w:t>גור בליי:</w:t>
      </w:r>
      <w:r w:rsidRPr="00923E1B">
        <w:rPr>
          <w:rStyle w:val="TagStyle"/>
          <w:rFonts w:cs="David"/>
          <w:rtl/>
        </w:rPr>
        <w:t xml:space="preserve"> &lt;&lt; דובר &gt;&gt;</w:t>
      </w:r>
      <w:r w:rsidRPr="00923E1B">
        <w:rPr>
          <w:rtl/>
        </w:rPr>
        <w:t xml:space="preserve"> </w:t>
      </w:r>
      <w:bookmarkEnd w:id="1631"/>
    </w:p>
    <w:p w:rsidR="00C70342" w:rsidRPr="00923E1B" w:rsidRDefault="00C70342" w:rsidP="00923E1B">
      <w:pPr>
        <w:pStyle w:val="KeepWithNext"/>
        <w:spacing w:line="240" w:lineRule="auto"/>
        <w:rPr>
          <w:rtl/>
        </w:rPr>
      </w:pPr>
    </w:p>
    <w:p w:rsidR="00422A8F" w:rsidRPr="00923E1B" w:rsidRDefault="00C70342" w:rsidP="00923E1B">
      <w:pPr>
        <w:spacing w:line="240" w:lineRule="auto"/>
        <w:rPr>
          <w:rtl/>
        </w:rPr>
      </w:pPr>
      <w:r w:rsidRPr="00923E1B">
        <w:rPr>
          <w:rFonts w:hint="cs"/>
          <w:rtl/>
        </w:rPr>
        <w:t xml:space="preserve">לילך, אנא התייחסי לנושא של האדישות. </w:t>
      </w:r>
    </w:p>
    <w:p w:rsidR="00422A8F" w:rsidRPr="00923E1B" w:rsidRDefault="00422A8F" w:rsidP="00923E1B">
      <w:pPr>
        <w:spacing w:line="240" w:lineRule="auto"/>
        <w:rPr>
          <w:rtl/>
        </w:rPr>
      </w:pPr>
      <w:bookmarkStart w:id="1632" w:name="_ETM_Q1_7456016"/>
      <w:bookmarkEnd w:id="1632"/>
    </w:p>
    <w:p w:rsidR="00422A8F" w:rsidRPr="00923E1B" w:rsidRDefault="00422A8F" w:rsidP="00923E1B">
      <w:pPr>
        <w:pStyle w:val="af9"/>
        <w:keepNext/>
        <w:spacing w:line="240" w:lineRule="auto"/>
        <w:rPr>
          <w:rtl/>
        </w:rPr>
      </w:pPr>
      <w:bookmarkStart w:id="1633" w:name="ET_guest_635381_484"/>
      <w:r w:rsidRPr="00923E1B">
        <w:rPr>
          <w:rStyle w:val="TagStyle"/>
          <w:rFonts w:cs="David"/>
          <w:rtl/>
        </w:rPr>
        <w:t xml:space="preserve"> &lt;&lt; אורח &gt;&gt; </w:t>
      </w:r>
      <w:r w:rsidRPr="00923E1B">
        <w:rPr>
          <w:rtl/>
        </w:rPr>
        <w:t>לילך וגנר:</w:t>
      </w:r>
      <w:r w:rsidRPr="00923E1B">
        <w:rPr>
          <w:rStyle w:val="TagStyle"/>
          <w:rFonts w:cs="David"/>
          <w:rtl/>
        </w:rPr>
        <w:t xml:space="preserve"> &lt;&lt; אורח &gt;&gt;</w:t>
      </w:r>
      <w:r w:rsidRPr="00923E1B">
        <w:rPr>
          <w:rtl/>
        </w:rPr>
        <w:t xml:space="preserve"> </w:t>
      </w:r>
      <w:bookmarkEnd w:id="1633"/>
    </w:p>
    <w:p w:rsidR="00422A8F" w:rsidRPr="00923E1B" w:rsidRDefault="00422A8F" w:rsidP="00923E1B">
      <w:pPr>
        <w:pStyle w:val="KeepWithNext"/>
        <w:spacing w:line="240" w:lineRule="auto"/>
        <w:rPr>
          <w:rtl/>
        </w:rPr>
      </w:pPr>
    </w:p>
    <w:p w:rsidR="008E414B" w:rsidRPr="00923E1B" w:rsidRDefault="00422A8F" w:rsidP="00923E1B">
      <w:pPr>
        <w:spacing w:line="240" w:lineRule="auto"/>
        <w:rPr>
          <w:rtl/>
        </w:rPr>
      </w:pPr>
      <w:bookmarkStart w:id="1634" w:name="_ETM_Q1_7460837"/>
      <w:bookmarkStart w:id="1635" w:name="_ETM_Q1_7461032"/>
      <w:bookmarkEnd w:id="1634"/>
      <w:bookmarkEnd w:id="1635"/>
      <w:r w:rsidRPr="00923E1B">
        <w:rPr>
          <w:rFonts w:hint="cs"/>
          <w:rtl/>
        </w:rPr>
        <w:t xml:space="preserve">לגבי ניסיון לרצח, איננו רואים איך דבר כזה יכול לקרות באדישות. </w:t>
      </w:r>
      <w:r w:rsidR="00872F66" w:rsidRPr="00923E1B">
        <w:rPr>
          <w:rFonts w:hint="cs"/>
          <w:rtl/>
        </w:rPr>
        <w:t>צריכה להתקיים מטרה לגרום לעבירה ולכן א</w:t>
      </w:r>
      <w:r w:rsidR="008E414B" w:rsidRPr="00923E1B">
        <w:rPr>
          <w:rFonts w:hint="cs"/>
          <w:rtl/>
        </w:rPr>
        <w:t>ין שום מצב שזה מתיישב עם אדישות.</w:t>
      </w:r>
    </w:p>
    <w:p w:rsidR="008E414B" w:rsidRPr="00923E1B" w:rsidRDefault="008E414B" w:rsidP="00923E1B">
      <w:pPr>
        <w:spacing w:line="240" w:lineRule="auto"/>
        <w:rPr>
          <w:rtl/>
        </w:rPr>
      </w:pPr>
      <w:bookmarkStart w:id="1636" w:name="_ETM_Q1_7472878"/>
      <w:bookmarkStart w:id="1637" w:name="_ETM_Q1_7473005"/>
      <w:bookmarkEnd w:id="1636"/>
      <w:bookmarkEnd w:id="1637"/>
    </w:p>
    <w:p w:rsidR="008E414B" w:rsidRPr="00923E1B" w:rsidRDefault="008E414B" w:rsidP="00923E1B">
      <w:pPr>
        <w:pStyle w:val="af6"/>
        <w:keepNext/>
        <w:spacing w:line="240" w:lineRule="auto"/>
        <w:rPr>
          <w:rtl/>
        </w:rPr>
      </w:pPr>
      <w:bookmarkStart w:id="1638" w:name="ET_yor_5094_485"/>
      <w:r w:rsidRPr="00923E1B">
        <w:rPr>
          <w:rStyle w:val="TagStyle"/>
          <w:rFonts w:cs="David"/>
          <w:rtl/>
        </w:rPr>
        <w:t xml:space="preserve"> &lt;&lt; יור &gt;&gt; </w:t>
      </w:r>
      <w:r w:rsidRPr="00923E1B">
        <w:rPr>
          <w:rtl/>
        </w:rPr>
        <w:t>היו"ר ניסן סלומינסקי:</w:t>
      </w:r>
      <w:r w:rsidRPr="00923E1B">
        <w:rPr>
          <w:rStyle w:val="TagStyle"/>
          <w:rFonts w:cs="David"/>
          <w:rtl/>
        </w:rPr>
        <w:t xml:space="preserve"> &lt;&lt; יור &gt;&gt;</w:t>
      </w:r>
      <w:r w:rsidRPr="00923E1B">
        <w:rPr>
          <w:rtl/>
        </w:rPr>
        <w:t xml:space="preserve"> </w:t>
      </w:r>
      <w:bookmarkEnd w:id="1638"/>
    </w:p>
    <w:p w:rsidR="008E414B" w:rsidRPr="00923E1B" w:rsidRDefault="008E414B" w:rsidP="00923E1B">
      <w:pPr>
        <w:pStyle w:val="KeepWithNext"/>
        <w:spacing w:line="240" w:lineRule="auto"/>
        <w:rPr>
          <w:rtl/>
        </w:rPr>
      </w:pPr>
    </w:p>
    <w:p w:rsidR="008E414B" w:rsidRPr="00923E1B" w:rsidRDefault="008E414B" w:rsidP="00923E1B">
      <w:pPr>
        <w:spacing w:line="240" w:lineRule="auto"/>
        <w:rPr>
          <w:rtl/>
        </w:rPr>
      </w:pPr>
      <w:r w:rsidRPr="00923E1B">
        <w:rPr>
          <w:rFonts w:hint="cs"/>
          <w:rtl/>
        </w:rPr>
        <w:t>מאה אחוז.</w:t>
      </w:r>
    </w:p>
    <w:p w:rsidR="008E414B" w:rsidRPr="00923E1B" w:rsidRDefault="008E414B" w:rsidP="00923E1B">
      <w:pPr>
        <w:spacing w:line="240" w:lineRule="auto"/>
        <w:rPr>
          <w:rtl/>
        </w:rPr>
      </w:pPr>
    </w:p>
    <w:p w:rsidR="008E414B" w:rsidRPr="00923E1B" w:rsidRDefault="008E414B" w:rsidP="00923E1B">
      <w:pPr>
        <w:pStyle w:val="a4"/>
        <w:keepNext/>
        <w:spacing w:line="240" w:lineRule="auto"/>
        <w:rPr>
          <w:rtl/>
        </w:rPr>
      </w:pPr>
      <w:bookmarkStart w:id="1639" w:name="ET_speaker_נועה_ברודצקי_לוי_486"/>
      <w:r w:rsidRPr="00923E1B">
        <w:rPr>
          <w:rStyle w:val="TagStyle"/>
          <w:rFonts w:cs="David"/>
          <w:rtl/>
        </w:rPr>
        <w:t xml:space="preserve"> &lt;&lt; דובר &gt;&gt; </w:t>
      </w:r>
      <w:r w:rsidRPr="00923E1B">
        <w:rPr>
          <w:rtl/>
        </w:rPr>
        <w:t>נועה ברודצקי לוי:</w:t>
      </w:r>
      <w:r w:rsidRPr="00923E1B">
        <w:rPr>
          <w:rStyle w:val="TagStyle"/>
          <w:rFonts w:cs="David"/>
          <w:rtl/>
        </w:rPr>
        <w:t xml:space="preserve"> &lt;&lt; דובר &gt;&gt;</w:t>
      </w:r>
      <w:r w:rsidRPr="00923E1B">
        <w:rPr>
          <w:rtl/>
        </w:rPr>
        <w:t xml:space="preserve"> </w:t>
      </w:r>
      <w:bookmarkEnd w:id="1639"/>
    </w:p>
    <w:p w:rsidR="008E414B" w:rsidRPr="00923E1B" w:rsidRDefault="008E414B" w:rsidP="00923E1B">
      <w:pPr>
        <w:pStyle w:val="KeepWithNext"/>
        <w:spacing w:line="240" w:lineRule="auto"/>
        <w:rPr>
          <w:rtl/>
        </w:rPr>
      </w:pPr>
    </w:p>
    <w:p w:rsidR="008E414B" w:rsidRPr="00923E1B" w:rsidRDefault="008E414B" w:rsidP="00923E1B">
      <w:pPr>
        <w:spacing w:line="240" w:lineRule="auto"/>
        <w:rPr>
          <w:rtl/>
        </w:rPr>
      </w:pPr>
      <w:r w:rsidRPr="00923E1B">
        <w:rPr>
          <w:rFonts w:hint="cs"/>
          <w:rtl/>
        </w:rPr>
        <w:t xml:space="preserve">אז אני עוברת להקריא את התיקונים העקיפים ועוד מילה אחת לגבי הפיצול: תיקון לסעיף 311 לא הכנסנו לעניין של </w:t>
      </w:r>
      <w:bookmarkStart w:id="1640" w:name="_ETM_Q1_7481074"/>
      <w:bookmarkEnd w:id="1640"/>
      <w:r w:rsidRPr="00923E1B">
        <w:rPr>
          <w:rFonts w:hint="cs"/>
          <w:rtl/>
        </w:rPr>
        <w:t xml:space="preserve">העלמת לידה. אנחנו לא מתקנים אותו עכשיו. אני מתחילה להקריא את התיקונים העקיפים זה בעצם בסעיף 16 להצעת החוק, רק אומר שאנחנו בעצם עושים את אותן התאמות בתיקונים </w:t>
      </w:r>
      <w:bookmarkStart w:id="1641" w:name="_ETM_Q1_7495475"/>
      <w:bookmarkEnd w:id="1641"/>
      <w:r w:rsidRPr="00923E1B">
        <w:rPr>
          <w:rFonts w:hint="cs"/>
          <w:rtl/>
        </w:rPr>
        <w:t>העקיפים לכך שיצרנו עכשיו מדרג אחר וזה אמור לשקף את מה שהיה היום בדברי החקיקה ואנחנו מתאימים את זה למצב החדש. אז נקרא:</w:t>
      </w:r>
    </w:p>
    <w:p w:rsidR="008E414B" w:rsidRPr="00923E1B" w:rsidRDefault="008E414B" w:rsidP="00923E1B">
      <w:pPr>
        <w:spacing w:line="240" w:lineRule="auto"/>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7144"/>
      </w:tblGrid>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923E1B"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Pr>
                <w:rFonts w:ascii="Arial" w:eastAsia="Arial Unicode MS" w:hAnsi="Arial" w:hint="cs"/>
                <w:snapToGrid w:val="0"/>
                <w:color w:val="000000"/>
                <w:rtl/>
                <w:lang w:eastAsia="ja-JP"/>
              </w:rPr>
              <w:t>"</w:t>
            </w:r>
            <w:r w:rsidR="00533DF5" w:rsidRPr="00533DF5">
              <w:rPr>
                <w:rFonts w:ascii="Arial" w:eastAsia="Arial Unicode MS" w:hAnsi="Arial" w:hint="eastAsia"/>
                <w:snapToGrid w:val="0"/>
                <w:color w:val="000000"/>
                <w:rtl/>
                <w:lang w:eastAsia="ja-JP"/>
              </w:rPr>
              <w:t>תיקון</w:t>
            </w:r>
            <w:r w:rsidR="00533DF5" w:rsidRPr="00533DF5">
              <w:rPr>
                <w:rFonts w:ascii="Arial" w:eastAsia="Arial Unicode MS" w:hAnsi="Arial"/>
                <w:snapToGrid w:val="0"/>
                <w:color w:val="000000"/>
                <w:rtl/>
                <w:lang w:eastAsia="ja-JP"/>
              </w:rPr>
              <w:t xml:space="preserve"> </w:t>
            </w:r>
            <w:r w:rsidR="00533DF5" w:rsidRPr="00533DF5">
              <w:rPr>
                <w:rFonts w:ascii="Arial" w:eastAsia="Arial Unicode MS" w:hAnsi="Arial" w:hint="eastAsia"/>
                <w:snapToGrid w:val="0"/>
                <w:color w:val="000000"/>
                <w:rtl/>
                <w:lang w:eastAsia="ja-JP"/>
              </w:rPr>
              <w:t>פקודת</w:t>
            </w:r>
            <w:r w:rsidR="00533DF5" w:rsidRPr="00533DF5">
              <w:rPr>
                <w:rFonts w:ascii="Arial" w:eastAsia="Arial Unicode MS" w:hAnsi="Arial"/>
                <w:snapToGrid w:val="0"/>
                <w:color w:val="000000"/>
                <w:rtl/>
                <w:lang w:eastAsia="ja-JP"/>
              </w:rPr>
              <w:t xml:space="preserve"> </w:t>
            </w:r>
            <w:r w:rsidR="00533DF5" w:rsidRPr="00533DF5">
              <w:rPr>
                <w:rFonts w:ascii="Arial" w:eastAsia="Arial Unicode MS" w:hAnsi="Arial" w:hint="eastAsia"/>
                <w:snapToGrid w:val="0"/>
                <w:color w:val="000000"/>
                <w:rtl/>
                <w:lang w:eastAsia="ja-JP"/>
              </w:rPr>
              <w:t>התעבורה</w:t>
            </w: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16.</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בפקודת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התעבורה</w:t>
            </w:r>
            <w:r w:rsidRPr="00923E1B">
              <w:rPr>
                <w:rFonts w:ascii="Arial" w:eastAsia="Arial Unicode MS" w:hAnsi="Arial" w:hint="cs"/>
                <w:snapToGrid w:val="0"/>
                <w:color w:val="000000"/>
                <w:rtl/>
                <w:lang w:eastAsia="ja-JP"/>
              </w:rPr>
              <w:t>,</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בסעיף</w:t>
            </w:r>
            <w:r w:rsidRPr="00533DF5">
              <w:rPr>
                <w:rFonts w:ascii="Arial" w:eastAsia="Arial Unicode MS" w:hAnsi="Arial"/>
                <w:snapToGrid w:val="0"/>
                <w:color w:val="000000"/>
                <w:rtl/>
                <w:lang w:eastAsia="ja-JP"/>
              </w:rPr>
              <w:t xml:space="preserve"> 40</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 xml:space="preserve">)(1),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לפי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סעיף</w:t>
            </w:r>
            <w:r w:rsidRPr="00533DF5">
              <w:rPr>
                <w:rFonts w:ascii="Arial" w:eastAsia="Arial Unicode MS" w:hAnsi="Arial"/>
                <w:snapToGrid w:val="0"/>
                <w:color w:val="000000"/>
                <w:rtl/>
                <w:lang w:eastAsia="ja-JP"/>
              </w:rPr>
              <w:t xml:space="preserve"> 298"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לפי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סעיפים</w:t>
            </w:r>
            <w:r w:rsidRPr="00533DF5">
              <w:rPr>
                <w:rFonts w:ascii="Arial" w:eastAsia="Arial Unicode MS" w:hAnsi="Arial"/>
                <w:snapToGrid w:val="0"/>
                <w:color w:val="000000"/>
                <w:rtl/>
                <w:lang w:eastAsia="ja-JP"/>
              </w:rPr>
              <w:t xml:space="preserve"> 301</w:t>
            </w:r>
            <w:r w:rsidRPr="00533DF5">
              <w:rPr>
                <w:rFonts w:ascii="Arial" w:eastAsia="Arial Unicode MS" w:hAnsi="Arial" w:hint="eastAsia"/>
                <w:snapToGrid w:val="0"/>
                <w:color w:val="000000"/>
                <w:rtl/>
                <w:lang w:eastAsia="ja-JP"/>
              </w:rPr>
              <w:t>ג</w:t>
            </w:r>
            <w:r w:rsidRPr="00533DF5">
              <w:rPr>
                <w:rFonts w:ascii="Arial" w:eastAsia="Arial Unicode MS" w:hAnsi="Arial"/>
                <w:snapToGrid w:val="0"/>
                <w:color w:val="000000"/>
                <w:rtl/>
                <w:lang w:eastAsia="ja-JP"/>
              </w:rPr>
              <w:t xml:space="preserve"> ".</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חסינות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חברי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הכנסת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זכויותיהם</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וחובותיהם</w:t>
            </w:r>
          </w:p>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17.</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חסינות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חברי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הכנסת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זכויותיהם</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וחובותיהם</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התשי</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א</w:t>
            </w:r>
            <w:proofErr w:type="spellEnd"/>
            <w:r w:rsidRPr="00533DF5">
              <w:rPr>
                <w:rFonts w:ascii="Arial" w:eastAsia="Arial Unicode MS" w:hAnsi="Arial"/>
                <w:snapToGrid w:val="0"/>
                <w:color w:val="000000"/>
                <w:rtl/>
                <w:lang w:eastAsia="ja-JP"/>
              </w:rPr>
              <w:t>–1951</w:t>
            </w:r>
            <w:r w:rsidRPr="00923E1B">
              <w:rPr>
                <w:rFonts w:ascii="Arial" w:eastAsia="Arial Unicode MS" w:hAnsi="Arial" w:hint="cs"/>
                <w:snapToGrid w:val="0"/>
                <w:color w:val="000000"/>
                <w:rtl/>
                <w:lang w:eastAsia="ja-JP"/>
              </w:rPr>
              <w:t>,</w:t>
            </w:r>
            <w:r w:rsidRPr="00533DF5">
              <w:rPr>
                <w:rFonts w:ascii="Arial" w:eastAsia="Arial Unicode MS" w:hAnsi="Arial" w:hint="eastAsia"/>
                <w:snapToGrid w:val="0"/>
                <w:color w:val="000000"/>
                <w:rtl/>
                <w:lang w:eastAsia="ja-JP"/>
              </w:rPr>
              <w:t>בסעיף</w:t>
            </w:r>
            <w:r w:rsidRPr="00533DF5">
              <w:rPr>
                <w:rFonts w:ascii="Arial" w:eastAsia="Arial Unicode MS" w:hAnsi="Arial"/>
                <w:snapToGrid w:val="0"/>
                <w:color w:val="000000"/>
                <w:rtl/>
                <w:lang w:eastAsia="ja-JP"/>
              </w:rPr>
              <w:t xml:space="preserve"> 2</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ב</w:t>
            </w:r>
            <w:r w:rsidRPr="00533DF5">
              <w:rPr>
                <w:rFonts w:ascii="Arial" w:eastAsia="Arial Unicode MS" w:hAnsi="Arial"/>
                <w:snapToGrid w:val="0"/>
                <w:color w:val="000000"/>
                <w:rtl/>
                <w:lang w:eastAsia="ja-JP"/>
              </w:rPr>
              <w:t xml:space="preserve">)(2),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עבירת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רצח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הריגה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עבירה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לפי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סעיפים</w:t>
            </w:r>
            <w:r w:rsidRPr="00533DF5">
              <w:rPr>
                <w:rFonts w:ascii="Arial" w:eastAsia="Arial Unicode MS" w:hAnsi="Arial"/>
                <w:snapToGrid w:val="0"/>
                <w:color w:val="000000"/>
                <w:rtl/>
                <w:lang w:eastAsia="ja-JP"/>
              </w:rPr>
              <w:t xml:space="preserve"> 300 </w:t>
            </w:r>
            <w:r w:rsidRPr="00533DF5">
              <w:rPr>
                <w:rFonts w:ascii="Arial" w:eastAsia="Arial Unicode MS" w:hAnsi="Arial" w:hint="eastAsia"/>
                <w:snapToGrid w:val="0"/>
                <w:color w:val="000000"/>
                <w:rtl/>
                <w:lang w:eastAsia="ja-JP"/>
              </w:rPr>
              <w:t>עד</w:t>
            </w:r>
            <w:r w:rsidRPr="00533DF5">
              <w:rPr>
                <w:rFonts w:ascii="Arial" w:eastAsia="Arial Unicode MS" w:hAnsi="Arial"/>
                <w:snapToGrid w:val="0"/>
                <w:color w:val="000000"/>
                <w:rtl/>
                <w:lang w:eastAsia="ja-JP"/>
              </w:rPr>
              <w:t xml:space="preserve"> 301</w:t>
            </w:r>
            <w:r w:rsidRPr="00533DF5">
              <w:rPr>
                <w:rFonts w:ascii="Arial" w:eastAsia="Arial Unicode MS" w:hAnsi="Arial" w:hint="eastAsia"/>
                <w:snapToGrid w:val="0"/>
                <w:color w:val="000000"/>
                <w:rtl/>
                <w:lang w:eastAsia="ja-JP"/>
              </w:rPr>
              <w:t>ג</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העונשין</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התשל</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ז</w:t>
            </w:r>
            <w:proofErr w:type="spellEnd"/>
            <w:r w:rsidRPr="00533DF5">
              <w:rPr>
                <w:rFonts w:ascii="Arial" w:eastAsia="Arial Unicode MS" w:hAnsi="Arial"/>
                <w:snapToGrid w:val="0"/>
                <w:color w:val="000000"/>
                <w:rtl/>
                <w:lang w:eastAsia="ja-JP"/>
              </w:rPr>
              <w:t>–1977".</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ההסגרה</w:t>
            </w: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18.</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ההסגרה</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התשי</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ד</w:t>
            </w:r>
            <w:proofErr w:type="spellEnd"/>
            <w:r w:rsidRPr="00533DF5">
              <w:rPr>
                <w:rFonts w:ascii="Arial" w:eastAsia="Arial Unicode MS" w:hAnsi="Arial"/>
                <w:snapToGrid w:val="0"/>
                <w:color w:val="000000"/>
                <w:rtl/>
                <w:lang w:eastAsia="ja-JP"/>
              </w:rPr>
              <w:t>–1954</w:t>
            </w:r>
            <w:r w:rsidRPr="00533DF5">
              <w:rPr>
                <w:rFonts w:ascii="Arial" w:eastAsia="Arial Unicode MS" w:hAnsi="Arial" w:hint="eastAsia"/>
                <w:snapToGrid w:val="0"/>
                <w:color w:val="000000"/>
                <w:rtl/>
                <w:lang w:eastAsia="ja-JP"/>
              </w:rPr>
              <w:t>‏</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בסעיף</w:t>
            </w:r>
            <w:r w:rsidRPr="00533DF5">
              <w:rPr>
                <w:rFonts w:ascii="Arial" w:eastAsia="Arial Unicode MS" w:hAnsi="Arial"/>
                <w:snapToGrid w:val="0"/>
                <w:color w:val="000000"/>
                <w:rtl/>
                <w:lang w:eastAsia="ja-JP"/>
              </w:rPr>
              <w:t xml:space="preserve"> 2</w:t>
            </w:r>
            <w:r w:rsidRPr="00533DF5">
              <w:rPr>
                <w:rFonts w:ascii="Arial" w:eastAsia="Arial Unicode MS" w:hAnsi="Arial" w:hint="eastAsia"/>
                <w:snapToGrid w:val="0"/>
                <w:color w:val="000000"/>
                <w:rtl/>
                <w:lang w:eastAsia="ja-JP"/>
              </w:rPr>
              <w:t>ב</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ב</w:t>
            </w:r>
            <w:r w:rsidRPr="00533DF5">
              <w:rPr>
                <w:rFonts w:ascii="Arial" w:eastAsia="Arial Unicode MS" w:hAnsi="Arial"/>
                <w:snapToGrid w:val="0"/>
                <w:color w:val="000000"/>
                <w:rtl/>
                <w:lang w:eastAsia="ja-JP"/>
              </w:rPr>
              <w:t xml:space="preserve">)(2),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רצח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הריגה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רצח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רצח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בנסיבות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מחמירות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המתה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בנסיבות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של</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אחריות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מופחתת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המתה</w:t>
            </w:r>
            <w:r w:rsidRPr="00533DF5">
              <w:rPr>
                <w:rFonts w:ascii="Arial" w:eastAsia="Arial Unicode MS" w:hAnsi="Arial"/>
                <w:snapToGrid w:val="0"/>
                <w:color w:val="000000"/>
                <w:rtl/>
                <w:lang w:eastAsia="ja-JP"/>
              </w:rPr>
              <w:t xml:space="preserve"> ".</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דיני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הראיות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הגנת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ילדים</w:t>
            </w:r>
            <w:r w:rsidRPr="00533DF5">
              <w:rPr>
                <w:rFonts w:ascii="Arial" w:eastAsia="Arial Unicode MS" w:hAnsi="Arial"/>
                <w:snapToGrid w:val="0"/>
                <w:color w:val="000000"/>
                <w:rtl/>
                <w:lang w:eastAsia="ja-JP"/>
              </w:rPr>
              <w:t>)</w:t>
            </w: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19.</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דיני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הראיות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הגנת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ילדים</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התשט</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ו</w:t>
            </w:r>
            <w:proofErr w:type="spellEnd"/>
            <w:r w:rsidRPr="00533DF5">
              <w:rPr>
                <w:rFonts w:ascii="Arial" w:eastAsia="Arial Unicode MS" w:hAnsi="Arial"/>
                <w:snapToGrid w:val="0"/>
                <w:color w:val="000000"/>
                <w:rtl/>
                <w:lang w:eastAsia="ja-JP"/>
              </w:rPr>
              <w:t>–1955</w:t>
            </w:r>
            <w:r w:rsidRPr="00533DF5">
              <w:rPr>
                <w:rFonts w:ascii="Arial" w:eastAsia="Arial Unicode MS" w:hAnsi="Arial" w:hint="eastAsia"/>
                <w:snapToGrid w:val="0"/>
                <w:color w:val="000000"/>
                <w:rtl/>
                <w:lang w:eastAsia="ja-JP"/>
              </w:rPr>
              <w:t>‏</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בתוספת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בפרט</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ז</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ברישה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"298, 300"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"300 </w:t>
            </w:r>
            <w:r w:rsidRPr="00533DF5">
              <w:rPr>
                <w:rFonts w:ascii="Arial" w:eastAsia="Arial Unicode MS" w:hAnsi="Arial" w:hint="eastAsia"/>
                <w:snapToGrid w:val="0"/>
                <w:color w:val="000000"/>
                <w:rtl/>
                <w:lang w:eastAsia="ja-JP"/>
              </w:rPr>
              <w:t>עד</w:t>
            </w:r>
            <w:r w:rsidRPr="00533DF5">
              <w:rPr>
                <w:rFonts w:ascii="Arial" w:eastAsia="Arial Unicode MS" w:hAnsi="Arial"/>
                <w:snapToGrid w:val="0"/>
                <w:color w:val="000000"/>
                <w:rtl/>
                <w:lang w:eastAsia="ja-JP"/>
              </w:rPr>
              <w:t xml:space="preserve"> 301</w:t>
            </w:r>
            <w:r w:rsidRPr="00533DF5">
              <w:rPr>
                <w:rFonts w:ascii="Arial" w:eastAsia="Arial Unicode MS" w:hAnsi="Arial" w:hint="eastAsia"/>
                <w:snapToGrid w:val="0"/>
                <w:color w:val="000000"/>
                <w:rtl/>
                <w:lang w:eastAsia="ja-JP"/>
              </w:rPr>
              <w:t>ג</w:t>
            </w:r>
            <w:r w:rsidRPr="00533DF5">
              <w:rPr>
                <w:rFonts w:ascii="Arial" w:eastAsia="Arial Unicode MS" w:hAnsi="Arial"/>
                <w:snapToGrid w:val="0"/>
                <w:color w:val="000000"/>
                <w:rtl/>
                <w:lang w:eastAsia="ja-JP"/>
              </w:rPr>
              <w:t>".</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סדרי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הדין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חקירת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עדים</w:t>
            </w:r>
            <w:r w:rsidRPr="00533DF5">
              <w:rPr>
                <w:rFonts w:ascii="Arial" w:eastAsia="Arial Unicode MS" w:hAnsi="Arial"/>
                <w:snapToGrid w:val="0"/>
                <w:color w:val="000000"/>
                <w:rtl/>
                <w:lang w:eastAsia="ja-JP"/>
              </w:rPr>
              <w:t>)</w:t>
            </w: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20.</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סדרי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הדין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חקירת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עדים</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התשי</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ח</w:t>
            </w:r>
            <w:proofErr w:type="spellEnd"/>
            <w:r w:rsidRPr="00533DF5">
              <w:rPr>
                <w:rFonts w:ascii="Arial" w:eastAsia="Arial Unicode MS" w:hAnsi="Arial"/>
                <w:snapToGrid w:val="0"/>
                <w:color w:val="000000"/>
                <w:rtl/>
                <w:lang w:eastAsia="ja-JP"/>
              </w:rPr>
              <w:t>–1957</w:t>
            </w:r>
            <w:r w:rsidRPr="00533DF5">
              <w:rPr>
                <w:rFonts w:ascii="Arial" w:eastAsia="Arial Unicode MS" w:hAnsi="Arial" w:hint="eastAsia"/>
                <w:snapToGrid w:val="0"/>
                <w:color w:val="000000"/>
                <w:rtl/>
                <w:lang w:eastAsia="ja-JP"/>
              </w:rPr>
              <w:t>‏</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בתוספת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בפרט</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"298, 300"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"300 </w:t>
            </w:r>
            <w:r w:rsidRPr="00533DF5">
              <w:rPr>
                <w:rFonts w:ascii="Arial" w:eastAsia="Arial Unicode MS" w:hAnsi="Arial" w:hint="eastAsia"/>
                <w:snapToGrid w:val="0"/>
                <w:color w:val="000000"/>
                <w:rtl/>
                <w:lang w:eastAsia="ja-JP"/>
              </w:rPr>
              <w:t>עד</w:t>
            </w:r>
            <w:r w:rsidRPr="00533DF5">
              <w:rPr>
                <w:rFonts w:ascii="Arial" w:eastAsia="Arial Unicode MS" w:hAnsi="Arial"/>
                <w:snapToGrid w:val="0"/>
                <w:color w:val="000000"/>
                <w:rtl/>
                <w:lang w:eastAsia="ja-JP"/>
              </w:rPr>
              <w:t xml:space="preserve"> 301</w:t>
            </w:r>
            <w:r w:rsidRPr="00533DF5">
              <w:rPr>
                <w:rFonts w:ascii="Arial" w:eastAsia="Arial Unicode MS" w:hAnsi="Arial" w:hint="eastAsia"/>
                <w:snapToGrid w:val="0"/>
                <w:color w:val="000000"/>
                <w:rtl/>
                <w:lang w:eastAsia="ja-JP"/>
              </w:rPr>
              <w:t>ג</w:t>
            </w:r>
            <w:r w:rsidRPr="00533DF5">
              <w:rPr>
                <w:rFonts w:ascii="Arial" w:eastAsia="Arial Unicode MS" w:hAnsi="Arial"/>
                <w:snapToGrid w:val="0"/>
                <w:color w:val="000000"/>
                <w:rtl/>
                <w:lang w:eastAsia="ja-JP"/>
              </w:rPr>
              <w:t>".</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שירות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המדינה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משמעת</w:t>
            </w:r>
            <w:r w:rsidRPr="00533DF5">
              <w:rPr>
                <w:rFonts w:ascii="Arial" w:eastAsia="Arial Unicode MS" w:hAnsi="Arial"/>
                <w:snapToGrid w:val="0"/>
                <w:color w:val="000000"/>
                <w:rtl/>
                <w:lang w:eastAsia="ja-JP"/>
              </w:rPr>
              <w:t>)</w:t>
            </w: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21.</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שירות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המדינה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משמעת</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התשכ</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ג</w:t>
            </w:r>
            <w:proofErr w:type="spellEnd"/>
            <w:r w:rsidRPr="00533DF5">
              <w:rPr>
                <w:rFonts w:ascii="Arial" w:eastAsia="Arial Unicode MS" w:hAnsi="Arial"/>
                <w:snapToGrid w:val="0"/>
                <w:color w:val="000000"/>
                <w:rtl/>
                <w:lang w:eastAsia="ja-JP"/>
              </w:rPr>
              <w:t>–1963</w:t>
            </w:r>
            <w:r w:rsidRPr="00533DF5">
              <w:rPr>
                <w:rFonts w:ascii="Arial" w:eastAsia="Arial Unicode MS" w:hAnsi="Arial" w:hint="eastAsia"/>
                <w:snapToGrid w:val="0"/>
                <w:color w:val="000000"/>
                <w:rtl/>
                <w:lang w:eastAsia="ja-JP"/>
              </w:rPr>
              <w:t>‏</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בסעיף</w:t>
            </w:r>
            <w:r w:rsidRPr="00533DF5">
              <w:rPr>
                <w:rFonts w:ascii="Arial" w:eastAsia="Arial Unicode MS" w:hAnsi="Arial"/>
                <w:snapToGrid w:val="0"/>
                <w:color w:val="000000"/>
                <w:rtl/>
                <w:lang w:eastAsia="ja-JP"/>
              </w:rPr>
              <w:t xml:space="preserve"> 47(</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 xml:space="preserve">1)(5), </w:t>
            </w:r>
            <w:r w:rsidRPr="00533DF5">
              <w:rPr>
                <w:rFonts w:ascii="Arial" w:eastAsia="Arial Unicode MS" w:hAnsi="Arial" w:hint="eastAsia"/>
                <w:snapToGrid w:val="0"/>
                <w:color w:val="000000"/>
                <w:rtl/>
                <w:lang w:eastAsia="ja-JP"/>
              </w:rPr>
              <w:t>בהגדרה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עבירת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מין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או</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אלימות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חמורה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"298, 300"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"300 </w:t>
            </w:r>
            <w:r w:rsidRPr="00533DF5">
              <w:rPr>
                <w:rFonts w:ascii="Arial" w:eastAsia="Arial Unicode MS" w:hAnsi="Arial" w:hint="eastAsia"/>
                <w:snapToGrid w:val="0"/>
                <w:color w:val="000000"/>
                <w:rtl/>
                <w:lang w:eastAsia="ja-JP"/>
              </w:rPr>
              <w:t>עד</w:t>
            </w:r>
            <w:r w:rsidRPr="00533DF5">
              <w:rPr>
                <w:rFonts w:ascii="Arial" w:eastAsia="Arial Unicode MS" w:hAnsi="Arial"/>
                <w:snapToGrid w:val="0"/>
                <w:color w:val="000000"/>
                <w:rtl/>
                <w:lang w:eastAsia="ja-JP"/>
              </w:rPr>
              <w:t xml:space="preserve"> 301</w:t>
            </w:r>
            <w:r w:rsidRPr="00533DF5">
              <w:rPr>
                <w:rFonts w:ascii="Arial" w:eastAsia="Arial Unicode MS" w:hAnsi="Arial" w:hint="eastAsia"/>
                <w:snapToGrid w:val="0"/>
                <w:color w:val="000000"/>
                <w:rtl/>
                <w:lang w:eastAsia="ja-JP"/>
              </w:rPr>
              <w:t>ג</w:t>
            </w:r>
            <w:r w:rsidRPr="00533DF5">
              <w:rPr>
                <w:rFonts w:ascii="Arial" w:eastAsia="Arial Unicode MS" w:hAnsi="Arial"/>
                <w:snapToGrid w:val="0"/>
                <w:color w:val="000000"/>
                <w:rtl/>
                <w:lang w:eastAsia="ja-JP"/>
              </w:rPr>
              <w:t xml:space="preserve">". </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האזנת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סתר</w:t>
            </w: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22.</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האזנת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סתר</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התשל</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ט</w:t>
            </w:r>
            <w:proofErr w:type="spellEnd"/>
            <w:r w:rsidRPr="00533DF5">
              <w:rPr>
                <w:rFonts w:ascii="Arial" w:eastAsia="Arial Unicode MS" w:hAnsi="Arial"/>
                <w:snapToGrid w:val="0"/>
                <w:color w:val="000000"/>
                <w:rtl/>
                <w:lang w:eastAsia="ja-JP"/>
              </w:rPr>
              <w:t>–1979</w:t>
            </w:r>
            <w:r w:rsidRPr="00533DF5">
              <w:rPr>
                <w:rFonts w:ascii="Arial" w:eastAsia="Arial Unicode MS" w:hAnsi="Arial" w:hint="eastAsia"/>
                <w:snapToGrid w:val="0"/>
                <w:color w:val="000000"/>
                <w:rtl/>
                <w:lang w:eastAsia="ja-JP"/>
              </w:rPr>
              <w:t>‏</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בסעיף</w:t>
            </w:r>
            <w:r w:rsidRPr="00533DF5">
              <w:rPr>
                <w:rFonts w:ascii="Arial" w:eastAsia="Arial Unicode MS" w:hAnsi="Arial"/>
                <w:snapToGrid w:val="0"/>
                <w:color w:val="000000"/>
                <w:rtl/>
                <w:lang w:eastAsia="ja-JP"/>
              </w:rPr>
              <w:t xml:space="preserve"> 9</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 xml:space="preserve">)(2),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עבירת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רצח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הריגה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עבירה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לפי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סעיפים</w:t>
            </w:r>
            <w:r w:rsidRPr="00533DF5">
              <w:rPr>
                <w:rFonts w:ascii="Arial" w:eastAsia="Arial Unicode MS" w:hAnsi="Arial"/>
                <w:snapToGrid w:val="0"/>
                <w:color w:val="000000"/>
                <w:rtl/>
                <w:lang w:eastAsia="ja-JP"/>
              </w:rPr>
              <w:t xml:space="preserve"> 300 </w:t>
            </w:r>
            <w:r w:rsidRPr="00533DF5">
              <w:rPr>
                <w:rFonts w:ascii="Arial" w:eastAsia="Arial Unicode MS" w:hAnsi="Arial" w:hint="eastAsia"/>
                <w:snapToGrid w:val="0"/>
                <w:color w:val="000000"/>
                <w:rtl/>
                <w:lang w:eastAsia="ja-JP"/>
              </w:rPr>
              <w:t>עד</w:t>
            </w:r>
            <w:r w:rsidRPr="00533DF5">
              <w:rPr>
                <w:rFonts w:ascii="Arial" w:eastAsia="Arial Unicode MS" w:hAnsi="Arial"/>
                <w:snapToGrid w:val="0"/>
                <w:color w:val="000000"/>
                <w:rtl/>
                <w:lang w:eastAsia="ja-JP"/>
              </w:rPr>
              <w:t xml:space="preserve"> 301</w:t>
            </w:r>
            <w:r w:rsidRPr="00533DF5">
              <w:rPr>
                <w:rFonts w:ascii="Arial" w:eastAsia="Arial Unicode MS" w:hAnsi="Arial" w:hint="eastAsia"/>
                <w:snapToGrid w:val="0"/>
                <w:color w:val="000000"/>
                <w:rtl/>
                <w:lang w:eastAsia="ja-JP"/>
              </w:rPr>
              <w:t>ג</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העונשין</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התשל</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ז</w:t>
            </w:r>
            <w:proofErr w:type="spellEnd"/>
            <w:r w:rsidRPr="00533DF5">
              <w:rPr>
                <w:rFonts w:ascii="Arial" w:eastAsia="Arial Unicode MS" w:hAnsi="Arial"/>
                <w:snapToGrid w:val="0"/>
                <w:color w:val="000000"/>
                <w:rtl/>
                <w:lang w:eastAsia="ja-JP"/>
              </w:rPr>
              <w:t>–1977".</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סדר</w:t>
            </w:r>
            <w:r w:rsidRPr="00533DF5">
              <w:rPr>
                <w:rFonts w:ascii="Arial" w:eastAsia="Arial Unicode MS" w:hAnsi="Arial"/>
                <w:snapToGrid w:val="0"/>
                <w:color w:val="000000"/>
                <w:rtl/>
                <w:lang w:eastAsia="ja-JP"/>
              </w:rPr>
              <w:br/>
            </w:r>
            <w:r w:rsidRPr="00533DF5">
              <w:rPr>
                <w:rFonts w:ascii="Arial" w:eastAsia="Arial Unicode MS" w:hAnsi="Arial" w:hint="eastAsia"/>
                <w:snapToGrid w:val="0"/>
                <w:color w:val="000000"/>
                <w:rtl/>
                <w:lang w:eastAsia="ja-JP"/>
              </w:rPr>
              <w:t>הדין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הפלילי</w:t>
            </w:r>
            <w:r w:rsidRPr="00533DF5">
              <w:rPr>
                <w:rFonts w:ascii="Arial" w:eastAsia="Arial Unicode MS" w:hAnsi="Arial"/>
                <w:snapToGrid w:val="0"/>
                <w:color w:val="000000"/>
                <w:rtl/>
                <w:lang w:eastAsia="ja-JP"/>
              </w:rPr>
              <w:t xml:space="preserve"> </w:t>
            </w: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23.</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סדר</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הדין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הפלילי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נוסח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משולב</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התשמ</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ב</w:t>
            </w:r>
            <w:proofErr w:type="spellEnd"/>
            <w:r w:rsidRPr="00533DF5">
              <w:rPr>
                <w:rFonts w:ascii="Arial" w:eastAsia="Arial Unicode MS" w:hAnsi="Arial"/>
                <w:snapToGrid w:val="0"/>
                <w:color w:val="000000"/>
                <w:rtl/>
                <w:lang w:eastAsia="ja-JP"/>
              </w:rPr>
              <w:t>–1982</w:t>
            </w:r>
            <w:r w:rsidRPr="00533DF5">
              <w:rPr>
                <w:rFonts w:ascii="Arial" w:eastAsia="Arial Unicode MS" w:hAnsi="Arial" w:hint="eastAsia"/>
                <w:snapToGrid w:val="0"/>
                <w:color w:val="000000"/>
                <w:rtl/>
                <w:lang w:eastAsia="ja-JP"/>
              </w:rPr>
              <w:t>‏</w:t>
            </w:r>
            <w:r w:rsidRPr="00533DF5">
              <w:rPr>
                <w:rFonts w:ascii="Arial" w:eastAsia="Arial Unicode MS" w:hAnsi="Arial"/>
                <w:snapToGrid w:val="0"/>
                <w:color w:val="000000"/>
                <w:rtl/>
                <w:lang w:eastAsia="ja-JP"/>
              </w:rPr>
              <w:t xml:space="preserve"> – </w:t>
            </w:r>
          </w:p>
        </w:tc>
      </w:tr>
      <w:tr w:rsidR="00533DF5" w:rsidRPr="00533DF5" w:rsidTr="005835B3">
        <w:trPr>
          <w:cantSplit/>
        </w:trPr>
        <w:tc>
          <w:tcPr>
            <w:tcW w:w="1871" w:type="dxa"/>
            <w:shd w:val="clear" w:color="auto" w:fill="auto"/>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(1)</w:t>
            </w:r>
            <w:r w:rsidRPr="00533DF5">
              <w:rPr>
                <w:rFonts w:ascii="Arial" w:eastAsia="Arial Unicode MS" w:hAnsi="Arial"/>
                <w:snapToGrid w:val="0"/>
                <w:color w:val="000000"/>
                <w:rtl/>
                <w:lang w:eastAsia="ja-JP"/>
              </w:rPr>
              <w:tab/>
            </w:r>
            <w:r w:rsidRPr="00533DF5">
              <w:rPr>
                <w:rFonts w:ascii="Arial" w:eastAsia="Arial Unicode MS" w:hAnsi="Arial" w:hint="eastAsia"/>
                <w:snapToGrid w:val="0"/>
                <w:color w:val="000000"/>
                <w:rtl/>
                <w:lang w:eastAsia="ja-JP"/>
              </w:rPr>
              <w:t>בסעיף</w:t>
            </w:r>
            <w:r w:rsidRPr="00533DF5">
              <w:rPr>
                <w:rFonts w:ascii="Arial" w:eastAsia="Arial Unicode MS" w:hAnsi="Arial"/>
                <w:snapToGrid w:val="0"/>
                <w:color w:val="000000"/>
                <w:rtl/>
                <w:lang w:eastAsia="ja-JP"/>
              </w:rPr>
              <w:t xml:space="preserve"> 9(</w:t>
            </w:r>
            <w:r w:rsidRPr="00533DF5">
              <w:rPr>
                <w:rFonts w:ascii="Arial" w:eastAsia="Arial Unicode MS" w:hAnsi="Arial" w:hint="eastAsia"/>
                <w:snapToGrid w:val="0"/>
                <w:color w:val="000000"/>
                <w:rtl/>
                <w:lang w:eastAsia="ja-JP"/>
              </w:rPr>
              <w:t>ב</w:t>
            </w:r>
            <w:r w:rsidRPr="00533DF5">
              <w:rPr>
                <w:rFonts w:ascii="Arial" w:eastAsia="Arial Unicode MS" w:hAnsi="Arial"/>
                <w:snapToGrid w:val="0"/>
                <w:color w:val="000000"/>
                <w:rtl/>
                <w:lang w:eastAsia="ja-JP"/>
              </w:rPr>
              <w:t xml:space="preserve">1),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הריש</w:t>
            </w:r>
            <w:r w:rsidRPr="00533DF5">
              <w:rPr>
                <w:rFonts w:ascii="Arial" w:eastAsia="Arial Unicode MS" w:hAnsi="Arial" w:hint="cs"/>
                <w:snapToGrid w:val="0"/>
                <w:color w:val="000000"/>
                <w:rtl/>
                <w:lang w:eastAsia="ja-JP"/>
              </w:rPr>
              <w:t>א</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עד</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המילים</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התשל</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ז</w:t>
            </w:r>
            <w:proofErr w:type="spellEnd"/>
            <w:r w:rsidRPr="00533DF5">
              <w:rPr>
                <w:rFonts w:ascii="Arial" w:eastAsia="Arial Unicode MS" w:hAnsi="Arial"/>
                <w:snapToGrid w:val="0"/>
                <w:color w:val="000000"/>
                <w:rtl/>
                <w:lang w:eastAsia="ja-JP"/>
              </w:rPr>
              <w:t xml:space="preserve">–1977"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בעבירת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רצח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בנסיבות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מחמירות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לפי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סעיף</w:t>
            </w:r>
            <w:r w:rsidRPr="00533DF5">
              <w:rPr>
                <w:rFonts w:ascii="Arial" w:eastAsia="Arial Unicode MS" w:hAnsi="Arial"/>
                <w:snapToGrid w:val="0"/>
                <w:color w:val="000000"/>
                <w:rtl/>
                <w:lang w:eastAsia="ja-JP"/>
              </w:rPr>
              <w:t xml:space="preserve"> 301</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העונשין</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התשל</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ז</w:t>
            </w:r>
            <w:proofErr w:type="spellEnd"/>
            <w:r w:rsidRPr="00533DF5">
              <w:rPr>
                <w:rFonts w:ascii="Arial" w:eastAsia="Arial Unicode MS" w:hAnsi="Arial"/>
                <w:snapToGrid w:val="0"/>
                <w:color w:val="000000"/>
                <w:rtl/>
                <w:lang w:eastAsia="ja-JP"/>
              </w:rPr>
              <w:t xml:space="preserve">–1977, </w:t>
            </w:r>
            <w:r w:rsidRPr="00533DF5">
              <w:rPr>
                <w:rFonts w:ascii="Arial" w:eastAsia="Arial Unicode MS" w:hAnsi="Arial" w:hint="eastAsia"/>
                <w:snapToGrid w:val="0"/>
                <w:color w:val="000000"/>
                <w:rtl/>
                <w:lang w:eastAsia="ja-JP"/>
              </w:rPr>
              <w:t>בעבירת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ניסיון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לרצח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בנסיבות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מחמירות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כאמור</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לפי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סעיף</w:t>
            </w:r>
            <w:r w:rsidRPr="00533DF5">
              <w:rPr>
                <w:rFonts w:ascii="Arial" w:eastAsia="Arial Unicode MS" w:hAnsi="Arial"/>
                <w:snapToGrid w:val="0"/>
                <w:color w:val="000000"/>
                <w:rtl/>
                <w:lang w:eastAsia="ja-JP"/>
              </w:rPr>
              <w:t xml:space="preserve"> 305 </w:t>
            </w:r>
            <w:r w:rsidRPr="00533DF5">
              <w:rPr>
                <w:rFonts w:ascii="Arial" w:eastAsia="Arial Unicode MS" w:hAnsi="Arial" w:hint="eastAsia"/>
                <w:snapToGrid w:val="0"/>
                <w:color w:val="000000"/>
                <w:rtl/>
                <w:lang w:eastAsia="ja-JP"/>
              </w:rPr>
              <w:t>לאותו</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4"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(2)</w:t>
            </w:r>
            <w:r w:rsidRPr="00533DF5">
              <w:rPr>
                <w:rFonts w:ascii="Arial" w:eastAsia="Arial Unicode MS" w:hAnsi="Arial"/>
                <w:snapToGrid w:val="0"/>
                <w:color w:val="000000"/>
                <w:rtl/>
                <w:lang w:eastAsia="ja-JP"/>
              </w:rPr>
              <w:tab/>
            </w:r>
            <w:r w:rsidRPr="00533DF5">
              <w:rPr>
                <w:rFonts w:ascii="Arial" w:eastAsia="Arial Unicode MS" w:hAnsi="Arial" w:hint="cs"/>
                <w:snapToGrid w:val="0"/>
                <w:color w:val="000000"/>
                <w:rtl/>
                <w:lang w:eastAsia="ja-JP"/>
              </w:rPr>
              <w:t xml:space="preserve">בסעיף 62א (א) בהגדרת עבירת מין או אלימות במקום </w:t>
            </w:r>
            <w:r w:rsidRPr="00533DF5">
              <w:rPr>
                <w:rFonts w:ascii="Arial" w:eastAsia="Arial Unicode MS" w:hAnsi="Arial"/>
                <w:snapToGrid w:val="0"/>
                <w:color w:val="000000"/>
                <w:rtl/>
                <w:lang w:eastAsia="ja-JP"/>
              </w:rPr>
              <w:t xml:space="preserve">305, 307 </w:t>
            </w:r>
            <w:r w:rsidRPr="00533DF5">
              <w:rPr>
                <w:rFonts w:ascii="Arial" w:eastAsia="Arial Unicode MS" w:hAnsi="Arial" w:hint="eastAsia"/>
                <w:snapToGrid w:val="0"/>
                <w:color w:val="000000"/>
                <w:rtl/>
                <w:lang w:eastAsia="ja-JP"/>
              </w:rPr>
              <w:t>יבוא</w:t>
            </w:r>
            <w:r w:rsidRPr="00533DF5">
              <w:rPr>
                <w:rFonts w:ascii="Arial" w:eastAsia="Arial Unicode MS" w:hAnsi="Arial" w:hint="cs"/>
                <w:snapToGrid w:val="0"/>
                <w:color w:val="000000"/>
                <w:rtl/>
                <w:lang w:eastAsia="ja-JP"/>
              </w:rPr>
              <w:t xml:space="preserve"> רק</w:t>
            </w:r>
            <w:r w:rsidRPr="00533DF5">
              <w:rPr>
                <w:rFonts w:ascii="Arial" w:eastAsia="Arial Unicode MS" w:hAnsi="Arial"/>
                <w:snapToGrid w:val="0"/>
                <w:color w:val="000000"/>
                <w:rtl/>
                <w:lang w:eastAsia="ja-JP"/>
              </w:rPr>
              <w:t xml:space="preserve"> "305".</w:t>
            </w:r>
          </w:p>
        </w:tc>
      </w:tr>
      <w:tr w:rsidR="00533DF5" w:rsidRPr="00533DF5" w:rsidTr="005835B3">
        <w:trPr>
          <w:cantSplit/>
        </w:trPr>
        <w:tc>
          <w:tcPr>
            <w:tcW w:w="1871"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תיקון</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בתי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המשפט</w:t>
            </w:r>
            <w:r w:rsidRPr="00533DF5">
              <w:rPr>
                <w:rFonts w:ascii="Arial" w:eastAsia="Arial Unicode MS" w:hAnsi="Arial"/>
                <w:snapToGrid w:val="0"/>
                <w:color w:val="000000"/>
                <w:rtl/>
                <w:lang w:eastAsia="ja-JP"/>
              </w:rPr>
              <w:t xml:space="preserve"> </w:t>
            </w:r>
          </w:p>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533DF5" w:rsidRPr="00533DF5" w:rsidRDefault="00533DF5" w:rsidP="00923E1B">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533DF5">
              <w:rPr>
                <w:rFonts w:ascii="Arial" w:eastAsia="Arial Unicode MS" w:hAnsi="Arial"/>
                <w:snapToGrid w:val="0"/>
                <w:color w:val="000000"/>
                <w:rtl/>
                <w:lang w:eastAsia="ja-JP"/>
              </w:rPr>
              <w:t>24.</w:t>
            </w:r>
            <w:r w:rsidRPr="00533DF5">
              <w:rPr>
                <w:rFonts w:ascii="Arial" w:eastAsia="Arial Unicode MS" w:hAnsi="Arial"/>
                <w:snapToGrid w:val="0"/>
                <w:color w:val="000000"/>
                <w:rtl/>
                <w:lang w:eastAsia="ja-JP"/>
              </w:rPr>
              <w:tab/>
            </w:r>
          </w:p>
        </w:tc>
        <w:tc>
          <w:tcPr>
            <w:tcW w:w="7144" w:type="dxa"/>
            <w:shd w:val="clear" w:color="auto" w:fill="auto"/>
            <w:tcMar>
              <w:top w:w="91" w:type="dxa"/>
              <w:left w:w="0" w:type="dxa"/>
              <w:bottom w:w="91" w:type="dxa"/>
              <w:right w:w="0" w:type="dxa"/>
            </w:tcMar>
          </w:tcPr>
          <w:p w:rsidR="00533DF5" w:rsidRDefault="00533DF5"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533DF5">
              <w:rPr>
                <w:rFonts w:ascii="Arial" w:eastAsia="Arial Unicode MS" w:hAnsi="Arial" w:hint="eastAsia"/>
                <w:snapToGrid w:val="0"/>
                <w:color w:val="000000"/>
                <w:rtl/>
                <w:lang w:eastAsia="ja-JP"/>
              </w:rPr>
              <w:t>בחוק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בתי</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המשפט</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נוסח</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משולב</w:t>
            </w:r>
            <w:r w:rsidRPr="00533DF5">
              <w:rPr>
                <w:rFonts w:ascii="Arial" w:eastAsia="Arial Unicode MS" w:hAnsi="Arial"/>
                <w:snapToGrid w:val="0"/>
                <w:color w:val="000000"/>
                <w:rtl/>
                <w:lang w:eastAsia="ja-JP"/>
              </w:rPr>
              <w:t xml:space="preserve">], </w:t>
            </w:r>
            <w:proofErr w:type="spellStart"/>
            <w:r w:rsidRPr="00533DF5">
              <w:rPr>
                <w:rFonts w:ascii="Arial" w:eastAsia="Arial Unicode MS" w:hAnsi="Arial" w:hint="eastAsia"/>
                <w:snapToGrid w:val="0"/>
                <w:color w:val="000000"/>
                <w:rtl/>
                <w:lang w:eastAsia="ja-JP"/>
              </w:rPr>
              <w:t>התשמ</w:t>
            </w:r>
            <w:r w:rsidRPr="00533DF5">
              <w:rPr>
                <w:rFonts w:ascii="Arial" w:eastAsia="Arial Unicode MS" w:hAnsi="Arial"/>
                <w:snapToGrid w:val="0"/>
                <w:color w:val="000000"/>
                <w:rtl/>
                <w:lang w:eastAsia="ja-JP"/>
              </w:rPr>
              <w:t>"</w:t>
            </w:r>
            <w:r w:rsidRPr="00533DF5">
              <w:rPr>
                <w:rFonts w:ascii="Arial" w:eastAsia="Arial Unicode MS" w:hAnsi="Arial" w:hint="eastAsia"/>
                <w:snapToGrid w:val="0"/>
                <w:color w:val="000000"/>
                <w:rtl/>
                <w:lang w:eastAsia="ja-JP"/>
              </w:rPr>
              <w:t>ד</w:t>
            </w:r>
            <w:proofErr w:type="spellEnd"/>
            <w:r w:rsidRPr="00533DF5">
              <w:rPr>
                <w:rFonts w:ascii="Arial" w:eastAsia="Arial Unicode MS" w:hAnsi="Arial"/>
                <w:snapToGrid w:val="0"/>
                <w:color w:val="000000"/>
                <w:rtl/>
                <w:lang w:eastAsia="ja-JP"/>
              </w:rPr>
              <w:t>–1984</w:t>
            </w:r>
            <w:r w:rsidRPr="00533DF5">
              <w:rPr>
                <w:rFonts w:ascii="Arial" w:eastAsia="Arial Unicode MS" w:hAnsi="Arial" w:hint="eastAsia"/>
                <w:snapToGrid w:val="0"/>
                <w:color w:val="000000"/>
                <w:rtl/>
                <w:lang w:eastAsia="ja-JP"/>
              </w:rPr>
              <w:t>‏</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בתוספת</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הראשונה</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בחלק</w:t>
            </w:r>
            <w:r w:rsidRPr="00533DF5">
              <w:rPr>
                <w:rFonts w:ascii="Arial" w:eastAsia="Arial Unicode MS" w:hAnsi="Arial"/>
                <w:snapToGrid w:val="0"/>
                <w:color w:val="000000"/>
                <w:rtl/>
                <w:lang w:eastAsia="ja-JP"/>
              </w:rPr>
              <w:t xml:space="preserve"> </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w:t>
            </w:r>
            <w:r w:rsidRPr="00533DF5">
              <w:rPr>
                <w:rFonts w:ascii="Arial" w:eastAsia="Arial Unicode MS" w:hAnsi="Arial"/>
                <w:snapToGrid w:val="0"/>
                <w:color w:val="000000"/>
                <w:rtl/>
                <w:lang w:eastAsia="ja-JP"/>
              </w:rPr>
              <w:br/>
            </w:r>
            <w:r w:rsidRPr="00533DF5">
              <w:rPr>
                <w:rFonts w:ascii="Arial" w:eastAsia="Arial Unicode MS" w:hAnsi="Arial" w:hint="eastAsia"/>
                <w:snapToGrid w:val="0"/>
                <w:color w:val="000000"/>
                <w:rtl/>
                <w:lang w:eastAsia="ja-JP"/>
              </w:rPr>
              <w:t>בפרט</w:t>
            </w:r>
            <w:r w:rsidRPr="00533DF5">
              <w:rPr>
                <w:rFonts w:ascii="Arial" w:eastAsia="Arial Unicode MS" w:hAnsi="Arial"/>
                <w:snapToGrid w:val="0"/>
                <w:color w:val="000000"/>
                <w:rtl/>
                <w:lang w:eastAsia="ja-JP"/>
              </w:rPr>
              <w:t xml:space="preserve"> 1, </w:t>
            </w:r>
            <w:r w:rsidRPr="00533DF5">
              <w:rPr>
                <w:rFonts w:ascii="Arial" w:eastAsia="Arial Unicode MS" w:hAnsi="Arial" w:hint="eastAsia"/>
                <w:snapToGrid w:val="0"/>
                <w:color w:val="000000"/>
                <w:rtl/>
                <w:lang w:eastAsia="ja-JP"/>
              </w:rPr>
              <w:t>במקום</w:t>
            </w:r>
            <w:r w:rsidRPr="00533DF5">
              <w:rPr>
                <w:rFonts w:ascii="Arial" w:eastAsia="Arial Unicode MS" w:hAnsi="Arial"/>
                <w:snapToGrid w:val="0"/>
                <w:color w:val="000000"/>
                <w:rtl/>
                <w:lang w:eastAsia="ja-JP"/>
              </w:rPr>
              <w:t xml:space="preserve"> "298; 302" </w:t>
            </w:r>
            <w:r w:rsidRPr="00533DF5">
              <w:rPr>
                <w:rFonts w:ascii="Arial" w:eastAsia="Arial Unicode MS" w:hAnsi="Arial" w:hint="eastAsia"/>
                <w:snapToGrid w:val="0"/>
                <w:color w:val="000000"/>
                <w:rtl/>
                <w:lang w:eastAsia="ja-JP"/>
              </w:rPr>
              <w:t>יבוא</w:t>
            </w:r>
            <w:r w:rsidRPr="00533DF5">
              <w:rPr>
                <w:rFonts w:ascii="Arial" w:eastAsia="Arial Unicode MS" w:hAnsi="Arial"/>
                <w:snapToGrid w:val="0"/>
                <w:color w:val="000000"/>
                <w:rtl/>
                <w:lang w:eastAsia="ja-JP"/>
              </w:rPr>
              <w:t xml:space="preserve"> " 301</w:t>
            </w:r>
            <w:r w:rsidRPr="00533DF5">
              <w:rPr>
                <w:rFonts w:ascii="Arial" w:eastAsia="Arial Unicode MS" w:hAnsi="Arial" w:hint="eastAsia"/>
                <w:snapToGrid w:val="0"/>
                <w:color w:val="000000"/>
                <w:rtl/>
                <w:lang w:eastAsia="ja-JP"/>
              </w:rPr>
              <w:t>ג</w:t>
            </w:r>
            <w:r w:rsidRPr="00533DF5">
              <w:rPr>
                <w:rFonts w:ascii="Arial" w:eastAsia="Arial Unicode MS" w:hAnsi="Arial"/>
                <w:snapToGrid w:val="0"/>
                <w:color w:val="000000"/>
                <w:rtl/>
                <w:lang w:eastAsia="ja-JP"/>
              </w:rPr>
              <w:t>; 302(</w:t>
            </w:r>
            <w:r w:rsidRPr="00533DF5">
              <w:rPr>
                <w:rFonts w:ascii="Arial" w:eastAsia="Arial Unicode MS" w:hAnsi="Arial" w:hint="eastAsia"/>
                <w:snapToGrid w:val="0"/>
                <w:color w:val="000000"/>
                <w:rtl/>
                <w:lang w:eastAsia="ja-JP"/>
              </w:rPr>
              <w:t>א</w:t>
            </w:r>
            <w:r w:rsidRPr="00533DF5">
              <w:rPr>
                <w:rFonts w:ascii="Arial" w:eastAsia="Arial Unicode MS" w:hAnsi="Arial"/>
                <w:snapToGrid w:val="0"/>
                <w:color w:val="000000"/>
                <w:rtl/>
                <w:lang w:eastAsia="ja-JP"/>
              </w:rPr>
              <w:t xml:space="preserve">);". </w:t>
            </w:r>
          </w:p>
          <w:p w:rsidR="00923E1B" w:rsidRDefault="00923E1B" w:rsidP="00923E1B">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bookmarkStart w:id="1642" w:name="_ETM_Q1_7633323"/>
            <w:bookmarkStart w:id="1643" w:name="_ETM_Q1_7633455"/>
            <w:bookmarkStart w:id="1644" w:name="_ETM_Q1_7634931"/>
            <w:bookmarkStart w:id="1645" w:name="_ETM_Q1_7635048"/>
            <w:bookmarkEnd w:id="1642"/>
            <w:bookmarkEnd w:id="1643"/>
            <w:bookmarkEnd w:id="1644"/>
            <w:bookmarkEnd w:id="1645"/>
          </w:p>
          <w:p w:rsidR="00923E1B" w:rsidRPr="00B34A73" w:rsidRDefault="00923E1B" w:rsidP="00B34A73">
            <w:pPr>
              <w:pStyle w:val="a4"/>
              <w:keepNext/>
              <w:rPr>
                <w:rFonts w:eastAsia="Arial Unicode MS"/>
                <w:rtl/>
              </w:rPr>
            </w:pPr>
            <w:r>
              <w:rPr>
                <w:rFonts w:eastAsia="Arial Unicode MS"/>
                <w:snapToGrid w:val="0"/>
                <w:rtl/>
              </w:rPr>
              <w:t xml:space="preserve">  </w:t>
            </w:r>
          </w:p>
        </w:tc>
      </w:tr>
    </w:tbl>
    <w:p w:rsidR="00533DF5" w:rsidRPr="00923E1B" w:rsidRDefault="00533DF5" w:rsidP="00923E1B">
      <w:pPr>
        <w:spacing w:line="240" w:lineRule="auto"/>
        <w:rPr>
          <w:rtl/>
        </w:rPr>
      </w:pPr>
    </w:p>
    <w:p w:rsidR="00923E1B" w:rsidRDefault="00923E1B" w:rsidP="00923E1B">
      <w:pPr>
        <w:spacing w:line="240" w:lineRule="auto"/>
        <w:rPr>
          <w:rtl/>
        </w:rPr>
      </w:pPr>
      <w:r>
        <w:rPr>
          <w:rFonts w:hint="cs"/>
          <w:rtl/>
        </w:rPr>
        <w:t xml:space="preserve">אני חיבת לציין במילה אחת. </w:t>
      </w:r>
    </w:p>
    <w:p w:rsidR="00923E1B" w:rsidRDefault="00923E1B" w:rsidP="00923E1B">
      <w:pPr>
        <w:spacing w:line="240" w:lineRule="auto"/>
        <w:rPr>
          <w:rtl/>
        </w:rPr>
      </w:pPr>
      <w:bookmarkStart w:id="1646" w:name="_ETM_Q1_7639078"/>
      <w:bookmarkStart w:id="1647" w:name="_ETM_Q1_7639185"/>
      <w:bookmarkStart w:id="1648" w:name="_ETM_Q1_7641062"/>
      <w:bookmarkEnd w:id="1646"/>
      <w:bookmarkEnd w:id="1647"/>
      <w:bookmarkEnd w:id="1648"/>
    </w:p>
    <w:p w:rsidR="00923E1B" w:rsidRDefault="00923E1B" w:rsidP="00923E1B">
      <w:pPr>
        <w:pStyle w:val="af9"/>
        <w:keepNext/>
        <w:rPr>
          <w:rtl/>
        </w:rPr>
      </w:pPr>
      <w:bookmarkStart w:id="1649" w:name="ET_guest_635381_489"/>
      <w:r w:rsidRPr="00923E1B">
        <w:rPr>
          <w:rStyle w:val="TagStyle"/>
          <w:rtl/>
        </w:rPr>
        <w:t xml:space="preserve"> &lt;&lt; אורח &gt;&gt; </w:t>
      </w:r>
      <w:r>
        <w:rPr>
          <w:rtl/>
        </w:rPr>
        <w:t>לילך וגנר:</w:t>
      </w:r>
      <w:r w:rsidRPr="00923E1B">
        <w:rPr>
          <w:rStyle w:val="TagStyle"/>
          <w:rtl/>
        </w:rPr>
        <w:t xml:space="preserve"> &lt;&lt; אורח &gt;&gt;</w:t>
      </w:r>
      <w:r>
        <w:rPr>
          <w:rtl/>
        </w:rPr>
        <w:t xml:space="preserve"> </w:t>
      </w:r>
      <w:bookmarkEnd w:id="1649"/>
    </w:p>
    <w:p w:rsidR="00923E1B" w:rsidRDefault="00923E1B" w:rsidP="00923E1B">
      <w:pPr>
        <w:pStyle w:val="KeepWithNext"/>
        <w:rPr>
          <w:rtl/>
        </w:rPr>
      </w:pPr>
    </w:p>
    <w:p w:rsidR="00923E1B" w:rsidRDefault="00923E1B" w:rsidP="00923E1B">
      <w:pPr>
        <w:rPr>
          <w:rtl/>
        </w:rPr>
      </w:pPr>
      <w:bookmarkStart w:id="1650" w:name="_ETM_Q1_7642116"/>
      <w:bookmarkStart w:id="1651" w:name="_ETM_Q1_7642196"/>
      <w:bookmarkEnd w:id="1650"/>
      <w:bookmarkEnd w:id="1651"/>
      <w:r>
        <w:rPr>
          <w:rFonts w:hint="cs"/>
          <w:rtl/>
        </w:rPr>
        <w:t>302 יישאר.</w:t>
      </w:r>
    </w:p>
    <w:p w:rsidR="00923E1B" w:rsidRDefault="00923E1B" w:rsidP="00923E1B">
      <w:pPr>
        <w:rPr>
          <w:rtl/>
        </w:rPr>
      </w:pPr>
    </w:p>
    <w:p w:rsidR="00923E1B" w:rsidRDefault="00923E1B" w:rsidP="00923E1B">
      <w:pPr>
        <w:pStyle w:val="a4"/>
        <w:keepNext/>
        <w:rPr>
          <w:rtl/>
        </w:rPr>
      </w:pPr>
      <w:bookmarkStart w:id="1652" w:name="ET_speaker_נועה_ברודצקי_לוי_490"/>
      <w:r w:rsidRPr="00923E1B">
        <w:rPr>
          <w:rStyle w:val="TagStyle"/>
          <w:rtl/>
        </w:rPr>
        <w:t xml:space="preserve"> &lt;&lt; דובר &gt;&gt; </w:t>
      </w:r>
      <w:r>
        <w:rPr>
          <w:rtl/>
        </w:rPr>
        <w:t>נועה ברודצקי לוי:</w:t>
      </w:r>
      <w:r w:rsidRPr="00923E1B">
        <w:rPr>
          <w:rStyle w:val="TagStyle"/>
          <w:rtl/>
        </w:rPr>
        <w:t xml:space="preserve"> &lt;&lt; דובר &gt;&gt;</w:t>
      </w:r>
      <w:r>
        <w:rPr>
          <w:rtl/>
        </w:rPr>
        <w:t xml:space="preserve"> </w:t>
      </w:r>
      <w:bookmarkEnd w:id="1652"/>
    </w:p>
    <w:p w:rsidR="00923E1B" w:rsidRDefault="00923E1B" w:rsidP="00923E1B">
      <w:pPr>
        <w:pStyle w:val="KeepWithNext"/>
        <w:rPr>
          <w:rtl/>
        </w:rPr>
      </w:pPr>
    </w:p>
    <w:p w:rsidR="00923E1B" w:rsidRDefault="00923E1B" w:rsidP="00923E1B">
      <w:pPr>
        <w:rPr>
          <w:rtl/>
        </w:rPr>
      </w:pPr>
      <w:r>
        <w:rPr>
          <w:rFonts w:hint="cs"/>
          <w:rtl/>
        </w:rPr>
        <w:t xml:space="preserve">אני חייבת להגיד מילה על זה. זה תיקון לחוק בתי המשפט שדיברנו עליו ארוכות </w:t>
      </w:r>
      <w:bookmarkStart w:id="1653" w:name="_ETM_Q1_7644969"/>
      <w:bookmarkEnd w:id="1653"/>
      <w:r>
        <w:rPr>
          <w:rFonts w:hint="cs"/>
          <w:rtl/>
        </w:rPr>
        <w:t>בתוספת מה בדן יחידי ומה בהרכב. אנחנו חשבנו אז שכל מה שקשור בעבירת הריגה לא צריך להיות בעבירת יחיד אבל אנחנו לא במסגרת הזו נציע לעשות את - - - ואנחנו מבקשים שוב שידונו בנושא הזה.</w:t>
      </w:r>
    </w:p>
    <w:p w:rsidR="00923E1B" w:rsidRDefault="00923E1B" w:rsidP="00923E1B">
      <w:pPr>
        <w:rPr>
          <w:rtl/>
        </w:rPr>
      </w:pPr>
      <w:bookmarkStart w:id="1654" w:name="_ETM_Q1_7662969"/>
      <w:bookmarkStart w:id="1655" w:name="_ETM_Q1_7663081"/>
      <w:bookmarkStart w:id="1656" w:name="_ETM_Q1_7665313"/>
      <w:bookmarkEnd w:id="1654"/>
      <w:bookmarkEnd w:id="1655"/>
      <w:bookmarkEnd w:id="1656"/>
    </w:p>
    <w:p w:rsidR="00923E1B" w:rsidRDefault="00923E1B" w:rsidP="00923E1B">
      <w:pPr>
        <w:pStyle w:val="af9"/>
        <w:keepNext/>
        <w:rPr>
          <w:rtl/>
        </w:rPr>
      </w:pPr>
      <w:bookmarkStart w:id="1657" w:name="ET_guest_635381_491"/>
      <w:r w:rsidRPr="00923E1B">
        <w:rPr>
          <w:rStyle w:val="TagStyle"/>
          <w:rtl/>
        </w:rPr>
        <w:t xml:space="preserve"> &lt;&lt; אורח &gt;&gt; </w:t>
      </w:r>
      <w:r>
        <w:rPr>
          <w:rtl/>
        </w:rPr>
        <w:t>לילך וגנר:</w:t>
      </w:r>
      <w:r w:rsidRPr="00923E1B">
        <w:rPr>
          <w:rStyle w:val="TagStyle"/>
          <w:rtl/>
        </w:rPr>
        <w:t xml:space="preserve"> &lt;&lt; אורח &gt;&gt;</w:t>
      </w:r>
      <w:r>
        <w:rPr>
          <w:rtl/>
        </w:rPr>
        <w:t xml:space="preserve"> </w:t>
      </w:r>
      <w:bookmarkEnd w:id="1657"/>
    </w:p>
    <w:p w:rsidR="00923E1B" w:rsidRDefault="00923E1B" w:rsidP="00923E1B">
      <w:pPr>
        <w:pStyle w:val="KeepWithNext"/>
        <w:rPr>
          <w:rtl/>
        </w:rPr>
      </w:pPr>
    </w:p>
    <w:p w:rsidR="00923E1B" w:rsidRDefault="00923E1B" w:rsidP="00923E1B">
      <w:pPr>
        <w:rPr>
          <w:rtl/>
        </w:rPr>
      </w:pPr>
      <w:bookmarkStart w:id="1658" w:name="_ETM_Q1_7666340"/>
      <w:bookmarkEnd w:id="1658"/>
      <w:r>
        <w:rPr>
          <w:rFonts w:hint="cs"/>
          <w:rtl/>
        </w:rPr>
        <w:t>מ</w:t>
      </w:r>
      <w:bookmarkStart w:id="1659" w:name="_ETM_Q1_7666440"/>
      <w:bookmarkEnd w:id="1659"/>
      <w:r>
        <w:rPr>
          <w:rFonts w:hint="cs"/>
          <w:rtl/>
        </w:rPr>
        <w:t>חר יש דיון בוועדת ארבל בנושא הזה.</w:t>
      </w:r>
    </w:p>
    <w:p w:rsidR="00923E1B" w:rsidRDefault="00923E1B" w:rsidP="00923E1B">
      <w:pPr>
        <w:rPr>
          <w:rtl/>
        </w:rPr>
      </w:pPr>
      <w:bookmarkStart w:id="1660" w:name="_ETM_Q1_7665742"/>
      <w:bookmarkStart w:id="1661" w:name="_ETM_Q1_7665847"/>
      <w:bookmarkEnd w:id="1660"/>
      <w:bookmarkEnd w:id="1661"/>
    </w:p>
    <w:p w:rsidR="00923E1B" w:rsidRDefault="00923E1B" w:rsidP="00923E1B">
      <w:pPr>
        <w:pStyle w:val="a4"/>
        <w:keepNext/>
        <w:rPr>
          <w:rtl/>
        </w:rPr>
      </w:pPr>
      <w:bookmarkStart w:id="1662" w:name="ET_speaker_נועה_ברודצקי_לוי_492"/>
      <w:r w:rsidRPr="00923E1B">
        <w:rPr>
          <w:rStyle w:val="TagStyle"/>
          <w:rtl/>
        </w:rPr>
        <w:t xml:space="preserve"> &lt;&lt; דובר &gt;&gt; </w:t>
      </w:r>
      <w:r>
        <w:rPr>
          <w:rtl/>
        </w:rPr>
        <w:t>נועה ברודצקי לוי:</w:t>
      </w:r>
      <w:r w:rsidRPr="00923E1B">
        <w:rPr>
          <w:rStyle w:val="TagStyle"/>
          <w:rtl/>
        </w:rPr>
        <w:t xml:space="preserve"> &lt;&lt; דובר &gt;&gt;</w:t>
      </w:r>
      <w:r>
        <w:rPr>
          <w:rtl/>
        </w:rPr>
        <w:t xml:space="preserve"> </w:t>
      </w:r>
      <w:bookmarkEnd w:id="1662"/>
    </w:p>
    <w:p w:rsidR="00923E1B" w:rsidRDefault="00923E1B" w:rsidP="00923E1B">
      <w:pPr>
        <w:pStyle w:val="KeepWithNext"/>
        <w:rPr>
          <w:rtl/>
        </w:rPr>
      </w:pPr>
    </w:p>
    <w:p w:rsidR="00923E1B" w:rsidRDefault="00923E1B" w:rsidP="00923E1B">
      <w:pPr>
        <w:rPr>
          <w:rtl/>
        </w:rPr>
      </w:pPr>
      <w:r>
        <w:rPr>
          <w:rFonts w:hint="cs"/>
          <w:rtl/>
        </w:rPr>
        <w:t>אנחנו חשבנו שנכון שזה יהיה בהרכב, אבל כרגע אנחנו נשארים עם המסגרת הקיימת. נמשיך לקרוא:</w:t>
      </w:r>
    </w:p>
    <w:p w:rsidR="00E16B01" w:rsidRPr="00923E1B" w:rsidRDefault="00923E1B" w:rsidP="00923E1B">
      <w:pPr>
        <w:rPr>
          <w:rtl/>
        </w:rPr>
      </w:pPr>
      <w:r>
        <w:rPr>
          <w:rtl/>
        </w:rPr>
        <w:t xml:space="preserve">        </w:t>
      </w:r>
      <w:r w:rsidR="00C70342" w:rsidRPr="00923E1B">
        <w:rPr>
          <w:rtl/>
        </w:rPr>
        <w:t xml:space="preserve"> </w:t>
      </w:r>
      <w:r w:rsidR="00825187" w:rsidRPr="00923E1B">
        <w:rPr>
          <w:rtl/>
        </w:rPr>
        <w:t xml:space="preserve"> </w:t>
      </w:r>
      <w:r w:rsidR="005C6942" w:rsidRPr="00923E1B">
        <w:rPr>
          <w:rtl/>
        </w:rPr>
        <w:t xml:space="preserve">    </w:t>
      </w:r>
      <w:r w:rsidR="000A0670" w:rsidRPr="00923E1B">
        <w:rPr>
          <w:rtl/>
        </w:rPr>
        <w:t xml:space="preserve">      </w:t>
      </w:r>
      <w:r w:rsidR="002E2EB8" w:rsidRPr="00923E1B">
        <w:rPr>
          <w:rtl/>
        </w:rPr>
        <w:t xml:space="preserve">  </w:t>
      </w:r>
      <w:r w:rsidR="00A147FE" w:rsidRPr="00923E1B">
        <w:rPr>
          <w:rtl/>
        </w:rPr>
        <w:t xml:space="preserve">        </w:t>
      </w:r>
      <w:r w:rsidR="00D33BC8" w:rsidRPr="00923E1B">
        <w:rPr>
          <w:rtl/>
        </w:rPr>
        <w:t xml:space="preserve"> </w:t>
      </w:r>
      <w:r w:rsidR="00BD72C4" w:rsidRPr="00923E1B">
        <w:rPr>
          <w:rtl/>
        </w:rPr>
        <w:t xml:space="preserve">      </w:t>
      </w:r>
      <w:r w:rsidR="003D2197" w:rsidRPr="00923E1B">
        <w:rPr>
          <w:rtl/>
        </w:rPr>
        <w:t xml:space="preserve">          </w:t>
      </w:r>
      <w:r w:rsidR="006E5D86" w:rsidRPr="00923E1B">
        <w:rPr>
          <w:rtl/>
        </w:rPr>
        <w:t xml:space="preserve">   </w:t>
      </w:r>
      <w:r w:rsidR="004E4B34" w:rsidRPr="00923E1B">
        <w:rPr>
          <w:rtl/>
        </w:rPr>
        <w:t xml:space="preserve">  </w:t>
      </w:r>
      <w:r w:rsidR="001F4E36" w:rsidRPr="00923E1B">
        <w:rPr>
          <w:rtl/>
        </w:rPr>
        <w:t xml:space="preserve">    </w:t>
      </w:r>
      <w:r w:rsidR="001C0314" w:rsidRPr="00923E1B">
        <w:rPr>
          <w:rtl/>
        </w:rPr>
        <w:t xml:space="preserve">    </w:t>
      </w:r>
      <w:r w:rsidR="00960DCA" w:rsidRPr="00923E1B">
        <w:rPr>
          <w:rtl/>
        </w:rPr>
        <w:t xml:space="preserve">        </w:t>
      </w:r>
      <w:r w:rsidR="00EF3725" w:rsidRPr="00923E1B">
        <w:rPr>
          <w:rtl/>
        </w:rPr>
        <w:t xml:space="preserve">  </w:t>
      </w:r>
      <w:r w:rsidR="009259D9" w:rsidRPr="00923E1B">
        <w:rPr>
          <w:rtl/>
        </w:rPr>
        <w:t xml:space="preserve">    </w:t>
      </w:r>
      <w:r w:rsidR="002734FF" w:rsidRPr="00923E1B">
        <w:rPr>
          <w:rtl/>
        </w:rPr>
        <w:t xml:space="preserve">            </w:t>
      </w:r>
      <w:r w:rsidR="002734FF" w:rsidRPr="00923E1B">
        <w:rPr>
          <w:rFonts w:hint="cs"/>
          <w:rtl/>
        </w:rPr>
        <w:t xml:space="preserve"> </w:t>
      </w:r>
      <w:r w:rsidR="00172738" w:rsidRPr="00923E1B">
        <w:rPr>
          <w:rtl/>
        </w:rPr>
        <w:t xml:space="preserve">                 </w:t>
      </w:r>
      <w:r w:rsidR="00A30F6F" w:rsidRPr="00923E1B">
        <w:rPr>
          <w:rtl/>
        </w:rPr>
        <w:t xml:space="preserve">   </w:t>
      </w:r>
      <w:r w:rsidR="00257AAF" w:rsidRPr="00923E1B">
        <w:rPr>
          <w:rtl/>
        </w:rPr>
        <w:t xml:space="preserve">    </w:t>
      </w:r>
      <w:r w:rsidR="00327BA5" w:rsidRPr="00923E1B">
        <w:rPr>
          <w:rtl/>
        </w:rPr>
        <w:t xml:space="preserve">   </w:t>
      </w:r>
      <w:r w:rsidR="00F0094A" w:rsidRPr="00923E1B">
        <w:rPr>
          <w:rtl/>
        </w:rPr>
        <w:t xml:space="preserve">          </w:t>
      </w:r>
      <w:r w:rsidR="00D31486" w:rsidRPr="00923E1B">
        <w:rPr>
          <w:rtl/>
        </w:rPr>
        <w:t xml:space="preserve">  </w:t>
      </w:r>
      <w:r w:rsidR="003714EC" w:rsidRPr="00923E1B">
        <w:rPr>
          <w:rtl/>
        </w:rPr>
        <w:t xml:space="preserve">                  </w:t>
      </w:r>
      <w:r w:rsidR="001B3A31" w:rsidRPr="00923E1B">
        <w:rPr>
          <w:rtl/>
        </w:rPr>
        <w:t xml:space="preserve">        </w:t>
      </w:r>
      <w:r w:rsidR="00424070" w:rsidRPr="00923E1B">
        <w:rPr>
          <w:rtl/>
        </w:rPr>
        <w:t xml:space="preserve">  </w:t>
      </w:r>
      <w:r w:rsidR="00E16B01" w:rsidRPr="00923E1B">
        <w:rPr>
          <w:rtl/>
        </w:rPr>
        <w:t xml:space="preserve">    </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3"/>
        <w:gridCol w:w="624"/>
        <w:gridCol w:w="6520"/>
      </w:tblGrid>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תיקון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עזרה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משפטית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בין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מדינות</w:t>
            </w: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25.</w:t>
            </w:r>
            <w:r w:rsidRPr="00B241DF">
              <w:rPr>
                <w:rFonts w:ascii="Arial" w:eastAsia="Arial Unicode MS" w:hAnsi="Arial"/>
                <w:snapToGrid w:val="0"/>
                <w:color w:val="000000"/>
                <w:rtl/>
                <w:lang w:eastAsia="ja-JP"/>
              </w:rPr>
              <w:tab/>
            </w: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בחוק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עזרה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משפטית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בין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מדינות</w:t>
            </w:r>
            <w:r w:rsidRPr="00B241DF">
              <w:rPr>
                <w:rFonts w:ascii="Arial" w:eastAsia="Arial Unicode MS" w:hAnsi="Arial"/>
                <w:snapToGrid w:val="0"/>
                <w:color w:val="000000"/>
                <w:rtl/>
                <w:lang w:eastAsia="ja-JP"/>
              </w:rPr>
              <w:t xml:space="preserve">, </w:t>
            </w:r>
            <w:proofErr w:type="spellStart"/>
            <w:r w:rsidRPr="00B241DF">
              <w:rPr>
                <w:rFonts w:ascii="Arial" w:eastAsia="Arial Unicode MS" w:hAnsi="Arial" w:hint="eastAsia"/>
                <w:snapToGrid w:val="0"/>
                <w:color w:val="000000"/>
                <w:rtl/>
                <w:lang w:eastAsia="ja-JP"/>
              </w:rPr>
              <w:t>התשנ</w:t>
            </w:r>
            <w:r w:rsidRPr="00B241DF">
              <w:rPr>
                <w:rFonts w:ascii="Arial" w:eastAsia="Arial Unicode MS" w:hAnsi="Arial"/>
                <w:snapToGrid w:val="0"/>
                <w:color w:val="000000"/>
                <w:rtl/>
                <w:lang w:eastAsia="ja-JP"/>
              </w:rPr>
              <w:t>"</w:t>
            </w:r>
            <w:r w:rsidRPr="00B241DF">
              <w:rPr>
                <w:rFonts w:ascii="Arial" w:eastAsia="Arial Unicode MS" w:hAnsi="Arial" w:hint="eastAsia"/>
                <w:snapToGrid w:val="0"/>
                <w:color w:val="000000"/>
                <w:rtl/>
                <w:lang w:eastAsia="ja-JP"/>
              </w:rPr>
              <w:t>ח</w:t>
            </w:r>
            <w:proofErr w:type="spellEnd"/>
            <w:r w:rsidRPr="00B241DF">
              <w:rPr>
                <w:rFonts w:ascii="Arial" w:eastAsia="Arial Unicode MS" w:hAnsi="Arial"/>
                <w:snapToGrid w:val="0"/>
                <w:color w:val="000000"/>
                <w:rtl/>
                <w:lang w:eastAsia="ja-JP"/>
              </w:rPr>
              <w:t>–1988</w:t>
            </w:r>
            <w:r w:rsidRPr="00B241DF">
              <w:rPr>
                <w:rFonts w:ascii="Arial" w:eastAsia="Arial Unicode MS" w:hAnsi="Arial" w:hint="eastAsia"/>
                <w:snapToGrid w:val="0"/>
                <w:color w:val="000000"/>
                <w:rtl/>
                <w:lang w:eastAsia="ja-JP"/>
              </w:rPr>
              <w:t>‏</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בתוספת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השנייה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בפרט</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ג</w:t>
            </w:r>
            <w:r w:rsidRPr="00B241DF">
              <w:rPr>
                <w:rFonts w:ascii="Arial" w:eastAsia="Arial Unicode MS" w:hAnsi="Arial"/>
                <w:snapToGrid w:val="0"/>
                <w:color w:val="000000"/>
                <w:rtl/>
                <w:lang w:eastAsia="ja-JP"/>
              </w:rPr>
              <w:t xml:space="preserve">2, </w:t>
            </w:r>
            <w:r w:rsidRPr="00B241DF">
              <w:rPr>
                <w:rFonts w:ascii="Arial" w:eastAsia="Arial Unicode MS" w:hAnsi="Arial" w:hint="eastAsia"/>
                <w:snapToGrid w:val="0"/>
                <w:color w:val="000000"/>
                <w:rtl/>
                <w:lang w:eastAsia="ja-JP"/>
              </w:rPr>
              <w:t>בפרט</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משנה</w:t>
            </w:r>
            <w:r w:rsidRPr="00B241DF">
              <w:rPr>
                <w:rFonts w:ascii="Arial" w:eastAsia="Arial Unicode MS" w:hAnsi="Arial"/>
                <w:snapToGrid w:val="0"/>
                <w:color w:val="000000"/>
                <w:rtl/>
                <w:lang w:eastAsia="ja-JP"/>
              </w:rPr>
              <w:t xml:space="preserve"> 4, </w:t>
            </w:r>
            <w:r w:rsidRPr="00B241DF">
              <w:rPr>
                <w:rFonts w:ascii="Arial" w:eastAsia="Arial Unicode MS" w:hAnsi="Arial" w:hint="eastAsia"/>
                <w:snapToGrid w:val="0"/>
                <w:color w:val="000000"/>
                <w:rtl/>
                <w:lang w:eastAsia="ja-JP"/>
              </w:rPr>
              <w:t>במקום</w:t>
            </w:r>
            <w:r w:rsidRPr="00B241DF">
              <w:rPr>
                <w:rFonts w:ascii="Arial" w:eastAsia="Arial Unicode MS" w:hAnsi="Arial"/>
                <w:snapToGrid w:val="0"/>
                <w:color w:val="000000"/>
                <w:rtl/>
                <w:lang w:eastAsia="ja-JP"/>
              </w:rPr>
              <w:t xml:space="preserve"> "303, 304, 311" </w:t>
            </w:r>
            <w:r w:rsidRPr="00B241DF">
              <w:rPr>
                <w:rFonts w:ascii="Arial" w:eastAsia="Arial Unicode MS" w:hAnsi="Arial" w:hint="eastAsia"/>
                <w:snapToGrid w:val="0"/>
                <w:color w:val="000000"/>
                <w:rtl/>
                <w:lang w:eastAsia="ja-JP"/>
              </w:rPr>
              <w:t>יבוא</w:t>
            </w:r>
            <w:r w:rsidRPr="00B241DF">
              <w:rPr>
                <w:rFonts w:ascii="Arial" w:eastAsia="Arial Unicode MS" w:hAnsi="Arial"/>
                <w:snapToGrid w:val="0"/>
                <w:color w:val="000000"/>
                <w:rtl/>
                <w:lang w:eastAsia="ja-JP"/>
              </w:rPr>
              <w:t xml:space="preserve"> "304".</w:t>
            </w:r>
            <w:r w:rsidRPr="00B241DF">
              <w:rPr>
                <w:rFonts w:ascii="Arial" w:eastAsia="Arial Unicode MS" w:hAnsi="Arial" w:hint="cs"/>
                <w:snapToGrid w:val="0"/>
                <w:color w:val="000000"/>
                <w:rtl/>
                <w:lang w:eastAsia="ja-JP"/>
              </w:rPr>
              <w:t xml:space="preserve"> </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תיקון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סדר</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הדין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הפלילי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סמכויות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אכיפה</w:t>
            </w:r>
            <w:r w:rsidRPr="00B241DF">
              <w:rPr>
                <w:rFonts w:ascii="Arial" w:eastAsia="Arial Unicode MS" w:hAnsi="Arial"/>
                <w:snapToGrid w:val="0"/>
                <w:color w:val="000000"/>
                <w:rtl/>
                <w:lang w:eastAsia="ja-JP"/>
              </w:rPr>
              <w:t xml:space="preserve"> – </w:t>
            </w:r>
            <w:r w:rsidRPr="00B241DF">
              <w:rPr>
                <w:rFonts w:ascii="Arial" w:eastAsia="Arial Unicode MS" w:hAnsi="Arial" w:hint="eastAsia"/>
                <w:snapToGrid w:val="0"/>
                <w:color w:val="000000"/>
                <w:rtl/>
                <w:lang w:eastAsia="ja-JP"/>
              </w:rPr>
              <w:t>חיפוש</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בגוף</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ונטילת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אמצעי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זיהוי</w:t>
            </w:r>
            <w:r w:rsidRPr="00B241DF">
              <w:rPr>
                <w:rFonts w:ascii="Arial" w:eastAsia="Arial Unicode MS" w:hAnsi="Arial"/>
                <w:snapToGrid w:val="0"/>
                <w:color w:val="000000"/>
                <w:rtl/>
                <w:lang w:eastAsia="ja-JP"/>
              </w:rPr>
              <w:t>)</w:t>
            </w: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26.</w:t>
            </w:r>
            <w:r w:rsidRPr="00B241DF">
              <w:rPr>
                <w:rFonts w:ascii="Arial" w:eastAsia="Arial Unicode MS" w:hAnsi="Arial"/>
                <w:snapToGrid w:val="0"/>
                <w:color w:val="000000"/>
                <w:rtl/>
                <w:lang w:eastAsia="ja-JP"/>
              </w:rPr>
              <w:tab/>
            </w: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בחוק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סדר</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הדין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הפלילי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סמכויות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אכיפה</w:t>
            </w:r>
            <w:r w:rsidRPr="00B241DF">
              <w:rPr>
                <w:rFonts w:ascii="Arial" w:eastAsia="Arial Unicode MS" w:hAnsi="Arial"/>
                <w:snapToGrid w:val="0"/>
                <w:color w:val="000000"/>
                <w:rtl/>
                <w:lang w:eastAsia="ja-JP"/>
              </w:rPr>
              <w:t xml:space="preserve"> – </w:t>
            </w:r>
            <w:r w:rsidRPr="00B241DF">
              <w:rPr>
                <w:rFonts w:ascii="Arial" w:eastAsia="Arial Unicode MS" w:hAnsi="Arial" w:hint="eastAsia"/>
                <w:snapToGrid w:val="0"/>
                <w:color w:val="000000"/>
                <w:rtl/>
                <w:lang w:eastAsia="ja-JP"/>
              </w:rPr>
              <w:t>חיפוש</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בגוף</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ונטילת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אמצעי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זיהוי</w:t>
            </w:r>
            <w:r w:rsidRPr="00B241DF">
              <w:rPr>
                <w:rFonts w:ascii="Arial" w:eastAsia="Arial Unicode MS" w:hAnsi="Arial"/>
                <w:snapToGrid w:val="0"/>
                <w:color w:val="000000"/>
                <w:rtl/>
                <w:lang w:eastAsia="ja-JP"/>
              </w:rPr>
              <w:t xml:space="preserve">), </w:t>
            </w:r>
            <w:proofErr w:type="spellStart"/>
            <w:r w:rsidRPr="00B241DF">
              <w:rPr>
                <w:rFonts w:ascii="Arial" w:eastAsia="Arial Unicode MS" w:hAnsi="Arial" w:hint="eastAsia"/>
                <w:snapToGrid w:val="0"/>
                <w:color w:val="000000"/>
                <w:rtl/>
                <w:lang w:eastAsia="ja-JP"/>
              </w:rPr>
              <w:t>התשנ</w:t>
            </w:r>
            <w:r w:rsidRPr="00B241DF">
              <w:rPr>
                <w:rFonts w:ascii="Arial" w:eastAsia="Arial Unicode MS" w:hAnsi="Arial"/>
                <w:snapToGrid w:val="0"/>
                <w:color w:val="000000"/>
                <w:rtl/>
                <w:lang w:eastAsia="ja-JP"/>
              </w:rPr>
              <w:t>"</w:t>
            </w:r>
            <w:r w:rsidRPr="00B241DF">
              <w:rPr>
                <w:rFonts w:ascii="Arial" w:eastAsia="Arial Unicode MS" w:hAnsi="Arial" w:hint="eastAsia"/>
                <w:snapToGrid w:val="0"/>
                <w:color w:val="000000"/>
                <w:rtl/>
                <w:lang w:eastAsia="ja-JP"/>
              </w:rPr>
              <w:t>ו</w:t>
            </w:r>
            <w:proofErr w:type="spellEnd"/>
            <w:r w:rsidRPr="00B241DF">
              <w:rPr>
                <w:rFonts w:ascii="Arial" w:eastAsia="Arial Unicode MS" w:hAnsi="Arial"/>
                <w:snapToGrid w:val="0"/>
                <w:color w:val="000000"/>
                <w:rtl/>
                <w:lang w:eastAsia="ja-JP"/>
              </w:rPr>
              <w:t>–1996</w:t>
            </w:r>
            <w:r w:rsidRPr="00B241DF">
              <w:rPr>
                <w:rFonts w:ascii="Arial" w:eastAsia="Arial Unicode MS" w:hAnsi="Arial" w:hint="eastAsia"/>
                <w:snapToGrid w:val="0"/>
                <w:color w:val="000000"/>
                <w:rtl/>
                <w:lang w:eastAsia="ja-JP"/>
              </w:rPr>
              <w:t>‏</w:t>
            </w:r>
            <w:r w:rsidRPr="00B241DF">
              <w:rPr>
                <w:rFonts w:ascii="Arial" w:eastAsia="Arial Unicode MS" w:hAnsi="Arial"/>
                <w:snapToGrid w:val="0"/>
                <w:color w:val="000000"/>
                <w:rtl/>
                <w:lang w:eastAsia="ja-JP"/>
              </w:rPr>
              <w:t>–</w:t>
            </w:r>
          </w:p>
        </w:tc>
      </w:tr>
      <w:tr w:rsidR="00B241DF" w:rsidRPr="00B241DF" w:rsidTr="005835B3">
        <w:trPr>
          <w:cantSplit/>
        </w:trPr>
        <w:tc>
          <w:tcPr>
            <w:tcW w:w="1871" w:type="dxa"/>
            <w:shd w:val="clear" w:color="auto" w:fill="auto"/>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(1)</w:t>
            </w:r>
            <w:r w:rsidRPr="00B241DF">
              <w:rPr>
                <w:rFonts w:ascii="Arial" w:eastAsia="Arial Unicode MS" w:hAnsi="Arial"/>
                <w:snapToGrid w:val="0"/>
                <w:color w:val="000000"/>
                <w:rtl/>
                <w:lang w:eastAsia="ja-JP"/>
              </w:rPr>
              <w:tab/>
            </w:r>
            <w:r w:rsidRPr="00B241DF">
              <w:rPr>
                <w:rFonts w:ascii="Arial" w:eastAsia="Arial Unicode MS" w:hAnsi="Arial" w:hint="eastAsia"/>
                <w:snapToGrid w:val="0"/>
                <w:color w:val="000000"/>
                <w:rtl/>
                <w:lang w:eastAsia="ja-JP"/>
              </w:rPr>
              <w:t>בסעיף</w:t>
            </w:r>
            <w:r w:rsidRPr="00B241DF">
              <w:rPr>
                <w:rFonts w:ascii="Arial" w:eastAsia="Arial Unicode MS" w:hAnsi="Arial"/>
                <w:snapToGrid w:val="0"/>
                <w:color w:val="000000"/>
                <w:rtl/>
                <w:lang w:eastAsia="ja-JP"/>
              </w:rPr>
              <w:t xml:space="preserve"> 12(</w:t>
            </w:r>
            <w:r w:rsidRPr="00B241DF">
              <w:rPr>
                <w:rFonts w:ascii="Arial" w:eastAsia="Arial Unicode MS" w:hAnsi="Arial" w:hint="eastAsia"/>
                <w:snapToGrid w:val="0"/>
                <w:color w:val="000000"/>
                <w:rtl/>
                <w:lang w:eastAsia="ja-JP"/>
              </w:rPr>
              <w:t>א</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במקום</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בעבירה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על</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סעיף</w:t>
            </w:r>
            <w:r w:rsidRPr="00B241DF">
              <w:rPr>
                <w:rFonts w:ascii="Arial" w:eastAsia="Arial Unicode MS" w:hAnsi="Arial"/>
                <w:snapToGrid w:val="0"/>
                <w:color w:val="000000"/>
                <w:rtl/>
                <w:lang w:eastAsia="ja-JP"/>
              </w:rPr>
              <w:t xml:space="preserve"> 300" </w:t>
            </w:r>
            <w:r w:rsidRPr="00B241DF">
              <w:rPr>
                <w:rFonts w:ascii="Arial" w:eastAsia="Arial Unicode MS" w:hAnsi="Arial" w:hint="eastAsia"/>
                <w:snapToGrid w:val="0"/>
                <w:color w:val="000000"/>
                <w:rtl/>
                <w:lang w:eastAsia="ja-JP"/>
              </w:rPr>
              <w:t>יבוא</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בעבירה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לפי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סעיפים</w:t>
            </w:r>
            <w:r w:rsidRPr="00B241DF">
              <w:rPr>
                <w:rFonts w:ascii="Arial" w:eastAsia="Arial Unicode MS" w:hAnsi="Arial"/>
                <w:snapToGrid w:val="0"/>
                <w:color w:val="000000"/>
                <w:rtl/>
                <w:lang w:eastAsia="ja-JP"/>
              </w:rPr>
              <w:t xml:space="preserve"> 300 </w:t>
            </w:r>
            <w:r w:rsidRPr="00B241DF">
              <w:rPr>
                <w:rFonts w:ascii="Arial" w:eastAsia="Arial Unicode MS" w:hAnsi="Arial" w:hint="eastAsia"/>
                <w:snapToGrid w:val="0"/>
                <w:color w:val="000000"/>
                <w:rtl/>
                <w:lang w:eastAsia="ja-JP"/>
              </w:rPr>
              <w:t>או</w:t>
            </w:r>
            <w:r w:rsidRPr="00B241DF">
              <w:rPr>
                <w:rFonts w:ascii="Arial" w:eastAsia="Arial Unicode MS" w:hAnsi="Arial"/>
                <w:snapToGrid w:val="0"/>
                <w:color w:val="000000"/>
                <w:rtl/>
                <w:lang w:eastAsia="ja-JP"/>
              </w:rPr>
              <w:t xml:space="preserve"> 301</w:t>
            </w:r>
            <w:r w:rsidRPr="00B241DF">
              <w:rPr>
                <w:rFonts w:ascii="Arial" w:eastAsia="Arial Unicode MS" w:hAnsi="Arial" w:hint="eastAsia"/>
                <w:snapToGrid w:val="0"/>
                <w:color w:val="000000"/>
                <w:rtl/>
                <w:lang w:eastAsia="ja-JP"/>
              </w:rPr>
              <w:t>א</w:t>
            </w:r>
            <w:r w:rsidRPr="00B241DF">
              <w:rPr>
                <w:rFonts w:ascii="Arial" w:eastAsia="Arial Unicode MS" w:hAnsi="Arial"/>
                <w:snapToGrid w:val="0"/>
                <w:color w:val="000000"/>
                <w:rtl/>
                <w:lang w:eastAsia="ja-JP"/>
              </w:rPr>
              <w:t>";</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(2)</w:t>
            </w:r>
            <w:r w:rsidRPr="00B241DF">
              <w:rPr>
                <w:rFonts w:ascii="Arial" w:eastAsia="Arial Unicode MS" w:hAnsi="Arial"/>
                <w:snapToGrid w:val="0"/>
                <w:color w:val="000000"/>
                <w:rtl/>
                <w:lang w:eastAsia="ja-JP"/>
              </w:rPr>
              <w:tab/>
            </w:r>
            <w:r w:rsidRPr="00B241DF">
              <w:rPr>
                <w:rFonts w:ascii="Arial" w:eastAsia="Arial Unicode MS" w:hAnsi="Arial" w:hint="eastAsia"/>
                <w:snapToGrid w:val="0"/>
                <w:color w:val="000000"/>
                <w:rtl/>
                <w:lang w:eastAsia="ja-JP"/>
              </w:rPr>
              <w:t>בתוספת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הראשונה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בפרט</w:t>
            </w:r>
            <w:r w:rsidRPr="00B241DF">
              <w:rPr>
                <w:rFonts w:ascii="Arial" w:eastAsia="Arial Unicode MS" w:hAnsi="Arial"/>
                <w:snapToGrid w:val="0"/>
                <w:color w:val="000000"/>
                <w:rtl/>
                <w:lang w:eastAsia="ja-JP"/>
              </w:rPr>
              <w:t xml:space="preserve"> (1)(</w:t>
            </w:r>
            <w:r w:rsidRPr="00B241DF">
              <w:rPr>
                <w:rFonts w:ascii="Arial" w:eastAsia="Arial Unicode MS" w:hAnsi="Arial" w:hint="eastAsia"/>
                <w:snapToGrid w:val="0"/>
                <w:color w:val="000000"/>
                <w:rtl/>
                <w:lang w:eastAsia="ja-JP"/>
              </w:rPr>
              <w:t>ב</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במקום</w:t>
            </w:r>
            <w:r w:rsidRPr="00B241DF">
              <w:rPr>
                <w:rFonts w:ascii="Arial" w:eastAsia="Arial Unicode MS" w:hAnsi="Arial"/>
                <w:snapToGrid w:val="0"/>
                <w:color w:val="000000"/>
                <w:rtl/>
                <w:lang w:eastAsia="ja-JP"/>
              </w:rPr>
              <w:t xml:space="preserve"> "298, 300" </w:t>
            </w:r>
            <w:r w:rsidRPr="00B241DF">
              <w:rPr>
                <w:rFonts w:ascii="Arial" w:eastAsia="Arial Unicode MS" w:hAnsi="Arial" w:hint="eastAsia"/>
                <w:snapToGrid w:val="0"/>
                <w:color w:val="000000"/>
                <w:rtl/>
                <w:lang w:eastAsia="ja-JP"/>
              </w:rPr>
              <w:t>יבוא</w:t>
            </w:r>
            <w:r w:rsidRPr="00B241DF">
              <w:rPr>
                <w:rFonts w:ascii="Arial" w:eastAsia="Arial Unicode MS" w:hAnsi="Arial"/>
                <w:snapToGrid w:val="0"/>
                <w:color w:val="000000"/>
                <w:rtl/>
                <w:lang w:eastAsia="ja-JP"/>
              </w:rPr>
              <w:t xml:space="preserve"> "300 </w:t>
            </w:r>
            <w:r w:rsidRPr="00B241DF">
              <w:rPr>
                <w:rFonts w:ascii="Arial" w:eastAsia="Arial Unicode MS" w:hAnsi="Arial" w:hint="eastAsia"/>
                <w:snapToGrid w:val="0"/>
                <w:color w:val="000000"/>
                <w:rtl/>
                <w:lang w:eastAsia="ja-JP"/>
              </w:rPr>
              <w:t>עד</w:t>
            </w:r>
            <w:r w:rsidRPr="00B241DF">
              <w:rPr>
                <w:rFonts w:ascii="Arial" w:eastAsia="Arial Unicode MS" w:hAnsi="Arial"/>
                <w:snapToGrid w:val="0"/>
                <w:color w:val="000000"/>
                <w:rtl/>
                <w:lang w:eastAsia="ja-JP"/>
              </w:rPr>
              <w:t xml:space="preserve"> 301</w:t>
            </w:r>
            <w:r w:rsidRPr="00B241DF">
              <w:rPr>
                <w:rFonts w:ascii="Arial" w:eastAsia="Arial Unicode MS" w:hAnsi="Arial" w:hint="eastAsia"/>
                <w:snapToGrid w:val="0"/>
                <w:color w:val="000000"/>
                <w:rtl/>
                <w:lang w:eastAsia="ja-JP"/>
              </w:rPr>
              <w:t>ג</w:t>
            </w:r>
            <w:r w:rsidRPr="00B241DF">
              <w:rPr>
                <w:rFonts w:ascii="Arial" w:eastAsia="Arial Unicode MS" w:hAnsi="Arial"/>
                <w:snapToGrid w:val="0"/>
                <w:color w:val="000000"/>
                <w:rtl/>
                <w:lang w:eastAsia="ja-JP"/>
              </w:rPr>
              <w:t>".</w:t>
            </w:r>
            <w:r w:rsidRPr="00B241DF">
              <w:rPr>
                <w:rFonts w:ascii="Arial" w:eastAsia="Arial Unicode MS" w:hAnsi="Arial" w:hint="cs"/>
                <w:snapToGrid w:val="0"/>
                <w:color w:val="000000"/>
                <w:rtl/>
                <w:lang w:eastAsia="ja-JP"/>
              </w:rPr>
              <w:t xml:space="preserve"> </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תיקון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איסור</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הלבנת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הון</w:t>
            </w: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27.</w:t>
            </w:r>
            <w:r w:rsidRPr="00B241DF">
              <w:rPr>
                <w:rFonts w:ascii="Arial" w:eastAsia="Arial Unicode MS" w:hAnsi="Arial"/>
                <w:snapToGrid w:val="0"/>
                <w:color w:val="000000"/>
                <w:rtl/>
                <w:lang w:eastAsia="ja-JP"/>
              </w:rPr>
              <w:tab/>
            </w: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בחוק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איסור</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הלבנת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הון</w:t>
            </w:r>
            <w:r w:rsidRPr="00B241DF">
              <w:rPr>
                <w:rFonts w:ascii="Arial" w:eastAsia="Arial Unicode MS" w:hAnsi="Arial"/>
                <w:snapToGrid w:val="0"/>
                <w:color w:val="000000"/>
                <w:rtl/>
                <w:lang w:eastAsia="ja-JP"/>
              </w:rPr>
              <w:t xml:space="preserve">, </w:t>
            </w:r>
            <w:proofErr w:type="spellStart"/>
            <w:r w:rsidRPr="00B241DF">
              <w:rPr>
                <w:rFonts w:ascii="Arial" w:eastAsia="Arial Unicode MS" w:hAnsi="Arial" w:hint="eastAsia"/>
                <w:snapToGrid w:val="0"/>
                <w:color w:val="000000"/>
                <w:rtl/>
                <w:lang w:eastAsia="ja-JP"/>
              </w:rPr>
              <w:t>התש</w:t>
            </w:r>
            <w:r w:rsidRPr="00B241DF">
              <w:rPr>
                <w:rFonts w:ascii="Arial" w:eastAsia="Arial Unicode MS" w:hAnsi="Arial"/>
                <w:snapToGrid w:val="0"/>
                <w:color w:val="000000"/>
                <w:rtl/>
                <w:lang w:eastAsia="ja-JP"/>
              </w:rPr>
              <w:t>"</w:t>
            </w:r>
            <w:r w:rsidRPr="00B241DF">
              <w:rPr>
                <w:rFonts w:ascii="Arial" w:eastAsia="Arial Unicode MS" w:hAnsi="Arial" w:hint="eastAsia"/>
                <w:snapToGrid w:val="0"/>
                <w:color w:val="000000"/>
                <w:rtl/>
                <w:lang w:eastAsia="ja-JP"/>
              </w:rPr>
              <w:t>ס</w:t>
            </w:r>
            <w:proofErr w:type="spellEnd"/>
            <w:r w:rsidRPr="00B241DF">
              <w:rPr>
                <w:rFonts w:ascii="Arial" w:eastAsia="Arial Unicode MS" w:hAnsi="Arial"/>
                <w:snapToGrid w:val="0"/>
                <w:color w:val="000000"/>
                <w:rtl/>
                <w:lang w:eastAsia="ja-JP"/>
              </w:rPr>
              <w:t>–2000</w:t>
            </w:r>
            <w:r w:rsidRPr="00B241DF">
              <w:rPr>
                <w:rFonts w:ascii="Arial" w:eastAsia="Arial Unicode MS" w:hAnsi="Arial" w:hint="eastAsia"/>
                <w:snapToGrid w:val="0"/>
                <w:color w:val="000000"/>
                <w:rtl/>
                <w:lang w:eastAsia="ja-JP"/>
              </w:rPr>
              <w:t>‏</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בתוספת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הראשונה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במקום</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פרט</w:t>
            </w:r>
            <w:r w:rsidRPr="00B241DF">
              <w:rPr>
                <w:rFonts w:ascii="Arial" w:eastAsia="Arial Unicode MS" w:hAnsi="Arial"/>
                <w:snapToGrid w:val="0"/>
                <w:color w:val="000000"/>
                <w:rtl/>
                <w:lang w:eastAsia="ja-JP"/>
              </w:rPr>
              <w:t xml:space="preserve"> (7) </w:t>
            </w:r>
            <w:r w:rsidRPr="00B241DF">
              <w:rPr>
                <w:rFonts w:ascii="Arial" w:eastAsia="Arial Unicode MS" w:hAnsi="Arial" w:hint="eastAsia"/>
                <w:snapToGrid w:val="0"/>
                <w:color w:val="000000"/>
                <w:rtl/>
                <w:lang w:eastAsia="ja-JP"/>
              </w:rPr>
              <w:t>יבוא</w:t>
            </w:r>
            <w:r w:rsidRPr="00B241DF">
              <w:rPr>
                <w:rFonts w:ascii="Arial" w:eastAsia="Arial Unicode MS" w:hAnsi="Arial"/>
                <w:snapToGrid w:val="0"/>
                <w:color w:val="000000"/>
                <w:rtl/>
                <w:lang w:eastAsia="ja-JP"/>
              </w:rPr>
              <w:t xml:space="preserve">: </w:t>
            </w:r>
          </w:p>
        </w:tc>
      </w:tr>
      <w:tr w:rsidR="00B241DF" w:rsidRPr="00B241DF" w:rsidTr="005835B3">
        <w:trPr>
          <w:cantSplit/>
        </w:trPr>
        <w:tc>
          <w:tcPr>
            <w:tcW w:w="1871" w:type="dxa"/>
            <w:shd w:val="clear" w:color="auto" w:fill="auto"/>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"(7)</w:t>
            </w:r>
            <w:r w:rsidRPr="00B241DF">
              <w:rPr>
                <w:rFonts w:ascii="Arial" w:eastAsia="Arial Unicode MS" w:hAnsi="Arial"/>
                <w:snapToGrid w:val="0"/>
                <w:color w:val="000000"/>
                <w:rtl/>
                <w:lang w:eastAsia="ja-JP"/>
              </w:rPr>
              <w:tab/>
            </w:r>
            <w:r w:rsidRPr="00B241DF">
              <w:rPr>
                <w:rFonts w:ascii="Arial" w:eastAsia="Arial Unicode MS" w:hAnsi="Arial" w:hint="eastAsia"/>
                <w:snapToGrid w:val="0"/>
                <w:color w:val="000000"/>
                <w:rtl/>
                <w:lang w:eastAsia="ja-JP"/>
              </w:rPr>
              <w:t>עבירות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של</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גרימת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מוות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לפי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סעיפים</w:t>
            </w:r>
            <w:r w:rsidRPr="00B241DF">
              <w:rPr>
                <w:rFonts w:ascii="Arial" w:eastAsia="Arial Unicode MS" w:hAnsi="Arial"/>
                <w:snapToGrid w:val="0"/>
                <w:color w:val="000000"/>
                <w:rtl/>
                <w:lang w:eastAsia="ja-JP"/>
              </w:rPr>
              <w:t xml:space="preserve"> 300 </w:t>
            </w:r>
            <w:r w:rsidRPr="00B241DF">
              <w:rPr>
                <w:rFonts w:ascii="Arial" w:eastAsia="Arial Unicode MS" w:hAnsi="Arial" w:hint="cs"/>
                <w:snapToGrid w:val="0"/>
                <w:color w:val="000000"/>
                <w:rtl/>
                <w:lang w:eastAsia="ja-JP"/>
              </w:rPr>
              <w:t xml:space="preserve">ו-301א </w:t>
            </w:r>
            <w:r w:rsidRPr="00B241DF">
              <w:rPr>
                <w:rFonts w:ascii="Arial" w:eastAsia="Arial Unicode MS" w:hAnsi="Arial" w:hint="eastAsia"/>
                <w:snapToGrid w:val="0"/>
                <w:color w:val="000000"/>
                <w:rtl/>
                <w:lang w:eastAsia="ja-JP"/>
              </w:rPr>
              <w:t>ו</w:t>
            </w:r>
            <w:r w:rsidRPr="00B241DF">
              <w:rPr>
                <w:rFonts w:ascii="Arial" w:eastAsia="Arial Unicode MS" w:hAnsi="Arial" w:hint="cs"/>
                <w:snapToGrid w:val="0"/>
                <w:color w:val="000000"/>
                <w:rtl/>
                <w:lang w:eastAsia="ja-JP"/>
              </w:rPr>
              <w:t>-</w:t>
            </w:r>
            <w:r w:rsidRPr="00B241DF">
              <w:rPr>
                <w:rFonts w:ascii="Arial" w:eastAsia="Arial Unicode MS" w:hAnsi="Arial"/>
                <w:snapToGrid w:val="0"/>
                <w:color w:val="000000"/>
                <w:rtl/>
                <w:lang w:eastAsia="ja-JP"/>
              </w:rPr>
              <w:t xml:space="preserve">305 </w:t>
            </w:r>
            <w:r w:rsidRPr="00B241DF">
              <w:rPr>
                <w:rFonts w:ascii="Arial" w:eastAsia="Arial Unicode MS" w:hAnsi="Arial" w:hint="eastAsia"/>
                <w:snapToGrid w:val="0"/>
                <w:color w:val="000000"/>
                <w:rtl/>
                <w:lang w:eastAsia="ja-JP"/>
              </w:rPr>
              <w:t>לחוק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העונשין</w:t>
            </w:r>
            <w:r w:rsidRPr="00B241DF">
              <w:rPr>
                <w:rFonts w:ascii="Arial" w:eastAsia="Arial Unicode MS" w:hAnsi="Arial"/>
                <w:snapToGrid w:val="0"/>
                <w:color w:val="000000"/>
                <w:rtl/>
                <w:lang w:eastAsia="ja-JP"/>
              </w:rPr>
              <w:t>;".</w:t>
            </w:r>
            <w:r w:rsidRPr="00B241DF">
              <w:rPr>
                <w:rFonts w:ascii="Arial" w:eastAsia="Arial Unicode MS" w:hAnsi="Arial" w:hint="cs"/>
                <w:snapToGrid w:val="0"/>
                <w:color w:val="000000"/>
                <w:rtl/>
                <w:lang w:eastAsia="ja-JP"/>
              </w:rPr>
              <w:t xml:space="preserve">  </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תיקון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זכויות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נפגעי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עבירה</w:t>
            </w: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28.</w:t>
            </w:r>
            <w:r w:rsidRPr="00B241DF">
              <w:rPr>
                <w:rFonts w:ascii="Arial" w:eastAsia="Arial Unicode MS" w:hAnsi="Arial"/>
                <w:snapToGrid w:val="0"/>
                <w:color w:val="000000"/>
                <w:rtl/>
                <w:lang w:eastAsia="ja-JP"/>
              </w:rPr>
              <w:tab/>
            </w: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בחוק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זכויות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נפגעי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עבירה</w:t>
            </w:r>
            <w:r w:rsidRPr="00B241DF">
              <w:rPr>
                <w:rFonts w:ascii="Arial" w:eastAsia="Arial Unicode MS" w:hAnsi="Arial"/>
                <w:snapToGrid w:val="0"/>
                <w:color w:val="000000"/>
                <w:rtl/>
                <w:lang w:eastAsia="ja-JP"/>
              </w:rPr>
              <w:t xml:space="preserve">, </w:t>
            </w:r>
            <w:proofErr w:type="spellStart"/>
            <w:r w:rsidRPr="00B241DF">
              <w:rPr>
                <w:rFonts w:ascii="Arial" w:eastAsia="Arial Unicode MS" w:hAnsi="Arial" w:hint="eastAsia"/>
                <w:snapToGrid w:val="0"/>
                <w:color w:val="000000"/>
                <w:rtl/>
                <w:lang w:eastAsia="ja-JP"/>
              </w:rPr>
              <w:t>התשס</w:t>
            </w:r>
            <w:r w:rsidRPr="00B241DF">
              <w:rPr>
                <w:rFonts w:ascii="Arial" w:eastAsia="Arial Unicode MS" w:hAnsi="Arial"/>
                <w:snapToGrid w:val="0"/>
                <w:color w:val="000000"/>
                <w:rtl/>
                <w:lang w:eastAsia="ja-JP"/>
              </w:rPr>
              <w:t>"</w:t>
            </w:r>
            <w:r w:rsidRPr="00B241DF">
              <w:rPr>
                <w:rFonts w:ascii="Arial" w:eastAsia="Arial Unicode MS" w:hAnsi="Arial" w:hint="eastAsia"/>
                <w:snapToGrid w:val="0"/>
                <w:color w:val="000000"/>
                <w:rtl/>
                <w:lang w:eastAsia="ja-JP"/>
              </w:rPr>
              <w:t>א</w:t>
            </w:r>
            <w:proofErr w:type="spellEnd"/>
            <w:r w:rsidRPr="00B241DF">
              <w:rPr>
                <w:rFonts w:ascii="Arial" w:eastAsia="Arial Unicode MS" w:hAnsi="Arial"/>
                <w:snapToGrid w:val="0"/>
                <w:color w:val="000000"/>
                <w:rtl/>
                <w:lang w:eastAsia="ja-JP"/>
              </w:rPr>
              <w:t>–2001</w:t>
            </w:r>
            <w:r w:rsidRPr="00B241DF">
              <w:rPr>
                <w:rFonts w:ascii="Arial" w:eastAsia="Arial Unicode MS" w:hAnsi="Arial" w:hint="eastAsia"/>
                <w:snapToGrid w:val="0"/>
                <w:color w:val="000000"/>
                <w:rtl/>
                <w:lang w:eastAsia="ja-JP"/>
              </w:rPr>
              <w:t>‏</w:t>
            </w:r>
            <w:r w:rsidRPr="00B241DF">
              <w:rPr>
                <w:rFonts w:ascii="Arial" w:eastAsia="Arial Unicode MS" w:hAnsi="Arial"/>
                <w:snapToGrid w:val="0"/>
                <w:color w:val="000000"/>
                <w:rtl/>
                <w:lang w:eastAsia="ja-JP"/>
              </w:rPr>
              <w:t xml:space="preserve"> – </w:t>
            </w:r>
          </w:p>
        </w:tc>
      </w:tr>
      <w:tr w:rsidR="00B241DF" w:rsidRPr="00B241DF" w:rsidTr="005835B3">
        <w:trPr>
          <w:cantSplit/>
        </w:trPr>
        <w:tc>
          <w:tcPr>
            <w:tcW w:w="1871" w:type="dxa"/>
            <w:shd w:val="clear" w:color="auto" w:fill="auto"/>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(1)</w:t>
            </w:r>
            <w:r w:rsidRPr="00B241DF">
              <w:rPr>
                <w:rFonts w:ascii="Arial" w:eastAsia="Arial Unicode MS" w:hAnsi="Arial"/>
                <w:snapToGrid w:val="0"/>
                <w:color w:val="000000"/>
                <w:rtl/>
                <w:lang w:eastAsia="ja-JP"/>
              </w:rPr>
              <w:tab/>
            </w:r>
            <w:r w:rsidRPr="00B241DF">
              <w:rPr>
                <w:rFonts w:ascii="Arial" w:eastAsia="Arial Unicode MS" w:hAnsi="Arial" w:hint="eastAsia"/>
                <w:snapToGrid w:val="0"/>
                <w:color w:val="000000"/>
                <w:rtl/>
                <w:lang w:eastAsia="ja-JP"/>
              </w:rPr>
              <w:t>בתוספת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הראשונה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במקום</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פרט</w:t>
            </w:r>
            <w:r w:rsidRPr="00B241DF">
              <w:rPr>
                <w:rFonts w:ascii="Arial" w:eastAsia="Arial Unicode MS" w:hAnsi="Arial"/>
                <w:snapToGrid w:val="0"/>
                <w:color w:val="000000"/>
                <w:rtl/>
                <w:lang w:eastAsia="ja-JP"/>
              </w:rPr>
              <w:t xml:space="preserve"> 3 </w:t>
            </w:r>
            <w:r w:rsidRPr="00B241DF">
              <w:rPr>
                <w:rFonts w:ascii="Arial" w:eastAsia="Arial Unicode MS" w:hAnsi="Arial" w:hint="eastAsia"/>
                <w:snapToGrid w:val="0"/>
                <w:color w:val="000000"/>
                <w:rtl/>
                <w:lang w:eastAsia="ja-JP"/>
              </w:rPr>
              <w:t>יבוא</w:t>
            </w:r>
            <w:r w:rsidRPr="00B241DF">
              <w:rPr>
                <w:rFonts w:ascii="Arial" w:eastAsia="Arial Unicode MS" w:hAnsi="Arial"/>
                <w:snapToGrid w:val="0"/>
                <w:color w:val="000000"/>
                <w:rtl/>
                <w:lang w:eastAsia="ja-JP"/>
              </w:rPr>
              <w:t xml:space="preserve">: </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520"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"3.</w:t>
            </w:r>
            <w:r w:rsidRPr="00B241DF">
              <w:rPr>
                <w:rFonts w:ascii="Arial" w:eastAsia="Arial Unicode MS" w:hAnsi="Arial"/>
                <w:snapToGrid w:val="0"/>
                <w:color w:val="000000"/>
                <w:rtl/>
                <w:lang w:eastAsia="ja-JP"/>
              </w:rPr>
              <w:tab/>
            </w:r>
            <w:r w:rsidRPr="00B241DF">
              <w:rPr>
                <w:rFonts w:ascii="Arial" w:eastAsia="Arial Unicode MS" w:hAnsi="Arial" w:hint="eastAsia"/>
                <w:snapToGrid w:val="0"/>
                <w:color w:val="000000"/>
                <w:rtl/>
                <w:lang w:eastAsia="ja-JP"/>
              </w:rPr>
              <w:t>לפי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סעיפים</w:t>
            </w:r>
            <w:r w:rsidRPr="00B241DF">
              <w:rPr>
                <w:rFonts w:ascii="Arial" w:eastAsia="Arial Unicode MS" w:hAnsi="Arial"/>
                <w:snapToGrid w:val="0"/>
                <w:color w:val="000000"/>
                <w:rtl/>
                <w:lang w:eastAsia="ja-JP"/>
              </w:rPr>
              <w:t xml:space="preserve"> 300 </w:t>
            </w:r>
            <w:r w:rsidRPr="00B241DF">
              <w:rPr>
                <w:rFonts w:ascii="Arial" w:eastAsia="Arial Unicode MS" w:hAnsi="Arial" w:hint="eastAsia"/>
                <w:snapToGrid w:val="0"/>
                <w:color w:val="000000"/>
                <w:rtl/>
                <w:lang w:eastAsia="ja-JP"/>
              </w:rPr>
              <w:t>עד</w:t>
            </w:r>
            <w:r w:rsidRPr="00B241DF">
              <w:rPr>
                <w:rFonts w:ascii="Arial" w:eastAsia="Arial Unicode MS" w:hAnsi="Arial"/>
                <w:snapToGrid w:val="0"/>
                <w:color w:val="000000"/>
                <w:rtl/>
                <w:lang w:eastAsia="ja-JP"/>
              </w:rPr>
              <w:t xml:space="preserve"> 301</w:t>
            </w:r>
            <w:r w:rsidRPr="00B241DF">
              <w:rPr>
                <w:rFonts w:ascii="Arial" w:eastAsia="Arial Unicode MS" w:hAnsi="Arial" w:hint="eastAsia"/>
                <w:snapToGrid w:val="0"/>
                <w:color w:val="000000"/>
                <w:rtl/>
                <w:lang w:eastAsia="ja-JP"/>
              </w:rPr>
              <w:t>ג</w:t>
            </w:r>
            <w:r w:rsidRPr="00B241DF">
              <w:rPr>
                <w:rFonts w:ascii="Arial" w:eastAsia="Arial Unicode MS" w:hAnsi="Arial"/>
                <w:snapToGrid w:val="0"/>
                <w:color w:val="000000"/>
                <w:rtl/>
                <w:lang w:eastAsia="ja-JP"/>
              </w:rPr>
              <w:t>, 302,</w:t>
            </w:r>
            <w:r w:rsidRPr="00B241DF">
              <w:rPr>
                <w:rFonts w:ascii="Arial" w:eastAsia="Arial Unicode MS" w:hAnsi="Arial" w:hint="cs"/>
                <w:snapToGrid w:val="0"/>
                <w:color w:val="000000"/>
                <w:rtl/>
                <w:lang w:eastAsia="ja-JP"/>
              </w:rPr>
              <w:t xml:space="preserve"> 303,</w:t>
            </w:r>
            <w:r w:rsidRPr="00B241DF">
              <w:rPr>
                <w:rFonts w:ascii="Arial" w:eastAsia="Arial Unicode MS" w:hAnsi="Arial"/>
                <w:snapToGrid w:val="0"/>
                <w:color w:val="000000"/>
                <w:rtl/>
                <w:lang w:eastAsia="ja-JP"/>
              </w:rPr>
              <w:t xml:space="preserve"> 304, 305 </w:t>
            </w:r>
            <w:r w:rsidRPr="00B241DF">
              <w:rPr>
                <w:rFonts w:ascii="Arial" w:eastAsia="Arial Unicode MS" w:hAnsi="Arial" w:hint="cs"/>
                <w:snapToGrid w:val="0"/>
                <w:color w:val="000000"/>
                <w:rtl/>
                <w:lang w:eastAsia="ja-JP"/>
              </w:rPr>
              <w:t>, 307</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בסימן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לפרק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י</w:t>
            </w:r>
            <w:r w:rsidRPr="00B241DF">
              <w:rPr>
                <w:rFonts w:ascii="Arial" w:eastAsia="Arial Unicode MS" w:hAnsi="Arial"/>
                <w:snapToGrid w:val="0"/>
                <w:color w:val="000000"/>
                <w:rtl/>
                <w:lang w:eastAsia="ja-JP"/>
              </w:rPr>
              <w:t>'.";</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w:t>
            </w:r>
            <w:r w:rsidRPr="00B241DF">
              <w:rPr>
                <w:rFonts w:ascii="Arial" w:eastAsia="Arial Unicode MS" w:hAnsi="Arial" w:hint="cs"/>
                <w:snapToGrid w:val="0"/>
                <w:color w:val="000000"/>
                <w:rtl/>
                <w:lang w:eastAsia="ja-JP"/>
              </w:rPr>
              <w:t>2</w:t>
            </w:r>
            <w:r w:rsidRPr="00B241DF">
              <w:rPr>
                <w:rFonts w:ascii="Arial" w:eastAsia="Arial Unicode MS" w:hAnsi="Arial"/>
                <w:snapToGrid w:val="0"/>
                <w:color w:val="000000"/>
                <w:rtl/>
                <w:lang w:eastAsia="ja-JP"/>
              </w:rPr>
              <w:t>)</w:t>
            </w:r>
            <w:r w:rsidRPr="00B241DF">
              <w:rPr>
                <w:rFonts w:ascii="Arial" w:eastAsia="Arial Unicode MS" w:hAnsi="Arial"/>
                <w:snapToGrid w:val="0"/>
                <w:color w:val="000000"/>
                <w:rtl/>
                <w:lang w:eastAsia="ja-JP"/>
              </w:rPr>
              <w:tab/>
            </w:r>
            <w:r w:rsidRPr="00B241DF">
              <w:rPr>
                <w:rFonts w:ascii="Arial" w:eastAsia="Arial Unicode MS" w:hAnsi="Arial" w:hint="eastAsia"/>
                <w:snapToGrid w:val="0"/>
                <w:color w:val="000000"/>
                <w:rtl/>
                <w:lang w:eastAsia="ja-JP"/>
              </w:rPr>
              <w:t>בתוספת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ראשונה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במקום</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פרט</w:t>
            </w:r>
            <w:r w:rsidRPr="00B241DF">
              <w:rPr>
                <w:rFonts w:ascii="Arial" w:eastAsia="Arial Unicode MS" w:hAnsi="Arial"/>
                <w:snapToGrid w:val="0"/>
                <w:color w:val="000000"/>
                <w:rtl/>
                <w:lang w:eastAsia="ja-JP"/>
              </w:rPr>
              <w:t xml:space="preserve"> 1 </w:t>
            </w:r>
            <w:r w:rsidRPr="00B241DF">
              <w:rPr>
                <w:rFonts w:ascii="Arial" w:eastAsia="Arial Unicode MS" w:hAnsi="Arial" w:hint="eastAsia"/>
                <w:snapToGrid w:val="0"/>
                <w:color w:val="000000"/>
                <w:rtl/>
                <w:lang w:eastAsia="ja-JP"/>
              </w:rPr>
              <w:t>יבוא</w:t>
            </w:r>
            <w:r w:rsidRPr="00B241DF">
              <w:rPr>
                <w:rFonts w:ascii="Arial" w:eastAsia="Arial Unicode MS" w:hAnsi="Arial"/>
                <w:snapToGrid w:val="0"/>
                <w:color w:val="000000"/>
                <w:rtl/>
                <w:lang w:eastAsia="ja-JP"/>
              </w:rPr>
              <w:t xml:space="preserve">: </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4"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520"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"1.</w:t>
            </w:r>
            <w:r w:rsidRPr="00B241DF">
              <w:rPr>
                <w:rFonts w:ascii="Arial" w:eastAsia="Arial Unicode MS" w:hAnsi="Arial"/>
                <w:snapToGrid w:val="0"/>
                <w:color w:val="000000"/>
                <w:rtl/>
                <w:lang w:eastAsia="ja-JP"/>
              </w:rPr>
              <w:tab/>
            </w:r>
            <w:r w:rsidRPr="00B241DF">
              <w:rPr>
                <w:rFonts w:ascii="Arial" w:eastAsia="Arial Unicode MS" w:hAnsi="Arial" w:hint="eastAsia"/>
                <w:snapToGrid w:val="0"/>
                <w:color w:val="000000"/>
                <w:rtl/>
                <w:lang w:eastAsia="ja-JP"/>
              </w:rPr>
              <w:t>עבירות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לפי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סעיפים</w:t>
            </w:r>
            <w:r w:rsidRPr="00B241DF">
              <w:rPr>
                <w:rFonts w:ascii="Arial" w:eastAsia="Arial Unicode MS" w:hAnsi="Arial"/>
                <w:snapToGrid w:val="0"/>
                <w:color w:val="000000"/>
                <w:rtl/>
                <w:lang w:eastAsia="ja-JP"/>
              </w:rPr>
              <w:t xml:space="preserve"> 300 </w:t>
            </w:r>
            <w:r w:rsidRPr="00B241DF">
              <w:rPr>
                <w:rFonts w:ascii="Arial" w:eastAsia="Arial Unicode MS" w:hAnsi="Arial" w:hint="eastAsia"/>
                <w:snapToGrid w:val="0"/>
                <w:color w:val="000000"/>
                <w:rtl/>
                <w:lang w:eastAsia="ja-JP"/>
              </w:rPr>
              <w:t>עד</w:t>
            </w:r>
            <w:r w:rsidRPr="00B241DF">
              <w:rPr>
                <w:rFonts w:ascii="Arial" w:eastAsia="Arial Unicode MS" w:hAnsi="Arial"/>
                <w:snapToGrid w:val="0"/>
                <w:color w:val="000000"/>
                <w:rtl/>
                <w:lang w:eastAsia="ja-JP"/>
              </w:rPr>
              <w:t xml:space="preserve"> 301</w:t>
            </w:r>
            <w:r w:rsidRPr="00B241DF">
              <w:rPr>
                <w:rFonts w:ascii="Arial" w:eastAsia="Arial Unicode MS" w:hAnsi="Arial" w:hint="eastAsia"/>
                <w:snapToGrid w:val="0"/>
                <w:color w:val="000000"/>
                <w:rtl/>
                <w:lang w:eastAsia="ja-JP"/>
              </w:rPr>
              <w:t>ג</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ו-</w:t>
            </w:r>
            <w:r w:rsidRPr="00B241DF">
              <w:rPr>
                <w:rFonts w:ascii="Arial" w:eastAsia="Arial Unicode MS" w:hAnsi="Arial"/>
                <w:snapToGrid w:val="0"/>
                <w:color w:val="000000"/>
                <w:rtl/>
                <w:lang w:eastAsia="ja-JP"/>
              </w:rPr>
              <w:t>305."</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תיקון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הליכי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חקירה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והעדה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התאמה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לאנשים</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עם</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מוגבלות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שכלית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או</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נפשית</w:t>
            </w:r>
            <w:r w:rsidRPr="00B241DF">
              <w:rPr>
                <w:rFonts w:ascii="Arial" w:eastAsia="Arial Unicode MS" w:hAnsi="Arial"/>
                <w:snapToGrid w:val="0"/>
                <w:color w:val="000000"/>
                <w:rtl/>
                <w:lang w:eastAsia="ja-JP"/>
              </w:rPr>
              <w:t>)</w:t>
            </w: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29.</w:t>
            </w:r>
            <w:r w:rsidRPr="00B241DF">
              <w:rPr>
                <w:rFonts w:ascii="Arial" w:eastAsia="Arial Unicode MS" w:hAnsi="Arial"/>
                <w:snapToGrid w:val="0"/>
                <w:color w:val="000000"/>
                <w:rtl/>
                <w:lang w:eastAsia="ja-JP"/>
              </w:rPr>
              <w:tab/>
            </w: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בחוק</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הליכי</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חקירה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והעדה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התאמה</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לאנשים</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עם</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מוגבלות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שכלית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או</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נפשית</w:t>
            </w:r>
            <w:r w:rsidRPr="00B241DF">
              <w:rPr>
                <w:rFonts w:ascii="Arial" w:eastAsia="Arial Unicode MS" w:hAnsi="Arial"/>
                <w:snapToGrid w:val="0"/>
                <w:color w:val="000000"/>
                <w:rtl/>
                <w:lang w:eastAsia="ja-JP"/>
              </w:rPr>
              <w:t xml:space="preserve">), </w:t>
            </w:r>
            <w:proofErr w:type="spellStart"/>
            <w:r w:rsidRPr="00B241DF">
              <w:rPr>
                <w:rFonts w:ascii="Arial" w:eastAsia="Arial Unicode MS" w:hAnsi="Arial" w:hint="eastAsia"/>
                <w:snapToGrid w:val="0"/>
                <w:color w:val="000000"/>
                <w:rtl/>
                <w:lang w:eastAsia="ja-JP"/>
              </w:rPr>
              <w:t>התשס</w:t>
            </w:r>
            <w:r w:rsidRPr="00B241DF">
              <w:rPr>
                <w:rFonts w:ascii="Arial" w:eastAsia="Arial Unicode MS" w:hAnsi="Arial"/>
                <w:snapToGrid w:val="0"/>
                <w:color w:val="000000"/>
                <w:rtl/>
                <w:lang w:eastAsia="ja-JP"/>
              </w:rPr>
              <w:t>"</w:t>
            </w:r>
            <w:r w:rsidRPr="00B241DF">
              <w:rPr>
                <w:rFonts w:ascii="Arial" w:eastAsia="Arial Unicode MS" w:hAnsi="Arial" w:hint="eastAsia"/>
                <w:snapToGrid w:val="0"/>
                <w:color w:val="000000"/>
                <w:rtl/>
                <w:lang w:eastAsia="ja-JP"/>
              </w:rPr>
              <w:t>ו</w:t>
            </w:r>
            <w:proofErr w:type="spellEnd"/>
            <w:r w:rsidRPr="00B241DF">
              <w:rPr>
                <w:rFonts w:ascii="Arial" w:eastAsia="Arial Unicode MS" w:hAnsi="Arial"/>
                <w:snapToGrid w:val="0"/>
                <w:color w:val="000000"/>
                <w:rtl/>
                <w:lang w:eastAsia="ja-JP"/>
              </w:rPr>
              <w:t>–2005</w:t>
            </w:r>
            <w:r w:rsidRPr="00B241DF">
              <w:rPr>
                <w:rFonts w:ascii="Arial" w:eastAsia="Arial Unicode MS" w:hAnsi="Arial" w:hint="eastAsia"/>
                <w:snapToGrid w:val="0"/>
                <w:color w:val="000000"/>
                <w:rtl/>
                <w:lang w:eastAsia="ja-JP"/>
              </w:rPr>
              <w:t>‏</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בתוספת</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בפרט</w:t>
            </w:r>
            <w:r w:rsidRPr="00B241DF">
              <w:rPr>
                <w:rFonts w:ascii="Arial" w:eastAsia="Arial Unicode MS" w:hAnsi="Arial"/>
                <w:snapToGrid w:val="0"/>
                <w:color w:val="000000"/>
                <w:rtl/>
                <w:lang w:eastAsia="ja-JP"/>
              </w:rPr>
              <w:t xml:space="preserve"> 1, </w:t>
            </w:r>
            <w:r w:rsidRPr="00B241DF">
              <w:rPr>
                <w:rFonts w:ascii="Arial" w:eastAsia="Arial Unicode MS" w:hAnsi="Arial" w:hint="eastAsia"/>
                <w:snapToGrid w:val="0"/>
                <w:color w:val="000000"/>
                <w:rtl/>
                <w:lang w:eastAsia="ja-JP"/>
              </w:rPr>
              <w:t>במקום</w:t>
            </w:r>
            <w:r w:rsidRPr="00B241DF">
              <w:rPr>
                <w:rFonts w:ascii="Arial" w:eastAsia="Arial Unicode MS" w:hAnsi="Arial"/>
                <w:snapToGrid w:val="0"/>
                <w:color w:val="000000"/>
                <w:rtl/>
                <w:lang w:eastAsia="ja-JP"/>
              </w:rPr>
              <w:t xml:space="preserve"> "298, 300" </w:t>
            </w:r>
            <w:r w:rsidRPr="00B241DF">
              <w:rPr>
                <w:rFonts w:ascii="Arial" w:eastAsia="Arial Unicode MS" w:hAnsi="Arial" w:hint="eastAsia"/>
                <w:snapToGrid w:val="0"/>
                <w:color w:val="000000"/>
                <w:rtl/>
                <w:lang w:eastAsia="ja-JP"/>
              </w:rPr>
              <w:t>יבוא</w:t>
            </w:r>
            <w:r w:rsidRPr="00B241DF">
              <w:rPr>
                <w:rFonts w:ascii="Arial" w:eastAsia="Arial Unicode MS" w:hAnsi="Arial"/>
                <w:snapToGrid w:val="0"/>
                <w:color w:val="000000"/>
                <w:rtl/>
                <w:lang w:eastAsia="ja-JP"/>
              </w:rPr>
              <w:t xml:space="preserve"> "300 </w:t>
            </w:r>
            <w:r w:rsidRPr="00B241DF">
              <w:rPr>
                <w:rFonts w:ascii="Arial" w:eastAsia="Arial Unicode MS" w:hAnsi="Arial" w:hint="eastAsia"/>
                <w:snapToGrid w:val="0"/>
                <w:color w:val="000000"/>
                <w:rtl/>
                <w:lang w:eastAsia="ja-JP"/>
              </w:rPr>
              <w:t>עד</w:t>
            </w:r>
            <w:r w:rsidRPr="00B241DF">
              <w:rPr>
                <w:rFonts w:ascii="Arial" w:eastAsia="Arial Unicode MS" w:hAnsi="Arial"/>
                <w:snapToGrid w:val="0"/>
                <w:color w:val="000000"/>
                <w:rtl/>
                <w:lang w:eastAsia="ja-JP"/>
              </w:rPr>
              <w:t xml:space="preserve"> 301</w:t>
            </w:r>
            <w:r w:rsidRPr="00B241DF">
              <w:rPr>
                <w:rFonts w:ascii="Arial" w:eastAsia="Arial Unicode MS" w:hAnsi="Arial" w:hint="eastAsia"/>
                <w:snapToGrid w:val="0"/>
                <w:color w:val="000000"/>
                <w:rtl/>
                <w:lang w:eastAsia="ja-JP"/>
              </w:rPr>
              <w:t>ג</w:t>
            </w:r>
            <w:r w:rsidRPr="00B241DF">
              <w:rPr>
                <w:rFonts w:ascii="Arial" w:eastAsia="Arial Unicode MS" w:hAnsi="Arial"/>
                <w:snapToGrid w:val="0"/>
                <w:color w:val="000000"/>
                <w:rtl/>
                <w:lang w:eastAsia="ja-JP"/>
              </w:rPr>
              <w:t>".</w:t>
            </w:r>
          </w:p>
        </w:tc>
      </w:tr>
      <w:tr w:rsidR="00B241DF" w:rsidRPr="00B241DF" w:rsidTr="005835B3">
        <w:trPr>
          <w:cantSplit/>
        </w:trPr>
        <w:tc>
          <w:tcPr>
            <w:tcW w:w="1871"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hint="eastAsia"/>
                <w:snapToGrid w:val="0"/>
                <w:color w:val="000000"/>
                <w:rtl/>
                <w:lang w:eastAsia="ja-JP"/>
              </w:rPr>
              <w:t>תיקון</w:t>
            </w:r>
            <w:r w:rsidRPr="00B241DF">
              <w:rPr>
                <w:rFonts w:ascii="Arial" w:eastAsia="Arial Unicode MS" w:hAnsi="Arial"/>
                <w:snapToGrid w:val="0"/>
                <w:color w:val="000000"/>
                <w:rtl/>
                <w:lang w:eastAsia="ja-JP"/>
              </w:rPr>
              <w:t xml:space="preserve"> </w:t>
            </w:r>
            <w:r w:rsidRPr="00B241DF">
              <w:rPr>
                <w:rFonts w:ascii="Arial" w:eastAsia="Arial Unicode MS" w:hAnsi="Arial" w:hint="eastAsia"/>
                <w:snapToGrid w:val="0"/>
                <w:color w:val="000000"/>
                <w:rtl/>
                <w:lang w:eastAsia="ja-JP"/>
              </w:rPr>
              <w:t>חוק</w:t>
            </w:r>
            <w:r w:rsidRPr="00B241DF">
              <w:rPr>
                <w:rFonts w:ascii="Arial" w:eastAsia="Arial Unicode MS" w:hAnsi="Arial"/>
                <w:snapToGrid w:val="0"/>
                <w:color w:val="000000"/>
                <w:rtl/>
                <w:lang w:eastAsia="ja-JP"/>
              </w:rPr>
              <w:t xml:space="preserve"> </w:t>
            </w:r>
            <w:r w:rsidRPr="00B241DF">
              <w:rPr>
                <w:rFonts w:ascii="Arial" w:eastAsia="Arial Unicode MS" w:hAnsi="Arial" w:hint="cs"/>
                <w:snapToGrid w:val="0"/>
                <w:color w:val="000000"/>
                <w:rtl/>
                <w:lang w:eastAsia="ja-JP"/>
              </w:rPr>
              <w:t>המאבק בטרור</w:t>
            </w:r>
          </w:p>
        </w:tc>
        <w:tc>
          <w:tcPr>
            <w:tcW w:w="623" w:type="dxa"/>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r w:rsidRPr="00B241DF">
              <w:rPr>
                <w:rFonts w:ascii="Arial" w:eastAsia="Arial Unicode MS" w:hAnsi="Arial"/>
                <w:snapToGrid w:val="0"/>
                <w:color w:val="000000"/>
                <w:rtl/>
                <w:lang w:eastAsia="ja-JP"/>
              </w:rPr>
              <w:t>30.</w:t>
            </w:r>
            <w:r w:rsidRPr="00B241DF">
              <w:rPr>
                <w:rFonts w:ascii="Arial" w:eastAsia="Arial Unicode MS" w:hAnsi="Arial"/>
                <w:snapToGrid w:val="0"/>
                <w:color w:val="000000"/>
                <w:rtl/>
                <w:lang w:eastAsia="ja-JP"/>
              </w:rPr>
              <w:tab/>
            </w:r>
          </w:p>
        </w:tc>
        <w:tc>
          <w:tcPr>
            <w:tcW w:w="7144" w:type="dxa"/>
            <w:gridSpan w:val="2"/>
            <w:shd w:val="clear" w:color="auto" w:fill="auto"/>
            <w:tcMar>
              <w:top w:w="91" w:type="dxa"/>
              <w:left w:w="0" w:type="dxa"/>
              <w:bottom w:w="91" w:type="dxa"/>
              <w:right w:w="0" w:type="dxa"/>
            </w:tcMar>
          </w:tcPr>
          <w:p w:rsidR="00B241DF" w:rsidRPr="00B241DF" w:rsidRDefault="00B241DF" w:rsidP="00B241DF">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B241DF">
              <w:rPr>
                <w:rFonts w:ascii="Arial" w:eastAsia="Arial Unicode MS" w:hAnsi="Arial" w:hint="cs"/>
                <w:snapToGrid w:val="0"/>
                <w:color w:val="000000"/>
                <w:rtl/>
                <w:lang w:eastAsia="ja-JP"/>
              </w:rPr>
              <w:t xml:space="preserve">בחוק המאבק בטרור, </w:t>
            </w:r>
            <w:proofErr w:type="spellStart"/>
            <w:r w:rsidRPr="00B241DF">
              <w:rPr>
                <w:rFonts w:ascii="Arial" w:eastAsia="Arial Unicode MS" w:hAnsi="Arial" w:hint="cs"/>
                <w:snapToGrid w:val="0"/>
                <w:color w:val="000000"/>
                <w:rtl/>
                <w:lang w:eastAsia="ja-JP"/>
              </w:rPr>
              <w:t>התשע"ו</w:t>
            </w:r>
            <w:proofErr w:type="spellEnd"/>
            <w:r w:rsidRPr="00B241DF">
              <w:rPr>
                <w:rFonts w:ascii="Arial" w:eastAsia="Arial Unicode MS" w:hAnsi="Arial" w:hint="eastAsia"/>
                <w:snapToGrid w:val="0"/>
                <w:color w:val="000000"/>
                <w:rtl/>
                <w:lang w:eastAsia="ja-JP"/>
              </w:rPr>
              <w:t>–</w:t>
            </w:r>
            <w:r w:rsidRPr="00B241DF">
              <w:rPr>
                <w:rFonts w:ascii="Arial" w:eastAsia="Arial Unicode MS" w:hAnsi="Arial" w:hint="cs"/>
                <w:snapToGrid w:val="0"/>
                <w:color w:val="000000"/>
                <w:rtl/>
                <w:lang w:eastAsia="ja-JP"/>
              </w:rPr>
              <w:t>2016, בהגדרת "עבירת ביטחון חמורה", בפסקה (2), במקום "300" יבוא "300, 301א"</w:t>
            </w:r>
          </w:p>
        </w:tc>
      </w:tr>
    </w:tbl>
    <w:p w:rsidR="002734FF" w:rsidRDefault="002734FF" w:rsidP="00923E1B">
      <w:pPr>
        <w:spacing w:line="240" w:lineRule="auto"/>
        <w:rPr>
          <w:rtl/>
        </w:rPr>
      </w:pPr>
    </w:p>
    <w:p w:rsidR="00B241DF" w:rsidRDefault="00B241DF" w:rsidP="00B241DF">
      <w:pPr>
        <w:spacing w:line="240" w:lineRule="auto"/>
        <w:rPr>
          <w:rtl/>
        </w:rPr>
      </w:pPr>
      <w:bookmarkStart w:id="1663" w:name="_ETM_Q1_7796472"/>
      <w:bookmarkStart w:id="1664" w:name="_ETM_Q1_7796614"/>
      <w:bookmarkEnd w:id="1663"/>
      <w:bookmarkEnd w:id="1664"/>
      <w:r>
        <w:rPr>
          <w:rFonts w:hint="cs"/>
          <w:rtl/>
        </w:rPr>
        <w:t>אני אומר, בגלל שקראנו את זה במהרה, שכל מה שהיה עבירת רצח השארנו כי זה היה רצח ורצח בנסיבות מחמירות. אני מבקשת מהוועדה את האישור שאם טעינו במשהו מהסעיפים פה שאני אוכל לתקן אותם.</w:t>
      </w:r>
    </w:p>
    <w:p w:rsidR="00B241DF" w:rsidRDefault="00B241DF" w:rsidP="00923E1B">
      <w:pPr>
        <w:spacing w:line="240" w:lineRule="auto"/>
        <w:rPr>
          <w:rtl/>
        </w:rPr>
      </w:pPr>
    </w:p>
    <w:p w:rsidR="00B241DF" w:rsidRDefault="00B241DF" w:rsidP="00B241DF">
      <w:pPr>
        <w:pStyle w:val="af6"/>
        <w:keepNext/>
        <w:rPr>
          <w:rtl/>
        </w:rPr>
      </w:pPr>
      <w:bookmarkStart w:id="1665" w:name="ET_yor_5094_494"/>
      <w:r w:rsidRPr="00B241DF">
        <w:rPr>
          <w:rStyle w:val="TagStyle"/>
          <w:rtl/>
        </w:rPr>
        <w:t xml:space="preserve"> &lt;&lt; יור &gt;&gt; </w:t>
      </w:r>
      <w:r>
        <w:rPr>
          <w:rtl/>
        </w:rPr>
        <w:t>היו"ר ניסן סלומינסקי:</w:t>
      </w:r>
      <w:r w:rsidRPr="00B241DF">
        <w:rPr>
          <w:rStyle w:val="TagStyle"/>
          <w:rtl/>
        </w:rPr>
        <w:t xml:space="preserve"> &lt;&lt; יור &gt;&gt;</w:t>
      </w:r>
      <w:r>
        <w:rPr>
          <w:rtl/>
        </w:rPr>
        <w:t xml:space="preserve"> </w:t>
      </w:r>
      <w:bookmarkEnd w:id="1665"/>
    </w:p>
    <w:p w:rsidR="00B241DF" w:rsidRDefault="00B241DF" w:rsidP="00B241DF">
      <w:pPr>
        <w:pStyle w:val="KeepWithNext"/>
        <w:rPr>
          <w:rtl/>
        </w:rPr>
      </w:pPr>
    </w:p>
    <w:p w:rsidR="00B241DF" w:rsidRDefault="00B241DF" w:rsidP="00B241DF">
      <w:pPr>
        <w:rPr>
          <w:rtl/>
        </w:rPr>
      </w:pPr>
      <w:r>
        <w:rPr>
          <w:rFonts w:hint="cs"/>
          <w:rtl/>
        </w:rPr>
        <w:t>ברור.</w:t>
      </w:r>
      <w:r>
        <w:rPr>
          <w:rtl/>
        </w:rPr>
        <w:t xml:space="preserve">  </w:t>
      </w:r>
    </w:p>
    <w:p w:rsidR="00B241DF" w:rsidRDefault="00B241DF" w:rsidP="00923E1B">
      <w:pPr>
        <w:spacing w:line="240" w:lineRule="auto"/>
        <w:rPr>
          <w:rtl/>
        </w:rPr>
      </w:pPr>
    </w:p>
    <w:p w:rsidR="00B241DF" w:rsidRDefault="00B241DF" w:rsidP="00B241DF">
      <w:pPr>
        <w:pStyle w:val="a4"/>
        <w:keepNext/>
        <w:rPr>
          <w:rtl/>
        </w:rPr>
      </w:pPr>
      <w:bookmarkStart w:id="1666" w:name="ET_speaker_5105_493"/>
      <w:r w:rsidRPr="00B241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241DF">
        <w:rPr>
          <w:rStyle w:val="TagStyle"/>
          <w:rtl/>
        </w:rPr>
        <w:t xml:space="preserve"> &lt;&lt; דובר &gt;&gt;</w:t>
      </w:r>
      <w:r>
        <w:rPr>
          <w:rtl/>
        </w:rPr>
        <w:t xml:space="preserve"> </w:t>
      </w:r>
      <w:bookmarkEnd w:id="1666"/>
    </w:p>
    <w:p w:rsidR="00B241DF" w:rsidRDefault="00B241DF" w:rsidP="00B241DF">
      <w:pPr>
        <w:pStyle w:val="KeepWithNext"/>
        <w:rPr>
          <w:rtl/>
        </w:rPr>
      </w:pPr>
    </w:p>
    <w:p w:rsidR="00B241DF" w:rsidRDefault="00B241DF" w:rsidP="00B241DF">
      <w:pPr>
        <w:rPr>
          <w:rtl/>
        </w:rPr>
      </w:pPr>
      <w:r>
        <w:rPr>
          <w:rFonts w:hint="cs"/>
          <w:rtl/>
        </w:rPr>
        <w:t>אנחנו לא נערוף את ראשך בנסיבה מחמירה.</w:t>
      </w:r>
      <w:r>
        <w:rPr>
          <w:rtl/>
        </w:rPr>
        <w:t xml:space="preserve">  </w:t>
      </w:r>
      <w:bookmarkStart w:id="1667" w:name="_ETM_Q1_7814568"/>
      <w:bookmarkEnd w:id="1667"/>
    </w:p>
    <w:p w:rsidR="00B241DF" w:rsidRDefault="00B241DF" w:rsidP="00B241DF">
      <w:pPr>
        <w:rPr>
          <w:rtl/>
        </w:rPr>
      </w:pPr>
      <w:bookmarkStart w:id="1668" w:name="_ETM_Q1_7814648"/>
      <w:bookmarkEnd w:id="1668"/>
    </w:p>
    <w:p w:rsidR="00B241DF" w:rsidRDefault="00B241DF" w:rsidP="00B241DF">
      <w:pPr>
        <w:pStyle w:val="af6"/>
        <w:keepNext/>
        <w:rPr>
          <w:rtl/>
        </w:rPr>
      </w:pPr>
      <w:bookmarkStart w:id="1669" w:name="ET_yor_5094_495"/>
      <w:r w:rsidRPr="00B241DF">
        <w:rPr>
          <w:rStyle w:val="TagStyle"/>
          <w:rtl/>
        </w:rPr>
        <w:t xml:space="preserve"> &lt;&lt; יור &gt;&gt; </w:t>
      </w:r>
      <w:r>
        <w:rPr>
          <w:rtl/>
        </w:rPr>
        <w:t>היו"ר ניסן סלומינסקי:</w:t>
      </w:r>
      <w:r w:rsidRPr="00B241DF">
        <w:rPr>
          <w:rStyle w:val="TagStyle"/>
          <w:rtl/>
        </w:rPr>
        <w:t xml:space="preserve"> &lt;&lt; יור &gt;&gt;</w:t>
      </w:r>
      <w:r>
        <w:rPr>
          <w:rtl/>
        </w:rPr>
        <w:t xml:space="preserve"> </w:t>
      </w:r>
      <w:bookmarkEnd w:id="1669"/>
    </w:p>
    <w:p w:rsidR="00B241DF" w:rsidRDefault="00B241DF" w:rsidP="00B241DF">
      <w:pPr>
        <w:pStyle w:val="KeepWithNext"/>
        <w:rPr>
          <w:rtl/>
        </w:rPr>
      </w:pPr>
    </w:p>
    <w:p w:rsidR="00D51B43" w:rsidRDefault="00B241DF" w:rsidP="00D51B43">
      <w:pPr>
        <w:rPr>
          <w:rtl/>
        </w:rPr>
      </w:pPr>
      <w:bookmarkStart w:id="1670" w:name="_ETM_Q1_7819325"/>
      <w:bookmarkEnd w:id="1670"/>
      <w:r>
        <w:rPr>
          <w:rFonts w:hint="cs"/>
          <w:rtl/>
        </w:rPr>
        <w:t>אנחנו יכולים לצאת להפסקה, יש לנו שתי דקות. אני צוחק.</w:t>
      </w:r>
      <w:bookmarkStart w:id="1671" w:name="_ETM_Q1_7820739"/>
      <w:bookmarkStart w:id="1672" w:name="_ETM_Q1_7820837"/>
      <w:bookmarkEnd w:id="1671"/>
      <w:bookmarkEnd w:id="1672"/>
      <w:r w:rsidR="00D51B43">
        <w:rPr>
          <w:rFonts w:hint="cs"/>
          <w:rtl/>
        </w:rPr>
        <w:t xml:space="preserve"> מי בעד  - - -</w:t>
      </w:r>
    </w:p>
    <w:p w:rsidR="00D51B43" w:rsidRDefault="00D51B43" w:rsidP="00D51B43">
      <w:pPr>
        <w:rPr>
          <w:rtl/>
        </w:rPr>
      </w:pPr>
    </w:p>
    <w:p w:rsidR="00D51B43" w:rsidRDefault="00D51B43" w:rsidP="00D51B43">
      <w:pPr>
        <w:pStyle w:val="a4"/>
        <w:keepNext/>
        <w:rPr>
          <w:rtl/>
        </w:rPr>
      </w:pPr>
      <w:bookmarkStart w:id="1673" w:name="ET_speaker_נועה_ברודצקי_לוי_496"/>
      <w:r w:rsidRPr="00D51B43">
        <w:rPr>
          <w:rStyle w:val="TagStyle"/>
          <w:rtl/>
        </w:rPr>
        <w:t xml:space="preserve"> &lt;&lt; דובר &gt;&gt; </w:t>
      </w:r>
      <w:r>
        <w:rPr>
          <w:rtl/>
        </w:rPr>
        <w:t>נועה ברודצקי לוי:</w:t>
      </w:r>
      <w:r w:rsidRPr="00D51B43">
        <w:rPr>
          <w:rStyle w:val="TagStyle"/>
          <w:rtl/>
        </w:rPr>
        <w:t xml:space="preserve"> &lt;&lt; דובר &gt;&gt;</w:t>
      </w:r>
      <w:r>
        <w:rPr>
          <w:rtl/>
        </w:rPr>
        <w:t xml:space="preserve"> </w:t>
      </w:r>
      <w:bookmarkEnd w:id="1673"/>
    </w:p>
    <w:p w:rsidR="00D51B43" w:rsidRDefault="00D51B43" w:rsidP="00D51B43">
      <w:pPr>
        <w:pStyle w:val="KeepWithNext"/>
        <w:rPr>
          <w:rtl/>
        </w:rPr>
      </w:pPr>
    </w:p>
    <w:p w:rsidR="00E47E3E" w:rsidRDefault="00D51B43" w:rsidP="00D51B43">
      <w:pPr>
        <w:rPr>
          <w:rtl/>
        </w:rPr>
      </w:pPr>
      <w:r>
        <w:rPr>
          <w:rFonts w:hint="cs"/>
          <w:rtl/>
        </w:rPr>
        <w:t>רגע, זה בתנאי שהפיצול יאושר במליאת הכנסת.</w:t>
      </w:r>
    </w:p>
    <w:p w:rsidR="00E47E3E" w:rsidRDefault="00E47E3E" w:rsidP="00D51B43">
      <w:pPr>
        <w:rPr>
          <w:rtl/>
        </w:rPr>
      </w:pPr>
      <w:bookmarkStart w:id="1674" w:name="_ETM_Q1_7824227"/>
      <w:bookmarkStart w:id="1675" w:name="_ETM_Q1_7824325"/>
      <w:bookmarkEnd w:id="1674"/>
      <w:bookmarkEnd w:id="1675"/>
    </w:p>
    <w:p w:rsidR="00E47E3E" w:rsidRDefault="00E47E3E" w:rsidP="00E47E3E">
      <w:pPr>
        <w:pStyle w:val="af6"/>
        <w:keepNext/>
        <w:rPr>
          <w:rtl/>
        </w:rPr>
      </w:pPr>
      <w:bookmarkStart w:id="1676" w:name="ET_yor_5094_497"/>
      <w:r w:rsidRPr="00E47E3E">
        <w:rPr>
          <w:rStyle w:val="TagStyle"/>
          <w:rtl/>
        </w:rPr>
        <w:t xml:space="preserve"> &lt;&lt; יור &gt;&gt; </w:t>
      </w:r>
      <w:r>
        <w:rPr>
          <w:rtl/>
        </w:rPr>
        <w:t>היו"ר ניסן סלומינסקי:</w:t>
      </w:r>
      <w:r w:rsidRPr="00E47E3E">
        <w:rPr>
          <w:rStyle w:val="TagStyle"/>
          <w:rtl/>
        </w:rPr>
        <w:t xml:space="preserve"> &lt;&lt; יור &gt;&gt;</w:t>
      </w:r>
      <w:r>
        <w:rPr>
          <w:rtl/>
        </w:rPr>
        <w:t xml:space="preserve"> </w:t>
      </w:r>
      <w:bookmarkEnd w:id="1676"/>
    </w:p>
    <w:p w:rsidR="00E47E3E" w:rsidRDefault="00E47E3E" w:rsidP="00E47E3E">
      <w:pPr>
        <w:pStyle w:val="KeepWithNext"/>
        <w:rPr>
          <w:rtl/>
        </w:rPr>
      </w:pPr>
    </w:p>
    <w:p w:rsidR="00E47E3E" w:rsidRDefault="00E47E3E" w:rsidP="00E47E3E">
      <w:pPr>
        <w:rPr>
          <w:rtl/>
        </w:rPr>
      </w:pPr>
      <w:bookmarkStart w:id="1677" w:name="_ETM_Q1_7827628"/>
      <w:bookmarkEnd w:id="1677"/>
      <w:r>
        <w:rPr>
          <w:rFonts w:hint="cs"/>
          <w:rtl/>
        </w:rPr>
        <w:t>אני מתרגש וכולי אבל נעשה את זה זריז.</w:t>
      </w:r>
    </w:p>
    <w:p w:rsidR="00E47E3E" w:rsidRDefault="00E47E3E" w:rsidP="00E47E3E">
      <w:pPr>
        <w:rPr>
          <w:rtl/>
        </w:rPr>
      </w:pPr>
      <w:bookmarkStart w:id="1678" w:name="_ETM_Q1_7832213"/>
      <w:bookmarkStart w:id="1679" w:name="_ETM_Q1_7832306"/>
      <w:bookmarkEnd w:id="1678"/>
      <w:bookmarkEnd w:id="1679"/>
    </w:p>
    <w:p w:rsidR="00E47E3E" w:rsidRDefault="00E47E3E" w:rsidP="00E47E3E">
      <w:pPr>
        <w:rPr>
          <w:rtl/>
        </w:rPr>
      </w:pPr>
      <w:r>
        <w:rPr>
          <w:rFonts w:hint="cs"/>
          <w:rtl/>
        </w:rPr>
        <w:t xml:space="preserve">הצעת חוק העונשין (תיקון מספר )124, </w:t>
      </w:r>
      <w:proofErr w:type="spellStart"/>
      <w:r>
        <w:rPr>
          <w:rFonts w:hint="cs"/>
          <w:rtl/>
        </w:rPr>
        <w:t>התשע"ט</w:t>
      </w:r>
      <w:proofErr w:type="spellEnd"/>
      <w:r>
        <w:rPr>
          <w:rFonts w:hint="cs"/>
          <w:rtl/>
        </w:rPr>
        <w:t xml:space="preserve"> </w:t>
      </w:r>
      <w:r>
        <w:rPr>
          <w:rFonts w:hint="eastAsia"/>
        </w:rPr>
        <w:t>–</w:t>
      </w:r>
      <w:r>
        <w:rPr>
          <w:rtl/>
        </w:rPr>
        <w:t xml:space="preserve"> </w:t>
      </w:r>
      <w:r>
        <w:rPr>
          <w:rFonts w:hint="cs"/>
          <w:rtl/>
        </w:rPr>
        <w:t xml:space="preserve">2018. מי בעד לאשר אותה בכפוף לכל מה הסייגים והתוספות שנאמרו פה ונרשמו. מי בעד? </w:t>
      </w:r>
      <w:bookmarkStart w:id="1680" w:name="_ETM_Q1_7849641"/>
      <w:bookmarkEnd w:id="1680"/>
      <w:r>
        <w:rPr>
          <w:rFonts w:hint="cs"/>
          <w:rtl/>
        </w:rPr>
        <w:t>מי נגד ? מי נמנע?</w:t>
      </w:r>
    </w:p>
    <w:p w:rsidR="00E47E3E" w:rsidRDefault="00E47E3E" w:rsidP="00E47E3E">
      <w:pPr>
        <w:rPr>
          <w:rtl/>
        </w:rPr>
      </w:pPr>
    </w:p>
    <w:p w:rsidR="00E47E3E" w:rsidRDefault="00E47E3E" w:rsidP="00E47E3E">
      <w:pPr>
        <w:pStyle w:val="af1"/>
        <w:keepNext/>
        <w:rPr>
          <w:rtl/>
        </w:rPr>
      </w:pPr>
      <w:r>
        <w:rPr>
          <w:rtl/>
        </w:rPr>
        <w:t>הצבעה</w:t>
      </w:r>
    </w:p>
    <w:p w:rsidR="00E47E3E" w:rsidRDefault="00E47E3E" w:rsidP="00E47E3E">
      <w:pPr>
        <w:pStyle w:val="--"/>
        <w:keepNext/>
        <w:rPr>
          <w:rtl/>
        </w:rPr>
      </w:pPr>
    </w:p>
    <w:p w:rsidR="00E47E3E" w:rsidRDefault="00E47E3E" w:rsidP="00E47E3E">
      <w:pPr>
        <w:pStyle w:val="--"/>
        <w:keepNext/>
        <w:rPr>
          <w:rtl/>
        </w:rPr>
      </w:pPr>
      <w:r>
        <w:rPr>
          <w:rtl/>
        </w:rPr>
        <w:t xml:space="preserve">בעד – </w:t>
      </w:r>
      <w:r>
        <w:rPr>
          <w:rFonts w:hint="cs"/>
          <w:rtl/>
        </w:rPr>
        <w:t>5</w:t>
      </w:r>
    </w:p>
    <w:p w:rsidR="00E47E3E" w:rsidRDefault="00E47E3E" w:rsidP="00E47E3E">
      <w:pPr>
        <w:pStyle w:val="--"/>
        <w:keepNext/>
        <w:rPr>
          <w:rtl/>
        </w:rPr>
      </w:pPr>
      <w:r>
        <w:rPr>
          <w:rtl/>
        </w:rPr>
        <w:t xml:space="preserve">נגד – </w:t>
      </w:r>
      <w:r>
        <w:rPr>
          <w:rFonts w:hint="cs"/>
          <w:rtl/>
        </w:rPr>
        <w:t xml:space="preserve">אין </w:t>
      </w:r>
    </w:p>
    <w:p w:rsidR="00E47E3E" w:rsidRDefault="00E47E3E" w:rsidP="00E47E3E">
      <w:pPr>
        <w:pStyle w:val="--"/>
        <w:keepNext/>
        <w:rPr>
          <w:rtl/>
        </w:rPr>
      </w:pPr>
      <w:r>
        <w:rPr>
          <w:rtl/>
        </w:rPr>
        <w:t xml:space="preserve">נמנעים – </w:t>
      </w:r>
      <w:r>
        <w:rPr>
          <w:rFonts w:hint="cs"/>
          <w:rtl/>
        </w:rPr>
        <w:t>אין</w:t>
      </w:r>
    </w:p>
    <w:p w:rsidR="00E47E3E" w:rsidRDefault="00E47E3E" w:rsidP="00E47E3E">
      <w:pPr>
        <w:pStyle w:val="af2"/>
        <w:rPr>
          <w:rtl/>
        </w:rPr>
      </w:pPr>
      <w:r>
        <w:rPr>
          <w:rFonts w:hint="cs"/>
          <w:rtl/>
        </w:rPr>
        <w:t xml:space="preserve">הצעת חוק העונשין (תיקון מספר )124, </w:t>
      </w:r>
      <w:proofErr w:type="spellStart"/>
      <w:r>
        <w:rPr>
          <w:rFonts w:hint="cs"/>
          <w:rtl/>
        </w:rPr>
        <w:t>התשע"ט</w:t>
      </w:r>
      <w:proofErr w:type="spellEnd"/>
      <w:r>
        <w:rPr>
          <w:rFonts w:hint="cs"/>
          <w:rtl/>
        </w:rPr>
        <w:t xml:space="preserve"> </w:t>
      </w:r>
      <w:r>
        <w:rPr>
          <w:rFonts w:hint="eastAsia"/>
        </w:rPr>
        <w:t>–</w:t>
      </w:r>
      <w:r>
        <w:rPr>
          <w:rtl/>
        </w:rPr>
        <w:t xml:space="preserve"> </w:t>
      </w:r>
      <w:r>
        <w:rPr>
          <w:rFonts w:hint="cs"/>
          <w:rtl/>
        </w:rPr>
        <w:t>2018 אושרה, ותעבור להצבעה בקריאה שנייה ושלישית במליאת הכנסת.</w:t>
      </w:r>
    </w:p>
    <w:p w:rsidR="00E47E3E" w:rsidRDefault="00E47E3E" w:rsidP="00E47E3E">
      <w:pPr>
        <w:rPr>
          <w:rtl/>
        </w:rPr>
      </w:pPr>
    </w:p>
    <w:p w:rsidR="00E47E3E" w:rsidRDefault="00E47E3E" w:rsidP="00E47E3E">
      <w:pPr>
        <w:pStyle w:val="af6"/>
        <w:keepNext/>
        <w:rPr>
          <w:rtl/>
        </w:rPr>
      </w:pPr>
      <w:bookmarkStart w:id="1681" w:name="ET_yor_5094_498"/>
      <w:r w:rsidRPr="00E47E3E">
        <w:rPr>
          <w:rStyle w:val="TagStyle"/>
          <w:rtl/>
        </w:rPr>
        <w:t xml:space="preserve"> &lt;&lt; יור &gt;&gt; </w:t>
      </w:r>
      <w:r>
        <w:rPr>
          <w:rtl/>
        </w:rPr>
        <w:t>היו"ר ניסן סלומינסקי:</w:t>
      </w:r>
      <w:r w:rsidRPr="00E47E3E">
        <w:rPr>
          <w:rStyle w:val="TagStyle"/>
          <w:rtl/>
        </w:rPr>
        <w:t xml:space="preserve"> &lt;&lt; יור &gt;&gt;</w:t>
      </w:r>
      <w:r>
        <w:rPr>
          <w:rtl/>
        </w:rPr>
        <w:t xml:space="preserve"> </w:t>
      </w:r>
      <w:bookmarkEnd w:id="1681"/>
    </w:p>
    <w:p w:rsidR="00E47E3E" w:rsidRDefault="00E47E3E" w:rsidP="00E47E3E">
      <w:pPr>
        <w:pStyle w:val="KeepWithNext"/>
        <w:rPr>
          <w:rtl/>
        </w:rPr>
      </w:pPr>
    </w:p>
    <w:p w:rsidR="00E47E3E" w:rsidRDefault="00E47E3E" w:rsidP="00E47E3E">
      <w:pPr>
        <w:rPr>
          <w:rtl/>
        </w:rPr>
      </w:pPr>
      <w:r>
        <w:rPr>
          <w:rFonts w:hint="cs"/>
          <w:rtl/>
        </w:rPr>
        <w:t xml:space="preserve">אושר פה-אחד. שוב, אני רוצה </w:t>
      </w:r>
      <w:bookmarkStart w:id="1682" w:name="_ETM_Q1_7854716"/>
      <w:bookmarkEnd w:id="1682"/>
      <w:r>
        <w:rPr>
          <w:rFonts w:hint="cs"/>
          <w:rtl/>
        </w:rPr>
        <w:t>להגיד תודה.</w:t>
      </w:r>
    </w:p>
    <w:p w:rsidR="00E47E3E" w:rsidRDefault="00E47E3E" w:rsidP="00E47E3E">
      <w:pPr>
        <w:rPr>
          <w:rtl/>
        </w:rPr>
      </w:pPr>
      <w:bookmarkStart w:id="1683" w:name="_ETM_Q1_7858773"/>
      <w:bookmarkStart w:id="1684" w:name="_ETM_Q1_7858874"/>
      <w:bookmarkEnd w:id="1683"/>
      <w:bookmarkEnd w:id="1684"/>
    </w:p>
    <w:p w:rsidR="00E47E3E" w:rsidRDefault="00E47E3E" w:rsidP="00E47E3E">
      <w:pPr>
        <w:pStyle w:val="a4"/>
        <w:keepNext/>
        <w:rPr>
          <w:rtl/>
        </w:rPr>
      </w:pPr>
      <w:bookmarkStart w:id="1685" w:name="ET_speaker_5105_499"/>
      <w:r w:rsidRPr="00E47E3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47E3E">
        <w:rPr>
          <w:rStyle w:val="TagStyle"/>
          <w:rtl/>
        </w:rPr>
        <w:t xml:space="preserve"> &lt;&lt; דובר &gt;&gt;</w:t>
      </w:r>
      <w:r>
        <w:rPr>
          <w:rtl/>
        </w:rPr>
        <w:t xml:space="preserve"> </w:t>
      </w:r>
      <w:bookmarkEnd w:id="1685"/>
    </w:p>
    <w:p w:rsidR="00E47E3E" w:rsidRDefault="00E47E3E" w:rsidP="00E47E3E">
      <w:pPr>
        <w:pStyle w:val="KeepWithNext"/>
        <w:rPr>
          <w:rtl/>
        </w:rPr>
      </w:pPr>
    </w:p>
    <w:p w:rsidR="00F92A09" w:rsidRDefault="00E47E3E" w:rsidP="00E47E3E">
      <w:pPr>
        <w:rPr>
          <w:rtl/>
        </w:rPr>
      </w:pPr>
      <w:bookmarkStart w:id="1686" w:name="_ETM_Q1_7861409"/>
      <w:bookmarkStart w:id="1687" w:name="_ETM_Q1_7861500"/>
      <w:bookmarkEnd w:id="1686"/>
      <w:bookmarkEnd w:id="1687"/>
      <w:r>
        <w:rPr>
          <w:rFonts w:hint="cs"/>
          <w:rtl/>
        </w:rPr>
        <w:t xml:space="preserve">אני רוצה שתגיד תודה לחברות וחברי הכנסת באופוזיציה שיושבים </w:t>
      </w:r>
      <w:bookmarkStart w:id="1688" w:name="_ETM_Q1_7866707"/>
      <w:bookmarkEnd w:id="1688"/>
      <w:r>
        <w:rPr>
          <w:rFonts w:hint="cs"/>
          <w:rtl/>
        </w:rPr>
        <w:t>פה ועדה אחרי ועד</w:t>
      </w:r>
      <w:r w:rsidR="00AB0524">
        <w:rPr>
          <w:rFonts w:hint="cs"/>
          <w:rtl/>
        </w:rPr>
        <w:t xml:space="preserve">ה אצלך במשך ארבע השנים האחרונות, </w:t>
      </w:r>
      <w:bookmarkStart w:id="1689" w:name="_ETM_Q1_7869000"/>
      <w:bookmarkEnd w:id="1689"/>
      <w:r w:rsidR="00AB0524">
        <w:rPr>
          <w:rFonts w:hint="cs"/>
          <w:rtl/>
        </w:rPr>
        <w:t>מגיעים לדיונים, רבים, עושים את עבודתנו ואני חושבת שמגיע לנו כל הכבוד.</w:t>
      </w:r>
    </w:p>
    <w:p w:rsidR="00F92A09" w:rsidRDefault="00F92A09" w:rsidP="00E47E3E">
      <w:pPr>
        <w:rPr>
          <w:rtl/>
        </w:rPr>
      </w:pPr>
      <w:bookmarkStart w:id="1690" w:name="_ETM_Q1_7879475"/>
      <w:bookmarkStart w:id="1691" w:name="_ETM_Q1_7879577"/>
      <w:bookmarkEnd w:id="1690"/>
      <w:bookmarkEnd w:id="1691"/>
    </w:p>
    <w:p w:rsidR="00F92A09" w:rsidRDefault="00F92A09" w:rsidP="00F92A09">
      <w:pPr>
        <w:pStyle w:val="af6"/>
        <w:keepNext/>
        <w:rPr>
          <w:rtl/>
        </w:rPr>
      </w:pPr>
      <w:bookmarkStart w:id="1692" w:name="ET_yor_5094_500"/>
      <w:r w:rsidRPr="00F92A09">
        <w:rPr>
          <w:rStyle w:val="TagStyle"/>
          <w:rtl/>
        </w:rPr>
        <w:t xml:space="preserve"> &lt;&lt; יור &gt;&gt; </w:t>
      </w:r>
      <w:r>
        <w:rPr>
          <w:rtl/>
        </w:rPr>
        <w:t>היו"ר ניסן סלומינסקי:</w:t>
      </w:r>
      <w:r w:rsidRPr="00F92A09">
        <w:rPr>
          <w:rStyle w:val="TagStyle"/>
          <w:rtl/>
        </w:rPr>
        <w:t xml:space="preserve"> &lt;&lt; יור &gt;&gt;</w:t>
      </w:r>
      <w:r>
        <w:rPr>
          <w:rtl/>
        </w:rPr>
        <w:t xml:space="preserve"> </w:t>
      </w:r>
      <w:bookmarkEnd w:id="1692"/>
    </w:p>
    <w:p w:rsidR="00F92A09" w:rsidRDefault="00F92A09" w:rsidP="00F92A09">
      <w:pPr>
        <w:pStyle w:val="KeepWithNext"/>
        <w:rPr>
          <w:rtl/>
        </w:rPr>
      </w:pPr>
    </w:p>
    <w:p w:rsidR="00F92A09" w:rsidRDefault="00F92A09" w:rsidP="00F92A09">
      <w:pPr>
        <w:rPr>
          <w:rtl/>
        </w:rPr>
      </w:pPr>
      <w:bookmarkStart w:id="1693" w:name="_ETM_Q1_7880921"/>
      <w:bookmarkEnd w:id="1693"/>
      <w:r>
        <w:rPr>
          <w:rFonts w:hint="cs"/>
          <w:rtl/>
        </w:rPr>
        <w:t>אני מסכים. אם רק תסכימי שאני אצרף את בני בגין.</w:t>
      </w:r>
    </w:p>
    <w:p w:rsidR="00F92A09" w:rsidRDefault="00F92A09" w:rsidP="00F92A09">
      <w:pPr>
        <w:rPr>
          <w:rtl/>
        </w:rPr>
      </w:pPr>
      <w:bookmarkStart w:id="1694" w:name="_ETM_Q1_7882575"/>
      <w:bookmarkStart w:id="1695" w:name="_ETM_Q1_7882693"/>
      <w:bookmarkStart w:id="1696" w:name="_ETM_Q1_7886622"/>
      <w:bookmarkEnd w:id="1694"/>
      <w:bookmarkEnd w:id="1695"/>
      <w:bookmarkEnd w:id="1696"/>
    </w:p>
    <w:p w:rsidR="00F92A09" w:rsidRDefault="00F92A09" w:rsidP="00F92A09">
      <w:pPr>
        <w:pStyle w:val="a4"/>
        <w:keepNext/>
        <w:rPr>
          <w:rtl/>
        </w:rPr>
      </w:pPr>
      <w:bookmarkStart w:id="1697" w:name="ET_speaker_5105_501"/>
      <w:r w:rsidRPr="00F92A0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92A09">
        <w:rPr>
          <w:rStyle w:val="TagStyle"/>
          <w:rtl/>
        </w:rPr>
        <w:t xml:space="preserve"> &lt;&lt; דובר &gt;&gt;</w:t>
      </w:r>
      <w:r>
        <w:rPr>
          <w:rtl/>
        </w:rPr>
        <w:t xml:space="preserve"> </w:t>
      </w:r>
      <w:bookmarkEnd w:id="1697"/>
    </w:p>
    <w:p w:rsidR="00F92A09" w:rsidRDefault="00F92A09" w:rsidP="00F92A09">
      <w:pPr>
        <w:pStyle w:val="KeepWithNext"/>
        <w:rPr>
          <w:rtl/>
        </w:rPr>
      </w:pPr>
    </w:p>
    <w:p w:rsidR="00F92A09" w:rsidRDefault="00F92A09" w:rsidP="00F92A09">
      <w:pPr>
        <w:rPr>
          <w:rtl/>
        </w:rPr>
      </w:pPr>
      <w:bookmarkStart w:id="1698" w:name="_ETM_Q1_7887495"/>
      <w:bookmarkStart w:id="1699" w:name="_ETM_Q1_7887583"/>
      <w:bookmarkEnd w:id="1698"/>
      <w:bookmarkEnd w:id="1699"/>
      <w:r>
        <w:rPr>
          <w:rFonts w:hint="cs"/>
          <w:rtl/>
        </w:rPr>
        <w:t>ברור.</w:t>
      </w:r>
    </w:p>
    <w:p w:rsidR="00F92A09" w:rsidRDefault="00F92A09" w:rsidP="00F92A09">
      <w:pPr>
        <w:rPr>
          <w:rtl/>
        </w:rPr>
      </w:pPr>
    </w:p>
    <w:p w:rsidR="00F92A09" w:rsidRDefault="00F92A09" w:rsidP="00F92A09">
      <w:pPr>
        <w:pStyle w:val="a4"/>
        <w:keepNext/>
        <w:rPr>
          <w:rtl/>
        </w:rPr>
      </w:pPr>
      <w:bookmarkStart w:id="1700" w:name="ET_speaker_5297_502"/>
      <w:r w:rsidRPr="00F92A09">
        <w:rPr>
          <w:rStyle w:val="TagStyle"/>
          <w:rtl/>
        </w:rPr>
        <w:t xml:space="preserve"> &lt;&lt; דובר &gt;&gt; </w:t>
      </w:r>
      <w:r>
        <w:rPr>
          <w:rtl/>
        </w:rPr>
        <w:t>עאידה תומא סלימאן (הרשימה המשותפת):</w:t>
      </w:r>
      <w:r w:rsidRPr="00F92A09">
        <w:rPr>
          <w:rStyle w:val="TagStyle"/>
          <w:rtl/>
        </w:rPr>
        <w:t xml:space="preserve"> &lt;&lt; דובר &gt;&gt;</w:t>
      </w:r>
      <w:r>
        <w:rPr>
          <w:rtl/>
        </w:rPr>
        <w:t xml:space="preserve"> </w:t>
      </w:r>
      <w:bookmarkEnd w:id="1700"/>
    </w:p>
    <w:p w:rsidR="00F92A09" w:rsidRDefault="00F92A09" w:rsidP="00F92A09">
      <w:pPr>
        <w:pStyle w:val="KeepWithNext"/>
        <w:rPr>
          <w:rtl/>
        </w:rPr>
      </w:pPr>
    </w:p>
    <w:p w:rsidR="005835B3" w:rsidRDefault="00F92A09" w:rsidP="00F92A09">
      <w:pPr>
        <w:rPr>
          <w:rtl/>
        </w:rPr>
      </w:pPr>
      <w:r>
        <w:rPr>
          <w:rFonts w:hint="cs"/>
          <w:rtl/>
        </w:rPr>
        <w:t>אנחנו חשבנו שהוא חלק מהאופוזיציה</w:t>
      </w:r>
      <w:r w:rsidR="005835B3">
        <w:rPr>
          <w:rFonts w:hint="cs"/>
          <w:rtl/>
        </w:rPr>
        <w:t>.</w:t>
      </w:r>
    </w:p>
    <w:p w:rsidR="005835B3" w:rsidRDefault="005835B3" w:rsidP="00F92A09">
      <w:pPr>
        <w:rPr>
          <w:rtl/>
        </w:rPr>
      </w:pPr>
      <w:bookmarkStart w:id="1701" w:name="_ETM_Q1_7889794"/>
      <w:bookmarkStart w:id="1702" w:name="_ETM_Q1_7889918"/>
      <w:bookmarkEnd w:id="1701"/>
      <w:bookmarkEnd w:id="1702"/>
    </w:p>
    <w:p w:rsidR="005835B3" w:rsidRDefault="005835B3" w:rsidP="005835B3">
      <w:pPr>
        <w:pStyle w:val="a4"/>
        <w:keepNext/>
        <w:rPr>
          <w:rtl/>
        </w:rPr>
      </w:pPr>
      <w:bookmarkStart w:id="1703" w:name="ET_speaker_5106_503"/>
      <w:r w:rsidRPr="005835B3">
        <w:rPr>
          <w:rStyle w:val="TagStyle"/>
          <w:rtl/>
        </w:rPr>
        <w:t xml:space="preserve"> &lt;&lt; דובר &gt;&gt; </w:t>
      </w:r>
      <w:r>
        <w:rPr>
          <w:rtl/>
        </w:rPr>
        <w:t>מיקי רוזנטל (המחנה הציוני):</w:t>
      </w:r>
      <w:r w:rsidRPr="005835B3">
        <w:rPr>
          <w:rStyle w:val="TagStyle"/>
          <w:rtl/>
        </w:rPr>
        <w:t xml:space="preserve"> &lt;&lt; דובר &gt;&gt;</w:t>
      </w:r>
      <w:r>
        <w:rPr>
          <w:rtl/>
        </w:rPr>
        <w:t xml:space="preserve"> </w:t>
      </w:r>
      <w:bookmarkEnd w:id="1703"/>
    </w:p>
    <w:p w:rsidR="005835B3" w:rsidRDefault="005835B3" w:rsidP="005835B3">
      <w:pPr>
        <w:pStyle w:val="KeepWithNext"/>
        <w:rPr>
          <w:rtl/>
        </w:rPr>
      </w:pPr>
    </w:p>
    <w:p w:rsidR="005835B3" w:rsidRDefault="005835B3" w:rsidP="005835B3">
      <w:pPr>
        <w:rPr>
          <w:rtl/>
        </w:rPr>
      </w:pPr>
      <w:r>
        <w:rPr>
          <w:rFonts w:hint="cs"/>
          <w:rtl/>
        </w:rPr>
        <w:t xml:space="preserve">וגם הקואליציה די דחקה אותו. </w:t>
      </w:r>
    </w:p>
    <w:p w:rsidR="005835B3" w:rsidRDefault="005835B3" w:rsidP="005835B3">
      <w:pPr>
        <w:rPr>
          <w:rtl/>
        </w:rPr>
      </w:pPr>
      <w:bookmarkStart w:id="1704" w:name="_ETM_Q1_7893468"/>
      <w:bookmarkStart w:id="1705" w:name="_ETM_Q1_7893553"/>
      <w:bookmarkStart w:id="1706" w:name="_ETM_Q1_7897652"/>
      <w:bookmarkEnd w:id="1704"/>
      <w:bookmarkEnd w:id="1705"/>
      <w:bookmarkEnd w:id="1706"/>
    </w:p>
    <w:p w:rsidR="005835B3" w:rsidRDefault="005835B3" w:rsidP="005835B3">
      <w:pPr>
        <w:pStyle w:val="a4"/>
        <w:keepNext/>
        <w:rPr>
          <w:rtl/>
        </w:rPr>
      </w:pPr>
      <w:bookmarkStart w:id="1707" w:name="ET_speaker_גור_בליי_504"/>
      <w:r w:rsidRPr="005835B3">
        <w:rPr>
          <w:rStyle w:val="TagStyle"/>
          <w:rtl/>
        </w:rPr>
        <w:t xml:space="preserve"> &lt;&lt; דובר &gt;&gt; </w:t>
      </w:r>
      <w:r>
        <w:rPr>
          <w:rtl/>
        </w:rPr>
        <w:t>גור בליי:</w:t>
      </w:r>
      <w:r w:rsidRPr="005835B3">
        <w:rPr>
          <w:rStyle w:val="TagStyle"/>
          <w:rtl/>
        </w:rPr>
        <w:t xml:space="preserve"> &lt;&lt; דובר &gt;&gt;</w:t>
      </w:r>
      <w:r>
        <w:rPr>
          <w:rtl/>
        </w:rPr>
        <w:t xml:space="preserve"> </w:t>
      </w:r>
      <w:bookmarkEnd w:id="1707"/>
    </w:p>
    <w:p w:rsidR="005835B3" w:rsidRDefault="005835B3" w:rsidP="005835B3">
      <w:pPr>
        <w:pStyle w:val="KeepWithNext"/>
        <w:rPr>
          <w:rtl/>
        </w:rPr>
      </w:pPr>
    </w:p>
    <w:p w:rsidR="005835B3" w:rsidRDefault="005835B3" w:rsidP="005835B3">
      <w:pPr>
        <w:rPr>
          <w:rtl/>
        </w:rPr>
      </w:pPr>
      <w:bookmarkStart w:id="1708" w:name="_ETM_Q1_7898404"/>
      <w:bookmarkStart w:id="1709" w:name="_ETM_Q1_7898490"/>
      <w:bookmarkEnd w:id="1708"/>
      <w:bookmarkEnd w:id="1709"/>
      <w:r>
        <w:rPr>
          <w:rFonts w:hint="cs"/>
          <w:rtl/>
        </w:rPr>
        <w:t>תודה לנועה ברודצקי שעשתה פה עבודה לילות כימים</w:t>
      </w:r>
      <w:r w:rsidR="005734C9">
        <w:rPr>
          <w:rFonts w:hint="cs"/>
          <w:rtl/>
        </w:rPr>
        <w:t>,</w:t>
      </w:r>
      <w:r>
        <w:rPr>
          <w:rFonts w:hint="cs"/>
          <w:rtl/>
        </w:rPr>
        <w:t xml:space="preserve"> וגם לאפרת חקק שנמצאת עכשיו בחופשת לידה. אני חושב שאילולא העבדה של נועה לא היינו מגיעים עד כאן.</w:t>
      </w:r>
    </w:p>
    <w:p w:rsidR="005835B3" w:rsidRDefault="005835B3" w:rsidP="005835B3">
      <w:pPr>
        <w:rPr>
          <w:rtl/>
        </w:rPr>
      </w:pPr>
    </w:p>
    <w:p w:rsidR="005835B3" w:rsidRDefault="005835B3" w:rsidP="005835B3">
      <w:pPr>
        <w:pStyle w:val="af9"/>
        <w:keepNext/>
        <w:rPr>
          <w:rtl/>
        </w:rPr>
      </w:pPr>
      <w:bookmarkStart w:id="1710" w:name="ET_guest_635381_505"/>
      <w:r w:rsidRPr="005835B3">
        <w:rPr>
          <w:rStyle w:val="TagStyle"/>
          <w:rtl/>
        </w:rPr>
        <w:t xml:space="preserve"> &lt;&lt; אורח &gt;&gt; </w:t>
      </w:r>
      <w:r>
        <w:rPr>
          <w:rtl/>
        </w:rPr>
        <w:t>לילך וגנר:</w:t>
      </w:r>
      <w:r w:rsidRPr="005835B3">
        <w:rPr>
          <w:rStyle w:val="TagStyle"/>
          <w:rtl/>
        </w:rPr>
        <w:t xml:space="preserve"> &lt;&lt; אורח &gt;&gt;</w:t>
      </w:r>
      <w:r>
        <w:rPr>
          <w:rtl/>
        </w:rPr>
        <w:t xml:space="preserve"> </w:t>
      </w:r>
      <w:bookmarkEnd w:id="1710"/>
    </w:p>
    <w:p w:rsidR="005835B3" w:rsidRDefault="005835B3" w:rsidP="005835B3">
      <w:pPr>
        <w:pStyle w:val="KeepWithNext"/>
        <w:rPr>
          <w:rtl/>
        </w:rPr>
      </w:pPr>
    </w:p>
    <w:p w:rsidR="005835B3" w:rsidRDefault="005835B3" w:rsidP="005835B3">
      <w:pPr>
        <w:rPr>
          <w:rtl/>
        </w:rPr>
      </w:pPr>
      <w:r>
        <w:rPr>
          <w:rFonts w:hint="cs"/>
          <w:rtl/>
        </w:rPr>
        <w:t xml:space="preserve">תודה ללילך ולכל הצוות של היועץ המשפטי לממשלה. לצוות הנפלא של הוועדה, לסנגוריה וללשכת עורכי הדין. לפעמים </w:t>
      </w:r>
      <w:bookmarkStart w:id="1711" w:name="_ETM_Q1_7924550"/>
      <w:bookmarkEnd w:id="1711"/>
      <w:r>
        <w:rPr>
          <w:rFonts w:hint="cs"/>
          <w:rtl/>
        </w:rPr>
        <w:t xml:space="preserve">גם בזה שמתכופפים קצת אז מרוויחים. קיבלנו חוק שעושה מהפך שלם וצריכים להגיד תודה </w:t>
      </w:r>
      <w:bookmarkStart w:id="1712" w:name="_ETM_Q1_7933612"/>
      <w:bookmarkEnd w:id="1712"/>
      <w:r>
        <w:rPr>
          <w:rFonts w:hint="cs"/>
          <w:rtl/>
        </w:rPr>
        <w:t xml:space="preserve">לבעלי החוק הפרטי </w:t>
      </w:r>
      <w:r>
        <w:rPr>
          <w:rFonts w:hint="eastAsia"/>
        </w:rPr>
        <w:t>–</w:t>
      </w:r>
      <w:r>
        <w:rPr>
          <w:rtl/>
        </w:rPr>
        <w:t xml:space="preserve"> </w:t>
      </w:r>
      <w:r>
        <w:rPr>
          <w:rFonts w:hint="cs"/>
          <w:rtl/>
        </w:rPr>
        <w:t>מיקי רוזנטל ואנוכי וכן לבעלי החוק הממשלתי. נעשתה עבודה מדהימה, שינוי טוטלי עם התאמה למציאות של ימנו.</w:t>
      </w:r>
    </w:p>
    <w:p w:rsidR="005835B3" w:rsidRDefault="005835B3" w:rsidP="005835B3">
      <w:pPr>
        <w:rPr>
          <w:rtl/>
        </w:rPr>
      </w:pPr>
      <w:bookmarkStart w:id="1713" w:name="_ETM_Q1_7953831"/>
      <w:bookmarkStart w:id="1714" w:name="_ETM_Q1_7953908"/>
      <w:bookmarkEnd w:id="1713"/>
      <w:bookmarkEnd w:id="1714"/>
    </w:p>
    <w:p w:rsidR="005835B3" w:rsidRDefault="005835B3" w:rsidP="005835B3">
      <w:pPr>
        <w:pStyle w:val="af9"/>
        <w:keepNext/>
        <w:rPr>
          <w:rtl/>
        </w:rPr>
      </w:pPr>
      <w:bookmarkStart w:id="1715" w:name="ET_guest_635381_506"/>
      <w:r w:rsidRPr="005835B3">
        <w:rPr>
          <w:rStyle w:val="TagStyle"/>
          <w:rtl/>
        </w:rPr>
        <w:t xml:space="preserve"> &lt;&lt; אורח &gt;&gt; </w:t>
      </w:r>
      <w:r>
        <w:rPr>
          <w:rtl/>
        </w:rPr>
        <w:t>לילך וגנר:</w:t>
      </w:r>
      <w:r w:rsidRPr="005835B3">
        <w:rPr>
          <w:rStyle w:val="TagStyle"/>
          <w:rtl/>
        </w:rPr>
        <w:t xml:space="preserve"> &lt;&lt; אורח &gt;&gt;</w:t>
      </w:r>
      <w:r>
        <w:rPr>
          <w:rtl/>
        </w:rPr>
        <w:t xml:space="preserve"> </w:t>
      </w:r>
      <w:bookmarkEnd w:id="1715"/>
    </w:p>
    <w:p w:rsidR="005835B3" w:rsidRDefault="005835B3" w:rsidP="005835B3">
      <w:pPr>
        <w:pStyle w:val="KeepWithNext"/>
        <w:rPr>
          <w:rtl/>
        </w:rPr>
      </w:pPr>
    </w:p>
    <w:p w:rsidR="005835B3" w:rsidRDefault="005734C9" w:rsidP="005835B3">
      <w:pPr>
        <w:rPr>
          <w:rtl/>
        </w:rPr>
      </w:pPr>
      <w:r>
        <w:rPr>
          <w:rFonts w:hint="cs"/>
          <w:rtl/>
        </w:rPr>
        <w:t>תוד</w:t>
      </w:r>
      <w:r w:rsidR="005835B3">
        <w:rPr>
          <w:rFonts w:hint="cs"/>
          <w:rtl/>
        </w:rPr>
        <w:t xml:space="preserve">ה ליושב-ראש הוועדה, לצוות ועדת חוקה, לייעוץ המשפטי של הוועדה שעשו עבודה יסודית. הם לקחו את ההצעה ולא השאירו אבן על אבן, דנו לעומק בסוגיות מהותיות וערכיות. אני מאוד </w:t>
      </w:r>
      <w:bookmarkStart w:id="1716" w:name="_ETM_Q1_7974451"/>
      <w:bookmarkEnd w:id="1716"/>
      <w:r w:rsidR="005835B3">
        <w:rPr>
          <w:rFonts w:hint="cs"/>
          <w:rtl/>
        </w:rPr>
        <w:t xml:space="preserve">מודה לוועדה. תודה לצוות </w:t>
      </w:r>
      <w:proofErr w:type="spellStart"/>
      <w:r w:rsidR="005835B3">
        <w:rPr>
          <w:rFonts w:hint="cs"/>
          <w:rtl/>
        </w:rPr>
        <w:t>קרמניצר</w:t>
      </w:r>
      <w:proofErr w:type="spellEnd"/>
      <w:r w:rsidR="005835B3">
        <w:rPr>
          <w:rFonts w:hint="cs"/>
          <w:rtl/>
        </w:rPr>
        <w:t xml:space="preserve">, אנחנו מדברים על עבודה של 11 שנה וזה ממש מרגש לכלל הפיצול. תודה לנעמי </w:t>
      </w:r>
      <w:bookmarkStart w:id="1717" w:name="_ETM_Q1_7992235"/>
      <w:bookmarkEnd w:id="1717"/>
      <w:r w:rsidR="005835B3">
        <w:rPr>
          <w:rFonts w:hint="cs"/>
          <w:rtl/>
        </w:rPr>
        <w:t xml:space="preserve">ותמי מהפרקליטות וכן לחברי הכנסת שגילו השתתפות בנושאים לא פוליטיים אך ערכיים וחשובים. </w:t>
      </w:r>
    </w:p>
    <w:p w:rsidR="005835B3" w:rsidRDefault="005835B3" w:rsidP="005835B3">
      <w:pPr>
        <w:rPr>
          <w:rtl/>
        </w:rPr>
      </w:pPr>
      <w:bookmarkStart w:id="1718" w:name="_ETM_Q1_8010132"/>
      <w:bookmarkStart w:id="1719" w:name="_ETM_Q1_8010240"/>
      <w:bookmarkEnd w:id="1718"/>
      <w:bookmarkEnd w:id="1719"/>
    </w:p>
    <w:p w:rsidR="005835B3" w:rsidRDefault="005835B3" w:rsidP="005835B3">
      <w:pPr>
        <w:pStyle w:val="af6"/>
        <w:keepNext/>
        <w:rPr>
          <w:rtl/>
        </w:rPr>
      </w:pPr>
      <w:bookmarkStart w:id="1720" w:name="ET_yor_5094_507"/>
      <w:r w:rsidRPr="005835B3">
        <w:rPr>
          <w:rStyle w:val="TagStyle"/>
          <w:rtl/>
        </w:rPr>
        <w:t xml:space="preserve"> &lt;&lt; יור &gt;&gt; </w:t>
      </w:r>
      <w:r>
        <w:rPr>
          <w:rtl/>
        </w:rPr>
        <w:t>היו"ר ניסן סלומינסקי:</w:t>
      </w:r>
      <w:r w:rsidRPr="005835B3">
        <w:rPr>
          <w:rStyle w:val="TagStyle"/>
          <w:rtl/>
        </w:rPr>
        <w:t xml:space="preserve"> &lt;&lt; יור &gt;&gt;</w:t>
      </w:r>
      <w:r>
        <w:rPr>
          <w:rtl/>
        </w:rPr>
        <w:t xml:space="preserve"> </w:t>
      </w:r>
      <w:bookmarkEnd w:id="1720"/>
    </w:p>
    <w:p w:rsidR="005835B3" w:rsidRDefault="005835B3" w:rsidP="005835B3">
      <w:pPr>
        <w:pStyle w:val="KeepWithNext"/>
        <w:rPr>
          <w:rtl/>
        </w:rPr>
      </w:pPr>
    </w:p>
    <w:p w:rsidR="005835B3" w:rsidRDefault="005835B3" w:rsidP="005835B3">
      <w:pPr>
        <w:rPr>
          <w:rtl/>
        </w:rPr>
      </w:pPr>
      <w:r>
        <w:rPr>
          <w:rFonts w:hint="cs"/>
          <w:rtl/>
        </w:rPr>
        <w:t>א</w:t>
      </w:r>
      <w:bookmarkStart w:id="1721" w:name="_ETM_Q1_8011990"/>
      <w:bookmarkEnd w:id="1721"/>
      <w:r>
        <w:rPr>
          <w:rFonts w:hint="cs"/>
          <w:rtl/>
        </w:rPr>
        <w:t xml:space="preserve">חרונות חביבות לילך </w:t>
      </w:r>
      <w:bookmarkStart w:id="1722" w:name="_ETM_Q1_8024516"/>
      <w:bookmarkEnd w:id="1722"/>
      <w:r>
        <w:rPr>
          <w:rFonts w:hint="cs"/>
          <w:rtl/>
        </w:rPr>
        <w:t>ונועה שאין כמוהן.</w:t>
      </w:r>
    </w:p>
    <w:p w:rsidR="005835B3" w:rsidRDefault="005835B3" w:rsidP="005835B3">
      <w:pPr>
        <w:rPr>
          <w:rtl/>
        </w:rPr>
      </w:pPr>
      <w:bookmarkStart w:id="1723" w:name="_ETM_Q1_8028468"/>
      <w:bookmarkStart w:id="1724" w:name="_ETM_Q1_8028564"/>
      <w:bookmarkStart w:id="1725" w:name="_ETM_Q1_8030252"/>
      <w:bookmarkEnd w:id="1723"/>
      <w:bookmarkEnd w:id="1724"/>
      <w:bookmarkEnd w:id="1725"/>
    </w:p>
    <w:p w:rsidR="005835B3" w:rsidRDefault="005835B3" w:rsidP="005835B3">
      <w:pPr>
        <w:pStyle w:val="a4"/>
        <w:keepNext/>
        <w:rPr>
          <w:rtl/>
        </w:rPr>
      </w:pPr>
      <w:bookmarkStart w:id="1726" w:name="ET_speaker_נועה_ברודצקי_לוי_508"/>
      <w:r w:rsidRPr="005835B3">
        <w:rPr>
          <w:rStyle w:val="TagStyle"/>
          <w:rtl/>
        </w:rPr>
        <w:t xml:space="preserve"> &lt;&lt; דובר &gt;&gt; </w:t>
      </w:r>
      <w:r>
        <w:rPr>
          <w:rtl/>
        </w:rPr>
        <w:t>נועה ברודצקי לוי:</w:t>
      </w:r>
      <w:r w:rsidRPr="005835B3">
        <w:rPr>
          <w:rStyle w:val="TagStyle"/>
          <w:rtl/>
        </w:rPr>
        <w:t xml:space="preserve"> &lt;&lt; דובר &gt;&gt;</w:t>
      </w:r>
      <w:r>
        <w:rPr>
          <w:rtl/>
        </w:rPr>
        <w:t xml:space="preserve"> </w:t>
      </w:r>
      <w:bookmarkEnd w:id="1726"/>
    </w:p>
    <w:p w:rsidR="005835B3" w:rsidRDefault="005835B3" w:rsidP="005835B3">
      <w:pPr>
        <w:pStyle w:val="KeepWithNext"/>
        <w:rPr>
          <w:rtl/>
        </w:rPr>
      </w:pPr>
    </w:p>
    <w:p w:rsidR="005835B3" w:rsidRDefault="005835B3" w:rsidP="005835B3">
      <w:pPr>
        <w:rPr>
          <w:rtl/>
        </w:rPr>
      </w:pPr>
      <w:r>
        <w:rPr>
          <w:rFonts w:hint="cs"/>
          <w:rtl/>
        </w:rPr>
        <w:t>ת</w:t>
      </w:r>
      <w:bookmarkStart w:id="1727" w:name="_ETM_Q1_8031026"/>
      <w:bookmarkStart w:id="1728" w:name="_ETM_Q1_8031093"/>
      <w:bookmarkEnd w:id="1727"/>
      <w:bookmarkEnd w:id="1728"/>
      <w:r>
        <w:rPr>
          <w:rFonts w:hint="cs"/>
          <w:rtl/>
        </w:rPr>
        <w:t xml:space="preserve">ודה לנועה וללילך. </w:t>
      </w:r>
    </w:p>
    <w:p w:rsidR="005835B3" w:rsidRDefault="005835B3" w:rsidP="005835B3">
      <w:pPr>
        <w:rPr>
          <w:rtl/>
        </w:rPr>
      </w:pPr>
      <w:bookmarkStart w:id="1729" w:name="_ETM_Q1_8037771"/>
      <w:bookmarkStart w:id="1730" w:name="_ETM_Q1_8037878"/>
      <w:bookmarkEnd w:id="1729"/>
      <w:bookmarkEnd w:id="1730"/>
    </w:p>
    <w:p w:rsidR="005835B3" w:rsidRDefault="005835B3" w:rsidP="005835B3">
      <w:pPr>
        <w:pStyle w:val="af6"/>
        <w:keepNext/>
        <w:rPr>
          <w:rtl/>
        </w:rPr>
      </w:pPr>
      <w:bookmarkStart w:id="1731" w:name="ET_yor_5094_509"/>
      <w:r w:rsidRPr="005835B3">
        <w:rPr>
          <w:rStyle w:val="TagStyle"/>
          <w:rtl/>
        </w:rPr>
        <w:t xml:space="preserve"> &lt;&lt; יור &gt;&gt; </w:t>
      </w:r>
      <w:r>
        <w:rPr>
          <w:rtl/>
        </w:rPr>
        <w:t>היו"ר ניסן סלומינסקי:</w:t>
      </w:r>
      <w:r w:rsidRPr="005835B3">
        <w:rPr>
          <w:rStyle w:val="TagStyle"/>
          <w:rtl/>
        </w:rPr>
        <w:t xml:space="preserve"> &lt;&lt; יור &gt;&gt;</w:t>
      </w:r>
      <w:r>
        <w:rPr>
          <w:rtl/>
        </w:rPr>
        <w:t xml:space="preserve"> </w:t>
      </w:r>
      <w:bookmarkEnd w:id="1731"/>
    </w:p>
    <w:p w:rsidR="005835B3" w:rsidRDefault="005835B3" w:rsidP="005835B3">
      <w:pPr>
        <w:pStyle w:val="KeepWithNext"/>
        <w:rPr>
          <w:rtl/>
        </w:rPr>
      </w:pPr>
    </w:p>
    <w:p w:rsidR="005734C9" w:rsidRDefault="005835B3" w:rsidP="005734C9">
      <w:pPr>
        <w:rPr>
          <w:rtl/>
        </w:rPr>
      </w:pPr>
      <w:bookmarkStart w:id="1732" w:name="_ETM_Q1_8039718"/>
      <w:bookmarkEnd w:id="1732"/>
      <w:r>
        <w:rPr>
          <w:rFonts w:hint="cs"/>
          <w:rtl/>
        </w:rPr>
        <w:t>הישיבה נעולה.</w:t>
      </w:r>
      <w:bookmarkStart w:id="1733" w:name="ET_meetingend_510"/>
    </w:p>
    <w:p w:rsidR="005734C9" w:rsidRDefault="005734C9" w:rsidP="005734C9">
      <w:pPr>
        <w:rPr>
          <w:rtl/>
        </w:rPr>
      </w:pPr>
    </w:p>
    <w:p w:rsidR="009C622C" w:rsidRDefault="009C622C" w:rsidP="005734C9">
      <w:pPr>
        <w:rPr>
          <w:rtl/>
        </w:rPr>
      </w:pPr>
      <w:bookmarkStart w:id="1734" w:name="_GoBack"/>
      <w:bookmarkEnd w:id="1734"/>
    </w:p>
    <w:p w:rsidR="007911CF" w:rsidRPr="009C622C" w:rsidRDefault="007911CF" w:rsidP="005734C9">
      <w:pPr>
        <w:rPr>
          <w:b/>
          <w:bCs/>
          <w:rtl/>
        </w:rPr>
      </w:pPr>
      <w:r w:rsidRPr="009C622C">
        <w:rPr>
          <w:rStyle w:val="TagStyle"/>
          <w:b w:val="0"/>
          <w:bCs/>
          <w:rtl/>
        </w:rPr>
        <w:t xml:space="preserve">&lt;&lt; סיום &gt;&gt; </w:t>
      </w:r>
      <w:r w:rsidRPr="009C622C">
        <w:rPr>
          <w:b/>
          <w:bCs/>
          <w:rtl/>
        </w:rPr>
        <w:t>הישיבה ננעלה בשעה 11:15.</w:t>
      </w:r>
      <w:r w:rsidRPr="009C622C">
        <w:rPr>
          <w:rStyle w:val="TagStyle"/>
          <w:b w:val="0"/>
          <w:bCs/>
          <w:rtl/>
        </w:rPr>
        <w:t xml:space="preserve"> &lt;&lt; סיום &gt;&gt;</w:t>
      </w:r>
      <w:r w:rsidRPr="009C622C">
        <w:rPr>
          <w:b/>
          <w:bCs/>
          <w:rtl/>
        </w:rPr>
        <w:t xml:space="preserve"> </w:t>
      </w:r>
      <w:bookmarkEnd w:id="1733"/>
    </w:p>
    <w:p w:rsidR="007911CF" w:rsidRDefault="007911CF" w:rsidP="007911CF">
      <w:pPr>
        <w:pStyle w:val="KeepWithNext"/>
        <w:rPr>
          <w:rtl/>
        </w:rPr>
      </w:pPr>
    </w:p>
    <w:p w:rsidR="007911CF" w:rsidRDefault="007911CF" w:rsidP="007911CF">
      <w:pPr>
        <w:rPr>
          <w:rtl/>
        </w:rPr>
      </w:pPr>
      <w:r>
        <w:rPr>
          <w:rtl/>
        </w:rPr>
        <w:t xml:space="preserve">  </w:t>
      </w:r>
    </w:p>
    <w:p w:rsidR="00E47E3E" w:rsidRPr="00E47E3E" w:rsidRDefault="005835B3" w:rsidP="005835B3">
      <w:pPr>
        <w:rPr>
          <w:rtl/>
        </w:rPr>
      </w:pPr>
      <w:bookmarkStart w:id="1735" w:name="_ETM_Q1_8048452"/>
      <w:bookmarkStart w:id="1736" w:name="_ETM_Q1_8048545"/>
      <w:bookmarkEnd w:id="1735"/>
      <w:bookmarkEnd w:id="1736"/>
      <w:r>
        <w:rPr>
          <w:rtl/>
        </w:rPr>
        <w:t xml:space="preserve">            </w:t>
      </w:r>
      <w:r w:rsidR="00F92A09">
        <w:rPr>
          <w:rtl/>
        </w:rPr>
        <w:t xml:space="preserve">      </w:t>
      </w:r>
      <w:r w:rsidR="00E47E3E">
        <w:rPr>
          <w:rtl/>
        </w:rPr>
        <w:t xml:space="preserve">    </w:t>
      </w:r>
    </w:p>
    <w:p w:rsidR="00B241DF" w:rsidRPr="00923E1B" w:rsidRDefault="00D51B43" w:rsidP="00E47E3E">
      <w:pPr>
        <w:pStyle w:val="af2"/>
      </w:pPr>
      <w:r>
        <w:rPr>
          <w:rtl/>
        </w:rPr>
        <w:t xml:space="preserve"> </w:t>
      </w:r>
      <w:r w:rsidR="00B241DF">
        <w:rPr>
          <w:rtl/>
        </w:rPr>
        <w:t xml:space="preserve">  </w:t>
      </w:r>
    </w:p>
    <w:sectPr w:rsidR="00B241DF" w:rsidRPr="00923E1B" w:rsidSect="009C62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5B3" w:rsidRDefault="005835B3">
      <w:r>
        <w:separator/>
      </w:r>
    </w:p>
  </w:endnote>
  <w:endnote w:type="continuationSeparator" w:id="0">
    <w:p w:rsidR="005835B3" w:rsidRDefault="00583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5B3" w:rsidRDefault="005835B3">
      <w:r>
        <w:separator/>
      </w:r>
    </w:p>
  </w:footnote>
  <w:footnote w:type="continuationSeparator" w:id="0">
    <w:p w:rsidR="005835B3" w:rsidRDefault="00583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5B3" w:rsidRDefault="005835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35B3" w:rsidRDefault="005835B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5B3" w:rsidRDefault="005835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C622C">
      <w:rPr>
        <w:rStyle w:val="af7"/>
        <w:noProof/>
        <w:rtl/>
      </w:rPr>
      <w:t>50</w:t>
    </w:r>
    <w:r>
      <w:rPr>
        <w:rStyle w:val="af7"/>
      </w:rPr>
      <w:fldChar w:fldCharType="end"/>
    </w:r>
  </w:p>
  <w:p w:rsidR="005835B3" w:rsidRPr="00CC5815" w:rsidRDefault="005835B3" w:rsidP="008E5E3F">
    <w:pPr>
      <w:pStyle w:val="a3"/>
      <w:ind w:firstLine="0"/>
    </w:pPr>
    <w:r>
      <w:rPr>
        <w:rtl/>
      </w:rPr>
      <w:t>ועדת החוקה, חוק ומשפט</w:t>
    </w:r>
  </w:p>
  <w:p w:rsidR="005835B3" w:rsidRPr="00CC5815" w:rsidRDefault="005835B3" w:rsidP="008E5E3F">
    <w:pPr>
      <w:pStyle w:val="a3"/>
      <w:ind w:firstLine="0"/>
      <w:rPr>
        <w:rtl/>
      </w:rPr>
    </w:pPr>
    <w:r>
      <w:rPr>
        <w:rtl/>
      </w:rPr>
      <w:t>26/12/2018</w:t>
    </w:r>
  </w:p>
  <w:p w:rsidR="005835B3" w:rsidRPr="00CC5815" w:rsidRDefault="005835B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5B3" w:rsidRDefault="005835B3"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35B3" w:rsidRDefault="005835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35B3" w:rsidRDefault="005835B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DE"/>
    <w:rsid w:val="000201EF"/>
    <w:rsid w:val="0002047E"/>
    <w:rsid w:val="0003446F"/>
    <w:rsid w:val="00037279"/>
    <w:rsid w:val="000377EB"/>
    <w:rsid w:val="0004664B"/>
    <w:rsid w:val="00054887"/>
    <w:rsid w:val="0006018E"/>
    <w:rsid w:val="000662AF"/>
    <w:rsid w:val="00067F42"/>
    <w:rsid w:val="00075E6B"/>
    <w:rsid w:val="000772BD"/>
    <w:rsid w:val="00082D33"/>
    <w:rsid w:val="00084721"/>
    <w:rsid w:val="00090321"/>
    <w:rsid w:val="00092B80"/>
    <w:rsid w:val="00093745"/>
    <w:rsid w:val="000A0336"/>
    <w:rsid w:val="000A0670"/>
    <w:rsid w:val="000A17C6"/>
    <w:rsid w:val="000B060C"/>
    <w:rsid w:val="000B2EE6"/>
    <w:rsid w:val="000C30F4"/>
    <w:rsid w:val="000C36E7"/>
    <w:rsid w:val="000C47F5"/>
    <w:rsid w:val="000E139A"/>
    <w:rsid w:val="000E1C78"/>
    <w:rsid w:val="000E3314"/>
    <w:rsid w:val="000E5383"/>
    <w:rsid w:val="000F2459"/>
    <w:rsid w:val="000F47CF"/>
    <w:rsid w:val="0012218F"/>
    <w:rsid w:val="00125328"/>
    <w:rsid w:val="00133544"/>
    <w:rsid w:val="00142BFB"/>
    <w:rsid w:val="001449BA"/>
    <w:rsid w:val="00144D14"/>
    <w:rsid w:val="00150436"/>
    <w:rsid w:val="00167294"/>
    <w:rsid w:val="001673D4"/>
    <w:rsid w:val="00171E7F"/>
    <w:rsid w:val="00172738"/>
    <w:rsid w:val="001758C1"/>
    <w:rsid w:val="0017650D"/>
    <w:rsid w:val="0017779F"/>
    <w:rsid w:val="00181B5A"/>
    <w:rsid w:val="001A74E9"/>
    <w:rsid w:val="001A7A1B"/>
    <w:rsid w:val="001B3A31"/>
    <w:rsid w:val="001C0314"/>
    <w:rsid w:val="001C2000"/>
    <w:rsid w:val="001C44DA"/>
    <w:rsid w:val="001C4FDA"/>
    <w:rsid w:val="001C6C77"/>
    <w:rsid w:val="001D440C"/>
    <w:rsid w:val="001D6770"/>
    <w:rsid w:val="001E5D13"/>
    <w:rsid w:val="001E634E"/>
    <w:rsid w:val="001F4E36"/>
    <w:rsid w:val="002016FF"/>
    <w:rsid w:val="00210477"/>
    <w:rsid w:val="0022608E"/>
    <w:rsid w:val="00227FEF"/>
    <w:rsid w:val="002317BC"/>
    <w:rsid w:val="00236A7F"/>
    <w:rsid w:val="00243951"/>
    <w:rsid w:val="00245D3A"/>
    <w:rsid w:val="002511A1"/>
    <w:rsid w:val="00255EB1"/>
    <w:rsid w:val="00257AAF"/>
    <w:rsid w:val="00261554"/>
    <w:rsid w:val="0026305E"/>
    <w:rsid w:val="00266E59"/>
    <w:rsid w:val="002734FF"/>
    <w:rsid w:val="00275C03"/>
    <w:rsid w:val="00280D58"/>
    <w:rsid w:val="00287D66"/>
    <w:rsid w:val="00291C98"/>
    <w:rsid w:val="00291F25"/>
    <w:rsid w:val="002B56D3"/>
    <w:rsid w:val="002C50FB"/>
    <w:rsid w:val="002D4BDB"/>
    <w:rsid w:val="002E2EB8"/>
    <w:rsid w:val="002E3A6E"/>
    <w:rsid w:val="002E5E31"/>
    <w:rsid w:val="00302C5D"/>
    <w:rsid w:val="00303B4C"/>
    <w:rsid w:val="00304980"/>
    <w:rsid w:val="00304C9B"/>
    <w:rsid w:val="003219B3"/>
    <w:rsid w:val="00321E62"/>
    <w:rsid w:val="0032775A"/>
    <w:rsid w:val="00327BA5"/>
    <w:rsid w:val="00327BF8"/>
    <w:rsid w:val="00334E37"/>
    <w:rsid w:val="00340AFA"/>
    <w:rsid w:val="003448A5"/>
    <w:rsid w:val="003505E2"/>
    <w:rsid w:val="00350E0B"/>
    <w:rsid w:val="00362D71"/>
    <w:rsid w:val="003658CB"/>
    <w:rsid w:val="00366514"/>
    <w:rsid w:val="00366CFB"/>
    <w:rsid w:val="0036794C"/>
    <w:rsid w:val="003714EC"/>
    <w:rsid w:val="003731D3"/>
    <w:rsid w:val="00373508"/>
    <w:rsid w:val="00381BAF"/>
    <w:rsid w:val="003839F1"/>
    <w:rsid w:val="00396023"/>
    <w:rsid w:val="003A26A2"/>
    <w:rsid w:val="003B76A0"/>
    <w:rsid w:val="003C279D"/>
    <w:rsid w:val="003C7C55"/>
    <w:rsid w:val="003D2197"/>
    <w:rsid w:val="003E4433"/>
    <w:rsid w:val="003E51E0"/>
    <w:rsid w:val="003F0A5F"/>
    <w:rsid w:val="003F176E"/>
    <w:rsid w:val="003F2114"/>
    <w:rsid w:val="0040729E"/>
    <w:rsid w:val="00420E41"/>
    <w:rsid w:val="00422A8F"/>
    <w:rsid w:val="00423DBA"/>
    <w:rsid w:val="00424070"/>
    <w:rsid w:val="00424C94"/>
    <w:rsid w:val="00425882"/>
    <w:rsid w:val="004319DD"/>
    <w:rsid w:val="0043609E"/>
    <w:rsid w:val="00442E25"/>
    <w:rsid w:val="00447608"/>
    <w:rsid w:val="00451746"/>
    <w:rsid w:val="00455F8D"/>
    <w:rsid w:val="00470EAC"/>
    <w:rsid w:val="00482606"/>
    <w:rsid w:val="0049458B"/>
    <w:rsid w:val="00495FD8"/>
    <w:rsid w:val="004A6B00"/>
    <w:rsid w:val="004B0A65"/>
    <w:rsid w:val="004B1BE9"/>
    <w:rsid w:val="004B4BB6"/>
    <w:rsid w:val="004C38B5"/>
    <w:rsid w:val="004C5181"/>
    <w:rsid w:val="004E4B34"/>
    <w:rsid w:val="004E59EF"/>
    <w:rsid w:val="004F258D"/>
    <w:rsid w:val="004F567C"/>
    <w:rsid w:val="00500C0C"/>
    <w:rsid w:val="00531536"/>
    <w:rsid w:val="00533DF5"/>
    <w:rsid w:val="00543FDD"/>
    <w:rsid w:val="00546678"/>
    <w:rsid w:val="005506B9"/>
    <w:rsid w:val="00563081"/>
    <w:rsid w:val="005734C9"/>
    <w:rsid w:val="00573EA8"/>
    <w:rsid w:val="005817EC"/>
    <w:rsid w:val="005835B3"/>
    <w:rsid w:val="00590B77"/>
    <w:rsid w:val="005935ED"/>
    <w:rsid w:val="00594502"/>
    <w:rsid w:val="005A195F"/>
    <w:rsid w:val="005A342D"/>
    <w:rsid w:val="005B5072"/>
    <w:rsid w:val="005C264E"/>
    <w:rsid w:val="005C363E"/>
    <w:rsid w:val="005C6942"/>
    <w:rsid w:val="005D38E3"/>
    <w:rsid w:val="005D61F3"/>
    <w:rsid w:val="005E1C6B"/>
    <w:rsid w:val="005F76B0"/>
    <w:rsid w:val="00602E3C"/>
    <w:rsid w:val="00617A5F"/>
    <w:rsid w:val="00634F61"/>
    <w:rsid w:val="00646403"/>
    <w:rsid w:val="006528B8"/>
    <w:rsid w:val="00670B8E"/>
    <w:rsid w:val="00677507"/>
    <w:rsid w:val="006819F3"/>
    <w:rsid w:val="0069015E"/>
    <w:rsid w:val="00695A47"/>
    <w:rsid w:val="006A0CB7"/>
    <w:rsid w:val="006A28DC"/>
    <w:rsid w:val="006B0EED"/>
    <w:rsid w:val="006B195A"/>
    <w:rsid w:val="006B5ED2"/>
    <w:rsid w:val="006D77F9"/>
    <w:rsid w:val="006E2769"/>
    <w:rsid w:val="006E5D86"/>
    <w:rsid w:val="006F0259"/>
    <w:rsid w:val="00700433"/>
    <w:rsid w:val="00702755"/>
    <w:rsid w:val="0070472C"/>
    <w:rsid w:val="00715A3F"/>
    <w:rsid w:val="007463D6"/>
    <w:rsid w:val="007509A6"/>
    <w:rsid w:val="00750FD0"/>
    <w:rsid w:val="00752589"/>
    <w:rsid w:val="00761569"/>
    <w:rsid w:val="00761AFC"/>
    <w:rsid w:val="00767739"/>
    <w:rsid w:val="0077131A"/>
    <w:rsid w:val="007723B9"/>
    <w:rsid w:val="00782611"/>
    <w:rsid w:val="007872B4"/>
    <w:rsid w:val="007911CF"/>
    <w:rsid w:val="00791CBE"/>
    <w:rsid w:val="00792001"/>
    <w:rsid w:val="007A344D"/>
    <w:rsid w:val="007A42BE"/>
    <w:rsid w:val="007B382A"/>
    <w:rsid w:val="007C01DD"/>
    <w:rsid w:val="007C5FA4"/>
    <w:rsid w:val="007C5FD1"/>
    <w:rsid w:val="007C693F"/>
    <w:rsid w:val="007C6ADD"/>
    <w:rsid w:val="0082136D"/>
    <w:rsid w:val="00821AD1"/>
    <w:rsid w:val="00825187"/>
    <w:rsid w:val="008320F6"/>
    <w:rsid w:val="00840563"/>
    <w:rsid w:val="00841223"/>
    <w:rsid w:val="00846BE9"/>
    <w:rsid w:val="00846BF7"/>
    <w:rsid w:val="008502A0"/>
    <w:rsid w:val="00851EA3"/>
    <w:rsid w:val="00853207"/>
    <w:rsid w:val="008577A0"/>
    <w:rsid w:val="008713A4"/>
    <w:rsid w:val="00872F66"/>
    <w:rsid w:val="008748DC"/>
    <w:rsid w:val="00875F10"/>
    <w:rsid w:val="00885DD0"/>
    <w:rsid w:val="00891038"/>
    <w:rsid w:val="008C3537"/>
    <w:rsid w:val="008C6035"/>
    <w:rsid w:val="008C7015"/>
    <w:rsid w:val="008D1DFB"/>
    <w:rsid w:val="008E03B4"/>
    <w:rsid w:val="008E414B"/>
    <w:rsid w:val="008E5251"/>
    <w:rsid w:val="008E5E3F"/>
    <w:rsid w:val="008E7ECB"/>
    <w:rsid w:val="00901886"/>
    <w:rsid w:val="0090279B"/>
    <w:rsid w:val="00914904"/>
    <w:rsid w:val="00923E1B"/>
    <w:rsid w:val="009258CE"/>
    <w:rsid w:val="009259D9"/>
    <w:rsid w:val="00931226"/>
    <w:rsid w:val="00940861"/>
    <w:rsid w:val="009505B9"/>
    <w:rsid w:val="009515F0"/>
    <w:rsid w:val="00960BAE"/>
    <w:rsid w:val="00960DCA"/>
    <w:rsid w:val="00966B44"/>
    <w:rsid w:val="00970D51"/>
    <w:rsid w:val="00981209"/>
    <w:rsid w:val="009830CB"/>
    <w:rsid w:val="00983DD5"/>
    <w:rsid w:val="00992320"/>
    <w:rsid w:val="00994761"/>
    <w:rsid w:val="00995535"/>
    <w:rsid w:val="009B6D6F"/>
    <w:rsid w:val="009C0457"/>
    <w:rsid w:val="009C5A57"/>
    <w:rsid w:val="009C622C"/>
    <w:rsid w:val="009D478A"/>
    <w:rsid w:val="009E020B"/>
    <w:rsid w:val="009E6D0A"/>
    <w:rsid w:val="009E6E93"/>
    <w:rsid w:val="009F1518"/>
    <w:rsid w:val="009F41C4"/>
    <w:rsid w:val="009F5773"/>
    <w:rsid w:val="00A02EAB"/>
    <w:rsid w:val="00A04A6D"/>
    <w:rsid w:val="00A06548"/>
    <w:rsid w:val="00A115DB"/>
    <w:rsid w:val="00A147FE"/>
    <w:rsid w:val="00A15971"/>
    <w:rsid w:val="00A1611E"/>
    <w:rsid w:val="00A22C90"/>
    <w:rsid w:val="00A26AF6"/>
    <w:rsid w:val="00A30F6F"/>
    <w:rsid w:val="00A345F6"/>
    <w:rsid w:val="00A348F9"/>
    <w:rsid w:val="00A42723"/>
    <w:rsid w:val="00A6433D"/>
    <w:rsid w:val="00A64A6D"/>
    <w:rsid w:val="00A66020"/>
    <w:rsid w:val="00A85062"/>
    <w:rsid w:val="00AB02EE"/>
    <w:rsid w:val="00AB0524"/>
    <w:rsid w:val="00AB3F3A"/>
    <w:rsid w:val="00AB71EA"/>
    <w:rsid w:val="00AD4EC9"/>
    <w:rsid w:val="00AD5BEA"/>
    <w:rsid w:val="00AD6FFC"/>
    <w:rsid w:val="00AE6730"/>
    <w:rsid w:val="00AF31E6"/>
    <w:rsid w:val="00AF4150"/>
    <w:rsid w:val="00AF4ED9"/>
    <w:rsid w:val="00B03956"/>
    <w:rsid w:val="00B0509A"/>
    <w:rsid w:val="00B120B2"/>
    <w:rsid w:val="00B1698B"/>
    <w:rsid w:val="00B241DF"/>
    <w:rsid w:val="00B25651"/>
    <w:rsid w:val="00B322F9"/>
    <w:rsid w:val="00B34A73"/>
    <w:rsid w:val="00B362DC"/>
    <w:rsid w:val="00B413BA"/>
    <w:rsid w:val="00B50340"/>
    <w:rsid w:val="00B54F47"/>
    <w:rsid w:val="00B65508"/>
    <w:rsid w:val="00B6791C"/>
    <w:rsid w:val="00B71F60"/>
    <w:rsid w:val="00B77B01"/>
    <w:rsid w:val="00B8517A"/>
    <w:rsid w:val="00B918D3"/>
    <w:rsid w:val="00B942D8"/>
    <w:rsid w:val="00BA6446"/>
    <w:rsid w:val="00BB24B5"/>
    <w:rsid w:val="00BB6931"/>
    <w:rsid w:val="00BD47B7"/>
    <w:rsid w:val="00BD72C4"/>
    <w:rsid w:val="00BD7810"/>
    <w:rsid w:val="00BF10F2"/>
    <w:rsid w:val="00BF49ED"/>
    <w:rsid w:val="00C0239C"/>
    <w:rsid w:val="00C07A00"/>
    <w:rsid w:val="00C135D5"/>
    <w:rsid w:val="00C150E1"/>
    <w:rsid w:val="00C20BED"/>
    <w:rsid w:val="00C22DCB"/>
    <w:rsid w:val="00C3598A"/>
    <w:rsid w:val="00C35D9F"/>
    <w:rsid w:val="00C360BC"/>
    <w:rsid w:val="00C37776"/>
    <w:rsid w:val="00C44800"/>
    <w:rsid w:val="00C52EC2"/>
    <w:rsid w:val="00C60BEF"/>
    <w:rsid w:val="00C61DC1"/>
    <w:rsid w:val="00C64AFF"/>
    <w:rsid w:val="00C661EE"/>
    <w:rsid w:val="00C679D7"/>
    <w:rsid w:val="00C70342"/>
    <w:rsid w:val="00C72438"/>
    <w:rsid w:val="00C72CB0"/>
    <w:rsid w:val="00C763E4"/>
    <w:rsid w:val="00C8624A"/>
    <w:rsid w:val="00C940B6"/>
    <w:rsid w:val="00C94349"/>
    <w:rsid w:val="00CA5363"/>
    <w:rsid w:val="00CA6A51"/>
    <w:rsid w:val="00CB2E4B"/>
    <w:rsid w:val="00CB6D60"/>
    <w:rsid w:val="00CC0D19"/>
    <w:rsid w:val="00CC4FD9"/>
    <w:rsid w:val="00CC5815"/>
    <w:rsid w:val="00CC66A5"/>
    <w:rsid w:val="00CD4391"/>
    <w:rsid w:val="00CE1547"/>
    <w:rsid w:val="00CE24B8"/>
    <w:rsid w:val="00CE5849"/>
    <w:rsid w:val="00CE7975"/>
    <w:rsid w:val="00CF5B0E"/>
    <w:rsid w:val="00CF758E"/>
    <w:rsid w:val="00D00A61"/>
    <w:rsid w:val="00D02827"/>
    <w:rsid w:val="00D2192F"/>
    <w:rsid w:val="00D22F07"/>
    <w:rsid w:val="00D278F7"/>
    <w:rsid w:val="00D31486"/>
    <w:rsid w:val="00D33630"/>
    <w:rsid w:val="00D33BC8"/>
    <w:rsid w:val="00D37550"/>
    <w:rsid w:val="00D40A29"/>
    <w:rsid w:val="00D45D27"/>
    <w:rsid w:val="00D460DC"/>
    <w:rsid w:val="00D51B43"/>
    <w:rsid w:val="00D63A24"/>
    <w:rsid w:val="00D67F7A"/>
    <w:rsid w:val="00D86E57"/>
    <w:rsid w:val="00D96B24"/>
    <w:rsid w:val="00DC2C0E"/>
    <w:rsid w:val="00DD0420"/>
    <w:rsid w:val="00DE5B80"/>
    <w:rsid w:val="00DF197C"/>
    <w:rsid w:val="00E0088C"/>
    <w:rsid w:val="00E027B6"/>
    <w:rsid w:val="00E16B01"/>
    <w:rsid w:val="00E22F0C"/>
    <w:rsid w:val="00E250B9"/>
    <w:rsid w:val="00E3295D"/>
    <w:rsid w:val="00E33AE3"/>
    <w:rsid w:val="00E37BDE"/>
    <w:rsid w:val="00E410A4"/>
    <w:rsid w:val="00E47E3E"/>
    <w:rsid w:val="00E5115F"/>
    <w:rsid w:val="00E61903"/>
    <w:rsid w:val="00E64116"/>
    <w:rsid w:val="00E64C32"/>
    <w:rsid w:val="00E70C56"/>
    <w:rsid w:val="00E960D7"/>
    <w:rsid w:val="00EA624B"/>
    <w:rsid w:val="00EB057D"/>
    <w:rsid w:val="00EB18E4"/>
    <w:rsid w:val="00EB561A"/>
    <w:rsid w:val="00EB5C85"/>
    <w:rsid w:val="00EB60FF"/>
    <w:rsid w:val="00EC0AC2"/>
    <w:rsid w:val="00EC1F7B"/>
    <w:rsid w:val="00EC1FB3"/>
    <w:rsid w:val="00EC288F"/>
    <w:rsid w:val="00EC2CD4"/>
    <w:rsid w:val="00EE09AD"/>
    <w:rsid w:val="00EF3725"/>
    <w:rsid w:val="00F0094A"/>
    <w:rsid w:val="00F053E5"/>
    <w:rsid w:val="00F10D2D"/>
    <w:rsid w:val="00F16831"/>
    <w:rsid w:val="00F25DDA"/>
    <w:rsid w:val="00F41C33"/>
    <w:rsid w:val="00F423F1"/>
    <w:rsid w:val="00F444A2"/>
    <w:rsid w:val="00F4792E"/>
    <w:rsid w:val="00F53584"/>
    <w:rsid w:val="00F549E5"/>
    <w:rsid w:val="00F5624F"/>
    <w:rsid w:val="00F63F05"/>
    <w:rsid w:val="00F72368"/>
    <w:rsid w:val="00F72F1B"/>
    <w:rsid w:val="00F821F6"/>
    <w:rsid w:val="00F84D49"/>
    <w:rsid w:val="00F92A09"/>
    <w:rsid w:val="00FB0768"/>
    <w:rsid w:val="00FB2180"/>
    <w:rsid w:val="00FB2386"/>
    <w:rsid w:val="00FC7153"/>
    <w:rsid w:val="00FD3AC7"/>
    <w:rsid w:val="00FE3474"/>
    <w:rsid w:val="00FF222B"/>
    <w:rsid w:val="00FF24B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B81E3C8"/>
  <w15:docId w15:val="{A2D0280F-49C9-4E90-B109-C0823A9A9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E4433"/>
    <w:rPr>
      <w:rFonts w:cs="Arial"/>
      <w:b/>
      <w:bCs w:val="0"/>
      <w:vanish/>
      <w:color w:val="010000"/>
      <w:bdr w:val="single" w:sz="4" w:space="0" w:color="FF66FF"/>
    </w:rPr>
  </w:style>
  <w:style w:type="table" w:styleId="afd">
    <w:name w:val="Table Grid"/>
    <w:basedOn w:val="a1"/>
    <w:rsid w:val="00EC1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533DF5"/>
    <w:pPr>
      <w:spacing w:line="240" w:lineRule="auto"/>
    </w:pPr>
    <w:rPr>
      <w:sz w:val="20"/>
      <w:szCs w:val="20"/>
    </w:rPr>
  </w:style>
  <w:style w:type="character" w:customStyle="1" w:styleId="aff">
    <w:name w:val="טקסט הערת שוליים תו"/>
    <w:basedOn w:val="a0"/>
    <w:link w:val="afe"/>
    <w:semiHidden/>
    <w:rsid w:val="00533DF5"/>
    <w:rPr>
      <w:rFonts w:cs="David"/>
    </w:rPr>
  </w:style>
  <w:style w:type="character" w:styleId="aff0">
    <w:name w:val="footnote reference"/>
    <w:aliases w:val="Footnote Reference"/>
    <w:semiHidden/>
    <w:rsid w:val="00533D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7954641">
      <w:bodyDiv w:val="1"/>
      <w:marLeft w:val="0"/>
      <w:marRight w:val="0"/>
      <w:marTop w:val="0"/>
      <w:marBottom w:val="0"/>
      <w:divBdr>
        <w:top w:val="none" w:sz="0" w:space="0" w:color="auto"/>
        <w:left w:val="none" w:sz="0" w:space="0" w:color="auto"/>
        <w:bottom w:val="none" w:sz="0" w:space="0" w:color="auto"/>
        <w:right w:val="none" w:sz="0" w:space="0" w:color="auto"/>
      </w:divBdr>
    </w:div>
    <w:div w:id="1479566637">
      <w:bodyDiv w:val="1"/>
      <w:marLeft w:val="0"/>
      <w:marRight w:val="0"/>
      <w:marTop w:val="0"/>
      <w:marBottom w:val="0"/>
      <w:divBdr>
        <w:top w:val="none" w:sz="0" w:space="0" w:color="auto"/>
        <w:left w:val="none" w:sz="0" w:space="0" w:color="auto"/>
        <w:bottom w:val="none" w:sz="0" w:space="0" w:color="auto"/>
        <w:right w:val="none" w:sz="0" w:space="0" w:color="auto"/>
      </w:divBdr>
    </w:div>
    <w:div w:id="169360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5F325-A31F-4235-B1A5-ED4C0D506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1571</TotalTime>
  <Pages>50</Pages>
  <Words>15805</Words>
  <Characters>79029</Characters>
  <Application>Microsoft Office Word</Application>
  <DocSecurity>0</DocSecurity>
  <Lines>658</Lines>
  <Paragraphs>189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225</cp:revision>
  <cp:lastPrinted>2015-07-20T08:20:00Z</cp:lastPrinted>
  <dcterms:created xsi:type="dcterms:W3CDTF">2018-05-03T11:21:00Z</dcterms:created>
  <dcterms:modified xsi:type="dcterms:W3CDTF">2019-03-07T07:16:00Z</dcterms:modified>
</cp:coreProperties>
</file>