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82DC7" w:rsidP="00EC1FB3">
      <w:pPr>
        <w:ind w:firstLine="0"/>
        <w:rPr>
          <w:b/>
          <w:bCs/>
          <w:rtl/>
        </w:rPr>
      </w:pPr>
      <w:r>
        <w:rPr>
          <w:b/>
          <w:bCs/>
          <w:rtl/>
        </w:rPr>
        <w:t>הכנסת העשרים</w:t>
      </w:r>
    </w:p>
    <w:p w:rsidR="00A22C90" w:rsidRDefault="00A22C90" w:rsidP="00327BF8">
      <w:pPr>
        <w:ind w:firstLine="0"/>
        <w:outlineLvl w:val="0"/>
        <w:rPr>
          <w:b/>
          <w:bCs/>
          <w:rtl/>
        </w:rPr>
        <w:sectPr w:rsidR="00A22C90" w:rsidSect="002668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2DC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82DC7" w:rsidP="00B67C47">
      <w:pPr>
        <w:ind w:firstLine="0"/>
        <w:jc w:val="center"/>
        <w:outlineLvl w:val="0"/>
        <w:rPr>
          <w:b/>
          <w:bCs/>
          <w:rtl/>
        </w:rPr>
      </w:pPr>
      <w:r>
        <w:rPr>
          <w:b/>
          <w:bCs/>
          <w:rtl/>
        </w:rPr>
        <w:t xml:space="preserve">פרוטוקול מס' </w:t>
      </w:r>
      <w:r w:rsidR="000A70B4">
        <w:rPr>
          <w:rFonts w:hint="cs"/>
          <w:b/>
          <w:bCs/>
          <w:rtl/>
        </w:rPr>
        <w:t>270</w:t>
      </w:r>
    </w:p>
    <w:p w:rsidR="00E64116" w:rsidRPr="008713A4" w:rsidRDefault="00D82DC7" w:rsidP="008320F6">
      <w:pPr>
        <w:ind w:firstLine="0"/>
        <w:jc w:val="center"/>
        <w:outlineLvl w:val="0"/>
        <w:rPr>
          <w:b/>
          <w:bCs/>
          <w:rtl/>
        </w:rPr>
      </w:pPr>
      <w:r>
        <w:rPr>
          <w:b/>
          <w:bCs/>
          <w:rtl/>
        </w:rPr>
        <w:t>מישיבת ועדת החוץ והביטחון</w:t>
      </w:r>
    </w:p>
    <w:p w:rsidR="00E64116" w:rsidRPr="008713A4" w:rsidRDefault="00D82DC7" w:rsidP="008320F6">
      <w:pPr>
        <w:ind w:firstLine="0"/>
        <w:jc w:val="center"/>
        <w:outlineLvl w:val="0"/>
        <w:rPr>
          <w:b/>
          <w:bCs/>
          <w:u w:val="single"/>
          <w:rtl/>
        </w:rPr>
      </w:pPr>
      <w:r>
        <w:rPr>
          <w:b/>
          <w:bCs/>
          <w:u w:val="single"/>
          <w:rtl/>
        </w:rPr>
        <w:t xml:space="preserve">יום שני, כ"ז בחשון </w:t>
      </w:r>
      <w:proofErr w:type="spellStart"/>
      <w:r>
        <w:rPr>
          <w:b/>
          <w:bCs/>
          <w:u w:val="single"/>
          <w:rtl/>
        </w:rPr>
        <w:t>התשע"ט</w:t>
      </w:r>
      <w:proofErr w:type="spellEnd"/>
      <w:r>
        <w:rPr>
          <w:b/>
          <w:bCs/>
          <w:u w:val="single"/>
          <w:rtl/>
        </w:rPr>
        <w:t xml:space="preserve"> (05 בנובמבר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2DC7" w:rsidP="00D82DC7">
      <w:pPr>
        <w:spacing w:before="60"/>
        <w:ind w:firstLine="0"/>
        <w:rPr>
          <w:rtl/>
        </w:rPr>
      </w:pPr>
      <w:bookmarkStart w:id="0" w:name="ET_hatsach_613000_1"/>
      <w:r w:rsidRPr="00D82DC7">
        <w:rPr>
          <w:rStyle w:val="TagStyle"/>
          <w:rtl/>
        </w:rPr>
        <w:t xml:space="preserve"> &lt;&lt; הצח &gt;&gt; </w:t>
      </w:r>
      <w:r w:rsidRPr="00D82DC7">
        <w:rPr>
          <w:rtl/>
        </w:rPr>
        <w:t>הצעת חוק לפינוי שדות מוקשים (תיקון) (החלת החוק על שטחי נפלים), התשע"ח-2018</w:t>
      </w:r>
      <w:r w:rsidRPr="00D82DC7">
        <w:rPr>
          <w:rStyle w:val="TagStyle"/>
          <w:rtl/>
        </w:rPr>
        <w:t xml:space="preserve"> &lt;&lt; הצח &gt;&gt;</w:t>
      </w:r>
      <w:r w:rsidRPr="00D82DC7">
        <w:rPr>
          <w:rtl/>
        </w:rPr>
        <w:t xml:space="preserve"> </w:t>
      </w:r>
      <w:bookmarkEnd w:id="0"/>
      <w:r>
        <w:rPr>
          <w:rtl/>
        </w:rPr>
        <w:t xml:space="preserve">  </w:t>
      </w:r>
    </w:p>
    <w:p w:rsidR="00E64116" w:rsidRDefault="00E64116" w:rsidP="007C693F">
      <w:pPr>
        <w:spacing w:before="60"/>
        <w:ind w:firstLine="0"/>
        <w:rPr>
          <w:rtl/>
        </w:rPr>
      </w:pPr>
    </w:p>
    <w:p w:rsidR="00D82DC7" w:rsidRPr="008713A4" w:rsidRDefault="00D82D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2DC7" w:rsidRDefault="00D82DC7" w:rsidP="00EC1FB3">
      <w:pPr>
        <w:ind w:firstLine="0"/>
        <w:rPr>
          <w:rtl/>
        </w:rPr>
      </w:pPr>
      <w:r w:rsidRPr="00D82DC7">
        <w:rPr>
          <w:rtl/>
        </w:rPr>
        <w:t>אבי דיכטר – היו"ר</w:t>
      </w:r>
    </w:p>
    <w:p w:rsidR="00D82DC7" w:rsidRPr="00D82DC7" w:rsidRDefault="00D82DC7" w:rsidP="00EC1FB3">
      <w:pPr>
        <w:ind w:firstLine="0"/>
        <w:rPr>
          <w:rtl/>
        </w:rPr>
      </w:pPr>
      <w:r w:rsidRPr="00D82DC7">
        <w:rPr>
          <w:rtl/>
        </w:rPr>
        <w:t>אמיר אוחנה</w:t>
      </w:r>
    </w:p>
    <w:p w:rsidR="00D82DC7" w:rsidRPr="00D82DC7" w:rsidRDefault="00D82DC7" w:rsidP="00EC1FB3">
      <w:pPr>
        <w:ind w:firstLine="0"/>
        <w:rPr>
          <w:rtl/>
        </w:rPr>
      </w:pPr>
      <w:r w:rsidRPr="00D82DC7">
        <w:rPr>
          <w:rtl/>
        </w:rPr>
        <w:t>רוברט אילטוב</w:t>
      </w:r>
    </w:p>
    <w:p w:rsidR="00D82DC7" w:rsidRPr="00D82DC7" w:rsidRDefault="00D82DC7" w:rsidP="00EC1FB3">
      <w:pPr>
        <w:ind w:firstLine="0"/>
        <w:rPr>
          <w:rtl/>
        </w:rPr>
      </w:pPr>
      <w:r w:rsidRPr="00D82DC7">
        <w:rPr>
          <w:rtl/>
        </w:rPr>
        <w:t>איל בן ראובן</w:t>
      </w:r>
    </w:p>
    <w:p w:rsidR="00D82DC7" w:rsidRPr="00D82DC7" w:rsidRDefault="00D82DC7" w:rsidP="00EC1FB3">
      <w:pPr>
        <w:ind w:firstLine="0"/>
        <w:rPr>
          <w:rtl/>
        </w:rPr>
      </w:pPr>
      <w:r w:rsidRPr="00D82DC7">
        <w:rPr>
          <w:rtl/>
        </w:rPr>
        <w:t>ענת ברקו</w:t>
      </w:r>
    </w:p>
    <w:p w:rsidR="000C47F5" w:rsidRPr="0082136D" w:rsidRDefault="00D82DC7" w:rsidP="00B67C47">
      <w:pPr>
        <w:ind w:firstLine="0"/>
        <w:rPr>
          <w:rtl/>
        </w:rPr>
      </w:pPr>
      <w:r w:rsidRPr="00D82DC7">
        <w:rPr>
          <w:rtl/>
        </w:rPr>
        <w:t>נחמן שי</w:t>
      </w:r>
    </w:p>
    <w:p w:rsidR="002E5E31" w:rsidRDefault="002E5E31" w:rsidP="00DE5B80">
      <w:pPr>
        <w:ind w:firstLine="0"/>
        <w:rPr>
          <w:b/>
          <w:bCs/>
          <w:u w:val="single"/>
          <w:rtl/>
        </w:rPr>
      </w:pPr>
    </w:p>
    <w:p w:rsidR="00266810" w:rsidRPr="000C47F5" w:rsidRDefault="0026681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6305"/>
      </w:tblGrid>
      <w:tr w:rsidR="00A62566" w:rsidTr="00A62566">
        <w:tc>
          <w:tcPr>
            <w:tcW w:w="0" w:type="auto"/>
            <w:shd w:val="clear" w:color="auto" w:fill="auto"/>
          </w:tcPr>
          <w:p w:rsidR="00A62566" w:rsidRDefault="00A62566" w:rsidP="00A62566">
            <w:pPr>
              <w:ind w:firstLine="0"/>
              <w:rPr>
                <w:rtl/>
              </w:rPr>
            </w:pPr>
            <w:r>
              <w:rPr>
                <w:rtl/>
              </w:rPr>
              <w:t>מרסל אביב</w:t>
            </w:r>
          </w:p>
        </w:tc>
        <w:tc>
          <w:tcPr>
            <w:tcW w:w="0" w:type="auto"/>
            <w:shd w:val="clear" w:color="auto" w:fill="auto"/>
          </w:tcPr>
          <w:p w:rsidR="00A62566" w:rsidRDefault="00A62566" w:rsidP="00A62566">
            <w:pPr>
              <w:ind w:firstLine="0"/>
              <w:rPr>
                <w:rtl/>
              </w:rPr>
            </w:pPr>
            <w:r>
              <w:rPr>
                <w:rtl/>
              </w:rPr>
              <w:t>–</w:t>
            </w:r>
          </w:p>
        </w:tc>
        <w:tc>
          <w:tcPr>
            <w:tcW w:w="0" w:type="auto"/>
            <w:shd w:val="clear" w:color="auto" w:fill="auto"/>
          </w:tcPr>
          <w:p w:rsidR="00A62566" w:rsidRDefault="00A62566" w:rsidP="00A62566">
            <w:pPr>
              <w:ind w:firstLine="0"/>
              <w:rPr>
                <w:rtl/>
              </w:rPr>
            </w:pPr>
            <w:r>
              <w:rPr>
                <w:rFonts w:hint="cs"/>
                <w:rtl/>
              </w:rPr>
              <w:t>ראש הרשות לפינוי מוקשים, משרד הביטחון</w:t>
            </w:r>
          </w:p>
        </w:tc>
      </w:tr>
      <w:tr w:rsidR="000A70B4" w:rsidTr="00A62566">
        <w:tc>
          <w:tcPr>
            <w:tcW w:w="0" w:type="auto"/>
            <w:shd w:val="clear" w:color="auto" w:fill="auto"/>
          </w:tcPr>
          <w:p w:rsidR="000A70B4" w:rsidRDefault="000A70B4" w:rsidP="000A70B4">
            <w:pPr>
              <w:ind w:firstLine="0"/>
              <w:rPr>
                <w:rtl/>
              </w:rPr>
            </w:pPr>
            <w:r>
              <w:rPr>
                <w:rFonts w:hint="cs"/>
                <w:rtl/>
              </w:rPr>
              <w:t>מאיר שמיר</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Fonts w:hint="cs"/>
                <w:rtl/>
              </w:rPr>
              <w:t>סגן ראש הרשות לפינוי מוקשים, משרד הביטחון</w:t>
            </w:r>
          </w:p>
        </w:tc>
      </w:tr>
      <w:tr w:rsidR="000A70B4" w:rsidTr="00A62566">
        <w:tc>
          <w:tcPr>
            <w:tcW w:w="0" w:type="auto"/>
            <w:shd w:val="clear" w:color="auto" w:fill="auto"/>
          </w:tcPr>
          <w:p w:rsidR="000A70B4" w:rsidRDefault="000A70B4" w:rsidP="000A70B4">
            <w:pPr>
              <w:ind w:firstLine="0"/>
              <w:rPr>
                <w:rtl/>
              </w:rPr>
            </w:pPr>
            <w:r>
              <w:rPr>
                <w:rFonts w:hint="cs"/>
                <w:rtl/>
              </w:rPr>
              <w:t xml:space="preserve">רותי </w:t>
            </w:r>
            <w:proofErr w:type="spellStart"/>
            <w:r>
              <w:rPr>
                <w:rFonts w:hint="cs"/>
                <w:rtl/>
              </w:rPr>
              <w:t>פרמינגר</w:t>
            </w:r>
            <w:proofErr w:type="spellEnd"/>
          </w:p>
        </w:tc>
        <w:tc>
          <w:tcPr>
            <w:tcW w:w="0" w:type="auto"/>
            <w:shd w:val="clear" w:color="auto" w:fill="auto"/>
          </w:tcPr>
          <w:p w:rsidR="000A70B4" w:rsidRDefault="000A70B4" w:rsidP="000A70B4">
            <w:pPr>
              <w:ind w:firstLine="0"/>
              <w:rPr>
                <w:rtl/>
              </w:rPr>
            </w:pPr>
            <w:r>
              <w:rPr>
                <w:rFonts w:hint="cs"/>
                <w:rtl/>
              </w:rPr>
              <w:t>–</w:t>
            </w:r>
          </w:p>
        </w:tc>
        <w:tc>
          <w:tcPr>
            <w:tcW w:w="0" w:type="auto"/>
            <w:shd w:val="clear" w:color="auto" w:fill="auto"/>
          </w:tcPr>
          <w:p w:rsidR="000A70B4" w:rsidRDefault="000A70B4" w:rsidP="000A70B4">
            <w:pPr>
              <w:ind w:firstLine="0"/>
              <w:rPr>
                <w:rtl/>
              </w:rPr>
            </w:pPr>
            <w:r>
              <w:rPr>
                <w:rFonts w:hint="cs"/>
                <w:rtl/>
              </w:rPr>
              <w:t>נציגת נפגעי מיקוש בוועדה המייעצת לשר הביטחון לעניין פינוי מוקשים</w:t>
            </w:r>
          </w:p>
        </w:tc>
      </w:tr>
      <w:tr w:rsidR="000A70B4" w:rsidTr="00A62566">
        <w:tc>
          <w:tcPr>
            <w:tcW w:w="0" w:type="auto"/>
            <w:shd w:val="clear" w:color="auto" w:fill="auto"/>
          </w:tcPr>
          <w:p w:rsidR="000A70B4" w:rsidRDefault="000A70B4" w:rsidP="000A70B4">
            <w:pPr>
              <w:ind w:firstLine="0"/>
              <w:rPr>
                <w:rtl/>
              </w:rPr>
            </w:pPr>
            <w:r>
              <w:rPr>
                <w:rFonts w:hint="cs"/>
                <w:rtl/>
              </w:rPr>
              <w:t>קובי אלירז</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Fonts w:hint="cs"/>
                <w:rtl/>
              </w:rPr>
              <w:t>יועץ שר הביטחון לענייני התיישבות, משרד הביטחון</w:t>
            </w:r>
          </w:p>
        </w:tc>
      </w:tr>
      <w:tr w:rsidR="000A70B4" w:rsidTr="00A62566">
        <w:tc>
          <w:tcPr>
            <w:tcW w:w="0" w:type="auto"/>
            <w:shd w:val="clear" w:color="auto" w:fill="auto"/>
          </w:tcPr>
          <w:p w:rsidR="000A70B4" w:rsidRDefault="000A70B4" w:rsidP="000A70B4">
            <w:pPr>
              <w:ind w:firstLine="0"/>
              <w:rPr>
                <w:rtl/>
              </w:rPr>
            </w:pPr>
            <w:r>
              <w:rPr>
                <w:rtl/>
              </w:rPr>
              <w:t>אור בצלאל</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Fonts w:hint="cs"/>
                <w:rtl/>
              </w:rPr>
              <w:t>הלשכה המשפטית</w:t>
            </w:r>
            <w:r>
              <w:rPr>
                <w:rtl/>
              </w:rPr>
              <w:t>, משרד הביטחון</w:t>
            </w:r>
          </w:p>
        </w:tc>
      </w:tr>
      <w:tr w:rsidR="000A70B4" w:rsidTr="00A62566">
        <w:tc>
          <w:tcPr>
            <w:tcW w:w="0" w:type="auto"/>
            <w:shd w:val="clear" w:color="auto" w:fill="auto"/>
          </w:tcPr>
          <w:p w:rsidR="000A70B4" w:rsidRDefault="000A70B4" w:rsidP="000A70B4">
            <w:pPr>
              <w:ind w:firstLine="0"/>
              <w:rPr>
                <w:rtl/>
              </w:rPr>
            </w:pPr>
            <w:r>
              <w:rPr>
                <w:rFonts w:hint="cs"/>
                <w:rtl/>
              </w:rPr>
              <w:t xml:space="preserve">תא"ל </w:t>
            </w:r>
            <w:r>
              <w:rPr>
                <w:rtl/>
              </w:rPr>
              <w:t>אילן סבג</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Fonts w:hint="cs"/>
                <w:rtl/>
              </w:rPr>
              <w:t xml:space="preserve">קצין הנדסה ראשי, </w:t>
            </w:r>
            <w:proofErr w:type="spellStart"/>
            <w:r>
              <w:rPr>
                <w:rFonts w:hint="cs"/>
                <w:rtl/>
              </w:rPr>
              <w:t>מז"י</w:t>
            </w:r>
            <w:proofErr w:type="spellEnd"/>
            <w:r>
              <w:rPr>
                <w:rFonts w:hint="cs"/>
                <w:rtl/>
              </w:rPr>
              <w:t>, צה"ל, משרד הביטחון</w:t>
            </w:r>
          </w:p>
        </w:tc>
      </w:tr>
      <w:tr w:rsidR="000A70B4" w:rsidTr="00A62566">
        <w:tc>
          <w:tcPr>
            <w:tcW w:w="0" w:type="auto"/>
            <w:shd w:val="clear" w:color="auto" w:fill="auto"/>
          </w:tcPr>
          <w:p w:rsidR="000A70B4" w:rsidRDefault="000A70B4" w:rsidP="000A70B4">
            <w:pPr>
              <w:ind w:firstLine="0"/>
              <w:rPr>
                <w:rtl/>
              </w:rPr>
            </w:pPr>
            <w:r>
              <w:rPr>
                <w:rFonts w:hint="cs"/>
                <w:rtl/>
              </w:rPr>
              <w:t xml:space="preserve">סא"ל </w:t>
            </w:r>
            <w:r>
              <w:rPr>
                <w:rtl/>
              </w:rPr>
              <w:t xml:space="preserve">אורי </w:t>
            </w:r>
            <w:proofErr w:type="spellStart"/>
            <w:r>
              <w:rPr>
                <w:rtl/>
              </w:rPr>
              <w:t>גרינוולד</w:t>
            </w:r>
            <w:proofErr w:type="spellEnd"/>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proofErr w:type="spellStart"/>
            <w:r>
              <w:rPr>
                <w:rtl/>
              </w:rPr>
              <w:t>רע</w:t>
            </w:r>
            <w:r>
              <w:rPr>
                <w:rFonts w:hint="cs"/>
                <w:rtl/>
              </w:rPr>
              <w:t>"</w:t>
            </w:r>
            <w:r>
              <w:rPr>
                <w:rtl/>
              </w:rPr>
              <w:t>ן</w:t>
            </w:r>
            <w:proofErr w:type="spellEnd"/>
            <w:r>
              <w:rPr>
                <w:rtl/>
              </w:rPr>
              <w:t xml:space="preserve"> מיקוש,</w:t>
            </w:r>
            <w:r>
              <w:rPr>
                <w:rFonts w:hint="cs"/>
                <w:rtl/>
              </w:rPr>
              <w:t xml:space="preserve"> </w:t>
            </w:r>
            <w:proofErr w:type="spellStart"/>
            <w:r>
              <w:rPr>
                <w:rFonts w:hint="cs"/>
                <w:rtl/>
              </w:rPr>
              <w:t>מז"י</w:t>
            </w:r>
            <w:proofErr w:type="spellEnd"/>
            <w:r>
              <w:rPr>
                <w:rFonts w:hint="cs"/>
                <w:rtl/>
              </w:rPr>
              <w:t>, צה"ל,</w:t>
            </w:r>
            <w:r>
              <w:rPr>
                <w:rtl/>
              </w:rPr>
              <w:t xml:space="preserve"> משרד הביטחון</w:t>
            </w:r>
          </w:p>
        </w:tc>
      </w:tr>
      <w:tr w:rsidR="000A70B4" w:rsidTr="00A62566">
        <w:tc>
          <w:tcPr>
            <w:tcW w:w="0" w:type="auto"/>
            <w:shd w:val="clear" w:color="auto" w:fill="auto"/>
          </w:tcPr>
          <w:p w:rsidR="000A70B4" w:rsidRDefault="000A70B4" w:rsidP="000A70B4">
            <w:pPr>
              <w:ind w:firstLine="0"/>
              <w:rPr>
                <w:rtl/>
              </w:rPr>
            </w:pPr>
            <w:r>
              <w:rPr>
                <w:rFonts w:hint="cs"/>
                <w:rtl/>
              </w:rPr>
              <w:t xml:space="preserve">רס"ן </w:t>
            </w:r>
            <w:r>
              <w:rPr>
                <w:rtl/>
              </w:rPr>
              <w:t>איריס ברוך</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tl/>
              </w:rPr>
              <w:t>פצ"ר יועמ"ש</w:t>
            </w:r>
            <w:r>
              <w:rPr>
                <w:rFonts w:hint="cs"/>
                <w:rtl/>
              </w:rPr>
              <w:t>,</w:t>
            </w:r>
            <w:r>
              <w:rPr>
                <w:rtl/>
              </w:rPr>
              <w:t xml:space="preserve"> </w:t>
            </w:r>
            <w:proofErr w:type="spellStart"/>
            <w:r>
              <w:rPr>
                <w:rFonts w:hint="cs"/>
                <w:rtl/>
              </w:rPr>
              <w:t>מז"י</w:t>
            </w:r>
            <w:proofErr w:type="spellEnd"/>
            <w:r>
              <w:rPr>
                <w:rtl/>
              </w:rPr>
              <w:t xml:space="preserve">, </w:t>
            </w:r>
            <w:r>
              <w:rPr>
                <w:rFonts w:hint="cs"/>
                <w:rtl/>
              </w:rPr>
              <w:t xml:space="preserve">צה"ל, </w:t>
            </w:r>
            <w:r>
              <w:rPr>
                <w:rtl/>
              </w:rPr>
              <w:t>משרד הביטחון</w:t>
            </w:r>
          </w:p>
        </w:tc>
      </w:tr>
      <w:tr w:rsidR="000A70B4" w:rsidTr="00A62566">
        <w:tc>
          <w:tcPr>
            <w:tcW w:w="0" w:type="auto"/>
            <w:shd w:val="clear" w:color="auto" w:fill="auto"/>
          </w:tcPr>
          <w:p w:rsidR="000A70B4" w:rsidRDefault="000A70B4" w:rsidP="000A70B4">
            <w:pPr>
              <w:ind w:firstLine="0"/>
              <w:rPr>
                <w:rtl/>
              </w:rPr>
            </w:pPr>
            <w:r>
              <w:rPr>
                <w:rFonts w:hint="cs"/>
                <w:rtl/>
              </w:rPr>
              <w:t xml:space="preserve">רס"ן </w:t>
            </w:r>
            <w:r>
              <w:rPr>
                <w:rtl/>
              </w:rPr>
              <w:t>אסי אטיאס</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tl/>
              </w:rPr>
              <w:t xml:space="preserve">ע' </w:t>
            </w:r>
            <w:proofErr w:type="spellStart"/>
            <w:r>
              <w:rPr>
                <w:rtl/>
              </w:rPr>
              <w:t>קהנ"ר</w:t>
            </w:r>
            <w:proofErr w:type="spellEnd"/>
            <w:r>
              <w:rPr>
                <w:rtl/>
              </w:rPr>
              <w:t xml:space="preserve">, </w:t>
            </w:r>
            <w:proofErr w:type="spellStart"/>
            <w:r>
              <w:rPr>
                <w:rFonts w:hint="cs"/>
                <w:rtl/>
              </w:rPr>
              <w:t>מז"י</w:t>
            </w:r>
            <w:proofErr w:type="spellEnd"/>
            <w:r>
              <w:rPr>
                <w:rFonts w:hint="cs"/>
                <w:rtl/>
              </w:rPr>
              <w:t xml:space="preserve">, צה"ל, </w:t>
            </w:r>
            <w:r>
              <w:rPr>
                <w:rtl/>
              </w:rPr>
              <w:t>משרד הביטחון</w:t>
            </w:r>
          </w:p>
        </w:tc>
      </w:tr>
      <w:tr w:rsidR="00A62566" w:rsidTr="00A62566">
        <w:tc>
          <w:tcPr>
            <w:tcW w:w="0" w:type="auto"/>
            <w:shd w:val="clear" w:color="auto" w:fill="auto"/>
          </w:tcPr>
          <w:p w:rsidR="00A62566" w:rsidRDefault="00A62566" w:rsidP="00DE5B80">
            <w:pPr>
              <w:ind w:firstLine="0"/>
              <w:rPr>
                <w:rtl/>
              </w:rPr>
            </w:pPr>
            <w:r>
              <w:rPr>
                <w:rtl/>
              </w:rPr>
              <w:t xml:space="preserve">עלי </w:t>
            </w:r>
            <w:proofErr w:type="spellStart"/>
            <w:r>
              <w:rPr>
                <w:rtl/>
              </w:rPr>
              <w:t>בינג</w:t>
            </w:r>
            <w:proofErr w:type="spellEnd"/>
          </w:p>
        </w:tc>
        <w:tc>
          <w:tcPr>
            <w:tcW w:w="0" w:type="auto"/>
            <w:shd w:val="clear" w:color="auto" w:fill="auto"/>
          </w:tcPr>
          <w:p w:rsidR="00A62566" w:rsidRDefault="00A62566" w:rsidP="00DE5B80">
            <w:pPr>
              <w:ind w:firstLine="0"/>
              <w:rPr>
                <w:rtl/>
              </w:rPr>
            </w:pPr>
            <w:r>
              <w:rPr>
                <w:rtl/>
              </w:rPr>
              <w:t>–</w:t>
            </w:r>
          </w:p>
        </w:tc>
        <w:tc>
          <w:tcPr>
            <w:tcW w:w="0" w:type="auto"/>
            <w:shd w:val="clear" w:color="auto" w:fill="auto"/>
          </w:tcPr>
          <w:p w:rsidR="00A62566" w:rsidRDefault="00A62566" w:rsidP="00DE5B80">
            <w:pPr>
              <w:ind w:firstLine="0"/>
              <w:rPr>
                <w:rtl/>
              </w:rPr>
            </w:pPr>
            <w:r>
              <w:rPr>
                <w:rtl/>
              </w:rPr>
              <w:t>רכז ביטחון</w:t>
            </w:r>
            <w:r>
              <w:rPr>
                <w:rFonts w:hint="cs"/>
                <w:rtl/>
              </w:rPr>
              <w:t>,</w:t>
            </w:r>
            <w:r>
              <w:rPr>
                <w:rtl/>
              </w:rPr>
              <w:t xml:space="preserve"> אגף תקציבים, משרד האוצר</w:t>
            </w:r>
          </w:p>
        </w:tc>
      </w:tr>
      <w:tr w:rsidR="00A62566" w:rsidTr="00A62566">
        <w:tc>
          <w:tcPr>
            <w:tcW w:w="0" w:type="auto"/>
            <w:shd w:val="clear" w:color="auto" w:fill="auto"/>
          </w:tcPr>
          <w:p w:rsidR="00A62566" w:rsidRDefault="00A62566" w:rsidP="00DE5B80">
            <w:pPr>
              <w:ind w:firstLine="0"/>
              <w:rPr>
                <w:rtl/>
              </w:rPr>
            </w:pPr>
            <w:r>
              <w:rPr>
                <w:rtl/>
              </w:rPr>
              <w:t>גיל אבירם</w:t>
            </w:r>
          </w:p>
        </w:tc>
        <w:tc>
          <w:tcPr>
            <w:tcW w:w="0" w:type="auto"/>
            <w:shd w:val="clear" w:color="auto" w:fill="auto"/>
          </w:tcPr>
          <w:p w:rsidR="00A62566" w:rsidRDefault="00A62566" w:rsidP="00DE5B80">
            <w:pPr>
              <w:ind w:firstLine="0"/>
              <w:rPr>
                <w:rtl/>
              </w:rPr>
            </w:pPr>
            <w:r>
              <w:rPr>
                <w:rtl/>
              </w:rPr>
              <w:t>–</w:t>
            </w:r>
          </w:p>
        </w:tc>
        <w:tc>
          <w:tcPr>
            <w:tcW w:w="0" w:type="auto"/>
            <w:shd w:val="clear" w:color="auto" w:fill="auto"/>
          </w:tcPr>
          <w:p w:rsidR="00A62566" w:rsidRDefault="00A62566" w:rsidP="00A62566">
            <w:pPr>
              <w:ind w:firstLine="0"/>
              <w:rPr>
                <w:rtl/>
              </w:rPr>
            </w:pPr>
            <w:r>
              <w:rPr>
                <w:rtl/>
              </w:rPr>
              <w:t>רפרנט ביטחון</w:t>
            </w:r>
            <w:r>
              <w:rPr>
                <w:rFonts w:hint="cs"/>
                <w:rtl/>
              </w:rPr>
              <w:t>, אגף תקציבים</w:t>
            </w:r>
            <w:r>
              <w:rPr>
                <w:rtl/>
              </w:rPr>
              <w:t>, משרד האוצר</w:t>
            </w:r>
          </w:p>
        </w:tc>
      </w:tr>
      <w:tr w:rsidR="00A62566" w:rsidTr="00A62566">
        <w:tc>
          <w:tcPr>
            <w:tcW w:w="0" w:type="auto"/>
            <w:shd w:val="clear" w:color="auto" w:fill="auto"/>
          </w:tcPr>
          <w:p w:rsidR="00A62566" w:rsidRDefault="00A62566" w:rsidP="00DE5B80">
            <w:pPr>
              <w:ind w:firstLine="0"/>
              <w:rPr>
                <w:rtl/>
              </w:rPr>
            </w:pPr>
            <w:r>
              <w:rPr>
                <w:rtl/>
              </w:rPr>
              <w:t>רוני מר</w:t>
            </w:r>
          </w:p>
        </w:tc>
        <w:tc>
          <w:tcPr>
            <w:tcW w:w="0" w:type="auto"/>
            <w:shd w:val="clear" w:color="auto" w:fill="auto"/>
          </w:tcPr>
          <w:p w:rsidR="00A62566" w:rsidRDefault="00A62566" w:rsidP="00DE5B80">
            <w:pPr>
              <w:ind w:firstLine="0"/>
              <w:rPr>
                <w:rtl/>
              </w:rPr>
            </w:pPr>
            <w:r>
              <w:rPr>
                <w:rtl/>
              </w:rPr>
              <w:t>–</w:t>
            </w:r>
          </w:p>
        </w:tc>
        <w:tc>
          <w:tcPr>
            <w:tcW w:w="0" w:type="auto"/>
            <w:shd w:val="clear" w:color="auto" w:fill="auto"/>
          </w:tcPr>
          <w:p w:rsidR="00A62566" w:rsidRDefault="00A62566" w:rsidP="00DE5B80">
            <w:pPr>
              <w:ind w:firstLine="0"/>
              <w:rPr>
                <w:rtl/>
              </w:rPr>
            </w:pPr>
            <w:r>
              <w:rPr>
                <w:rFonts w:hint="cs"/>
                <w:rtl/>
              </w:rPr>
              <w:t>ה</w:t>
            </w:r>
            <w:r>
              <w:rPr>
                <w:rtl/>
              </w:rPr>
              <w:t>לשכה המשפטית, משרד האוצר</w:t>
            </w:r>
          </w:p>
        </w:tc>
      </w:tr>
      <w:tr w:rsidR="00A62566" w:rsidTr="00A62566">
        <w:tc>
          <w:tcPr>
            <w:tcW w:w="0" w:type="auto"/>
            <w:shd w:val="clear" w:color="auto" w:fill="auto"/>
          </w:tcPr>
          <w:p w:rsidR="00A62566" w:rsidRDefault="00A62566" w:rsidP="00DE5B80">
            <w:pPr>
              <w:ind w:firstLine="0"/>
              <w:rPr>
                <w:rtl/>
              </w:rPr>
            </w:pPr>
            <w:r>
              <w:rPr>
                <w:rtl/>
              </w:rPr>
              <w:t>איציק מרמלשטיין</w:t>
            </w:r>
          </w:p>
        </w:tc>
        <w:tc>
          <w:tcPr>
            <w:tcW w:w="0" w:type="auto"/>
            <w:shd w:val="clear" w:color="auto" w:fill="auto"/>
          </w:tcPr>
          <w:p w:rsidR="00A62566" w:rsidRDefault="00A62566" w:rsidP="00DE5B80">
            <w:pPr>
              <w:ind w:firstLine="0"/>
              <w:rPr>
                <w:rtl/>
              </w:rPr>
            </w:pPr>
            <w:r>
              <w:rPr>
                <w:rtl/>
              </w:rPr>
              <w:t>–</w:t>
            </w:r>
          </w:p>
        </w:tc>
        <w:tc>
          <w:tcPr>
            <w:tcW w:w="0" w:type="auto"/>
            <w:shd w:val="clear" w:color="auto" w:fill="auto"/>
          </w:tcPr>
          <w:p w:rsidR="00A62566" w:rsidRDefault="00A62566" w:rsidP="00DE5B80">
            <w:pPr>
              <w:ind w:firstLine="0"/>
              <w:rPr>
                <w:rtl/>
              </w:rPr>
            </w:pPr>
            <w:r>
              <w:rPr>
                <w:rtl/>
              </w:rPr>
              <w:t>רכז אנרגיה ומים</w:t>
            </w:r>
            <w:r>
              <w:rPr>
                <w:rFonts w:hint="cs"/>
                <w:rtl/>
              </w:rPr>
              <w:t>,</w:t>
            </w:r>
            <w:r>
              <w:rPr>
                <w:rtl/>
              </w:rPr>
              <w:t xml:space="preserve"> אגף החשב הכללי, משרד האוצר</w:t>
            </w:r>
          </w:p>
        </w:tc>
      </w:tr>
      <w:tr w:rsidR="00A62566" w:rsidTr="00A62566">
        <w:tc>
          <w:tcPr>
            <w:tcW w:w="0" w:type="auto"/>
            <w:shd w:val="clear" w:color="auto" w:fill="auto"/>
          </w:tcPr>
          <w:p w:rsidR="00A62566" w:rsidRDefault="00A62566" w:rsidP="00DE5B80">
            <w:pPr>
              <w:ind w:firstLine="0"/>
              <w:rPr>
                <w:rtl/>
              </w:rPr>
            </w:pPr>
            <w:r>
              <w:rPr>
                <w:rtl/>
              </w:rPr>
              <w:t>דרור גרנית</w:t>
            </w:r>
          </w:p>
        </w:tc>
        <w:tc>
          <w:tcPr>
            <w:tcW w:w="0" w:type="auto"/>
            <w:shd w:val="clear" w:color="auto" w:fill="auto"/>
          </w:tcPr>
          <w:p w:rsidR="00A62566" w:rsidRDefault="00A62566" w:rsidP="00DE5B80">
            <w:pPr>
              <w:ind w:firstLine="0"/>
              <w:rPr>
                <w:rtl/>
              </w:rPr>
            </w:pPr>
            <w:r>
              <w:rPr>
                <w:rtl/>
              </w:rPr>
              <w:t>–</w:t>
            </w:r>
          </w:p>
        </w:tc>
        <w:tc>
          <w:tcPr>
            <w:tcW w:w="0" w:type="auto"/>
            <w:shd w:val="clear" w:color="auto" w:fill="auto"/>
          </w:tcPr>
          <w:p w:rsidR="00A62566" w:rsidRDefault="00A62566" w:rsidP="00A62566">
            <w:pPr>
              <w:ind w:firstLine="0"/>
              <w:rPr>
                <w:rtl/>
              </w:rPr>
            </w:pPr>
            <w:r>
              <w:rPr>
                <w:rFonts w:hint="cs"/>
                <w:rtl/>
              </w:rPr>
              <w:t xml:space="preserve">מח' </w:t>
            </w:r>
            <w:r>
              <w:rPr>
                <w:rtl/>
              </w:rPr>
              <w:t xml:space="preserve">ייעוץ וחקיקה, </w:t>
            </w:r>
            <w:r>
              <w:rPr>
                <w:rFonts w:hint="cs"/>
                <w:rtl/>
              </w:rPr>
              <w:t>משרד המשפטים</w:t>
            </w:r>
          </w:p>
        </w:tc>
      </w:tr>
      <w:tr w:rsidR="000A70B4" w:rsidTr="00A62566">
        <w:tc>
          <w:tcPr>
            <w:tcW w:w="0" w:type="auto"/>
            <w:shd w:val="clear" w:color="auto" w:fill="auto"/>
          </w:tcPr>
          <w:p w:rsidR="000A70B4" w:rsidRDefault="000A70B4" w:rsidP="000A70B4">
            <w:pPr>
              <w:ind w:firstLine="0"/>
              <w:rPr>
                <w:rtl/>
              </w:rPr>
            </w:pPr>
            <w:r>
              <w:rPr>
                <w:rFonts w:hint="cs"/>
                <w:rtl/>
              </w:rPr>
              <w:t>אורטל בלילתי</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Fonts w:hint="cs"/>
                <w:rtl/>
              </w:rPr>
              <w:t>קמ"ד יחידות מיוחדות, משטרת ישראל, המשרד לביטחון פנים</w:t>
            </w:r>
          </w:p>
        </w:tc>
      </w:tr>
      <w:tr w:rsidR="000A70B4" w:rsidTr="00A62566">
        <w:tc>
          <w:tcPr>
            <w:tcW w:w="0" w:type="auto"/>
            <w:shd w:val="clear" w:color="auto" w:fill="auto"/>
          </w:tcPr>
          <w:p w:rsidR="000A70B4" w:rsidRDefault="000A70B4" w:rsidP="000A70B4">
            <w:pPr>
              <w:ind w:firstLine="0"/>
              <w:rPr>
                <w:rtl/>
              </w:rPr>
            </w:pPr>
            <w:r>
              <w:rPr>
                <w:rFonts w:hint="cs"/>
                <w:rtl/>
              </w:rPr>
              <w:t>ערן דורון</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Fonts w:hint="cs"/>
                <w:rtl/>
              </w:rPr>
              <w:t>ראש המועצה האזורית חבל הנגב</w:t>
            </w:r>
          </w:p>
        </w:tc>
      </w:tr>
      <w:tr w:rsidR="000A70B4" w:rsidTr="00A62566">
        <w:tc>
          <w:tcPr>
            <w:tcW w:w="0" w:type="auto"/>
            <w:shd w:val="clear" w:color="auto" w:fill="auto"/>
          </w:tcPr>
          <w:p w:rsidR="000A70B4" w:rsidRDefault="000A70B4" w:rsidP="000A70B4">
            <w:pPr>
              <w:ind w:firstLine="0"/>
              <w:rPr>
                <w:rtl/>
              </w:rPr>
            </w:pPr>
            <w:r>
              <w:rPr>
                <w:rtl/>
              </w:rPr>
              <w:t>גדי ירקוני</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tl/>
              </w:rPr>
              <w:t>ראש המועצ</w:t>
            </w:r>
            <w:r>
              <w:rPr>
                <w:rFonts w:hint="cs"/>
                <w:rtl/>
              </w:rPr>
              <w:t>ה</w:t>
            </w:r>
            <w:r>
              <w:rPr>
                <w:rtl/>
              </w:rPr>
              <w:t xml:space="preserve"> </w:t>
            </w:r>
            <w:r>
              <w:rPr>
                <w:rFonts w:hint="cs"/>
                <w:rtl/>
              </w:rPr>
              <w:t xml:space="preserve">האזורית </w:t>
            </w:r>
            <w:r>
              <w:rPr>
                <w:rtl/>
              </w:rPr>
              <w:t>אשכול</w:t>
            </w:r>
          </w:p>
        </w:tc>
      </w:tr>
      <w:tr w:rsidR="000A70B4" w:rsidTr="00A62566">
        <w:tc>
          <w:tcPr>
            <w:tcW w:w="0" w:type="auto"/>
            <w:shd w:val="clear" w:color="auto" w:fill="auto"/>
          </w:tcPr>
          <w:p w:rsidR="000A70B4" w:rsidRDefault="000A70B4" w:rsidP="000A70B4">
            <w:pPr>
              <w:ind w:firstLine="0"/>
              <w:rPr>
                <w:rtl/>
              </w:rPr>
            </w:pPr>
            <w:r>
              <w:rPr>
                <w:rtl/>
              </w:rPr>
              <w:t>איתי שני</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tl/>
              </w:rPr>
              <w:t xml:space="preserve">מרכז </w:t>
            </w:r>
            <w:r>
              <w:rPr>
                <w:rFonts w:hint="cs"/>
                <w:rtl/>
              </w:rPr>
              <w:t>ה</w:t>
            </w:r>
            <w:r>
              <w:rPr>
                <w:rtl/>
              </w:rPr>
              <w:t>קשר עם מ</w:t>
            </w:r>
            <w:r>
              <w:rPr>
                <w:rFonts w:hint="cs"/>
                <w:rtl/>
              </w:rPr>
              <w:t>שרד</w:t>
            </w:r>
            <w:r>
              <w:rPr>
                <w:rtl/>
              </w:rPr>
              <w:t xml:space="preserve"> הב</w:t>
            </w:r>
            <w:r>
              <w:rPr>
                <w:rFonts w:hint="cs"/>
                <w:rtl/>
              </w:rPr>
              <w:t>י</w:t>
            </w:r>
            <w:r>
              <w:rPr>
                <w:rtl/>
              </w:rPr>
              <w:t xml:space="preserve">טחון, </w:t>
            </w:r>
            <w:r>
              <w:rPr>
                <w:rFonts w:hint="cs"/>
                <w:rtl/>
              </w:rPr>
              <w:t>המועצה האזורית חבל אילות</w:t>
            </w:r>
          </w:p>
        </w:tc>
      </w:tr>
      <w:tr w:rsidR="000A70B4" w:rsidTr="00A62566">
        <w:tc>
          <w:tcPr>
            <w:tcW w:w="0" w:type="auto"/>
            <w:shd w:val="clear" w:color="auto" w:fill="auto"/>
          </w:tcPr>
          <w:p w:rsidR="000A70B4" w:rsidRDefault="000A70B4" w:rsidP="000A70B4">
            <w:pPr>
              <w:ind w:firstLine="0"/>
              <w:rPr>
                <w:rtl/>
              </w:rPr>
            </w:pPr>
            <w:r>
              <w:rPr>
                <w:rtl/>
              </w:rPr>
              <w:t>רמי חרובי</w:t>
            </w:r>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tl/>
              </w:rPr>
              <w:t>יועץ</w:t>
            </w:r>
            <w:r>
              <w:rPr>
                <w:rFonts w:hint="cs"/>
                <w:rtl/>
              </w:rPr>
              <w:t xml:space="preserve"> למועצות האזוריות בדרום</w:t>
            </w:r>
          </w:p>
        </w:tc>
      </w:tr>
      <w:tr w:rsidR="000A70B4" w:rsidTr="00A62566">
        <w:tc>
          <w:tcPr>
            <w:tcW w:w="0" w:type="auto"/>
            <w:shd w:val="clear" w:color="auto" w:fill="auto"/>
          </w:tcPr>
          <w:p w:rsidR="000A70B4" w:rsidRDefault="000A70B4" w:rsidP="000A70B4">
            <w:pPr>
              <w:ind w:firstLine="0"/>
              <w:rPr>
                <w:rtl/>
              </w:rPr>
            </w:pPr>
            <w:r>
              <w:rPr>
                <w:rFonts w:hint="cs"/>
                <w:rtl/>
              </w:rPr>
              <w:t xml:space="preserve">ניר </w:t>
            </w:r>
            <w:proofErr w:type="spellStart"/>
            <w:r>
              <w:rPr>
                <w:rFonts w:hint="cs"/>
                <w:rtl/>
              </w:rPr>
              <w:t>פפאי</w:t>
            </w:r>
            <w:proofErr w:type="spellEnd"/>
          </w:p>
        </w:tc>
        <w:tc>
          <w:tcPr>
            <w:tcW w:w="0" w:type="auto"/>
            <w:shd w:val="clear" w:color="auto" w:fill="auto"/>
          </w:tcPr>
          <w:p w:rsidR="000A70B4" w:rsidRDefault="000A70B4" w:rsidP="000A70B4">
            <w:pPr>
              <w:ind w:firstLine="0"/>
              <w:rPr>
                <w:rtl/>
              </w:rPr>
            </w:pPr>
            <w:r>
              <w:rPr>
                <w:rtl/>
              </w:rPr>
              <w:t>–</w:t>
            </w:r>
          </w:p>
        </w:tc>
        <w:tc>
          <w:tcPr>
            <w:tcW w:w="0" w:type="auto"/>
            <w:shd w:val="clear" w:color="auto" w:fill="auto"/>
          </w:tcPr>
          <w:p w:rsidR="000A70B4" w:rsidRDefault="000A70B4" w:rsidP="000A70B4">
            <w:pPr>
              <w:ind w:firstLine="0"/>
              <w:rPr>
                <w:rtl/>
              </w:rPr>
            </w:pPr>
            <w:r>
              <w:rPr>
                <w:rtl/>
              </w:rPr>
              <w:t>רשות הטבע והגנים</w:t>
            </w:r>
          </w:p>
        </w:tc>
      </w:tr>
    </w:tbl>
    <w:p w:rsidR="00D37550" w:rsidRDefault="00D37550" w:rsidP="00DE5B80">
      <w:pPr>
        <w:ind w:firstLine="0"/>
        <w:rPr>
          <w:rtl/>
        </w:rPr>
      </w:pPr>
    </w:p>
    <w:p w:rsidR="000A70B4" w:rsidRPr="008713A4" w:rsidRDefault="000A70B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95AEE" w:rsidP="00D40A29">
      <w:pPr>
        <w:ind w:firstLine="0"/>
      </w:pPr>
      <w:r>
        <w:rPr>
          <w:rFonts w:hint="cs"/>
          <w:rtl/>
        </w:rPr>
        <w:t>עידו בן-יצחק</w:t>
      </w:r>
    </w:p>
    <w:p w:rsidR="00E64116" w:rsidRPr="008713A4" w:rsidRDefault="00E64116" w:rsidP="00DE5B80">
      <w:pPr>
        <w:ind w:firstLine="0"/>
        <w:rPr>
          <w:rtl/>
        </w:rPr>
      </w:pPr>
    </w:p>
    <w:p w:rsidR="00E64116" w:rsidRPr="008713A4" w:rsidRDefault="00B67C47" w:rsidP="00D40A29">
      <w:pPr>
        <w:ind w:firstLine="0"/>
        <w:outlineLvl w:val="1"/>
        <w:rPr>
          <w:rtl/>
        </w:rPr>
      </w:pPr>
      <w:r>
        <w:rPr>
          <w:rFonts w:hint="cs"/>
          <w:b/>
          <w:bCs/>
          <w:u w:val="single"/>
          <w:rtl/>
        </w:rPr>
        <w:t>ראש תחום בכיר (לביטחון)</w:t>
      </w:r>
      <w:r w:rsidR="00E64116" w:rsidRPr="008713A4">
        <w:rPr>
          <w:rFonts w:hint="cs"/>
          <w:b/>
          <w:bCs/>
          <w:u w:val="single"/>
          <w:rtl/>
        </w:rPr>
        <w:t>:</w:t>
      </w:r>
    </w:p>
    <w:p w:rsidR="00E64116" w:rsidRPr="008713A4" w:rsidRDefault="00095AEE" w:rsidP="00D40A29">
      <w:pPr>
        <w:ind w:firstLine="0"/>
        <w:rPr>
          <w:u w:val="single"/>
        </w:rPr>
      </w:pPr>
      <w:r>
        <w:rPr>
          <w:rFonts w:hint="cs"/>
          <w:rtl/>
        </w:rPr>
        <w:t>דפנה סידס-כהן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82DC7" w:rsidP="008320F6">
      <w:pPr>
        <w:ind w:firstLine="0"/>
        <w:rPr>
          <w:rtl/>
        </w:rPr>
      </w:pPr>
      <w:r>
        <w:rPr>
          <w:rtl/>
        </w:rPr>
        <w:lastRenderedPageBreak/>
        <w:t>אור שושני</w:t>
      </w:r>
    </w:p>
    <w:p w:rsidR="00D82DC7" w:rsidRDefault="00D82DC7">
      <w:pPr>
        <w:bidi w:val="0"/>
        <w:spacing w:line="240" w:lineRule="auto"/>
        <w:ind w:firstLine="0"/>
        <w:jc w:val="left"/>
        <w:rPr>
          <w:rtl/>
        </w:rPr>
      </w:pPr>
    </w:p>
    <w:p w:rsidR="00D82DC7" w:rsidRDefault="00D82DC7" w:rsidP="00D82DC7">
      <w:pPr>
        <w:pStyle w:val="a6"/>
        <w:keepNext/>
        <w:rPr>
          <w:rtl/>
        </w:rPr>
      </w:pPr>
      <w:bookmarkStart w:id="1" w:name="ET_subject_613000_2"/>
      <w:r w:rsidRPr="00D82DC7">
        <w:rPr>
          <w:rStyle w:val="TagStyle"/>
          <w:rtl/>
        </w:rPr>
        <w:lastRenderedPageBreak/>
        <w:t xml:space="preserve"> &lt;&lt; נושא &gt;&gt; </w:t>
      </w:r>
      <w:r>
        <w:rPr>
          <w:rtl/>
        </w:rPr>
        <w:t>הצעת חוק לפינוי שדות מוקשים (תיקון) (החלת החוק על שטחי נפלים), התשע"ח-2018,  מ/1225</w:t>
      </w:r>
      <w:r w:rsidRPr="00D82DC7">
        <w:rPr>
          <w:rStyle w:val="TagStyle"/>
          <w:rtl/>
        </w:rPr>
        <w:t xml:space="preserve"> &lt;&lt; נושא &gt;&gt;</w:t>
      </w:r>
      <w:r>
        <w:rPr>
          <w:rtl/>
        </w:rPr>
        <w:t xml:space="preserve"> </w:t>
      </w:r>
      <w:bookmarkEnd w:id="1"/>
    </w:p>
    <w:p w:rsidR="00D82DC7" w:rsidRDefault="00D82DC7" w:rsidP="00D82DC7">
      <w:pPr>
        <w:rPr>
          <w:rtl/>
        </w:rPr>
      </w:pPr>
    </w:p>
    <w:p w:rsidR="00266810" w:rsidRDefault="00266810" w:rsidP="00D82DC7">
      <w:pPr>
        <w:rPr>
          <w:rtl/>
        </w:rPr>
      </w:pPr>
      <w:bookmarkStart w:id="2" w:name="_GoBack"/>
      <w:bookmarkEnd w:id="2"/>
    </w:p>
    <w:p w:rsidR="00D82DC7" w:rsidRDefault="00D82DC7" w:rsidP="00D82DC7">
      <w:pPr>
        <w:pStyle w:val="af6"/>
        <w:keepNext/>
        <w:rPr>
          <w:rtl/>
        </w:rPr>
      </w:pPr>
      <w:bookmarkStart w:id="3" w:name="ET_yor_4613_3"/>
      <w:r w:rsidRPr="00D82DC7">
        <w:rPr>
          <w:rStyle w:val="TagStyle"/>
          <w:rtl/>
        </w:rPr>
        <w:t xml:space="preserve"> &lt;&lt; יור &gt;&gt; </w:t>
      </w:r>
      <w:r>
        <w:rPr>
          <w:rtl/>
        </w:rPr>
        <w:t>היו"ר אבי דיכטר:</w:t>
      </w:r>
      <w:r w:rsidRPr="00D82DC7">
        <w:rPr>
          <w:rStyle w:val="TagStyle"/>
          <w:rtl/>
        </w:rPr>
        <w:t xml:space="preserve"> &lt;&lt; יור &gt;&gt;</w:t>
      </w:r>
      <w:r>
        <w:rPr>
          <w:rtl/>
        </w:rPr>
        <w:t xml:space="preserve"> </w:t>
      </w:r>
      <w:bookmarkEnd w:id="3"/>
    </w:p>
    <w:p w:rsidR="00D82DC7" w:rsidRDefault="00D82DC7" w:rsidP="00D82DC7">
      <w:pPr>
        <w:pStyle w:val="KeepWithNext"/>
        <w:rPr>
          <w:rtl/>
        </w:rPr>
      </w:pPr>
    </w:p>
    <w:p w:rsidR="00D82DC7" w:rsidRDefault="00D82DC7" w:rsidP="00A60281">
      <w:pPr>
        <w:rPr>
          <w:rtl/>
        </w:rPr>
      </w:pPr>
      <w:r>
        <w:rPr>
          <w:rtl/>
        </w:rPr>
        <w:t xml:space="preserve">    </w:t>
      </w:r>
      <w:r>
        <w:rPr>
          <w:rFonts w:hint="cs"/>
          <w:rtl/>
        </w:rPr>
        <w:t>בוקר טוב לכולם, אנחנו דנים</w:t>
      </w:r>
      <w:r w:rsidR="00A60281">
        <w:rPr>
          <w:rFonts w:hint="cs"/>
          <w:rtl/>
        </w:rPr>
        <w:t>, בהכנה לקריאה שנייה ושלישית</w:t>
      </w:r>
      <w:r>
        <w:rPr>
          <w:rFonts w:hint="cs"/>
          <w:rtl/>
        </w:rPr>
        <w:t xml:space="preserve"> אחרי </w:t>
      </w:r>
      <w:bookmarkStart w:id="4" w:name="_ETM_Q1_26269"/>
      <w:bookmarkEnd w:id="4"/>
      <w:r>
        <w:rPr>
          <w:rFonts w:hint="cs"/>
          <w:rtl/>
        </w:rPr>
        <w:t xml:space="preserve">שזה עבר במליאה בקריאה ראשונה, </w:t>
      </w:r>
      <w:r w:rsidR="00A60281">
        <w:rPr>
          <w:rFonts w:hint="cs"/>
          <w:rtl/>
        </w:rPr>
        <w:t>ב</w:t>
      </w:r>
      <w:r>
        <w:rPr>
          <w:rFonts w:hint="cs"/>
          <w:rtl/>
        </w:rPr>
        <w:t xml:space="preserve">תיקון החוק לפינוי שדות </w:t>
      </w:r>
      <w:bookmarkStart w:id="5" w:name="_ETM_Q1_39995"/>
      <w:bookmarkEnd w:id="5"/>
      <w:r>
        <w:rPr>
          <w:rFonts w:hint="cs"/>
          <w:rtl/>
        </w:rPr>
        <w:t xml:space="preserve">מוקשים, שעוסק בנושא של נפלים. לא שיערתי שנושא כזה </w:t>
      </w:r>
      <w:bookmarkStart w:id="6" w:name="_ETM_Q1_55362"/>
      <w:bookmarkEnd w:id="6"/>
      <w:r>
        <w:rPr>
          <w:rFonts w:hint="cs"/>
          <w:rtl/>
        </w:rPr>
        <w:t xml:space="preserve">יעורר כל כך הרבה </w:t>
      </w:r>
      <w:r w:rsidR="00A60281">
        <w:rPr>
          <w:rFonts w:hint="cs"/>
          <w:rtl/>
        </w:rPr>
        <w:t>ה</w:t>
      </w:r>
      <w:r>
        <w:rPr>
          <w:rFonts w:hint="cs"/>
          <w:rtl/>
        </w:rPr>
        <w:t xml:space="preserve">דים והתעניינות, אבל זה </w:t>
      </w:r>
      <w:bookmarkStart w:id="7" w:name="_ETM_Q1_68440"/>
      <w:bookmarkEnd w:id="7"/>
      <w:r>
        <w:rPr>
          <w:rFonts w:hint="cs"/>
          <w:rtl/>
        </w:rPr>
        <w:t xml:space="preserve">סימן שהנושא הוא חם ואמיתי. </w:t>
      </w:r>
    </w:p>
    <w:p w:rsidR="00D82DC7" w:rsidRDefault="00D82DC7" w:rsidP="00D82DC7">
      <w:pPr>
        <w:ind w:firstLine="0"/>
        <w:rPr>
          <w:rtl/>
        </w:rPr>
      </w:pPr>
      <w:bookmarkStart w:id="8" w:name="_ETM_Q1_94495"/>
      <w:bookmarkStart w:id="9" w:name="_ETM_Q1_94576"/>
      <w:bookmarkStart w:id="10" w:name="_ETM_Q1_94663"/>
      <w:bookmarkStart w:id="11" w:name="_ETM_Q1_94728"/>
      <w:bookmarkStart w:id="12" w:name="_ETM_Q1_93537"/>
      <w:bookmarkEnd w:id="8"/>
      <w:bookmarkEnd w:id="9"/>
      <w:bookmarkEnd w:id="10"/>
      <w:bookmarkEnd w:id="11"/>
      <w:bookmarkEnd w:id="12"/>
    </w:p>
    <w:p w:rsidR="00D82DC7" w:rsidRDefault="00D82DC7" w:rsidP="00D82DC7">
      <w:pPr>
        <w:pStyle w:val="af9"/>
        <w:keepNext/>
        <w:rPr>
          <w:rtl/>
        </w:rPr>
      </w:pPr>
      <w:bookmarkStart w:id="13" w:name="ET_guest_854850_4"/>
      <w:r w:rsidRPr="00D82DC7">
        <w:rPr>
          <w:rStyle w:val="TagStyle"/>
          <w:rtl/>
        </w:rPr>
        <w:t xml:space="preserve"> &lt;&lt; אורח &gt;&gt; </w:t>
      </w:r>
      <w:r>
        <w:rPr>
          <w:rtl/>
        </w:rPr>
        <w:t>אור בצלאל:</w:t>
      </w:r>
      <w:r w:rsidRPr="00D82DC7">
        <w:rPr>
          <w:rStyle w:val="TagStyle"/>
          <w:rtl/>
        </w:rPr>
        <w:t xml:space="preserve"> &lt;&lt; אורח &gt;&gt;</w:t>
      </w:r>
      <w:r>
        <w:rPr>
          <w:rtl/>
        </w:rPr>
        <w:t xml:space="preserve"> </w:t>
      </w:r>
      <w:bookmarkEnd w:id="13"/>
    </w:p>
    <w:p w:rsidR="00D82DC7" w:rsidRDefault="00D82DC7" w:rsidP="00D82DC7">
      <w:pPr>
        <w:pStyle w:val="KeepWithNext"/>
        <w:rPr>
          <w:rtl/>
        </w:rPr>
      </w:pPr>
    </w:p>
    <w:p w:rsidR="00D82DC7" w:rsidRDefault="00D82DC7" w:rsidP="00A60281">
      <w:pPr>
        <w:rPr>
          <w:rtl/>
        </w:rPr>
      </w:pPr>
      <w:bookmarkStart w:id="14" w:name="_ETM_Q1_94104"/>
      <w:bookmarkStart w:id="15" w:name="_ETM_Q1_94153"/>
      <w:bookmarkEnd w:id="14"/>
      <w:bookmarkEnd w:id="15"/>
      <w:r>
        <w:rPr>
          <w:rFonts w:hint="cs"/>
          <w:rtl/>
        </w:rPr>
        <w:t xml:space="preserve">אני אור, מהייעוץ המשפטי </w:t>
      </w:r>
      <w:bookmarkStart w:id="16" w:name="_ETM_Q1_97060"/>
      <w:bookmarkEnd w:id="16"/>
      <w:r>
        <w:rPr>
          <w:rFonts w:hint="cs"/>
          <w:rtl/>
        </w:rPr>
        <w:t xml:space="preserve">במשרד הביטחון. אני אתן רקע קצר על התיקון בחוק כדי </w:t>
      </w:r>
      <w:bookmarkStart w:id="17" w:name="_ETM_Q1_105702"/>
      <w:bookmarkEnd w:id="17"/>
      <w:r>
        <w:rPr>
          <w:rFonts w:hint="cs"/>
          <w:rtl/>
        </w:rPr>
        <w:t xml:space="preserve">ליישר קו. כמו שכולם יודעים, בשנת 2011 הכנסת </w:t>
      </w:r>
      <w:bookmarkStart w:id="18" w:name="_ETM_Q1_112441"/>
      <w:bookmarkEnd w:id="18"/>
      <w:r>
        <w:rPr>
          <w:rFonts w:hint="cs"/>
          <w:rtl/>
        </w:rPr>
        <w:t xml:space="preserve">חוקקה את החוק לפינוי שדות מוקשים, שבעצם </w:t>
      </w:r>
      <w:bookmarkStart w:id="19" w:name="_ETM_Q1_114216"/>
      <w:bookmarkEnd w:id="19"/>
      <w:r>
        <w:rPr>
          <w:rFonts w:hint="cs"/>
          <w:rtl/>
        </w:rPr>
        <w:t xml:space="preserve">קבע את הקמתה של הרשות לפינוי מוקשים </w:t>
      </w:r>
      <w:bookmarkStart w:id="20" w:name="_ETM_Q1_115065"/>
      <w:bookmarkEnd w:id="20"/>
      <w:r>
        <w:rPr>
          <w:rFonts w:hint="cs"/>
          <w:rtl/>
        </w:rPr>
        <w:t>והסמיך אותה לטפל בשדות המוק</w:t>
      </w:r>
      <w:r w:rsidR="00A60281">
        <w:rPr>
          <w:rFonts w:hint="cs"/>
          <w:rtl/>
        </w:rPr>
        <w:t>שים נגד אדם או מוקשים מעורבים</w:t>
      </w:r>
      <w:r>
        <w:rPr>
          <w:rFonts w:hint="cs"/>
          <w:rtl/>
        </w:rPr>
        <w:t xml:space="preserve"> </w:t>
      </w:r>
      <w:bookmarkStart w:id="21" w:name="_ETM_Q1_122194"/>
      <w:bookmarkEnd w:id="21"/>
      <w:r>
        <w:rPr>
          <w:rFonts w:hint="cs"/>
          <w:rtl/>
        </w:rPr>
        <w:t xml:space="preserve">שאינם חיוניים לביטחון המדינה. </w:t>
      </w:r>
      <w:bookmarkStart w:id="22" w:name="_ETM_Q1_126400"/>
      <w:bookmarkStart w:id="23" w:name="_ETM_Q1_126482"/>
      <w:bookmarkStart w:id="24" w:name="_ETM_Q1_126713"/>
      <w:bookmarkStart w:id="25" w:name="_ETM_Q1_126778"/>
      <w:bookmarkEnd w:id="22"/>
      <w:bookmarkEnd w:id="23"/>
      <w:bookmarkEnd w:id="24"/>
      <w:bookmarkEnd w:id="25"/>
      <w:r>
        <w:rPr>
          <w:rFonts w:hint="cs"/>
          <w:rtl/>
        </w:rPr>
        <w:t>שבע שנים מאז שהרשות הוקמה</w:t>
      </w:r>
      <w:r w:rsidR="003345C1">
        <w:rPr>
          <w:rFonts w:hint="cs"/>
          <w:rtl/>
        </w:rPr>
        <w:t>,</w:t>
      </w:r>
      <w:r>
        <w:rPr>
          <w:rFonts w:hint="cs"/>
          <w:rtl/>
        </w:rPr>
        <w:t xml:space="preserve"> </w:t>
      </w:r>
      <w:bookmarkStart w:id="26" w:name="_ETM_Q1_128423"/>
      <w:bookmarkEnd w:id="26"/>
      <w:r>
        <w:rPr>
          <w:rFonts w:hint="cs"/>
          <w:rtl/>
        </w:rPr>
        <w:t>היא פ</w:t>
      </w:r>
      <w:r w:rsidR="00A60281">
        <w:rPr>
          <w:rFonts w:hint="cs"/>
          <w:rtl/>
        </w:rPr>
        <w:t>י</w:t>
      </w:r>
      <w:r>
        <w:rPr>
          <w:rFonts w:hint="cs"/>
          <w:rtl/>
        </w:rPr>
        <w:t xml:space="preserve">נתה כ-10,000 דונם בשימושים אזרחיים </w:t>
      </w:r>
      <w:r>
        <w:rPr>
          <w:rtl/>
        </w:rPr>
        <w:t>–</w:t>
      </w:r>
      <w:r>
        <w:rPr>
          <w:rFonts w:hint="cs"/>
          <w:rtl/>
        </w:rPr>
        <w:t xml:space="preserve"> בנייה, </w:t>
      </w:r>
      <w:bookmarkStart w:id="27" w:name="_ETM_Q1_128679"/>
      <w:bookmarkEnd w:id="27"/>
      <w:r>
        <w:rPr>
          <w:rFonts w:hint="cs"/>
          <w:rtl/>
        </w:rPr>
        <w:t xml:space="preserve">חקלאות ותיירות. </w:t>
      </w:r>
    </w:p>
    <w:p w:rsidR="00D82DC7" w:rsidRDefault="00D82DC7" w:rsidP="00D82DC7">
      <w:pPr>
        <w:rPr>
          <w:rtl/>
        </w:rPr>
      </w:pPr>
      <w:bookmarkStart w:id="28" w:name="_ETM_Q1_135327"/>
      <w:bookmarkStart w:id="29" w:name="_ETM_Q1_135404"/>
      <w:bookmarkEnd w:id="28"/>
      <w:bookmarkEnd w:id="29"/>
    </w:p>
    <w:p w:rsidR="00D82DC7" w:rsidRDefault="00D82DC7" w:rsidP="00971580">
      <w:pPr>
        <w:rPr>
          <w:rtl/>
        </w:rPr>
      </w:pPr>
      <w:bookmarkStart w:id="30" w:name="_ETM_Q1_135495"/>
      <w:bookmarkStart w:id="31" w:name="_ETM_Q1_135568"/>
      <w:bookmarkEnd w:id="30"/>
      <w:bookmarkEnd w:id="31"/>
      <w:r>
        <w:rPr>
          <w:rFonts w:hint="cs"/>
          <w:rtl/>
        </w:rPr>
        <w:t xml:space="preserve">המטרה של התיקון הזה הוא להרחיב </w:t>
      </w:r>
      <w:bookmarkStart w:id="32" w:name="_ETM_Q1_137759"/>
      <w:bookmarkEnd w:id="32"/>
      <w:r>
        <w:rPr>
          <w:rFonts w:hint="cs"/>
          <w:rtl/>
        </w:rPr>
        <w:t xml:space="preserve">את סמכויות הרשות לעניין פינוי שטחי נפלים בישראל. בישראל יש </w:t>
      </w:r>
      <w:bookmarkStart w:id="33" w:name="_ETM_Q1_140257"/>
      <w:bookmarkEnd w:id="33"/>
      <w:r w:rsidR="00971580">
        <w:rPr>
          <w:rFonts w:hint="cs"/>
          <w:rtl/>
        </w:rPr>
        <w:t xml:space="preserve">שטחי אימונים שגופי המדינה </w:t>
      </w:r>
      <w:r w:rsidR="00971580">
        <w:rPr>
          <w:rFonts w:hint="eastAsia"/>
        </w:rPr>
        <w:t>–</w:t>
      </w:r>
      <w:r w:rsidR="00971580">
        <w:rPr>
          <w:rFonts w:hint="cs"/>
          <w:rtl/>
        </w:rPr>
        <w:t xml:space="preserve"> המועצות ומשרדי ממשלה </w:t>
      </w:r>
      <w:r w:rsidR="00971580">
        <w:rPr>
          <w:rFonts w:hint="eastAsia"/>
        </w:rPr>
        <w:t>–</w:t>
      </w:r>
      <w:r>
        <w:rPr>
          <w:rFonts w:hint="cs"/>
          <w:rtl/>
        </w:rPr>
        <w:t xml:space="preserve"> רו</w:t>
      </w:r>
      <w:bookmarkStart w:id="34" w:name="_ETM_Q1_150275"/>
      <w:bookmarkEnd w:id="34"/>
      <w:r>
        <w:rPr>
          <w:rFonts w:hint="cs"/>
          <w:rtl/>
        </w:rPr>
        <w:t xml:space="preserve">צים לעשות בהם שימוש, אבל יש בהם נפלים </w:t>
      </w:r>
      <w:bookmarkStart w:id="35" w:name="_ETM_Q1_152780"/>
      <w:bookmarkEnd w:id="35"/>
      <w:r>
        <w:rPr>
          <w:rFonts w:hint="cs"/>
          <w:rtl/>
        </w:rPr>
        <w:t>ושאריות מלחמה</w:t>
      </w:r>
      <w:r w:rsidR="00971580">
        <w:rPr>
          <w:rFonts w:hint="cs"/>
          <w:rtl/>
        </w:rPr>
        <w:t>,</w:t>
      </w:r>
      <w:r>
        <w:rPr>
          <w:rFonts w:hint="cs"/>
          <w:rtl/>
        </w:rPr>
        <w:t xml:space="preserve"> או שהוטמנה בהם תחמושת לפני שנים רבות. </w:t>
      </w:r>
      <w:bookmarkStart w:id="36" w:name="_ETM_Q1_160382"/>
      <w:bookmarkEnd w:id="36"/>
      <w:r>
        <w:rPr>
          <w:rFonts w:hint="cs"/>
          <w:rtl/>
        </w:rPr>
        <w:t xml:space="preserve">כמו שאמרתי, חלק מהשטחים האלה מיועדים לשימוש למטרות אזרחיות </w:t>
      </w:r>
      <w:r>
        <w:rPr>
          <w:rtl/>
        </w:rPr>
        <w:t>–</w:t>
      </w:r>
      <w:r>
        <w:rPr>
          <w:rFonts w:hint="cs"/>
          <w:rtl/>
        </w:rPr>
        <w:t xml:space="preserve"> </w:t>
      </w:r>
      <w:bookmarkStart w:id="37" w:name="_ETM_Q1_163949"/>
      <w:bookmarkEnd w:id="37"/>
      <w:r>
        <w:rPr>
          <w:rFonts w:hint="cs"/>
          <w:rtl/>
        </w:rPr>
        <w:t xml:space="preserve">פיתוח חברתי-כלכלי, הרחבת שטחים חקלאיים ויישובים קיימים ובנייה </w:t>
      </w:r>
      <w:bookmarkStart w:id="38" w:name="_ETM_Q1_168782"/>
      <w:bookmarkEnd w:id="38"/>
      <w:r>
        <w:rPr>
          <w:rFonts w:hint="cs"/>
          <w:rtl/>
        </w:rPr>
        <w:t>חדשה. אלא שבגלל הסיכון הקיים בהם הם לא שוחררו</w:t>
      </w:r>
      <w:bookmarkStart w:id="39" w:name="_ETM_Q1_176893"/>
      <w:bookmarkEnd w:id="39"/>
      <w:r>
        <w:rPr>
          <w:rFonts w:hint="cs"/>
          <w:rtl/>
        </w:rPr>
        <w:t xml:space="preserve"> במשך שנים רבות. ולכן בהצעה הזאת מוצע להרחיב את סמכויות </w:t>
      </w:r>
      <w:bookmarkStart w:id="40" w:name="_ETM_Q1_181216"/>
      <w:bookmarkEnd w:id="40"/>
      <w:r>
        <w:rPr>
          <w:rFonts w:hint="cs"/>
          <w:rtl/>
        </w:rPr>
        <w:t xml:space="preserve">הרשות לטפל גם בשטחים אלה. </w:t>
      </w:r>
    </w:p>
    <w:p w:rsidR="00D82DC7" w:rsidRDefault="00D82DC7" w:rsidP="00D82DC7">
      <w:pPr>
        <w:rPr>
          <w:rtl/>
        </w:rPr>
      </w:pPr>
      <w:bookmarkStart w:id="41" w:name="_ETM_Q1_182791"/>
      <w:bookmarkStart w:id="42" w:name="_ETM_Q1_182876"/>
      <w:bookmarkEnd w:id="41"/>
      <w:bookmarkEnd w:id="42"/>
    </w:p>
    <w:p w:rsidR="00D82DC7" w:rsidRDefault="00D82DC7" w:rsidP="00D82DC7">
      <w:pPr>
        <w:rPr>
          <w:rtl/>
        </w:rPr>
      </w:pPr>
      <w:bookmarkStart w:id="43" w:name="_ETM_Q1_182960"/>
      <w:bookmarkStart w:id="44" w:name="_ETM_Q1_183040"/>
      <w:bookmarkEnd w:id="43"/>
      <w:bookmarkEnd w:id="44"/>
      <w:r>
        <w:rPr>
          <w:rFonts w:hint="cs"/>
          <w:rtl/>
        </w:rPr>
        <w:t xml:space="preserve">צריך להבין שאותם שטחים </w:t>
      </w:r>
      <w:bookmarkStart w:id="45" w:name="_ETM_Q1_183223"/>
      <w:bookmarkEnd w:id="45"/>
      <w:r>
        <w:rPr>
          <w:rFonts w:hint="cs"/>
          <w:rtl/>
        </w:rPr>
        <w:t>מפונים רק אם יש דרישה לשימוש בשטח מצד גורם</w:t>
      </w:r>
      <w:bookmarkStart w:id="46" w:name="_ETM_Q1_189222"/>
      <w:bookmarkEnd w:id="46"/>
      <w:r>
        <w:rPr>
          <w:rFonts w:hint="cs"/>
          <w:rtl/>
        </w:rPr>
        <w:t xml:space="preserve"> כלשהו. בשל העובדה שחלק מהשטחים האלה נמצאים </w:t>
      </w:r>
      <w:bookmarkStart w:id="47" w:name="_ETM_Q1_191232"/>
      <w:bookmarkEnd w:id="47"/>
      <w:r>
        <w:rPr>
          <w:rFonts w:hint="cs"/>
          <w:rtl/>
        </w:rPr>
        <w:t xml:space="preserve">באזורי ביקוש, קבענו בתיקון לחוק אפשרות של מימון </w:t>
      </w:r>
      <w:bookmarkStart w:id="48" w:name="_ETM_Q1_195354"/>
      <w:bookmarkEnd w:id="48"/>
      <w:r>
        <w:rPr>
          <w:rFonts w:hint="cs"/>
          <w:rtl/>
        </w:rPr>
        <w:t xml:space="preserve">חיצוני לפינוי שטחי הנפלים למי שמבקש לפתח את אותו </w:t>
      </w:r>
      <w:bookmarkStart w:id="49" w:name="_ETM_Q1_200324"/>
      <w:bookmarkEnd w:id="49"/>
      <w:r>
        <w:rPr>
          <w:rFonts w:hint="cs"/>
          <w:rtl/>
        </w:rPr>
        <w:t xml:space="preserve">שטח. </w:t>
      </w:r>
      <w:bookmarkStart w:id="50" w:name="_ETM_Q1_195866"/>
      <w:bookmarkStart w:id="51" w:name="_ETM_Q1_195943"/>
      <w:bookmarkEnd w:id="50"/>
      <w:bookmarkEnd w:id="51"/>
    </w:p>
    <w:p w:rsidR="00D82DC7" w:rsidRDefault="00D82DC7" w:rsidP="00D82DC7">
      <w:pPr>
        <w:rPr>
          <w:rtl/>
        </w:rPr>
      </w:pPr>
      <w:bookmarkStart w:id="52" w:name="_ETM_Q1_196034"/>
      <w:bookmarkStart w:id="53" w:name="_ETM_Q1_196102"/>
      <w:bookmarkEnd w:id="52"/>
      <w:bookmarkEnd w:id="53"/>
    </w:p>
    <w:p w:rsidR="00D82DC7" w:rsidRDefault="00D82DC7" w:rsidP="00D82DC7">
      <w:pPr>
        <w:pStyle w:val="af6"/>
        <w:keepNext/>
        <w:rPr>
          <w:rtl/>
        </w:rPr>
      </w:pPr>
      <w:bookmarkStart w:id="54" w:name="ET_yor_4613_5"/>
      <w:r w:rsidRPr="00D82DC7">
        <w:rPr>
          <w:rStyle w:val="TagStyle"/>
          <w:rtl/>
        </w:rPr>
        <w:t xml:space="preserve"> &lt;&lt; יור &gt;&gt; </w:t>
      </w:r>
      <w:r>
        <w:rPr>
          <w:rtl/>
        </w:rPr>
        <w:t>היו"ר אבי דיכטר:</w:t>
      </w:r>
      <w:r w:rsidRPr="00D82DC7">
        <w:rPr>
          <w:rStyle w:val="TagStyle"/>
          <w:rtl/>
        </w:rPr>
        <w:t xml:space="preserve"> &lt;&lt; יור &gt;&gt;</w:t>
      </w:r>
      <w:r>
        <w:rPr>
          <w:rtl/>
        </w:rPr>
        <w:t xml:space="preserve"> </w:t>
      </w:r>
      <w:bookmarkEnd w:id="54"/>
    </w:p>
    <w:p w:rsidR="00D82DC7" w:rsidRDefault="00D82DC7" w:rsidP="00D82DC7">
      <w:pPr>
        <w:pStyle w:val="KeepWithNext"/>
        <w:rPr>
          <w:rtl/>
        </w:rPr>
      </w:pPr>
    </w:p>
    <w:p w:rsidR="00D82DC7" w:rsidRDefault="00D82DC7" w:rsidP="00D82DC7">
      <w:pPr>
        <w:rPr>
          <w:rtl/>
        </w:rPr>
      </w:pPr>
      <w:bookmarkStart w:id="55" w:name="_ETM_Q1_197210"/>
      <w:bookmarkEnd w:id="55"/>
      <w:r>
        <w:rPr>
          <w:rtl/>
        </w:rPr>
        <w:t xml:space="preserve">  </w:t>
      </w:r>
      <w:r>
        <w:rPr>
          <w:rFonts w:hint="cs"/>
          <w:rtl/>
        </w:rPr>
        <w:t>מימון חיצוני רק לגבי שטחים שהם באזורי ביקוש?</w:t>
      </w:r>
      <w:bookmarkStart w:id="56" w:name="_ETM_Q1_206598"/>
      <w:bookmarkEnd w:id="56"/>
    </w:p>
    <w:p w:rsidR="00D82DC7" w:rsidRDefault="00D82DC7" w:rsidP="00D82DC7">
      <w:pPr>
        <w:rPr>
          <w:rtl/>
        </w:rPr>
      </w:pPr>
      <w:bookmarkStart w:id="57" w:name="_ETM_Q1_206674"/>
      <w:bookmarkStart w:id="58" w:name="_ETM_Q1_208134"/>
      <w:bookmarkEnd w:id="57"/>
      <w:bookmarkEnd w:id="58"/>
    </w:p>
    <w:p w:rsidR="00D82DC7" w:rsidRDefault="00D82DC7" w:rsidP="00D82DC7">
      <w:pPr>
        <w:pStyle w:val="af9"/>
        <w:keepNext/>
        <w:rPr>
          <w:rtl/>
        </w:rPr>
      </w:pPr>
      <w:bookmarkStart w:id="59" w:name="ET_guest_854850_6"/>
      <w:r w:rsidRPr="00D82DC7">
        <w:rPr>
          <w:rStyle w:val="TagStyle"/>
          <w:rtl/>
        </w:rPr>
        <w:t xml:space="preserve"> &lt;&lt; אורח &gt;&gt; </w:t>
      </w:r>
      <w:r>
        <w:rPr>
          <w:rtl/>
        </w:rPr>
        <w:t>אור בצלאל:</w:t>
      </w:r>
      <w:r w:rsidRPr="00D82DC7">
        <w:rPr>
          <w:rStyle w:val="TagStyle"/>
          <w:rtl/>
        </w:rPr>
        <w:t xml:space="preserve"> &lt;&lt; אורח &gt;&gt;</w:t>
      </w:r>
      <w:r>
        <w:rPr>
          <w:rtl/>
        </w:rPr>
        <w:t xml:space="preserve"> </w:t>
      </w:r>
      <w:bookmarkEnd w:id="59"/>
    </w:p>
    <w:p w:rsidR="00D82DC7" w:rsidRDefault="00D82DC7" w:rsidP="00D82DC7">
      <w:pPr>
        <w:pStyle w:val="KeepWithNext"/>
        <w:rPr>
          <w:rtl/>
        </w:rPr>
      </w:pPr>
    </w:p>
    <w:p w:rsidR="00D82DC7" w:rsidRDefault="00D82DC7" w:rsidP="00D82DC7">
      <w:pPr>
        <w:rPr>
          <w:rtl/>
        </w:rPr>
      </w:pPr>
      <w:bookmarkStart w:id="60" w:name="_ETM_Q1_208724"/>
      <w:bookmarkStart w:id="61" w:name="_ETM_Q1_208772"/>
      <w:bookmarkEnd w:id="60"/>
      <w:bookmarkEnd w:id="61"/>
      <w:r>
        <w:rPr>
          <w:rFonts w:hint="cs"/>
          <w:rtl/>
        </w:rPr>
        <w:t xml:space="preserve">זה בעצם </w:t>
      </w:r>
      <w:bookmarkStart w:id="62" w:name="_ETM_Q1_209646"/>
      <w:bookmarkEnd w:id="62"/>
      <w:r>
        <w:rPr>
          <w:rFonts w:hint="cs"/>
          <w:rtl/>
        </w:rPr>
        <w:t xml:space="preserve">תנאי השוק. אם יש שימוש בקרקע, יוכלו לממן את </w:t>
      </w:r>
      <w:bookmarkStart w:id="63" w:name="_ETM_Q1_211826"/>
      <w:bookmarkEnd w:id="63"/>
      <w:r>
        <w:rPr>
          <w:rFonts w:hint="cs"/>
          <w:rtl/>
        </w:rPr>
        <w:t>זה - - -</w:t>
      </w:r>
    </w:p>
    <w:p w:rsidR="00D82DC7" w:rsidRDefault="00D82DC7" w:rsidP="00D82DC7">
      <w:pPr>
        <w:rPr>
          <w:rtl/>
        </w:rPr>
      </w:pPr>
      <w:bookmarkStart w:id="64" w:name="_ETM_Q1_210648"/>
      <w:bookmarkStart w:id="65" w:name="_ETM_Q1_210724"/>
      <w:bookmarkEnd w:id="64"/>
      <w:bookmarkEnd w:id="65"/>
    </w:p>
    <w:p w:rsidR="00D82DC7" w:rsidRDefault="00D82DC7" w:rsidP="00D82DC7">
      <w:pPr>
        <w:pStyle w:val="af6"/>
        <w:keepNext/>
        <w:rPr>
          <w:rtl/>
        </w:rPr>
      </w:pPr>
      <w:bookmarkStart w:id="66" w:name="ET_yor_4613_7"/>
      <w:r w:rsidRPr="00D82DC7">
        <w:rPr>
          <w:rStyle w:val="TagStyle"/>
          <w:rtl/>
        </w:rPr>
        <w:t xml:space="preserve"> &lt;&lt; יור &gt;&gt; </w:t>
      </w:r>
      <w:r>
        <w:rPr>
          <w:rtl/>
        </w:rPr>
        <w:t>היו"ר אבי דיכטר:</w:t>
      </w:r>
      <w:r w:rsidRPr="00D82DC7">
        <w:rPr>
          <w:rStyle w:val="TagStyle"/>
          <w:rtl/>
        </w:rPr>
        <w:t xml:space="preserve"> &lt;&lt; יור &gt;&gt;</w:t>
      </w:r>
      <w:r>
        <w:rPr>
          <w:rtl/>
        </w:rPr>
        <w:t xml:space="preserve"> </w:t>
      </w:r>
      <w:bookmarkEnd w:id="66"/>
    </w:p>
    <w:p w:rsidR="00D82DC7" w:rsidRDefault="00D82DC7" w:rsidP="00D82DC7">
      <w:pPr>
        <w:pStyle w:val="KeepWithNext"/>
        <w:rPr>
          <w:rtl/>
        </w:rPr>
      </w:pPr>
    </w:p>
    <w:p w:rsidR="00D82DC7" w:rsidRDefault="00D82DC7" w:rsidP="00D82DC7">
      <w:pPr>
        <w:rPr>
          <w:rtl/>
        </w:rPr>
      </w:pPr>
      <w:bookmarkStart w:id="67" w:name="_ETM_Q1_212684"/>
      <w:bookmarkEnd w:id="67"/>
      <w:r>
        <w:rPr>
          <w:rFonts w:hint="cs"/>
          <w:rtl/>
        </w:rPr>
        <w:t xml:space="preserve">אני לא זוכר שזה מופיע בחוק. </w:t>
      </w:r>
    </w:p>
    <w:p w:rsidR="00D82DC7" w:rsidRDefault="00D82DC7" w:rsidP="00D82DC7">
      <w:pPr>
        <w:rPr>
          <w:rtl/>
        </w:rPr>
      </w:pPr>
      <w:bookmarkStart w:id="68" w:name="_ETM_Q1_210506"/>
      <w:bookmarkStart w:id="69" w:name="_ETM_Q1_210583"/>
      <w:bookmarkEnd w:id="68"/>
      <w:bookmarkEnd w:id="69"/>
    </w:p>
    <w:p w:rsidR="00D82DC7" w:rsidRDefault="00D82DC7" w:rsidP="00D82DC7">
      <w:pPr>
        <w:pStyle w:val="af5"/>
        <w:keepNext/>
        <w:rPr>
          <w:rtl/>
        </w:rPr>
      </w:pPr>
      <w:bookmarkStart w:id="70" w:name="ET_interruption_קריאה_8"/>
      <w:r w:rsidRPr="00D82DC7">
        <w:rPr>
          <w:rStyle w:val="TagStyle"/>
          <w:rtl/>
        </w:rPr>
        <w:t xml:space="preserve"> &lt;&lt; קריאה &gt;&gt; </w:t>
      </w:r>
      <w:r>
        <w:rPr>
          <w:rtl/>
        </w:rPr>
        <w:t>קריאה:</w:t>
      </w:r>
      <w:r w:rsidRPr="00D82DC7">
        <w:rPr>
          <w:rStyle w:val="TagStyle"/>
          <w:rtl/>
        </w:rPr>
        <w:t xml:space="preserve"> &lt;&lt; קריאה &gt;&gt;</w:t>
      </w:r>
      <w:r>
        <w:rPr>
          <w:rtl/>
        </w:rPr>
        <w:t xml:space="preserve"> </w:t>
      </w:r>
      <w:bookmarkEnd w:id="70"/>
    </w:p>
    <w:p w:rsidR="00D82DC7" w:rsidRDefault="00D82DC7" w:rsidP="00D82DC7">
      <w:pPr>
        <w:pStyle w:val="KeepWithNext"/>
        <w:rPr>
          <w:rtl/>
        </w:rPr>
      </w:pPr>
    </w:p>
    <w:p w:rsidR="00D82DC7" w:rsidRDefault="00D82DC7" w:rsidP="00D82DC7">
      <w:pPr>
        <w:rPr>
          <w:rtl/>
        </w:rPr>
      </w:pPr>
      <w:bookmarkStart w:id="71" w:name="_ETM_Q1_213752"/>
      <w:bookmarkEnd w:id="71"/>
      <w:r>
        <w:rPr>
          <w:rFonts w:hint="cs"/>
          <w:rtl/>
        </w:rPr>
        <w:t xml:space="preserve">זה </w:t>
      </w:r>
      <w:bookmarkStart w:id="72" w:name="_ETM_Q1_214051"/>
      <w:bookmarkEnd w:id="72"/>
      <w:r>
        <w:rPr>
          <w:rFonts w:hint="cs"/>
          <w:rtl/>
        </w:rPr>
        <w:t xml:space="preserve">לא מופיע. </w:t>
      </w:r>
    </w:p>
    <w:p w:rsidR="00D82DC7" w:rsidRDefault="00D82DC7" w:rsidP="00D82DC7">
      <w:pPr>
        <w:rPr>
          <w:rtl/>
        </w:rPr>
      </w:pPr>
      <w:bookmarkStart w:id="73" w:name="_ETM_Q1_215689"/>
      <w:bookmarkStart w:id="74" w:name="_ETM_Q1_215752"/>
      <w:bookmarkStart w:id="75" w:name="_ETM_Q1_217274"/>
      <w:bookmarkEnd w:id="73"/>
      <w:bookmarkEnd w:id="74"/>
      <w:bookmarkEnd w:id="75"/>
    </w:p>
    <w:p w:rsidR="00D82DC7" w:rsidRDefault="00D82DC7" w:rsidP="00D82DC7">
      <w:pPr>
        <w:pStyle w:val="af9"/>
        <w:keepNext/>
        <w:rPr>
          <w:rtl/>
        </w:rPr>
      </w:pPr>
      <w:bookmarkStart w:id="76" w:name="ET_guest_854850_9"/>
      <w:r w:rsidRPr="00D82DC7">
        <w:rPr>
          <w:rStyle w:val="TagStyle"/>
          <w:rtl/>
        </w:rPr>
        <w:t xml:space="preserve"> &lt;&lt; אורח &gt;&gt; </w:t>
      </w:r>
      <w:r>
        <w:rPr>
          <w:rtl/>
        </w:rPr>
        <w:t>אור בצלאל:</w:t>
      </w:r>
      <w:r w:rsidRPr="00D82DC7">
        <w:rPr>
          <w:rStyle w:val="TagStyle"/>
          <w:rtl/>
        </w:rPr>
        <w:t xml:space="preserve"> &lt;&lt; אורח &gt;&gt;</w:t>
      </w:r>
      <w:r>
        <w:rPr>
          <w:rtl/>
        </w:rPr>
        <w:t xml:space="preserve"> </w:t>
      </w:r>
      <w:bookmarkEnd w:id="76"/>
    </w:p>
    <w:p w:rsidR="00D82DC7" w:rsidRDefault="00D82DC7" w:rsidP="00D82DC7">
      <w:pPr>
        <w:pStyle w:val="KeepWithNext"/>
        <w:rPr>
          <w:rtl/>
        </w:rPr>
      </w:pPr>
    </w:p>
    <w:p w:rsidR="00D82DC7" w:rsidRDefault="00D82DC7" w:rsidP="00D82DC7">
      <w:pPr>
        <w:rPr>
          <w:rtl/>
        </w:rPr>
      </w:pPr>
      <w:bookmarkStart w:id="77" w:name="_ETM_Q1_217867"/>
      <w:bookmarkStart w:id="78" w:name="_ETM_Q1_217914"/>
      <w:bookmarkEnd w:id="77"/>
      <w:bookmarkEnd w:id="78"/>
      <w:r>
        <w:rPr>
          <w:rFonts w:hint="cs"/>
          <w:rtl/>
        </w:rPr>
        <w:t xml:space="preserve">זה מופיע, תכף נעבור על זה ותראו. </w:t>
      </w:r>
    </w:p>
    <w:p w:rsidR="00D82DC7" w:rsidRDefault="00D82DC7" w:rsidP="00D82DC7">
      <w:pPr>
        <w:rPr>
          <w:rtl/>
        </w:rPr>
      </w:pPr>
      <w:bookmarkStart w:id="79" w:name="_ETM_Q1_220656"/>
      <w:bookmarkStart w:id="80" w:name="_ETM_Q1_220728"/>
      <w:bookmarkEnd w:id="79"/>
      <w:bookmarkEnd w:id="80"/>
    </w:p>
    <w:p w:rsidR="00D82DC7" w:rsidRDefault="00D82DC7" w:rsidP="00D82DC7">
      <w:pPr>
        <w:pStyle w:val="af6"/>
        <w:keepNext/>
        <w:rPr>
          <w:rtl/>
        </w:rPr>
      </w:pPr>
      <w:bookmarkStart w:id="81" w:name="ET_yor_4613_10"/>
      <w:r w:rsidRPr="00D82DC7">
        <w:rPr>
          <w:rStyle w:val="TagStyle"/>
          <w:rtl/>
        </w:rPr>
        <w:t xml:space="preserve"> &lt;&lt; יור &gt;&gt; </w:t>
      </w:r>
      <w:r>
        <w:rPr>
          <w:rtl/>
        </w:rPr>
        <w:t>היו"ר אבי דיכטר:</w:t>
      </w:r>
      <w:r w:rsidRPr="00D82DC7">
        <w:rPr>
          <w:rStyle w:val="TagStyle"/>
          <w:rtl/>
        </w:rPr>
        <w:t xml:space="preserve"> &lt;&lt; יור &gt;&gt;</w:t>
      </w:r>
      <w:r>
        <w:rPr>
          <w:rtl/>
        </w:rPr>
        <w:t xml:space="preserve"> </w:t>
      </w:r>
      <w:bookmarkEnd w:id="81"/>
    </w:p>
    <w:p w:rsidR="00D82DC7" w:rsidRDefault="00D82DC7" w:rsidP="00D82DC7">
      <w:pPr>
        <w:pStyle w:val="KeepWithNext"/>
        <w:rPr>
          <w:rtl/>
        </w:rPr>
      </w:pPr>
    </w:p>
    <w:p w:rsidR="00D82DC7" w:rsidRDefault="00D82DC7" w:rsidP="00D82DC7">
      <w:pPr>
        <w:rPr>
          <w:rtl/>
        </w:rPr>
      </w:pPr>
      <w:bookmarkStart w:id="82" w:name="_ETM_Q1_222444"/>
      <w:bookmarkEnd w:id="82"/>
      <w:r>
        <w:rPr>
          <w:rFonts w:hint="cs"/>
          <w:rtl/>
        </w:rPr>
        <w:t>סליחה</w:t>
      </w:r>
      <w:bookmarkStart w:id="83" w:name="_ETM_Q1_223464"/>
      <w:bookmarkEnd w:id="83"/>
      <w:r>
        <w:rPr>
          <w:rFonts w:hint="cs"/>
          <w:rtl/>
        </w:rPr>
        <w:t xml:space="preserve"> שאני קוטע אותך, אבל אתה אמרת שיש מוקשים </w:t>
      </w:r>
      <w:bookmarkStart w:id="84" w:name="_ETM_Q1_228656"/>
      <w:bookmarkEnd w:id="84"/>
      <w:r>
        <w:rPr>
          <w:rFonts w:hint="cs"/>
          <w:rtl/>
        </w:rPr>
        <w:t xml:space="preserve">או נפלים באזורי ביקוש והמנגנון בעצם נועד לאפשר את הפינוי </w:t>
      </w:r>
      <w:bookmarkStart w:id="85" w:name="_ETM_Q1_232639"/>
      <w:bookmarkEnd w:id="85"/>
      <w:r>
        <w:rPr>
          <w:rFonts w:hint="cs"/>
          <w:rtl/>
        </w:rPr>
        <w:t>באזורי ביקוש. אני מניח שצריך להשלים את זה.</w:t>
      </w:r>
    </w:p>
    <w:p w:rsidR="00D82DC7" w:rsidRDefault="00D82DC7" w:rsidP="00D82DC7">
      <w:pPr>
        <w:rPr>
          <w:rtl/>
        </w:rPr>
      </w:pPr>
      <w:bookmarkStart w:id="86" w:name="_ETM_Q1_241136"/>
      <w:bookmarkStart w:id="87" w:name="_ETM_Q1_241202"/>
      <w:bookmarkEnd w:id="86"/>
      <w:bookmarkEnd w:id="87"/>
    </w:p>
    <w:p w:rsidR="00D82DC7" w:rsidRDefault="00D82DC7" w:rsidP="00D82DC7">
      <w:pPr>
        <w:pStyle w:val="-"/>
        <w:keepNext/>
        <w:rPr>
          <w:rtl/>
        </w:rPr>
      </w:pPr>
      <w:bookmarkStart w:id="88" w:name="ET_speakercontinue_854850_11"/>
      <w:r w:rsidRPr="00D82DC7">
        <w:rPr>
          <w:rStyle w:val="TagStyle"/>
          <w:rtl/>
        </w:rPr>
        <w:t xml:space="preserve"> &lt;&lt; דובר_המשך &gt;&gt; </w:t>
      </w:r>
      <w:r>
        <w:rPr>
          <w:rtl/>
        </w:rPr>
        <w:t>אור בצלאל:</w:t>
      </w:r>
      <w:r w:rsidRPr="00D82DC7">
        <w:rPr>
          <w:rStyle w:val="TagStyle"/>
          <w:rtl/>
        </w:rPr>
        <w:t xml:space="preserve"> &lt;&lt; דובר_המשך &gt;&gt;</w:t>
      </w:r>
      <w:r>
        <w:rPr>
          <w:rtl/>
        </w:rPr>
        <w:t xml:space="preserve"> </w:t>
      </w:r>
      <w:bookmarkEnd w:id="88"/>
    </w:p>
    <w:p w:rsidR="00D82DC7" w:rsidRDefault="00D82DC7" w:rsidP="00D82DC7">
      <w:pPr>
        <w:pStyle w:val="KeepWithNext"/>
        <w:rPr>
          <w:rtl/>
        </w:rPr>
      </w:pPr>
    </w:p>
    <w:p w:rsidR="00D82DC7" w:rsidRDefault="00D82DC7" w:rsidP="00971580">
      <w:pPr>
        <w:rPr>
          <w:rtl/>
        </w:rPr>
      </w:pPr>
      <w:bookmarkStart w:id="89" w:name="_ETM_Q1_242837"/>
      <w:bookmarkEnd w:id="89"/>
      <w:r>
        <w:rPr>
          <w:rFonts w:hint="cs"/>
          <w:rtl/>
        </w:rPr>
        <w:t xml:space="preserve">אני ארחיב </w:t>
      </w:r>
      <w:bookmarkStart w:id="90" w:name="_ETM_Q1_244472"/>
      <w:bookmarkEnd w:id="90"/>
      <w:r>
        <w:rPr>
          <w:rFonts w:hint="cs"/>
          <w:rtl/>
        </w:rPr>
        <w:t>על הנקודה הזאת. המנגנון של המימון כולל שני ראשים:</w:t>
      </w:r>
      <w:bookmarkStart w:id="91" w:name="_ETM_Q1_247255"/>
      <w:bookmarkEnd w:id="91"/>
      <w:r>
        <w:rPr>
          <w:rFonts w:hint="cs"/>
          <w:rtl/>
        </w:rPr>
        <w:t xml:space="preserve"> מימון חיצוני</w:t>
      </w:r>
      <w:r w:rsidR="00971580">
        <w:rPr>
          <w:rFonts w:hint="cs"/>
          <w:rtl/>
        </w:rPr>
        <w:t>;</w:t>
      </w:r>
      <w:r>
        <w:rPr>
          <w:rFonts w:hint="cs"/>
          <w:rtl/>
        </w:rPr>
        <w:t xml:space="preserve"> ומימון של הממשלה, שתשים על זה </w:t>
      </w:r>
      <w:bookmarkStart w:id="92" w:name="_ETM_Q1_249037"/>
      <w:bookmarkEnd w:id="92"/>
      <w:r>
        <w:rPr>
          <w:rFonts w:hint="cs"/>
          <w:rtl/>
        </w:rPr>
        <w:t>תקציב ייעודי לפינוי שטחים - - -</w:t>
      </w:r>
    </w:p>
    <w:p w:rsidR="00D82DC7" w:rsidRDefault="00D82DC7" w:rsidP="00D82DC7">
      <w:pPr>
        <w:rPr>
          <w:rtl/>
        </w:rPr>
      </w:pPr>
      <w:bookmarkStart w:id="93" w:name="_ETM_Q1_250490"/>
      <w:bookmarkStart w:id="94" w:name="_ETM_Q1_250551"/>
      <w:bookmarkStart w:id="95" w:name="_ETM_Q1_252843"/>
      <w:bookmarkStart w:id="96" w:name="_ETM_Q1_252952"/>
      <w:bookmarkEnd w:id="93"/>
      <w:bookmarkEnd w:id="94"/>
      <w:bookmarkEnd w:id="95"/>
      <w:bookmarkEnd w:id="96"/>
    </w:p>
    <w:p w:rsidR="00D82DC7" w:rsidRDefault="00D82DC7" w:rsidP="00D82DC7">
      <w:pPr>
        <w:pStyle w:val="a4"/>
        <w:keepNext/>
        <w:rPr>
          <w:rtl/>
        </w:rPr>
      </w:pPr>
      <w:bookmarkStart w:id="97" w:name="ET_speaker_5275_12"/>
      <w:r w:rsidRPr="00D82DC7">
        <w:rPr>
          <w:rStyle w:val="TagStyle"/>
          <w:rtl/>
        </w:rPr>
        <w:lastRenderedPageBreak/>
        <w:t xml:space="preserve"> &lt;&lt; דובר &gt;&gt; </w:t>
      </w:r>
      <w:r>
        <w:rPr>
          <w:rtl/>
        </w:rPr>
        <w:t>איל בן ראובן (המחנה הציוני):</w:t>
      </w:r>
      <w:r w:rsidRPr="00D82DC7">
        <w:rPr>
          <w:rStyle w:val="TagStyle"/>
          <w:rtl/>
        </w:rPr>
        <w:t xml:space="preserve"> &lt;&lt; דובר &gt;&gt;</w:t>
      </w:r>
      <w:r>
        <w:rPr>
          <w:rtl/>
        </w:rPr>
        <w:t xml:space="preserve"> </w:t>
      </w:r>
      <w:bookmarkEnd w:id="97"/>
    </w:p>
    <w:p w:rsidR="00D82DC7" w:rsidRDefault="00D82DC7" w:rsidP="00D82DC7">
      <w:pPr>
        <w:pStyle w:val="KeepWithNext"/>
        <w:rPr>
          <w:rtl/>
        </w:rPr>
      </w:pPr>
    </w:p>
    <w:p w:rsidR="00D82DC7" w:rsidRDefault="00D82DC7" w:rsidP="00D82DC7">
      <w:pPr>
        <w:rPr>
          <w:rtl/>
        </w:rPr>
      </w:pPr>
      <w:bookmarkStart w:id="98" w:name="_ETM_Q1_258084"/>
      <w:bookmarkEnd w:id="98"/>
      <w:r>
        <w:rPr>
          <w:rFonts w:hint="cs"/>
          <w:rtl/>
        </w:rPr>
        <w:t xml:space="preserve">החוק שאתה מדבר עליו </w:t>
      </w:r>
      <w:bookmarkStart w:id="99" w:name="_ETM_Q1_257575"/>
      <w:bookmarkEnd w:id="99"/>
      <w:r>
        <w:rPr>
          <w:rFonts w:hint="cs"/>
          <w:rtl/>
        </w:rPr>
        <w:t>מאפשר את שני הדברים האלה? תסביר מה זה "מימון ממשלה או מימון חיצוני". מי יחליט?</w:t>
      </w:r>
    </w:p>
    <w:p w:rsidR="00D82DC7" w:rsidRDefault="00D82DC7" w:rsidP="00D82DC7">
      <w:pPr>
        <w:rPr>
          <w:rtl/>
        </w:rPr>
      </w:pPr>
      <w:bookmarkStart w:id="100" w:name="_ETM_Q1_259991"/>
      <w:bookmarkStart w:id="101" w:name="_ETM_Q1_260056"/>
      <w:bookmarkEnd w:id="100"/>
      <w:bookmarkEnd w:id="101"/>
    </w:p>
    <w:p w:rsidR="00D82DC7" w:rsidRDefault="00D82DC7" w:rsidP="00D82DC7">
      <w:pPr>
        <w:pStyle w:val="af9"/>
        <w:keepNext/>
        <w:rPr>
          <w:rtl/>
        </w:rPr>
      </w:pPr>
      <w:bookmarkStart w:id="102" w:name="ET_guest_854850_13"/>
      <w:r w:rsidRPr="00D82DC7">
        <w:rPr>
          <w:rStyle w:val="TagStyle"/>
          <w:rtl/>
        </w:rPr>
        <w:t xml:space="preserve"> &lt;&lt; אורח &gt;&gt; </w:t>
      </w:r>
      <w:r>
        <w:rPr>
          <w:rtl/>
        </w:rPr>
        <w:t>אור בצלאל:</w:t>
      </w:r>
      <w:r w:rsidRPr="00D82DC7">
        <w:rPr>
          <w:rStyle w:val="TagStyle"/>
          <w:rtl/>
        </w:rPr>
        <w:t xml:space="preserve"> &lt;&lt; אורח &gt;&gt;</w:t>
      </w:r>
      <w:r>
        <w:rPr>
          <w:rtl/>
        </w:rPr>
        <w:t xml:space="preserve"> </w:t>
      </w:r>
      <w:bookmarkEnd w:id="102"/>
    </w:p>
    <w:p w:rsidR="00D82DC7" w:rsidRDefault="00D82DC7" w:rsidP="00D82DC7">
      <w:pPr>
        <w:pStyle w:val="KeepWithNext"/>
        <w:rPr>
          <w:rtl/>
        </w:rPr>
      </w:pPr>
    </w:p>
    <w:p w:rsidR="00D82DC7" w:rsidRDefault="00D82DC7" w:rsidP="00D82DC7">
      <w:pPr>
        <w:rPr>
          <w:rtl/>
        </w:rPr>
      </w:pPr>
      <w:bookmarkStart w:id="103" w:name="_ETM_Q1_263694"/>
      <w:bookmarkStart w:id="104" w:name="_ETM_Q1_263753"/>
      <w:bookmarkEnd w:id="103"/>
      <w:bookmarkEnd w:id="104"/>
      <w:r>
        <w:rPr>
          <w:rFonts w:hint="cs"/>
          <w:rtl/>
        </w:rPr>
        <w:t xml:space="preserve">ברגע שיש גורם חיצוני שמבקש </w:t>
      </w:r>
      <w:bookmarkStart w:id="105" w:name="_ETM_Q1_263908"/>
      <w:bookmarkEnd w:id="105"/>
      <w:r>
        <w:rPr>
          <w:rFonts w:hint="cs"/>
          <w:rtl/>
        </w:rPr>
        <w:t>- - -</w:t>
      </w:r>
    </w:p>
    <w:p w:rsidR="00D82DC7" w:rsidRDefault="00D82DC7" w:rsidP="00D82DC7">
      <w:pPr>
        <w:rPr>
          <w:rtl/>
        </w:rPr>
      </w:pPr>
      <w:bookmarkStart w:id="106" w:name="_ETM_Q1_266116"/>
      <w:bookmarkStart w:id="107" w:name="_ETM_Q1_266183"/>
      <w:bookmarkStart w:id="108" w:name="_ETM_Q1_267796"/>
      <w:bookmarkStart w:id="109" w:name="_ETM_Q1_267902"/>
      <w:bookmarkEnd w:id="106"/>
      <w:bookmarkEnd w:id="107"/>
      <w:bookmarkEnd w:id="108"/>
      <w:bookmarkEnd w:id="109"/>
    </w:p>
    <w:p w:rsidR="00D82DC7" w:rsidRDefault="00D82DC7" w:rsidP="00D82DC7">
      <w:pPr>
        <w:pStyle w:val="a4"/>
        <w:keepNext/>
        <w:rPr>
          <w:rtl/>
        </w:rPr>
      </w:pPr>
      <w:bookmarkStart w:id="110" w:name="ET_speaker_5275_14"/>
      <w:r w:rsidRPr="00D82DC7">
        <w:rPr>
          <w:rStyle w:val="TagStyle"/>
          <w:rtl/>
        </w:rPr>
        <w:t xml:space="preserve"> &lt;&lt; דובר &gt;&gt; </w:t>
      </w:r>
      <w:r>
        <w:rPr>
          <w:rtl/>
        </w:rPr>
        <w:t>איל בן ראובן (המחנה הציוני):</w:t>
      </w:r>
      <w:r w:rsidRPr="00D82DC7">
        <w:rPr>
          <w:rStyle w:val="TagStyle"/>
          <w:rtl/>
        </w:rPr>
        <w:t xml:space="preserve"> &lt;&lt; דובר &gt;&gt;</w:t>
      </w:r>
      <w:r>
        <w:rPr>
          <w:rtl/>
        </w:rPr>
        <w:t xml:space="preserve"> </w:t>
      </w:r>
      <w:bookmarkEnd w:id="110"/>
    </w:p>
    <w:p w:rsidR="00D82DC7" w:rsidRDefault="00D82DC7" w:rsidP="00D82DC7">
      <w:pPr>
        <w:pStyle w:val="KeepWithNext"/>
        <w:rPr>
          <w:rtl/>
        </w:rPr>
      </w:pPr>
    </w:p>
    <w:p w:rsidR="00D82DC7" w:rsidRDefault="00D82DC7" w:rsidP="00D82DC7">
      <w:pPr>
        <w:rPr>
          <w:rtl/>
        </w:rPr>
      </w:pPr>
      <w:bookmarkStart w:id="111" w:name="_ETM_Q1_265790"/>
      <w:bookmarkStart w:id="112" w:name="_ETM_Q1_266064"/>
      <w:bookmarkEnd w:id="111"/>
      <w:bookmarkEnd w:id="112"/>
      <w:r>
        <w:rPr>
          <w:rFonts w:hint="cs"/>
          <w:rtl/>
        </w:rPr>
        <w:t>א</w:t>
      </w:r>
      <w:bookmarkStart w:id="113" w:name="_ETM_Q1_266129"/>
      <w:bookmarkEnd w:id="113"/>
      <w:r>
        <w:rPr>
          <w:rFonts w:hint="cs"/>
          <w:rtl/>
        </w:rPr>
        <w:t xml:space="preserve">ם יש רשות מקומית שאין לה את האפשרות </w:t>
      </w:r>
      <w:bookmarkStart w:id="114" w:name="_ETM_Q1_269289"/>
      <w:bookmarkEnd w:id="114"/>
      <w:r>
        <w:rPr>
          <w:rFonts w:hint="cs"/>
          <w:rtl/>
        </w:rPr>
        <w:t xml:space="preserve">הזאת </w:t>
      </w:r>
      <w:r>
        <w:rPr>
          <w:rtl/>
        </w:rPr>
        <w:t>–</w:t>
      </w:r>
      <w:r>
        <w:rPr>
          <w:rFonts w:hint="cs"/>
          <w:rtl/>
        </w:rPr>
        <w:t xml:space="preserve"> מה נעשה?</w:t>
      </w:r>
    </w:p>
    <w:p w:rsidR="00D82DC7" w:rsidRDefault="00D82DC7" w:rsidP="00D82DC7">
      <w:pPr>
        <w:rPr>
          <w:rtl/>
        </w:rPr>
      </w:pPr>
      <w:bookmarkStart w:id="115" w:name="_ETM_Q1_269161"/>
      <w:bookmarkStart w:id="116" w:name="_ETM_Q1_269229"/>
      <w:bookmarkEnd w:id="115"/>
      <w:bookmarkEnd w:id="116"/>
    </w:p>
    <w:p w:rsidR="00D82DC7" w:rsidRDefault="00D82DC7" w:rsidP="00D82DC7">
      <w:pPr>
        <w:pStyle w:val="af9"/>
        <w:keepNext/>
        <w:rPr>
          <w:rtl/>
        </w:rPr>
      </w:pPr>
      <w:bookmarkStart w:id="117" w:name="ET_guest_854850_15"/>
      <w:r w:rsidRPr="00D82DC7">
        <w:rPr>
          <w:rStyle w:val="TagStyle"/>
          <w:rtl/>
        </w:rPr>
        <w:t xml:space="preserve"> &lt;&lt; אורח &gt;&gt; </w:t>
      </w:r>
      <w:r>
        <w:rPr>
          <w:rtl/>
        </w:rPr>
        <w:t>אור בצלאל:</w:t>
      </w:r>
      <w:r w:rsidRPr="00D82DC7">
        <w:rPr>
          <w:rStyle w:val="TagStyle"/>
          <w:rtl/>
        </w:rPr>
        <w:t xml:space="preserve"> &lt;&lt; אורח &gt;&gt;</w:t>
      </w:r>
      <w:r>
        <w:rPr>
          <w:rtl/>
        </w:rPr>
        <w:t xml:space="preserve"> </w:t>
      </w:r>
      <w:bookmarkEnd w:id="117"/>
    </w:p>
    <w:p w:rsidR="00D82DC7" w:rsidRDefault="00D82DC7" w:rsidP="00D82DC7">
      <w:pPr>
        <w:pStyle w:val="KeepWithNext"/>
        <w:rPr>
          <w:rtl/>
        </w:rPr>
      </w:pPr>
    </w:p>
    <w:p w:rsidR="00D82DC7" w:rsidRDefault="00D82DC7" w:rsidP="00D82DC7">
      <w:pPr>
        <w:rPr>
          <w:rtl/>
        </w:rPr>
      </w:pPr>
      <w:bookmarkStart w:id="118" w:name="_ETM_Q1_271610"/>
      <w:bookmarkStart w:id="119" w:name="_ETM_Q1_271667"/>
      <w:bookmarkEnd w:id="118"/>
      <w:bookmarkEnd w:id="119"/>
      <w:r>
        <w:rPr>
          <w:rFonts w:hint="cs"/>
          <w:rtl/>
        </w:rPr>
        <w:t xml:space="preserve">אני אסביר. בדימונה למשל יש אזורים שהולכים </w:t>
      </w:r>
      <w:bookmarkStart w:id="120" w:name="_ETM_Q1_270966"/>
      <w:bookmarkEnd w:id="120"/>
      <w:r>
        <w:rPr>
          <w:rFonts w:hint="cs"/>
          <w:rtl/>
        </w:rPr>
        <w:t xml:space="preserve">להקים בהם תחנות כוח, ומשרד האוצר מממן את הפינוי של </w:t>
      </w:r>
      <w:bookmarkStart w:id="121" w:name="_ETM_Q1_276114"/>
      <w:bookmarkEnd w:id="121"/>
      <w:r>
        <w:rPr>
          <w:rFonts w:hint="cs"/>
          <w:rtl/>
        </w:rPr>
        <w:t xml:space="preserve">השטח לטובת אותם מקומות. אם יהיו אזורים שלא יהיה </w:t>
      </w:r>
      <w:bookmarkStart w:id="122" w:name="_ETM_Q1_279607"/>
      <w:bookmarkEnd w:id="122"/>
      <w:r>
        <w:rPr>
          <w:rFonts w:hint="cs"/>
          <w:rtl/>
        </w:rPr>
        <w:t xml:space="preserve">להם מממן אבל כן יהיה רצון בקרקע, הממשלה תחליט </w:t>
      </w:r>
      <w:bookmarkStart w:id="123" w:name="_ETM_Q1_283560"/>
      <w:bookmarkEnd w:id="123"/>
      <w:r>
        <w:rPr>
          <w:rFonts w:hint="cs"/>
          <w:rtl/>
        </w:rPr>
        <w:t xml:space="preserve">אם היא רוצה לממן את זה. כמו כל דבר, </w:t>
      </w:r>
      <w:bookmarkStart w:id="124" w:name="_ETM_Q1_286550"/>
      <w:bookmarkEnd w:id="124"/>
      <w:r>
        <w:rPr>
          <w:rFonts w:hint="cs"/>
          <w:rtl/>
        </w:rPr>
        <w:t>כמו חקלאות למשל - - -</w:t>
      </w:r>
    </w:p>
    <w:p w:rsidR="00D82DC7" w:rsidRDefault="00D82DC7" w:rsidP="00D82DC7">
      <w:pPr>
        <w:rPr>
          <w:rtl/>
        </w:rPr>
      </w:pPr>
      <w:bookmarkStart w:id="125" w:name="_ETM_Q1_287296"/>
      <w:bookmarkStart w:id="126" w:name="_ETM_Q1_287376"/>
      <w:bookmarkEnd w:id="125"/>
      <w:bookmarkEnd w:id="126"/>
    </w:p>
    <w:p w:rsidR="00D82DC7" w:rsidRDefault="00D82DC7" w:rsidP="00D82DC7">
      <w:pPr>
        <w:pStyle w:val="af5"/>
        <w:keepNext/>
        <w:rPr>
          <w:rtl/>
        </w:rPr>
      </w:pPr>
      <w:bookmarkStart w:id="127" w:name="ET_interruption_קריאה_16"/>
      <w:r w:rsidRPr="00D82DC7">
        <w:rPr>
          <w:rStyle w:val="TagStyle"/>
          <w:rtl/>
        </w:rPr>
        <w:t xml:space="preserve"> &lt;&lt; קריאה &gt;&gt; </w:t>
      </w:r>
      <w:r>
        <w:rPr>
          <w:rtl/>
        </w:rPr>
        <w:t>קריאה:</w:t>
      </w:r>
      <w:r w:rsidRPr="00D82DC7">
        <w:rPr>
          <w:rStyle w:val="TagStyle"/>
          <w:rtl/>
        </w:rPr>
        <w:t xml:space="preserve"> &lt;&lt; קריאה &gt;&gt;</w:t>
      </w:r>
      <w:r>
        <w:rPr>
          <w:rtl/>
        </w:rPr>
        <w:t xml:space="preserve"> </w:t>
      </w:r>
      <w:bookmarkEnd w:id="127"/>
    </w:p>
    <w:p w:rsidR="00D82DC7" w:rsidRDefault="00D82DC7" w:rsidP="00D82DC7">
      <w:pPr>
        <w:pStyle w:val="KeepWithNext"/>
        <w:rPr>
          <w:rtl/>
        </w:rPr>
      </w:pPr>
    </w:p>
    <w:p w:rsidR="00D82DC7" w:rsidRDefault="00D82DC7" w:rsidP="00D82DC7">
      <w:pPr>
        <w:rPr>
          <w:rtl/>
        </w:rPr>
      </w:pPr>
      <w:bookmarkStart w:id="128" w:name="_ETM_Q1_287329"/>
      <w:bookmarkEnd w:id="128"/>
      <w:r>
        <w:rPr>
          <w:rFonts w:hint="cs"/>
          <w:rtl/>
        </w:rPr>
        <w:t>מה זה חקלאות?</w:t>
      </w:r>
    </w:p>
    <w:p w:rsidR="00D82DC7" w:rsidRDefault="00D82DC7" w:rsidP="00D82DC7">
      <w:pPr>
        <w:rPr>
          <w:rtl/>
        </w:rPr>
      </w:pPr>
      <w:bookmarkStart w:id="129" w:name="_ETM_Q1_287080"/>
      <w:bookmarkStart w:id="130" w:name="_ETM_Q1_287148"/>
      <w:bookmarkStart w:id="131" w:name="_ETM_Q1_288712"/>
      <w:bookmarkEnd w:id="129"/>
      <w:bookmarkEnd w:id="130"/>
      <w:bookmarkEnd w:id="131"/>
    </w:p>
    <w:p w:rsidR="00D82DC7" w:rsidRDefault="00D82DC7" w:rsidP="00D82DC7">
      <w:pPr>
        <w:pStyle w:val="af9"/>
        <w:keepNext/>
        <w:rPr>
          <w:rtl/>
        </w:rPr>
      </w:pPr>
      <w:bookmarkStart w:id="132" w:name="ET_guest_854850_17"/>
      <w:r w:rsidRPr="00D82DC7">
        <w:rPr>
          <w:rStyle w:val="TagStyle"/>
          <w:rtl/>
        </w:rPr>
        <w:t xml:space="preserve"> &lt;&lt; אורח &gt;&gt; </w:t>
      </w:r>
      <w:r>
        <w:rPr>
          <w:rtl/>
        </w:rPr>
        <w:t>אור בצלאל:</w:t>
      </w:r>
      <w:r w:rsidRPr="00D82DC7">
        <w:rPr>
          <w:rStyle w:val="TagStyle"/>
          <w:rtl/>
        </w:rPr>
        <w:t xml:space="preserve"> &lt;&lt; אורח &gt;&gt;</w:t>
      </w:r>
      <w:r>
        <w:rPr>
          <w:rtl/>
        </w:rPr>
        <w:t xml:space="preserve"> </w:t>
      </w:r>
      <w:bookmarkEnd w:id="132"/>
    </w:p>
    <w:p w:rsidR="00D82DC7" w:rsidRDefault="00D82DC7" w:rsidP="00D82DC7">
      <w:pPr>
        <w:pStyle w:val="KeepWithNext"/>
        <w:rPr>
          <w:rtl/>
        </w:rPr>
      </w:pPr>
    </w:p>
    <w:p w:rsidR="00D82DC7" w:rsidRDefault="00D82DC7" w:rsidP="00D82DC7">
      <w:pPr>
        <w:rPr>
          <w:rtl/>
        </w:rPr>
      </w:pPr>
      <w:bookmarkStart w:id="133" w:name="_ETM_Q1_289259"/>
      <w:bookmarkStart w:id="134" w:name="_ETM_Q1_289304"/>
      <w:bookmarkEnd w:id="133"/>
      <w:bookmarkEnd w:id="134"/>
      <w:r>
        <w:rPr>
          <w:rFonts w:hint="cs"/>
          <w:rtl/>
        </w:rPr>
        <w:t xml:space="preserve">אני רק </w:t>
      </w:r>
      <w:bookmarkStart w:id="135" w:name="_ETM_Q1_292191"/>
      <w:bookmarkEnd w:id="135"/>
      <w:r>
        <w:rPr>
          <w:rFonts w:hint="cs"/>
          <w:rtl/>
        </w:rPr>
        <w:t xml:space="preserve">אסיים. בנושא הזה נרחיב אחר כך. </w:t>
      </w:r>
      <w:bookmarkStart w:id="136" w:name="_ETM_Q1_290920"/>
      <w:bookmarkStart w:id="137" w:name="_ETM_Q1_290992"/>
      <w:bookmarkEnd w:id="136"/>
      <w:bookmarkEnd w:id="137"/>
    </w:p>
    <w:p w:rsidR="00D82DC7" w:rsidRDefault="00D82DC7" w:rsidP="00D82DC7">
      <w:pPr>
        <w:rPr>
          <w:rtl/>
        </w:rPr>
      </w:pPr>
      <w:bookmarkStart w:id="138" w:name="_ETM_Q1_293128"/>
      <w:bookmarkStart w:id="139" w:name="_ETM_Q1_293198"/>
      <w:bookmarkEnd w:id="138"/>
      <w:bookmarkEnd w:id="139"/>
    </w:p>
    <w:p w:rsidR="00D82DC7" w:rsidRDefault="00D82DC7" w:rsidP="00971580">
      <w:pPr>
        <w:rPr>
          <w:rtl/>
        </w:rPr>
      </w:pPr>
      <w:bookmarkStart w:id="140" w:name="_ETM_Q1_293368"/>
      <w:bookmarkStart w:id="141" w:name="_ETM_Q1_293435"/>
      <w:bookmarkEnd w:id="140"/>
      <w:bookmarkEnd w:id="141"/>
      <w:r>
        <w:rPr>
          <w:rFonts w:hint="cs"/>
          <w:rtl/>
        </w:rPr>
        <w:t xml:space="preserve">כמו כן, בתיקון לחוק </w:t>
      </w:r>
      <w:bookmarkStart w:id="142" w:name="_ETM_Q1_292535"/>
      <w:bookmarkEnd w:id="142"/>
      <w:r>
        <w:rPr>
          <w:rFonts w:hint="cs"/>
          <w:rtl/>
        </w:rPr>
        <w:t>אנחנו מרחיבים את סמכויות הרשות לטפל גם בשדות</w:t>
      </w:r>
      <w:bookmarkStart w:id="143" w:name="_ETM_Q1_298433"/>
      <w:bookmarkEnd w:id="143"/>
      <w:r>
        <w:rPr>
          <w:rFonts w:hint="cs"/>
          <w:rtl/>
        </w:rPr>
        <w:t xml:space="preserve"> מוקשים נגד טנקים. סמכות זו לא הייתה קבועה </w:t>
      </w:r>
      <w:bookmarkStart w:id="144" w:name="_ETM_Q1_302367"/>
      <w:bookmarkEnd w:id="144"/>
      <w:r>
        <w:rPr>
          <w:rFonts w:hint="cs"/>
          <w:rtl/>
        </w:rPr>
        <w:t xml:space="preserve">בחוק המקורי, בגלל שצה"ל המשיך להתאמן על </w:t>
      </w:r>
      <w:bookmarkStart w:id="145" w:name="_ETM_Q1_304264"/>
      <w:bookmarkEnd w:id="145"/>
      <w:r>
        <w:rPr>
          <w:rFonts w:hint="cs"/>
          <w:rtl/>
        </w:rPr>
        <w:t>שדות מוקשים אלה</w:t>
      </w:r>
      <w:r w:rsidR="00971580">
        <w:rPr>
          <w:rFonts w:hint="cs"/>
          <w:rtl/>
        </w:rPr>
        <w:t>,</w:t>
      </w:r>
      <w:r>
        <w:rPr>
          <w:rFonts w:hint="cs"/>
          <w:rtl/>
        </w:rPr>
        <w:t xml:space="preserve"> אולם ברבות השנים התברר ששדות המוקשים </w:t>
      </w:r>
      <w:bookmarkStart w:id="146" w:name="_ETM_Q1_310527"/>
      <w:bookmarkEnd w:id="146"/>
      <w:r>
        <w:rPr>
          <w:rFonts w:hint="cs"/>
          <w:rtl/>
        </w:rPr>
        <w:t xml:space="preserve">נגד טנקים מסוכנים, או לפחות חלקם, ואנחנו לא רוצים לסכן </w:t>
      </w:r>
      <w:bookmarkStart w:id="147" w:name="_ETM_Q1_316065"/>
      <w:bookmarkEnd w:id="147"/>
      <w:r>
        <w:rPr>
          <w:rFonts w:hint="cs"/>
          <w:rtl/>
        </w:rPr>
        <w:t xml:space="preserve">חיילים </w:t>
      </w:r>
      <w:r>
        <w:rPr>
          <w:rtl/>
        </w:rPr>
        <w:t>–</w:t>
      </w:r>
      <w:r>
        <w:rPr>
          <w:rFonts w:hint="cs"/>
          <w:rtl/>
        </w:rPr>
        <w:t xml:space="preserve"> ולכן גם התחולה הזאת תיכנס לאחריות </w:t>
      </w:r>
      <w:bookmarkStart w:id="148" w:name="_ETM_Q1_318212"/>
      <w:bookmarkEnd w:id="148"/>
      <w:r>
        <w:rPr>
          <w:rFonts w:hint="cs"/>
          <w:rtl/>
        </w:rPr>
        <w:t>הרשות</w:t>
      </w:r>
      <w:r w:rsidR="00971580">
        <w:rPr>
          <w:rFonts w:hint="cs"/>
          <w:rtl/>
        </w:rPr>
        <w:t>,</w:t>
      </w:r>
      <w:r>
        <w:rPr>
          <w:rFonts w:hint="cs"/>
          <w:rtl/>
        </w:rPr>
        <w:t xml:space="preserve"> והיא תטפל גם בשדות המוקשים האלה. </w:t>
      </w:r>
    </w:p>
    <w:p w:rsidR="00D82DC7" w:rsidRDefault="00D82DC7" w:rsidP="00D82DC7">
      <w:pPr>
        <w:rPr>
          <w:rtl/>
        </w:rPr>
      </w:pPr>
      <w:bookmarkStart w:id="149" w:name="_ETM_Q1_323075"/>
      <w:bookmarkStart w:id="150" w:name="_ETM_Q1_323149"/>
      <w:bookmarkEnd w:id="149"/>
      <w:bookmarkEnd w:id="150"/>
    </w:p>
    <w:p w:rsidR="00D82DC7" w:rsidRDefault="00D82DC7" w:rsidP="00D82DC7">
      <w:pPr>
        <w:rPr>
          <w:rtl/>
        </w:rPr>
      </w:pPr>
      <w:bookmarkStart w:id="151" w:name="_ETM_Q1_323267"/>
      <w:bookmarkStart w:id="152" w:name="_ETM_Q1_323350"/>
      <w:bookmarkEnd w:id="151"/>
      <w:bookmarkEnd w:id="152"/>
      <w:r>
        <w:rPr>
          <w:rFonts w:hint="cs"/>
          <w:rtl/>
        </w:rPr>
        <w:t xml:space="preserve">חוץ משני התיקונים </w:t>
      </w:r>
      <w:bookmarkStart w:id="153" w:name="_ETM_Q1_322882"/>
      <w:bookmarkEnd w:id="153"/>
      <w:r>
        <w:rPr>
          <w:rFonts w:hint="cs"/>
          <w:rtl/>
        </w:rPr>
        <w:t xml:space="preserve">האלה יש עוד תיקונים סמנטיים לאורך החוק. </w:t>
      </w:r>
    </w:p>
    <w:p w:rsidR="00D82DC7" w:rsidRDefault="00D82DC7" w:rsidP="00D82DC7">
      <w:pPr>
        <w:rPr>
          <w:rtl/>
        </w:rPr>
      </w:pPr>
      <w:bookmarkStart w:id="154" w:name="_ETM_Q1_325692"/>
      <w:bookmarkStart w:id="155" w:name="_ETM_Q1_325769"/>
      <w:bookmarkEnd w:id="154"/>
      <w:bookmarkEnd w:id="155"/>
    </w:p>
    <w:p w:rsidR="00D82DC7" w:rsidRDefault="00D82DC7" w:rsidP="00D82DC7">
      <w:pPr>
        <w:pStyle w:val="af6"/>
        <w:keepNext/>
        <w:rPr>
          <w:rtl/>
        </w:rPr>
      </w:pPr>
      <w:bookmarkStart w:id="156" w:name="ET_yor_4613_18"/>
      <w:r w:rsidRPr="00D82DC7">
        <w:rPr>
          <w:rStyle w:val="TagStyle"/>
          <w:rtl/>
        </w:rPr>
        <w:t xml:space="preserve"> &lt;&lt; יור &gt;&gt; </w:t>
      </w:r>
      <w:r>
        <w:rPr>
          <w:rtl/>
        </w:rPr>
        <w:t>היו"ר אבי דיכטר:</w:t>
      </w:r>
      <w:r w:rsidRPr="00D82DC7">
        <w:rPr>
          <w:rStyle w:val="TagStyle"/>
          <w:rtl/>
        </w:rPr>
        <w:t xml:space="preserve"> &lt;&lt; יור &gt;&gt;</w:t>
      </w:r>
      <w:r>
        <w:rPr>
          <w:rtl/>
        </w:rPr>
        <w:t xml:space="preserve"> </w:t>
      </w:r>
      <w:bookmarkEnd w:id="156"/>
    </w:p>
    <w:p w:rsidR="00D82DC7" w:rsidRDefault="00D82DC7" w:rsidP="00D82DC7">
      <w:pPr>
        <w:pStyle w:val="KeepWithNext"/>
        <w:rPr>
          <w:rtl/>
        </w:rPr>
      </w:pPr>
    </w:p>
    <w:p w:rsidR="00C83B40" w:rsidRDefault="00D82DC7" w:rsidP="00D82DC7">
      <w:pPr>
        <w:rPr>
          <w:rtl/>
        </w:rPr>
      </w:pPr>
      <w:bookmarkStart w:id="157" w:name="_ETM_Q1_327015"/>
      <w:bookmarkEnd w:id="157"/>
      <w:r>
        <w:rPr>
          <w:rFonts w:hint="cs"/>
          <w:rtl/>
        </w:rPr>
        <w:t xml:space="preserve">אני לא הבנתי את </w:t>
      </w:r>
      <w:bookmarkStart w:id="158" w:name="_ETM_Q1_336067"/>
      <w:bookmarkEnd w:id="158"/>
      <w:r>
        <w:rPr>
          <w:rFonts w:hint="cs"/>
          <w:rtl/>
        </w:rPr>
        <w:t>ההבחנה שאתם עושים בין מוקשים לבין נפלים</w:t>
      </w:r>
      <w:r w:rsidR="00C83B40">
        <w:rPr>
          <w:rFonts w:hint="cs"/>
          <w:rtl/>
        </w:rPr>
        <w:t>,</w:t>
      </w:r>
      <w:r>
        <w:rPr>
          <w:rFonts w:hint="cs"/>
          <w:rtl/>
        </w:rPr>
        <w:t xml:space="preserve"> והאם אתם מחייבים </w:t>
      </w:r>
      <w:bookmarkStart w:id="159" w:name="_ETM_Q1_340823"/>
      <w:bookmarkEnd w:id="159"/>
      <w:r>
        <w:rPr>
          <w:rFonts w:hint="cs"/>
          <w:rtl/>
        </w:rPr>
        <w:t xml:space="preserve">גם פינוי מוקשים שיתבצע במימון גוף אחר </w:t>
      </w:r>
      <w:bookmarkStart w:id="160" w:name="_ETM_Q1_347270"/>
      <w:bookmarkEnd w:id="160"/>
      <w:r>
        <w:rPr>
          <w:rFonts w:hint="cs"/>
          <w:rtl/>
        </w:rPr>
        <w:t>ולא גוף ממשלתי?</w:t>
      </w:r>
      <w:r>
        <w:rPr>
          <w:rtl/>
        </w:rPr>
        <w:t xml:space="preserve">  </w:t>
      </w:r>
    </w:p>
    <w:p w:rsidR="00C83B40" w:rsidRDefault="00C83B40" w:rsidP="00D82DC7">
      <w:pPr>
        <w:rPr>
          <w:rtl/>
        </w:rPr>
      </w:pPr>
      <w:bookmarkStart w:id="161" w:name="_ETM_Q1_346526"/>
      <w:bookmarkStart w:id="162" w:name="_ETM_Q1_346596"/>
      <w:bookmarkEnd w:id="161"/>
      <w:bookmarkEnd w:id="162"/>
    </w:p>
    <w:p w:rsidR="00C83B40" w:rsidRDefault="00C83B40" w:rsidP="00C83B40">
      <w:pPr>
        <w:pStyle w:val="-"/>
        <w:keepNext/>
        <w:rPr>
          <w:rtl/>
        </w:rPr>
      </w:pPr>
      <w:bookmarkStart w:id="163" w:name="ET_speakercontinue_854850_19"/>
      <w:r w:rsidRPr="00C83B40">
        <w:rPr>
          <w:rStyle w:val="TagStyle"/>
          <w:rtl/>
        </w:rPr>
        <w:t xml:space="preserve"> &lt;&lt; דובר_המשך &gt;&gt; </w:t>
      </w:r>
      <w:r>
        <w:rPr>
          <w:rtl/>
        </w:rPr>
        <w:t>אור בצלאל:</w:t>
      </w:r>
      <w:r w:rsidRPr="00C83B40">
        <w:rPr>
          <w:rStyle w:val="TagStyle"/>
          <w:rtl/>
        </w:rPr>
        <w:t xml:space="preserve"> &lt;&lt; דובר_המשך &gt;&gt;</w:t>
      </w:r>
      <w:r>
        <w:rPr>
          <w:rtl/>
        </w:rPr>
        <w:t xml:space="preserve"> </w:t>
      </w:r>
      <w:bookmarkEnd w:id="163"/>
    </w:p>
    <w:p w:rsidR="00C83B40" w:rsidRDefault="00C83B40" w:rsidP="00C83B40">
      <w:pPr>
        <w:pStyle w:val="KeepWithNext"/>
        <w:rPr>
          <w:rtl/>
        </w:rPr>
      </w:pPr>
    </w:p>
    <w:p w:rsidR="00C83B40" w:rsidRDefault="00C83B40" w:rsidP="00C83B40">
      <w:pPr>
        <w:rPr>
          <w:rtl/>
        </w:rPr>
      </w:pPr>
      <w:bookmarkStart w:id="164" w:name="_ETM_Q1_347891"/>
      <w:bookmarkEnd w:id="164"/>
      <w:r>
        <w:rPr>
          <w:rFonts w:hint="cs"/>
          <w:rtl/>
        </w:rPr>
        <w:t>צריך להבין את ההבדל בין מוקשים לנפלים.</w:t>
      </w:r>
      <w:bookmarkStart w:id="165" w:name="_ETM_Q1_352874"/>
      <w:bookmarkEnd w:id="165"/>
      <w:r>
        <w:rPr>
          <w:rFonts w:hint="cs"/>
          <w:rtl/>
        </w:rPr>
        <w:t xml:space="preserve"> מוקשים נמצאים בדרך כלל באזורי הספר, בגבולות, ולכן אין כל </w:t>
      </w:r>
      <w:bookmarkStart w:id="166" w:name="_ETM_Q1_356717"/>
      <w:bookmarkEnd w:id="166"/>
      <w:r>
        <w:rPr>
          <w:rFonts w:hint="cs"/>
          <w:rtl/>
        </w:rPr>
        <w:t xml:space="preserve">כך אינטרס של גורמים חיצוניים לממן אותם. ולכן נקבע תקציב </w:t>
      </w:r>
      <w:bookmarkStart w:id="167" w:name="_ETM_Q1_359460"/>
      <w:bookmarkEnd w:id="167"/>
      <w:r>
        <w:rPr>
          <w:rFonts w:hint="cs"/>
          <w:rtl/>
        </w:rPr>
        <w:t xml:space="preserve">ייעודי שמטרתו בראש ובראשונה היא להסיר את </w:t>
      </w:r>
      <w:bookmarkStart w:id="168" w:name="_ETM_Q1_359431"/>
      <w:bookmarkEnd w:id="168"/>
      <w:r>
        <w:rPr>
          <w:rFonts w:hint="cs"/>
          <w:rtl/>
        </w:rPr>
        <w:t xml:space="preserve">הסיכון לחיי אדם. אבל הרשות גם </w:t>
      </w:r>
      <w:proofErr w:type="spellStart"/>
      <w:r>
        <w:rPr>
          <w:rFonts w:hint="cs"/>
          <w:rtl/>
        </w:rPr>
        <w:t>מאגמת</w:t>
      </w:r>
      <w:proofErr w:type="spellEnd"/>
      <w:r>
        <w:rPr>
          <w:rFonts w:hint="cs"/>
          <w:rtl/>
        </w:rPr>
        <w:t xml:space="preserve"> תקציבים חיצוניים</w:t>
      </w:r>
      <w:bookmarkStart w:id="169" w:name="_ETM_Q1_367026"/>
      <w:bookmarkEnd w:id="169"/>
      <w:r>
        <w:rPr>
          <w:rFonts w:hint="cs"/>
          <w:rtl/>
        </w:rPr>
        <w:t xml:space="preserve"> ומנסה, דרך משרדי ממשלה אחרים וגורמים שונים, </w:t>
      </w:r>
      <w:bookmarkStart w:id="170" w:name="_ETM_Q1_369742"/>
      <w:bookmarkEnd w:id="170"/>
      <w:r>
        <w:rPr>
          <w:rFonts w:hint="cs"/>
          <w:rtl/>
        </w:rPr>
        <w:t xml:space="preserve">להגדיל את התקציב ולפנות כמה שיותר מוקשים. בנוסף, יש </w:t>
      </w:r>
      <w:bookmarkStart w:id="171" w:name="_ETM_Q1_371845"/>
      <w:bookmarkEnd w:id="171"/>
      <w:r>
        <w:rPr>
          <w:rFonts w:hint="cs"/>
          <w:rtl/>
        </w:rPr>
        <w:t xml:space="preserve">בחוק אפשרות למדינה להוסיף תקציב כשהיא רואה לנכון לקדם אינטרסים מסוימים. גם זה קבוע בחוק. </w:t>
      </w:r>
      <w:bookmarkStart w:id="172" w:name="_ETM_Q1_382123"/>
      <w:bookmarkEnd w:id="172"/>
    </w:p>
    <w:p w:rsidR="00C83B40" w:rsidRDefault="00C83B40" w:rsidP="00C83B40">
      <w:pPr>
        <w:rPr>
          <w:rtl/>
        </w:rPr>
      </w:pPr>
      <w:bookmarkStart w:id="173" w:name="_ETM_Q1_382364"/>
      <w:bookmarkStart w:id="174" w:name="_ETM_Q1_382448"/>
      <w:bookmarkEnd w:id="173"/>
      <w:bookmarkEnd w:id="174"/>
    </w:p>
    <w:p w:rsidR="00C83B40" w:rsidRDefault="00C83B40" w:rsidP="00C83B40">
      <w:pPr>
        <w:pStyle w:val="a4"/>
        <w:keepNext/>
        <w:rPr>
          <w:rtl/>
        </w:rPr>
      </w:pPr>
      <w:bookmarkStart w:id="175" w:name="ET_speaker_5275_20"/>
      <w:r w:rsidRPr="00C83B40">
        <w:rPr>
          <w:rStyle w:val="TagStyle"/>
          <w:rtl/>
        </w:rPr>
        <w:t xml:space="preserve"> &lt;&lt; דובר &gt;&gt; </w:t>
      </w:r>
      <w:r>
        <w:rPr>
          <w:rtl/>
        </w:rPr>
        <w:t>איל בן ראובן (המחנה הציוני):</w:t>
      </w:r>
      <w:r w:rsidRPr="00C83B40">
        <w:rPr>
          <w:rStyle w:val="TagStyle"/>
          <w:rtl/>
        </w:rPr>
        <w:t xml:space="preserve"> &lt;&lt; דובר &gt;&gt;</w:t>
      </w:r>
      <w:r>
        <w:rPr>
          <w:rtl/>
        </w:rPr>
        <w:t xml:space="preserve"> </w:t>
      </w:r>
      <w:bookmarkEnd w:id="175"/>
    </w:p>
    <w:p w:rsidR="00C83B40" w:rsidRDefault="00C83B40" w:rsidP="00C83B40">
      <w:pPr>
        <w:pStyle w:val="KeepWithNext"/>
        <w:rPr>
          <w:rtl/>
        </w:rPr>
      </w:pPr>
    </w:p>
    <w:p w:rsidR="00C83B40" w:rsidRDefault="00C83B40" w:rsidP="00C83B40">
      <w:pPr>
        <w:rPr>
          <w:rtl/>
        </w:rPr>
      </w:pPr>
      <w:r>
        <w:rPr>
          <w:rFonts w:hint="cs"/>
          <w:rtl/>
        </w:rPr>
        <w:t xml:space="preserve">אבי, השאלה שלך בעניין הזה היא נכונה. להבנתי הנפלים, מבחינת </w:t>
      </w:r>
      <w:bookmarkStart w:id="176" w:name="_ETM_Q1_389436"/>
      <w:bookmarkEnd w:id="176"/>
      <w:r>
        <w:rPr>
          <w:rFonts w:hint="cs"/>
          <w:rtl/>
        </w:rPr>
        <w:t xml:space="preserve">סיכון, מבחינת הסבירות שיקרה משהו, זה כמעט יותר </w:t>
      </w:r>
      <w:bookmarkStart w:id="177" w:name="_ETM_Q1_396717"/>
      <w:bookmarkEnd w:id="177"/>
      <w:r>
        <w:rPr>
          <w:rFonts w:hint="cs"/>
          <w:rtl/>
        </w:rPr>
        <w:t xml:space="preserve">ממוקשים. כי למוקשים יש מפות, אבל נפלים זה </w:t>
      </w:r>
      <w:bookmarkStart w:id="178" w:name="_ETM_Q1_411742"/>
      <w:bookmarkEnd w:id="178"/>
      <w:r>
        <w:rPr>
          <w:rFonts w:hint="cs"/>
          <w:rtl/>
        </w:rPr>
        <w:t xml:space="preserve">דבר שמתפזר באימונים ואין לך שליטה על הדבר </w:t>
      </w:r>
      <w:bookmarkStart w:id="179" w:name="_ETM_Q1_417554"/>
      <w:bookmarkEnd w:id="179"/>
      <w:r>
        <w:rPr>
          <w:rFonts w:hint="cs"/>
          <w:rtl/>
        </w:rPr>
        <w:t xml:space="preserve">הזה. הרי כל העבודה הזאת נעשית כדי </w:t>
      </w:r>
      <w:bookmarkStart w:id="180" w:name="_ETM_Q1_421384"/>
      <w:bookmarkEnd w:id="180"/>
      <w:r>
        <w:rPr>
          <w:rFonts w:hint="cs"/>
          <w:rtl/>
        </w:rPr>
        <w:t xml:space="preserve">להוריד את הסכנה בעניין הזה. </w:t>
      </w:r>
    </w:p>
    <w:p w:rsidR="00C83B40" w:rsidRDefault="00C83B40" w:rsidP="00C83B40">
      <w:pPr>
        <w:rPr>
          <w:rtl/>
        </w:rPr>
      </w:pPr>
    </w:p>
    <w:p w:rsidR="00C83B40" w:rsidRDefault="00C83B40" w:rsidP="00C83B40">
      <w:pPr>
        <w:pStyle w:val="af9"/>
        <w:keepNext/>
        <w:rPr>
          <w:rtl/>
        </w:rPr>
      </w:pPr>
      <w:bookmarkStart w:id="181" w:name="ET_guest_854851_21"/>
      <w:r w:rsidRPr="00C83B40">
        <w:rPr>
          <w:rStyle w:val="TagStyle"/>
          <w:rtl/>
        </w:rPr>
        <w:t xml:space="preserve"> &lt;&lt; אורח &gt;&gt; </w:t>
      </w:r>
      <w:r>
        <w:rPr>
          <w:rtl/>
        </w:rPr>
        <w:t>מרסל אביב:</w:t>
      </w:r>
      <w:r w:rsidRPr="00C83B40">
        <w:rPr>
          <w:rStyle w:val="TagStyle"/>
          <w:rtl/>
        </w:rPr>
        <w:t xml:space="preserve"> &lt;&lt; אורח &gt;&gt;</w:t>
      </w:r>
      <w:r>
        <w:rPr>
          <w:rtl/>
        </w:rPr>
        <w:t xml:space="preserve"> </w:t>
      </w:r>
      <w:bookmarkEnd w:id="181"/>
    </w:p>
    <w:p w:rsidR="00C83B40" w:rsidRDefault="00C83B40" w:rsidP="00C83B40">
      <w:pPr>
        <w:pStyle w:val="KeepWithNext"/>
        <w:rPr>
          <w:rtl/>
        </w:rPr>
      </w:pPr>
    </w:p>
    <w:p w:rsidR="00C83B40" w:rsidRDefault="00C83B40" w:rsidP="00C83B40">
      <w:pPr>
        <w:rPr>
          <w:rtl/>
        </w:rPr>
      </w:pPr>
      <w:r>
        <w:rPr>
          <w:rFonts w:hint="cs"/>
          <w:rtl/>
        </w:rPr>
        <w:t>אני מרסל, מנהל הרשות.</w:t>
      </w:r>
      <w:bookmarkStart w:id="182" w:name="_ETM_Q1_428938"/>
      <w:bookmarkEnd w:id="182"/>
      <w:r>
        <w:rPr>
          <w:rFonts w:hint="cs"/>
          <w:rtl/>
        </w:rPr>
        <w:t xml:space="preserve"> אני נמצא ברשות מיום הקמתה ומזה שנתיים וחצי אני מנהל </w:t>
      </w:r>
      <w:bookmarkStart w:id="183" w:name="_ETM_Q1_435382"/>
      <w:bookmarkEnd w:id="183"/>
      <w:r>
        <w:rPr>
          <w:rFonts w:hint="cs"/>
          <w:rtl/>
        </w:rPr>
        <w:t xml:space="preserve">אותה, וגם הייתי שותף לחוק. </w:t>
      </w:r>
    </w:p>
    <w:p w:rsidR="00C83B40" w:rsidRDefault="00C83B40" w:rsidP="00C83B40">
      <w:pPr>
        <w:rPr>
          <w:rtl/>
        </w:rPr>
      </w:pPr>
    </w:p>
    <w:p w:rsidR="00C83B40" w:rsidRDefault="00C83B40" w:rsidP="00971580">
      <w:pPr>
        <w:rPr>
          <w:rtl/>
        </w:rPr>
      </w:pPr>
      <w:r>
        <w:rPr>
          <w:rFonts w:hint="cs"/>
          <w:rtl/>
        </w:rPr>
        <w:lastRenderedPageBreak/>
        <w:t xml:space="preserve">החוק דיבר </w:t>
      </w:r>
      <w:bookmarkStart w:id="184" w:name="_ETM_Q1_436245"/>
      <w:bookmarkEnd w:id="184"/>
      <w:r>
        <w:rPr>
          <w:rFonts w:hint="cs"/>
          <w:rtl/>
        </w:rPr>
        <w:t xml:space="preserve">על פינוי מוקשים. שדה </w:t>
      </w:r>
      <w:bookmarkStart w:id="185" w:name="_ETM_Q1_445823"/>
      <w:bookmarkEnd w:id="185"/>
      <w:r>
        <w:rPr>
          <w:rFonts w:hint="cs"/>
          <w:rtl/>
        </w:rPr>
        <w:t xml:space="preserve">מוקשים הוא מגודר ומוגדר וגם יש לו אבא </w:t>
      </w:r>
      <w:r>
        <w:rPr>
          <w:rtl/>
        </w:rPr>
        <w:t>–</w:t>
      </w:r>
      <w:r>
        <w:rPr>
          <w:rFonts w:hint="cs"/>
          <w:rtl/>
        </w:rPr>
        <w:t xml:space="preserve"> </w:t>
      </w:r>
      <w:proofErr w:type="spellStart"/>
      <w:r w:rsidR="00A54141">
        <w:rPr>
          <w:rFonts w:hint="cs"/>
          <w:rtl/>
        </w:rPr>
        <w:t>ה</w:t>
      </w:r>
      <w:r>
        <w:rPr>
          <w:rFonts w:hint="cs"/>
          <w:rtl/>
        </w:rPr>
        <w:t>קהנ"ר</w:t>
      </w:r>
      <w:proofErr w:type="spellEnd"/>
      <w:r>
        <w:rPr>
          <w:rFonts w:hint="cs"/>
          <w:rtl/>
        </w:rPr>
        <w:t xml:space="preserve">, שיושב מימיני. לעומת זאת, שטחי </w:t>
      </w:r>
      <w:bookmarkStart w:id="186" w:name="_ETM_Q1_455796"/>
      <w:bookmarkEnd w:id="186"/>
      <w:r>
        <w:rPr>
          <w:rFonts w:hint="cs"/>
          <w:rtl/>
        </w:rPr>
        <w:t xml:space="preserve">אימונים הם אמנם שטחים סגורים, אבל כן נמצאים </w:t>
      </w:r>
      <w:bookmarkStart w:id="187" w:name="_ETM_Q1_460080"/>
      <w:bookmarkEnd w:id="187"/>
      <w:r>
        <w:rPr>
          <w:rFonts w:hint="cs"/>
          <w:rtl/>
        </w:rPr>
        <w:t xml:space="preserve">שם. ההבדל </w:t>
      </w:r>
      <w:r w:rsidR="00ED26D6">
        <w:rPr>
          <w:rFonts w:hint="cs"/>
          <w:rtl/>
        </w:rPr>
        <w:t xml:space="preserve">הגדול במוקשים הוא שיש סכנה שהם </w:t>
      </w:r>
      <w:bookmarkStart w:id="188" w:name="_ETM_Q1_466102"/>
      <w:bookmarkEnd w:id="188"/>
      <w:r w:rsidR="00ED26D6">
        <w:rPr>
          <w:rFonts w:hint="cs"/>
          <w:rtl/>
        </w:rPr>
        <w:t xml:space="preserve">יישטפו. לעומת זאת, נפלים הם </w:t>
      </w:r>
      <w:bookmarkStart w:id="189" w:name="_ETM_Q1_473512"/>
      <w:bookmarkEnd w:id="189"/>
      <w:r w:rsidR="00ED26D6">
        <w:rPr>
          <w:rFonts w:hint="cs"/>
          <w:rtl/>
        </w:rPr>
        <w:t xml:space="preserve">בשטח סגור, לא צריכים להיכנס לשם, וזה לא </w:t>
      </w:r>
      <w:bookmarkStart w:id="190" w:name="_ETM_Q1_475798"/>
      <w:bookmarkEnd w:id="190"/>
      <w:r w:rsidR="00ED26D6">
        <w:rPr>
          <w:rFonts w:hint="cs"/>
          <w:rtl/>
        </w:rPr>
        <w:t xml:space="preserve">שמחר בבוקר יישטף משהו ויגיעו למישהו נפלים. זה ההבדל הגדול, </w:t>
      </w:r>
      <w:bookmarkStart w:id="191" w:name="_ETM_Q1_479288"/>
      <w:bookmarkEnd w:id="191"/>
      <w:r w:rsidR="00ED26D6">
        <w:rPr>
          <w:rFonts w:hint="cs"/>
          <w:rtl/>
        </w:rPr>
        <w:t xml:space="preserve">ולכן החוק ראה לנכון לטפל תחילה במוקשים, ובגלל זה </w:t>
      </w:r>
      <w:bookmarkStart w:id="192" w:name="_ETM_Q1_483878"/>
      <w:bookmarkEnd w:id="192"/>
      <w:r w:rsidR="00ED26D6">
        <w:rPr>
          <w:rFonts w:hint="cs"/>
          <w:rtl/>
        </w:rPr>
        <w:t xml:space="preserve">הוא גם תקצב אותו. </w:t>
      </w:r>
    </w:p>
    <w:p w:rsidR="00ED26D6" w:rsidRDefault="00ED26D6" w:rsidP="00ED26D6">
      <w:pPr>
        <w:rPr>
          <w:rtl/>
        </w:rPr>
      </w:pPr>
      <w:bookmarkStart w:id="193" w:name="_ETM_Q1_486160"/>
      <w:bookmarkStart w:id="194" w:name="_ETM_Q1_486239"/>
      <w:bookmarkEnd w:id="193"/>
      <w:bookmarkEnd w:id="194"/>
    </w:p>
    <w:p w:rsidR="00ED26D6" w:rsidRDefault="00971580" w:rsidP="00971580">
      <w:pPr>
        <w:rPr>
          <w:rtl/>
        </w:rPr>
      </w:pPr>
      <w:bookmarkStart w:id="195" w:name="_ETM_Q1_486303"/>
      <w:bookmarkStart w:id="196" w:name="_ETM_Q1_486382"/>
      <w:bookmarkEnd w:id="195"/>
      <w:bookmarkEnd w:id="196"/>
      <w:r>
        <w:rPr>
          <w:rFonts w:hint="cs"/>
          <w:rtl/>
        </w:rPr>
        <w:t xml:space="preserve">לגבי הסמכות </w:t>
      </w:r>
      <w:r>
        <w:rPr>
          <w:rtl/>
        </w:rPr>
        <w:t>–</w:t>
      </w:r>
      <w:r>
        <w:rPr>
          <w:rFonts w:hint="cs"/>
          <w:rtl/>
        </w:rPr>
        <w:t xml:space="preserve"> </w:t>
      </w:r>
      <w:r w:rsidR="00ED26D6">
        <w:rPr>
          <w:rFonts w:hint="cs"/>
          <w:rtl/>
        </w:rPr>
        <w:t xml:space="preserve">ההחלטה היא לא בידי הרשות או משרד הביטחון, </w:t>
      </w:r>
      <w:bookmarkStart w:id="197" w:name="_ETM_Q1_494833"/>
      <w:bookmarkEnd w:id="197"/>
      <w:r w:rsidR="00ED26D6">
        <w:rPr>
          <w:rFonts w:hint="cs"/>
          <w:rtl/>
        </w:rPr>
        <w:t>היא של צה"ל או בעל השטח. אם הוחלט שהשטח</w:t>
      </w:r>
      <w:bookmarkStart w:id="198" w:name="_ETM_Q1_501582"/>
      <w:bookmarkEnd w:id="198"/>
      <w:r w:rsidR="00ED26D6">
        <w:rPr>
          <w:rFonts w:hint="cs"/>
          <w:rtl/>
        </w:rPr>
        <w:t xml:space="preserve"> הזה יעבור לשימוש אזרחי, יהיה רגולטור שיגדיר איך השטח </w:t>
      </w:r>
      <w:bookmarkStart w:id="199" w:name="_ETM_Q1_504787"/>
      <w:bookmarkEnd w:id="199"/>
      <w:r w:rsidR="00ED26D6">
        <w:rPr>
          <w:rFonts w:hint="cs"/>
          <w:rtl/>
        </w:rPr>
        <w:t xml:space="preserve"> הזה ינוקה, יטופל ויועבר לאזרחים בסטנדרטים גבוהים. זה בדיוק </w:t>
      </w:r>
      <w:bookmarkStart w:id="200" w:name="_ETM_Q1_508570"/>
      <w:bookmarkEnd w:id="200"/>
      <w:r w:rsidR="00ED26D6">
        <w:rPr>
          <w:rFonts w:hint="cs"/>
          <w:rtl/>
        </w:rPr>
        <w:t xml:space="preserve">החוק. </w:t>
      </w:r>
    </w:p>
    <w:p w:rsidR="00ED26D6" w:rsidRDefault="00ED26D6" w:rsidP="00ED26D6">
      <w:pPr>
        <w:ind w:firstLine="0"/>
        <w:rPr>
          <w:rtl/>
        </w:rPr>
      </w:pPr>
      <w:bookmarkStart w:id="201" w:name="_ETM_Q1_510327"/>
      <w:bookmarkStart w:id="202" w:name="_ETM_Q1_510392"/>
      <w:bookmarkStart w:id="203" w:name="_ETM_Q1_510493"/>
      <w:bookmarkStart w:id="204" w:name="_ETM_Q1_510551"/>
      <w:bookmarkStart w:id="205" w:name="_ETM_Q1_515174"/>
      <w:bookmarkEnd w:id="201"/>
      <w:bookmarkEnd w:id="202"/>
      <w:bookmarkEnd w:id="203"/>
      <w:bookmarkEnd w:id="204"/>
      <w:bookmarkEnd w:id="205"/>
    </w:p>
    <w:p w:rsidR="00ED26D6" w:rsidRDefault="00ED26D6" w:rsidP="00ED26D6">
      <w:pPr>
        <w:pStyle w:val="a4"/>
        <w:keepNext/>
        <w:rPr>
          <w:rtl/>
        </w:rPr>
      </w:pPr>
      <w:bookmarkStart w:id="206" w:name="ET_speaker_5275_22"/>
      <w:r w:rsidRPr="00ED26D6">
        <w:rPr>
          <w:rStyle w:val="TagStyle"/>
          <w:rtl/>
        </w:rPr>
        <w:t xml:space="preserve"> &lt;&lt; דובר &gt;&gt; </w:t>
      </w:r>
      <w:r>
        <w:rPr>
          <w:rtl/>
        </w:rPr>
        <w:t>איל בן ראובן (המחנה הציוני):</w:t>
      </w:r>
      <w:r w:rsidRPr="00ED26D6">
        <w:rPr>
          <w:rStyle w:val="TagStyle"/>
          <w:rtl/>
        </w:rPr>
        <w:t xml:space="preserve"> &lt;&lt; דובר &gt;&gt;</w:t>
      </w:r>
      <w:r>
        <w:rPr>
          <w:rtl/>
        </w:rPr>
        <w:t xml:space="preserve"> </w:t>
      </w:r>
      <w:bookmarkEnd w:id="206"/>
    </w:p>
    <w:p w:rsidR="00ED26D6" w:rsidRDefault="00ED26D6" w:rsidP="00ED26D6">
      <w:pPr>
        <w:pStyle w:val="KeepWithNext"/>
        <w:rPr>
          <w:rtl/>
        </w:rPr>
      </w:pPr>
    </w:p>
    <w:p w:rsidR="00ED26D6" w:rsidRDefault="00ED26D6" w:rsidP="00ED26D6">
      <w:pPr>
        <w:rPr>
          <w:rtl/>
        </w:rPr>
      </w:pPr>
      <w:bookmarkStart w:id="207" w:name="_ETM_Q1_515744"/>
      <w:bookmarkStart w:id="208" w:name="_ETM_Q1_515792"/>
      <w:bookmarkEnd w:id="207"/>
      <w:bookmarkEnd w:id="208"/>
      <w:r>
        <w:rPr>
          <w:rFonts w:hint="cs"/>
          <w:rtl/>
        </w:rPr>
        <w:t xml:space="preserve">בסדר גמור, אבל השאלה היא מי משלם </w:t>
      </w:r>
      <w:bookmarkStart w:id="209" w:name="_ETM_Q1_519392"/>
      <w:bookmarkEnd w:id="209"/>
      <w:r>
        <w:rPr>
          <w:rFonts w:hint="cs"/>
          <w:rtl/>
        </w:rPr>
        <w:t xml:space="preserve">בסוף. </w:t>
      </w:r>
    </w:p>
    <w:p w:rsidR="00ED26D6" w:rsidRDefault="00ED26D6" w:rsidP="00ED26D6">
      <w:pPr>
        <w:rPr>
          <w:rtl/>
        </w:rPr>
      </w:pPr>
      <w:bookmarkStart w:id="210" w:name="_ETM_Q1_520640"/>
      <w:bookmarkStart w:id="211" w:name="_ETM_Q1_520706"/>
      <w:bookmarkEnd w:id="210"/>
      <w:bookmarkEnd w:id="211"/>
    </w:p>
    <w:p w:rsidR="00ED26D6" w:rsidRDefault="00ED26D6" w:rsidP="00ED26D6">
      <w:pPr>
        <w:pStyle w:val="af6"/>
        <w:keepNext/>
        <w:rPr>
          <w:rtl/>
        </w:rPr>
      </w:pPr>
      <w:bookmarkStart w:id="212" w:name="ET_yor_4613_23"/>
      <w:r w:rsidRPr="00ED26D6">
        <w:rPr>
          <w:rStyle w:val="TagStyle"/>
          <w:rtl/>
        </w:rPr>
        <w:t xml:space="preserve"> &lt;&lt; יור &gt;&gt; </w:t>
      </w:r>
      <w:r>
        <w:rPr>
          <w:rtl/>
        </w:rPr>
        <w:t>היו"ר אבי דיכטר:</w:t>
      </w:r>
      <w:r w:rsidRPr="00ED26D6">
        <w:rPr>
          <w:rStyle w:val="TagStyle"/>
          <w:rtl/>
        </w:rPr>
        <w:t xml:space="preserve"> &lt;&lt; יור &gt;&gt;</w:t>
      </w:r>
      <w:r>
        <w:rPr>
          <w:rtl/>
        </w:rPr>
        <w:t xml:space="preserve"> </w:t>
      </w:r>
      <w:bookmarkEnd w:id="212"/>
    </w:p>
    <w:p w:rsidR="00ED26D6" w:rsidRDefault="00ED26D6" w:rsidP="00ED26D6">
      <w:pPr>
        <w:pStyle w:val="KeepWithNext"/>
        <w:rPr>
          <w:rtl/>
        </w:rPr>
      </w:pPr>
    </w:p>
    <w:p w:rsidR="00ED26D6" w:rsidRDefault="00ED26D6" w:rsidP="00ED26D6">
      <w:pPr>
        <w:rPr>
          <w:rtl/>
        </w:rPr>
      </w:pPr>
      <w:bookmarkStart w:id="213" w:name="_ETM_Q1_522643"/>
      <w:bookmarkStart w:id="214" w:name="_ETM_Q1_520825"/>
      <w:bookmarkEnd w:id="213"/>
      <w:bookmarkEnd w:id="214"/>
      <w:r>
        <w:rPr>
          <w:rFonts w:hint="cs"/>
          <w:rtl/>
        </w:rPr>
        <w:t xml:space="preserve">מי ישלם? </w:t>
      </w:r>
      <w:proofErr w:type="spellStart"/>
      <w:r>
        <w:rPr>
          <w:rFonts w:hint="cs"/>
          <w:rtl/>
        </w:rPr>
        <w:t>שולמן</w:t>
      </w:r>
      <w:proofErr w:type="spellEnd"/>
      <w:r>
        <w:rPr>
          <w:rFonts w:hint="cs"/>
          <w:rtl/>
        </w:rPr>
        <w:t xml:space="preserve"> ישלם. </w:t>
      </w:r>
      <w:bookmarkStart w:id="215" w:name="_ETM_Q1_534082"/>
      <w:bookmarkStart w:id="216" w:name="_ETM_Q1_535283"/>
      <w:bookmarkStart w:id="217" w:name="_ETM_Q1_535368"/>
      <w:bookmarkEnd w:id="215"/>
      <w:bookmarkEnd w:id="216"/>
      <w:bookmarkEnd w:id="217"/>
    </w:p>
    <w:p w:rsidR="00ED26D6" w:rsidRDefault="00ED26D6" w:rsidP="00ED26D6">
      <w:pPr>
        <w:rPr>
          <w:rtl/>
        </w:rPr>
      </w:pPr>
      <w:bookmarkStart w:id="218" w:name="_ETM_Q1_543682"/>
      <w:bookmarkStart w:id="219" w:name="_ETM_Q1_543749"/>
      <w:bookmarkStart w:id="220" w:name="_ETM_Q1_541595"/>
      <w:bookmarkEnd w:id="218"/>
      <w:bookmarkEnd w:id="219"/>
      <w:bookmarkEnd w:id="220"/>
    </w:p>
    <w:p w:rsidR="00ED26D6" w:rsidRDefault="00ED26D6" w:rsidP="00ED26D6">
      <w:pPr>
        <w:pStyle w:val="af9"/>
        <w:keepNext/>
        <w:rPr>
          <w:rtl/>
        </w:rPr>
      </w:pPr>
      <w:bookmarkStart w:id="221" w:name="ET_guest_854851_24"/>
      <w:r w:rsidRPr="00ED26D6">
        <w:rPr>
          <w:rStyle w:val="TagStyle"/>
          <w:rtl/>
        </w:rPr>
        <w:t xml:space="preserve"> &lt;&lt; אורח &gt;&gt; </w:t>
      </w:r>
      <w:r>
        <w:rPr>
          <w:rtl/>
        </w:rPr>
        <w:t>מרסל אביב:</w:t>
      </w:r>
      <w:r w:rsidRPr="00ED26D6">
        <w:rPr>
          <w:rStyle w:val="TagStyle"/>
          <w:rtl/>
        </w:rPr>
        <w:t xml:space="preserve"> &lt;&lt; אורח &gt;&gt;</w:t>
      </w:r>
      <w:r>
        <w:rPr>
          <w:rtl/>
        </w:rPr>
        <w:t xml:space="preserve"> </w:t>
      </w:r>
      <w:bookmarkEnd w:id="221"/>
    </w:p>
    <w:p w:rsidR="00ED26D6" w:rsidRDefault="00ED26D6" w:rsidP="00ED26D6">
      <w:pPr>
        <w:pStyle w:val="KeepWithNext"/>
        <w:rPr>
          <w:rtl/>
        </w:rPr>
      </w:pPr>
    </w:p>
    <w:p w:rsidR="00ED26D6" w:rsidRDefault="00ED26D6" w:rsidP="00ED26D6">
      <w:pPr>
        <w:rPr>
          <w:rtl/>
        </w:rPr>
      </w:pPr>
      <w:bookmarkStart w:id="222" w:name="_ETM_Q1_542204"/>
      <w:bookmarkStart w:id="223" w:name="_ETM_Q1_542245"/>
      <w:bookmarkEnd w:id="222"/>
      <w:bookmarkEnd w:id="223"/>
      <w:r>
        <w:rPr>
          <w:rFonts w:hint="cs"/>
          <w:rtl/>
        </w:rPr>
        <w:t>אגב, גם במוקשים, עד</w:t>
      </w:r>
      <w:bookmarkStart w:id="224" w:name="_ETM_Q1_544563"/>
      <w:bookmarkEnd w:id="224"/>
      <w:r>
        <w:rPr>
          <w:rFonts w:hint="cs"/>
          <w:rtl/>
        </w:rPr>
        <w:t xml:space="preserve"> היום יש תקציבים שמגיעים מבחוץ. גם </w:t>
      </w:r>
      <w:bookmarkStart w:id="225" w:name="_ETM_Q1_545878"/>
      <w:bookmarkEnd w:id="225"/>
      <w:r>
        <w:rPr>
          <w:rFonts w:hint="cs"/>
          <w:rtl/>
        </w:rPr>
        <w:t xml:space="preserve">אינטרסים וגם המדינה שמים כסף. </w:t>
      </w:r>
      <w:bookmarkStart w:id="226" w:name="_ETM_Q1_547471"/>
      <w:bookmarkEnd w:id="226"/>
    </w:p>
    <w:p w:rsidR="00ED26D6" w:rsidRDefault="00ED26D6" w:rsidP="00ED26D6">
      <w:pPr>
        <w:rPr>
          <w:rtl/>
        </w:rPr>
      </w:pPr>
      <w:bookmarkStart w:id="227" w:name="_ETM_Q1_547624"/>
      <w:bookmarkEnd w:id="227"/>
    </w:p>
    <w:p w:rsidR="00ED26D6" w:rsidRDefault="00ED26D6" w:rsidP="00ED26D6">
      <w:pPr>
        <w:pStyle w:val="af6"/>
        <w:keepNext/>
        <w:rPr>
          <w:rtl/>
        </w:rPr>
      </w:pPr>
      <w:bookmarkStart w:id="228" w:name="ET_yor_4613_25"/>
      <w:r w:rsidRPr="00ED26D6">
        <w:rPr>
          <w:rStyle w:val="TagStyle"/>
          <w:rtl/>
        </w:rPr>
        <w:t xml:space="preserve"> &lt;&lt; יור &gt;&gt; </w:t>
      </w:r>
      <w:r>
        <w:rPr>
          <w:rtl/>
        </w:rPr>
        <w:t>היו"ר אבי דיכטר:</w:t>
      </w:r>
      <w:r w:rsidRPr="00ED26D6">
        <w:rPr>
          <w:rStyle w:val="TagStyle"/>
          <w:rtl/>
        </w:rPr>
        <w:t xml:space="preserve"> &lt;&lt; יור &gt;&gt;</w:t>
      </w:r>
      <w:r>
        <w:rPr>
          <w:rtl/>
        </w:rPr>
        <w:t xml:space="preserve"> </w:t>
      </w:r>
      <w:bookmarkEnd w:id="228"/>
    </w:p>
    <w:p w:rsidR="00ED26D6" w:rsidRDefault="00ED26D6" w:rsidP="00ED26D6">
      <w:pPr>
        <w:pStyle w:val="KeepWithNext"/>
        <w:rPr>
          <w:rtl/>
        </w:rPr>
      </w:pPr>
    </w:p>
    <w:p w:rsidR="00ED26D6" w:rsidRDefault="00ED26D6" w:rsidP="00971580">
      <w:pPr>
        <w:rPr>
          <w:rtl/>
        </w:rPr>
      </w:pPr>
      <w:bookmarkStart w:id="229" w:name="_ETM_Q1_548889"/>
      <w:bookmarkEnd w:id="229"/>
      <w:r>
        <w:rPr>
          <w:rFonts w:hint="cs"/>
          <w:rtl/>
        </w:rPr>
        <w:t xml:space="preserve">אני רוצה רגע לחבר בינך לבין מה שאמר אור. לא במקרה הוא אמר "אזורי </w:t>
      </w:r>
      <w:bookmarkStart w:id="230" w:name="_ETM_Q1_557900"/>
      <w:bookmarkEnd w:id="230"/>
      <w:r>
        <w:rPr>
          <w:rFonts w:hint="cs"/>
          <w:rtl/>
        </w:rPr>
        <w:t>ביקוש". הרי ברור לחלוטין שרמת השרון זה אזור ביקוש</w:t>
      </w:r>
      <w:bookmarkStart w:id="231" w:name="_ETM_Q1_564871"/>
      <w:bookmarkEnd w:id="231"/>
      <w:r>
        <w:rPr>
          <w:rFonts w:hint="cs"/>
          <w:rtl/>
        </w:rPr>
        <w:t xml:space="preserve">. רמת הנגב, לעומת זאת </w:t>
      </w:r>
      <w:r>
        <w:rPr>
          <w:rtl/>
        </w:rPr>
        <w:t>–</w:t>
      </w:r>
      <w:r>
        <w:rPr>
          <w:rFonts w:hint="cs"/>
          <w:rtl/>
        </w:rPr>
        <w:t xml:space="preserve"> אני לא </w:t>
      </w:r>
      <w:bookmarkStart w:id="232" w:name="_ETM_Q1_568071"/>
      <w:bookmarkEnd w:id="232"/>
      <w:r>
        <w:rPr>
          <w:rFonts w:hint="cs"/>
          <w:rtl/>
        </w:rPr>
        <w:t xml:space="preserve">בטוח שאנחנו מגדירים אותה כאזור ביקוש, בוודאי לא </w:t>
      </w:r>
      <w:bookmarkStart w:id="233" w:name="_ETM_Q1_570459"/>
      <w:bookmarkEnd w:id="233"/>
      <w:r>
        <w:rPr>
          <w:rFonts w:hint="cs"/>
          <w:rtl/>
        </w:rPr>
        <w:t xml:space="preserve">את כולה. ולכן שאלתי קודם, ולא התרשמתי שקיבלתי </w:t>
      </w:r>
      <w:bookmarkStart w:id="234" w:name="_ETM_Q1_584409"/>
      <w:bookmarkEnd w:id="234"/>
      <w:r>
        <w:rPr>
          <w:rFonts w:hint="cs"/>
          <w:rtl/>
        </w:rPr>
        <w:t xml:space="preserve">תשובה לזה וגם לא ראיתי </w:t>
      </w:r>
      <w:bookmarkStart w:id="235" w:name="_ETM_Q1_587570"/>
      <w:bookmarkEnd w:id="235"/>
      <w:r>
        <w:rPr>
          <w:rFonts w:hint="cs"/>
          <w:rtl/>
        </w:rPr>
        <w:t xml:space="preserve">את זה בהצעה שהגיעה אלינו </w:t>
      </w:r>
      <w:r>
        <w:rPr>
          <w:rtl/>
        </w:rPr>
        <w:t>–</w:t>
      </w:r>
      <w:r>
        <w:rPr>
          <w:rFonts w:hint="cs"/>
          <w:rtl/>
        </w:rPr>
        <w:t xml:space="preserve"> לא ראיתי</w:t>
      </w:r>
      <w:bookmarkStart w:id="236" w:name="_ETM_Q1_596760"/>
      <w:bookmarkEnd w:id="236"/>
      <w:r>
        <w:rPr>
          <w:rFonts w:hint="cs"/>
          <w:rtl/>
        </w:rPr>
        <w:t xml:space="preserve"> בגוף החוק את ההבחנה שמרסל עשה</w:t>
      </w:r>
      <w:bookmarkStart w:id="237" w:name="_ETM_Q1_599950"/>
      <w:bookmarkEnd w:id="237"/>
      <w:r>
        <w:rPr>
          <w:rFonts w:hint="cs"/>
          <w:rtl/>
        </w:rPr>
        <w:t xml:space="preserve"> בעל-פה. אז אני רוצה להבין האם זו בעיה ש</w:t>
      </w:r>
      <w:bookmarkStart w:id="238" w:name="_ETM_Q1_601909"/>
      <w:bookmarkEnd w:id="238"/>
      <w:r>
        <w:rPr>
          <w:rFonts w:hint="cs"/>
          <w:rtl/>
        </w:rPr>
        <w:t>ל הבנת הנקרא</w:t>
      </w:r>
      <w:r w:rsidR="00971580">
        <w:rPr>
          <w:rFonts w:hint="cs"/>
          <w:rtl/>
        </w:rPr>
        <w:t>, או שיש כוונה לכתוב את זה.</w:t>
      </w:r>
      <w:r>
        <w:rPr>
          <w:rFonts w:hint="cs"/>
          <w:rtl/>
        </w:rPr>
        <w:t xml:space="preserve"> </w:t>
      </w:r>
    </w:p>
    <w:p w:rsidR="00ED26D6" w:rsidRDefault="00ED26D6" w:rsidP="00ED26D6">
      <w:pPr>
        <w:rPr>
          <w:rtl/>
        </w:rPr>
      </w:pPr>
      <w:bookmarkStart w:id="239" w:name="_ETM_Q1_607546"/>
      <w:bookmarkStart w:id="240" w:name="_ETM_Q1_607625"/>
      <w:bookmarkStart w:id="241" w:name="_ETM_Q1_609010"/>
      <w:bookmarkEnd w:id="239"/>
      <w:bookmarkEnd w:id="240"/>
      <w:bookmarkEnd w:id="241"/>
    </w:p>
    <w:p w:rsidR="00ED26D6" w:rsidRDefault="00ED26D6" w:rsidP="00ED26D6">
      <w:pPr>
        <w:pStyle w:val="af9"/>
        <w:keepNext/>
        <w:rPr>
          <w:rtl/>
        </w:rPr>
      </w:pPr>
      <w:bookmarkStart w:id="242" w:name="ET_guest_854850_26"/>
      <w:r w:rsidRPr="00ED26D6">
        <w:rPr>
          <w:rStyle w:val="TagStyle"/>
          <w:rtl/>
        </w:rPr>
        <w:t xml:space="preserve"> &lt;&lt; אורח &gt;&gt; </w:t>
      </w:r>
      <w:r>
        <w:rPr>
          <w:rtl/>
        </w:rPr>
        <w:t>אור בצלאל:</w:t>
      </w:r>
      <w:r w:rsidRPr="00ED26D6">
        <w:rPr>
          <w:rStyle w:val="TagStyle"/>
          <w:rtl/>
        </w:rPr>
        <w:t xml:space="preserve"> &lt;&lt; אורח &gt;&gt;</w:t>
      </w:r>
      <w:r>
        <w:rPr>
          <w:rtl/>
        </w:rPr>
        <w:t xml:space="preserve"> </w:t>
      </w:r>
      <w:bookmarkEnd w:id="242"/>
    </w:p>
    <w:p w:rsidR="00ED26D6" w:rsidRDefault="00ED26D6" w:rsidP="00ED26D6">
      <w:pPr>
        <w:pStyle w:val="KeepWithNext"/>
        <w:rPr>
          <w:rtl/>
        </w:rPr>
      </w:pPr>
    </w:p>
    <w:p w:rsidR="00B72988" w:rsidRDefault="00ED26D6" w:rsidP="00971580">
      <w:pPr>
        <w:rPr>
          <w:rtl/>
        </w:rPr>
      </w:pPr>
      <w:bookmarkStart w:id="243" w:name="_ETM_Q1_609645"/>
      <w:bookmarkStart w:id="244" w:name="_ETM_Q1_609703"/>
      <w:bookmarkEnd w:id="243"/>
      <w:bookmarkEnd w:id="244"/>
      <w:r>
        <w:rPr>
          <w:rFonts w:hint="cs"/>
          <w:rtl/>
        </w:rPr>
        <w:t xml:space="preserve">לא, אין צורך בזה, </w:t>
      </w:r>
      <w:bookmarkStart w:id="245" w:name="_ETM_Q1_607700"/>
      <w:bookmarkEnd w:id="245"/>
      <w:r>
        <w:rPr>
          <w:rFonts w:hint="cs"/>
          <w:rtl/>
        </w:rPr>
        <w:t xml:space="preserve">ואני אסביר. החוק מאפשר שתי אפשרויות למימון שטח </w:t>
      </w:r>
      <w:r>
        <w:rPr>
          <w:rtl/>
        </w:rPr>
        <w:t>–</w:t>
      </w:r>
      <w:r>
        <w:rPr>
          <w:rFonts w:hint="cs"/>
          <w:rtl/>
        </w:rPr>
        <w:t xml:space="preserve"> או </w:t>
      </w:r>
      <w:r w:rsidR="00B72988">
        <w:rPr>
          <w:rFonts w:hint="cs"/>
          <w:rtl/>
        </w:rPr>
        <w:t xml:space="preserve">שהמדינה תשים כסף, או שגורם חיצוני ישים. כל שטח </w:t>
      </w:r>
      <w:bookmarkStart w:id="246" w:name="_ETM_Q1_615454"/>
      <w:bookmarkEnd w:id="246"/>
      <w:r w:rsidR="00B72988">
        <w:rPr>
          <w:rFonts w:hint="cs"/>
          <w:rtl/>
        </w:rPr>
        <w:t>ייבחן לגופו; אם יש מישהו שישים</w:t>
      </w:r>
      <w:r w:rsidR="00971580">
        <w:rPr>
          <w:rFonts w:hint="cs"/>
          <w:rtl/>
        </w:rPr>
        <w:t>,</w:t>
      </w:r>
      <w:r w:rsidR="00B72988">
        <w:rPr>
          <w:rFonts w:hint="cs"/>
          <w:rtl/>
        </w:rPr>
        <w:t xml:space="preserve"> אז הוא </w:t>
      </w:r>
      <w:bookmarkStart w:id="247" w:name="_ETM_Q1_617669"/>
      <w:bookmarkEnd w:id="247"/>
      <w:r w:rsidR="00B72988">
        <w:rPr>
          <w:rFonts w:hint="cs"/>
          <w:rtl/>
        </w:rPr>
        <w:t xml:space="preserve">יממן את זה. אבל אם אין, ואם יש רצון </w:t>
      </w:r>
      <w:bookmarkStart w:id="248" w:name="_ETM_Q1_619844"/>
      <w:bookmarkEnd w:id="248"/>
      <w:r w:rsidR="00B72988">
        <w:rPr>
          <w:rFonts w:hint="cs"/>
          <w:rtl/>
        </w:rPr>
        <w:t xml:space="preserve">של המדינה לקדם שטחים מסוימים, לקדם אינטרסים מסוימים </w:t>
      </w:r>
      <w:r w:rsidR="00B72988">
        <w:rPr>
          <w:rtl/>
        </w:rPr>
        <w:t>–</w:t>
      </w:r>
      <w:r w:rsidR="00B72988">
        <w:rPr>
          <w:rFonts w:hint="cs"/>
          <w:rtl/>
        </w:rPr>
        <w:t xml:space="preserve"> היא </w:t>
      </w:r>
      <w:bookmarkStart w:id="249" w:name="_ETM_Q1_625596"/>
      <w:bookmarkEnd w:id="249"/>
      <w:r w:rsidR="00B72988">
        <w:rPr>
          <w:rFonts w:hint="cs"/>
          <w:rtl/>
        </w:rPr>
        <w:t>תחליט מה לעשות עם התקציב שלה</w:t>
      </w:r>
      <w:r w:rsidR="00971580">
        <w:rPr>
          <w:rFonts w:hint="cs"/>
          <w:rtl/>
        </w:rPr>
        <w:t xml:space="preserve">. </w:t>
      </w:r>
      <w:r w:rsidR="00B72988">
        <w:rPr>
          <w:rFonts w:hint="cs"/>
          <w:rtl/>
        </w:rPr>
        <w:t>לא אני מחליט עבורה.</w:t>
      </w:r>
      <w:bookmarkStart w:id="250" w:name="_ETM_Q1_626874"/>
      <w:bookmarkEnd w:id="250"/>
    </w:p>
    <w:p w:rsidR="00B72988" w:rsidRDefault="00B72988" w:rsidP="00B72988">
      <w:pPr>
        <w:rPr>
          <w:rtl/>
        </w:rPr>
      </w:pPr>
      <w:bookmarkStart w:id="251" w:name="_ETM_Q1_629873"/>
      <w:bookmarkStart w:id="252" w:name="_ETM_Q1_629968"/>
      <w:bookmarkStart w:id="253" w:name="_ETM_Q1_632250"/>
      <w:bookmarkEnd w:id="251"/>
      <w:bookmarkEnd w:id="252"/>
      <w:bookmarkEnd w:id="253"/>
    </w:p>
    <w:p w:rsidR="00B72988" w:rsidRDefault="00B72988" w:rsidP="00B72988">
      <w:pPr>
        <w:pStyle w:val="a4"/>
        <w:keepNext/>
        <w:rPr>
          <w:rtl/>
        </w:rPr>
      </w:pPr>
      <w:bookmarkStart w:id="254" w:name="ET_speaker_4584_27"/>
      <w:r w:rsidRPr="00B72988">
        <w:rPr>
          <w:rStyle w:val="TagStyle"/>
          <w:rtl/>
        </w:rPr>
        <w:t xml:space="preserve"> &lt;&lt; דובר &gt;&gt; </w:t>
      </w:r>
      <w:r>
        <w:rPr>
          <w:rtl/>
        </w:rPr>
        <w:t>רוברט אילטוב (ישראל ביתנו):</w:t>
      </w:r>
      <w:r w:rsidRPr="00B72988">
        <w:rPr>
          <w:rStyle w:val="TagStyle"/>
          <w:rtl/>
        </w:rPr>
        <w:t xml:space="preserve"> &lt;&lt; דובר &gt;&gt;</w:t>
      </w:r>
      <w:r>
        <w:rPr>
          <w:rtl/>
        </w:rPr>
        <w:t xml:space="preserve"> </w:t>
      </w:r>
      <w:bookmarkEnd w:id="254"/>
    </w:p>
    <w:p w:rsidR="00B72988" w:rsidRDefault="00B72988" w:rsidP="00B72988">
      <w:pPr>
        <w:pStyle w:val="KeepWithNext"/>
        <w:rPr>
          <w:rtl/>
        </w:rPr>
      </w:pPr>
    </w:p>
    <w:p w:rsidR="00B72988" w:rsidRDefault="00B72988" w:rsidP="00B72988">
      <w:pPr>
        <w:rPr>
          <w:rtl/>
        </w:rPr>
      </w:pPr>
      <w:bookmarkStart w:id="255" w:name="_ETM_Q1_632894"/>
      <w:bookmarkStart w:id="256" w:name="_ETM_Q1_632940"/>
      <w:bookmarkEnd w:id="255"/>
      <w:bookmarkEnd w:id="256"/>
      <w:r>
        <w:rPr>
          <w:rFonts w:hint="cs"/>
          <w:rtl/>
        </w:rPr>
        <w:t>אני אתקן אותך: האוצר ישים את הכסף, לא המדינה.</w:t>
      </w:r>
      <w:bookmarkStart w:id="257" w:name="_ETM_Q1_634718"/>
      <w:bookmarkEnd w:id="257"/>
      <w:r>
        <w:rPr>
          <w:rFonts w:hint="cs"/>
          <w:rtl/>
        </w:rPr>
        <w:t xml:space="preserve"> כי המדינה זה כל משרד ממשלתי, אבל אף משרד </w:t>
      </w:r>
      <w:bookmarkStart w:id="258" w:name="_ETM_Q1_637480"/>
      <w:bookmarkEnd w:id="258"/>
      <w:r>
        <w:rPr>
          <w:rFonts w:hint="cs"/>
          <w:rtl/>
        </w:rPr>
        <w:t xml:space="preserve">ממשלתי לא יוכל לשים את הכסף, כי הכספים מוגדרים וצבועים. </w:t>
      </w:r>
      <w:bookmarkStart w:id="259" w:name="_ETM_Q1_640932"/>
      <w:bookmarkEnd w:id="259"/>
    </w:p>
    <w:p w:rsidR="00B72988" w:rsidRDefault="00B72988" w:rsidP="00B72988">
      <w:pPr>
        <w:rPr>
          <w:rtl/>
        </w:rPr>
      </w:pPr>
      <w:bookmarkStart w:id="260" w:name="_ETM_Q1_641171"/>
      <w:bookmarkStart w:id="261" w:name="_ETM_Q1_641241"/>
      <w:bookmarkEnd w:id="260"/>
      <w:bookmarkEnd w:id="261"/>
    </w:p>
    <w:p w:rsidR="00B72988" w:rsidRDefault="00B72988" w:rsidP="00B72988">
      <w:pPr>
        <w:pStyle w:val="af6"/>
        <w:keepNext/>
        <w:rPr>
          <w:rtl/>
        </w:rPr>
      </w:pPr>
      <w:bookmarkStart w:id="262" w:name="ET_yor_4613_28"/>
      <w:r w:rsidRPr="00B72988">
        <w:rPr>
          <w:rStyle w:val="TagStyle"/>
          <w:rtl/>
        </w:rPr>
        <w:t xml:space="preserve"> &lt;&lt; יור &gt;&gt; </w:t>
      </w:r>
      <w:r>
        <w:rPr>
          <w:rtl/>
        </w:rPr>
        <w:t>היו"ר אבי דיכטר:</w:t>
      </w:r>
      <w:r w:rsidRPr="00B72988">
        <w:rPr>
          <w:rStyle w:val="TagStyle"/>
          <w:rtl/>
        </w:rPr>
        <w:t xml:space="preserve"> &lt;&lt; יור &gt;&gt;</w:t>
      </w:r>
      <w:r>
        <w:rPr>
          <w:rtl/>
        </w:rPr>
        <w:t xml:space="preserve"> </w:t>
      </w:r>
      <w:bookmarkEnd w:id="262"/>
    </w:p>
    <w:p w:rsidR="00B72988" w:rsidRDefault="00B72988" w:rsidP="00B72988">
      <w:pPr>
        <w:pStyle w:val="KeepWithNext"/>
        <w:rPr>
          <w:rtl/>
        </w:rPr>
      </w:pPr>
    </w:p>
    <w:p w:rsidR="00B72988" w:rsidRDefault="00B72988" w:rsidP="00971580">
      <w:pPr>
        <w:rPr>
          <w:rtl/>
        </w:rPr>
      </w:pPr>
      <w:bookmarkStart w:id="263" w:name="_ETM_Q1_643116"/>
      <w:bookmarkEnd w:id="263"/>
      <w:r>
        <w:rPr>
          <w:rFonts w:hint="cs"/>
          <w:rtl/>
        </w:rPr>
        <w:t>אני רק רוצה להזכיר: אנחנו הכנסת ואנחנו העם.</w:t>
      </w:r>
      <w:bookmarkStart w:id="264" w:name="_ETM_Q1_651383"/>
      <w:bookmarkEnd w:id="264"/>
      <w:r>
        <w:rPr>
          <w:rFonts w:hint="cs"/>
          <w:rtl/>
        </w:rPr>
        <w:t xml:space="preserve"> "המדינה תשים את הכסף" זה נשמע בסדר, אבל אני לא </w:t>
      </w:r>
      <w:bookmarkStart w:id="265" w:name="_ETM_Q1_655012"/>
      <w:bookmarkEnd w:id="265"/>
      <w:r>
        <w:rPr>
          <w:rFonts w:hint="cs"/>
          <w:rtl/>
        </w:rPr>
        <w:t xml:space="preserve">הצלחתי להבין מהדברים שלך שהעם לא יצטרך לשים את </w:t>
      </w:r>
      <w:bookmarkStart w:id="266" w:name="_ETM_Q1_658305"/>
      <w:bookmarkEnd w:id="266"/>
      <w:r>
        <w:rPr>
          <w:rFonts w:hint="cs"/>
          <w:rtl/>
        </w:rPr>
        <w:t xml:space="preserve">הכסף. </w:t>
      </w:r>
      <w:bookmarkStart w:id="267" w:name="_ETM_Q1_659888"/>
      <w:bookmarkStart w:id="268" w:name="_ETM_Q1_659957"/>
      <w:bookmarkStart w:id="269" w:name="_ETM_Q1_660608"/>
      <w:bookmarkStart w:id="270" w:name="_ETM_Q1_660672"/>
      <w:bookmarkEnd w:id="267"/>
      <w:bookmarkEnd w:id="268"/>
      <w:bookmarkEnd w:id="269"/>
      <w:bookmarkEnd w:id="270"/>
      <w:r>
        <w:rPr>
          <w:rFonts w:hint="cs"/>
          <w:rtl/>
        </w:rPr>
        <w:t>ולכן אני חוזר לנושא ש</w:t>
      </w:r>
      <w:bookmarkStart w:id="271" w:name="_ETM_Q1_666872"/>
      <w:bookmarkStart w:id="272" w:name="_ETM_Q1_666959"/>
      <w:bookmarkStart w:id="273" w:name="_ETM_Q1_667112"/>
      <w:bookmarkStart w:id="274" w:name="_ETM_Q1_667187"/>
      <w:bookmarkEnd w:id="271"/>
      <w:bookmarkEnd w:id="272"/>
      <w:bookmarkEnd w:id="273"/>
      <w:bookmarkEnd w:id="274"/>
      <w:r>
        <w:rPr>
          <w:rFonts w:hint="cs"/>
          <w:rtl/>
        </w:rPr>
        <w:t xml:space="preserve">ל </w:t>
      </w:r>
      <w:bookmarkStart w:id="275" w:name="_ETM_Q1_670636"/>
      <w:bookmarkEnd w:id="275"/>
      <w:r w:rsidR="00971580">
        <w:rPr>
          <w:rFonts w:hint="cs"/>
          <w:rtl/>
        </w:rPr>
        <w:t>אזורי ביקוש</w:t>
      </w:r>
      <w:r>
        <w:rPr>
          <w:rFonts w:hint="cs"/>
          <w:rtl/>
        </w:rPr>
        <w:t xml:space="preserve">. "אזורי ביקוש" </w:t>
      </w:r>
      <w:bookmarkStart w:id="276" w:name="_ETM_Q1_675483"/>
      <w:bookmarkEnd w:id="276"/>
      <w:r>
        <w:rPr>
          <w:rtl/>
        </w:rPr>
        <w:t>–</w:t>
      </w:r>
      <w:r>
        <w:rPr>
          <w:rFonts w:hint="cs"/>
          <w:rtl/>
        </w:rPr>
        <w:t xml:space="preserve"> אנחנו מבינים את הטרמינולוגיה הזאת: רמת השרון. אבל חסר לי החלק השני, החלק המשלים.</w:t>
      </w:r>
      <w:bookmarkStart w:id="277" w:name="_ETM_Q1_685927"/>
      <w:bookmarkEnd w:id="277"/>
      <w:r>
        <w:rPr>
          <w:rFonts w:hint="cs"/>
          <w:rtl/>
        </w:rPr>
        <w:t xml:space="preserve"> בשביל הנוחות של חברי הכנסת </w:t>
      </w:r>
      <w:r w:rsidR="00971580">
        <w:rPr>
          <w:rFonts w:hint="cs"/>
          <w:rtl/>
        </w:rPr>
        <w:t>או ש</w:t>
      </w:r>
      <w:r>
        <w:rPr>
          <w:rFonts w:hint="cs"/>
          <w:rtl/>
        </w:rPr>
        <w:t xml:space="preserve">תגידו </w:t>
      </w:r>
      <w:bookmarkStart w:id="278" w:name="_ETM_Q1_688733"/>
      <w:bookmarkEnd w:id="278"/>
      <w:r>
        <w:rPr>
          <w:rFonts w:hint="cs"/>
          <w:rtl/>
        </w:rPr>
        <w:t xml:space="preserve">שהוא איננו, </w:t>
      </w:r>
      <w:r w:rsidR="00971580">
        <w:rPr>
          <w:rFonts w:hint="cs"/>
          <w:rtl/>
        </w:rPr>
        <w:t>או ש</w:t>
      </w:r>
      <w:r>
        <w:rPr>
          <w:rFonts w:hint="cs"/>
          <w:rtl/>
        </w:rPr>
        <w:t>תגידו שאתם חושבים על זה</w:t>
      </w:r>
      <w:r w:rsidR="00971580">
        <w:rPr>
          <w:rFonts w:hint="cs"/>
          <w:rtl/>
        </w:rPr>
        <w:t>;</w:t>
      </w:r>
      <w:r>
        <w:rPr>
          <w:rFonts w:hint="cs"/>
          <w:rtl/>
        </w:rPr>
        <w:t xml:space="preserve"> אבל אם </w:t>
      </w:r>
      <w:bookmarkStart w:id="279" w:name="_ETM_Q1_691608"/>
      <w:bookmarkEnd w:id="279"/>
      <w:r>
        <w:rPr>
          <w:rFonts w:hint="cs"/>
          <w:rtl/>
        </w:rPr>
        <w:t xml:space="preserve">אין לכם חשיבה בנושא הזה אז חברי הכנסת מבינים </w:t>
      </w:r>
      <w:bookmarkStart w:id="280" w:name="_ETM_Q1_697447"/>
      <w:bookmarkEnd w:id="280"/>
      <w:r>
        <w:rPr>
          <w:rFonts w:hint="cs"/>
          <w:rtl/>
        </w:rPr>
        <w:t xml:space="preserve">שיש פה איזושהי בעיה. אור, מרסל, דרור </w:t>
      </w:r>
      <w:r>
        <w:rPr>
          <w:rtl/>
        </w:rPr>
        <w:t>–</w:t>
      </w:r>
      <w:r>
        <w:rPr>
          <w:rFonts w:hint="cs"/>
          <w:rtl/>
        </w:rPr>
        <w:t xml:space="preserve"> מי רוצה </w:t>
      </w:r>
      <w:bookmarkStart w:id="281" w:name="_ETM_Q1_735417"/>
      <w:bookmarkEnd w:id="281"/>
      <w:r>
        <w:rPr>
          <w:rFonts w:hint="cs"/>
          <w:rtl/>
        </w:rPr>
        <w:t>להתייחס?</w:t>
      </w:r>
    </w:p>
    <w:p w:rsidR="00B72988" w:rsidRDefault="00B72988" w:rsidP="00B72988">
      <w:pPr>
        <w:rPr>
          <w:rtl/>
        </w:rPr>
      </w:pPr>
      <w:bookmarkStart w:id="282" w:name="_ETM_Q1_734145"/>
      <w:bookmarkStart w:id="283" w:name="_ETM_Q1_734226"/>
      <w:bookmarkEnd w:id="282"/>
      <w:bookmarkEnd w:id="283"/>
    </w:p>
    <w:p w:rsidR="00B72988" w:rsidRDefault="00B72988" w:rsidP="00B72988">
      <w:pPr>
        <w:rPr>
          <w:rtl/>
        </w:rPr>
      </w:pPr>
      <w:bookmarkStart w:id="284" w:name="_ETM_Q1_734432"/>
      <w:bookmarkStart w:id="285" w:name="_ETM_Q1_734506"/>
      <w:bookmarkEnd w:id="284"/>
      <w:bookmarkEnd w:id="285"/>
    </w:p>
    <w:p w:rsidR="00B72988" w:rsidRDefault="00B72988" w:rsidP="00B72988">
      <w:pPr>
        <w:pStyle w:val="af9"/>
        <w:keepNext/>
        <w:rPr>
          <w:rtl/>
        </w:rPr>
      </w:pPr>
      <w:bookmarkStart w:id="286" w:name="ET_guest_475563_29"/>
      <w:r w:rsidRPr="00B72988">
        <w:rPr>
          <w:rStyle w:val="TagStyle"/>
          <w:rtl/>
        </w:rPr>
        <w:t xml:space="preserve"> &lt;&lt; אורח &gt;&gt; </w:t>
      </w:r>
      <w:r>
        <w:rPr>
          <w:rtl/>
        </w:rPr>
        <w:t>דרור גרנית:</w:t>
      </w:r>
      <w:r w:rsidRPr="00B72988">
        <w:rPr>
          <w:rStyle w:val="TagStyle"/>
          <w:rtl/>
        </w:rPr>
        <w:t xml:space="preserve"> &lt;&lt; אורח &gt;&gt;</w:t>
      </w:r>
      <w:r>
        <w:rPr>
          <w:rtl/>
        </w:rPr>
        <w:t xml:space="preserve"> </w:t>
      </w:r>
      <w:bookmarkEnd w:id="286"/>
    </w:p>
    <w:p w:rsidR="00B72988" w:rsidRDefault="00B72988" w:rsidP="00B72988">
      <w:pPr>
        <w:pStyle w:val="KeepWithNext"/>
        <w:rPr>
          <w:rtl/>
        </w:rPr>
      </w:pPr>
    </w:p>
    <w:p w:rsidR="00B72988" w:rsidRDefault="00B72988" w:rsidP="00B72988">
      <w:pPr>
        <w:rPr>
          <w:rtl/>
        </w:rPr>
      </w:pPr>
      <w:bookmarkStart w:id="287" w:name="_ETM_Q1_735853"/>
      <w:bookmarkStart w:id="288" w:name="_ETM_Q1_736129"/>
      <w:bookmarkEnd w:id="287"/>
      <w:bookmarkEnd w:id="288"/>
      <w:r>
        <w:rPr>
          <w:rFonts w:hint="cs"/>
          <w:rtl/>
        </w:rPr>
        <w:t>ב</w:t>
      </w:r>
      <w:bookmarkStart w:id="289" w:name="_ETM_Q1_736213"/>
      <w:bookmarkEnd w:id="289"/>
      <w:r>
        <w:rPr>
          <w:rFonts w:hint="cs"/>
          <w:rtl/>
        </w:rPr>
        <w:t xml:space="preserve">וקר טוב. אני לא בטוח שאני יורד לסוף דעתו של </w:t>
      </w:r>
      <w:bookmarkStart w:id="290" w:name="_ETM_Q1_741841"/>
      <w:bookmarkEnd w:id="290"/>
      <w:r>
        <w:rPr>
          <w:rFonts w:hint="cs"/>
          <w:rtl/>
        </w:rPr>
        <w:t>אדוני. אני אפנה אתכם לסעיף 9א שמוצע,</w:t>
      </w:r>
      <w:bookmarkStart w:id="291" w:name="_ETM_Q1_756554"/>
      <w:bookmarkEnd w:id="291"/>
      <w:r>
        <w:rPr>
          <w:rFonts w:hint="cs"/>
          <w:rtl/>
        </w:rPr>
        <w:t xml:space="preserve"> "מימון מיזם פינוי", שאומר כך:</w:t>
      </w:r>
      <w:bookmarkStart w:id="292" w:name="_ETM_Q1_761477"/>
      <w:bookmarkEnd w:id="292"/>
      <w:r>
        <w:rPr>
          <w:rFonts w:hint="cs"/>
          <w:rtl/>
        </w:rPr>
        <w:t xml:space="preserve"> מיזם פינוי של שדה מוקשים בידי הרשות ימומן מתקציב </w:t>
      </w:r>
      <w:bookmarkStart w:id="293" w:name="_ETM_Q1_766673"/>
      <w:bookmarkEnd w:id="293"/>
      <w:r>
        <w:rPr>
          <w:rFonts w:hint="cs"/>
          <w:rtl/>
        </w:rPr>
        <w:t xml:space="preserve">הרשות או מתרומות שקיבלה. מיזם פינוי של שטח נפלים בידי </w:t>
      </w:r>
      <w:bookmarkStart w:id="294" w:name="_ETM_Q1_769590"/>
      <w:bookmarkEnd w:id="294"/>
      <w:r>
        <w:rPr>
          <w:rFonts w:hint="cs"/>
          <w:rtl/>
        </w:rPr>
        <w:t>הרשות ימומן רק מדמי פינוי או מסכום שיוקצה למטרה ז</w:t>
      </w:r>
      <w:bookmarkStart w:id="295" w:name="_ETM_Q1_772595"/>
      <w:bookmarkEnd w:id="295"/>
      <w:r>
        <w:rPr>
          <w:rFonts w:hint="cs"/>
          <w:rtl/>
        </w:rPr>
        <w:t xml:space="preserve">ו בתקציב הרשות, קרי, בתקציב המדינה. זה אומר </w:t>
      </w:r>
      <w:bookmarkStart w:id="296" w:name="_ETM_Q1_780807"/>
      <w:bookmarkEnd w:id="296"/>
      <w:r>
        <w:rPr>
          <w:rFonts w:hint="cs"/>
          <w:rtl/>
        </w:rPr>
        <w:t>שאפשר או לגבות - - -</w:t>
      </w:r>
    </w:p>
    <w:p w:rsidR="00B72988" w:rsidRDefault="00B72988" w:rsidP="00B72988">
      <w:pPr>
        <w:rPr>
          <w:rtl/>
        </w:rPr>
      </w:pPr>
      <w:bookmarkStart w:id="297" w:name="_ETM_Q1_779150"/>
      <w:bookmarkStart w:id="298" w:name="_ETM_Q1_779236"/>
      <w:bookmarkStart w:id="299" w:name="_ETM_Q1_780805"/>
      <w:bookmarkEnd w:id="297"/>
      <w:bookmarkEnd w:id="298"/>
      <w:bookmarkEnd w:id="299"/>
    </w:p>
    <w:p w:rsidR="00B72988" w:rsidRDefault="00B72988" w:rsidP="00B72988">
      <w:pPr>
        <w:pStyle w:val="a4"/>
        <w:keepNext/>
        <w:rPr>
          <w:rtl/>
        </w:rPr>
      </w:pPr>
      <w:bookmarkStart w:id="300" w:name="ET_speaker_5275_30"/>
      <w:r w:rsidRPr="00B72988">
        <w:rPr>
          <w:rStyle w:val="TagStyle"/>
          <w:rtl/>
        </w:rPr>
        <w:t xml:space="preserve"> &lt;&lt; דובר &gt;&gt; </w:t>
      </w:r>
      <w:r>
        <w:rPr>
          <w:rtl/>
        </w:rPr>
        <w:t>איל בן ראובן (המחנה הציוני):</w:t>
      </w:r>
      <w:r w:rsidRPr="00B72988">
        <w:rPr>
          <w:rStyle w:val="TagStyle"/>
          <w:rtl/>
        </w:rPr>
        <w:t xml:space="preserve"> &lt;&lt; דובר &gt;&gt;</w:t>
      </w:r>
      <w:r>
        <w:rPr>
          <w:rtl/>
        </w:rPr>
        <w:t xml:space="preserve"> </w:t>
      </w:r>
      <w:bookmarkEnd w:id="300"/>
    </w:p>
    <w:p w:rsidR="00B72988" w:rsidRDefault="00B72988" w:rsidP="00B72988">
      <w:pPr>
        <w:pStyle w:val="KeepWithNext"/>
        <w:rPr>
          <w:rtl/>
        </w:rPr>
      </w:pPr>
    </w:p>
    <w:p w:rsidR="00B72988" w:rsidRDefault="00B72988" w:rsidP="00B72988">
      <w:pPr>
        <w:rPr>
          <w:rtl/>
        </w:rPr>
      </w:pPr>
      <w:bookmarkStart w:id="301" w:name="_ETM_Q1_781423"/>
      <w:bookmarkStart w:id="302" w:name="_ETM_Q1_781469"/>
      <w:bookmarkEnd w:id="301"/>
      <w:bookmarkEnd w:id="302"/>
      <w:r>
        <w:rPr>
          <w:rFonts w:hint="cs"/>
          <w:rtl/>
        </w:rPr>
        <w:t>אז למה לא כותבים</w:t>
      </w:r>
      <w:bookmarkStart w:id="303" w:name="_ETM_Q1_782938"/>
      <w:bookmarkEnd w:id="303"/>
      <w:r>
        <w:rPr>
          <w:rFonts w:hint="cs"/>
          <w:rtl/>
        </w:rPr>
        <w:t xml:space="preserve"> "תקציב המדינה"? למה כותבים "תקציב הרשות"? הרי הרשות מקבלת כסף, </w:t>
      </w:r>
      <w:bookmarkStart w:id="304" w:name="_ETM_Q1_789869"/>
      <w:bookmarkEnd w:id="304"/>
      <w:r>
        <w:rPr>
          <w:rFonts w:hint="cs"/>
          <w:rtl/>
        </w:rPr>
        <w:t>ובעצם מה שאתה אומר זה שהרשות תשלם. מ</w:t>
      </w:r>
      <w:bookmarkStart w:id="305" w:name="_ETM_Q1_794098"/>
      <w:bookmarkEnd w:id="305"/>
      <w:r>
        <w:rPr>
          <w:rFonts w:hint="cs"/>
          <w:rtl/>
        </w:rPr>
        <w:t xml:space="preserve">ה שהקראת עכשיו אומר שהרשות תשלם. </w:t>
      </w:r>
    </w:p>
    <w:p w:rsidR="00B72988" w:rsidRDefault="00B72988" w:rsidP="00B72988">
      <w:pPr>
        <w:rPr>
          <w:rtl/>
        </w:rPr>
      </w:pPr>
      <w:bookmarkStart w:id="306" w:name="_ETM_Q1_792905"/>
      <w:bookmarkStart w:id="307" w:name="_ETM_Q1_792994"/>
      <w:bookmarkStart w:id="308" w:name="_ETM_Q1_795376"/>
      <w:bookmarkStart w:id="309" w:name="_ETM_Q1_795480"/>
      <w:bookmarkEnd w:id="306"/>
      <w:bookmarkEnd w:id="307"/>
      <w:bookmarkEnd w:id="308"/>
      <w:bookmarkEnd w:id="309"/>
    </w:p>
    <w:p w:rsidR="00B72988" w:rsidRDefault="00B72988" w:rsidP="00B72988">
      <w:pPr>
        <w:pStyle w:val="a4"/>
        <w:keepNext/>
        <w:rPr>
          <w:rtl/>
        </w:rPr>
      </w:pPr>
      <w:bookmarkStart w:id="310" w:name="ET_speaker_עידו_בןיצחק_31"/>
      <w:r w:rsidRPr="00B72988">
        <w:rPr>
          <w:rStyle w:val="TagStyle"/>
          <w:rtl/>
        </w:rPr>
        <w:t xml:space="preserve"> &lt;&lt; דובר &gt;&gt; </w:t>
      </w:r>
      <w:r>
        <w:rPr>
          <w:rtl/>
        </w:rPr>
        <w:t>עידו בן-יצחק:</w:t>
      </w:r>
      <w:r w:rsidRPr="00B72988">
        <w:rPr>
          <w:rStyle w:val="TagStyle"/>
          <w:rtl/>
        </w:rPr>
        <w:t xml:space="preserve"> &lt;&lt; דובר &gt;&gt;</w:t>
      </w:r>
      <w:r>
        <w:rPr>
          <w:rtl/>
        </w:rPr>
        <w:t xml:space="preserve"> </w:t>
      </w:r>
      <w:bookmarkEnd w:id="310"/>
    </w:p>
    <w:p w:rsidR="00B72988" w:rsidRDefault="00B72988" w:rsidP="00B72988">
      <w:pPr>
        <w:pStyle w:val="KeepWithNext"/>
        <w:rPr>
          <w:rtl/>
        </w:rPr>
      </w:pPr>
    </w:p>
    <w:p w:rsidR="00B72988" w:rsidRDefault="00B72988" w:rsidP="00B72988">
      <w:pPr>
        <w:rPr>
          <w:rtl/>
        </w:rPr>
      </w:pPr>
      <w:r>
        <w:rPr>
          <w:rFonts w:hint="cs"/>
          <w:rtl/>
        </w:rPr>
        <w:t>אני אסביר. כיום</w:t>
      </w:r>
      <w:bookmarkStart w:id="311" w:name="_ETM_Q1_795650"/>
      <w:bookmarkEnd w:id="311"/>
      <w:r>
        <w:rPr>
          <w:rFonts w:hint="cs"/>
          <w:rtl/>
        </w:rPr>
        <w:t xml:space="preserve"> </w:t>
      </w:r>
      <w:proofErr w:type="spellStart"/>
      <w:r>
        <w:rPr>
          <w:rFonts w:hint="cs"/>
          <w:rtl/>
        </w:rPr>
        <w:t>לרלפ"ם</w:t>
      </w:r>
      <w:proofErr w:type="spellEnd"/>
      <w:r>
        <w:rPr>
          <w:rFonts w:hint="cs"/>
          <w:rtl/>
        </w:rPr>
        <w:t xml:space="preserve"> יש תקציב מוגדר למוקשים שהוא מינימום 27</w:t>
      </w:r>
      <w:bookmarkStart w:id="312" w:name="_ETM_Q1_801207"/>
      <w:bookmarkEnd w:id="312"/>
      <w:r>
        <w:rPr>
          <w:rFonts w:hint="cs"/>
          <w:rtl/>
        </w:rPr>
        <w:t xml:space="preserve"> מיליון שקלים שקבוע</w:t>
      </w:r>
      <w:r w:rsidR="00C6445F">
        <w:rPr>
          <w:rFonts w:hint="cs"/>
          <w:rtl/>
        </w:rPr>
        <w:t>ים</w:t>
      </w:r>
      <w:r>
        <w:rPr>
          <w:rFonts w:hint="cs"/>
          <w:rtl/>
        </w:rPr>
        <w:t xml:space="preserve"> בחוק. מה שאומרים פה זה שאם יהיה </w:t>
      </w:r>
      <w:bookmarkStart w:id="313" w:name="_ETM_Q1_804224"/>
      <w:bookmarkEnd w:id="313"/>
      <w:r>
        <w:rPr>
          <w:rFonts w:hint="cs"/>
          <w:rtl/>
        </w:rPr>
        <w:t xml:space="preserve">מיזם פינוי של שטח נפלים אז זה יבוא </w:t>
      </w:r>
      <w:bookmarkStart w:id="314" w:name="_ETM_Q1_815789"/>
      <w:bookmarkEnd w:id="314"/>
      <w:r>
        <w:rPr>
          <w:rFonts w:hint="cs"/>
          <w:rtl/>
        </w:rPr>
        <w:t xml:space="preserve">כתקציב שיתווסף לתקציב הרשות, ולא על חשבון פינוי המוקשים. </w:t>
      </w:r>
      <w:bookmarkStart w:id="315" w:name="_ETM_Q1_821442"/>
      <w:bookmarkStart w:id="316" w:name="_ETM_Q1_821526"/>
      <w:bookmarkStart w:id="317" w:name="_ETM_Q1_822163"/>
      <w:bookmarkStart w:id="318" w:name="_ETM_Q1_822231"/>
      <w:bookmarkStart w:id="319" w:name="_ETM_Q1_828906"/>
      <w:bookmarkEnd w:id="315"/>
      <w:bookmarkEnd w:id="316"/>
      <w:bookmarkEnd w:id="317"/>
      <w:bookmarkEnd w:id="318"/>
      <w:bookmarkEnd w:id="319"/>
      <w:r>
        <w:rPr>
          <w:rFonts w:hint="cs"/>
          <w:rtl/>
        </w:rPr>
        <w:t xml:space="preserve">הבעיה המרכזית היא שזה תלוי ברצון של המדינה, וזאת להבדיל מהמוקשים, שאמנם אפשר להתווכח אם </w:t>
      </w:r>
      <w:bookmarkStart w:id="320" w:name="_ETM_Q1_846327"/>
      <w:bookmarkEnd w:id="320"/>
      <w:r>
        <w:rPr>
          <w:rFonts w:hint="cs"/>
          <w:rtl/>
        </w:rPr>
        <w:t xml:space="preserve">התקציב מספיק, אבל הוא תקציב קבוע והוא אמור להביא בסופו </w:t>
      </w:r>
      <w:bookmarkStart w:id="321" w:name="_ETM_Q1_850847"/>
      <w:bookmarkEnd w:id="321"/>
      <w:r>
        <w:rPr>
          <w:rFonts w:hint="cs"/>
          <w:rtl/>
        </w:rPr>
        <w:t xml:space="preserve">של דבר לפינוי של כל שדות המוקשים. </w:t>
      </w:r>
    </w:p>
    <w:p w:rsidR="00B72988" w:rsidRDefault="00B72988" w:rsidP="00B72988">
      <w:pPr>
        <w:rPr>
          <w:rtl/>
        </w:rPr>
      </w:pPr>
      <w:bookmarkStart w:id="322" w:name="_ETM_Q1_854096"/>
      <w:bookmarkStart w:id="323" w:name="_ETM_Q1_854177"/>
      <w:bookmarkEnd w:id="322"/>
      <w:bookmarkEnd w:id="323"/>
    </w:p>
    <w:p w:rsidR="00B72988" w:rsidRDefault="00B72988" w:rsidP="00B72988">
      <w:pPr>
        <w:pStyle w:val="af6"/>
        <w:keepNext/>
        <w:rPr>
          <w:rtl/>
        </w:rPr>
      </w:pPr>
      <w:bookmarkStart w:id="324" w:name="ET_yor_4613_34"/>
      <w:r w:rsidRPr="00B72988">
        <w:rPr>
          <w:rStyle w:val="TagStyle"/>
          <w:rtl/>
        </w:rPr>
        <w:t xml:space="preserve"> &lt;&lt; יור &gt;&gt; </w:t>
      </w:r>
      <w:r>
        <w:rPr>
          <w:rtl/>
        </w:rPr>
        <w:t>היו"ר אבי דיכטר:</w:t>
      </w:r>
      <w:r w:rsidRPr="00B72988">
        <w:rPr>
          <w:rStyle w:val="TagStyle"/>
          <w:rtl/>
        </w:rPr>
        <w:t xml:space="preserve"> &lt;&lt; יור &gt;&gt;</w:t>
      </w:r>
      <w:r>
        <w:rPr>
          <w:rtl/>
        </w:rPr>
        <w:t xml:space="preserve"> </w:t>
      </w:r>
      <w:bookmarkEnd w:id="324"/>
    </w:p>
    <w:p w:rsidR="00B72988" w:rsidRDefault="00B72988" w:rsidP="00B72988">
      <w:pPr>
        <w:pStyle w:val="KeepWithNext"/>
        <w:rPr>
          <w:rtl/>
        </w:rPr>
      </w:pPr>
    </w:p>
    <w:p w:rsidR="00B72988" w:rsidRDefault="00B72988" w:rsidP="00B72988">
      <w:pPr>
        <w:rPr>
          <w:rtl/>
        </w:rPr>
      </w:pPr>
      <w:bookmarkStart w:id="325" w:name="_ETM_Q1_855520"/>
      <w:bookmarkEnd w:id="325"/>
      <w:r>
        <w:rPr>
          <w:rFonts w:hint="cs"/>
          <w:rtl/>
        </w:rPr>
        <w:t xml:space="preserve">חבר הכנסת אילטוב, שאלת הבהרה. בבקשה. </w:t>
      </w:r>
    </w:p>
    <w:p w:rsidR="00B72988" w:rsidRDefault="00B72988" w:rsidP="00B72988">
      <w:pPr>
        <w:rPr>
          <w:rtl/>
        </w:rPr>
      </w:pPr>
      <w:bookmarkStart w:id="326" w:name="_ETM_Q1_857771"/>
      <w:bookmarkStart w:id="327" w:name="_ETM_Q1_857850"/>
      <w:bookmarkStart w:id="328" w:name="_ETM_Q1_858779"/>
      <w:bookmarkEnd w:id="326"/>
      <w:bookmarkEnd w:id="327"/>
      <w:bookmarkEnd w:id="328"/>
    </w:p>
    <w:p w:rsidR="00B72988" w:rsidRDefault="00B72988" w:rsidP="00B72988">
      <w:pPr>
        <w:pStyle w:val="a4"/>
        <w:keepNext/>
        <w:rPr>
          <w:rtl/>
        </w:rPr>
      </w:pPr>
      <w:bookmarkStart w:id="329" w:name="ET_speaker_4584_35"/>
      <w:r w:rsidRPr="00B72988">
        <w:rPr>
          <w:rStyle w:val="TagStyle"/>
          <w:rtl/>
        </w:rPr>
        <w:t xml:space="preserve"> &lt;&lt; דובר &gt;&gt; </w:t>
      </w:r>
      <w:r>
        <w:rPr>
          <w:rtl/>
        </w:rPr>
        <w:t>רוברט אילטוב (ישראל ביתנו):</w:t>
      </w:r>
      <w:r w:rsidRPr="00B72988">
        <w:rPr>
          <w:rStyle w:val="TagStyle"/>
          <w:rtl/>
        </w:rPr>
        <w:t xml:space="preserve"> &lt;&lt; דובר &gt;&gt;</w:t>
      </w:r>
      <w:r>
        <w:rPr>
          <w:rtl/>
        </w:rPr>
        <w:t xml:space="preserve"> </w:t>
      </w:r>
      <w:bookmarkEnd w:id="329"/>
    </w:p>
    <w:p w:rsidR="00B72988" w:rsidRDefault="00B72988" w:rsidP="00B72988">
      <w:pPr>
        <w:pStyle w:val="KeepWithNext"/>
        <w:rPr>
          <w:rtl/>
        </w:rPr>
      </w:pPr>
    </w:p>
    <w:p w:rsidR="00BB63FC" w:rsidRDefault="00B72988" w:rsidP="00C6445F">
      <w:pPr>
        <w:rPr>
          <w:rtl/>
        </w:rPr>
      </w:pPr>
      <w:bookmarkStart w:id="330" w:name="_ETM_Q1_859373"/>
      <w:bookmarkStart w:id="331" w:name="_ETM_Q1_859425"/>
      <w:bookmarkEnd w:id="330"/>
      <w:bookmarkEnd w:id="331"/>
      <w:r>
        <w:rPr>
          <w:rFonts w:hint="cs"/>
          <w:rtl/>
        </w:rPr>
        <w:t xml:space="preserve">המדינה רוצה לקחת שטח מסוים ששייך למינהל </w:t>
      </w:r>
      <w:bookmarkStart w:id="332" w:name="_ETM_Q1_862663"/>
      <w:bookmarkEnd w:id="332"/>
      <w:r>
        <w:rPr>
          <w:rFonts w:hint="cs"/>
          <w:rtl/>
        </w:rPr>
        <w:t xml:space="preserve">מקרקעי ישראל ויש בו נפלים. החליטה המדינה לעשות </w:t>
      </w:r>
      <w:bookmarkStart w:id="333" w:name="_ETM_Q1_869686"/>
      <w:bookmarkEnd w:id="333"/>
      <w:r>
        <w:rPr>
          <w:rFonts w:hint="cs"/>
          <w:rtl/>
        </w:rPr>
        <w:t xml:space="preserve">מהשטח הזה משהו. מי משלם בסוף לפי ההצעה הזאת </w:t>
      </w:r>
      <w:r>
        <w:rPr>
          <w:rtl/>
        </w:rPr>
        <w:t>–</w:t>
      </w:r>
      <w:r>
        <w:rPr>
          <w:rFonts w:hint="cs"/>
          <w:rtl/>
        </w:rPr>
        <w:t xml:space="preserve"> </w:t>
      </w:r>
      <w:bookmarkStart w:id="334" w:name="_ETM_Q1_873233"/>
      <w:bookmarkEnd w:id="334"/>
      <w:r>
        <w:rPr>
          <w:rFonts w:hint="cs"/>
          <w:rtl/>
        </w:rPr>
        <w:t>הרשויו</w:t>
      </w:r>
      <w:r w:rsidR="00BB63FC">
        <w:rPr>
          <w:rFonts w:hint="cs"/>
          <w:rtl/>
        </w:rPr>
        <w:t>ת</w:t>
      </w:r>
      <w:r w:rsidR="00C6445F">
        <w:rPr>
          <w:rFonts w:hint="cs"/>
          <w:rtl/>
        </w:rPr>
        <w:t>?</w:t>
      </w:r>
      <w:r w:rsidR="00BB63FC">
        <w:rPr>
          <w:rFonts w:hint="cs"/>
          <w:rtl/>
        </w:rPr>
        <w:t xml:space="preserve"> </w:t>
      </w:r>
      <w:bookmarkStart w:id="335" w:name="_ETM_Q1_880485"/>
      <w:bookmarkEnd w:id="335"/>
      <w:r w:rsidR="00BB63FC">
        <w:rPr>
          <w:rFonts w:hint="cs"/>
          <w:rtl/>
        </w:rPr>
        <w:t>משרד הביטחון</w:t>
      </w:r>
      <w:r w:rsidR="00C6445F">
        <w:rPr>
          <w:rFonts w:hint="cs"/>
          <w:rtl/>
        </w:rPr>
        <w:t xml:space="preserve">? </w:t>
      </w:r>
      <w:proofErr w:type="spellStart"/>
      <w:r w:rsidR="00BB63FC">
        <w:rPr>
          <w:rFonts w:hint="cs"/>
          <w:rtl/>
        </w:rPr>
        <w:t>מינהל</w:t>
      </w:r>
      <w:proofErr w:type="spellEnd"/>
      <w:r w:rsidR="00BB63FC">
        <w:rPr>
          <w:rFonts w:hint="cs"/>
          <w:rtl/>
        </w:rPr>
        <w:t xml:space="preserve"> מקרקעי ישראל</w:t>
      </w:r>
      <w:r w:rsidR="00C6445F">
        <w:rPr>
          <w:rFonts w:hint="cs"/>
          <w:rtl/>
        </w:rPr>
        <w:t>?</w:t>
      </w:r>
      <w:r w:rsidR="00BB63FC">
        <w:rPr>
          <w:rFonts w:hint="cs"/>
          <w:rtl/>
        </w:rPr>
        <w:t xml:space="preserve"> האוצר</w:t>
      </w:r>
      <w:r w:rsidR="00C6445F">
        <w:rPr>
          <w:rFonts w:hint="cs"/>
          <w:rtl/>
        </w:rPr>
        <w:t>?</w:t>
      </w:r>
      <w:r w:rsidR="00BB63FC">
        <w:rPr>
          <w:rFonts w:hint="cs"/>
          <w:rtl/>
        </w:rPr>
        <w:t xml:space="preserve"> </w:t>
      </w:r>
      <w:r w:rsidR="00C6445F">
        <w:rPr>
          <w:rFonts w:hint="cs"/>
          <w:rtl/>
        </w:rPr>
        <w:t xml:space="preserve">הרי </w:t>
      </w:r>
      <w:r w:rsidR="00BB63FC">
        <w:rPr>
          <w:rFonts w:hint="cs"/>
          <w:rtl/>
        </w:rPr>
        <w:t xml:space="preserve">כולם זה "המדינה", אבל השאלה היא מיהו "המדינה" במקרה הזה. אז אולי </w:t>
      </w:r>
      <w:bookmarkStart w:id="336" w:name="_ETM_Q1_887402"/>
      <w:bookmarkEnd w:id="336"/>
      <w:r w:rsidR="00BB63FC">
        <w:rPr>
          <w:rFonts w:hint="cs"/>
          <w:rtl/>
        </w:rPr>
        <w:t xml:space="preserve">אנחנו צריכים להגדיר את זה בצורה מאוד ברורה, </w:t>
      </w:r>
      <w:bookmarkStart w:id="337" w:name="_ETM_Q1_891557"/>
      <w:bookmarkEnd w:id="337"/>
      <w:r w:rsidR="00BB63FC">
        <w:rPr>
          <w:rFonts w:hint="cs"/>
          <w:rtl/>
        </w:rPr>
        <w:t xml:space="preserve">כי בסופו של דבר לאף אחד מהגורמים האלה אין תקציב </w:t>
      </w:r>
      <w:bookmarkStart w:id="338" w:name="_ETM_Q1_891195"/>
      <w:bookmarkEnd w:id="338"/>
      <w:r w:rsidR="00BB63FC">
        <w:rPr>
          <w:rFonts w:hint="cs"/>
          <w:rtl/>
        </w:rPr>
        <w:t xml:space="preserve">לנושא הספציפי הזה וצריך למצוא את המקור התקציבי לזה. </w:t>
      </w:r>
      <w:bookmarkStart w:id="339" w:name="_ETM_Q1_897298"/>
      <w:bookmarkEnd w:id="339"/>
      <w:r w:rsidR="00BB63FC">
        <w:rPr>
          <w:rFonts w:hint="cs"/>
          <w:rtl/>
        </w:rPr>
        <w:t xml:space="preserve">כי אם זה סתם נזרק לאוויר אז כל אחד ממי </w:t>
      </w:r>
      <w:bookmarkStart w:id="340" w:name="_ETM_Q1_898479"/>
      <w:bookmarkEnd w:id="340"/>
      <w:r w:rsidR="00C6445F">
        <w:rPr>
          <w:rFonts w:hint="cs"/>
          <w:rtl/>
        </w:rPr>
        <w:t>שנמצא פה לא י</w:t>
      </w:r>
      <w:r w:rsidR="00BB63FC">
        <w:rPr>
          <w:rFonts w:hint="cs"/>
          <w:rtl/>
        </w:rPr>
        <w:t xml:space="preserve">דע מה לעשות, ובסוף זה ייפול </w:t>
      </w:r>
      <w:r w:rsidR="00C6445F">
        <w:rPr>
          <w:rFonts w:hint="cs"/>
          <w:rtl/>
        </w:rPr>
        <w:t>על מישהו,</w:t>
      </w:r>
      <w:r w:rsidR="00BB63FC">
        <w:rPr>
          <w:rFonts w:hint="cs"/>
          <w:rtl/>
        </w:rPr>
        <w:t xml:space="preserve"> </w:t>
      </w:r>
      <w:bookmarkStart w:id="341" w:name="_ETM_Q1_904396"/>
      <w:bookmarkEnd w:id="341"/>
      <w:r w:rsidR="00C6445F">
        <w:rPr>
          <w:rFonts w:hint="cs"/>
          <w:rtl/>
        </w:rPr>
        <w:t>ו</w:t>
      </w:r>
      <w:r w:rsidR="00BB63FC">
        <w:rPr>
          <w:rFonts w:hint="cs"/>
          <w:rtl/>
        </w:rPr>
        <w:t>מישהו ספציפי מהמדינה הזאת יצטרך להוציא את הכסף שאין לו.</w:t>
      </w:r>
      <w:bookmarkStart w:id="342" w:name="_ETM_Q1_909026"/>
      <w:bookmarkEnd w:id="342"/>
    </w:p>
    <w:p w:rsidR="00BB63FC" w:rsidRDefault="00BB63FC" w:rsidP="00BB63FC">
      <w:pPr>
        <w:rPr>
          <w:rtl/>
        </w:rPr>
      </w:pPr>
      <w:bookmarkStart w:id="343" w:name="_ETM_Q1_909095"/>
      <w:bookmarkEnd w:id="343"/>
    </w:p>
    <w:p w:rsidR="00BB63FC" w:rsidRDefault="00BB63FC" w:rsidP="00BB63FC">
      <w:pPr>
        <w:pStyle w:val="a4"/>
        <w:keepNext/>
        <w:rPr>
          <w:rtl/>
        </w:rPr>
      </w:pPr>
      <w:bookmarkStart w:id="344" w:name="ET_speaker_5275_36"/>
      <w:r w:rsidRPr="00BB63FC">
        <w:rPr>
          <w:rStyle w:val="TagStyle"/>
          <w:rtl/>
        </w:rPr>
        <w:t xml:space="preserve"> &lt;&lt; דובר &gt;&gt; </w:t>
      </w:r>
      <w:r>
        <w:rPr>
          <w:rtl/>
        </w:rPr>
        <w:t>איל בן ראובן (המחנה הציוני):</w:t>
      </w:r>
      <w:r w:rsidRPr="00BB63FC">
        <w:rPr>
          <w:rStyle w:val="TagStyle"/>
          <w:rtl/>
        </w:rPr>
        <w:t xml:space="preserve"> &lt;&lt; דובר &gt;&gt;</w:t>
      </w:r>
      <w:r>
        <w:rPr>
          <w:rtl/>
        </w:rPr>
        <w:t xml:space="preserve"> </w:t>
      </w:r>
      <w:bookmarkEnd w:id="344"/>
    </w:p>
    <w:p w:rsidR="00BB63FC" w:rsidRDefault="00BB63FC" w:rsidP="00BB63FC">
      <w:pPr>
        <w:pStyle w:val="KeepWithNext"/>
        <w:rPr>
          <w:rtl/>
        </w:rPr>
      </w:pPr>
    </w:p>
    <w:p w:rsidR="00C44149" w:rsidRDefault="00BB63FC" w:rsidP="00C44149">
      <w:pPr>
        <w:rPr>
          <w:rtl/>
        </w:rPr>
      </w:pPr>
      <w:bookmarkStart w:id="345" w:name="_ETM_Q1_910621"/>
      <w:bookmarkStart w:id="346" w:name="_ETM_Q1_910664"/>
      <w:bookmarkEnd w:id="345"/>
      <w:bookmarkEnd w:id="346"/>
      <w:r>
        <w:rPr>
          <w:rFonts w:hint="cs"/>
          <w:rtl/>
        </w:rPr>
        <w:t xml:space="preserve">אני רוצה להוסיף מילה. תראו, נפלים לא הגיעו לשם על </w:t>
      </w:r>
      <w:bookmarkStart w:id="347" w:name="_ETM_Q1_917019"/>
      <w:bookmarkEnd w:id="347"/>
      <w:r>
        <w:rPr>
          <w:rFonts w:hint="cs"/>
          <w:rtl/>
        </w:rPr>
        <w:t xml:space="preserve">ידי הרשות ולא על ידי האזרחים. יש פה מציאות, והמציאות </w:t>
      </w:r>
      <w:bookmarkStart w:id="348" w:name="_ETM_Q1_925826"/>
      <w:bookmarkEnd w:id="348"/>
      <w:r>
        <w:rPr>
          <w:rFonts w:hint="cs"/>
          <w:rtl/>
        </w:rPr>
        <w:t xml:space="preserve">היא שהמדינה צריכה לשמור על אזרחיה, ברמת הנגב או בכל </w:t>
      </w:r>
      <w:bookmarkStart w:id="349" w:name="_ETM_Q1_929208"/>
      <w:bookmarkEnd w:id="349"/>
      <w:r>
        <w:rPr>
          <w:rFonts w:hint="cs"/>
          <w:rtl/>
        </w:rPr>
        <w:t xml:space="preserve">מקום אחר. ולכן קודם כול, ברמה העקרונית בכלל, אני חושב </w:t>
      </w:r>
      <w:bookmarkStart w:id="350" w:name="_ETM_Q1_937201"/>
      <w:bookmarkEnd w:id="350"/>
      <w:r>
        <w:rPr>
          <w:rFonts w:hint="cs"/>
          <w:rtl/>
        </w:rPr>
        <w:t xml:space="preserve">שיש פה בעיה מבחינת מי אחרי לפינוי מוקשים ונפלים במדינת </w:t>
      </w:r>
      <w:bookmarkStart w:id="351" w:name="_ETM_Q1_939441"/>
      <w:bookmarkEnd w:id="351"/>
      <w:r>
        <w:rPr>
          <w:rFonts w:hint="cs"/>
          <w:rtl/>
        </w:rPr>
        <w:t xml:space="preserve">ישראל. והניסוח הזה כפי שהוא מופיע כאן </w:t>
      </w:r>
      <w:r>
        <w:rPr>
          <w:rtl/>
        </w:rPr>
        <w:t>–</w:t>
      </w:r>
      <w:r>
        <w:rPr>
          <w:rFonts w:hint="cs"/>
          <w:rtl/>
        </w:rPr>
        <w:t xml:space="preserve"> </w:t>
      </w:r>
      <w:bookmarkStart w:id="352" w:name="_ETM_Q1_949256"/>
      <w:bookmarkEnd w:id="352"/>
      <w:r>
        <w:rPr>
          <w:rFonts w:hint="cs"/>
          <w:rtl/>
        </w:rPr>
        <w:t xml:space="preserve">אבי, אנחנו עובדים כבר לא מעט ימים ביחד, וכל פעם </w:t>
      </w:r>
      <w:bookmarkStart w:id="353" w:name="_ETM_Q1_952648"/>
      <w:bookmarkEnd w:id="353"/>
      <w:r>
        <w:rPr>
          <w:rFonts w:hint="cs"/>
          <w:rtl/>
        </w:rPr>
        <w:t xml:space="preserve">אתה אומר שלחוק אסור להישאר עמום, אסור ש"מישהו" יחליט, שאיזה פקיד יחליט בסוף מה יקרה בעניין הזה. פה צריך שההחלטה </w:t>
      </w:r>
      <w:bookmarkStart w:id="354" w:name="_ETM_Q1_959654"/>
      <w:bookmarkEnd w:id="354"/>
      <w:r>
        <w:rPr>
          <w:rFonts w:hint="cs"/>
          <w:rtl/>
        </w:rPr>
        <w:t xml:space="preserve">תהיה החלטה בהירה וברורה, ואני חושב שלהטיל </w:t>
      </w:r>
      <w:r w:rsidR="00C44149">
        <w:rPr>
          <w:rFonts w:hint="cs"/>
          <w:rtl/>
        </w:rPr>
        <w:t xml:space="preserve">על הרשויות לשלם את הכסף הזה </w:t>
      </w:r>
      <w:r w:rsidR="00C44149">
        <w:rPr>
          <w:rtl/>
        </w:rPr>
        <w:t>–</w:t>
      </w:r>
      <w:r w:rsidR="00C44149">
        <w:rPr>
          <w:rFonts w:hint="cs"/>
          <w:rtl/>
        </w:rPr>
        <w:t xml:space="preserve"> </w:t>
      </w:r>
      <w:bookmarkStart w:id="355" w:name="_ETM_Q1_972615"/>
      <w:bookmarkEnd w:id="355"/>
      <w:r w:rsidR="00C44149">
        <w:rPr>
          <w:rFonts w:hint="cs"/>
          <w:rtl/>
        </w:rPr>
        <w:t xml:space="preserve">שזה לפחות מה שאני מבין מהניסוח הלא ברור הזה </w:t>
      </w:r>
      <w:r w:rsidR="00C44149">
        <w:rPr>
          <w:rtl/>
        </w:rPr>
        <w:t>–</w:t>
      </w:r>
      <w:r w:rsidR="00C44149">
        <w:rPr>
          <w:rFonts w:hint="cs"/>
          <w:rtl/>
        </w:rPr>
        <w:t xml:space="preserve"> </w:t>
      </w:r>
      <w:bookmarkStart w:id="356" w:name="_ETM_Q1_977173"/>
      <w:bookmarkEnd w:id="356"/>
      <w:r w:rsidR="00C44149">
        <w:rPr>
          <w:rFonts w:hint="cs"/>
          <w:rtl/>
        </w:rPr>
        <w:t xml:space="preserve">אני מרגיש עם זה בעיה גדולה, גם לגבי </w:t>
      </w:r>
      <w:bookmarkStart w:id="357" w:name="_ETM_Q1_983653"/>
      <w:bookmarkEnd w:id="357"/>
      <w:r w:rsidR="00C6445F">
        <w:rPr>
          <w:rFonts w:hint="cs"/>
          <w:rtl/>
        </w:rPr>
        <w:t>ההחלטה וגם לגבי המימוש</w:t>
      </w:r>
      <w:r w:rsidR="00C44149">
        <w:rPr>
          <w:rFonts w:hint="cs"/>
          <w:rtl/>
        </w:rPr>
        <w:t xml:space="preserve"> שצריך לקרות בסוף</w:t>
      </w:r>
      <w:bookmarkStart w:id="358" w:name="_ETM_Q1_986504"/>
      <w:bookmarkEnd w:id="358"/>
      <w:r w:rsidR="00C44149">
        <w:rPr>
          <w:rFonts w:hint="cs"/>
          <w:rtl/>
        </w:rPr>
        <w:t xml:space="preserve">. הדוגמה שניתנה קודם, רמת הנגב </w:t>
      </w:r>
      <w:r w:rsidR="00C44149">
        <w:rPr>
          <w:rtl/>
        </w:rPr>
        <w:t>–</w:t>
      </w:r>
      <w:r w:rsidR="00C44149">
        <w:rPr>
          <w:rFonts w:hint="cs"/>
          <w:rtl/>
        </w:rPr>
        <w:t xml:space="preserve"> מה לזה </w:t>
      </w:r>
      <w:proofErr w:type="spellStart"/>
      <w:r w:rsidR="00C44149">
        <w:rPr>
          <w:rFonts w:hint="cs"/>
          <w:rtl/>
        </w:rPr>
        <w:t>ול"אזור</w:t>
      </w:r>
      <w:proofErr w:type="spellEnd"/>
      <w:r w:rsidR="00C44149">
        <w:rPr>
          <w:rFonts w:hint="cs"/>
          <w:rtl/>
        </w:rPr>
        <w:t xml:space="preserve"> ביקוש"? הוא צריך שיפנו </w:t>
      </w:r>
      <w:bookmarkStart w:id="359" w:name="_ETM_Q1_991787"/>
      <w:bookmarkEnd w:id="359"/>
      <w:r w:rsidR="00C44149">
        <w:rPr>
          <w:rFonts w:hint="cs"/>
          <w:rtl/>
        </w:rPr>
        <w:t xml:space="preserve">לו את הדברים האלה והוא לא צריך </w:t>
      </w:r>
      <w:bookmarkStart w:id="360" w:name="_ETM_Q1_997958"/>
      <w:bookmarkEnd w:id="360"/>
      <w:r w:rsidR="00C44149">
        <w:rPr>
          <w:rFonts w:hint="cs"/>
          <w:rtl/>
        </w:rPr>
        <w:t xml:space="preserve">לשלם על זה. </w:t>
      </w:r>
    </w:p>
    <w:p w:rsidR="00C44149" w:rsidRDefault="00C44149" w:rsidP="00C44149">
      <w:pPr>
        <w:rPr>
          <w:rtl/>
        </w:rPr>
      </w:pPr>
      <w:bookmarkStart w:id="361" w:name="_ETM_Q1_997259"/>
      <w:bookmarkStart w:id="362" w:name="_ETM_Q1_997331"/>
      <w:bookmarkStart w:id="363" w:name="_ETM_Q1_999731"/>
      <w:bookmarkEnd w:id="361"/>
      <w:bookmarkEnd w:id="362"/>
      <w:bookmarkEnd w:id="363"/>
    </w:p>
    <w:p w:rsidR="00C44149" w:rsidRDefault="00C44149" w:rsidP="00C44149">
      <w:pPr>
        <w:pStyle w:val="af9"/>
        <w:keepNext/>
        <w:rPr>
          <w:rtl/>
        </w:rPr>
      </w:pPr>
      <w:bookmarkStart w:id="364" w:name="ET_guest_475563_37"/>
      <w:r w:rsidRPr="00C44149">
        <w:rPr>
          <w:rStyle w:val="TagStyle"/>
          <w:rtl/>
        </w:rPr>
        <w:t xml:space="preserve"> &lt;&lt; אורח &gt;&gt; </w:t>
      </w:r>
      <w:r>
        <w:rPr>
          <w:rtl/>
        </w:rPr>
        <w:t>דרור גרנית:</w:t>
      </w:r>
      <w:r w:rsidRPr="00C44149">
        <w:rPr>
          <w:rStyle w:val="TagStyle"/>
          <w:rtl/>
        </w:rPr>
        <w:t xml:space="preserve"> &lt;&lt; אורח &gt;&gt;</w:t>
      </w:r>
      <w:r>
        <w:rPr>
          <w:rtl/>
        </w:rPr>
        <w:t xml:space="preserve"> </w:t>
      </w:r>
      <w:bookmarkEnd w:id="364"/>
    </w:p>
    <w:p w:rsidR="00C44149" w:rsidRDefault="00C44149" w:rsidP="00C44149">
      <w:pPr>
        <w:pStyle w:val="KeepWithNext"/>
        <w:rPr>
          <w:rtl/>
        </w:rPr>
      </w:pPr>
    </w:p>
    <w:p w:rsidR="00C44149" w:rsidRDefault="00C44149" w:rsidP="00C44149">
      <w:pPr>
        <w:rPr>
          <w:rtl/>
        </w:rPr>
      </w:pPr>
      <w:bookmarkStart w:id="365" w:name="_ETM_Q1_1000356"/>
      <w:bookmarkStart w:id="366" w:name="_ETM_Q1_1000401"/>
      <w:bookmarkEnd w:id="365"/>
      <w:bookmarkEnd w:id="366"/>
      <w:r>
        <w:rPr>
          <w:rFonts w:hint="cs"/>
          <w:rtl/>
        </w:rPr>
        <w:t>הבהרה קצרה: "תקציב הרשות"</w:t>
      </w:r>
      <w:bookmarkStart w:id="367" w:name="_ETM_Q1_1002917"/>
      <w:bookmarkEnd w:id="367"/>
      <w:r>
        <w:rPr>
          <w:rFonts w:hint="cs"/>
          <w:rtl/>
        </w:rPr>
        <w:t xml:space="preserve"> </w:t>
      </w:r>
      <w:r>
        <w:rPr>
          <w:rtl/>
        </w:rPr>
        <w:t>–</w:t>
      </w:r>
      <w:r>
        <w:rPr>
          <w:rFonts w:hint="cs"/>
          <w:rtl/>
        </w:rPr>
        <w:t xml:space="preserve"> לא מדובר על הרשות המקומית, מדובר </w:t>
      </w:r>
      <w:bookmarkStart w:id="368" w:name="_ETM_Q1_1005136"/>
      <w:bookmarkEnd w:id="368"/>
      <w:r>
        <w:rPr>
          <w:rFonts w:hint="cs"/>
          <w:rtl/>
        </w:rPr>
        <w:t xml:space="preserve">על הרשות לפינוי מוקשים ונפלים. </w:t>
      </w:r>
    </w:p>
    <w:p w:rsidR="00C44149" w:rsidRDefault="00C44149" w:rsidP="00C44149">
      <w:pPr>
        <w:rPr>
          <w:rtl/>
        </w:rPr>
      </w:pPr>
      <w:bookmarkStart w:id="369" w:name="_ETM_Q1_1007611"/>
      <w:bookmarkStart w:id="370" w:name="_ETM_Q1_1007674"/>
      <w:bookmarkStart w:id="371" w:name="_ETM_Q1_1009315"/>
      <w:bookmarkEnd w:id="369"/>
      <w:bookmarkEnd w:id="370"/>
      <w:bookmarkEnd w:id="371"/>
    </w:p>
    <w:p w:rsidR="00C44149" w:rsidRDefault="00C44149" w:rsidP="00C44149">
      <w:pPr>
        <w:pStyle w:val="a4"/>
        <w:keepNext/>
        <w:rPr>
          <w:rtl/>
        </w:rPr>
      </w:pPr>
      <w:bookmarkStart w:id="372" w:name="ET_speaker_5275_38"/>
      <w:r w:rsidRPr="00C44149">
        <w:rPr>
          <w:rStyle w:val="TagStyle"/>
          <w:rtl/>
        </w:rPr>
        <w:t xml:space="preserve"> &lt;&lt; דובר &gt;&gt; </w:t>
      </w:r>
      <w:r>
        <w:rPr>
          <w:rtl/>
        </w:rPr>
        <w:t>איל בן ראובן (המחנה הציוני):</w:t>
      </w:r>
      <w:r w:rsidRPr="00C44149">
        <w:rPr>
          <w:rStyle w:val="TagStyle"/>
          <w:rtl/>
        </w:rPr>
        <w:t xml:space="preserve"> &lt;&lt; דובר &gt;&gt;</w:t>
      </w:r>
      <w:r>
        <w:rPr>
          <w:rtl/>
        </w:rPr>
        <w:t xml:space="preserve"> </w:t>
      </w:r>
      <w:bookmarkEnd w:id="372"/>
    </w:p>
    <w:p w:rsidR="00C44149" w:rsidRDefault="00C44149" w:rsidP="00C44149">
      <w:pPr>
        <w:pStyle w:val="KeepWithNext"/>
        <w:rPr>
          <w:rtl/>
        </w:rPr>
      </w:pPr>
    </w:p>
    <w:p w:rsidR="00C44149" w:rsidRDefault="00C44149" w:rsidP="00C44149">
      <w:pPr>
        <w:rPr>
          <w:rtl/>
        </w:rPr>
      </w:pPr>
      <w:bookmarkStart w:id="373" w:name="_ETM_Q1_1009942"/>
      <w:bookmarkStart w:id="374" w:name="_ETM_Q1_1009990"/>
      <w:bookmarkEnd w:id="373"/>
      <w:bookmarkEnd w:id="374"/>
      <w:r>
        <w:rPr>
          <w:rFonts w:hint="cs"/>
          <w:rtl/>
        </w:rPr>
        <w:t xml:space="preserve">כל מה שאמרת זה הרשות </w:t>
      </w:r>
      <w:bookmarkStart w:id="375" w:name="_ETM_Q1_1008361"/>
      <w:bookmarkEnd w:id="375"/>
      <w:r>
        <w:rPr>
          <w:rFonts w:hint="cs"/>
          <w:rtl/>
        </w:rPr>
        <w:t>לפינוי מוקשים?</w:t>
      </w:r>
      <w:bookmarkStart w:id="376" w:name="_ETM_Q1_1011841"/>
      <w:bookmarkEnd w:id="376"/>
    </w:p>
    <w:p w:rsidR="00C44149" w:rsidRDefault="00C44149" w:rsidP="00C44149">
      <w:pPr>
        <w:rPr>
          <w:rtl/>
        </w:rPr>
      </w:pPr>
      <w:bookmarkStart w:id="377" w:name="_ETM_Q1_1011910"/>
      <w:bookmarkStart w:id="378" w:name="_ETM_Q1_1013136"/>
      <w:bookmarkEnd w:id="377"/>
      <w:bookmarkEnd w:id="378"/>
    </w:p>
    <w:p w:rsidR="00C44149" w:rsidRDefault="00C44149" w:rsidP="00C44149">
      <w:pPr>
        <w:pStyle w:val="af9"/>
        <w:keepNext/>
        <w:rPr>
          <w:rtl/>
        </w:rPr>
      </w:pPr>
      <w:bookmarkStart w:id="379" w:name="ET_guest_475563_39"/>
      <w:r w:rsidRPr="00C44149">
        <w:rPr>
          <w:rStyle w:val="TagStyle"/>
          <w:rtl/>
        </w:rPr>
        <w:t xml:space="preserve"> &lt;&lt; אורח &gt;&gt; </w:t>
      </w:r>
      <w:r>
        <w:rPr>
          <w:rtl/>
        </w:rPr>
        <w:t>דרור גרנית:</w:t>
      </w:r>
      <w:r w:rsidRPr="00C44149">
        <w:rPr>
          <w:rStyle w:val="TagStyle"/>
          <w:rtl/>
        </w:rPr>
        <w:t xml:space="preserve"> &lt;&lt; אורח &gt;&gt;</w:t>
      </w:r>
      <w:r>
        <w:rPr>
          <w:rtl/>
        </w:rPr>
        <w:t xml:space="preserve"> </w:t>
      </w:r>
      <w:bookmarkEnd w:id="379"/>
    </w:p>
    <w:p w:rsidR="00C44149" w:rsidRDefault="00C44149" w:rsidP="00C44149">
      <w:pPr>
        <w:pStyle w:val="KeepWithNext"/>
        <w:rPr>
          <w:rtl/>
        </w:rPr>
      </w:pPr>
    </w:p>
    <w:p w:rsidR="00C44149" w:rsidRDefault="00C44149" w:rsidP="00C44149">
      <w:pPr>
        <w:rPr>
          <w:rtl/>
        </w:rPr>
      </w:pPr>
      <w:bookmarkStart w:id="380" w:name="_ETM_Q1_1013768"/>
      <w:bookmarkEnd w:id="380"/>
      <w:r>
        <w:rPr>
          <w:rFonts w:hint="cs"/>
          <w:rtl/>
        </w:rPr>
        <w:t>כ</w:t>
      </w:r>
      <w:bookmarkStart w:id="381" w:name="_ETM_Q1_1013850"/>
      <w:bookmarkEnd w:id="381"/>
      <w:r>
        <w:rPr>
          <w:rFonts w:hint="cs"/>
          <w:rtl/>
        </w:rPr>
        <w:t>ן.</w:t>
      </w:r>
    </w:p>
    <w:p w:rsidR="00C44149" w:rsidRDefault="00C44149" w:rsidP="00C44149">
      <w:pPr>
        <w:rPr>
          <w:rtl/>
        </w:rPr>
      </w:pPr>
      <w:bookmarkStart w:id="382" w:name="_ETM_Q1_1015321"/>
      <w:bookmarkStart w:id="383" w:name="_ETM_Q1_1015414"/>
      <w:bookmarkStart w:id="384" w:name="_ETM_Q1_1015945"/>
      <w:bookmarkEnd w:id="382"/>
      <w:bookmarkEnd w:id="383"/>
      <w:bookmarkEnd w:id="384"/>
    </w:p>
    <w:p w:rsidR="00C44149" w:rsidRDefault="00C44149" w:rsidP="00C44149">
      <w:pPr>
        <w:pStyle w:val="a4"/>
        <w:keepNext/>
        <w:rPr>
          <w:rtl/>
        </w:rPr>
      </w:pPr>
      <w:bookmarkStart w:id="385" w:name="ET_speaker_5275_40"/>
      <w:r w:rsidRPr="00C44149">
        <w:rPr>
          <w:rStyle w:val="TagStyle"/>
          <w:rtl/>
        </w:rPr>
        <w:t xml:space="preserve"> &lt;&lt; דובר &gt;&gt; </w:t>
      </w:r>
      <w:r>
        <w:rPr>
          <w:rtl/>
        </w:rPr>
        <w:t>איל בן ראובן (המחנה הציוני):</w:t>
      </w:r>
      <w:r w:rsidRPr="00C44149">
        <w:rPr>
          <w:rStyle w:val="TagStyle"/>
          <w:rtl/>
        </w:rPr>
        <w:t xml:space="preserve"> &lt;&lt; דובר &gt;&gt;</w:t>
      </w:r>
      <w:r>
        <w:rPr>
          <w:rtl/>
        </w:rPr>
        <w:t xml:space="preserve"> </w:t>
      </w:r>
      <w:bookmarkEnd w:id="385"/>
    </w:p>
    <w:p w:rsidR="00C44149" w:rsidRDefault="00C44149" w:rsidP="00C44149">
      <w:pPr>
        <w:pStyle w:val="KeepWithNext"/>
        <w:rPr>
          <w:rtl/>
        </w:rPr>
      </w:pPr>
    </w:p>
    <w:p w:rsidR="00C44149" w:rsidRDefault="00C44149" w:rsidP="00C44149">
      <w:pPr>
        <w:rPr>
          <w:rtl/>
        </w:rPr>
      </w:pPr>
      <w:bookmarkStart w:id="386" w:name="_ETM_Q1_1016581"/>
      <w:bookmarkStart w:id="387" w:name="_ETM_Q1_1016605"/>
      <w:bookmarkEnd w:id="386"/>
      <w:bookmarkEnd w:id="387"/>
      <w:r>
        <w:rPr>
          <w:rFonts w:hint="cs"/>
          <w:rtl/>
        </w:rPr>
        <w:t xml:space="preserve">כל הכסף עובר דרכו והוא אחראי - - </w:t>
      </w:r>
      <w:bookmarkStart w:id="388" w:name="_ETM_Q1_1015525"/>
      <w:bookmarkEnd w:id="388"/>
      <w:r>
        <w:rPr>
          <w:rFonts w:hint="cs"/>
          <w:rtl/>
        </w:rPr>
        <w:t>- ?</w:t>
      </w:r>
    </w:p>
    <w:p w:rsidR="00C44149" w:rsidRDefault="00C44149" w:rsidP="00C44149">
      <w:pPr>
        <w:rPr>
          <w:rtl/>
        </w:rPr>
      </w:pPr>
      <w:bookmarkStart w:id="389" w:name="_ETM_Q1_1017135"/>
      <w:bookmarkStart w:id="390" w:name="_ETM_Q1_1017201"/>
      <w:bookmarkStart w:id="391" w:name="_ETM_Q1_1017422"/>
      <w:bookmarkStart w:id="392" w:name="_ETM_Q1_1017517"/>
      <w:bookmarkStart w:id="393" w:name="_ETM_Q1_1019942"/>
      <w:bookmarkEnd w:id="389"/>
      <w:bookmarkEnd w:id="390"/>
      <w:bookmarkEnd w:id="391"/>
      <w:bookmarkEnd w:id="392"/>
      <w:bookmarkEnd w:id="393"/>
    </w:p>
    <w:p w:rsidR="00C44149" w:rsidRDefault="00C44149" w:rsidP="00C44149">
      <w:pPr>
        <w:pStyle w:val="a4"/>
        <w:keepNext/>
        <w:rPr>
          <w:rtl/>
        </w:rPr>
      </w:pPr>
      <w:bookmarkStart w:id="394" w:name="ET_speaker_4584_41"/>
      <w:r w:rsidRPr="00C44149">
        <w:rPr>
          <w:rStyle w:val="TagStyle"/>
          <w:rtl/>
        </w:rPr>
        <w:lastRenderedPageBreak/>
        <w:t xml:space="preserve"> &lt;&lt; דובר &gt;&gt; </w:t>
      </w:r>
      <w:r>
        <w:rPr>
          <w:rtl/>
        </w:rPr>
        <w:t>רוברט אילטוב (ישראל ביתנו):</w:t>
      </w:r>
      <w:r w:rsidRPr="00C44149">
        <w:rPr>
          <w:rStyle w:val="TagStyle"/>
          <w:rtl/>
        </w:rPr>
        <w:t xml:space="preserve"> &lt;&lt; דובר &gt;&gt;</w:t>
      </w:r>
      <w:r>
        <w:rPr>
          <w:rtl/>
        </w:rPr>
        <w:t xml:space="preserve"> </w:t>
      </w:r>
      <w:bookmarkEnd w:id="394"/>
    </w:p>
    <w:p w:rsidR="00C44149" w:rsidRDefault="00C44149" w:rsidP="00C44149">
      <w:pPr>
        <w:pStyle w:val="KeepWithNext"/>
        <w:rPr>
          <w:rtl/>
        </w:rPr>
      </w:pPr>
    </w:p>
    <w:p w:rsidR="00C44149" w:rsidRDefault="00C44149" w:rsidP="00C44149">
      <w:pPr>
        <w:rPr>
          <w:rtl/>
        </w:rPr>
      </w:pPr>
      <w:bookmarkStart w:id="395" w:name="_ETM_Q1_1020490"/>
      <w:bookmarkStart w:id="396" w:name="_ETM_Q1_1020540"/>
      <w:bookmarkEnd w:id="395"/>
      <w:bookmarkEnd w:id="396"/>
      <w:r>
        <w:rPr>
          <w:rFonts w:hint="cs"/>
          <w:rtl/>
        </w:rPr>
        <w:t xml:space="preserve">השאלה היא מאיפה יבוא הכסף, איל. </w:t>
      </w:r>
      <w:bookmarkStart w:id="397" w:name="_ETM_Q1_1019284"/>
      <w:bookmarkStart w:id="398" w:name="_ETM_Q1_1019365"/>
      <w:bookmarkEnd w:id="397"/>
      <w:bookmarkEnd w:id="398"/>
    </w:p>
    <w:p w:rsidR="00C44149" w:rsidRDefault="00C44149" w:rsidP="00C44149">
      <w:pPr>
        <w:rPr>
          <w:rtl/>
        </w:rPr>
      </w:pPr>
      <w:bookmarkStart w:id="399" w:name="_ETM_Q1_1034960"/>
      <w:bookmarkEnd w:id="399"/>
    </w:p>
    <w:p w:rsidR="00C44149" w:rsidRDefault="00C44149" w:rsidP="00C44149">
      <w:pPr>
        <w:pStyle w:val="af9"/>
        <w:keepNext/>
        <w:rPr>
          <w:rtl/>
        </w:rPr>
      </w:pPr>
      <w:bookmarkStart w:id="400" w:name="ET_guest_475563_43"/>
      <w:r w:rsidRPr="00C44149">
        <w:rPr>
          <w:rStyle w:val="TagStyle"/>
          <w:rtl/>
        </w:rPr>
        <w:t xml:space="preserve"> &lt;&lt; אורח &gt;&gt; </w:t>
      </w:r>
      <w:r>
        <w:rPr>
          <w:rtl/>
        </w:rPr>
        <w:t>דרור גרנית:</w:t>
      </w:r>
      <w:r w:rsidRPr="00C44149">
        <w:rPr>
          <w:rStyle w:val="TagStyle"/>
          <w:rtl/>
        </w:rPr>
        <w:t xml:space="preserve"> &lt;&lt; אורח &gt;&gt;</w:t>
      </w:r>
      <w:r>
        <w:rPr>
          <w:rtl/>
        </w:rPr>
        <w:t xml:space="preserve"> </w:t>
      </w:r>
      <w:bookmarkEnd w:id="400"/>
    </w:p>
    <w:p w:rsidR="00C44149" w:rsidRDefault="00C44149" w:rsidP="00C44149">
      <w:pPr>
        <w:pStyle w:val="KeepWithNext"/>
        <w:rPr>
          <w:rtl/>
        </w:rPr>
      </w:pPr>
    </w:p>
    <w:p w:rsidR="00C44149" w:rsidRDefault="00C44149" w:rsidP="00C44149">
      <w:pPr>
        <w:rPr>
          <w:rtl/>
        </w:rPr>
      </w:pPr>
      <w:bookmarkStart w:id="401" w:name="_ETM_Q1_1035573"/>
      <w:bookmarkStart w:id="402" w:name="_ETM_Q1_1035624"/>
      <w:bookmarkEnd w:id="401"/>
      <w:bookmarkEnd w:id="402"/>
      <w:r>
        <w:rPr>
          <w:rtl/>
        </w:rPr>
        <w:t xml:space="preserve">  </w:t>
      </w:r>
      <w:r>
        <w:rPr>
          <w:rFonts w:hint="cs"/>
          <w:rtl/>
        </w:rPr>
        <w:t xml:space="preserve">הרשות שמוזכרת בסעיף </w:t>
      </w:r>
      <w:bookmarkStart w:id="403" w:name="_ETM_Q1_1037922"/>
      <w:bookmarkEnd w:id="403"/>
      <w:r>
        <w:rPr>
          <w:rFonts w:hint="cs"/>
          <w:rtl/>
        </w:rPr>
        <w:t xml:space="preserve">9א(2) המוצע זו הרשות לפינוי מוקשים ונפלים, זאת </w:t>
      </w:r>
      <w:bookmarkStart w:id="404" w:name="_ETM_Q1_1043473"/>
      <w:bookmarkEnd w:id="404"/>
      <w:r>
        <w:rPr>
          <w:rFonts w:hint="cs"/>
          <w:rtl/>
        </w:rPr>
        <w:t xml:space="preserve">לא הרשות המקומית. </w:t>
      </w:r>
      <w:bookmarkStart w:id="405" w:name="_ETM_Q1_1058783"/>
      <w:bookmarkEnd w:id="405"/>
    </w:p>
    <w:p w:rsidR="00C44149" w:rsidRDefault="00C44149" w:rsidP="00C44149">
      <w:pPr>
        <w:rPr>
          <w:rtl/>
        </w:rPr>
      </w:pPr>
      <w:bookmarkStart w:id="406" w:name="_ETM_Q1_1058850"/>
      <w:bookmarkEnd w:id="406"/>
    </w:p>
    <w:p w:rsidR="00C44149" w:rsidRDefault="00C44149" w:rsidP="00C44149">
      <w:pPr>
        <w:rPr>
          <w:rtl/>
        </w:rPr>
      </w:pPr>
      <w:bookmarkStart w:id="407" w:name="_ETM_Q1_1059240"/>
      <w:bookmarkStart w:id="408" w:name="_ETM_Q1_1059299"/>
      <w:bookmarkEnd w:id="407"/>
      <w:bookmarkEnd w:id="408"/>
      <w:r>
        <w:rPr>
          <w:rFonts w:hint="cs"/>
          <w:rtl/>
        </w:rPr>
        <w:t xml:space="preserve">דבר שני, בעניין השאלה שמעלה חבר הכנסת </w:t>
      </w:r>
      <w:bookmarkStart w:id="409" w:name="_ETM_Q1_1058521"/>
      <w:bookmarkEnd w:id="409"/>
      <w:r>
        <w:rPr>
          <w:rFonts w:hint="cs"/>
          <w:rtl/>
        </w:rPr>
        <w:t xml:space="preserve">אילטוב, האם זה יהיה מינהל מקרקעי ישראל או שזה יהיה </w:t>
      </w:r>
      <w:bookmarkStart w:id="410" w:name="_ETM_Q1_1060638"/>
      <w:bookmarkEnd w:id="410"/>
      <w:r>
        <w:rPr>
          <w:rFonts w:hint="cs"/>
          <w:rtl/>
        </w:rPr>
        <w:t xml:space="preserve">משרד הביטחון או האוצר </w:t>
      </w:r>
      <w:r>
        <w:rPr>
          <w:rtl/>
        </w:rPr>
        <w:t>–</w:t>
      </w:r>
      <w:r>
        <w:rPr>
          <w:rFonts w:hint="cs"/>
          <w:rtl/>
        </w:rPr>
        <w:t xml:space="preserve"> זה כבר עניין של - - -</w:t>
      </w:r>
    </w:p>
    <w:p w:rsidR="00C44149" w:rsidRDefault="00C44149" w:rsidP="00C44149">
      <w:pPr>
        <w:rPr>
          <w:rtl/>
        </w:rPr>
      </w:pPr>
      <w:bookmarkStart w:id="411" w:name="_ETM_Q1_1064607"/>
      <w:bookmarkStart w:id="412" w:name="_ETM_Q1_1064669"/>
      <w:bookmarkStart w:id="413" w:name="_ETM_Q1_1063515"/>
      <w:bookmarkEnd w:id="411"/>
      <w:bookmarkEnd w:id="412"/>
      <w:bookmarkEnd w:id="413"/>
    </w:p>
    <w:p w:rsidR="00C44149" w:rsidRDefault="00C44149" w:rsidP="00C44149">
      <w:pPr>
        <w:pStyle w:val="a4"/>
        <w:keepNext/>
        <w:rPr>
          <w:rtl/>
        </w:rPr>
      </w:pPr>
      <w:bookmarkStart w:id="414" w:name="ET_speaker_4584_44"/>
      <w:r w:rsidRPr="00C44149">
        <w:rPr>
          <w:rStyle w:val="TagStyle"/>
          <w:rtl/>
        </w:rPr>
        <w:t xml:space="preserve"> &lt;&lt; דובר &gt;&gt; </w:t>
      </w:r>
      <w:r>
        <w:rPr>
          <w:rtl/>
        </w:rPr>
        <w:t>רוברט אילטוב (ישראל ביתנו):</w:t>
      </w:r>
      <w:r w:rsidRPr="00C44149">
        <w:rPr>
          <w:rStyle w:val="TagStyle"/>
          <w:rtl/>
        </w:rPr>
        <w:t xml:space="preserve"> &lt;&lt; דובר &gt;&gt;</w:t>
      </w:r>
      <w:r>
        <w:rPr>
          <w:rtl/>
        </w:rPr>
        <w:t xml:space="preserve"> </w:t>
      </w:r>
      <w:bookmarkEnd w:id="414"/>
    </w:p>
    <w:p w:rsidR="00C44149" w:rsidRDefault="00C44149" w:rsidP="00C44149">
      <w:pPr>
        <w:pStyle w:val="KeepWithNext"/>
        <w:rPr>
          <w:rtl/>
        </w:rPr>
      </w:pPr>
    </w:p>
    <w:p w:rsidR="00C44149" w:rsidRDefault="00C44149" w:rsidP="00C44149">
      <w:pPr>
        <w:rPr>
          <w:rtl/>
        </w:rPr>
      </w:pPr>
      <w:bookmarkStart w:id="415" w:name="_ETM_Q1_1064086"/>
      <w:bookmarkStart w:id="416" w:name="_ETM_Q1_1064142"/>
      <w:bookmarkEnd w:id="415"/>
      <w:bookmarkEnd w:id="416"/>
      <w:r>
        <w:rPr>
          <w:rFonts w:hint="cs"/>
          <w:rtl/>
        </w:rPr>
        <w:t xml:space="preserve">צריך לדעת מי זה. </w:t>
      </w:r>
      <w:bookmarkStart w:id="417" w:name="_ETM_Q1_1067043"/>
      <w:bookmarkStart w:id="418" w:name="_ETM_Q1_1067119"/>
      <w:bookmarkEnd w:id="417"/>
      <w:bookmarkEnd w:id="418"/>
      <w:r>
        <w:rPr>
          <w:rFonts w:hint="cs"/>
          <w:rtl/>
        </w:rPr>
        <w:t xml:space="preserve">יבואו ויגידו שזה המשרד הזה והזה, אבל אין לו תקציב לזה. </w:t>
      </w:r>
    </w:p>
    <w:p w:rsidR="00C44149" w:rsidRDefault="00C44149" w:rsidP="00C44149">
      <w:pPr>
        <w:rPr>
          <w:rtl/>
        </w:rPr>
      </w:pPr>
      <w:bookmarkStart w:id="419" w:name="_ETM_Q1_1075460"/>
      <w:bookmarkStart w:id="420" w:name="_ETM_Q1_1075528"/>
      <w:bookmarkEnd w:id="419"/>
      <w:bookmarkEnd w:id="420"/>
    </w:p>
    <w:p w:rsidR="00C44149" w:rsidRDefault="00C44149" w:rsidP="00C44149">
      <w:pPr>
        <w:pStyle w:val="af6"/>
        <w:keepNext/>
        <w:rPr>
          <w:rtl/>
        </w:rPr>
      </w:pPr>
      <w:bookmarkStart w:id="421" w:name="ET_yor_4613_45"/>
      <w:r w:rsidRPr="00C44149">
        <w:rPr>
          <w:rStyle w:val="TagStyle"/>
          <w:rtl/>
        </w:rPr>
        <w:t xml:space="preserve"> &lt;&lt; יור &gt;&gt; </w:t>
      </w:r>
      <w:r>
        <w:rPr>
          <w:rtl/>
        </w:rPr>
        <w:t>היו"ר אבי דיכטר:</w:t>
      </w:r>
      <w:r w:rsidRPr="00C44149">
        <w:rPr>
          <w:rStyle w:val="TagStyle"/>
          <w:rtl/>
        </w:rPr>
        <w:t xml:space="preserve"> &lt;&lt; יור &gt;&gt;</w:t>
      </w:r>
      <w:r>
        <w:rPr>
          <w:rtl/>
        </w:rPr>
        <w:t xml:space="preserve"> </w:t>
      </w:r>
      <w:bookmarkEnd w:id="421"/>
    </w:p>
    <w:p w:rsidR="00C44149" w:rsidRDefault="00C44149" w:rsidP="00C44149">
      <w:pPr>
        <w:pStyle w:val="KeepWithNext"/>
        <w:rPr>
          <w:rtl/>
        </w:rPr>
      </w:pPr>
    </w:p>
    <w:p w:rsidR="00C44149" w:rsidRDefault="00C44149" w:rsidP="00C44149">
      <w:pPr>
        <w:rPr>
          <w:rtl/>
        </w:rPr>
      </w:pPr>
      <w:bookmarkStart w:id="422" w:name="_ETM_Q1_1077048"/>
      <w:bookmarkEnd w:id="422"/>
      <w:r>
        <w:rPr>
          <w:rFonts w:hint="cs"/>
          <w:rtl/>
        </w:rPr>
        <w:t xml:space="preserve">רגע, ההבחנה בין מוקשים </w:t>
      </w:r>
      <w:bookmarkStart w:id="423" w:name="_ETM_Q1_1076187"/>
      <w:bookmarkEnd w:id="423"/>
      <w:r>
        <w:rPr>
          <w:rFonts w:hint="cs"/>
          <w:rtl/>
        </w:rPr>
        <w:t xml:space="preserve">לנפלים יוצרת בעיית הבנה. היא בעצם אומרת שמוקשים זה המדינה, </w:t>
      </w:r>
      <w:bookmarkStart w:id="424" w:name="_ETM_Q1_1089362"/>
      <w:bookmarkEnd w:id="424"/>
      <w:r>
        <w:rPr>
          <w:rFonts w:hint="cs"/>
          <w:rtl/>
        </w:rPr>
        <w:t xml:space="preserve">ונפלים זה לא רק המדינה. </w:t>
      </w:r>
    </w:p>
    <w:p w:rsidR="00C44149" w:rsidRDefault="00C44149" w:rsidP="00C44149">
      <w:pPr>
        <w:rPr>
          <w:rtl/>
        </w:rPr>
      </w:pPr>
      <w:bookmarkStart w:id="425" w:name="_ETM_Q1_1090777"/>
      <w:bookmarkStart w:id="426" w:name="_ETM_Q1_1090842"/>
      <w:bookmarkStart w:id="427" w:name="_ETM_Q1_1091905"/>
      <w:bookmarkEnd w:id="425"/>
      <w:bookmarkEnd w:id="426"/>
      <w:bookmarkEnd w:id="427"/>
    </w:p>
    <w:p w:rsidR="00C44149" w:rsidRDefault="00C44149" w:rsidP="00C44149">
      <w:pPr>
        <w:pStyle w:val="af9"/>
        <w:keepNext/>
        <w:rPr>
          <w:rtl/>
        </w:rPr>
      </w:pPr>
      <w:bookmarkStart w:id="428" w:name="ET_guest_475563_46"/>
      <w:r w:rsidRPr="00C44149">
        <w:rPr>
          <w:rStyle w:val="TagStyle"/>
          <w:rtl/>
        </w:rPr>
        <w:t xml:space="preserve"> &lt;&lt; אורח &gt;&gt; </w:t>
      </w:r>
      <w:r>
        <w:rPr>
          <w:rtl/>
        </w:rPr>
        <w:t>דרור גרנית:</w:t>
      </w:r>
      <w:r w:rsidRPr="00C44149">
        <w:rPr>
          <w:rStyle w:val="TagStyle"/>
          <w:rtl/>
        </w:rPr>
        <w:t xml:space="preserve"> &lt;&lt; אורח &gt;&gt;</w:t>
      </w:r>
      <w:r>
        <w:rPr>
          <w:rtl/>
        </w:rPr>
        <w:t xml:space="preserve"> </w:t>
      </w:r>
      <w:bookmarkEnd w:id="428"/>
    </w:p>
    <w:p w:rsidR="00C44149" w:rsidRDefault="00C44149" w:rsidP="00C44149">
      <w:pPr>
        <w:pStyle w:val="KeepWithNext"/>
        <w:rPr>
          <w:rtl/>
        </w:rPr>
      </w:pPr>
    </w:p>
    <w:p w:rsidR="00C44149" w:rsidRDefault="00C44149" w:rsidP="00C6445F">
      <w:pPr>
        <w:rPr>
          <w:rtl/>
        </w:rPr>
      </w:pPr>
      <w:bookmarkStart w:id="429" w:name="_ETM_Q1_1092525"/>
      <w:bookmarkStart w:id="430" w:name="_ETM_Q1_1092569"/>
      <w:bookmarkEnd w:id="429"/>
      <w:bookmarkEnd w:id="430"/>
      <w:r>
        <w:rPr>
          <w:rFonts w:hint="cs"/>
          <w:rtl/>
        </w:rPr>
        <w:t xml:space="preserve">נכון, בדיוק. כי באזורי ביקוש, רמת השרון או ראשון לציון, </w:t>
      </w:r>
      <w:bookmarkStart w:id="431" w:name="_ETM_Q1_1102449"/>
      <w:bookmarkEnd w:id="431"/>
      <w:r>
        <w:rPr>
          <w:rFonts w:hint="cs"/>
          <w:rtl/>
        </w:rPr>
        <w:t xml:space="preserve">אזורים שהם במרכז הארץ ויש בהם עניין </w:t>
      </w:r>
      <w:bookmarkStart w:id="432" w:name="_ETM_Q1_1102725"/>
      <w:bookmarkEnd w:id="432"/>
      <w:r>
        <w:rPr>
          <w:rFonts w:hint="cs"/>
          <w:rtl/>
        </w:rPr>
        <w:t xml:space="preserve">כלכלי, יש אפשרות שיבוא יזם שרוצה לבנות על הקרקע </w:t>
      </w:r>
      <w:bookmarkStart w:id="433" w:name="_ETM_Q1_1107699"/>
      <w:bookmarkEnd w:id="433"/>
      <w:r>
        <w:rPr>
          <w:rFonts w:hint="cs"/>
          <w:rtl/>
        </w:rPr>
        <w:t xml:space="preserve">ויהיה מוכן לשאת בעלות של פינוי השטח כדי שזה </w:t>
      </w:r>
      <w:bookmarkStart w:id="434" w:name="_ETM_Q1_1113196"/>
      <w:bookmarkEnd w:id="434"/>
      <w:r>
        <w:rPr>
          <w:rFonts w:hint="cs"/>
          <w:rtl/>
        </w:rPr>
        <w:t xml:space="preserve">יקרה מחר בבוקר והוא לא יצטרך לחכות לתקציב המדינה. </w:t>
      </w:r>
      <w:bookmarkStart w:id="435" w:name="_ETM_Q1_1119476"/>
      <w:bookmarkEnd w:id="435"/>
      <w:r>
        <w:rPr>
          <w:rFonts w:hint="cs"/>
          <w:rtl/>
        </w:rPr>
        <w:t xml:space="preserve">הוא ישים כסף על זה, זה בסדר גמור. אופציה </w:t>
      </w:r>
      <w:bookmarkStart w:id="436" w:name="_ETM_Q1_1124662"/>
      <w:bookmarkEnd w:id="436"/>
      <w:r>
        <w:rPr>
          <w:rFonts w:hint="cs"/>
          <w:rtl/>
        </w:rPr>
        <w:t xml:space="preserve">ב' היא אזור אי-שם ברמת הנגב, שהוא לא אזור ביקוש </w:t>
      </w:r>
      <w:bookmarkStart w:id="437" w:name="_ETM_Q1_1128452"/>
      <w:bookmarkEnd w:id="437"/>
      <w:r>
        <w:rPr>
          <w:rFonts w:hint="cs"/>
          <w:rtl/>
        </w:rPr>
        <w:t xml:space="preserve">ואין יזם פרטי שרוצה לשים את הכסף, שאז המדינה תחליט, </w:t>
      </w:r>
      <w:bookmarkStart w:id="438" w:name="_ETM_Q1_1135831"/>
      <w:bookmarkEnd w:id="438"/>
      <w:r>
        <w:rPr>
          <w:rFonts w:hint="cs"/>
          <w:rtl/>
        </w:rPr>
        <w:t>בכפוף לסדרי עדיפויות ולתקציב נתון ולמשאבים קיימים, שהיא רוצה</w:t>
      </w:r>
      <w:bookmarkStart w:id="439" w:name="_ETM_Q1_1141718"/>
      <w:bookmarkEnd w:id="439"/>
      <w:r>
        <w:rPr>
          <w:rFonts w:hint="cs"/>
          <w:rtl/>
        </w:rPr>
        <w:t xml:space="preserve"> לפנות אותו, ואז ניתן להזרים את הכסף ממקור </w:t>
      </w:r>
      <w:bookmarkStart w:id="440" w:name="_ETM_Q1_1143161"/>
      <w:bookmarkEnd w:id="440"/>
      <w:r>
        <w:rPr>
          <w:rFonts w:hint="cs"/>
          <w:rtl/>
        </w:rPr>
        <w:t xml:space="preserve">פנים-מדינתי. </w:t>
      </w:r>
    </w:p>
    <w:p w:rsidR="00C44149" w:rsidRDefault="00C44149" w:rsidP="00C44149">
      <w:pPr>
        <w:rPr>
          <w:rtl/>
        </w:rPr>
      </w:pPr>
      <w:bookmarkStart w:id="441" w:name="_ETM_Q1_1146170"/>
      <w:bookmarkStart w:id="442" w:name="_ETM_Q1_1146243"/>
      <w:bookmarkEnd w:id="441"/>
      <w:bookmarkEnd w:id="442"/>
    </w:p>
    <w:p w:rsidR="00C44149" w:rsidRDefault="00C44149" w:rsidP="00C44149">
      <w:pPr>
        <w:pStyle w:val="af5"/>
        <w:keepNext/>
        <w:rPr>
          <w:rtl/>
        </w:rPr>
      </w:pPr>
      <w:bookmarkStart w:id="443" w:name="ET_interruption_קריאה_47"/>
      <w:r w:rsidRPr="00C44149">
        <w:rPr>
          <w:rStyle w:val="TagStyle"/>
          <w:rtl/>
        </w:rPr>
        <w:t xml:space="preserve"> &lt;&lt; קריאה &gt;&gt; </w:t>
      </w:r>
      <w:r>
        <w:rPr>
          <w:rtl/>
        </w:rPr>
        <w:t>קריאה:</w:t>
      </w:r>
      <w:r w:rsidRPr="00C44149">
        <w:rPr>
          <w:rStyle w:val="TagStyle"/>
          <w:rtl/>
        </w:rPr>
        <w:t xml:space="preserve"> &lt;&lt; קריאה &gt;&gt;</w:t>
      </w:r>
      <w:r>
        <w:rPr>
          <w:rtl/>
        </w:rPr>
        <w:t xml:space="preserve"> </w:t>
      </w:r>
      <w:bookmarkEnd w:id="443"/>
    </w:p>
    <w:p w:rsidR="00C44149" w:rsidRDefault="00C44149" w:rsidP="00C44149">
      <w:pPr>
        <w:pStyle w:val="KeepWithNext"/>
        <w:rPr>
          <w:rtl/>
        </w:rPr>
      </w:pPr>
    </w:p>
    <w:p w:rsidR="00C44149" w:rsidRDefault="00C44149" w:rsidP="00C44149">
      <w:pPr>
        <w:rPr>
          <w:rtl/>
        </w:rPr>
      </w:pPr>
      <w:bookmarkStart w:id="444" w:name="_ETM_Q1_1145170"/>
      <w:bookmarkEnd w:id="444"/>
      <w:r>
        <w:rPr>
          <w:rFonts w:hint="cs"/>
          <w:rtl/>
        </w:rPr>
        <w:t>א</w:t>
      </w:r>
      <w:bookmarkStart w:id="445" w:name="_ETM_Q1_1145443"/>
      <w:bookmarkStart w:id="446" w:name="_ETM_Q1_1145503"/>
      <w:bookmarkEnd w:id="445"/>
      <w:bookmarkEnd w:id="446"/>
      <w:r>
        <w:rPr>
          <w:rFonts w:hint="cs"/>
          <w:rtl/>
        </w:rPr>
        <w:t xml:space="preserve">ו שהיא תחליט שהיא לא רוצה. </w:t>
      </w:r>
    </w:p>
    <w:p w:rsidR="00C44149" w:rsidRDefault="00C44149" w:rsidP="00C44149">
      <w:pPr>
        <w:rPr>
          <w:rtl/>
        </w:rPr>
      </w:pPr>
      <w:bookmarkStart w:id="447" w:name="_ETM_Q1_1146078"/>
      <w:bookmarkStart w:id="448" w:name="_ETM_Q1_1146169"/>
      <w:bookmarkStart w:id="449" w:name="_ETM_Q1_1147494"/>
      <w:bookmarkEnd w:id="447"/>
      <w:bookmarkEnd w:id="448"/>
      <w:bookmarkEnd w:id="449"/>
    </w:p>
    <w:p w:rsidR="00C44149" w:rsidRDefault="00C44149" w:rsidP="00C44149">
      <w:pPr>
        <w:pStyle w:val="af9"/>
        <w:keepNext/>
        <w:rPr>
          <w:rtl/>
        </w:rPr>
      </w:pPr>
      <w:bookmarkStart w:id="450" w:name="ET_guest_475563_48"/>
      <w:r w:rsidRPr="00C44149">
        <w:rPr>
          <w:rStyle w:val="TagStyle"/>
          <w:rtl/>
        </w:rPr>
        <w:t xml:space="preserve"> &lt;&lt; אורח &gt;&gt; </w:t>
      </w:r>
      <w:r>
        <w:rPr>
          <w:rtl/>
        </w:rPr>
        <w:t>דרור גרנית:</w:t>
      </w:r>
      <w:r w:rsidRPr="00C44149">
        <w:rPr>
          <w:rStyle w:val="TagStyle"/>
          <w:rtl/>
        </w:rPr>
        <w:t xml:space="preserve"> &lt;&lt; אורח &gt;&gt;</w:t>
      </w:r>
      <w:r>
        <w:rPr>
          <w:rtl/>
        </w:rPr>
        <w:t xml:space="preserve"> </w:t>
      </w:r>
      <w:bookmarkEnd w:id="450"/>
    </w:p>
    <w:p w:rsidR="00C44149" w:rsidRDefault="00C44149" w:rsidP="00C44149">
      <w:pPr>
        <w:pStyle w:val="KeepWithNext"/>
        <w:rPr>
          <w:rtl/>
        </w:rPr>
      </w:pPr>
    </w:p>
    <w:p w:rsidR="00C44149" w:rsidRDefault="00C44149" w:rsidP="00C44149">
      <w:pPr>
        <w:rPr>
          <w:rtl/>
        </w:rPr>
      </w:pPr>
      <w:bookmarkStart w:id="451" w:name="_ETM_Q1_1148079"/>
      <w:bookmarkStart w:id="452" w:name="_ETM_Q1_1148139"/>
      <w:bookmarkEnd w:id="451"/>
      <w:bookmarkEnd w:id="452"/>
      <w:r>
        <w:rPr>
          <w:rFonts w:hint="cs"/>
          <w:rtl/>
        </w:rPr>
        <w:t xml:space="preserve">אם היא תחליט </w:t>
      </w:r>
      <w:bookmarkStart w:id="453" w:name="_ETM_Q1_1149631"/>
      <w:bookmarkEnd w:id="453"/>
      <w:r>
        <w:rPr>
          <w:rFonts w:hint="cs"/>
          <w:rtl/>
        </w:rPr>
        <w:t>שהיא לא רוצה - - -</w:t>
      </w:r>
    </w:p>
    <w:p w:rsidR="00C44149" w:rsidRDefault="00C44149" w:rsidP="00C44149">
      <w:pPr>
        <w:rPr>
          <w:rtl/>
        </w:rPr>
      </w:pPr>
      <w:bookmarkStart w:id="454" w:name="_ETM_Q1_1150105"/>
      <w:bookmarkStart w:id="455" w:name="_ETM_Q1_1150171"/>
      <w:bookmarkEnd w:id="454"/>
      <w:bookmarkEnd w:id="455"/>
    </w:p>
    <w:p w:rsidR="00C44149" w:rsidRDefault="00C44149" w:rsidP="00C44149">
      <w:pPr>
        <w:pStyle w:val="af6"/>
        <w:keepNext/>
        <w:rPr>
          <w:rtl/>
        </w:rPr>
      </w:pPr>
      <w:bookmarkStart w:id="456" w:name="ET_yor_4613_49"/>
      <w:r w:rsidRPr="00C44149">
        <w:rPr>
          <w:rStyle w:val="TagStyle"/>
          <w:rtl/>
        </w:rPr>
        <w:t xml:space="preserve"> &lt;&lt; יור &gt;&gt; </w:t>
      </w:r>
      <w:r>
        <w:rPr>
          <w:rtl/>
        </w:rPr>
        <w:t>היו"ר אבי דיכטר:</w:t>
      </w:r>
      <w:r w:rsidRPr="00C44149">
        <w:rPr>
          <w:rStyle w:val="TagStyle"/>
          <w:rtl/>
        </w:rPr>
        <w:t xml:space="preserve"> &lt;&lt; יור &gt;&gt;</w:t>
      </w:r>
      <w:r>
        <w:rPr>
          <w:rtl/>
        </w:rPr>
        <w:t xml:space="preserve"> </w:t>
      </w:r>
      <w:bookmarkEnd w:id="456"/>
    </w:p>
    <w:p w:rsidR="00C44149" w:rsidRDefault="00C44149" w:rsidP="00C44149">
      <w:pPr>
        <w:pStyle w:val="KeepWithNext"/>
        <w:rPr>
          <w:rtl/>
        </w:rPr>
      </w:pPr>
    </w:p>
    <w:p w:rsidR="00C44149" w:rsidRDefault="00C44149" w:rsidP="00C44149">
      <w:pPr>
        <w:rPr>
          <w:rtl/>
        </w:rPr>
      </w:pPr>
      <w:bookmarkStart w:id="457" w:name="_ETM_Q1_1152399"/>
      <w:bookmarkEnd w:id="457"/>
      <w:r>
        <w:rPr>
          <w:rFonts w:hint="cs"/>
          <w:rtl/>
        </w:rPr>
        <w:t xml:space="preserve">לא, אבל היא הנותנת. אנחנו </w:t>
      </w:r>
      <w:bookmarkStart w:id="458" w:name="_ETM_Q1_1157930"/>
      <w:bookmarkEnd w:id="458"/>
      <w:r>
        <w:rPr>
          <w:rFonts w:hint="cs"/>
          <w:rtl/>
        </w:rPr>
        <w:t xml:space="preserve">ממש גולשים כאן לנושא של בעלי הון או בעלי </w:t>
      </w:r>
      <w:bookmarkStart w:id="459" w:name="_ETM_Q1_1163034"/>
      <w:bookmarkEnd w:id="459"/>
      <w:r>
        <w:rPr>
          <w:rFonts w:hint="cs"/>
          <w:rtl/>
        </w:rPr>
        <w:t xml:space="preserve">יכולת. למי שיש יכולת כלכלית לממן את פינוי הנפלים </w:t>
      </w:r>
      <w:r>
        <w:rPr>
          <w:rtl/>
        </w:rPr>
        <w:t>–</w:t>
      </w:r>
      <w:r>
        <w:rPr>
          <w:rFonts w:hint="cs"/>
          <w:rtl/>
        </w:rPr>
        <w:t xml:space="preserve"> </w:t>
      </w:r>
      <w:bookmarkStart w:id="460" w:name="_ETM_Q1_1165070"/>
      <w:bookmarkEnd w:id="460"/>
      <w:r>
        <w:rPr>
          <w:rFonts w:hint="cs"/>
          <w:rtl/>
        </w:rPr>
        <w:t xml:space="preserve">הוא יקבל את השירות של </w:t>
      </w:r>
      <w:proofErr w:type="spellStart"/>
      <w:r>
        <w:rPr>
          <w:rFonts w:hint="cs"/>
          <w:rtl/>
        </w:rPr>
        <w:t>הר</w:t>
      </w:r>
      <w:r w:rsidR="00C6445F">
        <w:rPr>
          <w:rFonts w:hint="cs"/>
          <w:rtl/>
        </w:rPr>
        <w:t>לפ"ם</w:t>
      </w:r>
      <w:proofErr w:type="spellEnd"/>
      <w:r w:rsidR="00C6445F">
        <w:rPr>
          <w:rFonts w:hint="cs"/>
          <w:rtl/>
        </w:rPr>
        <w:t xml:space="preserve"> על אתר. ישלם, יקבל. בעוד ש</w:t>
      </w:r>
      <w:r>
        <w:rPr>
          <w:rFonts w:hint="cs"/>
          <w:rtl/>
        </w:rPr>
        <w:t xml:space="preserve">מי שאין את היכולת הזו, ברמת </w:t>
      </w:r>
      <w:bookmarkStart w:id="461" w:name="_ETM_Q1_1178275"/>
      <w:bookmarkEnd w:id="461"/>
      <w:r>
        <w:rPr>
          <w:rFonts w:hint="cs"/>
          <w:rtl/>
        </w:rPr>
        <w:t xml:space="preserve">הנגב או רמת הגולן לצורך העניין </w:t>
      </w:r>
      <w:r>
        <w:rPr>
          <w:rtl/>
        </w:rPr>
        <w:t>–</w:t>
      </w:r>
      <w:r>
        <w:rPr>
          <w:rFonts w:hint="cs"/>
          <w:rtl/>
        </w:rPr>
        <w:t xml:space="preserve"> לו אין </w:t>
      </w:r>
      <w:bookmarkStart w:id="462" w:name="_ETM_Q1_1188261"/>
      <w:bookmarkEnd w:id="462"/>
      <w:r>
        <w:rPr>
          <w:rFonts w:hint="cs"/>
          <w:rtl/>
        </w:rPr>
        <w:t xml:space="preserve">אפשרות לעשות את זה בזמן שהוא רוצה אלא הוא תלוי </w:t>
      </w:r>
      <w:bookmarkStart w:id="463" w:name="_ETM_Q1_1194478"/>
      <w:bookmarkEnd w:id="463"/>
      <w:r>
        <w:rPr>
          <w:rFonts w:hint="cs"/>
          <w:rtl/>
        </w:rPr>
        <w:t xml:space="preserve">בלוח הזמנים של הרשות. </w:t>
      </w:r>
    </w:p>
    <w:p w:rsidR="00C44149" w:rsidRDefault="00C44149" w:rsidP="00C44149">
      <w:pPr>
        <w:rPr>
          <w:rtl/>
        </w:rPr>
      </w:pPr>
      <w:bookmarkStart w:id="464" w:name="_ETM_Q1_1191862"/>
      <w:bookmarkStart w:id="465" w:name="_ETM_Q1_1191936"/>
      <w:bookmarkStart w:id="466" w:name="_ETM_Q1_1193493"/>
      <w:bookmarkEnd w:id="464"/>
      <w:bookmarkEnd w:id="465"/>
      <w:bookmarkEnd w:id="466"/>
    </w:p>
    <w:p w:rsidR="00C44149" w:rsidRDefault="00C44149" w:rsidP="00C44149">
      <w:pPr>
        <w:pStyle w:val="af9"/>
        <w:keepNext/>
        <w:rPr>
          <w:rtl/>
        </w:rPr>
      </w:pPr>
      <w:bookmarkStart w:id="467" w:name="ET_guest_475563_50"/>
      <w:r w:rsidRPr="00C44149">
        <w:rPr>
          <w:rStyle w:val="TagStyle"/>
          <w:rtl/>
        </w:rPr>
        <w:t xml:space="preserve"> &lt;&lt; אורח &gt;&gt; </w:t>
      </w:r>
      <w:r>
        <w:rPr>
          <w:rtl/>
        </w:rPr>
        <w:t>דרור גרנית:</w:t>
      </w:r>
      <w:r w:rsidRPr="00C44149">
        <w:rPr>
          <w:rStyle w:val="TagStyle"/>
          <w:rtl/>
        </w:rPr>
        <w:t xml:space="preserve"> &lt;&lt; אורח &gt;&gt;</w:t>
      </w:r>
      <w:r>
        <w:rPr>
          <w:rtl/>
        </w:rPr>
        <w:t xml:space="preserve"> </w:t>
      </w:r>
      <w:bookmarkEnd w:id="467"/>
    </w:p>
    <w:p w:rsidR="00C44149" w:rsidRDefault="00C44149" w:rsidP="00C44149">
      <w:pPr>
        <w:pStyle w:val="KeepWithNext"/>
        <w:rPr>
          <w:rtl/>
        </w:rPr>
      </w:pPr>
    </w:p>
    <w:p w:rsidR="008723FA" w:rsidRDefault="00C44149" w:rsidP="00C6445F">
      <w:pPr>
        <w:rPr>
          <w:rtl/>
        </w:rPr>
      </w:pPr>
      <w:bookmarkStart w:id="468" w:name="_ETM_Q1_1194117"/>
      <w:bookmarkEnd w:id="468"/>
      <w:r>
        <w:rPr>
          <w:rFonts w:hint="cs"/>
          <w:rtl/>
        </w:rPr>
        <w:t>א</w:t>
      </w:r>
      <w:bookmarkStart w:id="469" w:name="_ETM_Q1_1194173"/>
      <w:bookmarkEnd w:id="469"/>
      <w:r>
        <w:rPr>
          <w:rFonts w:hint="cs"/>
          <w:rtl/>
        </w:rPr>
        <w:t xml:space="preserve">בל זה </w:t>
      </w:r>
      <w:bookmarkStart w:id="470" w:name="_ETM_Q1_1195203"/>
      <w:bookmarkEnd w:id="470"/>
      <w:r>
        <w:rPr>
          <w:rFonts w:hint="cs"/>
          <w:rtl/>
        </w:rPr>
        <w:t xml:space="preserve">גם המצב היום לגבי מוקשים. </w:t>
      </w:r>
      <w:r w:rsidR="008723FA">
        <w:rPr>
          <w:rFonts w:hint="cs"/>
          <w:rtl/>
        </w:rPr>
        <w:t xml:space="preserve">הרי יש שדות מוקשים </w:t>
      </w:r>
      <w:bookmarkStart w:id="471" w:name="_ETM_Q1_1206533"/>
      <w:bookmarkEnd w:id="471"/>
      <w:r w:rsidR="008723FA">
        <w:rPr>
          <w:rFonts w:hint="cs"/>
          <w:rtl/>
        </w:rPr>
        <w:t>שפרוסים לכל אורך הגבול עם סוריה ובאזורים מסוימים לאורך גבול</w:t>
      </w:r>
      <w:bookmarkStart w:id="472" w:name="_ETM_Q1_1207903"/>
      <w:bookmarkEnd w:id="472"/>
      <w:r w:rsidR="008723FA">
        <w:rPr>
          <w:rFonts w:hint="cs"/>
          <w:rtl/>
        </w:rPr>
        <w:t xml:space="preserve"> מצרים או ירדן</w:t>
      </w:r>
      <w:r w:rsidR="00C6445F">
        <w:rPr>
          <w:rFonts w:hint="cs"/>
          <w:rtl/>
        </w:rPr>
        <w:t>,</w:t>
      </w:r>
      <w:r w:rsidR="008723FA">
        <w:rPr>
          <w:rFonts w:hint="cs"/>
          <w:rtl/>
        </w:rPr>
        <w:t xml:space="preserve"> והרי לא ניגשים ואומרים, </w:t>
      </w:r>
      <w:bookmarkStart w:id="473" w:name="_ETM_Q1_1214563"/>
      <w:bookmarkEnd w:id="473"/>
      <w:r w:rsidR="008723FA">
        <w:rPr>
          <w:rFonts w:hint="cs"/>
          <w:rtl/>
        </w:rPr>
        <w:t xml:space="preserve">אוקיי, מחר בבוקר אנחנו מפנים את כל השטחים בבת אחת. </w:t>
      </w:r>
      <w:bookmarkStart w:id="474" w:name="_ETM_Q1_1220228"/>
      <w:bookmarkEnd w:id="474"/>
      <w:r w:rsidR="008723FA">
        <w:rPr>
          <w:rFonts w:hint="cs"/>
          <w:rtl/>
        </w:rPr>
        <w:t xml:space="preserve">יש איזשהו סדר עדיפויות. בסדר העדיפויות הזה קובעים את </w:t>
      </w:r>
      <w:bookmarkStart w:id="475" w:name="_ETM_Q1_1228298"/>
      <w:bookmarkEnd w:id="475"/>
      <w:r w:rsidR="008723FA">
        <w:rPr>
          <w:rFonts w:hint="cs"/>
          <w:rtl/>
        </w:rPr>
        <w:t xml:space="preserve">רמת הסיכון ואחרי זה מתקדמים לפי הקצאת המשאבים. הכנסת </w:t>
      </w:r>
      <w:bookmarkStart w:id="476" w:name="_ETM_Q1_1234413"/>
      <w:bookmarkEnd w:id="476"/>
      <w:r w:rsidR="008723FA">
        <w:rPr>
          <w:rFonts w:hint="cs"/>
          <w:rtl/>
        </w:rPr>
        <w:t xml:space="preserve">הקצתה 27 מיליון כבסיס שאין בלתו, אבל יכול להיות שהממשלה </w:t>
      </w:r>
      <w:bookmarkStart w:id="477" w:name="_ETM_Q1_1239684"/>
      <w:bookmarkEnd w:id="477"/>
      <w:r w:rsidR="008723FA">
        <w:rPr>
          <w:rFonts w:hint="cs"/>
          <w:rtl/>
        </w:rPr>
        <w:t xml:space="preserve">תחליט בשנה נתונה לתת 30 או 40 מיליון, ואז </w:t>
      </w:r>
      <w:bookmarkStart w:id="478" w:name="_ETM_Q1_1246855"/>
      <w:bookmarkEnd w:id="478"/>
      <w:r w:rsidR="008723FA">
        <w:rPr>
          <w:rFonts w:hint="cs"/>
          <w:rtl/>
        </w:rPr>
        <w:t xml:space="preserve">אפשר להתקדם גם לשדה השלישי או הרביעי </w:t>
      </w:r>
      <w:bookmarkStart w:id="479" w:name="_ETM_Q1_1248723"/>
      <w:bookmarkEnd w:id="479"/>
      <w:r w:rsidR="008723FA">
        <w:rPr>
          <w:rFonts w:hint="cs"/>
          <w:rtl/>
        </w:rPr>
        <w:t xml:space="preserve">באותה שנה. </w:t>
      </w:r>
    </w:p>
    <w:p w:rsidR="008723FA" w:rsidRDefault="008723FA" w:rsidP="00C44149">
      <w:pPr>
        <w:rPr>
          <w:rtl/>
        </w:rPr>
      </w:pPr>
      <w:bookmarkStart w:id="480" w:name="_ETM_Q1_1250235"/>
      <w:bookmarkStart w:id="481" w:name="_ETM_Q1_1250323"/>
      <w:bookmarkEnd w:id="480"/>
      <w:bookmarkEnd w:id="481"/>
    </w:p>
    <w:p w:rsidR="008723FA" w:rsidRDefault="008723FA" w:rsidP="008723FA">
      <w:pPr>
        <w:pStyle w:val="af6"/>
        <w:keepNext/>
        <w:rPr>
          <w:rtl/>
        </w:rPr>
      </w:pPr>
      <w:bookmarkStart w:id="482" w:name="ET_yor_4613_51"/>
      <w:r w:rsidRPr="008723FA">
        <w:rPr>
          <w:rStyle w:val="TagStyle"/>
          <w:rtl/>
        </w:rPr>
        <w:lastRenderedPageBreak/>
        <w:t xml:space="preserve"> &lt;&lt; יור &gt;&gt; </w:t>
      </w:r>
      <w:r>
        <w:rPr>
          <w:rtl/>
        </w:rPr>
        <w:t>היו"ר אבי דיכטר:</w:t>
      </w:r>
      <w:r w:rsidRPr="008723FA">
        <w:rPr>
          <w:rStyle w:val="TagStyle"/>
          <w:rtl/>
        </w:rPr>
        <w:t xml:space="preserve"> &lt;&lt; יור &gt;&gt;</w:t>
      </w:r>
      <w:r>
        <w:rPr>
          <w:rtl/>
        </w:rPr>
        <w:t xml:space="preserve"> </w:t>
      </w:r>
      <w:bookmarkEnd w:id="482"/>
    </w:p>
    <w:p w:rsidR="008723FA" w:rsidRDefault="008723FA" w:rsidP="008723FA">
      <w:pPr>
        <w:pStyle w:val="KeepWithNext"/>
        <w:rPr>
          <w:rtl/>
        </w:rPr>
      </w:pPr>
    </w:p>
    <w:p w:rsidR="00C44149" w:rsidRDefault="008723FA" w:rsidP="008723FA">
      <w:pPr>
        <w:rPr>
          <w:rtl/>
        </w:rPr>
      </w:pPr>
      <w:bookmarkStart w:id="483" w:name="_ETM_Q1_1254023"/>
      <w:bookmarkEnd w:id="483"/>
      <w:r>
        <w:rPr>
          <w:rFonts w:hint="cs"/>
          <w:rtl/>
        </w:rPr>
        <w:t xml:space="preserve">דעתנו, חברי הכנסת, רחוקה מאוד </w:t>
      </w:r>
      <w:bookmarkStart w:id="484" w:name="_ETM_Q1_1260240"/>
      <w:bookmarkEnd w:id="484"/>
      <w:r>
        <w:rPr>
          <w:rFonts w:hint="cs"/>
          <w:rtl/>
        </w:rPr>
        <w:t xml:space="preserve">מלהיות נוחה לנוכח העובדה שחובת פינוי הנפלים באתרים שהם לא </w:t>
      </w:r>
      <w:bookmarkStart w:id="485" w:name="_ETM_Q1_1272334"/>
      <w:bookmarkEnd w:id="485"/>
      <w:r>
        <w:rPr>
          <w:rFonts w:hint="cs"/>
          <w:rtl/>
        </w:rPr>
        <w:t xml:space="preserve">באזורי ביקוש לא מעוגנת כאן בשום צורה שהיא </w:t>
      </w:r>
      <w:bookmarkStart w:id="486" w:name="_ETM_Q1_1279541"/>
      <w:bookmarkEnd w:id="486"/>
      <w:r>
        <w:rPr>
          <w:rFonts w:hint="cs"/>
          <w:rtl/>
        </w:rPr>
        <w:t>למעט כס</w:t>
      </w:r>
      <w:r w:rsidR="00DF7470">
        <w:rPr>
          <w:rFonts w:hint="cs"/>
          <w:rtl/>
        </w:rPr>
        <w:t xml:space="preserve">ף </w:t>
      </w:r>
      <w:r w:rsidR="00DF7470">
        <w:rPr>
          <w:rtl/>
        </w:rPr>
        <w:t>–</w:t>
      </w:r>
      <w:r>
        <w:rPr>
          <w:rFonts w:hint="cs"/>
          <w:rtl/>
        </w:rPr>
        <w:t xml:space="preserve"> </w:t>
      </w:r>
      <w:r w:rsidR="00DF7470">
        <w:rPr>
          <w:rFonts w:hint="cs"/>
          <w:rtl/>
        </w:rPr>
        <w:t xml:space="preserve">זה נראה לי קצת לא </w:t>
      </w:r>
      <w:bookmarkStart w:id="487" w:name="_ETM_Q1_1287117"/>
      <w:bookmarkEnd w:id="487"/>
      <w:r w:rsidR="00DF7470">
        <w:rPr>
          <w:rFonts w:hint="cs"/>
          <w:rtl/>
        </w:rPr>
        <w:t xml:space="preserve">סביר. </w:t>
      </w:r>
      <w:r w:rsidR="00C44149">
        <w:rPr>
          <w:rtl/>
        </w:rPr>
        <w:t xml:space="preserve"> </w:t>
      </w:r>
      <w:r w:rsidR="00CF30C8">
        <w:rPr>
          <w:rFonts w:hint="cs"/>
          <w:rtl/>
        </w:rPr>
        <w:t xml:space="preserve">אני רוצה לשמוע את האוצר. </w:t>
      </w:r>
      <w:bookmarkStart w:id="488" w:name="_ETM_Q1_1289882"/>
      <w:bookmarkEnd w:id="488"/>
    </w:p>
    <w:p w:rsidR="00CF30C8" w:rsidRDefault="00CF30C8" w:rsidP="00CF30C8">
      <w:pPr>
        <w:ind w:firstLine="0"/>
        <w:rPr>
          <w:rtl/>
        </w:rPr>
      </w:pPr>
      <w:bookmarkStart w:id="489" w:name="_ETM_Q1_1290097"/>
      <w:bookmarkStart w:id="490" w:name="_ETM_Q1_1290193"/>
      <w:bookmarkStart w:id="491" w:name="_ETM_Q1_1290289"/>
      <w:bookmarkStart w:id="492" w:name="_ETM_Q1_1290374"/>
      <w:bookmarkStart w:id="493" w:name="_ETM_Q1_1291298"/>
      <w:bookmarkEnd w:id="489"/>
      <w:bookmarkEnd w:id="490"/>
      <w:bookmarkEnd w:id="491"/>
      <w:bookmarkEnd w:id="492"/>
      <w:bookmarkEnd w:id="493"/>
    </w:p>
    <w:p w:rsidR="00CF30C8" w:rsidRDefault="00CF30C8" w:rsidP="00CF30C8">
      <w:pPr>
        <w:pStyle w:val="af9"/>
        <w:keepNext/>
        <w:rPr>
          <w:rtl/>
        </w:rPr>
      </w:pPr>
      <w:bookmarkStart w:id="494" w:name="ET_guest_839707_52"/>
      <w:r w:rsidRPr="00CF30C8">
        <w:rPr>
          <w:rStyle w:val="TagStyle"/>
          <w:rtl/>
        </w:rPr>
        <w:t xml:space="preserve"> &lt;&lt; אורח &gt;&gt; </w:t>
      </w:r>
      <w:r>
        <w:rPr>
          <w:rtl/>
        </w:rPr>
        <w:t xml:space="preserve">עלי </w:t>
      </w:r>
      <w:proofErr w:type="spellStart"/>
      <w:r>
        <w:rPr>
          <w:rtl/>
        </w:rPr>
        <w:t>בינג</w:t>
      </w:r>
      <w:proofErr w:type="spellEnd"/>
      <w:r>
        <w:rPr>
          <w:rtl/>
        </w:rPr>
        <w:t>:</w:t>
      </w:r>
      <w:r w:rsidRPr="00CF30C8">
        <w:rPr>
          <w:rStyle w:val="TagStyle"/>
          <w:rtl/>
        </w:rPr>
        <w:t xml:space="preserve"> &lt;&lt; אורח &gt;&gt;</w:t>
      </w:r>
      <w:r>
        <w:rPr>
          <w:rtl/>
        </w:rPr>
        <w:t xml:space="preserve"> </w:t>
      </w:r>
      <w:bookmarkEnd w:id="494"/>
    </w:p>
    <w:p w:rsidR="00CF30C8" w:rsidRDefault="00CF30C8" w:rsidP="00CF30C8">
      <w:pPr>
        <w:pStyle w:val="KeepWithNext"/>
        <w:rPr>
          <w:rtl/>
        </w:rPr>
      </w:pPr>
    </w:p>
    <w:p w:rsidR="00CF30C8" w:rsidRDefault="00CF30C8" w:rsidP="00CF30C8">
      <w:pPr>
        <w:rPr>
          <w:rtl/>
        </w:rPr>
      </w:pPr>
      <w:bookmarkStart w:id="495" w:name="_ETM_Q1_1291972"/>
      <w:bookmarkStart w:id="496" w:name="_ETM_Q1_1292019"/>
      <w:bookmarkEnd w:id="495"/>
      <w:bookmarkEnd w:id="496"/>
      <w:r>
        <w:rPr>
          <w:rFonts w:hint="cs"/>
          <w:rtl/>
        </w:rPr>
        <w:t xml:space="preserve">אני עלי </w:t>
      </w:r>
      <w:proofErr w:type="spellStart"/>
      <w:r>
        <w:rPr>
          <w:rFonts w:hint="cs"/>
          <w:rtl/>
        </w:rPr>
        <w:t>בינג</w:t>
      </w:r>
      <w:proofErr w:type="spellEnd"/>
      <w:r>
        <w:rPr>
          <w:rFonts w:hint="cs"/>
          <w:rtl/>
        </w:rPr>
        <w:t xml:space="preserve">, רכז ביטחון באגף תקציבים באוצר. צללנו </w:t>
      </w:r>
      <w:bookmarkStart w:id="497" w:name="_ETM_Q1_1294361"/>
      <w:bookmarkEnd w:id="497"/>
      <w:r>
        <w:rPr>
          <w:rFonts w:hint="cs"/>
          <w:rtl/>
        </w:rPr>
        <w:t>ישר לפרטים ואני רוצה לתת רגע מבט מאקרו. א', אני</w:t>
      </w:r>
      <w:bookmarkStart w:id="498" w:name="_ETM_Q1_1297002"/>
      <w:bookmarkEnd w:id="498"/>
      <w:r>
        <w:rPr>
          <w:rFonts w:hint="cs"/>
          <w:rtl/>
        </w:rPr>
        <w:t xml:space="preserve"> שמח מאוד על הדיון, אני חושב שהממשלה מחכה לו </w:t>
      </w:r>
      <w:bookmarkStart w:id="499" w:name="_ETM_Q1_1301616"/>
      <w:bookmarkEnd w:id="499"/>
      <w:r>
        <w:rPr>
          <w:rFonts w:hint="cs"/>
          <w:rtl/>
        </w:rPr>
        <w:t xml:space="preserve">לא מעט זמן </w:t>
      </w:r>
      <w:r>
        <w:rPr>
          <w:rtl/>
        </w:rPr>
        <w:t>–</w:t>
      </w:r>
      <w:r>
        <w:rPr>
          <w:rFonts w:hint="cs"/>
          <w:rtl/>
        </w:rPr>
        <w:t xml:space="preserve"> לא באשמת הוועדה, אלא גם </w:t>
      </w:r>
      <w:bookmarkStart w:id="500" w:name="_ETM_Q1_1302677"/>
      <w:bookmarkEnd w:id="500"/>
      <w:r>
        <w:rPr>
          <w:rFonts w:hint="cs"/>
          <w:rtl/>
        </w:rPr>
        <w:t xml:space="preserve">בגלל עבודה ממשלתית ארוכה. </w:t>
      </w:r>
    </w:p>
    <w:p w:rsidR="00CF30C8" w:rsidRDefault="00CF30C8" w:rsidP="00CF30C8">
      <w:pPr>
        <w:rPr>
          <w:rtl/>
        </w:rPr>
      </w:pPr>
      <w:bookmarkStart w:id="501" w:name="_ETM_Q1_1304732"/>
      <w:bookmarkStart w:id="502" w:name="_ETM_Q1_1304810"/>
      <w:bookmarkEnd w:id="501"/>
      <w:bookmarkEnd w:id="502"/>
    </w:p>
    <w:p w:rsidR="00CF30C8" w:rsidRDefault="00CF30C8" w:rsidP="00CF30C8">
      <w:pPr>
        <w:rPr>
          <w:rtl/>
        </w:rPr>
      </w:pPr>
      <w:bookmarkStart w:id="503" w:name="_ETM_Q1_1304901"/>
      <w:bookmarkStart w:id="504" w:name="_ETM_Q1_1304977"/>
      <w:bookmarkEnd w:id="503"/>
      <w:bookmarkEnd w:id="504"/>
      <w:r>
        <w:rPr>
          <w:rFonts w:hint="cs"/>
          <w:rtl/>
        </w:rPr>
        <w:t xml:space="preserve">חשוב להבהיר: כרגע אי אפשר לפנות </w:t>
      </w:r>
      <w:bookmarkStart w:id="505" w:name="_ETM_Q1_1311092"/>
      <w:bookmarkEnd w:id="505"/>
      <w:r>
        <w:rPr>
          <w:rFonts w:hint="cs"/>
          <w:rtl/>
        </w:rPr>
        <w:t xml:space="preserve">נפלים. לכן מבחינתנו החוק הזה הוא אירוע ואנחנו </w:t>
      </w:r>
      <w:bookmarkStart w:id="506" w:name="_ETM_Q1_1311069"/>
      <w:bookmarkEnd w:id="506"/>
      <w:r>
        <w:rPr>
          <w:rFonts w:hint="cs"/>
          <w:rtl/>
        </w:rPr>
        <w:t>מחכים שהוא יעבור, כי זה מפנה לנו הרבה מאו</w:t>
      </w:r>
      <w:bookmarkStart w:id="507" w:name="_ETM_Q1_1315658"/>
      <w:bookmarkEnd w:id="507"/>
      <w:r>
        <w:rPr>
          <w:rFonts w:hint="cs"/>
          <w:rtl/>
        </w:rPr>
        <w:t>ד שטחים: אזור תעש ברמת השרון, הרחבת</w:t>
      </w:r>
      <w:bookmarkStart w:id="508" w:name="_ETM_Q1_1318324"/>
      <w:bookmarkEnd w:id="508"/>
      <w:r>
        <w:rPr>
          <w:rFonts w:hint="cs"/>
          <w:rtl/>
        </w:rPr>
        <w:t xml:space="preserve"> היישוב אלעד ודברים נוספים. גם נמצא פה איציק, רכז </w:t>
      </w:r>
      <w:bookmarkStart w:id="509" w:name="_ETM_Q1_1324019"/>
      <w:bookmarkEnd w:id="509"/>
      <w:r>
        <w:rPr>
          <w:rFonts w:hint="cs"/>
          <w:rtl/>
        </w:rPr>
        <w:t xml:space="preserve">בחשב הכללי, שיכול להסביר על פרויקטים מאוד גדולים שתקועים </w:t>
      </w:r>
      <w:bookmarkStart w:id="510" w:name="_ETM_Q1_1325319"/>
      <w:bookmarkEnd w:id="510"/>
      <w:r>
        <w:rPr>
          <w:rFonts w:hint="cs"/>
          <w:rtl/>
        </w:rPr>
        <w:t xml:space="preserve">בגלל ההיבט של פינוי נפלים. לכן חשוב לנו קודם </w:t>
      </w:r>
      <w:bookmarkStart w:id="511" w:name="_ETM_Q1_1331106"/>
      <w:bookmarkEnd w:id="511"/>
      <w:r>
        <w:rPr>
          <w:rFonts w:hint="cs"/>
          <w:rtl/>
        </w:rPr>
        <w:t>כול להגיד שמבחינתנו ההעברה של החוק הזה היא מאוד חשובה</w:t>
      </w:r>
      <w:bookmarkStart w:id="512" w:name="_ETM_Q1_1336268"/>
      <w:bookmarkEnd w:id="512"/>
      <w:r>
        <w:rPr>
          <w:rFonts w:hint="cs"/>
          <w:rtl/>
        </w:rPr>
        <w:t xml:space="preserve">, היא יכולה לקדם הרבה מאוד נושאים שכרגע תקועים, </w:t>
      </w:r>
      <w:bookmarkStart w:id="513" w:name="_ETM_Q1_1339455"/>
      <w:bookmarkEnd w:id="513"/>
      <w:r>
        <w:rPr>
          <w:rFonts w:hint="cs"/>
          <w:rtl/>
        </w:rPr>
        <w:t xml:space="preserve">בין אם זה בתחומי החשמל והמים ובין אם זה בהיבט </w:t>
      </w:r>
      <w:bookmarkStart w:id="514" w:name="_ETM_Q1_1343751"/>
      <w:bookmarkEnd w:id="514"/>
      <w:r>
        <w:rPr>
          <w:rFonts w:hint="cs"/>
          <w:rtl/>
        </w:rPr>
        <w:t xml:space="preserve">של יחידות דיור </w:t>
      </w:r>
      <w:r>
        <w:rPr>
          <w:rtl/>
        </w:rPr>
        <w:t>–</w:t>
      </w:r>
      <w:r>
        <w:rPr>
          <w:rFonts w:hint="cs"/>
          <w:rtl/>
        </w:rPr>
        <w:t xml:space="preserve"> ואיציק יסביר על כך יותר. </w:t>
      </w:r>
      <w:bookmarkStart w:id="515" w:name="_ETM_Q1_1348463"/>
      <w:bookmarkEnd w:id="515"/>
    </w:p>
    <w:p w:rsidR="00CF30C8" w:rsidRDefault="00CF30C8" w:rsidP="00CF30C8">
      <w:pPr>
        <w:rPr>
          <w:rtl/>
        </w:rPr>
      </w:pPr>
      <w:bookmarkStart w:id="516" w:name="_ETM_Q1_1348703"/>
      <w:bookmarkStart w:id="517" w:name="_ETM_Q1_1348795"/>
      <w:bookmarkEnd w:id="516"/>
      <w:bookmarkEnd w:id="517"/>
    </w:p>
    <w:p w:rsidR="00C44149" w:rsidRDefault="00CF30C8" w:rsidP="00C6445F">
      <w:pPr>
        <w:rPr>
          <w:rtl/>
        </w:rPr>
      </w:pPr>
      <w:bookmarkStart w:id="518" w:name="_ETM_Q1_1349591"/>
      <w:bookmarkStart w:id="519" w:name="_ETM_Q1_1349652"/>
      <w:bookmarkEnd w:id="518"/>
      <w:bookmarkEnd w:id="519"/>
      <w:r>
        <w:rPr>
          <w:rFonts w:hint="cs"/>
          <w:rtl/>
        </w:rPr>
        <w:t xml:space="preserve">לגבי ההיבט התקציבי, לא חשבתי שזו </w:t>
      </w:r>
      <w:bookmarkStart w:id="520" w:name="_ETM_Q1_1348198"/>
      <w:bookmarkEnd w:id="520"/>
      <w:r>
        <w:rPr>
          <w:rFonts w:hint="cs"/>
          <w:rtl/>
        </w:rPr>
        <w:t xml:space="preserve">כזאת סוגיה, אז אני אתייחס לזה. </w:t>
      </w:r>
      <w:bookmarkStart w:id="521" w:name="_ETM_Q1_1351302"/>
      <w:bookmarkEnd w:id="521"/>
      <w:r>
        <w:rPr>
          <w:rFonts w:hint="cs"/>
          <w:rtl/>
        </w:rPr>
        <w:t xml:space="preserve">יש </w:t>
      </w:r>
      <w:bookmarkStart w:id="522" w:name="_ETM_Q1_1359886"/>
      <w:bookmarkEnd w:id="522"/>
      <w:r w:rsidR="00C6445F">
        <w:rPr>
          <w:rFonts w:hint="cs"/>
          <w:rtl/>
        </w:rPr>
        <w:t>בעצם שתי אפשרויות:</w:t>
      </w:r>
      <w:r>
        <w:rPr>
          <w:rFonts w:hint="cs"/>
          <w:rtl/>
        </w:rPr>
        <w:t xml:space="preserve"> או שזה מגיע מתקציב המדינה, או שזה מגיע על ידי מקור חיצוני. אם אני </w:t>
      </w:r>
      <w:bookmarkStart w:id="523" w:name="_ETM_Q1_1365228"/>
      <w:bookmarkEnd w:id="523"/>
      <w:r>
        <w:rPr>
          <w:rFonts w:hint="cs"/>
          <w:rtl/>
        </w:rPr>
        <w:t xml:space="preserve">מבין נכון את הח"כים, מה שמפריע לחברי הוועדה זה שזה </w:t>
      </w:r>
      <w:bookmarkStart w:id="524" w:name="_ETM_Q1_1369138"/>
      <w:bookmarkEnd w:id="524"/>
      <w:r>
        <w:rPr>
          <w:rFonts w:hint="cs"/>
          <w:rtl/>
        </w:rPr>
        <w:t xml:space="preserve">יכול להגיע ממקור חיצוני. אבל הרי יכולנו להגיד שאנחנו מפנים </w:t>
      </w:r>
      <w:bookmarkStart w:id="525" w:name="_ETM_Q1_1372947"/>
      <w:bookmarkEnd w:id="525"/>
      <w:r>
        <w:rPr>
          <w:rFonts w:hint="cs"/>
          <w:rtl/>
        </w:rPr>
        <w:t xml:space="preserve">נפלים רק מתקציב המדינה, אלא שאז יכול להיות איזה מקרה </w:t>
      </w:r>
      <w:bookmarkStart w:id="526" w:name="_ETM_Q1_1374428"/>
      <w:bookmarkEnd w:id="526"/>
      <w:r>
        <w:rPr>
          <w:rFonts w:hint="cs"/>
          <w:rtl/>
        </w:rPr>
        <w:t>שיש נפלים ובא מישהו שהוא לא תקציב המדינה</w:t>
      </w:r>
      <w:bookmarkStart w:id="527" w:name="_ETM_Q1_1375158"/>
      <w:bookmarkEnd w:id="527"/>
      <w:r>
        <w:rPr>
          <w:rFonts w:hint="cs"/>
          <w:rtl/>
        </w:rPr>
        <w:t xml:space="preserve">... אגב, גם </w:t>
      </w:r>
      <w:proofErr w:type="spellStart"/>
      <w:r>
        <w:rPr>
          <w:rFonts w:hint="cs"/>
          <w:rtl/>
        </w:rPr>
        <w:t>רמ"י</w:t>
      </w:r>
      <w:proofErr w:type="spellEnd"/>
      <w:r>
        <w:rPr>
          <w:rFonts w:hint="cs"/>
          <w:rtl/>
        </w:rPr>
        <w:t xml:space="preserve"> זה לא תקציב המדינה רגיל, </w:t>
      </w:r>
      <w:proofErr w:type="spellStart"/>
      <w:r>
        <w:rPr>
          <w:rFonts w:hint="cs"/>
          <w:rtl/>
        </w:rPr>
        <w:t>רמ"י</w:t>
      </w:r>
      <w:proofErr w:type="spellEnd"/>
      <w:r>
        <w:rPr>
          <w:rFonts w:hint="cs"/>
          <w:rtl/>
        </w:rPr>
        <w:t xml:space="preserve"> </w:t>
      </w:r>
      <w:bookmarkStart w:id="528" w:name="_ETM_Q1_1378039"/>
      <w:bookmarkEnd w:id="528"/>
      <w:r>
        <w:rPr>
          <w:rFonts w:hint="cs"/>
          <w:rtl/>
        </w:rPr>
        <w:t xml:space="preserve">זה מפעל עסקי. אז </w:t>
      </w:r>
      <w:proofErr w:type="spellStart"/>
      <w:r>
        <w:rPr>
          <w:rFonts w:hint="cs"/>
          <w:rtl/>
        </w:rPr>
        <w:t>רמ"י</w:t>
      </w:r>
      <w:proofErr w:type="spellEnd"/>
      <w:r>
        <w:rPr>
          <w:rFonts w:hint="cs"/>
          <w:rtl/>
        </w:rPr>
        <w:t xml:space="preserve"> למשל יכולים להגיד שהם רוצים </w:t>
      </w:r>
      <w:bookmarkStart w:id="529" w:name="_ETM_Q1_1382701"/>
      <w:bookmarkEnd w:id="529"/>
      <w:r>
        <w:rPr>
          <w:rFonts w:hint="cs"/>
          <w:rtl/>
        </w:rPr>
        <w:t xml:space="preserve">לפנות שטח מסוים ושהם מוכנים לשלם את זה, ועכשיו </w:t>
      </w:r>
      <w:bookmarkStart w:id="530" w:name="_ETM_Q1_1384777"/>
      <w:bookmarkEnd w:id="530"/>
      <w:r>
        <w:rPr>
          <w:rFonts w:hint="cs"/>
          <w:rtl/>
        </w:rPr>
        <w:t xml:space="preserve">השאלה היא אם החוק מאפשר את זה או לא מאפשר </w:t>
      </w:r>
      <w:bookmarkStart w:id="531" w:name="_ETM_Q1_1387821"/>
      <w:bookmarkEnd w:id="531"/>
      <w:r>
        <w:rPr>
          <w:rFonts w:hint="cs"/>
          <w:rtl/>
        </w:rPr>
        <w:t xml:space="preserve">את זה. אפשר להגיד שהחוק לא יאפשר את זה, אבל אנחנו בממשלה חשבנו שאין שום סיבה שלא לאפשר מקרה שבו </w:t>
      </w:r>
      <w:bookmarkStart w:id="532" w:name="_ETM_Q1_1394533"/>
      <w:bookmarkEnd w:id="532"/>
      <w:proofErr w:type="spellStart"/>
      <w:r>
        <w:rPr>
          <w:rFonts w:hint="cs"/>
          <w:rtl/>
        </w:rPr>
        <w:t>רמ"י</w:t>
      </w:r>
      <w:proofErr w:type="spellEnd"/>
      <w:r>
        <w:rPr>
          <w:rFonts w:hint="cs"/>
          <w:rtl/>
        </w:rPr>
        <w:t xml:space="preserve">, או רכבת ישראל, או איזשהו גוף כלשהו </w:t>
      </w:r>
      <w:bookmarkStart w:id="533" w:name="_ETM_Q1_1395918"/>
      <w:bookmarkEnd w:id="533"/>
      <w:r w:rsidR="00C6445F">
        <w:rPr>
          <w:rFonts w:hint="cs"/>
          <w:rtl/>
        </w:rPr>
        <w:t xml:space="preserve">אחר, </w:t>
      </w:r>
      <w:r>
        <w:rPr>
          <w:rFonts w:hint="cs"/>
          <w:rtl/>
        </w:rPr>
        <w:t>אומר שחשוב לו כרגע לפנות את הנפלים</w:t>
      </w:r>
      <w:bookmarkStart w:id="534" w:name="_ETM_Q1_1404994"/>
      <w:bookmarkEnd w:id="534"/>
      <w:r>
        <w:rPr>
          <w:rFonts w:hint="cs"/>
          <w:rtl/>
        </w:rPr>
        <w:t xml:space="preserve">. אנחנו חושבים ההפך, שזה סוג של בשורה, </w:t>
      </w:r>
      <w:bookmarkStart w:id="535" w:name="_ETM_Q1_1412367"/>
      <w:bookmarkEnd w:id="535"/>
      <w:r>
        <w:rPr>
          <w:rFonts w:hint="cs"/>
          <w:rtl/>
        </w:rPr>
        <w:t>כי זה אומר שאנחנו נפנה נפלים יותר מהר.</w:t>
      </w:r>
    </w:p>
    <w:p w:rsidR="00CF30C8" w:rsidRDefault="00CF30C8" w:rsidP="00CF30C8">
      <w:pPr>
        <w:rPr>
          <w:rtl/>
        </w:rPr>
      </w:pPr>
      <w:bookmarkStart w:id="536" w:name="_ETM_Q1_1416635"/>
      <w:bookmarkStart w:id="537" w:name="_ETM_Q1_1416699"/>
      <w:bookmarkEnd w:id="536"/>
      <w:bookmarkEnd w:id="537"/>
    </w:p>
    <w:p w:rsidR="00CF30C8" w:rsidRDefault="00CF30C8" w:rsidP="00CF30C8">
      <w:pPr>
        <w:pStyle w:val="a4"/>
        <w:keepNext/>
        <w:rPr>
          <w:rtl/>
        </w:rPr>
      </w:pPr>
      <w:bookmarkStart w:id="538" w:name="ET_speaker_5275_53"/>
      <w:r w:rsidRPr="00CF30C8">
        <w:rPr>
          <w:rStyle w:val="TagStyle"/>
          <w:rtl/>
        </w:rPr>
        <w:t xml:space="preserve"> &lt;&lt; דובר &gt;&gt; </w:t>
      </w:r>
      <w:r>
        <w:rPr>
          <w:rtl/>
        </w:rPr>
        <w:t>איל בן ראובן (המחנה הציוני):</w:t>
      </w:r>
      <w:r w:rsidRPr="00CF30C8">
        <w:rPr>
          <w:rStyle w:val="TagStyle"/>
          <w:rtl/>
        </w:rPr>
        <w:t xml:space="preserve"> &lt;&lt; דובר &gt;&gt;</w:t>
      </w:r>
      <w:r>
        <w:rPr>
          <w:rtl/>
        </w:rPr>
        <w:t xml:space="preserve"> </w:t>
      </w:r>
      <w:bookmarkEnd w:id="538"/>
    </w:p>
    <w:p w:rsidR="00CF30C8" w:rsidRDefault="00CF30C8" w:rsidP="00CF30C8">
      <w:pPr>
        <w:pStyle w:val="KeepWithNext"/>
        <w:rPr>
          <w:rtl/>
        </w:rPr>
      </w:pPr>
    </w:p>
    <w:p w:rsidR="00CF30C8" w:rsidRDefault="00CF30C8" w:rsidP="00CF30C8">
      <w:pPr>
        <w:rPr>
          <w:rtl/>
        </w:rPr>
      </w:pPr>
      <w:bookmarkStart w:id="539" w:name="_ETM_Q1_1415385"/>
      <w:bookmarkStart w:id="540" w:name="_ETM_Q1_1415427"/>
      <w:bookmarkEnd w:id="539"/>
      <w:bookmarkEnd w:id="540"/>
      <w:r>
        <w:rPr>
          <w:rFonts w:hint="cs"/>
          <w:rtl/>
        </w:rPr>
        <w:t xml:space="preserve">אבל </w:t>
      </w:r>
      <w:bookmarkStart w:id="541" w:name="_ETM_Q1_1415851"/>
      <w:bookmarkEnd w:id="541"/>
      <w:r>
        <w:rPr>
          <w:rFonts w:hint="cs"/>
          <w:rtl/>
        </w:rPr>
        <w:t xml:space="preserve">הניסוח כאן הוא בעייתי קצת. </w:t>
      </w:r>
    </w:p>
    <w:p w:rsidR="00CF30C8" w:rsidRDefault="00CF30C8" w:rsidP="00CF30C8">
      <w:pPr>
        <w:rPr>
          <w:rtl/>
        </w:rPr>
      </w:pPr>
      <w:bookmarkStart w:id="542" w:name="_ETM_Q1_1416895"/>
      <w:bookmarkStart w:id="543" w:name="_ETM_Q1_1416961"/>
      <w:bookmarkStart w:id="544" w:name="_ETM_Q1_1418911"/>
      <w:bookmarkEnd w:id="542"/>
      <w:bookmarkEnd w:id="543"/>
      <w:bookmarkEnd w:id="544"/>
    </w:p>
    <w:p w:rsidR="00CF30C8" w:rsidRDefault="00CF30C8" w:rsidP="00CF30C8">
      <w:pPr>
        <w:pStyle w:val="af9"/>
        <w:keepNext/>
        <w:rPr>
          <w:rtl/>
        </w:rPr>
      </w:pPr>
      <w:bookmarkStart w:id="545" w:name="ET_guest_839707_54"/>
      <w:r w:rsidRPr="00CF30C8">
        <w:rPr>
          <w:rStyle w:val="TagStyle"/>
          <w:rtl/>
        </w:rPr>
        <w:t xml:space="preserve"> &lt;&lt; אורח &gt;&gt; </w:t>
      </w:r>
      <w:r>
        <w:rPr>
          <w:rtl/>
        </w:rPr>
        <w:t xml:space="preserve">עלי </w:t>
      </w:r>
      <w:proofErr w:type="spellStart"/>
      <w:r>
        <w:rPr>
          <w:rtl/>
        </w:rPr>
        <w:t>בינג</w:t>
      </w:r>
      <w:proofErr w:type="spellEnd"/>
      <w:r>
        <w:rPr>
          <w:rtl/>
        </w:rPr>
        <w:t>:</w:t>
      </w:r>
      <w:r w:rsidRPr="00CF30C8">
        <w:rPr>
          <w:rStyle w:val="TagStyle"/>
          <w:rtl/>
        </w:rPr>
        <w:t xml:space="preserve"> &lt;&lt; אורח &gt;&gt;</w:t>
      </w:r>
      <w:r>
        <w:rPr>
          <w:rtl/>
        </w:rPr>
        <w:t xml:space="preserve"> </w:t>
      </w:r>
      <w:bookmarkEnd w:id="545"/>
    </w:p>
    <w:p w:rsidR="00CF30C8" w:rsidRDefault="00CF30C8" w:rsidP="00CF30C8">
      <w:pPr>
        <w:pStyle w:val="KeepWithNext"/>
        <w:rPr>
          <w:rtl/>
        </w:rPr>
      </w:pPr>
    </w:p>
    <w:p w:rsidR="00CF30C8" w:rsidRDefault="00CF30C8" w:rsidP="00CF30C8">
      <w:pPr>
        <w:rPr>
          <w:rtl/>
        </w:rPr>
      </w:pPr>
      <w:bookmarkStart w:id="546" w:name="_ETM_Q1_1419442"/>
      <w:bookmarkStart w:id="547" w:name="_ETM_Q1_1419497"/>
      <w:bookmarkEnd w:id="546"/>
      <w:bookmarkEnd w:id="547"/>
      <w:r>
        <w:rPr>
          <w:rFonts w:hint="cs"/>
          <w:rtl/>
        </w:rPr>
        <w:t xml:space="preserve">אני רק אומר שיש את </w:t>
      </w:r>
      <w:bookmarkStart w:id="548" w:name="_ETM_Q1_1421016"/>
      <w:bookmarkEnd w:id="548"/>
      <w:r>
        <w:rPr>
          <w:rFonts w:hint="cs"/>
          <w:rtl/>
        </w:rPr>
        <w:t xml:space="preserve">מה שהמדינה תחליט להקצות לטובת הנושא, ומעבר לזה יהיה את </w:t>
      </w:r>
      <w:bookmarkStart w:id="549" w:name="_ETM_Q1_1422506"/>
      <w:bookmarkEnd w:id="549"/>
      <w:r>
        <w:rPr>
          <w:rFonts w:hint="cs"/>
          <w:rtl/>
        </w:rPr>
        <w:t xml:space="preserve">מה שמקורות נוספים יחליטו להקצות לנושא. כך שזה רק אומר </w:t>
      </w:r>
      <w:bookmarkStart w:id="550" w:name="_ETM_Q1_1425296"/>
      <w:bookmarkEnd w:id="550"/>
      <w:r>
        <w:rPr>
          <w:rFonts w:hint="cs"/>
          <w:rtl/>
        </w:rPr>
        <w:t xml:space="preserve">שנפנה נפלים יותר מהר ולא יותר לאט. זו המהות </w:t>
      </w:r>
      <w:bookmarkStart w:id="551" w:name="_ETM_Q1_1429452"/>
      <w:bookmarkEnd w:id="551"/>
      <w:r>
        <w:rPr>
          <w:rFonts w:hint="cs"/>
          <w:rtl/>
        </w:rPr>
        <w:t xml:space="preserve">וזו התכלית שלנו, וחשוב להדגיש את זה. </w:t>
      </w:r>
    </w:p>
    <w:p w:rsidR="00CF30C8" w:rsidRDefault="00CF30C8" w:rsidP="00CF30C8">
      <w:pPr>
        <w:rPr>
          <w:rtl/>
        </w:rPr>
      </w:pPr>
      <w:bookmarkStart w:id="552" w:name="_ETM_Q1_1432447"/>
      <w:bookmarkStart w:id="553" w:name="_ETM_Q1_1432529"/>
      <w:bookmarkEnd w:id="552"/>
      <w:bookmarkEnd w:id="553"/>
    </w:p>
    <w:p w:rsidR="00CF30C8" w:rsidRDefault="00CF30C8" w:rsidP="00CF30C8">
      <w:pPr>
        <w:pStyle w:val="a4"/>
        <w:keepNext/>
        <w:rPr>
          <w:rtl/>
        </w:rPr>
      </w:pPr>
      <w:bookmarkStart w:id="554" w:name="ET_speaker_5275_55"/>
      <w:r w:rsidRPr="00CF30C8">
        <w:rPr>
          <w:rStyle w:val="TagStyle"/>
          <w:rtl/>
        </w:rPr>
        <w:t xml:space="preserve"> &lt;&lt; דובר &gt;&gt; </w:t>
      </w:r>
      <w:r>
        <w:rPr>
          <w:rtl/>
        </w:rPr>
        <w:t>איל בן ראובן (המחנה הציוני):</w:t>
      </w:r>
      <w:r w:rsidRPr="00CF30C8">
        <w:rPr>
          <w:rStyle w:val="TagStyle"/>
          <w:rtl/>
        </w:rPr>
        <w:t xml:space="preserve"> &lt;&lt; דובר &gt;&gt;</w:t>
      </w:r>
      <w:r>
        <w:rPr>
          <w:rtl/>
        </w:rPr>
        <w:t xml:space="preserve"> </w:t>
      </w:r>
      <w:bookmarkEnd w:id="554"/>
    </w:p>
    <w:p w:rsidR="00CF30C8" w:rsidRDefault="00CF30C8" w:rsidP="00CF30C8">
      <w:pPr>
        <w:pStyle w:val="KeepWithNext"/>
        <w:rPr>
          <w:rtl/>
        </w:rPr>
      </w:pPr>
    </w:p>
    <w:p w:rsidR="003C739C" w:rsidRDefault="00CF30C8" w:rsidP="00CF30C8">
      <w:pPr>
        <w:rPr>
          <w:rtl/>
        </w:rPr>
      </w:pPr>
      <w:bookmarkStart w:id="555" w:name="_ETM_Q1_1434125"/>
      <w:bookmarkStart w:id="556" w:name="_ETM_Q1_1434182"/>
      <w:bookmarkEnd w:id="555"/>
      <w:bookmarkEnd w:id="556"/>
      <w:r>
        <w:rPr>
          <w:rFonts w:hint="cs"/>
          <w:rtl/>
        </w:rPr>
        <w:t xml:space="preserve">אני חושב </w:t>
      </w:r>
      <w:bookmarkStart w:id="557" w:name="_ETM_Q1_1435183"/>
      <w:bookmarkEnd w:id="557"/>
      <w:r>
        <w:rPr>
          <w:rFonts w:hint="cs"/>
          <w:rtl/>
        </w:rPr>
        <w:t xml:space="preserve">שהבנתי טוב את מה שאתה אומר, אבל הניסוח צריך להיות </w:t>
      </w:r>
      <w:bookmarkStart w:id="558" w:name="_ETM_Q1_1440979"/>
      <w:bookmarkEnd w:id="558"/>
      <w:r>
        <w:rPr>
          <w:rFonts w:hint="cs"/>
          <w:rtl/>
        </w:rPr>
        <w:t xml:space="preserve">אחר. הניסוח צריך להסביר שחובתה של מדינת ישראל לפנות מוקשים </w:t>
      </w:r>
      <w:bookmarkStart w:id="559" w:name="_ETM_Q1_1447885"/>
      <w:bookmarkEnd w:id="559"/>
      <w:r>
        <w:rPr>
          <w:rFonts w:hint="cs"/>
          <w:rtl/>
        </w:rPr>
        <w:t xml:space="preserve">ונפלים, נקודה. עכשיו, אם בא גורם חיצוני ברמת השרון </w:t>
      </w:r>
      <w:bookmarkStart w:id="560" w:name="_ETM_Q1_1455669"/>
      <w:bookmarkEnd w:id="560"/>
      <w:r>
        <w:rPr>
          <w:rFonts w:hint="cs"/>
          <w:rtl/>
        </w:rPr>
        <w:t xml:space="preserve">ורוצה לשים כסף </w:t>
      </w:r>
      <w:r>
        <w:rPr>
          <w:rtl/>
        </w:rPr>
        <w:t>–</w:t>
      </w:r>
      <w:r>
        <w:rPr>
          <w:rFonts w:hint="cs"/>
          <w:rtl/>
        </w:rPr>
        <w:t xml:space="preserve"> שישים כסף. אבל זה לא מוריד</w:t>
      </w:r>
      <w:r w:rsidR="003C739C">
        <w:rPr>
          <w:rFonts w:hint="cs"/>
          <w:rtl/>
        </w:rPr>
        <w:t xml:space="preserve"> כהוא זה מאחריות המדינה לפנות מוקשים אצלו או </w:t>
      </w:r>
      <w:bookmarkStart w:id="561" w:name="_ETM_Q1_1465083"/>
      <w:bookmarkEnd w:id="561"/>
      <w:r w:rsidR="003C739C">
        <w:rPr>
          <w:rFonts w:hint="cs"/>
          <w:rtl/>
        </w:rPr>
        <w:t xml:space="preserve">אצלו. </w:t>
      </w:r>
    </w:p>
    <w:p w:rsidR="003C739C" w:rsidRDefault="003C739C" w:rsidP="00CF30C8">
      <w:pPr>
        <w:rPr>
          <w:rtl/>
        </w:rPr>
      </w:pPr>
      <w:bookmarkStart w:id="562" w:name="_ETM_Q1_1472228"/>
      <w:bookmarkStart w:id="563" w:name="_ETM_Q1_1472308"/>
      <w:bookmarkEnd w:id="562"/>
      <w:bookmarkEnd w:id="563"/>
    </w:p>
    <w:p w:rsidR="003C739C" w:rsidRDefault="003C739C" w:rsidP="003C739C">
      <w:pPr>
        <w:pStyle w:val="af6"/>
        <w:keepNext/>
        <w:rPr>
          <w:rtl/>
        </w:rPr>
      </w:pPr>
      <w:bookmarkStart w:id="564" w:name="ET_yor_4613_53"/>
      <w:r w:rsidRPr="003C739C">
        <w:rPr>
          <w:rStyle w:val="TagStyle"/>
          <w:rtl/>
        </w:rPr>
        <w:t xml:space="preserve"> &lt;&lt; יור &gt;&gt; </w:t>
      </w:r>
      <w:r>
        <w:rPr>
          <w:rtl/>
        </w:rPr>
        <w:t>היו"ר אבי דיכטר:</w:t>
      </w:r>
      <w:r w:rsidRPr="003C739C">
        <w:rPr>
          <w:rStyle w:val="TagStyle"/>
          <w:rtl/>
        </w:rPr>
        <w:t xml:space="preserve"> &lt;&lt; יור &gt;&gt;</w:t>
      </w:r>
      <w:r>
        <w:rPr>
          <w:rtl/>
        </w:rPr>
        <w:t xml:space="preserve"> </w:t>
      </w:r>
      <w:bookmarkEnd w:id="564"/>
    </w:p>
    <w:p w:rsidR="003C739C" w:rsidRDefault="003C739C" w:rsidP="003C739C">
      <w:pPr>
        <w:pStyle w:val="KeepWithNext"/>
        <w:rPr>
          <w:rtl/>
        </w:rPr>
      </w:pPr>
    </w:p>
    <w:p w:rsidR="00ED26D6" w:rsidRDefault="003C739C" w:rsidP="00ED26D6">
      <w:pPr>
        <w:rPr>
          <w:rtl/>
        </w:rPr>
      </w:pPr>
      <w:bookmarkStart w:id="565" w:name="_ETM_Q1_1475375"/>
      <w:bookmarkEnd w:id="565"/>
      <w:r>
        <w:rPr>
          <w:rFonts w:hint="cs"/>
          <w:rtl/>
        </w:rPr>
        <w:t xml:space="preserve">אבל איל, אותו גוף פרטי שלצורך בנייה או </w:t>
      </w:r>
      <w:bookmarkStart w:id="566" w:name="_ETM_Q1_1477634"/>
      <w:bookmarkEnd w:id="566"/>
      <w:r>
        <w:rPr>
          <w:rFonts w:hint="cs"/>
          <w:rtl/>
        </w:rPr>
        <w:t xml:space="preserve">כל דבר אחר שם כסף </w:t>
      </w:r>
      <w:r>
        <w:rPr>
          <w:rtl/>
        </w:rPr>
        <w:t>–</w:t>
      </w:r>
      <w:r>
        <w:rPr>
          <w:rFonts w:hint="cs"/>
          <w:rtl/>
        </w:rPr>
        <w:t xml:space="preserve"> והצעת החוק מסדירה את </w:t>
      </w:r>
      <w:bookmarkStart w:id="567" w:name="_ETM_Q1_1481149"/>
      <w:bookmarkEnd w:id="567"/>
      <w:r>
        <w:rPr>
          <w:rFonts w:hint="cs"/>
          <w:rtl/>
        </w:rPr>
        <w:t xml:space="preserve">האופן שבו הוא ישים את הכסף </w:t>
      </w:r>
      <w:r>
        <w:rPr>
          <w:rtl/>
        </w:rPr>
        <w:t>–</w:t>
      </w:r>
      <w:r>
        <w:rPr>
          <w:rFonts w:hint="cs"/>
          <w:rtl/>
        </w:rPr>
        <w:t xml:space="preserve"> מחויב לעשות </w:t>
      </w:r>
      <w:bookmarkStart w:id="568" w:name="_ETM_Q1_1483594"/>
      <w:bookmarkEnd w:id="568"/>
      <w:r>
        <w:rPr>
          <w:rFonts w:hint="cs"/>
          <w:rtl/>
        </w:rPr>
        <w:t xml:space="preserve">את זה דרך הרשות, הוא לא יכול לעשות את זה </w:t>
      </w:r>
      <w:bookmarkStart w:id="569" w:name="_ETM_Q1_1488778"/>
      <w:bookmarkEnd w:id="569"/>
      <w:r>
        <w:rPr>
          <w:rFonts w:hint="cs"/>
          <w:rtl/>
        </w:rPr>
        <w:t xml:space="preserve">באופן עצמאי. ואני אומר לעלי שמכאן המוטרדות שלנו. </w:t>
      </w:r>
      <w:bookmarkStart w:id="570" w:name="_ETM_Q1_1495808"/>
      <w:bookmarkEnd w:id="570"/>
      <w:r>
        <w:rPr>
          <w:rFonts w:hint="cs"/>
          <w:rtl/>
        </w:rPr>
        <w:t xml:space="preserve">כי הרי אין פה מאגר בלתי נדלה </w:t>
      </w:r>
      <w:bookmarkStart w:id="571" w:name="_ETM_Q1_1505867"/>
      <w:bookmarkEnd w:id="571"/>
      <w:r>
        <w:rPr>
          <w:rFonts w:hint="cs"/>
          <w:rtl/>
        </w:rPr>
        <w:t xml:space="preserve">של מפרקי מוקשים ונפלים, ובסופו של דבר מה שיכתיב </w:t>
      </w:r>
      <w:bookmarkStart w:id="572" w:name="_ETM_Q1_1508401"/>
      <w:bookmarkEnd w:id="572"/>
      <w:r>
        <w:rPr>
          <w:rFonts w:hint="cs"/>
          <w:rtl/>
        </w:rPr>
        <w:t xml:space="preserve">אצלו את סדר העדיפות זה בעל המאה. ולזה אין שום </w:t>
      </w:r>
      <w:bookmarkStart w:id="573" w:name="_ETM_Q1_1517281"/>
      <w:bookmarkEnd w:id="573"/>
      <w:r>
        <w:rPr>
          <w:rFonts w:hint="cs"/>
          <w:rtl/>
        </w:rPr>
        <w:t xml:space="preserve">התייחסות בהצעת החוק. </w:t>
      </w:r>
    </w:p>
    <w:p w:rsidR="003C739C" w:rsidRDefault="003C739C" w:rsidP="00ED26D6">
      <w:pPr>
        <w:rPr>
          <w:rtl/>
        </w:rPr>
      </w:pPr>
      <w:bookmarkStart w:id="574" w:name="_ETM_Q1_1520425"/>
      <w:bookmarkStart w:id="575" w:name="_ETM_Q1_1520498"/>
      <w:bookmarkStart w:id="576" w:name="_ETM_Q1_1520881"/>
      <w:bookmarkStart w:id="577" w:name="_ETM_Q1_1520948"/>
      <w:bookmarkStart w:id="578" w:name="_ETM_Q1_1525849"/>
      <w:bookmarkEnd w:id="574"/>
      <w:bookmarkEnd w:id="575"/>
      <w:bookmarkEnd w:id="576"/>
      <w:bookmarkEnd w:id="577"/>
      <w:bookmarkEnd w:id="578"/>
    </w:p>
    <w:p w:rsidR="003C739C" w:rsidRDefault="003C739C" w:rsidP="003C739C">
      <w:pPr>
        <w:pStyle w:val="af9"/>
        <w:keepNext/>
        <w:rPr>
          <w:rtl/>
        </w:rPr>
      </w:pPr>
      <w:bookmarkStart w:id="579" w:name="ET_guest_839707_55"/>
      <w:r w:rsidRPr="003C739C">
        <w:rPr>
          <w:rStyle w:val="TagStyle"/>
          <w:rtl/>
        </w:rPr>
        <w:t xml:space="preserve"> &lt;&lt; אורח &gt;&gt; </w:t>
      </w:r>
      <w:r>
        <w:rPr>
          <w:rtl/>
        </w:rPr>
        <w:t xml:space="preserve">עלי </w:t>
      </w:r>
      <w:proofErr w:type="spellStart"/>
      <w:r>
        <w:rPr>
          <w:rtl/>
        </w:rPr>
        <w:t>בינג</w:t>
      </w:r>
      <w:proofErr w:type="spellEnd"/>
      <w:r>
        <w:rPr>
          <w:rtl/>
        </w:rPr>
        <w:t>:</w:t>
      </w:r>
      <w:r w:rsidRPr="003C739C">
        <w:rPr>
          <w:rStyle w:val="TagStyle"/>
          <w:rtl/>
        </w:rPr>
        <w:t xml:space="preserve"> &lt;&lt; אורח &gt;&gt;</w:t>
      </w:r>
      <w:r>
        <w:rPr>
          <w:rtl/>
        </w:rPr>
        <w:t xml:space="preserve"> </w:t>
      </w:r>
      <w:bookmarkEnd w:id="579"/>
    </w:p>
    <w:p w:rsidR="003C739C" w:rsidRDefault="003C739C" w:rsidP="003C739C">
      <w:pPr>
        <w:pStyle w:val="KeepWithNext"/>
        <w:rPr>
          <w:rtl/>
        </w:rPr>
      </w:pPr>
    </w:p>
    <w:p w:rsidR="003C739C" w:rsidRDefault="003C739C" w:rsidP="003C739C">
      <w:pPr>
        <w:rPr>
          <w:rtl/>
        </w:rPr>
      </w:pPr>
      <w:bookmarkStart w:id="580" w:name="_ETM_Q1_1526522"/>
      <w:bookmarkStart w:id="581" w:name="_ETM_Q1_1526573"/>
      <w:bookmarkEnd w:id="580"/>
      <w:bookmarkEnd w:id="581"/>
      <w:r>
        <w:rPr>
          <w:rFonts w:hint="cs"/>
          <w:rtl/>
        </w:rPr>
        <w:t xml:space="preserve">אני רוצה שתשמעו את איציק. </w:t>
      </w:r>
    </w:p>
    <w:p w:rsidR="003C739C" w:rsidRDefault="003C739C" w:rsidP="003C739C">
      <w:pPr>
        <w:rPr>
          <w:rtl/>
        </w:rPr>
      </w:pPr>
      <w:bookmarkStart w:id="582" w:name="_ETM_Q1_1524591"/>
      <w:bookmarkStart w:id="583" w:name="_ETM_Q1_1524658"/>
      <w:bookmarkEnd w:id="582"/>
      <w:bookmarkEnd w:id="583"/>
    </w:p>
    <w:p w:rsidR="003C739C" w:rsidRDefault="003C739C" w:rsidP="003C739C">
      <w:pPr>
        <w:pStyle w:val="af6"/>
        <w:keepNext/>
        <w:rPr>
          <w:rtl/>
        </w:rPr>
      </w:pPr>
      <w:bookmarkStart w:id="584" w:name="ET_yor_4613_56"/>
      <w:r w:rsidRPr="003C739C">
        <w:rPr>
          <w:rStyle w:val="TagStyle"/>
          <w:rtl/>
        </w:rPr>
        <w:lastRenderedPageBreak/>
        <w:t xml:space="preserve"> &lt;&lt; יור &gt;&gt; </w:t>
      </w:r>
      <w:r>
        <w:rPr>
          <w:rtl/>
        </w:rPr>
        <w:t>היו"ר אבי דיכטר:</w:t>
      </w:r>
      <w:r w:rsidRPr="003C739C">
        <w:rPr>
          <w:rStyle w:val="TagStyle"/>
          <w:rtl/>
        </w:rPr>
        <w:t xml:space="preserve"> &lt;&lt; יור &gt;&gt;</w:t>
      </w:r>
      <w:r>
        <w:rPr>
          <w:rtl/>
        </w:rPr>
        <w:t xml:space="preserve"> </w:t>
      </w:r>
      <w:bookmarkEnd w:id="584"/>
    </w:p>
    <w:p w:rsidR="003C739C" w:rsidRDefault="003C739C" w:rsidP="003C739C">
      <w:pPr>
        <w:pStyle w:val="KeepWithNext"/>
        <w:rPr>
          <w:rtl/>
        </w:rPr>
      </w:pPr>
    </w:p>
    <w:p w:rsidR="003C739C" w:rsidRDefault="003C739C" w:rsidP="003C739C">
      <w:pPr>
        <w:rPr>
          <w:rtl/>
        </w:rPr>
      </w:pPr>
      <w:bookmarkStart w:id="585" w:name="_ETM_Q1_1528664"/>
      <w:bookmarkEnd w:id="585"/>
      <w:r>
        <w:rPr>
          <w:rFonts w:hint="cs"/>
          <w:rtl/>
        </w:rPr>
        <w:t xml:space="preserve">איציק, בבקשה. </w:t>
      </w:r>
    </w:p>
    <w:p w:rsidR="003C739C" w:rsidRDefault="003C739C" w:rsidP="003C739C">
      <w:pPr>
        <w:rPr>
          <w:rtl/>
        </w:rPr>
      </w:pPr>
      <w:bookmarkStart w:id="586" w:name="_ETM_Q1_1527925"/>
      <w:bookmarkStart w:id="587" w:name="_ETM_Q1_1527993"/>
      <w:bookmarkStart w:id="588" w:name="_ETM_Q1_1529109"/>
      <w:bookmarkEnd w:id="586"/>
      <w:bookmarkEnd w:id="587"/>
      <w:bookmarkEnd w:id="588"/>
    </w:p>
    <w:p w:rsidR="003C739C" w:rsidRDefault="003C739C" w:rsidP="003C739C">
      <w:pPr>
        <w:pStyle w:val="af9"/>
        <w:keepNext/>
        <w:rPr>
          <w:rtl/>
        </w:rPr>
      </w:pPr>
      <w:bookmarkStart w:id="589" w:name="ET_guest_857092_57"/>
      <w:r w:rsidRPr="003C739C">
        <w:rPr>
          <w:rStyle w:val="TagStyle"/>
          <w:rtl/>
        </w:rPr>
        <w:t xml:space="preserve"> &lt;&lt; אורח &gt;&gt; </w:t>
      </w:r>
      <w:r>
        <w:rPr>
          <w:rtl/>
        </w:rPr>
        <w:t>איציק מרמלשטיין:</w:t>
      </w:r>
      <w:r w:rsidRPr="003C739C">
        <w:rPr>
          <w:rStyle w:val="TagStyle"/>
          <w:rtl/>
        </w:rPr>
        <w:t xml:space="preserve"> &lt;&lt; אורח &gt;&gt;</w:t>
      </w:r>
      <w:r>
        <w:rPr>
          <w:rtl/>
        </w:rPr>
        <w:t xml:space="preserve"> </w:t>
      </w:r>
      <w:bookmarkEnd w:id="589"/>
    </w:p>
    <w:p w:rsidR="003C739C" w:rsidRDefault="003C739C" w:rsidP="003C739C">
      <w:pPr>
        <w:pStyle w:val="KeepWithNext"/>
        <w:rPr>
          <w:rtl/>
        </w:rPr>
      </w:pPr>
    </w:p>
    <w:p w:rsidR="003C739C" w:rsidRDefault="003C739C" w:rsidP="003C739C">
      <w:pPr>
        <w:rPr>
          <w:rtl/>
        </w:rPr>
      </w:pPr>
      <w:bookmarkStart w:id="590" w:name="_ETM_Q1_1529680"/>
      <w:bookmarkStart w:id="591" w:name="_ETM_Q1_1529726"/>
      <w:bookmarkEnd w:id="590"/>
      <w:bookmarkEnd w:id="591"/>
      <w:r>
        <w:rPr>
          <w:rFonts w:hint="cs"/>
          <w:rtl/>
        </w:rPr>
        <w:t xml:space="preserve">אני איציק </w:t>
      </w:r>
      <w:proofErr w:type="spellStart"/>
      <w:r>
        <w:rPr>
          <w:rFonts w:hint="cs"/>
          <w:rtl/>
        </w:rPr>
        <w:t>מרמלשטייין</w:t>
      </w:r>
      <w:proofErr w:type="spellEnd"/>
      <w:r>
        <w:rPr>
          <w:rFonts w:hint="cs"/>
          <w:rtl/>
        </w:rPr>
        <w:t xml:space="preserve">, מנהל יחידת תשתיות ופרויקטים בחשב הכללי. </w:t>
      </w:r>
      <w:bookmarkStart w:id="592" w:name="_ETM_Q1_1532081"/>
      <w:bookmarkEnd w:id="592"/>
      <w:r>
        <w:rPr>
          <w:rFonts w:hint="cs"/>
          <w:rtl/>
        </w:rPr>
        <w:t xml:space="preserve">לנו יש היום שני פרויקטים מאוד גדולים שמאוד-מאוד מחכים </w:t>
      </w:r>
      <w:bookmarkStart w:id="593" w:name="_ETM_Q1_1536961"/>
      <w:bookmarkEnd w:id="593"/>
      <w:r>
        <w:rPr>
          <w:rFonts w:hint="cs"/>
          <w:rtl/>
        </w:rPr>
        <w:t xml:space="preserve">לחוק הזה, ולכן אני מצטרף למה שעלי אמר לגבי </w:t>
      </w:r>
      <w:bookmarkStart w:id="594" w:name="_ETM_Q1_1538300"/>
      <w:bookmarkEnd w:id="594"/>
      <w:r>
        <w:rPr>
          <w:rFonts w:hint="cs"/>
          <w:rtl/>
        </w:rPr>
        <w:t xml:space="preserve">חשיבות החוק. אחד, פרויקט בדימונה: יש לנו שם </w:t>
      </w:r>
      <w:bookmarkStart w:id="595" w:name="_ETM_Q1_1542016"/>
      <w:bookmarkEnd w:id="595"/>
      <w:r>
        <w:rPr>
          <w:rFonts w:hint="cs"/>
          <w:rtl/>
        </w:rPr>
        <w:t>שטח של 5,000 דונם שאנחנו רוצים להקים עליו שדה סולא</w:t>
      </w:r>
      <w:bookmarkStart w:id="596" w:name="_ETM_Q1_1546947"/>
      <w:bookmarkEnd w:id="596"/>
      <w:r>
        <w:rPr>
          <w:rFonts w:hint="cs"/>
          <w:rtl/>
        </w:rPr>
        <w:t>רי מאוד גדול. אנחנו רחוקים מלעמוד ביעדים של המ</w:t>
      </w:r>
      <w:bookmarkStart w:id="597" w:name="_ETM_Q1_1552857"/>
      <w:bookmarkEnd w:id="597"/>
      <w:r>
        <w:rPr>
          <w:rFonts w:hint="cs"/>
          <w:rtl/>
        </w:rPr>
        <w:t>משלה באנרגיות מתחדשות - - -</w:t>
      </w:r>
    </w:p>
    <w:p w:rsidR="003C739C" w:rsidRDefault="003C739C" w:rsidP="003C739C">
      <w:pPr>
        <w:rPr>
          <w:rtl/>
        </w:rPr>
      </w:pPr>
      <w:bookmarkStart w:id="598" w:name="_ETM_Q1_1551713"/>
      <w:bookmarkStart w:id="599" w:name="_ETM_Q1_1551784"/>
      <w:bookmarkEnd w:id="598"/>
      <w:bookmarkEnd w:id="599"/>
    </w:p>
    <w:p w:rsidR="003C739C" w:rsidRDefault="003C739C" w:rsidP="003C739C">
      <w:pPr>
        <w:pStyle w:val="af5"/>
        <w:keepNext/>
        <w:rPr>
          <w:rtl/>
        </w:rPr>
      </w:pPr>
      <w:bookmarkStart w:id="600" w:name="ET_interruption_קריאה_58"/>
      <w:r w:rsidRPr="003C739C">
        <w:rPr>
          <w:rStyle w:val="TagStyle"/>
          <w:rtl/>
        </w:rPr>
        <w:t xml:space="preserve"> &lt;&lt; קריאה &gt;&gt; </w:t>
      </w:r>
      <w:r>
        <w:rPr>
          <w:rtl/>
        </w:rPr>
        <w:t>קריאה:</w:t>
      </w:r>
      <w:r w:rsidRPr="003C739C">
        <w:rPr>
          <w:rStyle w:val="TagStyle"/>
          <w:rtl/>
        </w:rPr>
        <w:t xml:space="preserve"> &lt;&lt; קריאה &gt;&gt;</w:t>
      </w:r>
      <w:r>
        <w:rPr>
          <w:rtl/>
        </w:rPr>
        <w:t xml:space="preserve"> </w:t>
      </w:r>
      <w:bookmarkEnd w:id="600"/>
    </w:p>
    <w:p w:rsidR="003C739C" w:rsidRDefault="003C739C" w:rsidP="003C739C">
      <w:pPr>
        <w:pStyle w:val="KeepWithNext"/>
        <w:rPr>
          <w:rtl/>
        </w:rPr>
      </w:pPr>
    </w:p>
    <w:p w:rsidR="003C739C" w:rsidRDefault="003C739C" w:rsidP="003C739C">
      <w:pPr>
        <w:rPr>
          <w:rtl/>
        </w:rPr>
      </w:pPr>
      <w:bookmarkStart w:id="601" w:name="_ETM_Q1_1552592"/>
      <w:bookmarkEnd w:id="601"/>
      <w:r>
        <w:rPr>
          <w:rFonts w:hint="cs"/>
          <w:rtl/>
        </w:rPr>
        <w:t>פרטי או ממשלתי?</w:t>
      </w:r>
    </w:p>
    <w:p w:rsidR="003C739C" w:rsidRDefault="003C739C" w:rsidP="003C739C">
      <w:pPr>
        <w:rPr>
          <w:rtl/>
        </w:rPr>
      </w:pPr>
      <w:bookmarkStart w:id="602" w:name="_ETM_Q1_1552699"/>
      <w:bookmarkStart w:id="603" w:name="_ETM_Q1_1552772"/>
      <w:bookmarkEnd w:id="602"/>
      <w:bookmarkEnd w:id="603"/>
    </w:p>
    <w:p w:rsidR="003C739C" w:rsidRDefault="003C739C" w:rsidP="003C739C">
      <w:pPr>
        <w:pStyle w:val="-"/>
        <w:keepNext/>
        <w:rPr>
          <w:rtl/>
        </w:rPr>
      </w:pPr>
      <w:bookmarkStart w:id="604" w:name="ET_speakercontinue_857092_59"/>
      <w:r w:rsidRPr="003C739C">
        <w:rPr>
          <w:rStyle w:val="TagStyle"/>
          <w:rtl/>
        </w:rPr>
        <w:t xml:space="preserve"> &lt;&lt; דובר_המשך &gt;&gt; </w:t>
      </w:r>
      <w:r>
        <w:rPr>
          <w:rtl/>
        </w:rPr>
        <w:t>איציק מרמלשטיין:</w:t>
      </w:r>
      <w:r w:rsidRPr="003C739C">
        <w:rPr>
          <w:rStyle w:val="TagStyle"/>
          <w:rtl/>
        </w:rPr>
        <w:t xml:space="preserve"> &lt;&lt; דובר_המשך &gt;&gt;</w:t>
      </w:r>
      <w:r>
        <w:rPr>
          <w:rtl/>
        </w:rPr>
        <w:t xml:space="preserve"> </w:t>
      </w:r>
      <w:bookmarkEnd w:id="604"/>
    </w:p>
    <w:p w:rsidR="003C739C" w:rsidRDefault="003C739C" w:rsidP="003C739C">
      <w:pPr>
        <w:pStyle w:val="KeepWithNext"/>
        <w:rPr>
          <w:rtl/>
        </w:rPr>
      </w:pPr>
    </w:p>
    <w:p w:rsidR="003C739C" w:rsidRDefault="003C739C" w:rsidP="004E111B">
      <w:pPr>
        <w:rPr>
          <w:rtl/>
        </w:rPr>
      </w:pPr>
      <w:bookmarkStart w:id="605" w:name="_ETM_Q1_1554179"/>
      <w:bookmarkEnd w:id="605"/>
      <w:r>
        <w:rPr>
          <w:rFonts w:hint="cs"/>
          <w:rtl/>
        </w:rPr>
        <w:t xml:space="preserve">פרטי. בשיתוף המגזר </w:t>
      </w:r>
      <w:bookmarkStart w:id="606" w:name="_ETM_Q1_1559683"/>
      <w:bookmarkEnd w:id="606"/>
      <w:r>
        <w:rPr>
          <w:rFonts w:hint="cs"/>
          <w:rtl/>
        </w:rPr>
        <w:t xml:space="preserve">הפרטי. כרגע יש באתר הזה שטח אש של צה"ל ויש </w:t>
      </w:r>
      <w:bookmarkStart w:id="607" w:name="_ETM_Q1_1562150"/>
      <w:bookmarkEnd w:id="607"/>
      <w:r>
        <w:rPr>
          <w:rFonts w:hint="cs"/>
          <w:rtl/>
        </w:rPr>
        <w:t xml:space="preserve">שם נפלים, ואנחנו פשוט לא יכולים לקדם את הפרויקט, </w:t>
      </w:r>
      <w:bookmarkStart w:id="608" w:name="_ETM_Q1_1564913"/>
      <w:bookmarkEnd w:id="608"/>
      <w:r>
        <w:rPr>
          <w:rFonts w:hint="cs"/>
          <w:rtl/>
        </w:rPr>
        <w:t>זה ממש תוקע את ההתקדמות. הדוגמה השנייה היא באזור אחר</w:t>
      </w:r>
      <w:bookmarkStart w:id="609" w:name="_ETM_Q1_1569293"/>
      <w:bookmarkEnd w:id="609"/>
      <w:r>
        <w:rPr>
          <w:rFonts w:hint="cs"/>
          <w:rtl/>
        </w:rPr>
        <w:t xml:space="preserve"> לגמרי בארץ </w:t>
      </w:r>
      <w:r>
        <w:rPr>
          <w:rtl/>
        </w:rPr>
        <w:t>–</w:t>
      </w:r>
      <w:r>
        <w:rPr>
          <w:rFonts w:hint="cs"/>
          <w:rtl/>
        </w:rPr>
        <w:t xml:space="preserve"> בשורק. אנחנו עכשיו מקימים מתקן </w:t>
      </w:r>
      <w:bookmarkStart w:id="610" w:name="_ETM_Q1_1570412"/>
      <w:bookmarkEnd w:id="610"/>
      <w:r>
        <w:rPr>
          <w:rFonts w:hint="cs"/>
          <w:rtl/>
        </w:rPr>
        <w:t xml:space="preserve">התפלה שהוא קריטי למשק, וכדי להגיע לים אנחנו צריכים להניח צנרת, אבל </w:t>
      </w:r>
      <w:bookmarkStart w:id="611" w:name="_ETM_Q1_1580665"/>
      <w:bookmarkEnd w:id="611"/>
      <w:r>
        <w:rPr>
          <w:rFonts w:hint="cs"/>
          <w:rtl/>
        </w:rPr>
        <w:t xml:space="preserve">אי אפשר, כי יש נפלים. ואנחנו אפילו לא יודעים איך </w:t>
      </w:r>
      <w:bookmarkStart w:id="612" w:name="_ETM_Q1_1587289"/>
      <w:bookmarkEnd w:id="612"/>
      <w:r>
        <w:rPr>
          <w:rFonts w:hint="cs"/>
          <w:rtl/>
        </w:rPr>
        <w:t xml:space="preserve">להתמודד עם זה, כי כרגע אין לנו בכלל אפשרות </w:t>
      </w:r>
      <w:bookmarkStart w:id="613" w:name="_ETM_Q1_1588163"/>
      <w:bookmarkEnd w:id="613"/>
      <w:r>
        <w:rPr>
          <w:rFonts w:hint="cs"/>
          <w:rtl/>
        </w:rPr>
        <w:t xml:space="preserve">חוקית לקדם את הפרויקט, ואנחנו פשוט תקועים גם בדימונה </w:t>
      </w:r>
      <w:bookmarkStart w:id="614" w:name="_ETM_Q1_1591972"/>
      <w:bookmarkEnd w:id="614"/>
      <w:r>
        <w:rPr>
          <w:rFonts w:hint="cs"/>
          <w:rtl/>
        </w:rPr>
        <w:t>וגם בהתפלה. ולכן עצם החקיקה ה</w:t>
      </w:r>
      <w:r w:rsidR="004E111B">
        <w:rPr>
          <w:rFonts w:hint="cs"/>
          <w:rtl/>
        </w:rPr>
        <w:t>זו</w:t>
      </w:r>
      <w:r>
        <w:rPr>
          <w:rFonts w:hint="cs"/>
          <w:rtl/>
        </w:rPr>
        <w:t xml:space="preserve"> מאוד חשובה לנו, וגם </w:t>
      </w:r>
      <w:bookmarkStart w:id="615" w:name="_ETM_Q1_1597418"/>
      <w:bookmarkEnd w:id="615"/>
      <w:r>
        <w:rPr>
          <w:rFonts w:hint="cs"/>
          <w:rtl/>
        </w:rPr>
        <w:t xml:space="preserve">האפשור שלה. כי בסוף אני יכול לצאת </w:t>
      </w:r>
      <w:bookmarkStart w:id="616" w:name="_ETM_Q1_1601280"/>
      <w:bookmarkEnd w:id="616"/>
      <w:r>
        <w:rPr>
          <w:rFonts w:hint="cs"/>
          <w:rtl/>
        </w:rPr>
        <w:t xml:space="preserve">במכרז, להגיד ליזם הפרטי לשקף במחיר של הסולארי את פינוי </w:t>
      </w:r>
      <w:bookmarkStart w:id="617" w:name="_ETM_Q1_1608812"/>
      <w:bookmarkEnd w:id="617"/>
      <w:r>
        <w:rPr>
          <w:rFonts w:hint="cs"/>
          <w:rtl/>
        </w:rPr>
        <w:t xml:space="preserve">הנפלים שהוא צריך לעשות. אני יכול לעשות את </w:t>
      </w:r>
      <w:bookmarkStart w:id="618" w:name="_ETM_Q1_1606870"/>
      <w:bookmarkEnd w:id="618"/>
      <w:r>
        <w:rPr>
          <w:rFonts w:hint="cs"/>
          <w:rtl/>
        </w:rPr>
        <w:t xml:space="preserve">זה, אבל אני צריך שתהיה לי אפשרות. אם הכול יעמוד </w:t>
      </w:r>
      <w:bookmarkStart w:id="619" w:name="_ETM_Q1_1613687"/>
      <w:bookmarkEnd w:id="619"/>
      <w:r>
        <w:rPr>
          <w:rFonts w:hint="cs"/>
          <w:rtl/>
        </w:rPr>
        <w:t>בתור לפי סדרי העדיפויות של התקציב</w:t>
      </w:r>
      <w:r w:rsidR="004E111B">
        <w:rPr>
          <w:rFonts w:hint="cs"/>
          <w:rtl/>
        </w:rPr>
        <w:t>,</w:t>
      </w:r>
      <w:r>
        <w:rPr>
          <w:rFonts w:hint="cs"/>
          <w:rtl/>
        </w:rPr>
        <w:t xml:space="preserve"> </w:t>
      </w:r>
      <w:bookmarkStart w:id="620" w:name="_ETM_Q1_1616209"/>
      <w:bookmarkEnd w:id="620"/>
      <w:r>
        <w:rPr>
          <w:rFonts w:hint="cs"/>
          <w:rtl/>
        </w:rPr>
        <w:t>אז לא תהיה אפשרות להביא פתרונות אחרים, כמו למשל פתרו</w:t>
      </w:r>
      <w:bookmarkStart w:id="621" w:name="_ETM_Q1_1620727"/>
      <w:bookmarkEnd w:id="621"/>
      <w:r>
        <w:rPr>
          <w:rFonts w:hint="cs"/>
          <w:rtl/>
        </w:rPr>
        <w:t xml:space="preserve">נות </w:t>
      </w:r>
      <w:proofErr w:type="spellStart"/>
      <w:r>
        <w:rPr>
          <w:rFonts w:hint="cs"/>
          <w:rtl/>
        </w:rPr>
        <w:t>תעריפיים</w:t>
      </w:r>
      <w:proofErr w:type="spellEnd"/>
      <w:r>
        <w:rPr>
          <w:rFonts w:hint="cs"/>
          <w:rtl/>
        </w:rPr>
        <w:t xml:space="preserve">, שזה גם משק שיכול לממן תשתיות. ולכן מבחינתנו </w:t>
      </w:r>
      <w:bookmarkStart w:id="622" w:name="_ETM_Q1_1625987"/>
      <w:bookmarkEnd w:id="622"/>
      <w:r>
        <w:rPr>
          <w:rFonts w:hint="cs"/>
          <w:rtl/>
        </w:rPr>
        <w:t xml:space="preserve">הקידום של החוק ויצירת מסלולים שהם לא רק תקציביים </w:t>
      </w:r>
      <w:bookmarkStart w:id="623" w:name="_ETM_Q1_1629245"/>
      <w:bookmarkEnd w:id="623"/>
      <w:r>
        <w:rPr>
          <w:rFonts w:hint="cs"/>
          <w:rtl/>
        </w:rPr>
        <w:t xml:space="preserve">הם מאוד חשובים. ואלה היו רק דוגמאות לפרויקטים, </w:t>
      </w:r>
      <w:bookmarkStart w:id="624" w:name="_ETM_Q1_1633009"/>
      <w:bookmarkEnd w:id="624"/>
      <w:r>
        <w:rPr>
          <w:rFonts w:hint="cs"/>
          <w:rtl/>
        </w:rPr>
        <w:t xml:space="preserve">יש עוד. </w:t>
      </w:r>
    </w:p>
    <w:p w:rsidR="003C739C" w:rsidRDefault="003C739C" w:rsidP="003C739C">
      <w:pPr>
        <w:rPr>
          <w:rtl/>
        </w:rPr>
      </w:pPr>
      <w:bookmarkStart w:id="625" w:name="_ETM_Q1_1634880"/>
      <w:bookmarkStart w:id="626" w:name="_ETM_Q1_1634957"/>
      <w:bookmarkStart w:id="627" w:name="_ETM_Q1_1635096"/>
      <w:bookmarkStart w:id="628" w:name="_ETM_Q1_1635153"/>
      <w:bookmarkStart w:id="629" w:name="_ETM_Q1_1637496"/>
      <w:bookmarkEnd w:id="625"/>
      <w:bookmarkEnd w:id="626"/>
      <w:bookmarkEnd w:id="627"/>
      <w:bookmarkEnd w:id="628"/>
      <w:bookmarkEnd w:id="629"/>
    </w:p>
    <w:p w:rsidR="003C739C" w:rsidRDefault="003C739C" w:rsidP="003C739C">
      <w:pPr>
        <w:pStyle w:val="af9"/>
        <w:keepNext/>
        <w:rPr>
          <w:rtl/>
        </w:rPr>
      </w:pPr>
      <w:bookmarkStart w:id="630" w:name="ET_guest_839707_60"/>
      <w:r w:rsidRPr="003C739C">
        <w:rPr>
          <w:rStyle w:val="TagStyle"/>
          <w:rtl/>
        </w:rPr>
        <w:t xml:space="preserve"> &lt;&lt; אורח &gt;&gt; </w:t>
      </w:r>
      <w:r>
        <w:rPr>
          <w:rtl/>
        </w:rPr>
        <w:t xml:space="preserve">עלי </w:t>
      </w:r>
      <w:proofErr w:type="spellStart"/>
      <w:r>
        <w:rPr>
          <w:rtl/>
        </w:rPr>
        <w:t>בינג</w:t>
      </w:r>
      <w:proofErr w:type="spellEnd"/>
      <w:r>
        <w:rPr>
          <w:rtl/>
        </w:rPr>
        <w:t>:</w:t>
      </w:r>
      <w:r w:rsidRPr="003C739C">
        <w:rPr>
          <w:rStyle w:val="TagStyle"/>
          <w:rtl/>
        </w:rPr>
        <w:t xml:space="preserve"> &lt;&lt; אורח &gt;&gt;</w:t>
      </w:r>
      <w:r>
        <w:rPr>
          <w:rtl/>
        </w:rPr>
        <w:t xml:space="preserve"> </w:t>
      </w:r>
      <w:bookmarkEnd w:id="630"/>
    </w:p>
    <w:p w:rsidR="003C739C" w:rsidRDefault="003C739C" w:rsidP="003C739C">
      <w:pPr>
        <w:pStyle w:val="KeepWithNext"/>
        <w:rPr>
          <w:rtl/>
        </w:rPr>
      </w:pPr>
    </w:p>
    <w:p w:rsidR="003C739C" w:rsidRDefault="003C739C" w:rsidP="003C739C">
      <w:pPr>
        <w:rPr>
          <w:rtl/>
        </w:rPr>
      </w:pPr>
      <w:bookmarkStart w:id="631" w:name="_ETM_Q1_1638061"/>
      <w:bookmarkStart w:id="632" w:name="_ETM_Q1_1638106"/>
      <w:bookmarkEnd w:id="631"/>
      <w:bookmarkEnd w:id="632"/>
      <w:r>
        <w:rPr>
          <w:rFonts w:hint="cs"/>
          <w:rtl/>
        </w:rPr>
        <w:t>כדי לסיים את מה שאיציק אמר, אנ</w:t>
      </w:r>
      <w:bookmarkStart w:id="633" w:name="_ETM_Q1_1638688"/>
      <w:bookmarkEnd w:id="633"/>
      <w:r>
        <w:rPr>
          <w:rFonts w:hint="cs"/>
          <w:rtl/>
        </w:rPr>
        <w:t xml:space="preserve">חנו מאוד נשמח אם הוועדה, ככל שאפשר, תשלים </w:t>
      </w:r>
      <w:bookmarkStart w:id="634" w:name="_ETM_Q1_1645466"/>
      <w:bookmarkEnd w:id="634"/>
      <w:r>
        <w:rPr>
          <w:rFonts w:hint="cs"/>
          <w:rtl/>
        </w:rPr>
        <w:t>א</w:t>
      </w:r>
      <w:r w:rsidR="004E111B">
        <w:rPr>
          <w:rFonts w:hint="cs"/>
          <w:rtl/>
        </w:rPr>
        <w:t>ת מלאכתה בהקדם, על מנת שהכנסת ת</w:t>
      </w:r>
      <w:r>
        <w:rPr>
          <w:rFonts w:hint="cs"/>
          <w:rtl/>
        </w:rPr>
        <w:t>ס</w:t>
      </w:r>
      <w:r w:rsidR="004E111B">
        <w:rPr>
          <w:rFonts w:hint="cs"/>
          <w:rtl/>
        </w:rPr>
        <w:t>פ</w:t>
      </w:r>
      <w:r>
        <w:rPr>
          <w:rFonts w:hint="cs"/>
          <w:rtl/>
        </w:rPr>
        <w:t xml:space="preserve">יק לחוקק את </w:t>
      </w:r>
      <w:bookmarkStart w:id="635" w:name="_ETM_Q1_1648566"/>
      <w:bookmarkEnd w:id="635"/>
      <w:r>
        <w:rPr>
          <w:rFonts w:hint="cs"/>
          <w:rtl/>
        </w:rPr>
        <w:t xml:space="preserve">החוק בהקדם האפשרי. </w:t>
      </w:r>
    </w:p>
    <w:p w:rsidR="003C739C" w:rsidRDefault="003C739C" w:rsidP="003C739C">
      <w:pPr>
        <w:rPr>
          <w:rtl/>
        </w:rPr>
      </w:pPr>
      <w:bookmarkStart w:id="636" w:name="_ETM_Q1_1651206"/>
      <w:bookmarkStart w:id="637" w:name="_ETM_Q1_1651280"/>
      <w:bookmarkEnd w:id="636"/>
      <w:bookmarkEnd w:id="637"/>
    </w:p>
    <w:p w:rsidR="00B23AFA" w:rsidRDefault="003C739C" w:rsidP="00B23AFA">
      <w:pPr>
        <w:rPr>
          <w:rtl/>
        </w:rPr>
      </w:pPr>
      <w:bookmarkStart w:id="638" w:name="_ETM_Q1_1651397"/>
      <w:bookmarkStart w:id="639" w:name="_ETM_Q1_1651454"/>
      <w:bookmarkEnd w:id="638"/>
      <w:bookmarkEnd w:id="639"/>
      <w:r>
        <w:rPr>
          <w:rFonts w:hint="cs"/>
          <w:rtl/>
        </w:rPr>
        <w:t xml:space="preserve">אני רוצה </w:t>
      </w:r>
      <w:bookmarkStart w:id="640" w:name="_ETM_Q1_1652702"/>
      <w:bookmarkEnd w:id="640"/>
      <w:r>
        <w:rPr>
          <w:rFonts w:hint="cs"/>
          <w:rtl/>
        </w:rPr>
        <w:t>להגיד במשפט שעיקר העבודה נעשית על ידי חברות חיצוניות</w:t>
      </w:r>
      <w:r w:rsidR="004E111B">
        <w:rPr>
          <w:rFonts w:hint="cs"/>
          <w:rtl/>
        </w:rPr>
        <w:t>,</w:t>
      </w:r>
      <w:r w:rsidR="00B23AFA">
        <w:rPr>
          <w:rFonts w:hint="cs"/>
          <w:rtl/>
        </w:rPr>
        <w:t xml:space="preserve"> </w:t>
      </w:r>
      <w:bookmarkStart w:id="641" w:name="_ETM_Q1_1657795"/>
      <w:bookmarkEnd w:id="641"/>
      <w:r w:rsidR="00B23AFA">
        <w:rPr>
          <w:rFonts w:hint="cs"/>
          <w:rtl/>
        </w:rPr>
        <w:t xml:space="preserve">והרשות עושים את הרגולציה </w:t>
      </w:r>
      <w:r w:rsidR="00B23AFA">
        <w:rPr>
          <w:rtl/>
        </w:rPr>
        <w:t>–</w:t>
      </w:r>
      <w:r>
        <w:rPr>
          <w:rFonts w:hint="cs"/>
          <w:rtl/>
        </w:rPr>
        <w:t xml:space="preserve"> </w:t>
      </w:r>
      <w:bookmarkStart w:id="642" w:name="_ETM_Q1_1658597"/>
      <w:bookmarkEnd w:id="642"/>
      <w:r>
        <w:rPr>
          <w:rFonts w:hint="cs"/>
          <w:rtl/>
        </w:rPr>
        <w:t>ומרסל יתקן אותי אם אני טועה</w:t>
      </w:r>
      <w:r w:rsidR="00B23AFA">
        <w:rPr>
          <w:rFonts w:hint="cs"/>
          <w:rtl/>
        </w:rPr>
        <w:t xml:space="preserve"> </w:t>
      </w:r>
      <w:r w:rsidR="00B23AFA">
        <w:rPr>
          <w:rtl/>
        </w:rPr>
        <w:t>–</w:t>
      </w:r>
      <w:r w:rsidR="00B23AFA">
        <w:rPr>
          <w:rFonts w:hint="cs"/>
          <w:rtl/>
        </w:rPr>
        <w:t xml:space="preserve"> ולכן זה </w:t>
      </w:r>
      <w:bookmarkStart w:id="643" w:name="_ETM_Q1_1659314"/>
      <w:bookmarkEnd w:id="643"/>
      <w:r w:rsidR="00B23AFA">
        <w:rPr>
          <w:rFonts w:hint="cs"/>
          <w:rtl/>
        </w:rPr>
        <w:t xml:space="preserve">לא יפגע. להפך, ככל שיהיה תקציב של המדינה הרשות תשמח לבצע אותו כמה שיותר מהר. </w:t>
      </w:r>
      <w:bookmarkStart w:id="644" w:name="_ETM_Q1_1668836"/>
      <w:bookmarkEnd w:id="644"/>
      <w:r w:rsidR="00B23AFA">
        <w:rPr>
          <w:rFonts w:hint="cs"/>
          <w:rtl/>
        </w:rPr>
        <w:t xml:space="preserve">לכן אני לא חושב שיש פה איזושהי פגיעה בתקציב </w:t>
      </w:r>
      <w:bookmarkStart w:id="645" w:name="_ETM_Q1_1671818"/>
      <w:bookmarkEnd w:id="645"/>
      <w:r w:rsidR="00B23AFA">
        <w:rPr>
          <w:rFonts w:hint="cs"/>
          <w:rtl/>
        </w:rPr>
        <w:t xml:space="preserve">המדינה, שמיועד למקומות שבהם אין תקציב. </w:t>
      </w:r>
    </w:p>
    <w:p w:rsidR="00B23AFA" w:rsidRDefault="00B23AFA" w:rsidP="00B23AFA">
      <w:pPr>
        <w:rPr>
          <w:rtl/>
        </w:rPr>
      </w:pPr>
      <w:bookmarkStart w:id="646" w:name="_ETM_Q1_1673866"/>
      <w:bookmarkStart w:id="647" w:name="_ETM_Q1_1673931"/>
      <w:bookmarkStart w:id="648" w:name="_ETM_Q1_1675519"/>
      <w:bookmarkEnd w:id="646"/>
      <w:bookmarkEnd w:id="647"/>
      <w:bookmarkEnd w:id="648"/>
    </w:p>
    <w:p w:rsidR="00B23AFA" w:rsidRDefault="00B23AFA" w:rsidP="00B23AFA">
      <w:pPr>
        <w:pStyle w:val="af9"/>
        <w:keepNext/>
        <w:rPr>
          <w:rtl/>
        </w:rPr>
      </w:pPr>
      <w:bookmarkStart w:id="649" w:name="ET_guest_854851_61"/>
      <w:r w:rsidRPr="00B23AFA">
        <w:rPr>
          <w:rStyle w:val="TagStyle"/>
          <w:rtl/>
        </w:rPr>
        <w:t xml:space="preserve"> &lt;&lt; אורח &gt;&gt; </w:t>
      </w:r>
      <w:r>
        <w:rPr>
          <w:rtl/>
        </w:rPr>
        <w:t>מרסל אביב:</w:t>
      </w:r>
      <w:r w:rsidRPr="00B23AFA">
        <w:rPr>
          <w:rStyle w:val="TagStyle"/>
          <w:rtl/>
        </w:rPr>
        <w:t xml:space="preserve"> &lt;&lt; אורח &gt;&gt;</w:t>
      </w:r>
      <w:r>
        <w:rPr>
          <w:rtl/>
        </w:rPr>
        <w:t xml:space="preserve"> </w:t>
      </w:r>
      <w:bookmarkEnd w:id="649"/>
    </w:p>
    <w:p w:rsidR="00B23AFA" w:rsidRDefault="00B23AFA" w:rsidP="00B23AFA">
      <w:pPr>
        <w:pStyle w:val="KeepWithNext"/>
        <w:rPr>
          <w:rtl/>
        </w:rPr>
      </w:pPr>
    </w:p>
    <w:p w:rsidR="00B23AFA" w:rsidRDefault="00B23AFA" w:rsidP="00B23AFA">
      <w:pPr>
        <w:rPr>
          <w:rtl/>
        </w:rPr>
      </w:pPr>
      <w:bookmarkStart w:id="650" w:name="_ETM_Q1_1675992"/>
      <w:bookmarkStart w:id="651" w:name="_ETM_Q1_1676042"/>
      <w:bookmarkEnd w:id="650"/>
      <w:bookmarkEnd w:id="651"/>
      <w:r>
        <w:rPr>
          <w:rFonts w:hint="cs"/>
          <w:rtl/>
        </w:rPr>
        <w:t xml:space="preserve">לשאלתך לגבי </w:t>
      </w:r>
      <w:bookmarkStart w:id="652" w:name="_ETM_Q1_1672483"/>
      <w:bookmarkEnd w:id="652"/>
      <w:r>
        <w:rPr>
          <w:rFonts w:hint="cs"/>
          <w:rtl/>
        </w:rPr>
        <w:t xml:space="preserve">סדרי עדיפות, גם במוקשים קיימת </w:t>
      </w:r>
      <w:proofErr w:type="spellStart"/>
      <w:r>
        <w:rPr>
          <w:rFonts w:hint="cs"/>
          <w:rtl/>
        </w:rPr>
        <w:t>תוכנית</w:t>
      </w:r>
      <w:proofErr w:type="spellEnd"/>
      <w:r>
        <w:rPr>
          <w:rFonts w:hint="cs"/>
          <w:rtl/>
        </w:rPr>
        <w:t xml:space="preserve"> של סדרי </w:t>
      </w:r>
      <w:bookmarkStart w:id="653" w:name="_ETM_Q1_1679109"/>
      <w:bookmarkEnd w:id="653"/>
      <w:r>
        <w:rPr>
          <w:rFonts w:hint="cs"/>
          <w:rtl/>
        </w:rPr>
        <w:t xml:space="preserve">עדיפות </w:t>
      </w:r>
      <w:r>
        <w:rPr>
          <w:rtl/>
        </w:rPr>
        <w:t>–</w:t>
      </w:r>
      <w:r>
        <w:rPr>
          <w:rFonts w:hint="cs"/>
          <w:rtl/>
        </w:rPr>
        <w:t xml:space="preserve"> מעכשיו לעוד 50 שנה. וברגע שהחוק יעבור הרשות מחו</w:t>
      </w:r>
      <w:bookmarkStart w:id="654" w:name="_ETM_Q1_1687275"/>
      <w:bookmarkEnd w:id="654"/>
      <w:r>
        <w:rPr>
          <w:rFonts w:hint="cs"/>
          <w:rtl/>
        </w:rPr>
        <w:t xml:space="preserve">יבת, כפי שכתוב בסעיף </w:t>
      </w:r>
      <w:bookmarkStart w:id="655" w:name="_ETM_Q1_1689489"/>
      <w:bookmarkEnd w:id="655"/>
      <w:r>
        <w:rPr>
          <w:rFonts w:hint="cs"/>
          <w:rtl/>
        </w:rPr>
        <w:t xml:space="preserve">18 שיהיה, בתוך שנה מפרסומו של חוק </w:t>
      </w:r>
      <w:bookmarkStart w:id="656" w:name="_ETM_Q1_1696116"/>
      <w:bookmarkEnd w:id="656"/>
      <w:r>
        <w:rPr>
          <w:rFonts w:hint="cs"/>
          <w:rtl/>
        </w:rPr>
        <w:t xml:space="preserve">זה להגיש לשר ולוועדה המייעצת הצעה לתכנית לפינוי שטחי נפלים, עם </w:t>
      </w:r>
      <w:bookmarkStart w:id="657" w:name="_ETM_Q1_1703258"/>
      <w:bookmarkEnd w:id="657"/>
      <w:r>
        <w:rPr>
          <w:rFonts w:hint="cs"/>
          <w:rtl/>
        </w:rPr>
        <w:t xml:space="preserve">רשימה. ואחרי זה גם לגבי נפלים בים. כלומר, הרגולטור מחויב </w:t>
      </w:r>
      <w:bookmarkStart w:id="658" w:name="_ETM_Q1_1711123"/>
      <w:bookmarkEnd w:id="658"/>
      <w:r>
        <w:rPr>
          <w:rFonts w:hint="cs"/>
          <w:rtl/>
        </w:rPr>
        <w:t xml:space="preserve">לזה. ואז, כשייכנס תקציב, </w:t>
      </w:r>
      <w:proofErr w:type="spellStart"/>
      <w:r>
        <w:rPr>
          <w:rFonts w:hint="cs"/>
          <w:rtl/>
        </w:rPr>
        <w:t>מייד</w:t>
      </w:r>
      <w:proofErr w:type="spellEnd"/>
      <w:r>
        <w:rPr>
          <w:rFonts w:hint="cs"/>
          <w:rtl/>
        </w:rPr>
        <w:t xml:space="preserve"> כשהוא ייכנס, ולא חשוב מאיזה</w:t>
      </w:r>
      <w:bookmarkStart w:id="659" w:name="_ETM_Q1_1719468"/>
      <w:bookmarkEnd w:id="659"/>
      <w:r>
        <w:rPr>
          <w:rFonts w:hint="cs"/>
          <w:rtl/>
        </w:rPr>
        <w:t xml:space="preserve"> מקור </w:t>
      </w:r>
      <w:r>
        <w:rPr>
          <w:rtl/>
        </w:rPr>
        <w:t>–</w:t>
      </w:r>
      <w:r>
        <w:rPr>
          <w:rFonts w:hint="cs"/>
          <w:rtl/>
        </w:rPr>
        <w:t xml:space="preserve"> אני קודם כול מחויב לסדר העדיפות ו</w:t>
      </w:r>
      <w:bookmarkStart w:id="660" w:name="_ETM_Q1_1721124"/>
      <w:bookmarkEnd w:id="660"/>
      <w:r>
        <w:rPr>
          <w:rFonts w:hint="cs"/>
          <w:rtl/>
        </w:rPr>
        <w:t xml:space="preserve">רק אחר כך לגורמים חיצוניים. וכך אנחנו עושים גם </w:t>
      </w:r>
      <w:bookmarkStart w:id="661" w:name="_ETM_Q1_1722126"/>
      <w:bookmarkEnd w:id="661"/>
      <w:r>
        <w:rPr>
          <w:rFonts w:hint="cs"/>
          <w:rtl/>
        </w:rPr>
        <w:t xml:space="preserve">במוקשים. </w:t>
      </w:r>
    </w:p>
    <w:p w:rsidR="00B23AFA" w:rsidRDefault="00B23AFA" w:rsidP="00B23AFA">
      <w:pPr>
        <w:rPr>
          <w:rtl/>
        </w:rPr>
      </w:pPr>
      <w:bookmarkStart w:id="662" w:name="_ETM_Q1_1722624"/>
      <w:bookmarkStart w:id="663" w:name="_ETM_Q1_1722682"/>
      <w:bookmarkStart w:id="664" w:name="_ETM_Q1_1727471"/>
      <w:bookmarkEnd w:id="662"/>
      <w:bookmarkEnd w:id="663"/>
      <w:bookmarkEnd w:id="664"/>
    </w:p>
    <w:p w:rsidR="00B23AFA" w:rsidRDefault="00B23AFA" w:rsidP="00B23AFA">
      <w:pPr>
        <w:pStyle w:val="a4"/>
        <w:keepNext/>
        <w:rPr>
          <w:rtl/>
        </w:rPr>
      </w:pPr>
      <w:bookmarkStart w:id="665" w:name="ET_speaker_4584_62"/>
      <w:r w:rsidRPr="00B23AFA">
        <w:rPr>
          <w:rStyle w:val="TagStyle"/>
          <w:rtl/>
        </w:rPr>
        <w:t xml:space="preserve"> &lt;&lt; דובר &gt;&gt; </w:t>
      </w:r>
      <w:r>
        <w:rPr>
          <w:rtl/>
        </w:rPr>
        <w:t>רוברט אילטוב (ישראל ביתנו):</w:t>
      </w:r>
      <w:r w:rsidRPr="00B23AFA">
        <w:rPr>
          <w:rStyle w:val="TagStyle"/>
          <w:rtl/>
        </w:rPr>
        <w:t xml:space="preserve"> &lt;&lt; דובר &gt;&gt;</w:t>
      </w:r>
      <w:r>
        <w:rPr>
          <w:rtl/>
        </w:rPr>
        <w:t xml:space="preserve"> </w:t>
      </w:r>
      <w:bookmarkEnd w:id="665"/>
    </w:p>
    <w:p w:rsidR="00B23AFA" w:rsidRDefault="00B23AFA" w:rsidP="00B23AFA">
      <w:pPr>
        <w:pStyle w:val="KeepWithNext"/>
        <w:rPr>
          <w:rtl/>
        </w:rPr>
      </w:pPr>
    </w:p>
    <w:p w:rsidR="00B23AFA" w:rsidRDefault="00B23AFA" w:rsidP="00B23AFA">
      <w:pPr>
        <w:rPr>
          <w:rtl/>
        </w:rPr>
      </w:pPr>
      <w:r>
        <w:rPr>
          <w:rFonts w:hint="cs"/>
          <w:rtl/>
        </w:rPr>
        <w:t>א</w:t>
      </w:r>
      <w:bookmarkStart w:id="666" w:name="_ETM_Q1_1728044"/>
      <w:bookmarkStart w:id="667" w:name="_ETM_Q1_1728093"/>
      <w:bookmarkEnd w:id="666"/>
      <w:bookmarkEnd w:id="667"/>
      <w:r>
        <w:rPr>
          <w:rFonts w:hint="cs"/>
          <w:rtl/>
        </w:rPr>
        <w:t xml:space="preserve">בל אם בא גורם חיצוני ואומר שהוא לוקח את </w:t>
      </w:r>
      <w:bookmarkStart w:id="668" w:name="_ETM_Q1_1731096"/>
      <w:bookmarkEnd w:id="668"/>
      <w:r>
        <w:rPr>
          <w:rFonts w:hint="cs"/>
          <w:rtl/>
        </w:rPr>
        <w:t xml:space="preserve">הקרקע הזאת ושם את הכסף לקרקע הזאת, אז </w:t>
      </w:r>
      <w:bookmarkStart w:id="669" w:name="_ETM_Q1_1733697"/>
      <w:bookmarkEnd w:id="669"/>
      <w:r>
        <w:rPr>
          <w:rFonts w:hint="cs"/>
          <w:rtl/>
        </w:rPr>
        <w:t xml:space="preserve">מה? אתה הרי לא תוכל לכוון את הכסף. </w:t>
      </w:r>
    </w:p>
    <w:p w:rsidR="00B23AFA" w:rsidRDefault="00B23AFA" w:rsidP="00B23AFA">
      <w:pPr>
        <w:rPr>
          <w:rtl/>
        </w:rPr>
      </w:pPr>
      <w:bookmarkStart w:id="670" w:name="_ETM_Q1_1733821"/>
      <w:bookmarkStart w:id="671" w:name="_ETM_Q1_1733883"/>
      <w:bookmarkStart w:id="672" w:name="_ETM_Q1_1736821"/>
      <w:bookmarkEnd w:id="670"/>
      <w:bookmarkEnd w:id="671"/>
      <w:bookmarkEnd w:id="672"/>
    </w:p>
    <w:p w:rsidR="00B23AFA" w:rsidRDefault="00B23AFA" w:rsidP="00B23AFA">
      <w:pPr>
        <w:pStyle w:val="af9"/>
        <w:keepNext/>
        <w:rPr>
          <w:rtl/>
        </w:rPr>
      </w:pPr>
      <w:bookmarkStart w:id="673" w:name="ET_guest_854851_63"/>
      <w:r w:rsidRPr="00B23AFA">
        <w:rPr>
          <w:rStyle w:val="TagStyle"/>
          <w:rtl/>
        </w:rPr>
        <w:t xml:space="preserve"> &lt;&lt; אורח &gt;&gt; </w:t>
      </w:r>
      <w:r>
        <w:rPr>
          <w:rtl/>
        </w:rPr>
        <w:t>מרסל אביב:</w:t>
      </w:r>
      <w:r w:rsidRPr="00B23AFA">
        <w:rPr>
          <w:rStyle w:val="TagStyle"/>
          <w:rtl/>
        </w:rPr>
        <w:t xml:space="preserve"> &lt;&lt; אורח &gt;&gt;</w:t>
      </w:r>
      <w:r>
        <w:rPr>
          <w:rtl/>
        </w:rPr>
        <w:t xml:space="preserve"> </w:t>
      </w:r>
      <w:bookmarkEnd w:id="673"/>
    </w:p>
    <w:p w:rsidR="00B23AFA" w:rsidRDefault="00B23AFA" w:rsidP="00B23AFA">
      <w:pPr>
        <w:pStyle w:val="KeepWithNext"/>
        <w:rPr>
          <w:rtl/>
        </w:rPr>
      </w:pPr>
    </w:p>
    <w:p w:rsidR="00B23AFA" w:rsidRDefault="00B23AFA" w:rsidP="00B23AFA">
      <w:pPr>
        <w:rPr>
          <w:rtl/>
        </w:rPr>
      </w:pPr>
      <w:r>
        <w:rPr>
          <w:rFonts w:hint="cs"/>
          <w:rtl/>
        </w:rPr>
        <w:t>ל</w:t>
      </w:r>
      <w:bookmarkStart w:id="674" w:name="_ETM_Q1_1737516"/>
      <w:bookmarkStart w:id="675" w:name="_ETM_Q1_1737565"/>
      <w:bookmarkEnd w:id="674"/>
      <w:bookmarkEnd w:id="675"/>
      <w:r>
        <w:rPr>
          <w:rFonts w:hint="cs"/>
          <w:rtl/>
        </w:rPr>
        <w:t xml:space="preserve">א, לא הובנתי נכון. נגיד </w:t>
      </w:r>
      <w:bookmarkStart w:id="676" w:name="_ETM_Q1_1741300"/>
      <w:bookmarkEnd w:id="676"/>
      <w:r>
        <w:rPr>
          <w:rFonts w:hint="cs"/>
          <w:rtl/>
        </w:rPr>
        <w:t xml:space="preserve">שיש תקציב מסוים, </w:t>
      </w:r>
      <w:r w:rsidR="004E111B">
        <w:rPr>
          <w:rFonts w:hint="cs"/>
          <w:rtl/>
        </w:rPr>
        <w:t>ש</w:t>
      </w:r>
      <w:r>
        <w:rPr>
          <w:rFonts w:hint="cs"/>
          <w:rtl/>
        </w:rPr>
        <w:t xml:space="preserve">קיבלתי תקציב </w:t>
      </w:r>
      <w:bookmarkStart w:id="677" w:name="_ETM_Q1_1744298"/>
      <w:bookmarkEnd w:id="677"/>
      <w:r>
        <w:rPr>
          <w:rFonts w:hint="cs"/>
          <w:rtl/>
        </w:rPr>
        <w:t xml:space="preserve">מהמדינה. יש </w:t>
      </w:r>
      <w:proofErr w:type="spellStart"/>
      <w:r>
        <w:rPr>
          <w:rFonts w:hint="cs"/>
          <w:rtl/>
        </w:rPr>
        <w:t>תוכנית</w:t>
      </w:r>
      <w:proofErr w:type="spellEnd"/>
      <w:r>
        <w:rPr>
          <w:rFonts w:hint="cs"/>
          <w:rtl/>
        </w:rPr>
        <w:t xml:space="preserve"> </w:t>
      </w:r>
      <w:bookmarkStart w:id="678" w:name="_ETM_Q1_1745146"/>
      <w:bookmarkEnd w:id="678"/>
      <w:r>
        <w:rPr>
          <w:rFonts w:hint="cs"/>
          <w:rtl/>
        </w:rPr>
        <w:t xml:space="preserve">לפי סדר עדיפות, הכסף נכנס, מתחילים </w:t>
      </w:r>
      <w:bookmarkStart w:id="679" w:name="_ETM_Q1_1747790"/>
      <w:bookmarkEnd w:id="679"/>
      <w:r>
        <w:rPr>
          <w:rFonts w:hint="cs"/>
          <w:rtl/>
        </w:rPr>
        <w:t xml:space="preserve">לעבוד. נכנס גורם חיצוני? אנחנו נעשה גם אותו. אבל קודם </w:t>
      </w:r>
      <w:bookmarkStart w:id="680" w:name="_ETM_Q1_1752895"/>
      <w:bookmarkEnd w:id="680"/>
      <w:r>
        <w:rPr>
          <w:rFonts w:hint="cs"/>
          <w:rtl/>
        </w:rPr>
        <w:t xml:space="preserve">כול את זה. ואם אני יכול אני עושה במקביל </w:t>
      </w:r>
      <w:bookmarkStart w:id="681" w:name="_ETM_Q1_1757740"/>
      <w:bookmarkEnd w:id="681"/>
      <w:r>
        <w:rPr>
          <w:rFonts w:hint="cs"/>
          <w:rtl/>
        </w:rPr>
        <w:t xml:space="preserve">גם את זה וגם את זה. </w:t>
      </w:r>
      <w:bookmarkStart w:id="682" w:name="_ETM_Q1_1755997"/>
      <w:bookmarkStart w:id="683" w:name="_ETM_Q1_1756055"/>
      <w:bookmarkEnd w:id="682"/>
      <w:bookmarkEnd w:id="683"/>
      <w:r>
        <w:rPr>
          <w:rFonts w:hint="cs"/>
          <w:rtl/>
        </w:rPr>
        <w:t xml:space="preserve">כך שחיצוני לא מקבל </w:t>
      </w:r>
      <w:bookmarkStart w:id="684" w:name="_ETM_Q1_1765525"/>
      <w:bookmarkEnd w:id="684"/>
      <w:r>
        <w:rPr>
          <w:rFonts w:hint="cs"/>
          <w:rtl/>
        </w:rPr>
        <w:t xml:space="preserve">סדר עדיפות. </w:t>
      </w:r>
    </w:p>
    <w:p w:rsidR="00B23AFA" w:rsidRDefault="00B23AFA" w:rsidP="00B23AFA">
      <w:pPr>
        <w:rPr>
          <w:rtl/>
        </w:rPr>
      </w:pPr>
      <w:bookmarkStart w:id="685" w:name="_ETM_Q1_1762398"/>
      <w:bookmarkStart w:id="686" w:name="_ETM_Q1_1762459"/>
      <w:bookmarkStart w:id="687" w:name="_ETM_Q1_1764174"/>
      <w:bookmarkEnd w:id="685"/>
      <w:bookmarkEnd w:id="686"/>
      <w:bookmarkEnd w:id="687"/>
    </w:p>
    <w:p w:rsidR="00B23AFA" w:rsidRDefault="00B23AFA" w:rsidP="00B23AFA">
      <w:pPr>
        <w:pStyle w:val="a4"/>
        <w:keepNext/>
        <w:rPr>
          <w:rtl/>
        </w:rPr>
      </w:pPr>
      <w:bookmarkStart w:id="688" w:name="ET_speaker_5275_64"/>
      <w:r w:rsidRPr="00B23AFA">
        <w:rPr>
          <w:rStyle w:val="TagStyle"/>
          <w:rtl/>
        </w:rPr>
        <w:lastRenderedPageBreak/>
        <w:t xml:space="preserve"> &lt;&lt; דובר &gt;&gt; </w:t>
      </w:r>
      <w:r>
        <w:rPr>
          <w:rtl/>
        </w:rPr>
        <w:t>איל בן ראובן (המחנה הציוני):</w:t>
      </w:r>
      <w:r w:rsidRPr="00B23AFA">
        <w:rPr>
          <w:rStyle w:val="TagStyle"/>
          <w:rtl/>
        </w:rPr>
        <w:t xml:space="preserve"> &lt;&lt; דובר &gt;&gt;</w:t>
      </w:r>
      <w:r>
        <w:rPr>
          <w:rtl/>
        </w:rPr>
        <w:t xml:space="preserve"> </w:t>
      </w:r>
      <w:bookmarkEnd w:id="688"/>
    </w:p>
    <w:p w:rsidR="00B23AFA" w:rsidRDefault="00B23AFA" w:rsidP="00B23AFA">
      <w:pPr>
        <w:pStyle w:val="KeepWithNext"/>
        <w:rPr>
          <w:rtl/>
        </w:rPr>
      </w:pPr>
    </w:p>
    <w:p w:rsidR="00B23AFA" w:rsidRDefault="00B23AFA" w:rsidP="00B23AFA">
      <w:pPr>
        <w:rPr>
          <w:rtl/>
        </w:rPr>
      </w:pPr>
      <w:bookmarkStart w:id="689" w:name="_ETM_Q1_1764720"/>
      <w:bookmarkStart w:id="690" w:name="_ETM_Q1_1764762"/>
      <w:bookmarkEnd w:id="689"/>
      <w:bookmarkEnd w:id="690"/>
      <w:r>
        <w:rPr>
          <w:rFonts w:hint="cs"/>
          <w:rtl/>
        </w:rPr>
        <w:t xml:space="preserve">זה כתוב בחוק? שהתקצוב של </w:t>
      </w:r>
      <w:bookmarkStart w:id="691" w:name="_ETM_Q1_1768767"/>
      <w:bookmarkEnd w:id="691"/>
      <w:r>
        <w:rPr>
          <w:rFonts w:hint="cs"/>
          <w:rtl/>
        </w:rPr>
        <w:t>תכנית העבודה - - - ?</w:t>
      </w:r>
    </w:p>
    <w:p w:rsidR="00B23AFA" w:rsidRDefault="00B23AFA" w:rsidP="00B23AFA">
      <w:pPr>
        <w:rPr>
          <w:rtl/>
        </w:rPr>
      </w:pPr>
      <w:bookmarkStart w:id="692" w:name="_ETM_Q1_1766289"/>
      <w:bookmarkStart w:id="693" w:name="_ETM_Q1_1766347"/>
      <w:bookmarkStart w:id="694" w:name="_ETM_Q1_1768713"/>
      <w:bookmarkEnd w:id="692"/>
      <w:bookmarkEnd w:id="693"/>
      <w:bookmarkEnd w:id="694"/>
    </w:p>
    <w:p w:rsidR="00B23AFA" w:rsidRDefault="00B23AFA" w:rsidP="00B23AFA">
      <w:pPr>
        <w:pStyle w:val="af9"/>
        <w:keepNext/>
        <w:rPr>
          <w:rtl/>
        </w:rPr>
      </w:pPr>
      <w:bookmarkStart w:id="695" w:name="ET_guest_854851_65"/>
      <w:r w:rsidRPr="00B23AFA">
        <w:rPr>
          <w:rStyle w:val="TagStyle"/>
          <w:rtl/>
        </w:rPr>
        <w:t xml:space="preserve"> &lt;&lt; אורח &gt;&gt; </w:t>
      </w:r>
      <w:r>
        <w:rPr>
          <w:rtl/>
        </w:rPr>
        <w:t>מרסל אביב:</w:t>
      </w:r>
      <w:r w:rsidRPr="00B23AFA">
        <w:rPr>
          <w:rStyle w:val="TagStyle"/>
          <w:rtl/>
        </w:rPr>
        <w:t xml:space="preserve"> &lt;&lt; אורח &gt;&gt;</w:t>
      </w:r>
      <w:r>
        <w:rPr>
          <w:rtl/>
        </w:rPr>
        <w:t xml:space="preserve"> </w:t>
      </w:r>
      <w:bookmarkEnd w:id="695"/>
    </w:p>
    <w:p w:rsidR="00B23AFA" w:rsidRDefault="00B23AFA" w:rsidP="00B23AFA">
      <w:pPr>
        <w:pStyle w:val="KeepWithNext"/>
        <w:rPr>
          <w:rtl/>
        </w:rPr>
      </w:pPr>
    </w:p>
    <w:p w:rsidR="00B23AFA" w:rsidRDefault="00B23AFA" w:rsidP="00B23AFA">
      <w:pPr>
        <w:rPr>
          <w:rtl/>
        </w:rPr>
      </w:pPr>
      <w:bookmarkStart w:id="696" w:name="_ETM_Q1_1769266"/>
      <w:bookmarkEnd w:id="696"/>
      <w:r>
        <w:rPr>
          <w:rFonts w:hint="cs"/>
          <w:rtl/>
        </w:rPr>
        <w:t>ב</w:t>
      </w:r>
      <w:bookmarkStart w:id="697" w:name="_ETM_Q1_1769317"/>
      <w:bookmarkEnd w:id="697"/>
      <w:r>
        <w:rPr>
          <w:rFonts w:hint="cs"/>
          <w:rtl/>
        </w:rPr>
        <w:t xml:space="preserve">מוקשים כתוב בחוק </w:t>
      </w:r>
      <w:bookmarkStart w:id="698" w:name="_ETM_Q1_1769380"/>
      <w:bookmarkEnd w:id="698"/>
      <w:r>
        <w:rPr>
          <w:rFonts w:hint="cs"/>
          <w:rtl/>
        </w:rPr>
        <w:t xml:space="preserve">בדיוק ככה. החוק אומר שבמידה שאתה מקבל כסף חיצוני </w:t>
      </w:r>
      <w:bookmarkStart w:id="699" w:name="_ETM_Q1_1776249"/>
      <w:bookmarkEnd w:id="699"/>
      <w:r>
        <w:rPr>
          <w:rFonts w:hint="cs"/>
          <w:rtl/>
        </w:rPr>
        <w:t>- - -</w:t>
      </w:r>
    </w:p>
    <w:p w:rsidR="00B23AFA" w:rsidRDefault="00B23AFA" w:rsidP="00B23AFA">
      <w:pPr>
        <w:rPr>
          <w:rtl/>
        </w:rPr>
      </w:pPr>
      <w:bookmarkStart w:id="700" w:name="_ETM_Q1_1774172"/>
      <w:bookmarkStart w:id="701" w:name="_ETM_Q1_1774241"/>
      <w:bookmarkStart w:id="702" w:name="_ETM_Q1_1772150"/>
      <w:bookmarkEnd w:id="700"/>
      <w:bookmarkEnd w:id="701"/>
      <w:bookmarkEnd w:id="702"/>
    </w:p>
    <w:p w:rsidR="00B23AFA" w:rsidRDefault="00B23AFA" w:rsidP="00B23AFA">
      <w:pPr>
        <w:pStyle w:val="a4"/>
        <w:keepNext/>
        <w:rPr>
          <w:rtl/>
        </w:rPr>
      </w:pPr>
      <w:bookmarkStart w:id="703" w:name="ET_speaker_4584_66"/>
      <w:r w:rsidRPr="00B23AFA">
        <w:rPr>
          <w:rStyle w:val="TagStyle"/>
          <w:rtl/>
        </w:rPr>
        <w:t xml:space="preserve"> &lt;&lt; דובר &gt;&gt; </w:t>
      </w:r>
      <w:r>
        <w:rPr>
          <w:rtl/>
        </w:rPr>
        <w:t>רוברט אילטוב (ישראל ביתנו):</w:t>
      </w:r>
      <w:r w:rsidRPr="00B23AFA">
        <w:rPr>
          <w:rStyle w:val="TagStyle"/>
          <w:rtl/>
        </w:rPr>
        <w:t xml:space="preserve"> &lt;&lt; דובר &gt;&gt;</w:t>
      </w:r>
      <w:r>
        <w:rPr>
          <w:rtl/>
        </w:rPr>
        <w:t xml:space="preserve"> </w:t>
      </w:r>
      <w:bookmarkEnd w:id="703"/>
    </w:p>
    <w:p w:rsidR="00B23AFA" w:rsidRDefault="00B23AFA" w:rsidP="00B23AFA">
      <w:pPr>
        <w:pStyle w:val="KeepWithNext"/>
        <w:rPr>
          <w:rtl/>
        </w:rPr>
      </w:pPr>
    </w:p>
    <w:p w:rsidR="00B23AFA" w:rsidRDefault="00B23AFA" w:rsidP="00B23AFA">
      <w:pPr>
        <w:rPr>
          <w:rtl/>
        </w:rPr>
      </w:pPr>
      <w:bookmarkStart w:id="704" w:name="_ETM_Q1_1772766"/>
      <w:bookmarkEnd w:id="704"/>
      <w:r>
        <w:rPr>
          <w:rFonts w:hint="cs"/>
          <w:rtl/>
        </w:rPr>
        <w:t>א</w:t>
      </w:r>
      <w:bookmarkStart w:id="705" w:name="_ETM_Q1_1772829"/>
      <w:bookmarkEnd w:id="705"/>
      <w:r>
        <w:rPr>
          <w:rFonts w:hint="cs"/>
          <w:rtl/>
        </w:rPr>
        <w:t xml:space="preserve">בל גם זה לא נכון. הרי אם הוא </w:t>
      </w:r>
      <w:bookmarkStart w:id="706" w:name="_ETM_Q1_1776686"/>
      <w:bookmarkEnd w:id="706"/>
      <w:r>
        <w:rPr>
          <w:rFonts w:hint="cs"/>
          <w:rtl/>
        </w:rPr>
        <w:t xml:space="preserve">שם לך כסף פרטי הוא לא יחכה לך 50 </w:t>
      </w:r>
      <w:bookmarkStart w:id="707" w:name="_ETM_Q1_1781200"/>
      <w:bookmarkEnd w:id="707"/>
      <w:r>
        <w:rPr>
          <w:rFonts w:hint="cs"/>
          <w:rtl/>
        </w:rPr>
        <w:t xml:space="preserve">שנה. </w:t>
      </w:r>
    </w:p>
    <w:p w:rsidR="00B23AFA" w:rsidRDefault="00B23AFA" w:rsidP="00B23AFA">
      <w:pPr>
        <w:rPr>
          <w:rtl/>
        </w:rPr>
      </w:pPr>
      <w:bookmarkStart w:id="708" w:name="_ETM_Q1_1782352"/>
      <w:bookmarkStart w:id="709" w:name="_ETM_Q1_1782414"/>
      <w:bookmarkStart w:id="710" w:name="_ETM_Q1_1784560"/>
      <w:bookmarkEnd w:id="708"/>
      <w:bookmarkEnd w:id="709"/>
      <w:bookmarkEnd w:id="710"/>
    </w:p>
    <w:p w:rsidR="00B23AFA" w:rsidRDefault="00B23AFA" w:rsidP="00B23AFA">
      <w:pPr>
        <w:pStyle w:val="af9"/>
        <w:keepNext/>
        <w:rPr>
          <w:rtl/>
        </w:rPr>
      </w:pPr>
      <w:bookmarkStart w:id="711" w:name="ET_guest_854851_67"/>
      <w:r w:rsidRPr="00B23AFA">
        <w:rPr>
          <w:rStyle w:val="TagStyle"/>
          <w:rtl/>
        </w:rPr>
        <w:t xml:space="preserve"> &lt;&lt; אורח &gt;&gt; </w:t>
      </w:r>
      <w:r>
        <w:rPr>
          <w:rtl/>
        </w:rPr>
        <w:t>מרסל אביב:</w:t>
      </w:r>
      <w:r w:rsidRPr="00B23AFA">
        <w:rPr>
          <w:rStyle w:val="TagStyle"/>
          <w:rtl/>
        </w:rPr>
        <w:t xml:space="preserve"> &lt;&lt; אורח &gt;&gt;</w:t>
      </w:r>
      <w:r>
        <w:rPr>
          <w:rtl/>
        </w:rPr>
        <w:t xml:space="preserve"> </w:t>
      </w:r>
      <w:bookmarkEnd w:id="711"/>
    </w:p>
    <w:p w:rsidR="00B23AFA" w:rsidRDefault="00B23AFA" w:rsidP="00B23AFA">
      <w:pPr>
        <w:pStyle w:val="KeepWithNext"/>
        <w:rPr>
          <w:rtl/>
        </w:rPr>
      </w:pPr>
    </w:p>
    <w:p w:rsidR="00561FD2" w:rsidRDefault="00B23AFA" w:rsidP="004E111B">
      <w:pPr>
        <w:rPr>
          <w:rtl/>
        </w:rPr>
      </w:pPr>
      <w:bookmarkStart w:id="712" w:name="_ETM_Q1_1785143"/>
      <w:bookmarkStart w:id="713" w:name="_ETM_Q1_1785190"/>
      <w:bookmarkEnd w:id="712"/>
      <w:bookmarkEnd w:id="713"/>
      <w:r>
        <w:rPr>
          <w:rFonts w:hint="cs"/>
          <w:rtl/>
        </w:rPr>
        <w:t xml:space="preserve">הוועדה המייעצת שלי בודקת אם </w:t>
      </w:r>
      <w:bookmarkStart w:id="714" w:name="_ETM_Q1_1787216"/>
      <w:bookmarkEnd w:id="714"/>
      <w:r>
        <w:rPr>
          <w:rFonts w:hint="cs"/>
          <w:rtl/>
        </w:rPr>
        <w:t>הגיע כסף חיצוני</w:t>
      </w:r>
      <w:r w:rsidR="004E111B">
        <w:rPr>
          <w:rFonts w:hint="cs"/>
          <w:rtl/>
        </w:rPr>
        <w:t xml:space="preserve">. </w:t>
      </w:r>
      <w:r w:rsidR="00561FD2">
        <w:rPr>
          <w:rFonts w:hint="cs"/>
          <w:rtl/>
        </w:rPr>
        <w:t xml:space="preserve">נגיד אני מפעיל </w:t>
      </w:r>
      <w:bookmarkStart w:id="715" w:name="_ETM_Q1_1789993"/>
      <w:bookmarkEnd w:id="715"/>
      <w:r w:rsidR="00561FD2">
        <w:rPr>
          <w:rFonts w:hint="cs"/>
          <w:rtl/>
        </w:rPr>
        <w:t xml:space="preserve">חמש חברות </w:t>
      </w:r>
      <w:r w:rsidR="00561FD2">
        <w:rPr>
          <w:rtl/>
        </w:rPr>
        <w:t>–</w:t>
      </w:r>
      <w:r w:rsidR="00561FD2">
        <w:rPr>
          <w:rFonts w:hint="cs"/>
          <w:rtl/>
        </w:rPr>
        <w:t xml:space="preserve"> אני יוצא למכרז. אבל הוא לא </w:t>
      </w:r>
      <w:bookmarkStart w:id="716" w:name="_ETM_Q1_1794717"/>
      <w:bookmarkEnd w:id="716"/>
      <w:r w:rsidR="00561FD2">
        <w:rPr>
          <w:rFonts w:hint="cs"/>
          <w:rtl/>
        </w:rPr>
        <w:t xml:space="preserve">צריך לפגוע בתכנית שלי. אם הוא פוגע בתכנית שלי הוא </w:t>
      </w:r>
      <w:bookmarkStart w:id="717" w:name="_ETM_Q1_1799035"/>
      <w:bookmarkEnd w:id="717"/>
      <w:r w:rsidR="00561FD2">
        <w:rPr>
          <w:rFonts w:hint="cs"/>
          <w:rtl/>
        </w:rPr>
        <w:t xml:space="preserve">לא מקבל סדר עדיפות, הוא ימתין. אבל זה עדיין לא </w:t>
      </w:r>
      <w:bookmarkStart w:id="718" w:name="_ETM_Q1_1801830"/>
      <w:bookmarkEnd w:id="718"/>
      <w:r w:rsidR="00561FD2">
        <w:rPr>
          <w:rFonts w:hint="cs"/>
          <w:rtl/>
        </w:rPr>
        <w:t xml:space="preserve">קרה, לשמחתי. </w:t>
      </w:r>
    </w:p>
    <w:p w:rsidR="00561FD2" w:rsidRDefault="00561FD2" w:rsidP="00B23AFA">
      <w:pPr>
        <w:rPr>
          <w:rtl/>
        </w:rPr>
      </w:pPr>
      <w:bookmarkStart w:id="719" w:name="_ETM_Q1_1804684"/>
      <w:bookmarkStart w:id="720" w:name="_ETM_Q1_1804765"/>
      <w:bookmarkEnd w:id="719"/>
      <w:bookmarkEnd w:id="720"/>
    </w:p>
    <w:p w:rsidR="00561FD2" w:rsidRDefault="00561FD2" w:rsidP="00561FD2">
      <w:pPr>
        <w:pStyle w:val="af6"/>
        <w:keepNext/>
        <w:rPr>
          <w:rtl/>
        </w:rPr>
      </w:pPr>
      <w:bookmarkStart w:id="721" w:name="ET_yor_4613_68"/>
      <w:r w:rsidRPr="00561FD2">
        <w:rPr>
          <w:rStyle w:val="TagStyle"/>
          <w:rtl/>
        </w:rPr>
        <w:t xml:space="preserve"> &lt;&lt; יור &gt;&gt; </w:t>
      </w:r>
      <w:r>
        <w:rPr>
          <w:rtl/>
        </w:rPr>
        <w:t>היו"ר אבי דיכטר:</w:t>
      </w:r>
      <w:r w:rsidRPr="00561FD2">
        <w:rPr>
          <w:rStyle w:val="TagStyle"/>
          <w:rtl/>
        </w:rPr>
        <w:t xml:space="preserve"> &lt;&lt; יור &gt;&gt;</w:t>
      </w:r>
      <w:r>
        <w:rPr>
          <w:rtl/>
        </w:rPr>
        <w:t xml:space="preserve"> </w:t>
      </w:r>
      <w:bookmarkEnd w:id="721"/>
    </w:p>
    <w:p w:rsidR="00561FD2" w:rsidRDefault="00561FD2" w:rsidP="00561FD2">
      <w:pPr>
        <w:pStyle w:val="KeepWithNext"/>
        <w:rPr>
          <w:rtl/>
        </w:rPr>
      </w:pPr>
    </w:p>
    <w:p w:rsidR="00561FD2" w:rsidRDefault="00561FD2" w:rsidP="00561FD2">
      <w:pPr>
        <w:rPr>
          <w:rtl/>
        </w:rPr>
      </w:pPr>
      <w:bookmarkStart w:id="722" w:name="_ETM_Q1_1806141"/>
      <w:bookmarkEnd w:id="722"/>
      <w:r>
        <w:rPr>
          <w:rFonts w:hint="cs"/>
          <w:rtl/>
        </w:rPr>
        <w:t xml:space="preserve">אני רוצה לשמוע את ראשי הרשויות וראשי הארגונים </w:t>
      </w:r>
      <w:bookmarkStart w:id="723" w:name="_ETM_Q1_1807638"/>
      <w:bookmarkEnd w:id="723"/>
      <w:r>
        <w:rPr>
          <w:rFonts w:hint="cs"/>
          <w:rtl/>
        </w:rPr>
        <w:t xml:space="preserve">הרלוונטיים לנושא הזה. גדי, בבקשה. </w:t>
      </w:r>
    </w:p>
    <w:p w:rsidR="00561FD2" w:rsidRDefault="00561FD2" w:rsidP="00561FD2">
      <w:pPr>
        <w:rPr>
          <w:rtl/>
        </w:rPr>
      </w:pPr>
      <w:bookmarkStart w:id="724" w:name="_ETM_Q1_1810748"/>
      <w:bookmarkStart w:id="725" w:name="_ETM_Q1_1810823"/>
      <w:bookmarkStart w:id="726" w:name="_ETM_Q1_1811588"/>
      <w:bookmarkEnd w:id="724"/>
      <w:bookmarkEnd w:id="725"/>
      <w:bookmarkEnd w:id="726"/>
    </w:p>
    <w:p w:rsidR="00561FD2" w:rsidRDefault="00561FD2" w:rsidP="00561FD2">
      <w:pPr>
        <w:pStyle w:val="af9"/>
        <w:keepNext/>
        <w:rPr>
          <w:rtl/>
        </w:rPr>
      </w:pPr>
      <w:bookmarkStart w:id="727" w:name="ET_guest_856806_69"/>
      <w:r w:rsidRPr="00561FD2">
        <w:rPr>
          <w:rStyle w:val="TagStyle"/>
          <w:rtl/>
        </w:rPr>
        <w:t xml:space="preserve"> &lt;&lt; אורח &gt;&gt; </w:t>
      </w:r>
      <w:r>
        <w:rPr>
          <w:rtl/>
        </w:rPr>
        <w:t>גדי ירקוני:</w:t>
      </w:r>
      <w:r w:rsidRPr="00561FD2">
        <w:rPr>
          <w:rStyle w:val="TagStyle"/>
          <w:rtl/>
        </w:rPr>
        <w:t xml:space="preserve"> &lt;&lt; אורח &gt;&gt;</w:t>
      </w:r>
      <w:r>
        <w:rPr>
          <w:rtl/>
        </w:rPr>
        <w:t xml:space="preserve"> </w:t>
      </w:r>
      <w:bookmarkEnd w:id="727"/>
    </w:p>
    <w:p w:rsidR="00561FD2" w:rsidRDefault="00561FD2" w:rsidP="00561FD2">
      <w:pPr>
        <w:pStyle w:val="KeepWithNext"/>
        <w:rPr>
          <w:rtl/>
        </w:rPr>
      </w:pPr>
    </w:p>
    <w:p w:rsidR="00561FD2" w:rsidRDefault="00561FD2" w:rsidP="00561FD2">
      <w:pPr>
        <w:rPr>
          <w:rtl/>
        </w:rPr>
      </w:pPr>
      <w:bookmarkStart w:id="728" w:name="_ETM_Q1_1812201"/>
      <w:bookmarkStart w:id="729" w:name="_ETM_Q1_1812248"/>
      <w:bookmarkEnd w:id="728"/>
      <w:bookmarkEnd w:id="729"/>
      <w:r>
        <w:rPr>
          <w:rFonts w:hint="cs"/>
          <w:rtl/>
        </w:rPr>
        <w:t xml:space="preserve">אני דווקא רוצה לדבר על </w:t>
      </w:r>
      <w:bookmarkStart w:id="730" w:name="_ETM_Q1_1816076"/>
      <w:bookmarkEnd w:id="730"/>
      <w:r>
        <w:rPr>
          <w:rFonts w:hint="cs"/>
          <w:rtl/>
        </w:rPr>
        <w:t xml:space="preserve">נפלים. אבי, אני שומע פה את הדיון ואני יותר מודאג, </w:t>
      </w:r>
      <w:bookmarkStart w:id="731" w:name="_ETM_Q1_1814870"/>
      <w:bookmarkEnd w:id="731"/>
      <w:r>
        <w:rPr>
          <w:rFonts w:hint="cs"/>
          <w:rtl/>
        </w:rPr>
        <w:t>כי אני רואה שגם אם החוק יעבור אני עדיין אש</w:t>
      </w:r>
      <w:bookmarkStart w:id="732" w:name="_ETM_Q1_1819758"/>
      <w:bookmarkEnd w:id="732"/>
      <w:r>
        <w:rPr>
          <w:rFonts w:hint="cs"/>
          <w:rtl/>
        </w:rPr>
        <w:t xml:space="preserve">אר עם כל השטחים </w:t>
      </w:r>
      <w:bookmarkStart w:id="733" w:name="_ETM_Q1_1820091"/>
      <w:bookmarkEnd w:id="733"/>
      <w:r>
        <w:rPr>
          <w:rFonts w:hint="cs"/>
          <w:rtl/>
        </w:rPr>
        <w:t xml:space="preserve">שלנו בלי תשובה לגבי הנפלים. </w:t>
      </w:r>
      <w:bookmarkStart w:id="734" w:name="_ETM_Q1_1826379"/>
      <w:bookmarkStart w:id="735" w:name="_ETM_Q1_1826445"/>
      <w:bookmarkEnd w:id="734"/>
      <w:bookmarkEnd w:id="735"/>
    </w:p>
    <w:p w:rsidR="00561FD2" w:rsidRDefault="00561FD2" w:rsidP="00561FD2">
      <w:pPr>
        <w:rPr>
          <w:rtl/>
        </w:rPr>
      </w:pPr>
      <w:bookmarkStart w:id="736" w:name="_ETM_Q1_1829451"/>
      <w:bookmarkStart w:id="737" w:name="_ETM_Q1_1829535"/>
      <w:bookmarkStart w:id="738" w:name="_ETM_Q1_1827049"/>
      <w:bookmarkEnd w:id="736"/>
      <w:bookmarkEnd w:id="737"/>
      <w:bookmarkEnd w:id="738"/>
    </w:p>
    <w:p w:rsidR="00561FD2" w:rsidRDefault="00561FD2" w:rsidP="00561FD2">
      <w:pPr>
        <w:pStyle w:val="a4"/>
        <w:keepNext/>
        <w:rPr>
          <w:rtl/>
        </w:rPr>
      </w:pPr>
      <w:bookmarkStart w:id="739" w:name="ET_speaker_4584_70"/>
      <w:r w:rsidRPr="00561FD2">
        <w:rPr>
          <w:rStyle w:val="TagStyle"/>
          <w:rtl/>
        </w:rPr>
        <w:t xml:space="preserve"> &lt;&lt; דובר &gt;&gt; </w:t>
      </w:r>
      <w:r>
        <w:rPr>
          <w:rtl/>
        </w:rPr>
        <w:t>רוברט אילטוב (ישראל ביתנו):</w:t>
      </w:r>
      <w:r w:rsidRPr="00561FD2">
        <w:rPr>
          <w:rStyle w:val="TagStyle"/>
          <w:rtl/>
        </w:rPr>
        <w:t xml:space="preserve"> &lt;&lt; דובר &gt;&gt;</w:t>
      </w:r>
      <w:r>
        <w:rPr>
          <w:rtl/>
        </w:rPr>
        <w:t xml:space="preserve"> </w:t>
      </w:r>
      <w:bookmarkEnd w:id="739"/>
    </w:p>
    <w:p w:rsidR="00561FD2" w:rsidRDefault="00561FD2" w:rsidP="00561FD2">
      <w:pPr>
        <w:pStyle w:val="KeepWithNext"/>
        <w:rPr>
          <w:rtl/>
        </w:rPr>
      </w:pPr>
    </w:p>
    <w:p w:rsidR="00561FD2" w:rsidRDefault="00561FD2" w:rsidP="00561FD2">
      <w:pPr>
        <w:rPr>
          <w:rtl/>
        </w:rPr>
      </w:pPr>
      <w:bookmarkStart w:id="740" w:name="_ETM_Q1_1827674"/>
      <w:bookmarkStart w:id="741" w:name="_ETM_Q1_1827723"/>
      <w:bookmarkEnd w:id="740"/>
      <w:bookmarkEnd w:id="741"/>
      <w:r>
        <w:rPr>
          <w:rFonts w:hint="cs"/>
          <w:rtl/>
        </w:rPr>
        <w:t>איזה רשות אתה מייצג?</w:t>
      </w:r>
      <w:bookmarkStart w:id="742" w:name="_ETM_Q1_1825507"/>
      <w:bookmarkEnd w:id="742"/>
    </w:p>
    <w:p w:rsidR="00561FD2" w:rsidRDefault="00561FD2" w:rsidP="00561FD2">
      <w:pPr>
        <w:rPr>
          <w:rtl/>
        </w:rPr>
      </w:pPr>
      <w:bookmarkStart w:id="743" w:name="_ETM_Q1_1825574"/>
      <w:bookmarkStart w:id="744" w:name="_ETM_Q1_1827499"/>
      <w:bookmarkEnd w:id="743"/>
      <w:bookmarkEnd w:id="744"/>
    </w:p>
    <w:p w:rsidR="00561FD2" w:rsidRDefault="00561FD2" w:rsidP="00561FD2">
      <w:pPr>
        <w:pStyle w:val="af9"/>
        <w:keepNext/>
        <w:rPr>
          <w:rtl/>
        </w:rPr>
      </w:pPr>
      <w:bookmarkStart w:id="745" w:name="ET_guest_856806_71"/>
      <w:r w:rsidRPr="00561FD2">
        <w:rPr>
          <w:rStyle w:val="TagStyle"/>
          <w:rtl/>
        </w:rPr>
        <w:t xml:space="preserve"> &lt;&lt; אורח &gt;&gt; </w:t>
      </w:r>
      <w:r>
        <w:rPr>
          <w:rtl/>
        </w:rPr>
        <w:t>גדי ירקוני:</w:t>
      </w:r>
      <w:r w:rsidRPr="00561FD2">
        <w:rPr>
          <w:rStyle w:val="TagStyle"/>
          <w:rtl/>
        </w:rPr>
        <w:t xml:space="preserve"> &lt;&lt; אורח &gt;&gt;</w:t>
      </w:r>
      <w:r>
        <w:rPr>
          <w:rtl/>
        </w:rPr>
        <w:t xml:space="preserve"> </w:t>
      </w:r>
      <w:bookmarkEnd w:id="745"/>
    </w:p>
    <w:p w:rsidR="00561FD2" w:rsidRDefault="00561FD2" w:rsidP="00561FD2">
      <w:pPr>
        <w:pStyle w:val="KeepWithNext"/>
        <w:rPr>
          <w:rtl/>
        </w:rPr>
      </w:pPr>
    </w:p>
    <w:p w:rsidR="00561FD2" w:rsidRDefault="00561FD2" w:rsidP="004E111B">
      <w:pPr>
        <w:rPr>
          <w:rtl/>
        </w:rPr>
      </w:pPr>
      <w:bookmarkStart w:id="746" w:name="_ETM_Q1_1828131"/>
      <w:bookmarkStart w:id="747" w:name="_ETM_Q1_1828180"/>
      <w:bookmarkEnd w:id="746"/>
      <w:bookmarkEnd w:id="747"/>
      <w:r>
        <w:rPr>
          <w:rFonts w:hint="cs"/>
          <w:rtl/>
        </w:rPr>
        <w:t xml:space="preserve">אשכול. </w:t>
      </w:r>
      <w:bookmarkStart w:id="748" w:name="_ETM_Q1_1826703"/>
      <w:bookmarkEnd w:id="748"/>
      <w:r>
        <w:rPr>
          <w:rFonts w:hint="cs"/>
          <w:rtl/>
        </w:rPr>
        <w:t xml:space="preserve">אני אתן לכם דוגמה: יש לנו 7,000 דונם שאמורים להיות </w:t>
      </w:r>
      <w:bookmarkStart w:id="749" w:name="_ETM_Q1_1835051"/>
      <w:bookmarkEnd w:id="749"/>
      <w:r>
        <w:rPr>
          <w:rFonts w:hint="cs"/>
          <w:rtl/>
        </w:rPr>
        <w:t xml:space="preserve">שם נפלים. עשר שנים אנחנו כבר מעבדים את הקרקע </w:t>
      </w:r>
      <w:bookmarkStart w:id="750" w:name="_ETM_Q1_1838587"/>
      <w:bookmarkEnd w:id="750"/>
      <w:r>
        <w:rPr>
          <w:rFonts w:hint="cs"/>
          <w:rtl/>
        </w:rPr>
        <w:t>הזאת</w:t>
      </w:r>
      <w:r w:rsidR="004E111B">
        <w:rPr>
          <w:rFonts w:hint="cs"/>
          <w:rtl/>
        </w:rPr>
        <w:t>, אבל</w:t>
      </w:r>
      <w:r>
        <w:rPr>
          <w:rFonts w:hint="cs"/>
          <w:rtl/>
        </w:rPr>
        <w:t xml:space="preserve"> הצבא לא מוכן לשחרר לנו אותה, בגלל </w:t>
      </w:r>
      <w:bookmarkStart w:id="751" w:name="_ETM_Q1_1841433"/>
      <w:bookmarkEnd w:id="751"/>
      <w:r>
        <w:rPr>
          <w:rFonts w:hint="cs"/>
          <w:rtl/>
        </w:rPr>
        <w:t xml:space="preserve">שאולי יש שם נפלים בעומק גדול יותר, הם אומרים מעבר </w:t>
      </w:r>
      <w:bookmarkStart w:id="752" w:name="_ETM_Q1_1846496"/>
      <w:bookmarkEnd w:id="752"/>
      <w:r>
        <w:rPr>
          <w:rFonts w:hint="cs"/>
          <w:rtl/>
        </w:rPr>
        <w:t xml:space="preserve">ל-20 ס"מ. עכשיו, אני אומר לכם שאנחנו מעבדים עד 40 </w:t>
      </w:r>
      <w:bookmarkStart w:id="753" w:name="_ETM_Q1_1846845"/>
      <w:bookmarkEnd w:id="753"/>
      <w:r>
        <w:rPr>
          <w:rFonts w:hint="cs"/>
          <w:rtl/>
        </w:rPr>
        <w:t xml:space="preserve">ס"מ. הדבר הזה הוא בלתי נתפס; אין </w:t>
      </w:r>
      <w:bookmarkStart w:id="754" w:name="_ETM_Q1_1853956"/>
      <w:bookmarkEnd w:id="754"/>
      <w:r>
        <w:rPr>
          <w:rFonts w:hint="cs"/>
          <w:rtl/>
        </w:rPr>
        <w:t xml:space="preserve">שם נפלים, אין שם כלום. כשהיו צריכים לבנות שם יישובים </w:t>
      </w:r>
      <w:bookmarkStart w:id="755" w:name="_ETM_Q1_1858108"/>
      <w:bookmarkEnd w:id="755"/>
      <w:r>
        <w:rPr>
          <w:rFonts w:hint="cs"/>
          <w:rtl/>
        </w:rPr>
        <w:t xml:space="preserve">צמודים, את החלוציות, שחררו אותם. בשטח צמוד. ופה מחזיקים </w:t>
      </w:r>
      <w:bookmarkStart w:id="756" w:name="_ETM_Q1_1866944"/>
      <w:bookmarkEnd w:id="756"/>
      <w:r>
        <w:rPr>
          <w:rFonts w:hint="cs"/>
          <w:rtl/>
        </w:rPr>
        <w:t xml:space="preserve">אותנו כבני ערובה לפיתוח של היישובים שלנו - - </w:t>
      </w:r>
      <w:bookmarkStart w:id="757" w:name="_ETM_Q1_1869708"/>
      <w:bookmarkEnd w:id="757"/>
      <w:r>
        <w:rPr>
          <w:rFonts w:hint="cs"/>
          <w:rtl/>
        </w:rPr>
        <w:t>-</w:t>
      </w:r>
    </w:p>
    <w:p w:rsidR="00561FD2" w:rsidRDefault="00561FD2" w:rsidP="00561FD2">
      <w:pPr>
        <w:rPr>
          <w:rtl/>
        </w:rPr>
      </w:pPr>
      <w:bookmarkStart w:id="758" w:name="_ETM_Q1_1867046"/>
      <w:bookmarkStart w:id="759" w:name="_ETM_Q1_1867122"/>
      <w:bookmarkEnd w:id="758"/>
      <w:bookmarkEnd w:id="759"/>
    </w:p>
    <w:p w:rsidR="00561FD2" w:rsidRDefault="00561FD2" w:rsidP="00561FD2">
      <w:pPr>
        <w:pStyle w:val="af6"/>
        <w:keepNext/>
        <w:rPr>
          <w:rtl/>
        </w:rPr>
      </w:pPr>
      <w:bookmarkStart w:id="760" w:name="ET_yor_4613_72"/>
      <w:r w:rsidRPr="00561FD2">
        <w:rPr>
          <w:rStyle w:val="TagStyle"/>
          <w:rtl/>
        </w:rPr>
        <w:t xml:space="preserve"> &lt;&lt; יור &gt;&gt; </w:t>
      </w:r>
      <w:r>
        <w:rPr>
          <w:rtl/>
        </w:rPr>
        <w:t>היו"ר אבי דיכטר:</w:t>
      </w:r>
      <w:r w:rsidRPr="00561FD2">
        <w:rPr>
          <w:rStyle w:val="TagStyle"/>
          <w:rtl/>
        </w:rPr>
        <w:t xml:space="preserve"> &lt;&lt; יור &gt;&gt;</w:t>
      </w:r>
      <w:r>
        <w:rPr>
          <w:rtl/>
        </w:rPr>
        <w:t xml:space="preserve"> </w:t>
      </w:r>
      <w:bookmarkEnd w:id="760"/>
    </w:p>
    <w:p w:rsidR="00561FD2" w:rsidRDefault="00561FD2" w:rsidP="00561FD2">
      <w:pPr>
        <w:pStyle w:val="KeepWithNext"/>
        <w:rPr>
          <w:rtl/>
        </w:rPr>
      </w:pPr>
    </w:p>
    <w:p w:rsidR="00561FD2" w:rsidRDefault="00561FD2" w:rsidP="00561FD2">
      <w:pPr>
        <w:rPr>
          <w:rtl/>
        </w:rPr>
      </w:pPr>
      <w:bookmarkStart w:id="761" w:name="_ETM_Q1_1868334"/>
      <w:bookmarkEnd w:id="761"/>
      <w:r>
        <w:rPr>
          <w:rFonts w:hint="cs"/>
          <w:rtl/>
        </w:rPr>
        <w:t>למה? כי דורשים מכם להשתתף בעלות?</w:t>
      </w:r>
    </w:p>
    <w:p w:rsidR="00561FD2" w:rsidRDefault="00561FD2" w:rsidP="00561FD2">
      <w:pPr>
        <w:rPr>
          <w:rtl/>
        </w:rPr>
      </w:pPr>
      <w:bookmarkStart w:id="762" w:name="_ETM_Q1_1870056"/>
      <w:bookmarkStart w:id="763" w:name="_ETM_Q1_1870115"/>
      <w:bookmarkEnd w:id="762"/>
      <w:bookmarkEnd w:id="763"/>
    </w:p>
    <w:p w:rsidR="00561FD2" w:rsidRDefault="00561FD2" w:rsidP="00561FD2">
      <w:pPr>
        <w:pStyle w:val="-"/>
        <w:keepNext/>
        <w:rPr>
          <w:rtl/>
        </w:rPr>
      </w:pPr>
      <w:bookmarkStart w:id="764" w:name="ET_speakercontinue_856806_73"/>
      <w:r w:rsidRPr="00561FD2">
        <w:rPr>
          <w:rStyle w:val="TagStyle"/>
          <w:rtl/>
        </w:rPr>
        <w:t xml:space="preserve"> &lt;&lt; דובר_המשך &gt;&gt; </w:t>
      </w:r>
      <w:r>
        <w:rPr>
          <w:rtl/>
        </w:rPr>
        <w:t>גדי ירקוני:</w:t>
      </w:r>
      <w:r w:rsidRPr="00561FD2">
        <w:rPr>
          <w:rStyle w:val="TagStyle"/>
          <w:rtl/>
        </w:rPr>
        <w:t xml:space="preserve"> &lt;&lt; דובר_המשך &gt;&gt;</w:t>
      </w:r>
      <w:r>
        <w:rPr>
          <w:rtl/>
        </w:rPr>
        <w:t xml:space="preserve"> </w:t>
      </w:r>
      <w:bookmarkEnd w:id="764"/>
    </w:p>
    <w:p w:rsidR="00561FD2" w:rsidRDefault="00561FD2" w:rsidP="00561FD2">
      <w:pPr>
        <w:pStyle w:val="KeepWithNext"/>
        <w:rPr>
          <w:rtl/>
        </w:rPr>
      </w:pPr>
    </w:p>
    <w:p w:rsidR="00561FD2" w:rsidRDefault="00561FD2" w:rsidP="00561FD2">
      <w:pPr>
        <w:rPr>
          <w:rtl/>
        </w:rPr>
      </w:pPr>
      <w:bookmarkStart w:id="765" w:name="_ETM_Q1_1872459"/>
      <w:bookmarkEnd w:id="765"/>
      <w:r>
        <w:rPr>
          <w:rFonts w:hint="cs"/>
          <w:rtl/>
        </w:rPr>
        <w:t xml:space="preserve">הצבא לא מוכן לשחרר את </w:t>
      </w:r>
      <w:bookmarkStart w:id="766" w:name="_ETM_Q1_1872712"/>
      <w:bookmarkEnd w:id="766"/>
      <w:r>
        <w:rPr>
          <w:rFonts w:hint="cs"/>
          <w:rtl/>
        </w:rPr>
        <w:t xml:space="preserve">השטח, כי אולי יש שם נפלים. אבל אין שם </w:t>
      </w:r>
      <w:bookmarkStart w:id="767" w:name="_ETM_Q1_1878408"/>
      <w:bookmarkEnd w:id="767"/>
      <w:r>
        <w:rPr>
          <w:rFonts w:hint="cs"/>
          <w:rtl/>
        </w:rPr>
        <w:t xml:space="preserve">נפלים בפועל. חבר'ה, עשר שנים מעבדים את השטח הזה, </w:t>
      </w:r>
      <w:bookmarkStart w:id="768" w:name="_ETM_Q1_1883838"/>
      <w:bookmarkEnd w:id="768"/>
      <w:r>
        <w:rPr>
          <w:rFonts w:hint="cs"/>
          <w:rtl/>
        </w:rPr>
        <w:t xml:space="preserve">וכשהיו צריכים לבנות חלוציות עם יסודות של 14 מטר בתוך </w:t>
      </w:r>
      <w:bookmarkStart w:id="769" w:name="_ETM_Q1_1887094"/>
      <w:bookmarkEnd w:id="769"/>
      <w:r>
        <w:rPr>
          <w:rFonts w:hint="cs"/>
          <w:rtl/>
        </w:rPr>
        <w:t xml:space="preserve">הקרקע, בנו בלי שום פינוי נפלים. צמוד. אני יושב פה </w:t>
      </w:r>
      <w:bookmarkStart w:id="770" w:name="_ETM_Q1_1895731"/>
      <w:bookmarkEnd w:id="770"/>
      <w:r>
        <w:rPr>
          <w:rFonts w:hint="cs"/>
          <w:rtl/>
        </w:rPr>
        <w:t xml:space="preserve">בדיון, אבי, ואני שואל איך יוצאים מהפלונטר הזה. </w:t>
      </w:r>
    </w:p>
    <w:p w:rsidR="00561FD2" w:rsidRDefault="00561FD2" w:rsidP="00561FD2">
      <w:pPr>
        <w:rPr>
          <w:rtl/>
        </w:rPr>
      </w:pPr>
      <w:bookmarkStart w:id="771" w:name="_ETM_Q1_1896873"/>
      <w:bookmarkStart w:id="772" w:name="_ETM_Q1_1896967"/>
      <w:bookmarkEnd w:id="771"/>
      <w:bookmarkEnd w:id="772"/>
    </w:p>
    <w:p w:rsidR="00C716D5" w:rsidRDefault="00561FD2" w:rsidP="004E111B">
      <w:pPr>
        <w:rPr>
          <w:rtl/>
        </w:rPr>
      </w:pPr>
      <w:bookmarkStart w:id="773" w:name="_ETM_Q1_1897425"/>
      <w:bookmarkStart w:id="774" w:name="_ETM_Q1_1897488"/>
      <w:bookmarkEnd w:id="773"/>
      <w:bookmarkEnd w:id="774"/>
      <w:r>
        <w:rPr>
          <w:rFonts w:hint="cs"/>
          <w:rtl/>
        </w:rPr>
        <w:t xml:space="preserve">אני אתן </w:t>
      </w:r>
      <w:bookmarkStart w:id="775" w:name="_ETM_Q1_1898553"/>
      <w:bookmarkEnd w:id="775"/>
      <w:r>
        <w:rPr>
          <w:rFonts w:hint="cs"/>
          <w:rtl/>
        </w:rPr>
        <w:t xml:space="preserve">לך עוד דוגמה. בנו מאגר בשטח </w:t>
      </w:r>
      <w:r w:rsidR="004E111B">
        <w:rPr>
          <w:rFonts w:hint="cs"/>
          <w:rtl/>
        </w:rPr>
        <w:t>אש</w:t>
      </w:r>
      <w:r>
        <w:rPr>
          <w:rFonts w:hint="cs"/>
          <w:rtl/>
        </w:rPr>
        <w:t xml:space="preserve">. </w:t>
      </w:r>
      <w:bookmarkStart w:id="776" w:name="_ETM_Q1_1902123"/>
      <w:bookmarkEnd w:id="776"/>
      <w:r>
        <w:rPr>
          <w:rFonts w:hint="cs"/>
          <w:rtl/>
        </w:rPr>
        <w:t>הוציאו שם אדמה</w:t>
      </w:r>
      <w:r w:rsidR="00C716D5">
        <w:rPr>
          <w:rFonts w:hint="cs"/>
          <w:rtl/>
        </w:rPr>
        <w:t>,</w:t>
      </w:r>
      <w:r>
        <w:rPr>
          <w:rFonts w:hint="cs"/>
          <w:rtl/>
        </w:rPr>
        <w:t xml:space="preserve"> ב-1,400 דונם, שמו ערימות. </w:t>
      </w:r>
      <w:r w:rsidR="00C716D5">
        <w:rPr>
          <w:rFonts w:hint="cs"/>
          <w:rtl/>
        </w:rPr>
        <w:t xml:space="preserve">לפני 15 שנה. </w:t>
      </w:r>
      <w:bookmarkStart w:id="777" w:name="_ETM_Q1_1914181"/>
      <w:bookmarkEnd w:id="777"/>
      <w:r w:rsidR="00C716D5">
        <w:rPr>
          <w:rFonts w:hint="cs"/>
          <w:rtl/>
        </w:rPr>
        <w:t xml:space="preserve">היום סוף כל סוף המינהל יצא למכרז ומצאו מישהו שרוצה </w:t>
      </w:r>
      <w:bookmarkStart w:id="778" w:name="_ETM_Q1_1917970"/>
      <w:bookmarkEnd w:id="778"/>
      <w:r w:rsidR="00C716D5">
        <w:rPr>
          <w:rFonts w:hint="cs"/>
          <w:rtl/>
        </w:rPr>
        <w:t>לבנות על האדמה הזאת את 232, שזה עוד דבר מבורך. אבל אתה יודע למה אי אפשר להוציא את האדמה? מפני</w:t>
      </w:r>
      <w:bookmarkStart w:id="779" w:name="_ETM_Q1_1924876"/>
      <w:bookmarkEnd w:id="779"/>
      <w:r w:rsidR="00C716D5">
        <w:rPr>
          <w:rFonts w:hint="cs"/>
          <w:rtl/>
        </w:rPr>
        <w:t xml:space="preserve"> שהצבא אומר שאולי יש שם נפלים. </w:t>
      </w:r>
    </w:p>
    <w:p w:rsidR="00C716D5" w:rsidRDefault="00C716D5" w:rsidP="00561FD2">
      <w:pPr>
        <w:rPr>
          <w:rtl/>
        </w:rPr>
      </w:pPr>
      <w:bookmarkStart w:id="780" w:name="_ETM_Q1_1927404"/>
      <w:bookmarkStart w:id="781" w:name="_ETM_Q1_1927484"/>
      <w:bookmarkStart w:id="782" w:name="_ETM_Q1_1928196"/>
      <w:bookmarkStart w:id="783" w:name="_ETM_Q1_1928266"/>
      <w:bookmarkEnd w:id="780"/>
      <w:bookmarkEnd w:id="781"/>
      <w:bookmarkEnd w:id="782"/>
      <w:bookmarkEnd w:id="783"/>
    </w:p>
    <w:p w:rsidR="00C716D5" w:rsidRDefault="00C716D5" w:rsidP="00C716D5">
      <w:pPr>
        <w:pStyle w:val="af6"/>
        <w:keepNext/>
        <w:rPr>
          <w:rtl/>
        </w:rPr>
      </w:pPr>
      <w:bookmarkStart w:id="784" w:name="ET_yor_4613_74"/>
      <w:r w:rsidRPr="00C716D5">
        <w:rPr>
          <w:rStyle w:val="TagStyle"/>
          <w:rtl/>
        </w:rPr>
        <w:t xml:space="preserve"> &lt;&lt; יור &gt;&gt; </w:t>
      </w:r>
      <w:r>
        <w:rPr>
          <w:rtl/>
        </w:rPr>
        <w:t>היו"ר אבי דיכטר:</w:t>
      </w:r>
      <w:r w:rsidRPr="00C716D5">
        <w:rPr>
          <w:rStyle w:val="TagStyle"/>
          <w:rtl/>
        </w:rPr>
        <w:t xml:space="preserve"> &lt;&lt; יור &gt;&gt;</w:t>
      </w:r>
      <w:r>
        <w:rPr>
          <w:rtl/>
        </w:rPr>
        <w:t xml:space="preserve"> </w:t>
      </w:r>
      <w:bookmarkEnd w:id="784"/>
    </w:p>
    <w:p w:rsidR="00C716D5" w:rsidRDefault="00C716D5" w:rsidP="00C716D5">
      <w:pPr>
        <w:pStyle w:val="KeepWithNext"/>
        <w:rPr>
          <w:rtl/>
        </w:rPr>
      </w:pPr>
    </w:p>
    <w:p w:rsidR="00C716D5" w:rsidRDefault="00C716D5" w:rsidP="004E111B">
      <w:pPr>
        <w:rPr>
          <w:rtl/>
        </w:rPr>
      </w:pPr>
      <w:r>
        <w:rPr>
          <w:rFonts w:hint="cs"/>
          <w:rtl/>
        </w:rPr>
        <w:t>את הערימות</w:t>
      </w:r>
      <w:r w:rsidR="004E111B">
        <w:rPr>
          <w:rFonts w:hint="cs"/>
          <w:rtl/>
        </w:rPr>
        <w:t>?</w:t>
      </w:r>
      <w:r>
        <w:rPr>
          <w:rtl/>
        </w:rPr>
        <w:t xml:space="preserve"> </w:t>
      </w:r>
      <w:r w:rsidR="00561FD2">
        <w:rPr>
          <w:rtl/>
        </w:rPr>
        <w:t xml:space="preserve"> </w:t>
      </w:r>
    </w:p>
    <w:p w:rsidR="00C716D5" w:rsidRDefault="00C716D5" w:rsidP="00C716D5">
      <w:pPr>
        <w:rPr>
          <w:rtl/>
        </w:rPr>
      </w:pPr>
      <w:bookmarkStart w:id="785" w:name="_ETM_Q1_1927897"/>
      <w:bookmarkEnd w:id="785"/>
    </w:p>
    <w:p w:rsidR="00C716D5" w:rsidRDefault="00C716D5" w:rsidP="00C716D5">
      <w:pPr>
        <w:pStyle w:val="af9"/>
        <w:keepNext/>
        <w:rPr>
          <w:rtl/>
        </w:rPr>
      </w:pPr>
      <w:bookmarkStart w:id="786" w:name="ET_guest_856806_75"/>
      <w:r w:rsidRPr="00C716D5">
        <w:rPr>
          <w:rStyle w:val="TagStyle"/>
          <w:rtl/>
        </w:rPr>
        <w:lastRenderedPageBreak/>
        <w:t xml:space="preserve"> &lt;&lt; אורח &gt;&gt; </w:t>
      </w:r>
      <w:r>
        <w:rPr>
          <w:rtl/>
        </w:rPr>
        <w:t>גדי ירקוני:</w:t>
      </w:r>
      <w:r w:rsidRPr="00C716D5">
        <w:rPr>
          <w:rStyle w:val="TagStyle"/>
          <w:rtl/>
        </w:rPr>
        <w:t xml:space="preserve"> &lt;&lt; אורח &gt;&gt;</w:t>
      </w:r>
      <w:r>
        <w:rPr>
          <w:rtl/>
        </w:rPr>
        <w:t xml:space="preserve"> </w:t>
      </w:r>
      <w:bookmarkEnd w:id="786"/>
    </w:p>
    <w:p w:rsidR="00C716D5" w:rsidRDefault="00C716D5" w:rsidP="00C716D5">
      <w:pPr>
        <w:pStyle w:val="KeepWithNext"/>
        <w:rPr>
          <w:rtl/>
        </w:rPr>
      </w:pPr>
    </w:p>
    <w:p w:rsidR="004E111B" w:rsidRDefault="00C716D5" w:rsidP="00C716D5">
      <w:pPr>
        <w:rPr>
          <w:rtl/>
        </w:rPr>
      </w:pPr>
      <w:bookmarkStart w:id="787" w:name="_ETM_Q1_1928500"/>
      <w:bookmarkStart w:id="788" w:name="_ETM_Q1_1928558"/>
      <w:bookmarkEnd w:id="787"/>
      <w:bookmarkEnd w:id="788"/>
      <w:r>
        <w:rPr>
          <w:rFonts w:hint="cs"/>
          <w:rtl/>
        </w:rPr>
        <w:t xml:space="preserve">את הערימות. המינהל </w:t>
      </w:r>
      <w:bookmarkStart w:id="789" w:name="_ETM_Q1_1930487"/>
      <w:bookmarkEnd w:id="789"/>
      <w:r>
        <w:rPr>
          <w:rFonts w:hint="cs"/>
          <w:rtl/>
        </w:rPr>
        <w:t xml:space="preserve">יצא במכרז ועכשיו הוא מחכה, הוא לא יכול להוציא </w:t>
      </w:r>
      <w:bookmarkStart w:id="790" w:name="_ETM_Q1_1932995"/>
      <w:bookmarkEnd w:id="790"/>
      <w:r>
        <w:rPr>
          <w:rFonts w:hint="cs"/>
          <w:rtl/>
        </w:rPr>
        <w:t xml:space="preserve">את האדמה הזאת ולהחזיר לנו 1,400 דונם לשטח </w:t>
      </w:r>
      <w:bookmarkStart w:id="791" w:name="_ETM_Q1_1937527"/>
      <w:bookmarkEnd w:id="791"/>
      <w:r>
        <w:rPr>
          <w:rFonts w:hint="cs"/>
          <w:rtl/>
        </w:rPr>
        <w:t xml:space="preserve">חקלאי, בגלל שהם לא מוכנים לשחרר לנו את השטח. ויש </w:t>
      </w:r>
      <w:bookmarkStart w:id="792" w:name="_ETM_Q1_1938102"/>
      <w:bookmarkEnd w:id="792"/>
      <w:r>
        <w:rPr>
          <w:rFonts w:hint="cs"/>
          <w:rtl/>
        </w:rPr>
        <w:t xml:space="preserve">עוד 9,000 דונם כאלה. יש לי פה שרטוטים של השטחים האלה. הצבא יודע שאין שם נפלים. הוא </w:t>
      </w:r>
      <w:bookmarkStart w:id="793" w:name="_ETM_Q1_1950839"/>
      <w:bookmarkEnd w:id="793"/>
      <w:r>
        <w:rPr>
          <w:rFonts w:hint="cs"/>
          <w:rtl/>
        </w:rPr>
        <w:t xml:space="preserve">כתב לנו עכשיו מכתב שאולי יש בעומק 20 ס"מ, אבל </w:t>
      </w:r>
      <w:bookmarkStart w:id="794" w:name="_ETM_Q1_1956463"/>
      <w:bookmarkEnd w:id="794"/>
      <w:r>
        <w:rPr>
          <w:rFonts w:hint="cs"/>
          <w:rtl/>
        </w:rPr>
        <w:t xml:space="preserve">אנחנו מעבדים 40 ס"מ. וזה פשוט עוצר </w:t>
      </w:r>
      <w:bookmarkStart w:id="795" w:name="_ETM_Q1_1959064"/>
      <w:bookmarkEnd w:id="795"/>
      <w:r>
        <w:rPr>
          <w:rFonts w:hint="cs"/>
          <w:rtl/>
        </w:rPr>
        <w:t xml:space="preserve">לנו את הפיתוח של היישובים. </w:t>
      </w:r>
    </w:p>
    <w:p w:rsidR="004E111B" w:rsidRDefault="004E111B" w:rsidP="00C716D5">
      <w:pPr>
        <w:rPr>
          <w:rtl/>
        </w:rPr>
      </w:pPr>
    </w:p>
    <w:p w:rsidR="00C716D5" w:rsidRDefault="00C716D5" w:rsidP="00C716D5">
      <w:pPr>
        <w:rPr>
          <w:rtl/>
        </w:rPr>
      </w:pPr>
      <w:r>
        <w:rPr>
          <w:rFonts w:hint="cs"/>
          <w:rtl/>
        </w:rPr>
        <w:t xml:space="preserve">אני יושב פה בישיבה ואני </w:t>
      </w:r>
      <w:bookmarkStart w:id="796" w:name="_ETM_Q1_1963224"/>
      <w:bookmarkEnd w:id="796"/>
      <w:r w:rsidR="004E111B">
        <w:rPr>
          <w:rFonts w:hint="cs"/>
          <w:rtl/>
        </w:rPr>
        <w:t xml:space="preserve">שומע את האוצר </w:t>
      </w:r>
      <w:r w:rsidR="004E111B">
        <w:rPr>
          <w:rtl/>
        </w:rPr>
        <w:t>–</w:t>
      </w:r>
      <w:r w:rsidR="004E111B">
        <w:rPr>
          <w:rFonts w:hint="cs"/>
          <w:rtl/>
        </w:rPr>
        <w:t xml:space="preserve"> </w:t>
      </w:r>
      <w:r>
        <w:rPr>
          <w:rFonts w:hint="cs"/>
          <w:rtl/>
        </w:rPr>
        <w:t xml:space="preserve">ואני בטוח שלא יגיע לנו כסף לפינוי </w:t>
      </w:r>
      <w:bookmarkStart w:id="797" w:name="_ETM_Q1_1967670"/>
      <w:bookmarkEnd w:id="797"/>
      <w:r>
        <w:rPr>
          <w:rFonts w:hint="cs"/>
          <w:rtl/>
        </w:rPr>
        <w:t xml:space="preserve">הנפלים האלה. אני אומר: שמישהו יחתום. מה כל כך קשה </w:t>
      </w:r>
      <w:bookmarkStart w:id="798" w:name="_ETM_Q1_1978618"/>
      <w:bookmarkEnd w:id="798"/>
      <w:r>
        <w:rPr>
          <w:rFonts w:hint="cs"/>
          <w:rtl/>
        </w:rPr>
        <w:t>לקדם כאלה שטחים - - -</w:t>
      </w:r>
      <w:r>
        <w:rPr>
          <w:rtl/>
        </w:rPr>
        <w:t xml:space="preserve"> </w:t>
      </w:r>
      <w:r w:rsidR="00561FD2">
        <w:rPr>
          <w:rtl/>
        </w:rPr>
        <w:t xml:space="preserve">        </w:t>
      </w:r>
    </w:p>
    <w:p w:rsidR="00C716D5" w:rsidRDefault="00C716D5" w:rsidP="00C716D5">
      <w:pPr>
        <w:rPr>
          <w:rtl/>
        </w:rPr>
      </w:pPr>
    </w:p>
    <w:p w:rsidR="00C716D5" w:rsidRDefault="00C716D5" w:rsidP="00C716D5">
      <w:pPr>
        <w:pStyle w:val="af6"/>
        <w:keepNext/>
        <w:rPr>
          <w:rtl/>
        </w:rPr>
      </w:pPr>
      <w:bookmarkStart w:id="799" w:name="ET_yor_4613_76"/>
      <w:r w:rsidRPr="00C716D5">
        <w:rPr>
          <w:rStyle w:val="TagStyle"/>
          <w:rtl/>
        </w:rPr>
        <w:t xml:space="preserve"> &lt;&lt; יור &gt;&gt; </w:t>
      </w:r>
      <w:r>
        <w:rPr>
          <w:rtl/>
        </w:rPr>
        <w:t>היו"ר אבי דיכטר:</w:t>
      </w:r>
      <w:r w:rsidRPr="00C716D5">
        <w:rPr>
          <w:rStyle w:val="TagStyle"/>
          <w:rtl/>
        </w:rPr>
        <w:t xml:space="preserve"> &lt;&lt; יור &gt;&gt;</w:t>
      </w:r>
      <w:r>
        <w:rPr>
          <w:rtl/>
        </w:rPr>
        <w:t xml:space="preserve"> </w:t>
      </w:r>
      <w:bookmarkEnd w:id="799"/>
    </w:p>
    <w:p w:rsidR="00C716D5" w:rsidRDefault="00C716D5" w:rsidP="00C716D5">
      <w:pPr>
        <w:pStyle w:val="KeepWithNext"/>
        <w:rPr>
          <w:rtl/>
        </w:rPr>
      </w:pPr>
    </w:p>
    <w:p w:rsidR="00CB3C48" w:rsidRDefault="00C716D5" w:rsidP="00C716D5">
      <w:pPr>
        <w:rPr>
          <w:rtl/>
        </w:rPr>
      </w:pPr>
      <w:r>
        <w:rPr>
          <w:rFonts w:hint="cs"/>
          <w:rtl/>
        </w:rPr>
        <w:t xml:space="preserve">רגע, בהצעת החוק החדשה, כדי </w:t>
      </w:r>
      <w:bookmarkStart w:id="800" w:name="_ETM_Q1_1980772"/>
      <w:bookmarkEnd w:id="800"/>
      <w:r>
        <w:rPr>
          <w:rFonts w:hint="cs"/>
          <w:rtl/>
        </w:rPr>
        <w:t xml:space="preserve">לטפל בשטחים האלה, </w:t>
      </w:r>
      <w:r w:rsidR="00CB3C48">
        <w:rPr>
          <w:rFonts w:hint="cs"/>
          <w:rtl/>
        </w:rPr>
        <w:t xml:space="preserve">האם </w:t>
      </w:r>
      <w:r>
        <w:rPr>
          <w:rFonts w:hint="cs"/>
          <w:rtl/>
        </w:rPr>
        <w:t>ידרשו מכם - - -</w:t>
      </w:r>
      <w:r>
        <w:rPr>
          <w:rtl/>
        </w:rPr>
        <w:t xml:space="preserve">  </w:t>
      </w:r>
      <w:r w:rsidR="00B23AFA">
        <w:rPr>
          <w:rtl/>
        </w:rPr>
        <w:t xml:space="preserve">   </w:t>
      </w:r>
    </w:p>
    <w:p w:rsidR="00CB3C48" w:rsidRDefault="00CB3C48" w:rsidP="00C716D5">
      <w:pPr>
        <w:rPr>
          <w:rtl/>
        </w:rPr>
      </w:pPr>
      <w:bookmarkStart w:id="801" w:name="_ETM_Q1_1991238"/>
      <w:bookmarkStart w:id="802" w:name="_ETM_Q1_1991301"/>
      <w:bookmarkEnd w:id="801"/>
      <w:bookmarkEnd w:id="802"/>
    </w:p>
    <w:p w:rsidR="00CB3C48" w:rsidRDefault="00CB3C48" w:rsidP="00CB3C48">
      <w:pPr>
        <w:pStyle w:val="af5"/>
        <w:keepNext/>
        <w:rPr>
          <w:rtl/>
        </w:rPr>
      </w:pPr>
      <w:bookmarkStart w:id="803" w:name="ET_interruption_קריאות_77"/>
      <w:r w:rsidRPr="00CB3C48">
        <w:rPr>
          <w:rStyle w:val="TagStyle"/>
          <w:rtl/>
        </w:rPr>
        <w:t xml:space="preserve"> &lt;&lt; קריאה &gt;&gt; </w:t>
      </w:r>
      <w:r>
        <w:rPr>
          <w:rtl/>
        </w:rPr>
        <w:t>קריאות:</w:t>
      </w:r>
      <w:r w:rsidRPr="00CB3C48">
        <w:rPr>
          <w:rStyle w:val="TagStyle"/>
          <w:rtl/>
        </w:rPr>
        <w:t xml:space="preserve"> &lt;&lt; קריאה &gt;&gt;</w:t>
      </w:r>
      <w:r>
        <w:rPr>
          <w:rtl/>
        </w:rPr>
        <w:t xml:space="preserve"> </w:t>
      </w:r>
      <w:bookmarkEnd w:id="803"/>
    </w:p>
    <w:p w:rsidR="00CB3C48" w:rsidRDefault="00CB3C48" w:rsidP="00CB3C48">
      <w:pPr>
        <w:pStyle w:val="KeepWithNext"/>
        <w:rPr>
          <w:rtl/>
        </w:rPr>
      </w:pPr>
    </w:p>
    <w:p w:rsidR="00CB3C48" w:rsidRDefault="00CB3C48" w:rsidP="00CB3C48">
      <w:pPr>
        <w:rPr>
          <w:rtl/>
        </w:rPr>
      </w:pPr>
      <w:bookmarkStart w:id="804" w:name="_ETM_Q1_1993996"/>
      <w:bookmarkStart w:id="805" w:name="_ETM_Q1_1994273"/>
      <w:bookmarkStart w:id="806" w:name="_ETM_Q1_1994340"/>
      <w:bookmarkEnd w:id="804"/>
      <w:bookmarkEnd w:id="805"/>
      <w:bookmarkEnd w:id="806"/>
      <w:r>
        <w:rPr>
          <w:rFonts w:hint="cs"/>
          <w:rtl/>
        </w:rPr>
        <w:t xml:space="preserve">- - </w:t>
      </w:r>
      <w:bookmarkStart w:id="807" w:name="_ETM_Q1_1991647"/>
      <w:bookmarkEnd w:id="807"/>
      <w:r>
        <w:rPr>
          <w:rFonts w:hint="cs"/>
          <w:rtl/>
        </w:rPr>
        <w:t>-</w:t>
      </w:r>
    </w:p>
    <w:p w:rsidR="00CB3C48" w:rsidRDefault="00CB3C48" w:rsidP="00CB3C48">
      <w:pPr>
        <w:rPr>
          <w:rtl/>
        </w:rPr>
      </w:pPr>
      <w:bookmarkStart w:id="808" w:name="_ETM_Q1_1992294"/>
      <w:bookmarkStart w:id="809" w:name="_ETM_Q1_1992353"/>
      <w:bookmarkStart w:id="810" w:name="_ETM_Q1_1993614"/>
      <w:bookmarkEnd w:id="808"/>
      <w:bookmarkEnd w:id="809"/>
      <w:bookmarkEnd w:id="810"/>
    </w:p>
    <w:p w:rsidR="00CB3C48" w:rsidRDefault="00CB3C48" w:rsidP="00CB3C48">
      <w:pPr>
        <w:pStyle w:val="af9"/>
        <w:keepNext/>
        <w:rPr>
          <w:rtl/>
        </w:rPr>
      </w:pPr>
      <w:bookmarkStart w:id="811" w:name="ET_guest_856806_78"/>
      <w:r w:rsidRPr="00CB3C48">
        <w:rPr>
          <w:rStyle w:val="TagStyle"/>
          <w:rtl/>
        </w:rPr>
        <w:t xml:space="preserve"> &lt;&lt; אורח &gt;&gt; </w:t>
      </w:r>
      <w:r>
        <w:rPr>
          <w:rtl/>
        </w:rPr>
        <w:t>גדי ירקוני:</w:t>
      </w:r>
      <w:r w:rsidRPr="00CB3C48">
        <w:rPr>
          <w:rStyle w:val="TagStyle"/>
          <w:rtl/>
        </w:rPr>
        <w:t xml:space="preserve"> &lt;&lt; אורח &gt;&gt;</w:t>
      </w:r>
      <w:r>
        <w:rPr>
          <w:rtl/>
        </w:rPr>
        <w:t xml:space="preserve"> </w:t>
      </w:r>
      <w:bookmarkEnd w:id="811"/>
    </w:p>
    <w:p w:rsidR="00CB3C48" w:rsidRDefault="00CB3C48" w:rsidP="00CB3C48">
      <w:pPr>
        <w:pStyle w:val="KeepWithNext"/>
        <w:rPr>
          <w:rtl/>
        </w:rPr>
      </w:pPr>
    </w:p>
    <w:p w:rsidR="004E111B" w:rsidRDefault="00CB3C48" w:rsidP="00CB3C48">
      <w:pPr>
        <w:rPr>
          <w:rtl/>
        </w:rPr>
      </w:pPr>
      <w:bookmarkStart w:id="812" w:name="_ETM_Q1_1994095"/>
      <w:bookmarkStart w:id="813" w:name="_ETM_Q1_1994137"/>
      <w:bookmarkEnd w:id="812"/>
      <w:bookmarkEnd w:id="813"/>
      <w:r>
        <w:rPr>
          <w:rFonts w:hint="cs"/>
          <w:rtl/>
        </w:rPr>
        <w:t xml:space="preserve">תקשיב, אפילו לא ירו שם ב-15 השנים האחרונות. זה אבסורד. </w:t>
      </w:r>
      <w:bookmarkStart w:id="814" w:name="_ETM_Q1_2004750"/>
      <w:bookmarkEnd w:id="814"/>
      <w:r>
        <w:rPr>
          <w:rFonts w:hint="cs"/>
          <w:rtl/>
        </w:rPr>
        <w:t>כנראה שכששרון רצה את החלוציות הוא תקע מק</w:t>
      </w:r>
      <w:bookmarkStart w:id="815" w:name="_ETM_Q1_2005370"/>
      <w:bookmarkEnd w:id="815"/>
      <w:r>
        <w:rPr>
          <w:rFonts w:hint="cs"/>
          <w:rtl/>
        </w:rPr>
        <w:t xml:space="preserve">ל ואמר "פה יהיו חלוציות". </w:t>
      </w:r>
    </w:p>
    <w:p w:rsidR="004E111B" w:rsidRDefault="004E111B" w:rsidP="00CB3C48">
      <w:pPr>
        <w:rPr>
          <w:rtl/>
        </w:rPr>
      </w:pPr>
    </w:p>
    <w:p w:rsidR="00CB3C48" w:rsidRDefault="00CB3C48" w:rsidP="004E111B">
      <w:pPr>
        <w:rPr>
          <w:rtl/>
        </w:rPr>
      </w:pPr>
      <w:r>
        <w:rPr>
          <w:rFonts w:hint="cs"/>
          <w:rtl/>
        </w:rPr>
        <w:t>שמישהו ישחרר את זה</w:t>
      </w:r>
      <w:r w:rsidR="004E111B">
        <w:rPr>
          <w:rFonts w:hint="cs"/>
          <w:rtl/>
        </w:rPr>
        <w:t>!</w:t>
      </w:r>
      <w:r>
        <w:rPr>
          <w:rFonts w:hint="cs"/>
          <w:rtl/>
        </w:rPr>
        <w:t xml:space="preserve"> זה בלתי נתפס. לעצור ככה את ההתיישבות? מישהו פה צריך </w:t>
      </w:r>
      <w:bookmarkStart w:id="816" w:name="_ETM_Q1_2014988"/>
      <w:bookmarkEnd w:id="816"/>
      <w:r>
        <w:rPr>
          <w:rFonts w:hint="cs"/>
          <w:rtl/>
        </w:rPr>
        <w:t>לקחת אחריות - - -</w:t>
      </w:r>
    </w:p>
    <w:p w:rsidR="00CB3C48" w:rsidRDefault="00CB3C48" w:rsidP="00CB3C48">
      <w:pPr>
        <w:rPr>
          <w:rtl/>
        </w:rPr>
      </w:pPr>
      <w:bookmarkStart w:id="817" w:name="_ETM_Q1_2017820"/>
      <w:bookmarkStart w:id="818" w:name="_ETM_Q1_2017893"/>
      <w:bookmarkEnd w:id="817"/>
      <w:bookmarkEnd w:id="818"/>
    </w:p>
    <w:p w:rsidR="00CB3C48" w:rsidRDefault="00CB3C48" w:rsidP="00CB3C48">
      <w:pPr>
        <w:pStyle w:val="af6"/>
        <w:keepNext/>
        <w:rPr>
          <w:rtl/>
        </w:rPr>
      </w:pPr>
      <w:bookmarkStart w:id="819" w:name="ET_yor_4613_79"/>
      <w:r w:rsidRPr="00CB3C48">
        <w:rPr>
          <w:rStyle w:val="TagStyle"/>
          <w:rtl/>
        </w:rPr>
        <w:t xml:space="preserve"> &lt;&lt; יור &gt;&gt; </w:t>
      </w:r>
      <w:r>
        <w:rPr>
          <w:rtl/>
        </w:rPr>
        <w:t>היו"ר אבי דיכטר:</w:t>
      </w:r>
      <w:r w:rsidRPr="00CB3C48">
        <w:rPr>
          <w:rStyle w:val="TagStyle"/>
          <w:rtl/>
        </w:rPr>
        <w:t xml:space="preserve"> &lt;&lt; יור &gt;&gt;</w:t>
      </w:r>
      <w:r>
        <w:rPr>
          <w:rtl/>
        </w:rPr>
        <w:t xml:space="preserve"> </w:t>
      </w:r>
      <w:bookmarkEnd w:id="819"/>
    </w:p>
    <w:p w:rsidR="00CB3C48" w:rsidRDefault="00CB3C48" w:rsidP="00CB3C48">
      <w:pPr>
        <w:pStyle w:val="KeepWithNext"/>
        <w:rPr>
          <w:rtl/>
        </w:rPr>
      </w:pPr>
    </w:p>
    <w:p w:rsidR="00CB3C48" w:rsidRDefault="00CB3C48" w:rsidP="00CB3C48">
      <w:pPr>
        <w:rPr>
          <w:rtl/>
        </w:rPr>
      </w:pPr>
      <w:bookmarkStart w:id="820" w:name="_ETM_Q1_2019244"/>
      <w:bookmarkEnd w:id="820"/>
      <w:r>
        <w:rPr>
          <w:rFonts w:hint="cs"/>
          <w:rtl/>
        </w:rPr>
        <w:t>מרסל,</w:t>
      </w:r>
      <w:bookmarkStart w:id="821" w:name="_ETM_Q1_2027348"/>
      <w:bookmarkEnd w:id="821"/>
      <w:r>
        <w:rPr>
          <w:rFonts w:hint="cs"/>
          <w:rtl/>
        </w:rPr>
        <w:t xml:space="preserve"> אחרי שהחוק עבר מה הפרוצדורה שצר</w:t>
      </w:r>
      <w:bookmarkStart w:id="822" w:name="_ETM_Q1_2027726"/>
      <w:bookmarkEnd w:id="822"/>
      <w:r>
        <w:rPr>
          <w:rFonts w:hint="cs"/>
          <w:rtl/>
        </w:rPr>
        <w:t xml:space="preserve">יכה להיות לגבי הנפלים באשכול או בכל מועצה </w:t>
      </w:r>
      <w:bookmarkStart w:id="823" w:name="_ETM_Q1_2031954"/>
      <w:bookmarkEnd w:id="823"/>
      <w:r>
        <w:rPr>
          <w:rFonts w:hint="cs"/>
          <w:rtl/>
        </w:rPr>
        <w:t>אחרת?</w:t>
      </w:r>
    </w:p>
    <w:p w:rsidR="00CB3C48" w:rsidRDefault="00CB3C48" w:rsidP="00CB3C48">
      <w:pPr>
        <w:rPr>
          <w:rtl/>
        </w:rPr>
      </w:pPr>
      <w:bookmarkStart w:id="824" w:name="_ETM_Q1_2030211"/>
      <w:bookmarkStart w:id="825" w:name="_ETM_Q1_2030302"/>
      <w:bookmarkEnd w:id="824"/>
      <w:bookmarkEnd w:id="825"/>
    </w:p>
    <w:p w:rsidR="00CB3C48" w:rsidRDefault="00CB3C48" w:rsidP="00CB3C48">
      <w:pPr>
        <w:pStyle w:val="a4"/>
        <w:keepNext/>
        <w:rPr>
          <w:rtl/>
        </w:rPr>
      </w:pPr>
      <w:bookmarkStart w:id="826" w:name="ET_speaker_קובי_אלירז_80"/>
      <w:r w:rsidRPr="00CB3C48">
        <w:rPr>
          <w:rStyle w:val="TagStyle"/>
          <w:rtl/>
        </w:rPr>
        <w:t xml:space="preserve"> &lt;&lt; דובר &gt;&gt; </w:t>
      </w:r>
      <w:r>
        <w:rPr>
          <w:rtl/>
        </w:rPr>
        <w:t>קובי אלירז:</w:t>
      </w:r>
      <w:r w:rsidRPr="00CB3C48">
        <w:rPr>
          <w:rStyle w:val="TagStyle"/>
          <w:rtl/>
        </w:rPr>
        <w:t xml:space="preserve"> &lt;&lt; דובר &gt;&gt;</w:t>
      </w:r>
      <w:r>
        <w:rPr>
          <w:rtl/>
        </w:rPr>
        <w:t xml:space="preserve"> </w:t>
      </w:r>
      <w:bookmarkEnd w:id="826"/>
    </w:p>
    <w:p w:rsidR="00CB3C48" w:rsidRDefault="00CB3C48" w:rsidP="00CB3C48">
      <w:pPr>
        <w:pStyle w:val="KeepWithNext"/>
        <w:rPr>
          <w:rtl/>
        </w:rPr>
      </w:pPr>
    </w:p>
    <w:p w:rsidR="00CB3C48" w:rsidRDefault="00CB3C48" w:rsidP="00CB3C48">
      <w:pPr>
        <w:rPr>
          <w:rtl/>
        </w:rPr>
      </w:pPr>
      <w:r>
        <w:rPr>
          <w:rFonts w:hint="cs"/>
          <w:rtl/>
        </w:rPr>
        <w:t xml:space="preserve">אני קובי, עוזר שר הביטחון להתיישבות. אני מכיר </w:t>
      </w:r>
      <w:bookmarkStart w:id="827" w:name="_ETM_Q1_2038142"/>
      <w:bookmarkEnd w:id="827"/>
      <w:r>
        <w:rPr>
          <w:rFonts w:hint="cs"/>
          <w:rtl/>
        </w:rPr>
        <w:t xml:space="preserve">טוב את הטענות של גדי ושל ערן. הם יושבים על </w:t>
      </w:r>
      <w:bookmarkStart w:id="828" w:name="_ETM_Q1_2044449"/>
      <w:bookmarkEnd w:id="828"/>
      <w:r>
        <w:rPr>
          <w:rFonts w:hint="cs"/>
          <w:rtl/>
        </w:rPr>
        <w:t xml:space="preserve">שולחננו מדי כמה חודשים וטענותיהם צודקות לגמרי. הם </w:t>
      </w:r>
      <w:bookmarkStart w:id="829" w:name="_ETM_Q1_2048985"/>
      <w:bookmarkEnd w:id="829"/>
      <w:r>
        <w:rPr>
          <w:rFonts w:hint="cs"/>
          <w:rtl/>
        </w:rPr>
        <w:t xml:space="preserve">אומרים: אתם מחזיקים הרבה מאוד עתודת שטחי אש, וגם </w:t>
      </w:r>
      <w:bookmarkStart w:id="830" w:name="_ETM_Q1_2051566"/>
      <w:bookmarkEnd w:id="830"/>
      <w:r>
        <w:rPr>
          <w:rFonts w:hint="cs"/>
          <w:rtl/>
        </w:rPr>
        <w:t xml:space="preserve">אחרי שאתם אומרים לנו שאתם מסוגלים לפנות אותם, </w:t>
      </w:r>
      <w:bookmarkStart w:id="831" w:name="_ETM_Q1_2053466"/>
      <w:bookmarkEnd w:id="831"/>
      <w:r>
        <w:rPr>
          <w:rFonts w:hint="cs"/>
          <w:rtl/>
        </w:rPr>
        <w:t>בסוף מישהו צריך להוציא את היד מהכיס.</w:t>
      </w:r>
    </w:p>
    <w:p w:rsidR="00CB3C48" w:rsidRDefault="00CB3C48" w:rsidP="00CB3C48">
      <w:pPr>
        <w:rPr>
          <w:rtl/>
        </w:rPr>
      </w:pPr>
      <w:bookmarkStart w:id="832" w:name="_ETM_Q1_2054215"/>
      <w:bookmarkStart w:id="833" w:name="_ETM_Q1_2054283"/>
      <w:bookmarkEnd w:id="832"/>
      <w:bookmarkEnd w:id="833"/>
    </w:p>
    <w:p w:rsidR="00CB3C48" w:rsidRDefault="00CB3C48" w:rsidP="00CB3C48">
      <w:pPr>
        <w:rPr>
          <w:rtl/>
        </w:rPr>
      </w:pPr>
      <w:bookmarkStart w:id="834" w:name="_ETM_Q1_2054383"/>
      <w:bookmarkStart w:id="835" w:name="_ETM_Q1_2054439"/>
      <w:bookmarkEnd w:id="834"/>
      <w:bookmarkEnd w:id="835"/>
      <w:r>
        <w:rPr>
          <w:rFonts w:hint="cs"/>
          <w:rtl/>
        </w:rPr>
        <w:t xml:space="preserve">עכשיו, אני רוצה </w:t>
      </w:r>
      <w:bookmarkStart w:id="836" w:name="_ETM_Q1_2057047"/>
      <w:bookmarkEnd w:id="836"/>
      <w:r>
        <w:rPr>
          <w:rFonts w:hint="cs"/>
          <w:rtl/>
        </w:rPr>
        <w:t>שנבין את הפרספקטיבה. צה"ל קיים מאז קום המדינה</w:t>
      </w:r>
      <w:r w:rsidR="001C527A">
        <w:rPr>
          <w:rFonts w:hint="cs"/>
          <w:rtl/>
        </w:rPr>
        <w:t>,</w:t>
      </w:r>
      <w:r>
        <w:rPr>
          <w:rFonts w:hint="cs"/>
          <w:rtl/>
        </w:rPr>
        <w:t xml:space="preserve"> ובתחילת</w:t>
      </w:r>
      <w:bookmarkStart w:id="837" w:name="_ETM_Q1_2066194"/>
      <w:bookmarkEnd w:id="837"/>
      <w:r>
        <w:rPr>
          <w:rFonts w:hint="cs"/>
          <w:rtl/>
        </w:rPr>
        <w:t xml:space="preserve"> הדרך לא בהכרח היה תיעוד של כל מה שירו </w:t>
      </w:r>
      <w:bookmarkStart w:id="838" w:name="_ETM_Q1_2068194"/>
      <w:bookmarkEnd w:id="838"/>
      <w:r>
        <w:rPr>
          <w:rFonts w:hint="cs"/>
          <w:rtl/>
        </w:rPr>
        <w:t xml:space="preserve">בכל מקום. עכשיו, אנחנו באים בנפש חפצה לשחרר </w:t>
      </w:r>
      <w:bookmarkStart w:id="839" w:name="_ETM_Q1_2073915"/>
      <w:bookmarkEnd w:id="839"/>
      <w:r>
        <w:rPr>
          <w:rFonts w:hint="cs"/>
          <w:rtl/>
        </w:rPr>
        <w:t xml:space="preserve">שטחים, אחרי עבודת מטה לא מבוטלת, אחרי שעשינו עבודה רוחבית בכל הארץ. אנחנו יכולים לשחרר שטחים, אבל הבעיה </w:t>
      </w:r>
      <w:bookmarkStart w:id="840" w:name="_ETM_Q1_2081939"/>
      <w:bookmarkEnd w:id="840"/>
      <w:r>
        <w:rPr>
          <w:rFonts w:hint="cs"/>
          <w:rtl/>
        </w:rPr>
        <w:t xml:space="preserve">שאומרים לנו "לכלתם? תנקו". עכשיו, ללכת שנים אחורה, בלי שיש </w:t>
      </w:r>
      <w:bookmarkStart w:id="841" w:name="_ETM_Q1_2089274"/>
      <w:bookmarkEnd w:id="841"/>
      <w:r>
        <w:rPr>
          <w:rFonts w:hint="cs"/>
          <w:rtl/>
        </w:rPr>
        <w:t>מספיק תיעוד מסודר... למיקוש יש לוגיקה, ה</w:t>
      </w:r>
      <w:bookmarkStart w:id="842" w:name="_ETM_Q1_2098634"/>
      <w:bookmarkEnd w:id="842"/>
      <w:r>
        <w:rPr>
          <w:rFonts w:hint="cs"/>
          <w:rtl/>
        </w:rPr>
        <w:t xml:space="preserve">וא טמון בגובה מסוים. לעומת זאת, לנפלים אין שום </w:t>
      </w:r>
      <w:bookmarkStart w:id="843" w:name="_ETM_Q1_2106244"/>
      <w:bookmarkEnd w:id="843"/>
      <w:r>
        <w:rPr>
          <w:rFonts w:hint="cs"/>
          <w:rtl/>
        </w:rPr>
        <w:t>לוגיקה. גם יש כל מיני מחקרים שמדברים על ס</w:t>
      </w:r>
      <w:bookmarkStart w:id="844" w:name="_ETM_Q1_2108560"/>
      <w:bookmarkEnd w:id="844"/>
      <w:r>
        <w:rPr>
          <w:rFonts w:hint="cs"/>
          <w:rtl/>
        </w:rPr>
        <w:t xml:space="preserve">חף של נחלים ועוד מיליון השפעות, וכבר היו לנו מקרים. </w:t>
      </w:r>
      <w:bookmarkStart w:id="845" w:name="_ETM_Q1_2111808"/>
      <w:bookmarkEnd w:id="845"/>
      <w:r>
        <w:rPr>
          <w:rFonts w:hint="cs"/>
          <w:rtl/>
        </w:rPr>
        <w:t xml:space="preserve">אז אתה לא יודע באיזה עומק הם. כך שברמה מסוימת </w:t>
      </w:r>
      <w:bookmarkStart w:id="846" w:name="_ETM_Q1_2112725"/>
      <w:bookmarkEnd w:id="846"/>
      <w:r>
        <w:rPr>
          <w:rFonts w:hint="cs"/>
          <w:rtl/>
        </w:rPr>
        <w:t xml:space="preserve">זה יותר מסובך ממוקשים, על אף </w:t>
      </w:r>
      <w:bookmarkStart w:id="847" w:name="_ETM_Q1_2119900"/>
      <w:bookmarkEnd w:id="847"/>
      <w:r>
        <w:rPr>
          <w:rFonts w:hint="cs"/>
          <w:rtl/>
        </w:rPr>
        <w:t xml:space="preserve">שהמוקשים הם בכמות גדולה. ואז אנחנו חייבים בכל מיני </w:t>
      </w:r>
      <w:bookmarkStart w:id="848" w:name="_ETM_Q1_2129565"/>
      <w:bookmarkEnd w:id="848"/>
      <w:r>
        <w:rPr>
          <w:rFonts w:hint="cs"/>
          <w:rtl/>
        </w:rPr>
        <w:t xml:space="preserve">בדיקות. ולמרות שמרסל עושה עבודת מטה גדול </w:t>
      </w:r>
      <w:bookmarkStart w:id="849" w:name="_ETM_Q1_2130720"/>
      <w:bookmarkEnd w:id="849"/>
      <w:r>
        <w:rPr>
          <w:rFonts w:hint="cs"/>
          <w:rtl/>
        </w:rPr>
        <w:t xml:space="preserve">בעניין של איך לשכלל את יכולת הבדיקה על פי זרימת </w:t>
      </w:r>
      <w:bookmarkStart w:id="850" w:name="_ETM_Q1_2136022"/>
      <w:bookmarkEnd w:id="850"/>
      <w:r>
        <w:rPr>
          <w:rFonts w:hint="cs"/>
          <w:rtl/>
        </w:rPr>
        <w:t xml:space="preserve">המים וכולי </w:t>
      </w:r>
      <w:r>
        <w:rPr>
          <w:rtl/>
        </w:rPr>
        <w:t>–</w:t>
      </w:r>
      <w:r>
        <w:rPr>
          <w:rFonts w:hint="cs"/>
          <w:rtl/>
        </w:rPr>
        <w:t xml:space="preserve"> אנחנו עדיין נמצאים בסוג </w:t>
      </w:r>
      <w:bookmarkStart w:id="851" w:name="_ETM_Q1_2136631"/>
      <w:bookmarkEnd w:id="851"/>
      <w:r>
        <w:rPr>
          <w:rFonts w:hint="cs"/>
          <w:rtl/>
        </w:rPr>
        <w:t xml:space="preserve">של מבוכה איך אנחנו מביאים את הדבר הזה. </w:t>
      </w:r>
    </w:p>
    <w:p w:rsidR="00CB3C48" w:rsidRDefault="00CB3C48" w:rsidP="00CB3C48">
      <w:pPr>
        <w:rPr>
          <w:rtl/>
        </w:rPr>
      </w:pPr>
      <w:bookmarkStart w:id="852" w:name="_ETM_Q1_2140925"/>
      <w:bookmarkStart w:id="853" w:name="_ETM_Q1_2140994"/>
      <w:bookmarkEnd w:id="852"/>
      <w:bookmarkEnd w:id="853"/>
    </w:p>
    <w:p w:rsidR="00CB3C48" w:rsidRDefault="00CB3C48" w:rsidP="00CB3C48">
      <w:pPr>
        <w:rPr>
          <w:rtl/>
        </w:rPr>
      </w:pPr>
      <w:bookmarkStart w:id="854" w:name="_ETM_Q1_2141141"/>
      <w:bookmarkStart w:id="855" w:name="_ETM_Q1_2141201"/>
      <w:bookmarkEnd w:id="854"/>
      <w:bookmarkEnd w:id="855"/>
      <w:r>
        <w:rPr>
          <w:rFonts w:hint="cs"/>
          <w:rtl/>
        </w:rPr>
        <w:t xml:space="preserve">עכשיו, </w:t>
      </w:r>
      <w:bookmarkStart w:id="856" w:name="_ETM_Q1_2139755"/>
      <w:bookmarkEnd w:id="856"/>
      <w:r>
        <w:rPr>
          <w:rFonts w:hint="cs"/>
          <w:rtl/>
        </w:rPr>
        <w:t xml:space="preserve">תקציב הביטחון לא מסוגל לייצר כסף לדבר הזה. </w:t>
      </w:r>
      <w:bookmarkStart w:id="857" w:name="_ETM_Q1_2145935"/>
      <w:bookmarkEnd w:id="857"/>
      <w:r>
        <w:rPr>
          <w:rFonts w:hint="cs"/>
          <w:rtl/>
        </w:rPr>
        <w:t>זה הרבה כסף פר דונם. אנחנו כבר הצענו בעבר</w:t>
      </w:r>
      <w:bookmarkStart w:id="858" w:name="_ETM_Q1_2150357"/>
      <w:bookmarkEnd w:id="858"/>
      <w:r>
        <w:rPr>
          <w:rFonts w:hint="cs"/>
          <w:rtl/>
        </w:rPr>
        <w:t xml:space="preserve">, אמרנו שחייבת להיות פה איזושהי החלטת ממשלה רוחבית </w:t>
      </w:r>
      <w:bookmarkStart w:id="859" w:name="_ETM_Q1_2153557"/>
      <w:bookmarkEnd w:id="859"/>
      <w:r>
        <w:rPr>
          <w:rFonts w:hint="cs"/>
          <w:rtl/>
        </w:rPr>
        <w:t xml:space="preserve">איך להביא כסף, איזושהי </w:t>
      </w:r>
      <w:proofErr w:type="spellStart"/>
      <w:r>
        <w:rPr>
          <w:rFonts w:hint="cs"/>
          <w:rtl/>
        </w:rPr>
        <w:t>תוכנית</w:t>
      </w:r>
      <w:proofErr w:type="spellEnd"/>
      <w:r>
        <w:rPr>
          <w:rFonts w:hint="cs"/>
          <w:rtl/>
        </w:rPr>
        <w:t xml:space="preserve"> חומש, או עשור, או </w:t>
      </w:r>
      <w:bookmarkStart w:id="860" w:name="_ETM_Q1_2158017"/>
      <w:bookmarkEnd w:id="860"/>
      <w:r>
        <w:rPr>
          <w:rFonts w:hint="cs"/>
          <w:rtl/>
        </w:rPr>
        <w:t xml:space="preserve">אפילו ל-20 שנה, שיודעת להביא משהו כמו 50 מיליון שקלים. </w:t>
      </w:r>
    </w:p>
    <w:p w:rsidR="00CB3C48" w:rsidRDefault="00CB3C48" w:rsidP="00CB3C48">
      <w:pPr>
        <w:rPr>
          <w:rtl/>
        </w:rPr>
      </w:pPr>
    </w:p>
    <w:p w:rsidR="00B23AFA" w:rsidRDefault="00CB3C48" w:rsidP="001C527A">
      <w:pPr>
        <w:rPr>
          <w:rtl/>
        </w:rPr>
      </w:pPr>
      <w:bookmarkStart w:id="861" w:name="_ETM_Q1_2161209"/>
      <w:bookmarkStart w:id="862" w:name="_ETM_Q1_2161272"/>
      <w:bookmarkEnd w:id="861"/>
      <w:bookmarkEnd w:id="862"/>
      <w:r>
        <w:rPr>
          <w:rFonts w:hint="cs"/>
          <w:rtl/>
        </w:rPr>
        <w:t xml:space="preserve">עכשיו, חקלאות זה לא נדל"ן, </w:t>
      </w:r>
      <w:bookmarkStart w:id="863" w:name="_ETM_Q1_2170521"/>
      <w:bookmarkEnd w:id="863"/>
      <w:r>
        <w:rPr>
          <w:rFonts w:hint="cs"/>
          <w:rtl/>
        </w:rPr>
        <w:t xml:space="preserve">זה לא מביא כסף, זה לא כלכלי למישהו. ואנחנו </w:t>
      </w:r>
      <w:r w:rsidR="00814FC8">
        <w:rPr>
          <w:rFonts w:hint="cs"/>
          <w:rtl/>
        </w:rPr>
        <w:t xml:space="preserve">לא מסוגלים היום להביא </w:t>
      </w:r>
      <w:bookmarkStart w:id="864" w:name="_ETM_Q1_2174859"/>
      <w:bookmarkEnd w:id="864"/>
      <w:r w:rsidR="00814FC8">
        <w:rPr>
          <w:rFonts w:hint="cs"/>
          <w:rtl/>
        </w:rPr>
        <w:t xml:space="preserve">את הכסף הזה, אנחנו לא מסוגלים לקחת אחריות </w:t>
      </w:r>
      <w:bookmarkStart w:id="865" w:name="_ETM_Q1_2179203"/>
      <w:bookmarkEnd w:id="865"/>
      <w:r w:rsidR="00814FC8">
        <w:rPr>
          <w:rFonts w:hint="cs"/>
          <w:rtl/>
        </w:rPr>
        <w:t>על יותר ממיליון דונם ולהתחיל לשחרר אותם</w:t>
      </w:r>
      <w:r w:rsidR="001C527A">
        <w:rPr>
          <w:rFonts w:hint="cs"/>
          <w:rtl/>
        </w:rPr>
        <w:t>,</w:t>
      </w:r>
      <w:r w:rsidR="00814FC8">
        <w:rPr>
          <w:rFonts w:hint="cs"/>
          <w:rtl/>
        </w:rPr>
        <w:t xml:space="preserve"> זה לא </w:t>
      </w:r>
      <w:bookmarkStart w:id="866" w:name="_ETM_Q1_2181511"/>
      <w:bookmarkEnd w:id="866"/>
      <w:r w:rsidR="00814FC8">
        <w:rPr>
          <w:rFonts w:hint="cs"/>
          <w:rtl/>
        </w:rPr>
        <w:t xml:space="preserve">עובד, תקציב הביטחון לא יודע לעמוד בזה, זאת האמת. </w:t>
      </w:r>
      <w:bookmarkStart w:id="867" w:name="_ETM_Q1_2185205"/>
      <w:bookmarkEnd w:id="867"/>
    </w:p>
    <w:p w:rsidR="00814FC8" w:rsidRDefault="00814FC8" w:rsidP="00CB3C48">
      <w:pPr>
        <w:rPr>
          <w:rtl/>
        </w:rPr>
      </w:pPr>
      <w:bookmarkStart w:id="868" w:name="_ETM_Q1_2185709"/>
      <w:bookmarkStart w:id="869" w:name="_ETM_Q1_2185767"/>
      <w:bookmarkEnd w:id="868"/>
      <w:bookmarkEnd w:id="869"/>
    </w:p>
    <w:p w:rsidR="001C527A" w:rsidRDefault="00814FC8" w:rsidP="001C527A">
      <w:pPr>
        <w:ind w:firstLine="0"/>
        <w:rPr>
          <w:rtl/>
        </w:rPr>
      </w:pPr>
      <w:bookmarkStart w:id="870" w:name="_ETM_Q1_2185925"/>
      <w:bookmarkStart w:id="871" w:name="_ETM_Q1_2185976"/>
      <w:bookmarkEnd w:id="870"/>
      <w:bookmarkEnd w:id="871"/>
      <w:r>
        <w:rPr>
          <w:rFonts w:hint="cs"/>
          <w:rtl/>
        </w:rPr>
        <w:lastRenderedPageBreak/>
        <w:tab/>
      </w:r>
      <w:r w:rsidRPr="006737E6">
        <w:rPr>
          <w:rFonts w:hint="cs"/>
          <w:highlight w:val="lightGray"/>
          <w:rtl/>
        </w:rPr>
        <w:t xml:space="preserve">עכשיו, אני חושב שההחלטה כאן היא קודם כול לתפוס </w:t>
      </w:r>
      <w:bookmarkStart w:id="872" w:name="_ETM_Q1_2193660"/>
      <w:bookmarkEnd w:id="872"/>
      <w:r w:rsidRPr="006737E6">
        <w:rPr>
          <w:rFonts w:hint="cs"/>
          <w:highlight w:val="lightGray"/>
          <w:rtl/>
        </w:rPr>
        <w:t xml:space="preserve">משהו. </w:t>
      </w:r>
      <w:r w:rsidR="001C527A" w:rsidRPr="006737E6">
        <w:rPr>
          <w:rFonts w:hint="cs"/>
          <w:highlight w:val="lightGray"/>
          <w:rtl/>
        </w:rPr>
        <w:t xml:space="preserve">אחרת </w:t>
      </w:r>
      <w:bookmarkStart w:id="873" w:name="_ETM_Q1_2195910"/>
      <w:bookmarkEnd w:id="873"/>
      <w:r w:rsidRPr="006737E6">
        <w:rPr>
          <w:rFonts w:hint="cs"/>
          <w:highlight w:val="lightGray"/>
          <w:rtl/>
        </w:rPr>
        <w:t xml:space="preserve">לא תהיה אפילו סמכות למישהו במדינה לפנות נפלים. </w:t>
      </w:r>
      <w:bookmarkStart w:id="874" w:name="_ETM_Q1_2198644"/>
      <w:bookmarkEnd w:id="874"/>
      <w:r w:rsidRPr="006737E6">
        <w:rPr>
          <w:rFonts w:hint="cs"/>
          <w:highlight w:val="lightGray"/>
          <w:rtl/>
        </w:rPr>
        <w:t xml:space="preserve">אז זה רק תיקון ראשון, תיקון שבכלל מאפשר </w:t>
      </w:r>
      <w:bookmarkStart w:id="875" w:name="_ETM_Q1_2203004"/>
      <w:bookmarkEnd w:id="875"/>
      <w:r w:rsidRPr="006737E6">
        <w:rPr>
          <w:rFonts w:hint="cs"/>
          <w:highlight w:val="lightGray"/>
          <w:rtl/>
        </w:rPr>
        <w:t>את הפלטפורמה להתחיל לשחרר.</w:t>
      </w:r>
      <w:r>
        <w:rPr>
          <w:rFonts w:hint="cs"/>
          <w:rtl/>
        </w:rPr>
        <w:t xml:space="preserve"> </w:t>
      </w:r>
    </w:p>
    <w:p w:rsidR="001C527A" w:rsidRDefault="001C527A" w:rsidP="001C527A">
      <w:pPr>
        <w:ind w:firstLine="0"/>
        <w:rPr>
          <w:rtl/>
        </w:rPr>
      </w:pPr>
    </w:p>
    <w:p w:rsidR="002B0AC6" w:rsidRDefault="00814FC8" w:rsidP="001C527A">
      <w:pPr>
        <w:rPr>
          <w:rtl/>
        </w:rPr>
      </w:pPr>
      <w:r>
        <w:rPr>
          <w:rFonts w:hint="cs"/>
          <w:rtl/>
        </w:rPr>
        <w:t xml:space="preserve">ועכשיו צריך לדאוג לכסף. אנחנו </w:t>
      </w:r>
      <w:bookmarkStart w:id="876" w:name="_ETM_Q1_2207279"/>
      <w:bookmarkEnd w:id="876"/>
      <w:r>
        <w:rPr>
          <w:rFonts w:hint="cs"/>
          <w:rtl/>
        </w:rPr>
        <w:t xml:space="preserve">במגעים עם קק"ל, עם </w:t>
      </w:r>
      <w:proofErr w:type="spellStart"/>
      <w:r>
        <w:rPr>
          <w:rFonts w:hint="cs"/>
          <w:rtl/>
        </w:rPr>
        <w:t>רמ"י</w:t>
      </w:r>
      <w:proofErr w:type="spellEnd"/>
      <w:r>
        <w:rPr>
          <w:rFonts w:hint="cs"/>
          <w:rtl/>
        </w:rPr>
        <w:t xml:space="preserve">, צריך פה עבודה גם של </w:t>
      </w:r>
      <w:bookmarkStart w:id="877" w:name="_ETM_Q1_2213340"/>
      <w:bookmarkEnd w:id="877"/>
      <w:r>
        <w:rPr>
          <w:rFonts w:hint="cs"/>
          <w:rtl/>
        </w:rPr>
        <w:t xml:space="preserve">הממשלה ושל הכנסת, איך יוצרים קרן מכלל </w:t>
      </w:r>
      <w:bookmarkStart w:id="878" w:name="_ETM_Q1_2217896"/>
      <w:bookmarkEnd w:id="878"/>
      <w:r>
        <w:rPr>
          <w:rFonts w:hint="cs"/>
          <w:rtl/>
        </w:rPr>
        <w:t xml:space="preserve">ההכנסות של המדינה שיודעת לטפל בזה. החקלאים בנגב </w:t>
      </w:r>
      <w:r>
        <w:rPr>
          <w:rtl/>
        </w:rPr>
        <w:t>–</w:t>
      </w:r>
      <w:r>
        <w:rPr>
          <w:rFonts w:hint="cs"/>
          <w:rtl/>
        </w:rPr>
        <w:t xml:space="preserve"> </w:t>
      </w:r>
      <w:bookmarkStart w:id="879" w:name="_ETM_Q1_2221174"/>
      <w:bookmarkEnd w:id="879"/>
      <w:r>
        <w:rPr>
          <w:rFonts w:hint="cs"/>
          <w:rtl/>
        </w:rPr>
        <w:t xml:space="preserve">לא נדע לשחרר אותם, כי אני לא יודע להביא להם </w:t>
      </w:r>
      <w:bookmarkStart w:id="880" w:name="_ETM_Q1_2222694"/>
      <w:bookmarkEnd w:id="880"/>
      <w:r>
        <w:rPr>
          <w:rFonts w:hint="cs"/>
          <w:rtl/>
        </w:rPr>
        <w:t>כסף וגם הם לא יודעים להביא כסף לזה. אנחנו מנס</w:t>
      </w:r>
      <w:bookmarkStart w:id="881" w:name="_ETM_Q1_2232694"/>
      <w:bookmarkEnd w:id="881"/>
      <w:r>
        <w:rPr>
          <w:rFonts w:hint="cs"/>
          <w:rtl/>
        </w:rPr>
        <w:t>ים מאוד לבוא לקראתם, ובמקומות שי</w:t>
      </w:r>
      <w:bookmarkStart w:id="882" w:name="_ETM_Q1_2237371"/>
      <w:bookmarkEnd w:id="882"/>
      <w:r>
        <w:rPr>
          <w:rFonts w:hint="cs"/>
          <w:rtl/>
        </w:rPr>
        <w:t xml:space="preserve">כולנו, למשל בחוף ניצנים, שבוודאות ירו שם רק נק"ל, </w:t>
      </w:r>
      <w:bookmarkStart w:id="883" w:name="_ETM_Q1_2244690"/>
      <w:bookmarkEnd w:id="883"/>
      <w:r>
        <w:rPr>
          <w:rFonts w:hint="cs"/>
          <w:rtl/>
        </w:rPr>
        <w:t xml:space="preserve">לקחנו אחריות ושחררנו. דרך אגב, עד לפני חצי שנה </w:t>
      </w:r>
      <w:bookmarkStart w:id="884" w:name="_ETM_Q1_2250776"/>
      <w:bookmarkEnd w:id="884"/>
      <w:r>
        <w:rPr>
          <w:rFonts w:hint="cs"/>
          <w:rtl/>
        </w:rPr>
        <w:t xml:space="preserve">לא היה לו רישיון לכל הפסטיבלים. אבל אמרנו שהיה </w:t>
      </w:r>
      <w:bookmarkStart w:id="885" w:name="_ETM_Q1_2255873"/>
      <w:bookmarkEnd w:id="885"/>
      <w:r>
        <w:rPr>
          <w:rFonts w:hint="cs"/>
          <w:rtl/>
        </w:rPr>
        <w:t xml:space="preserve">שם רק נק"ל ולקחנו אחריות. אבל במקום שאנחנו לא יודעים </w:t>
      </w:r>
      <w:bookmarkStart w:id="886" w:name="_ETM_Q1_2257265"/>
      <w:bookmarkEnd w:id="886"/>
      <w:r>
        <w:rPr>
          <w:rFonts w:hint="cs"/>
          <w:rtl/>
        </w:rPr>
        <w:t xml:space="preserve">מה ירו בו </w:t>
      </w:r>
      <w:r>
        <w:rPr>
          <w:rtl/>
        </w:rPr>
        <w:t>–</w:t>
      </w:r>
      <w:r>
        <w:rPr>
          <w:rFonts w:hint="cs"/>
          <w:rtl/>
        </w:rPr>
        <w:t xml:space="preserve"> מרגמות, טילים, עורב,</w:t>
      </w:r>
      <w:bookmarkStart w:id="887" w:name="_ETM_Q1_2264229"/>
      <w:bookmarkEnd w:id="887"/>
      <w:r>
        <w:rPr>
          <w:rFonts w:hint="cs"/>
          <w:rtl/>
        </w:rPr>
        <w:t xml:space="preserve"> טנקים וחיל האוויר </w:t>
      </w:r>
      <w:r>
        <w:rPr>
          <w:rtl/>
        </w:rPr>
        <w:t>–</w:t>
      </w:r>
      <w:r>
        <w:rPr>
          <w:rFonts w:hint="cs"/>
          <w:rtl/>
        </w:rPr>
        <w:t xml:space="preserve"> מקומות שאין בהם לגמרי תיעוד </w:t>
      </w:r>
      <w:bookmarkStart w:id="888" w:name="_ETM_Q1_2270475"/>
      <w:bookmarkEnd w:id="888"/>
      <w:r>
        <w:rPr>
          <w:rFonts w:hint="cs"/>
          <w:rtl/>
        </w:rPr>
        <w:t xml:space="preserve">מסודר, להגיד לנו היום לקחת ולפנות את זה... </w:t>
      </w:r>
    </w:p>
    <w:p w:rsidR="002B0AC6" w:rsidRDefault="002B0AC6" w:rsidP="001C527A">
      <w:pPr>
        <w:rPr>
          <w:rtl/>
        </w:rPr>
      </w:pPr>
    </w:p>
    <w:p w:rsidR="00814FC8" w:rsidRDefault="00814FC8" w:rsidP="001C527A">
      <w:pPr>
        <w:rPr>
          <w:rtl/>
        </w:rPr>
      </w:pPr>
      <w:r>
        <w:rPr>
          <w:rFonts w:hint="cs"/>
          <w:rtl/>
        </w:rPr>
        <w:t xml:space="preserve">מדובר בעלות של עשרות אלפי שקלים לדונם, ואם נכפיל </w:t>
      </w:r>
      <w:bookmarkStart w:id="889" w:name="_ETM_Q1_2275120"/>
      <w:bookmarkEnd w:id="889"/>
      <w:r w:rsidR="002B0AC6">
        <w:rPr>
          <w:rFonts w:hint="cs"/>
          <w:rtl/>
        </w:rPr>
        <w:t xml:space="preserve">את זה נגיע לעלויות לא נתפסות. </w:t>
      </w:r>
      <w:r>
        <w:rPr>
          <w:rFonts w:hint="cs"/>
          <w:rtl/>
        </w:rPr>
        <w:t xml:space="preserve">אנחנו לא יודעים להכיל </w:t>
      </w:r>
      <w:bookmarkStart w:id="890" w:name="_ETM_Q1_2278319"/>
      <w:bookmarkEnd w:id="890"/>
      <w:r>
        <w:rPr>
          <w:rFonts w:hint="cs"/>
          <w:rtl/>
        </w:rPr>
        <w:t xml:space="preserve">את זה. אנחנו כן יכולים להיות שותפים לזה. </w:t>
      </w:r>
    </w:p>
    <w:p w:rsidR="00814FC8" w:rsidRDefault="00814FC8" w:rsidP="00814FC8">
      <w:pPr>
        <w:ind w:firstLine="0"/>
        <w:rPr>
          <w:rtl/>
        </w:rPr>
      </w:pPr>
      <w:bookmarkStart w:id="891" w:name="_ETM_Q1_2279853"/>
      <w:bookmarkStart w:id="892" w:name="_ETM_Q1_2279926"/>
      <w:bookmarkEnd w:id="891"/>
      <w:bookmarkEnd w:id="892"/>
    </w:p>
    <w:p w:rsidR="00814FC8" w:rsidRDefault="00814FC8" w:rsidP="00814FC8">
      <w:pPr>
        <w:ind w:firstLine="0"/>
        <w:rPr>
          <w:rtl/>
        </w:rPr>
      </w:pPr>
      <w:bookmarkStart w:id="893" w:name="_ETM_Q1_2280285"/>
      <w:bookmarkStart w:id="894" w:name="_ETM_Q1_2280340"/>
      <w:bookmarkEnd w:id="893"/>
      <w:bookmarkEnd w:id="894"/>
      <w:r>
        <w:rPr>
          <w:rtl/>
        </w:rPr>
        <w:tab/>
      </w:r>
      <w:r>
        <w:rPr>
          <w:rFonts w:hint="cs"/>
          <w:rtl/>
        </w:rPr>
        <w:t xml:space="preserve">לכן אני </w:t>
      </w:r>
      <w:bookmarkStart w:id="895" w:name="_ETM_Q1_2282253"/>
      <w:bookmarkEnd w:id="895"/>
      <w:r>
        <w:rPr>
          <w:rFonts w:hint="cs"/>
          <w:rtl/>
        </w:rPr>
        <w:t xml:space="preserve">אומר שהתיקון הזה הוא מחויב, ביחד עם כל ההסתייגויות שלכם, </w:t>
      </w:r>
      <w:bookmarkStart w:id="896" w:name="_ETM_Q1_2287238"/>
      <w:bookmarkEnd w:id="896"/>
      <w:r>
        <w:rPr>
          <w:rFonts w:hint="cs"/>
          <w:rtl/>
        </w:rPr>
        <w:t xml:space="preserve">שהן טובות ונכונות, כדי לראות שסדר העדיפויות </w:t>
      </w:r>
      <w:bookmarkStart w:id="897" w:name="_ETM_Q1_2289298"/>
      <w:bookmarkEnd w:id="897"/>
      <w:r>
        <w:rPr>
          <w:rFonts w:hint="cs"/>
          <w:rtl/>
        </w:rPr>
        <w:t xml:space="preserve">לא נפגע ושבעל המאה הוא לא בעל הדעה. אבל </w:t>
      </w:r>
      <w:bookmarkStart w:id="898" w:name="_ETM_Q1_2295142"/>
      <w:bookmarkEnd w:id="898"/>
      <w:r>
        <w:rPr>
          <w:rFonts w:hint="cs"/>
          <w:rtl/>
        </w:rPr>
        <w:t xml:space="preserve">אם לא תצא מפה קריאה איך כל משרדי הממשלה </w:t>
      </w:r>
      <w:bookmarkStart w:id="899" w:name="_ETM_Q1_2299026"/>
      <w:bookmarkEnd w:id="899"/>
      <w:r>
        <w:rPr>
          <w:rFonts w:hint="cs"/>
          <w:rtl/>
        </w:rPr>
        <w:t xml:space="preserve">רתומים </w:t>
      </w:r>
      <w:r>
        <w:rPr>
          <w:rtl/>
        </w:rPr>
        <w:t>–</w:t>
      </w:r>
      <w:r>
        <w:rPr>
          <w:rFonts w:hint="cs"/>
          <w:rtl/>
        </w:rPr>
        <w:t xml:space="preserve"> משרד החקלאות, </w:t>
      </w:r>
      <w:proofErr w:type="spellStart"/>
      <w:r>
        <w:rPr>
          <w:rFonts w:hint="cs"/>
          <w:rtl/>
        </w:rPr>
        <w:t>רמ"י</w:t>
      </w:r>
      <w:proofErr w:type="spellEnd"/>
      <w:r>
        <w:rPr>
          <w:rFonts w:hint="cs"/>
          <w:rtl/>
        </w:rPr>
        <w:t xml:space="preserve">, קק"ל... יש פה הרבה גופים </w:t>
      </w:r>
      <w:bookmarkStart w:id="900" w:name="_ETM_Q1_2305004"/>
      <w:bookmarkEnd w:id="900"/>
      <w:r>
        <w:rPr>
          <w:rFonts w:hint="cs"/>
          <w:rtl/>
        </w:rPr>
        <w:t>שיש להם יד ורגל בקרקע, ואנחנו גם אחד מהם, אב</w:t>
      </w:r>
      <w:bookmarkStart w:id="901" w:name="_ETM_Q1_2308094"/>
      <w:bookmarkEnd w:id="901"/>
      <w:r>
        <w:rPr>
          <w:rFonts w:hint="cs"/>
          <w:rtl/>
        </w:rPr>
        <w:t xml:space="preserve">ל אנחנו לא יכולים להיות לבד. לכן אני </w:t>
      </w:r>
      <w:bookmarkStart w:id="902" w:name="_ETM_Q1_2314766"/>
      <w:bookmarkEnd w:id="902"/>
      <w:r>
        <w:rPr>
          <w:rFonts w:hint="cs"/>
          <w:rtl/>
        </w:rPr>
        <w:t xml:space="preserve">חושב שכן צריך לקדם את ההצעה הזאת, אבל בבד </w:t>
      </w:r>
      <w:proofErr w:type="spellStart"/>
      <w:r>
        <w:rPr>
          <w:rFonts w:hint="cs"/>
          <w:rtl/>
        </w:rPr>
        <w:t>בבד</w:t>
      </w:r>
      <w:proofErr w:type="spellEnd"/>
      <w:r>
        <w:rPr>
          <w:rFonts w:hint="cs"/>
          <w:rtl/>
        </w:rPr>
        <w:t xml:space="preserve"> </w:t>
      </w:r>
      <w:bookmarkStart w:id="903" w:name="_ETM_Q1_2316469"/>
      <w:bookmarkEnd w:id="903"/>
      <w:r>
        <w:rPr>
          <w:rFonts w:hint="cs"/>
          <w:rtl/>
        </w:rPr>
        <w:t xml:space="preserve">צריך לראות איך מביאים כסף.   </w:t>
      </w:r>
    </w:p>
    <w:p w:rsidR="00814FC8" w:rsidRDefault="00814FC8" w:rsidP="00814FC8">
      <w:pPr>
        <w:ind w:firstLine="0"/>
        <w:rPr>
          <w:rtl/>
        </w:rPr>
      </w:pPr>
      <w:bookmarkStart w:id="904" w:name="_ETM_Q1_2316893"/>
      <w:bookmarkStart w:id="905" w:name="_ETM_Q1_2316971"/>
      <w:bookmarkEnd w:id="904"/>
      <w:bookmarkEnd w:id="905"/>
    </w:p>
    <w:p w:rsidR="00814FC8" w:rsidRDefault="00814FC8" w:rsidP="00814FC8">
      <w:pPr>
        <w:pStyle w:val="af6"/>
        <w:keepNext/>
        <w:rPr>
          <w:rtl/>
        </w:rPr>
      </w:pPr>
      <w:bookmarkStart w:id="906" w:name="ET_yor_4613_81"/>
      <w:r w:rsidRPr="00814FC8">
        <w:rPr>
          <w:rStyle w:val="TagStyle"/>
          <w:rtl/>
        </w:rPr>
        <w:t xml:space="preserve"> &lt;&lt; יור &gt;&gt; </w:t>
      </w:r>
      <w:r>
        <w:rPr>
          <w:rtl/>
        </w:rPr>
        <w:t>היו"ר אבי דיכטר:</w:t>
      </w:r>
      <w:r w:rsidRPr="00814FC8">
        <w:rPr>
          <w:rStyle w:val="TagStyle"/>
          <w:rtl/>
        </w:rPr>
        <w:t xml:space="preserve"> &lt;&lt; יור &gt;&gt;</w:t>
      </w:r>
      <w:r>
        <w:rPr>
          <w:rtl/>
        </w:rPr>
        <w:t xml:space="preserve"> </w:t>
      </w:r>
      <w:bookmarkEnd w:id="906"/>
    </w:p>
    <w:p w:rsidR="00814FC8" w:rsidRDefault="00814FC8" w:rsidP="00814FC8">
      <w:pPr>
        <w:pStyle w:val="KeepWithNext"/>
        <w:rPr>
          <w:rtl/>
        </w:rPr>
      </w:pPr>
    </w:p>
    <w:p w:rsidR="00814FC8" w:rsidRDefault="00814FC8" w:rsidP="00814FC8">
      <w:pPr>
        <w:rPr>
          <w:rtl/>
        </w:rPr>
      </w:pPr>
      <w:bookmarkStart w:id="907" w:name="_ETM_Q1_2318993"/>
      <w:bookmarkEnd w:id="907"/>
      <w:r>
        <w:rPr>
          <w:rFonts w:hint="cs"/>
          <w:rtl/>
        </w:rPr>
        <w:t xml:space="preserve">ערן, בבקשה. </w:t>
      </w:r>
      <w:bookmarkStart w:id="908" w:name="_ETM_Q1_2318692"/>
      <w:bookmarkStart w:id="909" w:name="_ETM_Q1_2318752"/>
      <w:bookmarkStart w:id="910" w:name="_ETM_Q1_2318836"/>
      <w:bookmarkStart w:id="911" w:name="_ETM_Q1_2318904"/>
      <w:bookmarkStart w:id="912" w:name="_ETM_Q1_2319796"/>
      <w:bookmarkStart w:id="913" w:name="_ETM_Q1_2319882"/>
      <w:bookmarkStart w:id="914" w:name="_ETM_Q1_1723127"/>
      <w:bookmarkStart w:id="915" w:name="_ETM_Q1_1723181"/>
      <w:bookmarkEnd w:id="908"/>
      <w:bookmarkEnd w:id="909"/>
      <w:bookmarkEnd w:id="910"/>
      <w:bookmarkEnd w:id="911"/>
      <w:bookmarkEnd w:id="912"/>
      <w:bookmarkEnd w:id="913"/>
      <w:bookmarkEnd w:id="914"/>
      <w:bookmarkEnd w:id="915"/>
    </w:p>
    <w:p w:rsidR="00D0730F" w:rsidRDefault="00D0730F" w:rsidP="00814FC8">
      <w:pPr>
        <w:rPr>
          <w:rtl/>
        </w:rPr>
      </w:pPr>
      <w:bookmarkStart w:id="916" w:name="_ETM_Q1_2320405"/>
      <w:bookmarkStart w:id="917" w:name="_ETM_Q1_2320464"/>
      <w:bookmarkEnd w:id="916"/>
      <w:bookmarkEnd w:id="917"/>
    </w:p>
    <w:p w:rsidR="00D0730F" w:rsidRDefault="00D0730F" w:rsidP="00D0730F">
      <w:pPr>
        <w:pStyle w:val="a4"/>
        <w:keepNext/>
        <w:rPr>
          <w:rtl/>
        </w:rPr>
      </w:pPr>
      <w:bookmarkStart w:id="918" w:name="ET_speaker_ערן_דורון_82"/>
      <w:r w:rsidRPr="00D0730F">
        <w:rPr>
          <w:rStyle w:val="TagStyle"/>
          <w:rtl/>
        </w:rPr>
        <w:t xml:space="preserve"> &lt;&lt; דובר &gt;&gt; </w:t>
      </w:r>
      <w:r>
        <w:rPr>
          <w:rtl/>
        </w:rPr>
        <w:t>ערן דורון:</w:t>
      </w:r>
      <w:r w:rsidRPr="00D0730F">
        <w:rPr>
          <w:rStyle w:val="TagStyle"/>
          <w:rtl/>
        </w:rPr>
        <w:t xml:space="preserve"> &lt;&lt; דובר &gt;&gt;</w:t>
      </w:r>
      <w:r>
        <w:rPr>
          <w:rtl/>
        </w:rPr>
        <w:t xml:space="preserve"> </w:t>
      </w:r>
      <w:bookmarkEnd w:id="918"/>
    </w:p>
    <w:p w:rsidR="00D0730F" w:rsidRDefault="00D0730F" w:rsidP="00D0730F">
      <w:pPr>
        <w:pStyle w:val="KeepWithNext"/>
        <w:rPr>
          <w:rtl/>
        </w:rPr>
      </w:pPr>
    </w:p>
    <w:p w:rsidR="00D0730F" w:rsidRDefault="00D0730F" w:rsidP="00D0730F">
      <w:pPr>
        <w:rPr>
          <w:rtl/>
        </w:rPr>
      </w:pPr>
      <w:r>
        <w:rPr>
          <w:rFonts w:hint="cs"/>
          <w:rtl/>
        </w:rPr>
        <w:t xml:space="preserve">אני </w:t>
      </w:r>
      <w:bookmarkStart w:id="919" w:name="_ETM_Q1_2322159"/>
      <w:bookmarkEnd w:id="919"/>
      <w:r>
        <w:rPr>
          <w:rFonts w:hint="cs"/>
          <w:rtl/>
        </w:rPr>
        <w:t xml:space="preserve">חייב להגיד לזכות יועץ השר לענייני התיישבות שהוא רתום בכל </w:t>
      </w:r>
      <w:bookmarkStart w:id="920" w:name="_ETM_Q1_2328258"/>
      <w:bookmarkEnd w:id="920"/>
      <w:r>
        <w:rPr>
          <w:rFonts w:hint="cs"/>
          <w:rtl/>
        </w:rPr>
        <w:t xml:space="preserve">מאודו לדבר הזה, אבל זה באמת לא מספיק, </w:t>
      </w:r>
      <w:bookmarkStart w:id="921" w:name="_ETM_Q1_2330936"/>
      <w:bookmarkEnd w:id="921"/>
      <w:r>
        <w:rPr>
          <w:rFonts w:hint="cs"/>
          <w:rtl/>
        </w:rPr>
        <w:t xml:space="preserve">כי בסופו של דבר הכול זה עניין של כסף. </w:t>
      </w:r>
      <w:bookmarkStart w:id="922" w:name="_ETM_Q1_2335593"/>
      <w:bookmarkEnd w:id="922"/>
      <w:r>
        <w:rPr>
          <w:rFonts w:hint="cs"/>
          <w:rtl/>
        </w:rPr>
        <w:t xml:space="preserve">ואתם, רוברט, אבי ואיל, הבנתם את זה </w:t>
      </w:r>
      <w:bookmarkStart w:id="923" w:name="_ETM_Q1_2338558"/>
      <w:bookmarkEnd w:id="923"/>
      <w:r>
        <w:rPr>
          <w:rFonts w:hint="cs"/>
          <w:rtl/>
        </w:rPr>
        <w:t xml:space="preserve">די מהר </w:t>
      </w:r>
      <w:r>
        <w:rPr>
          <w:rtl/>
        </w:rPr>
        <w:t>–</w:t>
      </w:r>
      <w:r>
        <w:rPr>
          <w:rFonts w:hint="cs"/>
          <w:rtl/>
        </w:rPr>
        <w:t xml:space="preserve"> שאין כסף ולכן לא יהיה פינוי. </w:t>
      </w:r>
    </w:p>
    <w:p w:rsidR="00D0730F" w:rsidRDefault="00D0730F" w:rsidP="00D0730F">
      <w:pPr>
        <w:rPr>
          <w:rtl/>
        </w:rPr>
      </w:pPr>
      <w:bookmarkStart w:id="924" w:name="_ETM_Q1_2342236"/>
      <w:bookmarkStart w:id="925" w:name="_ETM_Q1_2342296"/>
      <w:bookmarkEnd w:id="924"/>
      <w:bookmarkEnd w:id="925"/>
    </w:p>
    <w:p w:rsidR="00D0730F" w:rsidRDefault="00D0730F" w:rsidP="00D0730F">
      <w:pPr>
        <w:rPr>
          <w:rtl/>
        </w:rPr>
      </w:pPr>
      <w:bookmarkStart w:id="926" w:name="_ETM_Q1_2342740"/>
      <w:bookmarkStart w:id="927" w:name="_ETM_Q1_2342792"/>
      <w:bookmarkEnd w:id="926"/>
      <w:bookmarkEnd w:id="927"/>
      <w:r>
        <w:rPr>
          <w:rFonts w:hint="cs"/>
          <w:rtl/>
        </w:rPr>
        <w:t xml:space="preserve">כדי </w:t>
      </w:r>
      <w:bookmarkStart w:id="928" w:name="_ETM_Q1_2343292"/>
      <w:bookmarkEnd w:id="928"/>
      <w:r>
        <w:rPr>
          <w:rFonts w:hint="cs"/>
          <w:rtl/>
        </w:rPr>
        <w:t xml:space="preserve">להמחיש, 450 נחלות אצלנו בפתחת ניצנה, אזור שהוא משימה לאומית </w:t>
      </w:r>
      <w:bookmarkStart w:id="929" w:name="_ETM_Q1_2347970"/>
      <w:bookmarkEnd w:id="929"/>
      <w:r>
        <w:rPr>
          <w:rFonts w:hint="cs"/>
          <w:rtl/>
        </w:rPr>
        <w:t xml:space="preserve">להתיישבות </w:t>
      </w:r>
      <w:r>
        <w:rPr>
          <w:rtl/>
        </w:rPr>
        <w:t>–</w:t>
      </w:r>
      <w:r>
        <w:rPr>
          <w:rFonts w:hint="cs"/>
          <w:rtl/>
        </w:rPr>
        <w:t xml:space="preserve"> הפינוי שאנחנו מבקשים, שהצבא אגב מסכים, שווה בערך </w:t>
      </w:r>
      <w:bookmarkStart w:id="930" w:name="_ETM_Q1_2353263"/>
      <w:bookmarkEnd w:id="930"/>
      <w:r>
        <w:rPr>
          <w:rFonts w:hint="cs"/>
          <w:rtl/>
        </w:rPr>
        <w:t xml:space="preserve">100 מיליון שקל, בהערכת חסר של 5,000 שקל לדונם. אגב, </w:t>
      </w:r>
      <w:bookmarkStart w:id="931" w:name="_ETM_Q1_2358379"/>
      <w:bookmarkEnd w:id="931"/>
      <w:r>
        <w:rPr>
          <w:rFonts w:hint="cs"/>
          <w:rtl/>
        </w:rPr>
        <w:t xml:space="preserve">יכול להיות שאני טועה ואני אשמח אם יתקנו אותי, אבל כל המנגנון של </w:t>
      </w:r>
      <w:proofErr w:type="spellStart"/>
      <w:r>
        <w:rPr>
          <w:rFonts w:hint="cs"/>
          <w:rtl/>
        </w:rPr>
        <w:t>הרלפ"ם</w:t>
      </w:r>
      <w:proofErr w:type="spellEnd"/>
      <w:r>
        <w:rPr>
          <w:rFonts w:hint="cs"/>
          <w:rtl/>
        </w:rPr>
        <w:t xml:space="preserve"> רק יעלה את </w:t>
      </w:r>
      <w:bookmarkStart w:id="932" w:name="_ETM_Q1_2360163"/>
      <w:bookmarkEnd w:id="932"/>
      <w:r>
        <w:rPr>
          <w:rFonts w:hint="cs"/>
          <w:rtl/>
        </w:rPr>
        <w:t>המחירים. ממחיר היום בשוק הפרטי של בערך 2,000 שקל לדונם זה יגיע לבין 5,000 ל-10,000 שקל לדונ</w:t>
      </w:r>
      <w:bookmarkStart w:id="933" w:name="_ETM_Q1_2366097"/>
      <w:bookmarkEnd w:id="933"/>
      <w:r>
        <w:rPr>
          <w:rFonts w:hint="cs"/>
          <w:rtl/>
        </w:rPr>
        <w:t xml:space="preserve">ם. אבל יכול להיות שאני טועה. </w:t>
      </w:r>
    </w:p>
    <w:p w:rsidR="00D0730F" w:rsidRDefault="00D0730F" w:rsidP="00D0730F">
      <w:pPr>
        <w:ind w:firstLine="0"/>
        <w:rPr>
          <w:rtl/>
        </w:rPr>
      </w:pPr>
      <w:bookmarkStart w:id="934" w:name="_ETM_Q1_2370222"/>
      <w:bookmarkStart w:id="935" w:name="_ETM_Q1_2370291"/>
      <w:bookmarkStart w:id="936" w:name="_ETM_Q1_2370462"/>
      <w:bookmarkStart w:id="937" w:name="_ETM_Q1_2370543"/>
      <w:bookmarkStart w:id="938" w:name="_ETM_Q1_2368150"/>
      <w:bookmarkEnd w:id="934"/>
      <w:bookmarkEnd w:id="935"/>
      <w:bookmarkEnd w:id="936"/>
      <w:bookmarkEnd w:id="937"/>
      <w:bookmarkEnd w:id="938"/>
    </w:p>
    <w:p w:rsidR="00D0730F" w:rsidRDefault="00D0730F" w:rsidP="00D0730F">
      <w:pPr>
        <w:pStyle w:val="af9"/>
        <w:keepNext/>
        <w:rPr>
          <w:rtl/>
        </w:rPr>
      </w:pPr>
      <w:bookmarkStart w:id="939" w:name="ET_guest_854851_83"/>
      <w:r w:rsidRPr="00D0730F">
        <w:rPr>
          <w:rStyle w:val="TagStyle"/>
          <w:rtl/>
        </w:rPr>
        <w:t xml:space="preserve"> &lt;&lt; אורח &gt;&gt; </w:t>
      </w:r>
      <w:r>
        <w:rPr>
          <w:rtl/>
        </w:rPr>
        <w:t>מרסל אביב:</w:t>
      </w:r>
      <w:r w:rsidRPr="00D0730F">
        <w:rPr>
          <w:rStyle w:val="TagStyle"/>
          <w:rtl/>
        </w:rPr>
        <w:t xml:space="preserve"> &lt;&lt; אורח &gt;&gt;</w:t>
      </w:r>
      <w:r>
        <w:rPr>
          <w:rtl/>
        </w:rPr>
        <w:t xml:space="preserve"> </w:t>
      </w:r>
      <w:bookmarkEnd w:id="939"/>
    </w:p>
    <w:p w:rsidR="00D0730F" w:rsidRDefault="00D0730F" w:rsidP="00D0730F">
      <w:pPr>
        <w:pStyle w:val="KeepWithNext"/>
        <w:rPr>
          <w:rtl/>
        </w:rPr>
      </w:pPr>
    </w:p>
    <w:p w:rsidR="00D0730F" w:rsidRDefault="00D0730F" w:rsidP="002B0AC6">
      <w:pPr>
        <w:rPr>
          <w:rtl/>
        </w:rPr>
      </w:pPr>
      <w:bookmarkStart w:id="940" w:name="_ETM_Q1_2368725"/>
      <w:bookmarkStart w:id="941" w:name="_ETM_Q1_2368763"/>
      <w:bookmarkEnd w:id="940"/>
      <w:bookmarkEnd w:id="941"/>
      <w:r>
        <w:rPr>
          <w:rFonts w:hint="cs"/>
          <w:rtl/>
        </w:rPr>
        <w:t xml:space="preserve">אבל הגדר מה חסר </w:t>
      </w:r>
      <w:bookmarkStart w:id="942" w:name="_ETM_Q1_2371654"/>
      <w:bookmarkEnd w:id="942"/>
      <w:r>
        <w:rPr>
          <w:rFonts w:hint="cs"/>
          <w:rtl/>
        </w:rPr>
        <w:t xml:space="preserve">פה. מה זה "אתם עושים פרטי"? מי </w:t>
      </w:r>
      <w:r w:rsidR="002B0AC6">
        <w:rPr>
          <w:rFonts w:hint="cs"/>
          <w:rtl/>
        </w:rPr>
        <w:t xml:space="preserve">יהיה </w:t>
      </w:r>
      <w:r>
        <w:rPr>
          <w:rFonts w:hint="cs"/>
          <w:rtl/>
        </w:rPr>
        <w:t xml:space="preserve">אחראי על </w:t>
      </w:r>
      <w:bookmarkStart w:id="943" w:name="_ETM_Q1_2376213"/>
      <w:bookmarkEnd w:id="943"/>
      <w:r w:rsidR="002B0AC6">
        <w:rPr>
          <w:rFonts w:hint="cs"/>
          <w:rtl/>
        </w:rPr>
        <w:t>זה שלא יימצא כלום אם</w:t>
      </w:r>
      <w:r>
        <w:rPr>
          <w:rFonts w:hint="cs"/>
          <w:rtl/>
        </w:rPr>
        <w:t xml:space="preserve"> אין רגולטור</w:t>
      </w:r>
      <w:r w:rsidR="002B0AC6">
        <w:rPr>
          <w:rFonts w:hint="cs"/>
          <w:rtl/>
        </w:rPr>
        <w:t>?</w:t>
      </w:r>
      <w:r>
        <w:rPr>
          <w:rFonts w:hint="cs"/>
          <w:rtl/>
        </w:rPr>
        <w:t xml:space="preserve"> את זה </w:t>
      </w:r>
      <w:bookmarkStart w:id="944" w:name="_ETM_Q1_2377586"/>
      <w:bookmarkEnd w:id="944"/>
      <w:r>
        <w:rPr>
          <w:rFonts w:hint="cs"/>
          <w:rtl/>
        </w:rPr>
        <w:t xml:space="preserve">אנחנו חייבים להסדר. </w:t>
      </w:r>
    </w:p>
    <w:p w:rsidR="00D0730F" w:rsidRDefault="00D0730F" w:rsidP="00D0730F">
      <w:pPr>
        <w:rPr>
          <w:rtl/>
        </w:rPr>
      </w:pPr>
      <w:bookmarkStart w:id="945" w:name="_ETM_Q1_2374997"/>
      <w:bookmarkStart w:id="946" w:name="_ETM_Q1_2375051"/>
      <w:bookmarkStart w:id="947" w:name="_ETM_Q1_2377300"/>
      <w:bookmarkEnd w:id="945"/>
      <w:bookmarkEnd w:id="946"/>
      <w:bookmarkEnd w:id="947"/>
    </w:p>
    <w:p w:rsidR="00D0730F" w:rsidRDefault="00D0730F" w:rsidP="00D0730F">
      <w:pPr>
        <w:pStyle w:val="a4"/>
        <w:keepNext/>
        <w:rPr>
          <w:rtl/>
        </w:rPr>
      </w:pPr>
      <w:bookmarkStart w:id="948" w:name="ET_speaker_ערן_דורון_84"/>
      <w:r w:rsidRPr="00D0730F">
        <w:rPr>
          <w:rStyle w:val="TagStyle"/>
          <w:rtl/>
        </w:rPr>
        <w:t xml:space="preserve"> &lt;&lt; דובר &gt;&gt; </w:t>
      </w:r>
      <w:r>
        <w:rPr>
          <w:rtl/>
        </w:rPr>
        <w:t>ערן דורון:</w:t>
      </w:r>
      <w:r w:rsidRPr="00D0730F">
        <w:rPr>
          <w:rStyle w:val="TagStyle"/>
          <w:rtl/>
        </w:rPr>
        <w:t xml:space="preserve"> &lt;&lt; דובר &gt;&gt;</w:t>
      </w:r>
      <w:r>
        <w:rPr>
          <w:rtl/>
        </w:rPr>
        <w:t xml:space="preserve"> </w:t>
      </w:r>
      <w:bookmarkEnd w:id="948"/>
    </w:p>
    <w:p w:rsidR="00D0730F" w:rsidRDefault="00D0730F" w:rsidP="00D0730F">
      <w:pPr>
        <w:pStyle w:val="KeepWithNext"/>
        <w:rPr>
          <w:rtl/>
        </w:rPr>
      </w:pPr>
    </w:p>
    <w:p w:rsidR="00D0730F" w:rsidRDefault="00D0730F" w:rsidP="00D0730F">
      <w:pPr>
        <w:rPr>
          <w:rtl/>
        </w:rPr>
      </w:pPr>
      <w:bookmarkStart w:id="949" w:name="_ETM_Q1_2377852"/>
      <w:bookmarkStart w:id="950" w:name="_ETM_Q1_2377896"/>
      <w:bookmarkEnd w:id="949"/>
      <w:bookmarkEnd w:id="950"/>
      <w:r>
        <w:rPr>
          <w:rFonts w:hint="cs"/>
          <w:rtl/>
        </w:rPr>
        <w:t xml:space="preserve">חלק מהפתרון לבעיית הכסף </w:t>
      </w:r>
      <w:bookmarkStart w:id="951" w:name="_ETM_Q1_2380189"/>
      <w:bookmarkEnd w:id="951"/>
      <w:r>
        <w:rPr>
          <w:rFonts w:hint="cs"/>
          <w:rtl/>
        </w:rPr>
        <w:t xml:space="preserve">זה שהיו מייצרים פרוטוקול שהם יחתמו עליו, ואז השוק </w:t>
      </w:r>
      <w:bookmarkStart w:id="952" w:name="_ETM_Q1_2383959"/>
      <w:bookmarkEnd w:id="952"/>
      <w:r>
        <w:rPr>
          <w:rFonts w:hint="cs"/>
          <w:rtl/>
        </w:rPr>
        <w:t xml:space="preserve">הפרטי היה עושה את זה יותר בזול. היום הולך להיווצר </w:t>
      </w:r>
      <w:bookmarkStart w:id="953" w:name="_ETM_Q1_2390219"/>
      <w:bookmarkEnd w:id="953"/>
      <w:r>
        <w:rPr>
          <w:rFonts w:hint="cs"/>
          <w:rtl/>
        </w:rPr>
        <w:t xml:space="preserve">מנגנון שהוא מונופוליסטי, ואני חושב שצריך לחשוב </w:t>
      </w:r>
      <w:bookmarkStart w:id="954" w:name="_ETM_Q1_2397067"/>
      <w:bookmarkEnd w:id="954"/>
      <w:r>
        <w:rPr>
          <w:rFonts w:hint="cs"/>
          <w:rtl/>
        </w:rPr>
        <w:t xml:space="preserve">טוב-טוב על ההיבט הזה. </w:t>
      </w:r>
    </w:p>
    <w:p w:rsidR="00D0730F" w:rsidRDefault="00D0730F" w:rsidP="00D0730F">
      <w:pPr>
        <w:rPr>
          <w:rtl/>
        </w:rPr>
      </w:pPr>
      <w:bookmarkStart w:id="955" w:name="_ETM_Q1_2396524"/>
      <w:bookmarkStart w:id="956" w:name="_ETM_Q1_2396588"/>
      <w:bookmarkEnd w:id="955"/>
      <w:bookmarkEnd w:id="956"/>
    </w:p>
    <w:p w:rsidR="00D0730F" w:rsidRDefault="00D0730F" w:rsidP="00D0730F">
      <w:pPr>
        <w:rPr>
          <w:rtl/>
        </w:rPr>
      </w:pPr>
      <w:bookmarkStart w:id="957" w:name="_ETM_Q1_2396668"/>
      <w:bookmarkStart w:id="958" w:name="_ETM_Q1_2396715"/>
      <w:bookmarkEnd w:id="957"/>
      <w:bookmarkEnd w:id="958"/>
      <w:r>
        <w:rPr>
          <w:rFonts w:hint="cs"/>
          <w:rtl/>
        </w:rPr>
        <w:t xml:space="preserve">דבר שני, אין ספק שהחוק הזה </w:t>
      </w:r>
      <w:bookmarkStart w:id="959" w:name="_ETM_Q1_2400868"/>
      <w:bookmarkEnd w:id="959"/>
      <w:r>
        <w:rPr>
          <w:rFonts w:hint="cs"/>
          <w:rtl/>
        </w:rPr>
        <w:t xml:space="preserve">לא יכול לעבור בלי שייתנו את הדעת על העניין של </w:t>
      </w:r>
      <w:bookmarkStart w:id="960" w:name="_ETM_Q1_2407540"/>
      <w:bookmarkEnd w:id="960"/>
      <w:proofErr w:type="spellStart"/>
      <w:r>
        <w:rPr>
          <w:rFonts w:hint="cs"/>
          <w:rtl/>
        </w:rPr>
        <w:t>התעדוף</w:t>
      </w:r>
      <w:proofErr w:type="spellEnd"/>
      <w:r>
        <w:rPr>
          <w:rFonts w:hint="cs"/>
          <w:rtl/>
        </w:rPr>
        <w:t xml:space="preserve">. יכול להיות שבחוק צריך להיות ש-10%, 15% או 20% ילכו לאזורים </w:t>
      </w:r>
      <w:bookmarkStart w:id="961" w:name="_ETM_Q1_2417802"/>
      <w:bookmarkEnd w:id="961"/>
      <w:r>
        <w:rPr>
          <w:rFonts w:hint="cs"/>
          <w:rtl/>
        </w:rPr>
        <w:t xml:space="preserve">פריפריאליים על פי מפת הדרכים שהם יעשו יחד עם </w:t>
      </w:r>
      <w:bookmarkStart w:id="962" w:name="_ETM_Q1_2417255"/>
      <w:bookmarkEnd w:id="962"/>
      <w:r>
        <w:rPr>
          <w:rFonts w:hint="cs"/>
          <w:rtl/>
        </w:rPr>
        <w:t xml:space="preserve">הגורמים הרלוונטיים. וקק"ל גם צריכים להיות שם, וגם משרד החקלאות, </w:t>
      </w:r>
      <w:bookmarkStart w:id="963" w:name="_ETM_Q1_2422471"/>
      <w:bookmarkEnd w:id="963"/>
      <w:r>
        <w:rPr>
          <w:rFonts w:hint="cs"/>
          <w:rtl/>
        </w:rPr>
        <w:t xml:space="preserve">וכל העולם ואישתו, אבל זה ברור שזה חייב </w:t>
      </w:r>
      <w:bookmarkStart w:id="964" w:name="_ETM_Q1_2424731"/>
      <w:bookmarkEnd w:id="964"/>
      <w:r>
        <w:rPr>
          <w:rFonts w:hint="cs"/>
          <w:rtl/>
        </w:rPr>
        <w:t xml:space="preserve">להיות במסגרת החוק, כי ברגע שהחוק יעבור אף אחד </w:t>
      </w:r>
      <w:bookmarkStart w:id="965" w:name="_ETM_Q1_2426121"/>
      <w:bookmarkEnd w:id="965"/>
      <w:r>
        <w:rPr>
          <w:rFonts w:hint="cs"/>
          <w:rtl/>
        </w:rPr>
        <w:t xml:space="preserve">לא ישב סביב השולחן הזה כדי... ואם זה דורש </w:t>
      </w:r>
      <w:bookmarkStart w:id="966" w:name="_ETM_Q1_2427720"/>
      <w:bookmarkEnd w:id="966"/>
      <w:r>
        <w:rPr>
          <w:rFonts w:hint="cs"/>
          <w:rtl/>
        </w:rPr>
        <w:t xml:space="preserve">דיון אז נעשה עוד דיון, עם כל מי שצריך, כדי </w:t>
      </w:r>
      <w:bookmarkStart w:id="967" w:name="_ETM_Q1_2430665"/>
      <w:bookmarkEnd w:id="967"/>
      <w:r>
        <w:rPr>
          <w:rFonts w:hint="cs"/>
          <w:rtl/>
        </w:rPr>
        <w:t xml:space="preserve">לוודא שבסוף כל הגופים נרתמים כדי לשחרר את זה. </w:t>
      </w:r>
    </w:p>
    <w:p w:rsidR="00D0730F" w:rsidRDefault="00D0730F" w:rsidP="00D0730F">
      <w:pPr>
        <w:rPr>
          <w:rtl/>
        </w:rPr>
      </w:pPr>
      <w:bookmarkStart w:id="968" w:name="_ETM_Q1_2437680"/>
      <w:bookmarkStart w:id="969" w:name="_ETM_Q1_2437742"/>
      <w:bookmarkEnd w:id="968"/>
      <w:bookmarkEnd w:id="969"/>
    </w:p>
    <w:p w:rsidR="00095AEE" w:rsidRDefault="00095AEE" w:rsidP="00095AEE">
      <w:pPr>
        <w:rPr>
          <w:rtl/>
        </w:rPr>
      </w:pPr>
      <w:r>
        <w:rPr>
          <w:rFonts w:hint="cs"/>
          <w:rtl/>
        </w:rPr>
        <w:t>ע</w:t>
      </w:r>
      <w:bookmarkStart w:id="970" w:name="_ETM_Q1_2438890"/>
      <w:bookmarkEnd w:id="970"/>
      <w:r>
        <w:rPr>
          <w:rFonts w:hint="cs"/>
          <w:rtl/>
        </w:rPr>
        <w:t xml:space="preserve">כשיו, אני רוצה להמחיש לכם </w:t>
      </w:r>
      <w:bookmarkStart w:id="971" w:name="_ETM_Q1_2441460"/>
      <w:bookmarkEnd w:id="971"/>
      <w:r>
        <w:rPr>
          <w:rFonts w:hint="cs"/>
          <w:rtl/>
        </w:rPr>
        <w:t xml:space="preserve">בעזרת מפה שכל השטח בדרום מדינת ישראל </w:t>
      </w:r>
      <w:r>
        <w:rPr>
          <w:rtl/>
        </w:rPr>
        <w:t>–</w:t>
      </w:r>
      <w:r>
        <w:rPr>
          <w:rFonts w:hint="cs"/>
          <w:rtl/>
        </w:rPr>
        <w:t xml:space="preserve"> </w:t>
      </w:r>
      <w:bookmarkStart w:id="972" w:name="_ETM_Q1_2447484"/>
      <w:bookmarkEnd w:id="972"/>
      <w:r>
        <w:rPr>
          <w:rFonts w:hint="cs"/>
          <w:rtl/>
        </w:rPr>
        <w:t xml:space="preserve">הכול זה שטחי אש. מדובר פה לא על מיליון </w:t>
      </w:r>
      <w:bookmarkStart w:id="973" w:name="_ETM_Q1_2461317"/>
      <w:bookmarkEnd w:id="973"/>
      <w:r>
        <w:rPr>
          <w:rFonts w:hint="cs"/>
          <w:rtl/>
        </w:rPr>
        <w:t xml:space="preserve">דונם אלא על מיליוני </w:t>
      </w:r>
      <w:bookmarkStart w:id="974" w:name="_ETM_Q1_2453323"/>
      <w:bookmarkEnd w:id="974"/>
      <w:r>
        <w:rPr>
          <w:rFonts w:hint="cs"/>
          <w:rtl/>
        </w:rPr>
        <w:t xml:space="preserve">דונמים. </w:t>
      </w:r>
    </w:p>
    <w:p w:rsidR="00095AEE" w:rsidRDefault="00095AEE" w:rsidP="00095AEE">
      <w:pPr>
        <w:rPr>
          <w:rtl/>
        </w:rPr>
      </w:pPr>
    </w:p>
    <w:p w:rsidR="00095AEE" w:rsidRDefault="00095AEE" w:rsidP="00095AEE">
      <w:pPr>
        <w:pStyle w:val="a4"/>
        <w:keepNext/>
        <w:rPr>
          <w:rtl/>
        </w:rPr>
      </w:pPr>
      <w:bookmarkStart w:id="975" w:name="_ETM_Q1_2458487"/>
      <w:bookmarkStart w:id="976" w:name="_ETM_Q1_2457843"/>
      <w:bookmarkEnd w:id="975"/>
      <w:bookmarkEnd w:id="976"/>
      <w:r>
        <w:rPr>
          <w:rtl/>
        </w:rPr>
        <w:lastRenderedPageBreak/>
        <w:t>קובי אלירז:</w:t>
      </w:r>
    </w:p>
    <w:p w:rsidR="00095AEE" w:rsidRDefault="00095AEE" w:rsidP="00095AEE">
      <w:pPr>
        <w:pStyle w:val="KeepWithNext"/>
        <w:rPr>
          <w:rtl/>
        </w:rPr>
      </w:pPr>
    </w:p>
    <w:p w:rsidR="00095AEE" w:rsidRDefault="00095AEE" w:rsidP="00095AEE">
      <w:pPr>
        <w:rPr>
          <w:rtl/>
        </w:rPr>
      </w:pPr>
      <w:r>
        <w:rPr>
          <w:rFonts w:hint="cs"/>
          <w:rtl/>
        </w:rPr>
        <w:t xml:space="preserve">אבל לא את הכול משחררים, צה"ל צריך גם </w:t>
      </w:r>
      <w:bookmarkStart w:id="977" w:name="_ETM_Q1_2457992"/>
      <w:bookmarkEnd w:id="977"/>
      <w:r>
        <w:rPr>
          <w:rFonts w:hint="cs"/>
          <w:rtl/>
        </w:rPr>
        <w:t>להתאמן.</w:t>
      </w:r>
    </w:p>
    <w:p w:rsidR="00095AEE" w:rsidRDefault="00095AEE" w:rsidP="00095AEE">
      <w:pPr>
        <w:rPr>
          <w:rtl/>
        </w:rPr>
      </w:pPr>
      <w:bookmarkStart w:id="978" w:name="_ETM_Q1_2460304"/>
      <w:bookmarkEnd w:id="978"/>
    </w:p>
    <w:p w:rsidR="00095AEE" w:rsidRDefault="00095AEE" w:rsidP="00095AEE">
      <w:pPr>
        <w:pStyle w:val="a4"/>
        <w:keepNext/>
        <w:rPr>
          <w:rtl/>
        </w:rPr>
      </w:pPr>
      <w:bookmarkStart w:id="979" w:name="_ETM_Q1_2462200"/>
      <w:bookmarkStart w:id="980" w:name="_ETM_Q1_2463417"/>
      <w:bookmarkEnd w:id="979"/>
      <w:bookmarkEnd w:id="980"/>
      <w:r>
        <w:rPr>
          <w:rtl/>
        </w:rPr>
        <w:t>ערן דורון:</w:t>
      </w:r>
    </w:p>
    <w:p w:rsidR="00095AEE" w:rsidRDefault="00095AEE" w:rsidP="00095AEE">
      <w:pPr>
        <w:pStyle w:val="KeepWithNext"/>
        <w:rPr>
          <w:rtl/>
        </w:rPr>
      </w:pPr>
    </w:p>
    <w:p w:rsidR="00095AEE" w:rsidRDefault="00095AEE" w:rsidP="00095AEE">
      <w:pPr>
        <w:rPr>
          <w:rtl/>
        </w:rPr>
      </w:pPr>
      <w:r>
        <w:rPr>
          <w:rFonts w:hint="cs"/>
          <w:rtl/>
        </w:rPr>
        <w:t xml:space="preserve">חבל אילות, ערבה תיכונה, רמת הנגב, אשכול </w:t>
      </w:r>
      <w:r>
        <w:rPr>
          <w:rtl/>
        </w:rPr>
        <w:t>–</w:t>
      </w:r>
      <w:r>
        <w:rPr>
          <w:rFonts w:hint="cs"/>
          <w:rtl/>
        </w:rPr>
        <w:t xml:space="preserve"> אלה מקומות </w:t>
      </w:r>
      <w:bookmarkStart w:id="981" w:name="_ETM_Q1_2468792"/>
      <w:bookmarkEnd w:id="981"/>
      <w:r>
        <w:rPr>
          <w:rFonts w:hint="cs"/>
          <w:rtl/>
        </w:rPr>
        <w:t xml:space="preserve">שפשוט אי אפשר יהיה לעשות בהם פיתוח, צריך להבין </w:t>
      </w:r>
      <w:bookmarkStart w:id="982" w:name="_ETM_Q1_2469717"/>
      <w:bookmarkEnd w:id="982"/>
      <w:r>
        <w:rPr>
          <w:rFonts w:hint="cs"/>
          <w:rtl/>
        </w:rPr>
        <w:t xml:space="preserve">את זה. 98.2% מהשטח שלי זה שמורות טבע ושטחי אש. </w:t>
      </w:r>
      <w:bookmarkStart w:id="983" w:name="_ETM_Q1_2471035"/>
      <w:bookmarkEnd w:id="983"/>
    </w:p>
    <w:p w:rsidR="00095AEE" w:rsidRDefault="00095AEE" w:rsidP="00095AEE">
      <w:pPr>
        <w:rPr>
          <w:rtl/>
        </w:rPr>
      </w:pPr>
      <w:bookmarkStart w:id="984" w:name="_ETM_Q1_2471307"/>
      <w:bookmarkEnd w:id="984"/>
    </w:p>
    <w:p w:rsidR="00095AEE" w:rsidRDefault="00095AEE" w:rsidP="00095AEE">
      <w:pPr>
        <w:pStyle w:val="af5"/>
        <w:keepNext/>
        <w:rPr>
          <w:rtl/>
        </w:rPr>
      </w:pPr>
      <w:bookmarkStart w:id="985" w:name="_ETM_Q1_2472635"/>
      <w:bookmarkEnd w:id="985"/>
      <w:r>
        <w:rPr>
          <w:rtl/>
        </w:rPr>
        <w:t>קריאה:</w:t>
      </w:r>
    </w:p>
    <w:p w:rsidR="00095AEE" w:rsidRDefault="00095AEE" w:rsidP="00095AEE">
      <w:pPr>
        <w:pStyle w:val="KeepWithNext"/>
        <w:rPr>
          <w:rtl/>
        </w:rPr>
      </w:pPr>
    </w:p>
    <w:p w:rsidR="00095AEE" w:rsidRDefault="00095AEE" w:rsidP="00095AEE">
      <w:pPr>
        <w:rPr>
          <w:rtl/>
        </w:rPr>
      </w:pPr>
      <w:r>
        <w:rPr>
          <w:rFonts w:hint="cs"/>
          <w:rtl/>
        </w:rPr>
        <w:t>וחבל אילות זה 85%.</w:t>
      </w:r>
    </w:p>
    <w:p w:rsidR="00095AEE" w:rsidRDefault="00095AEE" w:rsidP="00095AEE">
      <w:pPr>
        <w:rPr>
          <w:rtl/>
        </w:rPr>
      </w:pPr>
      <w:bookmarkStart w:id="986" w:name="_ETM_Q1_2475997"/>
      <w:bookmarkEnd w:id="986"/>
    </w:p>
    <w:p w:rsidR="00095AEE" w:rsidRDefault="00095AEE" w:rsidP="00095AEE">
      <w:pPr>
        <w:pStyle w:val="a4"/>
        <w:keepNext/>
        <w:rPr>
          <w:rtl/>
        </w:rPr>
      </w:pPr>
      <w:bookmarkStart w:id="987" w:name="_ETM_Q1_2476845"/>
      <w:bookmarkStart w:id="988" w:name="_ETM_Q1_2477980"/>
      <w:bookmarkEnd w:id="987"/>
      <w:bookmarkEnd w:id="988"/>
      <w:r>
        <w:rPr>
          <w:rtl/>
        </w:rPr>
        <w:t>ערן דורון:</w:t>
      </w:r>
    </w:p>
    <w:p w:rsidR="00095AEE" w:rsidRDefault="00095AEE" w:rsidP="00095AEE">
      <w:pPr>
        <w:pStyle w:val="KeepWithNext"/>
        <w:rPr>
          <w:rtl/>
        </w:rPr>
      </w:pPr>
    </w:p>
    <w:p w:rsidR="00095AEE" w:rsidRDefault="00095AEE" w:rsidP="002B0AC6">
      <w:pPr>
        <w:rPr>
          <w:rtl/>
        </w:rPr>
      </w:pPr>
      <w:r>
        <w:rPr>
          <w:rFonts w:hint="cs"/>
          <w:rtl/>
        </w:rPr>
        <w:t xml:space="preserve">אני רוצה להביא חקלאים </w:t>
      </w:r>
      <w:r>
        <w:rPr>
          <w:rtl/>
        </w:rPr>
        <w:t>–</w:t>
      </w:r>
      <w:r>
        <w:rPr>
          <w:rFonts w:hint="cs"/>
          <w:rtl/>
        </w:rPr>
        <w:t xml:space="preserve"> כן, יש עדיין אנשים מופרעים בשכל שרוצים להיות חקלאים </w:t>
      </w:r>
      <w:r>
        <w:rPr>
          <w:rtl/>
        </w:rPr>
        <w:t>–</w:t>
      </w:r>
      <w:r>
        <w:rPr>
          <w:rFonts w:hint="cs"/>
          <w:rtl/>
        </w:rPr>
        <w:t xml:space="preserve"> </w:t>
      </w:r>
      <w:bookmarkStart w:id="989" w:name="_ETM_Q1_2478848"/>
      <w:bookmarkEnd w:id="989"/>
      <w:r>
        <w:rPr>
          <w:rFonts w:hint="cs"/>
          <w:rtl/>
        </w:rPr>
        <w:t xml:space="preserve">אבל אי אפשר לעשות את זה. ובאמת כולם פה צודקים, </w:t>
      </w:r>
      <w:bookmarkStart w:id="990" w:name="_ETM_Q1_2484884"/>
      <w:bookmarkEnd w:id="990"/>
      <w:r>
        <w:rPr>
          <w:rFonts w:hint="cs"/>
          <w:rtl/>
        </w:rPr>
        <w:t xml:space="preserve">אבל בסוף האוצר </w:t>
      </w:r>
      <w:r>
        <w:rPr>
          <w:rtl/>
        </w:rPr>
        <w:t>–</w:t>
      </w:r>
      <w:r>
        <w:rPr>
          <w:rFonts w:hint="cs"/>
          <w:rtl/>
        </w:rPr>
        <w:t xml:space="preserve"> ה</w:t>
      </w:r>
      <w:r w:rsidR="002B0AC6">
        <w:rPr>
          <w:rFonts w:hint="cs"/>
          <w:rtl/>
        </w:rPr>
        <w:t>נציג שלו</w:t>
      </w:r>
      <w:r>
        <w:rPr>
          <w:rFonts w:hint="cs"/>
          <w:rtl/>
        </w:rPr>
        <w:t xml:space="preserve"> ידע ללכת </w:t>
      </w:r>
      <w:bookmarkStart w:id="991" w:name="_ETM_Q1_2485239"/>
      <w:bookmarkEnd w:id="991"/>
      <w:r>
        <w:rPr>
          <w:rtl/>
        </w:rPr>
        <w:t>–</w:t>
      </w:r>
      <w:r>
        <w:rPr>
          <w:rFonts w:hint="cs"/>
          <w:rtl/>
        </w:rPr>
        <w:t xml:space="preserve"> צריכים לשים את הכסף ולמסמר את זה בתוך החוק. </w:t>
      </w:r>
    </w:p>
    <w:p w:rsidR="00095AEE" w:rsidRDefault="00095AEE" w:rsidP="00095AEE">
      <w:pPr>
        <w:rPr>
          <w:rtl/>
        </w:rPr>
      </w:pPr>
      <w:bookmarkStart w:id="992" w:name="_ETM_Q1_2488769"/>
      <w:bookmarkEnd w:id="992"/>
    </w:p>
    <w:p w:rsidR="00095AEE" w:rsidRDefault="00095AEE" w:rsidP="00095AEE">
      <w:pPr>
        <w:pStyle w:val="a4"/>
        <w:keepNext/>
        <w:rPr>
          <w:rtl/>
        </w:rPr>
      </w:pPr>
      <w:bookmarkStart w:id="993" w:name="_ETM_Q1_2490497"/>
      <w:bookmarkStart w:id="994" w:name="_ETM_Q1_2491809"/>
      <w:bookmarkEnd w:id="993"/>
      <w:bookmarkEnd w:id="994"/>
      <w:r>
        <w:rPr>
          <w:rtl/>
        </w:rPr>
        <w:t>רוברט אילטוב (ישראל ביתנו):</w:t>
      </w:r>
    </w:p>
    <w:p w:rsidR="00095AEE" w:rsidRDefault="00095AEE" w:rsidP="00095AEE">
      <w:pPr>
        <w:pStyle w:val="KeepWithNext"/>
        <w:rPr>
          <w:rtl/>
        </w:rPr>
      </w:pPr>
    </w:p>
    <w:p w:rsidR="00095AEE" w:rsidRDefault="00095AEE" w:rsidP="00095AEE">
      <w:pPr>
        <w:rPr>
          <w:rtl/>
        </w:rPr>
      </w:pPr>
      <w:r>
        <w:rPr>
          <w:rFonts w:hint="cs"/>
          <w:rtl/>
        </w:rPr>
        <w:t>רגע, מה, האוצר הלך בשיא?</w:t>
      </w:r>
    </w:p>
    <w:p w:rsidR="00095AEE" w:rsidRDefault="00095AEE" w:rsidP="00095AEE">
      <w:pPr>
        <w:rPr>
          <w:rtl/>
        </w:rPr>
      </w:pPr>
      <w:bookmarkStart w:id="995" w:name="_ETM_Q1_2491335"/>
      <w:bookmarkEnd w:id="995"/>
    </w:p>
    <w:p w:rsidR="00095AEE" w:rsidRDefault="00095AEE" w:rsidP="00095AEE">
      <w:pPr>
        <w:pStyle w:val="af9"/>
        <w:keepNext/>
        <w:rPr>
          <w:rtl/>
        </w:rPr>
      </w:pPr>
      <w:bookmarkStart w:id="996" w:name="_ETM_Q1_2493415"/>
      <w:bookmarkEnd w:id="996"/>
      <w:r>
        <w:rPr>
          <w:rtl/>
        </w:rPr>
        <w:t>רוני מר:</w:t>
      </w:r>
    </w:p>
    <w:p w:rsidR="00095AEE" w:rsidRDefault="00095AEE" w:rsidP="00095AEE">
      <w:pPr>
        <w:pStyle w:val="KeepWithNext"/>
        <w:rPr>
          <w:rtl/>
        </w:rPr>
      </w:pPr>
    </w:p>
    <w:p w:rsidR="00095AEE" w:rsidRDefault="00095AEE" w:rsidP="00095AEE">
      <w:pPr>
        <w:rPr>
          <w:rtl/>
        </w:rPr>
      </w:pPr>
      <w:r>
        <w:rPr>
          <w:rFonts w:hint="cs"/>
          <w:rtl/>
        </w:rPr>
        <w:t xml:space="preserve">האוצר כאן. </w:t>
      </w:r>
    </w:p>
    <w:p w:rsidR="00095AEE" w:rsidRDefault="00095AEE" w:rsidP="00095AEE">
      <w:pPr>
        <w:rPr>
          <w:rtl/>
        </w:rPr>
      </w:pPr>
      <w:bookmarkStart w:id="997" w:name="_ETM_Q1_2494129"/>
      <w:bookmarkEnd w:id="997"/>
    </w:p>
    <w:p w:rsidR="00095AEE" w:rsidRDefault="00095AEE" w:rsidP="00095AEE">
      <w:pPr>
        <w:pStyle w:val="af6"/>
        <w:keepNext/>
        <w:rPr>
          <w:rtl/>
        </w:rPr>
      </w:pPr>
      <w:bookmarkStart w:id="998" w:name="_ETM_Q1_2494914"/>
      <w:bookmarkEnd w:id="998"/>
      <w:r>
        <w:rPr>
          <w:rtl/>
        </w:rPr>
        <w:t>היו"ר אבי דיכטר:</w:t>
      </w:r>
    </w:p>
    <w:p w:rsidR="00095AEE" w:rsidRDefault="00095AEE" w:rsidP="00095AEE">
      <w:pPr>
        <w:pStyle w:val="KeepWithNext"/>
        <w:rPr>
          <w:rtl/>
        </w:rPr>
      </w:pPr>
    </w:p>
    <w:p w:rsidR="00095AEE" w:rsidRDefault="00095AEE" w:rsidP="00095AEE">
      <w:pPr>
        <w:rPr>
          <w:rtl/>
        </w:rPr>
      </w:pPr>
      <w:r>
        <w:rPr>
          <w:rFonts w:hint="cs"/>
          <w:rtl/>
        </w:rPr>
        <w:t xml:space="preserve">אדוני, בבקשה. </w:t>
      </w:r>
    </w:p>
    <w:p w:rsidR="00095AEE" w:rsidRDefault="00095AEE" w:rsidP="00095AEE">
      <w:pPr>
        <w:rPr>
          <w:rtl/>
        </w:rPr>
      </w:pPr>
      <w:bookmarkStart w:id="999" w:name="_ETM_Q1_2499831"/>
      <w:bookmarkEnd w:id="999"/>
    </w:p>
    <w:p w:rsidR="00095AEE" w:rsidRDefault="00095AEE" w:rsidP="00095AEE">
      <w:pPr>
        <w:pStyle w:val="af9"/>
        <w:keepNext/>
        <w:rPr>
          <w:rtl/>
        </w:rPr>
      </w:pPr>
      <w:bookmarkStart w:id="1000" w:name="_ETM_Q1_2500109"/>
      <w:bookmarkStart w:id="1001" w:name="_ETM_Q1_2501399"/>
      <w:bookmarkEnd w:id="1000"/>
      <w:bookmarkEnd w:id="1001"/>
      <w:r>
        <w:rPr>
          <w:rtl/>
        </w:rPr>
        <w:t>רמי חרובי:</w:t>
      </w:r>
    </w:p>
    <w:p w:rsidR="00095AEE" w:rsidRDefault="00095AEE" w:rsidP="00095AEE">
      <w:pPr>
        <w:pStyle w:val="KeepWithNext"/>
        <w:rPr>
          <w:rtl/>
        </w:rPr>
      </w:pPr>
    </w:p>
    <w:p w:rsidR="00095AEE" w:rsidRDefault="00095AEE" w:rsidP="00095AEE">
      <w:pPr>
        <w:rPr>
          <w:rtl/>
        </w:rPr>
      </w:pPr>
      <w:r>
        <w:rPr>
          <w:rFonts w:hint="cs"/>
          <w:rtl/>
        </w:rPr>
        <w:t xml:space="preserve">שמי רמי </w:t>
      </w:r>
      <w:bookmarkStart w:id="1002" w:name="_ETM_Q1_2503103"/>
      <w:bookmarkEnd w:id="1002"/>
      <w:r>
        <w:rPr>
          <w:rFonts w:hint="cs"/>
          <w:rtl/>
        </w:rPr>
        <w:t xml:space="preserve">חרובי, אני יועץ מלווה למועצות בדרום. לא בכדי ערן הראה </w:t>
      </w:r>
      <w:bookmarkStart w:id="1003" w:name="_ETM_Q1_2509397"/>
      <w:bookmarkEnd w:id="1003"/>
      <w:r>
        <w:rPr>
          <w:rFonts w:hint="cs"/>
          <w:rtl/>
        </w:rPr>
        <w:t xml:space="preserve">את המפה הזאת ולא בכדי יושבים פה שני ראשי רשויות </w:t>
      </w:r>
      <w:bookmarkStart w:id="1004" w:name="_ETM_Q1_2510245"/>
      <w:bookmarkEnd w:id="1004"/>
      <w:r>
        <w:rPr>
          <w:rFonts w:hint="cs"/>
          <w:rtl/>
        </w:rPr>
        <w:t xml:space="preserve">ועוד נציג של מועצה אזורית חבל אילות. זה בנפשם </w:t>
      </w:r>
      <w:bookmarkStart w:id="1005" w:name="_ETM_Q1_2517437"/>
      <w:bookmarkEnd w:id="1005"/>
      <w:r>
        <w:rPr>
          <w:rFonts w:hint="cs"/>
          <w:rtl/>
        </w:rPr>
        <w:t>של המועצות בדרום, כי 85% מהמרחב הדרומי הוא בממשק עם</w:t>
      </w:r>
      <w:bookmarkStart w:id="1006" w:name="_ETM_Q1_2524655"/>
      <w:bookmarkEnd w:id="1006"/>
      <w:r>
        <w:rPr>
          <w:rFonts w:hint="cs"/>
          <w:rtl/>
        </w:rPr>
        <w:t xml:space="preserve"> הנושא הזה. </w:t>
      </w:r>
    </w:p>
    <w:p w:rsidR="00095AEE" w:rsidRDefault="00095AEE" w:rsidP="00095AEE">
      <w:pPr>
        <w:rPr>
          <w:rtl/>
        </w:rPr>
      </w:pPr>
      <w:bookmarkStart w:id="1007" w:name="_ETM_Q1_2527599"/>
      <w:bookmarkEnd w:id="1007"/>
    </w:p>
    <w:p w:rsidR="00095AEE" w:rsidRDefault="00095AEE" w:rsidP="00095AEE">
      <w:pPr>
        <w:rPr>
          <w:rtl/>
        </w:rPr>
      </w:pPr>
      <w:bookmarkStart w:id="1008" w:name="_ETM_Q1_2527986"/>
      <w:bookmarkEnd w:id="1008"/>
      <w:r>
        <w:rPr>
          <w:rFonts w:hint="cs"/>
          <w:rtl/>
        </w:rPr>
        <w:t xml:space="preserve">אגב, בואו נשים את הכול בפרופורציות: </w:t>
      </w:r>
      <w:bookmarkStart w:id="1009" w:name="_ETM_Q1_2532868"/>
      <w:bookmarkEnd w:id="1009"/>
      <w:r>
        <w:rPr>
          <w:rFonts w:hint="cs"/>
          <w:rtl/>
        </w:rPr>
        <w:t xml:space="preserve">כל סוגיית המיקוש היא סוגיה קטנה יחסית, ומה שחסר </w:t>
      </w:r>
      <w:bookmarkStart w:id="1010" w:name="_ETM_Q1_2538804"/>
      <w:bookmarkEnd w:id="1010"/>
      <w:r>
        <w:rPr>
          <w:rFonts w:hint="cs"/>
          <w:rtl/>
        </w:rPr>
        <w:t xml:space="preserve">פה בדיון הזה זה שבין המיקוש לנפלים יש גם את </w:t>
      </w:r>
      <w:bookmarkStart w:id="1011" w:name="_ETM_Q1_2543959"/>
      <w:bookmarkEnd w:id="1011"/>
      <w:r>
        <w:rPr>
          <w:rFonts w:hint="cs"/>
          <w:rtl/>
        </w:rPr>
        <w:t xml:space="preserve">אותה תחמושת טמונה, שהיא לא מוקש ולא נפל, </w:t>
      </w:r>
      <w:bookmarkStart w:id="1012" w:name="_ETM_Q1_2547153"/>
      <w:bookmarkEnd w:id="1012"/>
      <w:r>
        <w:rPr>
          <w:rFonts w:hint="cs"/>
          <w:rtl/>
        </w:rPr>
        <w:t xml:space="preserve">שהיא מסומנת וידועה ברובה, ובה ניתן לטפל. גם היא </w:t>
      </w:r>
      <w:bookmarkStart w:id="1013" w:name="_ETM_Q1_2552611"/>
      <w:bookmarkEnd w:id="1013"/>
      <w:r>
        <w:rPr>
          <w:rFonts w:hint="cs"/>
          <w:rtl/>
        </w:rPr>
        <w:t>חלק מהבעיה שעוצרת את הפיתוח. כך שאם רוצים לדייק</w:t>
      </w:r>
      <w:bookmarkStart w:id="1014" w:name="_ETM_Q1_2554223"/>
      <w:bookmarkEnd w:id="1014"/>
      <w:r>
        <w:rPr>
          <w:rFonts w:hint="cs"/>
          <w:rtl/>
        </w:rPr>
        <w:t xml:space="preserve"> צריך לדבר גם על תחמושת טמונה. </w:t>
      </w:r>
    </w:p>
    <w:p w:rsidR="00095AEE" w:rsidRDefault="00095AEE" w:rsidP="00095AEE">
      <w:pPr>
        <w:rPr>
          <w:rtl/>
        </w:rPr>
      </w:pPr>
      <w:bookmarkStart w:id="1015" w:name="_ETM_Q1_2560481"/>
      <w:bookmarkEnd w:id="1015"/>
    </w:p>
    <w:p w:rsidR="00095AEE" w:rsidRDefault="00095AEE" w:rsidP="002B0AC6">
      <w:pPr>
        <w:rPr>
          <w:rtl/>
        </w:rPr>
      </w:pPr>
      <w:bookmarkStart w:id="1016" w:name="_ETM_Q1_2560938"/>
      <w:bookmarkEnd w:id="1016"/>
      <w:r>
        <w:rPr>
          <w:rFonts w:hint="cs"/>
          <w:rtl/>
        </w:rPr>
        <w:t xml:space="preserve">ראש עיריית ראשון לציון </w:t>
      </w:r>
      <w:bookmarkStart w:id="1017" w:name="_ETM_Q1_2561143"/>
      <w:bookmarkEnd w:id="1017"/>
      <w:r>
        <w:rPr>
          <w:rFonts w:hint="cs"/>
          <w:rtl/>
        </w:rPr>
        <w:t xml:space="preserve">ידע, אחרי שנים של מאבק, לבוא ולהכניס יד לכיס </w:t>
      </w:r>
      <w:bookmarkStart w:id="1018" w:name="_ETM_Q1_2565509"/>
      <w:bookmarkEnd w:id="1018"/>
      <w:r w:rsidR="002B0AC6">
        <w:rPr>
          <w:rFonts w:hint="cs"/>
          <w:rtl/>
        </w:rPr>
        <w:t>כדי לשחרר חתיכ</w:t>
      </w:r>
      <w:r>
        <w:rPr>
          <w:rFonts w:hint="cs"/>
          <w:rtl/>
        </w:rPr>
        <w:t>ת חוף</w:t>
      </w:r>
      <w:r w:rsidR="002B0AC6">
        <w:rPr>
          <w:rFonts w:hint="cs"/>
          <w:rtl/>
        </w:rPr>
        <w:t>.</w:t>
      </w:r>
      <w:r>
        <w:rPr>
          <w:rFonts w:hint="cs"/>
          <w:rtl/>
        </w:rPr>
        <w:t xml:space="preserve"> בהרבה מיליונים. אני לא נכנס לסוגיה </w:t>
      </w:r>
      <w:bookmarkStart w:id="1019" w:name="_ETM_Q1_2570698"/>
      <w:bookmarkEnd w:id="1019"/>
      <w:r>
        <w:rPr>
          <w:rFonts w:hint="cs"/>
          <w:rtl/>
        </w:rPr>
        <w:t>אם זה נכון או לא נכון מבחינה לאומית,</w:t>
      </w:r>
      <w:bookmarkStart w:id="1020" w:name="_ETM_Q1_2573336"/>
      <w:bookmarkEnd w:id="1020"/>
      <w:r>
        <w:rPr>
          <w:rFonts w:hint="cs"/>
          <w:rtl/>
        </w:rPr>
        <w:t xml:space="preserve"> אני רק רוצה להגיד שהבעיה היא בהגדרה. הבעיה היא בהגדרה </w:t>
      </w:r>
      <w:bookmarkStart w:id="1021" w:name="_ETM_Q1_2576548"/>
      <w:bookmarkEnd w:id="1021"/>
      <w:r>
        <w:rPr>
          <w:rFonts w:hint="cs"/>
          <w:rtl/>
        </w:rPr>
        <w:t xml:space="preserve">מהו מוקש, מהו נפל ומהי תחמושת טמונה. מבחינת הפרופורציות, יש </w:t>
      </w:r>
      <w:bookmarkStart w:id="1022" w:name="_ETM_Q1_2584891"/>
      <w:bookmarkEnd w:id="1022"/>
      <w:r>
        <w:rPr>
          <w:rFonts w:hint="cs"/>
          <w:rtl/>
        </w:rPr>
        <w:t xml:space="preserve">הרבה מאוד נפלים, פחות מזה מוקשים, ומעט מזה </w:t>
      </w:r>
      <w:bookmarkStart w:id="1023" w:name="_ETM_Q1_2586359"/>
      <w:bookmarkEnd w:id="1023"/>
      <w:r>
        <w:rPr>
          <w:rFonts w:hint="cs"/>
          <w:rtl/>
        </w:rPr>
        <w:t xml:space="preserve">זה התחמושת הקבורה. ואם נשים את זה על מפות </w:t>
      </w:r>
      <w:bookmarkStart w:id="1024" w:name="_ETM_Q1_2589765"/>
      <w:bookmarkEnd w:id="1024"/>
      <w:r>
        <w:rPr>
          <w:rFonts w:hint="cs"/>
          <w:rtl/>
        </w:rPr>
        <w:t xml:space="preserve">גם נראה שאי אפשר לטשטש את הגבולות האלה וצריך להתייחס </w:t>
      </w:r>
      <w:bookmarkStart w:id="1025" w:name="_ETM_Q1_2593897"/>
      <w:bookmarkEnd w:id="1025"/>
      <w:r>
        <w:rPr>
          <w:rFonts w:hint="cs"/>
          <w:rtl/>
        </w:rPr>
        <w:t xml:space="preserve">לכל אחד מהדברים האלה בנפרד. </w:t>
      </w:r>
    </w:p>
    <w:p w:rsidR="00095AEE" w:rsidRDefault="00095AEE" w:rsidP="00095AEE">
      <w:pPr>
        <w:rPr>
          <w:rtl/>
        </w:rPr>
      </w:pPr>
    </w:p>
    <w:p w:rsidR="00345F01" w:rsidRDefault="00095AEE" w:rsidP="00345F01">
      <w:pPr>
        <w:rPr>
          <w:rtl/>
        </w:rPr>
      </w:pPr>
      <w:bookmarkStart w:id="1026" w:name="_ETM_Q1_2596217"/>
      <w:bookmarkEnd w:id="1026"/>
      <w:r>
        <w:rPr>
          <w:rFonts w:hint="cs"/>
          <w:rtl/>
        </w:rPr>
        <w:t xml:space="preserve">דבר שני, באופן גורף יש </w:t>
      </w:r>
      <w:bookmarkStart w:id="1027" w:name="_ETM_Q1_2599276"/>
      <w:bookmarkEnd w:id="1027"/>
      <w:r>
        <w:rPr>
          <w:rFonts w:hint="cs"/>
          <w:rtl/>
        </w:rPr>
        <w:t>סמכות במדינת ישראל לטפל בנפלים, קוראים לה צבא הגנה לישרא</w:t>
      </w:r>
      <w:bookmarkStart w:id="1028" w:name="_ETM_Q1_2605303"/>
      <w:bookmarkEnd w:id="1028"/>
      <w:r>
        <w:rPr>
          <w:rFonts w:hint="cs"/>
          <w:rtl/>
        </w:rPr>
        <w:t>ל. היא הייתה הסמכות שגם טיפלה במוקשים עד התיקון ב-2011</w:t>
      </w:r>
      <w:r w:rsidR="00345F01">
        <w:rPr>
          <w:rFonts w:hint="cs"/>
          <w:rtl/>
        </w:rPr>
        <w:t xml:space="preserve">, </w:t>
      </w:r>
      <w:bookmarkStart w:id="1029" w:name="_ETM_Q1_2611297"/>
      <w:bookmarkEnd w:id="1029"/>
      <w:r w:rsidR="00345F01">
        <w:rPr>
          <w:rFonts w:hint="cs"/>
          <w:rtl/>
        </w:rPr>
        <w:t xml:space="preserve">שבו עשתה המדינה נכון כשיצרה רשות לטפל במשהו מוגדר, מסומן, </w:t>
      </w:r>
      <w:bookmarkStart w:id="1030" w:name="_ETM_Q1_2616171"/>
      <w:bookmarkEnd w:id="1030"/>
      <w:r w:rsidR="00345F01">
        <w:rPr>
          <w:rFonts w:hint="cs"/>
          <w:rtl/>
        </w:rPr>
        <w:t xml:space="preserve">ידוע ומסוכן. אבל אף אחד לא אמר </w:t>
      </w:r>
      <w:bookmarkStart w:id="1031" w:name="_ETM_Q1_2622597"/>
      <w:bookmarkEnd w:id="1031"/>
      <w:r w:rsidR="00345F01">
        <w:rPr>
          <w:rFonts w:hint="cs"/>
          <w:rtl/>
        </w:rPr>
        <w:t xml:space="preserve">פה ולא התייחס פה לזה שהמדינה לא מעבירה את הכסף, </w:t>
      </w:r>
      <w:bookmarkStart w:id="1032" w:name="_ETM_Q1_2625607"/>
      <w:bookmarkEnd w:id="1032"/>
      <w:r w:rsidR="00345F01">
        <w:rPr>
          <w:rFonts w:hint="cs"/>
          <w:rtl/>
        </w:rPr>
        <w:t xml:space="preserve">את ה-27 מיליון שהיא התחייבה לו. תקראו </w:t>
      </w:r>
      <w:bookmarkStart w:id="1033" w:name="_ETM_Q1_2631476"/>
      <w:bookmarkEnd w:id="1033"/>
      <w:r w:rsidR="00345F01">
        <w:rPr>
          <w:rFonts w:hint="cs"/>
          <w:rtl/>
        </w:rPr>
        <w:t xml:space="preserve">את דוח מבקר המדינה משנה שעברה ותבינו שחלק מהדיון פה </w:t>
      </w:r>
      <w:bookmarkStart w:id="1034" w:name="_ETM_Q1_2633794"/>
      <w:bookmarkEnd w:id="1034"/>
      <w:r w:rsidR="00345F01">
        <w:rPr>
          <w:rFonts w:hint="cs"/>
          <w:rtl/>
        </w:rPr>
        <w:t xml:space="preserve">של האוצר ושל מערכת הביטחון זה על למה לא מעבירים </w:t>
      </w:r>
      <w:bookmarkStart w:id="1035" w:name="_ETM_Q1_2636722"/>
      <w:bookmarkEnd w:id="1035"/>
      <w:r w:rsidR="00345F01">
        <w:rPr>
          <w:rFonts w:hint="cs"/>
          <w:rtl/>
        </w:rPr>
        <w:t xml:space="preserve">כסף ומי צריך להעביר. הכריע ראש הממשלה לפני </w:t>
      </w:r>
      <w:bookmarkStart w:id="1036" w:name="_ETM_Q1_2641782"/>
      <w:bookmarkEnd w:id="1036"/>
      <w:r w:rsidR="00345F01">
        <w:rPr>
          <w:rFonts w:hint="cs"/>
          <w:rtl/>
        </w:rPr>
        <w:t>שנתיים, בא ואמר בצורה ברורה: ייתנו חצי-חצי, חצי הביטחון וחצי האוצר, עד שיסתדר</w:t>
      </w:r>
      <w:bookmarkStart w:id="1037" w:name="_ETM_Q1_2656039"/>
      <w:bookmarkStart w:id="1038" w:name="_ETM_Q1_2656066"/>
      <w:bookmarkEnd w:id="1037"/>
      <w:bookmarkEnd w:id="1038"/>
      <w:r w:rsidR="00345F01">
        <w:rPr>
          <w:rFonts w:hint="cs"/>
          <w:rtl/>
        </w:rPr>
        <w:t>.</w:t>
      </w:r>
    </w:p>
    <w:p w:rsidR="00345F01" w:rsidRDefault="00345F01" w:rsidP="00345F01">
      <w:pPr>
        <w:rPr>
          <w:rtl/>
        </w:rPr>
      </w:pPr>
    </w:p>
    <w:p w:rsidR="00345F01" w:rsidRDefault="00345F01" w:rsidP="002B0AC6">
      <w:pPr>
        <w:rPr>
          <w:rtl/>
        </w:rPr>
      </w:pPr>
      <w:r>
        <w:rPr>
          <w:rFonts w:hint="cs"/>
          <w:rtl/>
        </w:rPr>
        <w:lastRenderedPageBreak/>
        <w:t xml:space="preserve">עכשיו, הסיפור של תחמושת טמונה, ייתכן </w:t>
      </w:r>
      <w:bookmarkStart w:id="1039" w:name="_ETM_Q1_2664167"/>
      <w:bookmarkEnd w:id="1039"/>
      <w:r>
        <w:rPr>
          <w:rFonts w:hint="cs"/>
          <w:rtl/>
        </w:rPr>
        <w:t>שנכון לטפל בו בצורה מסוימת. לגבי נפלים</w:t>
      </w:r>
      <w:r w:rsidR="002B0AC6">
        <w:rPr>
          <w:rFonts w:hint="cs"/>
          <w:rtl/>
        </w:rPr>
        <w:t>,</w:t>
      </w:r>
      <w:r>
        <w:rPr>
          <w:rFonts w:hint="cs"/>
          <w:rtl/>
        </w:rPr>
        <w:t xml:space="preserve"> בוא </w:t>
      </w:r>
      <w:bookmarkStart w:id="1040" w:name="_ETM_Q1_2670203"/>
      <w:bookmarkEnd w:id="1040"/>
      <w:r>
        <w:rPr>
          <w:rFonts w:hint="cs"/>
          <w:rtl/>
        </w:rPr>
        <w:t xml:space="preserve">נגיד את זה נורא ברור: אני גר בקיבוץ בארי </w:t>
      </w:r>
      <w:bookmarkStart w:id="1041" w:name="_ETM_Q1_2673906"/>
      <w:bookmarkEnd w:id="1041"/>
      <w:r>
        <w:rPr>
          <w:rFonts w:hint="cs"/>
          <w:rtl/>
        </w:rPr>
        <w:t xml:space="preserve">בעוטף עזה, ושטחי הכינוס בשלושת המבצעים האחרונים בעשר השנים האחרונות </w:t>
      </w:r>
      <w:bookmarkStart w:id="1042" w:name="_ETM_Q1_2679132"/>
      <w:bookmarkEnd w:id="1042"/>
      <w:r>
        <w:rPr>
          <w:rtl/>
        </w:rPr>
        <w:t>–</w:t>
      </w:r>
      <w:r>
        <w:rPr>
          <w:rFonts w:hint="cs"/>
          <w:rtl/>
        </w:rPr>
        <w:t xml:space="preserve"> כל שטח כינוס כזה, צבא ההגנה לישראל השאיר </w:t>
      </w:r>
      <w:bookmarkStart w:id="1043" w:name="_ETM_Q1_2684025"/>
      <w:bookmarkEnd w:id="1043"/>
      <w:r>
        <w:rPr>
          <w:rFonts w:hint="cs"/>
          <w:rtl/>
        </w:rPr>
        <w:t xml:space="preserve">בו נפלים בסוף ההיערכות. </w:t>
      </w:r>
    </w:p>
    <w:p w:rsidR="00345F01" w:rsidRDefault="00345F01" w:rsidP="00345F01">
      <w:pPr>
        <w:rPr>
          <w:rtl/>
        </w:rPr>
      </w:pPr>
      <w:bookmarkStart w:id="1044" w:name="_ETM_Q1_2686062"/>
      <w:bookmarkEnd w:id="1044"/>
    </w:p>
    <w:p w:rsidR="00345F01" w:rsidRDefault="00345F01" w:rsidP="00345F01">
      <w:pPr>
        <w:pStyle w:val="af6"/>
        <w:keepNext/>
        <w:rPr>
          <w:rtl/>
        </w:rPr>
      </w:pPr>
      <w:bookmarkStart w:id="1045" w:name="_ETM_Q1_2688374"/>
      <w:bookmarkEnd w:id="1045"/>
      <w:r>
        <w:rPr>
          <w:rtl/>
        </w:rPr>
        <w:t>היו"ר אבי דיכטר:</w:t>
      </w:r>
    </w:p>
    <w:p w:rsidR="00345F01" w:rsidRDefault="00345F01" w:rsidP="00345F01">
      <w:pPr>
        <w:pStyle w:val="KeepWithNext"/>
        <w:rPr>
          <w:rtl/>
        </w:rPr>
      </w:pPr>
    </w:p>
    <w:p w:rsidR="00345F01" w:rsidRDefault="00345F01" w:rsidP="00345F01">
      <w:pPr>
        <w:rPr>
          <w:rtl/>
        </w:rPr>
      </w:pPr>
      <w:r>
        <w:rPr>
          <w:rFonts w:hint="cs"/>
          <w:rtl/>
        </w:rPr>
        <w:t>נפלים או תחמושת?</w:t>
      </w:r>
    </w:p>
    <w:p w:rsidR="00345F01" w:rsidRDefault="00345F01" w:rsidP="00345F01">
      <w:pPr>
        <w:rPr>
          <w:rtl/>
        </w:rPr>
      </w:pPr>
      <w:bookmarkStart w:id="1046" w:name="_ETM_Q1_2689749"/>
      <w:bookmarkEnd w:id="1046"/>
    </w:p>
    <w:p w:rsidR="00345F01" w:rsidRDefault="00345F01" w:rsidP="00345F01">
      <w:pPr>
        <w:pStyle w:val="-"/>
        <w:keepNext/>
        <w:rPr>
          <w:rtl/>
        </w:rPr>
      </w:pPr>
      <w:bookmarkStart w:id="1047" w:name="_ETM_Q1_2690051"/>
      <w:bookmarkEnd w:id="1047"/>
      <w:r>
        <w:rPr>
          <w:rtl/>
        </w:rPr>
        <w:t>רמי חרובי:</w:t>
      </w:r>
    </w:p>
    <w:p w:rsidR="00345F01" w:rsidRDefault="00345F01" w:rsidP="00345F01">
      <w:pPr>
        <w:pStyle w:val="KeepWithNext"/>
        <w:rPr>
          <w:rtl/>
        </w:rPr>
      </w:pPr>
    </w:p>
    <w:p w:rsidR="00345F01" w:rsidRDefault="00345F01" w:rsidP="00345F01">
      <w:pPr>
        <w:rPr>
          <w:rtl/>
        </w:rPr>
      </w:pPr>
      <w:r>
        <w:rPr>
          <w:rFonts w:hint="cs"/>
          <w:rtl/>
        </w:rPr>
        <w:t>זה אותו דבר.</w:t>
      </w:r>
      <w:bookmarkStart w:id="1048" w:name="_ETM_Q1_2694021"/>
      <w:bookmarkEnd w:id="1048"/>
    </w:p>
    <w:p w:rsidR="00345F01" w:rsidRDefault="00345F01" w:rsidP="00345F01">
      <w:pPr>
        <w:rPr>
          <w:rtl/>
        </w:rPr>
      </w:pPr>
      <w:bookmarkStart w:id="1049" w:name="_ETM_Q1_2698798"/>
      <w:bookmarkEnd w:id="1049"/>
    </w:p>
    <w:p w:rsidR="00345F01" w:rsidRDefault="000A70B4" w:rsidP="00345F01">
      <w:pPr>
        <w:pStyle w:val="af9"/>
        <w:keepNext/>
        <w:rPr>
          <w:rtl/>
        </w:rPr>
      </w:pPr>
      <w:bookmarkStart w:id="1050" w:name="_ETM_Q1_2699093"/>
      <w:bookmarkStart w:id="1051" w:name="_ETM_Q1_2697512"/>
      <w:bookmarkEnd w:id="1050"/>
      <w:bookmarkEnd w:id="1051"/>
      <w:r>
        <w:rPr>
          <w:rtl/>
        </w:rPr>
        <w:t>תא"ל אילן סבג:</w:t>
      </w:r>
    </w:p>
    <w:p w:rsidR="00345F01" w:rsidRDefault="00345F01" w:rsidP="00345F01">
      <w:pPr>
        <w:pStyle w:val="KeepWithNext"/>
        <w:rPr>
          <w:rtl/>
        </w:rPr>
      </w:pPr>
    </w:p>
    <w:p w:rsidR="00345F01" w:rsidRDefault="00345F01" w:rsidP="00345F01">
      <w:pPr>
        <w:rPr>
          <w:rtl/>
        </w:rPr>
      </w:pPr>
      <w:r>
        <w:rPr>
          <w:rFonts w:hint="cs"/>
          <w:rtl/>
        </w:rPr>
        <w:t xml:space="preserve">חרובי, זה לא אותו דבר. </w:t>
      </w:r>
    </w:p>
    <w:p w:rsidR="00345F01" w:rsidRDefault="00345F01" w:rsidP="00345F01">
      <w:pPr>
        <w:rPr>
          <w:rtl/>
        </w:rPr>
      </w:pPr>
      <w:bookmarkStart w:id="1052" w:name="_ETM_Q1_2700708"/>
      <w:bookmarkEnd w:id="1052"/>
    </w:p>
    <w:p w:rsidR="00345F01" w:rsidRDefault="00345F01" w:rsidP="00345F01">
      <w:pPr>
        <w:pStyle w:val="af9"/>
        <w:keepNext/>
        <w:rPr>
          <w:rtl/>
        </w:rPr>
      </w:pPr>
      <w:bookmarkStart w:id="1053" w:name="_ETM_Q1_2702164"/>
      <w:bookmarkStart w:id="1054" w:name="_ETM_Q1_2699830"/>
      <w:bookmarkEnd w:id="1053"/>
      <w:bookmarkEnd w:id="1054"/>
      <w:r>
        <w:rPr>
          <w:rtl/>
        </w:rPr>
        <w:t>רמי חרובי:</w:t>
      </w:r>
    </w:p>
    <w:p w:rsidR="00345F01" w:rsidRDefault="00345F01" w:rsidP="00345F01">
      <w:pPr>
        <w:pStyle w:val="KeepWithNext"/>
        <w:rPr>
          <w:rtl/>
        </w:rPr>
      </w:pPr>
    </w:p>
    <w:p w:rsidR="00345F01" w:rsidRDefault="00345F01" w:rsidP="00345F01">
      <w:pPr>
        <w:rPr>
          <w:rtl/>
        </w:rPr>
      </w:pPr>
      <w:r>
        <w:rPr>
          <w:rFonts w:hint="cs"/>
          <w:rtl/>
        </w:rPr>
        <w:t xml:space="preserve">תגיד לי למה, תקן </w:t>
      </w:r>
      <w:bookmarkStart w:id="1055" w:name="_ETM_Q1_2696950"/>
      <w:bookmarkEnd w:id="1055"/>
      <w:r>
        <w:rPr>
          <w:rFonts w:hint="cs"/>
          <w:rtl/>
        </w:rPr>
        <w:t xml:space="preserve">אותי, אילן. </w:t>
      </w:r>
    </w:p>
    <w:p w:rsidR="00345F01" w:rsidRDefault="00345F01" w:rsidP="00345F01">
      <w:pPr>
        <w:rPr>
          <w:rtl/>
        </w:rPr>
      </w:pPr>
      <w:bookmarkStart w:id="1056" w:name="_ETM_Q1_2698918"/>
      <w:bookmarkEnd w:id="1056"/>
    </w:p>
    <w:p w:rsidR="00345F01" w:rsidRDefault="000A70B4" w:rsidP="00345F01">
      <w:pPr>
        <w:pStyle w:val="af9"/>
        <w:keepNext/>
        <w:rPr>
          <w:rtl/>
        </w:rPr>
      </w:pPr>
      <w:bookmarkStart w:id="1057" w:name="_ETM_Q1_2699204"/>
      <w:bookmarkStart w:id="1058" w:name="_ETM_Q1_2700524"/>
      <w:bookmarkEnd w:id="1057"/>
      <w:bookmarkEnd w:id="1058"/>
      <w:r>
        <w:rPr>
          <w:rtl/>
        </w:rPr>
        <w:t>תא"ל אילן סבג:</w:t>
      </w:r>
    </w:p>
    <w:p w:rsidR="00345F01" w:rsidRDefault="00345F01" w:rsidP="00345F01">
      <w:pPr>
        <w:pStyle w:val="KeepWithNext"/>
        <w:rPr>
          <w:rtl/>
        </w:rPr>
      </w:pPr>
    </w:p>
    <w:p w:rsidR="00345F01" w:rsidRDefault="00345F01" w:rsidP="002B0AC6">
      <w:pPr>
        <w:rPr>
          <w:rtl/>
        </w:rPr>
      </w:pPr>
      <w:r>
        <w:rPr>
          <w:rFonts w:hint="cs"/>
          <w:rtl/>
        </w:rPr>
        <w:t xml:space="preserve">שטחי כינוס הם שטחים באחריות צה"ל, הם לצרכים </w:t>
      </w:r>
      <w:bookmarkStart w:id="1059" w:name="_ETM_Q1_2703610"/>
      <w:bookmarkEnd w:id="1059"/>
      <w:r w:rsidR="002B0AC6">
        <w:rPr>
          <w:rFonts w:hint="cs"/>
          <w:rtl/>
        </w:rPr>
        <w:t>ביטחוניים של צה"ל</w:t>
      </w:r>
      <w:r>
        <w:rPr>
          <w:rFonts w:hint="cs"/>
          <w:rtl/>
        </w:rPr>
        <w:t xml:space="preserve"> </w:t>
      </w:r>
      <w:r w:rsidR="002B0AC6">
        <w:rPr>
          <w:rFonts w:hint="cs"/>
          <w:rtl/>
        </w:rPr>
        <w:t>ו</w:t>
      </w:r>
      <w:r>
        <w:rPr>
          <w:rFonts w:hint="cs"/>
          <w:rtl/>
        </w:rPr>
        <w:t>הם מטופלים על ידי צה"ל באופן מלא</w:t>
      </w:r>
      <w:r w:rsidR="002B0AC6">
        <w:rPr>
          <w:rFonts w:hint="cs"/>
          <w:rtl/>
        </w:rPr>
        <w:t>.</w:t>
      </w:r>
      <w:r>
        <w:rPr>
          <w:rFonts w:hint="cs"/>
          <w:rtl/>
        </w:rPr>
        <w:t xml:space="preserve"> </w:t>
      </w:r>
    </w:p>
    <w:p w:rsidR="00345F01" w:rsidRDefault="00345F01" w:rsidP="00345F01">
      <w:pPr>
        <w:rPr>
          <w:rtl/>
        </w:rPr>
      </w:pPr>
      <w:bookmarkStart w:id="1060" w:name="_ETM_Q1_2707603"/>
      <w:bookmarkEnd w:id="1060"/>
    </w:p>
    <w:p w:rsidR="00345F01" w:rsidRDefault="00345F01" w:rsidP="00345F01">
      <w:pPr>
        <w:pStyle w:val="af9"/>
        <w:keepNext/>
        <w:rPr>
          <w:rtl/>
        </w:rPr>
      </w:pPr>
      <w:bookmarkStart w:id="1061" w:name="_ETM_Q1_2707958"/>
      <w:bookmarkStart w:id="1062" w:name="_ETM_Q1_2709459"/>
      <w:bookmarkEnd w:id="1061"/>
      <w:bookmarkEnd w:id="1062"/>
      <w:r>
        <w:rPr>
          <w:rtl/>
        </w:rPr>
        <w:t>רמי חרובי:</w:t>
      </w:r>
    </w:p>
    <w:p w:rsidR="00345F01" w:rsidRDefault="00345F01" w:rsidP="00345F01">
      <w:pPr>
        <w:pStyle w:val="KeepWithNext"/>
        <w:rPr>
          <w:rtl/>
        </w:rPr>
      </w:pPr>
    </w:p>
    <w:p w:rsidR="00345F01" w:rsidRDefault="00345F01" w:rsidP="00345F01">
      <w:pPr>
        <w:rPr>
          <w:rtl/>
        </w:rPr>
      </w:pPr>
      <w:r>
        <w:rPr>
          <w:rFonts w:hint="cs"/>
          <w:rtl/>
        </w:rPr>
        <w:t xml:space="preserve">אוקיי, אז סליחה. אבל בשטחים שסביב הרצועה </w:t>
      </w:r>
      <w:bookmarkStart w:id="1063" w:name="_ETM_Q1_2711130"/>
      <w:bookmarkEnd w:id="1063"/>
      <w:r>
        <w:rPr>
          <w:rFonts w:hint="cs"/>
          <w:rtl/>
        </w:rPr>
        <w:t xml:space="preserve">ובשטחים נוספים נופלת תחמושת, וצריך להגדיר את זה בצורה </w:t>
      </w:r>
      <w:bookmarkStart w:id="1064" w:name="_ETM_Q1_2721804"/>
      <w:bookmarkEnd w:id="1064"/>
      <w:r>
        <w:rPr>
          <w:rFonts w:hint="cs"/>
          <w:rtl/>
        </w:rPr>
        <w:t>ברורה, ואם הטע</w:t>
      </w:r>
      <w:r w:rsidR="002B0AC6">
        <w:rPr>
          <w:rFonts w:hint="cs"/>
          <w:rtl/>
        </w:rPr>
        <w:t>יתי אני מתנצל, ותודה לחברי אילן</w:t>
      </w:r>
      <w:r>
        <w:rPr>
          <w:rFonts w:hint="cs"/>
          <w:rtl/>
        </w:rPr>
        <w:t xml:space="preserve"> שמתקן </w:t>
      </w:r>
      <w:bookmarkStart w:id="1065" w:name="_ETM_Q1_2725184"/>
      <w:bookmarkEnd w:id="1065"/>
      <w:r>
        <w:rPr>
          <w:rFonts w:hint="cs"/>
          <w:rtl/>
        </w:rPr>
        <w:t xml:space="preserve">אותי. </w:t>
      </w:r>
    </w:p>
    <w:p w:rsidR="00345F01" w:rsidRDefault="00345F01" w:rsidP="00345F01">
      <w:pPr>
        <w:rPr>
          <w:rtl/>
        </w:rPr>
      </w:pPr>
      <w:bookmarkStart w:id="1066" w:name="_ETM_Q1_2723088"/>
      <w:bookmarkEnd w:id="1066"/>
    </w:p>
    <w:p w:rsidR="00345F01" w:rsidRDefault="000A70B4" w:rsidP="00345F01">
      <w:pPr>
        <w:pStyle w:val="af9"/>
        <w:keepNext/>
        <w:rPr>
          <w:rtl/>
        </w:rPr>
      </w:pPr>
      <w:bookmarkStart w:id="1067" w:name="_ETM_Q1_2724240"/>
      <w:bookmarkEnd w:id="1067"/>
      <w:r>
        <w:rPr>
          <w:rtl/>
        </w:rPr>
        <w:t>תא"ל אילן סבג:</w:t>
      </w:r>
    </w:p>
    <w:p w:rsidR="00345F01" w:rsidRDefault="00345F01" w:rsidP="00345F01">
      <w:pPr>
        <w:pStyle w:val="KeepWithNext"/>
        <w:rPr>
          <w:rtl/>
        </w:rPr>
      </w:pPr>
    </w:p>
    <w:p w:rsidR="00345F01" w:rsidRDefault="00345F01" w:rsidP="00345F01">
      <w:pPr>
        <w:rPr>
          <w:rtl/>
        </w:rPr>
      </w:pPr>
      <w:r>
        <w:rPr>
          <w:rFonts w:hint="cs"/>
          <w:rtl/>
        </w:rPr>
        <w:t xml:space="preserve">אני מצטער שאני מתפרץ שוב, אבל אני רוצה </w:t>
      </w:r>
      <w:bookmarkStart w:id="1068" w:name="_ETM_Q1_2726894"/>
      <w:bookmarkEnd w:id="1068"/>
      <w:r>
        <w:rPr>
          <w:rFonts w:hint="cs"/>
          <w:rtl/>
        </w:rPr>
        <w:t xml:space="preserve">לומר מילה לגבי נפלים. נפלים שנופלים במסגרת הלחימה היום-יומית בעזה </w:t>
      </w:r>
      <w:bookmarkStart w:id="1069" w:name="_ETM_Q1_2730476"/>
      <w:bookmarkEnd w:id="1069"/>
      <w:r>
        <w:rPr>
          <w:rFonts w:hint="cs"/>
          <w:rtl/>
        </w:rPr>
        <w:t xml:space="preserve">מטופלים על ידי צוותי </w:t>
      </w:r>
      <w:proofErr w:type="spellStart"/>
      <w:r>
        <w:rPr>
          <w:rFonts w:hint="cs"/>
          <w:rtl/>
        </w:rPr>
        <w:t>ס"פ</w:t>
      </w:r>
      <w:proofErr w:type="spellEnd"/>
      <w:r>
        <w:rPr>
          <w:rFonts w:hint="cs"/>
          <w:rtl/>
        </w:rPr>
        <w:t xml:space="preserve"> ומשטרה באופן מלא, ישיר ומיידי.</w:t>
      </w:r>
      <w:bookmarkStart w:id="1070" w:name="_ETM_Q1_2738742"/>
      <w:bookmarkEnd w:id="1070"/>
      <w:r>
        <w:rPr>
          <w:rFonts w:hint="cs"/>
          <w:rtl/>
        </w:rPr>
        <w:t xml:space="preserve"> יש כאן מורכבות גם של שטחי אימונים </w:t>
      </w:r>
      <w:bookmarkStart w:id="1071" w:name="_ETM_Q1_2747655"/>
      <w:bookmarkEnd w:id="1071"/>
      <w:r>
        <w:rPr>
          <w:rFonts w:hint="cs"/>
          <w:rtl/>
        </w:rPr>
        <w:t xml:space="preserve">וגם של שטחים שהם מוטי מלחמה. חווינו מלחמות בשטחים האלה, ולכן זה </w:t>
      </w:r>
      <w:bookmarkStart w:id="1072" w:name="_ETM_Q1_2754700"/>
      <w:bookmarkEnd w:id="1072"/>
      <w:r>
        <w:rPr>
          <w:rFonts w:hint="cs"/>
          <w:rtl/>
        </w:rPr>
        <w:t xml:space="preserve">מורכב, זה לא רק אימונים, זה גם שטחים שנלחמנו </w:t>
      </w:r>
      <w:bookmarkStart w:id="1073" w:name="_ETM_Q1_2757134"/>
      <w:bookmarkEnd w:id="1073"/>
      <w:r>
        <w:rPr>
          <w:rFonts w:hint="cs"/>
          <w:rtl/>
        </w:rPr>
        <w:t xml:space="preserve">בהם, ברמת הגולן ובסיני. </w:t>
      </w:r>
    </w:p>
    <w:p w:rsidR="00345F01" w:rsidRDefault="00345F01" w:rsidP="00345F01">
      <w:pPr>
        <w:rPr>
          <w:rtl/>
        </w:rPr>
      </w:pPr>
      <w:bookmarkStart w:id="1074" w:name="_ETM_Q1_2759273"/>
      <w:bookmarkEnd w:id="1074"/>
    </w:p>
    <w:p w:rsidR="00345F01" w:rsidRDefault="00345F01" w:rsidP="00345F01">
      <w:pPr>
        <w:pStyle w:val="af9"/>
        <w:keepNext/>
        <w:rPr>
          <w:rtl/>
        </w:rPr>
      </w:pPr>
      <w:bookmarkStart w:id="1075" w:name="_ETM_Q1_2759593"/>
      <w:bookmarkStart w:id="1076" w:name="_ETM_Q1_2758284"/>
      <w:bookmarkEnd w:id="1075"/>
      <w:bookmarkEnd w:id="1076"/>
      <w:r>
        <w:rPr>
          <w:rtl/>
        </w:rPr>
        <w:t>גדי ירקוני:</w:t>
      </w:r>
    </w:p>
    <w:p w:rsidR="00345F01" w:rsidRDefault="00345F01" w:rsidP="00345F01">
      <w:pPr>
        <w:pStyle w:val="KeepWithNext"/>
        <w:rPr>
          <w:rtl/>
        </w:rPr>
      </w:pPr>
    </w:p>
    <w:p w:rsidR="00345F01" w:rsidRDefault="00345F01" w:rsidP="00345F01">
      <w:pPr>
        <w:rPr>
          <w:rtl/>
        </w:rPr>
      </w:pPr>
      <w:r>
        <w:rPr>
          <w:rFonts w:hint="cs"/>
          <w:rtl/>
        </w:rPr>
        <w:t xml:space="preserve">אבל הנפלים בדרום זה לא אותו </w:t>
      </w:r>
      <w:bookmarkStart w:id="1077" w:name="_ETM_Q1_2763336"/>
      <w:bookmarkEnd w:id="1077"/>
      <w:r>
        <w:rPr>
          <w:rFonts w:hint="cs"/>
          <w:rtl/>
        </w:rPr>
        <w:t xml:space="preserve">דבר. </w:t>
      </w:r>
    </w:p>
    <w:p w:rsidR="00345F01" w:rsidRDefault="00345F01" w:rsidP="00345F01">
      <w:pPr>
        <w:rPr>
          <w:rtl/>
        </w:rPr>
      </w:pPr>
      <w:bookmarkStart w:id="1078" w:name="_ETM_Q1_2761163"/>
      <w:bookmarkEnd w:id="1078"/>
    </w:p>
    <w:p w:rsidR="00345F01" w:rsidRDefault="000A70B4" w:rsidP="00345F01">
      <w:pPr>
        <w:pStyle w:val="af9"/>
        <w:keepNext/>
        <w:rPr>
          <w:rtl/>
        </w:rPr>
      </w:pPr>
      <w:bookmarkStart w:id="1079" w:name="_ETM_Q1_2762106"/>
      <w:bookmarkStart w:id="1080" w:name="_ETM_Q1_2762922"/>
      <w:bookmarkEnd w:id="1079"/>
      <w:bookmarkEnd w:id="1080"/>
      <w:r>
        <w:rPr>
          <w:rtl/>
        </w:rPr>
        <w:t>תא"ל אילן סבג:</w:t>
      </w:r>
    </w:p>
    <w:p w:rsidR="00345F01" w:rsidRDefault="00345F01" w:rsidP="00345F01">
      <w:pPr>
        <w:pStyle w:val="KeepWithNext"/>
        <w:rPr>
          <w:rtl/>
        </w:rPr>
      </w:pPr>
    </w:p>
    <w:p w:rsidR="00345F01" w:rsidRDefault="00345F01" w:rsidP="00345F01">
      <w:pPr>
        <w:rPr>
          <w:rtl/>
        </w:rPr>
      </w:pPr>
      <w:r>
        <w:rPr>
          <w:rFonts w:hint="cs"/>
          <w:rtl/>
        </w:rPr>
        <w:t xml:space="preserve">בסדר, אני רק אומר שיש מורכבויות </w:t>
      </w:r>
      <w:bookmarkStart w:id="1081" w:name="_ETM_Q1_2763393"/>
      <w:bookmarkEnd w:id="1081"/>
      <w:r>
        <w:rPr>
          <w:rFonts w:hint="cs"/>
          <w:rtl/>
        </w:rPr>
        <w:t xml:space="preserve">וכל שטח נבחן באופן מקצועי. </w:t>
      </w:r>
    </w:p>
    <w:p w:rsidR="00345F01" w:rsidRDefault="00345F01" w:rsidP="00345F01">
      <w:pPr>
        <w:rPr>
          <w:rtl/>
        </w:rPr>
      </w:pPr>
      <w:bookmarkStart w:id="1082" w:name="_ETM_Q1_2767423"/>
      <w:bookmarkEnd w:id="1082"/>
    </w:p>
    <w:p w:rsidR="00345F01" w:rsidRDefault="00345F01" w:rsidP="00345F01">
      <w:pPr>
        <w:pStyle w:val="af9"/>
        <w:keepNext/>
        <w:rPr>
          <w:rtl/>
        </w:rPr>
      </w:pPr>
      <w:bookmarkStart w:id="1083" w:name="_ETM_Q1_2767956"/>
      <w:bookmarkStart w:id="1084" w:name="_ETM_Q1_2768946"/>
      <w:bookmarkEnd w:id="1083"/>
      <w:bookmarkEnd w:id="1084"/>
      <w:r>
        <w:rPr>
          <w:rtl/>
        </w:rPr>
        <w:t>רמי חרובי:</w:t>
      </w:r>
    </w:p>
    <w:p w:rsidR="00345F01" w:rsidRDefault="00345F01" w:rsidP="00345F01">
      <w:pPr>
        <w:pStyle w:val="KeepWithNext"/>
        <w:rPr>
          <w:rtl/>
        </w:rPr>
      </w:pPr>
    </w:p>
    <w:p w:rsidR="00345F01" w:rsidRDefault="00345F01" w:rsidP="00345F01">
      <w:pPr>
        <w:rPr>
          <w:rtl/>
        </w:rPr>
      </w:pPr>
      <w:r>
        <w:rPr>
          <w:rFonts w:hint="cs"/>
          <w:rtl/>
        </w:rPr>
        <w:t xml:space="preserve">אם נלך כרגע לסמכות, אני </w:t>
      </w:r>
      <w:bookmarkStart w:id="1085" w:name="_ETM_Q1_2767921"/>
      <w:bookmarkEnd w:id="1085"/>
      <w:r>
        <w:rPr>
          <w:rFonts w:hint="cs"/>
          <w:rtl/>
        </w:rPr>
        <w:t xml:space="preserve">חושב שהמדינה עשתה מעולה שהיא הקימה את הרשות לפינוי </w:t>
      </w:r>
      <w:bookmarkStart w:id="1086" w:name="_ETM_Q1_2776357"/>
      <w:bookmarkEnd w:id="1086"/>
      <w:r>
        <w:rPr>
          <w:rFonts w:hint="cs"/>
          <w:rtl/>
        </w:rPr>
        <w:t xml:space="preserve">מוקשים. הרשות לפינוי מוקשים עושה עבודה יוצאת מהכלל, וצריך להבטיח </w:t>
      </w:r>
      <w:bookmarkStart w:id="1087" w:name="_ETM_Q1_2781981"/>
      <w:bookmarkEnd w:id="1087"/>
      <w:r>
        <w:rPr>
          <w:rFonts w:hint="cs"/>
          <w:rtl/>
        </w:rPr>
        <w:t xml:space="preserve">שהיא תקבל את התקציב שהיא לא מקבלת, ולא לחפש איך </w:t>
      </w:r>
      <w:bookmarkStart w:id="1088" w:name="_ETM_Q1_2786167"/>
      <w:bookmarkEnd w:id="1088"/>
      <w:r>
        <w:rPr>
          <w:rFonts w:hint="cs"/>
          <w:rtl/>
        </w:rPr>
        <w:t xml:space="preserve">לממן אותה ממקורות אחרים. </w:t>
      </w:r>
    </w:p>
    <w:p w:rsidR="00345F01" w:rsidRDefault="00345F01" w:rsidP="00345F01">
      <w:pPr>
        <w:rPr>
          <w:rtl/>
        </w:rPr>
      </w:pPr>
      <w:bookmarkStart w:id="1089" w:name="_ETM_Q1_2786269"/>
      <w:bookmarkEnd w:id="1089"/>
    </w:p>
    <w:p w:rsidR="007B48D7" w:rsidRDefault="00345F01" w:rsidP="001864E4">
      <w:pPr>
        <w:rPr>
          <w:rtl/>
        </w:rPr>
      </w:pPr>
      <w:bookmarkStart w:id="1090" w:name="_ETM_Q1_2786749"/>
      <w:bookmarkEnd w:id="1090"/>
      <w:r>
        <w:rPr>
          <w:rFonts w:hint="cs"/>
          <w:rtl/>
        </w:rPr>
        <w:t xml:space="preserve">עכשיו, היה וניתן להרחיב לה </w:t>
      </w:r>
      <w:bookmarkStart w:id="1091" w:name="_ETM_Q1_2790541"/>
      <w:bookmarkEnd w:id="1091"/>
      <w:r>
        <w:rPr>
          <w:rFonts w:hint="cs"/>
          <w:rtl/>
        </w:rPr>
        <w:t xml:space="preserve">סמכויות גם לאזורי ביקוש אחרים, או לעשות לה אגף נוסף לנפלים ולתת לזה תקציב ייעודי </w:t>
      </w:r>
      <w:bookmarkStart w:id="1092" w:name="_ETM_Q1_2797527"/>
      <w:bookmarkEnd w:id="1092"/>
      <w:r>
        <w:rPr>
          <w:rtl/>
        </w:rPr>
        <w:t>–</w:t>
      </w:r>
      <w:r>
        <w:rPr>
          <w:rFonts w:hint="cs"/>
          <w:rtl/>
        </w:rPr>
        <w:t xml:space="preserve"> יישר כוח. אני אגיד בקול רם:</w:t>
      </w:r>
      <w:bookmarkStart w:id="1093" w:name="_ETM_Q1_2800131"/>
      <w:bookmarkEnd w:id="1093"/>
      <w:r>
        <w:rPr>
          <w:rFonts w:hint="cs"/>
          <w:rtl/>
        </w:rPr>
        <w:t xml:space="preserve"> הרשות לפינוי מוקשים יושבת בתוך משרד הביטחון, ולא סתם </w:t>
      </w:r>
      <w:bookmarkStart w:id="1094" w:name="_ETM_Q1_2803503"/>
      <w:bookmarkEnd w:id="1094"/>
      <w:r>
        <w:rPr>
          <w:rFonts w:hint="cs"/>
          <w:rtl/>
        </w:rPr>
        <w:t xml:space="preserve">היא יושבת שם </w:t>
      </w:r>
      <w:r>
        <w:rPr>
          <w:rtl/>
        </w:rPr>
        <w:t>–</w:t>
      </w:r>
      <w:r>
        <w:rPr>
          <w:rFonts w:hint="cs"/>
          <w:rtl/>
        </w:rPr>
        <w:t xml:space="preserve"> היא יושבת שם בגלל שזאת סוגיה ביטחונית. וגם לא סתם הדיון הוא פה. </w:t>
      </w:r>
      <w:bookmarkStart w:id="1095" w:name="_ETM_Q1_2806791"/>
      <w:bookmarkEnd w:id="1095"/>
      <w:r>
        <w:rPr>
          <w:rFonts w:hint="cs"/>
          <w:rtl/>
        </w:rPr>
        <w:t xml:space="preserve">אבל, </w:t>
      </w:r>
      <w:r w:rsidR="007B48D7">
        <w:rPr>
          <w:rFonts w:hint="cs"/>
          <w:rtl/>
        </w:rPr>
        <w:t xml:space="preserve">התחלתם, ובצדק, בשאלה </w:t>
      </w:r>
      <w:bookmarkStart w:id="1096" w:name="_ETM_Q1_2812326"/>
      <w:bookmarkEnd w:id="1096"/>
      <w:r w:rsidR="007B48D7">
        <w:rPr>
          <w:rFonts w:hint="cs"/>
          <w:rtl/>
        </w:rPr>
        <w:t>מי משלם. האחריות לשלם ע</w:t>
      </w:r>
      <w:bookmarkStart w:id="1097" w:name="_ETM_Q1_2811707"/>
      <w:bookmarkEnd w:id="1097"/>
      <w:r w:rsidR="007B48D7">
        <w:rPr>
          <w:rFonts w:hint="cs"/>
          <w:rtl/>
        </w:rPr>
        <w:t xml:space="preserve">ל הניקוי של השטחים בהחזרתם לרשות מקרקעי ישראל היא של </w:t>
      </w:r>
      <w:bookmarkStart w:id="1098" w:name="_ETM_Q1_2817857"/>
      <w:bookmarkEnd w:id="1098"/>
      <w:r w:rsidR="007B48D7">
        <w:rPr>
          <w:rFonts w:hint="cs"/>
          <w:rtl/>
        </w:rPr>
        <w:t>המשתמש. וצבא ההגנה לישראל, מערכת הביטחון שלנו, ה</w:t>
      </w:r>
      <w:r w:rsidR="001864E4">
        <w:rPr>
          <w:rFonts w:hint="cs"/>
          <w:rtl/>
        </w:rPr>
        <w:t>י</w:t>
      </w:r>
      <w:r w:rsidR="007B48D7">
        <w:rPr>
          <w:rFonts w:hint="cs"/>
          <w:rtl/>
        </w:rPr>
        <w:t xml:space="preserve">א </w:t>
      </w:r>
      <w:r w:rsidR="001864E4">
        <w:rPr>
          <w:rFonts w:hint="cs"/>
          <w:rtl/>
        </w:rPr>
        <w:t>ה</w:t>
      </w:r>
      <w:r w:rsidR="007B48D7">
        <w:rPr>
          <w:rFonts w:hint="cs"/>
          <w:rtl/>
        </w:rPr>
        <w:t xml:space="preserve">גורם </w:t>
      </w:r>
      <w:bookmarkStart w:id="1099" w:name="_ETM_Q1_2824892"/>
      <w:bookmarkEnd w:id="1099"/>
      <w:r w:rsidR="001864E4">
        <w:rPr>
          <w:rFonts w:hint="cs"/>
          <w:rtl/>
        </w:rPr>
        <w:t>ה</w:t>
      </w:r>
      <w:r w:rsidR="007B48D7">
        <w:rPr>
          <w:rFonts w:hint="cs"/>
          <w:rtl/>
        </w:rPr>
        <w:t xml:space="preserve">משתמש. ניתן לו השטח לצורך שימוש, ובהשיבו </w:t>
      </w:r>
      <w:bookmarkStart w:id="1100" w:name="_ETM_Q1_2827793"/>
      <w:bookmarkEnd w:id="1100"/>
      <w:r w:rsidR="007B48D7">
        <w:rPr>
          <w:rFonts w:hint="cs"/>
          <w:rtl/>
        </w:rPr>
        <w:t xml:space="preserve">את השטח הוא צריך להחזיר אותו נקי מכל חפץ. </w:t>
      </w:r>
      <w:bookmarkStart w:id="1101" w:name="_ETM_Q1_2829389"/>
      <w:bookmarkStart w:id="1102" w:name="_ETM_Q1_2830493"/>
      <w:bookmarkEnd w:id="1101"/>
      <w:bookmarkEnd w:id="1102"/>
      <w:r w:rsidR="007B48D7">
        <w:rPr>
          <w:rFonts w:hint="cs"/>
          <w:rtl/>
        </w:rPr>
        <w:t>אני גם אזכיר פה דבר נוסף: שאם הקרקע מזוהמת אז יש עיקרון שנקרא "המזהם</w:t>
      </w:r>
      <w:bookmarkStart w:id="1103" w:name="_ETM_Q1_2836434"/>
      <w:bookmarkStart w:id="1104" w:name="_ETM_Q1_2837003"/>
      <w:bookmarkStart w:id="1105" w:name="_ETM_Q1_2837954"/>
      <w:bookmarkEnd w:id="1103"/>
      <w:bookmarkEnd w:id="1104"/>
      <w:bookmarkEnd w:id="1105"/>
      <w:r w:rsidR="007B48D7">
        <w:rPr>
          <w:rFonts w:hint="cs"/>
          <w:rtl/>
        </w:rPr>
        <w:t xml:space="preserve"> משלם".</w:t>
      </w:r>
    </w:p>
    <w:p w:rsidR="007B48D7" w:rsidRDefault="007B48D7" w:rsidP="007B48D7">
      <w:pPr>
        <w:rPr>
          <w:rtl/>
        </w:rPr>
      </w:pPr>
      <w:bookmarkStart w:id="1106" w:name="_ETM_Q1_2837460"/>
      <w:bookmarkStart w:id="1107" w:name="_ETM_Q1_2838644"/>
      <w:bookmarkEnd w:id="1106"/>
      <w:bookmarkEnd w:id="1107"/>
    </w:p>
    <w:p w:rsidR="007B48D7" w:rsidRDefault="007B48D7" w:rsidP="007B48D7">
      <w:pPr>
        <w:pStyle w:val="-"/>
        <w:keepNext/>
        <w:rPr>
          <w:rtl/>
        </w:rPr>
      </w:pPr>
      <w:r>
        <w:rPr>
          <w:rtl/>
        </w:rPr>
        <w:t>קובי אלירז:</w:t>
      </w:r>
    </w:p>
    <w:p w:rsidR="007B48D7" w:rsidRDefault="007B48D7" w:rsidP="007B48D7">
      <w:pPr>
        <w:pStyle w:val="KeepWithNext"/>
        <w:rPr>
          <w:rtl/>
        </w:rPr>
      </w:pPr>
    </w:p>
    <w:p w:rsidR="007B48D7" w:rsidRDefault="007B48D7" w:rsidP="007B48D7">
      <w:pPr>
        <w:rPr>
          <w:rtl/>
        </w:rPr>
      </w:pPr>
      <w:r>
        <w:rPr>
          <w:rFonts w:hint="cs"/>
          <w:rtl/>
        </w:rPr>
        <w:t xml:space="preserve">מה לגבי מיקושים של </w:t>
      </w:r>
      <w:bookmarkStart w:id="1108" w:name="_ETM_Q1_2843604"/>
      <w:bookmarkEnd w:id="1108"/>
      <w:r>
        <w:rPr>
          <w:rFonts w:hint="cs"/>
          <w:rtl/>
        </w:rPr>
        <w:t xml:space="preserve">צבאות זרים? למשל, מדינת ירדן שמה מיקוש, אז אולי </w:t>
      </w:r>
      <w:bookmarkStart w:id="1109" w:name="_ETM_Q1_2849990"/>
      <w:bookmarkEnd w:id="1109"/>
      <w:r>
        <w:rPr>
          <w:rFonts w:hint="cs"/>
          <w:rtl/>
        </w:rPr>
        <w:t xml:space="preserve">אנחנו צריכים לבקש ממנה לפנות? הרי "המזהם הוא המנקה". </w:t>
      </w:r>
      <w:bookmarkStart w:id="1110" w:name="_ETM_Q1_2857237"/>
      <w:bookmarkEnd w:id="1110"/>
      <w:r>
        <w:rPr>
          <w:rFonts w:hint="cs"/>
          <w:rtl/>
        </w:rPr>
        <w:t xml:space="preserve">תראה, בסוף, הצבא הוא צבא העם. אתה </w:t>
      </w:r>
      <w:bookmarkStart w:id="1111" w:name="_ETM_Q1_2869335"/>
      <w:bookmarkEnd w:id="1111"/>
      <w:r>
        <w:rPr>
          <w:rFonts w:hint="cs"/>
          <w:rtl/>
        </w:rPr>
        <w:t xml:space="preserve">צריך להבין שלעשות היום אירוע כזה, לקחת 100,000 דונם היום </w:t>
      </w:r>
      <w:r>
        <w:rPr>
          <w:rtl/>
        </w:rPr>
        <w:t>–</w:t>
      </w:r>
      <w:r>
        <w:rPr>
          <w:rFonts w:hint="cs"/>
          <w:rtl/>
        </w:rPr>
        <w:t xml:space="preserve"> ואנחנו לא מכירים </w:t>
      </w:r>
      <w:bookmarkStart w:id="1112" w:name="_ETM_Q1_2881311"/>
      <w:bookmarkEnd w:id="1112"/>
      <w:r>
        <w:rPr>
          <w:rFonts w:hint="cs"/>
          <w:rtl/>
        </w:rPr>
        <w:t xml:space="preserve">ערכים שהם פחות מ-15 עד 20 אלף שקל לדונם, כולל </w:t>
      </w:r>
      <w:bookmarkStart w:id="1113" w:name="_ETM_Q1_2884480"/>
      <w:bookmarkEnd w:id="1113"/>
      <w:r>
        <w:rPr>
          <w:rFonts w:hint="cs"/>
          <w:rtl/>
        </w:rPr>
        <w:t xml:space="preserve">לקיחת אחריות, כאשר גם יש פה אחריות פלילית </w:t>
      </w:r>
      <w:r>
        <w:rPr>
          <w:rtl/>
        </w:rPr>
        <w:t>–</w:t>
      </w:r>
      <w:r>
        <w:rPr>
          <w:rFonts w:hint="cs"/>
          <w:rtl/>
        </w:rPr>
        <w:t xml:space="preserve"> </w:t>
      </w:r>
      <w:bookmarkStart w:id="1114" w:name="_ETM_Q1_2890547"/>
      <w:bookmarkEnd w:id="1114"/>
      <w:r>
        <w:rPr>
          <w:rFonts w:hint="cs"/>
          <w:rtl/>
        </w:rPr>
        <w:t xml:space="preserve">תעשו הכפלה של הדבר הזה ותבינו את הסכומים. אז מה, </w:t>
      </w:r>
      <w:bookmarkStart w:id="1115" w:name="_ETM_Q1_2890094"/>
      <w:bookmarkEnd w:id="1115"/>
      <w:r>
        <w:rPr>
          <w:rFonts w:hint="cs"/>
          <w:rtl/>
        </w:rPr>
        <w:t xml:space="preserve">אז אתה רוצה שכל תקציב הביטחון ילך </w:t>
      </w:r>
      <w:bookmarkStart w:id="1116" w:name="_ETM_Q1_2894430"/>
      <w:bookmarkEnd w:id="1116"/>
      <w:r>
        <w:rPr>
          <w:rFonts w:hint="cs"/>
          <w:rtl/>
        </w:rPr>
        <w:t>לזה?</w:t>
      </w:r>
    </w:p>
    <w:p w:rsidR="007B48D7" w:rsidRDefault="007B48D7" w:rsidP="007B48D7">
      <w:pPr>
        <w:rPr>
          <w:rtl/>
        </w:rPr>
      </w:pPr>
      <w:bookmarkStart w:id="1117" w:name="_ETM_Q1_2892650"/>
      <w:bookmarkEnd w:id="1117"/>
    </w:p>
    <w:p w:rsidR="007B48D7" w:rsidRDefault="007B48D7" w:rsidP="007B48D7">
      <w:pPr>
        <w:pStyle w:val="af9"/>
        <w:keepNext/>
        <w:rPr>
          <w:rtl/>
        </w:rPr>
      </w:pPr>
      <w:bookmarkStart w:id="1118" w:name="_ETM_Q1_2893338"/>
      <w:bookmarkStart w:id="1119" w:name="_ETM_Q1_2893118"/>
      <w:bookmarkEnd w:id="1118"/>
      <w:bookmarkEnd w:id="1119"/>
      <w:r>
        <w:rPr>
          <w:rtl/>
        </w:rPr>
        <w:t>רמי חרובי:</w:t>
      </w:r>
    </w:p>
    <w:p w:rsidR="007B48D7" w:rsidRDefault="007B48D7" w:rsidP="007B48D7">
      <w:pPr>
        <w:pStyle w:val="KeepWithNext"/>
        <w:rPr>
          <w:rtl/>
        </w:rPr>
      </w:pPr>
    </w:p>
    <w:p w:rsidR="007B48D7" w:rsidRDefault="007B48D7" w:rsidP="007B48D7">
      <w:pPr>
        <w:rPr>
          <w:rtl/>
        </w:rPr>
      </w:pPr>
      <w:r>
        <w:rPr>
          <w:rFonts w:hint="cs"/>
          <w:rtl/>
        </w:rPr>
        <w:t xml:space="preserve">קובי, אני איתך. אבל אני רוצה רגע לסיים. </w:t>
      </w:r>
    </w:p>
    <w:p w:rsidR="007B48D7" w:rsidRDefault="007B48D7" w:rsidP="007B48D7">
      <w:pPr>
        <w:rPr>
          <w:rtl/>
        </w:rPr>
      </w:pPr>
      <w:bookmarkStart w:id="1120" w:name="_ETM_Q1_2894992"/>
      <w:bookmarkEnd w:id="1120"/>
    </w:p>
    <w:p w:rsidR="007B48D7" w:rsidRDefault="007B48D7" w:rsidP="007B48D7">
      <w:pPr>
        <w:pStyle w:val="a4"/>
        <w:keepNext/>
        <w:rPr>
          <w:rtl/>
        </w:rPr>
      </w:pPr>
      <w:bookmarkStart w:id="1121" w:name="_ETM_Q1_2895552"/>
      <w:bookmarkStart w:id="1122" w:name="_ETM_Q1_2897307"/>
      <w:bookmarkEnd w:id="1121"/>
      <w:bookmarkEnd w:id="1122"/>
      <w:r>
        <w:rPr>
          <w:rtl/>
        </w:rPr>
        <w:t>קובי אלירז:</w:t>
      </w:r>
    </w:p>
    <w:p w:rsidR="007B48D7" w:rsidRDefault="007B48D7" w:rsidP="007B48D7">
      <w:pPr>
        <w:pStyle w:val="KeepWithNext"/>
        <w:rPr>
          <w:rtl/>
        </w:rPr>
      </w:pPr>
    </w:p>
    <w:p w:rsidR="007B48D7" w:rsidRDefault="007B48D7" w:rsidP="001864E4">
      <w:pPr>
        <w:rPr>
          <w:rtl/>
        </w:rPr>
      </w:pPr>
      <w:r>
        <w:rPr>
          <w:rFonts w:hint="cs"/>
          <w:rtl/>
        </w:rPr>
        <w:t>בסוף</w:t>
      </w:r>
      <w:bookmarkStart w:id="1123" w:name="_ETM_Q1_2900113"/>
      <w:bookmarkEnd w:id="1123"/>
      <w:r>
        <w:rPr>
          <w:rFonts w:hint="cs"/>
          <w:rtl/>
        </w:rPr>
        <w:t>, אנחנו מדינה, ובתח</w:t>
      </w:r>
      <w:r w:rsidR="001864E4">
        <w:rPr>
          <w:rFonts w:hint="cs"/>
          <w:rtl/>
        </w:rPr>
        <w:t>ילת הדרך ירו פה</w:t>
      </w:r>
      <w:r>
        <w:rPr>
          <w:rFonts w:hint="cs"/>
          <w:rtl/>
        </w:rPr>
        <w:t xml:space="preserve"> </w:t>
      </w:r>
      <w:r w:rsidR="001864E4">
        <w:rPr>
          <w:rFonts w:hint="cs"/>
          <w:rtl/>
        </w:rPr>
        <w:t>30-20</w:t>
      </w:r>
      <w:r>
        <w:rPr>
          <w:rFonts w:hint="cs"/>
          <w:rtl/>
        </w:rPr>
        <w:t xml:space="preserve"> </w:t>
      </w:r>
      <w:bookmarkStart w:id="1124" w:name="_ETM_Q1_2900774"/>
      <w:bookmarkEnd w:id="1124"/>
      <w:r>
        <w:rPr>
          <w:rFonts w:hint="cs"/>
          <w:rtl/>
        </w:rPr>
        <w:t xml:space="preserve">שנה עד שמישהו התחיל בכלל לעשות סדר. ככה שללכת עכשיו </w:t>
      </w:r>
      <w:bookmarkStart w:id="1125" w:name="_ETM_Q1_2904780"/>
      <w:bookmarkEnd w:id="1125"/>
      <w:r>
        <w:rPr>
          <w:rFonts w:hint="cs"/>
          <w:rtl/>
        </w:rPr>
        <w:t xml:space="preserve">אחורה ולהגיד שהצבא אחראי... בסדר, אנחנו אומרים שאנחנו שותפים, אבל אנחנו לא מסוגלים לקחת את </w:t>
      </w:r>
      <w:bookmarkStart w:id="1126" w:name="_ETM_Q1_2913454"/>
      <w:bookmarkEnd w:id="1126"/>
      <w:r>
        <w:rPr>
          <w:rFonts w:hint="cs"/>
          <w:rtl/>
        </w:rPr>
        <w:t xml:space="preserve">הכול עלינו. </w:t>
      </w:r>
    </w:p>
    <w:p w:rsidR="007B48D7" w:rsidRDefault="007B48D7" w:rsidP="007B48D7">
      <w:pPr>
        <w:rPr>
          <w:rtl/>
        </w:rPr>
      </w:pPr>
      <w:bookmarkStart w:id="1127" w:name="_ETM_Q1_2911104"/>
      <w:bookmarkEnd w:id="1127"/>
    </w:p>
    <w:p w:rsidR="007B48D7" w:rsidRDefault="007B48D7" w:rsidP="007B48D7">
      <w:pPr>
        <w:pStyle w:val="af9"/>
        <w:keepNext/>
        <w:rPr>
          <w:rtl/>
        </w:rPr>
      </w:pPr>
      <w:bookmarkStart w:id="1128" w:name="_ETM_Q1_2911920"/>
      <w:bookmarkStart w:id="1129" w:name="_ETM_Q1_2913152"/>
      <w:bookmarkEnd w:id="1128"/>
      <w:bookmarkEnd w:id="1129"/>
      <w:r>
        <w:rPr>
          <w:rtl/>
        </w:rPr>
        <w:t>רמי חרובי:</w:t>
      </w:r>
    </w:p>
    <w:p w:rsidR="007B48D7" w:rsidRDefault="007B48D7" w:rsidP="007B48D7">
      <w:pPr>
        <w:pStyle w:val="KeepWithNext"/>
        <w:rPr>
          <w:rtl/>
        </w:rPr>
      </w:pPr>
    </w:p>
    <w:p w:rsidR="007B48D7" w:rsidRDefault="007B48D7" w:rsidP="007B48D7">
      <w:pPr>
        <w:rPr>
          <w:rtl/>
        </w:rPr>
      </w:pPr>
      <w:r>
        <w:rPr>
          <w:rFonts w:hint="cs"/>
          <w:rtl/>
        </w:rPr>
        <w:t xml:space="preserve">אני יותר איתך מאשר נגדך. </w:t>
      </w:r>
    </w:p>
    <w:p w:rsidR="007B48D7" w:rsidRDefault="007B48D7" w:rsidP="007B48D7">
      <w:pPr>
        <w:rPr>
          <w:rtl/>
        </w:rPr>
      </w:pPr>
      <w:bookmarkStart w:id="1130" w:name="_ETM_Q1_2916114"/>
      <w:bookmarkEnd w:id="1130"/>
    </w:p>
    <w:p w:rsidR="007B48D7" w:rsidRDefault="007B48D7" w:rsidP="007B48D7">
      <w:pPr>
        <w:pStyle w:val="af6"/>
        <w:keepNext/>
        <w:rPr>
          <w:rtl/>
        </w:rPr>
      </w:pPr>
      <w:bookmarkStart w:id="1131" w:name="_ETM_Q1_2918370"/>
      <w:bookmarkEnd w:id="1131"/>
      <w:r>
        <w:rPr>
          <w:rtl/>
        </w:rPr>
        <w:t>היו"ר אבי דיכטר:</w:t>
      </w:r>
    </w:p>
    <w:p w:rsidR="007B48D7" w:rsidRDefault="007B48D7" w:rsidP="007B48D7">
      <w:pPr>
        <w:pStyle w:val="KeepWithNext"/>
        <w:rPr>
          <w:rtl/>
        </w:rPr>
      </w:pPr>
    </w:p>
    <w:p w:rsidR="007B48D7" w:rsidRDefault="007B48D7" w:rsidP="007B48D7">
      <w:pPr>
        <w:rPr>
          <w:rtl/>
        </w:rPr>
      </w:pPr>
      <w:r>
        <w:rPr>
          <w:rFonts w:hint="cs"/>
          <w:rtl/>
        </w:rPr>
        <w:t xml:space="preserve">אבל אנא תקצר, </w:t>
      </w:r>
      <w:bookmarkStart w:id="1132" w:name="_ETM_Q1_2914859"/>
      <w:bookmarkEnd w:id="1132"/>
      <w:r>
        <w:rPr>
          <w:rFonts w:hint="cs"/>
          <w:rtl/>
        </w:rPr>
        <w:t xml:space="preserve">כי אנחנו רוצים לתת זכות דיבור לנוספים. </w:t>
      </w:r>
    </w:p>
    <w:p w:rsidR="007B48D7" w:rsidRDefault="007B48D7" w:rsidP="007B48D7">
      <w:pPr>
        <w:rPr>
          <w:rtl/>
        </w:rPr>
      </w:pPr>
      <w:bookmarkStart w:id="1133" w:name="_ETM_Q1_2919031"/>
      <w:bookmarkEnd w:id="1133"/>
    </w:p>
    <w:p w:rsidR="007B48D7" w:rsidRDefault="007B48D7" w:rsidP="007B48D7">
      <w:pPr>
        <w:pStyle w:val="af9"/>
        <w:keepNext/>
        <w:rPr>
          <w:rtl/>
        </w:rPr>
      </w:pPr>
      <w:bookmarkStart w:id="1134" w:name="_ETM_Q1_2919810"/>
      <w:bookmarkStart w:id="1135" w:name="_ETM_Q1_2923223"/>
      <w:bookmarkEnd w:id="1134"/>
      <w:bookmarkEnd w:id="1135"/>
      <w:r>
        <w:rPr>
          <w:rtl/>
        </w:rPr>
        <w:t>רמי חרובי:</w:t>
      </w:r>
    </w:p>
    <w:p w:rsidR="007B48D7" w:rsidRDefault="007B48D7" w:rsidP="007B48D7">
      <w:pPr>
        <w:pStyle w:val="KeepWithNext"/>
        <w:rPr>
          <w:rtl/>
        </w:rPr>
      </w:pPr>
    </w:p>
    <w:p w:rsidR="007B48D7" w:rsidRDefault="007B48D7" w:rsidP="007B48D7">
      <w:pPr>
        <w:rPr>
          <w:rtl/>
        </w:rPr>
      </w:pPr>
      <w:r>
        <w:rPr>
          <w:rFonts w:hint="cs"/>
          <w:rtl/>
        </w:rPr>
        <w:t xml:space="preserve">סעיפים 9א ו-9ב הם המוקשים שצריכים לפרק פה, ואתם עליתם על זה </w:t>
      </w:r>
      <w:bookmarkStart w:id="1136" w:name="_ETM_Q1_2928808"/>
      <w:bookmarkEnd w:id="1136"/>
      <w:r>
        <w:rPr>
          <w:rFonts w:hint="cs"/>
          <w:rtl/>
        </w:rPr>
        <w:t>נכון. 9ב(א) ו-9ב(ב) אומרים ששר הביטחון, בהסכמת שר ה</w:t>
      </w:r>
      <w:bookmarkStart w:id="1137" w:name="_ETM_Q1_2936998"/>
      <w:bookmarkEnd w:id="1137"/>
      <w:r>
        <w:rPr>
          <w:rFonts w:hint="cs"/>
          <w:rtl/>
        </w:rPr>
        <w:t xml:space="preserve">אוצר, יקבע הוראות לעניין דמי פינוי, לרבות עניין </w:t>
      </w:r>
      <w:bookmarkStart w:id="1138" w:name="_ETM_Q1_2941442"/>
      <w:bookmarkEnd w:id="1138"/>
      <w:r>
        <w:rPr>
          <w:rFonts w:hint="cs"/>
          <w:rtl/>
        </w:rPr>
        <w:t xml:space="preserve">רכיבי דמי פינוי, כללי חישובם ואופן גבייתם. וב-9א כתוב: לצורך </w:t>
      </w:r>
      <w:bookmarkStart w:id="1139" w:name="_ETM_Q1_2947110"/>
      <w:bookmarkEnd w:id="1139"/>
      <w:r>
        <w:rPr>
          <w:rFonts w:hint="cs"/>
          <w:rtl/>
        </w:rPr>
        <w:t xml:space="preserve">מימון מיזם הפינוי רשאית הרשות לגבות תשלום מהגורם המבקש, </w:t>
      </w:r>
      <w:bookmarkStart w:id="1140" w:name="_ETM_Q1_2954872"/>
      <w:bookmarkEnd w:id="1140"/>
      <w:r>
        <w:rPr>
          <w:rFonts w:hint="cs"/>
          <w:rtl/>
        </w:rPr>
        <w:t xml:space="preserve">כפי שכבר נאמר, אבל הסמכות היא בידי שר </w:t>
      </w:r>
      <w:bookmarkStart w:id="1141" w:name="_ETM_Q1_2955614"/>
      <w:bookmarkEnd w:id="1141"/>
      <w:r>
        <w:rPr>
          <w:rFonts w:hint="cs"/>
          <w:rtl/>
        </w:rPr>
        <w:t>הביטחון, שהוא השר הממונה על הרשו</w:t>
      </w:r>
      <w:bookmarkStart w:id="1142" w:name="_ETM_Q1_2958801"/>
      <w:bookmarkEnd w:id="1142"/>
      <w:r>
        <w:rPr>
          <w:rFonts w:hint="cs"/>
          <w:rtl/>
        </w:rPr>
        <w:t xml:space="preserve">ת לפינוי מוקשים. </w:t>
      </w:r>
    </w:p>
    <w:p w:rsidR="007B48D7" w:rsidRDefault="007B48D7" w:rsidP="007B48D7">
      <w:pPr>
        <w:rPr>
          <w:rtl/>
        </w:rPr>
      </w:pPr>
      <w:bookmarkStart w:id="1143" w:name="_ETM_Q1_2962785"/>
      <w:bookmarkEnd w:id="1143"/>
    </w:p>
    <w:p w:rsidR="007B48D7" w:rsidRDefault="007B48D7" w:rsidP="007B48D7">
      <w:pPr>
        <w:rPr>
          <w:rtl/>
        </w:rPr>
      </w:pPr>
      <w:bookmarkStart w:id="1144" w:name="_ETM_Q1_2963286"/>
      <w:bookmarkEnd w:id="1144"/>
      <w:r>
        <w:rPr>
          <w:rFonts w:hint="cs"/>
          <w:rtl/>
        </w:rPr>
        <w:t>בשו</w:t>
      </w:r>
      <w:r w:rsidR="001864E4">
        <w:rPr>
          <w:rFonts w:hint="cs"/>
          <w:rtl/>
        </w:rPr>
        <w:t>רה התחתונה אני רוצה להגיד לאנשי</w:t>
      </w:r>
      <w:r>
        <w:rPr>
          <w:rFonts w:hint="cs"/>
          <w:rtl/>
        </w:rPr>
        <w:t xml:space="preserve"> האוצר שנכון להיום, כל עוד לא נקבע אחרת, האחריות לפינוי </w:t>
      </w:r>
      <w:bookmarkStart w:id="1145" w:name="_ETM_Q1_2975091"/>
      <w:bookmarkEnd w:id="1145"/>
      <w:r>
        <w:rPr>
          <w:rFonts w:hint="cs"/>
          <w:rtl/>
        </w:rPr>
        <w:t xml:space="preserve">שטחי נפלים חלה על מערכת הביטחון, קרי צה"ל. אז </w:t>
      </w:r>
      <w:bookmarkStart w:id="1146" w:name="_ETM_Q1_2977875"/>
      <w:bookmarkEnd w:id="1146"/>
      <w:r>
        <w:rPr>
          <w:rFonts w:hint="cs"/>
          <w:rtl/>
        </w:rPr>
        <w:t xml:space="preserve">לא נכון להגיד שאין היום סמכויות. יכול להיות שבהוראות פנימיות של המערכת יש כל מיני תקנות פנימיות שאנחנו לא </w:t>
      </w:r>
      <w:bookmarkStart w:id="1147" w:name="_ETM_Q1_2986403"/>
      <w:bookmarkEnd w:id="1147"/>
      <w:r>
        <w:rPr>
          <w:rFonts w:hint="cs"/>
          <w:rtl/>
        </w:rPr>
        <w:t xml:space="preserve">מכירים אותן, אבל נכון להיום כשאנחנו מוצאים נפל אנחנו מזעיקים </w:t>
      </w:r>
      <w:bookmarkStart w:id="1148" w:name="_ETM_Q1_2992645"/>
      <w:bookmarkEnd w:id="1148"/>
      <w:r>
        <w:rPr>
          <w:rFonts w:hint="cs"/>
          <w:rtl/>
        </w:rPr>
        <w:t>את גורמי צ</w:t>
      </w:r>
      <w:r w:rsidR="001864E4">
        <w:rPr>
          <w:rFonts w:hint="cs"/>
          <w:rtl/>
        </w:rPr>
        <w:t xml:space="preserve">ה"ל, צה"ל מגיע ועושה את עבודתו </w:t>
      </w:r>
      <w:r>
        <w:rPr>
          <w:rFonts w:hint="cs"/>
          <w:rtl/>
        </w:rPr>
        <w:t xml:space="preserve">נאמנה, </w:t>
      </w:r>
      <w:bookmarkStart w:id="1149" w:name="_ETM_Q1_2994896"/>
      <w:bookmarkEnd w:id="1149"/>
      <w:r>
        <w:rPr>
          <w:rFonts w:hint="cs"/>
          <w:rtl/>
        </w:rPr>
        <w:t xml:space="preserve">בשיתוף פעולה יוצא מהכלל. כך שהשורה התחתונה היא </w:t>
      </w:r>
      <w:bookmarkStart w:id="1150" w:name="_ETM_Q1_3002315"/>
      <w:bookmarkEnd w:id="1150"/>
      <w:r>
        <w:rPr>
          <w:rFonts w:hint="cs"/>
          <w:rtl/>
        </w:rPr>
        <w:t xml:space="preserve">כסף וניסיון לשים את הדברים נכון. והלוואי שיגדילו את התקציב, </w:t>
      </w:r>
      <w:bookmarkStart w:id="1151" w:name="_ETM_Q1_3002625"/>
      <w:bookmarkEnd w:id="1151"/>
      <w:r>
        <w:rPr>
          <w:rFonts w:hint="cs"/>
          <w:rtl/>
        </w:rPr>
        <w:t xml:space="preserve">כמו שערן אמר. </w:t>
      </w:r>
    </w:p>
    <w:p w:rsidR="007B48D7" w:rsidRDefault="007B48D7" w:rsidP="007B48D7">
      <w:pPr>
        <w:rPr>
          <w:rtl/>
        </w:rPr>
      </w:pPr>
      <w:bookmarkStart w:id="1152" w:name="_ETM_Q1_3004463"/>
      <w:bookmarkEnd w:id="1152"/>
    </w:p>
    <w:p w:rsidR="007B48D7" w:rsidRDefault="007B48D7" w:rsidP="007B48D7">
      <w:pPr>
        <w:pStyle w:val="af6"/>
        <w:keepNext/>
        <w:rPr>
          <w:rtl/>
        </w:rPr>
      </w:pPr>
      <w:r>
        <w:rPr>
          <w:rtl/>
        </w:rPr>
        <w:t>היו"ר אבי דיכטר:</w:t>
      </w:r>
    </w:p>
    <w:p w:rsidR="007B48D7" w:rsidRDefault="007B48D7" w:rsidP="007B48D7">
      <w:pPr>
        <w:pStyle w:val="KeepWithNext"/>
        <w:rPr>
          <w:rtl/>
        </w:rPr>
      </w:pPr>
    </w:p>
    <w:p w:rsidR="007B48D7" w:rsidRDefault="007B48D7" w:rsidP="007B48D7">
      <w:pPr>
        <w:rPr>
          <w:rtl/>
        </w:rPr>
      </w:pPr>
      <w:r>
        <w:rPr>
          <w:rFonts w:hint="cs"/>
          <w:rtl/>
        </w:rPr>
        <w:t xml:space="preserve">תודה. אדוני, בבקשה. </w:t>
      </w:r>
    </w:p>
    <w:p w:rsidR="0090712F" w:rsidRDefault="0090712F" w:rsidP="007B48D7">
      <w:pPr>
        <w:rPr>
          <w:rtl/>
        </w:rPr>
      </w:pPr>
      <w:bookmarkStart w:id="1153" w:name="_ETM_Q1_3005197"/>
      <w:bookmarkEnd w:id="1153"/>
    </w:p>
    <w:p w:rsidR="0090712F" w:rsidRDefault="0090712F" w:rsidP="0090712F">
      <w:pPr>
        <w:pStyle w:val="af9"/>
        <w:keepNext/>
        <w:rPr>
          <w:rtl/>
        </w:rPr>
      </w:pPr>
      <w:bookmarkStart w:id="1154" w:name="_ETM_Q1_3005664"/>
      <w:bookmarkStart w:id="1155" w:name="_ETM_Q1_3008896"/>
      <w:bookmarkEnd w:id="1154"/>
      <w:bookmarkEnd w:id="1155"/>
      <w:r>
        <w:rPr>
          <w:rtl/>
        </w:rPr>
        <w:t>איתי שני:</w:t>
      </w:r>
    </w:p>
    <w:p w:rsidR="0090712F" w:rsidRDefault="0090712F" w:rsidP="0090712F">
      <w:pPr>
        <w:pStyle w:val="KeepWithNext"/>
        <w:rPr>
          <w:rtl/>
        </w:rPr>
      </w:pPr>
    </w:p>
    <w:p w:rsidR="0090712F" w:rsidRDefault="0090712F" w:rsidP="0090712F">
      <w:pPr>
        <w:rPr>
          <w:rtl/>
        </w:rPr>
      </w:pPr>
      <w:r>
        <w:rPr>
          <w:rFonts w:hint="cs"/>
          <w:rtl/>
        </w:rPr>
        <w:t xml:space="preserve">אני מייצג את </w:t>
      </w:r>
      <w:bookmarkStart w:id="1156" w:name="_ETM_Q1_3008910"/>
      <w:bookmarkEnd w:id="1156"/>
      <w:r>
        <w:rPr>
          <w:rFonts w:hint="cs"/>
          <w:rtl/>
        </w:rPr>
        <w:t xml:space="preserve">המועצה האזורית חבל אילות, ראש המועצה ד"ר חנן </w:t>
      </w:r>
      <w:bookmarkStart w:id="1157" w:name="_ETM_Q1_3012300"/>
      <w:bookmarkEnd w:id="1157"/>
      <w:r>
        <w:rPr>
          <w:rFonts w:hint="cs"/>
          <w:rtl/>
        </w:rPr>
        <w:t xml:space="preserve">גינת לא נמצא. המועצה האזורית חבל אילות היא 13% </w:t>
      </w:r>
      <w:bookmarkStart w:id="1158" w:name="_ETM_Q1_3022194"/>
      <w:bookmarkEnd w:id="1158"/>
      <w:r>
        <w:rPr>
          <w:rFonts w:hint="cs"/>
          <w:rtl/>
        </w:rPr>
        <w:t xml:space="preserve">ממדינת ישראל, ו-85% משטחה הם שטחי אימונים של צה"ל. זו </w:t>
      </w:r>
      <w:bookmarkStart w:id="1159" w:name="_ETM_Q1_3029110"/>
      <w:bookmarkEnd w:id="1159"/>
      <w:r>
        <w:rPr>
          <w:rFonts w:hint="cs"/>
          <w:rtl/>
        </w:rPr>
        <w:t>בעצם המועצה הכי פריפריאלית בארץ. יש במועצה שתי אפשרויות להתפתחות: ח</w:t>
      </w:r>
      <w:bookmarkStart w:id="1160" w:name="_ETM_Q1_3035678"/>
      <w:bookmarkEnd w:id="1160"/>
      <w:r>
        <w:rPr>
          <w:rFonts w:hint="cs"/>
          <w:rtl/>
        </w:rPr>
        <w:t xml:space="preserve">קלאות ותיירות. וזה דבר שדורש שטחים. ואף אחד מהשטחים האלה הם </w:t>
      </w:r>
      <w:bookmarkStart w:id="1161" w:name="_ETM_Q1_3045823"/>
      <w:bookmarkEnd w:id="1161"/>
      <w:r>
        <w:rPr>
          <w:rFonts w:hint="cs"/>
          <w:rtl/>
        </w:rPr>
        <w:t xml:space="preserve">לא שטחים לבינוי ולא שטחי ביקוש בעלי </w:t>
      </w:r>
      <w:bookmarkStart w:id="1162" w:name="_ETM_Q1_3046342"/>
      <w:bookmarkEnd w:id="1162"/>
      <w:r>
        <w:rPr>
          <w:rFonts w:hint="cs"/>
          <w:rtl/>
        </w:rPr>
        <w:t xml:space="preserve">עדיפות לאומית, ולכן לא יהיה מי שישלם על זה. </w:t>
      </w:r>
      <w:bookmarkStart w:id="1163" w:name="_ETM_Q1_3050773"/>
      <w:bookmarkEnd w:id="1163"/>
      <w:r>
        <w:rPr>
          <w:rFonts w:hint="cs"/>
          <w:rtl/>
        </w:rPr>
        <w:t>אם אנחנו רוצים לפתח את ההתיישבות בחבל אילות, א</w:t>
      </w:r>
      <w:bookmarkStart w:id="1164" w:name="_ETM_Q1_3057329"/>
      <w:bookmarkEnd w:id="1164"/>
      <w:r>
        <w:rPr>
          <w:rFonts w:hint="cs"/>
          <w:rtl/>
        </w:rPr>
        <w:t xml:space="preserve">ין לנו דרך אחרת. ונפלים תמיד יהיו גורם מגביל </w:t>
      </w:r>
      <w:bookmarkStart w:id="1165" w:name="_ETM_Q1_3060747"/>
      <w:bookmarkEnd w:id="1165"/>
      <w:r>
        <w:rPr>
          <w:rFonts w:hint="cs"/>
          <w:rtl/>
        </w:rPr>
        <w:t>מבחינתנו, וכל עוד לא יהיה גוף שלוקח אחריות מימוני</w:t>
      </w:r>
      <w:bookmarkStart w:id="1166" w:name="_ETM_Q1_3067467"/>
      <w:bookmarkEnd w:id="1166"/>
      <w:r>
        <w:rPr>
          <w:rFonts w:hint="cs"/>
          <w:rtl/>
        </w:rPr>
        <w:t xml:space="preserve">ת על הדבר הזה... אני חוזר למה שרמי אמר, השאלה פה היא לא ביטחונית, היא שאלה מימונית </w:t>
      </w:r>
      <w:r>
        <w:rPr>
          <w:rtl/>
        </w:rPr>
        <w:t>–</w:t>
      </w:r>
      <w:r>
        <w:rPr>
          <w:rFonts w:hint="cs"/>
          <w:rtl/>
        </w:rPr>
        <w:t xml:space="preserve"> </w:t>
      </w:r>
      <w:bookmarkStart w:id="1167" w:name="_ETM_Q1_3074226"/>
      <w:bookmarkEnd w:id="1167"/>
      <w:r>
        <w:rPr>
          <w:rFonts w:hint="cs"/>
          <w:rtl/>
        </w:rPr>
        <w:t xml:space="preserve">מי לוקח אחריות על המימון של זה. לא יכול להיות </w:t>
      </w:r>
      <w:bookmarkStart w:id="1168" w:name="_ETM_Q1_3073786"/>
      <w:bookmarkEnd w:id="1168"/>
      <w:r>
        <w:rPr>
          <w:rFonts w:hint="cs"/>
          <w:rtl/>
        </w:rPr>
        <w:t xml:space="preserve">שזה יהיה החקלאי שרוצה לגדל עגבנייה או </w:t>
      </w:r>
      <w:bookmarkStart w:id="1169" w:name="_ETM_Q1_3077326"/>
      <w:bookmarkEnd w:id="1169"/>
      <w:r>
        <w:rPr>
          <w:rFonts w:hint="cs"/>
          <w:rtl/>
        </w:rPr>
        <w:t xml:space="preserve">תמר, ולא יכול להיות שזה </w:t>
      </w:r>
      <w:proofErr w:type="spellStart"/>
      <w:r>
        <w:rPr>
          <w:rFonts w:hint="cs"/>
          <w:rtl/>
        </w:rPr>
        <w:t>התיירן</w:t>
      </w:r>
      <w:proofErr w:type="spellEnd"/>
      <w:r>
        <w:rPr>
          <w:rFonts w:hint="cs"/>
          <w:rtl/>
        </w:rPr>
        <w:t xml:space="preserve"> שרוצה לפתח עוד </w:t>
      </w:r>
      <w:bookmarkStart w:id="1170" w:name="_ETM_Q1_3081024"/>
      <w:bookmarkEnd w:id="1170"/>
      <w:r>
        <w:rPr>
          <w:rFonts w:hint="cs"/>
          <w:rtl/>
        </w:rPr>
        <w:t xml:space="preserve">מסלול טיולים. יש פה מדינה, יש פה צבא שהשתמש בשטח, </w:t>
      </w:r>
      <w:bookmarkStart w:id="1171" w:name="_ETM_Q1_3087396"/>
      <w:bookmarkEnd w:id="1171"/>
      <w:r>
        <w:rPr>
          <w:rFonts w:hint="cs"/>
          <w:rtl/>
        </w:rPr>
        <w:t xml:space="preserve">ואני אמנם מבין את הבעיה הכלכלית, אבל לא יכול </w:t>
      </w:r>
      <w:bookmarkStart w:id="1172" w:name="_ETM_Q1_3093792"/>
      <w:bookmarkEnd w:id="1172"/>
      <w:r>
        <w:rPr>
          <w:rFonts w:hint="cs"/>
          <w:rtl/>
        </w:rPr>
        <w:t xml:space="preserve">להיות שזה יושת עלינו. </w:t>
      </w:r>
    </w:p>
    <w:p w:rsidR="0090712F" w:rsidRDefault="0090712F" w:rsidP="0090712F">
      <w:pPr>
        <w:rPr>
          <w:rtl/>
        </w:rPr>
      </w:pPr>
      <w:bookmarkStart w:id="1173" w:name="_ETM_Q1_3093350"/>
      <w:bookmarkEnd w:id="1173"/>
    </w:p>
    <w:p w:rsidR="0090712F" w:rsidRDefault="0090712F" w:rsidP="0090712F">
      <w:pPr>
        <w:pStyle w:val="af6"/>
        <w:keepNext/>
        <w:rPr>
          <w:rtl/>
        </w:rPr>
      </w:pPr>
      <w:bookmarkStart w:id="1174" w:name="_ETM_Q1_3094161"/>
      <w:bookmarkEnd w:id="1174"/>
      <w:r>
        <w:rPr>
          <w:rtl/>
        </w:rPr>
        <w:t>היו"ר אבי דיכטר:</w:t>
      </w:r>
    </w:p>
    <w:p w:rsidR="0090712F" w:rsidRDefault="0090712F" w:rsidP="0090712F">
      <w:pPr>
        <w:pStyle w:val="KeepWithNext"/>
        <w:rPr>
          <w:rtl/>
        </w:rPr>
      </w:pPr>
    </w:p>
    <w:p w:rsidR="0090712F" w:rsidRDefault="0090712F" w:rsidP="0090712F">
      <w:pPr>
        <w:rPr>
          <w:rtl/>
        </w:rPr>
      </w:pPr>
      <w:r>
        <w:rPr>
          <w:rFonts w:hint="cs"/>
          <w:rtl/>
        </w:rPr>
        <w:t xml:space="preserve">אדוני, בבקשה. </w:t>
      </w:r>
    </w:p>
    <w:p w:rsidR="0090712F" w:rsidRDefault="0090712F" w:rsidP="0090712F">
      <w:pPr>
        <w:rPr>
          <w:rtl/>
        </w:rPr>
      </w:pPr>
      <w:bookmarkStart w:id="1175" w:name="_ETM_Q1_3095388"/>
      <w:bookmarkEnd w:id="1175"/>
    </w:p>
    <w:p w:rsidR="0090712F" w:rsidRDefault="0090712F" w:rsidP="0090712F">
      <w:pPr>
        <w:pStyle w:val="a4"/>
        <w:keepNext/>
        <w:rPr>
          <w:rtl/>
        </w:rPr>
      </w:pPr>
      <w:bookmarkStart w:id="1176" w:name="_ETM_Q1_3095656"/>
      <w:bookmarkStart w:id="1177" w:name="_ETM_Q1_3097581"/>
      <w:bookmarkEnd w:id="1176"/>
      <w:bookmarkEnd w:id="1177"/>
      <w:r>
        <w:rPr>
          <w:rtl/>
        </w:rPr>
        <w:t xml:space="preserve">ניר </w:t>
      </w:r>
      <w:proofErr w:type="spellStart"/>
      <w:r>
        <w:rPr>
          <w:rtl/>
        </w:rPr>
        <w:t>פפאי</w:t>
      </w:r>
      <w:proofErr w:type="spellEnd"/>
      <w:r>
        <w:rPr>
          <w:rtl/>
        </w:rPr>
        <w:t>:</w:t>
      </w:r>
    </w:p>
    <w:p w:rsidR="0090712F" w:rsidRDefault="0090712F" w:rsidP="0090712F">
      <w:pPr>
        <w:pStyle w:val="KeepWithNext"/>
        <w:rPr>
          <w:rtl/>
        </w:rPr>
      </w:pPr>
    </w:p>
    <w:p w:rsidR="0090712F" w:rsidRDefault="0090712F" w:rsidP="0090712F">
      <w:pPr>
        <w:rPr>
          <w:rtl/>
        </w:rPr>
      </w:pPr>
      <w:r>
        <w:rPr>
          <w:rFonts w:hint="cs"/>
          <w:rtl/>
        </w:rPr>
        <w:t xml:space="preserve">אני ניר </w:t>
      </w:r>
      <w:proofErr w:type="spellStart"/>
      <w:r>
        <w:rPr>
          <w:rFonts w:hint="cs"/>
          <w:rtl/>
        </w:rPr>
        <w:t>פפאי</w:t>
      </w:r>
      <w:proofErr w:type="spellEnd"/>
      <w:r>
        <w:rPr>
          <w:rFonts w:hint="cs"/>
          <w:rtl/>
        </w:rPr>
        <w:t xml:space="preserve">, מהחברה להגנת </w:t>
      </w:r>
      <w:bookmarkStart w:id="1178" w:name="_ETM_Q1_3097117"/>
      <w:bookmarkEnd w:id="1178"/>
      <w:r>
        <w:rPr>
          <w:rFonts w:hint="cs"/>
          <w:rtl/>
        </w:rPr>
        <w:t xml:space="preserve">הטבע. אני רוצה להעלות בקצרה נושא שלא עלה פה </w:t>
      </w:r>
      <w:bookmarkStart w:id="1179" w:name="_ETM_Q1_3100536"/>
      <w:bookmarkEnd w:id="1179"/>
      <w:r>
        <w:rPr>
          <w:rFonts w:hint="cs"/>
          <w:rtl/>
        </w:rPr>
        <w:t xml:space="preserve">עד עכשיו, הנושא של טיילות באותם שטחים. כידוע, שטחים </w:t>
      </w:r>
      <w:bookmarkStart w:id="1180" w:name="_ETM_Q1_3105274"/>
      <w:bookmarkEnd w:id="1180"/>
      <w:r>
        <w:rPr>
          <w:rFonts w:hint="cs"/>
          <w:rtl/>
        </w:rPr>
        <w:t xml:space="preserve">גדולים סגורים היום בפני מטיילים, סגורים בפני הציבור, בגלל </w:t>
      </w:r>
      <w:bookmarkStart w:id="1181" w:name="_ETM_Q1_3113778"/>
      <w:bookmarkEnd w:id="1181"/>
      <w:r>
        <w:rPr>
          <w:rFonts w:hint="cs"/>
          <w:rtl/>
        </w:rPr>
        <w:t xml:space="preserve">שהם שטחי אש. חלק מהשטחים פותחים בחגים </w:t>
      </w:r>
      <w:r>
        <w:rPr>
          <w:rtl/>
        </w:rPr>
        <w:t>–</w:t>
      </w:r>
      <w:r>
        <w:rPr>
          <w:rFonts w:hint="cs"/>
          <w:rtl/>
        </w:rPr>
        <w:t xml:space="preserve"> </w:t>
      </w:r>
      <w:bookmarkStart w:id="1182" w:name="_ETM_Q1_3122931"/>
      <w:bookmarkEnd w:id="1182"/>
      <w:r w:rsidR="001864E4">
        <w:rPr>
          <w:rFonts w:hint="cs"/>
          <w:rtl/>
        </w:rPr>
        <w:t xml:space="preserve">למשל </w:t>
      </w:r>
      <w:r>
        <w:rPr>
          <w:rFonts w:hint="cs"/>
          <w:rtl/>
        </w:rPr>
        <w:t xml:space="preserve">הר שגיא, הר עריף, הר כרכום </w:t>
      </w:r>
      <w:r>
        <w:rPr>
          <w:rtl/>
        </w:rPr>
        <w:t>–</w:t>
      </w:r>
      <w:r>
        <w:rPr>
          <w:rFonts w:hint="cs"/>
          <w:rtl/>
        </w:rPr>
        <w:t xml:space="preserve"> והחשש שלנו הוא </w:t>
      </w:r>
      <w:bookmarkStart w:id="1183" w:name="_ETM_Q1_3130578"/>
      <w:bookmarkEnd w:id="1183"/>
      <w:r>
        <w:rPr>
          <w:rFonts w:hint="cs"/>
          <w:rtl/>
        </w:rPr>
        <w:t>שבסיטואציה שנוצרת בעקבות החוק עלולה להיווצר לאקונה. למה לאקונה?</w:t>
      </w:r>
      <w:bookmarkStart w:id="1184" w:name="_ETM_Q1_3139831"/>
      <w:bookmarkEnd w:id="1184"/>
      <w:r>
        <w:rPr>
          <w:rFonts w:hint="cs"/>
          <w:rtl/>
        </w:rPr>
        <w:t xml:space="preserve"> כי בעצם הצבא יבוא ויגיד שעכשיו, אחרי שהתיקון </w:t>
      </w:r>
      <w:bookmarkStart w:id="1185" w:name="_ETM_Q1_3143267"/>
      <w:bookmarkEnd w:id="1185"/>
      <w:r>
        <w:rPr>
          <w:rFonts w:hint="cs"/>
          <w:rtl/>
        </w:rPr>
        <w:t xml:space="preserve">לחוק עבר, אז בעצם </w:t>
      </w:r>
      <w:proofErr w:type="spellStart"/>
      <w:r>
        <w:rPr>
          <w:rFonts w:hint="cs"/>
          <w:rtl/>
        </w:rPr>
        <w:t>הרלפ"ם</w:t>
      </w:r>
      <w:proofErr w:type="spellEnd"/>
      <w:r>
        <w:rPr>
          <w:rFonts w:hint="cs"/>
          <w:rtl/>
        </w:rPr>
        <w:t xml:space="preserve"> צריכים לפנות את זה, והם </w:t>
      </w:r>
      <w:proofErr w:type="spellStart"/>
      <w:r>
        <w:rPr>
          <w:rFonts w:hint="cs"/>
          <w:rtl/>
        </w:rPr>
        <w:t>מצידם</w:t>
      </w:r>
      <w:proofErr w:type="spellEnd"/>
      <w:r>
        <w:rPr>
          <w:rFonts w:hint="cs"/>
          <w:rtl/>
        </w:rPr>
        <w:t xml:space="preserve"> יבואו ויגידו שגו</w:t>
      </w:r>
      <w:bookmarkStart w:id="1186" w:name="_ETM_Q1_3150011"/>
      <w:bookmarkEnd w:id="1186"/>
      <w:r>
        <w:rPr>
          <w:rFonts w:hint="cs"/>
          <w:rtl/>
        </w:rPr>
        <w:t xml:space="preserve">רם מממן יממן את זה </w:t>
      </w:r>
      <w:bookmarkStart w:id="1187" w:name="_ETM_Q1_3154497"/>
      <w:bookmarkEnd w:id="1187"/>
      <w:r>
        <w:rPr>
          <w:rtl/>
        </w:rPr>
        <w:t>–</w:t>
      </w:r>
      <w:r>
        <w:rPr>
          <w:rFonts w:hint="cs"/>
          <w:rtl/>
        </w:rPr>
        <w:t xml:space="preserve"> וכידוע, לציבור המטיילים, שזה אלפי</w:t>
      </w:r>
      <w:r w:rsidR="001864E4">
        <w:rPr>
          <w:rFonts w:hint="cs"/>
          <w:rtl/>
        </w:rPr>
        <w:t>ם</w:t>
      </w:r>
      <w:r>
        <w:rPr>
          <w:rFonts w:hint="cs"/>
          <w:rtl/>
        </w:rPr>
        <w:t xml:space="preserve"> רבים, אין את </w:t>
      </w:r>
      <w:bookmarkStart w:id="1188" w:name="_ETM_Q1_3156335"/>
      <w:bookmarkEnd w:id="1188"/>
      <w:r>
        <w:rPr>
          <w:rFonts w:hint="cs"/>
          <w:rtl/>
        </w:rPr>
        <w:t xml:space="preserve">האפשרות לממן את זה. ולכן זה עלול ליפול בין הכיסאות </w:t>
      </w:r>
      <w:bookmarkStart w:id="1189" w:name="_ETM_Q1_3159273"/>
      <w:bookmarkEnd w:id="1189"/>
      <w:r>
        <w:rPr>
          <w:rFonts w:hint="cs"/>
          <w:rtl/>
        </w:rPr>
        <w:t xml:space="preserve">והשטחים האלה עלולים להיות סגורים. אני אשמח לקבל הסבר </w:t>
      </w:r>
      <w:bookmarkStart w:id="1190" w:name="_ETM_Q1_3161559"/>
      <w:bookmarkEnd w:id="1190"/>
      <w:r>
        <w:rPr>
          <w:rFonts w:hint="cs"/>
          <w:rtl/>
        </w:rPr>
        <w:t xml:space="preserve">איך - - - </w:t>
      </w:r>
    </w:p>
    <w:p w:rsidR="0090712F" w:rsidRDefault="0090712F" w:rsidP="0090712F">
      <w:pPr>
        <w:rPr>
          <w:rtl/>
        </w:rPr>
      </w:pPr>
      <w:bookmarkStart w:id="1191" w:name="_ETM_Q1_3166698"/>
      <w:bookmarkEnd w:id="1191"/>
    </w:p>
    <w:p w:rsidR="0090712F" w:rsidRDefault="0090712F" w:rsidP="0090712F">
      <w:pPr>
        <w:pStyle w:val="af6"/>
        <w:keepNext/>
        <w:rPr>
          <w:rtl/>
        </w:rPr>
      </w:pPr>
      <w:bookmarkStart w:id="1192" w:name="_ETM_Q1_3167143"/>
      <w:bookmarkEnd w:id="1192"/>
      <w:r>
        <w:rPr>
          <w:rtl/>
        </w:rPr>
        <w:t>היו"ר אבי דיכטר:</w:t>
      </w:r>
    </w:p>
    <w:p w:rsidR="0090712F" w:rsidRDefault="0090712F" w:rsidP="0090712F">
      <w:pPr>
        <w:pStyle w:val="KeepWithNext"/>
        <w:rPr>
          <w:rtl/>
        </w:rPr>
      </w:pPr>
    </w:p>
    <w:p w:rsidR="0090712F" w:rsidRDefault="0090712F" w:rsidP="0090712F">
      <w:pPr>
        <w:rPr>
          <w:rtl/>
        </w:rPr>
      </w:pPr>
      <w:r>
        <w:rPr>
          <w:rFonts w:hint="cs"/>
          <w:rtl/>
        </w:rPr>
        <w:t xml:space="preserve">אני לא מניח </w:t>
      </w:r>
      <w:proofErr w:type="spellStart"/>
      <w:r>
        <w:rPr>
          <w:rFonts w:hint="cs"/>
          <w:rtl/>
        </w:rPr>
        <w:t>שהרלפ"ם</w:t>
      </w:r>
      <w:proofErr w:type="spellEnd"/>
      <w:r>
        <w:rPr>
          <w:rFonts w:hint="cs"/>
          <w:rtl/>
        </w:rPr>
        <w:t xml:space="preserve"> מפנים משטחי </w:t>
      </w:r>
      <w:bookmarkStart w:id="1193" w:name="_ETM_Q1_3168077"/>
      <w:bookmarkEnd w:id="1193"/>
      <w:r>
        <w:rPr>
          <w:rFonts w:hint="cs"/>
          <w:rtl/>
        </w:rPr>
        <w:t xml:space="preserve">אש פעילים. </w:t>
      </w:r>
      <w:bookmarkStart w:id="1194" w:name="_ETM_Q1_3167678"/>
      <w:bookmarkEnd w:id="1194"/>
    </w:p>
    <w:p w:rsidR="0090712F" w:rsidRDefault="0090712F" w:rsidP="0090712F">
      <w:pPr>
        <w:rPr>
          <w:rtl/>
        </w:rPr>
      </w:pPr>
    </w:p>
    <w:p w:rsidR="0090712F" w:rsidRDefault="0090712F" w:rsidP="0090712F">
      <w:pPr>
        <w:pStyle w:val="af9"/>
        <w:keepNext/>
        <w:rPr>
          <w:rtl/>
        </w:rPr>
      </w:pPr>
      <w:bookmarkStart w:id="1195" w:name="_ETM_Q1_3168350"/>
      <w:bookmarkStart w:id="1196" w:name="_ETM_Q1_3169374"/>
      <w:bookmarkEnd w:id="1195"/>
      <w:bookmarkEnd w:id="1196"/>
      <w:r>
        <w:rPr>
          <w:rtl/>
        </w:rPr>
        <w:t>מרסל אביב:</w:t>
      </w:r>
    </w:p>
    <w:p w:rsidR="0090712F" w:rsidRDefault="0090712F" w:rsidP="0090712F">
      <w:pPr>
        <w:pStyle w:val="KeepWithNext"/>
        <w:rPr>
          <w:rtl/>
        </w:rPr>
      </w:pPr>
    </w:p>
    <w:p w:rsidR="0090712F" w:rsidRDefault="0090712F" w:rsidP="0090712F">
      <w:pPr>
        <w:rPr>
          <w:rtl/>
        </w:rPr>
      </w:pPr>
      <w:r>
        <w:rPr>
          <w:rFonts w:hint="cs"/>
          <w:rtl/>
        </w:rPr>
        <w:t>לא, מה פתאום.</w:t>
      </w:r>
    </w:p>
    <w:p w:rsidR="0090712F" w:rsidRDefault="0090712F" w:rsidP="0090712F">
      <w:pPr>
        <w:rPr>
          <w:rtl/>
        </w:rPr>
      </w:pPr>
      <w:bookmarkStart w:id="1197" w:name="_ETM_Q1_3167514"/>
      <w:bookmarkEnd w:id="1197"/>
    </w:p>
    <w:p w:rsidR="0090712F" w:rsidRDefault="0090712F" w:rsidP="0090712F">
      <w:pPr>
        <w:pStyle w:val="a4"/>
        <w:keepNext/>
        <w:rPr>
          <w:rtl/>
        </w:rPr>
      </w:pPr>
      <w:bookmarkStart w:id="1198" w:name="_ETM_Q1_3167850"/>
      <w:bookmarkEnd w:id="1198"/>
      <w:r>
        <w:rPr>
          <w:rtl/>
        </w:rPr>
        <w:t xml:space="preserve">ניר </w:t>
      </w:r>
      <w:proofErr w:type="spellStart"/>
      <w:r>
        <w:rPr>
          <w:rtl/>
        </w:rPr>
        <w:t>פפאי</w:t>
      </w:r>
      <w:proofErr w:type="spellEnd"/>
      <w:r>
        <w:rPr>
          <w:rtl/>
        </w:rPr>
        <w:t>:</w:t>
      </w:r>
    </w:p>
    <w:p w:rsidR="0090712F" w:rsidRDefault="0090712F" w:rsidP="0090712F">
      <w:pPr>
        <w:pStyle w:val="KeepWithNext"/>
        <w:rPr>
          <w:rtl/>
        </w:rPr>
      </w:pPr>
    </w:p>
    <w:p w:rsidR="0090712F" w:rsidRDefault="0090712F" w:rsidP="0090712F">
      <w:pPr>
        <w:rPr>
          <w:rtl/>
        </w:rPr>
      </w:pPr>
      <w:r>
        <w:rPr>
          <w:rFonts w:hint="cs"/>
          <w:rtl/>
        </w:rPr>
        <w:t>א</w:t>
      </w:r>
      <w:bookmarkStart w:id="1199" w:name="_ETM_Q1_3172611"/>
      <w:bookmarkEnd w:id="1199"/>
      <w:r>
        <w:rPr>
          <w:rFonts w:hint="cs"/>
          <w:rtl/>
        </w:rPr>
        <w:t xml:space="preserve">בל צריך להימנע ממצב שבעקבות </w:t>
      </w:r>
      <w:bookmarkStart w:id="1200" w:name="_ETM_Q1_3174371"/>
      <w:bookmarkEnd w:id="1200"/>
      <w:r>
        <w:rPr>
          <w:rFonts w:hint="cs"/>
          <w:rtl/>
        </w:rPr>
        <w:t xml:space="preserve">התיקון לחוק הצבא יבוא ויגיד שמעכשיו כל נושא הנפלים </w:t>
      </w:r>
      <w:bookmarkStart w:id="1201" w:name="_ETM_Q1_3174931"/>
      <w:bookmarkEnd w:id="1201"/>
      <w:r>
        <w:rPr>
          <w:rFonts w:hint="cs"/>
          <w:rtl/>
        </w:rPr>
        <w:t xml:space="preserve">הוא באחריות </w:t>
      </w:r>
      <w:proofErr w:type="spellStart"/>
      <w:r>
        <w:rPr>
          <w:rFonts w:hint="cs"/>
          <w:rtl/>
        </w:rPr>
        <w:t>הרלפ"ם</w:t>
      </w:r>
      <w:proofErr w:type="spellEnd"/>
      <w:r>
        <w:rPr>
          <w:rFonts w:hint="cs"/>
          <w:rtl/>
        </w:rPr>
        <w:t>.</w:t>
      </w:r>
    </w:p>
    <w:p w:rsidR="0090712F" w:rsidRDefault="0090712F" w:rsidP="0090712F">
      <w:pPr>
        <w:rPr>
          <w:rtl/>
        </w:rPr>
      </w:pPr>
      <w:bookmarkStart w:id="1202" w:name="_ETM_Q1_3181331"/>
      <w:bookmarkEnd w:id="1202"/>
    </w:p>
    <w:p w:rsidR="0090712F" w:rsidRDefault="000A70B4" w:rsidP="0090712F">
      <w:pPr>
        <w:pStyle w:val="af9"/>
        <w:keepNext/>
        <w:rPr>
          <w:rtl/>
        </w:rPr>
      </w:pPr>
      <w:bookmarkStart w:id="1203" w:name="_ETM_Q1_3181647"/>
      <w:bookmarkStart w:id="1204" w:name="_ETM_Q1_3183443"/>
      <w:bookmarkEnd w:id="1203"/>
      <w:bookmarkEnd w:id="1204"/>
      <w:r>
        <w:rPr>
          <w:rtl/>
        </w:rPr>
        <w:t>תא"ל אילן סבג:</w:t>
      </w:r>
    </w:p>
    <w:p w:rsidR="0090712F" w:rsidRDefault="0090712F" w:rsidP="0090712F">
      <w:pPr>
        <w:pStyle w:val="KeepWithNext"/>
        <w:rPr>
          <w:rtl/>
        </w:rPr>
      </w:pPr>
    </w:p>
    <w:p w:rsidR="0090712F" w:rsidRDefault="0090712F" w:rsidP="001864E4">
      <w:pPr>
        <w:rPr>
          <w:rtl/>
        </w:rPr>
      </w:pPr>
      <w:r>
        <w:rPr>
          <w:rFonts w:hint="cs"/>
          <w:rtl/>
        </w:rPr>
        <w:t xml:space="preserve">אני לא רואה כאן שום בעיה בהקשר </w:t>
      </w:r>
      <w:bookmarkStart w:id="1205" w:name="_ETM_Q1_3185022"/>
      <w:bookmarkEnd w:id="1205"/>
      <w:r>
        <w:rPr>
          <w:rFonts w:hint="cs"/>
          <w:rtl/>
        </w:rPr>
        <w:t xml:space="preserve">הזה. אנחנו נמשיך לפתוח את השטחים האלה </w:t>
      </w:r>
      <w:bookmarkStart w:id="1206" w:name="_ETM_Q1_3186400"/>
      <w:bookmarkEnd w:id="1206"/>
      <w:r>
        <w:rPr>
          <w:rFonts w:hint="cs"/>
          <w:rtl/>
        </w:rPr>
        <w:t xml:space="preserve">לטובת מטיילים בחגים ובמועדים הנדרשים ונאפשר להם לסייר </w:t>
      </w:r>
      <w:bookmarkStart w:id="1207" w:name="_ETM_Q1_3194499"/>
      <w:bookmarkEnd w:id="1207"/>
      <w:r>
        <w:rPr>
          <w:rFonts w:hint="cs"/>
          <w:rtl/>
        </w:rPr>
        <w:t>שם בצורה ב</w:t>
      </w:r>
      <w:r w:rsidR="001864E4">
        <w:rPr>
          <w:rFonts w:hint="cs"/>
          <w:rtl/>
        </w:rPr>
        <w:t>טיחותית</w:t>
      </w:r>
      <w:r>
        <w:rPr>
          <w:rFonts w:hint="cs"/>
          <w:rtl/>
        </w:rPr>
        <w:t xml:space="preserve">. זה כולל גם סריקת נפלים כדי </w:t>
      </w:r>
      <w:bookmarkStart w:id="1208" w:name="_ETM_Q1_3200547"/>
      <w:bookmarkEnd w:id="1208"/>
      <w:r>
        <w:rPr>
          <w:rFonts w:hint="cs"/>
          <w:rtl/>
        </w:rPr>
        <w:t xml:space="preserve">לוודא ששום דבר לא זלג לשם. אבל אין לזה שום </w:t>
      </w:r>
      <w:bookmarkStart w:id="1209" w:name="_ETM_Q1_3208211"/>
      <w:bookmarkEnd w:id="1209"/>
      <w:r>
        <w:rPr>
          <w:rFonts w:hint="cs"/>
          <w:rtl/>
        </w:rPr>
        <w:t xml:space="preserve">קשר לחוק או </w:t>
      </w:r>
      <w:proofErr w:type="spellStart"/>
      <w:r>
        <w:rPr>
          <w:rFonts w:hint="cs"/>
          <w:rtl/>
        </w:rPr>
        <w:t>לרלפ"ם</w:t>
      </w:r>
      <w:proofErr w:type="spellEnd"/>
      <w:r>
        <w:rPr>
          <w:rFonts w:hint="cs"/>
          <w:rtl/>
        </w:rPr>
        <w:t>.</w:t>
      </w:r>
    </w:p>
    <w:p w:rsidR="0090712F" w:rsidRDefault="0090712F" w:rsidP="0090712F">
      <w:pPr>
        <w:rPr>
          <w:rtl/>
        </w:rPr>
      </w:pPr>
      <w:bookmarkStart w:id="1210" w:name="_ETM_Q1_3209410"/>
      <w:bookmarkEnd w:id="1210"/>
    </w:p>
    <w:p w:rsidR="0090712F" w:rsidRDefault="0090712F" w:rsidP="0090712F">
      <w:pPr>
        <w:pStyle w:val="a4"/>
        <w:keepNext/>
        <w:rPr>
          <w:rtl/>
        </w:rPr>
      </w:pPr>
      <w:bookmarkStart w:id="1211" w:name="_ETM_Q1_3209796"/>
      <w:bookmarkEnd w:id="1211"/>
      <w:r>
        <w:rPr>
          <w:rtl/>
        </w:rPr>
        <w:t>עידו בן-יצחק:</w:t>
      </w:r>
    </w:p>
    <w:p w:rsidR="0090712F" w:rsidRDefault="0090712F" w:rsidP="0090712F">
      <w:pPr>
        <w:pStyle w:val="KeepWithNext"/>
        <w:rPr>
          <w:rtl/>
        </w:rPr>
      </w:pPr>
    </w:p>
    <w:p w:rsidR="0090712F" w:rsidRDefault="0090712F" w:rsidP="0090712F">
      <w:pPr>
        <w:rPr>
          <w:rtl/>
        </w:rPr>
      </w:pPr>
      <w:bookmarkStart w:id="1212" w:name="_ETM_Q1_3213137"/>
      <w:bookmarkEnd w:id="1212"/>
      <w:r>
        <w:rPr>
          <w:rFonts w:hint="cs"/>
          <w:rtl/>
        </w:rPr>
        <w:t xml:space="preserve">גם שטחים </w:t>
      </w:r>
      <w:proofErr w:type="spellStart"/>
      <w:r>
        <w:rPr>
          <w:rFonts w:hint="cs"/>
          <w:rtl/>
        </w:rPr>
        <w:t>שהרלפ"ם</w:t>
      </w:r>
      <w:proofErr w:type="spellEnd"/>
      <w:r>
        <w:rPr>
          <w:rFonts w:hint="cs"/>
          <w:rtl/>
        </w:rPr>
        <w:t xml:space="preserve"> מפנים, עדיין נדרש </w:t>
      </w:r>
      <w:bookmarkStart w:id="1213" w:name="_ETM_Q1_3214582"/>
      <w:bookmarkEnd w:id="1213"/>
      <w:r>
        <w:rPr>
          <w:rFonts w:hint="cs"/>
          <w:rtl/>
        </w:rPr>
        <w:t xml:space="preserve">שהמפקד הצבאי ישחרר את השטח. </w:t>
      </w:r>
    </w:p>
    <w:p w:rsidR="00762CD2" w:rsidRDefault="00762CD2" w:rsidP="0090712F">
      <w:pPr>
        <w:rPr>
          <w:rtl/>
        </w:rPr>
      </w:pPr>
      <w:bookmarkStart w:id="1214" w:name="_ETM_Q1_3218926"/>
      <w:bookmarkEnd w:id="1214"/>
    </w:p>
    <w:p w:rsidR="00762CD2" w:rsidRDefault="00762CD2" w:rsidP="00762CD2">
      <w:pPr>
        <w:pStyle w:val="a4"/>
        <w:keepNext/>
        <w:rPr>
          <w:rtl/>
        </w:rPr>
      </w:pPr>
      <w:bookmarkStart w:id="1215" w:name="_ETM_Q1_3219677"/>
      <w:bookmarkStart w:id="1216" w:name="_ETM_Q1_3217897"/>
      <w:bookmarkEnd w:id="1215"/>
      <w:bookmarkEnd w:id="1216"/>
      <w:r>
        <w:rPr>
          <w:rtl/>
        </w:rPr>
        <w:t xml:space="preserve">ניר </w:t>
      </w:r>
      <w:proofErr w:type="spellStart"/>
      <w:r>
        <w:rPr>
          <w:rtl/>
        </w:rPr>
        <w:t>פפאי</w:t>
      </w:r>
      <w:proofErr w:type="spellEnd"/>
      <w:r>
        <w:rPr>
          <w:rtl/>
        </w:rPr>
        <w:t>:</w:t>
      </w:r>
    </w:p>
    <w:p w:rsidR="00762CD2" w:rsidRDefault="00762CD2" w:rsidP="00762CD2">
      <w:pPr>
        <w:pStyle w:val="KeepWithNext"/>
        <w:rPr>
          <w:rtl/>
        </w:rPr>
      </w:pPr>
    </w:p>
    <w:p w:rsidR="00762CD2" w:rsidRDefault="00762CD2" w:rsidP="00762CD2">
      <w:pPr>
        <w:rPr>
          <w:rtl/>
        </w:rPr>
      </w:pPr>
      <w:r>
        <w:rPr>
          <w:rFonts w:hint="cs"/>
          <w:rtl/>
        </w:rPr>
        <w:t xml:space="preserve">אני מקווה שבאמת </w:t>
      </w:r>
      <w:bookmarkStart w:id="1217" w:name="_ETM_Q1_3219599"/>
      <w:bookmarkEnd w:id="1217"/>
      <w:r>
        <w:rPr>
          <w:rFonts w:hint="cs"/>
          <w:rtl/>
        </w:rPr>
        <w:t xml:space="preserve">יש פה התחייבות של הצבא שהוא ימשיך לעשות את זה </w:t>
      </w:r>
      <w:bookmarkStart w:id="1218" w:name="_ETM_Q1_3221499"/>
      <w:bookmarkEnd w:id="1218"/>
      <w:r>
        <w:rPr>
          <w:rFonts w:hint="cs"/>
          <w:rtl/>
        </w:rPr>
        <w:t xml:space="preserve">ולא יגלגל את זה לרשות. </w:t>
      </w:r>
    </w:p>
    <w:p w:rsidR="00762CD2" w:rsidRDefault="00762CD2" w:rsidP="00762CD2">
      <w:pPr>
        <w:rPr>
          <w:rtl/>
        </w:rPr>
      </w:pPr>
      <w:bookmarkStart w:id="1219" w:name="_ETM_Q1_3221138"/>
      <w:bookmarkEnd w:id="1219"/>
    </w:p>
    <w:p w:rsidR="00762CD2" w:rsidRDefault="000A70B4" w:rsidP="00762CD2">
      <w:pPr>
        <w:pStyle w:val="af9"/>
        <w:keepNext/>
        <w:rPr>
          <w:rtl/>
        </w:rPr>
      </w:pPr>
      <w:bookmarkStart w:id="1220" w:name="_ETM_Q1_3219659"/>
      <w:bookmarkEnd w:id="1220"/>
      <w:r>
        <w:rPr>
          <w:rtl/>
        </w:rPr>
        <w:t>תא"ל אילן סבג:</w:t>
      </w:r>
    </w:p>
    <w:p w:rsidR="00762CD2" w:rsidRDefault="00762CD2" w:rsidP="00762CD2">
      <w:pPr>
        <w:pStyle w:val="KeepWithNext"/>
        <w:rPr>
          <w:rtl/>
        </w:rPr>
      </w:pPr>
    </w:p>
    <w:p w:rsidR="00762CD2" w:rsidRDefault="00762CD2" w:rsidP="00762CD2">
      <w:pPr>
        <w:rPr>
          <w:rtl/>
        </w:rPr>
      </w:pPr>
      <w:r>
        <w:rPr>
          <w:rFonts w:hint="cs"/>
          <w:rtl/>
        </w:rPr>
        <w:t xml:space="preserve">אין קשר בין </w:t>
      </w:r>
      <w:bookmarkStart w:id="1221" w:name="_ETM_Q1_3222603"/>
      <w:bookmarkEnd w:id="1221"/>
      <w:r>
        <w:rPr>
          <w:rFonts w:hint="cs"/>
          <w:rtl/>
        </w:rPr>
        <w:t xml:space="preserve">הדברים. </w:t>
      </w:r>
    </w:p>
    <w:p w:rsidR="00762CD2" w:rsidRDefault="00762CD2" w:rsidP="00762CD2">
      <w:pPr>
        <w:rPr>
          <w:rtl/>
        </w:rPr>
      </w:pPr>
      <w:bookmarkStart w:id="1222" w:name="_ETM_Q1_3226762"/>
      <w:bookmarkEnd w:id="1222"/>
    </w:p>
    <w:p w:rsidR="00762CD2" w:rsidRDefault="00762CD2" w:rsidP="00762CD2">
      <w:pPr>
        <w:pStyle w:val="af6"/>
        <w:keepNext/>
        <w:rPr>
          <w:rtl/>
        </w:rPr>
      </w:pPr>
      <w:bookmarkStart w:id="1223" w:name="_ETM_Q1_3227367"/>
      <w:bookmarkEnd w:id="1223"/>
      <w:r>
        <w:rPr>
          <w:rtl/>
        </w:rPr>
        <w:t>היו"ר אבי דיכטר:</w:t>
      </w:r>
    </w:p>
    <w:p w:rsidR="00762CD2" w:rsidRDefault="00762CD2" w:rsidP="00762CD2">
      <w:pPr>
        <w:pStyle w:val="KeepWithNext"/>
        <w:rPr>
          <w:rtl/>
        </w:rPr>
      </w:pPr>
    </w:p>
    <w:p w:rsidR="00762CD2" w:rsidRDefault="00762CD2" w:rsidP="00762CD2">
      <w:pPr>
        <w:rPr>
          <w:rtl/>
        </w:rPr>
      </w:pPr>
      <w:r>
        <w:rPr>
          <w:rFonts w:hint="cs"/>
          <w:rtl/>
        </w:rPr>
        <w:t xml:space="preserve">תודה. </w:t>
      </w:r>
      <w:bookmarkStart w:id="1224" w:name="_ETM_Q1_3231356"/>
      <w:bookmarkStart w:id="1225" w:name="_ETM_Q1_3231897"/>
      <w:bookmarkEnd w:id="1224"/>
      <w:bookmarkEnd w:id="1225"/>
      <w:r>
        <w:rPr>
          <w:rFonts w:hint="cs"/>
          <w:rtl/>
        </w:rPr>
        <w:t xml:space="preserve">גברתי, בבקשה. </w:t>
      </w:r>
    </w:p>
    <w:p w:rsidR="00762CD2" w:rsidRDefault="00762CD2" w:rsidP="00762CD2">
      <w:pPr>
        <w:rPr>
          <w:rtl/>
        </w:rPr>
      </w:pPr>
      <w:bookmarkStart w:id="1226" w:name="_ETM_Q1_3229263"/>
      <w:bookmarkEnd w:id="1226"/>
    </w:p>
    <w:p w:rsidR="00762CD2" w:rsidRDefault="00762CD2" w:rsidP="00762CD2">
      <w:pPr>
        <w:pStyle w:val="a4"/>
        <w:keepNext/>
        <w:rPr>
          <w:rtl/>
        </w:rPr>
      </w:pPr>
      <w:bookmarkStart w:id="1227" w:name="_ETM_Q1_3229536"/>
      <w:bookmarkStart w:id="1228" w:name="_ETM_Q1_3230239"/>
      <w:bookmarkEnd w:id="1227"/>
      <w:bookmarkEnd w:id="1228"/>
      <w:r>
        <w:rPr>
          <w:rtl/>
        </w:rPr>
        <w:t xml:space="preserve">רותי </w:t>
      </w:r>
      <w:proofErr w:type="spellStart"/>
      <w:r>
        <w:rPr>
          <w:rtl/>
        </w:rPr>
        <w:t>פרמינגר</w:t>
      </w:r>
      <w:proofErr w:type="spellEnd"/>
      <w:r>
        <w:rPr>
          <w:rtl/>
        </w:rPr>
        <w:t>:</w:t>
      </w:r>
    </w:p>
    <w:p w:rsidR="00762CD2" w:rsidRDefault="00762CD2" w:rsidP="00762CD2">
      <w:pPr>
        <w:pStyle w:val="KeepWithNext"/>
        <w:rPr>
          <w:rtl/>
        </w:rPr>
      </w:pPr>
    </w:p>
    <w:p w:rsidR="00762CD2" w:rsidRDefault="00762CD2" w:rsidP="001864E4">
      <w:pPr>
        <w:rPr>
          <w:rtl/>
        </w:rPr>
      </w:pPr>
      <w:r>
        <w:rPr>
          <w:rFonts w:hint="cs"/>
          <w:rtl/>
        </w:rPr>
        <w:t xml:space="preserve">אני רותי </w:t>
      </w:r>
      <w:proofErr w:type="spellStart"/>
      <w:r>
        <w:rPr>
          <w:rFonts w:hint="cs"/>
          <w:rtl/>
        </w:rPr>
        <w:t>פרמינגר</w:t>
      </w:r>
      <w:proofErr w:type="spellEnd"/>
      <w:r>
        <w:rPr>
          <w:rFonts w:hint="cs"/>
          <w:rtl/>
        </w:rPr>
        <w:t xml:space="preserve">, חברה בוועדה המייעצת </w:t>
      </w:r>
      <w:bookmarkStart w:id="1229" w:name="_ETM_Q1_3236499"/>
      <w:bookmarkEnd w:id="1229"/>
      <w:r>
        <w:rPr>
          <w:rFonts w:hint="cs"/>
          <w:rtl/>
        </w:rPr>
        <w:t xml:space="preserve">לשר הביטחון מתוקף החוק של פינוי מוקשים, כנציגה של מי </w:t>
      </w:r>
      <w:bookmarkStart w:id="1230" w:name="_ETM_Q1_3241359"/>
      <w:bookmarkEnd w:id="1230"/>
      <w:r>
        <w:rPr>
          <w:rFonts w:hint="cs"/>
          <w:rtl/>
        </w:rPr>
        <w:t xml:space="preserve">שנפגעו בשדות מוקשים. </w:t>
      </w:r>
      <w:bookmarkStart w:id="1231" w:name="_ETM_Q1_3239633"/>
      <w:bookmarkStart w:id="1232" w:name="_ETM_Q1_3239662"/>
      <w:bookmarkEnd w:id="1231"/>
      <w:bookmarkEnd w:id="1232"/>
      <w:r>
        <w:rPr>
          <w:rFonts w:hint="cs"/>
          <w:rtl/>
        </w:rPr>
        <w:t xml:space="preserve">אני רוצה להגיד קודם כול שאני </w:t>
      </w:r>
      <w:bookmarkStart w:id="1233" w:name="_ETM_Q1_3247107"/>
      <w:bookmarkEnd w:id="1233"/>
      <w:r>
        <w:rPr>
          <w:rFonts w:hint="cs"/>
          <w:rtl/>
        </w:rPr>
        <w:t xml:space="preserve">ממש מברכת </w:t>
      </w:r>
      <w:r w:rsidR="001864E4">
        <w:rPr>
          <w:rFonts w:hint="cs"/>
          <w:rtl/>
        </w:rPr>
        <w:t xml:space="preserve">על </w:t>
      </w:r>
      <w:r>
        <w:rPr>
          <w:rFonts w:hint="cs"/>
          <w:rtl/>
        </w:rPr>
        <w:t xml:space="preserve">התיקון לחוק, אני חושבת שהוא נכון, אבל יש </w:t>
      </w:r>
      <w:bookmarkStart w:id="1234" w:name="_ETM_Q1_3250836"/>
      <w:bookmarkEnd w:id="1234"/>
      <w:r>
        <w:rPr>
          <w:rFonts w:hint="cs"/>
          <w:rtl/>
        </w:rPr>
        <w:t xml:space="preserve">לי כמה הסתייגויות. </w:t>
      </w:r>
    </w:p>
    <w:p w:rsidR="00762CD2" w:rsidRDefault="00762CD2" w:rsidP="00762CD2">
      <w:pPr>
        <w:rPr>
          <w:rtl/>
        </w:rPr>
      </w:pPr>
    </w:p>
    <w:p w:rsidR="001864E4" w:rsidRDefault="00762CD2" w:rsidP="001864E4">
      <w:pPr>
        <w:rPr>
          <w:rtl/>
        </w:rPr>
      </w:pPr>
      <w:r>
        <w:rPr>
          <w:rFonts w:hint="cs"/>
          <w:rtl/>
        </w:rPr>
        <w:lastRenderedPageBreak/>
        <w:t xml:space="preserve">אני לא יודעת אם כולם </w:t>
      </w:r>
      <w:bookmarkStart w:id="1235" w:name="_ETM_Q1_3253707"/>
      <w:bookmarkEnd w:id="1235"/>
      <w:r>
        <w:rPr>
          <w:rFonts w:hint="cs"/>
          <w:rtl/>
        </w:rPr>
        <w:t xml:space="preserve">בקיאים, אבל כשהחוק הזה חוקק </w:t>
      </w:r>
      <w:proofErr w:type="spellStart"/>
      <w:r>
        <w:rPr>
          <w:rFonts w:hint="cs"/>
          <w:rtl/>
        </w:rPr>
        <w:t>הרלפ"ם</w:t>
      </w:r>
      <w:proofErr w:type="spellEnd"/>
      <w:r>
        <w:rPr>
          <w:rFonts w:hint="cs"/>
          <w:rtl/>
        </w:rPr>
        <w:t xml:space="preserve"> הכינה מלכתחילה רשימת </w:t>
      </w:r>
      <w:bookmarkStart w:id="1236" w:name="_ETM_Q1_3261698"/>
      <w:bookmarkEnd w:id="1236"/>
      <w:proofErr w:type="spellStart"/>
      <w:r>
        <w:rPr>
          <w:rFonts w:hint="cs"/>
          <w:rtl/>
        </w:rPr>
        <w:t>תעדוף</w:t>
      </w:r>
      <w:proofErr w:type="spellEnd"/>
      <w:r>
        <w:rPr>
          <w:rFonts w:hint="cs"/>
          <w:rtl/>
        </w:rPr>
        <w:t xml:space="preserve">, שהיא הרשימה ואין בלתה לגבי סדר העדיפות </w:t>
      </w:r>
      <w:bookmarkStart w:id="1237" w:name="_ETM_Q1_3269258"/>
      <w:bookmarkEnd w:id="1237"/>
      <w:r>
        <w:rPr>
          <w:rFonts w:hint="cs"/>
          <w:rtl/>
        </w:rPr>
        <w:t xml:space="preserve">של פינוי המוקשים. אלא מאי? שברגע שהייתה אפשרות של </w:t>
      </w:r>
      <w:bookmarkStart w:id="1238" w:name="_ETM_Q1_3277056"/>
      <w:bookmarkEnd w:id="1238"/>
      <w:r>
        <w:rPr>
          <w:rFonts w:hint="cs"/>
          <w:rtl/>
        </w:rPr>
        <w:t xml:space="preserve">ניקוי באמצעות תקציב שהוא חיצוני לתקציב הצבוע של ה-27 </w:t>
      </w:r>
      <w:bookmarkStart w:id="1239" w:name="_ETM_Q1_3282088"/>
      <w:bookmarkEnd w:id="1239"/>
      <w:r>
        <w:rPr>
          <w:rFonts w:hint="cs"/>
          <w:rtl/>
        </w:rPr>
        <w:t xml:space="preserve">מיליון, אנחנו שמחנו </w:t>
      </w:r>
      <w:r w:rsidR="001864E4">
        <w:rPr>
          <w:rFonts w:hint="cs"/>
          <w:rtl/>
        </w:rPr>
        <w:t>על</w:t>
      </w:r>
      <w:r>
        <w:rPr>
          <w:rFonts w:hint="cs"/>
          <w:rtl/>
        </w:rPr>
        <w:t xml:space="preserve"> ההזדמנות הזאת, וניתן היה </w:t>
      </w:r>
      <w:bookmarkStart w:id="1240" w:name="_ETM_Q1_3288812"/>
      <w:bookmarkEnd w:id="1240"/>
      <w:r>
        <w:rPr>
          <w:rFonts w:hint="cs"/>
          <w:rtl/>
        </w:rPr>
        <w:t xml:space="preserve">לפנות שדה שלא היה ברשימה הקבועה על פי קריטריונים. </w:t>
      </w:r>
    </w:p>
    <w:p w:rsidR="001864E4" w:rsidRDefault="001864E4" w:rsidP="001864E4">
      <w:pPr>
        <w:rPr>
          <w:rtl/>
        </w:rPr>
      </w:pPr>
    </w:p>
    <w:p w:rsidR="00762CD2" w:rsidRDefault="00762CD2" w:rsidP="001864E4">
      <w:pPr>
        <w:rPr>
          <w:rtl/>
        </w:rPr>
      </w:pPr>
      <w:r>
        <w:rPr>
          <w:rFonts w:hint="cs"/>
          <w:rtl/>
        </w:rPr>
        <w:t xml:space="preserve">אני חושבת שהעיקרון שקובע "המזהם משלם" </w:t>
      </w:r>
      <w:bookmarkStart w:id="1241" w:name="_ETM_Q1_3296260"/>
      <w:bookmarkEnd w:id="1241"/>
      <w:r>
        <w:rPr>
          <w:rtl/>
        </w:rPr>
        <w:t>–</w:t>
      </w:r>
      <w:r>
        <w:rPr>
          <w:rFonts w:hint="cs"/>
          <w:rtl/>
        </w:rPr>
        <w:t xml:space="preserve"> למרות שאני חושבת שיש קצת הסתייגות והחרגה של משרד </w:t>
      </w:r>
      <w:bookmarkStart w:id="1242" w:name="_ETM_Q1_3300908"/>
      <w:bookmarkEnd w:id="1242"/>
      <w:r>
        <w:rPr>
          <w:rFonts w:hint="cs"/>
          <w:rtl/>
        </w:rPr>
        <w:t xml:space="preserve">הביטחון </w:t>
      </w:r>
      <w:r>
        <w:rPr>
          <w:rtl/>
        </w:rPr>
        <w:t>–</w:t>
      </w:r>
      <w:r>
        <w:rPr>
          <w:rFonts w:hint="cs"/>
          <w:rtl/>
        </w:rPr>
        <w:t xml:space="preserve"> הוא עיקרון חשוב. </w:t>
      </w:r>
    </w:p>
    <w:p w:rsidR="00762CD2" w:rsidRDefault="00762CD2" w:rsidP="00762CD2">
      <w:pPr>
        <w:rPr>
          <w:rtl/>
        </w:rPr>
      </w:pPr>
    </w:p>
    <w:p w:rsidR="00762CD2" w:rsidRDefault="00762CD2" w:rsidP="00762CD2">
      <w:pPr>
        <w:rPr>
          <w:rtl/>
        </w:rPr>
      </w:pPr>
      <w:r>
        <w:rPr>
          <w:rFonts w:hint="cs"/>
          <w:rtl/>
        </w:rPr>
        <w:t>אבל</w:t>
      </w:r>
      <w:bookmarkStart w:id="1243" w:name="_ETM_Q1_3303537"/>
      <w:bookmarkStart w:id="1244" w:name="_ETM_Q1_3303564"/>
      <w:bookmarkEnd w:id="1243"/>
      <w:bookmarkEnd w:id="1244"/>
      <w:r>
        <w:rPr>
          <w:rFonts w:hint="cs"/>
          <w:rtl/>
        </w:rPr>
        <w:t xml:space="preserve">, אנחנו מכירים את התהליך של קבלת הכסף ממשרד הביטחון, ה-27 מיליון </w:t>
      </w:r>
      <w:bookmarkStart w:id="1245" w:name="_ETM_Q1_3307568"/>
      <w:bookmarkEnd w:id="1245"/>
      <w:r>
        <w:rPr>
          <w:rFonts w:hint="cs"/>
          <w:rtl/>
        </w:rPr>
        <w:t xml:space="preserve">הצבועים; זה מאוד קשה, והרבה פעמים יש לנו דין ודברים </w:t>
      </w:r>
      <w:bookmarkStart w:id="1246" w:name="_ETM_Q1_3312656"/>
      <w:bookmarkEnd w:id="1246"/>
      <w:r>
        <w:rPr>
          <w:rFonts w:hint="cs"/>
          <w:rtl/>
        </w:rPr>
        <w:t xml:space="preserve">עם משרד הביטחון ומשרד האוצר, אבל בסופו </w:t>
      </w:r>
      <w:bookmarkStart w:id="1247" w:name="_ETM_Q1_3315430"/>
      <w:bookmarkEnd w:id="1247"/>
      <w:r>
        <w:rPr>
          <w:rFonts w:hint="cs"/>
          <w:rtl/>
        </w:rPr>
        <w:t xml:space="preserve">של דבר אנחנו מקבלים את זה. </w:t>
      </w:r>
    </w:p>
    <w:p w:rsidR="00762CD2" w:rsidRDefault="00762CD2" w:rsidP="00762CD2">
      <w:pPr>
        <w:rPr>
          <w:rtl/>
        </w:rPr>
      </w:pPr>
    </w:p>
    <w:p w:rsidR="00762CD2" w:rsidRDefault="00762CD2" w:rsidP="00762CD2">
      <w:pPr>
        <w:rPr>
          <w:rtl/>
        </w:rPr>
      </w:pPr>
      <w:r>
        <w:rPr>
          <w:rFonts w:hint="cs"/>
          <w:rtl/>
        </w:rPr>
        <w:t xml:space="preserve">בנושא של </w:t>
      </w:r>
      <w:bookmarkStart w:id="1248" w:name="_ETM_Q1_3315712"/>
      <w:bookmarkEnd w:id="1248"/>
      <w:r>
        <w:rPr>
          <w:rFonts w:hint="cs"/>
          <w:rtl/>
        </w:rPr>
        <w:t>שדות עם נפלים, אני חושבת שצרי</w:t>
      </w:r>
      <w:bookmarkStart w:id="1249" w:name="_ETM_Q1_3322178"/>
      <w:bookmarkEnd w:id="1249"/>
      <w:r>
        <w:rPr>
          <w:rFonts w:hint="cs"/>
          <w:rtl/>
        </w:rPr>
        <w:t xml:space="preserve">ך שתהיה רשימת </w:t>
      </w:r>
      <w:proofErr w:type="spellStart"/>
      <w:r>
        <w:rPr>
          <w:rFonts w:hint="cs"/>
          <w:rtl/>
        </w:rPr>
        <w:t>תעדוף</w:t>
      </w:r>
      <w:proofErr w:type="spellEnd"/>
      <w:r>
        <w:rPr>
          <w:rFonts w:hint="cs"/>
          <w:rtl/>
        </w:rPr>
        <w:t xml:space="preserve"> על פי קריטריונים. תהיה רשימה, </w:t>
      </w:r>
      <w:bookmarkStart w:id="1250" w:name="_ETM_Q1_3334498"/>
      <w:bookmarkEnd w:id="1250"/>
      <w:r>
        <w:rPr>
          <w:rFonts w:hint="cs"/>
          <w:rtl/>
        </w:rPr>
        <w:t xml:space="preserve">ואם יתאפשר סכום כסף לפינוי שטח שאיננו ברשימה, אני </w:t>
      </w:r>
      <w:bookmarkStart w:id="1251" w:name="_ETM_Q1_3338774"/>
      <w:bookmarkEnd w:id="1251"/>
      <w:r>
        <w:rPr>
          <w:rFonts w:hint="cs"/>
          <w:rtl/>
        </w:rPr>
        <w:t xml:space="preserve">חושבת שצריך לברך על זה. אבל אי אפשר - - </w:t>
      </w:r>
      <w:bookmarkStart w:id="1252" w:name="_ETM_Q1_3345969"/>
      <w:bookmarkEnd w:id="1252"/>
      <w:r>
        <w:rPr>
          <w:rFonts w:hint="cs"/>
          <w:rtl/>
        </w:rPr>
        <w:t>-</w:t>
      </w:r>
    </w:p>
    <w:p w:rsidR="00762CD2" w:rsidRDefault="00762CD2" w:rsidP="00762CD2">
      <w:pPr>
        <w:ind w:firstLine="0"/>
        <w:rPr>
          <w:rtl/>
        </w:rPr>
      </w:pPr>
      <w:bookmarkStart w:id="1253" w:name="_ETM_Q1_3345051"/>
      <w:bookmarkStart w:id="1254" w:name="_ETM_Q1_3343687"/>
      <w:bookmarkStart w:id="1255" w:name="_ETM_Q1_3341546"/>
      <w:bookmarkEnd w:id="1253"/>
      <w:bookmarkEnd w:id="1254"/>
      <w:bookmarkEnd w:id="1255"/>
    </w:p>
    <w:p w:rsidR="00762CD2" w:rsidRDefault="00762CD2" w:rsidP="00762CD2">
      <w:pPr>
        <w:pStyle w:val="a4"/>
        <w:keepNext/>
        <w:rPr>
          <w:rtl/>
        </w:rPr>
      </w:pPr>
      <w:bookmarkStart w:id="1256" w:name="_ETM_Q1_3343866"/>
      <w:bookmarkStart w:id="1257" w:name="_ETM_Q1_3344889"/>
      <w:bookmarkEnd w:id="1256"/>
      <w:bookmarkEnd w:id="1257"/>
      <w:r>
        <w:rPr>
          <w:rtl/>
        </w:rPr>
        <w:t>איל בן ראובן (המחנה הציוני):</w:t>
      </w:r>
    </w:p>
    <w:p w:rsidR="00762CD2" w:rsidRDefault="00762CD2" w:rsidP="00762CD2">
      <w:pPr>
        <w:pStyle w:val="KeepWithNext"/>
        <w:rPr>
          <w:rtl/>
        </w:rPr>
      </w:pPr>
    </w:p>
    <w:p w:rsidR="00762CD2" w:rsidRDefault="00762CD2" w:rsidP="00762CD2">
      <w:pPr>
        <w:rPr>
          <w:rtl/>
        </w:rPr>
      </w:pPr>
      <w:r>
        <w:rPr>
          <w:rFonts w:hint="cs"/>
          <w:rtl/>
        </w:rPr>
        <w:t>אבל העדיפות תיקבע - - -</w:t>
      </w:r>
    </w:p>
    <w:p w:rsidR="00762CD2" w:rsidRDefault="00762CD2" w:rsidP="00762CD2">
      <w:pPr>
        <w:rPr>
          <w:rtl/>
        </w:rPr>
      </w:pPr>
      <w:bookmarkStart w:id="1258" w:name="_ETM_Q1_3348265"/>
      <w:bookmarkEnd w:id="1258"/>
    </w:p>
    <w:p w:rsidR="00762CD2" w:rsidRDefault="00762CD2" w:rsidP="00762CD2">
      <w:pPr>
        <w:pStyle w:val="a4"/>
        <w:keepNext/>
        <w:rPr>
          <w:rtl/>
        </w:rPr>
      </w:pPr>
      <w:bookmarkStart w:id="1259" w:name="_ETM_Q1_3348895"/>
      <w:bookmarkStart w:id="1260" w:name="_ETM_Q1_3349935"/>
      <w:bookmarkEnd w:id="1259"/>
      <w:bookmarkEnd w:id="1260"/>
      <w:r>
        <w:rPr>
          <w:rtl/>
        </w:rPr>
        <w:t xml:space="preserve">רותי </w:t>
      </w:r>
      <w:proofErr w:type="spellStart"/>
      <w:r>
        <w:rPr>
          <w:rtl/>
        </w:rPr>
        <w:t>פרמינגר</w:t>
      </w:r>
      <w:proofErr w:type="spellEnd"/>
      <w:r>
        <w:rPr>
          <w:rtl/>
        </w:rPr>
        <w:t>:</w:t>
      </w:r>
    </w:p>
    <w:p w:rsidR="00762CD2" w:rsidRDefault="00762CD2" w:rsidP="00762CD2">
      <w:pPr>
        <w:pStyle w:val="KeepWithNext"/>
        <w:rPr>
          <w:rtl/>
        </w:rPr>
      </w:pPr>
    </w:p>
    <w:p w:rsidR="00762CD2" w:rsidRDefault="00762CD2" w:rsidP="00762CD2">
      <w:pPr>
        <w:rPr>
          <w:rtl/>
        </w:rPr>
      </w:pPr>
      <w:r>
        <w:rPr>
          <w:rFonts w:hint="cs"/>
          <w:rtl/>
        </w:rPr>
        <w:t xml:space="preserve">אבל אי </w:t>
      </w:r>
      <w:bookmarkStart w:id="1261" w:name="_ETM_Q1_3350563"/>
      <w:bookmarkEnd w:id="1261"/>
      <w:r>
        <w:rPr>
          <w:rFonts w:hint="cs"/>
          <w:rtl/>
        </w:rPr>
        <w:t xml:space="preserve">אפשר יהיה לעשות את זה מבלי שיהיה תקציב צבוע לפינוי </w:t>
      </w:r>
      <w:bookmarkStart w:id="1262" w:name="_ETM_Q1_3353967"/>
      <w:bookmarkEnd w:id="1262"/>
      <w:r>
        <w:rPr>
          <w:rFonts w:hint="cs"/>
          <w:rtl/>
        </w:rPr>
        <w:t xml:space="preserve">נפלים. אני רוצה להגיד לכם שאני מאוד אתנגד אם </w:t>
      </w:r>
      <w:bookmarkStart w:id="1263" w:name="_ETM_Q1_3358312"/>
      <w:bookmarkEnd w:id="1263"/>
      <w:r>
        <w:rPr>
          <w:rFonts w:hint="cs"/>
          <w:rtl/>
        </w:rPr>
        <w:t>התקציב של פינוי המוקשים ייפגע</w:t>
      </w:r>
      <w:r w:rsidR="001864E4">
        <w:rPr>
          <w:rFonts w:hint="cs"/>
          <w:rtl/>
        </w:rPr>
        <w:t xml:space="preserve">, </w:t>
      </w:r>
      <w:r>
        <w:rPr>
          <w:rFonts w:hint="cs"/>
          <w:rtl/>
        </w:rPr>
        <w:t xml:space="preserve">אני מתנגדת </w:t>
      </w:r>
      <w:bookmarkStart w:id="1264" w:name="_ETM_Q1_3366090"/>
      <w:bookmarkEnd w:id="1264"/>
      <w:r>
        <w:rPr>
          <w:rFonts w:hint="cs"/>
          <w:rtl/>
        </w:rPr>
        <w:t xml:space="preserve">שחלק ממנו ילך לפינוי נפלים. אי אפשר לתפוס טרמפ על הדבר הזה, זה לא ראוי. </w:t>
      </w:r>
      <w:bookmarkStart w:id="1265" w:name="_ETM_Q1_3366936"/>
      <w:bookmarkEnd w:id="1265"/>
    </w:p>
    <w:p w:rsidR="00762CD2" w:rsidRDefault="00762CD2" w:rsidP="00762CD2">
      <w:pPr>
        <w:rPr>
          <w:rtl/>
        </w:rPr>
      </w:pPr>
    </w:p>
    <w:p w:rsidR="00762CD2" w:rsidRDefault="00762CD2" w:rsidP="00762CD2">
      <w:pPr>
        <w:rPr>
          <w:rtl/>
        </w:rPr>
      </w:pPr>
      <w:r>
        <w:rPr>
          <w:rFonts w:hint="cs"/>
          <w:rtl/>
        </w:rPr>
        <w:t>א</w:t>
      </w:r>
      <w:bookmarkStart w:id="1266" w:name="_ETM_Q1_3367310"/>
      <w:bookmarkEnd w:id="1266"/>
      <w:r>
        <w:rPr>
          <w:rFonts w:hint="cs"/>
          <w:rtl/>
        </w:rPr>
        <w:t xml:space="preserve">ני רוצה להגיד לכם שבעקבות </w:t>
      </w:r>
      <w:bookmarkStart w:id="1267" w:name="_ETM_Q1_3371432"/>
      <w:bookmarkEnd w:id="1267"/>
      <w:r>
        <w:rPr>
          <w:rFonts w:hint="cs"/>
          <w:rtl/>
        </w:rPr>
        <w:t>המצוקה של הכסף של משרד האוצר והביטחון בנ</w:t>
      </w:r>
      <w:bookmarkStart w:id="1268" w:name="_ETM_Q1_3375122"/>
      <w:bookmarkEnd w:id="1268"/>
      <w:r>
        <w:rPr>
          <w:rFonts w:hint="cs"/>
          <w:rtl/>
        </w:rPr>
        <w:t xml:space="preserve">ושא הזה, אני הקמתי קרן שהיא </w:t>
      </w:r>
      <w:r>
        <w:t>NGO</w:t>
      </w:r>
      <w:r>
        <w:rPr>
          <w:rFonts w:hint="cs"/>
          <w:rtl/>
        </w:rPr>
        <w:t xml:space="preserve"> לגיוס תרומות מהעולם </w:t>
      </w:r>
      <w:bookmarkStart w:id="1269" w:name="_ETM_Q1_3379173"/>
      <w:bookmarkEnd w:id="1269"/>
      <w:r>
        <w:rPr>
          <w:rFonts w:hint="cs"/>
          <w:rtl/>
        </w:rPr>
        <w:t xml:space="preserve">לפינוי שדות מוקשים. חברים בקרן שלי גם מישה ארנס וגבריאלה שלו, ואני רוצה להגיד לכם שזה מאוד </w:t>
      </w:r>
      <w:bookmarkStart w:id="1270" w:name="_ETM_Q1_3389725"/>
      <w:bookmarkEnd w:id="1270"/>
      <w:r>
        <w:rPr>
          <w:rFonts w:hint="cs"/>
          <w:rtl/>
        </w:rPr>
        <w:t xml:space="preserve">מאוד קשה לגייס תרומות בעולם, כי כולם אומרים "סליחה, </w:t>
      </w:r>
      <w:bookmarkStart w:id="1271" w:name="_ETM_Q1_3391993"/>
      <w:bookmarkEnd w:id="1271"/>
      <w:r>
        <w:rPr>
          <w:rFonts w:hint="cs"/>
          <w:rtl/>
        </w:rPr>
        <w:t xml:space="preserve">מדינת ישראל צריכה לפנות, ולא כל מיני אנשים </w:t>
      </w:r>
      <w:bookmarkStart w:id="1272" w:name="_ETM_Q1_3396071"/>
      <w:bookmarkEnd w:id="1272"/>
      <w:r>
        <w:rPr>
          <w:rFonts w:hint="cs"/>
          <w:rtl/>
        </w:rPr>
        <w:t>שתורמים מחו"ל".</w:t>
      </w:r>
    </w:p>
    <w:p w:rsidR="00762CD2" w:rsidRDefault="00762CD2" w:rsidP="00762CD2">
      <w:pPr>
        <w:rPr>
          <w:rtl/>
        </w:rPr>
      </w:pPr>
      <w:bookmarkStart w:id="1273" w:name="_ETM_Q1_3393931"/>
      <w:bookmarkEnd w:id="1273"/>
    </w:p>
    <w:p w:rsidR="00762CD2" w:rsidRDefault="00762CD2" w:rsidP="00762CD2">
      <w:pPr>
        <w:rPr>
          <w:rtl/>
        </w:rPr>
      </w:pPr>
      <w:bookmarkStart w:id="1274" w:name="_ETM_Q1_3394391"/>
      <w:bookmarkEnd w:id="1274"/>
      <w:r>
        <w:rPr>
          <w:rFonts w:hint="cs"/>
          <w:rtl/>
        </w:rPr>
        <w:t xml:space="preserve">אז אני מברכת על התיקון, אבל צריך להיות תקציב </w:t>
      </w:r>
      <w:bookmarkStart w:id="1275" w:name="_ETM_Q1_3400555"/>
      <w:bookmarkEnd w:id="1275"/>
      <w:r>
        <w:rPr>
          <w:rFonts w:hint="cs"/>
          <w:rtl/>
        </w:rPr>
        <w:t>צבוע לפינוי</w:t>
      </w:r>
      <w:r w:rsidR="00A25A2F">
        <w:rPr>
          <w:rFonts w:hint="cs"/>
          <w:rtl/>
        </w:rPr>
        <w:t>,</w:t>
      </w:r>
      <w:r>
        <w:rPr>
          <w:rFonts w:hint="cs"/>
          <w:rtl/>
        </w:rPr>
        <w:t xml:space="preserve"> וצריכה להיות סמכות </w:t>
      </w:r>
      <w:proofErr w:type="spellStart"/>
      <w:r>
        <w:rPr>
          <w:rFonts w:hint="cs"/>
          <w:rtl/>
        </w:rPr>
        <w:t>לרלפ"ם</w:t>
      </w:r>
      <w:proofErr w:type="spellEnd"/>
      <w:r>
        <w:rPr>
          <w:rFonts w:hint="cs"/>
          <w:rtl/>
        </w:rPr>
        <w:t xml:space="preserve"> לפנות, ושגם תהיה אופציה לחרוג מהרשימה</w:t>
      </w:r>
      <w:r w:rsidR="00A25A2F">
        <w:rPr>
          <w:rFonts w:hint="cs"/>
          <w:rtl/>
        </w:rPr>
        <w:t xml:space="preserve"> באמצעות תקציבים חיצוניים. כי אם </w:t>
      </w:r>
      <w:bookmarkStart w:id="1276" w:name="_ETM_Q1_3418206"/>
      <w:bookmarkEnd w:id="1276"/>
      <w:r w:rsidR="00A25A2F">
        <w:rPr>
          <w:rFonts w:hint="cs"/>
          <w:rtl/>
        </w:rPr>
        <w:t>אנחנו היינו יכולים למצוא מישהו שמעניין אותו לפנות מוקשים ב-</w:t>
      </w:r>
      <w:r w:rsidR="00A25A2F">
        <w:t>BOT</w:t>
      </w:r>
      <w:r w:rsidR="00A25A2F">
        <w:rPr>
          <w:rFonts w:hint="cs"/>
          <w:rtl/>
        </w:rPr>
        <w:t xml:space="preserve"> או בתרומה... אנחנו לא </w:t>
      </w:r>
      <w:bookmarkStart w:id="1277" w:name="_ETM_Q1_3423646"/>
      <w:bookmarkEnd w:id="1277"/>
      <w:r w:rsidR="00A25A2F">
        <w:rPr>
          <w:rFonts w:hint="cs"/>
          <w:rtl/>
        </w:rPr>
        <w:t xml:space="preserve">מוצאים את זה, הלוואי שזה היה אפשרי. אבל בנפלים, שאלה </w:t>
      </w:r>
      <w:bookmarkStart w:id="1278" w:name="_ETM_Q1_3426544"/>
      <w:bookmarkEnd w:id="1278"/>
      <w:r w:rsidR="00A25A2F">
        <w:rPr>
          <w:rFonts w:hint="cs"/>
          <w:rtl/>
        </w:rPr>
        <w:t xml:space="preserve">שטחים יותר אטרקטיביים, הוועדה תחטא אם היא לא תאשר את </w:t>
      </w:r>
      <w:bookmarkStart w:id="1279" w:name="_ETM_Q1_3434618"/>
      <w:bookmarkEnd w:id="1279"/>
      <w:r w:rsidR="00A25A2F">
        <w:rPr>
          <w:rFonts w:hint="cs"/>
          <w:rtl/>
        </w:rPr>
        <w:t xml:space="preserve">זה. </w:t>
      </w:r>
      <w:r>
        <w:rPr>
          <w:rFonts w:hint="cs"/>
          <w:rtl/>
        </w:rPr>
        <w:t xml:space="preserve"> </w:t>
      </w:r>
    </w:p>
    <w:p w:rsidR="00A25A2F" w:rsidRDefault="00A25A2F" w:rsidP="00762CD2">
      <w:pPr>
        <w:rPr>
          <w:rtl/>
        </w:rPr>
      </w:pPr>
      <w:bookmarkStart w:id="1280" w:name="_ETM_Q1_3431774"/>
      <w:bookmarkEnd w:id="1280"/>
    </w:p>
    <w:p w:rsidR="00A25A2F" w:rsidRDefault="00A25A2F" w:rsidP="00A25A2F">
      <w:pPr>
        <w:pStyle w:val="af6"/>
        <w:keepNext/>
        <w:rPr>
          <w:rtl/>
        </w:rPr>
      </w:pPr>
      <w:bookmarkStart w:id="1281" w:name="_ETM_Q1_3432090"/>
      <w:bookmarkEnd w:id="1281"/>
      <w:r>
        <w:rPr>
          <w:rtl/>
        </w:rPr>
        <w:t>היו"ר אבי דיכטר:</w:t>
      </w:r>
    </w:p>
    <w:p w:rsidR="00A25A2F" w:rsidRDefault="00A25A2F" w:rsidP="00A25A2F">
      <w:pPr>
        <w:pStyle w:val="KeepWithNext"/>
        <w:rPr>
          <w:rtl/>
        </w:rPr>
      </w:pPr>
    </w:p>
    <w:p w:rsidR="00A25A2F" w:rsidRDefault="00A25A2F" w:rsidP="00A25A2F">
      <w:pPr>
        <w:rPr>
          <w:rtl/>
        </w:rPr>
      </w:pPr>
      <w:r>
        <w:rPr>
          <w:rFonts w:hint="cs"/>
          <w:rtl/>
        </w:rPr>
        <w:t>איזה היקף כוח שעוסק בזה יש בישראל? מה הפוטנציאל הישראלי לפינוי נפלים? הוא אין-סופי? הוא מוגבל?</w:t>
      </w:r>
      <w:bookmarkStart w:id="1282" w:name="_ETM_Q1_3438250"/>
      <w:bookmarkEnd w:id="1282"/>
    </w:p>
    <w:p w:rsidR="00A25A2F" w:rsidRDefault="00A25A2F" w:rsidP="00A25A2F">
      <w:pPr>
        <w:rPr>
          <w:rtl/>
        </w:rPr>
      </w:pPr>
    </w:p>
    <w:p w:rsidR="00A25A2F" w:rsidRDefault="00A25A2F" w:rsidP="00A25A2F">
      <w:pPr>
        <w:pStyle w:val="af9"/>
        <w:keepNext/>
        <w:rPr>
          <w:rtl/>
        </w:rPr>
      </w:pPr>
      <w:bookmarkStart w:id="1283" w:name="_ETM_Q1_3439034"/>
      <w:bookmarkStart w:id="1284" w:name="_ETM_Q1_3439976"/>
      <w:bookmarkEnd w:id="1283"/>
      <w:bookmarkEnd w:id="1284"/>
      <w:r>
        <w:rPr>
          <w:rtl/>
        </w:rPr>
        <w:t>מרסל אביב:</w:t>
      </w:r>
    </w:p>
    <w:p w:rsidR="00A25A2F" w:rsidRDefault="00A25A2F" w:rsidP="00A25A2F">
      <w:pPr>
        <w:pStyle w:val="KeepWithNext"/>
        <w:rPr>
          <w:rtl/>
        </w:rPr>
      </w:pPr>
    </w:p>
    <w:p w:rsidR="00A25A2F" w:rsidRDefault="00A25A2F" w:rsidP="00E90B30">
      <w:pPr>
        <w:rPr>
          <w:rtl/>
        </w:rPr>
      </w:pPr>
      <w:r>
        <w:rPr>
          <w:rFonts w:hint="cs"/>
          <w:rtl/>
        </w:rPr>
        <w:t xml:space="preserve">שאלה טובה. בפינוי </w:t>
      </w:r>
      <w:bookmarkStart w:id="1285" w:name="_ETM_Q1_3444586"/>
      <w:bookmarkEnd w:id="1285"/>
      <w:r>
        <w:rPr>
          <w:rFonts w:hint="cs"/>
          <w:rtl/>
        </w:rPr>
        <w:t xml:space="preserve">מוקשים רשומים אצלנו כרגע עשר חברות, ומתוכן שבע פעילות כרגע. </w:t>
      </w:r>
      <w:bookmarkStart w:id="1286" w:name="_ETM_Q1_3449294"/>
      <w:bookmarkEnd w:id="1286"/>
      <w:r>
        <w:rPr>
          <w:rFonts w:hint="cs"/>
          <w:rtl/>
        </w:rPr>
        <w:t xml:space="preserve">כלומר, עד עכשיו, במשך שבע שנים, פעלו שבע חברות פינוי </w:t>
      </w:r>
      <w:bookmarkStart w:id="1287" w:name="_ETM_Q1_3456186"/>
      <w:bookmarkEnd w:id="1287"/>
      <w:r>
        <w:rPr>
          <w:rFonts w:hint="cs"/>
          <w:rtl/>
        </w:rPr>
        <w:t xml:space="preserve">שונות. השוק בנוי גם מיוצאי חיל ההנדסה וגם מאנשים </w:t>
      </w:r>
      <w:bookmarkStart w:id="1288" w:name="_ETM_Q1_3465206"/>
      <w:bookmarkEnd w:id="1288"/>
      <w:r>
        <w:rPr>
          <w:rFonts w:hint="cs"/>
          <w:rtl/>
        </w:rPr>
        <w:t xml:space="preserve">שהוכשרו בחו"ל. כרגע, בימים אלה ממש, אנחנו גם </w:t>
      </w:r>
      <w:bookmarkStart w:id="1289" w:name="_ETM_Q1_3469747"/>
      <w:bookmarkEnd w:id="1289"/>
      <w:r>
        <w:rPr>
          <w:rFonts w:hint="cs"/>
          <w:rtl/>
        </w:rPr>
        <w:t xml:space="preserve">מאפשרים שהמקצוע הזה יוכר כמקצוע אזרחי וההכשרות שלו יתקיימו. </w:t>
      </w:r>
      <w:bookmarkStart w:id="1290" w:name="_ETM_Q1_3477816"/>
      <w:bookmarkEnd w:id="1290"/>
      <w:r>
        <w:rPr>
          <w:rFonts w:hint="cs"/>
          <w:rtl/>
        </w:rPr>
        <w:t>אם מחר שוש</w:t>
      </w:r>
      <w:r w:rsidR="00E90B30">
        <w:rPr>
          <w:rFonts w:hint="cs"/>
          <w:rtl/>
        </w:rPr>
        <w:t>י</w:t>
      </w:r>
      <w:r>
        <w:rPr>
          <w:rFonts w:hint="cs"/>
          <w:rtl/>
        </w:rPr>
        <w:t xml:space="preserve"> מפ</w:t>
      </w:r>
      <w:r w:rsidR="00E90B30">
        <w:rPr>
          <w:rFonts w:hint="cs"/>
          <w:rtl/>
        </w:rPr>
        <w:t>תח תקווה</w:t>
      </w:r>
      <w:r>
        <w:rPr>
          <w:rFonts w:hint="cs"/>
          <w:rtl/>
        </w:rPr>
        <w:t xml:space="preserve"> תרצה לפנות מוקשים ונפלים </w:t>
      </w:r>
      <w:r>
        <w:rPr>
          <w:rtl/>
        </w:rPr>
        <w:t>–</w:t>
      </w:r>
      <w:r>
        <w:rPr>
          <w:rFonts w:hint="cs"/>
          <w:rtl/>
        </w:rPr>
        <w:t xml:space="preserve"> </w:t>
      </w:r>
      <w:bookmarkStart w:id="1291" w:name="_ETM_Q1_3482713"/>
      <w:bookmarkEnd w:id="1291"/>
      <w:r>
        <w:rPr>
          <w:rFonts w:hint="cs"/>
          <w:rtl/>
        </w:rPr>
        <w:t xml:space="preserve">ולא סתם אמרתי שושי, אני מאמין שגם נשים </w:t>
      </w:r>
      <w:bookmarkStart w:id="1292" w:name="_ETM_Q1_3484501"/>
      <w:bookmarkEnd w:id="1292"/>
      <w:r>
        <w:rPr>
          <w:rFonts w:hint="cs"/>
          <w:rtl/>
        </w:rPr>
        <w:t xml:space="preserve">צריכות להיכנס לזה </w:t>
      </w:r>
      <w:r>
        <w:rPr>
          <w:rtl/>
        </w:rPr>
        <w:t>–</w:t>
      </w:r>
      <w:r>
        <w:rPr>
          <w:rFonts w:hint="cs"/>
          <w:rtl/>
        </w:rPr>
        <w:t xml:space="preserve"> היא תוכל. החברות האלה מעסיקות עובדים, </w:t>
      </w:r>
      <w:bookmarkStart w:id="1293" w:name="_ETM_Q1_3488311"/>
      <w:bookmarkEnd w:id="1293"/>
      <w:r>
        <w:rPr>
          <w:rFonts w:hint="cs"/>
          <w:rtl/>
        </w:rPr>
        <w:t xml:space="preserve">ויש פוטנציאל ל-300-200 עובדים קבוע. ברגע שזה יגדל, ברגע </w:t>
      </w:r>
      <w:bookmarkStart w:id="1294" w:name="_ETM_Q1_3497431"/>
      <w:bookmarkEnd w:id="1294"/>
      <w:r>
        <w:rPr>
          <w:rFonts w:hint="cs"/>
          <w:rtl/>
        </w:rPr>
        <w:t xml:space="preserve">שיהיה תקציב, ייכנסו לשוק עוד אנשים, כי מרוויחים שם יפה </w:t>
      </w:r>
      <w:bookmarkStart w:id="1295" w:name="_ETM_Q1_3501082"/>
      <w:bookmarkEnd w:id="1295"/>
      <w:r>
        <w:rPr>
          <w:rFonts w:hint="cs"/>
          <w:rtl/>
        </w:rPr>
        <w:t xml:space="preserve">מאוד. </w:t>
      </w:r>
    </w:p>
    <w:p w:rsidR="00A25A2F" w:rsidRDefault="00A25A2F" w:rsidP="00A25A2F">
      <w:pPr>
        <w:rPr>
          <w:rtl/>
        </w:rPr>
      </w:pPr>
      <w:bookmarkStart w:id="1296" w:name="_ETM_Q1_3502530"/>
      <w:bookmarkEnd w:id="1296"/>
    </w:p>
    <w:p w:rsidR="00A25A2F" w:rsidRDefault="00A25A2F" w:rsidP="00A25A2F">
      <w:pPr>
        <w:pStyle w:val="a4"/>
        <w:keepNext/>
        <w:rPr>
          <w:rtl/>
        </w:rPr>
      </w:pPr>
      <w:bookmarkStart w:id="1297" w:name="_ETM_Q1_3502602"/>
      <w:bookmarkEnd w:id="1297"/>
      <w:r>
        <w:rPr>
          <w:rtl/>
        </w:rPr>
        <w:t>איל בן ראובן (המחנה הציוני):</w:t>
      </w:r>
    </w:p>
    <w:p w:rsidR="00A25A2F" w:rsidRDefault="00A25A2F" w:rsidP="00A25A2F">
      <w:pPr>
        <w:pStyle w:val="KeepWithNext"/>
        <w:rPr>
          <w:rtl/>
        </w:rPr>
      </w:pPr>
    </w:p>
    <w:p w:rsidR="00A25A2F" w:rsidRDefault="00A25A2F" w:rsidP="00A25A2F">
      <w:pPr>
        <w:rPr>
          <w:rtl/>
        </w:rPr>
      </w:pPr>
      <w:bookmarkStart w:id="1298" w:name="_ETM_Q1_3504529"/>
      <w:bookmarkEnd w:id="1298"/>
      <w:r>
        <w:rPr>
          <w:rFonts w:hint="cs"/>
          <w:rtl/>
        </w:rPr>
        <w:t xml:space="preserve">שאלה לאוצר: האם לא ברור שאם אנחנו </w:t>
      </w:r>
      <w:bookmarkStart w:id="1299" w:name="_ETM_Q1_3510454"/>
      <w:bookmarkEnd w:id="1299"/>
      <w:r>
        <w:rPr>
          <w:rFonts w:hint="cs"/>
          <w:rtl/>
        </w:rPr>
        <w:t xml:space="preserve">מוסיפים כראוי את נושא הנפלים לחוק צריכה לבוא תוספת </w:t>
      </w:r>
      <w:bookmarkStart w:id="1300" w:name="_ETM_Q1_3513386"/>
      <w:bookmarkEnd w:id="1300"/>
      <w:r>
        <w:rPr>
          <w:rFonts w:hint="cs"/>
          <w:rtl/>
        </w:rPr>
        <w:t xml:space="preserve">תקציב? האם הרעיון הוא להשאיר את התקציב אותו </w:t>
      </w:r>
      <w:bookmarkStart w:id="1301" w:name="_ETM_Q1_3516287"/>
      <w:bookmarkEnd w:id="1301"/>
      <w:r>
        <w:rPr>
          <w:rFonts w:hint="cs"/>
          <w:rtl/>
        </w:rPr>
        <w:t xml:space="preserve">דבר? הרי ברור שהנפלים זה שטחים הרבה יותר גדולים והרבה </w:t>
      </w:r>
      <w:bookmarkStart w:id="1302" w:name="_ETM_Q1_3528447"/>
      <w:bookmarkEnd w:id="1302"/>
      <w:r>
        <w:rPr>
          <w:rFonts w:hint="cs"/>
          <w:rtl/>
        </w:rPr>
        <w:t xml:space="preserve">יותר רציניים, וזה חייב לבוא מאיפה שהוא, </w:t>
      </w:r>
      <w:bookmarkStart w:id="1303" w:name="_ETM_Q1_3529214"/>
      <w:bookmarkEnd w:id="1303"/>
      <w:r>
        <w:rPr>
          <w:rFonts w:hint="cs"/>
          <w:rtl/>
        </w:rPr>
        <w:t>אחרת אנחנו נצא קירחים משני הצד</w:t>
      </w:r>
      <w:bookmarkStart w:id="1304" w:name="_ETM_Q1_3534718"/>
      <w:bookmarkStart w:id="1305" w:name="_ETM_Q1_3532806"/>
      <w:bookmarkStart w:id="1306" w:name="_ETM_Q1_3534134"/>
      <w:bookmarkStart w:id="1307" w:name="_ETM_Q1_3536054"/>
      <w:bookmarkStart w:id="1308" w:name="_ETM_Q1_3538406"/>
      <w:bookmarkEnd w:id="1304"/>
      <w:bookmarkEnd w:id="1305"/>
      <w:bookmarkEnd w:id="1306"/>
      <w:bookmarkEnd w:id="1307"/>
      <w:bookmarkEnd w:id="1308"/>
      <w:r>
        <w:rPr>
          <w:rFonts w:hint="cs"/>
          <w:rtl/>
        </w:rPr>
        <w:t xml:space="preserve">דים. </w:t>
      </w:r>
    </w:p>
    <w:p w:rsidR="00A25A2F" w:rsidRDefault="00A25A2F" w:rsidP="00A25A2F">
      <w:pPr>
        <w:rPr>
          <w:rtl/>
        </w:rPr>
      </w:pPr>
    </w:p>
    <w:p w:rsidR="00A25A2F" w:rsidRDefault="00A25A2F" w:rsidP="00A25A2F">
      <w:pPr>
        <w:pStyle w:val="a4"/>
        <w:keepNext/>
        <w:rPr>
          <w:rtl/>
        </w:rPr>
      </w:pPr>
      <w:r>
        <w:rPr>
          <w:rtl/>
        </w:rPr>
        <w:lastRenderedPageBreak/>
        <w:t>עידו בן-יצחק:</w:t>
      </w:r>
    </w:p>
    <w:p w:rsidR="00A25A2F" w:rsidRDefault="00A25A2F" w:rsidP="00A25A2F">
      <w:pPr>
        <w:pStyle w:val="KeepWithNext"/>
        <w:rPr>
          <w:rtl/>
        </w:rPr>
      </w:pPr>
    </w:p>
    <w:p w:rsidR="00A25A2F" w:rsidRDefault="00A25A2F" w:rsidP="00A25A2F">
      <w:pPr>
        <w:rPr>
          <w:rtl/>
        </w:rPr>
      </w:pPr>
      <w:r>
        <w:rPr>
          <w:rFonts w:hint="cs"/>
          <w:rtl/>
        </w:rPr>
        <w:t xml:space="preserve">זה ברור </w:t>
      </w:r>
      <w:bookmarkStart w:id="1309" w:name="_ETM_Q1_3538393"/>
      <w:bookmarkEnd w:id="1309"/>
      <w:r>
        <w:rPr>
          <w:rFonts w:hint="cs"/>
          <w:rtl/>
        </w:rPr>
        <w:t xml:space="preserve">מהחוק שזה לא אמור לבוא על חשבון המוקשים, אבל לא </w:t>
      </w:r>
      <w:bookmarkStart w:id="1310" w:name="_ETM_Q1_3543573"/>
      <w:bookmarkEnd w:id="1310"/>
      <w:r>
        <w:rPr>
          <w:rFonts w:hint="cs"/>
          <w:rtl/>
        </w:rPr>
        <w:t>ברור כמה מוסיפים.</w:t>
      </w:r>
      <w:bookmarkStart w:id="1311" w:name="_ETM_Q1_3549253"/>
      <w:bookmarkEnd w:id="1311"/>
    </w:p>
    <w:p w:rsidR="00A25A2F" w:rsidRDefault="00A25A2F" w:rsidP="00A25A2F">
      <w:pPr>
        <w:rPr>
          <w:rtl/>
        </w:rPr>
      </w:pPr>
    </w:p>
    <w:p w:rsidR="00A25A2F" w:rsidRDefault="00A25A2F" w:rsidP="00A25A2F">
      <w:pPr>
        <w:pStyle w:val="af9"/>
        <w:keepNext/>
        <w:rPr>
          <w:rtl/>
        </w:rPr>
      </w:pPr>
      <w:bookmarkStart w:id="1312" w:name="_ETM_Q1_3549497"/>
      <w:bookmarkEnd w:id="1312"/>
      <w:r>
        <w:rPr>
          <w:rtl/>
        </w:rPr>
        <w:t>דרור גרנית:</w:t>
      </w:r>
    </w:p>
    <w:p w:rsidR="00A25A2F" w:rsidRDefault="00A25A2F" w:rsidP="00A25A2F">
      <w:pPr>
        <w:pStyle w:val="KeepWithNext"/>
        <w:rPr>
          <w:rtl/>
        </w:rPr>
      </w:pPr>
    </w:p>
    <w:p w:rsidR="00A25A2F" w:rsidRDefault="00A25A2F" w:rsidP="00E90B30">
      <w:pPr>
        <w:rPr>
          <w:rtl/>
        </w:rPr>
      </w:pPr>
      <w:r>
        <w:rPr>
          <w:rFonts w:hint="cs"/>
          <w:rtl/>
        </w:rPr>
        <w:t xml:space="preserve">אני רוצה לציין את האמירה שככלל, </w:t>
      </w:r>
      <w:bookmarkStart w:id="1313" w:name="_ETM_Q1_3553187"/>
      <w:bookmarkEnd w:id="1313"/>
      <w:r>
        <w:rPr>
          <w:rFonts w:hint="cs"/>
          <w:rtl/>
        </w:rPr>
        <w:t xml:space="preserve">בתפיסה כללית של בניית חקיקה ובניית תקציב המדינה, הסעיף של </w:t>
      </w:r>
      <w:bookmarkStart w:id="1314" w:name="_ETM_Q1_3555839"/>
      <w:bookmarkEnd w:id="1314"/>
      <w:r>
        <w:rPr>
          <w:rFonts w:hint="cs"/>
          <w:rtl/>
        </w:rPr>
        <w:t xml:space="preserve">ה-27 מיליון שיש בחוק המקורי הוא סעיף חריג. הסטנדרט </w:t>
      </w:r>
      <w:bookmarkStart w:id="1315" w:name="_ETM_Q1_3565167"/>
      <w:bookmarkEnd w:id="1315"/>
      <w:r>
        <w:rPr>
          <w:rFonts w:hint="cs"/>
          <w:rtl/>
        </w:rPr>
        <w:t>הוא שקובעים</w:t>
      </w:r>
      <w:r w:rsidR="00E90B30">
        <w:rPr>
          <w:rFonts w:hint="cs"/>
          <w:rtl/>
        </w:rPr>
        <w:t>, למשל,</w:t>
      </w:r>
      <w:r>
        <w:rPr>
          <w:rFonts w:hint="cs"/>
          <w:rtl/>
        </w:rPr>
        <w:t xml:space="preserve"> שיהיו בתי ספר ממלכתיים, אבל לא אומרים </w:t>
      </w:r>
      <w:bookmarkStart w:id="1316" w:name="_ETM_Q1_3568327"/>
      <w:bookmarkEnd w:id="1316"/>
      <w:r>
        <w:rPr>
          <w:rFonts w:hint="cs"/>
          <w:rtl/>
        </w:rPr>
        <w:t xml:space="preserve">בחוק כמה כסף שמים על זה, אלא קובעים את זה בתקציב השנתי. וכך גם לגבי בתי חולים, </w:t>
      </w:r>
      <w:bookmarkStart w:id="1317" w:name="_ETM_Q1_3574043"/>
      <w:bookmarkEnd w:id="1317"/>
      <w:r>
        <w:rPr>
          <w:rFonts w:hint="cs"/>
          <w:rtl/>
        </w:rPr>
        <w:t xml:space="preserve">כבישים וכל סעיף תקציבי אחר. החריג הוא שקבעו בחוק ייעודי-ספציפי, </w:t>
      </w:r>
      <w:bookmarkStart w:id="1318" w:name="_ETM_Q1_3578877"/>
      <w:bookmarkEnd w:id="1318"/>
      <w:r>
        <w:rPr>
          <w:rFonts w:hint="cs"/>
          <w:rtl/>
        </w:rPr>
        <w:t xml:space="preserve">סעיף ייעודי-ספציפי, עם תקציב ייעודי-ספציפי. זה החריג, והוא אנומלי, </w:t>
      </w:r>
      <w:bookmarkStart w:id="1319" w:name="_ETM_Q1_3585551"/>
      <w:bookmarkEnd w:id="1319"/>
      <w:r>
        <w:rPr>
          <w:rFonts w:hint="cs"/>
          <w:rtl/>
        </w:rPr>
        <w:t>והוא מאוד בעייתי ב - - -</w:t>
      </w:r>
    </w:p>
    <w:p w:rsidR="00A25A2F" w:rsidRDefault="00A25A2F" w:rsidP="00A25A2F">
      <w:pPr>
        <w:rPr>
          <w:rtl/>
        </w:rPr>
      </w:pPr>
      <w:bookmarkStart w:id="1320" w:name="_ETM_Q1_3582647"/>
      <w:bookmarkEnd w:id="1320"/>
    </w:p>
    <w:p w:rsidR="00A25A2F" w:rsidRDefault="00A25A2F" w:rsidP="00A25A2F">
      <w:pPr>
        <w:pStyle w:val="a4"/>
        <w:keepNext/>
        <w:rPr>
          <w:rtl/>
        </w:rPr>
      </w:pPr>
      <w:bookmarkStart w:id="1321" w:name="_ETM_Q1_3583168"/>
      <w:bookmarkEnd w:id="1321"/>
      <w:r>
        <w:rPr>
          <w:rtl/>
        </w:rPr>
        <w:t>ערן דורון:</w:t>
      </w:r>
    </w:p>
    <w:p w:rsidR="00A25A2F" w:rsidRDefault="00A25A2F" w:rsidP="00A25A2F">
      <w:pPr>
        <w:pStyle w:val="KeepWithNext"/>
        <w:rPr>
          <w:rtl/>
        </w:rPr>
      </w:pPr>
    </w:p>
    <w:p w:rsidR="00A25A2F" w:rsidRDefault="00A25A2F" w:rsidP="00A25A2F">
      <w:pPr>
        <w:rPr>
          <w:rtl/>
        </w:rPr>
      </w:pPr>
      <w:r>
        <w:rPr>
          <w:rFonts w:hint="cs"/>
          <w:rtl/>
        </w:rPr>
        <w:t>א</w:t>
      </w:r>
      <w:bookmarkStart w:id="1322" w:name="_ETM_Q1_3585879"/>
      <w:bookmarkEnd w:id="1322"/>
      <w:r>
        <w:rPr>
          <w:rFonts w:hint="cs"/>
          <w:rtl/>
        </w:rPr>
        <w:t xml:space="preserve">ז אם זה קבוע בחוק אז שגם תהיה הפרדה בין זה לבין נפלים. </w:t>
      </w:r>
      <w:bookmarkStart w:id="1323" w:name="_ETM_Q1_3585586"/>
      <w:bookmarkEnd w:id="1323"/>
    </w:p>
    <w:p w:rsidR="00A25A2F" w:rsidRDefault="00A25A2F" w:rsidP="00A25A2F">
      <w:pPr>
        <w:rPr>
          <w:rtl/>
        </w:rPr>
      </w:pPr>
      <w:bookmarkStart w:id="1324" w:name="_ETM_Q1_3586080"/>
      <w:bookmarkEnd w:id="1324"/>
    </w:p>
    <w:p w:rsidR="00A25A2F" w:rsidRDefault="00A25A2F" w:rsidP="00A25A2F">
      <w:pPr>
        <w:pStyle w:val="af9"/>
        <w:keepNext/>
        <w:rPr>
          <w:rtl/>
        </w:rPr>
      </w:pPr>
      <w:bookmarkStart w:id="1325" w:name="_ETM_Q1_3586901"/>
      <w:bookmarkEnd w:id="1325"/>
      <w:r>
        <w:rPr>
          <w:rtl/>
        </w:rPr>
        <w:t>דרור גרנית:</w:t>
      </w:r>
    </w:p>
    <w:p w:rsidR="00A25A2F" w:rsidRDefault="00A25A2F" w:rsidP="00A25A2F">
      <w:pPr>
        <w:pStyle w:val="KeepWithNext"/>
        <w:rPr>
          <w:rtl/>
        </w:rPr>
      </w:pPr>
    </w:p>
    <w:p w:rsidR="00A25A2F" w:rsidRDefault="00A25A2F" w:rsidP="00E90B30">
      <w:pPr>
        <w:rPr>
          <w:rtl/>
        </w:rPr>
      </w:pPr>
      <w:r>
        <w:rPr>
          <w:rFonts w:hint="cs"/>
          <w:rtl/>
        </w:rPr>
        <w:t>סל</w:t>
      </w:r>
      <w:bookmarkStart w:id="1326" w:name="_ETM_Q1_3588532"/>
      <w:bookmarkEnd w:id="1326"/>
      <w:r>
        <w:rPr>
          <w:rFonts w:hint="cs"/>
          <w:rtl/>
        </w:rPr>
        <w:t xml:space="preserve">יחה. ולכן, כתפיסה כללית-רוחבית של איך נראית מפת </w:t>
      </w:r>
      <w:bookmarkStart w:id="1327" w:name="_ETM_Q1_3596027"/>
      <w:bookmarkEnd w:id="1327"/>
      <w:r>
        <w:rPr>
          <w:rFonts w:hint="cs"/>
          <w:rtl/>
        </w:rPr>
        <w:t xml:space="preserve">החקיקה ואיך בונים את תקציב המדינה </w:t>
      </w:r>
      <w:r>
        <w:rPr>
          <w:rtl/>
        </w:rPr>
        <w:t>–</w:t>
      </w:r>
      <w:r>
        <w:rPr>
          <w:rFonts w:hint="cs"/>
          <w:rtl/>
        </w:rPr>
        <w:t xml:space="preserve"> בונים אותו </w:t>
      </w:r>
      <w:bookmarkStart w:id="1328" w:name="_ETM_Q1_3596253"/>
      <w:bookmarkEnd w:id="1328"/>
      <w:r>
        <w:rPr>
          <w:rFonts w:hint="cs"/>
          <w:rtl/>
        </w:rPr>
        <w:t xml:space="preserve">משנה לשנה. ולכן יש חוק תקציב שנתי. כך שהסעיף של ה-27 מיליון הוא החריג, ולכן, כתפיסה תורתית זה </w:t>
      </w:r>
      <w:bookmarkStart w:id="1329" w:name="_ETM_Q1_3604362"/>
      <w:bookmarkEnd w:id="1329"/>
      <w:r>
        <w:rPr>
          <w:rFonts w:hint="cs"/>
          <w:rtl/>
        </w:rPr>
        <w:t>לא נכון לקבוע סעיפים כאלה</w:t>
      </w:r>
      <w:r w:rsidR="00E90B30">
        <w:rPr>
          <w:rFonts w:hint="cs"/>
          <w:rtl/>
        </w:rPr>
        <w:t>,</w:t>
      </w:r>
      <w:r>
        <w:rPr>
          <w:rFonts w:hint="cs"/>
          <w:rtl/>
        </w:rPr>
        <w:t xml:space="preserve"> כי אז מה שקורה זה </w:t>
      </w:r>
      <w:bookmarkStart w:id="1330" w:name="_ETM_Q1_3611114"/>
      <w:bookmarkEnd w:id="1330"/>
      <w:r>
        <w:rPr>
          <w:rFonts w:hint="cs"/>
          <w:rtl/>
        </w:rPr>
        <w:t>שבמקום ש</w:t>
      </w:r>
      <w:r w:rsidR="00662882">
        <w:rPr>
          <w:rFonts w:hint="cs"/>
          <w:rtl/>
        </w:rPr>
        <w:t>תהיה תפיסה שלמה של תקציב המדינה</w:t>
      </w:r>
      <w:r>
        <w:rPr>
          <w:rFonts w:hint="cs"/>
          <w:rtl/>
        </w:rPr>
        <w:t xml:space="preserve"> שמתנקזת לחוק </w:t>
      </w:r>
      <w:bookmarkStart w:id="1331" w:name="_ETM_Q1_3612195"/>
      <w:bookmarkEnd w:id="1331"/>
      <w:r>
        <w:rPr>
          <w:rFonts w:hint="cs"/>
          <w:rtl/>
        </w:rPr>
        <w:t xml:space="preserve">תקציב אחד, מה שיוצא זה שיש סעיף פה, סעיף שם, </w:t>
      </w:r>
      <w:bookmarkStart w:id="1332" w:name="_ETM_Q1_3614157"/>
      <w:bookmarkEnd w:id="1332"/>
      <w:r>
        <w:rPr>
          <w:rFonts w:hint="cs"/>
          <w:rtl/>
        </w:rPr>
        <w:t xml:space="preserve">סעיף למוקשים, סעיף לנפלים, וכן הלאה וכן הלאה. </w:t>
      </w:r>
    </w:p>
    <w:p w:rsidR="00380D3E" w:rsidRDefault="00380D3E" w:rsidP="00A25A2F">
      <w:pPr>
        <w:rPr>
          <w:rtl/>
        </w:rPr>
      </w:pPr>
      <w:bookmarkStart w:id="1333" w:name="_ETM_Q1_3622581"/>
      <w:bookmarkEnd w:id="1333"/>
    </w:p>
    <w:p w:rsidR="00380D3E" w:rsidRDefault="00380D3E" w:rsidP="00380D3E">
      <w:pPr>
        <w:pStyle w:val="af6"/>
        <w:keepNext/>
        <w:rPr>
          <w:rtl/>
        </w:rPr>
      </w:pPr>
      <w:bookmarkStart w:id="1334" w:name="_ETM_Q1_3623192"/>
      <w:bookmarkEnd w:id="1334"/>
      <w:r>
        <w:rPr>
          <w:rtl/>
        </w:rPr>
        <w:t>היו"ר אבי דיכטר:</w:t>
      </w:r>
    </w:p>
    <w:p w:rsidR="00380D3E" w:rsidRDefault="00380D3E" w:rsidP="00380D3E">
      <w:pPr>
        <w:pStyle w:val="KeepWithNext"/>
        <w:rPr>
          <w:rtl/>
        </w:rPr>
      </w:pPr>
    </w:p>
    <w:p w:rsidR="00380D3E" w:rsidRDefault="00380D3E" w:rsidP="00380D3E">
      <w:pPr>
        <w:rPr>
          <w:rtl/>
        </w:rPr>
      </w:pPr>
      <w:r>
        <w:rPr>
          <w:rFonts w:hint="cs"/>
          <w:rtl/>
        </w:rPr>
        <w:t xml:space="preserve">לא, לא, דרור. </w:t>
      </w:r>
      <w:bookmarkStart w:id="1335" w:name="_ETM_Q1_3629432"/>
      <w:bookmarkEnd w:id="1335"/>
      <w:r>
        <w:rPr>
          <w:rFonts w:hint="cs"/>
          <w:rtl/>
        </w:rPr>
        <w:t xml:space="preserve">תראה, </w:t>
      </w:r>
      <w:proofErr w:type="spellStart"/>
      <w:r>
        <w:rPr>
          <w:rFonts w:hint="cs"/>
          <w:rtl/>
        </w:rPr>
        <w:t>הרלפ"ם</w:t>
      </w:r>
      <w:proofErr w:type="spellEnd"/>
      <w:r>
        <w:rPr>
          <w:rFonts w:hint="cs"/>
          <w:rtl/>
        </w:rPr>
        <w:t xml:space="preserve"> לא קם בגלל שבוקר אחד קם מישהו </w:t>
      </w:r>
      <w:bookmarkStart w:id="1336" w:name="_ETM_Q1_3633240"/>
      <w:bookmarkEnd w:id="1336"/>
      <w:r>
        <w:rPr>
          <w:rFonts w:hint="cs"/>
          <w:rtl/>
        </w:rPr>
        <w:t xml:space="preserve">ואמר לעצמו, וואלה, אין לנו גוף כזה, </w:t>
      </w:r>
      <w:bookmarkStart w:id="1337" w:name="_ETM_Q1_3639172"/>
      <w:bookmarkEnd w:id="1337"/>
      <w:r>
        <w:rPr>
          <w:rFonts w:hint="cs"/>
          <w:rtl/>
        </w:rPr>
        <w:t xml:space="preserve">בואו נחשוב על ראשי תיבות ונקים אותו. הרי אנחנו יודעים </w:t>
      </w:r>
      <w:bookmarkStart w:id="1338" w:name="_ETM_Q1_3645860"/>
      <w:bookmarkEnd w:id="1338"/>
      <w:r>
        <w:rPr>
          <w:rFonts w:hint="cs"/>
          <w:rtl/>
        </w:rPr>
        <w:t xml:space="preserve">בדיוק למה קמה הרשות </w:t>
      </w:r>
      <w:r>
        <w:rPr>
          <w:rtl/>
        </w:rPr>
        <w:t>–</w:t>
      </w:r>
      <w:r>
        <w:rPr>
          <w:rFonts w:hint="cs"/>
          <w:rtl/>
        </w:rPr>
        <w:t xml:space="preserve"> בעקבות האירוע הטרגי. ושמענו עכשיו</w:t>
      </w:r>
      <w:bookmarkStart w:id="1339" w:name="_ETM_Q1_3655615"/>
      <w:bookmarkEnd w:id="1339"/>
      <w:r>
        <w:rPr>
          <w:rFonts w:hint="cs"/>
          <w:rtl/>
        </w:rPr>
        <w:t xml:space="preserve"> בדיון שלמרות שנקבע תקציב, לא עמדו בסיכום. למרות שנקבע </w:t>
      </w:r>
      <w:bookmarkStart w:id="1340" w:name="_ETM_Q1_3661307"/>
      <w:bookmarkEnd w:id="1340"/>
      <w:r w:rsidR="00E90B30">
        <w:rPr>
          <w:rFonts w:hint="cs"/>
          <w:rtl/>
        </w:rPr>
        <w:t xml:space="preserve">בחוק, לא עמדו בסיכום. </w:t>
      </w:r>
      <w:r>
        <w:rPr>
          <w:rFonts w:hint="cs"/>
          <w:rtl/>
        </w:rPr>
        <w:t xml:space="preserve">למרות שנקבע בחוק, הייתה צריכה להיות קביעה של ראש הממשלה, שאמר שזה יהיה חצי מהאוצר </w:t>
      </w:r>
      <w:bookmarkStart w:id="1341" w:name="_ETM_Q1_3673066"/>
      <w:bookmarkEnd w:id="1341"/>
      <w:r>
        <w:rPr>
          <w:rFonts w:hint="cs"/>
          <w:rtl/>
        </w:rPr>
        <w:t>וחצי ממשרד הביטחון. ועכ</w:t>
      </w:r>
      <w:r w:rsidR="00E90B30">
        <w:rPr>
          <w:rFonts w:hint="cs"/>
          <w:rtl/>
        </w:rPr>
        <w:t>שיו אנחנו מגיעים לסוגיית הנפלים</w:t>
      </w:r>
      <w:r>
        <w:rPr>
          <w:rFonts w:hint="cs"/>
          <w:rtl/>
        </w:rPr>
        <w:t xml:space="preserve"> ומסבירים לנו</w:t>
      </w:r>
      <w:bookmarkStart w:id="1342" w:name="_ETM_Q1_3680070"/>
      <w:bookmarkEnd w:id="1342"/>
      <w:r>
        <w:rPr>
          <w:rFonts w:hint="cs"/>
          <w:rtl/>
        </w:rPr>
        <w:t xml:space="preserve"> אנשי המקצוע שזה עסק הרבה יותר מורכב </w:t>
      </w:r>
      <w:bookmarkStart w:id="1343" w:name="_ETM_Q1_3679210"/>
      <w:bookmarkEnd w:id="1343"/>
      <w:r>
        <w:rPr>
          <w:rFonts w:hint="cs"/>
          <w:rtl/>
        </w:rPr>
        <w:t>- - -</w:t>
      </w:r>
    </w:p>
    <w:p w:rsidR="00380D3E" w:rsidRDefault="00380D3E" w:rsidP="00380D3E">
      <w:pPr>
        <w:rPr>
          <w:rtl/>
        </w:rPr>
      </w:pPr>
      <w:bookmarkStart w:id="1344" w:name="_ETM_Q1_3680137"/>
      <w:bookmarkEnd w:id="1344"/>
    </w:p>
    <w:p w:rsidR="00380D3E" w:rsidRDefault="00380D3E" w:rsidP="00380D3E">
      <w:pPr>
        <w:pStyle w:val="a4"/>
        <w:keepNext/>
        <w:rPr>
          <w:rtl/>
        </w:rPr>
      </w:pPr>
      <w:bookmarkStart w:id="1345" w:name="_ETM_Q1_3681819"/>
      <w:bookmarkStart w:id="1346" w:name="_ETM_Q1_3682667"/>
      <w:bookmarkEnd w:id="1345"/>
      <w:bookmarkEnd w:id="1346"/>
      <w:r>
        <w:rPr>
          <w:rtl/>
        </w:rPr>
        <w:t>איל בן ראובן (המחנה הציוני):</w:t>
      </w:r>
    </w:p>
    <w:p w:rsidR="00380D3E" w:rsidRDefault="00380D3E" w:rsidP="00380D3E">
      <w:pPr>
        <w:pStyle w:val="KeepWithNext"/>
        <w:rPr>
          <w:rtl/>
        </w:rPr>
      </w:pPr>
    </w:p>
    <w:p w:rsidR="00380D3E" w:rsidRDefault="00380D3E" w:rsidP="00380D3E">
      <w:pPr>
        <w:rPr>
          <w:rtl/>
        </w:rPr>
      </w:pPr>
      <w:r>
        <w:rPr>
          <w:rFonts w:hint="cs"/>
          <w:rtl/>
        </w:rPr>
        <w:t xml:space="preserve">הרבה יותר מסוכן. </w:t>
      </w:r>
    </w:p>
    <w:p w:rsidR="00380D3E" w:rsidRDefault="00380D3E" w:rsidP="00380D3E">
      <w:pPr>
        <w:rPr>
          <w:rtl/>
        </w:rPr>
      </w:pPr>
      <w:bookmarkStart w:id="1347" w:name="_ETM_Q1_3682303"/>
      <w:bookmarkStart w:id="1348" w:name="_ETM_Q1_3683167"/>
      <w:bookmarkEnd w:id="1347"/>
      <w:bookmarkEnd w:id="1348"/>
    </w:p>
    <w:p w:rsidR="00380D3E" w:rsidRDefault="00380D3E" w:rsidP="00380D3E">
      <w:pPr>
        <w:pStyle w:val="af9"/>
        <w:keepNext/>
        <w:rPr>
          <w:rtl/>
        </w:rPr>
      </w:pPr>
      <w:bookmarkStart w:id="1349" w:name="_ETM_Q1_3684014"/>
      <w:bookmarkEnd w:id="1349"/>
      <w:r>
        <w:rPr>
          <w:rtl/>
        </w:rPr>
        <w:t>מרסל אביב:</w:t>
      </w:r>
    </w:p>
    <w:p w:rsidR="00380D3E" w:rsidRDefault="00380D3E" w:rsidP="00380D3E">
      <w:pPr>
        <w:pStyle w:val="KeepWithNext"/>
        <w:rPr>
          <w:rtl/>
        </w:rPr>
      </w:pPr>
    </w:p>
    <w:p w:rsidR="00380D3E" w:rsidRDefault="00380D3E" w:rsidP="00380D3E">
      <w:pPr>
        <w:rPr>
          <w:rtl/>
        </w:rPr>
      </w:pPr>
      <w:r>
        <w:rPr>
          <w:rFonts w:hint="cs"/>
          <w:rtl/>
        </w:rPr>
        <w:t xml:space="preserve">לא, לא, אדוני, אני </w:t>
      </w:r>
      <w:bookmarkStart w:id="1350" w:name="_ETM_Q1_3687263"/>
      <w:bookmarkEnd w:id="1350"/>
      <w:r>
        <w:rPr>
          <w:rFonts w:hint="cs"/>
          <w:rtl/>
        </w:rPr>
        <w:t xml:space="preserve">לא מסכים. זה לא הרבה יותר מסוכן וזה לא הרבה </w:t>
      </w:r>
      <w:bookmarkStart w:id="1351" w:name="_ETM_Q1_3690009"/>
      <w:bookmarkEnd w:id="1351"/>
      <w:r>
        <w:rPr>
          <w:rFonts w:hint="cs"/>
          <w:rtl/>
        </w:rPr>
        <w:t xml:space="preserve">יותר מורכב. </w:t>
      </w:r>
    </w:p>
    <w:p w:rsidR="00380D3E" w:rsidRDefault="00380D3E" w:rsidP="00380D3E">
      <w:pPr>
        <w:rPr>
          <w:rtl/>
        </w:rPr>
      </w:pPr>
      <w:bookmarkStart w:id="1352" w:name="_ETM_Q1_3691577"/>
      <w:bookmarkStart w:id="1353" w:name="_ETM_Q1_3692762"/>
      <w:bookmarkEnd w:id="1352"/>
      <w:bookmarkEnd w:id="1353"/>
    </w:p>
    <w:p w:rsidR="00380D3E" w:rsidRDefault="00380D3E" w:rsidP="00380D3E">
      <w:pPr>
        <w:pStyle w:val="af6"/>
        <w:keepNext/>
        <w:rPr>
          <w:rtl/>
        </w:rPr>
      </w:pPr>
      <w:r>
        <w:rPr>
          <w:rtl/>
        </w:rPr>
        <w:t>היו"ר אבי דיכטר:</w:t>
      </w:r>
    </w:p>
    <w:p w:rsidR="00380D3E" w:rsidRDefault="00380D3E" w:rsidP="00380D3E">
      <w:pPr>
        <w:pStyle w:val="KeepWithNext"/>
        <w:rPr>
          <w:rtl/>
        </w:rPr>
      </w:pPr>
    </w:p>
    <w:p w:rsidR="00380D3E" w:rsidRDefault="00380D3E" w:rsidP="00380D3E">
      <w:pPr>
        <w:rPr>
          <w:rtl/>
        </w:rPr>
      </w:pPr>
      <w:r>
        <w:rPr>
          <w:rFonts w:hint="cs"/>
          <w:rtl/>
        </w:rPr>
        <w:t xml:space="preserve">אני אומר לך מידע אישי שבישראל נפגעו מנפלים </w:t>
      </w:r>
      <w:bookmarkStart w:id="1354" w:name="_ETM_Q1_3699800"/>
      <w:bookmarkEnd w:id="1354"/>
      <w:r>
        <w:rPr>
          <w:rFonts w:hint="cs"/>
          <w:rtl/>
        </w:rPr>
        <w:t>הרבה יותר אזרחים משנפגעו ממוקשים.</w:t>
      </w:r>
    </w:p>
    <w:p w:rsidR="00380D3E" w:rsidRDefault="00380D3E" w:rsidP="00380D3E">
      <w:pPr>
        <w:rPr>
          <w:rtl/>
        </w:rPr>
      </w:pPr>
      <w:bookmarkStart w:id="1355" w:name="_ETM_Q1_3704836"/>
      <w:bookmarkEnd w:id="1355"/>
      <w:r>
        <w:rPr>
          <w:rFonts w:hint="cs"/>
          <w:rtl/>
        </w:rPr>
        <w:t xml:space="preserve"> </w:t>
      </w:r>
    </w:p>
    <w:p w:rsidR="00380D3E" w:rsidRDefault="00380D3E" w:rsidP="00380D3E">
      <w:pPr>
        <w:pStyle w:val="a4"/>
        <w:keepNext/>
        <w:rPr>
          <w:rtl/>
        </w:rPr>
      </w:pPr>
      <w:bookmarkStart w:id="1356" w:name="_ETM_Q1_3701780"/>
      <w:bookmarkEnd w:id="1356"/>
      <w:r>
        <w:rPr>
          <w:rtl/>
        </w:rPr>
        <w:t xml:space="preserve">רותי </w:t>
      </w:r>
      <w:proofErr w:type="spellStart"/>
      <w:r>
        <w:rPr>
          <w:rtl/>
        </w:rPr>
        <w:t>פרמינגר</w:t>
      </w:r>
      <w:proofErr w:type="spellEnd"/>
      <w:r>
        <w:rPr>
          <w:rtl/>
        </w:rPr>
        <w:t>:</w:t>
      </w:r>
    </w:p>
    <w:p w:rsidR="00380D3E" w:rsidRDefault="00380D3E" w:rsidP="00380D3E">
      <w:pPr>
        <w:pStyle w:val="KeepWithNext"/>
        <w:rPr>
          <w:rtl/>
        </w:rPr>
      </w:pPr>
    </w:p>
    <w:p w:rsidR="00380D3E" w:rsidRDefault="00380D3E" w:rsidP="00380D3E">
      <w:pPr>
        <w:rPr>
          <w:rtl/>
        </w:rPr>
      </w:pPr>
      <w:r>
        <w:rPr>
          <w:rFonts w:hint="cs"/>
          <w:rtl/>
        </w:rPr>
        <w:t xml:space="preserve">שני הילדים באלעד. ממש לאחרונה. </w:t>
      </w:r>
      <w:bookmarkStart w:id="1357" w:name="_ETM_Q1_3708000"/>
      <w:bookmarkEnd w:id="1357"/>
    </w:p>
    <w:p w:rsidR="00380D3E" w:rsidRDefault="00380D3E" w:rsidP="00380D3E">
      <w:pPr>
        <w:rPr>
          <w:rtl/>
        </w:rPr>
      </w:pPr>
      <w:bookmarkStart w:id="1358" w:name="_ETM_Q1_3708225"/>
      <w:bookmarkEnd w:id="1358"/>
    </w:p>
    <w:p w:rsidR="00380D3E" w:rsidRDefault="00380D3E" w:rsidP="00380D3E">
      <w:pPr>
        <w:pStyle w:val="a4"/>
        <w:keepNext/>
        <w:rPr>
          <w:rtl/>
        </w:rPr>
      </w:pPr>
      <w:bookmarkStart w:id="1359" w:name="_ETM_Q1_3708977"/>
      <w:bookmarkStart w:id="1360" w:name="_ETM_Q1_3709712"/>
      <w:bookmarkEnd w:id="1359"/>
      <w:bookmarkEnd w:id="1360"/>
      <w:r>
        <w:rPr>
          <w:rtl/>
        </w:rPr>
        <w:t>איל בן ראובן (המחנה הציוני):</w:t>
      </w:r>
    </w:p>
    <w:p w:rsidR="00380D3E" w:rsidRDefault="00380D3E" w:rsidP="00380D3E">
      <w:pPr>
        <w:pStyle w:val="KeepWithNext"/>
        <w:rPr>
          <w:rtl/>
        </w:rPr>
      </w:pPr>
    </w:p>
    <w:p w:rsidR="00380D3E" w:rsidRDefault="00380D3E" w:rsidP="00380D3E">
      <w:pPr>
        <w:rPr>
          <w:rtl/>
        </w:rPr>
      </w:pPr>
      <w:r>
        <w:rPr>
          <w:rFonts w:hint="cs"/>
          <w:rtl/>
        </w:rPr>
        <w:t xml:space="preserve">ברור. </w:t>
      </w:r>
    </w:p>
    <w:p w:rsidR="00380D3E" w:rsidRDefault="00380D3E" w:rsidP="00380D3E">
      <w:pPr>
        <w:rPr>
          <w:rtl/>
        </w:rPr>
      </w:pPr>
      <w:bookmarkStart w:id="1361" w:name="_ETM_Q1_3711394"/>
      <w:bookmarkEnd w:id="1361"/>
    </w:p>
    <w:p w:rsidR="00380D3E" w:rsidRDefault="00380D3E" w:rsidP="00380D3E">
      <w:pPr>
        <w:pStyle w:val="af6"/>
        <w:keepNext/>
        <w:rPr>
          <w:rtl/>
        </w:rPr>
      </w:pPr>
      <w:r>
        <w:rPr>
          <w:rtl/>
        </w:rPr>
        <w:t>היו"ר אבי דיכטר:</w:t>
      </w:r>
    </w:p>
    <w:p w:rsidR="00380D3E" w:rsidRDefault="00380D3E" w:rsidP="00380D3E">
      <w:pPr>
        <w:pStyle w:val="KeepWithNext"/>
        <w:rPr>
          <w:rtl/>
        </w:rPr>
      </w:pPr>
    </w:p>
    <w:p w:rsidR="00380D3E" w:rsidRDefault="00380D3E" w:rsidP="00380D3E">
      <w:pPr>
        <w:rPr>
          <w:rtl/>
        </w:rPr>
      </w:pPr>
      <w:r>
        <w:rPr>
          <w:rFonts w:hint="cs"/>
          <w:rtl/>
        </w:rPr>
        <w:t xml:space="preserve">אילן, אני חושב שגם אתה תסכים איתי על </w:t>
      </w:r>
      <w:bookmarkStart w:id="1362" w:name="_ETM_Q1_3714524"/>
      <w:bookmarkEnd w:id="1362"/>
      <w:r>
        <w:rPr>
          <w:rFonts w:hint="cs"/>
          <w:rtl/>
        </w:rPr>
        <w:t xml:space="preserve">הנושא הזה. </w:t>
      </w:r>
    </w:p>
    <w:p w:rsidR="00380D3E" w:rsidRDefault="00380D3E" w:rsidP="00380D3E">
      <w:pPr>
        <w:rPr>
          <w:rtl/>
        </w:rPr>
      </w:pPr>
    </w:p>
    <w:p w:rsidR="00380D3E" w:rsidRDefault="000A70B4" w:rsidP="00380D3E">
      <w:pPr>
        <w:pStyle w:val="af9"/>
        <w:keepNext/>
        <w:rPr>
          <w:rtl/>
        </w:rPr>
      </w:pPr>
      <w:bookmarkStart w:id="1363" w:name="_ETM_Q1_3712532"/>
      <w:bookmarkStart w:id="1364" w:name="_ETM_Q1_3714345"/>
      <w:bookmarkEnd w:id="1363"/>
      <w:bookmarkEnd w:id="1364"/>
      <w:r>
        <w:rPr>
          <w:rtl/>
        </w:rPr>
        <w:lastRenderedPageBreak/>
        <w:t>תא"ל אילן סבג:</w:t>
      </w:r>
    </w:p>
    <w:p w:rsidR="00380D3E" w:rsidRDefault="00380D3E" w:rsidP="00380D3E">
      <w:pPr>
        <w:pStyle w:val="KeepWithNext"/>
        <w:rPr>
          <w:rtl/>
        </w:rPr>
      </w:pPr>
    </w:p>
    <w:p w:rsidR="00380D3E" w:rsidRDefault="00380D3E" w:rsidP="00380D3E">
      <w:pPr>
        <w:rPr>
          <w:rtl/>
        </w:rPr>
      </w:pPr>
      <w:r>
        <w:rPr>
          <w:rFonts w:hint="cs"/>
          <w:rtl/>
        </w:rPr>
        <w:t xml:space="preserve">אני לגמרי מסכים. </w:t>
      </w:r>
    </w:p>
    <w:p w:rsidR="00380D3E" w:rsidRDefault="00380D3E" w:rsidP="00380D3E">
      <w:pPr>
        <w:rPr>
          <w:rtl/>
        </w:rPr>
      </w:pPr>
    </w:p>
    <w:p w:rsidR="00380D3E" w:rsidRDefault="00380D3E" w:rsidP="00380D3E">
      <w:pPr>
        <w:pStyle w:val="af6"/>
        <w:keepNext/>
        <w:rPr>
          <w:rtl/>
        </w:rPr>
      </w:pPr>
      <w:r>
        <w:rPr>
          <w:rtl/>
        </w:rPr>
        <w:t>היו"ר אבי דיכטר:</w:t>
      </w:r>
    </w:p>
    <w:p w:rsidR="00380D3E" w:rsidRDefault="00380D3E" w:rsidP="00380D3E">
      <w:pPr>
        <w:pStyle w:val="KeepWithNext"/>
        <w:rPr>
          <w:rtl/>
        </w:rPr>
      </w:pPr>
    </w:p>
    <w:p w:rsidR="00E90B30" w:rsidRDefault="00380D3E" w:rsidP="00380D3E">
      <w:pPr>
        <w:rPr>
          <w:rtl/>
        </w:rPr>
      </w:pPr>
      <w:r>
        <w:rPr>
          <w:rFonts w:hint="cs"/>
          <w:rtl/>
        </w:rPr>
        <w:t xml:space="preserve">דרור, אותנו, חברי הכנסת </w:t>
      </w:r>
      <w:r>
        <w:rPr>
          <w:rtl/>
        </w:rPr>
        <w:t>–</w:t>
      </w:r>
      <w:r>
        <w:rPr>
          <w:rFonts w:hint="cs"/>
          <w:rtl/>
        </w:rPr>
        <w:t xml:space="preserve"> ואני </w:t>
      </w:r>
      <w:bookmarkStart w:id="1365" w:name="_ETM_Q1_3727155"/>
      <w:bookmarkEnd w:id="1365"/>
      <w:r>
        <w:rPr>
          <w:rFonts w:hint="cs"/>
          <w:rtl/>
        </w:rPr>
        <w:t xml:space="preserve">מרשה לעצמי לדבר בשם כולנו </w:t>
      </w:r>
      <w:r>
        <w:rPr>
          <w:rtl/>
        </w:rPr>
        <w:t>–</w:t>
      </w:r>
      <w:r>
        <w:rPr>
          <w:rFonts w:hint="cs"/>
          <w:rtl/>
        </w:rPr>
        <w:t xml:space="preserve"> מדאיגה האפשרות </w:t>
      </w:r>
      <w:bookmarkStart w:id="1366" w:name="_ETM_Q1_3737004"/>
      <w:bookmarkEnd w:id="1366"/>
      <w:r>
        <w:rPr>
          <w:rFonts w:hint="cs"/>
          <w:rtl/>
        </w:rPr>
        <w:t xml:space="preserve">שברגע שהחוק הזה יעבור ותהיה אופציה לטפל </w:t>
      </w:r>
      <w:bookmarkStart w:id="1367" w:name="_ETM_Q1_3752603"/>
      <w:bookmarkEnd w:id="1367"/>
      <w:r>
        <w:rPr>
          <w:rFonts w:hint="cs"/>
          <w:rtl/>
        </w:rPr>
        <w:t xml:space="preserve">בשטחים מתקציב של בעלי עניין כלכלי... הרי לא דין </w:t>
      </w:r>
      <w:bookmarkStart w:id="1368" w:name="_ETM_Q1_3757458"/>
      <w:bookmarkEnd w:id="1368"/>
      <w:r>
        <w:rPr>
          <w:rFonts w:hint="cs"/>
          <w:rtl/>
        </w:rPr>
        <w:t xml:space="preserve">רמת השרון כדין רמת הגולן או כדין רמת נגב </w:t>
      </w:r>
      <w:bookmarkStart w:id="1369" w:name="_ETM_Q1_3767590"/>
      <w:bookmarkEnd w:id="1369"/>
      <w:r>
        <w:rPr>
          <w:rFonts w:hint="cs"/>
          <w:rtl/>
        </w:rPr>
        <w:t>וכן הלאה. החשש הזה הוא חשש משותף לכולנו, קואליציה ואופוזיצ</w:t>
      </w:r>
      <w:bookmarkStart w:id="1370" w:name="_ETM_Q1_3776522"/>
      <w:bookmarkEnd w:id="1370"/>
      <w:r>
        <w:rPr>
          <w:rFonts w:hint="cs"/>
          <w:rtl/>
        </w:rPr>
        <w:t xml:space="preserve">יה כאחד. ואם אנחנו לא נירגע בצורה אמיתית </w:t>
      </w:r>
      <w:bookmarkStart w:id="1371" w:name="_ETM_Q1_3783245"/>
      <w:bookmarkEnd w:id="1371"/>
      <w:r>
        <w:rPr>
          <w:rFonts w:hint="cs"/>
          <w:rtl/>
        </w:rPr>
        <w:t xml:space="preserve">ונדע שהחוק הזה יעבור מבלי לפגוע בשטחים לא מועדפים, </w:t>
      </w:r>
      <w:bookmarkStart w:id="1372" w:name="_ETM_Q1_3788941"/>
      <w:bookmarkEnd w:id="1372"/>
      <w:r w:rsidR="00E90B30">
        <w:rPr>
          <w:rFonts w:hint="cs"/>
          <w:rtl/>
        </w:rPr>
        <w:t xml:space="preserve">אנחנו לא ניתן לחוק הזה לעבור. </w:t>
      </w:r>
      <w:r>
        <w:rPr>
          <w:rFonts w:hint="cs"/>
          <w:rtl/>
        </w:rPr>
        <w:t xml:space="preserve">זה כל כך ברור </w:t>
      </w:r>
      <w:bookmarkStart w:id="1373" w:name="_ETM_Q1_3796899"/>
      <w:bookmarkEnd w:id="1373"/>
      <w:r w:rsidR="00E90B30">
        <w:rPr>
          <w:rFonts w:hint="cs"/>
          <w:rtl/>
        </w:rPr>
        <w:t xml:space="preserve">לנו, </w:t>
      </w:r>
      <w:r>
        <w:rPr>
          <w:rFonts w:hint="cs"/>
          <w:rtl/>
        </w:rPr>
        <w:t xml:space="preserve">לא במקרה כולנו הגענו לסעיף הזה. הפיתיון לקחת </w:t>
      </w:r>
      <w:bookmarkStart w:id="1374" w:name="_ETM_Q1_3804998"/>
      <w:bookmarkEnd w:id="1374"/>
      <w:r>
        <w:rPr>
          <w:rFonts w:hint="cs"/>
          <w:rtl/>
        </w:rPr>
        <w:t xml:space="preserve">את השטחים של רמת השרון וראשון לציון, מקומות שאתה יכול </w:t>
      </w:r>
      <w:bookmarkStart w:id="1375" w:name="_ETM_Q1_3815741"/>
      <w:bookmarkEnd w:id="1375"/>
      <w:r>
        <w:rPr>
          <w:rFonts w:hint="cs"/>
          <w:rtl/>
        </w:rPr>
        <w:t xml:space="preserve">לראות בעין את הרווח מהפינוי של הנפלים... אנחנו מבינים שלא </w:t>
      </w:r>
      <w:bookmarkStart w:id="1376" w:name="_ETM_Q1_3822162"/>
      <w:bookmarkEnd w:id="1376"/>
      <w:r>
        <w:rPr>
          <w:rFonts w:hint="cs"/>
          <w:rtl/>
        </w:rPr>
        <w:t xml:space="preserve">זה יהיה הדין של צנובר ברמת הגולן או של הערימות של </w:t>
      </w:r>
      <w:bookmarkStart w:id="1377" w:name="_ETM_Q1_3844706"/>
      <w:bookmarkEnd w:id="1377"/>
      <w:r>
        <w:rPr>
          <w:rFonts w:hint="cs"/>
          <w:rtl/>
        </w:rPr>
        <w:t xml:space="preserve">אשכול לטובת כביש 232 או של השטחים של אזור ניצנה. </w:t>
      </w:r>
    </w:p>
    <w:p w:rsidR="00E90B30" w:rsidRDefault="00E90B30" w:rsidP="00380D3E">
      <w:pPr>
        <w:rPr>
          <w:rtl/>
        </w:rPr>
      </w:pPr>
    </w:p>
    <w:p w:rsidR="00380D3E" w:rsidRDefault="00380D3E" w:rsidP="00380D3E">
      <w:pPr>
        <w:rPr>
          <w:rtl/>
        </w:rPr>
      </w:pPr>
      <w:r>
        <w:rPr>
          <w:rFonts w:hint="cs"/>
          <w:rtl/>
        </w:rPr>
        <w:t>אנחנו לא מסוגלים</w:t>
      </w:r>
      <w:r w:rsidR="00E90B30">
        <w:rPr>
          <w:rFonts w:hint="cs"/>
          <w:rtl/>
        </w:rPr>
        <w:t>,</w:t>
      </w:r>
      <w:r>
        <w:rPr>
          <w:rFonts w:hint="cs"/>
          <w:rtl/>
        </w:rPr>
        <w:t xml:space="preserve"> כחברי כנסת</w:t>
      </w:r>
      <w:r w:rsidR="00E90B30">
        <w:rPr>
          <w:rFonts w:hint="cs"/>
          <w:rtl/>
        </w:rPr>
        <w:t>,</w:t>
      </w:r>
      <w:r>
        <w:rPr>
          <w:rFonts w:hint="cs"/>
          <w:rtl/>
        </w:rPr>
        <w:t xml:space="preserve"> לחשוב על כך שהחוק </w:t>
      </w:r>
      <w:bookmarkStart w:id="1378" w:name="_ETM_Q1_3861931"/>
      <w:bookmarkEnd w:id="1378"/>
      <w:r>
        <w:rPr>
          <w:rFonts w:hint="cs"/>
          <w:rtl/>
        </w:rPr>
        <w:t xml:space="preserve">שאנחנו נצטרך להעביר ישפר מאוד את הרווחיות באזורי הפיתוי, </w:t>
      </w:r>
      <w:bookmarkStart w:id="1379" w:name="_ETM_Q1_3872794"/>
      <w:bookmarkEnd w:id="1379"/>
      <w:r>
        <w:rPr>
          <w:rFonts w:hint="cs"/>
          <w:rtl/>
        </w:rPr>
        <w:t xml:space="preserve">אבל יפגע ביכולת לקדם דברים בפריפריה. ולכן אם לא תהיינה </w:t>
      </w:r>
      <w:bookmarkStart w:id="1380" w:name="_ETM_Q1_3878811"/>
      <w:bookmarkEnd w:id="1380"/>
      <w:r>
        <w:rPr>
          <w:rFonts w:hint="cs"/>
          <w:rtl/>
        </w:rPr>
        <w:t xml:space="preserve">הצעות פרודוקטיביות, אני אומר לכם שזה לא יתקדם. אז </w:t>
      </w:r>
      <w:bookmarkStart w:id="1381" w:name="_ETM_Q1_3884139"/>
      <w:bookmarkEnd w:id="1381"/>
      <w:r>
        <w:rPr>
          <w:rFonts w:hint="cs"/>
          <w:rtl/>
        </w:rPr>
        <w:t xml:space="preserve">חפשו את הכיוונים הפרודוקטיביים. אם יש יכולת ב-27 מיליון לפנות </w:t>
      </w:r>
      <w:bookmarkStart w:id="1382" w:name="_ETM_Q1_3889241"/>
      <w:bookmarkEnd w:id="1382"/>
      <w:r>
        <w:rPr>
          <w:rFonts w:hint="cs"/>
          <w:rtl/>
        </w:rPr>
        <w:t xml:space="preserve">איקס שטחים של מוקשים ונפלים, אז יכולת אקסוגנית לממן פינויים </w:t>
      </w:r>
      <w:bookmarkStart w:id="1383" w:name="_ETM_Q1_3896179"/>
      <w:bookmarkEnd w:id="1383"/>
      <w:r>
        <w:rPr>
          <w:rFonts w:hint="cs"/>
          <w:rtl/>
        </w:rPr>
        <w:t xml:space="preserve">נוספים יכולה להעלות את זה לשלושה איקס ולארבעה איקס, ואנחנו </w:t>
      </w:r>
      <w:bookmarkStart w:id="1384" w:name="_ETM_Q1_3901922"/>
      <w:bookmarkEnd w:id="1384"/>
      <w:r>
        <w:rPr>
          <w:rFonts w:hint="cs"/>
          <w:rtl/>
        </w:rPr>
        <w:t xml:space="preserve">מברכים על זה. אבל לא ניתן בשום פנים ואופן להגיע </w:t>
      </w:r>
      <w:bookmarkStart w:id="1385" w:name="_ETM_Q1_3909482"/>
      <w:bookmarkEnd w:id="1385"/>
      <w:r>
        <w:rPr>
          <w:rFonts w:hint="cs"/>
          <w:rtl/>
        </w:rPr>
        <w:t xml:space="preserve">למצב שבו הכסף מאפשר לעשות את זה ברמת השרון ולא </w:t>
      </w:r>
      <w:bookmarkStart w:id="1386" w:name="_ETM_Q1_3909657"/>
      <w:bookmarkEnd w:id="1386"/>
      <w:r>
        <w:rPr>
          <w:rFonts w:hint="cs"/>
          <w:rtl/>
        </w:rPr>
        <w:t xml:space="preserve">מאפשר לעשות את זה ברמת הגולן או ברמת נגב. </w:t>
      </w:r>
    </w:p>
    <w:p w:rsidR="00380D3E" w:rsidRDefault="00380D3E" w:rsidP="00380D3E">
      <w:pPr>
        <w:rPr>
          <w:rtl/>
        </w:rPr>
      </w:pPr>
      <w:bookmarkStart w:id="1387" w:name="_ETM_Q1_3912670"/>
      <w:bookmarkEnd w:id="1387"/>
    </w:p>
    <w:p w:rsidR="00380D3E" w:rsidRDefault="00380D3E" w:rsidP="00380D3E">
      <w:pPr>
        <w:pStyle w:val="a4"/>
        <w:keepNext/>
        <w:rPr>
          <w:rtl/>
        </w:rPr>
      </w:pPr>
      <w:bookmarkStart w:id="1388" w:name="_ETM_Q1_3914908"/>
      <w:bookmarkEnd w:id="1388"/>
      <w:r>
        <w:rPr>
          <w:rtl/>
        </w:rPr>
        <w:t>נחמן שי (המחנה הציוני):</w:t>
      </w:r>
    </w:p>
    <w:p w:rsidR="00380D3E" w:rsidRDefault="00380D3E" w:rsidP="00380D3E">
      <w:pPr>
        <w:pStyle w:val="KeepWithNext"/>
        <w:rPr>
          <w:rtl/>
        </w:rPr>
      </w:pPr>
    </w:p>
    <w:p w:rsidR="00380D3E" w:rsidRDefault="00380D3E" w:rsidP="00380D3E">
      <w:pPr>
        <w:rPr>
          <w:rtl/>
        </w:rPr>
      </w:pPr>
      <w:r>
        <w:rPr>
          <w:rFonts w:hint="cs"/>
          <w:rtl/>
        </w:rPr>
        <w:t>אתה</w:t>
      </w:r>
      <w:bookmarkStart w:id="1389" w:name="_ETM_Q1_3915820"/>
      <w:bookmarkEnd w:id="1389"/>
      <w:r>
        <w:rPr>
          <w:rFonts w:hint="cs"/>
          <w:rtl/>
        </w:rPr>
        <w:t xml:space="preserve"> אומר שזה לא רק עניין כלכלי, זה גם עניין </w:t>
      </w:r>
      <w:bookmarkStart w:id="1390" w:name="_ETM_Q1_3917096"/>
      <w:bookmarkEnd w:id="1390"/>
      <w:r>
        <w:rPr>
          <w:rFonts w:hint="cs"/>
          <w:rtl/>
        </w:rPr>
        <w:t xml:space="preserve">חברתי. </w:t>
      </w:r>
    </w:p>
    <w:p w:rsidR="00380D3E" w:rsidRDefault="00380D3E" w:rsidP="00380D3E">
      <w:pPr>
        <w:rPr>
          <w:rtl/>
        </w:rPr>
      </w:pPr>
      <w:bookmarkStart w:id="1391" w:name="_ETM_Q1_3918249"/>
      <w:bookmarkEnd w:id="1391"/>
    </w:p>
    <w:p w:rsidR="00380D3E" w:rsidRDefault="00380D3E" w:rsidP="00380D3E">
      <w:pPr>
        <w:pStyle w:val="af6"/>
        <w:keepNext/>
        <w:rPr>
          <w:rtl/>
        </w:rPr>
      </w:pPr>
      <w:bookmarkStart w:id="1392" w:name="_ETM_Q1_3918542"/>
      <w:bookmarkEnd w:id="1392"/>
      <w:r>
        <w:rPr>
          <w:rtl/>
        </w:rPr>
        <w:t>היו"ר אבי דיכטר:</w:t>
      </w:r>
    </w:p>
    <w:p w:rsidR="00380D3E" w:rsidRDefault="00380D3E" w:rsidP="00380D3E">
      <w:pPr>
        <w:pStyle w:val="KeepWithNext"/>
        <w:rPr>
          <w:rtl/>
        </w:rPr>
      </w:pPr>
    </w:p>
    <w:p w:rsidR="00380D3E" w:rsidRDefault="00380D3E" w:rsidP="00380D3E">
      <w:pPr>
        <w:rPr>
          <w:rtl/>
        </w:rPr>
      </w:pPr>
      <w:r>
        <w:rPr>
          <w:rFonts w:hint="cs"/>
          <w:rtl/>
        </w:rPr>
        <w:t xml:space="preserve">בוודאי, בוודאי. זה עניין של מרכז ופריפריה וכל המשפטים </w:t>
      </w:r>
      <w:bookmarkStart w:id="1393" w:name="_ETM_Q1_3925875"/>
      <w:bookmarkEnd w:id="1393"/>
      <w:r>
        <w:rPr>
          <w:rFonts w:hint="cs"/>
          <w:rtl/>
        </w:rPr>
        <w:t xml:space="preserve">האלה שכולנו מכירים. אני אומר לכם, זה עומד בבסיס </w:t>
      </w:r>
      <w:bookmarkStart w:id="1394" w:name="_ETM_Q1_3929917"/>
      <w:bookmarkEnd w:id="1394"/>
      <w:r>
        <w:rPr>
          <w:rFonts w:hint="cs"/>
          <w:rtl/>
        </w:rPr>
        <w:t xml:space="preserve">הדיון שלנו והעמדות שלנו. </w:t>
      </w:r>
    </w:p>
    <w:p w:rsidR="00380D3E" w:rsidRDefault="00380D3E" w:rsidP="00380D3E">
      <w:pPr>
        <w:rPr>
          <w:rtl/>
        </w:rPr>
      </w:pPr>
    </w:p>
    <w:p w:rsidR="00380D3E" w:rsidRDefault="00380D3E" w:rsidP="00380D3E">
      <w:pPr>
        <w:pStyle w:val="af9"/>
        <w:keepNext/>
        <w:rPr>
          <w:rtl/>
        </w:rPr>
      </w:pPr>
      <w:r>
        <w:rPr>
          <w:rtl/>
        </w:rPr>
        <w:t>גיל אבירם:</w:t>
      </w:r>
    </w:p>
    <w:p w:rsidR="00380D3E" w:rsidRDefault="00380D3E" w:rsidP="00380D3E">
      <w:pPr>
        <w:pStyle w:val="KeepWithNext"/>
        <w:rPr>
          <w:rtl/>
        </w:rPr>
      </w:pPr>
    </w:p>
    <w:p w:rsidR="00380D3E" w:rsidRDefault="00380D3E" w:rsidP="00380D3E">
      <w:pPr>
        <w:rPr>
          <w:rtl/>
        </w:rPr>
      </w:pPr>
      <w:r>
        <w:rPr>
          <w:rFonts w:hint="cs"/>
          <w:rtl/>
        </w:rPr>
        <w:t>אני גיל אבירם, רפרנט ביטחון ב</w:t>
      </w:r>
      <w:bookmarkStart w:id="1395" w:name="_ETM_Q1_3939648"/>
      <w:bookmarkEnd w:id="1395"/>
      <w:r>
        <w:rPr>
          <w:rFonts w:hint="cs"/>
          <w:rtl/>
        </w:rPr>
        <w:t xml:space="preserve">אגף תקציבים באוצר. ראשית, אני רוצה להתייחס לאמירה שנזרקה פה לשולחן. כדי להבהיר, בשנת 2017 ו-2018 וגם בספר התקציב </w:t>
      </w:r>
      <w:bookmarkStart w:id="1396" w:name="_ETM_Q1_3948580"/>
      <w:bookmarkEnd w:id="1396"/>
      <w:r>
        <w:rPr>
          <w:rFonts w:hint="cs"/>
          <w:rtl/>
        </w:rPr>
        <w:t xml:space="preserve">של 2019 יש 27 מיליון שקלים לתקציב הרשות, זאת עובדה. </w:t>
      </w:r>
      <w:bookmarkStart w:id="1397" w:name="_ETM_Q1_3954666"/>
      <w:bookmarkEnd w:id="1397"/>
    </w:p>
    <w:p w:rsidR="00380D3E" w:rsidRDefault="00380D3E" w:rsidP="00380D3E">
      <w:pPr>
        <w:rPr>
          <w:rtl/>
        </w:rPr>
      </w:pPr>
      <w:bookmarkStart w:id="1398" w:name="_ETM_Q1_3956588"/>
      <w:bookmarkEnd w:id="1398"/>
    </w:p>
    <w:p w:rsidR="00380D3E" w:rsidRDefault="00380D3E" w:rsidP="00380D3E">
      <w:pPr>
        <w:pStyle w:val="a4"/>
        <w:keepNext/>
        <w:rPr>
          <w:rtl/>
        </w:rPr>
      </w:pPr>
      <w:bookmarkStart w:id="1399" w:name="_ETM_Q1_3956931"/>
      <w:bookmarkEnd w:id="1399"/>
      <w:r>
        <w:rPr>
          <w:rtl/>
        </w:rPr>
        <w:t xml:space="preserve">רותי </w:t>
      </w:r>
      <w:proofErr w:type="spellStart"/>
      <w:r>
        <w:rPr>
          <w:rtl/>
        </w:rPr>
        <w:t>פרמינגר</w:t>
      </w:r>
      <w:proofErr w:type="spellEnd"/>
      <w:r>
        <w:rPr>
          <w:rtl/>
        </w:rPr>
        <w:t>:</w:t>
      </w:r>
    </w:p>
    <w:p w:rsidR="00380D3E" w:rsidRDefault="00380D3E" w:rsidP="00380D3E">
      <w:pPr>
        <w:pStyle w:val="KeepWithNext"/>
        <w:rPr>
          <w:rtl/>
        </w:rPr>
      </w:pPr>
    </w:p>
    <w:p w:rsidR="00380D3E" w:rsidRDefault="00380D3E" w:rsidP="00380D3E">
      <w:pPr>
        <w:rPr>
          <w:rtl/>
        </w:rPr>
      </w:pPr>
      <w:r>
        <w:rPr>
          <w:rFonts w:hint="cs"/>
          <w:rtl/>
        </w:rPr>
        <w:t xml:space="preserve">אני אשמח לראות את זה. ביקשנו לראות את זה ולא ראינו. </w:t>
      </w:r>
    </w:p>
    <w:p w:rsidR="00380D3E" w:rsidRDefault="00380D3E" w:rsidP="00380D3E">
      <w:pPr>
        <w:rPr>
          <w:rtl/>
        </w:rPr>
      </w:pPr>
      <w:bookmarkStart w:id="1400" w:name="_ETM_Q1_3957215"/>
      <w:bookmarkEnd w:id="1400"/>
    </w:p>
    <w:p w:rsidR="00380D3E" w:rsidRDefault="00380D3E" w:rsidP="00380D3E">
      <w:pPr>
        <w:pStyle w:val="af9"/>
        <w:keepNext/>
        <w:rPr>
          <w:rtl/>
        </w:rPr>
      </w:pPr>
      <w:bookmarkStart w:id="1401" w:name="_ETM_Q1_3957508"/>
      <w:bookmarkEnd w:id="1401"/>
      <w:r>
        <w:rPr>
          <w:rtl/>
        </w:rPr>
        <w:t>רוני מר:</w:t>
      </w:r>
    </w:p>
    <w:p w:rsidR="00380D3E" w:rsidRDefault="00380D3E" w:rsidP="00380D3E">
      <w:pPr>
        <w:pStyle w:val="KeepWithNext"/>
        <w:rPr>
          <w:rtl/>
        </w:rPr>
      </w:pPr>
    </w:p>
    <w:p w:rsidR="00380D3E" w:rsidRDefault="00380D3E" w:rsidP="00380D3E">
      <w:pPr>
        <w:rPr>
          <w:rtl/>
        </w:rPr>
      </w:pPr>
      <w:r>
        <w:rPr>
          <w:rFonts w:hint="cs"/>
          <w:rtl/>
        </w:rPr>
        <w:t xml:space="preserve">זה </w:t>
      </w:r>
      <w:bookmarkStart w:id="1402" w:name="_ETM_Q1_3958880"/>
      <w:bookmarkEnd w:id="1402"/>
      <w:r>
        <w:rPr>
          <w:rFonts w:hint="cs"/>
          <w:rtl/>
        </w:rPr>
        <w:t xml:space="preserve">בספר התקציב, זה מפורסם לציבור. תקציב </w:t>
      </w:r>
      <w:bookmarkStart w:id="1403" w:name="_ETM_Q1_3964312"/>
      <w:bookmarkEnd w:id="1403"/>
      <w:r>
        <w:rPr>
          <w:rFonts w:hint="cs"/>
          <w:rtl/>
        </w:rPr>
        <w:t xml:space="preserve">המדינה מאושר בכנסת. </w:t>
      </w:r>
    </w:p>
    <w:p w:rsidR="00380D3E" w:rsidRDefault="00380D3E" w:rsidP="00380D3E">
      <w:pPr>
        <w:rPr>
          <w:rtl/>
        </w:rPr>
      </w:pPr>
      <w:bookmarkStart w:id="1404" w:name="_ETM_Q1_3963333"/>
      <w:bookmarkEnd w:id="1404"/>
    </w:p>
    <w:p w:rsidR="00380D3E" w:rsidRDefault="00380D3E" w:rsidP="00380D3E">
      <w:pPr>
        <w:pStyle w:val="af9"/>
        <w:keepNext/>
        <w:rPr>
          <w:rtl/>
        </w:rPr>
      </w:pPr>
      <w:bookmarkStart w:id="1405" w:name="_ETM_Q1_3963813"/>
      <w:bookmarkStart w:id="1406" w:name="_ETM_Q1_3965109"/>
      <w:bookmarkEnd w:id="1405"/>
      <w:bookmarkEnd w:id="1406"/>
      <w:r>
        <w:rPr>
          <w:rtl/>
        </w:rPr>
        <w:t>גיל אבירם:</w:t>
      </w:r>
    </w:p>
    <w:p w:rsidR="00380D3E" w:rsidRDefault="00380D3E" w:rsidP="00380D3E">
      <w:pPr>
        <w:pStyle w:val="KeepWithNext"/>
        <w:rPr>
          <w:rtl/>
        </w:rPr>
      </w:pPr>
    </w:p>
    <w:p w:rsidR="00380D3E" w:rsidRDefault="00380D3E" w:rsidP="00380D3E">
      <w:pPr>
        <w:rPr>
          <w:rtl/>
        </w:rPr>
      </w:pPr>
      <w:r>
        <w:rPr>
          <w:rFonts w:hint="cs"/>
          <w:rtl/>
        </w:rPr>
        <w:t xml:space="preserve">אז זה היה רק לשם הבהרת העובדות. </w:t>
      </w:r>
      <w:bookmarkStart w:id="1407" w:name="_ETM_Q1_3967501"/>
      <w:bookmarkEnd w:id="1407"/>
      <w:r>
        <w:rPr>
          <w:rFonts w:hint="cs"/>
          <w:rtl/>
        </w:rPr>
        <w:t xml:space="preserve">דבר שני, בהתייחס לחששות של חברי הכנסת, בסופו של </w:t>
      </w:r>
      <w:bookmarkStart w:id="1408" w:name="_ETM_Q1_3978349"/>
      <w:bookmarkEnd w:id="1408"/>
      <w:r>
        <w:rPr>
          <w:rFonts w:hint="cs"/>
          <w:rtl/>
        </w:rPr>
        <w:t xml:space="preserve">דבר התיקון לחוק מאפשר להוסיף פעילות שלא קיימת היום. כלומר, </w:t>
      </w:r>
      <w:bookmarkStart w:id="1409" w:name="_ETM_Q1_3985597"/>
      <w:bookmarkEnd w:id="1409"/>
      <w:r>
        <w:rPr>
          <w:rFonts w:hint="cs"/>
          <w:rtl/>
        </w:rPr>
        <w:t xml:space="preserve">התיקון לחוק הזה הוא לכל הפחות משאיר את הפעילות </w:t>
      </w:r>
      <w:bookmarkStart w:id="1410" w:name="_ETM_Q1_3987784"/>
      <w:bookmarkEnd w:id="1410"/>
      <w:r>
        <w:rPr>
          <w:rFonts w:hint="cs"/>
          <w:rtl/>
        </w:rPr>
        <w:t>כמו שהיא היום</w:t>
      </w:r>
      <w:r w:rsidR="009B1CE3">
        <w:rPr>
          <w:rFonts w:hint="cs"/>
          <w:rtl/>
        </w:rPr>
        <w:t xml:space="preserve">: 27 מיליון שקלים מתקציב המדינה שמיועדים </w:t>
      </w:r>
      <w:bookmarkStart w:id="1411" w:name="_ETM_Q1_3992978"/>
      <w:bookmarkEnd w:id="1411"/>
      <w:r w:rsidR="009B1CE3">
        <w:rPr>
          <w:rFonts w:hint="cs"/>
          <w:rtl/>
        </w:rPr>
        <w:t xml:space="preserve">לפינוי מוקשים. הוחלט בחקיקת החוק הראשי שיש לתת מענה לסוגיית המוקשים, כולל סכום שננקב בחוק, כי זו סוגיה שמתייחסת לשטחים בפריפריה, שלא כולם </w:t>
      </w:r>
      <w:bookmarkStart w:id="1412" w:name="_ETM_Q1_4010765"/>
      <w:bookmarkEnd w:id="1412"/>
      <w:r w:rsidR="009B1CE3">
        <w:rPr>
          <w:rFonts w:hint="cs"/>
          <w:rtl/>
        </w:rPr>
        <w:t xml:space="preserve">כלכליים וכו', ולכן יש לתת לזה מענה בחוק, דבר שכפי שדרור אמר, לא קורה בדרך כלל. התיקון הזה מציע לתת פעילות תוספתית, פעילות שלא קיימת </w:t>
      </w:r>
      <w:bookmarkStart w:id="1413" w:name="_ETM_Q1_4021697"/>
      <w:bookmarkEnd w:id="1413"/>
      <w:r w:rsidR="009B1CE3">
        <w:rPr>
          <w:rFonts w:hint="cs"/>
          <w:rtl/>
        </w:rPr>
        <w:t xml:space="preserve">היום, </w:t>
      </w:r>
      <w:r w:rsidR="00E90B30">
        <w:rPr>
          <w:rFonts w:hint="cs"/>
          <w:rtl/>
        </w:rPr>
        <w:t>ו</w:t>
      </w:r>
      <w:r w:rsidR="009B1CE3">
        <w:rPr>
          <w:rFonts w:hint="cs"/>
          <w:rtl/>
        </w:rPr>
        <w:t xml:space="preserve">לכן אני לא רואה איך זה </w:t>
      </w:r>
      <w:bookmarkStart w:id="1414" w:name="_ETM_Q1_4026286"/>
      <w:bookmarkEnd w:id="1414"/>
      <w:r w:rsidR="009B1CE3">
        <w:rPr>
          <w:rFonts w:hint="cs"/>
          <w:rtl/>
        </w:rPr>
        <w:t xml:space="preserve">יכול לפגוע בפעילות היום. </w:t>
      </w:r>
    </w:p>
    <w:p w:rsidR="009B1CE3" w:rsidRDefault="009B1CE3" w:rsidP="00380D3E">
      <w:pPr>
        <w:rPr>
          <w:rtl/>
        </w:rPr>
      </w:pPr>
      <w:bookmarkStart w:id="1415" w:name="_ETM_Q1_4030430"/>
      <w:bookmarkEnd w:id="1415"/>
    </w:p>
    <w:p w:rsidR="009B1CE3" w:rsidRDefault="009B1CE3" w:rsidP="009B1CE3">
      <w:pPr>
        <w:pStyle w:val="af6"/>
        <w:keepNext/>
        <w:rPr>
          <w:rtl/>
        </w:rPr>
      </w:pPr>
      <w:bookmarkStart w:id="1416" w:name="_ETM_Q1_4031099"/>
      <w:bookmarkEnd w:id="1416"/>
      <w:r>
        <w:rPr>
          <w:rtl/>
        </w:rPr>
        <w:lastRenderedPageBreak/>
        <w:t>היו"ר אבי דיכטר:</w:t>
      </w:r>
    </w:p>
    <w:p w:rsidR="009B1CE3" w:rsidRDefault="009B1CE3" w:rsidP="009B1CE3">
      <w:pPr>
        <w:pStyle w:val="KeepWithNext"/>
        <w:rPr>
          <w:rtl/>
        </w:rPr>
      </w:pPr>
    </w:p>
    <w:p w:rsidR="009B1CE3" w:rsidRDefault="009B1CE3" w:rsidP="009B1CE3">
      <w:pPr>
        <w:rPr>
          <w:rtl/>
        </w:rPr>
      </w:pPr>
      <w:r>
        <w:rPr>
          <w:rFonts w:hint="cs"/>
          <w:rtl/>
        </w:rPr>
        <w:t>לא, תראה</w:t>
      </w:r>
      <w:r w:rsidR="00E90B30">
        <w:rPr>
          <w:rFonts w:hint="cs"/>
          <w:rtl/>
        </w:rPr>
        <w:t>,</w:t>
      </w:r>
      <w:r>
        <w:rPr>
          <w:rFonts w:hint="cs"/>
          <w:rtl/>
        </w:rPr>
        <w:t xml:space="preserve"> אמרו פה קודם </w:t>
      </w:r>
      <w:bookmarkStart w:id="1417" w:name="_ETM_Q1_4029281"/>
      <w:bookmarkEnd w:id="1417"/>
      <w:r>
        <w:rPr>
          <w:rFonts w:hint="cs"/>
          <w:rtl/>
        </w:rPr>
        <w:t xml:space="preserve">משהו שאתה לא מתייחס אליו. אמרו שיש היום 27 מיליון </w:t>
      </w:r>
      <w:bookmarkStart w:id="1418" w:name="_ETM_Q1_4035411"/>
      <w:bookmarkEnd w:id="1418"/>
      <w:r>
        <w:rPr>
          <w:rFonts w:hint="cs"/>
          <w:rtl/>
        </w:rPr>
        <w:t xml:space="preserve">שקל לפינוי מוקשים. מחר החוק יעבור ואז יהיו 27 </w:t>
      </w:r>
      <w:bookmarkStart w:id="1419" w:name="_ETM_Q1_4038684"/>
      <w:bookmarkEnd w:id="1419"/>
      <w:r>
        <w:rPr>
          <w:rFonts w:hint="cs"/>
          <w:rtl/>
        </w:rPr>
        <w:t xml:space="preserve">מיליון שקל לפינוי מוקשים </w:t>
      </w:r>
      <w:r>
        <w:rPr>
          <w:rtl/>
        </w:rPr>
        <w:t>–</w:t>
      </w:r>
      <w:r>
        <w:rPr>
          <w:rFonts w:hint="cs"/>
          <w:rtl/>
        </w:rPr>
        <w:t xml:space="preserve"> ונפלים. </w:t>
      </w:r>
      <w:bookmarkStart w:id="1420" w:name="_ETM_Q1_4038358"/>
      <w:bookmarkEnd w:id="1420"/>
    </w:p>
    <w:p w:rsidR="009B1CE3" w:rsidRDefault="009B1CE3" w:rsidP="009B1CE3">
      <w:pPr>
        <w:rPr>
          <w:rtl/>
        </w:rPr>
      </w:pPr>
    </w:p>
    <w:p w:rsidR="009B1CE3" w:rsidRDefault="009B1CE3" w:rsidP="009B1CE3">
      <w:pPr>
        <w:pStyle w:val="af9"/>
        <w:keepNext/>
        <w:rPr>
          <w:rtl/>
        </w:rPr>
      </w:pPr>
      <w:bookmarkStart w:id="1421" w:name="_ETM_Q1_4039381"/>
      <w:bookmarkStart w:id="1422" w:name="_ETM_Q1_4040370"/>
      <w:bookmarkEnd w:id="1421"/>
      <w:bookmarkEnd w:id="1422"/>
      <w:r>
        <w:rPr>
          <w:rtl/>
        </w:rPr>
        <w:t>דרור גרנית:</w:t>
      </w:r>
    </w:p>
    <w:p w:rsidR="009B1CE3" w:rsidRDefault="009B1CE3" w:rsidP="009B1CE3">
      <w:pPr>
        <w:pStyle w:val="KeepWithNext"/>
        <w:rPr>
          <w:rtl/>
        </w:rPr>
      </w:pPr>
    </w:p>
    <w:p w:rsidR="009B1CE3" w:rsidRDefault="009B1CE3" w:rsidP="009B1CE3">
      <w:pPr>
        <w:rPr>
          <w:rtl/>
        </w:rPr>
      </w:pPr>
      <w:r>
        <w:rPr>
          <w:rFonts w:hint="cs"/>
          <w:rtl/>
        </w:rPr>
        <w:t xml:space="preserve">לא, לא, לא. </w:t>
      </w:r>
      <w:bookmarkStart w:id="1423" w:name="_ETM_Q1_4040628"/>
      <w:bookmarkEnd w:id="1423"/>
      <w:r>
        <w:rPr>
          <w:rFonts w:hint="cs"/>
          <w:rtl/>
        </w:rPr>
        <w:t xml:space="preserve">אדוני היושב-ראש, הסעיף מבהיר במפורש שה-27 מיליון הקבועים בדין </w:t>
      </w:r>
      <w:bookmarkStart w:id="1424" w:name="_ETM_Q1_4047597"/>
      <w:bookmarkEnd w:id="1424"/>
      <w:r>
        <w:rPr>
          <w:rFonts w:hint="cs"/>
          <w:rtl/>
        </w:rPr>
        <w:t>הם ייעודיים לעניין המוקשים בלבד</w:t>
      </w:r>
      <w:bookmarkStart w:id="1425" w:name="_ETM_Q1_4057318"/>
      <w:bookmarkEnd w:id="1425"/>
      <w:r>
        <w:rPr>
          <w:rFonts w:hint="cs"/>
          <w:rtl/>
        </w:rPr>
        <w:t xml:space="preserve">. אני חוזר </w:t>
      </w:r>
      <w:bookmarkStart w:id="1426" w:name="_ETM_Q1_4055036"/>
      <w:bookmarkEnd w:id="1426"/>
      <w:r>
        <w:rPr>
          <w:rFonts w:hint="cs"/>
          <w:rtl/>
        </w:rPr>
        <w:t xml:space="preserve">לסעיף 9א(1) שאליו הפנינו קודם: מיזם לפינוי שדה מוקשים ימומן מתקציב הרשות </w:t>
      </w:r>
      <w:r>
        <w:rPr>
          <w:rtl/>
        </w:rPr>
        <w:t>–</w:t>
      </w:r>
      <w:r>
        <w:rPr>
          <w:rFonts w:hint="cs"/>
          <w:rtl/>
        </w:rPr>
        <w:t xml:space="preserve"> אותם 27 מיליון </w:t>
      </w:r>
      <w:r>
        <w:rPr>
          <w:rtl/>
        </w:rPr>
        <w:t>–</w:t>
      </w:r>
      <w:r>
        <w:rPr>
          <w:rFonts w:hint="cs"/>
          <w:rtl/>
        </w:rPr>
        <w:t xml:space="preserve"> או מתרומות. </w:t>
      </w:r>
      <w:bookmarkStart w:id="1427" w:name="_ETM_Q1_4065317"/>
      <w:bookmarkEnd w:id="1427"/>
      <w:r>
        <w:rPr>
          <w:rFonts w:hint="cs"/>
          <w:rtl/>
        </w:rPr>
        <w:t>דרך אגב, תקציב הרשות הוא מינימום 27 מיליון, וא</w:t>
      </w:r>
      <w:bookmarkStart w:id="1428" w:name="_ETM_Q1_4072160"/>
      <w:bookmarkEnd w:id="1428"/>
      <w:r>
        <w:rPr>
          <w:rFonts w:hint="cs"/>
          <w:rtl/>
        </w:rPr>
        <w:t xml:space="preserve">פשר להוסיף עליו. סעיף קטן (2) מתייחס </w:t>
      </w:r>
      <w:bookmarkStart w:id="1429" w:name="_ETM_Q1_4071818"/>
      <w:bookmarkEnd w:id="1429"/>
      <w:r>
        <w:rPr>
          <w:rFonts w:hint="cs"/>
          <w:rtl/>
        </w:rPr>
        <w:t xml:space="preserve">לפינוי נפלים: מיזם פינוי של שטח נפלים בידי הרשות ימומן </w:t>
      </w:r>
      <w:bookmarkStart w:id="1430" w:name="_ETM_Q1_4075590"/>
      <w:bookmarkEnd w:id="1430"/>
      <w:r>
        <w:rPr>
          <w:rFonts w:hint="cs"/>
          <w:rtl/>
        </w:rPr>
        <w:t xml:space="preserve">או מדמי פינוי </w:t>
      </w:r>
      <w:r>
        <w:rPr>
          <w:rtl/>
        </w:rPr>
        <w:t>–</w:t>
      </w:r>
      <w:r>
        <w:rPr>
          <w:rFonts w:hint="cs"/>
          <w:rtl/>
        </w:rPr>
        <w:t xml:space="preserve"> שהם בעצם חיצוניים - - -</w:t>
      </w:r>
    </w:p>
    <w:p w:rsidR="009B1CE3" w:rsidRDefault="009B1CE3" w:rsidP="009B1CE3">
      <w:pPr>
        <w:rPr>
          <w:rtl/>
        </w:rPr>
      </w:pPr>
      <w:bookmarkStart w:id="1431" w:name="_ETM_Q1_4076801"/>
      <w:bookmarkEnd w:id="1431"/>
    </w:p>
    <w:p w:rsidR="009B1CE3" w:rsidRDefault="009B1CE3" w:rsidP="009B1CE3">
      <w:pPr>
        <w:pStyle w:val="af9"/>
        <w:keepNext/>
        <w:rPr>
          <w:rtl/>
        </w:rPr>
      </w:pPr>
      <w:bookmarkStart w:id="1432" w:name="_ETM_Q1_4077712"/>
      <w:bookmarkStart w:id="1433" w:name="_ETM_Q1_4079301"/>
      <w:bookmarkEnd w:id="1432"/>
      <w:bookmarkEnd w:id="1433"/>
      <w:r>
        <w:rPr>
          <w:rtl/>
        </w:rPr>
        <w:t>רמי חרובי:</w:t>
      </w:r>
    </w:p>
    <w:p w:rsidR="009B1CE3" w:rsidRDefault="009B1CE3" w:rsidP="009B1CE3">
      <w:pPr>
        <w:pStyle w:val="KeepWithNext"/>
        <w:rPr>
          <w:rtl/>
        </w:rPr>
      </w:pPr>
    </w:p>
    <w:p w:rsidR="009B1CE3" w:rsidRDefault="009B1CE3" w:rsidP="009B1CE3">
      <w:pPr>
        <w:rPr>
          <w:rtl/>
        </w:rPr>
      </w:pPr>
      <w:r>
        <w:rPr>
          <w:rFonts w:hint="cs"/>
          <w:rtl/>
        </w:rPr>
        <w:t xml:space="preserve">כתוב שזה רק מדמי פינוי. </w:t>
      </w:r>
    </w:p>
    <w:p w:rsidR="009B1CE3" w:rsidRDefault="009B1CE3" w:rsidP="009B1CE3">
      <w:pPr>
        <w:rPr>
          <w:rtl/>
        </w:rPr>
      </w:pPr>
      <w:bookmarkStart w:id="1434" w:name="_ETM_Q1_4079892"/>
      <w:bookmarkEnd w:id="1434"/>
    </w:p>
    <w:p w:rsidR="009B1CE3" w:rsidRDefault="009B1CE3" w:rsidP="009B1CE3">
      <w:pPr>
        <w:pStyle w:val="af9"/>
        <w:keepNext/>
        <w:rPr>
          <w:rtl/>
        </w:rPr>
      </w:pPr>
      <w:bookmarkStart w:id="1435" w:name="_ETM_Q1_4080579"/>
      <w:bookmarkStart w:id="1436" w:name="_ETM_Q1_4081828"/>
      <w:bookmarkEnd w:id="1435"/>
      <w:bookmarkEnd w:id="1436"/>
      <w:r>
        <w:rPr>
          <w:rtl/>
        </w:rPr>
        <w:t>דרור גרנית:</w:t>
      </w:r>
    </w:p>
    <w:p w:rsidR="009B1CE3" w:rsidRDefault="009B1CE3" w:rsidP="009B1CE3">
      <w:pPr>
        <w:pStyle w:val="KeepWithNext"/>
        <w:rPr>
          <w:rtl/>
        </w:rPr>
      </w:pPr>
    </w:p>
    <w:p w:rsidR="009B1CE3" w:rsidRDefault="009B1CE3" w:rsidP="009B1CE3">
      <w:pPr>
        <w:rPr>
          <w:rtl/>
        </w:rPr>
      </w:pPr>
      <w:r>
        <w:rPr>
          <w:rFonts w:hint="cs"/>
          <w:rtl/>
        </w:rPr>
        <w:t>לא, סליחה, רבותיי, נא לא לקטוע אותו. כתוב: רק מדמי פינוי</w:t>
      </w:r>
      <w:r w:rsidR="00E90B30">
        <w:rPr>
          <w:rFonts w:hint="cs"/>
          <w:rtl/>
        </w:rPr>
        <w:t>,</w:t>
      </w:r>
      <w:r>
        <w:rPr>
          <w:rFonts w:hint="cs"/>
          <w:rtl/>
        </w:rPr>
        <w:t xml:space="preserve"> או מסכום שיוקצה למטרה </w:t>
      </w:r>
      <w:bookmarkStart w:id="1437" w:name="_ETM_Q1_4088609"/>
      <w:bookmarkEnd w:id="1437"/>
      <w:r>
        <w:rPr>
          <w:rFonts w:hint="cs"/>
          <w:rtl/>
        </w:rPr>
        <w:t>זו מתקציב הרשות. זאת אומרת - - -</w:t>
      </w:r>
    </w:p>
    <w:p w:rsidR="009B1CE3" w:rsidRDefault="009B1CE3" w:rsidP="009B1CE3">
      <w:pPr>
        <w:rPr>
          <w:rtl/>
        </w:rPr>
      </w:pPr>
      <w:bookmarkStart w:id="1438" w:name="_ETM_Q1_4092917"/>
      <w:bookmarkEnd w:id="1438"/>
    </w:p>
    <w:p w:rsidR="009B1CE3" w:rsidRDefault="009B1CE3" w:rsidP="009B1CE3">
      <w:pPr>
        <w:pStyle w:val="af9"/>
        <w:keepNext/>
        <w:rPr>
          <w:rtl/>
        </w:rPr>
      </w:pPr>
      <w:bookmarkStart w:id="1439" w:name="_ETM_Q1_4093264"/>
      <w:bookmarkStart w:id="1440" w:name="_ETM_Q1_4091928"/>
      <w:bookmarkEnd w:id="1439"/>
      <w:bookmarkEnd w:id="1440"/>
      <w:r>
        <w:rPr>
          <w:rtl/>
        </w:rPr>
        <w:t>רמי חרובי:</w:t>
      </w:r>
    </w:p>
    <w:p w:rsidR="009B1CE3" w:rsidRDefault="009B1CE3" w:rsidP="009B1CE3">
      <w:pPr>
        <w:pStyle w:val="KeepWithNext"/>
        <w:rPr>
          <w:rtl/>
        </w:rPr>
      </w:pPr>
    </w:p>
    <w:p w:rsidR="009B1CE3" w:rsidRDefault="009B1CE3" w:rsidP="009B1CE3">
      <w:pPr>
        <w:rPr>
          <w:rtl/>
        </w:rPr>
      </w:pPr>
      <w:r>
        <w:rPr>
          <w:rFonts w:hint="cs"/>
          <w:rtl/>
        </w:rPr>
        <w:t xml:space="preserve">תקריא את ההמשך. </w:t>
      </w:r>
    </w:p>
    <w:p w:rsidR="009B1CE3" w:rsidRDefault="009B1CE3" w:rsidP="009B1CE3">
      <w:pPr>
        <w:rPr>
          <w:rtl/>
        </w:rPr>
      </w:pPr>
      <w:bookmarkStart w:id="1441" w:name="_ETM_Q1_4094556"/>
      <w:bookmarkEnd w:id="1441"/>
    </w:p>
    <w:p w:rsidR="009B1CE3" w:rsidRDefault="009B1CE3" w:rsidP="009B1CE3">
      <w:pPr>
        <w:pStyle w:val="af9"/>
        <w:keepNext/>
        <w:rPr>
          <w:rtl/>
        </w:rPr>
      </w:pPr>
      <w:bookmarkStart w:id="1442" w:name="_ETM_Q1_4094822"/>
      <w:bookmarkStart w:id="1443" w:name="_ETM_Q1_4093625"/>
      <w:bookmarkEnd w:id="1442"/>
      <w:bookmarkEnd w:id="1443"/>
      <w:r>
        <w:rPr>
          <w:rtl/>
        </w:rPr>
        <w:t>דרור גרנית:</w:t>
      </w:r>
    </w:p>
    <w:p w:rsidR="009B1CE3" w:rsidRDefault="009B1CE3" w:rsidP="009B1CE3">
      <w:pPr>
        <w:pStyle w:val="KeepWithNext"/>
        <w:rPr>
          <w:rtl/>
        </w:rPr>
      </w:pPr>
    </w:p>
    <w:p w:rsidR="009B1CE3" w:rsidRDefault="009B1CE3" w:rsidP="009B1CE3">
      <w:pPr>
        <w:rPr>
          <w:rtl/>
        </w:rPr>
      </w:pPr>
      <w:r>
        <w:rPr>
          <w:rFonts w:hint="cs"/>
          <w:rtl/>
        </w:rPr>
        <w:t xml:space="preserve">זאת אומרת שהמימון של זה </w:t>
      </w:r>
      <w:bookmarkStart w:id="1444" w:name="_ETM_Q1_4095456"/>
      <w:bookmarkEnd w:id="1444"/>
      <w:r>
        <w:rPr>
          <w:rFonts w:hint="cs"/>
          <w:rtl/>
        </w:rPr>
        <w:t xml:space="preserve">הוא מעבר ל-27 מיליון, הוא מעבר לסכום היסוד. </w:t>
      </w:r>
    </w:p>
    <w:p w:rsidR="009B1CE3" w:rsidRDefault="009B1CE3" w:rsidP="009B1CE3">
      <w:pPr>
        <w:rPr>
          <w:rtl/>
        </w:rPr>
      </w:pPr>
      <w:bookmarkStart w:id="1445" w:name="_ETM_Q1_4095778"/>
      <w:bookmarkEnd w:id="1445"/>
    </w:p>
    <w:p w:rsidR="009B1CE3" w:rsidRDefault="009B1CE3" w:rsidP="009B1CE3">
      <w:pPr>
        <w:pStyle w:val="af9"/>
        <w:keepNext/>
        <w:rPr>
          <w:rtl/>
        </w:rPr>
      </w:pPr>
      <w:bookmarkStart w:id="1446" w:name="_ETM_Q1_4096083"/>
      <w:bookmarkStart w:id="1447" w:name="_ETM_Q1_4097381"/>
      <w:bookmarkEnd w:id="1446"/>
      <w:bookmarkEnd w:id="1447"/>
      <w:r>
        <w:rPr>
          <w:rtl/>
        </w:rPr>
        <w:t>רמי חרובי:</w:t>
      </w:r>
    </w:p>
    <w:p w:rsidR="009B1CE3" w:rsidRDefault="009B1CE3" w:rsidP="009B1CE3">
      <w:pPr>
        <w:pStyle w:val="KeepWithNext"/>
        <w:rPr>
          <w:rtl/>
        </w:rPr>
      </w:pPr>
    </w:p>
    <w:p w:rsidR="009B1CE3" w:rsidRDefault="009B1CE3" w:rsidP="009B1CE3">
      <w:pPr>
        <w:rPr>
          <w:rtl/>
        </w:rPr>
      </w:pPr>
      <w:r>
        <w:rPr>
          <w:rFonts w:hint="cs"/>
          <w:rtl/>
        </w:rPr>
        <w:t xml:space="preserve">אבל תקריא </w:t>
      </w:r>
      <w:bookmarkStart w:id="1448" w:name="_ETM_Q1_4099601"/>
      <w:bookmarkEnd w:id="1448"/>
      <w:r>
        <w:rPr>
          <w:rFonts w:hint="cs"/>
          <w:rtl/>
        </w:rPr>
        <w:t xml:space="preserve">את ההמשך. </w:t>
      </w:r>
    </w:p>
    <w:p w:rsidR="009B1CE3" w:rsidRDefault="009B1CE3" w:rsidP="009B1CE3">
      <w:pPr>
        <w:rPr>
          <w:rtl/>
        </w:rPr>
      </w:pPr>
      <w:bookmarkStart w:id="1449" w:name="_ETM_Q1_4098088"/>
      <w:bookmarkEnd w:id="1449"/>
    </w:p>
    <w:p w:rsidR="009B1CE3" w:rsidRDefault="009B1CE3" w:rsidP="009B1CE3">
      <w:pPr>
        <w:pStyle w:val="af9"/>
        <w:keepNext/>
        <w:rPr>
          <w:rtl/>
        </w:rPr>
      </w:pPr>
      <w:bookmarkStart w:id="1450" w:name="_ETM_Q1_4098361"/>
      <w:bookmarkStart w:id="1451" w:name="_ETM_Q1_4096429"/>
      <w:bookmarkEnd w:id="1450"/>
      <w:bookmarkEnd w:id="1451"/>
      <w:r>
        <w:rPr>
          <w:rtl/>
        </w:rPr>
        <w:t>דרור גרנית:</w:t>
      </w:r>
    </w:p>
    <w:p w:rsidR="009B1CE3" w:rsidRDefault="009B1CE3" w:rsidP="009B1CE3">
      <w:pPr>
        <w:pStyle w:val="KeepWithNext"/>
        <w:rPr>
          <w:rtl/>
        </w:rPr>
      </w:pPr>
    </w:p>
    <w:p w:rsidR="009B1CE3" w:rsidRDefault="009B1CE3" w:rsidP="00E90B30">
      <w:pPr>
        <w:rPr>
          <w:rtl/>
        </w:rPr>
      </w:pPr>
      <w:r>
        <w:rPr>
          <w:rFonts w:hint="cs"/>
          <w:rtl/>
        </w:rPr>
        <w:t xml:space="preserve">הוא מעבר לסכום היסוד, שזה אותם 27 מיליון. </w:t>
      </w:r>
      <w:bookmarkStart w:id="1452" w:name="_ETM_Q1_4101839"/>
      <w:bookmarkEnd w:id="1452"/>
      <w:r>
        <w:rPr>
          <w:rFonts w:hint="cs"/>
          <w:rtl/>
        </w:rPr>
        <w:t xml:space="preserve">זאת אומרת שה-27 מיליון צבועים למוקשים בלבד, נקודה, והם בכלל לא על השולחן. לגבי פינוי נפלים, יש שני מקורות </w:t>
      </w:r>
      <w:bookmarkStart w:id="1453" w:name="_ETM_Q1_4113678"/>
      <w:bookmarkEnd w:id="1453"/>
      <w:r>
        <w:rPr>
          <w:rFonts w:hint="cs"/>
          <w:rtl/>
        </w:rPr>
        <w:t xml:space="preserve">אפשריים. אם לא היינו מאפשרים את הכסף </w:t>
      </w:r>
      <w:bookmarkStart w:id="1454" w:name="_ETM_Q1_4121764"/>
      <w:bookmarkEnd w:id="1454"/>
      <w:r>
        <w:rPr>
          <w:rFonts w:hint="cs"/>
          <w:rtl/>
        </w:rPr>
        <w:t xml:space="preserve">שמגיע לממשלה ממקורות חיצוניים, המשמעות של זה הייתה שאם הממשלה הייתה שמה איקס כסף לפינוי נפלים, כנראה </w:t>
      </w:r>
      <w:bookmarkStart w:id="1455" w:name="_ETM_Q1_4127064"/>
      <w:bookmarkEnd w:id="1455"/>
      <w:r>
        <w:rPr>
          <w:rFonts w:hint="cs"/>
          <w:rtl/>
        </w:rPr>
        <w:t xml:space="preserve">שהיא הייתה שמה אותו ברמת השרון. אבל פה אנחנו אומרים, </w:t>
      </w:r>
      <w:bookmarkStart w:id="1456" w:name="_ETM_Q1_4127884"/>
      <w:bookmarkEnd w:id="1456"/>
      <w:r>
        <w:rPr>
          <w:rFonts w:hint="cs"/>
          <w:rtl/>
        </w:rPr>
        <w:t xml:space="preserve">רגע, אולי ברמת השרון יהיה יזם פרטי שיעשה את זה, </w:t>
      </w:r>
      <w:bookmarkStart w:id="1457" w:name="_ETM_Q1_4133976"/>
      <w:bookmarkEnd w:id="1457"/>
      <w:r>
        <w:rPr>
          <w:rFonts w:hint="cs"/>
          <w:rtl/>
        </w:rPr>
        <w:t xml:space="preserve">ולכן האיקס כסף שהמדינה תחליט לשים על פינוי נפלים, </w:t>
      </w:r>
      <w:bookmarkStart w:id="1458" w:name="_ETM_Q1_4134119"/>
      <w:bookmarkEnd w:id="1458"/>
      <w:r>
        <w:rPr>
          <w:rFonts w:hint="cs"/>
          <w:rtl/>
        </w:rPr>
        <w:t xml:space="preserve">יכול להיות שהוא יוקצה לרמת נגב או לכל מקום אחר </w:t>
      </w:r>
      <w:bookmarkStart w:id="1459" w:name="_ETM_Q1_4140044"/>
      <w:bookmarkEnd w:id="1459"/>
      <w:r>
        <w:rPr>
          <w:rFonts w:hint="cs"/>
          <w:rtl/>
        </w:rPr>
        <w:t xml:space="preserve">שהמדינה תחליט לפי סדר העדיפויות. אבל </w:t>
      </w:r>
      <w:bookmarkStart w:id="1460" w:name="_ETM_Q1_4143398"/>
      <w:bookmarkEnd w:id="1460"/>
      <w:r>
        <w:rPr>
          <w:rFonts w:hint="cs"/>
          <w:rtl/>
        </w:rPr>
        <w:t xml:space="preserve">בעצם העובדה שאתה מאשר הזרמה של מקור תקציבי נוסף </w:t>
      </w:r>
      <w:bookmarkStart w:id="1461" w:name="_ETM_Q1_4147480"/>
      <w:bookmarkEnd w:id="1461"/>
      <w:r>
        <w:rPr>
          <w:rFonts w:hint="cs"/>
          <w:rtl/>
        </w:rPr>
        <w:t xml:space="preserve">מיזמים פרטיים, מרשויות מקומיות, מרשויות סטטוטוריות חוץ-ממשלתיות או כל מיני מקורות חיצוניים לתקציב המדינה </w:t>
      </w:r>
      <w:r>
        <w:rPr>
          <w:rtl/>
        </w:rPr>
        <w:t>–</w:t>
      </w:r>
      <w:r>
        <w:rPr>
          <w:rFonts w:hint="cs"/>
          <w:rtl/>
        </w:rPr>
        <w:t xml:space="preserve"> זה יפנה</w:t>
      </w:r>
      <w:r w:rsidR="00E90B30" w:rsidRPr="00E90B30">
        <w:rPr>
          <w:rFonts w:hint="cs"/>
          <w:rtl/>
        </w:rPr>
        <w:t xml:space="preserve"> </w:t>
      </w:r>
      <w:r w:rsidR="00E90B30">
        <w:rPr>
          <w:rFonts w:hint="cs"/>
          <w:rtl/>
        </w:rPr>
        <w:t>לטובת מקומות נוספים</w:t>
      </w:r>
      <w:r>
        <w:rPr>
          <w:rFonts w:hint="cs"/>
          <w:rtl/>
        </w:rPr>
        <w:t xml:space="preserve"> את מה שיוחלט לשים בתקציב המדינה. </w:t>
      </w:r>
    </w:p>
    <w:p w:rsidR="009B1CE3" w:rsidRDefault="009B1CE3" w:rsidP="009B1CE3">
      <w:pPr>
        <w:rPr>
          <w:rtl/>
        </w:rPr>
      </w:pPr>
      <w:bookmarkStart w:id="1462" w:name="_ETM_Q1_4162912"/>
      <w:bookmarkEnd w:id="1462"/>
    </w:p>
    <w:p w:rsidR="009B1CE3" w:rsidRDefault="009B1CE3" w:rsidP="009B1CE3">
      <w:pPr>
        <w:pStyle w:val="af6"/>
        <w:keepNext/>
        <w:rPr>
          <w:rtl/>
        </w:rPr>
      </w:pPr>
      <w:bookmarkStart w:id="1463" w:name="_ETM_Q1_4163206"/>
      <w:bookmarkEnd w:id="1463"/>
      <w:r>
        <w:rPr>
          <w:rtl/>
        </w:rPr>
        <w:t>היו"ר אבי דיכטר:</w:t>
      </w:r>
    </w:p>
    <w:p w:rsidR="009B1CE3" w:rsidRDefault="009B1CE3" w:rsidP="009B1CE3">
      <w:pPr>
        <w:pStyle w:val="KeepWithNext"/>
        <w:rPr>
          <w:rtl/>
        </w:rPr>
      </w:pPr>
    </w:p>
    <w:p w:rsidR="009B1CE3" w:rsidRDefault="009B1CE3" w:rsidP="009B1CE3">
      <w:pPr>
        <w:rPr>
          <w:rtl/>
        </w:rPr>
      </w:pPr>
      <w:r>
        <w:rPr>
          <w:rFonts w:hint="cs"/>
          <w:rtl/>
        </w:rPr>
        <w:t xml:space="preserve">תרשה לי </w:t>
      </w:r>
      <w:bookmarkStart w:id="1464" w:name="_ETM_Q1_4165792"/>
      <w:bookmarkEnd w:id="1464"/>
      <w:r>
        <w:rPr>
          <w:rFonts w:hint="cs"/>
          <w:rtl/>
        </w:rPr>
        <w:t xml:space="preserve">לקרוא את הסעיף שאתה הקראת אבל מהכיוון ההפוך. מיזם </w:t>
      </w:r>
      <w:bookmarkStart w:id="1465" w:name="_ETM_Q1_4171103"/>
      <w:bookmarkEnd w:id="1465"/>
      <w:r>
        <w:rPr>
          <w:rFonts w:hint="cs"/>
          <w:rtl/>
        </w:rPr>
        <w:t>פינוי של שטח נפלים בידי הרשות ימומן רק מדמי</w:t>
      </w:r>
      <w:bookmarkStart w:id="1466" w:name="_ETM_Q1_4175383"/>
      <w:bookmarkEnd w:id="1466"/>
      <w:r>
        <w:rPr>
          <w:rFonts w:hint="cs"/>
          <w:rtl/>
        </w:rPr>
        <w:t xml:space="preserve"> פינוי או מסכום שיוקצה למטרה זו בתקציב הרשות, ובלבד </w:t>
      </w:r>
      <w:bookmarkStart w:id="1467" w:name="_ETM_Q1_4183255"/>
      <w:bookmarkEnd w:id="1467"/>
      <w:r>
        <w:rPr>
          <w:rFonts w:hint="cs"/>
          <w:rtl/>
        </w:rPr>
        <w:t xml:space="preserve">שהוא מעבר לסכום היסוד. אם לא יהיה סכום מעבר </w:t>
      </w:r>
      <w:bookmarkStart w:id="1468" w:name="_ETM_Q1_4185934"/>
      <w:bookmarkEnd w:id="1468"/>
      <w:r>
        <w:rPr>
          <w:rFonts w:hint="cs"/>
          <w:rtl/>
        </w:rPr>
        <w:t>לסכום היסוד, לא יהיה פינוי נפלים, זו המשמעות.</w:t>
      </w:r>
      <w:bookmarkStart w:id="1469" w:name="_ETM_Q1_4189585"/>
      <w:bookmarkEnd w:id="1469"/>
      <w:r>
        <w:rPr>
          <w:rFonts w:hint="cs"/>
          <w:rtl/>
        </w:rPr>
        <w:t xml:space="preserve"> כלומר, אין בחוק שום אמירה - - -</w:t>
      </w:r>
    </w:p>
    <w:p w:rsidR="009B1CE3" w:rsidRDefault="009B1CE3" w:rsidP="009B1CE3">
      <w:pPr>
        <w:ind w:firstLine="0"/>
        <w:rPr>
          <w:rtl/>
        </w:rPr>
      </w:pPr>
      <w:bookmarkStart w:id="1470" w:name="_ETM_Q1_4194448"/>
      <w:bookmarkStart w:id="1471" w:name="_ETM_Q1_4194992"/>
      <w:bookmarkStart w:id="1472" w:name="_ETM_Q1_4196587"/>
      <w:bookmarkStart w:id="1473" w:name="_ETM_Q1_4199491"/>
      <w:bookmarkStart w:id="1474" w:name="_ETM_Q1_4201049"/>
      <w:bookmarkEnd w:id="1470"/>
      <w:bookmarkEnd w:id="1471"/>
      <w:bookmarkEnd w:id="1472"/>
      <w:bookmarkEnd w:id="1473"/>
      <w:bookmarkEnd w:id="1474"/>
    </w:p>
    <w:p w:rsidR="009B1CE3" w:rsidRDefault="009B1CE3" w:rsidP="009B1CE3">
      <w:pPr>
        <w:pStyle w:val="af9"/>
        <w:keepNext/>
        <w:rPr>
          <w:rtl/>
        </w:rPr>
      </w:pPr>
      <w:bookmarkStart w:id="1475" w:name="_ETM_Q1_4199347"/>
      <w:bookmarkEnd w:id="1475"/>
      <w:r>
        <w:rPr>
          <w:rtl/>
        </w:rPr>
        <w:t>גיל אבירם:</w:t>
      </w:r>
    </w:p>
    <w:p w:rsidR="009B1CE3" w:rsidRDefault="009B1CE3" w:rsidP="009B1CE3">
      <w:pPr>
        <w:pStyle w:val="KeepWithNext"/>
        <w:rPr>
          <w:rtl/>
        </w:rPr>
      </w:pPr>
    </w:p>
    <w:p w:rsidR="009B1CE3" w:rsidRDefault="009B1CE3" w:rsidP="009B1CE3">
      <w:pPr>
        <w:rPr>
          <w:rtl/>
        </w:rPr>
      </w:pPr>
      <w:r>
        <w:rPr>
          <w:rFonts w:hint="cs"/>
          <w:rtl/>
        </w:rPr>
        <w:t xml:space="preserve">אבל התיקון לחוק </w:t>
      </w:r>
      <w:bookmarkStart w:id="1476" w:name="_ETM_Q1_4197573"/>
      <w:bookmarkEnd w:id="1476"/>
      <w:r>
        <w:rPr>
          <w:rFonts w:hint="cs"/>
          <w:rtl/>
        </w:rPr>
        <w:t>מבקש לשמור - - -</w:t>
      </w:r>
    </w:p>
    <w:p w:rsidR="009B1CE3" w:rsidRDefault="009B1CE3" w:rsidP="009B1CE3">
      <w:pPr>
        <w:rPr>
          <w:rtl/>
        </w:rPr>
      </w:pPr>
      <w:bookmarkStart w:id="1477" w:name="_ETM_Q1_4200357"/>
      <w:bookmarkStart w:id="1478" w:name="_ETM_Q1_4201205"/>
      <w:bookmarkEnd w:id="1477"/>
      <w:bookmarkEnd w:id="1478"/>
    </w:p>
    <w:p w:rsidR="009B1CE3" w:rsidRDefault="009B1CE3" w:rsidP="009B1CE3">
      <w:pPr>
        <w:pStyle w:val="af6"/>
        <w:keepNext/>
        <w:rPr>
          <w:rtl/>
        </w:rPr>
      </w:pPr>
      <w:r>
        <w:rPr>
          <w:rtl/>
        </w:rPr>
        <w:lastRenderedPageBreak/>
        <w:t>היו"ר אבי דיכטר:</w:t>
      </w:r>
    </w:p>
    <w:p w:rsidR="009B1CE3" w:rsidRDefault="009B1CE3" w:rsidP="009B1CE3">
      <w:pPr>
        <w:pStyle w:val="KeepWithNext"/>
        <w:rPr>
          <w:rtl/>
        </w:rPr>
      </w:pPr>
    </w:p>
    <w:p w:rsidR="009B1CE3" w:rsidRDefault="009B1CE3" w:rsidP="009B1CE3">
      <w:pPr>
        <w:rPr>
          <w:rtl/>
        </w:rPr>
      </w:pPr>
      <w:r>
        <w:rPr>
          <w:rFonts w:hint="cs"/>
          <w:rtl/>
        </w:rPr>
        <w:t>לא, התיקון לחוק כפי שאני וחברי</w:t>
      </w:r>
      <w:bookmarkStart w:id="1479" w:name="_ETM_Q1_4208431"/>
      <w:bookmarkEnd w:id="1479"/>
      <w:r>
        <w:rPr>
          <w:rFonts w:hint="cs"/>
          <w:rtl/>
        </w:rPr>
        <w:t xml:space="preserve">י מבינים אותו, נועד לאפשר דרך נוספת לטיפול בנפלים </w:t>
      </w:r>
      <w:bookmarkStart w:id="1480" w:name="_ETM_Q1_4216755"/>
      <w:bookmarkEnd w:id="1480"/>
      <w:r>
        <w:rPr>
          <w:rtl/>
        </w:rPr>
        <w:t>–</w:t>
      </w:r>
      <w:r>
        <w:rPr>
          <w:rFonts w:hint="cs"/>
          <w:rtl/>
        </w:rPr>
        <w:t xml:space="preserve"> באמצעות מימון חיצוני של בעלי עניין. אבל </w:t>
      </w:r>
      <w:bookmarkStart w:id="1481" w:name="_ETM_Q1_4222580"/>
      <w:bookmarkEnd w:id="1481"/>
      <w:r>
        <w:rPr>
          <w:rFonts w:hint="cs"/>
          <w:rtl/>
        </w:rPr>
        <w:t xml:space="preserve">אין פה שום אמירה שמחייבת את משרד הביטחון או את </w:t>
      </w:r>
      <w:bookmarkStart w:id="1482" w:name="_ETM_Q1_4228806"/>
      <w:bookmarkEnd w:id="1482"/>
      <w:r>
        <w:rPr>
          <w:rFonts w:hint="cs"/>
          <w:rtl/>
        </w:rPr>
        <w:t>המדינה להקצות לטובת הנפלים סכום נוסף לסכום שהוקצה למוקשים</w:t>
      </w:r>
      <w:r w:rsidR="004604F2">
        <w:rPr>
          <w:rFonts w:hint="cs"/>
          <w:rtl/>
        </w:rPr>
        <w:t xml:space="preserve">. ולכן </w:t>
      </w:r>
      <w:bookmarkStart w:id="1483" w:name="_ETM_Q1_4238811"/>
      <w:bookmarkEnd w:id="1483"/>
      <w:r w:rsidR="004604F2">
        <w:rPr>
          <w:rFonts w:hint="cs"/>
          <w:rtl/>
        </w:rPr>
        <w:t xml:space="preserve">זה לא סביר שתבואו אלינו עם הצעת חוק שאין </w:t>
      </w:r>
      <w:bookmarkStart w:id="1484" w:name="_ETM_Q1_4240909"/>
      <w:bookmarkEnd w:id="1484"/>
      <w:r w:rsidR="004604F2">
        <w:rPr>
          <w:rFonts w:hint="cs"/>
          <w:rtl/>
        </w:rPr>
        <w:t xml:space="preserve">בה אמירה מפורשת שתקציב פינוי הנפלים שיוקצה על ידי </w:t>
      </w:r>
      <w:bookmarkStart w:id="1485" w:name="_ETM_Q1_4247448"/>
      <w:bookmarkEnd w:id="1485"/>
      <w:r w:rsidR="004604F2">
        <w:rPr>
          <w:rFonts w:hint="cs"/>
          <w:rtl/>
        </w:rPr>
        <w:t xml:space="preserve">המדינה הוא אקסוגני לתקציב המוקשים. פה נאמר שאם </w:t>
      </w:r>
      <w:bookmarkStart w:id="1486" w:name="_ETM_Q1_4256346"/>
      <w:bookmarkEnd w:id="1486"/>
      <w:r w:rsidR="004604F2">
        <w:rPr>
          <w:rFonts w:hint="cs"/>
          <w:rtl/>
        </w:rPr>
        <w:t xml:space="preserve">יהיה אז ייתנו, אבל אין פה שום חובה מעוגנת </w:t>
      </w:r>
      <w:bookmarkStart w:id="1487" w:name="_ETM_Q1_4262453"/>
      <w:bookmarkEnd w:id="1487"/>
      <w:r w:rsidR="004604F2">
        <w:rPr>
          <w:rFonts w:hint="cs"/>
          <w:rtl/>
        </w:rPr>
        <w:t xml:space="preserve">בחוק. </w:t>
      </w:r>
    </w:p>
    <w:p w:rsidR="004604F2" w:rsidRDefault="004604F2" w:rsidP="004604F2">
      <w:pPr>
        <w:tabs>
          <w:tab w:val="left" w:pos="2521"/>
        </w:tabs>
        <w:ind w:firstLine="0"/>
        <w:rPr>
          <w:rtl/>
        </w:rPr>
      </w:pPr>
    </w:p>
    <w:p w:rsidR="004604F2" w:rsidRDefault="004604F2" w:rsidP="004604F2">
      <w:pPr>
        <w:pStyle w:val="af9"/>
        <w:keepNext/>
        <w:rPr>
          <w:rtl/>
        </w:rPr>
      </w:pPr>
      <w:r>
        <w:rPr>
          <w:rtl/>
        </w:rPr>
        <w:t>דרור גרנית:</w:t>
      </w:r>
    </w:p>
    <w:p w:rsidR="004604F2" w:rsidRDefault="004604F2" w:rsidP="004604F2">
      <w:pPr>
        <w:pStyle w:val="KeepWithNext"/>
        <w:rPr>
          <w:rtl/>
        </w:rPr>
      </w:pPr>
    </w:p>
    <w:p w:rsidR="004604F2" w:rsidRDefault="004604F2" w:rsidP="004604F2">
      <w:pPr>
        <w:rPr>
          <w:rtl/>
        </w:rPr>
      </w:pPr>
      <w:r>
        <w:rPr>
          <w:rFonts w:hint="cs"/>
          <w:rtl/>
        </w:rPr>
        <w:t xml:space="preserve">אבל אדוני, מה שאתה אומר עכשיו, אין מקומו בחוק </w:t>
      </w:r>
      <w:bookmarkStart w:id="1488" w:name="_ETM_Q1_4270189"/>
      <w:bookmarkEnd w:id="1488"/>
      <w:r>
        <w:rPr>
          <w:rFonts w:hint="cs"/>
          <w:rtl/>
        </w:rPr>
        <w:t>הזה. מקומו בחוק התקציב. שיבואו ויגידו שרוצים להקצות תקציב לפינוי רמת הנגב ושדורשים שיהיה סעיף - - -</w:t>
      </w:r>
    </w:p>
    <w:p w:rsidR="004604F2" w:rsidRDefault="004604F2" w:rsidP="004604F2">
      <w:pPr>
        <w:rPr>
          <w:rtl/>
        </w:rPr>
      </w:pPr>
      <w:bookmarkStart w:id="1489" w:name="_ETM_Q1_4278522"/>
      <w:bookmarkEnd w:id="1489"/>
    </w:p>
    <w:p w:rsidR="004604F2" w:rsidRDefault="004604F2" w:rsidP="004604F2">
      <w:pPr>
        <w:pStyle w:val="a4"/>
        <w:keepNext/>
        <w:rPr>
          <w:rtl/>
        </w:rPr>
      </w:pPr>
      <w:bookmarkStart w:id="1490" w:name="_ETM_Q1_4276153"/>
      <w:bookmarkStart w:id="1491" w:name="_ETM_Q1_4277485"/>
      <w:bookmarkEnd w:id="1490"/>
      <w:bookmarkEnd w:id="1491"/>
      <w:r>
        <w:rPr>
          <w:rtl/>
        </w:rPr>
        <w:t>עידו בן-יצחק:</w:t>
      </w:r>
    </w:p>
    <w:p w:rsidR="004604F2" w:rsidRDefault="004604F2" w:rsidP="004604F2">
      <w:pPr>
        <w:pStyle w:val="KeepWithNext"/>
        <w:rPr>
          <w:rtl/>
        </w:rPr>
      </w:pPr>
    </w:p>
    <w:p w:rsidR="004604F2" w:rsidRDefault="004604F2" w:rsidP="004604F2">
      <w:pPr>
        <w:rPr>
          <w:rtl/>
        </w:rPr>
      </w:pPr>
      <w:r>
        <w:rPr>
          <w:rFonts w:hint="cs"/>
          <w:rtl/>
        </w:rPr>
        <w:t xml:space="preserve">זה </w:t>
      </w:r>
      <w:bookmarkStart w:id="1492" w:name="_ETM_Q1_4278315"/>
      <w:bookmarkEnd w:id="1492"/>
      <w:r>
        <w:rPr>
          <w:rFonts w:hint="cs"/>
          <w:rtl/>
        </w:rPr>
        <w:t xml:space="preserve">יכול להיות בחוק התקציב אבל זה יכול להיות גם פה. </w:t>
      </w:r>
    </w:p>
    <w:p w:rsidR="004604F2" w:rsidRDefault="004604F2" w:rsidP="004604F2">
      <w:pPr>
        <w:rPr>
          <w:rtl/>
        </w:rPr>
      </w:pPr>
      <w:bookmarkStart w:id="1493" w:name="_ETM_Q1_4281042"/>
      <w:bookmarkEnd w:id="1493"/>
    </w:p>
    <w:p w:rsidR="004604F2" w:rsidRDefault="004604F2" w:rsidP="004604F2">
      <w:pPr>
        <w:pStyle w:val="af9"/>
        <w:keepNext/>
        <w:rPr>
          <w:rtl/>
        </w:rPr>
      </w:pPr>
      <w:bookmarkStart w:id="1494" w:name="_ETM_Q1_4281332"/>
      <w:bookmarkStart w:id="1495" w:name="_ETM_Q1_4283697"/>
      <w:bookmarkEnd w:id="1494"/>
      <w:bookmarkEnd w:id="1495"/>
      <w:r>
        <w:rPr>
          <w:rtl/>
        </w:rPr>
        <w:t>דרור גרנית:</w:t>
      </w:r>
    </w:p>
    <w:p w:rsidR="004604F2" w:rsidRDefault="004604F2" w:rsidP="004604F2">
      <w:pPr>
        <w:pStyle w:val="KeepWithNext"/>
        <w:rPr>
          <w:rtl/>
        </w:rPr>
      </w:pPr>
    </w:p>
    <w:p w:rsidR="004604F2" w:rsidRDefault="004604F2" w:rsidP="004604F2">
      <w:pPr>
        <w:rPr>
          <w:rtl/>
        </w:rPr>
      </w:pPr>
      <w:r>
        <w:rPr>
          <w:rFonts w:hint="cs"/>
          <w:rtl/>
        </w:rPr>
        <w:t>שוב, זה נדיר - - -</w:t>
      </w:r>
    </w:p>
    <w:p w:rsidR="004604F2" w:rsidRDefault="004604F2" w:rsidP="004604F2">
      <w:pPr>
        <w:rPr>
          <w:rtl/>
        </w:rPr>
      </w:pPr>
      <w:bookmarkStart w:id="1496" w:name="_ETM_Q1_4283259"/>
      <w:bookmarkEnd w:id="1496"/>
    </w:p>
    <w:p w:rsidR="004604F2" w:rsidRDefault="004604F2" w:rsidP="004604F2">
      <w:pPr>
        <w:pStyle w:val="a4"/>
        <w:keepNext/>
        <w:rPr>
          <w:rtl/>
        </w:rPr>
      </w:pPr>
      <w:bookmarkStart w:id="1497" w:name="_ETM_Q1_4283771"/>
      <w:bookmarkStart w:id="1498" w:name="_ETM_Q1_4285826"/>
      <w:bookmarkEnd w:id="1497"/>
      <w:bookmarkEnd w:id="1498"/>
      <w:r>
        <w:rPr>
          <w:rtl/>
        </w:rPr>
        <w:t>עידו בן-יצחק:</w:t>
      </w:r>
    </w:p>
    <w:p w:rsidR="004604F2" w:rsidRDefault="004604F2" w:rsidP="004604F2">
      <w:pPr>
        <w:pStyle w:val="KeepWithNext"/>
        <w:rPr>
          <w:rtl/>
        </w:rPr>
      </w:pPr>
    </w:p>
    <w:p w:rsidR="004604F2" w:rsidRDefault="004604F2" w:rsidP="004604F2">
      <w:pPr>
        <w:rPr>
          <w:rtl/>
        </w:rPr>
      </w:pPr>
      <w:r>
        <w:rPr>
          <w:rFonts w:hint="cs"/>
          <w:rtl/>
        </w:rPr>
        <w:t xml:space="preserve">זה נדיר, אבל </w:t>
      </w:r>
      <w:bookmarkStart w:id="1499" w:name="_ETM_Q1_4285895"/>
      <w:bookmarkEnd w:id="1499"/>
      <w:r>
        <w:rPr>
          <w:rFonts w:hint="cs"/>
          <w:rtl/>
        </w:rPr>
        <w:t xml:space="preserve">לא בלתי אפשרי. </w:t>
      </w:r>
    </w:p>
    <w:p w:rsidR="004604F2" w:rsidRDefault="004604F2" w:rsidP="004604F2">
      <w:pPr>
        <w:rPr>
          <w:rtl/>
        </w:rPr>
      </w:pPr>
      <w:bookmarkStart w:id="1500" w:name="_ETM_Q1_4288023"/>
      <w:bookmarkEnd w:id="1500"/>
    </w:p>
    <w:p w:rsidR="004604F2" w:rsidRDefault="004604F2" w:rsidP="004604F2">
      <w:pPr>
        <w:pStyle w:val="af9"/>
        <w:keepNext/>
        <w:rPr>
          <w:rtl/>
        </w:rPr>
      </w:pPr>
      <w:bookmarkStart w:id="1501" w:name="_ETM_Q1_4288311"/>
      <w:bookmarkStart w:id="1502" w:name="_ETM_Q1_4289527"/>
      <w:bookmarkEnd w:id="1501"/>
      <w:bookmarkEnd w:id="1502"/>
      <w:r>
        <w:rPr>
          <w:rtl/>
        </w:rPr>
        <w:t>רוני מר:</w:t>
      </w:r>
    </w:p>
    <w:p w:rsidR="004604F2" w:rsidRDefault="004604F2" w:rsidP="004604F2">
      <w:pPr>
        <w:pStyle w:val="KeepWithNext"/>
        <w:rPr>
          <w:rtl/>
        </w:rPr>
      </w:pPr>
    </w:p>
    <w:p w:rsidR="004604F2" w:rsidRDefault="004604F2" w:rsidP="004604F2">
      <w:pPr>
        <w:rPr>
          <w:rtl/>
        </w:rPr>
      </w:pPr>
      <w:r>
        <w:rPr>
          <w:rFonts w:hint="cs"/>
          <w:rtl/>
        </w:rPr>
        <w:t xml:space="preserve">זה נדיר מאוד, זה כמעט לא קורה </w:t>
      </w:r>
      <w:bookmarkStart w:id="1503" w:name="_ETM_Q1_4286965"/>
      <w:bookmarkEnd w:id="1503"/>
      <w:r w:rsidR="00A424F0">
        <w:rPr>
          <w:rFonts w:hint="cs"/>
          <w:rtl/>
        </w:rPr>
        <w:t>בכלל</w:t>
      </w:r>
      <w:r>
        <w:rPr>
          <w:rFonts w:hint="cs"/>
          <w:rtl/>
        </w:rPr>
        <w:t xml:space="preserve"> שתקציבים ספציפיים נקבעים בתוך חוקים. </w:t>
      </w:r>
      <w:bookmarkStart w:id="1504" w:name="_ETM_Q1_4294527"/>
      <w:bookmarkEnd w:id="1504"/>
      <w:r>
        <w:rPr>
          <w:rFonts w:hint="cs"/>
          <w:rtl/>
        </w:rPr>
        <w:t>העיקרון שתק</w:t>
      </w:r>
      <w:r w:rsidR="00A424F0">
        <w:rPr>
          <w:rFonts w:hint="cs"/>
          <w:rtl/>
        </w:rPr>
        <w:t>ציבי המדינה מעוגנים בחוק התקציב</w:t>
      </w:r>
      <w:r>
        <w:rPr>
          <w:rFonts w:hint="cs"/>
          <w:rtl/>
        </w:rPr>
        <w:t xml:space="preserve"> נובע בדיוק מעניין המדיניות, מעניין התפיסה שתקציב המדינה הוא ביטו</w:t>
      </w:r>
      <w:bookmarkStart w:id="1505" w:name="_ETM_Q1_4300771"/>
      <w:bookmarkEnd w:id="1505"/>
      <w:r>
        <w:rPr>
          <w:rFonts w:hint="cs"/>
          <w:rtl/>
        </w:rPr>
        <w:t xml:space="preserve">י למדיניות הממשלה. והיה והממשלה תחליט שהיא רוצה בשנה מסוימת </w:t>
      </w:r>
      <w:bookmarkStart w:id="1506" w:name="_ETM_Q1_4305725"/>
      <w:bookmarkEnd w:id="1506"/>
      <w:r>
        <w:rPr>
          <w:rFonts w:hint="cs"/>
          <w:rtl/>
        </w:rPr>
        <w:t xml:space="preserve">להוסיף תקציב ולהשקיע תקציבים בפינוי נפלים, היא תעשה </w:t>
      </w:r>
      <w:bookmarkStart w:id="1507" w:name="_ETM_Q1_4310390"/>
      <w:bookmarkEnd w:id="1507"/>
      <w:r>
        <w:rPr>
          <w:rFonts w:hint="cs"/>
          <w:rtl/>
        </w:rPr>
        <w:t xml:space="preserve">את זה, בהתאם לסדרי העדיפויות שלה.  מטרת התיקון הזה </w:t>
      </w:r>
      <w:bookmarkStart w:id="1508" w:name="_ETM_Q1_4314671"/>
      <w:bookmarkEnd w:id="1508"/>
      <w:r>
        <w:rPr>
          <w:rFonts w:hint="cs"/>
          <w:rtl/>
        </w:rPr>
        <w:t xml:space="preserve">היא לנסות לפתוח שני מסלולים כדי שאפשר יהיה </w:t>
      </w:r>
      <w:bookmarkStart w:id="1509" w:name="_ETM_Q1_4322966"/>
      <w:bookmarkEnd w:id="1509"/>
      <w:r>
        <w:rPr>
          <w:rFonts w:hint="cs"/>
          <w:rtl/>
        </w:rPr>
        <w:t xml:space="preserve">ליהנות מכל העולמות. כלומר, במקומות שבהם יש כדאיות כלכלית ויש </w:t>
      </w:r>
      <w:bookmarkStart w:id="1510" w:name="_ETM_Q1_4328995"/>
      <w:bookmarkEnd w:id="1510"/>
      <w:r>
        <w:rPr>
          <w:rFonts w:hint="cs"/>
          <w:rtl/>
        </w:rPr>
        <w:t xml:space="preserve">הזדמנות לעשות שיתופי פעולה עם גופים בעלי יכולת ואינטרס </w:t>
      </w:r>
      <w:bookmarkStart w:id="1511" w:name="_ETM_Q1_4335894"/>
      <w:bookmarkEnd w:id="1511"/>
      <w:r>
        <w:rPr>
          <w:rFonts w:hint="cs"/>
          <w:rtl/>
        </w:rPr>
        <w:t xml:space="preserve">כלכלי שירצו להשקיע את הכספים שלהם בפינוי הזה </w:t>
      </w:r>
      <w:r>
        <w:rPr>
          <w:rtl/>
        </w:rPr>
        <w:t>–</w:t>
      </w:r>
      <w:r>
        <w:rPr>
          <w:rFonts w:hint="cs"/>
          <w:rtl/>
        </w:rPr>
        <w:t xml:space="preserve"> זה </w:t>
      </w:r>
      <w:bookmarkStart w:id="1512" w:name="_ETM_Q1_4335724"/>
      <w:bookmarkEnd w:id="1512"/>
      <w:r>
        <w:rPr>
          <w:rFonts w:hint="cs"/>
          <w:rtl/>
        </w:rPr>
        <w:t>יקרה. ובמקומות שבהם המדינה - - -</w:t>
      </w:r>
    </w:p>
    <w:p w:rsidR="004604F2" w:rsidRDefault="004604F2" w:rsidP="004604F2">
      <w:pPr>
        <w:rPr>
          <w:rtl/>
        </w:rPr>
      </w:pPr>
      <w:bookmarkStart w:id="1513" w:name="_ETM_Q1_4340507"/>
      <w:bookmarkEnd w:id="1513"/>
    </w:p>
    <w:p w:rsidR="004604F2" w:rsidRDefault="004604F2" w:rsidP="004604F2">
      <w:pPr>
        <w:pStyle w:val="a4"/>
        <w:keepNext/>
        <w:rPr>
          <w:rtl/>
        </w:rPr>
      </w:pPr>
      <w:bookmarkStart w:id="1514" w:name="_ETM_Q1_4341883"/>
      <w:bookmarkStart w:id="1515" w:name="_ETM_Q1_4344262"/>
      <w:bookmarkEnd w:id="1514"/>
      <w:bookmarkEnd w:id="1515"/>
      <w:r>
        <w:rPr>
          <w:rtl/>
        </w:rPr>
        <w:t>ענת ברקו (הליכוד):</w:t>
      </w:r>
    </w:p>
    <w:p w:rsidR="004604F2" w:rsidRDefault="004604F2" w:rsidP="004604F2">
      <w:pPr>
        <w:pStyle w:val="KeepWithNext"/>
        <w:rPr>
          <w:rtl/>
        </w:rPr>
      </w:pPr>
    </w:p>
    <w:p w:rsidR="004604F2" w:rsidRDefault="004604F2" w:rsidP="004604F2">
      <w:pPr>
        <w:rPr>
          <w:rtl/>
        </w:rPr>
      </w:pPr>
      <w:r>
        <w:rPr>
          <w:rFonts w:hint="cs"/>
          <w:rtl/>
        </w:rPr>
        <w:t>ולהזניח את הפריפריה?</w:t>
      </w:r>
      <w:bookmarkStart w:id="1516" w:name="_ETM_Q1_4342732"/>
      <w:bookmarkEnd w:id="1516"/>
    </w:p>
    <w:p w:rsidR="004604F2" w:rsidRDefault="004604F2" w:rsidP="004604F2">
      <w:pPr>
        <w:rPr>
          <w:rtl/>
        </w:rPr>
      </w:pPr>
    </w:p>
    <w:p w:rsidR="004604F2" w:rsidRDefault="004604F2" w:rsidP="004604F2">
      <w:pPr>
        <w:pStyle w:val="af9"/>
        <w:keepNext/>
        <w:rPr>
          <w:rtl/>
        </w:rPr>
      </w:pPr>
      <w:bookmarkStart w:id="1517" w:name="_ETM_Q1_4343054"/>
      <w:bookmarkStart w:id="1518" w:name="_ETM_Q1_4343824"/>
      <w:bookmarkEnd w:id="1517"/>
      <w:bookmarkEnd w:id="1518"/>
      <w:r>
        <w:rPr>
          <w:rtl/>
        </w:rPr>
        <w:t>רוני מר:</w:t>
      </w:r>
    </w:p>
    <w:p w:rsidR="004604F2" w:rsidRDefault="004604F2" w:rsidP="004604F2">
      <w:pPr>
        <w:pStyle w:val="KeepWithNext"/>
        <w:rPr>
          <w:rtl/>
        </w:rPr>
      </w:pPr>
    </w:p>
    <w:p w:rsidR="004604F2" w:rsidRDefault="004604F2" w:rsidP="004604F2">
      <w:pPr>
        <w:rPr>
          <w:rtl/>
        </w:rPr>
      </w:pPr>
      <w:r>
        <w:rPr>
          <w:rFonts w:hint="cs"/>
          <w:rtl/>
        </w:rPr>
        <w:t xml:space="preserve">סליחה, אני </w:t>
      </w:r>
      <w:bookmarkStart w:id="1519" w:name="_ETM_Q1_4345656"/>
      <w:bookmarkEnd w:id="1519"/>
      <w:r>
        <w:rPr>
          <w:rFonts w:hint="cs"/>
          <w:rtl/>
        </w:rPr>
        <w:t xml:space="preserve">אשמח לסיים את המשפט. ובמקומות שבהם המדינה תסבור שאין </w:t>
      </w:r>
      <w:bookmarkStart w:id="1520" w:name="_ETM_Q1_4351589"/>
      <w:bookmarkEnd w:id="1520"/>
      <w:r>
        <w:rPr>
          <w:rFonts w:hint="cs"/>
          <w:rtl/>
        </w:rPr>
        <w:t xml:space="preserve">כדאיות כלכלית, היא תעשה את זה מתקציבה. </w:t>
      </w:r>
      <w:bookmarkStart w:id="1521" w:name="_ETM_Q1_4355302"/>
      <w:bookmarkEnd w:id="1521"/>
      <w:r>
        <w:rPr>
          <w:rFonts w:hint="cs"/>
          <w:rtl/>
        </w:rPr>
        <w:t xml:space="preserve">זו מטרת החוק. </w:t>
      </w:r>
    </w:p>
    <w:p w:rsidR="004604F2" w:rsidRDefault="004604F2" w:rsidP="004604F2">
      <w:pPr>
        <w:rPr>
          <w:rtl/>
        </w:rPr>
      </w:pPr>
      <w:bookmarkStart w:id="1522" w:name="_ETM_Q1_4354988"/>
      <w:bookmarkEnd w:id="1522"/>
    </w:p>
    <w:p w:rsidR="004604F2" w:rsidRDefault="004604F2" w:rsidP="004604F2">
      <w:pPr>
        <w:pStyle w:val="a4"/>
        <w:keepNext/>
        <w:rPr>
          <w:rtl/>
        </w:rPr>
      </w:pPr>
      <w:bookmarkStart w:id="1523" w:name="_ETM_Q1_4355751"/>
      <w:bookmarkEnd w:id="1523"/>
      <w:r>
        <w:rPr>
          <w:rtl/>
        </w:rPr>
        <w:t>ענת ברקו (הליכוד):</w:t>
      </w:r>
    </w:p>
    <w:p w:rsidR="004604F2" w:rsidRDefault="004604F2" w:rsidP="004604F2">
      <w:pPr>
        <w:pStyle w:val="KeepWithNext"/>
        <w:rPr>
          <w:rtl/>
        </w:rPr>
      </w:pPr>
    </w:p>
    <w:p w:rsidR="004604F2" w:rsidRDefault="004604F2" w:rsidP="004604F2">
      <w:pPr>
        <w:rPr>
          <w:rtl/>
        </w:rPr>
      </w:pPr>
      <w:r>
        <w:rPr>
          <w:rFonts w:hint="cs"/>
          <w:rtl/>
        </w:rPr>
        <w:t>ומה אם היא לא תעשה?</w:t>
      </w:r>
    </w:p>
    <w:p w:rsidR="004604F2" w:rsidRDefault="004604F2" w:rsidP="004604F2">
      <w:pPr>
        <w:rPr>
          <w:rtl/>
        </w:rPr>
      </w:pPr>
      <w:bookmarkStart w:id="1524" w:name="_ETM_Q1_4356014"/>
      <w:bookmarkEnd w:id="1524"/>
    </w:p>
    <w:p w:rsidR="004604F2" w:rsidRDefault="004604F2" w:rsidP="004604F2">
      <w:pPr>
        <w:pStyle w:val="af6"/>
        <w:keepNext/>
        <w:rPr>
          <w:rtl/>
        </w:rPr>
      </w:pPr>
      <w:bookmarkStart w:id="1525" w:name="_ETM_Q1_4356289"/>
      <w:bookmarkEnd w:id="1525"/>
      <w:r>
        <w:rPr>
          <w:rtl/>
        </w:rPr>
        <w:t>היו"ר אבי דיכטר:</w:t>
      </w:r>
    </w:p>
    <w:p w:rsidR="004604F2" w:rsidRDefault="004604F2" w:rsidP="004604F2">
      <w:pPr>
        <w:pStyle w:val="KeepWithNext"/>
        <w:rPr>
          <w:rtl/>
        </w:rPr>
      </w:pPr>
    </w:p>
    <w:p w:rsidR="004604F2" w:rsidRDefault="004604F2" w:rsidP="004604F2">
      <w:pPr>
        <w:rPr>
          <w:rtl/>
        </w:rPr>
      </w:pPr>
      <w:r>
        <w:rPr>
          <w:rFonts w:hint="cs"/>
          <w:rtl/>
        </w:rPr>
        <w:t xml:space="preserve">רגע, </w:t>
      </w:r>
      <w:bookmarkStart w:id="1526" w:name="_ETM_Q1_4360180"/>
      <w:bookmarkEnd w:id="1526"/>
      <w:r>
        <w:rPr>
          <w:rFonts w:hint="cs"/>
          <w:rtl/>
        </w:rPr>
        <w:t>ענת - - -</w:t>
      </w:r>
    </w:p>
    <w:p w:rsidR="004604F2" w:rsidRDefault="004604F2" w:rsidP="004604F2">
      <w:pPr>
        <w:rPr>
          <w:rtl/>
        </w:rPr>
      </w:pPr>
      <w:bookmarkStart w:id="1527" w:name="_ETM_Q1_4361173"/>
      <w:bookmarkEnd w:id="1527"/>
    </w:p>
    <w:p w:rsidR="004604F2" w:rsidRDefault="004604F2" w:rsidP="004604F2">
      <w:pPr>
        <w:pStyle w:val="af9"/>
        <w:keepNext/>
        <w:rPr>
          <w:rtl/>
        </w:rPr>
      </w:pPr>
      <w:bookmarkStart w:id="1528" w:name="_ETM_Q1_4361462"/>
      <w:bookmarkStart w:id="1529" w:name="_ETM_Q1_4362626"/>
      <w:bookmarkEnd w:id="1528"/>
      <w:bookmarkEnd w:id="1529"/>
      <w:r>
        <w:rPr>
          <w:rtl/>
        </w:rPr>
        <w:t>דרור גרנית:</w:t>
      </w:r>
    </w:p>
    <w:p w:rsidR="004604F2" w:rsidRDefault="004604F2" w:rsidP="004604F2">
      <w:pPr>
        <w:pStyle w:val="KeepWithNext"/>
        <w:rPr>
          <w:rtl/>
        </w:rPr>
      </w:pPr>
    </w:p>
    <w:p w:rsidR="004604F2" w:rsidRDefault="004604F2" w:rsidP="004604F2">
      <w:pPr>
        <w:rPr>
          <w:rtl/>
        </w:rPr>
      </w:pPr>
      <w:r>
        <w:rPr>
          <w:rFonts w:hint="cs"/>
          <w:rtl/>
        </w:rPr>
        <w:t xml:space="preserve">אבל חברת הכנסת ברקו, גם היום </w:t>
      </w:r>
      <w:bookmarkStart w:id="1530" w:name="_ETM_Q1_4361005"/>
      <w:bookmarkEnd w:id="1530"/>
      <w:r>
        <w:rPr>
          <w:rFonts w:hint="cs"/>
          <w:rtl/>
        </w:rPr>
        <w:t>- - -</w:t>
      </w:r>
    </w:p>
    <w:p w:rsidR="004604F2" w:rsidRDefault="004604F2" w:rsidP="004604F2">
      <w:pPr>
        <w:rPr>
          <w:rtl/>
        </w:rPr>
      </w:pPr>
      <w:bookmarkStart w:id="1531" w:name="_ETM_Q1_4363053"/>
      <w:bookmarkEnd w:id="1531"/>
    </w:p>
    <w:p w:rsidR="004604F2" w:rsidRDefault="004604F2" w:rsidP="004604F2">
      <w:pPr>
        <w:pStyle w:val="af9"/>
        <w:keepNext/>
        <w:rPr>
          <w:rtl/>
        </w:rPr>
      </w:pPr>
      <w:bookmarkStart w:id="1532" w:name="_ETM_Q1_4363337"/>
      <w:bookmarkStart w:id="1533" w:name="_ETM_Q1_4362104"/>
      <w:bookmarkEnd w:id="1532"/>
      <w:bookmarkEnd w:id="1533"/>
      <w:r>
        <w:rPr>
          <w:rtl/>
        </w:rPr>
        <w:lastRenderedPageBreak/>
        <w:t>רוני מר:</w:t>
      </w:r>
    </w:p>
    <w:p w:rsidR="004604F2" w:rsidRDefault="004604F2" w:rsidP="004604F2">
      <w:pPr>
        <w:pStyle w:val="KeepWithNext"/>
        <w:rPr>
          <w:rtl/>
        </w:rPr>
      </w:pPr>
    </w:p>
    <w:p w:rsidR="004604F2" w:rsidRDefault="004604F2" w:rsidP="004604F2">
      <w:pPr>
        <w:rPr>
          <w:rtl/>
        </w:rPr>
      </w:pPr>
      <w:r>
        <w:rPr>
          <w:rFonts w:hint="cs"/>
          <w:rtl/>
        </w:rPr>
        <w:t xml:space="preserve">גם היום המדינה לא מפנה מתקציבה </w:t>
      </w:r>
      <w:bookmarkStart w:id="1534" w:name="_ETM_Q1_4368488"/>
      <w:bookmarkEnd w:id="1534"/>
      <w:r>
        <w:rPr>
          <w:rFonts w:hint="cs"/>
          <w:rtl/>
        </w:rPr>
        <w:t xml:space="preserve">נפלים. אנחנו בעצם משפרים את המצב הקיים. </w:t>
      </w:r>
    </w:p>
    <w:p w:rsidR="004604F2" w:rsidRDefault="004604F2" w:rsidP="004604F2">
      <w:pPr>
        <w:rPr>
          <w:rtl/>
        </w:rPr>
      </w:pPr>
      <w:bookmarkStart w:id="1535" w:name="_ETM_Q1_4368045"/>
      <w:bookmarkEnd w:id="1535"/>
    </w:p>
    <w:p w:rsidR="004604F2" w:rsidRDefault="004604F2" w:rsidP="004604F2">
      <w:pPr>
        <w:pStyle w:val="af9"/>
        <w:keepNext/>
        <w:rPr>
          <w:rtl/>
        </w:rPr>
      </w:pPr>
      <w:bookmarkStart w:id="1536" w:name="_ETM_Q1_4368373"/>
      <w:bookmarkStart w:id="1537" w:name="_ETM_Q1_4366705"/>
      <w:bookmarkEnd w:id="1536"/>
      <w:bookmarkEnd w:id="1537"/>
      <w:r>
        <w:rPr>
          <w:rtl/>
        </w:rPr>
        <w:t>דרור גרנית:</w:t>
      </w:r>
    </w:p>
    <w:p w:rsidR="004604F2" w:rsidRDefault="004604F2" w:rsidP="004604F2">
      <w:pPr>
        <w:pStyle w:val="KeepWithNext"/>
        <w:rPr>
          <w:rtl/>
        </w:rPr>
      </w:pPr>
    </w:p>
    <w:p w:rsidR="004604F2" w:rsidRDefault="004604F2" w:rsidP="004604F2">
      <w:pPr>
        <w:rPr>
          <w:rtl/>
        </w:rPr>
      </w:pPr>
      <w:r>
        <w:rPr>
          <w:rFonts w:hint="cs"/>
          <w:rtl/>
        </w:rPr>
        <w:t xml:space="preserve">היום אף </w:t>
      </w:r>
      <w:bookmarkStart w:id="1538" w:name="_ETM_Q1_4368604"/>
      <w:bookmarkEnd w:id="1538"/>
      <w:r>
        <w:rPr>
          <w:rFonts w:hint="cs"/>
          <w:rtl/>
        </w:rPr>
        <w:t xml:space="preserve">אחד לא מפנה נפלים, כך שאנחנו בעצם </w:t>
      </w:r>
      <w:bookmarkStart w:id="1539" w:name="_ETM_Q1_4370191"/>
      <w:bookmarkEnd w:id="1539"/>
      <w:r>
        <w:rPr>
          <w:rFonts w:hint="cs"/>
          <w:rtl/>
        </w:rPr>
        <w:t xml:space="preserve">משפרים באופן ניכר. </w:t>
      </w:r>
      <w:bookmarkStart w:id="1540" w:name="_ETM_Q1_4370392"/>
      <w:bookmarkEnd w:id="1540"/>
    </w:p>
    <w:p w:rsidR="004604F2" w:rsidRDefault="004604F2" w:rsidP="004604F2">
      <w:pPr>
        <w:rPr>
          <w:rtl/>
        </w:rPr>
      </w:pPr>
    </w:p>
    <w:p w:rsidR="004604F2" w:rsidRDefault="004604F2" w:rsidP="004604F2">
      <w:pPr>
        <w:pStyle w:val="a4"/>
        <w:keepNext/>
        <w:rPr>
          <w:rtl/>
        </w:rPr>
      </w:pPr>
      <w:bookmarkStart w:id="1541" w:name="_ETM_Q1_4371210"/>
      <w:bookmarkStart w:id="1542" w:name="_ETM_Q1_4372248"/>
      <w:bookmarkEnd w:id="1541"/>
      <w:bookmarkEnd w:id="1542"/>
      <w:r>
        <w:rPr>
          <w:rtl/>
        </w:rPr>
        <w:t>ענת ברקו (הליכוד):</w:t>
      </w:r>
    </w:p>
    <w:p w:rsidR="004604F2" w:rsidRDefault="004604F2" w:rsidP="004604F2">
      <w:pPr>
        <w:pStyle w:val="KeepWithNext"/>
        <w:rPr>
          <w:rtl/>
        </w:rPr>
      </w:pPr>
    </w:p>
    <w:p w:rsidR="004604F2" w:rsidRDefault="004604F2" w:rsidP="004604F2">
      <w:pPr>
        <w:rPr>
          <w:rtl/>
        </w:rPr>
      </w:pPr>
      <w:r>
        <w:rPr>
          <w:rFonts w:hint="cs"/>
          <w:rtl/>
        </w:rPr>
        <w:t xml:space="preserve">אבל אנחנו יוצרים אפליה בין האזרחים </w:t>
      </w:r>
      <w:bookmarkStart w:id="1543" w:name="_ETM_Q1_4372496"/>
      <w:bookmarkEnd w:id="1543"/>
      <w:r>
        <w:rPr>
          <w:rFonts w:hint="cs"/>
          <w:rtl/>
        </w:rPr>
        <w:t xml:space="preserve">שלנו באופן מאוד ברור. </w:t>
      </w:r>
    </w:p>
    <w:p w:rsidR="004604F2" w:rsidRDefault="004604F2" w:rsidP="004604F2">
      <w:pPr>
        <w:rPr>
          <w:rtl/>
        </w:rPr>
      </w:pPr>
      <w:bookmarkStart w:id="1544" w:name="_ETM_Q1_4373321"/>
      <w:bookmarkEnd w:id="1544"/>
    </w:p>
    <w:p w:rsidR="004604F2" w:rsidRDefault="004604F2" w:rsidP="004604F2">
      <w:pPr>
        <w:pStyle w:val="af9"/>
        <w:keepNext/>
        <w:rPr>
          <w:rtl/>
        </w:rPr>
      </w:pPr>
      <w:bookmarkStart w:id="1545" w:name="_ETM_Q1_4373672"/>
      <w:bookmarkStart w:id="1546" w:name="_ETM_Q1_4374760"/>
      <w:bookmarkEnd w:id="1545"/>
      <w:bookmarkEnd w:id="1546"/>
      <w:r>
        <w:rPr>
          <w:rtl/>
        </w:rPr>
        <w:t>דרור גרנית:</w:t>
      </w:r>
    </w:p>
    <w:p w:rsidR="004604F2" w:rsidRDefault="004604F2" w:rsidP="004604F2">
      <w:pPr>
        <w:pStyle w:val="KeepWithNext"/>
        <w:rPr>
          <w:rtl/>
        </w:rPr>
      </w:pPr>
    </w:p>
    <w:p w:rsidR="004604F2" w:rsidRDefault="004604F2" w:rsidP="004604F2">
      <w:pPr>
        <w:rPr>
          <w:rtl/>
        </w:rPr>
      </w:pPr>
      <w:r>
        <w:rPr>
          <w:rFonts w:hint="cs"/>
          <w:rtl/>
        </w:rPr>
        <w:t>אנחנו לא יוצרים אפליה, זה לא</w:t>
      </w:r>
      <w:bookmarkStart w:id="1547" w:name="_ETM_Q1_4374681"/>
      <w:bookmarkEnd w:id="1547"/>
      <w:r>
        <w:rPr>
          <w:rFonts w:hint="cs"/>
          <w:rtl/>
        </w:rPr>
        <w:t xml:space="preserve"> נכון. </w:t>
      </w:r>
    </w:p>
    <w:p w:rsidR="004604F2" w:rsidRDefault="004604F2" w:rsidP="004604F2">
      <w:pPr>
        <w:rPr>
          <w:rtl/>
        </w:rPr>
      </w:pPr>
      <w:bookmarkStart w:id="1548" w:name="_ETM_Q1_4377462"/>
      <w:bookmarkEnd w:id="1548"/>
    </w:p>
    <w:p w:rsidR="004604F2" w:rsidRDefault="004604F2" w:rsidP="004604F2">
      <w:pPr>
        <w:pStyle w:val="af9"/>
        <w:keepNext/>
        <w:rPr>
          <w:rtl/>
        </w:rPr>
      </w:pPr>
      <w:bookmarkStart w:id="1549" w:name="_ETM_Q1_4377977"/>
      <w:bookmarkStart w:id="1550" w:name="_ETM_Q1_4379846"/>
      <w:bookmarkEnd w:id="1549"/>
      <w:bookmarkEnd w:id="1550"/>
      <w:r>
        <w:rPr>
          <w:rtl/>
        </w:rPr>
        <w:t>רוני מר:</w:t>
      </w:r>
    </w:p>
    <w:p w:rsidR="004604F2" w:rsidRDefault="004604F2" w:rsidP="004604F2">
      <w:pPr>
        <w:pStyle w:val="KeepWithNext"/>
        <w:rPr>
          <w:rtl/>
        </w:rPr>
      </w:pPr>
    </w:p>
    <w:p w:rsidR="004604F2" w:rsidRDefault="004604F2" w:rsidP="004604F2">
      <w:pPr>
        <w:rPr>
          <w:rtl/>
        </w:rPr>
      </w:pPr>
      <w:r>
        <w:rPr>
          <w:rFonts w:hint="cs"/>
          <w:rtl/>
        </w:rPr>
        <w:t>אנחנו מאפשרים למדינה להשקיע את תקציבי</w:t>
      </w:r>
      <w:bookmarkStart w:id="1551" w:name="_ETM_Q1_4383140"/>
      <w:bookmarkEnd w:id="1551"/>
      <w:r>
        <w:rPr>
          <w:rFonts w:hint="cs"/>
          <w:rtl/>
        </w:rPr>
        <w:t xml:space="preserve">ה במקומות שבהם אין כדאיות כלכלית. </w:t>
      </w:r>
    </w:p>
    <w:p w:rsidR="004604F2" w:rsidRDefault="004604F2" w:rsidP="004604F2">
      <w:pPr>
        <w:rPr>
          <w:rtl/>
        </w:rPr>
      </w:pPr>
      <w:bookmarkStart w:id="1552" w:name="_ETM_Q1_4385006"/>
      <w:bookmarkEnd w:id="1552"/>
    </w:p>
    <w:p w:rsidR="004604F2" w:rsidRDefault="004604F2" w:rsidP="004604F2">
      <w:pPr>
        <w:pStyle w:val="af6"/>
        <w:keepNext/>
        <w:rPr>
          <w:rtl/>
        </w:rPr>
      </w:pPr>
      <w:bookmarkStart w:id="1553" w:name="_ETM_Q1_4385036"/>
      <w:bookmarkEnd w:id="1553"/>
      <w:r>
        <w:rPr>
          <w:rtl/>
        </w:rPr>
        <w:t>היו"ר אבי דיכטר:</w:t>
      </w:r>
    </w:p>
    <w:p w:rsidR="004604F2" w:rsidRDefault="004604F2" w:rsidP="004604F2">
      <w:pPr>
        <w:pStyle w:val="KeepWithNext"/>
        <w:rPr>
          <w:rtl/>
        </w:rPr>
      </w:pPr>
    </w:p>
    <w:p w:rsidR="004604F2" w:rsidRDefault="004604F2" w:rsidP="004604F2">
      <w:pPr>
        <w:rPr>
          <w:rtl/>
        </w:rPr>
      </w:pPr>
      <w:r>
        <w:rPr>
          <w:rFonts w:hint="cs"/>
          <w:rtl/>
        </w:rPr>
        <w:t>חבר'ה, אתם שומעים</w:t>
      </w:r>
      <w:bookmarkStart w:id="1554" w:name="_ETM_Q1_4392124"/>
      <w:bookmarkEnd w:id="1554"/>
      <w:r>
        <w:rPr>
          <w:rFonts w:hint="cs"/>
          <w:rtl/>
        </w:rPr>
        <w:t xml:space="preserve"> את הקולות. תראו, לא יהיה מצב שהחוק הזה לא </w:t>
      </w:r>
      <w:bookmarkStart w:id="1555" w:name="_ETM_Q1_4399943"/>
      <w:bookmarkEnd w:id="1555"/>
      <w:r>
        <w:rPr>
          <w:rFonts w:hint="cs"/>
          <w:rtl/>
        </w:rPr>
        <w:t xml:space="preserve">יבהיר בצורה ברורה וחדה שהמדינה מתכוונת להקצות לפינוי נפלים מעבר ל-27 מיליון שקל, אחרת החוק הזה הוא חוק מפלה, ואנחנו לא ניתן יד לחוק מפלה. אז חבל </w:t>
      </w:r>
      <w:bookmarkStart w:id="1556" w:name="_ETM_Q1_4414173"/>
      <w:bookmarkEnd w:id="1556"/>
      <w:r>
        <w:rPr>
          <w:rFonts w:hint="cs"/>
          <w:rtl/>
        </w:rPr>
        <w:t>לנסות ולהתחפר במקום, במקום לחשוב איך מביאים לידי ביטוי בחוק הזה אמירה מפורשת שמחייבת את המדינה לשים</w:t>
      </w:r>
      <w:bookmarkStart w:id="1557" w:name="_ETM_Q1_4424552"/>
      <w:bookmarkEnd w:id="1557"/>
      <w:r>
        <w:rPr>
          <w:rFonts w:hint="cs"/>
          <w:rtl/>
        </w:rPr>
        <w:t xml:space="preserve"> בפינוי נפלים מעבר ל-27 מיליון שקל. אם קשה לכם לומר </w:t>
      </w:r>
      <w:bookmarkStart w:id="1558" w:name="_ETM_Q1_4433139"/>
      <w:bookmarkEnd w:id="1558"/>
      <w:r>
        <w:rPr>
          <w:rFonts w:hint="cs"/>
          <w:rtl/>
        </w:rPr>
        <w:t xml:space="preserve">סכום אז לפחות תיתנו הבהרה, אבל הסעיפים כפי שהם כתובים </w:t>
      </w:r>
      <w:bookmarkStart w:id="1559" w:name="_ETM_Q1_4438703"/>
      <w:bookmarkEnd w:id="1559"/>
      <w:r>
        <w:rPr>
          <w:rFonts w:hint="cs"/>
          <w:rtl/>
        </w:rPr>
        <w:t xml:space="preserve">כאן, הם לא עושים את זה, ולכן הם </w:t>
      </w:r>
      <w:bookmarkStart w:id="1560" w:name="_ETM_Q1_4438043"/>
      <w:bookmarkEnd w:id="1560"/>
      <w:r>
        <w:rPr>
          <w:rFonts w:hint="cs"/>
          <w:rtl/>
        </w:rPr>
        <w:t xml:space="preserve">לא מחייבים את המדינה. ולכן אנחנו </w:t>
      </w:r>
      <w:bookmarkStart w:id="1561" w:name="_ETM_Q1_4444124"/>
      <w:bookmarkEnd w:id="1561"/>
      <w:r>
        <w:rPr>
          <w:rFonts w:hint="cs"/>
          <w:rtl/>
        </w:rPr>
        <w:t xml:space="preserve">נתעקש על הנושא הזה, ואני אומר לכם שכדאי לכם להיות </w:t>
      </w:r>
      <w:bookmarkStart w:id="1562" w:name="_ETM_Q1_4447323"/>
      <w:bookmarkEnd w:id="1562"/>
      <w:r>
        <w:rPr>
          <w:rFonts w:hint="cs"/>
          <w:rtl/>
        </w:rPr>
        <w:t xml:space="preserve">יותר יצירתיים. </w:t>
      </w:r>
    </w:p>
    <w:p w:rsidR="00F55627" w:rsidRDefault="00F55627" w:rsidP="004604F2">
      <w:pPr>
        <w:rPr>
          <w:rtl/>
        </w:rPr>
      </w:pPr>
      <w:bookmarkStart w:id="1563" w:name="_ETM_Q1_4453555"/>
      <w:bookmarkEnd w:id="1563"/>
    </w:p>
    <w:p w:rsidR="00F55627" w:rsidRDefault="00F55627" w:rsidP="00F55627">
      <w:pPr>
        <w:pStyle w:val="a4"/>
        <w:keepNext/>
        <w:rPr>
          <w:rtl/>
        </w:rPr>
      </w:pPr>
      <w:bookmarkStart w:id="1564" w:name="_ETM_Q1_4454334"/>
      <w:bookmarkStart w:id="1565" w:name="_ETM_Q1_4454891"/>
      <w:bookmarkEnd w:id="1564"/>
      <w:bookmarkEnd w:id="1565"/>
      <w:r>
        <w:rPr>
          <w:rtl/>
        </w:rPr>
        <w:t>ענת ברקו (הליכוד):</w:t>
      </w:r>
    </w:p>
    <w:p w:rsidR="00F55627" w:rsidRDefault="00F55627" w:rsidP="00F55627">
      <w:pPr>
        <w:pStyle w:val="KeepWithNext"/>
        <w:rPr>
          <w:rtl/>
        </w:rPr>
      </w:pPr>
    </w:p>
    <w:p w:rsidR="00F55627" w:rsidRDefault="00F55627" w:rsidP="00F55627">
      <w:pPr>
        <w:rPr>
          <w:rtl/>
        </w:rPr>
      </w:pPr>
      <w:r>
        <w:rPr>
          <w:rFonts w:hint="cs"/>
          <w:rtl/>
        </w:rPr>
        <w:t xml:space="preserve">אדוני היושב-ראש, אני רוצה להתייחס למה שנאמר כאן. </w:t>
      </w:r>
      <w:bookmarkStart w:id="1566" w:name="_ETM_Q1_4457257"/>
      <w:bookmarkEnd w:id="1566"/>
      <w:r>
        <w:rPr>
          <w:rFonts w:hint="cs"/>
          <w:rtl/>
        </w:rPr>
        <w:t xml:space="preserve">יכול להיות שאותם אנשים שיש להם אינטרסים כלכליים ברמת השרון </w:t>
      </w:r>
      <w:bookmarkStart w:id="1567" w:name="_ETM_Q1_4462421"/>
      <w:bookmarkEnd w:id="1567"/>
      <w:r>
        <w:rPr>
          <w:rFonts w:hint="cs"/>
          <w:rtl/>
        </w:rPr>
        <w:t xml:space="preserve">למשל ונורא בוער להם לפנות את השטח כדי לבנות שם </w:t>
      </w:r>
      <w:bookmarkStart w:id="1568" w:name="_ETM_Q1_4463929"/>
      <w:bookmarkEnd w:id="1568"/>
      <w:r>
        <w:rPr>
          <w:rFonts w:hint="cs"/>
          <w:rtl/>
        </w:rPr>
        <w:t xml:space="preserve">ולעשות קופה </w:t>
      </w:r>
      <w:r>
        <w:rPr>
          <w:rtl/>
        </w:rPr>
        <w:t>–</w:t>
      </w:r>
      <w:r>
        <w:rPr>
          <w:rFonts w:hint="cs"/>
          <w:rtl/>
        </w:rPr>
        <w:t xml:space="preserve"> אולי הם יוכלו להקצות איזשהו סכום </w:t>
      </w:r>
      <w:bookmarkStart w:id="1569" w:name="_ETM_Q1_4469225"/>
      <w:bookmarkEnd w:id="1569"/>
      <w:r>
        <w:rPr>
          <w:rFonts w:hint="cs"/>
          <w:rtl/>
        </w:rPr>
        <w:t xml:space="preserve">כסף לטובת אחיהם בפריפריה. זה יכול לצאת מאותו כיס. </w:t>
      </w:r>
      <w:bookmarkStart w:id="1570" w:name="_ETM_Q1_4472347"/>
      <w:bookmarkEnd w:id="1570"/>
    </w:p>
    <w:p w:rsidR="00F55627" w:rsidRDefault="00F55627" w:rsidP="00F55627">
      <w:pPr>
        <w:rPr>
          <w:rtl/>
        </w:rPr>
      </w:pPr>
      <w:bookmarkStart w:id="1571" w:name="_ETM_Q1_4472603"/>
      <w:bookmarkEnd w:id="1571"/>
    </w:p>
    <w:p w:rsidR="00F55627" w:rsidRDefault="00F55627" w:rsidP="00F55627">
      <w:pPr>
        <w:pStyle w:val="af6"/>
        <w:keepNext/>
        <w:rPr>
          <w:rtl/>
        </w:rPr>
      </w:pPr>
      <w:bookmarkStart w:id="1572" w:name="_ETM_Q1_4473072"/>
      <w:bookmarkEnd w:id="1572"/>
      <w:r>
        <w:rPr>
          <w:rtl/>
        </w:rPr>
        <w:t>היו"ר אבי דיכטר:</w:t>
      </w:r>
    </w:p>
    <w:p w:rsidR="00F55627" w:rsidRDefault="00F55627" w:rsidP="00F55627">
      <w:pPr>
        <w:pStyle w:val="KeepWithNext"/>
        <w:rPr>
          <w:rtl/>
        </w:rPr>
      </w:pPr>
    </w:p>
    <w:p w:rsidR="00F55627" w:rsidRDefault="00F55627" w:rsidP="00F55627">
      <w:pPr>
        <w:rPr>
          <w:rtl/>
        </w:rPr>
      </w:pPr>
      <w:r>
        <w:rPr>
          <w:rFonts w:hint="cs"/>
          <w:rtl/>
        </w:rPr>
        <w:t xml:space="preserve">אי אפשר לחייב אותם בחוק. </w:t>
      </w:r>
    </w:p>
    <w:p w:rsidR="00F55627" w:rsidRDefault="00F55627" w:rsidP="00F55627">
      <w:pPr>
        <w:rPr>
          <w:rtl/>
        </w:rPr>
      </w:pPr>
      <w:bookmarkStart w:id="1573" w:name="_ETM_Q1_4477519"/>
      <w:bookmarkEnd w:id="1573"/>
    </w:p>
    <w:p w:rsidR="00F55627" w:rsidRDefault="00F55627" w:rsidP="00F55627">
      <w:pPr>
        <w:pStyle w:val="-"/>
        <w:keepNext/>
        <w:rPr>
          <w:rtl/>
        </w:rPr>
      </w:pPr>
      <w:bookmarkStart w:id="1574" w:name="_ETM_Q1_4476533"/>
      <w:bookmarkEnd w:id="1574"/>
      <w:r>
        <w:rPr>
          <w:rtl/>
        </w:rPr>
        <w:t>ענת ברקו (הליכוד):</w:t>
      </w:r>
    </w:p>
    <w:p w:rsidR="00F55627" w:rsidRDefault="00F55627" w:rsidP="00F55627">
      <w:pPr>
        <w:pStyle w:val="KeepWithNext"/>
        <w:rPr>
          <w:rtl/>
        </w:rPr>
      </w:pPr>
    </w:p>
    <w:p w:rsidR="00F55627" w:rsidRDefault="00F55627" w:rsidP="00F55627">
      <w:pPr>
        <w:rPr>
          <w:rtl/>
        </w:rPr>
      </w:pPr>
      <w:r>
        <w:rPr>
          <w:rFonts w:hint="cs"/>
          <w:rtl/>
        </w:rPr>
        <w:t xml:space="preserve">אז יכול להיות שאנחנו יכולים </w:t>
      </w:r>
      <w:bookmarkStart w:id="1575" w:name="_ETM_Q1_4480305"/>
      <w:bookmarkEnd w:id="1575"/>
      <w:r>
        <w:rPr>
          <w:rFonts w:hint="cs"/>
          <w:rtl/>
        </w:rPr>
        <w:t>לתת איזו אופציה או משהו באיזו תקנה, שאם הם רוצים</w:t>
      </w:r>
      <w:bookmarkStart w:id="1576" w:name="_ETM_Q1_4481165"/>
      <w:bookmarkEnd w:id="1576"/>
      <w:r>
        <w:rPr>
          <w:rFonts w:hint="cs"/>
          <w:rtl/>
        </w:rPr>
        <w:t xml:space="preserve"> לזרז אז זה יהיה במקביל. תאמינו לי שיהיו כאלה שיעשו </w:t>
      </w:r>
      <w:bookmarkStart w:id="1577" w:name="_ETM_Q1_4488528"/>
      <w:bookmarkEnd w:id="1577"/>
      <w:r>
        <w:rPr>
          <w:rFonts w:hint="cs"/>
          <w:rtl/>
        </w:rPr>
        <w:t xml:space="preserve">גם את זה. אנחנו לא יכולים לוותר על </w:t>
      </w:r>
      <w:bookmarkStart w:id="1578" w:name="_ETM_Q1_4488094"/>
      <w:bookmarkEnd w:id="1578"/>
      <w:r>
        <w:rPr>
          <w:rFonts w:hint="cs"/>
          <w:rtl/>
        </w:rPr>
        <w:t>הקטע של הפריפריה, כי שם לא יהיה מי שייתן, וגם</w:t>
      </w:r>
      <w:bookmarkStart w:id="1579" w:name="_ETM_Q1_4494766"/>
      <w:bookmarkEnd w:id="1579"/>
      <w:r>
        <w:rPr>
          <w:rFonts w:hint="cs"/>
          <w:rtl/>
        </w:rPr>
        <w:t xml:space="preserve"> אם אנחנו נשתדל לאכוף את זה במסגרת התקציב, לא תמיד</w:t>
      </w:r>
      <w:bookmarkStart w:id="1580" w:name="_ETM_Q1_4498956"/>
      <w:bookmarkEnd w:id="1580"/>
      <w:r>
        <w:rPr>
          <w:rFonts w:hint="cs"/>
          <w:rtl/>
        </w:rPr>
        <w:t xml:space="preserve"> זה יעבוד, כי לפעמים מסיטים תקציבים מפה לשם כשלא </w:t>
      </w:r>
      <w:bookmarkStart w:id="1581" w:name="_ETM_Q1_4500342"/>
      <w:bookmarkEnd w:id="1581"/>
      <w:r>
        <w:rPr>
          <w:rFonts w:hint="cs"/>
          <w:rtl/>
        </w:rPr>
        <w:t xml:space="preserve">נוח לעשות את זה. </w:t>
      </w:r>
    </w:p>
    <w:p w:rsidR="00F55627" w:rsidRDefault="00F55627" w:rsidP="00F55627">
      <w:pPr>
        <w:rPr>
          <w:rtl/>
        </w:rPr>
      </w:pPr>
      <w:bookmarkStart w:id="1582" w:name="_ETM_Q1_4504954"/>
      <w:bookmarkStart w:id="1583" w:name="_ETM_Q1_4505450"/>
      <w:bookmarkEnd w:id="1582"/>
      <w:bookmarkEnd w:id="1583"/>
    </w:p>
    <w:p w:rsidR="00F55627" w:rsidRDefault="00F55627" w:rsidP="00F55627">
      <w:pPr>
        <w:pStyle w:val="af6"/>
        <w:keepNext/>
        <w:rPr>
          <w:rtl/>
        </w:rPr>
      </w:pPr>
      <w:bookmarkStart w:id="1584" w:name="_ETM_Q1_4506330"/>
      <w:bookmarkEnd w:id="1584"/>
      <w:r>
        <w:rPr>
          <w:rtl/>
        </w:rPr>
        <w:t>היו"ר אבי דיכטר:</w:t>
      </w:r>
    </w:p>
    <w:p w:rsidR="00F55627" w:rsidRDefault="00F55627" w:rsidP="00F55627">
      <w:pPr>
        <w:pStyle w:val="KeepWithNext"/>
        <w:rPr>
          <w:rtl/>
        </w:rPr>
      </w:pPr>
    </w:p>
    <w:p w:rsidR="00F55627" w:rsidRDefault="00F55627" w:rsidP="00F55627">
      <w:pPr>
        <w:rPr>
          <w:rtl/>
        </w:rPr>
      </w:pPr>
      <w:r>
        <w:rPr>
          <w:rFonts w:hint="cs"/>
          <w:rtl/>
        </w:rPr>
        <w:t xml:space="preserve">רוני, אתה רוצה להשלים? בבקשה. </w:t>
      </w:r>
    </w:p>
    <w:p w:rsidR="00F55627" w:rsidRDefault="00F55627" w:rsidP="00F55627">
      <w:pPr>
        <w:rPr>
          <w:rtl/>
        </w:rPr>
      </w:pPr>
      <w:bookmarkStart w:id="1585" w:name="_ETM_Q1_4507234"/>
      <w:bookmarkEnd w:id="1585"/>
    </w:p>
    <w:p w:rsidR="00F55627" w:rsidRDefault="00F55627" w:rsidP="00F55627">
      <w:pPr>
        <w:pStyle w:val="af9"/>
        <w:keepNext/>
        <w:rPr>
          <w:rtl/>
        </w:rPr>
      </w:pPr>
      <w:bookmarkStart w:id="1586" w:name="_ETM_Q1_4507491"/>
      <w:bookmarkStart w:id="1587" w:name="_ETM_Q1_4508423"/>
      <w:bookmarkEnd w:id="1586"/>
      <w:bookmarkEnd w:id="1587"/>
      <w:r>
        <w:rPr>
          <w:rtl/>
        </w:rPr>
        <w:t>רוני מר:</w:t>
      </w:r>
    </w:p>
    <w:p w:rsidR="00F55627" w:rsidRDefault="00F55627" w:rsidP="00F55627">
      <w:pPr>
        <w:pStyle w:val="KeepWithNext"/>
        <w:rPr>
          <w:rtl/>
        </w:rPr>
      </w:pPr>
    </w:p>
    <w:p w:rsidR="00F55627" w:rsidRDefault="00F55627" w:rsidP="00F55627">
      <w:pPr>
        <w:rPr>
          <w:rtl/>
        </w:rPr>
      </w:pPr>
      <w:r>
        <w:rPr>
          <w:rFonts w:hint="cs"/>
          <w:rtl/>
        </w:rPr>
        <w:t xml:space="preserve">לגבי </w:t>
      </w:r>
      <w:bookmarkStart w:id="1588" w:name="_ETM_Q1_4505683"/>
      <w:bookmarkEnd w:id="1588"/>
      <w:r>
        <w:rPr>
          <w:rFonts w:hint="cs"/>
          <w:rtl/>
        </w:rPr>
        <w:t>מה שאמרת, אדוני, אני רוצה לציין שבהתאם למה שאת</w:t>
      </w:r>
      <w:bookmarkStart w:id="1589" w:name="_ETM_Q1_4517491"/>
      <w:bookmarkEnd w:id="1589"/>
      <w:r>
        <w:rPr>
          <w:rFonts w:hint="cs"/>
          <w:rtl/>
        </w:rPr>
        <w:t>ה אומר, אם יידרש לצורך הצעת החוק הזאת תוספת תקציבית</w:t>
      </w:r>
      <w:bookmarkStart w:id="1590" w:name="_ETM_Q1_4519747"/>
      <w:bookmarkEnd w:id="1590"/>
      <w:r>
        <w:rPr>
          <w:rFonts w:hint="cs"/>
          <w:rtl/>
        </w:rPr>
        <w:t xml:space="preserve"> אז יהיה צריך לזכור שמדובר בהחלטה שיש לה </w:t>
      </w:r>
      <w:bookmarkStart w:id="1591" w:name="_ETM_Q1_4524781"/>
      <w:bookmarkEnd w:id="1591"/>
      <w:r>
        <w:rPr>
          <w:rFonts w:hint="cs"/>
          <w:rtl/>
        </w:rPr>
        <w:t xml:space="preserve">משמעויות תקציביות: כללי הנומרטור, סעיף 40א לחוק </w:t>
      </w:r>
      <w:bookmarkStart w:id="1592" w:name="_ETM_Q1_4526379"/>
      <w:bookmarkEnd w:id="1592"/>
      <w:r>
        <w:rPr>
          <w:rFonts w:hint="cs"/>
          <w:rtl/>
        </w:rPr>
        <w:t>יסוד: התקציב, חלים עליה. כלומר, אם נצטרך לשים פה</w:t>
      </w:r>
      <w:bookmarkStart w:id="1593" w:name="_ETM_Q1_4531580"/>
      <w:bookmarkEnd w:id="1593"/>
      <w:r>
        <w:rPr>
          <w:rFonts w:hint="cs"/>
          <w:rtl/>
        </w:rPr>
        <w:t xml:space="preserve"> תקציב מדינה נוסף על ה-27 מיליון שקלים, זה יצטרך לחזור </w:t>
      </w:r>
      <w:bookmarkStart w:id="1594" w:name="_ETM_Q1_4537008"/>
      <w:bookmarkEnd w:id="1594"/>
      <w:r>
        <w:rPr>
          <w:rFonts w:hint="cs"/>
          <w:rtl/>
        </w:rPr>
        <w:t xml:space="preserve">לממשלה כדי לעשות את הפעולות הנדרשות </w:t>
      </w:r>
      <w:r>
        <w:rPr>
          <w:rtl/>
        </w:rPr>
        <w:t>–</w:t>
      </w:r>
      <w:r>
        <w:rPr>
          <w:rFonts w:hint="cs"/>
          <w:rtl/>
        </w:rPr>
        <w:t xml:space="preserve"> פעולה </w:t>
      </w:r>
      <w:bookmarkStart w:id="1595" w:name="_ETM_Q1_4540835"/>
      <w:bookmarkEnd w:id="1595"/>
      <w:r>
        <w:rPr>
          <w:rFonts w:hint="cs"/>
          <w:rtl/>
        </w:rPr>
        <w:t xml:space="preserve">מאזנת ופעולות תקציביות נוספות </w:t>
      </w:r>
      <w:r>
        <w:rPr>
          <w:rtl/>
        </w:rPr>
        <w:t>–</w:t>
      </w:r>
      <w:r>
        <w:rPr>
          <w:rFonts w:hint="cs"/>
          <w:rtl/>
        </w:rPr>
        <w:t xml:space="preserve"> כדי </w:t>
      </w:r>
      <w:bookmarkStart w:id="1596" w:name="_ETM_Q1_4539881"/>
      <w:bookmarkEnd w:id="1596"/>
      <w:r>
        <w:rPr>
          <w:rFonts w:hint="cs"/>
          <w:rtl/>
        </w:rPr>
        <w:t xml:space="preserve">לממן את המקור התקציבי הזה, שנכון להיום לא נמצא פה. </w:t>
      </w:r>
      <w:bookmarkStart w:id="1597" w:name="_ETM_Q1_4545771"/>
      <w:bookmarkStart w:id="1598" w:name="_ETM_Q1_4546715"/>
      <w:bookmarkEnd w:id="1597"/>
      <w:bookmarkEnd w:id="1598"/>
    </w:p>
    <w:p w:rsidR="00F55627" w:rsidRDefault="00F55627" w:rsidP="00F55627">
      <w:pPr>
        <w:rPr>
          <w:rtl/>
        </w:rPr>
      </w:pPr>
      <w:bookmarkStart w:id="1599" w:name="_ETM_Q1_4547796"/>
      <w:bookmarkEnd w:id="1599"/>
    </w:p>
    <w:p w:rsidR="00F55627" w:rsidRDefault="00F55627" w:rsidP="00F55627">
      <w:pPr>
        <w:pStyle w:val="af5"/>
        <w:keepNext/>
        <w:rPr>
          <w:rtl/>
        </w:rPr>
      </w:pPr>
      <w:bookmarkStart w:id="1600" w:name="_ETM_Q1_4548315"/>
      <w:bookmarkEnd w:id="1600"/>
      <w:r>
        <w:rPr>
          <w:rtl/>
        </w:rPr>
        <w:t>קריאות:</w:t>
      </w:r>
    </w:p>
    <w:p w:rsidR="00F55627" w:rsidRDefault="00F55627" w:rsidP="00F55627">
      <w:pPr>
        <w:pStyle w:val="KeepWithNext"/>
        <w:rPr>
          <w:rtl/>
        </w:rPr>
      </w:pPr>
    </w:p>
    <w:p w:rsidR="00F55627" w:rsidRDefault="00F55627" w:rsidP="00F55627">
      <w:pPr>
        <w:rPr>
          <w:rtl/>
        </w:rPr>
      </w:pPr>
      <w:r>
        <w:rPr>
          <w:rFonts w:hint="cs"/>
          <w:rtl/>
        </w:rPr>
        <w:t>- - -</w:t>
      </w:r>
    </w:p>
    <w:p w:rsidR="00F55627" w:rsidRDefault="00F55627" w:rsidP="00F55627">
      <w:pPr>
        <w:rPr>
          <w:rtl/>
        </w:rPr>
      </w:pPr>
    </w:p>
    <w:p w:rsidR="00F55627" w:rsidRDefault="00F55627" w:rsidP="00F55627">
      <w:pPr>
        <w:pStyle w:val="af9"/>
        <w:keepNext/>
        <w:rPr>
          <w:rtl/>
        </w:rPr>
      </w:pPr>
      <w:bookmarkStart w:id="1601" w:name="_ETM_Q1_4547887"/>
      <w:bookmarkStart w:id="1602" w:name="_ETM_Q1_4548143"/>
      <w:bookmarkStart w:id="1603" w:name="_ETM_Q1_4547187"/>
      <w:bookmarkEnd w:id="1601"/>
      <w:bookmarkEnd w:id="1602"/>
      <w:bookmarkEnd w:id="1603"/>
      <w:r>
        <w:rPr>
          <w:rtl/>
        </w:rPr>
        <w:t>רוני מר:</w:t>
      </w:r>
    </w:p>
    <w:p w:rsidR="00F55627" w:rsidRDefault="00F55627" w:rsidP="00F55627">
      <w:pPr>
        <w:pStyle w:val="KeepWithNext"/>
        <w:rPr>
          <w:rtl/>
        </w:rPr>
      </w:pPr>
    </w:p>
    <w:p w:rsidR="00F55627" w:rsidRDefault="00F55627" w:rsidP="00F55627">
      <w:pPr>
        <w:rPr>
          <w:rtl/>
        </w:rPr>
      </w:pPr>
      <w:r>
        <w:rPr>
          <w:rFonts w:hint="cs"/>
          <w:rtl/>
        </w:rPr>
        <w:t xml:space="preserve">המשמעות היא שנצטרך לחזור לממשלה כדי </w:t>
      </w:r>
      <w:bookmarkStart w:id="1604" w:name="_ETM_Q1_4551377"/>
      <w:bookmarkEnd w:id="1604"/>
      <w:r>
        <w:rPr>
          <w:rFonts w:hint="cs"/>
          <w:rtl/>
        </w:rPr>
        <w:t xml:space="preserve">למצוא מקור לפעולה מאזנת לדבר הזה. </w:t>
      </w:r>
    </w:p>
    <w:p w:rsidR="00F55627" w:rsidRDefault="00F55627" w:rsidP="00F55627">
      <w:pPr>
        <w:rPr>
          <w:rtl/>
        </w:rPr>
      </w:pPr>
      <w:bookmarkStart w:id="1605" w:name="_ETM_Q1_4554212"/>
      <w:bookmarkEnd w:id="1605"/>
    </w:p>
    <w:p w:rsidR="00F55627" w:rsidRDefault="00F55627" w:rsidP="00F55627">
      <w:pPr>
        <w:pStyle w:val="a4"/>
        <w:keepNext/>
        <w:rPr>
          <w:rtl/>
        </w:rPr>
      </w:pPr>
      <w:bookmarkStart w:id="1606" w:name="_ETM_Q1_4554509"/>
      <w:bookmarkStart w:id="1607" w:name="_ETM_Q1_4557005"/>
      <w:bookmarkEnd w:id="1606"/>
      <w:bookmarkEnd w:id="1607"/>
      <w:r>
        <w:rPr>
          <w:rtl/>
        </w:rPr>
        <w:t>עידו בן-יצחק:</w:t>
      </w:r>
    </w:p>
    <w:p w:rsidR="00F55627" w:rsidRDefault="00F55627" w:rsidP="00F55627">
      <w:pPr>
        <w:pStyle w:val="KeepWithNext"/>
        <w:rPr>
          <w:rtl/>
        </w:rPr>
      </w:pPr>
    </w:p>
    <w:p w:rsidR="00F55627" w:rsidRDefault="00F55627" w:rsidP="00F55627">
      <w:pPr>
        <w:rPr>
          <w:rtl/>
        </w:rPr>
      </w:pPr>
      <w:r>
        <w:rPr>
          <w:rFonts w:hint="cs"/>
          <w:rtl/>
        </w:rPr>
        <w:t xml:space="preserve">רוני, באיזה שנה </w:t>
      </w:r>
      <w:bookmarkStart w:id="1608" w:name="_ETM_Q1_4556765"/>
      <w:bookmarkEnd w:id="1608"/>
      <w:r>
        <w:rPr>
          <w:rFonts w:hint="cs"/>
          <w:rtl/>
        </w:rPr>
        <w:t>אנחנו בתכנית התלת-שנתית של הממשלה?</w:t>
      </w:r>
      <w:bookmarkStart w:id="1609" w:name="_ETM_Q1_4557214"/>
      <w:bookmarkEnd w:id="1609"/>
    </w:p>
    <w:p w:rsidR="00F55627" w:rsidRDefault="00F55627" w:rsidP="00F55627">
      <w:pPr>
        <w:rPr>
          <w:rtl/>
        </w:rPr>
      </w:pPr>
    </w:p>
    <w:p w:rsidR="00F55627" w:rsidRDefault="00F55627" w:rsidP="00F55627">
      <w:pPr>
        <w:pStyle w:val="af9"/>
        <w:keepNext/>
        <w:rPr>
          <w:rtl/>
        </w:rPr>
      </w:pPr>
      <w:bookmarkStart w:id="1610" w:name="_ETM_Q1_4557515"/>
      <w:bookmarkStart w:id="1611" w:name="_ETM_Q1_4558319"/>
      <w:bookmarkEnd w:id="1610"/>
      <w:bookmarkEnd w:id="1611"/>
      <w:r>
        <w:rPr>
          <w:rtl/>
        </w:rPr>
        <w:t>רוני מר:</w:t>
      </w:r>
    </w:p>
    <w:p w:rsidR="00F55627" w:rsidRDefault="00F55627" w:rsidP="00F55627">
      <w:pPr>
        <w:pStyle w:val="KeepWithNext"/>
        <w:rPr>
          <w:rtl/>
        </w:rPr>
      </w:pPr>
    </w:p>
    <w:p w:rsidR="00F55627" w:rsidRDefault="00F55627" w:rsidP="00F55627">
      <w:pPr>
        <w:rPr>
          <w:rtl/>
        </w:rPr>
      </w:pPr>
      <w:r>
        <w:rPr>
          <w:rFonts w:hint="cs"/>
          <w:rtl/>
        </w:rPr>
        <w:t xml:space="preserve">התכנית התלת-שנתית היא החל משנת </w:t>
      </w:r>
      <w:bookmarkStart w:id="1612" w:name="_ETM_Q1_4560144"/>
      <w:bookmarkEnd w:id="1612"/>
      <w:r>
        <w:rPr>
          <w:rFonts w:hint="cs"/>
          <w:rtl/>
        </w:rPr>
        <w:t xml:space="preserve">התקציב של 2020. ומכיוון שמדובר פה בחוק </w:t>
      </w:r>
      <w:bookmarkStart w:id="1613" w:name="_ETM_Q1_4561272"/>
      <w:bookmarkEnd w:id="1613"/>
      <w:r>
        <w:rPr>
          <w:rFonts w:hint="cs"/>
          <w:rtl/>
        </w:rPr>
        <w:t>שבוודאי יחול גם משנת 2020 ואילך - - -</w:t>
      </w:r>
    </w:p>
    <w:p w:rsidR="00F55627" w:rsidRDefault="00F55627" w:rsidP="00F55627">
      <w:pPr>
        <w:rPr>
          <w:rtl/>
        </w:rPr>
      </w:pPr>
      <w:bookmarkStart w:id="1614" w:name="_ETM_Q1_4562747"/>
      <w:bookmarkEnd w:id="1614"/>
    </w:p>
    <w:p w:rsidR="00F55627" w:rsidRDefault="00F55627" w:rsidP="00F55627">
      <w:pPr>
        <w:pStyle w:val="a4"/>
        <w:keepNext/>
        <w:rPr>
          <w:rtl/>
        </w:rPr>
      </w:pPr>
      <w:bookmarkStart w:id="1615" w:name="_ETM_Q1_4563043"/>
      <w:bookmarkStart w:id="1616" w:name="_ETM_Q1_4564842"/>
      <w:bookmarkEnd w:id="1615"/>
      <w:bookmarkEnd w:id="1616"/>
      <w:r>
        <w:rPr>
          <w:rtl/>
        </w:rPr>
        <w:t>עידו בן-יצחק:</w:t>
      </w:r>
    </w:p>
    <w:p w:rsidR="00F55627" w:rsidRDefault="00F55627" w:rsidP="00F55627">
      <w:pPr>
        <w:pStyle w:val="KeepWithNext"/>
        <w:rPr>
          <w:rtl/>
        </w:rPr>
      </w:pPr>
    </w:p>
    <w:p w:rsidR="00F55627" w:rsidRDefault="00F55627" w:rsidP="00F55627">
      <w:pPr>
        <w:rPr>
          <w:rtl/>
        </w:rPr>
      </w:pPr>
      <w:bookmarkStart w:id="1617" w:name="_ETM_Q1_4565946"/>
      <w:bookmarkEnd w:id="1617"/>
      <w:r>
        <w:rPr>
          <w:rFonts w:hint="cs"/>
          <w:rtl/>
        </w:rPr>
        <w:t>2018 היא השנה הראשונה? השנייה? השלישית?</w:t>
      </w:r>
    </w:p>
    <w:p w:rsidR="00F55627" w:rsidRDefault="00F55627" w:rsidP="00F55627">
      <w:pPr>
        <w:rPr>
          <w:rtl/>
        </w:rPr>
      </w:pPr>
      <w:bookmarkStart w:id="1618" w:name="_ETM_Q1_4568562"/>
      <w:bookmarkEnd w:id="1618"/>
    </w:p>
    <w:p w:rsidR="00F55627" w:rsidRDefault="00F55627" w:rsidP="00F55627">
      <w:pPr>
        <w:pStyle w:val="af9"/>
        <w:keepNext/>
        <w:rPr>
          <w:rtl/>
        </w:rPr>
      </w:pPr>
      <w:bookmarkStart w:id="1619" w:name="_ETM_Q1_4569026"/>
      <w:bookmarkStart w:id="1620" w:name="_ETM_Q1_4570631"/>
      <w:bookmarkEnd w:id="1619"/>
      <w:bookmarkEnd w:id="1620"/>
      <w:r>
        <w:rPr>
          <w:rtl/>
        </w:rPr>
        <w:t>רוני מר:</w:t>
      </w:r>
    </w:p>
    <w:p w:rsidR="00F55627" w:rsidRDefault="00F55627" w:rsidP="00F55627">
      <w:pPr>
        <w:pStyle w:val="KeepWithNext"/>
        <w:rPr>
          <w:rtl/>
        </w:rPr>
      </w:pPr>
    </w:p>
    <w:p w:rsidR="00F55627" w:rsidRDefault="00F55627" w:rsidP="00F55627">
      <w:pPr>
        <w:rPr>
          <w:rtl/>
        </w:rPr>
      </w:pPr>
      <w:r>
        <w:rPr>
          <w:rFonts w:hint="cs"/>
          <w:rtl/>
        </w:rPr>
        <w:t xml:space="preserve">תקציב 2018, </w:t>
      </w:r>
      <w:bookmarkStart w:id="1621" w:name="_ETM_Q1_4567684"/>
      <w:bookmarkEnd w:id="1621"/>
      <w:r>
        <w:rPr>
          <w:rFonts w:hint="cs"/>
          <w:rtl/>
        </w:rPr>
        <w:t xml:space="preserve">2019 לא נכנס לתוכנית התלת-שנתית, אבל גם היום, כדי להגדיל מקורות ל-2018, </w:t>
      </w:r>
      <w:bookmarkStart w:id="1622" w:name="_ETM_Q1_4571806"/>
      <w:bookmarkEnd w:id="1622"/>
      <w:r>
        <w:rPr>
          <w:rFonts w:hint="cs"/>
          <w:rtl/>
        </w:rPr>
        <w:t xml:space="preserve">2019, צריכים לבצע פעולה... שנת </w:t>
      </w:r>
      <w:bookmarkStart w:id="1623" w:name="_ETM_Q1_4575829"/>
      <w:bookmarkEnd w:id="1623"/>
      <w:r>
        <w:rPr>
          <w:rFonts w:hint="cs"/>
          <w:rtl/>
        </w:rPr>
        <w:t xml:space="preserve">התקציב הראשונה של תכנית התקציב התלת-שנתית היא 2020. </w:t>
      </w:r>
    </w:p>
    <w:p w:rsidR="00F55627" w:rsidRDefault="00F55627" w:rsidP="00F55627">
      <w:pPr>
        <w:rPr>
          <w:rtl/>
        </w:rPr>
      </w:pPr>
      <w:bookmarkStart w:id="1624" w:name="_ETM_Q1_4580401"/>
      <w:bookmarkEnd w:id="1624"/>
    </w:p>
    <w:p w:rsidR="00F55627" w:rsidRDefault="00F55627" w:rsidP="00F55627">
      <w:pPr>
        <w:pStyle w:val="af9"/>
        <w:keepNext/>
        <w:rPr>
          <w:rtl/>
        </w:rPr>
      </w:pPr>
      <w:bookmarkStart w:id="1625" w:name="_ETM_Q1_4582034"/>
      <w:bookmarkEnd w:id="1625"/>
      <w:r>
        <w:rPr>
          <w:rtl/>
        </w:rPr>
        <w:t>גדי ירקוני:</w:t>
      </w:r>
    </w:p>
    <w:p w:rsidR="00F55627" w:rsidRDefault="00F55627" w:rsidP="00F55627">
      <w:pPr>
        <w:pStyle w:val="KeepWithNext"/>
        <w:rPr>
          <w:rtl/>
        </w:rPr>
      </w:pPr>
    </w:p>
    <w:p w:rsidR="00F55627" w:rsidRDefault="00F55627" w:rsidP="00F55627">
      <w:pPr>
        <w:rPr>
          <w:rtl/>
        </w:rPr>
      </w:pPr>
      <w:r>
        <w:rPr>
          <w:rFonts w:hint="cs"/>
          <w:rtl/>
        </w:rPr>
        <w:t>עד 2020</w:t>
      </w:r>
      <w:bookmarkStart w:id="1626" w:name="_ETM_Q1_4579750"/>
      <w:bookmarkEnd w:id="1626"/>
      <w:r>
        <w:rPr>
          <w:rFonts w:hint="cs"/>
          <w:rtl/>
        </w:rPr>
        <w:t xml:space="preserve"> לא יתחילו לפנות?</w:t>
      </w:r>
    </w:p>
    <w:p w:rsidR="00F55627" w:rsidRDefault="00F55627" w:rsidP="00F55627">
      <w:pPr>
        <w:rPr>
          <w:rtl/>
        </w:rPr>
      </w:pPr>
      <w:bookmarkStart w:id="1627" w:name="_ETM_Q1_4583631"/>
      <w:bookmarkEnd w:id="1627"/>
    </w:p>
    <w:p w:rsidR="00F55627" w:rsidRDefault="00F55627" w:rsidP="00F55627">
      <w:pPr>
        <w:pStyle w:val="af9"/>
        <w:keepNext/>
        <w:rPr>
          <w:rtl/>
        </w:rPr>
      </w:pPr>
      <w:bookmarkStart w:id="1628" w:name="_ETM_Q1_4583906"/>
      <w:bookmarkStart w:id="1629" w:name="_ETM_Q1_4584598"/>
      <w:bookmarkEnd w:id="1628"/>
      <w:bookmarkEnd w:id="1629"/>
      <w:r>
        <w:rPr>
          <w:rtl/>
        </w:rPr>
        <w:t>רוני מר:</w:t>
      </w:r>
    </w:p>
    <w:p w:rsidR="00F55627" w:rsidRDefault="00F55627" w:rsidP="00F55627">
      <w:pPr>
        <w:pStyle w:val="KeepWithNext"/>
        <w:rPr>
          <w:rtl/>
        </w:rPr>
      </w:pPr>
    </w:p>
    <w:p w:rsidR="00F55627" w:rsidRDefault="00F55627" w:rsidP="00F55627">
      <w:pPr>
        <w:rPr>
          <w:rtl/>
        </w:rPr>
      </w:pPr>
      <w:r>
        <w:rPr>
          <w:rFonts w:hint="cs"/>
          <w:rtl/>
        </w:rPr>
        <w:t xml:space="preserve">לא, לא, אני אבהיר עוד פעם. חברי הכנסת </w:t>
      </w:r>
      <w:bookmarkStart w:id="1630" w:name="_ETM_Q1_4588282"/>
      <w:bookmarkEnd w:id="1630"/>
      <w:r>
        <w:rPr>
          <w:rFonts w:hint="cs"/>
          <w:rtl/>
        </w:rPr>
        <w:t xml:space="preserve">העליתם דרישה שצריכים להקצות מתקציב המדינה תקציב ייעודי לפינוי </w:t>
      </w:r>
      <w:bookmarkStart w:id="1631" w:name="_ETM_Q1_4597882"/>
      <w:bookmarkEnd w:id="1631"/>
      <w:r>
        <w:rPr>
          <w:rFonts w:hint="cs"/>
          <w:rtl/>
        </w:rPr>
        <w:t>נפלים - - -</w:t>
      </w:r>
    </w:p>
    <w:p w:rsidR="00F55627" w:rsidRDefault="00F55627" w:rsidP="00F55627">
      <w:pPr>
        <w:rPr>
          <w:rtl/>
        </w:rPr>
      </w:pPr>
      <w:bookmarkStart w:id="1632" w:name="_ETM_Q1_4594119"/>
      <w:bookmarkEnd w:id="1632"/>
    </w:p>
    <w:p w:rsidR="00F55627" w:rsidRDefault="00F55627" w:rsidP="00F55627">
      <w:pPr>
        <w:pStyle w:val="af6"/>
        <w:keepNext/>
        <w:rPr>
          <w:rtl/>
        </w:rPr>
      </w:pPr>
      <w:bookmarkStart w:id="1633" w:name="_ETM_Q1_4594611"/>
      <w:bookmarkEnd w:id="1633"/>
      <w:r>
        <w:rPr>
          <w:rtl/>
        </w:rPr>
        <w:t>היו"ר אבי דיכטר:</w:t>
      </w:r>
    </w:p>
    <w:p w:rsidR="00F55627" w:rsidRDefault="00F55627" w:rsidP="00F55627">
      <w:pPr>
        <w:pStyle w:val="KeepWithNext"/>
        <w:rPr>
          <w:rtl/>
        </w:rPr>
      </w:pPr>
    </w:p>
    <w:p w:rsidR="008379D5" w:rsidRDefault="00F55627" w:rsidP="008379D5">
      <w:pPr>
        <w:rPr>
          <w:rtl/>
        </w:rPr>
      </w:pPr>
      <w:r>
        <w:rPr>
          <w:rFonts w:hint="cs"/>
          <w:rtl/>
        </w:rPr>
        <w:t xml:space="preserve">רוני, תראה, אנחנו לא יכולים לקבל </w:t>
      </w:r>
      <w:bookmarkStart w:id="1634" w:name="_ETM_Q1_4601896"/>
      <w:bookmarkEnd w:id="1634"/>
      <w:r>
        <w:rPr>
          <w:rFonts w:hint="cs"/>
          <w:rtl/>
        </w:rPr>
        <w:t xml:space="preserve">הצעת חוק שמדברת על מצב נתון שיש בו 27 מיליון </w:t>
      </w:r>
      <w:bookmarkStart w:id="1635" w:name="_ETM_Q1_4610424"/>
      <w:bookmarkEnd w:id="1635"/>
      <w:r>
        <w:rPr>
          <w:rFonts w:hint="cs"/>
          <w:rtl/>
        </w:rPr>
        <w:t>שקל לפינוי מוקשים ו</w:t>
      </w:r>
      <w:r w:rsidR="008379D5">
        <w:rPr>
          <w:rFonts w:hint="cs"/>
          <w:rtl/>
        </w:rPr>
        <w:t xml:space="preserve">היא מוסיפה על החוק הקיים פינוי </w:t>
      </w:r>
      <w:bookmarkStart w:id="1636" w:name="_ETM_Q1_4614239"/>
      <w:bookmarkEnd w:id="1636"/>
      <w:r w:rsidR="00A424F0">
        <w:rPr>
          <w:rFonts w:hint="cs"/>
          <w:rtl/>
        </w:rPr>
        <w:t>נפלים</w:t>
      </w:r>
      <w:r w:rsidR="008379D5">
        <w:rPr>
          <w:rFonts w:hint="cs"/>
          <w:rtl/>
        </w:rPr>
        <w:t xml:space="preserve"> אבל נאלמת דום בכל מה שקשור להקצאה המ</w:t>
      </w:r>
      <w:bookmarkStart w:id="1637" w:name="_ETM_Q1_4622486"/>
      <w:bookmarkEnd w:id="1637"/>
      <w:r w:rsidR="008379D5">
        <w:rPr>
          <w:rFonts w:hint="cs"/>
          <w:rtl/>
        </w:rPr>
        <w:t xml:space="preserve">משלתית לפינוי נפלים, ומוכנה לומר רק דבר אחד: לתת </w:t>
      </w:r>
      <w:bookmarkStart w:id="1638" w:name="_ETM_Q1_4627779"/>
      <w:bookmarkEnd w:id="1638"/>
      <w:r w:rsidR="008379D5">
        <w:rPr>
          <w:rFonts w:hint="cs"/>
          <w:rtl/>
        </w:rPr>
        <w:t xml:space="preserve">אפשרות לעשירים או לבעלי עניין לממן פינוי נפלים מכספם בשטחים אטרקטיביים. </w:t>
      </w:r>
      <w:bookmarkStart w:id="1639" w:name="_ETM_Q1_4643295"/>
      <w:bookmarkEnd w:id="1639"/>
      <w:r w:rsidR="008379D5">
        <w:rPr>
          <w:rFonts w:hint="cs"/>
          <w:rtl/>
        </w:rPr>
        <w:t>אנחנו לא יכולים להישאר עם הנושא הזה</w:t>
      </w:r>
      <w:bookmarkStart w:id="1640" w:name="_ETM_Q1_4639630"/>
      <w:bookmarkEnd w:id="1640"/>
      <w:r w:rsidR="008379D5">
        <w:rPr>
          <w:rFonts w:hint="cs"/>
          <w:rtl/>
        </w:rPr>
        <w:t xml:space="preserve"> ללא התייחסות. תראה, אנחנו לא יכולים לקבל בחוק</w:t>
      </w:r>
      <w:bookmarkStart w:id="1641" w:name="_ETM_Q1_4650633"/>
      <w:bookmarkEnd w:id="1641"/>
      <w:r w:rsidR="008379D5">
        <w:rPr>
          <w:rFonts w:hint="cs"/>
          <w:rtl/>
        </w:rPr>
        <w:t xml:space="preserve"> מצב שבו אין התייחסות פוזיטיבית לשאלה מה המדינה הולכת </w:t>
      </w:r>
      <w:bookmarkStart w:id="1642" w:name="_ETM_Q1_4656850"/>
      <w:bookmarkEnd w:id="1642"/>
      <w:r w:rsidR="008379D5">
        <w:rPr>
          <w:rFonts w:hint="cs"/>
          <w:rtl/>
        </w:rPr>
        <w:t xml:space="preserve">להשקיע בפינוי נפלים. </w:t>
      </w:r>
      <w:bookmarkStart w:id="1643" w:name="_ETM_Q1_4669508"/>
      <w:bookmarkStart w:id="1644" w:name="_ETM_Q1_4690215"/>
      <w:bookmarkEnd w:id="1643"/>
      <w:bookmarkEnd w:id="1644"/>
      <w:r w:rsidR="008379D5">
        <w:rPr>
          <w:rFonts w:hint="cs"/>
          <w:rtl/>
        </w:rPr>
        <w:t xml:space="preserve">הרי 90% ויותר משטחי הנפלים זה </w:t>
      </w:r>
      <w:bookmarkStart w:id="1645" w:name="_ETM_Q1_4693468"/>
      <w:bookmarkEnd w:id="1645"/>
      <w:r w:rsidR="008379D5">
        <w:rPr>
          <w:rFonts w:hint="cs"/>
          <w:rtl/>
        </w:rPr>
        <w:t xml:space="preserve">לא במקומות האטרקטיביים. לאן זה יגרור </w:t>
      </w:r>
      <w:bookmarkStart w:id="1646" w:name="_ETM_Q1_4697168"/>
      <w:bookmarkEnd w:id="1646"/>
      <w:r w:rsidR="008379D5">
        <w:rPr>
          <w:rFonts w:hint="cs"/>
          <w:rtl/>
        </w:rPr>
        <w:t xml:space="preserve">אותנו? זה יגרור אותנו להגיד: חבר'ה, האחריות היא על </w:t>
      </w:r>
      <w:bookmarkStart w:id="1647" w:name="_ETM_Q1_4700352"/>
      <w:bookmarkEnd w:id="1647"/>
      <w:r w:rsidR="008379D5">
        <w:rPr>
          <w:rFonts w:hint="cs"/>
          <w:rtl/>
        </w:rPr>
        <w:t xml:space="preserve">צה"ל ומערכת הביטחון, "לכלכתם? תנקו". </w:t>
      </w:r>
      <w:r w:rsidR="00A424F0">
        <w:rPr>
          <w:rFonts w:hint="cs"/>
          <w:rtl/>
        </w:rPr>
        <w:t>אני מקבל ש</w:t>
      </w:r>
      <w:r w:rsidR="008379D5">
        <w:rPr>
          <w:rFonts w:hint="cs"/>
          <w:rtl/>
        </w:rPr>
        <w:t xml:space="preserve">באזורים אטרקטיביים אפשר לעשות בדרך של "לכלתם? </w:t>
      </w:r>
      <w:proofErr w:type="spellStart"/>
      <w:r w:rsidR="008379D5">
        <w:rPr>
          <w:rFonts w:hint="cs"/>
          <w:rtl/>
        </w:rPr>
        <w:t>שולמן</w:t>
      </w:r>
      <w:proofErr w:type="spellEnd"/>
      <w:r w:rsidR="008379D5">
        <w:rPr>
          <w:rFonts w:hint="cs"/>
          <w:rtl/>
        </w:rPr>
        <w:t xml:space="preserve"> </w:t>
      </w:r>
      <w:bookmarkStart w:id="1648" w:name="_ETM_Q1_4716075"/>
      <w:bookmarkEnd w:id="1648"/>
      <w:r w:rsidR="008379D5">
        <w:rPr>
          <w:rFonts w:hint="cs"/>
          <w:rtl/>
        </w:rPr>
        <w:t xml:space="preserve">ינקה". זה לגיטימי. אבל אתה לא יכול לומר שמצאת </w:t>
      </w:r>
      <w:bookmarkStart w:id="1649" w:name="_ETM_Q1_4722624"/>
      <w:bookmarkEnd w:id="1649"/>
      <w:r w:rsidR="008379D5">
        <w:rPr>
          <w:rFonts w:hint="cs"/>
          <w:rtl/>
        </w:rPr>
        <w:t xml:space="preserve">פתרון לאזורי הביקוש אבל אין לך מילה אחת לומר לאזורים הבעייתיים. זה לא יעבור. </w:t>
      </w:r>
    </w:p>
    <w:p w:rsidR="008379D5" w:rsidRDefault="008379D5" w:rsidP="008379D5">
      <w:pPr>
        <w:rPr>
          <w:rtl/>
        </w:rPr>
      </w:pPr>
      <w:bookmarkStart w:id="1650" w:name="_ETM_Q1_4727964"/>
      <w:bookmarkEnd w:id="1650"/>
    </w:p>
    <w:p w:rsidR="008379D5" w:rsidRDefault="008379D5" w:rsidP="008379D5">
      <w:pPr>
        <w:pStyle w:val="af9"/>
        <w:keepNext/>
        <w:rPr>
          <w:rtl/>
        </w:rPr>
      </w:pPr>
      <w:bookmarkStart w:id="1651" w:name="_ETM_Q1_4728359"/>
      <w:bookmarkStart w:id="1652" w:name="_ETM_Q1_4729568"/>
      <w:bookmarkEnd w:id="1651"/>
      <w:bookmarkEnd w:id="1652"/>
      <w:r>
        <w:rPr>
          <w:rtl/>
        </w:rPr>
        <w:t xml:space="preserve">עלי </w:t>
      </w:r>
      <w:proofErr w:type="spellStart"/>
      <w:r>
        <w:rPr>
          <w:rtl/>
        </w:rPr>
        <w:t>בינג</w:t>
      </w:r>
      <w:proofErr w:type="spellEnd"/>
      <w:r>
        <w:rPr>
          <w:rtl/>
        </w:rPr>
        <w:t>:</w:t>
      </w:r>
    </w:p>
    <w:p w:rsidR="008379D5" w:rsidRDefault="008379D5" w:rsidP="008379D5">
      <w:pPr>
        <w:pStyle w:val="KeepWithNext"/>
        <w:rPr>
          <w:rtl/>
        </w:rPr>
      </w:pPr>
    </w:p>
    <w:p w:rsidR="008379D5" w:rsidRDefault="008379D5" w:rsidP="008379D5">
      <w:pPr>
        <w:rPr>
          <w:rtl/>
        </w:rPr>
      </w:pPr>
      <w:r>
        <w:rPr>
          <w:rFonts w:hint="cs"/>
          <w:rtl/>
        </w:rPr>
        <w:t xml:space="preserve">אני רוצה להתייחס. קודם </w:t>
      </w:r>
      <w:bookmarkStart w:id="1653" w:name="_ETM_Q1_4730343"/>
      <w:bookmarkEnd w:id="1653"/>
      <w:r>
        <w:rPr>
          <w:rFonts w:hint="cs"/>
          <w:rtl/>
        </w:rPr>
        <w:t xml:space="preserve">כול, במרבית החוקים ובמרבית הפעולות שהממשלה עושה לא נקוב תקציב </w:t>
      </w:r>
      <w:bookmarkStart w:id="1654" w:name="_ETM_Q1_4737264"/>
      <w:bookmarkEnd w:id="1654"/>
      <w:r>
        <w:rPr>
          <w:rFonts w:hint="cs"/>
          <w:rtl/>
        </w:rPr>
        <w:t xml:space="preserve">בגין אותה פעולה. </w:t>
      </w:r>
    </w:p>
    <w:p w:rsidR="008379D5" w:rsidRDefault="008379D5" w:rsidP="008379D5">
      <w:pPr>
        <w:rPr>
          <w:rtl/>
        </w:rPr>
      </w:pPr>
      <w:bookmarkStart w:id="1655" w:name="_ETM_Q1_4736241"/>
      <w:bookmarkEnd w:id="1655"/>
    </w:p>
    <w:p w:rsidR="008379D5" w:rsidRDefault="008379D5" w:rsidP="008379D5">
      <w:pPr>
        <w:pStyle w:val="af6"/>
        <w:keepNext/>
        <w:rPr>
          <w:rtl/>
        </w:rPr>
      </w:pPr>
      <w:bookmarkStart w:id="1656" w:name="_ETM_Q1_4736533"/>
      <w:bookmarkEnd w:id="1656"/>
      <w:r>
        <w:rPr>
          <w:rtl/>
        </w:rPr>
        <w:t>היו"ר אבי דיכטר:</w:t>
      </w:r>
    </w:p>
    <w:p w:rsidR="008379D5" w:rsidRDefault="008379D5" w:rsidP="008379D5">
      <w:pPr>
        <w:pStyle w:val="KeepWithNext"/>
        <w:rPr>
          <w:rtl/>
        </w:rPr>
      </w:pPr>
    </w:p>
    <w:p w:rsidR="008379D5" w:rsidRDefault="008379D5" w:rsidP="008379D5">
      <w:pPr>
        <w:rPr>
          <w:rtl/>
        </w:rPr>
      </w:pPr>
      <w:r>
        <w:rPr>
          <w:rFonts w:hint="cs"/>
          <w:rtl/>
        </w:rPr>
        <w:t>למה קבעתם במוקשים 27 מיליון?</w:t>
      </w:r>
    </w:p>
    <w:p w:rsidR="008379D5" w:rsidRDefault="008379D5" w:rsidP="008379D5">
      <w:pPr>
        <w:rPr>
          <w:rtl/>
        </w:rPr>
      </w:pPr>
      <w:bookmarkStart w:id="1657" w:name="_ETM_Q1_4742065"/>
      <w:bookmarkEnd w:id="1657"/>
    </w:p>
    <w:p w:rsidR="008379D5" w:rsidRDefault="008379D5" w:rsidP="008379D5">
      <w:pPr>
        <w:pStyle w:val="af9"/>
        <w:keepNext/>
        <w:rPr>
          <w:rtl/>
        </w:rPr>
      </w:pPr>
      <w:bookmarkStart w:id="1658" w:name="_ETM_Q1_4742352"/>
      <w:bookmarkStart w:id="1659" w:name="_ETM_Q1_4740675"/>
      <w:bookmarkEnd w:id="1658"/>
      <w:bookmarkEnd w:id="1659"/>
      <w:r>
        <w:rPr>
          <w:rtl/>
        </w:rPr>
        <w:lastRenderedPageBreak/>
        <w:t xml:space="preserve">עלי </w:t>
      </w:r>
      <w:proofErr w:type="spellStart"/>
      <w:r>
        <w:rPr>
          <w:rtl/>
        </w:rPr>
        <w:t>בינג</w:t>
      </w:r>
      <w:proofErr w:type="spellEnd"/>
      <w:r>
        <w:rPr>
          <w:rtl/>
        </w:rPr>
        <w:t>:</w:t>
      </w:r>
    </w:p>
    <w:p w:rsidR="008379D5" w:rsidRDefault="008379D5" w:rsidP="008379D5">
      <w:pPr>
        <w:pStyle w:val="KeepWithNext"/>
        <w:rPr>
          <w:rtl/>
        </w:rPr>
      </w:pPr>
    </w:p>
    <w:p w:rsidR="008379D5" w:rsidRDefault="008379D5" w:rsidP="008379D5">
      <w:pPr>
        <w:rPr>
          <w:rtl/>
        </w:rPr>
      </w:pPr>
      <w:r>
        <w:rPr>
          <w:rFonts w:hint="cs"/>
          <w:rtl/>
        </w:rPr>
        <w:t xml:space="preserve">זו שאלה תשובה. </w:t>
      </w:r>
      <w:bookmarkStart w:id="1660" w:name="_ETM_Q1_4739999"/>
      <w:bookmarkEnd w:id="1660"/>
    </w:p>
    <w:p w:rsidR="008379D5" w:rsidRDefault="008379D5" w:rsidP="008379D5">
      <w:pPr>
        <w:rPr>
          <w:rtl/>
        </w:rPr>
      </w:pPr>
      <w:bookmarkStart w:id="1661" w:name="_ETM_Q1_4740179"/>
      <w:bookmarkEnd w:id="1661"/>
    </w:p>
    <w:p w:rsidR="008379D5" w:rsidRDefault="008379D5" w:rsidP="008379D5">
      <w:pPr>
        <w:pStyle w:val="a4"/>
        <w:keepNext/>
        <w:rPr>
          <w:rtl/>
        </w:rPr>
      </w:pPr>
      <w:bookmarkStart w:id="1662" w:name="_ETM_Q1_4740462"/>
      <w:bookmarkEnd w:id="1662"/>
      <w:r>
        <w:rPr>
          <w:rtl/>
        </w:rPr>
        <w:t>עידו בן-יצחק:</w:t>
      </w:r>
    </w:p>
    <w:p w:rsidR="008379D5" w:rsidRDefault="008379D5" w:rsidP="008379D5">
      <w:pPr>
        <w:pStyle w:val="KeepWithNext"/>
        <w:rPr>
          <w:rtl/>
        </w:rPr>
      </w:pPr>
    </w:p>
    <w:p w:rsidR="008379D5" w:rsidRDefault="008379D5" w:rsidP="008379D5">
      <w:pPr>
        <w:rPr>
          <w:rtl/>
        </w:rPr>
      </w:pPr>
      <w:r>
        <w:rPr>
          <w:rFonts w:hint="cs"/>
          <w:rtl/>
        </w:rPr>
        <w:t xml:space="preserve">ויש לה גם תשובה טובה. </w:t>
      </w:r>
    </w:p>
    <w:p w:rsidR="008379D5" w:rsidRDefault="008379D5" w:rsidP="008379D5">
      <w:pPr>
        <w:rPr>
          <w:rtl/>
        </w:rPr>
      </w:pPr>
      <w:bookmarkStart w:id="1663" w:name="_ETM_Q1_4742803"/>
      <w:bookmarkEnd w:id="1663"/>
    </w:p>
    <w:p w:rsidR="008379D5" w:rsidRDefault="008379D5" w:rsidP="008379D5">
      <w:pPr>
        <w:pStyle w:val="af6"/>
        <w:keepNext/>
        <w:rPr>
          <w:rtl/>
        </w:rPr>
      </w:pPr>
      <w:bookmarkStart w:id="1664" w:name="_ETM_Q1_4743075"/>
      <w:bookmarkEnd w:id="1664"/>
      <w:r>
        <w:rPr>
          <w:rtl/>
        </w:rPr>
        <w:t>היו"ר אבי דיכטר:</w:t>
      </w:r>
    </w:p>
    <w:p w:rsidR="008379D5" w:rsidRDefault="008379D5" w:rsidP="008379D5">
      <w:pPr>
        <w:pStyle w:val="KeepWithNext"/>
        <w:rPr>
          <w:rtl/>
        </w:rPr>
      </w:pPr>
    </w:p>
    <w:p w:rsidR="008379D5" w:rsidRDefault="008379D5" w:rsidP="008379D5">
      <w:pPr>
        <w:rPr>
          <w:rtl/>
        </w:rPr>
      </w:pPr>
      <w:r>
        <w:rPr>
          <w:rFonts w:hint="cs"/>
          <w:rtl/>
        </w:rPr>
        <w:t>מה התשובה?</w:t>
      </w:r>
    </w:p>
    <w:p w:rsidR="008379D5" w:rsidRDefault="008379D5" w:rsidP="008379D5">
      <w:pPr>
        <w:rPr>
          <w:rtl/>
        </w:rPr>
      </w:pPr>
    </w:p>
    <w:p w:rsidR="008379D5" w:rsidRDefault="008379D5" w:rsidP="008379D5">
      <w:pPr>
        <w:pStyle w:val="-"/>
        <w:keepNext/>
        <w:rPr>
          <w:rtl/>
        </w:rPr>
      </w:pPr>
      <w:bookmarkStart w:id="1665" w:name="_ETM_Q1_4743900"/>
      <w:bookmarkStart w:id="1666" w:name="_ETM_Q1_4743920"/>
      <w:bookmarkEnd w:id="1665"/>
      <w:bookmarkEnd w:id="1666"/>
      <w:r>
        <w:rPr>
          <w:rtl/>
        </w:rPr>
        <w:t>עידו בן-יצחק:</w:t>
      </w:r>
    </w:p>
    <w:p w:rsidR="008379D5" w:rsidRDefault="008379D5" w:rsidP="008379D5">
      <w:pPr>
        <w:pStyle w:val="KeepWithNext"/>
        <w:rPr>
          <w:rtl/>
        </w:rPr>
      </w:pPr>
    </w:p>
    <w:p w:rsidR="008379D5" w:rsidRDefault="008379D5" w:rsidP="008379D5">
      <w:pPr>
        <w:rPr>
          <w:rtl/>
        </w:rPr>
      </w:pPr>
      <w:r>
        <w:rPr>
          <w:rFonts w:hint="cs"/>
          <w:rtl/>
        </w:rPr>
        <w:t xml:space="preserve">שכמו בכל </w:t>
      </w:r>
      <w:bookmarkStart w:id="1667" w:name="_ETM_Q1_4745864"/>
      <w:bookmarkEnd w:id="1667"/>
      <w:r>
        <w:rPr>
          <w:rFonts w:hint="cs"/>
          <w:rtl/>
        </w:rPr>
        <w:t>מקום אחר שבו בחר המחוקק בכל זאת להקציב סכום מסוים, גם כאן זה נעשה מאחר שלא הוקצו תקציבים ומאחר שהממשלה</w:t>
      </w:r>
      <w:bookmarkStart w:id="1668" w:name="_ETM_Q1_4751696"/>
      <w:bookmarkEnd w:id="1668"/>
      <w:r>
        <w:rPr>
          <w:rFonts w:hint="cs"/>
          <w:rtl/>
        </w:rPr>
        <w:t xml:space="preserve"> בחרה שלא לעשות את זה והמחוקק בחר כן </w:t>
      </w:r>
      <w:bookmarkStart w:id="1669" w:name="_ETM_Q1_4756242"/>
      <w:bookmarkEnd w:id="1669"/>
      <w:r>
        <w:rPr>
          <w:rFonts w:hint="cs"/>
          <w:rtl/>
        </w:rPr>
        <w:t xml:space="preserve">לכפות על הממשלה להקציב את הסכומים האלה. זה נעשה גם </w:t>
      </w:r>
      <w:bookmarkStart w:id="1670" w:name="_ETM_Q1_4760341"/>
      <w:bookmarkEnd w:id="1670"/>
      <w:r>
        <w:rPr>
          <w:rFonts w:hint="cs"/>
          <w:rtl/>
        </w:rPr>
        <w:t>בהנצחה, לדעתי גם בקולנוע - - -</w:t>
      </w:r>
    </w:p>
    <w:p w:rsidR="008379D5" w:rsidRDefault="008379D5" w:rsidP="008379D5">
      <w:pPr>
        <w:rPr>
          <w:rtl/>
        </w:rPr>
      </w:pPr>
      <w:bookmarkStart w:id="1671" w:name="_ETM_Q1_4761906"/>
      <w:bookmarkEnd w:id="1671"/>
    </w:p>
    <w:p w:rsidR="008379D5" w:rsidRDefault="008379D5" w:rsidP="008379D5">
      <w:pPr>
        <w:pStyle w:val="af9"/>
        <w:keepNext/>
        <w:rPr>
          <w:rtl/>
        </w:rPr>
      </w:pPr>
      <w:bookmarkStart w:id="1672" w:name="_ETM_Q1_4762674"/>
      <w:bookmarkStart w:id="1673" w:name="_ETM_Q1_4765490"/>
      <w:bookmarkEnd w:id="1672"/>
      <w:bookmarkEnd w:id="1673"/>
      <w:r>
        <w:rPr>
          <w:rtl/>
        </w:rPr>
        <w:t>דרור גרנית:</w:t>
      </w:r>
    </w:p>
    <w:p w:rsidR="008379D5" w:rsidRDefault="008379D5" w:rsidP="008379D5">
      <w:pPr>
        <w:pStyle w:val="KeepWithNext"/>
        <w:rPr>
          <w:rtl/>
        </w:rPr>
      </w:pPr>
    </w:p>
    <w:p w:rsidR="008379D5" w:rsidRDefault="008379D5" w:rsidP="008379D5">
      <w:pPr>
        <w:rPr>
          <w:rtl/>
        </w:rPr>
      </w:pPr>
      <w:r>
        <w:rPr>
          <w:rFonts w:hint="cs"/>
          <w:rtl/>
        </w:rPr>
        <w:t xml:space="preserve">עידו, </w:t>
      </w:r>
      <w:bookmarkStart w:id="1674" w:name="_ETM_Q1_4763992"/>
      <w:bookmarkEnd w:id="1674"/>
      <w:r>
        <w:rPr>
          <w:rFonts w:hint="cs"/>
          <w:rtl/>
        </w:rPr>
        <w:t xml:space="preserve">בכל מקום שבו זה נעשה זה דבר שגורר לפירור תמונת </w:t>
      </w:r>
      <w:bookmarkStart w:id="1675" w:name="_ETM_Q1_4769122"/>
      <w:bookmarkEnd w:id="1675"/>
      <w:r>
        <w:rPr>
          <w:rFonts w:hint="cs"/>
          <w:rtl/>
        </w:rPr>
        <w:t>התקציב, לפירור המדיניות הממשלתית - - -</w:t>
      </w:r>
    </w:p>
    <w:p w:rsidR="008379D5" w:rsidRDefault="008379D5" w:rsidP="008379D5">
      <w:pPr>
        <w:rPr>
          <w:rtl/>
        </w:rPr>
      </w:pPr>
    </w:p>
    <w:p w:rsidR="008379D5" w:rsidRDefault="008379D5" w:rsidP="008379D5">
      <w:pPr>
        <w:pStyle w:val="a4"/>
        <w:keepNext/>
        <w:rPr>
          <w:rtl/>
        </w:rPr>
      </w:pPr>
      <w:r>
        <w:rPr>
          <w:rtl/>
        </w:rPr>
        <w:t>עידו בן-יצחק:</w:t>
      </w:r>
    </w:p>
    <w:p w:rsidR="008379D5" w:rsidRDefault="008379D5" w:rsidP="008379D5">
      <w:pPr>
        <w:pStyle w:val="KeepWithNext"/>
        <w:rPr>
          <w:rtl/>
        </w:rPr>
      </w:pPr>
    </w:p>
    <w:p w:rsidR="008379D5" w:rsidRDefault="008379D5" w:rsidP="008379D5">
      <w:pPr>
        <w:rPr>
          <w:rtl/>
        </w:rPr>
      </w:pPr>
      <w:r>
        <w:rPr>
          <w:rFonts w:hint="cs"/>
          <w:rtl/>
        </w:rPr>
        <w:t>נכון שזה נעשה כחר</w:t>
      </w:r>
      <w:bookmarkStart w:id="1676" w:name="_ETM_Q1_4773258"/>
      <w:bookmarkEnd w:id="1676"/>
      <w:r>
        <w:rPr>
          <w:rFonts w:hint="cs"/>
          <w:rtl/>
        </w:rPr>
        <w:t xml:space="preserve">יג, אבל בכל מקום שבו זה נעשה זה נעשה </w:t>
      </w:r>
      <w:bookmarkStart w:id="1677" w:name="_ETM_Q1_4775148"/>
      <w:bookmarkEnd w:id="1677"/>
      <w:r>
        <w:rPr>
          <w:rFonts w:hint="cs"/>
          <w:rtl/>
        </w:rPr>
        <w:t xml:space="preserve">במקום שבו המחוקק זיהה בעיה בתפקוד של הממשלה בנושא מסוים </w:t>
      </w:r>
      <w:bookmarkStart w:id="1678" w:name="_ETM_Q1_4777818"/>
      <w:bookmarkEnd w:id="1678"/>
      <w:r>
        <w:rPr>
          <w:rFonts w:hint="cs"/>
          <w:rtl/>
        </w:rPr>
        <w:t xml:space="preserve">ולכן הוא נאלץ לפתור את זה בדרכים אחרות. </w:t>
      </w:r>
      <w:bookmarkStart w:id="1679" w:name="_ETM_Q1_4779186"/>
      <w:bookmarkEnd w:id="1679"/>
    </w:p>
    <w:p w:rsidR="008379D5" w:rsidRDefault="008379D5" w:rsidP="008379D5">
      <w:pPr>
        <w:rPr>
          <w:rtl/>
        </w:rPr>
      </w:pPr>
    </w:p>
    <w:p w:rsidR="008379D5" w:rsidRDefault="008379D5" w:rsidP="008379D5">
      <w:pPr>
        <w:pStyle w:val="af9"/>
        <w:keepNext/>
        <w:rPr>
          <w:rtl/>
        </w:rPr>
      </w:pPr>
      <w:bookmarkStart w:id="1680" w:name="_ETM_Q1_4779602"/>
      <w:bookmarkEnd w:id="1680"/>
      <w:r>
        <w:rPr>
          <w:rtl/>
        </w:rPr>
        <w:t>דרור גרנית:</w:t>
      </w:r>
    </w:p>
    <w:p w:rsidR="008379D5" w:rsidRDefault="008379D5" w:rsidP="008379D5">
      <w:pPr>
        <w:pStyle w:val="KeepWithNext"/>
        <w:rPr>
          <w:rtl/>
        </w:rPr>
      </w:pPr>
    </w:p>
    <w:p w:rsidR="008379D5" w:rsidRDefault="008379D5" w:rsidP="008379D5">
      <w:pPr>
        <w:rPr>
          <w:rtl/>
        </w:rPr>
      </w:pPr>
      <w:r>
        <w:rPr>
          <w:rFonts w:hint="cs"/>
          <w:rtl/>
        </w:rPr>
        <w:t xml:space="preserve">עידו, </w:t>
      </w:r>
      <w:bookmarkStart w:id="1681" w:name="_ETM_Q1_4780971"/>
      <w:bookmarkEnd w:id="1681"/>
      <w:r>
        <w:rPr>
          <w:rFonts w:hint="cs"/>
          <w:rtl/>
        </w:rPr>
        <w:t xml:space="preserve">יש למחוקק כלים נוספים, בראש ובראשונה חוק התקציב השנתי, המגיע </w:t>
      </w:r>
      <w:bookmarkStart w:id="1682" w:name="_ETM_Q1_4786425"/>
      <w:bookmarkEnd w:id="1682"/>
      <w:r>
        <w:rPr>
          <w:rFonts w:hint="cs"/>
          <w:rtl/>
        </w:rPr>
        <w:t xml:space="preserve">לכנסת מדי שנה. יכולה הכנסת לבקש לשים לא </w:t>
      </w:r>
      <w:bookmarkStart w:id="1683" w:name="_ETM_Q1_4791041"/>
      <w:bookmarkEnd w:id="1683"/>
      <w:r>
        <w:rPr>
          <w:rFonts w:hint="cs"/>
          <w:rtl/>
        </w:rPr>
        <w:t xml:space="preserve">27 מיליון אלא עוד איקס כסף לטובת זה - </w:t>
      </w:r>
      <w:bookmarkStart w:id="1684" w:name="_ETM_Q1_4795765"/>
      <w:bookmarkEnd w:id="1684"/>
      <w:r>
        <w:rPr>
          <w:rFonts w:hint="cs"/>
          <w:rtl/>
        </w:rPr>
        <w:t>- -</w:t>
      </w:r>
      <w:bookmarkStart w:id="1685" w:name="_ETM_Q1_4794343"/>
      <w:bookmarkEnd w:id="1685"/>
    </w:p>
    <w:p w:rsidR="008379D5" w:rsidRDefault="008379D5" w:rsidP="008379D5">
      <w:pPr>
        <w:rPr>
          <w:rtl/>
        </w:rPr>
      </w:pPr>
    </w:p>
    <w:p w:rsidR="008379D5" w:rsidRDefault="008379D5" w:rsidP="008379D5">
      <w:pPr>
        <w:pStyle w:val="a4"/>
        <w:keepNext/>
        <w:rPr>
          <w:rtl/>
        </w:rPr>
      </w:pPr>
      <w:bookmarkStart w:id="1686" w:name="_ETM_Q1_4794655"/>
      <w:bookmarkEnd w:id="1686"/>
      <w:r>
        <w:rPr>
          <w:rtl/>
        </w:rPr>
        <w:t>עידו בן-יצחק:</w:t>
      </w:r>
    </w:p>
    <w:p w:rsidR="008379D5" w:rsidRDefault="008379D5" w:rsidP="008379D5">
      <w:pPr>
        <w:pStyle w:val="KeepWithNext"/>
        <w:rPr>
          <w:rtl/>
        </w:rPr>
      </w:pPr>
    </w:p>
    <w:p w:rsidR="008379D5" w:rsidRDefault="008379D5" w:rsidP="008379D5">
      <w:pPr>
        <w:rPr>
          <w:rtl/>
        </w:rPr>
      </w:pPr>
      <w:r>
        <w:rPr>
          <w:rFonts w:hint="cs"/>
          <w:rtl/>
        </w:rPr>
        <w:t xml:space="preserve">אבל אפילו לא מביאים את זה בסעיף </w:t>
      </w:r>
      <w:bookmarkStart w:id="1687" w:name="_ETM_Q1_4799024"/>
      <w:bookmarkEnd w:id="1687"/>
      <w:r>
        <w:rPr>
          <w:rFonts w:hint="cs"/>
          <w:rtl/>
        </w:rPr>
        <w:t xml:space="preserve">תקציבי נפרד כמו שהממשלה מחויבת לעשות בחוק. </w:t>
      </w:r>
    </w:p>
    <w:p w:rsidR="008379D5" w:rsidRDefault="008379D5" w:rsidP="008379D5">
      <w:pPr>
        <w:rPr>
          <w:rtl/>
        </w:rPr>
      </w:pPr>
      <w:bookmarkStart w:id="1688" w:name="_ETM_Q1_4802063"/>
      <w:bookmarkEnd w:id="1688"/>
    </w:p>
    <w:p w:rsidR="008379D5" w:rsidRDefault="008379D5" w:rsidP="008379D5">
      <w:pPr>
        <w:pStyle w:val="af9"/>
        <w:keepNext/>
        <w:rPr>
          <w:rtl/>
        </w:rPr>
      </w:pPr>
      <w:bookmarkStart w:id="1689" w:name="_ETM_Q1_4802353"/>
      <w:bookmarkEnd w:id="1689"/>
      <w:r>
        <w:rPr>
          <w:rtl/>
        </w:rPr>
        <w:t>דרור גרנית:</w:t>
      </w:r>
    </w:p>
    <w:p w:rsidR="008379D5" w:rsidRDefault="008379D5" w:rsidP="008379D5">
      <w:pPr>
        <w:pStyle w:val="KeepWithNext"/>
        <w:rPr>
          <w:rtl/>
        </w:rPr>
      </w:pPr>
    </w:p>
    <w:p w:rsidR="008379D5" w:rsidRDefault="008379D5" w:rsidP="008379D5">
      <w:pPr>
        <w:rPr>
          <w:rtl/>
        </w:rPr>
      </w:pPr>
      <w:r>
        <w:rPr>
          <w:rFonts w:hint="cs"/>
          <w:rtl/>
        </w:rPr>
        <w:t xml:space="preserve">זה </w:t>
      </w:r>
      <w:bookmarkStart w:id="1690" w:name="_ETM_Q1_4807181"/>
      <w:bookmarkEnd w:id="1690"/>
      <w:r>
        <w:rPr>
          <w:rFonts w:hint="cs"/>
          <w:rtl/>
        </w:rPr>
        <w:t xml:space="preserve">סיפור נפרד, אבל הרעיון שבניית תקציב תיעשה בסעיפים פרטניים </w:t>
      </w:r>
      <w:bookmarkStart w:id="1691" w:name="_ETM_Q1_4808521"/>
      <w:bookmarkEnd w:id="1691"/>
      <w:r>
        <w:rPr>
          <w:rFonts w:hint="cs"/>
          <w:rtl/>
        </w:rPr>
        <w:t xml:space="preserve">בחוקים נפרדים הוא רעיון שגוי, ואם להשתמש במושג מקובל בימינו, הוא ממש הורס את המשילות. </w:t>
      </w:r>
    </w:p>
    <w:p w:rsidR="008379D5" w:rsidRDefault="008379D5" w:rsidP="008379D5">
      <w:pPr>
        <w:rPr>
          <w:rtl/>
        </w:rPr>
      </w:pPr>
      <w:bookmarkStart w:id="1692" w:name="_ETM_Q1_4818675"/>
      <w:bookmarkEnd w:id="1692"/>
    </w:p>
    <w:p w:rsidR="008379D5" w:rsidRDefault="008379D5" w:rsidP="008379D5">
      <w:pPr>
        <w:pStyle w:val="af9"/>
        <w:keepNext/>
        <w:rPr>
          <w:rtl/>
        </w:rPr>
      </w:pPr>
      <w:bookmarkStart w:id="1693" w:name="_ETM_Q1_4818949"/>
      <w:bookmarkStart w:id="1694" w:name="_ETM_Q1_4818403"/>
      <w:bookmarkEnd w:id="1693"/>
      <w:bookmarkEnd w:id="1694"/>
      <w:r>
        <w:rPr>
          <w:rtl/>
        </w:rPr>
        <w:t>רמי חרובי:</w:t>
      </w:r>
    </w:p>
    <w:p w:rsidR="008379D5" w:rsidRDefault="008379D5" w:rsidP="008379D5">
      <w:pPr>
        <w:pStyle w:val="KeepWithNext"/>
        <w:rPr>
          <w:rtl/>
        </w:rPr>
      </w:pPr>
    </w:p>
    <w:p w:rsidR="008379D5" w:rsidRDefault="008379D5" w:rsidP="008379D5">
      <w:pPr>
        <w:rPr>
          <w:rtl/>
        </w:rPr>
      </w:pPr>
      <w:r>
        <w:rPr>
          <w:rFonts w:hint="cs"/>
          <w:rtl/>
        </w:rPr>
        <w:t>שגה המחוקק</w:t>
      </w:r>
      <w:bookmarkStart w:id="1695" w:name="_ETM_Q1_4821155"/>
      <w:bookmarkEnd w:id="1695"/>
      <w:r>
        <w:rPr>
          <w:rFonts w:hint="cs"/>
          <w:rtl/>
        </w:rPr>
        <w:t xml:space="preserve"> ונתן 27, אז למה אתה מנסה לבוא ולקחת את החוק, שהוא שגוי לטענתך, ולהחיל עליו עוד?</w:t>
      </w:r>
    </w:p>
    <w:p w:rsidR="00776AAA" w:rsidRDefault="00776AAA" w:rsidP="008379D5">
      <w:pPr>
        <w:rPr>
          <w:rtl/>
        </w:rPr>
      </w:pPr>
      <w:bookmarkStart w:id="1696" w:name="_ETM_Q1_4830857"/>
      <w:bookmarkEnd w:id="1696"/>
    </w:p>
    <w:p w:rsidR="00776AAA" w:rsidRDefault="00776AAA" w:rsidP="00776AAA">
      <w:pPr>
        <w:pStyle w:val="af9"/>
        <w:keepNext/>
        <w:rPr>
          <w:rtl/>
        </w:rPr>
      </w:pPr>
      <w:bookmarkStart w:id="1697" w:name="_ETM_Q1_4831259"/>
      <w:bookmarkEnd w:id="1697"/>
      <w:r>
        <w:rPr>
          <w:rtl/>
        </w:rPr>
        <w:t>דרור גרנית:</w:t>
      </w:r>
    </w:p>
    <w:p w:rsidR="00776AAA" w:rsidRDefault="00776AAA" w:rsidP="00776AAA">
      <w:pPr>
        <w:pStyle w:val="KeepWithNext"/>
        <w:rPr>
          <w:rtl/>
        </w:rPr>
      </w:pPr>
    </w:p>
    <w:p w:rsidR="00776AAA" w:rsidRDefault="00776AAA" w:rsidP="00776AAA">
      <w:pPr>
        <w:rPr>
          <w:rtl/>
        </w:rPr>
      </w:pPr>
      <w:r>
        <w:rPr>
          <w:rFonts w:hint="cs"/>
          <w:rtl/>
        </w:rPr>
        <w:t xml:space="preserve">לא, אני לא חושב את זה. התיקון הזה לא נוגע ב-27 - </w:t>
      </w:r>
      <w:bookmarkStart w:id="1698" w:name="_ETM_Q1_4833490"/>
      <w:bookmarkEnd w:id="1698"/>
      <w:r>
        <w:rPr>
          <w:rFonts w:hint="cs"/>
          <w:rtl/>
        </w:rPr>
        <w:t>- -</w:t>
      </w:r>
    </w:p>
    <w:p w:rsidR="00776AAA" w:rsidRDefault="00776AAA" w:rsidP="00776AAA">
      <w:pPr>
        <w:rPr>
          <w:rtl/>
        </w:rPr>
      </w:pPr>
      <w:bookmarkStart w:id="1699" w:name="_ETM_Q1_4833718"/>
      <w:bookmarkEnd w:id="1699"/>
    </w:p>
    <w:p w:rsidR="00776AAA" w:rsidRDefault="00776AAA" w:rsidP="00776AAA">
      <w:pPr>
        <w:pStyle w:val="af6"/>
        <w:keepNext/>
        <w:rPr>
          <w:rtl/>
        </w:rPr>
      </w:pPr>
      <w:bookmarkStart w:id="1700" w:name="_ETM_Q1_4834043"/>
      <w:bookmarkEnd w:id="1700"/>
      <w:r>
        <w:rPr>
          <w:rtl/>
        </w:rPr>
        <w:t>היו"ר אבי דיכטר:</w:t>
      </w:r>
    </w:p>
    <w:p w:rsidR="00776AAA" w:rsidRDefault="00776AAA" w:rsidP="00776AAA">
      <w:pPr>
        <w:pStyle w:val="KeepWithNext"/>
        <w:rPr>
          <w:rtl/>
        </w:rPr>
      </w:pPr>
    </w:p>
    <w:p w:rsidR="00975607" w:rsidRDefault="00776AAA" w:rsidP="00975607">
      <w:pPr>
        <w:rPr>
          <w:rtl/>
        </w:rPr>
      </w:pPr>
      <w:r>
        <w:rPr>
          <w:rFonts w:hint="cs"/>
          <w:rtl/>
        </w:rPr>
        <w:t xml:space="preserve">שנייה, דרור, אני חושב שכשהמחוקק קבע בחוק, הוא מן הסתם </w:t>
      </w:r>
      <w:bookmarkStart w:id="1701" w:name="_ETM_Q1_4844850"/>
      <w:bookmarkEnd w:id="1701"/>
      <w:r>
        <w:rPr>
          <w:rFonts w:hint="cs"/>
          <w:rtl/>
        </w:rPr>
        <w:t xml:space="preserve">עשה את זה אחרי שהוא הבין שבדרך אחרת לא </w:t>
      </w:r>
      <w:bookmarkStart w:id="1702" w:name="_ETM_Q1_4845595"/>
      <w:bookmarkEnd w:id="1702"/>
      <w:r>
        <w:rPr>
          <w:rFonts w:hint="cs"/>
          <w:rtl/>
        </w:rPr>
        <w:t xml:space="preserve">יוקצה לזה לא 27 מיליון וגם לא שום סכום אחר. </w:t>
      </w:r>
      <w:r w:rsidR="00975607">
        <w:rPr>
          <w:rFonts w:hint="cs"/>
          <w:rtl/>
        </w:rPr>
        <w:t>בוא נגיד שמותר ל</w:t>
      </w:r>
      <w:r w:rsidR="00A424F0">
        <w:rPr>
          <w:rFonts w:hint="cs"/>
          <w:rtl/>
        </w:rPr>
        <w:t>מ</w:t>
      </w:r>
      <w:r w:rsidR="00975607">
        <w:rPr>
          <w:rFonts w:hint="cs"/>
          <w:rtl/>
        </w:rPr>
        <w:t xml:space="preserve">חוקק להיות לעיתים חשדן, זה </w:t>
      </w:r>
      <w:bookmarkStart w:id="1703" w:name="_ETM_Q1_4857214"/>
      <w:bookmarkEnd w:id="1703"/>
      <w:r w:rsidR="00975607">
        <w:rPr>
          <w:rFonts w:hint="cs"/>
          <w:rtl/>
        </w:rPr>
        <w:t xml:space="preserve">תכונה בריאה. והמחוקק אכן חשדן. ואני יכול לתת לך לא </w:t>
      </w:r>
      <w:bookmarkStart w:id="1704" w:name="_ETM_Q1_4863952"/>
      <w:bookmarkEnd w:id="1704"/>
      <w:r w:rsidR="00975607">
        <w:rPr>
          <w:rFonts w:hint="cs"/>
          <w:rtl/>
        </w:rPr>
        <w:t xml:space="preserve">מעט חוקים ששינינו את הנוסח כי היינו חשדנים, עיין </w:t>
      </w:r>
      <w:bookmarkStart w:id="1705" w:name="_ETM_Q1_4866958"/>
      <w:bookmarkEnd w:id="1705"/>
      <w:r w:rsidR="00975607">
        <w:rPr>
          <w:rFonts w:hint="cs"/>
          <w:rtl/>
        </w:rPr>
        <w:t xml:space="preserve">ערך קיזוז כספי טרור, שעלה כאן בוועדה ולא הסכמנו </w:t>
      </w:r>
      <w:bookmarkStart w:id="1706" w:name="_ETM_Q1_4872996"/>
      <w:bookmarkEnd w:id="1706"/>
      <w:r w:rsidR="00975607">
        <w:rPr>
          <w:rFonts w:hint="cs"/>
          <w:rtl/>
        </w:rPr>
        <w:t>לתת את הגמישות שהממשלה ביקשה, כי חשבנו שהגמיש</w:t>
      </w:r>
      <w:bookmarkStart w:id="1707" w:name="_ETM_Q1_4879888"/>
      <w:bookmarkEnd w:id="1707"/>
      <w:r w:rsidR="00975607">
        <w:rPr>
          <w:rFonts w:hint="cs"/>
          <w:rtl/>
        </w:rPr>
        <w:t>ות הזאת היא לא לתכלית ראויה.</w:t>
      </w:r>
      <w:bookmarkStart w:id="1708" w:name="_ETM_Q1_4881221"/>
      <w:bookmarkStart w:id="1709" w:name="_ETM_Q1_4881868"/>
      <w:bookmarkEnd w:id="1708"/>
      <w:bookmarkEnd w:id="1709"/>
    </w:p>
    <w:p w:rsidR="00975607" w:rsidRDefault="00975607" w:rsidP="00975607">
      <w:pPr>
        <w:rPr>
          <w:rtl/>
        </w:rPr>
      </w:pPr>
    </w:p>
    <w:p w:rsidR="003D35AA" w:rsidRDefault="00975607" w:rsidP="003D35AA">
      <w:pPr>
        <w:rPr>
          <w:rtl/>
        </w:rPr>
      </w:pPr>
      <w:r>
        <w:rPr>
          <w:rFonts w:hint="cs"/>
          <w:rtl/>
        </w:rPr>
        <w:t xml:space="preserve">עכשיו, </w:t>
      </w:r>
      <w:bookmarkStart w:id="1710" w:name="_ETM_Q1_4880496"/>
      <w:bookmarkEnd w:id="1710"/>
      <w:r>
        <w:rPr>
          <w:rFonts w:hint="cs"/>
          <w:rtl/>
        </w:rPr>
        <w:t xml:space="preserve">אם הייתם באים עם הצעת החוק ואומרים, אוקיי, אנחנו רוצים לתקן את החוק, להוציא </w:t>
      </w:r>
      <w:bookmarkStart w:id="1711" w:name="_ETM_Q1_4891293"/>
      <w:bookmarkEnd w:id="1711"/>
      <w:r>
        <w:rPr>
          <w:rFonts w:hint="cs"/>
          <w:rtl/>
        </w:rPr>
        <w:t>את ה-27 מיליון ש"ח</w:t>
      </w:r>
      <w:r w:rsidR="003D35AA">
        <w:rPr>
          <w:rFonts w:hint="cs"/>
          <w:rtl/>
        </w:rPr>
        <w:t>, כי</w:t>
      </w:r>
      <w:r>
        <w:rPr>
          <w:rFonts w:hint="cs"/>
          <w:rtl/>
        </w:rPr>
        <w:t xml:space="preserve"> בנינו מערכת אמון חדשה, </w:t>
      </w:r>
      <w:bookmarkStart w:id="1712" w:name="_ETM_Q1_4899473"/>
      <w:bookmarkEnd w:id="1712"/>
      <w:r w:rsidR="003D35AA">
        <w:rPr>
          <w:rFonts w:hint="cs"/>
          <w:rtl/>
        </w:rPr>
        <w:t xml:space="preserve">ועכשיו יש כאן גם </w:t>
      </w:r>
      <w:r>
        <w:rPr>
          <w:rFonts w:hint="cs"/>
          <w:rtl/>
        </w:rPr>
        <w:t>מוקשים ו</w:t>
      </w:r>
      <w:r w:rsidR="003D35AA">
        <w:rPr>
          <w:rFonts w:hint="cs"/>
          <w:rtl/>
        </w:rPr>
        <w:t xml:space="preserve">גם </w:t>
      </w:r>
      <w:r>
        <w:rPr>
          <w:rFonts w:hint="cs"/>
          <w:rtl/>
        </w:rPr>
        <w:t xml:space="preserve">נפלים </w:t>
      </w:r>
      <w:r>
        <w:rPr>
          <w:rtl/>
        </w:rPr>
        <w:t>–</w:t>
      </w:r>
      <w:r w:rsidR="00A424F0">
        <w:rPr>
          <w:rFonts w:hint="cs"/>
          <w:rtl/>
        </w:rPr>
        <w:t xml:space="preserve"> </w:t>
      </w:r>
      <w:r>
        <w:rPr>
          <w:rFonts w:hint="cs"/>
          <w:rtl/>
        </w:rPr>
        <w:t xml:space="preserve">בא לציון גואל. </w:t>
      </w:r>
      <w:bookmarkStart w:id="1713" w:name="_ETM_Q1_4902975"/>
      <w:bookmarkEnd w:id="1713"/>
      <w:r>
        <w:rPr>
          <w:rFonts w:hint="cs"/>
          <w:rtl/>
        </w:rPr>
        <w:t xml:space="preserve">אבל השארתם, לא ביקשתם לבטל את </w:t>
      </w:r>
      <w:bookmarkStart w:id="1714" w:name="_ETM_Q1_4908817"/>
      <w:bookmarkEnd w:id="1714"/>
      <w:r>
        <w:rPr>
          <w:rFonts w:hint="cs"/>
          <w:rtl/>
        </w:rPr>
        <w:t>זה. ואני מניח שגם אנחנו לא היינו ששים לבטל את</w:t>
      </w:r>
      <w:bookmarkStart w:id="1715" w:name="_ETM_Q1_4909138"/>
      <w:bookmarkEnd w:id="1715"/>
      <w:r>
        <w:rPr>
          <w:rFonts w:hint="cs"/>
          <w:rtl/>
        </w:rPr>
        <w:t xml:space="preserve"> זה נוכח מה שנאמר כאן. אז עכשיו לבוא עם הנפלים, </w:t>
      </w:r>
      <w:bookmarkStart w:id="1716" w:name="_ETM_Q1_4911721"/>
      <w:bookmarkEnd w:id="1716"/>
      <w:r>
        <w:rPr>
          <w:rFonts w:hint="cs"/>
          <w:rtl/>
        </w:rPr>
        <w:t xml:space="preserve">שזו בעיה הרבה יותר גדולה והרבה פחות </w:t>
      </w:r>
      <w:bookmarkStart w:id="1717" w:name="_ETM_Q1_4919010"/>
      <w:bookmarkEnd w:id="1717"/>
      <w:r>
        <w:rPr>
          <w:rFonts w:hint="cs"/>
          <w:rtl/>
        </w:rPr>
        <w:t xml:space="preserve">ממוקדת... מוקשים זה צה"ל מבחינת האחריות, מוקשים </w:t>
      </w:r>
      <w:r w:rsidR="00A424F0">
        <w:rPr>
          <w:rFonts w:hint="cs"/>
          <w:rtl/>
        </w:rPr>
        <w:t xml:space="preserve">זה </w:t>
      </w:r>
      <w:proofErr w:type="spellStart"/>
      <w:r>
        <w:rPr>
          <w:rFonts w:hint="cs"/>
          <w:rtl/>
        </w:rPr>
        <w:t>רלפ"ם</w:t>
      </w:r>
      <w:proofErr w:type="spellEnd"/>
      <w:r>
        <w:rPr>
          <w:rFonts w:hint="cs"/>
          <w:rtl/>
        </w:rPr>
        <w:t xml:space="preserve">, שזה צה"ל </w:t>
      </w:r>
      <w:bookmarkStart w:id="1718" w:name="_ETM_Q1_4928222"/>
      <w:bookmarkEnd w:id="1718"/>
      <w:r>
        <w:rPr>
          <w:rFonts w:hint="cs"/>
          <w:rtl/>
        </w:rPr>
        <w:t xml:space="preserve">בלי מדים. אבל נפלים זה כבר משהו הרבה יותר אמורפי; </w:t>
      </w:r>
      <w:bookmarkStart w:id="1719" w:name="_ETM_Q1_4934403"/>
      <w:bookmarkEnd w:id="1719"/>
      <w:r>
        <w:rPr>
          <w:rFonts w:hint="cs"/>
          <w:rtl/>
        </w:rPr>
        <w:t xml:space="preserve">אין מפות של נפלים, אין עומק של נפלים, אתה לא </w:t>
      </w:r>
      <w:bookmarkStart w:id="1720" w:name="_ETM_Q1_4944419"/>
      <w:bookmarkEnd w:id="1720"/>
      <w:r>
        <w:rPr>
          <w:rFonts w:hint="cs"/>
          <w:rtl/>
        </w:rPr>
        <w:t xml:space="preserve">יודע איפה זה נמצא, 20 ס"מ? 40 ס"מ? </w:t>
      </w:r>
      <w:bookmarkStart w:id="1721" w:name="_ETM_Q1_4945852"/>
      <w:bookmarkEnd w:id="1721"/>
      <w:r>
        <w:rPr>
          <w:rFonts w:hint="cs"/>
          <w:rtl/>
        </w:rPr>
        <w:t xml:space="preserve">אתה לא יודע מאיזו מלחמה </w:t>
      </w:r>
      <w:r>
        <w:rPr>
          <w:rtl/>
        </w:rPr>
        <w:t>–</w:t>
      </w:r>
      <w:r>
        <w:rPr>
          <w:rFonts w:hint="cs"/>
          <w:rtl/>
        </w:rPr>
        <w:t xml:space="preserve"> מלחמת העולם </w:t>
      </w:r>
      <w:bookmarkStart w:id="1722" w:name="_ETM_Q1_4947916"/>
      <w:bookmarkEnd w:id="1722"/>
      <w:r>
        <w:rPr>
          <w:rFonts w:hint="cs"/>
          <w:rtl/>
        </w:rPr>
        <w:t>הראשונה? ה</w:t>
      </w:r>
      <w:r w:rsidR="003D35AA">
        <w:rPr>
          <w:rFonts w:hint="cs"/>
          <w:rtl/>
        </w:rPr>
        <w:t xml:space="preserve">שנייה? השחרור? היו פה הרי הרבה מלחמות. אני חושב </w:t>
      </w:r>
      <w:bookmarkStart w:id="1723" w:name="_ETM_Q1_4958035"/>
      <w:bookmarkEnd w:id="1723"/>
      <w:r w:rsidR="003D35AA">
        <w:rPr>
          <w:rFonts w:hint="cs"/>
          <w:rtl/>
        </w:rPr>
        <w:t xml:space="preserve">שכל מה שהכנסת מבקשת זה לקדם את הצעת החוק </w:t>
      </w:r>
      <w:bookmarkStart w:id="1724" w:name="_ETM_Q1_4966305"/>
      <w:bookmarkEnd w:id="1724"/>
      <w:r w:rsidR="003D35AA">
        <w:rPr>
          <w:rFonts w:hint="cs"/>
          <w:rtl/>
        </w:rPr>
        <w:t>הזאת, אבל שתהיה שלמה.</w:t>
      </w:r>
      <w:bookmarkStart w:id="1725" w:name="_ETM_Q1_4965947"/>
      <w:bookmarkEnd w:id="1725"/>
      <w:r w:rsidR="003D35AA">
        <w:rPr>
          <w:rFonts w:hint="cs"/>
          <w:rtl/>
        </w:rPr>
        <w:t xml:space="preserve"> כרגע היא לא שלמה, היא לא נותנת </w:t>
      </w:r>
      <w:bookmarkStart w:id="1726" w:name="_ETM_Q1_4968719"/>
      <w:bookmarkEnd w:id="1726"/>
      <w:r w:rsidR="003D35AA">
        <w:rPr>
          <w:rFonts w:hint="cs"/>
          <w:rtl/>
        </w:rPr>
        <w:t xml:space="preserve">מענה ליותר מ-95% משטח מדינת ישראל שיש בו נפלים, </w:t>
      </w:r>
      <w:bookmarkStart w:id="1727" w:name="_ETM_Q1_4975171"/>
      <w:bookmarkEnd w:id="1727"/>
      <w:r w:rsidR="003D35AA">
        <w:rPr>
          <w:rFonts w:hint="cs"/>
          <w:rtl/>
        </w:rPr>
        <w:t xml:space="preserve">שהוא לא שטח בעל ביקוש. </w:t>
      </w:r>
    </w:p>
    <w:p w:rsidR="003D35AA" w:rsidRDefault="003D35AA" w:rsidP="003D35AA">
      <w:pPr>
        <w:rPr>
          <w:rtl/>
        </w:rPr>
      </w:pPr>
      <w:bookmarkStart w:id="1728" w:name="_ETM_Q1_4980307"/>
      <w:bookmarkEnd w:id="1728"/>
    </w:p>
    <w:p w:rsidR="003D35AA" w:rsidRDefault="003D35AA" w:rsidP="003D35AA">
      <w:pPr>
        <w:pStyle w:val="af9"/>
        <w:keepNext/>
        <w:rPr>
          <w:rtl/>
        </w:rPr>
      </w:pPr>
      <w:bookmarkStart w:id="1729" w:name="_ETM_Q1_4980691"/>
      <w:bookmarkEnd w:id="1729"/>
      <w:r>
        <w:rPr>
          <w:rtl/>
        </w:rPr>
        <w:t xml:space="preserve">עלי </w:t>
      </w:r>
      <w:proofErr w:type="spellStart"/>
      <w:r>
        <w:rPr>
          <w:rtl/>
        </w:rPr>
        <w:t>בינג</w:t>
      </w:r>
      <w:proofErr w:type="spellEnd"/>
      <w:r>
        <w:rPr>
          <w:rtl/>
        </w:rPr>
        <w:t>:</w:t>
      </w:r>
    </w:p>
    <w:p w:rsidR="003D35AA" w:rsidRDefault="003D35AA" w:rsidP="003D35AA">
      <w:pPr>
        <w:pStyle w:val="KeepWithNext"/>
        <w:rPr>
          <w:rtl/>
        </w:rPr>
      </w:pPr>
    </w:p>
    <w:p w:rsidR="003D35AA" w:rsidRDefault="003D35AA" w:rsidP="003D35AA">
      <w:pPr>
        <w:rPr>
          <w:rtl/>
        </w:rPr>
      </w:pPr>
      <w:r>
        <w:rPr>
          <w:rFonts w:hint="cs"/>
          <w:rtl/>
        </w:rPr>
        <w:t xml:space="preserve">אני חייב להתייחס. ראשית, כמו </w:t>
      </w:r>
      <w:bookmarkStart w:id="1730" w:name="_ETM_Q1_4982710"/>
      <w:bookmarkEnd w:id="1730"/>
      <w:r>
        <w:rPr>
          <w:rFonts w:hint="cs"/>
          <w:rtl/>
        </w:rPr>
        <w:t>שציין קודם הגורם הרלוונטי מהחשב הכללי, א</w:t>
      </w:r>
      <w:bookmarkStart w:id="1731" w:name="_ETM_Q1_4988156"/>
      <w:bookmarkEnd w:id="1731"/>
      <w:r>
        <w:rPr>
          <w:rFonts w:hint="cs"/>
          <w:rtl/>
        </w:rPr>
        <w:t xml:space="preserve">נחנו לא מדברים רק על אזורים בעלי ביקוש בגלל </w:t>
      </w:r>
      <w:bookmarkStart w:id="1732" w:name="_ETM_Q1_4992396"/>
      <w:bookmarkEnd w:id="1732"/>
      <w:r>
        <w:rPr>
          <w:rFonts w:hint="cs"/>
          <w:rtl/>
        </w:rPr>
        <w:t xml:space="preserve">ערך הקרקע שלהם, וזה לא שמי שנהנה מזה זה </w:t>
      </w:r>
      <w:bookmarkStart w:id="1733" w:name="_ETM_Q1_4992732"/>
      <w:bookmarkEnd w:id="1733"/>
      <w:r>
        <w:rPr>
          <w:rFonts w:hint="cs"/>
          <w:rtl/>
        </w:rPr>
        <w:t xml:space="preserve">רק אוליגרכים. אנחנו נהנים מזה כמדינה, בין אם זה המתקן </w:t>
      </w:r>
      <w:bookmarkStart w:id="1734" w:name="_ETM_Q1_4995902"/>
      <w:bookmarkEnd w:id="1734"/>
      <w:r>
        <w:rPr>
          <w:rFonts w:hint="cs"/>
          <w:rtl/>
        </w:rPr>
        <w:t xml:space="preserve">הסולארי, בין אם זה מתקן ההתפלה, שאלה מתקני </w:t>
      </w:r>
      <w:bookmarkStart w:id="1735" w:name="_ETM_Q1_4998748"/>
      <w:bookmarkEnd w:id="1735"/>
      <w:r>
        <w:rPr>
          <w:rFonts w:hint="cs"/>
          <w:rtl/>
        </w:rPr>
        <w:t xml:space="preserve">תשתיות שמאוד חשובים למדינה, ובין אם זה בסוגיה של הדיור, </w:t>
      </w:r>
      <w:bookmarkStart w:id="1736" w:name="_ETM_Q1_5003328"/>
      <w:bookmarkEnd w:id="1736"/>
      <w:r>
        <w:rPr>
          <w:rFonts w:hint="cs"/>
          <w:rtl/>
        </w:rPr>
        <w:t xml:space="preserve">שמסייעת לכולנו בהיבט של מצוקת הדיור. </w:t>
      </w:r>
    </w:p>
    <w:p w:rsidR="003D35AA" w:rsidRDefault="003D35AA" w:rsidP="003D35AA">
      <w:pPr>
        <w:rPr>
          <w:rtl/>
        </w:rPr>
      </w:pPr>
      <w:bookmarkStart w:id="1737" w:name="_ETM_Q1_5006532"/>
      <w:bookmarkEnd w:id="1737"/>
    </w:p>
    <w:p w:rsidR="003D35AA" w:rsidRDefault="003D35AA" w:rsidP="003D35AA">
      <w:pPr>
        <w:pStyle w:val="af5"/>
        <w:keepNext/>
        <w:rPr>
          <w:rtl/>
        </w:rPr>
      </w:pPr>
      <w:bookmarkStart w:id="1738" w:name="_ETM_Q1_5006895"/>
      <w:bookmarkEnd w:id="1738"/>
      <w:r>
        <w:rPr>
          <w:rtl/>
        </w:rPr>
        <w:t>קריאות:</w:t>
      </w:r>
    </w:p>
    <w:p w:rsidR="003D35AA" w:rsidRDefault="003D35AA" w:rsidP="003D35AA">
      <w:pPr>
        <w:pStyle w:val="KeepWithNext"/>
        <w:rPr>
          <w:rtl/>
        </w:rPr>
      </w:pPr>
    </w:p>
    <w:p w:rsidR="003D35AA" w:rsidRDefault="003D35AA" w:rsidP="003D35AA">
      <w:pPr>
        <w:rPr>
          <w:rtl/>
        </w:rPr>
      </w:pPr>
      <w:r>
        <w:rPr>
          <w:rFonts w:hint="cs"/>
          <w:rtl/>
        </w:rPr>
        <w:t>- - -</w:t>
      </w:r>
    </w:p>
    <w:p w:rsidR="003D35AA" w:rsidRDefault="003D35AA" w:rsidP="003D35AA">
      <w:pPr>
        <w:rPr>
          <w:rtl/>
        </w:rPr>
      </w:pPr>
      <w:bookmarkStart w:id="1739" w:name="_ETM_Q1_5010336"/>
      <w:bookmarkEnd w:id="1739"/>
    </w:p>
    <w:p w:rsidR="003D35AA" w:rsidRDefault="003D35AA" w:rsidP="003D35AA">
      <w:pPr>
        <w:pStyle w:val="af6"/>
        <w:keepNext/>
        <w:rPr>
          <w:rtl/>
        </w:rPr>
      </w:pPr>
      <w:bookmarkStart w:id="1740" w:name="_ETM_Q1_5010635"/>
      <w:bookmarkEnd w:id="1740"/>
      <w:r>
        <w:rPr>
          <w:rtl/>
        </w:rPr>
        <w:t>היו"ר אבי דיכטר:</w:t>
      </w:r>
    </w:p>
    <w:p w:rsidR="003D35AA" w:rsidRDefault="003D35AA" w:rsidP="003D35AA">
      <w:pPr>
        <w:pStyle w:val="KeepWithNext"/>
        <w:rPr>
          <w:rtl/>
        </w:rPr>
      </w:pPr>
    </w:p>
    <w:p w:rsidR="003D35AA" w:rsidRDefault="003D35AA" w:rsidP="003D35AA">
      <w:pPr>
        <w:rPr>
          <w:rtl/>
        </w:rPr>
      </w:pPr>
      <w:r>
        <w:rPr>
          <w:rFonts w:hint="cs"/>
          <w:rtl/>
        </w:rPr>
        <w:t xml:space="preserve">רגע, </w:t>
      </w:r>
      <w:bookmarkStart w:id="1741" w:name="_ETM_Q1_5012992"/>
      <w:bookmarkEnd w:id="1741"/>
      <w:r>
        <w:rPr>
          <w:rFonts w:hint="cs"/>
          <w:rtl/>
        </w:rPr>
        <w:t xml:space="preserve">רגע. עלי, בבקשה. </w:t>
      </w:r>
    </w:p>
    <w:p w:rsidR="003D35AA" w:rsidRDefault="003D35AA" w:rsidP="003D35AA">
      <w:pPr>
        <w:rPr>
          <w:rtl/>
        </w:rPr>
      </w:pPr>
      <w:bookmarkStart w:id="1742" w:name="_ETM_Q1_5014685"/>
      <w:bookmarkEnd w:id="1742"/>
    </w:p>
    <w:p w:rsidR="003D35AA" w:rsidRDefault="003D35AA" w:rsidP="003D35AA">
      <w:pPr>
        <w:pStyle w:val="-"/>
        <w:keepNext/>
        <w:rPr>
          <w:rtl/>
        </w:rPr>
      </w:pPr>
      <w:bookmarkStart w:id="1743" w:name="_ETM_Q1_5015362"/>
      <w:bookmarkEnd w:id="1743"/>
      <w:r>
        <w:rPr>
          <w:rtl/>
        </w:rPr>
        <w:t xml:space="preserve">עלי </w:t>
      </w:r>
      <w:proofErr w:type="spellStart"/>
      <w:r>
        <w:rPr>
          <w:rtl/>
        </w:rPr>
        <w:t>בינג</w:t>
      </w:r>
      <w:proofErr w:type="spellEnd"/>
      <w:r>
        <w:rPr>
          <w:rtl/>
        </w:rPr>
        <w:t>:</w:t>
      </w:r>
    </w:p>
    <w:p w:rsidR="003D35AA" w:rsidRDefault="003D35AA" w:rsidP="003D35AA">
      <w:pPr>
        <w:pStyle w:val="KeepWithNext"/>
        <w:rPr>
          <w:rtl/>
        </w:rPr>
      </w:pPr>
    </w:p>
    <w:p w:rsidR="003D35AA" w:rsidRDefault="003D35AA" w:rsidP="003D35AA">
      <w:pPr>
        <w:rPr>
          <w:rtl/>
        </w:rPr>
      </w:pPr>
      <w:r>
        <w:rPr>
          <w:rFonts w:hint="cs"/>
          <w:rtl/>
        </w:rPr>
        <w:t xml:space="preserve">אני רוצה להשלים. יכול להיות </w:t>
      </w:r>
      <w:bookmarkStart w:id="1744" w:name="_ETM_Q1_5021197"/>
      <w:bookmarkEnd w:id="1744"/>
      <w:r>
        <w:rPr>
          <w:rFonts w:hint="cs"/>
          <w:rtl/>
        </w:rPr>
        <w:t xml:space="preserve">שאפשר לעשות חוק טוב יותר, ואני מבין את מה שהוועדה </w:t>
      </w:r>
      <w:bookmarkStart w:id="1745" w:name="_ETM_Q1_5022152"/>
      <w:bookmarkEnd w:id="1745"/>
      <w:r>
        <w:rPr>
          <w:rFonts w:hint="cs"/>
          <w:rtl/>
        </w:rPr>
        <w:t xml:space="preserve">מבקשת. אבל אני כן חושב שהחוק הזה בא ופותח דלת </w:t>
      </w:r>
      <w:bookmarkStart w:id="1746" w:name="_ETM_Q1_5026942"/>
      <w:bookmarkEnd w:id="1746"/>
      <w:r>
        <w:rPr>
          <w:rFonts w:hint="cs"/>
          <w:rtl/>
        </w:rPr>
        <w:t>שכיום איננה. כיום אי אפשר לפנות נפלים - -</w:t>
      </w:r>
      <w:bookmarkStart w:id="1747" w:name="_ETM_Q1_5030540"/>
      <w:bookmarkStart w:id="1748" w:name="_ETM_Q1_5031420"/>
      <w:bookmarkEnd w:id="1747"/>
      <w:bookmarkEnd w:id="1748"/>
      <w:r>
        <w:rPr>
          <w:rFonts w:hint="cs"/>
          <w:rtl/>
        </w:rPr>
        <w:t xml:space="preserve"> -</w:t>
      </w:r>
    </w:p>
    <w:p w:rsidR="003D35AA" w:rsidRDefault="003D35AA" w:rsidP="003D35AA">
      <w:pPr>
        <w:rPr>
          <w:rtl/>
        </w:rPr>
      </w:pPr>
      <w:bookmarkStart w:id="1749" w:name="_ETM_Q1_5029252"/>
      <w:bookmarkEnd w:id="1749"/>
    </w:p>
    <w:p w:rsidR="003D35AA" w:rsidRDefault="003D35AA" w:rsidP="003D35AA">
      <w:pPr>
        <w:pStyle w:val="af9"/>
        <w:keepNext/>
        <w:rPr>
          <w:rtl/>
        </w:rPr>
      </w:pPr>
      <w:bookmarkStart w:id="1750" w:name="_ETM_Q1_5029548"/>
      <w:bookmarkStart w:id="1751" w:name="_ETM_Q1_5030691"/>
      <w:bookmarkEnd w:id="1750"/>
      <w:bookmarkEnd w:id="1751"/>
      <w:r>
        <w:rPr>
          <w:rtl/>
        </w:rPr>
        <w:t>רמי חרובי:</w:t>
      </w:r>
    </w:p>
    <w:p w:rsidR="003D35AA" w:rsidRDefault="003D35AA" w:rsidP="003D35AA">
      <w:pPr>
        <w:pStyle w:val="KeepWithNext"/>
        <w:rPr>
          <w:rtl/>
        </w:rPr>
      </w:pPr>
    </w:p>
    <w:p w:rsidR="003D35AA" w:rsidRDefault="003D35AA" w:rsidP="003D35AA">
      <w:pPr>
        <w:rPr>
          <w:rtl/>
        </w:rPr>
      </w:pPr>
      <w:r>
        <w:rPr>
          <w:rFonts w:hint="cs"/>
          <w:rtl/>
        </w:rPr>
        <w:t xml:space="preserve">זה לא נכון, אל תטעו את הוועדה. </w:t>
      </w:r>
    </w:p>
    <w:p w:rsidR="003D35AA" w:rsidRDefault="003D35AA" w:rsidP="003D35AA">
      <w:pPr>
        <w:rPr>
          <w:rtl/>
        </w:rPr>
      </w:pPr>
      <w:bookmarkStart w:id="1752" w:name="_ETM_Q1_5030960"/>
      <w:bookmarkEnd w:id="1752"/>
    </w:p>
    <w:p w:rsidR="003D35AA" w:rsidRDefault="003D35AA" w:rsidP="003D35AA">
      <w:pPr>
        <w:pStyle w:val="af9"/>
        <w:keepNext/>
        <w:rPr>
          <w:rtl/>
        </w:rPr>
      </w:pPr>
      <w:bookmarkStart w:id="1753" w:name="_ETM_Q1_5031268"/>
      <w:bookmarkEnd w:id="1753"/>
      <w:r>
        <w:rPr>
          <w:rtl/>
        </w:rPr>
        <w:t xml:space="preserve">עלי </w:t>
      </w:r>
      <w:proofErr w:type="spellStart"/>
      <w:r>
        <w:rPr>
          <w:rtl/>
        </w:rPr>
        <w:t>בינג</w:t>
      </w:r>
      <w:proofErr w:type="spellEnd"/>
      <w:r>
        <w:rPr>
          <w:rtl/>
        </w:rPr>
        <w:t>:</w:t>
      </w:r>
    </w:p>
    <w:p w:rsidR="003D35AA" w:rsidRDefault="003D35AA" w:rsidP="003D35AA">
      <w:pPr>
        <w:pStyle w:val="KeepWithNext"/>
        <w:rPr>
          <w:rtl/>
        </w:rPr>
      </w:pPr>
    </w:p>
    <w:p w:rsidR="003D35AA" w:rsidRDefault="003D35AA" w:rsidP="003D35AA">
      <w:pPr>
        <w:rPr>
          <w:rtl/>
        </w:rPr>
      </w:pPr>
      <w:r>
        <w:rPr>
          <w:rFonts w:hint="cs"/>
          <w:rtl/>
        </w:rPr>
        <w:t>סליחה</w:t>
      </w:r>
      <w:r w:rsidR="00A424F0">
        <w:rPr>
          <w:rFonts w:hint="cs"/>
          <w:rtl/>
        </w:rPr>
        <w:t>, אני מקבל את התיקון</w:t>
      </w:r>
      <w:r>
        <w:rPr>
          <w:rFonts w:hint="cs"/>
          <w:rtl/>
        </w:rPr>
        <w:t xml:space="preserve">, </w:t>
      </w:r>
      <w:bookmarkStart w:id="1754" w:name="_ETM_Q1_5036239"/>
      <w:bookmarkEnd w:id="1754"/>
      <w:r>
        <w:rPr>
          <w:rFonts w:hint="cs"/>
          <w:rtl/>
        </w:rPr>
        <w:t xml:space="preserve">רק הצבא יכול. </w:t>
      </w:r>
    </w:p>
    <w:p w:rsidR="003D35AA" w:rsidRDefault="003D35AA" w:rsidP="003D35AA">
      <w:pPr>
        <w:rPr>
          <w:rtl/>
        </w:rPr>
      </w:pPr>
      <w:bookmarkStart w:id="1755" w:name="_ETM_Q1_5035409"/>
      <w:bookmarkEnd w:id="1755"/>
    </w:p>
    <w:p w:rsidR="003D35AA" w:rsidRDefault="003D35AA" w:rsidP="003D35AA">
      <w:pPr>
        <w:pStyle w:val="af5"/>
        <w:keepNext/>
        <w:rPr>
          <w:rtl/>
        </w:rPr>
      </w:pPr>
      <w:bookmarkStart w:id="1756" w:name="_ETM_Q1_5035711"/>
      <w:bookmarkEnd w:id="1756"/>
      <w:r>
        <w:rPr>
          <w:rtl/>
        </w:rPr>
        <w:t>קריאות:</w:t>
      </w:r>
    </w:p>
    <w:p w:rsidR="003D35AA" w:rsidRDefault="003D35AA" w:rsidP="003D35AA">
      <w:pPr>
        <w:pStyle w:val="KeepWithNext"/>
        <w:rPr>
          <w:rtl/>
        </w:rPr>
      </w:pPr>
    </w:p>
    <w:p w:rsidR="003D35AA" w:rsidRDefault="003D35AA" w:rsidP="003D35AA">
      <w:pPr>
        <w:rPr>
          <w:rtl/>
        </w:rPr>
      </w:pPr>
      <w:r>
        <w:rPr>
          <w:rFonts w:hint="cs"/>
          <w:rtl/>
        </w:rPr>
        <w:t>- - -</w:t>
      </w:r>
    </w:p>
    <w:p w:rsidR="003D35AA" w:rsidRDefault="003D35AA" w:rsidP="003D35AA">
      <w:pPr>
        <w:rPr>
          <w:rtl/>
        </w:rPr>
      </w:pPr>
      <w:bookmarkStart w:id="1757" w:name="_ETM_Q1_5038511"/>
      <w:bookmarkEnd w:id="1757"/>
    </w:p>
    <w:p w:rsidR="003D35AA" w:rsidRDefault="003D35AA" w:rsidP="003D35AA">
      <w:pPr>
        <w:pStyle w:val="af6"/>
        <w:keepNext/>
        <w:rPr>
          <w:rtl/>
        </w:rPr>
      </w:pPr>
      <w:bookmarkStart w:id="1758" w:name="_ETM_Q1_5038798"/>
      <w:bookmarkEnd w:id="1758"/>
      <w:r>
        <w:rPr>
          <w:rtl/>
        </w:rPr>
        <w:t>היו"ר אבי דיכטר:</w:t>
      </w:r>
    </w:p>
    <w:p w:rsidR="003D35AA" w:rsidRDefault="003D35AA" w:rsidP="003D35AA">
      <w:pPr>
        <w:pStyle w:val="KeepWithNext"/>
        <w:rPr>
          <w:rtl/>
        </w:rPr>
      </w:pPr>
    </w:p>
    <w:p w:rsidR="003D35AA" w:rsidRDefault="003D35AA" w:rsidP="003D35AA">
      <w:pPr>
        <w:rPr>
          <w:rtl/>
        </w:rPr>
      </w:pPr>
      <w:r>
        <w:rPr>
          <w:rFonts w:hint="cs"/>
          <w:rtl/>
        </w:rPr>
        <w:t xml:space="preserve">רשות הדיבור היא לעלי. </w:t>
      </w:r>
      <w:bookmarkStart w:id="1759" w:name="_ETM_Q1_5045555"/>
      <w:bookmarkEnd w:id="1759"/>
      <w:r>
        <w:rPr>
          <w:rFonts w:hint="cs"/>
          <w:rtl/>
        </w:rPr>
        <w:t xml:space="preserve">בבקשה, עלי. </w:t>
      </w:r>
    </w:p>
    <w:p w:rsidR="003D35AA" w:rsidRDefault="003D35AA" w:rsidP="003D35AA">
      <w:pPr>
        <w:rPr>
          <w:rtl/>
        </w:rPr>
      </w:pPr>
      <w:bookmarkStart w:id="1760" w:name="_ETM_Q1_5041623"/>
      <w:bookmarkEnd w:id="1760"/>
    </w:p>
    <w:p w:rsidR="003D35AA" w:rsidRDefault="003D35AA" w:rsidP="003D35AA">
      <w:pPr>
        <w:pStyle w:val="a4"/>
        <w:keepNext/>
        <w:rPr>
          <w:rtl/>
        </w:rPr>
      </w:pPr>
      <w:bookmarkStart w:id="1761" w:name="_ETM_Q1_5041938"/>
      <w:bookmarkStart w:id="1762" w:name="_ETM_Q1_5043703"/>
      <w:bookmarkEnd w:id="1761"/>
      <w:bookmarkEnd w:id="1762"/>
      <w:r>
        <w:rPr>
          <w:rtl/>
        </w:rPr>
        <w:t>ענת ברקו (הליכוד):</w:t>
      </w:r>
    </w:p>
    <w:p w:rsidR="003D35AA" w:rsidRDefault="003D35AA" w:rsidP="003D35AA">
      <w:pPr>
        <w:pStyle w:val="KeepWithNext"/>
        <w:rPr>
          <w:rtl/>
        </w:rPr>
      </w:pPr>
    </w:p>
    <w:p w:rsidR="003D35AA" w:rsidRDefault="003D35AA" w:rsidP="003D35AA">
      <w:pPr>
        <w:rPr>
          <w:rtl/>
        </w:rPr>
      </w:pPr>
      <w:r>
        <w:rPr>
          <w:rFonts w:hint="cs"/>
          <w:rtl/>
        </w:rPr>
        <w:t xml:space="preserve">- - - </w:t>
      </w:r>
      <w:bookmarkStart w:id="1763" w:name="_ETM_Q1_5046621"/>
      <w:bookmarkEnd w:id="1763"/>
      <w:r>
        <w:rPr>
          <w:rFonts w:hint="cs"/>
          <w:rtl/>
        </w:rPr>
        <w:t xml:space="preserve">אם תתייחסו רק לאזורים האלה הפריפריה לא </w:t>
      </w:r>
      <w:bookmarkStart w:id="1764" w:name="_ETM_Q1_5050997"/>
      <w:bookmarkEnd w:id="1764"/>
      <w:r>
        <w:rPr>
          <w:rFonts w:hint="cs"/>
          <w:rtl/>
        </w:rPr>
        <w:t xml:space="preserve">תקבל שום דבר. </w:t>
      </w:r>
    </w:p>
    <w:p w:rsidR="003D35AA" w:rsidRDefault="003D35AA" w:rsidP="003D35AA">
      <w:pPr>
        <w:rPr>
          <w:rtl/>
        </w:rPr>
      </w:pPr>
    </w:p>
    <w:p w:rsidR="003D35AA" w:rsidRDefault="003D35AA" w:rsidP="003D35AA">
      <w:pPr>
        <w:pStyle w:val="af9"/>
        <w:keepNext/>
        <w:rPr>
          <w:rtl/>
        </w:rPr>
      </w:pPr>
      <w:bookmarkStart w:id="1765" w:name="_ETM_Q1_5046468"/>
      <w:bookmarkStart w:id="1766" w:name="_ETM_Q1_5046506"/>
      <w:bookmarkEnd w:id="1765"/>
      <w:bookmarkEnd w:id="1766"/>
      <w:r>
        <w:rPr>
          <w:rtl/>
        </w:rPr>
        <w:t xml:space="preserve">עלי </w:t>
      </w:r>
      <w:proofErr w:type="spellStart"/>
      <w:r>
        <w:rPr>
          <w:rtl/>
        </w:rPr>
        <w:t>בינג</w:t>
      </w:r>
      <w:proofErr w:type="spellEnd"/>
      <w:r>
        <w:rPr>
          <w:rtl/>
        </w:rPr>
        <w:t>:</w:t>
      </w:r>
    </w:p>
    <w:p w:rsidR="003D35AA" w:rsidRDefault="003D35AA" w:rsidP="003D35AA">
      <w:pPr>
        <w:pStyle w:val="KeepWithNext"/>
        <w:rPr>
          <w:rtl/>
        </w:rPr>
      </w:pPr>
    </w:p>
    <w:p w:rsidR="003D35AA" w:rsidRDefault="003D35AA" w:rsidP="00A424F0">
      <w:pPr>
        <w:rPr>
          <w:rtl/>
        </w:rPr>
      </w:pPr>
      <w:r>
        <w:rPr>
          <w:rFonts w:hint="cs"/>
          <w:rtl/>
        </w:rPr>
        <w:t>אנחנו לא מתייחסים רק לאזורים האלה. אפשר</w:t>
      </w:r>
      <w:bookmarkStart w:id="1767" w:name="_ETM_Q1_5049715"/>
      <w:bookmarkEnd w:id="1767"/>
      <w:r>
        <w:rPr>
          <w:rFonts w:hint="cs"/>
          <w:rtl/>
        </w:rPr>
        <w:t xml:space="preserve"> לא להעביר את החוק כרגע, ואז בעצם למנוע את האפשרות</w:t>
      </w:r>
      <w:bookmarkStart w:id="1768" w:name="_ETM_Q1_5058195"/>
      <w:bookmarkEnd w:id="1768"/>
      <w:r>
        <w:rPr>
          <w:rFonts w:hint="cs"/>
          <w:rtl/>
        </w:rPr>
        <w:t xml:space="preserve"> של </w:t>
      </w:r>
      <w:proofErr w:type="spellStart"/>
      <w:r>
        <w:rPr>
          <w:rFonts w:hint="cs"/>
          <w:rtl/>
        </w:rPr>
        <w:t>הרלפ"ם</w:t>
      </w:r>
      <w:proofErr w:type="spellEnd"/>
      <w:r>
        <w:rPr>
          <w:rFonts w:hint="cs"/>
          <w:rtl/>
        </w:rPr>
        <w:t xml:space="preserve"> לפנות נפלים. כרגע </w:t>
      </w:r>
      <w:proofErr w:type="spellStart"/>
      <w:r w:rsidR="00A424F0">
        <w:rPr>
          <w:rFonts w:hint="cs"/>
          <w:rtl/>
        </w:rPr>
        <w:t>ה</w:t>
      </w:r>
      <w:r>
        <w:rPr>
          <w:rFonts w:hint="cs"/>
          <w:rtl/>
        </w:rPr>
        <w:t>רלפ"ם</w:t>
      </w:r>
      <w:proofErr w:type="spellEnd"/>
      <w:r>
        <w:rPr>
          <w:rFonts w:hint="cs"/>
          <w:rtl/>
        </w:rPr>
        <w:t xml:space="preserve"> </w:t>
      </w:r>
      <w:bookmarkStart w:id="1769" w:name="_ETM_Q1_5061422"/>
      <w:bookmarkEnd w:id="1769"/>
      <w:r>
        <w:rPr>
          <w:rFonts w:hint="cs"/>
          <w:rtl/>
        </w:rPr>
        <w:t xml:space="preserve">לא יכולים לפנות נפלים, ולכן ישנם הרבה מאוד אתרים והרבה מאוד גופים שבהם יש רצון לפנות </w:t>
      </w:r>
      <w:bookmarkStart w:id="1770" w:name="_ETM_Q1_5068361"/>
      <w:bookmarkEnd w:id="1770"/>
      <w:r>
        <w:rPr>
          <w:rFonts w:hint="cs"/>
          <w:rtl/>
        </w:rPr>
        <w:t>נפלים</w:t>
      </w:r>
      <w:r w:rsidR="006562AB">
        <w:rPr>
          <w:rFonts w:hint="cs"/>
          <w:rtl/>
        </w:rPr>
        <w:t>, אבל אין</w:t>
      </w:r>
      <w:r>
        <w:rPr>
          <w:rFonts w:hint="cs"/>
          <w:rtl/>
        </w:rPr>
        <w:t xml:space="preserve">... אני חושב שזה אפילו היה מסייע גם לנציגי המועצות אם </w:t>
      </w:r>
      <w:proofErr w:type="spellStart"/>
      <w:r>
        <w:rPr>
          <w:rFonts w:hint="cs"/>
          <w:rtl/>
        </w:rPr>
        <w:t>לרלפ"ם</w:t>
      </w:r>
      <w:proofErr w:type="spellEnd"/>
      <w:r>
        <w:rPr>
          <w:rFonts w:hint="cs"/>
          <w:rtl/>
        </w:rPr>
        <w:t xml:space="preserve"> הייתה את הסמכות הזאת, כי אני </w:t>
      </w:r>
      <w:bookmarkStart w:id="1771" w:name="_ETM_Q1_5071729"/>
      <w:bookmarkEnd w:id="1771"/>
      <w:r>
        <w:rPr>
          <w:rFonts w:hint="cs"/>
          <w:rtl/>
        </w:rPr>
        <w:t xml:space="preserve">חושב שהם היו מסייעים להם. אבל כרגע אין </w:t>
      </w:r>
      <w:bookmarkStart w:id="1772" w:name="_ETM_Q1_5073994"/>
      <w:bookmarkEnd w:id="1772"/>
      <w:r>
        <w:rPr>
          <w:rFonts w:hint="cs"/>
          <w:rtl/>
        </w:rPr>
        <w:t xml:space="preserve">להם את הסמכות - </w:t>
      </w:r>
      <w:bookmarkStart w:id="1773" w:name="_ETM_Q1_5071816"/>
      <w:bookmarkEnd w:id="1773"/>
      <w:r>
        <w:rPr>
          <w:rFonts w:hint="cs"/>
          <w:rtl/>
        </w:rPr>
        <w:t>- -</w:t>
      </w:r>
      <w:bookmarkStart w:id="1774" w:name="_ETM_Q1_5074376"/>
      <w:bookmarkEnd w:id="1774"/>
    </w:p>
    <w:p w:rsidR="003D35AA" w:rsidRDefault="003D35AA" w:rsidP="003D35AA">
      <w:pPr>
        <w:rPr>
          <w:rtl/>
        </w:rPr>
      </w:pPr>
    </w:p>
    <w:p w:rsidR="003D35AA" w:rsidRDefault="003D35AA" w:rsidP="003D35AA">
      <w:pPr>
        <w:pStyle w:val="af9"/>
        <w:keepNext/>
        <w:rPr>
          <w:rtl/>
        </w:rPr>
      </w:pPr>
      <w:bookmarkStart w:id="1775" w:name="_ETM_Q1_5075848"/>
      <w:bookmarkStart w:id="1776" w:name="_ETM_Q1_5073252"/>
      <w:bookmarkEnd w:id="1775"/>
      <w:bookmarkEnd w:id="1776"/>
      <w:r>
        <w:rPr>
          <w:rtl/>
        </w:rPr>
        <w:t>גדי ירקוני:</w:t>
      </w:r>
    </w:p>
    <w:p w:rsidR="003D35AA" w:rsidRDefault="003D35AA" w:rsidP="003D35AA">
      <w:pPr>
        <w:pStyle w:val="KeepWithNext"/>
        <w:rPr>
          <w:rtl/>
        </w:rPr>
      </w:pPr>
    </w:p>
    <w:p w:rsidR="003D35AA" w:rsidRDefault="003D35AA" w:rsidP="003D35AA">
      <w:pPr>
        <w:rPr>
          <w:rtl/>
        </w:rPr>
      </w:pPr>
      <w:r>
        <w:rPr>
          <w:rFonts w:hint="cs"/>
          <w:rtl/>
        </w:rPr>
        <w:t xml:space="preserve">איך הם היו מסייעים להם? </w:t>
      </w:r>
      <w:bookmarkStart w:id="1777" w:name="_ETM_Q1_5076190"/>
      <w:bookmarkEnd w:id="1777"/>
      <w:r>
        <w:rPr>
          <w:rFonts w:hint="cs"/>
          <w:rtl/>
        </w:rPr>
        <w:t xml:space="preserve">הרי אין להם תקציב. </w:t>
      </w:r>
    </w:p>
    <w:p w:rsidR="003D35AA" w:rsidRDefault="003D35AA" w:rsidP="003D35AA">
      <w:pPr>
        <w:rPr>
          <w:rtl/>
        </w:rPr>
      </w:pPr>
      <w:bookmarkStart w:id="1778" w:name="_ETM_Q1_5076726"/>
      <w:bookmarkEnd w:id="1778"/>
    </w:p>
    <w:p w:rsidR="003D35AA" w:rsidRDefault="003D35AA" w:rsidP="003D35AA">
      <w:pPr>
        <w:pStyle w:val="af9"/>
        <w:keepNext/>
        <w:rPr>
          <w:rtl/>
        </w:rPr>
      </w:pPr>
      <w:bookmarkStart w:id="1779" w:name="_ETM_Q1_5077010"/>
      <w:bookmarkEnd w:id="1779"/>
      <w:r>
        <w:rPr>
          <w:rtl/>
        </w:rPr>
        <w:t xml:space="preserve">עלי </w:t>
      </w:r>
      <w:proofErr w:type="spellStart"/>
      <w:r>
        <w:rPr>
          <w:rtl/>
        </w:rPr>
        <w:t>בינג</w:t>
      </w:r>
      <w:proofErr w:type="spellEnd"/>
      <w:r>
        <w:rPr>
          <w:rtl/>
        </w:rPr>
        <w:t>:</w:t>
      </w:r>
    </w:p>
    <w:p w:rsidR="003D35AA" w:rsidRDefault="003D35AA" w:rsidP="003D35AA">
      <w:pPr>
        <w:pStyle w:val="KeepWithNext"/>
        <w:rPr>
          <w:rtl/>
        </w:rPr>
      </w:pPr>
    </w:p>
    <w:p w:rsidR="003177E5" w:rsidRDefault="003D35AA" w:rsidP="003177E5">
      <w:pPr>
        <w:rPr>
          <w:rtl/>
        </w:rPr>
      </w:pPr>
      <w:r>
        <w:rPr>
          <w:rFonts w:hint="cs"/>
          <w:rtl/>
        </w:rPr>
        <w:t xml:space="preserve">הם היו מסייעים להם מבחינת זה שהם היו יכולים לעשות את זה. כרגע הם </w:t>
      </w:r>
      <w:bookmarkStart w:id="1780" w:name="_ETM_Q1_5080712"/>
      <w:bookmarkEnd w:id="1780"/>
      <w:r>
        <w:rPr>
          <w:rFonts w:hint="cs"/>
          <w:rtl/>
        </w:rPr>
        <w:t xml:space="preserve">לא יכולים. במרבית המקרים, ברגע שיש סמכות חוקית... במהלך הדיוני </w:t>
      </w:r>
      <w:bookmarkStart w:id="1781" w:name="_ETM_Q1_5085660"/>
      <w:bookmarkEnd w:id="1781"/>
      <w:r>
        <w:rPr>
          <w:rFonts w:hint="cs"/>
          <w:rtl/>
        </w:rPr>
        <w:t>התקציב מגיעים גם תקציבים ממקומות חיצוניים, אבל ככל שהכ</w:t>
      </w:r>
      <w:bookmarkStart w:id="1782" w:name="_ETM_Q1_5092025"/>
      <w:bookmarkEnd w:id="1782"/>
      <w:r>
        <w:rPr>
          <w:rFonts w:hint="cs"/>
          <w:rtl/>
        </w:rPr>
        <w:t>נסת לא תאשר את זה, לא תהיה את הסמכות</w:t>
      </w:r>
      <w:r w:rsidR="003177E5">
        <w:rPr>
          <w:rFonts w:hint="cs"/>
          <w:rtl/>
        </w:rPr>
        <w:t xml:space="preserve"> לבצע</w:t>
      </w:r>
      <w:r>
        <w:rPr>
          <w:rFonts w:hint="cs"/>
          <w:rtl/>
        </w:rPr>
        <w:t xml:space="preserve">. לכן </w:t>
      </w:r>
      <w:bookmarkStart w:id="1783" w:name="_ETM_Q1_5092981"/>
      <w:bookmarkEnd w:id="1783"/>
      <w:r>
        <w:rPr>
          <w:rFonts w:hint="cs"/>
          <w:rtl/>
        </w:rPr>
        <w:t xml:space="preserve">אני מציע שהכנסת תאשר את זה כרגע, והרי שערי החקיקה לא יינעלו, תמיד אפשר לבוא אחרי זה </w:t>
      </w:r>
      <w:bookmarkStart w:id="1784" w:name="_ETM_Q1_5100133"/>
      <w:bookmarkEnd w:id="1784"/>
      <w:r>
        <w:rPr>
          <w:rFonts w:hint="cs"/>
          <w:rtl/>
        </w:rPr>
        <w:t>ולהג</w:t>
      </w:r>
      <w:r w:rsidR="003177E5">
        <w:rPr>
          <w:rFonts w:hint="cs"/>
          <w:rtl/>
        </w:rPr>
        <w:t xml:space="preserve">יד שאתם רוצים לאגם לזה תקציב, </w:t>
      </w:r>
      <w:bookmarkStart w:id="1785" w:name="_ETM_Q1_5100100"/>
      <w:bookmarkEnd w:id="1785"/>
      <w:r w:rsidR="003177E5">
        <w:rPr>
          <w:rFonts w:hint="cs"/>
          <w:rtl/>
        </w:rPr>
        <w:t xml:space="preserve">או אפשר בתקציב של 2019 לבקש פנייה לגבי זה, או </w:t>
      </w:r>
      <w:bookmarkStart w:id="1786" w:name="_ETM_Q1_5101558"/>
      <w:bookmarkEnd w:id="1786"/>
      <w:r w:rsidR="003177E5">
        <w:rPr>
          <w:rFonts w:hint="cs"/>
          <w:rtl/>
        </w:rPr>
        <w:t xml:space="preserve">להקצות לזה יותר תקציב ב-2020. אבל אם לא נאשר את </w:t>
      </w:r>
      <w:bookmarkStart w:id="1787" w:name="_ETM_Q1_5106022"/>
      <w:bookmarkEnd w:id="1787"/>
      <w:r w:rsidR="003177E5">
        <w:rPr>
          <w:rFonts w:hint="cs"/>
          <w:rtl/>
        </w:rPr>
        <w:t xml:space="preserve">הצעת החוק הזאת כרגע בגלל שאין לזה תקציב, למעשה זה </w:t>
      </w:r>
      <w:bookmarkStart w:id="1788" w:name="_ETM_Q1_5111894"/>
      <w:bookmarkEnd w:id="1788"/>
      <w:r w:rsidR="003177E5">
        <w:rPr>
          <w:rFonts w:hint="cs"/>
          <w:rtl/>
        </w:rPr>
        <w:t xml:space="preserve">יפגע בכל הרציונל של פינוי נפלים, שלשמו הרי מתבקש </w:t>
      </w:r>
      <w:bookmarkStart w:id="1789" w:name="_ETM_Q1_5116350"/>
      <w:bookmarkEnd w:id="1789"/>
      <w:r w:rsidR="003177E5">
        <w:rPr>
          <w:rFonts w:hint="cs"/>
          <w:rtl/>
        </w:rPr>
        <w:t xml:space="preserve">התקציב הזה. לכן, מכיוון שלוועדה </w:t>
      </w:r>
      <w:bookmarkStart w:id="1790" w:name="_ETM_Q1_5118236"/>
      <w:bookmarkEnd w:id="1790"/>
      <w:r w:rsidR="003177E5">
        <w:rPr>
          <w:rFonts w:hint="cs"/>
          <w:rtl/>
        </w:rPr>
        <w:t xml:space="preserve">חשוב פינוי הנפלים, אז לבוא להגיד שלא מאשרים את זה עד שאין לזה תקציב, זה פגיעה ברציונל שמנחה אתכם, ולדעתי זו שגיאה. </w:t>
      </w:r>
    </w:p>
    <w:p w:rsidR="003177E5" w:rsidRDefault="003177E5" w:rsidP="003177E5">
      <w:pPr>
        <w:rPr>
          <w:rtl/>
        </w:rPr>
      </w:pPr>
      <w:bookmarkStart w:id="1791" w:name="_ETM_Q1_5127474"/>
      <w:bookmarkEnd w:id="1791"/>
    </w:p>
    <w:p w:rsidR="003177E5" w:rsidRDefault="003177E5" w:rsidP="003177E5">
      <w:pPr>
        <w:pStyle w:val="af6"/>
        <w:keepNext/>
        <w:rPr>
          <w:rtl/>
        </w:rPr>
      </w:pPr>
      <w:bookmarkStart w:id="1792" w:name="_ETM_Q1_5127768"/>
      <w:bookmarkEnd w:id="1792"/>
      <w:r>
        <w:rPr>
          <w:rtl/>
        </w:rPr>
        <w:t>היו"ר אבי דיכטר:</w:t>
      </w:r>
    </w:p>
    <w:p w:rsidR="003177E5" w:rsidRDefault="003177E5" w:rsidP="003177E5">
      <w:pPr>
        <w:pStyle w:val="KeepWithNext"/>
        <w:rPr>
          <w:rtl/>
        </w:rPr>
      </w:pPr>
    </w:p>
    <w:p w:rsidR="003177E5" w:rsidRDefault="003177E5" w:rsidP="003177E5">
      <w:pPr>
        <w:rPr>
          <w:rtl/>
        </w:rPr>
      </w:pPr>
      <w:r>
        <w:rPr>
          <w:rFonts w:hint="cs"/>
          <w:rtl/>
        </w:rPr>
        <w:t>יש עוד הערה קצרה למישהו?</w:t>
      </w:r>
    </w:p>
    <w:p w:rsidR="003177E5" w:rsidRDefault="003177E5" w:rsidP="003177E5">
      <w:pPr>
        <w:rPr>
          <w:rtl/>
        </w:rPr>
      </w:pPr>
      <w:bookmarkStart w:id="1793" w:name="_ETM_Q1_5130510"/>
      <w:bookmarkEnd w:id="1793"/>
    </w:p>
    <w:p w:rsidR="003177E5" w:rsidRDefault="003177E5" w:rsidP="003177E5">
      <w:pPr>
        <w:pStyle w:val="a4"/>
        <w:keepNext/>
        <w:rPr>
          <w:rtl/>
        </w:rPr>
      </w:pPr>
      <w:bookmarkStart w:id="1794" w:name="_ETM_Q1_5130787"/>
      <w:bookmarkStart w:id="1795" w:name="_ETM_Q1_5131801"/>
      <w:bookmarkEnd w:id="1794"/>
      <w:bookmarkEnd w:id="1795"/>
      <w:r>
        <w:rPr>
          <w:rtl/>
        </w:rPr>
        <w:t xml:space="preserve">רותי </w:t>
      </w:r>
      <w:proofErr w:type="spellStart"/>
      <w:r>
        <w:rPr>
          <w:rtl/>
        </w:rPr>
        <w:t>פרמינגר</w:t>
      </w:r>
      <w:proofErr w:type="spellEnd"/>
      <w:r>
        <w:rPr>
          <w:rtl/>
        </w:rPr>
        <w:t>:</w:t>
      </w:r>
    </w:p>
    <w:p w:rsidR="003177E5" w:rsidRDefault="003177E5" w:rsidP="003177E5">
      <w:pPr>
        <w:pStyle w:val="KeepWithNext"/>
        <w:rPr>
          <w:rtl/>
        </w:rPr>
      </w:pPr>
    </w:p>
    <w:p w:rsidR="003177E5" w:rsidRDefault="003177E5" w:rsidP="006562AB">
      <w:pPr>
        <w:rPr>
          <w:rtl/>
        </w:rPr>
      </w:pPr>
      <w:r>
        <w:rPr>
          <w:rFonts w:hint="cs"/>
          <w:rtl/>
        </w:rPr>
        <w:t>אני רוצה</w:t>
      </w:r>
      <w:bookmarkStart w:id="1796" w:name="_ETM_Q1_5131270"/>
      <w:bookmarkEnd w:id="1796"/>
      <w:r>
        <w:rPr>
          <w:rFonts w:hint="cs"/>
          <w:rtl/>
        </w:rPr>
        <w:t xml:space="preserve"> להציע, אדוני היושב-ראש, שתחשבו על 20 מיליון שקל </w:t>
      </w:r>
      <w:bookmarkStart w:id="1797" w:name="_ETM_Q1_5137054"/>
      <w:bookmarkEnd w:id="1797"/>
      <w:r>
        <w:rPr>
          <w:rFonts w:hint="cs"/>
          <w:rtl/>
        </w:rPr>
        <w:t>לשנה לצורך הזה. אני אפילו הייתי מציעה שהוועדה תקיים איזושה</w:t>
      </w:r>
      <w:bookmarkStart w:id="1798" w:name="_ETM_Q1_5143663"/>
      <w:bookmarkEnd w:id="1798"/>
      <w:r>
        <w:rPr>
          <w:rFonts w:hint="cs"/>
          <w:rtl/>
        </w:rPr>
        <w:t xml:space="preserve">י עבודה כלכלית כדי לראות שהדבר </w:t>
      </w:r>
      <w:bookmarkStart w:id="1799" w:name="_ETM_Q1_5142861"/>
      <w:bookmarkEnd w:id="1799"/>
      <w:r>
        <w:rPr>
          <w:rFonts w:hint="cs"/>
          <w:rtl/>
        </w:rPr>
        <w:t xml:space="preserve">הזה יאפשר לפנות במקומות לא אטרקטיביים. לקחת את כל </w:t>
      </w:r>
      <w:bookmarkStart w:id="1800" w:name="_ETM_Q1_5146419"/>
      <w:bookmarkEnd w:id="1800"/>
      <w:r>
        <w:rPr>
          <w:rFonts w:hint="cs"/>
          <w:rtl/>
        </w:rPr>
        <w:t>הרווח של פינוי במקומות אטרקטיביים שיי</w:t>
      </w:r>
      <w:bookmarkStart w:id="1801" w:name="_ETM_Q1_5151718"/>
      <w:bookmarkEnd w:id="1801"/>
      <w:r>
        <w:rPr>
          <w:rFonts w:hint="cs"/>
          <w:rtl/>
        </w:rPr>
        <w:t>עש</w:t>
      </w:r>
      <w:r w:rsidR="006562AB">
        <w:rPr>
          <w:rFonts w:hint="cs"/>
          <w:rtl/>
        </w:rPr>
        <w:t>ה</w:t>
      </w:r>
      <w:r>
        <w:rPr>
          <w:rFonts w:hint="cs"/>
          <w:rtl/>
        </w:rPr>
        <w:t xml:space="preserve"> בתחום הפרטי... אני חושבת ש-20 מיליון שקל </w:t>
      </w:r>
      <w:bookmarkStart w:id="1802" w:name="_ETM_Q1_5155734"/>
      <w:bookmarkEnd w:id="1802"/>
      <w:r>
        <w:rPr>
          <w:rFonts w:hint="cs"/>
          <w:rtl/>
        </w:rPr>
        <w:t xml:space="preserve">בשנה זה באמת לא הרבה כסף לדבר הזה, שמלכתחילה חלה החובה על משרד הביטחון לעשות אותו. </w:t>
      </w:r>
      <w:bookmarkStart w:id="1803" w:name="_ETM_Q1_5164220"/>
      <w:bookmarkEnd w:id="1803"/>
      <w:r>
        <w:rPr>
          <w:rFonts w:hint="cs"/>
          <w:rtl/>
        </w:rPr>
        <w:t xml:space="preserve">כי הילדים שנפגעו באלעד </w:t>
      </w:r>
      <w:r>
        <w:rPr>
          <w:rtl/>
        </w:rPr>
        <w:t>–</w:t>
      </w:r>
      <w:r>
        <w:rPr>
          <w:rFonts w:hint="cs"/>
          <w:rtl/>
        </w:rPr>
        <w:t xml:space="preserve"> לא הייתי רוצה שעוד פעם יקרו </w:t>
      </w:r>
      <w:bookmarkStart w:id="1804" w:name="_ETM_Q1_5168264"/>
      <w:bookmarkEnd w:id="1804"/>
      <w:r>
        <w:rPr>
          <w:rFonts w:hint="cs"/>
          <w:rtl/>
        </w:rPr>
        <w:t xml:space="preserve">דברים כאלה. ותכנית כלכלית אולי תבהיר לכם - - </w:t>
      </w:r>
      <w:bookmarkStart w:id="1805" w:name="_ETM_Q1_5169190"/>
      <w:bookmarkEnd w:id="1805"/>
      <w:r>
        <w:rPr>
          <w:rFonts w:hint="cs"/>
          <w:rtl/>
        </w:rPr>
        <w:t>-</w:t>
      </w:r>
    </w:p>
    <w:p w:rsidR="003177E5" w:rsidRDefault="003177E5" w:rsidP="003177E5">
      <w:pPr>
        <w:rPr>
          <w:rtl/>
        </w:rPr>
      </w:pPr>
      <w:bookmarkStart w:id="1806" w:name="_ETM_Q1_5169687"/>
      <w:bookmarkEnd w:id="1806"/>
    </w:p>
    <w:p w:rsidR="003177E5" w:rsidRDefault="003177E5" w:rsidP="003177E5">
      <w:pPr>
        <w:pStyle w:val="af6"/>
        <w:keepNext/>
        <w:rPr>
          <w:rtl/>
        </w:rPr>
      </w:pPr>
      <w:bookmarkStart w:id="1807" w:name="_ETM_Q1_5169998"/>
      <w:bookmarkEnd w:id="1807"/>
      <w:r>
        <w:rPr>
          <w:rtl/>
        </w:rPr>
        <w:t>היו"ר אבי דיכטר:</w:t>
      </w:r>
    </w:p>
    <w:p w:rsidR="003177E5" w:rsidRDefault="003177E5" w:rsidP="003177E5">
      <w:pPr>
        <w:pStyle w:val="KeepWithNext"/>
        <w:rPr>
          <w:rtl/>
        </w:rPr>
      </w:pPr>
    </w:p>
    <w:p w:rsidR="003177E5" w:rsidRDefault="003177E5" w:rsidP="003177E5">
      <w:pPr>
        <w:rPr>
          <w:rtl/>
        </w:rPr>
      </w:pPr>
      <w:r>
        <w:rPr>
          <w:rFonts w:hint="cs"/>
          <w:rtl/>
        </w:rPr>
        <w:t xml:space="preserve">אגב, כמה מתוך התקציב של </w:t>
      </w:r>
      <w:proofErr w:type="spellStart"/>
      <w:r>
        <w:rPr>
          <w:rFonts w:hint="cs"/>
          <w:rtl/>
        </w:rPr>
        <w:t>הרלפ"ם</w:t>
      </w:r>
      <w:proofErr w:type="spellEnd"/>
      <w:r>
        <w:rPr>
          <w:rFonts w:hint="cs"/>
          <w:rtl/>
        </w:rPr>
        <w:t xml:space="preserve"> הוא לא מתקציב </w:t>
      </w:r>
      <w:bookmarkStart w:id="1808" w:name="_ETM_Q1_5176271"/>
      <w:bookmarkEnd w:id="1808"/>
      <w:r>
        <w:rPr>
          <w:rFonts w:hint="cs"/>
          <w:rtl/>
        </w:rPr>
        <w:t xml:space="preserve">המדינה? הרי אמרתם שיש קרנות וכו'. </w:t>
      </w:r>
    </w:p>
    <w:p w:rsidR="003177E5" w:rsidRDefault="003177E5" w:rsidP="003177E5">
      <w:pPr>
        <w:rPr>
          <w:rtl/>
        </w:rPr>
      </w:pPr>
      <w:bookmarkStart w:id="1809" w:name="_ETM_Q1_5176598"/>
      <w:bookmarkEnd w:id="1809"/>
    </w:p>
    <w:p w:rsidR="003177E5" w:rsidRDefault="003177E5" w:rsidP="003177E5">
      <w:pPr>
        <w:pStyle w:val="a4"/>
        <w:keepNext/>
        <w:rPr>
          <w:rtl/>
        </w:rPr>
      </w:pPr>
      <w:bookmarkStart w:id="1810" w:name="_ETM_Q1_5177172"/>
      <w:bookmarkStart w:id="1811" w:name="_ETM_Q1_4819239"/>
      <w:bookmarkEnd w:id="1810"/>
      <w:bookmarkEnd w:id="1811"/>
      <w:r>
        <w:rPr>
          <w:rtl/>
        </w:rPr>
        <w:t xml:space="preserve">רותי </w:t>
      </w:r>
      <w:proofErr w:type="spellStart"/>
      <w:r>
        <w:rPr>
          <w:rtl/>
        </w:rPr>
        <w:t>פרמינגר</w:t>
      </w:r>
      <w:proofErr w:type="spellEnd"/>
      <w:r>
        <w:rPr>
          <w:rtl/>
        </w:rPr>
        <w:t>:</w:t>
      </w:r>
    </w:p>
    <w:p w:rsidR="003177E5" w:rsidRDefault="003177E5" w:rsidP="003177E5">
      <w:pPr>
        <w:pStyle w:val="KeepWithNext"/>
        <w:rPr>
          <w:rtl/>
        </w:rPr>
      </w:pPr>
    </w:p>
    <w:p w:rsidR="003177E5" w:rsidRDefault="003177E5" w:rsidP="003177E5">
      <w:pPr>
        <w:rPr>
          <w:rtl/>
        </w:rPr>
      </w:pPr>
      <w:r>
        <w:rPr>
          <w:rFonts w:hint="cs"/>
          <w:rtl/>
        </w:rPr>
        <w:t xml:space="preserve">כלום. </w:t>
      </w:r>
    </w:p>
    <w:p w:rsidR="003177E5" w:rsidRDefault="003177E5" w:rsidP="003177E5">
      <w:pPr>
        <w:rPr>
          <w:rtl/>
        </w:rPr>
      </w:pPr>
      <w:bookmarkStart w:id="1812" w:name="_ETM_Q1_5178451"/>
      <w:bookmarkEnd w:id="1812"/>
    </w:p>
    <w:p w:rsidR="003177E5" w:rsidRDefault="003177E5" w:rsidP="003177E5">
      <w:pPr>
        <w:pStyle w:val="af5"/>
        <w:keepNext/>
        <w:rPr>
          <w:rtl/>
        </w:rPr>
      </w:pPr>
      <w:bookmarkStart w:id="1813" w:name="_ETM_Q1_5179043"/>
      <w:bookmarkEnd w:id="1813"/>
      <w:r>
        <w:rPr>
          <w:rtl/>
        </w:rPr>
        <w:t>קריאה:</w:t>
      </w:r>
    </w:p>
    <w:p w:rsidR="003177E5" w:rsidRDefault="003177E5" w:rsidP="003177E5">
      <w:pPr>
        <w:pStyle w:val="KeepWithNext"/>
        <w:rPr>
          <w:rtl/>
        </w:rPr>
      </w:pPr>
    </w:p>
    <w:p w:rsidR="003177E5" w:rsidRDefault="003177E5" w:rsidP="003177E5">
      <w:pPr>
        <w:rPr>
          <w:rtl/>
        </w:rPr>
      </w:pPr>
      <w:r>
        <w:rPr>
          <w:rFonts w:hint="cs"/>
          <w:rtl/>
        </w:rPr>
        <w:t xml:space="preserve">אפס. </w:t>
      </w:r>
    </w:p>
    <w:p w:rsidR="003177E5" w:rsidRDefault="003177E5" w:rsidP="003177E5">
      <w:pPr>
        <w:rPr>
          <w:rtl/>
        </w:rPr>
      </w:pPr>
    </w:p>
    <w:p w:rsidR="003177E5" w:rsidRDefault="003177E5" w:rsidP="003177E5">
      <w:pPr>
        <w:pStyle w:val="af6"/>
        <w:keepNext/>
        <w:rPr>
          <w:rtl/>
        </w:rPr>
      </w:pPr>
      <w:bookmarkStart w:id="1814" w:name="_ETM_Q1_5178834"/>
      <w:bookmarkStart w:id="1815" w:name="_ETM_Q1_5178875"/>
      <w:bookmarkEnd w:id="1814"/>
      <w:bookmarkEnd w:id="1815"/>
      <w:r>
        <w:rPr>
          <w:rtl/>
        </w:rPr>
        <w:t>היו"ר אבי דיכטר:</w:t>
      </w:r>
    </w:p>
    <w:p w:rsidR="003177E5" w:rsidRDefault="003177E5" w:rsidP="003177E5">
      <w:pPr>
        <w:pStyle w:val="KeepWithNext"/>
        <w:rPr>
          <w:rtl/>
        </w:rPr>
      </w:pPr>
    </w:p>
    <w:p w:rsidR="003177E5" w:rsidRDefault="003177E5" w:rsidP="003177E5">
      <w:pPr>
        <w:rPr>
          <w:rtl/>
        </w:rPr>
      </w:pPr>
      <w:r>
        <w:rPr>
          <w:rFonts w:hint="cs"/>
          <w:rtl/>
        </w:rPr>
        <w:t>כמה?</w:t>
      </w:r>
    </w:p>
    <w:p w:rsidR="003177E5" w:rsidRDefault="003177E5" w:rsidP="003177E5">
      <w:pPr>
        <w:rPr>
          <w:rtl/>
        </w:rPr>
      </w:pPr>
      <w:bookmarkStart w:id="1816" w:name="_ETM_Q1_5181527"/>
      <w:bookmarkEnd w:id="1816"/>
    </w:p>
    <w:p w:rsidR="003177E5" w:rsidRDefault="003177E5" w:rsidP="003177E5">
      <w:pPr>
        <w:pStyle w:val="af9"/>
        <w:keepNext/>
        <w:rPr>
          <w:rtl/>
        </w:rPr>
      </w:pPr>
      <w:bookmarkStart w:id="1817" w:name="_ETM_Q1_5181833"/>
      <w:bookmarkEnd w:id="1817"/>
      <w:r>
        <w:rPr>
          <w:rtl/>
        </w:rPr>
        <w:t>מרסל אביב:</w:t>
      </w:r>
    </w:p>
    <w:p w:rsidR="003177E5" w:rsidRDefault="003177E5" w:rsidP="003177E5">
      <w:pPr>
        <w:pStyle w:val="KeepWithNext"/>
        <w:rPr>
          <w:rtl/>
        </w:rPr>
      </w:pPr>
    </w:p>
    <w:p w:rsidR="003177E5" w:rsidRDefault="003177E5" w:rsidP="003177E5">
      <w:pPr>
        <w:rPr>
          <w:rtl/>
        </w:rPr>
      </w:pPr>
      <w:r>
        <w:rPr>
          <w:rFonts w:hint="cs"/>
          <w:rtl/>
        </w:rPr>
        <w:t>יש איגומים תקציביים, ובשנתיים-השלוש האחרונות הגדלנו לפחות ב-100% ממקורות חיצוניים.</w:t>
      </w:r>
    </w:p>
    <w:p w:rsidR="003177E5" w:rsidRDefault="003177E5" w:rsidP="003177E5">
      <w:pPr>
        <w:rPr>
          <w:rtl/>
        </w:rPr>
      </w:pPr>
      <w:bookmarkStart w:id="1818" w:name="_ETM_Q1_5190920"/>
      <w:bookmarkStart w:id="1819" w:name="_ETM_Q1_5188588"/>
      <w:bookmarkEnd w:id="1818"/>
      <w:bookmarkEnd w:id="1819"/>
    </w:p>
    <w:p w:rsidR="003177E5" w:rsidRDefault="003177E5" w:rsidP="003177E5">
      <w:pPr>
        <w:pStyle w:val="af6"/>
        <w:keepNext/>
        <w:rPr>
          <w:rtl/>
        </w:rPr>
      </w:pPr>
      <w:r>
        <w:rPr>
          <w:rtl/>
        </w:rPr>
        <w:t>היו"ר אבי דיכטר:</w:t>
      </w:r>
    </w:p>
    <w:p w:rsidR="003177E5" w:rsidRDefault="003177E5" w:rsidP="003177E5">
      <w:pPr>
        <w:pStyle w:val="KeepWithNext"/>
        <w:rPr>
          <w:rtl/>
        </w:rPr>
      </w:pPr>
    </w:p>
    <w:p w:rsidR="003177E5" w:rsidRDefault="003177E5" w:rsidP="003177E5">
      <w:pPr>
        <w:rPr>
          <w:rtl/>
        </w:rPr>
      </w:pPr>
      <w:r>
        <w:rPr>
          <w:rFonts w:hint="cs"/>
          <w:rtl/>
        </w:rPr>
        <w:t>כמה כסף?</w:t>
      </w:r>
    </w:p>
    <w:p w:rsidR="003177E5" w:rsidRDefault="003177E5" w:rsidP="003177E5">
      <w:pPr>
        <w:rPr>
          <w:rtl/>
        </w:rPr>
      </w:pPr>
      <w:bookmarkStart w:id="1820" w:name="_ETM_Q1_5190980"/>
      <w:bookmarkEnd w:id="1820"/>
    </w:p>
    <w:p w:rsidR="003177E5" w:rsidRDefault="003177E5" w:rsidP="003177E5">
      <w:pPr>
        <w:pStyle w:val="-"/>
        <w:keepNext/>
        <w:rPr>
          <w:rtl/>
        </w:rPr>
      </w:pPr>
      <w:bookmarkStart w:id="1821" w:name="_ETM_Q1_5191281"/>
      <w:bookmarkEnd w:id="1821"/>
      <w:r>
        <w:rPr>
          <w:rtl/>
        </w:rPr>
        <w:t>מרסל אביב:</w:t>
      </w:r>
    </w:p>
    <w:p w:rsidR="003177E5" w:rsidRDefault="003177E5" w:rsidP="003177E5">
      <w:pPr>
        <w:pStyle w:val="KeepWithNext"/>
        <w:rPr>
          <w:rtl/>
        </w:rPr>
      </w:pPr>
    </w:p>
    <w:p w:rsidR="003177E5" w:rsidRDefault="003177E5" w:rsidP="003177E5">
      <w:pPr>
        <w:rPr>
          <w:rtl/>
        </w:rPr>
      </w:pPr>
      <w:r>
        <w:rPr>
          <w:rFonts w:hint="cs"/>
          <w:rtl/>
        </w:rPr>
        <w:t xml:space="preserve">27 מיליון. </w:t>
      </w:r>
    </w:p>
    <w:p w:rsidR="003177E5" w:rsidRDefault="003177E5" w:rsidP="003177E5">
      <w:pPr>
        <w:rPr>
          <w:rtl/>
        </w:rPr>
      </w:pPr>
      <w:bookmarkStart w:id="1822" w:name="_ETM_Q1_5192301"/>
      <w:bookmarkEnd w:id="1822"/>
    </w:p>
    <w:p w:rsidR="003177E5" w:rsidRDefault="003177E5" w:rsidP="003177E5">
      <w:pPr>
        <w:pStyle w:val="af6"/>
        <w:keepNext/>
        <w:rPr>
          <w:rtl/>
        </w:rPr>
      </w:pPr>
      <w:bookmarkStart w:id="1823" w:name="_ETM_Q1_5192576"/>
      <w:bookmarkEnd w:id="1823"/>
      <w:r>
        <w:rPr>
          <w:rtl/>
        </w:rPr>
        <w:lastRenderedPageBreak/>
        <w:t>היו"ר אבי דיכטר:</w:t>
      </w:r>
    </w:p>
    <w:p w:rsidR="003177E5" w:rsidRDefault="003177E5" w:rsidP="003177E5">
      <w:pPr>
        <w:pStyle w:val="KeepWithNext"/>
        <w:rPr>
          <w:rtl/>
        </w:rPr>
      </w:pPr>
    </w:p>
    <w:p w:rsidR="003177E5" w:rsidRDefault="003177E5" w:rsidP="003177E5">
      <w:pPr>
        <w:rPr>
          <w:rtl/>
        </w:rPr>
      </w:pPr>
      <w:r>
        <w:rPr>
          <w:rFonts w:hint="cs"/>
          <w:rtl/>
        </w:rPr>
        <w:t xml:space="preserve">27 מיליון זה תקציב המדינה, אבל אני </w:t>
      </w:r>
      <w:bookmarkStart w:id="1824" w:name="_ETM_Q1_5195590"/>
      <w:bookmarkEnd w:id="1824"/>
      <w:r>
        <w:rPr>
          <w:rFonts w:hint="cs"/>
          <w:rtl/>
        </w:rPr>
        <w:t>שואל כמה מעבר לזה יש לך מקרנות, תרומות ואנשים טובים?</w:t>
      </w:r>
    </w:p>
    <w:p w:rsidR="003177E5" w:rsidRDefault="003177E5" w:rsidP="003177E5">
      <w:pPr>
        <w:rPr>
          <w:rtl/>
        </w:rPr>
      </w:pPr>
      <w:bookmarkStart w:id="1825" w:name="_ETM_Q1_5198969"/>
      <w:bookmarkEnd w:id="1825"/>
    </w:p>
    <w:p w:rsidR="003177E5" w:rsidRDefault="003177E5" w:rsidP="003177E5">
      <w:pPr>
        <w:pStyle w:val="-"/>
        <w:keepNext/>
        <w:rPr>
          <w:rtl/>
        </w:rPr>
      </w:pPr>
      <w:bookmarkStart w:id="1826" w:name="_ETM_Q1_5199274"/>
      <w:bookmarkEnd w:id="1826"/>
      <w:r>
        <w:rPr>
          <w:rtl/>
        </w:rPr>
        <w:t>מרסל אביב:</w:t>
      </w:r>
    </w:p>
    <w:p w:rsidR="003177E5" w:rsidRDefault="003177E5" w:rsidP="003177E5">
      <w:pPr>
        <w:pStyle w:val="KeepWithNext"/>
        <w:rPr>
          <w:rtl/>
        </w:rPr>
      </w:pPr>
    </w:p>
    <w:p w:rsidR="003177E5" w:rsidRDefault="003177E5" w:rsidP="003177E5">
      <w:pPr>
        <w:rPr>
          <w:rtl/>
        </w:rPr>
      </w:pPr>
      <w:r>
        <w:rPr>
          <w:rFonts w:hint="cs"/>
          <w:rtl/>
        </w:rPr>
        <w:t>כמעט</w:t>
      </w:r>
      <w:bookmarkStart w:id="1827" w:name="_ETM_Q1_5201721"/>
      <w:bookmarkEnd w:id="1827"/>
      <w:r>
        <w:rPr>
          <w:rFonts w:hint="cs"/>
          <w:rtl/>
        </w:rPr>
        <w:t xml:space="preserve"> כפול בשנתיים האחרונות. </w:t>
      </w:r>
    </w:p>
    <w:p w:rsidR="003177E5" w:rsidRDefault="003177E5" w:rsidP="003177E5">
      <w:pPr>
        <w:rPr>
          <w:rtl/>
        </w:rPr>
      </w:pPr>
    </w:p>
    <w:p w:rsidR="003177E5" w:rsidRDefault="003177E5" w:rsidP="003177E5">
      <w:pPr>
        <w:pStyle w:val="af6"/>
        <w:keepNext/>
        <w:rPr>
          <w:rtl/>
        </w:rPr>
      </w:pPr>
      <w:bookmarkStart w:id="1828" w:name="_ETM_Q1_5203785"/>
      <w:bookmarkStart w:id="1829" w:name="_ETM_Q1_5203802"/>
      <w:bookmarkEnd w:id="1828"/>
      <w:bookmarkEnd w:id="1829"/>
      <w:r>
        <w:rPr>
          <w:rtl/>
        </w:rPr>
        <w:t>היו"ר אבי דיכטר:</w:t>
      </w:r>
    </w:p>
    <w:p w:rsidR="003177E5" w:rsidRDefault="003177E5" w:rsidP="003177E5">
      <w:pPr>
        <w:pStyle w:val="KeepWithNext"/>
        <w:rPr>
          <w:rtl/>
        </w:rPr>
      </w:pPr>
    </w:p>
    <w:p w:rsidR="003177E5" w:rsidRDefault="003177E5" w:rsidP="003177E5">
      <w:pPr>
        <w:rPr>
          <w:rtl/>
        </w:rPr>
      </w:pPr>
      <w:r>
        <w:rPr>
          <w:rFonts w:hint="cs"/>
          <w:rtl/>
        </w:rPr>
        <w:t>עוד 27 מיליון?</w:t>
      </w:r>
    </w:p>
    <w:p w:rsidR="003177E5" w:rsidRDefault="003177E5" w:rsidP="003177E5">
      <w:pPr>
        <w:rPr>
          <w:rtl/>
        </w:rPr>
      </w:pPr>
      <w:bookmarkStart w:id="1830" w:name="_ETM_Q1_5210883"/>
      <w:bookmarkEnd w:id="1830"/>
    </w:p>
    <w:p w:rsidR="003177E5" w:rsidRDefault="003177E5" w:rsidP="003177E5">
      <w:pPr>
        <w:pStyle w:val="af5"/>
        <w:keepNext/>
        <w:rPr>
          <w:rtl/>
        </w:rPr>
      </w:pPr>
      <w:bookmarkStart w:id="1831" w:name="_ETM_Q1_5211199"/>
      <w:bookmarkEnd w:id="1831"/>
      <w:r>
        <w:rPr>
          <w:rtl/>
        </w:rPr>
        <w:t>קריאות:</w:t>
      </w:r>
    </w:p>
    <w:p w:rsidR="003177E5" w:rsidRDefault="003177E5" w:rsidP="003177E5">
      <w:pPr>
        <w:pStyle w:val="KeepWithNext"/>
        <w:rPr>
          <w:rtl/>
        </w:rPr>
      </w:pPr>
    </w:p>
    <w:p w:rsidR="003177E5" w:rsidRDefault="003177E5" w:rsidP="003177E5">
      <w:pPr>
        <w:rPr>
          <w:rtl/>
        </w:rPr>
      </w:pPr>
      <w:r>
        <w:rPr>
          <w:rFonts w:hint="cs"/>
          <w:rtl/>
        </w:rPr>
        <w:t>- - -</w:t>
      </w:r>
    </w:p>
    <w:p w:rsidR="003177E5" w:rsidRDefault="003177E5" w:rsidP="003177E5">
      <w:pPr>
        <w:rPr>
          <w:rtl/>
        </w:rPr>
      </w:pPr>
    </w:p>
    <w:p w:rsidR="003177E5" w:rsidRDefault="003177E5" w:rsidP="003177E5">
      <w:pPr>
        <w:pStyle w:val="a4"/>
        <w:keepNext/>
        <w:rPr>
          <w:rtl/>
        </w:rPr>
      </w:pPr>
      <w:bookmarkStart w:id="1832" w:name="_ETM_Q1_5206857"/>
      <w:bookmarkStart w:id="1833" w:name="_ETM_Q1_5210256"/>
      <w:bookmarkEnd w:id="1832"/>
      <w:bookmarkEnd w:id="1833"/>
      <w:r>
        <w:rPr>
          <w:rtl/>
        </w:rPr>
        <w:t>ענת ברקו (הליכוד):</w:t>
      </w:r>
    </w:p>
    <w:p w:rsidR="003177E5" w:rsidRDefault="003177E5" w:rsidP="003177E5">
      <w:pPr>
        <w:pStyle w:val="KeepWithNext"/>
        <w:rPr>
          <w:rtl/>
        </w:rPr>
      </w:pPr>
    </w:p>
    <w:p w:rsidR="003177E5" w:rsidRDefault="003177E5" w:rsidP="003177E5">
      <w:pPr>
        <w:rPr>
          <w:rtl/>
        </w:rPr>
      </w:pPr>
      <w:r>
        <w:rPr>
          <w:rFonts w:hint="cs"/>
          <w:rtl/>
        </w:rPr>
        <w:t xml:space="preserve">מרסל, כמה אתם </w:t>
      </w:r>
      <w:bookmarkStart w:id="1834" w:name="_ETM_Q1_5216940"/>
      <w:bookmarkEnd w:id="1834"/>
      <w:r>
        <w:rPr>
          <w:rFonts w:hint="cs"/>
          <w:rtl/>
        </w:rPr>
        <w:t>מפנים?</w:t>
      </w:r>
    </w:p>
    <w:p w:rsidR="003177E5" w:rsidRDefault="003177E5" w:rsidP="003177E5">
      <w:pPr>
        <w:rPr>
          <w:rtl/>
        </w:rPr>
      </w:pPr>
      <w:bookmarkStart w:id="1835" w:name="_ETM_Q1_5215318"/>
      <w:bookmarkEnd w:id="1835"/>
    </w:p>
    <w:p w:rsidR="003177E5" w:rsidRDefault="003177E5" w:rsidP="003177E5">
      <w:pPr>
        <w:pStyle w:val="af9"/>
        <w:keepNext/>
        <w:rPr>
          <w:rtl/>
        </w:rPr>
      </w:pPr>
      <w:bookmarkStart w:id="1836" w:name="_ETM_Q1_5215654"/>
      <w:bookmarkStart w:id="1837" w:name="_ETM_Q1_5217044"/>
      <w:bookmarkEnd w:id="1836"/>
      <w:bookmarkEnd w:id="1837"/>
      <w:r>
        <w:rPr>
          <w:rtl/>
        </w:rPr>
        <w:t>מרסל אביב:</w:t>
      </w:r>
    </w:p>
    <w:p w:rsidR="003177E5" w:rsidRDefault="003177E5" w:rsidP="003177E5">
      <w:pPr>
        <w:pStyle w:val="KeepWithNext"/>
        <w:rPr>
          <w:rtl/>
        </w:rPr>
      </w:pPr>
    </w:p>
    <w:p w:rsidR="003177E5" w:rsidRDefault="003177E5" w:rsidP="003177E5">
      <w:pPr>
        <w:rPr>
          <w:rtl/>
        </w:rPr>
      </w:pPr>
      <w:r>
        <w:rPr>
          <w:rFonts w:hint="cs"/>
          <w:rtl/>
        </w:rPr>
        <w:t xml:space="preserve">בשבע השנים האחרונות, מאז שאנחנו קיימים, פינינו מעל 10,000 דונם. </w:t>
      </w:r>
      <w:bookmarkStart w:id="1838" w:name="_ETM_Q1_5223305"/>
      <w:bookmarkEnd w:id="1838"/>
      <w:r>
        <w:rPr>
          <w:rFonts w:hint="cs"/>
          <w:rtl/>
        </w:rPr>
        <w:t>אם מסתכלים על ה-27 מיליון - -</w:t>
      </w:r>
      <w:bookmarkStart w:id="1839" w:name="_ETM_Q1_5221067"/>
      <w:bookmarkStart w:id="1840" w:name="_ETM_Q1_5221424"/>
      <w:bookmarkEnd w:id="1839"/>
      <w:bookmarkEnd w:id="1840"/>
      <w:r>
        <w:rPr>
          <w:rFonts w:hint="cs"/>
          <w:rtl/>
        </w:rPr>
        <w:t xml:space="preserve"> -</w:t>
      </w:r>
    </w:p>
    <w:p w:rsidR="003177E5" w:rsidRDefault="003177E5" w:rsidP="003177E5">
      <w:pPr>
        <w:rPr>
          <w:rtl/>
        </w:rPr>
      </w:pPr>
      <w:bookmarkStart w:id="1841" w:name="_ETM_Q1_5223280"/>
      <w:bookmarkEnd w:id="1841"/>
    </w:p>
    <w:p w:rsidR="003177E5" w:rsidRDefault="003177E5" w:rsidP="003177E5">
      <w:pPr>
        <w:pStyle w:val="a4"/>
        <w:keepNext/>
        <w:rPr>
          <w:rtl/>
        </w:rPr>
      </w:pPr>
      <w:bookmarkStart w:id="1842" w:name="_ETM_Q1_5223646"/>
      <w:bookmarkStart w:id="1843" w:name="_ETM_Q1_5224208"/>
      <w:bookmarkEnd w:id="1842"/>
      <w:bookmarkEnd w:id="1843"/>
      <w:r>
        <w:rPr>
          <w:rtl/>
        </w:rPr>
        <w:t>ענת ברקו (הליכוד):</w:t>
      </w:r>
    </w:p>
    <w:p w:rsidR="003177E5" w:rsidRDefault="003177E5" w:rsidP="003177E5">
      <w:pPr>
        <w:pStyle w:val="KeepWithNext"/>
        <w:rPr>
          <w:rtl/>
        </w:rPr>
      </w:pPr>
    </w:p>
    <w:p w:rsidR="003177E5" w:rsidRDefault="003177E5" w:rsidP="003177E5">
      <w:pPr>
        <w:rPr>
          <w:rtl/>
        </w:rPr>
      </w:pPr>
      <w:r>
        <w:rPr>
          <w:rFonts w:hint="cs"/>
          <w:rtl/>
        </w:rPr>
        <w:t>איפה פיניתם?</w:t>
      </w:r>
    </w:p>
    <w:p w:rsidR="003177E5" w:rsidRDefault="003177E5" w:rsidP="003177E5">
      <w:pPr>
        <w:rPr>
          <w:rtl/>
        </w:rPr>
      </w:pPr>
      <w:bookmarkStart w:id="1844" w:name="_ETM_Q1_5224170"/>
      <w:bookmarkEnd w:id="1844"/>
    </w:p>
    <w:p w:rsidR="003177E5" w:rsidRDefault="003177E5" w:rsidP="003177E5">
      <w:pPr>
        <w:pStyle w:val="af9"/>
        <w:keepNext/>
        <w:rPr>
          <w:rtl/>
        </w:rPr>
      </w:pPr>
      <w:bookmarkStart w:id="1845" w:name="_ETM_Q1_5224499"/>
      <w:bookmarkStart w:id="1846" w:name="_ETM_Q1_5225546"/>
      <w:bookmarkEnd w:id="1845"/>
      <w:bookmarkEnd w:id="1846"/>
      <w:r>
        <w:rPr>
          <w:rtl/>
        </w:rPr>
        <w:t>מרסל אביב:</w:t>
      </w:r>
    </w:p>
    <w:p w:rsidR="003177E5" w:rsidRDefault="003177E5" w:rsidP="003177E5">
      <w:pPr>
        <w:pStyle w:val="KeepWithNext"/>
        <w:rPr>
          <w:rtl/>
        </w:rPr>
      </w:pPr>
    </w:p>
    <w:p w:rsidR="003177E5" w:rsidRDefault="003177E5" w:rsidP="006562AB">
      <w:pPr>
        <w:rPr>
          <w:rtl/>
        </w:rPr>
      </w:pPr>
      <w:r>
        <w:rPr>
          <w:rFonts w:hint="cs"/>
          <w:rtl/>
        </w:rPr>
        <w:t xml:space="preserve">רגע. </w:t>
      </w:r>
      <w:bookmarkStart w:id="1847" w:name="_ETM_Q1_5226730"/>
      <w:bookmarkEnd w:id="1847"/>
      <w:r>
        <w:rPr>
          <w:rFonts w:hint="cs"/>
          <w:rtl/>
        </w:rPr>
        <w:t xml:space="preserve">אם מסתכלים רק על ה-27 מיליון אז היינו צריכים לפנות רק 600, 700. חלק מזה זה </w:t>
      </w:r>
      <w:bookmarkStart w:id="1848" w:name="_ETM_Q1_5233743"/>
      <w:bookmarkEnd w:id="1848"/>
      <w:r>
        <w:rPr>
          <w:rFonts w:hint="cs"/>
          <w:rtl/>
        </w:rPr>
        <w:t xml:space="preserve">איגום תקציבים ממקורות אחרים. לגבי השאלה איפה </w:t>
      </w:r>
      <w:r>
        <w:rPr>
          <w:rtl/>
        </w:rPr>
        <w:t>–</w:t>
      </w:r>
      <w:r>
        <w:rPr>
          <w:rFonts w:hint="cs"/>
          <w:rtl/>
        </w:rPr>
        <w:t xml:space="preserve"> הרוב בפריפריה. </w:t>
      </w:r>
      <w:bookmarkStart w:id="1849" w:name="_ETM_Q1_5236228"/>
      <w:bookmarkEnd w:id="1849"/>
      <w:r>
        <w:rPr>
          <w:rFonts w:hint="cs"/>
          <w:rtl/>
        </w:rPr>
        <w:t xml:space="preserve">כי סדר העדיפות שלנו הוא בטיחות מעל הכול, נקודה. </w:t>
      </w:r>
    </w:p>
    <w:p w:rsidR="003177E5" w:rsidRDefault="003177E5" w:rsidP="003177E5">
      <w:pPr>
        <w:rPr>
          <w:rtl/>
        </w:rPr>
      </w:pPr>
      <w:bookmarkStart w:id="1850" w:name="_ETM_Q1_5240836"/>
      <w:bookmarkEnd w:id="1850"/>
    </w:p>
    <w:p w:rsidR="003177E5" w:rsidRDefault="003177E5" w:rsidP="003177E5">
      <w:pPr>
        <w:pStyle w:val="a4"/>
        <w:keepNext/>
        <w:rPr>
          <w:rtl/>
        </w:rPr>
      </w:pPr>
      <w:bookmarkStart w:id="1851" w:name="_ETM_Q1_5241232"/>
      <w:bookmarkEnd w:id="1851"/>
      <w:r>
        <w:rPr>
          <w:rtl/>
        </w:rPr>
        <w:t>ערן דורון:</w:t>
      </w:r>
    </w:p>
    <w:p w:rsidR="003177E5" w:rsidRDefault="003177E5" w:rsidP="003177E5">
      <w:pPr>
        <w:pStyle w:val="KeepWithNext"/>
        <w:rPr>
          <w:rtl/>
        </w:rPr>
      </w:pPr>
    </w:p>
    <w:p w:rsidR="003177E5" w:rsidRDefault="003177E5" w:rsidP="003177E5">
      <w:pPr>
        <w:rPr>
          <w:rtl/>
        </w:rPr>
      </w:pPr>
      <w:r>
        <w:rPr>
          <w:rFonts w:hint="cs"/>
          <w:rtl/>
        </w:rPr>
        <w:t xml:space="preserve">אבל זה מוקשים. </w:t>
      </w:r>
    </w:p>
    <w:p w:rsidR="003177E5" w:rsidRDefault="003177E5" w:rsidP="003177E5">
      <w:pPr>
        <w:rPr>
          <w:rtl/>
        </w:rPr>
      </w:pPr>
      <w:bookmarkStart w:id="1852" w:name="_ETM_Q1_5243377"/>
      <w:bookmarkEnd w:id="1852"/>
    </w:p>
    <w:p w:rsidR="003177E5" w:rsidRDefault="003177E5" w:rsidP="003177E5">
      <w:pPr>
        <w:pStyle w:val="af6"/>
        <w:keepNext/>
        <w:rPr>
          <w:rtl/>
        </w:rPr>
      </w:pPr>
      <w:bookmarkStart w:id="1853" w:name="_ETM_Q1_5243701"/>
      <w:bookmarkEnd w:id="1853"/>
      <w:r>
        <w:rPr>
          <w:rtl/>
        </w:rPr>
        <w:t>היו"ר אבי דיכטר:</w:t>
      </w:r>
    </w:p>
    <w:p w:rsidR="003177E5" w:rsidRDefault="003177E5" w:rsidP="003177E5">
      <w:pPr>
        <w:pStyle w:val="KeepWithNext"/>
        <w:rPr>
          <w:rtl/>
        </w:rPr>
      </w:pPr>
    </w:p>
    <w:p w:rsidR="003177E5" w:rsidRDefault="003177E5" w:rsidP="003177E5">
      <w:pPr>
        <w:rPr>
          <w:rtl/>
        </w:rPr>
      </w:pPr>
      <w:r>
        <w:rPr>
          <w:rFonts w:hint="cs"/>
          <w:rtl/>
        </w:rPr>
        <w:t xml:space="preserve">אין מוקשים במרכז. </w:t>
      </w:r>
    </w:p>
    <w:p w:rsidR="003177E5" w:rsidRDefault="003177E5" w:rsidP="003177E5">
      <w:pPr>
        <w:rPr>
          <w:rtl/>
        </w:rPr>
      </w:pPr>
      <w:bookmarkStart w:id="1854" w:name="_ETM_Q1_5246301"/>
      <w:bookmarkEnd w:id="1854"/>
    </w:p>
    <w:p w:rsidR="003177E5" w:rsidRDefault="003177E5" w:rsidP="003177E5">
      <w:pPr>
        <w:pStyle w:val="af9"/>
        <w:keepNext/>
        <w:rPr>
          <w:rtl/>
        </w:rPr>
      </w:pPr>
      <w:bookmarkStart w:id="1855" w:name="_ETM_Q1_5246596"/>
      <w:bookmarkStart w:id="1856" w:name="_ETM_Q1_5244463"/>
      <w:bookmarkEnd w:id="1855"/>
      <w:bookmarkEnd w:id="1856"/>
      <w:r>
        <w:rPr>
          <w:rtl/>
        </w:rPr>
        <w:t>מרסל אביב:</w:t>
      </w:r>
    </w:p>
    <w:p w:rsidR="003177E5" w:rsidRDefault="003177E5" w:rsidP="003177E5">
      <w:pPr>
        <w:pStyle w:val="KeepWithNext"/>
        <w:rPr>
          <w:rtl/>
        </w:rPr>
      </w:pPr>
    </w:p>
    <w:p w:rsidR="003177E5" w:rsidRDefault="003177E5" w:rsidP="003177E5">
      <w:pPr>
        <w:rPr>
          <w:rtl/>
        </w:rPr>
      </w:pPr>
      <w:r>
        <w:rPr>
          <w:rFonts w:hint="cs"/>
          <w:rtl/>
        </w:rPr>
        <w:t xml:space="preserve">אבל ככה יהיה </w:t>
      </w:r>
      <w:bookmarkStart w:id="1857" w:name="_ETM_Q1_5248979"/>
      <w:bookmarkEnd w:id="1857"/>
      <w:r>
        <w:rPr>
          <w:rFonts w:hint="cs"/>
          <w:rtl/>
        </w:rPr>
        <w:t xml:space="preserve">סדר העדיפות גם בנפלים. </w:t>
      </w:r>
    </w:p>
    <w:p w:rsidR="003177E5" w:rsidRDefault="003177E5" w:rsidP="003177E5">
      <w:pPr>
        <w:rPr>
          <w:rtl/>
        </w:rPr>
      </w:pPr>
      <w:bookmarkStart w:id="1858" w:name="_ETM_Q1_5249835"/>
      <w:bookmarkEnd w:id="1858"/>
    </w:p>
    <w:p w:rsidR="003177E5" w:rsidRDefault="003177E5" w:rsidP="003177E5">
      <w:pPr>
        <w:pStyle w:val="af6"/>
        <w:keepNext/>
        <w:rPr>
          <w:rtl/>
        </w:rPr>
      </w:pPr>
      <w:bookmarkStart w:id="1859" w:name="_ETM_Q1_5250133"/>
      <w:bookmarkEnd w:id="1859"/>
      <w:r>
        <w:rPr>
          <w:rtl/>
        </w:rPr>
        <w:t>היו"ר אבי דיכטר:</w:t>
      </w:r>
    </w:p>
    <w:p w:rsidR="003177E5" w:rsidRDefault="003177E5" w:rsidP="003177E5">
      <w:pPr>
        <w:pStyle w:val="KeepWithNext"/>
        <w:rPr>
          <w:rtl/>
        </w:rPr>
      </w:pPr>
    </w:p>
    <w:p w:rsidR="003177E5" w:rsidRDefault="003177E5" w:rsidP="003177E5">
      <w:pPr>
        <w:rPr>
          <w:rtl/>
        </w:rPr>
      </w:pPr>
      <w:r>
        <w:rPr>
          <w:rFonts w:hint="cs"/>
          <w:rtl/>
        </w:rPr>
        <w:t xml:space="preserve">כדי לוודא שהבנתי את התשובה שלך, </w:t>
      </w:r>
      <w:bookmarkStart w:id="1860" w:name="_ETM_Q1_5257370"/>
      <w:bookmarkEnd w:id="1860"/>
      <w:r>
        <w:rPr>
          <w:rFonts w:hint="cs"/>
          <w:rtl/>
        </w:rPr>
        <w:t xml:space="preserve">אתה אומר </w:t>
      </w:r>
      <w:proofErr w:type="spellStart"/>
      <w:r>
        <w:rPr>
          <w:rFonts w:hint="cs"/>
          <w:rtl/>
        </w:rPr>
        <w:t>שלרלפ"ם</w:t>
      </w:r>
      <w:proofErr w:type="spellEnd"/>
      <w:r>
        <w:rPr>
          <w:rFonts w:hint="cs"/>
          <w:rtl/>
        </w:rPr>
        <w:t xml:space="preserve"> יש 27 מיליון ש"ח לפינוי מוקשים </w:t>
      </w:r>
      <w:bookmarkStart w:id="1861" w:name="_ETM_Q1_5258024"/>
      <w:bookmarkEnd w:id="1861"/>
      <w:r>
        <w:rPr>
          <w:rFonts w:hint="cs"/>
          <w:rtl/>
        </w:rPr>
        <w:t>מהאוצר ומשרד הביטחון, ועוד 27 מיליון מתרומו</w:t>
      </w:r>
      <w:bookmarkStart w:id="1862" w:name="_ETM_Q1_5264718"/>
      <w:bookmarkStart w:id="1863" w:name="_ETM_Q1_5265062"/>
      <w:bookmarkEnd w:id="1862"/>
      <w:bookmarkEnd w:id="1863"/>
      <w:r>
        <w:rPr>
          <w:rFonts w:hint="cs"/>
          <w:rtl/>
        </w:rPr>
        <w:t>ת חיצוניות?</w:t>
      </w:r>
      <w:bookmarkStart w:id="1864" w:name="_ETM_Q1_5262278"/>
      <w:bookmarkEnd w:id="1864"/>
    </w:p>
    <w:p w:rsidR="003177E5" w:rsidRDefault="003177E5" w:rsidP="003177E5">
      <w:pPr>
        <w:rPr>
          <w:rtl/>
        </w:rPr>
      </w:pPr>
    </w:p>
    <w:p w:rsidR="003177E5" w:rsidRDefault="003177E5" w:rsidP="003177E5">
      <w:pPr>
        <w:pStyle w:val="af9"/>
        <w:keepNext/>
        <w:rPr>
          <w:rtl/>
        </w:rPr>
      </w:pPr>
      <w:bookmarkStart w:id="1865" w:name="_ETM_Q1_5262688"/>
      <w:bookmarkStart w:id="1866" w:name="_ETM_Q1_5264625"/>
      <w:bookmarkEnd w:id="1865"/>
      <w:bookmarkEnd w:id="1866"/>
      <w:r>
        <w:rPr>
          <w:rtl/>
        </w:rPr>
        <w:t>מרסל אביב:</w:t>
      </w:r>
    </w:p>
    <w:p w:rsidR="003177E5" w:rsidRDefault="003177E5" w:rsidP="003177E5">
      <w:pPr>
        <w:pStyle w:val="KeepWithNext"/>
        <w:rPr>
          <w:rtl/>
        </w:rPr>
      </w:pPr>
    </w:p>
    <w:p w:rsidR="003177E5" w:rsidRDefault="003177E5" w:rsidP="002E7A6C">
      <w:pPr>
        <w:rPr>
          <w:rtl/>
        </w:rPr>
      </w:pPr>
      <w:r>
        <w:rPr>
          <w:rFonts w:hint="cs"/>
          <w:rtl/>
        </w:rPr>
        <w:t xml:space="preserve">כן, כל שנה בערך. אבל לא רק תרומות, אלא </w:t>
      </w:r>
      <w:r w:rsidR="002E7A6C">
        <w:rPr>
          <w:rFonts w:hint="cs"/>
          <w:rtl/>
        </w:rPr>
        <w:t>גם</w:t>
      </w:r>
      <w:r>
        <w:rPr>
          <w:rFonts w:hint="cs"/>
          <w:rtl/>
        </w:rPr>
        <w:t xml:space="preserve"> יזמים </w:t>
      </w:r>
      <w:bookmarkStart w:id="1867" w:name="_ETM_Q1_5267576"/>
      <w:bookmarkEnd w:id="1867"/>
      <w:r>
        <w:rPr>
          <w:rFonts w:hint="cs"/>
          <w:rtl/>
        </w:rPr>
        <w:t>בעלי עניין, ביצוע פרויקטים לאומיים ולא לאומיי</w:t>
      </w:r>
      <w:r w:rsidR="002E7A6C">
        <w:rPr>
          <w:rFonts w:hint="cs"/>
          <w:rtl/>
        </w:rPr>
        <w:t xml:space="preserve">ם </w:t>
      </w:r>
      <w:bookmarkStart w:id="1868" w:name="_ETM_Q1_5272634"/>
      <w:bookmarkEnd w:id="1868"/>
      <w:r w:rsidR="002E7A6C">
        <w:rPr>
          <w:rFonts w:hint="cs"/>
          <w:rtl/>
        </w:rPr>
        <w:t xml:space="preserve">וכו'. </w:t>
      </w:r>
    </w:p>
    <w:p w:rsidR="002E7A6C" w:rsidRDefault="002E7A6C" w:rsidP="002E7A6C">
      <w:pPr>
        <w:rPr>
          <w:rtl/>
        </w:rPr>
      </w:pPr>
      <w:bookmarkStart w:id="1869" w:name="_ETM_Q1_5271305"/>
      <w:bookmarkEnd w:id="1869"/>
    </w:p>
    <w:p w:rsidR="002E7A6C" w:rsidRDefault="002E7A6C" w:rsidP="002E7A6C">
      <w:pPr>
        <w:pStyle w:val="af5"/>
        <w:keepNext/>
        <w:rPr>
          <w:rtl/>
        </w:rPr>
      </w:pPr>
      <w:bookmarkStart w:id="1870" w:name="_ETM_Q1_5271731"/>
      <w:bookmarkEnd w:id="1870"/>
      <w:r>
        <w:rPr>
          <w:rtl/>
        </w:rPr>
        <w:lastRenderedPageBreak/>
        <w:t>קריאה:</w:t>
      </w:r>
    </w:p>
    <w:p w:rsidR="002E7A6C" w:rsidRDefault="002E7A6C" w:rsidP="002E7A6C">
      <w:pPr>
        <w:pStyle w:val="KeepWithNext"/>
        <w:rPr>
          <w:rtl/>
        </w:rPr>
      </w:pPr>
    </w:p>
    <w:p w:rsidR="002E7A6C" w:rsidRDefault="002E7A6C" w:rsidP="002E7A6C">
      <w:pPr>
        <w:rPr>
          <w:rtl/>
        </w:rPr>
      </w:pPr>
      <w:r>
        <w:rPr>
          <w:rFonts w:hint="cs"/>
          <w:rtl/>
        </w:rPr>
        <w:t>- - -</w:t>
      </w:r>
    </w:p>
    <w:p w:rsidR="002E7A6C" w:rsidRDefault="002E7A6C" w:rsidP="002E7A6C">
      <w:pPr>
        <w:rPr>
          <w:rtl/>
        </w:rPr>
      </w:pPr>
    </w:p>
    <w:p w:rsidR="002E7A6C" w:rsidRDefault="002E7A6C" w:rsidP="002E7A6C">
      <w:pPr>
        <w:pStyle w:val="af6"/>
        <w:keepNext/>
        <w:rPr>
          <w:rtl/>
        </w:rPr>
      </w:pPr>
      <w:bookmarkStart w:id="1871" w:name="_ETM_Q1_5281866"/>
      <w:bookmarkStart w:id="1872" w:name="_ETM_Q1_5281885"/>
      <w:bookmarkEnd w:id="1871"/>
      <w:bookmarkEnd w:id="1872"/>
      <w:r>
        <w:rPr>
          <w:rtl/>
        </w:rPr>
        <w:t>היו"ר אבי דיכטר:</w:t>
      </w:r>
    </w:p>
    <w:p w:rsidR="002E7A6C" w:rsidRDefault="002E7A6C" w:rsidP="002E7A6C">
      <w:pPr>
        <w:pStyle w:val="KeepWithNext"/>
        <w:rPr>
          <w:rtl/>
        </w:rPr>
      </w:pPr>
    </w:p>
    <w:p w:rsidR="002E7A6C" w:rsidRDefault="002E7A6C" w:rsidP="002E7A6C">
      <w:pPr>
        <w:rPr>
          <w:rtl/>
        </w:rPr>
      </w:pPr>
      <w:r>
        <w:rPr>
          <w:rFonts w:hint="cs"/>
          <w:rtl/>
        </w:rPr>
        <w:t xml:space="preserve">מרסל, אתה יכול </w:t>
      </w:r>
      <w:bookmarkStart w:id="1873" w:name="_ETM_Q1_5284905"/>
      <w:bookmarkEnd w:id="1873"/>
      <w:r>
        <w:rPr>
          <w:rFonts w:hint="cs"/>
          <w:rtl/>
        </w:rPr>
        <w:t>לתת לנו דוגמה</w:t>
      </w:r>
      <w:bookmarkStart w:id="1874" w:name="_ETM_Q1_5284613"/>
      <w:bookmarkEnd w:id="1874"/>
      <w:r>
        <w:rPr>
          <w:rFonts w:hint="cs"/>
          <w:rtl/>
        </w:rPr>
        <w:t>?</w:t>
      </w:r>
      <w:bookmarkStart w:id="1875" w:name="_ETM_Q1_5283359"/>
      <w:bookmarkEnd w:id="1875"/>
    </w:p>
    <w:p w:rsidR="002E7A6C" w:rsidRDefault="002E7A6C" w:rsidP="002E7A6C">
      <w:pPr>
        <w:rPr>
          <w:rtl/>
        </w:rPr>
      </w:pPr>
      <w:bookmarkStart w:id="1876" w:name="_ETM_Q1_5283692"/>
      <w:bookmarkEnd w:id="1876"/>
    </w:p>
    <w:p w:rsidR="002E7A6C" w:rsidRDefault="002E7A6C" w:rsidP="002E7A6C">
      <w:pPr>
        <w:pStyle w:val="af9"/>
        <w:keepNext/>
        <w:rPr>
          <w:rtl/>
        </w:rPr>
      </w:pPr>
      <w:r>
        <w:rPr>
          <w:rtl/>
        </w:rPr>
        <w:t>מרסל אביב:</w:t>
      </w:r>
    </w:p>
    <w:p w:rsidR="002E7A6C" w:rsidRDefault="002E7A6C" w:rsidP="002E7A6C">
      <w:pPr>
        <w:pStyle w:val="KeepWithNext"/>
        <w:rPr>
          <w:rtl/>
        </w:rPr>
      </w:pPr>
    </w:p>
    <w:p w:rsidR="002E7A6C" w:rsidRDefault="002E7A6C" w:rsidP="002E7A6C">
      <w:pPr>
        <w:rPr>
          <w:rtl/>
        </w:rPr>
      </w:pPr>
      <w:bookmarkStart w:id="1877" w:name="_ETM_Q1_5285475"/>
      <w:bookmarkEnd w:id="1877"/>
      <w:r>
        <w:rPr>
          <w:rFonts w:hint="cs"/>
          <w:rtl/>
        </w:rPr>
        <w:t xml:space="preserve">למשל נתיבי גז לישראל, שעושים צינור גז לירדן, נתנו תקציב של 20 ומשהו מיליון. רשות שדות </w:t>
      </w:r>
      <w:bookmarkStart w:id="1878" w:name="_ETM_Q1_5293388"/>
      <w:bookmarkEnd w:id="1878"/>
      <w:r>
        <w:rPr>
          <w:rFonts w:hint="cs"/>
          <w:rtl/>
        </w:rPr>
        <w:t>התעופה הרחיבה ונתנה בזמנו כסף</w:t>
      </w:r>
      <w:bookmarkStart w:id="1879" w:name="_ETM_Q1_5297232"/>
      <w:bookmarkStart w:id="1880" w:name="_ETM_Q1_5297253"/>
      <w:bookmarkEnd w:id="1879"/>
      <w:bookmarkEnd w:id="1880"/>
      <w:r>
        <w:rPr>
          <w:rFonts w:hint="cs"/>
          <w:rtl/>
        </w:rPr>
        <w:t>.</w:t>
      </w:r>
    </w:p>
    <w:p w:rsidR="002E7A6C" w:rsidRDefault="002E7A6C" w:rsidP="002E7A6C">
      <w:pPr>
        <w:rPr>
          <w:rtl/>
        </w:rPr>
      </w:pPr>
    </w:p>
    <w:p w:rsidR="002E7A6C" w:rsidRDefault="002E7A6C" w:rsidP="002E7A6C">
      <w:pPr>
        <w:pStyle w:val="af6"/>
        <w:keepNext/>
        <w:rPr>
          <w:rtl/>
        </w:rPr>
      </w:pPr>
      <w:bookmarkStart w:id="1881" w:name="_ETM_Q1_5295542"/>
      <w:bookmarkStart w:id="1882" w:name="_ETM_Q1_5295563"/>
      <w:bookmarkEnd w:id="1881"/>
      <w:bookmarkEnd w:id="1882"/>
      <w:r>
        <w:rPr>
          <w:rtl/>
        </w:rPr>
        <w:t>היו"ר אבי דיכטר:</w:t>
      </w:r>
    </w:p>
    <w:p w:rsidR="002E7A6C" w:rsidRDefault="002E7A6C" w:rsidP="002E7A6C">
      <w:pPr>
        <w:pStyle w:val="KeepWithNext"/>
        <w:rPr>
          <w:rtl/>
        </w:rPr>
      </w:pPr>
    </w:p>
    <w:p w:rsidR="002E7A6C" w:rsidRDefault="002E7A6C" w:rsidP="002E7A6C">
      <w:pPr>
        <w:rPr>
          <w:rtl/>
        </w:rPr>
      </w:pPr>
      <w:r>
        <w:rPr>
          <w:rFonts w:hint="cs"/>
          <w:rtl/>
        </w:rPr>
        <w:t xml:space="preserve">אז דיברת על שדה התעופה </w:t>
      </w:r>
      <w:bookmarkStart w:id="1883" w:name="_ETM_Q1_5301773"/>
      <w:bookmarkEnd w:id="1883"/>
      <w:r>
        <w:rPr>
          <w:rFonts w:hint="cs"/>
          <w:rtl/>
        </w:rPr>
        <w:t xml:space="preserve">רמון, על נתיבי גז </w:t>
      </w:r>
      <w:r>
        <w:rPr>
          <w:rtl/>
        </w:rPr>
        <w:t>–</w:t>
      </w:r>
      <w:r>
        <w:rPr>
          <w:rFonts w:hint="cs"/>
          <w:rtl/>
        </w:rPr>
        <w:t xml:space="preserve"> מה עוד?</w:t>
      </w:r>
    </w:p>
    <w:p w:rsidR="002E7A6C" w:rsidRDefault="002E7A6C" w:rsidP="002E7A6C">
      <w:pPr>
        <w:rPr>
          <w:rtl/>
        </w:rPr>
      </w:pPr>
      <w:bookmarkStart w:id="1884" w:name="_ETM_Q1_5303665"/>
      <w:bookmarkEnd w:id="1884"/>
    </w:p>
    <w:p w:rsidR="002E7A6C" w:rsidRDefault="002E7A6C" w:rsidP="002E7A6C">
      <w:pPr>
        <w:pStyle w:val="af9"/>
        <w:keepNext/>
        <w:rPr>
          <w:rtl/>
        </w:rPr>
      </w:pPr>
      <w:bookmarkStart w:id="1885" w:name="_ETM_Q1_5304003"/>
      <w:bookmarkStart w:id="1886" w:name="_ETM_Q1_5305441"/>
      <w:bookmarkEnd w:id="1885"/>
      <w:bookmarkEnd w:id="1886"/>
      <w:r>
        <w:rPr>
          <w:rtl/>
        </w:rPr>
        <w:t>מרסל אביב:</w:t>
      </w:r>
    </w:p>
    <w:p w:rsidR="002E7A6C" w:rsidRDefault="002E7A6C" w:rsidP="002E7A6C">
      <w:pPr>
        <w:pStyle w:val="KeepWithNext"/>
        <w:rPr>
          <w:rtl/>
        </w:rPr>
      </w:pPr>
    </w:p>
    <w:p w:rsidR="002E7A6C" w:rsidRDefault="002E7A6C" w:rsidP="002E7A6C">
      <w:pPr>
        <w:rPr>
          <w:rtl/>
        </w:rPr>
      </w:pPr>
      <w:r>
        <w:rPr>
          <w:rFonts w:hint="cs"/>
          <w:rtl/>
        </w:rPr>
        <w:t>שיתוף פעולה אזורי</w:t>
      </w:r>
      <w:bookmarkStart w:id="1887" w:name="_ETM_Q1_5308705"/>
      <w:bookmarkEnd w:id="1887"/>
      <w:r>
        <w:rPr>
          <w:rFonts w:hint="cs"/>
          <w:rtl/>
        </w:rPr>
        <w:t xml:space="preserve"> נתן בשביל הגשר לירדנים</w:t>
      </w:r>
      <w:bookmarkStart w:id="1888" w:name="_ETM_Q1_5309062"/>
      <w:bookmarkEnd w:id="1888"/>
      <w:r>
        <w:rPr>
          <w:rFonts w:hint="cs"/>
          <w:rtl/>
        </w:rPr>
        <w:t>, רשות ניקוז הערבה</w:t>
      </w:r>
      <w:bookmarkStart w:id="1889" w:name="_ETM_Q1_5313674"/>
      <w:bookmarkEnd w:id="1889"/>
      <w:r>
        <w:rPr>
          <w:rFonts w:hint="cs"/>
          <w:rtl/>
        </w:rPr>
        <w:t xml:space="preserve"> גם נתנה. </w:t>
      </w:r>
    </w:p>
    <w:p w:rsidR="002E7A6C" w:rsidRDefault="002E7A6C" w:rsidP="002E7A6C">
      <w:pPr>
        <w:rPr>
          <w:rtl/>
        </w:rPr>
      </w:pPr>
      <w:bookmarkStart w:id="1890" w:name="_ETM_Q1_5313063"/>
      <w:bookmarkEnd w:id="1890"/>
    </w:p>
    <w:p w:rsidR="002E7A6C" w:rsidRDefault="002E7A6C" w:rsidP="002E7A6C">
      <w:pPr>
        <w:pStyle w:val="a4"/>
        <w:keepNext/>
        <w:rPr>
          <w:rtl/>
        </w:rPr>
      </w:pPr>
      <w:bookmarkStart w:id="1891" w:name="_ETM_Q1_5313402"/>
      <w:bookmarkStart w:id="1892" w:name="_ETM_Q1_5316103"/>
      <w:bookmarkEnd w:id="1891"/>
      <w:bookmarkEnd w:id="1892"/>
      <w:r>
        <w:rPr>
          <w:rtl/>
        </w:rPr>
        <w:t>ערן דורון:</w:t>
      </w:r>
    </w:p>
    <w:p w:rsidR="002E7A6C" w:rsidRDefault="002E7A6C" w:rsidP="002E7A6C">
      <w:pPr>
        <w:pStyle w:val="KeepWithNext"/>
        <w:rPr>
          <w:rtl/>
        </w:rPr>
      </w:pPr>
    </w:p>
    <w:p w:rsidR="002E7A6C" w:rsidRDefault="002E7A6C" w:rsidP="002E7A6C">
      <w:pPr>
        <w:rPr>
          <w:rtl/>
        </w:rPr>
      </w:pPr>
      <w:r>
        <w:rPr>
          <w:rFonts w:hint="cs"/>
          <w:rtl/>
        </w:rPr>
        <w:t xml:space="preserve">אבי, אני חושב שההתעקשות שלכם היא נכונה. </w:t>
      </w:r>
      <w:bookmarkStart w:id="1893" w:name="_ETM_Q1_5319367"/>
      <w:bookmarkEnd w:id="1893"/>
      <w:r>
        <w:rPr>
          <w:rFonts w:hint="cs"/>
          <w:rtl/>
        </w:rPr>
        <w:t xml:space="preserve">אני מוטרד מאוד מהאמירות "זה יפתח אפשרות...". </w:t>
      </w:r>
      <w:bookmarkStart w:id="1894" w:name="_ETM_Q1_5320222"/>
      <w:bookmarkEnd w:id="1894"/>
      <w:r>
        <w:rPr>
          <w:rFonts w:hint="cs"/>
          <w:rtl/>
        </w:rPr>
        <w:t xml:space="preserve">הרי אם זה היה ככה אז כבר מזמן הם היו </w:t>
      </w:r>
      <w:bookmarkStart w:id="1895" w:name="_ETM_Q1_5324882"/>
      <w:bookmarkEnd w:id="1895"/>
      <w:r>
        <w:rPr>
          <w:rFonts w:hint="cs"/>
          <w:rtl/>
        </w:rPr>
        <w:t xml:space="preserve">מעבירים את הכסף לפינוי נפלים. </w:t>
      </w:r>
    </w:p>
    <w:p w:rsidR="002E7A6C" w:rsidRDefault="002E7A6C" w:rsidP="002E7A6C">
      <w:pPr>
        <w:rPr>
          <w:rtl/>
        </w:rPr>
      </w:pPr>
      <w:bookmarkStart w:id="1896" w:name="_ETM_Q1_5326555"/>
      <w:bookmarkEnd w:id="1896"/>
    </w:p>
    <w:p w:rsidR="002E7A6C" w:rsidRDefault="002E7A6C" w:rsidP="002E7A6C">
      <w:pPr>
        <w:pStyle w:val="af9"/>
        <w:keepNext/>
        <w:rPr>
          <w:rtl/>
        </w:rPr>
      </w:pPr>
      <w:bookmarkStart w:id="1897" w:name="_ETM_Q1_5326951"/>
      <w:bookmarkEnd w:id="1897"/>
      <w:r>
        <w:rPr>
          <w:rtl/>
        </w:rPr>
        <w:t xml:space="preserve">עלי </w:t>
      </w:r>
      <w:proofErr w:type="spellStart"/>
      <w:r>
        <w:rPr>
          <w:rtl/>
        </w:rPr>
        <w:t>בינג</w:t>
      </w:r>
      <w:proofErr w:type="spellEnd"/>
      <w:r>
        <w:rPr>
          <w:rtl/>
        </w:rPr>
        <w:t>:</w:t>
      </w:r>
    </w:p>
    <w:p w:rsidR="002E7A6C" w:rsidRDefault="002E7A6C" w:rsidP="002E7A6C">
      <w:pPr>
        <w:pStyle w:val="KeepWithNext"/>
        <w:rPr>
          <w:rtl/>
        </w:rPr>
      </w:pPr>
    </w:p>
    <w:p w:rsidR="002E7A6C" w:rsidRDefault="002E7A6C" w:rsidP="002E7A6C">
      <w:pPr>
        <w:rPr>
          <w:rtl/>
        </w:rPr>
      </w:pPr>
      <w:r>
        <w:rPr>
          <w:rFonts w:hint="cs"/>
          <w:rtl/>
        </w:rPr>
        <w:t xml:space="preserve">אבל עוד אין סמכות לעשות </w:t>
      </w:r>
      <w:bookmarkStart w:id="1898" w:name="_ETM_Q1_5329292"/>
      <w:bookmarkEnd w:id="1898"/>
      <w:r>
        <w:rPr>
          <w:rFonts w:hint="cs"/>
          <w:rtl/>
        </w:rPr>
        <w:t xml:space="preserve">את זה. </w:t>
      </w:r>
    </w:p>
    <w:p w:rsidR="002E7A6C" w:rsidRDefault="002E7A6C" w:rsidP="002E7A6C">
      <w:pPr>
        <w:rPr>
          <w:rtl/>
        </w:rPr>
      </w:pPr>
      <w:bookmarkStart w:id="1899" w:name="_ETM_Q1_5326866"/>
      <w:bookmarkEnd w:id="1899"/>
    </w:p>
    <w:p w:rsidR="002E7A6C" w:rsidRDefault="002E7A6C" w:rsidP="002E7A6C">
      <w:pPr>
        <w:pStyle w:val="a4"/>
        <w:keepNext/>
        <w:rPr>
          <w:rtl/>
        </w:rPr>
      </w:pPr>
      <w:bookmarkStart w:id="1900" w:name="_ETM_Q1_5327196"/>
      <w:bookmarkEnd w:id="1900"/>
      <w:r>
        <w:rPr>
          <w:rtl/>
        </w:rPr>
        <w:t>ערן דורון:</w:t>
      </w:r>
    </w:p>
    <w:p w:rsidR="002E7A6C" w:rsidRDefault="002E7A6C" w:rsidP="002E7A6C">
      <w:pPr>
        <w:pStyle w:val="KeepWithNext"/>
        <w:rPr>
          <w:rtl/>
        </w:rPr>
      </w:pPr>
    </w:p>
    <w:p w:rsidR="002E7A6C" w:rsidRDefault="002E7A6C" w:rsidP="002E7A6C">
      <w:pPr>
        <w:rPr>
          <w:rtl/>
        </w:rPr>
      </w:pPr>
      <w:r>
        <w:rPr>
          <w:rFonts w:hint="cs"/>
          <w:rtl/>
        </w:rPr>
        <w:t xml:space="preserve">סליחה, אבל את פינוי הנפלים הזה אפשר היה </w:t>
      </w:r>
      <w:bookmarkStart w:id="1901" w:name="_ETM_Q1_5331180"/>
      <w:bookmarkEnd w:id="1901"/>
      <w:r>
        <w:rPr>
          <w:rFonts w:hint="cs"/>
          <w:rtl/>
        </w:rPr>
        <w:t>להתחיל כבר אז, במסגרת השתה על הצבא. צריך לעשות פה</w:t>
      </w:r>
      <w:bookmarkStart w:id="1902" w:name="_ETM_Q1_5338085"/>
      <w:bookmarkEnd w:id="1902"/>
      <w:r>
        <w:rPr>
          <w:rFonts w:hint="cs"/>
          <w:rtl/>
        </w:rPr>
        <w:t xml:space="preserve"> עוד סבב, לא יקרה כלום אם זה יחכה עוד חודש. </w:t>
      </w:r>
      <w:bookmarkStart w:id="1903" w:name="_ETM_Q1_5343090"/>
      <w:bookmarkEnd w:id="1903"/>
      <w:r>
        <w:rPr>
          <w:rFonts w:hint="cs"/>
          <w:rtl/>
        </w:rPr>
        <w:t xml:space="preserve">תבואו עם פתרון יצירתי, אמיתי, שמחייב את החוק </w:t>
      </w:r>
      <w:bookmarkStart w:id="1904" w:name="_ETM_Q1_5347246"/>
      <w:bookmarkEnd w:id="1904"/>
      <w:r>
        <w:rPr>
          <w:rFonts w:hint="cs"/>
          <w:rtl/>
        </w:rPr>
        <w:t xml:space="preserve">לנסות להתעסק גם בנפלים. </w:t>
      </w:r>
    </w:p>
    <w:p w:rsidR="002E7A6C" w:rsidRDefault="002E7A6C" w:rsidP="002E7A6C">
      <w:pPr>
        <w:rPr>
          <w:rtl/>
        </w:rPr>
      </w:pPr>
      <w:bookmarkStart w:id="1905" w:name="_ETM_Q1_5350550"/>
      <w:bookmarkEnd w:id="1905"/>
    </w:p>
    <w:p w:rsidR="002E7A6C" w:rsidRDefault="002E7A6C" w:rsidP="002E7A6C">
      <w:pPr>
        <w:pStyle w:val="af9"/>
        <w:keepNext/>
        <w:rPr>
          <w:rtl/>
        </w:rPr>
      </w:pPr>
      <w:bookmarkStart w:id="1906" w:name="_ETM_Q1_5350972"/>
      <w:bookmarkEnd w:id="1906"/>
      <w:r>
        <w:rPr>
          <w:rtl/>
        </w:rPr>
        <w:t>גדי ירקוני:</w:t>
      </w:r>
    </w:p>
    <w:p w:rsidR="002E7A6C" w:rsidRDefault="002E7A6C" w:rsidP="002E7A6C">
      <w:pPr>
        <w:pStyle w:val="KeepWithNext"/>
        <w:rPr>
          <w:rtl/>
        </w:rPr>
      </w:pPr>
    </w:p>
    <w:p w:rsidR="002E7A6C" w:rsidRDefault="002E7A6C" w:rsidP="002E7A6C">
      <w:pPr>
        <w:rPr>
          <w:rtl/>
        </w:rPr>
      </w:pPr>
      <w:r>
        <w:rPr>
          <w:rFonts w:hint="cs"/>
          <w:rtl/>
        </w:rPr>
        <w:t xml:space="preserve">אני חושב שבחוק הזה </w:t>
      </w:r>
      <w:bookmarkStart w:id="1907" w:name="_ETM_Q1_5356824"/>
      <w:bookmarkEnd w:id="1907"/>
      <w:r>
        <w:rPr>
          <w:rFonts w:hint="cs"/>
          <w:rtl/>
        </w:rPr>
        <w:t xml:space="preserve">צריכים לראות איך מטפלים לא בשטחים כוללים, </w:t>
      </w:r>
      <w:bookmarkStart w:id="1908" w:name="_ETM_Q1_5362235"/>
      <w:bookmarkEnd w:id="1908"/>
      <w:r>
        <w:rPr>
          <w:rFonts w:hint="cs"/>
          <w:rtl/>
        </w:rPr>
        <w:t xml:space="preserve">כי יש פה יוצאים מן הכלל שאם לא יטפלו בהם עכשיו אנחנו נהיה תקועים פה עוד שנים. יש לחברי הכנסת הזדמנות לטפל בשטחים המיוחדים כמו אלה שהצגתי. אפשר לסמן אותם, משרד הביטחון יודע איפה הם. </w:t>
      </w:r>
      <w:bookmarkStart w:id="1909" w:name="_ETM_Q1_5379546"/>
      <w:bookmarkEnd w:id="1909"/>
      <w:r>
        <w:rPr>
          <w:rFonts w:hint="cs"/>
          <w:rtl/>
        </w:rPr>
        <w:t>החוק הזה לא יעזור לנו בטווח הקרוב</w:t>
      </w:r>
      <w:r w:rsidR="006562AB">
        <w:rPr>
          <w:rFonts w:hint="cs"/>
          <w:rtl/>
        </w:rPr>
        <w:t>,</w:t>
      </w:r>
      <w:r>
        <w:rPr>
          <w:rFonts w:hint="cs"/>
          <w:rtl/>
        </w:rPr>
        <w:t xml:space="preserve"> וגם לא </w:t>
      </w:r>
      <w:bookmarkStart w:id="1910" w:name="_ETM_Q1_5382544"/>
      <w:bookmarkEnd w:id="1910"/>
      <w:r>
        <w:rPr>
          <w:rFonts w:hint="cs"/>
          <w:rtl/>
        </w:rPr>
        <w:t>לאורך הקדנציה הקרובה שלי</w:t>
      </w:r>
      <w:r w:rsidR="006562AB">
        <w:rPr>
          <w:rFonts w:hint="cs"/>
          <w:rtl/>
        </w:rPr>
        <w:t xml:space="preserve"> לפחות,</w:t>
      </w:r>
      <w:r>
        <w:rPr>
          <w:rFonts w:hint="cs"/>
          <w:rtl/>
        </w:rPr>
        <w:t xml:space="preserve"> אם לא ימצאו דרך </w:t>
      </w:r>
      <w:proofErr w:type="spellStart"/>
      <w:r>
        <w:rPr>
          <w:rFonts w:hint="cs"/>
          <w:rtl/>
        </w:rPr>
        <w:t>להחריג</w:t>
      </w:r>
      <w:proofErr w:type="spellEnd"/>
      <w:r>
        <w:rPr>
          <w:rFonts w:hint="cs"/>
          <w:rtl/>
        </w:rPr>
        <w:t xml:space="preserve"> א</w:t>
      </w:r>
      <w:bookmarkStart w:id="1911" w:name="_ETM_Q1_5389444"/>
      <w:bookmarkEnd w:id="1911"/>
      <w:r>
        <w:rPr>
          <w:rFonts w:hint="cs"/>
          <w:rtl/>
        </w:rPr>
        <w:t>ת השטחים האלה. וכמו שאמרתי, כבר נבנו שם בתים</w:t>
      </w:r>
      <w:bookmarkStart w:id="1912" w:name="_ETM_Q1_5388258"/>
      <w:bookmarkEnd w:id="1912"/>
      <w:r>
        <w:rPr>
          <w:rFonts w:hint="cs"/>
          <w:rtl/>
        </w:rPr>
        <w:t xml:space="preserve">, כבר נבנו שם שכונות, וחייבים למצוא לזה </w:t>
      </w:r>
      <w:bookmarkStart w:id="1913" w:name="_ETM_Q1_5394506"/>
      <w:bookmarkEnd w:id="1913"/>
      <w:r>
        <w:rPr>
          <w:rFonts w:hint="cs"/>
          <w:rtl/>
        </w:rPr>
        <w:t xml:space="preserve">פתרון. </w:t>
      </w:r>
      <w:bookmarkStart w:id="1914" w:name="_ETM_Q1_5285744"/>
      <w:bookmarkEnd w:id="1914"/>
    </w:p>
    <w:p w:rsidR="00022BD2" w:rsidRDefault="00022BD2" w:rsidP="002E7A6C">
      <w:pPr>
        <w:rPr>
          <w:rtl/>
        </w:rPr>
      </w:pPr>
      <w:bookmarkStart w:id="1915" w:name="_ETM_Q1_5399173"/>
      <w:bookmarkStart w:id="1916" w:name="_ETM_Q1_5399238"/>
      <w:bookmarkEnd w:id="1915"/>
      <w:bookmarkEnd w:id="1916"/>
    </w:p>
    <w:p w:rsidR="00022BD2" w:rsidRDefault="00022BD2" w:rsidP="00022BD2">
      <w:pPr>
        <w:pStyle w:val="af6"/>
        <w:keepNext/>
        <w:rPr>
          <w:rtl/>
        </w:rPr>
      </w:pPr>
      <w:bookmarkStart w:id="1917" w:name="ET_yor_4613_84"/>
      <w:r w:rsidRPr="00022BD2">
        <w:rPr>
          <w:rStyle w:val="TagStyle"/>
          <w:rtl/>
        </w:rPr>
        <w:t xml:space="preserve"> &lt;&lt; יור &gt;&gt; </w:t>
      </w:r>
      <w:r>
        <w:rPr>
          <w:rtl/>
        </w:rPr>
        <w:t xml:space="preserve">היו"ר אבי </w:t>
      </w:r>
      <w:proofErr w:type="spellStart"/>
      <w:r>
        <w:rPr>
          <w:rtl/>
        </w:rPr>
        <w:t>דיכטר</w:t>
      </w:r>
      <w:proofErr w:type="spellEnd"/>
      <w:r>
        <w:rPr>
          <w:rtl/>
        </w:rPr>
        <w:t>:</w:t>
      </w:r>
      <w:r w:rsidRPr="00022BD2">
        <w:rPr>
          <w:rStyle w:val="TagStyle"/>
          <w:rtl/>
        </w:rPr>
        <w:t xml:space="preserve"> &lt;&lt; יור &gt;&gt;</w:t>
      </w:r>
      <w:r>
        <w:rPr>
          <w:rtl/>
        </w:rPr>
        <w:t xml:space="preserve"> </w:t>
      </w:r>
      <w:bookmarkEnd w:id="1917"/>
    </w:p>
    <w:p w:rsidR="00022BD2" w:rsidRDefault="00022BD2" w:rsidP="00022BD2">
      <w:pPr>
        <w:pStyle w:val="KeepWithNext"/>
        <w:rPr>
          <w:rtl/>
        </w:rPr>
      </w:pPr>
    </w:p>
    <w:p w:rsidR="00022BD2" w:rsidRDefault="00022BD2" w:rsidP="00022BD2">
      <w:pPr>
        <w:rPr>
          <w:rtl/>
        </w:rPr>
      </w:pPr>
      <w:r>
        <w:rPr>
          <w:rFonts w:hint="cs"/>
          <w:rtl/>
        </w:rPr>
        <w:t>תא"ל אילן, אני רוצה לשמוע אותך.</w:t>
      </w:r>
    </w:p>
    <w:p w:rsidR="00022BD2" w:rsidRDefault="00022BD2" w:rsidP="00022BD2">
      <w:pPr>
        <w:rPr>
          <w:rtl/>
        </w:rPr>
      </w:pPr>
      <w:bookmarkStart w:id="1918" w:name="_ETM_Q1_5403825"/>
      <w:bookmarkStart w:id="1919" w:name="_ETM_Q1_5403878"/>
      <w:bookmarkStart w:id="1920" w:name="_ETM_Q1_5405553"/>
      <w:bookmarkEnd w:id="1918"/>
      <w:bookmarkEnd w:id="1919"/>
      <w:bookmarkEnd w:id="1920"/>
    </w:p>
    <w:p w:rsidR="00022BD2" w:rsidRDefault="00022BD2" w:rsidP="00022BD2">
      <w:pPr>
        <w:pStyle w:val="af9"/>
        <w:keepNext/>
        <w:rPr>
          <w:rtl/>
        </w:rPr>
      </w:pPr>
      <w:bookmarkStart w:id="1921" w:name="ET_guest_857041_87"/>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1921"/>
    </w:p>
    <w:p w:rsidR="00022BD2" w:rsidRDefault="00022BD2" w:rsidP="00022BD2">
      <w:pPr>
        <w:pStyle w:val="KeepWithNext"/>
        <w:rPr>
          <w:rtl/>
        </w:rPr>
      </w:pPr>
    </w:p>
    <w:p w:rsidR="00022BD2" w:rsidRDefault="00022BD2" w:rsidP="00022BD2">
      <w:pPr>
        <w:rPr>
          <w:rtl/>
        </w:rPr>
      </w:pPr>
      <w:bookmarkStart w:id="1922" w:name="_ETM_Q1_5406112"/>
      <w:bookmarkStart w:id="1923" w:name="_ETM_Q1_5406158"/>
      <w:bookmarkEnd w:id="1922"/>
      <w:bookmarkEnd w:id="1923"/>
      <w:r>
        <w:rPr>
          <w:rFonts w:hint="cs"/>
          <w:rtl/>
        </w:rPr>
        <w:t xml:space="preserve">ראשית, חשוב </w:t>
      </w:r>
      <w:bookmarkStart w:id="1924" w:name="_ETM_Q1_5408169"/>
      <w:bookmarkEnd w:id="1924"/>
      <w:r>
        <w:rPr>
          <w:rFonts w:hint="cs"/>
          <w:rtl/>
        </w:rPr>
        <w:t xml:space="preserve">לציין שיש פה אירוע מורכב. כמו שנאמר, מדובר בשטחים </w:t>
      </w:r>
      <w:bookmarkStart w:id="1925" w:name="_ETM_Q1_5419484"/>
      <w:bookmarkEnd w:id="1925"/>
      <w:r>
        <w:rPr>
          <w:rFonts w:hint="cs"/>
          <w:rtl/>
        </w:rPr>
        <w:t xml:space="preserve">שהתאמנו בהם, בשטחים מוכי לחימה, ולכל שטח יש את </w:t>
      </w:r>
      <w:bookmarkStart w:id="1926" w:name="_ETM_Q1_5426385"/>
      <w:bookmarkEnd w:id="1926"/>
      <w:r>
        <w:rPr>
          <w:rFonts w:hint="cs"/>
          <w:rtl/>
        </w:rPr>
        <w:t xml:space="preserve">המורכבות שלו, ולכן גם רמת הסיכון נקבעת בהתאמה לאותו שטח </w:t>
      </w:r>
      <w:bookmarkStart w:id="1927" w:name="_ETM_Q1_5431187"/>
      <w:bookmarkEnd w:id="1927"/>
      <w:r>
        <w:rPr>
          <w:rFonts w:hint="cs"/>
          <w:rtl/>
        </w:rPr>
        <w:t xml:space="preserve">ולאותה היסטוריה שלו, ודין שטח אש הוא לא </w:t>
      </w:r>
      <w:bookmarkStart w:id="1928" w:name="_ETM_Q1_5436471"/>
      <w:bookmarkEnd w:id="1928"/>
      <w:r>
        <w:rPr>
          <w:rFonts w:hint="cs"/>
          <w:rtl/>
        </w:rPr>
        <w:t xml:space="preserve">כדין שדה מוקשים. </w:t>
      </w:r>
    </w:p>
    <w:p w:rsidR="00022BD2" w:rsidRDefault="00022BD2" w:rsidP="00022BD2">
      <w:pPr>
        <w:rPr>
          <w:rtl/>
        </w:rPr>
      </w:pPr>
      <w:bookmarkStart w:id="1929" w:name="_ETM_Q1_5437925"/>
      <w:bookmarkStart w:id="1930" w:name="_ETM_Q1_5437995"/>
      <w:bookmarkEnd w:id="1929"/>
      <w:bookmarkEnd w:id="1930"/>
    </w:p>
    <w:p w:rsidR="00022BD2" w:rsidRDefault="00022BD2" w:rsidP="00022BD2">
      <w:pPr>
        <w:pStyle w:val="a4"/>
        <w:keepNext/>
        <w:rPr>
          <w:rtl/>
        </w:rPr>
      </w:pPr>
      <w:bookmarkStart w:id="1931" w:name="ET_speaker_5277_88"/>
      <w:r w:rsidRPr="00022BD2">
        <w:rPr>
          <w:rStyle w:val="TagStyle"/>
          <w:rtl/>
        </w:rPr>
        <w:t xml:space="preserve"> &lt;&lt; דובר &gt;&gt; </w:t>
      </w:r>
      <w:r>
        <w:rPr>
          <w:rtl/>
        </w:rPr>
        <w:t>ענת ברקו (הליכוד):</w:t>
      </w:r>
      <w:r w:rsidRPr="00022BD2">
        <w:rPr>
          <w:rStyle w:val="TagStyle"/>
          <w:rtl/>
        </w:rPr>
        <w:t xml:space="preserve"> &lt;&lt; דובר &gt;&gt;</w:t>
      </w:r>
      <w:r>
        <w:rPr>
          <w:rtl/>
        </w:rPr>
        <w:t xml:space="preserve"> </w:t>
      </w:r>
      <w:bookmarkEnd w:id="1931"/>
    </w:p>
    <w:p w:rsidR="00022BD2" w:rsidRDefault="00022BD2" w:rsidP="00022BD2">
      <w:pPr>
        <w:pStyle w:val="KeepWithNext"/>
        <w:rPr>
          <w:rtl/>
        </w:rPr>
      </w:pPr>
    </w:p>
    <w:p w:rsidR="00022BD2" w:rsidRDefault="00022BD2" w:rsidP="00022BD2">
      <w:pPr>
        <w:rPr>
          <w:rtl/>
        </w:rPr>
      </w:pPr>
      <w:r>
        <w:rPr>
          <w:rFonts w:hint="cs"/>
          <w:rtl/>
        </w:rPr>
        <w:t>יש סקאלה מסוימת שאתם מסמנים?</w:t>
      </w:r>
    </w:p>
    <w:p w:rsidR="00022BD2" w:rsidRDefault="00022BD2" w:rsidP="00022BD2">
      <w:pPr>
        <w:rPr>
          <w:rtl/>
        </w:rPr>
      </w:pPr>
      <w:bookmarkStart w:id="1932" w:name="_ETM_Q1_5441656"/>
      <w:bookmarkStart w:id="1933" w:name="_ETM_Q1_5441719"/>
      <w:bookmarkStart w:id="1934" w:name="_ETM_Q1_5444033"/>
      <w:bookmarkEnd w:id="1932"/>
      <w:bookmarkEnd w:id="1933"/>
      <w:bookmarkEnd w:id="1934"/>
    </w:p>
    <w:p w:rsidR="00022BD2" w:rsidRDefault="00022BD2" w:rsidP="00022BD2">
      <w:pPr>
        <w:pStyle w:val="af9"/>
        <w:keepNext/>
        <w:rPr>
          <w:rtl/>
        </w:rPr>
      </w:pPr>
      <w:bookmarkStart w:id="1935" w:name="ET_guest_857041_89"/>
      <w:r w:rsidRPr="00022BD2">
        <w:rPr>
          <w:rStyle w:val="TagStyle"/>
          <w:rtl/>
        </w:rPr>
        <w:lastRenderedPageBreak/>
        <w:t xml:space="preserve"> &lt;&lt; אורח &gt;&gt; </w:t>
      </w:r>
      <w:r w:rsidR="000A70B4">
        <w:rPr>
          <w:rtl/>
        </w:rPr>
        <w:t>תא"ל אילן סבג:</w:t>
      </w:r>
      <w:r w:rsidRPr="00022BD2">
        <w:rPr>
          <w:rStyle w:val="TagStyle"/>
          <w:rtl/>
        </w:rPr>
        <w:t xml:space="preserve"> &lt;&lt; אורח &gt;&gt;</w:t>
      </w:r>
      <w:r>
        <w:rPr>
          <w:rtl/>
        </w:rPr>
        <w:t xml:space="preserve"> </w:t>
      </w:r>
      <w:bookmarkEnd w:id="1935"/>
    </w:p>
    <w:p w:rsidR="00022BD2" w:rsidRDefault="00022BD2" w:rsidP="00022BD2">
      <w:pPr>
        <w:pStyle w:val="KeepWithNext"/>
        <w:rPr>
          <w:rtl/>
        </w:rPr>
      </w:pPr>
    </w:p>
    <w:p w:rsidR="00022BD2" w:rsidRDefault="00022BD2" w:rsidP="00022BD2">
      <w:pPr>
        <w:rPr>
          <w:rtl/>
        </w:rPr>
      </w:pPr>
      <w:bookmarkStart w:id="1936" w:name="_ETM_Q1_5444629"/>
      <w:bookmarkStart w:id="1937" w:name="_ETM_Q1_5444688"/>
      <w:bookmarkEnd w:id="1936"/>
      <w:bookmarkEnd w:id="1937"/>
      <w:r>
        <w:rPr>
          <w:rFonts w:hint="cs"/>
          <w:rtl/>
        </w:rPr>
        <w:t xml:space="preserve">יש הגדרות, </w:t>
      </w:r>
      <w:bookmarkStart w:id="1938" w:name="_ETM_Q1_5443197"/>
      <w:bookmarkEnd w:id="1938"/>
      <w:r>
        <w:rPr>
          <w:rFonts w:hint="cs"/>
          <w:rtl/>
        </w:rPr>
        <w:t xml:space="preserve">היום מפתחים אותן יותר, שמדברות על רמת סיכון </w:t>
      </w:r>
      <w:bookmarkStart w:id="1939" w:name="_ETM_Q1_5447691"/>
      <w:bookmarkEnd w:id="1939"/>
      <w:r>
        <w:rPr>
          <w:rFonts w:hint="cs"/>
          <w:rtl/>
        </w:rPr>
        <w:t xml:space="preserve">נמוכה, רמת סיכון משולבת, רמת סיכון גבוהה וכיוצא בזה. </w:t>
      </w:r>
    </w:p>
    <w:p w:rsidR="00022BD2" w:rsidRDefault="00022BD2" w:rsidP="00022BD2">
      <w:pPr>
        <w:ind w:firstLine="0"/>
        <w:rPr>
          <w:rtl/>
        </w:rPr>
      </w:pPr>
      <w:bookmarkStart w:id="1940" w:name="_ETM_Q1_5449452"/>
      <w:bookmarkStart w:id="1941" w:name="_ETM_Q1_5449509"/>
      <w:bookmarkStart w:id="1942" w:name="_ETM_Q1_5450028"/>
      <w:bookmarkStart w:id="1943" w:name="_ETM_Q1_5450084"/>
      <w:bookmarkStart w:id="1944" w:name="_ETM_Q1_5452068"/>
      <w:bookmarkEnd w:id="1940"/>
      <w:bookmarkEnd w:id="1941"/>
      <w:bookmarkEnd w:id="1942"/>
      <w:bookmarkEnd w:id="1943"/>
      <w:bookmarkEnd w:id="1944"/>
    </w:p>
    <w:p w:rsidR="00022BD2" w:rsidRDefault="00022BD2" w:rsidP="00022BD2">
      <w:pPr>
        <w:pStyle w:val="af9"/>
        <w:keepNext/>
        <w:rPr>
          <w:rtl/>
        </w:rPr>
      </w:pPr>
      <w:bookmarkStart w:id="1945" w:name="ET_guest_856806_90"/>
      <w:r w:rsidRPr="00022BD2">
        <w:rPr>
          <w:rStyle w:val="TagStyle"/>
          <w:rtl/>
        </w:rPr>
        <w:t xml:space="preserve"> &lt;&lt; אורח &gt;&gt; </w:t>
      </w:r>
      <w:r>
        <w:rPr>
          <w:rtl/>
        </w:rPr>
        <w:t>גדי ירקוני:</w:t>
      </w:r>
      <w:r w:rsidRPr="00022BD2">
        <w:rPr>
          <w:rStyle w:val="TagStyle"/>
          <w:rtl/>
        </w:rPr>
        <w:t xml:space="preserve"> &lt;&lt; אורח &gt;&gt;</w:t>
      </w:r>
      <w:r>
        <w:rPr>
          <w:rtl/>
        </w:rPr>
        <w:t xml:space="preserve"> </w:t>
      </w:r>
      <w:bookmarkEnd w:id="1945"/>
    </w:p>
    <w:p w:rsidR="00022BD2" w:rsidRDefault="00022BD2" w:rsidP="00022BD2">
      <w:pPr>
        <w:pStyle w:val="KeepWithNext"/>
        <w:rPr>
          <w:rtl/>
        </w:rPr>
      </w:pPr>
    </w:p>
    <w:p w:rsidR="00022BD2" w:rsidRDefault="00022BD2" w:rsidP="00022BD2">
      <w:pPr>
        <w:rPr>
          <w:rtl/>
        </w:rPr>
      </w:pPr>
      <w:bookmarkStart w:id="1946" w:name="_ETM_Q1_5452623"/>
      <w:bookmarkStart w:id="1947" w:name="_ETM_Q1_5452685"/>
      <w:bookmarkEnd w:id="1946"/>
      <w:bookmarkEnd w:id="1947"/>
      <w:r>
        <w:rPr>
          <w:rFonts w:hint="cs"/>
          <w:rtl/>
        </w:rPr>
        <w:t xml:space="preserve">אתה </w:t>
      </w:r>
      <w:bookmarkStart w:id="1948" w:name="_ETM_Q1_5453364"/>
      <w:bookmarkEnd w:id="1948"/>
      <w:r>
        <w:rPr>
          <w:rFonts w:hint="cs"/>
          <w:rtl/>
        </w:rPr>
        <w:t>יכול להסביר למה אתם לא מאשרים את הערימות?</w:t>
      </w:r>
      <w:r>
        <w:rPr>
          <w:rtl/>
        </w:rPr>
        <w:t xml:space="preserve">  </w:t>
      </w:r>
    </w:p>
    <w:p w:rsidR="00022BD2" w:rsidRDefault="00022BD2" w:rsidP="00022BD2">
      <w:pPr>
        <w:rPr>
          <w:rtl/>
        </w:rPr>
      </w:pPr>
      <w:bookmarkStart w:id="1949" w:name="_ETM_Q1_5452880"/>
      <w:bookmarkStart w:id="1950" w:name="_ETM_Q1_5452940"/>
      <w:bookmarkStart w:id="1951" w:name="_ETM_Q1_5454368"/>
      <w:bookmarkEnd w:id="1949"/>
      <w:bookmarkEnd w:id="1950"/>
      <w:bookmarkEnd w:id="1951"/>
    </w:p>
    <w:p w:rsidR="00022BD2" w:rsidRDefault="00022BD2" w:rsidP="00022BD2">
      <w:pPr>
        <w:pStyle w:val="af9"/>
        <w:keepNext/>
        <w:rPr>
          <w:rtl/>
        </w:rPr>
      </w:pPr>
      <w:bookmarkStart w:id="1952" w:name="ET_guest_857041_91"/>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1952"/>
    </w:p>
    <w:p w:rsidR="00022BD2" w:rsidRDefault="00022BD2" w:rsidP="00022BD2">
      <w:pPr>
        <w:pStyle w:val="KeepWithNext"/>
        <w:rPr>
          <w:rtl/>
        </w:rPr>
      </w:pPr>
    </w:p>
    <w:p w:rsidR="00022BD2" w:rsidRDefault="00022BD2" w:rsidP="00022BD2">
      <w:pPr>
        <w:rPr>
          <w:rtl/>
        </w:rPr>
      </w:pPr>
      <w:bookmarkStart w:id="1953" w:name="_ETM_Q1_5454927"/>
      <w:bookmarkStart w:id="1954" w:name="_ETM_Q1_5454980"/>
      <w:bookmarkEnd w:id="1953"/>
      <w:bookmarkEnd w:id="1954"/>
      <w:r>
        <w:rPr>
          <w:rFonts w:hint="cs"/>
          <w:rtl/>
        </w:rPr>
        <w:t xml:space="preserve">זה לא המקום </w:t>
      </w:r>
      <w:bookmarkStart w:id="1955" w:name="_ETM_Q1_5456768"/>
      <w:bookmarkEnd w:id="1955"/>
      <w:r>
        <w:rPr>
          <w:rFonts w:hint="cs"/>
          <w:rtl/>
        </w:rPr>
        <w:t xml:space="preserve">להתייחס לסוגיות ספציפיות. </w:t>
      </w:r>
    </w:p>
    <w:p w:rsidR="00022BD2" w:rsidRDefault="00022BD2" w:rsidP="00022BD2">
      <w:pPr>
        <w:rPr>
          <w:rtl/>
        </w:rPr>
      </w:pPr>
      <w:bookmarkStart w:id="1956" w:name="_ETM_Q1_5455631"/>
      <w:bookmarkStart w:id="1957" w:name="_ETM_Q1_5455698"/>
      <w:bookmarkStart w:id="1958" w:name="_ETM_Q1_5459783"/>
      <w:bookmarkEnd w:id="1956"/>
      <w:bookmarkEnd w:id="1957"/>
      <w:bookmarkEnd w:id="1958"/>
    </w:p>
    <w:p w:rsidR="00022BD2" w:rsidRDefault="00022BD2" w:rsidP="00022BD2">
      <w:pPr>
        <w:pStyle w:val="af9"/>
        <w:keepNext/>
        <w:rPr>
          <w:rtl/>
        </w:rPr>
      </w:pPr>
      <w:bookmarkStart w:id="1959" w:name="ET_guest_856806_92"/>
      <w:r w:rsidRPr="00022BD2">
        <w:rPr>
          <w:rStyle w:val="TagStyle"/>
          <w:rtl/>
        </w:rPr>
        <w:t xml:space="preserve"> &lt;&lt; אורח &gt;&gt; </w:t>
      </w:r>
      <w:r>
        <w:rPr>
          <w:rtl/>
        </w:rPr>
        <w:t>גדי ירקוני:</w:t>
      </w:r>
      <w:r w:rsidRPr="00022BD2">
        <w:rPr>
          <w:rStyle w:val="TagStyle"/>
          <w:rtl/>
        </w:rPr>
        <w:t xml:space="preserve"> &lt;&lt; אורח &gt;&gt;</w:t>
      </w:r>
      <w:r>
        <w:rPr>
          <w:rtl/>
        </w:rPr>
        <w:t xml:space="preserve"> </w:t>
      </w:r>
      <w:bookmarkEnd w:id="1959"/>
    </w:p>
    <w:p w:rsidR="00022BD2" w:rsidRDefault="00022BD2" w:rsidP="00022BD2">
      <w:pPr>
        <w:pStyle w:val="KeepWithNext"/>
        <w:rPr>
          <w:rtl/>
        </w:rPr>
      </w:pPr>
    </w:p>
    <w:p w:rsidR="00022BD2" w:rsidRDefault="00022BD2" w:rsidP="00022BD2">
      <w:pPr>
        <w:rPr>
          <w:rtl/>
        </w:rPr>
      </w:pPr>
      <w:bookmarkStart w:id="1960" w:name="_ETM_Q1_5460307"/>
      <w:bookmarkStart w:id="1961" w:name="_ETM_Q1_5460356"/>
      <w:bookmarkEnd w:id="1960"/>
      <w:bookmarkEnd w:id="1961"/>
      <w:r>
        <w:rPr>
          <w:rFonts w:hint="cs"/>
          <w:rtl/>
        </w:rPr>
        <w:t xml:space="preserve">כדוגמה. </w:t>
      </w:r>
    </w:p>
    <w:p w:rsidR="00022BD2" w:rsidRDefault="00022BD2" w:rsidP="00022BD2">
      <w:pPr>
        <w:rPr>
          <w:rtl/>
        </w:rPr>
      </w:pPr>
      <w:bookmarkStart w:id="1962" w:name="_ETM_Q1_5462015"/>
      <w:bookmarkStart w:id="1963" w:name="_ETM_Q1_5462066"/>
      <w:bookmarkStart w:id="1964" w:name="_ETM_Q1_5463743"/>
      <w:bookmarkEnd w:id="1962"/>
      <w:bookmarkEnd w:id="1963"/>
      <w:bookmarkEnd w:id="1964"/>
    </w:p>
    <w:p w:rsidR="00022BD2" w:rsidRDefault="00022BD2" w:rsidP="00022BD2">
      <w:pPr>
        <w:pStyle w:val="af9"/>
        <w:keepNext/>
        <w:rPr>
          <w:rtl/>
        </w:rPr>
      </w:pPr>
      <w:bookmarkStart w:id="1965" w:name="ET_guest_857041_93"/>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1965"/>
    </w:p>
    <w:p w:rsidR="00022BD2" w:rsidRDefault="00022BD2" w:rsidP="00022BD2">
      <w:pPr>
        <w:pStyle w:val="KeepWithNext"/>
        <w:rPr>
          <w:rtl/>
        </w:rPr>
      </w:pPr>
    </w:p>
    <w:p w:rsidR="00022BD2" w:rsidRDefault="00022BD2" w:rsidP="00022BD2">
      <w:pPr>
        <w:rPr>
          <w:rtl/>
        </w:rPr>
      </w:pPr>
      <w:bookmarkStart w:id="1966" w:name="_ETM_Q1_5464274"/>
      <w:bookmarkStart w:id="1967" w:name="_ETM_Q1_5464324"/>
      <w:bookmarkEnd w:id="1966"/>
      <w:bookmarkEnd w:id="1967"/>
      <w:r>
        <w:rPr>
          <w:rFonts w:hint="cs"/>
          <w:rtl/>
        </w:rPr>
        <w:t xml:space="preserve">ההתייחסות לזה היא </w:t>
      </w:r>
      <w:bookmarkStart w:id="1968" w:name="_ETM_Q1_5465180"/>
      <w:bookmarkEnd w:id="1968"/>
      <w:r>
        <w:rPr>
          <w:rFonts w:hint="cs"/>
          <w:rtl/>
        </w:rPr>
        <w:t xml:space="preserve">התייחסות מקצועית אל מול המענה המקצועי שצריך </w:t>
      </w:r>
      <w:bookmarkStart w:id="1969" w:name="_ETM_Q1_5466987"/>
      <w:bookmarkEnd w:id="1969"/>
      <w:r>
        <w:rPr>
          <w:rFonts w:hint="cs"/>
          <w:rtl/>
        </w:rPr>
        <w:t xml:space="preserve">לתת לזה. </w:t>
      </w:r>
    </w:p>
    <w:p w:rsidR="00022BD2" w:rsidRDefault="00022BD2" w:rsidP="00022BD2">
      <w:pPr>
        <w:rPr>
          <w:rtl/>
        </w:rPr>
      </w:pPr>
      <w:bookmarkStart w:id="1970" w:name="_ETM_Q1_5468451"/>
      <w:bookmarkStart w:id="1971" w:name="_ETM_Q1_5468517"/>
      <w:bookmarkStart w:id="1972" w:name="_ETM_Q1_5473179"/>
      <w:bookmarkEnd w:id="1970"/>
      <w:bookmarkEnd w:id="1971"/>
      <w:bookmarkEnd w:id="1972"/>
    </w:p>
    <w:p w:rsidR="00022BD2" w:rsidRDefault="00022BD2" w:rsidP="00022BD2">
      <w:pPr>
        <w:pStyle w:val="af9"/>
        <w:keepNext/>
        <w:rPr>
          <w:rtl/>
        </w:rPr>
      </w:pPr>
      <w:bookmarkStart w:id="1973" w:name="ET_guest_856806_94"/>
      <w:r w:rsidRPr="00022BD2">
        <w:rPr>
          <w:rStyle w:val="TagStyle"/>
          <w:rtl/>
        </w:rPr>
        <w:t xml:space="preserve"> &lt;&lt; אורח &gt;&gt; </w:t>
      </w:r>
      <w:r>
        <w:rPr>
          <w:rtl/>
        </w:rPr>
        <w:t>גדי ירקוני:</w:t>
      </w:r>
      <w:r w:rsidRPr="00022BD2">
        <w:rPr>
          <w:rStyle w:val="TagStyle"/>
          <w:rtl/>
        </w:rPr>
        <w:t xml:space="preserve"> &lt;&lt; אורח &gt;&gt;</w:t>
      </w:r>
      <w:r>
        <w:rPr>
          <w:rtl/>
        </w:rPr>
        <w:t xml:space="preserve"> </w:t>
      </w:r>
      <w:bookmarkEnd w:id="1973"/>
    </w:p>
    <w:p w:rsidR="00022BD2" w:rsidRDefault="00022BD2" w:rsidP="00022BD2">
      <w:pPr>
        <w:pStyle w:val="KeepWithNext"/>
        <w:rPr>
          <w:rtl/>
        </w:rPr>
      </w:pPr>
    </w:p>
    <w:p w:rsidR="00022BD2" w:rsidRDefault="00022BD2" w:rsidP="00022BD2">
      <w:pPr>
        <w:rPr>
          <w:rtl/>
        </w:rPr>
      </w:pPr>
      <w:bookmarkStart w:id="1974" w:name="_ETM_Q1_5473728"/>
      <w:bookmarkStart w:id="1975" w:name="_ETM_Q1_5473783"/>
      <w:bookmarkEnd w:id="1974"/>
      <w:bookmarkEnd w:id="1975"/>
      <w:r>
        <w:rPr>
          <w:rFonts w:hint="cs"/>
          <w:rtl/>
        </w:rPr>
        <w:t xml:space="preserve">15 שנה הערימות עומדות ופתאום </w:t>
      </w:r>
      <w:bookmarkStart w:id="1976" w:name="_ETM_Q1_5473857"/>
      <w:bookmarkEnd w:id="1976"/>
      <w:r>
        <w:rPr>
          <w:rFonts w:hint="cs"/>
          <w:rtl/>
        </w:rPr>
        <w:t>אי אפשר לפנות אותם?</w:t>
      </w:r>
    </w:p>
    <w:p w:rsidR="00022BD2" w:rsidRDefault="00022BD2" w:rsidP="00022BD2">
      <w:pPr>
        <w:rPr>
          <w:rtl/>
        </w:rPr>
      </w:pPr>
      <w:bookmarkStart w:id="1977" w:name="_ETM_Q1_5477097"/>
      <w:bookmarkStart w:id="1978" w:name="_ETM_Q1_5477156"/>
      <w:bookmarkEnd w:id="1977"/>
      <w:bookmarkEnd w:id="1978"/>
    </w:p>
    <w:p w:rsidR="00022BD2" w:rsidRDefault="00022BD2" w:rsidP="00022BD2">
      <w:pPr>
        <w:pStyle w:val="af6"/>
        <w:keepNext/>
        <w:rPr>
          <w:rtl/>
        </w:rPr>
      </w:pPr>
      <w:bookmarkStart w:id="1979" w:name="ET_yor_4613_95"/>
      <w:r w:rsidRPr="00022BD2">
        <w:rPr>
          <w:rStyle w:val="TagStyle"/>
          <w:rtl/>
        </w:rPr>
        <w:t xml:space="preserve"> &lt;&lt; יור &gt;&gt; </w:t>
      </w:r>
      <w:r>
        <w:rPr>
          <w:rtl/>
        </w:rPr>
        <w:t xml:space="preserve">היו"ר אבי </w:t>
      </w:r>
      <w:proofErr w:type="spellStart"/>
      <w:r>
        <w:rPr>
          <w:rtl/>
        </w:rPr>
        <w:t>דיכטר</w:t>
      </w:r>
      <w:proofErr w:type="spellEnd"/>
      <w:r>
        <w:rPr>
          <w:rtl/>
        </w:rPr>
        <w:t>:</w:t>
      </w:r>
      <w:r w:rsidRPr="00022BD2">
        <w:rPr>
          <w:rStyle w:val="TagStyle"/>
          <w:rtl/>
        </w:rPr>
        <w:t xml:space="preserve"> &lt;&lt; יור &gt;&gt;</w:t>
      </w:r>
      <w:r>
        <w:rPr>
          <w:rtl/>
        </w:rPr>
        <w:t xml:space="preserve"> </w:t>
      </w:r>
      <w:bookmarkEnd w:id="1979"/>
    </w:p>
    <w:p w:rsidR="00022BD2" w:rsidRDefault="00022BD2" w:rsidP="00022BD2">
      <w:pPr>
        <w:pStyle w:val="KeepWithNext"/>
        <w:rPr>
          <w:rtl/>
        </w:rPr>
      </w:pPr>
    </w:p>
    <w:p w:rsidR="00022BD2" w:rsidRDefault="00022BD2" w:rsidP="00022BD2">
      <w:pPr>
        <w:rPr>
          <w:rtl/>
        </w:rPr>
      </w:pPr>
      <w:bookmarkStart w:id="1980" w:name="_ETM_Q1_5478758"/>
      <w:bookmarkEnd w:id="1980"/>
      <w:r>
        <w:rPr>
          <w:rFonts w:hint="cs"/>
          <w:rtl/>
        </w:rPr>
        <w:t xml:space="preserve">רגע, גדי, שאלת, תן לו </w:t>
      </w:r>
      <w:bookmarkStart w:id="1981" w:name="_ETM_Q1_5481842"/>
      <w:bookmarkEnd w:id="1981"/>
      <w:r>
        <w:rPr>
          <w:rFonts w:hint="cs"/>
          <w:rtl/>
        </w:rPr>
        <w:t xml:space="preserve">לענות. </w:t>
      </w:r>
    </w:p>
    <w:p w:rsidR="00022BD2" w:rsidRDefault="00022BD2" w:rsidP="00022BD2">
      <w:pPr>
        <w:rPr>
          <w:rtl/>
        </w:rPr>
      </w:pPr>
      <w:bookmarkStart w:id="1982" w:name="_ETM_Q1_5483593"/>
      <w:bookmarkStart w:id="1983" w:name="_ETM_Q1_5483653"/>
      <w:bookmarkStart w:id="1984" w:name="_ETM_Q1_5484721"/>
      <w:bookmarkEnd w:id="1982"/>
      <w:bookmarkEnd w:id="1983"/>
      <w:bookmarkEnd w:id="1984"/>
    </w:p>
    <w:p w:rsidR="00022BD2" w:rsidRDefault="00022BD2" w:rsidP="00022BD2">
      <w:pPr>
        <w:pStyle w:val="af9"/>
        <w:keepNext/>
        <w:rPr>
          <w:rtl/>
        </w:rPr>
      </w:pPr>
      <w:bookmarkStart w:id="1985" w:name="ET_guest_857041_96"/>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1985"/>
    </w:p>
    <w:p w:rsidR="00022BD2" w:rsidRDefault="00022BD2" w:rsidP="00022BD2">
      <w:pPr>
        <w:pStyle w:val="KeepWithNext"/>
        <w:rPr>
          <w:rtl/>
        </w:rPr>
      </w:pPr>
    </w:p>
    <w:p w:rsidR="00022BD2" w:rsidRDefault="00022BD2" w:rsidP="00022BD2">
      <w:pPr>
        <w:rPr>
          <w:rtl/>
        </w:rPr>
      </w:pPr>
      <w:bookmarkStart w:id="1986" w:name="_ETM_Q1_5485384"/>
      <w:bookmarkEnd w:id="1986"/>
      <w:r>
        <w:rPr>
          <w:rFonts w:hint="cs"/>
          <w:rtl/>
        </w:rPr>
        <w:t>ז</w:t>
      </w:r>
      <w:bookmarkStart w:id="1987" w:name="_ETM_Q1_5485445"/>
      <w:bookmarkEnd w:id="1987"/>
      <w:r>
        <w:rPr>
          <w:rFonts w:hint="cs"/>
          <w:rtl/>
        </w:rPr>
        <w:t xml:space="preserve">ה מקרה פרטי ואני אתייחס אליו לאחר מכן, אחרי </w:t>
      </w:r>
      <w:bookmarkStart w:id="1988" w:name="_ETM_Q1_5485736"/>
      <w:bookmarkEnd w:id="1988"/>
      <w:r>
        <w:rPr>
          <w:rFonts w:hint="cs"/>
          <w:rtl/>
        </w:rPr>
        <w:t xml:space="preserve">שאבחן את זה באופן אישי. </w:t>
      </w:r>
    </w:p>
    <w:p w:rsidR="00022BD2" w:rsidRDefault="00022BD2" w:rsidP="00022BD2">
      <w:pPr>
        <w:rPr>
          <w:rtl/>
        </w:rPr>
      </w:pPr>
      <w:bookmarkStart w:id="1989" w:name="_ETM_Q1_5490417"/>
      <w:bookmarkStart w:id="1990" w:name="_ETM_Q1_5490479"/>
      <w:bookmarkEnd w:id="1989"/>
      <w:bookmarkEnd w:id="1990"/>
    </w:p>
    <w:p w:rsidR="00022BD2" w:rsidRDefault="00022BD2" w:rsidP="00022BD2">
      <w:pPr>
        <w:rPr>
          <w:rtl/>
        </w:rPr>
      </w:pPr>
      <w:bookmarkStart w:id="1991" w:name="_ETM_Q1_5490609"/>
      <w:bookmarkStart w:id="1992" w:name="_ETM_Q1_5490680"/>
      <w:bookmarkEnd w:id="1991"/>
      <w:bookmarkEnd w:id="1992"/>
      <w:r>
        <w:rPr>
          <w:rFonts w:hint="cs"/>
          <w:rtl/>
        </w:rPr>
        <w:t xml:space="preserve">האופן </w:t>
      </w:r>
      <w:bookmarkStart w:id="1993" w:name="_ETM_Q1_5497019"/>
      <w:bookmarkEnd w:id="1993"/>
      <w:r>
        <w:rPr>
          <w:rFonts w:hint="cs"/>
          <w:rtl/>
        </w:rPr>
        <w:t xml:space="preserve">שבו אנחנו מסתכלים על הדברים </w:t>
      </w:r>
      <w:r>
        <w:rPr>
          <w:rtl/>
        </w:rPr>
        <w:t>–</w:t>
      </w:r>
      <w:r>
        <w:rPr>
          <w:rFonts w:hint="cs"/>
          <w:rtl/>
        </w:rPr>
        <w:t xml:space="preserve"> יש פה פעולה </w:t>
      </w:r>
      <w:bookmarkStart w:id="1994" w:name="_ETM_Q1_5497405"/>
      <w:bookmarkEnd w:id="1994"/>
      <w:r>
        <w:rPr>
          <w:rFonts w:hint="cs"/>
          <w:rtl/>
        </w:rPr>
        <w:t xml:space="preserve">של צה"ל אל מול הצרכים הביטחוניים באופן עצמאי, </w:t>
      </w:r>
      <w:bookmarkStart w:id="1995" w:name="_ETM_Q1_5501959"/>
      <w:bookmarkEnd w:id="1995"/>
      <w:r>
        <w:rPr>
          <w:rFonts w:hint="cs"/>
          <w:rtl/>
        </w:rPr>
        <w:t>מלא, שוטף - - -</w:t>
      </w:r>
    </w:p>
    <w:p w:rsidR="00022BD2" w:rsidRDefault="00022BD2" w:rsidP="00022BD2">
      <w:pPr>
        <w:ind w:firstLine="0"/>
        <w:rPr>
          <w:rtl/>
        </w:rPr>
      </w:pPr>
      <w:bookmarkStart w:id="1996" w:name="_ETM_Q1_5503418"/>
      <w:bookmarkStart w:id="1997" w:name="_ETM_Q1_5503481"/>
      <w:bookmarkStart w:id="1998" w:name="_ETM_Q1_5503610"/>
      <w:bookmarkStart w:id="1999" w:name="_ETM_Q1_5503674"/>
      <w:bookmarkStart w:id="2000" w:name="_ETM_Q1_5504330"/>
      <w:bookmarkEnd w:id="1996"/>
      <w:bookmarkEnd w:id="1997"/>
      <w:bookmarkEnd w:id="1998"/>
      <w:bookmarkEnd w:id="1999"/>
      <w:bookmarkEnd w:id="2000"/>
    </w:p>
    <w:p w:rsidR="00022BD2" w:rsidRDefault="00022BD2" w:rsidP="00022BD2">
      <w:pPr>
        <w:pStyle w:val="a4"/>
        <w:keepNext/>
        <w:rPr>
          <w:rtl/>
        </w:rPr>
      </w:pPr>
      <w:bookmarkStart w:id="2001" w:name="ET_speaker_5277_97"/>
      <w:r w:rsidRPr="00022BD2">
        <w:rPr>
          <w:rStyle w:val="TagStyle"/>
          <w:rtl/>
        </w:rPr>
        <w:t xml:space="preserve"> &lt;&lt; דובר &gt;&gt; </w:t>
      </w:r>
      <w:r>
        <w:rPr>
          <w:rtl/>
        </w:rPr>
        <w:t>ענת ברקו (הליכוד):</w:t>
      </w:r>
      <w:r w:rsidRPr="00022BD2">
        <w:rPr>
          <w:rStyle w:val="TagStyle"/>
          <w:rtl/>
        </w:rPr>
        <w:t xml:space="preserve"> &lt;&lt; דובר &gt;&gt;</w:t>
      </w:r>
      <w:r>
        <w:rPr>
          <w:rtl/>
        </w:rPr>
        <w:t xml:space="preserve"> </w:t>
      </w:r>
      <w:bookmarkEnd w:id="2001"/>
    </w:p>
    <w:p w:rsidR="00022BD2" w:rsidRDefault="00022BD2" w:rsidP="00022BD2">
      <w:pPr>
        <w:pStyle w:val="KeepWithNext"/>
        <w:rPr>
          <w:rtl/>
        </w:rPr>
      </w:pPr>
    </w:p>
    <w:p w:rsidR="00022BD2" w:rsidRDefault="00022BD2" w:rsidP="00022BD2">
      <w:pPr>
        <w:rPr>
          <w:rtl/>
        </w:rPr>
      </w:pPr>
      <w:bookmarkStart w:id="2002" w:name="_ETM_Q1_5504909"/>
      <w:bookmarkStart w:id="2003" w:name="_ETM_Q1_5504964"/>
      <w:bookmarkEnd w:id="2002"/>
      <w:bookmarkEnd w:id="2003"/>
      <w:r>
        <w:rPr>
          <w:rFonts w:hint="cs"/>
          <w:rtl/>
        </w:rPr>
        <w:t>כמה פיניתם בחמש השנים האחרונות?</w:t>
      </w:r>
      <w:r>
        <w:rPr>
          <w:rtl/>
        </w:rPr>
        <w:t xml:space="preserve">    </w:t>
      </w:r>
    </w:p>
    <w:p w:rsidR="00022BD2" w:rsidRDefault="00022BD2" w:rsidP="00022BD2">
      <w:pPr>
        <w:rPr>
          <w:rtl/>
        </w:rPr>
      </w:pPr>
      <w:bookmarkStart w:id="2004" w:name="_ETM_Q1_5515274"/>
      <w:bookmarkStart w:id="2005" w:name="_ETM_Q1_5515335"/>
      <w:bookmarkStart w:id="2006" w:name="_ETM_Q1_5517218"/>
      <w:bookmarkEnd w:id="2004"/>
      <w:bookmarkEnd w:id="2005"/>
      <w:bookmarkEnd w:id="2006"/>
    </w:p>
    <w:p w:rsidR="00022BD2" w:rsidRDefault="00022BD2" w:rsidP="00022BD2">
      <w:pPr>
        <w:pStyle w:val="af9"/>
        <w:keepNext/>
        <w:rPr>
          <w:rtl/>
        </w:rPr>
      </w:pPr>
      <w:bookmarkStart w:id="2007" w:name="ET_guest_857041_98"/>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2007"/>
    </w:p>
    <w:p w:rsidR="00022BD2" w:rsidRDefault="00022BD2" w:rsidP="00022BD2">
      <w:pPr>
        <w:pStyle w:val="KeepWithNext"/>
        <w:rPr>
          <w:rtl/>
        </w:rPr>
      </w:pPr>
    </w:p>
    <w:p w:rsidR="00022BD2" w:rsidRDefault="006562AB" w:rsidP="00022BD2">
      <w:pPr>
        <w:rPr>
          <w:rtl/>
        </w:rPr>
      </w:pPr>
      <w:bookmarkStart w:id="2008" w:name="_ETM_Q1_5517744"/>
      <w:bookmarkStart w:id="2009" w:name="_ETM_Q1_5517801"/>
      <w:bookmarkEnd w:id="2008"/>
      <w:bookmarkEnd w:id="2009"/>
      <w:r>
        <w:rPr>
          <w:rFonts w:hint="cs"/>
          <w:rtl/>
        </w:rPr>
        <w:t xml:space="preserve">פנינו אל </w:t>
      </w:r>
      <w:r w:rsidR="00022BD2">
        <w:rPr>
          <w:rFonts w:hint="cs"/>
          <w:rtl/>
        </w:rPr>
        <w:t xml:space="preserve">מול צרכים </w:t>
      </w:r>
      <w:bookmarkStart w:id="2010" w:name="_ETM_Q1_5519378"/>
      <w:bookmarkEnd w:id="2010"/>
      <w:r w:rsidR="00022BD2">
        <w:rPr>
          <w:rFonts w:hint="cs"/>
          <w:rtl/>
        </w:rPr>
        <w:t xml:space="preserve">ביטחוניים, כמו הקמת שטחי אימונים או שטחי אש או פיתוח </w:t>
      </w:r>
      <w:bookmarkStart w:id="2011" w:name="_ETM_Q1_5519571"/>
      <w:bookmarkEnd w:id="2011"/>
      <w:r w:rsidR="00022BD2">
        <w:rPr>
          <w:rFonts w:hint="cs"/>
          <w:rtl/>
        </w:rPr>
        <w:t xml:space="preserve">תשתיות בשטחי אימונים ושטחי אש, יש כאן עבודה של צה"ל אל מול אותם צרכים. </w:t>
      </w:r>
    </w:p>
    <w:p w:rsidR="00022BD2" w:rsidRDefault="00022BD2" w:rsidP="00022BD2">
      <w:pPr>
        <w:rPr>
          <w:rtl/>
        </w:rPr>
      </w:pPr>
      <w:bookmarkStart w:id="2012" w:name="_ETM_Q1_5525832"/>
      <w:bookmarkStart w:id="2013" w:name="_ETM_Q1_5525900"/>
      <w:bookmarkStart w:id="2014" w:name="_ETM_Q1_5527152"/>
      <w:bookmarkEnd w:id="2012"/>
      <w:bookmarkEnd w:id="2013"/>
      <w:bookmarkEnd w:id="2014"/>
    </w:p>
    <w:p w:rsidR="00022BD2" w:rsidRDefault="00022BD2" w:rsidP="00022BD2">
      <w:pPr>
        <w:pStyle w:val="a4"/>
        <w:keepNext/>
        <w:rPr>
          <w:rtl/>
        </w:rPr>
      </w:pPr>
      <w:bookmarkStart w:id="2015" w:name="ET_speaker_5277_99"/>
      <w:r w:rsidRPr="00022BD2">
        <w:rPr>
          <w:rStyle w:val="TagStyle"/>
          <w:rtl/>
        </w:rPr>
        <w:t xml:space="preserve"> &lt;&lt; דובר &gt;&gt; </w:t>
      </w:r>
      <w:r>
        <w:rPr>
          <w:rtl/>
        </w:rPr>
        <w:t>ענת ברקו (הליכוד):</w:t>
      </w:r>
      <w:r w:rsidRPr="00022BD2">
        <w:rPr>
          <w:rStyle w:val="TagStyle"/>
          <w:rtl/>
        </w:rPr>
        <w:t xml:space="preserve"> &lt;&lt; דובר &gt;&gt;</w:t>
      </w:r>
      <w:r>
        <w:rPr>
          <w:rtl/>
        </w:rPr>
        <w:t xml:space="preserve"> </w:t>
      </w:r>
      <w:bookmarkEnd w:id="2015"/>
    </w:p>
    <w:p w:rsidR="00022BD2" w:rsidRDefault="00022BD2" w:rsidP="00022BD2">
      <w:pPr>
        <w:pStyle w:val="KeepWithNext"/>
        <w:rPr>
          <w:rtl/>
        </w:rPr>
      </w:pPr>
    </w:p>
    <w:p w:rsidR="00022BD2" w:rsidRDefault="00022BD2" w:rsidP="00022BD2">
      <w:pPr>
        <w:rPr>
          <w:rtl/>
        </w:rPr>
      </w:pPr>
      <w:bookmarkStart w:id="2016" w:name="_ETM_Q1_5527772"/>
      <w:bookmarkStart w:id="2017" w:name="_ETM_Q1_5527823"/>
      <w:bookmarkEnd w:id="2016"/>
      <w:bookmarkEnd w:id="2017"/>
      <w:r>
        <w:rPr>
          <w:rFonts w:hint="cs"/>
          <w:rtl/>
        </w:rPr>
        <w:t xml:space="preserve">כמה פיניתם? מספר. הוא ידע </w:t>
      </w:r>
      <w:bookmarkStart w:id="2018" w:name="_ETM_Q1_5532336"/>
      <w:bookmarkEnd w:id="2018"/>
      <w:r>
        <w:rPr>
          <w:rFonts w:hint="cs"/>
          <w:rtl/>
        </w:rPr>
        <w:t>להגיד מספרים.</w:t>
      </w:r>
    </w:p>
    <w:p w:rsidR="00022BD2" w:rsidRDefault="00022BD2" w:rsidP="00022BD2">
      <w:pPr>
        <w:rPr>
          <w:rtl/>
        </w:rPr>
      </w:pPr>
      <w:bookmarkStart w:id="2019" w:name="_ETM_Q1_5535864"/>
      <w:bookmarkStart w:id="2020" w:name="_ETM_Q1_5535923"/>
      <w:bookmarkStart w:id="2021" w:name="_ETM_Q1_5537568"/>
      <w:bookmarkEnd w:id="2019"/>
      <w:bookmarkEnd w:id="2020"/>
      <w:bookmarkEnd w:id="2021"/>
    </w:p>
    <w:p w:rsidR="00022BD2" w:rsidRDefault="00022BD2" w:rsidP="00022BD2">
      <w:pPr>
        <w:pStyle w:val="af9"/>
        <w:keepNext/>
        <w:rPr>
          <w:rtl/>
        </w:rPr>
      </w:pPr>
      <w:bookmarkStart w:id="2022" w:name="ET_guest_857041_100"/>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2022"/>
    </w:p>
    <w:p w:rsidR="00022BD2" w:rsidRDefault="00022BD2" w:rsidP="00022BD2">
      <w:pPr>
        <w:pStyle w:val="KeepWithNext"/>
        <w:rPr>
          <w:rtl/>
        </w:rPr>
      </w:pPr>
    </w:p>
    <w:p w:rsidR="00022BD2" w:rsidRDefault="00022BD2" w:rsidP="00022BD2">
      <w:pPr>
        <w:rPr>
          <w:rtl/>
        </w:rPr>
      </w:pPr>
      <w:bookmarkStart w:id="2023" w:name="_ETM_Q1_5538103"/>
      <w:bookmarkStart w:id="2024" w:name="_ETM_Q1_5538156"/>
      <w:bookmarkEnd w:id="2023"/>
      <w:bookmarkEnd w:id="2024"/>
      <w:r>
        <w:rPr>
          <w:rFonts w:hint="cs"/>
          <w:rtl/>
        </w:rPr>
        <w:t xml:space="preserve">אני לא יודע להגיד כמה באופן מדויק. </w:t>
      </w:r>
    </w:p>
    <w:p w:rsidR="00022BD2" w:rsidRDefault="00022BD2" w:rsidP="00022BD2">
      <w:pPr>
        <w:rPr>
          <w:rtl/>
        </w:rPr>
      </w:pPr>
      <w:bookmarkStart w:id="2025" w:name="_ETM_Q1_5540016"/>
      <w:bookmarkStart w:id="2026" w:name="_ETM_Q1_5540082"/>
      <w:bookmarkStart w:id="2027" w:name="_ETM_Q1_5538088"/>
      <w:bookmarkEnd w:id="2025"/>
      <w:bookmarkEnd w:id="2026"/>
      <w:bookmarkEnd w:id="2027"/>
    </w:p>
    <w:p w:rsidR="00022BD2" w:rsidRDefault="00022BD2" w:rsidP="00022BD2">
      <w:pPr>
        <w:pStyle w:val="a4"/>
        <w:keepNext/>
        <w:rPr>
          <w:rtl/>
        </w:rPr>
      </w:pPr>
      <w:bookmarkStart w:id="2028" w:name="ET_speaker_5277_101"/>
      <w:r w:rsidRPr="00022BD2">
        <w:rPr>
          <w:rStyle w:val="TagStyle"/>
          <w:rtl/>
        </w:rPr>
        <w:t xml:space="preserve"> &lt;&lt; דובר &gt;&gt; </w:t>
      </w:r>
      <w:r>
        <w:rPr>
          <w:rtl/>
        </w:rPr>
        <w:t>ענת ברקו (הליכוד):</w:t>
      </w:r>
      <w:r w:rsidRPr="00022BD2">
        <w:rPr>
          <w:rStyle w:val="TagStyle"/>
          <w:rtl/>
        </w:rPr>
        <w:t xml:space="preserve"> &lt;&lt; דובר &gt;&gt;</w:t>
      </w:r>
      <w:r>
        <w:rPr>
          <w:rtl/>
        </w:rPr>
        <w:t xml:space="preserve"> </w:t>
      </w:r>
      <w:bookmarkEnd w:id="2028"/>
    </w:p>
    <w:p w:rsidR="00022BD2" w:rsidRDefault="00022BD2" w:rsidP="00022BD2">
      <w:pPr>
        <w:pStyle w:val="KeepWithNext"/>
        <w:rPr>
          <w:rtl/>
        </w:rPr>
      </w:pPr>
    </w:p>
    <w:p w:rsidR="00022BD2" w:rsidRDefault="00022BD2" w:rsidP="00022BD2">
      <w:pPr>
        <w:rPr>
          <w:rtl/>
        </w:rPr>
      </w:pPr>
      <w:bookmarkStart w:id="2029" w:name="_ETM_Q1_5538652"/>
      <w:bookmarkStart w:id="2030" w:name="_ETM_Q1_5538702"/>
      <w:bookmarkEnd w:id="2029"/>
      <w:bookmarkEnd w:id="2030"/>
      <w:r>
        <w:rPr>
          <w:rFonts w:hint="cs"/>
          <w:rtl/>
        </w:rPr>
        <w:t xml:space="preserve">אז באופן לא מדויק. הערכה. </w:t>
      </w:r>
    </w:p>
    <w:p w:rsidR="00022BD2" w:rsidRDefault="00022BD2" w:rsidP="00022BD2">
      <w:pPr>
        <w:rPr>
          <w:rtl/>
        </w:rPr>
      </w:pPr>
      <w:bookmarkStart w:id="2031" w:name="_ETM_Q1_5540384"/>
      <w:bookmarkStart w:id="2032" w:name="_ETM_Q1_5540460"/>
      <w:bookmarkStart w:id="2033" w:name="_ETM_Q1_5541584"/>
      <w:bookmarkEnd w:id="2031"/>
      <w:bookmarkEnd w:id="2032"/>
      <w:bookmarkEnd w:id="2033"/>
    </w:p>
    <w:p w:rsidR="00022BD2" w:rsidRDefault="00022BD2" w:rsidP="00022BD2">
      <w:pPr>
        <w:pStyle w:val="af9"/>
        <w:keepNext/>
        <w:rPr>
          <w:rtl/>
        </w:rPr>
      </w:pPr>
      <w:bookmarkStart w:id="2034" w:name="ET_guest_857041_102"/>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2034"/>
    </w:p>
    <w:p w:rsidR="00022BD2" w:rsidRDefault="00022BD2" w:rsidP="00022BD2">
      <w:pPr>
        <w:pStyle w:val="KeepWithNext"/>
        <w:rPr>
          <w:rtl/>
        </w:rPr>
      </w:pPr>
    </w:p>
    <w:p w:rsidR="00022BD2" w:rsidRDefault="00022BD2" w:rsidP="006562AB">
      <w:pPr>
        <w:rPr>
          <w:rtl/>
        </w:rPr>
      </w:pPr>
      <w:bookmarkStart w:id="2035" w:name="_ETM_Q1_5542165"/>
      <w:bookmarkStart w:id="2036" w:name="_ETM_Q1_5542230"/>
      <w:bookmarkEnd w:id="2035"/>
      <w:bookmarkEnd w:id="2036"/>
      <w:r>
        <w:rPr>
          <w:rFonts w:hint="cs"/>
          <w:rtl/>
        </w:rPr>
        <w:t xml:space="preserve">שוב פעם: אל מול הצרכים הביטחוניים </w:t>
      </w:r>
      <w:bookmarkStart w:id="2037" w:name="_ETM_Q1_5545779"/>
      <w:bookmarkEnd w:id="2037"/>
      <w:r>
        <w:rPr>
          <w:rFonts w:hint="cs"/>
          <w:rtl/>
        </w:rPr>
        <w:t xml:space="preserve">שעלו באותו שטח כפי שהוא הוגדר. בעולם המיקוש </w:t>
      </w:r>
      <w:proofErr w:type="spellStart"/>
      <w:r>
        <w:rPr>
          <w:rFonts w:hint="cs"/>
          <w:rtl/>
        </w:rPr>
        <w:t>הרלפ"ם</w:t>
      </w:r>
      <w:proofErr w:type="spellEnd"/>
      <w:r>
        <w:rPr>
          <w:rFonts w:hint="cs"/>
          <w:rtl/>
        </w:rPr>
        <w:t xml:space="preserve"> </w:t>
      </w:r>
      <w:bookmarkStart w:id="2038" w:name="_ETM_Q1_5550132"/>
      <w:bookmarkEnd w:id="2038"/>
      <w:r>
        <w:rPr>
          <w:rFonts w:hint="cs"/>
          <w:rtl/>
        </w:rPr>
        <w:t>מקבל את אותם שדות מוקשים שהם לצרכים אזרחיים</w:t>
      </w:r>
      <w:r w:rsidR="006562AB">
        <w:rPr>
          <w:rFonts w:hint="cs"/>
          <w:rtl/>
        </w:rPr>
        <w:t>;</w:t>
      </w:r>
      <w:r>
        <w:rPr>
          <w:rFonts w:hint="cs"/>
          <w:rtl/>
        </w:rPr>
        <w:t xml:space="preserve"> וכל </w:t>
      </w:r>
      <w:bookmarkStart w:id="2039" w:name="_ETM_Q1_5556529"/>
      <w:bookmarkStart w:id="2040" w:name="_ETM_Q1_5438166"/>
      <w:bookmarkStart w:id="2041" w:name="_ETM_Q1_5438233"/>
      <w:bookmarkStart w:id="2042" w:name="_ETM_Q1_5400037"/>
      <w:bookmarkStart w:id="2043" w:name="_ETM_Q1_5400099"/>
      <w:bookmarkEnd w:id="2039"/>
      <w:bookmarkEnd w:id="2040"/>
      <w:bookmarkEnd w:id="2041"/>
      <w:bookmarkEnd w:id="2042"/>
      <w:bookmarkEnd w:id="2043"/>
      <w:r>
        <w:rPr>
          <w:rFonts w:hint="cs"/>
          <w:rtl/>
        </w:rPr>
        <w:t xml:space="preserve">השטחים שהם לצרכים ביטחוניים, אנחנו ממשיכים לעבוד בהם ולטפל בהם </w:t>
      </w:r>
      <w:bookmarkStart w:id="2044" w:name="_ETM_Q1_5562140"/>
      <w:bookmarkEnd w:id="2044"/>
      <w:r>
        <w:rPr>
          <w:rFonts w:hint="cs"/>
          <w:rtl/>
        </w:rPr>
        <w:t>ולצמצם את התופעה בהתאם - - -</w:t>
      </w:r>
    </w:p>
    <w:p w:rsidR="00022BD2" w:rsidRDefault="00022BD2" w:rsidP="00022BD2">
      <w:pPr>
        <w:rPr>
          <w:rtl/>
        </w:rPr>
      </w:pPr>
      <w:bookmarkStart w:id="2045" w:name="_ETM_Q1_5562158"/>
      <w:bookmarkStart w:id="2046" w:name="_ETM_Q1_5562208"/>
      <w:bookmarkStart w:id="2047" w:name="_ETM_Q1_5563814"/>
      <w:bookmarkEnd w:id="2045"/>
      <w:bookmarkEnd w:id="2046"/>
      <w:bookmarkEnd w:id="2047"/>
    </w:p>
    <w:p w:rsidR="00022BD2" w:rsidRDefault="00022BD2" w:rsidP="00022BD2">
      <w:pPr>
        <w:pStyle w:val="a4"/>
        <w:keepNext/>
        <w:rPr>
          <w:rtl/>
        </w:rPr>
      </w:pPr>
      <w:bookmarkStart w:id="2048" w:name="ET_speaker_5277_103"/>
      <w:r w:rsidRPr="00022BD2">
        <w:rPr>
          <w:rStyle w:val="TagStyle"/>
          <w:rtl/>
        </w:rPr>
        <w:t xml:space="preserve"> &lt;&lt; דובר &gt;&gt; </w:t>
      </w:r>
      <w:r>
        <w:rPr>
          <w:rtl/>
        </w:rPr>
        <w:t>ענת ברקו (הליכוד):</w:t>
      </w:r>
      <w:r w:rsidRPr="00022BD2">
        <w:rPr>
          <w:rStyle w:val="TagStyle"/>
          <w:rtl/>
        </w:rPr>
        <w:t xml:space="preserve"> &lt;&lt; דובר &gt;&gt;</w:t>
      </w:r>
      <w:r>
        <w:rPr>
          <w:rtl/>
        </w:rPr>
        <w:t xml:space="preserve"> </w:t>
      </w:r>
      <w:bookmarkEnd w:id="2048"/>
    </w:p>
    <w:p w:rsidR="00022BD2" w:rsidRDefault="00022BD2" w:rsidP="00022BD2">
      <w:pPr>
        <w:pStyle w:val="KeepWithNext"/>
        <w:rPr>
          <w:rtl/>
        </w:rPr>
      </w:pPr>
    </w:p>
    <w:p w:rsidR="00022BD2" w:rsidRDefault="00022BD2" w:rsidP="00022BD2">
      <w:pPr>
        <w:rPr>
          <w:rtl/>
        </w:rPr>
      </w:pPr>
      <w:bookmarkStart w:id="2049" w:name="_ETM_Q1_5564277"/>
      <w:bookmarkStart w:id="2050" w:name="_ETM_Q1_5564329"/>
      <w:bookmarkEnd w:id="2049"/>
      <w:bookmarkEnd w:id="2050"/>
      <w:r>
        <w:rPr>
          <w:rFonts w:hint="cs"/>
          <w:rtl/>
        </w:rPr>
        <w:t>שדות מוקשים או נפלים?</w:t>
      </w:r>
      <w:bookmarkStart w:id="2051" w:name="_ETM_Q1_5565589"/>
      <w:bookmarkEnd w:id="2051"/>
    </w:p>
    <w:p w:rsidR="00022BD2" w:rsidRDefault="00022BD2" w:rsidP="00022BD2">
      <w:pPr>
        <w:rPr>
          <w:rtl/>
        </w:rPr>
      </w:pPr>
      <w:bookmarkStart w:id="2052" w:name="_ETM_Q1_5565636"/>
      <w:bookmarkStart w:id="2053" w:name="_ETM_Q1_5567024"/>
      <w:bookmarkEnd w:id="2052"/>
      <w:bookmarkEnd w:id="2053"/>
    </w:p>
    <w:p w:rsidR="00022BD2" w:rsidRDefault="00022BD2" w:rsidP="00022BD2">
      <w:pPr>
        <w:pStyle w:val="af9"/>
        <w:keepNext/>
        <w:rPr>
          <w:rtl/>
        </w:rPr>
      </w:pPr>
      <w:bookmarkStart w:id="2054" w:name="ET_guest_857041_104"/>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2054"/>
    </w:p>
    <w:p w:rsidR="00022BD2" w:rsidRDefault="00022BD2" w:rsidP="00022BD2">
      <w:pPr>
        <w:pStyle w:val="KeepWithNext"/>
        <w:rPr>
          <w:rtl/>
        </w:rPr>
      </w:pPr>
    </w:p>
    <w:p w:rsidR="00022BD2" w:rsidRDefault="00022BD2" w:rsidP="00022BD2">
      <w:pPr>
        <w:rPr>
          <w:rtl/>
        </w:rPr>
      </w:pPr>
      <w:bookmarkStart w:id="2055" w:name="_ETM_Q1_5567496"/>
      <w:bookmarkStart w:id="2056" w:name="_ETM_Q1_5567548"/>
      <w:bookmarkEnd w:id="2055"/>
      <w:bookmarkEnd w:id="2056"/>
      <w:r>
        <w:rPr>
          <w:rFonts w:hint="cs"/>
          <w:rtl/>
        </w:rPr>
        <w:t xml:space="preserve">לא, </w:t>
      </w:r>
      <w:bookmarkStart w:id="2057" w:name="_ETM_Q1_5567984"/>
      <w:bookmarkEnd w:id="2057"/>
      <w:r>
        <w:rPr>
          <w:rFonts w:hint="cs"/>
          <w:rtl/>
        </w:rPr>
        <w:t xml:space="preserve">הסברתי שלגבי שדות מוקשים </w:t>
      </w:r>
      <w:proofErr w:type="spellStart"/>
      <w:r>
        <w:rPr>
          <w:rFonts w:hint="cs"/>
          <w:rtl/>
        </w:rPr>
        <w:t>הרלפ"ם</w:t>
      </w:r>
      <w:proofErr w:type="spellEnd"/>
      <w:r>
        <w:rPr>
          <w:rFonts w:hint="cs"/>
          <w:rtl/>
        </w:rPr>
        <w:t xml:space="preserve"> פועלת אל מול </w:t>
      </w:r>
      <w:bookmarkStart w:id="2058" w:name="_ETM_Q1_5569754"/>
      <w:bookmarkEnd w:id="2058"/>
      <w:r>
        <w:rPr>
          <w:rFonts w:hint="cs"/>
          <w:rtl/>
        </w:rPr>
        <w:t xml:space="preserve">צרכים אזרחיים, לא צרכים ביטחוניים. </w:t>
      </w:r>
    </w:p>
    <w:p w:rsidR="00022BD2" w:rsidRDefault="00022BD2" w:rsidP="00022BD2">
      <w:pPr>
        <w:rPr>
          <w:rtl/>
        </w:rPr>
      </w:pPr>
      <w:bookmarkStart w:id="2059" w:name="_ETM_Q1_5573873"/>
      <w:bookmarkStart w:id="2060" w:name="_ETM_Q1_5573922"/>
      <w:bookmarkStart w:id="2061" w:name="_ETM_Q1_5575240"/>
      <w:bookmarkEnd w:id="2059"/>
      <w:bookmarkEnd w:id="2060"/>
      <w:bookmarkEnd w:id="2061"/>
    </w:p>
    <w:p w:rsidR="00022BD2" w:rsidRDefault="00022BD2" w:rsidP="00022BD2">
      <w:pPr>
        <w:pStyle w:val="a4"/>
        <w:keepNext/>
        <w:rPr>
          <w:rtl/>
        </w:rPr>
      </w:pPr>
      <w:bookmarkStart w:id="2062" w:name="ET_speaker_5277_105"/>
      <w:r w:rsidRPr="00022BD2">
        <w:rPr>
          <w:rStyle w:val="TagStyle"/>
          <w:rtl/>
        </w:rPr>
        <w:t xml:space="preserve"> &lt;&lt; דובר &gt;&gt; </w:t>
      </w:r>
      <w:r>
        <w:rPr>
          <w:rtl/>
        </w:rPr>
        <w:t>ענת ברקו (הליכוד):</w:t>
      </w:r>
      <w:r w:rsidRPr="00022BD2">
        <w:rPr>
          <w:rStyle w:val="TagStyle"/>
          <w:rtl/>
        </w:rPr>
        <w:t xml:space="preserve"> &lt;&lt; דובר &gt;&gt;</w:t>
      </w:r>
      <w:r>
        <w:rPr>
          <w:rtl/>
        </w:rPr>
        <w:t xml:space="preserve"> </w:t>
      </w:r>
      <w:bookmarkEnd w:id="2062"/>
    </w:p>
    <w:p w:rsidR="00022BD2" w:rsidRDefault="00022BD2" w:rsidP="00022BD2">
      <w:pPr>
        <w:pStyle w:val="KeepWithNext"/>
        <w:rPr>
          <w:rtl/>
        </w:rPr>
      </w:pPr>
    </w:p>
    <w:p w:rsidR="00022BD2" w:rsidRDefault="00022BD2" w:rsidP="00022BD2">
      <w:pPr>
        <w:rPr>
          <w:rtl/>
        </w:rPr>
      </w:pPr>
      <w:bookmarkStart w:id="2063" w:name="_ETM_Q1_5575693"/>
      <w:bookmarkStart w:id="2064" w:name="_ETM_Q1_5575744"/>
      <w:bookmarkEnd w:id="2063"/>
      <w:bookmarkEnd w:id="2064"/>
      <w:r>
        <w:rPr>
          <w:rFonts w:hint="cs"/>
          <w:rtl/>
        </w:rPr>
        <w:t xml:space="preserve">אם אזרח מגלה אצלו בחצר </w:t>
      </w:r>
      <w:bookmarkStart w:id="2065" w:name="_ETM_Q1_5578368"/>
      <w:bookmarkEnd w:id="2065"/>
      <w:r>
        <w:rPr>
          <w:rFonts w:hint="cs"/>
          <w:rtl/>
        </w:rPr>
        <w:t>איזשהו נפל, למי הוא מתקשר?</w:t>
      </w:r>
    </w:p>
    <w:p w:rsidR="00022BD2" w:rsidRDefault="00022BD2" w:rsidP="00022BD2">
      <w:pPr>
        <w:rPr>
          <w:rtl/>
        </w:rPr>
      </w:pPr>
      <w:bookmarkStart w:id="2066" w:name="_ETM_Q1_5577688"/>
      <w:bookmarkStart w:id="2067" w:name="_ETM_Q1_5577744"/>
      <w:bookmarkStart w:id="2068" w:name="_ETM_Q1_5579920"/>
      <w:bookmarkEnd w:id="2066"/>
      <w:bookmarkEnd w:id="2067"/>
      <w:bookmarkEnd w:id="2068"/>
    </w:p>
    <w:p w:rsidR="00022BD2" w:rsidRDefault="00022BD2" w:rsidP="00022BD2">
      <w:pPr>
        <w:pStyle w:val="af9"/>
        <w:keepNext/>
        <w:rPr>
          <w:rtl/>
        </w:rPr>
      </w:pPr>
      <w:bookmarkStart w:id="2069" w:name="ET_guest_857041_106"/>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2069"/>
    </w:p>
    <w:p w:rsidR="00022BD2" w:rsidRDefault="00022BD2" w:rsidP="00022BD2">
      <w:pPr>
        <w:pStyle w:val="KeepWithNext"/>
        <w:rPr>
          <w:rtl/>
        </w:rPr>
      </w:pPr>
    </w:p>
    <w:p w:rsidR="00022BD2" w:rsidRDefault="00022BD2" w:rsidP="00022BD2">
      <w:pPr>
        <w:rPr>
          <w:rtl/>
        </w:rPr>
      </w:pPr>
      <w:bookmarkStart w:id="2070" w:name="_ETM_Q1_5580413"/>
      <w:bookmarkStart w:id="2071" w:name="_ETM_Q1_5580467"/>
      <w:bookmarkEnd w:id="2070"/>
      <w:bookmarkEnd w:id="2071"/>
      <w:r>
        <w:rPr>
          <w:rFonts w:hint="cs"/>
          <w:rtl/>
        </w:rPr>
        <w:t xml:space="preserve">הוא פונה למשטרה, וצה"ל מגיע </w:t>
      </w:r>
      <w:bookmarkStart w:id="2072" w:name="_ETM_Q1_5581112"/>
      <w:bookmarkEnd w:id="2072"/>
      <w:r>
        <w:rPr>
          <w:rFonts w:hint="cs"/>
          <w:rtl/>
        </w:rPr>
        <w:t>- - -</w:t>
      </w:r>
    </w:p>
    <w:p w:rsidR="00022BD2" w:rsidRDefault="00022BD2" w:rsidP="00022BD2">
      <w:pPr>
        <w:rPr>
          <w:rtl/>
        </w:rPr>
      </w:pPr>
      <w:bookmarkStart w:id="2073" w:name="_ETM_Q1_5580308"/>
      <w:bookmarkStart w:id="2074" w:name="_ETM_Q1_5580361"/>
      <w:bookmarkStart w:id="2075" w:name="_ETM_Q1_5581004"/>
      <w:bookmarkEnd w:id="2073"/>
      <w:bookmarkEnd w:id="2074"/>
      <w:bookmarkEnd w:id="2075"/>
    </w:p>
    <w:p w:rsidR="00022BD2" w:rsidRDefault="00022BD2" w:rsidP="00022BD2">
      <w:pPr>
        <w:pStyle w:val="a4"/>
        <w:keepNext/>
        <w:rPr>
          <w:rtl/>
        </w:rPr>
      </w:pPr>
      <w:bookmarkStart w:id="2076" w:name="ET_speaker_5277_107"/>
      <w:r w:rsidRPr="00022BD2">
        <w:rPr>
          <w:rStyle w:val="TagStyle"/>
          <w:rtl/>
        </w:rPr>
        <w:t xml:space="preserve"> &lt;&lt; דובר &gt;&gt; </w:t>
      </w:r>
      <w:r>
        <w:rPr>
          <w:rtl/>
        </w:rPr>
        <w:t>ענת ברקו (הליכוד):</w:t>
      </w:r>
      <w:r w:rsidRPr="00022BD2">
        <w:rPr>
          <w:rStyle w:val="TagStyle"/>
          <w:rtl/>
        </w:rPr>
        <w:t xml:space="preserve"> &lt;&lt; דובר &gt;&gt;</w:t>
      </w:r>
      <w:r>
        <w:rPr>
          <w:rtl/>
        </w:rPr>
        <w:t xml:space="preserve"> </w:t>
      </w:r>
      <w:bookmarkEnd w:id="2076"/>
    </w:p>
    <w:p w:rsidR="00022BD2" w:rsidRDefault="00022BD2" w:rsidP="00022BD2">
      <w:pPr>
        <w:pStyle w:val="KeepWithNext"/>
        <w:rPr>
          <w:rtl/>
        </w:rPr>
      </w:pPr>
    </w:p>
    <w:p w:rsidR="00022BD2" w:rsidRDefault="00022BD2" w:rsidP="00022BD2">
      <w:pPr>
        <w:rPr>
          <w:rtl/>
        </w:rPr>
      </w:pPr>
      <w:bookmarkStart w:id="2077" w:name="_ETM_Q1_5581547"/>
      <w:bookmarkStart w:id="2078" w:name="_ETM_Q1_5581604"/>
      <w:bookmarkEnd w:id="2077"/>
      <w:bookmarkEnd w:id="2078"/>
      <w:r>
        <w:rPr>
          <w:rFonts w:hint="cs"/>
          <w:rtl/>
        </w:rPr>
        <w:t>אז צה"ל מגיע?</w:t>
      </w:r>
    </w:p>
    <w:p w:rsidR="00022BD2" w:rsidRDefault="00022BD2" w:rsidP="00022BD2">
      <w:pPr>
        <w:rPr>
          <w:rtl/>
        </w:rPr>
      </w:pPr>
      <w:bookmarkStart w:id="2079" w:name="_ETM_Q1_5581572"/>
      <w:bookmarkStart w:id="2080" w:name="_ETM_Q1_5581631"/>
      <w:bookmarkStart w:id="2081" w:name="_ETM_Q1_5583180"/>
      <w:bookmarkEnd w:id="2079"/>
      <w:bookmarkEnd w:id="2080"/>
      <w:bookmarkEnd w:id="2081"/>
    </w:p>
    <w:p w:rsidR="00022BD2" w:rsidRDefault="00022BD2" w:rsidP="00022BD2">
      <w:pPr>
        <w:pStyle w:val="af9"/>
        <w:keepNext/>
        <w:rPr>
          <w:rtl/>
        </w:rPr>
      </w:pPr>
      <w:bookmarkStart w:id="2082" w:name="ET_guest_857041_108"/>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2082"/>
    </w:p>
    <w:p w:rsidR="00022BD2" w:rsidRDefault="00022BD2" w:rsidP="00022BD2">
      <w:pPr>
        <w:pStyle w:val="KeepWithNext"/>
        <w:rPr>
          <w:rtl/>
        </w:rPr>
      </w:pPr>
    </w:p>
    <w:p w:rsidR="00022BD2" w:rsidRDefault="00022BD2" w:rsidP="00022BD2">
      <w:pPr>
        <w:rPr>
          <w:rtl/>
        </w:rPr>
      </w:pPr>
      <w:bookmarkStart w:id="2083" w:name="_ETM_Q1_5583740"/>
      <w:bookmarkStart w:id="2084" w:name="_ETM_Q1_5583799"/>
      <w:bookmarkEnd w:id="2083"/>
      <w:bookmarkEnd w:id="2084"/>
      <w:r>
        <w:rPr>
          <w:rFonts w:hint="cs"/>
          <w:rtl/>
        </w:rPr>
        <w:t>לא, המשטרה מגיע</w:t>
      </w:r>
      <w:r w:rsidR="006562AB">
        <w:rPr>
          <w:rFonts w:hint="cs"/>
          <w:rtl/>
        </w:rPr>
        <w:t>ה</w:t>
      </w:r>
      <w:r>
        <w:rPr>
          <w:rFonts w:hint="cs"/>
          <w:rtl/>
        </w:rPr>
        <w:t xml:space="preserve">, ואם צריך אז </w:t>
      </w:r>
      <w:bookmarkStart w:id="2085" w:name="_ETM_Q1_5585012"/>
      <w:bookmarkEnd w:id="2085"/>
      <w:r>
        <w:rPr>
          <w:rFonts w:hint="cs"/>
          <w:rtl/>
        </w:rPr>
        <w:t>- - -</w:t>
      </w:r>
    </w:p>
    <w:p w:rsidR="00022BD2" w:rsidRDefault="00022BD2" w:rsidP="00022BD2">
      <w:pPr>
        <w:rPr>
          <w:rtl/>
        </w:rPr>
      </w:pPr>
      <w:bookmarkStart w:id="2086" w:name="_ETM_Q1_5581550"/>
      <w:bookmarkStart w:id="2087" w:name="_ETM_Q1_5581605"/>
      <w:bookmarkStart w:id="2088" w:name="_ETM_Q1_5582558"/>
      <w:bookmarkEnd w:id="2086"/>
      <w:bookmarkEnd w:id="2087"/>
      <w:bookmarkEnd w:id="2088"/>
    </w:p>
    <w:p w:rsidR="00022BD2" w:rsidRDefault="00022BD2" w:rsidP="00022BD2">
      <w:pPr>
        <w:pStyle w:val="a4"/>
        <w:keepNext/>
        <w:rPr>
          <w:rtl/>
        </w:rPr>
      </w:pPr>
      <w:bookmarkStart w:id="2089" w:name="ET_speaker_5277_109"/>
      <w:r w:rsidRPr="00022BD2">
        <w:rPr>
          <w:rStyle w:val="TagStyle"/>
          <w:rtl/>
        </w:rPr>
        <w:t xml:space="preserve"> &lt;&lt; דובר &gt;&gt; </w:t>
      </w:r>
      <w:r>
        <w:rPr>
          <w:rtl/>
        </w:rPr>
        <w:t>ענת ברקו (הליכוד):</w:t>
      </w:r>
      <w:r w:rsidRPr="00022BD2">
        <w:rPr>
          <w:rStyle w:val="TagStyle"/>
          <w:rtl/>
        </w:rPr>
        <w:t xml:space="preserve"> &lt;&lt; דובר &gt;&gt;</w:t>
      </w:r>
      <w:r>
        <w:rPr>
          <w:rtl/>
        </w:rPr>
        <w:t xml:space="preserve"> </w:t>
      </w:r>
      <w:bookmarkEnd w:id="2089"/>
    </w:p>
    <w:p w:rsidR="00022BD2" w:rsidRDefault="00022BD2" w:rsidP="00022BD2">
      <w:pPr>
        <w:pStyle w:val="KeepWithNext"/>
        <w:rPr>
          <w:rtl/>
        </w:rPr>
      </w:pPr>
    </w:p>
    <w:p w:rsidR="00022BD2" w:rsidRDefault="00022BD2" w:rsidP="00022BD2">
      <w:pPr>
        <w:rPr>
          <w:rtl/>
        </w:rPr>
      </w:pPr>
      <w:bookmarkStart w:id="2090" w:name="_ETM_Q1_5583103"/>
      <w:bookmarkStart w:id="2091" w:name="_ETM_Q1_5583154"/>
      <w:bookmarkEnd w:id="2090"/>
      <w:bookmarkEnd w:id="2091"/>
      <w:r>
        <w:rPr>
          <w:rFonts w:hint="cs"/>
          <w:rtl/>
        </w:rPr>
        <w:t xml:space="preserve">בסדר, אבל צה"ל הוא זה שעושה את </w:t>
      </w:r>
      <w:bookmarkStart w:id="2092" w:name="_ETM_Q1_5584374"/>
      <w:bookmarkEnd w:id="2092"/>
      <w:r w:rsidR="006562AB">
        <w:rPr>
          <w:rFonts w:hint="cs"/>
          <w:rtl/>
        </w:rPr>
        <w:t>זה?</w:t>
      </w:r>
      <w:r>
        <w:rPr>
          <w:rFonts w:hint="cs"/>
          <w:rtl/>
        </w:rPr>
        <w:t xml:space="preserve"> בכל השטחים של מדינת ישראל?</w:t>
      </w:r>
    </w:p>
    <w:p w:rsidR="00022BD2" w:rsidRDefault="00022BD2" w:rsidP="00022BD2">
      <w:pPr>
        <w:rPr>
          <w:rtl/>
        </w:rPr>
      </w:pPr>
      <w:bookmarkStart w:id="2093" w:name="_ETM_Q1_5584564"/>
      <w:bookmarkStart w:id="2094" w:name="_ETM_Q1_5584628"/>
      <w:bookmarkStart w:id="2095" w:name="_ETM_Q1_5587851"/>
      <w:bookmarkEnd w:id="2093"/>
      <w:bookmarkEnd w:id="2094"/>
      <w:bookmarkEnd w:id="2095"/>
    </w:p>
    <w:p w:rsidR="00022BD2" w:rsidRDefault="00022BD2" w:rsidP="00022BD2">
      <w:pPr>
        <w:pStyle w:val="af9"/>
        <w:keepNext/>
        <w:rPr>
          <w:rtl/>
        </w:rPr>
      </w:pPr>
      <w:bookmarkStart w:id="2096" w:name="ET_guest_857041_110"/>
      <w:r w:rsidRPr="00022BD2">
        <w:rPr>
          <w:rStyle w:val="TagStyle"/>
          <w:rtl/>
        </w:rPr>
        <w:t xml:space="preserve"> &lt;&lt; אורח &gt;&gt; </w:t>
      </w:r>
      <w:r w:rsidR="000A70B4">
        <w:rPr>
          <w:rtl/>
        </w:rPr>
        <w:t>תא"ל אילן סבג:</w:t>
      </w:r>
      <w:r w:rsidRPr="00022BD2">
        <w:rPr>
          <w:rStyle w:val="TagStyle"/>
          <w:rtl/>
        </w:rPr>
        <w:t xml:space="preserve"> &lt;&lt; אורח &gt;&gt;</w:t>
      </w:r>
      <w:r>
        <w:rPr>
          <w:rtl/>
        </w:rPr>
        <w:t xml:space="preserve"> </w:t>
      </w:r>
      <w:bookmarkEnd w:id="2096"/>
    </w:p>
    <w:p w:rsidR="00022BD2" w:rsidRDefault="00022BD2" w:rsidP="00022BD2">
      <w:pPr>
        <w:pStyle w:val="KeepWithNext"/>
        <w:rPr>
          <w:rtl/>
        </w:rPr>
      </w:pPr>
    </w:p>
    <w:p w:rsidR="00022BD2" w:rsidRDefault="00022BD2" w:rsidP="00022BD2">
      <w:pPr>
        <w:rPr>
          <w:rtl/>
        </w:rPr>
      </w:pPr>
      <w:bookmarkStart w:id="2097" w:name="_ETM_Q1_5588412"/>
      <w:bookmarkStart w:id="2098" w:name="_ETM_Q1_5588463"/>
      <w:bookmarkEnd w:id="2097"/>
      <w:bookmarkEnd w:id="2098"/>
      <w:r>
        <w:rPr>
          <w:rFonts w:hint="cs"/>
          <w:rtl/>
        </w:rPr>
        <w:t>חבלני משטרה - - -</w:t>
      </w:r>
    </w:p>
    <w:p w:rsidR="00DE5B51" w:rsidRDefault="00DE5B51" w:rsidP="00022BD2">
      <w:pPr>
        <w:rPr>
          <w:rtl/>
        </w:rPr>
      </w:pPr>
      <w:bookmarkStart w:id="2099" w:name="_ETM_Q1_5586751"/>
      <w:bookmarkStart w:id="2100" w:name="_ETM_Q1_5586819"/>
      <w:bookmarkEnd w:id="2099"/>
      <w:bookmarkEnd w:id="2100"/>
    </w:p>
    <w:p w:rsidR="00DE5B51" w:rsidRDefault="00DE5B51" w:rsidP="00DE5B51">
      <w:pPr>
        <w:pStyle w:val="a4"/>
        <w:keepNext/>
        <w:rPr>
          <w:rtl/>
        </w:rPr>
      </w:pPr>
      <w:bookmarkStart w:id="2101" w:name="ET_speaker_5277_111"/>
      <w:r w:rsidRPr="00DE5B51">
        <w:rPr>
          <w:rStyle w:val="TagStyle"/>
          <w:rtl/>
        </w:rPr>
        <w:t xml:space="preserve"> &lt;&lt; דובר &gt;&gt; </w:t>
      </w:r>
      <w:r>
        <w:rPr>
          <w:rtl/>
        </w:rPr>
        <w:t>ענת ברקו (הליכוד):</w:t>
      </w:r>
      <w:r w:rsidRPr="00DE5B51">
        <w:rPr>
          <w:rStyle w:val="TagStyle"/>
          <w:rtl/>
        </w:rPr>
        <w:t xml:space="preserve"> &lt;&lt; דובר &gt;&gt;</w:t>
      </w:r>
      <w:r>
        <w:rPr>
          <w:rtl/>
        </w:rPr>
        <w:t xml:space="preserve"> </w:t>
      </w:r>
      <w:bookmarkEnd w:id="2101"/>
    </w:p>
    <w:p w:rsidR="00DE5B51" w:rsidRDefault="00DE5B51" w:rsidP="00DE5B51">
      <w:pPr>
        <w:pStyle w:val="KeepWithNext"/>
        <w:rPr>
          <w:rtl/>
        </w:rPr>
      </w:pPr>
    </w:p>
    <w:p w:rsidR="00DE5B51" w:rsidRDefault="00DE5B51" w:rsidP="00DE5B51">
      <w:pPr>
        <w:rPr>
          <w:rtl/>
        </w:rPr>
      </w:pPr>
      <w:bookmarkStart w:id="2102" w:name="_ETM_Q1_5590536"/>
      <w:bookmarkStart w:id="2103" w:name="_ETM_Q1_5590593"/>
      <w:bookmarkEnd w:id="2102"/>
      <w:bookmarkEnd w:id="2103"/>
      <w:r>
        <w:rPr>
          <w:rFonts w:hint="cs"/>
          <w:rtl/>
        </w:rPr>
        <w:t xml:space="preserve">אני </w:t>
      </w:r>
      <w:bookmarkStart w:id="2104" w:name="_ETM_Q1_5591047"/>
      <w:bookmarkEnd w:id="2104"/>
      <w:r>
        <w:rPr>
          <w:rFonts w:hint="cs"/>
          <w:rtl/>
        </w:rPr>
        <w:t xml:space="preserve">רוצה להשוות בין התפוקות שלכם לבין התפוקות של </w:t>
      </w:r>
      <w:proofErr w:type="spellStart"/>
      <w:r>
        <w:rPr>
          <w:rFonts w:hint="cs"/>
          <w:rtl/>
        </w:rPr>
        <w:t>הרלפ"ם</w:t>
      </w:r>
      <w:proofErr w:type="spellEnd"/>
      <w:r>
        <w:rPr>
          <w:rFonts w:hint="cs"/>
          <w:rtl/>
        </w:rPr>
        <w:t>.</w:t>
      </w:r>
    </w:p>
    <w:p w:rsidR="00DE5B51" w:rsidRDefault="00DE5B51" w:rsidP="00DE5B51">
      <w:pPr>
        <w:rPr>
          <w:rtl/>
        </w:rPr>
      </w:pPr>
      <w:bookmarkStart w:id="2105" w:name="_ETM_Q1_5596075"/>
      <w:bookmarkStart w:id="2106" w:name="_ETM_Q1_5596155"/>
      <w:bookmarkStart w:id="2107" w:name="_ETM_Q1_5598019"/>
      <w:bookmarkEnd w:id="2105"/>
      <w:bookmarkEnd w:id="2106"/>
      <w:bookmarkEnd w:id="2107"/>
    </w:p>
    <w:p w:rsidR="00DE5B51" w:rsidRDefault="00DE5B51" w:rsidP="00DE5B51">
      <w:pPr>
        <w:pStyle w:val="af9"/>
        <w:keepNext/>
        <w:rPr>
          <w:rtl/>
        </w:rPr>
      </w:pPr>
      <w:bookmarkStart w:id="2108" w:name="ET_guest_857041_112"/>
      <w:r w:rsidRPr="00DE5B51">
        <w:rPr>
          <w:rStyle w:val="TagStyle"/>
          <w:rtl/>
        </w:rPr>
        <w:t xml:space="preserve"> &lt;&lt; אורח &gt;&gt; </w:t>
      </w:r>
      <w:r w:rsidR="000A70B4">
        <w:rPr>
          <w:rtl/>
        </w:rPr>
        <w:t>תא"ל אילן סבג:</w:t>
      </w:r>
      <w:r w:rsidRPr="00DE5B51">
        <w:rPr>
          <w:rStyle w:val="TagStyle"/>
          <w:rtl/>
        </w:rPr>
        <w:t xml:space="preserve"> &lt;&lt; אורח &gt;&gt;</w:t>
      </w:r>
      <w:r>
        <w:rPr>
          <w:rtl/>
        </w:rPr>
        <w:t xml:space="preserve"> </w:t>
      </w:r>
      <w:bookmarkEnd w:id="2108"/>
    </w:p>
    <w:p w:rsidR="00DE5B51" w:rsidRDefault="00DE5B51" w:rsidP="00DE5B51">
      <w:pPr>
        <w:pStyle w:val="KeepWithNext"/>
        <w:rPr>
          <w:rtl/>
        </w:rPr>
      </w:pPr>
    </w:p>
    <w:p w:rsidR="00DE5B51" w:rsidRDefault="00DE5B51" w:rsidP="00DE5B51">
      <w:pPr>
        <w:rPr>
          <w:rtl/>
        </w:rPr>
      </w:pPr>
      <w:bookmarkStart w:id="2109" w:name="_ETM_Q1_5598581"/>
      <w:bookmarkStart w:id="2110" w:name="_ETM_Q1_5598643"/>
      <w:bookmarkEnd w:id="2109"/>
      <w:bookmarkEnd w:id="2110"/>
      <w:r>
        <w:rPr>
          <w:rFonts w:hint="cs"/>
          <w:rtl/>
        </w:rPr>
        <w:t xml:space="preserve">זה </w:t>
      </w:r>
      <w:bookmarkStart w:id="2111" w:name="_ETM_Q1_5599219"/>
      <w:bookmarkEnd w:id="2111"/>
      <w:r>
        <w:rPr>
          <w:rFonts w:hint="cs"/>
          <w:rtl/>
        </w:rPr>
        <w:t xml:space="preserve">לא אותו מקום וזה גם לא הדיון מבחינתנו. </w:t>
      </w:r>
    </w:p>
    <w:p w:rsidR="00DE5B51" w:rsidRDefault="00DE5B51" w:rsidP="00DE5B51">
      <w:pPr>
        <w:rPr>
          <w:rtl/>
        </w:rPr>
      </w:pPr>
      <w:bookmarkStart w:id="2112" w:name="_ETM_Q1_5603208"/>
      <w:bookmarkStart w:id="2113" w:name="_ETM_Q1_5603266"/>
      <w:bookmarkEnd w:id="2112"/>
      <w:bookmarkEnd w:id="2113"/>
    </w:p>
    <w:p w:rsidR="00DE5B51" w:rsidRDefault="00DE5B51" w:rsidP="00DE5B51">
      <w:pPr>
        <w:rPr>
          <w:rtl/>
        </w:rPr>
      </w:pPr>
      <w:bookmarkStart w:id="2114" w:name="_ETM_Q1_5603377"/>
      <w:bookmarkStart w:id="2115" w:name="_ETM_Q1_5603437"/>
      <w:bookmarkEnd w:id="2114"/>
      <w:bookmarkEnd w:id="2115"/>
      <w:r>
        <w:rPr>
          <w:rFonts w:hint="cs"/>
          <w:rtl/>
        </w:rPr>
        <w:t xml:space="preserve">בהמשך </w:t>
      </w:r>
      <w:bookmarkStart w:id="2116" w:name="_ETM_Q1_5604385"/>
      <w:bookmarkEnd w:id="2116"/>
      <w:r>
        <w:rPr>
          <w:rFonts w:hint="cs"/>
          <w:rtl/>
        </w:rPr>
        <w:t xml:space="preserve">למה שאמרתי, יש לנו שיתוף פעולה מלא עם </w:t>
      </w:r>
      <w:proofErr w:type="spellStart"/>
      <w:r>
        <w:rPr>
          <w:rFonts w:hint="cs"/>
          <w:rtl/>
        </w:rPr>
        <w:t>הרלפ"ם</w:t>
      </w:r>
      <w:proofErr w:type="spellEnd"/>
      <w:r>
        <w:rPr>
          <w:rFonts w:hint="cs"/>
          <w:rtl/>
        </w:rPr>
        <w:t xml:space="preserve">, </w:t>
      </w:r>
      <w:bookmarkStart w:id="2117" w:name="_ETM_Q1_5605444"/>
      <w:bookmarkEnd w:id="2117"/>
      <w:r>
        <w:rPr>
          <w:rFonts w:hint="cs"/>
          <w:rtl/>
        </w:rPr>
        <w:t xml:space="preserve">יש שיח מאוד מקצועי, גם בהסתכלות קדימה על שטחי האש, </w:t>
      </w:r>
      <w:bookmarkStart w:id="2118" w:name="_ETM_Q1_5613266"/>
      <w:bookmarkEnd w:id="2118"/>
      <w:r>
        <w:rPr>
          <w:rFonts w:hint="cs"/>
          <w:rtl/>
        </w:rPr>
        <w:t xml:space="preserve">כדי לתת מענה מיטבי בהתאם למה שיוגדר בחוק. </w:t>
      </w:r>
      <w:bookmarkStart w:id="2119" w:name="_ETM_Q1_5614898"/>
      <w:bookmarkEnd w:id="2119"/>
    </w:p>
    <w:p w:rsidR="00DE5B51" w:rsidRDefault="00DE5B51" w:rsidP="00DE5B51">
      <w:pPr>
        <w:rPr>
          <w:rtl/>
        </w:rPr>
      </w:pPr>
      <w:bookmarkStart w:id="2120" w:name="_ETM_Q1_5614968"/>
      <w:bookmarkStart w:id="2121" w:name="_ETM_Q1_5616026"/>
      <w:bookmarkEnd w:id="2120"/>
      <w:bookmarkEnd w:id="2121"/>
    </w:p>
    <w:p w:rsidR="00DE5B51" w:rsidRDefault="00DE5B51" w:rsidP="00DE5B51">
      <w:pPr>
        <w:pStyle w:val="a4"/>
        <w:keepNext/>
        <w:rPr>
          <w:rtl/>
        </w:rPr>
      </w:pPr>
      <w:bookmarkStart w:id="2122" w:name="ET_speaker_5277_113"/>
      <w:r w:rsidRPr="00DE5B51">
        <w:rPr>
          <w:rStyle w:val="TagStyle"/>
          <w:rtl/>
        </w:rPr>
        <w:t xml:space="preserve"> &lt;&lt; דובר &gt;&gt; </w:t>
      </w:r>
      <w:r>
        <w:rPr>
          <w:rtl/>
        </w:rPr>
        <w:t>ענת ברקו (הליכוד):</w:t>
      </w:r>
      <w:r w:rsidRPr="00DE5B51">
        <w:rPr>
          <w:rStyle w:val="TagStyle"/>
          <w:rtl/>
        </w:rPr>
        <w:t xml:space="preserve"> &lt;&lt; דובר &gt;&gt;</w:t>
      </w:r>
      <w:r>
        <w:rPr>
          <w:rtl/>
        </w:rPr>
        <w:t xml:space="preserve"> </w:t>
      </w:r>
      <w:bookmarkEnd w:id="2122"/>
    </w:p>
    <w:p w:rsidR="00DE5B51" w:rsidRDefault="00DE5B51" w:rsidP="00DE5B51">
      <w:pPr>
        <w:pStyle w:val="KeepWithNext"/>
        <w:rPr>
          <w:rtl/>
        </w:rPr>
      </w:pPr>
    </w:p>
    <w:p w:rsidR="00DE5B51" w:rsidRDefault="00DE5B51" w:rsidP="00DE5B51">
      <w:pPr>
        <w:rPr>
          <w:rtl/>
        </w:rPr>
      </w:pPr>
      <w:bookmarkStart w:id="2123" w:name="_ETM_Q1_5616524"/>
      <w:bookmarkStart w:id="2124" w:name="_ETM_Q1_5616590"/>
      <w:bookmarkEnd w:id="2123"/>
      <w:bookmarkEnd w:id="2124"/>
      <w:r>
        <w:rPr>
          <w:rFonts w:hint="cs"/>
          <w:rtl/>
        </w:rPr>
        <w:t>לא קיבלת</w:t>
      </w:r>
      <w:bookmarkStart w:id="2125" w:name="_ETM_Q1_5618426"/>
      <w:bookmarkEnd w:id="2125"/>
      <w:r>
        <w:rPr>
          <w:rFonts w:hint="cs"/>
          <w:rtl/>
        </w:rPr>
        <w:t xml:space="preserve">י תשובה. אתם תוכלו להעביר לוועדה את המספר </w:t>
      </w:r>
      <w:bookmarkStart w:id="2126" w:name="_ETM_Q1_5626130"/>
      <w:bookmarkEnd w:id="2126"/>
      <w:r>
        <w:rPr>
          <w:rFonts w:hint="cs"/>
          <w:rtl/>
        </w:rPr>
        <w:t>כמה פיניתם בשנים האחרונות? אפשר לבקש את זה?</w:t>
      </w:r>
    </w:p>
    <w:p w:rsidR="00DE5B51" w:rsidRDefault="00DE5B51" w:rsidP="00DE5B51">
      <w:pPr>
        <w:rPr>
          <w:rtl/>
        </w:rPr>
      </w:pPr>
      <w:bookmarkStart w:id="2127" w:name="_ETM_Q1_5627428"/>
      <w:bookmarkStart w:id="2128" w:name="_ETM_Q1_5627479"/>
      <w:bookmarkStart w:id="2129" w:name="_ETM_Q1_5628724"/>
      <w:bookmarkEnd w:id="2127"/>
      <w:bookmarkEnd w:id="2128"/>
      <w:bookmarkEnd w:id="2129"/>
    </w:p>
    <w:p w:rsidR="00DE5B51" w:rsidRDefault="00DE5B51" w:rsidP="00DE5B51">
      <w:pPr>
        <w:pStyle w:val="af9"/>
        <w:keepNext/>
        <w:rPr>
          <w:rtl/>
        </w:rPr>
      </w:pPr>
      <w:bookmarkStart w:id="2130" w:name="ET_guest_857041_114"/>
      <w:r w:rsidRPr="00DE5B51">
        <w:rPr>
          <w:rStyle w:val="TagStyle"/>
          <w:rtl/>
        </w:rPr>
        <w:t xml:space="preserve"> &lt;&lt; אורח &gt;&gt; </w:t>
      </w:r>
      <w:r w:rsidR="000A70B4">
        <w:rPr>
          <w:rtl/>
        </w:rPr>
        <w:t>תא"ל אילן סבג:</w:t>
      </w:r>
      <w:r w:rsidRPr="00DE5B51">
        <w:rPr>
          <w:rStyle w:val="TagStyle"/>
          <w:rtl/>
        </w:rPr>
        <w:t xml:space="preserve"> &lt;&lt; אורח &gt;&gt;</w:t>
      </w:r>
      <w:r>
        <w:rPr>
          <w:rtl/>
        </w:rPr>
        <w:t xml:space="preserve"> </w:t>
      </w:r>
      <w:bookmarkEnd w:id="2130"/>
    </w:p>
    <w:p w:rsidR="00DE5B51" w:rsidRDefault="00DE5B51" w:rsidP="00DE5B51">
      <w:pPr>
        <w:pStyle w:val="KeepWithNext"/>
        <w:rPr>
          <w:rtl/>
        </w:rPr>
      </w:pPr>
    </w:p>
    <w:p w:rsidR="00DE5B51" w:rsidRDefault="00DE5B51" w:rsidP="00DE5B51">
      <w:pPr>
        <w:rPr>
          <w:rtl/>
        </w:rPr>
      </w:pPr>
      <w:bookmarkStart w:id="2131" w:name="_ETM_Q1_5629288"/>
      <w:bookmarkStart w:id="2132" w:name="_ETM_Q1_5629340"/>
      <w:bookmarkEnd w:id="2131"/>
      <w:bookmarkEnd w:id="2132"/>
      <w:r>
        <w:rPr>
          <w:rFonts w:hint="cs"/>
          <w:rtl/>
        </w:rPr>
        <w:t xml:space="preserve">כן. </w:t>
      </w:r>
    </w:p>
    <w:p w:rsidR="00DE5B51" w:rsidRDefault="00DE5B51" w:rsidP="00DE5B51">
      <w:pPr>
        <w:rPr>
          <w:rtl/>
        </w:rPr>
      </w:pPr>
      <w:bookmarkStart w:id="2133" w:name="_ETM_Q1_5630260"/>
      <w:bookmarkStart w:id="2134" w:name="_ETM_Q1_5630327"/>
      <w:bookmarkEnd w:id="2133"/>
      <w:bookmarkEnd w:id="2134"/>
    </w:p>
    <w:p w:rsidR="00DE5B51" w:rsidRDefault="00DE5B51" w:rsidP="00DE5B51">
      <w:pPr>
        <w:pStyle w:val="af6"/>
        <w:keepNext/>
        <w:rPr>
          <w:rtl/>
        </w:rPr>
      </w:pPr>
      <w:bookmarkStart w:id="2135" w:name="ET_yor_4613_115"/>
      <w:r w:rsidRPr="00DE5B51">
        <w:rPr>
          <w:rStyle w:val="TagStyle"/>
          <w:rtl/>
        </w:rPr>
        <w:t xml:space="preserve"> &lt;&lt; יור &gt;&gt; </w:t>
      </w:r>
      <w:r>
        <w:rPr>
          <w:rtl/>
        </w:rPr>
        <w:t xml:space="preserve">היו"ר אבי </w:t>
      </w:r>
      <w:proofErr w:type="spellStart"/>
      <w:r>
        <w:rPr>
          <w:rtl/>
        </w:rPr>
        <w:t>דיכטר</w:t>
      </w:r>
      <w:proofErr w:type="spellEnd"/>
      <w:r>
        <w:rPr>
          <w:rtl/>
        </w:rPr>
        <w:t>:</w:t>
      </w:r>
      <w:r w:rsidRPr="00DE5B51">
        <w:rPr>
          <w:rStyle w:val="TagStyle"/>
          <w:rtl/>
        </w:rPr>
        <w:t xml:space="preserve"> &lt;&lt; יור &gt;&gt;</w:t>
      </w:r>
      <w:r>
        <w:rPr>
          <w:rtl/>
        </w:rPr>
        <w:t xml:space="preserve"> </w:t>
      </w:r>
      <w:bookmarkEnd w:id="2135"/>
    </w:p>
    <w:p w:rsidR="00DE5B51" w:rsidRDefault="00DE5B51" w:rsidP="00DE5B51">
      <w:pPr>
        <w:pStyle w:val="KeepWithNext"/>
        <w:rPr>
          <w:rtl/>
        </w:rPr>
      </w:pPr>
    </w:p>
    <w:p w:rsidR="00DE5B51" w:rsidRDefault="00DE5B51" w:rsidP="00DE5B51">
      <w:pPr>
        <w:rPr>
          <w:rtl/>
        </w:rPr>
      </w:pPr>
      <w:r>
        <w:rPr>
          <w:rFonts w:hint="cs"/>
          <w:rtl/>
        </w:rPr>
        <w:t xml:space="preserve">דרור, בבקשה. </w:t>
      </w:r>
      <w:bookmarkStart w:id="2136" w:name="_ETM_Q1_5631098"/>
      <w:bookmarkEnd w:id="2136"/>
    </w:p>
    <w:p w:rsidR="00DE5B51" w:rsidRDefault="00DE5B51" w:rsidP="00DE5B51">
      <w:pPr>
        <w:rPr>
          <w:rtl/>
        </w:rPr>
      </w:pPr>
      <w:bookmarkStart w:id="2137" w:name="_ETM_Q1_5631362"/>
      <w:bookmarkStart w:id="2138" w:name="_ETM_Q1_5631409"/>
      <w:bookmarkStart w:id="2139" w:name="_ETM_Q1_5636762"/>
      <w:bookmarkEnd w:id="2137"/>
      <w:bookmarkEnd w:id="2138"/>
      <w:bookmarkEnd w:id="2139"/>
    </w:p>
    <w:p w:rsidR="00DE5B51" w:rsidRDefault="00DE5B51" w:rsidP="00DE5B51">
      <w:pPr>
        <w:pStyle w:val="af9"/>
        <w:keepNext/>
        <w:rPr>
          <w:rtl/>
        </w:rPr>
      </w:pPr>
      <w:bookmarkStart w:id="2140" w:name="ET_guest_857041_116"/>
      <w:r w:rsidRPr="00DE5B51">
        <w:rPr>
          <w:rStyle w:val="TagStyle"/>
          <w:rtl/>
        </w:rPr>
        <w:t xml:space="preserve"> &lt;&lt; אורח &gt;&gt; </w:t>
      </w:r>
      <w:r w:rsidR="000A70B4">
        <w:rPr>
          <w:rtl/>
        </w:rPr>
        <w:t>תא"ל אילן סבג:</w:t>
      </w:r>
      <w:r w:rsidRPr="00DE5B51">
        <w:rPr>
          <w:rStyle w:val="TagStyle"/>
          <w:rtl/>
        </w:rPr>
        <w:t xml:space="preserve"> &lt;&lt; אורח &gt;&gt;</w:t>
      </w:r>
      <w:r>
        <w:rPr>
          <w:rtl/>
        </w:rPr>
        <w:t xml:space="preserve"> </w:t>
      </w:r>
      <w:bookmarkEnd w:id="2140"/>
    </w:p>
    <w:p w:rsidR="00DE5B51" w:rsidRDefault="00DE5B51" w:rsidP="00DE5B51">
      <w:pPr>
        <w:pStyle w:val="KeepWithNext"/>
        <w:rPr>
          <w:rtl/>
        </w:rPr>
      </w:pPr>
    </w:p>
    <w:p w:rsidR="00DE5B51" w:rsidRDefault="00DE5B51" w:rsidP="00DE5B51">
      <w:pPr>
        <w:rPr>
          <w:rtl/>
        </w:rPr>
      </w:pPr>
      <w:bookmarkStart w:id="2141" w:name="_ETM_Q1_5637244"/>
      <w:bookmarkStart w:id="2142" w:name="_ETM_Q1_5637305"/>
      <w:bookmarkEnd w:id="2141"/>
      <w:bookmarkEnd w:id="2142"/>
      <w:r>
        <w:rPr>
          <w:rFonts w:hint="cs"/>
          <w:rtl/>
        </w:rPr>
        <w:t xml:space="preserve">רגע, אני רוצה להוסיף עוד משהו. כמו שאמרתי, צה"ל לא </w:t>
      </w:r>
      <w:bookmarkStart w:id="2143" w:name="_ETM_Q1_5641442"/>
      <w:bookmarkEnd w:id="2143"/>
      <w:r>
        <w:rPr>
          <w:rFonts w:hint="cs"/>
          <w:rtl/>
        </w:rPr>
        <w:t xml:space="preserve">מפנה שטחים לצרכים אזרחיים, או לפחות לא פינה אותם בעת </w:t>
      </w:r>
      <w:bookmarkStart w:id="2144" w:name="_ETM_Q1_5646295"/>
      <w:bookmarkEnd w:id="2144"/>
      <w:r>
        <w:rPr>
          <w:rFonts w:hint="cs"/>
          <w:rtl/>
        </w:rPr>
        <w:t xml:space="preserve">הזאת. </w:t>
      </w:r>
    </w:p>
    <w:p w:rsidR="00DE5B51" w:rsidRDefault="00DE5B51" w:rsidP="00DE5B51">
      <w:pPr>
        <w:rPr>
          <w:rtl/>
        </w:rPr>
      </w:pPr>
      <w:bookmarkStart w:id="2145" w:name="_ETM_Q1_5647351"/>
      <w:bookmarkStart w:id="2146" w:name="_ETM_Q1_5647411"/>
      <w:bookmarkStart w:id="2147" w:name="_ETM_Q1_5648911"/>
      <w:bookmarkEnd w:id="2145"/>
      <w:bookmarkEnd w:id="2146"/>
      <w:bookmarkEnd w:id="2147"/>
    </w:p>
    <w:p w:rsidR="00DE5B51" w:rsidRDefault="00DE5B51" w:rsidP="00DE5B51">
      <w:pPr>
        <w:pStyle w:val="a4"/>
        <w:keepNext/>
        <w:rPr>
          <w:rtl/>
        </w:rPr>
      </w:pPr>
      <w:bookmarkStart w:id="2148" w:name="ET_speaker_5277_117"/>
      <w:r w:rsidRPr="00DE5B51">
        <w:rPr>
          <w:rStyle w:val="TagStyle"/>
          <w:rtl/>
        </w:rPr>
        <w:t xml:space="preserve"> &lt;&lt; דובר &gt;&gt; </w:t>
      </w:r>
      <w:r>
        <w:rPr>
          <w:rtl/>
        </w:rPr>
        <w:t>ענת ברקו (הליכוד):</w:t>
      </w:r>
      <w:r w:rsidRPr="00DE5B51">
        <w:rPr>
          <w:rStyle w:val="TagStyle"/>
          <w:rtl/>
        </w:rPr>
        <w:t xml:space="preserve"> &lt;&lt; דובר &gt;&gt;</w:t>
      </w:r>
      <w:r>
        <w:rPr>
          <w:rtl/>
        </w:rPr>
        <w:t xml:space="preserve"> </w:t>
      </w:r>
      <w:bookmarkEnd w:id="2148"/>
    </w:p>
    <w:p w:rsidR="00DE5B51" w:rsidRDefault="00DE5B51" w:rsidP="00DE5B51">
      <w:pPr>
        <w:pStyle w:val="KeepWithNext"/>
        <w:rPr>
          <w:rtl/>
        </w:rPr>
      </w:pPr>
    </w:p>
    <w:p w:rsidR="00DE5B51" w:rsidRDefault="00DE5B51" w:rsidP="00DE5B51">
      <w:pPr>
        <w:rPr>
          <w:rtl/>
        </w:rPr>
      </w:pPr>
      <w:bookmarkStart w:id="2149" w:name="_ETM_Q1_5649375"/>
      <w:bookmarkStart w:id="2150" w:name="_ETM_Q1_5649430"/>
      <w:bookmarkEnd w:id="2149"/>
      <w:bookmarkEnd w:id="2150"/>
      <w:r>
        <w:rPr>
          <w:rFonts w:hint="cs"/>
          <w:rtl/>
        </w:rPr>
        <w:t xml:space="preserve">בגלל זה שאלתי אותך מה קורה אם אזרח </w:t>
      </w:r>
      <w:bookmarkStart w:id="2151" w:name="_ETM_Q1_5652785"/>
      <w:bookmarkEnd w:id="2151"/>
      <w:r>
        <w:rPr>
          <w:rFonts w:hint="cs"/>
          <w:rtl/>
        </w:rPr>
        <w:t xml:space="preserve">נתקל בנפל אצלו בחצר. יזעיקו אתכם, לא את </w:t>
      </w:r>
      <w:proofErr w:type="spellStart"/>
      <w:r>
        <w:rPr>
          <w:rFonts w:hint="cs"/>
          <w:rtl/>
        </w:rPr>
        <w:t>הרלפ"ם</w:t>
      </w:r>
      <w:proofErr w:type="spellEnd"/>
      <w:r>
        <w:rPr>
          <w:rFonts w:hint="cs"/>
          <w:rtl/>
        </w:rPr>
        <w:t xml:space="preserve">, </w:t>
      </w:r>
      <w:bookmarkStart w:id="2152" w:name="_ETM_Q1_5658448"/>
      <w:bookmarkEnd w:id="2152"/>
      <w:r>
        <w:rPr>
          <w:rFonts w:hint="cs"/>
          <w:rtl/>
        </w:rPr>
        <w:t>נכון?</w:t>
      </w:r>
    </w:p>
    <w:p w:rsidR="00DE5B51" w:rsidRDefault="00DE5B51" w:rsidP="00DE5B51">
      <w:pPr>
        <w:rPr>
          <w:rtl/>
        </w:rPr>
      </w:pPr>
      <w:bookmarkStart w:id="2153" w:name="_ETM_Q1_5657726"/>
      <w:bookmarkStart w:id="2154" w:name="_ETM_Q1_5657815"/>
      <w:bookmarkStart w:id="2155" w:name="_ETM_Q1_5659238"/>
      <w:bookmarkEnd w:id="2153"/>
      <w:bookmarkEnd w:id="2154"/>
      <w:bookmarkEnd w:id="2155"/>
    </w:p>
    <w:p w:rsidR="00DE5B51" w:rsidRDefault="00DE5B51" w:rsidP="00DE5B51">
      <w:pPr>
        <w:pStyle w:val="af9"/>
        <w:keepNext/>
        <w:rPr>
          <w:rtl/>
        </w:rPr>
      </w:pPr>
      <w:bookmarkStart w:id="2156" w:name="ET_guest_857041_118"/>
      <w:r w:rsidRPr="00DE5B51">
        <w:rPr>
          <w:rStyle w:val="TagStyle"/>
          <w:rtl/>
        </w:rPr>
        <w:t xml:space="preserve"> &lt;&lt; אורח &gt;&gt; </w:t>
      </w:r>
      <w:r w:rsidR="000A70B4">
        <w:rPr>
          <w:rtl/>
        </w:rPr>
        <w:t>תא"ל אילן סבג:</w:t>
      </w:r>
      <w:r w:rsidRPr="00DE5B51">
        <w:rPr>
          <w:rStyle w:val="TagStyle"/>
          <w:rtl/>
        </w:rPr>
        <w:t xml:space="preserve"> &lt;&lt; אורח &gt;&gt;</w:t>
      </w:r>
      <w:r>
        <w:rPr>
          <w:rtl/>
        </w:rPr>
        <w:t xml:space="preserve"> </w:t>
      </w:r>
      <w:bookmarkEnd w:id="2156"/>
    </w:p>
    <w:p w:rsidR="00DE5B51" w:rsidRDefault="00DE5B51" w:rsidP="00DE5B51">
      <w:pPr>
        <w:pStyle w:val="KeepWithNext"/>
        <w:rPr>
          <w:rtl/>
        </w:rPr>
      </w:pPr>
    </w:p>
    <w:p w:rsidR="00DE5B51" w:rsidRDefault="00DE5B51" w:rsidP="00DE5B51">
      <w:pPr>
        <w:rPr>
          <w:rtl/>
        </w:rPr>
      </w:pPr>
      <w:bookmarkStart w:id="2157" w:name="_ETM_Q1_5659778"/>
      <w:bookmarkStart w:id="2158" w:name="_ETM_Q1_5659839"/>
      <w:bookmarkEnd w:id="2157"/>
      <w:bookmarkEnd w:id="2158"/>
      <w:r>
        <w:rPr>
          <w:rFonts w:hint="cs"/>
          <w:rtl/>
        </w:rPr>
        <w:t xml:space="preserve">בוודאי. המשטרה תטפל בזה וצה"ל יטפל בזה, במקומות שבהם </w:t>
      </w:r>
      <w:bookmarkStart w:id="2159" w:name="_ETM_Q1_5662954"/>
      <w:bookmarkEnd w:id="2159"/>
      <w:r>
        <w:rPr>
          <w:rFonts w:hint="cs"/>
          <w:rtl/>
        </w:rPr>
        <w:t xml:space="preserve">הוא יידרש לזה. </w:t>
      </w:r>
    </w:p>
    <w:p w:rsidR="00DE5B51" w:rsidRDefault="00DE5B51" w:rsidP="00DE5B51">
      <w:pPr>
        <w:rPr>
          <w:rtl/>
        </w:rPr>
      </w:pPr>
      <w:bookmarkStart w:id="2160" w:name="_ETM_Q1_5663566"/>
      <w:bookmarkStart w:id="2161" w:name="_ETM_Q1_5663625"/>
      <w:bookmarkStart w:id="2162" w:name="_ETM_Q1_5662424"/>
      <w:bookmarkEnd w:id="2160"/>
      <w:bookmarkEnd w:id="2161"/>
      <w:bookmarkEnd w:id="2162"/>
    </w:p>
    <w:p w:rsidR="00DE5B51" w:rsidRDefault="00DE5B51" w:rsidP="00DE5B51">
      <w:pPr>
        <w:pStyle w:val="a4"/>
        <w:keepNext/>
        <w:rPr>
          <w:rtl/>
        </w:rPr>
      </w:pPr>
      <w:bookmarkStart w:id="2163" w:name="ET_speaker_5277_119"/>
      <w:r w:rsidRPr="00DE5B51">
        <w:rPr>
          <w:rStyle w:val="TagStyle"/>
          <w:rtl/>
        </w:rPr>
        <w:t xml:space="preserve"> &lt;&lt; דובר &gt;&gt; </w:t>
      </w:r>
      <w:r>
        <w:rPr>
          <w:rtl/>
        </w:rPr>
        <w:t>ענת ברקו (הליכוד):</w:t>
      </w:r>
      <w:r w:rsidRPr="00DE5B51">
        <w:rPr>
          <w:rStyle w:val="TagStyle"/>
          <w:rtl/>
        </w:rPr>
        <w:t xml:space="preserve"> &lt;&lt; דובר &gt;&gt;</w:t>
      </w:r>
      <w:r>
        <w:rPr>
          <w:rtl/>
        </w:rPr>
        <w:t xml:space="preserve"> </w:t>
      </w:r>
      <w:bookmarkEnd w:id="2163"/>
    </w:p>
    <w:p w:rsidR="00DE5B51" w:rsidRDefault="00DE5B51" w:rsidP="00DE5B51">
      <w:pPr>
        <w:pStyle w:val="KeepWithNext"/>
        <w:rPr>
          <w:rtl/>
        </w:rPr>
      </w:pPr>
    </w:p>
    <w:p w:rsidR="00DE5B51" w:rsidRDefault="00DE5B51" w:rsidP="00DE5B51">
      <w:pPr>
        <w:rPr>
          <w:rtl/>
        </w:rPr>
      </w:pPr>
      <w:bookmarkStart w:id="2164" w:name="_ETM_Q1_5662946"/>
      <w:bookmarkStart w:id="2165" w:name="_ETM_Q1_5663004"/>
      <w:bookmarkEnd w:id="2164"/>
      <w:bookmarkEnd w:id="2165"/>
      <w:r>
        <w:rPr>
          <w:rFonts w:hint="cs"/>
          <w:rtl/>
        </w:rPr>
        <w:t xml:space="preserve">שזה גם שטחים אזרחיים. </w:t>
      </w:r>
    </w:p>
    <w:p w:rsidR="00DE5B51" w:rsidRDefault="00DE5B51" w:rsidP="00DE5B51">
      <w:pPr>
        <w:rPr>
          <w:rtl/>
        </w:rPr>
      </w:pPr>
      <w:bookmarkStart w:id="2166" w:name="_ETM_Q1_5662630"/>
      <w:bookmarkStart w:id="2167" w:name="_ETM_Q1_5662682"/>
      <w:bookmarkEnd w:id="2166"/>
      <w:bookmarkEnd w:id="2167"/>
    </w:p>
    <w:p w:rsidR="00DE5B51" w:rsidRDefault="00DE5B51" w:rsidP="00DE5B51">
      <w:pPr>
        <w:pStyle w:val="af5"/>
        <w:keepNext/>
        <w:rPr>
          <w:rtl/>
        </w:rPr>
      </w:pPr>
      <w:bookmarkStart w:id="2168" w:name="ET_interruption_קריאה_120"/>
      <w:r w:rsidRPr="00DE5B51">
        <w:rPr>
          <w:rStyle w:val="TagStyle"/>
          <w:rtl/>
        </w:rPr>
        <w:t xml:space="preserve"> &lt;&lt; קריאה &gt;&gt; </w:t>
      </w:r>
      <w:r>
        <w:rPr>
          <w:rtl/>
        </w:rPr>
        <w:t>קריאה:</w:t>
      </w:r>
      <w:r w:rsidRPr="00DE5B51">
        <w:rPr>
          <w:rStyle w:val="TagStyle"/>
          <w:rtl/>
        </w:rPr>
        <w:t xml:space="preserve"> &lt;&lt; קריאה &gt;&gt;</w:t>
      </w:r>
      <w:r>
        <w:rPr>
          <w:rtl/>
        </w:rPr>
        <w:t xml:space="preserve"> </w:t>
      </w:r>
      <w:bookmarkEnd w:id="2168"/>
    </w:p>
    <w:p w:rsidR="00DE5B51" w:rsidRDefault="00DE5B51" w:rsidP="00DE5B51">
      <w:pPr>
        <w:pStyle w:val="KeepWithNext"/>
        <w:rPr>
          <w:rtl/>
        </w:rPr>
      </w:pPr>
    </w:p>
    <w:p w:rsidR="00DE5B51" w:rsidRDefault="00DE5B51" w:rsidP="00DE5B51">
      <w:pPr>
        <w:rPr>
          <w:rtl/>
        </w:rPr>
      </w:pPr>
      <w:bookmarkStart w:id="2169" w:name="_ETM_Q1_5668040"/>
      <w:bookmarkEnd w:id="2169"/>
      <w:r>
        <w:rPr>
          <w:rFonts w:hint="cs"/>
          <w:rtl/>
        </w:rPr>
        <w:t>א</w:t>
      </w:r>
      <w:bookmarkStart w:id="2170" w:name="_ETM_Q1_5668305"/>
      <w:bookmarkStart w:id="2171" w:name="_ETM_Q1_5668352"/>
      <w:bookmarkEnd w:id="2170"/>
      <w:bookmarkEnd w:id="2171"/>
      <w:r>
        <w:rPr>
          <w:rFonts w:hint="cs"/>
          <w:rtl/>
        </w:rPr>
        <w:t xml:space="preserve">בל זה </w:t>
      </w:r>
      <w:bookmarkStart w:id="2172" w:name="_ETM_Q1_5665984"/>
      <w:bookmarkEnd w:id="2172"/>
      <w:r>
        <w:rPr>
          <w:rFonts w:hint="cs"/>
          <w:rtl/>
        </w:rPr>
        <w:t>לא פותר את הבעיה - - -</w:t>
      </w:r>
    </w:p>
    <w:p w:rsidR="00DE5B51" w:rsidRDefault="00DE5B51" w:rsidP="00DE5B51">
      <w:pPr>
        <w:rPr>
          <w:rtl/>
        </w:rPr>
      </w:pPr>
      <w:bookmarkStart w:id="2173" w:name="_ETM_Q1_5669608"/>
      <w:bookmarkStart w:id="2174" w:name="_ETM_Q1_5669665"/>
      <w:bookmarkStart w:id="2175" w:name="_ETM_Q1_5670448"/>
      <w:bookmarkEnd w:id="2173"/>
      <w:bookmarkEnd w:id="2174"/>
      <w:bookmarkEnd w:id="2175"/>
    </w:p>
    <w:p w:rsidR="00DE5B51" w:rsidRDefault="00DE5B51" w:rsidP="00DE5B51">
      <w:pPr>
        <w:pStyle w:val="a4"/>
        <w:keepNext/>
        <w:rPr>
          <w:rtl/>
        </w:rPr>
      </w:pPr>
      <w:bookmarkStart w:id="2176" w:name="ET_speaker_5277_121"/>
      <w:r w:rsidRPr="00DE5B51">
        <w:rPr>
          <w:rStyle w:val="TagStyle"/>
          <w:rtl/>
        </w:rPr>
        <w:t xml:space="preserve"> &lt;&lt; דובר &gt;&gt; </w:t>
      </w:r>
      <w:r>
        <w:rPr>
          <w:rtl/>
        </w:rPr>
        <w:t>ענת ברקו (הליכוד):</w:t>
      </w:r>
      <w:r w:rsidRPr="00DE5B51">
        <w:rPr>
          <w:rStyle w:val="TagStyle"/>
          <w:rtl/>
        </w:rPr>
        <w:t xml:space="preserve"> &lt;&lt; דובר &gt;&gt;</w:t>
      </w:r>
      <w:r>
        <w:rPr>
          <w:rtl/>
        </w:rPr>
        <w:t xml:space="preserve"> </w:t>
      </w:r>
      <w:bookmarkEnd w:id="2176"/>
    </w:p>
    <w:p w:rsidR="00DE5B51" w:rsidRDefault="00DE5B51" w:rsidP="00DE5B51">
      <w:pPr>
        <w:pStyle w:val="KeepWithNext"/>
        <w:rPr>
          <w:rtl/>
        </w:rPr>
      </w:pPr>
    </w:p>
    <w:p w:rsidR="00DE5B51" w:rsidRDefault="00DE5B51" w:rsidP="00DE5B51">
      <w:pPr>
        <w:rPr>
          <w:rtl/>
        </w:rPr>
      </w:pPr>
      <w:bookmarkStart w:id="2177" w:name="_ETM_Q1_5670930"/>
      <w:bookmarkStart w:id="2178" w:name="_ETM_Q1_5670986"/>
      <w:bookmarkEnd w:id="2177"/>
      <w:bookmarkEnd w:id="2178"/>
      <w:r>
        <w:rPr>
          <w:rFonts w:hint="cs"/>
          <w:rtl/>
        </w:rPr>
        <w:t xml:space="preserve">זה לא פותר את </w:t>
      </w:r>
      <w:bookmarkStart w:id="2179" w:name="_ETM_Q1_5669290"/>
      <w:bookmarkEnd w:id="2179"/>
      <w:r>
        <w:rPr>
          <w:rFonts w:hint="cs"/>
          <w:rtl/>
        </w:rPr>
        <w:t xml:space="preserve">הבעיה של טיהור שטחים אזרחיים. </w:t>
      </w:r>
    </w:p>
    <w:p w:rsidR="00DE5B51" w:rsidRDefault="00DE5B51" w:rsidP="00DE5B51">
      <w:pPr>
        <w:rPr>
          <w:rtl/>
        </w:rPr>
      </w:pPr>
      <w:bookmarkStart w:id="2180" w:name="_ETM_Q1_5667091"/>
      <w:bookmarkStart w:id="2181" w:name="_ETM_Q1_5667144"/>
      <w:bookmarkStart w:id="2182" w:name="_ETM_Q1_5668147"/>
      <w:bookmarkEnd w:id="2180"/>
      <w:bookmarkEnd w:id="2181"/>
      <w:bookmarkEnd w:id="2182"/>
    </w:p>
    <w:p w:rsidR="00DE5B51" w:rsidRDefault="00DE5B51" w:rsidP="00DE5B51">
      <w:pPr>
        <w:pStyle w:val="af9"/>
        <w:keepNext/>
        <w:rPr>
          <w:rtl/>
        </w:rPr>
      </w:pPr>
      <w:bookmarkStart w:id="2183" w:name="ET_guest_839707_122"/>
      <w:r w:rsidRPr="00DE5B51">
        <w:rPr>
          <w:rStyle w:val="TagStyle"/>
          <w:rtl/>
        </w:rPr>
        <w:t xml:space="preserve"> &lt;&lt; אורח &gt;&gt; </w:t>
      </w:r>
      <w:r>
        <w:rPr>
          <w:rtl/>
        </w:rPr>
        <w:t xml:space="preserve">עלי </w:t>
      </w:r>
      <w:proofErr w:type="spellStart"/>
      <w:r>
        <w:rPr>
          <w:rtl/>
        </w:rPr>
        <w:t>בינג</w:t>
      </w:r>
      <w:proofErr w:type="spellEnd"/>
      <w:r>
        <w:rPr>
          <w:rtl/>
        </w:rPr>
        <w:t>:</w:t>
      </w:r>
      <w:r w:rsidRPr="00DE5B51">
        <w:rPr>
          <w:rStyle w:val="TagStyle"/>
          <w:rtl/>
        </w:rPr>
        <w:t xml:space="preserve"> &lt;&lt; אורח &gt;&gt;</w:t>
      </w:r>
      <w:r>
        <w:rPr>
          <w:rtl/>
        </w:rPr>
        <w:t xml:space="preserve"> </w:t>
      </w:r>
      <w:bookmarkEnd w:id="2183"/>
    </w:p>
    <w:p w:rsidR="00DE5B51" w:rsidRDefault="00DE5B51" w:rsidP="00DE5B51">
      <w:pPr>
        <w:pStyle w:val="KeepWithNext"/>
        <w:rPr>
          <w:rtl/>
        </w:rPr>
      </w:pPr>
    </w:p>
    <w:p w:rsidR="00DE5B51" w:rsidRDefault="00DE5B51" w:rsidP="00DE5B51">
      <w:pPr>
        <w:rPr>
          <w:rtl/>
        </w:rPr>
      </w:pPr>
      <w:bookmarkStart w:id="2184" w:name="_ETM_Q1_5668724"/>
      <w:bookmarkStart w:id="2185" w:name="_ETM_Q1_5668779"/>
      <w:bookmarkEnd w:id="2184"/>
      <w:bookmarkEnd w:id="2185"/>
      <w:r>
        <w:rPr>
          <w:rFonts w:hint="cs"/>
          <w:rtl/>
        </w:rPr>
        <w:t xml:space="preserve">בדיוק בשביל זה החוק. </w:t>
      </w:r>
    </w:p>
    <w:p w:rsidR="00DE5B51" w:rsidRDefault="00DE5B51" w:rsidP="00DE5B51">
      <w:pPr>
        <w:rPr>
          <w:rtl/>
        </w:rPr>
      </w:pPr>
      <w:bookmarkStart w:id="2186" w:name="_ETM_Q1_5671531"/>
      <w:bookmarkStart w:id="2187" w:name="_ETM_Q1_5671600"/>
      <w:bookmarkEnd w:id="2186"/>
      <w:bookmarkEnd w:id="2187"/>
    </w:p>
    <w:p w:rsidR="00DE5B51" w:rsidRDefault="00DE5B51" w:rsidP="00DE5B51">
      <w:pPr>
        <w:pStyle w:val="a4"/>
        <w:keepNext/>
        <w:rPr>
          <w:rtl/>
        </w:rPr>
      </w:pPr>
      <w:bookmarkStart w:id="2188" w:name="ET_speaker_5277_123"/>
      <w:r w:rsidRPr="00DE5B51">
        <w:rPr>
          <w:rStyle w:val="TagStyle"/>
          <w:rtl/>
        </w:rPr>
        <w:t xml:space="preserve"> &lt;&lt; דובר &gt;&gt; </w:t>
      </w:r>
      <w:r>
        <w:rPr>
          <w:rtl/>
        </w:rPr>
        <w:t>ענת ברקו (הליכוד):</w:t>
      </w:r>
      <w:r w:rsidRPr="00DE5B51">
        <w:rPr>
          <w:rStyle w:val="TagStyle"/>
          <w:rtl/>
        </w:rPr>
        <w:t xml:space="preserve"> &lt;&lt; דובר &gt;&gt;</w:t>
      </w:r>
      <w:r>
        <w:rPr>
          <w:rtl/>
        </w:rPr>
        <w:t xml:space="preserve"> </w:t>
      </w:r>
      <w:bookmarkEnd w:id="2188"/>
    </w:p>
    <w:p w:rsidR="00DE5B51" w:rsidRDefault="00DE5B51" w:rsidP="00DE5B51">
      <w:pPr>
        <w:pStyle w:val="KeepWithNext"/>
        <w:rPr>
          <w:rtl/>
        </w:rPr>
      </w:pPr>
    </w:p>
    <w:p w:rsidR="00DE5B51" w:rsidRDefault="00DE5B51" w:rsidP="00DE5B51">
      <w:pPr>
        <w:rPr>
          <w:rtl/>
        </w:rPr>
      </w:pPr>
      <w:bookmarkStart w:id="2189" w:name="_ETM_Q1_5673876"/>
      <w:bookmarkStart w:id="2190" w:name="_ETM_Q1_5673941"/>
      <w:bookmarkEnd w:id="2189"/>
      <w:bookmarkEnd w:id="2190"/>
      <w:r>
        <w:rPr>
          <w:rFonts w:hint="cs"/>
          <w:rtl/>
        </w:rPr>
        <w:t xml:space="preserve">הבנתי, </w:t>
      </w:r>
      <w:bookmarkStart w:id="2191" w:name="_ETM_Q1_5672208"/>
      <w:bookmarkEnd w:id="2191"/>
      <w:r>
        <w:rPr>
          <w:rFonts w:hint="cs"/>
          <w:rtl/>
        </w:rPr>
        <w:t xml:space="preserve">אני רק רציתי להבהיר איך זה עובד. </w:t>
      </w:r>
    </w:p>
    <w:p w:rsidR="00DE5B51" w:rsidRDefault="00DE5B51" w:rsidP="00DE5B51">
      <w:pPr>
        <w:rPr>
          <w:rtl/>
        </w:rPr>
      </w:pPr>
      <w:bookmarkStart w:id="2192" w:name="_ETM_Q1_5677257"/>
      <w:bookmarkStart w:id="2193" w:name="_ETM_Q1_5677317"/>
      <w:bookmarkEnd w:id="2192"/>
      <w:bookmarkEnd w:id="2193"/>
    </w:p>
    <w:p w:rsidR="00DE5B51" w:rsidRDefault="00DE5B51" w:rsidP="00DE5B51">
      <w:pPr>
        <w:pStyle w:val="af6"/>
        <w:keepNext/>
        <w:rPr>
          <w:rtl/>
        </w:rPr>
      </w:pPr>
      <w:bookmarkStart w:id="2194" w:name="ET_yor_4613_124"/>
      <w:r w:rsidRPr="00DE5B51">
        <w:rPr>
          <w:rStyle w:val="TagStyle"/>
          <w:rtl/>
        </w:rPr>
        <w:t xml:space="preserve"> &lt;&lt; יור &gt;&gt; </w:t>
      </w:r>
      <w:r>
        <w:rPr>
          <w:rtl/>
        </w:rPr>
        <w:t xml:space="preserve">היו"ר אבי </w:t>
      </w:r>
      <w:proofErr w:type="spellStart"/>
      <w:r>
        <w:rPr>
          <w:rtl/>
        </w:rPr>
        <w:t>דיכטר</w:t>
      </w:r>
      <w:proofErr w:type="spellEnd"/>
      <w:r>
        <w:rPr>
          <w:rtl/>
        </w:rPr>
        <w:t>:</w:t>
      </w:r>
      <w:r w:rsidRPr="00DE5B51">
        <w:rPr>
          <w:rStyle w:val="TagStyle"/>
          <w:rtl/>
        </w:rPr>
        <w:t xml:space="preserve"> &lt;&lt; יור &gt;&gt;</w:t>
      </w:r>
      <w:r>
        <w:rPr>
          <w:rtl/>
        </w:rPr>
        <w:t xml:space="preserve"> </w:t>
      </w:r>
      <w:bookmarkEnd w:id="2194"/>
    </w:p>
    <w:p w:rsidR="00DE5B51" w:rsidRDefault="00DE5B51" w:rsidP="00DE5B51">
      <w:pPr>
        <w:pStyle w:val="KeepWithNext"/>
        <w:rPr>
          <w:rtl/>
        </w:rPr>
      </w:pPr>
    </w:p>
    <w:p w:rsidR="00DE5B51" w:rsidRDefault="00DE5B51" w:rsidP="00DE5B51">
      <w:pPr>
        <w:rPr>
          <w:rtl/>
        </w:rPr>
      </w:pPr>
      <w:bookmarkStart w:id="2195" w:name="_ETM_Q1_5678916"/>
      <w:bookmarkEnd w:id="2195"/>
      <w:r>
        <w:rPr>
          <w:rFonts w:hint="cs"/>
          <w:rtl/>
        </w:rPr>
        <w:t xml:space="preserve">דרור, בבקשה. </w:t>
      </w:r>
    </w:p>
    <w:p w:rsidR="00DE5B51" w:rsidRDefault="00DE5B51" w:rsidP="00DE5B51">
      <w:pPr>
        <w:rPr>
          <w:rtl/>
        </w:rPr>
      </w:pPr>
      <w:bookmarkStart w:id="2196" w:name="_ETM_Q1_5681361"/>
      <w:bookmarkStart w:id="2197" w:name="_ETM_Q1_5681430"/>
      <w:bookmarkEnd w:id="2196"/>
      <w:bookmarkEnd w:id="2197"/>
    </w:p>
    <w:p w:rsidR="00DE5B51" w:rsidRDefault="00DE5B51" w:rsidP="00DE5B51">
      <w:pPr>
        <w:pStyle w:val="af9"/>
        <w:keepNext/>
        <w:rPr>
          <w:rtl/>
        </w:rPr>
      </w:pPr>
      <w:bookmarkStart w:id="2198" w:name="ET_guest_475563_125"/>
      <w:r w:rsidRPr="00DE5B51">
        <w:rPr>
          <w:rStyle w:val="TagStyle"/>
          <w:rtl/>
        </w:rPr>
        <w:t xml:space="preserve"> &lt;&lt; אורח &gt;&gt; </w:t>
      </w:r>
      <w:r>
        <w:rPr>
          <w:rtl/>
        </w:rPr>
        <w:t>דרור גרנית:</w:t>
      </w:r>
      <w:r w:rsidRPr="00DE5B51">
        <w:rPr>
          <w:rStyle w:val="TagStyle"/>
          <w:rtl/>
        </w:rPr>
        <w:t xml:space="preserve"> &lt;&lt; אורח &gt;&gt;</w:t>
      </w:r>
      <w:r>
        <w:rPr>
          <w:rtl/>
        </w:rPr>
        <w:t xml:space="preserve"> </w:t>
      </w:r>
      <w:bookmarkEnd w:id="2198"/>
    </w:p>
    <w:p w:rsidR="00DE5B51" w:rsidRDefault="00DE5B51" w:rsidP="00DE5B51">
      <w:pPr>
        <w:pStyle w:val="KeepWithNext"/>
        <w:rPr>
          <w:rtl/>
        </w:rPr>
      </w:pPr>
    </w:p>
    <w:p w:rsidR="00DE5B51" w:rsidRDefault="00DE5B51" w:rsidP="00DE5B51">
      <w:pPr>
        <w:rPr>
          <w:rtl/>
        </w:rPr>
      </w:pPr>
      <w:bookmarkStart w:id="2199" w:name="_ETM_Q1_5683113"/>
      <w:bookmarkStart w:id="2200" w:name="_ETM_Q1_5683172"/>
      <w:bookmarkEnd w:id="2199"/>
      <w:bookmarkEnd w:id="2200"/>
      <w:r>
        <w:rPr>
          <w:rFonts w:hint="cs"/>
          <w:rtl/>
        </w:rPr>
        <w:t xml:space="preserve">מרסל </w:t>
      </w:r>
      <w:bookmarkStart w:id="2201" w:name="_ETM_Q1_5683953"/>
      <w:bookmarkEnd w:id="2201"/>
      <w:r>
        <w:rPr>
          <w:rFonts w:hint="cs"/>
          <w:rtl/>
        </w:rPr>
        <w:t xml:space="preserve">התייחס קודם לנקודה שהיא מאוד חשובה, שהיא </w:t>
      </w:r>
      <w:bookmarkStart w:id="2202" w:name="_ETM_Q1_5683160"/>
      <w:bookmarkEnd w:id="2202"/>
      <w:r>
        <w:rPr>
          <w:rFonts w:hint="cs"/>
          <w:rtl/>
        </w:rPr>
        <w:t xml:space="preserve">בעצם משיבה לחששות שחברי הוועדה מעלים. בעצם באים </w:t>
      </w:r>
      <w:bookmarkStart w:id="2203" w:name="_ETM_Q1_5689383"/>
      <w:bookmarkEnd w:id="2203"/>
      <w:r>
        <w:rPr>
          <w:rFonts w:hint="cs"/>
          <w:rtl/>
        </w:rPr>
        <w:t xml:space="preserve">חברי הוועדה ואומרים שאולי לא ישימו אפילו שקל </w:t>
      </w:r>
      <w:bookmarkStart w:id="2204" w:name="_ETM_Q1_5693480"/>
      <w:bookmarkEnd w:id="2204"/>
      <w:r>
        <w:rPr>
          <w:rFonts w:hint="cs"/>
          <w:rtl/>
        </w:rPr>
        <w:t xml:space="preserve">אחד ממשלתי על פינוי נפלים בפורמט הנוכחי של </w:t>
      </w:r>
      <w:bookmarkStart w:id="2205" w:name="_ETM_Q1_5697535"/>
      <w:bookmarkEnd w:id="2205"/>
      <w:r>
        <w:rPr>
          <w:rFonts w:hint="cs"/>
          <w:rtl/>
        </w:rPr>
        <w:t xml:space="preserve">הצעת החוק. אבל אומר מרסל כך: תראו, במוקשים החוק </w:t>
      </w:r>
      <w:bookmarkStart w:id="2206" w:name="_ETM_Q1_5703552"/>
      <w:bookmarkEnd w:id="2206"/>
      <w:r>
        <w:rPr>
          <w:rFonts w:hint="cs"/>
          <w:rtl/>
        </w:rPr>
        <w:t xml:space="preserve">אמנם נתן לנו 27 מיליון, אבל בפועל הממשלה בכללותה, כשהייתה צריכה למשל לבנות גשר מעל הירדן, היא שמה </w:t>
      </w:r>
      <w:bookmarkStart w:id="2207" w:name="_ETM_Q1_5708840"/>
      <w:bookmarkEnd w:id="2207"/>
      <w:r>
        <w:rPr>
          <w:rFonts w:hint="cs"/>
          <w:rtl/>
        </w:rPr>
        <w:t xml:space="preserve">עוד כסף על הדבר הזה. </w:t>
      </w:r>
    </w:p>
    <w:p w:rsidR="00DE5B51" w:rsidRDefault="00DE5B51" w:rsidP="00DE5B51">
      <w:pPr>
        <w:rPr>
          <w:rtl/>
        </w:rPr>
      </w:pPr>
      <w:bookmarkStart w:id="2208" w:name="_ETM_Q1_5710557"/>
      <w:bookmarkStart w:id="2209" w:name="_ETM_Q1_5710611"/>
      <w:bookmarkStart w:id="2210" w:name="_ETM_Q1_5711373"/>
      <w:bookmarkEnd w:id="2208"/>
      <w:bookmarkEnd w:id="2209"/>
      <w:bookmarkEnd w:id="2210"/>
    </w:p>
    <w:p w:rsidR="00DE5B51" w:rsidRDefault="00DE5B51" w:rsidP="00DE5B51">
      <w:pPr>
        <w:pStyle w:val="a4"/>
        <w:keepNext/>
        <w:rPr>
          <w:rtl/>
        </w:rPr>
      </w:pPr>
      <w:bookmarkStart w:id="2211" w:name="ET_speaker_5277_126"/>
      <w:r w:rsidRPr="00DE5B51">
        <w:rPr>
          <w:rStyle w:val="TagStyle"/>
          <w:rtl/>
        </w:rPr>
        <w:t xml:space="preserve"> &lt;&lt; דובר &gt;&gt; </w:t>
      </w:r>
      <w:r>
        <w:rPr>
          <w:rtl/>
        </w:rPr>
        <w:t>ענת ברקו (הליכוד):</w:t>
      </w:r>
      <w:r w:rsidRPr="00DE5B51">
        <w:rPr>
          <w:rStyle w:val="TagStyle"/>
          <w:rtl/>
        </w:rPr>
        <w:t xml:space="preserve"> &lt;&lt; דובר &gt;&gt;</w:t>
      </w:r>
      <w:r>
        <w:rPr>
          <w:rtl/>
        </w:rPr>
        <w:t xml:space="preserve"> </w:t>
      </w:r>
      <w:bookmarkEnd w:id="2211"/>
    </w:p>
    <w:p w:rsidR="00DE5B51" w:rsidRDefault="00DE5B51" w:rsidP="00DE5B51">
      <w:pPr>
        <w:pStyle w:val="KeepWithNext"/>
        <w:rPr>
          <w:rtl/>
        </w:rPr>
      </w:pPr>
    </w:p>
    <w:p w:rsidR="00DE5B51" w:rsidRDefault="00DE5B51" w:rsidP="00DE5B51">
      <w:pPr>
        <w:rPr>
          <w:rtl/>
        </w:rPr>
      </w:pPr>
      <w:bookmarkStart w:id="2212" w:name="_ETM_Q1_5711894"/>
      <w:bookmarkStart w:id="2213" w:name="_ETM_Q1_5711955"/>
      <w:bookmarkEnd w:id="2212"/>
      <w:bookmarkEnd w:id="2213"/>
      <w:r>
        <w:rPr>
          <w:rFonts w:hint="cs"/>
          <w:rtl/>
        </w:rPr>
        <w:t xml:space="preserve">כי היה אינטרס. </w:t>
      </w:r>
      <w:bookmarkStart w:id="2214" w:name="_ETM_Q1_5711020"/>
      <w:bookmarkEnd w:id="2214"/>
      <w:r>
        <w:rPr>
          <w:rFonts w:hint="cs"/>
          <w:rtl/>
        </w:rPr>
        <w:t xml:space="preserve">אבל לא בהכרח יהיה אינטרס גם בכל </w:t>
      </w:r>
      <w:bookmarkStart w:id="2215" w:name="_ETM_Q1_5716443"/>
      <w:bookmarkEnd w:id="2215"/>
      <w:r>
        <w:rPr>
          <w:rFonts w:hint="cs"/>
          <w:rtl/>
        </w:rPr>
        <w:t xml:space="preserve">מקום בפריפריה. </w:t>
      </w:r>
    </w:p>
    <w:p w:rsidR="00DE5B51" w:rsidRDefault="00DE5B51" w:rsidP="00DE5B51">
      <w:pPr>
        <w:rPr>
          <w:rtl/>
        </w:rPr>
      </w:pPr>
      <w:bookmarkStart w:id="2216" w:name="_ETM_Q1_5711236"/>
      <w:bookmarkStart w:id="2217" w:name="_ETM_Q1_5711299"/>
      <w:bookmarkStart w:id="2218" w:name="_ETM_Q1_5712916"/>
      <w:bookmarkEnd w:id="2216"/>
      <w:bookmarkEnd w:id="2217"/>
      <w:bookmarkEnd w:id="2218"/>
    </w:p>
    <w:p w:rsidR="00DE5B51" w:rsidRDefault="00DE5B51" w:rsidP="00DE5B51">
      <w:pPr>
        <w:pStyle w:val="af9"/>
        <w:keepNext/>
        <w:rPr>
          <w:rtl/>
        </w:rPr>
      </w:pPr>
      <w:bookmarkStart w:id="2219" w:name="ET_guest_475563_127"/>
      <w:r w:rsidRPr="00DE5B51">
        <w:rPr>
          <w:rStyle w:val="TagStyle"/>
          <w:rtl/>
        </w:rPr>
        <w:t xml:space="preserve"> &lt;&lt; אורח &gt;&gt; </w:t>
      </w:r>
      <w:r>
        <w:rPr>
          <w:rtl/>
        </w:rPr>
        <w:t>דרור גרנית:</w:t>
      </w:r>
      <w:r w:rsidRPr="00DE5B51">
        <w:rPr>
          <w:rStyle w:val="TagStyle"/>
          <w:rtl/>
        </w:rPr>
        <w:t xml:space="preserve"> &lt;&lt; אורח &gt;&gt;</w:t>
      </w:r>
      <w:r>
        <w:rPr>
          <w:rtl/>
        </w:rPr>
        <w:t xml:space="preserve"> </w:t>
      </w:r>
      <w:bookmarkEnd w:id="2219"/>
    </w:p>
    <w:p w:rsidR="00DE5B51" w:rsidRDefault="00DE5B51" w:rsidP="00DE5B51">
      <w:pPr>
        <w:pStyle w:val="KeepWithNext"/>
        <w:rPr>
          <w:rtl/>
        </w:rPr>
      </w:pPr>
    </w:p>
    <w:p w:rsidR="00DE5B51" w:rsidRDefault="00DE5B51" w:rsidP="00DE5B51">
      <w:pPr>
        <w:rPr>
          <w:rtl/>
        </w:rPr>
      </w:pPr>
      <w:bookmarkStart w:id="2220" w:name="_ETM_Q1_5713550"/>
      <w:bookmarkStart w:id="2221" w:name="_ETM_Q1_5713609"/>
      <w:bookmarkEnd w:id="2220"/>
      <w:bookmarkEnd w:id="2221"/>
      <w:r>
        <w:rPr>
          <w:rFonts w:hint="cs"/>
          <w:rtl/>
        </w:rPr>
        <w:t xml:space="preserve">בסדר, אבל הנקודה היא שזה לא עניין </w:t>
      </w:r>
      <w:bookmarkStart w:id="2222" w:name="_ETM_Q1_5723476"/>
      <w:bookmarkEnd w:id="2222"/>
      <w:r>
        <w:rPr>
          <w:rFonts w:hint="cs"/>
          <w:rtl/>
        </w:rPr>
        <w:t xml:space="preserve">של פריפריה או מרכז, אלא זה עניין של שיקול </w:t>
      </w:r>
      <w:bookmarkStart w:id="2223" w:name="_ETM_Q1_5725023"/>
      <w:bookmarkEnd w:id="2223"/>
      <w:r>
        <w:rPr>
          <w:rFonts w:hint="cs"/>
          <w:rtl/>
        </w:rPr>
        <w:t xml:space="preserve">מדיניותי: היה חשוב לפנות שטח כדי לבנות </w:t>
      </w:r>
      <w:bookmarkStart w:id="2224" w:name="_ETM_Q1_5728550"/>
      <w:bookmarkEnd w:id="2224"/>
      <w:r>
        <w:rPr>
          <w:rFonts w:hint="cs"/>
          <w:rtl/>
        </w:rPr>
        <w:t>גשר מעל הירדן</w:t>
      </w:r>
      <w:r w:rsidR="006562AB">
        <w:rPr>
          <w:rFonts w:hint="cs"/>
          <w:rtl/>
        </w:rPr>
        <w:t xml:space="preserve">? אז </w:t>
      </w:r>
      <w:r>
        <w:rPr>
          <w:rFonts w:hint="cs"/>
          <w:rtl/>
        </w:rPr>
        <w:t xml:space="preserve">באה הממשלה ושמה כסף תוספתי על הדבר </w:t>
      </w:r>
      <w:bookmarkStart w:id="2225" w:name="_ETM_Q1_5734442"/>
      <w:bookmarkEnd w:id="2225"/>
      <w:r>
        <w:rPr>
          <w:rFonts w:hint="cs"/>
          <w:rtl/>
        </w:rPr>
        <w:t xml:space="preserve">הזה, כסף מעל 27 מיליון. או למשל כשהיה צריך לעשות </w:t>
      </w:r>
      <w:bookmarkStart w:id="2226" w:name="_ETM_Q1_5734492"/>
      <w:bookmarkEnd w:id="2226"/>
      <w:r>
        <w:rPr>
          <w:rFonts w:hint="cs"/>
          <w:rtl/>
        </w:rPr>
        <w:t xml:space="preserve">את הפינוי במכתש רמון, היה איזשהו אינטרס </w:t>
      </w:r>
      <w:bookmarkStart w:id="2227" w:name="_ETM_Q1_5740952"/>
      <w:bookmarkEnd w:id="2227"/>
      <w:r>
        <w:rPr>
          <w:rFonts w:hint="cs"/>
          <w:rtl/>
        </w:rPr>
        <w:t xml:space="preserve">מדיניותי של הממשלה, אז היא שמה כסף מעבר ל-27 מיליון, וכדומה </w:t>
      </w:r>
      <w:proofErr w:type="spellStart"/>
      <w:r>
        <w:rPr>
          <w:rFonts w:hint="cs"/>
          <w:rtl/>
        </w:rPr>
        <w:t>וכדומה</w:t>
      </w:r>
      <w:proofErr w:type="spellEnd"/>
      <w:r>
        <w:rPr>
          <w:rFonts w:hint="cs"/>
          <w:rtl/>
        </w:rPr>
        <w:t>. זאת אומרת - - -</w:t>
      </w:r>
    </w:p>
    <w:p w:rsidR="00DE5B51" w:rsidRDefault="00DE5B51" w:rsidP="00DE5B51">
      <w:pPr>
        <w:rPr>
          <w:rStyle w:val="TagStyle"/>
          <w:rFonts w:ascii="David" w:hAnsi="David"/>
          <w:u w:val="single"/>
          <w:rtl/>
          <w:lang w:eastAsia="he-IL"/>
        </w:rPr>
      </w:pPr>
      <w:bookmarkStart w:id="2228" w:name="_ETM_Q1_5744490"/>
      <w:bookmarkStart w:id="2229" w:name="_ETM_Q1_5744545"/>
      <w:bookmarkStart w:id="2230" w:name="_ETM_Q1_5744714"/>
      <w:bookmarkStart w:id="2231" w:name="_ETM_Q1_5744770"/>
      <w:bookmarkStart w:id="2232" w:name="_ETM_Q1_5745140"/>
      <w:bookmarkStart w:id="2233" w:name="_ETM_Q1_5663758"/>
      <w:bookmarkStart w:id="2234" w:name="_ETM_Q1_5663811"/>
      <w:bookmarkEnd w:id="2228"/>
      <w:bookmarkEnd w:id="2229"/>
      <w:bookmarkEnd w:id="2230"/>
      <w:bookmarkEnd w:id="2231"/>
      <w:bookmarkEnd w:id="2232"/>
      <w:bookmarkEnd w:id="2233"/>
      <w:bookmarkEnd w:id="2234"/>
    </w:p>
    <w:p w:rsidR="00DE5B51" w:rsidRDefault="00DE5B51" w:rsidP="00DE5B51">
      <w:pPr>
        <w:pStyle w:val="af6"/>
        <w:keepNext/>
        <w:rPr>
          <w:rtl/>
        </w:rPr>
      </w:pPr>
      <w:bookmarkStart w:id="2235" w:name="ET_yor_4613_129"/>
      <w:r w:rsidRPr="00DE5B51">
        <w:rPr>
          <w:rStyle w:val="TagStyle"/>
          <w:rtl/>
        </w:rPr>
        <w:t xml:space="preserve"> &lt;&lt; יור &gt;&gt; </w:t>
      </w:r>
      <w:r>
        <w:rPr>
          <w:rtl/>
        </w:rPr>
        <w:t xml:space="preserve">היו"ר אבי </w:t>
      </w:r>
      <w:proofErr w:type="spellStart"/>
      <w:r>
        <w:rPr>
          <w:rtl/>
        </w:rPr>
        <w:t>דיכטר</w:t>
      </w:r>
      <w:proofErr w:type="spellEnd"/>
      <w:r>
        <w:rPr>
          <w:rtl/>
        </w:rPr>
        <w:t>:</w:t>
      </w:r>
      <w:r w:rsidRPr="00DE5B51">
        <w:rPr>
          <w:rStyle w:val="TagStyle"/>
          <w:rtl/>
        </w:rPr>
        <w:t xml:space="preserve"> &lt;&lt; יור &gt;&gt;</w:t>
      </w:r>
      <w:r>
        <w:rPr>
          <w:rtl/>
        </w:rPr>
        <w:t xml:space="preserve"> </w:t>
      </w:r>
      <w:bookmarkEnd w:id="2235"/>
    </w:p>
    <w:p w:rsidR="00DE5B51" w:rsidRDefault="00DE5B51" w:rsidP="00DE5B51">
      <w:pPr>
        <w:pStyle w:val="KeepWithNext"/>
        <w:rPr>
          <w:rtl/>
        </w:rPr>
      </w:pPr>
    </w:p>
    <w:p w:rsidR="00DE5B51" w:rsidRDefault="00DE5B51" w:rsidP="00DE5B51">
      <w:pPr>
        <w:rPr>
          <w:rtl/>
        </w:rPr>
      </w:pPr>
      <w:bookmarkStart w:id="2236" w:name="_ETM_Q1_5747129"/>
      <w:bookmarkEnd w:id="2236"/>
      <w:r>
        <w:rPr>
          <w:rFonts w:hint="cs"/>
          <w:rtl/>
        </w:rPr>
        <w:t xml:space="preserve">איך עד היום הגיעו 27 המיליון </w:t>
      </w:r>
      <w:bookmarkStart w:id="2237" w:name="_ETM_Q1_5749936"/>
      <w:bookmarkEnd w:id="2237"/>
      <w:r>
        <w:rPr>
          <w:rFonts w:hint="cs"/>
          <w:rtl/>
        </w:rPr>
        <w:t>הנוספים?</w:t>
      </w:r>
    </w:p>
    <w:p w:rsidR="00DE5B51" w:rsidRDefault="00DE5B51" w:rsidP="00DE5B51">
      <w:pPr>
        <w:rPr>
          <w:rtl/>
        </w:rPr>
      </w:pPr>
      <w:bookmarkStart w:id="2238" w:name="_ETM_Q1_5753008"/>
      <w:bookmarkStart w:id="2239" w:name="_ETM_Q1_5753060"/>
      <w:bookmarkStart w:id="2240" w:name="_ETM_Q1_5754856"/>
      <w:bookmarkEnd w:id="2238"/>
      <w:bookmarkEnd w:id="2239"/>
      <w:bookmarkEnd w:id="2240"/>
    </w:p>
    <w:p w:rsidR="00DE5B51" w:rsidRDefault="00DE5B51" w:rsidP="00DE5B51">
      <w:pPr>
        <w:pStyle w:val="af9"/>
        <w:keepNext/>
        <w:rPr>
          <w:rtl/>
        </w:rPr>
      </w:pPr>
      <w:bookmarkStart w:id="2241" w:name="ET_guest_854851_130"/>
      <w:r w:rsidRPr="00DE5B51">
        <w:rPr>
          <w:rStyle w:val="TagStyle"/>
          <w:rtl/>
        </w:rPr>
        <w:t xml:space="preserve"> &lt;&lt; אורח &gt;&gt; </w:t>
      </w:r>
      <w:r>
        <w:rPr>
          <w:rtl/>
        </w:rPr>
        <w:t>מרסל אביב:</w:t>
      </w:r>
      <w:r w:rsidRPr="00DE5B51">
        <w:rPr>
          <w:rStyle w:val="TagStyle"/>
          <w:rtl/>
        </w:rPr>
        <w:t xml:space="preserve"> &lt;&lt; אורח &gt;&gt;</w:t>
      </w:r>
      <w:r>
        <w:rPr>
          <w:rtl/>
        </w:rPr>
        <w:t xml:space="preserve"> </w:t>
      </w:r>
      <w:bookmarkEnd w:id="2241"/>
    </w:p>
    <w:p w:rsidR="00DE5B51" w:rsidRDefault="00DE5B51" w:rsidP="00DE5B51">
      <w:pPr>
        <w:pStyle w:val="KeepWithNext"/>
        <w:rPr>
          <w:rtl/>
        </w:rPr>
      </w:pPr>
    </w:p>
    <w:p w:rsidR="00022BD2" w:rsidRDefault="00DE5B51" w:rsidP="00DE5B51">
      <w:pPr>
        <w:rPr>
          <w:rtl/>
        </w:rPr>
      </w:pPr>
      <w:bookmarkStart w:id="2242" w:name="_ETM_Q1_5755351"/>
      <w:bookmarkStart w:id="2243" w:name="_ETM_Q1_5755412"/>
      <w:bookmarkEnd w:id="2242"/>
      <w:bookmarkEnd w:id="2243"/>
      <w:r>
        <w:rPr>
          <w:rFonts w:hint="cs"/>
          <w:rtl/>
        </w:rPr>
        <w:t xml:space="preserve">העבירו לתקציב הרשות כסף. </w:t>
      </w:r>
    </w:p>
    <w:p w:rsidR="00DE5B51" w:rsidRDefault="00DE5B51" w:rsidP="00DE5B51">
      <w:pPr>
        <w:rPr>
          <w:rtl/>
        </w:rPr>
      </w:pPr>
      <w:bookmarkStart w:id="2244" w:name="_ETM_Q1_5762421"/>
      <w:bookmarkStart w:id="2245" w:name="_ETM_Q1_5762470"/>
      <w:bookmarkStart w:id="2246" w:name="_ETM_Q1_5763910"/>
      <w:bookmarkEnd w:id="2244"/>
      <w:bookmarkEnd w:id="2245"/>
      <w:bookmarkEnd w:id="2246"/>
    </w:p>
    <w:p w:rsidR="00DE5B51" w:rsidRDefault="00DE5B51" w:rsidP="00DE5B51">
      <w:pPr>
        <w:pStyle w:val="a4"/>
        <w:keepNext/>
        <w:rPr>
          <w:rtl/>
        </w:rPr>
      </w:pPr>
      <w:bookmarkStart w:id="2247" w:name="ET_speaker_עידו_בןיצחק_131"/>
      <w:r w:rsidRPr="00DE5B51">
        <w:rPr>
          <w:rStyle w:val="TagStyle"/>
          <w:rtl/>
        </w:rPr>
        <w:t xml:space="preserve"> &lt;&lt; דובר &gt;&gt; </w:t>
      </w:r>
      <w:r>
        <w:rPr>
          <w:rtl/>
        </w:rPr>
        <w:t>עידו בן-יצחק:</w:t>
      </w:r>
      <w:r w:rsidRPr="00DE5B51">
        <w:rPr>
          <w:rStyle w:val="TagStyle"/>
          <w:rtl/>
        </w:rPr>
        <w:t xml:space="preserve"> &lt;&lt; דובר &gt;&gt;</w:t>
      </w:r>
      <w:r>
        <w:rPr>
          <w:rtl/>
        </w:rPr>
        <w:t xml:space="preserve"> </w:t>
      </w:r>
      <w:bookmarkEnd w:id="2247"/>
    </w:p>
    <w:p w:rsidR="00DE5B51" w:rsidRDefault="00DE5B51" w:rsidP="00DE5B51">
      <w:pPr>
        <w:pStyle w:val="KeepWithNext"/>
        <w:rPr>
          <w:rtl/>
        </w:rPr>
      </w:pPr>
    </w:p>
    <w:p w:rsidR="00DE5B51" w:rsidRDefault="00DE5B51" w:rsidP="00DE5B51">
      <w:pPr>
        <w:rPr>
          <w:rtl/>
        </w:rPr>
      </w:pPr>
      <w:bookmarkStart w:id="2248" w:name="_ETM_Q1_5764449"/>
      <w:bookmarkStart w:id="2249" w:name="_ETM_Q1_5764511"/>
      <w:bookmarkEnd w:id="2248"/>
      <w:bookmarkEnd w:id="2249"/>
      <w:r>
        <w:rPr>
          <w:rFonts w:hint="cs"/>
          <w:rtl/>
        </w:rPr>
        <w:t>אבל את חצבה פיניתם מהתקציב השוטף.</w:t>
      </w:r>
    </w:p>
    <w:p w:rsidR="00F60943" w:rsidRDefault="00F60943" w:rsidP="00F60943">
      <w:pPr>
        <w:pStyle w:val="af9"/>
        <w:keepNext/>
        <w:rPr>
          <w:rStyle w:val="TagStyle"/>
          <w:rtl/>
        </w:rPr>
      </w:pPr>
      <w:bookmarkStart w:id="2250" w:name="_ETM_Q1_5764415"/>
      <w:bookmarkStart w:id="2251" w:name="_ETM_Q1_5764475"/>
      <w:bookmarkStart w:id="2252" w:name="_ETM_Q1_5766215"/>
      <w:bookmarkStart w:id="2253" w:name="ET_guest_854851_132"/>
      <w:bookmarkEnd w:id="2250"/>
      <w:bookmarkEnd w:id="2251"/>
      <w:bookmarkEnd w:id="2252"/>
    </w:p>
    <w:p w:rsidR="00DE5B51" w:rsidRDefault="00F60943" w:rsidP="00F60943">
      <w:pPr>
        <w:pStyle w:val="af9"/>
        <w:keepNext/>
        <w:rPr>
          <w:rtl/>
        </w:rPr>
      </w:pPr>
      <w:bookmarkStart w:id="2254" w:name="ET_guest_856978_133"/>
      <w:r w:rsidRPr="00F60943">
        <w:rPr>
          <w:rStyle w:val="TagStyle"/>
          <w:rtl/>
        </w:rPr>
        <w:t xml:space="preserve"> &lt;&lt; אורח &gt;&gt; </w:t>
      </w:r>
      <w:r>
        <w:rPr>
          <w:rtl/>
        </w:rPr>
        <w:t>רמי חרובי:</w:t>
      </w:r>
      <w:r w:rsidRPr="00F60943">
        <w:rPr>
          <w:rStyle w:val="TagStyle"/>
          <w:rtl/>
        </w:rPr>
        <w:t xml:space="preserve"> &lt;&lt; אורח &gt;&gt;</w:t>
      </w:r>
      <w:r>
        <w:rPr>
          <w:rtl/>
        </w:rPr>
        <w:t xml:space="preserve"> </w:t>
      </w:r>
      <w:bookmarkEnd w:id="2254"/>
      <w:r>
        <w:rPr>
          <w:rtl/>
        </w:rPr>
        <w:t xml:space="preserve">  </w:t>
      </w:r>
      <w:r w:rsidR="00DE5B51">
        <w:rPr>
          <w:rtl/>
        </w:rPr>
        <w:t xml:space="preserve"> </w:t>
      </w:r>
      <w:bookmarkEnd w:id="2253"/>
    </w:p>
    <w:p w:rsidR="00DE5B51" w:rsidRDefault="00DE5B51" w:rsidP="00DE5B51">
      <w:pPr>
        <w:pStyle w:val="KeepWithNext"/>
        <w:rPr>
          <w:rtl/>
        </w:rPr>
      </w:pPr>
    </w:p>
    <w:p w:rsidR="00022BD2" w:rsidRDefault="00DE5B51" w:rsidP="006562AB">
      <w:pPr>
        <w:rPr>
          <w:rtl/>
        </w:rPr>
      </w:pPr>
      <w:bookmarkStart w:id="2255" w:name="_ETM_Q1_5766733"/>
      <w:bookmarkStart w:id="2256" w:name="_ETM_Q1_5766793"/>
      <w:bookmarkEnd w:id="2255"/>
      <w:bookmarkEnd w:id="2256"/>
      <w:r>
        <w:rPr>
          <w:rFonts w:hint="cs"/>
          <w:rtl/>
        </w:rPr>
        <w:t xml:space="preserve">לא, </w:t>
      </w:r>
      <w:bookmarkStart w:id="2257" w:name="_ETM_Q1_5767199"/>
      <w:bookmarkEnd w:id="2257"/>
      <w:r>
        <w:rPr>
          <w:rFonts w:hint="cs"/>
          <w:rtl/>
        </w:rPr>
        <w:t xml:space="preserve">מיליון מתוך חצבה שמו האזרחים שם. וזו דוגמה מצוינת </w:t>
      </w:r>
      <w:bookmarkStart w:id="2258" w:name="_ETM_Q1_5776656"/>
      <w:bookmarkEnd w:id="2258"/>
      <w:r>
        <w:rPr>
          <w:rFonts w:hint="cs"/>
          <w:rtl/>
        </w:rPr>
        <w:t xml:space="preserve">בסוגיית המוקשים שכשיש רצון לקדם, יודעים לעשות את זה. </w:t>
      </w:r>
      <w:r w:rsidR="00F60943">
        <w:rPr>
          <w:rFonts w:hint="cs"/>
          <w:rtl/>
        </w:rPr>
        <w:t xml:space="preserve">וגם לא נאמר פה שכבר עשר שנים צריך </w:t>
      </w:r>
      <w:bookmarkStart w:id="2259" w:name="_ETM_Q1_5790578"/>
      <w:bookmarkEnd w:id="2259"/>
      <w:r w:rsidR="00F60943">
        <w:rPr>
          <w:rFonts w:hint="cs"/>
          <w:rtl/>
        </w:rPr>
        <w:t xml:space="preserve">להניח קו מים בנחל ערבה כדי להביא מים למושבי הערבה </w:t>
      </w:r>
      <w:bookmarkStart w:id="2260" w:name="_ETM_Q1_5793946"/>
      <w:bookmarkEnd w:id="2260"/>
      <w:r w:rsidR="00F60943">
        <w:rPr>
          <w:rFonts w:hint="cs"/>
          <w:rtl/>
        </w:rPr>
        <w:t xml:space="preserve">התיכונה, </w:t>
      </w:r>
      <w:r w:rsidR="006562AB">
        <w:rPr>
          <w:rFonts w:hint="cs"/>
          <w:rtl/>
        </w:rPr>
        <w:t xml:space="preserve">אבל </w:t>
      </w:r>
      <w:r w:rsidR="00F60943">
        <w:rPr>
          <w:rFonts w:hint="cs"/>
          <w:rtl/>
        </w:rPr>
        <w:t xml:space="preserve">לא מוצאים לזה תקציב, לא מוצאים לזה מממן, ולכן </w:t>
      </w:r>
      <w:bookmarkStart w:id="2261" w:name="_ETM_Q1_5800060"/>
      <w:bookmarkEnd w:id="2261"/>
      <w:r w:rsidR="00F60943">
        <w:rPr>
          <w:rFonts w:hint="cs"/>
          <w:rtl/>
        </w:rPr>
        <w:t xml:space="preserve">לא מניחים קו מים. אז אמנם אפשר להציג רק </w:t>
      </w:r>
      <w:bookmarkStart w:id="2262" w:name="_ETM_Q1_5806899"/>
      <w:bookmarkEnd w:id="2262"/>
      <w:r w:rsidR="00F60943">
        <w:rPr>
          <w:rFonts w:hint="cs"/>
          <w:rtl/>
        </w:rPr>
        <w:t>את הדברים היפים, אבל הטשטוש שנעשה פה בין חוק המוקשים</w:t>
      </w:r>
      <w:bookmarkStart w:id="2263" w:name="_ETM_Q1_5809695"/>
      <w:bookmarkEnd w:id="2263"/>
      <w:r w:rsidR="00B13233">
        <w:rPr>
          <w:rFonts w:hint="cs"/>
          <w:rtl/>
        </w:rPr>
        <w:t xml:space="preserve"> </w:t>
      </w:r>
      <w:r w:rsidR="00B13233">
        <w:rPr>
          <w:rtl/>
        </w:rPr>
        <w:t>–</w:t>
      </w:r>
      <w:r w:rsidR="00B13233">
        <w:rPr>
          <w:rFonts w:hint="cs"/>
          <w:rtl/>
        </w:rPr>
        <w:t xml:space="preserve"> המעולה </w:t>
      </w:r>
      <w:r w:rsidR="00B13233">
        <w:rPr>
          <w:rtl/>
        </w:rPr>
        <w:t>–</w:t>
      </w:r>
      <w:r w:rsidR="00B13233">
        <w:rPr>
          <w:rFonts w:hint="cs"/>
          <w:rtl/>
        </w:rPr>
        <w:t xml:space="preserve"> והרשות</w:t>
      </w:r>
      <w:r w:rsidR="006562AB">
        <w:rPr>
          <w:rFonts w:hint="cs"/>
          <w:rtl/>
        </w:rPr>
        <w:t xml:space="preserve"> המצוינת</w:t>
      </w:r>
      <w:r w:rsidR="00B13233">
        <w:rPr>
          <w:rFonts w:hint="cs"/>
          <w:rtl/>
        </w:rPr>
        <w:t xml:space="preserve"> </w:t>
      </w:r>
      <w:r w:rsidR="00F60943">
        <w:rPr>
          <w:rFonts w:hint="cs"/>
          <w:rtl/>
        </w:rPr>
        <w:t xml:space="preserve">שהוקמה, </w:t>
      </w:r>
      <w:r w:rsidR="00B13233">
        <w:rPr>
          <w:rFonts w:hint="cs"/>
          <w:rtl/>
        </w:rPr>
        <w:t xml:space="preserve">לבין </w:t>
      </w:r>
      <w:r w:rsidR="00F60943">
        <w:rPr>
          <w:rFonts w:hint="cs"/>
          <w:rtl/>
        </w:rPr>
        <w:t xml:space="preserve">הניסיון לתת לה </w:t>
      </w:r>
      <w:bookmarkStart w:id="2264" w:name="_ETM_Q1_5814153"/>
      <w:bookmarkEnd w:id="2264"/>
      <w:r w:rsidR="00F60943">
        <w:rPr>
          <w:rFonts w:hint="cs"/>
          <w:rtl/>
        </w:rPr>
        <w:t xml:space="preserve">עוד, כדי שתוכל למצוא עוד מקורות מימון לפעילותה... כבוד </w:t>
      </w:r>
      <w:bookmarkStart w:id="2265" w:name="_ETM_Q1_5826009"/>
      <w:bookmarkEnd w:id="2265"/>
      <w:r w:rsidR="00F60943">
        <w:rPr>
          <w:rFonts w:hint="cs"/>
          <w:rtl/>
        </w:rPr>
        <w:t xml:space="preserve">אדוני היושב-ראש, אני מאמין לגמרי שצריך להפריד </w:t>
      </w:r>
      <w:bookmarkStart w:id="2266" w:name="_ETM_Q1_5830850"/>
      <w:bookmarkEnd w:id="2266"/>
      <w:r w:rsidR="00F60943">
        <w:rPr>
          <w:rFonts w:hint="cs"/>
          <w:rtl/>
        </w:rPr>
        <w:t xml:space="preserve">בין סוגיית הרשות וסמכויותיה, והלוואי שמדינת ישראל תוסיף לה סמכויות </w:t>
      </w:r>
      <w:bookmarkStart w:id="2267" w:name="_ETM_Q1_5835217"/>
      <w:bookmarkEnd w:id="2267"/>
      <w:r w:rsidR="00F60943">
        <w:rPr>
          <w:rFonts w:hint="cs"/>
          <w:rtl/>
        </w:rPr>
        <w:t xml:space="preserve">עד בלי סוף, אבל לא בלי השאלה שאתם </w:t>
      </w:r>
      <w:bookmarkStart w:id="2268" w:name="_ETM_Q1_5835193"/>
      <w:bookmarkEnd w:id="2268"/>
      <w:r w:rsidR="00F60943">
        <w:rPr>
          <w:rFonts w:hint="cs"/>
          <w:rtl/>
        </w:rPr>
        <w:t xml:space="preserve">כולכם העליתם פה. </w:t>
      </w:r>
      <w:r w:rsidR="00B13233">
        <w:rPr>
          <w:rFonts w:hint="cs"/>
          <w:rtl/>
        </w:rPr>
        <w:t xml:space="preserve">לא בכדי מערכת הכספים </w:t>
      </w:r>
      <w:bookmarkStart w:id="2269" w:name="_ETM_Q1_5841234"/>
      <w:bookmarkEnd w:id="2269"/>
      <w:r w:rsidR="00B13233">
        <w:rPr>
          <w:rFonts w:hint="cs"/>
          <w:rtl/>
        </w:rPr>
        <w:t xml:space="preserve">נאבקת כדי לנסות לטשטש את זה </w:t>
      </w:r>
      <w:r w:rsidR="00B13233">
        <w:rPr>
          <w:rtl/>
        </w:rPr>
        <w:t>–</w:t>
      </w:r>
      <w:r w:rsidR="006562AB">
        <w:rPr>
          <w:rFonts w:hint="cs"/>
          <w:rtl/>
        </w:rPr>
        <w:t xml:space="preserve"> </w:t>
      </w:r>
      <w:r w:rsidR="00B13233">
        <w:rPr>
          <w:rFonts w:hint="cs"/>
          <w:rtl/>
        </w:rPr>
        <w:t xml:space="preserve">הנושא הכספי </w:t>
      </w:r>
      <w:bookmarkStart w:id="2270" w:name="_ETM_Q1_5849369"/>
      <w:bookmarkEnd w:id="2270"/>
      <w:r w:rsidR="00B13233">
        <w:rPr>
          <w:rFonts w:hint="cs"/>
          <w:rtl/>
        </w:rPr>
        <w:t xml:space="preserve">הוא לב העניין הזה. </w:t>
      </w:r>
    </w:p>
    <w:p w:rsidR="00B13233" w:rsidRDefault="00B13233" w:rsidP="002E7A6C">
      <w:pPr>
        <w:rPr>
          <w:rtl/>
        </w:rPr>
      </w:pPr>
      <w:bookmarkStart w:id="2271" w:name="_ETM_Q1_5393792"/>
      <w:bookmarkStart w:id="2272" w:name="_ETM_Q1_5393870"/>
      <w:bookmarkStart w:id="2273" w:name="_ETM_Q1_5845345"/>
      <w:bookmarkEnd w:id="2271"/>
      <w:bookmarkEnd w:id="2272"/>
      <w:bookmarkEnd w:id="2273"/>
    </w:p>
    <w:p w:rsidR="00B13233" w:rsidRDefault="00B13233" w:rsidP="00B13233">
      <w:pPr>
        <w:pStyle w:val="af9"/>
        <w:keepNext/>
        <w:rPr>
          <w:rtl/>
        </w:rPr>
      </w:pPr>
      <w:bookmarkStart w:id="2274" w:name="ET_guest_475563_134"/>
      <w:r w:rsidRPr="00B13233">
        <w:rPr>
          <w:rStyle w:val="TagStyle"/>
          <w:rtl/>
        </w:rPr>
        <w:t xml:space="preserve"> &lt;&lt; אורח &gt;&gt; </w:t>
      </w:r>
      <w:r>
        <w:rPr>
          <w:rtl/>
        </w:rPr>
        <w:t>דרור גרנית:</w:t>
      </w:r>
      <w:r w:rsidRPr="00B13233">
        <w:rPr>
          <w:rStyle w:val="TagStyle"/>
          <w:rtl/>
        </w:rPr>
        <w:t xml:space="preserve"> &lt;&lt; אורח &gt;&gt;</w:t>
      </w:r>
      <w:r>
        <w:rPr>
          <w:rtl/>
        </w:rPr>
        <w:t xml:space="preserve"> </w:t>
      </w:r>
      <w:bookmarkEnd w:id="2274"/>
    </w:p>
    <w:p w:rsidR="00B13233" w:rsidRDefault="00B13233" w:rsidP="00B13233">
      <w:pPr>
        <w:pStyle w:val="KeepWithNext"/>
        <w:rPr>
          <w:rtl/>
        </w:rPr>
      </w:pPr>
    </w:p>
    <w:p w:rsidR="00B13233" w:rsidRDefault="00B13233" w:rsidP="00B13233">
      <w:pPr>
        <w:rPr>
          <w:rtl/>
        </w:rPr>
      </w:pPr>
      <w:bookmarkStart w:id="2275" w:name="_ETM_Q1_5845820"/>
      <w:bookmarkStart w:id="2276" w:name="_ETM_Q1_5845870"/>
      <w:bookmarkEnd w:id="2275"/>
      <w:bookmarkEnd w:id="2276"/>
      <w:r>
        <w:rPr>
          <w:rFonts w:hint="cs"/>
          <w:rtl/>
        </w:rPr>
        <w:t>ממש לא מטשט</w:t>
      </w:r>
      <w:bookmarkStart w:id="2277" w:name="_ETM_Q1_5848417"/>
      <w:bookmarkEnd w:id="2277"/>
      <w:r>
        <w:rPr>
          <w:rFonts w:hint="cs"/>
          <w:rtl/>
        </w:rPr>
        <w:t xml:space="preserve">שים את זה. </w:t>
      </w:r>
    </w:p>
    <w:p w:rsidR="00B13233" w:rsidRDefault="00B13233" w:rsidP="00B13233">
      <w:pPr>
        <w:rPr>
          <w:rtl/>
        </w:rPr>
      </w:pPr>
      <w:bookmarkStart w:id="2278" w:name="_ETM_Q1_5846961"/>
      <w:bookmarkStart w:id="2279" w:name="_ETM_Q1_5847009"/>
      <w:bookmarkEnd w:id="2278"/>
      <w:bookmarkEnd w:id="2279"/>
    </w:p>
    <w:p w:rsidR="00B13233" w:rsidRDefault="00B13233" w:rsidP="00B13233">
      <w:pPr>
        <w:pStyle w:val="af9"/>
        <w:keepNext/>
        <w:rPr>
          <w:rtl/>
        </w:rPr>
      </w:pPr>
      <w:bookmarkStart w:id="2280" w:name="ET_guest_856978_135"/>
      <w:r w:rsidRPr="00B13233">
        <w:rPr>
          <w:rStyle w:val="TagStyle"/>
          <w:rtl/>
        </w:rPr>
        <w:t xml:space="preserve"> &lt;&lt; אורח &gt;&gt; </w:t>
      </w:r>
      <w:r>
        <w:rPr>
          <w:rtl/>
        </w:rPr>
        <w:t>רמי חרובי:</w:t>
      </w:r>
      <w:r w:rsidRPr="00B13233">
        <w:rPr>
          <w:rStyle w:val="TagStyle"/>
          <w:rtl/>
        </w:rPr>
        <w:t xml:space="preserve"> &lt;&lt; אורח &gt;&gt;</w:t>
      </w:r>
      <w:r>
        <w:rPr>
          <w:rtl/>
        </w:rPr>
        <w:t xml:space="preserve"> </w:t>
      </w:r>
      <w:bookmarkEnd w:id="2280"/>
    </w:p>
    <w:p w:rsidR="00B13233" w:rsidRDefault="00B13233" w:rsidP="00B13233">
      <w:pPr>
        <w:pStyle w:val="KeepWithNext"/>
        <w:rPr>
          <w:rtl/>
        </w:rPr>
      </w:pPr>
    </w:p>
    <w:p w:rsidR="0097630C" w:rsidRDefault="00B13233" w:rsidP="006562AB">
      <w:pPr>
        <w:rPr>
          <w:rtl/>
        </w:rPr>
      </w:pPr>
      <w:bookmarkStart w:id="2281" w:name="_ETM_Q1_5848915"/>
      <w:bookmarkStart w:id="2282" w:name="_ETM_Q1_5848964"/>
      <w:bookmarkEnd w:id="2281"/>
      <w:bookmarkEnd w:id="2282"/>
      <w:r>
        <w:rPr>
          <w:rFonts w:hint="cs"/>
          <w:rtl/>
        </w:rPr>
        <w:t xml:space="preserve">יוצע סעיף 9ב שאומר שייתנו לרשות סמכות </w:t>
      </w:r>
      <w:bookmarkStart w:id="2283" w:name="_ETM_Q1_5854848"/>
      <w:bookmarkEnd w:id="2283"/>
      <w:r>
        <w:rPr>
          <w:rFonts w:hint="cs"/>
          <w:rtl/>
        </w:rPr>
        <w:t xml:space="preserve">מקצועית לטפל גם בנפלים ובתחמושת </w:t>
      </w:r>
      <w:r>
        <w:rPr>
          <w:rtl/>
        </w:rPr>
        <w:t>–</w:t>
      </w:r>
      <w:r>
        <w:rPr>
          <w:rFonts w:hint="cs"/>
          <w:rtl/>
        </w:rPr>
        <w:t xml:space="preserve"> הללויה. אבל שימצאו לזה </w:t>
      </w:r>
      <w:bookmarkStart w:id="2284" w:name="_ETM_Q1_5868719"/>
      <w:bookmarkEnd w:id="2284"/>
      <w:r>
        <w:rPr>
          <w:rFonts w:hint="cs"/>
          <w:rtl/>
        </w:rPr>
        <w:t>מקורות תקציביים. יש לי יותר מחמש דוגמאו</w:t>
      </w:r>
      <w:bookmarkStart w:id="2285" w:name="_ETM_Q1_5874267"/>
      <w:bookmarkEnd w:id="2285"/>
      <w:r>
        <w:rPr>
          <w:rFonts w:hint="cs"/>
          <w:rtl/>
        </w:rPr>
        <w:t xml:space="preserve">ת שאני יכול לתת איך דברים בפריפריה שאין בהם </w:t>
      </w:r>
      <w:bookmarkStart w:id="2286" w:name="_ETM_Q1_5876429"/>
      <w:bookmarkEnd w:id="2286"/>
      <w:r w:rsidR="006562AB">
        <w:rPr>
          <w:rFonts w:hint="cs"/>
          <w:rtl/>
        </w:rPr>
        <w:t xml:space="preserve">כסף </w:t>
      </w:r>
      <w:r w:rsidR="006562AB">
        <w:rPr>
          <w:rtl/>
        </w:rPr>
        <w:t>–</w:t>
      </w:r>
      <w:r>
        <w:rPr>
          <w:rFonts w:hint="cs"/>
          <w:rtl/>
        </w:rPr>
        <w:t xml:space="preserve"> תקועים. אז זה לא חוכמה </w:t>
      </w:r>
      <w:r w:rsidR="006562AB">
        <w:rPr>
          <w:rFonts w:hint="cs"/>
          <w:rtl/>
        </w:rPr>
        <w:t xml:space="preserve">להציג רק </w:t>
      </w:r>
      <w:r>
        <w:rPr>
          <w:rFonts w:hint="cs"/>
          <w:rtl/>
        </w:rPr>
        <w:t xml:space="preserve">את האינטרס הלאומי של </w:t>
      </w:r>
      <w:proofErr w:type="spellStart"/>
      <w:r>
        <w:rPr>
          <w:rFonts w:hint="cs"/>
          <w:rtl/>
        </w:rPr>
        <w:t>נתג"ז</w:t>
      </w:r>
      <w:proofErr w:type="spellEnd"/>
      <w:r>
        <w:rPr>
          <w:rFonts w:hint="cs"/>
          <w:rtl/>
        </w:rPr>
        <w:t xml:space="preserve"> עם ירדן </w:t>
      </w:r>
      <w:r>
        <w:rPr>
          <w:rtl/>
        </w:rPr>
        <w:t>–</w:t>
      </w:r>
      <w:r>
        <w:rPr>
          <w:rFonts w:hint="cs"/>
          <w:rtl/>
        </w:rPr>
        <w:t xml:space="preserve"> צריך להציג גם את הדברים </w:t>
      </w:r>
      <w:bookmarkStart w:id="2287" w:name="_ETM_Q1_5888474"/>
      <w:bookmarkEnd w:id="2287"/>
      <w:r>
        <w:rPr>
          <w:rFonts w:hint="cs"/>
          <w:rtl/>
        </w:rPr>
        <w:t xml:space="preserve">האחרים. אני ממש חושב שצריך לחזק את </w:t>
      </w:r>
      <w:bookmarkStart w:id="2288" w:name="_ETM_Q1_5890748"/>
      <w:bookmarkEnd w:id="2288"/>
      <w:proofErr w:type="spellStart"/>
      <w:r>
        <w:rPr>
          <w:rFonts w:hint="cs"/>
          <w:rtl/>
        </w:rPr>
        <w:t>הרלפ"ם</w:t>
      </w:r>
      <w:proofErr w:type="spellEnd"/>
      <w:r>
        <w:rPr>
          <w:rFonts w:hint="cs"/>
          <w:rtl/>
        </w:rPr>
        <w:t xml:space="preserve"> ולאפשר עוד גורמים שיוכלו לטפל במוקשים </w:t>
      </w:r>
      <w:bookmarkStart w:id="2289" w:name="_ETM_Q1_5898430"/>
      <w:bookmarkEnd w:id="2289"/>
      <w:r>
        <w:rPr>
          <w:rFonts w:hint="cs"/>
          <w:rtl/>
        </w:rPr>
        <w:t xml:space="preserve">לצד העבודה המצוינת של אנשי ההנדסה ושל אנשי </w:t>
      </w:r>
      <w:proofErr w:type="spellStart"/>
      <w:r>
        <w:rPr>
          <w:rFonts w:hint="cs"/>
          <w:rtl/>
        </w:rPr>
        <w:t>הרלפ"ם</w:t>
      </w:r>
      <w:proofErr w:type="spellEnd"/>
      <w:r>
        <w:rPr>
          <w:rFonts w:hint="cs"/>
          <w:rtl/>
        </w:rPr>
        <w:t xml:space="preserve">, אבל </w:t>
      </w:r>
      <w:bookmarkStart w:id="2290" w:name="_ETM_Q1_5901032"/>
      <w:bookmarkEnd w:id="2290"/>
      <w:r>
        <w:rPr>
          <w:rFonts w:hint="cs"/>
          <w:rtl/>
        </w:rPr>
        <w:t xml:space="preserve">לא לנסות בסתר להכניס איך באמצעות אזורי הנדל"ן לוקחים כסף </w:t>
      </w:r>
      <w:bookmarkStart w:id="2291" w:name="_ETM_Q1_5905832"/>
      <w:bookmarkEnd w:id="2291"/>
      <w:r>
        <w:rPr>
          <w:rFonts w:hint="cs"/>
          <w:rtl/>
        </w:rPr>
        <w:t xml:space="preserve">למימון פעולת </w:t>
      </w:r>
      <w:proofErr w:type="spellStart"/>
      <w:r>
        <w:rPr>
          <w:rFonts w:hint="cs"/>
          <w:rtl/>
        </w:rPr>
        <w:t>הרלפ"ם</w:t>
      </w:r>
      <w:proofErr w:type="spellEnd"/>
      <w:r>
        <w:rPr>
          <w:rFonts w:hint="cs"/>
          <w:rtl/>
        </w:rPr>
        <w:t xml:space="preserve">. ואני אומר את זה בזהירות, עם המון </w:t>
      </w:r>
      <w:bookmarkStart w:id="2292" w:name="_ETM_Q1_5911229"/>
      <w:bookmarkEnd w:id="2292"/>
      <w:r>
        <w:rPr>
          <w:rFonts w:hint="cs"/>
          <w:rtl/>
        </w:rPr>
        <w:t xml:space="preserve">כבוד לחבריי הטובים, שאני מכיר אותם הרבה שנים. </w:t>
      </w:r>
    </w:p>
    <w:p w:rsidR="0097630C" w:rsidRDefault="0097630C" w:rsidP="00B13233">
      <w:pPr>
        <w:rPr>
          <w:rtl/>
        </w:rPr>
      </w:pPr>
      <w:bookmarkStart w:id="2293" w:name="_ETM_Q1_5916369"/>
      <w:bookmarkStart w:id="2294" w:name="_ETM_Q1_5916424"/>
      <w:bookmarkEnd w:id="2293"/>
      <w:bookmarkEnd w:id="2294"/>
    </w:p>
    <w:p w:rsidR="0097630C" w:rsidRDefault="0097630C" w:rsidP="0097630C">
      <w:pPr>
        <w:pStyle w:val="af6"/>
        <w:keepNext/>
        <w:rPr>
          <w:rtl/>
        </w:rPr>
      </w:pPr>
      <w:bookmarkStart w:id="2295" w:name="ET_yor_4613_137"/>
      <w:r w:rsidRPr="0097630C">
        <w:rPr>
          <w:rStyle w:val="TagStyle"/>
          <w:rtl/>
        </w:rPr>
        <w:t xml:space="preserve"> &lt;&lt; יור &gt;&gt; </w:t>
      </w:r>
      <w:r>
        <w:rPr>
          <w:rtl/>
        </w:rPr>
        <w:t xml:space="preserve">היו"ר אבי </w:t>
      </w:r>
      <w:proofErr w:type="spellStart"/>
      <w:r>
        <w:rPr>
          <w:rtl/>
        </w:rPr>
        <w:t>דיכטר</w:t>
      </w:r>
      <w:proofErr w:type="spellEnd"/>
      <w:r>
        <w:rPr>
          <w:rtl/>
        </w:rPr>
        <w:t>:</w:t>
      </w:r>
      <w:r w:rsidRPr="0097630C">
        <w:rPr>
          <w:rStyle w:val="TagStyle"/>
          <w:rtl/>
        </w:rPr>
        <w:t xml:space="preserve"> &lt;&lt; יור &gt;&gt;</w:t>
      </w:r>
      <w:r>
        <w:rPr>
          <w:rtl/>
        </w:rPr>
        <w:t xml:space="preserve"> </w:t>
      </w:r>
      <w:bookmarkEnd w:id="2295"/>
    </w:p>
    <w:p w:rsidR="0097630C" w:rsidRDefault="0097630C" w:rsidP="0097630C">
      <w:pPr>
        <w:pStyle w:val="KeepWithNext"/>
        <w:rPr>
          <w:rtl/>
        </w:rPr>
      </w:pPr>
    </w:p>
    <w:p w:rsidR="0097630C" w:rsidRDefault="0097630C" w:rsidP="0097630C">
      <w:pPr>
        <w:rPr>
          <w:rtl/>
        </w:rPr>
      </w:pPr>
      <w:bookmarkStart w:id="2296" w:name="_ETM_Q1_5917115"/>
      <w:bookmarkEnd w:id="2296"/>
      <w:r>
        <w:rPr>
          <w:rFonts w:hint="cs"/>
          <w:rtl/>
        </w:rPr>
        <w:t>או</w:t>
      </w:r>
      <w:bookmarkStart w:id="2297" w:name="_ETM_Q1_5918193"/>
      <w:bookmarkEnd w:id="2297"/>
      <w:r>
        <w:rPr>
          <w:rFonts w:hint="cs"/>
          <w:rtl/>
        </w:rPr>
        <w:t xml:space="preserve">ר, בבקשה. </w:t>
      </w:r>
      <w:r>
        <w:rPr>
          <w:rtl/>
        </w:rPr>
        <w:t xml:space="preserve">  </w:t>
      </w:r>
    </w:p>
    <w:p w:rsidR="0097630C" w:rsidRDefault="0097630C" w:rsidP="00B13233">
      <w:pPr>
        <w:rPr>
          <w:rtl/>
        </w:rPr>
      </w:pPr>
      <w:bookmarkStart w:id="2298" w:name="_ETM_Q1_5914954"/>
      <w:bookmarkStart w:id="2299" w:name="_ETM_Q1_5915029"/>
      <w:bookmarkStart w:id="2300" w:name="_ETM_Q1_5913705"/>
      <w:bookmarkEnd w:id="2298"/>
      <w:bookmarkEnd w:id="2299"/>
      <w:bookmarkEnd w:id="2300"/>
    </w:p>
    <w:p w:rsidR="0097630C" w:rsidRDefault="0097630C" w:rsidP="0097630C">
      <w:pPr>
        <w:pStyle w:val="af9"/>
        <w:keepNext/>
        <w:rPr>
          <w:rtl/>
        </w:rPr>
      </w:pPr>
      <w:bookmarkStart w:id="2301" w:name="ET_guest_854850_136"/>
      <w:r w:rsidRPr="0097630C">
        <w:rPr>
          <w:rStyle w:val="TagStyle"/>
          <w:rtl/>
        </w:rPr>
        <w:t xml:space="preserve"> &lt;&lt; אורח &gt;&gt; </w:t>
      </w:r>
      <w:r>
        <w:rPr>
          <w:rtl/>
        </w:rPr>
        <w:t>אור בצלאל:</w:t>
      </w:r>
      <w:r w:rsidRPr="0097630C">
        <w:rPr>
          <w:rStyle w:val="TagStyle"/>
          <w:rtl/>
        </w:rPr>
        <w:t xml:space="preserve"> &lt;&lt; אורח &gt;&gt;</w:t>
      </w:r>
      <w:r>
        <w:rPr>
          <w:rtl/>
        </w:rPr>
        <w:t xml:space="preserve"> </w:t>
      </w:r>
      <w:bookmarkEnd w:id="2301"/>
    </w:p>
    <w:p w:rsidR="0097630C" w:rsidRDefault="0097630C" w:rsidP="0097630C">
      <w:pPr>
        <w:pStyle w:val="KeepWithNext"/>
        <w:rPr>
          <w:rtl/>
        </w:rPr>
      </w:pPr>
    </w:p>
    <w:p w:rsidR="00B13233" w:rsidRDefault="0097630C" w:rsidP="00201338">
      <w:pPr>
        <w:rPr>
          <w:rtl/>
        </w:rPr>
      </w:pPr>
      <w:bookmarkStart w:id="2302" w:name="_ETM_Q1_5914311"/>
      <w:bookmarkStart w:id="2303" w:name="_ETM_Q1_5914361"/>
      <w:bookmarkEnd w:id="2302"/>
      <w:bookmarkEnd w:id="2303"/>
      <w:r>
        <w:rPr>
          <w:rtl/>
        </w:rPr>
        <w:t xml:space="preserve">  </w:t>
      </w:r>
      <w:r w:rsidR="00B13233">
        <w:rPr>
          <w:rtl/>
        </w:rPr>
        <w:t xml:space="preserve">   </w:t>
      </w:r>
      <w:r>
        <w:rPr>
          <w:rFonts w:hint="cs"/>
          <w:rtl/>
        </w:rPr>
        <w:t xml:space="preserve">אנחנו צריכים לעשות פה הבחנה ברורה: המטרה </w:t>
      </w:r>
      <w:bookmarkStart w:id="2304" w:name="_ETM_Q1_5921143"/>
      <w:bookmarkEnd w:id="2304"/>
      <w:r>
        <w:rPr>
          <w:rFonts w:hint="cs"/>
          <w:rtl/>
        </w:rPr>
        <w:t xml:space="preserve">של החוק הזה היא לפתור בעיה כואבת, גם למדינה וגם ליישובים, והיא למצוא גורם אחראי שיוכל לשחרר את אותם </w:t>
      </w:r>
      <w:bookmarkStart w:id="2305" w:name="_ETM_Q1_5931308"/>
      <w:bookmarkEnd w:id="2305"/>
      <w:r>
        <w:rPr>
          <w:rFonts w:hint="cs"/>
          <w:rtl/>
        </w:rPr>
        <w:t>שטחים</w:t>
      </w:r>
      <w:r w:rsidR="00201338">
        <w:rPr>
          <w:rFonts w:hint="cs"/>
          <w:rtl/>
        </w:rPr>
        <w:t>;</w:t>
      </w:r>
      <w:r>
        <w:rPr>
          <w:rFonts w:hint="cs"/>
          <w:rtl/>
        </w:rPr>
        <w:t xml:space="preserve"> </w:t>
      </w:r>
      <w:r w:rsidR="00201338">
        <w:rPr>
          <w:rFonts w:hint="cs"/>
          <w:rtl/>
        </w:rPr>
        <w:t xml:space="preserve">למצוא </w:t>
      </w:r>
      <w:r>
        <w:rPr>
          <w:rFonts w:hint="cs"/>
          <w:rtl/>
        </w:rPr>
        <w:t xml:space="preserve">גורם מקצועי, ברמת בטיחות גבוה לאזרחים, כמו שאנחנו עושים </w:t>
      </w:r>
      <w:bookmarkStart w:id="2306" w:name="_ETM_Q1_5936770"/>
      <w:bookmarkEnd w:id="2306"/>
      <w:r>
        <w:rPr>
          <w:rFonts w:hint="cs"/>
          <w:rtl/>
        </w:rPr>
        <w:t xml:space="preserve">לאזרחים. ותקשיבו טוב, ברגע שאנחנו נתקע או </w:t>
      </w:r>
      <w:bookmarkStart w:id="2307" w:name="_ETM_Q1_5936808"/>
      <w:bookmarkEnd w:id="2307"/>
      <w:r>
        <w:rPr>
          <w:rFonts w:hint="cs"/>
          <w:rtl/>
        </w:rPr>
        <w:t xml:space="preserve">נחשק את שני הדברים, את הכסף בסמכות, אנחנו נפיל את </w:t>
      </w:r>
      <w:bookmarkStart w:id="2308" w:name="_ETM_Q1_5940310"/>
      <w:bookmarkEnd w:id="2308"/>
      <w:r>
        <w:rPr>
          <w:rFonts w:hint="cs"/>
          <w:rtl/>
        </w:rPr>
        <w:t xml:space="preserve">החוק, וכך המצב הקיים שנמשך שנים, שלא מפנים שטחי נפלים, ימשיך גם עכשיו. ולכן אני </w:t>
      </w:r>
      <w:bookmarkStart w:id="2309" w:name="_ETM_Q1_5949472"/>
      <w:bookmarkEnd w:id="2309"/>
      <w:r>
        <w:rPr>
          <w:rFonts w:hint="cs"/>
          <w:rtl/>
        </w:rPr>
        <w:t xml:space="preserve">מסכים פה עם האוצר </w:t>
      </w:r>
      <w:r>
        <w:rPr>
          <w:rtl/>
        </w:rPr>
        <w:t>–</w:t>
      </w:r>
      <w:r>
        <w:rPr>
          <w:rFonts w:hint="cs"/>
          <w:rtl/>
        </w:rPr>
        <w:t xml:space="preserve"> שזה די נדיר </w:t>
      </w:r>
      <w:r>
        <w:rPr>
          <w:rtl/>
        </w:rPr>
        <w:t>–</w:t>
      </w:r>
      <w:r>
        <w:rPr>
          <w:rFonts w:hint="cs"/>
          <w:rtl/>
        </w:rPr>
        <w:t xml:space="preserve"> שאנחנו</w:t>
      </w:r>
      <w:bookmarkStart w:id="2310" w:name="_ETM_Q1_5952939"/>
      <w:bookmarkEnd w:id="2310"/>
      <w:r>
        <w:rPr>
          <w:rFonts w:hint="cs"/>
          <w:rtl/>
        </w:rPr>
        <w:t xml:space="preserve"> צריכים להעביר את החוק הזה, כי הוא מקנה לרשות </w:t>
      </w:r>
      <w:bookmarkStart w:id="2311" w:name="_ETM_Q1_5952949"/>
      <w:bookmarkEnd w:id="2311"/>
      <w:r>
        <w:rPr>
          <w:rFonts w:hint="cs"/>
          <w:rtl/>
        </w:rPr>
        <w:t xml:space="preserve">את הסמכות לטפל בעניין. ולגבי נושא התקציב, המדינה צריכה להתייחס באופן </w:t>
      </w:r>
      <w:bookmarkStart w:id="2312" w:name="_ETM_Q1_5961003"/>
      <w:bookmarkEnd w:id="2312"/>
      <w:r>
        <w:rPr>
          <w:rFonts w:hint="cs"/>
          <w:rtl/>
        </w:rPr>
        <w:t xml:space="preserve">ישיר לבעיות שצריך לטפל בהן. אבל האפשרות למימון חיצוני עוזרת למדינה, כי זה לא מוציא את הכסף מהכיס הפרטי של האזרחים אלא מאפשר לנו לקדם </w:t>
      </w:r>
      <w:bookmarkStart w:id="2313" w:name="_ETM_Q1_5973002"/>
      <w:bookmarkEnd w:id="2313"/>
      <w:r>
        <w:rPr>
          <w:rFonts w:hint="cs"/>
          <w:rtl/>
        </w:rPr>
        <w:t xml:space="preserve">פינוי של שטחים נגועים בנפלים כמה שיותר מהר. </w:t>
      </w:r>
    </w:p>
    <w:p w:rsidR="0097630C" w:rsidRDefault="0097630C" w:rsidP="0097630C">
      <w:pPr>
        <w:rPr>
          <w:rtl/>
        </w:rPr>
      </w:pPr>
      <w:bookmarkStart w:id="2314" w:name="_ETM_Q1_5974885"/>
      <w:bookmarkStart w:id="2315" w:name="_ETM_Q1_5974953"/>
      <w:bookmarkEnd w:id="2314"/>
      <w:bookmarkEnd w:id="2315"/>
    </w:p>
    <w:p w:rsidR="0097630C" w:rsidRDefault="0097630C" w:rsidP="00201338">
      <w:pPr>
        <w:rPr>
          <w:rtl/>
        </w:rPr>
      </w:pPr>
      <w:bookmarkStart w:id="2316" w:name="_ETM_Q1_5975053"/>
      <w:bookmarkStart w:id="2317" w:name="_ETM_Q1_5975112"/>
      <w:bookmarkEnd w:id="2316"/>
      <w:bookmarkEnd w:id="2317"/>
      <w:r>
        <w:rPr>
          <w:rFonts w:hint="cs"/>
          <w:rtl/>
        </w:rPr>
        <w:t xml:space="preserve">לכן </w:t>
      </w:r>
      <w:bookmarkStart w:id="2318" w:name="_ETM_Q1_5975336"/>
      <w:bookmarkEnd w:id="2318"/>
      <w:r>
        <w:rPr>
          <w:rFonts w:hint="cs"/>
          <w:rtl/>
        </w:rPr>
        <w:t xml:space="preserve">אני עוד פעם מדגיש ואומר: המחוק מקנה </w:t>
      </w:r>
      <w:proofErr w:type="spellStart"/>
      <w:r>
        <w:rPr>
          <w:rFonts w:hint="cs"/>
          <w:rtl/>
        </w:rPr>
        <w:t>לרלפ"ם</w:t>
      </w:r>
      <w:proofErr w:type="spellEnd"/>
      <w:r>
        <w:rPr>
          <w:rFonts w:hint="cs"/>
          <w:rtl/>
        </w:rPr>
        <w:t xml:space="preserve"> סמכות </w:t>
      </w:r>
      <w:bookmarkStart w:id="2319" w:name="_ETM_Q1_5980711"/>
      <w:bookmarkEnd w:id="2319"/>
      <w:r>
        <w:rPr>
          <w:rFonts w:hint="cs"/>
          <w:rtl/>
        </w:rPr>
        <w:t>לטפל באותם שטחים. הוא נותן לרשות אפשרות לטפל באותם שטחים</w:t>
      </w:r>
      <w:bookmarkStart w:id="2320" w:name="_ETM_Q1_5981161"/>
      <w:bookmarkEnd w:id="2320"/>
      <w:r w:rsidR="00201338">
        <w:rPr>
          <w:rFonts w:hint="cs"/>
          <w:rtl/>
        </w:rPr>
        <w:t>, דבר</w:t>
      </w:r>
      <w:r>
        <w:rPr>
          <w:rFonts w:hint="cs"/>
          <w:rtl/>
        </w:rPr>
        <w:t xml:space="preserve"> שכיום אף אחד לא מטפל </w:t>
      </w:r>
      <w:r w:rsidR="00201338">
        <w:rPr>
          <w:rFonts w:hint="cs"/>
          <w:rtl/>
        </w:rPr>
        <w:t>בו.</w:t>
      </w:r>
      <w:r>
        <w:rPr>
          <w:rFonts w:hint="cs"/>
          <w:rtl/>
        </w:rPr>
        <w:t xml:space="preserve"> </w:t>
      </w:r>
    </w:p>
    <w:p w:rsidR="0097630C" w:rsidRDefault="0097630C" w:rsidP="0097630C">
      <w:pPr>
        <w:rPr>
          <w:rtl/>
        </w:rPr>
      </w:pPr>
      <w:bookmarkStart w:id="2321" w:name="_ETM_Q1_5985930"/>
      <w:bookmarkStart w:id="2322" w:name="_ETM_Q1_5985979"/>
      <w:bookmarkStart w:id="2323" w:name="_ETM_Q1_5985767"/>
      <w:bookmarkEnd w:id="2321"/>
      <w:bookmarkEnd w:id="2322"/>
      <w:bookmarkEnd w:id="2323"/>
    </w:p>
    <w:p w:rsidR="0097630C" w:rsidRDefault="0097630C" w:rsidP="0097630C">
      <w:pPr>
        <w:pStyle w:val="af9"/>
        <w:keepNext/>
        <w:rPr>
          <w:rtl/>
        </w:rPr>
      </w:pPr>
      <w:bookmarkStart w:id="2324" w:name="ET_guest_856978_138"/>
      <w:r w:rsidRPr="0097630C">
        <w:rPr>
          <w:rStyle w:val="TagStyle"/>
          <w:rtl/>
        </w:rPr>
        <w:t xml:space="preserve"> &lt;&lt; אורח &gt;&gt; </w:t>
      </w:r>
      <w:r>
        <w:rPr>
          <w:rtl/>
        </w:rPr>
        <w:t>רמי חרובי:</w:t>
      </w:r>
      <w:r w:rsidRPr="0097630C">
        <w:rPr>
          <w:rStyle w:val="TagStyle"/>
          <w:rtl/>
        </w:rPr>
        <w:t xml:space="preserve"> &lt;&lt; אורח &gt;&gt;</w:t>
      </w:r>
      <w:r>
        <w:rPr>
          <w:rtl/>
        </w:rPr>
        <w:t xml:space="preserve"> </w:t>
      </w:r>
      <w:bookmarkEnd w:id="2324"/>
    </w:p>
    <w:p w:rsidR="0097630C" w:rsidRDefault="0097630C" w:rsidP="0097630C">
      <w:pPr>
        <w:pStyle w:val="KeepWithNext"/>
        <w:rPr>
          <w:rtl/>
        </w:rPr>
      </w:pPr>
    </w:p>
    <w:p w:rsidR="0097630C" w:rsidRDefault="0097630C" w:rsidP="0097630C">
      <w:pPr>
        <w:rPr>
          <w:rtl/>
        </w:rPr>
      </w:pPr>
      <w:bookmarkStart w:id="2325" w:name="_ETM_Q1_5986318"/>
      <w:bookmarkStart w:id="2326" w:name="_ETM_Q1_5986366"/>
      <w:bookmarkEnd w:id="2325"/>
      <w:bookmarkEnd w:id="2326"/>
      <w:r>
        <w:rPr>
          <w:rFonts w:hint="cs"/>
          <w:rtl/>
        </w:rPr>
        <w:t xml:space="preserve">לא נכון. </w:t>
      </w:r>
      <w:bookmarkStart w:id="2327" w:name="_ETM_Q1_5984341"/>
      <w:bookmarkEnd w:id="2327"/>
    </w:p>
    <w:p w:rsidR="0097630C" w:rsidRDefault="0097630C" w:rsidP="0097630C">
      <w:pPr>
        <w:rPr>
          <w:rtl/>
        </w:rPr>
      </w:pPr>
      <w:bookmarkStart w:id="2328" w:name="_ETM_Q1_5984581"/>
      <w:bookmarkStart w:id="2329" w:name="_ETM_Q1_5984627"/>
      <w:bookmarkStart w:id="2330" w:name="_ETM_Q1_5987269"/>
      <w:bookmarkStart w:id="2331" w:name="_ETM_Q1_5987342"/>
      <w:bookmarkStart w:id="2332" w:name="_ETM_Q1_5986677"/>
      <w:bookmarkEnd w:id="2328"/>
      <w:bookmarkEnd w:id="2329"/>
      <w:bookmarkEnd w:id="2330"/>
      <w:bookmarkEnd w:id="2331"/>
      <w:bookmarkEnd w:id="2332"/>
    </w:p>
    <w:p w:rsidR="0097630C" w:rsidRDefault="0097630C" w:rsidP="0097630C">
      <w:pPr>
        <w:pStyle w:val="af9"/>
        <w:keepNext/>
        <w:rPr>
          <w:rtl/>
        </w:rPr>
      </w:pPr>
      <w:bookmarkStart w:id="2333" w:name="ET_guest_854850_139"/>
      <w:r w:rsidRPr="0097630C">
        <w:rPr>
          <w:rStyle w:val="TagStyle"/>
          <w:rtl/>
        </w:rPr>
        <w:t xml:space="preserve"> &lt;&lt; אורח &gt;&gt; </w:t>
      </w:r>
      <w:r>
        <w:rPr>
          <w:rtl/>
        </w:rPr>
        <w:t>אור בצלאל:</w:t>
      </w:r>
      <w:r w:rsidRPr="0097630C">
        <w:rPr>
          <w:rStyle w:val="TagStyle"/>
          <w:rtl/>
        </w:rPr>
        <w:t xml:space="preserve"> &lt;&lt; אורח &gt;&gt;</w:t>
      </w:r>
      <w:r>
        <w:rPr>
          <w:rtl/>
        </w:rPr>
        <w:t xml:space="preserve"> </w:t>
      </w:r>
      <w:bookmarkEnd w:id="2333"/>
    </w:p>
    <w:p w:rsidR="0097630C" w:rsidRDefault="0097630C" w:rsidP="0097630C">
      <w:pPr>
        <w:pStyle w:val="KeepWithNext"/>
        <w:rPr>
          <w:rtl/>
        </w:rPr>
      </w:pPr>
    </w:p>
    <w:p w:rsidR="0097630C" w:rsidRDefault="0097630C" w:rsidP="0097630C">
      <w:pPr>
        <w:rPr>
          <w:rtl/>
        </w:rPr>
      </w:pPr>
      <w:bookmarkStart w:id="2334" w:name="_ETM_Q1_5987163"/>
      <w:bookmarkStart w:id="2335" w:name="_ETM_Q1_5987226"/>
      <w:bookmarkEnd w:id="2334"/>
      <w:bookmarkEnd w:id="2335"/>
      <w:r>
        <w:rPr>
          <w:rFonts w:hint="cs"/>
          <w:rtl/>
        </w:rPr>
        <w:t>יש החלטה שהצבא לא מסכן - - -</w:t>
      </w:r>
    </w:p>
    <w:p w:rsidR="0097630C" w:rsidRDefault="0097630C" w:rsidP="0097630C">
      <w:pPr>
        <w:rPr>
          <w:rtl/>
        </w:rPr>
      </w:pPr>
      <w:bookmarkStart w:id="2336" w:name="_ETM_Q1_5989015"/>
      <w:bookmarkStart w:id="2337" w:name="_ETM_Q1_5989069"/>
      <w:bookmarkStart w:id="2338" w:name="_ETM_Q1_5990623"/>
      <w:bookmarkEnd w:id="2336"/>
      <w:bookmarkEnd w:id="2337"/>
      <w:bookmarkEnd w:id="2338"/>
    </w:p>
    <w:p w:rsidR="0097630C" w:rsidRDefault="0097630C" w:rsidP="0097630C">
      <w:pPr>
        <w:pStyle w:val="af9"/>
        <w:keepNext/>
        <w:rPr>
          <w:rtl/>
        </w:rPr>
      </w:pPr>
      <w:bookmarkStart w:id="2339" w:name="ET_guest_856978_140"/>
      <w:r w:rsidRPr="0097630C">
        <w:rPr>
          <w:rStyle w:val="TagStyle"/>
          <w:rtl/>
        </w:rPr>
        <w:t xml:space="preserve"> &lt;&lt; אורח &gt;&gt; </w:t>
      </w:r>
      <w:r>
        <w:rPr>
          <w:rtl/>
        </w:rPr>
        <w:t>רמי חרובי:</w:t>
      </w:r>
      <w:r w:rsidRPr="0097630C">
        <w:rPr>
          <w:rStyle w:val="TagStyle"/>
          <w:rtl/>
        </w:rPr>
        <w:t xml:space="preserve"> &lt;&lt; אורח &gt;&gt;</w:t>
      </w:r>
      <w:r>
        <w:rPr>
          <w:rtl/>
        </w:rPr>
        <w:t xml:space="preserve"> </w:t>
      </w:r>
      <w:bookmarkEnd w:id="2339"/>
    </w:p>
    <w:p w:rsidR="0097630C" w:rsidRDefault="0097630C" w:rsidP="0097630C">
      <w:pPr>
        <w:pStyle w:val="KeepWithNext"/>
        <w:rPr>
          <w:rtl/>
        </w:rPr>
      </w:pPr>
    </w:p>
    <w:p w:rsidR="0097630C" w:rsidRDefault="0097630C" w:rsidP="0097630C">
      <w:pPr>
        <w:rPr>
          <w:rtl/>
        </w:rPr>
      </w:pPr>
      <w:bookmarkStart w:id="2340" w:name="_ETM_Q1_5991122"/>
      <w:bookmarkStart w:id="2341" w:name="_ETM_Q1_5991173"/>
      <w:bookmarkEnd w:id="2340"/>
      <w:bookmarkEnd w:id="2341"/>
      <w:r>
        <w:rPr>
          <w:rFonts w:hint="cs"/>
          <w:rtl/>
        </w:rPr>
        <w:t xml:space="preserve">החלטה של </w:t>
      </w:r>
      <w:bookmarkStart w:id="2342" w:name="_ETM_Q1_5992231"/>
      <w:bookmarkEnd w:id="2342"/>
      <w:r>
        <w:rPr>
          <w:rFonts w:hint="cs"/>
          <w:rtl/>
        </w:rPr>
        <w:t>מי?</w:t>
      </w:r>
      <w:bookmarkStart w:id="2343" w:name="_ETM_Q1_5990277"/>
      <w:bookmarkEnd w:id="2343"/>
    </w:p>
    <w:p w:rsidR="0097630C" w:rsidRDefault="0097630C" w:rsidP="0097630C">
      <w:pPr>
        <w:rPr>
          <w:rtl/>
        </w:rPr>
      </w:pPr>
      <w:bookmarkStart w:id="2344" w:name="_ETM_Q1_5990330"/>
      <w:bookmarkStart w:id="2345" w:name="_ETM_Q1_5989264"/>
      <w:bookmarkEnd w:id="2344"/>
      <w:bookmarkEnd w:id="2345"/>
    </w:p>
    <w:p w:rsidR="0097630C" w:rsidRDefault="0097630C" w:rsidP="0097630C">
      <w:pPr>
        <w:pStyle w:val="af9"/>
        <w:keepNext/>
        <w:rPr>
          <w:rtl/>
        </w:rPr>
      </w:pPr>
      <w:bookmarkStart w:id="2346" w:name="ET_guest_854850_141"/>
      <w:r w:rsidRPr="0097630C">
        <w:rPr>
          <w:rStyle w:val="TagStyle"/>
          <w:rtl/>
        </w:rPr>
        <w:t xml:space="preserve"> &lt;&lt; אורח &gt;&gt; </w:t>
      </w:r>
      <w:r>
        <w:rPr>
          <w:rtl/>
        </w:rPr>
        <w:t>אור בצלאל:</w:t>
      </w:r>
      <w:r w:rsidRPr="0097630C">
        <w:rPr>
          <w:rStyle w:val="TagStyle"/>
          <w:rtl/>
        </w:rPr>
        <w:t xml:space="preserve"> &lt;&lt; אורח &gt;&gt;</w:t>
      </w:r>
      <w:r>
        <w:rPr>
          <w:rtl/>
        </w:rPr>
        <w:t xml:space="preserve"> </w:t>
      </w:r>
      <w:bookmarkEnd w:id="2346"/>
    </w:p>
    <w:p w:rsidR="0097630C" w:rsidRDefault="0097630C" w:rsidP="0097630C">
      <w:pPr>
        <w:pStyle w:val="KeepWithNext"/>
        <w:rPr>
          <w:rtl/>
        </w:rPr>
      </w:pPr>
    </w:p>
    <w:p w:rsidR="0097630C" w:rsidRDefault="0097630C" w:rsidP="0097630C">
      <w:pPr>
        <w:rPr>
          <w:rtl/>
        </w:rPr>
      </w:pPr>
      <w:bookmarkStart w:id="2347" w:name="_ETM_Q1_5989761"/>
      <w:bookmarkStart w:id="2348" w:name="_ETM_Q1_5989824"/>
      <w:bookmarkEnd w:id="2347"/>
      <w:bookmarkEnd w:id="2348"/>
      <w:r>
        <w:rPr>
          <w:rFonts w:hint="cs"/>
          <w:rtl/>
        </w:rPr>
        <w:t xml:space="preserve">של מערכת הביטחון. </w:t>
      </w:r>
    </w:p>
    <w:p w:rsidR="0097630C" w:rsidRDefault="0097630C" w:rsidP="0097630C">
      <w:pPr>
        <w:rPr>
          <w:rtl/>
        </w:rPr>
      </w:pPr>
      <w:bookmarkStart w:id="2349" w:name="_ETM_Q1_5993656"/>
      <w:bookmarkStart w:id="2350" w:name="_ETM_Q1_5993708"/>
      <w:bookmarkStart w:id="2351" w:name="_ETM_Q1_5991840"/>
      <w:bookmarkEnd w:id="2349"/>
      <w:bookmarkEnd w:id="2350"/>
      <w:bookmarkEnd w:id="2351"/>
    </w:p>
    <w:p w:rsidR="0097630C" w:rsidRDefault="0097630C" w:rsidP="0097630C">
      <w:pPr>
        <w:pStyle w:val="af9"/>
        <w:keepNext/>
        <w:rPr>
          <w:rtl/>
        </w:rPr>
      </w:pPr>
      <w:bookmarkStart w:id="2352" w:name="ET_guest_856978_142"/>
      <w:r w:rsidRPr="0097630C">
        <w:rPr>
          <w:rStyle w:val="TagStyle"/>
          <w:rtl/>
        </w:rPr>
        <w:t xml:space="preserve"> &lt;&lt; אורח &gt;&gt; </w:t>
      </w:r>
      <w:r>
        <w:rPr>
          <w:rtl/>
        </w:rPr>
        <w:t>רמי חרובי:</w:t>
      </w:r>
      <w:r w:rsidRPr="0097630C">
        <w:rPr>
          <w:rStyle w:val="TagStyle"/>
          <w:rtl/>
        </w:rPr>
        <w:t xml:space="preserve"> &lt;&lt; אורח &gt;&gt;</w:t>
      </w:r>
      <w:r>
        <w:rPr>
          <w:rtl/>
        </w:rPr>
        <w:t xml:space="preserve"> </w:t>
      </w:r>
      <w:bookmarkEnd w:id="2352"/>
    </w:p>
    <w:p w:rsidR="0097630C" w:rsidRDefault="0097630C" w:rsidP="0097630C">
      <w:pPr>
        <w:pStyle w:val="KeepWithNext"/>
        <w:rPr>
          <w:rtl/>
        </w:rPr>
      </w:pPr>
    </w:p>
    <w:p w:rsidR="0097630C" w:rsidRDefault="0097630C" w:rsidP="0097630C">
      <w:pPr>
        <w:rPr>
          <w:rtl/>
        </w:rPr>
      </w:pPr>
      <w:bookmarkStart w:id="2353" w:name="_ETM_Q1_5992366"/>
      <w:bookmarkStart w:id="2354" w:name="_ETM_Q1_5992421"/>
      <w:bookmarkEnd w:id="2353"/>
      <w:bookmarkEnd w:id="2354"/>
      <w:r>
        <w:rPr>
          <w:rFonts w:hint="cs"/>
          <w:rtl/>
        </w:rPr>
        <w:t xml:space="preserve">החלטה פנימית של מערכת הביטחון בלבד. </w:t>
      </w:r>
      <w:bookmarkStart w:id="2355" w:name="_ETM_Q1_5995336"/>
      <w:bookmarkEnd w:id="2355"/>
    </w:p>
    <w:p w:rsidR="0097630C" w:rsidRDefault="0097630C" w:rsidP="0097630C">
      <w:pPr>
        <w:rPr>
          <w:rtl/>
        </w:rPr>
      </w:pPr>
      <w:bookmarkStart w:id="2356" w:name="_ETM_Q1_5995397"/>
      <w:bookmarkStart w:id="2357" w:name="_ETM_Q1_5997832"/>
      <w:bookmarkEnd w:id="2356"/>
      <w:bookmarkEnd w:id="2357"/>
    </w:p>
    <w:p w:rsidR="0097630C" w:rsidRDefault="0097630C" w:rsidP="0097630C">
      <w:pPr>
        <w:pStyle w:val="af9"/>
        <w:keepNext/>
        <w:rPr>
          <w:rtl/>
        </w:rPr>
      </w:pPr>
      <w:bookmarkStart w:id="2358" w:name="ET_guest_854850_143"/>
      <w:r w:rsidRPr="0097630C">
        <w:rPr>
          <w:rStyle w:val="TagStyle"/>
          <w:rtl/>
        </w:rPr>
        <w:t xml:space="preserve"> &lt;&lt; אורח &gt;&gt; </w:t>
      </w:r>
      <w:r>
        <w:rPr>
          <w:rtl/>
        </w:rPr>
        <w:t>אור בצלאל:</w:t>
      </w:r>
      <w:r w:rsidRPr="0097630C">
        <w:rPr>
          <w:rStyle w:val="TagStyle"/>
          <w:rtl/>
        </w:rPr>
        <w:t xml:space="preserve"> &lt;&lt; אורח &gt;&gt;</w:t>
      </w:r>
      <w:r>
        <w:rPr>
          <w:rtl/>
        </w:rPr>
        <w:t xml:space="preserve"> </w:t>
      </w:r>
      <w:bookmarkEnd w:id="2358"/>
    </w:p>
    <w:p w:rsidR="0097630C" w:rsidRDefault="0097630C" w:rsidP="0097630C">
      <w:pPr>
        <w:pStyle w:val="KeepWithNext"/>
        <w:rPr>
          <w:rtl/>
        </w:rPr>
      </w:pPr>
    </w:p>
    <w:p w:rsidR="0097630C" w:rsidRDefault="0097630C" w:rsidP="00201338">
      <w:pPr>
        <w:rPr>
          <w:rtl/>
        </w:rPr>
      </w:pPr>
      <w:bookmarkStart w:id="2359" w:name="_ETM_Q1_5998415"/>
      <w:bookmarkStart w:id="2360" w:name="_ETM_Q1_5998469"/>
      <w:bookmarkEnd w:id="2359"/>
      <w:bookmarkEnd w:id="2360"/>
      <w:r>
        <w:rPr>
          <w:rFonts w:hint="cs"/>
          <w:rtl/>
        </w:rPr>
        <w:t xml:space="preserve">תן </w:t>
      </w:r>
      <w:bookmarkStart w:id="2361" w:name="_ETM_Q1_5998912"/>
      <w:bookmarkEnd w:id="2361"/>
      <w:r>
        <w:rPr>
          <w:rFonts w:hint="cs"/>
          <w:rtl/>
        </w:rPr>
        <w:t xml:space="preserve">לי לסיים, אני לא קטעתי </w:t>
      </w:r>
      <w:bookmarkStart w:id="2362" w:name="_ETM_Q1_5995440"/>
      <w:bookmarkEnd w:id="2362"/>
      <w:r w:rsidR="00201338">
        <w:rPr>
          <w:rFonts w:hint="cs"/>
          <w:rtl/>
        </w:rPr>
        <w:t>אותך. הצבא לא יסכן את חייליו בשביל זה.</w:t>
      </w:r>
      <w:r>
        <w:rPr>
          <w:rFonts w:hint="cs"/>
          <w:rtl/>
        </w:rPr>
        <w:t xml:space="preserve"> אנחנו לא</w:t>
      </w:r>
      <w:bookmarkStart w:id="2363" w:name="_ETM_Q1_6002650"/>
      <w:bookmarkEnd w:id="2363"/>
      <w:r>
        <w:rPr>
          <w:rFonts w:hint="cs"/>
          <w:rtl/>
        </w:rPr>
        <w:t xml:space="preserve"> שולחים את הבנים שלנו להיהרג על מטרות אזרחיות, לא </w:t>
      </w:r>
      <w:bookmarkStart w:id="2364" w:name="_ETM_Q1_6006368"/>
      <w:bookmarkEnd w:id="2364"/>
      <w:r>
        <w:rPr>
          <w:rFonts w:hint="cs"/>
          <w:rtl/>
        </w:rPr>
        <w:t>זו המטרה של הצבא. הצבא צריך להתכונן לפני האויב</w:t>
      </w:r>
      <w:bookmarkStart w:id="2365" w:name="_ETM_Q1_6008225"/>
      <w:bookmarkEnd w:id="2365"/>
      <w:r>
        <w:rPr>
          <w:rFonts w:hint="cs"/>
          <w:rtl/>
        </w:rPr>
        <w:t xml:space="preserve">. מטרות אזרחיות, במוקשים כמו גם בנפלים </w:t>
      </w:r>
      <w:bookmarkStart w:id="2366" w:name="_ETM_Q1_6013129"/>
      <w:bookmarkEnd w:id="2366"/>
      <w:r>
        <w:rPr>
          <w:rtl/>
        </w:rPr>
        <w:t>–</w:t>
      </w:r>
      <w:r>
        <w:rPr>
          <w:rFonts w:hint="cs"/>
          <w:rtl/>
        </w:rPr>
        <w:t xml:space="preserve"> בשביל זה יש חברות פרטיות שיוכלו לטפל בזה, </w:t>
      </w:r>
      <w:bookmarkStart w:id="2367" w:name="_ETM_Q1_6017849"/>
      <w:bookmarkEnd w:id="2367"/>
      <w:r>
        <w:rPr>
          <w:rFonts w:hint="cs"/>
          <w:rtl/>
        </w:rPr>
        <w:t xml:space="preserve">תחת סמכותה של הרשות. </w:t>
      </w:r>
    </w:p>
    <w:p w:rsidR="0097630C" w:rsidRDefault="0097630C" w:rsidP="0097630C">
      <w:pPr>
        <w:rPr>
          <w:rtl/>
        </w:rPr>
      </w:pPr>
      <w:bookmarkStart w:id="2368" w:name="_ETM_Q1_6019427"/>
      <w:bookmarkStart w:id="2369" w:name="_ETM_Q1_6019483"/>
      <w:bookmarkEnd w:id="2368"/>
      <w:bookmarkEnd w:id="2369"/>
    </w:p>
    <w:p w:rsidR="0097630C" w:rsidRDefault="0097630C" w:rsidP="0097630C">
      <w:pPr>
        <w:rPr>
          <w:rtl/>
        </w:rPr>
      </w:pPr>
      <w:r>
        <w:rPr>
          <w:rFonts w:hint="cs"/>
          <w:rtl/>
        </w:rPr>
        <w:t xml:space="preserve">ולכן אני אומר שהחוק הזה הוא </w:t>
      </w:r>
      <w:bookmarkStart w:id="2370" w:name="_ETM_Q1_6019553"/>
      <w:bookmarkEnd w:id="2370"/>
      <w:r>
        <w:rPr>
          <w:rFonts w:hint="cs"/>
          <w:rtl/>
        </w:rPr>
        <w:t xml:space="preserve">קריטי, הוא מחכה כבר שנים. כבר חמש שנים אנחנו מקדמים </w:t>
      </w:r>
      <w:bookmarkStart w:id="2371" w:name="_ETM_Q1_6024090"/>
      <w:bookmarkEnd w:id="2371"/>
      <w:r>
        <w:rPr>
          <w:rFonts w:hint="cs"/>
          <w:rtl/>
        </w:rPr>
        <w:t xml:space="preserve">אותו, וכבר הגענו להסכמות עם כל משרדי הממשלה. חייבים להעביר </w:t>
      </w:r>
      <w:bookmarkStart w:id="2372" w:name="_ETM_Q1_6026357"/>
      <w:bookmarkEnd w:id="2372"/>
      <w:r>
        <w:rPr>
          <w:rFonts w:hint="cs"/>
          <w:rtl/>
        </w:rPr>
        <w:t xml:space="preserve">את החוק הזה. בכל מה שקשור לתקציב יטפלו אחר </w:t>
      </w:r>
      <w:bookmarkStart w:id="2373" w:name="_ETM_Q1_6031334"/>
      <w:bookmarkEnd w:id="2373"/>
      <w:r>
        <w:rPr>
          <w:rFonts w:hint="cs"/>
          <w:rtl/>
        </w:rPr>
        <w:t xml:space="preserve">כך. המדינה סוברנית להחליט איפה היא שמה את המשאבים, וזה לא אמור להיכנס פה לחוק. החוק נותן את האפשרות </w:t>
      </w:r>
      <w:bookmarkStart w:id="2374" w:name="_ETM_Q1_6037110"/>
      <w:bookmarkEnd w:id="2374"/>
      <w:r>
        <w:rPr>
          <w:rFonts w:hint="cs"/>
          <w:rtl/>
        </w:rPr>
        <w:t xml:space="preserve">לכל תרחיש של תקציב שייכנס לצורך פינוי, ולא צריך לחשק </w:t>
      </w:r>
      <w:bookmarkStart w:id="2375" w:name="_ETM_Q1_6040210"/>
      <w:bookmarkEnd w:id="2375"/>
      <w:r>
        <w:rPr>
          <w:rFonts w:hint="cs"/>
          <w:rtl/>
        </w:rPr>
        <w:t xml:space="preserve">את שני הדברים ביחד. </w:t>
      </w:r>
    </w:p>
    <w:p w:rsidR="0097630C" w:rsidRDefault="0097630C" w:rsidP="0097630C">
      <w:pPr>
        <w:rPr>
          <w:rtl/>
        </w:rPr>
      </w:pPr>
      <w:bookmarkStart w:id="2376" w:name="_ETM_Q1_6044386"/>
      <w:bookmarkStart w:id="2377" w:name="_ETM_Q1_6044440"/>
      <w:bookmarkEnd w:id="2376"/>
      <w:bookmarkEnd w:id="2377"/>
    </w:p>
    <w:p w:rsidR="0097630C" w:rsidRDefault="0097630C" w:rsidP="0097630C">
      <w:pPr>
        <w:pStyle w:val="af6"/>
        <w:keepNext/>
        <w:rPr>
          <w:rtl/>
        </w:rPr>
      </w:pPr>
      <w:bookmarkStart w:id="2378" w:name="ET_yor_4613_144"/>
      <w:r w:rsidRPr="0097630C">
        <w:rPr>
          <w:rStyle w:val="TagStyle"/>
          <w:rtl/>
        </w:rPr>
        <w:t xml:space="preserve"> &lt;&lt; יור &gt;&gt; </w:t>
      </w:r>
      <w:r>
        <w:rPr>
          <w:rtl/>
        </w:rPr>
        <w:t xml:space="preserve">היו"ר אבי </w:t>
      </w:r>
      <w:proofErr w:type="spellStart"/>
      <w:r>
        <w:rPr>
          <w:rtl/>
        </w:rPr>
        <w:t>דיכטר</w:t>
      </w:r>
      <w:proofErr w:type="spellEnd"/>
      <w:r>
        <w:rPr>
          <w:rtl/>
        </w:rPr>
        <w:t>:</w:t>
      </w:r>
      <w:r w:rsidRPr="0097630C">
        <w:rPr>
          <w:rStyle w:val="TagStyle"/>
          <w:rtl/>
        </w:rPr>
        <w:t xml:space="preserve"> &lt;&lt; יור &gt;&gt;</w:t>
      </w:r>
      <w:r>
        <w:rPr>
          <w:rtl/>
        </w:rPr>
        <w:t xml:space="preserve"> </w:t>
      </w:r>
      <w:bookmarkEnd w:id="2378"/>
    </w:p>
    <w:p w:rsidR="0097630C" w:rsidRDefault="0097630C" w:rsidP="0097630C">
      <w:pPr>
        <w:pStyle w:val="KeepWithNext"/>
        <w:rPr>
          <w:rtl/>
        </w:rPr>
      </w:pPr>
    </w:p>
    <w:p w:rsidR="0097630C" w:rsidRDefault="0097630C" w:rsidP="0097630C">
      <w:pPr>
        <w:rPr>
          <w:rtl/>
        </w:rPr>
      </w:pPr>
      <w:bookmarkStart w:id="2379" w:name="_ETM_Q1_6045640"/>
      <w:bookmarkEnd w:id="2379"/>
      <w:r>
        <w:rPr>
          <w:rFonts w:hint="cs"/>
          <w:rtl/>
        </w:rPr>
        <w:t xml:space="preserve">תודה. עוד הערות לפני </w:t>
      </w:r>
      <w:bookmarkStart w:id="2380" w:name="_ETM_Q1_6044426"/>
      <w:bookmarkEnd w:id="2380"/>
      <w:r>
        <w:rPr>
          <w:rFonts w:hint="cs"/>
          <w:rtl/>
        </w:rPr>
        <w:t>שנעבור לחברי הכנסת?</w:t>
      </w:r>
      <w:bookmarkStart w:id="2381" w:name="_ETM_Q1_6048099"/>
      <w:bookmarkEnd w:id="2381"/>
    </w:p>
    <w:p w:rsidR="0097630C" w:rsidRDefault="0097630C" w:rsidP="0097630C">
      <w:pPr>
        <w:rPr>
          <w:rtl/>
        </w:rPr>
      </w:pPr>
      <w:bookmarkStart w:id="2382" w:name="_ETM_Q1_6048153"/>
      <w:bookmarkStart w:id="2383" w:name="_ETM_Q1_6049322"/>
      <w:bookmarkEnd w:id="2382"/>
      <w:bookmarkEnd w:id="2383"/>
    </w:p>
    <w:p w:rsidR="0097630C" w:rsidRDefault="0097630C" w:rsidP="0097630C">
      <w:pPr>
        <w:pStyle w:val="af9"/>
        <w:keepNext/>
        <w:rPr>
          <w:rtl/>
        </w:rPr>
      </w:pPr>
      <w:bookmarkStart w:id="2384" w:name="ET_guest_854142_145"/>
      <w:r w:rsidRPr="0097630C">
        <w:rPr>
          <w:rStyle w:val="TagStyle"/>
          <w:rtl/>
        </w:rPr>
        <w:t xml:space="preserve"> &lt;&lt; אורח &gt;&gt; </w:t>
      </w:r>
      <w:r>
        <w:rPr>
          <w:rtl/>
        </w:rPr>
        <w:t>רוני מר:</w:t>
      </w:r>
      <w:r w:rsidRPr="0097630C">
        <w:rPr>
          <w:rStyle w:val="TagStyle"/>
          <w:rtl/>
        </w:rPr>
        <w:t xml:space="preserve"> &lt;&lt; אורח &gt;&gt;</w:t>
      </w:r>
      <w:r>
        <w:rPr>
          <w:rtl/>
        </w:rPr>
        <w:t xml:space="preserve"> </w:t>
      </w:r>
      <w:bookmarkEnd w:id="2384"/>
    </w:p>
    <w:p w:rsidR="0097630C" w:rsidRDefault="0097630C" w:rsidP="0097630C">
      <w:pPr>
        <w:pStyle w:val="KeepWithNext"/>
        <w:rPr>
          <w:rtl/>
        </w:rPr>
      </w:pPr>
    </w:p>
    <w:p w:rsidR="007C431E" w:rsidRDefault="0097630C" w:rsidP="007C431E">
      <w:pPr>
        <w:rPr>
          <w:rtl/>
        </w:rPr>
      </w:pPr>
      <w:bookmarkStart w:id="2385" w:name="_ETM_Q1_6049902"/>
      <w:bookmarkStart w:id="2386" w:name="_ETM_Q1_6049952"/>
      <w:bookmarkEnd w:id="2385"/>
      <w:bookmarkEnd w:id="2386"/>
      <w:r>
        <w:rPr>
          <w:rFonts w:hint="cs"/>
          <w:rtl/>
        </w:rPr>
        <w:t xml:space="preserve">עידו שאל קודם לגבי הנומרטור, ואני רוצה לראות </w:t>
      </w:r>
      <w:bookmarkStart w:id="2387" w:name="_ETM_Q1_6048959"/>
      <w:bookmarkEnd w:id="2387"/>
      <w:r>
        <w:rPr>
          <w:rFonts w:hint="cs"/>
          <w:rtl/>
        </w:rPr>
        <w:t>שהנושא הובן. במצב</w:t>
      </w:r>
      <w:r w:rsidR="007C431E">
        <w:rPr>
          <w:rFonts w:hint="cs"/>
          <w:rtl/>
        </w:rPr>
        <w:t xml:space="preserve"> שבו</w:t>
      </w:r>
      <w:r>
        <w:rPr>
          <w:rFonts w:hint="cs"/>
          <w:rtl/>
        </w:rPr>
        <w:t xml:space="preserve"> יוחלט שצריך להוסיף </w:t>
      </w:r>
      <w:r w:rsidR="007C431E">
        <w:rPr>
          <w:rFonts w:hint="cs"/>
          <w:rtl/>
        </w:rPr>
        <w:t xml:space="preserve">תוספת תקציבית, זה צריך לחזור לממשלה כדי לעשות פעולה מאזנת ולעשות </w:t>
      </w:r>
      <w:bookmarkStart w:id="2388" w:name="_ETM_Q1_6058284"/>
      <w:bookmarkEnd w:id="2388"/>
      <w:r w:rsidR="007C431E">
        <w:rPr>
          <w:rFonts w:hint="cs"/>
          <w:rtl/>
        </w:rPr>
        <w:t xml:space="preserve">את הפעולות בהתאם לסעיף 40א לחוק יסוד: התקציב. </w:t>
      </w:r>
      <w:r>
        <w:rPr>
          <w:rtl/>
        </w:rPr>
        <w:t xml:space="preserve">       </w:t>
      </w:r>
      <w:bookmarkStart w:id="2389" w:name="_ETM_Q1_6066189"/>
      <w:bookmarkStart w:id="2390" w:name="_ETM_Q1_6066255"/>
      <w:bookmarkEnd w:id="2389"/>
      <w:bookmarkEnd w:id="2390"/>
    </w:p>
    <w:p w:rsidR="007C431E" w:rsidRDefault="007C431E" w:rsidP="0097630C">
      <w:pPr>
        <w:rPr>
          <w:rtl/>
        </w:rPr>
      </w:pPr>
      <w:bookmarkStart w:id="2391" w:name="_ETM_Q1_6066476"/>
      <w:bookmarkStart w:id="2392" w:name="_ETM_Q1_6066523"/>
      <w:bookmarkEnd w:id="2391"/>
      <w:bookmarkEnd w:id="2392"/>
    </w:p>
    <w:p w:rsidR="007C431E" w:rsidRDefault="007C431E" w:rsidP="007C431E">
      <w:pPr>
        <w:pStyle w:val="af6"/>
        <w:keepNext/>
        <w:rPr>
          <w:rtl/>
        </w:rPr>
      </w:pPr>
      <w:r w:rsidRPr="007C431E">
        <w:rPr>
          <w:rStyle w:val="TagStyle"/>
          <w:rtl/>
        </w:rPr>
        <w:t xml:space="preserve"> &lt;&lt; יור &gt;&gt; </w:t>
      </w:r>
      <w:r>
        <w:rPr>
          <w:rtl/>
        </w:rPr>
        <w:t xml:space="preserve">היו"ר אבי </w:t>
      </w:r>
      <w:proofErr w:type="spellStart"/>
      <w:r>
        <w:rPr>
          <w:rtl/>
        </w:rPr>
        <w:t>דיכטר</w:t>
      </w:r>
      <w:proofErr w:type="spellEnd"/>
      <w:r>
        <w:rPr>
          <w:rtl/>
        </w:rPr>
        <w:t>:</w:t>
      </w:r>
      <w:r w:rsidRPr="007C431E">
        <w:rPr>
          <w:rStyle w:val="TagStyle"/>
          <w:rtl/>
        </w:rPr>
        <w:t xml:space="preserve"> &lt;&lt; יור &gt;&gt;</w:t>
      </w:r>
      <w:r>
        <w:rPr>
          <w:rtl/>
        </w:rPr>
        <w:t xml:space="preserve"> </w:t>
      </w:r>
    </w:p>
    <w:p w:rsidR="007C431E" w:rsidRDefault="007C431E" w:rsidP="007C431E">
      <w:pPr>
        <w:pStyle w:val="KeepWithNext"/>
        <w:rPr>
          <w:rtl/>
        </w:rPr>
      </w:pPr>
    </w:p>
    <w:p w:rsidR="007C431E" w:rsidRDefault="007C431E" w:rsidP="007C431E">
      <w:pPr>
        <w:rPr>
          <w:rtl/>
        </w:rPr>
      </w:pPr>
      <w:bookmarkStart w:id="2393" w:name="_ETM_Q1_6067757"/>
      <w:bookmarkEnd w:id="2393"/>
      <w:r>
        <w:rPr>
          <w:rFonts w:hint="cs"/>
          <w:rtl/>
        </w:rPr>
        <w:t xml:space="preserve">תודה </w:t>
      </w:r>
      <w:bookmarkStart w:id="2394" w:name="_ETM_Q1_6065426"/>
      <w:bookmarkEnd w:id="2394"/>
      <w:r>
        <w:rPr>
          <w:rFonts w:hint="cs"/>
          <w:rtl/>
        </w:rPr>
        <w:t xml:space="preserve">רבה. ענת ברקו, בבקשה. שלוש דקות לרשותך. </w:t>
      </w:r>
    </w:p>
    <w:p w:rsidR="007C431E" w:rsidRDefault="007C431E" w:rsidP="007C431E">
      <w:pPr>
        <w:rPr>
          <w:rtl/>
        </w:rPr>
      </w:pPr>
      <w:bookmarkStart w:id="2395" w:name="_ETM_Q1_6069842"/>
      <w:bookmarkStart w:id="2396" w:name="_ETM_Q1_6069898"/>
      <w:bookmarkStart w:id="2397" w:name="_ETM_Q1_6070730"/>
      <w:bookmarkEnd w:id="2395"/>
      <w:bookmarkEnd w:id="2396"/>
      <w:bookmarkEnd w:id="2397"/>
    </w:p>
    <w:p w:rsidR="007C431E" w:rsidRDefault="007C431E" w:rsidP="007C431E">
      <w:pPr>
        <w:pStyle w:val="a4"/>
        <w:keepNext/>
        <w:rPr>
          <w:rtl/>
        </w:rPr>
      </w:pPr>
      <w:bookmarkStart w:id="2398" w:name="ET_speaker_5277_147"/>
      <w:r w:rsidRPr="007C431E">
        <w:rPr>
          <w:rStyle w:val="TagStyle"/>
          <w:rtl/>
        </w:rPr>
        <w:t xml:space="preserve"> &lt;&lt; דובר &gt;&gt; </w:t>
      </w:r>
      <w:r>
        <w:rPr>
          <w:rtl/>
        </w:rPr>
        <w:t>ענת ברקו (הליכוד):</w:t>
      </w:r>
      <w:r w:rsidRPr="007C431E">
        <w:rPr>
          <w:rStyle w:val="TagStyle"/>
          <w:rtl/>
        </w:rPr>
        <w:t xml:space="preserve"> &lt;&lt; דובר &gt;&gt;</w:t>
      </w:r>
      <w:r>
        <w:rPr>
          <w:rtl/>
        </w:rPr>
        <w:t xml:space="preserve"> </w:t>
      </w:r>
      <w:bookmarkEnd w:id="2398"/>
    </w:p>
    <w:p w:rsidR="007C431E" w:rsidRDefault="007C431E" w:rsidP="007C431E">
      <w:pPr>
        <w:pStyle w:val="KeepWithNext"/>
        <w:rPr>
          <w:rtl/>
        </w:rPr>
      </w:pPr>
    </w:p>
    <w:p w:rsidR="00E972AB" w:rsidRDefault="007C431E" w:rsidP="007C431E">
      <w:pPr>
        <w:rPr>
          <w:rtl/>
        </w:rPr>
      </w:pPr>
      <w:bookmarkStart w:id="2399" w:name="_ETM_Q1_6071237"/>
      <w:bookmarkStart w:id="2400" w:name="_ETM_Q1_6071287"/>
      <w:bookmarkEnd w:id="2399"/>
      <w:bookmarkEnd w:id="2400"/>
      <w:r>
        <w:rPr>
          <w:rFonts w:hint="cs"/>
          <w:rtl/>
        </w:rPr>
        <w:t xml:space="preserve">תודה, </w:t>
      </w:r>
      <w:bookmarkStart w:id="2401" w:name="_ETM_Q1_6073058"/>
      <w:bookmarkEnd w:id="2401"/>
      <w:r>
        <w:rPr>
          <w:rFonts w:hint="cs"/>
          <w:rtl/>
        </w:rPr>
        <w:t>אדוני היושב-ראש. אני רוצה לחזור ולומר שכל הסדרה שלא תכל</w:t>
      </w:r>
      <w:bookmarkStart w:id="2402" w:name="_ETM_Q1_6074445"/>
      <w:bookmarkEnd w:id="2402"/>
      <w:r>
        <w:rPr>
          <w:rFonts w:hint="cs"/>
          <w:rtl/>
        </w:rPr>
        <w:t xml:space="preserve">ול גם אפשרות לטפל בפריפריה כי </w:t>
      </w:r>
      <w:bookmarkStart w:id="2403" w:name="_ETM_Q1_6078115"/>
      <w:bookmarkEnd w:id="2403"/>
      <w:r>
        <w:rPr>
          <w:rFonts w:hint="cs"/>
          <w:rtl/>
        </w:rPr>
        <w:t xml:space="preserve">לא משתלם ולא מדובר באזורי ביקוש... הרי לא </w:t>
      </w:r>
      <w:bookmarkStart w:id="2404" w:name="_ETM_Q1_6088421"/>
      <w:bookmarkEnd w:id="2404"/>
      <w:r>
        <w:rPr>
          <w:rFonts w:hint="cs"/>
          <w:rtl/>
        </w:rPr>
        <w:t>יהיה שום תמריץ לעשות את זה, ואז זה יהיה בקצב אחר ובהתנהלות אחרת.</w:t>
      </w:r>
      <w:r w:rsidR="00E972AB">
        <w:rPr>
          <w:rtl/>
        </w:rPr>
        <w:t xml:space="preserve"> </w:t>
      </w:r>
      <w:r w:rsidR="00E972AB">
        <w:rPr>
          <w:rFonts w:hint="cs"/>
          <w:rtl/>
        </w:rPr>
        <w:t xml:space="preserve">אז אם יש בעלי ממון שמאוד מתעניינים ברמת השרון </w:t>
      </w:r>
      <w:bookmarkStart w:id="2405" w:name="_ETM_Q1_6101243"/>
      <w:bookmarkEnd w:id="2405"/>
      <w:r w:rsidR="00E972AB">
        <w:rPr>
          <w:rtl/>
        </w:rPr>
        <w:t>–</w:t>
      </w:r>
      <w:r w:rsidR="00E972AB">
        <w:rPr>
          <w:rFonts w:hint="cs"/>
          <w:rtl/>
        </w:rPr>
        <w:t xml:space="preserve"> שיעשו קופה קטנה גם לעניי עירנו. חשוב שתהיה </w:t>
      </w:r>
      <w:bookmarkStart w:id="2406" w:name="_ETM_Q1_6103617"/>
      <w:bookmarkEnd w:id="2406"/>
      <w:r w:rsidR="00E972AB">
        <w:rPr>
          <w:rFonts w:hint="cs"/>
          <w:rtl/>
        </w:rPr>
        <w:t xml:space="preserve">התייחסות גם לעניי עירנו, אחרת תהיה הזנחה. </w:t>
      </w:r>
    </w:p>
    <w:p w:rsidR="00E972AB" w:rsidRDefault="00E972AB" w:rsidP="007C431E">
      <w:pPr>
        <w:rPr>
          <w:rtl/>
        </w:rPr>
      </w:pPr>
      <w:bookmarkStart w:id="2407" w:name="_ETM_Q1_6109658"/>
      <w:bookmarkStart w:id="2408" w:name="_ETM_Q1_6109770"/>
      <w:bookmarkEnd w:id="2407"/>
      <w:bookmarkEnd w:id="2408"/>
    </w:p>
    <w:p w:rsidR="00E972AB" w:rsidRDefault="00E972AB" w:rsidP="007C431E">
      <w:pPr>
        <w:rPr>
          <w:rtl/>
        </w:rPr>
      </w:pPr>
      <w:bookmarkStart w:id="2409" w:name="_ETM_Q1_6109851"/>
      <w:bookmarkStart w:id="2410" w:name="_ETM_Q1_6109922"/>
      <w:bookmarkEnd w:id="2409"/>
      <w:bookmarkEnd w:id="2410"/>
      <w:r>
        <w:rPr>
          <w:rFonts w:hint="cs"/>
          <w:rtl/>
        </w:rPr>
        <w:t xml:space="preserve">נכון, בפרויקטים שהיה </w:t>
      </w:r>
      <w:bookmarkStart w:id="2411" w:name="_ETM_Q1_6113162"/>
      <w:bookmarkEnd w:id="2411"/>
      <w:r>
        <w:rPr>
          <w:rFonts w:hint="cs"/>
          <w:rtl/>
        </w:rPr>
        <w:t xml:space="preserve">למדינה אינטרס, עשו את זה. אבל כשאין למדינה אינטרס </w:t>
      </w:r>
      <w:bookmarkStart w:id="2412" w:name="_ETM_Q1_6118412"/>
      <w:bookmarkEnd w:id="2412"/>
      <w:r>
        <w:rPr>
          <w:rFonts w:hint="cs"/>
          <w:rtl/>
        </w:rPr>
        <w:t xml:space="preserve">ומדובר רק במקומות למגורים, בתקופה שבה הדיור הוא כל כך </w:t>
      </w:r>
      <w:bookmarkStart w:id="2413" w:name="_ETM_Q1_6123134"/>
      <w:bookmarkEnd w:id="2413"/>
      <w:r>
        <w:rPr>
          <w:rFonts w:hint="cs"/>
          <w:rtl/>
        </w:rPr>
        <w:t xml:space="preserve">יקר, בטח באזורי הביקוש, והוא מכניס לקופת המדינה </w:t>
      </w:r>
      <w:bookmarkStart w:id="2414" w:name="_ETM_Q1_6125455"/>
      <w:bookmarkEnd w:id="2414"/>
      <w:r>
        <w:rPr>
          <w:rFonts w:hint="cs"/>
          <w:rtl/>
        </w:rPr>
        <w:t xml:space="preserve">הון תועפות </w:t>
      </w:r>
      <w:r>
        <w:rPr>
          <w:rtl/>
        </w:rPr>
        <w:t>–</w:t>
      </w:r>
      <w:r>
        <w:rPr>
          <w:rFonts w:hint="cs"/>
          <w:rtl/>
        </w:rPr>
        <w:t xml:space="preserve"> אין שום סיבה להזניח </w:t>
      </w:r>
      <w:bookmarkStart w:id="2415" w:name="_ETM_Q1_6128249"/>
      <w:bookmarkEnd w:id="2415"/>
      <w:r>
        <w:rPr>
          <w:rFonts w:hint="cs"/>
          <w:rtl/>
        </w:rPr>
        <w:t xml:space="preserve">את הפריפריה. ולכן כל הצעת חוק שפוגעת בפריפריה בעניין </w:t>
      </w:r>
      <w:bookmarkStart w:id="2416" w:name="_ETM_Q1_6132858"/>
      <w:bookmarkEnd w:id="2416"/>
      <w:r>
        <w:rPr>
          <w:rFonts w:hint="cs"/>
          <w:rtl/>
        </w:rPr>
        <w:t xml:space="preserve">הזה </w:t>
      </w:r>
      <w:r>
        <w:rPr>
          <w:rtl/>
        </w:rPr>
        <w:t>–</w:t>
      </w:r>
      <w:r>
        <w:rPr>
          <w:rFonts w:hint="cs"/>
          <w:rtl/>
        </w:rPr>
        <w:t xml:space="preserve"> אנחנו לא יכולים להסכים לה. צריך </w:t>
      </w:r>
      <w:bookmarkStart w:id="2417" w:name="_ETM_Q1_6135304"/>
      <w:bookmarkEnd w:id="2417"/>
      <w:r>
        <w:rPr>
          <w:rFonts w:hint="cs"/>
          <w:rtl/>
        </w:rPr>
        <w:t>להישמר איזשהו איזון. ואם יש בעלי הון שמוכנים להתנדב</w:t>
      </w:r>
      <w:bookmarkStart w:id="2418" w:name="_ETM_Q1_6141824"/>
      <w:bookmarkEnd w:id="2418"/>
      <w:r>
        <w:rPr>
          <w:rFonts w:hint="cs"/>
          <w:rtl/>
        </w:rPr>
        <w:t xml:space="preserve"> ולתת גם איזושהי הקצאה לטובת הפריפריה </w:t>
      </w:r>
      <w:r>
        <w:rPr>
          <w:rtl/>
        </w:rPr>
        <w:t>–</w:t>
      </w:r>
      <w:r>
        <w:rPr>
          <w:rFonts w:hint="cs"/>
          <w:rtl/>
        </w:rPr>
        <w:t xml:space="preserve"> כי </w:t>
      </w:r>
      <w:bookmarkStart w:id="2419" w:name="_ETM_Q1_6144001"/>
      <w:bookmarkEnd w:id="2419"/>
      <w:r>
        <w:rPr>
          <w:rFonts w:hint="cs"/>
          <w:rtl/>
        </w:rPr>
        <w:t xml:space="preserve">הרי הם ירוויחו הרבה מאוד כסף על אזורי הביקוש </w:t>
      </w:r>
      <w:bookmarkStart w:id="2420" w:name="_ETM_Q1_6147022"/>
      <w:bookmarkEnd w:id="2420"/>
      <w:r>
        <w:rPr>
          <w:rtl/>
        </w:rPr>
        <w:t>–</w:t>
      </w:r>
      <w:r>
        <w:rPr>
          <w:rFonts w:hint="cs"/>
          <w:rtl/>
        </w:rPr>
        <w:t xml:space="preserve"> אז אולי צריך לעשות את זה. או למצוא </w:t>
      </w:r>
      <w:bookmarkStart w:id="2421" w:name="_ETM_Q1_6150502"/>
      <w:bookmarkEnd w:id="2421"/>
      <w:r>
        <w:rPr>
          <w:rFonts w:hint="cs"/>
          <w:rtl/>
        </w:rPr>
        <w:t xml:space="preserve">דרך שהפריפריה לא תיפגע כתוצאה מההזנחה בגלל שלא מדובר באזורי </w:t>
      </w:r>
      <w:bookmarkStart w:id="2422" w:name="_ETM_Q1_6157143"/>
      <w:bookmarkEnd w:id="2422"/>
      <w:r>
        <w:rPr>
          <w:rFonts w:hint="cs"/>
          <w:rtl/>
        </w:rPr>
        <w:t xml:space="preserve">ביקוש. תודה, אדוני. </w:t>
      </w:r>
    </w:p>
    <w:p w:rsidR="00E972AB" w:rsidRDefault="00E972AB" w:rsidP="007C431E">
      <w:pPr>
        <w:rPr>
          <w:rtl/>
        </w:rPr>
      </w:pPr>
      <w:bookmarkStart w:id="2423" w:name="_ETM_Q1_6161127"/>
      <w:bookmarkStart w:id="2424" w:name="_ETM_Q1_6161194"/>
      <w:bookmarkEnd w:id="2423"/>
      <w:bookmarkEnd w:id="2424"/>
    </w:p>
    <w:p w:rsidR="00E972AB" w:rsidRDefault="00E972AB" w:rsidP="00E972AB">
      <w:pPr>
        <w:pStyle w:val="af6"/>
        <w:keepNext/>
        <w:rPr>
          <w:rtl/>
        </w:rPr>
      </w:pPr>
      <w:bookmarkStart w:id="2425" w:name="ET_yor_4613_145"/>
      <w:r w:rsidRPr="00E972AB">
        <w:rPr>
          <w:rStyle w:val="TagStyle"/>
          <w:rtl/>
        </w:rPr>
        <w:t xml:space="preserve"> &lt;&lt; יור &gt;&gt; </w:t>
      </w:r>
      <w:r>
        <w:rPr>
          <w:rtl/>
        </w:rPr>
        <w:t xml:space="preserve">היו"ר אבי </w:t>
      </w:r>
      <w:proofErr w:type="spellStart"/>
      <w:r>
        <w:rPr>
          <w:rtl/>
        </w:rPr>
        <w:t>דיכטר</w:t>
      </w:r>
      <w:proofErr w:type="spellEnd"/>
      <w:r>
        <w:rPr>
          <w:rtl/>
        </w:rPr>
        <w:t>:</w:t>
      </w:r>
      <w:r w:rsidRPr="00E972AB">
        <w:rPr>
          <w:rStyle w:val="TagStyle"/>
          <w:rtl/>
        </w:rPr>
        <w:t xml:space="preserve"> &lt;&lt; יור &gt;&gt;</w:t>
      </w:r>
      <w:r>
        <w:rPr>
          <w:rtl/>
        </w:rPr>
        <w:t xml:space="preserve"> </w:t>
      </w:r>
      <w:bookmarkEnd w:id="2425"/>
    </w:p>
    <w:p w:rsidR="00E972AB" w:rsidRDefault="00E972AB" w:rsidP="00E972AB">
      <w:pPr>
        <w:pStyle w:val="KeepWithNext"/>
        <w:rPr>
          <w:rtl/>
        </w:rPr>
      </w:pPr>
    </w:p>
    <w:p w:rsidR="00E972AB" w:rsidRDefault="00E972AB" w:rsidP="00E972AB">
      <w:pPr>
        <w:rPr>
          <w:rtl/>
        </w:rPr>
      </w:pPr>
      <w:bookmarkStart w:id="2426" w:name="_ETM_Q1_6169242"/>
      <w:bookmarkStart w:id="2427" w:name="_ETM_Q1_6170649"/>
      <w:bookmarkEnd w:id="2426"/>
      <w:bookmarkEnd w:id="2427"/>
      <w:r>
        <w:rPr>
          <w:rFonts w:hint="cs"/>
          <w:rtl/>
        </w:rPr>
        <w:t xml:space="preserve">אמיר, בבקשה. </w:t>
      </w:r>
    </w:p>
    <w:p w:rsidR="00E972AB" w:rsidRDefault="00E972AB" w:rsidP="00E972AB">
      <w:pPr>
        <w:rPr>
          <w:rtl/>
        </w:rPr>
      </w:pPr>
      <w:bookmarkStart w:id="2428" w:name="_ETM_Q1_6165915"/>
      <w:bookmarkStart w:id="2429" w:name="_ETM_Q1_6165974"/>
      <w:bookmarkStart w:id="2430" w:name="_ETM_Q1_6167523"/>
      <w:bookmarkEnd w:id="2428"/>
      <w:bookmarkEnd w:id="2429"/>
      <w:bookmarkEnd w:id="2430"/>
    </w:p>
    <w:p w:rsidR="00E972AB" w:rsidRDefault="00E972AB" w:rsidP="00E972AB">
      <w:pPr>
        <w:pStyle w:val="a4"/>
        <w:keepNext/>
        <w:rPr>
          <w:rtl/>
        </w:rPr>
      </w:pPr>
      <w:bookmarkStart w:id="2431" w:name="ET_speaker_5466_148"/>
      <w:r w:rsidRPr="00E972AB">
        <w:rPr>
          <w:rStyle w:val="TagStyle"/>
          <w:rtl/>
        </w:rPr>
        <w:t xml:space="preserve"> &lt;&lt; דובר &gt;&gt; </w:t>
      </w:r>
      <w:r>
        <w:rPr>
          <w:rtl/>
        </w:rPr>
        <w:t>אמיר אוחנה (הליכוד):</w:t>
      </w:r>
      <w:r w:rsidRPr="00E972AB">
        <w:rPr>
          <w:rStyle w:val="TagStyle"/>
          <w:rtl/>
        </w:rPr>
        <w:t xml:space="preserve"> &lt;&lt; דובר &gt;&gt;</w:t>
      </w:r>
      <w:r>
        <w:rPr>
          <w:rtl/>
        </w:rPr>
        <w:t xml:space="preserve"> </w:t>
      </w:r>
      <w:bookmarkEnd w:id="2431"/>
    </w:p>
    <w:p w:rsidR="00E972AB" w:rsidRDefault="00E972AB" w:rsidP="00E972AB">
      <w:pPr>
        <w:pStyle w:val="KeepWithNext"/>
        <w:rPr>
          <w:rtl/>
        </w:rPr>
      </w:pPr>
    </w:p>
    <w:p w:rsidR="00E972AB" w:rsidRDefault="00E972AB" w:rsidP="00E972AB">
      <w:pPr>
        <w:rPr>
          <w:rtl/>
        </w:rPr>
      </w:pPr>
      <w:bookmarkStart w:id="2432" w:name="_ETM_Q1_6168034"/>
      <w:bookmarkStart w:id="2433" w:name="_ETM_Q1_6168072"/>
      <w:bookmarkEnd w:id="2432"/>
      <w:bookmarkEnd w:id="2433"/>
      <w:r>
        <w:rPr>
          <w:rFonts w:hint="cs"/>
          <w:rtl/>
        </w:rPr>
        <w:t xml:space="preserve">אני מבין שיהיה </w:t>
      </w:r>
      <w:bookmarkStart w:id="2434" w:name="_ETM_Q1_6170931"/>
      <w:bookmarkEnd w:id="2434"/>
      <w:r>
        <w:rPr>
          <w:rFonts w:hint="cs"/>
          <w:rtl/>
        </w:rPr>
        <w:t>דיון המשך, נכון?</w:t>
      </w:r>
    </w:p>
    <w:p w:rsidR="00E972AB" w:rsidRDefault="00E972AB" w:rsidP="00E972AB">
      <w:pPr>
        <w:rPr>
          <w:rtl/>
        </w:rPr>
      </w:pPr>
      <w:bookmarkStart w:id="2435" w:name="_ETM_Q1_6168691"/>
      <w:bookmarkStart w:id="2436" w:name="_ETM_Q1_6168746"/>
      <w:bookmarkEnd w:id="2435"/>
      <w:bookmarkEnd w:id="2436"/>
    </w:p>
    <w:p w:rsidR="00E972AB" w:rsidRDefault="00E972AB" w:rsidP="00E972AB">
      <w:pPr>
        <w:pStyle w:val="af6"/>
        <w:keepNext/>
        <w:rPr>
          <w:rtl/>
        </w:rPr>
      </w:pPr>
      <w:bookmarkStart w:id="2437" w:name="ET_yor_4613_149"/>
      <w:r w:rsidRPr="00E972AB">
        <w:rPr>
          <w:rStyle w:val="TagStyle"/>
          <w:rtl/>
        </w:rPr>
        <w:t xml:space="preserve"> &lt;&lt; יור &gt;&gt; </w:t>
      </w:r>
      <w:r>
        <w:rPr>
          <w:rtl/>
        </w:rPr>
        <w:t xml:space="preserve">היו"ר אבי </w:t>
      </w:r>
      <w:proofErr w:type="spellStart"/>
      <w:r>
        <w:rPr>
          <w:rtl/>
        </w:rPr>
        <w:t>דיכטר</w:t>
      </w:r>
      <w:proofErr w:type="spellEnd"/>
      <w:r>
        <w:rPr>
          <w:rtl/>
        </w:rPr>
        <w:t>:</w:t>
      </w:r>
      <w:r w:rsidRPr="00E972AB">
        <w:rPr>
          <w:rStyle w:val="TagStyle"/>
          <w:rtl/>
        </w:rPr>
        <w:t xml:space="preserve"> &lt;&lt; יור &gt;&gt;</w:t>
      </w:r>
      <w:r>
        <w:rPr>
          <w:rtl/>
        </w:rPr>
        <w:t xml:space="preserve"> </w:t>
      </w:r>
      <w:bookmarkEnd w:id="2437"/>
    </w:p>
    <w:p w:rsidR="00E972AB" w:rsidRDefault="00E972AB" w:rsidP="00E972AB">
      <w:pPr>
        <w:pStyle w:val="KeepWithNext"/>
        <w:rPr>
          <w:rtl/>
        </w:rPr>
      </w:pPr>
    </w:p>
    <w:p w:rsidR="00E972AB" w:rsidRDefault="00E972AB" w:rsidP="00E972AB">
      <w:pPr>
        <w:rPr>
          <w:rtl/>
        </w:rPr>
      </w:pPr>
      <w:bookmarkStart w:id="2438" w:name="_ETM_Q1_6169971"/>
      <w:bookmarkEnd w:id="2438"/>
      <w:r>
        <w:rPr>
          <w:rFonts w:hint="cs"/>
          <w:rtl/>
        </w:rPr>
        <w:t xml:space="preserve">בוודאי. </w:t>
      </w:r>
    </w:p>
    <w:p w:rsidR="00E972AB" w:rsidRDefault="00E972AB" w:rsidP="00E972AB">
      <w:pPr>
        <w:rPr>
          <w:rtl/>
        </w:rPr>
      </w:pPr>
      <w:bookmarkStart w:id="2439" w:name="_ETM_Q1_6171259"/>
      <w:bookmarkStart w:id="2440" w:name="_ETM_Q1_6171326"/>
      <w:bookmarkEnd w:id="2439"/>
      <w:bookmarkEnd w:id="2440"/>
    </w:p>
    <w:p w:rsidR="00E972AB" w:rsidRDefault="00E972AB" w:rsidP="00E972AB">
      <w:pPr>
        <w:pStyle w:val="-"/>
        <w:keepNext/>
        <w:rPr>
          <w:rtl/>
        </w:rPr>
      </w:pPr>
      <w:bookmarkStart w:id="2441" w:name="ET_speakercontinue_5466_150"/>
      <w:r w:rsidRPr="00E972AB">
        <w:rPr>
          <w:rStyle w:val="TagStyle"/>
          <w:rtl/>
        </w:rPr>
        <w:t xml:space="preserve"> &lt;&lt; דובר_המשך &gt;&gt; </w:t>
      </w:r>
      <w:r>
        <w:rPr>
          <w:rtl/>
        </w:rPr>
        <w:t>אמיר אוחנה (הליכוד):</w:t>
      </w:r>
      <w:r w:rsidRPr="00E972AB">
        <w:rPr>
          <w:rStyle w:val="TagStyle"/>
          <w:rtl/>
        </w:rPr>
        <w:t xml:space="preserve"> &lt;&lt; דובר_המשך &gt;&gt;</w:t>
      </w:r>
      <w:r>
        <w:rPr>
          <w:rtl/>
        </w:rPr>
        <w:t xml:space="preserve"> </w:t>
      </w:r>
      <w:bookmarkEnd w:id="2441"/>
    </w:p>
    <w:p w:rsidR="00E972AB" w:rsidRDefault="00E972AB" w:rsidP="00E972AB">
      <w:pPr>
        <w:pStyle w:val="KeepWithNext"/>
        <w:rPr>
          <w:rtl/>
        </w:rPr>
      </w:pPr>
    </w:p>
    <w:p w:rsidR="00E972AB" w:rsidRDefault="00E972AB" w:rsidP="00E972AB">
      <w:pPr>
        <w:rPr>
          <w:rtl/>
        </w:rPr>
      </w:pPr>
      <w:bookmarkStart w:id="2442" w:name="_ETM_Q1_6172370"/>
      <w:bookmarkEnd w:id="2442"/>
      <w:r>
        <w:rPr>
          <w:rFonts w:hint="cs"/>
          <w:rtl/>
        </w:rPr>
        <w:t xml:space="preserve">אז מכיוון שלא לקחתי חלק בכל </w:t>
      </w:r>
      <w:bookmarkStart w:id="2443" w:name="_ETM_Q1_6173910"/>
      <w:bookmarkEnd w:id="2443"/>
      <w:r>
        <w:rPr>
          <w:rFonts w:hint="cs"/>
          <w:rtl/>
        </w:rPr>
        <w:t xml:space="preserve">הדיון, אני אדבר בדיון ההמשך. </w:t>
      </w:r>
    </w:p>
    <w:p w:rsidR="00E972AB" w:rsidRDefault="00E972AB" w:rsidP="00E972AB">
      <w:pPr>
        <w:rPr>
          <w:rtl/>
        </w:rPr>
      </w:pPr>
      <w:bookmarkStart w:id="2444" w:name="_ETM_Q1_6174716"/>
      <w:bookmarkStart w:id="2445" w:name="_ETM_Q1_6174784"/>
      <w:bookmarkEnd w:id="2444"/>
      <w:bookmarkEnd w:id="2445"/>
    </w:p>
    <w:p w:rsidR="00E972AB" w:rsidRDefault="00E972AB" w:rsidP="00E972AB">
      <w:pPr>
        <w:pStyle w:val="af6"/>
        <w:keepNext/>
        <w:rPr>
          <w:rtl/>
        </w:rPr>
      </w:pPr>
      <w:bookmarkStart w:id="2446" w:name="ET_yor_4613_151"/>
      <w:r w:rsidRPr="00E972AB">
        <w:rPr>
          <w:rStyle w:val="TagStyle"/>
          <w:rtl/>
        </w:rPr>
        <w:t xml:space="preserve"> &lt;&lt; יור &gt;&gt; </w:t>
      </w:r>
      <w:r>
        <w:rPr>
          <w:rtl/>
        </w:rPr>
        <w:t xml:space="preserve">היו"ר אבי </w:t>
      </w:r>
      <w:proofErr w:type="spellStart"/>
      <w:r>
        <w:rPr>
          <w:rtl/>
        </w:rPr>
        <w:t>דיכטר</w:t>
      </w:r>
      <w:proofErr w:type="spellEnd"/>
      <w:r>
        <w:rPr>
          <w:rtl/>
        </w:rPr>
        <w:t>:</w:t>
      </w:r>
      <w:r w:rsidRPr="00E972AB">
        <w:rPr>
          <w:rStyle w:val="TagStyle"/>
          <w:rtl/>
        </w:rPr>
        <w:t xml:space="preserve"> &lt;&lt; יור &gt;&gt;</w:t>
      </w:r>
      <w:r>
        <w:rPr>
          <w:rtl/>
        </w:rPr>
        <w:t xml:space="preserve"> </w:t>
      </w:r>
      <w:bookmarkEnd w:id="2446"/>
    </w:p>
    <w:p w:rsidR="00E972AB" w:rsidRDefault="00E972AB" w:rsidP="00E972AB">
      <w:pPr>
        <w:pStyle w:val="KeepWithNext"/>
        <w:rPr>
          <w:rtl/>
        </w:rPr>
      </w:pPr>
    </w:p>
    <w:p w:rsidR="00E972AB" w:rsidRDefault="00E972AB" w:rsidP="00E972AB">
      <w:pPr>
        <w:rPr>
          <w:rtl/>
        </w:rPr>
      </w:pPr>
      <w:bookmarkStart w:id="2447" w:name="_ETM_Q1_6178042"/>
      <w:bookmarkEnd w:id="2447"/>
      <w:r>
        <w:rPr>
          <w:rFonts w:hint="cs"/>
          <w:rtl/>
        </w:rPr>
        <w:t xml:space="preserve">תראו, אני חושב שיכולתם </w:t>
      </w:r>
      <w:bookmarkStart w:id="2448" w:name="_ETM_Q1_6186631"/>
      <w:bookmarkEnd w:id="2448"/>
      <w:r>
        <w:rPr>
          <w:rFonts w:hint="cs"/>
          <w:rtl/>
        </w:rPr>
        <w:t xml:space="preserve">לשמוע את הדברים בצורה הכי ברורה מאיתנו, ואני שמח שחברי </w:t>
      </w:r>
      <w:bookmarkStart w:id="2449" w:name="_ETM_Q1_6193015"/>
      <w:bookmarkEnd w:id="2449"/>
      <w:r>
        <w:rPr>
          <w:rFonts w:hint="cs"/>
          <w:rtl/>
        </w:rPr>
        <w:t xml:space="preserve">כנסת קראו את החוק והבינו את המוקשים שיש </w:t>
      </w:r>
      <w:bookmarkStart w:id="2450" w:name="_ETM_Q1_6200280"/>
      <w:bookmarkEnd w:id="2450"/>
      <w:r>
        <w:rPr>
          <w:rFonts w:hint="cs"/>
          <w:rtl/>
        </w:rPr>
        <w:t xml:space="preserve">בו. </w:t>
      </w:r>
    </w:p>
    <w:p w:rsidR="00E972AB" w:rsidRDefault="00E972AB" w:rsidP="00E972AB">
      <w:pPr>
        <w:rPr>
          <w:rtl/>
        </w:rPr>
      </w:pPr>
      <w:bookmarkStart w:id="2451" w:name="_ETM_Q1_6201408"/>
      <w:bookmarkStart w:id="2452" w:name="_ETM_Q1_6201481"/>
      <w:bookmarkEnd w:id="2451"/>
      <w:bookmarkEnd w:id="2452"/>
    </w:p>
    <w:p w:rsidR="00E972AB" w:rsidRDefault="00E972AB" w:rsidP="00E972AB">
      <w:pPr>
        <w:rPr>
          <w:rtl/>
        </w:rPr>
      </w:pPr>
      <w:bookmarkStart w:id="2453" w:name="_ETM_Q1_6201576"/>
      <w:bookmarkStart w:id="2454" w:name="_ETM_Q1_6201642"/>
      <w:bookmarkEnd w:id="2453"/>
      <w:bookmarkEnd w:id="2454"/>
      <w:r>
        <w:rPr>
          <w:rFonts w:hint="cs"/>
          <w:rtl/>
        </w:rPr>
        <w:t xml:space="preserve">תראו, באופן עקרוני, פינוי מוקשים במדינת ישראל </w:t>
      </w:r>
      <w:bookmarkStart w:id="2455" w:name="_ETM_Q1_6206443"/>
      <w:bookmarkEnd w:id="2455"/>
      <w:r>
        <w:rPr>
          <w:rFonts w:hint="cs"/>
          <w:rtl/>
        </w:rPr>
        <w:t xml:space="preserve">הוא באחריות צה"ל, נקודה. עד להקמת </w:t>
      </w:r>
      <w:proofErr w:type="spellStart"/>
      <w:r>
        <w:rPr>
          <w:rFonts w:hint="cs"/>
          <w:rtl/>
        </w:rPr>
        <w:t>הרלפ"ם</w:t>
      </w:r>
      <w:proofErr w:type="spellEnd"/>
      <w:r>
        <w:rPr>
          <w:rFonts w:hint="cs"/>
          <w:rtl/>
        </w:rPr>
        <w:t xml:space="preserve"> לא היה עוררין </w:t>
      </w:r>
      <w:bookmarkStart w:id="2456" w:name="_ETM_Q1_6210834"/>
      <w:bookmarkEnd w:id="2456"/>
      <w:r>
        <w:rPr>
          <w:rFonts w:hint="cs"/>
          <w:rtl/>
        </w:rPr>
        <w:t xml:space="preserve">על זה. ולגבי פינוי נפלים </w:t>
      </w:r>
      <w:r>
        <w:rPr>
          <w:rtl/>
        </w:rPr>
        <w:t>–</w:t>
      </w:r>
      <w:r>
        <w:rPr>
          <w:rFonts w:hint="cs"/>
          <w:rtl/>
        </w:rPr>
        <w:t xml:space="preserve"> מאחר שנפלים מייצרים צה"ל ומערכת </w:t>
      </w:r>
      <w:bookmarkStart w:id="2457" w:name="_ETM_Q1_6219280"/>
      <w:bookmarkEnd w:id="2457"/>
      <w:r>
        <w:rPr>
          <w:rFonts w:hint="cs"/>
          <w:rtl/>
        </w:rPr>
        <w:t xml:space="preserve">הביטחון </w:t>
      </w:r>
      <w:r>
        <w:rPr>
          <w:rtl/>
        </w:rPr>
        <w:t>–</w:t>
      </w:r>
      <w:r>
        <w:rPr>
          <w:rFonts w:hint="cs"/>
          <w:rtl/>
        </w:rPr>
        <w:t xml:space="preserve"> האחריות היא על שני הגופים האלה</w:t>
      </w:r>
      <w:bookmarkStart w:id="2458" w:name="_ETM_Q1_6220730"/>
      <w:bookmarkEnd w:id="2458"/>
      <w:r>
        <w:rPr>
          <w:rFonts w:hint="cs"/>
          <w:rtl/>
        </w:rPr>
        <w:t xml:space="preserve">, שבסופו של דבר מתנקזים לאותו משרד. זו המציאות </w:t>
      </w:r>
      <w:bookmarkStart w:id="2459" w:name="_ETM_Q1_6228401"/>
      <w:bookmarkEnd w:id="2459"/>
      <w:r>
        <w:rPr>
          <w:rFonts w:hint="cs"/>
          <w:rtl/>
        </w:rPr>
        <w:t xml:space="preserve">היום. </w:t>
      </w:r>
    </w:p>
    <w:p w:rsidR="00E972AB" w:rsidRDefault="00E972AB" w:rsidP="00E972AB">
      <w:pPr>
        <w:rPr>
          <w:rtl/>
        </w:rPr>
      </w:pPr>
      <w:bookmarkStart w:id="2460" w:name="_ETM_Q1_6232553"/>
      <w:bookmarkStart w:id="2461" w:name="_ETM_Q1_6232621"/>
      <w:bookmarkEnd w:id="2460"/>
      <w:bookmarkEnd w:id="2461"/>
    </w:p>
    <w:p w:rsidR="00E972AB" w:rsidRDefault="00E972AB" w:rsidP="00201338">
      <w:pPr>
        <w:rPr>
          <w:rtl/>
        </w:rPr>
      </w:pPr>
      <w:bookmarkStart w:id="2462" w:name="_ETM_Q1_6233153"/>
      <w:bookmarkStart w:id="2463" w:name="_ETM_Q1_6233210"/>
      <w:bookmarkEnd w:id="2462"/>
      <w:bookmarkEnd w:id="2463"/>
      <w:r>
        <w:rPr>
          <w:rFonts w:hint="cs"/>
          <w:rtl/>
        </w:rPr>
        <w:t xml:space="preserve">לפני שבע שנים </w:t>
      </w:r>
      <w:proofErr w:type="spellStart"/>
      <w:r>
        <w:rPr>
          <w:rFonts w:hint="cs"/>
          <w:rtl/>
        </w:rPr>
        <w:t>הרלפ"ם</w:t>
      </w:r>
      <w:proofErr w:type="spellEnd"/>
      <w:r>
        <w:rPr>
          <w:rFonts w:hint="cs"/>
          <w:rtl/>
        </w:rPr>
        <w:t xml:space="preserve"> קיבלה את האחריות, הסמכות והתקציב</w:t>
      </w:r>
      <w:bookmarkStart w:id="2464" w:name="_ETM_Q1_6241176"/>
      <w:bookmarkEnd w:id="2464"/>
      <w:r>
        <w:rPr>
          <w:rFonts w:hint="cs"/>
          <w:rtl/>
        </w:rPr>
        <w:t xml:space="preserve"> לפינוי מוקשים, </w:t>
      </w:r>
      <w:bookmarkStart w:id="2465" w:name="_ETM_Q1_6249862"/>
      <w:bookmarkEnd w:id="2465"/>
      <w:r>
        <w:rPr>
          <w:rFonts w:hint="cs"/>
          <w:rtl/>
        </w:rPr>
        <w:t xml:space="preserve">בתקציב שלא ייפול מ-27 מיליון שקל. זו הייתה הקביעה, ומי שהיה המחוקק, </w:t>
      </w:r>
      <w:bookmarkStart w:id="2466" w:name="_ETM_Q1_6255852"/>
      <w:bookmarkEnd w:id="2466"/>
      <w:r>
        <w:rPr>
          <w:rFonts w:hint="cs"/>
          <w:rtl/>
        </w:rPr>
        <w:t xml:space="preserve">מי שעמד על כך בוועדה, מי שהצביע על </w:t>
      </w:r>
      <w:bookmarkStart w:id="2467" w:name="_ETM_Q1_6261133"/>
      <w:bookmarkEnd w:id="2467"/>
      <w:r>
        <w:rPr>
          <w:rFonts w:hint="cs"/>
          <w:rtl/>
        </w:rPr>
        <w:t xml:space="preserve">כך במליאה </w:t>
      </w:r>
      <w:r>
        <w:rPr>
          <w:rtl/>
        </w:rPr>
        <w:t>–</w:t>
      </w:r>
      <w:r>
        <w:rPr>
          <w:rFonts w:hint="cs"/>
          <w:rtl/>
        </w:rPr>
        <w:t xml:space="preserve"> היו לו מן הסתם סיבות טובות לעשות </w:t>
      </w:r>
      <w:bookmarkStart w:id="2468" w:name="_ETM_Q1_6265904"/>
      <w:bookmarkEnd w:id="2468"/>
      <w:r>
        <w:rPr>
          <w:rFonts w:hint="cs"/>
          <w:rtl/>
        </w:rPr>
        <w:t xml:space="preserve">את החריגה ולציין תקציב ספציפי. ואני מבין מעידו שזה לא </w:t>
      </w:r>
      <w:bookmarkStart w:id="2469" w:name="_ETM_Q1_6271932"/>
      <w:bookmarkEnd w:id="2469"/>
      <w:r>
        <w:rPr>
          <w:rFonts w:hint="cs"/>
          <w:rtl/>
        </w:rPr>
        <w:t xml:space="preserve">התקדים היחיד; כנראה יש </w:t>
      </w:r>
      <w:r w:rsidR="00201338">
        <w:rPr>
          <w:rFonts w:hint="cs"/>
          <w:rtl/>
        </w:rPr>
        <w:t xml:space="preserve">עוד </w:t>
      </w:r>
      <w:r>
        <w:rPr>
          <w:rFonts w:hint="cs"/>
          <w:rtl/>
        </w:rPr>
        <w:t xml:space="preserve">חוקים שיש בהם נגזרת תקציבית ברורה, מספרית. </w:t>
      </w:r>
      <w:bookmarkStart w:id="2470" w:name="_ETM_Q1_6281774"/>
      <w:bookmarkEnd w:id="2470"/>
    </w:p>
    <w:p w:rsidR="00E972AB" w:rsidRDefault="00E972AB" w:rsidP="00E972AB">
      <w:pPr>
        <w:rPr>
          <w:rtl/>
        </w:rPr>
      </w:pPr>
      <w:bookmarkStart w:id="2471" w:name="_ETM_Q1_6282326"/>
      <w:bookmarkStart w:id="2472" w:name="_ETM_Q1_6282387"/>
      <w:bookmarkEnd w:id="2471"/>
      <w:bookmarkEnd w:id="2472"/>
    </w:p>
    <w:p w:rsidR="00382945" w:rsidRDefault="00E972AB" w:rsidP="00201338">
      <w:pPr>
        <w:rPr>
          <w:rtl/>
        </w:rPr>
      </w:pPr>
      <w:bookmarkStart w:id="2473" w:name="_ETM_Q1_6282494"/>
      <w:bookmarkStart w:id="2474" w:name="_ETM_Q1_6282546"/>
      <w:bookmarkEnd w:id="2473"/>
      <w:bookmarkEnd w:id="2474"/>
      <w:r>
        <w:rPr>
          <w:rFonts w:hint="cs"/>
          <w:rtl/>
        </w:rPr>
        <w:t xml:space="preserve">יש לנו בעיה הרבה יותר גדולה מבעיית המוקשים, </w:t>
      </w:r>
      <w:bookmarkStart w:id="2475" w:name="_ETM_Q1_6289839"/>
      <w:bookmarkEnd w:id="2475"/>
      <w:r>
        <w:rPr>
          <w:rFonts w:hint="cs"/>
          <w:rtl/>
        </w:rPr>
        <w:t>שזו בעיית הנפלים,</w:t>
      </w:r>
      <w:r w:rsidRPr="00E972AB">
        <w:rPr>
          <w:rFonts w:hint="cs"/>
          <w:rtl/>
        </w:rPr>
        <w:t xml:space="preserve"> </w:t>
      </w:r>
      <w:r>
        <w:rPr>
          <w:rFonts w:hint="cs"/>
          <w:rtl/>
        </w:rPr>
        <w:t xml:space="preserve">וההצעה הזו מבקשת לקחת </w:t>
      </w:r>
      <w:r w:rsidR="00201338">
        <w:rPr>
          <w:rFonts w:hint="cs"/>
          <w:rtl/>
        </w:rPr>
        <w:t xml:space="preserve">לצורך כך </w:t>
      </w:r>
      <w:r>
        <w:rPr>
          <w:rFonts w:hint="cs"/>
          <w:rtl/>
        </w:rPr>
        <w:t>את הרשות הקיימת</w:t>
      </w:r>
      <w:bookmarkStart w:id="2476" w:name="_ETM_Q1_6288110"/>
      <w:bookmarkEnd w:id="2476"/>
      <w:r>
        <w:rPr>
          <w:rFonts w:hint="cs"/>
          <w:rtl/>
        </w:rPr>
        <w:t xml:space="preserve">, שהיא </w:t>
      </w:r>
      <w:r w:rsidR="00201338">
        <w:rPr>
          <w:rFonts w:hint="cs"/>
          <w:rtl/>
        </w:rPr>
        <w:t xml:space="preserve">באמת </w:t>
      </w:r>
      <w:r>
        <w:rPr>
          <w:rFonts w:hint="cs"/>
          <w:rtl/>
        </w:rPr>
        <w:t xml:space="preserve">אכסניה די טבעית להטיל </w:t>
      </w:r>
      <w:bookmarkStart w:id="2477" w:name="_ETM_Q1_6296011"/>
      <w:bookmarkEnd w:id="2477"/>
      <w:r>
        <w:rPr>
          <w:rFonts w:hint="cs"/>
          <w:rtl/>
        </w:rPr>
        <w:t>עליה את האחריות הנוספת גם לנפלים. הכול עובד טוב</w:t>
      </w:r>
      <w:r w:rsidR="00201338">
        <w:rPr>
          <w:rFonts w:hint="cs"/>
          <w:rtl/>
        </w:rPr>
        <w:t xml:space="preserve"> ויפה</w:t>
      </w:r>
      <w:r>
        <w:rPr>
          <w:rFonts w:hint="cs"/>
          <w:rtl/>
        </w:rPr>
        <w:t xml:space="preserve">, רק שבאחריות שהולכת להיות מוטלת </w:t>
      </w:r>
      <w:bookmarkStart w:id="2478" w:name="_ETM_Q1_6312954"/>
      <w:bookmarkEnd w:id="2478"/>
      <w:r w:rsidR="00382945">
        <w:rPr>
          <w:rFonts w:hint="cs"/>
          <w:rtl/>
        </w:rPr>
        <w:t xml:space="preserve">על הרשות, בסמכויות שניתנו לה </w:t>
      </w:r>
      <w:r w:rsidR="00382945">
        <w:rPr>
          <w:rtl/>
        </w:rPr>
        <w:t>–</w:t>
      </w:r>
      <w:r>
        <w:rPr>
          <w:rFonts w:hint="cs"/>
          <w:rtl/>
        </w:rPr>
        <w:t xml:space="preserve"> ניתנו לה סמכויות לממן את </w:t>
      </w:r>
      <w:bookmarkStart w:id="2479" w:name="_ETM_Q1_6318547"/>
      <w:bookmarkEnd w:id="2479"/>
      <w:r>
        <w:rPr>
          <w:rFonts w:hint="cs"/>
          <w:rtl/>
        </w:rPr>
        <w:t>פירוק הנפלים מתקציבים אחרים.</w:t>
      </w:r>
      <w:r w:rsidR="00382945">
        <w:rPr>
          <w:rFonts w:hint="cs"/>
          <w:rtl/>
        </w:rPr>
        <w:t xml:space="preserve"> </w:t>
      </w:r>
      <w:bookmarkStart w:id="2480" w:name="_ETM_Q1_6327228"/>
      <w:bookmarkEnd w:id="2480"/>
      <w:r w:rsidR="00382945">
        <w:rPr>
          <w:rFonts w:hint="cs"/>
          <w:rtl/>
        </w:rPr>
        <w:t xml:space="preserve">הסעיף </w:t>
      </w:r>
      <w:r w:rsidR="00382945">
        <w:rPr>
          <w:rtl/>
        </w:rPr>
        <w:t>–</w:t>
      </w:r>
      <w:r w:rsidR="00382945">
        <w:rPr>
          <w:rFonts w:hint="cs"/>
          <w:rtl/>
        </w:rPr>
        <w:t xml:space="preserve"> שאמנם כבר קראו אותו </w:t>
      </w:r>
      <w:bookmarkStart w:id="2481" w:name="_ETM_Q1_6326271"/>
      <w:bookmarkEnd w:id="2481"/>
      <w:r w:rsidR="00382945">
        <w:rPr>
          <w:rFonts w:hint="cs"/>
          <w:rtl/>
        </w:rPr>
        <w:t xml:space="preserve">כבר </w:t>
      </w:r>
      <w:r w:rsidR="00382945">
        <w:rPr>
          <w:rtl/>
        </w:rPr>
        <w:t>–</w:t>
      </w:r>
      <w:r w:rsidR="00382945">
        <w:rPr>
          <w:rFonts w:hint="cs"/>
          <w:rtl/>
        </w:rPr>
        <w:t xml:space="preserve"> אומר שמיזם פינוי נפלים בידי </w:t>
      </w:r>
      <w:proofErr w:type="spellStart"/>
      <w:r w:rsidR="00382945">
        <w:rPr>
          <w:rFonts w:hint="cs"/>
          <w:rtl/>
        </w:rPr>
        <w:t>הרלפ"ם</w:t>
      </w:r>
      <w:proofErr w:type="spellEnd"/>
      <w:r w:rsidR="00382945">
        <w:rPr>
          <w:rFonts w:hint="cs"/>
          <w:rtl/>
        </w:rPr>
        <w:t xml:space="preserve"> </w:t>
      </w:r>
      <w:bookmarkStart w:id="2482" w:name="_ETM_Q1_6336532"/>
      <w:bookmarkEnd w:id="2482"/>
      <w:r w:rsidR="00382945">
        <w:rPr>
          <w:rFonts w:hint="cs"/>
          <w:rtl/>
        </w:rPr>
        <w:t>ימומן רק מדמי פינוי או מסכום שיוקצה למטר</w:t>
      </w:r>
      <w:bookmarkStart w:id="2483" w:name="_ETM_Q1_6343036"/>
      <w:bookmarkEnd w:id="2483"/>
      <w:r w:rsidR="00382945">
        <w:rPr>
          <w:rFonts w:hint="cs"/>
          <w:rtl/>
        </w:rPr>
        <w:t xml:space="preserve">ה זו בתקציב הרשות, ובלבד שהוא מעבר לסכום היסוד, </w:t>
      </w:r>
      <w:bookmarkStart w:id="2484" w:name="_ETM_Q1_6347317"/>
      <w:bookmarkEnd w:id="2484"/>
      <w:r w:rsidR="00382945">
        <w:rPr>
          <w:rFonts w:hint="cs"/>
          <w:rtl/>
        </w:rPr>
        <w:t xml:space="preserve">מעבר ל-27 מיליון. </w:t>
      </w:r>
    </w:p>
    <w:p w:rsidR="00382945" w:rsidRDefault="00382945" w:rsidP="00E972AB">
      <w:pPr>
        <w:rPr>
          <w:rtl/>
        </w:rPr>
      </w:pPr>
      <w:bookmarkStart w:id="2485" w:name="_ETM_Q1_6351517"/>
      <w:bookmarkStart w:id="2486" w:name="_ETM_Q1_6351573"/>
      <w:bookmarkEnd w:id="2485"/>
      <w:bookmarkEnd w:id="2486"/>
    </w:p>
    <w:p w:rsidR="00382945" w:rsidRDefault="00382945" w:rsidP="00382945">
      <w:pPr>
        <w:rPr>
          <w:rtl/>
        </w:rPr>
      </w:pPr>
      <w:bookmarkStart w:id="2487" w:name="_ETM_Q1_6351661"/>
      <w:bookmarkStart w:id="2488" w:name="_ETM_Q1_6351708"/>
      <w:bookmarkEnd w:id="2487"/>
      <w:bookmarkEnd w:id="2488"/>
      <w:r>
        <w:rPr>
          <w:rFonts w:hint="cs"/>
          <w:rtl/>
        </w:rPr>
        <w:t xml:space="preserve">אבל אין פה שום אמירה </w:t>
      </w:r>
      <w:bookmarkStart w:id="2489" w:name="_ETM_Q1_6353816"/>
      <w:bookmarkEnd w:id="2489"/>
      <w:r>
        <w:rPr>
          <w:rFonts w:hint="cs"/>
          <w:rtl/>
        </w:rPr>
        <w:t xml:space="preserve">שמחייבת את הממשלה, או את האוצר ומשרד הביטחון, </w:t>
      </w:r>
      <w:bookmarkStart w:id="2490" w:name="_ETM_Q1_6362394"/>
      <w:bookmarkEnd w:id="2490"/>
      <w:r>
        <w:rPr>
          <w:rFonts w:hint="cs"/>
          <w:rtl/>
        </w:rPr>
        <w:t xml:space="preserve">להקצות לכך סכום שיהלום את האחריות שהטילו על </w:t>
      </w:r>
      <w:proofErr w:type="spellStart"/>
      <w:r>
        <w:rPr>
          <w:rFonts w:hint="cs"/>
          <w:rtl/>
        </w:rPr>
        <w:t>הרלפ"ם</w:t>
      </w:r>
      <w:proofErr w:type="spellEnd"/>
      <w:r>
        <w:rPr>
          <w:rFonts w:hint="cs"/>
          <w:rtl/>
        </w:rPr>
        <w:t xml:space="preserve">. </w:t>
      </w:r>
      <w:bookmarkStart w:id="2491" w:name="_ETM_Q1_6371714"/>
      <w:bookmarkEnd w:id="2491"/>
      <w:r>
        <w:rPr>
          <w:rFonts w:hint="cs"/>
          <w:rtl/>
        </w:rPr>
        <w:t xml:space="preserve">ויש פה אנשי מקצוע שהיטיבו לומר </w:t>
      </w:r>
      <w:bookmarkStart w:id="2492" w:name="_ETM_Q1_6374546"/>
      <w:bookmarkEnd w:id="2492"/>
      <w:r>
        <w:rPr>
          <w:rFonts w:hint="cs"/>
          <w:rtl/>
        </w:rPr>
        <w:t xml:space="preserve">שפינוי של נפלים זה עסק הרבה יותר </w:t>
      </w:r>
      <w:bookmarkStart w:id="2493" w:name="_ETM_Q1_6377302"/>
      <w:bookmarkEnd w:id="2493"/>
      <w:r w:rsidR="00201338">
        <w:rPr>
          <w:rFonts w:hint="cs"/>
          <w:rtl/>
        </w:rPr>
        <w:t>גדול</w:t>
      </w:r>
      <w:r>
        <w:rPr>
          <w:rFonts w:hint="cs"/>
          <w:rtl/>
        </w:rPr>
        <w:t xml:space="preserve"> ושבעיית הנפלים היא הרבה יותר רחבה והעיסוק בה </w:t>
      </w:r>
      <w:bookmarkStart w:id="2494" w:name="_ETM_Q1_6386327"/>
      <w:bookmarkEnd w:id="2494"/>
      <w:r>
        <w:rPr>
          <w:rFonts w:hint="cs"/>
          <w:rtl/>
        </w:rPr>
        <w:t>הוא הרבה יותר מורכב. אומר את זה תת-אלוף, קצי</w:t>
      </w:r>
      <w:bookmarkStart w:id="2495" w:name="_ETM_Q1_6390423"/>
      <w:bookmarkEnd w:id="2495"/>
      <w:r>
        <w:rPr>
          <w:rFonts w:hint="cs"/>
          <w:rtl/>
        </w:rPr>
        <w:t xml:space="preserve">ן הנדסה ראשי. וגם אומר </w:t>
      </w:r>
      <w:bookmarkStart w:id="2496" w:name="_ETM_Q1_6394340"/>
      <w:bookmarkEnd w:id="2496"/>
      <w:r>
        <w:rPr>
          <w:rFonts w:hint="cs"/>
          <w:rtl/>
        </w:rPr>
        <w:t xml:space="preserve">את זה </w:t>
      </w:r>
      <w:proofErr w:type="spellStart"/>
      <w:r>
        <w:rPr>
          <w:rFonts w:hint="cs"/>
          <w:rtl/>
        </w:rPr>
        <w:t>הרלפ"ם</w:t>
      </w:r>
      <w:proofErr w:type="spellEnd"/>
      <w:r>
        <w:rPr>
          <w:rFonts w:hint="cs"/>
          <w:rtl/>
        </w:rPr>
        <w:t xml:space="preserve">, בסגנונו הוא. ולכן אני אומר שאנחנו ככנסת </w:t>
      </w:r>
      <w:bookmarkStart w:id="2497" w:name="_ETM_Q1_6404801"/>
      <w:bookmarkEnd w:id="2497"/>
      <w:r>
        <w:rPr>
          <w:rFonts w:hint="cs"/>
          <w:rtl/>
        </w:rPr>
        <w:t xml:space="preserve">לא יכולים להתעלם מזה שהולכים להטיל על </w:t>
      </w:r>
      <w:proofErr w:type="spellStart"/>
      <w:r>
        <w:rPr>
          <w:rFonts w:hint="cs"/>
          <w:rtl/>
        </w:rPr>
        <w:t>הרלפ"ם</w:t>
      </w:r>
      <w:proofErr w:type="spellEnd"/>
      <w:r>
        <w:rPr>
          <w:rFonts w:hint="cs"/>
          <w:rtl/>
        </w:rPr>
        <w:t xml:space="preserve"> אחריות כבדה </w:t>
      </w:r>
      <w:bookmarkStart w:id="2498" w:name="_ETM_Q1_6413431"/>
      <w:bookmarkEnd w:id="2498"/>
      <w:r>
        <w:rPr>
          <w:rFonts w:hint="cs"/>
          <w:rtl/>
        </w:rPr>
        <w:t xml:space="preserve">יותר, רחבה יותר, יקרה יותר מבחינת המימוש, כשאין לצידה שום </w:t>
      </w:r>
      <w:bookmarkStart w:id="2499" w:name="_ETM_Q1_6420257"/>
      <w:bookmarkEnd w:id="2499"/>
      <w:r>
        <w:rPr>
          <w:rFonts w:hint="cs"/>
          <w:rtl/>
        </w:rPr>
        <w:t xml:space="preserve">אמירה על משהו קונקרטי. </w:t>
      </w:r>
    </w:p>
    <w:p w:rsidR="00382945" w:rsidRDefault="00382945" w:rsidP="00382945">
      <w:pPr>
        <w:rPr>
          <w:rtl/>
        </w:rPr>
      </w:pPr>
      <w:bookmarkStart w:id="2500" w:name="_ETM_Q1_6423760"/>
      <w:bookmarkStart w:id="2501" w:name="_ETM_Q1_6423817"/>
      <w:bookmarkEnd w:id="2500"/>
      <w:bookmarkEnd w:id="2501"/>
    </w:p>
    <w:p w:rsidR="00382945" w:rsidRDefault="00382945" w:rsidP="00201338">
      <w:pPr>
        <w:rPr>
          <w:rtl/>
        </w:rPr>
      </w:pPr>
      <w:bookmarkStart w:id="2502" w:name="_ETM_Q1_6423904"/>
      <w:bookmarkStart w:id="2503" w:name="_ETM_Q1_6423951"/>
      <w:bookmarkEnd w:id="2502"/>
      <w:bookmarkEnd w:id="2503"/>
      <w:r>
        <w:rPr>
          <w:rFonts w:hint="cs"/>
          <w:rtl/>
        </w:rPr>
        <w:t xml:space="preserve">ולכן אנחנו מבקשים לעמוד בקשר </w:t>
      </w:r>
      <w:bookmarkStart w:id="2504" w:name="_ETM_Q1_6431296"/>
      <w:bookmarkEnd w:id="2504"/>
      <w:r>
        <w:rPr>
          <w:rFonts w:hint="cs"/>
          <w:rtl/>
        </w:rPr>
        <w:t xml:space="preserve">עם הייעוץ המשפטי של הוועדה, ואני גם מזמין את </w:t>
      </w:r>
      <w:bookmarkStart w:id="2505" w:name="_ETM_Q1_6434950"/>
      <w:bookmarkEnd w:id="2505"/>
      <w:r>
        <w:rPr>
          <w:rFonts w:hint="cs"/>
          <w:rtl/>
        </w:rPr>
        <w:t xml:space="preserve">כל מי שמעוניין להעביר לוועדה רעיונות איך לעשות </w:t>
      </w:r>
      <w:bookmarkStart w:id="2506" w:name="_ETM_Q1_6446282"/>
      <w:bookmarkEnd w:id="2506"/>
      <w:r>
        <w:rPr>
          <w:rFonts w:hint="cs"/>
          <w:rtl/>
        </w:rPr>
        <w:t xml:space="preserve">שבהצעת החוק יהיה ביטוי מפורש לאחריות הנוספת, היותר מורכבת ויותר </w:t>
      </w:r>
      <w:bookmarkStart w:id="2507" w:name="_ETM_Q1_6452778"/>
      <w:bookmarkEnd w:id="2507"/>
      <w:r>
        <w:rPr>
          <w:rFonts w:hint="cs"/>
          <w:rtl/>
        </w:rPr>
        <w:t xml:space="preserve">גדולה, שעוסקת בפינוי נפלים. אם זה יהיה ברוח ה-27 מיליון </w:t>
      </w:r>
      <w:bookmarkStart w:id="2508" w:name="_ETM_Q1_6463218"/>
      <w:bookmarkEnd w:id="2508"/>
      <w:r>
        <w:rPr>
          <w:rFonts w:hint="cs"/>
          <w:rtl/>
        </w:rPr>
        <w:t xml:space="preserve">שקל, כלומר מספר </w:t>
      </w:r>
      <w:r>
        <w:rPr>
          <w:rtl/>
        </w:rPr>
        <w:t>–</w:t>
      </w:r>
      <w:r>
        <w:rPr>
          <w:rFonts w:hint="cs"/>
          <w:rtl/>
        </w:rPr>
        <w:t xml:space="preserve"> מה טוב. ואם יש לכם </w:t>
      </w:r>
      <w:bookmarkStart w:id="2509" w:name="_ETM_Q1_6465289"/>
      <w:bookmarkEnd w:id="2509"/>
      <w:r>
        <w:rPr>
          <w:rFonts w:hint="cs"/>
          <w:rtl/>
        </w:rPr>
        <w:t>אלטרנטיבה הולמת אחרת, נשמח גם כן לראות א</w:t>
      </w:r>
      <w:bookmarkStart w:id="2510" w:name="_ETM_Q1_6470984"/>
      <w:bookmarkEnd w:id="2510"/>
      <w:r>
        <w:rPr>
          <w:rFonts w:hint="cs"/>
          <w:rtl/>
        </w:rPr>
        <w:t xml:space="preserve">ת זה. אבל אני חושב שככה יהיה קשה מאוד </w:t>
      </w:r>
      <w:bookmarkStart w:id="2511" w:name="_ETM_Q1_6472977"/>
      <w:bookmarkEnd w:id="2511"/>
      <w:r>
        <w:rPr>
          <w:rFonts w:hint="cs"/>
          <w:rtl/>
        </w:rPr>
        <w:t xml:space="preserve">לנו כוועדה להתקדם בדיונים </w:t>
      </w:r>
      <w:r>
        <w:rPr>
          <w:rtl/>
        </w:rPr>
        <w:t>–</w:t>
      </w:r>
      <w:r>
        <w:rPr>
          <w:rFonts w:hint="cs"/>
          <w:rtl/>
        </w:rPr>
        <w:t xml:space="preserve"> ואנחנו יודעים להתקדם </w:t>
      </w:r>
      <w:bookmarkStart w:id="2512" w:name="_ETM_Q1_6479496"/>
      <w:bookmarkEnd w:id="2512"/>
      <w:r>
        <w:rPr>
          <w:rFonts w:hint="cs"/>
          <w:rtl/>
        </w:rPr>
        <w:t xml:space="preserve">מהר מאוד בדיונים </w:t>
      </w:r>
      <w:r>
        <w:rPr>
          <w:rtl/>
        </w:rPr>
        <w:t>–</w:t>
      </w:r>
      <w:r>
        <w:rPr>
          <w:rFonts w:hint="cs"/>
          <w:rtl/>
        </w:rPr>
        <w:t xml:space="preserve"> כי זו נקודת התורפה של ההצעה </w:t>
      </w:r>
      <w:bookmarkStart w:id="2513" w:name="_ETM_Q1_6484116"/>
      <w:bookmarkEnd w:id="2513"/>
      <w:r>
        <w:rPr>
          <w:rFonts w:hint="cs"/>
          <w:rtl/>
        </w:rPr>
        <w:t>בעינינו</w:t>
      </w:r>
      <w:r w:rsidR="00201338">
        <w:rPr>
          <w:rFonts w:hint="cs"/>
          <w:rtl/>
        </w:rPr>
        <w:t xml:space="preserve">. אבל </w:t>
      </w:r>
      <w:r>
        <w:rPr>
          <w:rFonts w:hint="cs"/>
          <w:rtl/>
        </w:rPr>
        <w:t>אני חושב שאם נעבור אותה</w:t>
      </w:r>
      <w:r w:rsidR="00201338">
        <w:rPr>
          <w:rFonts w:hint="cs"/>
          <w:rtl/>
        </w:rPr>
        <w:t>,</w:t>
      </w:r>
      <w:r>
        <w:rPr>
          <w:rFonts w:hint="cs"/>
          <w:rtl/>
        </w:rPr>
        <w:t xml:space="preserve"> </w:t>
      </w:r>
      <w:bookmarkStart w:id="2514" w:name="_ETM_Q1_6485110"/>
      <w:bookmarkEnd w:id="2514"/>
      <w:r>
        <w:rPr>
          <w:rFonts w:hint="cs"/>
          <w:rtl/>
        </w:rPr>
        <w:t xml:space="preserve">הדרך תהיה קלה ואפשר יהיה לקדם את זה במהירות רבה </w:t>
      </w:r>
      <w:bookmarkStart w:id="2515" w:name="_ETM_Q1_6490472"/>
      <w:bookmarkEnd w:id="2515"/>
      <w:r>
        <w:rPr>
          <w:rFonts w:hint="cs"/>
          <w:rtl/>
        </w:rPr>
        <w:t xml:space="preserve">מאוד ולסיים את זה עוד השנה הזאת. </w:t>
      </w:r>
    </w:p>
    <w:p w:rsidR="00382945" w:rsidRDefault="00382945" w:rsidP="00382945">
      <w:pPr>
        <w:rPr>
          <w:rtl/>
        </w:rPr>
      </w:pPr>
      <w:bookmarkStart w:id="2516" w:name="_ETM_Q1_6495657"/>
      <w:bookmarkStart w:id="2517" w:name="_ETM_Q1_6495721"/>
      <w:bookmarkStart w:id="2518" w:name="_ETM_Q1_6495826"/>
      <w:bookmarkEnd w:id="2516"/>
      <w:bookmarkEnd w:id="2517"/>
      <w:bookmarkEnd w:id="2518"/>
    </w:p>
    <w:p w:rsidR="00382945" w:rsidRDefault="00382945" w:rsidP="00201338">
      <w:pPr>
        <w:rPr>
          <w:rtl/>
        </w:rPr>
      </w:pPr>
      <w:bookmarkStart w:id="2519" w:name="_ETM_Q1_6495882"/>
      <w:bookmarkEnd w:id="2519"/>
      <w:r>
        <w:rPr>
          <w:rFonts w:hint="cs"/>
          <w:rtl/>
        </w:rPr>
        <w:t>א</w:t>
      </w:r>
      <w:bookmarkStart w:id="2520" w:name="_ETM_Q1_6497336"/>
      <w:bookmarkEnd w:id="2520"/>
      <w:r>
        <w:rPr>
          <w:rFonts w:hint="cs"/>
          <w:rtl/>
        </w:rPr>
        <w:t xml:space="preserve">ני מתכוון בעוד שבועיים לעשות אצלי פגישה עם צוות </w:t>
      </w:r>
      <w:bookmarkStart w:id="2521" w:name="_ETM_Q1_6503006"/>
      <w:bookmarkEnd w:id="2521"/>
      <w:r>
        <w:rPr>
          <w:rFonts w:hint="cs"/>
          <w:rtl/>
        </w:rPr>
        <w:t xml:space="preserve">הוועדה, ואם צריך אז גם אנשי אוצר ומשרד הביטחון, </w:t>
      </w:r>
      <w:bookmarkStart w:id="2522" w:name="_ETM_Q1_6507188"/>
      <w:bookmarkEnd w:id="2522"/>
      <w:r>
        <w:rPr>
          <w:rFonts w:hint="cs"/>
          <w:rtl/>
        </w:rPr>
        <w:t xml:space="preserve">כדי לראות אם אפשר להתקדם בנושא הזה. ואם אפשר לפני זה </w:t>
      </w:r>
      <w:r>
        <w:rPr>
          <w:rtl/>
        </w:rPr>
        <w:t>–</w:t>
      </w:r>
      <w:r>
        <w:rPr>
          <w:rFonts w:hint="cs"/>
          <w:rtl/>
        </w:rPr>
        <w:t xml:space="preserve"> הדיון יהיה מוקדם יותר. תודה </w:t>
      </w:r>
      <w:bookmarkStart w:id="2523" w:name="_ETM_Q1_6513916"/>
      <w:bookmarkEnd w:id="2523"/>
      <w:r>
        <w:rPr>
          <w:rFonts w:hint="cs"/>
          <w:rtl/>
        </w:rPr>
        <w:t xml:space="preserve">רבה, הישיבה נעולה. </w:t>
      </w:r>
    </w:p>
    <w:p w:rsidR="00382945" w:rsidRDefault="00382945" w:rsidP="00382945">
      <w:pPr>
        <w:rPr>
          <w:rtl/>
        </w:rPr>
      </w:pPr>
      <w:bookmarkStart w:id="2524" w:name="_ETM_Q1_6516940"/>
      <w:bookmarkStart w:id="2525" w:name="_ETM_Q1_6516997"/>
      <w:bookmarkStart w:id="2526" w:name="_ETM_Q1_6518668"/>
      <w:bookmarkEnd w:id="2524"/>
      <w:bookmarkEnd w:id="2525"/>
      <w:bookmarkEnd w:id="2526"/>
    </w:p>
    <w:p w:rsidR="00382945" w:rsidRDefault="00382945" w:rsidP="00382945">
      <w:pPr>
        <w:rPr>
          <w:rtl/>
        </w:rPr>
      </w:pPr>
      <w:bookmarkStart w:id="2527" w:name="_ETM_Q1_6518722"/>
      <w:bookmarkEnd w:id="2527"/>
    </w:p>
    <w:p w:rsidR="00382945" w:rsidRDefault="00382945" w:rsidP="00382945">
      <w:pPr>
        <w:pStyle w:val="afc"/>
        <w:keepNext/>
        <w:rPr>
          <w:rtl/>
        </w:rPr>
      </w:pPr>
      <w:bookmarkStart w:id="2528" w:name="ET_meetingend_152"/>
      <w:r w:rsidRPr="00382945">
        <w:rPr>
          <w:rStyle w:val="TagStyle"/>
          <w:rtl/>
        </w:rPr>
        <w:t xml:space="preserve"> &lt;&lt; סיום &gt;&gt; </w:t>
      </w:r>
      <w:r>
        <w:rPr>
          <w:rtl/>
        </w:rPr>
        <w:t>הישיבה ננעלה בשעה 11:50.</w:t>
      </w:r>
      <w:r w:rsidRPr="00382945">
        <w:rPr>
          <w:rStyle w:val="TagStyle"/>
          <w:rtl/>
        </w:rPr>
        <w:t xml:space="preserve"> &lt;&lt; סיום &gt;&gt;</w:t>
      </w:r>
      <w:r>
        <w:rPr>
          <w:rtl/>
        </w:rPr>
        <w:t xml:space="preserve"> </w:t>
      </w:r>
      <w:bookmarkEnd w:id="2528"/>
    </w:p>
    <w:p w:rsidR="00382945" w:rsidRDefault="00382945" w:rsidP="00382945">
      <w:pPr>
        <w:pStyle w:val="KeepWithNext"/>
        <w:rPr>
          <w:rtl/>
        </w:rPr>
      </w:pPr>
    </w:p>
    <w:p w:rsidR="0097630C" w:rsidRPr="003177E5" w:rsidRDefault="00382945" w:rsidP="00382945">
      <w:r>
        <w:rPr>
          <w:rtl/>
        </w:rPr>
        <w:t xml:space="preserve">  </w:t>
      </w:r>
      <w:r w:rsidR="00E972AB">
        <w:rPr>
          <w:rFonts w:hint="cs"/>
          <w:rtl/>
        </w:rPr>
        <w:t xml:space="preserve"> </w:t>
      </w:r>
      <w:r w:rsidR="00E972AB">
        <w:rPr>
          <w:rtl/>
        </w:rPr>
        <w:t xml:space="preserve">           </w:t>
      </w:r>
      <w:r w:rsidR="0097630C">
        <w:rPr>
          <w:rtl/>
        </w:rPr>
        <w:t xml:space="preserve">        </w:t>
      </w:r>
    </w:p>
    <w:sectPr w:rsidR="0097630C" w:rsidRPr="003177E5" w:rsidSect="002668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AC6" w:rsidRDefault="002B0AC6">
      <w:r>
        <w:separator/>
      </w:r>
    </w:p>
  </w:endnote>
  <w:endnote w:type="continuationSeparator" w:id="0">
    <w:p w:rsidR="002B0AC6" w:rsidRDefault="002B0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AC6" w:rsidRDefault="002B0AC6">
      <w:r>
        <w:separator/>
      </w:r>
    </w:p>
  </w:footnote>
  <w:footnote w:type="continuationSeparator" w:id="0">
    <w:p w:rsidR="002B0AC6" w:rsidRDefault="002B0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AC6" w:rsidRDefault="002B0A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0AC6" w:rsidRDefault="002B0AC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AC6" w:rsidRDefault="002B0A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6810">
      <w:rPr>
        <w:rStyle w:val="af7"/>
        <w:noProof/>
        <w:rtl/>
      </w:rPr>
      <w:t>2</w:t>
    </w:r>
    <w:r>
      <w:rPr>
        <w:rStyle w:val="af7"/>
      </w:rPr>
      <w:fldChar w:fldCharType="end"/>
    </w:r>
  </w:p>
  <w:p w:rsidR="002B0AC6" w:rsidRPr="00CC5815" w:rsidRDefault="002B0AC6" w:rsidP="008E5E3F">
    <w:pPr>
      <w:pStyle w:val="a3"/>
      <w:ind w:firstLine="0"/>
    </w:pPr>
    <w:r>
      <w:rPr>
        <w:rtl/>
      </w:rPr>
      <w:t>ועדת החוץ והביטחון</w:t>
    </w:r>
  </w:p>
  <w:p w:rsidR="002B0AC6" w:rsidRPr="00CC5815" w:rsidRDefault="002B0AC6" w:rsidP="008E5E3F">
    <w:pPr>
      <w:pStyle w:val="a3"/>
      <w:ind w:firstLine="0"/>
      <w:rPr>
        <w:rtl/>
      </w:rPr>
    </w:pPr>
    <w:r>
      <w:rPr>
        <w:rtl/>
      </w:rPr>
      <w:t>05/11/2018</w:t>
    </w:r>
  </w:p>
  <w:p w:rsidR="002B0AC6" w:rsidRPr="00CC5815" w:rsidRDefault="002B0AC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AC6" w:rsidRDefault="002B0AC6" w:rsidP="000A17C6">
    <w:pPr>
      <w:keepNext/>
      <w:spacing w:line="240" w:lineRule="atLeast"/>
      <w:ind w:firstLine="0"/>
      <w:jc w:val="center"/>
      <w:outlineLvl w:val="0"/>
      <w:rPr>
        <w:rtl/>
      </w:rPr>
    </w:pPr>
    <w:r>
      <w:rPr>
        <w:noProof/>
      </w:rPr>
      <w:drawing>
        <wp:inline distT="0" distB="0" distL="0" distR="0" wp14:anchorId="098038F5" wp14:editId="1715CB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0AC6" w:rsidRDefault="002B0A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0AC6" w:rsidRDefault="002B0A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C9C"/>
    <w:rsid w:val="0002047E"/>
    <w:rsid w:val="00022BD2"/>
    <w:rsid w:val="00037279"/>
    <w:rsid w:val="00067F42"/>
    <w:rsid w:val="00092B80"/>
    <w:rsid w:val="00095AEE"/>
    <w:rsid w:val="000A17C6"/>
    <w:rsid w:val="000A70B4"/>
    <w:rsid w:val="000B060C"/>
    <w:rsid w:val="000B2EE6"/>
    <w:rsid w:val="000C47F5"/>
    <w:rsid w:val="000D4730"/>
    <w:rsid w:val="000E3314"/>
    <w:rsid w:val="000F2459"/>
    <w:rsid w:val="00106889"/>
    <w:rsid w:val="00150436"/>
    <w:rsid w:val="00167294"/>
    <w:rsid w:val="001673D4"/>
    <w:rsid w:val="00171E7F"/>
    <w:rsid w:val="001758C1"/>
    <w:rsid w:val="0017779F"/>
    <w:rsid w:val="00183914"/>
    <w:rsid w:val="001864E4"/>
    <w:rsid w:val="001A74E9"/>
    <w:rsid w:val="001A7A1B"/>
    <w:rsid w:val="001C0F67"/>
    <w:rsid w:val="001C44DA"/>
    <w:rsid w:val="001C4FDA"/>
    <w:rsid w:val="001C527A"/>
    <w:rsid w:val="001D440C"/>
    <w:rsid w:val="00201338"/>
    <w:rsid w:val="002016FF"/>
    <w:rsid w:val="00210344"/>
    <w:rsid w:val="002202BC"/>
    <w:rsid w:val="00227FEF"/>
    <w:rsid w:val="00261554"/>
    <w:rsid w:val="00266810"/>
    <w:rsid w:val="00275C03"/>
    <w:rsid w:val="00277BD3"/>
    <w:rsid w:val="00280D58"/>
    <w:rsid w:val="00287936"/>
    <w:rsid w:val="002B0AC6"/>
    <w:rsid w:val="002B1F55"/>
    <w:rsid w:val="002D4BDB"/>
    <w:rsid w:val="002E5E31"/>
    <w:rsid w:val="002E7A6C"/>
    <w:rsid w:val="00303B4C"/>
    <w:rsid w:val="00315E8E"/>
    <w:rsid w:val="003177E5"/>
    <w:rsid w:val="00321E62"/>
    <w:rsid w:val="00327BF8"/>
    <w:rsid w:val="003345C1"/>
    <w:rsid w:val="00340AFA"/>
    <w:rsid w:val="00345F01"/>
    <w:rsid w:val="003658CB"/>
    <w:rsid w:val="00366CFB"/>
    <w:rsid w:val="0036794C"/>
    <w:rsid w:val="00371D31"/>
    <w:rsid w:val="00373508"/>
    <w:rsid w:val="00380D3E"/>
    <w:rsid w:val="00382945"/>
    <w:rsid w:val="00394BE6"/>
    <w:rsid w:val="00396023"/>
    <w:rsid w:val="003A5AFA"/>
    <w:rsid w:val="003C279D"/>
    <w:rsid w:val="003C4384"/>
    <w:rsid w:val="003C739C"/>
    <w:rsid w:val="003D35AA"/>
    <w:rsid w:val="003F0A5F"/>
    <w:rsid w:val="00420E41"/>
    <w:rsid w:val="00424C94"/>
    <w:rsid w:val="00447608"/>
    <w:rsid w:val="00451746"/>
    <w:rsid w:val="004604F2"/>
    <w:rsid w:val="00470EAC"/>
    <w:rsid w:val="00485A56"/>
    <w:rsid w:val="0049458B"/>
    <w:rsid w:val="00495FD8"/>
    <w:rsid w:val="004B0A65"/>
    <w:rsid w:val="004B1BE9"/>
    <w:rsid w:val="004E111B"/>
    <w:rsid w:val="004E508B"/>
    <w:rsid w:val="00500C0C"/>
    <w:rsid w:val="00501B21"/>
    <w:rsid w:val="00506C59"/>
    <w:rsid w:val="00546678"/>
    <w:rsid w:val="005506B9"/>
    <w:rsid w:val="00561FD2"/>
    <w:rsid w:val="00565F2D"/>
    <w:rsid w:val="005817EC"/>
    <w:rsid w:val="00590B77"/>
    <w:rsid w:val="005A342D"/>
    <w:rsid w:val="005C363E"/>
    <w:rsid w:val="005D61F3"/>
    <w:rsid w:val="005E1C6B"/>
    <w:rsid w:val="005F22C3"/>
    <w:rsid w:val="005F5352"/>
    <w:rsid w:val="005F76B0"/>
    <w:rsid w:val="00632AA7"/>
    <w:rsid w:val="00634F61"/>
    <w:rsid w:val="006562AB"/>
    <w:rsid w:val="0065764E"/>
    <w:rsid w:val="00662882"/>
    <w:rsid w:val="006737E6"/>
    <w:rsid w:val="006925E5"/>
    <w:rsid w:val="00695A47"/>
    <w:rsid w:val="006A0CB7"/>
    <w:rsid w:val="006C013A"/>
    <w:rsid w:val="006C35F6"/>
    <w:rsid w:val="006E1F5C"/>
    <w:rsid w:val="006F0259"/>
    <w:rsid w:val="00700433"/>
    <w:rsid w:val="00702755"/>
    <w:rsid w:val="0070472C"/>
    <w:rsid w:val="007509A6"/>
    <w:rsid w:val="00762CD2"/>
    <w:rsid w:val="00765D2D"/>
    <w:rsid w:val="00776AAA"/>
    <w:rsid w:val="007872B4"/>
    <w:rsid w:val="007908F8"/>
    <w:rsid w:val="00791CBE"/>
    <w:rsid w:val="007B48D7"/>
    <w:rsid w:val="007C431E"/>
    <w:rsid w:val="007C693F"/>
    <w:rsid w:val="007C6ADD"/>
    <w:rsid w:val="00814FC8"/>
    <w:rsid w:val="0082136D"/>
    <w:rsid w:val="00823BCF"/>
    <w:rsid w:val="008320F6"/>
    <w:rsid w:val="008379D5"/>
    <w:rsid w:val="00841223"/>
    <w:rsid w:val="00846BE9"/>
    <w:rsid w:val="008515B6"/>
    <w:rsid w:val="00853207"/>
    <w:rsid w:val="00866748"/>
    <w:rsid w:val="008713A4"/>
    <w:rsid w:val="008723FA"/>
    <w:rsid w:val="00875F10"/>
    <w:rsid w:val="00883D0C"/>
    <w:rsid w:val="008C6035"/>
    <w:rsid w:val="008C7015"/>
    <w:rsid w:val="008D1DFB"/>
    <w:rsid w:val="008E03B4"/>
    <w:rsid w:val="008E5E3F"/>
    <w:rsid w:val="0090279B"/>
    <w:rsid w:val="0090712F"/>
    <w:rsid w:val="00914904"/>
    <w:rsid w:val="009258CE"/>
    <w:rsid w:val="00933365"/>
    <w:rsid w:val="009515F0"/>
    <w:rsid w:val="00971580"/>
    <w:rsid w:val="00975607"/>
    <w:rsid w:val="0097630C"/>
    <w:rsid w:val="009830CB"/>
    <w:rsid w:val="00995CEA"/>
    <w:rsid w:val="009B1CE3"/>
    <w:rsid w:val="009C0AF1"/>
    <w:rsid w:val="009D478A"/>
    <w:rsid w:val="009E6E93"/>
    <w:rsid w:val="009F1518"/>
    <w:rsid w:val="009F5773"/>
    <w:rsid w:val="00A15971"/>
    <w:rsid w:val="00A22C90"/>
    <w:rsid w:val="00A25A2F"/>
    <w:rsid w:val="00A3273B"/>
    <w:rsid w:val="00A368C1"/>
    <w:rsid w:val="00A40BF7"/>
    <w:rsid w:val="00A424F0"/>
    <w:rsid w:val="00A42723"/>
    <w:rsid w:val="00A54141"/>
    <w:rsid w:val="00A60281"/>
    <w:rsid w:val="00A62566"/>
    <w:rsid w:val="00A64A6D"/>
    <w:rsid w:val="00A66020"/>
    <w:rsid w:val="00AA4786"/>
    <w:rsid w:val="00AB02EE"/>
    <w:rsid w:val="00AB3F3A"/>
    <w:rsid w:val="00AD4EC9"/>
    <w:rsid w:val="00AD6FFC"/>
    <w:rsid w:val="00AF31E6"/>
    <w:rsid w:val="00AF4150"/>
    <w:rsid w:val="00B0509A"/>
    <w:rsid w:val="00B120B2"/>
    <w:rsid w:val="00B13233"/>
    <w:rsid w:val="00B23AFA"/>
    <w:rsid w:val="00B24A74"/>
    <w:rsid w:val="00B50340"/>
    <w:rsid w:val="00B65508"/>
    <w:rsid w:val="00B67C47"/>
    <w:rsid w:val="00B72988"/>
    <w:rsid w:val="00B8517A"/>
    <w:rsid w:val="00BA6446"/>
    <w:rsid w:val="00BB32F4"/>
    <w:rsid w:val="00BB63FC"/>
    <w:rsid w:val="00BD47B7"/>
    <w:rsid w:val="00C135D5"/>
    <w:rsid w:val="00C22DCB"/>
    <w:rsid w:val="00C3598A"/>
    <w:rsid w:val="00C360BC"/>
    <w:rsid w:val="00C44149"/>
    <w:rsid w:val="00C44800"/>
    <w:rsid w:val="00C46824"/>
    <w:rsid w:val="00C52EC2"/>
    <w:rsid w:val="00C61DC1"/>
    <w:rsid w:val="00C6445F"/>
    <w:rsid w:val="00C64AFF"/>
    <w:rsid w:val="00C661EE"/>
    <w:rsid w:val="00C716D5"/>
    <w:rsid w:val="00C72438"/>
    <w:rsid w:val="00C763E4"/>
    <w:rsid w:val="00C83B40"/>
    <w:rsid w:val="00C8624A"/>
    <w:rsid w:val="00CA5363"/>
    <w:rsid w:val="00CB3C48"/>
    <w:rsid w:val="00CB6D60"/>
    <w:rsid w:val="00CC3D93"/>
    <w:rsid w:val="00CC5815"/>
    <w:rsid w:val="00CE24B8"/>
    <w:rsid w:val="00CE5285"/>
    <w:rsid w:val="00CE5849"/>
    <w:rsid w:val="00CF30C8"/>
    <w:rsid w:val="00D0730F"/>
    <w:rsid w:val="00D10A78"/>
    <w:rsid w:val="00D278F7"/>
    <w:rsid w:val="00D310DC"/>
    <w:rsid w:val="00D37550"/>
    <w:rsid w:val="00D40A29"/>
    <w:rsid w:val="00D43E90"/>
    <w:rsid w:val="00D45D27"/>
    <w:rsid w:val="00D82DC7"/>
    <w:rsid w:val="00D86E57"/>
    <w:rsid w:val="00D96B24"/>
    <w:rsid w:val="00DC07F0"/>
    <w:rsid w:val="00DD7D99"/>
    <w:rsid w:val="00DE5B51"/>
    <w:rsid w:val="00DE5B80"/>
    <w:rsid w:val="00DF5D56"/>
    <w:rsid w:val="00DF7470"/>
    <w:rsid w:val="00E33AE3"/>
    <w:rsid w:val="00E61903"/>
    <w:rsid w:val="00E64116"/>
    <w:rsid w:val="00E90B30"/>
    <w:rsid w:val="00E972AB"/>
    <w:rsid w:val="00EA624B"/>
    <w:rsid w:val="00EB057D"/>
    <w:rsid w:val="00EB18E4"/>
    <w:rsid w:val="00EB5C85"/>
    <w:rsid w:val="00EC0AC2"/>
    <w:rsid w:val="00EC1FB3"/>
    <w:rsid w:val="00EC2CD4"/>
    <w:rsid w:val="00ED26D6"/>
    <w:rsid w:val="00EE09AD"/>
    <w:rsid w:val="00EE4EDA"/>
    <w:rsid w:val="00F053E5"/>
    <w:rsid w:val="00F10D2D"/>
    <w:rsid w:val="00F16831"/>
    <w:rsid w:val="00F22C15"/>
    <w:rsid w:val="00F41C33"/>
    <w:rsid w:val="00F423F1"/>
    <w:rsid w:val="00F4792E"/>
    <w:rsid w:val="00F53584"/>
    <w:rsid w:val="00F549E5"/>
    <w:rsid w:val="00F55627"/>
    <w:rsid w:val="00F60943"/>
    <w:rsid w:val="00F63F05"/>
    <w:rsid w:val="00F72368"/>
    <w:rsid w:val="00F821F6"/>
    <w:rsid w:val="00F84D49"/>
    <w:rsid w:val="00FB0768"/>
    <w:rsid w:val="00FB492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2D7979C"/>
  <w15:docId w15:val="{BBB07472-508C-4C43-A63D-CFB599C0E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2DC7"/>
    <w:rPr>
      <w:rFonts w:cs="Arial"/>
      <w:b/>
      <w:bCs w:val="0"/>
      <w:vanish/>
      <w:color w:val="010000"/>
      <w:bdr w:val="single" w:sz="4" w:space="0" w:color="FF66FF"/>
    </w:rPr>
  </w:style>
  <w:style w:type="table" w:styleId="afd">
    <w:name w:val="Table Grid"/>
    <w:basedOn w:val="a1"/>
    <w:rsid w:val="00A62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11E96-7F93-4C64-AE39-E0D17758B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1070</TotalTime>
  <Pages>34</Pages>
  <Words>11605</Words>
  <Characters>58030</Characters>
  <Application>Microsoft Office Word</Application>
  <DocSecurity>0</DocSecurity>
  <Lines>483</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274</cp:revision>
  <cp:lastPrinted>2015-07-20T08:20:00Z</cp:lastPrinted>
  <dcterms:created xsi:type="dcterms:W3CDTF">2018-05-03T11:21:00Z</dcterms:created>
  <dcterms:modified xsi:type="dcterms:W3CDTF">2018-11-21T08:52:00Z</dcterms:modified>
</cp:coreProperties>
</file>