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705F9" w:rsidP="00EC1FB3">
      <w:pPr>
        <w:ind w:firstLine="0"/>
        <w:rPr>
          <w:b/>
          <w:bCs/>
          <w:rtl/>
        </w:rPr>
      </w:pPr>
      <w:r>
        <w:rPr>
          <w:b/>
          <w:bCs/>
          <w:rtl/>
        </w:rPr>
        <w:t>הכנסת העשרים</w:t>
      </w:r>
    </w:p>
    <w:p w:rsidR="00A22C90" w:rsidRDefault="00A22C90" w:rsidP="00327BF8">
      <w:pPr>
        <w:ind w:firstLine="0"/>
        <w:outlineLvl w:val="0"/>
        <w:rPr>
          <w:b/>
          <w:bCs/>
          <w:rtl/>
        </w:rPr>
        <w:sectPr w:rsidR="00A22C90" w:rsidSect="00857AB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705F9" w:rsidP="008320F6">
      <w:pPr>
        <w:ind w:firstLine="0"/>
        <w:rPr>
          <w:b/>
          <w:bCs/>
          <w:rtl/>
        </w:rPr>
      </w:pPr>
      <w:r>
        <w:rPr>
          <w:b/>
          <w:bCs/>
          <w:rtl/>
        </w:rPr>
        <w:t>מושב חמישי</w:t>
      </w:r>
    </w:p>
    <w:p w:rsidR="00E64116" w:rsidRPr="008713A4" w:rsidRDefault="00E64116" w:rsidP="007509A6">
      <w:pPr>
        <w:ind w:firstLine="0"/>
        <w:jc w:val="center"/>
        <w:rPr>
          <w:b/>
          <w:bCs/>
          <w:rtl/>
        </w:rPr>
      </w:pPr>
    </w:p>
    <w:p w:rsidR="00E64116" w:rsidRPr="008713A4" w:rsidRDefault="00F705F9" w:rsidP="007622E3">
      <w:pPr>
        <w:ind w:firstLine="0"/>
        <w:jc w:val="center"/>
        <w:outlineLvl w:val="0"/>
        <w:rPr>
          <w:b/>
          <w:bCs/>
          <w:rtl/>
        </w:rPr>
      </w:pPr>
      <w:r>
        <w:rPr>
          <w:b/>
          <w:bCs/>
          <w:rtl/>
        </w:rPr>
        <w:t xml:space="preserve">פרוטוקול מס' </w:t>
      </w:r>
      <w:r w:rsidR="007622E3">
        <w:rPr>
          <w:rFonts w:hint="cs"/>
          <w:b/>
          <w:bCs/>
          <w:rtl/>
        </w:rPr>
        <w:t>719</w:t>
      </w:r>
    </w:p>
    <w:p w:rsidR="00E64116" w:rsidRPr="008713A4" w:rsidRDefault="00F705F9" w:rsidP="008320F6">
      <w:pPr>
        <w:ind w:firstLine="0"/>
        <w:jc w:val="center"/>
        <w:outlineLvl w:val="0"/>
        <w:rPr>
          <w:b/>
          <w:bCs/>
          <w:rtl/>
        </w:rPr>
      </w:pPr>
      <w:r>
        <w:rPr>
          <w:b/>
          <w:bCs/>
          <w:rtl/>
        </w:rPr>
        <w:t>מישיבת ועדת החוקה, חוק ומשפט</w:t>
      </w:r>
    </w:p>
    <w:p w:rsidR="00E64116" w:rsidRPr="008713A4" w:rsidRDefault="00F705F9" w:rsidP="008320F6">
      <w:pPr>
        <w:ind w:firstLine="0"/>
        <w:jc w:val="center"/>
        <w:outlineLvl w:val="0"/>
        <w:rPr>
          <w:b/>
          <w:bCs/>
          <w:u w:val="single"/>
          <w:rtl/>
        </w:rPr>
      </w:pPr>
      <w:r>
        <w:rPr>
          <w:b/>
          <w:bCs/>
          <w:u w:val="single"/>
          <w:rtl/>
        </w:rPr>
        <w:t>יום שלישי, י"ט בכסלו התשע"ט (27 בנובמבר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705F9" w:rsidP="00F705F9">
      <w:pPr>
        <w:spacing w:before="60"/>
        <w:ind w:firstLine="0"/>
        <w:rPr>
          <w:rtl/>
        </w:rPr>
      </w:pPr>
      <w:bookmarkStart w:id="0" w:name="ET_hatsach_596818_1"/>
      <w:r w:rsidRPr="00F705F9">
        <w:rPr>
          <w:rStyle w:val="TagStyle"/>
          <w:rtl/>
        </w:rPr>
        <w:t xml:space="preserve"> &lt;&lt; הצח &gt;&gt; </w:t>
      </w:r>
      <w:r w:rsidRPr="00F705F9">
        <w:rPr>
          <w:rtl/>
        </w:rPr>
        <w:t>1. הצעת חוק סדר הדין הפלילי (תיקון - משך החקירה), התשע"ה-2015</w:t>
      </w:r>
      <w:r w:rsidRPr="00F705F9">
        <w:rPr>
          <w:rStyle w:val="TagStyle"/>
          <w:rtl/>
        </w:rPr>
        <w:t xml:space="preserve"> &lt;&lt; הצח &gt;&gt;</w:t>
      </w:r>
      <w:r w:rsidRPr="00F705F9">
        <w:rPr>
          <w:rtl/>
        </w:rPr>
        <w:t xml:space="preserve"> </w:t>
      </w:r>
      <w:bookmarkEnd w:id="0"/>
      <w:r>
        <w:rPr>
          <w:rtl/>
        </w:rPr>
        <w:t xml:space="preserve">  </w:t>
      </w:r>
    </w:p>
    <w:p w:rsidR="00E64116" w:rsidRDefault="00F705F9" w:rsidP="00F705F9">
      <w:pPr>
        <w:spacing w:before="60"/>
        <w:ind w:firstLine="0"/>
        <w:rPr>
          <w:rtl/>
        </w:rPr>
      </w:pPr>
      <w:bookmarkStart w:id="1" w:name="ET_hatsach_602221_2"/>
      <w:r w:rsidRPr="00F705F9">
        <w:rPr>
          <w:rStyle w:val="TagStyle"/>
          <w:rtl/>
        </w:rPr>
        <w:t xml:space="preserve"> &lt;&lt; הצח &gt;&gt; </w:t>
      </w:r>
      <w:r w:rsidRPr="00F705F9">
        <w:rPr>
          <w:rtl/>
        </w:rPr>
        <w:t>2. הצעת חוק סדר הדין הפלילי (תיקון - הגבלת משך זמן החקירה המשטרתית וטיפול התביעה בתיק החקירה עד להגשת כתב אישום), התשע"ו-2016</w:t>
      </w:r>
      <w:r w:rsidRPr="00F705F9">
        <w:rPr>
          <w:rStyle w:val="TagStyle"/>
          <w:rtl/>
        </w:rPr>
        <w:t xml:space="preserve"> &lt;&lt; הצח &gt;&gt;</w:t>
      </w:r>
      <w:r w:rsidRPr="00F705F9">
        <w:rPr>
          <w:rtl/>
        </w:rPr>
        <w:t xml:space="preserve"> </w:t>
      </w:r>
      <w:bookmarkEnd w:id="1"/>
      <w:r>
        <w:rPr>
          <w:rtl/>
        </w:rPr>
        <w:t xml:space="preserve">  </w:t>
      </w:r>
    </w:p>
    <w:p w:rsidR="00F705F9" w:rsidRDefault="00F705F9" w:rsidP="00F705F9">
      <w:pPr>
        <w:spacing w:before="60"/>
        <w:ind w:firstLine="0"/>
        <w:rPr>
          <w:rtl/>
        </w:rPr>
      </w:pPr>
      <w:bookmarkStart w:id="2" w:name="ET_hatsach_602242_3"/>
      <w:r w:rsidRPr="00F705F9">
        <w:rPr>
          <w:rStyle w:val="TagStyle"/>
          <w:rtl/>
        </w:rPr>
        <w:t xml:space="preserve"> &lt;&lt; הצח &gt;&gt; </w:t>
      </w:r>
      <w:r w:rsidRPr="00F705F9">
        <w:rPr>
          <w:rtl/>
        </w:rPr>
        <w:t>3. הצעת חוק סדר הדין הפלילי (תיקון - הגבלת משך זמן החקירה המשטרתית וטיפול התביעה בתיק החקירה עד להגשת כתב אישום), התשע"ה-2015</w:t>
      </w:r>
      <w:r w:rsidRPr="00F705F9">
        <w:rPr>
          <w:rStyle w:val="TagStyle"/>
          <w:rtl/>
        </w:rPr>
        <w:t xml:space="preserve"> &lt;&lt; הצח &gt;&gt;</w:t>
      </w:r>
      <w:r w:rsidRPr="00F705F9">
        <w:rPr>
          <w:rtl/>
        </w:rPr>
        <w:t xml:space="preserve"> </w:t>
      </w:r>
      <w:bookmarkEnd w:id="2"/>
      <w:r>
        <w:rPr>
          <w:rtl/>
        </w:rPr>
        <w:t xml:space="preserve">  </w:t>
      </w:r>
    </w:p>
    <w:p w:rsidR="00F705F9" w:rsidRDefault="00F705F9" w:rsidP="00F705F9">
      <w:pPr>
        <w:spacing w:before="60"/>
        <w:ind w:firstLine="0"/>
        <w:rPr>
          <w:rtl/>
        </w:rPr>
      </w:pPr>
      <w:bookmarkStart w:id="3" w:name="ET_hatsach_611298_4"/>
      <w:r w:rsidRPr="00F705F9">
        <w:rPr>
          <w:rStyle w:val="TagStyle"/>
          <w:rtl/>
        </w:rPr>
        <w:t xml:space="preserve"> &lt;&lt; הצח &gt;&gt; </w:t>
      </w:r>
      <w:r w:rsidRPr="00F705F9">
        <w:rPr>
          <w:rtl/>
        </w:rPr>
        <w:t>4. הצעת חוק סדר הדין הפלילי (תיקון מס' 83) (התיישנות), התשע"ח-2018</w:t>
      </w:r>
      <w:r w:rsidRPr="00F705F9">
        <w:rPr>
          <w:rStyle w:val="TagStyle"/>
          <w:rtl/>
        </w:rPr>
        <w:t xml:space="preserve"> &lt;&lt; הצח &gt;&gt;</w:t>
      </w:r>
      <w:r w:rsidRPr="00F705F9">
        <w:rPr>
          <w:rtl/>
        </w:rPr>
        <w:t xml:space="preserve"> </w:t>
      </w:r>
      <w:bookmarkEnd w:id="3"/>
      <w:r>
        <w:rPr>
          <w:rtl/>
        </w:rPr>
        <w:t xml:space="preserve">  </w:t>
      </w:r>
    </w:p>
    <w:p w:rsidR="00F705F9" w:rsidRDefault="00F705F9" w:rsidP="007C693F">
      <w:pPr>
        <w:spacing w:before="60"/>
        <w:ind w:firstLine="0"/>
        <w:rPr>
          <w:rtl/>
        </w:rPr>
      </w:pPr>
    </w:p>
    <w:p w:rsidR="00F705F9" w:rsidRPr="008713A4" w:rsidRDefault="00F705F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705F9" w:rsidRDefault="00F705F9" w:rsidP="00EC1FB3">
      <w:pPr>
        <w:ind w:firstLine="0"/>
        <w:rPr>
          <w:rtl/>
        </w:rPr>
      </w:pPr>
      <w:r w:rsidRPr="00F705F9">
        <w:rPr>
          <w:rtl/>
        </w:rPr>
        <w:t>ניסן סלומינסקי – היו"ר</w:t>
      </w:r>
    </w:p>
    <w:p w:rsidR="00F705F9" w:rsidRPr="00F705F9" w:rsidRDefault="00F705F9" w:rsidP="00EC1FB3">
      <w:pPr>
        <w:ind w:firstLine="0"/>
        <w:rPr>
          <w:rtl/>
        </w:rPr>
      </w:pPr>
      <w:r w:rsidRPr="00F705F9">
        <w:rPr>
          <w:rtl/>
        </w:rPr>
        <w:t>זאב בנימין בגין</w:t>
      </w:r>
    </w:p>
    <w:p w:rsidR="00F705F9" w:rsidRPr="00F705F9" w:rsidRDefault="00F705F9" w:rsidP="00EC1FB3">
      <w:pPr>
        <w:ind w:firstLine="0"/>
        <w:rPr>
          <w:rtl/>
        </w:rPr>
      </w:pPr>
      <w:r w:rsidRPr="00F705F9">
        <w:rPr>
          <w:rtl/>
        </w:rPr>
        <w:t>ענת ברקו</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7622E3" w:rsidP="00DE5B80">
      <w:pPr>
        <w:ind w:firstLine="0"/>
        <w:rPr>
          <w:rtl/>
        </w:rPr>
      </w:pPr>
      <w:r>
        <w:rPr>
          <w:rFonts w:hint="cs"/>
          <w:rtl/>
        </w:rPr>
        <w:t>דב חנין</w:t>
      </w:r>
    </w:p>
    <w:p w:rsidR="002E5E31" w:rsidRDefault="002E5E31" w:rsidP="00DE5B80">
      <w:pPr>
        <w:ind w:firstLine="0"/>
        <w:rPr>
          <w:b/>
          <w:bCs/>
          <w:u w:val="single"/>
          <w:rtl/>
        </w:rPr>
      </w:pPr>
    </w:p>
    <w:p w:rsidR="007622E3" w:rsidRPr="000C47F5" w:rsidRDefault="007622E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6517"/>
      </w:tblGrid>
      <w:tr w:rsidR="00037A3E" w:rsidTr="00037A3E">
        <w:tc>
          <w:tcPr>
            <w:tcW w:w="0" w:type="auto"/>
            <w:shd w:val="clear" w:color="auto" w:fill="auto"/>
          </w:tcPr>
          <w:p w:rsidR="00037A3E" w:rsidRDefault="00037A3E" w:rsidP="00DE5B80">
            <w:pPr>
              <w:ind w:firstLine="0"/>
              <w:rPr>
                <w:rtl/>
              </w:rPr>
            </w:pPr>
            <w:r>
              <w:rPr>
                <w:rtl/>
              </w:rPr>
              <w:t>גבי פיסמן</w:t>
            </w:r>
          </w:p>
        </w:tc>
        <w:tc>
          <w:tcPr>
            <w:tcW w:w="0" w:type="auto"/>
            <w:shd w:val="clear" w:color="auto" w:fill="auto"/>
          </w:tcPr>
          <w:p w:rsidR="00037A3E" w:rsidRDefault="00037A3E" w:rsidP="00DE5B80">
            <w:pPr>
              <w:ind w:firstLine="0"/>
              <w:rPr>
                <w:rtl/>
              </w:rPr>
            </w:pPr>
            <w:r>
              <w:rPr>
                <w:rtl/>
              </w:rPr>
              <w:t>–</w:t>
            </w:r>
          </w:p>
        </w:tc>
        <w:tc>
          <w:tcPr>
            <w:tcW w:w="0" w:type="auto"/>
            <w:shd w:val="clear" w:color="auto" w:fill="auto"/>
          </w:tcPr>
          <w:p w:rsidR="00037A3E" w:rsidRDefault="00037A3E" w:rsidP="00DE5B80">
            <w:pPr>
              <w:ind w:firstLine="0"/>
              <w:rPr>
                <w:rtl/>
              </w:rPr>
            </w:pPr>
            <w:r>
              <w:rPr>
                <w:rtl/>
              </w:rPr>
              <w:t>ממונה יעוץ וחקיקה (פלילי), משרד המשפטים</w:t>
            </w:r>
          </w:p>
        </w:tc>
      </w:tr>
      <w:tr w:rsidR="00037A3E" w:rsidTr="00037A3E">
        <w:tc>
          <w:tcPr>
            <w:tcW w:w="0" w:type="auto"/>
            <w:shd w:val="clear" w:color="auto" w:fill="auto"/>
          </w:tcPr>
          <w:p w:rsidR="00037A3E" w:rsidRDefault="00037A3E" w:rsidP="00DE5B80">
            <w:pPr>
              <w:ind w:firstLine="0"/>
              <w:rPr>
                <w:rtl/>
              </w:rPr>
            </w:pPr>
            <w:r>
              <w:rPr>
                <w:rtl/>
              </w:rPr>
              <w:t>יפעת רווה</w:t>
            </w:r>
          </w:p>
        </w:tc>
        <w:tc>
          <w:tcPr>
            <w:tcW w:w="0" w:type="auto"/>
            <w:shd w:val="clear" w:color="auto" w:fill="auto"/>
          </w:tcPr>
          <w:p w:rsidR="00037A3E" w:rsidRDefault="00037A3E" w:rsidP="00DE5B80">
            <w:pPr>
              <w:ind w:firstLine="0"/>
              <w:rPr>
                <w:rtl/>
              </w:rPr>
            </w:pPr>
            <w:r>
              <w:rPr>
                <w:rtl/>
              </w:rPr>
              <w:t>–</w:t>
            </w:r>
          </w:p>
        </w:tc>
        <w:tc>
          <w:tcPr>
            <w:tcW w:w="0" w:type="auto"/>
            <w:shd w:val="clear" w:color="auto" w:fill="auto"/>
          </w:tcPr>
          <w:p w:rsidR="00037A3E" w:rsidRDefault="00037A3E" w:rsidP="00DE5B80">
            <w:pPr>
              <w:ind w:firstLine="0"/>
              <w:rPr>
                <w:rtl/>
              </w:rPr>
            </w:pPr>
            <w:r>
              <w:rPr>
                <w:rtl/>
              </w:rPr>
              <w:t>יעוץ וחקיקה, משרד המשפטים</w:t>
            </w:r>
          </w:p>
        </w:tc>
      </w:tr>
      <w:tr w:rsidR="00037A3E" w:rsidTr="00037A3E">
        <w:tc>
          <w:tcPr>
            <w:tcW w:w="0" w:type="auto"/>
            <w:shd w:val="clear" w:color="auto" w:fill="auto"/>
          </w:tcPr>
          <w:p w:rsidR="00037A3E" w:rsidRDefault="00037A3E" w:rsidP="00DE5B80">
            <w:pPr>
              <w:ind w:firstLine="0"/>
              <w:rPr>
                <w:rtl/>
              </w:rPr>
            </w:pPr>
            <w:r>
              <w:rPr>
                <w:rtl/>
              </w:rPr>
              <w:t>איריס מעודה</w:t>
            </w:r>
          </w:p>
        </w:tc>
        <w:tc>
          <w:tcPr>
            <w:tcW w:w="0" w:type="auto"/>
            <w:shd w:val="clear" w:color="auto" w:fill="auto"/>
          </w:tcPr>
          <w:p w:rsidR="00037A3E" w:rsidRDefault="00037A3E" w:rsidP="00DE5B80">
            <w:pPr>
              <w:ind w:firstLine="0"/>
              <w:rPr>
                <w:rtl/>
              </w:rPr>
            </w:pPr>
            <w:r>
              <w:rPr>
                <w:rtl/>
              </w:rPr>
              <w:t>–</w:t>
            </w:r>
          </w:p>
        </w:tc>
        <w:tc>
          <w:tcPr>
            <w:tcW w:w="0" w:type="auto"/>
            <w:shd w:val="clear" w:color="auto" w:fill="auto"/>
          </w:tcPr>
          <w:p w:rsidR="00037A3E" w:rsidRDefault="00037A3E" w:rsidP="00DE5B80">
            <w:pPr>
              <w:ind w:firstLine="0"/>
              <w:rPr>
                <w:rtl/>
              </w:rPr>
            </w:pPr>
            <w:r>
              <w:rPr>
                <w:rtl/>
              </w:rPr>
              <w:t>אחראית תובעים חיצונים, משרד העבודה, הרווחה והשירותים החברתיים</w:t>
            </w:r>
          </w:p>
        </w:tc>
      </w:tr>
      <w:tr w:rsidR="00037A3E" w:rsidTr="00037A3E">
        <w:tc>
          <w:tcPr>
            <w:tcW w:w="0" w:type="auto"/>
            <w:shd w:val="clear" w:color="auto" w:fill="auto"/>
          </w:tcPr>
          <w:p w:rsidR="00037A3E" w:rsidRDefault="00037A3E" w:rsidP="00DE5B80">
            <w:pPr>
              <w:ind w:firstLine="0"/>
              <w:rPr>
                <w:rtl/>
              </w:rPr>
            </w:pPr>
            <w:r>
              <w:rPr>
                <w:rtl/>
              </w:rPr>
              <w:t>זהר טחורש</w:t>
            </w:r>
          </w:p>
        </w:tc>
        <w:tc>
          <w:tcPr>
            <w:tcW w:w="0" w:type="auto"/>
            <w:shd w:val="clear" w:color="auto" w:fill="auto"/>
          </w:tcPr>
          <w:p w:rsidR="00037A3E" w:rsidRDefault="00037A3E" w:rsidP="00DE5B80">
            <w:pPr>
              <w:ind w:firstLine="0"/>
              <w:rPr>
                <w:rtl/>
              </w:rPr>
            </w:pPr>
            <w:r>
              <w:rPr>
                <w:rtl/>
              </w:rPr>
              <w:t>–</w:t>
            </w:r>
          </w:p>
        </w:tc>
        <w:tc>
          <w:tcPr>
            <w:tcW w:w="0" w:type="auto"/>
            <w:shd w:val="clear" w:color="auto" w:fill="auto"/>
          </w:tcPr>
          <w:p w:rsidR="00037A3E" w:rsidRDefault="00037A3E" w:rsidP="00DE5B80">
            <w:pPr>
              <w:ind w:firstLine="0"/>
              <w:rPr>
                <w:rtl/>
              </w:rPr>
            </w:pPr>
            <w:r>
              <w:rPr>
                <w:rtl/>
              </w:rPr>
              <w:t>לשכה משפטית, המשרד להגנת הסביבה</w:t>
            </w:r>
          </w:p>
        </w:tc>
      </w:tr>
      <w:tr w:rsidR="00037A3E" w:rsidTr="00037A3E">
        <w:tc>
          <w:tcPr>
            <w:tcW w:w="0" w:type="auto"/>
            <w:shd w:val="clear" w:color="auto" w:fill="auto"/>
          </w:tcPr>
          <w:p w:rsidR="00037A3E" w:rsidRDefault="00037A3E" w:rsidP="00DE5B80">
            <w:pPr>
              <w:ind w:firstLine="0"/>
              <w:rPr>
                <w:rtl/>
              </w:rPr>
            </w:pPr>
            <w:r>
              <w:rPr>
                <w:rtl/>
              </w:rPr>
              <w:t>גבריאל סנקר</w:t>
            </w:r>
          </w:p>
        </w:tc>
        <w:tc>
          <w:tcPr>
            <w:tcW w:w="0" w:type="auto"/>
            <w:shd w:val="clear" w:color="auto" w:fill="auto"/>
          </w:tcPr>
          <w:p w:rsidR="00037A3E" w:rsidRDefault="00037A3E" w:rsidP="00DE5B80">
            <w:pPr>
              <w:ind w:firstLine="0"/>
              <w:rPr>
                <w:rtl/>
              </w:rPr>
            </w:pPr>
            <w:r>
              <w:rPr>
                <w:rtl/>
              </w:rPr>
              <w:t>–</w:t>
            </w:r>
          </w:p>
        </w:tc>
        <w:tc>
          <w:tcPr>
            <w:tcW w:w="0" w:type="auto"/>
            <w:shd w:val="clear" w:color="auto" w:fill="auto"/>
          </w:tcPr>
          <w:p w:rsidR="00037A3E" w:rsidRDefault="00037A3E" w:rsidP="00DE5B80">
            <w:pPr>
              <w:ind w:firstLine="0"/>
              <w:rPr>
                <w:rtl/>
              </w:rPr>
            </w:pPr>
            <w:r>
              <w:rPr>
                <w:rtl/>
              </w:rPr>
              <w:t>אכיפה, המשרד להגנת הסביבה</w:t>
            </w:r>
          </w:p>
        </w:tc>
      </w:tr>
      <w:tr w:rsidR="00037A3E" w:rsidTr="00037A3E">
        <w:tc>
          <w:tcPr>
            <w:tcW w:w="0" w:type="auto"/>
            <w:shd w:val="clear" w:color="auto" w:fill="auto"/>
          </w:tcPr>
          <w:p w:rsidR="00037A3E" w:rsidRDefault="00037A3E" w:rsidP="00DE5B80">
            <w:pPr>
              <w:ind w:firstLine="0"/>
              <w:rPr>
                <w:rtl/>
              </w:rPr>
            </w:pPr>
            <w:r>
              <w:rPr>
                <w:rtl/>
              </w:rPr>
              <w:t>תמיר גינדין</w:t>
            </w:r>
          </w:p>
        </w:tc>
        <w:tc>
          <w:tcPr>
            <w:tcW w:w="0" w:type="auto"/>
            <w:shd w:val="clear" w:color="auto" w:fill="auto"/>
          </w:tcPr>
          <w:p w:rsidR="00037A3E" w:rsidRDefault="00037A3E" w:rsidP="00DE5B80">
            <w:pPr>
              <w:ind w:firstLine="0"/>
              <w:rPr>
                <w:rtl/>
              </w:rPr>
            </w:pPr>
            <w:r>
              <w:rPr>
                <w:rtl/>
              </w:rPr>
              <w:t>–</w:t>
            </w:r>
          </w:p>
        </w:tc>
        <w:tc>
          <w:tcPr>
            <w:tcW w:w="0" w:type="auto"/>
            <w:shd w:val="clear" w:color="auto" w:fill="auto"/>
          </w:tcPr>
          <w:p w:rsidR="00037A3E" w:rsidRDefault="00037A3E" w:rsidP="00DE5B80">
            <w:pPr>
              <w:ind w:firstLine="0"/>
              <w:rPr>
                <w:rtl/>
              </w:rPr>
            </w:pPr>
            <w:r>
              <w:rPr>
                <w:rtl/>
              </w:rPr>
              <w:t>ק</w:t>
            </w:r>
            <w:r>
              <w:rPr>
                <w:rFonts w:hint="cs"/>
                <w:rtl/>
              </w:rPr>
              <w:t>צין</w:t>
            </w:r>
            <w:r>
              <w:rPr>
                <w:rtl/>
              </w:rPr>
              <w:t xml:space="preserve"> בקרה וחקיקה, המשרד לב</w:t>
            </w:r>
            <w:r>
              <w:rPr>
                <w:rFonts w:hint="cs"/>
                <w:rtl/>
              </w:rPr>
              <w:t>י</w:t>
            </w:r>
            <w:r>
              <w:rPr>
                <w:rtl/>
              </w:rPr>
              <w:t>טחון פנים</w:t>
            </w:r>
          </w:p>
        </w:tc>
      </w:tr>
      <w:tr w:rsidR="00037A3E" w:rsidTr="00037A3E">
        <w:tc>
          <w:tcPr>
            <w:tcW w:w="0" w:type="auto"/>
            <w:shd w:val="clear" w:color="auto" w:fill="auto"/>
          </w:tcPr>
          <w:p w:rsidR="00037A3E" w:rsidRDefault="00037A3E" w:rsidP="00DE5B80">
            <w:pPr>
              <w:ind w:firstLine="0"/>
              <w:rPr>
                <w:rtl/>
              </w:rPr>
            </w:pPr>
            <w:r>
              <w:rPr>
                <w:rtl/>
              </w:rPr>
              <w:t>ליאת לב</w:t>
            </w:r>
          </w:p>
        </w:tc>
        <w:tc>
          <w:tcPr>
            <w:tcW w:w="0" w:type="auto"/>
            <w:shd w:val="clear" w:color="auto" w:fill="auto"/>
          </w:tcPr>
          <w:p w:rsidR="00037A3E" w:rsidRDefault="00037A3E" w:rsidP="00DE5B80">
            <w:pPr>
              <w:ind w:firstLine="0"/>
              <w:rPr>
                <w:rtl/>
              </w:rPr>
            </w:pPr>
            <w:r>
              <w:rPr>
                <w:rtl/>
              </w:rPr>
              <w:t>–</w:t>
            </w:r>
          </w:p>
        </w:tc>
        <w:tc>
          <w:tcPr>
            <w:tcW w:w="0" w:type="auto"/>
            <w:shd w:val="clear" w:color="auto" w:fill="auto"/>
          </w:tcPr>
          <w:p w:rsidR="00037A3E" w:rsidRDefault="00037A3E" w:rsidP="00037A3E">
            <w:pPr>
              <w:ind w:firstLine="0"/>
              <w:rPr>
                <w:rtl/>
              </w:rPr>
            </w:pPr>
            <w:r>
              <w:rPr>
                <w:rtl/>
              </w:rPr>
              <w:t>ק</w:t>
            </w:r>
            <w:r>
              <w:rPr>
                <w:rFonts w:hint="cs"/>
                <w:rtl/>
              </w:rPr>
              <w:t>צינת</w:t>
            </w:r>
            <w:r>
              <w:rPr>
                <w:rtl/>
              </w:rPr>
              <w:t xml:space="preserve"> חולית חקירות, המשרד לב</w:t>
            </w:r>
            <w:r>
              <w:rPr>
                <w:rFonts w:hint="cs"/>
                <w:rtl/>
              </w:rPr>
              <w:t>י</w:t>
            </w:r>
            <w:r>
              <w:rPr>
                <w:rtl/>
              </w:rPr>
              <w:t>טחון פנים</w:t>
            </w:r>
          </w:p>
        </w:tc>
      </w:tr>
      <w:tr w:rsidR="00037A3E" w:rsidTr="00037A3E">
        <w:tc>
          <w:tcPr>
            <w:tcW w:w="0" w:type="auto"/>
            <w:shd w:val="clear" w:color="auto" w:fill="auto"/>
          </w:tcPr>
          <w:p w:rsidR="00037A3E" w:rsidRDefault="00037A3E" w:rsidP="00DE5B80">
            <w:pPr>
              <w:ind w:firstLine="0"/>
              <w:rPr>
                <w:rtl/>
              </w:rPr>
            </w:pPr>
            <w:r>
              <w:rPr>
                <w:rtl/>
              </w:rPr>
              <w:t>דנה צרנובלסקי</w:t>
            </w:r>
          </w:p>
        </w:tc>
        <w:tc>
          <w:tcPr>
            <w:tcW w:w="0" w:type="auto"/>
            <w:shd w:val="clear" w:color="auto" w:fill="auto"/>
          </w:tcPr>
          <w:p w:rsidR="00037A3E" w:rsidRDefault="00037A3E" w:rsidP="00DE5B80">
            <w:pPr>
              <w:ind w:firstLine="0"/>
              <w:rPr>
                <w:rtl/>
              </w:rPr>
            </w:pPr>
            <w:r>
              <w:rPr>
                <w:rtl/>
              </w:rPr>
              <w:t>–</w:t>
            </w:r>
          </w:p>
        </w:tc>
        <w:tc>
          <w:tcPr>
            <w:tcW w:w="0" w:type="auto"/>
            <w:shd w:val="clear" w:color="auto" w:fill="auto"/>
          </w:tcPr>
          <w:p w:rsidR="00037A3E" w:rsidRDefault="00037A3E" w:rsidP="00DE5B80">
            <w:pPr>
              <w:ind w:firstLine="0"/>
              <w:rPr>
                <w:rtl/>
              </w:rPr>
            </w:pPr>
            <w:r>
              <w:rPr>
                <w:rtl/>
              </w:rPr>
              <w:t>ע</w:t>
            </w:r>
            <w:r>
              <w:rPr>
                <w:rFonts w:hint="cs"/>
                <w:rtl/>
              </w:rPr>
              <w:t>וזרת</w:t>
            </w:r>
            <w:r>
              <w:rPr>
                <w:rtl/>
              </w:rPr>
              <w:t xml:space="preserve"> יועמ</w:t>
            </w:r>
            <w:r>
              <w:rPr>
                <w:rFonts w:hint="cs"/>
                <w:rtl/>
              </w:rPr>
              <w:t>"</w:t>
            </w:r>
            <w:r>
              <w:rPr>
                <w:rtl/>
              </w:rPr>
              <w:t>ש, המשרד לב</w:t>
            </w:r>
            <w:r>
              <w:rPr>
                <w:rFonts w:hint="cs"/>
                <w:rtl/>
              </w:rPr>
              <w:t>י</w:t>
            </w:r>
            <w:r>
              <w:rPr>
                <w:rtl/>
              </w:rPr>
              <w:t>טחון פנים</w:t>
            </w:r>
          </w:p>
        </w:tc>
      </w:tr>
      <w:tr w:rsidR="00037A3E" w:rsidTr="00037A3E">
        <w:tc>
          <w:tcPr>
            <w:tcW w:w="0" w:type="auto"/>
            <w:shd w:val="clear" w:color="auto" w:fill="auto"/>
          </w:tcPr>
          <w:p w:rsidR="00037A3E" w:rsidRDefault="00037A3E" w:rsidP="00DE5B80">
            <w:pPr>
              <w:ind w:firstLine="0"/>
              <w:rPr>
                <w:rtl/>
              </w:rPr>
            </w:pPr>
            <w:r>
              <w:rPr>
                <w:rtl/>
              </w:rPr>
              <w:t>רועי הראל</w:t>
            </w:r>
          </w:p>
        </w:tc>
        <w:tc>
          <w:tcPr>
            <w:tcW w:w="0" w:type="auto"/>
            <w:shd w:val="clear" w:color="auto" w:fill="auto"/>
          </w:tcPr>
          <w:p w:rsidR="00037A3E" w:rsidRDefault="00037A3E" w:rsidP="00DE5B80">
            <w:pPr>
              <w:ind w:firstLine="0"/>
              <w:rPr>
                <w:rtl/>
              </w:rPr>
            </w:pPr>
            <w:r>
              <w:rPr>
                <w:rtl/>
              </w:rPr>
              <w:t>–</w:t>
            </w:r>
          </w:p>
        </w:tc>
        <w:tc>
          <w:tcPr>
            <w:tcW w:w="0" w:type="auto"/>
            <w:shd w:val="clear" w:color="auto" w:fill="auto"/>
          </w:tcPr>
          <w:p w:rsidR="00037A3E" w:rsidRDefault="00037A3E" w:rsidP="00DE5B80">
            <w:pPr>
              <w:ind w:firstLine="0"/>
              <w:rPr>
                <w:rtl/>
              </w:rPr>
            </w:pPr>
            <w:r>
              <w:rPr>
                <w:rtl/>
              </w:rPr>
              <w:t>עוזר היועמ"ש, המשרד לביטחון פנים</w:t>
            </w:r>
          </w:p>
        </w:tc>
      </w:tr>
      <w:tr w:rsidR="00037A3E" w:rsidTr="00037A3E">
        <w:tc>
          <w:tcPr>
            <w:tcW w:w="0" w:type="auto"/>
            <w:shd w:val="clear" w:color="auto" w:fill="auto"/>
          </w:tcPr>
          <w:p w:rsidR="00037A3E" w:rsidRDefault="00037A3E" w:rsidP="00DE5B80">
            <w:pPr>
              <w:ind w:firstLine="0"/>
              <w:rPr>
                <w:rtl/>
              </w:rPr>
            </w:pPr>
            <w:r>
              <w:rPr>
                <w:rtl/>
              </w:rPr>
              <w:t>אייל בן ישעיה</w:t>
            </w:r>
          </w:p>
        </w:tc>
        <w:tc>
          <w:tcPr>
            <w:tcW w:w="0" w:type="auto"/>
            <w:shd w:val="clear" w:color="auto" w:fill="auto"/>
          </w:tcPr>
          <w:p w:rsidR="00037A3E" w:rsidRDefault="00037A3E" w:rsidP="00DE5B80">
            <w:pPr>
              <w:ind w:firstLine="0"/>
              <w:rPr>
                <w:rtl/>
              </w:rPr>
            </w:pPr>
            <w:r>
              <w:rPr>
                <w:rtl/>
              </w:rPr>
              <w:t>–</w:t>
            </w:r>
          </w:p>
        </w:tc>
        <w:tc>
          <w:tcPr>
            <w:tcW w:w="0" w:type="auto"/>
            <w:shd w:val="clear" w:color="auto" w:fill="auto"/>
          </w:tcPr>
          <w:p w:rsidR="00037A3E" w:rsidRDefault="00037A3E" w:rsidP="00DE5B80">
            <w:pPr>
              <w:ind w:firstLine="0"/>
              <w:rPr>
                <w:rtl/>
              </w:rPr>
            </w:pPr>
            <w:r>
              <w:rPr>
                <w:rtl/>
              </w:rPr>
              <w:t>הלשכה המשפטית, משרד האוצר</w:t>
            </w:r>
          </w:p>
        </w:tc>
      </w:tr>
      <w:tr w:rsidR="00037A3E" w:rsidTr="00037A3E">
        <w:tc>
          <w:tcPr>
            <w:tcW w:w="0" w:type="auto"/>
            <w:shd w:val="clear" w:color="auto" w:fill="auto"/>
          </w:tcPr>
          <w:p w:rsidR="00037A3E" w:rsidRDefault="00037A3E" w:rsidP="00DE5B80">
            <w:pPr>
              <w:ind w:firstLine="0"/>
              <w:rPr>
                <w:rtl/>
              </w:rPr>
            </w:pPr>
            <w:r>
              <w:rPr>
                <w:rtl/>
              </w:rPr>
              <w:t>רונית מנדלבאום</w:t>
            </w:r>
          </w:p>
        </w:tc>
        <w:tc>
          <w:tcPr>
            <w:tcW w:w="0" w:type="auto"/>
            <w:shd w:val="clear" w:color="auto" w:fill="auto"/>
          </w:tcPr>
          <w:p w:rsidR="00037A3E" w:rsidRDefault="00037A3E" w:rsidP="00DE5B80">
            <w:pPr>
              <w:ind w:firstLine="0"/>
              <w:rPr>
                <w:rtl/>
              </w:rPr>
            </w:pPr>
            <w:r>
              <w:rPr>
                <w:rtl/>
              </w:rPr>
              <w:t>–</w:t>
            </w:r>
          </w:p>
        </w:tc>
        <w:tc>
          <w:tcPr>
            <w:tcW w:w="0" w:type="auto"/>
            <w:shd w:val="clear" w:color="auto" w:fill="auto"/>
          </w:tcPr>
          <w:p w:rsidR="00037A3E" w:rsidRDefault="00037A3E" w:rsidP="00DE5B80">
            <w:pPr>
              <w:ind w:firstLine="0"/>
              <w:rPr>
                <w:rtl/>
              </w:rPr>
            </w:pPr>
            <w:r>
              <w:rPr>
                <w:rtl/>
              </w:rPr>
              <w:t>עוזרת בכירה ליועצת  המשפטית, רשות לניירות ערך</w:t>
            </w:r>
          </w:p>
        </w:tc>
      </w:tr>
      <w:tr w:rsidR="00037A3E" w:rsidTr="00037A3E">
        <w:tc>
          <w:tcPr>
            <w:tcW w:w="0" w:type="auto"/>
            <w:shd w:val="clear" w:color="auto" w:fill="auto"/>
          </w:tcPr>
          <w:p w:rsidR="00037A3E" w:rsidRDefault="00037A3E" w:rsidP="00DE5B80">
            <w:pPr>
              <w:ind w:firstLine="0"/>
              <w:rPr>
                <w:rtl/>
              </w:rPr>
            </w:pPr>
            <w:r>
              <w:rPr>
                <w:rtl/>
              </w:rPr>
              <w:t>פנחס מיכאלי</w:t>
            </w:r>
          </w:p>
        </w:tc>
        <w:tc>
          <w:tcPr>
            <w:tcW w:w="0" w:type="auto"/>
            <w:shd w:val="clear" w:color="auto" w:fill="auto"/>
          </w:tcPr>
          <w:p w:rsidR="00037A3E" w:rsidRDefault="00037A3E" w:rsidP="00DE5B80">
            <w:pPr>
              <w:ind w:firstLine="0"/>
              <w:rPr>
                <w:rtl/>
              </w:rPr>
            </w:pPr>
            <w:r>
              <w:rPr>
                <w:rtl/>
              </w:rPr>
              <w:t>–</w:t>
            </w:r>
          </w:p>
        </w:tc>
        <w:tc>
          <w:tcPr>
            <w:tcW w:w="0" w:type="auto"/>
            <w:shd w:val="clear" w:color="auto" w:fill="auto"/>
          </w:tcPr>
          <w:p w:rsidR="00037A3E" w:rsidRDefault="00037A3E" w:rsidP="00DE5B80">
            <w:pPr>
              <w:ind w:firstLine="0"/>
              <w:rPr>
                <w:rtl/>
              </w:rPr>
            </w:pPr>
            <w:r>
              <w:rPr>
                <w:rtl/>
              </w:rPr>
              <w:t>ממונה חקיקה, לשכת עורכי הדין</w:t>
            </w:r>
          </w:p>
        </w:tc>
      </w:tr>
      <w:tr w:rsidR="00037A3E" w:rsidTr="00037A3E">
        <w:tc>
          <w:tcPr>
            <w:tcW w:w="0" w:type="auto"/>
            <w:shd w:val="clear" w:color="auto" w:fill="auto"/>
          </w:tcPr>
          <w:p w:rsidR="00037A3E" w:rsidRDefault="00037A3E" w:rsidP="00DE5B80">
            <w:pPr>
              <w:ind w:firstLine="0"/>
              <w:rPr>
                <w:rtl/>
              </w:rPr>
            </w:pPr>
            <w:r>
              <w:rPr>
                <w:rtl/>
              </w:rPr>
              <w:t>ישי שרון</w:t>
            </w:r>
          </w:p>
        </w:tc>
        <w:tc>
          <w:tcPr>
            <w:tcW w:w="0" w:type="auto"/>
            <w:shd w:val="clear" w:color="auto" w:fill="auto"/>
          </w:tcPr>
          <w:p w:rsidR="00037A3E" w:rsidRDefault="00037A3E" w:rsidP="00DE5B80">
            <w:pPr>
              <w:ind w:firstLine="0"/>
              <w:rPr>
                <w:rtl/>
              </w:rPr>
            </w:pPr>
            <w:r>
              <w:rPr>
                <w:rtl/>
              </w:rPr>
              <w:t>–</w:t>
            </w:r>
          </w:p>
        </w:tc>
        <w:tc>
          <w:tcPr>
            <w:tcW w:w="0" w:type="auto"/>
            <w:shd w:val="clear" w:color="auto" w:fill="auto"/>
          </w:tcPr>
          <w:p w:rsidR="00037A3E" w:rsidRDefault="00037A3E" w:rsidP="00DE5B80">
            <w:pPr>
              <w:ind w:firstLine="0"/>
              <w:rPr>
                <w:rtl/>
              </w:rPr>
            </w:pPr>
            <w:r>
              <w:rPr>
                <w:rtl/>
              </w:rPr>
              <w:t>מנהל תחום חקיקה ומדיניות, הסנגוריה הציבורית</w:t>
            </w:r>
          </w:p>
        </w:tc>
      </w:tr>
      <w:tr w:rsidR="00037A3E" w:rsidTr="00037A3E">
        <w:tc>
          <w:tcPr>
            <w:tcW w:w="0" w:type="auto"/>
            <w:shd w:val="clear" w:color="auto" w:fill="auto"/>
          </w:tcPr>
          <w:p w:rsidR="00037A3E" w:rsidRDefault="00037A3E" w:rsidP="00DE5B80">
            <w:pPr>
              <w:ind w:firstLine="0"/>
              <w:rPr>
                <w:rtl/>
              </w:rPr>
            </w:pPr>
            <w:r>
              <w:rPr>
                <w:rtl/>
              </w:rPr>
              <w:t>אסף מוזס</w:t>
            </w:r>
          </w:p>
        </w:tc>
        <w:tc>
          <w:tcPr>
            <w:tcW w:w="0" w:type="auto"/>
            <w:shd w:val="clear" w:color="auto" w:fill="auto"/>
          </w:tcPr>
          <w:p w:rsidR="00037A3E" w:rsidRDefault="00037A3E" w:rsidP="00DE5B80">
            <w:pPr>
              <w:ind w:firstLine="0"/>
              <w:rPr>
                <w:rtl/>
              </w:rPr>
            </w:pPr>
            <w:r>
              <w:rPr>
                <w:rtl/>
              </w:rPr>
              <w:t>–</w:t>
            </w:r>
          </w:p>
        </w:tc>
        <w:tc>
          <w:tcPr>
            <w:tcW w:w="0" w:type="auto"/>
            <w:shd w:val="clear" w:color="auto" w:fill="auto"/>
          </w:tcPr>
          <w:p w:rsidR="00037A3E" w:rsidRDefault="00037A3E" w:rsidP="00DE5B80">
            <w:pPr>
              <w:ind w:firstLine="0"/>
              <w:rPr>
                <w:rtl/>
              </w:rPr>
            </w:pPr>
            <w:r>
              <w:rPr>
                <w:rtl/>
              </w:rPr>
              <w:t>עו"ד, רשות ההגבלים העסקיים</w:t>
            </w:r>
          </w:p>
        </w:tc>
      </w:tr>
      <w:tr w:rsidR="00037A3E" w:rsidTr="00037A3E">
        <w:tc>
          <w:tcPr>
            <w:tcW w:w="0" w:type="auto"/>
            <w:shd w:val="clear" w:color="auto" w:fill="auto"/>
          </w:tcPr>
          <w:p w:rsidR="00037A3E" w:rsidRDefault="00037A3E" w:rsidP="00DE5B80">
            <w:pPr>
              <w:ind w:firstLine="0"/>
              <w:rPr>
                <w:rtl/>
              </w:rPr>
            </w:pPr>
            <w:r>
              <w:rPr>
                <w:rtl/>
              </w:rPr>
              <w:t>ליאת קליין</w:t>
            </w:r>
          </w:p>
        </w:tc>
        <w:tc>
          <w:tcPr>
            <w:tcW w:w="0" w:type="auto"/>
            <w:shd w:val="clear" w:color="auto" w:fill="auto"/>
          </w:tcPr>
          <w:p w:rsidR="00037A3E" w:rsidRDefault="00037A3E" w:rsidP="00DE5B80">
            <w:pPr>
              <w:ind w:firstLine="0"/>
              <w:rPr>
                <w:rtl/>
              </w:rPr>
            </w:pPr>
            <w:r>
              <w:rPr>
                <w:rtl/>
              </w:rPr>
              <w:t>–</w:t>
            </w:r>
          </w:p>
        </w:tc>
        <w:tc>
          <w:tcPr>
            <w:tcW w:w="0" w:type="auto"/>
            <w:shd w:val="clear" w:color="auto" w:fill="auto"/>
          </w:tcPr>
          <w:p w:rsidR="00037A3E" w:rsidRDefault="00037A3E" w:rsidP="00DE5B80">
            <w:pPr>
              <w:ind w:firstLine="0"/>
              <w:rPr>
                <w:rtl/>
              </w:rPr>
            </w:pPr>
            <w:r>
              <w:rPr>
                <w:rtl/>
              </w:rPr>
              <w:t>מנהלת הקליניקה לייצוג קטינים בסיכון, המרכז הבינתחומי הרצליה</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705F9" w:rsidP="00D40A29">
      <w:pPr>
        <w:ind w:firstLine="0"/>
      </w:pPr>
      <w:r>
        <w:rPr>
          <w:rFonts w:hint="cs"/>
          <w:rtl/>
        </w:rPr>
        <w:t>תמי סלע</w:t>
      </w:r>
    </w:p>
    <w:p w:rsidR="00E64116" w:rsidRPr="008713A4" w:rsidRDefault="00E64116" w:rsidP="00DE5B80">
      <w:pPr>
        <w:ind w:firstLine="0"/>
        <w:rPr>
          <w:rtl/>
        </w:rPr>
      </w:pPr>
    </w:p>
    <w:p w:rsidR="00E64116" w:rsidRPr="008713A4" w:rsidRDefault="00E64116" w:rsidP="00857AB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705F9" w:rsidP="00D40A29">
      <w:pPr>
        <w:ind w:firstLine="0"/>
        <w:rPr>
          <w:u w:val="single"/>
        </w:rPr>
      </w:pPr>
      <w:r>
        <w:rPr>
          <w:rtl/>
        </w:rPr>
        <w:lastRenderedPageBreak/>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705F9" w:rsidP="008320F6">
      <w:pPr>
        <w:ind w:firstLine="0"/>
        <w:rPr>
          <w:rtl/>
        </w:rPr>
      </w:pPr>
      <w:r>
        <w:rPr>
          <w:rtl/>
        </w:rPr>
        <w:t>הילה מליחי</w:t>
      </w:r>
    </w:p>
    <w:p w:rsidR="007872B4" w:rsidRDefault="007872B4" w:rsidP="00AB3F3A">
      <w:pPr>
        <w:ind w:firstLine="0"/>
      </w:pPr>
    </w:p>
    <w:p w:rsidR="00F705F9" w:rsidRDefault="00F705F9" w:rsidP="00F705F9">
      <w:pPr>
        <w:pStyle w:val="a6"/>
        <w:keepNext/>
        <w:rPr>
          <w:rtl/>
        </w:rPr>
      </w:pPr>
      <w:bookmarkStart w:id="4" w:name="ET_subject_596818_5"/>
      <w:r w:rsidRPr="00F705F9">
        <w:rPr>
          <w:rStyle w:val="TagStyle"/>
          <w:rtl/>
        </w:rPr>
        <w:lastRenderedPageBreak/>
        <w:t xml:space="preserve">&lt;&lt; נושא &gt;&gt; </w:t>
      </w:r>
      <w:r>
        <w:rPr>
          <w:rtl/>
        </w:rPr>
        <w:t>הצעת חוק סדר הדין הפלילי (תיקון - משך החקירה), התשע"ה-2015</w:t>
      </w:r>
      <w:r w:rsidRPr="00F705F9">
        <w:rPr>
          <w:rStyle w:val="TagStyle"/>
          <w:rtl/>
        </w:rPr>
        <w:t>&lt;&lt; נושא &gt;&gt;</w:t>
      </w:r>
      <w:r>
        <w:rPr>
          <w:rtl/>
        </w:rPr>
        <w:t xml:space="preserve"> </w:t>
      </w:r>
      <w:bookmarkEnd w:id="4"/>
    </w:p>
    <w:p w:rsidR="00F705F9" w:rsidRDefault="00F705F9" w:rsidP="00F705F9">
      <w:pPr>
        <w:pStyle w:val="KeepWithNext"/>
        <w:rPr>
          <w:rtl/>
        </w:rPr>
      </w:pPr>
    </w:p>
    <w:p w:rsidR="00F705F9" w:rsidRDefault="00F705F9" w:rsidP="00F705F9">
      <w:pPr>
        <w:rPr>
          <w:rtl/>
        </w:rPr>
      </w:pPr>
    </w:p>
    <w:p w:rsidR="00F705F9" w:rsidRDefault="00F705F9" w:rsidP="00F705F9">
      <w:pPr>
        <w:pStyle w:val="af6"/>
        <w:keepNext/>
        <w:rPr>
          <w:rtl/>
        </w:rPr>
      </w:pPr>
      <w:bookmarkStart w:id="5" w:name="ET_yor_5094_6"/>
      <w:r w:rsidRPr="00F705F9">
        <w:rPr>
          <w:rStyle w:val="TagStyle"/>
          <w:rtl/>
        </w:rPr>
        <w:t xml:space="preserve"> &lt;&lt; יור &gt;&gt; </w:t>
      </w:r>
      <w:r>
        <w:rPr>
          <w:rtl/>
        </w:rPr>
        <w:t>היו"ר ניסן סלומינסקי:</w:t>
      </w:r>
      <w:r w:rsidRPr="00F705F9">
        <w:rPr>
          <w:rStyle w:val="TagStyle"/>
          <w:rtl/>
        </w:rPr>
        <w:t xml:space="preserve"> &lt;&lt; יור &gt;&gt;</w:t>
      </w:r>
      <w:r>
        <w:rPr>
          <w:rtl/>
        </w:rPr>
        <w:t xml:space="preserve"> </w:t>
      </w:r>
      <w:bookmarkEnd w:id="5"/>
    </w:p>
    <w:p w:rsidR="00F705F9" w:rsidRDefault="00F705F9" w:rsidP="00F705F9">
      <w:pPr>
        <w:pStyle w:val="KeepWithNext"/>
        <w:rPr>
          <w:rtl/>
        </w:rPr>
      </w:pPr>
    </w:p>
    <w:p w:rsidR="00216FF3" w:rsidRDefault="00F705F9" w:rsidP="00216FF3">
      <w:pPr>
        <w:rPr>
          <w:rtl/>
        </w:rPr>
      </w:pPr>
      <w:r>
        <w:rPr>
          <w:rFonts w:hint="cs"/>
          <w:rtl/>
        </w:rPr>
        <w:t xml:space="preserve">בוקר טוב. </w:t>
      </w:r>
      <w:r w:rsidR="00216FF3">
        <w:rPr>
          <w:rFonts w:hint="cs"/>
          <w:rtl/>
        </w:rPr>
        <w:t xml:space="preserve">אני </w:t>
      </w:r>
      <w:bookmarkStart w:id="6" w:name="_ETM_Q1_124563"/>
      <w:bookmarkEnd w:id="6"/>
      <w:r w:rsidR="00216FF3">
        <w:rPr>
          <w:rFonts w:hint="cs"/>
          <w:rtl/>
        </w:rPr>
        <w:t xml:space="preserve">מתכבד לפתוח את ישיבת ועדת החוקה, חוק ומשפט. </w:t>
      </w:r>
      <w:r>
        <w:rPr>
          <w:rFonts w:hint="cs"/>
          <w:rtl/>
        </w:rPr>
        <w:t>חלק אנחנו מכירים</w:t>
      </w:r>
      <w:r w:rsidR="00216FF3">
        <w:rPr>
          <w:rFonts w:hint="cs"/>
          <w:rtl/>
        </w:rPr>
        <w:t>,</w:t>
      </w:r>
      <w:r>
        <w:rPr>
          <w:rFonts w:hint="cs"/>
          <w:rtl/>
        </w:rPr>
        <w:t xml:space="preserve"> וחלק אנחנו מרעננים את הזיכרון. </w:t>
      </w:r>
      <w:r w:rsidR="00216FF3">
        <w:rPr>
          <w:rFonts w:hint="cs"/>
          <w:rtl/>
        </w:rPr>
        <w:t xml:space="preserve">הרבה זמן לא קיימנו דיון בנושא הזה, אבל </w:t>
      </w:r>
      <w:bookmarkStart w:id="7" w:name="_ETM_Q1_117030"/>
      <w:bookmarkEnd w:id="7"/>
      <w:r>
        <w:rPr>
          <w:rFonts w:hint="cs"/>
          <w:rtl/>
        </w:rPr>
        <w:t xml:space="preserve">אני </w:t>
      </w:r>
      <w:r w:rsidR="00216FF3">
        <w:rPr>
          <w:rFonts w:hint="cs"/>
          <w:rtl/>
        </w:rPr>
        <w:t>חושב שהגיע הזמן שנתקדם ונוכל להתחיל לשאוף לסכם דברים. גבי, מקובל עליכם?</w:t>
      </w:r>
    </w:p>
    <w:p w:rsidR="00216FF3" w:rsidRDefault="00216FF3" w:rsidP="00216FF3">
      <w:pPr>
        <w:rPr>
          <w:rtl/>
        </w:rPr>
      </w:pPr>
    </w:p>
    <w:p w:rsidR="00216FF3" w:rsidRDefault="00216FF3" w:rsidP="00216FF3">
      <w:pPr>
        <w:pStyle w:val="af9"/>
        <w:keepNext/>
        <w:rPr>
          <w:rtl/>
        </w:rPr>
      </w:pPr>
      <w:bookmarkStart w:id="8" w:name="ET_guest_גבי_פיסמן_292"/>
      <w:r w:rsidRPr="00216FF3">
        <w:rPr>
          <w:rStyle w:val="TagStyle"/>
          <w:rtl/>
        </w:rPr>
        <w:t xml:space="preserve"> &lt;&lt; אורח &gt;&gt; </w:t>
      </w:r>
      <w:r>
        <w:rPr>
          <w:rtl/>
        </w:rPr>
        <w:t>גבי פיסמן:</w:t>
      </w:r>
      <w:r w:rsidRPr="00216FF3">
        <w:rPr>
          <w:rStyle w:val="TagStyle"/>
          <w:rtl/>
        </w:rPr>
        <w:t xml:space="preserve"> &lt;&lt; אורח &gt;&gt;</w:t>
      </w:r>
      <w:r>
        <w:rPr>
          <w:rtl/>
        </w:rPr>
        <w:t xml:space="preserve"> </w:t>
      </w:r>
      <w:bookmarkEnd w:id="8"/>
    </w:p>
    <w:p w:rsidR="00216FF3" w:rsidRDefault="00216FF3" w:rsidP="00216FF3">
      <w:pPr>
        <w:pStyle w:val="KeepWithNext"/>
        <w:rPr>
          <w:rtl/>
        </w:rPr>
      </w:pPr>
    </w:p>
    <w:p w:rsidR="00216FF3" w:rsidRDefault="00606E0F" w:rsidP="00216FF3">
      <w:pPr>
        <w:rPr>
          <w:rtl/>
        </w:rPr>
      </w:pPr>
      <w:r>
        <w:rPr>
          <w:rFonts w:hint="cs"/>
          <w:rtl/>
        </w:rPr>
        <w:t>בשמחה רבה.</w:t>
      </w:r>
    </w:p>
    <w:p w:rsidR="00216FF3" w:rsidRDefault="00216FF3" w:rsidP="00216FF3">
      <w:pPr>
        <w:rPr>
          <w:rtl/>
        </w:rPr>
      </w:pPr>
    </w:p>
    <w:p w:rsidR="00216FF3" w:rsidRDefault="00216FF3" w:rsidP="00216FF3">
      <w:pPr>
        <w:pStyle w:val="af6"/>
        <w:keepNext/>
        <w:rPr>
          <w:rtl/>
        </w:rPr>
      </w:pPr>
      <w:bookmarkStart w:id="9" w:name="ET_yor_5094_293"/>
      <w:r w:rsidRPr="00216FF3">
        <w:rPr>
          <w:rStyle w:val="TagStyle"/>
          <w:rtl/>
        </w:rPr>
        <w:t xml:space="preserve"> &lt;&lt; יור &gt;&gt; </w:t>
      </w:r>
      <w:r>
        <w:rPr>
          <w:rtl/>
        </w:rPr>
        <w:t>היו"ר ניסן סלומינסקי:</w:t>
      </w:r>
      <w:r w:rsidRPr="00216FF3">
        <w:rPr>
          <w:rStyle w:val="TagStyle"/>
          <w:rtl/>
        </w:rPr>
        <w:t xml:space="preserve"> &lt;&lt; יור &gt;&gt;</w:t>
      </w:r>
      <w:r>
        <w:rPr>
          <w:rtl/>
        </w:rPr>
        <w:t xml:space="preserve"> </w:t>
      </w:r>
      <w:bookmarkEnd w:id="9"/>
    </w:p>
    <w:p w:rsidR="00216FF3" w:rsidRDefault="00216FF3" w:rsidP="00216FF3">
      <w:pPr>
        <w:pStyle w:val="KeepWithNext"/>
        <w:rPr>
          <w:rtl/>
        </w:rPr>
      </w:pPr>
    </w:p>
    <w:p w:rsidR="00F705F9" w:rsidRDefault="00216FF3" w:rsidP="00216FF3">
      <w:pPr>
        <w:rPr>
          <w:rtl/>
        </w:rPr>
      </w:pPr>
      <w:r>
        <w:rPr>
          <w:rFonts w:hint="cs"/>
          <w:rtl/>
        </w:rPr>
        <w:t>את יודעת ש</w:t>
      </w:r>
      <w:r w:rsidR="00144D8E">
        <w:rPr>
          <w:rFonts w:hint="cs"/>
          <w:rtl/>
        </w:rPr>
        <w:t>לקראת סיכום צריכים תמיד להתכופף קצת.</w:t>
      </w:r>
    </w:p>
    <w:p w:rsidR="00BC6611" w:rsidRDefault="00BC6611" w:rsidP="00F705F9">
      <w:pPr>
        <w:rPr>
          <w:rtl/>
        </w:rPr>
      </w:pPr>
    </w:p>
    <w:p w:rsidR="00BC6611" w:rsidRDefault="00BC6611" w:rsidP="00BC6611">
      <w:pPr>
        <w:pStyle w:val="af9"/>
        <w:keepNext/>
        <w:rPr>
          <w:rtl/>
        </w:rPr>
      </w:pPr>
      <w:bookmarkStart w:id="10" w:name="ET_guest_גבי_פיסמן_291"/>
      <w:r w:rsidRPr="00BC6611">
        <w:rPr>
          <w:rStyle w:val="TagStyle"/>
          <w:rtl/>
        </w:rPr>
        <w:t xml:space="preserve"> &lt;&lt; אורח &gt;&gt; </w:t>
      </w:r>
      <w:r>
        <w:rPr>
          <w:rtl/>
        </w:rPr>
        <w:t>גבי פיסמן:</w:t>
      </w:r>
      <w:r w:rsidRPr="00BC6611">
        <w:rPr>
          <w:rStyle w:val="TagStyle"/>
          <w:rtl/>
        </w:rPr>
        <w:t xml:space="preserve"> &lt;&lt; אורח &gt;&gt;</w:t>
      </w:r>
      <w:r>
        <w:rPr>
          <w:rtl/>
        </w:rPr>
        <w:t xml:space="preserve"> </w:t>
      </w:r>
      <w:bookmarkEnd w:id="10"/>
    </w:p>
    <w:p w:rsidR="00BC6611" w:rsidRDefault="00BC6611" w:rsidP="00BC6611">
      <w:pPr>
        <w:pStyle w:val="KeepWithNext"/>
        <w:rPr>
          <w:rtl/>
        </w:rPr>
      </w:pPr>
    </w:p>
    <w:p w:rsidR="00F705F9" w:rsidRDefault="00F705F9" w:rsidP="00F705F9">
      <w:pPr>
        <w:rPr>
          <w:rtl/>
        </w:rPr>
      </w:pPr>
      <w:r>
        <w:rPr>
          <w:rFonts w:hint="cs"/>
          <w:rtl/>
        </w:rPr>
        <w:t>אני חושבת שהתכופפנו לא מעט. ישבנו אתמול עם תמי</w:t>
      </w:r>
      <w:r w:rsidR="00144D8E">
        <w:rPr>
          <w:rFonts w:hint="cs"/>
          <w:rtl/>
        </w:rPr>
        <w:t xml:space="preserve"> והגענו </w:t>
      </w:r>
      <w:bookmarkStart w:id="11" w:name="_ETM_Q1_142512"/>
      <w:bookmarkEnd w:id="11"/>
      <w:r w:rsidR="00144D8E">
        <w:rPr>
          <w:rFonts w:hint="cs"/>
          <w:rtl/>
        </w:rPr>
        <w:t>- - -</w:t>
      </w:r>
    </w:p>
    <w:p w:rsidR="00F705F9" w:rsidRDefault="00F705F9" w:rsidP="00F705F9">
      <w:pPr>
        <w:rPr>
          <w:rtl/>
        </w:rPr>
      </w:pPr>
    </w:p>
    <w:p w:rsidR="00F705F9" w:rsidRDefault="00F705F9" w:rsidP="00F705F9">
      <w:pPr>
        <w:pStyle w:val="af6"/>
        <w:keepNext/>
        <w:rPr>
          <w:rtl/>
        </w:rPr>
      </w:pPr>
      <w:bookmarkStart w:id="12" w:name="ET_yor_5094_7"/>
      <w:r w:rsidRPr="00F705F9">
        <w:rPr>
          <w:rStyle w:val="TagStyle"/>
          <w:rtl/>
        </w:rPr>
        <w:t xml:space="preserve"> &lt;&lt; יור &gt;&gt; </w:t>
      </w:r>
      <w:r>
        <w:rPr>
          <w:rtl/>
        </w:rPr>
        <w:t>היו"ר ניסן סלומינסקי:</w:t>
      </w:r>
      <w:r w:rsidRPr="00F705F9">
        <w:rPr>
          <w:rStyle w:val="TagStyle"/>
          <w:rtl/>
        </w:rPr>
        <w:t xml:space="preserve"> &lt;&lt; יור &gt;&gt;</w:t>
      </w:r>
      <w:r>
        <w:rPr>
          <w:rtl/>
        </w:rPr>
        <w:t xml:space="preserve"> </w:t>
      </w:r>
      <w:bookmarkEnd w:id="12"/>
    </w:p>
    <w:p w:rsidR="00F705F9" w:rsidRDefault="00F705F9" w:rsidP="00F705F9">
      <w:pPr>
        <w:pStyle w:val="KeepWithNext"/>
        <w:rPr>
          <w:rtl/>
        </w:rPr>
      </w:pPr>
    </w:p>
    <w:p w:rsidR="00F705F9" w:rsidRDefault="00144D8E" w:rsidP="00F705F9">
      <w:pPr>
        <w:rPr>
          <w:rtl/>
        </w:rPr>
      </w:pPr>
      <w:r>
        <w:rPr>
          <w:rFonts w:hint="cs"/>
          <w:rtl/>
        </w:rPr>
        <w:t xml:space="preserve">לא, אני מדבר גם על ההמשך, גם אחורה </w:t>
      </w:r>
      <w:bookmarkStart w:id="13" w:name="_ETM_Q1_144189"/>
      <w:bookmarkEnd w:id="13"/>
      <w:r>
        <w:rPr>
          <w:rFonts w:hint="cs"/>
          <w:rtl/>
        </w:rPr>
        <w:t xml:space="preserve">וכולי. צריכים לדעת שאנחנו רוצים לסכם את זה, </w:t>
      </w:r>
      <w:r w:rsidR="00F705F9">
        <w:rPr>
          <w:rFonts w:hint="cs"/>
          <w:rtl/>
        </w:rPr>
        <w:t xml:space="preserve">שלא </w:t>
      </w:r>
      <w:r>
        <w:rPr>
          <w:rFonts w:hint="cs"/>
          <w:rtl/>
        </w:rPr>
        <w:t>יצ</w:t>
      </w:r>
      <w:bookmarkStart w:id="14" w:name="_ETM_Q1_149686"/>
      <w:bookmarkEnd w:id="14"/>
      <w:r>
        <w:rPr>
          <w:rFonts w:hint="cs"/>
          <w:rtl/>
        </w:rPr>
        <w:t xml:space="preserve">טרכו את כל המלאכה הזאת לעשות מחדש יום אחד. אנחנו </w:t>
      </w:r>
      <w:bookmarkStart w:id="15" w:name="_ETM_Q1_155089"/>
      <w:bookmarkEnd w:id="15"/>
      <w:r>
        <w:rPr>
          <w:rFonts w:hint="cs"/>
          <w:rtl/>
        </w:rPr>
        <w:t>נמצאים די קרוב, וזה אפשרי.</w:t>
      </w:r>
    </w:p>
    <w:p w:rsidR="00144D8E" w:rsidRDefault="00144D8E" w:rsidP="00F705F9">
      <w:pPr>
        <w:rPr>
          <w:rtl/>
        </w:rPr>
      </w:pPr>
    </w:p>
    <w:p w:rsidR="00144D8E" w:rsidRDefault="00144D8E" w:rsidP="00144D8E">
      <w:pPr>
        <w:pStyle w:val="af9"/>
        <w:keepNext/>
        <w:rPr>
          <w:rtl/>
        </w:rPr>
      </w:pPr>
      <w:bookmarkStart w:id="16" w:name="ET_guest_רועי_הראל_294"/>
      <w:r w:rsidRPr="00144D8E">
        <w:rPr>
          <w:rStyle w:val="TagStyle"/>
          <w:rtl/>
        </w:rPr>
        <w:t xml:space="preserve"> &lt;&lt; אורח &gt;&gt; </w:t>
      </w:r>
      <w:r>
        <w:rPr>
          <w:rtl/>
        </w:rPr>
        <w:t>רועי הראל:</w:t>
      </w:r>
      <w:r w:rsidRPr="00144D8E">
        <w:rPr>
          <w:rStyle w:val="TagStyle"/>
          <w:rtl/>
        </w:rPr>
        <w:t xml:space="preserve"> &lt;&lt; אורח &gt;&gt;</w:t>
      </w:r>
      <w:r>
        <w:rPr>
          <w:rtl/>
        </w:rPr>
        <w:t xml:space="preserve"> </w:t>
      </w:r>
      <w:bookmarkEnd w:id="16"/>
    </w:p>
    <w:p w:rsidR="00144D8E" w:rsidRDefault="00144D8E" w:rsidP="00144D8E">
      <w:pPr>
        <w:pStyle w:val="KeepWithNext"/>
        <w:rPr>
          <w:rtl/>
        </w:rPr>
      </w:pPr>
    </w:p>
    <w:p w:rsidR="00F705F9" w:rsidRDefault="00F705F9" w:rsidP="00606E0F">
      <w:pPr>
        <w:rPr>
          <w:rtl/>
        </w:rPr>
      </w:pPr>
      <w:r w:rsidRPr="00606E0F">
        <w:rPr>
          <w:rFonts w:hint="cs"/>
          <w:rtl/>
        </w:rPr>
        <w:t>כבר היום</w:t>
      </w:r>
      <w:r w:rsidR="0016275C" w:rsidRPr="00606E0F">
        <w:rPr>
          <w:rFonts w:hint="cs"/>
          <w:rtl/>
        </w:rPr>
        <w:t xml:space="preserve"> </w:t>
      </w:r>
      <w:r w:rsidR="00606E0F" w:rsidRPr="00606E0F">
        <w:rPr>
          <w:rFonts w:hint="cs"/>
          <w:rtl/>
        </w:rPr>
        <w:t xml:space="preserve">קשה למצוא </w:t>
      </w:r>
      <w:r w:rsidR="0016275C" w:rsidRPr="00606E0F">
        <w:rPr>
          <w:rFonts w:hint="cs"/>
          <w:rtl/>
        </w:rPr>
        <w:t>את ההבדלים בין הצעת החוק הממשלתית לבין הנוסח הקיים.</w:t>
      </w:r>
    </w:p>
    <w:p w:rsidR="00F705F9" w:rsidRDefault="00F705F9" w:rsidP="00F705F9">
      <w:pPr>
        <w:rPr>
          <w:rtl/>
        </w:rPr>
      </w:pPr>
    </w:p>
    <w:p w:rsidR="00F705F9" w:rsidRDefault="00F705F9" w:rsidP="00F705F9">
      <w:pPr>
        <w:pStyle w:val="af6"/>
        <w:keepNext/>
        <w:rPr>
          <w:rtl/>
        </w:rPr>
      </w:pPr>
      <w:bookmarkStart w:id="17" w:name="ET_yor_5094_8"/>
      <w:r w:rsidRPr="00F705F9">
        <w:rPr>
          <w:rStyle w:val="TagStyle"/>
          <w:rtl/>
        </w:rPr>
        <w:t xml:space="preserve"> &lt;&lt; יור &gt;&gt; </w:t>
      </w:r>
      <w:r>
        <w:rPr>
          <w:rtl/>
        </w:rPr>
        <w:t>היו"ר ניסן סלומינסקי:</w:t>
      </w:r>
      <w:r w:rsidRPr="00F705F9">
        <w:rPr>
          <w:rStyle w:val="TagStyle"/>
          <w:rtl/>
        </w:rPr>
        <w:t xml:space="preserve"> &lt;&lt; יור &gt;&gt;</w:t>
      </w:r>
      <w:r>
        <w:rPr>
          <w:rtl/>
        </w:rPr>
        <w:t xml:space="preserve"> </w:t>
      </w:r>
      <w:bookmarkEnd w:id="17"/>
    </w:p>
    <w:p w:rsidR="00F705F9" w:rsidRDefault="00F705F9" w:rsidP="00F705F9">
      <w:pPr>
        <w:pStyle w:val="KeepWithNext"/>
        <w:rPr>
          <w:rtl/>
        </w:rPr>
      </w:pPr>
    </w:p>
    <w:p w:rsidR="0016275C" w:rsidRDefault="0016275C" w:rsidP="00F705F9">
      <w:pPr>
        <w:rPr>
          <w:rtl/>
        </w:rPr>
      </w:pPr>
      <w:r>
        <w:rPr>
          <w:rFonts w:hint="cs"/>
          <w:rtl/>
        </w:rPr>
        <w:t>נמצא את ההבדלים.</w:t>
      </w:r>
    </w:p>
    <w:p w:rsidR="0016275C" w:rsidRDefault="0016275C" w:rsidP="00F705F9">
      <w:pPr>
        <w:rPr>
          <w:rtl/>
        </w:rPr>
      </w:pPr>
    </w:p>
    <w:p w:rsidR="0016275C" w:rsidRDefault="0016275C" w:rsidP="0016275C">
      <w:pPr>
        <w:pStyle w:val="af9"/>
        <w:keepNext/>
        <w:rPr>
          <w:rtl/>
        </w:rPr>
      </w:pPr>
      <w:bookmarkStart w:id="18" w:name="ET_guest_רועי_הראל_295"/>
      <w:r w:rsidRPr="0016275C">
        <w:rPr>
          <w:rStyle w:val="TagStyle"/>
          <w:rtl/>
        </w:rPr>
        <w:t xml:space="preserve"> &lt;&lt; אורח &gt;&gt; </w:t>
      </w:r>
      <w:r>
        <w:rPr>
          <w:rtl/>
        </w:rPr>
        <w:t>רועי הראל:</w:t>
      </w:r>
      <w:r w:rsidRPr="0016275C">
        <w:rPr>
          <w:rStyle w:val="TagStyle"/>
          <w:rtl/>
        </w:rPr>
        <w:t xml:space="preserve"> &lt;&lt; אורח &gt;&gt;</w:t>
      </w:r>
      <w:r>
        <w:rPr>
          <w:rtl/>
        </w:rPr>
        <w:t xml:space="preserve"> </w:t>
      </w:r>
      <w:bookmarkEnd w:id="18"/>
    </w:p>
    <w:p w:rsidR="0016275C" w:rsidRDefault="0016275C" w:rsidP="0016275C">
      <w:pPr>
        <w:pStyle w:val="KeepWithNext"/>
        <w:rPr>
          <w:rtl/>
        </w:rPr>
      </w:pPr>
    </w:p>
    <w:p w:rsidR="0016275C" w:rsidRDefault="0016275C" w:rsidP="0016275C">
      <w:pPr>
        <w:rPr>
          <w:rtl/>
        </w:rPr>
      </w:pPr>
      <w:r>
        <w:rPr>
          <w:rFonts w:hint="cs"/>
          <w:rtl/>
        </w:rPr>
        <w:t xml:space="preserve">יש. </w:t>
      </w:r>
    </w:p>
    <w:p w:rsidR="0016275C" w:rsidRDefault="0016275C" w:rsidP="0016275C">
      <w:pPr>
        <w:rPr>
          <w:rtl/>
        </w:rPr>
      </w:pPr>
    </w:p>
    <w:p w:rsidR="0016275C" w:rsidRDefault="0016275C" w:rsidP="0016275C">
      <w:pPr>
        <w:pStyle w:val="af6"/>
        <w:keepNext/>
        <w:rPr>
          <w:rtl/>
        </w:rPr>
      </w:pPr>
      <w:bookmarkStart w:id="19" w:name="ET_yor_5094_296"/>
      <w:r w:rsidRPr="0016275C">
        <w:rPr>
          <w:rStyle w:val="TagStyle"/>
          <w:rtl/>
        </w:rPr>
        <w:t xml:space="preserve"> &lt;&lt; יור &gt;&gt; </w:t>
      </w:r>
      <w:r>
        <w:rPr>
          <w:rtl/>
        </w:rPr>
        <w:t>היו"ר ניסן סלומינסקי:</w:t>
      </w:r>
      <w:r w:rsidRPr="0016275C">
        <w:rPr>
          <w:rStyle w:val="TagStyle"/>
          <w:rtl/>
        </w:rPr>
        <w:t xml:space="preserve"> &lt;&lt; יור &gt;&gt;</w:t>
      </w:r>
      <w:r>
        <w:rPr>
          <w:rtl/>
        </w:rPr>
        <w:t xml:space="preserve"> </w:t>
      </w:r>
      <w:bookmarkEnd w:id="19"/>
    </w:p>
    <w:p w:rsidR="0016275C" w:rsidRDefault="0016275C" w:rsidP="0016275C">
      <w:pPr>
        <w:pStyle w:val="KeepWithNext"/>
        <w:rPr>
          <w:rtl/>
        </w:rPr>
      </w:pPr>
    </w:p>
    <w:p w:rsidR="00DA693B" w:rsidRDefault="0016275C" w:rsidP="00DA693B">
      <w:pPr>
        <w:rPr>
          <w:rtl/>
        </w:rPr>
      </w:pPr>
      <w:r>
        <w:rPr>
          <w:rFonts w:hint="cs"/>
          <w:rtl/>
        </w:rPr>
        <w:t>יש הבדלים, ואנחנו מתקדמים. מה שהוועדה מציעה, זה הנוסח</w:t>
      </w:r>
      <w:bookmarkStart w:id="20" w:name="_ETM_Q1_177825"/>
      <w:bookmarkEnd w:id="20"/>
      <w:r>
        <w:rPr>
          <w:rFonts w:hint="cs"/>
          <w:rtl/>
        </w:rPr>
        <w:t xml:space="preserve">. היא מוכנה ללכת לקראת הצד הממשלתי במקצת, אבל </w:t>
      </w:r>
      <w:r w:rsidR="00F705F9">
        <w:rPr>
          <w:rFonts w:hint="cs"/>
          <w:rtl/>
        </w:rPr>
        <w:t>אסור שישכחו שזה הפוך</w:t>
      </w:r>
      <w:r>
        <w:rPr>
          <w:rFonts w:hint="cs"/>
          <w:rtl/>
        </w:rPr>
        <w:t>.</w:t>
      </w:r>
      <w:r w:rsidR="00DA693B">
        <w:rPr>
          <w:rFonts w:hint="cs"/>
          <w:rtl/>
        </w:rPr>
        <w:t xml:space="preserve"> </w:t>
      </w:r>
      <w:bookmarkStart w:id="21" w:name="_ETM_Q1_189064"/>
      <w:bookmarkEnd w:id="21"/>
      <w:r w:rsidR="00DA693B">
        <w:rPr>
          <w:rFonts w:hint="cs"/>
          <w:rtl/>
        </w:rPr>
        <w:t xml:space="preserve">גבי מחייכת. תדברי אתם כבר גם על הנושא של </w:t>
      </w:r>
      <w:bookmarkStart w:id="22" w:name="_ETM_Q1_191684"/>
      <w:bookmarkEnd w:id="22"/>
      <w:r w:rsidR="00DA693B">
        <w:rPr>
          <w:rFonts w:hint="cs"/>
          <w:rtl/>
        </w:rPr>
        <w:t xml:space="preserve">החוק הפרטי, כי זה יצטרך להיות ביחד. על החוק הפרטי, לשחרר </w:t>
      </w:r>
      <w:r w:rsidR="00A815E6">
        <w:rPr>
          <w:rFonts w:hint="cs"/>
          <w:rtl/>
        </w:rPr>
        <w:t xml:space="preserve">את </w:t>
      </w:r>
      <w:r w:rsidR="00DA693B">
        <w:rPr>
          <w:rFonts w:hint="cs"/>
          <w:rtl/>
        </w:rPr>
        <w:t>- - -</w:t>
      </w:r>
    </w:p>
    <w:p w:rsidR="00DA693B" w:rsidRDefault="00DA693B" w:rsidP="00DA693B">
      <w:pPr>
        <w:rPr>
          <w:rtl/>
        </w:rPr>
      </w:pPr>
    </w:p>
    <w:p w:rsidR="00DA693B" w:rsidRDefault="00DA693B" w:rsidP="00DA693B">
      <w:pPr>
        <w:pStyle w:val="af9"/>
        <w:keepNext/>
        <w:rPr>
          <w:rtl/>
        </w:rPr>
      </w:pPr>
      <w:bookmarkStart w:id="23" w:name="ET_guest_גבי_פיסמן_297"/>
      <w:r w:rsidRPr="00DA693B">
        <w:rPr>
          <w:rStyle w:val="TagStyle"/>
          <w:rtl/>
        </w:rPr>
        <w:t xml:space="preserve"> &lt;&lt; אורח &gt;&gt; </w:t>
      </w:r>
      <w:r>
        <w:rPr>
          <w:rtl/>
        </w:rPr>
        <w:t>גבי פיסמן:</w:t>
      </w:r>
      <w:r w:rsidRPr="00DA693B">
        <w:rPr>
          <w:rStyle w:val="TagStyle"/>
          <w:rtl/>
        </w:rPr>
        <w:t xml:space="preserve"> &lt;&lt; אורח &gt;&gt;</w:t>
      </w:r>
      <w:r>
        <w:rPr>
          <w:rtl/>
        </w:rPr>
        <w:t xml:space="preserve"> </w:t>
      </w:r>
      <w:bookmarkEnd w:id="23"/>
    </w:p>
    <w:p w:rsidR="00DA693B" w:rsidRDefault="00DA693B" w:rsidP="00DA693B">
      <w:pPr>
        <w:pStyle w:val="KeepWithNext"/>
        <w:rPr>
          <w:rtl/>
        </w:rPr>
      </w:pPr>
    </w:p>
    <w:p w:rsidR="00DA693B" w:rsidRDefault="00DA693B" w:rsidP="00DA693B">
      <w:pPr>
        <w:rPr>
          <w:rtl/>
        </w:rPr>
      </w:pPr>
      <w:r>
        <w:rPr>
          <w:rFonts w:hint="cs"/>
          <w:rtl/>
        </w:rPr>
        <w:t>לא שכחנו</w:t>
      </w:r>
      <w:r w:rsidR="00A815E6">
        <w:rPr>
          <w:rFonts w:hint="cs"/>
          <w:rtl/>
        </w:rPr>
        <w:t xml:space="preserve"> לרגע</w:t>
      </w:r>
      <w:r>
        <w:rPr>
          <w:rFonts w:hint="cs"/>
          <w:rtl/>
        </w:rPr>
        <w:t>.</w:t>
      </w:r>
    </w:p>
    <w:p w:rsidR="00DA693B" w:rsidRDefault="00DA693B" w:rsidP="00DA693B">
      <w:pPr>
        <w:rPr>
          <w:rtl/>
        </w:rPr>
      </w:pPr>
      <w:bookmarkStart w:id="24" w:name="_ETM_Q1_203229"/>
      <w:bookmarkStart w:id="25" w:name="_ETM_Q1_203458"/>
      <w:bookmarkEnd w:id="24"/>
      <w:bookmarkEnd w:id="25"/>
    </w:p>
    <w:p w:rsidR="00DA693B" w:rsidRDefault="00DA693B" w:rsidP="00DA693B">
      <w:pPr>
        <w:pStyle w:val="af6"/>
        <w:keepNext/>
        <w:rPr>
          <w:rtl/>
        </w:rPr>
      </w:pPr>
      <w:bookmarkStart w:id="26" w:name="ET_yor_5094_298"/>
      <w:r w:rsidRPr="00DA693B">
        <w:rPr>
          <w:rStyle w:val="TagStyle"/>
          <w:rtl/>
        </w:rPr>
        <w:t xml:space="preserve"> &lt;&lt; יור &gt;&gt; </w:t>
      </w:r>
      <w:r>
        <w:rPr>
          <w:rtl/>
        </w:rPr>
        <w:t>היו"ר ניסן סלומינסקי:</w:t>
      </w:r>
      <w:r w:rsidRPr="00DA693B">
        <w:rPr>
          <w:rStyle w:val="TagStyle"/>
          <w:rtl/>
        </w:rPr>
        <w:t xml:space="preserve"> &lt;&lt; יור &gt;&gt;</w:t>
      </w:r>
      <w:r>
        <w:rPr>
          <w:rtl/>
        </w:rPr>
        <w:t xml:space="preserve"> </w:t>
      </w:r>
      <w:bookmarkEnd w:id="26"/>
    </w:p>
    <w:p w:rsidR="00DA693B" w:rsidRDefault="00DA693B" w:rsidP="00DA693B">
      <w:pPr>
        <w:pStyle w:val="KeepWithNext"/>
        <w:rPr>
          <w:rtl/>
        </w:rPr>
      </w:pPr>
    </w:p>
    <w:p w:rsidR="00F705F9" w:rsidRDefault="00DA693B" w:rsidP="00DA693B">
      <w:pPr>
        <w:rPr>
          <w:rtl/>
        </w:rPr>
      </w:pPr>
      <w:bookmarkStart w:id="27" w:name="_ETM_Q1_205132"/>
      <w:bookmarkEnd w:id="27"/>
      <w:r>
        <w:rPr>
          <w:rFonts w:hint="cs"/>
          <w:rtl/>
        </w:rPr>
        <w:t xml:space="preserve">טוב. </w:t>
      </w:r>
      <w:r w:rsidR="00F705F9">
        <w:rPr>
          <w:rFonts w:hint="cs"/>
          <w:rtl/>
        </w:rPr>
        <w:t xml:space="preserve">בוקר טוב </w:t>
      </w:r>
      <w:r>
        <w:rPr>
          <w:rFonts w:hint="cs"/>
          <w:rtl/>
        </w:rPr>
        <w:t xml:space="preserve">לחבריי חברי הכנסת, </w:t>
      </w:r>
      <w:bookmarkStart w:id="28" w:name="_ETM_Q1_214488"/>
      <w:bookmarkEnd w:id="28"/>
      <w:r>
        <w:rPr>
          <w:rFonts w:hint="cs"/>
          <w:rtl/>
        </w:rPr>
        <w:t>לאנשי הממלכה, לסנגוריה, לקליניקה.</w:t>
      </w:r>
      <w:r w:rsidR="00A815E6">
        <w:rPr>
          <w:rFonts w:hint="cs"/>
          <w:rtl/>
        </w:rPr>
        <w:t xml:space="preserve"> לילך, היום כבר </w:t>
      </w:r>
      <w:r>
        <w:rPr>
          <w:rFonts w:hint="cs"/>
          <w:rtl/>
        </w:rPr>
        <w:t xml:space="preserve"> </w:t>
      </w:r>
      <w:r w:rsidR="00A815E6">
        <w:rPr>
          <w:rFonts w:hint="cs"/>
          <w:rtl/>
        </w:rPr>
        <w:t xml:space="preserve">בקליניקה. </w:t>
      </w:r>
      <w:r>
        <w:rPr>
          <w:rFonts w:hint="cs"/>
          <w:rtl/>
        </w:rPr>
        <w:t>בוקר טוב</w:t>
      </w:r>
      <w:r w:rsidR="00A815E6">
        <w:rPr>
          <w:rFonts w:hint="cs"/>
          <w:rtl/>
        </w:rPr>
        <w:t xml:space="preserve"> למצטרפים שיצטרפו גם בעתיד. </w:t>
      </w:r>
      <w:bookmarkStart w:id="29" w:name="_ETM_Q1_227282"/>
      <w:bookmarkEnd w:id="29"/>
      <w:r w:rsidR="00A815E6">
        <w:rPr>
          <w:rFonts w:hint="cs"/>
          <w:rtl/>
        </w:rPr>
        <w:t>בוקר טוב. תמי.</w:t>
      </w:r>
    </w:p>
    <w:p w:rsidR="00F705F9" w:rsidRDefault="00F705F9" w:rsidP="00F705F9">
      <w:pPr>
        <w:rPr>
          <w:rtl/>
        </w:rPr>
      </w:pPr>
    </w:p>
    <w:p w:rsidR="00F705F9" w:rsidRDefault="00F705F9" w:rsidP="00F705F9">
      <w:pPr>
        <w:ind w:firstLine="0"/>
        <w:rPr>
          <w:u w:val="single"/>
          <w:rtl/>
        </w:rPr>
      </w:pPr>
      <w:r w:rsidRPr="00F705F9">
        <w:rPr>
          <w:rFonts w:hint="cs"/>
          <w:u w:val="single"/>
          <w:rtl/>
        </w:rPr>
        <w:t>תמי סלע:</w:t>
      </w:r>
    </w:p>
    <w:p w:rsidR="00F705F9" w:rsidRDefault="00F705F9" w:rsidP="00F705F9">
      <w:pPr>
        <w:ind w:firstLine="0"/>
        <w:rPr>
          <w:u w:val="single"/>
          <w:rtl/>
        </w:rPr>
      </w:pPr>
    </w:p>
    <w:p w:rsidR="00F705F9" w:rsidRDefault="00A815E6" w:rsidP="00A815E6">
      <w:pPr>
        <w:rPr>
          <w:rtl/>
        </w:rPr>
      </w:pPr>
      <w:r>
        <w:rPr>
          <w:rFonts w:hint="cs"/>
          <w:rtl/>
        </w:rPr>
        <w:t xml:space="preserve">אנחנו בסעיף 9(ג). </w:t>
      </w:r>
      <w:r w:rsidR="00F705F9">
        <w:rPr>
          <w:rFonts w:hint="cs"/>
          <w:rtl/>
        </w:rPr>
        <w:t>קיימנו ישיבה אתמול ושיח</w:t>
      </w:r>
      <w:r>
        <w:rPr>
          <w:rFonts w:hint="cs"/>
          <w:rtl/>
        </w:rPr>
        <w:t>.</w:t>
      </w:r>
      <w:r w:rsidR="00F705F9">
        <w:rPr>
          <w:rFonts w:hint="cs"/>
          <w:rtl/>
        </w:rPr>
        <w:t xml:space="preserve"> יש איזשהו נוסח שהוא </w:t>
      </w:r>
      <w:r>
        <w:rPr>
          <w:rFonts w:hint="cs"/>
          <w:rtl/>
        </w:rPr>
        <w:t xml:space="preserve">נוסח מוצע שצריך לדון עליו עם איזשהו קונספט </w:t>
      </w:r>
      <w:bookmarkStart w:id="30" w:name="_ETM_Q1_243980"/>
      <w:bookmarkEnd w:id="30"/>
      <w:r>
        <w:rPr>
          <w:rFonts w:hint="cs"/>
          <w:rtl/>
        </w:rPr>
        <w:t xml:space="preserve">שדובר עליו כבר בישיבה הקודמת, לעשות הבחנה בין העילות </w:t>
      </w:r>
      <w:bookmarkStart w:id="31" w:name="_ETM_Q1_249174"/>
      <w:bookmarkEnd w:id="31"/>
      <w:r>
        <w:rPr>
          <w:rFonts w:hint="cs"/>
          <w:rtl/>
        </w:rPr>
        <w:t xml:space="preserve">שהן חלק מהתהליך והן </w:t>
      </w:r>
      <w:r>
        <w:rPr>
          <w:rFonts w:hint="cs"/>
          <w:rtl/>
        </w:rPr>
        <w:lastRenderedPageBreak/>
        <w:t>בשליטת הרשויות לבין העילות האובייקטיביות לחלוטין</w:t>
      </w:r>
      <w:bookmarkStart w:id="32" w:name="_ETM_Q1_254617"/>
      <w:bookmarkEnd w:id="32"/>
      <w:r>
        <w:rPr>
          <w:rFonts w:hint="cs"/>
          <w:rtl/>
        </w:rPr>
        <w:t xml:space="preserve">, או מניעה שהיא מחוץ לשליטת רשויות האכיפה והחקירה והתביעה. </w:t>
      </w:r>
    </w:p>
    <w:p w:rsidR="00F705F9" w:rsidRDefault="00F705F9" w:rsidP="00F705F9">
      <w:pPr>
        <w:rPr>
          <w:rtl/>
        </w:rPr>
      </w:pPr>
    </w:p>
    <w:p w:rsidR="00F705F9" w:rsidRDefault="00F705F9" w:rsidP="00F705F9">
      <w:pPr>
        <w:pStyle w:val="af6"/>
        <w:keepNext/>
        <w:rPr>
          <w:rtl/>
        </w:rPr>
      </w:pPr>
      <w:bookmarkStart w:id="33" w:name="ET_yor_5094_9"/>
      <w:r w:rsidRPr="00F705F9">
        <w:rPr>
          <w:rStyle w:val="TagStyle"/>
          <w:rtl/>
        </w:rPr>
        <w:t xml:space="preserve"> &lt;&lt; יור &gt;&gt; </w:t>
      </w:r>
      <w:r>
        <w:rPr>
          <w:rtl/>
        </w:rPr>
        <w:t>היו"ר ניסן סלומינסקי:</w:t>
      </w:r>
      <w:r w:rsidRPr="00F705F9">
        <w:rPr>
          <w:rStyle w:val="TagStyle"/>
          <w:rtl/>
        </w:rPr>
        <w:t xml:space="preserve"> &lt;&lt; יור &gt;&gt;</w:t>
      </w:r>
      <w:r>
        <w:rPr>
          <w:rtl/>
        </w:rPr>
        <w:t xml:space="preserve"> </w:t>
      </w:r>
      <w:bookmarkEnd w:id="33"/>
    </w:p>
    <w:p w:rsidR="00F705F9" w:rsidRDefault="00F705F9" w:rsidP="00F705F9">
      <w:pPr>
        <w:pStyle w:val="KeepWithNext"/>
        <w:rPr>
          <w:rtl/>
        </w:rPr>
      </w:pPr>
    </w:p>
    <w:p w:rsidR="00F705F9" w:rsidRDefault="00F705F9" w:rsidP="00A815E6">
      <w:pPr>
        <w:rPr>
          <w:rtl/>
        </w:rPr>
      </w:pPr>
      <w:r>
        <w:rPr>
          <w:rFonts w:hint="cs"/>
          <w:rtl/>
        </w:rPr>
        <w:t xml:space="preserve">אני מבין שהמגמה היא </w:t>
      </w:r>
      <w:r w:rsidR="00A815E6">
        <w:rPr>
          <w:rFonts w:hint="cs"/>
          <w:rtl/>
        </w:rPr>
        <w:t xml:space="preserve">במקום לפרט </w:t>
      </w:r>
      <w:r>
        <w:rPr>
          <w:rFonts w:hint="cs"/>
          <w:rtl/>
        </w:rPr>
        <w:t>כל עילה ולתת לה את הזמן שלה</w:t>
      </w:r>
      <w:r w:rsidR="00A815E6">
        <w:rPr>
          <w:rFonts w:hint="cs"/>
          <w:rtl/>
        </w:rPr>
        <w:t>,</w:t>
      </w:r>
      <w:r>
        <w:rPr>
          <w:rFonts w:hint="cs"/>
          <w:rtl/>
        </w:rPr>
        <w:t xml:space="preserve"> לקחת כמה עילות שהן בשליטת המערכת </w:t>
      </w:r>
      <w:r w:rsidR="00A815E6">
        <w:rPr>
          <w:rFonts w:hint="cs"/>
          <w:rtl/>
        </w:rPr>
        <w:t xml:space="preserve">בעיקר ובסך הכול להגיד שלעילות האלה, </w:t>
      </w:r>
      <w:bookmarkStart w:id="34" w:name="_ETM_Q1_277092"/>
      <w:bookmarkEnd w:id="34"/>
      <w:r w:rsidR="00A815E6">
        <w:rPr>
          <w:rFonts w:hint="cs"/>
          <w:rtl/>
        </w:rPr>
        <w:t xml:space="preserve">נניח, </w:t>
      </w:r>
      <w:r>
        <w:rPr>
          <w:rFonts w:hint="cs"/>
          <w:rtl/>
        </w:rPr>
        <w:t xml:space="preserve">נותנים שנה, זהו. זה יכול להיות </w:t>
      </w:r>
      <w:r w:rsidR="00A815E6">
        <w:rPr>
          <w:rFonts w:hint="cs"/>
          <w:rtl/>
        </w:rPr>
        <w:t xml:space="preserve">עילה בגלל שזה זה, או בגלל שזה </w:t>
      </w:r>
      <w:bookmarkStart w:id="35" w:name="_ETM_Q1_283553"/>
      <w:bookmarkEnd w:id="35"/>
      <w:r w:rsidR="00A815E6">
        <w:rPr>
          <w:rFonts w:hint="cs"/>
          <w:rtl/>
        </w:rPr>
        <w:t xml:space="preserve">זה, או בגלל זה. </w:t>
      </w:r>
      <w:r>
        <w:rPr>
          <w:rFonts w:hint="cs"/>
          <w:rtl/>
        </w:rPr>
        <w:t>יש לכם שנה, נקודה, במקום לפרט כל אחד ואחד.</w:t>
      </w:r>
    </w:p>
    <w:p w:rsidR="00A815E6" w:rsidRDefault="00A815E6" w:rsidP="00F705F9">
      <w:pPr>
        <w:ind w:firstLine="0"/>
        <w:rPr>
          <w:u w:val="single"/>
          <w:rtl/>
        </w:rPr>
      </w:pPr>
    </w:p>
    <w:p w:rsidR="00F705F9" w:rsidRDefault="00F705F9" w:rsidP="00F705F9">
      <w:pPr>
        <w:ind w:firstLine="0"/>
        <w:rPr>
          <w:u w:val="single"/>
          <w:rtl/>
        </w:rPr>
      </w:pPr>
      <w:r w:rsidRPr="00F705F9">
        <w:rPr>
          <w:rFonts w:hint="cs"/>
          <w:u w:val="single"/>
          <w:rtl/>
        </w:rPr>
        <w:t>תמי סלע:</w:t>
      </w:r>
    </w:p>
    <w:p w:rsidR="00F705F9" w:rsidRDefault="00F705F9" w:rsidP="00F705F9">
      <w:pPr>
        <w:ind w:firstLine="0"/>
        <w:rPr>
          <w:u w:val="single"/>
          <w:rtl/>
        </w:rPr>
      </w:pPr>
    </w:p>
    <w:p w:rsidR="00F705F9" w:rsidRDefault="00A815E6" w:rsidP="00A815E6">
      <w:pPr>
        <w:rPr>
          <w:rtl/>
        </w:rPr>
      </w:pPr>
      <w:r>
        <w:rPr>
          <w:rFonts w:hint="cs"/>
          <w:rtl/>
        </w:rPr>
        <w:t xml:space="preserve">בדיוק. נגיע לזה ונקרא את </w:t>
      </w:r>
      <w:bookmarkStart w:id="36" w:name="_ETM_Q1_291071"/>
      <w:bookmarkEnd w:id="36"/>
      <w:r>
        <w:rPr>
          <w:rFonts w:hint="cs"/>
          <w:rtl/>
        </w:rPr>
        <w:t xml:space="preserve">זה. מה שחשבתי זה שכיוון שעוד לא קראנו את סעיף </w:t>
      </w:r>
      <w:bookmarkStart w:id="37" w:name="_ETM_Q1_294112"/>
      <w:bookmarkEnd w:id="37"/>
      <w:r>
        <w:rPr>
          <w:rFonts w:hint="cs"/>
          <w:rtl/>
        </w:rPr>
        <w:t xml:space="preserve">9(ג) מתחילתו, </w:t>
      </w:r>
      <w:r w:rsidR="00F705F9">
        <w:rPr>
          <w:rFonts w:hint="cs"/>
          <w:rtl/>
        </w:rPr>
        <w:t>שנתחיל לקרוא אותו ואז נגיע ל</w:t>
      </w:r>
      <w:r>
        <w:rPr>
          <w:rFonts w:hint="cs"/>
          <w:rtl/>
        </w:rPr>
        <w:t xml:space="preserve">אותן סמכויות </w:t>
      </w:r>
      <w:r w:rsidR="00F705F9">
        <w:rPr>
          <w:rFonts w:hint="cs"/>
          <w:rtl/>
        </w:rPr>
        <w:t xml:space="preserve">שיקול דעת של הגורמים </w:t>
      </w:r>
      <w:r>
        <w:rPr>
          <w:rFonts w:hint="cs"/>
          <w:rtl/>
        </w:rPr>
        <w:t xml:space="preserve">שיכולים להאריך את התקופה ולעילות עצמן </w:t>
      </w:r>
      <w:bookmarkStart w:id="38" w:name="_ETM_Q1_302483"/>
      <w:bookmarkEnd w:id="38"/>
      <w:r>
        <w:rPr>
          <w:rFonts w:hint="cs"/>
          <w:rtl/>
        </w:rPr>
        <w:t xml:space="preserve">ונראה את זה כמקשה אחת. </w:t>
      </w:r>
      <w:r w:rsidR="00F705F9">
        <w:rPr>
          <w:rFonts w:hint="cs"/>
          <w:rtl/>
        </w:rPr>
        <w:t xml:space="preserve">אני קוראת מסעיף </w:t>
      </w:r>
      <w:r>
        <w:rPr>
          <w:rFonts w:hint="cs"/>
          <w:rtl/>
        </w:rPr>
        <w:t xml:space="preserve">9(ג) </w:t>
      </w:r>
      <w:r w:rsidR="00F705F9">
        <w:rPr>
          <w:rFonts w:hint="cs"/>
          <w:rtl/>
        </w:rPr>
        <w:t>בעמוד השני</w:t>
      </w:r>
      <w:r>
        <w:rPr>
          <w:rFonts w:hint="cs"/>
          <w:rtl/>
        </w:rPr>
        <w:t xml:space="preserve">, שהוא הנוסח </w:t>
      </w:r>
      <w:bookmarkStart w:id="39" w:name="_ETM_Q1_310247"/>
      <w:bookmarkEnd w:id="39"/>
      <w:r>
        <w:rPr>
          <w:rFonts w:hint="cs"/>
          <w:rtl/>
        </w:rPr>
        <w:t>החלופי המוצע.</w:t>
      </w:r>
      <w:r w:rsidR="00F705F9">
        <w:rPr>
          <w:rFonts w:hint="cs"/>
          <w:rtl/>
        </w:rPr>
        <w:t xml:space="preserve"> </w:t>
      </w:r>
      <w:r>
        <w:rPr>
          <w:rFonts w:hint="cs"/>
          <w:rtl/>
        </w:rPr>
        <w:t xml:space="preserve">החלקים שהם לא מוצהבים הם לפי הנוסח בממשלתית בלי </w:t>
      </w:r>
      <w:bookmarkStart w:id="40" w:name="_ETM_Q1_320319"/>
      <w:bookmarkEnd w:id="40"/>
      <w:r>
        <w:rPr>
          <w:rFonts w:hint="cs"/>
          <w:rtl/>
        </w:rPr>
        <w:t>שינוי. בחלקים המוצהבים יש שינויים לעומת הנוסח הממשלתי. אנחנו נסביר את זה תוך כדי.</w:t>
      </w:r>
    </w:p>
    <w:p w:rsidR="00A815E6" w:rsidRDefault="00A815E6" w:rsidP="00A815E6">
      <w:pPr>
        <w:rPr>
          <w:rtl/>
        </w:rPr>
      </w:pPr>
      <w:bookmarkStart w:id="41" w:name="_ETM_Q1_324681"/>
      <w:bookmarkStart w:id="42" w:name="_ETM_Q1_324948"/>
      <w:bookmarkEnd w:id="41"/>
      <w:bookmarkEnd w:id="42"/>
    </w:p>
    <w:p w:rsidR="00A815E6" w:rsidRDefault="00A815E6" w:rsidP="00A815E6">
      <w:pPr>
        <w:pStyle w:val="af6"/>
        <w:keepNext/>
        <w:rPr>
          <w:rtl/>
        </w:rPr>
      </w:pPr>
      <w:bookmarkStart w:id="43" w:name="ET_yor_5094_299"/>
      <w:r w:rsidRPr="00A815E6">
        <w:rPr>
          <w:rStyle w:val="TagStyle"/>
          <w:rtl/>
        </w:rPr>
        <w:t xml:space="preserve"> &lt;&lt; יור &gt;&gt; </w:t>
      </w:r>
      <w:r>
        <w:rPr>
          <w:rtl/>
        </w:rPr>
        <w:t>היו"ר ניסן סלומינסקי:</w:t>
      </w:r>
      <w:r w:rsidRPr="00A815E6">
        <w:rPr>
          <w:rStyle w:val="TagStyle"/>
          <w:rtl/>
        </w:rPr>
        <w:t xml:space="preserve"> &lt;&lt; יור &gt;&gt;</w:t>
      </w:r>
      <w:r>
        <w:rPr>
          <w:rtl/>
        </w:rPr>
        <w:t xml:space="preserve"> </w:t>
      </w:r>
      <w:bookmarkEnd w:id="43"/>
    </w:p>
    <w:p w:rsidR="00A815E6" w:rsidRDefault="00A815E6" w:rsidP="00A815E6">
      <w:pPr>
        <w:pStyle w:val="KeepWithNext"/>
        <w:rPr>
          <w:rtl/>
        </w:rPr>
      </w:pPr>
    </w:p>
    <w:p w:rsidR="00A815E6" w:rsidRDefault="00A815E6" w:rsidP="00A815E6">
      <w:pPr>
        <w:rPr>
          <w:rtl/>
        </w:rPr>
      </w:pPr>
      <w:r>
        <w:rPr>
          <w:rFonts w:hint="cs"/>
          <w:rtl/>
        </w:rPr>
        <w:t xml:space="preserve">אני לא בטוח שיש להם בצבע. </w:t>
      </w:r>
    </w:p>
    <w:p w:rsidR="00A815E6" w:rsidRDefault="00A815E6" w:rsidP="00A815E6">
      <w:pPr>
        <w:rPr>
          <w:rtl/>
        </w:rPr>
      </w:pPr>
      <w:bookmarkStart w:id="44" w:name="_ETM_Q1_322603"/>
      <w:bookmarkStart w:id="45" w:name="_ETM_Q1_322896"/>
      <w:bookmarkEnd w:id="44"/>
      <w:bookmarkEnd w:id="45"/>
    </w:p>
    <w:p w:rsidR="00A815E6" w:rsidRDefault="00A815E6" w:rsidP="00F705F9">
      <w:pPr>
        <w:ind w:firstLine="0"/>
        <w:rPr>
          <w:u w:val="single"/>
          <w:rtl/>
        </w:rPr>
      </w:pPr>
      <w:bookmarkStart w:id="46" w:name="_ETM_Q1_323276"/>
      <w:bookmarkStart w:id="47" w:name="_ETM_Q1_323593"/>
      <w:bookmarkEnd w:id="46"/>
      <w:bookmarkEnd w:id="47"/>
      <w:r w:rsidRPr="00F705F9">
        <w:rPr>
          <w:rFonts w:hint="cs"/>
          <w:u w:val="single"/>
          <w:rtl/>
        </w:rPr>
        <w:t>תמי סלע:</w:t>
      </w:r>
    </w:p>
    <w:p w:rsidR="00A815E6" w:rsidRDefault="00A815E6" w:rsidP="00F705F9">
      <w:pPr>
        <w:ind w:firstLine="0"/>
        <w:rPr>
          <w:u w:val="single"/>
          <w:rtl/>
        </w:rPr>
      </w:pPr>
    </w:p>
    <w:p w:rsidR="00A815E6" w:rsidRDefault="00A815E6" w:rsidP="00A815E6">
      <w:pPr>
        <w:rPr>
          <w:rtl/>
        </w:rPr>
      </w:pPr>
      <w:bookmarkStart w:id="48" w:name="_ETM_Q1_323988"/>
      <w:bookmarkStart w:id="49" w:name="_ETM_Q1_324384"/>
      <w:bookmarkEnd w:id="48"/>
      <w:bookmarkEnd w:id="49"/>
      <w:r>
        <w:rPr>
          <w:rFonts w:hint="cs"/>
          <w:rtl/>
        </w:rPr>
        <w:t xml:space="preserve">יש להם. </w:t>
      </w:r>
    </w:p>
    <w:p w:rsidR="00A815E6" w:rsidRDefault="00A815E6" w:rsidP="00A815E6">
      <w:pPr>
        <w:rPr>
          <w:rtl/>
        </w:rPr>
      </w:pPr>
      <w:bookmarkStart w:id="50" w:name="_ETM_Q1_329284"/>
      <w:bookmarkStart w:id="51" w:name="_ETM_Q1_329530"/>
      <w:bookmarkEnd w:id="50"/>
      <w:bookmarkEnd w:id="51"/>
    </w:p>
    <w:p w:rsidR="00A815E6" w:rsidRDefault="00A815E6" w:rsidP="00A815E6">
      <w:pPr>
        <w:pStyle w:val="a4"/>
        <w:keepNext/>
        <w:rPr>
          <w:rtl/>
        </w:rPr>
      </w:pPr>
      <w:bookmarkStart w:id="52" w:name="ET_speaker_אסף_פרידמן_300"/>
      <w:r w:rsidRPr="00A815E6">
        <w:rPr>
          <w:rStyle w:val="TagStyle"/>
          <w:rtl/>
        </w:rPr>
        <w:t xml:space="preserve"> &lt;&lt; דובר &gt;&gt; </w:t>
      </w:r>
      <w:r>
        <w:rPr>
          <w:rtl/>
        </w:rPr>
        <w:t>אסף פרידמן:</w:t>
      </w:r>
      <w:r w:rsidRPr="00A815E6">
        <w:rPr>
          <w:rStyle w:val="TagStyle"/>
          <w:rtl/>
        </w:rPr>
        <w:t xml:space="preserve"> &lt;&lt; דובר &gt;&gt;</w:t>
      </w:r>
      <w:r>
        <w:rPr>
          <w:rtl/>
        </w:rPr>
        <w:t xml:space="preserve"> </w:t>
      </w:r>
      <w:bookmarkEnd w:id="52"/>
    </w:p>
    <w:p w:rsidR="00A815E6" w:rsidRDefault="00A815E6" w:rsidP="00A815E6">
      <w:pPr>
        <w:pStyle w:val="KeepWithNext"/>
        <w:rPr>
          <w:rtl/>
        </w:rPr>
      </w:pPr>
    </w:p>
    <w:p w:rsidR="00A815E6" w:rsidRDefault="00A815E6" w:rsidP="00A815E6">
      <w:pPr>
        <w:rPr>
          <w:rtl/>
        </w:rPr>
      </w:pPr>
      <w:r>
        <w:rPr>
          <w:rFonts w:hint="cs"/>
          <w:rtl/>
        </w:rPr>
        <w:t xml:space="preserve">יש </w:t>
      </w:r>
      <w:bookmarkStart w:id="53" w:name="_ETM_Q1_328528"/>
      <w:bookmarkEnd w:id="53"/>
      <w:r>
        <w:rPr>
          <w:rFonts w:hint="cs"/>
          <w:rtl/>
        </w:rPr>
        <w:t>להם. הם לקחו את זה מהאתר, באתר זה בצבע</w:t>
      </w:r>
      <w:bookmarkStart w:id="54" w:name="_ETM_Q1_331203"/>
      <w:bookmarkEnd w:id="54"/>
      <w:r>
        <w:rPr>
          <w:rFonts w:hint="cs"/>
          <w:rtl/>
        </w:rPr>
        <w:t>.</w:t>
      </w:r>
    </w:p>
    <w:p w:rsidR="00A815E6" w:rsidRDefault="00A815E6" w:rsidP="00A815E6">
      <w:pPr>
        <w:rPr>
          <w:rtl/>
        </w:rPr>
      </w:pPr>
    </w:p>
    <w:p w:rsidR="00A815E6" w:rsidRDefault="00A815E6" w:rsidP="00F705F9">
      <w:pPr>
        <w:ind w:firstLine="0"/>
        <w:rPr>
          <w:u w:val="single"/>
          <w:rtl/>
        </w:rPr>
      </w:pPr>
      <w:bookmarkStart w:id="55" w:name="_ETM_Q1_332371"/>
      <w:bookmarkStart w:id="56" w:name="_ETM_Q1_332660"/>
      <w:bookmarkEnd w:id="55"/>
      <w:bookmarkEnd w:id="56"/>
      <w:r w:rsidRPr="00F705F9">
        <w:rPr>
          <w:rFonts w:hint="cs"/>
          <w:u w:val="single"/>
          <w:rtl/>
        </w:rPr>
        <w:t>תמי סלע:</w:t>
      </w:r>
    </w:p>
    <w:p w:rsidR="00A815E6" w:rsidRDefault="00A815E6" w:rsidP="00F705F9">
      <w:pPr>
        <w:ind w:firstLine="0"/>
        <w:rPr>
          <w:u w:val="single"/>
          <w:rtl/>
        </w:rPr>
      </w:pPr>
    </w:p>
    <w:p w:rsidR="004335C0" w:rsidRDefault="00A815E6" w:rsidP="00297D06">
      <w:pPr>
        <w:rPr>
          <w:rtl/>
        </w:rPr>
      </w:pPr>
      <w:bookmarkStart w:id="57" w:name="_ETM_Q1_335027"/>
      <w:bookmarkStart w:id="58" w:name="_ETM_Q1_335331"/>
      <w:bookmarkEnd w:id="57"/>
      <w:bookmarkEnd w:id="58"/>
      <w:r w:rsidRPr="00D82CD5">
        <w:rPr>
          <w:rFonts w:hint="cs"/>
          <w:rtl/>
        </w:rPr>
        <w:t xml:space="preserve">9(ג)(1) </w:t>
      </w:r>
      <w:r w:rsidR="00000E86" w:rsidRPr="00D82CD5">
        <w:rPr>
          <w:rFonts w:hint="cs"/>
          <w:rtl/>
        </w:rPr>
        <w:t>קובע את העיקרון שכתוצאה מפעולת חקירה</w:t>
      </w:r>
      <w:r w:rsidR="00297D06">
        <w:rPr>
          <w:rFonts w:hint="cs"/>
          <w:rtl/>
        </w:rPr>
        <w:t xml:space="preserve"> </w:t>
      </w:r>
      <w:r w:rsidR="00297D06">
        <w:rPr>
          <w:rFonts w:hint="eastAsia"/>
          <w:rtl/>
        </w:rPr>
        <w:t xml:space="preserve">– </w:t>
      </w:r>
      <w:r w:rsidR="00297D06" w:rsidRPr="00D82CD5">
        <w:rPr>
          <w:rFonts w:hint="cs"/>
          <w:rtl/>
        </w:rPr>
        <w:t xml:space="preserve">ויש פרשנויות בפסיקה לגבי מהי פעולת חקירה </w:t>
      </w:r>
      <w:r w:rsidR="00297D06">
        <w:rPr>
          <w:rFonts w:hint="eastAsia"/>
          <w:rtl/>
        </w:rPr>
        <w:t xml:space="preserve">– </w:t>
      </w:r>
      <w:r w:rsidR="00297D06" w:rsidRPr="00D82CD5">
        <w:rPr>
          <w:rFonts w:hint="cs"/>
          <w:rtl/>
        </w:rPr>
        <w:t xml:space="preserve">שמתבצעת </w:t>
      </w:r>
      <w:r w:rsidRPr="00D82CD5">
        <w:rPr>
          <w:rFonts w:hint="cs"/>
          <w:rtl/>
        </w:rPr>
        <w:t xml:space="preserve">במהלך תקופת ההתיישנות </w:t>
      </w:r>
      <w:r w:rsidR="00000E86" w:rsidRPr="00D82CD5">
        <w:rPr>
          <w:rFonts w:hint="cs"/>
          <w:rtl/>
        </w:rPr>
        <w:t>מתחילה שוב להימנות תקופת ההתיישנות</w:t>
      </w:r>
      <w:r w:rsidRPr="00D82CD5">
        <w:rPr>
          <w:rFonts w:hint="cs"/>
          <w:rtl/>
        </w:rPr>
        <w:t xml:space="preserve">, וכאן יש </w:t>
      </w:r>
      <w:bookmarkStart w:id="59" w:name="_ETM_Q1_374825"/>
      <w:bookmarkEnd w:id="59"/>
      <w:r w:rsidRPr="00D82CD5">
        <w:rPr>
          <w:rFonts w:hint="cs"/>
          <w:rtl/>
        </w:rPr>
        <w:t>שינוי שקובע ש</w:t>
      </w:r>
      <w:r w:rsidR="00000E86" w:rsidRPr="00D82CD5">
        <w:rPr>
          <w:rFonts w:hint="cs"/>
          <w:rtl/>
        </w:rPr>
        <w:t xml:space="preserve">זה עד </w:t>
      </w:r>
      <w:r w:rsidRPr="00D82CD5">
        <w:rPr>
          <w:rFonts w:hint="cs"/>
          <w:rtl/>
        </w:rPr>
        <w:t xml:space="preserve">גבולה של התקופה הנוספת כפי שהיא קבועה. </w:t>
      </w:r>
      <w:bookmarkStart w:id="60" w:name="_ETM_Q1_380845"/>
      <w:bookmarkEnd w:id="60"/>
      <w:r w:rsidR="00000E86" w:rsidRPr="00D82CD5">
        <w:rPr>
          <w:rFonts w:hint="cs"/>
          <w:rtl/>
        </w:rPr>
        <w:t>אז אני אקרא את הסעיף</w:t>
      </w:r>
      <w:r w:rsidRPr="00D82CD5">
        <w:rPr>
          <w:rFonts w:hint="cs"/>
          <w:rtl/>
        </w:rPr>
        <w:t>.</w:t>
      </w:r>
      <w:r w:rsidR="00000E86" w:rsidRPr="00D82CD5">
        <w:rPr>
          <w:rFonts w:hint="cs"/>
          <w:rtl/>
        </w:rPr>
        <w:t xml:space="preserve"> זה רק בעבירות פשע </w:t>
      </w:r>
      <w:r w:rsidRPr="00D82CD5">
        <w:rPr>
          <w:rFonts w:hint="cs"/>
          <w:rtl/>
        </w:rPr>
        <w:t>ו</w:t>
      </w:r>
      <w:r w:rsidR="00000E86" w:rsidRPr="00D82CD5">
        <w:rPr>
          <w:rFonts w:hint="cs"/>
          <w:rtl/>
        </w:rPr>
        <w:t>עוון</w:t>
      </w:r>
      <w:r w:rsidR="00297D06">
        <w:rPr>
          <w:rFonts w:hint="cs"/>
          <w:rtl/>
        </w:rPr>
        <w:t>.</w:t>
      </w:r>
      <w:r w:rsidR="00000E86" w:rsidRPr="00D82CD5">
        <w:rPr>
          <w:rFonts w:hint="cs"/>
          <w:rtl/>
        </w:rPr>
        <w:t xml:space="preserve"> בחטא אי</w:t>
      </w:r>
      <w:r w:rsidRPr="00D82CD5">
        <w:rPr>
          <w:rFonts w:hint="cs"/>
          <w:rtl/>
        </w:rPr>
        <w:t xml:space="preserve"> אפשר להאריך את תקופת ההתיישנות.</w:t>
      </w:r>
    </w:p>
    <w:p w:rsidR="00D82CD5" w:rsidRDefault="00D82CD5" w:rsidP="00A815E6">
      <w:pPr>
        <w:rPr>
          <w:rtl/>
        </w:rPr>
      </w:pPr>
    </w:p>
    <w:p w:rsidR="00D82CD5" w:rsidRDefault="00D82CD5" w:rsidP="00B07689">
      <w:pPr>
        <w:spacing w:line="360" w:lineRule="auto"/>
        <w:rPr>
          <w:rtl/>
        </w:rPr>
      </w:pPr>
      <w:r>
        <w:rPr>
          <w:rFonts w:hint="cs"/>
          <w:rtl/>
        </w:rPr>
        <w:t>"9(ג)</w:t>
      </w:r>
      <w:r>
        <w:rPr>
          <w:rtl/>
        </w:rPr>
        <w:tab/>
      </w:r>
      <w:r>
        <w:rPr>
          <w:rFonts w:hint="cs"/>
          <w:rtl/>
        </w:rPr>
        <w:t xml:space="preserve">בעבירה מסוג פשע או עוון, אשר בתוך התקופות האמורות בסעיף קטן (א) נערכה לגביה חקירה על פי חיקוק, יתחיל מניין התקופות האמורות ביום ההליך האחרון בחקירה, ובלבד שלא תוארך בשל כך תקופת ההתיישנות מעבר לאמור בסעיף קטן (א) בתקופה העולה על המפורט להלן, לפי העניין (בסעיף זה </w:t>
      </w:r>
      <w:r>
        <w:rPr>
          <w:rtl/>
        </w:rPr>
        <w:t>–</w:t>
      </w:r>
      <w:r>
        <w:rPr>
          <w:rFonts w:hint="cs"/>
          <w:rtl/>
        </w:rPr>
        <w:t xml:space="preserve"> התקופה הנוספת):</w:t>
      </w:r>
    </w:p>
    <w:p w:rsidR="00D82CD5" w:rsidRDefault="00D82CD5" w:rsidP="00B07689">
      <w:pPr>
        <w:spacing w:line="360" w:lineRule="auto"/>
        <w:rPr>
          <w:rtl/>
        </w:rPr>
      </w:pPr>
      <w:r>
        <w:rPr>
          <w:rtl/>
        </w:rPr>
        <w:tab/>
      </w:r>
      <w:r>
        <w:rPr>
          <w:rFonts w:hint="cs"/>
          <w:rtl/>
        </w:rPr>
        <w:t xml:space="preserve">(א) בעבירה מסוג פשע שדינו מיתה או מאסר עולם </w:t>
      </w:r>
      <w:r>
        <w:rPr>
          <w:rtl/>
        </w:rPr>
        <w:t>–</w:t>
      </w:r>
      <w:r>
        <w:rPr>
          <w:rFonts w:hint="cs"/>
          <w:rtl/>
        </w:rPr>
        <w:t xml:space="preserve"> 5 </w:t>
      </w:r>
      <w:r w:rsidR="00B07689">
        <w:rPr>
          <w:rFonts w:hint="cs"/>
          <w:rtl/>
        </w:rPr>
        <w:t>שנים;</w:t>
      </w:r>
    </w:p>
    <w:p w:rsidR="00D82CD5" w:rsidRDefault="00D82CD5" w:rsidP="00B07689">
      <w:pPr>
        <w:spacing w:line="360" w:lineRule="auto"/>
        <w:rPr>
          <w:rtl/>
        </w:rPr>
      </w:pPr>
      <w:bookmarkStart w:id="61" w:name="_ETM_Q1_388718"/>
      <w:bookmarkStart w:id="62" w:name="_ETM_Q1_388987"/>
      <w:bookmarkEnd w:id="61"/>
      <w:bookmarkEnd w:id="62"/>
      <w:r>
        <w:rPr>
          <w:rtl/>
        </w:rPr>
        <w:tab/>
      </w:r>
      <w:r>
        <w:rPr>
          <w:rFonts w:hint="cs"/>
          <w:rtl/>
        </w:rPr>
        <w:t>(ב)</w:t>
      </w:r>
      <w:r w:rsidR="00B07689">
        <w:rPr>
          <w:rFonts w:hint="cs"/>
          <w:rtl/>
        </w:rPr>
        <w:t xml:space="preserve"> בעבירה מסוג פשע, ובעבירה מסוג עוון המנויה בתוספת ראשונה א' או בתוספת ראשונה ג' </w:t>
      </w:r>
      <w:r w:rsidR="00B07689">
        <w:rPr>
          <w:rtl/>
        </w:rPr>
        <w:t>–</w:t>
      </w:r>
      <w:r w:rsidR="00B07689">
        <w:rPr>
          <w:rFonts w:hint="cs"/>
          <w:rtl/>
        </w:rPr>
        <w:t xml:space="preserve"> 3 שנים;</w:t>
      </w:r>
    </w:p>
    <w:p w:rsidR="00B07689" w:rsidRDefault="00B07689" w:rsidP="00B07689">
      <w:pPr>
        <w:spacing w:line="360" w:lineRule="auto"/>
        <w:rPr>
          <w:rtl/>
        </w:rPr>
      </w:pPr>
      <w:bookmarkStart w:id="63" w:name="_ETM_Q1_413361"/>
      <w:bookmarkStart w:id="64" w:name="_ETM_Q1_413578"/>
      <w:bookmarkEnd w:id="63"/>
      <w:bookmarkEnd w:id="64"/>
      <w:r>
        <w:rPr>
          <w:rtl/>
        </w:rPr>
        <w:tab/>
      </w:r>
      <w:r>
        <w:rPr>
          <w:rFonts w:hint="cs"/>
          <w:rtl/>
        </w:rPr>
        <w:t xml:space="preserve">(ג) בעבירה מסוג עוון שאינה מנויה בתוספת ראשונה א' ובתוספת ראשונה ג' </w:t>
      </w:r>
      <w:r>
        <w:rPr>
          <w:rtl/>
        </w:rPr>
        <w:t>–</w:t>
      </w:r>
      <w:r>
        <w:rPr>
          <w:rFonts w:hint="cs"/>
          <w:rtl/>
        </w:rPr>
        <w:t xml:space="preserve"> שנתיים". </w:t>
      </w:r>
    </w:p>
    <w:p w:rsidR="00137B6A" w:rsidRDefault="00137B6A" w:rsidP="004335C0">
      <w:pPr>
        <w:rPr>
          <w:rtl/>
        </w:rPr>
      </w:pPr>
    </w:p>
    <w:p w:rsidR="00137B6A" w:rsidRDefault="00137B6A" w:rsidP="00137B6A">
      <w:pPr>
        <w:pStyle w:val="af6"/>
        <w:keepNext/>
        <w:rPr>
          <w:rtl/>
        </w:rPr>
      </w:pPr>
      <w:bookmarkStart w:id="65" w:name="ET_yor_5094_10"/>
      <w:r w:rsidRPr="00137B6A">
        <w:rPr>
          <w:rStyle w:val="TagStyle"/>
          <w:rtl/>
        </w:rPr>
        <w:t xml:space="preserve"> &lt;&lt; יור &gt;&gt; </w:t>
      </w:r>
      <w:r>
        <w:rPr>
          <w:rtl/>
        </w:rPr>
        <w:t>היו"ר ניסן סלומינסקי:</w:t>
      </w:r>
      <w:r w:rsidRPr="00137B6A">
        <w:rPr>
          <w:rStyle w:val="TagStyle"/>
          <w:rtl/>
        </w:rPr>
        <w:t xml:space="preserve"> &lt;&lt; יור &gt;&gt;</w:t>
      </w:r>
      <w:r>
        <w:rPr>
          <w:rtl/>
        </w:rPr>
        <w:t xml:space="preserve"> </w:t>
      </w:r>
      <w:bookmarkEnd w:id="65"/>
    </w:p>
    <w:p w:rsidR="00137B6A" w:rsidRDefault="00137B6A" w:rsidP="00137B6A">
      <w:pPr>
        <w:pStyle w:val="KeepWithNext"/>
        <w:rPr>
          <w:rtl/>
        </w:rPr>
      </w:pPr>
    </w:p>
    <w:p w:rsidR="00137B6A" w:rsidRDefault="00137B6A" w:rsidP="00137B6A">
      <w:pPr>
        <w:rPr>
          <w:rtl/>
        </w:rPr>
      </w:pPr>
      <w:r>
        <w:rPr>
          <w:rFonts w:hint="cs"/>
          <w:rtl/>
        </w:rPr>
        <w:t>זו ההצעה הממשלתית?</w:t>
      </w:r>
    </w:p>
    <w:p w:rsidR="00B07689" w:rsidRDefault="00B07689" w:rsidP="00137B6A">
      <w:pPr>
        <w:rPr>
          <w:rtl/>
        </w:rPr>
      </w:pPr>
      <w:bookmarkStart w:id="66" w:name="_ETM_Q1_429047"/>
      <w:bookmarkStart w:id="67" w:name="_ETM_Q1_429349"/>
      <w:bookmarkEnd w:id="66"/>
      <w:bookmarkEnd w:id="67"/>
    </w:p>
    <w:p w:rsidR="00B07689" w:rsidRDefault="00B07689" w:rsidP="00B07689">
      <w:pPr>
        <w:pStyle w:val="a4"/>
        <w:keepNext/>
        <w:rPr>
          <w:rtl/>
        </w:rPr>
      </w:pPr>
      <w:bookmarkStart w:id="68" w:name="ET_speaker_תמי_סלע_302"/>
      <w:r w:rsidRPr="00B07689">
        <w:rPr>
          <w:rStyle w:val="TagStyle"/>
          <w:rtl/>
        </w:rPr>
        <w:t xml:space="preserve"> &lt;&lt; דובר &gt;&gt; </w:t>
      </w:r>
      <w:r>
        <w:rPr>
          <w:rtl/>
        </w:rPr>
        <w:t>תמי סלע:</w:t>
      </w:r>
      <w:r w:rsidRPr="00B07689">
        <w:rPr>
          <w:rStyle w:val="TagStyle"/>
          <w:rtl/>
        </w:rPr>
        <w:t xml:space="preserve"> &lt;&lt; דובר &gt;&gt;</w:t>
      </w:r>
      <w:r>
        <w:rPr>
          <w:rtl/>
        </w:rPr>
        <w:t xml:space="preserve"> </w:t>
      </w:r>
      <w:bookmarkEnd w:id="68"/>
    </w:p>
    <w:p w:rsidR="00B07689" w:rsidRDefault="00B07689" w:rsidP="00B07689">
      <w:pPr>
        <w:pStyle w:val="KeepWithNext"/>
        <w:rPr>
          <w:rtl/>
        </w:rPr>
      </w:pPr>
    </w:p>
    <w:p w:rsidR="00B07689" w:rsidRDefault="00B07689" w:rsidP="00B07689">
      <w:pPr>
        <w:rPr>
          <w:rtl/>
        </w:rPr>
      </w:pPr>
      <w:r>
        <w:rPr>
          <w:rFonts w:hint="cs"/>
          <w:rtl/>
        </w:rPr>
        <w:t>זה לפי</w:t>
      </w:r>
      <w:bookmarkStart w:id="69" w:name="_ETM_Q1_427891"/>
      <w:bookmarkEnd w:id="69"/>
      <w:r>
        <w:rPr>
          <w:rFonts w:hint="cs"/>
          <w:rtl/>
        </w:rPr>
        <w:t xml:space="preserve"> ההצעה הממשלתית. זה החלק שתמיד כיוונתם אליו, של </w:t>
      </w:r>
      <w:bookmarkStart w:id="70" w:name="_ETM_Q1_435784"/>
      <w:bookmarkEnd w:id="70"/>
      <w:r>
        <w:rPr>
          <w:rFonts w:hint="cs"/>
          <w:rtl/>
        </w:rPr>
        <w:t>קביעת ההגבלה הסופית.</w:t>
      </w:r>
    </w:p>
    <w:p w:rsidR="00B07689" w:rsidRDefault="00B07689" w:rsidP="00B07689">
      <w:pPr>
        <w:rPr>
          <w:rtl/>
        </w:rPr>
      </w:pPr>
      <w:bookmarkStart w:id="71" w:name="_ETM_Q1_436806"/>
      <w:bookmarkStart w:id="72" w:name="_ETM_Q1_437085"/>
      <w:bookmarkEnd w:id="71"/>
      <w:bookmarkEnd w:id="72"/>
    </w:p>
    <w:p w:rsidR="00B07689" w:rsidRDefault="00B07689" w:rsidP="00B07689">
      <w:pPr>
        <w:pStyle w:val="af6"/>
        <w:keepNext/>
        <w:rPr>
          <w:rtl/>
        </w:rPr>
      </w:pPr>
      <w:bookmarkStart w:id="73" w:name="ET_yor_5094_303"/>
      <w:r w:rsidRPr="00B07689">
        <w:rPr>
          <w:rStyle w:val="TagStyle"/>
          <w:rtl/>
        </w:rPr>
        <w:lastRenderedPageBreak/>
        <w:t xml:space="preserve"> &lt;&lt; יור &gt;&gt; </w:t>
      </w:r>
      <w:r>
        <w:rPr>
          <w:rtl/>
        </w:rPr>
        <w:t>היו"ר ניסן סלומינסקי:</w:t>
      </w:r>
      <w:r w:rsidRPr="00B07689">
        <w:rPr>
          <w:rStyle w:val="TagStyle"/>
          <w:rtl/>
        </w:rPr>
        <w:t xml:space="preserve"> &lt;&lt; יור &gt;&gt;</w:t>
      </w:r>
      <w:r>
        <w:rPr>
          <w:rtl/>
        </w:rPr>
        <w:t xml:space="preserve"> </w:t>
      </w:r>
      <w:bookmarkEnd w:id="73"/>
    </w:p>
    <w:p w:rsidR="00B07689" w:rsidRDefault="00B07689" w:rsidP="00B07689">
      <w:pPr>
        <w:pStyle w:val="KeepWithNext"/>
        <w:rPr>
          <w:rtl/>
        </w:rPr>
      </w:pPr>
    </w:p>
    <w:p w:rsidR="00B07689" w:rsidRDefault="00B07689" w:rsidP="00B07689">
      <w:pPr>
        <w:rPr>
          <w:rtl/>
        </w:rPr>
      </w:pPr>
      <w:bookmarkStart w:id="74" w:name="_ETM_Q1_439162"/>
      <w:bookmarkEnd w:id="74"/>
      <w:r>
        <w:rPr>
          <w:rFonts w:hint="cs"/>
          <w:rtl/>
        </w:rPr>
        <w:t xml:space="preserve">מעבר להתיישנות, נותנים להם חמש שנים אם זה </w:t>
      </w:r>
      <w:bookmarkStart w:id="75" w:name="_ETM_Q1_442176"/>
      <w:bookmarkEnd w:id="75"/>
      <w:r>
        <w:rPr>
          <w:rFonts w:hint="cs"/>
          <w:rtl/>
        </w:rPr>
        <w:t xml:space="preserve">נושא של מיתה או מאסר עולם, או שלוש שנים או </w:t>
      </w:r>
      <w:bookmarkStart w:id="76" w:name="_ETM_Q1_445004"/>
      <w:bookmarkEnd w:id="76"/>
      <w:r>
        <w:rPr>
          <w:rFonts w:hint="cs"/>
          <w:rtl/>
        </w:rPr>
        <w:t>שנתיים מעבר להתיישנות.</w:t>
      </w:r>
    </w:p>
    <w:p w:rsidR="00B07689" w:rsidRDefault="00B07689" w:rsidP="00B07689">
      <w:pPr>
        <w:rPr>
          <w:rtl/>
        </w:rPr>
      </w:pPr>
    </w:p>
    <w:p w:rsidR="00B07689" w:rsidRDefault="00B07689" w:rsidP="00B07689">
      <w:pPr>
        <w:pStyle w:val="a4"/>
        <w:keepNext/>
        <w:rPr>
          <w:rtl/>
        </w:rPr>
      </w:pPr>
      <w:bookmarkStart w:id="77" w:name="ET_speaker_תמי_סלע_304"/>
      <w:r w:rsidRPr="00B07689">
        <w:rPr>
          <w:rStyle w:val="TagStyle"/>
          <w:rtl/>
        </w:rPr>
        <w:t xml:space="preserve"> &lt;&lt; דובר &gt;&gt; </w:t>
      </w:r>
      <w:r>
        <w:rPr>
          <w:rtl/>
        </w:rPr>
        <w:t>תמי סלע:</w:t>
      </w:r>
      <w:r w:rsidRPr="00B07689">
        <w:rPr>
          <w:rStyle w:val="TagStyle"/>
          <w:rtl/>
        </w:rPr>
        <w:t xml:space="preserve"> &lt;&lt; דובר &gt;&gt;</w:t>
      </w:r>
      <w:r>
        <w:rPr>
          <w:rtl/>
        </w:rPr>
        <w:t xml:space="preserve"> </w:t>
      </w:r>
      <w:bookmarkEnd w:id="77"/>
    </w:p>
    <w:p w:rsidR="00B07689" w:rsidRDefault="00B07689" w:rsidP="00B07689">
      <w:pPr>
        <w:pStyle w:val="KeepWithNext"/>
        <w:rPr>
          <w:rtl/>
        </w:rPr>
      </w:pPr>
    </w:p>
    <w:p w:rsidR="00B07689" w:rsidRDefault="00B07689" w:rsidP="00B07689">
      <w:pPr>
        <w:rPr>
          <w:rtl/>
        </w:rPr>
      </w:pPr>
      <w:r>
        <w:rPr>
          <w:rFonts w:hint="cs"/>
          <w:rtl/>
        </w:rPr>
        <w:t xml:space="preserve">כן, נכון. </w:t>
      </w:r>
    </w:p>
    <w:p w:rsidR="00B07689" w:rsidRDefault="00B07689" w:rsidP="00B07689">
      <w:pPr>
        <w:rPr>
          <w:rtl/>
        </w:rPr>
      </w:pPr>
      <w:bookmarkStart w:id="78" w:name="_ETM_Q1_442618"/>
      <w:bookmarkStart w:id="79" w:name="_ETM_Q1_442883"/>
      <w:bookmarkEnd w:id="78"/>
      <w:bookmarkEnd w:id="79"/>
    </w:p>
    <w:p w:rsidR="00B07689" w:rsidRDefault="00B07689" w:rsidP="00B07689">
      <w:pPr>
        <w:pStyle w:val="af6"/>
        <w:keepNext/>
        <w:rPr>
          <w:rtl/>
        </w:rPr>
      </w:pPr>
      <w:bookmarkStart w:id="80" w:name="ET_yor_5094_305"/>
      <w:r w:rsidRPr="00B07689">
        <w:rPr>
          <w:rStyle w:val="TagStyle"/>
          <w:rtl/>
        </w:rPr>
        <w:t xml:space="preserve"> &lt;&lt; יור &gt;&gt; </w:t>
      </w:r>
      <w:r>
        <w:rPr>
          <w:rtl/>
        </w:rPr>
        <w:t>היו"ר ניסן סלומינסקי:</w:t>
      </w:r>
      <w:r w:rsidRPr="00B07689">
        <w:rPr>
          <w:rStyle w:val="TagStyle"/>
          <w:rtl/>
        </w:rPr>
        <w:t xml:space="preserve"> &lt;&lt; יור &gt;&gt;</w:t>
      </w:r>
      <w:r>
        <w:rPr>
          <w:rtl/>
        </w:rPr>
        <w:t xml:space="preserve"> </w:t>
      </w:r>
      <w:bookmarkEnd w:id="80"/>
    </w:p>
    <w:p w:rsidR="00B07689" w:rsidRDefault="00B07689" w:rsidP="00B07689">
      <w:pPr>
        <w:pStyle w:val="KeepWithNext"/>
        <w:rPr>
          <w:rtl/>
        </w:rPr>
      </w:pPr>
    </w:p>
    <w:p w:rsidR="00B07689" w:rsidRDefault="00B07689" w:rsidP="00B07689">
      <w:pPr>
        <w:rPr>
          <w:rtl/>
        </w:rPr>
      </w:pPr>
      <w:bookmarkStart w:id="81" w:name="_ETM_Q1_448128"/>
      <w:bookmarkEnd w:id="81"/>
      <w:r>
        <w:rPr>
          <w:rFonts w:hint="cs"/>
          <w:rtl/>
        </w:rPr>
        <w:t xml:space="preserve">וזאת למה? צריכות להיות </w:t>
      </w:r>
      <w:bookmarkStart w:id="82" w:name="_ETM_Q1_449659"/>
      <w:bookmarkEnd w:id="82"/>
      <w:r>
        <w:rPr>
          <w:rFonts w:hint="cs"/>
          <w:rtl/>
        </w:rPr>
        <w:t>עילות?</w:t>
      </w:r>
    </w:p>
    <w:p w:rsidR="00B07689" w:rsidRDefault="00B07689" w:rsidP="00B07689">
      <w:pPr>
        <w:rPr>
          <w:rtl/>
        </w:rPr>
      </w:pPr>
    </w:p>
    <w:p w:rsidR="00B07689" w:rsidRDefault="00B07689" w:rsidP="00B07689">
      <w:pPr>
        <w:pStyle w:val="a4"/>
        <w:keepNext/>
        <w:rPr>
          <w:rtl/>
        </w:rPr>
      </w:pPr>
      <w:bookmarkStart w:id="83" w:name="ET_speaker_תמי_סלע_306"/>
      <w:r w:rsidRPr="00B07689">
        <w:rPr>
          <w:rStyle w:val="TagStyle"/>
          <w:rtl/>
        </w:rPr>
        <w:t xml:space="preserve"> &lt;&lt; דובר &gt;&gt; </w:t>
      </w:r>
      <w:r>
        <w:rPr>
          <w:rtl/>
        </w:rPr>
        <w:t>תמי סלע:</w:t>
      </w:r>
      <w:r w:rsidRPr="00B07689">
        <w:rPr>
          <w:rStyle w:val="TagStyle"/>
          <w:rtl/>
        </w:rPr>
        <w:t xml:space="preserve"> &lt;&lt; דובר &gt;&gt;</w:t>
      </w:r>
      <w:r>
        <w:rPr>
          <w:rtl/>
        </w:rPr>
        <w:t xml:space="preserve"> </w:t>
      </w:r>
      <w:bookmarkEnd w:id="83"/>
    </w:p>
    <w:p w:rsidR="00B07689" w:rsidRDefault="00B07689" w:rsidP="00B07689">
      <w:pPr>
        <w:pStyle w:val="KeepWithNext"/>
        <w:rPr>
          <w:rtl/>
        </w:rPr>
      </w:pPr>
    </w:p>
    <w:p w:rsidR="00B07689" w:rsidRDefault="00B07689" w:rsidP="00B07689">
      <w:pPr>
        <w:rPr>
          <w:rtl/>
        </w:rPr>
      </w:pPr>
      <w:bookmarkStart w:id="84" w:name="_ETM_Q1_448752"/>
      <w:bookmarkEnd w:id="84"/>
      <w:r>
        <w:rPr>
          <w:rFonts w:hint="cs"/>
          <w:rtl/>
        </w:rPr>
        <w:t>פה אולי גבי תסביר לפי מה חושבו התקופות.</w:t>
      </w:r>
    </w:p>
    <w:p w:rsidR="00B07689" w:rsidRDefault="00B07689" w:rsidP="00B07689">
      <w:pPr>
        <w:rPr>
          <w:rtl/>
        </w:rPr>
      </w:pPr>
    </w:p>
    <w:p w:rsidR="00B07689" w:rsidRDefault="00B07689" w:rsidP="00B07689">
      <w:pPr>
        <w:pStyle w:val="af6"/>
        <w:keepNext/>
        <w:rPr>
          <w:rtl/>
        </w:rPr>
      </w:pPr>
      <w:bookmarkStart w:id="85" w:name="ET_yor_5094_307"/>
      <w:r w:rsidRPr="00B07689">
        <w:rPr>
          <w:rStyle w:val="TagStyle"/>
          <w:rtl/>
        </w:rPr>
        <w:t xml:space="preserve"> &lt;&lt; יור &gt;&gt; </w:t>
      </w:r>
      <w:r>
        <w:rPr>
          <w:rtl/>
        </w:rPr>
        <w:t>היו"ר ניסן סלומינסקי:</w:t>
      </w:r>
      <w:r w:rsidRPr="00B07689">
        <w:rPr>
          <w:rStyle w:val="TagStyle"/>
          <w:rtl/>
        </w:rPr>
        <w:t xml:space="preserve"> &lt;&lt; יור &gt;&gt;</w:t>
      </w:r>
      <w:r>
        <w:rPr>
          <w:rtl/>
        </w:rPr>
        <w:t xml:space="preserve"> </w:t>
      </w:r>
      <w:bookmarkEnd w:id="85"/>
    </w:p>
    <w:p w:rsidR="00B07689" w:rsidRDefault="00B07689" w:rsidP="00B07689">
      <w:pPr>
        <w:pStyle w:val="KeepWithNext"/>
        <w:rPr>
          <w:rtl/>
        </w:rPr>
      </w:pPr>
    </w:p>
    <w:p w:rsidR="00333096" w:rsidRDefault="00B07689" w:rsidP="00B07689">
      <w:pPr>
        <w:rPr>
          <w:rtl/>
        </w:rPr>
      </w:pPr>
      <w:r>
        <w:rPr>
          <w:rFonts w:hint="cs"/>
          <w:rtl/>
        </w:rPr>
        <w:t xml:space="preserve">צריכות להיות עילות, או שזה </w:t>
      </w:r>
      <w:r w:rsidR="00333096">
        <w:rPr>
          <w:rFonts w:hint="cs"/>
          <w:rtl/>
        </w:rPr>
        <w:t xml:space="preserve">אוטומטי? הארכה של תקופת </w:t>
      </w:r>
      <w:bookmarkStart w:id="86" w:name="_ETM_Q1_457632"/>
      <w:bookmarkEnd w:id="86"/>
      <w:r w:rsidR="00333096">
        <w:rPr>
          <w:rFonts w:hint="cs"/>
          <w:rtl/>
        </w:rPr>
        <w:t xml:space="preserve">ההתיישנות. </w:t>
      </w:r>
    </w:p>
    <w:p w:rsidR="00857AB5" w:rsidRDefault="00857AB5" w:rsidP="00B07689">
      <w:pPr>
        <w:rPr>
          <w:rtl/>
        </w:rPr>
      </w:pPr>
    </w:p>
    <w:p w:rsidR="00333096" w:rsidRDefault="00333096" w:rsidP="00B07689">
      <w:pPr>
        <w:pStyle w:val="af9"/>
        <w:keepNext/>
        <w:rPr>
          <w:rStyle w:val="TagStyle"/>
          <w:rtl/>
        </w:rPr>
      </w:pPr>
      <w:bookmarkStart w:id="87" w:name="ET_guest_גבי_פיסמן_301"/>
    </w:p>
    <w:p w:rsidR="00B07689" w:rsidRDefault="00B07689" w:rsidP="00B07689">
      <w:pPr>
        <w:pStyle w:val="af9"/>
        <w:keepNext/>
        <w:rPr>
          <w:rtl/>
        </w:rPr>
      </w:pPr>
      <w:r w:rsidRPr="00B07689">
        <w:rPr>
          <w:rStyle w:val="TagStyle"/>
          <w:rtl/>
        </w:rPr>
        <w:t xml:space="preserve">&lt;&lt; אורח &gt;&gt; </w:t>
      </w:r>
      <w:r>
        <w:rPr>
          <w:rtl/>
        </w:rPr>
        <w:t>גבי פיסמן:</w:t>
      </w:r>
      <w:r w:rsidRPr="00B07689">
        <w:rPr>
          <w:rStyle w:val="TagStyle"/>
          <w:rtl/>
        </w:rPr>
        <w:t xml:space="preserve"> &lt;&lt; אורח &gt;&gt;</w:t>
      </w:r>
      <w:r>
        <w:rPr>
          <w:rtl/>
        </w:rPr>
        <w:t xml:space="preserve"> </w:t>
      </w:r>
      <w:bookmarkEnd w:id="87"/>
    </w:p>
    <w:p w:rsidR="00B07689" w:rsidRDefault="00B07689" w:rsidP="00B07689">
      <w:pPr>
        <w:pStyle w:val="KeepWithNext"/>
        <w:rPr>
          <w:rtl/>
        </w:rPr>
      </w:pPr>
    </w:p>
    <w:p w:rsidR="00137B6A" w:rsidRDefault="00137B6A" w:rsidP="00137B6A">
      <w:pPr>
        <w:rPr>
          <w:rtl/>
        </w:rPr>
      </w:pPr>
      <w:r>
        <w:rPr>
          <w:rFonts w:hint="cs"/>
          <w:rtl/>
        </w:rPr>
        <w:t xml:space="preserve">בהארכה הנוספת של </w:t>
      </w:r>
      <w:r w:rsidR="00333096">
        <w:rPr>
          <w:rFonts w:hint="cs"/>
          <w:rtl/>
        </w:rPr>
        <w:t xml:space="preserve">תקופת ההתיישנות אנחנו לא מדברים על עילות. </w:t>
      </w:r>
    </w:p>
    <w:p w:rsidR="00137B6A" w:rsidRDefault="00137B6A" w:rsidP="00137B6A">
      <w:pPr>
        <w:rPr>
          <w:rtl/>
        </w:rPr>
      </w:pPr>
    </w:p>
    <w:p w:rsidR="00137B6A" w:rsidRDefault="00137B6A" w:rsidP="00137B6A">
      <w:pPr>
        <w:pStyle w:val="af6"/>
        <w:keepNext/>
        <w:rPr>
          <w:rtl/>
        </w:rPr>
      </w:pPr>
      <w:bookmarkStart w:id="88" w:name="ET_yor_5094_11"/>
      <w:r w:rsidRPr="00137B6A">
        <w:rPr>
          <w:rStyle w:val="TagStyle"/>
          <w:rtl/>
        </w:rPr>
        <w:t xml:space="preserve"> &lt;&lt; יור &gt;&gt; </w:t>
      </w:r>
      <w:r>
        <w:rPr>
          <w:rtl/>
        </w:rPr>
        <w:t>היו"ר ניסן סלומינסקי:</w:t>
      </w:r>
      <w:r w:rsidRPr="00137B6A">
        <w:rPr>
          <w:rStyle w:val="TagStyle"/>
          <w:rtl/>
        </w:rPr>
        <w:t xml:space="preserve"> &lt;&lt; יור &gt;&gt;</w:t>
      </w:r>
      <w:r>
        <w:rPr>
          <w:rtl/>
        </w:rPr>
        <w:t xml:space="preserve"> </w:t>
      </w:r>
      <w:bookmarkEnd w:id="88"/>
    </w:p>
    <w:p w:rsidR="00137B6A" w:rsidRDefault="00137B6A" w:rsidP="00137B6A">
      <w:pPr>
        <w:pStyle w:val="KeepWithNext"/>
        <w:rPr>
          <w:rtl/>
        </w:rPr>
      </w:pPr>
    </w:p>
    <w:p w:rsidR="00137B6A" w:rsidRDefault="00333096" w:rsidP="00333096">
      <w:pPr>
        <w:rPr>
          <w:rtl/>
        </w:rPr>
      </w:pPr>
      <w:r>
        <w:rPr>
          <w:rFonts w:hint="cs"/>
          <w:rtl/>
        </w:rPr>
        <w:t xml:space="preserve">מה זה הארכה </w:t>
      </w:r>
      <w:r w:rsidR="00137B6A">
        <w:rPr>
          <w:rFonts w:hint="cs"/>
          <w:rtl/>
        </w:rPr>
        <w:t>נוספת</w:t>
      </w:r>
      <w:r>
        <w:rPr>
          <w:rFonts w:hint="cs"/>
          <w:rtl/>
        </w:rPr>
        <w:t xml:space="preserve">? לא נוספת, </w:t>
      </w:r>
      <w:bookmarkStart w:id="89" w:name="_ETM_Q1_468410"/>
      <w:bookmarkStart w:id="90" w:name="_ETM_Q1_468687"/>
      <w:bookmarkEnd w:id="89"/>
      <w:bookmarkEnd w:id="90"/>
      <w:r w:rsidR="00137B6A">
        <w:rPr>
          <w:rFonts w:hint="cs"/>
          <w:rtl/>
        </w:rPr>
        <w:t>זו ההארכה</w:t>
      </w:r>
      <w:r>
        <w:rPr>
          <w:rFonts w:hint="cs"/>
          <w:rtl/>
        </w:rPr>
        <w:t>.</w:t>
      </w:r>
    </w:p>
    <w:p w:rsidR="00333096" w:rsidRDefault="00333096" w:rsidP="00333096">
      <w:pPr>
        <w:rPr>
          <w:rtl/>
        </w:rPr>
      </w:pPr>
      <w:bookmarkStart w:id="91" w:name="_ETM_Q1_467380"/>
      <w:bookmarkStart w:id="92" w:name="_ETM_Q1_467606"/>
      <w:bookmarkEnd w:id="91"/>
      <w:bookmarkEnd w:id="92"/>
    </w:p>
    <w:p w:rsidR="00333096" w:rsidRDefault="00333096" w:rsidP="00333096">
      <w:pPr>
        <w:pStyle w:val="af9"/>
        <w:keepNext/>
        <w:rPr>
          <w:rtl/>
        </w:rPr>
      </w:pPr>
      <w:bookmarkStart w:id="93" w:name="ET_guest_גבי_פיסמן_308"/>
      <w:r w:rsidRPr="00333096">
        <w:rPr>
          <w:rStyle w:val="TagStyle"/>
          <w:rtl/>
        </w:rPr>
        <w:t xml:space="preserve"> &lt;&lt; אורח &gt;&gt; </w:t>
      </w:r>
      <w:r>
        <w:rPr>
          <w:rtl/>
        </w:rPr>
        <w:t>גבי פיסמן:</w:t>
      </w:r>
      <w:r w:rsidRPr="00333096">
        <w:rPr>
          <w:rStyle w:val="TagStyle"/>
          <w:rtl/>
        </w:rPr>
        <w:t xml:space="preserve"> &lt;&lt; אורח &gt;&gt;</w:t>
      </w:r>
      <w:r>
        <w:rPr>
          <w:rtl/>
        </w:rPr>
        <w:t xml:space="preserve"> </w:t>
      </w:r>
      <w:bookmarkEnd w:id="93"/>
    </w:p>
    <w:p w:rsidR="00333096" w:rsidRDefault="00333096" w:rsidP="00333096">
      <w:pPr>
        <w:pStyle w:val="KeepWithNext"/>
        <w:rPr>
          <w:rtl/>
        </w:rPr>
      </w:pPr>
    </w:p>
    <w:p w:rsidR="00137B6A" w:rsidRDefault="00333096" w:rsidP="00333096">
      <w:pPr>
        <w:rPr>
          <w:rtl/>
        </w:rPr>
      </w:pPr>
      <w:r>
        <w:rPr>
          <w:rFonts w:hint="cs"/>
          <w:rtl/>
        </w:rPr>
        <w:t xml:space="preserve">זו ההארכה. זו </w:t>
      </w:r>
      <w:bookmarkStart w:id="94" w:name="_ETM_Q1_469694"/>
      <w:bookmarkEnd w:id="94"/>
      <w:r>
        <w:rPr>
          <w:rFonts w:hint="cs"/>
          <w:rtl/>
        </w:rPr>
        <w:t xml:space="preserve">התקופה הנוספת. התקופה הנוספת שאנחנו מדברים עליה. </w:t>
      </w:r>
      <w:r w:rsidR="00137B6A">
        <w:rPr>
          <w:rFonts w:hint="cs"/>
          <w:rtl/>
        </w:rPr>
        <w:t xml:space="preserve">הטריגר צריך להיות פעולת חקירה שהתקיימה </w:t>
      </w:r>
      <w:r>
        <w:rPr>
          <w:rFonts w:hint="cs"/>
          <w:rtl/>
        </w:rPr>
        <w:t>או הליך משפטי</w:t>
      </w:r>
      <w:r w:rsidR="009E550C">
        <w:rPr>
          <w:rFonts w:hint="cs"/>
          <w:rtl/>
        </w:rPr>
        <w:t>.</w:t>
      </w:r>
    </w:p>
    <w:p w:rsidR="00137B6A" w:rsidRDefault="00137B6A" w:rsidP="00137B6A">
      <w:pPr>
        <w:rPr>
          <w:rtl/>
        </w:rPr>
      </w:pPr>
    </w:p>
    <w:p w:rsidR="00137B6A" w:rsidRDefault="00137B6A" w:rsidP="00137B6A">
      <w:pPr>
        <w:pStyle w:val="af6"/>
        <w:keepNext/>
        <w:rPr>
          <w:rtl/>
        </w:rPr>
      </w:pPr>
      <w:bookmarkStart w:id="95" w:name="ET_yor_5094_12"/>
      <w:r w:rsidRPr="00137B6A">
        <w:rPr>
          <w:rStyle w:val="TagStyle"/>
          <w:rtl/>
        </w:rPr>
        <w:t xml:space="preserve"> &lt;&lt; יור &gt;&gt; </w:t>
      </w:r>
      <w:r>
        <w:rPr>
          <w:rtl/>
        </w:rPr>
        <w:t>היו"ר ניסן סלומינסקי:</w:t>
      </w:r>
      <w:r w:rsidRPr="00137B6A">
        <w:rPr>
          <w:rStyle w:val="TagStyle"/>
          <w:rtl/>
        </w:rPr>
        <w:t xml:space="preserve"> &lt;&lt; יור &gt;&gt;</w:t>
      </w:r>
      <w:r>
        <w:rPr>
          <w:rtl/>
        </w:rPr>
        <w:t xml:space="preserve"> </w:t>
      </w:r>
      <w:bookmarkEnd w:id="95"/>
    </w:p>
    <w:p w:rsidR="00137B6A" w:rsidRDefault="00137B6A" w:rsidP="00137B6A">
      <w:pPr>
        <w:pStyle w:val="KeepWithNext"/>
        <w:rPr>
          <w:rtl/>
        </w:rPr>
      </w:pPr>
    </w:p>
    <w:p w:rsidR="00A75C50" w:rsidRDefault="00137B6A" w:rsidP="00A75C50">
      <w:pPr>
        <w:rPr>
          <w:rtl/>
        </w:rPr>
      </w:pPr>
      <w:r>
        <w:rPr>
          <w:rFonts w:hint="cs"/>
          <w:rtl/>
        </w:rPr>
        <w:t xml:space="preserve">שאלתי את עצמי </w:t>
      </w:r>
      <w:r w:rsidR="009E550C">
        <w:rPr>
          <w:rtl/>
        </w:rPr>
        <w:t>–</w:t>
      </w:r>
      <w:r w:rsidR="009E550C">
        <w:rPr>
          <w:rFonts w:hint="cs"/>
          <w:rtl/>
        </w:rPr>
        <w:t xml:space="preserve"> </w:t>
      </w:r>
      <w:bookmarkStart w:id="96" w:name="_ETM_Q1_481897"/>
      <w:bookmarkEnd w:id="96"/>
      <w:r w:rsidR="009E550C">
        <w:rPr>
          <w:rFonts w:hint="cs"/>
          <w:rtl/>
        </w:rPr>
        <w:t xml:space="preserve">אנחנו בין כה וכה עוד מעט נגיע לנוסח שלנו, </w:t>
      </w:r>
      <w:bookmarkStart w:id="97" w:name="_ETM_Q1_482740"/>
      <w:bookmarkEnd w:id="97"/>
      <w:r w:rsidR="009E550C">
        <w:rPr>
          <w:rFonts w:hint="cs"/>
          <w:rtl/>
        </w:rPr>
        <w:t xml:space="preserve">אבל רק </w:t>
      </w:r>
      <w:r>
        <w:rPr>
          <w:rFonts w:hint="cs"/>
          <w:rtl/>
        </w:rPr>
        <w:t>כדי שנוודא ונהיה על אותה קרקע</w:t>
      </w:r>
      <w:r w:rsidR="009E550C">
        <w:rPr>
          <w:rFonts w:hint="cs"/>
          <w:rtl/>
        </w:rPr>
        <w:t xml:space="preserve">. אני מבין שאם בשנה החמישית </w:t>
      </w:r>
      <w:r w:rsidR="009E550C">
        <w:rPr>
          <w:rFonts w:hint="eastAsia"/>
          <w:rtl/>
        </w:rPr>
        <w:t>–</w:t>
      </w:r>
      <w:r w:rsidR="009E550C">
        <w:rPr>
          <w:rFonts w:hint="cs"/>
          <w:rtl/>
        </w:rPr>
        <w:t xml:space="preserve"> אם</w:t>
      </w:r>
      <w:r>
        <w:rPr>
          <w:rFonts w:hint="cs"/>
          <w:rtl/>
        </w:rPr>
        <w:t xml:space="preserve"> שש שנים </w:t>
      </w:r>
      <w:r w:rsidR="009E550C">
        <w:rPr>
          <w:rFonts w:hint="cs"/>
          <w:rtl/>
        </w:rPr>
        <w:t xml:space="preserve">זה </w:t>
      </w:r>
      <w:bookmarkStart w:id="98" w:name="_ETM_Q1_493456"/>
      <w:bookmarkEnd w:id="98"/>
      <w:r w:rsidR="009E550C">
        <w:rPr>
          <w:rFonts w:hint="cs"/>
          <w:rtl/>
        </w:rPr>
        <w:t>ה</w:t>
      </w:r>
      <w:r>
        <w:rPr>
          <w:rFonts w:hint="cs"/>
          <w:rtl/>
        </w:rPr>
        <w:t>התיישנות</w:t>
      </w:r>
      <w:r w:rsidR="009E550C">
        <w:rPr>
          <w:rFonts w:hint="cs"/>
          <w:rtl/>
        </w:rPr>
        <w:t>,</w:t>
      </w:r>
      <w:r>
        <w:rPr>
          <w:rFonts w:hint="cs"/>
          <w:rtl/>
        </w:rPr>
        <w:t xml:space="preserve"> ובשנה החמישית </w:t>
      </w:r>
      <w:r w:rsidR="009E550C">
        <w:rPr>
          <w:rFonts w:hint="cs"/>
          <w:rtl/>
        </w:rPr>
        <w:t xml:space="preserve">פתאום </w:t>
      </w:r>
      <w:r>
        <w:rPr>
          <w:rFonts w:hint="cs"/>
          <w:rtl/>
        </w:rPr>
        <w:t>התברר</w:t>
      </w:r>
      <w:r w:rsidR="009E550C">
        <w:rPr>
          <w:rFonts w:hint="cs"/>
          <w:rtl/>
        </w:rPr>
        <w:t>,</w:t>
      </w:r>
      <w:r>
        <w:rPr>
          <w:rFonts w:hint="cs"/>
          <w:rtl/>
        </w:rPr>
        <w:t xml:space="preserve"> הגיע למשטרה או לגופים החוקרים</w:t>
      </w:r>
      <w:r w:rsidR="009E550C">
        <w:rPr>
          <w:rFonts w:hint="cs"/>
          <w:rtl/>
        </w:rPr>
        <w:t>, על הנושא של העבירה בכלל,</w:t>
      </w:r>
      <w:r>
        <w:rPr>
          <w:rFonts w:hint="cs"/>
          <w:rtl/>
        </w:rPr>
        <w:t xml:space="preserve"> ואז הם מתחילים לחקור </w:t>
      </w:r>
      <w:r w:rsidR="009E550C">
        <w:rPr>
          <w:rFonts w:hint="cs"/>
          <w:rtl/>
        </w:rPr>
        <w:t xml:space="preserve">ופתאום יש להם רק </w:t>
      </w:r>
      <w:bookmarkStart w:id="99" w:name="_ETM_Q1_507423"/>
      <w:bookmarkEnd w:id="99"/>
      <w:r w:rsidR="009E550C">
        <w:rPr>
          <w:rFonts w:hint="cs"/>
          <w:rtl/>
        </w:rPr>
        <w:t xml:space="preserve">שנה ונגמרת ההתיישנות פורמלית, כי ההתיישנות היא מתקופת הביצוע </w:t>
      </w:r>
      <w:r w:rsidR="00A75C50">
        <w:rPr>
          <w:rFonts w:hint="cs"/>
          <w:rtl/>
        </w:rPr>
        <w:t xml:space="preserve">של </w:t>
      </w:r>
      <w:bookmarkStart w:id="100" w:name="_ETM_Q1_513578"/>
      <w:bookmarkEnd w:id="100"/>
      <w:r w:rsidR="00A75C50">
        <w:rPr>
          <w:rFonts w:hint="cs"/>
          <w:rtl/>
        </w:rPr>
        <w:t xml:space="preserve">הפשע, </w:t>
      </w:r>
      <w:r>
        <w:rPr>
          <w:rFonts w:hint="cs"/>
          <w:rtl/>
        </w:rPr>
        <w:t>ו</w:t>
      </w:r>
      <w:r w:rsidR="00A75C50">
        <w:rPr>
          <w:rFonts w:hint="cs"/>
          <w:rtl/>
        </w:rPr>
        <w:t xml:space="preserve">אז </w:t>
      </w:r>
      <w:r>
        <w:rPr>
          <w:rFonts w:hint="cs"/>
          <w:rtl/>
        </w:rPr>
        <w:t xml:space="preserve">יש </w:t>
      </w:r>
      <w:r w:rsidR="00A75C50">
        <w:rPr>
          <w:rFonts w:hint="cs"/>
          <w:rtl/>
        </w:rPr>
        <w:t xml:space="preserve">עילה לבקש הארכה של תקופת ההתיישנות כי לא היה לנו זמן. </w:t>
      </w:r>
    </w:p>
    <w:p w:rsidR="00A75C50" w:rsidRDefault="00A75C50" w:rsidP="00A75C50">
      <w:pPr>
        <w:rPr>
          <w:u w:val="single"/>
          <w:rtl/>
        </w:rPr>
      </w:pPr>
    </w:p>
    <w:p w:rsidR="00137B6A" w:rsidRDefault="00137B6A" w:rsidP="00A75C50">
      <w:pPr>
        <w:ind w:firstLine="0"/>
        <w:rPr>
          <w:u w:val="single"/>
          <w:rtl/>
        </w:rPr>
      </w:pPr>
      <w:r w:rsidRPr="00F705F9">
        <w:rPr>
          <w:rFonts w:hint="cs"/>
          <w:u w:val="single"/>
          <w:rtl/>
        </w:rPr>
        <w:t>תמי סלע:</w:t>
      </w:r>
    </w:p>
    <w:p w:rsidR="00137B6A" w:rsidRDefault="00137B6A" w:rsidP="00F705F9">
      <w:pPr>
        <w:ind w:firstLine="0"/>
        <w:rPr>
          <w:u w:val="single"/>
          <w:rtl/>
        </w:rPr>
      </w:pPr>
    </w:p>
    <w:p w:rsidR="00137B6A" w:rsidRDefault="00137B6A" w:rsidP="00137B6A">
      <w:pPr>
        <w:rPr>
          <w:rtl/>
        </w:rPr>
      </w:pPr>
      <w:r>
        <w:rPr>
          <w:rFonts w:hint="cs"/>
          <w:rtl/>
        </w:rPr>
        <w:t xml:space="preserve">לא צריך לבקש. פה לא צריך לבקש. </w:t>
      </w:r>
    </w:p>
    <w:p w:rsidR="00A75C50" w:rsidRDefault="00A75C50" w:rsidP="00137B6A">
      <w:pPr>
        <w:rPr>
          <w:rtl/>
        </w:rPr>
      </w:pPr>
    </w:p>
    <w:p w:rsidR="00A75C50" w:rsidRDefault="00A75C50" w:rsidP="00A75C50">
      <w:pPr>
        <w:pStyle w:val="af9"/>
        <w:keepNext/>
        <w:rPr>
          <w:rtl/>
        </w:rPr>
      </w:pPr>
      <w:bookmarkStart w:id="101" w:name="ET_guest_גבי_פיסמן_310"/>
      <w:r w:rsidRPr="00A75C50">
        <w:rPr>
          <w:rStyle w:val="TagStyle"/>
          <w:rtl/>
        </w:rPr>
        <w:t xml:space="preserve"> &lt;&lt; אורח &gt;&gt; </w:t>
      </w:r>
      <w:r>
        <w:rPr>
          <w:rtl/>
        </w:rPr>
        <w:t>גבי פיסמן:</w:t>
      </w:r>
      <w:r w:rsidRPr="00A75C50">
        <w:rPr>
          <w:rStyle w:val="TagStyle"/>
          <w:rtl/>
        </w:rPr>
        <w:t xml:space="preserve"> &lt;&lt; אורח &gt;&gt;</w:t>
      </w:r>
      <w:r>
        <w:rPr>
          <w:rtl/>
        </w:rPr>
        <w:t xml:space="preserve"> </w:t>
      </w:r>
      <w:bookmarkEnd w:id="101"/>
    </w:p>
    <w:p w:rsidR="00A75C50" w:rsidRDefault="00A75C50" w:rsidP="00A75C50">
      <w:pPr>
        <w:pStyle w:val="KeepWithNext"/>
        <w:rPr>
          <w:rtl/>
        </w:rPr>
      </w:pPr>
    </w:p>
    <w:p w:rsidR="00A75C50" w:rsidRDefault="00A75C50" w:rsidP="00E759F9">
      <w:pPr>
        <w:rPr>
          <w:rtl/>
        </w:rPr>
      </w:pPr>
      <w:r>
        <w:rPr>
          <w:rFonts w:hint="cs"/>
          <w:rtl/>
        </w:rPr>
        <w:t xml:space="preserve">מבחינתנו מניין התקופה מתחיל </w:t>
      </w:r>
      <w:r w:rsidR="00E759F9">
        <w:rPr>
          <w:rFonts w:hint="cs"/>
          <w:rtl/>
        </w:rPr>
        <w:t>מפעולת</w:t>
      </w:r>
      <w:r>
        <w:rPr>
          <w:rFonts w:hint="cs"/>
          <w:rtl/>
        </w:rPr>
        <w:t xml:space="preserve"> החקירה האחרונה.</w:t>
      </w:r>
    </w:p>
    <w:p w:rsidR="00A75C50" w:rsidRDefault="00A75C50" w:rsidP="00A75C50">
      <w:pPr>
        <w:rPr>
          <w:rtl/>
        </w:rPr>
      </w:pPr>
      <w:bookmarkStart w:id="102" w:name="_ETM_Q1_524670"/>
      <w:bookmarkStart w:id="103" w:name="_ETM_Q1_524917"/>
      <w:bookmarkEnd w:id="102"/>
      <w:bookmarkEnd w:id="103"/>
      <w:r>
        <w:rPr>
          <w:rtl/>
        </w:rPr>
        <w:t xml:space="preserve">  </w:t>
      </w:r>
    </w:p>
    <w:p w:rsidR="00A75C50" w:rsidRDefault="00A75C50" w:rsidP="00A75C50">
      <w:pPr>
        <w:pStyle w:val="af6"/>
        <w:keepNext/>
        <w:rPr>
          <w:rtl/>
        </w:rPr>
      </w:pPr>
      <w:bookmarkStart w:id="104" w:name="ET_yor_5094_309"/>
      <w:r w:rsidRPr="00A75C50">
        <w:rPr>
          <w:rStyle w:val="TagStyle"/>
          <w:rtl/>
        </w:rPr>
        <w:t xml:space="preserve"> &lt;&lt; יור &gt;&gt; </w:t>
      </w:r>
      <w:r>
        <w:rPr>
          <w:rtl/>
        </w:rPr>
        <w:t>היו"ר ניסן סלומינסקי:</w:t>
      </w:r>
      <w:r w:rsidRPr="00A75C50">
        <w:rPr>
          <w:rStyle w:val="TagStyle"/>
          <w:rtl/>
        </w:rPr>
        <w:t xml:space="preserve"> &lt;&lt; יור &gt;&gt;</w:t>
      </w:r>
      <w:r>
        <w:rPr>
          <w:rtl/>
        </w:rPr>
        <w:t xml:space="preserve"> </w:t>
      </w:r>
      <w:bookmarkEnd w:id="104"/>
    </w:p>
    <w:p w:rsidR="00A75C50" w:rsidRDefault="00A75C50" w:rsidP="00A75C50">
      <w:pPr>
        <w:pStyle w:val="KeepWithNext"/>
        <w:rPr>
          <w:rtl/>
        </w:rPr>
      </w:pPr>
    </w:p>
    <w:p w:rsidR="00F705F9" w:rsidRDefault="00A75C50" w:rsidP="00A75C50">
      <w:pPr>
        <w:rPr>
          <w:rtl/>
        </w:rPr>
      </w:pPr>
      <w:bookmarkStart w:id="105" w:name="_ETM_Q1_524160"/>
      <w:bookmarkEnd w:id="105"/>
      <w:r>
        <w:rPr>
          <w:rFonts w:hint="cs"/>
          <w:rtl/>
        </w:rPr>
        <w:t xml:space="preserve">לא, לא, אני אומר רק את </w:t>
      </w:r>
      <w:bookmarkStart w:id="106" w:name="_ETM_Q1_521550"/>
      <w:bookmarkEnd w:id="106"/>
      <w:r>
        <w:rPr>
          <w:rFonts w:hint="cs"/>
          <w:rtl/>
        </w:rPr>
        <w:t>זה.</w:t>
      </w:r>
      <w:r>
        <w:rPr>
          <w:rtl/>
        </w:rPr>
        <w:t xml:space="preserve"> </w:t>
      </w:r>
      <w:r>
        <w:rPr>
          <w:rFonts w:hint="cs"/>
          <w:rtl/>
        </w:rPr>
        <w:t xml:space="preserve">בסדר. אבל אם נניח שהם ידעו מתחילת </w:t>
      </w:r>
      <w:bookmarkStart w:id="107" w:name="_ETM_Q1_529370"/>
      <w:bookmarkEnd w:id="107"/>
      <w:r>
        <w:rPr>
          <w:rFonts w:hint="cs"/>
          <w:rtl/>
        </w:rPr>
        <w:t xml:space="preserve">תקופת החקירה על העבירה, ומה שקרה, הם התעצלו </w:t>
      </w:r>
      <w:r>
        <w:rPr>
          <w:rtl/>
        </w:rPr>
        <w:t>–</w:t>
      </w:r>
      <w:r>
        <w:rPr>
          <w:rFonts w:hint="cs"/>
          <w:rtl/>
        </w:rPr>
        <w:t xml:space="preserve"> או לא התעצלו, לא יעלה על הדעת שהמשטרה מתעצלת, </w:t>
      </w:r>
      <w:bookmarkStart w:id="108" w:name="_ETM_Q1_537111"/>
      <w:bookmarkEnd w:id="108"/>
      <w:r>
        <w:rPr>
          <w:rFonts w:hint="cs"/>
          <w:rtl/>
        </w:rPr>
        <w:t xml:space="preserve">אלא היה להם עומס גדול מאוד ולא היו להם </w:t>
      </w:r>
      <w:bookmarkStart w:id="109" w:name="_ETM_Q1_543350"/>
      <w:bookmarkEnd w:id="109"/>
      <w:r>
        <w:rPr>
          <w:rFonts w:hint="cs"/>
          <w:rtl/>
        </w:rPr>
        <w:t xml:space="preserve">מספיק תקנים, וכתוצאה מזה העבודה של המשטרה נדחתה ונדחתה, </w:t>
      </w:r>
      <w:bookmarkStart w:id="110" w:name="_ETM_Q1_547978"/>
      <w:bookmarkEnd w:id="110"/>
      <w:r>
        <w:rPr>
          <w:rFonts w:hint="cs"/>
          <w:rtl/>
        </w:rPr>
        <w:t xml:space="preserve">והם יתחילו את העבודה שלהם רק חמש שנים אחרי, כלומר, </w:t>
      </w:r>
      <w:bookmarkStart w:id="111" w:name="_ETM_Q1_553503"/>
      <w:bookmarkEnd w:id="111"/>
      <w:r>
        <w:rPr>
          <w:rFonts w:hint="cs"/>
          <w:rtl/>
        </w:rPr>
        <w:t xml:space="preserve">שנה לפני תום תקופת ההתיישנות. גם אז אני אגיד לכם </w:t>
      </w:r>
      <w:bookmarkStart w:id="112" w:name="_ETM_Q1_557826"/>
      <w:bookmarkEnd w:id="112"/>
      <w:r>
        <w:rPr>
          <w:rFonts w:hint="cs"/>
          <w:rtl/>
        </w:rPr>
        <w:t>יש לכם אוטומטית עוד שנתיים, שלוש או חמש?</w:t>
      </w:r>
    </w:p>
    <w:p w:rsidR="00A75C50" w:rsidRDefault="00A75C50" w:rsidP="00F705F9">
      <w:pPr>
        <w:ind w:firstLine="0"/>
        <w:rPr>
          <w:rtl/>
        </w:rPr>
      </w:pPr>
    </w:p>
    <w:p w:rsidR="00A75C50" w:rsidRDefault="00A75C50" w:rsidP="00A75C50">
      <w:pPr>
        <w:pStyle w:val="af9"/>
        <w:keepNext/>
        <w:rPr>
          <w:rtl/>
        </w:rPr>
      </w:pPr>
      <w:bookmarkStart w:id="113" w:name="ET_guest_גבי_פיסמן_311"/>
      <w:r w:rsidRPr="00A75C50">
        <w:rPr>
          <w:rStyle w:val="TagStyle"/>
          <w:rtl/>
        </w:rPr>
        <w:lastRenderedPageBreak/>
        <w:t xml:space="preserve"> &lt;&lt; אורח &gt;&gt; </w:t>
      </w:r>
      <w:r>
        <w:rPr>
          <w:rtl/>
        </w:rPr>
        <w:t>גבי פיסמן:</w:t>
      </w:r>
      <w:r w:rsidRPr="00A75C50">
        <w:rPr>
          <w:rStyle w:val="TagStyle"/>
          <w:rtl/>
        </w:rPr>
        <w:t xml:space="preserve"> &lt;&lt; אורח &gt;&gt;</w:t>
      </w:r>
      <w:r>
        <w:rPr>
          <w:rtl/>
        </w:rPr>
        <w:t xml:space="preserve"> </w:t>
      </w:r>
      <w:bookmarkEnd w:id="113"/>
    </w:p>
    <w:p w:rsidR="00A75C50" w:rsidRDefault="00A75C50" w:rsidP="00A75C50">
      <w:pPr>
        <w:pStyle w:val="KeepWithNext"/>
        <w:rPr>
          <w:rtl/>
        </w:rPr>
      </w:pPr>
    </w:p>
    <w:p w:rsidR="00137B6A" w:rsidRDefault="00137B6A" w:rsidP="000D0593">
      <w:pPr>
        <w:rPr>
          <w:rtl/>
        </w:rPr>
      </w:pPr>
      <w:r>
        <w:rPr>
          <w:rFonts w:hint="cs"/>
          <w:rtl/>
        </w:rPr>
        <w:t>הרעיון הוא להאריך מפעולת החקירה האחרונה</w:t>
      </w:r>
      <w:r w:rsidR="00A75C50">
        <w:rPr>
          <w:rFonts w:hint="cs"/>
          <w:rtl/>
        </w:rPr>
        <w:t>,</w:t>
      </w:r>
      <w:r>
        <w:rPr>
          <w:rFonts w:hint="cs"/>
          <w:rtl/>
        </w:rPr>
        <w:t xml:space="preserve"> לא לאפשר </w:t>
      </w:r>
      <w:r w:rsidR="00A75C50">
        <w:rPr>
          <w:rFonts w:hint="cs"/>
          <w:rtl/>
        </w:rPr>
        <w:t xml:space="preserve">למשטרה </w:t>
      </w:r>
      <w:bookmarkStart w:id="114" w:name="_ETM_Q1_569345"/>
      <w:bookmarkEnd w:id="114"/>
      <w:r w:rsidR="00A75C50">
        <w:rPr>
          <w:rFonts w:hint="cs"/>
          <w:rtl/>
        </w:rPr>
        <w:t xml:space="preserve">או לפרקליטות להשתהות בעבודתן. אני מזכירה, במקביל להצעת החוק יש הנחיית </w:t>
      </w:r>
      <w:bookmarkStart w:id="115" w:name="_ETM_Q1_576562"/>
      <w:bookmarkEnd w:id="115"/>
      <w:r w:rsidR="00A75C50">
        <w:rPr>
          <w:rFonts w:hint="cs"/>
          <w:rtl/>
        </w:rPr>
        <w:t>יועץ ונהלי משטרה שקובעים תקופות</w:t>
      </w:r>
      <w:r w:rsidR="000D0593">
        <w:rPr>
          <w:rFonts w:hint="cs"/>
          <w:rtl/>
        </w:rPr>
        <w:t>.</w:t>
      </w:r>
      <w:r w:rsidR="00A75C50">
        <w:rPr>
          <w:rFonts w:hint="cs"/>
          <w:rtl/>
        </w:rPr>
        <w:t xml:space="preserve"> התקופות</w:t>
      </w:r>
      <w:r>
        <w:rPr>
          <w:rFonts w:hint="cs"/>
          <w:rtl/>
        </w:rPr>
        <w:t xml:space="preserve"> מתחילות לרוץ עם קבלת התיק בפרקליטות </w:t>
      </w:r>
      <w:r w:rsidR="00A75C50">
        <w:rPr>
          <w:rFonts w:hint="cs"/>
          <w:rtl/>
        </w:rPr>
        <w:t xml:space="preserve">לגבי הפרקליטות, ועם קבלת </w:t>
      </w:r>
      <w:bookmarkStart w:id="116" w:name="_ETM_Q1_586785"/>
      <w:bookmarkEnd w:id="116"/>
      <w:r w:rsidR="00A75C50">
        <w:rPr>
          <w:rFonts w:hint="cs"/>
          <w:rtl/>
        </w:rPr>
        <w:t xml:space="preserve">חומר החקירה לגבי החקירות. </w:t>
      </w:r>
    </w:p>
    <w:p w:rsidR="00137B6A" w:rsidRDefault="00137B6A" w:rsidP="00137B6A">
      <w:pPr>
        <w:rPr>
          <w:rtl/>
        </w:rPr>
      </w:pPr>
    </w:p>
    <w:p w:rsidR="00137B6A" w:rsidRDefault="00137B6A" w:rsidP="00137B6A">
      <w:pPr>
        <w:pStyle w:val="af6"/>
        <w:keepNext/>
        <w:rPr>
          <w:rtl/>
        </w:rPr>
      </w:pPr>
      <w:bookmarkStart w:id="117" w:name="ET_yor_5094_14"/>
      <w:r w:rsidRPr="00137B6A">
        <w:rPr>
          <w:rStyle w:val="TagStyle"/>
          <w:rtl/>
        </w:rPr>
        <w:t xml:space="preserve"> &lt;&lt; יור &gt;&gt; </w:t>
      </w:r>
      <w:r>
        <w:rPr>
          <w:rtl/>
        </w:rPr>
        <w:t>היו"ר ניסן סלומינסקי:</w:t>
      </w:r>
      <w:r w:rsidRPr="00137B6A">
        <w:rPr>
          <w:rStyle w:val="TagStyle"/>
          <w:rtl/>
        </w:rPr>
        <w:t xml:space="preserve"> &lt;&lt; יור &gt;&gt;</w:t>
      </w:r>
      <w:r>
        <w:rPr>
          <w:rtl/>
        </w:rPr>
        <w:t xml:space="preserve"> </w:t>
      </w:r>
      <w:bookmarkEnd w:id="117"/>
    </w:p>
    <w:p w:rsidR="00137B6A" w:rsidRDefault="00137B6A" w:rsidP="00137B6A">
      <w:pPr>
        <w:pStyle w:val="KeepWithNext"/>
        <w:rPr>
          <w:rtl/>
        </w:rPr>
      </w:pPr>
    </w:p>
    <w:p w:rsidR="00137B6A" w:rsidRDefault="00137B6A" w:rsidP="00F64445">
      <w:pPr>
        <w:rPr>
          <w:rtl/>
        </w:rPr>
      </w:pPr>
      <w:r>
        <w:rPr>
          <w:rFonts w:hint="cs"/>
          <w:rtl/>
        </w:rPr>
        <w:t>נניח שיש שנתיים לפי הנחיית יועץ</w:t>
      </w:r>
      <w:r w:rsidR="00A75C50">
        <w:rPr>
          <w:rFonts w:hint="cs"/>
          <w:rtl/>
        </w:rPr>
        <w:t>,</w:t>
      </w:r>
      <w:r>
        <w:rPr>
          <w:rFonts w:hint="cs"/>
          <w:rtl/>
        </w:rPr>
        <w:t xml:space="preserve"> או לפי החוק </w:t>
      </w:r>
      <w:r w:rsidR="00A75C50">
        <w:rPr>
          <w:rtl/>
        </w:rPr>
        <w:t>–</w:t>
      </w:r>
      <w:r w:rsidR="00A75C50">
        <w:rPr>
          <w:rFonts w:hint="cs"/>
          <w:rtl/>
        </w:rPr>
        <w:t xml:space="preserve"> אנחנו עוד נדבר על זה </w:t>
      </w:r>
      <w:bookmarkStart w:id="118" w:name="_ETM_Q1_598341"/>
      <w:bookmarkEnd w:id="118"/>
      <w:r w:rsidR="00A75C50">
        <w:rPr>
          <w:rtl/>
        </w:rPr>
        <w:t>–</w:t>
      </w:r>
      <w:r w:rsidR="00A75C50">
        <w:rPr>
          <w:rFonts w:hint="cs"/>
          <w:rtl/>
        </w:rPr>
        <w:t xml:space="preserve"> ו</w:t>
      </w:r>
      <w:r>
        <w:rPr>
          <w:rFonts w:hint="cs"/>
          <w:rtl/>
        </w:rPr>
        <w:t>המשטרה לא עמדה בזה</w:t>
      </w:r>
      <w:r w:rsidR="00A75C50">
        <w:rPr>
          <w:rFonts w:hint="cs"/>
          <w:rtl/>
        </w:rPr>
        <w:t>. אז מה</w:t>
      </w:r>
      <w:r>
        <w:rPr>
          <w:rFonts w:hint="cs"/>
          <w:rtl/>
        </w:rPr>
        <w:t xml:space="preserve"> היא </w:t>
      </w:r>
      <w:r w:rsidR="00A75C50">
        <w:rPr>
          <w:rFonts w:hint="cs"/>
          <w:rtl/>
        </w:rPr>
        <w:t xml:space="preserve">עושה? היא </w:t>
      </w:r>
      <w:r>
        <w:rPr>
          <w:rFonts w:hint="cs"/>
          <w:rtl/>
        </w:rPr>
        <w:t>מבקשת מדודו</w:t>
      </w:r>
      <w:r w:rsidR="00A75C50">
        <w:rPr>
          <w:rFonts w:hint="cs"/>
          <w:rtl/>
        </w:rPr>
        <w:t xml:space="preserve"> </w:t>
      </w:r>
      <w:r w:rsidR="00A75C50">
        <w:rPr>
          <w:rtl/>
        </w:rPr>
        <w:t>–</w:t>
      </w:r>
      <w:r w:rsidR="00A75C50">
        <w:rPr>
          <w:rFonts w:hint="cs"/>
          <w:rtl/>
        </w:rPr>
        <w:t xml:space="preserve"> איך קוראים </w:t>
      </w:r>
      <w:bookmarkStart w:id="119" w:name="_ETM_Q1_601536"/>
      <w:bookmarkEnd w:id="119"/>
      <w:r w:rsidR="00A75C50">
        <w:rPr>
          <w:rFonts w:hint="cs"/>
          <w:rtl/>
        </w:rPr>
        <w:t>אצלכם למי</w:t>
      </w:r>
      <w:r>
        <w:rPr>
          <w:rFonts w:hint="cs"/>
          <w:rtl/>
        </w:rPr>
        <w:t xml:space="preserve"> שמבקשים ממנו להאריך</w:t>
      </w:r>
      <w:r w:rsidR="00A75C50">
        <w:rPr>
          <w:rFonts w:hint="cs"/>
          <w:rtl/>
        </w:rPr>
        <w:t>?</w:t>
      </w:r>
      <w:bookmarkStart w:id="120" w:name="_ETM_Q1_606906"/>
      <w:bookmarkStart w:id="121" w:name="_ETM_Q1_607228"/>
      <w:bookmarkStart w:id="122" w:name="_ETM_Q1_607294"/>
      <w:bookmarkStart w:id="123" w:name="_ETM_Q1_607450"/>
      <w:bookmarkEnd w:id="120"/>
      <w:bookmarkEnd w:id="121"/>
      <w:bookmarkEnd w:id="122"/>
      <w:bookmarkEnd w:id="123"/>
      <w:r w:rsidR="00A75C50">
        <w:rPr>
          <w:rFonts w:hint="cs"/>
          <w:rtl/>
        </w:rPr>
        <w:t xml:space="preserve"> </w:t>
      </w:r>
      <w:r w:rsidR="00A75C50" w:rsidRPr="00F64445">
        <w:rPr>
          <w:rFonts w:hint="cs"/>
          <w:rtl/>
        </w:rPr>
        <w:t>ד</w:t>
      </w:r>
      <w:r w:rsidRPr="00F64445">
        <w:rPr>
          <w:rFonts w:hint="cs"/>
          <w:rtl/>
        </w:rPr>
        <w:t>דו</w:t>
      </w:r>
      <w:r w:rsidR="00A75C50">
        <w:rPr>
          <w:rFonts w:hint="cs"/>
          <w:rtl/>
        </w:rPr>
        <w:t>. מבקשים ממנו</w:t>
      </w:r>
      <w:r>
        <w:rPr>
          <w:rFonts w:hint="cs"/>
          <w:rtl/>
        </w:rPr>
        <w:t xml:space="preserve"> שיאריך</w:t>
      </w:r>
      <w:r w:rsidR="00A75C50">
        <w:rPr>
          <w:rFonts w:hint="cs"/>
          <w:rtl/>
        </w:rPr>
        <w:t>,</w:t>
      </w:r>
      <w:r>
        <w:rPr>
          <w:rFonts w:hint="cs"/>
          <w:rtl/>
        </w:rPr>
        <w:t xml:space="preserve"> או </w:t>
      </w:r>
      <w:r w:rsidR="00A75C50">
        <w:rPr>
          <w:rFonts w:hint="cs"/>
          <w:rtl/>
        </w:rPr>
        <w:t>מ</w:t>
      </w:r>
      <w:r>
        <w:rPr>
          <w:rFonts w:hint="cs"/>
          <w:rtl/>
        </w:rPr>
        <w:t xml:space="preserve">מישהו אחר. </w:t>
      </w:r>
      <w:r w:rsidR="00A75C50">
        <w:rPr>
          <w:rFonts w:hint="cs"/>
          <w:rtl/>
        </w:rPr>
        <w:t xml:space="preserve">למה שלא יאריך? </w:t>
      </w:r>
      <w:r>
        <w:rPr>
          <w:rFonts w:hint="cs"/>
          <w:rtl/>
        </w:rPr>
        <w:t>בטח שהוא יאריך</w:t>
      </w:r>
      <w:r w:rsidR="00A75C50">
        <w:rPr>
          <w:rFonts w:hint="cs"/>
          <w:rtl/>
        </w:rPr>
        <w:t xml:space="preserve">, </w:t>
      </w:r>
      <w:bookmarkStart w:id="124" w:name="_ETM_Q1_619062"/>
      <w:bookmarkEnd w:id="124"/>
      <w:r w:rsidR="00A75C50">
        <w:rPr>
          <w:rFonts w:hint="cs"/>
          <w:rtl/>
        </w:rPr>
        <w:t>אז הוא יאריך,</w:t>
      </w:r>
      <w:r>
        <w:rPr>
          <w:rFonts w:hint="cs"/>
          <w:rtl/>
        </w:rPr>
        <w:t xml:space="preserve"> וכך אנחנו מתגלגלים ומגיעים </w:t>
      </w:r>
      <w:r w:rsidR="00A75C50">
        <w:rPr>
          <w:rtl/>
        </w:rPr>
        <w:t>–</w:t>
      </w:r>
      <w:r w:rsidR="00A75C50">
        <w:rPr>
          <w:rFonts w:hint="cs"/>
          <w:rtl/>
        </w:rPr>
        <w:t xml:space="preserve"> אז עוק</w:t>
      </w:r>
      <w:r>
        <w:rPr>
          <w:rFonts w:hint="cs"/>
          <w:rtl/>
        </w:rPr>
        <w:t xml:space="preserve">פים </w:t>
      </w:r>
      <w:r w:rsidR="00A75C50">
        <w:rPr>
          <w:rFonts w:hint="cs"/>
          <w:rtl/>
        </w:rPr>
        <w:t xml:space="preserve">גם את תקופת משך החקירה, ואחר כך גם עוקפים את ההתיישנות. </w:t>
      </w:r>
    </w:p>
    <w:p w:rsidR="00A75C50" w:rsidRDefault="00A75C50" w:rsidP="00A75C50">
      <w:pPr>
        <w:rPr>
          <w:rtl/>
        </w:rPr>
      </w:pPr>
      <w:bookmarkStart w:id="125" w:name="_ETM_Q1_629607"/>
      <w:bookmarkStart w:id="126" w:name="_ETM_Q1_629856"/>
      <w:bookmarkEnd w:id="125"/>
      <w:bookmarkEnd w:id="126"/>
    </w:p>
    <w:p w:rsidR="00A75C50" w:rsidRDefault="00A75C50" w:rsidP="00A75C50">
      <w:pPr>
        <w:pStyle w:val="af9"/>
        <w:keepNext/>
        <w:rPr>
          <w:rtl/>
        </w:rPr>
      </w:pPr>
      <w:bookmarkStart w:id="127" w:name="ET_guest_גבי_פיסמן_315"/>
      <w:bookmarkStart w:id="128" w:name="ET_guest_גבי_פיסמן_312"/>
      <w:r w:rsidRPr="00A75C50">
        <w:rPr>
          <w:rStyle w:val="TagStyle"/>
          <w:rtl/>
        </w:rPr>
        <w:t xml:space="preserve"> &lt;&lt; אורח &gt;&gt; </w:t>
      </w:r>
      <w:r>
        <w:rPr>
          <w:rtl/>
        </w:rPr>
        <w:t>גבי פיסמן:</w:t>
      </w:r>
      <w:r w:rsidRPr="00A75C50">
        <w:rPr>
          <w:rStyle w:val="TagStyle"/>
          <w:rtl/>
        </w:rPr>
        <w:t xml:space="preserve"> &lt;&lt; אורח &gt;&gt;</w:t>
      </w:r>
      <w:r>
        <w:rPr>
          <w:rtl/>
        </w:rPr>
        <w:t xml:space="preserve"> </w:t>
      </w:r>
      <w:bookmarkEnd w:id="127"/>
    </w:p>
    <w:p w:rsidR="00A75C50" w:rsidRDefault="00A75C50" w:rsidP="00A75C50">
      <w:pPr>
        <w:pStyle w:val="KeepWithNext"/>
        <w:rPr>
          <w:rtl/>
        </w:rPr>
      </w:pPr>
    </w:p>
    <w:p w:rsidR="00137B6A" w:rsidRDefault="00A75C50" w:rsidP="00A75C50">
      <w:pPr>
        <w:rPr>
          <w:rtl/>
        </w:rPr>
      </w:pPr>
      <w:r>
        <w:rPr>
          <w:rFonts w:hint="cs"/>
          <w:rtl/>
        </w:rPr>
        <w:t xml:space="preserve">לא. קודם כל, הנחיית היועץ </w:t>
      </w:r>
      <w:bookmarkEnd w:id="128"/>
      <w:r>
        <w:rPr>
          <w:rFonts w:hint="cs"/>
          <w:rtl/>
        </w:rPr>
        <w:t xml:space="preserve">ונהלי המשטרה שדיברתי עליהם </w:t>
      </w:r>
      <w:r w:rsidR="00137B6A">
        <w:rPr>
          <w:rFonts w:hint="cs"/>
          <w:rtl/>
        </w:rPr>
        <w:t xml:space="preserve">קובעים פרקי זמן שהם </w:t>
      </w:r>
      <w:r>
        <w:rPr>
          <w:rFonts w:hint="cs"/>
          <w:rtl/>
        </w:rPr>
        <w:t xml:space="preserve">קצרים </w:t>
      </w:r>
      <w:r w:rsidR="00137B6A">
        <w:rPr>
          <w:rFonts w:hint="cs"/>
          <w:rtl/>
        </w:rPr>
        <w:t>משמעותית</w:t>
      </w:r>
      <w:r>
        <w:rPr>
          <w:rFonts w:hint="cs"/>
          <w:rtl/>
        </w:rPr>
        <w:t xml:space="preserve"> מתקופות ההתיישנות </w:t>
      </w:r>
      <w:bookmarkStart w:id="129" w:name="_ETM_Q1_638130"/>
      <w:bookmarkEnd w:id="129"/>
      <w:r>
        <w:rPr>
          <w:rFonts w:hint="cs"/>
          <w:rtl/>
        </w:rPr>
        <w:t xml:space="preserve">שקבועות בחוק. </w:t>
      </w:r>
    </w:p>
    <w:p w:rsidR="00137B6A" w:rsidRDefault="00137B6A" w:rsidP="00137B6A">
      <w:pPr>
        <w:rPr>
          <w:rtl/>
        </w:rPr>
      </w:pPr>
    </w:p>
    <w:p w:rsidR="00A75C50" w:rsidRDefault="00A75C50" w:rsidP="00A75C50">
      <w:pPr>
        <w:pStyle w:val="af6"/>
        <w:keepNext/>
        <w:rPr>
          <w:rtl/>
        </w:rPr>
      </w:pPr>
      <w:bookmarkStart w:id="130" w:name="ET_yor_5094_313"/>
      <w:r w:rsidRPr="00A75C50">
        <w:rPr>
          <w:rStyle w:val="TagStyle"/>
          <w:rtl/>
        </w:rPr>
        <w:t xml:space="preserve"> &lt;&lt; יור &gt;&gt; </w:t>
      </w:r>
      <w:r>
        <w:rPr>
          <w:rtl/>
        </w:rPr>
        <w:t>היו"ר ניסן סלומינסקי:</w:t>
      </w:r>
      <w:r w:rsidRPr="00A75C50">
        <w:rPr>
          <w:rStyle w:val="TagStyle"/>
          <w:rtl/>
        </w:rPr>
        <w:t xml:space="preserve"> &lt;&lt; יור &gt;&gt;</w:t>
      </w:r>
      <w:r>
        <w:rPr>
          <w:rtl/>
        </w:rPr>
        <w:t xml:space="preserve"> </w:t>
      </w:r>
      <w:bookmarkEnd w:id="130"/>
    </w:p>
    <w:p w:rsidR="00A75C50" w:rsidRDefault="00A75C50" w:rsidP="00A75C50">
      <w:pPr>
        <w:pStyle w:val="KeepWithNext"/>
        <w:rPr>
          <w:rtl/>
        </w:rPr>
      </w:pPr>
    </w:p>
    <w:p w:rsidR="00A75C50" w:rsidRDefault="00A75C50" w:rsidP="00A75C50">
      <w:pPr>
        <w:rPr>
          <w:rtl/>
        </w:rPr>
      </w:pPr>
      <w:r>
        <w:rPr>
          <w:rFonts w:hint="cs"/>
          <w:rtl/>
        </w:rPr>
        <w:t xml:space="preserve">זה נכון, אבל אם הם לא עמדו </w:t>
      </w:r>
      <w:bookmarkStart w:id="131" w:name="_ETM_Q1_641650"/>
      <w:bookmarkEnd w:id="131"/>
      <w:r>
        <w:rPr>
          <w:rFonts w:hint="cs"/>
          <w:rtl/>
        </w:rPr>
        <w:t>ב</w:t>
      </w:r>
      <w:r w:rsidR="00F84D25">
        <w:rPr>
          <w:rFonts w:hint="cs"/>
          <w:rtl/>
        </w:rPr>
        <w:t>הן</w:t>
      </w:r>
      <w:r>
        <w:rPr>
          <w:rFonts w:hint="cs"/>
          <w:rtl/>
        </w:rPr>
        <w:t>?</w:t>
      </w:r>
    </w:p>
    <w:p w:rsidR="00A75C50" w:rsidRDefault="00A75C50" w:rsidP="00A75C50">
      <w:pPr>
        <w:rPr>
          <w:rtl/>
        </w:rPr>
      </w:pPr>
    </w:p>
    <w:p w:rsidR="00A75C50" w:rsidRDefault="00A75C50" w:rsidP="00A75C50">
      <w:pPr>
        <w:pStyle w:val="af9"/>
        <w:keepNext/>
        <w:rPr>
          <w:rtl/>
        </w:rPr>
      </w:pPr>
      <w:bookmarkStart w:id="132" w:name="ET_guest_גבי_פיסמן_314"/>
      <w:r w:rsidRPr="00A75C50">
        <w:rPr>
          <w:rStyle w:val="TagStyle"/>
          <w:rtl/>
        </w:rPr>
        <w:t xml:space="preserve"> &lt;&lt; אורח &gt;&gt; </w:t>
      </w:r>
      <w:r>
        <w:rPr>
          <w:rtl/>
        </w:rPr>
        <w:t>גבי פיסמן:</w:t>
      </w:r>
      <w:r w:rsidRPr="00A75C50">
        <w:rPr>
          <w:rStyle w:val="TagStyle"/>
          <w:rtl/>
        </w:rPr>
        <w:t xml:space="preserve"> &lt;&lt; אורח &gt;&gt;</w:t>
      </w:r>
      <w:r>
        <w:rPr>
          <w:rtl/>
        </w:rPr>
        <w:t xml:space="preserve"> </w:t>
      </w:r>
      <w:bookmarkEnd w:id="132"/>
    </w:p>
    <w:p w:rsidR="00A75C50" w:rsidRDefault="00A75C50" w:rsidP="00A75C50">
      <w:pPr>
        <w:pStyle w:val="KeepWithNext"/>
        <w:rPr>
          <w:rtl/>
        </w:rPr>
      </w:pPr>
    </w:p>
    <w:p w:rsidR="00137B6A" w:rsidRDefault="00137B6A" w:rsidP="00F84D25">
      <w:pPr>
        <w:rPr>
          <w:rtl/>
        </w:rPr>
      </w:pPr>
      <w:r>
        <w:rPr>
          <w:rFonts w:hint="cs"/>
          <w:rtl/>
        </w:rPr>
        <w:t>ב</w:t>
      </w:r>
      <w:r w:rsidR="00A75C50">
        <w:rPr>
          <w:rFonts w:hint="cs"/>
          <w:rtl/>
        </w:rPr>
        <w:t>הנחה שהם לא עמדו בהן,</w:t>
      </w:r>
      <w:r w:rsidR="00F84D25">
        <w:rPr>
          <w:rFonts w:hint="cs"/>
          <w:rtl/>
        </w:rPr>
        <w:t xml:space="preserve"> אז גם הנהלים הפנימיים</w:t>
      </w:r>
      <w:r w:rsidR="00A75C50">
        <w:rPr>
          <w:rFonts w:hint="cs"/>
          <w:rtl/>
        </w:rPr>
        <w:t xml:space="preserve"> </w:t>
      </w:r>
      <w:r w:rsidR="00F84D25">
        <w:rPr>
          <w:rFonts w:hint="cs"/>
          <w:rtl/>
        </w:rPr>
        <w:t>ו</w:t>
      </w:r>
      <w:r>
        <w:rPr>
          <w:rFonts w:hint="cs"/>
          <w:rtl/>
        </w:rPr>
        <w:t>הנחי</w:t>
      </w:r>
      <w:r w:rsidR="00F84D25">
        <w:rPr>
          <w:rFonts w:hint="cs"/>
          <w:rtl/>
        </w:rPr>
        <w:t>ו</w:t>
      </w:r>
      <w:r>
        <w:rPr>
          <w:rFonts w:hint="cs"/>
          <w:rtl/>
        </w:rPr>
        <w:t xml:space="preserve">ת היועץ קובעים מנגנון שהוא </w:t>
      </w:r>
      <w:r w:rsidR="00F84D25">
        <w:rPr>
          <w:rFonts w:hint="cs"/>
          <w:rtl/>
        </w:rPr>
        <w:t xml:space="preserve">מנגנון לא פשוט להפעלה. צריך ללכת בתוך </w:t>
      </w:r>
      <w:bookmarkStart w:id="133" w:name="_ETM_Q1_650675"/>
      <w:bookmarkEnd w:id="133"/>
      <w:r w:rsidR="00F84D25">
        <w:rPr>
          <w:rFonts w:hint="cs"/>
          <w:rtl/>
        </w:rPr>
        <w:t>המנגנון כדי להאריך את התקופות.</w:t>
      </w:r>
    </w:p>
    <w:p w:rsidR="00137B6A" w:rsidRDefault="00137B6A" w:rsidP="00137B6A">
      <w:pPr>
        <w:rPr>
          <w:rtl/>
        </w:rPr>
      </w:pPr>
    </w:p>
    <w:p w:rsidR="00137B6A" w:rsidRDefault="00137B6A" w:rsidP="00137B6A">
      <w:pPr>
        <w:pStyle w:val="af6"/>
        <w:keepNext/>
        <w:rPr>
          <w:rtl/>
        </w:rPr>
      </w:pPr>
      <w:bookmarkStart w:id="134" w:name="ET_yor_5094_15"/>
      <w:r w:rsidRPr="00137B6A">
        <w:rPr>
          <w:rStyle w:val="TagStyle"/>
          <w:rtl/>
        </w:rPr>
        <w:t xml:space="preserve"> &lt;&lt; יור &gt;&gt; </w:t>
      </w:r>
      <w:r>
        <w:rPr>
          <w:rtl/>
        </w:rPr>
        <w:t>היו"ר ניסן סלומינסקי:</w:t>
      </w:r>
      <w:r w:rsidRPr="00137B6A">
        <w:rPr>
          <w:rStyle w:val="TagStyle"/>
          <w:rtl/>
        </w:rPr>
        <w:t xml:space="preserve"> &lt;&lt; יור &gt;&gt;</w:t>
      </w:r>
      <w:r>
        <w:rPr>
          <w:rtl/>
        </w:rPr>
        <w:t xml:space="preserve"> </w:t>
      </w:r>
      <w:bookmarkEnd w:id="134"/>
    </w:p>
    <w:p w:rsidR="00137B6A" w:rsidRDefault="00137B6A" w:rsidP="00137B6A">
      <w:pPr>
        <w:pStyle w:val="KeepWithNext"/>
        <w:rPr>
          <w:rtl/>
        </w:rPr>
      </w:pPr>
    </w:p>
    <w:p w:rsidR="00137B6A" w:rsidRDefault="00F84D25" w:rsidP="00F84D25">
      <w:pPr>
        <w:rPr>
          <w:rtl/>
        </w:rPr>
      </w:pPr>
      <w:r>
        <w:rPr>
          <w:rFonts w:hint="cs"/>
          <w:rtl/>
        </w:rPr>
        <w:t>דנה, או מי שיודע,</w:t>
      </w:r>
      <w:bookmarkStart w:id="135" w:name="_ETM_Q1_657773"/>
      <w:bookmarkEnd w:id="135"/>
      <w:r>
        <w:rPr>
          <w:rFonts w:hint="cs"/>
          <w:rtl/>
        </w:rPr>
        <w:t xml:space="preserve"> </w:t>
      </w:r>
      <w:r w:rsidR="00137B6A">
        <w:rPr>
          <w:rFonts w:hint="cs"/>
          <w:rtl/>
        </w:rPr>
        <w:t>קרה פעם</w:t>
      </w:r>
      <w:r>
        <w:rPr>
          <w:rFonts w:hint="cs"/>
          <w:rtl/>
        </w:rPr>
        <w:t xml:space="preserve"> </w:t>
      </w:r>
      <w:r w:rsidR="00137B6A">
        <w:rPr>
          <w:rFonts w:hint="cs"/>
          <w:rtl/>
        </w:rPr>
        <w:t xml:space="preserve">שהמערכת לא עמדה במשך זמן החקירה </w:t>
      </w:r>
      <w:r>
        <w:rPr>
          <w:rFonts w:hint="cs"/>
          <w:rtl/>
        </w:rPr>
        <w:t xml:space="preserve">בהנחיות יועץ ואמרו להם: זהו, רבותיי, </w:t>
      </w:r>
      <w:r w:rsidR="00137B6A">
        <w:rPr>
          <w:rFonts w:hint="cs"/>
          <w:rtl/>
        </w:rPr>
        <w:t>אין חקירה</w:t>
      </w:r>
      <w:r>
        <w:rPr>
          <w:rFonts w:hint="cs"/>
          <w:rtl/>
        </w:rPr>
        <w:t xml:space="preserve">, נגמרה החקירה; או </w:t>
      </w:r>
      <w:bookmarkStart w:id="136" w:name="_ETM_Q1_669573"/>
      <w:bookmarkEnd w:id="136"/>
      <w:r>
        <w:rPr>
          <w:rFonts w:hint="cs"/>
          <w:rtl/>
        </w:rPr>
        <w:t>שתמיד קיבלו הארכה?</w:t>
      </w:r>
    </w:p>
    <w:p w:rsidR="00137B6A" w:rsidRDefault="00137B6A" w:rsidP="00137B6A">
      <w:pPr>
        <w:rPr>
          <w:rtl/>
        </w:rPr>
      </w:pPr>
    </w:p>
    <w:p w:rsidR="00137B6A" w:rsidRDefault="00137B6A" w:rsidP="00137B6A">
      <w:pPr>
        <w:pStyle w:val="af9"/>
        <w:keepNext/>
        <w:rPr>
          <w:rtl/>
        </w:rPr>
      </w:pPr>
      <w:bookmarkStart w:id="137" w:name="ET_guest_514867_16"/>
      <w:r w:rsidRPr="00137B6A">
        <w:rPr>
          <w:rStyle w:val="TagStyle"/>
          <w:rtl/>
        </w:rPr>
        <w:t xml:space="preserve"> &lt;&lt; אורח &gt;&gt; </w:t>
      </w:r>
      <w:r>
        <w:rPr>
          <w:rtl/>
        </w:rPr>
        <w:t>דנה צרנובלסקי:</w:t>
      </w:r>
      <w:r w:rsidRPr="00137B6A">
        <w:rPr>
          <w:rStyle w:val="TagStyle"/>
          <w:rtl/>
        </w:rPr>
        <w:t xml:space="preserve"> &lt;&lt; אורח &gt;&gt;</w:t>
      </w:r>
      <w:r>
        <w:rPr>
          <w:rtl/>
        </w:rPr>
        <w:t xml:space="preserve"> </w:t>
      </w:r>
      <w:bookmarkEnd w:id="137"/>
    </w:p>
    <w:p w:rsidR="00137B6A" w:rsidRDefault="00137B6A" w:rsidP="00137B6A">
      <w:pPr>
        <w:pStyle w:val="KeepWithNext"/>
        <w:rPr>
          <w:rtl/>
        </w:rPr>
      </w:pPr>
    </w:p>
    <w:p w:rsidR="00137B6A" w:rsidRDefault="00137B6A" w:rsidP="00F64445">
      <w:pPr>
        <w:rPr>
          <w:rtl/>
        </w:rPr>
      </w:pPr>
      <w:r>
        <w:rPr>
          <w:rFonts w:hint="cs"/>
          <w:rtl/>
        </w:rPr>
        <w:t xml:space="preserve">אני לא יודעת </w:t>
      </w:r>
      <w:r w:rsidR="00F84D25">
        <w:rPr>
          <w:rFonts w:hint="cs"/>
          <w:rtl/>
        </w:rPr>
        <w:t xml:space="preserve">על מקרים ספציפיים, אני כן יודעת לגבי העמדה לדין. </w:t>
      </w:r>
      <w:r w:rsidR="00F64445">
        <w:rPr>
          <w:rFonts w:hint="cs"/>
          <w:rtl/>
        </w:rPr>
        <w:t>לידי יושב תמיר</w:t>
      </w:r>
      <w:r w:rsidR="00F84D25">
        <w:rPr>
          <w:rFonts w:hint="cs"/>
          <w:rtl/>
        </w:rPr>
        <w:t xml:space="preserve"> </w:t>
      </w:r>
      <w:r w:rsidR="00F64445">
        <w:rPr>
          <w:rFonts w:hint="cs"/>
          <w:rtl/>
        </w:rPr>
        <w:t>מ</w:t>
      </w:r>
      <w:r w:rsidR="00F84D25">
        <w:rPr>
          <w:rFonts w:hint="cs"/>
          <w:rtl/>
        </w:rPr>
        <w:t xml:space="preserve">התביעות, </w:t>
      </w:r>
      <w:bookmarkStart w:id="138" w:name="_ETM_Q1_676226"/>
      <w:bookmarkEnd w:id="138"/>
      <w:r w:rsidR="00F64445">
        <w:rPr>
          <w:rFonts w:hint="cs"/>
          <w:rtl/>
        </w:rPr>
        <w:t>יש תיקים שלא מקבלים אישור להעמדה לדין.</w:t>
      </w:r>
    </w:p>
    <w:p w:rsidR="00137B6A" w:rsidRDefault="00137B6A" w:rsidP="00137B6A">
      <w:pPr>
        <w:rPr>
          <w:rtl/>
        </w:rPr>
      </w:pPr>
    </w:p>
    <w:p w:rsidR="00F84D25" w:rsidRDefault="00F84D25" w:rsidP="00F84D25">
      <w:pPr>
        <w:pStyle w:val="af6"/>
        <w:keepNext/>
        <w:rPr>
          <w:rtl/>
        </w:rPr>
      </w:pPr>
      <w:bookmarkStart w:id="139" w:name="ET_yor_5094_316"/>
      <w:r w:rsidRPr="00F84D25">
        <w:rPr>
          <w:rStyle w:val="TagStyle"/>
          <w:rtl/>
        </w:rPr>
        <w:t xml:space="preserve"> &lt;&lt; יור &gt;&gt; </w:t>
      </w:r>
      <w:r>
        <w:rPr>
          <w:rtl/>
        </w:rPr>
        <w:t>היו"ר ניסן סלומינסקי:</w:t>
      </w:r>
      <w:r w:rsidRPr="00F84D25">
        <w:rPr>
          <w:rStyle w:val="TagStyle"/>
          <w:rtl/>
        </w:rPr>
        <w:t xml:space="preserve"> &lt;&lt; יור &gt;&gt;</w:t>
      </w:r>
      <w:r>
        <w:rPr>
          <w:rtl/>
        </w:rPr>
        <w:t xml:space="preserve"> </w:t>
      </w:r>
      <w:bookmarkEnd w:id="139"/>
    </w:p>
    <w:p w:rsidR="00F84D25" w:rsidRDefault="00F84D25" w:rsidP="00F84D25">
      <w:pPr>
        <w:pStyle w:val="KeepWithNext"/>
        <w:rPr>
          <w:rtl/>
        </w:rPr>
      </w:pPr>
    </w:p>
    <w:p w:rsidR="00F84D25" w:rsidRDefault="00F84D25" w:rsidP="00F84D25">
      <w:pPr>
        <w:rPr>
          <w:rtl/>
        </w:rPr>
      </w:pPr>
      <w:r>
        <w:rPr>
          <w:rFonts w:hint="cs"/>
          <w:rtl/>
        </w:rPr>
        <w:t>ואז נסגרת החקירה וזהו?</w:t>
      </w:r>
    </w:p>
    <w:p w:rsidR="00F84D25" w:rsidRDefault="00F84D25" w:rsidP="00F84D25">
      <w:pPr>
        <w:rPr>
          <w:rtl/>
        </w:rPr>
      </w:pPr>
      <w:r>
        <w:rPr>
          <w:rtl/>
        </w:rPr>
        <w:t xml:space="preserve">  </w:t>
      </w:r>
    </w:p>
    <w:p w:rsidR="00137B6A" w:rsidRDefault="00137B6A" w:rsidP="00137B6A">
      <w:pPr>
        <w:pStyle w:val="af9"/>
        <w:keepNext/>
        <w:rPr>
          <w:rtl/>
        </w:rPr>
      </w:pPr>
      <w:bookmarkStart w:id="140" w:name="ET_guest_515493_17"/>
      <w:r w:rsidRPr="00137B6A">
        <w:rPr>
          <w:rStyle w:val="TagStyle"/>
          <w:rtl/>
        </w:rPr>
        <w:t xml:space="preserve"> &lt;&lt; אורח &gt;&gt; </w:t>
      </w:r>
      <w:r>
        <w:rPr>
          <w:rtl/>
        </w:rPr>
        <w:t>תמיר גינדין:</w:t>
      </w:r>
      <w:r w:rsidRPr="00137B6A">
        <w:rPr>
          <w:rStyle w:val="TagStyle"/>
          <w:rtl/>
        </w:rPr>
        <w:t xml:space="preserve"> &lt;&lt; אורח &gt;&gt;</w:t>
      </w:r>
      <w:r>
        <w:rPr>
          <w:rtl/>
        </w:rPr>
        <w:t xml:space="preserve"> </w:t>
      </w:r>
      <w:bookmarkEnd w:id="140"/>
    </w:p>
    <w:p w:rsidR="00137B6A" w:rsidRDefault="00137B6A" w:rsidP="00137B6A">
      <w:pPr>
        <w:pStyle w:val="KeepWithNext"/>
        <w:rPr>
          <w:rtl/>
        </w:rPr>
      </w:pPr>
    </w:p>
    <w:p w:rsidR="00F84D25" w:rsidRDefault="00F84D25" w:rsidP="00137B6A">
      <w:pPr>
        <w:rPr>
          <w:rtl/>
        </w:rPr>
      </w:pPr>
      <w:r>
        <w:rPr>
          <w:rFonts w:hint="cs"/>
          <w:rtl/>
        </w:rPr>
        <w:t xml:space="preserve">כן. </w:t>
      </w:r>
    </w:p>
    <w:p w:rsidR="00F84D25" w:rsidRDefault="00F84D25" w:rsidP="00137B6A">
      <w:pPr>
        <w:rPr>
          <w:rtl/>
        </w:rPr>
      </w:pPr>
    </w:p>
    <w:p w:rsidR="00F84D25" w:rsidRDefault="00F84D25" w:rsidP="00F84D25">
      <w:pPr>
        <w:pStyle w:val="af6"/>
        <w:keepNext/>
        <w:rPr>
          <w:rtl/>
        </w:rPr>
      </w:pPr>
      <w:bookmarkStart w:id="141" w:name="ET_yor_5094_317"/>
      <w:r w:rsidRPr="00F84D25">
        <w:rPr>
          <w:rStyle w:val="TagStyle"/>
          <w:rtl/>
        </w:rPr>
        <w:t xml:space="preserve"> &lt;&lt; יור &gt;&gt; </w:t>
      </w:r>
      <w:r>
        <w:rPr>
          <w:rtl/>
        </w:rPr>
        <w:t>היו"ר ניסן סלומינסקי:</w:t>
      </w:r>
      <w:r w:rsidRPr="00F84D25">
        <w:rPr>
          <w:rStyle w:val="TagStyle"/>
          <w:rtl/>
        </w:rPr>
        <w:t xml:space="preserve"> &lt;&lt; יור &gt;&gt;</w:t>
      </w:r>
      <w:r>
        <w:rPr>
          <w:rtl/>
        </w:rPr>
        <w:t xml:space="preserve"> </w:t>
      </w:r>
      <w:bookmarkEnd w:id="141"/>
    </w:p>
    <w:p w:rsidR="00F84D25" w:rsidRDefault="00F84D25" w:rsidP="00F84D25">
      <w:pPr>
        <w:pStyle w:val="KeepWithNext"/>
        <w:rPr>
          <w:rtl/>
        </w:rPr>
      </w:pPr>
    </w:p>
    <w:p w:rsidR="00F84D25" w:rsidRDefault="00F84D25" w:rsidP="00F84D25">
      <w:pPr>
        <w:rPr>
          <w:rtl/>
        </w:rPr>
      </w:pPr>
      <w:r>
        <w:rPr>
          <w:rFonts w:hint="cs"/>
          <w:rtl/>
        </w:rPr>
        <w:t>קרו מקרים כאלו?</w:t>
      </w:r>
    </w:p>
    <w:p w:rsidR="00F84D25" w:rsidRDefault="00F84D25" w:rsidP="00F84D25">
      <w:pPr>
        <w:rPr>
          <w:rtl/>
        </w:rPr>
      </w:pPr>
      <w:bookmarkStart w:id="142" w:name="_ETM_Q1_682153"/>
      <w:bookmarkEnd w:id="142"/>
    </w:p>
    <w:p w:rsidR="00F84D25" w:rsidRDefault="00F84D25" w:rsidP="00F84D25">
      <w:pPr>
        <w:pStyle w:val="af9"/>
        <w:keepNext/>
        <w:rPr>
          <w:rtl/>
        </w:rPr>
      </w:pPr>
      <w:bookmarkStart w:id="143" w:name="ET_guest_515493_318"/>
      <w:r w:rsidRPr="00F84D25">
        <w:rPr>
          <w:rStyle w:val="TagStyle"/>
          <w:rtl/>
        </w:rPr>
        <w:t xml:space="preserve"> &lt;&lt; אורח &gt;&gt; </w:t>
      </w:r>
      <w:r>
        <w:rPr>
          <w:rtl/>
        </w:rPr>
        <w:t>תמיר גינדין:</w:t>
      </w:r>
      <w:r w:rsidRPr="00F84D25">
        <w:rPr>
          <w:rStyle w:val="TagStyle"/>
          <w:rtl/>
        </w:rPr>
        <w:t xml:space="preserve"> &lt;&lt; אורח &gt;&gt;</w:t>
      </w:r>
      <w:r>
        <w:rPr>
          <w:rtl/>
        </w:rPr>
        <w:t xml:space="preserve"> </w:t>
      </w:r>
      <w:bookmarkEnd w:id="143"/>
    </w:p>
    <w:p w:rsidR="00F84D25" w:rsidRDefault="00F84D25" w:rsidP="00F84D25">
      <w:pPr>
        <w:pStyle w:val="KeepWithNext"/>
        <w:rPr>
          <w:rtl/>
        </w:rPr>
      </w:pPr>
    </w:p>
    <w:p w:rsidR="00137B6A" w:rsidRDefault="00F84D25" w:rsidP="00F84D25">
      <w:pPr>
        <w:rPr>
          <w:rtl/>
        </w:rPr>
      </w:pPr>
      <w:bookmarkStart w:id="144" w:name="_ETM_Q1_683686"/>
      <w:bookmarkStart w:id="145" w:name="_ETM_Q1_683852"/>
      <w:bookmarkEnd w:id="144"/>
      <w:bookmarkEnd w:id="145"/>
      <w:r>
        <w:rPr>
          <w:rFonts w:hint="cs"/>
          <w:rtl/>
        </w:rPr>
        <w:t xml:space="preserve">כן. כן, אדוני. יש לנו תיקים של קטינים למשל, ששם חקירה צריכה להסתיים בתוך שנה מזמן </w:t>
      </w:r>
      <w:bookmarkStart w:id="146" w:name="_ETM_Q1_689805"/>
      <w:bookmarkEnd w:id="146"/>
      <w:r>
        <w:rPr>
          <w:rFonts w:hint="cs"/>
          <w:rtl/>
        </w:rPr>
        <w:t xml:space="preserve">ביצוע העבירה, ובשל תקלות טכניות למשל </w:t>
      </w:r>
      <w:r w:rsidR="00137B6A">
        <w:rPr>
          <w:rFonts w:hint="cs"/>
          <w:rtl/>
        </w:rPr>
        <w:t xml:space="preserve">החקירה מתארכת </w:t>
      </w:r>
      <w:r>
        <w:rPr>
          <w:rFonts w:hint="cs"/>
          <w:rtl/>
        </w:rPr>
        <w:t xml:space="preserve">מעבר לשנה, ואנחנו פונים </w:t>
      </w:r>
      <w:bookmarkStart w:id="147" w:name="_ETM_Q1_697273"/>
      <w:bookmarkEnd w:id="147"/>
      <w:r>
        <w:rPr>
          <w:rFonts w:hint="cs"/>
          <w:rtl/>
        </w:rPr>
        <w:t xml:space="preserve">ליועץ המשפטי לממשלה, ומבקשים אישור להגיש כתב אישום אחרי התקופה </w:t>
      </w:r>
      <w:bookmarkStart w:id="148" w:name="_ETM_Q1_700879"/>
      <w:bookmarkEnd w:id="148"/>
      <w:r>
        <w:rPr>
          <w:rFonts w:hint="cs"/>
          <w:rtl/>
        </w:rPr>
        <w:t>ומקבלים סירוב.</w:t>
      </w:r>
    </w:p>
    <w:p w:rsidR="00137B6A" w:rsidRDefault="00137B6A" w:rsidP="00137B6A">
      <w:pPr>
        <w:rPr>
          <w:rtl/>
        </w:rPr>
      </w:pPr>
    </w:p>
    <w:p w:rsidR="00F84D25" w:rsidRDefault="00F84D25" w:rsidP="00F84D25">
      <w:pPr>
        <w:pStyle w:val="af6"/>
        <w:keepNext/>
        <w:rPr>
          <w:rtl/>
        </w:rPr>
      </w:pPr>
      <w:bookmarkStart w:id="149" w:name="ET_yor_5094_319"/>
      <w:r w:rsidRPr="00F84D25">
        <w:rPr>
          <w:rStyle w:val="TagStyle"/>
          <w:rtl/>
        </w:rPr>
        <w:t xml:space="preserve"> &lt;&lt; יור &gt;&gt; </w:t>
      </w:r>
      <w:r>
        <w:rPr>
          <w:rtl/>
        </w:rPr>
        <w:t>היו"ר ניסן סלומינסקי:</w:t>
      </w:r>
      <w:r w:rsidRPr="00F84D25">
        <w:rPr>
          <w:rStyle w:val="TagStyle"/>
          <w:rtl/>
        </w:rPr>
        <w:t xml:space="preserve"> &lt;&lt; יור &gt;&gt;</w:t>
      </w:r>
      <w:r>
        <w:rPr>
          <w:rtl/>
        </w:rPr>
        <w:t xml:space="preserve"> </w:t>
      </w:r>
      <w:bookmarkEnd w:id="149"/>
    </w:p>
    <w:p w:rsidR="00F84D25" w:rsidRDefault="00F84D25" w:rsidP="00F84D25">
      <w:pPr>
        <w:pStyle w:val="KeepWithNext"/>
        <w:rPr>
          <w:rtl/>
        </w:rPr>
      </w:pPr>
    </w:p>
    <w:p w:rsidR="00F84D25" w:rsidRDefault="00F84D25" w:rsidP="00F84D25">
      <w:pPr>
        <w:rPr>
          <w:rtl/>
        </w:rPr>
      </w:pPr>
      <w:r>
        <w:rPr>
          <w:rFonts w:hint="cs"/>
          <w:rtl/>
        </w:rPr>
        <w:t xml:space="preserve">חוץ מקטינים. קטינים </w:t>
      </w:r>
      <w:r>
        <w:rPr>
          <w:rtl/>
        </w:rPr>
        <w:t>–</w:t>
      </w:r>
      <w:r>
        <w:rPr>
          <w:rFonts w:hint="cs"/>
          <w:rtl/>
        </w:rPr>
        <w:t xml:space="preserve"> יכול להיות. חוץ מקטינים, יש </w:t>
      </w:r>
      <w:bookmarkStart w:id="150" w:name="_ETM_Q1_704406"/>
      <w:bookmarkEnd w:id="150"/>
      <w:r>
        <w:rPr>
          <w:rFonts w:hint="cs"/>
          <w:rtl/>
        </w:rPr>
        <w:t>מקרים כאלו שלא נותנים?</w:t>
      </w:r>
      <w:r>
        <w:rPr>
          <w:rtl/>
        </w:rPr>
        <w:t xml:space="preserve">  </w:t>
      </w:r>
    </w:p>
    <w:p w:rsidR="00137B6A" w:rsidRDefault="00137B6A" w:rsidP="00137B6A">
      <w:pPr>
        <w:rPr>
          <w:rtl/>
        </w:rPr>
      </w:pPr>
    </w:p>
    <w:p w:rsidR="00137B6A" w:rsidRDefault="00137B6A" w:rsidP="00137B6A">
      <w:pPr>
        <w:pStyle w:val="af9"/>
        <w:keepNext/>
        <w:rPr>
          <w:rtl/>
        </w:rPr>
      </w:pPr>
      <w:bookmarkStart w:id="151" w:name="ET_guest_514867_18"/>
      <w:r w:rsidRPr="00137B6A">
        <w:rPr>
          <w:rStyle w:val="TagStyle"/>
          <w:rtl/>
        </w:rPr>
        <w:t xml:space="preserve"> &lt;&lt; אורח &gt;&gt; </w:t>
      </w:r>
      <w:r>
        <w:rPr>
          <w:rtl/>
        </w:rPr>
        <w:t>דנה צרנובלסקי:</w:t>
      </w:r>
      <w:r w:rsidRPr="00137B6A">
        <w:rPr>
          <w:rStyle w:val="TagStyle"/>
          <w:rtl/>
        </w:rPr>
        <w:t xml:space="preserve"> &lt;&lt; אורח &gt;&gt;</w:t>
      </w:r>
      <w:r>
        <w:rPr>
          <w:rtl/>
        </w:rPr>
        <w:t xml:space="preserve"> </w:t>
      </w:r>
      <w:bookmarkEnd w:id="151"/>
    </w:p>
    <w:p w:rsidR="00137B6A" w:rsidRDefault="00137B6A" w:rsidP="00137B6A">
      <w:pPr>
        <w:pStyle w:val="KeepWithNext"/>
        <w:rPr>
          <w:rtl/>
        </w:rPr>
      </w:pPr>
    </w:p>
    <w:p w:rsidR="00137B6A" w:rsidRDefault="00F84D25" w:rsidP="00137B6A">
      <w:pPr>
        <w:rPr>
          <w:rtl/>
        </w:rPr>
      </w:pPr>
      <w:r>
        <w:rPr>
          <w:rFonts w:hint="cs"/>
          <w:rtl/>
        </w:rPr>
        <w:t xml:space="preserve">יש מקרים שהתביעה, בשיקול דעת, לא מגישה כי - - - </w:t>
      </w:r>
    </w:p>
    <w:p w:rsidR="00137B6A" w:rsidRDefault="00137B6A" w:rsidP="00137B6A">
      <w:pPr>
        <w:rPr>
          <w:rtl/>
        </w:rPr>
      </w:pPr>
    </w:p>
    <w:p w:rsidR="00137B6A" w:rsidRDefault="00137B6A" w:rsidP="00137B6A">
      <w:pPr>
        <w:pStyle w:val="af9"/>
        <w:keepNext/>
        <w:rPr>
          <w:rtl/>
        </w:rPr>
      </w:pPr>
      <w:bookmarkStart w:id="152" w:name="ET_guest_515493_19"/>
      <w:r w:rsidRPr="00137B6A">
        <w:rPr>
          <w:rStyle w:val="TagStyle"/>
          <w:rtl/>
        </w:rPr>
        <w:t xml:space="preserve"> &lt;&lt; אורח &gt;&gt; </w:t>
      </w:r>
      <w:r>
        <w:rPr>
          <w:rtl/>
        </w:rPr>
        <w:t>תמיר גינדין:</w:t>
      </w:r>
      <w:r w:rsidRPr="00137B6A">
        <w:rPr>
          <w:rStyle w:val="TagStyle"/>
          <w:rtl/>
        </w:rPr>
        <w:t xml:space="preserve"> &lt;&lt; אורח &gt;&gt;</w:t>
      </w:r>
      <w:r>
        <w:rPr>
          <w:rtl/>
        </w:rPr>
        <w:t xml:space="preserve"> </w:t>
      </w:r>
      <w:bookmarkEnd w:id="152"/>
    </w:p>
    <w:p w:rsidR="00137B6A" w:rsidRDefault="00137B6A" w:rsidP="00137B6A">
      <w:pPr>
        <w:pStyle w:val="KeepWithNext"/>
        <w:rPr>
          <w:rtl/>
        </w:rPr>
      </w:pPr>
    </w:p>
    <w:p w:rsidR="00137B6A" w:rsidRDefault="00F84D25" w:rsidP="00A1404B">
      <w:pPr>
        <w:rPr>
          <w:rtl/>
        </w:rPr>
      </w:pPr>
      <w:r>
        <w:rPr>
          <w:rFonts w:hint="cs"/>
          <w:rtl/>
        </w:rPr>
        <w:t xml:space="preserve">יש מקרים שאנחנו סוגרים אותם. </w:t>
      </w:r>
      <w:r w:rsidR="00137B6A">
        <w:rPr>
          <w:rFonts w:hint="cs"/>
          <w:rtl/>
        </w:rPr>
        <w:t xml:space="preserve">אנחנו </w:t>
      </w:r>
      <w:r>
        <w:rPr>
          <w:rFonts w:hint="cs"/>
          <w:rtl/>
        </w:rPr>
        <w:t xml:space="preserve">מראש לא פונים ליועץ המשפטי כי אנחנו </w:t>
      </w:r>
      <w:r w:rsidR="00137B6A">
        <w:rPr>
          <w:rFonts w:hint="cs"/>
          <w:rtl/>
        </w:rPr>
        <w:t xml:space="preserve">מבינים שעברה תקופה </w:t>
      </w:r>
      <w:r>
        <w:rPr>
          <w:rFonts w:hint="cs"/>
          <w:rtl/>
        </w:rPr>
        <w:t xml:space="preserve">מאוד </w:t>
      </w:r>
      <w:r w:rsidR="00137B6A">
        <w:rPr>
          <w:rFonts w:hint="cs"/>
          <w:rtl/>
        </w:rPr>
        <w:t xml:space="preserve">ארוכה </w:t>
      </w:r>
      <w:r>
        <w:rPr>
          <w:rFonts w:hint="cs"/>
          <w:rtl/>
        </w:rPr>
        <w:t xml:space="preserve">מזמן ביצוע העבירה. יש פה פגיעה באינטרס הציבורי, שהוא גם האינטרס של החשוד, ואנחנו </w:t>
      </w:r>
      <w:r w:rsidR="00137B6A">
        <w:rPr>
          <w:rFonts w:hint="cs"/>
          <w:rtl/>
        </w:rPr>
        <w:t>סוגרים את התיק</w:t>
      </w:r>
      <w:r w:rsidR="00A1404B">
        <w:rPr>
          <w:rFonts w:hint="cs"/>
          <w:rtl/>
        </w:rPr>
        <w:t xml:space="preserve">. </w:t>
      </w:r>
    </w:p>
    <w:p w:rsidR="00137B6A" w:rsidRDefault="00137B6A" w:rsidP="00137B6A">
      <w:pPr>
        <w:rPr>
          <w:rtl/>
        </w:rPr>
      </w:pPr>
    </w:p>
    <w:p w:rsidR="00137B6A" w:rsidRDefault="00137B6A" w:rsidP="00137B6A">
      <w:pPr>
        <w:pStyle w:val="af6"/>
        <w:keepNext/>
        <w:rPr>
          <w:rtl/>
        </w:rPr>
      </w:pPr>
      <w:bookmarkStart w:id="153" w:name="ET_yor_5094_20"/>
      <w:r w:rsidRPr="00137B6A">
        <w:rPr>
          <w:rStyle w:val="TagStyle"/>
          <w:rtl/>
        </w:rPr>
        <w:t xml:space="preserve"> &lt;&lt; יור &gt;&gt; </w:t>
      </w:r>
      <w:r>
        <w:rPr>
          <w:rtl/>
        </w:rPr>
        <w:t>היו"ר ניסן סלומינסקי:</w:t>
      </w:r>
      <w:r w:rsidRPr="00137B6A">
        <w:rPr>
          <w:rStyle w:val="TagStyle"/>
          <w:rtl/>
        </w:rPr>
        <w:t xml:space="preserve"> &lt;&lt; יור &gt;&gt;</w:t>
      </w:r>
      <w:r>
        <w:rPr>
          <w:rtl/>
        </w:rPr>
        <w:t xml:space="preserve"> </w:t>
      </w:r>
      <w:bookmarkEnd w:id="153"/>
    </w:p>
    <w:p w:rsidR="00137B6A" w:rsidRDefault="00137B6A" w:rsidP="00137B6A">
      <w:pPr>
        <w:pStyle w:val="KeepWithNext"/>
        <w:rPr>
          <w:rtl/>
        </w:rPr>
      </w:pPr>
    </w:p>
    <w:p w:rsidR="00137B6A" w:rsidRDefault="00F84D25" w:rsidP="00137B6A">
      <w:pPr>
        <w:rPr>
          <w:rtl/>
        </w:rPr>
      </w:pPr>
      <w:r>
        <w:rPr>
          <w:rFonts w:hint="cs"/>
          <w:rtl/>
        </w:rPr>
        <w:t xml:space="preserve">סוגרים </w:t>
      </w:r>
      <w:r>
        <w:rPr>
          <w:rtl/>
        </w:rPr>
        <w:t>–</w:t>
      </w:r>
      <w:r>
        <w:rPr>
          <w:rFonts w:hint="cs"/>
          <w:rtl/>
        </w:rPr>
        <w:t xml:space="preserve"> הכוונה </w:t>
      </w:r>
      <w:r w:rsidR="00137B6A">
        <w:rPr>
          <w:rFonts w:hint="cs"/>
          <w:rtl/>
        </w:rPr>
        <w:t>כי לא עמדתם במשך זמן החקירה</w:t>
      </w:r>
      <w:r>
        <w:rPr>
          <w:rFonts w:hint="cs"/>
          <w:rtl/>
        </w:rPr>
        <w:t>.</w:t>
      </w:r>
    </w:p>
    <w:p w:rsidR="00137B6A" w:rsidRDefault="00137B6A" w:rsidP="00137B6A">
      <w:pPr>
        <w:rPr>
          <w:rtl/>
        </w:rPr>
      </w:pPr>
    </w:p>
    <w:p w:rsidR="00137B6A" w:rsidRDefault="00137B6A" w:rsidP="00137B6A">
      <w:pPr>
        <w:pStyle w:val="af9"/>
        <w:keepNext/>
        <w:rPr>
          <w:rtl/>
        </w:rPr>
      </w:pPr>
      <w:bookmarkStart w:id="154" w:name="ET_guest_515493_21"/>
      <w:r w:rsidRPr="00137B6A">
        <w:rPr>
          <w:rStyle w:val="TagStyle"/>
          <w:rtl/>
        </w:rPr>
        <w:t xml:space="preserve"> &lt;&lt; אורח &gt;&gt; </w:t>
      </w:r>
      <w:r>
        <w:rPr>
          <w:rtl/>
        </w:rPr>
        <w:t>תמיר גינדין:</w:t>
      </w:r>
      <w:r w:rsidRPr="00137B6A">
        <w:rPr>
          <w:rStyle w:val="TagStyle"/>
          <w:rtl/>
        </w:rPr>
        <w:t xml:space="preserve"> &lt;&lt; אורח &gt;&gt;</w:t>
      </w:r>
      <w:r>
        <w:rPr>
          <w:rtl/>
        </w:rPr>
        <w:t xml:space="preserve"> </w:t>
      </w:r>
      <w:bookmarkEnd w:id="154"/>
    </w:p>
    <w:p w:rsidR="00137B6A" w:rsidRDefault="00137B6A" w:rsidP="00137B6A">
      <w:pPr>
        <w:pStyle w:val="KeepWithNext"/>
        <w:rPr>
          <w:rtl/>
        </w:rPr>
      </w:pPr>
    </w:p>
    <w:p w:rsidR="00137B6A" w:rsidRDefault="00F84D25" w:rsidP="00137B6A">
      <w:pPr>
        <w:rPr>
          <w:rtl/>
        </w:rPr>
      </w:pPr>
      <w:r>
        <w:rPr>
          <w:rFonts w:hint="cs"/>
          <w:rtl/>
        </w:rPr>
        <w:t>נכון.</w:t>
      </w:r>
    </w:p>
    <w:p w:rsidR="00137B6A" w:rsidRDefault="00137B6A" w:rsidP="00137B6A">
      <w:pPr>
        <w:rPr>
          <w:rtl/>
        </w:rPr>
      </w:pPr>
    </w:p>
    <w:p w:rsidR="00137B6A" w:rsidRDefault="00137B6A" w:rsidP="00137B6A">
      <w:pPr>
        <w:pStyle w:val="af9"/>
        <w:keepNext/>
        <w:rPr>
          <w:rtl/>
        </w:rPr>
      </w:pPr>
      <w:bookmarkStart w:id="155" w:name="ET_guest_514867_22"/>
      <w:r w:rsidRPr="00137B6A">
        <w:rPr>
          <w:rStyle w:val="TagStyle"/>
          <w:rtl/>
        </w:rPr>
        <w:t xml:space="preserve"> &lt;&lt; אורח &gt;&gt; </w:t>
      </w:r>
      <w:r>
        <w:rPr>
          <w:rtl/>
        </w:rPr>
        <w:t>דנה צרנובלסקי:</w:t>
      </w:r>
      <w:r w:rsidRPr="00137B6A">
        <w:rPr>
          <w:rStyle w:val="TagStyle"/>
          <w:rtl/>
        </w:rPr>
        <w:t xml:space="preserve"> &lt;&lt; אורח &gt;&gt;</w:t>
      </w:r>
      <w:r>
        <w:rPr>
          <w:rtl/>
        </w:rPr>
        <w:t xml:space="preserve"> </w:t>
      </w:r>
      <w:bookmarkEnd w:id="155"/>
    </w:p>
    <w:p w:rsidR="00137B6A" w:rsidRDefault="00137B6A" w:rsidP="00137B6A">
      <w:pPr>
        <w:pStyle w:val="KeepWithNext"/>
        <w:rPr>
          <w:rtl/>
        </w:rPr>
      </w:pPr>
    </w:p>
    <w:p w:rsidR="00F84D25" w:rsidRDefault="00F84D25" w:rsidP="00137B6A">
      <w:pPr>
        <w:rPr>
          <w:rtl/>
        </w:rPr>
      </w:pPr>
      <w:r>
        <w:rPr>
          <w:rFonts w:hint="cs"/>
          <w:rtl/>
        </w:rPr>
        <w:t xml:space="preserve">אני מזכירה שהצגנו </w:t>
      </w:r>
      <w:r w:rsidR="00A1404B">
        <w:rPr>
          <w:rFonts w:hint="cs"/>
          <w:rtl/>
        </w:rPr>
        <w:t>כאן נתונים לפני מספר דיונים.</w:t>
      </w:r>
    </w:p>
    <w:p w:rsidR="00F84D25" w:rsidRDefault="00F84D25" w:rsidP="00137B6A">
      <w:pPr>
        <w:rPr>
          <w:rtl/>
        </w:rPr>
      </w:pPr>
      <w:bookmarkStart w:id="156" w:name="_ETM_Q1_735475"/>
      <w:bookmarkStart w:id="157" w:name="_ETM_Q1_735719"/>
      <w:bookmarkEnd w:id="156"/>
      <w:bookmarkEnd w:id="157"/>
    </w:p>
    <w:p w:rsidR="00F84D25" w:rsidRDefault="00F84D25" w:rsidP="00F84D25">
      <w:pPr>
        <w:pStyle w:val="af6"/>
        <w:keepNext/>
        <w:rPr>
          <w:rtl/>
        </w:rPr>
      </w:pPr>
      <w:bookmarkStart w:id="158" w:name="ET_yor_5094_320"/>
      <w:r w:rsidRPr="00F84D25">
        <w:rPr>
          <w:rStyle w:val="TagStyle"/>
          <w:rtl/>
        </w:rPr>
        <w:t xml:space="preserve"> &lt;&lt; יור &gt;&gt; </w:t>
      </w:r>
      <w:r>
        <w:rPr>
          <w:rtl/>
        </w:rPr>
        <w:t>היו"ר ניסן סלומינסקי:</w:t>
      </w:r>
      <w:r w:rsidRPr="00F84D25">
        <w:rPr>
          <w:rStyle w:val="TagStyle"/>
          <w:rtl/>
        </w:rPr>
        <w:t xml:space="preserve"> &lt;&lt; יור &gt;&gt;</w:t>
      </w:r>
      <w:r>
        <w:rPr>
          <w:rtl/>
        </w:rPr>
        <w:t xml:space="preserve"> </w:t>
      </w:r>
      <w:bookmarkEnd w:id="158"/>
    </w:p>
    <w:p w:rsidR="00F84D25" w:rsidRDefault="00F84D25" w:rsidP="00F84D25">
      <w:pPr>
        <w:pStyle w:val="KeepWithNext"/>
        <w:rPr>
          <w:rtl/>
        </w:rPr>
      </w:pPr>
    </w:p>
    <w:p w:rsidR="00F84D25" w:rsidRDefault="00F84D25" w:rsidP="00F84D25">
      <w:pPr>
        <w:rPr>
          <w:rtl/>
        </w:rPr>
      </w:pPr>
      <w:r>
        <w:rPr>
          <w:rFonts w:hint="cs"/>
          <w:rtl/>
        </w:rPr>
        <w:t>שתמיד אתם אומרים.</w:t>
      </w:r>
    </w:p>
    <w:p w:rsidR="00F84D25" w:rsidRDefault="00F84D25" w:rsidP="00F84D25">
      <w:pPr>
        <w:rPr>
          <w:rtl/>
        </w:rPr>
      </w:pPr>
    </w:p>
    <w:p w:rsidR="00F84D25" w:rsidRDefault="00F84D25" w:rsidP="00F84D25">
      <w:pPr>
        <w:pStyle w:val="af9"/>
        <w:keepNext/>
        <w:rPr>
          <w:rtl/>
        </w:rPr>
      </w:pPr>
      <w:bookmarkStart w:id="159" w:name="ET_guest_514867_321"/>
      <w:r w:rsidRPr="00F84D25">
        <w:rPr>
          <w:rStyle w:val="TagStyle"/>
          <w:rtl/>
        </w:rPr>
        <w:t xml:space="preserve"> &lt;&lt; אורח &gt;&gt; </w:t>
      </w:r>
      <w:r>
        <w:rPr>
          <w:rtl/>
        </w:rPr>
        <w:t>דנה צרנובלסקי:</w:t>
      </w:r>
      <w:r w:rsidRPr="00F84D25">
        <w:rPr>
          <w:rStyle w:val="TagStyle"/>
          <w:rtl/>
        </w:rPr>
        <w:t xml:space="preserve"> &lt;&lt; אורח &gt;&gt;</w:t>
      </w:r>
      <w:r>
        <w:rPr>
          <w:rtl/>
        </w:rPr>
        <w:t xml:space="preserve"> </w:t>
      </w:r>
      <w:bookmarkEnd w:id="159"/>
    </w:p>
    <w:p w:rsidR="00F84D25" w:rsidRDefault="00F84D25" w:rsidP="00F84D25">
      <w:pPr>
        <w:pStyle w:val="KeepWithNext"/>
        <w:rPr>
          <w:rtl/>
        </w:rPr>
      </w:pPr>
    </w:p>
    <w:p w:rsidR="00137B6A" w:rsidRDefault="00F84D25" w:rsidP="00F84D25">
      <w:pPr>
        <w:rPr>
          <w:rtl/>
        </w:rPr>
      </w:pPr>
      <w:r>
        <w:rPr>
          <w:rFonts w:hint="cs"/>
          <w:rtl/>
        </w:rPr>
        <w:t xml:space="preserve">לא. הנתונים האלה מראים בצורה מאוד יפה </w:t>
      </w:r>
      <w:r w:rsidR="00137B6A">
        <w:rPr>
          <w:rFonts w:hint="cs"/>
          <w:rtl/>
        </w:rPr>
        <w:t xml:space="preserve">שהרוב המכריע </w:t>
      </w:r>
      <w:r>
        <w:rPr>
          <w:rtl/>
        </w:rPr>
        <w:t>–</w:t>
      </w:r>
      <w:r>
        <w:rPr>
          <w:rFonts w:hint="cs"/>
          <w:rtl/>
        </w:rPr>
        <w:t xml:space="preserve"> </w:t>
      </w:r>
      <w:bookmarkStart w:id="160" w:name="_ETM_Q1_743246"/>
      <w:bookmarkEnd w:id="160"/>
      <w:r>
        <w:rPr>
          <w:rFonts w:hint="cs"/>
          <w:rtl/>
        </w:rPr>
        <w:t xml:space="preserve">אם אני לא טועה, זה היה מעל 90%, 97% מהתיקים </w:t>
      </w:r>
      <w:r w:rsidR="00137B6A">
        <w:rPr>
          <w:rFonts w:hint="cs"/>
          <w:rtl/>
        </w:rPr>
        <w:t>נסגרים בפרקי זמן קצרים</w:t>
      </w:r>
      <w:r>
        <w:rPr>
          <w:rFonts w:hint="cs"/>
          <w:rtl/>
        </w:rPr>
        <w:t>.</w:t>
      </w:r>
    </w:p>
    <w:p w:rsidR="00F84D25" w:rsidRDefault="00F84D25" w:rsidP="00F84D25">
      <w:pPr>
        <w:rPr>
          <w:rtl/>
        </w:rPr>
      </w:pPr>
      <w:bookmarkStart w:id="161" w:name="_ETM_Q1_750805"/>
      <w:bookmarkStart w:id="162" w:name="_ETM_Q1_751042"/>
      <w:bookmarkEnd w:id="161"/>
      <w:bookmarkEnd w:id="162"/>
    </w:p>
    <w:p w:rsidR="00137B6A" w:rsidRDefault="00137B6A" w:rsidP="00F705F9">
      <w:pPr>
        <w:ind w:firstLine="0"/>
        <w:rPr>
          <w:u w:val="single"/>
          <w:rtl/>
        </w:rPr>
      </w:pPr>
      <w:r w:rsidRPr="00F705F9">
        <w:rPr>
          <w:rFonts w:hint="cs"/>
          <w:u w:val="single"/>
          <w:rtl/>
        </w:rPr>
        <w:t>תמי סלע:</w:t>
      </w:r>
    </w:p>
    <w:p w:rsidR="00137B6A" w:rsidRDefault="00137B6A" w:rsidP="00F705F9">
      <w:pPr>
        <w:ind w:firstLine="0"/>
        <w:rPr>
          <w:u w:val="single"/>
          <w:rtl/>
        </w:rPr>
      </w:pPr>
    </w:p>
    <w:p w:rsidR="00137B6A" w:rsidRDefault="00137B6A" w:rsidP="00137B6A">
      <w:pPr>
        <w:rPr>
          <w:rtl/>
        </w:rPr>
      </w:pPr>
      <w:r w:rsidRPr="00F06E1E">
        <w:rPr>
          <w:rFonts w:hint="cs"/>
          <w:rtl/>
        </w:rPr>
        <w:t>מטופלים בזמן לפי ההנחיות</w:t>
      </w:r>
      <w:r w:rsidR="00F84D25" w:rsidRPr="00F06E1E">
        <w:rPr>
          <w:rFonts w:hint="cs"/>
          <w:rtl/>
        </w:rPr>
        <w:t>.</w:t>
      </w:r>
    </w:p>
    <w:p w:rsidR="00137B6A" w:rsidRDefault="00137B6A" w:rsidP="00137B6A">
      <w:pPr>
        <w:rPr>
          <w:rtl/>
        </w:rPr>
      </w:pPr>
    </w:p>
    <w:p w:rsidR="00137B6A" w:rsidRDefault="00137B6A" w:rsidP="00137B6A">
      <w:pPr>
        <w:pStyle w:val="af6"/>
        <w:keepNext/>
        <w:rPr>
          <w:rtl/>
        </w:rPr>
      </w:pPr>
      <w:bookmarkStart w:id="163" w:name="ET_yor_5094_23"/>
      <w:r w:rsidRPr="00137B6A">
        <w:rPr>
          <w:rStyle w:val="TagStyle"/>
          <w:rtl/>
        </w:rPr>
        <w:t xml:space="preserve"> &lt;&lt; יור &gt;&gt; </w:t>
      </w:r>
      <w:r>
        <w:rPr>
          <w:rtl/>
        </w:rPr>
        <w:t>היו"ר ניסן סלומינסקי:</w:t>
      </w:r>
      <w:r w:rsidRPr="00137B6A">
        <w:rPr>
          <w:rStyle w:val="TagStyle"/>
          <w:rtl/>
        </w:rPr>
        <w:t xml:space="preserve"> &lt;&lt; יור &gt;&gt;</w:t>
      </w:r>
      <w:r>
        <w:rPr>
          <w:rtl/>
        </w:rPr>
        <w:t xml:space="preserve"> </w:t>
      </w:r>
      <w:bookmarkEnd w:id="163"/>
    </w:p>
    <w:p w:rsidR="00137B6A" w:rsidRDefault="00137B6A" w:rsidP="00137B6A">
      <w:pPr>
        <w:pStyle w:val="KeepWithNext"/>
        <w:rPr>
          <w:rtl/>
        </w:rPr>
      </w:pPr>
    </w:p>
    <w:p w:rsidR="00137B6A" w:rsidRDefault="00F06E1E" w:rsidP="00137B6A">
      <w:pPr>
        <w:rPr>
          <w:rtl/>
        </w:rPr>
      </w:pPr>
      <w:r>
        <w:rPr>
          <w:rFonts w:hint="cs"/>
          <w:rtl/>
        </w:rPr>
        <w:t xml:space="preserve">אם היה 90% </w:t>
      </w:r>
      <w:r>
        <w:rPr>
          <w:rFonts w:hint="eastAsia"/>
        </w:rPr>
        <w:t>–</w:t>
      </w:r>
      <w:r>
        <w:rPr>
          <w:rFonts w:hint="cs"/>
          <w:rtl/>
        </w:rPr>
        <w:t xml:space="preserve"> </w:t>
      </w:r>
      <w:r w:rsidR="00137B6A">
        <w:rPr>
          <w:rFonts w:hint="cs"/>
          <w:rtl/>
        </w:rPr>
        <w:t>כמה תיקים</w:t>
      </w:r>
      <w:r>
        <w:rPr>
          <w:rFonts w:hint="cs"/>
          <w:rtl/>
        </w:rPr>
        <w:t xml:space="preserve"> יש לכם, 390,000?</w:t>
      </w:r>
    </w:p>
    <w:p w:rsidR="00F06E1E" w:rsidRDefault="00F06E1E" w:rsidP="00137B6A">
      <w:pPr>
        <w:rPr>
          <w:rtl/>
        </w:rPr>
      </w:pPr>
    </w:p>
    <w:p w:rsidR="00137B6A" w:rsidRDefault="00137B6A" w:rsidP="00F705F9">
      <w:pPr>
        <w:ind w:firstLine="0"/>
        <w:rPr>
          <w:u w:val="single"/>
          <w:rtl/>
        </w:rPr>
      </w:pPr>
      <w:r w:rsidRPr="00F705F9">
        <w:rPr>
          <w:rFonts w:hint="cs"/>
          <w:u w:val="single"/>
          <w:rtl/>
        </w:rPr>
        <w:t>תמי סלע:</w:t>
      </w:r>
    </w:p>
    <w:p w:rsidR="00137B6A" w:rsidRDefault="00137B6A" w:rsidP="00F705F9">
      <w:pPr>
        <w:ind w:firstLine="0"/>
        <w:rPr>
          <w:u w:val="single"/>
          <w:rtl/>
        </w:rPr>
      </w:pPr>
    </w:p>
    <w:p w:rsidR="00137B6A" w:rsidRDefault="00137B6A" w:rsidP="00137B6A">
      <w:pPr>
        <w:rPr>
          <w:rtl/>
        </w:rPr>
      </w:pPr>
      <w:r>
        <w:rPr>
          <w:rFonts w:hint="cs"/>
          <w:rtl/>
        </w:rPr>
        <w:t>בסביבות 300,000</w:t>
      </w:r>
      <w:bookmarkStart w:id="164" w:name="_ETM_Q1_766772"/>
      <w:bookmarkEnd w:id="164"/>
      <w:r w:rsidR="00F06E1E">
        <w:rPr>
          <w:rFonts w:hint="cs"/>
          <w:rtl/>
        </w:rPr>
        <w:t>, אבל מתוכם גלויים זה מחצית בערך.</w:t>
      </w:r>
    </w:p>
    <w:p w:rsidR="00F06E1E" w:rsidRDefault="00F06E1E" w:rsidP="00137B6A">
      <w:pPr>
        <w:rPr>
          <w:rtl/>
        </w:rPr>
      </w:pPr>
    </w:p>
    <w:p w:rsidR="00F06E1E" w:rsidRDefault="00F06E1E" w:rsidP="00F06E1E">
      <w:pPr>
        <w:pStyle w:val="af6"/>
        <w:keepNext/>
        <w:rPr>
          <w:rtl/>
        </w:rPr>
      </w:pPr>
      <w:bookmarkStart w:id="165" w:name="ET_yor_5094_321"/>
      <w:r w:rsidRPr="00F06E1E">
        <w:rPr>
          <w:rStyle w:val="TagStyle"/>
          <w:rtl/>
        </w:rPr>
        <w:t xml:space="preserve"> &lt;&lt; יור &gt;&gt; </w:t>
      </w:r>
      <w:r>
        <w:rPr>
          <w:rtl/>
        </w:rPr>
        <w:t>היו"ר ניסן סלומינסקי:</w:t>
      </w:r>
      <w:r w:rsidRPr="00F06E1E">
        <w:rPr>
          <w:rStyle w:val="TagStyle"/>
          <w:rtl/>
        </w:rPr>
        <w:t xml:space="preserve"> &lt;&lt; יור &gt;&gt;</w:t>
      </w:r>
      <w:r>
        <w:rPr>
          <w:rtl/>
        </w:rPr>
        <w:t xml:space="preserve"> </w:t>
      </w:r>
      <w:bookmarkEnd w:id="165"/>
    </w:p>
    <w:p w:rsidR="00F06E1E" w:rsidRDefault="00F06E1E" w:rsidP="00F06E1E">
      <w:pPr>
        <w:pStyle w:val="KeepWithNext"/>
        <w:rPr>
          <w:rtl/>
        </w:rPr>
      </w:pPr>
    </w:p>
    <w:p w:rsidR="00F06E1E" w:rsidRDefault="00F06E1E" w:rsidP="00F06E1E">
      <w:pPr>
        <w:rPr>
          <w:rtl/>
        </w:rPr>
      </w:pPr>
      <w:r>
        <w:rPr>
          <w:rFonts w:hint="cs"/>
          <w:rtl/>
        </w:rPr>
        <w:t xml:space="preserve">300,000 נניח, אז 10% מהם זה 30,000. </w:t>
      </w:r>
    </w:p>
    <w:p w:rsidR="00F06E1E" w:rsidRDefault="00F06E1E" w:rsidP="00137B6A">
      <w:pPr>
        <w:rPr>
          <w:rtl/>
        </w:rPr>
      </w:pPr>
      <w:bookmarkStart w:id="166" w:name="_ETM_Q1_770991"/>
      <w:bookmarkStart w:id="167" w:name="_ETM_Q1_771050"/>
      <w:bookmarkEnd w:id="166"/>
      <w:bookmarkEnd w:id="167"/>
    </w:p>
    <w:p w:rsidR="00F06E1E" w:rsidRDefault="00F06E1E" w:rsidP="00F06E1E">
      <w:pPr>
        <w:pStyle w:val="af9"/>
        <w:keepNext/>
        <w:rPr>
          <w:rtl/>
        </w:rPr>
      </w:pPr>
      <w:bookmarkStart w:id="168" w:name="ET_guest_גבי_פיסמן_322"/>
      <w:r w:rsidRPr="00F06E1E">
        <w:rPr>
          <w:rStyle w:val="TagStyle"/>
          <w:rtl/>
        </w:rPr>
        <w:t xml:space="preserve"> &lt;&lt; אורח &gt;&gt; </w:t>
      </w:r>
      <w:r>
        <w:rPr>
          <w:rtl/>
        </w:rPr>
        <w:t>גבי פיסמן:</w:t>
      </w:r>
      <w:r w:rsidRPr="00F06E1E">
        <w:rPr>
          <w:rStyle w:val="TagStyle"/>
          <w:rtl/>
        </w:rPr>
        <w:t xml:space="preserve"> &lt;&lt; אורח &gt;&gt;</w:t>
      </w:r>
      <w:r>
        <w:rPr>
          <w:rtl/>
        </w:rPr>
        <w:t xml:space="preserve"> </w:t>
      </w:r>
      <w:bookmarkEnd w:id="168"/>
    </w:p>
    <w:p w:rsidR="00F06E1E" w:rsidRDefault="00F06E1E" w:rsidP="00F06E1E">
      <w:pPr>
        <w:pStyle w:val="KeepWithNext"/>
        <w:rPr>
          <w:rtl/>
        </w:rPr>
      </w:pPr>
    </w:p>
    <w:p w:rsidR="00137B6A" w:rsidRDefault="00F06E1E" w:rsidP="00F06E1E">
      <w:pPr>
        <w:rPr>
          <w:rtl/>
        </w:rPr>
      </w:pPr>
      <w:r>
        <w:rPr>
          <w:rFonts w:hint="cs"/>
          <w:rtl/>
        </w:rPr>
        <w:t>ה</w:t>
      </w:r>
      <w:r w:rsidR="00137B6A">
        <w:rPr>
          <w:rFonts w:hint="cs"/>
          <w:rtl/>
        </w:rPr>
        <w:t>יא אמרה 3%</w:t>
      </w:r>
      <w:r>
        <w:rPr>
          <w:rFonts w:hint="cs"/>
          <w:rtl/>
        </w:rPr>
        <w:t>.</w:t>
      </w:r>
    </w:p>
    <w:p w:rsidR="00137B6A" w:rsidRDefault="00137B6A" w:rsidP="00137B6A">
      <w:pPr>
        <w:rPr>
          <w:rtl/>
        </w:rPr>
      </w:pPr>
    </w:p>
    <w:p w:rsidR="00F06E1E" w:rsidRDefault="00F06E1E" w:rsidP="00F06E1E">
      <w:pPr>
        <w:pStyle w:val="af5"/>
        <w:keepNext/>
        <w:rPr>
          <w:rtl/>
        </w:rPr>
      </w:pPr>
      <w:bookmarkStart w:id="169" w:name="ET_interruption_קריאה_323"/>
      <w:r w:rsidRPr="00F06E1E">
        <w:rPr>
          <w:rStyle w:val="TagStyle"/>
          <w:rtl/>
        </w:rPr>
        <w:t xml:space="preserve"> &lt;&lt; קריאה &gt;&gt; </w:t>
      </w:r>
      <w:r>
        <w:rPr>
          <w:rtl/>
        </w:rPr>
        <w:t>קריאה:</w:t>
      </w:r>
      <w:r w:rsidRPr="00F06E1E">
        <w:rPr>
          <w:rStyle w:val="TagStyle"/>
          <w:rtl/>
        </w:rPr>
        <w:t xml:space="preserve"> &lt;&lt; קריאה &gt;&gt;</w:t>
      </w:r>
      <w:r>
        <w:rPr>
          <w:rtl/>
        </w:rPr>
        <w:t xml:space="preserve"> </w:t>
      </w:r>
      <w:bookmarkEnd w:id="169"/>
    </w:p>
    <w:p w:rsidR="00F06E1E" w:rsidRDefault="00F06E1E" w:rsidP="00F06E1E">
      <w:pPr>
        <w:pStyle w:val="KeepWithNext"/>
        <w:rPr>
          <w:rtl/>
        </w:rPr>
      </w:pPr>
    </w:p>
    <w:p w:rsidR="00F06E1E" w:rsidRDefault="00F06E1E" w:rsidP="00F06E1E">
      <w:pPr>
        <w:rPr>
          <w:rtl/>
        </w:rPr>
      </w:pPr>
      <w:r>
        <w:rPr>
          <w:rFonts w:hint="cs"/>
          <w:rtl/>
        </w:rPr>
        <w:t xml:space="preserve">97%. </w:t>
      </w:r>
    </w:p>
    <w:p w:rsidR="00F06E1E" w:rsidRDefault="00F06E1E" w:rsidP="00F06E1E">
      <w:pPr>
        <w:rPr>
          <w:rtl/>
        </w:rPr>
      </w:pPr>
      <w:bookmarkStart w:id="170" w:name="_ETM_Q1_771765"/>
      <w:bookmarkStart w:id="171" w:name="_ETM_Q1_771827"/>
      <w:bookmarkEnd w:id="170"/>
      <w:bookmarkEnd w:id="171"/>
    </w:p>
    <w:p w:rsidR="00F06E1E" w:rsidRDefault="00F06E1E" w:rsidP="00F06E1E">
      <w:pPr>
        <w:pStyle w:val="af6"/>
        <w:keepNext/>
        <w:rPr>
          <w:rtl/>
        </w:rPr>
      </w:pPr>
      <w:bookmarkStart w:id="172" w:name="ET_yor_5094_324"/>
      <w:r w:rsidRPr="00F06E1E">
        <w:rPr>
          <w:rStyle w:val="TagStyle"/>
          <w:rtl/>
        </w:rPr>
        <w:lastRenderedPageBreak/>
        <w:t xml:space="preserve"> &lt;&lt; יור &gt;&gt; </w:t>
      </w:r>
      <w:r>
        <w:rPr>
          <w:rtl/>
        </w:rPr>
        <w:t>היו"ר ניסן סלומינסקי:</w:t>
      </w:r>
      <w:r w:rsidRPr="00F06E1E">
        <w:rPr>
          <w:rStyle w:val="TagStyle"/>
          <w:rtl/>
        </w:rPr>
        <w:t xml:space="preserve"> &lt;&lt; יור &gt;&gt;</w:t>
      </w:r>
      <w:r>
        <w:rPr>
          <w:rtl/>
        </w:rPr>
        <w:t xml:space="preserve"> </w:t>
      </w:r>
      <w:bookmarkEnd w:id="172"/>
    </w:p>
    <w:p w:rsidR="00F06E1E" w:rsidRDefault="00F06E1E" w:rsidP="00F06E1E">
      <w:pPr>
        <w:pStyle w:val="KeepWithNext"/>
        <w:rPr>
          <w:rtl/>
        </w:rPr>
      </w:pPr>
    </w:p>
    <w:p w:rsidR="00F06E1E" w:rsidRDefault="00F06E1E" w:rsidP="00F06E1E">
      <w:pPr>
        <w:rPr>
          <w:rtl/>
        </w:rPr>
      </w:pPr>
      <w:bookmarkStart w:id="173" w:name="_ETM_Q1_774692"/>
      <w:bookmarkEnd w:id="173"/>
      <w:r>
        <w:rPr>
          <w:rFonts w:hint="cs"/>
          <w:rtl/>
        </w:rPr>
        <w:t>97% או 90%?</w:t>
      </w:r>
      <w:bookmarkStart w:id="174" w:name="_ETM_Q1_775397"/>
      <w:bookmarkEnd w:id="174"/>
    </w:p>
    <w:p w:rsidR="00F06E1E" w:rsidRDefault="00F06E1E" w:rsidP="00F06E1E">
      <w:pPr>
        <w:rPr>
          <w:rtl/>
        </w:rPr>
      </w:pPr>
      <w:bookmarkStart w:id="175" w:name="_ETM_Q1_775490"/>
      <w:bookmarkEnd w:id="175"/>
      <w:r>
        <w:rPr>
          <w:rtl/>
        </w:rPr>
        <w:t xml:space="preserve">   </w:t>
      </w:r>
    </w:p>
    <w:p w:rsidR="00137B6A" w:rsidRDefault="00137B6A" w:rsidP="00137B6A">
      <w:pPr>
        <w:pStyle w:val="af9"/>
        <w:keepNext/>
        <w:rPr>
          <w:rtl/>
        </w:rPr>
      </w:pPr>
      <w:bookmarkStart w:id="176" w:name="ET_guest_602185_25"/>
      <w:r w:rsidRPr="00137B6A">
        <w:rPr>
          <w:rStyle w:val="TagStyle"/>
          <w:rtl/>
        </w:rPr>
        <w:t xml:space="preserve"> &lt;&lt; אורח &gt;&gt; </w:t>
      </w:r>
      <w:r>
        <w:rPr>
          <w:rtl/>
        </w:rPr>
        <w:t>ליאת לב:</w:t>
      </w:r>
      <w:r w:rsidRPr="00137B6A">
        <w:rPr>
          <w:rStyle w:val="TagStyle"/>
          <w:rtl/>
        </w:rPr>
        <w:t xml:space="preserve"> &lt;&lt; אורח &gt;&gt;</w:t>
      </w:r>
      <w:r>
        <w:rPr>
          <w:rtl/>
        </w:rPr>
        <w:t xml:space="preserve"> </w:t>
      </w:r>
      <w:bookmarkEnd w:id="176"/>
    </w:p>
    <w:p w:rsidR="00137B6A" w:rsidRDefault="00137B6A" w:rsidP="00137B6A">
      <w:pPr>
        <w:pStyle w:val="KeepWithNext"/>
        <w:rPr>
          <w:rtl/>
        </w:rPr>
      </w:pPr>
    </w:p>
    <w:p w:rsidR="00F06E1E" w:rsidRDefault="00F06E1E" w:rsidP="00137B6A">
      <w:pPr>
        <w:rPr>
          <w:rtl/>
        </w:rPr>
      </w:pPr>
      <w:r>
        <w:rPr>
          <w:rFonts w:hint="cs"/>
          <w:rtl/>
        </w:rPr>
        <w:t xml:space="preserve">97% נסגרים. </w:t>
      </w:r>
    </w:p>
    <w:p w:rsidR="00F06E1E" w:rsidRDefault="00F06E1E" w:rsidP="00137B6A">
      <w:pPr>
        <w:rPr>
          <w:rtl/>
        </w:rPr>
      </w:pPr>
    </w:p>
    <w:p w:rsidR="00F06E1E" w:rsidRDefault="00F06E1E" w:rsidP="00F06E1E">
      <w:pPr>
        <w:pStyle w:val="a4"/>
        <w:keepNext/>
        <w:rPr>
          <w:rtl/>
        </w:rPr>
      </w:pPr>
      <w:bookmarkStart w:id="177" w:name="ET_speaker_תמי_סלע_325"/>
      <w:r w:rsidRPr="00F06E1E">
        <w:rPr>
          <w:rStyle w:val="TagStyle"/>
          <w:rtl/>
        </w:rPr>
        <w:t xml:space="preserve"> &lt;&lt; דובר &gt;&gt; </w:t>
      </w:r>
      <w:r>
        <w:rPr>
          <w:rtl/>
        </w:rPr>
        <w:t>תמי סלע:</w:t>
      </w:r>
      <w:r w:rsidRPr="00F06E1E">
        <w:rPr>
          <w:rStyle w:val="TagStyle"/>
          <w:rtl/>
        </w:rPr>
        <w:t xml:space="preserve"> &lt;&lt; דובר &gt;&gt;</w:t>
      </w:r>
      <w:r>
        <w:rPr>
          <w:rtl/>
        </w:rPr>
        <w:t xml:space="preserve"> </w:t>
      </w:r>
      <w:bookmarkEnd w:id="177"/>
    </w:p>
    <w:p w:rsidR="00F06E1E" w:rsidRDefault="00F06E1E" w:rsidP="00F06E1E">
      <w:pPr>
        <w:pStyle w:val="KeepWithNext"/>
        <w:rPr>
          <w:rtl/>
        </w:rPr>
      </w:pPr>
    </w:p>
    <w:p w:rsidR="00F06E1E" w:rsidRDefault="00F06E1E" w:rsidP="00F06E1E">
      <w:pPr>
        <w:rPr>
          <w:rtl/>
        </w:rPr>
      </w:pPr>
      <w:r>
        <w:rPr>
          <w:rFonts w:hint="cs"/>
          <w:rtl/>
        </w:rPr>
        <w:t xml:space="preserve">עדיין, זה </w:t>
      </w:r>
      <w:bookmarkStart w:id="178" w:name="_ETM_Q1_779399"/>
      <w:bookmarkEnd w:id="178"/>
      <w:r>
        <w:rPr>
          <w:rFonts w:hint="cs"/>
          <w:rtl/>
        </w:rPr>
        <w:t xml:space="preserve">משאיר גם תיקים שבהם לא עומדים. שוב, יש את </w:t>
      </w:r>
      <w:bookmarkStart w:id="179" w:name="_ETM_Q1_783867"/>
      <w:bookmarkEnd w:id="179"/>
      <w:r>
        <w:rPr>
          <w:rFonts w:hint="cs"/>
          <w:rtl/>
        </w:rPr>
        <w:t>המנגנון של - - -</w:t>
      </w:r>
    </w:p>
    <w:p w:rsidR="00922190" w:rsidRDefault="00922190" w:rsidP="00F06E1E">
      <w:pPr>
        <w:rPr>
          <w:rtl/>
        </w:rPr>
      </w:pPr>
      <w:bookmarkStart w:id="180" w:name="_ETM_Q1_786856"/>
      <w:bookmarkStart w:id="181" w:name="_ETM_Q1_786932"/>
      <w:bookmarkStart w:id="182" w:name="_ETM_Q1_794395"/>
      <w:bookmarkStart w:id="183" w:name="_ETM_Q1_794482"/>
      <w:bookmarkEnd w:id="180"/>
      <w:bookmarkEnd w:id="181"/>
      <w:bookmarkEnd w:id="182"/>
      <w:bookmarkEnd w:id="183"/>
    </w:p>
    <w:p w:rsidR="00922190" w:rsidRDefault="00922190" w:rsidP="00922190">
      <w:pPr>
        <w:pStyle w:val="af9"/>
        <w:keepNext/>
        <w:rPr>
          <w:rtl/>
        </w:rPr>
      </w:pPr>
      <w:bookmarkStart w:id="184" w:name="ET_guest_602185_26"/>
      <w:r w:rsidRPr="00137B6A">
        <w:rPr>
          <w:rStyle w:val="TagStyle"/>
          <w:rtl/>
        </w:rPr>
        <w:t xml:space="preserve">&lt;&lt; אורח &gt;&gt; </w:t>
      </w:r>
      <w:r>
        <w:rPr>
          <w:rtl/>
        </w:rPr>
        <w:t>ליאת לב:</w:t>
      </w:r>
      <w:r w:rsidRPr="00137B6A">
        <w:rPr>
          <w:rStyle w:val="TagStyle"/>
          <w:rtl/>
        </w:rPr>
        <w:t xml:space="preserve"> &lt;&lt; אורח &gt;&gt;</w:t>
      </w:r>
      <w:r>
        <w:rPr>
          <w:rtl/>
        </w:rPr>
        <w:t xml:space="preserve"> </w:t>
      </w:r>
      <w:bookmarkEnd w:id="184"/>
    </w:p>
    <w:p w:rsidR="00922190" w:rsidRDefault="00922190" w:rsidP="00922190">
      <w:pPr>
        <w:rPr>
          <w:rtl/>
        </w:rPr>
      </w:pPr>
    </w:p>
    <w:p w:rsidR="00922190" w:rsidRDefault="00922190" w:rsidP="00F06E1E">
      <w:pPr>
        <w:rPr>
          <w:rtl/>
        </w:rPr>
      </w:pPr>
      <w:r>
        <w:rPr>
          <w:rFonts w:hint="cs"/>
          <w:rtl/>
        </w:rPr>
        <w:t xml:space="preserve">בדקנו גם ב-3%, וגם ב-3% אין חריגה גדולה מהנהלים. </w:t>
      </w:r>
    </w:p>
    <w:p w:rsidR="00922190" w:rsidRDefault="00922190" w:rsidP="00F06E1E">
      <w:pPr>
        <w:rPr>
          <w:rtl/>
        </w:rPr>
      </w:pPr>
      <w:bookmarkStart w:id="185" w:name="_ETM_Q1_793603"/>
      <w:bookmarkStart w:id="186" w:name="_ETM_Q1_793704"/>
      <w:bookmarkEnd w:id="185"/>
      <w:bookmarkEnd w:id="186"/>
    </w:p>
    <w:p w:rsidR="00922190" w:rsidRDefault="00922190" w:rsidP="00922190">
      <w:pPr>
        <w:pStyle w:val="af6"/>
        <w:keepNext/>
        <w:rPr>
          <w:rtl/>
        </w:rPr>
      </w:pPr>
      <w:bookmarkStart w:id="187" w:name="ET_yor_5094_326"/>
      <w:r w:rsidRPr="00922190">
        <w:rPr>
          <w:rStyle w:val="TagStyle"/>
          <w:rtl/>
        </w:rPr>
        <w:t xml:space="preserve"> &lt;&lt; יור &gt;&gt; </w:t>
      </w:r>
      <w:r>
        <w:rPr>
          <w:rtl/>
        </w:rPr>
        <w:t>היו"ר ניסן סלומינסקי:</w:t>
      </w:r>
      <w:r w:rsidRPr="00922190">
        <w:rPr>
          <w:rStyle w:val="TagStyle"/>
          <w:rtl/>
        </w:rPr>
        <w:t xml:space="preserve"> &lt;&lt; יור &gt;&gt;</w:t>
      </w:r>
      <w:r>
        <w:rPr>
          <w:rtl/>
        </w:rPr>
        <w:t xml:space="preserve"> </w:t>
      </w:r>
      <w:bookmarkEnd w:id="187"/>
    </w:p>
    <w:p w:rsidR="00922190" w:rsidRDefault="00922190" w:rsidP="00922190">
      <w:pPr>
        <w:pStyle w:val="KeepWithNext"/>
        <w:rPr>
          <w:rtl/>
        </w:rPr>
      </w:pPr>
    </w:p>
    <w:p w:rsidR="00922190" w:rsidRDefault="00922190" w:rsidP="00922190">
      <w:pPr>
        <w:rPr>
          <w:rtl/>
        </w:rPr>
      </w:pPr>
      <w:r>
        <w:rPr>
          <w:rFonts w:hint="cs"/>
          <w:rtl/>
        </w:rPr>
        <w:t xml:space="preserve">בואו נמשיך. </w:t>
      </w:r>
    </w:p>
    <w:p w:rsidR="00922190" w:rsidRDefault="00922190" w:rsidP="00922190">
      <w:pPr>
        <w:rPr>
          <w:rtl/>
        </w:rPr>
      </w:pPr>
      <w:bookmarkStart w:id="188" w:name="_ETM_Q1_801718"/>
      <w:bookmarkStart w:id="189" w:name="_ETM_Q1_801823"/>
      <w:bookmarkEnd w:id="188"/>
      <w:bookmarkEnd w:id="189"/>
    </w:p>
    <w:p w:rsidR="00922190" w:rsidRDefault="00922190" w:rsidP="00922190">
      <w:pPr>
        <w:pStyle w:val="a4"/>
        <w:keepNext/>
        <w:rPr>
          <w:rtl/>
        </w:rPr>
      </w:pPr>
      <w:bookmarkStart w:id="190" w:name="ET_speaker_תמי_סלע_327"/>
      <w:r w:rsidRPr="00922190">
        <w:rPr>
          <w:rStyle w:val="TagStyle"/>
          <w:rtl/>
        </w:rPr>
        <w:t xml:space="preserve"> &lt;&lt; דובר &gt;&gt; </w:t>
      </w:r>
      <w:r>
        <w:rPr>
          <w:rtl/>
        </w:rPr>
        <w:t>תמי סלע:</w:t>
      </w:r>
      <w:r w:rsidRPr="00922190">
        <w:rPr>
          <w:rStyle w:val="TagStyle"/>
          <w:rtl/>
        </w:rPr>
        <w:t xml:space="preserve"> &lt;&lt; דובר &gt;&gt;</w:t>
      </w:r>
      <w:r>
        <w:rPr>
          <w:rtl/>
        </w:rPr>
        <w:t xml:space="preserve"> </w:t>
      </w:r>
      <w:bookmarkEnd w:id="190"/>
    </w:p>
    <w:p w:rsidR="00922190" w:rsidRDefault="00922190" w:rsidP="00922190">
      <w:pPr>
        <w:pStyle w:val="KeepWithNext"/>
        <w:rPr>
          <w:rtl/>
        </w:rPr>
      </w:pPr>
    </w:p>
    <w:p w:rsidR="00922190" w:rsidRDefault="00922190" w:rsidP="00922190">
      <w:pPr>
        <w:rPr>
          <w:rtl/>
        </w:rPr>
      </w:pPr>
      <w:r>
        <w:rPr>
          <w:rFonts w:hint="cs"/>
          <w:rtl/>
        </w:rPr>
        <w:t xml:space="preserve">גבי, לפי </w:t>
      </w:r>
      <w:bookmarkStart w:id="191" w:name="_ETM_Q1_801250"/>
      <w:bookmarkEnd w:id="191"/>
      <w:r>
        <w:rPr>
          <w:rFonts w:hint="cs"/>
          <w:rtl/>
        </w:rPr>
        <w:t>מה התקופות נקבעו?</w:t>
      </w:r>
    </w:p>
    <w:p w:rsidR="00F06E1E" w:rsidRDefault="00F06E1E" w:rsidP="00922190">
      <w:pPr>
        <w:rPr>
          <w:rtl/>
        </w:rPr>
      </w:pPr>
      <w:bookmarkStart w:id="192" w:name="_ETM_Q1_801199"/>
      <w:bookmarkStart w:id="193" w:name="_ETM_Q1_801269"/>
      <w:bookmarkEnd w:id="192"/>
      <w:bookmarkEnd w:id="193"/>
    </w:p>
    <w:p w:rsidR="00922190" w:rsidRDefault="00922190" w:rsidP="00922190">
      <w:pPr>
        <w:pStyle w:val="af9"/>
        <w:keepNext/>
        <w:rPr>
          <w:rtl/>
        </w:rPr>
      </w:pPr>
      <w:bookmarkStart w:id="194" w:name="ET_guest_514867_24"/>
      <w:r w:rsidRPr="00137B6A">
        <w:rPr>
          <w:rStyle w:val="TagStyle"/>
          <w:rtl/>
        </w:rPr>
        <w:t xml:space="preserve">&lt;&lt; אורח &gt;&gt; </w:t>
      </w:r>
      <w:r>
        <w:rPr>
          <w:rtl/>
        </w:rPr>
        <w:t>דנה צרנובלסקי:</w:t>
      </w:r>
      <w:r w:rsidRPr="00137B6A">
        <w:rPr>
          <w:rStyle w:val="TagStyle"/>
          <w:rtl/>
        </w:rPr>
        <w:t xml:space="preserve"> &lt;&lt; אורח &gt;&gt;</w:t>
      </w:r>
      <w:r>
        <w:rPr>
          <w:rtl/>
        </w:rPr>
        <w:t xml:space="preserve"> </w:t>
      </w:r>
      <w:bookmarkEnd w:id="194"/>
    </w:p>
    <w:p w:rsidR="00922190" w:rsidRDefault="00922190" w:rsidP="00922190">
      <w:pPr>
        <w:rPr>
          <w:rtl/>
        </w:rPr>
      </w:pPr>
    </w:p>
    <w:p w:rsidR="00922190" w:rsidRDefault="00922190" w:rsidP="00EC0E57">
      <w:pPr>
        <w:rPr>
          <w:rtl/>
        </w:rPr>
      </w:pPr>
      <w:bookmarkStart w:id="195" w:name="_ETM_Q1_802791"/>
      <w:bookmarkStart w:id="196" w:name="_ETM_Q1_802844"/>
      <w:bookmarkEnd w:id="195"/>
      <w:bookmarkEnd w:id="196"/>
      <w:r>
        <w:rPr>
          <w:rFonts w:hint="cs"/>
          <w:rtl/>
        </w:rPr>
        <w:t>אני רק אעיר עוד משהו על זה</w:t>
      </w:r>
      <w:bookmarkStart w:id="197" w:name="_ETM_Q1_806064"/>
      <w:bookmarkEnd w:id="197"/>
      <w:r>
        <w:rPr>
          <w:rFonts w:hint="cs"/>
          <w:rtl/>
        </w:rPr>
        <w:t xml:space="preserve">. יש </w:t>
      </w:r>
      <w:r w:rsidR="00EC0E57">
        <w:rPr>
          <w:rFonts w:hint="cs"/>
          <w:rtl/>
        </w:rPr>
        <w:t xml:space="preserve">אחר כך </w:t>
      </w:r>
      <w:r w:rsidR="00117B77">
        <w:rPr>
          <w:rFonts w:hint="cs"/>
          <w:rtl/>
        </w:rPr>
        <w:t xml:space="preserve">גם את הביקורת </w:t>
      </w:r>
      <w:bookmarkStart w:id="198" w:name="_ETM_Q1_806717"/>
      <w:bookmarkEnd w:id="198"/>
      <w:r w:rsidR="00117B77">
        <w:rPr>
          <w:rFonts w:hint="cs"/>
          <w:rtl/>
        </w:rPr>
        <w:t>של בית המשפט, שנאשם יכול לטעון - - -</w:t>
      </w:r>
    </w:p>
    <w:p w:rsidR="00137B6A" w:rsidRDefault="00137B6A" w:rsidP="00137B6A">
      <w:pPr>
        <w:rPr>
          <w:rtl/>
        </w:rPr>
      </w:pPr>
    </w:p>
    <w:p w:rsidR="00117B77" w:rsidRDefault="00117B77" w:rsidP="00117B77">
      <w:pPr>
        <w:pStyle w:val="a4"/>
        <w:keepNext/>
        <w:rPr>
          <w:rtl/>
        </w:rPr>
      </w:pPr>
      <w:bookmarkStart w:id="199" w:name="ET_speaker_תמי_סלע_328"/>
      <w:r w:rsidRPr="00117B77">
        <w:rPr>
          <w:rStyle w:val="TagStyle"/>
          <w:rtl/>
        </w:rPr>
        <w:t xml:space="preserve"> &lt;&lt; דובר &gt;&gt; </w:t>
      </w:r>
      <w:r>
        <w:rPr>
          <w:rtl/>
        </w:rPr>
        <w:t>תמי סלע:</w:t>
      </w:r>
      <w:r w:rsidRPr="00117B77">
        <w:rPr>
          <w:rStyle w:val="TagStyle"/>
          <w:rtl/>
        </w:rPr>
        <w:t xml:space="preserve"> &lt;&lt; דובר &gt;&gt;</w:t>
      </w:r>
      <w:r>
        <w:rPr>
          <w:rtl/>
        </w:rPr>
        <w:t xml:space="preserve"> </w:t>
      </w:r>
      <w:bookmarkEnd w:id="199"/>
    </w:p>
    <w:p w:rsidR="00117B77" w:rsidRDefault="00117B77" w:rsidP="00117B77">
      <w:pPr>
        <w:pStyle w:val="KeepWithNext"/>
        <w:rPr>
          <w:rtl/>
        </w:rPr>
      </w:pPr>
    </w:p>
    <w:p w:rsidR="00117B77" w:rsidRDefault="00117B77" w:rsidP="00117B77">
      <w:pPr>
        <w:rPr>
          <w:rtl/>
        </w:rPr>
      </w:pPr>
      <w:bookmarkStart w:id="200" w:name="_ETM_Q1_802776"/>
      <w:bookmarkStart w:id="201" w:name="_ETM_Q1_803058"/>
      <w:bookmarkStart w:id="202" w:name="_ETM_Q1_803111"/>
      <w:bookmarkEnd w:id="200"/>
      <w:bookmarkEnd w:id="201"/>
      <w:bookmarkEnd w:id="202"/>
      <w:r>
        <w:rPr>
          <w:rFonts w:hint="cs"/>
          <w:rtl/>
        </w:rPr>
        <w:t xml:space="preserve">התקופה </w:t>
      </w:r>
      <w:bookmarkStart w:id="203" w:name="_ETM_Q1_806017"/>
      <w:bookmarkEnd w:id="203"/>
      <w:r>
        <w:rPr>
          <w:rFonts w:hint="cs"/>
          <w:rtl/>
        </w:rPr>
        <w:t>הנוספת, להסביר לפי מה היא נקבעה.</w:t>
      </w:r>
    </w:p>
    <w:p w:rsidR="00117B77" w:rsidRDefault="00117B77" w:rsidP="00117B77">
      <w:pPr>
        <w:rPr>
          <w:rtl/>
        </w:rPr>
      </w:pPr>
      <w:r>
        <w:rPr>
          <w:rtl/>
        </w:rPr>
        <w:t xml:space="preserve">  </w:t>
      </w:r>
    </w:p>
    <w:p w:rsidR="00137B6A" w:rsidRDefault="00137B6A" w:rsidP="00137B6A">
      <w:pPr>
        <w:pStyle w:val="af6"/>
        <w:keepNext/>
        <w:rPr>
          <w:rtl/>
        </w:rPr>
      </w:pPr>
      <w:bookmarkStart w:id="204" w:name="ET_yor_5094_28"/>
      <w:r w:rsidRPr="00137B6A">
        <w:rPr>
          <w:rStyle w:val="TagStyle"/>
          <w:rtl/>
        </w:rPr>
        <w:t xml:space="preserve"> &lt;&lt; יור &gt;&gt; </w:t>
      </w:r>
      <w:r>
        <w:rPr>
          <w:rtl/>
        </w:rPr>
        <w:t>היו"ר ניסן סלומינסקי:</w:t>
      </w:r>
      <w:r w:rsidRPr="00137B6A">
        <w:rPr>
          <w:rStyle w:val="TagStyle"/>
          <w:rtl/>
        </w:rPr>
        <w:t xml:space="preserve"> &lt;&lt; יור &gt;&gt;</w:t>
      </w:r>
      <w:r>
        <w:rPr>
          <w:rtl/>
        </w:rPr>
        <w:t xml:space="preserve"> </w:t>
      </w:r>
      <w:bookmarkEnd w:id="204"/>
    </w:p>
    <w:p w:rsidR="00137B6A" w:rsidRDefault="00137B6A" w:rsidP="00137B6A">
      <w:pPr>
        <w:pStyle w:val="KeepWithNext"/>
        <w:rPr>
          <w:rtl/>
        </w:rPr>
      </w:pPr>
    </w:p>
    <w:p w:rsidR="00137B6A" w:rsidRDefault="00117B77" w:rsidP="00137B6A">
      <w:pPr>
        <w:rPr>
          <w:rtl/>
        </w:rPr>
      </w:pPr>
      <w:r>
        <w:rPr>
          <w:rFonts w:hint="cs"/>
          <w:rtl/>
        </w:rPr>
        <w:t>מה הפירוש? נאשם בבית משפט יכול להגיד ש</w:t>
      </w:r>
      <w:r w:rsidR="00137B6A">
        <w:rPr>
          <w:rFonts w:hint="cs"/>
          <w:rtl/>
        </w:rPr>
        <w:t>יש הנחיית יועץ</w:t>
      </w:r>
      <w:r>
        <w:rPr>
          <w:rFonts w:hint="cs"/>
          <w:rtl/>
        </w:rPr>
        <w:t xml:space="preserve"> נניח לשנתיים, והם עברו לשלוש שנים, לכן - - -</w:t>
      </w:r>
    </w:p>
    <w:p w:rsidR="00137B6A" w:rsidRDefault="00137B6A" w:rsidP="00137B6A">
      <w:pPr>
        <w:rPr>
          <w:rtl/>
        </w:rPr>
      </w:pPr>
    </w:p>
    <w:p w:rsidR="00137B6A" w:rsidRDefault="00137B6A" w:rsidP="00137B6A">
      <w:pPr>
        <w:pStyle w:val="af9"/>
        <w:keepNext/>
        <w:rPr>
          <w:rtl/>
        </w:rPr>
      </w:pPr>
      <w:bookmarkStart w:id="205" w:name="ET_guest_514867_29"/>
      <w:r w:rsidRPr="00137B6A">
        <w:rPr>
          <w:rStyle w:val="TagStyle"/>
          <w:rtl/>
        </w:rPr>
        <w:t xml:space="preserve"> &lt;&lt; אורח &gt;&gt; </w:t>
      </w:r>
      <w:r>
        <w:rPr>
          <w:rtl/>
        </w:rPr>
        <w:t>דנה צרנובלסקי:</w:t>
      </w:r>
      <w:r w:rsidRPr="00137B6A">
        <w:rPr>
          <w:rStyle w:val="TagStyle"/>
          <w:rtl/>
        </w:rPr>
        <w:t xml:space="preserve"> &lt;&lt; אורח &gt;&gt;</w:t>
      </w:r>
      <w:r>
        <w:rPr>
          <w:rtl/>
        </w:rPr>
        <w:t xml:space="preserve"> </w:t>
      </w:r>
      <w:bookmarkEnd w:id="205"/>
    </w:p>
    <w:p w:rsidR="00137B6A" w:rsidRDefault="00137B6A" w:rsidP="00137B6A">
      <w:pPr>
        <w:pStyle w:val="KeepWithNext"/>
        <w:rPr>
          <w:rtl/>
        </w:rPr>
      </w:pPr>
    </w:p>
    <w:p w:rsidR="00137B6A" w:rsidRDefault="00117B77" w:rsidP="00137B6A">
      <w:pPr>
        <w:rPr>
          <w:rtl/>
        </w:rPr>
      </w:pPr>
      <w:r w:rsidRPr="00382BD7">
        <w:rPr>
          <w:rFonts w:hint="cs"/>
          <w:rtl/>
        </w:rPr>
        <w:t>- - - הנחיית היועץ</w:t>
      </w:r>
      <w:r w:rsidR="00382BD7">
        <w:rPr>
          <w:rFonts w:hint="cs"/>
          <w:rtl/>
        </w:rPr>
        <w:t xml:space="preserve"> הוא יכול לטעון</w:t>
      </w:r>
      <w:r w:rsidRPr="00382BD7">
        <w:rPr>
          <w:rFonts w:hint="cs"/>
          <w:rtl/>
        </w:rPr>
        <w:t xml:space="preserve"> - - -</w:t>
      </w:r>
      <w:r w:rsidR="00382BD7">
        <w:rPr>
          <w:rFonts w:hint="cs"/>
          <w:rtl/>
        </w:rPr>
        <w:t xml:space="preserve"> </w:t>
      </w:r>
    </w:p>
    <w:p w:rsidR="00137B6A" w:rsidRDefault="00137B6A" w:rsidP="00137B6A">
      <w:pPr>
        <w:rPr>
          <w:rtl/>
        </w:rPr>
      </w:pPr>
    </w:p>
    <w:p w:rsidR="00137B6A" w:rsidRDefault="00137B6A" w:rsidP="00137B6A">
      <w:pPr>
        <w:pStyle w:val="af6"/>
        <w:keepNext/>
        <w:rPr>
          <w:rtl/>
        </w:rPr>
      </w:pPr>
      <w:bookmarkStart w:id="206" w:name="ET_yor_5094_30"/>
      <w:r w:rsidRPr="00137B6A">
        <w:rPr>
          <w:rStyle w:val="TagStyle"/>
          <w:rtl/>
        </w:rPr>
        <w:t xml:space="preserve"> &lt;&lt; יור &gt;&gt; </w:t>
      </w:r>
      <w:r>
        <w:rPr>
          <w:rtl/>
        </w:rPr>
        <w:t>היו"ר ניסן סלומינסקי:</w:t>
      </w:r>
      <w:r w:rsidRPr="00137B6A">
        <w:rPr>
          <w:rStyle w:val="TagStyle"/>
          <w:rtl/>
        </w:rPr>
        <w:t xml:space="preserve"> &lt;&lt; יור &gt;&gt;</w:t>
      </w:r>
      <w:r>
        <w:rPr>
          <w:rtl/>
        </w:rPr>
        <w:t xml:space="preserve"> </w:t>
      </w:r>
      <w:bookmarkEnd w:id="206"/>
    </w:p>
    <w:p w:rsidR="00137B6A" w:rsidRDefault="00137B6A" w:rsidP="00137B6A">
      <w:pPr>
        <w:pStyle w:val="KeepWithNext"/>
        <w:rPr>
          <w:rtl/>
        </w:rPr>
      </w:pPr>
    </w:p>
    <w:p w:rsidR="00137B6A" w:rsidRDefault="00117B77" w:rsidP="00137B6A">
      <w:pPr>
        <w:rPr>
          <w:rtl/>
        </w:rPr>
      </w:pPr>
      <w:r>
        <w:rPr>
          <w:rFonts w:hint="cs"/>
          <w:rtl/>
        </w:rPr>
        <w:t>זו טענה שאפשר להגיד אותה בבית משפט?</w:t>
      </w:r>
    </w:p>
    <w:p w:rsidR="00137B6A" w:rsidRDefault="00137B6A" w:rsidP="00137B6A">
      <w:pPr>
        <w:rPr>
          <w:rtl/>
        </w:rPr>
      </w:pPr>
    </w:p>
    <w:p w:rsidR="00137B6A" w:rsidRDefault="00137B6A" w:rsidP="00137B6A">
      <w:pPr>
        <w:pStyle w:val="af9"/>
        <w:keepNext/>
        <w:rPr>
          <w:rtl/>
        </w:rPr>
      </w:pPr>
      <w:bookmarkStart w:id="207" w:name="ET_guest_514867_31"/>
      <w:r w:rsidRPr="00137B6A">
        <w:rPr>
          <w:rStyle w:val="TagStyle"/>
          <w:rtl/>
        </w:rPr>
        <w:t xml:space="preserve"> &lt;&lt; אורח &gt;&gt; </w:t>
      </w:r>
      <w:r>
        <w:rPr>
          <w:rtl/>
        </w:rPr>
        <w:t>דנה צרנובלסקי:</w:t>
      </w:r>
      <w:r w:rsidRPr="00137B6A">
        <w:rPr>
          <w:rStyle w:val="TagStyle"/>
          <w:rtl/>
        </w:rPr>
        <w:t xml:space="preserve"> &lt;&lt; אורח &gt;&gt;</w:t>
      </w:r>
      <w:r>
        <w:rPr>
          <w:rtl/>
        </w:rPr>
        <w:t xml:space="preserve"> </w:t>
      </w:r>
      <w:bookmarkEnd w:id="207"/>
    </w:p>
    <w:p w:rsidR="00137B6A" w:rsidRDefault="00137B6A" w:rsidP="00137B6A">
      <w:pPr>
        <w:pStyle w:val="KeepWithNext"/>
        <w:rPr>
          <w:rtl/>
        </w:rPr>
      </w:pPr>
    </w:p>
    <w:p w:rsidR="00137B6A" w:rsidRDefault="00117B77" w:rsidP="00117B77">
      <w:pPr>
        <w:rPr>
          <w:rtl/>
        </w:rPr>
      </w:pPr>
      <w:r>
        <w:rPr>
          <w:rFonts w:hint="cs"/>
          <w:rtl/>
        </w:rPr>
        <w:t>כן.</w:t>
      </w:r>
    </w:p>
    <w:p w:rsidR="00137B6A" w:rsidRDefault="00137B6A" w:rsidP="00137B6A">
      <w:pPr>
        <w:rPr>
          <w:rtl/>
        </w:rPr>
      </w:pPr>
    </w:p>
    <w:p w:rsidR="00117B77" w:rsidRDefault="00117B77" w:rsidP="00117B77">
      <w:pPr>
        <w:pStyle w:val="af6"/>
        <w:keepNext/>
        <w:rPr>
          <w:rtl/>
        </w:rPr>
      </w:pPr>
      <w:bookmarkStart w:id="208" w:name="ET_yor_5094_329"/>
      <w:r w:rsidRPr="00117B77">
        <w:rPr>
          <w:rStyle w:val="TagStyle"/>
          <w:rtl/>
        </w:rPr>
        <w:t xml:space="preserve"> &lt;&lt; יור &gt;&gt; </w:t>
      </w:r>
      <w:r>
        <w:rPr>
          <w:rtl/>
        </w:rPr>
        <w:t>היו"ר ניסן סלומינסקי:</w:t>
      </w:r>
      <w:r w:rsidRPr="00117B77">
        <w:rPr>
          <w:rStyle w:val="TagStyle"/>
          <w:rtl/>
        </w:rPr>
        <w:t xml:space="preserve"> &lt;&lt; יור &gt;&gt;</w:t>
      </w:r>
      <w:r>
        <w:rPr>
          <w:rtl/>
        </w:rPr>
        <w:t xml:space="preserve"> </w:t>
      </w:r>
      <w:bookmarkEnd w:id="208"/>
    </w:p>
    <w:p w:rsidR="00117B77" w:rsidRDefault="00117B77" w:rsidP="00117B77">
      <w:pPr>
        <w:pStyle w:val="KeepWithNext"/>
        <w:rPr>
          <w:rtl/>
        </w:rPr>
      </w:pPr>
    </w:p>
    <w:p w:rsidR="00117B77" w:rsidRDefault="00117B77" w:rsidP="00117B77">
      <w:pPr>
        <w:rPr>
          <w:rtl/>
        </w:rPr>
      </w:pPr>
      <w:r>
        <w:rPr>
          <w:rFonts w:hint="cs"/>
          <w:rtl/>
        </w:rPr>
        <w:t xml:space="preserve">להגיד </w:t>
      </w:r>
      <w:bookmarkStart w:id="209" w:name="_ETM_Q1_827201"/>
      <w:bookmarkEnd w:id="209"/>
      <w:r>
        <w:rPr>
          <w:rFonts w:hint="cs"/>
          <w:rtl/>
        </w:rPr>
        <w:t>יש הנחיית יועץ כך וזה היה יותר?</w:t>
      </w:r>
    </w:p>
    <w:p w:rsidR="00117B77" w:rsidRDefault="00117B77" w:rsidP="00117B77">
      <w:pPr>
        <w:rPr>
          <w:rtl/>
        </w:rPr>
      </w:pPr>
      <w:bookmarkStart w:id="210" w:name="_ETM_Q1_831828"/>
      <w:bookmarkStart w:id="211" w:name="_ETM_Q1_831875"/>
      <w:bookmarkEnd w:id="210"/>
      <w:bookmarkEnd w:id="211"/>
    </w:p>
    <w:p w:rsidR="00117B77" w:rsidRDefault="00117B77" w:rsidP="00117B77">
      <w:pPr>
        <w:pStyle w:val="af9"/>
        <w:keepNext/>
        <w:rPr>
          <w:rtl/>
        </w:rPr>
      </w:pPr>
      <w:bookmarkStart w:id="212" w:name="ET_guest_514867_330"/>
      <w:r w:rsidRPr="00117B77">
        <w:rPr>
          <w:rStyle w:val="TagStyle"/>
          <w:rtl/>
        </w:rPr>
        <w:t xml:space="preserve"> &lt;&lt; אורח &gt;&gt; </w:t>
      </w:r>
      <w:r>
        <w:rPr>
          <w:rtl/>
        </w:rPr>
        <w:t>דנה צרנובלסקי:</w:t>
      </w:r>
      <w:r w:rsidRPr="00117B77">
        <w:rPr>
          <w:rStyle w:val="TagStyle"/>
          <w:rtl/>
        </w:rPr>
        <w:t xml:space="preserve"> &lt;&lt; אורח &gt;&gt;</w:t>
      </w:r>
      <w:r>
        <w:rPr>
          <w:rtl/>
        </w:rPr>
        <w:t xml:space="preserve"> </w:t>
      </w:r>
      <w:bookmarkEnd w:id="212"/>
    </w:p>
    <w:p w:rsidR="00117B77" w:rsidRDefault="00117B77" w:rsidP="00117B77">
      <w:pPr>
        <w:pStyle w:val="KeepWithNext"/>
        <w:rPr>
          <w:rtl/>
        </w:rPr>
      </w:pPr>
    </w:p>
    <w:p w:rsidR="00117B77" w:rsidRDefault="00117B77" w:rsidP="00117B77">
      <w:pPr>
        <w:rPr>
          <w:rtl/>
        </w:rPr>
      </w:pPr>
      <w:r>
        <w:rPr>
          <w:rFonts w:hint="cs"/>
          <w:rtl/>
        </w:rPr>
        <w:t>כן</w:t>
      </w:r>
      <w:bookmarkStart w:id="213" w:name="_ETM_Q1_830378"/>
      <w:bookmarkEnd w:id="213"/>
      <w:r>
        <w:rPr>
          <w:rFonts w:hint="cs"/>
          <w:rtl/>
        </w:rPr>
        <w:t xml:space="preserve">, למשל. או להגיד הליכי החקירה בענייני נמשכו זמן רב מדי. </w:t>
      </w:r>
      <w:bookmarkStart w:id="214" w:name="_ETM_Q1_838587"/>
      <w:bookmarkEnd w:id="214"/>
    </w:p>
    <w:p w:rsidR="00117B77" w:rsidRDefault="00117B77" w:rsidP="00117B77">
      <w:pPr>
        <w:rPr>
          <w:rtl/>
        </w:rPr>
      </w:pPr>
      <w:bookmarkStart w:id="215" w:name="_ETM_Q1_838639"/>
      <w:bookmarkEnd w:id="215"/>
    </w:p>
    <w:p w:rsidR="00137B6A" w:rsidRDefault="00137B6A" w:rsidP="00137B6A">
      <w:pPr>
        <w:pStyle w:val="af9"/>
        <w:keepNext/>
        <w:rPr>
          <w:rtl/>
        </w:rPr>
      </w:pPr>
      <w:bookmarkStart w:id="216" w:name="_ETM_Q1_832970"/>
      <w:bookmarkStart w:id="217" w:name="_ETM_Q1_833025"/>
      <w:bookmarkStart w:id="218" w:name="ET_guest_515493_32"/>
      <w:bookmarkEnd w:id="216"/>
      <w:bookmarkEnd w:id="217"/>
      <w:r w:rsidRPr="00137B6A">
        <w:rPr>
          <w:rStyle w:val="TagStyle"/>
          <w:rtl/>
        </w:rPr>
        <w:lastRenderedPageBreak/>
        <w:t xml:space="preserve">&lt;&lt; אורח &gt;&gt; </w:t>
      </w:r>
      <w:r>
        <w:rPr>
          <w:rtl/>
        </w:rPr>
        <w:t>תמיר גינדין:</w:t>
      </w:r>
      <w:r w:rsidRPr="00137B6A">
        <w:rPr>
          <w:rStyle w:val="TagStyle"/>
          <w:rtl/>
        </w:rPr>
        <w:t xml:space="preserve"> &lt;&lt; אורח &gt;&gt;</w:t>
      </w:r>
      <w:r>
        <w:rPr>
          <w:rtl/>
        </w:rPr>
        <w:t xml:space="preserve"> </w:t>
      </w:r>
      <w:bookmarkEnd w:id="218"/>
    </w:p>
    <w:p w:rsidR="00137B6A" w:rsidRDefault="00137B6A" w:rsidP="00137B6A">
      <w:pPr>
        <w:pStyle w:val="KeepWithNext"/>
        <w:rPr>
          <w:rtl/>
        </w:rPr>
      </w:pPr>
    </w:p>
    <w:p w:rsidR="00137B6A" w:rsidRDefault="00137B6A" w:rsidP="00137B6A">
      <w:pPr>
        <w:rPr>
          <w:rtl/>
        </w:rPr>
      </w:pPr>
      <w:r>
        <w:rPr>
          <w:rFonts w:hint="cs"/>
          <w:rtl/>
        </w:rPr>
        <w:t>טענה של הגנה מן הצדק</w:t>
      </w:r>
      <w:r w:rsidR="00117B77">
        <w:rPr>
          <w:rFonts w:hint="cs"/>
          <w:rtl/>
        </w:rPr>
        <w:t xml:space="preserve">, זה מופיע בחוק. </w:t>
      </w:r>
    </w:p>
    <w:p w:rsidR="00117B77" w:rsidRDefault="00117B77" w:rsidP="00137B6A">
      <w:pPr>
        <w:rPr>
          <w:rtl/>
        </w:rPr>
      </w:pPr>
    </w:p>
    <w:p w:rsidR="00117B77" w:rsidRDefault="00117B77" w:rsidP="00117B77">
      <w:pPr>
        <w:pStyle w:val="af9"/>
        <w:keepNext/>
        <w:rPr>
          <w:rtl/>
        </w:rPr>
      </w:pPr>
      <w:bookmarkStart w:id="219" w:name="ET_guest_514867_331"/>
      <w:r w:rsidRPr="00117B77">
        <w:rPr>
          <w:rStyle w:val="TagStyle"/>
          <w:rtl/>
        </w:rPr>
        <w:t xml:space="preserve"> &lt;&lt; אורח &gt;&gt; </w:t>
      </w:r>
      <w:r>
        <w:rPr>
          <w:rtl/>
        </w:rPr>
        <w:t>דנה צרנובלסקי:</w:t>
      </w:r>
      <w:r w:rsidRPr="00117B77">
        <w:rPr>
          <w:rStyle w:val="TagStyle"/>
          <w:rtl/>
        </w:rPr>
        <w:t xml:space="preserve"> &lt;&lt; אורח &gt;&gt;</w:t>
      </w:r>
      <w:r>
        <w:rPr>
          <w:rtl/>
        </w:rPr>
        <w:t xml:space="preserve"> </w:t>
      </w:r>
      <w:bookmarkEnd w:id="219"/>
    </w:p>
    <w:p w:rsidR="00117B77" w:rsidRDefault="00117B77" w:rsidP="00117B77">
      <w:pPr>
        <w:pStyle w:val="KeepWithNext"/>
        <w:rPr>
          <w:rtl/>
        </w:rPr>
      </w:pPr>
    </w:p>
    <w:p w:rsidR="00117B77" w:rsidRDefault="00117B77" w:rsidP="00117B77">
      <w:pPr>
        <w:rPr>
          <w:rtl/>
        </w:rPr>
      </w:pPr>
      <w:bookmarkStart w:id="220" w:name="_ETM_Q1_836651"/>
      <w:bookmarkStart w:id="221" w:name="_ETM_Q1_836682"/>
      <w:bookmarkEnd w:id="220"/>
      <w:bookmarkEnd w:id="221"/>
      <w:r>
        <w:rPr>
          <w:rFonts w:hint="cs"/>
          <w:rtl/>
        </w:rPr>
        <w:t xml:space="preserve">הוא יכול </w:t>
      </w:r>
      <w:bookmarkStart w:id="222" w:name="_ETM_Q1_835675"/>
      <w:bookmarkEnd w:id="222"/>
      <w:r>
        <w:rPr>
          <w:rFonts w:hint="cs"/>
          <w:rtl/>
        </w:rPr>
        <w:t xml:space="preserve">לטעון ל - - - במסגרת הגנה מן הצדק. </w:t>
      </w:r>
    </w:p>
    <w:p w:rsidR="00117B77" w:rsidRDefault="00117B77" w:rsidP="00117B77">
      <w:pPr>
        <w:rPr>
          <w:rtl/>
        </w:rPr>
      </w:pPr>
      <w:bookmarkStart w:id="223" w:name="_ETM_Q1_836181"/>
      <w:bookmarkStart w:id="224" w:name="_ETM_Q1_836258"/>
      <w:bookmarkEnd w:id="223"/>
      <w:bookmarkEnd w:id="224"/>
      <w:r>
        <w:rPr>
          <w:rtl/>
        </w:rPr>
        <w:t xml:space="preserve">  </w:t>
      </w:r>
    </w:p>
    <w:p w:rsidR="00137B6A" w:rsidRDefault="00137B6A" w:rsidP="00137B6A">
      <w:pPr>
        <w:pStyle w:val="af6"/>
        <w:keepNext/>
        <w:rPr>
          <w:rtl/>
        </w:rPr>
      </w:pPr>
      <w:bookmarkStart w:id="225" w:name="ET_yor_5094_33"/>
      <w:r w:rsidRPr="00137B6A">
        <w:rPr>
          <w:rStyle w:val="TagStyle"/>
          <w:rtl/>
        </w:rPr>
        <w:t xml:space="preserve"> &lt;&lt; יור &gt;&gt; </w:t>
      </w:r>
      <w:r>
        <w:rPr>
          <w:rtl/>
        </w:rPr>
        <w:t>היו"ר ניסן סלומינסקי:</w:t>
      </w:r>
      <w:r w:rsidRPr="00137B6A">
        <w:rPr>
          <w:rStyle w:val="TagStyle"/>
          <w:rtl/>
        </w:rPr>
        <w:t xml:space="preserve"> &lt;&lt; יור &gt;&gt;</w:t>
      </w:r>
      <w:r>
        <w:rPr>
          <w:rtl/>
        </w:rPr>
        <w:t xml:space="preserve"> </w:t>
      </w:r>
      <w:bookmarkEnd w:id="225"/>
    </w:p>
    <w:p w:rsidR="00137B6A" w:rsidRDefault="00137B6A" w:rsidP="00137B6A">
      <w:pPr>
        <w:pStyle w:val="KeepWithNext"/>
        <w:rPr>
          <w:rtl/>
        </w:rPr>
      </w:pPr>
    </w:p>
    <w:p w:rsidR="00137B6A" w:rsidRDefault="00117B77" w:rsidP="00117B77">
      <w:pPr>
        <w:rPr>
          <w:rtl/>
        </w:rPr>
      </w:pPr>
      <w:r>
        <w:rPr>
          <w:rFonts w:hint="cs"/>
          <w:rtl/>
        </w:rPr>
        <w:t xml:space="preserve">מבחינת </w:t>
      </w:r>
      <w:bookmarkStart w:id="226" w:name="_ETM_Q1_840761"/>
      <w:bookmarkEnd w:id="226"/>
      <w:r>
        <w:rPr>
          <w:rFonts w:hint="cs"/>
          <w:rtl/>
        </w:rPr>
        <w:t xml:space="preserve">השופט, הנחיית יועץ מדברת אליו בכלל? זה מחייב אותו? זה לא חוק. </w:t>
      </w:r>
      <w:bookmarkStart w:id="227" w:name="_ETM_Q1_843471"/>
      <w:bookmarkStart w:id="228" w:name="_ETM_Q1_843514"/>
      <w:bookmarkStart w:id="229" w:name="_ETM_Q1_843615"/>
      <w:bookmarkStart w:id="230" w:name="_ETM_Q1_843674"/>
      <w:bookmarkEnd w:id="227"/>
      <w:bookmarkEnd w:id="228"/>
      <w:bookmarkEnd w:id="229"/>
      <w:bookmarkEnd w:id="230"/>
      <w:r w:rsidR="00137B6A">
        <w:rPr>
          <w:rFonts w:hint="cs"/>
          <w:rtl/>
        </w:rPr>
        <w:t>כל זמן שזה לא חוק</w:t>
      </w:r>
      <w:r>
        <w:rPr>
          <w:rFonts w:hint="cs"/>
          <w:rtl/>
        </w:rPr>
        <w:t>,</w:t>
      </w:r>
      <w:r w:rsidR="00137B6A">
        <w:rPr>
          <w:rFonts w:hint="cs"/>
          <w:rtl/>
        </w:rPr>
        <w:t xml:space="preserve"> זה </w:t>
      </w:r>
      <w:r>
        <w:rPr>
          <w:rFonts w:hint="cs"/>
          <w:rtl/>
        </w:rPr>
        <w:t xml:space="preserve">לא </w:t>
      </w:r>
      <w:r w:rsidR="00137B6A">
        <w:rPr>
          <w:rFonts w:hint="cs"/>
          <w:rtl/>
        </w:rPr>
        <w:t>מחייב אותו</w:t>
      </w:r>
      <w:r>
        <w:rPr>
          <w:rFonts w:hint="cs"/>
          <w:rtl/>
        </w:rPr>
        <w:t>. אלו</w:t>
      </w:r>
      <w:r w:rsidR="00137B6A">
        <w:rPr>
          <w:rFonts w:hint="cs"/>
          <w:rtl/>
        </w:rPr>
        <w:t xml:space="preserve"> הנחיות פנימיות </w:t>
      </w:r>
      <w:r>
        <w:rPr>
          <w:rFonts w:hint="cs"/>
          <w:rtl/>
        </w:rPr>
        <w:t>והשופט יכול להגיד:</w:t>
      </w:r>
      <w:bookmarkStart w:id="231" w:name="_ETM_Q1_855746"/>
      <w:bookmarkEnd w:id="231"/>
      <w:r>
        <w:rPr>
          <w:rFonts w:hint="cs"/>
          <w:rtl/>
        </w:rPr>
        <w:t xml:space="preserve"> </w:t>
      </w:r>
      <w:r w:rsidR="00137B6A">
        <w:rPr>
          <w:rFonts w:hint="cs"/>
          <w:rtl/>
        </w:rPr>
        <w:t xml:space="preserve">לא היה מספיק זמן </w:t>
      </w:r>
      <w:r>
        <w:rPr>
          <w:rFonts w:hint="cs"/>
          <w:rtl/>
        </w:rPr>
        <w:t>וכולי. מילא ש</w:t>
      </w:r>
      <w:r w:rsidR="00137B6A">
        <w:rPr>
          <w:rFonts w:hint="cs"/>
          <w:rtl/>
        </w:rPr>
        <w:t xml:space="preserve">זה לקח </w:t>
      </w:r>
      <w:r>
        <w:rPr>
          <w:rFonts w:hint="cs"/>
          <w:rtl/>
        </w:rPr>
        <w:t xml:space="preserve">שלוש שנים במקום שנתיים. </w:t>
      </w:r>
    </w:p>
    <w:p w:rsidR="00137B6A" w:rsidRDefault="00137B6A" w:rsidP="00137B6A">
      <w:pPr>
        <w:rPr>
          <w:rtl/>
        </w:rPr>
      </w:pPr>
    </w:p>
    <w:p w:rsidR="00137B6A" w:rsidRDefault="00137B6A" w:rsidP="00137B6A">
      <w:pPr>
        <w:pStyle w:val="a4"/>
        <w:keepNext/>
        <w:rPr>
          <w:rtl/>
        </w:rPr>
      </w:pPr>
      <w:bookmarkStart w:id="232" w:name="ET_speaker_5321_34"/>
      <w:r w:rsidRPr="00137B6A">
        <w:rPr>
          <w:rStyle w:val="TagStyle"/>
          <w:rtl/>
        </w:rPr>
        <w:t xml:space="preserve"> &lt;&lt; דובר &gt;&gt; </w:t>
      </w:r>
      <w:r>
        <w:rPr>
          <w:rtl/>
        </w:rPr>
        <w:t>זאב בנימין בגין (הליכוד):</w:t>
      </w:r>
      <w:r w:rsidRPr="00137B6A">
        <w:rPr>
          <w:rStyle w:val="TagStyle"/>
          <w:rtl/>
        </w:rPr>
        <w:t xml:space="preserve"> &lt;&lt; דובר &gt;&gt;</w:t>
      </w:r>
      <w:r>
        <w:rPr>
          <w:rtl/>
        </w:rPr>
        <w:t xml:space="preserve"> </w:t>
      </w:r>
      <w:bookmarkEnd w:id="232"/>
    </w:p>
    <w:p w:rsidR="00137B6A" w:rsidRDefault="00137B6A" w:rsidP="00137B6A">
      <w:pPr>
        <w:pStyle w:val="KeepWithNext"/>
        <w:rPr>
          <w:rtl/>
        </w:rPr>
      </w:pPr>
    </w:p>
    <w:p w:rsidR="00137B6A" w:rsidRDefault="00117B77" w:rsidP="00137B6A">
      <w:pPr>
        <w:rPr>
          <w:rtl/>
        </w:rPr>
      </w:pPr>
      <w:r>
        <w:rPr>
          <w:rFonts w:hint="cs"/>
          <w:rtl/>
        </w:rPr>
        <w:t>הוא יטען לאכיפה ברר</w:t>
      </w:r>
      <w:r w:rsidR="00137B6A">
        <w:rPr>
          <w:rFonts w:hint="cs"/>
          <w:rtl/>
        </w:rPr>
        <w:t>נית</w:t>
      </w:r>
      <w:r>
        <w:rPr>
          <w:rFonts w:hint="cs"/>
          <w:rtl/>
        </w:rPr>
        <w:t xml:space="preserve">. יש טענה כזאת. </w:t>
      </w:r>
    </w:p>
    <w:p w:rsidR="00137B6A" w:rsidRDefault="00137B6A" w:rsidP="00137B6A">
      <w:pPr>
        <w:rPr>
          <w:rtl/>
        </w:rPr>
      </w:pPr>
    </w:p>
    <w:p w:rsidR="00137B6A" w:rsidRDefault="00137B6A" w:rsidP="00137B6A">
      <w:pPr>
        <w:pStyle w:val="af6"/>
        <w:keepNext/>
        <w:rPr>
          <w:rtl/>
        </w:rPr>
      </w:pPr>
      <w:bookmarkStart w:id="233" w:name="ET_yor_5094_35"/>
      <w:r w:rsidRPr="00137B6A">
        <w:rPr>
          <w:rStyle w:val="TagStyle"/>
          <w:rtl/>
        </w:rPr>
        <w:t xml:space="preserve"> &lt;&lt; יור &gt;&gt; </w:t>
      </w:r>
      <w:r>
        <w:rPr>
          <w:rtl/>
        </w:rPr>
        <w:t>היו"ר ניסן סלומינסקי:</w:t>
      </w:r>
      <w:r w:rsidRPr="00137B6A">
        <w:rPr>
          <w:rStyle w:val="TagStyle"/>
          <w:rtl/>
        </w:rPr>
        <w:t xml:space="preserve"> &lt;&lt; יור &gt;&gt;</w:t>
      </w:r>
      <w:r>
        <w:rPr>
          <w:rtl/>
        </w:rPr>
        <w:t xml:space="preserve"> </w:t>
      </w:r>
      <w:bookmarkEnd w:id="233"/>
    </w:p>
    <w:p w:rsidR="00137B6A" w:rsidRDefault="00137B6A" w:rsidP="00137B6A">
      <w:pPr>
        <w:pStyle w:val="KeepWithNext"/>
        <w:rPr>
          <w:rtl/>
        </w:rPr>
      </w:pPr>
    </w:p>
    <w:p w:rsidR="00137B6A" w:rsidRDefault="00117B77" w:rsidP="00117B77">
      <w:pPr>
        <w:rPr>
          <w:rtl/>
        </w:rPr>
      </w:pPr>
      <w:r>
        <w:rPr>
          <w:rFonts w:hint="cs"/>
          <w:rtl/>
        </w:rPr>
        <w:t xml:space="preserve">אם זה חוק, </w:t>
      </w:r>
      <w:bookmarkStart w:id="234" w:name="_ETM_Q1_863936"/>
      <w:bookmarkEnd w:id="234"/>
      <w:r>
        <w:rPr>
          <w:rFonts w:hint="cs"/>
          <w:rtl/>
        </w:rPr>
        <w:t xml:space="preserve">בטח שזה יחייב את השופט. </w:t>
      </w:r>
      <w:r w:rsidR="00137B6A">
        <w:rPr>
          <w:rFonts w:hint="cs"/>
          <w:rtl/>
        </w:rPr>
        <w:t xml:space="preserve">אני שואל </w:t>
      </w:r>
      <w:r>
        <w:rPr>
          <w:rFonts w:hint="cs"/>
          <w:rtl/>
        </w:rPr>
        <w:t xml:space="preserve">סתם כי את אמרת </w:t>
      </w:r>
      <w:r>
        <w:rPr>
          <w:rtl/>
        </w:rPr>
        <w:t>–</w:t>
      </w:r>
      <w:r>
        <w:rPr>
          <w:rFonts w:hint="cs"/>
          <w:rtl/>
        </w:rPr>
        <w:t xml:space="preserve"> הנחיית יועץ מחייבת את השופט? כלומר, הסנגור יכול - - -</w:t>
      </w:r>
    </w:p>
    <w:p w:rsidR="00137B6A" w:rsidRDefault="00137B6A" w:rsidP="00137B6A">
      <w:pPr>
        <w:rPr>
          <w:rtl/>
        </w:rPr>
      </w:pPr>
    </w:p>
    <w:p w:rsidR="00137B6A" w:rsidRDefault="00137B6A" w:rsidP="00137B6A">
      <w:pPr>
        <w:pStyle w:val="af9"/>
        <w:keepNext/>
        <w:rPr>
          <w:rtl/>
        </w:rPr>
      </w:pPr>
      <w:bookmarkStart w:id="235" w:name="ET_guest_514867_36"/>
      <w:r w:rsidRPr="00137B6A">
        <w:rPr>
          <w:rStyle w:val="TagStyle"/>
          <w:rtl/>
        </w:rPr>
        <w:t xml:space="preserve"> &lt;&lt; אורח &gt;&gt; </w:t>
      </w:r>
      <w:r>
        <w:rPr>
          <w:rtl/>
        </w:rPr>
        <w:t>דנה צרנובלסקי:</w:t>
      </w:r>
      <w:r w:rsidRPr="00137B6A">
        <w:rPr>
          <w:rStyle w:val="TagStyle"/>
          <w:rtl/>
        </w:rPr>
        <w:t xml:space="preserve"> &lt;&lt; אורח &gt;&gt;</w:t>
      </w:r>
      <w:r>
        <w:rPr>
          <w:rtl/>
        </w:rPr>
        <w:t xml:space="preserve"> </w:t>
      </w:r>
      <w:bookmarkEnd w:id="235"/>
    </w:p>
    <w:p w:rsidR="00137B6A" w:rsidRDefault="00137B6A" w:rsidP="00137B6A">
      <w:pPr>
        <w:pStyle w:val="KeepWithNext"/>
        <w:rPr>
          <w:rtl/>
        </w:rPr>
      </w:pPr>
    </w:p>
    <w:p w:rsidR="00137B6A" w:rsidRDefault="00137B6A" w:rsidP="00137B6A">
      <w:pPr>
        <w:rPr>
          <w:rtl/>
        </w:rPr>
      </w:pPr>
      <w:r>
        <w:rPr>
          <w:rFonts w:hint="cs"/>
          <w:rtl/>
        </w:rPr>
        <w:t>היא לא מחייבת את השופט</w:t>
      </w:r>
      <w:r w:rsidR="00117B77">
        <w:rPr>
          <w:rFonts w:hint="cs"/>
          <w:rtl/>
        </w:rPr>
        <w:t>,</w:t>
      </w:r>
      <w:r>
        <w:rPr>
          <w:rFonts w:hint="cs"/>
          <w:rtl/>
        </w:rPr>
        <w:t xml:space="preserve"> היא מצביעה </w:t>
      </w:r>
      <w:r w:rsidR="00117B77">
        <w:rPr>
          <w:rFonts w:hint="cs"/>
          <w:rtl/>
        </w:rPr>
        <w:t xml:space="preserve">על אמות מידה סבירות. </w:t>
      </w:r>
      <w:bookmarkStart w:id="236" w:name="_ETM_Q1_875737"/>
      <w:bookmarkEnd w:id="236"/>
      <w:r w:rsidR="00117B77">
        <w:rPr>
          <w:rFonts w:hint="cs"/>
          <w:rtl/>
        </w:rPr>
        <w:t xml:space="preserve">אני אומרת עוד מעבר לזה, גם לא הנחיית יועץ, </w:t>
      </w:r>
      <w:r>
        <w:rPr>
          <w:rFonts w:hint="cs"/>
          <w:rtl/>
        </w:rPr>
        <w:t xml:space="preserve">אם שופט סבור שבמקרה הזה חקירה </w:t>
      </w:r>
      <w:r w:rsidR="00117B77">
        <w:rPr>
          <w:rFonts w:hint="cs"/>
          <w:rtl/>
        </w:rPr>
        <w:t xml:space="preserve">נמשכה זמן </w:t>
      </w:r>
      <w:bookmarkStart w:id="237" w:name="_ETM_Q1_885612"/>
      <w:bookmarkEnd w:id="237"/>
      <w:r w:rsidR="00117B77">
        <w:rPr>
          <w:rFonts w:hint="cs"/>
          <w:rtl/>
        </w:rPr>
        <w:t>רב ואין הצדקה - - -</w:t>
      </w:r>
    </w:p>
    <w:p w:rsidR="00117B77" w:rsidRDefault="00117B77" w:rsidP="00137B6A">
      <w:pPr>
        <w:rPr>
          <w:rtl/>
        </w:rPr>
      </w:pPr>
    </w:p>
    <w:p w:rsidR="00117B77" w:rsidRDefault="00117B77" w:rsidP="00117B77">
      <w:pPr>
        <w:pStyle w:val="af6"/>
        <w:keepNext/>
        <w:rPr>
          <w:rtl/>
        </w:rPr>
      </w:pPr>
      <w:bookmarkStart w:id="238" w:name="ET_yor_5094_332"/>
      <w:r w:rsidRPr="00117B77">
        <w:rPr>
          <w:rStyle w:val="TagStyle"/>
          <w:rtl/>
        </w:rPr>
        <w:t xml:space="preserve"> &lt;&lt; יור &gt;&gt; </w:t>
      </w:r>
      <w:r>
        <w:rPr>
          <w:rtl/>
        </w:rPr>
        <w:t>היו"ר ניסן סלומינסקי:</w:t>
      </w:r>
      <w:r w:rsidRPr="00117B77">
        <w:rPr>
          <w:rStyle w:val="TagStyle"/>
          <w:rtl/>
        </w:rPr>
        <w:t xml:space="preserve"> &lt;&lt; יור &gt;&gt;</w:t>
      </w:r>
      <w:r>
        <w:rPr>
          <w:rtl/>
        </w:rPr>
        <w:t xml:space="preserve"> </w:t>
      </w:r>
      <w:bookmarkEnd w:id="238"/>
    </w:p>
    <w:p w:rsidR="00117B77" w:rsidRDefault="00117B77" w:rsidP="00117B77">
      <w:pPr>
        <w:pStyle w:val="KeepWithNext"/>
        <w:rPr>
          <w:rtl/>
        </w:rPr>
      </w:pPr>
    </w:p>
    <w:p w:rsidR="00117B77" w:rsidRDefault="00117B77" w:rsidP="00117B77">
      <w:pPr>
        <w:rPr>
          <w:rtl/>
        </w:rPr>
      </w:pPr>
      <w:r>
        <w:rPr>
          <w:rFonts w:hint="cs"/>
          <w:rtl/>
        </w:rPr>
        <w:t xml:space="preserve">מה זה זמן רב? מי </w:t>
      </w:r>
      <w:bookmarkStart w:id="239" w:name="_ETM_Q1_886000"/>
      <w:bookmarkEnd w:id="239"/>
      <w:r>
        <w:rPr>
          <w:rFonts w:hint="cs"/>
          <w:rtl/>
        </w:rPr>
        <w:t>קובע מה זה זמן רב?</w:t>
      </w:r>
    </w:p>
    <w:p w:rsidR="00117B77" w:rsidRDefault="00117B77" w:rsidP="00117B77">
      <w:pPr>
        <w:rPr>
          <w:rtl/>
        </w:rPr>
      </w:pPr>
    </w:p>
    <w:p w:rsidR="00117B77" w:rsidRDefault="00117B77" w:rsidP="00117B77">
      <w:pPr>
        <w:pStyle w:val="af9"/>
        <w:keepNext/>
        <w:rPr>
          <w:rtl/>
        </w:rPr>
      </w:pPr>
      <w:bookmarkStart w:id="240" w:name="ET_guest_514867_333"/>
      <w:r w:rsidRPr="00117B77">
        <w:rPr>
          <w:rStyle w:val="TagStyle"/>
          <w:rtl/>
        </w:rPr>
        <w:t xml:space="preserve"> &lt;&lt; אורח &gt;&gt; </w:t>
      </w:r>
      <w:r>
        <w:rPr>
          <w:rtl/>
        </w:rPr>
        <w:t>דנה צרנובלסקי:</w:t>
      </w:r>
      <w:r w:rsidRPr="00117B77">
        <w:rPr>
          <w:rStyle w:val="TagStyle"/>
          <w:rtl/>
        </w:rPr>
        <w:t xml:space="preserve"> &lt;&lt; אורח &gt;&gt;</w:t>
      </w:r>
      <w:r>
        <w:rPr>
          <w:rtl/>
        </w:rPr>
        <w:t xml:space="preserve"> </w:t>
      </w:r>
      <w:bookmarkEnd w:id="240"/>
    </w:p>
    <w:p w:rsidR="00117B77" w:rsidRDefault="00117B77" w:rsidP="00117B77">
      <w:pPr>
        <w:pStyle w:val="KeepWithNext"/>
        <w:rPr>
          <w:rtl/>
        </w:rPr>
      </w:pPr>
    </w:p>
    <w:p w:rsidR="00117B77" w:rsidRDefault="00117B77" w:rsidP="00117B77">
      <w:pPr>
        <w:rPr>
          <w:rtl/>
        </w:rPr>
      </w:pPr>
      <w:r>
        <w:rPr>
          <w:rFonts w:hint="cs"/>
          <w:rtl/>
        </w:rPr>
        <w:t xml:space="preserve">השופט, לפי שיקול דעתו. </w:t>
      </w:r>
    </w:p>
    <w:p w:rsidR="00117B77" w:rsidRDefault="00117B77" w:rsidP="00117B77">
      <w:pPr>
        <w:rPr>
          <w:rtl/>
        </w:rPr>
      </w:pPr>
      <w:r>
        <w:rPr>
          <w:rtl/>
        </w:rPr>
        <w:t xml:space="preserve">    </w:t>
      </w:r>
    </w:p>
    <w:p w:rsidR="00137B6A" w:rsidRDefault="00137B6A" w:rsidP="00F705F9">
      <w:pPr>
        <w:ind w:firstLine="0"/>
        <w:rPr>
          <w:u w:val="single"/>
          <w:rtl/>
        </w:rPr>
      </w:pPr>
      <w:r w:rsidRPr="00F705F9">
        <w:rPr>
          <w:rFonts w:hint="cs"/>
          <w:u w:val="single"/>
          <w:rtl/>
        </w:rPr>
        <w:t>תמי סלע:</w:t>
      </w:r>
    </w:p>
    <w:p w:rsidR="00137B6A" w:rsidRDefault="00137B6A" w:rsidP="00F705F9">
      <w:pPr>
        <w:ind w:firstLine="0"/>
        <w:rPr>
          <w:u w:val="single"/>
          <w:rtl/>
        </w:rPr>
      </w:pPr>
    </w:p>
    <w:p w:rsidR="00137B6A" w:rsidRDefault="00137B6A" w:rsidP="00117B77">
      <w:pPr>
        <w:rPr>
          <w:rtl/>
        </w:rPr>
      </w:pPr>
      <w:r>
        <w:rPr>
          <w:rFonts w:hint="cs"/>
          <w:rtl/>
        </w:rPr>
        <w:t xml:space="preserve">בשביל הגנה מן הצדק </w:t>
      </w:r>
      <w:r w:rsidR="00117B77">
        <w:rPr>
          <w:rFonts w:hint="cs"/>
          <w:rtl/>
        </w:rPr>
        <w:t xml:space="preserve">זה </w:t>
      </w:r>
      <w:bookmarkStart w:id="241" w:name="_ETM_Q1_888448"/>
      <w:bookmarkEnd w:id="241"/>
      <w:r w:rsidR="00117B77">
        <w:rPr>
          <w:rFonts w:hint="cs"/>
          <w:rtl/>
        </w:rPr>
        <w:t>צריך להיות מקרה - - -</w:t>
      </w:r>
    </w:p>
    <w:p w:rsidR="00137B6A" w:rsidRDefault="00137B6A" w:rsidP="00137B6A">
      <w:pPr>
        <w:rPr>
          <w:rtl/>
        </w:rPr>
      </w:pPr>
    </w:p>
    <w:p w:rsidR="00117B77" w:rsidRDefault="00117B77" w:rsidP="00117B77">
      <w:pPr>
        <w:pStyle w:val="af6"/>
        <w:keepNext/>
        <w:rPr>
          <w:rtl/>
        </w:rPr>
      </w:pPr>
      <w:bookmarkStart w:id="242" w:name="ET_yor_5094_334"/>
      <w:r w:rsidRPr="00117B77">
        <w:rPr>
          <w:rStyle w:val="TagStyle"/>
          <w:rtl/>
        </w:rPr>
        <w:t xml:space="preserve"> &lt;&lt; יור &gt;&gt; </w:t>
      </w:r>
      <w:r>
        <w:rPr>
          <w:rtl/>
        </w:rPr>
        <w:t>היו"ר ניסן סלומינסקי:</w:t>
      </w:r>
      <w:r w:rsidRPr="00117B77">
        <w:rPr>
          <w:rStyle w:val="TagStyle"/>
          <w:rtl/>
        </w:rPr>
        <w:t xml:space="preserve"> &lt;&lt; יור &gt;&gt;</w:t>
      </w:r>
      <w:r>
        <w:rPr>
          <w:rtl/>
        </w:rPr>
        <w:t xml:space="preserve"> </w:t>
      </w:r>
      <w:bookmarkEnd w:id="242"/>
    </w:p>
    <w:p w:rsidR="00117B77" w:rsidRDefault="00117B77" w:rsidP="00117B77">
      <w:pPr>
        <w:pStyle w:val="KeepWithNext"/>
        <w:rPr>
          <w:rtl/>
        </w:rPr>
      </w:pPr>
    </w:p>
    <w:p w:rsidR="00117B77" w:rsidRDefault="00117B77" w:rsidP="00117B77">
      <w:pPr>
        <w:rPr>
          <w:rtl/>
        </w:rPr>
      </w:pPr>
      <w:r>
        <w:rPr>
          <w:rFonts w:hint="cs"/>
          <w:rtl/>
        </w:rPr>
        <w:t xml:space="preserve">שיקול דעתו בלי קשר לכל </w:t>
      </w:r>
      <w:bookmarkStart w:id="243" w:name="_ETM_Q1_891500"/>
      <w:bookmarkEnd w:id="243"/>
      <w:r>
        <w:rPr>
          <w:rFonts w:hint="cs"/>
          <w:rtl/>
        </w:rPr>
        <w:t>המערכת?</w:t>
      </w:r>
    </w:p>
    <w:p w:rsidR="00117B77" w:rsidRDefault="00117B77" w:rsidP="00117B77">
      <w:pPr>
        <w:rPr>
          <w:rtl/>
        </w:rPr>
      </w:pPr>
      <w:bookmarkStart w:id="244" w:name="_ETM_Q1_890863"/>
      <w:bookmarkStart w:id="245" w:name="_ETM_Q1_890912"/>
      <w:bookmarkEnd w:id="244"/>
      <w:bookmarkEnd w:id="245"/>
    </w:p>
    <w:p w:rsidR="00117B77" w:rsidRDefault="00117B77" w:rsidP="00117B77">
      <w:pPr>
        <w:pStyle w:val="af9"/>
        <w:keepNext/>
        <w:rPr>
          <w:rtl/>
        </w:rPr>
      </w:pPr>
      <w:bookmarkStart w:id="246" w:name="ET_guest_515493_335"/>
      <w:r w:rsidRPr="00117B77">
        <w:rPr>
          <w:rStyle w:val="TagStyle"/>
          <w:rtl/>
        </w:rPr>
        <w:t xml:space="preserve"> &lt;&lt; אורח &gt;&gt; </w:t>
      </w:r>
      <w:r>
        <w:rPr>
          <w:rtl/>
        </w:rPr>
        <w:t>תמיר גינדין:</w:t>
      </w:r>
      <w:r w:rsidRPr="00117B77">
        <w:rPr>
          <w:rStyle w:val="TagStyle"/>
          <w:rtl/>
        </w:rPr>
        <w:t xml:space="preserve"> &lt;&lt; אורח &gt;&gt;</w:t>
      </w:r>
      <w:r>
        <w:rPr>
          <w:rtl/>
        </w:rPr>
        <w:t xml:space="preserve"> </w:t>
      </w:r>
      <w:bookmarkEnd w:id="246"/>
    </w:p>
    <w:p w:rsidR="00117B77" w:rsidRDefault="00117B77" w:rsidP="00117B77">
      <w:pPr>
        <w:pStyle w:val="KeepWithNext"/>
        <w:rPr>
          <w:rtl/>
        </w:rPr>
      </w:pPr>
    </w:p>
    <w:p w:rsidR="00117B77" w:rsidRDefault="00117B77" w:rsidP="00117B77">
      <w:pPr>
        <w:rPr>
          <w:rtl/>
        </w:rPr>
      </w:pPr>
      <w:r>
        <w:rPr>
          <w:rFonts w:hint="cs"/>
          <w:rtl/>
        </w:rPr>
        <w:t xml:space="preserve">ההנחיות הן אמות מידה. </w:t>
      </w:r>
    </w:p>
    <w:p w:rsidR="00117B77" w:rsidRDefault="00117B77" w:rsidP="00117B77">
      <w:pPr>
        <w:rPr>
          <w:rtl/>
        </w:rPr>
      </w:pPr>
      <w:bookmarkStart w:id="247" w:name="_ETM_Q1_893307"/>
      <w:bookmarkStart w:id="248" w:name="_ETM_Q1_893369"/>
      <w:bookmarkEnd w:id="247"/>
      <w:bookmarkEnd w:id="248"/>
      <w:r>
        <w:rPr>
          <w:rtl/>
        </w:rPr>
        <w:t xml:space="preserve">    </w:t>
      </w:r>
    </w:p>
    <w:p w:rsidR="00137B6A" w:rsidRDefault="00137B6A" w:rsidP="00137B6A">
      <w:pPr>
        <w:pStyle w:val="a4"/>
        <w:keepNext/>
        <w:rPr>
          <w:rtl/>
        </w:rPr>
      </w:pPr>
      <w:bookmarkStart w:id="249" w:name="ET_speaker_5277_37"/>
      <w:r w:rsidRPr="00137B6A">
        <w:rPr>
          <w:rStyle w:val="TagStyle"/>
          <w:rtl/>
        </w:rPr>
        <w:t xml:space="preserve"> &lt;&lt; דובר &gt;&gt; </w:t>
      </w:r>
      <w:r>
        <w:rPr>
          <w:rtl/>
        </w:rPr>
        <w:t>ענת ברקו (הליכוד):</w:t>
      </w:r>
      <w:r w:rsidRPr="00137B6A">
        <w:rPr>
          <w:rStyle w:val="TagStyle"/>
          <w:rtl/>
        </w:rPr>
        <w:t xml:space="preserve"> &lt;&lt; דובר &gt;&gt;</w:t>
      </w:r>
      <w:r>
        <w:rPr>
          <w:rtl/>
        </w:rPr>
        <w:t xml:space="preserve"> </w:t>
      </w:r>
      <w:bookmarkEnd w:id="249"/>
    </w:p>
    <w:p w:rsidR="00137B6A" w:rsidRDefault="00137B6A" w:rsidP="00137B6A">
      <w:pPr>
        <w:pStyle w:val="KeepWithNext"/>
        <w:rPr>
          <w:rtl/>
        </w:rPr>
      </w:pPr>
    </w:p>
    <w:p w:rsidR="00117B77" w:rsidRDefault="00117B77" w:rsidP="00117B77">
      <w:pPr>
        <w:rPr>
          <w:rtl/>
        </w:rPr>
      </w:pPr>
      <w:r>
        <w:rPr>
          <w:rFonts w:hint="cs"/>
          <w:rtl/>
        </w:rPr>
        <w:t xml:space="preserve">בלי שיקול דעת לפרק הזמן? זאת </w:t>
      </w:r>
      <w:bookmarkStart w:id="250" w:name="_ETM_Q1_895600"/>
      <w:bookmarkEnd w:id="250"/>
      <w:r>
        <w:rPr>
          <w:rFonts w:hint="cs"/>
          <w:rtl/>
        </w:rPr>
        <w:t xml:space="preserve">אומרת, </w:t>
      </w:r>
      <w:r w:rsidR="00137B6A">
        <w:rPr>
          <w:rFonts w:hint="cs"/>
          <w:rtl/>
        </w:rPr>
        <w:t xml:space="preserve">לא יהיה טווח זמנים שייקבע? </w:t>
      </w:r>
    </w:p>
    <w:p w:rsidR="00117B77" w:rsidRDefault="00117B77" w:rsidP="00117B77">
      <w:pPr>
        <w:rPr>
          <w:rtl/>
        </w:rPr>
      </w:pPr>
      <w:bookmarkStart w:id="251" w:name="_ETM_Q1_897328"/>
      <w:bookmarkStart w:id="252" w:name="_ETM_Q1_897362"/>
      <w:bookmarkEnd w:id="251"/>
      <w:bookmarkEnd w:id="252"/>
    </w:p>
    <w:p w:rsidR="00117B77" w:rsidRDefault="00117B77" w:rsidP="00117B77">
      <w:pPr>
        <w:pStyle w:val="af9"/>
        <w:keepNext/>
        <w:rPr>
          <w:rtl/>
        </w:rPr>
      </w:pPr>
      <w:bookmarkStart w:id="253" w:name="ET_guest_514867_336"/>
      <w:r w:rsidRPr="00117B77">
        <w:rPr>
          <w:rStyle w:val="TagStyle"/>
          <w:rtl/>
        </w:rPr>
        <w:t xml:space="preserve"> &lt;&lt; אורח &gt;&gt; </w:t>
      </w:r>
      <w:r>
        <w:rPr>
          <w:rtl/>
        </w:rPr>
        <w:t>דנה צרנובלסקי:</w:t>
      </w:r>
      <w:r w:rsidRPr="00117B77">
        <w:rPr>
          <w:rStyle w:val="TagStyle"/>
          <w:rtl/>
        </w:rPr>
        <w:t xml:space="preserve"> &lt;&lt; אורח &gt;&gt;</w:t>
      </w:r>
      <w:r>
        <w:rPr>
          <w:rtl/>
        </w:rPr>
        <w:t xml:space="preserve"> </w:t>
      </w:r>
      <w:bookmarkEnd w:id="253"/>
    </w:p>
    <w:p w:rsidR="00117B77" w:rsidRDefault="00117B77" w:rsidP="00117B77">
      <w:pPr>
        <w:pStyle w:val="KeepWithNext"/>
        <w:rPr>
          <w:rtl/>
        </w:rPr>
      </w:pPr>
    </w:p>
    <w:p w:rsidR="00117B77" w:rsidRDefault="00117B77" w:rsidP="00117B77">
      <w:pPr>
        <w:rPr>
          <w:rtl/>
        </w:rPr>
      </w:pPr>
      <w:r>
        <w:rPr>
          <w:rFonts w:hint="cs"/>
          <w:rtl/>
        </w:rPr>
        <w:t xml:space="preserve">יש, ודאי. </w:t>
      </w:r>
    </w:p>
    <w:p w:rsidR="00117B77" w:rsidRDefault="00117B77" w:rsidP="00117B77">
      <w:pPr>
        <w:rPr>
          <w:rtl/>
        </w:rPr>
      </w:pPr>
      <w:bookmarkStart w:id="254" w:name="_ETM_Q1_900211"/>
      <w:bookmarkStart w:id="255" w:name="_ETM_Q1_900263"/>
      <w:bookmarkEnd w:id="254"/>
      <w:bookmarkEnd w:id="255"/>
    </w:p>
    <w:p w:rsidR="00117B77" w:rsidRDefault="00117B77" w:rsidP="00117B77">
      <w:pPr>
        <w:pStyle w:val="af6"/>
        <w:keepNext/>
        <w:rPr>
          <w:rtl/>
        </w:rPr>
      </w:pPr>
      <w:bookmarkStart w:id="256" w:name="ET_yor_5094_337"/>
      <w:r w:rsidRPr="00117B77">
        <w:rPr>
          <w:rStyle w:val="TagStyle"/>
          <w:rtl/>
        </w:rPr>
        <w:t xml:space="preserve"> &lt;&lt; יור &gt;&gt; </w:t>
      </w:r>
      <w:r>
        <w:rPr>
          <w:rtl/>
        </w:rPr>
        <w:t>היו"ר ניסן סלומינסקי:</w:t>
      </w:r>
      <w:r w:rsidRPr="00117B77">
        <w:rPr>
          <w:rStyle w:val="TagStyle"/>
          <w:rtl/>
        </w:rPr>
        <w:t xml:space="preserve"> &lt;&lt; יור &gt;&gt;</w:t>
      </w:r>
      <w:r>
        <w:rPr>
          <w:rtl/>
        </w:rPr>
        <w:t xml:space="preserve"> </w:t>
      </w:r>
      <w:bookmarkEnd w:id="256"/>
    </w:p>
    <w:p w:rsidR="00117B77" w:rsidRDefault="00117B77" w:rsidP="00117B77">
      <w:pPr>
        <w:pStyle w:val="KeepWithNext"/>
        <w:rPr>
          <w:rtl/>
        </w:rPr>
      </w:pPr>
    </w:p>
    <w:p w:rsidR="00117B77" w:rsidRDefault="00117B77" w:rsidP="00117B77">
      <w:pPr>
        <w:rPr>
          <w:rtl/>
        </w:rPr>
      </w:pPr>
      <w:r>
        <w:rPr>
          <w:rFonts w:hint="cs"/>
          <w:rtl/>
        </w:rPr>
        <w:t>יש, הנחיות יועץ.</w:t>
      </w:r>
    </w:p>
    <w:p w:rsidR="00117B77" w:rsidRDefault="00117B77" w:rsidP="00117B77">
      <w:pPr>
        <w:rPr>
          <w:rtl/>
        </w:rPr>
      </w:pPr>
      <w:bookmarkStart w:id="257" w:name="_ETM_Q1_898130"/>
      <w:bookmarkStart w:id="258" w:name="_ETM_Q1_898197"/>
      <w:bookmarkEnd w:id="257"/>
      <w:bookmarkEnd w:id="258"/>
    </w:p>
    <w:p w:rsidR="00117B77" w:rsidRDefault="00117B77" w:rsidP="00117B77">
      <w:pPr>
        <w:pStyle w:val="a4"/>
        <w:keepNext/>
        <w:rPr>
          <w:rtl/>
        </w:rPr>
      </w:pPr>
      <w:bookmarkStart w:id="259" w:name="ET_speaker_5277_338"/>
      <w:r w:rsidRPr="00117B77">
        <w:rPr>
          <w:rStyle w:val="TagStyle"/>
          <w:rtl/>
        </w:rPr>
        <w:t xml:space="preserve"> &lt;&lt; דובר &gt;&gt; </w:t>
      </w:r>
      <w:r>
        <w:rPr>
          <w:rtl/>
        </w:rPr>
        <w:t>ענת ברקו (הליכוד):</w:t>
      </w:r>
      <w:r w:rsidRPr="00117B77">
        <w:rPr>
          <w:rStyle w:val="TagStyle"/>
          <w:rtl/>
        </w:rPr>
        <w:t xml:space="preserve"> &lt;&lt; דובר &gt;&gt;</w:t>
      </w:r>
      <w:r>
        <w:rPr>
          <w:rtl/>
        </w:rPr>
        <w:t xml:space="preserve"> </w:t>
      </w:r>
      <w:bookmarkEnd w:id="259"/>
    </w:p>
    <w:p w:rsidR="00117B77" w:rsidRDefault="00117B77" w:rsidP="00117B77">
      <w:pPr>
        <w:pStyle w:val="KeepWithNext"/>
        <w:rPr>
          <w:rtl/>
        </w:rPr>
      </w:pPr>
    </w:p>
    <w:p w:rsidR="00137B6A" w:rsidRDefault="00137B6A" w:rsidP="00117B77">
      <w:pPr>
        <w:rPr>
          <w:rtl/>
        </w:rPr>
      </w:pPr>
      <w:bookmarkStart w:id="260" w:name="_ETM_Q1_897472"/>
      <w:bookmarkStart w:id="261" w:name="_ETM_Q1_897505"/>
      <w:bookmarkEnd w:id="260"/>
      <w:bookmarkEnd w:id="261"/>
      <w:r>
        <w:rPr>
          <w:rFonts w:hint="cs"/>
          <w:rtl/>
        </w:rPr>
        <w:t>א</w:t>
      </w:r>
      <w:r w:rsidR="00117B77">
        <w:rPr>
          <w:rFonts w:hint="cs"/>
          <w:rtl/>
        </w:rPr>
        <w:t>ז לפי זה.</w:t>
      </w:r>
    </w:p>
    <w:p w:rsidR="00117B77" w:rsidRDefault="00117B77" w:rsidP="00137B6A">
      <w:pPr>
        <w:rPr>
          <w:rtl/>
        </w:rPr>
      </w:pPr>
    </w:p>
    <w:p w:rsidR="00117B77" w:rsidRDefault="00117B77" w:rsidP="00117B77">
      <w:pPr>
        <w:pStyle w:val="af6"/>
        <w:keepNext/>
        <w:rPr>
          <w:rtl/>
        </w:rPr>
      </w:pPr>
      <w:bookmarkStart w:id="262" w:name="ET_yor_5094_339"/>
      <w:r w:rsidRPr="00117B77">
        <w:rPr>
          <w:rStyle w:val="TagStyle"/>
          <w:rtl/>
        </w:rPr>
        <w:t xml:space="preserve"> &lt;&lt; יור &gt;&gt; </w:t>
      </w:r>
      <w:r>
        <w:rPr>
          <w:rtl/>
        </w:rPr>
        <w:t>היו"ר ניסן סלומינסקי:</w:t>
      </w:r>
      <w:r w:rsidRPr="00117B77">
        <w:rPr>
          <w:rStyle w:val="TagStyle"/>
          <w:rtl/>
        </w:rPr>
        <w:t xml:space="preserve"> &lt;&lt; יור &gt;&gt;</w:t>
      </w:r>
      <w:r>
        <w:rPr>
          <w:rtl/>
        </w:rPr>
        <w:t xml:space="preserve"> </w:t>
      </w:r>
      <w:bookmarkEnd w:id="262"/>
    </w:p>
    <w:p w:rsidR="00117B77" w:rsidRDefault="00117B77" w:rsidP="00117B77">
      <w:pPr>
        <w:pStyle w:val="KeepWithNext"/>
        <w:rPr>
          <w:rtl/>
        </w:rPr>
      </w:pPr>
    </w:p>
    <w:p w:rsidR="00117B77" w:rsidRDefault="00117B77" w:rsidP="00117B77">
      <w:pPr>
        <w:rPr>
          <w:rtl/>
        </w:rPr>
      </w:pPr>
      <w:r>
        <w:rPr>
          <w:rFonts w:hint="cs"/>
          <w:rtl/>
        </w:rPr>
        <w:t xml:space="preserve">יש הנחיות יועץ, </w:t>
      </w:r>
      <w:bookmarkStart w:id="263" w:name="_ETM_Q1_904347"/>
      <w:bookmarkEnd w:id="263"/>
      <w:r>
        <w:rPr>
          <w:rFonts w:hint="cs"/>
          <w:rtl/>
        </w:rPr>
        <w:t>השאלה - - -</w:t>
      </w:r>
    </w:p>
    <w:p w:rsidR="00117B77" w:rsidRDefault="00117B77" w:rsidP="00117B77">
      <w:pPr>
        <w:rPr>
          <w:rtl/>
        </w:rPr>
      </w:pPr>
    </w:p>
    <w:p w:rsidR="00117B77" w:rsidRDefault="00117B77" w:rsidP="00117B77">
      <w:pPr>
        <w:pStyle w:val="a4"/>
        <w:keepNext/>
        <w:rPr>
          <w:rtl/>
        </w:rPr>
      </w:pPr>
      <w:bookmarkStart w:id="264" w:name="ET_speaker_5277_340"/>
      <w:r w:rsidRPr="00117B77">
        <w:rPr>
          <w:rStyle w:val="TagStyle"/>
          <w:rtl/>
        </w:rPr>
        <w:t xml:space="preserve"> &lt;&lt; דובר &gt;&gt; </w:t>
      </w:r>
      <w:r>
        <w:rPr>
          <w:rtl/>
        </w:rPr>
        <w:t>ענת ברקו (הליכוד):</w:t>
      </w:r>
      <w:r w:rsidRPr="00117B77">
        <w:rPr>
          <w:rStyle w:val="TagStyle"/>
          <w:rtl/>
        </w:rPr>
        <w:t xml:space="preserve"> &lt;&lt; דובר &gt;&gt;</w:t>
      </w:r>
      <w:r>
        <w:rPr>
          <w:rtl/>
        </w:rPr>
        <w:t xml:space="preserve"> </w:t>
      </w:r>
      <w:bookmarkEnd w:id="264"/>
    </w:p>
    <w:p w:rsidR="00117B77" w:rsidRDefault="00117B77" w:rsidP="00117B77">
      <w:pPr>
        <w:pStyle w:val="KeepWithNext"/>
        <w:rPr>
          <w:rtl/>
        </w:rPr>
      </w:pPr>
    </w:p>
    <w:p w:rsidR="00117B77" w:rsidRDefault="00117B77" w:rsidP="00117B77">
      <w:pPr>
        <w:rPr>
          <w:rtl/>
        </w:rPr>
      </w:pPr>
      <w:r>
        <w:rPr>
          <w:rFonts w:hint="cs"/>
          <w:rtl/>
        </w:rPr>
        <w:t xml:space="preserve">אבל זה לא מחייב כמו חוק. </w:t>
      </w:r>
    </w:p>
    <w:p w:rsidR="00117B77" w:rsidRDefault="00117B77" w:rsidP="00117B77">
      <w:pPr>
        <w:rPr>
          <w:rtl/>
        </w:rPr>
      </w:pPr>
      <w:bookmarkStart w:id="265" w:name="_ETM_Q1_904137"/>
      <w:bookmarkStart w:id="266" w:name="_ETM_Q1_904218"/>
      <w:bookmarkEnd w:id="265"/>
      <w:bookmarkEnd w:id="266"/>
    </w:p>
    <w:p w:rsidR="00117B77" w:rsidRDefault="00117B77" w:rsidP="00117B77">
      <w:pPr>
        <w:pStyle w:val="af6"/>
        <w:keepNext/>
        <w:rPr>
          <w:rtl/>
        </w:rPr>
      </w:pPr>
      <w:bookmarkStart w:id="267" w:name="ET_yor_5094_341"/>
      <w:r w:rsidRPr="00117B77">
        <w:rPr>
          <w:rStyle w:val="TagStyle"/>
          <w:rtl/>
        </w:rPr>
        <w:t xml:space="preserve"> &lt;&lt; יור &gt;&gt; </w:t>
      </w:r>
      <w:r>
        <w:rPr>
          <w:rtl/>
        </w:rPr>
        <w:t>היו"ר ניסן סלומינסקי:</w:t>
      </w:r>
      <w:r w:rsidRPr="00117B77">
        <w:rPr>
          <w:rStyle w:val="TagStyle"/>
          <w:rtl/>
        </w:rPr>
        <w:t xml:space="preserve"> &lt;&lt; יור &gt;&gt;</w:t>
      </w:r>
      <w:r>
        <w:rPr>
          <w:rtl/>
        </w:rPr>
        <w:t xml:space="preserve"> </w:t>
      </w:r>
      <w:bookmarkEnd w:id="267"/>
    </w:p>
    <w:p w:rsidR="00117B77" w:rsidRDefault="00117B77" w:rsidP="00117B77">
      <w:pPr>
        <w:pStyle w:val="KeepWithNext"/>
        <w:rPr>
          <w:rtl/>
        </w:rPr>
      </w:pPr>
    </w:p>
    <w:p w:rsidR="00117B77" w:rsidRDefault="00117B77" w:rsidP="00117B77">
      <w:pPr>
        <w:rPr>
          <w:rtl/>
        </w:rPr>
      </w:pPr>
      <w:bookmarkStart w:id="268" w:name="_ETM_Q1_905329"/>
      <w:bookmarkEnd w:id="268"/>
      <w:r>
        <w:rPr>
          <w:rFonts w:hint="cs"/>
          <w:rtl/>
        </w:rPr>
        <w:t xml:space="preserve">זה </w:t>
      </w:r>
      <w:bookmarkStart w:id="269" w:name="_ETM_Q1_905649"/>
      <w:bookmarkEnd w:id="269"/>
      <w:r>
        <w:rPr>
          <w:rFonts w:hint="cs"/>
          <w:rtl/>
        </w:rPr>
        <w:t>מה ששאלתי, אם זה מחייב.</w:t>
      </w:r>
      <w:r>
        <w:rPr>
          <w:rtl/>
        </w:rPr>
        <w:t xml:space="preserve">      </w:t>
      </w:r>
    </w:p>
    <w:p w:rsidR="00117B77" w:rsidRDefault="00117B77" w:rsidP="00137B6A">
      <w:pPr>
        <w:rPr>
          <w:rtl/>
        </w:rPr>
      </w:pPr>
    </w:p>
    <w:p w:rsidR="00117B77" w:rsidRDefault="00117B77" w:rsidP="00117B77">
      <w:pPr>
        <w:pStyle w:val="af9"/>
        <w:keepNext/>
        <w:rPr>
          <w:rtl/>
        </w:rPr>
      </w:pPr>
      <w:bookmarkStart w:id="270" w:name="ET_guest_גבי_פיסמן_342"/>
      <w:r w:rsidRPr="00117B77">
        <w:rPr>
          <w:rStyle w:val="TagStyle"/>
          <w:rtl/>
        </w:rPr>
        <w:t xml:space="preserve"> &lt;&lt; אורח &gt;&gt; </w:t>
      </w:r>
      <w:r>
        <w:rPr>
          <w:rtl/>
        </w:rPr>
        <w:t>גבי פיסמן:</w:t>
      </w:r>
      <w:r w:rsidRPr="00117B77">
        <w:rPr>
          <w:rStyle w:val="TagStyle"/>
          <w:rtl/>
        </w:rPr>
        <w:t xml:space="preserve"> &lt;&lt; אורח &gt;&gt;</w:t>
      </w:r>
      <w:r>
        <w:rPr>
          <w:rtl/>
        </w:rPr>
        <w:t xml:space="preserve"> </w:t>
      </w:r>
      <w:bookmarkEnd w:id="270"/>
    </w:p>
    <w:p w:rsidR="00117B77" w:rsidRDefault="00117B77" w:rsidP="00117B77">
      <w:pPr>
        <w:pStyle w:val="KeepWithNext"/>
        <w:rPr>
          <w:rtl/>
        </w:rPr>
      </w:pPr>
    </w:p>
    <w:p w:rsidR="00117B77" w:rsidRDefault="00117B77" w:rsidP="00117B77">
      <w:pPr>
        <w:rPr>
          <w:rtl/>
        </w:rPr>
      </w:pPr>
      <w:r>
        <w:rPr>
          <w:rFonts w:hint="cs"/>
          <w:rtl/>
        </w:rPr>
        <w:t>אדוני היושב-ראש, אני רוצ</w:t>
      </w:r>
      <w:r w:rsidR="00137B6A">
        <w:rPr>
          <w:rFonts w:hint="cs"/>
          <w:rtl/>
        </w:rPr>
        <w:t>ה להסביר</w:t>
      </w:r>
      <w:r>
        <w:rPr>
          <w:rFonts w:hint="cs"/>
          <w:rtl/>
        </w:rPr>
        <w:t xml:space="preserve">. הנחיות היועץ קובעות </w:t>
      </w:r>
      <w:bookmarkStart w:id="271" w:name="_ETM_Q1_908826"/>
      <w:bookmarkEnd w:id="271"/>
      <w:r w:rsidR="00137B6A">
        <w:rPr>
          <w:rFonts w:hint="cs"/>
          <w:rtl/>
        </w:rPr>
        <w:t xml:space="preserve">פרקי זמן </w:t>
      </w:r>
      <w:r>
        <w:rPr>
          <w:rFonts w:hint="cs"/>
          <w:rtl/>
        </w:rPr>
        <w:t xml:space="preserve">קצרים משמעותית מפרקי הזמן </w:t>
      </w:r>
      <w:r w:rsidR="00137B6A">
        <w:rPr>
          <w:rFonts w:hint="cs"/>
          <w:rtl/>
        </w:rPr>
        <w:t>של ההתיישנות</w:t>
      </w:r>
      <w:r>
        <w:rPr>
          <w:rFonts w:hint="cs"/>
          <w:rtl/>
        </w:rPr>
        <w:t>.</w:t>
      </w:r>
    </w:p>
    <w:p w:rsidR="00117B77" w:rsidRDefault="00117B77" w:rsidP="00117B77">
      <w:pPr>
        <w:rPr>
          <w:rtl/>
        </w:rPr>
      </w:pPr>
    </w:p>
    <w:p w:rsidR="00117B77" w:rsidRDefault="00117B77" w:rsidP="00117B77">
      <w:pPr>
        <w:pStyle w:val="af6"/>
        <w:keepNext/>
        <w:rPr>
          <w:rtl/>
        </w:rPr>
      </w:pPr>
      <w:bookmarkStart w:id="272" w:name="ET_yor_5094_343"/>
      <w:r w:rsidRPr="00117B77">
        <w:rPr>
          <w:rStyle w:val="TagStyle"/>
          <w:rtl/>
        </w:rPr>
        <w:t xml:space="preserve"> &lt;&lt; יור &gt;&gt; </w:t>
      </w:r>
      <w:r>
        <w:rPr>
          <w:rtl/>
        </w:rPr>
        <w:t>היו"ר ניסן סלומינסקי:</w:t>
      </w:r>
      <w:r w:rsidRPr="00117B77">
        <w:rPr>
          <w:rStyle w:val="TagStyle"/>
          <w:rtl/>
        </w:rPr>
        <w:t xml:space="preserve"> &lt;&lt; יור &gt;&gt;</w:t>
      </w:r>
      <w:r>
        <w:rPr>
          <w:rtl/>
        </w:rPr>
        <w:t xml:space="preserve"> </w:t>
      </w:r>
      <w:bookmarkEnd w:id="272"/>
    </w:p>
    <w:p w:rsidR="00117B77" w:rsidRDefault="00117B77" w:rsidP="00117B77">
      <w:pPr>
        <w:pStyle w:val="KeepWithNext"/>
        <w:rPr>
          <w:rtl/>
        </w:rPr>
      </w:pPr>
    </w:p>
    <w:p w:rsidR="00117B77" w:rsidRDefault="00117B77" w:rsidP="00117B77">
      <w:pPr>
        <w:rPr>
          <w:rtl/>
        </w:rPr>
      </w:pPr>
      <w:r>
        <w:rPr>
          <w:rFonts w:hint="cs"/>
          <w:rtl/>
        </w:rPr>
        <w:t xml:space="preserve">אמת. </w:t>
      </w:r>
    </w:p>
    <w:p w:rsidR="00117B77" w:rsidRDefault="00117B77" w:rsidP="00117B77">
      <w:pPr>
        <w:rPr>
          <w:rtl/>
        </w:rPr>
      </w:pPr>
    </w:p>
    <w:p w:rsidR="00117B77" w:rsidRDefault="00117B77" w:rsidP="00117B77">
      <w:pPr>
        <w:pStyle w:val="af9"/>
        <w:keepNext/>
        <w:rPr>
          <w:rtl/>
        </w:rPr>
      </w:pPr>
      <w:bookmarkStart w:id="273" w:name="ET_guest_גבי_פיסמן_344"/>
      <w:r w:rsidRPr="00117B77">
        <w:rPr>
          <w:rStyle w:val="TagStyle"/>
          <w:rtl/>
        </w:rPr>
        <w:t xml:space="preserve"> &lt;&lt; אורח &gt;&gt; </w:t>
      </w:r>
      <w:r>
        <w:rPr>
          <w:rtl/>
        </w:rPr>
        <w:t>גבי פיסמן:</w:t>
      </w:r>
      <w:r w:rsidRPr="00117B77">
        <w:rPr>
          <w:rStyle w:val="TagStyle"/>
          <w:rtl/>
        </w:rPr>
        <w:t xml:space="preserve"> &lt;&lt; אורח &gt;&gt;</w:t>
      </w:r>
      <w:r>
        <w:rPr>
          <w:rtl/>
        </w:rPr>
        <w:t xml:space="preserve"> </w:t>
      </w:r>
      <w:bookmarkEnd w:id="273"/>
    </w:p>
    <w:p w:rsidR="00117B77" w:rsidRDefault="00117B77" w:rsidP="00117B77">
      <w:pPr>
        <w:pStyle w:val="KeepWithNext"/>
        <w:rPr>
          <w:rtl/>
        </w:rPr>
      </w:pPr>
    </w:p>
    <w:p w:rsidR="00137B6A" w:rsidRDefault="00117B77" w:rsidP="00117B77">
      <w:pPr>
        <w:rPr>
          <w:rtl/>
        </w:rPr>
      </w:pPr>
      <w:r>
        <w:rPr>
          <w:rFonts w:hint="cs"/>
          <w:rtl/>
        </w:rPr>
        <w:t xml:space="preserve">באופן עקרוני, </w:t>
      </w:r>
      <w:r w:rsidR="00137B6A">
        <w:rPr>
          <w:rFonts w:hint="cs"/>
          <w:rtl/>
        </w:rPr>
        <w:t>כשאנחנו בתוך מסגרת הזמן של ההתיישנות</w:t>
      </w:r>
      <w:r>
        <w:rPr>
          <w:rFonts w:hint="cs"/>
          <w:rtl/>
        </w:rPr>
        <w:t>,</w:t>
      </w:r>
      <w:r w:rsidR="00137B6A">
        <w:rPr>
          <w:rFonts w:hint="cs"/>
          <w:rtl/>
        </w:rPr>
        <w:t xml:space="preserve"> אין סיבה לשופט לקבוע</w:t>
      </w:r>
      <w:r>
        <w:rPr>
          <w:rFonts w:hint="cs"/>
          <w:rtl/>
        </w:rPr>
        <w:t xml:space="preserve"> שיש פה </w:t>
      </w:r>
      <w:bookmarkStart w:id="274" w:name="_ETM_Q1_922219"/>
      <w:bookmarkEnd w:id="274"/>
      <w:r>
        <w:rPr>
          <w:rFonts w:hint="cs"/>
          <w:rtl/>
        </w:rPr>
        <w:t xml:space="preserve">חריגה מפרקי זמן סבירים, זה נכון. </w:t>
      </w:r>
    </w:p>
    <w:p w:rsidR="00137B6A" w:rsidRDefault="00137B6A" w:rsidP="00137B6A">
      <w:pPr>
        <w:rPr>
          <w:rtl/>
        </w:rPr>
      </w:pPr>
    </w:p>
    <w:p w:rsidR="00137B6A" w:rsidRDefault="00137B6A" w:rsidP="00137B6A">
      <w:pPr>
        <w:pStyle w:val="af6"/>
        <w:keepNext/>
        <w:rPr>
          <w:rtl/>
        </w:rPr>
      </w:pPr>
      <w:bookmarkStart w:id="275" w:name="ET_yor_5094_38"/>
      <w:r w:rsidRPr="00137B6A">
        <w:rPr>
          <w:rStyle w:val="TagStyle"/>
          <w:rtl/>
        </w:rPr>
        <w:t xml:space="preserve"> &lt;&lt; יור &gt;&gt; </w:t>
      </w:r>
      <w:r>
        <w:rPr>
          <w:rtl/>
        </w:rPr>
        <w:t>היו"ר ניסן סלומינסקי:</w:t>
      </w:r>
      <w:r w:rsidRPr="00137B6A">
        <w:rPr>
          <w:rStyle w:val="TagStyle"/>
          <w:rtl/>
        </w:rPr>
        <w:t xml:space="preserve"> &lt;&lt; יור &gt;&gt;</w:t>
      </w:r>
      <w:r>
        <w:rPr>
          <w:rtl/>
        </w:rPr>
        <w:t xml:space="preserve"> </w:t>
      </w:r>
      <w:bookmarkEnd w:id="275"/>
    </w:p>
    <w:p w:rsidR="00137B6A" w:rsidRDefault="00137B6A" w:rsidP="00137B6A">
      <w:pPr>
        <w:pStyle w:val="KeepWithNext"/>
        <w:rPr>
          <w:rtl/>
        </w:rPr>
      </w:pPr>
    </w:p>
    <w:p w:rsidR="00137B6A" w:rsidRDefault="00137B6A" w:rsidP="00117B77">
      <w:pPr>
        <w:rPr>
          <w:rtl/>
        </w:rPr>
      </w:pPr>
      <w:r>
        <w:rPr>
          <w:rFonts w:hint="cs"/>
          <w:rtl/>
        </w:rPr>
        <w:t>זה לא מה שדנה אמרה</w:t>
      </w:r>
      <w:r w:rsidR="00117B77">
        <w:rPr>
          <w:rFonts w:hint="cs"/>
          <w:rtl/>
        </w:rPr>
        <w:t>. זאת אומרת ש</w:t>
      </w:r>
      <w:r>
        <w:rPr>
          <w:rFonts w:hint="cs"/>
          <w:rtl/>
        </w:rPr>
        <w:t>אם התיישנות זה שש שנים</w:t>
      </w:r>
      <w:r w:rsidR="00117B77">
        <w:rPr>
          <w:rFonts w:hint="cs"/>
          <w:rtl/>
        </w:rPr>
        <w:t xml:space="preserve">, </w:t>
      </w:r>
      <w:bookmarkStart w:id="276" w:name="_ETM_Q1_930335"/>
      <w:bookmarkEnd w:id="276"/>
      <w:r w:rsidR="00117B77">
        <w:rPr>
          <w:rFonts w:hint="cs"/>
          <w:rtl/>
        </w:rPr>
        <w:t>זמן החקירה לפי הנחיות יועץ זה שנתיים.</w:t>
      </w:r>
      <w:r>
        <w:rPr>
          <w:rFonts w:hint="cs"/>
          <w:rtl/>
        </w:rPr>
        <w:t xml:space="preserve"> נניח ש</w:t>
      </w:r>
      <w:r w:rsidR="00117B77">
        <w:rPr>
          <w:rFonts w:hint="cs"/>
          <w:rtl/>
        </w:rPr>
        <w:t xml:space="preserve">כאן </w:t>
      </w:r>
      <w:r>
        <w:rPr>
          <w:rFonts w:hint="cs"/>
          <w:rtl/>
        </w:rPr>
        <w:t>עברו שלוש שנים</w:t>
      </w:r>
      <w:r w:rsidR="00117B77">
        <w:rPr>
          <w:rFonts w:hint="cs"/>
          <w:rtl/>
        </w:rPr>
        <w:t>.</w:t>
      </w:r>
      <w:r>
        <w:rPr>
          <w:rFonts w:hint="cs"/>
          <w:rtl/>
        </w:rPr>
        <w:t xml:space="preserve"> מגיעים לשופט, </w:t>
      </w:r>
      <w:r w:rsidR="00117B77">
        <w:rPr>
          <w:rFonts w:hint="cs"/>
          <w:rtl/>
        </w:rPr>
        <w:t>יבוא ה</w:t>
      </w:r>
      <w:r>
        <w:rPr>
          <w:rFonts w:hint="cs"/>
          <w:rtl/>
        </w:rPr>
        <w:t xml:space="preserve">סנגור </w:t>
      </w:r>
      <w:r w:rsidR="00117B77">
        <w:rPr>
          <w:rtl/>
        </w:rPr>
        <w:t>–</w:t>
      </w:r>
      <w:r w:rsidR="00117B77">
        <w:rPr>
          <w:rFonts w:hint="cs"/>
          <w:rtl/>
        </w:rPr>
        <w:t xml:space="preserve"> </w:t>
      </w:r>
      <w:bookmarkStart w:id="277" w:name="_ETM_Q1_940220"/>
      <w:bookmarkEnd w:id="277"/>
      <w:r w:rsidR="00117B77">
        <w:rPr>
          <w:rFonts w:hint="cs"/>
          <w:rtl/>
        </w:rPr>
        <w:t xml:space="preserve">ישי נניח, ואם הוא ישמע אותנו, אז </w:t>
      </w:r>
      <w:r>
        <w:rPr>
          <w:rFonts w:hint="cs"/>
          <w:rtl/>
        </w:rPr>
        <w:t xml:space="preserve">הוא ידע שזו טענה טובה </w:t>
      </w:r>
      <w:r w:rsidR="00117B77">
        <w:rPr>
          <w:rtl/>
        </w:rPr>
        <w:t>–</w:t>
      </w:r>
      <w:r w:rsidR="00117B77">
        <w:rPr>
          <w:rFonts w:hint="cs"/>
          <w:rtl/>
        </w:rPr>
        <w:t xml:space="preserve"> ויגיד:</w:t>
      </w:r>
      <w:bookmarkStart w:id="278" w:name="_ETM_Q1_948730"/>
      <w:bookmarkEnd w:id="278"/>
      <w:r w:rsidR="00117B77">
        <w:rPr>
          <w:rFonts w:hint="cs"/>
          <w:rtl/>
        </w:rPr>
        <w:t xml:space="preserve"> </w:t>
      </w:r>
      <w:r>
        <w:rPr>
          <w:rFonts w:hint="cs"/>
          <w:rtl/>
        </w:rPr>
        <w:t xml:space="preserve">אדוני השופט, חרגו </w:t>
      </w:r>
      <w:r w:rsidR="00117B77">
        <w:rPr>
          <w:rFonts w:hint="cs"/>
          <w:rtl/>
        </w:rPr>
        <w:t xml:space="preserve">כאן </w:t>
      </w:r>
      <w:r>
        <w:rPr>
          <w:rFonts w:hint="cs"/>
          <w:rtl/>
        </w:rPr>
        <w:t>ממשך הזמן של החקירה</w:t>
      </w:r>
      <w:r w:rsidR="00117B77">
        <w:rPr>
          <w:rFonts w:hint="cs"/>
          <w:rtl/>
        </w:rPr>
        <w:t>. אומר השופט: על מה אתה מדבר?</w:t>
      </w:r>
      <w:bookmarkStart w:id="279" w:name="_ETM_Q1_953620"/>
      <w:bookmarkEnd w:id="279"/>
      <w:r w:rsidR="00117B77">
        <w:rPr>
          <w:rFonts w:hint="cs"/>
          <w:rtl/>
        </w:rPr>
        <w:t xml:space="preserve"> שש שנים זה ההתיישנות,</w:t>
      </w:r>
      <w:r>
        <w:rPr>
          <w:rFonts w:hint="cs"/>
          <w:rtl/>
        </w:rPr>
        <w:t xml:space="preserve"> זה רק </w:t>
      </w:r>
      <w:r w:rsidR="00117B77">
        <w:rPr>
          <w:rFonts w:hint="cs"/>
          <w:rtl/>
        </w:rPr>
        <w:t>ש</w:t>
      </w:r>
      <w:r>
        <w:rPr>
          <w:rFonts w:hint="cs"/>
          <w:rtl/>
        </w:rPr>
        <w:t>לוש שנים</w:t>
      </w:r>
      <w:r w:rsidR="00117B77">
        <w:rPr>
          <w:rFonts w:hint="cs"/>
          <w:rtl/>
        </w:rPr>
        <w:t>, אין בעיה. אז שאלתי</w:t>
      </w:r>
      <w:r>
        <w:rPr>
          <w:rFonts w:hint="cs"/>
          <w:rtl/>
        </w:rPr>
        <w:t xml:space="preserve"> כי הבנתי מדנה שהוא יכול להגיד לא אדוני, </w:t>
      </w:r>
      <w:r w:rsidR="00117B77">
        <w:rPr>
          <w:rFonts w:hint="cs"/>
          <w:rtl/>
        </w:rPr>
        <w:t xml:space="preserve">אבל יש </w:t>
      </w:r>
      <w:bookmarkStart w:id="280" w:name="_ETM_Q1_961291"/>
      <w:bookmarkEnd w:id="280"/>
      <w:r w:rsidR="00117B77">
        <w:rPr>
          <w:rFonts w:hint="cs"/>
          <w:rtl/>
        </w:rPr>
        <w:t xml:space="preserve">הנחיות יועץ שמשך החקירה, בלי קשר להתיישנות, </w:t>
      </w:r>
      <w:r>
        <w:rPr>
          <w:rFonts w:hint="cs"/>
          <w:rtl/>
        </w:rPr>
        <w:t>היא שנתיים</w:t>
      </w:r>
      <w:r w:rsidR="00117B77">
        <w:rPr>
          <w:rFonts w:hint="cs"/>
          <w:rtl/>
        </w:rPr>
        <w:t>,</w:t>
      </w:r>
      <w:r>
        <w:rPr>
          <w:rFonts w:hint="cs"/>
          <w:rtl/>
        </w:rPr>
        <w:t xml:space="preserve"> ופה חרגו לשלוש</w:t>
      </w:r>
      <w:r w:rsidR="00117B77">
        <w:rPr>
          <w:rFonts w:hint="cs"/>
          <w:rtl/>
        </w:rPr>
        <w:t>.</w:t>
      </w:r>
      <w:r>
        <w:rPr>
          <w:rFonts w:hint="cs"/>
          <w:rtl/>
        </w:rPr>
        <w:t xml:space="preserve"> האם זה טיעון ששייך לשופט</w:t>
      </w:r>
      <w:r w:rsidR="00117B77">
        <w:rPr>
          <w:rFonts w:hint="cs"/>
          <w:rtl/>
        </w:rPr>
        <w:t>,</w:t>
      </w:r>
      <w:r>
        <w:rPr>
          <w:rFonts w:hint="cs"/>
          <w:rtl/>
        </w:rPr>
        <w:t xml:space="preserve"> או כמו שאת אומרת</w:t>
      </w:r>
      <w:r w:rsidR="00117B77">
        <w:rPr>
          <w:rFonts w:hint="cs"/>
          <w:rtl/>
        </w:rPr>
        <w:t xml:space="preserve">, גבי, </w:t>
      </w:r>
      <w:bookmarkStart w:id="281" w:name="_ETM_Q1_971576"/>
      <w:bookmarkEnd w:id="281"/>
      <w:r w:rsidR="00117B77">
        <w:rPr>
          <w:rFonts w:hint="cs"/>
          <w:rtl/>
        </w:rPr>
        <w:t>שמבחינת השופט</w:t>
      </w:r>
      <w:r>
        <w:rPr>
          <w:rFonts w:hint="cs"/>
          <w:rtl/>
        </w:rPr>
        <w:t xml:space="preserve"> יש שש שנים של התיישנות</w:t>
      </w:r>
      <w:r w:rsidR="00117B77">
        <w:rPr>
          <w:rFonts w:hint="cs"/>
          <w:rtl/>
        </w:rPr>
        <w:t xml:space="preserve"> והנחיות פנימיות לא משחקות אצלו? </w:t>
      </w:r>
      <w:r w:rsidR="00066AD3">
        <w:rPr>
          <w:rFonts w:hint="cs"/>
          <w:rtl/>
        </w:rPr>
        <w:t xml:space="preserve">על </w:t>
      </w:r>
      <w:r w:rsidR="00117B77">
        <w:rPr>
          <w:rFonts w:hint="cs"/>
          <w:rtl/>
        </w:rPr>
        <w:t xml:space="preserve">טיעון כזה, </w:t>
      </w:r>
      <w:bookmarkStart w:id="282" w:name="_ETM_Q1_980281"/>
      <w:bookmarkEnd w:id="282"/>
      <w:r w:rsidR="00117B77">
        <w:rPr>
          <w:rFonts w:hint="cs"/>
          <w:rtl/>
        </w:rPr>
        <w:t>ש</w:t>
      </w:r>
      <w:r>
        <w:rPr>
          <w:rFonts w:hint="cs"/>
          <w:rtl/>
        </w:rPr>
        <w:t xml:space="preserve">זה עבר את השנתיים וזה שלוש </w:t>
      </w:r>
      <w:r w:rsidR="00066AD3">
        <w:rPr>
          <w:rFonts w:hint="cs"/>
          <w:rtl/>
        </w:rPr>
        <w:t xml:space="preserve">יגיד השופט </w:t>
      </w:r>
      <w:r>
        <w:rPr>
          <w:rFonts w:hint="cs"/>
          <w:rtl/>
        </w:rPr>
        <w:t>מה זה רלוונטי</w:t>
      </w:r>
      <w:r w:rsidR="00066AD3">
        <w:rPr>
          <w:rFonts w:hint="cs"/>
          <w:rtl/>
        </w:rPr>
        <w:t xml:space="preserve">? בתוך תקופת ההתיישנות מבחינתי זה קביל. </w:t>
      </w:r>
    </w:p>
    <w:p w:rsidR="00066AD3" w:rsidRDefault="00066AD3" w:rsidP="00137B6A">
      <w:pPr>
        <w:rPr>
          <w:rtl/>
        </w:rPr>
      </w:pPr>
    </w:p>
    <w:p w:rsidR="00066AD3" w:rsidRDefault="00066AD3" w:rsidP="00066AD3">
      <w:pPr>
        <w:pStyle w:val="af9"/>
        <w:keepNext/>
        <w:rPr>
          <w:rtl/>
        </w:rPr>
      </w:pPr>
      <w:bookmarkStart w:id="283" w:name="ET_guest_גבי_פיסמן_345"/>
      <w:r w:rsidRPr="00066AD3">
        <w:rPr>
          <w:rStyle w:val="TagStyle"/>
          <w:rtl/>
        </w:rPr>
        <w:t xml:space="preserve"> &lt;&lt; אורח &gt;&gt; </w:t>
      </w:r>
      <w:r>
        <w:rPr>
          <w:rtl/>
        </w:rPr>
        <w:t>גבי פיסמן:</w:t>
      </w:r>
      <w:r w:rsidRPr="00066AD3">
        <w:rPr>
          <w:rStyle w:val="TagStyle"/>
          <w:rtl/>
        </w:rPr>
        <w:t xml:space="preserve"> &lt;&lt; אורח &gt;&gt;</w:t>
      </w:r>
      <w:r>
        <w:rPr>
          <w:rtl/>
        </w:rPr>
        <w:t xml:space="preserve"> </w:t>
      </w:r>
      <w:bookmarkEnd w:id="283"/>
    </w:p>
    <w:p w:rsidR="00066AD3" w:rsidRDefault="00066AD3" w:rsidP="00066AD3">
      <w:pPr>
        <w:pStyle w:val="KeepWithNext"/>
        <w:rPr>
          <w:rtl/>
        </w:rPr>
      </w:pPr>
    </w:p>
    <w:p w:rsidR="00137B6A" w:rsidRDefault="00066AD3" w:rsidP="00066AD3">
      <w:pPr>
        <w:rPr>
          <w:rtl/>
        </w:rPr>
      </w:pPr>
      <w:r>
        <w:rPr>
          <w:rFonts w:hint="cs"/>
          <w:rtl/>
        </w:rPr>
        <w:t>אדוני,</w:t>
      </w:r>
      <w:r>
        <w:rPr>
          <w:rtl/>
        </w:rPr>
        <w:t xml:space="preserve"> </w:t>
      </w:r>
      <w:r w:rsidR="00137B6A">
        <w:rPr>
          <w:rFonts w:hint="cs"/>
          <w:rtl/>
        </w:rPr>
        <w:t>אני מבינה שמה שמעסיק אותך זה הרציונל שעומד</w:t>
      </w:r>
      <w:r>
        <w:rPr>
          <w:rFonts w:hint="cs"/>
          <w:rtl/>
        </w:rPr>
        <w:t xml:space="preserve"> בבסיס הצעות החוק הפרטיות. </w:t>
      </w:r>
    </w:p>
    <w:p w:rsidR="00066AD3" w:rsidRDefault="00066AD3" w:rsidP="00066AD3">
      <w:pPr>
        <w:rPr>
          <w:rtl/>
        </w:rPr>
      </w:pPr>
    </w:p>
    <w:p w:rsidR="00066AD3" w:rsidRDefault="00066AD3" w:rsidP="00066AD3">
      <w:pPr>
        <w:pStyle w:val="af6"/>
        <w:keepNext/>
        <w:rPr>
          <w:rtl/>
        </w:rPr>
      </w:pPr>
      <w:bookmarkStart w:id="284" w:name="ET_yor_5094_346"/>
      <w:r w:rsidRPr="00066AD3">
        <w:rPr>
          <w:rStyle w:val="TagStyle"/>
          <w:rtl/>
        </w:rPr>
        <w:t xml:space="preserve"> &lt;&lt; יור &gt;&gt; </w:t>
      </w:r>
      <w:r>
        <w:rPr>
          <w:rtl/>
        </w:rPr>
        <w:t>היו"ר ניסן סלומינסקי:</w:t>
      </w:r>
      <w:r w:rsidRPr="00066AD3">
        <w:rPr>
          <w:rStyle w:val="TagStyle"/>
          <w:rtl/>
        </w:rPr>
        <w:t xml:space="preserve"> &lt;&lt; יור &gt;&gt;</w:t>
      </w:r>
      <w:r>
        <w:rPr>
          <w:rtl/>
        </w:rPr>
        <w:t xml:space="preserve"> </w:t>
      </w:r>
      <w:bookmarkEnd w:id="284"/>
    </w:p>
    <w:p w:rsidR="00066AD3" w:rsidRDefault="00066AD3" w:rsidP="00066AD3">
      <w:pPr>
        <w:pStyle w:val="KeepWithNext"/>
        <w:rPr>
          <w:rtl/>
        </w:rPr>
      </w:pPr>
    </w:p>
    <w:p w:rsidR="00AF57EF" w:rsidRDefault="00066AD3" w:rsidP="00066AD3">
      <w:pPr>
        <w:rPr>
          <w:rtl/>
        </w:rPr>
      </w:pPr>
      <w:r>
        <w:rPr>
          <w:rFonts w:hint="cs"/>
          <w:rtl/>
        </w:rPr>
        <w:t>לא,</w:t>
      </w:r>
      <w:r w:rsidR="00AF57EF">
        <w:rPr>
          <w:rFonts w:hint="cs"/>
          <w:rtl/>
        </w:rPr>
        <w:t xml:space="preserve"> אני שאלתי רק בגלל זה, בדבר ההוא נטפל בנפרד. </w:t>
      </w:r>
      <w:bookmarkStart w:id="285" w:name="_ETM_Q1_995982"/>
      <w:bookmarkEnd w:id="285"/>
      <w:r w:rsidR="0016313E">
        <w:rPr>
          <w:rFonts w:hint="cs"/>
          <w:rtl/>
        </w:rPr>
        <w:t xml:space="preserve">רק </w:t>
      </w:r>
      <w:r w:rsidR="00AF57EF">
        <w:rPr>
          <w:rFonts w:hint="cs"/>
          <w:rtl/>
        </w:rPr>
        <w:t>ממה שאתם אמרתם.</w:t>
      </w:r>
    </w:p>
    <w:p w:rsidR="00AF57EF" w:rsidRDefault="00AF57EF" w:rsidP="00066AD3">
      <w:pPr>
        <w:rPr>
          <w:rtl/>
        </w:rPr>
      </w:pPr>
    </w:p>
    <w:p w:rsidR="00AF57EF" w:rsidRDefault="00AF57EF" w:rsidP="00AF57EF">
      <w:pPr>
        <w:pStyle w:val="af9"/>
        <w:keepNext/>
        <w:rPr>
          <w:rtl/>
        </w:rPr>
      </w:pPr>
      <w:bookmarkStart w:id="286" w:name="ET_guest_גבי_פיסמן_347"/>
      <w:r w:rsidRPr="00AF57EF">
        <w:rPr>
          <w:rStyle w:val="TagStyle"/>
          <w:rtl/>
        </w:rPr>
        <w:t xml:space="preserve"> &lt;&lt; אורח &gt;&gt; </w:t>
      </w:r>
      <w:r>
        <w:rPr>
          <w:rtl/>
        </w:rPr>
        <w:t>גבי פיסמן:</w:t>
      </w:r>
      <w:r w:rsidRPr="00AF57EF">
        <w:rPr>
          <w:rStyle w:val="TagStyle"/>
          <w:rtl/>
        </w:rPr>
        <w:t xml:space="preserve"> &lt;&lt; אורח &gt;&gt;</w:t>
      </w:r>
      <w:r>
        <w:rPr>
          <w:rtl/>
        </w:rPr>
        <w:t xml:space="preserve"> </w:t>
      </w:r>
      <w:bookmarkEnd w:id="286"/>
    </w:p>
    <w:p w:rsidR="00AF57EF" w:rsidRDefault="00AF57EF" w:rsidP="00AF57EF">
      <w:pPr>
        <w:pStyle w:val="KeepWithNext"/>
        <w:rPr>
          <w:rtl/>
        </w:rPr>
      </w:pPr>
    </w:p>
    <w:p w:rsidR="00137B6A" w:rsidRDefault="00137B6A" w:rsidP="00137B6A">
      <w:pPr>
        <w:rPr>
          <w:rtl/>
        </w:rPr>
      </w:pPr>
      <w:r>
        <w:rPr>
          <w:rFonts w:hint="cs"/>
          <w:rtl/>
        </w:rPr>
        <w:t>בעיני</w:t>
      </w:r>
      <w:r w:rsidR="00AF57EF">
        <w:rPr>
          <w:rFonts w:hint="cs"/>
          <w:rtl/>
        </w:rPr>
        <w:t>,</w:t>
      </w:r>
      <w:r>
        <w:rPr>
          <w:rFonts w:hint="cs"/>
          <w:rtl/>
        </w:rPr>
        <w:t xml:space="preserve"> ההתערבות של השופט </w:t>
      </w:r>
      <w:r w:rsidR="00AF57EF">
        <w:rPr>
          <w:rFonts w:hint="cs"/>
          <w:rtl/>
        </w:rPr>
        <w:t xml:space="preserve">בפרקי זמן שהם קצרים מפרקי הזמן של ההתיישנות </w:t>
      </w:r>
      <w:r>
        <w:rPr>
          <w:rFonts w:hint="cs"/>
          <w:rtl/>
        </w:rPr>
        <w:t>ככל הנראה לא תתרחש</w:t>
      </w:r>
      <w:r w:rsidR="00AF57EF">
        <w:rPr>
          <w:rFonts w:hint="cs"/>
          <w:rtl/>
        </w:rPr>
        <w:t>.</w:t>
      </w:r>
    </w:p>
    <w:p w:rsidR="00AF57EF" w:rsidRDefault="00AF57EF" w:rsidP="00137B6A">
      <w:pPr>
        <w:rPr>
          <w:rtl/>
        </w:rPr>
      </w:pPr>
    </w:p>
    <w:p w:rsidR="00137B6A" w:rsidRDefault="00137B6A" w:rsidP="00F705F9">
      <w:pPr>
        <w:ind w:firstLine="0"/>
        <w:rPr>
          <w:u w:val="single"/>
          <w:rtl/>
        </w:rPr>
      </w:pPr>
      <w:r w:rsidRPr="00F705F9">
        <w:rPr>
          <w:rFonts w:hint="cs"/>
          <w:u w:val="single"/>
          <w:rtl/>
        </w:rPr>
        <w:t>תמי סלע:</w:t>
      </w:r>
    </w:p>
    <w:p w:rsidR="00137B6A" w:rsidRDefault="00137B6A" w:rsidP="00F705F9">
      <w:pPr>
        <w:ind w:firstLine="0"/>
        <w:rPr>
          <w:u w:val="single"/>
          <w:rtl/>
        </w:rPr>
      </w:pPr>
    </w:p>
    <w:p w:rsidR="00137B6A" w:rsidRDefault="00137B6A" w:rsidP="0016313E">
      <w:pPr>
        <w:rPr>
          <w:rtl/>
        </w:rPr>
      </w:pPr>
      <w:r>
        <w:rPr>
          <w:rFonts w:hint="cs"/>
          <w:rtl/>
        </w:rPr>
        <w:t>אלא אם כן הייתה התנהלות שערורייתית</w:t>
      </w:r>
      <w:r w:rsidR="00AF57EF">
        <w:rPr>
          <w:rFonts w:hint="cs"/>
          <w:rtl/>
        </w:rPr>
        <w:t xml:space="preserve">, ואז במסגרת </w:t>
      </w:r>
      <w:r w:rsidR="0016313E">
        <w:rPr>
          <w:rFonts w:hint="cs"/>
          <w:rtl/>
        </w:rPr>
        <w:t>הגנה מן הצדק</w:t>
      </w:r>
      <w:r w:rsidR="00AF57EF">
        <w:rPr>
          <w:rFonts w:hint="cs"/>
          <w:rtl/>
        </w:rPr>
        <w:t xml:space="preserve"> זה אפשרי. אבל זה יהיה נדיר.</w:t>
      </w:r>
    </w:p>
    <w:p w:rsidR="00AF57EF" w:rsidRDefault="00AF57EF" w:rsidP="00137B6A">
      <w:pPr>
        <w:rPr>
          <w:rtl/>
        </w:rPr>
      </w:pPr>
    </w:p>
    <w:p w:rsidR="00AF57EF" w:rsidRDefault="00AF57EF" w:rsidP="00AF57EF">
      <w:pPr>
        <w:pStyle w:val="af6"/>
        <w:keepNext/>
        <w:rPr>
          <w:rtl/>
        </w:rPr>
      </w:pPr>
      <w:bookmarkStart w:id="287" w:name="ET_yor_5094_348"/>
      <w:r w:rsidRPr="00AF57EF">
        <w:rPr>
          <w:rStyle w:val="TagStyle"/>
          <w:rtl/>
        </w:rPr>
        <w:t xml:space="preserve"> &lt;&lt; יור &gt;&gt; </w:t>
      </w:r>
      <w:r>
        <w:rPr>
          <w:rtl/>
        </w:rPr>
        <w:t>היו"ר ניסן סלומינסקי:</w:t>
      </w:r>
      <w:r w:rsidRPr="00AF57EF">
        <w:rPr>
          <w:rStyle w:val="TagStyle"/>
          <w:rtl/>
        </w:rPr>
        <w:t xml:space="preserve"> &lt;&lt; יור &gt;&gt;</w:t>
      </w:r>
      <w:r>
        <w:rPr>
          <w:rtl/>
        </w:rPr>
        <w:t xml:space="preserve"> </w:t>
      </w:r>
      <w:bookmarkEnd w:id="287"/>
    </w:p>
    <w:p w:rsidR="00AF57EF" w:rsidRDefault="00AF57EF" w:rsidP="00AF57EF">
      <w:pPr>
        <w:pStyle w:val="KeepWithNext"/>
        <w:rPr>
          <w:rtl/>
        </w:rPr>
      </w:pPr>
    </w:p>
    <w:p w:rsidR="00AF57EF" w:rsidRDefault="00AF57EF" w:rsidP="00AF57EF">
      <w:pPr>
        <w:rPr>
          <w:rtl/>
        </w:rPr>
      </w:pPr>
      <w:r>
        <w:rPr>
          <w:rFonts w:hint="cs"/>
          <w:rtl/>
        </w:rPr>
        <w:t>זה משהו אחר.</w:t>
      </w:r>
    </w:p>
    <w:p w:rsidR="00AF57EF" w:rsidRDefault="00AF57EF" w:rsidP="00AF57EF">
      <w:pPr>
        <w:rPr>
          <w:rtl/>
        </w:rPr>
      </w:pPr>
    </w:p>
    <w:p w:rsidR="00AF57EF" w:rsidRDefault="00AF57EF" w:rsidP="00AF57EF">
      <w:pPr>
        <w:pStyle w:val="af9"/>
        <w:keepNext/>
        <w:rPr>
          <w:rtl/>
        </w:rPr>
      </w:pPr>
      <w:bookmarkStart w:id="288" w:name="ET_guest_רועי_הראל_349"/>
      <w:r w:rsidRPr="00AF57EF">
        <w:rPr>
          <w:rStyle w:val="TagStyle"/>
          <w:rtl/>
        </w:rPr>
        <w:t xml:space="preserve"> &lt;&lt; אורח &gt;&gt; </w:t>
      </w:r>
      <w:r>
        <w:rPr>
          <w:rtl/>
        </w:rPr>
        <w:t>רועי הראל:</w:t>
      </w:r>
      <w:r w:rsidRPr="00AF57EF">
        <w:rPr>
          <w:rStyle w:val="TagStyle"/>
          <w:rtl/>
        </w:rPr>
        <w:t xml:space="preserve"> &lt;&lt; אורח &gt;&gt;</w:t>
      </w:r>
      <w:r>
        <w:rPr>
          <w:rtl/>
        </w:rPr>
        <w:t xml:space="preserve"> </w:t>
      </w:r>
      <w:bookmarkEnd w:id="288"/>
    </w:p>
    <w:p w:rsidR="00AF57EF" w:rsidRDefault="00AF57EF" w:rsidP="00AF57EF">
      <w:pPr>
        <w:pStyle w:val="KeepWithNext"/>
        <w:rPr>
          <w:rtl/>
        </w:rPr>
      </w:pPr>
    </w:p>
    <w:p w:rsidR="000E0ED2" w:rsidRDefault="00AF57EF" w:rsidP="00137B6A">
      <w:pPr>
        <w:rPr>
          <w:rtl/>
        </w:rPr>
      </w:pPr>
      <w:r>
        <w:rPr>
          <w:rFonts w:hint="cs"/>
          <w:rtl/>
        </w:rPr>
        <w:t xml:space="preserve">טענות כנגד הימשכות הליכים או פעולות הגופים חורגות </w:t>
      </w:r>
      <w:r w:rsidR="000E0ED2">
        <w:rPr>
          <w:rFonts w:hint="cs"/>
          <w:rtl/>
        </w:rPr>
        <w:t xml:space="preserve">מהעולם המינהלי, ואם חשוד אומר אני מוכן לשתף פעולה והוא לא נחקר שלוש </w:t>
      </w:r>
      <w:bookmarkStart w:id="289" w:name="_ETM_Q1_1022489"/>
      <w:bookmarkEnd w:id="289"/>
      <w:r w:rsidR="000E0ED2">
        <w:rPr>
          <w:rFonts w:hint="cs"/>
          <w:rtl/>
        </w:rPr>
        <w:t xml:space="preserve">שנים, גם בתוך ההתיישנות, </w:t>
      </w:r>
      <w:r w:rsidR="0079319B">
        <w:rPr>
          <w:rFonts w:hint="cs"/>
          <w:rtl/>
        </w:rPr>
        <w:t xml:space="preserve">יכול </w:t>
      </w:r>
      <w:r w:rsidR="000E0ED2">
        <w:rPr>
          <w:rFonts w:hint="cs"/>
          <w:rtl/>
        </w:rPr>
        <w:t xml:space="preserve">להיות שבית המשפט יגיד זו התנהלות </w:t>
      </w:r>
      <w:bookmarkStart w:id="290" w:name="_ETM_Q1_1026190"/>
      <w:bookmarkEnd w:id="290"/>
      <w:r w:rsidR="000E0ED2">
        <w:rPr>
          <w:rFonts w:hint="cs"/>
          <w:rtl/>
        </w:rPr>
        <w:t xml:space="preserve">לא סבירה. ופה השופט יכול </w:t>
      </w:r>
      <w:r w:rsidR="0079319B">
        <w:rPr>
          <w:rFonts w:hint="cs"/>
          <w:rtl/>
        </w:rPr>
        <w:t xml:space="preserve">לתת משקל ראייתי שונה </w:t>
      </w:r>
      <w:r w:rsidR="000E0ED2">
        <w:rPr>
          <w:rFonts w:hint="cs"/>
          <w:rtl/>
        </w:rPr>
        <w:t xml:space="preserve">ולנקוט הליכים שונים. </w:t>
      </w:r>
    </w:p>
    <w:p w:rsidR="000E0ED2" w:rsidRDefault="000E0ED2" w:rsidP="00137B6A">
      <w:pPr>
        <w:rPr>
          <w:rtl/>
        </w:rPr>
      </w:pPr>
      <w:bookmarkStart w:id="291" w:name="_ETM_Q1_1031357"/>
      <w:bookmarkStart w:id="292" w:name="_ETM_Q1_1031399"/>
      <w:bookmarkStart w:id="293" w:name="_ETM_Q1_1031501"/>
      <w:bookmarkEnd w:id="291"/>
      <w:bookmarkEnd w:id="292"/>
      <w:bookmarkEnd w:id="293"/>
    </w:p>
    <w:p w:rsidR="000E0ED2" w:rsidRDefault="000E0ED2" w:rsidP="000E0ED2">
      <w:pPr>
        <w:pStyle w:val="af6"/>
        <w:keepNext/>
        <w:rPr>
          <w:rtl/>
        </w:rPr>
      </w:pPr>
      <w:bookmarkStart w:id="294" w:name="ET_yor_5094_350"/>
      <w:r w:rsidRPr="000E0ED2">
        <w:rPr>
          <w:rStyle w:val="TagStyle"/>
          <w:rtl/>
        </w:rPr>
        <w:t xml:space="preserve"> &lt;&lt; יור &gt;&gt; </w:t>
      </w:r>
      <w:r>
        <w:rPr>
          <w:rtl/>
        </w:rPr>
        <w:t>היו"ר ניסן סלומינסקי:</w:t>
      </w:r>
      <w:r w:rsidRPr="000E0ED2">
        <w:rPr>
          <w:rStyle w:val="TagStyle"/>
          <w:rtl/>
        </w:rPr>
        <w:t xml:space="preserve"> &lt;&lt; יור &gt;&gt;</w:t>
      </w:r>
      <w:r>
        <w:rPr>
          <w:rtl/>
        </w:rPr>
        <w:t xml:space="preserve"> </w:t>
      </w:r>
      <w:bookmarkEnd w:id="294"/>
    </w:p>
    <w:p w:rsidR="000E0ED2" w:rsidRDefault="000E0ED2" w:rsidP="000E0ED2">
      <w:pPr>
        <w:pStyle w:val="KeepWithNext"/>
        <w:rPr>
          <w:rtl/>
        </w:rPr>
      </w:pPr>
    </w:p>
    <w:p w:rsidR="000E0ED2" w:rsidRDefault="000E0ED2" w:rsidP="000E0ED2">
      <w:pPr>
        <w:rPr>
          <w:rtl/>
        </w:rPr>
      </w:pPr>
      <w:bookmarkStart w:id="295" w:name="_ETM_Q1_1032919"/>
      <w:bookmarkEnd w:id="295"/>
      <w:r>
        <w:rPr>
          <w:rFonts w:hint="cs"/>
          <w:rtl/>
        </w:rPr>
        <w:t>ז</w:t>
      </w:r>
      <w:bookmarkStart w:id="296" w:name="_ETM_Q1_1033168"/>
      <w:bookmarkEnd w:id="296"/>
      <w:r>
        <w:rPr>
          <w:rFonts w:hint="cs"/>
          <w:rtl/>
        </w:rPr>
        <w:t xml:space="preserve">ה משהו אחר. </w:t>
      </w:r>
    </w:p>
    <w:p w:rsidR="000E0ED2" w:rsidRDefault="000E0ED2" w:rsidP="000E0ED2">
      <w:pPr>
        <w:rPr>
          <w:rtl/>
        </w:rPr>
      </w:pPr>
    </w:p>
    <w:p w:rsidR="000E0ED2" w:rsidRDefault="000E0ED2" w:rsidP="000E0ED2">
      <w:pPr>
        <w:pStyle w:val="af9"/>
        <w:keepNext/>
        <w:rPr>
          <w:rtl/>
        </w:rPr>
      </w:pPr>
      <w:bookmarkStart w:id="297" w:name="ET_guest_רועי_הראל_351"/>
      <w:r w:rsidRPr="000E0ED2">
        <w:rPr>
          <w:rStyle w:val="TagStyle"/>
          <w:rtl/>
        </w:rPr>
        <w:t xml:space="preserve"> &lt;&lt; אורח &gt;&gt; </w:t>
      </w:r>
      <w:r>
        <w:rPr>
          <w:rtl/>
        </w:rPr>
        <w:t>רועי הראל:</w:t>
      </w:r>
      <w:r w:rsidRPr="000E0ED2">
        <w:rPr>
          <w:rStyle w:val="TagStyle"/>
          <w:rtl/>
        </w:rPr>
        <w:t xml:space="preserve"> &lt;&lt; אורח &gt;&gt;</w:t>
      </w:r>
      <w:r>
        <w:rPr>
          <w:rtl/>
        </w:rPr>
        <w:t xml:space="preserve"> </w:t>
      </w:r>
      <w:bookmarkEnd w:id="297"/>
    </w:p>
    <w:p w:rsidR="000E0ED2" w:rsidRDefault="000E0ED2" w:rsidP="000E0ED2">
      <w:pPr>
        <w:pStyle w:val="KeepWithNext"/>
        <w:rPr>
          <w:rtl/>
        </w:rPr>
      </w:pPr>
    </w:p>
    <w:p w:rsidR="0079319B" w:rsidRDefault="0079319B" w:rsidP="00137B6A">
      <w:pPr>
        <w:rPr>
          <w:rtl/>
        </w:rPr>
      </w:pPr>
      <w:bookmarkStart w:id="298" w:name="_ETM_Q1_1031571"/>
      <w:bookmarkEnd w:id="298"/>
      <w:r>
        <w:rPr>
          <w:rFonts w:hint="cs"/>
          <w:rtl/>
        </w:rPr>
        <w:t xml:space="preserve">אלה </w:t>
      </w:r>
      <w:r w:rsidR="000E0ED2">
        <w:rPr>
          <w:rFonts w:hint="cs"/>
          <w:rtl/>
        </w:rPr>
        <w:t xml:space="preserve">הטענות כנגד הימשכות ההליכים שיכולות לעלות. </w:t>
      </w:r>
    </w:p>
    <w:p w:rsidR="0079319B" w:rsidRDefault="0079319B" w:rsidP="00137B6A">
      <w:pPr>
        <w:rPr>
          <w:rtl/>
        </w:rPr>
      </w:pPr>
    </w:p>
    <w:p w:rsidR="0079319B" w:rsidRDefault="0079319B" w:rsidP="0079319B">
      <w:pPr>
        <w:pStyle w:val="af6"/>
        <w:keepNext/>
        <w:rPr>
          <w:rtl/>
        </w:rPr>
      </w:pPr>
      <w:bookmarkStart w:id="299" w:name="ET_yor_5094_39"/>
      <w:r w:rsidRPr="0079319B">
        <w:rPr>
          <w:rStyle w:val="TagStyle"/>
          <w:rtl/>
        </w:rPr>
        <w:t xml:space="preserve"> &lt;&lt; יור &gt;&gt; </w:t>
      </w:r>
      <w:r>
        <w:rPr>
          <w:rtl/>
        </w:rPr>
        <w:t>היו"ר ניסן סלומינסקי:</w:t>
      </w:r>
      <w:r w:rsidRPr="0079319B">
        <w:rPr>
          <w:rStyle w:val="TagStyle"/>
          <w:rtl/>
        </w:rPr>
        <w:t xml:space="preserve"> &lt;&lt; יור &gt;&gt;</w:t>
      </w:r>
      <w:r>
        <w:rPr>
          <w:rtl/>
        </w:rPr>
        <w:t xml:space="preserve"> </w:t>
      </w:r>
      <w:bookmarkEnd w:id="299"/>
    </w:p>
    <w:p w:rsidR="0079319B" w:rsidRDefault="0079319B" w:rsidP="0079319B">
      <w:pPr>
        <w:pStyle w:val="KeepWithNext"/>
        <w:rPr>
          <w:rtl/>
        </w:rPr>
      </w:pPr>
    </w:p>
    <w:p w:rsidR="0079319B" w:rsidRDefault="0079319B" w:rsidP="0079319B">
      <w:pPr>
        <w:rPr>
          <w:rtl/>
        </w:rPr>
      </w:pPr>
      <w:r>
        <w:rPr>
          <w:rFonts w:hint="cs"/>
          <w:rtl/>
        </w:rPr>
        <w:t xml:space="preserve">אם </w:t>
      </w:r>
      <w:r w:rsidR="000E0ED2">
        <w:rPr>
          <w:rFonts w:hint="cs"/>
          <w:rtl/>
        </w:rPr>
        <w:t>נניח ש</w:t>
      </w:r>
      <w:r>
        <w:rPr>
          <w:rFonts w:hint="cs"/>
          <w:rtl/>
        </w:rPr>
        <w:t>הכול היה בסדר</w:t>
      </w:r>
      <w:r w:rsidR="000E0ED2">
        <w:rPr>
          <w:rFonts w:hint="cs"/>
          <w:rtl/>
        </w:rPr>
        <w:t>, המשטרה חקרה, רק</w:t>
      </w:r>
      <w:r>
        <w:rPr>
          <w:rFonts w:hint="cs"/>
          <w:rtl/>
        </w:rPr>
        <w:t xml:space="preserve"> במקום שנתיים היא </w:t>
      </w:r>
      <w:r w:rsidR="000E0ED2">
        <w:rPr>
          <w:rFonts w:hint="cs"/>
          <w:rtl/>
        </w:rPr>
        <w:t>עשתה את זה בשלוש שנים, בניגוד להנחיות יועץ.</w:t>
      </w:r>
    </w:p>
    <w:p w:rsidR="000E0ED2" w:rsidRDefault="000E0ED2" w:rsidP="0079319B">
      <w:pPr>
        <w:rPr>
          <w:rtl/>
        </w:rPr>
      </w:pPr>
      <w:bookmarkStart w:id="300" w:name="_ETM_Q1_1045121"/>
      <w:bookmarkStart w:id="301" w:name="_ETM_Q1_1045202"/>
      <w:bookmarkEnd w:id="300"/>
      <w:bookmarkEnd w:id="301"/>
    </w:p>
    <w:p w:rsidR="000E0ED2" w:rsidRDefault="000E0ED2" w:rsidP="000E0ED2">
      <w:pPr>
        <w:pStyle w:val="af9"/>
        <w:keepNext/>
        <w:rPr>
          <w:rtl/>
        </w:rPr>
      </w:pPr>
      <w:bookmarkStart w:id="302" w:name="ET_guest_רועי_הראל_352"/>
      <w:r w:rsidRPr="000E0ED2">
        <w:rPr>
          <w:rStyle w:val="TagStyle"/>
          <w:rtl/>
        </w:rPr>
        <w:t xml:space="preserve"> &lt;&lt; אורח &gt;&gt; </w:t>
      </w:r>
      <w:r>
        <w:rPr>
          <w:rtl/>
        </w:rPr>
        <w:t>רועי הראל:</w:t>
      </w:r>
      <w:r w:rsidRPr="000E0ED2">
        <w:rPr>
          <w:rStyle w:val="TagStyle"/>
          <w:rtl/>
        </w:rPr>
        <w:t xml:space="preserve"> &lt;&lt; אורח &gt;&gt;</w:t>
      </w:r>
      <w:r>
        <w:rPr>
          <w:rtl/>
        </w:rPr>
        <w:t xml:space="preserve"> </w:t>
      </w:r>
      <w:bookmarkEnd w:id="302"/>
    </w:p>
    <w:p w:rsidR="000E0ED2" w:rsidRDefault="000E0ED2" w:rsidP="000E0ED2">
      <w:pPr>
        <w:pStyle w:val="KeepWithNext"/>
        <w:rPr>
          <w:rtl/>
        </w:rPr>
      </w:pPr>
    </w:p>
    <w:p w:rsidR="0079319B" w:rsidRDefault="000E0ED2" w:rsidP="0079319B">
      <w:pPr>
        <w:rPr>
          <w:rtl/>
        </w:rPr>
      </w:pPr>
      <w:r>
        <w:rPr>
          <w:rFonts w:hint="cs"/>
          <w:rtl/>
        </w:rPr>
        <w:t>היא קיבלה אישור להארכה?</w:t>
      </w:r>
      <w:bookmarkStart w:id="303" w:name="_ETM_Q1_1046473"/>
      <w:bookmarkEnd w:id="303"/>
    </w:p>
    <w:p w:rsidR="000E0ED2" w:rsidRDefault="000E0ED2" w:rsidP="0079319B">
      <w:pPr>
        <w:rPr>
          <w:rtl/>
        </w:rPr>
      </w:pPr>
      <w:bookmarkStart w:id="304" w:name="_ETM_Q1_1046557"/>
      <w:bookmarkEnd w:id="304"/>
    </w:p>
    <w:p w:rsidR="000E0ED2" w:rsidRDefault="000E0ED2" w:rsidP="000E0ED2">
      <w:pPr>
        <w:pStyle w:val="af6"/>
        <w:keepNext/>
        <w:rPr>
          <w:rtl/>
        </w:rPr>
      </w:pPr>
      <w:bookmarkStart w:id="305" w:name="ET_yor_5094_353"/>
      <w:r w:rsidRPr="000E0ED2">
        <w:rPr>
          <w:rStyle w:val="TagStyle"/>
          <w:rtl/>
        </w:rPr>
        <w:t xml:space="preserve"> &lt;&lt; יור &gt;&gt; </w:t>
      </w:r>
      <w:r>
        <w:rPr>
          <w:rtl/>
        </w:rPr>
        <w:t>היו"ר ניסן סלומינסקי:</w:t>
      </w:r>
      <w:r w:rsidRPr="000E0ED2">
        <w:rPr>
          <w:rStyle w:val="TagStyle"/>
          <w:rtl/>
        </w:rPr>
        <w:t xml:space="preserve"> &lt;&lt; יור &gt;&gt;</w:t>
      </w:r>
      <w:r>
        <w:rPr>
          <w:rtl/>
        </w:rPr>
        <w:t xml:space="preserve"> </w:t>
      </w:r>
      <w:bookmarkEnd w:id="305"/>
    </w:p>
    <w:p w:rsidR="000E0ED2" w:rsidRDefault="000E0ED2" w:rsidP="000E0ED2">
      <w:pPr>
        <w:pStyle w:val="KeepWithNext"/>
        <w:rPr>
          <w:rtl/>
        </w:rPr>
      </w:pPr>
    </w:p>
    <w:p w:rsidR="000E0ED2" w:rsidRDefault="000E0ED2" w:rsidP="000E0ED2">
      <w:pPr>
        <w:rPr>
          <w:rtl/>
        </w:rPr>
      </w:pPr>
      <w:r>
        <w:rPr>
          <w:rFonts w:hint="cs"/>
          <w:rtl/>
        </w:rPr>
        <w:t xml:space="preserve">אולי קיבלה, אולי לא קיבלה. </w:t>
      </w:r>
    </w:p>
    <w:p w:rsidR="000E0ED2" w:rsidRDefault="000E0ED2" w:rsidP="000E0ED2">
      <w:pPr>
        <w:rPr>
          <w:rtl/>
        </w:rPr>
      </w:pPr>
      <w:bookmarkStart w:id="306" w:name="_ETM_Q1_1045271"/>
      <w:bookmarkStart w:id="307" w:name="_ETM_Q1_1045324"/>
      <w:bookmarkEnd w:id="306"/>
      <w:bookmarkEnd w:id="307"/>
    </w:p>
    <w:p w:rsidR="000E0ED2" w:rsidRDefault="000E0ED2" w:rsidP="000E0ED2">
      <w:pPr>
        <w:pStyle w:val="a4"/>
        <w:keepNext/>
        <w:rPr>
          <w:rtl/>
        </w:rPr>
      </w:pPr>
      <w:bookmarkStart w:id="308" w:name="ET_speaker_תמי_סלע_354"/>
      <w:r w:rsidRPr="000E0ED2">
        <w:rPr>
          <w:rStyle w:val="TagStyle"/>
          <w:rtl/>
        </w:rPr>
        <w:t xml:space="preserve"> &lt;&lt; דובר &gt;&gt; </w:t>
      </w:r>
      <w:r>
        <w:rPr>
          <w:rtl/>
        </w:rPr>
        <w:t>תמי סלע:</w:t>
      </w:r>
      <w:r w:rsidRPr="000E0ED2">
        <w:rPr>
          <w:rStyle w:val="TagStyle"/>
          <w:rtl/>
        </w:rPr>
        <w:t xml:space="preserve"> &lt;&lt; דובר &gt;&gt;</w:t>
      </w:r>
      <w:r>
        <w:rPr>
          <w:rtl/>
        </w:rPr>
        <w:t xml:space="preserve"> </w:t>
      </w:r>
      <w:bookmarkEnd w:id="308"/>
    </w:p>
    <w:p w:rsidR="000E0ED2" w:rsidRDefault="000E0ED2" w:rsidP="000E0ED2">
      <w:pPr>
        <w:pStyle w:val="KeepWithNext"/>
        <w:rPr>
          <w:rtl/>
        </w:rPr>
      </w:pPr>
    </w:p>
    <w:p w:rsidR="000E0ED2" w:rsidRDefault="000E0ED2" w:rsidP="000E0ED2">
      <w:pPr>
        <w:rPr>
          <w:rtl/>
        </w:rPr>
      </w:pPr>
      <w:r>
        <w:rPr>
          <w:rFonts w:hint="cs"/>
          <w:rtl/>
        </w:rPr>
        <w:t xml:space="preserve">גם אם היא </w:t>
      </w:r>
      <w:bookmarkStart w:id="309" w:name="_ETM_Q1_1047226"/>
      <w:bookmarkEnd w:id="309"/>
      <w:r>
        <w:rPr>
          <w:rFonts w:hint="cs"/>
          <w:rtl/>
        </w:rPr>
        <w:t>קיבלה זה לא - - -</w:t>
      </w:r>
    </w:p>
    <w:p w:rsidR="000E0ED2" w:rsidRDefault="000E0ED2" w:rsidP="000E0ED2">
      <w:pPr>
        <w:rPr>
          <w:rtl/>
        </w:rPr>
      </w:pPr>
      <w:bookmarkStart w:id="310" w:name="_ETM_Q1_1048087"/>
      <w:bookmarkStart w:id="311" w:name="_ETM_Q1_1048157"/>
      <w:bookmarkEnd w:id="310"/>
      <w:bookmarkEnd w:id="311"/>
    </w:p>
    <w:p w:rsidR="000E0ED2" w:rsidRDefault="000E0ED2" w:rsidP="000E0ED2">
      <w:pPr>
        <w:pStyle w:val="af6"/>
        <w:keepNext/>
        <w:rPr>
          <w:rtl/>
        </w:rPr>
      </w:pPr>
      <w:bookmarkStart w:id="312" w:name="ET_yor_5094_355"/>
      <w:r w:rsidRPr="000E0ED2">
        <w:rPr>
          <w:rStyle w:val="TagStyle"/>
          <w:rtl/>
        </w:rPr>
        <w:t xml:space="preserve"> &lt;&lt; יור &gt;&gt; </w:t>
      </w:r>
      <w:r>
        <w:rPr>
          <w:rtl/>
        </w:rPr>
        <w:t>היו"ר ניסן סלומינסקי:</w:t>
      </w:r>
      <w:r w:rsidRPr="000E0ED2">
        <w:rPr>
          <w:rStyle w:val="TagStyle"/>
          <w:rtl/>
        </w:rPr>
        <w:t xml:space="preserve"> &lt;&lt; יור &gt;&gt;</w:t>
      </w:r>
      <w:r>
        <w:rPr>
          <w:rtl/>
        </w:rPr>
        <w:t xml:space="preserve"> </w:t>
      </w:r>
      <w:bookmarkEnd w:id="312"/>
    </w:p>
    <w:p w:rsidR="000E0ED2" w:rsidRDefault="000E0ED2" w:rsidP="000E0ED2">
      <w:pPr>
        <w:pStyle w:val="KeepWithNext"/>
        <w:rPr>
          <w:rtl/>
        </w:rPr>
      </w:pPr>
    </w:p>
    <w:p w:rsidR="000E0ED2" w:rsidRDefault="000E0ED2" w:rsidP="000E0ED2">
      <w:pPr>
        <w:rPr>
          <w:rtl/>
        </w:rPr>
      </w:pPr>
      <w:bookmarkStart w:id="313" w:name="_ETM_Q1_1048845"/>
      <w:bookmarkEnd w:id="313"/>
      <w:r>
        <w:rPr>
          <w:rFonts w:hint="cs"/>
          <w:rtl/>
        </w:rPr>
        <w:t xml:space="preserve">אם היא קיבלה או </w:t>
      </w:r>
      <w:bookmarkStart w:id="314" w:name="_ETM_Q1_1048579"/>
      <w:bookmarkEnd w:id="314"/>
      <w:r>
        <w:rPr>
          <w:rFonts w:hint="cs"/>
          <w:rtl/>
        </w:rPr>
        <w:t xml:space="preserve">שלא קיבלה. </w:t>
      </w:r>
    </w:p>
    <w:p w:rsidR="000E0ED2" w:rsidRDefault="000E0ED2" w:rsidP="000E0ED2">
      <w:pPr>
        <w:rPr>
          <w:rtl/>
        </w:rPr>
      </w:pPr>
      <w:bookmarkStart w:id="315" w:name="_ETM_Q1_1051113"/>
      <w:bookmarkStart w:id="316" w:name="_ETM_Q1_1051181"/>
      <w:bookmarkStart w:id="317" w:name="_ETM_Q1_1050059"/>
      <w:bookmarkEnd w:id="315"/>
      <w:bookmarkEnd w:id="316"/>
      <w:bookmarkEnd w:id="317"/>
    </w:p>
    <w:p w:rsidR="000E0ED2" w:rsidRDefault="000E0ED2" w:rsidP="000E0ED2">
      <w:pPr>
        <w:pStyle w:val="af9"/>
        <w:keepNext/>
        <w:rPr>
          <w:rtl/>
        </w:rPr>
      </w:pPr>
      <w:bookmarkStart w:id="318" w:name="ET_guest_רועי_הראל_356"/>
      <w:r w:rsidRPr="000E0ED2">
        <w:rPr>
          <w:rStyle w:val="TagStyle"/>
          <w:rtl/>
        </w:rPr>
        <w:t xml:space="preserve"> &lt;&lt; אורח &gt;&gt; </w:t>
      </w:r>
      <w:r>
        <w:rPr>
          <w:rtl/>
        </w:rPr>
        <w:t>רועי הראל:</w:t>
      </w:r>
      <w:r w:rsidRPr="000E0ED2">
        <w:rPr>
          <w:rStyle w:val="TagStyle"/>
          <w:rtl/>
        </w:rPr>
        <w:t xml:space="preserve"> &lt;&lt; אורח &gt;&gt;</w:t>
      </w:r>
      <w:r>
        <w:rPr>
          <w:rtl/>
        </w:rPr>
        <w:t xml:space="preserve"> </w:t>
      </w:r>
      <w:bookmarkEnd w:id="318"/>
    </w:p>
    <w:p w:rsidR="000E0ED2" w:rsidRDefault="000E0ED2" w:rsidP="000E0ED2">
      <w:pPr>
        <w:pStyle w:val="KeepWithNext"/>
        <w:rPr>
          <w:rtl/>
        </w:rPr>
      </w:pPr>
    </w:p>
    <w:p w:rsidR="0079319B" w:rsidRDefault="0079319B" w:rsidP="0079319B">
      <w:pPr>
        <w:rPr>
          <w:rtl/>
        </w:rPr>
      </w:pPr>
      <w:bookmarkStart w:id="319" w:name="_ETM_Q1_1050508"/>
      <w:bookmarkStart w:id="320" w:name="_ETM_Q1_1050530"/>
      <w:bookmarkEnd w:id="319"/>
      <w:bookmarkEnd w:id="320"/>
      <w:r>
        <w:rPr>
          <w:rFonts w:hint="cs"/>
          <w:rtl/>
        </w:rPr>
        <w:t xml:space="preserve">בואו נצא מנקודת הנחה שאם מגיעים לקצה </w:t>
      </w:r>
      <w:r w:rsidR="000E0ED2">
        <w:rPr>
          <w:rFonts w:hint="cs"/>
          <w:rtl/>
        </w:rPr>
        <w:t xml:space="preserve">תקופת החקירה </w:t>
      </w:r>
      <w:r>
        <w:rPr>
          <w:rFonts w:hint="cs"/>
          <w:rtl/>
        </w:rPr>
        <w:t>אז יש בקשה להארכה</w:t>
      </w:r>
      <w:r w:rsidR="000E0ED2">
        <w:rPr>
          <w:rFonts w:hint="cs"/>
          <w:rtl/>
        </w:rPr>
        <w:t>.</w:t>
      </w:r>
    </w:p>
    <w:p w:rsidR="0079319B" w:rsidRDefault="0079319B" w:rsidP="0079319B">
      <w:pPr>
        <w:rPr>
          <w:rtl/>
        </w:rPr>
      </w:pPr>
    </w:p>
    <w:p w:rsidR="0079319B" w:rsidRDefault="0079319B" w:rsidP="0079319B">
      <w:pPr>
        <w:pStyle w:val="af6"/>
        <w:keepNext/>
        <w:rPr>
          <w:rtl/>
        </w:rPr>
      </w:pPr>
      <w:bookmarkStart w:id="321" w:name="ET_yor_5094_40"/>
      <w:r w:rsidRPr="0079319B">
        <w:rPr>
          <w:rStyle w:val="TagStyle"/>
          <w:rtl/>
        </w:rPr>
        <w:t xml:space="preserve"> &lt;&lt; יור &gt;&gt; </w:t>
      </w:r>
      <w:r>
        <w:rPr>
          <w:rtl/>
        </w:rPr>
        <w:t>היו"ר ניסן סלומינסקי:</w:t>
      </w:r>
      <w:r w:rsidRPr="0079319B">
        <w:rPr>
          <w:rStyle w:val="TagStyle"/>
          <w:rtl/>
        </w:rPr>
        <w:t xml:space="preserve"> &lt;&lt; יור &gt;&gt;</w:t>
      </w:r>
      <w:r>
        <w:rPr>
          <w:rtl/>
        </w:rPr>
        <w:t xml:space="preserve"> </w:t>
      </w:r>
      <w:bookmarkEnd w:id="321"/>
    </w:p>
    <w:p w:rsidR="0079319B" w:rsidRDefault="0079319B" w:rsidP="0079319B">
      <w:pPr>
        <w:pStyle w:val="KeepWithNext"/>
        <w:rPr>
          <w:rtl/>
        </w:rPr>
      </w:pPr>
    </w:p>
    <w:p w:rsidR="0079319B" w:rsidRDefault="000E0ED2" w:rsidP="0079319B">
      <w:pPr>
        <w:rPr>
          <w:rtl/>
        </w:rPr>
      </w:pPr>
      <w:r>
        <w:rPr>
          <w:rFonts w:hint="cs"/>
          <w:rtl/>
        </w:rPr>
        <w:t xml:space="preserve">אני שאלתי אם זה פקטור כי </w:t>
      </w:r>
      <w:bookmarkStart w:id="322" w:name="_ETM_Q1_1054590"/>
      <w:bookmarkEnd w:id="322"/>
      <w:r>
        <w:rPr>
          <w:rFonts w:hint="cs"/>
          <w:rtl/>
        </w:rPr>
        <w:t xml:space="preserve">ככה הבנתי בהתחלה מדנה, אבל גבי אומרת שזה לא. </w:t>
      </w:r>
      <w:bookmarkStart w:id="323" w:name="_ETM_Q1_1058951"/>
      <w:bookmarkEnd w:id="323"/>
      <w:r>
        <w:rPr>
          <w:rFonts w:hint="cs"/>
          <w:rtl/>
        </w:rPr>
        <w:t xml:space="preserve">אם זה פקטור שהסנגור יכול להגיד: אדוני, הם </w:t>
      </w:r>
      <w:bookmarkStart w:id="324" w:name="_ETM_Q1_1063600"/>
      <w:bookmarkEnd w:id="324"/>
      <w:r>
        <w:rPr>
          <w:rFonts w:hint="cs"/>
          <w:rtl/>
        </w:rPr>
        <w:t xml:space="preserve">חרגו משנתיים שהיועץ קצב להם, או מה שגבי אומרת, שהשופט </w:t>
      </w:r>
      <w:bookmarkStart w:id="325" w:name="_ETM_Q1_1066526"/>
      <w:bookmarkEnd w:id="325"/>
      <w:r>
        <w:rPr>
          <w:rFonts w:hint="cs"/>
          <w:rtl/>
        </w:rPr>
        <w:t xml:space="preserve">אומר מבחינתי שש שנים זה ההתיישנות. כל זמן שזה בתוך הזמן זה בסדר גמור. </w:t>
      </w:r>
      <w:r w:rsidR="0079319B">
        <w:rPr>
          <w:rFonts w:hint="cs"/>
          <w:rtl/>
        </w:rPr>
        <w:t xml:space="preserve">הליכים פנימיים שלכם </w:t>
      </w:r>
      <w:r>
        <w:rPr>
          <w:rFonts w:hint="cs"/>
          <w:rtl/>
        </w:rPr>
        <w:t xml:space="preserve">לא מעניינים אותי. </w:t>
      </w:r>
    </w:p>
    <w:p w:rsidR="000E0ED2" w:rsidRDefault="000E0ED2" w:rsidP="0079319B">
      <w:pPr>
        <w:rPr>
          <w:rtl/>
        </w:rPr>
      </w:pPr>
    </w:p>
    <w:p w:rsidR="000E0ED2" w:rsidRDefault="000E0ED2" w:rsidP="000E0ED2">
      <w:pPr>
        <w:pStyle w:val="af9"/>
        <w:keepNext/>
        <w:rPr>
          <w:rtl/>
        </w:rPr>
      </w:pPr>
      <w:bookmarkStart w:id="326" w:name="ET_guest_רועי_הראל_357"/>
      <w:r w:rsidRPr="000E0ED2">
        <w:rPr>
          <w:rStyle w:val="TagStyle"/>
          <w:rtl/>
        </w:rPr>
        <w:t xml:space="preserve"> &lt;&lt; אורח &gt;&gt; </w:t>
      </w:r>
      <w:r>
        <w:rPr>
          <w:rtl/>
        </w:rPr>
        <w:t>רועי הראל:</w:t>
      </w:r>
      <w:r w:rsidRPr="000E0ED2">
        <w:rPr>
          <w:rStyle w:val="TagStyle"/>
          <w:rtl/>
        </w:rPr>
        <w:t xml:space="preserve"> &lt;&lt; אורח &gt;&gt;</w:t>
      </w:r>
      <w:r>
        <w:rPr>
          <w:rtl/>
        </w:rPr>
        <w:t xml:space="preserve"> </w:t>
      </w:r>
      <w:bookmarkEnd w:id="326"/>
    </w:p>
    <w:p w:rsidR="000E0ED2" w:rsidRDefault="000E0ED2" w:rsidP="000E0ED2">
      <w:pPr>
        <w:pStyle w:val="KeepWithNext"/>
        <w:rPr>
          <w:rtl/>
        </w:rPr>
      </w:pPr>
    </w:p>
    <w:p w:rsidR="0079319B" w:rsidRDefault="000E0ED2" w:rsidP="000E0ED2">
      <w:pPr>
        <w:rPr>
          <w:rtl/>
        </w:rPr>
      </w:pPr>
      <w:r>
        <w:rPr>
          <w:rFonts w:hint="cs"/>
          <w:rtl/>
        </w:rPr>
        <w:t>זה נתון להחלטה של ה</w:t>
      </w:r>
      <w:r w:rsidR="0079319B">
        <w:rPr>
          <w:rFonts w:hint="cs"/>
          <w:rtl/>
        </w:rPr>
        <w:t>שופט</w:t>
      </w:r>
      <w:r>
        <w:rPr>
          <w:rFonts w:hint="cs"/>
          <w:rtl/>
        </w:rPr>
        <w:t xml:space="preserve"> אם להפעיל סוג של ביקורת מינהלית או לא על </w:t>
      </w:r>
      <w:bookmarkStart w:id="327" w:name="_ETM_Q1_1082534"/>
      <w:bookmarkEnd w:id="327"/>
      <w:r>
        <w:rPr>
          <w:rFonts w:hint="cs"/>
          <w:rtl/>
        </w:rPr>
        <w:t>הרשות.</w:t>
      </w:r>
    </w:p>
    <w:p w:rsidR="0079319B" w:rsidRDefault="0079319B" w:rsidP="0079319B">
      <w:pPr>
        <w:rPr>
          <w:rtl/>
        </w:rPr>
      </w:pPr>
    </w:p>
    <w:p w:rsidR="0079319B" w:rsidRDefault="0079319B" w:rsidP="0079319B">
      <w:pPr>
        <w:rPr>
          <w:rtl/>
        </w:rPr>
      </w:pPr>
    </w:p>
    <w:p w:rsidR="0079319B" w:rsidRDefault="0079319B" w:rsidP="0079319B">
      <w:pPr>
        <w:pStyle w:val="a4"/>
        <w:keepNext/>
        <w:rPr>
          <w:rtl/>
        </w:rPr>
      </w:pPr>
      <w:bookmarkStart w:id="328" w:name="ET_speaker_5321_41"/>
      <w:r w:rsidRPr="0079319B">
        <w:rPr>
          <w:rStyle w:val="TagStyle"/>
          <w:rtl/>
        </w:rPr>
        <w:t xml:space="preserve"> &lt;&lt; דובר &gt;&gt; </w:t>
      </w:r>
      <w:r>
        <w:rPr>
          <w:rtl/>
        </w:rPr>
        <w:t>זאב בנימין בגין (הליכוד):</w:t>
      </w:r>
      <w:r w:rsidRPr="0079319B">
        <w:rPr>
          <w:rStyle w:val="TagStyle"/>
          <w:rtl/>
        </w:rPr>
        <w:t xml:space="preserve"> &lt;&lt; דובר &gt;&gt;</w:t>
      </w:r>
      <w:r>
        <w:rPr>
          <w:rtl/>
        </w:rPr>
        <w:t xml:space="preserve"> </w:t>
      </w:r>
      <w:bookmarkEnd w:id="328"/>
    </w:p>
    <w:p w:rsidR="0079319B" w:rsidRDefault="0079319B" w:rsidP="0079319B">
      <w:pPr>
        <w:pStyle w:val="KeepWithNext"/>
        <w:rPr>
          <w:rtl/>
        </w:rPr>
      </w:pPr>
    </w:p>
    <w:p w:rsidR="0079319B" w:rsidRDefault="000E0ED2" w:rsidP="0079319B">
      <w:pPr>
        <w:rPr>
          <w:rtl/>
        </w:rPr>
      </w:pPr>
      <w:r>
        <w:rPr>
          <w:rFonts w:hint="cs"/>
          <w:rtl/>
        </w:rPr>
        <w:t xml:space="preserve">לא, </w:t>
      </w:r>
      <w:r w:rsidR="0079319B">
        <w:rPr>
          <w:rFonts w:hint="cs"/>
          <w:rtl/>
        </w:rPr>
        <w:t>הוא יכול לבקש הסברים</w:t>
      </w:r>
      <w:r>
        <w:rPr>
          <w:rFonts w:hint="cs"/>
          <w:rtl/>
        </w:rPr>
        <w:t xml:space="preserve">. </w:t>
      </w:r>
    </w:p>
    <w:p w:rsidR="0079319B" w:rsidRDefault="0079319B" w:rsidP="0079319B">
      <w:pPr>
        <w:rPr>
          <w:rtl/>
        </w:rPr>
      </w:pPr>
    </w:p>
    <w:p w:rsidR="0079319B" w:rsidRDefault="0079319B" w:rsidP="0079319B">
      <w:pPr>
        <w:pStyle w:val="af9"/>
        <w:keepNext/>
        <w:rPr>
          <w:rtl/>
        </w:rPr>
      </w:pPr>
      <w:bookmarkStart w:id="329" w:name="ET_guest_515493_42"/>
      <w:r w:rsidRPr="0079319B">
        <w:rPr>
          <w:rStyle w:val="TagStyle"/>
          <w:rtl/>
        </w:rPr>
        <w:t xml:space="preserve"> &lt;&lt; אורח &gt;&gt; </w:t>
      </w:r>
      <w:r>
        <w:rPr>
          <w:rtl/>
        </w:rPr>
        <w:t>תמיר גינדין:</w:t>
      </w:r>
      <w:r w:rsidRPr="0079319B">
        <w:rPr>
          <w:rStyle w:val="TagStyle"/>
          <w:rtl/>
        </w:rPr>
        <w:t xml:space="preserve"> &lt;&lt; אורח &gt;&gt;</w:t>
      </w:r>
      <w:r>
        <w:rPr>
          <w:rtl/>
        </w:rPr>
        <w:t xml:space="preserve"> </w:t>
      </w:r>
      <w:bookmarkEnd w:id="329"/>
    </w:p>
    <w:p w:rsidR="0079319B" w:rsidRDefault="0079319B" w:rsidP="0079319B">
      <w:pPr>
        <w:pStyle w:val="KeepWithNext"/>
        <w:rPr>
          <w:rtl/>
        </w:rPr>
      </w:pPr>
    </w:p>
    <w:p w:rsidR="0079319B" w:rsidRDefault="000E0ED2" w:rsidP="000E0ED2">
      <w:pPr>
        <w:rPr>
          <w:rtl/>
        </w:rPr>
      </w:pPr>
      <w:r>
        <w:rPr>
          <w:rFonts w:hint="cs"/>
          <w:rtl/>
        </w:rPr>
        <w:t>אפשר להסביר? כנציג גוף תביעה, סעיף 149</w:t>
      </w:r>
      <w:bookmarkStart w:id="330" w:name="_ETM_Q1_1093538"/>
      <w:bookmarkEnd w:id="330"/>
      <w:r>
        <w:rPr>
          <w:rFonts w:hint="cs"/>
          <w:rtl/>
        </w:rPr>
        <w:t xml:space="preserve">(10) לחוק סדר הדין הפלילי קובע הגנה שנקראת הגנה </w:t>
      </w:r>
      <w:bookmarkStart w:id="331" w:name="_ETM_Q1_1098978"/>
      <w:bookmarkEnd w:id="331"/>
      <w:r>
        <w:rPr>
          <w:rFonts w:hint="cs"/>
          <w:rtl/>
        </w:rPr>
        <w:t xml:space="preserve">מן הצדק. </w:t>
      </w:r>
      <w:r w:rsidR="0079319B">
        <w:rPr>
          <w:rFonts w:hint="cs"/>
          <w:rtl/>
        </w:rPr>
        <w:t xml:space="preserve">זו דוקטרינה שהתפתחה </w:t>
      </w:r>
      <w:r>
        <w:rPr>
          <w:rFonts w:hint="cs"/>
          <w:rtl/>
        </w:rPr>
        <w:t xml:space="preserve">במשפט הפלילי </w:t>
      </w:r>
      <w:r w:rsidR="0079319B">
        <w:rPr>
          <w:rFonts w:hint="cs"/>
          <w:rtl/>
        </w:rPr>
        <w:t>ועוגנה בחקיקה</w:t>
      </w:r>
      <w:r>
        <w:rPr>
          <w:rFonts w:hint="cs"/>
          <w:rtl/>
        </w:rPr>
        <w:t xml:space="preserve">, שבשל עילה של הימשכות ההליכים </w:t>
      </w:r>
      <w:bookmarkStart w:id="332" w:name="_ETM_Q1_1103296"/>
      <w:bookmarkEnd w:id="332"/>
      <w:r>
        <w:rPr>
          <w:rFonts w:hint="cs"/>
          <w:rtl/>
        </w:rPr>
        <w:t>בית המשפט יכול להורות על ביטול או מחיקה</w:t>
      </w:r>
      <w:r w:rsidR="0079319B">
        <w:rPr>
          <w:rFonts w:hint="cs"/>
          <w:rtl/>
        </w:rPr>
        <w:t xml:space="preserve"> של כתב האישום</w:t>
      </w:r>
      <w:r>
        <w:rPr>
          <w:rFonts w:hint="cs"/>
          <w:rtl/>
        </w:rPr>
        <w:t>.</w:t>
      </w:r>
      <w:r w:rsidR="0079319B">
        <w:rPr>
          <w:rFonts w:hint="cs"/>
          <w:rtl/>
        </w:rPr>
        <w:t xml:space="preserve"> בתי המשפט עושים שימוש בעילה הזאת</w:t>
      </w:r>
      <w:r>
        <w:rPr>
          <w:rFonts w:hint="cs"/>
          <w:rtl/>
        </w:rPr>
        <w:t xml:space="preserve"> במקרים </w:t>
      </w:r>
      <w:bookmarkStart w:id="333" w:name="_ETM_Q1_1112678"/>
      <w:bookmarkEnd w:id="333"/>
      <w:r>
        <w:rPr>
          <w:rFonts w:hint="cs"/>
          <w:rtl/>
        </w:rPr>
        <w:t xml:space="preserve">שבהם יש חריגה משמעותית, כשכתב אישום מוגש באיחור, כאשר ההנחיות הן אמות מידה שעוזרות לבית המשפט להפעיל </w:t>
      </w:r>
      <w:bookmarkStart w:id="334" w:name="_ETM_Q1_1121051"/>
      <w:bookmarkEnd w:id="334"/>
      <w:r>
        <w:rPr>
          <w:rFonts w:hint="cs"/>
          <w:rtl/>
        </w:rPr>
        <w:t>שיקול דעת במקרה הזה. השלבים הם שניים:</w:t>
      </w:r>
      <w:r>
        <w:rPr>
          <w:rFonts w:hint="cs"/>
        </w:rPr>
        <w:t xml:space="preserve"> </w:t>
      </w:r>
      <w:bookmarkStart w:id="335" w:name="_ETM_Q1_1123644"/>
      <w:bookmarkEnd w:id="335"/>
      <w:r>
        <w:rPr>
          <w:rFonts w:hint="cs"/>
          <w:rtl/>
        </w:rPr>
        <w:t>אנחנו מפעילים שיקול דעת כגוף תביעה, כמו שאני יכול לראות שתיק הגיע</w:t>
      </w:r>
      <w:r w:rsidR="0079319B">
        <w:rPr>
          <w:rFonts w:hint="cs"/>
          <w:rtl/>
        </w:rPr>
        <w:t xml:space="preserve"> אלי בחריגה מהזמן </w:t>
      </w:r>
      <w:r>
        <w:rPr>
          <w:rFonts w:hint="cs"/>
          <w:rtl/>
        </w:rPr>
        <w:t>ואני מחליט לסגור אותו כי י</w:t>
      </w:r>
      <w:bookmarkStart w:id="336" w:name="_ETM_Q1_1131242"/>
      <w:bookmarkEnd w:id="336"/>
      <w:r>
        <w:rPr>
          <w:rFonts w:hint="cs"/>
          <w:rtl/>
        </w:rPr>
        <w:t xml:space="preserve">ש פה פגיעה בהגנת הנאשם; </w:t>
      </w:r>
      <w:r w:rsidR="0079319B">
        <w:rPr>
          <w:rFonts w:hint="cs"/>
          <w:rtl/>
        </w:rPr>
        <w:t>ו</w:t>
      </w:r>
      <w:r>
        <w:rPr>
          <w:rFonts w:hint="cs"/>
          <w:rtl/>
        </w:rPr>
        <w:t xml:space="preserve">גם </w:t>
      </w:r>
      <w:r w:rsidR="0079319B">
        <w:rPr>
          <w:rFonts w:hint="cs"/>
          <w:rtl/>
        </w:rPr>
        <w:t xml:space="preserve">בית </w:t>
      </w:r>
      <w:r>
        <w:rPr>
          <w:rFonts w:hint="cs"/>
          <w:rtl/>
        </w:rPr>
        <w:t>ה</w:t>
      </w:r>
      <w:r w:rsidR="0079319B">
        <w:rPr>
          <w:rFonts w:hint="cs"/>
          <w:rtl/>
        </w:rPr>
        <w:t xml:space="preserve">משפט מפעיל שיקול דעת </w:t>
      </w:r>
      <w:r>
        <w:rPr>
          <w:rFonts w:hint="cs"/>
          <w:rtl/>
        </w:rPr>
        <w:t xml:space="preserve">בסופו של דבר </w:t>
      </w:r>
      <w:bookmarkStart w:id="337" w:name="_ETM_Q1_1135587"/>
      <w:bookmarkEnd w:id="337"/>
      <w:r>
        <w:rPr>
          <w:rFonts w:hint="cs"/>
          <w:rtl/>
        </w:rPr>
        <w:t xml:space="preserve">על התביעה, שהוא גם יכול להורות על ביטול כתב אישום, </w:t>
      </w:r>
      <w:bookmarkStart w:id="338" w:name="_ETM_Q1_1138730"/>
      <w:bookmarkEnd w:id="338"/>
      <w:r w:rsidR="0079319B">
        <w:rPr>
          <w:rFonts w:hint="cs"/>
          <w:rtl/>
        </w:rPr>
        <w:t>והם עושים את זה במקרים מסוימים</w:t>
      </w:r>
      <w:r>
        <w:rPr>
          <w:rFonts w:hint="cs"/>
          <w:rtl/>
        </w:rPr>
        <w:t>. אם סנגור טוען שכתב אישום הוגש אחרי שלוש שנים,</w:t>
      </w:r>
      <w:bookmarkStart w:id="339" w:name="_ETM_Q1_1143687"/>
      <w:bookmarkEnd w:id="339"/>
      <w:r w:rsidR="0079319B">
        <w:rPr>
          <w:rFonts w:hint="cs"/>
          <w:rtl/>
        </w:rPr>
        <w:t xml:space="preserve"> אני לא יכול לזמן עדי הגנה, </w:t>
      </w:r>
      <w:r>
        <w:rPr>
          <w:rFonts w:hint="cs"/>
          <w:rtl/>
        </w:rPr>
        <w:t xml:space="preserve">נפגעת זכות ההגנה שלי, אז </w:t>
      </w:r>
      <w:r w:rsidR="0079319B">
        <w:rPr>
          <w:rFonts w:hint="cs"/>
          <w:rtl/>
        </w:rPr>
        <w:t xml:space="preserve">יכול להיות שבית המשפט ייעתר </w:t>
      </w:r>
      <w:r>
        <w:rPr>
          <w:rFonts w:hint="cs"/>
          <w:rtl/>
        </w:rPr>
        <w:t xml:space="preserve">לטענה הזאת, והם עושים את </w:t>
      </w:r>
      <w:bookmarkStart w:id="340" w:name="_ETM_Q1_1152013"/>
      <w:bookmarkEnd w:id="340"/>
      <w:r>
        <w:rPr>
          <w:rFonts w:hint="cs"/>
          <w:rtl/>
        </w:rPr>
        <w:t xml:space="preserve">זה. </w:t>
      </w:r>
    </w:p>
    <w:p w:rsidR="0079319B" w:rsidRDefault="0079319B" w:rsidP="0079319B">
      <w:pPr>
        <w:rPr>
          <w:rtl/>
        </w:rPr>
      </w:pPr>
    </w:p>
    <w:p w:rsidR="000E0ED2" w:rsidRDefault="000E0ED2" w:rsidP="000E0ED2">
      <w:pPr>
        <w:pStyle w:val="af6"/>
        <w:keepNext/>
        <w:rPr>
          <w:rtl/>
        </w:rPr>
      </w:pPr>
      <w:bookmarkStart w:id="341" w:name="ET_yor_5094_358"/>
      <w:r w:rsidRPr="000E0ED2">
        <w:rPr>
          <w:rStyle w:val="TagStyle"/>
          <w:rtl/>
        </w:rPr>
        <w:t xml:space="preserve"> &lt;&lt; יור &gt;&gt; </w:t>
      </w:r>
      <w:r>
        <w:rPr>
          <w:rtl/>
        </w:rPr>
        <w:t>היו"ר ניסן סלומינסקי:</w:t>
      </w:r>
      <w:r w:rsidRPr="000E0ED2">
        <w:rPr>
          <w:rStyle w:val="TagStyle"/>
          <w:rtl/>
        </w:rPr>
        <w:t xml:space="preserve"> &lt;&lt; יור &gt;&gt;</w:t>
      </w:r>
      <w:r>
        <w:rPr>
          <w:rtl/>
        </w:rPr>
        <w:t xml:space="preserve"> </w:t>
      </w:r>
      <w:bookmarkEnd w:id="341"/>
    </w:p>
    <w:p w:rsidR="000E0ED2" w:rsidRDefault="000E0ED2" w:rsidP="000E0ED2">
      <w:pPr>
        <w:pStyle w:val="KeepWithNext"/>
        <w:rPr>
          <w:rtl/>
        </w:rPr>
      </w:pPr>
    </w:p>
    <w:p w:rsidR="000E0ED2" w:rsidRDefault="000E0ED2" w:rsidP="000E0ED2">
      <w:pPr>
        <w:rPr>
          <w:rtl/>
        </w:rPr>
      </w:pPr>
      <w:r>
        <w:rPr>
          <w:rFonts w:hint="cs"/>
          <w:rtl/>
        </w:rPr>
        <w:t xml:space="preserve">נשמע מה קורה בפועל, ישי. </w:t>
      </w:r>
    </w:p>
    <w:p w:rsidR="000E0ED2" w:rsidRDefault="000E0ED2" w:rsidP="000E0ED2">
      <w:pPr>
        <w:rPr>
          <w:rtl/>
        </w:rPr>
      </w:pPr>
      <w:bookmarkStart w:id="342" w:name="_ETM_Q1_1155781"/>
      <w:bookmarkStart w:id="343" w:name="_ETM_Q1_1155842"/>
      <w:bookmarkEnd w:id="342"/>
      <w:bookmarkEnd w:id="343"/>
      <w:r>
        <w:rPr>
          <w:rtl/>
        </w:rPr>
        <w:t xml:space="preserve">  </w:t>
      </w:r>
    </w:p>
    <w:p w:rsidR="0079319B" w:rsidRDefault="0079319B" w:rsidP="0079319B">
      <w:pPr>
        <w:pStyle w:val="af9"/>
        <w:keepNext/>
        <w:rPr>
          <w:rtl/>
        </w:rPr>
      </w:pPr>
      <w:bookmarkStart w:id="344" w:name="ET_guest_576214_43"/>
      <w:r w:rsidRPr="0079319B">
        <w:rPr>
          <w:rStyle w:val="TagStyle"/>
          <w:rtl/>
        </w:rPr>
        <w:t xml:space="preserve"> &lt;&lt; אורח &gt;&gt; </w:t>
      </w:r>
      <w:r>
        <w:rPr>
          <w:rtl/>
        </w:rPr>
        <w:t>ישי שרון:</w:t>
      </w:r>
      <w:r w:rsidRPr="0079319B">
        <w:rPr>
          <w:rStyle w:val="TagStyle"/>
          <w:rtl/>
        </w:rPr>
        <w:t xml:space="preserve"> &lt;&lt; אורח &gt;&gt;</w:t>
      </w:r>
      <w:r>
        <w:rPr>
          <w:rtl/>
        </w:rPr>
        <w:t xml:space="preserve"> </w:t>
      </w:r>
      <w:bookmarkEnd w:id="344"/>
    </w:p>
    <w:p w:rsidR="0079319B" w:rsidRDefault="0079319B" w:rsidP="0079319B">
      <w:pPr>
        <w:pStyle w:val="KeepWithNext"/>
        <w:rPr>
          <w:rtl/>
        </w:rPr>
      </w:pPr>
    </w:p>
    <w:p w:rsidR="000C0BC7" w:rsidRDefault="000E0ED2" w:rsidP="0079319B">
      <w:pPr>
        <w:rPr>
          <w:rtl/>
        </w:rPr>
      </w:pPr>
      <w:r>
        <w:rPr>
          <w:rFonts w:hint="cs"/>
          <w:rtl/>
        </w:rPr>
        <w:t xml:space="preserve">רק לעשות קצת סדר. </w:t>
      </w:r>
      <w:bookmarkStart w:id="345" w:name="_ETM_Q1_1156557"/>
      <w:bookmarkEnd w:id="345"/>
      <w:r>
        <w:rPr>
          <w:rFonts w:hint="cs"/>
          <w:rtl/>
        </w:rPr>
        <w:t xml:space="preserve">כמו שגבי ציינה, אין </w:t>
      </w:r>
      <w:r w:rsidR="000C0BC7">
        <w:rPr>
          <w:rFonts w:hint="cs"/>
          <w:rtl/>
        </w:rPr>
        <w:t xml:space="preserve">קשר בין השאלה של היושב-ראש </w:t>
      </w:r>
      <w:bookmarkStart w:id="346" w:name="_ETM_Q1_1159845"/>
      <w:bookmarkEnd w:id="346"/>
      <w:r w:rsidR="000C0BC7">
        <w:rPr>
          <w:rFonts w:hint="cs"/>
          <w:rtl/>
        </w:rPr>
        <w:t xml:space="preserve">לבין מה שאנחנו עושים כאן. הארכה של תקופת ההתיישנות </w:t>
      </w:r>
      <w:bookmarkStart w:id="347" w:name="_ETM_Q1_1166713"/>
      <w:bookmarkEnd w:id="347"/>
      <w:r w:rsidR="000C0BC7">
        <w:rPr>
          <w:rFonts w:hint="cs"/>
          <w:rtl/>
        </w:rPr>
        <w:t>- - -</w:t>
      </w:r>
    </w:p>
    <w:p w:rsidR="000C0BC7" w:rsidRDefault="000C0BC7" w:rsidP="0079319B">
      <w:pPr>
        <w:rPr>
          <w:rtl/>
        </w:rPr>
      </w:pPr>
    </w:p>
    <w:p w:rsidR="000C0BC7" w:rsidRDefault="000C0BC7" w:rsidP="000C0BC7">
      <w:pPr>
        <w:pStyle w:val="af6"/>
        <w:keepNext/>
        <w:rPr>
          <w:rtl/>
        </w:rPr>
      </w:pPr>
      <w:bookmarkStart w:id="348" w:name="ET_yor_5094_359"/>
      <w:r w:rsidRPr="000C0BC7">
        <w:rPr>
          <w:rStyle w:val="TagStyle"/>
          <w:rtl/>
        </w:rPr>
        <w:t xml:space="preserve"> &lt;&lt; יור &gt;&gt; </w:t>
      </w:r>
      <w:r>
        <w:rPr>
          <w:rtl/>
        </w:rPr>
        <w:t>היו"ר ניסן סלומינסקי:</w:t>
      </w:r>
      <w:r w:rsidRPr="000C0BC7">
        <w:rPr>
          <w:rStyle w:val="TagStyle"/>
          <w:rtl/>
        </w:rPr>
        <w:t xml:space="preserve"> &lt;&lt; יור &gt;&gt;</w:t>
      </w:r>
      <w:r>
        <w:rPr>
          <w:rtl/>
        </w:rPr>
        <w:t xml:space="preserve"> </w:t>
      </w:r>
      <w:bookmarkEnd w:id="348"/>
    </w:p>
    <w:p w:rsidR="000C0BC7" w:rsidRDefault="000C0BC7" w:rsidP="000C0BC7">
      <w:pPr>
        <w:pStyle w:val="KeepWithNext"/>
        <w:rPr>
          <w:rtl/>
        </w:rPr>
      </w:pPr>
    </w:p>
    <w:p w:rsidR="000C0BC7" w:rsidRDefault="000C0BC7" w:rsidP="000C0BC7">
      <w:pPr>
        <w:rPr>
          <w:rtl/>
        </w:rPr>
      </w:pPr>
      <w:r>
        <w:rPr>
          <w:rFonts w:hint="cs"/>
          <w:rtl/>
        </w:rPr>
        <w:t xml:space="preserve">לא, לא, אין קשר לזה. זה היה רק בגלל הערה של דנה, אז שאלתי. אין </w:t>
      </w:r>
      <w:bookmarkStart w:id="349" w:name="_ETM_Q1_1171557"/>
      <w:bookmarkEnd w:id="349"/>
      <w:r>
        <w:rPr>
          <w:rFonts w:hint="cs"/>
          <w:rtl/>
        </w:rPr>
        <w:t xml:space="preserve">לזה קשר. </w:t>
      </w:r>
    </w:p>
    <w:p w:rsidR="000C0BC7" w:rsidRDefault="000C0BC7" w:rsidP="000C0BC7">
      <w:pPr>
        <w:rPr>
          <w:rtl/>
        </w:rPr>
      </w:pPr>
    </w:p>
    <w:p w:rsidR="000C0BC7" w:rsidRDefault="000C0BC7" w:rsidP="000C0BC7">
      <w:pPr>
        <w:pStyle w:val="af9"/>
        <w:keepNext/>
        <w:rPr>
          <w:rtl/>
        </w:rPr>
      </w:pPr>
      <w:bookmarkStart w:id="350" w:name="ET_guest_576214_360"/>
      <w:r w:rsidRPr="000C0BC7">
        <w:rPr>
          <w:rStyle w:val="TagStyle"/>
          <w:rtl/>
        </w:rPr>
        <w:t xml:space="preserve"> &lt;&lt; אורח &gt;&gt; </w:t>
      </w:r>
      <w:r>
        <w:rPr>
          <w:rtl/>
        </w:rPr>
        <w:t>ישי שרון:</w:t>
      </w:r>
      <w:r w:rsidRPr="000C0BC7">
        <w:rPr>
          <w:rStyle w:val="TagStyle"/>
          <w:rtl/>
        </w:rPr>
        <w:t xml:space="preserve"> &lt;&lt; אורח &gt;&gt;</w:t>
      </w:r>
      <w:r>
        <w:rPr>
          <w:rtl/>
        </w:rPr>
        <w:t xml:space="preserve"> </w:t>
      </w:r>
      <w:bookmarkEnd w:id="350"/>
    </w:p>
    <w:p w:rsidR="000C0BC7" w:rsidRDefault="000C0BC7" w:rsidP="000C0BC7">
      <w:pPr>
        <w:pStyle w:val="KeepWithNext"/>
        <w:rPr>
          <w:rtl/>
        </w:rPr>
      </w:pPr>
    </w:p>
    <w:p w:rsidR="0079319B" w:rsidRDefault="0079319B" w:rsidP="000C0BC7">
      <w:pPr>
        <w:rPr>
          <w:rtl/>
        </w:rPr>
      </w:pPr>
      <w:r>
        <w:rPr>
          <w:rFonts w:hint="cs"/>
          <w:rtl/>
        </w:rPr>
        <w:t>לשאלתך</w:t>
      </w:r>
      <w:r w:rsidR="000C0BC7">
        <w:rPr>
          <w:rFonts w:hint="cs"/>
          <w:rtl/>
        </w:rPr>
        <w:t>,</w:t>
      </w:r>
      <w:r>
        <w:rPr>
          <w:rFonts w:hint="cs"/>
          <w:rtl/>
        </w:rPr>
        <w:t xml:space="preserve"> </w:t>
      </w:r>
      <w:r w:rsidR="000C0BC7">
        <w:rPr>
          <w:rFonts w:hint="cs"/>
          <w:rtl/>
        </w:rPr>
        <w:t>ו</w:t>
      </w:r>
      <w:r>
        <w:rPr>
          <w:rFonts w:hint="cs"/>
          <w:rtl/>
        </w:rPr>
        <w:t xml:space="preserve">כפי שצוין כאן היום, מה שעומד לרשות הסנגור </w:t>
      </w:r>
      <w:r w:rsidR="000C0BC7">
        <w:rPr>
          <w:rFonts w:hint="cs"/>
          <w:rtl/>
        </w:rPr>
        <w:t xml:space="preserve">זה אותו כלי של הגנה מן הצדק </w:t>
      </w:r>
      <w:r>
        <w:rPr>
          <w:rFonts w:hint="cs"/>
          <w:rtl/>
        </w:rPr>
        <w:t>במקרים שיש הימשכות הליכים</w:t>
      </w:r>
      <w:r w:rsidR="000C0BC7">
        <w:rPr>
          <w:rFonts w:hint="cs"/>
          <w:rtl/>
        </w:rPr>
        <w:t xml:space="preserve">, </w:t>
      </w:r>
      <w:bookmarkStart w:id="351" w:name="_ETM_Q1_1181712"/>
      <w:bookmarkEnd w:id="351"/>
      <w:r w:rsidR="000C0BC7">
        <w:rPr>
          <w:rFonts w:hint="cs"/>
          <w:rtl/>
        </w:rPr>
        <w:t xml:space="preserve">בין אם זה חקירה </w:t>
      </w:r>
      <w:r w:rsidR="000C0BC7">
        <w:rPr>
          <w:rtl/>
        </w:rPr>
        <w:t>–</w:t>
      </w:r>
      <w:r w:rsidR="000C0BC7">
        <w:rPr>
          <w:rFonts w:hint="cs"/>
          <w:rtl/>
        </w:rPr>
        <w:t xml:space="preserve"> אגב, גם משפט.</w:t>
      </w:r>
      <w:r>
        <w:rPr>
          <w:rFonts w:hint="cs"/>
          <w:rtl/>
        </w:rPr>
        <w:t xml:space="preserve"> הוא יכול לטעון </w:t>
      </w:r>
      <w:r w:rsidR="000C0BC7">
        <w:rPr>
          <w:rFonts w:hint="cs"/>
          <w:rtl/>
        </w:rPr>
        <w:t xml:space="preserve">שהימשכות ההליכים עולה כדי </w:t>
      </w:r>
      <w:r>
        <w:rPr>
          <w:rFonts w:hint="cs"/>
          <w:rtl/>
        </w:rPr>
        <w:t>סתירה מהותית לעקרונות של צדק והגינות</w:t>
      </w:r>
      <w:r w:rsidR="000C0BC7">
        <w:rPr>
          <w:rFonts w:hint="cs"/>
          <w:rtl/>
        </w:rPr>
        <w:t>, זה הנוסח,</w:t>
      </w:r>
      <w:r>
        <w:rPr>
          <w:rFonts w:hint="cs"/>
          <w:rtl/>
        </w:rPr>
        <w:t xml:space="preserve"> ואז יכולה להיות עילה לביטול כתב אישום</w:t>
      </w:r>
      <w:r w:rsidR="000C0BC7">
        <w:rPr>
          <w:rFonts w:hint="cs"/>
          <w:rtl/>
        </w:rPr>
        <w:t xml:space="preserve">. אבל </w:t>
      </w:r>
      <w:bookmarkStart w:id="352" w:name="_ETM_Q1_1197821"/>
      <w:bookmarkEnd w:id="352"/>
      <w:r w:rsidR="000C0BC7">
        <w:rPr>
          <w:rFonts w:hint="cs"/>
          <w:rtl/>
        </w:rPr>
        <w:t xml:space="preserve">בפועל </w:t>
      </w:r>
      <w:r w:rsidR="000C0BC7">
        <w:rPr>
          <w:rtl/>
        </w:rPr>
        <w:t>–</w:t>
      </w:r>
      <w:r w:rsidR="000C0BC7">
        <w:rPr>
          <w:rFonts w:hint="cs"/>
          <w:rtl/>
        </w:rPr>
        <w:t xml:space="preserve"> מה שאני רוצה לחדד כאן</w:t>
      </w:r>
      <w:r>
        <w:rPr>
          <w:rFonts w:hint="cs"/>
          <w:rtl/>
        </w:rPr>
        <w:t xml:space="preserve"> </w:t>
      </w:r>
      <w:r w:rsidR="000C0BC7">
        <w:rPr>
          <w:rFonts w:hint="eastAsia"/>
          <w:rtl/>
        </w:rPr>
        <w:t xml:space="preserve">– </w:t>
      </w:r>
      <w:r>
        <w:rPr>
          <w:rFonts w:hint="cs"/>
          <w:rtl/>
        </w:rPr>
        <w:t xml:space="preserve">ההגנה הזאת נשמרת למקרים </w:t>
      </w:r>
      <w:r w:rsidR="000C0BC7">
        <w:rPr>
          <w:rFonts w:hint="cs"/>
          <w:rtl/>
        </w:rPr>
        <w:t xml:space="preserve">מאוד מאוד </w:t>
      </w:r>
      <w:r>
        <w:rPr>
          <w:rFonts w:hint="cs"/>
          <w:rtl/>
        </w:rPr>
        <w:t xml:space="preserve">חריגים </w:t>
      </w:r>
      <w:r w:rsidR="000C0BC7">
        <w:rPr>
          <w:rFonts w:hint="cs"/>
          <w:rtl/>
        </w:rPr>
        <w:t xml:space="preserve">וקיצוניים. למשל, היושב-ראש שאל </w:t>
      </w:r>
      <w:r>
        <w:rPr>
          <w:rFonts w:hint="cs"/>
          <w:rtl/>
        </w:rPr>
        <w:t xml:space="preserve">אם יש חריגה </w:t>
      </w:r>
      <w:r>
        <w:rPr>
          <w:rtl/>
        </w:rPr>
        <w:t>–</w:t>
      </w:r>
      <w:r>
        <w:rPr>
          <w:rFonts w:hint="cs"/>
          <w:rtl/>
        </w:rPr>
        <w:t xml:space="preserve"> </w:t>
      </w:r>
      <w:r w:rsidR="000C0BC7">
        <w:rPr>
          <w:rFonts w:hint="cs"/>
          <w:rtl/>
        </w:rPr>
        <w:t xml:space="preserve">החריגה מהנחיות היועמ"ש </w:t>
      </w:r>
      <w:r>
        <w:rPr>
          <w:rFonts w:hint="cs"/>
          <w:rtl/>
        </w:rPr>
        <w:t xml:space="preserve">יכולה להיות </w:t>
      </w:r>
      <w:r w:rsidR="000C0BC7">
        <w:rPr>
          <w:rFonts w:hint="cs"/>
          <w:rtl/>
        </w:rPr>
        <w:t xml:space="preserve">איזושהי </w:t>
      </w:r>
      <w:r>
        <w:rPr>
          <w:rFonts w:hint="cs"/>
          <w:rtl/>
        </w:rPr>
        <w:t>אינדיקציה</w:t>
      </w:r>
      <w:r w:rsidR="000C0BC7">
        <w:rPr>
          <w:rFonts w:hint="cs"/>
          <w:rtl/>
        </w:rPr>
        <w:t>, אבל חריגה קלה של שלוש שנים או שנתיים,</w:t>
      </w:r>
      <w:r>
        <w:rPr>
          <w:rFonts w:hint="cs"/>
          <w:rtl/>
        </w:rPr>
        <w:t xml:space="preserve"> רוב הסיכויים שזה לא יהווה</w:t>
      </w:r>
      <w:r w:rsidR="000C0BC7">
        <w:rPr>
          <w:rFonts w:hint="cs"/>
          <w:rtl/>
        </w:rPr>
        <w:t xml:space="preserve"> עילה לביטול.</w:t>
      </w:r>
    </w:p>
    <w:p w:rsidR="0079319B" w:rsidRDefault="0079319B" w:rsidP="0079319B">
      <w:pPr>
        <w:rPr>
          <w:rtl/>
        </w:rPr>
      </w:pPr>
    </w:p>
    <w:p w:rsidR="0079319B" w:rsidRDefault="0079319B" w:rsidP="0079319B">
      <w:pPr>
        <w:pStyle w:val="af6"/>
        <w:keepNext/>
        <w:rPr>
          <w:rtl/>
        </w:rPr>
      </w:pPr>
      <w:bookmarkStart w:id="353" w:name="ET_yor_5094_44"/>
      <w:r w:rsidRPr="0079319B">
        <w:rPr>
          <w:rStyle w:val="TagStyle"/>
          <w:rtl/>
        </w:rPr>
        <w:t xml:space="preserve"> &lt;&lt; יור &gt;&gt; </w:t>
      </w:r>
      <w:r>
        <w:rPr>
          <w:rtl/>
        </w:rPr>
        <w:t>היו"ר ניסן סלומינסקי:</w:t>
      </w:r>
      <w:r w:rsidRPr="0079319B">
        <w:rPr>
          <w:rStyle w:val="TagStyle"/>
          <w:rtl/>
        </w:rPr>
        <w:t xml:space="preserve"> &lt;&lt; יור &gt;&gt;</w:t>
      </w:r>
      <w:r>
        <w:rPr>
          <w:rtl/>
        </w:rPr>
        <w:t xml:space="preserve"> </w:t>
      </w:r>
      <w:bookmarkEnd w:id="353"/>
    </w:p>
    <w:p w:rsidR="0079319B" w:rsidRDefault="0079319B" w:rsidP="0079319B">
      <w:pPr>
        <w:pStyle w:val="KeepWithNext"/>
        <w:rPr>
          <w:rtl/>
        </w:rPr>
      </w:pPr>
    </w:p>
    <w:p w:rsidR="0079319B" w:rsidRDefault="0079319B" w:rsidP="0079319B">
      <w:pPr>
        <w:rPr>
          <w:rtl/>
        </w:rPr>
      </w:pPr>
      <w:r>
        <w:rPr>
          <w:rFonts w:hint="cs"/>
          <w:rtl/>
        </w:rPr>
        <w:t>זה מה שאני הבנתי.</w:t>
      </w:r>
    </w:p>
    <w:p w:rsidR="0079319B" w:rsidRDefault="0079319B" w:rsidP="0079319B">
      <w:pPr>
        <w:rPr>
          <w:rtl/>
        </w:rPr>
      </w:pPr>
    </w:p>
    <w:p w:rsidR="0079319B" w:rsidRDefault="0079319B" w:rsidP="0079319B">
      <w:pPr>
        <w:pStyle w:val="af9"/>
        <w:keepNext/>
        <w:rPr>
          <w:rtl/>
        </w:rPr>
      </w:pPr>
      <w:bookmarkStart w:id="354" w:name="ET_guest_576214_45"/>
      <w:r w:rsidRPr="0079319B">
        <w:rPr>
          <w:rStyle w:val="TagStyle"/>
          <w:rtl/>
        </w:rPr>
        <w:t xml:space="preserve"> &lt;&lt; אורח &gt;&gt; </w:t>
      </w:r>
      <w:r>
        <w:rPr>
          <w:rtl/>
        </w:rPr>
        <w:t>ישי שרון:</w:t>
      </w:r>
      <w:r w:rsidRPr="0079319B">
        <w:rPr>
          <w:rStyle w:val="TagStyle"/>
          <w:rtl/>
        </w:rPr>
        <w:t xml:space="preserve"> &lt;&lt; אורח &gt;&gt;</w:t>
      </w:r>
      <w:r>
        <w:rPr>
          <w:rtl/>
        </w:rPr>
        <w:t xml:space="preserve"> </w:t>
      </w:r>
      <w:bookmarkEnd w:id="354"/>
    </w:p>
    <w:p w:rsidR="0079319B" w:rsidRDefault="0079319B" w:rsidP="0079319B">
      <w:pPr>
        <w:pStyle w:val="KeepWithNext"/>
        <w:rPr>
          <w:rtl/>
        </w:rPr>
      </w:pPr>
    </w:p>
    <w:p w:rsidR="0079319B" w:rsidRDefault="000C0BC7" w:rsidP="0079319B">
      <w:pPr>
        <w:rPr>
          <w:rtl/>
        </w:rPr>
      </w:pPr>
      <w:r>
        <w:rPr>
          <w:rFonts w:hint="cs"/>
          <w:rtl/>
        </w:rPr>
        <w:t>יבטלו כתב אישום כשיש הימשכות לאורך שנים ארוכות.</w:t>
      </w:r>
    </w:p>
    <w:p w:rsidR="0079319B" w:rsidRDefault="0079319B" w:rsidP="0079319B">
      <w:pPr>
        <w:rPr>
          <w:rtl/>
        </w:rPr>
      </w:pPr>
    </w:p>
    <w:p w:rsidR="0079319B" w:rsidRDefault="0079319B" w:rsidP="0079319B">
      <w:pPr>
        <w:pStyle w:val="af6"/>
        <w:keepNext/>
        <w:rPr>
          <w:rtl/>
        </w:rPr>
      </w:pPr>
      <w:bookmarkStart w:id="355" w:name="ET_yor_5094_46"/>
      <w:r w:rsidRPr="0079319B">
        <w:rPr>
          <w:rStyle w:val="TagStyle"/>
          <w:rtl/>
        </w:rPr>
        <w:t xml:space="preserve"> &lt;&lt; יור &gt;&gt; </w:t>
      </w:r>
      <w:r>
        <w:rPr>
          <w:rtl/>
        </w:rPr>
        <w:t>היו"ר ניסן סלומינסקי:</w:t>
      </w:r>
      <w:r w:rsidRPr="0079319B">
        <w:rPr>
          <w:rStyle w:val="TagStyle"/>
          <w:rtl/>
        </w:rPr>
        <w:t xml:space="preserve"> &lt;&lt; יור &gt;&gt;</w:t>
      </w:r>
      <w:r>
        <w:rPr>
          <w:rtl/>
        </w:rPr>
        <w:t xml:space="preserve"> </w:t>
      </w:r>
      <w:bookmarkEnd w:id="355"/>
    </w:p>
    <w:p w:rsidR="0079319B" w:rsidRDefault="0079319B" w:rsidP="0079319B">
      <w:pPr>
        <w:pStyle w:val="KeepWithNext"/>
        <w:rPr>
          <w:rtl/>
        </w:rPr>
      </w:pPr>
    </w:p>
    <w:p w:rsidR="0079319B" w:rsidRDefault="000C0BC7" w:rsidP="0079319B">
      <w:pPr>
        <w:rPr>
          <w:rtl/>
        </w:rPr>
      </w:pPr>
      <w:r>
        <w:rPr>
          <w:rFonts w:hint="cs"/>
          <w:rtl/>
        </w:rPr>
        <w:t>הבנתי. זה מה שאני חשבתי גם. זה רק מחזק אותנו בחלק של החוק הפרטי, אבל לא לזה אני מתכוון.</w:t>
      </w:r>
    </w:p>
    <w:p w:rsidR="0079319B" w:rsidRDefault="0079319B" w:rsidP="0079319B">
      <w:pPr>
        <w:rPr>
          <w:rtl/>
        </w:rPr>
      </w:pPr>
    </w:p>
    <w:p w:rsidR="0079319B" w:rsidRDefault="0079319B" w:rsidP="0079319B">
      <w:pPr>
        <w:pStyle w:val="a4"/>
        <w:keepNext/>
        <w:rPr>
          <w:rtl/>
        </w:rPr>
      </w:pPr>
      <w:bookmarkStart w:id="356" w:name="ET_speaker_4627_47"/>
      <w:r w:rsidRPr="0079319B">
        <w:rPr>
          <w:rStyle w:val="TagStyle"/>
          <w:rtl/>
        </w:rPr>
        <w:t xml:space="preserve"> &lt;&lt; דובר &gt;&gt; </w:t>
      </w:r>
      <w:r>
        <w:rPr>
          <w:rtl/>
        </w:rPr>
        <w:t>דב חנין (הרשימה המשותפת):</w:t>
      </w:r>
      <w:r w:rsidRPr="0079319B">
        <w:rPr>
          <w:rStyle w:val="TagStyle"/>
          <w:rtl/>
        </w:rPr>
        <w:t xml:space="preserve"> &lt;&lt; דובר &gt;&gt;</w:t>
      </w:r>
      <w:r>
        <w:rPr>
          <w:rtl/>
        </w:rPr>
        <w:t xml:space="preserve"> </w:t>
      </w:r>
      <w:bookmarkEnd w:id="356"/>
    </w:p>
    <w:p w:rsidR="0079319B" w:rsidRDefault="0079319B" w:rsidP="0079319B">
      <w:pPr>
        <w:pStyle w:val="KeepWithNext"/>
        <w:rPr>
          <w:rtl/>
        </w:rPr>
      </w:pPr>
    </w:p>
    <w:p w:rsidR="0079319B" w:rsidRDefault="000C0BC7" w:rsidP="000C0BC7">
      <w:pPr>
        <w:rPr>
          <w:rtl/>
        </w:rPr>
      </w:pPr>
      <w:r>
        <w:rPr>
          <w:rFonts w:hint="cs"/>
          <w:rtl/>
        </w:rPr>
        <w:t xml:space="preserve">אם אפשר להעיר בקצרה. </w:t>
      </w:r>
      <w:r w:rsidR="0079319B">
        <w:rPr>
          <w:rFonts w:hint="cs"/>
          <w:rtl/>
        </w:rPr>
        <w:t xml:space="preserve">תודה לך, </w:t>
      </w:r>
      <w:r>
        <w:rPr>
          <w:rFonts w:hint="cs"/>
          <w:rtl/>
        </w:rPr>
        <w:t>אדוני היושב-ראש.</w:t>
      </w:r>
      <w:r w:rsidR="0079319B">
        <w:rPr>
          <w:rFonts w:hint="cs"/>
          <w:rtl/>
        </w:rPr>
        <w:t xml:space="preserve"> נציג המשטרה, אדוני, מה שמך? </w:t>
      </w:r>
    </w:p>
    <w:p w:rsidR="000C0BC7" w:rsidRDefault="000C0BC7" w:rsidP="000C0BC7">
      <w:pPr>
        <w:rPr>
          <w:rtl/>
        </w:rPr>
      </w:pPr>
    </w:p>
    <w:p w:rsidR="000C0BC7" w:rsidRDefault="000C0BC7" w:rsidP="000C0BC7">
      <w:pPr>
        <w:pStyle w:val="af9"/>
        <w:keepNext/>
        <w:rPr>
          <w:rtl/>
        </w:rPr>
      </w:pPr>
      <w:bookmarkStart w:id="357" w:name="ET_guest_515493_361"/>
      <w:r w:rsidRPr="000C0BC7">
        <w:rPr>
          <w:rStyle w:val="TagStyle"/>
          <w:rtl/>
        </w:rPr>
        <w:t xml:space="preserve"> &lt;&lt; אורח &gt;&gt; </w:t>
      </w:r>
      <w:r>
        <w:rPr>
          <w:rtl/>
        </w:rPr>
        <w:t>תמיר גינדין:</w:t>
      </w:r>
      <w:r w:rsidRPr="000C0BC7">
        <w:rPr>
          <w:rStyle w:val="TagStyle"/>
          <w:rtl/>
        </w:rPr>
        <w:t xml:space="preserve"> &lt;&lt; אורח &gt;&gt;</w:t>
      </w:r>
      <w:r>
        <w:rPr>
          <w:rtl/>
        </w:rPr>
        <w:t xml:space="preserve"> </w:t>
      </w:r>
      <w:bookmarkEnd w:id="357"/>
    </w:p>
    <w:p w:rsidR="000C0BC7" w:rsidRDefault="000C0BC7" w:rsidP="000C0BC7">
      <w:pPr>
        <w:pStyle w:val="KeepWithNext"/>
        <w:rPr>
          <w:rtl/>
        </w:rPr>
      </w:pPr>
    </w:p>
    <w:p w:rsidR="000C0BC7" w:rsidRDefault="0079319B" w:rsidP="0079319B">
      <w:pPr>
        <w:rPr>
          <w:rtl/>
        </w:rPr>
      </w:pPr>
      <w:r>
        <w:rPr>
          <w:rFonts w:hint="cs"/>
          <w:rtl/>
        </w:rPr>
        <w:t xml:space="preserve">תמיר. </w:t>
      </w:r>
    </w:p>
    <w:p w:rsidR="000C0BC7" w:rsidRDefault="000C0BC7" w:rsidP="0079319B">
      <w:pPr>
        <w:rPr>
          <w:rtl/>
        </w:rPr>
      </w:pPr>
      <w:bookmarkStart w:id="358" w:name="_ETM_Q1_1237093"/>
      <w:bookmarkStart w:id="359" w:name="_ETM_Q1_1237140"/>
      <w:bookmarkEnd w:id="358"/>
      <w:bookmarkEnd w:id="359"/>
    </w:p>
    <w:p w:rsidR="000C0BC7" w:rsidRDefault="000C0BC7" w:rsidP="000C0BC7">
      <w:pPr>
        <w:pStyle w:val="a4"/>
        <w:keepNext/>
        <w:rPr>
          <w:rtl/>
        </w:rPr>
      </w:pPr>
      <w:bookmarkStart w:id="360" w:name="ET_speaker_4627_362"/>
      <w:r w:rsidRPr="000C0BC7">
        <w:rPr>
          <w:rStyle w:val="TagStyle"/>
          <w:rtl/>
        </w:rPr>
        <w:t xml:space="preserve"> &lt;&lt; דובר &gt;&gt; </w:t>
      </w:r>
      <w:r>
        <w:rPr>
          <w:rtl/>
        </w:rPr>
        <w:t>דב חנין (הרשימה המשותפת):</w:t>
      </w:r>
      <w:r w:rsidRPr="000C0BC7">
        <w:rPr>
          <w:rStyle w:val="TagStyle"/>
          <w:rtl/>
        </w:rPr>
        <w:t xml:space="preserve"> &lt;&lt; דובר &gt;&gt;</w:t>
      </w:r>
      <w:r>
        <w:rPr>
          <w:rtl/>
        </w:rPr>
        <w:t xml:space="preserve"> </w:t>
      </w:r>
      <w:bookmarkEnd w:id="360"/>
    </w:p>
    <w:p w:rsidR="000C0BC7" w:rsidRDefault="000C0BC7" w:rsidP="000C0BC7">
      <w:pPr>
        <w:pStyle w:val="KeepWithNext"/>
        <w:rPr>
          <w:rtl/>
        </w:rPr>
      </w:pPr>
    </w:p>
    <w:p w:rsidR="0059388E" w:rsidRDefault="000C0BC7" w:rsidP="0059388E">
      <w:pPr>
        <w:rPr>
          <w:rtl/>
        </w:rPr>
      </w:pPr>
      <w:bookmarkStart w:id="361" w:name="_ETM_Q1_1241451"/>
      <w:bookmarkStart w:id="362" w:name="_ETM_Q1_1241474"/>
      <w:bookmarkStart w:id="363" w:name="_ETM_Q1_1238053"/>
      <w:bookmarkStart w:id="364" w:name="_ETM_Q1_1238097"/>
      <w:bookmarkEnd w:id="361"/>
      <w:bookmarkEnd w:id="362"/>
      <w:bookmarkEnd w:id="363"/>
      <w:bookmarkEnd w:id="364"/>
      <w:r>
        <w:rPr>
          <w:rFonts w:hint="cs"/>
          <w:rtl/>
        </w:rPr>
        <w:t>תמיר בצדק מתאר את ה</w:t>
      </w:r>
      <w:r w:rsidR="0079319B">
        <w:rPr>
          <w:rFonts w:hint="cs"/>
          <w:rtl/>
        </w:rPr>
        <w:t xml:space="preserve">כלי </w:t>
      </w:r>
      <w:r>
        <w:rPr>
          <w:rFonts w:hint="cs"/>
          <w:rtl/>
        </w:rPr>
        <w:t xml:space="preserve">של הגנה מן הצדק, כלי </w:t>
      </w:r>
      <w:r w:rsidR="0079319B">
        <w:rPr>
          <w:rFonts w:hint="cs"/>
          <w:rtl/>
        </w:rPr>
        <w:t xml:space="preserve">חשוב </w:t>
      </w:r>
      <w:r>
        <w:rPr>
          <w:rFonts w:hint="cs"/>
          <w:rtl/>
        </w:rPr>
        <w:t xml:space="preserve">ומשמעותי </w:t>
      </w:r>
      <w:r w:rsidR="0079319B">
        <w:rPr>
          <w:rFonts w:hint="cs"/>
          <w:rtl/>
        </w:rPr>
        <w:t>שהתפתח בפסיקה ויש לו היום עיגון בתוך המערכת</w:t>
      </w:r>
      <w:r>
        <w:rPr>
          <w:rFonts w:hint="cs"/>
          <w:rtl/>
        </w:rPr>
        <w:t>.</w:t>
      </w:r>
      <w:r w:rsidR="0079319B">
        <w:rPr>
          <w:rFonts w:hint="cs"/>
          <w:rtl/>
        </w:rPr>
        <w:t xml:space="preserve"> אני </w:t>
      </w:r>
      <w:r>
        <w:rPr>
          <w:rFonts w:hint="cs"/>
          <w:rtl/>
        </w:rPr>
        <w:t xml:space="preserve">מאוד מעריך את הכלי הזה, אני </w:t>
      </w:r>
      <w:r w:rsidR="0079319B">
        <w:rPr>
          <w:rFonts w:hint="cs"/>
          <w:rtl/>
        </w:rPr>
        <w:t>חושב ש</w:t>
      </w:r>
      <w:r>
        <w:rPr>
          <w:rFonts w:hint="cs"/>
          <w:rtl/>
        </w:rPr>
        <w:t xml:space="preserve">הוא </w:t>
      </w:r>
      <w:r w:rsidR="0079319B">
        <w:rPr>
          <w:rFonts w:hint="cs"/>
          <w:rtl/>
        </w:rPr>
        <w:t>כלי מאוד חשוב</w:t>
      </w:r>
      <w:r>
        <w:rPr>
          <w:rFonts w:hint="cs"/>
          <w:rtl/>
        </w:rPr>
        <w:t>.</w:t>
      </w:r>
      <w:r w:rsidR="0079319B">
        <w:rPr>
          <w:rFonts w:hint="cs"/>
          <w:rtl/>
        </w:rPr>
        <w:t xml:space="preserve"> ועדיין</w:t>
      </w:r>
      <w:r>
        <w:rPr>
          <w:rFonts w:hint="cs"/>
          <w:rtl/>
        </w:rPr>
        <w:t xml:space="preserve">, הכלי הזה לא יכול </w:t>
      </w:r>
      <w:bookmarkStart w:id="365" w:name="_ETM_Q1_1255962"/>
      <w:bookmarkEnd w:id="365"/>
      <w:r>
        <w:rPr>
          <w:rFonts w:hint="cs"/>
          <w:rtl/>
        </w:rPr>
        <w:t>להיות התשובה האולטימטיבית לשאלה שאנחנו עוסקים בה</w:t>
      </w:r>
      <w:r w:rsidR="0079319B">
        <w:rPr>
          <w:rFonts w:hint="cs"/>
          <w:rtl/>
        </w:rPr>
        <w:t xml:space="preserve"> משלוש סיבות: הסיבה הראשונה היא הסיבה העיונית</w:t>
      </w:r>
      <w:r>
        <w:rPr>
          <w:rFonts w:hint="cs"/>
          <w:rtl/>
        </w:rPr>
        <w:t xml:space="preserve">. ברמה העיונית </w:t>
      </w:r>
      <w:bookmarkStart w:id="366" w:name="_ETM_Q1_1266846"/>
      <w:bookmarkEnd w:id="366"/>
      <w:r>
        <w:rPr>
          <w:rFonts w:hint="cs"/>
          <w:rtl/>
        </w:rPr>
        <w:t>אנחנו רוצים להתקדם למקום של כללים יותר ברורים שאומרים</w:t>
      </w:r>
      <w:r w:rsidR="0079319B">
        <w:rPr>
          <w:rFonts w:hint="cs"/>
          <w:rtl/>
        </w:rPr>
        <w:t xml:space="preserve"> מה כן, מה לא</w:t>
      </w:r>
      <w:r w:rsidR="0059388E">
        <w:rPr>
          <w:rFonts w:hint="cs"/>
          <w:rtl/>
        </w:rPr>
        <w:t>,</w:t>
      </w:r>
      <w:r w:rsidR="0079319B">
        <w:rPr>
          <w:rFonts w:hint="cs"/>
          <w:rtl/>
        </w:rPr>
        <w:t xml:space="preserve"> מה מותר</w:t>
      </w:r>
      <w:r w:rsidR="0059388E">
        <w:rPr>
          <w:rFonts w:hint="cs"/>
          <w:rtl/>
        </w:rPr>
        <w:t>,</w:t>
      </w:r>
      <w:r w:rsidR="0079319B">
        <w:rPr>
          <w:rFonts w:hint="cs"/>
          <w:rtl/>
        </w:rPr>
        <w:t xml:space="preserve"> מה לא מותר</w:t>
      </w:r>
      <w:r w:rsidR="0059388E">
        <w:rPr>
          <w:rFonts w:hint="cs"/>
          <w:rtl/>
        </w:rPr>
        <w:t>.</w:t>
      </w:r>
      <w:r w:rsidR="0079319B">
        <w:rPr>
          <w:rFonts w:hint="cs"/>
          <w:rtl/>
        </w:rPr>
        <w:t xml:space="preserve"> להשאיר סוגיה כל כך </w:t>
      </w:r>
      <w:r w:rsidR="0059388E">
        <w:rPr>
          <w:rFonts w:hint="cs"/>
          <w:rtl/>
        </w:rPr>
        <w:t xml:space="preserve">משמעותית </w:t>
      </w:r>
      <w:bookmarkStart w:id="367" w:name="_ETM_Q1_1275285"/>
      <w:bookmarkEnd w:id="367"/>
      <w:r w:rsidR="0059388E">
        <w:rPr>
          <w:rFonts w:hint="cs"/>
          <w:rtl/>
        </w:rPr>
        <w:t xml:space="preserve">כמו התעכבות ההליכים לשיקול דעת של בית משפט, </w:t>
      </w:r>
      <w:r w:rsidR="0079319B">
        <w:rPr>
          <w:rFonts w:hint="cs"/>
          <w:rtl/>
        </w:rPr>
        <w:t>זה לא נכון</w:t>
      </w:r>
      <w:r w:rsidR="0059388E">
        <w:rPr>
          <w:rFonts w:hint="cs"/>
          <w:rtl/>
        </w:rPr>
        <w:t xml:space="preserve">. בסופו </w:t>
      </w:r>
      <w:bookmarkStart w:id="368" w:name="_ETM_Q1_1283078"/>
      <w:bookmarkEnd w:id="368"/>
      <w:r w:rsidR="0059388E">
        <w:rPr>
          <w:rFonts w:hint="cs"/>
          <w:rtl/>
        </w:rPr>
        <w:t>של דבר</w:t>
      </w:r>
      <w:r w:rsidR="0079319B">
        <w:rPr>
          <w:rFonts w:hint="cs"/>
          <w:rtl/>
        </w:rPr>
        <w:t xml:space="preserve"> אנחנו נמצאים בשדה המשפט הפלילי</w:t>
      </w:r>
      <w:r w:rsidR="0059388E">
        <w:rPr>
          <w:rFonts w:hint="cs"/>
          <w:rtl/>
        </w:rPr>
        <w:t xml:space="preserve"> ושדה המשפט הפלילי מבוסס על העיקרון </w:t>
      </w:r>
      <w:bookmarkStart w:id="369" w:name="_ETM_Q1_1285911"/>
      <w:bookmarkEnd w:id="369"/>
      <w:r w:rsidR="0059388E">
        <w:rPr>
          <w:rFonts w:hint="cs"/>
          <w:rtl/>
        </w:rPr>
        <w:t>שהדברים כתובים, ברורים,</w:t>
      </w:r>
      <w:r w:rsidR="0079319B">
        <w:rPr>
          <w:rFonts w:hint="cs"/>
          <w:rtl/>
        </w:rPr>
        <w:t xml:space="preserve"> יש כללי משחק</w:t>
      </w:r>
      <w:r w:rsidR="0059388E">
        <w:rPr>
          <w:rFonts w:hint="cs"/>
          <w:rtl/>
        </w:rPr>
        <w:t xml:space="preserve"> ככל הניתן. כמובן,</w:t>
      </w:r>
      <w:r w:rsidR="0079319B">
        <w:rPr>
          <w:rFonts w:hint="cs"/>
          <w:rtl/>
        </w:rPr>
        <w:t xml:space="preserve"> כלי כמו הגנה מן הצדק הוא כלי שנועד לתת </w:t>
      </w:r>
      <w:r w:rsidR="0059388E">
        <w:rPr>
          <w:rFonts w:hint="cs"/>
          <w:rtl/>
        </w:rPr>
        <w:t xml:space="preserve">את שיקול הדעת במצבים מיוחדים </w:t>
      </w:r>
      <w:bookmarkStart w:id="370" w:name="_ETM_Q1_1295282"/>
      <w:bookmarkEnd w:id="370"/>
      <w:r w:rsidR="0059388E">
        <w:rPr>
          <w:rFonts w:hint="cs"/>
          <w:rtl/>
        </w:rPr>
        <w:t xml:space="preserve">ואיזושהי </w:t>
      </w:r>
      <w:r w:rsidR="0079319B">
        <w:rPr>
          <w:rFonts w:hint="cs"/>
          <w:rtl/>
        </w:rPr>
        <w:t xml:space="preserve">גמישות או משהו </w:t>
      </w:r>
      <w:r w:rsidR="0059388E">
        <w:rPr>
          <w:rFonts w:hint="cs"/>
          <w:rtl/>
        </w:rPr>
        <w:t xml:space="preserve">שהוא </w:t>
      </w:r>
      <w:r w:rsidR="0079319B">
        <w:rPr>
          <w:rFonts w:hint="cs"/>
          <w:rtl/>
        </w:rPr>
        <w:t>יוצא דופן</w:t>
      </w:r>
      <w:r w:rsidR="0059388E">
        <w:rPr>
          <w:rFonts w:hint="cs"/>
          <w:rtl/>
        </w:rPr>
        <w:t xml:space="preserve">. זה ברמה העיונית. </w:t>
      </w:r>
    </w:p>
    <w:p w:rsidR="0059388E" w:rsidRDefault="0059388E" w:rsidP="0059388E">
      <w:pPr>
        <w:rPr>
          <w:rtl/>
        </w:rPr>
      </w:pPr>
      <w:bookmarkStart w:id="371" w:name="_ETM_Q1_1304266"/>
      <w:bookmarkStart w:id="372" w:name="_ETM_Q1_1304361"/>
      <w:bookmarkEnd w:id="371"/>
      <w:bookmarkEnd w:id="372"/>
    </w:p>
    <w:p w:rsidR="0079319B" w:rsidRDefault="0079319B" w:rsidP="0059388E">
      <w:pPr>
        <w:rPr>
          <w:rtl/>
        </w:rPr>
      </w:pPr>
      <w:bookmarkStart w:id="373" w:name="_ETM_Q1_1304386"/>
      <w:bookmarkStart w:id="374" w:name="_ETM_Q1_1304457"/>
      <w:bookmarkEnd w:id="373"/>
      <w:bookmarkEnd w:id="374"/>
      <w:r>
        <w:rPr>
          <w:rFonts w:hint="cs"/>
          <w:rtl/>
        </w:rPr>
        <w:t>ברמה המעשית</w:t>
      </w:r>
      <w:r w:rsidR="0059388E">
        <w:rPr>
          <w:rFonts w:hint="cs"/>
          <w:rtl/>
        </w:rPr>
        <w:t xml:space="preserve">, כמו שאמר נציג </w:t>
      </w:r>
      <w:bookmarkStart w:id="375" w:name="_ETM_Q1_1303891"/>
      <w:bookmarkEnd w:id="375"/>
      <w:r w:rsidR="0059388E">
        <w:rPr>
          <w:rFonts w:hint="cs"/>
          <w:rtl/>
        </w:rPr>
        <w:t>הסנגוריה,</w:t>
      </w:r>
      <w:r>
        <w:rPr>
          <w:rFonts w:hint="cs"/>
          <w:rtl/>
        </w:rPr>
        <w:t xml:space="preserve"> הכלי הזה </w:t>
      </w:r>
      <w:r w:rsidR="0059388E">
        <w:rPr>
          <w:rFonts w:hint="cs"/>
          <w:rtl/>
        </w:rPr>
        <w:t>הוא כלי ש</w:t>
      </w:r>
      <w:r>
        <w:rPr>
          <w:rFonts w:hint="cs"/>
          <w:rtl/>
        </w:rPr>
        <w:t>משמש לעיתים די נדירות</w:t>
      </w:r>
      <w:r w:rsidR="0059388E">
        <w:rPr>
          <w:rFonts w:hint="cs"/>
          <w:rtl/>
        </w:rPr>
        <w:t>. לטעמי, נדירות מדי.</w:t>
      </w:r>
    </w:p>
    <w:p w:rsidR="0079319B" w:rsidRDefault="0079319B" w:rsidP="0079319B">
      <w:pPr>
        <w:rPr>
          <w:rtl/>
        </w:rPr>
      </w:pPr>
    </w:p>
    <w:p w:rsidR="0079319B" w:rsidRDefault="0079319B" w:rsidP="0079319B">
      <w:pPr>
        <w:pStyle w:val="af9"/>
        <w:keepNext/>
        <w:rPr>
          <w:rtl/>
        </w:rPr>
      </w:pPr>
      <w:bookmarkStart w:id="376" w:name="ET_guest_515493_48"/>
      <w:r w:rsidRPr="0079319B">
        <w:rPr>
          <w:rStyle w:val="TagStyle"/>
          <w:rtl/>
        </w:rPr>
        <w:t xml:space="preserve"> &lt;&lt; אורח &gt;&gt; </w:t>
      </w:r>
      <w:r>
        <w:rPr>
          <w:rtl/>
        </w:rPr>
        <w:t>תמיר גינדין:</w:t>
      </w:r>
      <w:r w:rsidRPr="0079319B">
        <w:rPr>
          <w:rStyle w:val="TagStyle"/>
          <w:rtl/>
        </w:rPr>
        <w:t xml:space="preserve"> &lt;&lt; אורח &gt;&gt;</w:t>
      </w:r>
      <w:r>
        <w:rPr>
          <w:rtl/>
        </w:rPr>
        <w:t xml:space="preserve"> </w:t>
      </w:r>
      <w:bookmarkEnd w:id="376"/>
    </w:p>
    <w:p w:rsidR="0079319B" w:rsidRDefault="0079319B" w:rsidP="0079319B">
      <w:pPr>
        <w:pStyle w:val="KeepWithNext"/>
        <w:rPr>
          <w:rtl/>
        </w:rPr>
      </w:pPr>
    </w:p>
    <w:p w:rsidR="0079319B" w:rsidRDefault="0059388E" w:rsidP="0059388E">
      <w:pPr>
        <w:rPr>
          <w:rtl/>
        </w:rPr>
      </w:pPr>
      <w:r>
        <w:rPr>
          <w:rFonts w:hint="cs"/>
          <w:rtl/>
        </w:rPr>
        <w:t xml:space="preserve">אני חולק על הקביעה </w:t>
      </w:r>
      <w:bookmarkStart w:id="377" w:name="_ETM_Q1_1309983"/>
      <w:bookmarkEnd w:id="377"/>
      <w:r>
        <w:rPr>
          <w:rFonts w:hint="cs"/>
          <w:rtl/>
        </w:rPr>
        <w:t xml:space="preserve">הזאת. </w:t>
      </w:r>
      <w:r w:rsidR="0079319B">
        <w:rPr>
          <w:rFonts w:hint="cs"/>
          <w:rtl/>
        </w:rPr>
        <w:t>סליחה שאני מתערב</w:t>
      </w:r>
      <w:r>
        <w:rPr>
          <w:rFonts w:hint="cs"/>
          <w:rtl/>
        </w:rPr>
        <w:t>.</w:t>
      </w:r>
    </w:p>
    <w:p w:rsidR="0079319B" w:rsidRDefault="0079319B" w:rsidP="0079319B">
      <w:pPr>
        <w:rPr>
          <w:rtl/>
        </w:rPr>
      </w:pPr>
    </w:p>
    <w:p w:rsidR="0079319B" w:rsidRDefault="0079319B" w:rsidP="0079319B">
      <w:pPr>
        <w:pStyle w:val="a4"/>
        <w:keepNext/>
        <w:rPr>
          <w:rtl/>
        </w:rPr>
      </w:pPr>
      <w:bookmarkStart w:id="378" w:name="ET_speaker_4627_49"/>
      <w:r w:rsidRPr="0079319B">
        <w:rPr>
          <w:rStyle w:val="TagStyle"/>
          <w:rtl/>
        </w:rPr>
        <w:t xml:space="preserve"> &lt;&lt; דובר &gt;&gt; </w:t>
      </w:r>
      <w:r>
        <w:rPr>
          <w:rtl/>
        </w:rPr>
        <w:t>דב חנין (הרשימה המשותפת):</w:t>
      </w:r>
      <w:r w:rsidRPr="0079319B">
        <w:rPr>
          <w:rStyle w:val="TagStyle"/>
          <w:rtl/>
        </w:rPr>
        <w:t xml:space="preserve"> &lt;&lt; דובר &gt;&gt;</w:t>
      </w:r>
      <w:r>
        <w:rPr>
          <w:rtl/>
        </w:rPr>
        <w:t xml:space="preserve"> </w:t>
      </w:r>
      <w:bookmarkEnd w:id="378"/>
    </w:p>
    <w:p w:rsidR="0079319B" w:rsidRDefault="0079319B" w:rsidP="0079319B">
      <w:pPr>
        <w:pStyle w:val="KeepWithNext"/>
        <w:rPr>
          <w:rtl/>
        </w:rPr>
      </w:pPr>
    </w:p>
    <w:p w:rsidR="0059388E" w:rsidRDefault="0059388E" w:rsidP="0059388E">
      <w:pPr>
        <w:rPr>
          <w:rtl/>
        </w:rPr>
      </w:pPr>
      <w:r>
        <w:rPr>
          <w:rFonts w:hint="cs"/>
          <w:rtl/>
        </w:rPr>
        <w:t xml:space="preserve">אתה מוזמן להתערב. אתה נמצא בשטח, </w:t>
      </w:r>
      <w:bookmarkStart w:id="379" w:name="_ETM_Q1_1315757"/>
      <w:bookmarkEnd w:id="379"/>
      <w:r w:rsidR="0079319B">
        <w:rPr>
          <w:rFonts w:hint="cs"/>
          <w:rtl/>
        </w:rPr>
        <w:t xml:space="preserve">אני </w:t>
      </w:r>
      <w:r>
        <w:rPr>
          <w:rFonts w:hint="cs"/>
          <w:rtl/>
        </w:rPr>
        <w:t xml:space="preserve">חייב להודות שאני חבר כנסת מעט שנים, אז אני </w:t>
      </w:r>
      <w:bookmarkStart w:id="380" w:name="_ETM_Q1_1324713"/>
      <w:bookmarkEnd w:id="380"/>
      <w:r w:rsidR="0079319B">
        <w:rPr>
          <w:rFonts w:hint="cs"/>
          <w:rtl/>
        </w:rPr>
        <w:t>פחות בשטח</w:t>
      </w:r>
      <w:r>
        <w:rPr>
          <w:rFonts w:hint="cs"/>
          <w:rtl/>
        </w:rPr>
        <w:t xml:space="preserve"> ממך</w:t>
      </w:r>
      <w:r w:rsidR="0079319B">
        <w:rPr>
          <w:rFonts w:hint="cs"/>
          <w:rtl/>
        </w:rPr>
        <w:t>.</w:t>
      </w:r>
    </w:p>
    <w:p w:rsidR="0059388E" w:rsidRDefault="0059388E" w:rsidP="0059388E">
      <w:pPr>
        <w:rPr>
          <w:rtl/>
        </w:rPr>
      </w:pPr>
    </w:p>
    <w:p w:rsidR="0059388E" w:rsidRDefault="0059388E" w:rsidP="0059388E">
      <w:pPr>
        <w:pStyle w:val="af6"/>
        <w:keepNext/>
        <w:rPr>
          <w:rtl/>
        </w:rPr>
      </w:pPr>
      <w:bookmarkStart w:id="381" w:name="ET_yor_5094_363"/>
      <w:r w:rsidRPr="0059388E">
        <w:rPr>
          <w:rStyle w:val="TagStyle"/>
          <w:rtl/>
        </w:rPr>
        <w:t xml:space="preserve"> &lt;&lt; יור &gt;&gt; </w:t>
      </w:r>
      <w:r>
        <w:rPr>
          <w:rtl/>
        </w:rPr>
        <w:t>היו"ר ניסן סלומינסקי:</w:t>
      </w:r>
      <w:r w:rsidRPr="0059388E">
        <w:rPr>
          <w:rStyle w:val="TagStyle"/>
          <w:rtl/>
        </w:rPr>
        <w:t xml:space="preserve"> &lt;&lt; יור &gt;&gt;</w:t>
      </w:r>
      <w:r>
        <w:rPr>
          <w:rtl/>
        </w:rPr>
        <w:t xml:space="preserve"> </w:t>
      </w:r>
      <w:bookmarkEnd w:id="381"/>
    </w:p>
    <w:p w:rsidR="0059388E" w:rsidRDefault="0059388E" w:rsidP="0059388E">
      <w:pPr>
        <w:pStyle w:val="KeepWithNext"/>
        <w:rPr>
          <w:rtl/>
        </w:rPr>
      </w:pPr>
    </w:p>
    <w:p w:rsidR="0059388E" w:rsidRDefault="0059388E" w:rsidP="0059388E">
      <w:pPr>
        <w:rPr>
          <w:rtl/>
        </w:rPr>
      </w:pPr>
      <w:bookmarkStart w:id="382" w:name="_ETM_Q1_1324907"/>
      <w:bookmarkEnd w:id="382"/>
      <w:r>
        <w:rPr>
          <w:rFonts w:hint="cs"/>
          <w:rtl/>
        </w:rPr>
        <w:t xml:space="preserve">עברת את תקופת ההתיישנות. </w:t>
      </w:r>
    </w:p>
    <w:p w:rsidR="0059388E" w:rsidRDefault="0059388E" w:rsidP="0059388E">
      <w:pPr>
        <w:rPr>
          <w:rtl/>
        </w:rPr>
      </w:pPr>
    </w:p>
    <w:p w:rsidR="0059388E" w:rsidRDefault="0059388E" w:rsidP="0059388E">
      <w:pPr>
        <w:pStyle w:val="a4"/>
        <w:keepNext/>
        <w:rPr>
          <w:rtl/>
        </w:rPr>
      </w:pPr>
      <w:r w:rsidRPr="0059388E">
        <w:rPr>
          <w:rStyle w:val="TagStyle"/>
          <w:rtl/>
        </w:rPr>
        <w:t xml:space="preserve"> &lt;&lt; דובר &gt;&gt; </w:t>
      </w:r>
      <w:r>
        <w:rPr>
          <w:rtl/>
        </w:rPr>
        <w:t>דב חנין (הרשימה המשותפת):</w:t>
      </w:r>
      <w:r w:rsidRPr="0059388E">
        <w:rPr>
          <w:rStyle w:val="TagStyle"/>
          <w:rtl/>
        </w:rPr>
        <w:t xml:space="preserve"> &lt;&lt; דובר &gt;&gt;</w:t>
      </w:r>
      <w:r>
        <w:rPr>
          <w:rtl/>
        </w:rPr>
        <w:t xml:space="preserve"> </w:t>
      </w:r>
    </w:p>
    <w:p w:rsidR="0059388E" w:rsidRDefault="0059388E" w:rsidP="0059388E">
      <w:pPr>
        <w:pStyle w:val="KeepWithNext"/>
        <w:rPr>
          <w:rtl/>
        </w:rPr>
      </w:pPr>
    </w:p>
    <w:p w:rsidR="0051061A" w:rsidRDefault="0059388E" w:rsidP="0051061A">
      <w:pPr>
        <w:rPr>
          <w:rtl/>
        </w:rPr>
      </w:pPr>
      <w:r>
        <w:rPr>
          <w:rFonts w:hint="cs"/>
          <w:rtl/>
        </w:rPr>
        <w:t xml:space="preserve">בדיוק, </w:t>
      </w:r>
      <w:r w:rsidR="0079319B">
        <w:rPr>
          <w:rFonts w:hint="cs"/>
          <w:rtl/>
        </w:rPr>
        <w:t>עברתי את תקופת ההתיישנות</w:t>
      </w:r>
      <w:r>
        <w:rPr>
          <w:rFonts w:hint="cs"/>
          <w:rtl/>
        </w:rPr>
        <w:t>. ככל שאני מתרשם</w:t>
      </w:r>
      <w:bookmarkStart w:id="383" w:name="_ETM_Q1_1332811"/>
      <w:bookmarkEnd w:id="383"/>
      <w:r>
        <w:rPr>
          <w:rFonts w:hint="cs"/>
          <w:rtl/>
        </w:rPr>
        <w:t xml:space="preserve"> בתקופה שאני עסקתי בתחומים האלה, בוודאי שהכלי ה</w:t>
      </w:r>
      <w:bookmarkStart w:id="384" w:name="_ETM_Q1_1334787"/>
      <w:bookmarkEnd w:id="384"/>
      <w:r>
        <w:rPr>
          <w:rFonts w:hint="cs"/>
          <w:rtl/>
        </w:rPr>
        <w:t xml:space="preserve">זה עבד הרבה פחות, והוא עובד יותר, ואני מברך על </w:t>
      </w:r>
      <w:bookmarkStart w:id="385" w:name="_ETM_Q1_1339251"/>
      <w:bookmarkEnd w:id="385"/>
      <w:r>
        <w:rPr>
          <w:rFonts w:hint="cs"/>
          <w:rtl/>
        </w:rPr>
        <w:t>כך;</w:t>
      </w:r>
      <w:r w:rsidR="0079319B">
        <w:rPr>
          <w:rFonts w:hint="cs"/>
          <w:rtl/>
        </w:rPr>
        <w:t xml:space="preserve"> אבל </w:t>
      </w:r>
      <w:r>
        <w:rPr>
          <w:rFonts w:hint="cs"/>
          <w:rtl/>
        </w:rPr>
        <w:t xml:space="preserve">גם היום, לטעמי, הוא לא מנוצל מספיק. אני אומר את </w:t>
      </w:r>
      <w:bookmarkStart w:id="386" w:name="_ETM_Q1_1343759"/>
      <w:bookmarkEnd w:id="386"/>
      <w:r>
        <w:rPr>
          <w:rFonts w:hint="cs"/>
          <w:rtl/>
        </w:rPr>
        <w:t xml:space="preserve">זה ברמה המעשית, אמר את זה נציג הסנגוריה. זה משמש </w:t>
      </w:r>
      <w:bookmarkStart w:id="387" w:name="_ETM_Q1_1348026"/>
      <w:bookmarkEnd w:id="387"/>
      <w:r>
        <w:rPr>
          <w:rFonts w:hint="cs"/>
          <w:rtl/>
        </w:rPr>
        <w:t xml:space="preserve">בסיטואציות שלנו במצבים מאוד קיצוניים שאנחנו לא רוצים להסתפק בהם. אנחנו רוצים גם </w:t>
      </w:r>
      <w:r w:rsidR="0051061A">
        <w:rPr>
          <w:rFonts w:hint="cs"/>
          <w:rtl/>
        </w:rPr>
        <w:t xml:space="preserve">מצבים שהם לא כך קיצוניים, שעדיין יישלטו על ידי עקרונות יותר ברורים, כפי שאמרתי. </w:t>
      </w:r>
    </w:p>
    <w:p w:rsidR="0051061A" w:rsidRDefault="0051061A" w:rsidP="0051061A">
      <w:pPr>
        <w:rPr>
          <w:rtl/>
        </w:rPr>
      </w:pPr>
    </w:p>
    <w:p w:rsidR="0079319B" w:rsidRDefault="0079319B" w:rsidP="00DD01A0">
      <w:pPr>
        <w:rPr>
          <w:rtl/>
        </w:rPr>
      </w:pPr>
      <w:r w:rsidRPr="00DD01A0">
        <w:rPr>
          <w:rFonts w:hint="cs"/>
          <w:rtl/>
        </w:rPr>
        <w:t xml:space="preserve">ברמה השלישית, </w:t>
      </w:r>
      <w:r w:rsidR="0051061A" w:rsidRPr="00DD01A0">
        <w:rPr>
          <w:rFonts w:hint="cs"/>
          <w:rtl/>
        </w:rPr>
        <w:t>אדוני היושב-ראש,</w:t>
      </w:r>
      <w:r w:rsidRPr="00DD01A0">
        <w:rPr>
          <w:rFonts w:hint="cs"/>
          <w:rtl/>
        </w:rPr>
        <w:t xml:space="preserve"> יש פה את </w:t>
      </w:r>
      <w:r w:rsidR="0051061A" w:rsidRPr="00DD01A0">
        <w:rPr>
          <w:rFonts w:hint="cs"/>
          <w:rtl/>
        </w:rPr>
        <w:t xml:space="preserve">השאלה </w:t>
      </w:r>
      <w:r w:rsidRPr="00DD01A0">
        <w:rPr>
          <w:rFonts w:hint="cs"/>
          <w:rtl/>
        </w:rPr>
        <w:t>המוסדית</w:t>
      </w:r>
      <w:r w:rsidR="0051061A" w:rsidRPr="00DD01A0">
        <w:rPr>
          <w:rFonts w:hint="cs"/>
          <w:rtl/>
        </w:rPr>
        <w:t>. יש פה את השאלה של היחסים בין המוסדות השונים. במערכת הממשל</w:t>
      </w:r>
      <w:r w:rsidRPr="00DD01A0">
        <w:rPr>
          <w:rFonts w:hint="cs"/>
          <w:rtl/>
        </w:rPr>
        <w:t xml:space="preserve"> בישראל יש נטייה שהיא </w:t>
      </w:r>
      <w:r w:rsidR="0051061A" w:rsidRPr="00DD01A0">
        <w:rPr>
          <w:rFonts w:hint="cs"/>
          <w:rtl/>
        </w:rPr>
        <w:t xml:space="preserve">נטייה </w:t>
      </w:r>
      <w:r w:rsidRPr="00DD01A0">
        <w:rPr>
          <w:rFonts w:hint="cs"/>
          <w:rtl/>
        </w:rPr>
        <w:t xml:space="preserve">לא נכונה </w:t>
      </w:r>
      <w:r w:rsidR="00DD01A0">
        <w:rPr>
          <w:rFonts w:hint="eastAsia"/>
          <w:rtl/>
        </w:rPr>
        <w:t xml:space="preserve">– </w:t>
      </w:r>
      <w:r w:rsidRPr="00DD01A0">
        <w:rPr>
          <w:rFonts w:hint="cs"/>
          <w:rtl/>
        </w:rPr>
        <w:t xml:space="preserve">לגלגל החלטות לבית </w:t>
      </w:r>
      <w:r w:rsidR="0051061A" w:rsidRPr="00DD01A0">
        <w:rPr>
          <w:rFonts w:hint="cs"/>
          <w:rtl/>
        </w:rPr>
        <w:t>ה</w:t>
      </w:r>
      <w:r w:rsidRPr="00DD01A0">
        <w:rPr>
          <w:rFonts w:hint="cs"/>
          <w:rtl/>
        </w:rPr>
        <w:t>משפט</w:t>
      </w:r>
      <w:r w:rsidR="0051061A" w:rsidRPr="00DD01A0">
        <w:rPr>
          <w:rFonts w:hint="cs"/>
          <w:rtl/>
        </w:rPr>
        <w:t xml:space="preserve">. בכנסת עושים לנו עבודה קלה </w:t>
      </w:r>
      <w:r w:rsidR="0051061A" w:rsidRPr="00DD01A0">
        <w:rPr>
          <w:rtl/>
        </w:rPr>
        <w:t>–</w:t>
      </w:r>
      <w:r w:rsidR="0051061A" w:rsidRPr="00DD01A0">
        <w:rPr>
          <w:rFonts w:hint="cs"/>
          <w:rtl/>
        </w:rPr>
        <w:t xml:space="preserve"> אם יש בעיות קשות, אנחנו אומרים נעזוב את זה, בית המשפט יחליט,</w:t>
      </w:r>
      <w:r w:rsidRPr="00DD01A0">
        <w:rPr>
          <w:rFonts w:hint="cs"/>
          <w:rtl/>
        </w:rPr>
        <w:t xml:space="preserve"> ואז באים בטענות לבית משפט</w:t>
      </w:r>
      <w:r w:rsidR="0051061A" w:rsidRPr="00DD01A0">
        <w:rPr>
          <w:rFonts w:hint="cs"/>
          <w:rtl/>
        </w:rPr>
        <w:t>:</w:t>
      </w:r>
      <w:r w:rsidRPr="00DD01A0">
        <w:rPr>
          <w:rFonts w:hint="cs"/>
          <w:rtl/>
        </w:rPr>
        <w:t xml:space="preserve"> מה אתה עושה? למה אתה מתערב? למה אתה משנה לנו דברים?</w:t>
      </w:r>
      <w:r w:rsidR="00160F2D" w:rsidRPr="00DD01A0">
        <w:rPr>
          <w:rFonts w:hint="cs"/>
          <w:rtl/>
        </w:rPr>
        <w:t xml:space="preserve"> למה אתה מפרק דברים? זאת תוצאה טבעית של העובדה שאנחנו כמערכת מגלגלים את ההחלטות הקשות שאנחנו לא מסוגלים לפתור </w:t>
      </w:r>
      <w:r w:rsidR="00DD01A0">
        <w:rPr>
          <w:rFonts w:hint="cs"/>
          <w:rtl/>
        </w:rPr>
        <w:t xml:space="preserve">אותן </w:t>
      </w:r>
      <w:r w:rsidR="00160F2D" w:rsidRPr="00DD01A0">
        <w:rPr>
          <w:rFonts w:hint="cs"/>
          <w:rtl/>
        </w:rPr>
        <w:t>לבית המשפט.</w:t>
      </w:r>
      <w:r w:rsidRPr="00DD01A0">
        <w:rPr>
          <w:rFonts w:hint="cs"/>
          <w:rtl/>
        </w:rPr>
        <w:t xml:space="preserve"> ולכן גם ברמה העיונית הצורך שלנו </w:t>
      </w:r>
      <w:r w:rsidR="00160F2D" w:rsidRPr="00DD01A0">
        <w:rPr>
          <w:rFonts w:hint="cs"/>
          <w:rtl/>
        </w:rPr>
        <w:t xml:space="preserve">הוא </w:t>
      </w:r>
      <w:r w:rsidRPr="00DD01A0">
        <w:rPr>
          <w:rFonts w:hint="cs"/>
          <w:rtl/>
        </w:rPr>
        <w:t>ליצ</w:t>
      </w:r>
      <w:r w:rsidR="00160F2D" w:rsidRPr="00DD01A0">
        <w:rPr>
          <w:rFonts w:hint="cs"/>
          <w:rtl/>
        </w:rPr>
        <w:t>ו</w:t>
      </w:r>
      <w:r w:rsidRPr="00DD01A0">
        <w:rPr>
          <w:rFonts w:hint="cs"/>
          <w:rtl/>
        </w:rPr>
        <w:t>ר כללים יותר ברורים</w:t>
      </w:r>
      <w:r w:rsidR="00160F2D" w:rsidRPr="00DD01A0">
        <w:rPr>
          <w:rFonts w:hint="cs"/>
          <w:rtl/>
        </w:rPr>
        <w:t>. גם ברמה המעשית הצורך שלנו הוא להגיע לתוצאות שהן לא רק במצבי הקצה, אלא הן במצבים</w:t>
      </w:r>
      <w:r w:rsidRPr="00DD01A0">
        <w:rPr>
          <w:rFonts w:hint="cs"/>
          <w:rtl/>
        </w:rPr>
        <w:t xml:space="preserve"> הרגילים יותר </w:t>
      </w:r>
      <w:r w:rsidR="00160F2D" w:rsidRPr="00DD01A0">
        <w:rPr>
          <w:rFonts w:hint="cs"/>
          <w:rtl/>
        </w:rPr>
        <w:t xml:space="preserve">שאנחנו רוצים לסדר אותם קצת אחרת. </w:t>
      </w:r>
      <w:r w:rsidRPr="00DD01A0">
        <w:rPr>
          <w:rFonts w:hint="cs"/>
          <w:rtl/>
        </w:rPr>
        <w:t>ג</w:t>
      </w:r>
      <w:r w:rsidR="00160F2D" w:rsidRPr="00DD01A0">
        <w:rPr>
          <w:rFonts w:hint="cs"/>
          <w:rtl/>
        </w:rPr>
        <w:t xml:space="preserve">ם ברמה המוסדית, אני חושב שכהשקפת עולם </w:t>
      </w:r>
      <w:r w:rsidRPr="00DD01A0">
        <w:rPr>
          <w:rFonts w:hint="cs"/>
          <w:rtl/>
        </w:rPr>
        <w:t xml:space="preserve">אנחנו צריכים לשאוף כמה שניתן </w:t>
      </w:r>
      <w:r w:rsidR="00DD01A0">
        <w:rPr>
          <w:rFonts w:hint="cs"/>
          <w:rtl/>
        </w:rPr>
        <w:t xml:space="preserve">שהכנסת תייצר את ההסדרים </w:t>
      </w:r>
      <w:r w:rsidRPr="00DD01A0">
        <w:rPr>
          <w:rFonts w:hint="cs"/>
          <w:rtl/>
        </w:rPr>
        <w:t xml:space="preserve">ובית המשפט לא יצטרך </w:t>
      </w:r>
      <w:r w:rsidR="00DD01A0">
        <w:rPr>
          <w:rFonts w:hint="cs"/>
          <w:rtl/>
        </w:rPr>
        <w:t xml:space="preserve">להתעסק ולהמציא את </w:t>
      </w:r>
      <w:bookmarkStart w:id="388" w:name="_ETM_Q1_1427213"/>
      <w:bookmarkEnd w:id="388"/>
      <w:r w:rsidR="00DD01A0">
        <w:rPr>
          <w:rFonts w:hint="cs"/>
          <w:rtl/>
        </w:rPr>
        <w:t xml:space="preserve">ההסדרים בעצמו. </w:t>
      </w:r>
      <w:r w:rsidRPr="00DD01A0">
        <w:rPr>
          <w:rFonts w:hint="cs"/>
          <w:rtl/>
        </w:rPr>
        <w:t>אני חושב שמשלוש הסיבות האלה</w:t>
      </w:r>
      <w:r>
        <w:rPr>
          <w:rFonts w:hint="cs"/>
          <w:rtl/>
        </w:rPr>
        <w:t xml:space="preserve"> </w:t>
      </w:r>
      <w:r w:rsidR="00DD01A0">
        <w:rPr>
          <w:rFonts w:hint="cs"/>
          <w:rtl/>
        </w:rPr>
        <w:t xml:space="preserve">הגישה שאנחנו מקדמים פה בוועדה היא הגישה </w:t>
      </w:r>
      <w:bookmarkStart w:id="389" w:name="_ETM_Q1_1431190"/>
      <w:bookmarkEnd w:id="389"/>
      <w:r w:rsidR="00DD01A0">
        <w:rPr>
          <w:rFonts w:hint="cs"/>
          <w:rtl/>
        </w:rPr>
        <w:t>הנכונה יותר.</w:t>
      </w:r>
    </w:p>
    <w:p w:rsidR="0079319B" w:rsidRDefault="0079319B" w:rsidP="0079319B">
      <w:pPr>
        <w:rPr>
          <w:rtl/>
        </w:rPr>
      </w:pPr>
    </w:p>
    <w:p w:rsidR="0079319B" w:rsidRDefault="0079319B" w:rsidP="0079319B">
      <w:pPr>
        <w:pStyle w:val="a4"/>
        <w:keepNext/>
        <w:rPr>
          <w:rtl/>
        </w:rPr>
      </w:pPr>
      <w:bookmarkStart w:id="390" w:name="ET_speaker_5321_50"/>
      <w:r w:rsidRPr="0079319B">
        <w:rPr>
          <w:rStyle w:val="TagStyle"/>
          <w:rtl/>
        </w:rPr>
        <w:t xml:space="preserve"> &lt;&lt; דובר &gt;&gt; </w:t>
      </w:r>
      <w:r>
        <w:rPr>
          <w:rtl/>
        </w:rPr>
        <w:t>זאב בנימין בגין (הליכוד):</w:t>
      </w:r>
      <w:r w:rsidRPr="0079319B">
        <w:rPr>
          <w:rStyle w:val="TagStyle"/>
          <w:rtl/>
        </w:rPr>
        <w:t xml:space="preserve"> &lt;&lt; דובר &gt;&gt;</w:t>
      </w:r>
      <w:r>
        <w:rPr>
          <w:rtl/>
        </w:rPr>
        <w:t xml:space="preserve"> </w:t>
      </w:r>
      <w:bookmarkEnd w:id="390"/>
    </w:p>
    <w:p w:rsidR="0079319B" w:rsidRDefault="0079319B" w:rsidP="0079319B">
      <w:pPr>
        <w:pStyle w:val="KeepWithNext"/>
        <w:rPr>
          <w:rtl/>
        </w:rPr>
      </w:pPr>
    </w:p>
    <w:p w:rsidR="00DD01A0" w:rsidRDefault="00DD01A0" w:rsidP="00DD01A0">
      <w:pPr>
        <w:rPr>
          <w:rtl/>
        </w:rPr>
      </w:pPr>
      <w:r>
        <w:rPr>
          <w:rFonts w:hint="cs"/>
          <w:rtl/>
        </w:rPr>
        <w:t xml:space="preserve">אם יורשה לי, אדוני היושב-ראש, </w:t>
      </w:r>
      <w:r w:rsidR="0079319B">
        <w:rPr>
          <w:rFonts w:hint="cs"/>
          <w:rtl/>
        </w:rPr>
        <w:t>לחברי</w:t>
      </w:r>
      <w:r>
        <w:rPr>
          <w:rFonts w:hint="cs"/>
          <w:rtl/>
        </w:rPr>
        <w:t>,</w:t>
      </w:r>
      <w:r w:rsidR="0079319B">
        <w:rPr>
          <w:rFonts w:hint="cs"/>
          <w:rtl/>
        </w:rPr>
        <w:t xml:space="preserve"> </w:t>
      </w:r>
      <w:r>
        <w:rPr>
          <w:rFonts w:hint="cs"/>
          <w:rtl/>
        </w:rPr>
        <w:t xml:space="preserve">לדובי </w:t>
      </w:r>
      <w:r>
        <w:rPr>
          <w:rtl/>
        </w:rPr>
        <w:t>–</w:t>
      </w:r>
      <w:r>
        <w:rPr>
          <w:rFonts w:hint="cs"/>
          <w:rtl/>
        </w:rPr>
        <w:t xml:space="preserve"> בסדר,</w:t>
      </w:r>
      <w:bookmarkStart w:id="391" w:name="_ETM_Q1_1446209"/>
      <w:bookmarkEnd w:id="391"/>
      <w:r w:rsidR="0079319B">
        <w:rPr>
          <w:rFonts w:hint="cs"/>
          <w:rtl/>
        </w:rPr>
        <w:t xml:space="preserve"> אנחנו רוצים כללים, אבל החיים לא תמיד </w:t>
      </w:r>
      <w:r>
        <w:rPr>
          <w:rFonts w:hint="cs"/>
          <w:rtl/>
        </w:rPr>
        <w:t>מתנהגים ע</w:t>
      </w:r>
      <w:r w:rsidR="0079319B">
        <w:rPr>
          <w:rFonts w:hint="cs"/>
          <w:rtl/>
        </w:rPr>
        <w:t>ל</w:t>
      </w:r>
      <w:r>
        <w:rPr>
          <w:rFonts w:hint="cs"/>
          <w:rtl/>
        </w:rPr>
        <w:t xml:space="preserve"> </w:t>
      </w:r>
      <w:r w:rsidR="0079319B">
        <w:rPr>
          <w:rFonts w:hint="cs"/>
          <w:rtl/>
        </w:rPr>
        <w:t xml:space="preserve">פי </w:t>
      </w:r>
      <w:r>
        <w:rPr>
          <w:rFonts w:hint="cs"/>
          <w:rtl/>
        </w:rPr>
        <w:t>ה</w:t>
      </w:r>
      <w:r w:rsidR="0079319B">
        <w:rPr>
          <w:rFonts w:hint="cs"/>
          <w:rtl/>
        </w:rPr>
        <w:t>כללי</w:t>
      </w:r>
      <w:r>
        <w:rPr>
          <w:rFonts w:hint="cs"/>
          <w:rtl/>
        </w:rPr>
        <w:t>ם.</w:t>
      </w:r>
    </w:p>
    <w:p w:rsidR="00DD01A0" w:rsidRDefault="00DD01A0" w:rsidP="00DD01A0">
      <w:pPr>
        <w:rPr>
          <w:rtl/>
        </w:rPr>
      </w:pPr>
    </w:p>
    <w:p w:rsidR="00DD01A0" w:rsidRDefault="00DD01A0" w:rsidP="00DD01A0">
      <w:pPr>
        <w:pStyle w:val="a4"/>
        <w:keepNext/>
        <w:rPr>
          <w:rtl/>
        </w:rPr>
      </w:pPr>
      <w:bookmarkStart w:id="392" w:name="ET_speaker_4627_364"/>
      <w:r w:rsidRPr="00DD01A0">
        <w:rPr>
          <w:rStyle w:val="TagStyle"/>
          <w:rtl/>
        </w:rPr>
        <w:t xml:space="preserve"> &lt;&lt; דובר &gt;&gt; </w:t>
      </w:r>
      <w:r>
        <w:rPr>
          <w:rtl/>
        </w:rPr>
        <w:t>דב חנין (הרשימה המשותפת):</w:t>
      </w:r>
      <w:r w:rsidRPr="00DD01A0">
        <w:rPr>
          <w:rStyle w:val="TagStyle"/>
          <w:rtl/>
        </w:rPr>
        <w:t xml:space="preserve"> &lt;&lt; דובר &gt;&gt;</w:t>
      </w:r>
      <w:r>
        <w:rPr>
          <w:rtl/>
        </w:rPr>
        <w:t xml:space="preserve"> </w:t>
      </w:r>
      <w:bookmarkEnd w:id="392"/>
    </w:p>
    <w:p w:rsidR="00DD01A0" w:rsidRDefault="00DD01A0" w:rsidP="00DD01A0">
      <w:pPr>
        <w:pStyle w:val="KeepWithNext"/>
        <w:rPr>
          <w:rtl/>
        </w:rPr>
      </w:pPr>
    </w:p>
    <w:p w:rsidR="00DD01A0" w:rsidRDefault="00DD01A0" w:rsidP="00DD01A0">
      <w:pPr>
        <w:rPr>
          <w:rtl/>
        </w:rPr>
      </w:pPr>
      <w:r>
        <w:rPr>
          <w:rFonts w:hint="cs"/>
          <w:rtl/>
        </w:rPr>
        <w:t xml:space="preserve">ברור. ברור. </w:t>
      </w:r>
    </w:p>
    <w:p w:rsidR="00DD01A0" w:rsidRDefault="00DD01A0" w:rsidP="00DD01A0">
      <w:pPr>
        <w:rPr>
          <w:rtl/>
        </w:rPr>
      </w:pPr>
    </w:p>
    <w:p w:rsidR="00DD01A0" w:rsidRDefault="00DD01A0" w:rsidP="00DD01A0">
      <w:pPr>
        <w:pStyle w:val="a4"/>
        <w:keepNext/>
        <w:rPr>
          <w:rtl/>
        </w:rPr>
      </w:pPr>
      <w:bookmarkStart w:id="393" w:name="ET_speaker_5321_365"/>
      <w:r w:rsidRPr="00DD01A0">
        <w:rPr>
          <w:rStyle w:val="TagStyle"/>
          <w:rtl/>
        </w:rPr>
        <w:t xml:space="preserve"> &lt;&lt; דובר &gt;&gt; </w:t>
      </w:r>
      <w:r>
        <w:rPr>
          <w:rtl/>
        </w:rPr>
        <w:t>זאב בנימין בגין (הליכוד):</w:t>
      </w:r>
      <w:r w:rsidRPr="00DD01A0">
        <w:rPr>
          <w:rStyle w:val="TagStyle"/>
          <w:rtl/>
        </w:rPr>
        <w:t xml:space="preserve"> &lt;&lt; דובר &gt;&gt;</w:t>
      </w:r>
      <w:r>
        <w:rPr>
          <w:rtl/>
        </w:rPr>
        <w:t xml:space="preserve"> </w:t>
      </w:r>
      <w:bookmarkEnd w:id="393"/>
    </w:p>
    <w:p w:rsidR="00DD01A0" w:rsidRDefault="00DD01A0" w:rsidP="00DD01A0">
      <w:pPr>
        <w:pStyle w:val="KeepWithNext"/>
        <w:rPr>
          <w:rtl/>
        </w:rPr>
      </w:pPr>
    </w:p>
    <w:p w:rsidR="00DD01A0" w:rsidRDefault="00DD01A0" w:rsidP="00DD01A0">
      <w:pPr>
        <w:rPr>
          <w:rtl/>
        </w:rPr>
      </w:pPr>
      <w:r>
        <w:rPr>
          <w:rFonts w:hint="cs"/>
          <w:rtl/>
        </w:rPr>
        <w:t xml:space="preserve">אנחנו רוצים משטרה שתרד לחקר העניין, לשורש העניין, תביא את האמת, </w:t>
      </w:r>
      <w:r w:rsidR="0079319B">
        <w:rPr>
          <w:rFonts w:hint="cs"/>
          <w:rtl/>
        </w:rPr>
        <w:t xml:space="preserve">אשם </w:t>
      </w:r>
      <w:r w:rsidR="0079319B">
        <w:rPr>
          <w:rtl/>
        </w:rPr>
        <w:t>–</w:t>
      </w:r>
      <w:r w:rsidR="0079319B">
        <w:rPr>
          <w:rFonts w:hint="cs"/>
          <w:rtl/>
        </w:rPr>
        <w:t xml:space="preserve"> אשם, לא אשם </w:t>
      </w:r>
      <w:r w:rsidR="0079319B">
        <w:rPr>
          <w:rtl/>
        </w:rPr>
        <w:t>–</w:t>
      </w:r>
      <w:r w:rsidR="0079319B">
        <w:rPr>
          <w:rFonts w:hint="cs"/>
          <w:rtl/>
        </w:rPr>
        <w:t xml:space="preserve"> משוחרר. </w:t>
      </w:r>
      <w:r>
        <w:rPr>
          <w:rFonts w:hint="cs"/>
          <w:rtl/>
        </w:rPr>
        <w:t xml:space="preserve">לכן צריך למצוא כמו שאנחנו </w:t>
      </w:r>
      <w:bookmarkStart w:id="394" w:name="_ETM_Q1_1457722"/>
      <w:bookmarkEnd w:id="394"/>
      <w:r>
        <w:rPr>
          <w:rFonts w:hint="cs"/>
          <w:rtl/>
        </w:rPr>
        <w:t xml:space="preserve">עושים תמיד, את נקודת האיזון. </w:t>
      </w:r>
    </w:p>
    <w:p w:rsidR="00DD01A0" w:rsidRDefault="00DD01A0" w:rsidP="00DD01A0">
      <w:pPr>
        <w:rPr>
          <w:rtl/>
        </w:rPr>
      </w:pPr>
      <w:bookmarkStart w:id="395" w:name="_ETM_Q1_1471895"/>
      <w:bookmarkEnd w:id="395"/>
    </w:p>
    <w:p w:rsidR="0079319B" w:rsidRDefault="0079319B" w:rsidP="00DD01A0">
      <w:pPr>
        <w:rPr>
          <w:rtl/>
        </w:rPr>
      </w:pPr>
      <w:bookmarkStart w:id="396" w:name="_ETM_Q1_1472185"/>
      <w:bookmarkStart w:id="397" w:name="_ETM_Q1_1472264"/>
      <w:bookmarkStart w:id="398" w:name="_ETM_Q1_1472390"/>
      <w:bookmarkEnd w:id="396"/>
      <w:bookmarkEnd w:id="397"/>
      <w:bookmarkEnd w:id="398"/>
      <w:r>
        <w:rPr>
          <w:rFonts w:hint="cs"/>
          <w:rtl/>
        </w:rPr>
        <w:t>בהזדמנות זאת, תרשה לי אדוני</w:t>
      </w:r>
      <w:r w:rsidR="00DD01A0">
        <w:rPr>
          <w:rFonts w:hint="cs"/>
          <w:rtl/>
        </w:rPr>
        <w:t xml:space="preserve">, בנוכחות הנכבדים, </w:t>
      </w:r>
      <w:bookmarkStart w:id="399" w:name="_ETM_Q1_1467560"/>
      <w:bookmarkEnd w:id="399"/>
      <w:r w:rsidR="00DD01A0">
        <w:rPr>
          <w:rFonts w:hint="cs"/>
          <w:rtl/>
        </w:rPr>
        <w:t>בנוכחות חברי הכנסת, הודעה אישית.</w:t>
      </w:r>
      <w:r>
        <w:rPr>
          <w:rFonts w:hint="cs"/>
          <w:rtl/>
        </w:rPr>
        <w:t xml:space="preserve"> סיפר לי חבר שלי שאתמול אחד השדרנים </w:t>
      </w:r>
      <w:r w:rsidR="00DD01A0">
        <w:rPr>
          <w:rFonts w:hint="eastAsia"/>
          <w:rtl/>
        </w:rPr>
        <w:t xml:space="preserve">– </w:t>
      </w:r>
      <w:r>
        <w:rPr>
          <w:rFonts w:hint="cs"/>
          <w:rtl/>
        </w:rPr>
        <w:t xml:space="preserve">ואולי הדברנים </w:t>
      </w:r>
      <w:r w:rsidR="00DD01A0">
        <w:rPr>
          <w:rFonts w:hint="eastAsia"/>
          <w:rtl/>
        </w:rPr>
        <w:t xml:space="preserve">– </w:t>
      </w:r>
      <w:r>
        <w:rPr>
          <w:rFonts w:hint="cs"/>
          <w:rtl/>
        </w:rPr>
        <w:t>ברדיו</w:t>
      </w:r>
      <w:r w:rsidR="00DD01A0">
        <w:rPr>
          <w:rFonts w:hint="cs"/>
          <w:rtl/>
        </w:rPr>
        <w:t>,</w:t>
      </w:r>
      <w:r>
        <w:rPr>
          <w:rFonts w:hint="cs"/>
          <w:rtl/>
        </w:rPr>
        <w:t xml:space="preserve"> בהתייחסו לעמדתי אמר שאני אינני מבין את התיקון לחוק התרבות והאומנות</w:t>
      </w:r>
      <w:r w:rsidR="00DD01A0">
        <w:rPr>
          <w:rFonts w:hint="cs"/>
          <w:rtl/>
        </w:rPr>
        <w:t>,</w:t>
      </w:r>
      <w:r>
        <w:rPr>
          <w:rFonts w:hint="cs"/>
          <w:rtl/>
        </w:rPr>
        <w:t xml:space="preserve"> למרות שחבר הכנסת בגין הוא משפטן. אז </w:t>
      </w:r>
      <w:r w:rsidR="00DD01A0">
        <w:rPr>
          <w:rFonts w:hint="cs"/>
          <w:rtl/>
        </w:rPr>
        <w:t xml:space="preserve">אני מבקש שיהיה ברור: אני לא מציג את עצמי בשום מקום כמשפטן, </w:t>
      </w:r>
      <w:bookmarkStart w:id="400" w:name="_ETM_Q1_1502529"/>
      <w:bookmarkEnd w:id="400"/>
      <w:r w:rsidR="00DD01A0">
        <w:rPr>
          <w:rFonts w:hint="cs"/>
          <w:rtl/>
        </w:rPr>
        <w:t xml:space="preserve">לא הצגתי, ואפילו לא כמשפטאי. אז </w:t>
      </w:r>
      <w:r>
        <w:rPr>
          <w:rFonts w:hint="cs"/>
          <w:rtl/>
        </w:rPr>
        <w:t>אם תצא לזות שפתיים</w:t>
      </w:r>
      <w:r w:rsidR="00DD01A0">
        <w:rPr>
          <w:rFonts w:hint="cs"/>
          <w:rtl/>
        </w:rPr>
        <w:t xml:space="preserve">, אני מבקש </w:t>
      </w:r>
      <w:bookmarkStart w:id="401" w:name="_ETM_Q1_1508813"/>
      <w:bookmarkEnd w:id="401"/>
      <w:r w:rsidR="00DD01A0">
        <w:rPr>
          <w:rFonts w:hint="cs"/>
          <w:rtl/>
        </w:rPr>
        <w:t>שהדברים יהיו ברורים, וגם רשומים.</w:t>
      </w:r>
      <w:r>
        <w:rPr>
          <w:rFonts w:hint="cs"/>
          <w:rtl/>
        </w:rPr>
        <w:t xml:space="preserve"> למרות שהוא</w:t>
      </w:r>
      <w:r w:rsidR="00DD01A0">
        <w:rPr>
          <w:rFonts w:hint="cs"/>
          <w:rtl/>
        </w:rPr>
        <w:t xml:space="preserve"> </w:t>
      </w:r>
      <w:r>
        <w:rPr>
          <w:rFonts w:hint="cs"/>
          <w:rtl/>
        </w:rPr>
        <w:t>משפטן</w:t>
      </w:r>
      <w:r w:rsidR="00DD01A0">
        <w:rPr>
          <w:rFonts w:hint="cs"/>
          <w:rtl/>
        </w:rPr>
        <w:t>,</w:t>
      </w:r>
      <w:r>
        <w:rPr>
          <w:rFonts w:hint="cs"/>
          <w:rtl/>
        </w:rPr>
        <w:t xml:space="preserve"> הוא לא מבין</w:t>
      </w:r>
      <w:r w:rsidR="00DD01A0">
        <w:rPr>
          <w:rFonts w:hint="cs"/>
          <w:rtl/>
        </w:rPr>
        <w:t>.</w:t>
      </w:r>
    </w:p>
    <w:p w:rsidR="0079319B" w:rsidRDefault="0079319B" w:rsidP="0079319B">
      <w:pPr>
        <w:rPr>
          <w:rtl/>
        </w:rPr>
      </w:pPr>
    </w:p>
    <w:p w:rsidR="0079319B" w:rsidRDefault="0079319B" w:rsidP="0079319B">
      <w:pPr>
        <w:pStyle w:val="a4"/>
        <w:keepNext/>
        <w:rPr>
          <w:rtl/>
        </w:rPr>
      </w:pPr>
      <w:bookmarkStart w:id="402" w:name="ET_speaker_4627_51"/>
      <w:r w:rsidRPr="0079319B">
        <w:rPr>
          <w:rStyle w:val="TagStyle"/>
          <w:rtl/>
        </w:rPr>
        <w:t xml:space="preserve"> &lt;&lt; דובר &gt;&gt; </w:t>
      </w:r>
      <w:r>
        <w:rPr>
          <w:rtl/>
        </w:rPr>
        <w:t>דב חנין (הרשימה המשותפת):</w:t>
      </w:r>
      <w:r w:rsidRPr="0079319B">
        <w:rPr>
          <w:rStyle w:val="TagStyle"/>
          <w:rtl/>
        </w:rPr>
        <w:t xml:space="preserve"> &lt;&lt; דובר &gt;&gt;</w:t>
      </w:r>
      <w:bookmarkEnd w:id="402"/>
    </w:p>
    <w:p w:rsidR="0079319B" w:rsidRDefault="0079319B" w:rsidP="0079319B">
      <w:pPr>
        <w:pStyle w:val="KeepWithNext"/>
        <w:rPr>
          <w:rtl/>
        </w:rPr>
      </w:pPr>
    </w:p>
    <w:p w:rsidR="00D06CC3" w:rsidRDefault="00D2494F" w:rsidP="0079319B">
      <w:pPr>
        <w:rPr>
          <w:rtl/>
        </w:rPr>
      </w:pPr>
      <w:r>
        <w:rPr>
          <w:rFonts w:hint="cs"/>
          <w:rtl/>
        </w:rPr>
        <w:t xml:space="preserve">אני רוצה, אדוני היושב-ראש, באותה הזדמנות לתקן את הדברים בשני הצדדים. </w:t>
      </w:r>
      <w:bookmarkStart w:id="403" w:name="_ETM_Q1_1513078"/>
      <w:bookmarkEnd w:id="403"/>
      <w:r w:rsidR="0079319B">
        <w:rPr>
          <w:rFonts w:hint="cs"/>
          <w:rtl/>
        </w:rPr>
        <w:t xml:space="preserve">הוא תיקן את הצד האחד, שהוא לא משפטן, אבל את </w:t>
      </w:r>
      <w:r w:rsidR="00D06CC3">
        <w:rPr>
          <w:rFonts w:hint="cs"/>
          <w:rtl/>
        </w:rPr>
        <w:t>החוק הוא מבין</w:t>
      </w:r>
      <w:r>
        <w:rPr>
          <w:rFonts w:hint="cs"/>
          <w:rtl/>
        </w:rPr>
        <w:t xml:space="preserve"> </w:t>
      </w:r>
      <w:bookmarkStart w:id="404" w:name="_ETM_Q1_1522208"/>
      <w:bookmarkEnd w:id="404"/>
      <w:r>
        <w:rPr>
          <w:rFonts w:hint="cs"/>
          <w:rtl/>
        </w:rPr>
        <w:t>היטב.</w:t>
      </w:r>
    </w:p>
    <w:p w:rsidR="00D06CC3" w:rsidRDefault="00D06CC3" w:rsidP="0079319B">
      <w:pPr>
        <w:rPr>
          <w:rtl/>
        </w:rPr>
      </w:pPr>
    </w:p>
    <w:p w:rsidR="00D06CC3" w:rsidRDefault="00D06CC3" w:rsidP="00D06CC3">
      <w:pPr>
        <w:pStyle w:val="af6"/>
        <w:keepNext/>
        <w:rPr>
          <w:rtl/>
        </w:rPr>
      </w:pPr>
      <w:bookmarkStart w:id="405" w:name="ET_yor_5094_52"/>
      <w:r w:rsidRPr="00D06CC3">
        <w:rPr>
          <w:rStyle w:val="TagStyle"/>
          <w:rtl/>
        </w:rPr>
        <w:t xml:space="preserve"> &lt;&lt; יור &gt;&gt; </w:t>
      </w:r>
      <w:r>
        <w:rPr>
          <w:rtl/>
        </w:rPr>
        <w:t>היו"ר ניסן סלומינסקי:</w:t>
      </w:r>
      <w:r w:rsidRPr="00D06CC3">
        <w:rPr>
          <w:rStyle w:val="TagStyle"/>
          <w:rtl/>
        </w:rPr>
        <w:t xml:space="preserve"> &lt;&lt; יור &gt;&gt;</w:t>
      </w:r>
      <w:r>
        <w:rPr>
          <w:rtl/>
        </w:rPr>
        <w:t xml:space="preserve"> </w:t>
      </w:r>
      <w:bookmarkEnd w:id="405"/>
    </w:p>
    <w:p w:rsidR="00D06CC3" w:rsidRDefault="00D06CC3" w:rsidP="00D06CC3">
      <w:pPr>
        <w:pStyle w:val="KeepWithNext"/>
        <w:rPr>
          <w:rtl/>
        </w:rPr>
      </w:pPr>
    </w:p>
    <w:p w:rsidR="00D06CC3" w:rsidRDefault="00D2494F" w:rsidP="00D2494F">
      <w:pPr>
        <w:rPr>
          <w:rtl/>
        </w:rPr>
      </w:pPr>
      <w:r>
        <w:rPr>
          <w:rFonts w:hint="cs"/>
          <w:rtl/>
        </w:rPr>
        <w:t xml:space="preserve">אני רוצה לבקש דבר אחר, כשאתה מדבר על הודעה אישית, </w:t>
      </w:r>
      <w:bookmarkStart w:id="406" w:name="_ETM_Q1_1529298"/>
      <w:bookmarkEnd w:id="406"/>
      <w:r>
        <w:rPr>
          <w:rFonts w:hint="cs"/>
          <w:rtl/>
        </w:rPr>
        <w:t xml:space="preserve">אל תקרא לזה הודעה אישית, כי הראש כבר רץ </w:t>
      </w:r>
      <w:r>
        <w:rPr>
          <w:rtl/>
        </w:rPr>
        <w:t>–</w:t>
      </w:r>
      <w:bookmarkStart w:id="407" w:name="_ETM_Q1_1532795"/>
      <w:bookmarkEnd w:id="407"/>
      <w:r>
        <w:rPr>
          <w:rFonts w:hint="cs"/>
          <w:rtl/>
        </w:rPr>
        <w:t xml:space="preserve"> מה הוא עומד כבר להגיד? הודעה אישית, כמו ראשי מפלגתי. </w:t>
      </w:r>
      <w:bookmarkStart w:id="408" w:name="_ETM_Q1_1541388"/>
      <w:bookmarkEnd w:id="408"/>
    </w:p>
    <w:p w:rsidR="00D06CC3" w:rsidRDefault="00D06CC3" w:rsidP="00D06CC3">
      <w:pPr>
        <w:rPr>
          <w:rtl/>
        </w:rPr>
      </w:pPr>
    </w:p>
    <w:p w:rsidR="00D06CC3" w:rsidRDefault="00D06CC3" w:rsidP="00D06CC3">
      <w:pPr>
        <w:pStyle w:val="a4"/>
        <w:keepNext/>
        <w:rPr>
          <w:rtl/>
        </w:rPr>
      </w:pPr>
      <w:bookmarkStart w:id="409" w:name="ET_speaker_5277_53"/>
      <w:r w:rsidRPr="00D06CC3">
        <w:rPr>
          <w:rStyle w:val="TagStyle"/>
          <w:rtl/>
        </w:rPr>
        <w:t xml:space="preserve"> &lt;&lt; דובר &gt;&gt; </w:t>
      </w:r>
      <w:r>
        <w:rPr>
          <w:rtl/>
        </w:rPr>
        <w:t>ענת ברקו (הליכוד):</w:t>
      </w:r>
      <w:r w:rsidRPr="00D06CC3">
        <w:rPr>
          <w:rStyle w:val="TagStyle"/>
          <w:rtl/>
        </w:rPr>
        <w:t xml:space="preserve"> &lt;&lt; דובר &gt;&gt;</w:t>
      </w:r>
      <w:r>
        <w:rPr>
          <w:rtl/>
        </w:rPr>
        <w:t xml:space="preserve"> </w:t>
      </w:r>
      <w:bookmarkEnd w:id="409"/>
    </w:p>
    <w:p w:rsidR="00D06CC3" w:rsidRDefault="00D06CC3" w:rsidP="00D06CC3">
      <w:pPr>
        <w:pStyle w:val="KeepWithNext"/>
        <w:rPr>
          <w:rtl/>
        </w:rPr>
      </w:pPr>
    </w:p>
    <w:p w:rsidR="00D06CC3" w:rsidRDefault="00D06CC3" w:rsidP="00D06CC3">
      <w:pPr>
        <w:rPr>
          <w:rtl/>
        </w:rPr>
      </w:pPr>
      <w:r>
        <w:rPr>
          <w:rFonts w:hint="cs"/>
          <w:rtl/>
        </w:rPr>
        <w:t>הוא לא מבקש להיות שר הביטחון</w:t>
      </w:r>
      <w:r w:rsidR="00D2494F">
        <w:rPr>
          <w:rFonts w:hint="cs"/>
          <w:rtl/>
        </w:rPr>
        <w:t xml:space="preserve">. </w:t>
      </w:r>
    </w:p>
    <w:p w:rsidR="00D06CC3" w:rsidRDefault="00D06CC3" w:rsidP="00D06CC3">
      <w:pPr>
        <w:rPr>
          <w:rtl/>
        </w:rPr>
      </w:pPr>
    </w:p>
    <w:p w:rsidR="00D2494F" w:rsidRDefault="00D2494F" w:rsidP="00D2494F">
      <w:pPr>
        <w:pStyle w:val="af6"/>
        <w:keepNext/>
        <w:rPr>
          <w:rtl/>
        </w:rPr>
      </w:pPr>
      <w:bookmarkStart w:id="410" w:name="ET_yor_5094_366"/>
      <w:r w:rsidRPr="00D2494F">
        <w:rPr>
          <w:rStyle w:val="TagStyle"/>
          <w:rtl/>
        </w:rPr>
        <w:t xml:space="preserve"> &lt;&lt; יור &gt;&gt; </w:t>
      </w:r>
      <w:r>
        <w:rPr>
          <w:rtl/>
        </w:rPr>
        <w:t>היו"ר ניסן סלומינסקי:</w:t>
      </w:r>
      <w:r w:rsidRPr="00D2494F">
        <w:rPr>
          <w:rStyle w:val="TagStyle"/>
          <w:rtl/>
        </w:rPr>
        <w:t xml:space="preserve"> &lt;&lt; יור &gt;&gt;</w:t>
      </w:r>
      <w:r>
        <w:rPr>
          <w:rtl/>
        </w:rPr>
        <w:t xml:space="preserve"> </w:t>
      </w:r>
      <w:bookmarkEnd w:id="410"/>
    </w:p>
    <w:p w:rsidR="00D2494F" w:rsidRDefault="00D2494F" w:rsidP="00D2494F">
      <w:pPr>
        <w:pStyle w:val="KeepWithNext"/>
        <w:rPr>
          <w:rtl/>
        </w:rPr>
      </w:pPr>
    </w:p>
    <w:p w:rsidR="00D2494F" w:rsidRDefault="00D2494F" w:rsidP="00AA4788">
      <w:pPr>
        <w:rPr>
          <w:rtl/>
        </w:rPr>
      </w:pPr>
      <w:r>
        <w:rPr>
          <w:rFonts w:hint="cs"/>
          <w:rtl/>
        </w:rPr>
        <w:t xml:space="preserve">או זה, או הפוך, לעזוב. הודעה אישית זה </w:t>
      </w:r>
      <w:bookmarkStart w:id="411" w:name="_ETM_Q1_1553938"/>
      <w:bookmarkEnd w:id="411"/>
      <w:r>
        <w:rPr>
          <w:rFonts w:hint="cs"/>
          <w:rtl/>
        </w:rPr>
        <w:t>מן משהו דרמטי. תשמור את זה לדברים דרמטיים. רבותי, בואו נתקדם. בואו נחזור לענייננו.</w:t>
      </w:r>
    </w:p>
    <w:p w:rsidR="00D2494F" w:rsidRDefault="00D2494F" w:rsidP="00D2494F">
      <w:pPr>
        <w:rPr>
          <w:rtl/>
        </w:rPr>
      </w:pPr>
      <w:bookmarkStart w:id="412" w:name="_ETM_Q1_1557910"/>
      <w:bookmarkStart w:id="413" w:name="_ETM_Q1_1558202"/>
      <w:bookmarkStart w:id="414" w:name="_ETM_Q1_1561303"/>
      <w:bookmarkEnd w:id="412"/>
      <w:bookmarkEnd w:id="413"/>
      <w:bookmarkEnd w:id="414"/>
    </w:p>
    <w:p w:rsidR="00D2494F" w:rsidRDefault="00D2494F" w:rsidP="00D2494F">
      <w:pPr>
        <w:pStyle w:val="af9"/>
        <w:keepNext/>
        <w:rPr>
          <w:rtl/>
        </w:rPr>
      </w:pPr>
      <w:bookmarkStart w:id="415" w:name="ET_guest_גבי_פיסמן_368"/>
      <w:r w:rsidRPr="00D2494F">
        <w:rPr>
          <w:rStyle w:val="TagStyle"/>
          <w:rtl/>
        </w:rPr>
        <w:t xml:space="preserve"> &lt;&lt; אורח &gt;&gt; </w:t>
      </w:r>
      <w:r>
        <w:rPr>
          <w:rtl/>
        </w:rPr>
        <w:t>גבי פיסמן:</w:t>
      </w:r>
      <w:r w:rsidRPr="00D2494F">
        <w:rPr>
          <w:rStyle w:val="TagStyle"/>
          <w:rtl/>
        </w:rPr>
        <w:t xml:space="preserve"> &lt;&lt; אורח &gt;&gt;</w:t>
      </w:r>
      <w:r>
        <w:rPr>
          <w:rtl/>
        </w:rPr>
        <w:t xml:space="preserve"> </w:t>
      </w:r>
      <w:bookmarkEnd w:id="415"/>
    </w:p>
    <w:p w:rsidR="00D2494F" w:rsidRDefault="00D2494F" w:rsidP="00D2494F">
      <w:pPr>
        <w:pStyle w:val="KeepWithNext"/>
        <w:rPr>
          <w:rtl/>
        </w:rPr>
      </w:pPr>
    </w:p>
    <w:p w:rsidR="00181DDB" w:rsidRDefault="00D2494F" w:rsidP="001A3F20">
      <w:pPr>
        <w:rPr>
          <w:rtl/>
        </w:rPr>
      </w:pPr>
      <w:bookmarkStart w:id="416" w:name="_ETM_Q1_1562749"/>
      <w:bookmarkStart w:id="417" w:name="_ETM_Q1_1562919"/>
      <w:bookmarkEnd w:id="416"/>
      <w:bookmarkEnd w:id="417"/>
      <w:r>
        <w:rPr>
          <w:rFonts w:hint="cs"/>
          <w:rtl/>
        </w:rPr>
        <w:t>במשפט אחד בתגובה לדבריו</w:t>
      </w:r>
      <w:r w:rsidR="00181DDB">
        <w:rPr>
          <w:rFonts w:hint="cs"/>
          <w:rtl/>
        </w:rPr>
        <w:t xml:space="preserve"> של חבר הכנסת חנין</w:t>
      </w:r>
      <w:r>
        <w:rPr>
          <w:rFonts w:hint="cs"/>
          <w:rtl/>
        </w:rPr>
        <w:t xml:space="preserve">. לא זו בלבד שאנחנו לא </w:t>
      </w:r>
      <w:bookmarkStart w:id="418" w:name="_ETM_Q1_1573198"/>
      <w:bookmarkEnd w:id="418"/>
      <w:r>
        <w:rPr>
          <w:rFonts w:hint="cs"/>
          <w:rtl/>
        </w:rPr>
        <w:t>מגלגלים אחריות לבתי המשפט, הנהלים וההנחיות משקפים התנהלות</w:t>
      </w:r>
      <w:r w:rsidR="00181DDB">
        <w:rPr>
          <w:rFonts w:hint="cs"/>
          <w:rtl/>
        </w:rPr>
        <w:t xml:space="preserve"> נכונה </w:t>
      </w:r>
      <w:r>
        <w:rPr>
          <w:rFonts w:hint="cs"/>
          <w:rtl/>
        </w:rPr>
        <w:t>ו</w:t>
      </w:r>
      <w:r w:rsidR="00181DDB">
        <w:rPr>
          <w:rFonts w:hint="cs"/>
          <w:rtl/>
        </w:rPr>
        <w:t xml:space="preserve">בריאה של מערכת אכיפה שקובעת לעצמה </w:t>
      </w:r>
      <w:r>
        <w:rPr>
          <w:rFonts w:hint="cs"/>
          <w:rtl/>
        </w:rPr>
        <w:t xml:space="preserve">כללי התנהגות פנימיים </w:t>
      </w:r>
      <w:bookmarkStart w:id="419" w:name="_ETM_Q1_1582980"/>
      <w:bookmarkEnd w:id="419"/>
      <w:r>
        <w:rPr>
          <w:rFonts w:hint="cs"/>
          <w:rtl/>
        </w:rPr>
        <w:t xml:space="preserve">שלנו. </w:t>
      </w:r>
      <w:r w:rsidR="00181DDB">
        <w:rPr>
          <w:rFonts w:hint="cs"/>
          <w:rtl/>
        </w:rPr>
        <w:t xml:space="preserve">אנחנו מפקחים על עצמנו </w:t>
      </w:r>
      <w:r>
        <w:rPr>
          <w:rFonts w:hint="cs"/>
          <w:rtl/>
        </w:rPr>
        <w:t xml:space="preserve">בהתנהלות הזו </w:t>
      </w:r>
      <w:r w:rsidR="00181DDB">
        <w:rPr>
          <w:rFonts w:hint="cs"/>
          <w:rtl/>
        </w:rPr>
        <w:t xml:space="preserve">בפרקי זמן שהם קצרים בהרבה ממה שקבע המחוקק. המנגנונים האלה נקבעו מתוך תפיסה של גוף שגם מנהל את עצמו </w:t>
      </w:r>
      <w:r w:rsidR="007C65F7">
        <w:rPr>
          <w:rFonts w:hint="cs"/>
          <w:rtl/>
        </w:rPr>
        <w:t xml:space="preserve">וגם נכון לאפשר מתחם של גמישות, שבתוך מתחם הגמישות הזה </w:t>
      </w:r>
      <w:bookmarkStart w:id="420" w:name="_ETM_Q1_1609641"/>
      <w:bookmarkEnd w:id="420"/>
      <w:r w:rsidR="00181DDB">
        <w:rPr>
          <w:rFonts w:hint="cs"/>
          <w:rtl/>
        </w:rPr>
        <w:t>יפעל הגוף ויבקר את עצמו</w:t>
      </w:r>
      <w:r w:rsidR="001A3F20">
        <w:rPr>
          <w:rFonts w:hint="cs"/>
          <w:rtl/>
        </w:rPr>
        <w:t>.</w:t>
      </w:r>
      <w:r w:rsidR="00181DDB">
        <w:rPr>
          <w:rFonts w:hint="cs"/>
          <w:rtl/>
        </w:rPr>
        <w:t xml:space="preserve"> במעלה ההיררכיה</w:t>
      </w:r>
      <w:r w:rsidR="007C65F7">
        <w:rPr>
          <w:rFonts w:hint="cs"/>
          <w:rtl/>
        </w:rPr>
        <w:t xml:space="preserve"> הדברים יפוקחו.</w:t>
      </w:r>
      <w:r w:rsidR="00181DDB">
        <w:rPr>
          <w:rFonts w:hint="cs"/>
          <w:rtl/>
        </w:rPr>
        <w:t xml:space="preserve"> </w:t>
      </w:r>
      <w:r w:rsidR="007C65F7">
        <w:rPr>
          <w:rFonts w:hint="cs"/>
          <w:rtl/>
        </w:rPr>
        <w:t xml:space="preserve">כפי שכבר אמרה המשטרה, לא כל תיק מוגש, יש תיקים שנסגרים, הדברים מפוקחים </w:t>
      </w:r>
      <w:r w:rsidR="001A3F20">
        <w:rPr>
          <w:rFonts w:hint="cs"/>
          <w:rtl/>
        </w:rPr>
        <w:t xml:space="preserve">ועובדים. </w:t>
      </w:r>
      <w:r w:rsidR="00181DDB">
        <w:rPr>
          <w:rFonts w:hint="cs"/>
          <w:rtl/>
        </w:rPr>
        <w:t xml:space="preserve">הטענה שלנו הייתה </w:t>
      </w:r>
      <w:r w:rsidR="007C65F7">
        <w:rPr>
          <w:rFonts w:hint="cs"/>
          <w:rtl/>
        </w:rPr>
        <w:t xml:space="preserve">- - </w:t>
      </w:r>
      <w:bookmarkStart w:id="421" w:name="_ETM_Q1_1626793"/>
      <w:bookmarkEnd w:id="421"/>
      <w:r w:rsidR="007C65F7">
        <w:rPr>
          <w:rFonts w:hint="cs"/>
          <w:rtl/>
        </w:rPr>
        <w:t>-</w:t>
      </w:r>
    </w:p>
    <w:p w:rsidR="00181DDB" w:rsidRDefault="00181DDB" w:rsidP="00D06CC3">
      <w:pPr>
        <w:rPr>
          <w:rtl/>
        </w:rPr>
      </w:pPr>
    </w:p>
    <w:p w:rsidR="00181DDB" w:rsidRDefault="00181DDB" w:rsidP="00181DDB">
      <w:pPr>
        <w:pStyle w:val="af6"/>
        <w:keepNext/>
        <w:rPr>
          <w:rtl/>
        </w:rPr>
      </w:pPr>
      <w:bookmarkStart w:id="422" w:name="ET_yor_5094_55"/>
      <w:r w:rsidRPr="00181DDB">
        <w:rPr>
          <w:rStyle w:val="TagStyle"/>
          <w:rtl/>
        </w:rPr>
        <w:t xml:space="preserve"> &lt;&lt; יור &gt;&gt; </w:t>
      </w:r>
      <w:r>
        <w:rPr>
          <w:rtl/>
        </w:rPr>
        <w:t>היו"ר ניסן סלומינסקי:</w:t>
      </w:r>
      <w:r w:rsidRPr="00181DDB">
        <w:rPr>
          <w:rStyle w:val="TagStyle"/>
          <w:rtl/>
        </w:rPr>
        <w:t xml:space="preserve"> &lt;&lt; יור &gt;&gt;</w:t>
      </w:r>
      <w:r>
        <w:rPr>
          <w:rtl/>
        </w:rPr>
        <w:t xml:space="preserve"> </w:t>
      </w:r>
      <w:bookmarkEnd w:id="422"/>
    </w:p>
    <w:p w:rsidR="00181DDB" w:rsidRDefault="00181DDB" w:rsidP="00181DDB">
      <w:pPr>
        <w:pStyle w:val="KeepWithNext"/>
        <w:rPr>
          <w:rtl/>
        </w:rPr>
      </w:pPr>
    </w:p>
    <w:p w:rsidR="00181DDB" w:rsidRDefault="00181DDB" w:rsidP="00181DDB">
      <w:pPr>
        <w:rPr>
          <w:rtl/>
        </w:rPr>
      </w:pPr>
      <w:r>
        <w:rPr>
          <w:rFonts w:hint="cs"/>
          <w:rtl/>
        </w:rPr>
        <w:t xml:space="preserve">רק לאחרונה היועץ </w:t>
      </w:r>
      <w:r w:rsidR="00AB476A">
        <w:rPr>
          <w:rtl/>
        </w:rPr>
        <w:t>–</w:t>
      </w:r>
      <w:r w:rsidR="00AB476A">
        <w:rPr>
          <w:rFonts w:hint="cs"/>
          <w:rtl/>
        </w:rPr>
        <w:t xml:space="preserve"> לא נזף, אבל </w:t>
      </w:r>
      <w:r w:rsidR="007C65F7">
        <w:rPr>
          <w:rFonts w:hint="cs"/>
          <w:rtl/>
        </w:rPr>
        <w:t xml:space="preserve">דרש להבין </w:t>
      </w:r>
      <w:r w:rsidR="00AB476A">
        <w:rPr>
          <w:rFonts w:hint="cs"/>
          <w:rtl/>
        </w:rPr>
        <w:t xml:space="preserve">בנושא של גל הירש, </w:t>
      </w:r>
      <w:bookmarkStart w:id="423" w:name="_ETM_Q1_1631784"/>
      <w:bookmarkEnd w:id="423"/>
      <w:r>
        <w:rPr>
          <w:rFonts w:hint="cs"/>
          <w:rtl/>
        </w:rPr>
        <w:t>החקירה התמשכה הרבה מעבר</w:t>
      </w:r>
      <w:r w:rsidR="00AB476A">
        <w:rPr>
          <w:rFonts w:hint="cs"/>
          <w:rtl/>
        </w:rPr>
        <w:t xml:space="preserve"> ולא הובן מה היה ומה קרה שם. </w:t>
      </w:r>
    </w:p>
    <w:p w:rsidR="00AB476A" w:rsidRDefault="00AB476A" w:rsidP="00181DDB">
      <w:pPr>
        <w:rPr>
          <w:rtl/>
        </w:rPr>
      </w:pPr>
    </w:p>
    <w:p w:rsidR="00AB476A" w:rsidRDefault="00AB476A" w:rsidP="00AB476A">
      <w:pPr>
        <w:pStyle w:val="af9"/>
        <w:keepNext/>
        <w:rPr>
          <w:rtl/>
        </w:rPr>
      </w:pPr>
      <w:bookmarkStart w:id="424" w:name="ET_guest_גבי_פיסמן_369"/>
      <w:r w:rsidRPr="00AB476A">
        <w:rPr>
          <w:rStyle w:val="TagStyle"/>
          <w:rtl/>
        </w:rPr>
        <w:t xml:space="preserve"> &lt;&lt; אורח &gt;&gt; </w:t>
      </w:r>
      <w:r>
        <w:rPr>
          <w:rtl/>
        </w:rPr>
        <w:t>גבי פיסמן:</w:t>
      </w:r>
      <w:r w:rsidRPr="00AB476A">
        <w:rPr>
          <w:rStyle w:val="TagStyle"/>
          <w:rtl/>
        </w:rPr>
        <w:t xml:space="preserve"> &lt;&lt; אורח &gt;&gt;</w:t>
      </w:r>
      <w:r>
        <w:rPr>
          <w:rtl/>
        </w:rPr>
        <w:t xml:space="preserve"> </w:t>
      </w:r>
      <w:bookmarkEnd w:id="424"/>
    </w:p>
    <w:p w:rsidR="00AB476A" w:rsidRDefault="00AB476A" w:rsidP="00AB476A">
      <w:pPr>
        <w:pStyle w:val="KeepWithNext"/>
        <w:rPr>
          <w:rtl/>
        </w:rPr>
      </w:pPr>
    </w:p>
    <w:p w:rsidR="00053D3F" w:rsidRDefault="00AB476A" w:rsidP="00AB476A">
      <w:pPr>
        <w:rPr>
          <w:rtl/>
        </w:rPr>
      </w:pPr>
      <w:r>
        <w:rPr>
          <w:rFonts w:hint="cs"/>
          <w:rtl/>
        </w:rPr>
        <w:t xml:space="preserve">אני רק </w:t>
      </w:r>
      <w:bookmarkStart w:id="425" w:name="_ETM_Q1_1640423"/>
      <w:bookmarkEnd w:id="425"/>
      <w:r>
        <w:rPr>
          <w:rFonts w:hint="cs"/>
          <w:rtl/>
        </w:rPr>
        <w:t>אסביר.</w:t>
      </w:r>
      <w:r>
        <w:rPr>
          <w:rtl/>
        </w:rPr>
        <w:t xml:space="preserve"> </w:t>
      </w:r>
      <w:r w:rsidR="00181DDB">
        <w:rPr>
          <w:rFonts w:hint="cs"/>
          <w:rtl/>
        </w:rPr>
        <w:t xml:space="preserve">אני לא רוצה להתייחס </w:t>
      </w:r>
      <w:r>
        <w:rPr>
          <w:rFonts w:hint="cs"/>
          <w:rtl/>
        </w:rPr>
        <w:t xml:space="preserve">למקרה הספציפי הזה, אבל החקירה לא </w:t>
      </w:r>
      <w:r w:rsidR="00053D3F">
        <w:rPr>
          <w:rFonts w:hint="cs"/>
          <w:rtl/>
        </w:rPr>
        <w:t xml:space="preserve">- </w:t>
      </w:r>
      <w:bookmarkStart w:id="426" w:name="_ETM_Q1_1640964"/>
      <w:bookmarkEnd w:id="426"/>
      <w:r w:rsidR="00053D3F">
        <w:rPr>
          <w:rFonts w:hint="cs"/>
          <w:rtl/>
        </w:rPr>
        <w:t>- -</w:t>
      </w:r>
    </w:p>
    <w:p w:rsidR="00053D3F" w:rsidRDefault="00053D3F" w:rsidP="00AB476A">
      <w:pPr>
        <w:rPr>
          <w:rtl/>
        </w:rPr>
      </w:pPr>
      <w:bookmarkStart w:id="427" w:name="_ETM_Q1_1641405"/>
      <w:bookmarkStart w:id="428" w:name="_ETM_Q1_1641957"/>
      <w:bookmarkEnd w:id="427"/>
      <w:bookmarkEnd w:id="428"/>
    </w:p>
    <w:p w:rsidR="00053D3F" w:rsidRDefault="00053D3F" w:rsidP="00053D3F">
      <w:pPr>
        <w:pStyle w:val="a4"/>
        <w:keepNext/>
        <w:rPr>
          <w:rtl/>
        </w:rPr>
      </w:pPr>
      <w:bookmarkStart w:id="429" w:name="ET_speaker_4627_371"/>
      <w:r w:rsidRPr="00053D3F">
        <w:rPr>
          <w:rStyle w:val="TagStyle"/>
          <w:rtl/>
        </w:rPr>
        <w:t xml:space="preserve"> &lt;&lt; דובר &gt;&gt; </w:t>
      </w:r>
      <w:r>
        <w:rPr>
          <w:rtl/>
        </w:rPr>
        <w:t>דב חנין (הרשימה המשותפת):</w:t>
      </w:r>
      <w:r w:rsidRPr="00053D3F">
        <w:rPr>
          <w:rStyle w:val="TagStyle"/>
          <w:rtl/>
        </w:rPr>
        <w:t xml:space="preserve"> &lt;&lt; דובר &gt;&gt;</w:t>
      </w:r>
      <w:r>
        <w:rPr>
          <w:rtl/>
        </w:rPr>
        <w:t xml:space="preserve"> </w:t>
      </w:r>
      <w:bookmarkEnd w:id="429"/>
    </w:p>
    <w:p w:rsidR="00053D3F" w:rsidRDefault="00053D3F" w:rsidP="00053D3F">
      <w:pPr>
        <w:pStyle w:val="KeepWithNext"/>
        <w:rPr>
          <w:rtl/>
        </w:rPr>
      </w:pPr>
    </w:p>
    <w:p w:rsidR="00053D3F" w:rsidRDefault="00053D3F" w:rsidP="00053D3F">
      <w:pPr>
        <w:rPr>
          <w:rtl/>
        </w:rPr>
      </w:pPr>
      <w:r>
        <w:rPr>
          <w:rFonts w:hint="cs"/>
          <w:rtl/>
        </w:rPr>
        <w:t xml:space="preserve">ברשותך אדוני, רק משפט </w:t>
      </w:r>
      <w:bookmarkStart w:id="430" w:name="_ETM_Q1_1642018"/>
      <w:bookmarkEnd w:id="430"/>
      <w:r>
        <w:rPr>
          <w:rFonts w:hint="cs"/>
          <w:rtl/>
        </w:rPr>
        <w:t>אחד.</w:t>
      </w:r>
    </w:p>
    <w:p w:rsidR="00053D3F" w:rsidRDefault="00053D3F" w:rsidP="00053D3F">
      <w:pPr>
        <w:rPr>
          <w:rtl/>
        </w:rPr>
      </w:pPr>
      <w:bookmarkStart w:id="431" w:name="_ETM_Q1_1644230"/>
      <w:bookmarkStart w:id="432" w:name="_ETM_Q1_1644466"/>
      <w:bookmarkEnd w:id="431"/>
      <w:bookmarkEnd w:id="432"/>
    </w:p>
    <w:p w:rsidR="00053D3F" w:rsidRDefault="00053D3F" w:rsidP="00053D3F">
      <w:pPr>
        <w:pStyle w:val="af6"/>
        <w:keepNext/>
        <w:rPr>
          <w:rtl/>
        </w:rPr>
      </w:pPr>
      <w:bookmarkStart w:id="433" w:name="ET_yor_5094_370"/>
      <w:r w:rsidRPr="00053D3F">
        <w:rPr>
          <w:rStyle w:val="TagStyle"/>
          <w:rtl/>
        </w:rPr>
        <w:t xml:space="preserve"> &lt;&lt; יור &gt;&gt; </w:t>
      </w:r>
      <w:r>
        <w:rPr>
          <w:rtl/>
        </w:rPr>
        <w:t>היו"ר ניסן סלומינסקי:</w:t>
      </w:r>
      <w:r w:rsidRPr="00053D3F">
        <w:rPr>
          <w:rStyle w:val="TagStyle"/>
          <w:rtl/>
        </w:rPr>
        <w:t xml:space="preserve"> &lt;&lt; יור &gt;&gt;</w:t>
      </w:r>
      <w:r>
        <w:rPr>
          <w:rtl/>
        </w:rPr>
        <w:t xml:space="preserve"> </w:t>
      </w:r>
      <w:bookmarkEnd w:id="433"/>
    </w:p>
    <w:p w:rsidR="00053D3F" w:rsidRDefault="00053D3F" w:rsidP="00053D3F">
      <w:pPr>
        <w:pStyle w:val="KeepWithNext"/>
        <w:rPr>
          <w:rtl/>
        </w:rPr>
      </w:pPr>
    </w:p>
    <w:p w:rsidR="00053D3F" w:rsidRDefault="00053D3F" w:rsidP="00053D3F">
      <w:pPr>
        <w:rPr>
          <w:rtl/>
        </w:rPr>
      </w:pPr>
      <w:bookmarkStart w:id="434" w:name="_ETM_Q1_1644021"/>
      <w:bookmarkEnd w:id="434"/>
      <w:r>
        <w:rPr>
          <w:rFonts w:hint="cs"/>
          <w:rtl/>
        </w:rPr>
        <w:t>אני לא רוצה להיכנס לכל זה.</w:t>
      </w:r>
    </w:p>
    <w:p w:rsidR="00053D3F" w:rsidRDefault="00053D3F" w:rsidP="00053D3F">
      <w:pPr>
        <w:rPr>
          <w:rtl/>
        </w:rPr>
      </w:pPr>
    </w:p>
    <w:p w:rsidR="00053D3F" w:rsidRDefault="00053D3F" w:rsidP="00053D3F">
      <w:pPr>
        <w:pStyle w:val="af9"/>
        <w:keepNext/>
        <w:rPr>
          <w:rtl/>
        </w:rPr>
      </w:pPr>
      <w:bookmarkStart w:id="435" w:name="ET_guest_גבי_פיסמן_372"/>
      <w:r w:rsidRPr="00053D3F">
        <w:rPr>
          <w:rStyle w:val="TagStyle"/>
          <w:rtl/>
        </w:rPr>
        <w:t xml:space="preserve"> &lt;&lt; אורח &gt;&gt; </w:t>
      </w:r>
      <w:r>
        <w:rPr>
          <w:rtl/>
        </w:rPr>
        <w:t>גבי פיסמן:</w:t>
      </w:r>
      <w:r w:rsidRPr="00053D3F">
        <w:rPr>
          <w:rStyle w:val="TagStyle"/>
          <w:rtl/>
        </w:rPr>
        <w:t xml:space="preserve"> &lt;&lt; אורח &gt;&gt;</w:t>
      </w:r>
      <w:r>
        <w:rPr>
          <w:rtl/>
        </w:rPr>
        <w:t xml:space="preserve"> </w:t>
      </w:r>
      <w:bookmarkEnd w:id="435"/>
    </w:p>
    <w:p w:rsidR="00053D3F" w:rsidRDefault="00053D3F" w:rsidP="00053D3F">
      <w:pPr>
        <w:pStyle w:val="KeepWithNext"/>
        <w:rPr>
          <w:rtl/>
        </w:rPr>
      </w:pPr>
    </w:p>
    <w:p w:rsidR="00181DDB" w:rsidRDefault="00053D3F" w:rsidP="00053D3F">
      <w:pPr>
        <w:rPr>
          <w:rtl/>
        </w:rPr>
      </w:pPr>
      <w:r>
        <w:rPr>
          <w:rFonts w:hint="cs"/>
          <w:rtl/>
        </w:rPr>
        <w:t xml:space="preserve">בכל זאת, </w:t>
      </w:r>
      <w:bookmarkStart w:id="436" w:name="_ETM_Q1_1641722"/>
      <w:bookmarkStart w:id="437" w:name="_ETM_Q1_1641777"/>
      <w:bookmarkEnd w:id="436"/>
      <w:bookmarkEnd w:id="437"/>
      <w:r w:rsidR="00181DDB">
        <w:rPr>
          <w:rFonts w:hint="cs"/>
          <w:rtl/>
        </w:rPr>
        <w:t xml:space="preserve">שם מדובר </w:t>
      </w:r>
      <w:r>
        <w:rPr>
          <w:rFonts w:hint="cs"/>
          <w:rtl/>
        </w:rPr>
        <w:t>בחקירה שמתנהלת מחוץ לגבולות מדינת ישראל</w:t>
      </w:r>
      <w:r w:rsidR="00181DDB">
        <w:rPr>
          <w:rFonts w:hint="cs"/>
          <w:rtl/>
        </w:rPr>
        <w:t xml:space="preserve">, ולכן </w:t>
      </w:r>
      <w:r>
        <w:rPr>
          <w:rFonts w:hint="cs"/>
          <w:rtl/>
        </w:rPr>
        <w:t>יש לה מורכבות אחרת.</w:t>
      </w:r>
    </w:p>
    <w:p w:rsidR="00181DDB" w:rsidRDefault="00181DDB" w:rsidP="00181DDB">
      <w:pPr>
        <w:rPr>
          <w:rtl/>
        </w:rPr>
      </w:pPr>
    </w:p>
    <w:p w:rsidR="00053D3F" w:rsidRDefault="00053D3F" w:rsidP="00053D3F">
      <w:pPr>
        <w:pStyle w:val="af6"/>
        <w:keepNext/>
        <w:rPr>
          <w:rtl/>
        </w:rPr>
      </w:pPr>
      <w:bookmarkStart w:id="438" w:name="ET_yor_5094_373"/>
      <w:r w:rsidRPr="00053D3F">
        <w:rPr>
          <w:rStyle w:val="TagStyle"/>
          <w:rtl/>
        </w:rPr>
        <w:t xml:space="preserve"> &lt;&lt; יור &gt;&gt; </w:t>
      </w:r>
      <w:r>
        <w:rPr>
          <w:rtl/>
        </w:rPr>
        <w:t>היו"ר ניסן סלומינסקי:</w:t>
      </w:r>
      <w:r w:rsidRPr="00053D3F">
        <w:rPr>
          <w:rStyle w:val="TagStyle"/>
          <w:rtl/>
        </w:rPr>
        <w:t xml:space="preserve"> &lt;&lt; יור &gt;&gt;</w:t>
      </w:r>
      <w:r>
        <w:rPr>
          <w:rtl/>
        </w:rPr>
        <w:t xml:space="preserve"> </w:t>
      </w:r>
      <w:bookmarkEnd w:id="438"/>
    </w:p>
    <w:p w:rsidR="00053D3F" w:rsidRDefault="00053D3F" w:rsidP="00053D3F">
      <w:pPr>
        <w:pStyle w:val="KeepWithNext"/>
        <w:rPr>
          <w:rtl/>
        </w:rPr>
      </w:pPr>
    </w:p>
    <w:p w:rsidR="00053D3F" w:rsidRDefault="00053D3F" w:rsidP="00053D3F">
      <w:pPr>
        <w:rPr>
          <w:rtl/>
        </w:rPr>
      </w:pPr>
      <w:bookmarkStart w:id="439" w:name="_ETM_Q1_1652500"/>
      <w:bookmarkEnd w:id="439"/>
      <w:r>
        <w:rPr>
          <w:rFonts w:hint="cs"/>
          <w:rtl/>
        </w:rPr>
        <w:t>אני חושב</w:t>
      </w:r>
      <w:bookmarkStart w:id="440" w:name="_ETM_Q1_1650219"/>
      <w:bookmarkEnd w:id="440"/>
      <w:r>
        <w:rPr>
          <w:rFonts w:hint="cs"/>
          <w:rtl/>
        </w:rPr>
        <w:t xml:space="preserve"> שזה עבר את </w:t>
      </w:r>
      <w:r>
        <w:rPr>
          <w:rtl/>
        </w:rPr>
        <w:t>–</w:t>
      </w:r>
      <w:r>
        <w:rPr>
          <w:rFonts w:hint="cs"/>
          <w:rtl/>
        </w:rPr>
        <w:t xml:space="preserve"> אני לא רוצה להיכנס.</w:t>
      </w:r>
    </w:p>
    <w:p w:rsidR="00053D3F" w:rsidRDefault="00053D3F" w:rsidP="00053D3F">
      <w:pPr>
        <w:rPr>
          <w:rtl/>
        </w:rPr>
      </w:pPr>
      <w:bookmarkStart w:id="441" w:name="_ETM_Q1_1652046"/>
      <w:bookmarkStart w:id="442" w:name="_ETM_Q1_1652278"/>
      <w:bookmarkEnd w:id="441"/>
      <w:bookmarkEnd w:id="442"/>
      <w:r>
        <w:rPr>
          <w:rtl/>
        </w:rPr>
        <w:t xml:space="preserve">  </w:t>
      </w:r>
    </w:p>
    <w:p w:rsidR="00181DDB" w:rsidRDefault="00181DDB" w:rsidP="00181DDB">
      <w:pPr>
        <w:pStyle w:val="a4"/>
        <w:keepNext/>
        <w:rPr>
          <w:rtl/>
        </w:rPr>
      </w:pPr>
      <w:bookmarkStart w:id="443" w:name="ET_speaker_4627_56"/>
      <w:r w:rsidRPr="00181DDB">
        <w:rPr>
          <w:rStyle w:val="TagStyle"/>
          <w:rtl/>
        </w:rPr>
        <w:t xml:space="preserve"> &lt;&lt; דובר &gt;&gt; </w:t>
      </w:r>
      <w:r>
        <w:rPr>
          <w:rtl/>
        </w:rPr>
        <w:t>דב חנין (הרשימה המשותפת):</w:t>
      </w:r>
      <w:r w:rsidRPr="00181DDB">
        <w:rPr>
          <w:rStyle w:val="TagStyle"/>
          <w:rtl/>
        </w:rPr>
        <w:t xml:space="preserve"> &lt;&lt; דובר &gt;&gt;</w:t>
      </w:r>
      <w:r>
        <w:rPr>
          <w:rtl/>
        </w:rPr>
        <w:t xml:space="preserve"> </w:t>
      </w:r>
      <w:bookmarkEnd w:id="443"/>
    </w:p>
    <w:p w:rsidR="00181DDB" w:rsidRDefault="00181DDB" w:rsidP="00181DDB">
      <w:pPr>
        <w:pStyle w:val="KeepWithNext"/>
        <w:rPr>
          <w:rtl/>
        </w:rPr>
      </w:pPr>
    </w:p>
    <w:p w:rsidR="00181DDB" w:rsidRDefault="00053D3F" w:rsidP="00053D3F">
      <w:pPr>
        <w:rPr>
          <w:rtl/>
        </w:rPr>
      </w:pPr>
      <w:r>
        <w:rPr>
          <w:rFonts w:hint="cs"/>
          <w:rtl/>
        </w:rPr>
        <w:t>אדוני,</w:t>
      </w:r>
      <w:bookmarkStart w:id="444" w:name="_ETM_Q1_1654028"/>
      <w:bookmarkEnd w:id="444"/>
      <w:r>
        <w:rPr>
          <w:rFonts w:hint="cs"/>
          <w:rtl/>
        </w:rPr>
        <w:t xml:space="preserve"> רק במשפט אחד להערתה החשובה של עורכת הדין פיסמן. </w:t>
      </w:r>
      <w:bookmarkStart w:id="445" w:name="_ETM_Q1_1657970"/>
      <w:bookmarkEnd w:id="445"/>
      <w:r>
        <w:rPr>
          <w:rFonts w:hint="cs"/>
          <w:rtl/>
        </w:rPr>
        <w:t xml:space="preserve">גם כאן השאלה היא השאלה המוסדית. בוודאי אתם </w:t>
      </w:r>
      <w:bookmarkStart w:id="446" w:name="_ETM_Q1_1661321"/>
      <w:bookmarkEnd w:id="446"/>
      <w:r w:rsidR="00181DDB">
        <w:rPr>
          <w:rFonts w:hint="cs"/>
          <w:rtl/>
        </w:rPr>
        <w:t xml:space="preserve">ברשות המבצעת </w:t>
      </w:r>
      <w:r>
        <w:rPr>
          <w:rFonts w:hint="eastAsia"/>
          <w:rtl/>
        </w:rPr>
        <w:t xml:space="preserve">– </w:t>
      </w:r>
      <w:r>
        <w:rPr>
          <w:rFonts w:hint="cs"/>
          <w:rtl/>
        </w:rPr>
        <w:t xml:space="preserve">לצורך העניין, </w:t>
      </w:r>
      <w:r w:rsidR="00181DDB">
        <w:rPr>
          <w:rFonts w:hint="cs"/>
          <w:rtl/>
        </w:rPr>
        <w:t>ה</w:t>
      </w:r>
      <w:r>
        <w:rPr>
          <w:rFonts w:hint="cs"/>
          <w:rtl/>
        </w:rPr>
        <w:t>י</w:t>
      </w:r>
      <w:r w:rsidR="00181DDB">
        <w:rPr>
          <w:rFonts w:hint="cs"/>
          <w:rtl/>
        </w:rPr>
        <w:t>יעו</w:t>
      </w:r>
      <w:r>
        <w:rPr>
          <w:rFonts w:hint="cs"/>
          <w:rtl/>
        </w:rPr>
        <w:t>ץ</w:t>
      </w:r>
      <w:r w:rsidR="00181DDB">
        <w:rPr>
          <w:rFonts w:hint="cs"/>
          <w:rtl/>
        </w:rPr>
        <w:t xml:space="preserve"> המשפטי </w:t>
      </w:r>
      <w:r>
        <w:rPr>
          <w:rFonts w:hint="cs"/>
          <w:rtl/>
        </w:rPr>
        <w:t xml:space="preserve">הוא חלק מהרשות המבצעת </w:t>
      </w:r>
      <w:r>
        <w:rPr>
          <w:rtl/>
        </w:rPr>
        <w:t>–</w:t>
      </w:r>
      <w:r>
        <w:rPr>
          <w:rFonts w:hint="cs"/>
          <w:rtl/>
        </w:rPr>
        <w:t xml:space="preserve"> </w:t>
      </w:r>
      <w:r w:rsidR="00181DDB">
        <w:rPr>
          <w:rFonts w:hint="cs"/>
          <w:rtl/>
        </w:rPr>
        <w:t>עושים דברים חשובים, אני לא מזלזל בהם</w:t>
      </w:r>
      <w:r w:rsidR="00486193">
        <w:rPr>
          <w:rFonts w:hint="cs"/>
          <w:rtl/>
        </w:rPr>
        <w:t xml:space="preserve">. אני חושב שזה אחד הנושאים שבוויכוח, שדברים כאלה עקרוניים </w:t>
      </w:r>
      <w:bookmarkStart w:id="447" w:name="_ETM_Q1_1673486"/>
      <w:bookmarkEnd w:id="447"/>
      <w:r w:rsidR="00486193">
        <w:rPr>
          <w:rFonts w:hint="cs"/>
          <w:rtl/>
        </w:rPr>
        <w:t>הם דברים שצריכים בסופו של דבר להיות בחקיקה של הכנסת. אלה הן</w:t>
      </w:r>
      <w:r w:rsidR="00181DDB">
        <w:rPr>
          <w:rFonts w:hint="cs"/>
          <w:rtl/>
        </w:rPr>
        <w:t xml:space="preserve"> הנורמות </w:t>
      </w:r>
      <w:r w:rsidR="00486193">
        <w:rPr>
          <w:rFonts w:hint="cs"/>
          <w:rtl/>
        </w:rPr>
        <w:t xml:space="preserve">הבסיסיות </w:t>
      </w:r>
      <w:bookmarkStart w:id="448" w:name="_ETM_Q1_1681183"/>
      <w:bookmarkEnd w:id="448"/>
      <w:r w:rsidR="00486193">
        <w:rPr>
          <w:rFonts w:hint="cs"/>
          <w:rtl/>
        </w:rPr>
        <w:t>של המערכת, אבל זה ויכוח שדיברנו עליו.</w:t>
      </w:r>
    </w:p>
    <w:p w:rsidR="00486193" w:rsidRDefault="00486193" w:rsidP="00053D3F">
      <w:pPr>
        <w:rPr>
          <w:rtl/>
        </w:rPr>
      </w:pPr>
      <w:bookmarkStart w:id="449" w:name="_ETM_Q1_1682429"/>
      <w:bookmarkStart w:id="450" w:name="_ETM_Q1_1682681"/>
      <w:bookmarkEnd w:id="449"/>
      <w:bookmarkEnd w:id="450"/>
    </w:p>
    <w:p w:rsidR="00181DDB" w:rsidRDefault="00181DDB" w:rsidP="00F705F9">
      <w:pPr>
        <w:ind w:firstLine="0"/>
        <w:rPr>
          <w:u w:val="single"/>
          <w:rtl/>
        </w:rPr>
      </w:pPr>
      <w:r w:rsidRPr="00F705F9">
        <w:rPr>
          <w:rFonts w:hint="cs"/>
          <w:u w:val="single"/>
          <w:rtl/>
        </w:rPr>
        <w:t>תמי סלע:</w:t>
      </w:r>
    </w:p>
    <w:p w:rsidR="00181DDB" w:rsidRDefault="00181DDB" w:rsidP="00F705F9">
      <w:pPr>
        <w:ind w:firstLine="0"/>
        <w:rPr>
          <w:u w:val="single"/>
          <w:rtl/>
        </w:rPr>
      </w:pPr>
    </w:p>
    <w:p w:rsidR="00181DDB" w:rsidRDefault="00486193" w:rsidP="00181DDB">
      <w:pPr>
        <w:rPr>
          <w:rtl/>
        </w:rPr>
      </w:pPr>
      <w:r>
        <w:rPr>
          <w:rFonts w:hint="cs"/>
          <w:rtl/>
        </w:rPr>
        <w:t>אני חושבת ש</w:t>
      </w:r>
      <w:r w:rsidR="00181DDB">
        <w:rPr>
          <w:rFonts w:hint="cs"/>
          <w:rtl/>
        </w:rPr>
        <w:t>חזרנו לדיון בהצעות החוק הפרטיות</w:t>
      </w:r>
      <w:r>
        <w:rPr>
          <w:rFonts w:hint="cs"/>
          <w:rtl/>
        </w:rPr>
        <w:t>.</w:t>
      </w:r>
      <w:r w:rsidR="00181DDB">
        <w:rPr>
          <w:rFonts w:hint="cs"/>
          <w:rtl/>
        </w:rPr>
        <w:t xml:space="preserve"> כמובן שהדברים הם קשורים</w:t>
      </w:r>
      <w:r>
        <w:rPr>
          <w:rFonts w:hint="cs"/>
          <w:rtl/>
        </w:rPr>
        <w:t>.</w:t>
      </w:r>
    </w:p>
    <w:p w:rsidR="00181DDB" w:rsidRDefault="00181DDB" w:rsidP="00181DDB">
      <w:pPr>
        <w:rPr>
          <w:rtl/>
        </w:rPr>
      </w:pPr>
    </w:p>
    <w:p w:rsidR="00486193" w:rsidRDefault="00486193" w:rsidP="00486193">
      <w:pPr>
        <w:pStyle w:val="af6"/>
        <w:keepNext/>
        <w:rPr>
          <w:rtl/>
        </w:rPr>
      </w:pPr>
      <w:bookmarkStart w:id="451" w:name="ET_yor_5094_374"/>
      <w:r w:rsidRPr="00486193">
        <w:rPr>
          <w:rStyle w:val="TagStyle"/>
          <w:rtl/>
        </w:rPr>
        <w:t xml:space="preserve"> &lt;&lt; יור &gt;&gt; </w:t>
      </w:r>
      <w:r>
        <w:rPr>
          <w:rtl/>
        </w:rPr>
        <w:t>היו"ר ניסן סלומינסקי:</w:t>
      </w:r>
      <w:r w:rsidRPr="00486193">
        <w:rPr>
          <w:rStyle w:val="TagStyle"/>
          <w:rtl/>
        </w:rPr>
        <w:t xml:space="preserve"> &lt;&lt; יור &gt;&gt;</w:t>
      </w:r>
      <w:r>
        <w:rPr>
          <w:rtl/>
        </w:rPr>
        <w:t xml:space="preserve"> </w:t>
      </w:r>
      <w:bookmarkEnd w:id="451"/>
    </w:p>
    <w:p w:rsidR="00486193" w:rsidRDefault="00486193" w:rsidP="00486193">
      <w:pPr>
        <w:pStyle w:val="KeepWithNext"/>
        <w:rPr>
          <w:rtl/>
        </w:rPr>
      </w:pPr>
    </w:p>
    <w:p w:rsidR="00486193" w:rsidRDefault="00486193" w:rsidP="00486193">
      <w:pPr>
        <w:rPr>
          <w:rtl/>
        </w:rPr>
      </w:pPr>
      <w:r>
        <w:rPr>
          <w:rFonts w:hint="cs"/>
          <w:rtl/>
        </w:rPr>
        <w:t xml:space="preserve">אז בואו </w:t>
      </w:r>
      <w:bookmarkStart w:id="452" w:name="_ETM_Q1_1682787"/>
      <w:bookmarkEnd w:id="452"/>
      <w:r>
        <w:rPr>
          <w:rFonts w:hint="cs"/>
          <w:rtl/>
        </w:rPr>
        <w:t>נעזוב את זה, זה היה רק בגלל הערה</w:t>
      </w:r>
      <w:bookmarkStart w:id="453" w:name="_ETM_Q1_1687808"/>
      <w:bookmarkEnd w:id="453"/>
      <w:r>
        <w:rPr>
          <w:rFonts w:hint="cs"/>
          <w:rtl/>
        </w:rPr>
        <w:t xml:space="preserve"> ונתן לי רעיון נוסף. אני אוסף עוד הוכחות.</w:t>
      </w:r>
    </w:p>
    <w:p w:rsidR="00486193" w:rsidRDefault="00486193" w:rsidP="00486193">
      <w:pPr>
        <w:rPr>
          <w:rtl/>
        </w:rPr>
      </w:pPr>
      <w:bookmarkStart w:id="454" w:name="_ETM_Q1_1695242"/>
      <w:bookmarkStart w:id="455" w:name="_ETM_Q1_1695494"/>
      <w:bookmarkEnd w:id="454"/>
      <w:bookmarkEnd w:id="455"/>
      <w:r>
        <w:rPr>
          <w:rtl/>
        </w:rPr>
        <w:t xml:space="preserve">  </w:t>
      </w:r>
    </w:p>
    <w:p w:rsidR="00181DDB" w:rsidRDefault="00181DDB" w:rsidP="00181DDB">
      <w:pPr>
        <w:pStyle w:val="a4"/>
        <w:keepNext/>
        <w:rPr>
          <w:rtl/>
        </w:rPr>
      </w:pPr>
      <w:bookmarkStart w:id="456" w:name="ET_speaker_4627_57"/>
      <w:r w:rsidRPr="00181DDB">
        <w:rPr>
          <w:rStyle w:val="TagStyle"/>
          <w:rtl/>
        </w:rPr>
        <w:t xml:space="preserve"> &lt;&lt; דובר &gt;&gt; </w:t>
      </w:r>
      <w:r>
        <w:rPr>
          <w:rtl/>
        </w:rPr>
        <w:t>דב חנין (הרשימה המשותפת):</w:t>
      </w:r>
      <w:r w:rsidRPr="00181DDB">
        <w:rPr>
          <w:rStyle w:val="TagStyle"/>
          <w:rtl/>
        </w:rPr>
        <w:t xml:space="preserve"> &lt;&lt; דובר &gt;&gt;</w:t>
      </w:r>
      <w:r>
        <w:rPr>
          <w:rtl/>
        </w:rPr>
        <w:t xml:space="preserve"> </w:t>
      </w:r>
      <w:bookmarkEnd w:id="456"/>
    </w:p>
    <w:p w:rsidR="00181DDB" w:rsidRDefault="00181DDB" w:rsidP="00181DDB">
      <w:pPr>
        <w:pStyle w:val="KeepWithNext"/>
        <w:rPr>
          <w:rtl/>
        </w:rPr>
      </w:pPr>
    </w:p>
    <w:p w:rsidR="00181DDB" w:rsidRDefault="00486193" w:rsidP="00FA642B">
      <w:pPr>
        <w:rPr>
          <w:rtl/>
        </w:rPr>
      </w:pPr>
      <w:r>
        <w:rPr>
          <w:rFonts w:hint="cs"/>
          <w:rtl/>
        </w:rPr>
        <w:t xml:space="preserve">אנחנו </w:t>
      </w:r>
      <w:bookmarkStart w:id="457" w:name="_ETM_Q1_1693522"/>
      <w:bookmarkEnd w:id="457"/>
      <w:r w:rsidR="00181DDB">
        <w:rPr>
          <w:rFonts w:hint="cs"/>
          <w:rtl/>
        </w:rPr>
        <w:t>מציע</w:t>
      </w:r>
      <w:r>
        <w:rPr>
          <w:rFonts w:hint="cs"/>
          <w:rtl/>
        </w:rPr>
        <w:t xml:space="preserve">ים לכם, כדי לגלגל את העניין, להגיד שאתם מסכימים לעיקרון </w:t>
      </w:r>
      <w:bookmarkStart w:id="458" w:name="_ETM_Q1_1696344"/>
      <w:bookmarkEnd w:id="458"/>
      <w:r>
        <w:rPr>
          <w:rFonts w:hint="cs"/>
          <w:rtl/>
        </w:rPr>
        <w:t xml:space="preserve">של </w:t>
      </w:r>
      <w:r w:rsidR="00FA642B">
        <w:rPr>
          <w:rFonts w:hint="cs"/>
          <w:rtl/>
        </w:rPr>
        <w:t xml:space="preserve">הצעות </w:t>
      </w:r>
      <w:r>
        <w:rPr>
          <w:rFonts w:hint="cs"/>
          <w:rtl/>
        </w:rPr>
        <w:t xml:space="preserve">חוק </w:t>
      </w:r>
      <w:r w:rsidR="00FA642B">
        <w:rPr>
          <w:rFonts w:hint="cs"/>
          <w:rtl/>
        </w:rPr>
        <w:t xml:space="preserve">פרטיות ואז תחסוך הרבה זמן </w:t>
      </w:r>
      <w:bookmarkStart w:id="459" w:name="_ETM_Q1_1699161"/>
      <w:bookmarkEnd w:id="459"/>
      <w:r w:rsidR="00FA642B">
        <w:rPr>
          <w:rFonts w:hint="cs"/>
          <w:rtl/>
        </w:rPr>
        <w:t>בדיונים.</w:t>
      </w:r>
    </w:p>
    <w:p w:rsidR="00FA642B" w:rsidRDefault="00FA642B" w:rsidP="00FA642B">
      <w:pPr>
        <w:rPr>
          <w:rtl/>
        </w:rPr>
      </w:pPr>
      <w:bookmarkStart w:id="460" w:name="_ETM_Q1_1695619"/>
      <w:bookmarkStart w:id="461" w:name="_ETM_Q1_1695885"/>
      <w:bookmarkStart w:id="462" w:name="_ETM_Q1_1694712"/>
      <w:bookmarkEnd w:id="460"/>
      <w:bookmarkEnd w:id="461"/>
      <w:bookmarkEnd w:id="462"/>
    </w:p>
    <w:p w:rsidR="00FA642B" w:rsidRDefault="00FA642B" w:rsidP="00FA642B">
      <w:pPr>
        <w:pStyle w:val="af9"/>
        <w:keepNext/>
        <w:rPr>
          <w:rtl/>
        </w:rPr>
      </w:pPr>
      <w:bookmarkStart w:id="463" w:name="ET_guest_רועי_הראל_375"/>
      <w:r w:rsidRPr="00FA642B">
        <w:rPr>
          <w:rStyle w:val="TagStyle"/>
          <w:rtl/>
        </w:rPr>
        <w:t xml:space="preserve"> &lt;&lt; אורח &gt;&gt; </w:t>
      </w:r>
      <w:r>
        <w:rPr>
          <w:rtl/>
        </w:rPr>
        <w:t>רועי הראל:</w:t>
      </w:r>
      <w:r w:rsidRPr="00FA642B">
        <w:rPr>
          <w:rStyle w:val="TagStyle"/>
          <w:rtl/>
        </w:rPr>
        <w:t xml:space="preserve"> &lt;&lt; אורח &gt;&gt;</w:t>
      </w:r>
      <w:r>
        <w:rPr>
          <w:rtl/>
        </w:rPr>
        <w:t xml:space="preserve"> </w:t>
      </w:r>
      <w:bookmarkEnd w:id="463"/>
    </w:p>
    <w:p w:rsidR="00FA642B" w:rsidRDefault="00FA642B" w:rsidP="00FA642B">
      <w:pPr>
        <w:pStyle w:val="KeepWithNext"/>
        <w:rPr>
          <w:rtl/>
        </w:rPr>
      </w:pPr>
    </w:p>
    <w:p w:rsidR="00181DDB" w:rsidRDefault="00FA642B" w:rsidP="00181DDB">
      <w:pPr>
        <w:rPr>
          <w:rtl/>
        </w:rPr>
      </w:pPr>
      <w:bookmarkStart w:id="464" w:name="_ETM_Q1_1696407"/>
      <w:bookmarkStart w:id="465" w:name="_ETM_Q1_1696562"/>
      <w:bookmarkEnd w:id="464"/>
      <w:bookmarkEnd w:id="465"/>
      <w:r>
        <w:rPr>
          <w:rFonts w:hint="cs"/>
          <w:rtl/>
        </w:rPr>
        <w:t xml:space="preserve">לא, אני רוצה לומר שגם אם בכל עשר דקות נזכיר </w:t>
      </w:r>
      <w:bookmarkStart w:id="466" w:name="_ETM_Q1_1699723"/>
      <w:bookmarkEnd w:id="466"/>
      <w:r>
        <w:rPr>
          <w:rFonts w:hint="cs"/>
          <w:rtl/>
        </w:rPr>
        <w:t xml:space="preserve">את ההצעות הפרטיות, </w:t>
      </w:r>
      <w:r w:rsidRPr="00FB7591">
        <w:rPr>
          <w:rFonts w:hint="cs"/>
          <w:rtl/>
        </w:rPr>
        <w:t xml:space="preserve">ככל שהשר שלו </w:t>
      </w:r>
      <w:bookmarkStart w:id="467" w:name="_ETM_Q1_1699350"/>
      <w:bookmarkEnd w:id="467"/>
      <w:r w:rsidRPr="00FB7591">
        <w:rPr>
          <w:rFonts w:hint="cs"/>
          <w:rtl/>
        </w:rPr>
        <w:t>סובל מפיצול אישיות, זה לא משנה את עמדתו לגביהן.</w:t>
      </w:r>
    </w:p>
    <w:p w:rsidR="00AD5C51" w:rsidRDefault="00AD5C51" w:rsidP="00181DDB">
      <w:pPr>
        <w:rPr>
          <w:rtl/>
        </w:rPr>
      </w:pPr>
    </w:p>
    <w:p w:rsidR="00AD5C51" w:rsidRDefault="00AD5C51" w:rsidP="00AD5C51">
      <w:pPr>
        <w:pStyle w:val="af6"/>
        <w:keepNext/>
        <w:rPr>
          <w:rtl/>
        </w:rPr>
      </w:pPr>
      <w:bookmarkStart w:id="468" w:name="ET_yor_5094_58"/>
      <w:r w:rsidRPr="00AD5C51">
        <w:rPr>
          <w:rStyle w:val="TagStyle"/>
          <w:rtl/>
        </w:rPr>
        <w:t xml:space="preserve"> &lt;&lt; יור &gt;&gt; </w:t>
      </w:r>
      <w:r>
        <w:rPr>
          <w:rtl/>
        </w:rPr>
        <w:t>היו"ר ניסן סלומינסקי:</w:t>
      </w:r>
      <w:r w:rsidRPr="00AD5C51">
        <w:rPr>
          <w:rStyle w:val="TagStyle"/>
          <w:rtl/>
        </w:rPr>
        <w:t xml:space="preserve"> &lt;&lt; יור &gt;&gt;</w:t>
      </w:r>
      <w:r>
        <w:rPr>
          <w:rtl/>
        </w:rPr>
        <w:t xml:space="preserve"> </w:t>
      </w:r>
      <w:bookmarkEnd w:id="468"/>
    </w:p>
    <w:p w:rsidR="00AD5C51" w:rsidRDefault="00AD5C51" w:rsidP="00AD5C51">
      <w:pPr>
        <w:pStyle w:val="KeepWithNext"/>
        <w:rPr>
          <w:rtl/>
        </w:rPr>
      </w:pPr>
    </w:p>
    <w:p w:rsidR="00AD5C51" w:rsidRDefault="00AD5C51" w:rsidP="00FA642B">
      <w:pPr>
        <w:rPr>
          <w:rtl/>
        </w:rPr>
      </w:pPr>
      <w:r>
        <w:rPr>
          <w:rFonts w:hint="cs"/>
          <w:rtl/>
        </w:rPr>
        <w:t>עם השר אני יכול להסתדר</w:t>
      </w:r>
      <w:r w:rsidR="00FA642B">
        <w:rPr>
          <w:rFonts w:hint="cs"/>
          <w:rtl/>
        </w:rPr>
        <w:t xml:space="preserve">, </w:t>
      </w:r>
      <w:bookmarkStart w:id="469" w:name="_ETM_Q1_1711656"/>
      <w:bookmarkEnd w:id="469"/>
      <w:r w:rsidR="00FA642B">
        <w:rPr>
          <w:rFonts w:hint="cs"/>
          <w:rtl/>
        </w:rPr>
        <w:t xml:space="preserve">עם היועץ המשפטי יותר קשה, אבל נראה, לאט-לאט </w:t>
      </w:r>
      <w:bookmarkStart w:id="470" w:name="_ETM_Q1_1712715"/>
      <w:bookmarkEnd w:id="470"/>
      <w:r w:rsidR="00FA642B">
        <w:rPr>
          <w:rFonts w:hint="cs"/>
          <w:rtl/>
        </w:rPr>
        <w:t>נעבור את זה. ואם לא נע</w:t>
      </w:r>
      <w:r w:rsidR="00FA642B" w:rsidRPr="00FB7591">
        <w:rPr>
          <w:rFonts w:hint="cs"/>
          <w:rtl/>
        </w:rPr>
        <w:t xml:space="preserve">בור, אז </w:t>
      </w:r>
      <w:r w:rsidRPr="00FB7591">
        <w:rPr>
          <w:rFonts w:hint="cs"/>
          <w:rtl/>
        </w:rPr>
        <w:t>יקבלו את הדין</w:t>
      </w:r>
      <w:r w:rsidR="00FA642B" w:rsidRPr="00FB7591">
        <w:rPr>
          <w:rFonts w:hint="cs"/>
          <w:rtl/>
        </w:rPr>
        <w:t>,</w:t>
      </w:r>
      <w:r w:rsidRPr="00FB7591">
        <w:rPr>
          <w:rFonts w:hint="cs"/>
          <w:rtl/>
        </w:rPr>
        <w:t xml:space="preserve"> הכנסת היא הריבון</w:t>
      </w:r>
      <w:r w:rsidR="00FA642B" w:rsidRPr="00FB7591">
        <w:rPr>
          <w:rFonts w:hint="cs"/>
          <w:rtl/>
        </w:rPr>
        <w:t>,</w:t>
      </w:r>
      <w:r w:rsidRPr="00FB7591">
        <w:rPr>
          <w:rFonts w:hint="cs"/>
          <w:rtl/>
        </w:rPr>
        <w:t xml:space="preserve"> אבל אנחנו לא רוצים להגיע לזה</w:t>
      </w:r>
      <w:r w:rsidR="00FA642B" w:rsidRPr="00FB7591">
        <w:rPr>
          <w:rFonts w:hint="cs"/>
          <w:rtl/>
        </w:rPr>
        <w:t xml:space="preserve">. בואו נתקדם </w:t>
      </w:r>
      <w:bookmarkStart w:id="471" w:name="_ETM_Q1_1724581"/>
      <w:bookmarkEnd w:id="471"/>
      <w:r w:rsidR="00FA642B" w:rsidRPr="00FB7591">
        <w:rPr>
          <w:rFonts w:hint="cs"/>
          <w:rtl/>
        </w:rPr>
        <w:t>לסעיף 9</w:t>
      </w:r>
      <w:r w:rsidR="00FB7591" w:rsidRPr="00FB7591">
        <w:rPr>
          <w:rFonts w:hint="cs"/>
          <w:rtl/>
        </w:rPr>
        <w:t>(</w:t>
      </w:r>
      <w:r w:rsidR="00FA642B" w:rsidRPr="00FB7591">
        <w:rPr>
          <w:rFonts w:hint="cs"/>
          <w:rtl/>
        </w:rPr>
        <w:t>ג</w:t>
      </w:r>
      <w:r w:rsidR="00FB7591" w:rsidRPr="00FB7591">
        <w:rPr>
          <w:rFonts w:hint="cs"/>
          <w:rtl/>
        </w:rPr>
        <w:t>).</w:t>
      </w:r>
    </w:p>
    <w:p w:rsidR="00FA642B" w:rsidRDefault="00FA642B" w:rsidP="00FA642B">
      <w:pPr>
        <w:rPr>
          <w:rtl/>
        </w:rPr>
      </w:pPr>
    </w:p>
    <w:p w:rsidR="00AD5C51" w:rsidRDefault="00AD5C51" w:rsidP="00F705F9">
      <w:pPr>
        <w:ind w:firstLine="0"/>
        <w:rPr>
          <w:u w:val="single"/>
          <w:rtl/>
        </w:rPr>
      </w:pPr>
      <w:r w:rsidRPr="00F705F9">
        <w:rPr>
          <w:rFonts w:hint="cs"/>
          <w:u w:val="single"/>
          <w:rtl/>
        </w:rPr>
        <w:t>תמי סלע:</w:t>
      </w:r>
    </w:p>
    <w:p w:rsidR="00AD5C51" w:rsidRDefault="00AD5C51" w:rsidP="00F705F9">
      <w:pPr>
        <w:ind w:firstLine="0"/>
        <w:rPr>
          <w:u w:val="single"/>
          <w:rtl/>
        </w:rPr>
      </w:pPr>
    </w:p>
    <w:p w:rsidR="00AD5C51" w:rsidRDefault="00FA642B" w:rsidP="00FA642B">
      <w:pPr>
        <w:rPr>
          <w:rtl/>
        </w:rPr>
      </w:pPr>
      <w:r>
        <w:rPr>
          <w:rFonts w:hint="cs"/>
          <w:rtl/>
        </w:rPr>
        <w:t xml:space="preserve">רק נגיד שהתקופות הנוספות שקראנו </w:t>
      </w:r>
      <w:r w:rsidR="00AD5C51">
        <w:rPr>
          <w:rFonts w:hint="cs"/>
          <w:rtl/>
        </w:rPr>
        <w:t xml:space="preserve">מבוססות </w:t>
      </w:r>
      <w:r>
        <w:rPr>
          <w:rFonts w:hint="cs"/>
          <w:rtl/>
        </w:rPr>
        <w:t xml:space="preserve">בעיקרון </w:t>
      </w:r>
      <w:r w:rsidR="00AD5C51">
        <w:rPr>
          <w:rFonts w:hint="cs"/>
          <w:rtl/>
        </w:rPr>
        <w:t xml:space="preserve">על אותן הנחיות </w:t>
      </w:r>
      <w:r>
        <w:rPr>
          <w:rFonts w:hint="cs"/>
          <w:rtl/>
        </w:rPr>
        <w:t xml:space="preserve">גם </w:t>
      </w:r>
      <w:r w:rsidR="00AD5C51">
        <w:rPr>
          <w:rFonts w:hint="cs"/>
          <w:rtl/>
        </w:rPr>
        <w:t>לעניין זמן החקירה ו</w:t>
      </w:r>
      <w:r>
        <w:rPr>
          <w:rFonts w:hint="cs"/>
          <w:rtl/>
        </w:rPr>
        <w:t xml:space="preserve">גם </w:t>
      </w:r>
      <w:bookmarkStart w:id="472" w:name="_ETM_Q1_1731881"/>
      <w:bookmarkEnd w:id="472"/>
      <w:r w:rsidR="00AD5C51">
        <w:rPr>
          <w:rFonts w:hint="cs"/>
          <w:rtl/>
        </w:rPr>
        <w:t>לעניין זמן העמדה לדין</w:t>
      </w:r>
      <w:r>
        <w:rPr>
          <w:rFonts w:hint="cs"/>
          <w:rtl/>
        </w:rPr>
        <w:t>, בצירוף התקופות כדי לאפשר את ה</w:t>
      </w:r>
      <w:r w:rsidR="00AD5C51">
        <w:rPr>
          <w:rFonts w:hint="cs"/>
          <w:rtl/>
        </w:rPr>
        <w:t xml:space="preserve">זמן </w:t>
      </w:r>
      <w:r>
        <w:rPr>
          <w:rFonts w:hint="cs"/>
          <w:rtl/>
        </w:rPr>
        <w:t>ה</w:t>
      </w:r>
      <w:r w:rsidR="00AD5C51">
        <w:rPr>
          <w:rFonts w:hint="cs"/>
          <w:rtl/>
        </w:rPr>
        <w:t xml:space="preserve">סביר גם במקרה </w:t>
      </w:r>
      <w:r>
        <w:rPr>
          <w:rFonts w:hint="cs"/>
          <w:rtl/>
        </w:rPr>
        <w:t xml:space="preserve">שתחילתה של החקירה הייתה </w:t>
      </w:r>
      <w:bookmarkStart w:id="473" w:name="_ETM_Q1_1743909"/>
      <w:bookmarkEnd w:id="473"/>
      <w:r>
        <w:rPr>
          <w:rFonts w:hint="cs"/>
          <w:rtl/>
        </w:rPr>
        <w:t xml:space="preserve">בסוף תקופת ההתיישנות. </w:t>
      </w:r>
    </w:p>
    <w:p w:rsidR="00AD5C51" w:rsidRDefault="00AD5C51" w:rsidP="00AD5C51">
      <w:pPr>
        <w:rPr>
          <w:rtl/>
        </w:rPr>
      </w:pPr>
    </w:p>
    <w:p w:rsidR="00AD5C51" w:rsidRDefault="00AD5C51" w:rsidP="00AD5C51">
      <w:pPr>
        <w:pStyle w:val="af6"/>
        <w:keepNext/>
        <w:rPr>
          <w:rtl/>
        </w:rPr>
      </w:pPr>
      <w:bookmarkStart w:id="474" w:name="ET_yor_5094_59"/>
      <w:r w:rsidRPr="00AD5C51">
        <w:rPr>
          <w:rStyle w:val="TagStyle"/>
          <w:rtl/>
        </w:rPr>
        <w:t xml:space="preserve"> &lt;&lt; יור &gt;&gt; </w:t>
      </w:r>
      <w:r>
        <w:rPr>
          <w:rtl/>
        </w:rPr>
        <w:t>היו"ר ניסן סלומינסקי:</w:t>
      </w:r>
      <w:r w:rsidRPr="00AD5C51">
        <w:rPr>
          <w:rStyle w:val="TagStyle"/>
          <w:rtl/>
        </w:rPr>
        <w:t xml:space="preserve"> &lt;&lt; יור &gt;&gt;</w:t>
      </w:r>
      <w:r>
        <w:rPr>
          <w:rtl/>
        </w:rPr>
        <w:t xml:space="preserve"> </w:t>
      </w:r>
      <w:bookmarkEnd w:id="474"/>
    </w:p>
    <w:p w:rsidR="00AD5C51" w:rsidRDefault="00AD5C51" w:rsidP="00AD5C51">
      <w:pPr>
        <w:pStyle w:val="KeepWithNext"/>
        <w:rPr>
          <w:rtl/>
        </w:rPr>
      </w:pPr>
    </w:p>
    <w:p w:rsidR="00AD5C51" w:rsidRDefault="00FA642B" w:rsidP="00FA642B">
      <w:pPr>
        <w:rPr>
          <w:rtl/>
        </w:rPr>
      </w:pPr>
      <w:r>
        <w:rPr>
          <w:rFonts w:hint="cs"/>
          <w:rtl/>
        </w:rPr>
        <w:t>אני רוצה לעדכן את חבריי ש</w:t>
      </w:r>
      <w:r w:rsidR="00AD5C51">
        <w:rPr>
          <w:rFonts w:hint="cs"/>
          <w:rtl/>
        </w:rPr>
        <w:t>אנחנו מדברים על תקופת ההתיישנות</w:t>
      </w:r>
      <w:r>
        <w:rPr>
          <w:rFonts w:hint="cs"/>
          <w:rtl/>
        </w:rPr>
        <w:t xml:space="preserve">, </w:t>
      </w:r>
      <w:r w:rsidRPr="008772A9">
        <w:rPr>
          <w:rFonts w:hint="cs"/>
          <w:rtl/>
        </w:rPr>
        <w:t>9</w:t>
      </w:r>
      <w:r w:rsidR="008772A9">
        <w:rPr>
          <w:rFonts w:hint="cs"/>
          <w:rtl/>
        </w:rPr>
        <w:t>(</w:t>
      </w:r>
      <w:r w:rsidRPr="008772A9">
        <w:rPr>
          <w:rFonts w:hint="cs"/>
          <w:rtl/>
        </w:rPr>
        <w:t>ג</w:t>
      </w:r>
      <w:r w:rsidR="008772A9">
        <w:rPr>
          <w:rFonts w:hint="cs"/>
          <w:rtl/>
        </w:rPr>
        <w:t>)</w:t>
      </w:r>
      <w:r w:rsidRPr="008772A9">
        <w:rPr>
          <w:rFonts w:hint="cs"/>
          <w:rtl/>
        </w:rPr>
        <w:t>,</w:t>
      </w:r>
      <w:r w:rsidR="00AD5C51" w:rsidRPr="008772A9">
        <w:rPr>
          <w:rFonts w:hint="cs"/>
          <w:rtl/>
        </w:rPr>
        <w:t xml:space="preserve"> ומדברים על כך שחקירה מסיבותיה מגיעה כמעט לסוף תקופת ההתיישנות, </w:t>
      </w:r>
      <w:r w:rsidRPr="008772A9">
        <w:rPr>
          <w:rFonts w:hint="cs"/>
          <w:rtl/>
        </w:rPr>
        <w:t xml:space="preserve">נניח </w:t>
      </w:r>
      <w:bookmarkStart w:id="475" w:name="_ETM_Q1_1760455"/>
      <w:bookmarkEnd w:id="475"/>
      <w:r w:rsidRPr="008772A9">
        <w:rPr>
          <w:rFonts w:hint="cs"/>
          <w:rtl/>
        </w:rPr>
        <w:t>ל</w:t>
      </w:r>
      <w:r w:rsidR="00AD5C51" w:rsidRPr="008772A9">
        <w:rPr>
          <w:rFonts w:hint="cs"/>
          <w:rtl/>
        </w:rPr>
        <w:t>שש שנים</w:t>
      </w:r>
      <w:r w:rsidRPr="008772A9">
        <w:rPr>
          <w:rFonts w:hint="cs"/>
          <w:rtl/>
        </w:rPr>
        <w:t xml:space="preserve">, והיא לא הסתיימה, ואם יש לה אפשרות להגדיל את </w:t>
      </w:r>
      <w:bookmarkStart w:id="476" w:name="_ETM_Q1_1765189"/>
      <w:bookmarkEnd w:id="476"/>
      <w:r w:rsidRPr="008772A9">
        <w:rPr>
          <w:rFonts w:hint="cs"/>
          <w:rtl/>
        </w:rPr>
        <w:t>תקופת ההתיישנות עוד.</w:t>
      </w:r>
      <w:r w:rsidR="00AD5C51" w:rsidRPr="008772A9">
        <w:rPr>
          <w:rFonts w:hint="cs"/>
          <w:rtl/>
        </w:rPr>
        <w:t xml:space="preserve"> ההצעה הממשלתית אומרת שבעבירות מסוג פשע שניתן מאסר עולם ניתן להאריך ב</w:t>
      </w:r>
      <w:r w:rsidRPr="008772A9">
        <w:rPr>
          <w:rFonts w:hint="cs"/>
          <w:rtl/>
        </w:rPr>
        <w:t>חמש</w:t>
      </w:r>
      <w:r w:rsidR="00AD5C51" w:rsidRPr="008772A9">
        <w:rPr>
          <w:rFonts w:hint="cs"/>
          <w:rtl/>
        </w:rPr>
        <w:t xml:space="preserve"> שנים</w:t>
      </w:r>
      <w:r w:rsidRPr="008772A9">
        <w:rPr>
          <w:rFonts w:hint="cs"/>
          <w:rtl/>
        </w:rPr>
        <w:t xml:space="preserve">, ובעבירות אחרות מסוג פשע אבל פחות זה </w:t>
      </w:r>
      <w:bookmarkStart w:id="477" w:name="_ETM_Q1_1780229"/>
      <w:bookmarkEnd w:id="477"/>
      <w:r w:rsidRPr="008772A9">
        <w:rPr>
          <w:rFonts w:hint="cs"/>
          <w:rtl/>
        </w:rPr>
        <w:t>לשלוש, ובעוון לשנתיים.</w:t>
      </w:r>
      <w:r w:rsidR="00AD5C51" w:rsidRPr="008772A9">
        <w:rPr>
          <w:rFonts w:hint="cs"/>
          <w:rtl/>
        </w:rPr>
        <w:t xml:space="preserve"> שוב, אני רוצה להזכיר</w:t>
      </w:r>
      <w:r w:rsidRPr="008772A9">
        <w:rPr>
          <w:rFonts w:hint="cs"/>
          <w:rtl/>
        </w:rPr>
        <w:t xml:space="preserve">, לזכותם ייאמר </w:t>
      </w:r>
      <w:r w:rsidRPr="008772A9">
        <w:rPr>
          <w:rtl/>
        </w:rPr>
        <w:t>–</w:t>
      </w:r>
      <w:r w:rsidRPr="008772A9">
        <w:rPr>
          <w:rFonts w:hint="cs"/>
          <w:rtl/>
        </w:rPr>
        <w:t xml:space="preserve"> צריכים ללמד</w:t>
      </w:r>
      <w:r w:rsidR="00AD5C51" w:rsidRPr="008772A9">
        <w:rPr>
          <w:rFonts w:hint="cs"/>
          <w:rtl/>
        </w:rPr>
        <w:t xml:space="preserve"> סנגוריה על הממשלה או על נציגיה </w:t>
      </w:r>
      <w:r w:rsidRPr="008772A9">
        <w:rPr>
          <w:rFonts w:hint="eastAsia"/>
          <w:rtl/>
        </w:rPr>
        <w:t xml:space="preserve">– </w:t>
      </w:r>
      <w:r w:rsidR="00AD5C51" w:rsidRPr="008772A9">
        <w:rPr>
          <w:rFonts w:hint="cs"/>
          <w:rtl/>
        </w:rPr>
        <w:t>שפעם היה מצב</w:t>
      </w:r>
      <w:r w:rsidRPr="008772A9">
        <w:rPr>
          <w:rFonts w:hint="cs"/>
          <w:rtl/>
        </w:rPr>
        <w:t xml:space="preserve"> שלקראת סוף תקופת ההתיישנות המשטרה מזמינה </w:t>
      </w:r>
      <w:bookmarkStart w:id="478" w:name="_ETM_Q1_1797255"/>
      <w:bookmarkEnd w:id="478"/>
      <w:r w:rsidRPr="008772A9">
        <w:rPr>
          <w:rFonts w:hint="cs"/>
          <w:rtl/>
        </w:rPr>
        <w:t xml:space="preserve">את הנאשם או את החשוד ומתחילה לחקור אותו, ואז </w:t>
      </w:r>
      <w:bookmarkStart w:id="479" w:name="_ETM_Q1_1804376"/>
      <w:bookmarkEnd w:id="479"/>
      <w:r w:rsidRPr="008772A9">
        <w:rPr>
          <w:rFonts w:hint="cs"/>
          <w:rtl/>
        </w:rPr>
        <w:t>זה פותח את הכול ומתחילה תקופה - - -</w:t>
      </w:r>
    </w:p>
    <w:p w:rsidR="00AD5C51" w:rsidRDefault="00AD5C51" w:rsidP="00AD5C51">
      <w:pPr>
        <w:rPr>
          <w:rtl/>
        </w:rPr>
      </w:pPr>
    </w:p>
    <w:p w:rsidR="00AD5C51" w:rsidRDefault="00AD5C51" w:rsidP="00AD5C51">
      <w:pPr>
        <w:pStyle w:val="af9"/>
        <w:keepNext/>
        <w:rPr>
          <w:rtl/>
        </w:rPr>
      </w:pPr>
      <w:bookmarkStart w:id="480" w:name="ET_guest_514867_60"/>
      <w:r w:rsidRPr="00AD5C51">
        <w:rPr>
          <w:rStyle w:val="TagStyle"/>
          <w:rtl/>
        </w:rPr>
        <w:t xml:space="preserve"> &lt;&lt; אורח &gt;&gt; </w:t>
      </w:r>
      <w:r>
        <w:rPr>
          <w:rtl/>
        </w:rPr>
        <w:t>דנה צרנובלסקי:</w:t>
      </w:r>
      <w:r w:rsidRPr="00AD5C51">
        <w:rPr>
          <w:rStyle w:val="TagStyle"/>
          <w:rtl/>
        </w:rPr>
        <w:t xml:space="preserve"> &lt;&lt; אורח &gt;&gt;</w:t>
      </w:r>
      <w:r>
        <w:rPr>
          <w:rtl/>
        </w:rPr>
        <w:t xml:space="preserve"> </w:t>
      </w:r>
      <w:bookmarkEnd w:id="480"/>
    </w:p>
    <w:p w:rsidR="00AD5C51" w:rsidRDefault="00AD5C51" w:rsidP="00AD5C51">
      <w:pPr>
        <w:pStyle w:val="KeepWithNext"/>
        <w:rPr>
          <w:rtl/>
        </w:rPr>
      </w:pPr>
    </w:p>
    <w:p w:rsidR="00AD5C51" w:rsidRDefault="00FA642B" w:rsidP="00AD5C51">
      <w:pPr>
        <w:rPr>
          <w:rtl/>
        </w:rPr>
      </w:pPr>
      <w:r>
        <w:rPr>
          <w:rFonts w:hint="cs"/>
          <w:rtl/>
        </w:rPr>
        <w:t xml:space="preserve">יכול היה </w:t>
      </w:r>
      <w:bookmarkStart w:id="481" w:name="_ETM_Q1_1803058"/>
      <w:bookmarkEnd w:id="481"/>
      <w:r>
        <w:rPr>
          <w:rFonts w:hint="cs"/>
          <w:rtl/>
        </w:rPr>
        <w:t xml:space="preserve">להיות מצב, זה </w:t>
      </w:r>
      <w:r w:rsidR="00AD5C51">
        <w:rPr>
          <w:rFonts w:hint="cs"/>
          <w:rtl/>
        </w:rPr>
        <w:t xml:space="preserve">לא </w:t>
      </w:r>
      <w:r>
        <w:rPr>
          <w:rFonts w:hint="cs"/>
          <w:rtl/>
        </w:rPr>
        <w:t>שזה היה.</w:t>
      </w:r>
    </w:p>
    <w:p w:rsidR="00AD5C51" w:rsidRDefault="00AD5C51" w:rsidP="00AD5C51">
      <w:pPr>
        <w:rPr>
          <w:rtl/>
        </w:rPr>
      </w:pPr>
    </w:p>
    <w:p w:rsidR="00AD5C51" w:rsidRDefault="00AD5C51" w:rsidP="00AD5C51">
      <w:pPr>
        <w:pStyle w:val="af6"/>
        <w:keepNext/>
        <w:rPr>
          <w:rtl/>
        </w:rPr>
      </w:pPr>
      <w:bookmarkStart w:id="482" w:name="ET_yor_5094_61"/>
      <w:r w:rsidRPr="00AD5C51">
        <w:rPr>
          <w:rStyle w:val="TagStyle"/>
          <w:rtl/>
        </w:rPr>
        <w:t xml:space="preserve"> &lt;&lt; יור &gt;&gt; </w:t>
      </w:r>
      <w:r>
        <w:rPr>
          <w:rtl/>
        </w:rPr>
        <w:t>היו"ר ניסן סלומינסקי:</w:t>
      </w:r>
      <w:r w:rsidRPr="00AD5C51">
        <w:rPr>
          <w:rStyle w:val="TagStyle"/>
          <w:rtl/>
        </w:rPr>
        <w:t xml:space="preserve"> &lt;&lt; יור &gt;&gt;</w:t>
      </w:r>
      <w:r>
        <w:rPr>
          <w:rtl/>
        </w:rPr>
        <w:t xml:space="preserve"> </w:t>
      </w:r>
      <w:bookmarkEnd w:id="482"/>
    </w:p>
    <w:p w:rsidR="00AD5C51" w:rsidRDefault="00AD5C51" w:rsidP="00AD5C51">
      <w:pPr>
        <w:pStyle w:val="KeepWithNext"/>
        <w:rPr>
          <w:rtl/>
        </w:rPr>
      </w:pPr>
    </w:p>
    <w:p w:rsidR="00AD5C51" w:rsidRDefault="00FA642B" w:rsidP="00611D51">
      <w:pPr>
        <w:rPr>
          <w:rtl/>
        </w:rPr>
      </w:pPr>
      <w:r>
        <w:rPr>
          <w:rFonts w:hint="cs"/>
          <w:rtl/>
        </w:rPr>
        <w:t xml:space="preserve">לא, לא, חס ושלום, זה </w:t>
      </w:r>
      <w:bookmarkStart w:id="483" w:name="_ETM_Q1_1806622"/>
      <w:bookmarkEnd w:id="483"/>
      <w:r>
        <w:rPr>
          <w:rFonts w:hint="cs"/>
          <w:rtl/>
        </w:rPr>
        <w:t xml:space="preserve">לא יעלה על הדעת שהיה, אבל באופן תיאורטי, נניח. </w:t>
      </w:r>
      <w:bookmarkStart w:id="484" w:name="_ETM_Q1_1813660"/>
      <w:bookmarkEnd w:id="484"/>
      <w:r w:rsidR="00AD5C51">
        <w:rPr>
          <w:rFonts w:hint="cs"/>
          <w:rtl/>
        </w:rPr>
        <w:t xml:space="preserve">ואז מתחילה </w:t>
      </w:r>
      <w:r>
        <w:rPr>
          <w:rFonts w:hint="cs"/>
          <w:rtl/>
        </w:rPr>
        <w:t xml:space="preserve">כל תקופת ההתיישנות, וככה בכל פעם לקראת סוף ההתיישנות </w:t>
      </w:r>
      <w:bookmarkStart w:id="485" w:name="_ETM_Q1_1814683"/>
      <w:bookmarkEnd w:id="485"/>
      <w:r>
        <w:rPr>
          <w:rFonts w:hint="cs"/>
          <w:rtl/>
        </w:rPr>
        <w:t xml:space="preserve">פותחים, </w:t>
      </w:r>
      <w:r w:rsidR="00AD5C51">
        <w:rPr>
          <w:rFonts w:hint="cs"/>
          <w:rtl/>
        </w:rPr>
        <w:t xml:space="preserve">ואפשר </w:t>
      </w:r>
      <w:r>
        <w:rPr>
          <w:rFonts w:hint="cs"/>
          <w:rtl/>
        </w:rPr>
        <w:t xml:space="preserve">ככה </w:t>
      </w:r>
      <w:r w:rsidR="00AD5C51">
        <w:rPr>
          <w:rFonts w:hint="cs"/>
          <w:rtl/>
        </w:rPr>
        <w:t>עד אין סוף להאריך את זה</w:t>
      </w:r>
      <w:r>
        <w:rPr>
          <w:rFonts w:hint="cs"/>
          <w:rtl/>
        </w:rPr>
        <w:t xml:space="preserve">. החוק, לפחות מהבחינה הזאת, שם קץ </w:t>
      </w:r>
      <w:bookmarkStart w:id="486" w:name="_ETM_Q1_1823797"/>
      <w:bookmarkEnd w:id="486"/>
      <w:r>
        <w:rPr>
          <w:rFonts w:hint="cs"/>
          <w:rtl/>
        </w:rPr>
        <w:t>לעניין.</w:t>
      </w:r>
      <w:r w:rsidR="00AD5C51">
        <w:rPr>
          <w:rFonts w:hint="cs"/>
          <w:rtl/>
        </w:rPr>
        <w:t xml:space="preserve"> יש לכם הזדמנות אחת בלבד להאריך את תקופת ההתיישנות</w:t>
      </w:r>
      <w:r w:rsidR="00611D51">
        <w:rPr>
          <w:rFonts w:hint="cs"/>
          <w:rtl/>
        </w:rPr>
        <w:t xml:space="preserve"> </w:t>
      </w:r>
      <w:r>
        <w:rPr>
          <w:rFonts w:hint="cs"/>
          <w:rtl/>
        </w:rPr>
        <w:t>כאן ב-5, 3, ו-2,</w:t>
      </w:r>
      <w:r w:rsidR="00AD5C51">
        <w:rPr>
          <w:rFonts w:hint="cs"/>
          <w:rtl/>
        </w:rPr>
        <w:t xml:space="preserve"> </w:t>
      </w:r>
      <w:r w:rsidR="00611D51">
        <w:rPr>
          <w:rFonts w:hint="cs"/>
          <w:rtl/>
        </w:rPr>
        <w:t xml:space="preserve">נקודה. </w:t>
      </w:r>
      <w:r w:rsidR="00AD5C51">
        <w:rPr>
          <w:rFonts w:hint="cs"/>
          <w:rtl/>
        </w:rPr>
        <w:t>גם לנושא הזה, לא סתם</w:t>
      </w:r>
      <w:r>
        <w:rPr>
          <w:rFonts w:hint="cs"/>
          <w:rtl/>
        </w:rPr>
        <w:t>, שפתאום התחילו בגלל שרוצים להרוויח עוד</w:t>
      </w:r>
      <w:r w:rsidR="00611D51">
        <w:rPr>
          <w:rFonts w:hint="cs"/>
          <w:rtl/>
        </w:rPr>
        <w:t xml:space="preserve"> </w:t>
      </w:r>
      <w:r>
        <w:rPr>
          <w:rFonts w:hint="cs"/>
          <w:rtl/>
        </w:rPr>
        <w:t xml:space="preserve">אלא צריך </w:t>
      </w:r>
      <w:r>
        <w:rPr>
          <w:rtl/>
        </w:rPr>
        <w:t>–</w:t>
      </w:r>
      <w:r>
        <w:rPr>
          <w:rFonts w:hint="cs"/>
          <w:rtl/>
        </w:rPr>
        <w:t xml:space="preserve"> אני לא יודע אם זה בהצעת החוק הממשלתית או בשלנו. </w:t>
      </w:r>
    </w:p>
    <w:p w:rsidR="00611D51" w:rsidRDefault="00611D51" w:rsidP="00611D51">
      <w:pPr>
        <w:rPr>
          <w:rtl/>
        </w:rPr>
      </w:pPr>
      <w:bookmarkStart w:id="487" w:name="_ETM_Q1_1840317"/>
      <w:bookmarkStart w:id="488" w:name="_ETM_Q1_1840570"/>
      <w:bookmarkEnd w:id="487"/>
      <w:bookmarkEnd w:id="488"/>
    </w:p>
    <w:p w:rsidR="00AD5C51" w:rsidRDefault="00AD5C51" w:rsidP="00F705F9">
      <w:pPr>
        <w:ind w:firstLine="0"/>
        <w:rPr>
          <w:u w:val="single"/>
          <w:rtl/>
        </w:rPr>
      </w:pPr>
      <w:r w:rsidRPr="00F705F9">
        <w:rPr>
          <w:rFonts w:hint="cs"/>
          <w:u w:val="single"/>
          <w:rtl/>
        </w:rPr>
        <w:t>תמי סלע:</w:t>
      </w:r>
    </w:p>
    <w:p w:rsidR="00AD5C51" w:rsidRDefault="00AD5C51" w:rsidP="00F705F9">
      <w:pPr>
        <w:ind w:firstLine="0"/>
        <w:rPr>
          <w:u w:val="single"/>
          <w:rtl/>
        </w:rPr>
      </w:pPr>
    </w:p>
    <w:p w:rsidR="00AD5C51" w:rsidRDefault="00AD5C51" w:rsidP="00611D51">
      <w:pPr>
        <w:rPr>
          <w:rtl/>
        </w:rPr>
      </w:pPr>
      <w:r>
        <w:rPr>
          <w:rFonts w:hint="cs"/>
          <w:rtl/>
        </w:rPr>
        <w:t>פה מדובר על הליכי חקירה</w:t>
      </w:r>
      <w:r w:rsidR="00611D51">
        <w:rPr>
          <w:rFonts w:hint="cs"/>
          <w:rtl/>
        </w:rPr>
        <w:t>. הליך חקירה שמתנהל.</w:t>
      </w:r>
    </w:p>
    <w:p w:rsidR="00AD5C51" w:rsidRDefault="00AD5C51" w:rsidP="00AD5C51">
      <w:pPr>
        <w:rPr>
          <w:rtl/>
        </w:rPr>
      </w:pPr>
    </w:p>
    <w:p w:rsidR="00AD5C51" w:rsidRDefault="00AD5C51" w:rsidP="00AD5C51">
      <w:pPr>
        <w:pStyle w:val="af6"/>
        <w:keepNext/>
        <w:rPr>
          <w:rtl/>
        </w:rPr>
      </w:pPr>
      <w:bookmarkStart w:id="489" w:name="ET_yor_5094_62"/>
      <w:r w:rsidRPr="00AD5C51">
        <w:rPr>
          <w:rStyle w:val="TagStyle"/>
          <w:rtl/>
        </w:rPr>
        <w:t xml:space="preserve"> &lt;&lt; יור &gt;&gt; </w:t>
      </w:r>
      <w:r>
        <w:rPr>
          <w:rtl/>
        </w:rPr>
        <w:t>היו"ר ניסן סלומינסקי:</w:t>
      </w:r>
      <w:r w:rsidRPr="00AD5C51">
        <w:rPr>
          <w:rStyle w:val="TagStyle"/>
          <w:rtl/>
        </w:rPr>
        <w:t xml:space="preserve"> &lt;&lt; יור &gt;&gt;</w:t>
      </w:r>
      <w:r>
        <w:rPr>
          <w:rtl/>
        </w:rPr>
        <w:t xml:space="preserve"> </w:t>
      </w:r>
      <w:bookmarkEnd w:id="489"/>
    </w:p>
    <w:p w:rsidR="00AD5C51" w:rsidRDefault="00AD5C51" w:rsidP="00AD5C51">
      <w:pPr>
        <w:pStyle w:val="KeepWithNext"/>
        <w:rPr>
          <w:rtl/>
        </w:rPr>
      </w:pPr>
    </w:p>
    <w:p w:rsidR="00AD5C51" w:rsidRDefault="00611D51" w:rsidP="00AD5C51">
      <w:pPr>
        <w:rPr>
          <w:rtl/>
        </w:rPr>
      </w:pPr>
      <w:r>
        <w:rPr>
          <w:rFonts w:hint="cs"/>
          <w:rtl/>
        </w:rPr>
        <w:t xml:space="preserve">אני מתבלבל בין ההצעה שלנו </w:t>
      </w:r>
      <w:bookmarkStart w:id="490" w:name="_ETM_Q1_1849906"/>
      <w:bookmarkEnd w:id="490"/>
      <w:r>
        <w:rPr>
          <w:rFonts w:hint="cs"/>
          <w:rtl/>
        </w:rPr>
        <w:t>להצעה שלהם. נניח שהם הגיעו כמעט לסוף החמישית והם רוצים עוד חמש שנים.</w:t>
      </w:r>
      <w:r w:rsidR="00AD5C51">
        <w:rPr>
          <w:rFonts w:hint="cs"/>
          <w:rtl/>
        </w:rPr>
        <w:t xml:space="preserve"> צריכות להיות סיבות מ</w:t>
      </w:r>
      <w:r>
        <w:rPr>
          <w:rFonts w:hint="cs"/>
          <w:rtl/>
        </w:rPr>
        <w:t xml:space="preserve">יוחדות, או שזה </w:t>
      </w:r>
      <w:bookmarkStart w:id="491" w:name="_ETM_Q1_1858158"/>
      <w:bookmarkEnd w:id="491"/>
      <w:r>
        <w:rPr>
          <w:rFonts w:hint="cs"/>
          <w:rtl/>
        </w:rPr>
        <w:t>כמעט אוטומטי?</w:t>
      </w:r>
    </w:p>
    <w:p w:rsidR="00611D51" w:rsidRDefault="00611D51" w:rsidP="00AD5C51">
      <w:pPr>
        <w:rPr>
          <w:rtl/>
        </w:rPr>
      </w:pPr>
      <w:bookmarkStart w:id="492" w:name="_ETM_Q1_1861074"/>
      <w:bookmarkStart w:id="493" w:name="_ETM_Q1_1861295"/>
      <w:bookmarkEnd w:id="492"/>
      <w:bookmarkEnd w:id="493"/>
    </w:p>
    <w:p w:rsidR="00AD5C51" w:rsidRDefault="00AD5C51" w:rsidP="00F705F9">
      <w:pPr>
        <w:ind w:firstLine="0"/>
        <w:rPr>
          <w:u w:val="single"/>
          <w:rtl/>
        </w:rPr>
      </w:pPr>
      <w:r w:rsidRPr="00F705F9">
        <w:rPr>
          <w:rFonts w:hint="cs"/>
          <w:u w:val="single"/>
          <w:rtl/>
        </w:rPr>
        <w:t>תמי סלע:</w:t>
      </w:r>
    </w:p>
    <w:p w:rsidR="00AD5C51" w:rsidRDefault="00AD5C51" w:rsidP="00F705F9">
      <w:pPr>
        <w:ind w:firstLine="0"/>
        <w:rPr>
          <w:u w:val="single"/>
          <w:rtl/>
        </w:rPr>
      </w:pPr>
    </w:p>
    <w:p w:rsidR="00AD5C51" w:rsidRDefault="00611D51" w:rsidP="00AD5C51">
      <w:pPr>
        <w:rPr>
          <w:rtl/>
        </w:rPr>
      </w:pPr>
      <w:r>
        <w:rPr>
          <w:rFonts w:hint="cs"/>
          <w:rtl/>
        </w:rPr>
        <w:t xml:space="preserve">ברגע שיש הליך חקירה זה מאריך את התקופה </w:t>
      </w:r>
      <w:bookmarkStart w:id="494" w:name="_ETM_Q1_1864354"/>
      <w:bookmarkEnd w:id="494"/>
      <w:r w:rsidR="00AD5C51">
        <w:rPr>
          <w:rFonts w:hint="cs"/>
          <w:rtl/>
        </w:rPr>
        <w:t>עד למקסימום</w:t>
      </w:r>
      <w:r>
        <w:rPr>
          <w:rFonts w:hint="cs"/>
          <w:rtl/>
        </w:rPr>
        <w:t>.</w:t>
      </w:r>
    </w:p>
    <w:p w:rsidR="00AD5C51" w:rsidRDefault="00AD5C51" w:rsidP="00AD5C51">
      <w:pPr>
        <w:rPr>
          <w:rtl/>
        </w:rPr>
      </w:pPr>
    </w:p>
    <w:p w:rsidR="00AD5C51" w:rsidRDefault="00AD5C51" w:rsidP="00AD5C51">
      <w:pPr>
        <w:pStyle w:val="af6"/>
        <w:keepNext/>
        <w:rPr>
          <w:rtl/>
        </w:rPr>
      </w:pPr>
      <w:bookmarkStart w:id="495" w:name="ET_yor_5094_63"/>
      <w:r w:rsidRPr="00AD5C51">
        <w:rPr>
          <w:rStyle w:val="TagStyle"/>
          <w:rtl/>
        </w:rPr>
        <w:t xml:space="preserve"> &lt;&lt; יור &gt;&gt; </w:t>
      </w:r>
      <w:r>
        <w:rPr>
          <w:rtl/>
        </w:rPr>
        <w:t>היו"ר ניסן סלומינסקי:</w:t>
      </w:r>
      <w:r w:rsidRPr="00AD5C51">
        <w:rPr>
          <w:rStyle w:val="TagStyle"/>
          <w:rtl/>
        </w:rPr>
        <w:t xml:space="preserve"> &lt;&lt; יור &gt;&gt;</w:t>
      </w:r>
      <w:r>
        <w:rPr>
          <w:rtl/>
        </w:rPr>
        <w:t xml:space="preserve"> </w:t>
      </w:r>
      <w:bookmarkEnd w:id="495"/>
    </w:p>
    <w:p w:rsidR="00AD5C51" w:rsidRDefault="00AD5C51" w:rsidP="00AD5C51">
      <w:pPr>
        <w:pStyle w:val="KeepWithNext"/>
        <w:rPr>
          <w:rtl/>
        </w:rPr>
      </w:pPr>
    </w:p>
    <w:p w:rsidR="00AD5C51" w:rsidRDefault="00611D51" w:rsidP="00611D51">
      <w:pPr>
        <w:rPr>
          <w:rtl/>
        </w:rPr>
      </w:pPr>
      <w:r>
        <w:rPr>
          <w:rFonts w:hint="cs"/>
          <w:rtl/>
        </w:rPr>
        <w:t xml:space="preserve">כמעט אוטומטי. בהצעה שאנחנו מציעים </w:t>
      </w:r>
      <w:r w:rsidR="00AD5C51">
        <w:rPr>
          <w:rFonts w:hint="cs"/>
          <w:rtl/>
        </w:rPr>
        <w:t>צריכה להיות</w:t>
      </w:r>
      <w:r>
        <w:rPr>
          <w:rFonts w:hint="cs"/>
          <w:rtl/>
        </w:rPr>
        <w:t xml:space="preserve"> סיבה מסוימת. </w:t>
      </w:r>
    </w:p>
    <w:p w:rsidR="00611D51" w:rsidRDefault="00611D51" w:rsidP="00611D51">
      <w:pPr>
        <w:rPr>
          <w:rtl/>
        </w:rPr>
      </w:pPr>
    </w:p>
    <w:p w:rsidR="00AD5C51" w:rsidRDefault="00AD5C51" w:rsidP="00F705F9">
      <w:pPr>
        <w:ind w:firstLine="0"/>
        <w:rPr>
          <w:u w:val="single"/>
          <w:rtl/>
        </w:rPr>
      </w:pPr>
      <w:r w:rsidRPr="00F705F9">
        <w:rPr>
          <w:rFonts w:hint="cs"/>
          <w:u w:val="single"/>
          <w:rtl/>
        </w:rPr>
        <w:t>תמי סלע:</w:t>
      </w:r>
    </w:p>
    <w:p w:rsidR="00AD5C51" w:rsidRDefault="00AD5C51" w:rsidP="00F705F9">
      <w:pPr>
        <w:ind w:firstLine="0"/>
        <w:rPr>
          <w:u w:val="single"/>
          <w:rtl/>
        </w:rPr>
      </w:pPr>
    </w:p>
    <w:p w:rsidR="00442E6D" w:rsidRDefault="00442E6D" w:rsidP="00AD5C51">
      <w:pPr>
        <w:rPr>
          <w:rtl/>
        </w:rPr>
      </w:pPr>
      <w:r>
        <w:rPr>
          <w:rFonts w:hint="cs"/>
          <w:rtl/>
        </w:rPr>
        <w:t>ה</w:t>
      </w:r>
      <w:r w:rsidR="00611D51">
        <w:rPr>
          <w:rFonts w:hint="cs"/>
          <w:rtl/>
        </w:rPr>
        <w:t xml:space="preserve">הצעות הפרטיות </w:t>
      </w:r>
      <w:r>
        <w:rPr>
          <w:rFonts w:hint="cs"/>
          <w:rtl/>
        </w:rPr>
        <w:t xml:space="preserve">לא עוסקות בתקופת ההתיישנות, הן עוסקות במשך החקירה. </w:t>
      </w:r>
    </w:p>
    <w:p w:rsidR="00442E6D" w:rsidRDefault="00442E6D" w:rsidP="00AD5C51">
      <w:pPr>
        <w:rPr>
          <w:rtl/>
        </w:rPr>
      </w:pPr>
    </w:p>
    <w:p w:rsidR="00442E6D" w:rsidRDefault="00442E6D" w:rsidP="00442E6D">
      <w:pPr>
        <w:pStyle w:val="af6"/>
        <w:keepNext/>
        <w:rPr>
          <w:rtl/>
        </w:rPr>
      </w:pPr>
      <w:bookmarkStart w:id="496" w:name="ET_yor_5094_376"/>
      <w:r w:rsidRPr="00442E6D">
        <w:rPr>
          <w:rStyle w:val="TagStyle"/>
          <w:rtl/>
        </w:rPr>
        <w:t xml:space="preserve"> &lt;&lt; יור &gt;&gt; </w:t>
      </w:r>
      <w:r>
        <w:rPr>
          <w:rtl/>
        </w:rPr>
        <w:t>היו"ר ניסן סלומינסקי:</w:t>
      </w:r>
      <w:r w:rsidRPr="00442E6D">
        <w:rPr>
          <w:rStyle w:val="TagStyle"/>
          <w:rtl/>
        </w:rPr>
        <w:t xml:space="preserve"> &lt;&lt; יור &gt;&gt;</w:t>
      </w:r>
      <w:r>
        <w:rPr>
          <w:rtl/>
        </w:rPr>
        <w:t xml:space="preserve"> </w:t>
      </w:r>
      <w:bookmarkEnd w:id="496"/>
    </w:p>
    <w:p w:rsidR="00442E6D" w:rsidRDefault="00442E6D" w:rsidP="00442E6D">
      <w:pPr>
        <w:pStyle w:val="KeepWithNext"/>
        <w:rPr>
          <w:rtl/>
        </w:rPr>
      </w:pPr>
    </w:p>
    <w:p w:rsidR="00442E6D" w:rsidRDefault="00442E6D" w:rsidP="00442E6D">
      <w:pPr>
        <w:rPr>
          <w:rtl/>
        </w:rPr>
      </w:pPr>
      <w:r>
        <w:rPr>
          <w:rFonts w:hint="cs"/>
          <w:rtl/>
        </w:rPr>
        <w:t xml:space="preserve">עזבי את משך החקירה, אני מדבר על זה. </w:t>
      </w:r>
    </w:p>
    <w:p w:rsidR="00442E6D" w:rsidRDefault="00442E6D" w:rsidP="00442E6D">
      <w:pPr>
        <w:rPr>
          <w:rtl/>
        </w:rPr>
      </w:pPr>
      <w:bookmarkStart w:id="497" w:name="_ETM_Q1_1875222"/>
      <w:bookmarkStart w:id="498" w:name="_ETM_Q1_1875450"/>
      <w:bookmarkEnd w:id="497"/>
      <w:bookmarkEnd w:id="498"/>
    </w:p>
    <w:p w:rsidR="00442E6D" w:rsidRDefault="00442E6D" w:rsidP="00442E6D">
      <w:pPr>
        <w:pStyle w:val="a4"/>
        <w:keepNext/>
        <w:rPr>
          <w:rtl/>
        </w:rPr>
      </w:pPr>
      <w:bookmarkStart w:id="499" w:name="ET_speaker_תמי_סלע_377"/>
      <w:r w:rsidRPr="00442E6D">
        <w:rPr>
          <w:rStyle w:val="TagStyle"/>
          <w:rtl/>
        </w:rPr>
        <w:t xml:space="preserve"> &lt;&lt; דובר &gt;&gt; </w:t>
      </w:r>
      <w:r>
        <w:rPr>
          <w:rtl/>
        </w:rPr>
        <w:t>תמי סלע:</w:t>
      </w:r>
      <w:r w:rsidRPr="00442E6D">
        <w:rPr>
          <w:rStyle w:val="TagStyle"/>
          <w:rtl/>
        </w:rPr>
        <w:t xml:space="preserve"> &lt;&lt; דובר &gt;&gt;</w:t>
      </w:r>
      <w:r>
        <w:rPr>
          <w:rtl/>
        </w:rPr>
        <w:t xml:space="preserve"> </w:t>
      </w:r>
      <w:bookmarkEnd w:id="499"/>
    </w:p>
    <w:p w:rsidR="00442E6D" w:rsidRDefault="00442E6D" w:rsidP="00442E6D">
      <w:pPr>
        <w:pStyle w:val="KeepWithNext"/>
        <w:rPr>
          <w:rtl/>
        </w:rPr>
      </w:pPr>
    </w:p>
    <w:p w:rsidR="00AD5C51" w:rsidRDefault="00442E6D" w:rsidP="00AD5C51">
      <w:pPr>
        <w:rPr>
          <w:rtl/>
        </w:rPr>
      </w:pPr>
      <w:r>
        <w:rPr>
          <w:rFonts w:hint="cs"/>
          <w:rtl/>
        </w:rPr>
        <w:t>לא, לא, לא,</w:t>
      </w:r>
      <w:bookmarkStart w:id="500" w:name="_ETM_Q1_1874760"/>
      <w:bookmarkEnd w:id="500"/>
      <w:r>
        <w:rPr>
          <w:rFonts w:hint="cs"/>
          <w:rtl/>
        </w:rPr>
        <w:t xml:space="preserve"> </w:t>
      </w:r>
      <w:r w:rsidR="00AD5C51">
        <w:rPr>
          <w:rFonts w:hint="cs"/>
          <w:rtl/>
        </w:rPr>
        <w:t>ז</w:t>
      </w:r>
      <w:r>
        <w:rPr>
          <w:rFonts w:hint="cs"/>
          <w:rtl/>
        </w:rPr>
        <w:t xml:space="preserve">ה הנוסח. </w:t>
      </w:r>
    </w:p>
    <w:p w:rsidR="00AD5C51" w:rsidRDefault="00AD5C51" w:rsidP="00AD5C51">
      <w:pPr>
        <w:rPr>
          <w:rtl/>
        </w:rPr>
      </w:pPr>
      <w:bookmarkStart w:id="501" w:name="_ETM_Q1_1875469"/>
      <w:bookmarkStart w:id="502" w:name="_ETM_Q1_1875705"/>
      <w:bookmarkEnd w:id="501"/>
      <w:bookmarkEnd w:id="502"/>
    </w:p>
    <w:p w:rsidR="00AD5C51" w:rsidRDefault="00AD5C51" w:rsidP="00AD5C51">
      <w:pPr>
        <w:pStyle w:val="af6"/>
        <w:keepNext/>
        <w:rPr>
          <w:rtl/>
        </w:rPr>
      </w:pPr>
      <w:bookmarkStart w:id="503" w:name="ET_yor_5094_64"/>
      <w:r w:rsidRPr="00AD5C51">
        <w:rPr>
          <w:rStyle w:val="TagStyle"/>
          <w:rtl/>
        </w:rPr>
        <w:t xml:space="preserve"> &lt;&lt; יור &gt;&gt; </w:t>
      </w:r>
      <w:r>
        <w:rPr>
          <w:rtl/>
        </w:rPr>
        <w:t>היו"ר ניסן סלומינסקי:</w:t>
      </w:r>
      <w:r w:rsidRPr="00AD5C51">
        <w:rPr>
          <w:rStyle w:val="TagStyle"/>
          <w:rtl/>
        </w:rPr>
        <w:t xml:space="preserve"> &lt;&lt; יור &gt;&gt;</w:t>
      </w:r>
      <w:r>
        <w:rPr>
          <w:rtl/>
        </w:rPr>
        <w:t xml:space="preserve"> </w:t>
      </w:r>
      <w:bookmarkEnd w:id="503"/>
    </w:p>
    <w:p w:rsidR="00AD5C51" w:rsidRDefault="00AD5C51" w:rsidP="00AD5C51">
      <w:pPr>
        <w:pStyle w:val="KeepWithNext"/>
        <w:rPr>
          <w:rtl/>
        </w:rPr>
      </w:pPr>
    </w:p>
    <w:p w:rsidR="00442E6D" w:rsidRDefault="00442E6D" w:rsidP="00442E6D">
      <w:pPr>
        <w:rPr>
          <w:rtl/>
        </w:rPr>
      </w:pPr>
      <w:r>
        <w:rPr>
          <w:rFonts w:hint="cs"/>
          <w:rtl/>
        </w:rPr>
        <w:t xml:space="preserve">לכן שאלתי בשאלה הראשונה, אם </w:t>
      </w:r>
      <w:bookmarkStart w:id="504" w:name="_ETM_Q1_1881290"/>
      <w:bookmarkEnd w:id="504"/>
      <w:r>
        <w:rPr>
          <w:rFonts w:hint="cs"/>
          <w:rtl/>
        </w:rPr>
        <w:t xml:space="preserve">את זוכרת, בתחילת הישיבה. </w:t>
      </w:r>
      <w:r w:rsidR="00AD5C51">
        <w:rPr>
          <w:rFonts w:hint="cs"/>
          <w:rtl/>
        </w:rPr>
        <w:t xml:space="preserve">שכחתם </w:t>
      </w:r>
      <w:r>
        <w:rPr>
          <w:rtl/>
        </w:rPr>
        <w:t>–</w:t>
      </w:r>
      <w:r>
        <w:rPr>
          <w:rFonts w:hint="cs"/>
          <w:rtl/>
        </w:rPr>
        <w:t xml:space="preserve"> חס ושלום, לא יעלה על </w:t>
      </w:r>
      <w:bookmarkStart w:id="505" w:name="_ETM_Q1_1885216"/>
      <w:bookmarkEnd w:id="505"/>
      <w:r>
        <w:rPr>
          <w:rFonts w:hint="cs"/>
          <w:rtl/>
        </w:rPr>
        <w:t xml:space="preserve">הדעת </w:t>
      </w:r>
      <w:r>
        <w:rPr>
          <w:rFonts w:hint="eastAsia"/>
        </w:rPr>
        <w:t>–</w:t>
      </w:r>
      <w:r>
        <w:rPr>
          <w:rFonts w:hint="cs"/>
          <w:rtl/>
        </w:rPr>
        <w:t xml:space="preserve"> </w:t>
      </w:r>
      <w:r w:rsidR="00AD5C51">
        <w:rPr>
          <w:rFonts w:hint="cs"/>
          <w:rtl/>
        </w:rPr>
        <w:t>היה עליכם לחץ ותיקים</w:t>
      </w:r>
      <w:r>
        <w:rPr>
          <w:rFonts w:hint="cs"/>
          <w:rtl/>
        </w:rPr>
        <w:t xml:space="preserve"> וכולי, אנחנו יודעים מה זה,</w:t>
      </w:r>
      <w:r w:rsidR="00AD5C51">
        <w:rPr>
          <w:rFonts w:hint="cs"/>
          <w:rtl/>
        </w:rPr>
        <w:t xml:space="preserve"> ולא טיפלתם בתיק הזה</w:t>
      </w:r>
      <w:r>
        <w:rPr>
          <w:rFonts w:hint="cs"/>
          <w:rtl/>
        </w:rPr>
        <w:t xml:space="preserve">. דרך זה הגענו לנושא של </w:t>
      </w:r>
      <w:r w:rsidR="00AD5C51">
        <w:rPr>
          <w:rFonts w:hint="cs"/>
          <w:rtl/>
        </w:rPr>
        <w:t>משך החקירה</w:t>
      </w:r>
      <w:r>
        <w:rPr>
          <w:rFonts w:hint="cs"/>
          <w:rtl/>
        </w:rPr>
        <w:t>. נניח ש</w:t>
      </w:r>
      <w:r w:rsidR="00AD5C51">
        <w:rPr>
          <w:rFonts w:hint="cs"/>
          <w:rtl/>
        </w:rPr>
        <w:t>פתאום בשנה החמישית נזכרתם ואתם רוצים להתחיל את החקי</w:t>
      </w:r>
      <w:r>
        <w:rPr>
          <w:rFonts w:hint="cs"/>
          <w:rtl/>
        </w:rPr>
        <w:t>ר</w:t>
      </w:r>
      <w:r w:rsidR="00AD5C51">
        <w:rPr>
          <w:rFonts w:hint="cs"/>
          <w:rtl/>
        </w:rPr>
        <w:t>ה</w:t>
      </w:r>
      <w:r>
        <w:rPr>
          <w:rFonts w:hint="cs"/>
          <w:rtl/>
        </w:rPr>
        <w:t>, הרי</w:t>
      </w:r>
      <w:r w:rsidR="00AD5C51">
        <w:rPr>
          <w:rFonts w:hint="cs"/>
          <w:rtl/>
        </w:rPr>
        <w:t xml:space="preserve"> שנה לא מספיקה</w:t>
      </w:r>
      <w:r>
        <w:rPr>
          <w:rFonts w:hint="cs"/>
          <w:rtl/>
        </w:rPr>
        <w:t>.</w:t>
      </w:r>
      <w:r w:rsidR="00AD5C51">
        <w:rPr>
          <w:rFonts w:hint="cs"/>
          <w:rtl/>
        </w:rPr>
        <w:t xml:space="preserve"> </w:t>
      </w:r>
      <w:r>
        <w:rPr>
          <w:rFonts w:hint="cs"/>
          <w:rtl/>
        </w:rPr>
        <w:t>ה</w:t>
      </w:r>
      <w:r w:rsidR="00AD5C51">
        <w:rPr>
          <w:rFonts w:hint="cs"/>
          <w:rtl/>
        </w:rPr>
        <w:t xml:space="preserve">אם </w:t>
      </w:r>
      <w:r>
        <w:rPr>
          <w:rFonts w:hint="cs"/>
          <w:rtl/>
        </w:rPr>
        <w:t xml:space="preserve">אוטומטית יש </w:t>
      </w:r>
      <w:bookmarkStart w:id="506" w:name="_ETM_Q1_1910536"/>
      <w:bookmarkEnd w:id="506"/>
      <w:r>
        <w:rPr>
          <w:rFonts w:hint="cs"/>
          <w:rtl/>
        </w:rPr>
        <w:t>לכם חמש שנים?</w:t>
      </w:r>
    </w:p>
    <w:p w:rsidR="00442E6D" w:rsidRDefault="00442E6D" w:rsidP="00442E6D">
      <w:pPr>
        <w:rPr>
          <w:rtl/>
        </w:rPr>
      </w:pPr>
      <w:bookmarkStart w:id="507" w:name="_ETM_Q1_1908269"/>
      <w:bookmarkEnd w:id="507"/>
    </w:p>
    <w:p w:rsidR="00442E6D" w:rsidRDefault="00442E6D" w:rsidP="00442E6D">
      <w:pPr>
        <w:pStyle w:val="af9"/>
        <w:keepNext/>
        <w:rPr>
          <w:rtl/>
        </w:rPr>
      </w:pPr>
      <w:bookmarkStart w:id="508" w:name="ET_guest_גבי_פיסמן_378"/>
      <w:r w:rsidRPr="00442E6D">
        <w:rPr>
          <w:rStyle w:val="TagStyle"/>
          <w:rtl/>
        </w:rPr>
        <w:t xml:space="preserve"> &lt;&lt; אורח &gt;&gt; </w:t>
      </w:r>
      <w:r>
        <w:rPr>
          <w:rtl/>
        </w:rPr>
        <w:t>גבי פיסמן:</w:t>
      </w:r>
      <w:r w:rsidRPr="00442E6D">
        <w:rPr>
          <w:rStyle w:val="TagStyle"/>
          <w:rtl/>
        </w:rPr>
        <w:t xml:space="preserve"> &lt;&lt; אורח &gt;&gt;</w:t>
      </w:r>
      <w:r>
        <w:rPr>
          <w:rtl/>
        </w:rPr>
        <w:t xml:space="preserve"> </w:t>
      </w:r>
      <w:bookmarkEnd w:id="508"/>
    </w:p>
    <w:p w:rsidR="00442E6D" w:rsidRDefault="00442E6D" w:rsidP="00442E6D">
      <w:pPr>
        <w:pStyle w:val="KeepWithNext"/>
        <w:rPr>
          <w:rtl/>
        </w:rPr>
      </w:pPr>
    </w:p>
    <w:p w:rsidR="00442E6D" w:rsidRDefault="00442E6D" w:rsidP="00442E6D">
      <w:pPr>
        <w:rPr>
          <w:rtl/>
        </w:rPr>
      </w:pPr>
      <w:r>
        <w:rPr>
          <w:rFonts w:hint="cs"/>
          <w:rtl/>
        </w:rPr>
        <w:t xml:space="preserve">כן. שוב, </w:t>
      </w:r>
      <w:bookmarkStart w:id="509" w:name="_ETM_Q1_1912015"/>
      <w:bookmarkEnd w:id="509"/>
      <w:r>
        <w:rPr>
          <w:rFonts w:hint="cs"/>
          <w:rtl/>
        </w:rPr>
        <w:t>אדוני - - -</w:t>
      </w:r>
    </w:p>
    <w:p w:rsidR="00442E6D" w:rsidRDefault="00442E6D" w:rsidP="00442E6D">
      <w:pPr>
        <w:rPr>
          <w:rtl/>
        </w:rPr>
      </w:pPr>
    </w:p>
    <w:p w:rsidR="00442E6D" w:rsidRDefault="00442E6D" w:rsidP="00442E6D">
      <w:pPr>
        <w:pStyle w:val="af6"/>
        <w:keepNext/>
        <w:rPr>
          <w:rtl/>
        </w:rPr>
      </w:pPr>
      <w:bookmarkStart w:id="510" w:name="ET_yor_5094_379"/>
      <w:r w:rsidRPr="00442E6D">
        <w:rPr>
          <w:rStyle w:val="TagStyle"/>
          <w:rtl/>
        </w:rPr>
        <w:t xml:space="preserve"> &lt;&lt; יור &gt;&gt; </w:t>
      </w:r>
      <w:r>
        <w:rPr>
          <w:rtl/>
        </w:rPr>
        <w:t>היו"ר ניסן סלומינסקי:</w:t>
      </w:r>
      <w:r w:rsidRPr="00442E6D">
        <w:rPr>
          <w:rStyle w:val="TagStyle"/>
          <w:rtl/>
        </w:rPr>
        <w:t xml:space="preserve"> &lt;&lt; יור &gt;&gt;</w:t>
      </w:r>
      <w:r>
        <w:rPr>
          <w:rtl/>
        </w:rPr>
        <w:t xml:space="preserve"> </w:t>
      </w:r>
      <w:bookmarkEnd w:id="510"/>
    </w:p>
    <w:p w:rsidR="00442E6D" w:rsidRDefault="00442E6D" w:rsidP="00442E6D">
      <w:pPr>
        <w:pStyle w:val="KeepWithNext"/>
        <w:rPr>
          <w:rtl/>
        </w:rPr>
      </w:pPr>
    </w:p>
    <w:p w:rsidR="00AD5C51" w:rsidRDefault="00442E6D" w:rsidP="002E171D">
      <w:pPr>
        <w:rPr>
          <w:rtl/>
        </w:rPr>
      </w:pPr>
      <w:r>
        <w:rPr>
          <w:rFonts w:hint="cs"/>
          <w:rtl/>
        </w:rPr>
        <w:t>גם אם פישלתם? אם חקרתם ו</w:t>
      </w:r>
      <w:r w:rsidR="00AD5C51">
        <w:rPr>
          <w:rFonts w:hint="cs"/>
          <w:rtl/>
        </w:rPr>
        <w:t>חקרתם מההתחלה</w:t>
      </w:r>
      <w:r>
        <w:rPr>
          <w:rFonts w:hint="cs"/>
          <w:rtl/>
        </w:rPr>
        <w:t xml:space="preserve"> </w:t>
      </w:r>
      <w:r>
        <w:rPr>
          <w:rtl/>
        </w:rPr>
        <w:t>–</w:t>
      </w:r>
      <w:r>
        <w:rPr>
          <w:rFonts w:hint="cs"/>
          <w:rtl/>
        </w:rPr>
        <w:t xml:space="preserve"> ההתחלה מתחילה מזמן ביצוע הפשע </w:t>
      </w:r>
      <w:r>
        <w:rPr>
          <w:rtl/>
        </w:rPr>
        <w:t>–</w:t>
      </w:r>
      <w:r>
        <w:rPr>
          <w:rFonts w:hint="cs"/>
          <w:rtl/>
        </w:rPr>
        <w:t xml:space="preserve"> כשידעתם </w:t>
      </w:r>
      <w:bookmarkStart w:id="511" w:name="_ETM_Q1_1918847"/>
      <w:bookmarkEnd w:id="511"/>
      <w:r>
        <w:rPr>
          <w:rFonts w:hint="cs"/>
          <w:rtl/>
        </w:rPr>
        <w:t xml:space="preserve">ולא הצלחתם </w:t>
      </w:r>
      <w:r w:rsidR="00AD5C51">
        <w:rPr>
          <w:rFonts w:hint="cs"/>
          <w:rtl/>
        </w:rPr>
        <w:t>ויש המון עבודה</w:t>
      </w:r>
      <w:r>
        <w:rPr>
          <w:rFonts w:hint="cs"/>
          <w:rtl/>
        </w:rPr>
        <w:t xml:space="preserve"> וכולי</w:t>
      </w:r>
      <w:r w:rsidR="00AD5C51">
        <w:rPr>
          <w:rFonts w:hint="cs"/>
          <w:rtl/>
        </w:rPr>
        <w:t xml:space="preserve">, </w:t>
      </w:r>
      <w:r>
        <w:rPr>
          <w:rFonts w:hint="cs"/>
          <w:rtl/>
        </w:rPr>
        <w:t xml:space="preserve">אז </w:t>
      </w:r>
      <w:r w:rsidR="00AD5C51">
        <w:rPr>
          <w:rFonts w:hint="cs"/>
          <w:rtl/>
        </w:rPr>
        <w:t>אני יכול להבין שיש לכם עוד חמש שנים</w:t>
      </w:r>
      <w:r>
        <w:rPr>
          <w:rFonts w:hint="cs"/>
          <w:rtl/>
        </w:rPr>
        <w:t xml:space="preserve">. לכן שאלתי: </w:t>
      </w:r>
      <w:bookmarkStart w:id="512" w:name="_ETM_Q1_1930362"/>
      <w:bookmarkEnd w:id="512"/>
      <w:r>
        <w:rPr>
          <w:rFonts w:hint="cs"/>
          <w:rtl/>
        </w:rPr>
        <w:t>האם</w:t>
      </w:r>
      <w:r w:rsidR="00AD5C51">
        <w:rPr>
          <w:rFonts w:hint="cs"/>
          <w:rtl/>
        </w:rPr>
        <w:t xml:space="preserve"> צריכה להיות עילה למה לא</w:t>
      </w:r>
      <w:bookmarkStart w:id="513" w:name="_ETM_Q1_1908697"/>
      <w:bookmarkStart w:id="514" w:name="_ETM_Q1_1908761"/>
      <w:bookmarkEnd w:id="513"/>
      <w:bookmarkEnd w:id="514"/>
      <w:r w:rsidR="00AD5C51">
        <w:rPr>
          <w:rFonts w:hint="cs"/>
          <w:rtl/>
        </w:rPr>
        <w:t xml:space="preserve"> סיימתם </w:t>
      </w:r>
      <w:r>
        <w:rPr>
          <w:rFonts w:hint="cs"/>
          <w:rtl/>
        </w:rPr>
        <w:t>ב</w:t>
      </w:r>
      <w:r w:rsidR="00AD5C51">
        <w:rPr>
          <w:rFonts w:hint="cs"/>
          <w:rtl/>
        </w:rPr>
        <w:t>תקופת ההתיישנות</w:t>
      </w:r>
      <w:r>
        <w:rPr>
          <w:rFonts w:hint="cs"/>
          <w:rtl/>
        </w:rPr>
        <w:t>?</w:t>
      </w:r>
      <w:r w:rsidR="00AD5C51">
        <w:rPr>
          <w:rFonts w:hint="cs"/>
          <w:rtl/>
        </w:rPr>
        <w:t xml:space="preserve"> </w:t>
      </w:r>
      <w:r>
        <w:rPr>
          <w:rFonts w:hint="cs"/>
          <w:rtl/>
        </w:rPr>
        <w:t>אני לא מדבר על משך החקירה. בתקופת ההתיישנות, ה</w:t>
      </w:r>
      <w:r w:rsidR="00AD5C51">
        <w:rPr>
          <w:rFonts w:hint="cs"/>
          <w:rtl/>
        </w:rPr>
        <w:t xml:space="preserve">אם צריכה להיות </w:t>
      </w:r>
      <w:r>
        <w:rPr>
          <w:rFonts w:hint="cs"/>
          <w:rtl/>
        </w:rPr>
        <w:t xml:space="preserve">עילה </w:t>
      </w:r>
      <w:bookmarkStart w:id="515" w:name="_ETM_Q1_1941244"/>
      <w:bookmarkEnd w:id="515"/>
      <w:r>
        <w:rPr>
          <w:rFonts w:hint="cs"/>
          <w:rtl/>
        </w:rPr>
        <w:t>סבירה שאומרת שבגלל כך וכך לא הצלחנו</w:t>
      </w:r>
      <w:r w:rsidR="00AD5C51">
        <w:rPr>
          <w:rFonts w:hint="cs"/>
          <w:rtl/>
        </w:rPr>
        <w:t xml:space="preserve"> לגמור את החקירה עד סוף תקופת ההתייש</w:t>
      </w:r>
      <w:bookmarkStart w:id="516" w:name="_ETM_Q1_1908900"/>
      <w:bookmarkEnd w:id="516"/>
      <w:r>
        <w:rPr>
          <w:rFonts w:hint="cs"/>
          <w:rtl/>
        </w:rPr>
        <w:t xml:space="preserve">נות יש לנו אוטומטית עוד חמש שנים, או שלא צריכה להיות שום </w:t>
      </w:r>
      <w:bookmarkStart w:id="517" w:name="_ETM_Q1_1954410"/>
      <w:bookmarkEnd w:id="517"/>
      <w:r>
        <w:rPr>
          <w:rFonts w:hint="cs"/>
          <w:rtl/>
        </w:rPr>
        <w:t>עילה? אפילו אם התחלתי שנה לפני, אוטומטית אני מקבל</w:t>
      </w:r>
      <w:r w:rsidR="002E171D">
        <w:rPr>
          <w:rFonts w:hint="cs"/>
          <w:rtl/>
        </w:rPr>
        <w:t>?</w:t>
      </w:r>
      <w:r>
        <w:rPr>
          <w:rFonts w:hint="cs"/>
          <w:rtl/>
        </w:rPr>
        <w:t xml:space="preserve"> </w:t>
      </w:r>
      <w:bookmarkStart w:id="518" w:name="_ETM_Q1_1957214"/>
      <w:bookmarkEnd w:id="518"/>
      <w:r w:rsidR="00AD5C51">
        <w:rPr>
          <w:rFonts w:hint="cs"/>
          <w:rtl/>
        </w:rPr>
        <w:t xml:space="preserve">זו השאלה </w:t>
      </w:r>
      <w:r>
        <w:rPr>
          <w:rFonts w:hint="cs"/>
          <w:rtl/>
        </w:rPr>
        <w:t xml:space="preserve">הייתה </w:t>
      </w:r>
      <w:r w:rsidR="00AD5C51">
        <w:rPr>
          <w:rFonts w:hint="cs"/>
          <w:rtl/>
        </w:rPr>
        <w:t xml:space="preserve">הראשונה </w:t>
      </w:r>
      <w:r w:rsidR="002E171D">
        <w:rPr>
          <w:rFonts w:hint="cs"/>
          <w:rtl/>
        </w:rPr>
        <w:t>ועכשיו אנחנו חוזרים אליה.</w:t>
      </w:r>
    </w:p>
    <w:p w:rsidR="00442E6D" w:rsidRDefault="00442E6D" w:rsidP="00AD5C51">
      <w:pPr>
        <w:rPr>
          <w:rtl/>
        </w:rPr>
      </w:pPr>
      <w:bookmarkStart w:id="519" w:name="_ETM_Q1_1961774"/>
      <w:bookmarkStart w:id="520" w:name="_ETM_Q1_1961971"/>
      <w:bookmarkEnd w:id="519"/>
      <w:bookmarkEnd w:id="520"/>
    </w:p>
    <w:p w:rsidR="00442E6D" w:rsidRDefault="00442E6D" w:rsidP="00442E6D">
      <w:pPr>
        <w:pStyle w:val="af9"/>
        <w:keepNext/>
        <w:rPr>
          <w:rtl/>
        </w:rPr>
      </w:pPr>
      <w:bookmarkStart w:id="521" w:name="ET_guest_גבי_פיסמן_380"/>
      <w:r w:rsidRPr="00442E6D">
        <w:rPr>
          <w:rStyle w:val="TagStyle"/>
          <w:rtl/>
        </w:rPr>
        <w:t xml:space="preserve"> &lt;&lt; אורח &gt;&gt; </w:t>
      </w:r>
      <w:r>
        <w:rPr>
          <w:rtl/>
        </w:rPr>
        <w:t>גבי פיסמן:</w:t>
      </w:r>
      <w:r w:rsidRPr="00442E6D">
        <w:rPr>
          <w:rStyle w:val="TagStyle"/>
          <w:rtl/>
        </w:rPr>
        <w:t xml:space="preserve"> &lt;&lt; אורח &gt;&gt;</w:t>
      </w:r>
      <w:r>
        <w:rPr>
          <w:rtl/>
        </w:rPr>
        <w:t xml:space="preserve"> </w:t>
      </w:r>
      <w:bookmarkEnd w:id="521"/>
    </w:p>
    <w:p w:rsidR="00442E6D" w:rsidRDefault="00442E6D" w:rsidP="00442E6D">
      <w:pPr>
        <w:pStyle w:val="KeepWithNext"/>
        <w:rPr>
          <w:rtl/>
        </w:rPr>
      </w:pPr>
    </w:p>
    <w:p w:rsidR="00AD5C51" w:rsidRDefault="00442E6D" w:rsidP="00442E6D">
      <w:pPr>
        <w:rPr>
          <w:rtl/>
        </w:rPr>
      </w:pPr>
      <w:r>
        <w:rPr>
          <w:rFonts w:hint="cs"/>
          <w:rtl/>
        </w:rPr>
        <w:t>אני אתייחס</w:t>
      </w:r>
      <w:r>
        <w:rPr>
          <w:rtl/>
        </w:rPr>
        <w:t xml:space="preserve"> </w:t>
      </w:r>
      <w:r>
        <w:rPr>
          <w:rFonts w:hint="cs"/>
          <w:rtl/>
        </w:rPr>
        <w:t>אליה.</w:t>
      </w:r>
      <w:r>
        <w:rPr>
          <w:rtl/>
        </w:rPr>
        <w:t xml:space="preserve"> </w:t>
      </w:r>
      <w:r>
        <w:rPr>
          <w:rFonts w:hint="cs"/>
          <w:rtl/>
        </w:rPr>
        <w:t xml:space="preserve">לפי הצעת החוק </w:t>
      </w:r>
      <w:bookmarkStart w:id="522" w:name="_ETM_Q1_1962261"/>
      <w:bookmarkEnd w:id="522"/>
      <w:r>
        <w:rPr>
          <w:rFonts w:hint="cs"/>
          <w:rtl/>
        </w:rPr>
        <w:t>לא נדרשת עילה מיוחדת</w:t>
      </w:r>
      <w:r w:rsidR="00AD5C51">
        <w:rPr>
          <w:rFonts w:hint="cs"/>
          <w:rtl/>
        </w:rPr>
        <w:t xml:space="preserve"> אלא פעולת חקירה, שהיא זו שתקבע את התקופה הנוספת</w:t>
      </w:r>
      <w:r>
        <w:rPr>
          <w:rFonts w:hint="cs"/>
          <w:rtl/>
        </w:rPr>
        <w:t xml:space="preserve">. מצד שני, גם ההנחיות וגם נהלי </w:t>
      </w:r>
      <w:bookmarkStart w:id="523" w:name="_ETM_Q1_1970760"/>
      <w:bookmarkEnd w:id="523"/>
      <w:r>
        <w:rPr>
          <w:rFonts w:hint="cs"/>
          <w:rtl/>
        </w:rPr>
        <w:t>המשטרה הפנימיים קובעים מערך של פיקוח ובקרה</w:t>
      </w:r>
      <w:r w:rsidR="00AD5C51">
        <w:rPr>
          <w:rFonts w:hint="cs"/>
          <w:rtl/>
        </w:rPr>
        <w:t xml:space="preserve"> פנים ארגוני של</w:t>
      </w:r>
      <w:r>
        <w:rPr>
          <w:rFonts w:hint="cs"/>
          <w:rtl/>
        </w:rPr>
        <w:t>פיו אותם מקרים שאתה מדבר עליהם יבדקו וייבחנו</w:t>
      </w:r>
      <w:bookmarkStart w:id="524" w:name="_ETM_Q1_1981026"/>
      <w:bookmarkEnd w:id="524"/>
      <w:r>
        <w:rPr>
          <w:rFonts w:hint="cs"/>
          <w:rtl/>
        </w:rPr>
        <w:t xml:space="preserve">. יכול להיות שהתיקים האלה ייסגרו עוד הרבה לפני כן. </w:t>
      </w:r>
    </w:p>
    <w:p w:rsidR="00AD5C51" w:rsidRDefault="00AD5C51" w:rsidP="00AD5C51">
      <w:pPr>
        <w:rPr>
          <w:rtl/>
        </w:rPr>
      </w:pPr>
    </w:p>
    <w:p w:rsidR="00AD5C51" w:rsidRDefault="00AD5C51" w:rsidP="00AD5C51">
      <w:pPr>
        <w:pStyle w:val="a4"/>
        <w:keepNext/>
        <w:rPr>
          <w:rtl/>
        </w:rPr>
      </w:pPr>
      <w:bookmarkStart w:id="525" w:name="ET_speaker_5277_65"/>
      <w:r w:rsidRPr="00AD5C51">
        <w:rPr>
          <w:rStyle w:val="TagStyle"/>
          <w:rtl/>
        </w:rPr>
        <w:t xml:space="preserve"> &lt;&lt; דובר &gt;&gt; </w:t>
      </w:r>
      <w:r>
        <w:rPr>
          <w:rtl/>
        </w:rPr>
        <w:t>ענת ברקו (הליכוד):</w:t>
      </w:r>
      <w:r w:rsidRPr="00AD5C51">
        <w:rPr>
          <w:rStyle w:val="TagStyle"/>
          <w:rtl/>
        </w:rPr>
        <w:t xml:space="preserve"> &lt;&lt; דובר &gt;&gt;</w:t>
      </w:r>
      <w:r>
        <w:rPr>
          <w:rtl/>
        </w:rPr>
        <w:t xml:space="preserve"> </w:t>
      </w:r>
      <w:bookmarkEnd w:id="525"/>
    </w:p>
    <w:p w:rsidR="00AD5C51" w:rsidRDefault="00AD5C51" w:rsidP="00AD5C51">
      <w:pPr>
        <w:pStyle w:val="KeepWithNext"/>
        <w:rPr>
          <w:rtl/>
        </w:rPr>
      </w:pPr>
    </w:p>
    <w:p w:rsidR="00AD5C51" w:rsidRDefault="00AD5C51" w:rsidP="00AD5C51">
      <w:pPr>
        <w:rPr>
          <w:rtl/>
        </w:rPr>
      </w:pPr>
      <w:r>
        <w:rPr>
          <w:rFonts w:hint="cs"/>
          <w:rtl/>
        </w:rPr>
        <w:t>אבל הם ייבחנו לאחור</w:t>
      </w:r>
      <w:r w:rsidR="00442E6D">
        <w:rPr>
          <w:rFonts w:hint="cs"/>
          <w:rtl/>
        </w:rPr>
        <w:t xml:space="preserve"> או ש</w:t>
      </w:r>
      <w:r w:rsidR="000A3209">
        <w:rPr>
          <w:rFonts w:hint="cs"/>
          <w:rtl/>
        </w:rPr>
        <w:t>רק</w:t>
      </w:r>
      <w:r w:rsidR="00442E6D">
        <w:rPr>
          <w:rFonts w:hint="cs"/>
          <w:rtl/>
        </w:rPr>
        <w:t xml:space="preserve"> </w:t>
      </w:r>
      <w:r w:rsidR="00442E6D" w:rsidRPr="000A3209">
        <w:rPr>
          <w:rFonts w:hint="cs"/>
          <w:rtl/>
        </w:rPr>
        <w:t>- - -</w:t>
      </w:r>
      <w:r>
        <w:rPr>
          <w:rFonts w:hint="cs"/>
          <w:rtl/>
        </w:rPr>
        <w:t xml:space="preserve">? האם אפשר להגיד </w:t>
      </w:r>
      <w:r w:rsidR="00442E6D">
        <w:rPr>
          <w:rFonts w:hint="cs"/>
          <w:rtl/>
        </w:rPr>
        <w:t xml:space="preserve">שאם מזמנים מישהו לקראת סוף תקופת ההתיישנות לחקירה נוספת - - </w:t>
      </w:r>
    </w:p>
    <w:p w:rsidR="00AD5C51" w:rsidRDefault="00AD5C51" w:rsidP="00AD5C51">
      <w:pPr>
        <w:rPr>
          <w:rtl/>
        </w:rPr>
      </w:pPr>
    </w:p>
    <w:p w:rsidR="00AD5C51" w:rsidRDefault="00AD5C51" w:rsidP="00AD5C51">
      <w:pPr>
        <w:pStyle w:val="af6"/>
        <w:keepNext/>
        <w:rPr>
          <w:rtl/>
        </w:rPr>
      </w:pPr>
      <w:bookmarkStart w:id="526" w:name="ET_yor_5094_66"/>
      <w:r w:rsidRPr="00AD5C51">
        <w:rPr>
          <w:rStyle w:val="TagStyle"/>
          <w:rtl/>
        </w:rPr>
        <w:t xml:space="preserve"> &lt;&lt; יור &gt;&gt; </w:t>
      </w:r>
      <w:r>
        <w:rPr>
          <w:rtl/>
        </w:rPr>
        <w:t>היו"ר ניסן סלומינסקי:</w:t>
      </w:r>
      <w:r w:rsidRPr="00AD5C51">
        <w:rPr>
          <w:rStyle w:val="TagStyle"/>
          <w:rtl/>
        </w:rPr>
        <w:t xml:space="preserve"> &lt;&lt; יור &gt;&gt;</w:t>
      </w:r>
      <w:r>
        <w:rPr>
          <w:rtl/>
        </w:rPr>
        <w:t xml:space="preserve"> </w:t>
      </w:r>
      <w:bookmarkEnd w:id="526"/>
    </w:p>
    <w:p w:rsidR="00AD5C51" w:rsidRDefault="00AD5C51" w:rsidP="00AD5C51">
      <w:pPr>
        <w:pStyle w:val="KeepWithNext"/>
        <w:rPr>
          <w:rtl/>
        </w:rPr>
      </w:pPr>
    </w:p>
    <w:p w:rsidR="00AD5C51" w:rsidRDefault="00AD5C51" w:rsidP="00AD5C51">
      <w:pPr>
        <w:rPr>
          <w:rtl/>
        </w:rPr>
      </w:pPr>
      <w:r>
        <w:rPr>
          <w:rFonts w:hint="cs"/>
          <w:rtl/>
        </w:rPr>
        <w:t>פעם ראשונה</w:t>
      </w:r>
      <w:r w:rsidR="00442E6D">
        <w:rPr>
          <w:rFonts w:hint="cs"/>
          <w:rtl/>
        </w:rPr>
        <w:t>.</w:t>
      </w:r>
    </w:p>
    <w:p w:rsidR="00AD5C51" w:rsidRDefault="00AD5C51" w:rsidP="00AD5C51">
      <w:pPr>
        <w:rPr>
          <w:rtl/>
        </w:rPr>
      </w:pPr>
    </w:p>
    <w:p w:rsidR="00AD5C51" w:rsidRDefault="00AD5C51" w:rsidP="00AD5C51">
      <w:pPr>
        <w:pStyle w:val="a4"/>
        <w:keepNext/>
        <w:rPr>
          <w:rtl/>
        </w:rPr>
      </w:pPr>
      <w:bookmarkStart w:id="527" w:name="ET_speaker_5277_67"/>
      <w:r w:rsidRPr="00AD5C51">
        <w:rPr>
          <w:rStyle w:val="TagStyle"/>
          <w:rtl/>
        </w:rPr>
        <w:t xml:space="preserve"> &lt;&lt; דובר &gt;&gt; </w:t>
      </w:r>
      <w:r>
        <w:rPr>
          <w:rtl/>
        </w:rPr>
        <w:t>ענת ברקו (הליכוד):</w:t>
      </w:r>
      <w:r w:rsidRPr="00AD5C51">
        <w:rPr>
          <w:rStyle w:val="TagStyle"/>
          <w:rtl/>
        </w:rPr>
        <w:t xml:space="preserve"> &lt;&lt; דובר &gt;&gt;</w:t>
      </w:r>
      <w:r>
        <w:rPr>
          <w:rtl/>
        </w:rPr>
        <w:t xml:space="preserve"> </w:t>
      </w:r>
      <w:bookmarkEnd w:id="527"/>
    </w:p>
    <w:p w:rsidR="00AD5C51" w:rsidRDefault="00AD5C51" w:rsidP="00AD5C51">
      <w:pPr>
        <w:pStyle w:val="KeepWithNext"/>
        <w:rPr>
          <w:rtl/>
        </w:rPr>
      </w:pPr>
    </w:p>
    <w:p w:rsidR="00442E6D" w:rsidRDefault="00442E6D" w:rsidP="00AD5C51">
      <w:pPr>
        <w:rPr>
          <w:rtl/>
        </w:rPr>
      </w:pPr>
      <w:r>
        <w:rPr>
          <w:rFonts w:hint="cs"/>
          <w:rtl/>
        </w:rPr>
        <w:t xml:space="preserve">פעם אחת. </w:t>
      </w:r>
      <w:bookmarkStart w:id="528" w:name="_ETM_Q1_1999448"/>
      <w:bookmarkEnd w:id="528"/>
    </w:p>
    <w:p w:rsidR="00442E6D" w:rsidRDefault="00442E6D" w:rsidP="00AD5C51">
      <w:pPr>
        <w:rPr>
          <w:rtl/>
        </w:rPr>
      </w:pPr>
    </w:p>
    <w:p w:rsidR="00AD5C51" w:rsidRDefault="00442E6D" w:rsidP="00AD5C51">
      <w:pPr>
        <w:rPr>
          <w:rtl/>
        </w:rPr>
      </w:pPr>
      <w:r>
        <w:rPr>
          <w:rFonts w:hint="cs"/>
          <w:rtl/>
        </w:rPr>
        <w:t xml:space="preserve">- - </w:t>
      </w:r>
      <w:r w:rsidR="00AD5C51">
        <w:rPr>
          <w:rFonts w:hint="cs"/>
          <w:rtl/>
        </w:rPr>
        <w:t>זה יהיה באישור מפקד מחוז</w:t>
      </w:r>
      <w:r>
        <w:rPr>
          <w:rFonts w:hint="cs"/>
          <w:rtl/>
        </w:rPr>
        <w:t xml:space="preserve"> או משהו כזה? שמישהו ייתן את הדעת על זה. אפשר </w:t>
      </w:r>
      <w:bookmarkStart w:id="529" w:name="_ETM_Q1_2006283"/>
      <w:bookmarkEnd w:id="529"/>
      <w:r>
        <w:rPr>
          <w:rFonts w:hint="cs"/>
          <w:rtl/>
        </w:rPr>
        <w:t xml:space="preserve">גם לקבוע, עושים גם קביעות מהסוג הזה. </w:t>
      </w:r>
    </w:p>
    <w:p w:rsidR="00442E6D" w:rsidRDefault="00442E6D" w:rsidP="00AD5C51">
      <w:pPr>
        <w:rPr>
          <w:rtl/>
        </w:rPr>
      </w:pPr>
      <w:bookmarkStart w:id="530" w:name="_ETM_Q1_1999292"/>
      <w:bookmarkStart w:id="531" w:name="_ETM_Q1_1999514"/>
      <w:bookmarkEnd w:id="530"/>
      <w:bookmarkEnd w:id="531"/>
    </w:p>
    <w:p w:rsidR="00AD5C51" w:rsidRDefault="00AD5C51" w:rsidP="00F705F9">
      <w:pPr>
        <w:ind w:firstLine="0"/>
        <w:rPr>
          <w:u w:val="single"/>
          <w:rtl/>
        </w:rPr>
      </w:pPr>
      <w:r w:rsidRPr="00F705F9">
        <w:rPr>
          <w:rFonts w:hint="cs"/>
          <w:u w:val="single"/>
          <w:rtl/>
        </w:rPr>
        <w:t>תמי סלע:</w:t>
      </w:r>
    </w:p>
    <w:p w:rsidR="00AD5C51" w:rsidRDefault="00AD5C51" w:rsidP="00F705F9">
      <w:pPr>
        <w:ind w:firstLine="0"/>
        <w:rPr>
          <w:u w:val="single"/>
          <w:rtl/>
        </w:rPr>
      </w:pPr>
    </w:p>
    <w:p w:rsidR="00AD5C51" w:rsidRDefault="009C6CF3" w:rsidP="009C6CF3">
      <w:pPr>
        <w:rPr>
          <w:rtl/>
        </w:rPr>
      </w:pPr>
      <w:r>
        <w:rPr>
          <w:rFonts w:hint="cs"/>
          <w:rtl/>
        </w:rPr>
        <w:t xml:space="preserve">זה נכנס </w:t>
      </w:r>
      <w:bookmarkStart w:id="532" w:name="_ETM_Q1_2012165"/>
      <w:bookmarkEnd w:id="532"/>
      <w:r>
        <w:rPr>
          <w:rFonts w:hint="cs"/>
          <w:rtl/>
        </w:rPr>
        <w:t xml:space="preserve">דרך ההנחיות והנהלים, </w:t>
      </w:r>
      <w:r w:rsidR="00AD5C51">
        <w:rPr>
          <w:rFonts w:hint="cs"/>
          <w:rtl/>
        </w:rPr>
        <w:t xml:space="preserve">שאם הם </w:t>
      </w:r>
      <w:r>
        <w:rPr>
          <w:rFonts w:hint="cs"/>
          <w:rtl/>
        </w:rPr>
        <w:t>התחילו את החקירה ו</w:t>
      </w:r>
      <w:r w:rsidR="00AD5C51">
        <w:rPr>
          <w:rFonts w:hint="cs"/>
          <w:rtl/>
        </w:rPr>
        <w:t>עבר</w:t>
      </w:r>
      <w:r>
        <w:rPr>
          <w:rFonts w:hint="cs"/>
          <w:rtl/>
        </w:rPr>
        <w:t>ה</w:t>
      </w:r>
      <w:r w:rsidR="00AD5C51">
        <w:rPr>
          <w:rFonts w:hint="cs"/>
          <w:rtl/>
        </w:rPr>
        <w:t xml:space="preserve"> </w:t>
      </w:r>
      <w:r>
        <w:rPr>
          <w:rFonts w:hint="cs"/>
          <w:rtl/>
        </w:rPr>
        <w:t xml:space="preserve">התקופה שנקבעה למשך חקירה </w:t>
      </w:r>
      <w:bookmarkStart w:id="533" w:name="_ETM_Q1_2018684"/>
      <w:bookmarkEnd w:id="533"/>
      <w:r>
        <w:rPr>
          <w:rFonts w:hint="cs"/>
          <w:rtl/>
        </w:rPr>
        <w:t>או למשך העמדה לדין,</w:t>
      </w:r>
      <w:r w:rsidR="00AD5C51">
        <w:rPr>
          <w:rFonts w:hint="cs"/>
          <w:rtl/>
        </w:rPr>
        <w:t xml:space="preserve"> אז הם יצטרכו כל מיני אישורים </w:t>
      </w:r>
      <w:r>
        <w:rPr>
          <w:rFonts w:hint="cs"/>
          <w:rtl/>
        </w:rPr>
        <w:t>ו</w:t>
      </w:r>
      <w:r w:rsidR="00AD5C51">
        <w:rPr>
          <w:rFonts w:hint="cs"/>
          <w:rtl/>
        </w:rPr>
        <w:t>יש מערך פיקוח</w:t>
      </w:r>
      <w:r>
        <w:rPr>
          <w:rFonts w:hint="cs"/>
          <w:rtl/>
        </w:rPr>
        <w:t>, שנכון שהוא בהנחיות פנימיות.</w:t>
      </w:r>
      <w:r w:rsidR="00AD5C51">
        <w:rPr>
          <w:rFonts w:hint="cs"/>
          <w:rtl/>
        </w:rPr>
        <w:t xml:space="preserve"> אני מזכירה את האיזון שההתיישנות קובעת</w:t>
      </w:r>
      <w:r>
        <w:rPr>
          <w:rFonts w:hint="cs"/>
          <w:rtl/>
        </w:rPr>
        <w:t xml:space="preserve">, זה בין </w:t>
      </w:r>
      <w:bookmarkStart w:id="534" w:name="_ETM_Q1_2029764"/>
      <w:bookmarkEnd w:id="534"/>
      <w:r>
        <w:rPr>
          <w:rFonts w:hint="cs"/>
          <w:rtl/>
        </w:rPr>
        <w:t>האינטרס שהוא אינטרס ציבורי שבייסודו הצד של</w:t>
      </w:r>
      <w:r w:rsidR="00AD5C51">
        <w:rPr>
          <w:rFonts w:hint="cs"/>
          <w:rtl/>
        </w:rPr>
        <w:t xml:space="preserve"> העמדה לדין ושל גילוי האמת </w:t>
      </w:r>
      <w:r>
        <w:rPr>
          <w:rFonts w:hint="cs"/>
          <w:rtl/>
        </w:rPr>
        <w:t>ומתן חירות לגופים.</w:t>
      </w:r>
    </w:p>
    <w:p w:rsidR="00AD5C51" w:rsidRDefault="00AD5C51" w:rsidP="00AD5C51">
      <w:pPr>
        <w:rPr>
          <w:rtl/>
        </w:rPr>
      </w:pPr>
    </w:p>
    <w:p w:rsidR="00AD5C51" w:rsidRDefault="00AD5C51" w:rsidP="00AD5C51">
      <w:pPr>
        <w:pStyle w:val="a4"/>
        <w:keepNext/>
        <w:rPr>
          <w:rtl/>
        </w:rPr>
      </w:pPr>
      <w:bookmarkStart w:id="535" w:name="ET_speaker_5277_68"/>
      <w:r w:rsidRPr="00AD5C51">
        <w:rPr>
          <w:rStyle w:val="TagStyle"/>
          <w:rtl/>
        </w:rPr>
        <w:t xml:space="preserve"> &lt;&lt; דובר &gt;&gt; </w:t>
      </w:r>
      <w:r>
        <w:rPr>
          <w:rtl/>
        </w:rPr>
        <w:t>ענת ברקו (הליכוד):</w:t>
      </w:r>
      <w:r w:rsidRPr="00AD5C51">
        <w:rPr>
          <w:rStyle w:val="TagStyle"/>
          <w:rtl/>
        </w:rPr>
        <w:t xml:space="preserve"> &lt;&lt; דובר &gt;&gt;</w:t>
      </w:r>
      <w:r>
        <w:rPr>
          <w:rtl/>
        </w:rPr>
        <w:t xml:space="preserve"> </w:t>
      </w:r>
      <w:bookmarkEnd w:id="535"/>
    </w:p>
    <w:p w:rsidR="00AD5C51" w:rsidRDefault="00AD5C51" w:rsidP="00AD5C51">
      <w:pPr>
        <w:pStyle w:val="KeepWithNext"/>
        <w:rPr>
          <w:rtl/>
        </w:rPr>
      </w:pPr>
    </w:p>
    <w:p w:rsidR="00AD5C51" w:rsidRDefault="00AD5C51" w:rsidP="00AD5C51">
      <w:pPr>
        <w:rPr>
          <w:rtl/>
        </w:rPr>
      </w:pPr>
      <w:r>
        <w:rPr>
          <w:rFonts w:hint="cs"/>
          <w:rtl/>
        </w:rPr>
        <w:t>לא סח</w:t>
      </w:r>
      <w:r w:rsidR="009C6CF3">
        <w:rPr>
          <w:rFonts w:hint="cs"/>
          <w:rtl/>
        </w:rPr>
        <w:t xml:space="preserve">בת ועינויי </w:t>
      </w:r>
      <w:bookmarkStart w:id="536" w:name="_ETM_Q1_2038610"/>
      <w:bookmarkEnd w:id="536"/>
      <w:r w:rsidR="009C6CF3">
        <w:rPr>
          <w:rFonts w:hint="cs"/>
          <w:rtl/>
        </w:rPr>
        <w:t>דין.</w:t>
      </w:r>
    </w:p>
    <w:p w:rsidR="009C6CF3" w:rsidRDefault="009C6CF3" w:rsidP="00AD5C51">
      <w:pPr>
        <w:rPr>
          <w:rtl/>
        </w:rPr>
      </w:pPr>
      <w:bookmarkStart w:id="537" w:name="_ETM_Q1_2040353"/>
      <w:bookmarkStart w:id="538" w:name="_ETM_Q1_2040571"/>
      <w:bookmarkEnd w:id="537"/>
      <w:bookmarkEnd w:id="538"/>
    </w:p>
    <w:p w:rsidR="009C6CF3" w:rsidRDefault="009C6CF3" w:rsidP="009C6CF3">
      <w:pPr>
        <w:pStyle w:val="a4"/>
        <w:keepNext/>
        <w:rPr>
          <w:rtl/>
        </w:rPr>
      </w:pPr>
      <w:bookmarkStart w:id="539" w:name="ET_speaker_תמי_סלע_381"/>
      <w:r w:rsidRPr="009C6CF3">
        <w:rPr>
          <w:rStyle w:val="TagStyle"/>
          <w:rtl/>
        </w:rPr>
        <w:t xml:space="preserve"> &lt;&lt; דובר &gt;&gt; </w:t>
      </w:r>
      <w:r>
        <w:rPr>
          <w:rtl/>
        </w:rPr>
        <w:t>תמי סלע:</w:t>
      </w:r>
      <w:r w:rsidRPr="009C6CF3">
        <w:rPr>
          <w:rStyle w:val="TagStyle"/>
          <w:rtl/>
        </w:rPr>
        <w:t xml:space="preserve"> &lt;&lt; דובר &gt;&gt;</w:t>
      </w:r>
      <w:r>
        <w:rPr>
          <w:rtl/>
        </w:rPr>
        <w:t xml:space="preserve"> </w:t>
      </w:r>
      <w:bookmarkEnd w:id="539"/>
    </w:p>
    <w:p w:rsidR="009C6CF3" w:rsidRDefault="009C6CF3" w:rsidP="009C6CF3">
      <w:pPr>
        <w:pStyle w:val="KeepWithNext"/>
        <w:rPr>
          <w:rtl/>
        </w:rPr>
      </w:pPr>
    </w:p>
    <w:p w:rsidR="009C6CF3" w:rsidRDefault="009C6CF3" w:rsidP="009C6CF3">
      <w:pPr>
        <w:rPr>
          <w:rtl/>
        </w:rPr>
      </w:pPr>
      <w:r>
        <w:rPr>
          <w:rFonts w:hint="cs"/>
          <w:rtl/>
        </w:rPr>
        <w:t xml:space="preserve">לגבי סחבת, ההנחיות לגבי משך חקירה מטפלות בזה. </w:t>
      </w:r>
    </w:p>
    <w:p w:rsidR="009C6CF3" w:rsidRDefault="009C6CF3" w:rsidP="00AD5C51">
      <w:pPr>
        <w:rPr>
          <w:rtl/>
        </w:rPr>
      </w:pPr>
    </w:p>
    <w:p w:rsidR="009C6CF3" w:rsidRDefault="009C6CF3" w:rsidP="009C6CF3">
      <w:pPr>
        <w:pStyle w:val="af9"/>
        <w:keepNext/>
        <w:rPr>
          <w:rtl/>
        </w:rPr>
      </w:pPr>
      <w:bookmarkStart w:id="540" w:name="ET_guest_גבי_פיסמן_382"/>
      <w:r w:rsidRPr="009C6CF3">
        <w:rPr>
          <w:rStyle w:val="TagStyle"/>
          <w:rtl/>
        </w:rPr>
        <w:t xml:space="preserve"> &lt;&lt; אורח &gt;&gt; </w:t>
      </w:r>
      <w:r>
        <w:rPr>
          <w:rtl/>
        </w:rPr>
        <w:t>גבי פיסמן:</w:t>
      </w:r>
      <w:r w:rsidRPr="009C6CF3">
        <w:rPr>
          <w:rStyle w:val="TagStyle"/>
          <w:rtl/>
        </w:rPr>
        <w:t xml:space="preserve"> &lt;&lt; אורח &gt;&gt;</w:t>
      </w:r>
      <w:r>
        <w:rPr>
          <w:rtl/>
        </w:rPr>
        <w:t xml:space="preserve"> </w:t>
      </w:r>
      <w:bookmarkEnd w:id="540"/>
    </w:p>
    <w:p w:rsidR="009C6CF3" w:rsidRDefault="009C6CF3" w:rsidP="009C6CF3">
      <w:pPr>
        <w:pStyle w:val="KeepWithNext"/>
        <w:rPr>
          <w:rtl/>
        </w:rPr>
      </w:pPr>
    </w:p>
    <w:p w:rsidR="00AD5C51" w:rsidRDefault="00D15B4D" w:rsidP="00D15B4D">
      <w:pPr>
        <w:rPr>
          <w:rtl/>
        </w:rPr>
      </w:pPr>
      <w:r w:rsidRPr="007361D0">
        <w:rPr>
          <w:rFonts w:hint="cs"/>
          <w:rtl/>
        </w:rPr>
        <w:t xml:space="preserve">- - - </w:t>
      </w:r>
      <w:r w:rsidR="006836B4" w:rsidRPr="007361D0">
        <w:rPr>
          <w:rFonts w:hint="cs"/>
          <w:rtl/>
        </w:rPr>
        <w:t xml:space="preserve">צריך לברר </w:t>
      </w:r>
      <w:r w:rsidRPr="007361D0">
        <w:rPr>
          <w:rFonts w:hint="cs"/>
          <w:rtl/>
        </w:rPr>
        <w:t>את הדברים האלה</w:t>
      </w:r>
      <w:r w:rsidR="006836B4" w:rsidRPr="007361D0">
        <w:rPr>
          <w:rFonts w:hint="cs"/>
          <w:rtl/>
        </w:rPr>
        <w:t>.</w:t>
      </w:r>
      <w:r w:rsidR="009C6CF3" w:rsidRPr="007361D0">
        <w:rPr>
          <w:rtl/>
        </w:rPr>
        <w:t xml:space="preserve"> </w:t>
      </w:r>
      <w:r w:rsidRPr="007361D0">
        <w:rPr>
          <w:rFonts w:hint="cs"/>
          <w:rtl/>
        </w:rPr>
        <w:t>צ</w:t>
      </w:r>
      <w:r w:rsidR="00AD5C51" w:rsidRPr="007361D0">
        <w:rPr>
          <w:rFonts w:hint="cs"/>
          <w:rtl/>
        </w:rPr>
        <w:t xml:space="preserve">ריך לתת מקום גם לגופים </w:t>
      </w:r>
      <w:r w:rsidR="006836B4" w:rsidRPr="007361D0">
        <w:rPr>
          <w:rFonts w:hint="cs"/>
          <w:rtl/>
        </w:rPr>
        <w:t xml:space="preserve">להתנהל בתוך </w:t>
      </w:r>
      <w:bookmarkStart w:id="541" w:name="_ETM_Q1_2045539"/>
      <w:bookmarkEnd w:id="541"/>
      <w:r w:rsidR="006836B4" w:rsidRPr="007361D0">
        <w:rPr>
          <w:rFonts w:hint="cs"/>
          <w:rtl/>
        </w:rPr>
        <w:t>עצמם, הגופים</w:t>
      </w:r>
      <w:r w:rsidR="006836B4">
        <w:rPr>
          <w:rFonts w:hint="cs"/>
          <w:rtl/>
        </w:rPr>
        <w:t xml:space="preserve"> מבקרים את עצמם. מי שלא פועל לפי הנהלים הפנימיים, </w:t>
      </w:r>
      <w:r w:rsidR="00AD5C51">
        <w:rPr>
          <w:rFonts w:hint="cs"/>
          <w:rtl/>
        </w:rPr>
        <w:t>יש דין משמעתי</w:t>
      </w:r>
      <w:r w:rsidR="006836B4">
        <w:rPr>
          <w:rFonts w:hint="cs"/>
          <w:rtl/>
        </w:rPr>
        <w:t xml:space="preserve">, הוא כפוף לדין משמעתי, הוא </w:t>
      </w:r>
      <w:bookmarkStart w:id="542" w:name="_ETM_Q1_2054782"/>
      <w:bookmarkEnd w:id="542"/>
      <w:r w:rsidR="006836B4">
        <w:rPr>
          <w:rFonts w:hint="cs"/>
          <w:rtl/>
        </w:rPr>
        <w:t>כפוף לבקרה ופיקוח של המפקדים במשטרה והפרקליטים האחרים בפרקליטות.</w:t>
      </w:r>
    </w:p>
    <w:p w:rsidR="00AD5C51" w:rsidRDefault="00AD5C51" w:rsidP="00AD5C51">
      <w:pPr>
        <w:rPr>
          <w:rtl/>
        </w:rPr>
      </w:pPr>
    </w:p>
    <w:p w:rsidR="00AD5C51" w:rsidRDefault="00AD5C51" w:rsidP="00AD5C51">
      <w:pPr>
        <w:pStyle w:val="a4"/>
        <w:keepNext/>
        <w:rPr>
          <w:rtl/>
        </w:rPr>
      </w:pPr>
      <w:bookmarkStart w:id="543" w:name="ET_speaker_5277_69"/>
      <w:r w:rsidRPr="00AD5C51">
        <w:rPr>
          <w:rStyle w:val="TagStyle"/>
          <w:rtl/>
        </w:rPr>
        <w:t xml:space="preserve"> &lt;&lt; דובר &gt;&gt; </w:t>
      </w:r>
      <w:r>
        <w:rPr>
          <w:rtl/>
        </w:rPr>
        <w:t>ענת ברקו (הליכוד):</w:t>
      </w:r>
      <w:r w:rsidRPr="00AD5C51">
        <w:rPr>
          <w:rStyle w:val="TagStyle"/>
          <w:rtl/>
        </w:rPr>
        <w:t xml:space="preserve"> &lt;&lt; דובר &gt;&gt;</w:t>
      </w:r>
      <w:r>
        <w:rPr>
          <w:rtl/>
        </w:rPr>
        <w:t xml:space="preserve"> </w:t>
      </w:r>
      <w:bookmarkEnd w:id="543"/>
    </w:p>
    <w:p w:rsidR="00AD5C51" w:rsidRDefault="00AD5C51" w:rsidP="00AD5C51">
      <w:pPr>
        <w:pStyle w:val="KeepWithNext"/>
        <w:rPr>
          <w:rtl/>
        </w:rPr>
      </w:pPr>
    </w:p>
    <w:p w:rsidR="00AD5C51" w:rsidRDefault="006836B4" w:rsidP="006836B4">
      <w:pPr>
        <w:rPr>
          <w:rtl/>
        </w:rPr>
      </w:pPr>
      <w:r>
        <w:rPr>
          <w:rFonts w:hint="cs"/>
          <w:rtl/>
        </w:rPr>
        <w:t xml:space="preserve">ההוראות המקצועיות שלהם </w:t>
      </w:r>
      <w:r>
        <w:rPr>
          <w:rtl/>
        </w:rPr>
        <w:t>–</w:t>
      </w:r>
      <w:r>
        <w:rPr>
          <w:rFonts w:hint="cs"/>
          <w:rtl/>
        </w:rPr>
        <w:t xml:space="preserve"> </w:t>
      </w:r>
      <w:bookmarkStart w:id="544" w:name="_ETM_Q1_2060696"/>
      <w:bookmarkEnd w:id="544"/>
      <w:r>
        <w:rPr>
          <w:rFonts w:hint="cs"/>
          <w:rtl/>
        </w:rPr>
        <w:t>ו</w:t>
      </w:r>
      <w:r w:rsidR="00AD5C51">
        <w:rPr>
          <w:rFonts w:hint="cs"/>
          <w:rtl/>
        </w:rPr>
        <w:t xml:space="preserve">אולי זו שאלה למשטרה </w:t>
      </w:r>
      <w:r>
        <w:rPr>
          <w:rtl/>
        </w:rPr>
        <w:t>–</w:t>
      </w:r>
      <w:r>
        <w:rPr>
          <w:rFonts w:hint="cs"/>
          <w:rtl/>
        </w:rPr>
        <w:t xml:space="preserve"> </w:t>
      </w:r>
      <w:r w:rsidR="00AD5C51">
        <w:rPr>
          <w:rFonts w:hint="cs"/>
          <w:rtl/>
        </w:rPr>
        <w:t>האם</w:t>
      </w:r>
      <w:r>
        <w:rPr>
          <w:rFonts w:hint="cs"/>
          <w:rtl/>
        </w:rPr>
        <w:t xml:space="preserve"> </w:t>
      </w:r>
      <w:r w:rsidR="00AD5C51">
        <w:rPr>
          <w:rFonts w:hint="cs"/>
          <w:rtl/>
        </w:rPr>
        <w:t xml:space="preserve">הם נתונות לפיקוח </w:t>
      </w:r>
      <w:r>
        <w:rPr>
          <w:rFonts w:hint="cs"/>
          <w:rtl/>
        </w:rPr>
        <w:t>או לאישור גם של הפרקליטות?</w:t>
      </w:r>
    </w:p>
    <w:p w:rsidR="007361D0" w:rsidRDefault="007361D0" w:rsidP="006836B4">
      <w:pPr>
        <w:rPr>
          <w:rtl/>
        </w:rPr>
      </w:pPr>
    </w:p>
    <w:p w:rsidR="00AD5C51" w:rsidRDefault="00AD5C51" w:rsidP="00AD5C51">
      <w:pPr>
        <w:pStyle w:val="af9"/>
        <w:keepNext/>
        <w:rPr>
          <w:rtl/>
        </w:rPr>
      </w:pPr>
      <w:bookmarkStart w:id="545" w:name="ET_guest_514867_70"/>
      <w:r w:rsidRPr="00AD5C51">
        <w:rPr>
          <w:rStyle w:val="TagStyle"/>
          <w:rtl/>
        </w:rPr>
        <w:t xml:space="preserve"> &lt;&lt; אורח &gt;&gt; </w:t>
      </w:r>
      <w:r>
        <w:rPr>
          <w:rtl/>
        </w:rPr>
        <w:t>דנה צרנובלסקי:</w:t>
      </w:r>
      <w:r w:rsidRPr="00AD5C51">
        <w:rPr>
          <w:rStyle w:val="TagStyle"/>
          <w:rtl/>
        </w:rPr>
        <w:t xml:space="preserve"> &lt;&lt; אורח &gt;&gt;</w:t>
      </w:r>
      <w:r>
        <w:rPr>
          <w:rtl/>
        </w:rPr>
        <w:t xml:space="preserve"> </w:t>
      </w:r>
      <w:bookmarkEnd w:id="545"/>
    </w:p>
    <w:p w:rsidR="00AD5C51" w:rsidRDefault="00AD5C51" w:rsidP="00AD5C51">
      <w:pPr>
        <w:pStyle w:val="KeepWithNext"/>
        <w:rPr>
          <w:rtl/>
        </w:rPr>
      </w:pPr>
    </w:p>
    <w:p w:rsidR="00AD5C51" w:rsidRDefault="006836B4" w:rsidP="00AD5C51">
      <w:pPr>
        <w:rPr>
          <w:rtl/>
        </w:rPr>
      </w:pPr>
      <w:r>
        <w:rPr>
          <w:rFonts w:hint="cs"/>
          <w:rtl/>
        </w:rPr>
        <w:t xml:space="preserve">כן. יש </w:t>
      </w:r>
      <w:bookmarkStart w:id="546" w:name="_ETM_Q1_2074321"/>
      <w:bookmarkEnd w:id="546"/>
      <w:r>
        <w:rPr>
          <w:rFonts w:hint="cs"/>
          <w:rtl/>
        </w:rPr>
        <w:t xml:space="preserve">נהלים משטרתיים שמתייחסים להתנהלות חקירה. </w:t>
      </w:r>
    </w:p>
    <w:p w:rsidR="00AD5C51" w:rsidRDefault="00AD5C51" w:rsidP="00AD5C51">
      <w:pPr>
        <w:rPr>
          <w:rtl/>
        </w:rPr>
      </w:pPr>
    </w:p>
    <w:p w:rsidR="00AD5C51" w:rsidRDefault="00AD5C51" w:rsidP="00AD5C51">
      <w:pPr>
        <w:pStyle w:val="a4"/>
        <w:keepNext/>
        <w:rPr>
          <w:rtl/>
        </w:rPr>
      </w:pPr>
      <w:bookmarkStart w:id="547" w:name="ET_speaker_5277_71"/>
      <w:r w:rsidRPr="00AD5C51">
        <w:rPr>
          <w:rStyle w:val="TagStyle"/>
          <w:rtl/>
        </w:rPr>
        <w:t xml:space="preserve"> &lt;&lt; דובר &gt;&gt; </w:t>
      </w:r>
      <w:r>
        <w:rPr>
          <w:rtl/>
        </w:rPr>
        <w:t>ענת ברקו (הליכוד):</w:t>
      </w:r>
      <w:r w:rsidRPr="00AD5C51">
        <w:rPr>
          <w:rStyle w:val="TagStyle"/>
          <w:rtl/>
        </w:rPr>
        <w:t xml:space="preserve"> &lt;&lt; דובר &gt;&gt;</w:t>
      </w:r>
      <w:r>
        <w:rPr>
          <w:rtl/>
        </w:rPr>
        <w:t xml:space="preserve"> </w:t>
      </w:r>
      <w:bookmarkEnd w:id="547"/>
    </w:p>
    <w:p w:rsidR="00AD5C51" w:rsidRDefault="00AD5C51" w:rsidP="00AD5C51">
      <w:pPr>
        <w:pStyle w:val="KeepWithNext"/>
        <w:rPr>
          <w:rtl/>
        </w:rPr>
      </w:pPr>
    </w:p>
    <w:p w:rsidR="00AD5C51" w:rsidRDefault="00AD5C51" w:rsidP="00AD5C51">
      <w:pPr>
        <w:rPr>
          <w:rtl/>
        </w:rPr>
      </w:pPr>
      <w:r>
        <w:rPr>
          <w:rFonts w:hint="cs"/>
          <w:rtl/>
        </w:rPr>
        <w:t>אני מכירה את זה מהצבא</w:t>
      </w:r>
      <w:r w:rsidR="006836B4">
        <w:rPr>
          <w:rFonts w:hint="cs"/>
          <w:rtl/>
        </w:rPr>
        <w:t>, שבהרבה מאוד מקרים,</w:t>
      </w:r>
      <w:r>
        <w:rPr>
          <w:rFonts w:hint="cs"/>
          <w:rtl/>
        </w:rPr>
        <w:t xml:space="preserve"> ברגע שצריך </w:t>
      </w:r>
      <w:r w:rsidR="006836B4">
        <w:rPr>
          <w:rFonts w:hint="cs"/>
          <w:rtl/>
        </w:rPr>
        <w:t xml:space="preserve">אישור של </w:t>
      </w:r>
      <w:r>
        <w:rPr>
          <w:rFonts w:hint="cs"/>
          <w:rtl/>
        </w:rPr>
        <w:t xml:space="preserve">מישהו </w:t>
      </w:r>
      <w:r w:rsidR="006836B4">
        <w:rPr>
          <w:rFonts w:hint="cs"/>
          <w:rtl/>
        </w:rPr>
        <w:t>שהוא בכיר יו</w:t>
      </w:r>
      <w:bookmarkStart w:id="548" w:name="_ETM_Q1_2095900"/>
      <w:bookmarkEnd w:id="548"/>
      <w:r w:rsidR="006836B4">
        <w:rPr>
          <w:rFonts w:hint="cs"/>
          <w:rtl/>
        </w:rPr>
        <w:t>תר בדרגה, אז יש את הנוהל הזה.</w:t>
      </w:r>
    </w:p>
    <w:p w:rsidR="00AD5C51" w:rsidRDefault="00AD5C51" w:rsidP="00AD5C51">
      <w:pPr>
        <w:rPr>
          <w:rtl/>
        </w:rPr>
      </w:pPr>
    </w:p>
    <w:p w:rsidR="00AD5C51" w:rsidRDefault="00AD5C51" w:rsidP="00AD5C51">
      <w:pPr>
        <w:pStyle w:val="af9"/>
        <w:keepNext/>
        <w:rPr>
          <w:rtl/>
        </w:rPr>
      </w:pPr>
      <w:bookmarkStart w:id="549" w:name="ET_guest_602185_72"/>
      <w:r w:rsidRPr="00AD5C51">
        <w:rPr>
          <w:rStyle w:val="TagStyle"/>
          <w:rtl/>
        </w:rPr>
        <w:t xml:space="preserve"> &lt;&lt; אורח &gt;&gt; </w:t>
      </w:r>
      <w:r>
        <w:rPr>
          <w:rtl/>
        </w:rPr>
        <w:t>ליאת לב:</w:t>
      </w:r>
      <w:r w:rsidRPr="00AD5C51">
        <w:rPr>
          <w:rStyle w:val="TagStyle"/>
          <w:rtl/>
        </w:rPr>
        <w:t xml:space="preserve"> &lt;&lt; אורח &gt;&gt;</w:t>
      </w:r>
      <w:r>
        <w:rPr>
          <w:rtl/>
        </w:rPr>
        <w:t xml:space="preserve"> </w:t>
      </w:r>
      <w:bookmarkEnd w:id="549"/>
    </w:p>
    <w:p w:rsidR="00AD5C51" w:rsidRDefault="00AD5C51" w:rsidP="00AD5C51">
      <w:pPr>
        <w:pStyle w:val="KeepWithNext"/>
        <w:rPr>
          <w:rtl/>
        </w:rPr>
      </w:pPr>
    </w:p>
    <w:p w:rsidR="00AD5C51" w:rsidRDefault="006836B4" w:rsidP="00AD5C51">
      <w:pPr>
        <w:rPr>
          <w:rtl/>
        </w:rPr>
      </w:pPr>
      <w:r>
        <w:rPr>
          <w:rFonts w:hint="cs"/>
          <w:rtl/>
        </w:rPr>
        <w:t xml:space="preserve">יש. זה קבוע. </w:t>
      </w:r>
    </w:p>
    <w:p w:rsidR="006836B4" w:rsidRDefault="006836B4" w:rsidP="00AD5C51">
      <w:pPr>
        <w:rPr>
          <w:rtl/>
        </w:rPr>
      </w:pPr>
      <w:bookmarkStart w:id="550" w:name="_ETM_Q1_2095882"/>
      <w:bookmarkStart w:id="551" w:name="_ETM_Q1_2096122"/>
      <w:bookmarkEnd w:id="550"/>
      <w:bookmarkEnd w:id="551"/>
    </w:p>
    <w:p w:rsidR="006836B4" w:rsidRDefault="006836B4" w:rsidP="006836B4">
      <w:pPr>
        <w:pStyle w:val="af6"/>
        <w:keepNext/>
        <w:rPr>
          <w:rtl/>
        </w:rPr>
      </w:pPr>
      <w:bookmarkStart w:id="552" w:name="ET_yor_5094_383"/>
      <w:r w:rsidRPr="006836B4">
        <w:rPr>
          <w:rStyle w:val="TagStyle"/>
          <w:rtl/>
        </w:rPr>
        <w:t xml:space="preserve"> &lt;&lt; יור &gt;&gt; </w:t>
      </w:r>
      <w:r>
        <w:rPr>
          <w:rtl/>
        </w:rPr>
        <w:t>היו"ר ניסן סלומינסקי:</w:t>
      </w:r>
      <w:r w:rsidRPr="006836B4">
        <w:rPr>
          <w:rStyle w:val="TagStyle"/>
          <w:rtl/>
        </w:rPr>
        <w:t xml:space="preserve"> &lt;&lt; יור &gt;&gt;</w:t>
      </w:r>
      <w:r>
        <w:rPr>
          <w:rtl/>
        </w:rPr>
        <w:t xml:space="preserve"> </w:t>
      </w:r>
      <w:bookmarkEnd w:id="552"/>
    </w:p>
    <w:p w:rsidR="006836B4" w:rsidRDefault="006836B4" w:rsidP="006836B4">
      <w:pPr>
        <w:pStyle w:val="KeepWithNext"/>
        <w:rPr>
          <w:rtl/>
        </w:rPr>
      </w:pPr>
    </w:p>
    <w:p w:rsidR="006836B4" w:rsidRDefault="006836B4" w:rsidP="006836B4">
      <w:pPr>
        <w:rPr>
          <w:rtl/>
        </w:rPr>
      </w:pPr>
      <w:r>
        <w:rPr>
          <w:rFonts w:hint="cs"/>
          <w:rtl/>
        </w:rPr>
        <w:t xml:space="preserve">לגבי משך החקירה. </w:t>
      </w:r>
    </w:p>
    <w:p w:rsidR="006836B4" w:rsidRDefault="006836B4" w:rsidP="006836B4">
      <w:pPr>
        <w:rPr>
          <w:rtl/>
        </w:rPr>
      </w:pPr>
      <w:bookmarkStart w:id="553" w:name="_ETM_Q1_2100312"/>
      <w:bookmarkStart w:id="554" w:name="_ETM_Q1_2100536"/>
      <w:bookmarkEnd w:id="553"/>
      <w:bookmarkEnd w:id="554"/>
    </w:p>
    <w:p w:rsidR="006836B4" w:rsidRDefault="006836B4" w:rsidP="006836B4">
      <w:pPr>
        <w:pStyle w:val="a4"/>
        <w:keepNext/>
        <w:rPr>
          <w:rtl/>
        </w:rPr>
      </w:pPr>
      <w:bookmarkStart w:id="555" w:name="ET_speaker_5277_384"/>
      <w:r w:rsidRPr="006836B4">
        <w:rPr>
          <w:rStyle w:val="TagStyle"/>
          <w:rtl/>
        </w:rPr>
        <w:t xml:space="preserve"> &lt;&lt; דובר &gt;&gt; </w:t>
      </w:r>
      <w:r>
        <w:rPr>
          <w:rtl/>
        </w:rPr>
        <w:t>ענת ברקו (הליכוד):</w:t>
      </w:r>
      <w:r w:rsidRPr="006836B4">
        <w:rPr>
          <w:rStyle w:val="TagStyle"/>
          <w:rtl/>
        </w:rPr>
        <w:t xml:space="preserve"> &lt;&lt; דובר &gt;&gt;</w:t>
      </w:r>
      <w:r>
        <w:rPr>
          <w:rtl/>
        </w:rPr>
        <w:t xml:space="preserve"> </w:t>
      </w:r>
      <w:bookmarkEnd w:id="555"/>
    </w:p>
    <w:p w:rsidR="006836B4" w:rsidRDefault="006836B4" w:rsidP="006836B4">
      <w:pPr>
        <w:pStyle w:val="KeepWithNext"/>
        <w:rPr>
          <w:rtl/>
        </w:rPr>
      </w:pPr>
    </w:p>
    <w:p w:rsidR="006836B4" w:rsidRDefault="006836B4" w:rsidP="006836B4">
      <w:pPr>
        <w:rPr>
          <w:rtl/>
        </w:rPr>
      </w:pPr>
      <w:r>
        <w:rPr>
          <w:rFonts w:hint="cs"/>
          <w:rtl/>
        </w:rPr>
        <w:t>זה נותן לנו את הליך הבקרה ה</w:t>
      </w:r>
      <w:bookmarkStart w:id="556" w:name="_ETM_Q1_2102635"/>
      <w:bookmarkEnd w:id="556"/>
      <w:r>
        <w:rPr>
          <w:rFonts w:hint="cs"/>
          <w:rtl/>
        </w:rPr>
        <w:t xml:space="preserve">פיקודי. </w:t>
      </w:r>
    </w:p>
    <w:p w:rsidR="006836B4" w:rsidRDefault="006836B4" w:rsidP="006836B4">
      <w:pPr>
        <w:rPr>
          <w:rtl/>
        </w:rPr>
      </w:pPr>
    </w:p>
    <w:p w:rsidR="006836B4" w:rsidRDefault="006836B4" w:rsidP="006836B4">
      <w:pPr>
        <w:pStyle w:val="a4"/>
        <w:keepNext/>
        <w:rPr>
          <w:rtl/>
        </w:rPr>
      </w:pPr>
      <w:bookmarkStart w:id="557" w:name="ET_speaker_תמי_סלע_385"/>
      <w:r w:rsidRPr="006836B4">
        <w:rPr>
          <w:rStyle w:val="TagStyle"/>
          <w:rtl/>
        </w:rPr>
        <w:t xml:space="preserve"> &lt;&lt; דובר &gt;&gt; </w:t>
      </w:r>
      <w:r>
        <w:rPr>
          <w:rtl/>
        </w:rPr>
        <w:t>תמי סלע:</w:t>
      </w:r>
      <w:r w:rsidRPr="006836B4">
        <w:rPr>
          <w:rStyle w:val="TagStyle"/>
          <w:rtl/>
        </w:rPr>
        <w:t xml:space="preserve"> &lt;&lt; דובר &gt;&gt;</w:t>
      </w:r>
      <w:r>
        <w:rPr>
          <w:rtl/>
        </w:rPr>
        <w:t xml:space="preserve"> </w:t>
      </w:r>
      <w:bookmarkEnd w:id="557"/>
    </w:p>
    <w:p w:rsidR="006836B4" w:rsidRDefault="006836B4" w:rsidP="006836B4">
      <w:pPr>
        <w:pStyle w:val="KeepWithNext"/>
        <w:rPr>
          <w:rtl/>
        </w:rPr>
      </w:pPr>
    </w:p>
    <w:p w:rsidR="00AA0529" w:rsidRDefault="006836B4" w:rsidP="006836B4">
      <w:pPr>
        <w:rPr>
          <w:rtl/>
        </w:rPr>
      </w:pPr>
      <w:r>
        <w:rPr>
          <w:rFonts w:hint="cs"/>
          <w:rtl/>
        </w:rPr>
        <w:t xml:space="preserve">אבל זה שוב מחזיר אותנו </w:t>
      </w:r>
      <w:r w:rsidR="00AA0529">
        <w:rPr>
          <w:rFonts w:hint="cs"/>
          <w:rtl/>
        </w:rPr>
        <w:t>- - -</w:t>
      </w:r>
    </w:p>
    <w:p w:rsidR="00AA0529" w:rsidRDefault="00AA0529" w:rsidP="006836B4">
      <w:pPr>
        <w:rPr>
          <w:rtl/>
        </w:rPr>
      </w:pPr>
    </w:p>
    <w:p w:rsidR="00AA0529" w:rsidRDefault="00AA0529" w:rsidP="00AA0529">
      <w:pPr>
        <w:pStyle w:val="af9"/>
        <w:keepNext/>
        <w:rPr>
          <w:rtl/>
        </w:rPr>
      </w:pPr>
      <w:bookmarkStart w:id="558" w:name="ET_guest_602185_386"/>
      <w:r w:rsidRPr="00AA0529">
        <w:rPr>
          <w:rStyle w:val="TagStyle"/>
          <w:rtl/>
        </w:rPr>
        <w:t xml:space="preserve"> &lt;&lt; אורח &gt;&gt; </w:t>
      </w:r>
      <w:r>
        <w:rPr>
          <w:rtl/>
        </w:rPr>
        <w:t>ליאת לב:</w:t>
      </w:r>
      <w:r w:rsidRPr="00AA0529">
        <w:rPr>
          <w:rStyle w:val="TagStyle"/>
          <w:rtl/>
        </w:rPr>
        <w:t xml:space="preserve"> &lt;&lt; אורח &gt;&gt;</w:t>
      </w:r>
      <w:r>
        <w:rPr>
          <w:rtl/>
        </w:rPr>
        <w:t xml:space="preserve"> </w:t>
      </w:r>
      <w:bookmarkEnd w:id="558"/>
    </w:p>
    <w:p w:rsidR="00AA0529" w:rsidRDefault="00AA0529" w:rsidP="00AA0529">
      <w:pPr>
        <w:pStyle w:val="KeepWithNext"/>
        <w:rPr>
          <w:rtl/>
        </w:rPr>
      </w:pPr>
    </w:p>
    <w:p w:rsidR="00AD5C51" w:rsidRDefault="00AA0529" w:rsidP="00AD5C51">
      <w:pPr>
        <w:rPr>
          <w:rtl/>
        </w:rPr>
      </w:pPr>
      <w:r>
        <w:rPr>
          <w:rFonts w:hint="cs"/>
          <w:rtl/>
        </w:rPr>
        <w:t xml:space="preserve">אלו </w:t>
      </w:r>
      <w:r w:rsidR="00AD5C51">
        <w:rPr>
          <w:rFonts w:hint="cs"/>
          <w:rtl/>
        </w:rPr>
        <w:t>גורמים בכירים שמאשרים את ההארכה הנוספת</w:t>
      </w:r>
      <w:r>
        <w:rPr>
          <w:rFonts w:hint="cs"/>
          <w:rtl/>
        </w:rPr>
        <w:t xml:space="preserve">. </w:t>
      </w:r>
      <w:bookmarkStart w:id="559" w:name="_ETM_Q1_2107633"/>
      <w:bookmarkEnd w:id="559"/>
    </w:p>
    <w:p w:rsidR="00AD5C51" w:rsidRDefault="00AD5C51" w:rsidP="00AD5C51">
      <w:pPr>
        <w:rPr>
          <w:rtl/>
        </w:rPr>
      </w:pPr>
    </w:p>
    <w:p w:rsidR="00AD5C51" w:rsidRDefault="00AD5C51" w:rsidP="00AD5C51">
      <w:pPr>
        <w:pStyle w:val="af6"/>
        <w:keepNext/>
        <w:rPr>
          <w:rtl/>
        </w:rPr>
      </w:pPr>
      <w:bookmarkStart w:id="560" w:name="ET_yor_5094_73"/>
      <w:r w:rsidRPr="00AD5C51">
        <w:rPr>
          <w:rStyle w:val="TagStyle"/>
          <w:rtl/>
        </w:rPr>
        <w:t xml:space="preserve"> &lt;&lt; יור &gt;&gt; </w:t>
      </w:r>
      <w:r>
        <w:rPr>
          <w:rtl/>
        </w:rPr>
        <w:t>היו"ר ניסן סלומינסקי:</w:t>
      </w:r>
      <w:r w:rsidRPr="00AD5C51">
        <w:rPr>
          <w:rStyle w:val="TagStyle"/>
          <w:rtl/>
        </w:rPr>
        <w:t xml:space="preserve"> &lt;&lt; יור &gt;&gt;</w:t>
      </w:r>
      <w:r>
        <w:rPr>
          <w:rtl/>
        </w:rPr>
        <w:t xml:space="preserve"> </w:t>
      </w:r>
      <w:bookmarkEnd w:id="560"/>
    </w:p>
    <w:p w:rsidR="00AD5C51" w:rsidRDefault="00AD5C51" w:rsidP="00AD5C51">
      <w:pPr>
        <w:pStyle w:val="KeepWithNext"/>
        <w:rPr>
          <w:rtl/>
        </w:rPr>
      </w:pPr>
    </w:p>
    <w:p w:rsidR="00AD5C51" w:rsidRDefault="00AA0529" w:rsidP="00AA0529">
      <w:pPr>
        <w:rPr>
          <w:rtl/>
        </w:rPr>
      </w:pPr>
      <w:r>
        <w:rPr>
          <w:rFonts w:hint="cs"/>
          <w:rtl/>
        </w:rPr>
        <w:t xml:space="preserve">אתם חוזרים על מה שהיה קודם. משך החקירה לפי היועמ"ש </w:t>
      </w:r>
      <w:bookmarkStart w:id="561" w:name="_ETM_Q1_2114218"/>
      <w:bookmarkEnd w:id="561"/>
      <w:r>
        <w:rPr>
          <w:rFonts w:hint="cs"/>
          <w:rtl/>
        </w:rPr>
        <w:t xml:space="preserve">או המפכ"ל הוא שנתיים למשל. עברו כבר שנתיים מזמן. </w:t>
      </w:r>
      <w:bookmarkStart w:id="562" w:name="_ETM_Q1_2121384"/>
      <w:bookmarkEnd w:id="562"/>
      <w:r>
        <w:rPr>
          <w:rFonts w:hint="cs"/>
          <w:rtl/>
        </w:rPr>
        <w:t xml:space="preserve">אנחנו כבר התקרבנו לשש שנים, שזו תקופת ההתיישנות. אם </w:t>
      </w:r>
      <w:bookmarkStart w:id="563" w:name="_ETM_Q1_2129765"/>
      <w:bookmarkEnd w:id="563"/>
      <w:r>
        <w:rPr>
          <w:rFonts w:hint="cs"/>
          <w:rtl/>
        </w:rPr>
        <w:t xml:space="preserve">איכשהו הצלחנו לשכנע את היועמ"ש </w:t>
      </w:r>
      <w:r>
        <w:rPr>
          <w:rtl/>
        </w:rPr>
        <w:t>–</w:t>
      </w:r>
      <w:r>
        <w:rPr>
          <w:rFonts w:hint="cs"/>
          <w:rtl/>
        </w:rPr>
        <w:t xml:space="preserve"> אמרנו חטאנו, פשענו, </w:t>
      </w:r>
      <w:bookmarkStart w:id="564" w:name="_ETM_Q1_2138550"/>
      <w:bookmarkEnd w:id="564"/>
      <w:r>
        <w:rPr>
          <w:rFonts w:hint="cs"/>
          <w:rtl/>
        </w:rPr>
        <w:t>עברנו את תקופת החקירה, נסגור את התיק? היועמ"ש אומר: נכון, זה תיק חשוב, והוא נותן לכם. נניח שעברנו את המשוכה של משך החקירה, אני רוצה לדבר על</w:t>
      </w:r>
      <w:r w:rsidR="00AD5C51">
        <w:rPr>
          <w:rFonts w:hint="cs"/>
          <w:rtl/>
        </w:rPr>
        <w:t xml:space="preserve"> ההתיישנות. </w:t>
      </w:r>
      <w:r>
        <w:rPr>
          <w:rFonts w:hint="cs"/>
          <w:rtl/>
        </w:rPr>
        <w:t xml:space="preserve">זה שאנחנו </w:t>
      </w:r>
      <w:bookmarkStart w:id="565" w:name="_ETM_Q1_2152902"/>
      <w:bookmarkEnd w:id="565"/>
      <w:r w:rsidR="00AD5C51">
        <w:rPr>
          <w:rFonts w:hint="cs"/>
          <w:rtl/>
        </w:rPr>
        <w:t xml:space="preserve">מגיעים </w:t>
      </w:r>
      <w:r>
        <w:rPr>
          <w:rFonts w:hint="cs"/>
          <w:rtl/>
        </w:rPr>
        <w:t xml:space="preserve">עכשיו </w:t>
      </w:r>
      <w:r w:rsidR="00AD5C51">
        <w:rPr>
          <w:rFonts w:hint="cs"/>
          <w:rtl/>
        </w:rPr>
        <w:t xml:space="preserve">לקראת סוף </w:t>
      </w:r>
      <w:r>
        <w:rPr>
          <w:rFonts w:hint="cs"/>
          <w:rtl/>
        </w:rPr>
        <w:t xml:space="preserve">ההתיישנות, </w:t>
      </w:r>
      <w:r w:rsidR="00AD5C51">
        <w:rPr>
          <w:rFonts w:hint="cs"/>
          <w:rtl/>
        </w:rPr>
        <w:t xml:space="preserve">אם עשינו חקירות </w:t>
      </w:r>
      <w:r>
        <w:rPr>
          <w:rFonts w:hint="cs"/>
          <w:rtl/>
        </w:rPr>
        <w:t xml:space="preserve">נמרצות וכולי, אני מבין שיש סבירות שאומרים </w:t>
      </w:r>
      <w:r w:rsidR="00AD5C51">
        <w:rPr>
          <w:rFonts w:hint="cs"/>
          <w:rtl/>
        </w:rPr>
        <w:t xml:space="preserve">לא הספקתם </w:t>
      </w:r>
      <w:r>
        <w:rPr>
          <w:rFonts w:hint="cs"/>
          <w:rtl/>
        </w:rPr>
        <w:t>ו</w:t>
      </w:r>
      <w:r w:rsidR="00AD5C51">
        <w:rPr>
          <w:rFonts w:hint="cs"/>
          <w:rtl/>
        </w:rPr>
        <w:t>אנחנו רוצים שתמצו את הדין</w:t>
      </w:r>
      <w:r>
        <w:rPr>
          <w:rFonts w:hint="cs"/>
          <w:rtl/>
        </w:rPr>
        <w:t>,</w:t>
      </w:r>
      <w:r w:rsidR="00AD5C51">
        <w:rPr>
          <w:rFonts w:hint="cs"/>
          <w:rtl/>
        </w:rPr>
        <w:t xml:space="preserve"> יש לכם חמש שנים נוספות </w:t>
      </w:r>
      <w:r>
        <w:rPr>
          <w:rFonts w:hint="cs"/>
          <w:rtl/>
        </w:rPr>
        <w:t xml:space="preserve">להתיישנות </w:t>
      </w:r>
      <w:bookmarkStart w:id="566" w:name="_ETM_Q1_2171142"/>
      <w:bookmarkEnd w:id="566"/>
      <w:r>
        <w:rPr>
          <w:rFonts w:hint="cs"/>
          <w:rtl/>
        </w:rPr>
        <w:t xml:space="preserve">מעבר לשש. אבל אם לא היו חקירות והתעוררתם </w:t>
      </w:r>
      <w:r w:rsidR="00AD5C51">
        <w:rPr>
          <w:rFonts w:hint="cs"/>
          <w:rtl/>
        </w:rPr>
        <w:t xml:space="preserve">חצי שנה </w:t>
      </w:r>
      <w:r>
        <w:rPr>
          <w:rFonts w:hint="cs"/>
          <w:rtl/>
        </w:rPr>
        <w:t xml:space="preserve">אחרי </w:t>
      </w:r>
      <w:r w:rsidR="00AD5C51">
        <w:rPr>
          <w:rFonts w:hint="cs"/>
          <w:rtl/>
        </w:rPr>
        <w:t>חמש שנים וחצי</w:t>
      </w:r>
      <w:r>
        <w:rPr>
          <w:rFonts w:hint="cs"/>
          <w:rtl/>
        </w:rPr>
        <w:t xml:space="preserve">, </w:t>
      </w:r>
      <w:bookmarkStart w:id="567" w:name="_ETM_Q1_2181056"/>
      <w:bookmarkEnd w:id="567"/>
      <w:r>
        <w:rPr>
          <w:rFonts w:hint="cs"/>
          <w:rtl/>
        </w:rPr>
        <w:t>קיבלתם את האישור.</w:t>
      </w:r>
      <w:r w:rsidR="00AD5C51">
        <w:rPr>
          <w:rFonts w:hint="cs"/>
          <w:rtl/>
        </w:rPr>
        <w:t xml:space="preserve"> היועץ אמר </w:t>
      </w:r>
      <w:r>
        <w:rPr>
          <w:rFonts w:hint="cs"/>
          <w:rtl/>
        </w:rPr>
        <w:t xml:space="preserve">בסדר, </w:t>
      </w:r>
      <w:r w:rsidR="00AD5C51">
        <w:rPr>
          <w:rFonts w:hint="cs"/>
          <w:rtl/>
        </w:rPr>
        <w:t>אין מה לעשות</w:t>
      </w:r>
      <w:r>
        <w:rPr>
          <w:rFonts w:hint="cs"/>
          <w:rtl/>
        </w:rPr>
        <w:t>, אנחנו</w:t>
      </w:r>
      <w:r w:rsidR="00AD5C51">
        <w:rPr>
          <w:rFonts w:hint="cs"/>
          <w:rtl/>
        </w:rPr>
        <w:t xml:space="preserve"> לא נסגור</w:t>
      </w:r>
      <w:r>
        <w:rPr>
          <w:rFonts w:hint="cs"/>
          <w:rtl/>
        </w:rPr>
        <w:t>, הגעתם לזה</w:t>
      </w:r>
      <w:r w:rsidR="00AD5C51">
        <w:rPr>
          <w:rFonts w:hint="cs"/>
          <w:rtl/>
        </w:rPr>
        <w:t xml:space="preserve"> ואז אתם מתחילים את החקירה</w:t>
      </w:r>
      <w:r>
        <w:rPr>
          <w:rFonts w:hint="cs"/>
          <w:rtl/>
        </w:rPr>
        <w:t xml:space="preserve">, גם </w:t>
      </w:r>
      <w:bookmarkStart w:id="568" w:name="_ETM_Q1_2189130"/>
      <w:bookmarkEnd w:id="568"/>
      <w:r>
        <w:rPr>
          <w:rFonts w:hint="cs"/>
          <w:rtl/>
        </w:rPr>
        <w:t xml:space="preserve">אז יש לכם חמש שנים אוטומטית? אז אמרתם שאין </w:t>
      </w:r>
      <w:bookmarkStart w:id="569" w:name="_ETM_Q1_2190116"/>
      <w:bookmarkEnd w:id="569"/>
      <w:r>
        <w:rPr>
          <w:rFonts w:hint="cs"/>
          <w:rtl/>
        </w:rPr>
        <w:t>מגבלה, וכן.</w:t>
      </w:r>
      <w:r w:rsidR="00AD5C51">
        <w:rPr>
          <w:rFonts w:hint="cs"/>
          <w:rtl/>
        </w:rPr>
        <w:t xml:space="preserve"> זה נותן תחושה לא טובה. מילא</w:t>
      </w:r>
      <w:r>
        <w:rPr>
          <w:rFonts w:hint="cs"/>
          <w:rtl/>
        </w:rPr>
        <w:t>,</w:t>
      </w:r>
      <w:r w:rsidR="00AD5C51">
        <w:rPr>
          <w:rFonts w:hint="cs"/>
          <w:rtl/>
        </w:rPr>
        <w:t xml:space="preserve"> אם עבדו באמת ולא הספיקו</w:t>
      </w:r>
      <w:r>
        <w:rPr>
          <w:rFonts w:hint="cs"/>
          <w:rtl/>
        </w:rPr>
        <w:t xml:space="preserve">, </w:t>
      </w:r>
      <w:r w:rsidR="00AD5C51">
        <w:rPr>
          <w:rFonts w:hint="cs"/>
          <w:rtl/>
        </w:rPr>
        <w:t xml:space="preserve"> אבל </w:t>
      </w:r>
      <w:r>
        <w:rPr>
          <w:rFonts w:hint="cs"/>
          <w:rtl/>
        </w:rPr>
        <w:t xml:space="preserve">ככה סתם, חמש שנים זאת אומרת שזה צחוק. </w:t>
      </w:r>
      <w:bookmarkStart w:id="570" w:name="_ETM_Q1_2204791"/>
      <w:bookmarkEnd w:id="570"/>
      <w:r>
        <w:rPr>
          <w:rFonts w:hint="cs"/>
          <w:rtl/>
        </w:rPr>
        <w:t xml:space="preserve">אז אמרתי, </w:t>
      </w:r>
      <w:r w:rsidR="00AD5C51">
        <w:rPr>
          <w:rFonts w:hint="cs"/>
          <w:rtl/>
        </w:rPr>
        <w:t>זו התחושה האישית שזה נותן</w:t>
      </w:r>
      <w:r>
        <w:rPr>
          <w:rFonts w:hint="cs"/>
          <w:rtl/>
        </w:rPr>
        <w:t>.</w:t>
      </w:r>
      <w:r w:rsidR="00AD5C51">
        <w:rPr>
          <w:rFonts w:hint="cs"/>
          <w:rtl/>
        </w:rPr>
        <w:t xml:space="preserve"> בני ביקש לדבר</w:t>
      </w:r>
      <w:r>
        <w:rPr>
          <w:rFonts w:hint="cs"/>
          <w:rtl/>
        </w:rPr>
        <w:t xml:space="preserve"> אז אנחנו נשמח לשמוע אותו. </w:t>
      </w:r>
    </w:p>
    <w:p w:rsidR="00AD5C51" w:rsidRDefault="00AD5C51" w:rsidP="00AD5C51">
      <w:pPr>
        <w:rPr>
          <w:rtl/>
        </w:rPr>
      </w:pPr>
    </w:p>
    <w:p w:rsidR="00AD5C51" w:rsidRDefault="00AD5C51" w:rsidP="00AD5C51">
      <w:pPr>
        <w:pStyle w:val="a4"/>
        <w:keepNext/>
        <w:rPr>
          <w:rtl/>
        </w:rPr>
      </w:pPr>
      <w:bookmarkStart w:id="571" w:name="ET_speaker_5321_74"/>
      <w:r w:rsidRPr="00AD5C51">
        <w:rPr>
          <w:rStyle w:val="TagStyle"/>
          <w:rtl/>
        </w:rPr>
        <w:t xml:space="preserve"> &lt;&lt; דובר &gt;&gt; </w:t>
      </w:r>
      <w:r>
        <w:rPr>
          <w:rtl/>
        </w:rPr>
        <w:t>זאב בנימין בגין (הליכוד):</w:t>
      </w:r>
      <w:r w:rsidRPr="00AD5C51">
        <w:rPr>
          <w:rStyle w:val="TagStyle"/>
          <w:rtl/>
        </w:rPr>
        <w:t xml:space="preserve"> &lt;&lt; דובר &gt;&gt;</w:t>
      </w:r>
      <w:r>
        <w:rPr>
          <w:rtl/>
        </w:rPr>
        <w:t xml:space="preserve"> </w:t>
      </w:r>
      <w:bookmarkEnd w:id="571"/>
    </w:p>
    <w:p w:rsidR="00AD5C51" w:rsidRDefault="00AD5C51" w:rsidP="00AD5C51">
      <w:pPr>
        <w:pStyle w:val="KeepWithNext"/>
        <w:rPr>
          <w:rtl/>
        </w:rPr>
      </w:pPr>
    </w:p>
    <w:p w:rsidR="00AD5C51" w:rsidRDefault="00AD5C51" w:rsidP="006C6C16">
      <w:pPr>
        <w:rPr>
          <w:rtl/>
        </w:rPr>
      </w:pPr>
      <w:r>
        <w:rPr>
          <w:rFonts w:hint="cs"/>
          <w:rtl/>
        </w:rPr>
        <w:t>עכשיו אני מדבר כקורא עיתונים</w:t>
      </w:r>
      <w:r w:rsidR="00AA0529">
        <w:rPr>
          <w:rFonts w:hint="cs"/>
          <w:rtl/>
        </w:rPr>
        <w:t xml:space="preserve"> </w:t>
      </w:r>
      <w:bookmarkStart w:id="572" w:name="_ETM_Q1_2216350"/>
      <w:bookmarkEnd w:id="572"/>
      <w:r w:rsidR="00AA0529">
        <w:rPr>
          <w:rFonts w:hint="cs"/>
          <w:rtl/>
        </w:rPr>
        <w:t xml:space="preserve">מתוקף תפקידי כקורא עיתונים. </w:t>
      </w:r>
      <w:r w:rsidR="00BF79EB">
        <w:rPr>
          <w:rFonts w:hint="cs"/>
          <w:rtl/>
        </w:rPr>
        <w:t>כשאתם אומרים צריכה להימשך חקירה</w:t>
      </w:r>
      <w:r w:rsidR="006C6C16">
        <w:rPr>
          <w:rFonts w:hint="cs"/>
          <w:rtl/>
        </w:rPr>
        <w:t>.</w:t>
      </w:r>
      <w:r w:rsidR="00BF79EB">
        <w:rPr>
          <w:rFonts w:hint="cs"/>
          <w:rtl/>
        </w:rPr>
        <w:t xml:space="preserve"> </w:t>
      </w:r>
      <w:r w:rsidR="006C6C16">
        <w:rPr>
          <w:rFonts w:hint="cs"/>
          <w:rtl/>
        </w:rPr>
        <w:t>העניין הוא שהחקירה נמשכה</w:t>
      </w:r>
      <w:r>
        <w:rPr>
          <w:rFonts w:hint="cs"/>
          <w:rtl/>
        </w:rPr>
        <w:t xml:space="preserve"> ואז הגיעה לסוף התקופה</w:t>
      </w:r>
      <w:r w:rsidR="006C6C16">
        <w:rPr>
          <w:rFonts w:hint="cs"/>
          <w:rtl/>
        </w:rPr>
        <w:t>.</w:t>
      </w:r>
      <w:r>
        <w:rPr>
          <w:rFonts w:hint="cs"/>
          <w:rtl/>
        </w:rPr>
        <w:t xml:space="preserve"> האם אתם מכנים </w:t>
      </w:r>
      <w:r w:rsidR="006C6C16">
        <w:rPr>
          <w:rFonts w:hint="cs"/>
          <w:rtl/>
        </w:rPr>
        <w:t>בשם "</w:t>
      </w:r>
      <w:r>
        <w:rPr>
          <w:rFonts w:hint="cs"/>
          <w:rtl/>
        </w:rPr>
        <w:t>מתקיימת חקירה</w:t>
      </w:r>
      <w:r w:rsidR="006C6C16">
        <w:rPr>
          <w:rFonts w:hint="cs"/>
          <w:rtl/>
        </w:rPr>
        <w:t>"</w:t>
      </w:r>
      <w:r>
        <w:rPr>
          <w:rFonts w:hint="cs"/>
          <w:rtl/>
        </w:rPr>
        <w:t xml:space="preserve"> גם מצב שבו אירעה פריצה</w:t>
      </w:r>
      <w:r w:rsidR="006C6C16">
        <w:rPr>
          <w:rFonts w:hint="cs"/>
          <w:rtl/>
        </w:rPr>
        <w:t xml:space="preserve"> והפורץ התנהג כהלכה, זאת אומרת </w:t>
      </w:r>
      <w:bookmarkStart w:id="573" w:name="_ETM_Q1_2237762"/>
      <w:bookmarkEnd w:id="573"/>
      <w:r w:rsidR="006C6C16">
        <w:rPr>
          <w:rFonts w:hint="cs"/>
          <w:rtl/>
        </w:rPr>
        <w:t>כפפות, נזהר וכן הלאה?</w:t>
      </w:r>
      <w:r>
        <w:rPr>
          <w:rFonts w:hint="cs"/>
          <w:rtl/>
        </w:rPr>
        <w:t xml:space="preserve"> מתנהלת חקירה חצי שנה</w:t>
      </w:r>
      <w:r w:rsidR="006C6C16">
        <w:rPr>
          <w:rFonts w:hint="cs"/>
          <w:rtl/>
        </w:rPr>
        <w:t>, שנה,</w:t>
      </w:r>
      <w:r>
        <w:rPr>
          <w:rFonts w:hint="cs"/>
          <w:rtl/>
        </w:rPr>
        <w:t xml:space="preserve"> כמה שאתם יכולים להשקיע משאבים</w:t>
      </w:r>
      <w:r w:rsidR="006C6C16">
        <w:rPr>
          <w:rFonts w:hint="cs"/>
          <w:rtl/>
        </w:rPr>
        <w:t>,</w:t>
      </w:r>
      <w:r>
        <w:rPr>
          <w:rFonts w:hint="cs"/>
          <w:rtl/>
        </w:rPr>
        <w:t xml:space="preserve"> והיא נתקעת</w:t>
      </w:r>
      <w:r w:rsidR="006C6C16">
        <w:rPr>
          <w:rFonts w:hint="cs"/>
          <w:rtl/>
        </w:rPr>
        <w:t>. לפני הסיום או כבר אחריו</w:t>
      </w:r>
      <w:r>
        <w:rPr>
          <w:rFonts w:hint="cs"/>
          <w:rtl/>
        </w:rPr>
        <w:t xml:space="preserve"> מגיעות טביעות אצבעות או די-אן-איי מפשע אחר</w:t>
      </w:r>
      <w:r w:rsidR="006C6C16">
        <w:rPr>
          <w:rFonts w:hint="cs"/>
          <w:rtl/>
        </w:rPr>
        <w:t xml:space="preserve">. </w:t>
      </w:r>
      <w:bookmarkStart w:id="574" w:name="_ETM_Q1_2261113"/>
      <w:bookmarkEnd w:id="574"/>
      <w:r w:rsidR="006C6C16">
        <w:rPr>
          <w:rFonts w:hint="cs"/>
          <w:rtl/>
        </w:rPr>
        <w:t>כל השנים הקפואות האלה, האם הן נחשבות</w:t>
      </w:r>
      <w:r>
        <w:rPr>
          <w:rFonts w:hint="cs"/>
          <w:rtl/>
        </w:rPr>
        <w:t xml:space="preserve"> </w:t>
      </w:r>
      <w:r w:rsidR="006C6C16">
        <w:rPr>
          <w:rFonts w:hint="cs"/>
          <w:rtl/>
        </w:rPr>
        <w:t xml:space="preserve">שמתנהלת בהן חקירה </w:t>
      </w:r>
      <w:bookmarkStart w:id="575" w:name="_ETM_Q1_2268564"/>
      <w:bookmarkEnd w:id="575"/>
      <w:r w:rsidR="006C6C16">
        <w:rPr>
          <w:rFonts w:hint="cs"/>
          <w:rtl/>
        </w:rPr>
        <w:t>או שמא לא מתנהלת בהן</w:t>
      </w:r>
      <w:r>
        <w:rPr>
          <w:rFonts w:hint="cs"/>
          <w:rtl/>
        </w:rPr>
        <w:t xml:space="preserve"> חקירה</w:t>
      </w:r>
      <w:r w:rsidR="006C6C16">
        <w:rPr>
          <w:rFonts w:hint="cs"/>
          <w:rtl/>
        </w:rPr>
        <w:t>?</w:t>
      </w:r>
      <w:r>
        <w:rPr>
          <w:rFonts w:hint="cs"/>
          <w:rtl/>
        </w:rPr>
        <w:t xml:space="preserve"> כי התיק מעלה אבק </w:t>
      </w:r>
      <w:r w:rsidR="006C6C16">
        <w:rPr>
          <w:rFonts w:hint="cs"/>
          <w:rtl/>
        </w:rPr>
        <w:t xml:space="preserve">או נמצא באיזה קובץ במחשב ואף אחד לא </w:t>
      </w:r>
      <w:bookmarkStart w:id="576" w:name="_ETM_Q1_2276316"/>
      <w:bookmarkEnd w:id="576"/>
      <w:r w:rsidR="006C6C16">
        <w:rPr>
          <w:rFonts w:hint="cs"/>
          <w:rtl/>
        </w:rPr>
        <w:t xml:space="preserve">אשם בכך. </w:t>
      </w:r>
      <w:r>
        <w:rPr>
          <w:rFonts w:hint="cs"/>
          <w:rtl/>
        </w:rPr>
        <w:t>הפושע מתוחכם</w:t>
      </w:r>
      <w:r w:rsidR="006C6C16">
        <w:rPr>
          <w:rFonts w:hint="cs"/>
          <w:rtl/>
        </w:rPr>
        <w:t>,</w:t>
      </w:r>
      <w:r>
        <w:rPr>
          <w:rFonts w:hint="cs"/>
          <w:rtl/>
        </w:rPr>
        <w:t xml:space="preserve"> אין לי עקבות</w:t>
      </w:r>
      <w:r w:rsidR="006C6C16">
        <w:rPr>
          <w:rFonts w:hint="cs"/>
          <w:rtl/>
        </w:rPr>
        <w:t>, איך אתם רואים את זה?</w:t>
      </w:r>
    </w:p>
    <w:p w:rsidR="00AD5C51" w:rsidRDefault="00AD5C51" w:rsidP="00AD5C51">
      <w:pPr>
        <w:rPr>
          <w:rtl/>
        </w:rPr>
      </w:pPr>
    </w:p>
    <w:p w:rsidR="00AD5C51" w:rsidRDefault="00AD5C51" w:rsidP="00AD5C51">
      <w:pPr>
        <w:pStyle w:val="af9"/>
        <w:keepNext/>
        <w:rPr>
          <w:rtl/>
        </w:rPr>
      </w:pPr>
      <w:bookmarkStart w:id="577" w:name="ET_guest_602185_75"/>
      <w:r w:rsidRPr="00AD5C51">
        <w:rPr>
          <w:rStyle w:val="TagStyle"/>
          <w:rtl/>
        </w:rPr>
        <w:t xml:space="preserve"> &lt;&lt; אורח &gt;&gt; </w:t>
      </w:r>
      <w:r>
        <w:rPr>
          <w:rtl/>
        </w:rPr>
        <w:t>ליאת לב:</w:t>
      </w:r>
      <w:r w:rsidRPr="00AD5C51">
        <w:rPr>
          <w:rStyle w:val="TagStyle"/>
          <w:rtl/>
        </w:rPr>
        <w:t xml:space="preserve"> &lt;&lt; אורח &gt;&gt;</w:t>
      </w:r>
      <w:r>
        <w:rPr>
          <w:rtl/>
        </w:rPr>
        <w:t xml:space="preserve"> </w:t>
      </w:r>
      <w:bookmarkEnd w:id="577"/>
    </w:p>
    <w:p w:rsidR="00AD5C51" w:rsidRDefault="00AD5C51" w:rsidP="00AD5C51">
      <w:pPr>
        <w:pStyle w:val="KeepWithNext"/>
        <w:rPr>
          <w:rtl/>
        </w:rPr>
      </w:pPr>
    </w:p>
    <w:p w:rsidR="00AD5C51" w:rsidRDefault="006C6C16" w:rsidP="00216480">
      <w:pPr>
        <w:rPr>
          <w:rtl/>
        </w:rPr>
      </w:pPr>
      <w:r>
        <w:rPr>
          <w:rFonts w:hint="cs"/>
          <w:rtl/>
        </w:rPr>
        <w:t xml:space="preserve">בדוגמה שנתת </w:t>
      </w:r>
      <w:bookmarkStart w:id="578" w:name="_ETM_Q1_2287337"/>
      <w:bookmarkEnd w:id="578"/>
      <w:r w:rsidR="00AD5C51">
        <w:rPr>
          <w:rFonts w:hint="cs"/>
          <w:rtl/>
        </w:rPr>
        <w:t xml:space="preserve">אין לנו חשוד, אז </w:t>
      </w:r>
      <w:r>
        <w:rPr>
          <w:rFonts w:hint="cs"/>
          <w:rtl/>
        </w:rPr>
        <w:t xml:space="preserve">גם </w:t>
      </w:r>
      <w:r w:rsidR="00AD5C51">
        <w:rPr>
          <w:rFonts w:hint="cs"/>
          <w:rtl/>
        </w:rPr>
        <w:t>א</w:t>
      </w:r>
      <w:r>
        <w:rPr>
          <w:rFonts w:hint="cs"/>
          <w:rtl/>
        </w:rPr>
        <w:t>י</w:t>
      </w:r>
      <w:r w:rsidR="00AD5C51">
        <w:rPr>
          <w:rFonts w:hint="cs"/>
          <w:rtl/>
        </w:rPr>
        <w:t>ן פעולות חקירה</w:t>
      </w:r>
      <w:r w:rsidR="00216480">
        <w:rPr>
          <w:rFonts w:hint="cs"/>
          <w:rtl/>
        </w:rPr>
        <w:t>.</w:t>
      </w:r>
      <w:r w:rsidR="00AD5C51">
        <w:rPr>
          <w:rFonts w:hint="cs"/>
          <w:rtl/>
        </w:rPr>
        <w:t xml:space="preserve"> הגילוי הוא סוג של פעולת חקירה, ואז מתחילה החקירה. פעולות החקירה</w:t>
      </w:r>
      <w:r w:rsidR="00216480">
        <w:rPr>
          <w:rFonts w:hint="cs"/>
          <w:rtl/>
        </w:rPr>
        <w:t xml:space="preserve"> מתחילות מרגע שמגיע הגילוי.</w:t>
      </w:r>
    </w:p>
    <w:p w:rsidR="003A17A6" w:rsidRDefault="003A17A6" w:rsidP="00AD5C51">
      <w:pPr>
        <w:rPr>
          <w:rtl/>
        </w:rPr>
      </w:pPr>
    </w:p>
    <w:p w:rsidR="003A17A6" w:rsidRDefault="003A17A6" w:rsidP="003A17A6">
      <w:pPr>
        <w:pStyle w:val="af9"/>
        <w:keepNext/>
        <w:rPr>
          <w:rtl/>
        </w:rPr>
      </w:pPr>
      <w:bookmarkStart w:id="579" w:name="ET_guest_515493_76"/>
      <w:r w:rsidRPr="003A17A6">
        <w:rPr>
          <w:rStyle w:val="TagStyle"/>
          <w:rtl/>
        </w:rPr>
        <w:t xml:space="preserve"> &lt;&lt; אורח &gt;&gt; </w:t>
      </w:r>
      <w:r>
        <w:rPr>
          <w:rtl/>
        </w:rPr>
        <w:t>תמיר גינדין:</w:t>
      </w:r>
      <w:r w:rsidRPr="003A17A6">
        <w:rPr>
          <w:rStyle w:val="TagStyle"/>
          <w:rtl/>
        </w:rPr>
        <w:t xml:space="preserve"> &lt;&lt; אורח &gt;&gt;</w:t>
      </w:r>
      <w:r>
        <w:rPr>
          <w:rtl/>
        </w:rPr>
        <w:t xml:space="preserve"> </w:t>
      </w:r>
      <w:bookmarkEnd w:id="579"/>
    </w:p>
    <w:p w:rsidR="003A17A6" w:rsidRDefault="003A17A6" w:rsidP="003A17A6">
      <w:pPr>
        <w:pStyle w:val="KeepWithNext"/>
        <w:rPr>
          <w:rtl/>
        </w:rPr>
      </w:pPr>
    </w:p>
    <w:p w:rsidR="003A17A6" w:rsidRDefault="00216480" w:rsidP="00216480">
      <w:pPr>
        <w:rPr>
          <w:rtl/>
        </w:rPr>
      </w:pPr>
      <w:r>
        <w:rPr>
          <w:rFonts w:hint="cs"/>
          <w:rtl/>
        </w:rPr>
        <w:t xml:space="preserve">יכול להיות שהגילוי יגיע ארבע </w:t>
      </w:r>
      <w:bookmarkStart w:id="580" w:name="_ETM_Q1_2310507"/>
      <w:bookmarkEnd w:id="580"/>
      <w:r>
        <w:rPr>
          <w:rFonts w:hint="cs"/>
          <w:rtl/>
        </w:rPr>
        <w:t xml:space="preserve">שנים אחרי ביצוע העבירה. </w:t>
      </w:r>
      <w:r w:rsidR="003A17A6">
        <w:rPr>
          <w:rFonts w:hint="cs"/>
          <w:rtl/>
        </w:rPr>
        <w:t xml:space="preserve">אבל </w:t>
      </w:r>
      <w:r>
        <w:rPr>
          <w:rFonts w:hint="cs"/>
          <w:rtl/>
        </w:rPr>
        <w:t xml:space="preserve">אני אומר שוב, יכול להיות </w:t>
      </w:r>
      <w:bookmarkStart w:id="581" w:name="_ETM_Q1_2312750"/>
      <w:bookmarkEnd w:id="581"/>
      <w:r>
        <w:rPr>
          <w:rFonts w:hint="cs"/>
          <w:rtl/>
        </w:rPr>
        <w:t xml:space="preserve">שבעבירת רכוש האינטרס שלנו יהיה לא להגיש כתב אישום כי </w:t>
      </w:r>
      <w:bookmarkStart w:id="582" w:name="_ETM_Q1_2316733"/>
      <w:bookmarkEnd w:id="582"/>
      <w:r>
        <w:rPr>
          <w:rFonts w:hint="cs"/>
          <w:rtl/>
        </w:rPr>
        <w:t xml:space="preserve">אנחנו לוקחים בחשבון את חלוף הזמן. אבל </w:t>
      </w:r>
      <w:r w:rsidR="003A17A6">
        <w:rPr>
          <w:rFonts w:hint="cs"/>
          <w:rtl/>
        </w:rPr>
        <w:t xml:space="preserve">אם זה שוד מזוין או </w:t>
      </w:r>
      <w:r>
        <w:rPr>
          <w:rFonts w:hint="cs"/>
          <w:rtl/>
        </w:rPr>
        <w:t xml:space="preserve">עבירת </w:t>
      </w:r>
      <w:r w:rsidR="003A17A6">
        <w:rPr>
          <w:rFonts w:hint="cs"/>
          <w:rtl/>
        </w:rPr>
        <w:t xml:space="preserve">אונס </w:t>
      </w:r>
      <w:r>
        <w:rPr>
          <w:rFonts w:hint="cs"/>
          <w:rtl/>
        </w:rPr>
        <w:t xml:space="preserve">חמורה, אז </w:t>
      </w:r>
      <w:bookmarkStart w:id="583" w:name="_ETM_Q1_2321551"/>
      <w:bookmarkEnd w:id="583"/>
      <w:r>
        <w:rPr>
          <w:rFonts w:hint="cs"/>
          <w:rtl/>
        </w:rPr>
        <w:t xml:space="preserve">פה אנחנו כן רוצים, כשיש </w:t>
      </w:r>
      <w:r w:rsidR="003A17A6">
        <w:rPr>
          <w:rFonts w:hint="cs"/>
          <w:rtl/>
        </w:rPr>
        <w:t xml:space="preserve">לנו </w:t>
      </w:r>
      <w:r>
        <w:rPr>
          <w:rFonts w:hint="cs"/>
          <w:rtl/>
        </w:rPr>
        <w:t xml:space="preserve">נפגע עבירה ויש לנו </w:t>
      </w:r>
      <w:r w:rsidR="003A17A6">
        <w:rPr>
          <w:rFonts w:hint="cs"/>
          <w:rtl/>
        </w:rPr>
        <w:t xml:space="preserve">חשיבות לקיים את החקירה </w:t>
      </w:r>
      <w:r>
        <w:rPr>
          <w:rFonts w:hint="cs"/>
          <w:rtl/>
        </w:rPr>
        <w:t xml:space="preserve">הזאת </w:t>
      </w:r>
      <w:bookmarkStart w:id="584" w:name="_ETM_Q1_2326035"/>
      <w:bookmarkEnd w:id="584"/>
      <w:r>
        <w:rPr>
          <w:rFonts w:hint="cs"/>
          <w:rtl/>
        </w:rPr>
        <w:t>בפרק זמן סביר ולהפעיל את כל האמצעים ש</w:t>
      </w:r>
      <w:bookmarkStart w:id="585" w:name="_ETM_Q1_2329807"/>
      <w:bookmarkEnd w:id="585"/>
      <w:r>
        <w:rPr>
          <w:rFonts w:hint="cs"/>
          <w:rtl/>
        </w:rPr>
        <w:t xml:space="preserve">יש לנו </w:t>
      </w:r>
      <w:r w:rsidR="003A17A6">
        <w:rPr>
          <w:rFonts w:hint="cs"/>
          <w:rtl/>
        </w:rPr>
        <w:t>כדי להגיע לחקר האמת</w:t>
      </w:r>
      <w:r>
        <w:rPr>
          <w:rFonts w:hint="cs"/>
          <w:rtl/>
        </w:rPr>
        <w:t xml:space="preserve">. </w:t>
      </w:r>
    </w:p>
    <w:p w:rsidR="00216480" w:rsidRDefault="00216480" w:rsidP="00216480">
      <w:pPr>
        <w:rPr>
          <w:rtl/>
        </w:rPr>
      </w:pPr>
      <w:bookmarkStart w:id="586" w:name="_ETM_Q1_2331432"/>
      <w:bookmarkStart w:id="587" w:name="_ETM_Q1_2331693"/>
      <w:bookmarkEnd w:id="586"/>
      <w:bookmarkEnd w:id="587"/>
    </w:p>
    <w:p w:rsidR="00216480" w:rsidRDefault="00216480" w:rsidP="00216480">
      <w:pPr>
        <w:pStyle w:val="a4"/>
        <w:keepNext/>
        <w:rPr>
          <w:rtl/>
        </w:rPr>
      </w:pPr>
      <w:bookmarkStart w:id="588" w:name="ET_speaker_5321_387"/>
      <w:r w:rsidRPr="00216480">
        <w:rPr>
          <w:rStyle w:val="TagStyle"/>
          <w:rtl/>
        </w:rPr>
        <w:t xml:space="preserve"> &lt;&lt; דובר &gt;&gt; </w:t>
      </w:r>
      <w:r>
        <w:rPr>
          <w:rtl/>
        </w:rPr>
        <w:t>זאב בנימין בגין (הליכוד):</w:t>
      </w:r>
      <w:r w:rsidRPr="00216480">
        <w:rPr>
          <w:rStyle w:val="TagStyle"/>
          <w:rtl/>
        </w:rPr>
        <w:t xml:space="preserve"> &lt;&lt; דובר &gt;&gt;</w:t>
      </w:r>
      <w:r>
        <w:rPr>
          <w:rtl/>
        </w:rPr>
        <w:t xml:space="preserve"> </w:t>
      </w:r>
      <w:bookmarkEnd w:id="588"/>
    </w:p>
    <w:p w:rsidR="00216480" w:rsidRDefault="00216480" w:rsidP="00216480">
      <w:pPr>
        <w:pStyle w:val="KeepWithNext"/>
        <w:rPr>
          <w:rtl/>
        </w:rPr>
      </w:pPr>
    </w:p>
    <w:p w:rsidR="00216480" w:rsidRDefault="00216480" w:rsidP="00216480">
      <w:pPr>
        <w:rPr>
          <w:rtl/>
        </w:rPr>
      </w:pPr>
      <w:r>
        <w:rPr>
          <w:rFonts w:hint="cs"/>
          <w:rtl/>
        </w:rPr>
        <w:t>ולא הגעתם.</w:t>
      </w:r>
    </w:p>
    <w:p w:rsidR="00216480" w:rsidRDefault="00216480" w:rsidP="00216480">
      <w:pPr>
        <w:rPr>
          <w:rtl/>
        </w:rPr>
      </w:pPr>
      <w:bookmarkStart w:id="589" w:name="_ETM_Q1_2332520"/>
      <w:bookmarkStart w:id="590" w:name="_ETM_Q1_2332851"/>
      <w:bookmarkStart w:id="591" w:name="_ETM_Q1_2331258"/>
      <w:bookmarkEnd w:id="589"/>
      <w:bookmarkEnd w:id="590"/>
      <w:bookmarkEnd w:id="591"/>
    </w:p>
    <w:p w:rsidR="00216480" w:rsidRDefault="00216480" w:rsidP="00216480">
      <w:pPr>
        <w:pStyle w:val="af9"/>
        <w:keepNext/>
        <w:rPr>
          <w:rtl/>
        </w:rPr>
      </w:pPr>
      <w:bookmarkStart w:id="592" w:name="ET_guest_515493_388"/>
      <w:r w:rsidRPr="00216480">
        <w:rPr>
          <w:rStyle w:val="TagStyle"/>
          <w:rtl/>
        </w:rPr>
        <w:t xml:space="preserve"> &lt;&lt; אורח &gt;&gt; </w:t>
      </w:r>
      <w:r>
        <w:rPr>
          <w:rtl/>
        </w:rPr>
        <w:t>תמיר גינדין:</w:t>
      </w:r>
      <w:r w:rsidRPr="00216480">
        <w:rPr>
          <w:rStyle w:val="TagStyle"/>
          <w:rtl/>
        </w:rPr>
        <w:t xml:space="preserve"> &lt;&lt; אורח &gt;&gt;</w:t>
      </w:r>
      <w:r>
        <w:rPr>
          <w:rtl/>
        </w:rPr>
        <w:t xml:space="preserve"> </w:t>
      </w:r>
      <w:bookmarkEnd w:id="592"/>
    </w:p>
    <w:p w:rsidR="00216480" w:rsidRDefault="00216480" w:rsidP="00216480">
      <w:pPr>
        <w:pStyle w:val="KeepWithNext"/>
        <w:rPr>
          <w:rtl/>
        </w:rPr>
      </w:pPr>
    </w:p>
    <w:p w:rsidR="003A17A6" w:rsidRDefault="003A17A6" w:rsidP="00216480">
      <w:pPr>
        <w:rPr>
          <w:rtl/>
        </w:rPr>
      </w:pPr>
      <w:bookmarkStart w:id="593" w:name="_ETM_Q1_2332857"/>
      <w:bookmarkStart w:id="594" w:name="_ETM_Q1_2332985"/>
      <w:bookmarkEnd w:id="593"/>
      <w:bookmarkEnd w:id="594"/>
      <w:r>
        <w:rPr>
          <w:rFonts w:hint="cs"/>
          <w:rtl/>
        </w:rPr>
        <w:t>בגלל זה אנחנו צריכים את התקופות שמופיעות בהצעת החוק הממשלתית</w:t>
      </w:r>
      <w:r w:rsidR="00216480">
        <w:rPr>
          <w:rFonts w:hint="cs"/>
          <w:rtl/>
        </w:rPr>
        <w:t xml:space="preserve">, כדי כן לאפשר לנו </w:t>
      </w:r>
      <w:bookmarkStart w:id="595" w:name="_ETM_Q1_2337503"/>
      <w:bookmarkEnd w:id="595"/>
      <w:r w:rsidR="00216480">
        <w:rPr>
          <w:rFonts w:hint="cs"/>
          <w:rtl/>
        </w:rPr>
        <w:t xml:space="preserve">להגיע לחקר האמת ולעמוד ביעדים שאנחנו רוצים להגיע אליהם. </w:t>
      </w:r>
    </w:p>
    <w:p w:rsidR="003A17A6" w:rsidRDefault="003A17A6" w:rsidP="003A17A6">
      <w:pPr>
        <w:rPr>
          <w:rtl/>
        </w:rPr>
      </w:pPr>
    </w:p>
    <w:p w:rsidR="003A17A6" w:rsidRDefault="003A17A6" w:rsidP="003A17A6">
      <w:pPr>
        <w:pStyle w:val="af6"/>
        <w:keepNext/>
        <w:rPr>
          <w:rtl/>
        </w:rPr>
      </w:pPr>
      <w:bookmarkStart w:id="596" w:name="ET_yor_5094_77"/>
      <w:r w:rsidRPr="003A17A6">
        <w:rPr>
          <w:rStyle w:val="TagStyle"/>
          <w:rtl/>
        </w:rPr>
        <w:t xml:space="preserve"> &lt;&lt; יור &gt;&gt; </w:t>
      </w:r>
      <w:r>
        <w:rPr>
          <w:rtl/>
        </w:rPr>
        <w:t>היו"ר ניסן סלומינסקי:</w:t>
      </w:r>
      <w:r w:rsidRPr="003A17A6">
        <w:rPr>
          <w:rStyle w:val="TagStyle"/>
          <w:rtl/>
        </w:rPr>
        <w:t xml:space="preserve"> &lt;&lt; יור &gt;&gt;</w:t>
      </w:r>
      <w:r>
        <w:rPr>
          <w:rtl/>
        </w:rPr>
        <w:t xml:space="preserve"> </w:t>
      </w:r>
      <w:bookmarkEnd w:id="596"/>
    </w:p>
    <w:p w:rsidR="003A17A6" w:rsidRDefault="003A17A6" w:rsidP="003A17A6">
      <w:pPr>
        <w:pStyle w:val="KeepWithNext"/>
        <w:rPr>
          <w:rtl/>
        </w:rPr>
      </w:pPr>
    </w:p>
    <w:p w:rsidR="005E2AF3" w:rsidRDefault="00216480" w:rsidP="005E2AF3">
      <w:pPr>
        <w:rPr>
          <w:rtl/>
        </w:rPr>
      </w:pPr>
      <w:r>
        <w:rPr>
          <w:rFonts w:hint="cs"/>
          <w:rtl/>
        </w:rPr>
        <w:t xml:space="preserve">בני, </w:t>
      </w:r>
      <w:bookmarkStart w:id="597" w:name="_ETM_Q1_2342065"/>
      <w:bookmarkEnd w:id="597"/>
      <w:r>
        <w:rPr>
          <w:rFonts w:hint="cs"/>
          <w:rtl/>
        </w:rPr>
        <w:t xml:space="preserve">אתה מבין את השאלה שלי. </w:t>
      </w:r>
      <w:r w:rsidR="003A17A6">
        <w:rPr>
          <w:rFonts w:hint="cs"/>
          <w:rtl/>
        </w:rPr>
        <w:t>נניח מצב כזה</w:t>
      </w:r>
      <w:r>
        <w:rPr>
          <w:rFonts w:hint="cs"/>
          <w:rtl/>
        </w:rPr>
        <w:t>,</w:t>
      </w:r>
      <w:r w:rsidR="003A17A6">
        <w:rPr>
          <w:rFonts w:hint="cs"/>
          <w:rtl/>
        </w:rPr>
        <w:t xml:space="preserve"> שפתאום חמש שנים </w:t>
      </w:r>
      <w:r>
        <w:rPr>
          <w:rFonts w:hint="cs"/>
          <w:rtl/>
        </w:rPr>
        <w:t xml:space="preserve">אחרי </w:t>
      </w:r>
      <w:r w:rsidR="003A17A6">
        <w:rPr>
          <w:rFonts w:hint="cs"/>
          <w:rtl/>
        </w:rPr>
        <w:t xml:space="preserve">השוד </w:t>
      </w:r>
      <w:r>
        <w:rPr>
          <w:rFonts w:hint="cs"/>
          <w:rtl/>
        </w:rPr>
        <w:t>הגיעה א</w:t>
      </w:r>
      <w:r w:rsidR="003A17A6">
        <w:rPr>
          <w:rFonts w:hint="cs"/>
          <w:rtl/>
        </w:rPr>
        <w:t>ל</w:t>
      </w:r>
      <w:r>
        <w:rPr>
          <w:rFonts w:hint="cs"/>
          <w:rtl/>
        </w:rPr>
        <w:t>י</w:t>
      </w:r>
      <w:r w:rsidR="003A17A6">
        <w:rPr>
          <w:rFonts w:hint="cs"/>
          <w:rtl/>
        </w:rPr>
        <w:t>הם אינפורמציה</w:t>
      </w:r>
      <w:r>
        <w:rPr>
          <w:rFonts w:hint="cs"/>
          <w:rtl/>
        </w:rPr>
        <w:t>.</w:t>
      </w:r>
      <w:r w:rsidR="003A17A6">
        <w:rPr>
          <w:rFonts w:hint="cs"/>
          <w:rtl/>
        </w:rPr>
        <w:t xml:space="preserve"> עכשיו </w:t>
      </w:r>
      <w:r>
        <w:rPr>
          <w:rFonts w:hint="cs"/>
          <w:rtl/>
        </w:rPr>
        <w:t xml:space="preserve">הם </w:t>
      </w:r>
      <w:r w:rsidR="003A17A6">
        <w:rPr>
          <w:rFonts w:hint="cs"/>
          <w:rtl/>
        </w:rPr>
        <w:t>מתחילים לחקור</w:t>
      </w:r>
      <w:r>
        <w:rPr>
          <w:rFonts w:hint="cs"/>
          <w:rtl/>
        </w:rPr>
        <w:t xml:space="preserve">. </w:t>
      </w:r>
      <w:bookmarkStart w:id="598" w:name="_ETM_Q1_2358907"/>
      <w:bookmarkEnd w:id="598"/>
      <w:r>
        <w:rPr>
          <w:rFonts w:hint="cs"/>
          <w:rtl/>
        </w:rPr>
        <w:t>מבחינת משך החקירה יש להם שנתיים, זה בסדר. אבל מבחינת תקופת ההתיישנות, בעוד שנה</w:t>
      </w:r>
      <w:r w:rsidR="003A17A6">
        <w:rPr>
          <w:rFonts w:hint="cs"/>
          <w:rtl/>
        </w:rPr>
        <w:t xml:space="preserve"> נגמרת ההתיישנות וזה צריך להיעלם</w:t>
      </w:r>
      <w:r>
        <w:rPr>
          <w:rFonts w:hint="cs"/>
          <w:rtl/>
        </w:rPr>
        <w:t xml:space="preserve"> כי ההתיישנות מתחילה </w:t>
      </w:r>
      <w:bookmarkStart w:id="599" w:name="_ETM_Q1_2369879"/>
      <w:bookmarkEnd w:id="599"/>
      <w:r>
        <w:rPr>
          <w:rFonts w:hint="cs"/>
          <w:rtl/>
        </w:rPr>
        <w:t>מזמן ביצוע הפשע. פה זו</w:t>
      </w:r>
      <w:r w:rsidR="003A17A6">
        <w:rPr>
          <w:rFonts w:hint="cs"/>
          <w:rtl/>
        </w:rPr>
        <w:t xml:space="preserve"> עילה שאני מבין שאנחנו אומרים </w:t>
      </w:r>
      <w:r>
        <w:rPr>
          <w:rFonts w:hint="cs"/>
          <w:rtl/>
        </w:rPr>
        <w:t>יש לכם עוד חמש שנים אוטומטית ו</w:t>
      </w:r>
      <w:r w:rsidR="003A17A6">
        <w:rPr>
          <w:rFonts w:hint="cs"/>
          <w:rtl/>
        </w:rPr>
        <w:t>מאריכים את ההתיישנות בעוד חמש שנים</w:t>
      </w:r>
      <w:r>
        <w:rPr>
          <w:rFonts w:hint="cs"/>
          <w:rtl/>
        </w:rPr>
        <w:t xml:space="preserve">, או אם </w:t>
      </w:r>
      <w:bookmarkStart w:id="600" w:name="_ETM_Q1_2383287"/>
      <w:bookmarkEnd w:id="600"/>
      <w:r>
        <w:rPr>
          <w:rFonts w:hint="cs"/>
          <w:rtl/>
        </w:rPr>
        <w:t xml:space="preserve">זה </w:t>
      </w:r>
      <w:r w:rsidR="003A17A6">
        <w:rPr>
          <w:rFonts w:hint="cs"/>
          <w:rtl/>
        </w:rPr>
        <w:t>פשע כמו שאתה אומר</w:t>
      </w:r>
      <w:r>
        <w:rPr>
          <w:rFonts w:hint="cs"/>
          <w:rtl/>
        </w:rPr>
        <w:t xml:space="preserve"> מהסוג הזה, בעוד שלוש שנים. את זה אני מבין, כי זה סביר </w:t>
      </w:r>
      <w:r>
        <w:rPr>
          <w:rFonts w:hint="eastAsia"/>
          <w:rtl/>
        </w:rPr>
        <w:t>– הגיעה אליכם רק עכשיו האינפורמציה,</w:t>
      </w:r>
      <w:r w:rsidR="003A17A6">
        <w:rPr>
          <w:rFonts w:hint="cs"/>
          <w:rtl/>
        </w:rPr>
        <w:t xml:space="preserve"> אתם עושים את המקסימום</w:t>
      </w:r>
      <w:r>
        <w:rPr>
          <w:rFonts w:hint="cs"/>
          <w:rtl/>
        </w:rPr>
        <w:t>.</w:t>
      </w:r>
      <w:r w:rsidR="003A17A6">
        <w:rPr>
          <w:rFonts w:hint="cs"/>
          <w:rtl/>
        </w:rPr>
        <w:t xml:space="preserve"> אפילו משך החקירה לא נגמר, </w:t>
      </w:r>
      <w:r>
        <w:rPr>
          <w:rFonts w:hint="cs"/>
          <w:rtl/>
        </w:rPr>
        <w:t xml:space="preserve">אז </w:t>
      </w:r>
      <w:r w:rsidR="003A17A6">
        <w:rPr>
          <w:rFonts w:hint="cs"/>
          <w:rtl/>
        </w:rPr>
        <w:t>בטח שלא ההתיישנות תעצור</w:t>
      </w:r>
      <w:r>
        <w:rPr>
          <w:rFonts w:hint="cs"/>
          <w:rtl/>
        </w:rPr>
        <w:t xml:space="preserve">. </w:t>
      </w:r>
    </w:p>
    <w:p w:rsidR="005E2AF3" w:rsidRDefault="005E2AF3" w:rsidP="005E2AF3">
      <w:pPr>
        <w:rPr>
          <w:rtl/>
        </w:rPr>
      </w:pPr>
    </w:p>
    <w:p w:rsidR="00AD5C51" w:rsidRDefault="00216480" w:rsidP="005E2AF3">
      <w:pPr>
        <w:rPr>
          <w:rtl/>
        </w:rPr>
      </w:pPr>
      <w:r>
        <w:rPr>
          <w:rFonts w:hint="cs"/>
          <w:rtl/>
        </w:rPr>
        <w:t xml:space="preserve">אני שאלתי </w:t>
      </w:r>
      <w:r w:rsidR="003A17A6">
        <w:rPr>
          <w:rFonts w:hint="cs"/>
          <w:rtl/>
        </w:rPr>
        <w:t>שאלה אחרת</w:t>
      </w:r>
      <w:r>
        <w:rPr>
          <w:rFonts w:hint="cs"/>
          <w:rtl/>
        </w:rPr>
        <w:t>:</w:t>
      </w:r>
      <w:r w:rsidR="003A17A6">
        <w:rPr>
          <w:rFonts w:hint="cs"/>
          <w:rtl/>
        </w:rPr>
        <w:t xml:space="preserve"> </w:t>
      </w:r>
      <w:r>
        <w:rPr>
          <w:rFonts w:hint="cs"/>
          <w:rtl/>
        </w:rPr>
        <w:t xml:space="preserve">הייתה לכם </w:t>
      </w:r>
      <w:bookmarkStart w:id="601" w:name="_ETM_Q1_2399326"/>
      <w:bookmarkEnd w:id="601"/>
      <w:r>
        <w:rPr>
          <w:rFonts w:hint="cs"/>
          <w:rtl/>
        </w:rPr>
        <w:t xml:space="preserve">כל האינפורמציה, הכול </w:t>
      </w:r>
      <w:r w:rsidR="003A17A6">
        <w:rPr>
          <w:rFonts w:hint="cs"/>
          <w:rtl/>
        </w:rPr>
        <w:t xml:space="preserve">היה </w:t>
      </w:r>
      <w:r>
        <w:rPr>
          <w:rFonts w:hint="cs"/>
          <w:rtl/>
        </w:rPr>
        <w:t xml:space="preserve">לכם מההתחלה. היה לכם </w:t>
      </w:r>
      <w:r w:rsidR="003A17A6">
        <w:rPr>
          <w:rFonts w:hint="cs"/>
          <w:rtl/>
        </w:rPr>
        <w:t xml:space="preserve">עומס </w:t>
      </w:r>
      <w:r>
        <w:rPr>
          <w:rFonts w:hint="cs"/>
          <w:rtl/>
        </w:rPr>
        <w:t xml:space="preserve">וכולי </w:t>
      </w:r>
      <w:r w:rsidR="003A17A6">
        <w:rPr>
          <w:rFonts w:hint="cs"/>
          <w:rtl/>
        </w:rPr>
        <w:t>ולא הלך</w:t>
      </w:r>
      <w:r>
        <w:rPr>
          <w:rFonts w:hint="cs"/>
          <w:rtl/>
        </w:rPr>
        <w:t>.</w:t>
      </w:r>
      <w:r w:rsidR="003A17A6">
        <w:rPr>
          <w:rFonts w:hint="cs"/>
          <w:rtl/>
        </w:rPr>
        <w:t xml:space="preserve"> עם היועץ המשפטי הסתדרתם </w:t>
      </w:r>
      <w:r>
        <w:rPr>
          <w:rFonts w:hint="cs"/>
          <w:rtl/>
        </w:rPr>
        <w:t>וקיבלתם להא</w:t>
      </w:r>
      <w:bookmarkStart w:id="602" w:name="_ETM_Q1_2411748"/>
      <w:bookmarkEnd w:id="602"/>
      <w:r>
        <w:rPr>
          <w:rFonts w:hint="cs"/>
          <w:rtl/>
        </w:rPr>
        <w:t xml:space="preserve">ריך את משך החקירה. נניח שזו לא הבעיה כרגע. </w:t>
      </w:r>
      <w:bookmarkStart w:id="603" w:name="_ETM_Q1_2415501"/>
      <w:bookmarkEnd w:id="603"/>
      <w:r>
        <w:rPr>
          <w:rFonts w:hint="cs"/>
          <w:rtl/>
        </w:rPr>
        <w:t>הוא נ</w:t>
      </w:r>
      <w:r w:rsidR="003A17A6">
        <w:rPr>
          <w:rFonts w:hint="cs"/>
          <w:rtl/>
        </w:rPr>
        <w:t xml:space="preserve">תן לכם </w:t>
      </w:r>
      <w:r>
        <w:rPr>
          <w:rFonts w:hint="cs"/>
          <w:rtl/>
        </w:rPr>
        <w:t xml:space="preserve">את האישור, הוא אמר אני אסגור את התיק בגלל זה? </w:t>
      </w:r>
      <w:bookmarkStart w:id="604" w:name="_ETM_Q1_2416575"/>
      <w:bookmarkEnd w:id="604"/>
      <w:r>
        <w:rPr>
          <w:rFonts w:hint="cs"/>
          <w:rtl/>
        </w:rPr>
        <w:t xml:space="preserve">הוא יעשה לכם "נו-נו-נו", ייתן התראה או רישום באיזשהו </w:t>
      </w:r>
      <w:bookmarkStart w:id="605" w:name="_ETM_Q1_2423163"/>
      <w:bookmarkEnd w:id="605"/>
      <w:r>
        <w:rPr>
          <w:rFonts w:hint="cs"/>
          <w:rtl/>
        </w:rPr>
        <w:t xml:space="preserve">מקום, אבל ייתן לכם </w:t>
      </w:r>
      <w:r w:rsidR="003A17A6">
        <w:rPr>
          <w:rFonts w:hint="cs"/>
          <w:rtl/>
        </w:rPr>
        <w:t>להמשיך</w:t>
      </w:r>
      <w:r>
        <w:rPr>
          <w:rFonts w:hint="cs"/>
          <w:rtl/>
        </w:rPr>
        <w:t>.</w:t>
      </w:r>
      <w:r w:rsidR="003A17A6">
        <w:rPr>
          <w:rFonts w:hint="cs"/>
          <w:rtl/>
        </w:rPr>
        <w:t xml:space="preserve"> אני מדבר על ההתיישנות</w:t>
      </w:r>
      <w:r>
        <w:rPr>
          <w:rFonts w:hint="cs"/>
          <w:rtl/>
        </w:rPr>
        <w:t xml:space="preserve">. אתם מתחילים את החקירה </w:t>
      </w:r>
      <w:bookmarkStart w:id="606" w:name="_ETM_Q1_2433131"/>
      <w:bookmarkEnd w:id="606"/>
      <w:r>
        <w:rPr>
          <w:rFonts w:hint="cs"/>
          <w:rtl/>
        </w:rPr>
        <w:t xml:space="preserve">אחרי חמש שנים. אתם מתחילים אחרי חמש שנים את </w:t>
      </w:r>
      <w:bookmarkStart w:id="607" w:name="_ETM_Q1_2436858"/>
      <w:bookmarkEnd w:id="607"/>
      <w:r>
        <w:rPr>
          <w:rFonts w:hint="cs"/>
          <w:rtl/>
        </w:rPr>
        <w:t xml:space="preserve">החקירה. </w:t>
      </w:r>
    </w:p>
    <w:p w:rsidR="00216480" w:rsidRDefault="00216480" w:rsidP="00181DDB">
      <w:pPr>
        <w:rPr>
          <w:rtl/>
        </w:rPr>
      </w:pPr>
      <w:bookmarkStart w:id="608" w:name="_ETM_Q1_2439770"/>
      <w:bookmarkStart w:id="609" w:name="_ETM_Q1_2440017"/>
      <w:bookmarkStart w:id="610" w:name="_ETM_Q1_2437633"/>
      <w:bookmarkEnd w:id="608"/>
      <w:bookmarkEnd w:id="609"/>
      <w:bookmarkEnd w:id="610"/>
    </w:p>
    <w:p w:rsidR="00216480" w:rsidRDefault="00216480" w:rsidP="00216480">
      <w:pPr>
        <w:pStyle w:val="af9"/>
        <w:keepNext/>
        <w:rPr>
          <w:rtl/>
        </w:rPr>
      </w:pPr>
      <w:bookmarkStart w:id="611" w:name="ET_guest_גבי_פיסמן_389"/>
      <w:r w:rsidRPr="00216480">
        <w:rPr>
          <w:rStyle w:val="TagStyle"/>
          <w:rtl/>
        </w:rPr>
        <w:t xml:space="preserve"> &lt;&lt; אורח &gt;&gt; </w:t>
      </w:r>
      <w:r>
        <w:rPr>
          <w:rtl/>
        </w:rPr>
        <w:t>גבי פיסמן:</w:t>
      </w:r>
      <w:r w:rsidRPr="00216480">
        <w:rPr>
          <w:rStyle w:val="TagStyle"/>
          <w:rtl/>
        </w:rPr>
        <w:t xml:space="preserve"> &lt;&lt; אורח &gt;&gt;</w:t>
      </w:r>
      <w:r>
        <w:rPr>
          <w:rtl/>
        </w:rPr>
        <w:t xml:space="preserve"> </w:t>
      </w:r>
      <w:bookmarkEnd w:id="611"/>
    </w:p>
    <w:p w:rsidR="00216480" w:rsidRDefault="00216480" w:rsidP="00216480">
      <w:pPr>
        <w:pStyle w:val="KeepWithNext"/>
        <w:rPr>
          <w:rtl/>
        </w:rPr>
      </w:pPr>
    </w:p>
    <w:p w:rsidR="00216480" w:rsidRDefault="00216480" w:rsidP="00216480">
      <w:pPr>
        <w:rPr>
          <w:rtl/>
        </w:rPr>
      </w:pPr>
      <w:bookmarkStart w:id="612" w:name="_ETM_Q1_2439204"/>
      <w:bookmarkStart w:id="613" w:name="_ETM_Q1_2439359"/>
      <w:bookmarkEnd w:id="612"/>
      <w:bookmarkEnd w:id="613"/>
      <w:r>
        <w:rPr>
          <w:rFonts w:hint="cs"/>
          <w:rtl/>
        </w:rPr>
        <w:t>אין אחרי חמש.</w:t>
      </w:r>
    </w:p>
    <w:p w:rsidR="00216480" w:rsidRDefault="00216480" w:rsidP="00216480">
      <w:pPr>
        <w:rPr>
          <w:rtl/>
        </w:rPr>
      </w:pPr>
      <w:bookmarkStart w:id="614" w:name="_ETM_Q1_2442242"/>
      <w:bookmarkStart w:id="615" w:name="_ETM_Q1_2442484"/>
      <w:bookmarkEnd w:id="614"/>
      <w:bookmarkEnd w:id="615"/>
    </w:p>
    <w:p w:rsidR="00216480" w:rsidRDefault="00216480" w:rsidP="00216480">
      <w:pPr>
        <w:pStyle w:val="af6"/>
        <w:keepNext/>
        <w:rPr>
          <w:rtl/>
        </w:rPr>
      </w:pPr>
      <w:bookmarkStart w:id="616" w:name="ET_yor_5094_390"/>
      <w:r w:rsidRPr="00216480">
        <w:rPr>
          <w:rStyle w:val="TagStyle"/>
          <w:rtl/>
        </w:rPr>
        <w:t xml:space="preserve"> &lt;&lt; יור &gt;&gt; </w:t>
      </w:r>
      <w:r>
        <w:rPr>
          <w:rtl/>
        </w:rPr>
        <w:t>היו"ר ניסן סלומינסקי:</w:t>
      </w:r>
      <w:r w:rsidRPr="00216480">
        <w:rPr>
          <w:rStyle w:val="TagStyle"/>
          <w:rtl/>
        </w:rPr>
        <w:t xml:space="preserve"> &lt;&lt; יור &gt;&gt;</w:t>
      </w:r>
      <w:r>
        <w:rPr>
          <w:rtl/>
        </w:rPr>
        <w:t xml:space="preserve"> </w:t>
      </w:r>
      <w:bookmarkEnd w:id="616"/>
    </w:p>
    <w:p w:rsidR="00216480" w:rsidRDefault="00216480" w:rsidP="00216480">
      <w:pPr>
        <w:pStyle w:val="KeepWithNext"/>
        <w:rPr>
          <w:rtl/>
        </w:rPr>
      </w:pPr>
    </w:p>
    <w:p w:rsidR="00216480" w:rsidRDefault="00216480" w:rsidP="00216480">
      <w:pPr>
        <w:rPr>
          <w:rtl/>
        </w:rPr>
      </w:pPr>
      <w:r>
        <w:rPr>
          <w:rFonts w:hint="cs"/>
          <w:rtl/>
        </w:rPr>
        <w:t>קיבלתם את האישור מהיועץ המשפטי, אמרתי.</w:t>
      </w:r>
    </w:p>
    <w:p w:rsidR="00216480" w:rsidRDefault="00216480" w:rsidP="00216480">
      <w:pPr>
        <w:rPr>
          <w:rtl/>
        </w:rPr>
      </w:pPr>
    </w:p>
    <w:p w:rsidR="00216480" w:rsidRDefault="00216480" w:rsidP="00216480">
      <w:pPr>
        <w:pStyle w:val="af9"/>
        <w:keepNext/>
        <w:rPr>
          <w:rtl/>
        </w:rPr>
      </w:pPr>
      <w:bookmarkStart w:id="617" w:name="ET_guest_גבי_פיסמן_391"/>
      <w:r w:rsidRPr="00216480">
        <w:rPr>
          <w:rStyle w:val="TagStyle"/>
          <w:rtl/>
        </w:rPr>
        <w:t xml:space="preserve"> &lt;&lt; אורח &gt;&gt; </w:t>
      </w:r>
      <w:r>
        <w:rPr>
          <w:rtl/>
        </w:rPr>
        <w:t>גבי פיסמן:</w:t>
      </w:r>
      <w:r w:rsidRPr="00216480">
        <w:rPr>
          <w:rStyle w:val="TagStyle"/>
          <w:rtl/>
        </w:rPr>
        <w:t xml:space="preserve"> &lt;&lt; אורח &gt;&gt;</w:t>
      </w:r>
      <w:r>
        <w:rPr>
          <w:rtl/>
        </w:rPr>
        <w:t xml:space="preserve"> </w:t>
      </w:r>
      <w:bookmarkEnd w:id="617"/>
    </w:p>
    <w:p w:rsidR="00216480" w:rsidRDefault="00216480" w:rsidP="00216480">
      <w:pPr>
        <w:pStyle w:val="KeepWithNext"/>
        <w:rPr>
          <w:rtl/>
        </w:rPr>
      </w:pPr>
    </w:p>
    <w:p w:rsidR="003A17A6" w:rsidRDefault="003A17A6" w:rsidP="00216480">
      <w:pPr>
        <w:rPr>
          <w:rtl/>
        </w:rPr>
      </w:pPr>
      <w:r>
        <w:rPr>
          <w:rFonts w:hint="cs"/>
          <w:rtl/>
        </w:rPr>
        <w:t>בהתיישנות של שש שנים?</w:t>
      </w:r>
    </w:p>
    <w:p w:rsidR="003A17A6" w:rsidRDefault="003A17A6" w:rsidP="00181DDB">
      <w:pPr>
        <w:rPr>
          <w:rtl/>
        </w:rPr>
      </w:pPr>
    </w:p>
    <w:p w:rsidR="003A17A6" w:rsidRDefault="003A17A6" w:rsidP="003A17A6">
      <w:pPr>
        <w:pStyle w:val="af6"/>
        <w:keepNext/>
        <w:rPr>
          <w:rtl/>
        </w:rPr>
      </w:pPr>
      <w:bookmarkStart w:id="618" w:name="ET_yor_5094_78"/>
      <w:r w:rsidRPr="003A17A6">
        <w:rPr>
          <w:rStyle w:val="TagStyle"/>
          <w:rtl/>
        </w:rPr>
        <w:t xml:space="preserve"> &lt;&lt; יור &gt;&gt; </w:t>
      </w:r>
      <w:r>
        <w:rPr>
          <w:rtl/>
        </w:rPr>
        <w:t>היו"ר ניסן סלומינסקי:</w:t>
      </w:r>
      <w:r w:rsidRPr="003A17A6">
        <w:rPr>
          <w:rStyle w:val="TagStyle"/>
          <w:rtl/>
        </w:rPr>
        <w:t xml:space="preserve"> &lt;&lt; יור &gt;&gt;</w:t>
      </w:r>
      <w:r>
        <w:rPr>
          <w:rtl/>
        </w:rPr>
        <w:t xml:space="preserve"> </w:t>
      </w:r>
      <w:bookmarkEnd w:id="618"/>
    </w:p>
    <w:p w:rsidR="003A17A6" w:rsidRDefault="003A17A6" w:rsidP="003A17A6">
      <w:pPr>
        <w:pStyle w:val="KeepWithNext"/>
        <w:rPr>
          <w:rtl/>
        </w:rPr>
      </w:pPr>
    </w:p>
    <w:p w:rsidR="00137B6A" w:rsidRDefault="003A17A6" w:rsidP="00216480">
      <w:pPr>
        <w:rPr>
          <w:rtl/>
        </w:rPr>
      </w:pPr>
      <w:r>
        <w:rPr>
          <w:rFonts w:hint="cs"/>
          <w:rtl/>
        </w:rPr>
        <w:t xml:space="preserve">כן. </w:t>
      </w:r>
      <w:r w:rsidR="00216480">
        <w:rPr>
          <w:rFonts w:hint="cs"/>
          <w:rtl/>
        </w:rPr>
        <w:t xml:space="preserve">אתם מתחילים אחרי חמש שנים. עכשיו אתם אומרים מבחינת </w:t>
      </w:r>
      <w:bookmarkStart w:id="619" w:name="_ETM_Q1_2450446"/>
      <w:bookmarkEnd w:id="619"/>
      <w:r w:rsidR="00216480">
        <w:rPr>
          <w:rFonts w:hint="cs"/>
          <w:rtl/>
        </w:rPr>
        <w:t xml:space="preserve">משך חקירה </w:t>
      </w:r>
      <w:r>
        <w:rPr>
          <w:rFonts w:hint="cs"/>
          <w:rtl/>
        </w:rPr>
        <w:t>הסתדרנו</w:t>
      </w:r>
      <w:r w:rsidR="00216480">
        <w:rPr>
          <w:rFonts w:hint="cs"/>
          <w:rtl/>
        </w:rPr>
        <w:t>, נניח שהיועץ המשפטי קיבל.</w:t>
      </w:r>
      <w:r>
        <w:rPr>
          <w:rFonts w:hint="cs"/>
          <w:rtl/>
        </w:rPr>
        <w:t xml:space="preserve"> </w:t>
      </w:r>
      <w:r w:rsidR="00216480">
        <w:rPr>
          <w:rFonts w:hint="cs"/>
          <w:rtl/>
        </w:rPr>
        <w:t xml:space="preserve">עכשיו אתם אומרים </w:t>
      </w:r>
      <w:bookmarkStart w:id="620" w:name="_ETM_Q1_2455797"/>
      <w:bookmarkEnd w:id="620"/>
      <w:r>
        <w:rPr>
          <w:rFonts w:hint="cs"/>
          <w:rtl/>
        </w:rPr>
        <w:t xml:space="preserve">אנחנו רוצים עוד שלוש שנים </w:t>
      </w:r>
      <w:r w:rsidR="00216480">
        <w:rPr>
          <w:rFonts w:hint="cs"/>
          <w:rtl/>
        </w:rPr>
        <w:t xml:space="preserve">אוטומטית של הארכת ההתיישנות, ואני אומר לא. זה לא המקרה </w:t>
      </w:r>
      <w:bookmarkStart w:id="621" w:name="_ETM_Q1_2463890"/>
      <w:bookmarkEnd w:id="621"/>
      <w:r w:rsidR="00216480">
        <w:rPr>
          <w:rFonts w:hint="cs"/>
          <w:rtl/>
        </w:rPr>
        <w:t xml:space="preserve">הראשון, זה מקרה שאתם פישלתם, לא חקרתם, לא כלום, היה </w:t>
      </w:r>
      <w:bookmarkStart w:id="622" w:name="_ETM_Q1_2469979"/>
      <w:bookmarkEnd w:id="622"/>
      <w:r w:rsidR="00216480">
        <w:rPr>
          <w:rFonts w:hint="cs"/>
          <w:rtl/>
        </w:rPr>
        <w:t xml:space="preserve">לכם את הכול, לא קרה שום דבר חדש </w:t>
      </w:r>
      <w:r w:rsidR="00216480">
        <w:rPr>
          <w:rtl/>
        </w:rPr>
        <w:t>–</w:t>
      </w:r>
      <w:r w:rsidR="00216480">
        <w:rPr>
          <w:rFonts w:hint="cs"/>
          <w:rtl/>
        </w:rPr>
        <w:t xml:space="preserve"> ההתיישנות נשארת. זו המשמעות של ההתיישנות. </w:t>
      </w:r>
      <w:r>
        <w:rPr>
          <w:rFonts w:hint="cs"/>
          <w:rtl/>
        </w:rPr>
        <w:t>שאלתי אם יש איזושהי הבחנה</w:t>
      </w:r>
      <w:r w:rsidR="00216480">
        <w:rPr>
          <w:rFonts w:hint="cs"/>
          <w:rtl/>
        </w:rPr>
        <w:t>,</w:t>
      </w:r>
      <w:r>
        <w:rPr>
          <w:rFonts w:hint="cs"/>
          <w:rtl/>
        </w:rPr>
        <w:t xml:space="preserve"> אם ההארכה היא אוטומטית ולא משנה מה קרה</w:t>
      </w:r>
      <w:r w:rsidR="00216480">
        <w:rPr>
          <w:rFonts w:hint="cs"/>
          <w:rtl/>
        </w:rPr>
        <w:t>, או שמסתכלים ואומרים</w:t>
      </w:r>
      <w:r>
        <w:rPr>
          <w:rFonts w:hint="cs"/>
          <w:rtl/>
        </w:rPr>
        <w:t xml:space="preserve"> </w:t>
      </w:r>
      <w:r w:rsidR="00216480">
        <w:rPr>
          <w:rFonts w:hint="cs"/>
          <w:rtl/>
        </w:rPr>
        <w:t>ש</w:t>
      </w:r>
      <w:r>
        <w:rPr>
          <w:rFonts w:hint="cs"/>
          <w:rtl/>
        </w:rPr>
        <w:t xml:space="preserve">אם </w:t>
      </w:r>
      <w:r w:rsidR="00216480">
        <w:rPr>
          <w:rFonts w:hint="cs"/>
          <w:rtl/>
        </w:rPr>
        <w:t>יש</w:t>
      </w:r>
      <w:bookmarkStart w:id="623" w:name="_ETM_Q1_2482972"/>
      <w:bookmarkEnd w:id="623"/>
      <w:r w:rsidR="00216480">
        <w:rPr>
          <w:rFonts w:hint="cs"/>
          <w:rtl/>
        </w:rPr>
        <w:t xml:space="preserve"> </w:t>
      </w:r>
      <w:r>
        <w:rPr>
          <w:rFonts w:hint="cs"/>
          <w:rtl/>
        </w:rPr>
        <w:t>סיבות מוצדקות</w:t>
      </w:r>
      <w:r w:rsidR="00216480">
        <w:rPr>
          <w:rFonts w:hint="cs"/>
          <w:rtl/>
        </w:rPr>
        <w:t>, נאריך את ההתיישנות. אם אין סיבות מוצדקות,</w:t>
      </w:r>
      <w:r>
        <w:rPr>
          <w:rFonts w:hint="cs"/>
          <w:rtl/>
        </w:rPr>
        <w:t xml:space="preserve"> לא מאריכים </w:t>
      </w:r>
      <w:r w:rsidR="00216480">
        <w:rPr>
          <w:rFonts w:hint="cs"/>
          <w:rtl/>
        </w:rPr>
        <w:t>את ההתיישנות</w:t>
      </w:r>
      <w:bookmarkStart w:id="624" w:name="_ETM_Q1_2491248"/>
      <w:bookmarkEnd w:id="624"/>
      <w:r w:rsidR="00216480">
        <w:rPr>
          <w:rFonts w:hint="cs"/>
          <w:rtl/>
        </w:rPr>
        <w:t xml:space="preserve">. זו השאלה שהייתה השאלה הראשונה שפתחנו בה את הדיון ועכשיו אנחנו חוזרים אליה עוד פעם. </w:t>
      </w:r>
    </w:p>
    <w:p w:rsidR="003A17A6" w:rsidRDefault="003A17A6" w:rsidP="003A17A6">
      <w:pPr>
        <w:rPr>
          <w:rtl/>
        </w:rPr>
      </w:pPr>
    </w:p>
    <w:p w:rsidR="003A17A6" w:rsidRDefault="003A17A6" w:rsidP="003A17A6">
      <w:pPr>
        <w:pStyle w:val="a4"/>
        <w:keepNext/>
        <w:rPr>
          <w:rtl/>
        </w:rPr>
      </w:pPr>
      <w:bookmarkStart w:id="625" w:name="ET_speaker_5321_79"/>
      <w:r w:rsidRPr="003A17A6">
        <w:rPr>
          <w:rStyle w:val="TagStyle"/>
          <w:rtl/>
        </w:rPr>
        <w:t xml:space="preserve"> &lt;&lt; דובר &gt;&gt; </w:t>
      </w:r>
      <w:r>
        <w:rPr>
          <w:rtl/>
        </w:rPr>
        <w:t>זאב בנימין בגין (הליכוד):</w:t>
      </w:r>
      <w:r w:rsidRPr="003A17A6">
        <w:rPr>
          <w:rStyle w:val="TagStyle"/>
          <w:rtl/>
        </w:rPr>
        <w:t xml:space="preserve"> &lt;&lt; דובר &gt;&gt;</w:t>
      </w:r>
      <w:r>
        <w:rPr>
          <w:rtl/>
        </w:rPr>
        <w:t xml:space="preserve"> </w:t>
      </w:r>
      <w:bookmarkEnd w:id="625"/>
    </w:p>
    <w:p w:rsidR="003A17A6" w:rsidRDefault="003A17A6" w:rsidP="003A17A6">
      <w:pPr>
        <w:pStyle w:val="KeepWithNext"/>
        <w:rPr>
          <w:rtl/>
        </w:rPr>
      </w:pPr>
    </w:p>
    <w:p w:rsidR="003A17A6" w:rsidRDefault="003A17A6" w:rsidP="003A17A6">
      <w:pPr>
        <w:rPr>
          <w:rtl/>
        </w:rPr>
      </w:pPr>
      <w:r>
        <w:rPr>
          <w:rFonts w:hint="cs"/>
          <w:rtl/>
        </w:rPr>
        <w:t>מי הדרג המאשר</w:t>
      </w:r>
      <w:r w:rsidR="00595F36">
        <w:rPr>
          <w:rFonts w:hint="cs"/>
          <w:rtl/>
        </w:rPr>
        <w:t xml:space="preserve">? אולי זה </w:t>
      </w:r>
      <w:bookmarkStart w:id="626" w:name="_ETM_Q1_2496283"/>
      <w:bookmarkEnd w:id="626"/>
      <w:r w:rsidR="00595F36">
        <w:rPr>
          <w:rFonts w:hint="cs"/>
          <w:rtl/>
        </w:rPr>
        <w:t xml:space="preserve">פותר את הבעיה. </w:t>
      </w:r>
    </w:p>
    <w:p w:rsidR="003A17A6" w:rsidRDefault="003A17A6" w:rsidP="003A17A6">
      <w:pPr>
        <w:rPr>
          <w:rtl/>
        </w:rPr>
      </w:pPr>
    </w:p>
    <w:p w:rsidR="003A17A6" w:rsidRDefault="003A17A6" w:rsidP="003A17A6">
      <w:pPr>
        <w:pStyle w:val="a4"/>
        <w:keepNext/>
        <w:rPr>
          <w:rtl/>
        </w:rPr>
      </w:pPr>
      <w:bookmarkStart w:id="627" w:name="ET_speaker_5277_80"/>
      <w:r w:rsidRPr="003A17A6">
        <w:rPr>
          <w:rStyle w:val="TagStyle"/>
          <w:rtl/>
        </w:rPr>
        <w:t xml:space="preserve"> &lt;&lt; דובר &gt;&gt; </w:t>
      </w:r>
      <w:r>
        <w:rPr>
          <w:rtl/>
        </w:rPr>
        <w:t>ענת ברקו (הליכוד):</w:t>
      </w:r>
      <w:r w:rsidRPr="003A17A6">
        <w:rPr>
          <w:rStyle w:val="TagStyle"/>
          <w:rtl/>
        </w:rPr>
        <w:t xml:space="preserve"> &lt;&lt; דובר &gt;&gt;</w:t>
      </w:r>
      <w:r>
        <w:rPr>
          <w:rtl/>
        </w:rPr>
        <w:t xml:space="preserve"> </w:t>
      </w:r>
      <w:bookmarkEnd w:id="627"/>
    </w:p>
    <w:p w:rsidR="003A17A6" w:rsidRDefault="003A17A6" w:rsidP="003A17A6">
      <w:pPr>
        <w:pStyle w:val="KeepWithNext"/>
        <w:rPr>
          <w:rtl/>
        </w:rPr>
      </w:pPr>
    </w:p>
    <w:p w:rsidR="003A17A6" w:rsidRDefault="00595F36" w:rsidP="003A17A6">
      <w:pPr>
        <w:rPr>
          <w:rtl/>
        </w:rPr>
      </w:pPr>
      <w:r>
        <w:rPr>
          <w:rFonts w:hint="cs"/>
          <w:rtl/>
        </w:rPr>
        <w:t xml:space="preserve">מי הדרג המאשר </w:t>
      </w:r>
      <w:r w:rsidR="003A17A6">
        <w:rPr>
          <w:rFonts w:hint="cs"/>
          <w:rtl/>
        </w:rPr>
        <w:t>ואם תציינו את הסיבות</w:t>
      </w:r>
      <w:r>
        <w:rPr>
          <w:rFonts w:hint="cs"/>
          <w:rtl/>
        </w:rPr>
        <w:t>. האם הסיבות יצוינו?</w:t>
      </w:r>
    </w:p>
    <w:p w:rsidR="00595F36" w:rsidRDefault="00595F36" w:rsidP="003A17A6">
      <w:pPr>
        <w:rPr>
          <w:rtl/>
        </w:rPr>
      </w:pPr>
    </w:p>
    <w:p w:rsidR="00595F36" w:rsidRDefault="00595F36" w:rsidP="00595F36">
      <w:pPr>
        <w:pStyle w:val="af6"/>
        <w:keepNext/>
        <w:rPr>
          <w:rtl/>
        </w:rPr>
      </w:pPr>
      <w:bookmarkStart w:id="628" w:name="ET_yor_5094_393"/>
      <w:r w:rsidRPr="00595F36">
        <w:rPr>
          <w:rStyle w:val="TagStyle"/>
          <w:rtl/>
        </w:rPr>
        <w:t xml:space="preserve"> &lt;&lt; יור &gt;&gt; </w:t>
      </w:r>
      <w:r>
        <w:rPr>
          <w:rtl/>
        </w:rPr>
        <w:t>היו"ר ניסן סלומינסקי:</w:t>
      </w:r>
      <w:r w:rsidRPr="00595F36">
        <w:rPr>
          <w:rStyle w:val="TagStyle"/>
          <w:rtl/>
        </w:rPr>
        <w:t xml:space="preserve"> &lt;&lt; יור &gt;&gt;</w:t>
      </w:r>
      <w:r>
        <w:rPr>
          <w:rtl/>
        </w:rPr>
        <w:t xml:space="preserve"> </w:t>
      </w:r>
      <w:bookmarkEnd w:id="628"/>
    </w:p>
    <w:p w:rsidR="00595F36" w:rsidRDefault="00595F36" w:rsidP="00595F36">
      <w:pPr>
        <w:pStyle w:val="KeepWithNext"/>
        <w:rPr>
          <w:rtl/>
        </w:rPr>
      </w:pPr>
    </w:p>
    <w:p w:rsidR="00595F36" w:rsidRDefault="00595F36" w:rsidP="00595F36">
      <w:pPr>
        <w:rPr>
          <w:rtl/>
        </w:rPr>
      </w:pPr>
      <w:bookmarkStart w:id="629" w:name="_ETM_Q1_2501637"/>
      <w:bookmarkEnd w:id="629"/>
      <w:r>
        <w:rPr>
          <w:rFonts w:hint="cs"/>
          <w:rtl/>
        </w:rPr>
        <w:t>אנחנו עכשיו בחוק צריכים לקבוע, נכון.</w:t>
      </w:r>
    </w:p>
    <w:p w:rsidR="00595F36" w:rsidRDefault="00595F36" w:rsidP="00595F36">
      <w:pPr>
        <w:rPr>
          <w:rtl/>
        </w:rPr>
      </w:pPr>
      <w:bookmarkStart w:id="630" w:name="_ETM_Q1_2507516"/>
      <w:bookmarkEnd w:id="630"/>
      <w:r>
        <w:rPr>
          <w:rtl/>
        </w:rPr>
        <w:t xml:space="preserve">  </w:t>
      </w:r>
    </w:p>
    <w:p w:rsidR="00595F36" w:rsidRDefault="00595F36" w:rsidP="00595F36">
      <w:pPr>
        <w:pStyle w:val="af9"/>
        <w:keepNext/>
        <w:rPr>
          <w:rtl/>
        </w:rPr>
      </w:pPr>
      <w:bookmarkStart w:id="631" w:name="ET_guest_גבי_פיסמן_392"/>
      <w:r w:rsidRPr="00595F36">
        <w:rPr>
          <w:rStyle w:val="TagStyle"/>
          <w:rtl/>
        </w:rPr>
        <w:t xml:space="preserve"> &lt;&lt; אור</w:t>
      </w:r>
      <w:bookmarkStart w:id="632" w:name="_ETM_Q1_2507828"/>
      <w:bookmarkEnd w:id="632"/>
      <w:r w:rsidRPr="00595F36">
        <w:rPr>
          <w:rStyle w:val="TagStyle"/>
          <w:rtl/>
        </w:rPr>
        <w:t xml:space="preserve">ח &gt;&gt; </w:t>
      </w:r>
      <w:r>
        <w:rPr>
          <w:rtl/>
        </w:rPr>
        <w:t>גבי פיסמן:</w:t>
      </w:r>
      <w:r w:rsidRPr="00595F36">
        <w:rPr>
          <w:rStyle w:val="TagStyle"/>
          <w:rtl/>
        </w:rPr>
        <w:t xml:space="preserve"> &lt;&lt; אורח &gt;&gt;</w:t>
      </w:r>
      <w:r>
        <w:rPr>
          <w:rtl/>
        </w:rPr>
        <w:t xml:space="preserve"> </w:t>
      </w:r>
      <w:bookmarkEnd w:id="631"/>
    </w:p>
    <w:p w:rsidR="00595F36" w:rsidRDefault="00595F36" w:rsidP="00595F36">
      <w:pPr>
        <w:pStyle w:val="KeepWithNext"/>
        <w:rPr>
          <w:rtl/>
        </w:rPr>
      </w:pPr>
    </w:p>
    <w:p w:rsidR="003A17A6" w:rsidRDefault="00595F36" w:rsidP="005E2AF3">
      <w:pPr>
        <w:rPr>
          <w:rtl/>
        </w:rPr>
      </w:pPr>
      <w:bookmarkStart w:id="633" w:name="_ETM_Q1_2503180"/>
      <w:bookmarkStart w:id="634" w:name="_ETM_Q1_2503307"/>
      <w:bookmarkEnd w:id="633"/>
      <w:bookmarkEnd w:id="634"/>
      <w:r>
        <w:rPr>
          <w:rFonts w:hint="cs"/>
          <w:rtl/>
        </w:rPr>
        <w:t>יש כאן בלבול בין הרציונל של התיישנות, שהתכלית שלו היא שכחה ומחילה ואיזון</w:t>
      </w:r>
      <w:bookmarkStart w:id="635" w:name="_ETM_Q1_2511497"/>
      <w:bookmarkEnd w:id="635"/>
      <w:r>
        <w:rPr>
          <w:rFonts w:hint="cs"/>
          <w:rtl/>
        </w:rPr>
        <w:t xml:space="preserve"> מול </w:t>
      </w:r>
      <w:r w:rsidR="003A17A6">
        <w:rPr>
          <w:rFonts w:hint="cs"/>
          <w:rtl/>
        </w:rPr>
        <w:t>עינוי הדין</w:t>
      </w:r>
      <w:r>
        <w:rPr>
          <w:rFonts w:hint="cs"/>
          <w:rtl/>
        </w:rPr>
        <w:t>;</w:t>
      </w:r>
      <w:r w:rsidR="003A17A6">
        <w:rPr>
          <w:rFonts w:hint="cs"/>
          <w:rtl/>
        </w:rPr>
        <w:t xml:space="preserve"> </w:t>
      </w:r>
      <w:r w:rsidR="00FD141F">
        <w:rPr>
          <w:rFonts w:hint="cs"/>
          <w:rtl/>
        </w:rPr>
        <w:t>ל</w:t>
      </w:r>
      <w:r w:rsidR="003A17A6">
        <w:rPr>
          <w:rFonts w:hint="cs"/>
          <w:rtl/>
        </w:rPr>
        <w:t xml:space="preserve">בין עינוי הדין לבין האינטרס הציבורי </w:t>
      </w:r>
      <w:r>
        <w:rPr>
          <w:rFonts w:hint="cs"/>
          <w:rtl/>
        </w:rPr>
        <w:t>שבהעמדה לדין של עבריינים</w:t>
      </w:r>
      <w:r w:rsidR="00FD141F">
        <w:rPr>
          <w:rFonts w:hint="cs"/>
          <w:rtl/>
        </w:rPr>
        <w:t>; לבין פגמים בהתנהלות פנימית של גופי אכיפה שיכולים להתרחש, וקורים.</w:t>
      </w:r>
      <w:r>
        <w:rPr>
          <w:rFonts w:hint="cs"/>
          <w:rtl/>
        </w:rPr>
        <w:t xml:space="preserve"> </w:t>
      </w:r>
      <w:r w:rsidR="00FD141F">
        <w:rPr>
          <w:rFonts w:hint="cs"/>
          <w:rtl/>
        </w:rPr>
        <w:t xml:space="preserve">כל </w:t>
      </w:r>
      <w:r w:rsidR="003A17A6">
        <w:rPr>
          <w:rFonts w:hint="cs"/>
          <w:rtl/>
        </w:rPr>
        <w:t xml:space="preserve">מה שקשור להתנהלות פנימית </w:t>
      </w:r>
      <w:r w:rsidR="00FD141F">
        <w:rPr>
          <w:rFonts w:hint="cs"/>
          <w:rtl/>
        </w:rPr>
        <w:t xml:space="preserve">ראוי לפיקוח </w:t>
      </w:r>
      <w:bookmarkStart w:id="636" w:name="_ETM_Q1_2533695"/>
      <w:bookmarkEnd w:id="636"/>
      <w:r w:rsidR="00FD141F">
        <w:rPr>
          <w:rFonts w:hint="cs"/>
          <w:rtl/>
        </w:rPr>
        <w:t xml:space="preserve">ובקרה בתפיסה שלנו במישור הפנימי. </w:t>
      </w:r>
      <w:r w:rsidR="003A17A6">
        <w:rPr>
          <w:rFonts w:hint="cs"/>
          <w:rtl/>
        </w:rPr>
        <w:t xml:space="preserve">הדבר הזה לא צריך למנוע העמדה לדין </w:t>
      </w:r>
      <w:r w:rsidR="00FD141F">
        <w:rPr>
          <w:rFonts w:hint="cs"/>
          <w:rtl/>
        </w:rPr>
        <w:t>באותם מקרים שנכון להעמיד לדי</w:t>
      </w:r>
      <w:bookmarkStart w:id="637" w:name="_ETM_Q1_2543140"/>
      <w:bookmarkEnd w:id="637"/>
      <w:r w:rsidR="00FD141F">
        <w:rPr>
          <w:rFonts w:hint="cs"/>
          <w:rtl/>
        </w:rPr>
        <w:t xml:space="preserve">ן ויש אפשרות לחקור </w:t>
      </w:r>
      <w:r w:rsidR="003A17A6">
        <w:rPr>
          <w:rFonts w:hint="cs"/>
          <w:rtl/>
        </w:rPr>
        <w:t>ב</w:t>
      </w:r>
      <w:r w:rsidR="003A17A6" w:rsidRPr="005E2AF3">
        <w:rPr>
          <w:rFonts w:hint="cs"/>
          <w:rtl/>
        </w:rPr>
        <w:t>מגבלות הזמן</w:t>
      </w:r>
      <w:r w:rsidR="00FD141F" w:rsidRPr="005E2AF3">
        <w:rPr>
          <w:rFonts w:hint="cs"/>
          <w:rtl/>
        </w:rPr>
        <w:t>.</w:t>
      </w:r>
      <w:r w:rsidR="003A17A6" w:rsidRPr="005E2AF3">
        <w:rPr>
          <w:rFonts w:hint="cs"/>
          <w:rtl/>
        </w:rPr>
        <w:t xml:space="preserve"> </w:t>
      </w:r>
      <w:r w:rsidR="00FD141F" w:rsidRPr="005E2AF3">
        <w:rPr>
          <w:rFonts w:hint="cs"/>
          <w:rtl/>
        </w:rPr>
        <w:t xml:space="preserve">הרי </w:t>
      </w:r>
      <w:r w:rsidR="003A17A6" w:rsidRPr="005E2AF3">
        <w:rPr>
          <w:rFonts w:hint="cs"/>
          <w:rtl/>
        </w:rPr>
        <w:t xml:space="preserve">כל הרעיון </w:t>
      </w:r>
      <w:r w:rsidR="00FD141F" w:rsidRPr="005E2AF3">
        <w:rPr>
          <w:rFonts w:hint="cs"/>
          <w:rtl/>
        </w:rPr>
        <w:t xml:space="preserve">של ההצעה </w:t>
      </w:r>
      <w:r w:rsidR="003A17A6" w:rsidRPr="005E2AF3">
        <w:rPr>
          <w:rFonts w:hint="cs"/>
          <w:rtl/>
        </w:rPr>
        <w:t>הז</w:t>
      </w:r>
      <w:r w:rsidR="00FD141F" w:rsidRPr="005E2AF3">
        <w:rPr>
          <w:rFonts w:hint="cs"/>
          <w:rtl/>
        </w:rPr>
        <w:t>ו</w:t>
      </w:r>
      <w:r w:rsidR="003A17A6" w:rsidRPr="005E2AF3">
        <w:rPr>
          <w:rFonts w:hint="cs"/>
          <w:rtl/>
        </w:rPr>
        <w:t xml:space="preserve"> היה לקחת </w:t>
      </w:r>
      <w:r w:rsidR="00FD141F" w:rsidRPr="005E2AF3">
        <w:rPr>
          <w:rFonts w:hint="cs"/>
          <w:rtl/>
        </w:rPr>
        <w:t xml:space="preserve">את הקבוצה שהייתה </w:t>
      </w:r>
      <w:bookmarkStart w:id="638" w:name="_ETM_Q1_2552896"/>
      <w:bookmarkEnd w:id="638"/>
      <w:r w:rsidR="00FD141F" w:rsidRPr="005E2AF3">
        <w:rPr>
          <w:rFonts w:hint="cs"/>
          <w:rtl/>
        </w:rPr>
        <w:t>קיימת בסעיף 9</w:t>
      </w:r>
      <w:r w:rsidR="005E2AF3">
        <w:rPr>
          <w:rFonts w:hint="cs"/>
          <w:rtl/>
        </w:rPr>
        <w:t>(</w:t>
      </w:r>
      <w:r w:rsidR="00FD141F" w:rsidRPr="005E2AF3">
        <w:rPr>
          <w:rFonts w:hint="cs"/>
          <w:rtl/>
        </w:rPr>
        <w:t>ג</w:t>
      </w:r>
      <w:r w:rsidR="005E2AF3">
        <w:rPr>
          <w:rFonts w:hint="cs"/>
          <w:rtl/>
        </w:rPr>
        <w:t>)</w:t>
      </w:r>
      <w:r w:rsidR="00FD141F" w:rsidRPr="005E2AF3">
        <w:rPr>
          <w:rFonts w:hint="cs"/>
          <w:rtl/>
        </w:rPr>
        <w:t xml:space="preserve"> שאפשרה</w:t>
      </w:r>
      <w:r w:rsidR="00FD141F">
        <w:rPr>
          <w:rFonts w:hint="cs"/>
          <w:rtl/>
        </w:rPr>
        <w:t xml:space="preserve"> חקירת אין-סוף </w:t>
      </w:r>
      <w:bookmarkStart w:id="639" w:name="_ETM_Q1_2559542"/>
      <w:bookmarkEnd w:id="639"/>
      <w:r w:rsidR="003A17A6">
        <w:rPr>
          <w:rFonts w:hint="cs"/>
          <w:rtl/>
        </w:rPr>
        <w:t xml:space="preserve">בהתיישנות בכל תיק </w:t>
      </w:r>
      <w:r w:rsidR="005E2AF3">
        <w:rPr>
          <w:rFonts w:hint="cs"/>
          <w:rtl/>
        </w:rPr>
        <w:t>ו</w:t>
      </w:r>
      <w:r w:rsidR="003A17A6">
        <w:rPr>
          <w:rFonts w:hint="cs"/>
          <w:rtl/>
        </w:rPr>
        <w:t xml:space="preserve">להגיד </w:t>
      </w:r>
      <w:r w:rsidR="00FD141F">
        <w:rPr>
          <w:rFonts w:hint="cs"/>
          <w:rtl/>
        </w:rPr>
        <w:t>ה</w:t>
      </w:r>
      <w:r w:rsidR="003A17A6">
        <w:rPr>
          <w:rFonts w:hint="cs"/>
          <w:rtl/>
        </w:rPr>
        <w:t>דבר הזה יהיה תחום. זה מה שאנחנו מבקשים לעשות</w:t>
      </w:r>
      <w:r w:rsidR="00FD141F">
        <w:rPr>
          <w:rFonts w:hint="cs"/>
          <w:rtl/>
        </w:rPr>
        <w:t xml:space="preserve">. </w:t>
      </w:r>
    </w:p>
    <w:p w:rsidR="003A17A6" w:rsidRDefault="003A17A6" w:rsidP="003A17A6">
      <w:pPr>
        <w:rPr>
          <w:rtl/>
        </w:rPr>
      </w:pPr>
    </w:p>
    <w:p w:rsidR="003A17A6" w:rsidRDefault="003A17A6" w:rsidP="003A17A6">
      <w:pPr>
        <w:pStyle w:val="af6"/>
        <w:keepNext/>
        <w:rPr>
          <w:rtl/>
        </w:rPr>
      </w:pPr>
      <w:bookmarkStart w:id="640" w:name="ET_yor_5094_81"/>
      <w:r w:rsidRPr="003A17A6">
        <w:rPr>
          <w:rStyle w:val="TagStyle"/>
          <w:rtl/>
        </w:rPr>
        <w:t xml:space="preserve"> &lt;&lt; יור &gt;&gt; </w:t>
      </w:r>
      <w:r>
        <w:rPr>
          <w:rtl/>
        </w:rPr>
        <w:t>היו"ר ניסן סלומינסקי:</w:t>
      </w:r>
      <w:r w:rsidRPr="003A17A6">
        <w:rPr>
          <w:rStyle w:val="TagStyle"/>
          <w:rtl/>
        </w:rPr>
        <w:t xml:space="preserve"> &lt;&lt; יור &gt;&gt;</w:t>
      </w:r>
      <w:r>
        <w:rPr>
          <w:rtl/>
        </w:rPr>
        <w:t xml:space="preserve"> </w:t>
      </w:r>
      <w:bookmarkEnd w:id="640"/>
    </w:p>
    <w:p w:rsidR="003A17A6" w:rsidRDefault="003A17A6" w:rsidP="003A17A6">
      <w:pPr>
        <w:pStyle w:val="KeepWithNext"/>
        <w:rPr>
          <w:rtl/>
        </w:rPr>
      </w:pPr>
    </w:p>
    <w:p w:rsidR="003A17A6" w:rsidRDefault="00FD141F" w:rsidP="00FD141F">
      <w:pPr>
        <w:rPr>
          <w:rtl/>
        </w:rPr>
      </w:pPr>
      <w:r>
        <w:rPr>
          <w:rFonts w:hint="cs"/>
          <w:rtl/>
        </w:rPr>
        <w:t xml:space="preserve">שיבחתי אתכם אפילו. </w:t>
      </w:r>
      <w:r w:rsidR="003A17A6">
        <w:rPr>
          <w:rFonts w:hint="cs"/>
          <w:rtl/>
        </w:rPr>
        <w:t>זה לא פשוט</w:t>
      </w:r>
      <w:r>
        <w:rPr>
          <w:rFonts w:hint="cs"/>
          <w:rtl/>
        </w:rPr>
        <w:t>, שיבחנו אתכם ו</w:t>
      </w:r>
      <w:r w:rsidR="003A17A6">
        <w:rPr>
          <w:rFonts w:hint="cs"/>
          <w:rtl/>
        </w:rPr>
        <w:t>זה נכנס לפרוטוקול</w:t>
      </w:r>
      <w:r>
        <w:rPr>
          <w:rFonts w:hint="cs"/>
          <w:rtl/>
        </w:rPr>
        <w:t xml:space="preserve">. </w:t>
      </w:r>
    </w:p>
    <w:p w:rsidR="00FD141F" w:rsidRDefault="00FD141F" w:rsidP="003A17A6">
      <w:pPr>
        <w:rPr>
          <w:rtl/>
        </w:rPr>
      </w:pPr>
    </w:p>
    <w:p w:rsidR="00FD141F" w:rsidRDefault="00FD141F" w:rsidP="00FD141F">
      <w:pPr>
        <w:pStyle w:val="af9"/>
        <w:keepNext/>
        <w:rPr>
          <w:rtl/>
        </w:rPr>
      </w:pPr>
      <w:bookmarkStart w:id="641" w:name="ET_guest_גבי_פיסמן_394"/>
      <w:r w:rsidRPr="00FD141F">
        <w:rPr>
          <w:rStyle w:val="TagStyle"/>
          <w:rtl/>
        </w:rPr>
        <w:t xml:space="preserve"> &lt;&lt; אורח &gt;&gt; </w:t>
      </w:r>
      <w:r>
        <w:rPr>
          <w:rtl/>
        </w:rPr>
        <w:t>גבי פיסמן:</w:t>
      </w:r>
      <w:r w:rsidRPr="00FD141F">
        <w:rPr>
          <w:rStyle w:val="TagStyle"/>
          <w:rtl/>
        </w:rPr>
        <w:t xml:space="preserve"> &lt;&lt; אורח &gt;&gt;</w:t>
      </w:r>
      <w:r>
        <w:rPr>
          <w:rtl/>
        </w:rPr>
        <w:t xml:space="preserve"> </w:t>
      </w:r>
      <w:bookmarkEnd w:id="641"/>
    </w:p>
    <w:p w:rsidR="00FD141F" w:rsidRDefault="00FD141F" w:rsidP="00FD141F">
      <w:pPr>
        <w:pStyle w:val="KeepWithNext"/>
        <w:rPr>
          <w:rtl/>
        </w:rPr>
      </w:pPr>
    </w:p>
    <w:p w:rsidR="003A17A6" w:rsidRDefault="00FD141F" w:rsidP="00FD141F">
      <w:pPr>
        <w:rPr>
          <w:rtl/>
        </w:rPr>
      </w:pPr>
      <w:r>
        <w:rPr>
          <w:rFonts w:hint="cs"/>
          <w:rtl/>
        </w:rPr>
        <w:t>אדוני,</w:t>
      </w:r>
      <w:r>
        <w:rPr>
          <w:rtl/>
        </w:rPr>
        <w:t xml:space="preserve"> </w:t>
      </w:r>
      <w:r>
        <w:rPr>
          <w:rFonts w:hint="cs"/>
          <w:rtl/>
        </w:rPr>
        <w:t>אני בכל זאת מבקשת</w:t>
      </w:r>
      <w:r>
        <w:rPr>
          <w:rtl/>
        </w:rPr>
        <w:t xml:space="preserve"> </w:t>
      </w:r>
      <w:r>
        <w:rPr>
          <w:rFonts w:hint="cs"/>
          <w:rtl/>
        </w:rPr>
        <w:t xml:space="preserve">שאת הדיון בפרקי הזמן, ההתנהלות הפנימית של גופי האכיפה, </w:t>
      </w:r>
      <w:bookmarkStart w:id="642" w:name="_ETM_Q1_2578073"/>
      <w:bookmarkEnd w:id="642"/>
      <w:r>
        <w:rPr>
          <w:rFonts w:hint="cs"/>
          <w:rtl/>
        </w:rPr>
        <w:t>נעשה</w:t>
      </w:r>
      <w:r w:rsidR="003A17A6">
        <w:rPr>
          <w:rFonts w:hint="cs"/>
          <w:rtl/>
        </w:rPr>
        <w:t xml:space="preserve"> </w:t>
      </w:r>
      <w:r>
        <w:rPr>
          <w:rFonts w:hint="cs"/>
          <w:rtl/>
        </w:rPr>
        <w:t xml:space="preserve">במסגרת הדיון </w:t>
      </w:r>
      <w:r w:rsidR="003A17A6">
        <w:rPr>
          <w:rFonts w:hint="cs"/>
          <w:rtl/>
        </w:rPr>
        <w:t>בהצעות החוק הפ</w:t>
      </w:r>
      <w:r>
        <w:rPr>
          <w:rFonts w:hint="cs"/>
          <w:rtl/>
        </w:rPr>
        <w:t>רטיות.</w:t>
      </w:r>
    </w:p>
    <w:p w:rsidR="003A17A6" w:rsidRDefault="003A17A6" w:rsidP="003A17A6">
      <w:pPr>
        <w:rPr>
          <w:rtl/>
        </w:rPr>
      </w:pPr>
    </w:p>
    <w:p w:rsidR="003A17A6" w:rsidRDefault="003A17A6" w:rsidP="003A17A6">
      <w:pPr>
        <w:pStyle w:val="af6"/>
        <w:keepNext/>
        <w:rPr>
          <w:rtl/>
        </w:rPr>
      </w:pPr>
      <w:bookmarkStart w:id="643" w:name="ET_yor_5094_82"/>
      <w:r w:rsidRPr="003A17A6">
        <w:rPr>
          <w:rStyle w:val="TagStyle"/>
          <w:rtl/>
        </w:rPr>
        <w:t xml:space="preserve"> &lt;&lt; יור &gt;&gt; </w:t>
      </w:r>
      <w:r>
        <w:rPr>
          <w:rtl/>
        </w:rPr>
        <w:t>היו"ר ניסן סלומינסקי:</w:t>
      </w:r>
      <w:r w:rsidRPr="003A17A6">
        <w:rPr>
          <w:rStyle w:val="TagStyle"/>
          <w:rtl/>
        </w:rPr>
        <w:t xml:space="preserve"> &lt;&lt; יור &gt;&gt;</w:t>
      </w:r>
      <w:bookmarkEnd w:id="643"/>
    </w:p>
    <w:p w:rsidR="003A17A6" w:rsidRDefault="003A17A6" w:rsidP="003A17A6">
      <w:pPr>
        <w:pStyle w:val="KeepWithNext"/>
        <w:rPr>
          <w:rtl/>
        </w:rPr>
      </w:pPr>
    </w:p>
    <w:p w:rsidR="00FD141F" w:rsidRDefault="00FD141F" w:rsidP="00FD141F">
      <w:pPr>
        <w:rPr>
          <w:rtl/>
        </w:rPr>
      </w:pPr>
      <w:r>
        <w:rPr>
          <w:rFonts w:hint="cs"/>
          <w:rtl/>
        </w:rPr>
        <w:t xml:space="preserve">לא, לא, עוד פעם, </w:t>
      </w:r>
      <w:r w:rsidR="003A17A6">
        <w:rPr>
          <w:rFonts w:hint="cs"/>
          <w:rtl/>
        </w:rPr>
        <w:t>לא הבנת אותי</w:t>
      </w:r>
      <w:r>
        <w:rPr>
          <w:rFonts w:hint="cs"/>
          <w:rtl/>
        </w:rPr>
        <w:t>. נניח שאין לי הצעת חוק פרטית,</w:t>
      </w:r>
      <w:r w:rsidR="003A17A6">
        <w:rPr>
          <w:rFonts w:hint="cs"/>
          <w:rtl/>
        </w:rPr>
        <w:t xml:space="preserve"> יש רק את הנחיות היועמ"ש</w:t>
      </w:r>
      <w:r>
        <w:rPr>
          <w:rFonts w:hint="cs"/>
          <w:rtl/>
        </w:rPr>
        <w:t>.</w:t>
      </w:r>
      <w:r w:rsidR="003A17A6">
        <w:rPr>
          <w:rFonts w:hint="cs"/>
          <w:rtl/>
        </w:rPr>
        <w:t xml:space="preserve"> </w:t>
      </w:r>
      <w:r>
        <w:rPr>
          <w:rFonts w:hint="cs"/>
          <w:rtl/>
        </w:rPr>
        <w:t xml:space="preserve">הייתה לכם כל האינפורמציה בהתחלה, אבל היו עומסים. </w:t>
      </w:r>
      <w:bookmarkStart w:id="644" w:name="_ETM_Q1_2597802"/>
      <w:bookmarkEnd w:id="644"/>
      <w:r>
        <w:rPr>
          <w:rFonts w:hint="cs"/>
          <w:rtl/>
        </w:rPr>
        <w:t xml:space="preserve">עברו השנתיים הראשונות של הנחיית יועץ </w:t>
      </w:r>
      <w:r w:rsidR="003A17A6">
        <w:rPr>
          <w:rFonts w:hint="cs"/>
          <w:rtl/>
        </w:rPr>
        <w:t>ולא התחלתם לחקור בכלל</w:t>
      </w:r>
      <w:r>
        <w:rPr>
          <w:rFonts w:hint="cs"/>
          <w:rtl/>
        </w:rPr>
        <w:t>.</w:t>
      </w:r>
      <w:r w:rsidR="003A17A6">
        <w:rPr>
          <w:rFonts w:hint="cs"/>
          <w:rtl/>
        </w:rPr>
        <w:t xml:space="preserve"> הלכתם ליועמ"ש</w:t>
      </w:r>
      <w:r>
        <w:rPr>
          <w:rFonts w:hint="cs"/>
          <w:rtl/>
        </w:rPr>
        <w:t xml:space="preserve">, הסברתם לו, הוא </w:t>
      </w:r>
      <w:bookmarkStart w:id="645" w:name="_ETM_Q1_2605938"/>
      <w:bookmarkEnd w:id="645"/>
      <w:r>
        <w:rPr>
          <w:rFonts w:hint="cs"/>
          <w:rtl/>
        </w:rPr>
        <w:t xml:space="preserve">הבין, נכון היו כאן עומסים, הוא יעשה </w:t>
      </w:r>
      <w:bookmarkStart w:id="646" w:name="_ETM_Q1_2607462"/>
      <w:bookmarkEnd w:id="646"/>
      <w:r>
        <w:rPr>
          <w:rFonts w:hint="cs"/>
          <w:rtl/>
        </w:rPr>
        <w:t>"נו-נו-נו", ואפילו</w:t>
      </w:r>
      <w:r w:rsidR="003A17A6">
        <w:rPr>
          <w:rFonts w:hint="cs"/>
          <w:rtl/>
        </w:rPr>
        <w:t xml:space="preserve"> ירשום הערת מפקד באיזה תיק</w:t>
      </w:r>
      <w:r>
        <w:rPr>
          <w:rFonts w:hint="cs"/>
          <w:rtl/>
        </w:rPr>
        <w:t xml:space="preserve">, אבל הוא אומר: אנחנו רוצים לחקור, תמשיכו את </w:t>
      </w:r>
      <w:bookmarkStart w:id="647" w:name="_ETM_Q1_2615372"/>
      <w:bookmarkEnd w:id="647"/>
      <w:r>
        <w:rPr>
          <w:rFonts w:hint="cs"/>
          <w:rtl/>
        </w:rPr>
        <w:t>החקירה.</w:t>
      </w:r>
      <w:r w:rsidR="003A17A6">
        <w:rPr>
          <w:rFonts w:hint="cs"/>
          <w:rtl/>
        </w:rPr>
        <w:t xml:space="preserve"> אין בעיה </w:t>
      </w:r>
      <w:r>
        <w:rPr>
          <w:rFonts w:hint="cs"/>
          <w:rtl/>
        </w:rPr>
        <w:t xml:space="preserve">מבחינת משך החקירה. עכשיו </w:t>
      </w:r>
      <w:r w:rsidR="003A17A6">
        <w:rPr>
          <w:rFonts w:hint="cs"/>
          <w:rtl/>
        </w:rPr>
        <w:t>אני מדבר על ההתיישנות</w:t>
      </w:r>
      <w:r>
        <w:rPr>
          <w:rFonts w:hint="cs"/>
          <w:rtl/>
        </w:rPr>
        <w:t>.</w:t>
      </w:r>
      <w:r w:rsidR="003A17A6">
        <w:rPr>
          <w:rFonts w:hint="cs"/>
          <w:rtl/>
        </w:rPr>
        <w:t xml:space="preserve"> התעוררתם לזה בשנה החמישית</w:t>
      </w:r>
      <w:r>
        <w:rPr>
          <w:rFonts w:hint="cs"/>
          <w:rtl/>
        </w:rPr>
        <w:t xml:space="preserve"> נניח</w:t>
      </w:r>
      <w:r w:rsidR="003A17A6">
        <w:rPr>
          <w:rFonts w:hint="cs"/>
          <w:rtl/>
        </w:rPr>
        <w:t>. הייתה לכם כל האינפורמציה כל הזמן</w:t>
      </w:r>
      <w:r>
        <w:rPr>
          <w:rFonts w:hint="cs"/>
          <w:rtl/>
        </w:rPr>
        <w:t xml:space="preserve">, לא שפתאום </w:t>
      </w:r>
      <w:bookmarkStart w:id="648" w:name="_ETM_Q1_2633838"/>
      <w:bookmarkEnd w:id="648"/>
      <w:r>
        <w:rPr>
          <w:rFonts w:hint="cs"/>
          <w:rtl/>
        </w:rPr>
        <w:t>קיבלתם את הרמזים ורק</w:t>
      </w:r>
      <w:r w:rsidR="003A17A6">
        <w:rPr>
          <w:rFonts w:hint="cs"/>
          <w:rtl/>
        </w:rPr>
        <w:t xml:space="preserve"> עכשיו אתם מתחילים</w:t>
      </w:r>
      <w:r>
        <w:rPr>
          <w:rFonts w:hint="cs"/>
          <w:rtl/>
        </w:rPr>
        <w:t xml:space="preserve">. היה לכם את הכול אבל היה </w:t>
      </w:r>
      <w:bookmarkStart w:id="649" w:name="_ETM_Q1_2634931"/>
      <w:bookmarkEnd w:id="649"/>
      <w:r>
        <w:rPr>
          <w:rFonts w:hint="cs"/>
          <w:rtl/>
        </w:rPr>
        <w:t>פישול ועכשיו אתם מתחילים.</w:t>
      </w:r>
      <w:r w:rsidR="003A17A6">
        <w:rPr>
          <w:rFonts w:hint="cs"/>
          <w:rtl/>
        </w:rPr>
        <w:t xml:space="preserve"> יש לכם שנה</w:t>
      </w:r>
      <w:r>
        <w:rPr>
          <w:rFonts w:hint="cs"/>
          <w:rtl/>
        </w:rPr>
        <w:t>.</w:t>
      </w:r>
      <w:r w:rsidR="003A17A6">
        <w:rPr>
          <w:rFonts w:hint="cs"/>
          <w:rtl/>
        </w:rPr>
        <w:t xml:space="preserve"> אתם </w:t>
      </w:r>
      <w:r>
        <w:rPr>
          <w:rFonts w:hint="cs"/>
          <w:rtl/>
        </w:rPr>
        <w:t xml:space="preserve">עובדים בשנה הזאת, נניח שאתם </w:t>
      </w:r>
      <w:bookmarkStart w:id="650" w:name="_ETM_Q1_2644786"/>
      <w:bookmarkEnd w:id="650"/>
      <w:r w:rsidR="003A17A6">
        <w:rPr>
          <w:rFonts w:hint="cs"/>
          <w:rtl/>
        </w:rPr>
        <w:t xml:space="preserve">לא מספיקים </w:t>
      </w:r>
      <w:r>
        <w:rPr>
          <w:rFonts w:hint="cs"/>
          <w:rtl/>
        </w:rPr>
        <w:t xml:space="preserve">ואתם אומרים: לפי החוק יש לנו עוד שלוש </w:t>
      </w:r>
      <w:bookmarkStart w:id="651" w:name="_ETM_Q1_2646055"/>
      <w:bookmarkEnd w:id="651"/>
      <w:r>
        <w:rPr>
          <w:rFonts w:hint="cs"/>
          <w:rtl/>
        </w:rPr>
        <w:t xml:space="preserve">שנים, </w:t>
      </w:r>
      <w:r w:rsidR="003A17A6">
        <w:rPr>
          <w:rFonts w:hint="cs"/>
          <w:rtl/>
        </w:rPr>
        <w:t>אפשר למשוך את ההתיישנות</w:t>
      </w:r>
      <w:r>
        <w:rPr>
          <w:rFonts w:hint="cs"/>
          <w:rtl/>
        </w:rPr>
        <w:t xml:space="preserve"> ולהגדיל אותה בעוד שלוש שנים. נכון?</w:t>
      </w:r>
      <w:r w:rsidR="003A17A6">
        <w:rPr>
          <w:rFonts w:hint="cs"/>
          <w:rtl/>
        </w:rPr>
        <w:t xml:space="preserve"> </w:t>
      </w:r>
    </w:p>
    <w:p w:rsidR="00FD141F" w:rsidRDefault="00FD141F" w:rsidP="00FD141F">
      <w:pPr>
        <w:rPr>
          <w:rtl/>
        </w:rPr>
      </w:pPr>
      <w:bookmarkStart w:id="652" w:name="_ETM_Q1_2655115"/>
      <w:bookmarkEnd w:id="652"/>
    </w:p>
    <w:p w:rsidR="003A17A6" w:rsidRDefault="003A17A6" w:rsidP="00FD141F">
      <w:pPr>
        <w:rPr>
          <w:rtl/>
        </w:rPr>
      </w:pPr>
      <w:bookmarkStart w:id="653" w:name="_ETM_Q1_2655312"/>
      <w:bookmarkStart w:id="654" w:name="_ETM_Q1_2655429"/>
      <w:bookmarkStart w:id="655" w:name="_ETM_Q1_2655536"/>
      <w:bookmarkEnd w:id="653"/>
      <w:bookmarkEnd w:id="654"/>
      <w:bookmarkEnd w:id="655"/>
      <w:r>
        <w:rPr>
          <w:rFonts w:hint="cs"/>
          <w:rtl/>
        </w:rPr>
        <w:t>אני שואל אם זה אוטומטית</w:t>
      </w:r>
      <w:r w:rsidR="00FD141F">
        <w:rPr>
          <w:rFonts w:hint="cs"/>
          <w:rtl/>
        </w:rPr>
        <w:t>,</w:t>
      </w:r>
      <w:r>
        <w:rPr>
          <w:rFonts w:hint="cs"/>
          <w:rtl/>
        </w:rPr>
        <w:t xml:space="preserve"> לא מעניין מה קרה</w:t>
      </w:r>
      <w:r w:rsidR="00FD141F">
        <w:rPr>
          <w:rFonts w:hint="cs"/>
          <w:rtl/>
        </w:rPr>
        <w:t>,</w:t>
      </w:r>
      <w:r>
        <w:rPr>
          <w:rFonts w:hint="cs"/>
          <w:rtl/>
        </w:rPr>
        <w:t xml:space="preserve"> או </w:t>
      </w:r>
      <w:r w:rsidR="00FD141F">
        <w:rPr>
          <w:rFonts w:hint="cs"/>
          <w:rtl/>
        </w:rPr>
        <w:t xml:space="preserve">שאני אומר: </w:t>
      </w:r>
      <w:bookmarkStart w:id="656" w:name="_ETM_Q1_2658365"/>
      <w:bookmarkEnd w:id="656"/>
      <w:r w:rsidR="00FD141F">
        <w:rPr>
          <w:rFonts w:hint="cs"/>
          <w:rtl/>
        </w:rPr>
        <w:t xml:space="preserve">לא, </w:t>
      </w:r>
      <w:r>
        <w:rPr>
          <w:rFonts w:hint="cs"/>
          <w:rtl/>
        </w:rPr>
        <w:t>יש הבדל בין המקרה שתואר בהתחלה</w:t>
      </w:r>
      <w:r w:rsidR="00FD141F">
        <w:rPr>
          <w:rFonts w:hint="cs"/>
          <w:rtl/>
        </w:rPr>
        <w:t>, שלא היו טביעות אצבעות ולא היה כלום ו</w:t>
      </w:r>
      <w:r>
        <w:rPr>
          <w:rFonts w:hint="cs"/>
          <w:rtl/>
        </w:rPr>
        <w:t xml:space="preserve">רק </w:t>
      </w:r>
      <w:r w:rsidR="00FD141F">
        <w:rPr>
          <w:rFonts w:hint="cs"/>
          <w:rtl/>
        </w:rPr>
        <w:t xml:space="preserve">בשנה </w:t>
      </w:r>
      <w:bookmarkStart w:id="657" w:name="_ETM_Q1_2664581"/>
      <w:bookmarkEnd w:id="657"/>
      <w:r w:rsidR="00FD141F">
        <w:rPr>
          <w:rFonts w:hint="cs"/>
          <w:rtl/>
        </w:rPr>
        <w:t xml:space="preserve">החמישית הגיע לכם משוד אחר או ממקרה אחר ורק </w:t>
      </w:r>
      <w:r>
        <w:rPr>
          <w:rFonts w:hint="cs"/>
          <w:rtl/>
        </w:rPr>
        <w:t xml:space="preserve">עכשיו אתם יכולים לפתוח את התיק </w:t>
      </w:r>
      <w:r w:rsidR="00FD141F">
        <w:rPr>
          <w:rFonts w:hint="cs"/>
          <w:rtl/>
        </w:rPr>
        <w:t xml:space="preserve">ההוא ולהתחיל לחקור, אבל </w:t>
      </w:r>
      <w:r>
        <w:rPr>
          <w:rFonts w:hint="cs"/>
          <w:rtl/>
        </w:rPr>
        <w:t xml:space="preserve">מבחינת </w:t>
      </w:r>
      <w:r w:rsidR="00FD141F">
        <w:rPr>
          <w:rFonts w:hint="cs"/>
          <w:rtl/>
        </w:rPr>
        <w:t xml:space="preserve">חקירה, זה בסדר, אין לכם בעיה </w:t>
      </w:r>
      <w:bookmarkStart w:id="658" w:name="_ETM_Q1_2678097"/>
      <w:bookmarkEnd w:id="658"/>
      <w:r w:rsidR="00FD141F">
        <w:rPr>
          <w:rFonts w:hint="cs"/>
          <w:rtl/>
        </w:rPr>
        <w:t xml:space="preserve">בכלל. מבחינת </w:t>
      </w:r>
      <w:r>
        <w:rPr>
          <w:rFonts w:hint="cs"/>
          <w:rtl/>
        </w:rPr>
        <w:t>ההתיישנות</w:t>
      </w:r>
      <w:r w:rsidR="00FD141F">
        <w:rPr>
          <w:rFonts w:hint="cs"/>
          <w:rtl/>
        </w:rPr>
        <w:t>,</w:t>
      </w:r>
      <w:r>
        <w:rPr>
          <w:rFonts w:hint="cs"/>
          <w:rtl/>
        </w:rPr>
        <w:t xml:space="preserve"> נגמרת לכם בעוד שנה ההתיישנות</w:t>
      </w:r>
      <w:r w:rsidR="00FD141F">
        <w:rPr>
          <w:rFonts w:hint="cs"/>
          <w:rtl/>
        </w:rPr>
        <w:t>.</w:t>
      </w:r>
      <w:r>
        <w:rPr>
          <w:rFonts w:hint="cs"/>
          <w:rtl/>
        </w:rPr>
        <w:t xml:space="preserve"> </w:t>
      </w:r>
      <w:r w:rsidR="00FD141F">
        <w:rPr>
          <w:rFonts w:hint="cs"/>
          <w:rtl/>
        </w:rPr>
        <w:t xml:space="preserve">אז במקרה הזה </w:t>
      </w:r>
      <w:r>
        <w:rPr>
          <w:rFonts w:hint="cs"/>
          <w:rtl/>
        </w:rPr>
        <w:t xml:space="preserve">אני מבין </w:t>
      </w:r>
      <w:r w:rsidR="00FD141F">
        <w:rPr>
          <w:rFonts w:hint="cs"/>
          <w:rtl/>
        </w:rPr>
        <w:t xml:space="preserve">שצריכים אוטומטית להאריך לכם </w:t>
      </w:r>
      <w:bookmarkStart w:id="659" w:name="_ETM_Q1_2682964"/>
      <w:bookmarkEnd w:id="659"/>
      <w:r w:rsidR="00FD141F">
        <w:rPr>
          <w:rFonts w:hint="cs"/>
          <w:rtl/>
        </w:rPr>
        <w:t xml:space="preserve">את ההתיישנות. </w:t>
      </w:r>
      <w:r>
        <w:rPr>
          <w:rFonts w:hint="cs"/>
          <w:rtl/>
        </w:rPr>
        <w:t>לעומת זאת</w:t>
      </w:r>
      <w:r w:rsidR="00FD141F">
        <w:rPr>
          <w:rFonts w:hint="cs"/>
          <w:rtl/>
        </w:rPr>
        <w:t>,</w:t>
      </w:r>
      <w:r>
        <w:rPr>
          <w:rFonts w:hint="cs"/>
          <w:rtl/>
        </w:rPr>
        <w:t xml:space="preserve"> המקרה השני</w:t>
      </w:r>
      <w:r w:rsidR="00FD141F">
        <w:rPr>
          <w:rFonts w:hint="cs"/>
          <w:rtl/>
        </w:rPr>
        <w:t xml:space="preserve"> שבו הייתה לכם האינפורמציה מההתחלה</w:t>
      </w:r>
      <w:r>
        <w:rPr>
          <w:rFonts w:hint="cs"/>
          <w:rtl/>
        </w:rPr>
        <w:t xml:space="preserve"> ופישלו. אני עוד פעם אומר</w:t>
      </w:r>
      <w:r w:rsidR="00FD141F">
        <w:rPr>
          <w:rFonts w:hint="cs"/>
          <w:rtl/>
        </w:rPr>
        <w:t>, קפצנו את משך החקירה</w:t>
      </w:r>
      <w:r>
        <w:rPr>
          <w:rFonts w:hint="cs"/>
          <w:rtl/>
        </w:rPr>
        <w:t xml:space="preserve"> </w:t>
      </w:r>
      <w:r w:rsidR="00FD141F">
        <w:rPr>
          <w:rFonts w:hint="cs"/>
          <w:rtl/>
        </w:rPr>
        <w:t>ו</w:t>
      </w:r>
      <w:r>
        <w:rPr>
          <w:rFonts w:hint="cs"/>
          <w:rtl/>
        </w:rPr>
        <w:t>קיבלתם את האישור</w:t>
      </w:r>
      <w:r w:rsidR="00FD141F">
        <w:rPr>
          <w:rFonts w:hint="cs"/>
          <w:rtl/>
        </w:rPr>
        <w:t xml:space="preserve"> עם ה"נו-נו-נו-נו" ואתם מתחילים לחקור בשנה החמישית.</w:t>
      </w:r>
      <w:r>
        <w:rPr>
          <w:rFonts w:hint="cs"/>
          <w:rtl/>
        </w:rPr>
        <w:t xml:space="preserve"> למה שבאופן </w:t>
      </w:r>
      <w:r w:rsidR="00FD141F">
        <w:rPr>
          <w:rFonts w:hint="cs"/>
          <w:rtl/>
        </w:rPr>
        <w:t xml:space="preserve">אוטומטי </w:t>
      </w:r>
      <w:bookmarkStart w:id="660" w:name="_ETM_Q1_2705298"/>
      <w:bookmarkEnd w:id="660"/>
      <w:r w:rsidR="00FD141F">
        <w:rPr>
          <w:rFonts w:hint="cs"/>
          <w:rtl/>
        </w:rPr>
        <w:t xml:space="preserve">תקבלו הארכה של ההתיישנות? זה מה שאני שואל. </w:t>
      </w:r>
      <w:bookmarkStart w:id="661" w:name="_ETM_Q1_2706990"/>
      <w:bookmarkEnd w:id="661"/>
    </w:p>
    <w:p w:rsidR="00FD141F" w:rsidRDefault="00FD141F" w:rsidP="003A17A6">
      <w:pPr>
        <w:rPr>
          <w:rtl/>
        </w:rPr>
      </w:pPr>
      <w:bookmarkStart w:id="662" w:name="_ETM_Q1_2707388"/>
      <w:bookmarkStart w:id="663" w:name="_ETM_Q1_2707630"/>
      <w:bookmarkEnd w:id="662"/>
      <w:bookmarkEnd w:id="663"/>
    </w:p>
    <w:p w:rsidR="00FD141F" w:rsidRDefault="00FD141F" w:rsidP="00FD141F">
      <w:pPr>
        <w:pStyle w:val="af9"/>
        <w:keepNext/>
        <w:rPr>
          <w:rtl/>
        </w:rPr>
      </w:pPr>
      <w:bookmarkStart w:id="664" w:name="ET_guest_גבי_פיסמן_395"/>
      <w:r w:rsidRPr="00FD141F">
        <w:rPr>
          <w:rStyle w:val="TagStyle"/>
          <w:rtl/>
        </w:rPr>
        <w:t xml:space="preserve"> &lt;&lt; אורח &gt;&gt; </w:t>
      </w:r>
      <w:r>
        <w:rPr>
          <w:rtl/>
        </w:rPr>
        <w:t>גבי פיסמן:</w:t>
      </w:r>
      <w:r w:rsidRPr="00FD141F">
        <w:rPr>
          <w:rStyle w:val="TagStyle"/>
          <w:rtl/>
        </w:rPr>
        <w:t xml:space="preserve"> &lt;&lt; אורח &gt;&gt;</w:t>
      </w:r>
      <w:r>
        <w:rPr>
          <w:rtl/>
        </w:rPr>
        <w:t xml:space="preserve"> </w:t>
      </w:r>
      <w:bookmarkEnd w:id="664"/>
    </w:p>
    <w:p w:rsidR="00FD141F" w:rsidRDefault="00FD141F" w:rsidP="00FD141F">
      <w:pPr>
        <w:pStyle w:val="KeepWithNext"/>
        <w:rPr>
          <w:rtl/>
        </w:rPr>
      </w:pPr>
    </w:p>
    <w:p w:rsidR="003A17A6" w:rsidRDefault="003A17A6" w:rsidP="00FD141F">
      <w:pPr>
        <w:rPr>
          <w:rtl/>
        </w:rPr>
      </w:pPr>
      <w:r>
        <w:rPr>
          <w:rFonts w:hint="cs"/>
          <w:rtl/>
        </w:rPr>
        <w:t>החוק מאפשר את זה</w:t>
      </w:r>
      <w:r w:rsidR="00FD141F">
        <w:rPr>
          <w:rFonts w:hint="cs"/>
          <w:rtl/>
        </w:rPr>
        <w:t xml:space="preserve">. </w:t>
      </w:r>
    </w:p>
    <w:p w:rsidR="003A17A6" w:rsidRDefault="003A17A6" w:rsidP="003A17A6">
      <w:pPr>
        <w:rPr>
          <w:rtl/>
        </w:rPr>
      </w:pPr>
    </w:p>
    <w:p w:rsidR="003A17A6" w:rsidRDefault="003A17A6" w:rsidP="003A17A6">
      <w:pPr>
        <w:pStyle w:val="af6"/>
        <w:keepNext/>
        <w:rPr>
          <w:rtl/>
        </w:rPr>
      </w:pPr>
      <w:bookmarkStart w:id="665" w:name="ET_yor_5094_83"/>
      <w:r w:rsidRPr="003A17A6">
        <w:rPr>
          <w:rStyle w:val="TagStyle"/>
          <w:rtl/>
        </w:rPr>
        <w:t xml:space="preserve"> &lt;&lt; יור &gt;&gt; </w:t>
      </w:r>
      <w:r>
        <w:rPr>
          <w:rtl/>
        </w:rPr>
        <w:t>היו"ר ניסן סלומינסקי:</w:t>
      </w:r>
      <w:r w:rsidRPr="003A17A6">
        <w:rPr>
          <w:rStyle w:val="TagStyle"/>
          <w:rtl/>
        </w:rPr>
        <w:t xml:space="preserve"> &lt;&lt; יור &gt;&gt;</w:t>
      </w:r>
      <w:r>
        <w:rPr>
          <w:rtl/>
        </w:rPr>
        <w:t xml:space="preserve"> </w:t>
      </w:r>
      <w:bookmarkEnd w:id="665"/>
    </w:p>
    <w:p w:rsidR="003A17A6" w:rsidRDefault="003A17A6" w:rsidP="003A17A6">
      <w:pPr>
        <w:pStyle w:val="KeepWithNext"/>
        <w:rPr>
          <w:rtl/>
        </w:rPr>
      </w:pPr>
    </w:p>
    <w:p w:rsidR="003A17A6" w:rsidRDefault="00FD141F" w:rsidP="003A17A6">
      <w:pPr>
        <w:rPr>
          <w:rtl/>
        </w:rPr>
      </w:pPr>
      <w:r>
        <w:rPr>
          <w:rFonts w:hint="cs"/>
          <w:rtl/>
        </w:rPr>
        <w:t xml:space="preserve">לא החוק, אני שואל למה. </w:t>
      </w:r>
      <w:r w:rsidR="003A17A6">
        <w:rPr>
          <w:rFonts w:hint="cs"/>
          <w:rtl/>
        </w:rPr>
        <w:t>אנחנו קובעים את החוק עכשיו</w:t>
      </w:r>
      <w:r w:rsidR="00CA3C9A">
        <w:rPr>
          <w:rFonts w:hint="cs"/>
          <w:rtl/>
        </w:rPr>
        <w:t>.</w:t>
      </w:r>
    </w:p>
    <w:p w:rsidR="00CA3C9A" w:rsidRDefault="00CA3C9A" w:rsidP="00CA3C9A">
      <w:pPr>
        <w:rPr>
          <w:rtl/>
        </w:rPr>
      </w:pPr>
    </w:p>
    <w:p w:rsidR="00CA3C9A" w:rsidRDefault="00CA3C9A" w:rsidP="00CA3C9A">
      <w:pPr>
        <w:pStyle w:val="af9"/>
        <w:keepNext/>
        <w:rPr>
          <w:rtl/>
        </w:rPr>
      </w:pPr>
      <w:bookmarkStart w:id="666" w:name="ET_guest_גבי_פיסמן_396"/>
      <w:r w:rsidRPr="00CA3C9A">
        <w:rPr>
          <w:rStyle w:val="TagStyle"/>
          <w:rtl/>
        </w:rPr>
        <w:t xml:space="preserve"> &lt;&lt; אורח &gt;&gt; </w:t>
      </w:r>
      <w:r>
        <w:rPr>
          <w:rtl/>
        </w:rPr>
        <w:t>גבי פיסמן:</w:t>
      </w:r>
      <w:r w:rsidRPr="00CA3C9A">
        <w:rPr>
          <w:rStyle w:val="TagStyle"/>
          <w:rtl/>
        </w:rPr>
        <w:t xml:space="preserve"> &lt;&lt; אורח &gt;&gt;</w:t>
      </w:r>
      <w:r>
        <w:rPr>
          <w:rtl/>
        </w:rPr>
        <w:t xml:space="preserve"> </w:t>
      </w:r>
      <w:bookmarkEnd w:id="666"/>
    </w:p>
    <w:p w:rsidR="00CA3C9A" w:rsidRDefault="00CA3C9A" w:rsidP="00CA3C9A">
      <w:pPr>
        <w:pStyle w:val="KeepWithNext"/>
        <w:rPr>
          <w:rtl/>
        </w:rPr>
      </w:pPr>
    </w:p>
    <w:p w:rsidR="00E64E19" w:rsidRDefault="00E64E19" w:rsidP="00E64E19">
      <w:pPr>
        <w:rPr>
          <w:rtl/>
        </w:rPr>
      </w:pPr>
      <w:r>
        <w:rPr>
          <w:rFonts w:hint="cs"/>
          <w:rtl/>
        </w:rPr>
        <w:t xml:space="preserve">עכשיו אני שואלת למה </w:t>
      </w:r>
      <w:bookmarkStart w:id="667" w:name="_ETM_Q1_2710990"/>
      <w:bookmarkEnd w:id="667"/>
      <w:r w:rsidR="003A17A6">
        <w:rPr>
          <w:rFonts w:hint="cs"/>
          <w:rtl/>
        </w:rPr>
        <w:t xml:space="preserve">זה קשור </w:t>
      </w:r>
      <w:r>
        <w:rPr>
          <w:rtl/>
        </w:rPr>
        <w:t>–</w:t>
      </w:r>
      <w:r>
        <w:rPr>
          <w:rFonts w:hint="cs"/>
          <w:rtl/>
        </w:rPr>
        <w:t xml:space="preserve"> להתנהלות הפנים ארגונית של הגופים? </w:t>
      </w:r>
    </w:p>
    <w:p w:rsidR="00E64E19" w:rsidRDefault="00E64E19" w:rsidP="00CA3C9A">
      <w:pPr>
        <w:rPr>
          <w:rtl/>
        </w:rPr>
      </w:pPr>
    </w:p>
    <w:p w:rsidR="00E64E19" w:rsidRDefault="00E64E19" w:rsidP="00E64E19">
      <w:pPr>
        <w:pStyle w:val="af6"/>
        <w:keepNext/>
        <w:rPr>
          <w:rtl/>
        </w:rPr>
      </w:pPr>
      <w:bookmarkStart w:id="668" w:name="ET_yor_5094_397"/>
      <w:r w:rsidRPr="00E64E19">
        <w:rPr>
          <w:rStyle w:val="TagStyle"/>
          <w:rtl/>
        </w:rPr>
        <w:t xml:space="preserve"> &lt;&lt; יור &gt;&gt; </w:t>
      </w:r>
      <w:r>
        <w:rPr>
          <w:rtl/>
        </w:rPr>
        <w:t>היו"ר ניסן סלומינסקי:</w:t>
      </w:r>
      <w:r w:rsidRPr="00E64E19">
        <w:rPr>
          <w:rStyle w:val="TagStyle"/>
          <w:rtl/>
        </w:rPr>
        <w:t xml:space="preserve"> &lt;&lt; יור &gt;&gt;</w:t>
      </w:r>
      <w:r>
        <w:rPr>
          <w:rtl/>
        </w:rPr>
        <w:t xml:space="preserve"> </w:t>
      </w:r>
      <w:bookmarkEnd w:id="668"/>
    </w:p>
    <w:p w:rsidR="00E64E19" w:rsidRDefault="00E64E19" w:rsidP="00E64E19">
      <w:pPr>
        <w:pStyle w:val="KeepWithNext"/>
        <w:rPr>
          <w:rtl/>
        </w:rPr>
      </w:pPr>
    </w:p>
    <w:p w:rsidR="003A17A6" w:rsidRDefault="00E64E19" w:rsidP="00E64E19">
      <w:pPr>
        <w:rPr>
          <w:rtl/>
        </w:rPr>
      </w:pPr>
      <w:bookmarkStart w:id="669" w:name="_ETM_Q1_2715287"/>
      <w:bookmarkEnd w:id="669"/>
      <w:r>
        <w:rPr>
          <w:rFonts w:hint="cs"/>
          <w:rtl/>
        </w:rPr>
        <w:t xml:space="preserve">זה לא פנים ארגונית, זה קשור </w:t>
      </w:r>
      <w:bookmarkStart w:id="670" w:name="_ETM_Q1_2713218"/>
      <w:bookmarkStart w:id="671" w:name="_ETM_Q1_2713398"/>
      <w:bookmarkEnd w:id="670"/>
      <w:bookmarkEnd w:id="671"/>
      <w:r w:rsidR="003A17A6">
        <w:rPr>
          <w:rFonts w:hint="cs"/>
          <w:rtl/>
        </w:rPr>
        <w:t>לאיש עצמו</w:t>
      </w:r>
      <w:r>
        <w:rPr>
          <w:rFonts w:hint="cs"/>
          <w:rtl/>
        </w:rPr>
        <w:t xml:space="preserve">. גבי, זה קשור לאיש עצמו. </w:t>
      </w:r>
    </w:p>
    <w:p w:rsidR="00E64E19" w:rsidRDefault="00E64E19" w:rsidP="003A17A6">
      <w:pPr>
        <w:rPr>
          <w:rtl/>
        </w:rPr>
      </w:pPr>
      <w:bookmarkStart w:id="672" w:name="_ETM_Q1_2721823"/>
      <w:bookmarkEnd w:id="672"/>
    </w:p>
    <w:p w:rsidR="00E64E19" w:rsidRDefault="00E64E19" w:rsidP="00E64E19">
      <w:pPr>
        <w:pStyle w:val="af9"/>
        <w:keepNext/>
        <w:rPr>
          <w:rtl/>
        </w:rPr>
      </w:pPr>
      <w:bookmarkStart w:id="673" w:name="ET_guest_גבי_פיסמן_398"/>
      <w:r w:rsidRPr="00E64E19">
        <w:rPr>
          <w:rStyle w:val="TagStyle"/>
          <w:rtl/>
        </w:rPr>
        <w:t xml:space="preserve"> &lt;&lt; אורח &gt;&gt; </w:t>
      </w:r>
      <w:r>
        <w:rPr>
          <w:rtl/>
        </w:rPr>
        <w:t>גבי פיסמן:</w:t>
      </w:r>
      <w:r w:rsidRPr="00E64E19">
        <w:rPr>
          <w:rStyle w:val="TagStyle"/>
          <w:rtl/>
        </w:rPr>
        <w:t xml:space="preserve"> &lt;&lt; אורח &gt;&gt;</w:t>
      </w:r>
      <w:r>
        <w:rPr>
          <w:rtl/>
        </w:rPr>
        <w:t xml:space="preserve"> </w:t>
      </w:r>
      <w:bookmarkEnd w:id="673"/>
    </w:p>
    <w:p w:rsidR="00E64E19" w:rsidRDefault="00E64E19" w:rsidP="00E64E19">
      <w:pPr>
        <w:pStyle w:val="KeepWithNext"/>
        <w:rPr>
          <w:rtl/>
        </w:rPr>
      </w:pPr>
    </w:p>
    <w:p w:rsidR="003A17A6" w:rsidRDefault="00E64E19" w:rsidP="00E64E19">
      <w:pPr>
        <w:rPr>
          <w:rtl/>
        </w:rPr>
      </w:pPr>
      <w:bookmarkStart w:id="674" w:name="_ETM_Q1_2723597"/>
      <w:bookmarkEnd w:id="674"/>
      <w:r>
        <w:rPr>
          <w:rFonts w:hint="cs"/>
          <w:rtl/>
        </w:rPr>
        <w:t>ש</w:t>
      </w:r>
      <w:bookmarkStart w:id="675" w:name="_ETM_Q1_2723833"/>
      <w:bookmarkEnd w:id="675"/>
      <w:r>
        <w:rPr>
          <w:rFonts w:hint="cs"/>
          <w:rtl/>
        </w:rPr>
        <w:t>וב,</w:t>
      </w:r>
      <w:r>
        <w:rPr>
          <w:rtl/>
        </w:rPr>
        <w:t xml:space="preserve"> </w:t>
      </w:r>
      <w:r w:rsidR="003A17A6">
        <w:rPr>
          <w:rFonts w:hint="cs"/>
          <w:rtl/>
        </w:rPr>
        <w:t>אנחנו בוודאי לא נעודד את זה</w:t>
      </w:r>
      <w:r>
        <w:rPr>
          <w:rFonts w:hint="cs"/>
          <w:rtl/>
        </w:rPr>
        <w:t xml:space="preserve">. הדברים יבוקרו ויפוקחו בתוך הארגונים. </w:t>
      </w:r>
      <w:bookmarkStart w:id="676" w:name="_ETM_Q1_2726422"/>
      <w:bookmarkEnd w:id="676"/>
      <w:r>
        <w:rPr>
          <w:rFonts w:hint="cs"/>
          <w:rtl/>
        </w:rPr>
        <w:t>הדברים האלה לא צריכים לקרות, וככל הנראה, מהנתונים - - -</w:t>
      </w:r>
      <w:bookmarkStart w:id="677" w:name="_ETM_Q1_2727059"/>
      <w:bookmarkEnd w:id="677"/>
      <w:r w:rsidR="003A17A6">
        <w:rPr>
          <w:rFonts w:hint="cs"/>
          <w:rtl/>
        </w:rPr>
        <w:t xml:space="preserve"> </w:t>
      </w:r>
    </w:p>
    <w:p w:rsidR="003A17A6" w:rsidRDefault="003A17A6" w:rsidP="003A17A6">
      <w:pPr>
        <w:rPr>
          <w:rtl/>
        </w:rPr>
      </w:pPr>
    </w:p>
    <w:p w:rsidR="003A17A6" w:rsidRDefault="003A17A6" w:rsidP="003A17A6">
      <w:pPr>
        <w:pStyle w:val="af6"/>
        <w:keepNext/>
        <w:rPr>
          <w:rtl/>
        </w:rPr>
      </w:pPr>
      <w:bookmarkStart w:id="678" w:name="ET_yor_5094_84"/>
      <w:r w:rsidRPr="003A17A6">
        <w:rPr>
          <w:rStyle w:val="TagStyle"/>
          <w:rtl/>
        </w:rPr>
        <w:t xml:space="preserve"> &lt;&lt; יור &gt;&gt; </w:t>
      </w:r>
      <w:r>
        <w:rPr>
          <w:rtl/>
        </w:rPr>
        <w:t>היו"ר ניסן סלומינסקי:</w:t>
      </w:r>
      <w:r w:rsidRPr="003A17A6">
        <w:rPr>
          <w:rStyle w:val="TagStyle"/>
          <w:rtl/>
        </w:rPr>
        <w:t xml:space="preserve"> &lt;&lt; יור &gt;&gt;</w:t>
      </w:r>
      <w:r>
        <w:rPr>
          <w:rtl/>
        </w:rPr>
        <w:t xml:space="preserve"> </w:t>
      </w:r>
      <w:bookmarkEnd w:id="678"/>
    </w:p>
    <w:p w:rsidR="003A17A6" w:rsidRDefault="003A17A6" w:rsidP="003A17A6">
      <w:pPr>
        <w:pStyle w:val="KeepWithNext"/>
        <w:rPr>
          <w:rtl/>
        </w:rPr>
      </w:pPr>
    </w:p>
    <w:p w:rsidR="003A17A6" w:rsidRDefault="00E64E19" w:rsidP="00E64E19">
      <w:pPr>
        <w:rPr>
          <w:rtl/>
        </w:rPr>
      </w:pPr>
      <w:r>
        <w:rPr>
          <w:rFonts w:hint="cs"/>
          <w:rtl/>
        </w:rPr>
        <w:t>למה שלא נקבע סיבות? ש</w:t>
      </w:r>
      <w:r w:rsidR="003A17A6">
        <w:rPr>
          <w:rFonts w:hint="cs"/>
          <w:rtl/>
        </w:rPr>
        <w:t xml:space="preserve">לא תהיה אוטומטית </w:t>
      </w:r>
      <w:r>
        <w:rPr>
          <w:rFonts w:hint="cs"/>
          <w:rtl/>
        </w:rPr>
        <w:t xml:space="preserve">הארכה של ההתיישנות. </w:t>
      </w:r>
      <w:r w:rsidR="003A17A6">
        <w:rPr>
          <w:rFonts w:hint="cs"/>
          <w:rtl/>
        </w:rPr>
        <w:t xml:space="preserve">למה שלא נקבע סיבות? </w:t>
      </w:r>
      <w:r>
        <w:rPr>
          <w:rFonts w:hint="cs"/>
          <w:rtl/>
        </w:rPr>
        <w:t xml:space="preserve">כמו שקבענו סיבות </w:t>
      </w:r>
      <w:bookmarkStart w:id="679" w:name="_ETM_Q1_2740162"/>
      <w:bookmarkEnd w:id="679"/>
      <w:r>
        <w:rPr>
          <w:rFonts w:hint="cs"/>
          <w:rtl/>
        </w:rPr>
        <w:t xml:space="preserve">להגדלת משך החקירה, </w:t>
      </w:r>
      <w:r w:rsidR="003A17A6">
        <w:rPr>
          <w:rFonts w:hint="cs"/>
          <w:rtl/>
        </w:rPr>
        <w:t xml:space="preserve">לא חשוב אם זה </w:t>
      </w:r>
      <w:r>
        <w:rPr>
          <w:rFonts w:hint="cs"/>
          <w:rtl/>
        </w:rPr>
        <w:t xml:space="preserve">היועמ"ש או אנחנו. קבענו </w:t>
      </w:r>
      <w:r w:rsidR="003A17A6">
        <w:rPr>
          <w:rFonts w:hint="cs"/>
          <w:rtl/>
        </w:rPr>
        <w:t>סיבות</w:t>
      </w:r>
      <w:r>
        <w:rPr>
          <w:rFonts w:hint="cs"/>
          <w:rtl/>
        </w:rPr>
        <w:t xml:space="preserve">, לא </w:t>
      </w:r>
      <w:bookmarkStart w:id="680" w:name="_ETM_Q1_2742956"/>
      <w:bookmarkEnd w:id="680"/>
      <w:r>
        <w:rPr>
          <w:rFonts w:hint="cs"/>
          <w:rtl/>
        </w:rPr>
        <w:t>סתם מאריכים.</w:t>
      </w:r>
      <w:r w:rsidR="003A17A6">
        <w:rPr>
          <w:rFonts w:hint="cs"/>
          <w:rtl/>
        </w:rPr>
        <w:t xml:space="preserve"> </w:t>
      </w:r>
      <w:r>
        <w:rPr>
          <w:rFonts w:hint="cs"/>
          <w:rtl/>
        </w:rPr>
        <w:t xml:space="preserve">לא אוטומטית מאריכים, יש סיבות. </w:t>
      </w:r>
      <w:r w:rsidR="003A17A6">
        <w:rPr>
          <w:rFonts w:hint="cs"/>
          <w:rtl/>
        </w:rPr>
        <w:t xml:space="preserve">למה שגם בהארכת ההתיישנות </w:t>
      </w:r>
      <w:r>
        <w:rPr>
          <w:rFonts w:hint="cs"/>
          <w:rtl/>
        </w:rPr>
        <w:t xml:space="preserve">לא נקבע סיבות, ופה נהיה </w:t>
      </w:r>
      <w:bookmarkStart w:id="681" w:name="_ETM_Q1_2753947"/>
      <w:bookmarkEnd w:id="681"/>
      <w:r>
        <w:rPr>
          <w:rFonts w:hint="cs"/>
          <w:rtl/>
        </w:rPr>
        <w:t xml:space="preserve">רחבים מאוד אתכם? </w:t>
      </w:r>
      <w:r w:rsidR="003A17A6">
        <w:rPr>
          <w:rFonts w:hint="cs"/>
          <w:rtl/>
        </w:rPr>
        <w:t>זה בא לתועלת גדולה מאוד</w:t>
      </w:r>
      <w:r>
        <w:rPr>
          <w:rFonts w:hint="cs"/>
          <w:rtl/>
        </w:rPr>
        <w:t xml:space="preserve"> כי זה בא לחסום מה שהיה </w:t>
      </w:r>
      <w:bookmarkStart w:id="682" w:name="_ETM_Q1_2762702"/>
      <w:bookmarkEnd w:id="682"/>
      <w:r>
        <w:rPr>
          <w:rFonts w:hint="cs"/>
          <w:rtl/>
        </w:rPr>
        <w:t>פעם.</w:t>
      </w:r>
      <w:r w:rsidR="003A17A6">
        <w:rPr>
          <w:rFonts w:hint="cs"/>
          <w:rtl/>
        </w:rPr>
        <w:t xml:space="preserve"> לכן נהיה רחבים יותר</w:t>
      </w:r>
      <w:r>
        <w:rPr>
          <w:rFonts w:hint="cs"/>
          <w:rtl/>
        </w:rPr>
        <w:t xml:space="preserve">, אבל </w:t>
      </w:r>
      <w:r w:rsidR="003A17A6">
        <w:rPr>
          <w:rFonts w:hint="cs"/>
          <w:rtl/>
        </w:rPr>
        <w:t xml:space="preserve">עדיין, צריכות להיות סיבות </w:t>
      </w:r>
      <w:r>
        <w:rPr>
          <w:rFonts w:hint="cs"/>
          <w:rtl/>
        </w:rPr>
        <w:t xml:space="preserve">סבירות. מי שאין לו סיבות בכלל, </w:t>
      </w:r>
      <w:bookmarkStart w:id="683" w:name="_ETM_Q1_2770545"/>
      <w:bookmarkEnd w:id="683"/>
      <w:r>
        <w:rPr>
          <w:rFonts w:hint="cs"/>
          <w:rtl/>
        </w:rPr>
        <w:t>למה שיארכו לו את ההתיישנות?</w:t>
      </w:r>
    </w:p>
    <w:p w:rsidR="00E64E19" w:rsidRDefault="00E64E19" w:rsidP="00E64E19">
      <w:pPr>
        <w:rPr>
          <w:rtl/>
        </w:rPr>
      </w:pPr>
      <w:bookmarkStart w:id="684" w:name="_ETM_Q1_2773446"/>
      <w:bookmarkStart w:id="685" w:name="_ETM_Q1_2771559"/>
      <w:bookmarkStart w:id="686" w:name="_ETM_Q1_2771815"/>
      <w:bookmarkEnd w:id="684"/>
      <w:bookmarkEnd w:id="685"/>
      <w:bookmarkEnd w:id="686"/>
    </w:p>
    <w:p w:rsidR="003A17A6" w:rsidRDefault="003A17A6" w:rsidP="00F705F9">
      <w:pPr>
        <w:ind w:firstLine="0"/>
        <w:rPr>
          <w:u w:val="single"/>
          <w:rtl/>
        </w:rPr>
      </w:pPr>
      <w:r w:rsidRPr="00F705F9">
        <w:rPr>
          <w:rFonts w:hint="cs"/>
          <w:u w:val="single"/>
          <w:rtl/>
        </w:rPr>
        <w:t>תמי סלע:</w:t>
      </w:r>
    </w:p>
    <w:p w:rsidR="003A17A6" w:rsidRDefault="003A17A6" w:rsidP="00F705F9">
      <w:pPr>
        <w:ind w:firstLine="0"/>
        <w:rPr>
          <w:u w:val="single"/>
          <w:rtl/>
        </w:rPr>
      </w:pPr>
    </w:p>
    <w:p w:rsidR="003A17A6" w:rsidRDefault="00E64E19" w:rsidP="00273933">
      <w:pPr>
        <w:rPr>
          <w:rtl/>
        </w:rPr>
      </w:pPr>
      <w:r>
        <w:rPr>
          <w:rFonts w:hint="cs"/>
          <w:rtl/>
        </w:rPr>
        <w:t>אני חושבת שמה שמטריד</w:t>
      </w:r>
      <w:r w:rsidR="00273933">
        <w:rPr>
          <w:rFonts w:hint="cs"/>
          <w:rtl/>
        </w:rPr>
        <w:t xml:space="preserve">, זה לא עניין של בלבול </w:t>
      </w:r>
      <w:bookmarkStart w:id="687" w:name="_ETM_Q1_2779177"/>
      <w:bookmarkEnd w:id="687"/>
      <w:r w:rsidR="00273933">
        <w:rPr>
          <w:rFonts w:hint="cs"/>
          <w:rtl/>
        </w:rPr>
        <w:t>בין הפרטיות. אם אני מבינה נכון,</w:t>
      </w:r>
      <w:r>
        <w:rPr>
          <w:rFonts w:hint="cs"/>
          <w:rtl/>
        </w:rPr>
        <w:t xml:space="preserve"> </w:t>
      </w:r>
      <w:r w:rsidR="003A17A6">
        <w:rPr>
          <w:rFonts w:hint="cs"/>
          <w:rtl/>
        </w:rPr>
        <w:t xml:space="preserve">רוצים לבקש פה עוד </w:t>
      </w:r>
      <w:r w:rsidR="00273933">
        <w:rPr>
          <w:rFonts w:hint="cs"/>
          <w:rtl/>
        </w:rPr>
        <w:t xml:space="preserve">איזשהו </w:t>
      </w:r>
      <w:r w:rsidR="003A17A6">
        <w:rPr>
          <w:rFonts w:hint="cs"/>
          <w:rtl/>
        </w:rPr>
        <w:t xml:space="preserve">איזון </w:t>
      </w:r>
      <w:r w:rsidR="00273933">
        <w:rPr>
          <w:rFonts w:hint="cs"/>
          <w:rtl/>
        </w:rPr>
        <w:t xml:space="preserve">בתוך ההסדר הזה </w:t>
      </w:r>
      <w:bookmarkStart w:id="688" w:name="_ETM_Q1_2788681"/>
      <w:bookmarkEnd w:id="688"/>
      <w:r w:rsidR="00273933">
        <w:rPr>
          <w:rFonts w:hint="cs"/>
          <w:rtl/>
        </w:rPr>
        <w:t xml:space="preserve">שבסיטואציה שבה החקירה התחילה בשלבים מוקדמים זה לא יקרה באופן </w:t>
      </w:r>
      <w:bookmarkStart w:id="689" w:name="_ETM_Q1_2793109"/>
      <w:bookmarkEnd w:id="689"/>
      <w:r w:rsidR="00273933">
        <w:rPr>
          <w:rFonts w:hint="cs"/>
          <w:rtl/>
        </w:rPr>
        <w:t xml:space="preserve">אוטומטי. אני לא חושבת שנכון לקבוע מנגנון של בקשה ושיקול </w:t>
      </w:r>
      <w:bookmarkStart w:id="690" w:name="_ETM_Q1_2797464"/>
      <w:bookmarkEnd w:id="690"/>
      <w:r w:rsidR="00273933">
        <w:rPr>
          <w:rFonts w:hint="cs"/>
          <w:rtl/>
        </w:rPr>
        <w:t>דעת בכל מקרה של הארכת התקופה.</w:t>
      </w:r>
    </w:p>
    <w:p w:rsidR="003A17A6" w:rsidRDefault="003A17A6" w:rsidP="003A17A6">
      <w:pPr>
        <w:rPr>
          <w:rtl/>
        </w:rPr>
      </w:pPr>
    </w:p>
    <w:p w:rsidR="003A17A6" w:rsidRDefault="003A17A6" w:rsidP="003A17A6">
      <w:pPr>
        <w:pStyle w:val="af6"/>
        <w:keepNext/>
        <w:rPr>
          <w:rtl/>
        </w:rPr>
      </w:pPr>
      <w:bookmarkStart w:id="691" w:name="ET_yor_5094_85"/>
      <w:r w:rsidRPr="003A17A6">
        <w:rPr>
          <w:rStyle w:val="TagStyle"/>
          <w:rtl/>
        </w:rPr>
        <w:t xml:space="preserve"> &lt;&lt; יור &gt;&gt; </w:t>
      </w:r>
      <w:r>
        <w:rPr>
          <w:rtl/>
        </w:rPr>
        <w:t>היו"ר ניסן סלומינסקי:</w:t>
      </w:r>
      <w:r w:rsidRPr="003A17A6">
        <w:rPr>
          <w:rStyle w:val="TagStyle"/>
          <w:rtl/>
        </w:rPr>
        <w:t xml:space="preserve"> &lt;&lt; יור &gt;&gt;</w:t>
      </w:r>
      <w:r>
        <w:rPr>
          <w:rtl/>
        </w:rPr>
        <w:t xml:space="preserve"> </w:t>
      </w:r>
      <w:bookmarkEnd w:id="691"/>
    </w:p>
    <w:p w:rsidR="003A17A6" w:rsidRDefault="003A17A6" w:rsidP="003A17A6">
      <w:pPr>
        <w:pStyle w:val="KeepWithNext"/>
        <w:rPr>
          <w:rtl/>
        </w:rPr>
      </w:pPr>
    </w:p>
    <w:p w:rsidR="003A17A6" w:rsidRDefault="00E221D4" w:rsidP="003A17A6">
      <w:pPr>
        <w:rPr>
          <w:rtl/>
        </w:rPr>
      </w:pPr>
      <w:r>
        <w:rPr>
          <w:rFonts w:hint="cs"/>
          <w:rtl/>
        </w:rPr>
        <w:t xml:space="preserve">אני לא </w:t>
      </w:r>
      <w:bookmarkStart w:id="692" w:name="_ETM_Q1_2795119"/>
      <w:bookmarkEnd w:id="692"/>
      <w:r>
        <w:rPr>
          <w:rFonts w:hint="cs"/>
          <w:rtl/>
        </w:rPr>
        <w:t xml:space="preserve">יודע איזה מנגנון, </w:t>
      </w:r>
      <w:r w:rsidR="003A17A6">
        <w:rPr>
          <w:rFonts w:hint="cs"/>
          <w:rtl/>
        </w:rPr>
        <w:t xml:space="preserve">קודם אני </w:t>
      </w:r>
      <w:r w:rsidR="005E2AF3">
        <w:rPr>
          <w:rFonts w:hint="cs"/>
          <w:rtl/>
        </w:rPr>
        <w:t xml:space="preserve">רוצה </w:t>
      </w:r>
      <w:r>
        <w:rPr>
          <w:rFonts w:hint="cs"/>
          <w:rtl/>
        </w:rPr>
        <w:t>שנגיע להבנה - - -</w:t>
      </w:r>
    </w:p>
    <w:p w:rsidR="003A17A6" w:rsidRDefault="003A17A6" w:rsidP="003A17A6">
      <w:pPr>
        <w:rPr>
          <w:rtl/>
        </w:rPr>
      </w:pPr>
    </w:p>
    <w:p w:rsidR="003A17A6" w:rsidRDefault="003A17A6" w:rsidP="003A17A6">
      <w:pPr>
        <w:pStyle w:val="a4"/>
        <w:keepNext/>
        <w:rPr>
          <w:rtl/>
        </w:rPr>
      </w:pPr>
      <w:bookmarkStart w:id="693" w:name="ET_speaker_5321_86"/>
      <w:r w:rsidRPr="003A17A6">
        <w:rPr>
          <w:rStyle w:val="TagStyle"/>
          <w:rtl/>
        </w:rPr>
        <w:t xml:space="preserve"> &lt;&lt; דובר &gt;&gt; </w:t>
      </w:r>
      <w:r>
        <w:rPr>
          <w:rtl/>
        </w:rPr>
        <w:t>זאב בנימין בגין (הליכוד):</w:t>
      </w:r>
      <w:r w:rsidRPr="003A17A6">
        <w:rPr>
          <w:rStyle w:val="TagStyle"/>
          <w:rtl/>
        </w:rPr>
        <w:t xml:space="preserve"> &lt;&lt; דובר &gt;&gt;</w:t>
      </w:r>
      <w:r>
        <w:rPr>
          <w:rtl/>
        </w:rPr>
        <w:t xml:space="preserve"> </w:t>
      </w:r>
      <w:bookmarkEnd w:id="693"/>
    </w:p>
    <w:p w:rsidR="003A17A6" w:rsidRDefault="003A17A6" w:rsidP="003A17A6">
      <w:pPr>
        <w:pStyle w:val="KeepWithNext"/>
        <w:rPr>
          <w:rtl/>
        </w:rPr>
      </w:pPr>
    </w:p>
    <w:p w:rsidR="003A17A6" w:rsidRDefault="003A17A6" w:rsidP="003A17A6">
      <w:pPr>
        <w:rPr>
          <w:rtl/>
        </w:rPr>
      </w:pPr>
      <w:r>
        <w:rPr>
          <w:rFonts w:hint="cs"/>
          <w:rtl/>
        </w:rPr>
        <w:t xml:space="preserve">צריך לקבוע את בעל התפקיד </w:t>
      </w:r>
      <w:r w:rsidR="00E221D4">
        <w:rPr>
          <w:rFonts w:hint="cs"/>
          <w:rtl/>
        </w:rPr>
        <w:t xml:space="preserve">ברמה מספיק גבוהה שיאשר את זה. </w:t>
      </w:r>
    </w:p>
    <w:p w:rsidR="00E221D4" w:rsidRDefault="00E221D4" w:rsidP="003A17A6">
      <w:pPr>
        <w:rPr>
          <w:rtl/>
        </w:rPr>
      </w:pPr>
    </w:p>
    <w:p w:rsidR="00E221D4" w:rsidRDefault="00E221D4" w:rsidP="00E221D4">
      <w:pPr>
        <w:pStyle w:val="af6"/>
        <w:keepNext/>
        <w:rPr>
          <w:rtl/>
        </w:rPr>
      </w:pPr>
      <w:bookmarkStart w:id="694" w:name="ET_yor_5094_400"/>
      <w:r w:rsidRPr="00E221D4">
        <w:rPr>
          <w:rStyle w:val="TagStyle"/>
          <w:rtl/>
        </w:rPr>
        <w:t xml:space="preserve"> &lt;&lt; יור &gt;&gt; </w:t>
      </w:r>
      <w:r>
        <w:rPr>
          <w:rtl/>
        </w:rPr>
        <w:t>היו"ר ניסן סלומינסקי:</w:t>
      </w:r>
      <w:r w:rsidRPr="00E221D4">
        <w:rPr>
          <w:rStyle w:val="TagStyle"/>
          <w:rtl/>
        </w:rPr>
        <w:t xml:space="preserve"> &lt;&lt; יור &gt;&gt;</w:t>
      </w:r>
      <w:r>
        <w:rPr>
          <w:rtl/>
        </w:rPr>
        <w:t xml:space="preserve"> </w:t>
      </w:r>
      <w:bookmarkEnd w:id="694"/>
    </w:p>
    <w:p w:rsidR="00E221D4" w:rsidRDefault="00E221D4" w:rsidP="00E221D4">
      <w:pPr>
        <w:pStyle w:val="KeepWithNext"/>
        <w:rPr>
          <w:rtl/>
        </w:rPr>
      </w:pPr>
    </w:p>
    <w:p w:rsidR="00E221D4" w:rsidRDefault="00E221D4" w:rsidP="00E221D4">
      <w:pPr>
        <w:rPr>
          <w:rtl/>
        </w:rPr>
      </w:pPr>
      <w:r>
        <w:rPr>
          <w:rFonts w:hint="cs"/>
          <w:rtl/>
        </w:rPr>
        <w:t xml:space="preserve">אבל פה הם רוצים את זה אוטומטית. הם </w:t>
      </w:r>
      <w:bookmarkStart w:id="695" w:name="_ETM_Q1_2807783"/>
      <w:bookmarkEnd w:id="695"/>
      <w:r>
        <w:rPr>
          <w:rFonts w:hint="cs"/>
          <w:rtl/>
        </w:rPr>
        <w:t>רוצים את זה אוטומטי.</w:t>
      </w:r>
    </w:p>
    <w:p w:rsidR="00E221D4" w:rsidRDefault="00E221D4" w:rsidP="00E221D4">
      <w:pPr>
        <w:rPr>
          <w:rtl/>
        </w:rPr>
      </w:pPr>
      <w:bookmarkStart w:id="696" w:name="_ETM_Q1_2809353"/>
      <w:bookmarkStart w:id="697" w:name="_ETM_Q1_2809584"/>
      <w:bookmarkEnd w:id="696"/>
      <w:bookmarkEnd w:id="697"/>
    </w:p>
    <w:p w:rsidR="00E221D4" w:rsidRDefault="00E221D4" w:rsidP="00E221D4">
      <w:pPr>
        <w:pStyle w:val="a4"/>
        <w:keepNext/>
        <w:rPr>
          <w:rtl/>
        </w:rPr>
      </w:pPr>
      <w:bookmarkStart w:id="698" w:name="ET_speaker_5321_401"/>
      <w:r w:rsidRPr="00E221D4">
        <w:rPr>
          <w:rStyle w:val="TagStyle"/>
          <w:rtl/>
        </w:rPr>
        <w:t xml:space="preserve"> &lt;&lt; דובר &gt;&gt; </w:t>
      </w:r>
      <w:r>
        <w:rPr>
          <w:rtl/>
        </w:rPr>
        <w:t>זאב בנימין בגין (הליכוד):</w:t>
      </w:r>
      <w:r w:rsidRPr="00E221D4">
        <w:rPr>
          <w:rStyle w:val="TagStyle"/>
          <w:rtl/>
        </w:rPr>
        <w:t xml:space="preserve"> &lt;&lt; דובר &gt;&gt;</w:t>
      </w:r>
      <w:r>
        <w:rPr>
          <w:rtl/>
        </w:rPr>
        <w:t xml:space="preserve"> </w:t>
      </w:r>
      <w:bookmarkEnd w:id="698"/>
    </w:p>
    <w:p w:rsidR="00E221D4" w:rsidRDefault="00E221D4" w:rsidP="00E221D4">
      <w:pPr>
        <w:pStyle w:val="KeepWithNext"/>
        <w:rPr>
          <w:rtl/>
        </w:rPr>
      </w:pPr>
    </w:p>
    <w:p w:rsidR="003A17A6" w:rsidRDefault="00E221D4" w:rsidP="00E221D4">
      <w:pPr>
        <w:rPr>
          <w:rtl/>
        </w:rPr>
      </w:pPr>
      <w:r>
        <w:rPr>
          <w:rFonts w:hint="cs"/>
          <w:rtl/>
        </w:rPr>
        <w:t xml:space="preserve">המילה אוטומטי לא מונעת מכך </w:t>
      </w:r>
      <w:r>
        <w:rPr>
          <w:rFonts w:hint="eastAsia"/>
          <w:rtl/>
        </w:rPr>
        <w:t>–</w:t>
      </w:r>
      <w:r>
        <w:rPr>
          <w:rFonts w:hint="cs"/>
          <w:rtl/>
        </w:rPr>
        <w:t xml:space="preserve"> </w:t>
      </w:r>
      <w:r w:rsidR="005E2AF3">
        <w:rPr>
          <w:rFonts w:hint="cs"/>
          <w:rtl/>
        </w:rPr>
        <w:t>החוק מאפשר, אבל אדם ברמה שת</w:t>
      </w:r>
      <w:r w:rsidR="003A17A6">
        <w:rPr>
          <w:rFonts w:hint="cs"/>
          <w:rtl/>
        </w:rPr>
        <w:t>יקבע יאשר את זה</w:t>
      </w:r>
      <w:r>
        <w:rPr>
          <w:rFonts w:hint="cs"/>
          <w:rtl/>
        </w:rPr>
        <w:t>.</w:t>
      </w:r>
      <w:r w:rsidR="003A17A6">
        <w:rPr>
          <w:rFonts w:hint="cs"/>
          <w:rtl/>
        </w:rPr>
        <w:t xml:space="preserve"> הוא יראה</w:t>
      </w:r>
      <w:r>
        <w:rPr>
          <w:rFonts w:hint="cs"/>
          <w:rtl/>
        </w:rPr>
        <w:t xml:space="preserve"> </w:t>
      </w:r>
      <w:bookmarkStart w:id="699" w:name="_ETM_Q1_2819564"/>
      <w:bookmarkEnd w:id="699"/>
      <w:r>
        <w:rPr>
          <w:rFonts w:hint="cs"/>
          <w:rtl/>
        </w:rPr>
        <w:t xml:space="preserve">אם הסיבות מתאימות או לא. </w:t>
      </w:r>
    </w:p>
    <w:p w:rsidR="00E221D4" w:rsidRDefault="00E221D4" w:rsidP="00E221D4">
      <w:pPr>
        <w:rPr>
          <w:rtl/>
        </w:rPr>
      </w:pPr>
      <w:bookmarkStart w:id="700" w:name="_ETM_Q1_2817806"/>
      <w:bookmarkStart w:id="701" w:name="_ETM_Q1_2818099"/>
      <w:bookmarkEnd w:id="700"/>
      <w:bookmarkEnd w:id="701"/>
    </w:p>
    <w:p w:rsidR="00E221D4" w:rsidRDefault="00E221D4" w:rsidP="00E221D4">
      <w:pPr>
        <w:pStyle w:val="af6"/>
        <w:keepNext/>
        <w:rPr>
          <w:rtl/>
        </w:rPr>
      </w:pPr>
      <w:bookmarkStart w:id="702" w:name="ET_yor_5094_402"/>
      <w:r w:rsidRPr="00E221D4">
        <w:rPr>
          <w:rStyle w:val="TagStyle"/>
          <w:rtl/>
        </w:rPr>
        <w:t xml:space="preserve"> &lt;&lt; יור &gt;&gt; </w:t>
      </w:r>
      <w:r>
        <w:rPr>
          <w:rtl/>
        </w:rPr>
        <w:t>היו"ר ניסן סלומינסקי:</w:t>
      </w:r>
      <w:r w:rsidRPr="00E221D4">
        <w:rPr>
          <w:rStyle w:val="TagStyle"/>
          <w:rtl/>
        </w:rPr>
        <w:t xml:space="preserve"> &lt;&lt; יור &gt;&gt;</w:t>
      </w:r>
      <w:r>
        <w:rPr>
          <w:rtl/>
        </w:rPr>
        <w:t xml:space="preserve"> </w:t>
      </w:r>
      <w:bookmarkEnd w:id="702"/>
    </w:p>
    <w:p w:rsidR="00E221D4" w:rsidRDefault="00E221D4" w:rsidP="00E221D4">
      <w:pPr>
        <w:pStyle w:val="KeepWithNext"/>
        <w:rPr>
          <w:rtl/>
        </w:rPr>
      </w:pPr>
    </w:p>
    <w:p w:rsidR="00E221D4" w:rsidRDefault="00E221D4" w:rsidP="00E221D4">
      <w:pPr>
        <w:rPr>
          <w:rtl/>
        </w:rPr>
      </w:pPr>
      <w:bookmarkStart w:id="703" w:name="_ETM_Q1_2821131"/>
      <w:bookmarkEnd w:id="703"/>
      <w:r>
        <w:rPr>
          <w:rFonts w:hint="cs"/>
          <w:rtl/>
        </w:rPr>
        <w:t xml:space="preserve">אם צריכים לאשר, זה בסדר </w:t>
      </w:r>
      <w:bookmarkStart w:id="704" w:name="_ETM_Q1_2820353"/>
      <w:bookmarkEnd w:id="704"/>
      <w:r>
        <w:rPr>
          <w:rFonts w:hint="cs"/>
          <w:rtl/>
        </w:rPr>
        <w:t xml:space="preserve">מבחינתי. </w:t>
      </w:r>
    </w:p>
    <w:p w:rsidR="00E221D4" w:rsidRDefault="00E221D4" w:rsidP="00E221D4">
      <w:pPr>
        <w:rPr>
          <w:rtl/>
        </w:rPr>
      </w:pPr>
      <w:bookmarkStart w:id="705" w:name="_ETM_Q1_2822274"/>
      <w:bookmarkStart w:id="706" w:name="_ETM_Q1_2822655"/>
      <w:bookmarkEnd w:id="705"/>
      <w:bookmarkEnd w:id="706"/>
      <w:r>
        <w:rPr>
          <w:rtl/>
        </w:rPr>
        <w:t xml:space="preserve">  </w:t>
      </w:r>
    </w:p>
    <w:p w:rsidR="003A17A6" w:rsidRDefault="003A17A6" w:rsidP="00F705F9">
      <w:pPr>
        <w:ind w:firstLine="0"/>
        <w:rPr>
          <w:u w:val="single"/>
          <w:rtl/>
        </w:rPr>
      </w:pPr>
      <w:r w:rsidRPr="00F705F9">
        <w:rPr>
          <w:rFonts w:hint="cs"/>
          <w:u w:val="single"/>
          <w:rtl/>
        </w:rPr>
        <w:t>תמי סלע:</w:t>
      </w:r>
    </w:p>
    <w:p w:rsidR="003A17A6" w:rsidRDefault="003A17A6" w:rsidP="00F705F9">
      <w:pPr>
        <w:ind w:firstLine="0"/>
        <w:rPr>
          <w:u w:val="single"/>
          <w:rtl/>
        </w:rPr>
      </w:pPr>
    </w:p>
    <w:p w:rsidR="003A17A6" w:rsidRDefault="003A17A6" w:rsidP="003A17A6">
      <w:pPr>
        <w:rPr>
          <w:rtl/>
        </w:rPr>
      </w:pPr>
      <w:r>
        <w:rPr>
          <w:rFonts w:hint="cs"/>
          <w:rtl/>
        </w:rPr>
        <w:t>אם לשם הדוגמה הליכי החקירה</w:t>
      </w:r>
      <w:r w:rsidR="00E221D4">
        <w:rPr>
          <w:rFonts w:hint="cs"/>
          <w:rtl/>
        </w:rPr>
        <w:t xml:space="preserve"> החלו במחצית השנייה של תקופת ההתיישנות </w:t>
      </w:r>
      <w:r w:rsidR="00E221D4">
        <w:rPr>
          <w:rtl/>
        </w:rPr>
        <w:t>–</w:t>
      </w:r>
      <w:r w:rsidR="00E221D4">
        <w:rPr>
          <w:rFonts w:hint="cs"/>
          <w:rtl/>
        </w:rPr>
        <w:t xml:space="preserve"> אני </w:t>
      </w:r>
      <w:bookmarkStart w:id="707" w:name="_ETM_Q1_2827227"/>
      <w:bookmarkEnd w:id="707"/>
      <w:r w:rsidR="00E221D4">
        <w:rPr>
          <w:rFonts w:hint="cs"/>
          <w:rtl/>
        </w:rPr>
        <w:t xml:space="preserve">נותנת דוגמה. </w:t>
      </w:r>
    </w:p>
    <w:p w:rsidR="003A17A6" w:rsidRDefault="003A17A6" w:rsidP="003A17A6">
      <w:pPr>
        <w:rPr>
          <w:rtl/>
        </w:rPr>
      </w:pPr>
    </w:p>
    <w:p w:rsidR="003A17A6" w:rsidRDefault="003A17A6" w:rsidP="003A17A6">
      <w:pPr>
        <w:pStyle w:val="af6"/>
        <w:keepNext/>
        <w:rPr>
          <w:rtl/>
        </w:rPr>
      </w:pPr>
      <w:bookmarkStart w:id="708" w:name="ET_yor_5094_87"/>
      <w:r w:rsidRPr="003A17A6">
        <w:rPr>
          <w:rStyle w:val="TagStyle"/>
          <w:rtl/>
        </w:rPr>
        <w:t xml:space="preserve"> &lt;&lt; יור &gt;&gt; </w:t>
      </w:r>
      <w:r>
        <w:rPr>
          <w:rtl/>
        </w:rPr>
        <w:t>היו"ר ניסן סלומינסקי:</w:t>
      </w:r>
      <w:r w:rsidRPr="003A17A6">
        <w:rPr>
          <w:rStyle w:val="TagStyle"/>
          <w:rtl/>
        </w:rPr>
        <w:t xml:space="preserve"> &lt;&lt; יור &gt;&gt;</w:t>
      </w:r>
      <w:bookmarkEnd w:id="708"/>
    </w:p>
    <w:p w:rsidR="003A17A6" w:rsidRDefault="003A17A6" w:rsidP="003A17A6">
      <w:pPr>
        <w:pStyle w:val="KeepWithNext"/>
        <w:rPr>
          <w:rtl/>
        </w:rPr>
      </w:pPr>
    </w:p>
    <w:p w:rsidR="00E221D4" w:rsidRDefault="003A17A6" w:rsidP="00E221D4">
      <w:pPr>
        <w:rPr>
          <w:rtl/>
        </w:rPr>
      </w:pPr>
      <w:r>
        <w:rPr>
          <w:rFonts w:hint="cs"/>
          <w:rtl/>
        </w:rPr>
        <w:t xml:space="preserve">מאיזה סיבות </w:t>
      </w:r>
      <w:r>
        <w:rPr>
          <w:rtl/>
        </w:rPr>
        <w:t>–</w:t>
      </w:r>
      <w:r>
        <w:rPr>
          <w:rFonts w:hint="cs"/>
          <w:rtl/>
        </w:rPr>
        <w:t xml:space="preserve"> בגלל שלא היה להם או בגלל שהם פישלו?</w:t>
      </w:r>
      <w:r>
        <w:rPr>
          <w:rFonts w:hint="cs"/>
        </w:rPr>
        <w:t xml:space="preserve"> </w:t>
      </w:r>
    </w:p>
    <w:p w:rsidR="00E221D4" w:rsidRDefault="00E221D4" w:rsidP="00E221D4">
      <w:pPr>
        <w:rPr>
          <w:rtl/>
        </w:rPr>
      </w:pPr>
    </w:p>
    <w:p w:rsidR="00E221D4" w:rsidRDefault="00E221D4" w:rsidP="00E221D4">
      <w:pPr>
        <w:pStyle w:val="a4"/>
        <w:keepNext/>
        <w:rPr>
          <w:rtl/>
        </w:rPr>
      </w:pPr>
      <w:bookmarkStart w:id="709" w:name="ET_speaker_תמי_סלע_403"/>
      <w:r w:rsidRPr="00E221D4">
        <w:rPr>
          <w:rStyle w:val="TagStyle"/>
          <w:rtl/>
        </w:rPr>
        <w:t xml:space="preserve"> &lt;&lt; דובר &gt;&gt; </w:t>
      </w:r>
      <w:r>
        <w:rPr>
          <w:rtl/>
        </w:rPr>
        <w:t>תמי סלע:</w:t>
      </w:r>
      <w:r w:rsidRPr="00E221D4">
        <w:rPr>
          <w:rStyle w:val="TagStyle"/>
          <w:rtl/>
        </w:rPr>
        <w:t xml:space="preserve"> &lt;&lt; דובר &gt;&gt;</w:t>
      </w:r>
      <w:r>
        <w:rPr>
          <w:rtl/>
        </w:rPr>
        <w:t xml:space="preserve"> </w:t>
      </w:r>
      <w:bookmarkEnd w:id="709"/>
    </w:p>
    <w:p w:rsidR="00E221D4" w:rsidRDefault="00E221D4" w:rsidP="00E221D4">
      <w:pPr>
        <w:pStyle w:val="KeepWithNext"/>
        <w:rPr>
          <w:rtl/>
        </w:rPr>
      </w:pPr>
    </w:p>
    <w:p w:rsidR="00E221D4" w:rsidRDefault="00E221D4" w:rsidP="00E221D4">
      <w:pPr>
        <w:rPr>
          <w:rtl/>
        </w:rPr>
      </w:pPr>
      <w:r>
        <w:rPr>
          <w:rFonts w:hint="cs"/>
          <w:rtl/>
        </w:rPr>
        <w:t>החקירה החלה.</w:t>
      </w:r>
    </w:p>
    <w:p w:rsidR="00E221D4" w:rsidRDefault="00E221D4" w:rsidP="00E221D4">
      <w:pPr>
        <w:rPr>
          <w:rtl/>
        </w:rPr>
      </w:pPr>
    </w:p>
    <w:p w:rsidR="00E221D4" w:rsidRDefault="00E221D4" w:rsidP="00E221D4">
      <w:pPr>
        <w:pStyle w:val="af6"/>
        <w:keepNext/>
        <w:rPr>
          <w:rtl/>
        </w:rPr>
      </w:pPr>
      <w:bookmarkStart w:id="710" w:name="ET_yor_5094_404"/>
      <w:r w:rsidRPr="00E221D4">
        <w:rPr>
          <w:rStyle w:val="TagStyle"/>
          <w:rtl/>
        </w:rPr>
        <w:t xml:space="preserve"> &lt;&lt; יור &gt;&gt; </w:t>
      </w:r>
      <w:r>
        <w:rPr>
          <w:rtl/>
        </w:rPr>
        <w:t>היו"ר ניסן סלומינסקי:</w:t>
      </w:r>
      <w:r w:rsidRPr="00E221D4">
        <w:rPr>
          <w:rStyle w:val="TagStyle"/>
          <w:rtl/>
        </w:rPr>
        <w:t xml:space="preserve"> &lt;&lt; יור &gt;&gt;</w:t>
      </w:r>
      <w:r>
        <w:rPr>
          <w:rtl/>
        </w:rPr>
        <w:t xml:space="preserve"> </w:t>
      </w:r>
      <w:bookmarkEnd w:id="710"/>
    </w:p>
    <w:p w:rsidR="00E221D4" w:rsidRDefault="00E221D4" w:rsidP="00E221D4">
      <w:pPr>
        <w:pStyle w:val="KeepWithNext"/>
        <w:rPr>
          <w:rtl/>
        </w:rPr>
      </w:pPr>
    </w:p>
    <w:p w:rsidR="003A17A6" w:rsidRDefault="00E221D4" w:rsidP="00E221D4">
      <w:pPr>
        <w:rPr>
          <w:rtl/>
        </w:rPr>
      </w:pPr>
      <w:r>
        <w:rPr>
          <w:rFonts w:hint="cs"/>
          <w:rtl/>
        </w:rPr>
        <w:t xml:space="preserve">אני שואל אם החקירה </w:t>
      </w:r>
      <w:bookmarkStart w:id="711" w:name="_ETM_Q1_2832447"/>
      <w:bookmarkEnd w:id="711"/>
      <w:r>
        <w:rPr>
          <w:rFonts w:hint="cs"/>
          <w:rtl/>
        </w:rPr>
        <w:t xml:space="preserve">התחילה בגלל שרק אז הם קיבלו את הנתונים ויכלו לחקור, </w:t>
      </w:r>
      <w:bookmarkStart w:id="712" w:name="_ETM_Q1_2835681"/>
      <w:bookmarkEnd w:id="712"/>
      <w:r>
        <w:rPr>
          <w:rFonts w:hint="cs"/>
          <w:rtl/>
        </w:rPr>
        <w:t xml:space="preserve">או בגלל שהם פישלו? </w:t>
      </w:r>
      <w:r w:rsidR="003A17A6">
        <w:rPr>
          <w:rFonts w:hint="cs"/>
          <w:rtl/>
        </w:rPr>
        <w:t>אלו שני הבדלים</w:t>
      </w:r>
      <w:r>
        <w:rPr>
          <w:rFonts w:hint="cs"/>
          <w:rtl/>
        </w:rPr>
        <w:t>, לכן אמרתי.</w:t>
      </w:r>
    </w:p>
    <w:p w:rsidR="00E221D4" w:rsidRDefault="00E221D4" w:rsidP="00E221D4">
      <w:pPr>
        <w:rPr>
          <w:rtl/>
        </w:rPr>
      </w:pPr>
      <w:bookmarkStart w:id="713" w:name="_ETM_Q1_2837902"/>
      <w:bookmarkEnd w:id="713"/>
    </w:p>
    <w:p w:rsidR="003A17A6" w:rsidRDefault="003A17A6" w:rsidP="00F705F9">
      <w:pPr>
        <w:ind w:firstLine="0"/>
        <w:rPr>
          <w:u w:val="single"/>
          <w:rtl/>
        </w:rPr>
      </w:pPr>
      <w:r w:rsidRPr="00F705F9">
        <w:rPr>
          <w:rFonts w:hint="cs"/>
          <w:u w:val="single"/>
          <w:rtl/>
        </w:rPr>
        <w:t>תמי סלע</w:t>
      </w:r>
      <w:bookmarkStart w:id="714" w:name="_ETM_Q1_2838234"/>
      <w:bookmarkEnd w:id="714"/>
      <w:r w:rsidRPr="00F705F9">
        <w:rPr>
          <w:rFonts w:hint="cs"/>
          <w:u w:val="single"/>
          <w:rtl/>
        </w:rPr>
        <w:t>:</w:t>
      </w:r>
    </w:p>
    <w:p w:rsidR="003A17A6" w:rsidRDefault="003A17A6" w:rsidP="00F705F9">
      <w:pPr>
        <w:ind w:firstLine="0"/>
        <w:rPr>
          <w:u w:val="single"/>
          <w:rtl/>
        </w:rPr>
      </w:pPr>
    </w:p>
    <w:p w:rsidR="003A17A6" w:rsidRDefault="00E221D4" w:rsidP="00E221D4">
      <w:pPr>
        <w:rPr>
          <w:rtl/>
        </w:rPr>
      </w:pPr>
      <w:r>
        <w:rPr>
          <w:rFonts w:hint="cs"/>
          <w:rtl/>
        </w:rPr>
        <w:t xml:space="preserve">התלונה הוגשה במחצית השנייה </w:t>
      </w:r>
      <w:bookmarkStart w:id="715" w:name="_ETM_Q1_2843197"/>
      <w:bookmarkEnd w:id="715"/>
      <w:r>
        <w:rPr>
          <w:rFonts w:hint="cs"/>
          <w:rtl/>
        </w:rPr>
        <w:t xml:space="preserve">של תקופת ההתיישנות, </w:t>
      </w:r>
      <w:r w:rsidR="003A17A6">
        <w:rPr>
          <w:rFonts w:hint="cs"/>
          <w:rtl/>
        </w:rPr>
        <w:t>אין פה מקום לה</w:t>
      </w:r>
      <w:r>
        <w:rPr>
          <w:rFonts w:hint="cs"/>
          <w:rtl/>
        </w:rPr>
        <w:t xml:space="preserve">כניס שיקול דעת אלא אוטומטית להאריך. יכול להיות שאם מדברים </w:t>
      </w:r>
      <w:bookmarkStart w:id="716" w:name="_ETM_Q1_2848006"/>
      <w:bookmarkEnd w:id="716"/>
      <w:r>
        <w:rPr>
          <w:rFonts w:hint="cs"/>
          <w:rtl/>
        </w:rPr>
        <w:t xml:space="preserve">על החקירה שהחלה בתקופה הראשונה ומגיעים עד לסוף </w:t>
      </w:r>
      <w:bookmarkStart w:id="717" w:name="_ETM_Q1_2852424"/>
      <w:bookmarkEnd w:id="717"/>
      <w:r>
        <w:rPr>
          <w:rFonts w:hint="cs"/>
          <w:rtl/>
        </w:rPr>
        <w:t>התקופה - - -</w:t>
      </w:r>
    </w:p>
    <w:p w:rsidR="00E221D4" w:rsidRDefault="00E221D4" w:rsidP="00E221D4">
      <w:pPr>
        <w:rPr>
          <w:rtl/>
        </w:rPr>
      </w:pPr>
      <w:bookmarkStart w:id="718" w:name="_ETM_Q1_2852631"/>
      <w:bookmarkStart w:id="719" w:name="_ETM_Q1_2852891"/>
      <w:bookmarkEnd w:id="718"/>
      <w:bookmarkEnd w:id="719"/>
    </w:p>
    <w:p w:rsidR="00E221D4" w:rsidRDefault="00E221D4" w:rsidP="00E221D4">
      <w:pPr>
        <w:pStyle w:val="af6"/>
        <w:keepNext/>
        <w:rPr>
          <w:rtl/>
        </w:rPr>
      </w:pPr>
      <w:bookmarkStart w:id="720" w:name="ET_yor_5094_405"/>
      <w:r w:rsidRPr="00E221D4">
        <w:rPr>
          <w:rStyle w:val="TagStyle"/>
          <w:rtl/>
        </w:rPr>
        <w:t xml:space="preserve"> &lt;&lt; יור &gt;&gt; </w:t>
      </w:r>
      <w:r>
        <w:rPr>
          <w:rtl/>
        </w:rPr>
        <w:t>היו"ר ניסן סלומינסקי:</w:t>
      </w:r>
      <w:r w:rsidRPr="00E221D4">
        <w:rPr>
          <w:rStyle w:val="TagStyle"/>
          <w:rtl/>
        </w:rPr>
        <w:t xml:space="preserve"> &lt;&lt; יור &gt;&gt;</w:t>
      </w:r>
      <w:r>
        <w:rPr>
          <w:rtl/>
        </w:rPr>
        <w:t xml:space="preserve"> </w:t>
      </w:r>
      <w:bookmarkEnd w:id="720"/>
    </w:p>
    <w:p w:rsidR="00E221D4" w:rsidRDefault="00E221D4" w:rsidP="00E221D4">
      <w:pPr>
        <w:pStyle w:val="KeepWithNext"/>
        <w:rPr>
          <w:rtl/>
        </w:rPr>
      </w:pPr>
    </w:p>
    <w:p w:rsidR="00E221D4" w:rsidRDefault="00E221D4" w:rsidP="00E221D4">
      <w:pPr>
        <w:rPr>
          <w:rtl/>
        </w:rPr>
      </w:pPr>
      <w:r>
        <w:rPr>
          <w:rFonts w:hint="cs"/>
          <w:rtl/>
        </w:rPr>
        <w:t xml:space="preserve">או שהחלה או שהם פישלו. </w:t>
      </w:r>
      <w:bookmarkStart w:id="721" w:name="_ETM_Q1_2854162"/>
      <w:bookmarkEnd w:id="721"/>
      <w:r>
        <w:rPr>
          <w:rFonts w:hint="cs"/>
          <w:rtl/>
        </w:rPr>
        <w:t xml:space="preserve">היו להם את כל הנתונים והם לא חקרו. </w:t>
      </w:r>
    </w:p>
    <w:p w:rsidR="00E221D4" w:rsidRDefault="00E221D4" w:rsidP="00E221D4">
      <w:pPr>
        <w:rPr>
          <w:rtl/>
        </w:rPr>
      </w:pPr>
      <w:bookmarkStart w:id="722" w:name="_ETM_Q1_2855612"/>
      <w:bookmarkStart w:id="723" w:name="_ETM_Q1_2855957"/>
      <w:bookmarkEnd w:id="722"/>
      <w:bookmarkEnd w:id="723"/>
    </w:p>
    <w:p w:rsidR="00E221D4" w:rsidRDefault="00E221D4" w:rsidP="00E221D4">
      <w:pPr>
        <w:pStyle w:val="a4"/>
        <w:keepNext/>
        <w:rPr>
          <w:rtl/>
        </w:rPr>
      </w:pPr>
      <w:bookmarkStart w:id="724" w:name="ET_speaker_תמי_סלע_406"/>
      <w:r w:rsidRPr="00E221D4">
        <w:rPr>
          <w:rStyle w:val="TagStyle"/>
          <w:rtl/>
        </w:rPr>
        <w:t xml:space="preserve"> &lt;&lt; דובר &gt;&gt; </w:t>
      </w:r>
      <w:r>
        <w:rPr>
          <w:rtl/>
        </w:rPr>
        <w:t>תמי סלע:</w:t>
      </w:r>
      <w:r w:rsidRPr="00E221D4">
        <w:rPr>
          <w:rStyle w:val="TagStyle"/>
          <w:rtl/>
        </w:rPr>
        <w:t xml:space="preserve"> &lt;&lt; דובר &gt;&gt;</w:t>
      </w:r>
      <w:r>
        <w:rPr>
          <w:rtl/>
        </w:rPr>
        <w:t xml:space="preserve"> </w:t>
      </w:r>
      <w:bookmarkEnd w:id="724"/>
    </w:p>
    <w:p w:rsidR="00E221D4" w:rsidRDefault="00E221D4" w:rsidP="00E221D4">
      <w:pPr>
        <w:pStyle w:val="KeepWithNext"/>
        <w:rPr>
          <w:rtl/>
        </w:rPr>
      </w:pPr>
    </w:p>
    <w:p w:rsidR="003A17A6" w:rsidRDefault="00E221D4" w:rsidP="003A17A6">
      <w:pPr>
        <w:rPr>
          <w:rtl/>
        </w:rPr>
      </w:pPr>
      <w:r>
        <w:rPr>
          <w:rFonts w:hint="cs"/>
          <w:rtl/>
        </w:rPr>
        <w:t xml:space="preserve">פה </w:t>
      </w:r>
      <w:r w:rsidR="003A17A6">
        <w:rPr>
          <w:rFonts w:hint="cs"/>
          <w:rtl/>
        </w:rPr>
        <w:t xml:space="preserve">יש איזושהי הצדקה </w:t>
      </w:r>
      <w:r>
        <w:rPr>
          <w:rtl/>
        </w:rPr>
        <w:t>–</w:t>
      </w:r>
      <w:r>
        <w:rPr>
          <w:rFonts w:hint="cs"/>
          <w:rtl/>
        </w:rPr>
        <w:t xml:space="preserve"> </w:t>
      </w:r>
      <w:bookmarkStart w:id="725" w:name="_ETM_Q1_2856344"/>
      <w:bookmarkEnd w:id="725"/>
      <w:r>
        <w:rPr>
          <w:rFonts w:hint="cs"/>
          <w:rtl/>
        </w:rPr>
        <w:t xml:space="preserve">אני מבינה לאן אתם חותרים </w:t>
      </w:r>
      <w:r>
        <w:rPr>
          <w:rFonts w:hint="eastAsia"/>
        </w:rPr>
        <w:t>–</w:t>
      </w:r>
      <w:r>
        <w:rPr>
          <w:rFonts w:hint="cs"/>
          <w:rtl/>
        </w:rPr>
        <w:t xml:space="preserve"> </w:t>
      </w:r>
      <w:r w:rsidR="003A17A6">
        <w:rPr>
          <w:rFonts w:hint="cs"/>
          <w:rtl/>
        </w:rPr>
        <w:t xml:space="preserve">לדרוש עוד </w:t>
      </w:r>
      <w:r>
        <w:rPr>
          <w:rFonts w:hint="cs"/>
          <w:rtl/>
        </w:rPr>
        <w:t xml:space="preserve">איזשהו </w:t>
      </w:r>
      <w:r w:rsidR="003A17A6">
        <w:rPr>
          <w:rFonts w:hint="cs"/>
          <w:rtl/>
        </w:rPr>
        <w:t>איזון בדבר הזה ולא אוטומטית. וזה מאוד נדיר</w:t>
      </w:r>
      <w:r>
        <w:rPr>
          <w:rFonts w:hint="cs"/>
          <w:rtl/>
        </w:rPr>
        <w:t>.</w:t>
      </w:r>
    </w:p>
    <w:p w:rsidR="003A17A6" w:rsidRDefault="003A17A6" w:rsidP="003A17A6">
      <w:pPr>
        <w:rPr>
          <w:rtl/>
        </w:rPr>
      </w:pPr>
    </w:p>
    <w:p w:rsidR="00E221D4" w:rsidRDefault="00E221D4" w:rsidP="00E221D4">
      <w:pPr>
        <w:pStyle w:val="af6"/>
        <w:keepNext/>
        <w:rPr>
          <w:rtl/>
        </w:rPr>
      </w:pPr>
      <w:bookmarkStart w:id="726" w:name="ET_yor_5094_407"/>
      <w:r w:rsidRPr="00E221D4">
        <w:rPr>
          <w:rStyle w:val="TagStyle"/>
          <w:rtl/>
        </w:rPr>
        <w:t xml:space="preserve"> &lt;&lt; יור &gt;&gt; </w:t>
      </w:r>
      <w:r>
        <w:rPr>
          <w:rtl/>
        </w:rPr>
        <w:t>היו"ר ניסן סלומינסקי:</w:t>
      </w:r>
      <w:r w:rsidRPr="00E221D4">
        <w:rPr>
          <w:rStyle w:val="TagStyle"/>
          <w:rtl/>
        </w:rPr>
        <w:t xml:space="preserve"> &lt;&lt; יור &gt;&gt;</w:t>
      </w:r>
      <w:r>
        <w:rPr>
          <w:rtl/>
        </w:rPr>
        <w:t xml:space="preserve"> </w:t>
      </w:r>
      <w:bookmarkEnd w:id="726"/>
    </w:p>
    <w:p w:rsidR="00E221D4" w:rsidRDefault="00E221D4" w:rsidP="00E221D4">
      <w:pPr>
        <w:pStyle w:val="KeepWithNext"/>
        <w:rPr>
          <w:rtl/>
        </w:rPr>
      </w:pPr>
    </w:p>
    <w:p w:rsidR="00E221D4" w:rsidRDefault="00E221D4" w:rsidP="00E221D4">
      <w:pPr>
        <w:rPr>
          <w:rtl/>
        </w:rPr>
      </w:pPr>
      <w:bookmarkStart w:id="727" w:name="_ETM_Q1_2858648"/>
      <w:bookmarkEnd w:id="727"/>
      <w:r>
        <w:rPr>
          <w:rFonts w:hint="cs"/>
          <w:rtl/>
        </w:rPr>
        <w:t xml:space="preserve">זה מה שאני </w:t>
      </w:r>
      <w:bookmarkStart w:id="728" w:name="_ETM_Q1_2860037"/>
      <w:bookmarkEnd w:id="728"/>
      <w:r>
        <w:rPr>
          <w:rFonts w:hint="cs"/>
          <w:rtl/>
        </w:rPr>
        <w:t xml:space="preserve">שואל, כלומר, שצריך להיות איזה שיקול דעת, מה </w:t>
      </w:r>
      <w:bookmarkStart w:id="729" w:name="_ETM_Q1_2863112"/>
      <w:bookmarkEnd w:id="729"/>
      <w:r>
        <w:rPr>
          <w:rFonts w:hint="cs"/>
          <w:rtl/>
        </w:rPr>
        <w:t xml:space="preserve">פתאום אוטומטית להאריך את ההתיישנות. </w:t>
      </w:r>
    </w:p>
    <w:p w:rsidR="00E221D4" w:rsidRDefault="00E221D4" w:rsidP="00E221D4">
      <w:pPr>
        <w:rPr>
          <w:rtl/>
        </w:rPr>
      </w:pPr>
      <w:bookmarkStart w:id="730" w:name="_ETM_Q1_2862533"/>
      <w:bookmarkStart w:id="731" w:name="_ETM_Q1_2862785"/>
      <w:bookmarkEnd w:id="730"/>
      <w:bookmarkEnd w:id="731"/>
      <w:r>
        <w:rPr>
          <w:rtl/>
        </w:rPr>
        <w:t xml:space="preserve">  </w:t>
      </w:r>
    </w:p>
    <w:p w:rsidR="003A17A6" w:rsidRDefault="003A17A6" w:rsidP="003A17A6">
      <w:pPr>
        <w:pStyle w:val="a4"/>
        <w:keepNext/>
        <w:rPr>
          <w:rtl/>
        </w:rPr>
      </w:pPr>
      <w:bookmarkStart w:id="732" w:name="ET_speaker_5277_88"/>
      <w:r w:rsidRPr="003A17A6">
        <w:rPr>
          <w:rStyle w:val="TagStyle"/>
          <w:rtl/>
        </w:rPr>
        <w:t xml:space="preserve"> &lt;&lt; דובר &gt;&gt; </w:t>
      </w:r>
      <w:r>
        <w:rPr>
          <w:rtl/>
        </w:rPr>
        <w:t>ענת ברקו (הליכוד):</w:t>
      </w:r>
      <w:r w:rsidRPr="003A17A6">
        <w:rPr>
          <w:rStyle w:val="TagStyle"/>
          <w:rtl/>
        </w:rPr>
        <w:t xml:space="preserve"> &lt;&lt; דובר &gt;&gt;</w:t>
      </w:r>
      <w:r>
        <w:rPr>
          <w:rtl/>
        </w:rPr>
        <w:t xml:space="preserve"> </w:t>
      </w:r>
      <w:bookmarkEnd w:id="732"/>
    </w:p>
    <w:p w:rsidR="003A17A6" w:rsidRDefault="003A17A6" w:rsidP="003A17A6">
      <w:pPr>
        <w:pStyle w:val="KeepWithNext"/>
        <w:rPr>
          <w:rtl/>
        </w:rPr>
      </w:pPr>
    </w:p>
    <w:p w:rsidR="003A17A6" w:rsidRDefault="00E221D4" w:rsidP="00E221D4">
      <w:pPr>
        <w:rPr>
          <w:rtl/>
        </w:rPr>
      </w:pPr>
      <w:r>
        <w:rPr>
          <w:rFonts w:hint="cs"/>
          <w:rtl/>
        </w:rPr>
        <w:t xml:space="preserve">לדעתי חייב להיות איזשהו פתח שנותן את הגמישות גם לגופי החקירה. כי </w:t>
      </w:r>
      <w:r w:rsidR="003A17A6">
        <w:rPr>
          <w:rFonts w:hint="cs"/>
          <w:rtl/>
        </w:rPr>
        <w:t xml:space="preserve">יכול להיות </w:t>
      </w:r>
      <w:r>
        <w:rPr>
          <w:rFonts w:hint="cs"/>
          <w:rtl/>
        </w:rPr>
        <w:t xml:space="preserve">מצב </w:t>
      </w:r>
      <w:r w:rsidR="003A17A6">
        <w:rPr>
          <w:rFonts w:hint="cs"/>
          <w:rtl/>
        </w:rPr>
        <w:t xml:space="preserve">שנחקר </w:t>
      </w:r>
      <w:r>
        <w:rPr>
          <w:rtl/>
        </w:rPr>
        <w:t>–</w:t>
      </w:r>
      <w:r>
        <w:rPr>
          <w:rFonts w:hint="cs"/>
          <w:rtl/>
        </w:rPr>
        <w:t xml:space="preserve"> </w:t>
      </w:r>
      <w:bookmarkStart w:id="733" w:name="_ETM_Q1_2877372"/>
      <w:bookmarkEnd w:id="733"/>
      <w:r>
        <w:rPr>
          <w:rFonts w:hint="cs"/>
          <w:rtl/>
        </w:rPr>
        <w:t xml:space="preserve">כמובן שהם יכירו את כל הפרוצדורות </w:t>
      </w:r>
      <w:r>
        <w:rPr>
          <w:rFonts w:hint="eastAsia"/>
        </w:rPr>
        <w:t>–</w:t>
      </w:r>
      <w:r>
        <w:rPr>
          <w:rFonts w:hint="cs"/>
          <w:rtl/>
        </w:rPr>
        <w:t xml:space="preserve"> ש</w:t>
      </w:r>
      <w:r w:rsidR="003A17A6">
        <w:rPr>
          <w:rFonts w:hint="cs"/>
          <w:rtl/>
        </w:rPr>
        <w:t>יהיה לו אינטרס למשוך את החקירה כדי להביא אותה לקצה.</w:t>
      </w:r>
      <w:r>
        <w:rPr>
          <w:rFonts w:hint="cs"/>
          <w:rtl/>
        </w:rPr>
        <w:t xml:space="preserve"> לכן</w:t>
      </w:r>
      <w:bookmarkStart w:id="734" w:name="_ETM_Q1_2886756"/>
      <w:bookmarkEnd w:id="734"/>
      <w:r>
        <w:rPr>
          <w:rFonts w:hint="cs"/>
          <w:rtl/>
        </w:rPr>
        <w:t xml:space="preserve"> חייב</w:t>
      </w:r>
      <w:r w:rsidR="003A17A6">
        <w:rPr>
          <w:rFonts w:hint="cs"/>
          <w:rtl/>
        </w:rPr>
        <w:t xml:space="preserve"> להיות פתח לטובת החקירה, לטובת האמת</w:t>
      </w:r>
      <w:r>
        <w:rPr>
          <w:rFonts w:hint="cs"/>
          <w:rtl/>
        </w:rPr>
        <w:t xml:space="preserve"> שאפשר יהיה </w:t>
      </w:r>
      <w:r w:rsidR="003A17A6">
        <w:rPr>
          <w:rFonts w:hint="cs"/>
          <w:rtl/>
        </w:rPr>
        <w:t>לתמרן</w:t>
      </w:r>
      <w:r>
        <w:rPr>
          <w:rFonts w:hint="cs"/>
          <w:rtl/>
        </w:rPr>
        <w:t>. כמובן שלא באופן רחב.</w:t>
      </w:r>
    </w:p>
    <w:p w:rsidR="003A17A6" w:rsidRDefault="003A17A6" w:rsidP="003A17A6">
      <w:pPr>
        <w:rPr>
          <w:rtl/>
        </w:rPr>
      </w:pPr>
    </w:p>
    <w:p w:rsidR="003A17A6" w:rsidRDefault="003A17A6" w:rsidP="003A17A6">
      <w:pPr>
        <w:pStyle w:val="af6"/>
        <w:keepNext/>
        <w:rPr>
          <w:rtl/>
        </w:rPr>
      </w:pPr>
      <w:bookmarkStart w:id="735" w:name="ET_yor_5094_89"/>
      <w:r w:rsidRPr="003A17A6">
        <w:rPr>
          <w:rStyle w:val="TagStyle"/>
          <w:rtl/>
        </w:rPr>
        <w:t xml:space="preserve"> &lt;&lt; יור &gt;&gt; </w:t>
      </w:r>
      <w:r>
        <w:rPr>
          <w:rtl/>
        </w:rPr>
        <w:t>היו"ר ניסן סלומינסקי:</w:t>
      </w:r>
      <w:r w:rsidRPr="003A17A6">
        <w:rPr>
          <w:rStyle w:val="TagStyle"/>
          <w:rtl/>
        </w:rPr>
        <w:t xml:space="preserve"> &lt;&lt; יור &gt;&gt;</w:t>
      </w:r>
      <w:r>
        <w:rPr>
          <w:rtl/>
        </w:rPr>
        <w:t xml:space="preserve"> </w:t>
      </w:r>
      <w:bookmarkEnd w:id="735"/>
    </w:p>
    <w:p w:rsidR="003A17A6" w:rsidRDefault="003A17A6" w:rsidP="003A17A6">
      <w:pPr>
        <w:pStyle w:val="KeepWithNext"/>
        <w:rPr>
          <w:rtl/>
        </w:rPr>
      </w:pPr>
    </w:p>
    <w:p w:rsidR="003A17A6" w:rsidRDefault="00E221D4" w:rsidP="003A17A6">
      <w:pPr>
        <w:rPr>
          <w:rtl/>
        </w:rPr>
      </w:pPr>
      <w:bookmarkStart w:id="736" w:name="_ETM_Q1_2895790"/>
      <w:bookmarkEnd w:id="736"/>
      <w:r>
        <w:rPr>
          <w:rFonts w:hint="cs"/>
          <w:rtl/>
        </w:rPr>
        <w:t>פתח, אבל צריך להיות מישהו שמסתכל על זה.</w:t>
      </w:r>
    </w:p>
    <w:p w:rsidR="003A17A6" w:rsidRDefault="003A17A6" w:rsidP="003A17A6">
      <w:pPr>
        <w:rPr>
          <w:rtl/>
        </w:rPr>
      </w:pPr>
    </w:p>
    <w:p w:rsidR="003A17A6" w:rsidRDefault="003A17A6" w:rsidP="003A17A6">
      <w:pPr>
        <w:pStyle w:val="a4"/>
        <w:keepNext/>
        <w:rPr>
          <w:rtl/>
        </w:rPr>
      </w:pPr>
      <w:bookmarkStart w:id="737" w:name="ET_speaker_5277_90"/>
      <w:r w:rsidRPr="003A17A6">
        <w:rPr>
          <w:rStyle w:val="TagStyle"/>
          <w:rtl/>
        </w:rPr>
        <w:t xml:space="preserve"> &lt;&lt; דובר &gt;&gt; </w:t>
      </w:r>
      <w:r>
        <w:rPr>
          <w:rtl/>
        </w:rPr>
        <w:t>ענת ברקו (הליכוד):</w:t>
      </w:r>
      <w:r w:rsidRPr="003A17A6">
        <w:rPr>
          <w:rStyle w:val="TagStyle"/>
          <w:rtl/>
        </w:rPr>
        <w:t xml:space="preserve"> &lt;&lt; דובר &gt;&gt;</w:t>
      </w:r>
      <w:r>
        <w:rPr>
          <w:rtl/>
        </w:rPr>
        <w:t xml:space="preserve"> </w:t>
      </w:r>
      <w:bookmarkEnd w:id="737"/>
    </w:p>
    <w:p w:rsidR="003A17A6" w:rsidRDefault="003A17A6" w:rsidP="003A17A6">
      <w:pPr>
        <w:pStyle w:val="KeepWithNext"/>
        <w:rPr>
          <w:rtl/>
        </w:rPr>
      </w:pPr>
    </w:p>
    <w:p w:rsidR="00E221D4" w:rsidRDefault="00E221D4" w:rsidP="003A17A6">
      <w:pPr>
        <w:rPr>
          <w:rtl/>
        </w:rPr>
      </w:pPr>
      <w:r>
        <w:rPr>
          <w:rFonts w:hint="cs"/>
          <w:rtl/>
        </w:rPr>
        <w:t xml:space="preserve">כן. </w:t>
      </w:r>
    </w:p>
    <w:p w:rsidR="00E221D4" w:rsidRDefault="00E221D4" w:rsidP="003A17A6">
      <w:pPr>
        <w:rPr>
          <w:rtl/>
        </w:rPr>
      </w:pPr>
      <w:bookmarkStart w:id="738" w:name="_ETM_Q1_2897593"/>
      <w:bookmarkStart w:id="739" w:name="_ETM_Q1_2898164"/>
      <w:bookmarkEnd w:id="738"/>
      <w:bookmarkEnd w:id="739"/>
    </w:p>
    <w:p w:rsidR="00E221D4" w:rsidRDefault="00E221D4" w:rsidP="00E221D4">
      <w:pPr>
        <w:pStyle w:val="af6"/>
        <w:keepNext/>
        <w:rPr>
          <w:rtl/>
        </w:rPr>
      </w:pPr>
      <w:bookmarkStart w:id="740" w:name="ET_yor_5094_408"/>
      <w:r w:rsidRPr="00E221D4">
        <w:rPr>
          <w:rStyle w:val="TagStyle"/>
          <w:rtl/>
        </w:rPr>
        <w:t xml:space="preserve"> &lt;&lt; יור &gt;&gt; </w:t>
      </w:r>
      <w:r>
        <w:rPr>
          <w:rtl/>
        </w:rPr>
        <w:t>היו"ר ניסן סלומינסקי:</w:t>
      </w:r>
      <w:r w:rsidRPr="00E221D4">
        <w:rPr>
          <w:rStyle w:val="TagStyle"/>
          <w:rtl/>
        </w:rPr>
        <w:t xml:space="preserve"> &lt;&lt; יור &gt;&gt;</w:t>
      </w:r>
      <w:r>
        <w:rPr>
          <w:rtl/>
        </w:rPr>
        <w:t xml:space="preserve"> </w:t>
      </w:r>
      <w:bookmarkEnd w:id="740"/>
    </w:p>
    <w:p w:rsidR="00E221D4" w:rsidRDefault="00E221D4" w:rsidP="00E221D4">
      <w:pPr>
        <w:pStyle w:val="KeepWithNext"/>
        <w:rPr>
          <w:rtl/>
        </w:rPr>
      </w:pPr>
    </w:p>
    <w:p w:rsidR="00E221D4" w:rsidRDefault="00E221D4" w:rsidP="00E221D4">
      <w:pPr>
        <w:rPr>
          <w:rtl/>
        </w:rPr>
      </w:pPr>
      <w:r>
        <w:rPr>
          <w:rFonts w:hint="cs"/>
          <w:rtl/>
        </w:rPr>
        <w:t xml:space="preserve">זה מה שאני רוצה, הם רוצים את זה אוטומטית. </w:t>
      </w:r>
    </w:p>
    <w:p w:rsidR="00E221D4" w:rsidRDefault="00E221D4" w:rsidP="00E221D4">
      <w:pPr>
        <w:rPr>
          <w:rtl/>
        </w:rPr>
      </w:pPr>
      <w:bookmarkStart w:id="741" w:name="_ETM_Q1_2900946"/>
      <w:bookmarkStart w:id="742" w:name="_ETM_Q1_2901199"/>
      <w:bookmarkStart w:id="743" w:name="_ETM_Q1_2903027"/>
      <w:bookmarkEnd w:id="741"/>
      <w:bookmarkEnd w:id="742"/>
      <w:bookmarkEnd w:id="743"/>
    </w:p>
    <w:p w:rsidR="00E221D4" w:rsidRDefault="00E221D4" w:rsidP="00E221D4">
      <w:pPr>
        <w:pStyle w:val="a4"/>
        <w:keepNext/>
        <w:rPr>
          <w:rtl/>
        </w:rPr>
      </w:pPr>
      <w:bookmarkStart w:id="744" w:name="ET_speaker_5277_409"/>
      <w:r w:rsidRPr="00E221D4">
        <w:rPr>
          <w:rStyle w:val="TagStyle"/>
          <w:rtl/>
        </w:rPr>
        <w:t xml:space="preserve"> &lt;&lt; דובר &gt;&gt; </w:t>
      </w:r>
      <w:r>
        <w:rPr>
          <w:rtl/>
        </w:rPr>
        <w:t>ענת ברקו (הליכוד):</w:t>
      </w:r>
      <w:r w:rsidRPr="00E221D4">
        <w:rPr>
          <w:rStyle w:val="TagStyle"/>
          <w:rtl/>
        </w:rPr>
        <w:t xml:space="preserve"> &lt;&lt; דובר &gt;&gt;</w:t>
      </w:r>
      <w:r>
        <w:rPr>
          <w:rtl/>
        </w:rPr>
        <w:t xml:space="preserve"> </w:t>
      </w:r>
      <w:bookmarkEnd w:id="744"/>
    </w:p>
    <w:p w:rsidR="00E221D4" w:rsidRDefault="00E221D4" w:rsidP="00E221D4">
      <w:pPr>
        <w:pStyle w:val="KeepWithNext"/>
        <w:rPr>
          <w:rtl/>
        </w:rPr>
      </w:pPr>
    </w:p>
    <w:p w:rsidR="00E221D4" w:rsidRDefault="00E221D4" w:rsidP="00E221D4">
      <w:pPr>
        <w:rPr>
          <w:rtl/>
        </w:rPr>
      </w:pPr>
      <w:bookmarkStart w:id="745" w:name="_ETM_Q1_2904742"/>
      <w:bookmarkStart w:id="746" w:name="_ETM_Q1_2904817"/>
      <w:bookmarkEnd w:id="745"/>
      <w:bookmarkEnd w:id="746"/>
      <w:r>
        <w:rPr>
          <w:rFonts w:hint="cs"/>
          <w:rtl/>
        </w:rPr>
        <w:t xml:space="preserve">הארכה צריכה להיות כשמי שמתחייב להארכה, </w:t>
      </w:r>
      <w:bookmarkStart w:id="747" w:name="_ETM_Q1_2897926"/>
      <w:bookmarkStart w:id="748" w:name="_ETM_Q1_2897995"/>
      <w:bookmarkEnd w:id="747"/>
      <w:bookmarkEnd w:id="748"/>
      <w:r w:rsidR="003A17A6">
        <w:rPr>
          <w:rFonts w:hint="cs"/>
          <w:rtl/>
        </w:rPr>
        <w:t xml:space="preserve">הסיבה כתובה באופן </w:t>
      </w:r>
      <w:r>
        <w:rPr>
          <w:rFonts w:hint="cs"/>
          <w:rtl/>
        </w:rPr>
        <w:t xml:space="preserve">מאוד </w:t>
      </w:r>
      <w:r w:rsidR="003A17A6">
        <w:rPr>
          <w:rFonts w:hint="cs"/>
          <w:rtl/>
        </w:rPr>
        <w:t>ברור ו</w:t>
      </w:r>
      <w:r>
        <w:rPr>
          <w:rFonts w:hint="cs"/>
          <w:rtl/>
        </w:rPr>
        <w:t xml:space="preserve">מאוד </w:t>
      </w:r>
      <w:r w:rsidR="003A17A6">
        <w:rPr>
          <w:rFonts w:hint="cs"/>
          <w:rtl/>
        </w:rPr>
        <w:t>נחרץ, ומישהו חתום עליה</w:t>
      </w:r>
      <w:r>
        <w:rPr>
          <w:rFonts w:hint="cs"/>
          <w:rtl/>
        </w:rPr>
        <w:t xml:space="preserve">. זה חייב להיות. </w:t>
      </w:r>
      <w:bookmarkStart w:id="749" w:name="_ETM_Q1_2914244"/>
      <w:bookmarkEnd w:id="749"/>
      <w:r>
        <w:rPr>
          <w:rFonts w:hint="cs"/>
          <w:rtl/>
        </w:rPr>
        <w:t>אבל אנחנו צריכים לחשוב ש</w:t>
      </w:r>
      <w:r w:rsidR="003A17A6">
        <w:rPr>
          <w:rFonts w:hint="cs"/>
          <w:rtl/>
        </w:rPr>
        <w:t>יש מקום שיש חקירות שמתמשכות</w:t>
      </w:r>
      <w:r>
        <w:rPr>
          <w:rFonts w:hint="cs"/>
          <w:rtl/>
        </w:rPr>
        <w:t>.</w:t>
      </w:r>
    </w:p>
    <w:p w:rsidR="00E221D4" w:rsidRDefault="00E221D4" w:rsidP="00E221D4">
      <w:pPr>
        <w:rPr>
          <w:rtl/>
        </w:rPr>
      </w:pPr>
      <w:bookmarkStart w:id="750" w:name="_ETM_Q1_2919866"/>
      <w:bookmarkEnd w:id="750"/>
    </w:p>
    <w:p w:rsidR="00E221D4" w:rsidRDefault="00E221D4" w:rsidP="00E221D4">
      <w:pPr>
        <w:pStyle w:val="af6"/>
        <w:keepNext/>
        <w:rPr>
          <w:rtl/>
        </w:rPr>
      </w:pPr>
      <w:bookmarkStart w:id="751" w:name="ET_yor_5094_410"/>
      <w:r w:rsidRPr="00E221D4">
        <w:rPr>
          <w:rStyle w:val="TagStyle"/>
          <w:rtl/>
        </w:rPr>
        <w:t xml:space="preserve"> &lt;&lt; יור &gt;&gt; </w:t>
      </w:r>
      <w:r>
        <w:rPr>
          <w:rtl/>
        </w:rPr>
        <w:t>היו"ר ניסן סלומינסקי:</w:t>
      </w:r>
      <w:r w:rsidRPr="00E221D4">
        <w:rPr>
          <w:rStyle w:val="TagStyle"/>
          <w:rtl/>
        </w:rPr>
        <w:t xml:space="preserve"> &lt;&lt; יור &gt;&gt;</w:t>
      </w:r>
      <w:r>
        <w:rPr>
          <w:rtl/>
        </w:rPr>
        <w:t xml:space="preserve"> </w:t>
      </w:r>
      <w:bookmarkEnd w:id="751"/>
    </w:p>
    <w:p w:rsidR="00E221D4" w:rsidRDefault="00E221D4" w:rsidP="00E221D4">
      <w:pPr>
        <w:pStyle w:val="KeepWithNext"/>
        <w:rPr>
          <w:rtl/>
        </w:rPr>
      </w:pPr>
    </w:p>
    <w:p w:rsidR="00E221D4" w:rsidRDefault="00E221D4" w:rsidP="00E221D4">
      <w:pPr>
        <w:rPr>
          <w:rtl/>
        </w:rPr>
      </w:pPr>
      <w:r>
        <w:rPr>
          <w:rFonts w:hint="cs"/>
          <w:rtl/>
        </w:rPr>
        <w:t>וד</w:t>
      </w:r>
      <w:r w:rsidR="005E2AF3">
        <w:rPr>
          <w:rFonts w:hint="cs"/>
          <w:rtl/>
        </w:rPr>
        <w:t>אי, את זה אנחנו לא רוצים למנוע.</w:t>
      </w:r>
    </w:p>
    <w:p w:rsidR="00E221D4" w:rsidRDefault="00E221D4" w:rsidP="00E221D4">
      <w:pPr>
        <w:rPr>
          <w:rtl/>
        </w:rPr>
      </w:pPr>
      <w:bookmarkStart w:id="752" w:name="_ETM_Q1_2918154"/>
      <w:bookmarkStart w:id="753" w:name="_ETM_Q1_2918528"/>
      <w:bookmarkStart w:id="754" w:name="_ETM_Q1_2919770"/>
      <w:bookmarkEnd w:id="752"/>
      <w:bookmarkEnd w:id="753"/>
      <w:bookmarkEnd w:id="754"/>
    </w:p>
    <w:p w:rsidR="00E221D4" w:rsidRDefault="00E221D4" w:rsidP="00E221D4">
      <w:pPr>
        <w:pStyle w:val="a4"/>
        <w:keepNext/>
        <w:rPr>
          <w:rtl/>
        </w:rPr>
      </w:pPr>
      <w:bookmarkStart w:id="755" w:name="ET_speaker_5277_411"/>
      <w:r w:rsidRPr="00E221D4">
        <w:rPr>
          <w:rStyle w:val="TagStyle"/>
          <w:rtl/>
        </w:rPr>
        <w:t xml:space="preserve"> &lt;&lt; דובר &gt;&gt; </w:t>
      </w:r>
      <w:r>
        <w:rPr>
          <w:rtl/>
        </w:rPr>
        <w:t>ענת ברקו (הליכוד):</w:t>
      </w:r>
      <w:r w:rsidRPr="00E221D4">
        <w:rPr>
          <w:rStyle w:val="TagStyle"/>
          <w:rtl/>
        </w:rPr>
        <w:t xml:space="preserve"> &lt;&lt; דובר &gt;&gt;</w:t>
      </w:r>
      <w:r>
        <w:rPr>
          <w:rtl/>
        </w:rPr>
        <w:t xml:space="preserve"> </w:t>
      </w:r>
      <w:bookmarkEnd w:id="755"/>
    </w:p>
    <w:p w:rsidR="00E221D4" w:rsidRDefault="00E221D4" w:rsidP="00E221D4">
      <w:pPr>
        <w:pStyle w:val="KeepWithNext"/>
        <w:rPr>
          <w:rtl/>
        </w:rPr>
      </w:pPr>
    </w:p>
    <w:p w:rsidR="003A17A6" w:rsidRDefault="003A17A6" w:rsidP="00E221D4">
      <w:pPr>
        <w:rPr>
          <w:rtl/>
        </w:rPr>
      </w:pPr>
      <w:bookmarkStart w:id="756" w:name="_ETM_Q1_2921773"/>
      <w:bookmarkStart w:id="757" w:name="_ETM_Q1_2921946"/>
      <w:bookmarkEnd w:id="756"/>
      <w:bookmarkEnd w:id="757"/>
      <w:r>
        <w:rPr>
          <w:rFonts w:hint="cs"/>
          <w:rtl/>
        </w:rPr>
        <w:t>אנשים יכולים לנצל את זה, לצערנו הרב</w:t>
      </w:r>
      <w:r w:rsidR="00E221D4">
        <w:rPr>
          <w:rFonts w:hint="cs"/>
          <w:rtl/>
        </w:rPr>
        <w:t>.</w:t>
      </w:r>
    </w:p>
    <w:p w:rsidR="003A17A6" w:rsidRDefault="003A17A6" w:rsidP="003A17A6">
      <w:pPr>
        <w:rPr>
          <w:rtl/>
        </w:rPr>
      </w:pPr>
    </w:p>
    <w:p w:rsidR="003A17A6" w:rsidRDefault="003A17A6" w:rsidP="003A17A6">
      <w:pPr>
        <w:pStyle w:val="af9"/>
        <w:keepNext/>
        <w:rPr>
          <w:rtl/>
        </w:rPr>
      </w:pPr>
      <w:bookmarkStart w:id="758" w:name="ET_guest_514867_91"/>
      <w:r w:rsidRPr="003A17A6">
        <w:rPr>
          <w:rStyle w:val="TagStyle"/>
          <w:rtl/>
        </w:rPr>
        <w:t xml:space="preserve"> &lt;&lt; אורח &gt;&gt; </w:t>
      </w:r>
      <w:r>
        <w:rPr>
          <w:rtl/>
        </w:rPr>
        <w:t>דנה צרנובלסקי:</w:t>
      </w:r>
      <w:r w:rsidRPr="003A17A6">
        <w:rPr>
          <w:rStyle w:val="TagStyle"/>
          <w:rtl/>
        </w:rPr>
        <w:t xml:space="preserve"> &lt;&lt; אורח &gt;&gt;</w:t>
      </w:r>
      <w:r>
        <w:rPr>
          <w:rtl/>
        </w:rPr>
        <w:t xml:space="preserve"> </w:t>
      </w:r>
      <w:bookmarkEnd w:id="758"/>
    </w:p>
    <w:p w:rsidR="003A17A6" w:rsidRDefault="003A17A6" w:rsidP="003A17A6">
      <w:pPr>
        <w:pStyle w:val="KeepWithNext"/>
        <w:rPr>
          <w:rtl/>
        </w:rPr>
      </w:pPr>
    </w:p>
    <w:p w:rsidR="003A17A6" w:rsidRDefault="00E221D4" w:rsidP="00E221D4">
      <w:pPr>
        <w:rPr>
          <w:rtl/>
        </w:rPr>
      </w:pPr>
      <w:r>
        <w:rPr>
          <w:rFonts w:hint="cs"/>
          <w:rtl/>
        </w:rPr>
        <w:t xml:space="preserve">אני רוצה להזכיר שגם אם הייתה איזושהי תקלה בהתנהלות המשטרה, </w:t>
      </w:r>
      <w:r w:rsidR="003A17A6">
        <w:rPr>
          <w:rFonts w:hint="cs"/>
          <w:rtl/>
        </w:rPr>
        <w:t xml:space="preserve">המשוואה שקיימת פה שלפיה תקלה </w:t>
      </w:r>
      <w:r>
        <w:rPr>
          <w:rFonts w:hint="cs"/>
          <w:rtl/>
        </w:rPr>
        <w:t xml:space="preserve">בהתנהלות המשטרה </w:t>
      </w:r>
      <w:r w:rsidR="003A17A6">
        <w:rPr>
          <w:rFonts w:hint="cs"/>
          <w:rtl/>
        </w:rPr>
        <w:t xml:space="preserve">צריכה להיות שווה לסגירת תיק וסיום חקירה </w:t>
      </w:r>
      <w:r>
        <w:rPr>
          <w:rtl/>
        </w:rPr>
        <w:t>–</w:t>
      </w:r>
      <w:r>
        <w:rPr>
          <w:rFonts w:hint="cs"/>
          <w:rtl/>
        </w:rPr>
        <w:t xml:space="preserve"> החקירה היא לא עניינה הפרטי של המשטרה, היא עניינו של הציבור ו</w:t>
      </w:r>
      <w:r w:rsidR="003A17A6">
        <w:rPr>
          <w:rFonts w:hint="cs"/>
          <w:rtl/>
        </w:rPr>
        <w:t>אנחנו שוכחים שה</w:t>
      </w:r>
      <w:r>
        <w:rPr>
          <w:rFonts w:hint="cs"/>
          <w:rtl/>
        </w:rPr>
        <w:t>איזון הוא בין ה</w:t>
      </w:r>
      <w:r w:rsidR="003A17A6">
        <w:rPr>
          <w:rFonts w:hint="cs"/>
          <w:rtl/>
        </w:rPr>
        <w:t xml:space="preserve">אינטרס </w:t>
      </w:r>
      <w:r>
        <w:rPr>
          <w:rFonts w:hint="cs"/>
          <w:rtl/>
        </w:rPr>
        <w:t xml:space="preserve">הציבורי של חקר האמת והעמדת עבריינים לדין לבין </w:t>
      </w:r>
      <w:bookmarkStart w:id="759" w:name="_ETM_Q1_2953722"/>
      <w:bookmarkEnd w:id="759"/>
      <w:r w:rsidR="003A17A6">
        <w:rPr>
          <w:rFonts w:hint="cs"/>
          <w:rtl/>
        </w:rPr>
        <w:t>זכויות החשוד</w:t>
      </w:r>
      <w:r>
        <w:rPr>
          <w:rFonts w:hint="cs"/>
          <w:rtl/>
        </w:rPr>
        <w:t>.</w:t>
      </w:r>
      <w:r w:rsidR="003A17A6">
        <w:rPr>
          <w:rFonts w:hint="cs"/>
          <w:rtl/>
        </w:rPr>
        <w:t xml:space="preserve"> אנחנו מייצרים </w:t>
      </w:r>
      <w:r>
        <w:rPr>
          <w:rFonts w:hint="cs"/>
          <w:rtl/>
        </w:rPr>
        <w:t xml:space="preserve">איזון שבין האינטרס המשטרתי לחקור לבין זכויות החשוד. </w:t>
      </w:r>
      <w:r w:rsidR="003A17A6">
        <w:rPr>
          <w:rFonts w:hint="cs"/>
          <w:rtl/>
        </w:rPr>
        <w:t>זה לא האיזון. נקודת האיזון היא אחרת</w:t>
      </w:r>
      <w:r>
        <w:rPr>
          <w:rFonts w:hint="cs"/>
          <w:rtl/>
        </w:rPr>
        <w:t>,</w:t>
      </w:r>
      <w:r w:rsidR="003A17A6">
        <w:rPr>
          <w:rFonts w:hint="cs"/>
          <w:rtl/>
        </w:rPr>
        <w:t xml:space="preserve"> וכשאנחנו מתייחסים</w:t>
      </w:r>
      <w:r>
        <w:rPr>
          <w:rFonts w:hint="cs"/>
          <w:rtl/>
        </w:rPr>
        <w:t xml:space="preserve"> לסגירת </w:t>
      </w:r>
      <w:bookmarkStart w:id="760" w:name="_ETM_Q1_2966411"/>
      <w:bookmarkEnd w:id="760"/>
      <w:r>
        <w:rPr>
          <w:rFonts w:hint="cs"/>
          <w:rtl/>
        </w:rPr>
        <w:t>תיק כעונש למשטרה - - -</w:t>
      </w:r>
    </w:p>
    <w:p w:rsidR="00E221D4" w:rsidRDefault="00E221D4" w:rsidP="00E221D4">
      <w:pPr>
        <w:rPr>
          <w:rtl/>
        </w:rPr>
      </w:pPr>
      <w:bookmarkStart w:id="761" w:name="_ETM_Q1_2966327"/>
      <w:bookmarkStart w:id="762" w:name="_ETM_Q1_2966594"/>
      <w:bookmarkEnd w:id="761"/>
      <w:bookmarkEnd w:id="762"/>
    </w:p>
    <w:p w:rsidR="00E221D4" w:rsidRDefault="00E221D4" w:rsidP="00E221D4">
      <w:pPr>
        <w:pStyle w:val="af6"/>
        <w:keepNext/>
        <w:rPr>
          <w:rtl/>
        </w:rPr>
      </w:pPr>
      <w:bookmarkStart w:id="763" w:name="ET_yor_5094_412"/>
      <w:r w:rsidRPr="00E221D4">
        <w:rPr>
          <w:rStyle w:val="TagStyle"/>
          <w:rtl/>
        </w:rPr>
        <w:t xml:space="preserve"> &lt;&lt; יור &gt;&gt; </w:t>
      </w:r>
      <w:r>
        <w:rPr>
          <w:rtl/>
        </w:rPr>
        <w:t>היו"ר ניסן סלומינסקי:</w:t>
      </w:r>
      <w:r w:rsidRPr="00E221D4">
        <w:rPr>
          <w:rStyle w:val="TagStyle"/>
          <w:rtl/>
        </w:rPr>
        <w:t xml:space="preserve"> &lt;&lt; יור &gt;&gt;</w:t>
      </w:r>
      <w:r>
        <w:rPr>
          <w:rtl/>
        </w:rPr>
        <w:t xml:space="preserve"> </w:t>
      </w:r>
      <w:bookmarkEnd w:id="763"/>
    </w:p>
    <w:p w:rsidR="00E221D4" w:rsidRDefault="00E221D4" w:rsidP="00E221D4">
      <w:pPr>
        <w:pStyle w:val="KeepWithNext"/>
        <w:rPr>
          <w:rtl/>
        </w:rPr>
      </w:pPr>
    </w:p>
    <w:p w:rsidR="00E221D4" w:rsidRDefault="00E221D4" w:rsidP="00E221D4">
      <w:pPr>
        <w:rPr>
          <w:rtl/>
        </w:rPr>
      </w:pPr>
      <w:r>
        <w:rPr>
          <w:rFonts w:hint="cs"/>
          <w:rtl/>
        </w:rPr>
        <w:t>לא כעונש.</w:t>
      </w:r>
      <w:r>
        <w:rPr>
          <w:rtl/>
        </w:rPr>
        <w:t xml:space="preserve"> </w:t>
      </w:r>
    </w:p>
    <w:p w:rsidR="00E221D4" w:rsidRDefault="00E221D4" w:rsidP="003A17A6">
      <w:pPr>
        <w:rPr>
          <w:rtl/>
        </w:rPr>
      </w:pPr>
    </w:p>
    <w:p w:rsidR="00E221D4" w:rsidRDefault="00E221D4" w:rsidP="00E221D4">
      <w:pPr>
        <w:pStyle w:val="af9"/>
        <w:keepNext/>
        <w:rPr>
          <w:rtl/>
        </w:rPr>
      </w:pPr>
      <w:bookmarkStart w:id="764" w:name="ET_guest_גבי_פיסמן_413"/>
      <w:r w:rsidRPr="00E221D4">
        <w:rPr>
          <w:rStyle w:val="TagStyle"/>
          <w:rtl/>
        </w:rPr>
        <w:t xml:space="preserve"> &lt;&lt; אורח &gt;&gt; </w:t>
      </w:r>
      <w:r>
        <w:rPr>
          <w:rtl/>
        </w:rPr>
        <w:t>גבי פיסמן:</w:t>
      </w:r>
      <w:r w:rsidRPr="00E221D4">
        <w:rPr>
          <w:rStyle w:val="TagStyle"/>
          <w:rtl/>
        </w:rPr>
        <w:t xml:space="preserve"> &lt;&lt; אורח &gt;&gt;</w:t>
      </w:r>
      <w:r>
        <w:rPr>
          <w:rtl/>
        </w:rPr>
        <w:t xml:space="preserve"> </w:t>
      </w:r>
      <w:bookmarkEnd w:id="764"/>
    </w:p>
    <w:p w:rsidR="00E221D4" w:rsidRDefault="00E221D4" w:rsidP="00E221D4">
      <w:pPr>
        <w:pStyle w:val="KeepWithNext"/>
        <w:rPr>
          <w:rtl/>
        </w:rPr>
      </w:pPr>
    </w:p>
    <w:p w:rsidR="003A17A6" w:rsidRDefault="003A17A6" w:rsidP="00E221D4">
      <w:pPr>
        <w:rPr>
          <w:rtl/>
        </w:rPr>
      </w:pPr>
      <w:r>
        <w:rPr>
          <w:rFonts w:hint="cs"/>
          <w:rtl/>
        </w:rPr>
        <w:t>זאת המשמעות</w:t>
      </w:r>
      <w:r w:rsidR="00E221D4">
        <w:rPr>
          <w:rFonts w:hint="cs"/>
          <w:rtl/>
        </w:rPr>
        <w:t>.</w:t>
      </w:r>
    </w:p>
    <w:p w:rsidR="003A17A6" w:rsidRDefault="003A17A6" w:rsidP="003A17A6">
      <w:pPr>
        <w:rPr>
          <w:rtl/>
        </w:rPr>
      </w:pPr>
    </w:p>
    <w:p w:rsidR="00E221D4" w:rsidRDefault="00E221D4" w:rsidP="00E221D4">
      <w:pPr>
        <w:pStyle w:val="af6"/>
        <w:keepNext/>
        <w:rPr>
          <w:rtl/>
        </w:rPr>
      </w:pPr>
      <w:bookmarkStart w:id="765" w:name="ET_yor_5094_414"/>
      <w:r w:rsidRPr="00E221D4">
        <w:rPr>
          <w:rStyle w:val="TagStyle"/>
          <w:rtl/>
        </w:rPr>
        <w:t xml:space="preserve"> &lt;&lt; יור &gt;&gt; </w:t>
      </w:r>
      <w:r>
        <w:rPr>
          <w:rtl/>
        </w:rPr>
        <w:t>היו"ר ניסן סלומינסקי:</w:t>
      </w:r>
      <w:r w:rsidRPr="00E221D4">
        <w:rPr>
          <w:rStyle w:val="TagStyle"/>
          <w:rtl/>
        </w:rPr>
        <w:t xml:space="preserve"> &lt;&lt; יור &gt;&gt;</w:t>
      </w:r>
      <w:r>
        <w:rPr>
          <w:rtl/>
        </w:rPr>
        <w:t xml:space="preserve"> </w:t>
      </w:r>
      <w:bookmarkEnd w:id="765"/>
    </w:p>
    <w:p w:rsidR="00E221D4" w:rsidRDefault="00E221D4" w:rsidP="00E221D4">
      <w:pPr>
        <w:pStyle w:val="KeepWithNext"/>
        <w:rPr>
          <w:rtl/>
        </w:rPr>
      </w:pPr>
    </w:p>
    <w:p w:rsidR="00E221D4" w:rsidRDefault="00E221D4" w:rsidP="00E221D4">
      <w:pPr>
        <w:rPr>
          <w:rtl/>
        </w:rPr>
      </w:pPr>
      <w:bookmarkStart w:id="766" w:name="_ETM_Q1_2971755"/>
      <w:bookmarkEnd w:id="766"/>
      <w:r>
        <w:rPr>
          <w:rFonts w:hint="cs"/>
          <w:rtl/>
        </w:rPr>
        <w:t xml:space="preserve">לא, לא, לא כעונש. </w:t>
      </w:r>
    </w:p>
    <w:p w:rsidR="00E221D4" w:rsidRDefault="00E221D4" w:rsidP="00E221D4">
      <w:pPr>
        <w:rPr>
          <w:rtl/>
        </w:rPr>
      </w:pPr>
      <w:r>
        <w:rPr>
          <w:rtl/>
        </w:rPr>
        <w:t xml:space="preserve">  </w:t>
      </w:r>
    </w:p>
    <w:p w:rsidR="003A17A6" w:rsidRDefault="003A17A6" w:rsidP="003A17A6">
      <w:pPr>
        <w:pStyle w:val="af9"/>
        <w:keepNext/>
        <w:rPr>
          <w:rtl/>
        </w:rPr>
      </w:pPr>
      <w:bookmarkStart w:id="767" w:name="ET_guest_514867_92"/>
      <w:r w:rsidRPr="003A17A6">
        <w:rPr>
          <w:rStyle w:val="TagStyle"/>
          <w:rtl/>
        </w:rPr>
        <w:t xml:space="preserve"> &lt;&lt; אורח &gt;&gt; </w:t>
      </w:r>
      <w:r>
        <w:rPr>
          <w:rtl/>
        </w:rPr>
        <w:t>דנה צרנובלסקי:</w:t>
      </w:r>
      <w:r w:rsidRPr="003A17A6">
        <w:rPr>
          <w:rStyle w:val="TagStyle"/>
          <w:rtl/>
        </w:rPr>
        <w:t xml:space="preserve"> &lt;&lt; אורח &gt;&gt;</w:t>
      </w:r>
      <w:r>
        <w:rPr>
          <w:rtl/>
        </w:rPr>
        <w:t xml:space="preserve"> </w:t>
      </w:r>
      <w:bookmarkEnd w:id="767"/>
    </w:p>
    <w:p w:rsidR="003A17A6" w:rsidRDefault="003A17A6" w:rsidP="003A17A6">
      <w:pPr>
        <w:pStyle w:val="KeepWithNext"/>
        <w:rPr>
          <w:rtl/>
        </w:rPr>
      </w:pPr>
    </w:p>
    <w:p w:rsidR="003A17A6" w:rsidRDefault="00E221D4" w:rsidP="003A17A6">
      <w:pPr>
        <w:rPr>
          <w:rtl/>
        </w:rPr>
      </w:pPr>
      <w:r>
        <w:rPr>
          <w:rFonts w:hint="cs"/>
          <w:rtl/>
        </w:rPr>
        <w:t xml:space="preserve">אני מקצינה את הניסוח, אבל זה מה שמשתמע </w:t>
      </w:r>
      <w:bookmarkStart w:id="768" w:name="_ETM_Q1_2973651"/>
      <w:bookmarkEnd w:id="768"/>
      <w:r>
        <w:rPr>
          <w:rFonts w:hint="cs"/>
          <w:rtl/>
        </w:rPr>
        <w:t>מפה, ש</w:t>
      </w:r>
      <w:r w:rsidR="003A17A6">
        <w:rPr>
          <w:rFonts w:hint="cs"/>
          <w:rtl/>
        </w:rPr>
        <w:t xml:space="preserve">אם המשטרה לא עבדה </w:t>
      </w:r>
      <w:r>
        <w:rPr>
          <w:rFonts w:hint="cs"/>
          <w:rtl/>
        </w:rPr>
        <w:t xml:space="preserve">כמו שצריך, אז היא תקבל עונש בדמות סגירת תיק. </w:t>
      </w:r>
      <w:bookmarkStart w:id="769" w:name="_ETM_Q1_2980955"/>
      <w:bookmarkEnd w:id="769"/>
      <w:r>
        <w:rPr>
          <w:rFonts w:hint="cs"/>
          <w:rtl/>
        </w:rPr>
        <w:t xml:space="preserve">אבל </w:t>
      </w:r>
      <w:r w:rsidR="003A17A6">
        <w:rPr>
          <w:rFonts w:hint="cs"/>
          <w:rtl/>
        </w:rPr>
        <w:t>מי שנענש פעמיים זה הציבור</w:t>
      </w:r>
      <w:r>
        <w:rPr>
          <w:rFonts w:hint="cs"/>
          <w:rtl/>
        </w:rPr>
        <w:t>.</w:t>
      </w:r>
    </w:p>
    <w:p w:rsidR="003A17A6" w:rsidRDefault="003A17A6" w:rsidP="003A17A6">
      <w:pPr>
        <w:rPr>
          <w:rtl/>
        </w:rPr>
      </w:pPr>
    </w:p>
    <w:p w:rsidR="003A17A6" w:rsidRDefault="003A17A6" w:rsidP="003A17A6">
      <w:pPr>
        <w:pStyle w:val="af6"/>
        <w:keepNext/>
        <w:rPr>
          <w:rtl/>
        </w:rPr>
      </w:pPr>
      <w:bookmarkStart w:id="770" w:name="ET_yor_5094_93"/>
      <w:r w:rsidRPr="003A17A6">
        <w:rPr>
          <w:rStyle w:val="TagStyle"/>
          <w:rtl/>
        </w:rPr>
        <w:t xml:space="preserve"> &lt;&lt; יור &gt;&gt; </w:t>
      </w:r>
      <w:r>
        <w:rPr>
          <w:rtl/>
        </w:rPr>
        <w:t>היו"ר ניסן סלומינסקי:</w:t>
      </w:r>
      <w:r w:rsidRPr="003A17A6">
        <w:rPr>
          <w:rStyle w:val="TagStyle"/>
          <w:rtl/>
        </w:rPr>
        <w:t xml:space="preserve"> &lt;&lt; יור &gt;&gt;</w:t>
      </w:r>
      <w:r>
        <w:rPr>
          <w:rtl/>
        </w:rPr>
        <w:t xml:space="preserve"> </w:t>
      </w:r>
      <w:bookmarkEnd w:id="770"/>
    </w:p>
    <w:p w:rsidR="003A17A6" w:rsidRDefault="003A17A6" w:rsidP="003A17A6">
      <w:pPr>
        <w:pStyle w:val="KeepWithNext"/>
        <w:rPr>
          <w:rtl/>
        </w:rPr>
      </w:pPr>
    </w:p>
    <w:p w:rsidR="003A17A6" w:rsidRDefault="00E221D4" w:rsidP="003A17A6">
      <w:pPr>
        <w:rPr>
          <w:rtl/>
        </w:rPr>
      </w:pPr>
      <w:r>
        <w:rPr>
          <w:rFonts w:hint="cs"/>
          <w:rtl/>
        </w:rPr>
        <w:t xml:space="preserve">דנה, בואי נאמר עוד פעם. החוק קבע, והמדינה </w:t>
      </w:r>
      <w:bookmarkStart w:id="771" w:name="_ETM_Q1_2986226"/>
      <w:bookmarkEnd w:id="771"/>
      <w:r>
        <w:rPr>
          <w:rFonts w:hint="cs"/>
          <w:rtl/>
        </w:rPr>
        <w:t>הבינה וכולם הבינו ש</w:t>
      </w:r>
      <w:r w:rsidR="003A17A6">
        <w:rPr>
          <w:rFonts w:hint="cs"/>
          <w:rtl/>
        </w:rPr>
        <w:t>יש זכויות לאדם</w:t>
      </w:r>
      <w:r>
        <w:rPr>
          <w:rFonts w:hint="cs"/>
          <w:rtl/>
        </w:rPr>
        <w:t>,</w:t>
      </w:r>
      <w:r w:rsidR="003A17A6">
        <w:rPr>
          <w:rFonts w:hint="cs"/>
          <w:rtl/>
        </w:rPr>
        <w:t xml:space="preserve"> ואחרי שש שנים, יש התיישנות, נקוד</w:t>
      </w:r>
      <w:r>
        <w:rPr>
          <w:rFonts w:hint="cs"/>
          <w:rtl/>
        </w:rPr>
        <w:t xml:space="preserve">ה. נכון? הבינו את זה. </w:t>
      </w:r>
    </w:p>
    <w:p w:rsidR="003A17A6" w:rsidRDefault="003A17A6" w:rsidP="003A17A6">
      <w:pPr>
        <w:rPr>
          <w:rtl/>
        </w:rPr>
      </w:pPr>
    </w:p>
    <w:p w:rsidR="003A17A6" w:rsidRDefault="003A17A6" w:rsidP="003A17A6">
      <w:pPr>
        <w:pStyle w:val="af9"/>
        <w:keepNext/>
        <w:rPr>
          <w:rtl/>
        </w:rPr>
      </w:pPr>
      <w:bookmarkStart w:id="772" w:name="ET_guest_514867_94"/>
      <w:r w:rsidRPr="003A17A6">
        <w:rPr>
          <w:rStyle w:val="TagStyle"/>
          <w:rtl/>
        </w:rPr>
        <w:t xml:space="preserve"> &lt;&lt; אורח &gt;&gt; </w:t>
      </w:r>
      <w:r>
        <w:rPr>
          <w:rtl/>
        </w:rPr>
        <w:t>דנה צרנובלסקי:</w:t>
      </w:r>
      <w:r w:rsidRPr="003A17A6">
        <w:rPr>
          <w:rStyle w:val="TagStyle"/>
          <w:rtl/>
        </w:rPr>
        <w:t xml:space="preserve"> &lt;&lt; אורח &gt;&gt;</w:t>
      </w:r>
      <w:r>
        <w:rPr>
          <w:rtl/>
        </w:rPr>
        <w:t xml:space="preserve"> </w:t>
      </w:r>
      <w:bookmarkEnd w:id="772"/>
    </w:p>
    <w:p w:rsidR="003A17A6" w:rsidRDefault="003A17A6" w:rsidP="003A17A6">
      <w:pPr>
        <w:pStyle w:val="KeepWithNext"/>
        <w:rPr>
          <w:rtl/>
        </w:rPr>
      </w:pPr>
    </w:p>
    <w:p w:rsidR="003A17A6" w:rsidRDefault="00E221D4" w:rsidP="003A17A6">
      <w:pPr>
        <w:rPr>
          <w:rtl/>
        </w:rPr>
      </w:pPr>
      <w:r>
        <w:rPr>
          <w:rFonts w:hint="cs"/>
          <w:rtl/>
        </w:rPr>
        <w:t xml:space="preserve">החוק לא </w:t>
      </w:r>
      <w:bookmarkStart w:id="773" w:name="_ETM_Q1_2998268"/>
      <w:bookmarkEnd w:id="773"/>
      <w:r>
        <w:rPr>
          <w:rFonts w:hint="cs"/>
          <w:rtl/>
        </w:rPr>
        <w:t>אומר את הנקודה, החוק אומר - - -</w:t>
      </w:r>
    </w:p>
    <w:p w:rsidR="003A17A6" w:rsidRDefault="003A17A6" w:rsidP="003A17A6">
      <w:pPr>
        <w:rPr>
          <w:rtl/>
        </w:rPr>
      </w:pPr>
    </w:p>
    <w:p w:rsidR="003A17A6" w:rsidRDefault="003A17A6" w:rsidP="003A17A6">
      <w:pPr>
        <w:pStyle w:val="af6"/>
        <w:keepNext/>
        <w:rPr>
          <w:rtl/>
        </w:rPr>
      </w:pPr>
      <w:bookmarkStart w:id="774" w:name="ET_yor_5094_95"/>
      <w:r w:rsidRPr="003A17A6">
        <w:rPr>
          <w:rStyle w:val="TagStyle"/>
          <w:rtl/>
        </w:rPr>
        <w:t xml:space="preserve"> &lt;&lt; יור &gt;&gt; </w:t>
      </w:r>
      <w:r>
        <w:rPr>
          <w:rtl/>
        </w:rPr>
        <w:t>היו"ר ניסן סלומינסקי:</w:t>
      </w:r>
      <w:r w:rsidRPr="003A17A6">
        <w:rPr>
          <w:rStyle w:val="TagStyle"/>
          <w:rtl/>
        </w:rPr>
        <w:t xml:space="preserve"> &lt;&lt; יור &gt;&gt;</w:t>
      </w:r>
      <w:r>
        <w:rPr>
          <w:rtl/>
        </w:rPr>
        <w:t xml:space="preserve"> </w:t>
      </w:r>
      <w:bookmarkEnd w:id="774"/>
    </w:p>
    <w:p w:rsidR="003A17A6" w:rsidRDefault="003A17A6" w:rsidP="003A17A6">
      <w:pPr>
        <w:pStyle w:val="KeepWithNext"/>
        <w:rPr>
          <w:rtl/>
        </w:rPr>
      </w:pPr>
    </w:p>
    <w:p w:rsidR="007940E4" w:rsidRDefault="00E221D4" w:rsidP="007D25BF">
      <w:pPr>
        <w:rPr>
          <w:rtl/>
        </w:rPr>
      </w:pPr>
      <w:r>
        <w:rPr>
          <w:rFonts w:hint="cs"/>
          <w:rtl/>
        </w:rPr>
        <w:t xml:space="preserve">רגע. רגע. רגע. נקודה. </w:t>
      </w:r>
      <w:bookmarkStart w:id="775" w:name="_ETM_Q1_3001161"/>
      <w:bookmarkEnd w:id="775"/>
      <w:r w:rsidR="003A17A6">
        <w:rPr>
          <w:rFonts w:hint="cs"/>
          <w:rtl/>
        </w:rPr>
        <w:t xml:space="preserve">ימצאו פטנטים </w:t>
      </w:r>
      <w:r w:rsidR="007940E4">
        <w:rPr>
          <w:rFonts w:hint="eastAsia"/>
          <w:rtl/>
        </w:rPr>
        <w:t xml:space="preserve">– </w:t>
      </w:r>
      <w:r w:rsidR="003A17A6">
        <w:rPr>
          <w:rFonts w:hint="cs"/>
          <w:rtl/>
        </w:rPr>
        <w:t>אם יש חקירות, זה נמשך</w:t>
      </w:r>
      <w:r w:rsidR="007940E4">
        <w:rPr>
          <w:rFonts w:hint="cs"/>
          <w:rtl/>
        </w:rPr>
        <w:t>, לא משנה. אבל בעיקרון</w:t>
      </w:r>
      <w:r w:rsidR="003A17A6">
        <w:rPr>
          <w:rFonts w:hint="cs"/>
          <w:rtl/>
        </w:rPr>
        <w:t xml:space="preserve"> הבינו את המושג שזכויות האדם דורשות </w:t>
      </w:r>
      <w:r w:rsidR="007940E4">
        <w:rPr>
          <w:rFonts w:hint="cs"/>
          <w:rtl/>
        </w:rPr>
        <w:t xml:space="preserve">שאחרי </w:t>
      </w:r>
      <w:bookmarkStart w:id="776" w:name="_ETM_Q1_3014130"/>
      <w:bookmarkEnd w:id="776"/>
      <w:r w:rsidR="007940E4">
        <w:rPr>
          <w:rFonts w:hint="cs"/>
          <w:rtl/>
        </w:rPr>
        <w:t xml:space="preserve">שש שנים וזהו </w:t>
      </w:r>
      <w:r w:rsidR="007940E4">
        <w:rPr>
          <w:rtl/>
        </w:rPr>
        <w:t>–</w:t>
      </w:r>
      <w:r w:rsidR="007940E4">
        <w:rPr>
          <w:rFonts w:hint="cs"/>
          <w:rtl/>
        </w:rPr>
        <w:t xml:space="preserve"> התיישנות ונגמר. אני אומר, </w:t>
      </w:r>
      <w:r w:rsidR="003A17A6">
        <w:rPr>
          <w:rFonts w:hint="cs"/>
          <w:rtl/>
        </w:rPr>
        <w:t>הבנו שאם החקירה הייתה בצורה כזאת שלא היו נתונים והתחילו מאוחר, אז</w:t>
      </w:r>
      <w:r w:rsidR="007940E4">
        <w:rPr>
          <w:rFonts w:hint="cs"/>
          <w:rtl/>
        </w:rPr>
        <w:t xml:space="preserve"> </w:t>
      </w:r>
      <w:bookmarkStart w:id="777" w:name="_ETM_Q1_3030325"/>
      <w:bookmarkEnd w:id="777"/>
      <w:r w:rsidR="007940E4">
        <w:rPr>
          <w:rFonts w:hint="cs"/>
          <w:rtl/>
        </w:rPr>
        <w:t xml:space="preserve">ודאי שצריכים לתת למשטרה את היכולת לחקור כי מצד זכויות </w:t>
      </w:r>
      <w:bookmarkStart w:id="778" w:name="_ETM_Q1_3035164"/>
      <w:bookmarkEnd w:id="778"/>
      <w:r w:rsidR="007940E4">
        <w:rPr>
          <w:rFonts w:hint="cs"/>
          <w:rtl/>
        </w:rPr>
        <w:t xml:space="preserve">האדם נמצא גם הנושא של זכויות הציבור והמשטרה לחוק. </w:t>
      </w:r>
      <w:r w:rsidR="003A17A6">
        <w:rPr>
          <w:rFonts w:hint="cs"/>
          <w:rtl/>
        </w:rPr>
        <w:t>אבל אם ידעו את כל הנתונים לפני כן</w:t>
      </w:r>
      <w:r w:rsidR="007940E4">
        <w:rPr>
          <w:rFonts w:hint="cs"/>
          <w:rtl/>
        </w:rPr>
        <w:t>, ואם יודעים את כל הנתונים, גם האיש יודע שיודעים עליו את הכול.</w:t>
      </w:r>
      <w:r w:rsidR="003A17A6">
        <w:rPr>
          <w:rFonts w:hint="cs"/>
          <w:rtl/>
        </w:rPr>
        <w:t xml:space="preserve"> לא עשו כלום </w:t>
      </w:r>
      <w:r w:rsidR="007940E4">
        <w:rPr>
          <w:rFonts w:hint="eastAsia"/>
          <w:rtl/>
        </w:rPr>
        <w:t xml:space="preserve">– </w:t>
      </w:r>
      <w:r w:rsidR="003A17A6">
        <w:rPr>
          <w:rFonts w:hint="cs"/>
          <w:rtl/>
        </w:rPr>
        <w:t xml:space="preserve">זו המשמעות של ההתיישנות שאומרת נגמר. </w:t>
      </w:r>
      <w:r w:rsidR="007940E4">
        <w:rPr>
          <w:rFonts w:hint="cs"/>
          <w:rtl/>
        </w:rPr>
        <w:t xml:space="preserve">נגמר. </w:t>
      </w:r>
      <w:r w:rsidR="003A17A6">
        <w:rPr>
          <w:rFonts w:hint="cs"/>
          <w:rtl/>
        </w:rPr>
        <w:t>זה שהמשטרה פתאום פותחת בחקירה</w:t>
      </w:r>
      <w:r w:rsidR="007940E4">
        <w:rPr>
          <w:rFonts w:hint="cs"/>
          <w:rtl/>
        </w:rPr>
        <w:t>, אומרים להם</w:t>
      </w:r>
      <w:r w:rsidR="003A17A6">
        <w:rPr>
          <w:rFonts w:hint="cs"/>
          <w:rtl/>
        </w:rPr>
        <w:t xml:space="preserve"> אנחנו </w:t>
      </w:r>
      <w:r w:rsidR="007940E4">
        <w:rPr>
          <w:rFonts w:hint="cs"/>
          <w:rtl/>
        </w:rPr>
        <w:t xml:space="preserve">לא הולכים על הפטנט הזה. אנחנו מוכנים לתת לכם </w:t>
      </w:r>
      <w:r w:rsidR="003A17A6">
        <w:rPr>
          <w:rFonts w:hint="cs"/>
          <w:rtl/>
        </w:rPr>
        <w:t>פעם אחת הארכה</w:t>
      </w:r>
      <w:r w:rsidR="007940E4">
        <w:rPr>
          <w:rFonts w:hint="cs"/>
          <w:rtl/>
        </w:rPr>
        <w:t xml:space="preserve">, </w:t>
      </w:r>
      <w:bookmarkStart w:id="779" w:name="_ETM_Q1_3064470"/>
      <w:bookmarkEnd w:id="779"/>
      <w:r w:rsidR="007940E4">
        <w:rPr>
          <w:rFonts w:hint="cs"/>
          <w:rtl/>
        </w:rPr>
        <w:t xml:space="preserve">אבל צריך שההארכה הזאת תהיה במצבים שמגיע. תמיד יש לנו </w:t>
      </w:r>
      <w:bookmarkStart w:id="780" w:name="_ETM_Q1_3069901"/>
      <w:bookmarkEnd w:id="780"/>
      <w:r w:rsidR="007940E4">
        <w:rPr>
          <w:rFonts w:hint="cs"/>
          <w:rtl/>
        </w:rPr>
        <w:t>מצד אחד</w:t>
      </w:r>
      <w:r w:rsidR="003A17A6">
        <w:rPr>
          <w:rFonts w:hint="cs"/>
          <w:rtl/>
        </w:rPr>
        <w:t xml:space="preserve"> את האיש עצמו</w:t>
      </w:r>
      <w:r w:rsidR="007940E4">
        <w:rPr>
          <w:rFonts w:hint="cs"/>
          <w:rtl/>
        </w:rPr>
        <w:t>, שבאופן תיאורטי</w:t>
      </w:r>
      <w:r w:rsidR="003A17A6">
        <w:rPr>
          <w:rFonts w:hint="cs"/>
          <w:rtl/>
        </w:rPr>
        <w:t xml:space="preserve"> אחרי שש שנים צריך לתת לו לחיות</w:t>
      </w:r>
      <w:r w:rsidR="007940E4">
        <w:rPr>
          <w:rFonts w:hint="cs"/>
          <w:rtl/>
        </w:rPr>
        <w:t xml:space="preserve">. מתסכלים מה עומד בצד </w:t>
      </w:r>
      <w:bookmarkStart w:id="781" w:name="_ETM_Q1_3076336"/>
      <w:bookmarkEnd w:id="781"/>
      <w:r w:rsidR="007940E4">
        <w:rPr>
          <w:rFonts w:hint="cs"/>
          <w:rtl/>
        </w:rPr>
        <w:t>השני.</w:t>
      </w:r>
      <w:r w:rsidR="003A17A6">
        <w:rPr>
          <w:rFonts w:hint="cs"/>
          <w:rtl/>
        </w:rPr>
        <w:t xml:space="preserve"> אם בצד השני עומד </w:t>
      </w:r>
      <w:r w:rsidR="007940E4">
        <w:rPr>
          <w:rFonts w:hint="cs"/>
          <w:rtl/>
        </w:rPr>
        <w:t xml:space="preserve">זה </w:t>
      </w:r>
      <w:r w:rsidR="003A17A6">
        <w:rPr>
          <w:rFonts w:hint="cs"/>
          <w:rtl/>
        </w:rPr>
        <w:t xml:space="preserve">שלגופי החקירה לא היו ידיעות </w:t>
      </w:r>
      <w:r w:rsidR="007940E4">
        <w:rPr>
          <w:rFonts w:hint="cs"/>
          <w:rtl/>
        </w:rPr>
        <w:t>והם קיבלו את זה מאוחר ולכן התחילו</w:t>
      </w:r>
      <w:bookmarkStart w:id="782" w:name="_ETM_Q1_3088615"/>
      <w:bookmarkEnd w:id="782"/>
      <w:r w:rsidR="007940E4">
        <w:rPr>
          <w:rFonts w:hint="cs"/>
          <w:rtl/>
        </w:rPr>
        <w:t xml:space="preserve"> את החקירה מאוחר, </w:t>
      </w:r>
      <w:r w:rsidR="003A17A6">
        <w:rPr>
          <w:rFonts w:hint="cs"/>
          <w:rtl/>
        </w:rPr>
        <w:t>כל מיני דברים כאלו, זה מכריע</w:t>
      </w:r>
      <w:r w:rsidR="007940E4">
        <w:rPr>
          <w:rFonts w:hint="cs"/>
          <w:rtl/>
        </w:rPr>
        <w:t>.</w:t>
      </w:r>
      <w:r w:rsidR="003A17A6">
        <w:rPr>
          <w:rFonts w:hint="cs"/>
          <w:rtl/>
        </w:rPr>
        <w:t xml:space="preserve"> אבל אם מצד </w:t>
      </w:r>
      <w:r w:rsidR="007940E4">
        <w:rPr>
          <w:rFonts w:hint="cs"/>
          <w:rtl/>
        </w:rPr>
        <w:t>ה</w:t>
      </w:r>
      <w:r w:rsidR="003A17A6">
        <w:rPr>
          <w:rFonts w:hint="cs"/>
          <w:rtl/>
        </w:rPr>
        <w:t xml:space="preserve">שני </w:t>
      </w:r>
      <w:r w:rsidR="007940E4">
        <w:rPr>
          <w:rFonts w:hint="cs"/>
          <w:rtl/>
        </w:rPr>
        <w:t>עומד סתם "</w:t>
      </w:r>
      <w:r w:rsidR="007D25BF" w:rsidRPr="007D25BF">
        <w:rPr>
          <w:rtl/>
        </w:rPr>
        <w:t xml:space="preserve"> של</w:t>
      </w:r>
      <w:r w:rsidR="007D25BF">
        <w:rPr>
          <w:rFonts w:hint="cs"/>
          <w:rtl/>
        </w:rPr>
        <w:t>ע</w:t>
      </w:r>
      <w:r w:rsidR="007D25BF" w:rsidRPr="007D25BF">
        <w:rPr>
          <w:rtl/>
        </w:rPr>
        <w:t>פ</w:t>
      </w:r>
      <w:r w:rsidR="007D25BF">
        <w:rPr>
          <w:rFonts w:hint="cs"/>
          <w:rtl/>
        </w:rPr>
        <w:t>א</w:t>
      </w:r>
      <w:r w:rsidR="007D25BF" w:rsidRPr="007D25BF">
        <w:rPr>
          <w:rtl/>
        </w:rPr>
        <w:t>ר</w:t>
      </w:r>
      <w:r w:rsidR="007940E4">
        <w:rPr>
          <w:rFonts w:hint="cs"/>
          <w:rtl/>
        </w:rPr>
        <w:t xml:space="preserve">" </w:t>
      </w:r>
      <w:r w:rsidR="007940E4">
        <w:rPr>
          <w:rFonts w:hint="eastAsia"/>
          <w:rtl/>
        </w:rPr>
        <w:t>–</w:t>
      </w:r>
      <w:r w:rsidR="007940E4">
        <w:rPr>
          <w:rFonts w:hint="cs"/>
          <w:rtl/>
        </w:rPr>
        <w:t xml:space="preserve"> ו</w:t>
      </w:r>
      <w:r w:rsidR="003A17A6">
        <w:rPr>
          <w:rFonts w:hint="cs"/>
          <w:rtl/>
        </w:rPr>
        <w:t xml:space="preserve">אני לא רוצה להעניש את המשטרה </w:t>
      </w:r>
      <w:r w:rsidR="007940E4">
        <w:rPr>
          <w:rFonts w:hint="cs"/>
          <w:rtl/>
        </w:rPr>
        <w:t xml:space="preserve">ולא כלום </w:t>
      </w:r>
      <w:bookmarkStart w:id="783" w:name="_ETM_Q1_3099314"/>
      <w:bookmarkEnd w:id="783"/>
      <w:r w:rsidR="007940E4">
        <w:rPr>
          <w:rFonts w:hint="eastAsia"/>
          <w:rtl/>
        </w:rPr>
        <w:t>–</w:t>
      </w:r>
      <w:r w:rsidR="007940E4">
        <w:rPr>
          <w:rFonts w:hint="cs"/>
          <w:rtl/>
        </w:rPr>
        <w:t xml:space="preserve"> </w:t>
      </w:r>
      <w:r w:rsidR="003A17A6">
        <w:rPr>
          <w:rFonts w:hint="cs"/>
          <w:rtl/>
        </w:rPr>
        <w:t xml:space="preserve">האיש לא צריך לשלם על זה. </w:t>
      </w:r>
      <w:r w:rsidR="007940E4">
        <w:rPr>
          <w:rFonts w:hint="cs"/>
          <w:rtl/>
        </w:rPr>
        <w:t xml:space="preserve">האיש לא צריך לשלם על זה. </w:t>
      </w:r>
    </w:p>
    <w:p w:rsidR="007940E4" w:rsidRDefault="007940E4" w:rsidP="007940E4">
      <w:pPr>
        <w:rPr>
          <w:rtl/>
        </w:rPr>
      </w:pPr>
      <w:bookmarkStart w:id="784" w:name="_ETM_Q1_3102422"/>
      <w:bookmarkStart w:id="785" w:name="_ETM_Q1_3102749"/>
      <w:bookmarkEnd w:id="784"/>
      <w:bookmarkEnd w:id="785"/>
    </w:p>
    <w:p w:rsidR="001E3D84" w:rsidRDefault="007940E4" w:rsidP="007940E4">
      <w:pPr>
        <w:rPr>
          <w:rtl/>
        </w:rPr>
      </w:pPr>
      <w:bookmarkStart w:id="786" w:name="_ETM_Q1_3105862"/>
      <w:bookmarkEnd w:id="786"/>
      <w:r>
        <w:rPr>
          <w:rFonts w:hint="cs"/>
          <w:rtl/>
        </w:rPr>
        <w:t>אנ</w:t>
      </w:r>
      <w:bookmarkStart w:id="787" w:name="_ETM_Q1_3106342"/>
      <w:bookmarkEnd w:id="787"/>
      <w:r>
        <w:rPr>
          <w:rFonts w:hint="cs"/>
          <w:rtl/>
        </w:rPr>
        <w:t xml:space="preserve">י אומר </w:t>
      </w:r>
      <w:r w:rsidR="003A17A6">
        <w:rPr>
          <w:rFonts w:hint="cs"/>
          <w:rtl/>
        </w:rPr>
        <w:t>מה אני מרגיש ב</w:t>
      </w:r>
      <w:r>
        <w:rPr>
          <w:rFonts w:hint="cs"/>
          <w:rtl/>
        </w:rPr>
        <w:t xml:space="preserve">אופן </w:t>
      </w:r>
      <w:bookmarkStart w:id="788" w:name="_ETM_Q1_3108562"/>
      <w:bookmarkEnd w:id="788"/>
      <w:r w:rsidR="003A17A6">
        <w:rPr>
          <w:rFonts w:hint="cs"/>
          <w:rtl/>
        </w:rPr>
        <w:t>אישי</w:t>
      </w:r>
      <w:r>
        <w:rPr>
          <w:rFonts w:hint="cs"/>
          <w:rtl/>
        </w:rPr>
        <w:t>, שגם</w:t>
      </w:r>
      <w:r w:rsidR="003A17A6">
        <w:rPr>
          <w:rFonts w:hint="cs"/>
          <w:rtl/>
        </w:rPr>
        <w:t xml:space="preserve"> הארכה לא צריכה להיות אוטומטית</w:t>
      </w:r>
      <w:r>
        <w:rPr>
          <w:rFonts w:hint="cs"/>
          <w:rtl/>
        </w:rPr>
        <w:t>.</w:t>
      </w:r>
      <w:r w:rsidR="003A17A6">
        <w:rPr>
          <w:rFonts w:hint="cs"/>
          <w:rtl/>
        </w:rPr>
        <w:t xml:space="preserve"> צריך להיות יד רחבה</w:t>
      </w:r>
      <w:r>
        <w:rPr>
          <w:rFonts w:hint="cs"/>
          <w:rtl/>
        </w:rPr>
        <w:t xml:space="preserve">, אני מסכים. צריך להיות ביד רחבה כי אנחנו מבטלים זכות שהייתה לכם פעם לפתוח בכל פעם מה </w:t>
      </w:r>
      <w:bookmarkStart w:id="789" w:name="_ETM_Q1_3116040"/>
      <w:bookmarkEnd w:id="789"/>
      <w:r>
        <w:rPr>
          <w:rFonts w:hint="cs"/>
          <w:rtl/>
        </w:rPr>
        <w:t xml:space="preserve">שבא לכם, בחקירה קטנה פותחים את ההתיישנות מחדש, </w:t>
      </w:r>
      <w:bookmarkStart w:id="790" w:name="_ETM_Q1_3121318"/>
      <w:bookmarkEnd w:id="790"/>
      <w:r>
        <w:rPr>
          <w:rFonts w:hint="cs"/>
          <w:rtl/>
        </w:rPr>
        <w:t>אז מגיע לכם צל"ש</w:t>
      </w:r>
      <w:r w:rsidR="003A17A6">
        <w:rPr>
          <w:rFonts w:hint="cs"/>
          <w:rtl/>
        </w:rPr>
        <w:t xml:space="preserve"> ולכן צריכה להיות יד רחבה</w:t>
      </w:r>
      <w:r>
        <w:rPr>
          <w:rFonts w:hint="cs"/>
          <w:rtl/>
        </w:rPr>
        <w:t xml:space="preserve">. אבל עדיין צריכה להיות הסתכלות של </w:t>
      </w:r>
      <w:bookmarkStart w:id="791" w:name="_ETM_Q1_3129244"/>
      <w:bookmarkEnd w:id="791"/>
      <w:r>
        <w:rPr>
          <w:rFonts w:hint="cs"/>
          <w:rtl/>
        </w:rPr>
        <w:t xml:space="preserve">מישהו </w:t>
      </w:r>
      <w:r>
        <w:rPr>
          <w:rtl/>
        </w:rPr>
        <w:t>–</w:t>
      </w:r>
      <w:r>
        <w:rPr>
          <w:rFonts w:hint="cs"/>
          <w:rtl/>
        </w:rPr>
        <w:t xml:space="preserve"> מפכ"ל, היועץ המשפטי </w:t>
      </w:r>
      <w:r>
        <w:rPr>
          <w:rtl/>
        </w:rPr>
        <w:t>–</w:t>
      </w:r>
      <w:r>
        <w:rPr>
          <w:rFonts w:hint="cs"/>
          <w:rtl/>
        </w:rPr>
        <w:t xml:space="preserve"> שיגיד: חבר'ה, אין </w:t>
      </w:r>
      <w:bookmarkStart w:id="792" w:name="_ETM_Q1_3132442"/>
      <w:bookmarkEnd w:id="792"/>
      <w:r>
        <w:rPr>
          <w:rFonts w:hint="cs"/>
          <w:rtl/>
        </w:rPr>
        <w:t>לכם בעיה,</w:t>
      </w:r>
      <w:r w:rsidR="003A17A6">
        <w:rPr>
          <w:rFonts w:hint="cs"/>
          <w:rtl/>
        </w:rPr>
        <w:t xml:space="preserve"> </w:t>
      </w:r>
      <w:r w:rsidR="001E3D84">
        <w:rPr>
          <w:rFonts w:hint="cs"/>
          <w:rtl/>
        </w:rPr>
        <w:t>יש לכם שלוש שנים</w:t>
      </w:r>
      <w:r>
        <w:rPr>
          <w:rFonts w:hint="cs"/>
          <w:rtl/>
        </w:rPr>
        <w:t>, או שיגיד פה</w:t>
      </w:r>
      <w:r w:rsidR="001E3D84">
        <w:rPr>
          <w:rFonts w:hint="cs"/>
          <w:rtl/>
        </w:rPr>
        <w:t xml:space="preserve"> אנחנו פישלנו</w:t>
      </w:r>
      <w:r>
        <w:rPr>
          <w:rFonts w:hint="cs"/>
          <w:rtl/>
        </w:rPr>
        <w:t>, אין מה לעשות,</w:t>
      </w:r>
      <w:r w:rsidR="001E3D84">
        <w:rPr>
          <w:rFonts w:hint="cs"/>
          <w:rtl/>
        </w:rPr>
        <w:t xml:space="preserve"> זו זכותו של האיש</w:t>
      </w:r>
      <w:r>
        <w:rPr>
          <w:rFonts w:hint="cs"/>
          <w:rtl/>
        </w:rPr>
        <w:t xml:space="preserve">. המחוקק </w:t>
      </w:r>
      <w:bookmarkStart w:id="793" w:name="_ETM_Q1_3146734"/>
      <w:bookmarkEnd w:id="793"/>
      <w:r>
        <w:rPr>
          <w:rFonts w:hint="cs"/>
          <w:rtl/>
        </w:rPr>
        <w:t>קבע פעם ש</w:t>
      </w:r>
      <w:r w:rsidR="001E3D84">
        <w:rPr>
          <w:rFonts w:hint="cs"/>
          <w:rtl/>
        </w:rPr>
        <w:t>אחרי שש שנים זה נסגר</w:t>
      </w:r>
      <w:r>
        <w:rPr>
          <w:rFonts w:hint="cs"/>
          <w:rtl/>
        </w:rPr>
        <w:t>.</w:t>
      </w:r>
      <w:r w:rsidR="001E3D84">
        <w:rPr>
          <w:rFonts w:hint="cs"/>
          <w:rtl/>
        </w:rPr>
        <w:t xml:space="preserve"> אנחנו אשמים</w:t>
      </w:r>
      <w:r>
        <w:rPr>
          <w:rFonts w:hint="cs"/>
          <w:rtl/>
        </w:rPr>
        <w:t xml:space="preserve">, מה שתספיקו לעשות עד סוף שש השנים </w:t>
      </w:r>
      <w:bookmarkStart w:id="794" w:name="_ETM_Q1_3151879"/>
      <w:bookmarkEnd w:id="794"/>
      <w:r>
        <w:rPr>
          <w:rFonts w:hint="cs"/>
          <w:rtl/>
        </w:rPr>
        <w:t>תעשו, מה שלא, אין מה לעשות.</w:t>
      </w:r>
    </w:p>
    <w:p w:rsidR="001E3D84" w:rsidRDefault="001E3D84" w:rsidP="001E3D84">
      <w:pPr>
        <w:rPr>
          <w:rtl/>
        </w:rPr>
      </w:pPr>
    </w:p>
    <w:p w:rsidR="001E3D84" w:rsidRDefault="001E3D84" w:rsidP="001E3D84">
      <w:pPr>
        <w:pStyle w:val="af9"/>
        <w:keepNext/>
        <w:rPr>
          <w:rtl/>
        </w:rPr>
      </w:pPr>
      <w:bookmarkStart w:id="795" w:name="ET_guest_514867_96"/>
      <w:r w:rsidRPr="001E3D84">
        <w:rPr>
          <w:rStyle w:val="TagStyle"/>
          <w:rtl/>
        </w:rPr>
        <w:t xml:space="preserve"> &lt;&lt; אורח &gt;&gt; </w:t>
      </w:r>
      <w:r>
        <w:rPr>
          <w:rtl/>
        </w:rPr>
        <w:t>דנה צרנובלסקי:</w:t>
      </w:r>
      <w:r w:rsidRPr="001E3D84">
        <w:rPr>
          <w:rStyle w:val="TagStyle"/>
          <w:rtl/>
        </w:rPr>
        <w:t xml:space="preserve"> &lt;&lt; אורח &gt;&gt;</w:t>
      </w:r>
      <w:r>
        <w:rPr>
          <w:rtl/>
        </w:rPr>
        <w:t xml:space="preserve"> </w:t>
      </w:r>
      <w:bookmarkEnd w:id="795"/>
    </w:p>
    <w:p w:rsidR="001E3D84" w:rsidRDefault="001E3D84" w:rsidP="001E3D84">
      <w:pPr>
        <w:pStyle w:val="KeepWithNext"/>
        <w:rPr>
          <w:rtl/>
        </w:rPr>
      </w:pPr>
    </w:p>
    <w:p w:rsidR="001E3D84" w:rsidRDefault="007940E4" w:rsidP="001E3D84">
      <w:pPr>
        <w:rPr>
          <w:rtl/>
        </w:rPr>
      </w:pPr>
      <w:r>
        <w:rPr>
          <w:rFonts w:hint="cs"/>
          <w:rtl/>
        </w:rPr>
        <w:t xml:space="preserve">שוב, מה שלא </w:t>
      </w:r>
      <w:r>
        <w:rPr>
          <w:rFonts w:hint="eastAsia"/>
        </w:rPr>
        <w:t>–</w:t>
      </w:r>
      <w:r>
        <w:rPr>
          <w:rFonts w:hint="cs"/>
          <w:rtl/>
        </w:rPr>
        <w:t xml:space="preserve"> </w:t>
      </w:r>
      <w:r w:rsidR="001E3D84">
        <w:rPr>
          <w:rFonts w:hint="cs"/>
          <w:rtl/>
        </w:rPr>
        <w:t>מ</w:t>
      </w:r>
      <w:bookmarkStart w:id="796" w:name="_ETM_Q1_3157822"/>
      <w:bookmarkEnd w:id="796"/>
      <w:r w:rsidR="001E3D84">
        <w:rPr>
          <w:rFonts w:hint="cs"/>
          <w:rtl/>
        </w:rPr>
        <w:t>י שיינזק זה הציבור</w:t>
      </w:r>
      <w:r>
        <w:rPr>
          <w:rFonts w:hint="cs"/>
          <w:rtl/>
        </w:rPr>
        <w:t xml:space="preserve">, האינטרס הציבורי. </w:t>
      </w:r>
    </w:p>
    <w:p w:rsidR="001E3D84" w:rsidRDefault="001E3D84" w:rsidP="001E3D84">
      <w:pPr>
        <w:rPr>
          <w:rtl/>
        </w:rPr>
      </w:pPr>
    </w:p>
    <w:p w:rsidR="001E3D84" w:rsidRDefault="001E3D84" w:rsidP="001E3D84">
      <w:pPr>
        <w:pStyle w:val="af6"/>
        <w:keepNext/>
        <w:rPr>
          <w:rtl/>
        </w:rPr>
      </w:pPr>
      <w:bookmarkStart w:id="797" w:name="ET_yor_5094_97"/>
      <w:r w:rsidRPr="001E3D84">
        <w:rPr>
          <w:rStyle w:val="TagStyle"/>
          <w:rtl/>
        </w:rPr>
        <w:t xml:space="preserve"> &lt;&lt; יור &gt;&gt; </w:t>
      </w:r>
      <w:r>
        <w:rPr>
          <w:rtl/>
        </w:rPr>
        <w:t>היו"ר ניסן סלומינסקי:</w:t>
      </w:r>
      <w:r w:rsidRPr="001E3D84">
        <w:rPr>
          <w:rStyle w:val="TagStyle"/>
          <w:rtl/>
        </w:rPr>
        <w:t xml:space="preserve"> &lt;&lt; יור &gt;&gt;</w:t>
      </w:r>
      <w:r>
        <w:rPr>
          <w:rtl/>
        </w:rPr>
        <w:t xml:space="preserve"> </w:t>
      </w:r>
      <w:bookmarkEnd w:id="797"/>
    </w:p>
    <w:p w:rsidR="001E3D84" w:rsidRDefault="001E3D84" w:rsidP="001E3D84">
      <w:pPr>
        <w:pStyle w:val="KeepWithNext"/>
        <w:rPr>
          <w:rtl/>
        </w:rPr>
      </w:pPr>
    </w:p>
    <w:p w:rsidR="001E3D84" w:rsidRDefault="001B283D" w:rsidP="001E3D84">
      <w:pPr>
        <w:rPr>
          <w:rtl/>
        </w:rPr>
      </w:pPr>
      <w:r>
        <w:rPr>
          <w:rFonts w:hint="cs"/>
          <w:rtl/>
        </w:rPr>
        <w:t xml:space="preserve">פותחים אוטומטית שלוש שנים נניח. מה </w:t>
      </w:r>
      <w:bookmarkStart w:id="798" w:name="_ETM_Q1_3165910"/>
      <w:bookmarkEnd w:id="798"/>
      <w:r>
        <w:rPr>
          <w:rFonts w:hint="cs"/>
          <w:rtl/>
        </w:rPr>
        <w:t xml:space="preserve">יקרה כשהתקרבתם לשלוש שנים ולא הספקתם? </w:t>
      </w:r>
      <w:r w:rsidR="001E3D84">
        <w:rPr>
          <w:rFonts w:hint="cs"/>
          <w:rtl/>
        </w:rPr>
        <w:t>תגידי אותו טיעון</w:t>
      </w:r>
      <w:r>
        <w:rPr>
          <w:rFonts w:hint="cs"/>
          <w:rtl/>
        </w:rPr>
        <w:t xml:space="preserve">. אז אמרו יש </w:t>
      </w:r>
      <w:bookmarkStart w:id="799" w:name="_ETM_Q1_3168974"/>
      <w:bookmarkEnd w:id="799"/>
      <w:r>
        <w:rPr>
          <w:rFonts w:hint="cs"/>
          <w:rtl/>
        </w:rPr>
        <w:t xml:space="preserve">איזה גבול. </w:t>
      </w:r>
    </w:p>
    <w:p w:rsidR="001B283D" w:rsidRDefault="001B283D" w:rsidP="001B283D">
      <w:pPr>
        <w:rPr>
          <w:rtl/>
        </w:rPr>
      </w:pPr>
    </w:p>
    <w:p w:rsidR="001B283D" w:rsidRDefault="001B283D" w:rsidP="001B283D">
      <w:pPr>
        <w:pStyle w:val="af9"/>
        <w:keepNext/>
        <w:rPr>
          <w:rtl/>
        </w:rPr>
      </w:pPr>
      <w:bookmarkStart w:id="800" w:name="ET_guest_רועי_הראל_415"/>
      <w:r w:rsidRPr="001B283D">
        <w:rPr>
          <w:rStyle w:val="TagStyle"/>
          <w:rtl/>
        </w:rPr>
        <w:t xml:space="preserve"> &lt;&lt; אורח &gt;&gt; </w:t>
      </w:r>
      <w:r>
        <w:rPr>
          <w:rtl/>
        </w:rPr>
        <w:t>רועי הראל:</w:t>
      </w:r>
      <w:r w:rsidRPr="001B283D">
        <w:rPr>
          <w:rStyle w:val="TagStyle"/>
          <w:rtl/>
        </w:rPr>
        <w:t xml:space="preserve"> &lt;&lt; אורח &gt;&gt;</w:t>
      </w:r>
      <w:r>
        <w:rPr>
          <w:rtl/>
        </w:rPr>
        <w:t xml:space="preserve"> </w:t>
      </w:r>
      <w:bookmarkEnd w:id="800"/>
    </w:p>
    <w:p w:rsidR="001B283D" w:rsidRDefault="001B283D" w:rsidP="001B283D">
      <w:pPr>
        <w:pStyle w:val="KeepWithNext"/>
        <w:rPr>
          <w:rtl/>
        </w:rPr>
      </w:pPr>
    </w:p>
    <w:p w:rsidR="001E3D84" w:rsidRDefault="001B283D" w:rsidP="001B283D">
      <w:pPr>
        <w:rPr>
          <w:rtl/>
        </w:rPr>
      </w:pPr>
      <w:r>
        <w:rPr>
          <w:rFonts w:hint="cs"/>
          <w:rtl/>
        </w:rPr>
        <w:t>פה יש בעל סמכות.</w:t>
      </w:r>
    </w:p>
    <w:p w:rsidR="008609A4" w:rsidRDefault="008609A4" w:rsidP="001E3D84">
      <w:pPr>
        <w:rPr>
          <w:rtl/>
        </w:rPr>
      </w:pPr>
      <w:bookmarkStart w:id="801" w:name="_ETM_Q1_3170480"/>
      <w:bookmarkEnd w:id="801"/>
    </w:p>
    <w:p w:rsidR="008609A4" w:rsidRDefault="008609A4" w:rsidP="008609A4">
      <w:pPr>
        <w:pStyle w:val="af9"/>
        <w:keepNext/>
        <w:rPr>
          <w:rtl/>
        </w:rPr>
      </w:pPr>
      <w:bookmarkStart w:id="802" w:name="ET_guest_514867_416"/>
      <w:r w:rsidRPr="008609A4">
        <w:rPr>
          <w:rStyle w:val="TagStyle"/>
          <w:rtl/>
        </w:rPr>
        <w:t xml:space="preserve"> &lt;&lt; אורח &gt;&gt; </w:t>
      </w:r>
      <w:r>
        <w:rPr>
          <w:rtl/>
        </w:rPr>
        <w:t>דנה צרנובלסקי:</w:t>
      </w:r>
      <w:r w:rsidRPr="008609A4">
        <w:rPr>
          <w:rStyle w:val="TagStyle"/>
          <w:rtl/>
        </w:rPr>
        <w:t xml:space="preserve"> &lt;&lt; אורח &gt;&gt;</w:t>
      </w:r>
      <w:r>
        <w:rPr>
          <w:rtl/>
        </w:rPr>
        <w:t xml:space="preserve"> </w:t>
      </w:r>
      <w:bookmarkEnd w:id="802"/>
    </w:p>
    <w:p w:rsidR="008609A4" w:rsidRDefault="008609A4" w:rsidP="008609A4">
      <w:pPr>
        <w:pStyle w:val="KeepWithNext"/>
        <w:rPr>
          <w:rtl/>
        </w:rPr>
      </w:pPr>
    </w:p>
    <w:p w:rsidR="008609A4" w:rsidRDefault="008609A4" w:rsidP="008609A4">
      <w:pPr>
        <w:rPr>
          <w:rtl/>
        </w:rPr>
      </w:pPr>
      <w:bookmarkStart w:id="803" w:name="_ETM_Q1_3172112"/>
      <w:bookmarkStart w:id="804" w:name="_ETM_Q1_3172279"/>
      <w:bookmarkEnd w:id="803"/>
      <w:bookmarkEnd w:id="804"/>
      <w:r>
        <w:rPr>
          <w:rFonts w:hint="cs"/>
          <w:rtl/>
        </w:rPr>
        <w:t>אבל איפה נקודת האיזון? אם</w:t>
      </w:r>
      <w:bookmarkStart w:id="805" w:name="_ETM_Q1_3171644"/>
      <w:bookmarkEnd w:id="805"/>
      <w:r>
        <w:rPr>
          <w:rFonts w:hint="cs"/>
          <w:rtl/>
        </w:rPr>
        <w:t xml:space="preserve"> אני מתחילה לחקור - - -</w:t>
      </w:r>
    </w:p>
    <w:p w:rsidR="008609A4" w:rsidRDefault="008609A4" w:rsidP="008609A4">
      <w:pPr>
        <w:rPr>
          <w:rtl/>
        </w:rPr>
      </w:pPr>
      <w:bookmarkStart w:id="806" w:name="_ETM_Q1_3172789"/>
      <w:bookmarkStart w:id="807" w:name="_ETM_Q1_3173027"/>
      <w:bookmarkEnd w:id="806"/>
      <w:bookmarkEnd w:id="807"/>
      <w:r>
        <w:rPr>
          <w:rtl/>
        </w:rPr>
        <w:t xml:space="preserve">  </w:t>
      </w:r>
    </w:p>
    <w:p w:rsidR="001E3D84" w:rsidRDefault="001E3D84" w:rsidP="001E3D84">
      <w:pPr>
        <w:pStyle w:val="af6"/>
        <w:keepNext/>
        <w:rPr>
          <w:rtl/>
        </w:rPr>
      </w:pPr>
      <w:bookmarkStart w:id="808" w:name="ET_yor_5094_98"/>
      <w:r w:rsidRPr="001E3D84">
        <w:rPr>
          <w:rStyle w:val="TagStyle"/>
          <w:rtl/>
        </w:rPr>
        <w:t xml:space="preserve"> &lt;&lt; יור &gt;&gt; </w:t>
      </w:r>
      <w:r>
        <w:rPr>
          <w:rtl/>
        </w:rPr>
        <w:t>היו"ר ניסן סלומינסקי:</w:t>
      </w:r>
      <w:r w:rsidRPr="001E3D84">
        <w:rPr>
          <w:rStyle w:val="TagStyle"/>
          <w:rtl/>
        </w:rPr>
        <w:t xml:space="preserve"> &lt;&lt; יור &gt;&gt;</w:t>
      </w:r>
      <w:r>
        <w:rPr>
          <w:rtl/>
        </w:rPr>
        <w:t xml:space="preserve"> </w:t>
      </w:r>
      <w:bookmarkEnd w:id="808"/>
    </w:p>
    <w:p w:rsidR="001E3D84" w:rsidRDefault="001E3D84" w:rsidP="001E3D84">
      <w:pPr>
        <w:pStyle w:val="KeepWithNext"/>
        <w:rPr>
          <w:rtl/>
        </w:rPr>
      </w:pPr>
    </w:p>
    <w:p w:rsidR="001E3D84" w:rsidRDefault="008609A4" w:rsidP="008609A4">
      <w:pPr>
        <w:rPr>
          <w:rtl/>
        </w:rPr>
      </w:pPr>
      <w:r>
        <w:rPr>
          <w:rFonts w:hint="cs"/>
          <w:rtl/>
        </w:rPr>
        <w:t xml:space="preserve">יש איזה גבול שבו </w:t>
      </w:r>
      <w:bookmarkStart w:id="809" w:name="_ETM_Q1_3174018"/>
      <w:bookmarkEnd w:id="809"/>
      <w:r>
        <w:rPr>
          <w:rFonts w:hint="cs"/>
          <w:rtl/>
        </w:rPr>
        <w:t xml:space="preserve">אומרים די, יש התיישנות שבעיקרון </w:t>
      </w:r>
      <w:r w:rsidR="001E3D84">
        <w:rPr>
          <w:rFonts w:hint="cs"/>
          <w:rtl/>
        </w:rPr>
        <w:t>הייתה שש שנים ומאריכ</w:t>
      </w:r>
      <w:r>
        <w:rPr>
          <w:rFonts w:hint="cs"/>
          <w:rtl/>
        </w:rPr>
        <w:t>י</w:t>
      </w:r>
      <w:r w:rsidR="001E3D84">
        <w:rPr>
          <w:rFonts w:hint="cs"/>
          <w:rtl/>
        </w:rPr>
        <w:t>ם אותה</w:t>
      </w:r>
      <w:r>
        <w:rPr>
          <w:rFonts w:hint="cs"/>
          <w:rtl/>
        </w:rPr>
        <w:t xml:space="preserve">. צריך לדעת </w:t>
      </w:r>
      <w:bookmarkStart w:id="810" w:name="_ETM_Q1_3180715"/>
      <w:bookmarkEnd w:id="810"/>
      <w:r>
        <w:rPr>
          <w:rFonts w:hint="cs"/>
          <w:rtl/>
        </w:rPr>
        <w:t>מתי מאריכים.</w:t>
      </w:r>
      <w:r w:rsidR="001E3D84">
        <w:rPr>
          <w:rFonts w:hint="cs"/>
          <w:rtl/>
        </w:rPr>
        <w:t xml:space="preserve"> בכל פעם שמאריכים זה על חשבון האיש</w:t>
      </w:r>
      <w:r>
        <w:rPr>
          <w:rFonts w:hint="cs"/>
          <w:rtl/>
        </w:rPr>
        <w:t xml:space="preserve">. צריך שמצד שני יהיו סיבות נכונות </w:t>
      </w:r>
      <w:bookmarkStart w:id="811" w:name="_ETM_Q1_3189503"/>
      <w:bookmarkEnd w:id="811"/>
      <w:r>
        <w:rPr>
          <w:rFonts w:hint="cs"/>
          <w:rtl/>
        </w:rPr>
        <w:t xml:space="preserve">למה. </w:t>
      </w:r>
    </w:p>
    <w:p w:rsidR="001E3D84" w:rsidRDefault="001E3D84" w:rsidP="001E3D84">
      <w:pPr>
        <w:rPr>
          <w:rtl/>
        </w:rPr>
      </w:pPr>
    </w:p>
    <w:p w:rsidR="001E3D84" w:rsidRDefault="001E3D84" w:rsidP="001E3D84">
      <w:pPr>
        <w:pStyle w:val="af9"/>
        <w:keepNext/>
        <w:rPr>
          <w:rtl/>
        </w:rPr>
      </w:pPr>
      <w:bookmarkStart w:id="812" w:name="ET_guest_514867_99"/>
      <w:r w:rsidRPr="001E3D84">
        <w:rPr>
          <w:rStyle w:val="TagStyle"/>
          <w:rtl/>
        </w:rPr>
        <w:t xml:space="preserve"> &lt;&lt; אורח &gt;&gt; </w:t>
      </w:r>
      <w:r>
        <w:rPr>
          <w:rtl/>
        </w:rPr>
        <w:t>דנה צרנובלסקי:</w:t>
      </w:r>
      <w:r w:rsidRPr="001E3D84">
        <w:rPr>
          <w:rStyle w:val="TagStyle"/>
          <w:rtl/>
        </w:rPr>
        <w:t xml:space="preserve"> &lt;&lt; אורח &gt;&gt;</w:t>
      </w:r>
      <w:r>
        <w:rPr>
          <w:rtl/>
        </w:rPr>
        <w:t xml:space="preserve"> </w:t>
      </w:r>
      <w:bookmarkEnd w:id="812"/>
    </w:p>
    <w:p w:rsidR="001E3D84" w:rsidRDefault="001E3D84" w:rsidP="001E3D84">
      <w:pPr>
        <w:pStyle w:val="KeepWithNext"/>
        <w:rPr>
          <w:rtl/>
        </w:rPr>
      </w:pPr>
    </w:p>
    <w:p w:rsidR="001E3D84" w:rsidRDefault="008609A4" w:rsidP="008609A4">
      <w:pPr>
        <w:rPr>
          <w:rtl/>
        </w:rPr>
      </w:pPr>
      <w:r>
        <w:rPr>
          <w:rFonts w:hint="cs"/>
          <w:rtl/>
        </w:rPr>
        <w:t xml:space="preserve">כרגע אנחנו מאריכים פחות ממה שקיים במצב החוקי היום. אבל </w:t>
      </w:r>
      <w:r w:rsidR="001E3D84">
        <w:rPr>
          <w:rFonts w:hint="cs"/>
          <w:rtl/>
        </w:rPr>
        <w:t xml:space="preserve">אני רוצה להזכיר דברים שאמרנו </w:t>
      </w:r>
      <w:r>
        <w:rPr>
          <w:rFonts w:hint="cs"/>
          <w:rtl/>
        </w:rPr>
        <w:t xml:space="preserve">בדיונים הראשונים. </w:t>
      </w:r>
      <w:r w:rsidR="001E3D84">
        <w:rPr>
          <w:rFonts w:hint="cs"/>
          <w:rtl/>
        </w:rPr>
        <w:t xml:space="preserve">עולם </w:t>
      </w:r>
      <w:r>
        <w:rPr>
          <w:rFonts w:hint="cs"/>
          <w:rtl/>
        </w:rPr>
        <w:t xml:space="preserve">החקירות הוא עולם מאוד </w:t>
      </w:r>
      <w:bookmarkStart w:id="813" w:name="_ETM_Q1_3199171"/>
      <w:bookmarkEnd w:id="813"/>
      <w:r>
        <w:rPr>
          <w:rFonts w:hint="cs"/>
          <w:rtl/>
        </w:rPr>
        <w:t xml:space="preserve">דינמי. לעולם </w:t>
      </w:r>
      <w:r w:rsidR="001E3D84">
        <w:rPr>
          <w:rFonts w:hint="cs"/>
          <w:rtl/>
        </w:rPr>
        <w:t>לא נצליח לחשוב על כל התרחישים ש</w:t>
      </w:r>
      <w:r>
        <w:rPr>
          <w:rFonts w:hint="cs"/>
          <w:rtl/>
        </w:rPr>
        <w:t>בהם כולם פה, כולל נציג הסנגוריה, יסכימו ש</w:t>
      </w:r>
      <w:r w:rsidR="001E3D84">
        <w:rPr>
          <w:rFonts w:hint="cs"/>
          <w:rtl/>
        </w:rPr>
        <w:t>מוצדק להמשיך לחקור</w:t>
      </w:r>
      <w:r>
        <w:rPr>
          <w:rFonts w:hint="cs"/>
          <w:rtl/>
        </w:rPr>
        <w:t xml:space="preserve">, </w:t>
      </w:r>
      <w:bookmarkStart w:id="814" w:name="_ETM_Q1_3208869"/>
      <w:bookmarkEnd w:id="814"/>
      <w:r>
        <w:rPr>
          <w:rFonts w:hint="cs"/>
          <w:rtl/>
        </w:rPr>
        <w:t>וכנראה שגם יהיו מקומות שבהם</w:t>
      </w:r>
      <w:r w:rsidR="001E3D84">
        <w:rPr>
          <w:rFonts w:hint="cs"/>
          <w:rtl/>
        </w:rPr>
        <w:t xml:space="preserve"> אנחנו נחשוב </w:t>
      </w:r>
      <w:r>
        <w:rPr>
          <w:rFonts w:hint="cs"/>
          <w:rtl/>
        </w:rPr>
        <w:t>שמוצדק להמשיך לחקור, הסנגוריה תחשוב אחרת</w:t>
      </w:r>
      <w:bookmarkStart w:id="815" w:name="_ETM_Q1_3215693"/>
      <w:bookmarkEnd w:id="815"/>
      <w:r>
        <w:rPr>
          <w:rFonts w:hint="cs"/>
          <w:rtl/>
        </w:rPr>
        <w:t xml:space="preserve">, כל אחד ודעתו, </w:t>
      </w:r>
      <w:r w:rsidR="001E3D84">
        <w:rPr>
          <w:rFonts w:hint="cs"/>
          <w:rtl/>
        </w:rPr>
        <w:t>אבל אנחנו לא נוכל למפות את כל הדברים האלה לתוך דבר חקיקה</w:t>
      </w:r>
      <w:r>
        <w:rPr>
          <w:rFonts w:hint="cs"/>
          <w:rtl/>
        </w:rPr>
        <w:t>. לכן האיזונים האלה - - -</w:t>
      </w:r>
    </w:p>
    <w:p w:rsidR="001E3D84" w:rsidRDefault="001E3D84" w:rsidP="001E3D84">
      <w:pPr>
        <w:rPr>
          <w:rtl/>
        </w:rPr>
      </w:pPr>
    </w:p>
    <w:p w:rsidR="001E3D84" w:rsidRDefault="001E3D84" w:rsidP="001E3D84">
      <w:pPr>
        <w:pStyle w:val="af6"/>
        <w:keepNext/>
        <w:rPr>
          <w:rtl/>
        </w:rPr>
      </w:pPr>
      <w:bookmarkStart w:id="816" w:name="ET_yor_5094_100"/>
      <w:r w:rsidRPr="001E3D84">
        <w:rPr>
          <w:rStyle w:val="TagStyle"/>
          <w:rtl/>
        </w:rPr>
        <w:t xml:space="preserve"> &lt;&lt; יור &gt;&gt; </w:t>
      </w:r>
      <w:r>
        <w:rPr>
          <w:rtl/>
        </w:rPr>
        <w:t>היו"ר ניסן סלומינסקי:</w:t>
      </w:r>
      <w:r w:rsidRPr="001E3D84">
        <w:rPr>
          <w:rStyle w:val="TagStyle"/>
          <w:rtl/>
        </w:rPr>
        <w:t xml:space="preserve"> &lt;&lt; יור &gt;&gt;</w:t>
      </w:r>
      <w:r>
        <w:rPr>
          <w:rtl/>
        </w:rPr>
        <w:t xml:space="preserve"> </w:t>
      </w:r>
      <w:bookmarkEnd w:id="816"/>
    </w:p>
    <w:p w:rsidR="001E3D84" w:rsidRDefault="001E3D84" w:rsidP="001E3D84">
      <w:pPr>
        <w:pStyle w:val="KeepWithNext"/>
        <w:rPr>
          <w:rtl/>
        </w:rPr>
      </w:pPr>
    </w:p>
    <w:p w:rsidR="001E3D84" w:rsidRDefault="00212D49" w:rsidP="001E3D84">
      <w:pPr>
        <w:rPr>
          <w:rtl/>
        </w:rPr>
      </w:pPr>
      <w:r>
        <w:rPr>
          <w:rFonts w:hint="cs"/>
          <w:rtl/>
        </w:rPr>
        <w:t xml:space="preserve">אני אגיד לך מה אפשר לעשות. נעשה </w:t>
      </w:r>
      <w:bookmarkStart w:id="817" w:name="_ETM_Q1_3224388"/>
      <w:bookmarkEnd w:id="817"/>
      <w:r>
        <w:rPr>
          <w:rFonts w:hint="cs"/>
          <w:rtl/>
        </w:rPr>
        <w:t xml:space="preserve">דבר פשוט </w:t>
      </w:r>
      <w:r>
        <w:rPr>
          <w:rFonts w:hint="eastAsia"/>
        </w:rPr>
        <w:t>–</w:t>
      </w:r>
      <w:r>
        <w:rPr>
          <w:rFonts w:hint="cs"/>
          <w:rtl/>
        </w:rPr>
        <w:t xml:space="preserve"> </w:t>
      </w:r>
      <w:r w:rsidR="001E3D84">
        <w:rPr>
          <w:rFonts w:hint="cs"/>
          <w:rtl/>
        </w:rPr>
        <w:t>יש שלוש שנים באישור היועמ</w:t>
      </w:r>
      <w:r>
        <w:rPr>
          <w:rFonts w:hint="cs"/>
          <w:rtl/>
        </w:rPr>
        <w:t>"</w:t>
      </w:r>
      <w:r w:rsidR="001E3D84">
        <w:rPr>
          <w:rFonts w:hint="cs"/>
          <w:rtl/>
        </w:rPr>
        <w:t>ש</w:t>
      </w:r>
      <w:r>
        <w:rPr>
          <w:rFonts w:hint="cs"/>
          <w:rtl/>
        </w:rPr>
        <w:t>. יועץ משפטי שהוא - - -</w:t>
      </w:r>
    </w:p>
    <w:p w:rsidR="001E3D84" w:rsidRDefault="001E3D84" w:rsidP="001E3D84">
      <w:pPr>
        <w:rPr>
          <w:rtl/>
        </w:rPr>
      </w:pPr>
    </w:p>
    <w:p w:rsidR="001E3D84" w:rsidRDefault="001E3D84" w:rsidP="001E3D84">
      <w:pPr>
        <w:pStyle w:val="af9"/>
        <w:keepNext/>
        <w:rPr>
          <w:rtl/>
        </w:rPr>
      </w:pPr>
      <w:bookmarkStart w:id="818" w:name="ET_guest_514867_101"/>
      <w:r w:rsidRPr="001E3D84">
        <w:rPr>
          <w:rStyle w:val="TagStyle"/>
          <w:rtl/>
        </w:rPr>
        <w:t xml:space="preserve"> &lt;&lt; אורח &gt;&gt; </w:t>
      </w:r>
      <w:r>
        <w:rPr>
          <w:rtl/>
        </w:rPr>
        <w:t>דנה צרנובלסקי:</w:t>
      </w:r>
      <w:r w:rsidRPr="001E3D84">
        <w:rPr>
          <w:rStyle w:val="TagStyle"/>
          <w:rtl/>
        </w:rPr>
        <w:t xml:space="preserve"> &lt;&lt; אורח &gt;&gt;</w:t>
      </w:r>
      <w:r>
        <w:rPr>
          <w:rtl/>
        </w:rPr>
        <w:t xml:space="preserve"> </w:t>
      </w:r>
      <w:bookmarkEnd w:id="818"/>
    </w:p>
    <w:p w:rsidR="001E3D84" w:rsidRDefault="001E3D84" w:rsidP="001E3D84">
      <w:pPr>
        <w:pStyle w:val="KeepWithNext"/>
        <w:rPr>
          <w:rtl/>
        </w:rPr>
      </w:pPr>
    </w:p>
    <w:p w:rsidR="001E3D84" w:rsidRDefault="00212D49" w:rsidP="001E3D84">
      <w:pPr>
        <w:rPr>
          <w:rtl/>
        </w:rPr>
      </w:pPr>
      <w:r>
        <w:rPr>
          <w:rFonts w:hint="cs"/>
          <w:rtl/>
        </w:rPr>
        <w:t xml:space="preserve">אז </w:t>
      </w:r>
      <w:bookmarkStart w:id="819" w:name="_ETM_Q1_3229087"/>
      <w:bookmarkEnd w:id="819"/>
      <w:r w:rsidR="001E3D84">
        <w:rPr>
          <w:rFonts w:hint="cs"/>
          <w:rtl/>
        </w:rPr>
        <w:t>המערכת תקרוס</w:t>
      </w:r>
      <w:r>
        <w:rPr>
          <w:rFonts w:hint="cs"/>
          <w:rtl/>
        </w:rPr>
        <w:t xml:space="preserve">. המערכת לא תוכל בכל תיק כזה </w:t>
      </w:r>
      <w:r w:rsidR="00B93A82">
        <w:rPr>
          <w:rFonts w:hint="cs"/>
          <w:rtl/>
        </w:rPr>
        <w:t>- - -</w:t>
      </w:r>
    </w:p>
    <w:p w:rsidR="00B93A82" w:rsidRDefault="00B93A82" w:rsidP="001E3D84">
      <w:pPr>
        <w:rPr>
          <w:rtl/>
        </w:rPr>
      </w:pPr>
    </w:p>
    <w:p w:rsidR="00B93A82" w:rsidRDefault="00B93A82" w:rsidP="00B93A82">
      <w:pPr>
        <w:pStyle w:val="af6"/>
        <w:keepNext/>
        <w:rPr>
          <w:rtl/>
        </w:rPr>
      </w:pPr>
      <w:bookmarkStart w:id="820" w:name="ET_yor_5094_417"/>
      <w:r w:rsidRPr="00B93A82">
        <w:rPr>
          <w:rStyle w:val="TagStyle"/>
          <w:rtl/>
        </w:rPr>
        <w:t xml:space="preserve"> &lt;&lt; יור &gt;&gt; </w:t>
      </w:r>
      <w:r>
        <w:rPr>
          <w:rtl/>
        </w:rPr>
        <w:t>היו"ר ניסן סלומינסקי:</w:t>
      </w:r>
      <w:r w:rsidRPr="00B93A82">
        <w:rPr>
          <w:rStyle w:val="TagStyle"/>
          <w:rtl/>
        </w:rPr>
        <w:t xml:space="preserve"> &lt;&lt; יור &gt;&gt;</w:t>
      </w:r>
      <w:r>
        <w:rPr>
          <w:rtl/>
        </w:rPr>
        <w:t xml:space="preserve"> </w:t>
      </w:r>
      <w:bookmarkEnd w:id="820"/>
    </w:p>
    <w:p w:rsidR="00B93A82" w:rsidRDefault="00B93A82" w:rsidP="00B93A82">
      <w:pPr>
        <w:pStyle w:val="KeepWithNext"/>
        <w:rPr>
          <w:rtl/>
        </w:rPr>
      </w:pPr>
    </w:p>
    <w:p w:rsidR="00B93A82" w:rsidRDefault="00B93A82" w:rsidP="00B93A82">
      <w:pPr>
        <w:rPr>
          <w:rtl/>
        </w:rPr>
      </w:pPr>
      <w:r>
        <w:rPr>
          <w:rFonts w:hint="cs"/>
          <w:rtl/>
        </w:rPr>
        <w:t xml:space="preserve">כל </w:t>
      </w:r>
      <w:bookmarkStart w:id="821" w:name="_ETM_Q1_3228035"/>
      <w:bookmarkEnd w:id="821"/>
      <w:r>
        <w:rPr>
          <w:rFonts w:hint="cs"/>
          <w:rtl/>
        </w:rPr>
        <w:t>כך הרבה פעמים אתם חורגים מההתיישנות?</w:t>
      </w:r>
    </w:p>
    <w:p w:rsidR="00B93A82" w:rsidRDefault="00B93A82" w:rsidP="00B93A82">
      <w:pPr>
        <w:rPr>
          <w:rtl/>
        </w:rPr>
      </w:pPr>
      <w:bookmarkStart w:id="822" w:name="_ETM_Q1_3234602"/>
      <w:bookmarkStart w:id="823" w:name="_ETM_Q1_3234868"/>
      <w:bookmarkEnd w:id="822"/>
      <w:bookmarkEnd w:id="823"/>
    </w:p>
    <w:p w:rsidR="00B93A82" w:rsidRDefault="00B93A82" w:rsidP="00B93A82">
      <w:pPr>
        <w:pStyle w:val="af9"/>
        <w:keepNext/>
        <w:rPr>
          <w:rtl/>
        </w:rPr>
      </w:pPr>
      <w:bookmarkStart w:id="824" w:name="ET_guest_514867_418"/>
      <w:r w:rsidRPr="00B93A82">
        <w:rPr>
          <w:rStyle w:val="TagStyle"/>
          <w:rtl/>
        </w:rPr>
        <w:t xml:space="preserve"> &lt;&lt; אורח &gt;&gt; </w:t>
      </w:r>
      <w:r>
        <w:rPr>
          <w:rtl/>
        </w:rPr>
        <w:t>דנה צרנובלסקי:</w:t>
      </w:r>
      <w:r w:rsidRPr="00B93A82">
        <w:rPr>
          <w:rStyle w:val="TagStyle"/>
          <w:rtl/>
        </w:rPr>
        <w:t xml:space="preserve"> &lt;&lt; אורח &gt;&gt;</w:t>
      </w:r>
      <w:r>
        <w:rPr>
          <w:rtl/>
        </w:rPr>
        <w:t xml:space="preserve"> </w:t>
      </w:r>
      <w:bookmarkEnd w:id="824"/>
    </w:p>
    <w:p w:rsidR="00B93A82" w:rsidRDefault="00B93A82" w:rsidP="00B93A82">
      <w:pPr>
        <w:pStyle w:val="KeepWithNext"/>
        <w:rPr>
          <w:rtl/>
        </w:rPr>
      </w:pPr>
    </w:p>
    <w:p w:rsidR="001E3D84" w:rsidRDefault="001E3D84" w:rsidP="001E3D84">
      <w:pPr>
        <w:rPr>
          <w:rtl/>
        </w:rPr>
      </w:pPr>
      <w:r>
        <w:rPr>
          <w:rFonts w:hint="cs"/>
          <w:rtl/>
        </w:rPr>
        <w:t>ל</w:t>
      </w:r>
      <w:r w:rsidR="00B93A82">
        <w:rPr>
          <w:rFonts w:hint="cs"/>
          <w:rtl/>
        </w:rPr>
        <w:t xml:space="preserve">א, הראנו את הנתונים שלנו. אם אנחנו רוצים להתבסס על הנתונים, אז נחזור לנתונים ונראה שאנחנו לא מנצלים לרעה את המצב החוקי הקיים היום, שהוא הרבה </w:t>
      </w:r>
      <w:bookmarkStart w:id="825" w:name="_ETM_Q1_3243107"/>
      <w:bookmarkEnd w:id="825"/>
      <w:r w:rsidR="00B93A82">
        <w:rPr>
          <w:rFonts w:hint="cs"/>
          <w:rtl/>
        </w:rPr>
        <w:t>יותר רחב ולכן אין מה לחשוד בנו.</w:t>
      </w:r>
    </w:p>
    <w:p w:rsidR="001E3D84" w:rsidRDefault="001E3D84" w:rsidP="001E3D84">
      <w:pPr>
        <w:rPr>
          <w:rtl/>
        </w:rPr>
      </w:pPr>
    </w:p>
    <w:p w:rsidR="001E3D84" w:rsidRDefault="001E3D84" w:rsidP="001E3D84">
      <w:pPr>
        <w:pStyle w:val="af6"/>
        <w:keepNext/>
        <w:rPr>
          <w:rtl/>
        </w:rPr>
      </w:pPr>
      <w:bookmarkStart w:id="826" w:name="ET_yor_5094_102"/>
      <w:r w:rsidRPr="001E3D84">
        <w:rPr>
          <w:rStyle w:val="TagStyle"/>
          <w:rtl/>
        </w:rPr>
        <w:t xml:space="preserve"> &lt;&lt; יור &gt;&gt; </w:t>
      </w:r>
      <w:r>
        <w:rPr>
          <w:rtl/>
        </w:rPr>
        <w:t>היו"ר ניסן סלומינסקי:</w:t>
      </w:r>
      <w:r w:rsidRPr="001E3D84">
        <w:rPr>
          <w:rStyle w:val="TagStyle"/>
          <w:rtl/>
        </w:rPr>
        <w:t xml:space="preserve"> &lt;&lt; יור &gt;&gt;</w:t>
      </w:r>
      <w:r>
        <w:rPr>
          <w:rtl/>
        </w:rPr>
        <w:t xml:space="preserve"> </w:t>
      </w:r>
      <w:bookmarkEnd w:id="826"/>
    </w:p>
    <w:p w:rsidR="001E3D84" w:rsidRDefault="001E3D84" w:rsidP="001E3D84">
      <w:pPr>
        <w:pStyle w:val="KeepWithNext"/>
        <w:rPr>
          <w:rtl/>
        </w:rPr>
      </w:pPr>
    </w:p>
    <w:p w:rsidR="001E3D84" w:rsidRDefault="001E3D84" w:rsidP="001E3D84">
      <w:pPr>
        <w:rPr>
          <w:rtl/>
        </w:rPr>
      </w:pPr>
      <w:r>
        <w:rPr>
          <w:rFonts w:hint="cs"/>
          <w:rtl/>
        </w:rPr>
        <w:t>אז למה המערכת תקרוס?</w:t>
      </w:r>
      <w:r w:rsidR="00B93A82">
        <w:rPr>
          <w:rFonts w:hint="cs"/>
          <w:rtl/>
        </w:rPr>
        <w:t xml:space="preserve"> אז </w:t>
      </w:r>
      <w:bookmarkStart w:id="827" w:name="_ETM_Q1_3247836"/>
      <w:bookmarkEnd w:id="827"/>
      <w:r w:rsidR="00B93A82">
        <w:rPr>
          <w:rFonts w:hint="cs"/>
          <w:rtl/>
        </w:rPr>
        <w:t>למה המערכת תקרוס תגידי לי?</w:t>
      </w:r>
    </w:p>
    <w:p w:rsidR="001E3D84" w:rsidRDefault="001E3D84" w:rsidP="001E3D84">
      <w:pPr>
        <w:rPr>
          <w:rtl/>
        </w:rPr>
      </w:pPr>
    </w:p>
    <w:p w:rsidR="001E3D84" w:rsidRDefault="001E3D84" w:rsidP="001E3D84">
      <w:pPr>
        <w:pStyle w:val="af9"/>
        <w:keepNext/>
        <w:rPr>
          <w:rtl/>
        </w:rPr>
      </w:pPr>
      <w:bookmarkStart w:id="828" w:name="ET_guest_514867_103"/>
      <w:r w:rsidRPr="001E3D84">
        <w:rPr>
          <w:rStyle w:val="TagStyle"/>
          <w:rtl/>
        </w:rPr>
        <w:t xml:space="preserve"> &lt;&lt; אורח &gt;&gt; </w:t>
      </w:r>
      <w:r>
        <w:rPr>
          <w:rtl/>
        </w:rPr>
        <w:t>דנה צרנובלסקי:</w:t>
      </w:r>
      <w:r w:rsidRPr="001E3D84">
        <w:rPr>
          <w:rStyle w:val="TagStyle"/>
          <w:rtl/>
        </w:rPr>
        <w:t xml:space="preserve"> &lt;&lt; אורח &gt;&gt;</w:t>
      </w:r>
      <w:r>
        <w:rPr>
          <w:rtl/>
        </w:rPr>
        <w:t xml:space="preserve"> </w:t>
      </w:r>
      <w:bookmarkEnd w:id="828"/>
    </w:p>
    <w:p w:rsidR="001E3D84" w:rsidRDefault="001E3D84" w:rsidP="001E3D84">
      <w:pPr>
        <w:pStyle w:val="KeepWithNext"/>
        <w:rPr>
          <w:rtl/>
        </w:rPr>
      </w:pPr>
    </w:p>
    <w:p w:rsidR="001E3D84" w:rsidRDefault="001E3D84" w:rsidP="006C0001">
      <w:pPr>
        <w:rPr>
          <w:rtl/>
        </w:rPr>
      </w:pPr>
      <w:r>
        <w:rPr>
          <w:rFonts w:hint="cs"/>
          <w:rtl/>
        </w:rPr>
        <w:t xml:space="preserve">הרי בכל תיק שאני אגיע </w:t>
      </w:r>
      <w:r w:rsidR="00B93A82">
        <w:rPr>
          <w:rFonts w:hint="cs"/>
          <w:rtl/>
        </w:rPr>
        <w:t xml:space="preserve">לתקופת ההתיישנות אני לא אוכל להמשיך לחקור עד שאני אגיד לשולחנו של היועץ המשפטי </w:t>
      </w:r>
      <w:bookmarkStart w:id="829" w:name="_ETM_Q1_3256333"/>
      <w:bookmarkEnd w:id="829"/>
      <w:r w:rsidR="00B93A82">
        <w:rPr>
          <w:rFonts w:hint="cs"/>
          <w:rtl/>
        </w:rPr>
        <w:t xml:space="preserve">לממשלה </w:t>
      </w:r>
      <w:r>
        <w:rPr>
          <w:rFonts w:hint="cs"/>
          <w:rtl/>
        </w:rPr>
        <w:t xml:space="preserve">והוא ייתן לי </w:t>
      </w:r>
      <w:r w:rsidR="005206F3">
        <w:rPr>
          <w:rFonts w:hint="cs"/>
          <w:rtl/>
        </w:rPr>
        <w:t>גם במקרים המוצדקים, כי אנחנו לא נוכל</w:t>
      </w:r>
      <w:r w:rsidR="006C0001">
        <w:rPr>
          <w:rFonts w:hint="cs"/>
          <w:rtl/>
        </w:rPr>
        <w:t xml:space="preserve"> למפות אותם.</w:t>
      </w:r>
    </w:p>
    <w:p w:rsidR="006C0001" w:rsidRDefault="006C0001" w:rsidP="006C0001">
      <w:pPr>
        <w:rPr>
          <w:rtl/>
        </w:rPr>
      </w:pPr>
    </w:p>
    <w:p w:rsidR="001E3D84" w:rsidRDefault="001E3D84" w:rsidP="001E3D84">
      <w:pPr>
        <w:pStyle w:val="a4"/>
        <w:keepNext/>
        <w:rPr>
          <w:rtl/>
        </w:rPr>
      </w:pPr>
      <w:bookmarkStart w:id="830" w:name="ET_speaker_5321_104"/>
      <w:r w:rsidRPr="001E3D84">
        <w:rPr>
          <w:rStyle w:val="TagStyle"/>
          <w:rtl/>
        </w:rPr>
        <w:t xml:space="preserve"> &lt;&lt; דובר &gt;&gt; </w:t>
      </w:r>
      <w:r>
        <w:rPr>
          <w:rtl/>
        </w:rPr>
        <w:t>זאב בנימין בגין (הליכוד):</w:t>
      </w:r>
      <w:r w:rsidRPr="001E3D84">
        <w:rPr>
          <w:rStyle w:val="TagStyle"/>
          <w:rtl/>
        </w:rPr>
        <w:t xml:space="preserve"> &lt;&lt; דובר &gt;&gt;</w:t>
      </w:r>
      <w:r>
        <w:rPr>
          <w:rtl/>
        </w:rPr>
        <w:t xml:space="preserve"> </w:t>
      </w:r>
      <w:bookmarkEnd w:id="830"/>
    </w:p>
    <w:p w:rsidR="001E3D84" w:rsidRDefault="001E3D84" w:rsidP="001E3D84">
      <w:pPr>
        <w:pStyle w:val="KeepWithNext"/>
        <w:rPr>
          <w:rtl/>
        </w:rPr>
      </w:pPr>
    </w:p>
    <w:p w:rsidR="001E3D84" w:rsidRDefault="001E3D84" w:rsidP="001E3D84">
      <w:pPr>
        <w:rPr>
          <w:rtl/>
        </w:rPr>
      </w:pPr>
      <w:r>
        <w:rPr>
          <w:rFonts w:hint="cs"/>
          <w:rtl/>
        </w:rPr>
        <w:t>למה כל כך גבוה?</w:t>
      </w:r>
    </w:p>
    <w:p w:rsidR="005206F3" w:rsidRDefault="005206F3" w:rsidP="001E3D84">
      <w:pPr>
        <w:rPr>
          <w:rtl/>
        </w:rPr>
      </w:pPr>
      <w:bookmarkStart w:id="831" w:name="_ETM_Q1_3259389"/>
      <w:bookmarkEnd w:id="831"/>
    </w:p>
    <w:p w:rsidR="005206F3" w:rsidRDefault="005206F3" w:rsidP="005206F3">
      <w:pPr>
        <w:pStyle w:val="a4"/>
        <w:keepNext/>
        <w:rPr>
          <w:rtl/>
        </w:rPr>
      </w:pPr>
      <w:bookmarkStart w:id="832" w:name="ET_speaker_5277_419"/>
      <w:r w:rsidRPr="005206F3">
        <w:rPr>
          <w:rStyle w:val="TagStyle"/>
          <w:rtl/>
        </w:rPr>
        <w:t xml:space="preserve"> &lt;&lt; דובר &gt;&gt; </w:t>
      </w:r>
      <w:r>
        <w:rPr>
          <w:rtl/>
        </w:rPr>
        <w:t>ענת ברקו (הליכוד):</w:t>
      </w:r>
      <w:r w:rsidRPr="005206F3">
        <w:rPr>
          <w:rStyle w:val="TagStyle"/>
          <w:rtl/>
        </w:rPr>
        <w:t xml:space="preserve"> &lt;&lt; דובר &gt;&gt;</w:t>
      </w:r>
      <w:r>
        <w:rPr>
          <w:rtl/>
        </w:rPr>
        <w:t xml:space="preserve"> </w:t>
      </w:r>
      <w:bookmarkEnd w:id="832"/>
    </w:p>
    <w:p w:rsidR="005206F3" w:rsidRDefault="005206F3" w:rsidP="005206F3">
      <w:pPr>
        <w:pStyle w:val="KeepWithNext"/>
        <w:rPr>
          <w:rtl/>
        </w:rPr>
      </w:pPr>
    </w:p>
    <w:p w:rsidR="005206F3" w:rsidRDefault="005206F3" w:rsidP="005206F3">
      <w:pPr>
        <w:rPr>
          <w:rtl/>
        </w:rPr>
      </w:pPr>
      <w:bookmarkStart w:id="833" w:name="_ETM_Q1_3260742"/>
      <w:bookmarkEnd w:id="833"/>
      <w:r>
        <w:rPr>
          <w:rFonts w:hint="cs"/>
          <w:rtl/>
        </w:rPr>
        <w:t>ל</w:t>
      </w:r>
      <w:bookmarkStart w:id="834" w:name="_ETM_Q1_3260897"/>
      <w:bookmarkEnd w:id="834"/>
      <w:r>
        <w:rPr>
          <w:rFonts w:hint="cs"/>
          <w:rtl/>
        </w:rPr>
        <w:t>מה היועץ המשפטי לממשלה? אני חושבת שבתוך הארגון, מפקד מחוז.</w:t>
      </w:r>
    </w:p>
    <w:p w:rsidR="005206F3" w:rsidRDefault="005206F3" w:rsidP="005206F3">
      <w:pPr>
        <w:rPr>
          <w:rtl/>
        </w:rPr>
      </w:pPr>
    </w:p>
    <w:p w:rsidR="005206F3" w:rsidRDefault="005206F3" w:rsidP="005206F3">
      <w:pPr>
        <w:pStyle w:val="af9"/>
        <w:keepNext/>
        <w:rPr>
          <w:rtl/>
        </w:rPr>
      </w:pPr>
      <w:bookmarkStart w:id="835" w:name="ET_guest_514867_420"/>
      <w:r w:rsidRPr="005206F3">
        <w:rPr>
          <w:rStyle w:val="TagStyle"/>
          <w:rtl/>
        </w:rPr>
        <w:t xml:space="preserve"> &lt;&lt; אורח &gt;&gt; </w:t>
      </w:r>
      <w:r>
        <w:rPr>
          <w:rtl/>
        </w:rPr>
        <w:t>דנה צרנובלסקי:</w:t>
      </w:r>
      <w:r w:rsidRPr="005206F3">
        <w:rPr>
          <w:rStyle w:val="TagStyle"/>
          <w:rtl/>
        </w:rPr>
        <w:t xml:space="preserve"> &lt;&lt; אורח &gt;&gt;</w:t>
      </w:r>
      <w:r>
        <w:rPr>
          <w:rtl/>
        </w:rPr>
        <w:t xml:space="preserve"> </w:t>
      </w:r>
      <w:bookmarkEnd w:id="835"/>
    </w:p>
    <w:p w:rsidR="005206F3" w:rsidRDefault="005206F3" w:rsidP="005206F3">
      <w:pPr>
        <w:pStyle w:val="KeepWithNext"/>
        <w:rPr>
          <w:rtl/>
        </w:rPr>
      </w:pPr>
    </w:p>
    <w:p w:rsidR="005206F3" w:rsidRDefault="005206F3" w:rsidP="005206F3">
      <w:pPr>
        <w:rPr>
          <w:rtl/>
        </w:rPr>
      </w:pPr>
      <w:r>
        <w:rPr>
          <w:rFonts w:hint="cs"/>
          <w:rtl/>
        </w:rPr>
        <w:t xml:space="preserve">לא, הוא אומר להגיע ליועץ המשפטי לממשלה. </w:t>
      </w:r>
      <w:bookmarkStart w:id="836" w:name="_ETM_Q1_3265617"/>
      <w:bookmarkEnd w:id="836"/>
    </w:p>
    <w:p w:rsidR="005206F3" w:rsidRDefault="005206F3" w:rsidP="005206F3">
      <w:pPr>
        <w:rPr>
          <w:rtl/>
        </w:rPr>
      </w:pPr>
      <w:bookmarkStart w:id="837" w:name="_ETM_Q1_3265807"/>
      <w:bookmarkEnd w:id="837"/>
      <w:r>
        <w:rPr>
          <w:rtl/>
        </w:rPr>
        <w:t xml:space="preserve">    </w:t>
      </w:r>
    </w:p>
    <w:p w:rsidR="001E3D84" w:rsidRDefault="001E3D84" w:rsidP="001E3D84">
      <w:pPr>
        <w:pStyle w:val="af6"/>
        <w:keepNext/>
        <w:rPr>
          <w:rtl/>
        </w:rPr>
      </w:pPr>
      <w:bookmarkStart w:id="838" w:name="ET_yor_5094_105"/>
      <w:r w:rsidRPr="001E3D84">
        <w:rPr>
          <w:rStyle w:val="TagStyle"/>
          <w:rtl/>
        </w:rPr>
        <w:t xml:space="preserve"> &lt;&lt; יור </w:t>
      </w:r>
      <w:bookmarkStart w:id="839" w:name="_ETM_Q1_3266103"/>
      <w:bookmarkEnd w:id="839"/>
      <w:r w:rsidRPr="001E3D84">
        <w:rPr>
          <w:rStyle w:val="TagStyle"/>
          <w:rtl/>
        </w:rPr>
        <w:t xml:space="preserve">&gt;&gt; </w:t>
      </w:r>
      <w:r>
        <w:rPr>
          <w:rtl/>
        </w:rPr>
        <w:t>היו"ר ניסן סלומינסקי:</w:t>
      </w:r>
      <w:r w:rsidRPr="001E3D84">
        <w:rPr>
          <w:rStyle w:val="TagStyle"/>
          <w:rtl/>
        </w:rPr>
        <w:t xml:space="preserve"> &lt;&lt; יור &gt;&gt;</w:t>
      </w:r>
      <w:r>
        <w:rPr>
          <w:rtl/>
        </w:rPr>
        <w:t xml:space="preserve"> </w:t>
      </w:r>
      <w:bookmarkEnd w:id="838"/>
    </w:p>
    <w:p w:rsidR="001E3D84" w:rsidRDefault="001E3D84" w:rsidP="001E3D84">
      <w:pPr>
        <w:pStyle w:val="KeepWithNext"/>
        <w:rPr>
          <w:rtl/>
        </w:rPr>
      </w:pPr>
    </w:p>
    <w:p w:rsidR="001E3D84" w:rsidRDefault="005206F3" w:rsidP="001E3D84">
      <w:pPr>
        <w:rPr>
          <w:rtl/>
        </w:rPr>
      </w:pPr>
      <w:r>
        <w:rPr>
          <w:rFonts w:hint="cs"/>
          <w:rtl/>
        </w:rPr>
        <w:t xml:space="preserve">לא, </w:t>
      </w:r>
      <w:r w:rsidR="001E3D84">
        <w:rPr>
          <w:rFonts w:hint="cs"/>
          <w:rtl/>
        </w:rPr>
        <w:t>נתתי סתם דוגמה</w:t>
      </w:r>
      <w:r>
        <w:rPr>
          <w:rFonts w:hint="cs"/>
          <w:rtl/>
        </w:rPr>
        <w:t>.</w:t>
      </w:r>
    </w:p>
    <w:p w:rsidR="001E3D84" w:rsidRDefault="001E3D84" w:rsidP="001E3D84">
      <w:pPr>
        <w:rPr>
          <w:rtl/>
        </w:rPr>
      </w:pPr>
    </w:p>
    <w:p w:rsidR="001E3D84" w:rsidRDefault="001E3D84" w:rsidP="001E3D84">
      <w:pPr>
        <w:pStyle w:val="af9"/>
        <w:keepNext/>
        <w:rPr>
          <w:rtl/>
        </w:rPr>
      </w:pPr>
      <w:bookmarkStart w:id="840" w:name="ET_guest_514867_106"/>
      <w:r w:rsidRPr="001E3D84">
        <w:rPr>
          <w:rStyle w:val="TagStyle"/>
          <w:rtl/>
        </w:rPr>
        <w:t xml:space="preserve"> &lt;&lt; אורח &gt;&gt; </w:t>
      </w:r>
      <w:r>
        <w:rPr>
          <w:rtl/>
        </w:rPr>
        <w:t>דנה צרנובלסקי:</w:t>
      </w:r>
      <w:r w:rsidRPr="001E3D84">
        <w:rPr>
          <w:rStyle w:val="TagStyle"/>
          <w:rtl/>
        </w:rPr>
        <w:t xml:space="preserve"> &lt;&lt; אורח &gt;&gt;</w:t>
      </w:r>
      <w:r>
        <w:rPr>
          <w:rtl/>
        </w:rPr>
        <w:t xml:space="preserve"> </w:t>
      </w:r>
      <w:bookmarkEnd w:id="840"/>
    </w:p>
    <w:p w:rsidR="001E3D84" w:rsidRDefault="001E3D84" w:rsidP="001E3D84">
      <w:pPr>
        <w:pStyle w:val="KeepWithNext"/>
        <w:rPr>
          <w:rtl/>
        </w:rPr>
      </w:pPr>
    </w:p>
    <w:p w:rsidR="001E3D84" w:rsidRDefault="005206F3" w:rsidP="001E3D84">
      <w:pPr>
        <w:rPr>
          <w:rtl/>
        </w:rPr>
      </w:pPr>
      <w:r>
        <w:rPr>
          <w:rFonts w:hint="cs"/>
          <w:rtl/>
        </w:rPr>
        <w:t xml:space="preserve">אבל זה כבר קיים בנהלים הפנימיים שלנו. זה קיים </w:t>
      </w:r>
      <w:bookmarkStart w:id="841" w:name="_ETM_Q1_3271354"/>
      <w:bookmarkEnd w:id="841"/>
      <w:r>
        <w:rPr>
          <w:rFonts w:hint="cs"/>
          <w:rtl/>
        </w:rPr>
        <w:t>בנהלים הפנימיים, ו</w:t>
      </w:r>
      <w:r w:rsidR="001E3D84">
        <w:rPr>
          <w:rFonts w:hint="cs"/>
          <w:rtl/>
        </w:rPr>
        <w:t>אנחנו חושבים שנכון שזה יהיה בנהלים הפנימיים</w:t>
      </w:r>
      <w:r>
        <w:rPr>
          <w:rFonts w:hint="cs"/>
          <w:rtl/>
        </w:rPr>
        <w:t>.</w:t>
      </w:r>
    </w:p>
    <w:p w:rsidR="001E3D84" w:rsidRDefault="001E3D84" w:rsidP="001E3D84">
      <w:pPr>
        <w:rPr>
          <w:rtl/>
        </w:rPr>
      </w:pPr>
    </w:p>
    <w:p w:rsidR="001E3D84" w:rsidRDefault="001E3D84" w:rsidP="001E3D84">
      <w:pPr>
        <w:pStyle w:val="af6"/>
        <w:keepNext/>
        <w:rPr>
          <w:rtl/>
        </w:rPr>
      </w:pPr>
      <w:bookmarkStart w:id="842" w:name="ET_yor_5094_107"/>
      <w:r w:rsidRPr="001E3D84">
        <w:rPr>
          <w:rStyle w:val="TagStyle"/>
          <w:rtl/>
        </w:rPr>
        <w:t xml:space="preserve"> &lt;&lt; יור &gt;&gt; </w:t>
      </w:r>
      <w:r>
        <w:rPr>
          <w:rtl/>
        </w:rPr>
        <w:t>היו"ר ניסן סלומינסקי:</w:t>
      </w:r>
      <w:r w:rsidRPr="001E3D84">
        <w:rPr>
          <w:rStyle w:val="TagStyle"/>
          <w:rtl/>
        </w:rPr>
        <w:t xml:space="preserve"> &lt;&lt; יור &gt;&gt;</w:t>
      </w:r>
      <w:r>
        <w:rPr>
          <w:rtl/>
        </w:rPr>
        <w:t xml:space="preserve"> </w:t>
      </w:r>
      <w:bookmarkEnd w:id="842"/>
    </w:p>
    <w:p w:rsidR="001E3D84" w:rsidRDefault="001E3D84" w:rsidP="001E3D84">
      <w:pPr>
        <w:pStyle w:val="KeepWithNext"/>
        <w:rPr>
          <w:rtl/>
        </w:rPr>
      </w:pPr>
    </w:p>
    <w:p w:rsidR="001E3D84" w:rsidRDefault="005206F3" w:rsidP="001E3D84">
      <w:pPr>
        <w:rPr>
          <w:rtl/>
        </w:rPr>
      </w:pPr>
      <w:r>
        <w:rPr>
          <w:rFonts w:hint="cs"/>
          <w:rtl/>
        </w:rPr>
        <w:t xml:space="preserve">דנה, את אומרת דבר והיפוכו. </w:t>
      </w:r>
      <w:r w:rsidR="001E3D84">
        <w:rPr>
          <w:rFonts w:hint="cs"/>
          <w:rtl/>
        </w:rPr>
        <w:t xml:space="preserve">מצד אחד אתם אומרים </w:t>
      </w:r>
      <w:r>
        <w:rPr>
          <w:rFonts w:hint="cs"/>
          <w:rtl/>
        </w:rPr>
        <w:t xml:space="preserve">ש-97% אתם עומדים </w:t>
      </w:r>
      <w:bookmarkStart w:id="843" w:name="_ETM_Q1_3281491"/>
      <w:bookmarkEnd w:id="843"/>
      <w:r>
        <w:rPr>
          <w:rFonts w:hint="cs"/>
          <w:rtl/>
        </w:rPr>
        <w:t xml:space="preserve">בלוחות הזמנים והכול נפלא. אז </w:t>
      </w:r>
      <w:r w:rsidR="001E3D84">
        <w:rPr>
          <w:rFonts w:hint="cs"/>
          <w:rtl/>
        </w:rPr>
        <w:t xml:space="preserve">אין כאן התמוטטות </w:t>
      </w:r>
      <w:r>
        <w:rPr>
          <w:rFonts w:hint="cs"/>
          <w:rtl/>
        </w:rPr>
        <w:t xml:space="preserve">של המערכת על 3%. ולא </w:t>
      </w:r>
      <w:bookmarkStart w:id="844" w:name="_ETM_Q1_3289736"/>
      <w:bookmarkEnd w:id="844"/>
      <w:r>
        <w:rPr>
          <w:rFonts w:hint="cs"/>
          <w:rtl/>
        </w:rPr>
        <w:t xml:space="preserve">אכפת, זה לא צריך להיות. סתם אמרתי היועץ המשפטי, זה </w:t>
      </w:r>
      <w:bookmarkStart w:id="845" w:name="_ETM_Q1_3291043"/>
      <w:bookmarkEnd w:id="845"/>
      <w:r w:rsidR="001E3D84">
        <w:rPr>
          <w:rFonts w:hint="cs"/>
          <w:rtl/>
        </w:rPr>
        <w:t>יכול להיות המשנה שלו</w:t>
      </w:r>
      <w:r>
        <w:rPr>
          <w:rFonts w:hint="cs"/>
          <w:rtl/>
        </w:rPr>
        <w:t>, זה יכול להיות פרקליט - - -</w:t>
      </w:r>
    </w:p>
    <w:p w:rsidR="001E3D84" w:rsidRDefault="001E3D84" w:rsidP="001E3D84">
      <w:pPr>
        <w:rPr>
          <w:rtl/>
        </w:rPr>
      </w:pPr>
    </w:p>
    <w:p w:rsidR="001E3D84" w:rsidRDefault="001E3D84" w:rsidP="001E3D84">
      <w:pPr>
        <w:pStyle w:val="a4"/>
        <w:keepNext/>
        <w:rPr>
          <w:rtl/>
        </w:rPr>
      </w:pPr>
      <w:bookmarkStart w:id="846" w:name="ET_speaker_5277_108"/>
      <w:r w:rsidRPr="001E3D84">
        <w:rPr>
          <w:rStyle w:val="TagStyle"/>
          <w:rtl/>
        </w:rPr>
        <w:t xml:space="preserve"> &lt;&lt; דובר &gt;&gt; </w:t>
      </w:r>
      <w:r>
        <w:rPr>
          <w:rtl/>
        </w:rPr>
        <w:t>ענת ברקו (הליכוד):</w:t>
      </w:r>
      <w:r w:rsidRPr="001E3D84">
        <w:rPr>
          <w:rStyle w:val="TagStyle"/>
          <w:rtl/>
        </w:rPr>
        <w:t xml:space="preserve"> &lt;&lt; דובר &gt;&gt;</w:t>
      </w:r>
      <w:r>
        <w:rPr>
          <w:rtl/>
        </w:rPr>
        <w:t xml:space="preserve"> </w:t>
      </w:r>
      <w:bookmarkEnd w:id="846"/>
    </w:p>
    <w:p w:rsidR="001E3D84" w:rsidRDefault="001E3D84" w:rsidP="001E3D84">
      <w:pPr>
        <w:pStyle w:val="KeepWithNext"/>
        <w:rPr>
          <w:rtl/>
        </w:rPr>
      </w:pPr>
    </w:p>
    <w:p w:rsidR="001E3D84" w:rsidRDefault="005206F3" w:rsidP="001E3D84">
      <w:pPr>
        <w:rPr>
          <w:rtl/>
        </w:rPr>
      </w:pPr>
      <w:r>
        <w:rPr>
          <w:rFonts w:hint="cs"/>
          <w:rtl/>
        </w:rPr>
        <w:t xml:space="preserve">אבל </w:t>
      </w:r>
      <w:r w:rsidR="001E3D84">
        <w:rPr>
          <w:rFonts w:hint="cs"/>
          <w:rtl/>
        </w:rPr>
        <w:t xml:space="preserve">למה לא בתוך המשטרה, </w:t>
      </w:r>
      <w:r>
        <w:rPr>
          <w:rFonts w:hint="cs"/>
          <w:rtl/>
        </w:rPr>
        <w:t xml:space="preserve">נגיד </w:t>
      </w:r>
      <w:r w:rsidR="001E3D84">
        <w:rPr>
          <w:rFonts w:hint="cs"/>
          <w:rtl/>
        </w:rPr>
        <w:t>מפקד מחוז?</w:t>
      </w:r>
    </w:p>
    <w:p w:rsidR="001E3D84" w:rsidRDefault="001E3D84" w:rsidP="001E3D84">
      <w:pPr>
        <w:rPr>
          <w:rtl/>
        </w:rPr>
      </w:pPr>
    </w:p>
    <w:p w:rsidR="001E3D84" w:rsidRDefault="001E3D84" w:rsidP="001E3D84">
      <w:pPr>
        <w:pStyle w:val="af6"/>
        <w:keepNext/>
        <w:rPr>
          <w:rtl/>
        </w:rPr>
      </w:pPr>
      <w:bookmarkStart w:id="847" w:name="ET_yor_5094_109"/>
      <w:r w:rsidRPr="001E3D84">
        <w:rPr>
          <w:rStyle w:val="TagStyle"/>
          <w:rtl/>
        </w:rPr>
        <w:t xml:space="preserve"> &lt;&lt; יור &gt;&gt; </w:t>
      </w:r>
      <w:r>
        <w:rPr>
          <w:rtl/>
        </w:rPr>
        <w:t>היו"ר ניסן סלומינסקי:</w:t>
      </w:r>
      <w:r w:rsidRPr="001E3D84">
        <w:rPr>
          <w:rStyle w:val="TagStyle"/>
          <w:rtl/>
        </w:rPr>
        <w:t xml:space="preserve"> &lt;&lt; יור &gt;&gt;</w:t>
      </w:r>
      <w:r>
        <w:rPr>
          <w:rtl/>
        </w:rPr>
        <w:t xml:space="preserve"> </w:t>
      </w:r>
      <w:bookmarkEnd w:id="847"/>
    </w:p>
    <w:p w:rsidR="001E3D84" w:rsidRDefault="001E3D84" w:rsidP="001E3D84">
      <w:pPr>
        <w:pStyle w:val="KeepWithNext"/>
        <w:rPr>
          <w:rtl/>
        </w:rPr>
      </w:pPr>
    </w:p>
    <w:p w:rsidR="001E3D84" w:rsidRDefault="003E5E8B" w:rsidP="003E5E8B">
      <w:pPr>
        <w:rPr>
          <w:rtl/>
        </w:rPr>
      </w:pPr>
      <w:r>
        <w:rPr>
          <w:rFonts w:hint="cs"/>
          <w:rtl/>
        </w:rPr>
        <w:t xml:space="preserve">יכול. </w:t>
      </w:r>
      <w:bookmarkStart w:id="848" w:name="_ETM_Q1_3300065"/>
      <w:bookmarkEnd w:id="848"/>
      <w:r>
        <w:rPr>
          <w:rFonts w:hint="cs"/>
          <w:rtl/>
        </w:rPr>
        <w:t xml:space="preserve">למה רציתי לעשות את זה? כי </w:t>
      </w:r>
      <w:r w:rsidR="001E3D84">
        <w:rPr>
          <w:rFonts w:hint="cs"/>
          <w:rtl/>
        </w:rPr>
        <w:t xml:space="preserve">אם </w:t>
      </w:r>
      <w:r>
        <w:rPr>
          <w:rFonts w:hint="cs"/>
          <w:rtl/>
        </w:rPr>
        <w:t>יש בעיה ש</w:t>
      </w:r>
      <w:r w:rsidR="001E3D84">
        <w:rPr>
          <w:rFonts w:hint="cs"/>
          <w:rtl/>
        </w:rPr>
        <w:t>המשטרה פישלה</w:t>
      </w:r>
      <w:r>
        <w:rPr>
          <w:rFonts w:hint="cs"/>
          <w:rtl/>
        </w:rPr>
        <w:t>,</w:t>
      </w:r>
      <w:r w:rsidR="001E3D84">
        <w:rPr>
          <w:rFonts w:hint="cs"/>
          <w:rtl/>
        </w:rPr>
        <w:t xml:space="preserve"> יכול להיות שמישהו מחוץ </w:t>
      </w:r>
      <w:r>
        <w:rPr>
          <w:rFonts w:hint="cs"/>
          <w:rtl/>
        </w:rPr>
        <w:t xml:space="preserve">למשטרה </w:t>
      </w:r>
      <w:bookmarkStart w:id="849" w:name="_ETM_Q1_3307617"/>
      <w:bookmarkEnd w:id="849"/>
      <w:r>
        <w:rPr>
          <w:rFonts w:hint="cs"/>
          <w:rtl/>
        </w:rPr>
        <w:t xml:space="preserve">צריך להסתכל על זה אולי, כי בתוך המשטרה </w:t>
      </w:r>
      <w:r w:rsidRPr="006C0001">
        <w:rPr>
          <w:rFonts w:hint="cs"/>
          <w:rtl/>
        </w:rPr>
        <w:t>חברך חברא אית ליה</w:t>
      </w:r>
      <w:r>
        <w:rPr>
          <w:rFonts w:hint="cs"/>
          <w:rtl/>
        </w:rPr>
        <w:t xml:space="preserve">. </w:t>
      </w:r>
      <w:r w:rsidR="001E3D84">
        <w:rPr>
          <w:rFonts w:hint="cs"/>
          <w:rtl/>
        </w:rPr>
        <w:t>המערכת לא תתמוטט כי זה מעט מקרים</w:t>
      </w:r>
      <w:r>
        <w:rPr>
          <w:rFonts w:hint="cs"/>
          <w:rtl/>
        </w:rPr>
        <w:t>,</w:t>
      </w:r>
      <w:r w:rsidR="001E3D84">
        <w:rPr>
          <w:rFonts w:hint="cs"/>
          <w:rtl/>
        </w:rPr>
        <w:t xml:space="preserve"> </w:t>
      </w:r>
      <w:r>
        <w:rPr>
          <w:rFonts w:hint="cs"/>
          <w:rtl/>
        </w:rPr>
        <w:t>ו</w:t>
      </w:r>
      <w:r w:rsidR="001E3D84">
        <w:rPr>
          <w:rFonts w:hint="cs"/>
          <w:rtl/>
        </w:rPr>
        <w:t xml:space="preserve">ניקח מישהו </w:t>
      </w:r>
      <w:r>
        <w:rPr>
          <w:rFonts w:hint="cs"/>
          <w:rtl/>
        </w:rPr>
        <w:t xml:space="preserve">שהוא ממדרג </w:t>
      </w:r>
      <w:r>
        <w:rPr>
          <w:rFonts w:hint="eastAsia"/>
        </w:rPr>
        <w:t>–</w:t>
      </w:r>
      <w:r>
        <w:rPr>
          <w:rFonts w:hint="cs"/>
          <w:rtl/>
        </w:rPr>
        <w:t xml:space="preserve"> </w:t>
      </w:r>
      <w:r w:rsidR="001E3D84">
        <w:rPr>
          <w:rFonts w:hint="cs"/>
          <w:rtl/>
        </w:rPr>
        <w:t xml:space="preserve">משנה </w:t>
      </w:r>
      <w:r>
        <w:rPr>
          <w:rFonts w:hint="cs"/>
          <w:rtl/>
        </w:rPr>
        <w:t xml:space="preserve">ליועץ המשפטי, </w:t>
      </w:r>
      <w:bookmarkStart w:id="850" w:name="_ETM_Q1_3325777"/>
      <w:bookmarkEnd w:id="850"/>
      <w:r>
        <w:rPr>
          <w:rFonts w:hint="cs"/>
          <w:rtl/>
        </w:rPr>
        <w:t xml:space="preserve">משנה </w:t>
      </w:r>
      <w:r w:rsidR="001E3D84">
        <w:rPr>
          <w:rFonts w:hint="cs"/>
          <w:rtl/>
        </w:rPr>
        <w:t>לפרקליט המדינה</w:t>
      </w:r>
      <w:r>
        <w:rPr>
          <w:rFonts w:hint="cs"/>
          <w:rtl/>
        </w:rPr>
        <w:t xml:space="preserve">, לא אכפת לי. </w:t>
      </w:r>
    </w:p>
    <w:p w:rsidR="001E3D84" w:rsidRDefault="001E3D84" w:rsidP="001E3D84">
      <w:pPr>
        <w:rPr>
          <w:rtl/>
        </w:rPr>
      </w:pPr>
    </w:p>
    <w:p w:rsidR="001E3D84" w:rsidRDefault="001E3D84" w:rsidP="001E3D84">
      <w:pPr>
        <w:pStyle w:val="a4"/>
        <w:keepNext/>
        <w:rPr>
          <w:rtl/>
        </w:rPr>
      </w:pPr>
      <w:bookmarkStart w:id="851" w:name="ET_speaker_5277_110"/>
      <w:r w:rsidRPr="001E3D84">
        <w:rPr>
          <w:rStyle w:val="TagStyle"/>
          <w:rtl/>
        </w:rPr>
        <w:t xml:space="preserve"> &lt;&lt; דובר &gt;&gt; </w:t>
      </w:r>
      <w:r>
        <w:rPr>
          <w:rtl/>
        </w:rPr>
        <w:t>ענת ברקו (הליכוד):</w:t>
      </w:r>
      <w:r w:rsidRPr="001E3D84">
        <w:rPr>
          <w:rStyle w:val="TagStyle"/>
          <w:rtl/>
        </w:rPr>
        <w:t xml:space="preserve"> &lt;&lt; דובר &gt;&gt;</w:t>
      </w:r>
      <w:r>
        <w:rPr>
          <w:rtl/>
        </w:rPr>
        <w:t xml:space="preserve"> </w:t>
      </w:r>
      <w:bookmarkEnd w:id="851"/>
    </w:p>
    <w:p w:rsidR="001E3D84" w:rsidRDefault="001E3D84" w:rsidP="001E3D84">
      <w:pPr>
        <w:pStyle w:val="KeepWithNext"/>
        <w:rPr>
          <w:rtl/>
        </w:rPr>
      </w:pPr>
    </w:p>
    <w:p w:rsidR="001E3D84" w:rsidRDefault="003E5E8B" w:rsidP="003E5E8B">
      <w:pPr>
        <w:rPr>
          <w:rtl/>
        </w:rPr>
      </w:pPr>
      <w:r>
        <w:rPr>
          <w:rFonts w:hint="cs"/>
          <w:rtl/>
        </w:rPr>
        <w:t xml:space="preserve">קודם כדאי שזה </w:t>
      </w:r>
      <w:bookmarkStart w:id="852" w:name="_ETM_Q1_3325419"/>
      <w:bookmarkEnd w:id="852"/>
      <w:r>
        <w:rPr>
          <w:rFonts w:hint="cs"/>
          <w:rtl/>
        </w:rPr>
        <w:t xml:space="preserve">יהיה </w:t>
      </w:r>
      <w:r w:rsidR="001E3D84">
        <w:rPr>
          <w:rFonts w:hint="cs"/>
          <w:rtl/>
        </w:rPr>
        <w:t xml:space="preserve">מישהו </w:t>
      </w:r>
      <w:r>
        <w:rPr>
          <w:rFonts w:hint="cs"/>
          <w:rtl/>
        </w:rPr>
        <w:t>מ</w:t>
      </w:r>
      <w:r w:rsidR="001E3D84">
        <w:rPr>
          <w:rFonts w:hint="cs"/>
          <w:rtl/>
        </w:rPr>
        <w:t>תוך הארגון</w:t>
      </w:r>
      <w:r>
        <w:rPr>
          <w:rFonts w:hint="cs"/>
          <w:rtl/>
        </w:rPr>
        <w:t xml:space="preserve"> ורק אחר כך, כשיש איזושהי בעיה. </w:t>
      </w:r>
    </w:p>
    <w:p w:rsidR="001E3D84" w:rsidRDefault="001E3D84" w:rsidP="001E3D84">
      <w:pPr>
        <w:rPr>
          <w:rtl/>
        </w:rPr>
      </w:pPr>
    </w:p>
    <w:p w:rsidR="001E3D84" w:rsidRDefault="001E3D84" w:rsidP="001E3D84">
      <w:pPr>
        <w:pStyle w:val="a4"/>
        <w:keepNext/>
        <w:rPr>
          <w:rtl/>
        </w:rPr>
      </w:pPr>
      <w:bookmarkStart w:id="853" w:name="ET_speaker_5321_111"/>
      <w:r w:rsidRPr="001E3D84">
        <w:rPr>
          <w:rStyle w:val="TagStyle"/>
          <w:rtl/>
        </w:rPr>
        <w:t xml:space="preserve"> &lt;&lt; דובר &gt;&gt; </w:t>
      </w:r>
      <w:r>
        <w:rPr>
          <w:rtl/>
        </w:rPr>
        <w:t>זאב בנימין בגין (הליכוד):</w:t>
      </w:r>
      <w:r w:rsidRPr="001E3D84">
        <w:rPr>
          <w:rStyle w:val="TagStyle"/>
          <w:rtl/>
        </w:rPr>
        <w:t xml:space="preserve"> &lt;&lt; דובר &gt;&gt;</w:t>
      </w:r>
      <w:r>
        <w:rPr>
          <w:rtl/>
        </w:rPr>
        <w:t xml:space="preserve"> </w:t>
      </w:r>
      <w:bookmarkEnd w:id="853"/>
    </w:p>
    <w:p w:rsidR="001E3D84" w:rsidRDefault="001E3D84" w:rsidP="001E3D84">
      <w:pPr>
        <w:pStyle w:val="KeepWithNext"/>
        <w:rPr>
          <w:rtl/>
        </w:rPr>
      </w:pPr>
    </w:p>
    <w:p w:rsidR="001E3D84" w:rsidRDefault="001E3D84" w:rsidP="001E3D84">
      <w:pPr>
        <w:rPr>
          <w:rtl/>
        </w:rPr>
      </w:pPr>
      <w:r>
        <w:rPr>
          <w:rFonts w:hint="cs"/>
          <w:rtl/>
        </w:rPr>
        <w:t>3% זה לא מעט, זה אלפים</w:t>
      </w:r>
      <w:r w:rsidR="003E5E8B">
        <w:rPr>
          <w:rFonts w:hint="cs"/>
          <w:rtl/>
        </w:rPr>
        <w:t xml:space="preserve">. </w:t>
      </w:r>
    </w:p>
    <w:p w:rsidR="001E3D84" w:rsidRDefault="001E3D84" w:rsidP="001E3D84">
      <w:pPr>
        <w:rPr>
          <w:rtl/>
        </w:rPr>
      </w:pPr>
    </w:p>
    <w:p w:rsidR="001E3D84" w:rsidRDefault="001E3D84" w:rsidP="001E3D84">
      <w:pPr>
        <w:pStyle w:val="af6"/>
        <w:keepNext/>
        <w:rPr>
          <w:rtl/>
        </w:rPr>
      </w:pPr>
      <w:bookmarkStart w:id="854" w:name="ET_yor_5094_112"/>
      <w:r w:rsidRPr="001E3D84">
        <w:rPr>
          <w:rStyle w:val="TagStyle"/>
          <w:rtl/>
        </w:rPr>
        <w:t xml:space="preserve"> &lt;&lt; יור &gt;&gt; </w:t>
      </w:r>
      <w:r>
        <w:rPr>
          <w:rtl/>
        </w:rPr>
        <w:t>היו"ר ניסן סלומינסקי:</w:t>
      </w:r>
      <w:r w:rsidRPr="001E3D84">
        <w:rPr>
          <w:rStyle w:val="TagStyle"/>
          <w:rtl/>
        </w:rPr>
        <w:t xml:space="preserve"> &lt;&lt; יור &gt;&gt;</w:t>
      </w:r>
      <w:r>
        <w:rPr>
          <w:rtl/>
        </w:rPr>
        <w:t xml:space="preserve"> </w:t>
      </w:r>
      <w:bookmarkEnd w:id="854"/>
    </w:p>
    <w:p w:rsidR="001E3D84" w:rsidRDefault="001E3D84" w:rsidP="001E3D84">
      <w:pPr>
        <w:pStyle w:val="KeepWithNext"/>
        <w:rPr>
          <w:rtl/>
        </w:rPr>
      </w:pPr>
    </w:p>
    <w:p w:rsidR="001E3D84" w:rsidRDefault="001E3D84" w:rsidP="001E3D84">
      <w:pPr>
        <w:rPr>
          <w:rtl/>
        </w:rPr>
      </w:pPr>
      <w:r>
        <w:rPr>
          <w:rFonts w:hint="cs"/>
          <w:rtl/>
        </w:rPr>
        <w:t xml:space="preserve">הם משחקים </w:t>
      </w:r>
      <w:r w:rsidR="003E5E8B">
        <w:rPr>
          <w:rFonts w:hint="cs"/>
          <w:rtl/>
        </w:rPr>
        <w:t xml:space="preserve">איתי. קודם הם רצו להראות שכמעט ואין. </w:t>
      </w:r>
      <w:bookmarkStart w:id="855" w:name="_ETM_Q1_3341098"/>
      <w:bookmarkEnd w:id="855"/>
      <w:r w:rsidR="003E5E8B">
        <w:rPr>
          <w:rFonts w:hint="cs"/>
          <w:rtl/>
        </w:rPr>
        <w:t xml:space="preserve">אמרו לי בסך הכול 3%, אז אמרתי: אתם </w:t>
      </w:r>
      <w:bookmarkStart w:id="856" w:name="_ETM_Q1_3342936"/>
      <w:bookmarkEnd w:id="856"/>
      <w:r w:rsidR="003E5E8B">
        <w:rPr>
          <w:rFonts w:hint="cs"/>
          <w:rtl/>
        </w:rPr>
        <w:t>סותרים - - -</w:t>
      </w:r>
    </w:p>
    <w:p w:rsidR="001E3D84" w:rsidRDefault="001E3D84" w:rsidP="001E3D84">
      <w:pPr>
        <w:rPr>
          <w:rtl/>
        </w:rPr>
      </w:pPr>
    </w:p>
    <w:p w:rsidR="001E3D84" w:rsidRDefault="001E3D84" w:rsidP="001E3D84">
      <w:pPr>
        <w:pStyle w:val="a4"/>
        <w:keepNext/>
        <w:rPr>
          <w:rtl/>
        </w:rPr>
      </w:pPr>
      <w:bookmarkStart w:id="857" w:name="ET_speaker_5321_113"/>
      <w:r w:rsidRPr="001E3D84">
        <w:rPr>
          <w:rStyle w:val="TagStyle"/>
          <w:rtl/>
        </w:rPr>
        <w:t xml:space="preserve"> &lt;&lt; דובר &gt;&gt; </w:t>
      </w:r>
      <w:r>
        <w:rPr>
          <w:rtl/>
        </w:rPr>
        <w:t>זאב בנימין בגין (הליכוד):</w:t>
      </w:r>
      <w:r w:rsidRPr="001E3D84">
        <w:rPr>
          <w:rStyle w:val="TagStyle"/>
          <w:rtl/>
        </w:rPr>
        <w:t xml:space="preserve"> &lt;&lt; דובר &gt;&gt;</w:t>
      </w:r>
      <w:r>
        <w:rPr>
          <w:rtl/>
        </w:rPr>
        <w:t xml:space="preserve"> </w:t>
      </w:r>
      <w:bookmarkEnd w:id="857"/>
    </w:p>
    <w:p w:rsidR="001E3D84" w:rsidRDefault="001E3D84" w:rsidP="001E3D84">
      <w:pPr>
        <w:pStyle w:val="KeepWithNext"/>
        <w:rPr>
          <w:rtl/>
        </w:rPr>
      </w:pPr>
    </w:p>
    <w:p w:rsidR="001E3D84" w:rsidRDefault="006C0001" w:rsidP="001E3D84">
      <w:pPr>
        <w:rPr>
          <w:rtl/>
        </w:rPr>
      </w:pPr>
      <w:r>
        <w:rPr>
          <w:rFonts w:hint="cs"/>
          <w:rtl/>
        </w:rPr>
        <w:t>3% מתוך?</w:t>
      </w:r>
    </w:p>
    <w:p w:rsidR="003E5E8B" w:rsidRDefault="003E5E8B" w:rsidP="001E3D84">
      <w:pPr>
        <w:rPr>
          <w:rtl/>
        </w:rPr>
      </w:pPr>
      <w:bookmarkStart w:id="858" w:name="_ETM_Q1_3346285"/>
      <w:bookmarkStart w:id="859" w:name="_ETM_Q1_3346760"/>
      <w:bookmarkEnd w:id="858"/>
      <w:bookmarkEnd w:id="859"/>
    </w:p>
    <w:p w:rsidR="003E5E8B" w:rsidRDefault="003E5E8B" w:rsidP="003E5E8B">
      <w:pPr>
        <w:pStyle w:val="af6"/>
        <w:keepNext/>
        <w:rPr>
          <w:rtl/>
        </w:rPr>
      </w:pPr>
      <w:bookmarkStart w:id="860" w:name="ET_yor_5094_421"/>
      <w:r w:rsidRPr="003E5E8B">
        <w:rPr>
          <w:rStyle w:val="TagStyle"/>
          <w:rtl/>
        </w:rPr>
        <w:t xml:space="preserve"> &lt;&lt; יור &gt;&gt; </w:t>
      </w:r>
      <w:r>
        <w:rPr>
          <w:rtl/>
        </w:rPr>
        <w:t>היו"ר ניסן סלומינסקי:</w:t>
      </w:r>
      <w:r w:rsidRPr="003E5E8B">
        <w:rPr>
          <w:rStyle w:val="TagStyle"/>
          <w:rtl/>
        </w:rPr>
        <w:t xml:space="preserve"> &lt;&lt; יור &gt;&gt;</w:t>
      </w:r>
      <w:r>
        <w:rPr>
          <w:rtl/>
        </w:rPr>
        <w:t xml:space="preserve"> </w:t>
      </w:r>
      <w:bookmarkEnd w:id="860"/>
    </w:p>
    <w:p w:rsidR="003E5E8B" w:rsidRDefault="003E5E8B" w:rsidP="003E5E8B">
      <w:pPr>
        <w:pStyle w:val="KeepWithNext"/>
        <w:rPr>
          <w:rtl/>
        </w:rPr>
      </w:pPr>
    </w:p>
    <w:p w:rsidR="003E5E8B" w:rsidRDefault="003E5E8B" w:rsidP="003E5E8B">
      <w:pPr>
        <w:rPr>
          <w:rtl/>
        </w:rPr>
      </w:pPr>
      <w:r>
        <w:rPr>
          <w:rFonts w:hint="cs"/>
          <w:rtl/>
        </w:rPr>
        <w:t>300,000.</w:t>
      </w:r>
    </w:p>
    <w:p w:rsidR="003E5E8B" w:rsidRDefault="003E5E8B" w:rsidP="003E5E8B">
      <w:pPr>
        <w:rPr>
          <w:rtl/>
        </w:rPr>
      </w:pPr>
      <w:bookmarkStart w:id="861" w:name="_ETM_Q1_3345465"/>
      <w:bookmarkStart w:id="862" w:name="_ETM_Q1_3345814"/>
      <w:bookmarkStart w:id="863" w:name="_ETM_Q1_3347515"/>
      <w:bookmarkEnd w:id="861"/>
      <w:bookmarkEnd w:id="862"/>
      <w:bookmarkEnd w:id="863"/>
    </w:p>
    <w:p w:rsidR="003E5E8B" w:rsidRDefault="003E5E8B" w:rsidP="003E5E8B">
      <w:pPr>
        <w:pStyle w:val="a4"/>
        <w:keepNext/>
        <w:rPr>
          <w:rtl/>
        </w:rPr>
      </w:pPr>
      <w:bookmarkStart w:id="864" w:name="ET_speaker_5321_422"/>
      <w:r w:rsidRPr="003E5E8B">
        <w:rPr>
          <w:rStyle w:val="TagStyle"/>
          <w:rtl/>
        </w:rPr>
        <w:t xml:space="preserve"> &lt;&lt; דובר &gt;&gt; </w:t>
      </w:r>
      <w:r>
        <w:rPr>
          <w:rtl/>
        </w:rPr>
        <w:t>זאב בנימין בגין (הליכוד):</w:t>
      </w:r>
      <w:r w:rsidRPr="003E5E8B">
        <w:rPr>
          <w:rStyle w:val="TagStyle"/>
          <w:rtl/>
        </w:rPr>
        <w:t xml:space="preserve"> &lt;&lt; דובר &gt;&gt;</w:t>
      </w:r>
      <w:r>
        <w:rPr>
          <w:rtl/>
        </w:rPr>
        <w:t xml:space="preserve"> </w:t>
      </w:r>
      <w:bookmarkEnd w:id="864"/>
    </w:p>
    <w:p w:rsidR="003E5E8B" w:rsidRDefault="003E5E8B" w:rsidP="003E5E8B">
      <w:pPr>
        <w:pStyle w:val="KeepWithNext"/>
        <w:rPr>
          <w:rtl/>
        </w:rPr>
      </w:pPr>
    </w:p>
    <w:p w:rsidR="001E3D84" w:rsidRDefault="003E5E8B" w:rsidP="003E5E8B">
      <w:pPr>
        <w:rPr>
          <w:rtl/>
        </w:rPr>
      </w:pPr>
      <w:bookmarkStart w:id="865" w:name="_ETM_Q1_3349163"/>
      <w:bookmarkStart w:id="866" w:name="_ETM_Q1_3349335"/>
      <w:bookmarkEnd w:id="865"/>
      <w:bookmarkEnd w:id="866"/>
      <w:r>
        <w:rPr>
          <w:rFonts w:hint="cs"/>
          <w:rtl/>
        </w:rPr>
        <w:t xml:space="preserve">נו, </w:t>
      </w:r>
      <w:r w:rsidR="001E3D84">
        <w:rPr>
          <w:rFonts w:hint="cs"/>
          <w:rtl/>
        </w:rPr>
        <w:t>זה לא מעט, זה אלפים</w:t>
      </w:r>
      <w:r>
        <w:rPr>
          <w:rFonts w:hint="cs"/>
          <w:rtl/>
        </w:rPr>
        <w:t>.</w:t>
      </w:r>
    </w:p>
    <w:p w:rsidR="003E5E8B" w:rsidRDefault="003E5E8B" w:rsidP="003E5E8B">
      <w:pPr>
        <w:rPr>
          <w:rtl/>
        </w:rPr>
      </w:pPr>
      <w:bookmarkStart w:id="867" w:name="_ETM_Q1_3351146"/>
      <w:bookmarkEnd w:id="867"/>
      <w:r>
        <w:rPr>
          <w:rtl/>
        </w:rPr>
        <w:t xml:space="preserve">  </w:t>
      </w:r>
    </w:p>
    <w:p w:rsidR="001E3D84" w:rsidRDefault="001E3D84" w:rsidP="001E3D84">
      <w:pPr>
        <w:pStyle w:val="a4"/>
        <w:keepNext/>
        <w:rPr>
          <w:rtl/>
        </w:rPr>
      </w:pPr>
      <w:bookmarkStart w:id="868" w:name="ET_speaker_5277_114"/>
      <w:r w:rsidRPr="001E3D84">
        <w:rPr>
          <w:rStyle w:val="TagStyle"/>
          <w:rtl/>
        </w:rPr>
        <w:t xml:space="preserve"> &lt;&lt; דובר &gt;&gt; </w:t>
      </w:r>
      <w:r>
        <w:rPr>
          <w:rtl/>
        </w:rPr>
        <w:t>ענת ברקו (הליכוד):</w:t>
      </w:r>
      <w:r w:rsidRPr="001E3D84">
        <w:rPr>
          <w:rStyle w:val="TagStyle"/>
          <w:rtl/>
        </w:rPr>
        <w:t xml:space="preserve"> &lt;&lt; דובר &gt;&gt;</w:t>
      </w:r>
      <w:r>
        <w:rPr>
          <w:rtl/>
        </w:rPr>
        <w:t xml:space="preserve"> </w:t>
      </w:r>
      <w:bookmarkEnd w:id="868"/>
    </w:p>
    <w:p w:rsidR="001E3D84" w:rsidRDefault="001E3D84" w:rsidP="001E3D84">
      <w:pPr>
        <w:pStyle w:val="KeepWithNext"/>
        <w:rPr>
          <w:rtl/>
        </w:rPr>
      </w:pPr>
    </w:p>
    <w:p w:rsidR="001E3D84" w:rsidRDefault="003E5E8B" w:rsidP="001E3D84">
      <w:pPr>
        <w:rPr>
          <w:rtl/>
        </w:rPr>
      </w:pPr>
      <w:r>
        <w:rPr>
          <w:rFonts w:hint="cs"/>
          <w:rtl/>
        </w:rPr>
        <w:t xml:space="preserve">באחוזים זה נשמע מעט, אבל </w:t>
      </w:r>
      <w:r w:rsidR="001E3D84">
        <w:rPr>
          <w:rFonts w:hint="cs"/>
          <w:rtl/>
        </w:rPr>
        <w:t>במספרים זה הרבה</w:t>
      </w:r>
      <w:r>
        <w:rPr>
          <w:rFonts w:hint="cs"/>
          <w:rtl/>
        </w:rPr>
        <w:t>.</w:t>
      </w:r>
    </w:p>
    <w:p w:rsidR="001E3D84" w:rsidRDefault="001E3D84" w:rsidP="001E3D84">
      <w:pPr>
        <w:rPr>
          <w:rtl/>
        </w:rPr>
      </w:pPr>
    </w:p>
    <w:p w:rsidR="001E3D84" w:rsidRDefault="001E3D84" w:rsidP="001E3D84">
      <w:pPr>
        <w:pStyle w:val="af9"/>
        <w:keepNext/>
        <w:rPr>
          <w:rtl/>
        </w:rPr>
      </w:pPr>
      <w:bookmarkStart w:id="869" w:name="ET_guest_514867_115"/>
      <w:r w:rsidRPr="001E3D84">
        <w:rPr>
          <w:rStyle w:val="TagStyle"/>
          <w:rtl/>
        </w:rPr>
        <w:t xml:space="preserve"> &lt;&lt; אורח &gt;&gt; </w:t>
      </w:r>
      <w:r>
        <w:rPr>
          <w:rtl/>
        </w:rPr>
        <w:t>דנה צרנובלסקי:</w:t>
      </w:r>
      <w:r w:rsidRPr="001E3D84">
        <w:rPr>
          <w:rStyle w:val="TagStyle"/>
          <w:rtl/>
        </w:rPr>
        <w:t xml:space="preserve"> &lt;&lt; אורח &gt;&gt;</w:t>
      </w:r>
      <w:r>
        <w:rPr>
          <w:rtl/>
        </w:rPr>
        <w:t xml:space="preserve"> </w:t>
      </w:r>
      <w:bookmarkEnd w:id="869"/>
    </w:p>
    <w:p w:rsidR="001E3D84" w:rsidRDefault="001E3D84" w:rsidP="001E3D84">
      <w:pPr>
        <w:pStyle w:val="KeepWithNext"/>
        <w:rPr>
          <w:rtl/>
        </w:rPr>
      </w:pPr>
    </w:p>
    <w:p w:rsidR="001E3D84" w:rsidRDefault="003E5E8B" w:rsidP="001E3D84">
      <w:pPr>
        <w:rPr>
          <w:rtl/>
        </w:rPr>
      </w:pPr>
      <w:r>
        <w:rPr>
          <w:rFonts w:hint="cs"/>
          <w:rtl/>
        </w:rPr>
        <w:t>הנתונים</w:t>
      </w:r>
      <w:bookmarkStart w:id="870" w:name="_ETM_Q1_3356293"/>
      <w:bookmarkEnd w:id="870"/>
      <w:r>
        <w:rPr>
          <w:rFonts w:hint="cs"/>
          <w:rtl/>
        </w:rPr>
        <w:t xml:space="preserve"> שלנו מדברים על כמה זמן אורכת חקירה, </w:t>
      </w:r>
      <w:bookmarkStart w:id="871" w:name="_ETM_Q1_3358554"/>
      <w:bookmarkEnd w:id="871"/>
      <w:r>
        <w:rPr>
          <w:rFonts w:hint="cs"/>
          <w:rtl/>
        </w:rPr>
        <w:t xml:space="preserve">אבל התלונה הגיעה אלי רק ערב ההתיישנות, אז התיקים האלה </w:t>
      </w:r>
      <w:bookmarkStart w:id="872" w:name="_ETM_Q1_3360358"/>
      <w:bookmarkEnd w:id="872"/>
      <w:r>
        <w:rPr>
          <w:rFonts w:hint="cs"/>
          <w:rtl/>
        </w:rPr>
        <w:t xml:space="preserve">יצטרכו לרוץ ליועץ המשפטי לממשלה </w:t>
      </w:r>
      <w:r w:rsidR="001E3D84">
        <w:rPr>
          <w:rFonts w:hint="cs"/>
          <w:rtl/>
        </w:rPr>
        <w:t xml:space="preserve">גם אם חקרתי חודש. </w:t>
      </w:r>
    </w:p>
    <w:p w:rsidR="001E3D84" w:rsidRDefault="001E3D84" w:rsidP="001E3D84">
      <w:pPr>
        <w:rPr>
          <w:rtl/>
        </w:rPr>
      </w:pPr>
    </w:p>
    <w:p w:rsidR="001E3D84" w:rsidRDefault="001E3D84" w:rsidP="001E3D84">
      <w:pPr>
        <w:pStyle w:val="af6"/>
        <w:keepNext/>
        <w:rPr>
          <w:rtl/>
        </w:rPr>
      </w:pPr>
      <w:bookmarkStart w:id="873" w:name="ET_yor_5094_116"/>
      <w:r w:rsidRPr="001E3D84">
        <w:rPr>
          <w:rStyle w:val="TagStyle"/>
          <w:rtl/>
        </w:rPr>
        <w:t xml:space="preserve"> &lt;&lt; יור &gt;&gt; </w:t>
      </w:r>
      <w:r>
        <w:rPr>
          <w:rtl/>
        </w:rPr>
        <w:t>היו"ר ניסן סלומינסקי:</w:t>
      </w:r>
      <w:r w:rsidRPr="001E3D84">
        <w:rPr>
          <w:rStyle w:val="TagStyle"/>
          <w:rtl/>
        </w:rPr>
        <w:t xml:space="preserve"> &lt;&lt; יור &gt;&gt;</w:t>
      </w:r>
      <w:r>
        <w:rPr>
          <w:rtl/>
        </w:rPr>
        <w:t xml:space="preserve"> </w:t>
      </w:r>
      <w:bookmarkEnd w:id="873"/>
    </w:p>
    <w:p w:rsidR="001E3D84" w:rsidRDefault="001E3D84" w:rsidP="001E3D84">
      <w:pPr>
        <w:pStyle w:val="KeepWithNext"/>
        <w:rPr>
          <w:rtl/>
        </w:rPr>
      </w:pPr>
    </w:p>
    <w:p w:rsidR="001E3D84" w:rsidRDefault="003E5E8B" w:rsidP="001E3D84">
      <w:pPr>
        <w:rPr>
          <w:rtl/>
        </w:rPr>
      </w:pPr>
      <w:r>
        <w:rPr>
          <w:rFonts w:hint="cs"/>
          <w:rtl/>
        </w:rPr>
        <w:t xml:space="preserve">לא, הם לא יצטרכו. אני </w:t>
      </w:r>
      <w:bookmarkStart w:id="874" w:name="_ETM_Q1_3370684"/>
      <w:bookmarkEnd w:id="874"/>
      <w:r>
        <w:rPr>
          <w:rFonts w:hint="cs"/>
          <w:rtl/>
        </w:rPr>
        <w:t>אומר עוד פעם, דנה, אפשר להגדיר ש</w:t>
      </w:r>
      <w:r w:rsidR="001E3D84">
        <w:rPr>
          <w:rFonts w:hint="cs"/>
          <w:rtl/>
        </w:rPr>
        <w:t xml:space="preserve">מקרים כאלה </w:t>
      </w:r>
      <w:r>
        <w:rPr>
          <w:rFonts w:hint="cs"/>
          <w:rtl/>
        </w:rPr>
        <w:t xml:space="preserve">לא יצטרכו, מקרים כאלה </w:t>
      </w:r>
      <w:bookmarkStart w:id="875" w:name="_ETM_Q1_3378263"/>
      <w:bookmarkEnd w:id="875"/>
      <w:r w:rsidR="001E3D84">
        <w:rPr>
          <w:rFonts w:hint="cs"/>
          <w:rtl/>
        </w:rPr>
        <w:t xml:space="preserve">יהיו אוטומטית. </w:t>
      </w:r>
      <w:r>
        <w:rPr>
          <w:rFonts w:hint="cs"/>
          <w:rtl/>
        </w:rPr>
        <w:t xml:space="preserve">הרי </w:t>
      </w:r>
      <w:r w:rsidR="001E3D84">
        <w:rPr>
          <w:rFonts w:hint="cs"/>
          <w:rtl/>
        </w:rPr>
        <w:t>אפשר להגדיר בחוק</w:t>
      </w:r>
      <w:r>
        <w:rPr>
          <w:rFonts w:hint="cs"/>
          <w:rtl/>
        </w:rPr>
        <w:t>,</w:t>
      </w:r>
      <w:r w:rsidR="001E3D84">
        <w:rPr>
          <w:rFonts w:hint="cs"/>
          <w:rtl/>
        </w:rPr>
        <w:t xml:space="preserve"> כמו שהגדרנו </w:t>
      </w:r>
      <w:r>
        <w:rPr>
          <w:rFonts w:hint="cs"/>
          <w:rtl/>
        </w:rPr>
        <w:t xml:space="preserve">לגבי </w:t>
      </w:r>
      <w:r w:rsidR="008159B0">
        <w:rPr>
          <w:rFonts w:hint="cs"/>
          <w:rtl/>
        </w:rPr>
        <w:t>משך חקירה. במקרה כזה, אוטומטית.</w:t>
      </w:r>
    </w:p>
    <w:p w:rsidR="003E5E8B" w:rsidRDefault="003E5E8B" w:rsidP="001E3D84">
      <w:pPr>
        <w:rPr>
          <w:rtl/>
        </w:rPr>
      </w:pPr>
      <w:bookmarkStart w:id="876" w:name="_ETM_Q1_3384753"/>
      <w:bookmarkStart w:id="877" w:name="_ETM_Q1_3385013"/>
      <w:bookmarkEnd w:id="876"/>
      <w:bookmarkEnd w:id="877"/>
    </w:p>
    <w:p w:rsidR="001E3D84" w:rsidRDefault="001E3D84" w:rsidP="00F705F9">
      <w:pPr>
        <w:ind w:firstLine="0"/>
        <w:rPr>
          <w:u w:val="single"/>
          <w:rtl/>
        </w:rPr>
      </w:pPr>
      <w:r w:rsidRPr="00F705F9">
        <w:rPr>
          <w:rFonts w:hint="cs"/>
          <w:u w:val="single"/>
          <w:rtl/>
        </w:rPr>
        <w:t>תמי סלע:</w:t>
      </w:r>
    </w:p>
    <w:p w:rsidR="001E3D84" w:rsidRDefault="001E3D84" w:rsidP="00F705F9">
      <w:pPr>
        <w:ind w:firstLine="0"/>
        <w:rPr>
          <w:u w:val="single"/>
          <w:rtl/>
        </w:rPr>
      </w:pPr>
    </w:p>
    <w:p w:rsidR="001E3D84" w:rsidRDefault="001E3D84" w:rsidP="001E3D84">
      <w:pPr>
        <w:rPr>
          <w:rtl/>
        </w:rPr>
      </w:pPr>
      <w:r>
        <w:rPr>
          <w:rFonts w:hint="cs"/>
          <w:rtl/>
        </w:rPr>
        <w:t>אם הכול התחיל ב</w:t>
      </w:r>
      <w:r w:rsidR="003E5E8B">
        <w:rPr>
          <w:rFonts w:hint="cs"/>
          <w:rtl/>
        </w:rPr>
        <w:t xml:space="preserve">תחילת התקופה, אז </w:t>
      </w:r>
      <w:bookmarkStart w:id="878" w:name="_ETM_Q1_3386775"/>
      <w:bookmarkEnd w:id="878"/>
      <w:r w:rsidR="003E5E8B">
        <w:rPr>
          <w:rFonts w:hint="cs"/>
          <w:rtl/>
        </w:rPr>
        <w:t>שמישהו ייתן את דעתו למה צריך גם להאריך את ההתיישנות.</w:t>
      </w:r>
    </w:p>
    <w:p w:rsidR="001E3D84" w:rsidRDefault="001E3D84" w:rsidP="001E3D84">
      <w:pPr>
        <w:rPr>
          <w:rtl/>
        </w:rPr>
      </w:pPr>
    </w:p>
    <w:p w:rsidR="001E3D84" w:rsidRDefault="001E3D84" w:rsidP="001E3D84">
      <w:pPr>
        <w:pStyle w:val="af6"/>
        <w:keepNext/>
        <w:rPr>
          <w:rtl/>
        </w:rPr>
      </w:pPr>
      <w:bookmarkStart w:id="879" w:name="ET_yor_5094_117"/>
      <w:r w:rsidRPr="001E3D84">
        <w:rPr>
          <w:rStyle w:val="TagStyle"/>
          <w:rtl/>
        </w:rPr>
        <w:t xml:space="preserve"> &lt;&lt; יור &gt;&gt; </w:t>
      </w:r>
      <w:r>
        <w:rPr>
          <w:rtl/>
        </w:rPr>
        <w:t>היו"ר ניסן סלומינסקי:</w:t>
      </w:r>
      <w:r w:rsidRPr="001E3D84">
        <w:rPr>
          <w:rStyle w:val="TagStyle"/>
          <w:rtl/>
        </w:rPr>
        <w:t xml:space="preserve"> &lt;&lt; יור &gt;&gt;</w:t>
      </w:r>
      <w:r>
        <w:rPr>
          <w:rtl/>
        </w:rPr>
        <w:t xml:space="preserve"> </w:t>
      </w:r>
      <w:bookmarkEnd w:id="879"/>
    </w:p>
    <w:p w:rsidR="001E3D84" w:rsidRDefault="001E3D84" w:rsidP="001E3D84">
      <w:pPr>
        <w:pStyle w:val="KeepWithNext"/>
        <w:rPr>
          <w:rtl/>
        </w:rPr>
      </w:pPr>
    </w:p>
    <w:p w:rsidR="001E3D84" w:rsidRDefault="003E5E8B" w:rsidP="003E5E8B">
      <w:pPr>
        <w:rPr>
          <w:rtl/>
        </w:rPr>
      </w:pPr>
      <w:r>
        <w:rPr>
          <w:rFonts w:hint="cs"/>
          <w:rtl/>
        </w:rPr>
        <w:t xml:space="preserve">אפשר </w:t>
      </w:r>
      <w:bookmarkStart w:id="880" w:name="_ETM_Q1_3387275"/>
      <w:bookmarkEnd w:id="880"/>
      <w:r>
        <w:rPr>
          <w:rFonts w:hint="cs"/>
          <w:rtl/>
        </w:rPr>
        <w:t>להגדיר את זה ש</w:t>
      </w:r>
      <w:r w:rsidR="001E3D84">
        <w:rPr>
          <w:rFonts w:hint="cs"/>
          <w:rtl/>
        </w:rPr>
        <w:t xml:space="preserve">מקרה </w:t>
      </w:r>
      <w:r>
        <w:rPr>
          <w:rFonts w:hint="cs"/>
          <w:rtl/>
        </w:rPr>
        <w:t>כזה יהיה אוטומטית. מקרה אחר שיהיה מישהו שי</w:t>
      </w:r>
      <w:r w:rsidR="001E3D84">
        <w:rPr>
          <w:rFonts w:hint="cs"/>
          <w:rtl/>
        </w:rPr>
        <w:t xml:space="preserve">סתכל </w:t>
      </w:r>
      <w:r>
        <w:rPr>
          <w:rFonts w:hint="cs"/>
          <w:rtl/>
        </w:rPr>
        <w:t xml:space="preserve">כי יש </w:t>
      </w:r>
      <w:bookmarkStart w:id="881" w:name="_ETM_Q1_3393787"/>
      <w:bookmarkEnd w:id="881"/>
      <w:r>
        <w:rPr>
          <w:rFonts w:hint="cs"/>
          <w:rtl/>
        </w:rPr>
        <w:t xml:space="preserve">כאן </w:t>
      </w:r>
      <w:r w:rsidR="001E3D84">
        <w:rPr>
          <w:rFonts w:hint="cs"/>
          <w:rtl/>
        </w:rPr>
        <w:t xml:space="preserve">זכויות </w:t>
      </w:r>
      <w:r>
        <w:rPr>
          <w:rFonts w:hint="cs"/>
          <w:rtl/>
        </w:rPr>
        <w:t>של הפרט. כ</w:t>
      </w:r>
      <w:r w:rsidR="001E3D84">
        <w:rPr>
          <w:rFonts w:hint="cs"/>
          <w:rtl/>
        </w:rPr>
        <w:t xml:space="preserve">שעוברות שש שנים </w:t>
      </w:r>
      <w:r>
        <w:rPr>
          <w:rtl/>
        </w:rPr>
        <w:t>–</w:t>
      </w:r>
      <w:r>
        <w:rPr>
          <w:rFonts w:hint="cs"/>
          <w:rtl/>
        </w:rPr>
        <w:t xml:space="preserve"> הוא לא אשם, גוף אחר </w:t>
      </w:r>
      <w:bookmarkStart w:id="882" w:name="_ETM_Q1_3400509"/>
      <w:bookmarkEnd w:id="882"/>
      <w:r>
        <w:rPr>
          <w:rFonts w:hint="cs"/>
          <w:rtl/>
        </w:rPr>
        <w:t xml:space="preserve">פישל או לא, </w:t>
      </w:r>
      <w:r w:rsidR="001E3D84">
        <w:rPr>
          <w:rFonts w:hint="cs"/>
          <w:rtl/>
        </w:rPr>
        <w:t>אבל עברו שש שנים, זו הזכות שלו</w:t>
      </w:r>
      <w:r>
        <w:rPr>
          <w:rFonts w:hint="cs"/>
          <w:rtl/>
        </w:rPr>
        <w:t xml:space="preserve">. </w:t>
      </w:r>
    </w:p>
    <w:p w:rsidR="003E5E8B" w:rsidRDefault="003E5E8B" w:rsidP="001E3D84">
      <w:pPr>
        <w:rPr>
          <w:rtl/>
        </w:rPr>
      </w:pPr>
    </w:p>
    <w:p w:rsidR="003E5E8B" w:rsidRDefault="003E5E8B" w:rsidP="003E5E8B">
      <w:pPr>
        <w:pStyle w:val="af9"/>
        <w:keepNext/>
        <w:rPr>
          <w:rtl/>
        </w:rPr>
      </w:pPr>
      <w:bookmarkStart w:id="883" w:name="ET_guest_גבי_פיסמן_424"/>
      <w:r w:rsidRPr="003E5E8B">
        <w:rPr>
          <w:rStyle w:val="TagStyle"/>
          <w:rtl/>
        </w:rPr>
        <w:t xml:space="preserve"> &lt;&lt; אורח &gt;&gt; </w:t>
      </w:r>
      <w:r>
        <w:rPr>
          <w:rtl/>
        </w:rPr>
        <w:t>גבי פיסמן:</w:t>
      </w:r>
      <w:r w:rsidRPr="003E5E8B">
        <w:rPr>
          <w:rStyle w:val="TagStyle"/>
          <w:rtl/>
        </w:rPr>
        <w:t xml:space="preserve"> &lt;&lt; אורח &gt;&gt;</w:t>
      </w:r>
      <w:r>
        <w:rPr>
          <w:rtl/>
        </w:rPr>
        <w:t xml:space="preserve"> </w:t>
      </w:r>
      <w:bookmarkEnd w:id="883"/>
    </w:p>
    <w:p w:rsidR="003E5E8B" w:rsidRDefault="003E5E8B" w:rsidP="003E5E8B">
      <w:pPr>
        <w:pStyle w:val="KeepWithNext"/>
        <w:rPr>
          <w:rtl/>
        </w:rPr>
      </w:pPr>
    </w:p>
    <w:p w:rsidR="001E3D84" w:rsidRDefault="003E5E8B" w:rsidP="003E5E8B">
      <w:pPr>
        <w:rPr>
          <w:rtl/>
        </w:rPr>
      </w:pPr>
      <w:r>
        <w:rPr>
          <w:rFonts w:hint="cs"/>
          <w:rtl/>
        </w:rPr>
        <w:t>אדוני היושב-ראש,</w:t>
      </w:r>
      <w:r>
        <w:rPr>
          <w:rtl/>
        </w:rPr>
        <w:t xml:space="preserve"> </w:t>
      </w:r>
      <w:r>
        <w:rPr>
          <w:rFonts w:hint="cs"/>
          <w:rtl/>
        </w:rPr>
        <w:t>לכן</w:t>
      </w:r>
      <w:r>
        <w:rPr>
          <w:rtl/>
        </w:rPr>
        <w:t xml:space="preserve"> </w:t>
      </w:r>
      <w:r w:rsidR="001E3D84">
        <w:rPr>
          <w:rFonts w:hint="cs"/>
          <w:rtl/>
        </w:rPr>
        <w:t xml:space="preserve">הצענו תקופות </w:t>
      </w:r>
      <w:r>
        <w:rPr>
          <w:rFonts w:hint="cs"/>
          <w:rtl/>
        </w:rPr>
        <w:t xml:space="preserve">שהן תקופות קצובות. הצענו תקופות </w:t>
      </w:r>
      <w:r w:rsidR="001E3D84">
        <w:rPr>
          <w:rFonts w:hint="cs"/>
          <w:rtl/>
        </w:rPr>
        <w:t>של שנתיים ושלוש</w:t>
      </w:r>
      <w:r>
        <w:rPr>
          <w:rFonts w:hint="cs"/>
          <w:rtl/>
        </w:rPr>
        <w:t xml:space="preserve">. </w:t>
      </w:r>
      <w:bookmarkStart w:id="884" w:name="_ETM_Q1_3412358"/>
      <w:bookmarkEnd w:id="884"/>
      <w:r>
        <w:rPr>
          <w:rFonts w:hint="cs"/>
          <w:rtl/>
        </w:rPr>
        <w:t>שנתיים לגבי עוון, שלוש שנים לגבי פשע.</w:t>
      </w:r>
      <w:r w:rsidR="001E3D84">
        <w:rPr>
          <w:rFonts w:hint="cs"/>
          <w:rtl/>
        </w:rPr>
        <w:t xml:space="preserve"> אלה תקופות קצרות, </w:t>
      </w:r>
      <w:r>
        <w:rPr>
          <w:rFonts w:hint="cs"/>
          <w:rtl/>
        </w:rPr>
        <w:t xml:space="preserve">הן </w:t>
      </w:r>
      <w:bookmarkStart w:id="885" w:name="_ETM_Q1_3417858"/>
      <w:bookmarkEnd w:id="885"/>
      <w:r w:rsidR="001E3D84">
        <w:rPr>
          <w:rFonts w:hint="cs"/>
          <w:rtl/>
        </w:rPr>
        <w:t>לא תקופות ארוכות</w:t>
      </w:r>
      <w:r>
        <w:rPr>
          <w:rFonts w:hint="cs"/>
          <w:rtl/>
        </w:rPr>
        <w:t>. המחירים שצריך לשלם בשל</w:t>
      </w:r>
      <w:r w:rsidR="001E3D84">
        <w:rPr>
          <w:rFonts w:hint="cs"/>
          <w:rtl/>
        </w:rPr>
        <w:t xml:space="preserve"> התנהלות </w:t>
      </w:r>
      <w:r>
        <w:rPr>
          <w:rFonts w:hint="cs"/>
          <w:rtl/>
        </w:rPr>
        <w:t xml:space="preserve">שהיא התנהלות </w:t>
      </w:r>
      <w:r w:rsidR="001E3D84">
        <w:rPr>
          <w:rFonts w:hint="cs"/>
          <w:rtl/>
        </w:rPr>
        <w:t>לא תקינה ישולמו בתוך הגופים</w:t>
      </w:r>
      <w:r>
        <w:rPr>
          <w:rFonts w:hint="cs"/>
          <w:rtl/>
        </w:rPr>
        <w:t xml:space="preserve">. אני לא </w:t>
      </w:r>
      <w:bookmarkStart w:id="886" w:name="_ETM_Q1_3425844"/>
      <w:bookmarkEnd w:id="886"/>
      <w:r>
        <w:rPr>
          <w:rFonts w:hint="cs"/>
          <w:rtl/>
        </w:rPr>
        <w:t>חושבת שהדבר הזה הוא הכרחי, ו</w:t>
      </w:r>
      <w:r w:rsidR="001E3D84">
        <w:rPr>
          <w:rFonts w:hint="cs"/>
          <w:rtl/>
        </w:rPr>
        <w:t xml:space="preserve">בעיני </w:t>
      </w:r>
      <w:r>
        <w:rPr>
          <w:rFonts w:hint="cs"/>
          <w:rtl/>
        </w:rPr>
        <w:t xml:space="preserve">הוא משדר חוסר אמון בגופי האכיפה. זה הקושי העיקרי שלי. </w:t>
      </w:r>
    </w:p>
    <w:p w:rsidR="001E3D84" w:rsidRDefault="001E3D84" w:rsidP="001E3D84">
      <w:pPr>
        <w:rPr>
          <w:rtl/>
        </w:rPr>
      </w:pPr>
    </w:p>
    <w:p w:rsidR="001E3D84" w:rsidRDefault="001E3D84" w:rsidP="001E3D84">
      <w:pPr>
        <w:pStyle w:val="a4"/>
        <w:keepNext/>
        <w:rPr>
          <w:rtl/>
        </w:rPr>
      </w:pPr>
      <w:bookmarkStart w:id="887" w:name="ET_speaker_5321_118"/>
      <w:r w:rsidRPr="001E3D84">
        <w:rPr>
          <w:rStyle w:val="TagStyle"/>
          <w:rtl/>
        </w:rPr>
        <w:t xml:space="preserve"> &lt;&lt; דובר &gt;&gt; </w:t>
      </w:r>
      <w:r>
        <w:rPr>
          <w:rtl/>
        </w:rPr>
        <w:t>זאב בנימין בגין (הליכוד):</w:t>
      </w:r>
      <w:r w:rsidRPr="001E3D84">
        <w:rPr>
          <w:rStyle w:val="TagStyle"/>
          <w:rtl/>
        </w:rPr>
        <w:t xml:space="preserve"> &lt;&lt; דובר &gt;&gt;</w:t>
      </w:r>
      <w:bookmarkEnd w:id="887"/>
    </w:p>
    <w:p w:rsidR="001E3D84" w:rsidRDefault="001E3D84" w:rsidP="001E3D84">
      <w:pPr>
        <w:pStyle w:val="KeepWithNext"/>
        <w:rPr>
          <w:rtl/>
        </w:rPr>
      </w:pPr>
    </w:p>
    <w:p w:rsidR="003E5E8B" w:rsidRDefault="003E5E8B" w:rsidP="003E5E8B">
      <w:pPr>
        <w:rPr>
          <w:rtl/>
        </w:rPr>
      </w:pPr>
      <w:r>
        <w:rPr>
          <w:rFonts w:hint="cs"/>
          <w:rtl/>
        </w:rPr>
        <w:t xml:space="preserve">במקום להציע, אשאל. במקרים שהיושב-ראש תיאר, </w:t>
      </w:r>
      <w:r w:rsidR="001E3D84">
        <w:rPr>
          <w:rFonts w:hint="cs"/>
          <w:rtl/>
        </w:rPr>
        <w:t xml:space="preserve">מי מאשר את המשך החקירה? בעל תפקיד </w:t>
      </w:r>
      <w:r w:rsidR="001E3D84">
        <w:rPr>
          <w:rtl/>
        </w:rPr>
        <w:t>–</w:t>
      </w:r>
      <w:r w:rsidR="001E3D84">
        <w:rPr>
          <w:rFonts w:hint="cs"/>
          <w:rtl/>
        </w:rPr>
        <w:t xml:space="preserve"> מהו התפקיד ו</w:t>
      </w:r>
      <w:r>
        <w:rPr>
          <w:rFonts w:hint="cs"/>
          <w:rtl/>
        </w:rPr>
        <w:t xml:space="preserve">באיזה </w:t>
      </w:r>
      <w:r w:rsidR="001E3D84">
        <w:rPr>
          <w:rFonts w:hint="cs"/>
          <w:rtl/>
        </w:rPr>
        <w:t xml:space="preserve">הדרגה? </w:t>
      </w:r>
    </w:p>
    <w:p w:rsidR="003E5E8B" w:rsidRDefault="003E5E8B" w:rsidP="003E5E8B">
      <w:pPr>
        <w:rPr>
          <w:rtl/>
        </w:rPr>
      </w:pPr>
      <w:bookmarkStart w:id="888" w:name="_ETM_Q1_3451189"/>
      <w:bookmarkStart w:id="889" w:name="_ETM_Q1_3451624"/>
      <w:bookmarkEnd w:id="888"/>
      <w:bookmarkEnd w:id="889"/>
    </w:p>
    <w:p w:rsidR="003E5E8B" w:rsidRDefault="003E5E8B" w:rsidP="003E5E8B">
      <w:pPr>
        <w:pStyle w:val="af9"/>
        <w:keepNext/>
        <w:rPr>
          <w:rtl/>
        </w:rPr>
      </w:pPr>
      <w:bookmarkStart w:id="890" w:name="ET_guest_514867_425"/>
      <w:r w:rsidRPr="003E5E8B">
        <w:rPr>
          <w:rStyle w:val="TagStyle"/>
          <w:rtl/>
        </w:rPr>
        <w:t xml:space="preserve"> &lt;&lt; אורח &gt;&gt; </w:t>
      </w:r>
      <w:r>
        <w:rPr>
          <w:rtl/>
        </w:rPr>
        <w:t>דנה צרנובלסקי:</w:t>
      </w:r>
      <w:r w:rsidRPr="003E5E8B">
        <w:rPr>
          <w:rStyle w:val="TagStyle"/>
          <w:rtl/>
        </w:rPr>
        <w:t xml:space="preserve"> &lt;&lt; אורח &gt;&gt;</w:t>
      </w:r>
      <w:r>
        <w:rPr>
          <w:rtl/>
        </w:rPr>
        <w:t xml:space="preserve"> </w:t>
      </w:r>
      <w:bookmarkEnd w:id="890"/>
    </w:p>
    <w:p w:rsidR="003E5E8B" w:rsidRDefault="003E5E8B" w:rsidP="003E5E8B">
      <w:pPr>
        <w:pStyle w:val="KeepWithNext"/>
        <w:rPr>
          <w:rtl/>
        </w:rPr>
      </w:pPr>
    </w:p>
    <w:p w:rsidR="003E5E8B" w:rsidRDefault="003E5E8B" w:rsidP="003E5E8B">
      <w:pPr>
        <w:rPr>
          <w:rtl/>
        </w:rPr>
      </w:pPr>
      <w:r>
        <w:rPr>
          <w:rFonts w:hint="cs"/>
          <w:rtl/>
        </w:rPr>
        <w:t>יש מדרג.</w:t>
      </w:r>
    </w:p>
    <w:p w:rsidR="00857AB5" w:rsidRDefault="00857AB5" w:rsidP="003E5E8B">
      <w:pPr>
        <w:rPr>
          <w:rtl/>
        </w:rPr>
      </w:pPr>
    </w:p>
    <w:p w:rsidR="003E5E8B" w:rsidRDefault="003E5E8B" w:rsidP="003E5E8B">
      <w:pPr>
        <w:pStyle w:val="a4"/>
        <w:rPr>
          <w:rStyle w:val="TagStyle"/>
          <w:rtl/>
        </w:rPr>
      </w:pPr>
      <w:bookmarkStart w:id="891" w:name="ET_speaker_5321_426"/>
    </w:p>
    <w:p w:rsidR="003E5E8B" w:rsidRDefault="003E5E8B" w:rsidP="003E5E8B">
      <w:pPr>
        <w:pStyle w:val="a4"/>
        <w:keepNext/>
        <w:rPr>
          <w:rtl/>
        </w:rPr>
      </w:pPr>
      <w:r w:rsidRPr="003E5E8B">
        <w:rPr>
          <w:rStyle w:val="TagStyle"/>
          <w:rtl/>
        </w:rPr>
        <w:t xml:space="preserve"> &lt;&lt; דובר &gt;&gt; </w:t>
      </w:r>
      <w:r>
        <w:rPr>
          <w:rtl/>
        </w:rPr>
        <w:t>זאב בנימין בגין (הליכוד):</w:t>
      </w:r>
      <w:r w:rsidRPr="003E5E8B">
        <w:rPr>
          <w:rStyle w:val="TagStyle"/>
          <w:rtl/>
        </w:rPr>
        <w:t xml:space="preserve"> &lt;&lt; דובר &gt;&gt;</w:t>
      </w:r>
      <w:r>
        <w:rPr>
          <w:rtl/>
        </w:rPr>
        <w:t xml:space="preserve"> </w:t>
      </w:r>
      <w:bookmarkEnd w:id="891"/>
    </w:p>
    <w:p w:rsidR="003E5E8B" w:rsidRDefault="003E5E8B" w:rsidP="003E5E8B">
      <w:pPr>
        <w:pStyle w:val="KeepWithNext"/>
        <w:rPr>
          <w:rtl/>
        </w:rPr>
      </w:pPr>
    </w:p>
    <w:p w:rsidR="001E3D84" w:rsidRDefault="001E3D84" w:rsidP="003E5E8B">
      <w:pPr>
        <w:rPr>
          <w:rtl/>
        </w:rPr>
      </w:pPr>
      <w:bookmarkStart w:id="892" w:name="_ETM_Q1_3451466"/>
      <w:bookmarkStart w:id="893" w:name="_ETM_Q1_3451523"/>
      <w:bookmarkEnd w:id="892"/>
      <w:bookmarkEnd w:id="893"/>
      <w:r>
        <w:rPr>
          <w:rFonts w:hint="cs"/>
          <w:rtl/>
        </w:rPr>
        <w:t>אם תוכלו לתאר את זה, אולי זה יניח את דעתנו ואת דעתו של היושב-ראש</w:t>
      </w:r>
      <w:r w:rsidR="002870FD">
        <w:rPr>
          <w:rFonts w:hint="cs"/>
          <w:rtl/>
        </w:rPr>
        <w:t>.</w:t>
      </w:r>
    </w:p>
    <w:p w:rsidR="002870FD" w:rsidRDefault="002870FD" w:rsidP="003E5E8B">
      <w:pPr>
        <w:rPr>
          <w:rtl/>
        </w:rPr>
      </w:pPr>
    </w:p>
    <w:p w:rsidR="002870FD" w:rsidRDefault="002870FD" w:rsidP="002870FD">
      <w:pPr>
        <w:pStyle w:val="af6"/>
        <w:keepNext/>
        <w:rPr>
          <w:rtl/>
        </w:rPr>
      </w:pPr>
      <w:bookmarkStart w:id="894" w:name="ET_yor_5094_427"/>
      <w:r w:rsidRPr="002870FD">
        <w:rPr>
          <w:rStyle w:val="TagStyle"/>
          <w:rtl/>
        </w:rPr>
        <w:t xml:space="preserve"> &lt;&lt; יור &gt;&gt; </w:t>
      </w:r>
      <w:r>
        <w:rPr>
          <w:rtl/>
        </w:rPr>
        <w:t>היו"ר ניסן סלומינסקי:</w:t>
      </w:r>
      <w:r w:rsidRPr="002870FD">
        <w:rPr>
          <w:rStyle w:val="TagStyle"/>
          <w:rtl/>
        </w:rPr>
        <w:t xml:space="preserve"> &lt;&lt; יור &gt;&gt;</w:t>
      </w:r>
      <w:r>
        <w:rPr>
          <w:rtl/>
        </w:rPr>
        <w:t xml:space="preserve"> </w:t>
      </w:r>
      <w:bookmarkEnd w:id="894"/>
    </w:p>
    <w:p w:rsidR="002870FD" w:rsidRDefault="002870FD" w:rsidP="002870FD">
      <w:pPr>
        <w:pStyle w:val="KeepWithNext"/>
        <w:rPr>
          <w:rtl/>
        </w:rPr>
      </w:pPr>
    </w:p>
    <w:p w:rsidR="002870FD" w:rsidRDefault="002870FD" w:rsidP="002870FD">
      <w:pPr>
        <w:rPr>
          <w:rtl/>
        </w:rPr>
      </w:pPr>
      <w:r>
        <w:rPr>
          <w:rFonts w:hint="cs"/>
          <w:rtl/>
        </w:rPr>
        <w:t xml:space="preserve">בני, לא </w:t>
      </w:r>
      <w:bookmarkStart w:id="895" w:name="_ETM_Q1_3455459"/>
      <w:bookmarkEnd w:id="895"/>
      <w:r>
        <w:rPr>
          <w:rFonts w:hint="cs"/>
          <w:rtl/>
        </w:rPr>
        <w:t xml:space="preserve">מאשרים. את הארכת ההתיישנות הם רוצים אוטומטית בלי אישור. </w:t>
      </w:r>
      <w:bookmarkStart w:id="896" w:name="_ETM_Q1_3460399"/>
      <w:bookmarkEnd w:id="896"/>
      <w:r>
        <w:rPr>
          <w:rFonts w:hint="cs"/>
          <w:rtl/>
        </w:rPr>
        <w:t xml:space="preserve">את משך החקירה. </w:t>
      </w:r>
    </w:p>
    <w:p w:rsidR="002870FD" w:rsidRDefault="002870FD" w:rsidP="002870FD">
      <w:pPr>
        <w:rPr>
          <w:rtl/>
        </w:rPr>
      </w:pPr>
      <w:bookmarkStart w:id="897" w:name="_ETM_Q1_3463964"/>
      <w:bookmarkStart w:id="898" w:name="_ETM_Q1_3464155"/>
      <w:bookmarkStart w:id="899" w:name="_ETM_Q1_3466923"/>
      <w:bookmarkEnd w:id="897"/>
      <w:bookmarkEnd w:id="898"/>
      <w:bookmarkEnd w:id="899"/>
    </w:p>
    <w:p w:rsidR="002870FD" w:rsidRDefault="002870FD" w:rsidP="002870FD">
      <w:pPr>
        <w:pStyle w:val="a4"/>
        <w:keepNext/>
        <w:rPr>
          <w:rtl/>
        </w:rPr>
      </w:pPr>
      <w:bookmarkStart w:id="900" w:name="ET_speaker_5321_428"/>
      <w:r w:rsidRPr="002870FD">
        <w:rPr>
          <w:rStyle w:val="TagStyle"/>
          <w:rtl/>
        </w:rPr>
        <w:t xml:space="preserve"> &lt;&lt; דובר &gt;&gt; </w:t>
      </w:r>
      <w:r>
        <w:rPr>
          <w:rtl/>
        </w:rPr>
        <w:t>זאב בנימין בגין (הליכוד):</w:t>
      </w:r>
      <w:r w:rsidRPr="002870FD">
        <w:rPr>
          <w:rStyle w:val="TagStyle"/>
          <w:rtl/>
        </w:rPr>
        <w:t xml:space="preserve"> &lt;&lt; דובר &gt;&gt;</w:t>
      </w:r>
      <w:r>
        <w:rPr>
          <w:rtl/>
        </w:rPr>
        <w:t xml:space="preserve"> </w:t>
      </w:r>
      <w:bookmarkEnd w:id="900"/>
    </w:p>
    <w:p w:rsidR="002870FD" w:rsidRDefault="002870FD" w:rsidP="002870FD">
      <w:pPr>
        <w:pStyle w:val="KeepWithNext"/>
        <w:rPr>
          <w:rtl/>
        </w:rPr>
      </w:pPr>
    </w:p>
    <w:p w:rsidR="003A17A6" w:rsidRDefault="002870FD" w:rsidP="002870FD">
      <w:pPr>
        <w:rPr>
          <w:rtl/>
        </w:rPr>
      </w:pPr>
      <w:bookmarkStart w:id="901" w:name="_ETM_Q1_3468454"/>
      <w:bookmarkStart w:id="902" w:name="_ETM_Q1_3468612"/>
      <w:bookmarkEnd w:id="901"/>
      <w:bookmarkEnd w:id="902"/>
      <w:r>
        <w:rPr>
          <w:rFonts w:hint="cs"/>
          <w:rtl/>
        </w:rPr>
        <w:t xml:space="preserve">הרי </w:t>
      </w:r>
      <w:bookmarkStart w:id="903" w:name="_ETM_Q1_3464364"/>
      <w:bookmarkStart w:id="904" w:name="_ETM_Q1_3464540"/>
      <w:bookmarkEnd w:id="903"/>
      <w:bookmarkEnd w:id="904"/>
      <w:r w:rsidR="001E3D84">
        <w:rPr>
          <w:rFonts w:hint="cs"/>
          <w:rtl/>
        </w:rPr>
        <w:t>מישהו קובע שהחקירה תימשך, זה כנראה</w:t>
      </w:r>
      <w:r>
        <w:rPr>
          <w:rFonts w:hint="cs"/>
          <w:rtl/>
        </w:rPr>
        <w:t xml:space="preserve"> לא החוקר עצמו. </w:t>
      </w:r>
    </w:p>
    <w:p w:rsidR="001E3D84" w:rsidRDefault="001E3D84" w:rsidP="001E3D84">
      <w:pPr>
        <w:rPr>
          <w:rtl/>
        </w:rPr>
      </w:pPr>
    </w:p>
    <w:p w:rsidR="00D61BBF" w:rsidRDefault="00D61BBF" w:rsidP="00D61BBF">
      <w:pPr>
        <w:pStyle w:val="a4"/>
        <w:keepNext/>
        <w:rPr>
          <w:rtl/>
        </w:rPr>
      </w:pPr>
      <w:bookmarkStart w:id="905" w:name="ET_speaker_תמי_סלע_429"/>
      <w:r w:rsidRPr="00D61BBF">
        <w:rPr>
          <w:rStyle w:val="TagStyle"/>
          <w:rtl/>
        </w:rPr>
        <w:t xml:space="preserve"> &lt;&lt; דובר &gt;&gt; </w:t>
      </w:r>
      <w:r>
        <w:rPr>
          <w:rtl/>
        </w:rPr>
        <w:t>תמי סלע:</w:t>
      </w:r>
      <w:r w:rsidRPr="00D61BBF">
        <w:rPr>
          <w:rStyle w:val="TagStyle"/>
          <w:rtl/>
        </w:rPr>
        <w:t xml:space="preserve"> &lt;&lt; דובר &gt;&gt;</w:t>
      </w:r>
      <w:r>
        <w:rPr>
          <w:rtl/>
        </w:rPr>
        <w:t xml:space="preserve"> </w:t>
      </w:r>
      <w:bookmarkEnd w:id="905"/>
    </w:p>
    <w:p w:rsidR="00D61BBF" w:rsidRDefault="00D61BBF" w:rsidP="00D61BBF">
      <w:pPr>
        <w:pStyle w:val="KeepWithNext"/>
        <w:rPr>
          <w:rtl/>
        </w:rPr>
      </w:pPr>
    </w:p>
    <w:p w:rsidR="00D61BBF" w:rsidRDefault="00D61BBF" w:rsidP="00D61BBF">
      <w:pPr>
        <w:rPr>
          <w:rtl/>
        </w:rPr>
      </w:pPr>
      <w:r>
        <w:rPr>
          <w:rFonts w:hint="cs"/>
          <w:rtl/>
        </w:rPr>
        <w:t xml:space="preserve">זה מישהו יותר בכיר. זה לפי הנהלים. </w:t>
      </w:r>
    </w:p>
    <w:p w:rsidR="00D61BBF" w:rsidRDefault="00D61BBF" w:rsidP="00D61BBF">
      <w:pPr>
        <w:rPr>
          <w:rtl/>
        </w:rPr>
      </w:pPr>
    </w:p>
    <w:p w:rsidR="00D61BBF" w:rsidRDefault="00D61BBF" w:rsidP="00D61BBF">
      <w:pPr>
        <w:pStyle w:val="af9"/>
        <w:keepNext/>
        <w:rPr>
          <w:rtl/>
        </w:rPr>
      </w:pPr>
      <w:bookmarkStart w:id="906" w:name="ET_guest_602185_430"/>
      <w:r w:rsidRPr="00D61BBF">
        <w:rPr>
          <w:rStyle w:val="TagStyle"/>
          <w:rtl/>
        </w:rPr>
        <w:t xml:space="preserve"> &lt;&lt; אורח &gt;&gt; </w:t>
      </w:r>
      <w:r>
        <w:rPr>
          <w:rtl/>
        </w:rPr>
        <w:t>ליאת לב:</w:t>
      </w:r>
      <w:r w:rsidRPr="00D61BBF">
        <w:rPr>
          <w:rStyle w:val="TagStyle"/>
          <w:rtl/>
        </w:rPr>
        <w:t xml:space="preserve"> &lt;&lt; אורח &gt;&gt;</w:t>
      </w:r>
      <w:r>
        <w:rPr>
          <w:rtl/>
        </w:rPr>
        <w:t xml:space="preserve"> </w:t>
      </w:r>
      <w:bookmarkEnd w:id="906"/>
    </w:p>
    <w:p w:rsidR="00D61BBF" w:rsidRDefault="00D61BBF" w:rsidP="00D61BBF">
      <w:pPr>
        <w:pStyle w:val="KeepWithNext"/>
        <w:rPr>
          <w:rtl/>
        </w:rPr>
      </w:pPr>
    </w:p>
    <w:p w:rsidR="00D61BBF" w:rsidRDefault="00D61BBF" w:rsidP="00D61BBF">
      <w:pPr>
        <w:rPr>
          <w:rtl/>
        </w:rPr>
      </w:pPr>
      <w:r>
        <w:rPr>
          <w:rFonts w:hint="cs"/>
          <w:rtl/>
        </w:rPr>
        <w:t xml:space="preserve">אלו מדרגים גבוהים. </w:t>
      </w:r>
    </w:p>
    <w:p w:rsidR="00D61BBF" w:rsidRDefault="00D61BBF" w:rsidP="00D61BBF">
      <w:pPr>
        <w:rPr>
          <w:rtl/>
        </w:rPr>
      </w:pPr>
      <w:bookmarkStart w:id="907" w:name="_ETM_Q1_3474365"/>
      <w:bookmarkStart w:id="908" w:name="_ETM_Q1_3474656"/>
      <w:bookmarkEnd w:id="907"/>
      <w:bookmarkEnd w:id="908"/>
    </w:p>
    <w:p w:rsidR="00D61BBF" w:rsidRDefault="00D61BBF" w:rsidP="00D61BBF">
      <w:pPr>
        <w:pStyle w:val="a4"/>
        <w:keepNext/>
        <w:rPr>
          <w:rtl/>
        </w:rPr>
      </w:pPr>
      <w:bookmarkStart w:id="909" w:name="ET_speaker_5321_431"/>
      <w:r w:rsidRPr="00D61BBF">
        <w:rPr>
          <w:rStyle w:val="TagStyle"/>
          <w:rtl/>
        </w:rPr>
        <w:t xml:space="preserve"> &lt;&lt; דובר &gt;&gt; </w:t>
      </w:r>
      <w:r>
        <w:rPr>
          <w:rtl/>
        </w:rPr>
        <w:t>זאב בנימין בגין (הליכוד):</w:t>
      </w:r>
      <w:r w:rsidRPr="00D61BBF">
        <w:rPr>
          <w:rStyle w:val="TagStyle"/>
          <w:rtl/>
        </w:rPr>
        <w:t xml:space="preserve"> &lt;&lt; דובר &gt;&gt;</w:t>
      </w:r>
      <w:r>
        <w:rPr>
          <w:rtl/>
        </w:rPr>
        <w:t xml:space="preserve"> </w:t>
      </w:r>
      <w:bookmarkEnd w:id="909"/>
    </w:p>
    <w:p w:rsidR="00D61BBF" w:rsidRDefault="00D61BBF" w:rsidP="00D61BBF">
      <w:pPr>
        <w:pStyle w:val="KeepWithNext"/>
        <w:rPr>
          <w:rtl/>
        </w:rPr>
      </w:pPr>
    </w:p>
    <w:p w:rsidR="00D61BBF" w:rsidRDefault="00D61BBF" w:rsidP="00D61BBF">
      <w:pPr>
        <w:rPr>
          <w:rtl/>
        </w:rPr>
      </w:pPr>
      <w:r>
        <w:rPr>
          <w:rFonts w:hint="cs"/>
          <w:rtl/>
        </w:rPr>
        <w:t>זה הובא לדיון. מי יושב-ראש בדיון ומי מקבל את ההחלטה? נראה מה המצב.</w:t>
      </w:r>
    </w:p>
    <w:p w:rsidR="00857AB5" w:rsidRDefault="00857AB5" w:rsidP="00D61BBF">
      <w:pPr>
        <w:rPr>
          <w:rtl/>
        </w:rPr>
      </w:pPr>
    </w:p>
    <w:p w:rsidR="00D61BBF" w:rsidRDefault="00D61BBF" w:rsidP="001E3D84">
      <w:pPr>
        <w:pStyle w:val="af6"/>
        <w:keepNext/>
        <w:rPr>
          <w:rStyle w:val="TagStyle"/>
          <w:rtl/>
        </w:rPr>
      </w:pPr>
      <w:bookmarkStart w:id="910" w:name="_ETM_Q1_3474577"/>
      <w:bookmarkStart w:id="911" w:name="_ETM_Q1_3474824"/>
      <w:bookmarkStart w:id="912" w:name="ET_yor_5094_119"/>
      <w:bookmarkEnd w:id="910"/>
      <w:bookmarkEnd w:id="911"/>
    </w:p>
    <w:p w:rsidR="001E3D84" w:rsidRDefault="001E3D84" w:rsidP="001E3D84">
      <w:pPr>
        <w:pStyle w:val="af6"/>
        <w:keepNext/>
        <w:rPr>
          <w:rtl/>
        </w:rPr>
      </w:pPr>
      <w:r w:rsidRPr="001E3D84">
        <w:rPr>
          <w:rStyle w:val="TagStyle"/>
          <w:rtl/>
        </w:rPr>
        <w:t xml:space="preserve">&lt;&lt; יור &gt;&gt; </w:t>
      </w:r>
      <w:r>
        <w:rPr>
          <w:rtl/>
        </w:rPr>
        <w:t>היו"ר ניסן סלומינסקי:</w:t>
      </w:r>
      <w:r w:rsidRPr="001E3D84">
        <w:rPr>
          <w:rStyle w:val="TagStyle"/>
          <w:rtl/>
        </w:rPr>
        <w:t xml:space="preserve"> &lt;&lt; יור &gt;&gt;</w:t>
      </w:r>
      <w:r>
        <w:rPr>
          <w:rtl/>
        </w:rPr>
        <w:t xml:space="preserve"> </w:t>
      </w:r>
      <w:bookmarkEnd w:id="912"/>
    </w:p>
    <w:p w:rsidR="001E3D84" w:rsidRDefault="001E3D84" w:rsidP="001E3D84">
      <w:pPr>
        <w:pStyle w:val="KeepWithNext"/>
        <w:rPr>
          <w:rtl/>
        </w:rPr>
      </w:pPr>
    </w:p>
    <w:p w:rsidR="001E3D84" w:rsidRDefault="00D61BBF" w:rsidP="00D61BBF">
      <w:pPr>
        <w:rPr>
          <w:rtl/>
        </w:rPr>
      </w:pPr>
      <w:r w:rsidRPr="00F60EC8">
        <w:rPr>
          <w:rFonts w:hint="cs"/>
          <w:rtl/>
        </w:rPr>
        <w:t xml:space="preserve">אצלם זה </w:t>
      </w:r>
      <w:bookmarkStart w:id="913" w:name="_ETM_Q1_3476178"/>
      <w:bookmarkEnd w:id="913"/>
      <w:r w:rsidR="001E3D84" w:rsidRPr="00F60EC8">
        <w:rPr>
          <w:rFonts w:hint="cs"/>
          <w:rtl/>
        </w:rPr>
        <w:t xml:space="preserve">ראש </w:t>
      </w:r>
      <w:r w:rsidR="00147CB5" w:rsidRPr="00F60EC8">
        <w:rPr>
          <w:rFonts w:hint="cs"/>
          <w:rtl/>
        </w:rPr>
        <w:t>אח"מ</w:t>
      </w:r>
      <w:r w:rsidRPr="00F60EC8">
        <w:rPr>
          <w:rFonts w:hint="cs"/>
          <w:rtl/>
        </w:rPr>
        <w:t>, לא?</w:t>
      </w:r>
    </w:p>
    <w:p w:rsidR="001E3D84" w:rsidRDefault="001E3D84" w:rsidP="001E3D84">
      <w:pPr>
        <w:rPr>
          <w:rtl/>
        </w:rPr>
      </w:pPr>
    </w:p>
    <w:p w:rsidR="001E3D84" w:rsidRDefault="001E3D84" w:rsidP="001E3D84">
      <w:pPr>
        <w:pStyle w:val="af9"/>
        <w:keepNext/>
        <w:rPr>
          <w:rtl/>
        </w:rPr>
      </w:pPr>
      <w:bookmarkStart w:id="914" w:name="ET_guest_602185_120"/>
      <w:r w:rsidRPr="001E3D84">
        <w:rPr>
          <w:rStyle w:val="TagStyle"/>
          <w:rtl/>
        </w:rPr>
        <w:t xml:space="preserve"> &lt;&lt; אורח &gt;&gt; </w:t>
      </w:r>
      <w:r>
        <w:rPr>
          <w:rtl/>
        </w:rPr>
        <w:t>ליאת לב:</w:t>
      </w:r>
      <w:r w:rsidRPr="001E3D84">
        <w:rPr>
          <w:rStyle w:val="TagStyle"/>
          <w:rtl/>
        </w:rPr>
        <w:t xml:space="preserve"> &lt;&lt; אורח &gt;&gt;</w:t>
      </w:r>
      <w:bookmarkEnd w:id="914"/>
    </w:p>
    <w:p w:rsidR="001E3D84" w:rsidRDefault="001E3D84" w:rsidP="001E3D84">
      <w:pPr>
        <w:pStyle w:val="KeepWithNext"/>
        <w:rPr>
          <w:rtl/>
        </w:rPr>
      </w:pPr>
    </w:p>
    <w:p w:rsidR="001E3D84" w:rsidRDefault="001E3D84" w:rsidP="00147CB5">
      <w:pPr>
        <w:rPr>
          <w:rtl/>
        </w:rPr>
      </w:pPr>
      <w:r>
        <w:rPr>
          <w:rFonts w:hint="cs"/>
          <w:rtl/>
        </w:rPr>
        <w:t xml:space="preserve">זה לא ראש </w:t>
      </w:r>
      <w:r w:rsidR="00147CB5">
        <w:rPr>
          <w:rFonts w:hint="cs"/>
          <w:rtl/>
        </w:rPr>
        <w:t>אח"מ</w:t>
      </w:r>
      <w:r w:rsidR="00D61BBF">
        <w:rPr>
          <w:rFonts w:hint="cs"/>
          <w:rtl/>
        </w:rPr>
        <w:t xml:space="preserve">, זה </w:t>
      </w:r>
      <w:r>
        <w:rPr>
          <w:rFonts w:hint="cs"/>
          <w:rtl/>
        </w:rPr>
        <w:t xml:space="preserve">קצין </w:t>
      </w:r>
      <w:r w:rsidR="00D61BBF">
        <w:rPr>
          <w:rFonts w:hint="cs"/>
          <w:rtl/>
        </w:rPr>
        <w:t>אח"</w:t>
      </w:r>
      <w:r w:rsidR="00147CB5">
        <w:rPr>
          <w:rFonts w:hint="cs"/>
          <w:rtl/>
        </w:rPr>
        <w:t>מ</w:t>
      </w:r>
      <w:r w:rsidR="00D61BBF">
        <w:rPr>
          <w:rFonts w:hint="cs"/>
          <w:rtl/>
        </w:rPr>
        <w:t xml:space="preserve"> מרחבי, רענ"פ או </w:t>
      </w:r>
      <w:bookmarkStart w:id="915" w:name="_ETM_Q1_3484814"/>
      <w:bookmarkEnd w:id="915"/>
      <w:r w:rsidR="00D61BBF">
        <w:rPr>
          <w:rFonts w:hint="cs"/>
          <w:rtl/>
        </w:rPr>
        <w:t xml:space="preserve">ראש מפלג ביחידה מחוזית או ארצית. זה קצין </w:t>
      </w:r>
      <w:r>
        <w:rPr>
          <w:rFonts w:hint="cs"/>
          <w:rtl/>
        </w:rPr>
        <w:t>בכיר</w:t>
      </w:r>
      <w:r w:rsidR="00D61BBF">
        <w:rPr>
          <w:rFonts w:hint="cs"/>
          <w:rtl/>
        </w:rPr>
        <w:t xml:space="preserve">. בכיר. </w:t>
      </w:r>
      <w:bookmarkStart w:id="916" w:name="_ETM_Q1_3489648"/>
      <w:bookmarkEnd w:id="916"/>
    </w:p>
    <w:p w:rsidR="00D61BBF" w:rsidRDefault="00D61BBF" w:rsidP="00D61BBF">
      <w:pPr>
        <w:rPr>
          <w:rtl/>
        </w:rPr>
      </w:pPr>
      <w:bookmarkStart w:id="917" w:name="_ETM_Q1_3488497"/>
      <w:bookmarkStart w:id="918" w:name="_ETM_Q1_3488751"/>
      <w:bookmarkEnd w:id="917"/>
      <w:bookmarkEnd w:id="918"/>
    </w:p>
    <w:p w:rsidR="00D61BBF" w:rsidRDefault="00D61BBF" w:rsidP="00D61BBF">
      <w:pPr>
        <w:pStyle w:val="af6"/>
        <w:keepNext/>
        <w:rPr>
          <w:rtl/>
        </w:rPr>
      </w:pPr>
      <w:bookmarkStart w:id="919" w:name="ET_yor_5094_432"/>
      <w:r w:rsidRPr="00D61BBF">
        <w:rPr>
          <w:rStyle w:val="TagStyle"/>
          <w:rtl/>
        </w:rPr>
        <w:t xml:space="preserve"> &lt;&lt; יור &gt;&gt; </w:t>
      </w:r>
      <w:r>
        <w:rPr>
          <w:rtl/>
        </w:rPr>
        <w:t>היו"ר ניסן סלומינסקי:</w:t>
      </w:r>
      <w:r w:rsidRPr="00D61BBF">
        <w:rPr>
          <w:rStyle w:val="TagStyle"/>
          <w:rtl/>
        </w:rPr>
        <w:t xml:space="preserve"> &lt;&lt; יור &gt;&gt;</w:t>
      </w:r>
      <w:r>
        <w:rPr>
          <w:rtl/>
        </w:rPr>
        <w:t xml:space="preserve"> </w:t>
      </w:r>
      <w:bookmarkEnd w:id="919"/>
    </w:p>
    <w:p w:rsidR="00D61BBF" w:rsidRDefault="00D61BBF" w:rsidP="00D61BBF">
      <w:pPr>
        <w:pStyle w:val="KeepWithNext"/>
        <w:rPr>
          <w:rtl/>
        </w:rPr>
      </w:pPr>
    </w:p>
    <w:p w:rsidR="00D61BBF" w:rsidRDefault="00D61BBF" w:rsidP="00147CB5">
      <w:pPr>
        <w:rPr>
          <w:rtl/>
        </w:rPr>
      </w:pPr>
      <w:bookmarkStart w:id="920" w:name="_ETM_Q1_3488131"/>
      <w:bookmarkEnd w:id="920"/>
      <w:r>
        <w:rPr>
          <w:rFonts w:hint="cs"/>
          <w:rtl/>
        </w:rPr>
        <w:t>אבל יש את הנחיות האח"</w:t>
      </w:r>
      <w:r w:rsidR="00147CB5">
        <w:rPr>
          <w:rFonts w:hint="cs"/>
          <w:rtl/>
        </w:rPr>
        <w:t>מ</w:t>
      </w:r>
      <w:r>
        <w:rPr>
          <w:rFonts w:hint="cs"/>
          <w:rtl/>
        </w:rPr>
        <w:t xml:space="preserve">, נכון? </w:t>
      </w:r>
    </w:p>
    <w:p w:rsidR="00D61BBF" w:rsidRDefault="00D61BBF" w:rsidP="00D61BBF">
      <w:pPr>
        <w:rPr>
          <w:rtl/>
        </w:rPr>
      </w:pPr>
    </w:p>
    <w:p w:rsidR="00D61BBF" w:rsidRDefault="00D61BBF" w:rsidP="00D61BBF">
      <w:pPr>
        <w:pStyle w:val="a4"/>
        <w:keepNext/>
        <w:rPr>
          <w:rtl/>
        </w:rPr>
      </w:pPr>
      <w:bookmarkStart w:id="921" w:name="ET_speaker_תמי_סלע_433"/>
      <w:r w:rsidRPr="00D61BBF">
        <w:rPr>
          <w:rStyle w:val="TagStyle"/>
          <w:rtl/>
        </w:rPr>
        <w:t xml:space="preserve"> &lt;&lt; דובר &gt;&gt; </w:t>
      </w:r>
      <w:r>
        <w:rPr>
          <w:rtl/>
        </w:rPr>
        <w:t>תמי סלע:</w:t>
      </w:r>
      <w:r w:rsidRPr="00D61BBF">
        <w:rPr>
          <w:rStyle w:val="TagStyle"/>
          <w:rtl/>
        </w:rPr>
        <w:t xml:space="preserve"> &lt;&lt; דובר &gt;&gt;</w:t>
      </w:r>
      <w:r>
        <w:rPr>
          <w:rtl/>
        </w:rPr>
        <w:t xml:space="preserve"> </w:t>
      </w:r>
      <w:bookmarkEnd w:id="921"/>
    </w:p>
    <w:p w:rsidR="00D61BBF" w:rsidRDefault="00D61BBF" w:rsidP="00D61BBF">
      <w:pPr>
        <w:pStyle w:val="KeepWithNext"/>
        <w:rPr>
          <w:rtl/>
        </w:rPr>
      </w:pPr>
    </w:p>
    <w:p w:rsidR="00D61BBF" w:rsidRDefault="00D61BBF" w:rsidP="00D61BBF">
      <w:pPr>
        <w:rPr>
          <w:rtl/>
        </w:rPr>
      </w:pPr>
      <w:r>
        <w:rPr>
          <w:rFonts w:hint="cs"/>
          <w:rtl/>
        </w:rPr>
        <w:t>כן, בנוהל.</w:t>
      </w:r>
    </w:p>
    <w:p w:rsidR="00D61BBF" w:rsidRDefault="00D61BBF" w:rsidP="00D61BBF">
      <w:pPr>
        <w:rPr>
          <w:rtl/>
        </w:rPr>
      </w:pPr>
    </w:p>
    <w:p w:rsidR="00D61BBF" w:rsidRDefault="00D61BBF" w:rsidP="00D61BBF">
      <w:pPr>
        <w:pStyle w:val="af6"/>
        <w:keepNext/>
        <w:rPr>
          <w:rtl/>
        </w:rPr>
      </w:pPr>
      <w:r w:rsidRPr="00D61BBF">
        <w:rPr>
          <w:rStyle w:val="TagStyle"/>
          <w:rtl/>
        </w:rPr>
        <w:t xml:space="preserve"> &lt;&lt; יור &gt;&gt; </w:t>
      </w:r>
      <w:r>
        <w:rPr>
          <w:rtl/>
        </w:rPr>
        <w:t>היו"ר ניסן סלומינסקי:</w:t>
      </w:r>
      <w:r w:rsidRPr="00D61BBF">
        <w:rPr>
          <w:rStyle w:val="TagStyle"/>
          <w:rtl/>
        </w:rPr>
        <w:t xml:space="preserve"> &lt;&lt; יור &gt;&gt;</w:t>
      </w:r>
      <w:r>
        <w:rPr>
          <w:rtl/>
        </w:rPr>
        <w:t xml:space="preserve"> </w:t>
      </w:r>
    </w:p>
    <w:p w:rsidR="00D61BBF" w:rsidRDefault="00D61BBF" w:rsidP="00D61BBF">
      <w:pPr>
        <w:pStyle w:val="KeepWithNext"/>
        <w:rPr>
          <w:rtl/>
        </w:rPr>
      </w:pPr>
    </w:p>
    <w:p w:rsidR="00D61BBF" w:rsidRPr="00086006" w:rsidRDefault="00147CB5" w:rsidP="00D61BBF">
      <w:pPr>
        <w:rPr>
          <w:rtl/>
        </w:rPr>
      </w:pPr>
      <w:r>
        <w:rPr>
          <w:rFonts w:hint="cs"/>
          <w:rtl/>
        </w:rPr>
        <w:t>אם זה יבוא על הנחיות אח"מ</w:t>
      </w:r>
      <w:r w:rsidR="00D61BBF" w:rsidRPr="00086006">
        <w:rPr>
          <w:rFonts w:hint="cs"/>
          <w:rtl/>
        </w:rPr>
        <w:t xml:space="preserve">, אז יכול כל </w:t>
      </w:r>
      <w:r w:rsidR="00086006">
        <w:rPr>
          <w:rFonts w:hint="cs"/>
          <w:rtl/>
        </w:rPr>
        <w:t xml:space="preserve">פקיד, כל </w:t>
      </w:r>
      <w:r w:rsidR="00D61BBF" w:rsidRPr="00086006">
        <w:rPr>
          <w:rFonts w:hint="cs"/>
          <w:rtl/>
        </w:rPr>
        <w:t xml:space="preserve">בעל </w:t>
      </w:r>
      <w:bookmarkStart w:id="922" w:name="_ETM_Q1_3496061"/>
      <w:bookmarkEnd w:id="922"/>
      <w:r w:rsidR="00D61BBF" w:rsidRPr="00086006">
        <w:rPr>
          <w:rFonts w:hint="cs"/>
          <w:rtl/>
        </w:rPr>
        <w:t>תפקיד - - -</w:t>
      </w:r>
    </w:p>
    <w:p w:rsidR="00086006" w:rsidRDefault="00086006" w:rsidP="001E3D84">
      <w:pPr>
        <w:rPr>
          <w:highlight w:val="green"/>
          <w:rtl/>
        </w:rPr>
      </w:pPr>
      <w:bookmarkStart w:id="923" w:name="_ETM_Q1_3494869"/>
      <w:bookmarkStart w:id="924" w:name="_ETM_Q1_3495092"/>
      <w:bookmarkEnd w:id="923"/>
      <w:bookmarkEnd w:id="924"/>
    </w:p>
    <w:p w:rsidR="00086006" w:rsidRPr="00086006" w:rsidRDefault="00086006" w:rsidP="00086006">
      <w:pPr>
        <w:pStyle w:val="a4"/>
        <w:keepNext/>
        <w:rPr>
          <w:rtl/>
        </w:rPr>
      </w:pPr>
      <w:bookmarkStart w:id="925" w:name="ET_speaker_תמי_סלע_432"/>
      <w:r w:rsidRPr="00086006">
        <w:rPr>
          <w:rStyle w:val="TagStyle"/>
          <w:rtl/>
        </w:rPr>
        <w:t xml:space="preserve"> &lt;&lt; דובר &gt;&gt; </w:t>
      </w:r>
      <w:r w:rsidRPr="00086006">
        <w:rPr>
          <w:rtl/>
        </w:rPr>
        <w:t>תמי סלע:</w:t>
      </w:r>
      <w:r w:rsidRPr="00086006">
        <w:rPr>
          <w:rStyle w:val="TagStyle"/>
          <w:rtl/>
        </w:rPr>
        <w:t xml:space="preserve"> &lt;&lt; דובר &gt;&gt;</w:t>
      </w:r>
      <w:r w:rsidRPr="00086006">
        <w:rPr>
          <w:rtl/>
        </w:rPr>
        <w:t xml:space="preserve"> </w:t>
      </w:r>
      <w:bookmarkEnd w:id="925"/>
    </w:p>
    <w:p w:rsidR="00086006" w:rsidRPr="00086006" w:rsidRDefault="00086006" w:rsidP="00086006">
      <w:pPr>
        <w:pStyle w:val="KeepWithNext"/>
        <w:rPr>
          <w:rtl/>
        </w:rPr>
      </w:pPr>
    </w:p>
    <w:p w:rsidR="00086006" w:rsidRDefault="00086006" w:rsidP="00086006">
      <w:pPr>
        <w:rPr>
          <w:rtl/>
        </w:rPr>
      </w:pPr>
      <w:r>
        <w:rPr>
          <w:rFonts w:hint="cs"/>
          <w:rtl/>
        </w:rPr>
        <w:t>זה לא כל פקיד, זה מישהו בכיר.</w:t>
      </w:r>
    </w:p>
    <w:p w:rsidR="00086006" w:rsidRDefault="00086006" w:rsidP="00086006">
      <w:pPr>
        <w:rPr>
          <w:rtl/>
        </w:rPr>
      </w:pPr>
      <w:bookmarkStart w:id="926" w:name="_ETM_Q1_3498129"/>
      <w:bookmarkStart w:id="927" w:name="_ETM_Q1_3498358"/>
      <w:bookmarkEnd w:id="926"/>
      <w:bookmarkEnd w:id="927"/>
    </w:p>
    <w:p w:rsidR="00086006" w:rsidRDefault="00086006" w:rsidP="00086006">
      <w:pPr>
        <w:pStyle w:val="af5"/>
        <w:keepNext/>
        <w:rPr>
          <w:rtl/>
        </w:rPr>
      </w:pPr>
      <w:bookmarkStart w:id="928" w:name="ET_interruption_קריאה_433"/>
      <w:r w:rsidRPr="00086006">
        <w:rPr>
          <w:rStyle w:val="TagStyle"/>
          <w:rtl/>
        </w:rPr>
        <w:t xml:space="preserve"> &lt;&lt; קריאה &gt;&gt; </w:t>
      </w:r>
      <w:r>
        <w:rPr>
          <w:rtl/>
        </w:rPr>
        <w:t>קריאה:</w:t>
      </w:r>
      <w:r w:rsidRPr="00086006">
        <w:rPr>
          <w:rStyle w:val="TagStyle"/>
          <w:rtl/>
        </w:rPr>
        <w:t xml:space="preserve"> &lt;&lt; קריאה &gt;&gt;</w:t>
      </w:r>
      <w:r>
        <w:rPr>
          <w:rtl/>
        </w:rPr>
        <w:t xml:space="preserve"> </w:t>
      </w:r>
      <w:bookmarkEnd w:id="928"/>
    </w:p>
    <w:p w:rsidR="00086006" w:rsidRDefault="00086006" w:rsidP="00086006">
      <w:pPr>
        <w:pStyle w:val="KeepWithNext"/>
        <w:rPr>
          <w:rtl/>
        </w:rPr>
      </w:pPr>
    </w:p>
    <w:p w:rsidR="00086006" w:rsidRDefault="00086006" w:rsidP="00086006">
      <w:pPr>
        <w:rPr>
          <w:rtl/>
        </w:rPr>
      </w:pPr>
      <w:r>
        <w:rPr>
          <w:rFonts w:hint="cs"/>
          <w:rtl/>
        </w:rPr>
        <w:t>זה ראש אח"</w:t>
      </w:r>
      <w:r w:rsidR="00147CB5">
        <w:rPr>
          <w:rFonts w:hint="cs"/>
          <w:rtl/>
        </w:rPr>
        <w:t>מ</w:t>
      </w:r>
      <w:r>
        <w:rPr>
          <w:rFonts w:hint="cs"/>
          <w:rtl/>
        </w:rPr>
        <w:t>.</w:t>
      </w:r>
    </w:p>
    <w:p w:rsidR="00086006" w:rsidRDefault="00086006" w:rsidP="001E3D84">
      <w:pPr>
        <w:rPr>
          <w:rtl/>
        </w:rPr>
      </w:pPr>
      <w:bookmarkStart w:id="929" w:name="_ETM_Q1_3494333"/>
      <w:bookmarkStart w:id="930" w:name="_ETM_Q1_3494471"/>
      <w:bookmarkEnd w:id="929"/>
      <w:bookmarkEnd w:id="930"/>
    </w:p>
    <w:p w:rsidR="00086006" w:rsidRDefault="00086006" w:rsidP="00086006">
      <w:pPr>
        <w:pStyle w:val="af6"/>
        <w:keepNext/>
        <w:rPr>
          <w:rtl/>
        </w:rPr>
      </w:pPr>
      <w:bookmarkStart w:id="931" w:name="ET_yor_5094_434"/>
      <w:r w:rsidRPr="00086006">
        <w:rPr>
          <w:rStyle w:val="TagStyle"/>
          <w:rtl/>
        </w:rPr>
        <w:t xml:space="preserve"> &lt;&lt; יור &gt;&gt; </w:t>
      </w:r>
      <w:r>
        <w:rPr>
          <w:rtl/>
        </w:rPr>
        <w:t>היו"ר ניסן סלומינסקי:</w:t>
      </w:r>
      <w:r w:rsidRPr="00086006">
        <w:rPr>
          <w:rStyle w:val="TagStyle"/>
          <w:rtl/>
        </w:rPr>
        <w:t xml:space="preserve"> &lt;&lt; יור &gt;&gt;</w:t>
      </w:r>
      <w:r>
        <w:rPr>
          <w:rtl/>
        </w:rPr>
        <w:t xml:space="preserve"> </w:t>
      </w:r>
      <w:bookmarkEnd w:id="931"/>
    </w:p>
    <w:p w:rsidR="00086006" w:rsidRDefault="00086006" w:rsidP="00086006">
      <w:pPr>
        <w:pStyle w:val="KeepWithNext"/>
        <w:rPr>
          <w:rtl/>
        </w:rPr>
      </w:pPr>
    </w:p>
    <w:p w:rsidR="00086006" w:rsidRDefault="00086006" w:rsidP="00147CB5">
      <w:pPr>
        <w:rPr>
          <w:rtl/>
        </w:rPr>
      </w:pPr>
      <w:r>
        <w:rPr>
          <w:rFonts w:hint="cs"/>
          <w:rtl/>
        </w:rPr>
        <w:t>אמרתי ראש אח"</w:t>
      </w:r>
      <w:r w:rsidR="00147CB5">
        <w:rPr>
          <w:rFonts w:hint="cs"/>
          <w:rtl/>
        </w:rPr>
        <w:t>מ</w:t>
      </w:r>
      <w:r>
        <w:rPr>
          <w:rFonts w:hint="cs"/>
          <w:rtl/>
        </w:rPr>
        <w:t>.</w:t>
      </w:r>
    </w:p>
    <w:p w:rsidR="00086006" w:rsidRDefault="00086006" w:rsidP="00086006">
      <w:pPr>
        <w:rPr>
          <w:rtl/>
        </w:rPr>
      </w:pPr>
      <w:bookmarkStart w:id="932" w:name="_ETM_Q1_3499732"/>
      <w:bookmarkStart w:id="933" w:name="_ETM_Q1_3499971"/>
      <w:bookmarkEnd w:id="932"/>
      <w:bookmarkEnd w:id="933"/>
    </w:p>
    <w:p w:rsidR="00086006" w:rsidRDefault="00086006" w:rsidP="00086006">
      <w:pPr>
        <w:pStyle w:val="af9"/>
        <w:keepNext/>
        <w:rPr>
          <w:rtl/>
        </w:rPr>
      </w:pPr>
      <w:bookmarkStart w:id="934" w:name="ET_guest_רועי_הראל_435"/>
      <w:r w:rsidRPr="00086006">
        <w:rPr>
          <w:rStyle w:val="TagStyle"/>
          <w:rtl/>
        </w:rPr>
        <w:t xml:space="preserve"> &lt;&lt; אורח &gt;&gt; </w:t>
      </w:r>
      <w:r>
        <w:rPr>
          <w:rtl/>
        </w:rPr>
        <w:t>רועי הראל:</w:t>
      </w:r>
      <w:r w:rsidRPr="00086006">
        <w:rPr>
          <w:rStyle w:val="TagStyle"/>
          <w:rtl/>
        </w:rPr>
        <w:t xml:space="preserve"> &lt;&lt; אורח &gt;&gt;</w:t>
      </w:r>
      <w:r>
        <w:rPr>
          <w:rtl/>
        </w:rPr>
        <w:t xml:space="preserve"> </w:t>
      </w:r>
      <w:bookmarkEnd w:id="934"/>
    </w:p>
    <w:p w:rsidR="00086006" w:rsidRDefault="00086006" w:rsidP="00086006">
      <w:pPr>
        <w:pStyle w:val="KeepWithNext"/>
        <w:rPr>
          <w:rtl/>
        </w:rPr>
      </w:pPr>
    </w:p>
    <w:p w:rsidR="00086006" w:rsidRDefault="00086006" w:rsidP="00086006">
      <w:pPr>
        <w:rPr>
          <w:rtl/>
        </w:rPr>
      </w:pPr>
      <w:r>
        <w:rPr>
          <w:rFonts w:hint="cs"/>
          <w:rtl/>
        </w:rPr>
        <w:t xml:space="preserve">זה לא כל בעל תפקיד. </w:t>
      </w:r>
      <w:bookmarkStart w:id="935" w:name="_ETM_Q1_3500259"/>
      <w:bookmarkEnd w:id="935"/>
    </w:p>
    <w:p w:rsidR="00086006" w:rsidRDefault="00086006" w:rsidP="00086006">
      <w:pPr>
        <w:rPr>
          <w:rtl/>
        </w:rPr>
      </w:pPr>
      <w:bookmarkStart w:id="936" w:name="_ETM_Q1_3500479"/>
      <w:bookmarkStart w:id="937" w:name="_ETM_Q1_3500690"/>
      <w:bookmarkEnd w:id="936"/>
      <w:bookmarkEnd w:id="937"/>
    </w:p>
    <w:p w:rsidR="00086006" w:rsidRDefault="00086006" w:rsidP="00086006">
      <w:pPr>
        <w:pStyle w:val="af6"/>
        <w:keepNext/>
        <w:rPr>
          <w:rtl/>
        </w:rPr>
      </w:pPr>
      <w:bookmarkStart w:id="938" w:name="ET_yor_5094_436"/>
      <w:r w:rsidRPr="00086006">
        <w:rPr>
          <w:rStyle w:val="TagStyle"/>
          <w:rtl/>
        </w:rPr>
        <w:t xml:space="preserve"> &lt;&lt; יור &gt;&gt; </w:t>
      </w:r>
      <w:r>
        <w:rPr>
          <w:rtl/>
        </w:rPr>
        <w:t>היו"ר ניסן סלומינסקי:</w:t>
      </w:r>
      <w:r w:rsidRPr="00086006">
        <w:rPr>
          <w:rStyle w:val="TagStyle"/>
          <w:rtl/>
        </w:rPr>
        <w:t xml:space="preserve"> &lt;&lt; יור &gt;&gt;</w:t>
      </w:r>
      <w:r>
        <w:rPr>
          <w:rtl/>
        </w:rPr>
        <w:t xml:space="preserve"> </w:t>
      </w:r>
      <w:bookmarkEnd w:id="938"/>
    </w:p>
    <w:p w:rsidR="00086006" w:rsidRDefault="00086006" w:rsidP="00086006">
      <w:pPr>
        <w:pStyle w:val="KeepWithNext"/>
        <w:rPr>
          <w:rtl/>
        </w:rPr>
      </w:pPr>
    </w:p>
    <w:p w:rsidR="00086006" w:rsidRDefault="00086006" w:rsidP="00147CB5">
      <w:pPr>
        <w:rPr>
          <w:rtl/>
        </w:rPr>
      </w:pPr>
      <w:bookmarkStart w:id="939" w:name="_ETM_Q1_3503090"/>
      <w:bookmarkEnd w:id="939"/>
      <w:r>
        <w:rPr>
          <w:rFonts w:hint="cs"/>
          <w:rtl/>
        </w:rPr>
        <w:t>אמרתי, ראש אח"</w:t>
      </w:r>
      <w:r w:rsidR="00147CB5">
        <w:rPr>
          <w:rFonts w:hint="cs"/>
          <w:rtl/>
        </w:rPr>
        <w:t>מ</w:t>
      </w:r>
      <w:r>
        <w:rPr>
          <w:rFonts w:hint="cs"/>
          <w:rtl/>
        </w:rPr>
        <w:t>. אני אמרתי ראש אח"</w:t>
      </w:r>
      <w:r w:rsidR="00147CB5">
        <w:rPr>
          <w:rFonts w:hint="cs"/>
          <w:rtl/>
        </w:rPr>
        <w:t>מ</w:t>
      </w:r>
      <w:r>
        <w:rPr>
          <w:rFonts w:hint="cs"/>
          <w:rtl/>
        </w:rPr>
        <w:t xml:space="preserve">, היא אמרה לי לא והתחילה להקריא לי רשימה. </w:t>
      </w:r>
    </w:p>
    <w:p w:rsidR="00086006" w:rsidRDefault="00086006" w:rsidP="00086006">
      <w:pPr>
        <w:rPr>
          <w:rtl/>
        </w:rPr>
      </w:pPr>
      <w:bookmarkStart w:id="940" w:name="_ETM_Q1_3501035"/>
      <w:bookmarkStart w:id="941" w:name="_ETM_Q1_3501373"/>
      <w:bookmarkEnd w:id="940"/>
      <w:bookmarkEnd w:id="941"/>
      <w:r>
        <w:rPr>
          <w:rtl/>
        </w:rPr>
        <w:t xml:space="preserve">      </w:t>
      </w:r>
    </w:p>
    <w:p w:rsidR="001E3D84" w:rsidRDefault="001E3D84" w:rsidP="001E3D84">
      <w:pPr>
        <w:pStyle w:val="af9"/>
        <w:keepNext/>
        <w:rPr>
          <w:rtl/>
        </w:rPr>
      </w:pPr>
      <w:bookmarkStart w:id="942" w:name="ET_guest_514867_121"/>
      <w:r w:rsidRPr="001E3D84">
        <w:rPr>
          <w:rStyle w:val="TagStyle"/>
          <w:rtl/>
        </w:rPr>
        <w:t xml:space="preserve"> &lt;&lt; אורח &gt;&gt; </w:t>
      </w:r>
      <w:r>
        <w:rPr>
          <w:rtl/>
        </w:rPr>
        <w:t>דנה צרנובלסקי:</w:t>
      </w:r>
      <w:r w:rsidRPr="001E3D84">
        <w:rPr>
          <w:rStyle w:val="TagStyle"/>
          <w:rtl/>
        </w:rPr>
        <w:t xml:space="preserve"> &lt;&lt; אורח &gt;&gt;</w:t>
      </w:r>
      <w:r>
        <w:rPr>
          <w:rtl/>
        </w:rPr>
        <w:t xml:space="preserve"> </w:t>
      </w:r>
      <w:bookmarkEnd w:id="942"/>
    </w:p>
    <w:p w:rsidR="001E3D84" w:rsidRDefault="001E3D84" w:rsidP="001E3D84">
      <w:pPr>
        <w:pStyle w:val="KeepWithNext"/>
        <w:rPr>
          <w:rtl/>
        </w:rPr>
      </w:pPr>
    </w:p>
    <w:p w:rsidR="001E3D84" w:rsidRDefault="00086006" w:rsidP="00301D8D">
      <w:pPr>
        <w:rPr>
          <w:rtl/>
        </w:rPr>
      </w:pPr>
      <w:r w:rsidRPr="00301D8D">
        <w:rPr>
          <w:rFonts w:hint="cs"/>
          <w:rtl/>
        </w:rPr>
        <w:t>לא ראש אח"</w:t>
      </w:r>
      <w:r w:rsidR="00147CB5" w:rsidRPr="00301D8D">
        <w:rPr>
          <w:rFonts w:hint="cs"/>
          <w:rtl/>
        </w:rPr>
        <w:t>מ</w:t>
      </w:r>
      <w:r w:rsidRPr="00301D8D">
        <w:rPr>
          <w:rFonts w:hint="cs"/>
          <w:rtl/>
        </w:rPr>
        <w:t xml:space="preserve">. בהתחלה </w:t>
      </w:r>
      <w:bookmarkStart w:id="943" w:name="_ETM_Q1_3505153"/>
      <w:bookmarkEnd w:id="943"/>
      <w:r w:rsidRPr="00301D8D">
        <w:rPr>
          <w:rFonts w:hint="cs"/>
          <w:rtl/>
        </w:rPr>
        <w:t xml:space="preserve">אלו דרגים שהם </w:t>
      </w:r>
      <w:r w:rsidR="001E3D84" w:rsidRPr="00301D8D">
        <w:rPr>
          <w:rFonts w:hint="cs"/>
          <w:rtl/>
        </w:rPr>
        <w:t>במחוזות</w:t>
      </w:r>
      <w:r w:rsidRPr="00301D8D">
        <w:rPr>
          <w:rFonts w:hint="cs"/>
          <w:rtl/>
        </w:rPr>
        <w:t xml:space="preserve">. תלוי כמה זמן </w:t>
      </w:r>
      <w:bookmarkStart w:id="944" w:name="_ETM_Q1_3509030"/>
      <w:bookmarkStart w:id="945" w:name="_ETM_Q1_3509220"/>
      <w:r w:rsidR="00301D8D">
        <w:rPr>
          <w:rFonts w:hint="cs"/>
          <w:rtl/>
        </w:rPr>
        <w:t>זה מתמשך.</w:t>
      </w:r>
      <w:bookmarkStart w:id="946" w:name="_ETM_Q1_3507283"/>
      <w:bookmarkEnd w:id="946"/>
      <w:bookmarkEnd w:id="944"/>
      <w:bookmarkEnd w:id="945"/>
    </w:p>
    <w:p w:rsidR="001E3D84" w:rsidRDefault="001E3D84" w:rsidP="001E3D84">
      <w:pPr>
        <w:rPr>
          <w:rtl/>
        </w:rPr>
      </w:pPr>
    </w:p>
    <w:p w:rsidR="00086006" w:rsidRDefault="00086006" w:rsidP="00086006">
      <w:pPr>
        <w:pStyle w:val="af6"/>
        <w:keepNext/>
        <w:rPr>
          <w:rtl/>
        </w:rPr>
      </w:pPr>
      <w:bookmarkStart w:id="947" w:name="_ETM_Q1_3508295"/>
      <w:bookmarkStart w:id="948" w:name="_ETM_Q1_3508648"/>
      <w:bookmarkStart w:id="949" w:name="ET_yor_5094_437"/>
      <w:bookmarkEnd w:id="947"/>
      <w:bookmarkEnd w:id="948"/>
      <w:r w:rsidRPr="00086006">
        <w:rPr>
          <w:rStyle w:val="TagStyle"/>
          <w:rtl/>
        </w:rPr>
        <w:t xml:space="preserve"> &lt;&lt; יור &gt;&gt; </w:t>
      </w:r>
      <w:r>
        <w:rPr>
          <w:rtl/>
        </w:rPr>
        <w:t>היו"ר ניסן סלומינסקי:</w:t>
      </w:r>
      <w:r w:rsidRPr="00086006">
        <w:rPr>
          <w:rStyle w:val="TagStyle"/>
          <w:rtl/>
        </w:rPr>
        <w:t xml:space="preserve"> &lt;&lt; יור &gt;&gt;</w:t>
      </w:r>
      <w:r>
        <w:rPr>
          <w:rtl/>
        </w:rPr>
        <w:t xml:space="preserve"> </w:t>
      </w:r>
      <w:bookmarkEnd w:id="949"/>
    </w:p>
    <w:p w:rsidR="00086006" w:rsidRDefault="00086006" w:rsidP="00086006">
      <w:pPr>
        <w:pStyle w:val="KeepWithNext"/>
        <w:rPr>
          <w:rtl/>
        </w:rPr>
      </w:pPr>
    </w:p>
    <w:p w:rsidR="00086006" w:rsidRDefault="00086006" w:rsidP="00086006">
      <w:pPr>
        <w:rPr>
          <w:rtl/>
        </w:rPr>
      </w:pPr>
      <w:bookmarkStart w:id="950" w:name="_ETM_Q1_3509957"/>
      <w:bookmarkEnd w:id="950"/>
      <w:r>
        <w:rPr>
          <w:rFonts w:hint="cs"/>
          <w:rtl/>
        </w:rPr>
        <w:t>שהם יכולים לעבור על הנחיות ראש אח"</w:t>
      </w:r>
      <w:r w:rsidR="00147CB5">
        <w:rPr>
          <w:rFonts w:hint="cs"/>
          <w:rtl/>
        </w:rPr>
        <w:t>מ</w:t>
      </w:r>
      <w:r>
        <w:rPr>
          <w:rFonts w:hint="cs"/>
          <w:rtl/>
        </w:rPr>
        <w:t>?</w:t>
      </w:r>
    </w:p>
    <w:p w:rsidR="00086006" w:rsidRDefault="00086006" w:rsidP="00086006">
      <w:pPr>
        <w:rPr>
          <w:rtl/>
        </w:rPr>
      </w:pPr>
      <w:r>
        <w:rPr>
          <w:rtl/>
        </w:rPr>
        <w:t xml:space="preserve">  </w:t>
      </w:r>
    </w:p>
    <w:p w:rsidR="001E3D84" w:rsidRDefault="001E3D84" w:rsidP="001E3D84">
      <w:pPr>
        <w:pStyle w:val="af9"/>
        <w:keepNext/>
        <w:rPr>
          <w:rtl/>
        </w:rPr>
      </w:pPr>
      <w:bookmarkStart w:id="951" w:name="ET_guest_602185_122"/>
      <w:r w:rsidRPr="001E3D84">
        <w:rPr>
          <w:rStyle w:val="TagStyle"/>
          <w:rtl/>
        </w:rPr>
        <w:t xml:space="preserve"> &lt;&lt; אורח &gt;&gt; </w:t>
      </w:r>
      <w:r>
        <w:rPr>
          <w:rtl/>
        </w:rPr>
        <w:t>ליאת לב:</w:t>
      </w:r>
      <w:r w:rsidRPr="001E3D84">
        <w:rPr>
          <w:rStyle w:val="TagStyle"/>
          <w:rtl/>
        </w:rPr>
        <w:t xml:space="preserve"> &lt;&lt; אורח &gt;&gt;</w:t>
      </w:r>
      <w:r>
        <w:rPr>
          <w:rtl/>
        </w:rPr>
        <w:t xml:space="preserve"> </w:t>
      </w:r>
      <w:bookmarkEnd w:id="951"/>
    </w:p>
    <w:p w:rsidR="001E3D84" w:rsidRDefault="001E3D84" w:rsidP="001E3D84">
      <w:pPr>
        <w:pStyle w:val="KeepWithNext"/>
        <w:rPr>
          <w:rtl/>
        </w:rPr>
      </w:pPr>
    </w:p>
    <w:p w:rsidR="001E3D84" w:rsidRDefault="001E3D84" w:rsidP="000A20FD">
      <w:pPr>
        <w:rPr>
          <w:rtl/>
        </w:rPr>
      </w:pPr>
      <w:r>
        <w:rPr>
          <w:rFonts w:hint="cs"/>
          <w:rtl/>
        </w:rPr>
        <w:t>יש כמה מדרגים.</w:t>
      </w:r>
      <w:r w:rsidR="00147CB5">
        <w:rPr>
          <w:rFonts w:hint="cs"/>
          <w:rtl/>
        </w:rPr>
        <w:t xml:space="preserve"> זה בהתאם </w:t>
      </w:r>
      <w:bookmarkStart w:id="952" w:name="_ETM_Q1_3511750"/>
      <w:bookmarkEnd w:id="952"/>
      <w:r w:rsidR="00147CB5">
        <w:rPr>
          <w:rFonts w:hint="cs"/>
          <w:rtl/>
        </w:rPr>
        <w:t>להנחיות. יש כמה מדרגים</w:t>
      </w:r>
      <w:bookmarkStart w:id="953" w:name="_ETM_Q1_3512015"/>
      <w:bookmarkStart w:id="954" w:name="_ETM_Q1_3512289"/>
      <w:bookmarkStart w:id="955" w:name="_ETM_Q1_3512385"/>
      <w:bookmarkStart w:id="956" w:name="_ETM_Q1_3512596"/>
      <w:bookmarkEnd w:id="953"/>
      <w:bookmarkEnd w:id="954"/>
      <w:bookmarkEnd w:id="955"/>
      <w:bookmarkEnd w:id="956"/>
      <w:r w:rsidR="00147CB5">
        <w:rPr>
          <w:rFonts w:hint="cs"/>
          <w:rtl/>
        </w:rPr>
        <w:t xml:space="preserve">: </w:t>
      </w:r>
      <w:r>
        <w:rPr>
          <w:rFonts w:hint="cs"/>
          <w:rtl/>
        </w:rPr>
        <w:t>יש דרג ראשון</w:t>
      </w:r>
      <w:r w:rsidR="00147CB5">
        <w:rPr>
          <w:rFonts w:hint="cs"/>
          <w:rtl/>
        </w:rPr>
        <w:t xml:space="preserve">, קצין אח"מ מרחבי, רענ"פ </w:t>
      </w:r>
      <w:bookmarkStart w:id="957" w:name="_ETM_Q1_3519644"/>
      <w:bookmarkEnd w:id="957"/>
      <w:r w:rsidR="00147CB5">
        <w:rPr>
          <w:rFonts w:hint="cs"/>
          <w:rtl/>
        </w:rPr>
        <w:t>ומפקד מפלג ביחידה מחוזית או ארצית,</w:t>
      </w:r>
      <w:r>
        <w:rPr>
          <w:rFonts w:hint="cs"/>
          <w:rtl/>
        </w:rPr>
        <w:t xml:space="preserve"> להאריך את משך החקירה שעולה על </w:t>
      </w:r>
      <w:r w:rsidR="000A20FD">
        <w:rPr>
          <w:rFonts w:hint="cs"/>
          <w:rtl/>
        </w:rPr>
        <w:t xml:space="preserve">שישה חודשים בחטא, </w:t>
      </w:r>
      <w:r>
        <w:rPr>
          <w:rFonts w:hint="cs"/>
          <w:rtl/>
        </w:rPr>
        <w:t>שנה בעוון ו</w:t>
      </w:r>
      <w:r w:rsidR="000A20FD">
        <w:rPr>
          <w:rFonts w:hint="cs"/>
          <w:rtl/>
        </w:rPr>
        <w:t>ב</w:t>
      </w:r>
      <w:r>
        <w:rPr>
          <w:rFonts w:hint="cs"/>
          <w:rtl/>
        </w:rPr>
        <w:t>פשע 18 חודשים. במידה וההארכה הזאת לא מספיקה</w:t>
      </w:r>
      <w:r w:rsidR="000A20FD">
        <w:rPr>
          <w:rFonts w:hint="cs"/>
          <w:rtl/>
        </w:rPr>
        <w:t>,</w:t>
      </w:r>
      <w:r>
        <w:rPr>
          <w:rFonts w:hint="cs"/>
          <w:rtl/>
        </w:rPr>
        <w:t xml:space="preserve"> אז הבקשה מוגשת לראש </w:t>
      </w:r>
      <w:r w:rsidR="000A20FD">
        <w:rPr>
          <w:rFonts w:hint="cs"/>
          <w:rtl/>
        </w:rPr>
        <w:t>מפלג היח</w:t>
      </w:r>
      <w:bookmarkStart w:id="958" w:name="_ETM_Q1_3544001"/>
      <w:bookmarkEnd w:id="958"/>
      <w:r w:rsidR="000A20FD">
        <w:rPr>
          <w:rFonts w:hint="cs"/>
          <w:rtl/>
        </w:rPr>
        <w:t xml:space="preserve">ידה, ראש </w:t>
      </w:r>
      <w:r>
        <w:rPr>
          <w:rFonts w:hint="cs"/>
          <w:rtl/>
        </w:rPr>
        <w:t xml:space="preserve">זרוע. </w:t>
      </w:r>
      <w:r w:rsidR="000A20FD">
        <w:rPr>
          <w:rFonts w:hint="cs"/>
          <w:rtl/>
        </w:rPr>
        <w:t>זאת אומרת, יש כמה מדרגים.</w:t>
      </w:r>
    </w:p>
    <w:p w:rsidR="001E3D84" w:rsidRDefault="001E3D84" w:rsidP="001E3D84">
      <w:pPr>
        <w:rPr>
          <w:rtl/>
        </w:rPr>
      </w:pPr>
    </w:p>
    <w:p w:rsidR="001E3D84" w:rsidRDefault="001E3D84" w:rsidP="001E3D84">
      <w:pPr>
        <w:pStyle w:val="a4"/>
        <w:keepNext/>
        <w:rPr>
          <w:rtl/>
        </w:rPr>
      </w:pPr>
      <w:bookmarkStart w:id="959" w:name="ET_speaker_5321_123"/>
      <w:r w:rsidRPr="001E3D84">
        <w:rPr>
          <w:rStyle w:val="TagStyle"/>
          <w:rtl/>
        </w:rPr>
        <w:t xml:space="preserve"> &lt;&lt; דובר &gt;&gt; </w:t>
      </w:r>
      <w:r>
        <w:rPr>
          <w:rtl/>
        </w:rPr>
        <w:t>זאב בנימין בגין (הליכוד):</w:t>
      </w:r>
      <w:r w:rsidRPr="001E3D84">
        <w:rPr>
          <w:rStyle w:val="TagStyle"/>
          <w:rtl/>
        </w:rPr>
        <w:t xml:space="preserve"> &lt;&lt; דובר &gt;&gt;</w:t>
      </w:r>
      <w:r>
        <w:rPr>
          <w:rtl/>
        </w:rPr>
        <w:t xml:space="preserve"> </w:t>
      </w:r>
      <w:bookmarkEnd w:id="959"/>
    </w:p>
    <w:p w:rsidR="001E3D84" w:rsidRDefault="001E3D84" w:rsidP="001E3D84">
      <w:pPr>
        <w:pStyle w:val="KeepWithNext"/>
        <w:rPr>
          <w:rtl/>
        </w:rPr>
      </w:pPr>
    </w:p>
    <w:p w:rsidR="001E3D84" w:rsidRDefault="001E3D84" w:rsidP="001E3D84">
      <w:pPr>
        <w:rPr>
          <w:rtl/>
        </w:rPr>
      </w:pPr>
      <w:r>
        <w:rPr>
          <w:rFonts w:hint="cs"/>
          <w:rtl/>
        </w:rPr>
        <w:t>בכל זאת, מיהו המחליט?</w:t>
      </w:r>
    </w:p>
    <w:p w:rsidR="001E3D84" w:rsidRDefault="001E3D84" w:rsidP="001E3D84">
      <w:pPr>
        <w:rPr>
          <w:rtl/>
        </w:rPr>
      </w:pPr>
    </w:p>
    <w:p w:rsidR="001E3D84" w:rsidRDefault="001E3D84" w:rsidP="001E3D84">
      <w:pPr>
        <w:pStyle w:val="af6"/>
        <w:keepNext/>
        <w:rPr>
          <w:rtl/>
        </w:rPr>
      </w:pPr>
      <w:bookmarkStart w:id="960" w:name="ET_yor_5094_124"/>
      <w:r w:rsidRPr="001E3D84">
        <w:rPr>
          <w:rStyle w:val="TagStyle"/>
          <w:rtl/>
        </w:rPr>
        <w:t xml:space="preserve"> &lt;&lt; יור &gt;&gt; </w:t>
      </w:r>
      <w:r>
        <w:rPr>
          <w:rtl/>
        </w:rPr>
        <w:t>היו"ר ניסן סלומינסקי:</w:t>
      </w:r>
      <w:r w:rsidRPr="001E3D84">
        <w:rPr>
          <w:rStyle w:val="TagStyle"/>
          <w:rtl/>
        </w:rPr>
        <w:t xml:space="preserve"> &lt;&lt; יור &gt;&gt;</w:t>
      </w:r>
      <w:r>
        <w:rPr>
          <w:rtl/>
        </w:rPr>
        <w:t xml:space="preserve"> </w:t>
      </w:r>
      <w:bookmarkEnd w:id="960"/>
    </w:p>
    <w:p w:rsidR="001E3D84" w:rsidRDefault="001E3D84" w:rsidP="001E3D84">
      <w:pPr>
        <w:pStyle w:val="KeepWithNext"/>
        <w:rPr>
          <w:rtl/>
        </w:rPr>
      </w:pPr>
    </w:p>
    <w:p w:rsidR="001E3D84" w:rsidRDefault="000A20FD" w:rsidP="000A20FD">
      <w:pPr>
        <w:rPr>
          <w:rtl/>
        </w:rPr>
      </w:pPr>
      <w:r>
        <w:rPr>
          <w:rFonts w:hint="cs"/>
          <w:rtl/>
        </w:rPr>
        <w:t xml:space="preserve">זה רק לגבי משך החקירה. </w:t>
      </w:r>
      <w:bookmarkStart w:id="961" w:name="_ETM_Q1_3551586"/>
      <w:bookmarkEnd w:id="961"/>
      <w:r>
        <w:rPr>
          <w:rFonts w:hint="cs"/>
          <w:rtl/>
        </w:rPr>
        <w:t xml:space="preserve">אם נניח קבעו שמשך החקירה הוא שנתיים לפי הנחיות האח"מ או היועץ המשפטי, ועברו השנתיים והם </w:t>
      </w:r>
      <w:r w:rsidR="001E3D84">
        <w:rPr>
          <w:rFonts w:hint="cs"/>
          <w:rtl/>
        </w:rPr>
        <w:t xml:space="preserve">לא </w:t>
      </w:r>
      <w:r>
        <w:rPr>
          <w:rFonts w:hint="cs"/>
          <w:rtl/>
        </w:rPr>
        <w:t xml:space="preserve">גמרו או </w:t>
      </w:r>
      <w:bookmarkStart w:id="962" w:name="_ETM_Q1_3563516"/>
      <w:bookmarkEnd w:id="962"/>
      <w:r>
        <w:rPr>
          <w:rFonts w:hint="cs"/>
          <w:rtl/>
        </w:rPr>
        <w:t xml:space="preserve">לא </w:t>
      </w:r>
      <w:r w:rsidR="001E3D84">
        <w:rPr>
          <w:rFonts w:hint="cs"/>
          <w:rtl/>
        </w:rPr>
        <w:t>עשו</w:t>
      </w:r>
      <w:r>
        <w:rPr>
          <w:rFonts w:hint="cs"/>
          <w:rtl/>
        </w:rPr>
        <w:t>,</w:t>
      </w:r>
      <w:r w:rsidR="001E3D84">
        <w:rPr>
          <w:rFonts w:hint="cs"/>
          <w:rtl/>
        </w:rPr>
        <w:t xml:space="preserve"> אז הם יכולים לקבל הארכה של משך החקירה </w:t>
      </w:r>
      <w:r>
        <w:rPr>
          <w:rFonts w:hint="cs"/>
          <w:rtl/>
        </w:rPr>
        <w:t xml:space="preserve">לתקופה הזאת. אבל צריך להבין, ההתיישנות היא שש שנים, זה מרחק עצום. </w:t>
      </w:r>
    </w:p>
    <w:p w:rsidR="001E3D84" w:rsidRDefault="001E3D84" w:rsidP="001E3D84">
      <w:pPr>
        <w:rPr>
          <w:rtl/>
        </w:rPr>
      </w:pPr>
    </w:p>
    <w:p w:rsidR="000A20FD" w:rsidRDefault="000A20FD" w:rsidP="000A20FD">
      <w:pPr>
        <w:pStyle w:val="af9"/>
        <w:keepNext/>
        <w:rPr>
          <w:rtl/>
        </w:rPr>
      </w:pPr>
      <w:bookmarkStart w:id="963" w:name="ET_guest_רועי_הראל_438"/>
      <w:r w:rsidRPr="000A20FD">
        <w:rPr>
          <w:rStyle w:val="TagStyle"/>
          <w:rtl/>
        </w:rPr>
        <w:t xml:space="preserve"> &lt;&lt; אורח &gt;&gt; </w:t>
      </w:r>
      <w:r>
        <w:rPr>
          <w:rtl/>
        </w:rPr>
        <w:t>רועי הראל:</w:t>
      </w:r>
      <w:r w:rsidRPr="000A20FD">
        <w:rPr>
          <w:rStyle w:val="TagStyle"/>
          <w:rtl/>
        </w:rPr>
        <w:t xml:space="preserve"> &lt;&lt; אורח &gt;&gt;</w:t>
      </w:r>
      <w:r>
        <w:rPr>
          <w:rtl/>
        </w:rPr>
        <w:t xml:space="preserve"> </w:t>
      </w:r>
      <w:bookmarkEnd w:id="963"/>
    </w:p>
    <w:p w:rsidR="000A20FD" w:rsidRDefault="000A20FD" w:rsidP="000A20FD">
      <w:pPr>
        <w:pStyle w:val="KeepWithNext"/>
        <w:rPr>
          <w:rtl/>
        </w:rPr>
      </w:pPr>
    </w:p>
    <w:p w:rsidR="000A20FD" w:rsidRDefault="000A20FD" w:rsidP="000A20FD">
      <w:pPr>
        <w:rPr>
          <w:rtl/>
        </w:rPr>
      </w:pPr>
      <w:r>
        <w:rPr>
          <w:rFonts w:hint="cs"/>
          <w:rtl/>
        </w:rPr>
        <w:t xml:space="preserve">זה בתוך ההתיישנות. </w:t>
      </w:r>
    </w:p>
    <w:p w:rsidR="001E3D84" w:rsidRDefault="001E3D84" w:rsidP="001E3D84">
      <w:pPr>
        <w:rPr>
          <w:rtl/>
        </w:rPr>
      </w:pPr>
      <w:bookmarkStart w:id="964" w:name="_ETM_Q1_3572956"/>
      <w:bookmarkStart w:id="965" w:name="_ETM_Q1_3573181"/>
      <w:bookmarkEnd w:id="964"/>
      <w:bookmarkEnd w:id="965"/>
    </w:p>
    <w:p w:rsidR="001E3D84" w:rsidRDefault="001E3D84" w:rsidP="001E3D84">
      <w:pPr>
        <w:pStyle w:val="a4"/>
        <w:keepNext/>
        <w:rPr>
          <w:rtl/>
        </w:rPr>
      </w:pPr>
      <w:bookmarkStart w:id="966" w:name="ET_speaker_5321_126"/>
      <w:r w:rsidRPr="001E3D84">
        <w:rPr>
          <w:rStyle w:val="TagStyle"/>
          <w:rtl/>
        </w:rPr>
        <w:t xml:space="preserve"> &lt;&lt; דובר &gt;&gt; </w:t>
      </w:r>
      <w:r>
        <w:rPr>
          <w:rtl/>
        </w:rPr>
        <w:t>זאב בנימין בגין (הליכוד):</w:t>
      </w:r>
      <w:r w:rsidRPr="001E3D84">
        <w:rPr>
          <w:rStyle w:val="TagStyle"/>
          <w:rtl/>
        </w:rPr>
        <w:t xml:space="preserve"> &lt;&lt; דובר &gt;&gt;</w:t>
      </w:r>
      <w:r>
        <w:rPr>
          <w:rtl/>
        </w:rPr>
        <w:t xml:space="preserve"> </w:t>
      </w:r>
      <w:bookmarkEnd w:id="966"/>
    </w:p>
    <w:p w:rsidR="001E3D84" w:rsidRDefault="001E3D84" w:rsidP="001E3D84">
      <w:pPr>
        <w:pStyle w:val="KeepWithNext"/>
        <w:rPr>
          <w:rtl/>
        </w:rPr>
      </w:pPr>
    </w:p>
    <w:p w:rsidR="000A20FD" w:rsidRDefault="000A20FD" w:rsidP="000A20FD">
      <w:pPr>
        <w:rPr>
          <w:rtl/>
        </w:rPr>
      </w:pPr>
      <w:r>
        <w:rPr>
          <w:rFonts w:hint="cs"/>
          <w:rtl/>
        </w:rPr>
        <w:t>אם תוכלו</w:t>
      </w:r>
      <w:bookmarkStart w:id="967" w:name="_ETM_Q1_3577213"/>
      <w:bookmarkEnd w:id="967"/>
      <w:r>
        <w:rPr>
          <w:rFonts w:hint="cs"/>
          <w:rtl/>
        </w:rPr>
        <w:t xml:space="preserve"> לפרט, הרי זה לא אוטומטי בארגון, מישהו דן בשאלה ה</w:t>
      </w:r>
      <w:bookmarkStart w:id="968" w:name="_ETM_Q1_3579130"/>
      <w:bookmarkEnd w:id="968"/>
      <w:r>
        <w:rPr>
          <w:rFonts w:hint="cs"/>
          <w:rtl/>
        </w:rPr>
        <w:t xml:space="preserve">זאת, בתיק הזה. </w:t>
      </w:r>
      <w:r w:rsidR="001E3D84">
        <w:rPr>
          <w:rFonts w:hint="cs"/>
          <w:rtl/>
        </w:rPr>
        <w:t>אנ</w:t>
      </w:r>
      <w:r>
        <w:rPr>
          <w:rFonts w:hint="cs"/>
          <w:rtl/>
        </w:rPr>
        <w:t>א</w:t>
      </w:r>
      <w:r w:rsidR="001E3D84">
        <w:rPr>
          <w:rFonts w:hint="cs"/>
          <w:rtl/>
        </w:rPr>
        <w:t xml:space="preserve"> פרטו מיהו הדרג שמאשר </w:t>
      </w:r>
      <w:r>
        <w:rPr>
          <w:rFonts w:hint="cs"/>
          <w:rtl/>
        </w:rPr>
        <w:t xml:space="preserve">את מה שאנחנו קוראים לו כאן הארכה </w:t>
      </w:r>
      <w:bookmarkStart w:id="969" w:name="_ETM_Q1_3585877"/>
      <w:bookmarkEnd w:id="969"/>
      <w:r>
        <w:rPr>
          <w:rFonts w:hint="cs"/>
          <w:rtl/>
        </w:rPr>
        <w:t xml:space="preserve">אוטומטית. </w:t>
      </w:r>
    </w:p>
    <w:p w:rsidR="000A20FD" w:rsidRDefault="000A20FD" w:rsidP="000A20FD">
      <w:pPr>
        <w:rPr>
          <w:rtl/>
        </w:rPr>
      </w:pPr>
    </w:p>
    <w:p w:rsidR="000A20FD" w:rsidRDefault="000A20FD" w:rsidP="000A20FD">
      <w:pPr>
        <w:pStyle w:val="af6"/>
        <w:keepNext/>
        <w:rPr>
          <w:rtl/>
        </w:rPr>
      </w:pPr>
      <w:bookmarkStart w:id="970" w:name="ET_yor_5094_439"/>
      <w:r w:rsidRPr="000A20FD">
        <w:rPr>
          <w:rStyle w:val="TagStyle"/>
          <w:rtl/>
        </w:rPr>
        <w:t xml:space="preserve"> &lt;&lt; יור &gt;&gt; </w:t>
      </w:r>
      <w:r>
        <w:rPr>
          <w:rtl/>
        </w:rPr>
        <w:t>היו"ר ניסן סלומינסקי:</w:t>
      </w:r>
      <w:r w:rsidRPr="000A20FD">
        <w:rPr>
          <w:rStyle w:val="TagStyle"/>
          <w:rtl/>
        </w:rPr>
        <w:t xml:space="preserve"> &lt;&lt; יור &gt;&gt;</w:t>
      </w:r>
      <w:r>
        <w:rPr>
          <w:rtl/>
        </w:rPr>
        <w:t xml:space="preserve"> </w:t>
      </w:r>
      <w:bookmarkEnd w:id="970"/>
    </w:p>
    <w:p w:rsidR="000A20FD" w:rsidRDefault="000A20FD" w:rsidP="000A20FD">
      <w:pPr>
        <w:pStyle w:val="KeepWithNext"/>
        <w:rPr>
          <w:rtl/>
        </w:rPr>
      </w:pPr>
    </w:p>
    <w:p w:rsidR="00CF2DBD" w:rsidRDefault="000A20FD" w:rsidP="000A20FD">
      <w:pPr>
        <w:rPr>
          <w:rtl/>
        </w:rPr>
      </w:pPr>
      <w:r>
        <w:rPr>
          <w:rFonts w:hint="cs"/>
          <w:rtl/>
        </w:rPr>
        <w:t>לא,</w:t>
      </w:r>
      <w:r w:rsidR="00CF2DBD">
        <w:rPr>
          <w:rFonts w:hint="cs"/>
          <w:rtl/>
        </w:rPr>
        <w:t xml:space="preserve"> אין להם. זה לא אוטומטי.</w:t>
      </w:r>
    </w:p>
    <w:p w:rsidR="00CF2DBD" w:rsidRDefault="00CF2DBD" w:rsidP="000A20FD">
      <w:pPr>
        <w:rPr>
          <w:rtl/>
        </w:rPr>
      </w:pPr>
      <w:bookmarkStart w:id="971" w:name="_ETM_Q1_3585688"/>
      <w:bookmarkStart w:id="972" w:name="_ETM_Q1_3585906"/>
      <w:bookmarkEnd w:id="971"/>
      <w:bookmarkEnd w:id="972"/>
    </w:p>
    <w:p w:rsidR="00CF2DBD" w:rsidRDefault="00CF2DBD" w:rsidP="00CF2DBD">
      <w:pPr>
        <w:pStyle w:val="a4"/>
        <w:keepNext/>
        <w:rPr>
          <w:rtl/>
        </w:rPr>
      </w:pPr>
      <w:bookmarkStart w:id="973" w:name="ET_speaker_5321_440"/>
      <w:r w:rsidRPr="00CF2DBD">
        <w:rPr>
          <w:rStyle w:val="TagStyle"/>
          <w:rtl/>
        </w:rPr>
        <w:t xml:space="preserve"> &lt;&lt; דובר &gt;&gt; </w:t>
      </w:r>
      <w:r>
        <w:rPr>
          <w:rtl/>
        </w:rPr>
        <w:t>זאב בנימין בגין (הליכוד):</w:t>
      </w:r>
      <w:r w:rsidRPr="00CF2DBD">
        <w:rPr>
          <w:rStyle w:val="TagStyle"/>
          <w:rtl/>
        </w:rPr>
        <w:t xml:space="preserve"> &lt;&lt; דובר &gt;&gt;</w:t>
      </w:r>
      <w:r>
        <w:rPr>
          <w:rtl/>
        </w:rPr>
        <w:t xml:space="preserve"> </w:t>
      </w:r>
      <w:bookmarkEnd w:id="973"/>
    </w:p>
    <w:p w:rsidR="00CF2DBD" w:rsidRDefault="00CF2DBD" w:rsidP="00CF2DBD">
      <w:pPr>
        <w:pStyle w:val="KeepWithNext"/>
        <w:rPr>
          <w:rtl/>
        </w:rPr>
      </w:pPr>
    </w:p>
    <w:p w:rsidR="001E3D84" w:rsidRDefault="001E3D84" w:rsidP="000A20FD">
      <w:pPr>
        <w:rPr>
          <w:rtl/>
        </w:rPr>
      </w:pPr>
      <w:r>
        <w:rPr>
          <w:rFonts w:hint="cs"/>
          <w:rtl/>
        </w:rPr>
        <w:t>זה לא החוקר</w:t>
      </w:r>
      <w:r w:rsidR="00CF2DBD">
        <w:rPr>
          <w:rFonts w:hint="cs"/>
          <w:rtl/>
        </w:rPr>
        <w:t>.</w:t>
      </w:r>
      <w:r>
        <w:rPr>
          <w:rFonts w:hint="cs"/>
          <w:rtl/>
        </w:rPr>
        <w:t xml:space="preserve"> נו, אז נשמע</w:t>
      </w:r>
      <w:r w:rsidR="00CF2DBD">
        <w:rPr>
          <w:rFonts w:hint="cs"/>
          <w:rtl/>
        </w:rPr>
        <w:t xml:space="preserve">. עוד לא קיבלתי תשובה. </w:t>
      </w:r>
    </w:p>
    <w:p w:rsidR="00CF2DBD" w:rsidRDefault="00CF2DBD" w:rsidP="001E3D84">
      <w:pPr>
        <w:rPr>
          <w:rtl/>
        </w:rPr>
      </w:pPr>
      <w:bookmarkStart w:id="974" w:name="_ETM_Q1_3591236"/>
      <w:bookmarkStart w:id="975" w:name="_ETM_Q1_3591455"/>
      <w:bookmarkStart w:id="976" w:name="_ETM_Q1_3593379"/>
      <w:bookmarkStart w:id="977" w:name="_ETM_Q1_3593651"/>
      <w:bookmarkEnd w:id="974"/>
      <w:bookmarkEnd w:id="975"/>
      <w:bookmarkEnd w:id="976"/>
      <w:bookmarkEnd w:id="977"/>
    </w:p>
    <w:p w:rsidR="00CF2DBD" w:rsidRDefault="00CF2DBD" w:rsidP="00CF2DBD">
      <w:pPr>
        <w:pStyle w:val="af9"/>
        <w:keepNext/>
        <w:rPr>
          <w:rtl/>
        </w:rPr>
      </w:pPr>
      <w:bookmarkStart w:id="978" w:name="ET_guest_גבי_פיסמן_441"/>
      <w:r w:rsidRPr="00CF2DBD">
        <w:rPr>
          <w:rStyle w:val="TagStyle"/>
          <w:rtl/>
        </w:rPr>
        <w:t xml:space="preserve"> &lt;&lt; אורח &gt;&gt; </w:t>
      </w:r>
      <w:r>
        <w:rPr>
          <w:rtl/>
        </w:rPr>
        <w:t>גבי פיסמן:</w:t>
      </w:r>
      <w:r w:rsidRPr="00CF2DBD">
        <w:rPr>
          <w:rStyle w:val="TagStyle"/>
          <w:rtl/>
        </w:rPr>
        <w:t xml:space="preserve"> &lt;&lt; אורח &gt;&gt;</w:t>
      </w:r>
      <w:r>
        <w:rPr>
          <w:rtl/>
        </w:rPr>
        <w:t xml:space="preserve"> </w:t>
      </w:r>
      <w:bookmarkEnd w:id="978"/>
    </w:p>
    <w:p w:rsidR="00CF2DBD" w:rsidRDefault="00CF2DBD" w:rsidP="00CF2DBD">
      <w:pPr>
        <w:pStyle w:val="KeepWithNext"/>
        <w:rPr>
          <w:rtl/>
        </w:rPr>
      </w:pPr>
    </w:p>
    <w:p w:rsidR="001E3D84" w:rsidRDefault="00CF2DBD" w:rsidP="00CF2DBD">
      <w:pPr>
        <w:rPr>
          <w:rtl/>
        </w:rPr>
      </w:pPr>
      <w:r>
        <w:rPr>
          <w:rFonts w:hint="cs"/>
          <w:rtl/>
        </w:rPr>
        <w:t>חשוב לי לומר,</w:t>
      </w:r>
      <w:r>
        <w:rPr>
          <w:rtl/>
        </w:rPr>
        <w:t xml:space="preserve"> </w:t>
      </w:r>
      <w:r w:rsidR="001E3D84">
        <w:rPr>
          <w:rFonts w:hint="cs"/>
          <w:rtl/>
        </w:rPr>
        <w:t xml:space="preserve">לפי הנהלים התקופות נספרות </w:t>
      </w:r>
      <w:r>
        <w:rPr>
          <w:rFonts w:hint="cs"/>
          <w:rtl/>
        </w:rPr>
        <w:t xml:space="preserve">מיום החשדתו של אדם במשטרה. זאת </w:t>
      </w:r>
      <w:bookmarkStart w:id="979" w:name="_ETM_Q1_3599688"/>
      <w:bookmarkEnd w:id="979"/>
      <w:r>
        <w:rPr>
          <w:rFonts w:hint="cs"/>
          <w:rtl/>
        </w:rPr>
        <w:t xml:space="preserve">אומרת, </w:t>
      </w:r>
      <w:r w:rsidR="001E3D84">
        <w:rPr>
          <w:rFonts w:hint="cs"/>
          <w:rtl/>
        </w:rPr>
        <w:t xml:space="preserve">מרוץ הזמן מתחיל לרוץ עם </w:t>
      </w:r>
      <w:r>
        <w:rPr>
          <w:rFonts w:hint="cs"/>
          <w:rtl/>
        </w:rPr>
        <w:t>המידע הראשון - - -</w:t>
      </w:r>
    </w:p>
    <w:p w:rsidR="001E3D84" w:rsidRDefault="001E3D84" w:rsidP="001E3D84">
      <w:pPr>
        <w:rPr>
          <w:rtl/>
        </w:rPr>
      </w:pPr>
    </w:p>
    <w:p w:rsidR="001E3D84" w:rsidRDefault="001E3D84" w:rsidP="001E3D84">
      <w:pPr>
        <w:pStyle w:val="af6"/>
        <w:keepNext/>
        <w:rPr>
          <w:rtl/>
        </w:rPr>
      </w:pPr>
      <w:bookmarkStart w:id="980" w:name="ET_yor_5094_127"/>
      <w:r w:rsidRPr="001E3D84">
        <w:rPr>
          <w:rStyle w:val="TagStyle"/>
          <w:rtl/>
        </w:rPr>
        <w:t xml:space="preserve"> &lt;&lt; יור &gt;&gt; </w:t>
      </w:r>
      <w:r>
        <w:rPr>
          <w:rtl/>
        </w:rPr>
        <w:t>היו"ר ניסן סלומינסקי:</w:t>
      </w:r>
      <w:r w:rsidRPr="001E3D84">
        <w:rPr>
          <w:rStyle w:val="TagStyle"/>
          <w:rtl/>
        </w:rPr>
        <w:t xml:space="preserve"> &lt;&lt; יור &gt;&gt;</w:t>
      </w:r>
      <w:r>
        <w:rPr>
          <w:rtl/>
        </w:rPr>
        <w:t xml:space="preserve"> </w:t>
      </w:r>
      <w:bookmarkEnd w:id="980"/>
    </w:p>
    <w:p w:rsidR="001E3D84" w:rsidRDefault="001E3D84" w:rsidP="001E3D84">
      <w:pPr>
        <w:pStyle w:val="KeepWithNext"/>
        <w:rPr>
          <w:rtl/>
        </w:rPr>
      </w:pPr>
    </w:p>
    <w:p w:rsidR="00CF2DBD" w:rsidRDefault="00CF2DBD" w:rsidP="001E3D84">
      <w:pPr>
        <w:rPr>
          <w:rtl/>
        </w:rPr>
      </w:pPr>
      <w:r>
        <w:rPr>
          <w:rFonts w:hint="cs"/>
          <w:rtl/>
        </w:rPr>
        <w:t xml:space="preserve">של </w:t>
      </w:r>
      <w:r w:rsidR="001E3D84">
        <w:rPr>
          <w:rFonts w:hint="cs"/>
          <w:rtl/>
        </w:rPr>
        <w:t>ההתיישנות</w:t>
      </w:r>
      <w:r>
        <w:rPr>
          <w:rFonts w:hint="cs"/>
          <w:rtl/>
        </w:rPr>
        <w:t>?</w:t>
      </w:r>
    </w:p>
    <w:p w:rsidR="00CF2DBD" w:rsidRDefault="00CF2DBD" w:rsidP="001E3D84">
      <w:pPr>
        <w:rPr>
          <w:rtl/>
        </w:rPr>
      </w:pPr>
      <w:bookmarkStart w:id="981" w:name="_ETM_Q1_3602815"/>
      <w:bookmarkStart w:id="982" w:name="_ETM_Q1_3605311"/>
      <w:bookmarkEnd w:id="981"/>
      <w:bookmarkEnd w:id="982"/>
    </w:p>
    <w:p w:rsidR="00CF2DBD" w:rsidRDefault="00CF2DBD" w:rsidP="00CF2DBD">
      <w:pPr>
        <w:pStyle w:val="a4"/>
        <w:keepNext/>
        <w:rPr>
          <w:rtl/>
        </w:rPr>
      </w:pPr>
      <w:bookmarkStart w:id="983" w:name="_ETM_Q1_3608622"/>
      <w:bookmarkStart w:id="984" w:name="_ETM_Q1_3608871"/>
      <w:bookmarkStart w:id="985" w:name="ET_speaker_תמי_סלע_443"/>
      <w:bookmarkEnd w:id="983"/>
      <w:bookmarkEnd w:id="984"/>
      <w:r w:rsidRPr="00CF2DBD">
        <w:rPr>
          <w:rStyle w:val="TagStyle"/>
          <w:rtl/>
        </w:rPr>
        <w:t xml:space="preserve"> &lt;&lt; דובר &gt;&gt; </w:t>
      </w:r>
      <w:r>
        <w:rPr>
          <w:rtl/>
        </w:rPr>
        <w:t>תמי סלע:</w:t>
      </w:r>
      <w:r w:rsidRPr="00CF2DBD">
        <w:rPr>
          <w:rStyle w:val="TagStyle"/>
          <w:rtl/>
        </w:rPr>
        <w:t xml:space="preserve"> &lt;&lt; דובר &gt;&gt;</w:t>
      </w:r>
      <w:r>
        <w:rPr>
          <w:rtl/>
        </w:rPr>
        <w:t xml:space="preserve"> </w:t>
      </w:r>
      <w:bookmarkEnd w:id="985"/>
    </w:p>
    <w:p w:rsidR="00CF2DBD" w:rsidRDefault="00CF2DBD" w:rsidP="00CF2DBD">
      <w:pPr>
        <w:pStyle w:val="KeepWithNext"/>
        <w:rPr>
          <w:rtl/>
        </w:rPr>
      </w:pPr>
    </w:p>
    <w:p w:rsidR="00CF2DBD" w:rsidRDefault="00CF2DBD" w:rsidP="00CF2DBD">
      <w:pPr>
        <w:rPr>
          <w:rtl/>
        </w:rPr>
      </w:pPr>
      <w:r>
        <w:rPr>
          <w:rFonts w:hint="cs"/>
          <w:rtl/>
        </w:rPr>
        <w:t xml:space="preserve">לא, של משך החקירה. </w:t>
      </w:r>
    </w:p>
    <w:p w:rsidR="00CF2DBD" w:rsidRDefault="00CF2DBD" w:rsidP="00CF2DBD">
      <w:pPr>
        <w:rPr>
          <w:rtl/>
        </w:rPr>
      </w:pPr>
      <w:bookmarkStart w:id="986" w:name="_ETM_Q1_3607914"/>
      <w:bookmarkStart w:id="987" w:name="_ETM_Q1_3608273"/>
      <w:bookmarkStart w:id="988" w:name="_ETM_Q1_3606942"/>
      <w:bookmarkStart w:id="989" w:name="_ETM_Q1_3607116"/>
      <w:bookmarkStart w:id="990" w:name="_ETM_Q1_3608195"/>
      <w:bookmarkEnd w:id="986"/>
      <w:bookmarkEnd w:id="987"/>
      <w:bookmarkEnd w:id="988"/>
      <w:bookmarkEnd w:id="989"/>
      <w:bookmarkEnd w:id="990"/>
    </w:p>
    <w:p w:rsidR="00CF2DBD" w:rsidRDefault="00CF2DBD" w:rsidP="00CF2DBD">
      <w:pPr>
        <w:pStyle w:val="af6"/>
        <w:keepNext/>
        <w:rPr>
          <w:rtl/>
        </w:rPr>
      </w:pPr>
      <w:bookmarkStart w:id="991" w:name="_ETM_Q1_3608513"/>
      <w:bookmarkStart w:id="992" w:name="ET_yor_5094_444"/>
      <w:bookmarkEnd w:id="991"/>
      <w:r w:rsidRPr="00CF2DBD">
        <w:rPr>
          <w:rStyle w:val="TagStyle"/>
          <w:rtl/>
        </w:rPr>
        <w:t xml:space="preserve"> &lt;&lt; יור &gt;&gt; </w:t>
      </w:r>
      <w:r>
        <w:rPr>
          <w:rtl/>
        </w:rPr>
        <w:t>היו"ר ניסן סלומינסקי:</w:t>
      </w:r>
      <w:r w:rsidRPr="00CF2DBD">
        <w:rPr>
          <w:rStyle w:val="TagStyle"/>
          <w:rtl/>
        </w:rPr>
        <w:t xml:space="preserve"> &lt;&lt; יור &gt;&gt;</w:t>
      </w:r>
      <w:r>
        <w:rPr>
          <w:rtl/>
        </w:rPr>
        <w:t xml:space="preserve"> </w:t>
      </w:r>
      <w:bookmarkEnd w:id="992"/>
    </w:p>
    <w:p w:rsidR="00CF2DBD" w:rsidRDefault="00CF2DBD" w:rsidP="00CF2DBD">
      <w:pPr>
        <w:pStyle w:val="KeepWithNext"/>
        <w:rPr>
          <w:rtl/>
        </w:rPr>
      </w:pPr>
    </w:p>
    <w:p w:rsidR="001E3D84" w:rsidRDefault="00CF2DBD" w:rsidP="00CF2DBD">
      <w:pPr>
        <w:rPr>
          <w:rtl/>
        </w:rPr>
      </w:pPr>
      <w:bookmarkStart w:id="993" w:name="_ETM_Q1_3610107"/>
      <w:bookmarkEnd w:id="993"/>
      <w:r>
        <w:rPr>
          <w:rFonts w:hint="cs"/>
          <w:rtl/>
        </w:rPr>
        <w:t xml:space="preserve">משך החקירה, אבל לא של ההתיישנות. ההתיישנות </w:t>
      </w:r>
      <w:bookmarkStart w:id="994" w:name="_ETM_Q1_3603065"/>
      <w:bookmarkStart w:id="995" w:name="_ETM_Q1_3603158"/>
      <w:bookmarkStart w:id="996" w:name="_ETM_Q1_3603287"/>
      <w:bookmarkEnd w:id="994"/>
      <w:bookmarkEnd w:id="995"/>
      <w:bookmarkEnd w:id="996"/>
      <w:r w:rsidR="001E3D84">
        <w:rPr>
          <w:rFonts w:hint="cs"/>
          <w:rtl/>
        </w:rPr>
        <w:t>זה מיום ביצוע הפשע</w:t>
      </w:r>
      <w:r>
        <w:rPr>
          <w:rFonts w:hint="cs"/>
          <w:rtl/>
        </w:rPr>
        <w:t xml:space="preserve">. </w:t>
      </w:r>
    </w:p>
    <w:p w:rsidR="001E3D84" w:rsidRDefault="001E3D84" w:rsidP="001E3D84">
      <w:pPr>
        <w:rPr>
          <w:rtl/>
        </w:rPr>
      </w:pPr>
    </w:p>
    <w:p w:rsidR="00CF2DBD" w:rsidRDefault="00CF2DBD" w:rsidP="00CF2DBD">
      <w:pPr>
        <w:pStyle w:val="af9"/>
        <w:keepNext/>
        <w:rPr>
          <w:rtl/>
        </w:rPr>
      </w:pPr>
      <w:bookmarkStart w:id="997" w:name="ET_guest_602185_445"/>
      <w:r w:rsidRPr="00CF2DBD">
        <w:rPr>
          <w:rStyle w:val="TagStyle"/>
          <w:rtl/>
        </w:rPr>
        <w:t xml:space="preserve"> &lt;&lt; אורח &gt;&gt; </w:t>
      </w:r>
      <w:r>
        <w:rPr>
          <w:rtl/>
        </w:rPr>
        <w:t>ליאת לב:</w:t>
      </w:r>
      <w:r w:rsidRPr="00CF2DBD">
        <w:rPr>
          <w:rStyle w:val="TagStyle"/>
          <w:rtl/>
        </w:rPr>
        <w:t xml:space="preserve"> &lt;&lt; אורח &gt;&gt;</w:t>
      </w:r>
      <w:r>
        <w:rPr>
          <w:rtl/>
        </w:rPr>
        <w:t xml:space="preserve"> </w:t>
      </w:r>
      <w:bookmarkEnd w:id="997"/>
    </w:p>
    <w:p w:rsidR="00CF2DBD" w:rsidRDefault="00CF2DBD" w:rsidP="00CF2DBD">
      <w:pPr>
        <w:pStyle w:val="KeepWithNext"/>
        <w:rPr>
          <w:rtl/>
        </w:rPr>
      </w:pPr>
    </w:p>
    <w:p w:rsidR="00CF2DBD" w:rsidRDefault="00CF2DBD" w:rsidP="00CF2DBD">
      <w:pPr>
        <w:rPr>
          <w:rtl/>
        </w:rPr>
      </w:pPr>
      <w:r>
        <w:rPr>
          <w:rFonts w:hint="cs"/>
          <w:rtl/>
        </w:rPr>
        <w:t xml:space="preserve">ההתיישנות היום </w:t>
      </w:r>
      <w:r>
        <w:rPr>
          <w:rtl/>
        </w:rPr>
        <w:t>–</w:t>
      </w:r>
      <w:r>
        <w:rPr>
          <w:rFonts w:hint="cs"/>
          <w:rtl/>
        </w:rPr>
        <w:t xml:space="preserve"> ככל שאני חוקרת, </w:t>
      </w:r>
      <w:bookmarkStart w:id="998" w:name="_ETM_Q1_3614330"/>
      <w:bookmarkEnd w:id="998"/>
      <w:r>
        <w:rPr>
          <w:rFonts w:hint="cs"/>
          <w:rtl/>
        </w:rPr>
        <w:t xml:space="preserve">היא מתחילה </w:t>
      </w:r>
      <w:bookmarkStart w:id="999" w:name="_ETM_Q1_3616422"/>
      <w:bookmarkEnd w:id="999"/>
      <w:r>
        <w:rPr>
          <w:rFonts w:hint="cs"/>
          <w:rtl/>
        </w:rPr>
        <w:t xml:space="preserve">מההתחלה. </w:t>
      </w:r>
    </w:p>
    <w:p w:rsidR="00CF2DBD" w:rsidRDefault="00CF2DBD" w:rsidP="00CF2DBD">
      <w:pPr>
        <w:rPr>
          <w:rtl/>
        </w:rPr>
      </w:pPr>
      <w:bookmarkStart w:id="1000" w:name="_ETM_Q1_3614022"/>
      <w:bookmarkEnd w:id="1000"/>
      <w:r>
        <w:rPr>
          <w:rtl/>
        </w:rPr>
        <w:t xml:space="preserve">  </w:t>
      </w:r>
    </w:p>
    <w:p w:rsidR="001E3D84" w:rsidRDefault="001E3D84" w:rsidP="001E3D84">
      <w:pPr>
        <w:pStyle w:val="af9"/>
        <w:keepNext/>
        <w:rPr>
          <w:rtl/>
        </w:rPr>
      </w:pPr>
      <w:bookmarkStart w:id="1001" w:name="ET_guest_576214_128"/>
      <w:r w:rsidRPr="001E3D84">
        <w:rPr>
          <w:rStyle w:val="TagStyle"/>
          <w:rtl/>
        </w:rPr>
        <w:t xml:space="preserve"> &lt;&lt; אורח &gt;&gt; </w:t>
      </w:r>
      <w:r>
        <w:rPr>
          <w:rtl/>
        </w:rPr>
        <w:t>ישי שרון:</w:t>
      </w:r>
      <w:r w:rsidRPr="001E3D84">
        <w:rPr>
          <w:rStyle w:val="TagStyle"/>
          <w:rtl/>
        </w:rPr>
        <w:t xml:space="preserve"> &lt;&lt; אורח &gt;&gt;</w:t>
      </w:r>
      <w:r>
        <w:rPr>
          <w:rtl/>
        </w:rPr>
        <w:t xml:space="preserve"> </w:t>
      </w:r>
      <w:bookmarkEnd w:id="1001"/>
    </w:p>
    <w:p w:rsidR="001E3D84" w:rsidRDefault="001E3D84" w:rsidP="001E3D84">
      <w:pPr>
        <w:pStyle w:val="KeepWithNext"/>
        <w:rPr>
          <w:rtl/>
        </w:rPr>
      </w:pPr>
    </w:p>
    <w:p w:rsidR="001E3D84" w:rsidRDefault="00CF2DBD" w:rsidP="00CF2DBD">
      <w:pPr>
        <w:rPr>
          <w:rtl/>
        </w:rPr>
      </w:pPr>
      <w:r>
        <w:rPr>
          <w:rFonts w:hint="cs"/>
          <w:rtl/>
        </w:rPr>
        <w:t>זה הממונה על החקירה. זה לא קשור</w:t>
      </w:r>
      <w:bookmarkStart w:id="1002" w:name="_ETM_Q1_3619207"/>
      <w:bookmarkEnd w:id="1002"/>
      <w:r>
        <w:rPr>
          <w:rFonts w:hint="cs"/>
          <w:rtl/>
        </w:rPr>
        <w:t>.</w:t>
      </w:r>
    </w:p>
    <w:p w:rsidR="001E3D84" w:rsidRDefault="001E3D84" w:rsidP="001E3D84">
      <w:pPr>
        <w:rPr>
          <w:rtl/>
        </w:rPr>
      </w:pPr>
    </w:p>
    <w:p w:rsidR="001E3D84" w:rsidRDefault="001E3D84" w:rsidP="001E3D84">
      <w:pPr>
        <w:pStyle w:val="af6"/>
        <w:keepNext/>
        <w:rPr>
          <w:rtl/>
        </w:rPr>
      </w:pPr>
      <w:bookmarkStart w:id="1003" w:name="ET_yor_5094_129"/>
      <w:r w:rsidRPr="001E3D84">
        <w:rPr>
          <w:rStyle w:val="TagStyle"/>
          <w:rtl/>
        </w:rPr>
        <w:t xml:space="preserve"> &lt;&lt; יור &gt;&gt; </w:t>
      </w:r>
      <w:r>
        <w:rPr>
          <w:rtl/>
        </w:rPr>
        <w:t>היו"ר ניסן סלומינסקי:</w:t>
      </w:r>
      <w:r w:rsidRPr="001E3D84">
        <w:rPr>
          <w:rStyle w:val="TagStyle"/>
          <w:rtl/>
        </w:rPr>
        <w:t xml:space="preserve"> &lt;&lt; יור &gt;&gt;</w:t>
      </w:r>
      <w:r>
        <w:rPr>
          <w:rtl/>
        </w:rPr>
        <w:t xml:space="preserve"> </w:t>
      </w:r>
      <w:bookmarkEnd w:id="1003"/>
    </w:p>
    <w:p w:rsidR="001E3D84" w:rsidRDefault="001E3D84" w:rsidP="001E3D84">
      <w:pPr>
        <w:pStyle w:val="KeepWithNext"/>
        <w:rPr>
          <w:rtl/>
        </w:rPr>
      </w:pPr>
    </w:p>
    <w:p w:rsidR="00CF2DBD" w:rsidRDefault="00CF2DBD" w:rsidP="001E3D84">
      <w:pPr>
        <w:rPr>
          <w:rtl/>
        </w:rPr>
      </w:pPr>
      <w:r>
        <w:rPr>
          <w:rFonts w:hint="cs"/>
          <w:rtl/>
        </w:rPr>
        <w:t xml:space="preserve">את זה אנחנו משנים עכשיו. </w:t>
      </w:r>
    </w:p>
    <w:p w:rsidR="00CF2DBD" w:rsidRDefault="00CF2DBD" w:rsidP="001E3D84">
      <w:pPr>
        <w:rPr>
          <w:rtl/>
        </w:rPr>
      </w:pPr>
      <w:bookmarkStart w:id="1004" w:name="_ETM_Q1_3621016"/>
      <w:bookmarkStart w:id="1005" w:name="_ETM_Q1_3621507"/>
      <w:bookmarkEnd w:id="1004"/>
      <w:bookmarkEnd w:id="1005"/>
    </w:p>
    <w:p w:rsidR="00CF2DBD" w:rsidRDefault="00CF2DBD" w:rsidP="00CF2DBD">
      <w:pPr>
        <w:pStyle w:val="af9"/>
        <w:keepNext/>
        <w:rPr>
          <w:rtl/>
        </w:rPr>
      </w:pPr>
      <w:bookmarkStart w:id="1006" w:name="ET_guest_576214_446"/>
      <w:r w:rsidRPr="00CF2DBD">
        <w:rPr>
          <w:rStyle w:val="TagStyle"/>
          <w:rtl/>
        </w:rPr>
        <w:t xml:space="preserve"> &lt;&lt; אורח &gt;&gt; </w:t>
      </w:r>
      <w:r>
        <w:rPr>
          <w:rtl/>
        </w:rPr>
        <w:t>ישי שרון:</w:t>
      </w:r>
      <w:r w:rsidRPr="00CF2DBD">
        <w:rPr>
          <w:rStyle w:val="TagStyle"/>
          <w:rtl/>
        </w:rPr>
        <w:t xml:space="preserve"> &lt;&lt; אורח &gt;&gt;</w:t>
      </w:r>
      <w:r>
        <w:rPr>
          <w:rtl/>
        </w:rPr>
        <w:t xml:space="preserve"> </w:t>
      </w:r>
      <w:bookmarkEnd w:id="1006"/>
    </w:p>
    <w:p w:rsidR="00CF2DBD" w:rsidRDefault="00CF2DBD" w:rsidP="00CF2DBD">
      <w:pPr>
        <w:pStyle w:val="KeepWithNext"/>
        <w:rPr>
          <w:rtl/>
        </w:rPr>
      </w:pPr>
    </w:p>
    <w:p w:rsidR="00CF2DBD" w:rsidRDefault="00CF2DBD" w:rsidP="00CF2DBD">
      <w:pPr>
        <w:rPr>
          <w:rtl/>
        </w:rPr>
      </w:pPr>
      <w:r>
        <w:rPr>
          <w:rFonts w:hint="cs"/>
          <w:rtl/>
        </w:rPr>
        <w:t>לא, ההתיישנות, מה הקשר ל - - -</w:t>
      </w:r>
      <w:r>
        <w:rPr>
          <w:rtl/>
        </w:rPr>
        <w:t xml:space="preserve">  </w:t>
      </w:r>
    </w:p>
    <w:p w:rsidR="00CF2DBD" w:rsidRDefault="00CF2DBD" w:rsidP="001E3D84">
      <w:pPr>
        <w:rPr>
          <w:rtl/>
        </w:rPr>
      </w:pPr>
    </w:p>
    <w:p w:rsidR="00CF2DBD" w:rsidRDefault="00CF2DBD" w:rsidP="00CF2DBD">
      <w:pPr>
        <w:pStyle w:val="af6"/>
        <w:keepNext/>
        <w:rPr>
          <w:rtl/>
        </w:rPr>
      </w:pPr>
      <w:bookmarkStart w:id="1007" w:name="ET_yor_5094_447"/>
      <w:r w:rsidRPr="00CF2DBD">
        <w:rPr>
          <w:rStyle w:val="TagStyle"/>
          <w:rtl/>
        </w:rPr>
        <w:t xml:space="preserve"> &lt;&lt; יור &gt;&gt; </w:t>
      </w:r>
      <w:r>
        <w:rPr>
          <w:rtl/>
        </w:rPr>
        <w:t>היו"ר ניסן סלומינסקי:</w:t>
      </w:r>
      <w:r w:rsidRPr="00CF2DBD">
        <w:rPr>
          <w:rStyle w:val="TagStyle"/>
          <w:rtl/>
        </w:rPr>
        <w:t xml:space="preserve"> &lt;&lt; יור &gt;&gt;</w:t>
      </w:r>
      <w:r>
        <w:rPr>
          <w:rtl/>
        </w:rPr>
        <w:t xml:space="preserve"> </w:t>
      </w:r>
      <w:bookmarkEnd w:id="1007"/>
    </w:p>
    <w:p w:rsidR="00CF2DBD" w:rsidRDefault="00CF2DBD" w:rsidP="00CF2DBD">
      <w:pPr>
        <w:pStyle w:val="KeepWithNext"/>
        <w:rPr>
          <w:rtl/>
        </w:rPr>
      </w:pPr>
    </w:p>
    <w:p w:rsidR="001E3D84" w:rsidRDefault="00CF2DBD" w:rsidP="001E3D84">
      <w:pPr>
        <w:rPr>
          <w:rtl/>
        </w:rPr>
      </w:pPr>
      <w:bookmarkStart w:id="1008" w:name="_ETM_Q1_3623975"/>
      <w:bookmarkStart w:id="1009" w:name="_ETM_Q1_3621282"/>
      <w:bookmarkStart w:id="1010" w:name="_ETM_Q1_3621336"/>
      <w:bookmarkEnd w:id="1008"/>
      <w:bookmarkEnd w:id="1009"/>
      <w:bookmarkEnd w:id="1010"/>
      <w:r>
        <w:rPr>
          <w:rFonts w:hint="cs"/>
          <w:rtl/>
        </w:rPr>
        <w:t xml:space="preserve">עכשיו </w:t>
      </w:r>
      <w:r w:rsidR="001E3D84">
        <w:rPr>
          <w:rFonts w:hint="cs"/>
          <w:rtl/>
        </w:rPr>
        <w:t>אנחנו אומרים שש שנים פלוס</w:t>
      </w:r>
      <w:r>
        <w:rPr>
          <w:rFonts w:hint="cs"/>
          <w:rtl/>
        </w:rPr>
        <w:t>.</w:t>
      </w:r>
    </w:p>
    <w:p w:rsidR="001E3D84" w:rsidRDefault="001E3D84" w:rsidP="001E3D84">
      <w:pPr>
        <w:rPr>
          <w:rtl/>
        </w:rPr>
      </w:pPr>
    </w:p>
    <w:p w:rsidR="001E3D84" w:rsidRDefault="001E3D84" w:rsidP="001E3D84">
      <w:pPr>
        <w:pStyle w:val="af9"/>
        <w:keepNext/>
        <w:rPr>
          <w:rtl/>
        </w:rPr>
      </w:pPr>
      <w:bookmarkStart w:id="1011" w:name="ET_guest_514867_130"/>
      <w:r w:rsidRPr="001E3D84">
        <w:rPr>
          <w:rStyle w:val="TagStyle"/>
          <w:rtl/>
        </w:rPr>
        <w:t xml:space="preserve"> &lt;&lt; אורח &gt;&gt; </w:t>
      </w:r>
      <w:r>
        <w:rPr>
          <w:rtl/>
        </w:rPr>
        <w:t>דנה צרנובלסקי:</w:t>
      </w:r>
      <w:r w:rsidRPr="001E3D84">
        <w:rPr>
          <w:rStyle w:val="TagStyle"/>
          <w:rtl/>
        </w:rPr>
        <w:t xml:space="preserve"> &lt;&lt; אורח &gt;&gt;</w:t>
      </w:r>
      <w:r>
        <w:rPr>
          <w:rtl/>
        </w:rPr>
        <w:t xml:space="preserve"> </w:t>
      </w:r>
      <w:bookmarkEnd w:id="1011"/>
    </w:p>
    <w:p w:rsidR="001E3D84" w:rsidRDefault="001E3D84" w:rsidP="001E3D84">
      <w:pPr>
        <w:pStyle w:val="KeepWithNext"/>
        <w:rPr>
          <w:rtl/>
        </w:rPr>
      </w:pPr>
    </w:p>
    <w:p w:rsidR="001E3D84" w:rsidRDefault="00CF2DBD" w:rsidP="00CF2DBD">
      <w:pPr>
        <w:rPr>
          <w:rtl/>
        </w:rPr>
      </w:pPr>
      <w:r>
        <w:rPr>
          <w:rFonts w:hint="cs"/>
          <w:rtl/>
        </w:rPr>
        <w:t xml:space="preserve">אבל חבר הכנסת בגין שאל </w:t>
      </w:r>
      <w:bookmarkStart w:id="1012" w:name="_ETM_Q1_3624680"/>
      <w:bookmarkEnd w:id="1012"/>
      <w:r>
        <w:rPr>
          <w:rFonts w:hint="cs"/>
          <w:rtl/>
        </w:rPr>
        <w:t>מי מאשר היום. היום, את ההארכה של ההתיישנות אנחנו לא מאשרים.</w:t>
      </w:r>
    </w:p>
    <w:p w:rsidR="001E3D84" w:rsidRDefault="001E3D84" w:rsidP="001E3D84">
      <w:pPr>
        <w:rPr>
          <w:rtl/>
        </w:rPr>
      </w:pPr>
    </w:p>
    <w:p w:rsidR="001E3D84" w:rsidRDefault="001E3D84" w:rsidP="001E3D84">
      <w:pPr>
        <w:pStyle w:val="af6"/>
        <w:keepNext/>
        <w:rPr>
          <w:rtl/>
        </w:rPr>
      </w:pPr>
      <w:bookmarkStart w:id="1013" w:name="ET_yor_5094_131"/>
      <w:r w:rsidRPr="001E3D84">
        <w:rPr>
          <w:rStyle w:val="TagStyle"/>
          <w:rtl/>
        </w:rPr>
        <w:t xml:space="preserve"> &lt;&lt; יור &gt;&gt; </w:t>
      </w:r>
      <w:r>
        <w:rPr>
          <w:rtl/>
        </w:rPr>
        <w:t>היו"ר ניסן סלומינסקי:</w:t>
      </w:r>
      <w:r w:rsidRPr="001E3D84">
        <w:rPr>
          <w:rStyle w:val="TagStyle"/>
          <w:rtl/>
        </w:rPr>
        <w:t xml:space="preserve"> &lt;&lt; יור &gt;&gt;</w:t>
      </w:r>
      <w:r>
        <w:rPr>
          <w:rtl/>
        </w:rPr>
        <w:t xml:space="preserve"> </w:t>
      </w:r>
      <w:bookmarkEnd w:id="1013"/>
    </w:p>
    <w:p w:rsidR="001E3D84" w:rsidRDefault="001E3D84" w:rsidP="001E3D84">
      <w:pPr>
        <w:pStyle w:val="KeepWithNext"/>
        <w:rPr>
          <w:rtl/>
        </w:rPr>
      </w:pPr>
    </w:p>
    <w:p w:rsidR="001E3D84" w:rsidRDefault="00CF2DBD" w:rsidP="00CF2DBD">
      <w:pPr>
        <w:rPr>
          <w:rtl/>
        </w:rPr>
      </w:pPr>
      <w:r>
        <w:rPr>
          <w:rFonts w:hint="cs"/>
          <w:rtl/>
        </w:rPr>
        <w:t xml:space="preserve">מה שהוא שאל, לפי הצעת החוק שלכם: </w:t>
      </w:r>
      <w:r w:rsidR="001E3D84">
        <w:rPr>
          <w:rFonts w:hint="cs"/>
          <w:rtl/>
        </w:rPr>
        <w:t>התקרבתם לשש שנים</w:t>
      </w:r>
      <w:r>
        <w:rPr>
          <w:rFonts w:hint="cs"/>
          <w:rtl/>
        </w:rPr>
        <w:t xml:space="preserve">. כאן יש </w:t>
      </w:r>
      <w:bookmarkStart w:id="1014" w:name="_ETM_Q1_3638118"/>
      <w:bookmarkEnd w:id="1014"/>
      <w:r>
        <w:rPr>
          <w:rFonts w:hint="cs"/>
          <w:rtl/>
        </w:rPr>
        <w:t>לכם אוטומטית, נניח שזה פשע, עוד שלוש שנים.</w:t>
      </w:r>
      <w:r w:rsidR="001E3D84">
        <w:rPr>
          <w:rFonts w:hint="cs"/>
          <w:rtl/>
        </w:rPr>
        <w:t xml:space="preserve"> ברגע שאנחנו אומרים אוטומטית אף אחד לא צריך לאשר לכם</w:t>
      </w:r>
      <w:r w:rsidR="00222F38">
        <w:rPr>
          <w:rFonts w:hint="cs"/>
          <w:rtl/>
        </w:rPr>
        <w:t>, אתם יכולים להמשיך הלאה.</w:t>
      </w:r>
    </w:p>
    <w:p w:rsidR="00222F38" w:rsidRDefault="00222F38" w:rsidP="001E3D84">
      <w:pPr>
        <w:rPr>
          <w:rtl/>
        </w:rPr>
      </w:pPr>
    </w:p>
    <w:p w:rsidR="00222F38" w:rsidRDefault="00222F38" w:rsidP="00222F38">
      <w:pPr>
        <w:pStyle w:val="af9"/>
        <w:keepNext/>
        <w:rPr>
          <w:rtl/>
        </w:rPr>
      </w:pPr>
      <w:bookmarkStart w:id="1015" w:name="ET_guest_514867_448"/>
      <w:r w:rsidRPr="00222F38">
        <w:rPr>
          <w:rStyle w:val="TagStyle"/>
          <w:rtl/>
        </w:rPr>
        <w:t xml:space="preserve"> &lt;&lt; אורח &gt;&gt; </w:t>
      </w:r>
      <w:r>
        <w:rPr>
          <w:rtl/>
        </w:rPr>
        <w:t>דנה צרנובלסקי:</w:t>
      </w:r>
      <w:r w:rsidRPr="00222F38">
        <w:rPr>
          <w:rStyle w:val="TagStyle"/>
          <w:rtl/>
        </w:rPr>
        <w:t xml:space="preserve"> &lt;&lt; אורח &gt;&gt;</w:t>
      </w:r>
      <w:r>
        <w:rPr>
          <w:rtl/>
        </w:rPr>
        <w:t xml:space="preserve"> </w:t>
      </w:r>
      <w:bookmarkEnd w:id="1015"/>
    </w:p>
    <w:p w:rsidR="00222F38" w:rsidRDefault="00222F38" w:rsidP="00222F38">
      <w:pPr>
        <w:pStyle w:val="KeepWithNext"/>
        <w:rPr>
          <w:rtl/>
        </w:rPr>
      </w:pPr>
    </w:p>
    <w:p w:rsidR="00222F38" w:rsidRDefault="00222F38" w:rsidP="00222F38">
      <w:pPr>
        <w:rPr>
          <w:rtl/>
        </w:rPr>
      </w:pPr>
      <w:r>
        <w:rPr>
          <w:rFonts w:hint="cs"/>
          <w:rtl/>
        </w:rPr>
        <w:t xml:space="preserve">אבל יצטרכו </w:t>
      </w:r>
      <w:bookmarkStart w:id="1016" w:name="_ETM_Q1_3649826"/>
      <w:bookmarkEnd w:id="1016"/>
      <w:r>
        <w:rPr>
          <w:rFonts w:hint="cs"/>
          <w:rtl/>
        </w:rPr>
        <w:t>לאשר את משך החקירה.</w:t>
      </w:r>
      <w:r>
        <w:rPr>
          <w:rtl/>
        </w:rPr>
        <w:t xml:space="preserve">  </w:t>
      </w:r>
    </w:p>
    <w:p w:rsidR="00222F38" w:rsidRDefault="00222F38" w:rsidP="001E3D84">
      <w:pPr>
        <w:rPr>
          <w:rtl/>
        </w:rPr>
      </w:pPr>
    </w:p>
    <w:p w:rsidR="001E3D84" w:rsidRDefault="001E3D84" w:rsidP="001E3D84">
      <w:pPr>
        <w:pStyle w:val="af9"/>
        <w:keepNext/>
        <w:rPr>
          <w:rtl/>
        </w:rPr>
      </w:pPr>
      <w:bookmarkStart w:id="1017" w:name="ET_guest_602185_132"/>
      <w:r w:rsidRPr="001E3D84">
        <w:rPr>
          <w:rStyle w:val="TagStyle"/>
          <w:rtl/>
        </w:rPr>
        <w:t xml:space="preserve"> &lt;&lt; אורח &gt;&gt; </w:t>
      </w:r>
      <w:r>
        <w:rPr>
          <w:rtl/>
        </w:rPr>
        <w:t>ליאת לב:</w:t>
      </w:r>
      <w:r w:rsidRPr="001E3D84">
        <w:rPr>
          <w:rStyle w:val="TagStyle"/>
          <w:rtl/>
        </w:rPr>
        <w:t xml:space="preserve"> &lt;&lt; אורח &gt;&gt;</w:t>
      </w:r>
      <w:r>
        <w:rPr>
          <w:rtl/>
        </w:rPr>
        <w:t xml:space="preserve"> </w:t>
      </w:r>
      <w:bookmarkEnd w:id="1017"/>
    </w:p>
    <w:p w:rsidR="001E3D84" w:rsidRDefault="001E3D84" w:rsidP="001E3D84">
      <w:pPr>
        <w:pStyle w:val="KeepWithNext"/>
        <w:rPr>
          <w:rtl/>
        </w:rPr>
      </w:pPr>
    </w:p>
    <w:p w:rsidR="00222F38" w:rsidRDefault="00222F38" w:rsidP="001E3D84">
      <w:pPr>
        <w:rPr>
          <w:rtl/>
        </w:rPr>
      </w:pPr>
      <w:r>
        <w:rPr>
          <w:rFonts w:hint="cs"/>
          <w:rtl/>
        </w:rPr>
        <w:t xml:space="preserve">לפני שזה מגיע להתיישנות, </w:t>
      </w:r>
      <w:r w:rsidR="001E3D84">
        <w:rPr>
          <w:rFonts w:hint="cs"/>
          <w:rtl/>
        </w:rPr>
        <w:t>אם עברנו את משך החקירה</w:t>
      </w:r>
      <w:r>
        <w:rPr>
          <w:rFonts w:hint="cs"/>
          <w:rtl/>
        </w:rPr>
        <w:t xml:space="preserve"> - - -</w:t>
      </w:r>
    </w:p>
    <w:p w:rsidR="00222F38" w:rsidRDefault="00222F38" w:rsidP="001E3D84">
      <w:pPr>
        <w:rPr>
          <w:rtl/>
        </w:rPr>
      </w:pPr>
      <w:bookmarkStart w:id="1018" w:name="_ETM_Q1_3651958"/>
      <w:bookmarkStart w:id="1019" w:name="_ETM_Q1_3652166"/>
      <w:bookmarkEnd w:id="1018"/>
      <w:bookmarkEnd w:id="1019"/>
    </w:p>
    <w:p w:rsidR="00222F38" w:rsidRDefault="00222F38" w:rsidP="00222F38">
      <w:pPr>
        <w:pStyle w:val="a4"/>
        <w:keepNext/>
        <w:rPr>
          <w:rtl/>
        </w:rPr>
      </w:pPr>
      <w:bookmarkStart w:id="1020" w:name="ET_speaker_תמי_סלע_449"/>
      <w:r w:rsidRPr="00222F38">
        <w:rPr>
          <w:rStyle w:val="TagStyle"/>
          <w:rtl/>
        </w:rPr>
        <w:t xml:space="preserve"> &lt;&lt; דובר &gt;&gt; </w:t>
      </w:r>
      <w:r>
        <w:rPr>
          <w:rtl/>
        </w:rPr>
        <w:t>תמי סלע:</w:t>
      </w:r>
      <w:r w:rsidRPr="00222F38">
        <w:rPr>
          <w:rStyle w:val="TagStyle"/>
          <w:rtl/>
        </w:rPr>
        <w:t xml:space="preserve"> &lt;&lt; דובר &gt;&gt;</w:t>
      </w:r>
      <w:r>
        <w:rPr>
          <w:rtl/>
        </w:rPr>
        <w:t xml:space="preserve"> </w:t>
      </w:r>
      <w:bookmarkEnd w:id="1020"/>
    </w:p>
    <w:p w:rsidR="00222F38" w:rsidRDefault="00222F38" w:rsidP="00222F38">
      <w:pPr>
        <w:pStyle w:val="KeepWithNext"/>
        <w:rPr>
          <w:rtl/>
        </w:rPr>
      </w:pPr>
    </w:p>
    <w:p w:rsidR="00222F38" w:rsidRDefault="00222F38" w:rsidP="00222F38">
      <w:pPr>
        <w:rPr>
          <w:rtl/>
        </w:rPr>
      </w:pPr>
      <w:r>
        <w:rPr>
          <w:rFonts w:hint="cs"/>
          <w:rtl/>
        </w:rPr>
        <w:t xml:space="preserve">אם הם עברו את משך החקירה או את משך ההעמדה לדין, לפי ההנחיות הם צריכים לקבל </w:t>
      </w:r>
      <w:bookmarkStart w:id="1021" w:name="_ETM_Q1_3655651"/>
      <w:bookmarkEnd w:id="1021"/>
      <w:r>
        <w:rPr>
          <w:rFonts w:hint="cs"/>
          <w:rtl/>
        </w:rPr>
        <w:t>אישורים.</w:t>
      </w:r>
    </w:p>
    <w:p w:rsidR="00222F38" w:rsidRDefault="00222F38" w:rsidP="00222F38">
      <w:pPr>
        <w:rPr>
          <w:rtl/>
        </w:rPr>
      </w:pPr>
      <w:bookmarkStart w:id="1022" w:name="_ETM_Q1_3654037"/>
      <w:bookmarkStart w:id="1023" w:name="_ETM_Q1_3654248"/>
      <w:bookmarkStart w:id="1024" w:name="_ETM_Q1_3657613"/>
      <w:bookmarkEnd w:id="1022"/>
      <w:bookmarkEnd w:id="1023"/>
      <w:bookmarkEnd w:id="1024"/>
    </w:p>
    <w:p w:rsidR="00222F38" w:rsidRDefault="00222F38" w:rsidP="00222F38">
      <w:pPr>
        <w:pStyle w:val="af9"/>
        <w:keepNext/>
        <w:rPr>
          <w:rtl/>
        </w:rPr>
      </w:pPr>
      <w:bookmarkStart w:id="1025" w:name="ET_guest_602185_451"/>
      <w:r w:rsidRPr="00222F38">
        <w:rPr>
          <w:rStyle w:val="TagStyle"/>
          <w:rtl/>
        </w:rPr>
        <w:t xml:space="preserve"> &lt;&lt; אורח &gt;&gt; </w:t>
      </w:r>
      <w:r>
        <w:rPr>
          <w:rtl/>
        </w:rPr>
        <w:t>ליאת לב:</w:t>
      </w:r>
      <w:r w:rsidRPr="00222F38">
        <w:rPr>
          <w:rStyle w:val="TagStyle"/>
          <w:rtl/>
        </w:rPr>
        <w:t xml:space="preserve"> &lt;&lt; אורח &gt;&gt;</w:t>
      </w:r>
      <w:bookmarkEnd w:id="1025"/>
    </w:p>
    <w:p w:rsidR="00222F38" w:rsidRDefault="00222F38" w:rsidP="00222F38">
      <w:pPr>
        <w:pStyle w:val="KeepWithNext"/>
        <w:rPr>
          <w:rtl/>
        </w:rPr>
      </w:pPr>
    </w:p>
    <w:p w:rsidR="001E3D84" w:rsidRDefault="001E3D84" w:rsidP="001E3D84">
      <w:pPr>
        <w:rPr>
          <w:rtl/>
        </w:rPr>
      </w:pPr>
      <w:r>
        <w:rPr>
          <w:rFonts w:hint="cs"/>
          <w:rtl/>
        </w:rPr>
        <w:t>באותה סיטואציה שאתה הצגת בהתחלה</w:t>
      </w:r>
      <w:r w:rsidR="00222F38">
        <w:rPr>
          <w:rFonts w:hint="cs"/>
          <w:rtl/>
        </w:rPr>
        <w:t>, שיש כאן התנהלות רשלנית מאוד של המשטרה,</w:t>
      </w:r>
      <w:r>
        <w:rPr>
          <w:rFonts w:hint="cs"/>
          <w:rtl/>
        </w:rPr>
        <w:t xml:space="preserve"> </w:t>
      </w:r>
      <w:r w:rsidR="00222F38">
        <w:rPr>
          <w:rFonts w:hint="cs"/>
          <w:rtl/>
        </w:rPr>
        <w:t>ש</w:t>
      </w:r>
      <w:r>
        <w:rPr>
          <w:rFonts w:hint="cs"/>
          <w:rtl/>
        </w:rPr>
        <w:t xml:space="preserve">היו לי חמש שנים את כל הנתונים </w:t>
      </w:r>
      <w:r w:rsidR="00222F38">
        <w:rPr>
          <w:rFonts w:hint="cs"/>
          <w:rtl/>
        </w:rPr>
        <w:t xml:space="preserve">ולא עשיתי </w:t>
      </w:r>
      <w:bookmarkStart w:id="1026" w:name="_ETM_Q1_3667661"/>
      <w:bookmarkEnd w:id="1026"/>
      <w:r w:rsidR="00222F38">
        <w:rPr>
          <w:rFonts w:hint="cs"/>
          <w:rtl/>
        </w:rPr>
        <w:t>כלום, אז ממילא זה כבר ייקלט פה. זה לא יגיע לחמש שנים.</w:t>
      </w:r>
    </w:p>
    <w:p w:rsidR="001E3D84" w:rsidRDefault="001E3D84" w:rsidP="001E3D84">
      <w:pPr>
        <w:rPr>
          <w:rtl/>
        </w:rPr>
      </w:pPr>
    </w:p>
    <w:p w:rsidR="001E3D84" w:rsidRDefault="001E3D84" w:rsidP="001E3D84">
      <w:pPr>
        <w:pStyle w:val="af6"/>
        <w:keepNext/>
        <w:rPr>
          <w:rtl/>
        </w:rPr>
      </w:pPr>
      <w:bookmarkStart w:id="1027" w:name="ET_yor_5094_133"/>
      <w:r w:rsidRPr="001E3D84">
        <w:rPr>
          <w:rStyle w:val="TagStyle"/>
          <w:rtl/>
        </w:rPr>
        <w:t xml:space="preserve"> &lt;&lt; יור &gt;&gt; </w:t>
      </w:r>
      <w:r>
        <w:rPr>
          <w:rtl/>
        </w:rPr>
        <w:t>היו"ר ניסן סלומינסקי:</w:t>
      </w:r>
      <w:r w:rsidRPr="001E3D84">
        <w:rPr>
          <w:rStyle w:val="TagStyle"/>
          <w:rtl/>
        </w:rPr>
        <w:t xml:space="preserve"> &lt;&lt; יור &gt;&gt;</w:t>
      </w:r>
      <w:bookmarkEnd w:id="1027"/>
    </w:p>
    <w:p w:rsidR="001E3D84" w:rsidRDefault="001E3D84" w:rsidP="001E3D84">
      <w:pPr>
        <w:pStyle w:val="KeepWithNext"/>
        <w:rPr>
          <w:rtl/>
        </w:rPr>
      </w:pPr>
    </w:p>
    <w:p w:rsidR="001E3D84" w:rsidRDefault="00222F38" w:rsidP="002B505E">
      <w:pPr>
        <w:rPr>
          <w:rtl/>
        </w:rPr>
      </w:pPr>
      <w:r>
        <w:rPr>
          <w:rFonts w:hint="cs"/>
          <w:rtl/>
        </w:rPr>
        <w:t xml:space="preserve">או שייתקע </w:t>
      </w:r>
      <w:bookmarkStart w:id="1028" w:name="_ETM_Q1_3671074"/>
      <w:bookmarkEnd w:id="1028"/>
      <w:r>
        <w:rPr>
          <w:rFonts w:hint="cs"/>
          <w:rtl/>
        </w:rPr>
        <w:t xml:space="preserve">פה, או שיגיד אותו קצין שזו חקירה חשובה, </w:t>
      </w:r>
      <w:bookmarkStart w:id="1029" w:name="_ETM_Q1_3674838"/>
      <w:bookmarkEnd w:id="1029"/>
      <w:r>
        <w:rPr>
          <w:rFonts w:hint="cs"/>
          <w:rtl/>
        </w:rPr>
        <w:t xml:space="preserve">אז אני נותן לכם אישור למשך חקירה נוסף. זה </w:t>
      </w:r>
      <w:bookmarkStart w:id="1030" w:name="_ETM_Q1_3681586"/>
      <w:bookmarkEnd w:id="1030"/>
      <w:r>
        <w:rPr>
          <w:rFonts w:hint="cs"/>
          <w:rtl/>
        </w:rPr>
        <w:t>לא קשור להתיישנות, ההתיישנות זו "בומבה" רצינית, ההתיישנות</w:t>
      </w:r>
      <w:r w:rsidR="001E3D84">
        <w:rPr>
          <w:rFonts w:hint="cs"/>
          <w:rtl/>
        </w:rPr>
        <w:t xml:space="preserve"> </w:t>
      </w:r>
      <w:r>
        <w:rPr>
          <w:rFonts w:hint="cs"/>
          <w:rtl/>
        </w:rPr>
        <w:t xml:space="preserve">זה </w:t>
      </w:r>
      <w:r w:rsidR="001E3D84">
        <w:rPr>
          <w:rFonts w:hint="cs"/>
          <w:rtl/>
        </w:rPr>
        <w:t>חוק</w:t>
      </w:r>
      <w:r>
        <w:rPr>
          <w:rFonts w:hint="cs"/>
          <w:rtl/>
        </w:rPr>
        <w:t xml:space="preserve">. זה "בומבה" </w:t>
      </w:r>
      <w:bookmarkStart w:id="1031" w:name="_ETM_Q1_3686595"/>
      <w:bookmarkEnd w:id="1031"/>
      <w:r>
        <w:rPr>
          <w:rFonts w:hint="cs"/>
          <w:rtl/>
        </w:rPr>
        <w:t>רצינית,</w:t>
      </w:r>
      <w:r w:rsidR="001E3D84">
        <w:rPr>
          <w:rFonts w:hint="cs"/>
          <w:rtl/>
        </w:rPr>
        <w:t xml:space="preserve"> זה לא הנחיות שאתה יכול להגיד</w:t>
      </w:r>
      <w:r>
        <w:rPr>
          <w:rFonts w:hint="cs"/>
          <w:rtl/>
        </w:rPr>
        <w:t>: קח. זה חוק.</w:t>
      </w:r>
      <w:r w:rsidR="001E3D84">
        <w:rPr>
          <w:rFonts w:hint="cs"/>
          <w:rtl/>
        </w:rPr>
        <w:t xml:space="preserve"> </w:t>
      </w:r>
      <w:r>
        <w:rPr>
          <w:rFonts w:hint="cs"/>
          <w:rtl/>
        </w:rPr>
        <w:t xml:space="preserve">לכן אמרנו, </w:t>
      </w:r>
      <w:r w:rsidR="001E3D84">
        <w:rPr>
          <w:rFonts w:hint="cs"/>
          <w:rtl/>
        </w:rPr>
        <w:t>אם את רוצה להאריך את החוק הזה</w:t>
      </w:r>
      <w:r>
        <w:rPr>
          <w:rFonts w:hint="cs"/>
          <w:rtl/>
        </w:rPr>
        <w:t xml:space="preserve">, את התקופה הזו של </w:t>
      </w:r>
      <w:bookmarkStart w:id="1032" w:name="_ETM_Q1_3697937"/>
      <w:bookmarkEnd w:id="1032"/>
      <w:r>
        <w:rPr>
          <w:rFonts w:hint="cs"/>
          <w:rtl/>
        </w:rPr>
        <w:t>שש שנים, אפשר לכתוב שאם זה בכלל כך וכך וכך,</w:t>
      </w:r>
      <w:r w:rsidR="001E3D84">
        <w:rPr>
          <w:rFonts w:hint="cs"/>
          <w:rtl/>
        </w:rPr>
        <w:t xml:space="preserve"> הוא יהיה אוטומטית</w:t>
      </w:r>
      <w:r>
        <w:rPr>
          <w:rFonts w:hint="cs"/>
          <w:rtl/>
        </w:rPr>
        <w:t>.</w:t>
      </w:r>
      <w:bookmarkStart w:id="1033" w:name="_ETM_Q1_3703984"/>
      <w:bookmarkEnd w:id="1033"/>
      <w:r>
        <w:rPr>
          <w:rFonts w:hint="cs"/>
          <w:rtl/>
        </w:rPr>
        <w:t xml:space="preserve"> אבל אם זה לא עונה על כך וכך,</w:t>
      </w:r>
      <w:r w:rsidR="001E3D84">
        <w:rPr>
          <w:rFonts w:hint="cs"/>
          <w:rtl/>
        </w:rPr>
        <w:t xml:space="preserve"> לקבל אישור של קצין אח</w:t>
      </w:r>
      <w:r>
        <w:rPr>
          <w:rFonts w:hint="cs"/>
          <w:rtl/>
        </w:rPr>
        <w:t>"מ</w:t>
      </w:r>
      <w:bookmarkStart w:id="1034" w:name="_ETM_Q1_3709685"/>
      <w:bookmarkEnd w:id="1034"/>
      <w:r>
        <w:rPr>
          <w:rFonts w:hint="cs"/>
          <w:rtl/>
        </w:rPr>
        <w:t>.</w:t>
      </w:r>
    </w:p>
    <w:p w:rsidR="001E3D84" w:rsidRDefault="001E3D84" w:rsidP="001E3D84">
      <w:pPr>
        <w:rPr>
          <w:rtl/>
        </w:rPr>
      </w:pPr>
    </w:p>
    <w:p w:rsidR="001E3D84" w:rsidRDefault="001E3D84" w:rsidP="001E3D84">
      <w:pPr>
        <w:pStyle w:val="af9"/>
        <w:keepNext/>
        <w:rPr>
          <w:rtl/>
        </w:rPr>
      </w:pPr>
      <w:bookmarkStart w:id="1035" w:name="ET_guest_514867_134"/>
      <w:r w:rsidRPr="001E3D84">
        <w:rPr>
          <w:rStyle w:val="TagStyle"/>
          <w:rtl/>
        </w:rPr>
        <w:t xml:space="preserve"> &lt;&lt; אורח &gt;&gt; </w:t>
      </w:r>
      <w:r>
        <w:rPr>
          <w:rtl/>
        </w:rPr>
        <w:t>דנה צרנובלסקי:</w:t>
      </w:r>
      <w:r w:rsidRPr="001E3D84">
        <w:rPr>
          <w:rStyle w:val="TagStyle"/>
          <w:rtl/>
        </w:rPr>
        <w:t xml:space="preserve"> &lt;&lt; אורח &gt;&gt;</w:t>
      </w:r>
      <w:bookmarkEnd w:id="1035"/>
    </w:p>
    <w:p w:rsidR="001E3D84" w:rsidRDefault="001E3D84" w:rsidP="001E3D84">
      <w:pPr>
        <w:pStyle w:val="KeepWithNext"/>
        <w:rPr>
          <w:rtl/>
        </w:rPr>
      </w:pPr>
    </w:p>
    <w:p w:rsidR="001E3D84" w:rsidRDefault="00CA0E83" w:rsidP="00CA0E83">
      <w:pPr>
        <w:rPr>
          <w:rtl/>
        </w:rPr>
      </w:pPr>
      <w:r>
        <w:rPr>
          <w:rFonts w:hint="cs"/>
          <w:rtl/>
        </w:rPr>
        <w:t xml:space="preserve">אני מזכירה לך שההתיישנות אדישה למועד שבו זה </w:t>
      </w:r>
      <w:bookmarkStart w:id="1036" w:name="_ETM_Q1_3713898"/>
      <w:bookmarkEnd w:id="1036"/>
      <w:r>
        <w:rPr>
          <w:rFonts w:hint="cs"/>
          <w:rtl/>
        </w:rPr>
        <w:t xml:space="preserve">הגיע אלי. </w:t>
      </w:r>
      <w:r w:rsidR="001E3D84">
        <w:rPr>
          <w:rFonts w:hint="cs"/>
          <w:rtl/>
        </w:rPr>
        <w:t>בגלל שהרציונליים של</w:t>
      </w:r>
      <w:r>
        <w:rPr>
          <w:rFonts w:hint="cs"/>
          <w:rtl/>
        </w:rPr>
        <w:t xml:space="preserve"> </w:t>
      </w:r>
      <w:r w:rsidR="001E3D84">
        <w:rPr>
          <w:rFonts w:hint="cs"/>
          <w:rtl/>
        </w:rPr>
        <w:t>ה</w:t>
      </w:r>
      <w:r>
        <w:rPr>
          <w:rFonts w:hint="cs"/>
          <w:rtl/>
        </w:rPr>
        <w:t>התיישנות</w:t>
      </w:r>
      <w:r w:rsidR="001E3D84">
        <w:rPr>
          <w:rFonts w:hint="cs"/>
          <w:rtl/>
        </w:rPr>
        <w:t xml:space="preserve"> הם לא </w:t>
      </w:r>
      <w:r>
        <w:rPr>
          <w:rFonts w:hint="cs"/>
          <w:rtl/>
        </w:rPr>
        <w:t xml:space="preserve">יעילות </w:t>
      </w:r>
      <w:r w:rsidR="001E3D84">
        <w:rPr>
          <w:rFonts w:hint="cs"/>
          <w:rtl/>
        </w:rPr>
        <w:t>של המשטרה</w:t>
      </w:r>
      <w:r>
        <w:rPr>
          <w:rFonts w:hint="cs"/>
          <w:rtl/>
        </w:rPr>
        <w:t xml:space="preserve">, אז ההתיישנות אדישה למועד </w:t>
      </w:r>
      <w:bookmarkStart w:id="1037" w:name="_ETM_Q1_3721153"/>
      <w:bookmarkEnd w:id="1037"/>
      <w:r>
        <w:rPr>
          <w:rFonts w:hint="cs"/>
          <w:rtl/>
        </w:rPr>
        <w:t xml:space="preserve">שבו התלונה הגיעה אלי. ההתיישנות מתחילה מהיום שבוצעה </w:t>
      </w:r>
      <w:bookmarkStart w:id="1038" w:name="_ETM_Q1_3723116"/>
      <w:bookmarkEnd w:id="1038"/>
      <w:r>
        <w:rPr>
          <w:rFonts w:hint="cs"/>
          <w:rtl/>
        </w:rPr>
        <w:t>העבירה</w:t>
      </w:r>
      <w:r w:rsidR="001E3D84">
        <w:rPr>
          <w:rFonts w:hint="cs"/>
          <w:rtl/>
        </w:rPr>
        <w:t xml:space="preserve"> גם אם א</w:t>
      </w:r>
      <w:r>
        <w:rPr>
          <w:rFonts w:hint="cs"/>
          <w:rtl/>
        </w:rPr>
        <w:t>ני קיבלתי את זה בחלוף עשר שנים.</w:t>
      </w:r>
    </w:p>
    <w:p w:rsidR="001E3D84" w:rsidRDefault="001E3D84" w:rsidP="001E3D84">
      <w:pPr>
        <w:rPr>
          <w:rtl/>
        </w:rPr>
      </w:pPr>
    </w:p>
    <w:p w:rsidR="001E3D84" w:rsidRDefault="001E3D84" w:rsidP="001E3D84">
      <w:pPr>
        <w:pStyle w:val="af6"/>
        <w:keepNext/>
        <w:rPr>
          <w:rtl/>
        </w:rPr>
      </w:pPr>
      <w:bookmarkStart w:id="1039" w:name="ET_yor_5094_135"/>
      <w:r w:rsidRPr="001E3D84">
        <w:rPr>
          <w:rStyle w:val="TagStyle"/>
          <w:rtl/>
        </w:rPr>
        <w:t xml:space="preserve"> &lt;&lt; יור &gt;&gt; </w:t>
      </w:r>
      <w:r>
        <w:rPr>
          <w:rtl/>
        </w:rPr>
        <w:t>היו"ר ניסן סלומינסקי:</w:t>
      </w:r>
      <w:r w:rsidRPr="001E3D84">
        <w:rPr>
          <w:rStyle w:val="TagStyle"/>
          <w:rtl/>
        </w:rPr>
        <w:t xml:space="preserve"> &lt;&lt; יור &gt;&gt;</w:t>
      </w:r>
      <w:r>
        <w:rPr>
          <w:rtl/>
        </w:rPr>
        <w:t xml:space="preserve"> </w:t>
      </w:r>
      <w:bookmarkEnd w:id="1039"/>
    </w:p>
    <w:p w:rsidR="001E3D84" w:rsidRDefault="001E3D84" w:rsidP="001E3D84">
      <w:pPr>
        <w:pStyle w:val="KeepWithNext"/>
        <w:rPr>
          <w:rtl/>
        </w:rPr>
      </w:pPr>
    </w:p>
    <w:p w:rsidR="001E3D84" w:rsidRDefault="00CA0E83" w:rsidP="001E3D84">
      <w:pPr>
        <w:rPr>
          <w:rtl/>
        </w:rPr>
      </w:pPr>
      <w:r>
        <w:rPr>
          <w:rFonts w:hint="cs"/>
          <w:rtl/>
        </w:rPr>
        <w:t>נכון. אמת. ו</w:t>
      </w:r>
      <w:r w:rsidR="001E3D84">
        <w:rPr>
          <w:rFonts w:hint="cs"/>
          <w:rtl/>
        </w:rPr>
        <w:t>את רו</w:t>
      </w:r>
      <w:r>
        <w:rPr>
          <w:rFonts w:hint="cs"/>
          <w:rtl/>
        </w:rPr>
        <w:t xml:space="preserve">צה לפרוץ אותה. את לא מבינה, את רוצה </w:t>
      </w:r>
      <w:bookmarkStart w:id="1040" w:name="_ETM_Q1_3730610"/>
      <w:bookmarkEnd w:id="1040"/>
      <w:r>
        <w:rPr>
          <w:rFonts w:hint="cs"/>
          <w:rtl/>
        </w:rPr>
        <w:t>לפרוץ אותה.</w:t>
      </w:r>
    </w:p>
    <w:p w:rsidR="00CA0E83" w:rsidRDefault="00CA0E83" w:rsidP="001E3D84">
      <w:pPr>
        <w:rPr>
          <w:rtl/>
        </w:rPr>
      </w:pPr>
      <w:bookmarkStart w:id="1041" w:name="_ETM_Q1_3731220"/>
      <w:bookmarkStart w:id="1042" w:name="_ETM_Q1_3731451"/>
      <w:bookmarkEnd w:id="1041"/>
      <w:bookmarkEnd w:id="1042"/>
    </w:p>
    <w:p w:rsidR="00CA0E83" w:rsidRDefault="00CA0E83" w:rsidP="00CA0E83">
      <w:pPr>
        <w:pStyle w:val="af9"/>
        <w:keepNext/>
        <w:rPr>
          <w:rtl/>
        </w:rPr>
      </w:pPr>
      <w:bookmarkStart w:id="1043" w:name="ET_guest_514867_452"/>
      <w:r w:rsidRPr="00CA0E83">
        <w:rPr>
          <w:rStyle w:val="TagStyle"/>
          <w:rtl/>
        </w:rPr>
        <w:t xml:space="preserve"> &lt;&lt; אורח &gt;&gt; </w:t>
      </w:r>
      <w:r>
        <w:rPr>
          <w:rtl/>
        </w:rPr>
        <w:t>דנה צרנובלסקי:</w:t>
      </w:r>
      <w:r w:rsidRPr="00CA0E83">
        <w:rPr>
          <w:rStyle w:val="TagStyle"/>
          <w:rtl/>
        </w:rPr>
        <w:t xml:space="preserve"> &lt;&lt; אורח &gt;&gt;</w:t>
      </w:r>
      <w:r>
        <w:rPr>
          <w:rtl/>
        </w:rPr>
        <w:t xml:space="preserve"> </w:t>
      </w:r>
      <w:bookmarkEnd w:id="1043"/>
    </w:p>
    <w:p w:rsidR="00CA0E83" w:rsidRDefault="00CA0E83" w:rsidP="00CA0E83">
      <w:pPr>
        <w:pStyle w:val="KeepWithNext"/>
        <w:rPr>
          <w:rtl/>
        </w:rPr>
      </w:pPr>
    </w:p>
    <w:p w:rsidR="00CA0E83" w:rsidRDefault="00CA0E83" w:rsidP="00BF0557">
      <w:pPr>
        <w:rPr>
          <w:rtl/>
        </w:rPr>
      </w:pPr>
      <w:r>
        <w:rPr>
          <w:rFonts w:hint="cs"/>
          <w:rtl/>
        </w:rPr>
        <w:t xml:space="preserve">אני רוצה לפרוץ אותה כי אני </w:t>
      </w:r>
      <w:r w:rsidR="00BF0557">
        <w:rPr>
          <w:rFonts w:hint="cs"/>
          <w:rtl/>
        </w:rPr>
        <w:t>מבצעת פעולות חקירה, כי עכשיו אני</w:t>
      </w:r>
      <w:r>
        <w:rPr>
          <w:rFonts w:hint="cs"/>
          <w:rtl/>
        </w:rPr>
        <w:t xml:space="preserve"> פועלת.</w:t>
      </w:r>
    </w:p>
    <w:p w:rsidR="00CA0E83" w:rsidRDefault="00CA0E83" w:rsidP="001E3D84">
      <w:pPr>
        <w:rPr>
          <w:rtl/>
        </w:rPr>
      </w:pPr>
      <w:bookmarkStart w:id="1044" w:name="_ETM_Q1_3731697"/>
      <w:bookmarkStart w:id="1045" w:name="_ETM_Q1_3731974"/>
      <w:bookmarkEnd w:id="1044"/>
      <w:bookmarkEnd w:id="1045"/>
    </w:p>
    <w:p w:rsidR="001E3D84" w:rsidRDefault="001E3D84" w:rsidP="001E3D84">
      <w:pPr>
        <w:pStyle w:val="af6"/>
        <w:keepNext/>
        <w:rPr>
          <w:rtl/>
        </w:rPr>
      </w:pPr>
      <w:bookmarkStart w:id="1046" w:name="ET_yor_5094_136"/>
      <w:r w:rsidRPr="001E3D84">
        <w:rPr>
          <w:rStyle w:val="TagStyle"/>
          <w:rtl/>
        </w:rPr>
        <w:t xml:space="preserve"> &lt;&lt; יור &gt;&gt; </w:t>
      </w:r>
      <w:r>
        <w:rPr>
          <w:rtl/>
        </w:rPr>
        <w:t>היו"ר ניסן סלומינסקי:</w:t>
      </w:r>
      <w:r w:rsidRPr="001E3D84">
        <w:rPr>
          <w:rStyle w:val="TagStyle"/>
          <w:rtl/>
        </w:rPr>
        <w:t xml:space="preserve"> &lt;&lt; יור &gt;&gt;</w:t>
      </w:r>
      <w:r>
        <w:rPr>
          <w:rtl/>
        </w:rPr>
        <w:t xml:space="preserve"> </w:t>
      </w:r>
      <w:bookmarkEnd w:id="1046"/>
    </w:p>
    <w:p w:rsidR="001E3D84" w:rsidRDefault="001E3D84" w:rsidP="001E3D84">
      <w:pPr>
        <w:pStyle w:val="KeepWithNext"/>
        <w:rPr>
          <w:rtl/>
        </w:rPr>
      </w:pPr>
    </w:p>
    <w:p w:rsidR="001E3D84" w:rsidRDefault="00CA0E83" w:rsidP="00A40535">
      <w:pPr>
        <w:rPr>
          <w:rtl/>
        </w:rPr>
      </w:pPr>
      <w:r>
        <w:rPr>
          <w:rFonts w:hint="cs"/>
          <w:rtl/>
        </w:rPr>
        <w:t xml:space="preserve">אני מבין, אז אני </w:t>
      </w:r>
      <w:bookmarkStart w:id="1047" w:name="_ETM_Q1_3736551"/>
      <w:bookmarkEnd w:id="1047"/>
      <w:r>
        <w:rPr>
          <w:rFonts w:hint="cs"/>
          <w:rtl/>
        </w:rPr>
        <w:t xml:space="preserve">רוצה להבין </w:t>
      </w:r>
      <w:r w:rsidR="001E3D84">
        <w:rPr>
          <w:rFonts w:hint="cs"/>
          <w:rtl/>
        </w:rPr>
        <w:t xml:space="preserve">מתי </w:t>
      </w:r>
      <w:r>
        <w:rPr>
          <w:rFonts w:hint="cs"/>
          <w:rtl/>
        </w:rPr>
        <w:t xml:space="preserve">אפשר </w:t>
      </w:r>
      <w:r w:rsidR="001E3D84">
        <w:rPr>
          <w:rFonts w:hint="cs"/>
          <w:rtl/>
        </w:rPr>
        <w:t xml:space="preserve">לפרוץ אותה אוטומטית </w:t>
      </w:r>
      <w:r w:rsidR="00BF0557">
        <w:rPr>
          <w:rFonts w:hint="cs"/>
          <w:rtl/>
        </w:rPr>
        <w:t xml:space="preserve">ומתי </w:t>
      </w:r>
      <w:bookmarkStart w:id="1048" w:name="_ETM_Q1_3740154"/>
      <w:bookmarkEnd w:id="1048"/>
      <w:r w:rsidR="001E3D84">
        <w:rPr>
          <w:rFonts w:hint="cs"/>
          <w:rtl/>
        </w:rPr>
        <w:t>לקבל אישור של מישהו</w:t>
      </w:r>
      <w:r w:rsidR="00BF0557">
        <w:rPr>
          <w:rFonts w:hint="cs"/>
          <w:rtl/>
        </w:rPr>
        <w:t xml:space="preserve">, זה הכול. אוטומטית, אני יכול להבין שאם התנאים היו </w:t>
      </w:r>
      <w:bookmarkStart w:id="1049" w:name="_ETM_Q1_3744205"/>
      <w:bookmarkEnd w:id="1049"/>
      <w:r w:rsidR="00BF0557">
        <w:rPr>
          <w:rFonts w:hint="cs"/>
          <w:rtl/>
        </w:rPr>
        <w:t>כאלה, שלא הייתה לכם אפשרות לחקור הרבה לפני כן כי לא היו לכם נתונים, כל מיני דברים;</w:t>
      </w:r>
      <w:r w:rsidR="001E3D84">
        <w:rPr>
          <w:rFonts w:hint="cs"/>
          <w:rtl/>
        </w:rPr>
        <w:t xml:space="preserve"> מקובל, יש </w:t>
      </w:r>
      <w:r w:rsidR="00BF0557">
        <w:rPr>
          <w:rFonts w:hint="cs"/>
          <w:rtl/>
        </w:rPr>
        <w:t xml:space="preserve">לכם </w:t>
      </w:r>
      <w:r w:rsidR="001E3D84">
        <w:rPr>
          <w:rFonts w:hint="cs"/>
          <w:rtl/>
        </w:rPr>
        <w:t xml:space="preserve">אוטומטית עוד </w:t>
      </w:r>
      <w:r w:rsidR="00BF0557">
        <w:rPr>
          <w:rFonts w:hint="cs"/>
          <w:rtl/>
        </w:rPr>
        <w:t xml:space="preserve">שלוש </w:t>
      </w:r>
      <w:r w:rsidR="001E3D84">
        <w:rPr>
          <w:rFonts w:hint="cs"/>
          <w:rtl/>
        </w:rPr>
        <w:t>שנים</w:t>
      </w:r>
      <w:r w:rsidR="00BF0557">
        <w:rPr>
          <w:rFonts w:hint="cs"/>
          <w:rtl/>
        </w:rPr>
        <w:t xml:space="preserve">. אבל </w:t>
      </w:r>
      <w:bookmarkStart w:id="1050" w:name="_ETM_Q1_3757268"/>
      <w:bookmarkEnd w:id="1050"/>
      <w:r w:rsidR="00BF0557">
        <w:rPr>
          <w:rFonts w:hint="cs"/>
          <w:rtl/>
        </w:rPr>
        <w:t>אם לא הייתה שום סיבה פרט לזה שלא חקרתם, ואת הנושא שלא חקרתם כבר</w:t>
      </w:r>
      <w:r w:rsidR="001E3D84">
        <w:rPr>
          <w:rFonts w:hint="cs"/>
          <w:rtl/>
        </w:rPr>
        <w:t xml:space="preserve"> עברתם</w:t>
      </w:r>
      <w:r w:rsidR="00BF0557">
        <w:rPr>
          <w:rFonts w:hint="cs"/>
          <w:rtl/>
        </w:rPr>
        <w:t>, ראש אח"מ אישר לכם, עם סעיף של "נו-נו-נו" בתיק של מישהו, אבל אישר</w:t>
      </w:r>
      <w:r w:rsidR="001E3D84">
        <w:rPr>
          <w:rFonts w:hint="cs"/>
          <w:rtl/>
        </w:rPr>
        <w:t xml:space="preserve"> לכם</w:t>
      </w:r>
      <w:r w:rsidR="00BF0557">
        <w:rPr>
          <w:rFonts w:hint="cs"/>
          <w:rtl/>
        </w:rPr>
        <w:t xml:space="preserve"> </w:t>
      </w:r>
      <w:r w:rsidR="00BF0557">
        <w:rPr>
          <w:rtl/>
        </w:rPr>
        <w:t>–</w:t>
      </w:r>
      <w:r w:rsidR="00BF0557">
        <w:rPr>
          <w:rFonts w:hint="cs"/>
          <w:rtl/>
        </w:rPr>
        <w:t xml:space="preserve"> לעבור את ההתיישנות, שזה חוק, צריך שמישהו, </w:t>
      </w:r>
      <w:bookmarkStart w:id="1051" w:name="_ETM_Q1_3775114"/>
      <w:bookmarkEnd w:id="1051"/>
      <w:r w:rsidR="00BF0557">
        <w:rPr>
          <w:rFonts w:hint="cs"/>
          <w:rtl/>
        </w:rPr>
        <w:t>במקרה הזה, שבלי חקירה, בלי כלום, סתם</w:t>
      </w:r>
      <w:r w:rsidR="001E3D84">
        <w:rPr>
          <w:rFonts w:hint="cs"/>
          <w:rtl/>
        </w:rPr>
        <w:t xml:space="preserve"> </w:t>
      </w:r>
      <w:r w:rsidR="00BF0557">
        <w:rPr>
          <w:rFonts w:hint="cs"/>
          <w:rtl/>
        </w:rPr>
        <w:t xml:space="preserve">הגעתם לזה, </w:t>
      </w:r>
      <w:bookmarkStart w:id="1052" w:name="_ETM_Q1_3781808"/>
      <w:bookmarkEnd w:id="1052"/>
      <w:r w:rsidR="00BF0557">
        <w:rPr>
          <w:rFonts w:hint="cs"/>
          <w:rtl/>
        </w:rPr>
        <w:t xml:space="preserve">מישהו שיסתכל ויגיד פה כן ניתן עוד שלוש שנים, </w:t>
      </w:r>
      <w:bookmarkStart w:id="1053" w:name="_ETM_Q1_3787820"/>
      <w:bookmarkEnd w:id="1053"/>
      <w:r w:rsidR="00BF0557">
        <w:rPr>
          <w:rFonts w:hint="cs"/>
          <w:rtl/>
        </w:rPr>
        <w:t xml:space="preserve">שלא יהיה אוטומטית. </w:t>
      </w:r>
      <w:r w:rsidR="001E3D84">
        <w:rPr>
          <w:rFonts w:hint="cs"/>
          <w:rtl/>
        </w:rPr>
        <w:t>אתם לא מרגישים את ההבדל בין מקרה כזה למקרה כזה לגבי פריצת ההתיישנות?</w:t>
      </w:r>
    </w:p>
    <w:p w:rsidR="001E3D84" w:rsidRDefault="001E3D84" w:rsidP="001E3D84">
      <w:pPr>
        <w:rPr>
          <w:rtl/>
        </w:rPr>
      </w:pPr>
    </w:p>
    <w:p w:rsidR="001E3D84" w:rsidRDefault="001E3D84" w:rsidP="001E3D84">
      <w:pPr>
        <w:pStyle w:val="af9"/>
        <w:keepNext/>
        <w:rPr>
          <w:rtl/>
        </w:rPr>
      </w:pPr>
      <w:bookmarkStart w:id="1054" w:name="ET_guest_514867_137"/>
      <w:r w:rsidRPr="001E3D84">
        <w:rPr>
          <w:rStyle w:val="TagStyle"/>
          <w:rtl/>
        </w:rPr>
        <w:t xml:space="preserve"> &lt;&lt; אורח &gt;&gt; </w:t>
      </w:r>
      <w:r>
        <w:rPr>
          <w:rtl/>
        </w:rPr>
        <w:t>דנה צרנובלסקי:</w:t>
      </w:r>
      <w:r w:rsidRPr="001E3D84">
        <w:rPr>
          <w:rStyle w:val="TagStyle"/>
          <w:rtl/>
        </w:rPr>
        <w:t xml:space="preserve"> &lt;&lt; אורח &gt;&gt;</w:t>
      </w:r>
      <w:r>
        <w:rPr>
          <w:rtl/>
        </w:rPr>
        <w:t xml:space="preserve"> </w:t>
      </w:r>
      <w:bookmarkEnd w:id="1054"/>
    </w:p>
    <w:p w:rsidR="001E3D84" w:rsidRDefault="001E3D84" w:rsidP="001E3D84">
      <w:pPr>
        <w:pStyle w:val="KeepWithNext"/>
        <w:rPr>
          <w:rtl/>
        </w:rPr>
      </w:pPr>
    </w:p>
    <w:p w:rsidR="001E3D84" w:rsidRDefault="00A40535" w:rsidP="00A40535">
      <w:pPr>
        <w:rPr>
          <w:rtl/>
        </w:rPr>
      </w:pPr>
      <w:r>
        <w:rPr>
          <w:rFonts w:hint="cs"/>
          <w:rtl/>
        </w:rPr>
        <w:t xml:space="preserve">לא. אם תקופת </w:t>
      </w:r>
      <w:bookmarkStart w:id="1055" w:name="_ETM_Q1_3800243"/>
      <w:bookmarkEnd w:id="1055"/>
      <w:r>
        <w:rPr>
          <w:rFonts w:hint="cs"/>
          <w:rtl/>
        </w:rPr>
        <w:t xml:space="preserve">ההתיישנות הייתה מדברת על המועד שבו המידע הגיע </w:t>
      </w:r>
      <w:bookmarkStart w:id="1056" w:name="_ETM_Q1_3804802"/>
      <w:bookmarkEnd w:id="1056"/>
      <w:r>
        <w:rPr>
          <w:rFonts w:hint="cs"/>
          <w:rtl/>
        </w:rPr>
        <w:t xml:space="preserve">אלי, אז </w:t>
      </w:r>
      <w:r w:rsidR="001E3D84">
        <w:rPr>
          <w:rFonts w:hint="cs"/>
          <w:rtl/>
        </w:rPr>
        <w:t>הייתי חושבת כמוך</w:t>
      </w:r>
      <w:r>
        <w:rPr>
          <w:rFonts w:hint="cs"/>
          <w:rtl/>
        </w:rPr>
        <w:t>, הייתי חושבת שזה אותו דבר,</w:t>
      </w:r>
      <w:r w:rsidR="001E3D84">
        <w:rPr>
          <w:rFonts w:hint="cs"/>
          <w:rtl/>
        </w:rPr>
        <w:t xml:space="preserve"> כי זה בשליטתי וזה בשליטתי</w:t>
      </w:r>
      <w:r>
        <w:rPr>
          <w:rFonts w:hint="cs"/>
          <w:rtl/>
        </w:rPr>
        <w:t xml:space="preserve">, ואז </w:t>
      </w:r>
      <w:bookmarkStart w:id="1057" w:name="_ETM_Q1_3810071"/>
      <w:bookmarkEnd w:id="1057"/>
      <w:r>
        <w:rPr>
          <w:rFonts w:hint="cs"/>
          <w:rtl/>
        </w:rPr>
        <w:t xml:space="preserve">אני יכולה להעביר את הביקורת על מה שאני עושה. כאן אני מייצרת כפל </w:t>
      </w:r>
      <w:bookmarkStart w:id="1058" w:name="_ETM_Q1_3814001"/>
      <w:bookmarkEnd w:id="1058"/>
      <w:r>
        <w:rPr>
          <w:rFonts w:hint="cs"/>
          <w:rtl/>
        </w:rPr>
        <w:t xml:space="preserve">ביקורות, ואני </w:t>
      </w:r>
      <w:bookmarkStart w:id="1059" w:name="_ETM_Q1_3817304"/>
      <w:bookmarkEnd w:id="1059"/>
      <w:r>
        <w:rPr>
          <w:rFonts w:hint="cs"/>
          <w:rtl/>
        </w:rPr>
        <w:t xml:space="preserve">לא מבינה את הרציונל. </w:t>
      </w:r>
      <w:r w:rsidR="001E3D84">
        <w:rPr>
          <w:rFonts w:hint="cs"/>
          <w:rtl/>
        </w:rPr>
        <w:t xml:space="preserve"> </w:t>
      </w:r>
    </w:p>
    <w:p w:rsidR="001E3D84" w:rsidRDefault="001E3D84" w:rsidP="001E3D84">
      <w:pPr>
        <w:rPr>
          <w:rtl/>
        </w:rPr>
      </w:pPr>
    </w:p>
    <w:p w:rsidR="001E3D84" w:rsidRDefault="001E3D84" w:rsidP="001E3D84">
      <w:pPr>
        <w:pStyle w:val="af6"/>
        <w:keepNext/>
        <w:rPr>
          <w:rtl/>
        </w:rPr>
      </w:pPr>
      <w:bookmarkStart w:id="1060" w:name="ET_yor_5094_138"/>
      <w:r w:rsidRPr="001E3D84">
        <w:rPr>
          <w:rStyle w:val="TagStyle"/>
          <w:rtl/>
        </w:rPr>
        <w:t xml:space="preserve"> &lt;&lt; יור &gt;&gt; </w:t>
      </w:r>
      <w:r>
        <w:rPr>
          <w:rtl/>
        </w:rPr>
        <w:t>היו"ר ניסן סלומינסקי:</w:t>
      </w:r>
      <w:r w:rsidRPr="001E3D84">
        <w:rPr>
          <w:rStyle w:val="TagStyle"/>
          <w:rtl/>
        </w:rPr>
        <w:t xml:space="preserve"> &lt;&lt; יור &gt;&gt;</w:t>
      </w:r>
      <w:r>
        <w:rPr>
          <w:rtl/>
        </w:rPr>
        <w:t xml:space="preserve"> </w:t>
      </w:r>
      <w:bookmarkEnd w:id="1060"/>
    </w:p>
    <w:p w:rsidR="001E3D84" w:rsidRDefault="001E3D84" w:rsidP="001E3D84">
      <w:pPr>
        <w:pStyle w:val="KeepWithNext"/>
        <w:rPr>
          <w:rtl/>
        </w:rPr>
      </w:pPr>
    </w:p>
    <w:p w:rsidR="00A40535" w:rsidRDefault="00A40535" w:rsidP="00A40535">
      <w:pPr>
        <w:rPr>
          <w:rtl/>
        </w:rPr>
      </w:pPr>
      <w:r>
        <w:rPr>
          <w:rFonts w:hint="cs"/>
          <w:rtl/>
        </w:rPr>
        <w:t>אבל הסברתי שאם זה לא היה בשליטתך,</w:t>
      </w:r>
      <w:r w:rsidR="001E3D84">
        <w:rPr>
          <w:rFonts w:hint="cs"/>
          <w:rtl/>
        </w:rPr>
        <w:t xml:space="preserve"> יש לך את האוטומטית</w:t>
      </w:r>
      <w:r>
        <w:rPr>
          <w:rFonts w:hint="cs"/>
          <w:rtl/>
        </w:rPr>
        <w:t xml:space="preserve">. אם זה </w:t>
      </w:r>
      <w:bookmarkStart w:id="1061" w:name="_ETM_Q1_3820470"/>
      <w:bookmarkEnd w:id="1061"/>
      <w:r>
        <w:rPr>
          <w:rFonts w:hint="cs"/>
          <w:rtl/>
        </w:rPr>
        <w:t xml:space="preserve">לא היה בשליטתך, יש לך את האוטומטית. אבל אם זה </w:t>
      </w:r>
      <w:bookmarkStart w:id="1062" w:name="_ETM_Q1_3823440"/>
      <w:bookmarkEnd w:id="1062"/>
      <w:r>
        <w:rPr>
          <w:rFonts w:hint="cs"/>
          <w:rtl/>
        </w:rPr>
        <w:t>כן היה בשליטתך?</w:t>
      </w:r>
      <w:r w:rsidR="001E3D84">
        <w:rPr>
          <w:rFonts w:hint="cs"/>
          <w:rtl/>
        </w:rPr>
        <w:t xml:space="preserve"> </w:t>
      </w:r>
    </w:p>
    <w:p w:rsidR="00A40535" w:rsidRDefault="00A40535" w:rsidP="00A40535">
      <w:pPr>
        <w:rPr>
          <w:rtl/>
        </w:rPr>
      </w:pPr>
    </w:p>
    <w:p w:rsidR="00A40535" w:rsidRDefault="00A40535" w:rsidP="00A40535">
      <w:pPr>
        <w:pStyle w:val="af9"/>
        <w:keepNext/>
        <w:rPr>
          <w:rtl/>
        </w:rPr>
      </w:pPr>
      <w:bookmarkStart w:id="1063" w:name="ET_guest_רועי_הראל_453"/>
      <w:r w:rsidRPr="00A40535">
        <w:rPr>
          <w:rStyle w:val="TagStyle"/>
          <w:rtl/>
        </w:rPr>
        <w:t xml:space="preserve"> &lt;&lt; אורח &gt;&gt; </w:t>
      </w:r>
      <w:r>
        <w:rPr>
          <w:rtl/>
        </w:rPr>
        <w:t>רועי הראל:</w:t>
      </w:r>
      <w:r w:rsidRPr="00A40535">
        <w:rPr>
          <w:rStyle w:val="TagStyle"/>
          <w:rtl/>
        </w:rPr>
        <w:t xml:space="preserve"> &lt;&lt; אורח &gt;&gt;</w:t>
      </w:r>
      <w:r>
        <w:rPr>
          <w:rtl/>
        </w:rPr>
        <w:t xml:space="preserve"> </w:t>
      </w:r>
      <w:bookmarkEnd w:id="1063"/>
    </w:p>
    <w:p w:rsidR="00A40535" w:rsidRDefault="00A40535" w:rsidP="00A40535">
      <w:pPr>
        <w:pStyle w:val="KeepWithNext"/>
        <w:rPr>
          <w:rtl/>
        </w:rPr>
      </w:pPr>
    </w:p>
    <w:p w:rsidR="00A40535" w:rsidRDefault="00A40535" w:rsidP="00864F86">
      <w:pPr>
        <w:rPr>
          <w:rtl/>
        </w:rPr>
      </w:pPr>
      <w:r>
        <w:rPr>
          <w:rFonts w:hint="cs"/>
          <w:rtl/>
        </w:rPr>
        <w:t>מה זה לא בשליטת</w:t>
      </w:r>
      <w:r w:rsidR="00864F86">
        <w:rPr>
          <w:rFonts w:hint="cs"/>
          <w:rtl/>
        </w:rPr>
        <w:t>נו</w:t>
      </w:r>
      <w:r>
        <w:rPr>
          <w:rFonts w:hint="cs"/>
          <w:rtl/>
        </w:rPr>
        <w:t>?</w:t>
      </w:r>
    </w:p>
    <w:p w:rsidR="00A40535" w:rsidRDefault="00A40535" w:rsidP="00A40535">
      <w:pPr>
        <w:rPr>
          <w:rtl/>
        </w:rPr>
      </w:pPr>
    </w:p>
    <w:p w:rsidR="00A40535" w:rsidRDefault="00A40535" w:rsidP="00A40535">
      <w:pPr>
        <w:pStyle w:val="af6"/>
        <w:keepNext/>
        <w:rPr>
          <w:rtl/>
        </w:rPr>
      </w:pPr>
      <w:bookmarkStart w:id="1064" w:name="ET_yor_5094_454"/>
      <w:r w:rsidRPr="00A40535">
        <w:rPr>
          <w:rStyle w:val="TagStyle"/>
          <w:rtl/>
        </w:rPr>
        <w:t xml:space="preserve"> &lt;&lt; יור &gt;&gt; </w:t>
      </w:r>
      <w:r>
        <w:rPr>
          <w:rtl/>
        </w:rPr>
        <w:t>היו"ר ניסן סלומינסקי:</w:t>
      </w:r>
      <w:r w:rsidRPr="00A40535">
        <w:rPr>
          <w:rStyle w:val="TagStyle"/>
          <w:rtl/>
        </w:rPr>
        <w:t xml:space="preserve"> &lt;&lt; יור &gt;&gt;</w:t>
      </w:r>
      <w:r>
        <w:rPr>
          <w:rtl/>
        </w:rPr>
        <w:t xml:space="preserve"> </w:t>
      </w:r>
      <w:bookmarkEnd w:id="1064"/>
    </w:p>
    <w:p w:rsidR="00A40535" w:rsidRDefault="00A40535" w:rsidP="00A40535">
      <w:pPr>
        <w:pStyle w:val="KeepWithNext"/>
        <w:rPr>
          <w:rtl/>
        </w:rPr>
      </w:pPr>
    </w:p>
    <w:p w:rsidR="001E3D84" w:rsidRDefault="00A40535" w:rsidP="0008741C">
      <w:pPr>
        <w:rPr>
          <w:rtl/>
        </w:rPr>
      </w:pPr>
      <w:r>
        <w:rPr>
          <w:rFonts w:hint="cs"/>
          <w:rtl/>
        </w:rPr>
        <w:t xml:space="preserve">בשליטתך, הכוונה </w:t>
      </w:r>
      <w:r w:rsidR="00864F86">
        <w:rPr>
          <w:rFonts w:hint="cs"/>
          <w:rtl/>
        </w:rPr>
        <w:t>שמהיום הראשו</w:t>
      </w:r>
      <w:bookmarkStart w:id="1065" w:name="_ETM_Q1_3830393"/>
      <w:bookmarkEnd w:id="1065"/>
      <w:r w:rsidR="00864F86">
        <w:rPr>
          <w:rFonts w:hint="cs"/>
          <w:rtl/>
        </w:rPr>
        <w:t xml:space="preserve">ן של ההתיישנות הייתה לכם כל אינפורמציה, </w:t>
      </w:r>
      <w:r w:rsidR="001E3D84">
        <w:rPr>
          <w:rFonts w:hint="cs"/>
          <w:rtl/>
        </w:rPr>
        <w:t>לא היה חסר כלום</w:t>
      </w:r>
      <w:r w:rsidR="00864F86">
        <w:rPr>
          <w:rFonts w:hint="cs"/>
          <w:rtl/>
        </w:rPr>
        <w:t>.</w:t>
      </w:r>
    </w:p>
    <w:p w:rsidR="00864F86" w:rsidRDefault="00864F86" w:rsidP="001E3D84">
      <w:pPr>
        <w:rPr>
          <w:rtl/>
        </w:rPr>
      </w:pPr>
    </w:p>
    <w:p w:rsidR="00864F86" w:rsidRDefault="00864F86" w:rsidP="00864F86">
      <w:pPr>
        <w:pStyle w:val="af9"/>
        <w:keepNext/>
        <w:rPr>
          <w:rtl/>
        </w:rPr>
      </w:pPr>
      <w:bookmarkStart w:id="1066" w:name="ET_guest_רועי_הראל_455"/>
      <w:r w:rsidRPr="00864F86">
        <w:rPr>
          <w:rStyle w:val="TagStyle"/>
          <w:rtl/>
        </w:rPr>
        <w:t xml:space="preserve"> &lt;&lt; אורח &gt;&gt; </w:t>
      </w:r>
      <w:r>
        <w:rPr>
          <w:rtl/>
        </w:rPr>
        <w:t>רועי הראל:</w:t>
      </w:r>
      <w:r w:rsidRPr="00864F86">
        <w:rPr>
          <w:rStyle w:val="TagStyle"/>
          <w:rtl/>
        </w:rPr>
        <w:t xml:space="preserve"> &lt;&lt; אורח &gt;&gt;</w:t>
      </w:r>
      <w:r>
        <w:rPr>
          <w:rtl/>
        </w:rPr>
        <w:t xml:space="preserve"> </w:t>
      </w:r>
      <w:bookmarkEnd w:id="1066"/>
    </w:p>
    <w:p w:rsidR="00864F86" w:rsidRDefault="00864F86" w:rsidP="00864F86">
      <w:pPr>
        <w:pStyle w:val="KeepWithNext"/>
        <w:rPr>
          <w:rtl/>
        </w:rPr>
      </w:pPr>
    </w:p>
    <w:p w:rsidR="00864F86" w:rsidRDefault="00864F86" w:rsidP="00864F86">
      <w:pPr>
        <w:rPr>
          <w:rtl/>
        </w:rPr>
      </w:pPr>
      <w:r>
        <w:rPr>
          <w:rFonts w:hint="cs"/>
          <w:rtl/>
        </w:rPr>
        <w:t xml:space="preserve">ולא בוצעה </w:t>
      </w:r>
      <w:bookmarkStart w:id="1067" w:name="_ETM_Q1_3832298"/>
      <w:bookmarkEnd w:id="1067"/>
      <w:r>
        <w:rPr>
          <w:rFonts w:hint="cs"/>
          <w:rtl/>
        </w:rPr>
        <w:t>שום חקירה?</w:t>
      </w:r>
    </w:p>
    <w:p w:rsidR="00864F86" w:rsidRDefault="00864F86" w:rsidP="00864F86">
      <w:pPr>
        <w:rPr>
          <w:rtl/>
        </w:rPr>
      </w:pPr>
      <w:bookmarkStart w:id="1068" w:name="_ETM_Q1_3835432"/>
      <w:bookmarkStart w:id="1069" w:name="_ETM_Q1_3835708"/>
      <w:bookmarkStart w:id="1070" w:name="_ETM_Q1_3833138"/>
      <w:bookmarkEnd w:id="1068"/>
      <w:bookmarkEnd w:id="1069"/>
      <w:bookmarkEnd w:id="1070"/>
    </w:p>
    <w:p w:rsidR="00864F86" w:rsidRDefault="00864F86" w:rsidP="00864F86">
      <w:pPr>
        <w:pStyle w:val="af9"/>
        <w:keepNext/>
        <w:rPr>
          <w:rtl/>
        </w:rPr>
      </w:pPr>
      <w:bookmarkStart w:id="1071" w:name="ET_guest_514867_456"/>
      <w:r w:rsidRPr="00864F86">
        <w:rPr>
          <w:rStyle w:val="TagStyle"/>
          <w:rtl/>
        </w:rPr>
        <w:t xml:space="preserve"> &lt;&lt; אורח &gt;&gt; </w:t>
      </w:r>
      <w:r>
        <w:rPr>
          <w:rtl/>
        </w:rPr>
        <w:t>דנה צרנובלסקי:</w:t>
      </w:r>
      <w:r w:rsidRPr="00864F86">
        <w:rPr>
          <w:rStyle w:val="TagStyle"/>
          <w:rtl/>
        </w:rPr>
        <w:t xml:space="preserve"> &lt;&lt; אורח &gt;&gt;</w:t>
      </w:r>
      <w:r>
        <w:rPr>
          <w:rtl/>
        </w:rPr>
        <w:t xml:space="preserve"> </w:t>
      </w:r>
      <w:bookmarkEnd w:id="1071"/>
    </w:p>
    <w:p w:rsidR="00864F86" w:rsidRDefault="00864F86" w:rsidP="00864F86">
      <w:pPr>
        <w:pStyle w:val="KeepWithNext"/>
        <w:rPr>
          <w:rtl/>
        </w:rPr>
      </w:pPr>
    </w:p>
    <w:p w:rsidR="00864F86" w:rsidRDefault="00864F86" w:rsidP="00864F86">
      <w:pPr>
        <w:rPr>
          <w:rtl/>
        </w:rPr>
      </w:pPr>
      <w:bookmarkStart w:id="1072" w:name="_ETM_Q1_3834871"/>
      <w:bookmarkStart w:id="1073" w:name="_ETM_Q1_3835117"/>
      <w:bookmarkEnd w:id="1072"/>
      <w:bookmarkEnd w:id="1073"/>
      <w:r w:rsidRPr="00EF6DFA">
        <w:rPr>
          <w:rFonts w:hint="cs"/>
          <w:rtl/>
        </w:rPr>
        <w:t>אז זה כבר לא יגיע לתקופת ההתיישנות - - -</w:t>
      </w:r>
    </w:p>
    <w:p w:rsidR="00864F86" w:rsidRDefault="00864F86" w:rsidP="00864F86">
      <w:pPr>
        <w:rPr>
          <w:rtl/>
        </w:rPr>
      </w:pPr>
      <w:r>
        <w:rPr>
          <w:rtl/>
        </w:rPr>
        <w:t xml:space="preserve">    </w:t>
      </w:r>
    </w:p>
    <w:p w:rsidR="001E3D84" w:rsidRDefault="001E3D84" w:rsidP="001E3D84">
      <w:pPr>
        <w:pStyle w:val="a4"/>
        <w:keepNext/>
        <w:rPr>
          <w:rtl/>
        </w:rPr>
      </w:pPr>
      <w:bookmarkStart w:id="1074" w:name="ET_speaker_5321_139"/>
      <w:r w:rsidRPr="001E3D84">
        <w:rPr>
          <w:rStyle w:val="TagStyle"/>
          <w:rtl/>
        </w:rPr>
        <w:t xml:space="preserve"> &lt;&lt; דובר &gt;&gt; </w:t>
      </w:r>
      <w:r>
        <w:rPr>
          <w:rtl/>
        </w:rPr>
        <w:t>זאב בנימין בגין (הליכוד):</w:t>
      </w:r>
      <w:r w:rsidRPr="001E3D84">
        <w:rPr>
          <w:rStyle w:val="TagStyle"/>
          <w:rtl/>
        </w:rPr>
        <w:t xml:space="preserve"> &lt;&lt; דובר &gt;&gt;</w:t>
      </w:r>
      <w:r>
        <w:rPr>
          <w:rtl/>
        </w:rPr>
        <w:t xml:space="preserve"> </w:t>
      </w:r>
      <w:bookmarkEnd w:id="1074"/>
    </w:p>
    <w:p w:rsidR="001E3D84" w:rsidRDefault="001E3D84" w:rsidP="001E3D84">
      <w:pPr>
        <w:pStyle w:val="KeepWithNext"/>
        <w:rPr>
          <w:rtl/>
        </w:rPr>
      </w:pPr>
    </w:p>
    <w:p w:rsidR="001E3D84" w:rsidRDefault="001E3D84" w:rsidP="001E3D84">
      <w:pPr>
        <w:rPr>
          <w:rtl/>
        </w:rPr>
      </w:pPr>
      <w:r>
        <w:rPr>
          <w:rFonts w:hint="cs"/>
          <w:rtl/>
        </w:rPr>
        <w:t>הדיון הוא לא כל כך נקי</w:t>
      </w:r>
      <w:r w:rsidR="00864F86">
        <w:rPr>
          <w:rFonts w:hint="cs"/>
          <w:rtl/>
        </w:rPr>
        <w:t xml:space="preserve">. הדיון יכול להיות בשאלה אם הייתה התרשלות, מה </w:t>
      </w:r>
      <w:bookmarkStart w:id="1075" w:name="_ETM_Q1_3844867"/>
      <w:bookmarkEnd w:id="1075"/>
      <w:r w:rsidR="00864F86">
        <w:rPr>
          <w:rFonts w:hint="cs"/>
          <w:rtl/>
        </w:rPr>
        <w:t>המצב, מה קרה בתיק.</w:t>
      </w:r>
      <w:r>
        <w:rPr>
          <w:rFonts w:hint="cs"/>
          <w:rtl/>
        </w:rPr>
        <w:t xml:space="preserve"> מישהו צרי</w:t>
      </w:r>
      <w:r w:rsidR="00864F86">
        <w:rPr>
          <w:rFonts w:hint="cs"/>
          <w:rtl/>
        </w:rPr>
        <w:t xml:space="preserve">ך לקבל החלטה גם לגבי המצב שאתה מתאר. </w:t>
      </w:r>
    </w:p>
    <w:p w:rsidR="001E3D84" w:rsidRDefault="001E3D84" w:rsidP="001E3D84">
      <w:pPr>
        <w:rPr>
          <w:rtl/>
        </w:rPr>
      </w:pPr>
    </w:p>
    <w:p w:rsidR="001E3D84" w:rsidRDefault="001E3D84" w:rsidP="001E3D84">
      <w:pPr>
        <w:pStyle w:val="af9"/>
        <w:keepNext/>
        <w:rPr>
          <w:rtl/>
        </w:rPr>
      </w:pPr>
      <w:bookmarkStart w:id="1076" w:name="ET_guest_515493_140"/>
      <w:r w:rsidRPr="001E3D84">
        <w:rPr>
          <w:rStyle w:val="TagStyle"/>
          <w:rtl/>
        </w:rPr>
        <w:t xml:space="preserve"> &lt;&lt; אורח &gt;&gt; </w:t>
      </w:r>
      <w:r>
        <w:rPr>
          <w:rtl/>
        </w:rPr>
        <w:t>תמיר גינדין:</w:t>
      </w:r>
      <w:r w:rsidRPr="001E3D84">
        <w:rPr>
          <w:rStyle w:val="TagStyle"/>
          <w:rtl/>
        </w:rPr>
        <w:t xml:space="preserve"> &lt;&lt; אורח &gt;&gt;</w:t>
      </w:r>
      <w:r>
        <w:rPr>
          <w:rtl/>
        </w:rPr>
        <w:t xml:space="preserve"> </w:t>
      </w:r>
      <w:bookmarkEnd w:id="1076"/>
    </w:p>
    <w:p w:rsidR="001E3D84" w:rsidRDefault="001E3D84" w:rsidP="001E3D84">
      <w:pPr>
        <w:pStyle w:val="KeepWithNext"/>
        <w:rPr>
          <w:rtl/>
        </w:rPr>
      </w:pPr>
    </w:p>
    <w:p w:rsidR="001E3D84" w:rsidRDefault="00864F86" w:rsidP="001E3D84">
      <w:pPr>
        <w:rPr>
          <w:rtl/>
        </w:rPr>
      </w:pPr>
      <w:r>
        <w:rPr>
          <w:rFonts w:hint="cs"/>
          <w:rtl/>
        </w:rPr>
        <w:t xml:space="preserve">נכון, זה לא אוטומטי. יש </w:t>
      </w:r>
      <w:bookmarkStart w:id="1077" w:name="_ETM_Q1_3846814"/>
      <w:bookmarkEnd w:id="1077"/>
      <w:r>
        <w:rPr>
          <w:rFonts w:hint="cs"/>
          <w:rtl/>
        </w:rPr>
        <w:t xml:space="preserve">מצבים שבהם </w:t>
      </w:r>
      <w:r w:rsidR="001E3D84">
        <w:rPr>
          <w:rFonts w:hint="cs"/>
          <w:rtl/>
        </w:rPr>
        <w:t>החשוד ברח מהארץ</w:t>
      </w:r>
      <w:r>
        <w:rPr>
          <w:rFonts w:hint="cs"/>
          <w:rtl/>
        </w:rPr>
        <w:t>. פירטנו מצבים שהחשוד ברח מהארץ.</w:t>
      </w:r>
    </w:p>
    <w:p w:rsidR="00864F86" w:rsidRDefault="00864F86" w:rsidP="001E3D84">
      <w:pPr>
        <w:rPr>
          <w:rtl/>
        </w:rPr>
      </w:pPr>
      <w:bookmarkStart w:id="1078" w:name="_ETM_Q1_3849386"/>
      <w:bookmarkStart w:id="1079" w:name="_ETM_Q1_3849653"/>
      <w:bookmarkEnd w:id="1078"/>
      <w:bookmarkEnd w:id="1079"/>
    </w:p>
    <w:p w:rsidR="001E3D84" w:rsidRDefault="001E3D84" w:rsidP="00F705F9">
      <w:pPr>
        <w:ind w:firstLine="0"/>
        <w:rPr>
          <w:u w:val="single"/>
          <w:rtl/>
        </w:rPr>
      </w:pPr>
      <w:r w:rsidRPr="00F705F9">
        <w:rPr>
          <w:rFonts w:hint="cs"/>
          <w:u w:val="single"/>
          <w:rtl/>
        </w:rPr>
        <w:t>תמי סלע:</w:t>
      </w:r>
    </w:p>
    <w:p w:rsidR="001E3D84" w:rsidRDefault="001E3D84" w:rsidP="00F705F9">
      <w:pPr>
        <w:ind w:firstLine="0"/>
        <w:rPr>
          <w:u w:val="single"/>
          <w:rtl/>
        </w:rPr>
      </w:pPr>
    </w:p>
    <w:p w:rsidR="001E3D84" w:rsidRDefault="00864F86" w:rsidP="00864F86">
      <w:pPr>
        <w:rPr>
          <w:rtl/>
        </w:rPr>
      </w:pPr>
      <w:r>
        <w:rPr>
          <w:rFonts w:hint="cs"/>
          <w:rtl/>
        </w:rPr>
        <w:t xml:space="preserve">אבל אז </w:t>
      </w:r>
      <w:r w:rsidR="001E3D84">
        <w:rPr>
          <w:rFonts w:hint="cs"/>
          <w:rtl/>
        </w:rPr>
        <w:t xml:space="preserve">זה לא </w:t>
      </w:r>
      <w:r>
        <w:rPr>
          <w:rFonts w:hint="cs"/>
          <w:rtl/>
        </w:rPr>
        <w:t xml:space="preserve">נמנה בתקופת ההתיישנות. </w:t>
      </w:r>
    </w:p>
    <w:p w:rsidR="001E3D84" w:rsidRDefault="001E3D84" w:rsidP="001E3D84">
      <w:pPr>
        <w:rPr>
          <w:rtl/>
        </w:rPr>
      </w:pPr>
    </w:p>
    <w:p w:rsidR="00864F86" w:rsidRDefault="00864F86" w:rsidP="00864F86">
      <w:pPr>
        <w:pStyle w:val="af9"/>
        <w:keepNext/>
        <w:rPr>
          <w:rtl/>
        </w:rPr>
      </w:pPr>
      <w:bookmarkStart w:id="1080" w:name="ET_guest_515493_457"/>
      <w:r w:rsidRPr="00864F86">
        <w:rPr>
          <w:rStyle w:val="TagStyle"/>
          <w:rtl/>
        </w:rPr>
        <w:t xml:space="preserve"> &lt;&lt; אורח &gt;&gt; </w:t>
      </w:r>
      <w:r>
        <w:rPr>
          <w:rtl/>
        </w:rPr>
        <w:t>תמיר גינדין:</w:t>
      </w:r>
      <w:r w:rsidRPr="00864F86">
        <w:rPr>
          <w:rStyle w:val="TagStyle"/>
          <w:rtl/>
        </w:rPr>
        <w:t xml:space="preserve"> &lt;&lt; אורח &gt;&gt;</w:t>
      </w:r>
      <w:r>
        <w:rPr>
          <w:rtl/>
        </w:rPr>
        <w:t xml:space="preserve"> </w:t>
      </w:r>
      <w:bookmarkEnd w:id="1080"/>
    </w:p>
    <w:p w:rsidR="00864F86" w:rsidRDefault="00864F86" w:rsidP="00864F86">
      <w:pPr>
        <w:pStyle w:val="KeepWithNext"/>
        <w:rPr>
          <w:rtl/>
        </w:rPr>
      </w:pPr>
    </w:p>
    <w:p w:rsidR="00864F86" w:rsidRDefault="00864F86" w:rsidP="00864F86">
      <w:pPr>
        <w:rPr>
          <w:rtl/>
        </w:rPr>
      </w:pPr>
      <w:r>
        <w:rPr>
          <w:rFonts w:hint="cs"/>
          <w:rtl/>
        </w:rPr>
        <w:t xml:space="preserve">אז זה לא אוטומטי אם ככה. זה לא אוטומטי. </w:t>
      </w:r>
    </w:p>
    <w:p w:rsidR="00864F86" w:rsidRDefault="00864F86" w:rsidP="00864F86">
      <w:pPr>
        <w:rPr>
          <w:rtl/>
        </w:rPr>
      </w:pPr>
    </w:p>
    <w:p w:rsidR="00864F86" w:rsidRDefault="00864F86" w:rsidP="00864F86">
      <w:pPr>
        <w:pStyle w:val="a4"/>
        <w:keepNext/>
        <w:rPr>
          <w:rtl/>
        </w:rPr>
      </w:pPr>
      <w:bookmarkStart w:id="1081" w:name="ET_speaker_תמי_סלע_458"/>
      <w:r w:rsidRPr="00864F86">
        <w:rPr>
          <w:rStyle w:val="TagStyle"/>
          <w:rtl/>
        </w:rPr>
        <w:t xml:space="preserve"> &lt;&lt; דובר &gt;&gt; </w:t>
      </w:r>
      <w:r>
        <w:rPr>
          <w:rtl/>
        </w:rPr>
        <w:t>תמי סלע:</w:t>
      </w:r>
      <w:r w:rsidRPr="00864F86">
        <w:rPr>
          <w:rStyle w:val="TagStyle"/>
          <w:rtl/>
        </w:rPr>
        <w:t xml:space="preserve"> &lt;&lt; דובר &gt;&gt;</w:t>
      </w:r>
      <w:r>
        <w:rPr>
          <w:rtl/>
        </w:rPr>
        <w:t xml:space="preserve"> </w:t>
      </w:r>
      <w:bookmarkEnd w:id="1081"/>
    </w:p>
    <w:p w:rsidR="00864F86" w:rsidRDefault="00864F86" w:rsidP="00864F86">
      <w:pPr>
        <w:pStyle w:val="KeepWithNext"/>
        <w:rPr>
          <w:rtl/>
        </w:rPr>
      </w:pPr>
    </w:p>
    <w:p w:rsidR="00864F86" w:rsidRDefault="00864F86" w:rsidP="00864F86">
      <w:pPr>
        <w:rPr>
          <w:rtl/>
        </w:rPr>
      </w:pPr>
      <w:r>
        <w:rPr>
          <w:rFonts w:hint="cs"/>
          <w:rtl/>
        </w:rPr>
        <w:t xml:space="preserve">זה לא נספר. </w:t>
      </w:r>
    </w:p>
    <w:p w:rsidR="00864F86" w:rsidRDefault="00864F86" w:rsidP="00864F86">
      <w:pPr>
        <w:rPr>
          <w:rtl/>
        </w:rPr>
      </w:pPr>
      <w:bookmarkStart w:id="1082" w:name="_ETM_Q1_3860331"/>
      <w:bookmarkStart w:id="1083" w:name="_ETM_Q1_3860585"/>
      <w:bookmarkEnd w:id="1082"/>
      <w:bookmarkEnd w:id="1083"/>
      <w:r>
        <w:rPr>
          <w:rtl/>
        </w:rPr>
        <w:t xml:space="preserve">    </w:t>
      </w:r>
    </w:p>
    <w:p w:rsidR="001E3D84" w:rsidRDefault="001E3D84" w:rsidP="001E3D84">
      <w:pPr>
        <w:pStyle w:val="a4"/>
        <w:keepNext/>
        <w:rPr>
          <w:rtl/>
        </w:rPr>
      </w:pPr>
      <w:bookmarkStart w:id="1084" w:name="ET_speaker_5321_141"/>
      <w:r w:rsidRPr="001E3D84">
        <w:rPr>
          <w:rStyle w:val="TagStyle"/>
          <w:rtl/>
        </w:rPr>
        <w:t xml:space="preserve"> &lt;&lt; דובר &gt;&gt; </w:t>
      </w:r>
      <w:r>
        <w:rPr>
          <w:rtl/>
        </w:rPr>
        <w:t>זאב בנימין בגין (הליכוד):</w:t>
      </w:r>
      <w:r w:rsidRPr="001E3D84">
        <w:rPr>
          <w:rStyle w:val="TagStyle"/>
          <w:rtl/>
        </w:rPr>
        <w:t xml:space="preserve"> &lt;&lt; דובר &gt;&gt;</w:t>
      </w:r>
      <w:r>
        <w:rPr>
          <w:rtl/>
        </w:rPr>
        <w:t xml:space="preserve"> </w:t>
      </w:r>
      <w:bookmarkEnd w:id="1084"/>
    </w:p>
    <w:p w:rsidR="001E3D84" w:rsidRDefault="001E3D84" w:rsidP="001E3D84">
      <w:pPr>
        <w:pStyle w:val="KeepWithNext"/>
        <w:rPr>
          <w:rtl/>
        </w:rPr>
      </w:pPr>
    </w:p>
    <w:p w:rsidR="001E3D84" w:rsidRDefault="00864F86" w:rsidP="001E3D84">
      <w:pPr>
        <w:rPr>
          <w:rtl/>
        </w:rPr>
      </w:pPr>
      <w:r>
        <w:rPr>
          <w:rFonts w:hint="cs"/>
          <w:rtl/>
        </w:rPr>
        <w:t xml:space="preserve">אני מציע שהפתרון לסוגיה שאתה מעלה תהיה בשאלת הגורם </w:t>
      </w:r>
      <w:bookmarkStart w:id="1085" w:name="_ETM_Q1_3868479"/>
      <w:bookmarkEnd w:id="1085"/>
      <w:r>
        <w:rPr>
          <w:rFonts w:hint="cs"/>
          <w:rtl/>
        </w:rPr>
        <w:t>המחליט, הפורום המחליט. אתה אומר ו</w:t>
      </w:r>
      <w:r w:rsidR="001E3D84">
        <w:rPr>
          <w:rFonts w:hint="cs"/>
          <w:rtl/>
        </w:rPr>
        <w:t>אם הם התרשלו</w:t>
      </w:r>
      <w:r>
        <w:rPr>
          <w:rFonts w:hint="cs"/>
          <w:rtl/>
        </w:rPr>
        <w:t>?</w:t>
      </w:r>
      <w:r w:rsidR="001E3D84">
        <w:rPr>
          <w:rFonts w:hint="cs"/>
          <w:rtl/>
        </w:rPr>
        <w:t xml:space="preserve"> </w:t>
      </w:r>
      <w:r>
        <w:rPr>
          <w:rFonts w:hint="cs"/>
          <w:rtl/>
        </w:rPr>
        <w:t>מישהו צריך</w:t>
      </w:r>
      <w:r w:rsidR="001E3D84">
        <w:rPr>
          <w:rFonts w:hint="cs"/>
          <w:rtl/>
        </w:rPr>
        <w:t xml:space="preserve"> לקבוע </w:t>
      </w:r>
      <w:r>
        <w:rPr>
          <w:rFonts w:hint="cs"/>
          <w:rtl/>
        </w:rPr>
        <w:t xml:space="preserve">שאכן הייתה התרשלות. </w:t>
      </w:r>
    </w:p>
    <w:p w:rsidR="00864F86" w:rsidRDefault="00864F86" w:rsidP="001E3D84">
      <w:pPr>
        <w:rPr>
          <w:rtl/>
        </w:rPr>
      </w:pPr>
    </w:p>
    <w:p w:rsidR="00864F86" w:rsidRDefault="00864F86" w:rsidP="00864F86">
      <w:pPr>
        <w:pStyle w:val="af9"/>
        <w:keepNext/>
        <w:rPr>
          <w:rtl/>
        </w:rPr>
      </w:pPr>
      <w:bookmarkStart w:id="1086" w:name="ET_guest_514867_459"/>
      <w:r w:rsidRPr="00864F86">
        <w:rPr>
          <w:rStyle w:val="TagStyle"/>
          <w:rtl/>
        </w:rPr>
        <w:t xml:space="preserve"> &lt;&lt; אורח &gt;&gt; </w:t>
      </w:r>
      <w:r>
        <w:rPr>
          <w:rtl/>
        </w:rPr>
        <w:t>דנה צרנובלסקי:</w:t>
      </w:r>
      <w:r w:rsidRPr="00864F86">
        <w:rPr>
          <w:rStyle w:val="TagStyle"/>
          <w:rtl/>
        </w:rPr>
        <w:t xml:space="preserve"> &lt;&lt; אורח &gt;&gt;</w:t>
      </w:r>
      <w:r>
        <w:rPr>
          <w:rtl/>
        </w:rPr>
        <w:t xml:space="preserve"> </w:t>
      </w:r>
      <w:bookmarkEnd w:id="1086"/>
    </w:p>
    <w:p w:rsidR="00864F86" w:rsidRDefault="00864F86" w:rsidP="00864F86">
      <w:pPr>
        <w:pStyle w:val="KeepWithNext"/>
        <w:rPr>
          <w:rtl/>
        </w:rPr>
      </w:pPr>
    </w:p>
    <w:p w:rsidR="00864F86" w:rsidRDefault="00864F86" w:rsidP="00864F86">
      <w:pPr>
        <w:rPr>
          <w:rtl/>
        </w:rPr>
      </w:pPr>
      <w:r>
        <w:rPr>
          <w:rFonts w:hint="cs"/>
          <w:rtl/>
        </w:rPr>
        <w:t xml:space="preserve">אפשר לקבוע </w:t>
      </w:r>
      <w:bookmarkStart w:id="1087" w:name="_ETM_Q1_3874646"/>
      <w:bookmarkEnd w:id="1087"/>
      <w:r>
        <w:rPr>
          <w:rFonts w:hint="cs"/>
          <w:rtl/>
        </w:rPr>
        <w:t>בהנחיות פנימיות.</w:t>
      </w:r>
    </w:p>
    <w:p w:rsidR="00864F86" w:rsidRDefault="00864F86" w:rsidP="00864F86">
      <w:pPr>
        <w:rPr>
          <w:rtl/>
        </w:rPr>
      </w:pPr>
      <w:r>
        <w:rPr>
          <w:rtl/>
        </w:rPr>
        <w:t xml:space="preserve"> </w:t>
      </w:r>
    </w:p>
    <w:p w:rsidR="001E3D84" w:rsidRDefault="001E3D84" w:rsidP="001E3D84">
      <w:pPr>
        <w:pStyle w:val="af9"/>
        <w:keepNext/>
        <w:rPr>
          <w:rtl/>
        </w:rPr>
      </w:pPr>
      <w:bookmarkStart w:id="1088" w:name="ET_guest_602185_142"/>
      <w:r w:rsidRPr="001E3D84">
        <w:rPr>
          <w:rStyle w:val="TagStyle"/>
          <w:rtl/>
        </w:rPr>
        <w:t xml:space="preserve"> &lt;&lt; אורח &gt;&gt; </w:t>
      </w:r>
      <w:r>
        <w:rPr>
          <w:rtl/>
        </w:rPr>
        <w:t>ליאת לב:</w:t>
      </w:r>
      <w:r w:rsidRPr="001E3D84">
        <w:rPr>
          <w:rStyle w:val="TagStyle"/>
          <w:rtl/>
        </w:rPr>
        <w:t xml:space="preserve"> &lt;&lt; אורח &gt;&gt;</w:t>
      </w:r>
      <w:r>
        <w:rPr>
          <w:rtl/>
        </w:rPr>
        <w:t xml:space="preserve"> </w:t>
      </w:r>
      <w:bookmarkEnd w:id="1088"/>
    </w:p>
    <w:p w:rsidR="001E3D84" w:rsidRDefault="001E3D84" w:rsidP="001E3D84">
      <w:pPr>
        <w:pStyle w:val="KeepWithNext"/>
        <w:rPr>
          <w:rtl/>
        </w:rPr>
      </w:pPr>
    </w:p>
    <w:p w:rsidR="001E3D84" w:rsidRDefault="00864F86" w:rsidP="001E3D84">
      <w:pPr>
        <w:rPr>
          <w:rtl/>
        </w:rPr>
      </w:pPr>
      <w:r>
        <w:rPr>
          <w:rFonts w:hint="cs"/>
          <w:rtl/>
        </w:rPr>
        <w:t xml:space="preserve">אנחנו חושבים שהדברים האלה צריכים להיקבע בהנחיות פנימיות </w:t>
      </w:r>
      <w:r w:rsidR="001E3D84">
        <w:rPr>
          <w:rFonts w:hint="cs"/>
          <w:rtl/>
        </w:rPr>
        <w:t>ולא בחוק</w:t>
      </w:r>
      <w:r>
        <w:rPr>
          <w:rFonts w:hint="cs"/>
          <w:rtl/>
        </w:rPr>
        <w:t>.</w:t>
      </w:r>
    </w:p>
    <w:p w:rsidR="001E3D84" w:rsidRDefault="001E3D84" w:rsidP="001E3D84">
      <w:pPr>
        <w:rPr>
          <w:rtl/>
        </w:rPr>
      </w:pPr>
    </w:p>
    <w:p w:rsidR="001E3D84" w:rsidRDefault="001E3D84" w:rsidP="001E3D84">
      <w:pPr>
        <w:pStyle w:val="af6"/>
        <w:keepNext/>
        <w:rPr>
          <w:rtl/>
        </w:rPr>
      </w:pPr>
      <w:bookmarkStart w:id="1089" w:name="ET_yor_5094_143"/>
      <w:r w:rsidRPr="001E3D84">
        <w:rPr>
          <w:rStyle w:val="TagStyle"/>
          <w:rtl/>
        </w:rPr>
        <w:t xml:space="preserve"> &lt;&lt; יור &gt;&gt; </w:t>
      </w:r>
      <w:r>
        <w:rPr>
          <w:rtl/>
        </w:rPr>
        <w:t>היו"ר ניסן סלומינסקי:</w:t>
      </w:r>
      <w:r w:rsidRPr="001E3D84">
        <w:rPr>
          <w:rStyle w:val="TagStyle"/>
          <w:rtl/>
        </w:rPr>
        <w:t xml:space="preserve"> &lt;&lt; יור &gt;&gt;</w:t>
      </w:r>
      <w:r>
        <w:rPr>
          <w:rtl/>
        </w:rPr>
        <w:t xml:space="preserve"> </w:t>
      </w:r>
      <w:bookmarkEnd w:id="1089"/>
    </w:p>
    <w:p w:rsidR="001E3D84" w:rsidRDefault="001E3D84" w:rsidP="001E3D84">
      <w:pPr>
        <w:pStyle w:val="KeepWithNext"/>
        <w:rPr>
          <w:rtl/>
        </w:rPr>
      </w:pPr>
    </w:p>
    <w:p w:rsidR="001E3D84" w:rsidRDefault="001E3D84" w:rsidP="009F19C8">
      <w:pPr>
        <w:rPr>
          <w:rtl/>
        </w:rPr>
      </w:pPr>
      <w:r>
        <w:rPr>
          <w:rFonts w:hint="cs"/>
          <w:rtl/>
        </w:rPr>
        <w:t xml:space="preserve">מה זה הנחיות פנימיות? </w:t>
      </w:r>
      <w:bookmarkStart w:id="1090" w:name="_ETM_Q1_3883533"/>
      <w:bookmarkEnd w:id="1090"/>
      <w:r w:rsidR="009F19C8">
        <w:rPr>
          <w:rFonts w:hint="cs"/>
          <w:rtl/>
        </w:rPr>
        <w:t xml:space="preserve">יהיו לכם הנחיות פנימיות גם </w:t>
      </w:r>
      <w:r>
        <w:rPr>
          <w:rFonts w:hint="cs"/>
          <w:rtl/>
        </w:rPr>
        <w:t xml:space="preserve">לגבי </w:t>
      </w:r>
      <w:r w:rsidR="009F19C8">
        <w:rPr>
          <w:rFonts w:hint="cs"/>
          <w:rtl/>
        </w:rPr>
        <w:t>הנושא של ה</w:t>
      </w:r>
      <w:r>
        <w:rPr>
          <w:rFonts w:hint="cs"/>
          <w:rtl/>
        </w:rPr>
        <w:t>התיישנות</w:t>
      </w:r>
      <w:r w:rsidR="009F19C8">
        <w:rPr>
          <w:rFonts w:hint="cs"/>
          <w:rtl/>
        </w:rPr>
        <w:t xml:space="preserve">? לגבי </w:t>
      </w:r>
      <w:bookmarkStart w:id="1091" w:name="_ETM_Q1_3890855"/>
      <w:bookmarkEnd w:id="1091"/>
      <w:r w:rsidR="009F19C8">
        <w:rPr>
          <w:rFonts w:hint="cs"/>
          <w:rtl/>
        </w:rPr>
        <w:t xml:space="preserve">ההתיישנות גם יהיו לכם הנחיות פנימיות? </w:t>
      </w:r>
    </w:p>
    <w:p w:rsidR="009F19C8" w:rsidRDefault="009F19C8" w:rsidP="009F19C8">
      <w:pPr>
        <w:rPr>
          <w:rtl/>
        </w:rPr>
      </w:pPr>
    </w:p>
    <w:p w:rsidR="009F19C8" w:rsidRDefault="009F19C8" w:rsidP="009F19C8">
      <w:pPr>
        <w:pStyle w:val="af9"/>
        <w:keepNext/>
        <w:rPr>
          <w:rtl/>
        </w:rPr>
      </w:pPr>
      <w:bookmarkStart w:id="1092" w:name="ET_guest_514867_460"/>
      <w:r w:rsidRPr="009F19C8">
        <w:rPr>
          <w:rStyle w:val="TagStyle"/>
          <w:rtl/>
        </w:rPr>
        <w:t xml:space="preserve"> &lt;&lt; אורח &gt;&gt; </w:t>
      </w:r>
      <w:r>
        <w:rPr>
          <w:rtl/>
        </w:rPr>
        <w:t>דנה צרנובלסקי:</w:t>
      </w:r>
      <w:r w:rsidRPr="009F19C8">
        <w:rPr>
          <w:rStyle w:val="TagStyle"/>
          <w:rtl/>
        </w:rPr>
        <w:t xml:space="preserve"> &lt;&lt; אורח &gt;&gt;</w:t>
      </w:r>
      <w:r>
        <w:rPr>
          <w:rtl/>
        </w:rPr>
        <w:t xml:space="preserve"> </w:t>
      </w:r>
      <w:bookmarkEnd w:id="1092"/>
    </w:p>
    <w:p w:rsidR="009F19C8" w:rsidRDefault="009F19C8" w:rsidP="009F19C8">
      <w:pPr>
        <w:pStyle w:val="KeepWithNext"/>
        <w:rPr>
          <w:rtl/>
        </w:rPr>
      </w:pPr>
    </w:p>
    <w:p w:rsidR="009F19C8" w:rsidRDefault="009F19C8" w:rsidP="009F19C8">
      <w:pPr>
        <w:rPr>
          <w:rtl/>
        </w:rPr>
      </w:pPr>
      <w:r>
        <w:rPr>
          <w:rFonts w:hint="cs"/>
          <w:rtl/>
        </w:rPr>
        <w:t>כן. עוד אין את החוק - - -</w:t>
      </w:r>
    </w:p>
    <w:p w:rsidR="009F19C8" w:rsidRDefault="009F19C8" w:rsidP="009F19C8">
      <w:pPr>
        <w:rPr>
          <w:rtl/>
        </w:rPr>
      </w:pPr>
    </w:p>
    <w:p w:rsidR="009F19C8" w:rsidRDefault="009F19C8" w:rsidP="009F19C8">
      <w:pPr>
        <w:pStyle w:val="af6"/>
        <w:keepNext/>
        <w:rPr>
          <w:rtl/>
        </w:rPr>
      </w:pPr>
      <w:bookmarkStart w:id="1093" w:name="ET_yor_5094_461"/>
      <w:r w:rsidRPr="009F19C8">
        <w:rPr>
          <w:rStyle w:val="TagStyle"/>
          <w:rtl/>
        </w:rPr>
        <w:t xml:space="preserve"> &lt;&lt; יור &gt;&gt; </w:t>
      </w:r>
      <w:r>
        <w:rPr>
          <w:rtl/>
        </w:rPr>
        <w:t>היו"ר ניסן סלומינסקי:</w:t>
      </w:r>
      <w:r w:rsidRPr="009F19C8">
        <w:rPr>
          <w:rStyle w:val="TagStyle"/>
          <w:rtl/>
        </w:rPr>
        <w:t xml:space="preserve"> &lt;&lt; יור &gt;&gt;</w:t>
      </w:r>
      <w:r>
        <w:rPr>
          <w:rtl/>
        </w:rPr>
        <w:t xml:space="preserve"> </w:t>
      </w:r>
      <w:bookmarkEnd w:id="1093"/>
    </w:p>
    <w:p w:rsidR="009F19C8" w:rsidRDefault="009F19C8" w:rsidP="009F19C8">
      <w:pPr>
        <w:pStyle w:val="KeepWithNext"/>
        <w:rPr>
          <w:rtl/>
        </w:rPr>
      </w:pPr>
    </w:p>
    <w:p w:rsidR="009F19C8" w:rsidRDefault="009F19C8" w:rsidP="009F19C8">
      <w:pPr>
        <w:rPr>
          <w:rtl/>
        </w:rPr>
      </w:pPr>
      <w:r>
        <w:rPr>
          <w:rFonts w:hint="cs"/>
          <w:rtl/>
        </w:rPr>
        <w:t xml:space="preserve">כרגע אין לכם את זה. </w:t>
      </w:r>
    </w:p>
    <w:p w:rsidR="009F19C8" w:rsidRDefault="009F19C8" w:rsidP="009F19C8">
      <w:pPr>
        <w:rPr>
          <w:rtl/>
        </w:rPr>
      </w:pPr>
    </w:p>
    <w:p w:rsidR="009F19C8" w:rsidRDefault="009F19C8" w:rsidP="009F19C8">
      <w:pPr>
        <w:pStyle w:val="a4"/>
        <w:keepNext/>
        <w:rPr>
          <w:rtl/>
        </w:rPr>
      </w:pPr>
      <w:bookmarkStart w:id="1094" w:name="ET_speaker_5321_462"/>
      <w:r w:rsidRPr="009F19C8">
        <w:rPr>
          <w:rStyle w:val="TagStyle"/>
          <w:rtl/>
        </w:rPr>
        <w:t xml:space="preserve"> &lt;&lt; דובר &gt;&gt; </w:t>
      </w:r>
      <w:r>
        <w:rPr>
          <w:rtl/>
        </w:rPr>
        <w:t>זאב בנימין בגין (הליכוד):</w:t>
      </w:r>
      <w:r w:rsidRPr="009F19C8">
        <w:rPr>
          <w:rStyle w:val="TagStyle"/>
          <w:rtl/>
        </w:rPr>
        <w:t xml:space="preserve"> &lt;&lt; דובר &gt;&gt;</w:t>
      </w:r>
      <w:r>
        <w:rPr>
          <w:rtl/>
        </w:rPr>
        <w:t xml:space="preserve"> </w:t>
      </w:r>
      <w:bookmarkEnd w:id="1094"/>
    </w:p>
    <w:p w:rsidR="009F19C8" w:rsidRDefault="009F19C8" w:rsidP="009F19C8">
      <w:pPr>
        <w:pStyle w:val="KeepWithNext"/>
        <w:rPr>
          <w:rtl/>
        </w:rPr>
      </w:pPr>
    </w:p>
    <w:p w:rsidR="009F19C8" w:rsidRDefault="009F19C8" w:rsidP="009F19C8">
      <w:pPr>
        <w:rPr>
          <w:rtl/>
        </w:rPr>
      </w:pPr>
      <w:r>
        <w:rPr>
          <w:rFonts w:hint="cs"/>
          <w:rtl/>
        </w:rPr>
        <w:t xml:space="preserve">אז כדאי שיהיו. </w:t>
      </w:r>
      <w:bookmarkStart w:id="1095" w:name="_ETM_Q1_3893181"/>
      <w:bookmarkEnd w:id="1095"/>
    </w:p>
    <w:p w:rsidR="009F19C8" w:rsidRDefault="009F19C8" w:rsidP="009F19C8">
      <w:pPr>
        <w:rPr>
          <w:rtl/>
        </w:rPr>
      </w:pPr>
      <w:bookmarkStart w:id="1096" w:name="_ETM_Q1_3893407"/>
      <w:bookmarkStart w:id="1097" w:name="_ETM_Q1_3893694"/>
      <w:bookmarkEnd w:id="1096"/>
      <w:bookmarkEnd w:id="1097"/>
    </w:p>
    <w:p w:rsidR="009F19C8" w:rsidRDefault="009F19C8" w:rsidP="009F19C8">
      <w:pPr>
        <w:pStyle w:val="af6"/>
        <w:keepNext/>
        <w:rPr>
          <w:rtl/>
        </w:rPr>
      </w:pPr>
      <w:bookmarkStart w:id="1098" w:name="ET_yor_5094_463"/>
      <w:r w:rsidRPr="009F19C8">
        <w:rPr>
          <w:rStyle w:val="TagStyle"/>
          <w:rtl/>
        </w:rPr>
        <w:t xml:space="preserve"> &lt;&lt; יור &gt;&gt; </w:t>
      </w:r>
      <w:r>
        <w:rPr>
          <w:rtl/>
        </w:rPr>
        <w:t>היו"ר ניסן סלומינסקי:</w:t>
      </w:r>
      <w:r w:rsidRPr="009F19C8">
        <w:rPr>
          <w:rStyle w:val="TagStyle"/>
          <w:rtl/>
        </w:rPr>
        <w:t xml:space="preserve"> &lt;&lt; יור &gt;&gt;</w:t>
      </w:r>
      <w:r>
        <w:rPr>
          <w:rtl/>
        </w:rPr>
        <w:t xml:space="preserve"> </w:t>
      </w:r>
      <w:bookmarkEnd w:id="1098"/>
    </w:p>
    <w:p w:rsidR="009F19C8" w:rsidRDefault="009F19C8" w:rsidP="009F19C8">
      <w:pPr>
        <w:pStyle w:val="KeepWithNext"/>
        <w:rPr>
          <w:rtl/>
        </w:rPr>
      </w:pPr>
    </w:p>
    <w:p w:rsidR="001E3D84" w:rsidRDefault="009F19C8" w:rsidP="009F19C8">
      <w:pPr>
        <w:rPr>
          <w:rtl/>
        </w:rPr>
      </w:pPr>
      <w:bookmarkStart w:id="1099" w:name="_ETM_Q1_3899168"/>
      <w:bookmarkEnd w:id="1099"/>
      <w:r>
        <w:rPr>
          <w:rFonts w:hint="cs"/>
          <w:rtl/>
        </w:rPr>
        <w:t>הם רוצים אוטומ</w:t>
      </w:r>
      <w:r w:rsidR="00EF6DFA">
        <w:rPr>
          <w:rFonts w:hint="cs"/>
          <w:rtl/>
        </w:rPr>
        <w:t>ט</w:t>
      </w:r>
      <w:r>
        <w:rPr>
          <w:rFonts w:hint="cs"/>
          <w:rtl/>
        </w:rPr>
        <w:t xml:space="preserve">ית. אתם לא אומרים שיהיו הנחיות יועץ </w:t>
      </w:r>
      <w:bookmarkStart w:id="1100" w:name="_ETM_Q1_3900061"/>
      <w:bookmarkEnd w:id="1100"/>
      <w:r>
        <w:rPr>
          <w:rFonts w:hint="cs"/>
          <w:rtl/>
        </w:rPr>
        <w:t xml:space="preserve">או ראש אח"מ </w:t>
      </w:r>
      <w:bookmarkStart w:id="1101" w:name="_ETM_Q1_3899705"/>
      <w:bookmarkEnd w:id="1101"/>
      <w:r w:rsidR="001E3D84">
        <w:rPr>
          <w:rFonts w:hint="cs"/>
          <w:rtl/>
        </w:rPr>
        <w:t>גם לגבי הארכת משך ההתיישנות</w:t>
      </w:r>
      <w:r>
        <w:rPr>
          <w:rFonts w:hint="cs"/>
          <w:rtl/>
        </w:rPr>
        <w:t xml:space="preserve">. אם תגידו שהיו </w:t>
      </w:r>
      <w:bookmarkStart w:id="1102" w:name="_ETM_Q1_3904190"/>
      <w:bookmarkEnd w:id="1102"/>
      <w:r>
        <w:rPr>
          <w:rFonts w:hint="cs"/>
          <w:rtl/>
        </w:rPr>
        <w:t>הנחיות, אולי. יכול להיות שזה מספיק בשבילי, אבל</w:t>
      </w:r>
      <w:r w:rsidR="001E3D84">
        <w:rPr>
          <w:rFonts w:hint="cs"/>
          <w:rtl/>
        </w:rPr>
        <w:t xml:space="preserve"> אתם רוצים את זה אוטומטית. אוטומטית זה לא הנחיות</w:t>
      </w:r>
      <w:r>
        <w:rPr>
          <w:rFonts w:hint="cs"/>
          <w:rtl/>
        </w:rPr>
        <w:t>.</w:t>
      </w:r>
    </w:p>
    <w:p w:rsidR="009F19C8" w:rsidRDefault="009F19C8" w:rsidP="001E3D84">
      <w:pPr>
        <w:rPr>
          <w:rtl/>
        </w:rPr>
      </w:pPr>
    </w:p>
    <w:p w:rsidR="009F19C8" w:rsidRDefault="009F19C8" w:rsidP="009F19C8">
      <w:pPr>
        <w:pStyle w:val="af9"/>
        <w:keepNext/>
        <w:rPr>
          <w:rtl/>
        </w:rPr>
      </w:pPr>
      <w:bookmarkStart w:id="1103" w:name="ET_guest_רועי_הראל_464"/>
      <w:r w:rsidRPr="009F19C8">
        <w:rPr>
          <w:rStyle w:val="TagStyle"/>
          <w:rtl/>
        </w:rPr>
        <w:t xml:space="preserve"> &lt;&lt; אורח &gt;&gt; </w:t>
      </w:r>
      <w:r>
        <w:rPr>
          <w:rtl/>
        </w:rPr>
        <w:t>רועי הראל:</w:t>
      </w:r>
      <w:r w:rsidRPr="009F19C8">
        <w:rPr>
          <w:rStyle w:val="TagStyle"/>
          <w:rtl/>
        </w:rPr>
        <w:t xml:space="preserve"> &lt;&lt; אורח &gt;&gt;</w:t>
      </w:r>
      <w:r>
        <w:rPr>
          <w:rtl/>
        </w:rPr>
        <w:t xml:space="preserve"> </w:t>
      </w:r>
      <w:bookmarkEnd w:id="1103"/>
    </w:p>
    <w:p w:rsidR="009F19C8" w:rsidRDefault="009F19C8" w:rsidP="009F19C8">
      <w:pPr>
        <w:pStyle w:val="KeepWithNext"/>
        <w:rPr>
          <w:rtl/>
        </w:rPr>
      </w:pPr>
    </w:p>
    <w:p w:rsidR="00B567BB" w:rsidRDefault="009F19C8" w:rsidP="009F19C8">
      <w:pPr>
        <w:rPr>
          <w:rtl/>
        </w:rPr>
      </w:pPr>
      <w:r>
        <w:rPr>
          <w:rFonts w:hint="cs"/>
          <w:rtl/>
        </w:rPr>
        <w:t xml:space="preserve">המקרה שאדוני </w:t>
      </w:r>
      <w:bookmarkStart w:id="1104" w:name="_ETM_Q1_3913458"/>
      <w:bookmarkEnd w:id="1104"/>
      <w:r>
        <w:rPr>
          <w:rFonts w:hint="cs"/>
          <w:rtl/>
        </w:rPr>
        <w:t xml:space="preserve">מתאר, שנפתח תיק במשטרה ולא פעלו שום דבר </w:t>
      </w:r>
      <w:r>
        <w:rPr>
          <w:rtl/>
        </w:rPr>
        <w:t>–</w:t>
      </w:r>
      <w:r>
        <w:rPr>
          <w:rFonts w:hint="cs"/>
          <w:rtl/>
        </w:rPr>
        <w:t xml:space="preserve"> יש מנגנוני בקרה פנימיים וגם אותו גורם שמופיע </w:t>
      </w:r>
      <w:bookmarkStart w:id="1105" w:name="_ETM_Q1_3921096"/>
      <w:bookmarkEnd w:id="1105"/>
      <w:r>
        <w:rPr>
          <w:rFonts w:hint="cs"/>
          <w:rtl/>
        </w:rPr>
        <w:t>בנהלים יגיד להם:</w:t>
      </w:r>
      <w:r w:rsidR="001E3D84">
        <w:rPr>
          <w:rFonts w:hint="cs"/>
          <w:rtl/>
        </w:rPr>
        <w:t xml:space="preserve"> רבותי, אתם לא חוקרים </w:t>
      </w:r>
      <w:r>
        <w:rPr>
          <w:rFonts w:hint="cs"/>
          <w:rtl/>
        </w:rPr>
        <w:t xml:space="preserve">מה קורה פה. </w:t>
      </w:r>
      <w:r w:rsidR="001E3D84">
        <w:rPr>
          <w:rFonts w:hint="cs"/>
          <w:rtl/>
        </w:rPr>
        <w:t>הארכת החקירה עכשיו</w:t>
      </w:r>
      <w:r>
        <w:rPr>
          <w:rFonts w:hint="cs"/>
          <w:rtl/>
        </w:rPr>
        <w:t>,</w:t>
      </w:r>
      <w:r w:rsidR="001E3D84">
        <w:rPr>
          <w:rFonts w:hint="cs"/>
          <w:rtl/>
        </w:rPr>
        <w:t xml:space="preserve"> זה לא </w:t>
      </w:r>
      <w:r>
        <w:rPr>
          <w:rFonts w:hint="cs"/>
          <w:rtl/>
        </w:rPr>
        <w:t xml:space="preserve">מחכה לסוף ההתיישנות </w:t>
      </w:r>
      <w:bookmarkStart w:id="1106" w:name="_ETM_Q1_3931879"/>
      <w:bookmarkEnd w:id="1106"/>
      <w:r>
        <w:rPr>
          <w:rFonts w:hint="cs"/>
          <w:rtl/>
        </w:rPr>
        <w:t xml:space="preserve">כדי שגורמי הבקרה הפנימיים, שכבר היום נמצאים, ידליקו את </w:t>
      </w:r>
      <w:bookmarkStart w:id="1107" w:name="_ETM_Q1_3936414"/>
      <w:bookmarkEnd w:id="1107"/>
      <w:r>
        <w:rPr>
          <w:rFonts w:hint="cs"/>
          <w:rtl/>
        </w:rPr>
        <w:t xml:space="preserve">המנורות האדומות. הרי זה לא שיושב תיק במשטרה </w:t>
      </w:r>
      <w:r>
        <w:rPr>
          <w:rtl/>
        </w:rPr>
        <w:t>–</w:t>
      </w:r>
      <w:r>
        <w:rPr>
          <w:rFonts w:hint="cs"/>
          <w:rtl/>
        </w:rPr>
        <w:t xml:space="preserve"> </w:t>
      </w:r>
      <w:bookmarkStart w:id="1108" w:name="_ETM_Q1_3939850"/>
      <w:bookmarkEnd w:id="1108"/>
      <w:r>
        <w:rPr>
          <w:rFonts w:hint="cs"/>
          <w:rtl/>
        </w:rPr>
        <w:t xml:space="preserve">נפתח תיק כמו שאדוני מתאר, ולא בוצע שום דבר. </w:t>
      </w:r>
      <w:bookmarkStart w:id="1109" w:name="_ETM_Q1_3944783"/>
      <w:bookmarkEnd w:id="1109"/>
      <w:r>
        <w:rPr>
          <w:rFonts w:hint="cs"/>
          <w:rtl/>
        </w:rPr>
        <w:t xml:space="preserve">אם קרה כזה מקרה, אלו אותם מקרים חריגים קיצוניים </w:t>
      </w:r>
      <w:bookmarkStart w:id="1110" w:name="_ETM_Q1_3947289"/>
      <w:bookmarkEnd w:id="1110"/>
      <w:r w:rsidR="00B567BB">
        <w:rPr>
          <w:rFonts w:hint="cs"/>
          <w:rtl/>
        </w:rPr>
        <w:t>של התרשלות כלל מערכתית</w:t>
      </w:r>
      <w:r>
        <w:rPr>
          <w:rFonts w:hint="cs"/>
          <w:rtl/>
        </w:rPr>
        <w:t>,</w:t>
      </w:r>
      <w:r w:rsidR="00B567BB">
        <w:rPr>
          <w:rFonts w:hint="cs"/>
          <w:rtl/>
        </w:rPr>
        <w:t xml:space="preserve"> ששם אני בטוח</w:t>
      </w:r>
      <w:r>
        <w:rPr>
          <w:rFonts w:hint="cs"/>
          <w:rtl/>
        </w:rPr>
        <w:t xml:space="preserve"> שטענ</w:t>
      </w:r>
      <w:r w:rsidR="0005320C">
        <w:rPr>
          <w:rFonts w:hint="cs"/>
          <w:rtl/>
        </w:rPr>
        <w:t>ת ההגנה מן הצדק תפעל את פעולתה.</w:t>
      </w:r>
    </w:p>
    <w:p w:rsidR="00B567BB" w:rsidRDefault="00B567BB" w:rsidP="001E3D84">
      <w:pPr>
        <w:rPr>
          <w:rtl/>
        </w:rPr>
      </w:pPr>
    </w:p>
    <w:p w:rsidR="00B567BB" w:rsidRDefault="00B567BB" w:rsidP="00B567BB">
      <w:pPr>
        <w:pStyle w:val="af6"/>
        <w:keepNext/>
        <w:rPr>
          <w:rtl/>
        </w:rPr>
      </w:pPr>
      <w:bookmarkStart w:id="1111" w:name="ET_yor_5094_144"/>
      <w:r w:rsidRPr="00B567BB">
        <w:rPr>
          <w:rStyle w:val="TagStyle"/>
          <w:rtl/>
        </w:rPr>
        <w:t xml:space="preserve"> &lt;&lt; יור &gt;&gt; </w:t>
      </w:r>
      <w:r>
        <w:rPr>
          <w:rtl/>
        </w:rPr>
        <w:t>היו"ר ניסן סלומינסקי:</w:t>
      </w:r>
      <w:r w:rsidRPr="00B567BB">
        <w:rPr>
          <w:rStyle w:val="TagStyle"/>
          <w:rtl/>
        </w:rPr>
        <w:t xml:space="preserve"> &lt;&lt; יור &gt;&gt;</w:t>
      </w:r>
      <w:r>
        <w:rPr>
          <w:rtl/>
        </w:rPr>
        <w:t xml:space="preserve"> </w:t>
      </w:r>
      <w:bookmarkEnd w:id="1111"/>
    </w:p>
    <w:p w:rsidR="00B567BB" w:rsidRDefault="00B567BB" w:rsidP="00B567BB">
      <w:pPr>
        <w:pStyle w:val="KeepWithNext"/>
        <w:rPr>
          <w:rtl/>
        </w:rPr>
      </w:pPr>
    </w:p>
    <w:p w:rsidR="00B567BB" w:rsidRDefault="0005320C" w:rsidP="00B567BB">
      <w:pPr>
        <w:rPr>
          <w:rtl/>
        </w:rPr>
      </w:pPr>
      <w:r>
        <w:rPr>
          <w:rFonts w:hint="cs"/>
          <w:rtl/>
        </w:rPr>
        <w:t xml:space="preserve">ב-3% האחוזים </w:t>
      </w:r>
      <w:bookmarkStart w:id="1112" w:name="_ETM_Q1_3952589"/>
      <w:bookmarkEnd w:id="1112"/>
      <w:r>
        <w:rPr>
          <w:rFonts w:hint="cs"/>
          <w:rtl/>
        </w:rPr>
        <w:t>האלו, ב-30,000 תיקים. ב-30,000 התיקים האלו ז</w:t>
      </w:r>
      <w:bookmarkStart w:id="1113" w:name="_ETM_Q1_3955538"/>
      <w:bookmarkEnd w:id="1113"/>
      <w:r>
        <w:rPr>
          <w:rFonts w:hint="cs"/>
          <w:rtl/>
        </w:rPr>
        <w:t xml:space="preserve">ה יכול לקרות. </w:t>
      </w:r>
    </w:p>
    <w:p w:rsidR="0005320C" w:rsidRDefault="0005320C" w:rsidP="00B567BB">
      <w:pPr>
        <w:rPr>
          <w:rtl/>
        </w:rPr>
      </w:pPr>
    </w:p>
    <w:p w:rsidR="0005320C" w:rsidRDefault="0005320C" w:rsidP="0005320C">
      <w:pPr>
        <w:pStyle w:val="af9"/>
        <w:keepNext/>
        <w:rPr>
          <w:rtl/>
        </w:rPr>
      </w:pPr>
      <w:bookmarkStart w:id="1114" w:name="ET_guest_רועי_הראל_465"/>
      <w:r w:rsidRPr="0005320C">
        <w:rPr>
          <w:rStyle w:val="TagStyle"/>
          <w:rtl/>
        </w:rPr>
        <w:t xml:space="preserve"> &lt;&lt; אורח &gt;&gt; </w:t>
      </w:r>
      <w:r>
        <w:rPr>
          <w:rtl/>
        </w:rPr>
        <w:t>רועי הראל:</w:t>
      </w:r>
      <w:r w:rsidRPr="0005320C">
        <w:rPr>
          <w:rStyle w:val="TagStyle"/>
          <w:rtl/>
        </w:rPr>
        <w:t xml:space="preserve"> &lt;&lt; אורח &gt;&gt;</w:t>
      </w:r>
      <w:r>
        <w:rPr>
          <w:rtl/>
        </w:rPr>
        <w:t xml:space="preserve"> </w:t>
      </w:r>
      <w:bookmarkEnd w:id="1114"/>
    </w:p>
    <w:p w:rsidR="0005320C" w:rsidRDefault="0005320C" w:rsidP="0005320C">
      <w:pPr>
        <w:pStyle w:val="KeepWithNext"/>
        <w:rPr>
          <w:rtl/>
        </w:rPr>
      </w:pPr>
    </w:p>
    <w:p w:rsidR="00B567BB" w:rsidRDefault="0005320C" w:rsidP="00BB79EF">
      <w:pPr>
        <w:rPr>
          <w:rtl/>
        </w:rPr>
      </w:pPr>
      <w:r>
        <w:rPr>
          <w:rFonts w:hint="cs"/>
          <w:rtl/>
        </w:rPr>
        <w:t xml:space="preserve">אבל שוב, אתה מתאר מקרה שנפתח </w:t>
      </w:r>
      <w:bookmarkStart w:id="1115" w:name="_ETM_Q1_3956275"/>
      <w:bookmarkEnd w:id="1115"/>
      <w:r>
        <w:rPr>
          <w:rFonts w:hint="cs"/>
          <w:rtl/>
        </w:rPr>
        <w:t xml:space="preserve">התיק, הכול נמצא, </w:t>
      </w:r>
      <w:r w:rsidR="00B567BB">
        <w:rPr>
          <w:rFonts w:hint="cs"/>
          <w:rtl/>
        </w:rPr>
        <w:t>החשוד מתחנן להיחקר ולא בוצע שום דבר</w:t>
      </w:r>
      <w:r>
        <w:rPr>
          <w:rFonts w:hint="cs"/>
          <w:rtl/>
        </w:rPr>
        <w:t>.</w:t>
      </w:r>
    </w:p>
    <w:p w:rsidR="00B567BB" w:rsidRDefault="00B567BB" w:rsidP="00B567BB">
      <w:pPr>
        <w:rPr>
          <w:rtl/>
        </w:rPr>
      </w:pPr>
    </w:p>
    <w:p w:rsidR="00B567BB" w:rsidRDefault="00B567BB" w:rsidP="00B567BB">
      <w:pPr>
        <w:pStyle w:val="af6"/>
        <w:keepNext/>
        <w:rPr>
          <w:rtl/>
        </w:rPr>
      </w:pPr>
      <w:bookmarkStart w:id="1116" w:name="ET_yor_5094_145"/>
      <w:r w:rsidRPr="00B567BB">
        <w:rPr>
          <w:rStyle w:val="TagStyle"/>
          <w:rtl/>
        </w:rPr>
        <w:t xml:space="preserve"> &lt;&lt; יור &gt;&gt; </w:t>
      </w:r>
      <w:r>
        <w:rPr>
          <w:rtl/>
        </w:rPr>
        <w:t>היו"ר ניסן סלומינסקי:</w:t>
      </w:r>
      <w:r w:rsidRPr="00B567BB">
        <w:rPr>
          <w:rStyle w:val="TagStyle"/>
          <w:rtl/>
        </w:rPr>
        <w:t xml:space="preserve"> &lt;&lt; יור &gt;&gt;</w:t>
      </w:r>
      <w:r>
        <w:rPr>
          <w:rtl/>
        </w:rPr>
        <w:t xml:space="preserve"> </w:t>
      </w:r>
      <w:bookmarkEnd w:id="1116"/>
    </w:p>
    <w:p w:rsidR="00B567BB" w:rsidRDefault="00B567BB" w:rsidP="00B567BB">
      <w:pPr>
        <w:pStyle w:val="KeepWithNext"/>
        <w:rPr>
          <w:rtl/>
        </w:rPr>
      </w:pPr>
    </w:p>
    <w:p w:rsidR="00B567BB" w:rsidRDefault="0005320C" w:rsidP="0005320C">
      <w:pPr>
        <w:rPr>
          <w:rtl/>
        </w:rPr>
      </w:pPr>
      <w:r>
        <w:rPr>
          <w:rFonts w:hint="cs"/>
          <w:rtl/>
        </w:rPr>
        <w:t xml:space="preserve">לא מתחנן להיחקר. הוא לא רוצה להיחקר, </w:t>
      </w:r>
      <w:bookmarkStart w:id="1117" w:name="_ETM_Q1_3966402"/>
      <w:bookmarkEnd w:id="1117"/>
      <w:r>
        <w:rPr>
          <w:rFonts w:hint="cs"/>
          <w:rtl/>
        </w:rPr>
        <w:t xml:space="preserve">אבל מרחפת מעליו עננה כי הוא יודע, אבל לא הזמינו </w:t>
      </w:r>
      <w:bookmarkStart w:id="1118" w:name="_ETM_Q1_3968464"/>
      <w:bookmarkEnd w:id="1118"/>
      <w:r>
        <w:rPr>
          <w:rFonts w:hint="cs"/>
          <w:rtl/>
        </w:rPr>
        <w:t xml:space="preserve">אותו ולא כלום. </w:t>
      </w:r>
    </w:p>
    <w:p w:rsidR="0005320C" w:rsidRDefault="0005320C" w:rsidP="0005320C">
      <w:pPr>
        <w:rPr>
          <w:rtl/>
        </w:rPr>
      </w:pPr>
      <w:bookmarkStart w:id="1119" w:name="_ETM_Q1_3967907"/>
      <w:bookmarkEnd w:id="1119"/>
    </w:p>
    <w:p w:rsidR="0005320C" w:rsidRDefault="0005320C" w:rsidP="0005320C">
      <w:pPr>
        <w:pStyle w:val="af9"/>
        <w:keepNext/>
        <w:rPr>
          <w:rtl/>
        </w:rPr>
      </w:pPr>
      <w:bookmarkStart w:id="1120" w:name="ET_guest_רועי_הראל_466"/>
      <w:r w:rsidRPr="0005320C">
        <w:rPr>
          <w:rStyle w:val="TagStyle"/>
          <w:rtl/>
        </w:rPr>
        <w:t xml:space="preserve"> &lt;&lt; אורח &gt;&gt; </w:t>
      </w:r>
      <w:r>
        <w:rPr>
          <w:rtl/>
        </w:rPr>
        <w:t>רועי הראל:</w:t>
      </w:r>
      <w:r w:rsidRPr="0005320C">
        <w:rPr>
          <w:rStyle w:val="TagStyle"/>
          <w:rtl/>
        </w:rPr>
        <w:t xml:space="preserve"> &lt;&lt; אורח &gt;&gt;</w:t>
      </w:r>
      <w:r>
        <w:rPr>
          <w:rtl/>
        </w:rPr>
        <w:t xml:space="preserve"> </w:t>
      </w:r>
      <w:bookmarkEnd w:id="1120"/>
    </w:p>
    <w:p w:rsidR="0005320C" w:rsidRDefault="0005320C" w:rsidP="0005320C">
      <w:pPr>
        <w:pStyle w:val="KeepWithNext"/>
        <w:rPr>
          <w:rtl/>
        </w:rPr>
      </w:pPr>
    </w:p>
    <w:p w:rsidR="00B567BB" w:rsidRDefault="0005320C" w:rsidP="0005320C">
      <w:pPr>
        <w:rPr>
          <w:rtl/>
        </w:rPr>
      </w:pPr>
      <w:bookmarkStart w:id="1121" w:name="_ETM_Q1_3968918"/>
      <w:bookmarkStart w:id="1122" w:name="_ETM_Q1_3969005"/>
      <w:bookmarkEnd w:id="1121"/>
      <w:bookmarkEnd w:id="1122"/>
      <w:r>
        <w:rPr>
          <w:rFonts w:hint="cs"/>
          <w:rtl/>
        </w:rPr>
        <w:t xml:space="preserve">אתה אומר שהכול נמצא </w:t>
      </w:r>
      <w:r>
        <w:rPr>
          <w:rtl/>
        </w:rPr>
        <w:t>–</w:t>
      </w:r>
      <w:r>
        <w:rPr>
          <w:rFonts w:hint="cs"/>
          <w:rtl/>
        </w:rPr>
        <w:t xml:space="preserve"> תיק </w:t>
      </w:r>
      <w:bookmarkStart w:id="1123" w:name="_ETM_Q1_3970287"/>
      <w:bookmarkEnd w:id="1123"/>
      <w:r>
        <w:rPr>
          <w:rFonts w:hint="cs"/>
          <w:rtl/>
        </w:rPr>
        <w:t xml:space="preserve">במשטרה </w:t>
      </w:r>
      <w:r w:rsidR="00B567BB">
        <w:rPr>
          <w:rFonts w:hint="cs"/>
          <w:rtl/>
        </w:rPr>
        <w:t>נ</w:t>
      </w:r>
      <w:r>
        <w:rPr>
          <w:rFonts w:hint="cs"/>
          <w:rtl/>
        </w:rPr>
        <w:t>קלט</w:t>
      </w:r>
      <w:r w:rsidR="00B567BB">
        <w:rPr>
          <w:rFonts w:hint="cs"/>
          <w:rtl/>
        </w:rPr>
        <w:t xml:space="preserve"> ולא בוצע כלום</w:t>
      </w:r>
      <w:r>
        <w:rPr>
          <w:rFonts w:hint="cs"/>
          <w:rtl/>
        </w:rPr>
        <w:t>.</w:t>
      </w:r>
    </w:p>
    <w:p w:rsidR="00B567BB" w:rsidRDefault="00B567BB" w:rsidP="00B567BB">
      <w:pPr>
        <w:rPr>
          <w:rtl/>
        </w:rPr>
      </w:pPr>
    </w:p>
    <w:p w:rsidR="00B567BB" w:rsidRDefault="00B567BB" w:rsidP="00B567BB">
      <w:pPr>
        <w:pStyle w:val="af6"/>
        <w:keepNext/>
        <w:rPr>
          <w:rtl/>
        </w:rPr>
      </w:pPr>
      <w:bookmarkStart w:id="1124" w:name="ET_yor_5094_146"/>
      <w:r w:rsidRPr="00B567BB">
        <w:rPr>
          <w:rStyle w:val="TagStyle"/>
          <w:rtl/>
        </w:rPr>
        <w:t xml:space="preserve"> &lt;&lt; יור &gt;&gt; </w:t>
      </w:r>
      <w:r>
        <w:rPr>
          <w:rtl/>
        </w:rPr>
        <w:t>היו"ר ניסן סלומינסקי:</w:t>
      </w:r>
      <w:r w:rsidRPr="00B567BB">
        <w:rPr>
          <w:rStyle w:val="TagStyle"/>
          <w:rtl/>
        </w:rPr>
        <w:t xml:space="preserve"> &lt;&lt; יור &gt;&gt;</w:t>
      </w:r>
      <w:r>
        <w:rPr>
          <w:rtl/>
        </w:rPr>
        <w:t xml:space="preserve"> </w:t>
      </w:r>
      <w:bookmarkEnd w:id="1124"/>
    </w:p>
    <w:p w:rsidR="00B567BB" w:rsidRDefault="00B567BB" w:rsidP="00B567BB">
      <w:pPr>
        <w:pStyle w:val="KeepWithNext"/>
        <w:rPr>
          <w:rtl/>
        </w:rPr>
      </w:pPr>
    </w:p>
    <w:p w:rsidR="00B567BB" w:rsidRDefault="0005320C" w:rsidP="00F1399B">
      <w:pPr>
        <w:rPr>
          <w:rtl/>
        </w:rPr>
      </w:pPr>
      <w:r>
        <w:rPr>
          <w:rFonts w:hint="cs"/>
          <w:rtl/>
        </w:rPr>
        <w:t xml:space="preserve">וראש אח"מ הזמין </w:t>
      </w:r>
      <w:r w:rsidR="00135B85">
        <w:rPr>
          <w:rFonts w:hint="cs"/>
          <w:rtl/>
        </w:rPr>
        <w:t>אתכם ונתן נזיפה ו</w:t>
      </w:r>
      <w:r w:rsidR="00B567BB">
        <w:rPr>
          <w:rFonts w:hint="cs"/>
          <w:rtl/>
        </w:rPr>
        <w:t xml:space="preserve">כתב </w:t>
      </w:r>
      <w:r w:rsidR="00135B85">
        <w:rPr>
          <w:rFonts w:hint="cs"/>
          <w:rtl/>
        </w:rPr>
        <w:t xml:space="preserve">בתיק של אחד מהם </w:t>
      </w:r>
      <w:r w:rsidR="00B567BB">
        <w:rPr>
          <w:rFonts w:hint="cs"/>
          <w:rtl/>
        </w:rPr>
        <w:t>הערה</w:t>
      </w:r>
      <w:r w:rsidR="00135B85">
        <w:rPr>
          <w:rFonts w:hint="cs"/>
          <w:rtl/>
        </w:rPr>
        <w:t>,</w:t>
      </w:r>
      <w:r w:rsidR="00B567BB">
        <w:rPr>
          <w:rFonts w:hint="cs"/>
          <w:rtl/>
        </w:rPr>
        <w:t xml:space="preserve"> אבל לגבי משך החקירה</w:t>
      </w:r>
      <w:r w:rsidR="00135B85">
        <w:rPr>
          <w:rFonts w:hint="cs"/>
          <w:rtl/>
        </w:rPr>
        <w:t xml:space="preserve">, מאחר וזה תלוי בו, הוא </w:t>
      </w:r>
      <w:bookmarkStart w:id="1125" w:name="_ETM_Q1_3986006"/>
      <w:bookmarkEnd w:id="1125"/>
      <w:r w:rsidR="00135B85">
        <w:rPr>
          <w:rFonts w:hint="cs"/>
          <w:rtl/>
        </w:rPr>
        <w:t>אמר שבמקרה הזה, מאחר ואנחנו כן רוצים להשלים את החקירה</w:t>
      </w:r>
      <w:r w:rsidR="00B567BB">
        <w:rPr>
          <w:rFonts w:hint="cs"/>
          <w:rtl/>
        </w:rPr>
        <w:t xml:space="preserve"> אני נותן לכם זמן לה</w:t>
      </w:r>
      <w:r w:rsidR="00F1399B">
        <w:rPr>
          <w:rFonts w:hint="cs"/>
          <w:rtl/>
        </w:rPr>
        <w:t xml:space="preserve">משיך </w:t>
      </w:r>
      <w:bookmarkStart w:id="1126" w:name="_ETM_Q1_3987952"/>
      <w:bookmarkEnd w:id="1126"/>
      <w:r w:rsidR="00B567BB">
        <w:rPr>
          <w:rFonts w:hint="cs"/>
          <w:rtl/>
        </w:rPr>
        <w:t>את החקירה</w:t>
      </w:r>
      <w:r w:rsidR="00F1399B">
        <w:rPr>
          <w:rFonts w:hint="cs"/>
          <w:rtl/>
        </w:rPr>
        <w:t xml:space="preserve">. מאריך לכם את משך החקירה. </w:t>
      </w:r>
    </w:p>
    <w:p w:rsidR="00F1399B" w:rsidRDefault="00F1399B" w:rsidP="00F1399B">
      <w:pPr>
        <w:rPr>
          <w:rtl/>
        </w:rPr>
      </w:pPr>
    </w:p>
    <w:p w:rsidR="00F1399B" w:rsidRDefault="00F1399B" w:rsidP="00F1399B">
      <w:pPr>
        <w:pStyle w:val="af9"/>
        <w:keepNext/>
        <w:rPr>
          <w:rtl/>
        </w:rPr>
      </w:pPr>
      <w:bookmarkStart w:id="1127" w:name="ET_guest_רועי_הראל_467"/>
      <w:r w:rsidRPr="00F1399B">
        <w:rPr>
          <w:rStyle w:val="TagStyle"/>
          <w:rtl/>
        </w:rPr>
        <w:t xml:space="preserve"> &lt;&lt; אורח &gt;&gt; </w:t>
      </w:r>
      <w:r>
        <w:rPr>
          <w:rtl/>
        </w:rPr>
        <w:t>רועי הראל:</w:t>
      </w:r>
      <w:r w:rsidRPr="00F1399B">
        <w:rPr>
          <w:rStyle w:val="TagStyle"/>
          <w:rtl/>
        </w:rPr>
        <w:t xml:space="preserve"> &lt;&lt; אורח &gt;&gt;</w:t>
      </w:r>
      <w:bookmarkEnd w:id="1127"/>
    </w:p>
    <w:p w:rsidR="00F1399B" w:rsidRDefault="00F1399B" w:rsidP="00F1399B">
      <w:pPr>
        <w:pStyle w:val="KeepWithNext"/>
        <w:rPr>
          <w:rtl/>
        </w:rPr>
      </w:pPr>
    </w:p>
    <w:p w:rsidR="00F1399B" w:rsidRDefault="00F1399B" w:rsidP="00F1399B">
      <w:pPr>
        <w:rPr>
          <w:rtl/>
        </w:rPr>
      </w:pPr>
      <w:r>
        <w:rPr>
          <w:rFonts w:hint="cs"/>
          <w:rtl/>
        </w:rPr>
        <w:t xml:space="preserve">זה לא שיקול </w:t>
      </w:r>
      <w:bookmarkStart w:id="1128" w:name="_ETM_Q1_3991593"/>
      <w:bookmarkEnd w:id="1128"/>
      <w:r>
        <w:rPr>
          <w:rFonts w:hint="cs"/>
          <w:rtl/>
        </w:rPr>
        <w:t>הדעת שאדוני מבקש - - -</w:t>
      </w:r>
    </w:p>
    <w:p w:rsidR="00F1399B" w:rsidRDefault="00F1399B" w:rsidP="00F1399B">
      <w:pPr>
        <w:rPr>
          <w:rtl/>
        </w:rPr>
      </w:pPr>
      <w:bookmarkStart w:id="1129" w:name="_ETM_Q1_3992655"/>
      <w:bookmarkStart w:id="1130" w:name="_ETM_Q1_3992903"/>
      <w:bookmarkEnd w:id="1129"/>
      <w:bookmarkEnd w:id="1130"/>
    </w:p>
    <w:p w:rsidR="00F1399B" w:rsidRDefault="00F1399B" w:rsidP="00F1399B">
      <w:pPr>
        <w:pStyle w:val="af6"/>
        <w:keepNext/>
        <w:rPr>
          <w:rtl/>
        </w:rPr>
      </w:pPr>
      <w:bookmarkStart w:id="1131" w:name="ET_yor_5094_468"/>
      <w:r w:rsidRPr="00F1399B">
        <w:rPr>
          <w:rStyle w:val="TagStyle"/>
          <w:rtl/>
        </w:rPr>
        <w:t xml:space="preserve"> &lt;&lt; יור &gt;&gt; </w:t>
      </w:r>
      <w:r>
        <w:rPr>
          <w:rtl/>
        </w:rPr>
        <w:t>היו"ר ניסן סלומינסקי:</w:t>
      </w:r>
      <w:r w:rsidRPr="00F1399B">
        <w:rPr>
          <w:rStyle w:val="TagStyle"/>
          <w:rtl/>
        </w:rPr>
        <w:t xml:space="preserve"> &lt;&lt; יור &gt;&gt;</w:t>
      </w:r>
      <w:r>
        <w:rPr>
          <w:rtl/>
        </w:rPr>
        <w:t xml:space="preserve"> </w:t>
      </w:r>
      <w:bookmarkEnd w:id="1131"/>
    </w:p>
    <w:p w:rsidR="00F1399B" w:rsidRDefault="00F1399B" w:rsidP="00F1399B">
      <w:pPr>
        <w:pStyle w:val="KeepWithNext"/>
        <w:rPr>
          <w:rtl/>
        </w:rPr>
      </w:pPr>
    </w:p>
    <w:p w:rsidR="00F1399B" w:rsidRDefault="00F1399B" w:rsidP="00F1399B">
      <w:pPr>
        <w:rPr>
          <w:rtl/>
        </w:rPr>
      </w:pPr>
      <w:bookmarkStart w:id="1132" w:name="_ETM_Q1_3995102"/>
      <w:bookmarkEnd w:id="1132"/>
      <w:r>
        <w:rPr>
          <w:rFonts w:hint="cs"/>
          <w:rtl/>
        </w:rPr>
        <w:t>לא, אבל - - -</w:t>
      </w:r>
    </w:p>
    <w:p w:rsidR="00F1399B" w:rsidRDefault="00F1399B" w:rsidP="00F1399B">
      <w:pPr>
        <w:rPr>
          <w:rtl/>
        </w:rPr>
      </w:pPr>
      <w:bookmarkStart w:id="1133" w:name="_ETM_Q1_3994452"/>
      <w:bookmarkEnd w:id="1133"/>
    </w:p>
    <w:p w:rsidR="00F1399B" w:rsidRDefault="00F1399B" w:rsidP="00F1399B">
      <w:pPr>
        <w:pStyle w:val="af9"/>
        <w:keepNext/>
        <w:rPr>
          <w:rtl/>
        </w:rPr>
      </w:pPr>
      <w:bookmarkStart w:id="1134" w:name="ET_guest_רועי_הראל_469"/>
      <w:r w:rsidRPr="00F1399B">
        <w:rPr>
          <w:rStyle w:val="TagStyle"/>
          <w:rtl/>
        </w:rPr>
        <w:t xml:space="preserve"> &lt;&lt; אורח &gt;&gt; </w:t>
      </w:r>
      <w:r>
        <w:rPr>
          <w:rtl/>
        </w:rPr>
        <w:t>רועי הראל:</w:t>
      </w:r>
      <w:r w:rsidRPr="00F1399B">
        <w:rPr>
          <w:rStyle w:val="TagStyle"/>
          <w:rtl/>
        </w:rPr>
        <w:t xml:space="preserve"> &lt;&lt; אורח &gt;&gt;</w:t>
      </w:r>
      <w:r>
        <w:rPr>
          <w:rtl/>
        </w:rPr>
        <w:t xml:space="preserve"> </w:t>
      </w:r>
      <w:bookmarkEnd w:id="1134"/>
    </w:p>
    <w:p w:rsidR="00F1399B" w:rsidRDefault="00F1399B" w:rsidP="00F1399B">
      <w:pPr>
        <w:pStyle w:val="KeepWithNext"/>
        <w:rPr>
          <w:rtl/>
        </w:rPr>
      </w:pPr>
    </w:p>
    <w:p w:rsidR="00B567BB" w:rsidRDefault="00F1399B" w:rsidP="00B567BB">
      <w:pPr>
        <w:rPr>
          <w:rtl/>
        </w:rPr>
      </w:pPr>
      <w:bookmarkStart w:id="1135" w:name="_ETM_Q1_3995852"/>
      <w:bookmarkStart w:id="1136" w:name="_ETM_Q1_3996004"/>
      <w:bookmarkEnd w:id="1135"/>
      <w:bookmarkEnd w:id="1136"/>
      <w:r>
        <w:rPr>
          <w:rFonts w:hint="cs"/>
          <w:rtl/>
        </w:rPr>
        <w:t>ישים לב שזה פורץ את ההתיישנות.</w:t>
      </w:r>
      <w:bookmarkStart w:id="1137" w:name="_ETM_Q1_3996754"/>
      <w:bookmarkEnd w:id="1137"/>
    </w:p>
    <w:p w:rsidR="00B567BB" w:rsidRDefault="00B567BB" w:rsidP="00B567BB">
      <w:pPr>
        <w:rPr>
          <w:rtl/>
        </w:rPr>
      </w:pPr>
    </w:p>
    <w:p w:rsidR="00B567BB" w:rsidRDefault="00B567BB" w:rsidP="00B567BB">
      <w:pPr>
        <w:pStyle w:val="af6"/>
        <w:keepNext/>
        <w:rPr>
          <w:rtl/>
        </w:rPr>
      </w:pPr>
      <w:bookmarkStart w:id="1138" w:name="ET_yor_5094_147"/>
      <w:r w:rsidRPr="00B567BB">
        <w:rPr>
          <w:rStyle w:val="TagStyle"/>
          <w:rtl/>
        </w:rPr>
        <w:t xml:space="preserve"> &lt;&lt; יור &gt;&gt; </w:t>
      </w:r>
      <w:r>
        <w:rPr>
          <w:rtl/>
        </w:rPr>
        <w:t>היו"ר ניסן סלומינסקי:</w:t>
      </w:r>
      <w:r w:rsidRPr="00B567BB">
        <w:rPr>
          <w:rStyle w:val="TagStyle"/>
          <w:rtl/>
        </w:rPr>
        <w:t xml:space="preserve"> &lt;&lt; יור &gt;&gt;</w:t>
      </w:r>
      <w:r>
        <w:rPr>
          <w:rtl/>
        </w:rPr>
        <w:t xml:space="preserve"> </w:t>
      </w:r>
      <w:bookmarkEnd w:id="1138"/>
    </w:p>
    <w:p w:rsidR="00B567BB" w:rsidRDefault="00B567BB" w:rsidP="00B567BB">
      <w:pPr>
        <w:pStyle w:val="KeepWithNext"/>
        <w:rPr>
          <w:rtl/>
        </w:rPr>
      </w:pPr>
    </w:p>
    <w:p w:rsidR="00B567BB" w:rsidRDefault="00F1399B" w:rsidP="00CD5188">
      <w:pPr>
        <w:rPr>
          <w:rtl/>
        </w:rPr>
      </w:pPr>
      <w:r w:rsidRPr="00C22C23">
        <w:rPr>
          <w:rFonts w:hint="cs"/>
          <w:rtl/>
        </w:rPr>
        <w:t xml:space="preserve">אתה לא מבין, משך החקירה שהוא קבע, אז הפה שאסר הוא הפה שהתיר. </w:t>
      </w:r>
      <w:r w:rsidR="00B567BB" w:rsidRPr="00C22C23">
        <w:rPr>
          <w:rFonts w:hint="cs"/>
          <w:rtl/>
        </w:rPr>
        <w:t xml:space="preserve">קבענו שהיועץ המשפטי </w:t>
      </w:r>
      <w:r w:rsidRPr="00C22C23">
        <w:rPr>
          <w:rFonts w:hint="cs"/>
          <w:rtl/>
        </w:rPr>
        <w:t>או ראש אח"מ אצלכ</w:t>
      </w:r>
      <w:bookmarkStart w:id="1139" w:name="_ETM_Q1_4006426"/>
      <w:bookmarkEnd w:id="1139"/>
      <w:r w:rsidRPr="00C22C23">
        <w:rPr>
          <w:rFonts w:hint="cs"/>
          <w:rtl/>
        </w:rPr>
        <w:t xml:space="preserve">ם </w:t>
      </w:r>
      <w:r w:rsidR="00B567BB" w:rsidRPr="00C22C23">
        <w:rPr>
          <w:rFonts w:hint="cs"/>
          <w:rtl/>
        </w:rPr>
        <w:t>יכול לעשות את זה</w:t>
      </w:r>
      <w:r w:rsidRPr="00C22C23">
        <w:rPr>
          <w:rFonts w:hint="cs"/>
          <w:rtl/>
        </w:rPr>
        <w:t xml:space="preserve">. פה אתה מדבר על חוק שקובע שש שנים </w:t>
      </w:r>
      <w:bookmarkStart w:id="1140" w:name="_ETM_Q1_4010662"/>
      <w:bookmarkEnd w:id="1140"/>
      <w:r w:rsidRPr="00C22C23">
        <w:rPr>
          <w:rFonts w:hint="cs"/>
          <w:rtl/>
        </w:rPr>
        <w:t>של התיישנות.</w:t>
      </w:r>
      <w:r w:rsidR="00B567BB" w:rsidRPr="00C22C23">
        <w:rPr>
          <w:rFonts w:hint="cs"/>
          <w:rtl/>
        </w:rPr>
        <w:t xml:space="preserve"> מה שאנחנו רוצים, שזה לא יהיה אוטומטית</w:t>
      </w:r>
      <w:r w:rsidRPr="00C22C23">
        <w:rPr>
          <w:rFonts w:hint="cs"/>
          <w:rtl/>
        </w:rPr>
        <w:t>.</w:t>
      </w:r>
      <w:r w:rsidR="00B567BB" w:rsidRPr="00C22C23">
        <w:rPr>
          <w:rFonts w:hint="cs"/>
          <w:rtl/>
        </w:rPr>
        <w:t xml:space="preserve"> אם תגידו שיהיו הנחיות, שזה לא יהיה אוטומטית</w:t>
      </w:r>
      <w:r w:rsidRPr="00C22C23">
        <w:rPr>
          <w:rFonts w:hint="cs"/>
          <w:rtl/>
        </w:rPr>
        <w:t xml:space="preserve">, אלא יהיו הנחיות שלכם מתי כן פורצים את ההתיישנות ומתי לא, </w:t>
      </w:r>
      <w:r w:rsidR="00CD5188" w:rsidRPr="00C22C23">
        <w:rPr>
          <w:rtl/>
        </w:rPr>
        <w:t>דַּיִּי</w:t>
      </w:r>
      <w:r w:rsidRPr="00C22C23">
        <w:rPr>
          <w:rFonts w:hint="cs"/>
          <w:rtl/>
        </w:rPr>
        <w:t>,</w:t>
      </w:r>
      <w:r w:rsidR="00B567BB" w:rsidRPr="00C22C23">
        <w:rPr>
          <w:rFonts w:hint="cs"/>
          <w:rtl/>
        </w:rPr>
        <w:t xml:space="preserve"> מספיק לי</w:t>
      </w:r>
      <w:r w:rsidRPr="00C22C23">
        <w:rPr>
          <w:rFonts w:hint="cs"/>
          <w:rtl/>
        </w:rPr>
        <w:t>, כי זה לא אוטומטית.</w:t>
      </w:r>
      <w:r w:rsidR="00B567BB" w:rsidRPr="00C22C23">
        <w:rPr>
          <w:rFonts w:hint="cs"/>
          <w:rtl/>
        </w:rPr>
        <w:t xml:space="preserve"> אבל אתה אומר אוטומטית</w:t>
      </w:r>
      <w:r w:rsidRPr="00C22C23">
        <w:rPr>
          <w:rFonts w:hint="cs"/>
          <w:rtl/>
        </w:rPr>
        <w:t xml:space="preserve"> </w:t>
      </w:r>
      <w:r w:rsidRPr="00C22C23">
        <w:rPr>
          <w:rtl/>
        </w:rPr>
        <w:t>–</w:t>
      </w:r>
      <w:r w:rsidRPr="00C22C23">
        <w:rPr>
          <w:rFonts w:hint="cs"/>
          <w:rtl/>
        </w:rPr>
        <w:t xml:space="preserve"> הגעתם לשש שנים ולא הספקתם,</w:t>
      </w:r>
      <w:r w:rsidR="00B567BB" w:rsidRPr="00C22C23">
        <w:rPr>
          <w:rFonts w:hint="cs"/>
          <w:rtl/>
        </w:rPr>
        <w:t xml:space="preserve"> יש לכם עוד חמש שנים או עוד שלוש שנים, </w:t>
      </w:r>
      <w:r w:rsidRPr="00C22C23">
        <w:rPr>
          <w:rFonts w:hint="cs"/>
          <w:rtl/>
        </w:rPr>
        <w:t xml:space="preserve">וזהו. </w:t>
      </w:r>
      <w:bookmarkStart w:id="1141" w:name="_ETM_Q1_4032996"/>
      <w:bookmarkEnd w:id="1141"/>
      <w:r w:rsidR="00B567BB" w:rsidRPr="00C22C23">
        <w:rPr>
          <w:rFonts w:hint="cs"/>
          <w:rtl/>
        </w:rPr>
        <w:t>אוטומטית</w:t>
      </w:r>
      <w:r w:rsidRPr="00C22C23">
        <w:rPr>
          <w:rFonts w:hint="cs"/>
          <w:rtl/>
        </w:rPr>
        <w:t>.</w:t>
      </w:r>
      <w:r w:rsidR="00B567BB" w:rsidRPr="00C22C23">
        <w:rPr>
          <w:rFonts w:hint="cs"/>
          <w:rtl/>
        </w:rPr>
        <w:t xml:space="preserve"> אני מבקש </w:t>
      </w:r>
      <w:r w:rsidRPr="00C22C23">
        <w:rPr>
          <w:rFonts w:hint="cs"/>
          <w:rtl/>
        </w:rPr>
        <w:t xml:space="preserve">שיסתכלו מה קרה, למה הגעתם לסוף תקופת ההתיישנות ולא גמרתם </w:t>
      </w:r>
      <w:bookmarkStart w:id="1142" w:name="_ETM_Q1_4041337"/>
      <w:bookmarkEnd w:id="1142"/>
      <w:r w:rsidRPr="00C22C23">
        <w:rPr>
          <w:rFonts w:hint="cs"/>
          <w:rtl/>
        </w:rPr>
        <w:t xml:space="preserve">את זה. </w:t>
      </w:r>
      <w:r w:rsidR="00B567BB" w:rsidRPr="00C22C23">
        <w:rPr>
          <w:rFonts w:hint="cs"/>
          <w:rtl/>
        </w:rPr>
        <w:t xml:space="preserve">אם זה בסדר, אין בעיה, תקבלו את זה, אני לא רוצה למנוע, אבל אם זה לא </w:t>
      </w:r>
      <w:r w:rsidRPr="00C22C23">
        <w:rPr>
          <w:rFonts w:hint="cs"/>
          <w:rtl/>
        </w:rPr>
        <w:t>- - -</w:t>
      </w:r>
    </w:p>
    <w:p w:rsidR="00F1399B" w:rsidRDefault="00F1399B" w:rsidP="00F1399B">
      <w:pPr>
        <w:rPr>
          <w:rtl/>
        </w:rPr>
      </w:pPr>
      <w:bookmarkStart w:id="1143" w:name="_ETM_Q1_4048775"/>
      <w:bookmarkStart w:id="1144" w:name="_ETM_Q1_4049020"/>
      <w:bookmarkEnd w:id="1143"/>
      <w:bookmarkEnd w:id="1144"/>
    </w:p>
    <w:p w:rsidR="00F1399B" w:rsidRDefault="00F1399B" w:rsidP="00F1399B">
      <w:pPr>
        <w:pStyle w:val="af9"/>
        <w:keepNext/>
        <w:rPr>
          <w:rtl/>
        </w:rPr>
      </w:pPr>
      <w:bookmarkStart w:id="1145" w:name="ET_guest_רועי_הראל_470"/>
      <w:r w:rsidRPr="00F1399B">
        <w:rPr>
          <w:rStyle w:val="TagStyle"/>
          <w:rtl/>
        </w:rPr>
        <w:t xml:space="preserve"> &lt;&lt; אורח &gt;&gt; </w:t>
      </w:r>
      <w:r>
        <w:rPr>
          <w:rtl/>
        </w:rPr>
        <w:t>רועי הראל:</w:t>
      </w:r>
      <w:r w:rsidRPr="00F1399B">
        <w:rPr>
          <w:rStyle w:val="TagStyle"/>
          <w:rtl/>
        </w:rPr>
        <w:t xml:space="preserve"> &lt;&lt; אורח &gt;&gt;</w:t>
      </w:r>
      <w:r>
        <w:rPr>
          <w:rtl/>
        </w:rPr>
        <w:t xml:space="preserve"> </w:t>
      </w:r>
      <w:bookmarkEnd w:id="1145"/>
    </w:p>
    <w:p w:rsidR="00F1399B" w:rsidRDefault="00F1399B" w:rsidP="00F1399B">
      <w:pPr>
        <w:pStyle w:val="KeepWithNext"/>
        <w:rPr>
          <w:rtl/>
        </w:rPr>
      </w:pPr>
    </w:p>
    <w:p w:rsidR="00B567BB" w:rsidRDefault="00B567BB" w:rsidP="00B567BB">
      <w:pPr>
        <w:rPr>
          <w:rtl/>
        </w:rPr>
      </w:pPr>
      <w:r>
        <w:rPr>
          <w:rFonts w:hint="cs"/>
          <w:rtl/>
        </w:rPr>
        <w:t>אתה מדבר על חקירות שהתחילו מאוחר</w:t>
      </w:r>
      <w:r w:rsidR="00F1399B">
        <w:rPr>
          <w:rFonts w:hint="cs"/>
          <w:rtl/>
        </w:rPr>
        <w:t xml:space="preserve"> מאוד. </w:t>
      </w:r>
    </w:p>
    <w:p w:rsidR="00F1399B" w:rsidRDefault="00F1399B" w:rsidP="00B567BB">
      <w:pPr>
        <w:rPr>
          <w:rtl/>
        </w:rPr>
      </w:pPr>
      <w:bookmarkStart w:id="1146" w:name="_ETM_Q1_4051912"/>
      <w:bookmarkStart w:id="1147" w:name="_ETM_Q1_4052156"/>
      <w:bookmarkEnd w:id="1146"/>
      <w:bookmarkEnd w:id="1147"/>
    </w:p>
    <w:p w:rsidR="00B567BB" w:rsidRDefault="00B567BB" w:rsidP="00F705F9">
      <w:pPr>
        <w:ind w:firstLine="0"/>
        <w:rPr>
          <w:u w:val="single"/>
          <w:rtl/>
        </w:rPr>
      </w:pPr>
      <w:r w:rsidRPr="00F705F9">
        <w:rPr>
          <w:rFonts w:hint="cs"/>
          <w:u w:val="single"/>
          <w:rtl/>
        </w:rPr>
        <w:t>תמי סלע:</w:t>
      </w:r>
    </w:p>
    <w:p w:rsidR="00B567BB" w:rsidRDefault="00B567BB" w:rsidP="00F705F9">
      <w:pPr>
        <w:ind w:firstLine="0"/>
        <w:rPr>
          <w:u w:val="single"/>
          <w:rtl/>
        </w:rPr>
      </w:pPr>
    </w:p>
    <w:p w:rsidR="00B567BB" w:rsidRDefault="00F1399B" w:rsidP="00B567BB">
      <w:pPr>
        <w:rPr>
          <w:rtl/>
        </w:rPr>
      </w:pPr>
      <w:r>
        <w:rPr>
          <w:rFonts w:hint="cs"/>
          <w:rtl/>
        </w:rPr>
        <w:t xml:space="preserve">השאלה אם אפשר להבחין </w:t>
      </w:r>
      <w:bookmarkStart w:id="1148" w:name="_ETM_Q1_4053557"/>
      <w:bookmarkEnd w:id="1148"/>
      <w:r>
        <w:rPr>
          <w:rFonts w:hint="cs"/>
          <w:rtl/>
        </w:rPr>
        <w:t xml:space="preserve">בין מקרה שהתלונה הגיעה בתחילת התקופה, </w:t>
      </w:r>
      <w:r w:rsidR="00B567BB">
        <w:rPr>
          <w:rFonts w:hint="cs"/>
          <w:rtl/>
        </w:rPr>
        <w:t xml:space="preserve">ומשום מה </w:t>
      </w:r>
      <w:r>
        <w:rPr>
          <w:rFonts w:hint="cs"/>
          <w:rtl/>
        </w:rPr>
        <w:t xml:space="preserve">לא </w:t>
      </w:r>
      <w:bookmarkStart w:id="1149" w:name="_ETM_Q1_4059465"/>
      <w:bookmarkEnd w:id="1149"/>
      <w:r>
        <w:rPr>
          <w:rFonts w:hint="cs"/>
          <w:rtl/>
        </w:rPr>
        <w:t>הסתיימה עד סופה - - -</w:t>
      </w:r>
    </w:p>
    <w:p w:rsidR="00F1399B" w:rsidRDefault="00F1399B" w:rsidP="00B567BB">
      <w:pPr>
        <w:rPr>
          <w:rtl/>
        </w:rPr>
      </w:pPr>
      <w:bookmarkStart w:id="1150" w:name="_ETM_Q1_4057672"/>
      <w:bookmarkEnd w:id="1150"/>
    </w:p>
    <w:p w:rsidR="00F1399B" w:rsidRDefault="00F1399B" w:rsidP="00F1399B">
      <w:pPr>
        <w:pStyle w:val="af9"/>
        <w:keepNext/>
        <w:rPr>
          <w:rtl/>
        </w:rPr>
      </w:pPr>
      <w:bookmarkStart w:id="1151" w:name="ET_guest_רועי_הראל_471"/>
      <w:r w:rsidRPr="00F1399B">
        <w:rPr>
          <w:rStyle w:val="TagStyle"/>
          <w:rtl/>
        </w:rPr>
        <w:t xml:space="preserve"> &lt;&lt; אורח &gt;&gt; </w:t>
      </w:r>
      <w:r>
        <w:rPr>
          <w:rtl/>
        </w:rPr>
        <w:t>רועי הראל:</w:t>
      </w:r>
      <w:r w:rsidRPr="00F1399B">
        <w:rPr>
          <w:rStyle w:val="TagStyle"/>
          <w:rtl/>
        </w:rPr>
        <w:t xml:space="preserve"> &lt;&lt; אורח &gt;&gt;</w:t>
      </w:r>
      <w:r>
        <w:rPr>
          <w:rtl/>
        </w:rPr>
        <w:t xml:space="preserve"> </w:t>
      </w:r>
      <w:bookmarkEnd w:id="1151"/>
    </w:p>
    <w:p w:rsidR="00F1399B" w:rsidRDefault="00F1399B" w:rsidP="00F1399B">
      <w:pPr>
        <w:pStyle w:val="KeepWithNext"/>
        <w:rPr>
          <w:rtl/>
        </w:rPr>
      </w:pPr>
    </w:p>
    <w:p w:rsidR="00B567BB" w:rsidRDefault="00F1399B" w:rsidP="00B567BB">
      <w:pPr>
        <w:rPr>
          <w:rtl/>
        </w:rPr>
      </w:pPr>
      <w:bookmarkStart w:id="1152" w:name="_ETM_Q1_4059308"/>
      <w:bookmarkStart w:id="1153" w:name="_ETM_Q1_4059464"/>
      <w:bookmarkEnd w:id="1152"/>
      <w:bookmarkEnd w:id="1153"/>
      <w:r>
        <w:rPr>
          <w:rFonts w:hint="cs"/>
          <w:rtl/>
        </w:rPr>
        <w:t xml:space="preserve">בחקירות שהתחילו בזמן ונמשכו חמש </w:t>
      </w:r>
      <w:bookmarkStart w:id="1154" w:name="_ETM_Q1_4058065"/>
      <w:bookmarkEnd w:id="1154"/>
      <w:r>
        <w:rPr>
          <w:rFonts w:hint="cs"/>
          <w:rtl/>
        </w:rPr>
        <w:t xml:space="preserve">שנים, ממילא מנגנוני הבקרה כבר עבדו. הרי </w:t>
      </w:r>
      <w:r w:rsidR="00B567BB">
        <w:rPr>
          <w:rFonts w:hint="cs"/>
          <w:rtl/>
        </w:rPr>
        <w:t>תקו</w:t>
      </w:r>
      <w:r>
        <w:rPr>
          <w:rFonts w:hint="cs"/>
          <w:rtl/>
        </w:rPr>
        <w:t>פת החקירה מצומצמת בלי קשר להת</w:t>
      </w:r>
      <w:r w:rsidR="002B6E6C">
        <w:rPr>
          <w:rFonts w:hint="cs"/>
          <w:rtl/>
        </w:rPr>
        <w:t>יישנות.</w:t>
      </w:r>
    </w:p>
    <w:p w:rsidR="002B6E6C" w:rsidRDefault="002B6E6C" w:rsidP="00B567BB">
      <w:pPr>
        <w:rPr>
          <w:rtl/>
        </w:rPr>
      </w:pPr>
      <w:bookmarkStart w:id="1155" w:name="_ETM_Q1_4067198"/>
      <w:bookmarkStart w:id="1156" w:name="_ETM_Q1_4067483"/>
      <w:bookmarkEnd w:id="1155"/>
      <w:bookmarkEnd w:id="1156"/>
    </w:p>
    <w:p w:rsidR="002B6E6C" w:rsidRDefault="002B6E6C" w:rsidP="002B6E6C">
      <w:pPr>
        <w:pStyle w:val="a4"/>
        <w:keepNext/>
        <w:rPr>
          <w:rtl/>
        </w:rPr>
      </w:pPr>
      <w:bookmarkStart w:id="1157" w:name="ET_speaker_תמי_סלע_472"/>
      <w:r w:rsidRPr="002B6E6C">
        <w:rPr>
          <w:rStyle w:val="TagStyle"/>
          <w:rtl/>
        </w:rPr>
        <w:t xml:space="preserve"> &lt;&lt; דובר &gt;&gt; </w:t>
      </w:r>
      <w:r>
        <w:rPr>
          <w:rtl/>
        </w:rPr>
        <w:t>תמי סלע:</w:t>
      </w:r>
      <w:r w:rsidRPr="002B6E6C">
        <w:rPr>
          <w:rStyle w:val="TagStyle"/>
          <w:rtl/>
        </w:rPr>
        <w:t xml:space="preserve"> &lt;&lt; דובר &gt;&gt;</w:t>
      </w:r>
      <w:bookmarkEnd w:id="1157"/>
    </w:p>
    <w:p w:rsidR="002B6E6C" w:rsidRDefault="002B6E6C" w:rsidP="002B6E6C">
      <w:pPr>
        <w:pStyle w:val="KeepWithNext"/>
        <w:rPr>
          <w:rtl/>
        </w:rPr>
      </w:pPr>
    </w:p>
    <w:p w:rsidR="002B6E6C" w:rsidRDefault="002B6E6C" w:rsidP="002B6E6C">
      <w:pPr>
        <w:rPr>
          <w:rtl/>
        </w:rPr>
      </w:pPr>
      <w:r>
        <w:rPr>
          <w:rFonts w:hint="cs"/>
          <w:rtl/>
        </w:rPr>
        <w:t>הוא מדבר על מקרה שבכל זאת, מאיזו</w:t>
      </w:r>
      <w:bookmarkStart w:id="1158" w:name="_ETM_Q1_4068863"/>
      <w:bookmarkEnd w:id="1158"/>
      <w:r>
        <w:rPr>
          <w:rFonts w:hint="cs"/>
          <w:rtl/>
        </w:rPr>
        <w:t>שהי סיבה הגיעו - - -</w:t>
      </w:r>
    </w:p>
    <w:p w:rsidR="002B6E6C" w:rsidRDefault="002B6E6C" w:rsidP="002B6E6C">
      <w:pPr>
        <w:rPr>
          <w:rtl/>
        </w:rPr>
      </w:pPr>
      <w:bookmarkStart w:id="1159" w:name="_ETM_Q1_4066890"/>
      <w:bookmarkStart w:id="1160" w:name="_ETM_Q1_4067119"/>
      <w:bookmarkEnd w:id="1159"/>
      <w:bookmarkEnd w:id="1160"/>
      <w:r>
        <w:rPr>
          <w:rtl/>
        </w:rPr>
        <w:t xml:space="preserve">  </w:t>
      </w:r>
    </w:p>
    <w:p w:rsidR="00B567BB" w:rsidRDefault="00B567BB" w:rsidP="00B567BB">
      <w:pPr>
        <w:pStyle w:val="af6"/>
        <w:keepNext/>
        <w:rPr>
          <w:rtl/>
        </w:rPr>
      </w:pPr>
      <w:bookmarkStart w:id="1161" w:name="ET_yor_5094_148"/>
      <w:r w:rsidRPr="00B567BB">
        <w:rPr>
          <w:rStyle w:val="TagStyle"/>
          <w:rtl/>
        </w:rPr>
        <w:t xml:space="preserve"> &lt;&lt; יור &gt;&gt; </w:t>
      </w:r>
      <w:r>
        <w:rPr>
          <w:rtl/>
        </w:rPr>
        <w:t>היו"ר ניסן סלומינסקי:</w:t>
      </w:r>
      <w:r w:rsidRPr="00B567BB">
        <w:rPr>
          <w:rStyle w:val="TagStyle"/>
          <w:rtl/>
        </w:rPr>
        <w:t xml:space="preserve"> &lt;&lt; יור &gt;&gt;</w:t>
      </w:r>
      <w:r>
        <w:rPr>
          <w:rtl/>
        </w:rPr>
        <w:t xml:space="preserve"> </w:t>
      </w:r>
      <w:bookmarkEnd w:id="1161"/>
    </w:p>
    <w:p w:rsidR="00B567BB" w:rsidRDefault="00B567BB" w:rsidP="00B567BB">
      <w:pPr>
        <w:pStyle w:val="KeepWithNext"/>
        <w:rPr>
          <w:rtl/>
        </w:rPr>
      </w:pPr>
    </w:p>
    <w:p w:rsidR="00B567BB" w:rsidRDefault="002B6E6C" w:rsidP="002B6E6C">
      <w:pPr>
        <w:rPr>
          <w:rtl/>
        </w:rPr>
      </w:pPr>
      <w:r>
        <w:rPr>
          <w:rFonts w:hint="cs"/>
          <w:rtl/>
        </w:rPr>
        <w:t xml:space="preserve">אם התחלתם מההתחלה וקיבלתם </w:t>
      </w:r>
      <w:bookmarkStart w:id="1162" w:name="_ETM_Q1_4070521"/>
      <w:bookmarkEnd w:id="1162"/>
      <w:r>
        <w:rPr>
          <w:rFonts w:hint="cs"/>
          <w:rtl/>
        </w:rPr>
        <w:t xml:space="preserve">אישורים להארכה, </w:t>
      </w:r>
      <w:r w:rsidR="00B567BB">
        <w:rPr>
          <w:rFonts w:hint="cs"/>
          <w:rtl/>
        </w:rPr>
        <w:t xml:space="preserve">אין </w:t>
      </w:r>
      <w:r>
        <w:rPr>
          <w:rFonts w:hint="cs"/>
          <w:rtl/>
        </w:rPr>
        <w:t xml:space="preserve">לי שום </w:t>
      </w:r>
      <w:r w:rsidR="00B567BB">
        <w:rPr>
          <w:rFonts w:hint="cs"/>
          <w:rtl/>
        </w:rPr>
        <w:t xml:space="preserve">בעיה שיהיה לכם </w:t>
      </w:r>
      <w:r>
        <w:rPr>
          <w:rFonts w:hint="cs"/>
          <w:rtl/>
        </w:rPr>
        <w:t xml:space="preserve">אפילו </w:t>
      </w:r>
      <w:r w:rsidR="00B567BB">
        <w:rPr>
          <w:rFonts w:hint="cs"/>
          <w:rtl/>
        </w:rPr>
        <w:t xml:space="preserve">אוטומטית </w:t>
      </w:r>
      <w:r>
        <w:rPr>
          <w:rFonts w:hint="cs"/>
          <w:rtl/>
        </w:rPr>
        <w:t xml:space="preserve">הארכה גם של ההתיישנות. </w:t>
      </w:r>
      <w:r w:rsidR="00B567BB">
        <w:rPr>
          <w:rFonts w:hint="cs"/>
          <w:rtl/>
        </w:rPr>
        <w:t xml:space="preserve">אבל אם זה לא קרה </w:t>
      </w:r>
      <w:r>
        <w:rPr>
          <w:rFonts w:hint="cs"/>
          <w:rtl/>
        </w:rPr>
        <w:t>ולא התחלתם, וקיבלתם "נו-נו-נו", נזפו בכם, אבל נתנו לכם - - -</w:t>
      </w:r>
    </w:p>
    <w:p w:rsidR="002B6E6C" w:rsidRDefault="002B6E6C" w:rsidP="002B6E6C">
      <w:pPr>
        <w:rPr>
          <w:rtl/>
        </w:rPr>
      </w:pPr>
    </w:p>
    <w:p w:rsidR="002B6E6C" w:rsidRDefault="002B6E6C" w:rsidP="002B6E6C">
      <w:pPr>
        <w:pStyle w:val="af9"/>
        <w:keepNext/>
        <w:rPr>
          <w:rtl/>
        </w:rPr>
      </w:pPr>
      <w:bookmarkStart w:id="1163" w:name="ET_guest_רועי_הראל_473"/>
      <w:r w:rsidRPr="002B6E6C">
        <w:rPr>
          <w:rStyle w:val="TagStyle"/>
          <w:rtl/>
        </w:rPr>
        <w:t xml:space="preserve"> &lt;&lt; אורח &gt;&gt; </w:t>
      </w:r>
      <w:r>
        <w:rPr>
          <w:rtl/>
        </w:rPr>
        <w:t>רועי הראל:</w:t>
      </w:r>
      <w:r w:rsidRPr="002B6E6C">
        <w:rPr>
          <w:rStyle w:val="TagStyle"/>
          <w:rtl/>
        </w:rPr>
        <w:t xml:space="preserve"> &lt;&lt; אורח &gt;&gt;</w:t>
      </w:r>
      <w:r>
        <w:rPr>
          <w:rtl/>
        </w:rPr>
        <w:t xml:space="preserve"> </w:t>
      </w:r>
      <w:bookmarkEnd w:id="1163"/>
    </w:p>
    <w:p w:rsidR="002B6E6C" w:rsidRDefault="002B6E6C" w:rsidP="002B6E6C">
      <w:pPr>
        <w:pStyle w:val="KeepWithNext"/>
        <w:rPr>
          <w:rtl/>
        </w:rPr>
      </w:pPr>
    </w:p>
    <w:p w:rsidR="003909A5" w:rsidRDefault="002B6E6C" w:rsidP="002B6E6C">
      <w:pPr>
        <w:rPr>
          <w:rtl/>
        </w:rPr>
      </w:pPr>
      <w:r>
        <w:rPr>
          <w:rFonts w:hint="cs"/>
          <w:rtl/>
        </w:rPr>
        <w:t xml:space="preserve">אתה מדבר על </w:t>
      </w:r>
      <w:r w:rsidR="00B567BB">
        <w:rPr>
          <w:rFonts w:hint="cs"/>
          <w:rtl/>
        </w:rPr>
        <w:t>מקרה קיצון</w:t>
      </w:r>
      <w:r w:rsidR="003909A5">
        <w:rPr>
          <w:rFonts w:hint="cs"/>
          <w:rtl/>
        </w:rPr>
        <w:t>.</w:t>
      </w:r>
      <w:r w:rsidR="00B567BB">
        <w:rPr>
          <w:rFonts w:hint="cs"/>
          <w:rtl/>
        </w:rPr>
        <w:t xml:space="preserve"> </w:t>
      </w:r>
    </w:p>
    <w:p w:rsidR="003909A5" w:rsidRDefault="003909A5" w:rsidP="002B6E6C">
      <w:pPr>
        <w:rPr>
          <w:rtl/>
        </w:rPr>
      </w:pPr>
      <w:bookmarkStart w:id="1164" w:name="_ETM_Q1_4083705"/>
      <w:bookmarkEnd w:id="1164"/>
    </w:p>
    <w:p w:rsidR="003909A5" w:rsidRDefault="003909A5" w:rsidP="003909A5">
      <w:pPr>
        <w:pStyle w:val="af6"/>
        <w:keepNext/>
        <w:rPr>
          <w:rtl/>
        </w:rPr>
      </w:pPr>
      <w:bookmarkStart w:id="1165" w:name="ET_yor_5094_474"/>
      <w:r w:rsidRPr="003909A5">
        <w:rPr>
          <w:rStyle w:val="TagStyle"/>
          <w:rtl/>
        </w:rPr>
        <w:t xml:space="preserve"> &lt;&lt; יור &gt;&gt; </w:t>
      </w:r>
      <w:r>
        <w:rPr>
          <w:rtl/>
        </w:rPr>
        <w:t>היו"ר ניסן סלומינסקי:</w:t>
      </w:r>
      <w:r w:rsidRPr="003909A5">
        <w:rPr>
          <w:rStyle w:val="TagStyle"/>
          <w:rtl/>
        </w:rPr>
        <w:t xml:space="preserve"> &lt;&lt; יור &gt;&gt;</w:t>
      </w:r>
      <w:r>
        <w:rPr>
          <w:rtl/>
        </w:rPr>
        <w:t xml:space="preserve"> </w:t>
      </w:r>
      <w:bookmarkEnd w:id="1165"/>
    </w:p>
    <w:p w:rsidR="003909A5" w:rsidRDefault="003909A5" w:rsidP="003909A5">
      <w:pPr>
        <w:pStyle w:val="KeepWithNext"/>
        <w:rPr>
          <w:rtl/>
        </w:rPr>
      </w:pPr>
    </w:p>
    <w:p w:rsidR="00B567BB" w:rsidRDefault="003909A5" w:rsidP="003909A5">
      <w:pPr>
        <w:rPr>
          <w:rtl/>
        </w:rPr>
      </w:pPr>
      <w:r>
        <w:rPr>
          <w:rFonts w:hint="cs"/>
          <w:rtl/>
        </w:rPr>
        <w:t xml:space="preserve">נניח ב-3% האחוזים האלה. </w:t>
      </w:r>
      <w:bookmarkStart w:id="1166" w:name="_ETM_Q1_4088102"/>
      <w:bookmarkStart w:id="1167" w:name="_ETM_Q1_4083910"/>
      <w:bookmarkStart w:id="1168" w:name="_ETM_Q1_4084055"/>
      <w:bookmarkStart w:id="1169" w:name="_ETM_Q1_4084132"/>
      <w:bookmarkEnd w:id="1166"/>
      <w:bookmarkEnd w:id="1167"/>
      <w:bookmarkEnd w:id="1168"/>
      <w:bookmarkEnd w:id="1169"/>
      <w:r w:rsidR="00B567BB">
        <w:rPr>
          <w:rFonts w:hint="cs"/>
          <w:rtl/>
        </w:rPr>
        <w:t>ראש אח</w:t>
      </w:r>
      <w:r>
        <w:rPr>
          <w:rFonts w:hint="cs"/>
          <w:rtl/>
        </w:rPr>
        <w:t xml:space="preserve">"מ </w:t>
      </w:r>
      <w:r w:rsidR="00B567BB">
        <w:rPr>
          <w:rFonts w:hint="cs"/>
          <w:rtl/>
        </w:rPr>
        <w:t>אמר</w:t>
      </w:r>
      <w:r>
        <w:rPr>
          <w:rFonts w:hint="cs"/>
          <w:rtl/>
        </w:rPr>
        <w:t>: מאחר ואני קצבתי לשנתיים</w:t>
      </w:r>
      <w:r w:rsidR="00B567BB">
        <w:rPr>
          <w:rFonts w:hint="cs"/>
          <w:rtl/>
        </w:rPr>
        <w:t xml:space="preserve"> ואתם לא עמדתם</w:t>
      </w:r>
      <w:r>
        <w:rPr>
          <w:rFonts w:hint="cs"/>
          <w:rtl/>
        </w:rPr>
        <w:t>,</w:t>
      </w:r>
      <w:r w:rsidR="00B567BB">
        <w:rPr>
          <w:rFonts w:hint="cs"/>
          <w:rtl/>
        </w:rPr>
        <w:t xml:space="preserve"> קחו עוד שנתיים</w:t>
      </w:r>
      <w:r>
        <w:rPr>
          <w:rFonts w:hint="cs"/>
          <w:rtl/>
        </w:rPr>
        <w:t xml:space="preserve">. נניח, לא חשוב. הוא </w:t>
      </w:r>
      <w:bookmarkStart w:id="1170" w:name="_ETM_Q1_4096049"/>
      <w:bookmarkEnd w:id="1170"/>
      <w:r>
        <w:rPr>
          <w:rFonts w:hint="cs"/>
          <w:rtl/>
        </w:rPr>
        <w:t>מוכן לתת כי</w:t>
      </w:r>
      <w:r w:rsidR="00B567BB">
        <w:rPr>
          <w:rFonts w:hint="cs"/>
          <w:rtl/>
        </w:rPr>
        <w:t xml:space="preserve"> הפה שעשה הוא הפה שהתיר</w:t>
      </w:r>
      <w:r>
        <w:rPr>
          <w:rFonts w:hint="cs"/>
          <w:rtl/>
        </w:rPr>
        <w:t>.</w:t>
      </w:r>
      <w:r w:rsidR="00B567BB">
        <w:rPr>
          <w:rFonts w:hint="cs"/>
          <w:rtl/>
        </w:rPr>
        <w:t xml:space="preserve"> עכשיו אתה </w:t>
      </w:r>
      <w:r>
        <w:rPr>
          <w:rFonts w:hint="cs"/>
          <w:rtl/>
        </w:rPr>
        <w:t xml:space="preserve">רוצה </w:t>
      </w:r>
      <w:r w:rsidR="00B567BB">
        <w:rPr>
          <w:rFonts w:hint="cs"/>
          <w:rtl/>
        </w:rPr>
        <w:t>לפרוץ חוק שאומר שש שנים התיישנות</w:t>
      </w:r>
      <w:r>
        <w:rPr>
          <w:rFonts w:hint="cs"/>
          <w:rtl/>
        </w:rPr>
        <w:t>. מה שאני ביקשתי בס</w:t>
      </w:r>
      <w:bookmarkStart w:id="1171" w:name="_ETM_Q1_4104493"/>
      <w:bookmarkEnd w:id="1171"/>
      <w:r>
        <w:rPr>
          <w:rFonts w:hint="cs"/>
          <w:rtl/>
        </w:rPr>
        <w:t xml:space="preserve">ך הכול, אם תגידו לי שיהיו הנחיות </w:t>
      </w:r>
      <w:bookmarkStart w:id="1172" w:name="_ETM_Q1_4108067"/>
      <w:bookmarkEnd w:id="1172"/>
      <w:r>
        <w:rPr>
          <w:rFonts w:hint="cs"/>
          <w:rtl/>
        </w:rPr>
        <w:t>יועץ</w:t>
      </w:r>
      <w:r w:rsidR="00B567BB">
        <w:rPr>
          <w:rFonts w:hint="cs"/>
          <w:rtl/>
        </w:rPr>
        <w:t xml:space="preserve"> מתי אפשר לפרוץ ומתי לא, </w:t>
      </w:r>
      <w:r>
        <w:rPr>
          <w:rFonts w:hint="cs"/>
          <w:rtl/>
        </w:rPr>
        <w:t>מכובד, מסכים.</w:t>
      </w:r>
      <w:r w:rsidR="00B567BB">
        <w:rPr>
          <w:rFonts w:hint="cs"/>
          <w:rtl/>
        </w:rPr>
        <w:t xml:space="preserve"> א</w:t>
      </w:r>
      <w:r>
        <w:rPr>
          <w:rFonts w:hint="cs"/>
          <w:rtl/>
        </w:rPr>
        <w:t>י</w:t>
      </w:r>
      <w:r w:rsidR="00B567BB">
        <w:rPr>
          <w:rFonts w:hint="cs"/>
          <w:rtl/>
        </w:rPr>
        <w:t>ן לי שום בעיה</w:t>
      </w:r>
      <w:r>
        <w:rPr>
          <w:rFonts w:hint="cs"/>
          <w:rtl/>
        </w:rPr>
        <w:t>.</w:t>
      </w:r>
      <w:r w:rsidR="00B567BB">
        <w:rPr>
          <w:rFonts w:hint="cs"/>
          <w:rtl/>
        </w:rPr>
        <w:t xml:space="preserve"> אבל מאחר ואנחנו מדברים </w:t>
      </w:r>
      <w:r>
        <w:rPr>
          <w:rFonts w:hint="cs"/>
          <w:rtl/>
        </w:rPr>
        <w:t xml:space="preserve">כאן </w:t>
      </w:r>
      <w:r w:rsidR="00B567BB">
        <w:rPr>
          <w:rFonts w:hint="cs"/>
          <w:rtl/>
        </w:rPr>
        <w:t>על אוטומטית</w:t>
      </w:r>
      <w:r>
        <w:rPr>
          <w:rFonts w:hint="cs"/>
          <w:rtl/>
        </w:rPr>
        <w:t>, ש</w:t>
      </w:r>
      <w:r w:rsidR="00B567BB">
        <w:rPr>
          <w:rFonts w:hint="cs"/>
          <w:rtl/>
        </w:rPr>
        <w:t xml:space="preserve">בלי </w:t>
      </w:r>
      <w:r>
        <w:rPr>
          <w:rFonts w:hint="cs"/>
          <w:rtl/>
        </w:rPr>
        <w:t xml:space="preserve">הנחיות ובלי כלום </w:t>
      </w:r>
      <w:r w:rsidR="00B567BB">
        <w:rPr>
          <w:rFonts w:hint="cs"/>
          <w:rtl/>
        </w:rPr>
        <w:t xml:space="preserve">אוטומטית </w:t>
      </w:r>
      <w:r>
        <w:rPr>
          <w:rFonts w:hint="cs"/>
          <w:rtl/>
        </w:rPr>
        <w:t xml:space="preserve">תמיד </w:t>
      </w:r>
      <w:r w:rsidR="00B567BB">
        <w:rPr>
          <w:rFonts w:hint="cs"/>
          <w:rtl/>
        </w:rPr>
        <w:t>פורצים</w:t>
      </w:r>
      <w:r>
        <w:rPr>
          <w:rFonts w:hint="cs"/>
          <w:rtl/>
        </w:rPr>
        <w:t xml:space="preserve"> </w:t>
      </w:r>
      <w:r>
        <w:rPr>
          <w:rtl/>
        </w:rPr>
        <w:t>–</w:t>
      </w:r>
      <w:r>
        <w:rPr>
          <w:rFonts w:hint="cs"/>
          <w:rtl/>
        </w:rPr>
        <w:t xml:space="preserve"> </w:t>
      </w:r>
      <w:bookmarkStart w:id="1173" w:name="_ETM_Q1_4124506"/>
      <w:bookmarkEnd w:id="1173"/>
      <w:r>
        <w:rPr>
          <w:rFonts w:hint="cs"/>
          <w:rtl/>
        </w:rPr>
        <w:t xml:space="preserve">אם מגיעים להתיישנות ולא גמרו, תמיד מקבלים את זה, זה </w:t>
      </w:r>
      <w:r w:rsidR="00B567BB">
        <w:rPr>
          <w:rFonts w:hint="cs"/>
          <w:rtl/>
        </w:rPr>
        <w:t>כתוב</w:t>
      </w:r>
      <w:r>
        <w:rPr>
          <w:rFonts w:hint="cs"/>
          <w:rtl/>
        </w:rPr>
        <w:t xml:space="preserve"> פה, אוטומטית. </w:t>
      </w:r>
      <w:bookmarkStart w:id="1174" w:name="_ETM_Q1_4127108"/>
      <w:bookmarkEnd w:id="1174"/>
    </w:p>
    <w:p w:rsidR="003909A5" w:rsidRDefault="003909A5" w:rsidP="003909A5">
      <w:pPr>
        <w:rPr>
          <w:rtl/>
        </w:rPr>
      </w:pPr>
      <w:bookmarkStart w:id="1175" w:name="_ETM_Q1_4130499"/>
      <w:bookmarkStart w:id="1176" w:name="_ETM_Q1_4130734"/>
      <w:bookmarkEnd w:id="1175"/>
      <w:bookmarkEnd w:id="1176"/>
    </w:p>
    <w:p w:rsidR="00B567BB" w:rsidRDefault="00B567BB" w:rsidP="00B567BB">
      <w:pPr>
        <w:pStyle w:val="a4"/>
        <w:keepNext/>
        <w:rPr>
          <w:rtl/>
        </w:rPr>
      </w:pPr>
      <w:bookmarkStart w:id="1177" w:name="ET_speaker_5321_149"/>
      <w:r w:rsidRPr="00B567BB">
        <w:rPr>
          <w:rStyle w:val="TagStyle"/>
          <w:rtl/>
        </w:rPr>
        <w:t xml:space="preserve"> &lt;&lt; דובר &gt;&gt; </w:t>
      </w:r>
      <w:r>
        <w:rPr>
          <w:rtl/>
        </w:rPr>
        <w:t>זאב בנימין בגין (הליכוד):</w:t>
      </w:r>
      <w:r w:rsidRPr="00B567BB">
        <w:rPr>
          <w:rStyle w:val="TagStyle"/>
          <w:rtl/>
        </w:rPr>
        <w:t xml:space="preserve"> &lt;&lt; דובר &gt;&gt;</w:t>
      </w:r>
      <w:r>
        <w:rPr>
          <w:rtl/>
        </w:rPr>
        <w:t xml:space="preserve"> </w:t>
      </w:r>
      <w:bookmarkEnd w:id="1177"/>
    </w:p>
    <w:p w:rsidR="00B567BB" w:rsidRDefault="00B567BB" w:rsidP="00B567BB">
      <w:pPr>
        <w:pStyle w:val="KeepWithNext"/>
        <w:rPr>
          <w:rtl/>
        </w:rPr>
      </w:pPr>
    </w:p>
    <w:p w:rsidR="003909A5" w:rsidRDefault="00B567BB" w:rsidP="00B567BB">
      <w:pPr>
        <w:rPr>
          <w:rtl/>
        </w:rPr>
      </w:pPr>
      <w:r>
        <w:rPr>
          <w:rFonts w:hint="cs"/>
          <w:rtl/>
        </w:rPr>
        <w:t>המילה אוטומטית</w:t>
      </w:r>
      <w:r w:rsidR="003909A5">
        <w:rPr>
          <w:rFonts w:hint="cs"/>
          <w:rtl/>
        </w:rPr>
        <w:t xml:space="preserve">, </w:t>
      </w:r>
      <w:r>
        <w:rPr>
          <w:rFonts w:hint="cs"/>
          <w:rtl/>
        </w:rPr>
        <w:t xml:space="preserve">אני לא בטוח </w:t>
      </w:r>
      <w:r w:rsidR="003909A5">
        <w:rPr>
          <w:rFonts w:hint="cs"/>
          <w:rtl/>
        </w:rPr>
        <w:t xml:space="preserve">שהיא מתאימה. </w:t>
      </w:r>
    </w:p>
    <w:p w:rsidR="003909A5" w:rsidRDefault="003909A5" w:rsidP="00B567BB">
      <w:pPr>
        <w:rPr>
          <w:rtl/>
        </w:rPr>
      </w:pPr>
      <w:bookmarkStart w:id="1178" w:name="_ETM_Q1_4131884"/>
      <w:bookmarkStart w:id="1179" w:name="_ETM_Q1_4132248"/>
      <w:bookmarkStart w:id="1180" w:name="_ETM_Q1_4132423"/>
      <w:bookmarkEnd w:id="1178"/>
      <w:bookmarkEnd w:id="1179"/>
      <w:bookmarkEnd w:id="1180"/>
    </w:p>
    <w:p w:rsidR="003909A5" w:rsidRDefault="003909A5" w:rsidP="003909A5">
      <w:pPr>
        <w:pStyle w:val="af6"/>
        <w:keepNext/>
        <w:rPr>
          <w:rtl/>
        </w:rPr>
      </w:pPr>
      <w:bookmarkStart w:id="1181" w:name="ET_yor_5094_475"/>
      <w:r w:rsidRPr="003909A5">
        <w:rPr>
          <w:rStyle w:val="TagStyle"/>
          <w:rtl/>
        </w:rPr>
        <w:t xml:space="preserve"> &lt;&lt; יור &gt;&gt; </w:t>
      </w:r>
      <w:r>
        <w:rPr>
          <w:rtl/>
        </w:rPr>
        <w:t>היו"ר ניסן סלומינסקי:</w:t>
      </w:r>
      <w:r w:rsidRPr="003909A5">
        <w:rPr>
          <w:rStyle w:val="TagStyle"/>
          <w:rtl/>
        </w:rPr>
        <w:t xml:space="preserve"> &lt;&lt; יור &gt;&gt;</w:t>
      </w:r>
      <w:r>
        <w:rPr>
          <w:rtl/>
        </w:rPr>
        <w:t xml:space="preserve"> </w:t>
      </w:r>
      <w:bookmarkEnd w:id="1181"/>
    </w:p>
    <w:p w:rsidR="003909A5" w:rsidRDefault="003909A5" w:rsidP="003909A5">
      <w:pPr>
        <w:pStyle w:val="KeepWithNext"/>
        <w:rPr>
          <w:rtl/>
        </w:rPr>
      </w:pPr>
    </w:p>
    <w:p w:rsidR="003909A5" w:rsidRDefault="003909A5" w:rsidP="003909A5">
      <w:pPr>
        <w:rPr>
          <w:rtl/>
        </w:rPr>
      </w:pPr>
      <w:r>
        <w:rPr>
          <w:rFonts w:hint="cs"/>
          <w:rtl/>
        </w:rPr>
        <w:t xml:space="preserve">זה מה שכתוב. </w:t>
      </w:r>
    </w:p>
    <w:p w:rsidR="003909A5" w:rsidRDefault="003909A5" w:rsidP="003909A5">
      <w:pPr>
        <w:rPr>
          <w:rtl/>
        </w:rPr>
      </w:pPr>
      <w:bookmarkStart w:id="1182" w:name="_ETM_Q1_4131423"/>
      <w:bookmarkStart w:id="1183" w:name="_ETM_Q1_4131514"/>
      <w:bookmarkEnd w:id="1182"/>
      <w:bookmarkEnd w:id="1183"/>
    </w:p>
    <w:p w:rsidR="003909A5" w:rsidRDefault="003909A5" w:rsidP="003909A5">
      <w:pPr>
        <w:pStyle w:val="a4"/>
        <w:keepNext/>
        <w:rPr>
          <w:rtl/>
        </w:rPr>
      </w:pPr>
      <w:bookmarkStart w:id="1184" w:name="ET_speaker_5321_476"/>
      <w:r w:rsidRPr="003909A5">
        <w:rPr>
          <w:rStyle w:val="TagStyle"/>
          <w:rtl/>
        </w:rPr>
        <w:t xml:space="preserve"> &lt;&lt; דובר &gt;&gt; </w:t>
      </w:r>
      <w:r>
        <w:rPr>
          <w:rtl/>
        </w:rPr>
        <w:t>זאב בנימין בגין (הליכוד):</w:t>
      </w:r>
      <w:r w:rsidRPr="003909A5">
        <w:rPr>
          <w:rStyle w:val="TagStyle"/>
          <w:rtl/>
        </w:rPr>
        <w:t xml:space="preserve"> &lt;&lt; דובר &gt;&gt;</w:t>
      </w:r>
      <w:r>
        <w:rPr>
          <w:rtl/>
        </w:rPr>
        <w:t xml:space="preserve"> </w:t>
      </w:r>
      <w:bookmarkEnd w:id="1184"/>
    </w:p>
    <w:p w:rsidR="003909A5" w:rsidRDefault="003909A5" w:rsidP="003909A5">
      <w:pPr>
        <w:pStyle w:val="KeepWithNext"/>
        <w:rPr>
          <w:rtl/>
        </w:rPr>
      </w:pPr>
    </w:p>
    <w:p w:rsidR="00B567BB" w:rsidRDefault="003909A5" w:rsidP="003909A5">
      <w:pPr>
        <w:rPr>
          <w:rtl/>
        </w:rPr>
      </w:pPr>
      <w:r>
        <w:rPr>
          <w:rFonts w:hint="cs"/>
          <w:rtl/>
        </w:rPr>
        <w:t xml:space="preserve">בראייתי, החוק, </w:t>
      </w:r>
      <w:bookmarkStart w:id="1185" w:name="_ETM_Q1_4138779"/>
      <w:bookmarkEnd w:id="1185"/>
      <w:r>
        <w:rPr>
          <w:rFonts w:hint="cs"/>
          <w:rtl/>
        </w:rPr>
        <w:t xml:space="preserve">בניסוח הזה, </w:t>
      </w:r>
      <w:bookmarkStart w:id="1186" w:name="_ETM_Q1_4132183"/>
      <w:bookmarkEnd w:id="1186"/>
      <w:r w:rsidR="00B567BB">
        <w:rPr>
          <w:rFonts w:hint="cs"/>
          <w:rtl/>
        </w:rPr>
        <w:t>מ</w:t>
      </w:r>
      <w:r>
        <w:rPr>
          <w:rFonts w:hint="cs"/>
          <w:rtl/>
        </w:rPr>
        <w:t>אפשר את ההארכה.</w:t>
      </w:r>
    </w:p>
    <w:p w:rsidR="00B567BB" w:rsidRDefault="00B567BB" w:rsidP="00B567BB">
      <w:pPr>
        <w:rPr>
          <w:rtl/>
        </w:rPr>
      </w:pPr>
    </w:p>
    <w:p w:rsidR="00B567BB" w:rsidRDefault="00B567BB" w:rsidP="00B567BB">
      <w:pPr>
        <w:pStyle w:val="af6"/>
        <w:keepNext/>
        <w:rPr>
          <w:rtl/>
        </w:rPr>
      </w:pPr>
      <w:bookmarkStart w:id="1187" w:name="ET_yor_5094_150"/>
      <w:r w:rsidRPr="00B567BB">
        <w:rPr>
          <w:rStyle w:val="TagStyle"/>
          <w:rtl/>
        </w:rPr>
        <w:t xml:space="preserve"> &lt;&lt; יור &gt;&gt; </w:t>
      </w:r>
      <w:r>
        <w:rPr>
          <w:rtl/>
        </w:rPr>
        <w:t>היו"ר ניסן סלומינסקי:</w:t>
      </w:r>
      <w:r w:rsidRPr="00B567BB">
        <w:rPr>
          <w:rStyle w:val="TagStyle"/>
          <w:rtl/>
        </w:rPr>
        <w:t xml:space="preserve"> &lt;&lt; יור &gt;&gt;</w:t>
      </w:r>
      <w:r>
        <w:rPr>
          <w:rtl/>
        </w:rPr>
        <w:t xml:space="preserve"> </w:t>
      </w:r>
      <w:bookmarkEnd w:id="1187"/>
    </w:p>
    <w:p w:rsidR="00B567BB" w:rsidRDefault="00B567BB" w:rsidP="00B567BB">
      <w:pPr>
        <w:pStyle w:val="KeepWithNext"/>
        <w:rPr>
          <w:rtl/>
        </w:rPr>
      </w:pPr>
    </w:p>
    <w:p w:rsidR="00B567BB" w:rsidRDefault="003909A5" w:rsidP="00B567BB">
      <w:pPr>
        <w:rPr>
          <w:rtl/>
        </w:rPr>
      </w:pPr>
      <w:r>
        <w:rPr>
          <w:rFonts w:hint="cs"/>
          <w:rtl/>
        </w:rPr>
        <w:t xml:space="preserve">לא, לא, </w:t>
      </w:r>
      <w:r w:rsidR="00B567BB">
        <w:rPr>
          <w:rFonts w:hint="cs"/>
          <w:rtl/>
        </w:rPr>
        <w:t xml:space="preserve">לא, אוטומטית. </w:t>
      </w:r>
      <w:r>
        <w:rPr>
          <w:rFonts w:hint="cs"/>
          <w:rtl/>
        </w:rPr>
        <w:t>לא. הנה, תשא</w:t>
      </w:r>
      <w:r w:rsidR="00B567BB">
        <w:rPr>
          <w:rFonts w:hint="cs"/>
          <w:rtl/>
        </w:rPr>
        <w:t>ל את ישי</w:t>
      </w:r>
      <w:r>
        <w:rPr>
          <w:rFonts w:hint="cs"/>
          <w:rtl/>
        </w:rPr>
        <w:t>,</w:t>
      </w:r>
      <w:r w:rsidR="00B567BB">
        <w:rPr>
          <w:rFonts w:hint="cs"/>
          <w:rtl/>
        </w:rPr>
        <w:t xml:space="preserve"> זה אוטומטית</w:t>
      </w:r>
      <w:r>
        <w:rPr>
          <w:rFonts w:hint="cs"/>
          <w:rtl/>
        </w:rPr>
        <w:t>.</w:t>
      </w:r>
    </w:p>
    <w:p w:rsidR="00B567BB" w:rsidRDefault="00B567BB" w:rsidP="00B567BB">
      <w:pPr>
        <w:rPr>
          <w:rtl/>
        </w:rPr>
      </w:pPr>
    </w:p>
    <w:p w:rsidR="00B567BB" w:rsidRDefault="00B567BB" w:rsidP="00B567BB">
      <w:pPr>
        <w:pStyle w:val="af9"/>
        <w:keepNext/>
        <w:rPr>
          <w:rtl/>
        </w:rPr>
      </w:pPr>
      <w:bookmarkStart w:id="1188" w:name="ET_guest_576214_151"/>
      <w:r w:rsidRPr="00B567BB">
        <w:rPr>
          <w:rStyle w:val="TagStyle"/>
          <w:rtl/>
        </w:rPr>
        <w:t xml:space="preserve"> &lt;&lt; אורח &gt;&gt; </w:t>
      </w:r>
      <w:r>
        <w:rPr>
          <w:rtl/>
        </w:rPr>
        <w:t>ישי שרון:</w:t>
      </w:r>
      <w:r w:rsidRPr="00B567BB">
        <w:rPr>
          <w:rStyle w:val="TagStyle"/>
          <w:rtl/>
        </w:rPr>
        <w:t xml:space="preserve"> &lt;&lt; אורח &gt;&gt;</w:t>
      </w:r>
      <w:r>
        <w:rPr>
          <w:rtl/>
        </w:rPr>
        <w:t xml:space="preserve"> </w:t>
      </w:r>
      <w:bookmarkEnd w:id="1188"/>
    </w:p>
    <w:p w:rsidR="00B567BB" w:rsidRDefault="00B567BB" w:rsidP="00B567BB">
      <w:pPr>
        <w:pStyle w:val="KeepWithNext"/>
        <w:rPr>
          <w:rtl/>
        </w:rPr>
      </w:pPr>
    </w:p>
    <w:p w:rsidR="00B567BB" w:rsidRDefault="00B567BB" w:rsidP="00B567BB">
      <w:pPr>
        <w:rPr>
          <w:rtl/>
        </w:rPr>
      </w:pPr>
      <w:r>
        <w:rPr>
          <w:rFonts w:hint="cs"/>
          <w:rtl/>
        </w:rPr>
        <w:t>אם בוצעה פעולת חקירה, אז ההארכה היא אוטומטית</w:t>
      </w:r>
      <w:r w:rsidR="003909A5">
        <w:rPr>
          <w:rFonts w:hint="cs"/>
          <w:rtl/>
        </w:rPr>
        <w:t xml:space="preserve">. זה מה שמוצע. </w:t>
      </w:r>
    </w:p>
    <w:p w:rsidR="00B567BB" w:rsidRDefault="00B567BB" w:rsidP="00B567BB">
      <w:pPr>
        <w:rPr>
          <w:rtl/>
        </w:rPr>
      </w:pPr>
    </w:p>
    <w:p w:rsidR="00B567BB" w:rsidRDefault="00B567BB" w:rsidP="00B567BB">
      <w:pPr>
        <w:pStyle w:val="af6"/>
        <w:keepNext/>
        <w:rPr>
          <w:rtl/>
        </w:rPr>
      </w:pPr>
      <w:bookmarkStart w:id="1189" w:name="ET_yor_5094_152"/>
      <w:r w:rsidRPr="00B567BB">
        <w:rPr>
          <w:rStyle w:val="TagStyle"/>
          <w:rtl/>
        </w:rPr>
        <w:t xml:space="preserve"> &lt;&lt; יור &gt;&gt; </w:t>
      </w:r>
      <w:r>
        <w:rPr>
          <w:rtl/>
        </w:rPr>
        <w:t>היו"ר ניסן סלומינסקי:</w:t>
      </w:r>
      <w:r w:rsidRPr="00B567BB">
        <w:rPr>
          <w:rStyle w:val="TagStyle"/>
          <w:rtl/>
        </w:rPr>
        <w:t xml:space="preserve"> &lt;&lt; יור &gt;&gt;</w:t>
      </w:r>
      <w:r>
        <w:rPr>
          <w:rtl/>
        </w:rPr>
        <w:t xml:space="preserve"> </w:t>
      </w:r>
      <w:bookmarkEnd w:id="1189"/>
    </w:p>
    <w:p w:rsidR="00B567BB" w:rsidRDefault="00B567BB" w:rsidP="00B567BB">
      <w:pPr>
        <w:pStyle w:val="KeepWithNext"/>
        <w:rPr>
          <w:rtl/>
        </w:rPr>
      </w:pPr>
    </w:p>
    <w:p w:rsidR="003909A5" w:rsidRDefault="003909A5" w:rsidP="00B567BB">
      <w:pPr>
        <w:rPr>
          <w:rtl/>
        </w:rPr>
      </w:pPr>
      <w:r>
        <w:rPr>
          <w:rFonts w:hint="cs"/>
          <w:rtl/>
        </w:rPr>
        <w:t xml:space="preserve">כן, </w:t>
      </w:r>
      <w:bookmarkStart w:id="1190" w:name="_ETM_Q1_4152121"/>
      <w:bookmarkEnd w:id="1190"/>
      <w:r>
        <w:rPr>
          <w:rFonts w:hint="cs"/>
          <w:rtl/>
        </w:rPr>
        <w:t xml:space="preserve">ההארכה היא אוטומטית. </w:t>
      </w:r>
    </w:p>
    <w:p w:rsidR="003909A5" w:rsidRDefault="003909A5" w:rsidP="00B567BB">
      <w:pPr>
        <w:rPr>
          <w:rtl/>
        </w:rPr>
      </w:pPr>
      <w:bookmarkStart w:id="1191" w:name="_ETM_Q1_4152991"/>
      <w:bookmarkEnd w:id="1191"/>
    </w:p>
    <w:p w:rsidR="00E113BE" w:rsidRDefault="00E113BE" w:rsidP="00E113BE">
      <w:pPr>
        <w:pStyle w:val="a4"/>
        <w:keepNext/>
        <w:rPr>
          <w:rtl/>
        </w:rPr>
      </w:pPr>
      <w:bookmarkStart w:id="1192" w:name="ET_speaker_תמי_סלע_477"/>
      <w:r w:rsidRPr="00E113BE">
        <w:rPr>
          <w:rStyle w:val="TagStyle"/>
          <w:rtl/>
        </w:rPr>
        <w:t xml:space="preserve"> &lt;&lt; דובר &gt;&gt; </w:t>
      </w:r>
      <w:r>
        <w:rPr>
          <w:rtl/>
        </w:rPr>
        <w:t>תמי סלע:</w:t>
      </w:r>
      <w:r w:rsidRPr="00E113BE">
        <w:rPr>
          <w:rStyle w:val="TagStyle"/>
          <w:rtl/>
        </w:rPr>
        <w:t xml:space="preserve"> &lt;&lt; דובר &gt;&gt;</w:t>
      </w:r>
      <w:r>
        <w:rPr>
          <w:rtl/>
        </w:rPr>
        <w:t xml:space="preserve"> </w:t>
      </w:r>
      <w:bookmarkEnd w:id="1192"/>
    </w:p>
    <w:p w:rsidR="00E113BE" w:rsidRDefault="00E113BE" w:rsidP="00E113BE">
      <w:pPr>
        <w:pStyle w:val="KeepWithNext"/>
        <w:rPr>
          <w:rtl/>
        </w:rPr>
      </w:pPr>
    </w:p>
    <w:p w:rsidR="00E113BE" w:rsidRDefault="00E113BE" w:rsidP="00E113BE">
      <w:pPr>
        <w:rPr>
          <w:rtl/>
        </w:rPr>
      </w:pPr>
      <w:bookmarkStart w:id="1193" w:name="_ETM_Q1_4151880"/>
      <w:bookmarkEnd w:id="1193"/>
      <w:r>
        <w:rPr>
          <w:rFonts w:hint="cs"/>
          <w:rtl/>
        </w:rPr>
        <w:t xml:space="preserve">הרי ממילא המקרה יבוא לבחינת הגורמים. אני </w:t>
      </w:r>
      <w:bookmarkStart w:id="1194" w:name="_ETM_Q1_4155411"/>
      <w:bookmarkEnd w:id="1194"/>
      <w:r>
        <w:rPr>
          <w:rFonts w:hint="cs"/>
          <w:rtl/>
        </w:rPr>
        <w:t xml:space="preserve">מניחה שהם גם ייקחו בחשבון את סוף תקופת ההתיישנות לפני שהם יקבלו החלטה. </w:t>
      </w:r>
    </w:p>
    <w:p w:rsidR="00E113BE" w:rsidRDefault="00E113BE" w:rsidP="00E113BE">
      <w:pPr>
        <w:rPr>
          <w:rtl/>
        </w:rPr>
      </w:pPr>
      <w:bookmarkStart w:id="1195" w:name="_ETM_Q1_4153736"/>
      <w:bookmarkStart w:id="1196" w:name="_ETM_Q1_4153997"/>
      <w:bookmarkEnd w:id="1195"/>
      <w:bookmarkEnd w:id="1196"/>
    </w:p>
    <w:p w:rsidR="00E113BE" w:rsidRDefault="00E113BE" w:rsidP="00E113BE">
      <w:pPr>
        <w:pStyle w:val="af6"/>
        <w:keepNext/>
        <w:rPr>
          <w:rtl/>
        </w:rPr>
      </w:pPr>
      <w:bookmarkStart w:id="1197" w:name="ET_yor_5094_478"/>
      <w:r w:rsidRPr="00E113BE">
        <w:rPr>
          <w:rStyle w:val="TagStyle"/>
          <w:rtl/>
        </w:rPr>
        <w:t xml:space="preserve"> &lt;&lt; יור &gt;&gt; </w:t>
      </w:r>
      <w:r>
        <w:rPr>
          <w:rtl/>
        </w:rPr>
        <w:t>היו"ר ניסן סלומינסקי:</w:t>
      </w:r>
      <w:r w:rsidRPr="00E113BE">
        <w:rPr>
          <w:rStyle w:val="TagStyle"/>
          <w:rtl/>
        </w:rPr>
        <w:t xml:space="preserve"> &lt;&lt; יור &gt;&gt;</w:t>
      </w:r>
      <w:r>
        <w:rPr>
          <w:rtl/>
        </w:rPr>
        <w:t xml:space="preserve"> </w:t>
      </w:r>
      <w:bookmarkEnd w:id="1197"/>
    </w:p>
    <w:p w:rsidR="00E113BE" w:rsidRDefault="00E113BE" w:rsidP="00E113BE">
      <w:pPr>
        <w:pStyle w:val="KeepWithNext"/>
        <w:rPr>
          <w:rtl/>
        </w:rPr>
      </w:pPr>
    </w:p>
    <w:p w:rsidR="00B567BB" w:rsidRDefault="00E113BE" w:rsidP="00B567BB">
      <w:pPr>
        <w:rPr>
          <w:rtl/>
        </w:rPr>
      </w:pPr>
      <w:bookmarkStart w:id="1198" w:name="_ETM_Q1_4152868"/>
      <w:bookmarkStart w:id="1199" w:name="_ETM_Q1_4153249"/>
      <w:bookmarkStart w:id="1200" w:name="_ETM_Q1_4153310"/>
      <w:bookmarkStart w:id="1201" w:name="_ETM_Q1_4153427"/>
      <w:bookmarkEnd w:id="1198"/>
      <w:bookmarkEnd w:id="1199"/>
      <w:bookmarkEnd w:id="1200"/>
      <w:bookmarkEnd w:id="1201"/>
      <w:r>
        <w:rPr>
          <w:rFonts w:hint="cs"/>
          <w:rtl/>
        </w:rPr>
        <w:t xml:space="preserve">אם הם עשו חקירה אחת חצי </w:t>
      </w:r>
      <w:bookmarkStart w:id="1202" w:name="_ETM_Q1_4157698"/>
      <w:bookmarkEnd w:id="1202"/>
      <w:r>
        <w:rPr>
          <w:rFonts w:hint="cs"/>
          <w:rtl/>
        </w:rPr>
        <w:t xml:space="preserve">שנה לפני סוף תקופת ההתיישנות, אוטומטית תהיה לכם הארכה של </w:t>
      </w:r>
      <w:bookmarkStart w:id="1203" w:name="_ETM_Q1_4157473"/>
      <w:bookmarkEnd w:id="1203"/>
      <w:r>
        <w:rPr>
          <w:rFonts w:hint="cs"/>
          <w:rtl/>
        </w:rPr>
        <w:t xml:space="preserve">חמש שנים או שלוש שנים, תלוי בעבירות. אוטומטית. </w:t>
      </w:r>
      <w:bookmarkStart w:id="1204" w:name="_ETM_Q1_4163507"/>
      <w:bookmarkEnd w:id="1204"/>
      <w:r w:rsidR="00B567BB">
        <w:rPr>
          <w:rFonts w:hint="cs"/>
          <w:rtl/>
        </w:rPr>
        <w:t>אני רוצה שזה לא יהיה אוטומטית</w:t>
      </w:r>
      <w:r>
        <w:rPr>
          <w:rFonts w:hint="cs"/>
          <w:rtl/>
        </w:rPr>
        <w:t xml:space="preserve"> במובן הזה</w:t>
      </w:r>
      <w:r w:rsidR="00B567BB">
        <w:rPr>
          <w:rFonts w:hint="cs"/>
          <w:rtl/>
        </w:rPr>
        <w:t xml:space="preserve"> שאם הם עשו </w:t>
      </w:r>
      <w:r>
        <w:rPr>
          <w:rFonts w:hint="cs"/>
          <w:rtl/>
        </w:rPr>
        <w:t xml:space="preserve">לאורך כל חמש השנים </w:t>
      </w:r>
      <w:r w:rsidR="00B567BB">
        <w:rPr>
          <w:rFonts w:hint="cs"/>
          <w:rtl/>
        </w:rPr>
        <w:t xml:space="preserve">חקירות </w:t>
      </w:r>
      <w:r>
        <w:rPr>
          <w:rFonts w:hint="cs"/>
          <w:rtl/>
        </w:rPr>
        <w:t xml:space="preserve">והכול בסדר, </w:t>
      </w:r>
      <w:bookmarkStart w:id="1205" w:name="_ETM_Q1_4160009"/>
      <w:bookmarkEnd w:id="1205"/>
      <w:r w:rsidR="00B567BB">
        <w:rPr>
          <w:rFonts w:hint="cs"/>
          <w:rtl/>
        </w:rPr>
        <w:t>לא אכפת לי שיהיה להם אוטומטית המשך</w:t>
      </w:r>
      <w:r w:rsidR="000353C6">
        <w:rPr>
          <w:rFonts w:hint="cs"/>
          <w:rtl/>
        </w:rPr>
        <w:t>.</w:t>
      </w:r>
      <w:r w:rsidR="00B567BB">
        <w:rPr>
          <w:rFonts w:hint="cs"/>
          <w:rtl/>
        </w:rPr>
        <w:t xml:space="preserve"> אבל אם </w:t>
      </w:r>
      <w:r w:rsidR="000353C6">
        <w:rPr>
          <w:rFonts w:hint="cs"/>
          <w:rtl/>
        </w:rPr>
        <w:t xml:space="preserve">הם לא עשו, פישלו וכולי, התחילו </w:t>
      </w:r>
      <w:r w:rsidR="00B567BB">
        <w:rPr>
          <w:rFonts w:hint="cs"/>
          <w:rtl/>
        </w:rPr>
        <w:t>מסיבות לא מוצדקות</w:t>
      </w:r>
      <w:r w:rsidR="000353C6">
        <w:rPr>
          <w:rFonts w:hint="cs"/>
          <w:rtl/>
        </w:rPr>
        <w:t xml:space="preserve"> </w:t>
      </w:r>
      <w:r w:rsidR="000353C6">
        <w:rPr>
          <w:rtl/>
        </w:rPr>
        <w:t>–</w:t>
      </w:r>
      <w:r w:rsidR="000353C6">
        <w:rPr>
          <w:rFonts w:hint="cs"/>
          <w:rtl/>
        </w:rPr>
        <w:t xml:space="preserve"> אם מסיבות </w:t>
      </w:r>
      <w:bookmarkStart w:id="1206" w:name="_ETM_Q1_4178762"/>
      <w:bookmarkEnd w:id="1206"/>
      <w:r w:rsidR="000353C6">
        <w:rPr>
          <w:rFonts w:hint="cs"/>
          <w:rtl/>
        </w:rPr>
        <w:t xml:space="preserve">מוצדקות התחילו לפני הסוף </w:t>
      </w:r>
      <w:r w:rsidR="008F3D02">
        <w:rPr>
          <w:rFonts w:hint="cs"/>
          <w:rtl/>
        </w:rPr>
        <w:t xml:space="preserve">כי רק אז הם קיבלו נתונים </w:t>
      </w:r>
      <w:bookmarkStart w:id="1207" w:name="_ETM_Q1_4182585"/>
      <w:bookmarkEnd w:id="1207"/>
      <w:r w:rsidR="008F3D02">
        <w:rPr>
          <w:rFonts w:hint="cs"/>
          <w:rtl/>
        </w:rPr>
        <w:t>- - -</w:t>
      </w:r>
    </w:p>
    <w:p w:rsidR="00B567BB" w:rsidRDefault="00B567BB" w:rsidP="00B567BB">
      <w:pPr>
        <w:rPr>
          <w:rtl/>
        </w:rPr>
      </w:pPr>
    </w:p>
    <w:p w:rsidR="00B567BB" w:rsidRDefault="00B567BB" w:rsidP="00B567BB">
      <w:pPr>
        <w:pStyle w:val="a4"/>
        <w:keepNext/>
        <w:rPr>
          <w:rtl/>
        </w:rPr>
      </w:pPr>
      <w:bookmarkStart w:id="1208" w:name="ET_speaker_5321_153"/>
      <w:r w:rsidRPr="00B567BB">
        <w:rPr>
          <w:rStyle w:val="TagStyle"/>
          <w:rtl/>
        </w:rPr>
        <w:t xml:space="preserve"> &lt;&lt; דובר &gt;&gt; </w:t>
      </w:r>
      <w:r>
        <w:rPr>
          <w:rtl/>
        </w:rPr>
        <w:t>זאב בנימין בגין (הליכוד):</w:t>
      </w:r>
      <w:r w:rsidRPr="00B567BB">
        <w:rPr>
          <w:rStyle w:val="TagStyle"/>
          <w:rtl/>
        </w:rPr>
        <w:t xml:space="preserve"> &lt;&lt; דובר &gt;&gt;</w:t>
      </w:r>
      <w:r>
        <w:rPr>
          <w:rtl/>
        </w:rPr>
        <w:t xml:space="preserve"> </w:t>
      </w:r>
      <w:bookmarkEnd w:id="1208"/>
    </w:p>
    <w:p w:rsidR="00B567BB" w:rsidRDefault="00B567BB" w:rsidP="00B567BB">
      <w:pPr>
        <w:pStyle w:val="KeepWithNext"/>
        <w:rPr>
          <w:rtl/>
        </w:rPr>
      </w:pPr>
    </w:p>
    <w:p w:rsidR="008F3D02" w:rsidRDefault="00B567BB" w:rsidP="008F3D02">
      <w:pPr>
        <w:rPr>
          <w:rtl/>
        </w:rPr>
      </w:pPr>
      <w:r>
        <w:rPr>
          <w:rFonts w:hint="cs"/>
          <w:rtl/>
        </w:rPr>
        <w:t>מי קובע שהן מוצדקות</w:t>
      </w:r>
      <w:r w:rsidR="008F3D02">
        <w:rPr>
          <w:rFonts w:hint="cs"/>
          <w:rtl/>
        </w:rPr>
        <w:t>?</w:t>
      </w:r>
    </w:p>
    <w:p w:rsidR="008F3D02" w:rsidRDefault="008F3D02" w:rsidP="008F3D02">
      <w:pPr>
        <w:rPr>
          <w:rtl/>
        </w:rPr>
      </w:pPr>
    </w:p>
    <w:p w:rsidR="008F3D02" w:rsidRDefault="008F3D02" w:rsidP="008F3D02">
      <w:pPr>
        <w:pStyle w:val="af6"/>
        <w:keepNext/>
        <w:rPr>
          <w:rtl/>
        </w:rPr>
      </w:pPr>
      <w:bookmarkStart w:id="1209" w:name="ET_yor_5094_479"/>
      <w:r w:rsidRPr="008F3D02">
        <w:rPr>
          <w:rStyle w:val="TagStyle"/>
          <w:rtl/>
        </w:rPr>
        <w:t xml:space="preserve"> &lt;&lt; יור &gt;&gt; </w:t>
      </w:r>
      <w:r>
        <w:rPr>
          <w:rtl/>
        </w:rPr>
        <w:t>היו"ר ניסן סלומינסקי:</w:t>
      </w:r>
      <w:r w:rsidRPr="008F3D02">
        <w:rPr>
          <w:rStyle w:val="TagStyle"/>
          <w:rtl/>
        </w:rPr>
        <w:t xml:space="preserve"> &lt;&lt; יור &gt;&gt;</w:t>
      </w:r>
      <w:r>
        <w:rPr>
          <w:rtl/>
        </w:rPr>
        <w:t xml:space="preserve"> </w:t>
      </w:r>
      <w:bookmarkEnd w:id="1209"/>
    </w:p>
    <w:p w:rsidR="008F3D02" w:rsidRDefault="008F3D02" w:rsidP="008F3D02">
      <w:pPr>
        <w:pStyle w:val="KeepWithNext"/>
        <w:rPr>
          <w:rtl/>
        </w:rPr>
      </w:pPr>
    </w:p>
    <w:p w:rsidR="00BF40A0" w:rsidRDefault="008F3D02" w:rsidP="008F3D02">
      <w:pPr>
        <w:rPr>
          <w:rtl/>
        </w:rPr>
      </w:pPr>
      <w:r>
        <w:rPr>
          <w:rFonts w:hint="cs"/>
          <w:rtl/>
        </w:rPr>
        <w:t>זה מה שאני רוצה.</w:t>
      </w:r>
      <w:r w:rsidR="0039388E">
        <w:rPr>
          <w:rFonts w:hint="cs"/>
          <w:rtl/>
        </w:rPr>
        <w:t xml:space="preserve"> זה מה שאני רוצה, שיהיה מישהו שיקבע.</w:t>
      </w:r>
    </w:p>
    <w:p w:rsidR="0039388E" w:rsidRDefault="0039388E" w:rsidP="008F3D02">
      <w:pPr>
        <w:rPr>
          <w:rtl/>
        </w:rPr>
      </w:pPr>
      <w:bookmarkStart w:id="1210" w:name="_ETM_Q1_4188390"/>
      <w:bookmarkEnd w:id="1210"/>
    </w:p>
    <w:p w:rsidR="0039388E" w:rsidRDefault="0039388E" w:rsidP="0039388E">
      <w:pPr>
        <w:pStyle w:val="a4"/>
        <w:keepNext/>
        <w:rPr>
          <w:rtl/>
        </w:rPr>
      </w:pPr>
      <w:bookmarkStart w:id="1211" w:name="ET_speaker_5321_480"/>
      <w:r w:rsidRPr="0039388E">
        <w:rPr>
          <w:rStyle w:val="TagStyle"/>
          <w:rtl/>
        </w:rPr>
        <w:t xml:space="preserve"> &lt;&lt; דובר &gt;&gt; </w:t>
      </w:r>
      <w:r>
        <w:rPr>
          <w:rtl/>
        </w:rPr>
        <w:t>זאב בנימין בגין (הליכוד):</w:t>
      </w:r>
      <w:r w:rsidRPr="0039388E">
        <w:rPr>
          <w:rStyle w:val="TagStyle"/>
          <w:rtl/>
        </w:rPr>
        <w:t xml:space="preserve"> &lt;&lt; דובר &gt;&gt;</w:t>
      </w:r>
      <w:r>
        <w:rPr>
          <w:rtl/>
        </w:rPr>
        <w:t xml:space="preserve"> </w:t>
      </w:r>
      <w:bookmarkEnd w:id="1211"/>
    </w:p>
    <w:p w:rsidR="0039388E" w:rsidRDefault="0039388E" w:rsidP="0039388E">
      <w:pPr>
        <w:pStyle w:val="KeepWithNext"/>
        <w:rPr>
          <w:rtl/>
        </w:rPr>
      </w:pPr>
    </w:p>
    <w:p w:rsidR="00B567BB" w:rsidRDefault="0039388E" w:rsidP="0039388E">
      <w:pPr>
        <w:rPr>
          <w:rtl/>
        </w:rPr>
      </w:pPr>
      <w:r>
        <w:rPr>
          <w:rFonts w:hint="cs"/>
          <w:rtl/>
        </w:rPr>
        <w:t>א</w:t>
      </w:r>
      <w:bookmarkStart w:id="1212" w:name="_ETM_Q1_4190077"/>
      <w:bookmarkEnd w:id="1212"/>
      <w:r>
        <w:rPr>
          <w:rFonts w:hint="cs"/>
          <w:rtl/>
        </w:rPr>
        <w:t xml:space="preserve">ז </w:t>
      </w:r>
      <w:bookmarkStart w:id="1213" w:name="_ETM_Q1_4190309"/>
      <w:bookmarkEnd w:id="1213"/>
      <w:r>
        <w:rPr>
          <w:rFonts w:hint="cs"/>
          <w:rtl/>
        </w:rPr>
        <w:t xml:space="preserve">במקום לקבוע את הסיבות, </w:t>
      </w:r>
      <w:bookmarkStart w:id="1214" w:name="_ETM_Q1_4190417"/>
      <w:bookmarkEnd w:id="1214"/>
      <w:r>
        <w:rPr>
          <w:rFonts w:hint="cs"/>
          <w:rtl/>
        </w:rPr>
        <w:t xml:space="preserve">אמרנו, יהיה מישהו שיקבע. </w:t>
      </w:r>
      <w:r w:rsidR="00B567BB">
        <w:rPr>
          <w:rFonts w:hint="cs"/>
          <w:rtl/>
        </w:rPr>
        <w:t>א</w:t>
      </w:r>
      <w:r>
        <w:rPr>
          <w:rFonts w:hint="cs"/>
          <w:rtl/>
        </w:rPr>
        <w:t xml:space="preserve">ני לא רואה את הקושי שלכם, גבי. לקבוע דרג, </w:t>
      </w:r>
      <w:bookmarkStart w:id="1215" w:name="_ETM_Q1_4195496"/>
      <w:bookmarkEnd w:id="1215"/>
      <w:r>
        <w:rPr>
          <w:rFonts w:hint="cs"/>
          <w:rtl/>
        </w:rPr>
        <w:t xml:space="preserve">ולו רק משטרתי, שיאשר את זה. </w:t>
      </w:r>
    </w:p>
    <w:p w:rsidR="00B567BB" w:rsidRDefault="00B567BB" w:rsidP="00B567BB">
      <w:pPr>
        <w:rPr>
          <w:rtl/>
        </w:rPr>
      </w:pPr>
    </w:p>
    <w:p w:rsidR="00B567BB" w:rsidRDefault="00B567BB" w:rsidP="00B567BB">
      <w:pPr>
        <w:pStyle w:val="af6"/>
        <w:keepNext/>
        <w:rPr>
          <w:rtl/>
        </w:rPr>
      </w:pPr>
      <w:bookmarkStart w:id="1216" w:name="ET_yor_5094_154"/>
      <w:r w:rsidRPr="00B567BB">
        <w:rPr>
          <w:rStyle w:val="TagStyle"/>
          <w:rtl/>
        </w:rPr>
        <w:t xml:space="preserve"> &lt;&lt; יור &gt;&gt; </w:t>
      </w:r>
      <w:r>
        <w:rPr>
          <w:rtl/>
        </w:rPr>
        <w:t>היו"ר ניסן סלומינסקי:</w:t>
      </w:r>
      <w:r w:rsidRPr="00B567BB">
        <w:rPr>
          <w:rStyle w:val="TagStyle"/>
          <w:rtl/>
        </w:rPr>
        <w:t xml:space="preserve"> &lt;&lt; יור &gt;&gt;</w:t>
      </w:r>
      <w:r>
        <w:rPr>
          <w:rtl/>
        </w:rPr>
        <w:t xml:space="preserve"> </w:t>
      </w:r>
      <w:bookmarkEnd w:id="1216"/>
    </w:p>
    <w:p w:rsidR="00B567BB" w:rsidRDefault="00B567BB" w:rsidP="00B567BB">
      <w:pPr>
        <w:pStyle w:val="KeepWithNext"/>
        <w:rPr>
          <w:rtl/>
        </w:rPr>
      </w:pPr>
    </w:p>
    <w:p w:rsidR="00B567BB" w:rsidRDefault="00B567BB" w:rsidP="00B567BB">
      <w:pPr>
        <w:rPr>
          <w:rtl/>
        </w:rPr>
      </w:pPr>
      <w:r>
        <w:rPr>
          <w:rFonts w:hint="cs"/>
          <w:rtl/>
        </w:rPr>
        <w:t>או הנחיות או דרג</w:t>
      </w:r>
      <w:r w:rsidR="0039388E">
        <w:rPr>
          <w:rFonts w:hint="cs"/>
          <w:rtl/>
        </w:rPr>
        <w:t>.</w:t>
      </w:r>
    </w:p>
    <w:p w:rsidR="0039388E" w:rsidRDefault="0039388E" w:rsidP="00B567BB">
      <w:pPr>
        <w:rPr>
          <w:rtl/>
        </w:rPr>
      </w:pPr>
      <w:bookmarkStart w:id="1217" w:name="_ETM_Q1_4200643"/>
      <w:bookmarkStart w:id="1218" w:name="_ETM_Q1_4200808"/>
      <w:bookmarkStart w:id="1219" w:name="_ETM_Q1_4199268"/>
      <w:bookmarkEnd w:id="1217"/>
      <w:bookmarkEnd w:id="1218"/>
      <w:bookmarkEnd w:id="1219"/>
    </w:p>
    <w:p w:rsidR="0039388E" w:rsidRDefault="0039388E" w:rsidP="0039388E">
      <w:pPr>
        <w:pStyle w:val="af9"/>
        <w:keepNext/>
        <w:rPr>
          <w:rtl/>
        </w:rPr>
      </w:pPr>
      <w:bookmarkStart w:id="1220" w:name="ET_guest_גבי_פיסמן_481"/>
      <w:r w:rsidRPr="0039388E">
        <w:rPr>
          <w:rStyle w:val="TagStyle"/>
          <w:rtl/>
        </w:rPr>
        <w:t xml:space="preserve"> &lt;&lt; אורח &gt;&gt; </w:t>
      </w:r>
      <w:r>
        <w:rPr>
          <w:rtl/>
        </w:rPr>
        <w:t>גבי פיסמן:</w:t>
      </w:r>
      <w:r w:rsidRPr="0039388E">
        <w:rPr>
          <w:rStyle w:val="TagStyle"/>
          <w:rtl/>
        </w:rPr>
        <w:t xml:space="preserve"> &lt;&lt; אורח &gt;&gt;</w:t>
      </w:r>
      <w:r>
        <w:rPr>
          <w:rtl/>
        </w:rPr>
        <w:t xml:space="preserve"> </w:t>
      </w:r>
      <w:bookmarkEnd w:id="1220"/>
    </w:p>
    <w:p w:rsidR="0039388E" w:rsidRDefault="0039388E" w:rsidP="0039388E">
      <w:pPr>
        <w:pStyle w:val="KeepWithNext"/>
        <w:rPr>
          <w:rtl/>
        </w:rPr>
      </w:pPr>
    </w:p>
    <w:p w:rsidR="00B567BB" w:rsidRDefault="0039388E" w:rsidP="0039388E">
      <w:pPr>
        <w:rPr>
          <w:rtl/>
        </w:rPr>
      </w:pPr>
      <w:bookmarkStart w:id="1221" w:name="_ETM_Q1_4200654"/>
      <w:bookmarkStart w:id="1222" w:name="_ETM_Q1_4200782"/>
      <w:bookmarkEnd w:id="1221"/>
      <w:bookmarkEnd w:id="1222"/>
      <w:r>
        <w:rPr>
          <w:rFonts w:hint="cs"/>
          <w:rtl/>
        </w:rPr>
        <w:t xml:space="preserve">בכל מקרה, בעקבות </w:t>
      </w:r>
      <w:bookmarkStart w:id="1223" w:name="_ETM_Q1_4204579"/>
      <w:bookmarkEnd w:id="1223"/>
      <w:r>
        <w:rPr>
          <w:rFonts w:hint="cs"/>
          <w:rtl/>
        </w:rPr>
        <w:t>תיקון החקיקה</w:t>
      </w:r>
      <w:r>
        <w:rPr>
          <w:rtl/>
        </w:rPr>
        <w:t xml:space="preserve"> </w:t>
      </w:r>
      <w:r w:rsidR="00B567BB">
        <w:rPr>
          <w:rFonts w:hint="cs"/>
          <w:rtl/>
        </w:rPr>
        <w:t xml:space="preserve">ממילא יתוקנו גם הנחיות היועץ </w:t>
      </w:r>
      <w:r>
        <w:rPr>
          <w:rFonts w:hint="cs"/>
          <w:rtl/>
        </w:rPr>
        <w:t xml:space="preserve">וגם נהלי המשטרה, </w:t>
      </w:r>
      <w:r w:rsidR="00B567BB">
        <w:rPr>
          <w:rFonts w:hint="cs"/>
          <w:rtl/>
        </w:rPr>
        <w:t xml:space="preserve">ואנחנו נתייחס </w:t>
      </w:r>
      <w:r>
        <w:rPr>
          <w:rFonts w:hint="cs"/>
          <w:rtl/>
        </w:rPr>
        <w:t xml:space="preserve">במסגרת ההנחיות המתוקנות </w:t>
      </w:r>
      <w:r w:rsidR="00B567BB">
        <w:rPr>
          <w:rFonts w:hint="cs"/>
          <w:rtl/>
        </w:rPr>
        <w:t xml:space="preserve">גם </w:t>
      </w:r>
      <w:r>
        <w:rPr>
          <w:rFonts w:hint="cs"/>
          <w:rtl/>
        </w:rPr>
        <w:t xml:space="preserve">לעניין הזה, </w:t>
      </w:r>
      <w:bookmarkStart w:id="1224" w:name="_ETM_Q1_4215773"/>
      <w:bookmarkEnd w:id="1224"/>
      <w:r>
        <w:rPr>
          <w:rFonts w:hint="cs"/>
          <w:rtl/>
        </w:rPr>
        <w:t xml:space="preserve">גם </w:t>
      </w:r>
      <w:r w:rsidR="00B567BB">
        <w:rPr>
          <w:rFonts w:hint="cs"/>
          <w:rtl/>
        </w:rPr>
        <w:t xml:space="preserve">לנושא הארכת פרק הזמן </w:t>
      </w:r>
      <w:r w:rsidR="006E12A5">
        <w:rPr>
          <w:rFonts w:hint="cs"/>
          <w:rtl/>
        </w:rPr>
        <w:t>בתום תקופת ההתיישנות.</w:t>
      </w:r>
    </w:p>
    <w:p w:rsidR="00B567BB" w:rsidRDefault="00B567BB" w:rsidP="00B567BB">
      <w:pPr>
        <w:rPr>
          <w:rtl/>
        </w:rPr>
      </w:pPr>
    </w:p>
    <w:p w:rsidR="00B567BB" w:rsidRDefault="00B567BB" w:rsidP="00B567BB">
      <w:pPr>
        <w:pStyle w:val="af6"/>
        <w:keepNext/>
        <w:rPr>
          <w:rtl/>
        </w:rPr>
      </w:pPr>
      <w:bookmarkStart w:id="1225" w:name="ET_yor_5094_155"/>
      <w:r w:rsidRPr="00B567BB">
        <w:rPr>
          <w:rStyle w:val="TagStyle"/>
          <w:rtl/>
        </w:rPr>
        <w:t xml:space="preserve"> &lt;&lt; יור &gt;&gt; </w:t>
      </w:r>
      <w:r>
        <w:rPr>
          <w:rtl/>
        </w:rPr>
        <w:t>היו"ר ניסן סלומינסקי:</w:t>
      </w:r>
      <w:r w:rsidRPr="00B567BB">
        <w:rPr>
          <w:rStyle w:val="TagStyle"/>
          <w:rtl/>
        </w:rPr>
        <w:t xml:space="preserve"> &lt;&lt; יור &gt;&gt;</w:t>
      </w:r>
      <w:r>
        <w:rPr>
          <w:rtl/>
        </w:rPr>
        <w:t xml:space="preserve"> </w:t>
      </w:r>
      <w:bookmarkEnd w:id="1225"/>
    </w:p>
    <w:p w:rsidR="00B567BB" w:rsidRDefault="00B567BB" w:rsidP="00B567BB">
      <w:pPr>
        <w:pStyle w:val="KeepWithNext"/>
        <w:rPr>
          <w:rtl/>
        </w:rPr>
      </w:pPr>
    </w:p>
    <w:p w:rsidR="00B567BB" w:rsidRDefault="00B567BB" w:rsidP="0039388E">
      <w:pPr>
        <w:rPr>
          <w:rtl/>
        </w:rPr>
      </w:pPr>
      <w:r>
        <w:rPr>
          <w:rFonts w:hint="cs"/>
          <w:rtl/>
        </w:rPr>
        <w:t xml:space="preserve">וזה יעבור </w:t>
      </w:r>
      <w:r w:rsidR="0039388E">
        <w:rPr>
          <w:rFonts w:hint="cs"/>
          <w:rtl/>
        </w:rPr>
        <w:t xml:space="preserve">את </w:t>
      </w:r>
      <w:r>
        <w:rPr>
          <w:rFonts w:hint="cs"/>
          <w:rtl/>
        </w:rPr>
        <w:t>אישור הוועדה?</w:t>
      </w:r>
    </w:p>
    <w:p w:rsidR="0039388E" w:rsidRDefault="0039388E" w:rsidP="00B567BB">
      <w:pPr>
        <w:rPr>
          <w:rtl/>
        </w:rPr>
      </w:pPr>
    </w:p>
    <w:p w:rsidR="0039388E" w:rsidRDefault="0039388E" w:rsidP="0039388E">
      <w:pPr>
        <w:pStyle w:val="af9"/>
        <w:keepNext/>
        <w:rPr>
          <w:rtl/>
        </w:rPr>
      </w:pPr>
      <w:bookmarkStart w:id="1226" w:name="ET_guest_גבי_פיסמן_482"/>
      <w:r w:rsidRPr="0039388E">
        <w:rPr>
          <w:rStyle w:val="TagStyle"/>
          <w:rtl/>
        </w:rPr>
        <w:t xml:space="preserve"> &lt;&lt; אורח &gt;&gt; </w:t>
      </w:r>
      <w:r>
        <w:rPr>
          <w:rtl/>
        </w:rPr>
        <w:t>גבי פיסמן:</w:t>
      </w:r>
      <w:r w:rsidRPr="0039388E">
        <w:rPr>
          <w:rStyle w:val="TagStyle"/>
          <w:rtl/>
        </w:rPr>
        <w:t xml:space="preserve"> &lt;&lt; אורח &gt;&gt;</w:t>
      </w:r>
      <w:r>
        <w:rPr>
          <w:rtl/>
        </w:rPr>
        <w:t xml:space="preserve"> </w:t>
      </w:r>
      <w:bookmarkEnd w:id="1226"/>
    </w:p>
    <w:p w:rsidR="0039388E" w:rsidRDefault="0039388E" w:rsidP="0039388E">
      <w:pPr>
        <w:pStyle w:val="KeepWithNext"/>
        <w:rPr>
          <w:rtl/>
        </w:rPr>
      </w:pPr>
    </w:p>
    <w:p w:rsidR="00B567BB" w:rsidRDefault="00B567BB" w:rsidP="0039388E">
      <w:pPr>
        <w:rPr>
          <w:rtl/>
        </w:rPr>
      </w:pPr>
      <w:r>
        <w:rPr>
          <w:rFonts w:hint="cs"/>
          <w:rtl/>
        </w:rPr>
        <w:t>הנחיות היועץ הן הנחיות פנימיות</w:t>
      </w:r>
      <w:r w:rsidR="001C0B2E">
        <w:rPr>
          <w:rFonts w:hint="cs"/>
          <w:rtl/>
        </w:rPr>
        <w:t xml:space="preserve"> שלנו. </w:t>
      </w:r>
    </w:p>
    <w:p w:rsidR="00B567BB" w:rsidRDefault="00B567BB" w:rsidP="00B567BB">
      <w:pPr>
        <w:rPr>
          <w:rtl/>
        </w:rPr>
      </w:pPr>
    </w:p>
    <w:p w:rsidR="00B567BB" w:rsidRDefault="00B567BB" w:rsidP="00B567BB">
      <w:pPr>
        <w:pStyle w:val="af6"/>
        <w:keepNext/>
        <w:rPr>
          <w:rtl/>
        </w:rPr>
      </w:pPr>
      <w:bookmarkStart w:id="1227" w:name="ET_yor_5094_156"/>
      <w:r w:rsidRPr="00B567BB">
        <w:rPr>
          <w:rStyle w:val="TagStyle"/>
          <w:rtl/>
        </w:rPr>
        <w:t xml:space="preserve"> &lt;&lt; יור &gt;&gt; </w:t>
      </w:r>
      <w:r>
        <w:rPr>
          <w:rtl/>
        </w:rPr>
        <w:t>היו"ר ניסן סלומינסקי:</w:t>
      </w:r>
      <w:r w:rsidRPr="00B567BB">
        <w:rPr>
          <w:rStyle w:val="TagStyle"/>
          <w:rtl/>
        </w:rPr>
        <w:t xml:space="preserve"> &lt;&lt; יור &gt;&gt;</w:t>
      </w:r>
      <w:r>
        <w:rPr>
          <w:rtl/>
        </w:rPr>
        <w:t xml:space="preserve"> </w:t>
      </w:r>
      <w:bookmarkEnd w:id="1227"/>
    </w:p>
    <w:p w:rsidR="00B567BB" w:rsidRDefault="00B567BB" w:rsidP="00B567BB">
      <w:pPr>
        <w:pStyle w:val="KeepWithNext"/>
        <w:rPr>
          <w:rtl/>
        </w:rPr>
      </w:pPr>
    </w:p>
    <w:p w:rsidR="00B567BB" w:rsidRDefault="001C0B2E" w:rsidP="001C0B2E">
      <w:pPr>
        <w:rPr>
          <w:rtl/>
        </w:rPr>
      </w:pPr>
      <w:r>
        <w:rPr>
          <w:rFonts w:hint="cs"/>
          <w:rtl/>
        </w:rPr>
        <w:t xml:space="preserve">לא, שאלתי </w:t>
      </w:r>
      <w:bookmarkStart w:id="1228" w:name="_ETM_Q1_4223459"/>
      <w:bookmarkEnd w:id="1228"/>
      <w:r>
        <w:rPr>
          <w:rFonts w:hint="cs"/>
          <w:rtl/>
        </w:rPr>
        <w:t xml:space="preserve">לגבי פריצה של החוק. הנחיות יועץ כרגע הן פנימיות בגלל </w:t>
      </w:r>
      <w:bookmarkStart w:id="1229" w:name="_ETM_Q1_4227526"/>
      <w:bookmarkEnd w:id="1229"/>
      <w:r>
        <w:rPr>
          <w:rFonts w:hint="cs"/>
          <w:rtl/>
        </w:rPr>
        <w:t xml:space="preserve">שההנחיות הן פנימיות. אם ההנחיות יהיו חוק, הן יצטרכו לעבור </w:t>
      </w:r>
      <w:r>
        <w:rPr>
          <w:rFonts w:hint="eastAsia"/>
        </w:rPr>
        <w:t>–</w:t>
      </w:r>
      <w:r>
        <w:rPr>
          <w:rFonts w:hint="cs"/>
          <w:rtl/>
        </w:rPr>
        <w:t xml:space="preserve">  הנושא </w:t>
      </w:r>
      <w:r w:rsidR="00B567BB">
        <w:rPr>
          <w:rFonts w:hint="cs"/>
          <w:rtl/>
        </w:rPr>
        <w:t>של ההתיישנות</w:t>
      </w:r>
      <w:r>
        <w:rPr>
          <w:rFonts w:hint="cs"/>
          <w:rtl/>
        </w:rPr>
        <w:t xml:space="preserve">, שזה חוק, ההתיישנות, אם פורצים אותן או </w:t>
      </w:r>
      <w:bookmarkStart w:id="1230" w:name="_ETM_Q1_4240083"/>
      <w:bookmarkEnd w:id="1230"/>
      <w:r>
        <w:rPr>
          <w:rFonts w:hint="cs"/>
          <w:rtl/>
        </w:rPr>
        <w:t xml:space="preserve">לא, יכול להיות שההנחיות כן צריכות לעבור איזה אישור, </w:t>
      </w:r>
      <w:bookmarkStart w:id="1231" w:name="_ETM_Q1_4244649"/>
      <w:bookmarkEnd w:id="1231"/>
      <w:r>
        <w:rPr>
          <w:rFonts w:hint="cs"/>
          <w:rtl/>
        </w:rPr>
        <w:t>כי זה חוק, זה</w:t>
      </w:r>
      <w:r w:rsidR="002B759D">
        <w:rPr>
          <w:rFonts w:hint="cs"/>
          <w:rtl/>
        </w:rPr>
        <w:t xml:space="preserve"> לא הנחיה פנימית.</w:t>
      </w:r>
    </w:p>
    <w:p w:rsidR="00B567BB" w:rsidRDefault="00B567BB" w:rsidP="00B567BB">
      <w:pPr>
        <w:rPr>
          <w:rtl/>
        </w:rPr>
      </w:pPr>
    </w:p>
    <w:p w:rsidR="00B567BB" w:rsidRDefault="00B567BB" w:rsidP="00B567BB">
      <w:pPr>
        <w:pStyle w:val="af9"/>
        <w:keepNext/>
        <w:rPr>
          <w:rtl/>
        </w:rPr>
      </w:pPr>
      <w:bookmarkStart w:id="1232" w:name="ET_guest_576214_157"/>
      <w:r w:rsidRPr="00B567BB">
        <w:rPr>
          <w:rStyle w:val="TagStyle"/>
          <w:rtl/>
        </w:rPr>
        <w:t xml:space="preserve"> &lt;&lt; אורח &gt;&gt; </w:t>
      </w:r>
      <w:r>
        <w:rPr>
          <w:rtl/>
        </w:rPr>
        <w:t>ישי שרון:</w:t>
      </w:r>
      <w:r w:rsidRPr="00B567BB">
        <w:rPr>
          <w:rStyle w:val="TagStyle"/>
          <w:rtl/>
        </w:rPr>
        <w:t xml:space="preserve"> &lt;&lt; אורח &gt;&gt;</w:t>
      </w:r>
      <w:r>
        <w:rPr>
          <w:rtl/>
        </w:rPr>
        <w:t xml:space="preserve"> </w:t>
      </w:r>
      <w:bookmarkEnd w:id="1232"/>
    </w:p>
    <w:p w:rsidR="00B567BB" w:rsidRDefault="00B567BB" w:rsidP="00B567BB">
      <w:pPr>
        <w:pStyle w:val="KeepWithNext"/>
        <w:rPr>
          <w:rtl/>
        </w:rPr>
      </w:pPr>
    </w:p>
    <w:p w:rsidR="00B567BB" w:rsidRDefault="00B567BB" w:rsidP="00476708">
      <w:pPr>
        <w:rPr>
          <w:rtl/>
        </w:rPr>
      </w:pPr>
      <w:r>
        <w:rPr>
          <w:rFonts w:hint="cs"/>
          <w:rtl/>
        </w:rPr>
        <w:t>אני לא רואה איך ההנחיות יכולות לגבור</w:t>
      </w:r>
      <w:bookmarkStart w:id="1233" w:name="_ETM_Q1_4246566"/>
      <w:bookmarkEnd w:id="1233"/>
      <w:r w:rsidR="00476708">
        <w:rPr>
          <w:rFonts w:hint="cs"/>
          <w:rtl/>
        </w:rPr>
        <w:t>.</w:t>
      </w:r>
    </w:p>
    <w:p w:rsidR="00476708" w:rsidRDefault="00476708" w:rsidP="00476708">
      <w:pPr>
        <w:rPr>
          <w:rtl/>
        </w:rPr>
      </w:pPr>
      <w:bookmarkStart w:id="1234" w:name="_ETM_Q1_4245421"/>
      <w:bookmarkStart w:id="1235" w:name="_ETM_Q1_4245667"/>
      <w:bookmarkEnd w:id="1234"/>
      <w:bookmarkEnd w:id="1235"/>
    </w:p>
    <w:p w:rsidR="00476708" w:rsidRDefault="00476708" w:rsidP="00476708">
      <w:pPr>
        <w:pStyle w:val="af9"/>
        <w:keepNext/>
        <w:rPr>
          <w:rtl/>
        </w:rPr>
      </w:pPr>
      <w:bookmarkStart w:id="1236" w:name="ET_guest_גבי_פיסמן_483"/>
      <w:r w:rsidRPr="00476708">
        <w:rPr>
          <w:rStyle w:val="TagStyle"/>
          <w:rtl/>
        </w:rPr>
        <w:t xml:space="preserve"> &lt;&lt; אורח &gt;&gt; </w:t>
      </w:r>
      <w:r>
        <w:rPr>
          <w:rtl/>
        </w:rPr>
        <w:t>גבי פיסמן:</w:t>
      </w:r>
      <w:r w:rsidRPr="00476708">
        <w:rPr>
          <w:rStyle w:val="TagStyle"/>
          <w:rtl/>
        </w:rPr>
        <w:t xml:space="preserve"> &lt;&lt; אורח &gt;&gt;</w:t>
      </w:r>
      <w:r>
        <w:rPr>
          <w:rtl/>
        </w:rPr>
        <w:t xml:space="preserve"> </w:t>
      </w:r>
      <w:bookmarkEnd w:id="1236"/>
    </w:p>
    <w:p w:rsidR="00476708" w:rsidRDefault="00476708" w:rsidP="00476708">
      <w:pPr>
        <w:pStyle w:val="KeepWithNext"/>
        <w:rPr>
          <w:rtl/>
        </w:rPr>
      </w:pPr>
    </w:p>
    <w:p w:rsidR="00476708" w:rsidRDefault="00476708" w:rsidP="00476708">
      <w:pPr>
        <w:rPr>
          <w:rtl/>
        </w:rPr>
      </w:pPr>
      <w:r>
        <w:rPr>
          <w:rFonts w:hint="cs"/>
          <w:rtl/>
        </w:rPr>
        <w:t>הכלל יישאר אותו כלל, ובמקביל לכלל - - -</w:t>
      </w:r>
    </w:p>
    <w:p w:rsidR="00476708" w:rsidRDefault="00476708" w:rsidP="00476708">
      <w:pPr>
        <w:rPr>
          <w:rtl/>
        </w:rPr>
      </w:pPr>
      <w:bookmarkStart w:id="1237" w:name="_ETM_Q1_4255537"/>
      <w:bookmarkStart w:id="1238" w:name="_ETM_Q1_4255775"/>
      <w:bookmarkEnd w:id="1237"/>
      <w:bookmarkEnd w:id="1238"/>
      <w:r>
        <w:rPr>
          <w:rtl/>
        </w:rPr>
        <w:t xml:space="preserve">  </w:t>
      </w:r>
    </w:p>
    <w:p w:rsidR="00B567BB" w:rsidRDefault="00B567BB" w:rsidP="00F705F9">
      <w:pPr>
        <w:ind w:firstLine="0"/>
        <w:rPr>
          <w:u w:val="single"/>
          <w:rtl/>
        </w:rPr>
      </w:pPr>
      <w:r w:rsidRPr="00F705F9">
        <w:rPr>
          <w:rFonts w:hint="cs"/>
          <w:u w:val="single"/>
          <w:rtl/>
        </w:rPr>
        <w:t>תמי סלע:</w:t>
      </w:r>
    </w:p>
    <w:p w:rsidR="00B567BB" w:rsidRDefault="00B567BB" w:rsidP="00F705F9">
      <w:pPr>
        <w:ind w:firstLine="0"/>
        <w:rPr>
          <w:u w:val="single"/>
          <w:rtl/>
        </w:rPr>
      </w:pPr>
    </w:p>
    <w:p w:rsidR="00B567BB" w:rsidRDefault="00476708" w:rsidP="00B567BB">
      <w:pPr>
        <w:rPr>
          <w:rtl/>
        </w:rPr>
      </w:pPr>
      <w:r>
        <w:rPr>
          <w:rFonts w:hint="cs"/>
          <w:rtl/>
        </w:rPr>
        <w:t xml:space="preserve">היועץ כותב </w:t>
      </w:r>
      <w:bookmarkStart w:id="1239" w:name="_ETM_Q1_4255648"/>
      <w:bookmarkEnd w:id="1239"/>
      <w:r>
        <w:rPr>
          <w:rFonts w:hint="cs"/>
          <w:rtl/>
        </w:rPr>
        <w:t xml:space="preserve">הנחיות </w:t>
      </w:r>
      <w:r w:rsidR="00B567BB">
        <w:rPr>
          <w:rFonts w:hint="cs"/>
          <w:rtl/>
        </w:rPr>
        <w:t xml:space="preserve">שמתייחסות לפרשנות וליישום של </w:t>
      </w:r>
      <w:r>
        <w:rPr>
          <w:rFonts w:hint="cs"/>
          <w:rtl/>
        </w:rPr>
        <w:t>אות</w:t>
      </w:r>
      <w:r w:rsidR="006B1B87">
        <w:rPr>
          <w:rFonts w:hint="cs"/>
          <w:rtl/>
        </w:rPr>
        <w:t>ו</w:t>
      </w:r>
      <w:r>
        <w:rPr>
          <w:rFonts w:hint="cs"/>
          <w:rtl/>
        </w:rPr>
        <w:t xml:space="preserve"> סעיף בחוק.</w:t>
      </w:r>
    </w:p>
    <w:p w:rsidR="00B567BB" w:rsidRDefault="00B567BB" w:rsidP="00B567BB">
      <w:pPr>
        <w:rPr>
          <w:rtl/>
        </w:rPr>
      </w:pPr>
    </w:p>
    <w:p w:rsidR="00B567BB" w:rsidRDefault="00B567BB" w:rsidP="00B567BB">
      <w:pPr>
        <w:pStyle w:val="a4"/>
        <w:keepNext/>
        <w:rPr>
          <w:rtl/>
        </w:rPr>
      </w:pPr>
      <w:bookmarkStart w:id="1240" w:name="ET_speaker_5321_158"/>
      <w:r w:rsidRPr="00B567BB">
        <w:rPr>
          <w:rStyle w:val="TagStyle"/>
          <w:rtl/>
        </w:rPr>
        <w:t xml:space="preserve"> &lt;&lt; דובר &gt;&gt; </w:t>
      </w:r>
      <w:r>
        <w:rPr>
          <w:rtl/>
        </w:rPr>
        <w:t>זאב בנימין בגין (הליכוד):</w:t>
      </w:r>
      <w:r w:rsidRPr="00B567BB">
        <w:rPr>
          <w:rStyle w:val="TagStyle"/>
          <w:rtl/>
        </w:rPr>
        <w:t xml:space="preserve"> &lt;&lt; דובר &gt;&gt;</w:t>
      </w:r>
      <w:r>
        <w:rPr>
          <w:rtl/>
        </w:rPr>
        <w:t xml:space="preserve"> </w:t>
      </w:r>
      <w:bookmarkEnd w:id="1240"/>
    </w:p>
    <w:p w:rsidR="00B567BB" w:rsidRDefault="00B567BB" w:rsidP="00B567BB">
      <w:pPr>
        <w:pStyle w:val="KeepWithNext"/>
        <w:rPr>
          <w:rtl/>
        </w:rPr>
      </w:pPr>
    </w:p>
    <w:p w:rsidR="00B567BB" w:rsidRDefault="00476708" w:rsidP="00B567BB">
      <w:pPr>
        <w:rPr>
          <w:rtl/>
        </w:rPr>
      </w:pPr>
      <w:r>
        <w:rPr>
          <w:rFonts w:hint="cs"/>
          <w:rtl/>
        </w:rPr>
        <w:t>גבי, היו לנו תקדימים בארבע השנים האחרונות שבהם</w:t>
      </w:r>
      <w:r w:rsidR="00B567BB">
        <w:rPr>
          <w:rFonts w:hint="cs"/>
          <w:rtl/>
        </w:rPr>
        <w:t xml:space="preserve"> לא היינו בטוחים</w:t>
      </w:r>
      <w:r>
        <w:rPr>
          <w:rFonts w:hint="cs"/>
          <w:rtl/>
        </w:rPr>
        <w:t xml:space="preserve"> </w:t>
      </w:r>
      <w:r w:rsidR="00B567BB">
        <w:rPr>
          <w:rFonts w:hint="cs"/>
          <w:rtl/>
        </w:rPr>
        <w:t>מראש</w:t>
      </w:r>
      <w:r>
        <w:rPr>
          <w:rFonts w:hint="cs"/>
          <w:rtl/>
        </w:rPr>
        <w:t xml:space="preserve">, וזה הציק לנו, </w:t>
      </w:r>
      <w:bookmarkStart w:id="1241" w:name="_ETM_Q1_4275459"/>
      <w:bookmarkEnd w:id="1241"/>
      <w:r>
        <w:rPr>
          <w:rFonts w:hint="cs"/>
          <w:rtl/>
        </w:rPr>
        <w:t>מה ייאמר בהנחיות היועץ,</w:t>
      </w:r>
      <w:r w:rsidR="00B567BB">
        <w:rPr>
          <w:rFonts w:hint="cs"/>
          <w:rtl/>
        </w:rPr>
        <w:t xml:space="preserve"> וביקשנו לפני סיום החקיקה לראות את טיוטת ה</w:t>
      </w:r>
      <w:r>
        <w:rPr>
          <w:rFonts w:hint="cs"/>
          <w:rtl/>
        </w:rPr>
        <w:t xml:space="preserve">הנחיות. </w:t>
      </w:r>
    </w:p>
    <w:p w:rsidR="00476708" w:rsidRDefault="00476708" w:rsidP="00B567BB">
      <w:pPr>
        <w:rPr>
          <w:rtl/>
        </w:rPr>
      </w:pPr>
    </w:p>
    <w:p w:rsidR="00476708" w:rsidRDefault="00476708" w:rsidP="00476708">
      <w:pPr>
        <w:pStyle w:val="af9"/>
        <w:keepNext/>
        <w:rPr>
          <w:rtl/>
        </w:rPr>
      </w:pPr>
      <w:bookmarkStart w:id="1242" w:name="ET_guest_גבי_פיסמן_484"/>
      <w:r w:rsidRPr="00476708">
        <w:rPr>
          <w:rStyle w:val="TagStyle"/>
          <w:rtl/>
        </w:rPr>
        <w:t xml:space="preserve"> &lt;&lt; אורח &gt;&gt; </w:t>
      </w:r>
      <w:r>
        <w:rPr>
          <w:rtl/>
        </w:rPr>
        <w:t>גבי פיסמן:</w:t>
      </w:r>
      <w:r w:rsidRPr="00476708">
        <w:rPr>
          <w:rStyle w:val="TagStyle"/>
          <w:rtl/>
        </w:rPr>
        <w:t xml:space="preserve"> &lt;&lt; אורח &gt;&gt;</w:t>
      </w:r>
      <w:r>
        <w:rPr>
          <w:rtl/>
        </w:rPr>
        <w:t xml:space="preserve"> </w:t>
      </w:r>
      <w:bookmarkEnd w:id="1242"/>
    </w:p>
    <w:p w:rsidR="00476708" w:rsidRDefault="00476708" w:rsidP="00476708">
      <w:pPr>
        <w:pStyle w:val="KeepWithNext"/>
        <w:rPr>
          <w:rtl/>
        </w:rPr>
      </w:pPr>
    </w:p>
    <w:p w:rsidR="00B567BB" w:rsidRDefault="00476708" w:rsidP="00476708">
      <w:pPr>
        <w:rPr>
          <w:rtl/>
        </w:rPr>
      </w:pPr>
      <w:r>
        <w:rPr>
          <w:rFonts w:hint="cs"/>
          <w:rtl/>
        </w:rPr>
        <w:t>אין לי שום בעיה.</w:t>
      </w:r>
    </w:p>
    <w:p w:rsidR="00B567BB" w:rsidRDefault="00B567BB" w:rsidP="00B567BB">
      <w:pPr>
        <w:rPr>
          <w:rtl/>
        </w:rPr>
      </w:pPr>
    </w:p>
    <w:p w:rsidR="00B567BB" w:rsidRDefault="00B567BB" w:rsidP="00B567BB">
      <w:pPr>
        <w:pStyle w:val="a4"/>
        <w:keepNext/>
        <w:rPr>
          <w:rtl/>
        </w:rPr>
      </w:pPr>
      <w:bookmarkStart w:id="1243" w:name="ET_speaker_5321_159"/>
      <w:r w:rsidRPr="00B567BB">
        <w:rPr>
          <w:rStyle w:val="TagStyle"/>
          <w:rtl/>
        </w:rPr>
        <w:t xml:space="preserve"> &lt;&lt; דובר &gt;&gt; </w:t>
      </w:r>
      <w:r>
        <w:rPr>
          <w:rtl/>
        </w:rPr>
        <w:t>זאב בנימין בגין (הליכוד):</w:t>
      </w:r>
      <w:r w:rsidRPr="00B567BB">
        <w:rPr>
          <w:rStyle w:val="TagStyle"/>
          <w:rtl/>
        </w:rPr>
        <w:t xml:space="preserve"> &lt;&lt; דובר &gt;&gt;</w:t>
      </w:r>
      <w:r>
        <w:rPr>
          <w:rtl/>
        </w:rPr>
        <w:t xml:space="preserve"> </w:t>
      </w:r>
      <w:bookmarkEnd w:id="1243"/>
    </w:p>
    <w:p w:rsidR="00B567BB" w:rsidRDefault="00B567BB" w:rsidP="00B567BB">
      <w:pPr>
        <w:pStyle w:val="KeepWithNext"/>
        <w:rPr>
          <w:rtl/>
        </w:rPr>
      </w:pPr>
    </w:p>
    <w:p w:rsidR="00476708" w:rsidRDefault="00476708" w:rsidP="00B567BB">
      <w:pPr>
        <w:rPr>
          <w:rtl/>
        </w:rPr>
      </w:pPr>
      <w:r>
        <w:rPr>
          <w:rFonts w:hint="cs"/>
          <w:rtl/>
        </w:rPr>
        <w:t>אם אין בעיה, זה מה שיהיה.</w:t>
      </w:r>
      <w:bookmarkStart w:id="1244" w:name="_ETM_Q1_4287085"/>
      <w:bookmarkEnd w:id="1244"/>
    </w:p>
    <w:p w:rsidR="00476708" w:rsidRDefault="00476708" w:rsidP="00B567BB">
      <w:pPr>
        <w:rPr>
          <w:rtl/>
        </w:rPr>
      </w:pPr>
      <w:bookmarkStart w:id="1245" w:name="_ETM_Q1_4287562"/>
      <w:bookmarkStart w:id="1246" w:name="_ETM_Q1_4287742"/>
      <w:bookmarkEnd w:id="1245"/>
      <w:bookmarkEnd w:id="1246"/>
    </w:p>
    <w:p w:rsidR="00476708" w:rsidRDefault="00476708" w:rsidP="00476708">
      <w:pPr>
        <w:pStyle w:val="af6"/>
        <w:keepNext/>
        <w:rPr>
          <w:rtl/>
        </w:rPr>
      </w:pPr>
      <w:bookmarkStart w:id="1247" w:name="ET_yor_5094_485"/>
      <w:r w:rsidRPr="00476708">
        <w:rPr>
          <w:rStyle w:val="TagStyle"/>
          <w:rtl/>
        </w:rPr>
        <w:t xml:space="preserve"> &lt;&lt; יור &gt;&gt; </w:t>
      </w:r>
      <w:r>
        <w:rPr>
          <w:rtl/>
        </w:rPr>
        <w:t>היו"ר ניסן סלומינסקי:</w:t>
      </w:r>
      <w:r w:rsidRPr="00476708">
        <w:rPr>
          <w:rStyle w:val="TagStyle"/>
          <w:rtl/>
        </w:rPr>
        <w:t xml:space="preserve"> &lt;&lt; יור &gt;&gt;</w:t>
      </w:r>
      <w:r>
        <w:rPr>
          <w:rtl/>
        </w:rPr>
        <w:t xml:space="preserve"> </w:t>
      </w:r>
      <w:bookmarkEnd w:id="1247"/>
    </w:p>
    <w:p w:rsidR="00476708" w:rsidRDefault="00476708" w:rsidP="00476708">
      <w:pPr>
        <w:pStyle w:val="KeepWithNext"/>
        <w:rPr>
          <w:rtl/>
        </w:rPr>
      </w:pPr>
    </w:p>
    <w:p w:rsidR="00476708" w:rsidRDefault="00476708" w:rsidP="00476708">
      <w:pPr>
        <w:rPr>
          <w:rtl/>
        </w:rPr>
      </w:pPr>
      <w:bookmarkStart w:id="1248" w:name="_ETM_Q1_4287334"/>
      <w:bookmarkEnd w:id="1248"/>
      <w:r>
        <w:rPr>
          <w:rFonts w:hint="cs"/>
          <w:rtl/>
        </w:rPr>
        <w:t>מספיק לי</w:t>
      </w:r>
      <w:r w:rsidR="00615D06">
        <w:rPr>
          <w:rFonts w:hint="cs"/>
          <w:rtl/>
        </w:rPr>
        <w:t>.</w:t>
      </w:r>
      <w:r>
        <w:rPr>
          <w:rFonts w:hint="cs"/>
          <w:rtl/>
        </w:rPr>
        <w:t xml:space="preserve"> מספיק לי</w:t>
      </w:r>
      <w:r w:rsidR="00615D06">
        <w:rPr>
          <w:rFonts w:hint="cs"/>
          <w:rtl/>
        </w:rPr>
        <w:t>.</w:t>
      </w:r>
    </w:p>
    <w:p w:rsidR="00615D06" w:rsidRDefault="00615D06" w:rsidP="00476708">
      <w:pPr>
        <w:rPr>
          <w:rtl/>
        </w:rPr>
      </w:pPr>
    </w:p>
    <w:p w:rsidR="00615D06" w:rsidRDefault="00615D06" w:rsidP="00615D06">
      <w:pPr>
        <w:pStyle w:val="af9"/>
        <w:keepNext/>
        <w:rPr>
          <w:rtl/>
        </w:rPr>
      </w:pPr>
      <w:bookmarkStart w:id="1249" w:name="ET_guest_רועי_הראל_486"/>
      <w:r w:rsidRPr="00615D06">
        <w:rPr>
          <w:rStyle w:val="TagStyle"/>
          <w:rtl/>
        </w:rPr>
        <w:t xml:space="preserve"> &lt;&lt; אורח &gt;&gt; </w:t>
      </w:r>
      <w:r>
        <w:rPr>
          <w:rtl/>
        </w:rPr>
        <w:t>רועי הראל:</w:t>
      </w:r>
      <w:r w:rsidRPr="00615D06">
        <w:rPr>
          <w:rStyle w:val="TagStyle"/>
          <w:rtl/>
        </w:rPr>
        <w:t xml:space="preserve"> &lt;&lt; אורח &gt;&gt;</w:t>
      </w:r>
      <w:r>
        <w:rPr>
          <w:rtl/>
        </w:rPr>
        <w:t xml:space="preserve"> </w:t>
      </w:r>
      <w:bookmarkEnd w:id="1249"/>
    </w:p>
    <w:p w:rsidR="00615D06" w:rsidRDefault="00615D06" w:rsidP="00615D06">
      <w:pPr>
        <w:pStyle w:val="KeepWithNext"/>
        <w:rPr>
          <w:rtl/>
        </w:rPr>
      </w:pPr>
    </w:p>
    <w:p w:rsidR="00615D06" w:rsidRDefault="00615D06" w:rsidP="00615D06">
      <w:pPr>
        <w:rPr>
          <w:rtl/>
        </w:rPr>
      </w:pPr>
      <w:r>
        <w:rPr>
          <w:rFonts w:hint="cs"/>
          <w:rtl/>
        </w:rPr>
        <w:t>אתה מדבר על מקרים שפעולת החקירה</w:t>
      </w:r>
      <w:r>
        <w:rPr>
          <w:rtl/>
        </w:rPr>
        <w:t xml:space="preserve"> </w:t>
      </w:r>
      <w:r>
        <w:rPr>
          <w:rFonts w:hint="cs"/>
          <w:rtl/>
        </w:rPr>
        <w:t xml:space="preserve">הראשונה </w:t>
      </w:r>
      <w:bookmarkStart w:id="1250" w:name="_ETM_Q1_4290935"/>
      <w:bookmarkEnd w:id="1250"/>
      <w:r>
        <w:rPr>
          <w:rFonts w:hint="cs"/>
          <w:rtl/>
        </w:rPr>
        <w:t>נעשית חצי שנה לפני סוף ההתיישנות?</w:t>
      </w:r>
    </w:p>
    <w:p w:rsidR="00615D06" w:rsidRDefault="00615D06" w:rsidP="00615D06">
      <w:pPr>
        <w:rPr>
          <w:rtl/>
        </w:rPr>
      </w:pPr>
      <w:bookmarkStart w:id="1251" w:name="_ETM_Q1_4291348"/>
      <w:bookmarkStart w:id="1252" w:name="_ETM_Q1_4291591"/>
      <w:bookmarkEnd w:id="1251"/>
      <w:bookmarkEnd w:id="1252"/>
    </w:p>
    <w:p w:rsidR="00615D06" w:rsidRDefault="00615D06" w:rsidP="00615D06">
      <w:pPr>
        <w:pStyle w:val="a4"/>
        <w:keepNext/>
        <w:rPr>
          <w:rtl/>
        </w:rPr>
      </w:pPr>
      <w:bookmarkStart w:id="1253" w:name="ET_speaker_5321_487"/>
      <w:r w:rsidRPr="00615D06">
        <w:rPr>
          <w:rStyle w:val="TagStyle"/>
          <w:rtl/>
        </w:rPr>
        <w:t xml:space="preserve"> &lt;&lt; דובר &gt;&gt; </w:t>
      </w:r>
      <w:r>
        <w:rPr>
          <w:rtl/>
        </w:rPr>
        <w:t>זאב בנימין בגין (הליכוד):</w:t>
      </w:r>
      <w:r w:rsidRPr="00615D06">
        <w:rPr>
          <w:rStyle w:val="TagStyle"/>
          <w:rtl/>
        </w:rPr>
        <w:t xml:space="preserve"> &lt;&lt; דובר &gt;&gt;</w:t>
      </w:r>
      <w:r>
        <w:rPr>
          <w:rtl/>
        </w:rPr>
        <w:t xml:space="preserve"> </w:t>
      </w:r>
      <w:bookmarkEnd w:id="1253"/>
    </w:p>
    <w:p w:rsidR="00615D06" w:rsidRDefault="00615D06" w:rsidP="00615D06">
      <w:pPr>
        <w:pStyle w:val="KeepWithNext"/>
        <w:rPr>
          <w:rtl/>
        </w:rPr>
      </w:pPr>
    </w:p>
    <w:p w:rsidR="00B567BB" w:rsidRDefault="00615D06" w:rsidP="00615D06">
      <w:pPr>
        <w:rPr>
          <w:rtl/>
        </w:rPr>
      </w:pPr>
      <w:r>
        <w:rPr>
          <w:rFonts w:hint="cs"/>
          <w:rtl/>
        </w:rPr>
        <w:t xml:space="preserve">תביאו לוועדה </w:t>
      </w:r>
      <w:bookmarkStart w:id="1254" w:name="_ETM_Q1_4285055"/>
      <w:bookmarkStart w:id="1255" w:name="_ETM_Q1_4285294"/>
      <w:bookmarkEnd w:id="1254"/>
      <w:bookmarkEnd w:id="1255"/>
      <w:r w:rsidR="00B567BB">
        <w:rPr>
          <w:rFonts w:hint="cs"/>
          <w:rtl/>
        </w:rPr>
        <w:t>טיוטה</w:t>
      </w:r>
      <w:r>
        <w:rPr>
          <w:rFonts w:hint="cs"/>
          <w:rtl/>
        </w:rPr>
        <w:t xml:space="preserve"> </w:t>
      </w:r>
      <w:r>
        <w:rPr>
          <w:rtl/>
        </w:rPr>
        <w:t>–</w:t>
      </w:r>
      <w:r>
        <w:rPr>
          <w:rFonts w:hint="cs"/>
          <w:rtl/>
        </w:rPr>
        <w:t xml:space="preserve"> היועץ </w:t>
      </w:r>
      <w:bookmarkStart w:id="1256" w:name="_ETM_Q1_4293630"/>
      <w:bookmarkEnd w:id="1256"/>
      <w:r>
        <w:rPr>
          <w:rFonts w:hint="cs"/>
          <w:rtl/>
        </w:rPr>
        <w:t xml:space="preserve">אחר כך ישנה אותה </w:t>
      </w:r>
      <w:r>
        <w:rPr>
          <w:rFonts w:hint="eastAsia"/>
        </w:rPr>
        <w:t>–</w:t>
      </w:r>
      <w:r w:rsidR="00B567BB">
        <w:rPr>
          <w:rFonts w:hint="cs"/>
          <w:rtl/>
        </w:rPr>
        <w:t xml:space="preserve"> של הנחיות היועץ</w:t>
      </w:r>
      <w:r>
        <w:rPr>
          <w:rFonts w:hint="cs"/>
          <w:rtl/>
        </w:rPr>
        <w:t xml:space="preserve"> כדי להניח את </w:t>
      </w:r>
      <w:bookmarkStart w:id="1257" w:name="_ETM_Q1_4298380"/>
      <w:bookmarkEnd w:id="1257"/>
      <w:r>
        <w:rPr>
          <w:rFonts w:hint="cs"/>
          <w:rtl/>
        </w:rPr>
        <w:t>דעתנו ואת דעתו של היושב-ראש</w:t>
      </w:r>
      <w:r w:rsidR="000A7EA7">
        <w:rPr>
          <w:rFonts w:hint="cs"/>
          <w:rtl/>
        </w:rPr>
        <w:t xml:space="preserve"> שלנו.</w:t>
      </w:r>
    </w:p>
    <w:p w:rsidR="00B567BB" w:rsidRDefault="00B567BB" w:rsidP="00B567BB">
      <w:pPr>
        <w:rPr>
          <w:rtl/>
        </w:rPr>
      </w:pPr>
    </w:p>
    <w:p w:rsidR="00B567BB" w:rsidRDefault="00B567BB" w:rsidP="00B567BB">
      <w:pPr>
        <w:pStyle w:val="af6"/>
        <w:keepNext/>
        <w:rPr>
          <w:rtl/>
        </w:rPr>
      </w:pPr>
      <w:bookmarkStart w:id="1258" w:name="ET_yor_5094_160"/>
      <w:r w:rsidRPr="00B567BB">
        <w:rPr>
          <w:rStyle w:val="TagStyle"/>
          <w:rtl/>
        </w:rPr>
        <w:t xml:space="preserve"> &lt;&lt; יור &gt;&gt; </w:t>
      </w:r>
      <w:r>
        <w:rPr>
          <w:rtl/>
        </w:rPr>
        <w:t>היו"ר ניסן סלומינסקי:</w:t>
      </w:r>
      <w:r w:rsidRPr="00B567BB">
        <w:rPr>
          <w:rStyle w:val="TagStyle"/>
          <w:rtl/>
        </w:rPr>
        <w:t xml:space="preserve"> &lt;&lt; יור &gt;&gt;</w:t>
      </w:r>
      <w:r>
        <w:rPr>
          <w:rtl/>
        </w:rPr>
        <w:t xml:space="preserve"> </w:t>
      </w:r>
      <w:bookmarkEnd w:id="1258"/>
    </w:p>
    <w:p w:rsidR="00B567BB" w:rsidRDefault="00B567BB" w:rsidP="00B567BB">
      <w:pPr>
        <w:pStyle w:val="KeepWithNext"/>
        <w:rPr>
          <w:rtl/>
        </w:rPr>
      </w:pPr>
    </w:p>
    <w:p w:rsidR="00B567BB" w:rsidRDefault="000A7EA7" w:rsidP="00177142">
      <w:pPr>
        <w:rPr>
          <w:rtl/>
        </w:rPr>
      </w:pPr>
      <w:r>
        <w:rPr>
          <w:rFonts w:hint="cs"/>
          <w:rtl/>
        </w:rPr>
        <w:t xml:space="preserve">עוד </w:t>
      </w:r>
      <w:r w:rsidR="00B567BB">
        <w:rPr>
          <w:rFonts w:hint="cs"/>
          <w:rtl/>
        </w:rPr>
        <w:t>לפני שאנחנו מגיעים לתוספת שלנו</w:t>
      </w:r>
      <w:r>
        <w:rPr>
          <w:rFonts w:hint="cs"/>
          <w:rtl/>
        </w:rPr>
        <w:t>,</w:t>
      </w:r>
      <w:r w:rsidR="00B567BB">
        <w:rPr>
          <w:rFonts w:hint="cs"/>
          <w:rtl/>
        </w:rPr>
        <w:t xml:space="preserve"> בואו נסכם </w:t>
      </w:r>
      <w:r>
        <w:rPr>
          <w:rFonts w:hint="cs"/>
          <w:rtl/>
        </w:rPr>
        <w:t xml:space="preserve">כרגע את מה </w:t>
      </w:r>
      <w:bookmarkStart w:id="1259" w:name="_ETM_Q1_4305362"/>
      <w:bookmarkEnd w:id="1259"/>
      <w:r>
        <w:rPr>
          <w:rFonts w:hint="cs"/>
          <w:rtl/>
        </w:rPr>
        <w:t xml:space="preserve">שאנחנו מדברים, </w:t>
      </w:r>
      <w:r w:rsidR="00B567BB">
        <w:rPr>
          <w:rFonts w:hint="cs"/>
          <w:rtl/>
        </w:rPr>
        <w:t xml:space="preserve">שיהיו </w:t>
      </w:r>
      <w:r>
        <w:rPr>
          <w:rFonts w:hint="cs"/>
          <w:rtl/>
        </w:rPr>
        <w:t>ב</w:t>
      </w:r>
      <w:r w:rsidR="00B567BB">
        <w:rPr>
          <w:rFonts w:hint="cs"/>
          <w:rtl/>
        </w:rPr>
        <w:t xml:space="preserve">הנחיות </w:t>
      </w:r>
      <w:r>
        <w:rPr>
          <w:rFonts w:hint="cs"/>
          <w:rtl/>
        </w:rPr>
        <w:t xml:space="preserve">של היועץ המשפטי לממשלה גם הנחיות </w:t>
      </w:r>
      <w:r w:rsidR="00B567BB">
        <w:rPr>
          <w:rFonts w:hint="cs"/>
          <w:rtl/>
        </w:rPr>
        <w:t xml:space="preserve">לגבי </w:t>
      </w:r>
      <w:r>
        <w:rPr>
          <w:rFonts w:hint="eastAsia"/>
          <w:rtl/>
        </w:rPr>
        <w:t xml:space="preserve">– </w:t>
      </w:r>
      <w:bookmarkStart w:id="1260" w:name="_ETM_Q1_4319306"/>
      <w:bookmarkEnd w:id="1260"/>
      <w:r w:rsidR="00B567BB">
        <w:rPr>
          <w:rFonts w:hint="cs"/>
          <w:rtl/>
        </w:rPr>
        <w:t>אם זה מה שיישאר בסוף בחוק</w:t>
      </w:r>
      <w:r>
        <w:rPr>
          <w:rFonts w:hint="cs"/>
          <w:rtl/>
        </w:rPr>
        <w:t>, כי</w:t>
      </w:r>
      <w:r w:rsidR="00B567BB">
        <w:rPr>
          <w:rFonts w:hint="cs"/>
          <w:rtl/>
        </w:rPr>
        <w:t xml:space="preserve"> יכול להיות שיהיו שינויים</w:t>
      </w:r>
      <w:r>
        <w:rPr>
          <w:rFonts w:hint="cs"/>
          <w:rtl/>
        </w:rPr>
        <w:t>, אבל בהנחה שזה מה שיישאר בחוק</w:t>
      </w:r>
      <w:bookmarkStart w:id="1261" w:name="_ETM_Q1_4323444"/>
      <w:bookmarkEnd w:id="1261"/>
      <w:r>
        <w:rPr>
          <w:rFonts w:hint="cs"/>
          <w:rtl/>
        </w:rPr>
        <w:t xml:space="preserve">. </w:t>
      </w:r>
      <w:r w:rsidR="00B567BB">
        <w:rPr>
          <w:rFonts w:hint="cs"/>
          <w:rtl/>
        </w:rPr>
        <w:t>חמש</w:t>
      </w:r>
      <w:r w:rsidR="00B24536">
        <w:rPr>
          <w:rFonts w:hint="cs"/>
          <w:rtl/>
        </w:rPr>
        <w:t>,</w:t>
      </w:r>
      <w:r w:rsidR="00B567BB">
        <w:rPr>
          <w:rFonts w:hint="cs"/>
          <w:rtl/>
        </w:rPr>
        <w:t xml:space="preserve"> שלוש ושתיים </w:t>
      </w:r>
      <w:r w:rsidR="00B24536">
        <w:rPr>
          <w:rFonts w:hint="cs"/>
          <w:rtl/>
        </w:rPr>
        <w:t xml:space="preserve">נניח, אז </w:t>
      </w:r>
      <w:r w:rsidR="00B567BB">
        <w:rPr>
          <w:rFonts w:hint="cs"/>
          <w:rtl/>
        </w:rPr>
        <w:t xml:space="preserve">יהיו </w:t>
      </w:r>
      <w:r w:rsidR="00B24536">
        <w:rPr>
          <w:rFonts w:hint="cs"/>
          <w:rtl/>
        </w:rPr>
        <w:t xml:space="preserve">גם </w:t>
      </w:r>
      <w:r w:rsidR="00B567BB">
        <w:rPr>
          <w:rFonts w:hint="cs"/>
          <w:rtl/>
        </w:rPr>
        <w:t xml:space="preserve">הנחיות של היועץ </w:t>
      </w:r>
      <w:r w:rsidR="00B24536">
        <w:rPr>
          <w:rFonts w:hint="cs"/>
          <w:rtl/>
        </w:rPr>
        <w:t xml:space="preserve">מתי עוברים ומתי לא, </w:t>
      </w:r>
      <w:r w:rsidR="00B567BB">
        <w:rPr>
          <w:rFonts w:hint="cs"/>
          <w:rtl/>
        </w:rPr>
        <w:t xml:space="preserve">הנחיות פנימיות </w:t>
      </w:r>
      <w:r w:rsidR="00B24536">
        <w:rPr>
          <w:rFonts w:hint="cs"/>
          <w:rtl/>
        </w:rPr>
        <w:t xml:space="preserve">שיובאו לידיעת </w:t>
      </w:r>
      <w:bookmarkStart w:id="1262" w:name="_ETM_Q1_4335140"/>
      <w:bookmarkEnd w:id="1262"/>
      <w:r w:rsidR="00B24536">
        <w:rPr>
          <w:rFonts w:hint="cs"/>
          <w:rtl/>
        </w:rPr>
        <w:t>ועדת החוקה. קודם ש</w:t>
      </w:r>
      <w:bookmarkStart w:id="1263" w:name="_ETM_Q1_4336485"/>
      <w:bookmarkEnd w:id="1263"/>
      <w:r w:rsidR="00B24536">
        <w:rPr>
          <w:rFonts w:hint="cs"/>
          <w:rtl/>
        </w:rPr>
        <w:t xml:space="preserve">יאושרו, טיוטה תובא לידיעת ועדת החוקה. </w:t>
      </w:r>
    </w:p>
    <w:p w:rsidR="00B567BB" w:rsidRDefault="00B567BB" w:rsidP="00B567BB">
      <w:pPr>
        <w:rPr>
          <w:rtl/>
        </w:rPr>
      </w:pPr>
    </w:p>
    <w:p w:rsidR="00B567BB" w:rsidRDefault="00B567BB" w:rsidP="00B567BB">
      <w:pPr>
        <w:pStyle w:val="a4"/>
        <w:keepNext/>
        <w:rPr>
          <w:rtl/>
        </w:rPr>
      </w:pPr>
      <w:bookmarkStart w:id="1264" w:name="ET_speaker_5321_161"/>
      <w:r w:rsidRPr="00B567BB">
        <w:rPr>
          <w:rStyle w:val="TagStyle"/>
          <w:rtl/>
        </w:rPr>
        <w:t xml:space="preserve"> &lt;&lt; דובר &gt;&gt; </w:t>
      </w:r>
      <w:r>
        <w:rPr>
          <w:rtl/>
        </w:rPr>
        <w:t>זאב בנימין בגין (הליכוד):</w:t>
      </w:r>
      <w:r w:rsidRPr="00B567BB">
        <w:rPr>
          <w:rStyle w:val="TagStyle"/>
          <w:rtl/>
        </w:rPr>
        <w:t xml:space="preserve"> &lt;&lt; דובר &gt;&gt;</w:t>
      </w:r>
      <w:r>
        <w:rPr>
          <w:rtl/>
        </w:rPr>
        <w:t xml:space="preserve"> </w:t>
      </w:r>
      <w:bookmarkEnd w:id="1264"/>
    </w:p>
    <w:p w:rsidR="00B567BB" w:rsidRDefault="00B567BB" w:rsidP="00B567BB">
      <w:pPr>
        <w:pStyle w:val="KeepWithNext"/>
        <w:rPr>
          <w:rtl/>
        </w:rPr>
      </w:pPr>
    </w:p>
    <w:p w:rsidR="00B567BB" w:rsidRDefault="00B24536" w:rsidP="00B567BB">
      <w:pPr>
        <w:rPr>
          <w:rtl/>
        </w:rPr>
      </w:pPr>
      <w:r>
        <w:rPr>
          <w:rFonts w:hint="cs"/>
          <w:rtl/>
        </w:rPr>
        <w:t>טיוטה תובא לידיעה,</w:t>
      </w:r>
      <w:r w:rsidR="00B567BB">
        <w:rPr>
          <w:rFonts w:hint="cs"/>
          <w:rtl/>
        </w:rPr>
        <w:t xml:space="preserve"> אפילו </w:t>
      </w:r>
      <w:r>
        <w:rPr>
          <w:rFonts w:hint="cs"/>
          <w:rtl/>
        </w:rPr>
        <w:t>ש</w:t>
      </w:r>
      <w:r w:rsidR="00B567BB">
        <w:rPr>
          <w:rFonts w:hint="cs"/>
          <w:rtl/>
        </w:rPr>
        <w:t>ל</w:t>
      </w:r>
      <w:r>
        <w:rPr>
          <w:rFonts w:hint="cs"/>
          <w:rtl/>
        </w:rPr>
        <w:t xml:space="preserve"> ה</w:t>
      </w:r>
      <w:r w:rsidR="00B567BB">
        <w:rPr>
          <w:rFonts w:hint="cs"/>
          <w:rtl/>
        </w:rPr>
        <w:t>יושב-ראש</w:t>
      </w:r>
      <w:r>
        <w:rPr>
          <w:rFonts w:hint="cs"/>
          <w:rtl/>
        </w:rPr>
        <w:t>,</w:t>
      </w:r>
      <w:r w:rsidR="00B567BB">
        <w:rPr>
          <w:rFonts w:hint="cs"/>
          <w:rtl/>
        </w:rPr>
        <w:t xml:space="preserve"> לא מחייב של הוועדה</w:t>
      </w:r>
      <w:r>
        <w:rPr>
          <w:rFonts w:hint="cs"/>
          <w:rtl/>
        </w:rPr>
        <w:t>.</w:t>
      </w:r>
    </w:p>
    <w:p w:rsidR="00B567BB" w:rsidRDefault="00B567BB" w:rsidP="00B567BB">
      <w:pPr>
        <w:rPr>
          <w:rtl/>
        </w:rPr>
      </w:pPr>
    </w:p>
    <w:p w:rsidR="00B24536" w:rsidRDefault="00B24536" w:rsidP="00B24536">
      <w:pPr>
        <w:pStyle w:val="af5"/>
        <w:keepNext/>
        <w:rPr>
          <w:rtl/>
        </w:rPr>
      </w:pPr>
      <w:bookmarkStart w:id="1265" w:name="ET_interruption_קריאה_488"/>
      <w:r w:rsidRPr="00B24536">
        <w:rPr>
          <w:rStyle w:val="TagStyle"/>
          <w:rtl/>
        </w:rPr>
        <w:t xml:space="preserve"> &lt;&lt; קריאה &gt;&gt; </w:t>
      </w:r>
      <w:r>
        <w:rPr>
          <w:rtl/>
        </w:rPr>
        <w:t>קריאה:</w:t>
      </w:r>
      <w:r w:rsidRPr="00B24536">
        <w:rPr>
          <w:rStyle w:val="TagStyle"/>
          <w:rtl/>
        </w:rPr>
        <w:t xml:space="preserve"> &lt;&lt; קריאה &gt;&gt;</w:t>
      </w:r>
      <w:r>
        <w:rPr>
          <w:rtl/>
        </w:rPr>
        <w:t xml:space="preserve"> </w:t>
      </w:r>
      <w:bookmarkEnd w:id="1265"/>
    </w:p>
    <w:p w:rsidR="00B24536" w:rsidRDefault="00B24536" w:rsidP="00B24536">
      <w:pPr>
        <w:pStyle w:val="KeepWithNext"/>
        <w:rPr>
          <w:rtl/>
        </w:rPr>
      </w:pPr>
    </w:p>
    <w:p w:rsidR="00B24536" w:rsidRDefault="00B24536" w:rsidP="00B24536">
      <w:pPr>
        <w:rPr>
          <w:rtl/>
        </w:rPr>
      </w:pPr>
      <w:r>
        <w:rPr>
          <w:rFonts w:hint="cs"/>
          <w:rtl/>
        </w:rPr>
        <w:t>לגבי המשטרה, אלו נהלי אח"מ.</w:t>
      </w:r>
    </w:p>
    <w:p w:rsidR="00B24536" w:rsidRDefault="00B24536" w:rsidP="00B24536">
      <w:pPr>
        <w:rPr>
          <w:rtl/>
        </w:rPr>
      </w:pPr>
      <w:r>
        <w:rPr>
          <w:rtl/>
        </w:rPr>
        <w:t xml:space="preserve">  </w:t>
      </w:r>
    </w:p>
    <w:p w:rsidR="00B567BB" w:rsidRDefault="00B567BB" w:rsidP="00B567BB">
      <w:pPr>
        <w:pStyle w:val="af6"/>
        <w:keepNext/>
        <w:rPr>
          <w:rtl/>
        </w:rPr>
      </w:pPr>
      <w:bookmarkStart w:id="1266" w:name="ET_yor_5094_162"/>
      <w:r w:rsidRPr="00B567BB">
        <w:rPr>
          <w:rStyle w:val="TagStyle"/>
          <w:rtl/>
        </w:rPr>
        <w:t xml:space="preserve"> &lt;&lt; יור &gt;&gt; </w:t>
      </w:r>
      <w:r>
        <w:rPr>
          <w:rtl/>
        </w:rPr>
        <w:t>היו"ר ניסן סלומינסקי:</w:t>
      </w:r>
      <w:r w:rsidRPr="00B567BB">
        <w:rPr>
          <w:rStyle w:val="TagStyle"/>
          <w:rtl/>
        </w:rPr>
        <w:t xml:space="preserve"> &lt;&lt; יור &gt;&gt;</w:t>
      </w:r>
      <w:r>
        <w:rPr>
          <w:rtl/>
        </w:rPr>
        <w:t xml:space="preserve"> </w:t>
      </w:r>
      <w:bookmarkEnd w:id="1266"/>
    </w:p>
    <w:p w:rsidR="00B567BB" w:rsidRDefault="00B567BB" w:rsidP="00B567BB">
      <w:pPr>
        <w:pStyle w:val="KeepWithNext"/>
        <w:rPr>
          <w:rtl/>
        </w:rPr>
      </w:pPr>
    </w:p>
    <w:p w:rsidR="00B567BB" w:rsidRDefault="00B24536" w:rsidP="00B24536">
      <w:pPr>
        <w:rPr>
          <w:rtl/>
        </w:rPr>
      </w:pPr>
      <w:r>
        <w:rPr>
          <w:rFonts w:hint="cs"/>
          <w:rtl/>
        </w:rPr>
        <w:t>כן, אמרתי, לגביכם זה הנחיות אח"מ ולגביה</w:t>
      </w:r>
      <w:bookmarkStart w:id="1267" w:name="_ETM_Q1_4346497"/>
      <w:bookmarkEnd w:id="1267"/>
      <w:r>
        <w:rPr>
          <w:rFonts w:hint="cs"/>
          <w:rtl/>
        </w:rPr>
        <w:t xml:space="preserve">ם זה היועץ המשפטי. </w:t>
      </w:r>
      <w:r w:rsidR="00B567BB">
        <w:rPr>
          <w:rFonts w:hint="cs"/>
          <w:rtl/>
        </w:rPr>
        <w:t>אם זה ככה, זה גם</w:t>
      </w:r>
      <w:r>
        <w:rPr>
          <w:rFonts w:hint="cs"/>
          <w:rtl/>
        </w:rPr>
        <w:t xml:space="preserve"> מספיק לי.</w:t>
      </w:r>
    </w:p>
    <w:p w:rsidR="00B24536" w:rsidRDefault="00B24536" w:rsidP="00B24536">
      <w:pPr>
        <w:rPr>
          <w:rtl/>
        </w:rPr>
      </w:pPr>
    </w:p>
    <w:p w:rsidR="00B567BB" w:rsidRDefault="00B567BB" w:rsidP="00F705F9">
      <w:pPr>
        <w:ind w:firstLine="0"/>
        <w:rPr>
          <w:u w:val="single"/>
          <w:rtl/>
        </w:rPr>
      </w:pPr>
      <w:r w:rsidRPr="00F705F9">
        <w:rPr>
          <w:rFonts w:hint="cs"/>
          <w:u w:val="single"/>
          <w:rtl/>
        </w:rPr>
        <w:t>תמי סלע:</w:t>
      </w:r>
    </w:p>
    <w:p w:rsidR="00B567BB" w:rsidRDefault="00B567BB" w:rsidP="00F705F9">
      <w:pPr>
        <w:ind w:firstLine="0"/>
        <w:rPr>
          <w:u w:val="single"/>
          <w:rtl/>
        </w:rPr>
      </w:pPr>
    </w:p>
    <w:p w:rsidR="00B24536" w:rsidRDefault="00B24536" w:rsidP="00B567BB">
      <w:pPr>
        <w:rPr>
          <w:rtl/>
        </w:rPr>
      </w:pPr>
      <w:r>
        <w:rPr>
          <w:rFonts w:hint="cs"/>
          <w:rtl/>
        </w:rPr>
        <w:t xml:space="preserve">אני רוצה לדייק שהנוסח כפי שהוא מנוסח כך שזה מאריך אוטומטית. </w:t>
      </w:r>
    </w:p>
    <w:p w:rsidR="00B24536" w:rsidRDefault="00B24536" w:rsidP="00B567BB">
      <w:pPr>
        <w:rPr>
          <w:rtl/>
        </w:rPr>
      </w:pPr>
    </w:p>
    <w:p w:rsidR="00B24536" w:rsidRDefault="00B24536" w:rsidP="00B24536">
      <w:pPr>
        <w:pStyle w:val="af6"/>
        <w:keepNext/>
        <w:rPr>
          <w:rtl/>
        </w:rPr>
      </w:pPr>
      <w:bookmarkStart w:id="1268" w:name="ET_yor_5094_489"/>
      <w:r w:rsidRPr="00B24536">
        <w:rPr>
          <w:rStyle w:val="TagStyle"/>
          <w:rtl/>
        </w:rPr>
        <w:t xml:space="preserve"> &lt;&lt; יור &gt;&gt; </w:t>
      </w:r>
      <w:r>
        <w:rPr>
          <w:rtl/>
        </w:rPr>
        <w:t>היו"ר ניסן סלומינסקי:</w:t>
      </w:r>
      <w:r w:rsidRPr="00B24536">
        <w:rPr>
          <w:rStyle w:val="TagStyle"/>
          <w:rtl/>
        </w:rPr>
        <w:t xml:space="preserve"> &lt;&lt; יור &gt;&gt;</w:t>
      </w:r>
      <w:r>
        <w:rPr>
          <w:rtl/>
        </w:rPr>
        <w:t xml:space="preserve"> </w:t>
      </w:r>
      <w:bookmarkEnd w:id="1268"/>
    </w:p>
    <w:p w:rsidR="00B24536" w:rsidRDefault="00B24536" w:rsidP="00B24536">
      <w:pPr>
        <w:pStyle w:val="KeepWithNext"/>
        <w:rPr>
          <w:rtl/>
        </w:rPr>
      </w:pPr>
    </w:p>
    <w:p w:rsidR="00B24536" w:rsidRDefault="00B24536" w:rsidP="00B24536">
      <w:pPr>
        <w:rPr>
          <w:rtl/>
        </w:rPr>
      </w:pPr>
      <w:r>
        <w:rPr>
          <w:rFonts w:hint="cs"/>
          <w:rtl/>
        </w:rPr>
        <w:t xml:space="preserve">אני יודע, אז אנחנו נשנה את זה. </w:t>
      </w:r>
    </w:p>
    <w:p w:rsidR="00B24536" w:rsidRDefault="00B24536" w:rsidP="00B24536">
      <w:pPr>
        <w:rPr>
          <w:rtl/>
        </w:rPr>
      </w:pPr>
    </w:p>
    <w:p w:rsidR="00B24536" w:rsidRDefault="00B24536" w:rsidP="00B24536">
      <w:pPr>
        <w:pStyle w:val="a4"/>
        <w:keepNext/>
        <w:rPr>
          <w:rtl/>
        </w:rPr>
      </w:pPr>
      <w:bookmarkStart w:id="1269" w:name="ET_speaker_תמי_סלע_490"/>
      <w:r w:rsidRPr="00B24536">
        <w:rPr>
          <w:rStyle w:val="TagStyle"/>
          <w:rtl/>
        </w:rPr>
        <w:t xml:space="preserve"> &lt;&lt; דובר &gt;&gt; </w:t>
      </w:r>
      <w:r>
        <w:rPr>
          <w:rtl/>
        </w:rPr>
        <w:t>תמי סלע:</w:t>
      </w:r>
      <w:r w:rsidRPr="00B24536">
        <w:rPr>
          <w:rStyle w:val="TagStyle"/>
          <w:rtl/>
        </w:rPr>
        <w:t xml:space="preserve"> &lt;&lt; דובר &gt;&gt;</w:t>
      </w:r>
      <w:r>
        <w:rPr>
          <w:rtl/>
        </w:rPr>
        <w:t xml:space="preserve"> </w:t>
      </w:r>
      <w:bookmarkEnd w:id="1269"/>
    </w:p>
    <w:p w:rsidR="00B24536" w:rsidRDefault="00B24536" w:rsidP="00B24536">
      <w:pPr>
        <w:pStyle w:val="KeepWithNext"/>
        <w:rPr>
          <w:rtl/>
        </w:rPr>
      </w:pPr>
    </w:p>
    <w:p w:rsidR="001E3D84" w:rsidRDefault="00B567BB" w:rsidP="00B567BB">
      <w:pPr>
        <w:rPr>
          <w:rtl/>
        </w:rPr>
      </w:pPr>
      <w:r>
        <w:rPr>
          <w:rFonts w:hint="cs"/>
          <w:rtl/>
        </w:rPr>
        <w:t xml:space="preserve">אם יהיו הנחיות, הם יוכלו על בסיס ההנחיות הקיימות </w:t>
      </w:r>
      <w:r w:rsidR="005130A5">
        <w:rPr>
          <w:rFonts w:hint="cs"/>
          <w:rtl/>
        </w:rPr>
        <w:t xml:space="preserve">שמתייחסות למשך חקירה </w:t>
      </w:r>
      <w:bookmarkStart w:id="1270" w:name="_ETM_Q1_4365336"/>
      <w:bookmarkEnd w:id="1270"/>
      <w:r w:rsidR="005130A5">
        <w:rPr>
          <w:rFonts w:hint="cs"/>
          <w:rtl/>
        </w:rPr>
        <w:t xml:space="preserve">ומשך העמדה לדין </w:t>
      </w:r>
      <w:r>
        <w:rPr>
          <w:rFonts w:hint="cs"/>
          <w:rtl/>
        </w:rPr>
        <w:t xml:space="preserve">לקחת בחשבון כשמאריכים חקירה </w:t>
      </w:r>
      <w:r w:rsidR="005130A5">
        <w:rPr>
          <w:rFonts w:hint="cs"/>
          <w:rtl/>
        </w:rPr>
        <w:t xml:space="preserve">או מאריכים את משך העמדה לדין שאנחנו </w:t>
      </w:r>
      <w:bookmarkStart w:id="1271" w:name="_ETM_Q1_4371812"/>
      <w:bookmarkEnd w:id="1271"/>
      <w:r>
        <w:rPr>
          <w:rFonts w:hint="cs"/>
          <w:rtl/>
        </w:rPr>
        <w:t xml:space="preserve">בסוף תקופת ההתיישנות וזה יחייב </w:t>
      </w:r>
      <w:r w:rsidR="005130A5">
        <w:rPr>
          <w:rFonts w:hint="cs"/>
          <w:rtl/>
        </w:rPr>
        <w:t xml:space="preserve">הארכה של התקופה, והוא ייקח גם את זה בחשבון </w:t>
      </w:r>
      <w:r w:rsidR="005130A5">
        <w:rPr>
          <w:rtl/>
        </w:rPr>
        <w:t>–</w:t>
      </w:r>
      <w:r w:rsidR="005130A5">
        <w:rPr>
          <w:rFonts w:hint="cs"/>
          <w:rtl/>
        </w:rPr>
        <w:t xml:space="preserve"> ואני מניחה שגם אם זה לא יתוקן, הוא ייקח את זה בחשבון, אבל ראוי שזה ייאמר בהנחיות במפורש </w:t>
      </w:r>
      <w:bookmarkStart w:id="1272" w:name="_ETM_Q1_4383868"/>
      <w:bookmarkEnd w:id="1272"/>
      <w:r w:rsidR="005130A5">
        <w:rPr>
          <w:rFonts w:hint="eastAsia"/>
          <w:rtl/>
        </w:rPr>
        <w:t xml:space="preserve">– </w:t>
      </w:r>
      <w:r>
        <w:rPr>
          <w:rFonts w:hint="cs"/>
          <w:rtl/>
        </w:rPr>
        <w:t>שאם מגיעים לשלב הזה</w:t>
      </w:r>
      <w:r w:rsidR="005130A5">
        <w:rPr>
          <w:rFonts w:hint="cs"/>
          <w:rtl/>
        </w:rPr>
        <w:t>, אז עוד יותר - - -</w:t>
      </w:r>
    </w:p>
    <w:p w:rsidR="00B567BB" w:rsidRDefault="00B567BB" w:rsidP="00B567BB">
      <w:pPr>
        <w:rPr>
          <w:rtl/>
        </w:rPr>
      </w:pPr>
    </w:p>
    <w:p w:rsidR="00B567BB" w:rsidRDefault="00B567BB" w:rsidP="00B567BB">
      <w:pPr>
        <w:pStyle w:val="af6"/>
        <w:keepNext/>
        <w:rPr>
          <w:rtl/>
        </w:rPr>
      </w:pPr>
      <w:bookmarkStart w:id="1273" w:name="ET_yor_5094_163"/>
      <w:r w:rsidRPr="00B567BB">
        <w:rPr>
          <w:rStyle w:val="TagStyle"/>
          <w:rtl/>
        </w:rPr>
        <w:t xml:space="preserve"> &lt;&lt; יור &gt;&gt; </w:t>
      </w:r>
      <w:r>
        <w:rPr>
          <w:rtl/>
        </w:rPr>
        <w:t>היו"ר ניסן סלומינסקי:</w:t>
      </w:r>
      <w:r w:rsidRPr="00B567BB">
        <w:rPr>
          <w:rStyle w:val="TagStyle"/>
          <w:rtl/>
        </w:rPr>
        <w:t xml:space="preserve"> &lt;&lt; יור &gt;&gt;</w:t>
      </w:r>
      <w:r>
        <w:rPr>
          <w:rtl/>
        </w:rPr>
        <w:t xml:space="preserve"> </w:t>
      </w:r>
      <w:bookmarkEnd w:id="1273"/>
    </w:p>
    <w:p w:rsidR="00B567BB" w:rsidRDefault="00B567BB" w:rsidP="00B567BB">
      <w:pPr>
        <w:pStyle w:val="KeepWithNext"/>
        <w:rPr>
          <w:rtl/>
        </w:rPr>
      </w:pPr>
    </w:p>
    <w:p w:rsidR="005130A5" w:rsidRDefault="005130A5" w:rsidP="00B567BB">
      <w:pPr>
        <w:rPr>
          <w:rtl/>
        </w:rPr>
      </w:pPr>
      <w:r>
        <w:rPr>
          <w:rFonts w:hint="cs"/>
          <w:rtl/>
        </w:rPr>
        <w:t xml:space="preserve">תמי, זה </w:t>
      </w:r>
      <w:bookmarkStart w:id="1274" w:name="_ETM_Q1_4387662"/>
      <w:bookmarkEnd w:id="1274"/>
      <w:r w:rsidR="00B567BB">
        <w:rPr>
          <w:rFonts w:hint="cs"/>
          <w:rtl/>
        </w:rPr>
        <w:t xml:space="preserve">לא תמיד. לא תמיד. </w:t>
      </w:r>
    </w:p>
    <w:p w:rsidR="005130A5" w:rsidRDefault="005130A5" w:rsidP="00B567BB">
      <w:pPr>
        <w:rPr>
          <w:rtl/>
        </w:rPr>
      </w:pPr>
      <w:bookmarkStart w:id="1275" w:name="_ETM_Q1_4389774"/>
      <w:bookmarkStart w:id="1276" w:name="_ETM_Q1_4390261"/>
      <w:bookmarkEnd w:id="1275"/>
      <w:bookmarkEnd w:id="1276"/>
    </w:p>
    <w:p w:rsidR="005130A5" w:rsidRDefault="005130A5" w:rsidP="005130A5">
      <w:pPr>
        <w:pStyle w:val="a4"/>
        <w:keepNext/>
        <w:rPr>
          <w:rtl/>
        </w:rPr>
      </w:pPr>
      <w:bookmarkStart w:id="1277" w:name="ET_speaker_תמי_סלע_492"/>
      <w:r w:rsidRPr="005130A5">
        <w:rPr>
          <w:rStyle w:val="TagStyle"/>
          <w:rtl/>
        </w:rPr>
        <w:t xml:space="preserve"> &lt;&lt; דובר &gt;&gt; </w:t>
      </w:r>
      <w:r>
        <w:rPr>
          <w:rtl/>
        </w:rPr>
        <w:t>תמי סלע:</w:t>
      </w:r>
      <w:r w:rsidRPr="005130A5">
        <w:rPr>
          <w:rStyle w:val="TagStyle"/>
          <w:rtl/>
        </w:rPr>
        <w:t xml:space="preserve"> &lt;&lt; דובר &gt;&gt;</w:t>
      </w:r>
      <w:r>
        <w:rPr>
          <w:rtl/>
        </w:rPr>
        <w:t xml:space="preserve"> </w:t>
      </w:r>
      <w:bookmarkEnd w:id="1277"/>
    </w:p>
    <w:p w:rsidR="005130A5" w:rsidRDefault="005130A5" w:rsidP="005130A5">
      <w:pPr>
        <w:pStyle w:val="KeepWithNext"/>
        <w:rPr>
          <w:rtl/>
        </w:rPr>
      </w:pPr>
    </w:p>
    <w:p w:rsidR="005130A5" w:rsidRDefault="005130A5" w:rsidP="00B567BB">
      <w:pPr>
        <w:rPr>
          <w:rtl/>
        </w:rPr>
      </w:pPr>
      <w:r>
        <w:rPr>
          <w:rFonts w:hint="cs"/>
          <w:rtl/>
        </w:rPr>
        <w:t xml:space="preserve">זה מה שהם מתחייבים לעשות. הם מתחייבים לתקן כך שהשיקול הזה ייכנס. </w:t>
      </w:r>
    </w:p>
    <w:p w:rsidR="005130A5" w:rsidRDefault="005130A5" w:rsidP="00B567BB">
      <w:pPr>
        <w:rPr>
          <w:rtl/>
        </w:rPr>
      </w:pPr>
      <w:bookmarkStart w:id="1278" w:name="_ETM_Q1_4391723"/>
      <w:bookmarkStart w:id="1279" w:name="_ETM_Q1_4391936"/>
      <w:bookmarkEnd w:id="1278"/>
      <w:bookmarkEnd w:id="1279"/>
    </w:p>
    <w:p w:rsidR="005130A5" w:rsidRDefault="005130A5" w:rsidP="005130A5">
      <w:pPr>
        <w:pStyle w:val="af6"/>
        <w:keepNext/>
        <w:rPr>
          <w:rtl/>
        </w:rPr>
      </w:pPr>
      <w:bookmarkStart w:id="1280" w:name="ET_yor_5094_491"/>
      <w:r w:rsidRPr="005130A5">
        <w:rPr>
          <w:rStyle w:val="TagStyle"/>
          <w:rtl/>
        </w:rPr>
        <w:t xml:space="preserve"> &lt;&lt; יור &gt;&gt; </w:t>
      </w:r>
      <w:r>
        <w:rPr>
          <w:rtl/>
        </w:rPr>
        <w:t>היו"ר ניסן סלומינסקי:</w:t>
      </w:r>
      <w:r w:rsidRPr="005130A5">
        <w:rPr>
          <w:rStyle w:val="TagStyle"/>
          <w:rtl/>
        </w:rPr>
        <w:t xml:space="preserve"> &lt;&lt; יור &gt;&gt;</w:t>
      </w:r>
      <w:r>
        <w:rPr>
          <w:rtl/>
        </w:rPr>
        <w:t xml:space="preserve"> </w:t>
      </w:r>
      <w:bookmarkEnd w:id="1280"/>
    </w:p>
    <w:p w:rsidR="005130A5" w:rsidRDefault="005130A5" w:rsidP="005130A5">
      <w:pPr>
        <w:pStyle w:val="KeepWithNext"/>
        <w:rPr>
          <w:rtl/>
        </w:rPr>
      </w:pPr>
    </w:p>
    <w:p w:rsidR="005130A5" w:rsidRDefault="00B567BB" w:rsidP="00B567BB">
      <w:pPr>
        <w:rPr>
          <w:rtl/>
        </w:rPr>
      </w:pPr>
      <w:bookmarkStart w:id="1281" w:name="_ETM_Q1_4390072"/>
      <w:bookmarkStart w:id="1282" w:name="_ETM_Q1_4390138"/>
      <w:bookmarkEnd w:id="1281"/>
      <w:bookmarkEnd w:id="1282"/>
      <w:r>
        <w:rPr>
          <w:rFonts w:hint="cs"/>
          <w:rtl/>
        </w:rPr>
        <w:t xml:space="preserve">תמי, </w:t>
      </w:r>
      <w:r w:rsidR="005130A5">
        <w:rPr>
          <w:rFonts w:hint="cs"/>
          <w:rtl/>
        </w:rPr>
        <w:t>אני רוצה להגיד לך ש</w:t>
      </w:r>
      <w:r>
        <w:rPr>
          <w:rFonts w:hint="cs"/>
          <w:rtl/>
        </w:rPr>
        <w:t>לא תמיד זה</w:t>
      </w:r>
      <w:r w:rsidR="005130A5">
        <w:rPr>
          <w:rFonts w:hint="cs"/>
          <w:rtl/>
        </w:rPr>
        <w:t xml:space="preserve"> </w:t>
      </w:r>
      <w:r>
        <w:rPr>
          <w:rFonts w:hint="cs"/>
          <w:rtl/>
        </w:rPr>
        <w:t xml:space="preserve">נכון. נניח שהם קיבלו את טביעות האצבע אחרי חמש שנים </w:t>
      </w:r>
      <w:r w:rsidR="005130A5">
        <w:rPr>
          <w:rFonts w:hint="cs"/>
          <w:rtl/>
        </w:rPr>
        <w:t xml:space="preserve">מביצוע הפשע. </w:t>
      </w:r>
      <w:bookmarkStart w:id="1283" w:name="_ETM_Q1_4402034"/>
      <w:bookmarkEnd w:id="1283"/>
      <w:r w:rsidR="005130A5">
        <w:rPr>
          <w:rFonts w:hint="cs"/>
          <w:rtl/>
        </w:rPr>
        <w:t xml:space="preserve">זה הגיע דרך פשע אחר, ועכשיו הם פותחים בחקירה. </w:t>
      </w:r>
      <w:r>
        <w:rPr>
          <w:rFonts w:hint="cs"/>
          <w:rtl/>
        </w:rPr>
        <w:t>מבחינת משך החקירה</w:t>
      </w:r>
      <w:r w:rsidR="005130A5">
        <w:rPr>
          <w:rFonts w:hint="cs"/>
          <w:rtl/>
        </w:rPr>
        <w:t>,</w:t>
      </w:r>
      <w:r>
        <w:rPr>
          <w:rFonts w:hint="cs"/>
          <w:rtl/>
        </w:rPr>
        <w:t xml:space="preserve"> יש להם עוד שנתיים</w:t>
      </w:r>
      <w:r w:rsidR="005130A5">
        <w:rPr>
          <w:rFonts w:hint="cs"/>
          <w:rtl/>
        </w:rPr>
        <w:t xml:space="preserve">. </w:t>
      </w:r>
      <w:bookmarkStart w:id="1284" w:name="_ETM_Q1_4408752"/>
      <w:bookmarkEnd w:id="1284"/>
      <w:r w:rsidR="005130A5">
        <w:rPr>
          <w:rFonts w:hint="cs"/>
          <w:rtl/>
        </w:rPr>
        <w:t>מבחינת ההתיישנות, יש להם שנה רק.</w:t>
      </w:r>
      <w:r>
        <w:rPr>
          <w:rFonts w:hint="cs"/>
          <w:rtl/>
        </w:rPr>
        <w:t xml:space="preserve"> לא חייב שההנחיות </w:t>
      </w:r>
      <w:r w:rsidR="005130A5">
        <w:rPr>
          <w:rFonts w:hint="cs"/>
          <w:rtl/>
        </w:rPr>
        <w:t>- - -</w:t>
      </w:r>
    </w:p>
    <w:p w:rsidR="005130A5" w:rsidRDefault="005130A5" w:rsidP="00B567BB">
      <w:pPr>
        <w:rPr>
          <w:rtl/>
        </w:rPr>
      </w:pPr>
      <w:bookmarkStart w:id="1285" w:name="_ETM_Q1_4413634"/>
      <w:bookmarkStart w:id="1286" w:name="_ETM_Q1_4414029"/>
      <w:bookmarkEnd w:id="1285"/>
      <w:bookmarkEnd w:id="1286"/>
    </w:p>
    <w:p w:rsidR="005130A5" w:rsidRDefault="005130A5" w:rsidP="005130A5">
      <w:pPr>
        <w:pStyle w:val="a4"/>
        <w:keepNext/>
        <w:rPr>
          <w:rtl/>
        </w:rPr>
      </w:pPr>
      <w:bookmarkStart w:id="1287" w:name="ET_speaker_תמי_סלע_493"/>
      <w:r w:rsidRPr="005130A5">
        <w:rPr>
          <w:rStyle w:val="TagStyle"/>
          <w:rtl/>
        </w:rPr>
        <w:t xml:space="preserve"> &lt;&lt; דובר &gt;&gt; </w:t>
      </w:r>
      <w:r>
        <w:rPr>
          <w:rtl/>
        </w:rPr>
        <w:t>תמי סלע:</w:t>
      </w:r>
      <w:r w:rsidRPr="005130A5">
        <w:rPr>
          <w:rStyle w:val="TagStyle"/>
          <w:rtl/>
        </w:rPr>
        <w:t xml:space="preserve"> &lt;&lt; דובר &gt;&gt;</w:t>
      </w:r>
      <w:bookmarkEnd w:id="1287"/>
    </w:p>
    <w:p w:rsidR="005130A5" w:rsidRDefault="005130A5" w:rsidP="005130A5">
      <w:pPr>
        <w:pStyle w:val="KeepWithNext"/>
        <w:rPr>
          <w:rtl/>
        </w:rPr>
      </w:pPr>
    </w:p>
    <w:p w:rsidR="005130A5" w:rsidRDefault="005130A5" w:rsidP="005130A5">
      <w:pPr>
        <w:rPr>
          <w:rtl/>
        </w:rPr>
      </w:pPr>
      <w:r>
        <w:rPr>
          <w:rFonts w:hint="cs"/>
          <w:rtl/>
        </w:rPr>
        <w:t xml:space="preserve">לא, במקרים שאתה </w:t>
      </w:r>
      <w:bookmarkStart w:id="1288" w:name="_ETM_Q1_4412942"/>
      <w:bookmarkEnd w:id="1288"/>
      <w:r>
        <w:rPr>
          <w:rFonts w:hint="cs"/>
          <w:rtl/>
        </w:rPr>
        <w:t>מדבר עליהם.</w:t>
      </w:r>
    </w:p>
    <w:p w:rsidR="005130A5" w:rsidRDefault="005130A5" w:rsidP="005130A5">
      <w:pPr>
        <w:rPr>
          <w:rtl/>
        </w:rPr>
      </w:pPr>
      <w:bookmarkStart w:id="1289" w:name="_ETM_Q1_4416623"/>
      <w:bookmarkStart w:id="1290" w:name="_ETM_Q1_4416831"/>
      <w:bookmarkEnd w:id="1289"/>
      <w:bookmarkEnd w:id="1290"/>
    </w:p>
    <w:p w:rsidR="005130A5" w:rsidRDefault="005130A5" w:rsidP="005130A5">
      <w:pPr>
        <w:pStyle w:val="af6"/>
        <w:keepNext/>
        <w:rPr>
          <w:rtl/>
        </w:rPr>
      </w:pPr>
      <w:bookmarkStart w:id="1291" w:name="ET_yor_5094_494"/>
      <w:r w:rsidRPr="005130A5">
        <w:rPr>
          <w:rStyle w:val="TagStyle"/>
          <w:rtl/>
        </w:rPr>
        <w:t xml:space="preserve"> &lt;&lt; יור &gt;&gt; </w:t>
      </w:r>
      <w:r>
        <w:rPr>
          <w:rtl/>
        </w:rPr>
        <w:t>היו"ר ניסן סלומינסקי:</w:t>
      </w:r>
      <w:r w:rsidRPr="005130A5">
        <w:rPr>
          <w:rStyle w:val="TagStyle"/>
          <w:rtl/>
        </w:rPr>
        <w:t xml:space="preserve"> &lt;&lt; יור &gt;&gt;</w:t>
      </w:r>
      <w:r>
        <w:rPr>
          <w:rtl/>
        </w:rPr>
        <w:t xml:space="preserve"> </w:t>
      </w:r>
      <w:bookmarkEnd w:id="1291"/>
    </w:p>
    <w:p w:rsidR="005130A5" w:rsidRDefault="005130A5" w:rsidP="005130A5">
      <w:pPr>
        <w:pStyle w:val="KeepWithNext"/>
        <w:rPr>
          <w:rtl/>
        </w:rPr>
      </w:pPr>
    </w:p>
    <w:p w:rsidR="00B567BB" w:rsidRDefault="005130A5" w:rsidP="005130A5">
      <w:pPr>
        <w:rPr>
          <w:rtl/>
        </w:rPr>
      </w:pPr>
      <w:bookmarkStart w:id="1292" w:name="_ETM_Q1_4419420"/>
      <w:bookmarkEnd w:id="1292"/>
      <w:r>
        <w:rPr>
          <w:rFonts w:hint="cs"/>
          <w:rtl/>
        </w:rPr>
        <w:t xml:space="preserve">לכן </w:t>
      </w:r>
      <w:bookmarkStart w:id="1293" w:name="_ETM_Q1_4413853"/>
      <w:bookmarkStart w:id="1294" w:name="_ETM_Q1_4413909"/>
      <w:bookmarkEnd w:id="1293"/>
      <w:bookmarkEnd w:id="1294"/>
      <w:r w:rsidR="00B567BB">
        <w:rPr>
          <w:rFonts w:hint="cs"/>
          <w:rtl/>
        </w:rPr>
        <w:t xml:space="preserve">לא תמיד ממילא ההנחיות </w:t>
      </w:r>
      <w:r>
        <w:rPr>
          <w:rFonts w:hint="cs"/>
          <w:rtl/>
        </w:rPr>
        <w:t xml:space="preserve">להאריך את התקופה כבר </w:t>
      </w:r>
      <w:r w:rsidR="00B567BB">
        <w:rPr>
          <w:rFonts w:hint="cs"/>
          <w:rtl/>
        </w:rPr>
        <w:t xml:space="preserve">קשורות להאריך </w:t>
      </w:r>
      <w:r>
        <w:rPr>
          <w:rFonts w:hint="cs"/>
          <w:rtl/>
        </w:rPr>
        <w:t xml:space="preserve">גם </w:t>
      </w:r>
      <w:r w:rsidR="00B567BB">
        <w:rPr>
          <w:rFonts w:hint="cs"/>
          <w:rtl/>
        </w:rPr>
        <w:t>את ההתיישנות</w:t>
      </w:r>
      <w:r>
        <w:rPr>
          <w:rFonts w:hint="cs"/>
          <w:rtl/>
        </w:rPr>
        <w:t xml:space="preserve">. זה לא תמיד הולך ביחד. </w:t>
      </w:r>
    </w:p>
    <w:p w:rsidR="005130A5" w:rsidRDefault="005130A5" w:rsidP="005130A5">
      <w:pPr>
        <w:rPr>
          <w:rtl/>
        </w:rPr>
      </w:pPr>
      <w:bookmarkStart w:id="1295" w:name="_ETM_Q1_4427297"/>
      <w:bookmarkStart w:id="1296" w:name="_ETM_Q1_4427510"/>
      <w:bookmarkEnd w:id="1295"/>
      <w:bookmarkEnd w:id="1296"/>
    </w:p>
    <w:p w:rsidR="00B567BB" w:rsidRDefault="00B567BB" w:rsidP="00F705F9">
      <w:pPr>
        <w:ind w:firstLine="0"/>
        <w:rPr>
          <w:u w:val="single"/>
          <w:rtl/>
        </w:rPr>
      </w:pPr>
      <w:r w:rsidRPr="00F705F9">
        <w:rPr>
          <w:rFonts w:hint="cs"/>
          <w:u w:val="single"/>
          <w:rtl/>
        </w:rPr>
        <w:t>תמי סלע:</w:t>
      </w:r>
    </w:p>
    <w:p w:rsidR="00B567BB" w:rsidRDefault="00B567BB" w:rsidP="00F705F9">
      <w:pPr>
        <w:ind w:firstLine="0"/>
        <w:rPr>
          <w:u w:val="single"/>
          <w:rtl/>
        </w:rPr>
      </w:pPr>
    </w:p>
    <w:p w:rsidR="00B567BB" w:rsidRDefault="005130A5" w:rsidP="005130A5">
      <w:pPr>
        <w:rPr>
          <w:rtl/>
        </w:rPr>
      </w:pPr>
      <w:r>
        <w:rPr>
          <w:rFonts w:hint="cs"/>
          <w:rtl/>
        </w:rPr>
        <w:t xml:space="preserve">אבל </w:t>
      </w:r>
      <w:r w:rsidR="00B567BB">
        <w:rPr>
          <w:rFonts w:hint="cs"/>
          <w:rtl/>
        </w:rPr>
        <w:t xml:space="preserve">אתה מוטרד ממקרים שהתקופה </w:t>
      </w:r>
      <w:r>
        <w:rPr>
          <w:rFonts w:hint="cs"/>
          <w:rtl/>
        </w:rPr>
        <w:t xml:space="preserve">כן חלפה והתוצאה של </w:t>
      </w:r>
      <w:bookmarkStart w:id="1297" w:name="_ETM_Q1_4432230"/>
      <w:bookmarkEnd w:id="1297"/>
      <w:r>
        <w:rPr>
          <w:rFonts w:hint="cs"/>
          <w:rtl/>
        </w:rPr>
        <w:t>הארכת משך החקירה או העמדה לדין תחייב גם הארכת ההתיישנות.</w:t>
      </w:r>
    </w:p>
    <w:p w:rsidR="00B567BB" w:rsidRDefault="00B567BB" w:rsidP="00B567BB">
      <w:pPr>
        <w:rPr>
          <w:rtl/>
        </w:rPr>
      </w:pPr>
    </w:p>
    <w:p w:rsidR="00B567BB" w:rsidRDefault="00B567BB" w:rsidP="00B567BB">
      <w:pPr>
        <w:pStyle w:val="af6"/>
        <w:keepNext/>
        <w:rPr>
          <w:rtl/>
        </w:rPr>
      </w:pPr>
      <w:bookmarkStart w:id="1298" w:name="ET_yor_5094_164"/>
      <w:r w:rsidRPr="00B567BB">
        <w:rPr>
          <w:rStyle w:val="TagStyle"/>
          <w:rtl/>
        </w:rPr>
        <w:t xml:space="preserve"> &lt;&lt; יור &gt;&gt; </w:t>
      </w:r>
      <w:r>
        <w:rPr>
          <w:rtl/>
        </w:rPr>
        <w:t>היו"ר ניסן סלומינסקי:</w:t>
      </w:r>
      <w:r w:rsidRPr="00B567BB">
        <w:rPr>
          <w:rStyle w:val="TagStyle"/>
          <w:rtl/>
        </w:rPr>
        <w:t xml:space="preserve"> &lt;&lt; יור &gt;&gt;</w:t>
      </w:r>
      <w:r>
        <w:rPr>
          <w:rtl/>
        </w:rPr>
        <w:t xml:space="preserve"> </w:t>
      </w:r>
      <w:bookmarkEnd w:id="1298"/>
    </w:p>
    <w:p w:rsidR="00B567BB" w:rsidRDefault="00B567BB" w:rsidP="00B567BB">
      <w:pPr>
        <w:pStyle w:val="KeepWithNext"/>
        <w:rPr>
          <w:rtl/>
        </w:rPr>
      </w:pPr>
    </w:p>
    <w:p w:rsidR="00B567BB" w:rsidRDefault="00B567BB" w:rsidP="00B567BB">
      <w:pPr>
        <w:rPr>
          <w:rtl/>
        </w:rPr>
      </w:pPr>
      <w:r>
        <w:rPr>
          <w:rFonts w:hint="cs"/>
          <w:rtl/>
        </w:rPr>
        <w:t>אמת</w:t>
      </w:r>
      <w:r w:rsidR="005130A5">
        <w:rPr>
          <w:rFonts w:hint="cs"/>
          <w:rtl/>
        </w:rPr>
        <w:t>.</w:t>
      </w:r>
    </w:p>
    <w:p w:rsidR="005130A5" w:rsidRDefault="005130A5" w:rsidP="00B567BB">
      <w:pPr>
        <w:rPr>
          <w:rtl/>
        </w:rPr>
      </w:pPr>
      <w:bookmarkStart w:id="1299" w:name="_ETM_Q1_4435076"/>
      <w:bookmarkEnd w:id="1299"/>
    </w:p>
    <w:p w:rsidR="00B567BB" w:rsidRDefault="00B567BB" w:rsidP="00F705F9">
      <w:pPr>
        <w:ind w:firstLine="0"/>
        <w:rPr>
          <w:u w:val="single"/>
          <w:rtl/>
        </w:rPr>
      </w:pPr>
      <w:r w:rsidRPr="00F705F9">
        <w:rPr>
          <w:rFonts w:hint="cs"/>
          <w:u w:val="single"/>
          <w:rtl/>
        </w:rPr>
        <w:t>תמי סלע</w:t>
      </w:r>
      <w:bookmarkStart w:id="1300" w:name="_ETM_Q1_4435311"/>
      <w:bookmarkEnd w:id="1300"/>
      <w:r w:rsidRPr="00F705F9">
        <w:rPr>
          <w:rFonts w:hint="cs"/>
          <w:u w:val="single"/>
          <w:rtl/>
        </w:rPr>
        <w:t>:</w:t>
      </w:r>
    </w:p>
    <w:p w:rsidR="00B567BB" w:rsidRDefault="00B567BB" w:rsidP="00F705F9">
      <w:pPr>
        <w:ind w:firstLine="0"/>
        <w:rPr>
          <w:u w:val="single"/>
          <w:rtl/>
        </w:rPr>
      </w:pPr>
    </w:p>
    <w:p w:rsidR="00B567BB" w:rsidRDefault="005130A5" w:rsidP="00B567BB">
      <w:pPr>
        <w:rPr>
          <w:rtl/>
        </w:rPr>
      </w:pPr>
      <w:r>
        <w:rPr>
          <w:rFonts w:hint="cs"/>
          <w:rtl/>
        </w:rPr>
        <w:t xml:space="preserve">זה </w:t>
      </w:r>
      <w:bookmarkStart w:id="1301" w:name="_ETM_Q1_4436116"/>
      <w:bookmarkEnd w:id="1301"/>
      <w:r>
        <w:rPr>
          <w:rFonts w:hint="cs"/>
          <w:rtl/>
        </w:rPr>
        <w:t>כן יגיע לאותם גורמים, ו</w:t>
      </w:r>
      <w:r w:rsidR="00B567BB">
        <w:rPr>
          <w:rFonts w:hint="cs"/>
          <w:rtl/>
        </w:rPr>
        <w:t>הוא ייקח בחשבון גם את הנקודה הזו</w:t>
      </w:r>
      <w:r>
        <w:rPr>
          <w:rFonts w:hint="cs"/>
          <w:rtl/>
        </w:rPr>
        <w:t xml:space="preserve">. </w:t>
      </w:r>
    </w:p>
    <w:p w:rsidR="00B567BB" w:rsidRDefault="00B567BB" w:rsidP="00B567BB">
      <w:pPr>
        <w:rPr>
          <w:rtl/>
        </w:rPr>
      </w:pPr>
    </w:p>
    <w:p w:rsidR="00B567BB" w:rsidRDefault="00B567BB" w:rsidP="00B567BB">
      <w:pPr>
        <w:pStyle w:val="af6"/>
        <w:keepNext/>
        <w:rPr>
          <w:rtl/>
        </w:rPr>
      </w:pPr>
      <w:bookmarkStart w:id="1302" w:name="ET_yor_5094_165"/>
      <w:r w:rsidRPr="00B567BB">
        <w:rPr>
          <w:rStyle w:val="TagStyle"/>
          <w:rtl/>
        </w:rPr>
        <w:t xml:space="preserve"> &lt;&lt; יור &gt;&gt; </w:t>
      </w:r>
      <w:r>
        <w:rPr>
          <w:rtl/>
        </w:rPr>
        <w:t>היו"ר ניסן סלומינסקי:</w:t>
      </w:r>
      <w:r w:rsidRPr="00B567BB">
        <w:rPr>
          <w:rStyle w:val="TagStyle"/>
          <w:rtl/>
        </w:rPr>
        <w:t xml:space="preserve"> &lt;&lt; יור &gt;&gt;</w:t>
      </w:r>
      <w:r>
        <w:rPr>
          <w:rtl/>
        </w:rPr>
        <w:t xml:space="preserve"> </w:t>
      </w:r>
      <w:bookmarkEnd w:id="1302"/>
    </w:p>
    <w:p w:rsidR="00B567BB" w:rsidRDefault="00B567BB" w:rsidP="00B567BB">
      <w:pPr>
        <w:pStyle w:val="KeepWithNext"/>
        <w:rPr>
          <w:rtl/>
        </w:rPr>
      </w:pPr>
    </w:p>
    <w:p w:rsidR="00B567BB" w:rsidRDefault="00B567BB" w:rsidP="005130A5">
      <w:pPr>
        <w:rPr>
          <w:rtl/>
        </w:rPr>
      </w:pPr>
      <w:bookmarkStart w:id="1303" w:name="_ETM_Q1_4443638"/>
      <w:bookmarkEnd w:id="1303"/>
      <w:r>
        <w:rPr>
          <w:rFonts w:hint="cs"/>
          <w:rtl/>
        </w:rPr>
        <w:t>פריצת משך החקירה כיום</w:t>
      </w:r>
      <w:r w:rsidR="005130A5">
        <w:rPr>
          <w:rFonts w:hint="cs"/>
          <w:rtl/>
        </w:rPr>
        <w:t>, מאחר וזה</w:t>
      </w:r>
      <w:r>
        <w:rPr>
          <w:rFonts w:hint="cs"/>
          <w:rtl/>
        </w:rPr>
        <w:t xml:space="preserve"> הפה ש</w:t>
      </w:r>
      <w:r w:rsidR="005130A5">
        <w:rPr>
          <w:rFonts w:hint="cs"/>
          <w:rtl/>
        </w:rPr>
        <w:t xml:space="preserve">אסר </w:t>
      </w:r>
      <w:r w:rsidR="005130A5">
        <w:rPr>
          <w:rtl/>
        </w:rPr>
        <w:t>–</w:t>
      </w:r>
      <w:r w:rsidR="005130A5">
        <w:rPr>
          <w:rFonts w:hint="cs"/>
          <w:rtl/>
        </w:rPr>
        <w:t xml:space="preserve"> היועץ או ראש אח"מ </w:t>
      </w:r>
      <w:r w:rsidR="005130A5">
        <w:rPr>
          <w:rFonts w:hint="eastAsia"/>
        </w:rPr>
        <w:t>–</w:t>
      </w:r>
      <w:r w:rsidR="005130A5">
        <w:rPr>
          <w:rFonts w:hint="cs"/>
          <w:rtl/>
        </w:rPr>
        <w:t xml:space="preserve"> </w:t>
      </w:r>
      <w:bookmarkStart w:id="1304" w:name="_ETM_Q1_4453083"/>
      <w:bookmarkEnd w:id="1304"/>
      <w:r w:rsidR="005130A5">
        <w:rPr>
          <w:rFonts w:hint="cs"/>
          <w:rtl/>
        </w:rPr>
        <w:t xml:space="preserve"> אז הפה </w:t>
      </w:r>
      <w:r>
        <w:rPr>
          <w:rFonts w:hint="cs"/>
          <w:rtl/>
        </w:rPr>
        <w:t>הוא הפה שהתיר</w:t>
      </w:r>
      <w:r w:rsidR="005130A5">
        <w:rPr>
          <w:rFonts w:hint="cs"/>
          <w:rtl/>
        </w:rPr>
        <w:t>.</w:t>
      </w:r>
      <w:r>
        <w:rPr>
          <w:rFonts w:hint="cs"/>
          <w:rtl/>
        </w:rPr>
        <w:t xml:space="preserve"> </w:t>
      </w:r>
      <w:r w:rsidR="005130A5">
        <w:rPr>
          <w:rFonts w:hint="cs"/>
          <w:rtl/>
        </w:rPr>
        <w:t>לא צריך</w:t>
      </w:r>
      <w:r>
        <w:rPr>
          <w:rFonts w:hint="cs"/>
          <w:rtl/>
        </w:rPr>
        <w:t xml:space="preserve"> להביא </w:t>
      </w:r>
      <w:r w:rsidR="005130A5">
        <w:rPr>
          <w:rFonts w:hint="cs"/>
          <w:rtl/>
        </w:rPr>
        <w:t xml:space="preserve">את זה </w:t>
      </w:r>
      <w:r>
        <w:rPr>
          <w:rFonts w:hint="cs"/>
          <w:rtl/>
        </w:rPr>
        <w:t>אלינו לוועדה</w:t>
      </w:r>
      <w:r w:rsidR="005130A5">
        <w:rPr>
          <w:rFonts w:hint="cs"/>
          <w:rtl/>
        </w:rPr>
        <w:t xml:space="preserve">, </w:t>
      </w:r>
      <w:bookmarkStart w:id="1305" w:name="_ETM_Q1_4458181"/>
      <w:bookmarkEnd w:id="1305"/>
      <w:r w:rsidR="005130A5">
        <w:rPr>
          <w:rFonts w:hint="cs"/>
          <w:rtl/>
        </w:rPr>
        <w:t>הוא יכול גם להתיר ויש כללים מתי הוא יכול להתיר וכולי.</w:t>
      </w:r>
      <w:r>
        <w:rPr>
          <w:rFonts w:hint="cs"/>
          <w:rtl/>
        </w:rPr>
        <w:t xml:space="preserve"> אם הולכים לפרוץ את ההתיישנות, שזה חוק, זה סיפור שונה. לכן ניסחנו בנוסח שניסחנו </w:t>
      </w:r>
      <w:r w:rsidR="005130A5">
        <w:rPr>
          <w:rFonts w:hint="cs"/>
          <w:rtl/>
        </w:rPr>
        <w:t xml:space="preserve">בחוק הקודם </w:t>
      </w:r>
      <w:bookmarkStart w:id="1306" w:name="_ETM_Q1_4477821"/>
      <w:bookmarkEnd w:id="1306"/>
      <w:r w:rsidR="005130A5">
        <w:rPr>
          <w:rFonts w:hint="cs"/>
          <w:rtl/>
        </w:rPr>
        <w:t xml:space="preserve">שהיה </w:t>
      </w:r>
      <w:r>
        <w:rPr>
          <w:rFonts w:hint="cs"/>
          <w:rtl/>
        </w:rPr>
        <w:t xml:space="preserve">שיהיו הנחיות יועץ </w:t>
      </w:r>
      <w:r w:rsidR="005130A5">
        <w:rPr>
          <w:rFonts w:hint="cs"/>
          <w:rtl/>
        </w:rPr>
        <w:t xml:space="preserve">או ראש אח"מ </w:t>
      </w:r>
      <w:r>
        <w:rPr>
          <w:rFonts w:hint="cs"/>
          <w:rtl/>
        </w:rPr>
        <w:t xml:space="preserve">שהטיוטה תובא </w:t>
      </w:r>
      <w:r w:rsidR="005130A5">
        <w:rPr>
          <w:rFonts w:hint="cs"/>
          <w:rtl/>
        </w:rPr>
        <w:t>לידיעת ועדת החוקה. איך אמרנו, ועדת החוק</w:t>
      </w:r>
      <w:r w:rsidR="00321086">
        <w:rPr>
          <w:rFonts w:hint="cs"/>
          <w:rtl/>
        </w:rPr>
        <w:t>ה</w:t>
      </w:r>
      <w:r w:rsidR="005130A5">
        <w:rPr>
          <w:rFonts w:hint="cs"/>
          <w:rtl/>
        </w:rPr>
        <w:t xml:space="preserve"> או יושב-ראש ועדת החוקה? איך זה </w:t>
      </w:r>
      <w:bookmarkStart w:id="1307" w:name="_ETM_Q1_4488984"/>
      <w:bookmarkEnd w:id="1307"/>
      <w:r w:rsidR="005130A5">
        <w:rPr>
          <w:rFonts w:hint="cs"/>
          <w:rtl/>
        </w:rPr>
        <w:t>היה?</w:t>
      </w:r>
    </w:p>
    <w:p w:rsidR="00B567BB" w:rsidRDefault="00B567BB" w:rsidP="00B567BB">
      <w:pPr>
        <w:rPr>
          <w:rtl/>
        </w:rPr>
      </w:pPr>
    </w:p>
    <w:p w:rsidR="00B567BB" w:rsidRDefault="00B567BB" w:rsidP="00B567BB">
      <w:pPr>
        <w:pStyle w:val="a4"/>
        <w:keepNext/>
        <w:rPr>
          <w:rtl/>
        </w:rPr>
      </w:pPr>
      <w:bookmarkStart w:id="1308" w:name="ET_speaker_5321_166"/>
      <w:r w:rsidRPr="00B567BB">
        <w:rPr>
          <w:rStyle w:val="TagStyle"/>
          <w:rtl/>
        </w:rPr>
        <w:t xml:space="preserve"> &lt;&lt; דובר &gt;&gt; </w:t>
      </w:r>
      <w:r>
        <w:rPr>
          <w:rtl/>
        </w:rPr>
        <w:t>זאב בנימין בגין (הליכוד):</w:t>
      </w:r>
      <w:r w:rsidRPr="00B567BB">
        <w:rPr>
          <w:rStyle w:val="TagStyle"/>
          <w:rtl/>
        </w:rPr>
        <w:t xml:space="preserve"> &lt;&lt; דובר &gt;&gt;</w:t>
      </w:r>
      <w:r>
        <w:rPr>
          <w:rtl/>
        </w:rPr>
        <w:t xml:space="preserve"> </w:t>
      </w:r>
      <w:bookmarkEnd w:id="1308"/>
    </w:p>
    <w:p w:rsidR="00B567BB" w:rsidRDefault="00B567BB" w:rsidP="00B567BB">
      <w:pPr>
        <w:pStyle w:val="KeepWithNext"/>
        <w:rPr>
          <w:rtl/>
        </w:rPr>
      </w:pPr>
    </w:p>
    <w:p w:rsidR="00B567BB" w:rsidRDefault="00B567BB" w:rsidP="00B567BB">
      <w:pPr>
        <w:rPr>
          <w:rtl/>
        </w:rPr>
      </w:pPr>
      <w:r>
        <w:rPr>
          <w:rFonts w:hint="cs"/>
          <w:rtl/>
        </w:rPr>
        <w:t>מבחינתי</w:t>
      </w:r>
      <w:r w:rsidR="005130A5">
        <w:rPr>
          <w:rFonts w:hint="cs"/>
          <w:rtl/>
        </w:rPr>
        <w:t>,</w:t>
      </w:r>
      <w:r>
        <w:rPr>
          <w:rFonts w:hint="cs"/>
          <w:rtl/>
        </w:rPr>
        <w:t xml:space="preserve"> יושב-ראש הוועדה</w:t>
      </w:r>
      <w:r w:rsidR="005130A5">
        <w:rPr>
          <w:rFonts w:hint="cs"/>
          <w:rtl/>
        </w:rPr>
        <w:t>.</w:t>
      </w:r>
    </w:p>
    <w:p w:rsidR="005130A5" w:rsidRDefault="005130A5" w:rsidP="00B567BB">
      <w:pPr>
        <w:rPr>
          <w:rtl/>
        </w:rPr>
      </w:pPr>
    </w:p>
    <w:p w:rsidR="005130A5" w:rsidRDefault="005130A5" w:rsidP="005130A5">
      <w:pPr>
        <w:pStyle w:val="a4"/>
        <w:keepNext/>
        <w:rPr>
          <w:rtl/>
        </w:rPr>
      </w:pPr>
      <w:bookmarkStart w:id="1309" w:name="ET_speaker_תמי_סלע_495"/>
      <w:r w:rsidRPr="005130A5">
        <w:rPr>
          <w:rStyle w:val="TagStyle"/>
          <w:rtl/>
        </w:rPr>
        <w:t xml:space="preserve"> &lt;&lt; דובר &gt;&gt; </w:t>
      </w:r>
      <w:r>
        <w:rPr>
          <w:rtl/>
        </w:rPr>
        <w:t>תמי סלע:</w:t>
      </w:r>
      <w:r w:rsidRPr="005130A5">
        <w:rPr>
          <w:rStyle w:val="TagStyle"/>
          <w:rtl/>
        </w:rPr>
        <w:t xml:space="preserve"> &lt;&lt; דובר &gt;&gt;</w:t>
      </w:r>
      <w:r>
        <w:rPr>
          <w:rtl/>
        </w:rPr>
        <w:t xml:space="preserve"> </w:t>
      </w:r>
      <w:bookmarkEnd w:id="1309"/>
    </w:p>
    <w:p w:rsidR="005130A5" w:rsidRDefault="005130A5" w:rsidP="005130A5">
      <w:pPr>
        <w:pStyle w:val="KeepWithNext"/>
        <w:rPr>
          <w:rtl/>
        </w:rPr>
      </w:pPr>
    </w:p>
    <w:p w:rsidR="005130A5" w:rsidRDefault="005130A5" w:rsidP="005130A5">
      <w:pPr>
        <w:rPr>
          <w:rtl/>
        </w:rPr>
      </w:pPr>
      <w:r>
        <w:rPr>
          <w:rFonts w:hint="cs"/>
          <w:rtl/>
        </w:rPr>
        <w:t>זה היה אולי בהחלטה, לא בחוק עצמו כתבת</w:t>
      </w:r>
      <w:bookmarkStart w:id="1310" w:name="_ETM_Q1_4489997"/>
      <w:bookmarkEnd w:id="1310"/>
      <w:r w:rsidR="00F00059">
        <w:rPr>
          <w:rFonts w:hint="cs"/>
          <w:rtl/>
        </w:rPr>
        <w:t xml:space="preserve">ם את זה. </w:t>
      </w:r>
    </w:p>
    <w:p w:rsidR="00F00059" w:rsidRDefault="00F00059" w:rsidP="005130A5">
      <w:pPr>
        <w:rPr>
          <w:rtl/>
        </w:rPr>
      </w:pPr>
      <w:bookmarkStart w:id="1311" w:name="_ETM_Q1_4492875"/>
      <w:bookmarkEnd w:id="1311"/>
    </w:p>
    <w:p w:rsidR="00F00059" w:rsidRDefault="00F00059" w:rsidP="00F00059">
      <w:pPr>
        <w:pStyle w:val="a4"/>
        <w:keepNext/>
        <w:rPr>
          <w:rtl/>
        </w:rPr>
      </w:pPr>
      <w:bookmarkStart w:id="1312" w:name="ET_speaker_5321_496"/>
      <w:r w:rsidRPr="00F00059">
        <w:rPr>
          <w:rStyle w:val="TagStyle"/>
          <w:rtl/>
        </w:rPr>
        <w:t xml:space="preserve"> &lt;&lt; דובר &gt;&gt; </w:t>
      </w:r>
      <w:r>
        <w:rPr>
          <w:rtl/>
        </w:rPr>
        <w:t>זאב בנימין בגין (הליכוד):</w:t>
      </w:r>
      <w:r w:rsidRPr="00F00059">
        <w:rPr>
          <w:rStyle w:val="TagStyle"/>
          <w:rtl/>
        </w:rPr>
        <w:t xml:space="preserve"> &lt;&lt; דובר &gt;&gt;</w:t>
      </w:r>
      <w:r>
        <w:rPr>
          <w:rtl/>
        </w:rPr>
        <w:t xml:space="preserve"> </w:t>
      </w:r>
      <w:bookmarkEnd w:id="1312"/>
    </w:p>
    <w:p w:rsidR="00F00059" w:rsidRDefault="00F00059" w:rsidP="00F00059">
      <w:pPr>
        <w:pStyle w:val="KeepWithNext"/>
        <w:rPr>
          <w:rtl/>
        </w:rPr>
      </w:pPr>
    </w:p>
    <w:p w:rsidR="00F00059" w:rsidRDefault="00F00059" w:rsidP="00F00059">
      <w:pPr>
        <w:rPr>
          <w:rtl/>
        </w:rPr>
      </w:pPr>
      <w:bookmarkStart w:id="1313" w:name="_ETM_Q1_4501489"/>
      <w:bookmarkStart w:id="1314" w:name="_ETM_Q1_4501658"/>
      <w:bookmarkStart w:id="1315" w:name="_ETM_Q1_4501722"/>
      <w:bookmarkStart w:id="1316" w:name="_ETM_Q1_4501871"/>
      <w:bookmarkEnd w:id="1313"/>
      <w:bookmarkEnd w:id="1314"/>
      <w:bookmarkEnd w:id="1315"/>
      <w:bookmarkEnd w:id="1316"/>
      <w:r>
        <w:rPr>
          <w:rFonts w:hint="cs"/>
          <w:rtl/>
        </w:rPr>
        <w:t xml:space="preserve">זה לא בחוק. </w:t>
      </w:r>
    </w:p>
    <w:p w:rsidR="00F00059" w:rsidRDefault="00F00059" w:rsidP="00F00059">
      <w:pPr>
        <w:rPr>
          <w:rtl/>
        </w:rPr>
      </w:pPr>
    </w:p>
    <w:p w:rsidR="00F00059" w:rsidRDefault="00F00059" w:rsidP="00F00059">
      <w:pPr>
        <w:pStyle w:val="af6"/>
        <w:keepNext/>
        <w:rPr>
          <w:rtl/>
        </w:rPr>
      </w:pPr>
      <w:bookmarkStart w:id="1317" w:name="ET_yor_5094_497"/>
      <w:r w:rsidRPr="00F00059">
        <w:rPr>
          <w:rStyle w:val="TagStyle"/>
          <w:rtl/>
        </w:rPr>
        <w:t xml:space="preserve"> &lt;&lt; יור &gt;&gt; </w:t>
      </w:r>
      <w:r>
        <w:rPr>
          <w:rtl/>
        </w:rPr>
        <w:t>היו"ר ניסן סלומינסקי:</w:t>
      </w:r>
      <w:r w:rsidRPr="00F00059">
        <w:rPr>
          <w:rStyle w:val="TagStyle"/>
          <w:rtl/>
        </w:rPr>
        <w:t xml:space="preserve"> &lt;&lt; יור &gt;&gt;</w:t>
      </w:r>
      <w:r>
        <w:rPr>
          <w:rtl/>
        </w:rPr>
        <w:t xml:space="preserve"> </w:t>
      </w:r>
      <w:bookmarkEnd w:id="1317"/>
    </w:p>
    <w:p w:rsidR="00F00059" w:rsidRDefault="00F00059" w:rsidP="00F00059">
      <w:pPr>
        <w:pStyle w:val="KeepWithNext"/>
        <w:rPr>
          <w:rtl/>
        </w:rPr>
      </w:pPr>
    </w:p>
    <w:p w:rsidR="00F00059" w:rsidRDefault="00F00059" w:rsidP="00F00059">
      <w:pPr>
        <w:rPr>
          <w:rtl/>
        </w:rPr>
      </w:pPr>
      <w:r>
        <w:rPr>
          <w:rFonts w:hint="cs"/>
          <w:rtl/>
        </w:rPr>
        <w:t>אני לא זוכר. אני לא זוכר איך כתבנו. הייתה טיוטה.</w:t>
      </w:r>
    </w:p>
    <w:p w:rsidR="00F00059" w:rsidRDefault="00F00059" w:rsidP="00B567BB">
      <w:pPr>
        <w:rPr>
          <w:rtl/>
        </w:rPr>
      </w:pPr>
      <w:bookmarkStart w:id="1318" w:name="_ETM_Q1_4492094"/>
      <w:bookmarkStart w:id="1319" w:name="_ETM_Q1_4492383"/>
      <w:bookmarkStart w:id="1320" w:name="_ETM_Q1_4489974"/>
      <w:bookmarkStart w:id="1321" w:name="_ETM_Q1_4490179"/>
      <w:bookmarkEnd w:id="1318"/>
      <w:bookmarkEnd w:id="1319"/>
      <w:bookmarkEnd w:id="1320"/>
      <w:bookmarkEnd w:id="1321"/>
    </w:p>
    <w:p w:rsidR="00F00059" w:rsidRDefault="00F00059" w:rsidP="00F00059">
      <w:pPr>
        <w:pStyle w:val="a4"/>
        <w:keepNext/>
        <w:rPr>
          <w:rtl/>
        </w:rPr>
      </w:pPr>
      <w:bookmarkStart w:id="1322" w:name="ET_speaker_תמי_סלע_498"/>
      <w:r w:rsidRPr="00F00059">
        <w:rPr>
          <w:rStyle w:val="TagStyle"/>
          <w:rtl/>
        </w:rPr>
        <w:t xml:space="preserve"> &lt;&lt; דובר &gt;&gt; </w:t>
      </w:r>
      <w:r>
        <w:rPr>
          <w:rtl/>
        </w:rPr>
        <w:t>תמי סלע:</w:t>
      </w:r>
      <w:r w:rsidRPr="00F00059">
        <w:rPr>
          <w:rStyle w:val="TagStyle"/>
          <w:rtl/>
        </w:rPr>
        <w:t xml:space="preserve"> &lt;&lt; דובר &gt;&gt;</w:t>
      </w:r>
      <w:r>
        <w:rPr>
          <w:rtl/>
        </w:rPr>
        <w:t xml:space="preserve"> </w:t>
      </w:r>
      <w:bookmarkEnd w:id="1322"/>
    </w:p>
    <w:p w:rsidR="00F00059" w:rsidRDefault="00F00059" w:rsidP="00F00059">
      <w:pPr>
        <w:pStyle w:val="KeepWithNext"/>
        <w:rPr>
          <w:rtl/>
        </w:rPr>
      </w:pPr>
    </w:p>
    <w:p w:rsidR="00F00059" w:rsidRDefault="00F00059" w:rsidP="00F00059">
      <w:pPr>
        <w:rPr>
          <w:rtl/>
        </w:rPr>
      </w:pPr>
      <w:r>
        <w:rPr>
          <w:rFonts w:hint="cs"/>
          <w:rtl/>
        </w:rPr>
        <w:t xml:space="preserve">הייתה התחייבות להביא את זה. </w:t>
      </w:r>
      <w:bookmarkStart w:id="1323" w:name="_ETM_Q1_4496406"/>
      <w:bookmarkEnd w:id="1323"/>
    </w:p>
    <w:p w:rsidR="00F00059" w:rsidRDefault="00F00059" w:rsidP="00F00059">
      <w:pPr>
        <w:rPr>
          <w:rtl/>
        </w:rPr>
      </w:pPr>
      <w:bookmarkStart w:id="1324" w:name="_ETM_Q1_4496630"/>
      <w:bookmarkStart w:id="1325" w:name="_ETM_Q1_4496852"/>
      <w:bookmarkEnd w:id="1324"/>
      <w:bookmarkEnd w:id="1325"/>
    </w:p>
    <w:p w:rsidR="00F00059" w:rsidRDefault="00F00059" w:rsidP="00F00059">
      <w:pPr>
        <w:pStyle w:val="a4"/>
        <w:keepNext/>
        <w:rPr>
          <w:rtl/>
        </w:rPr>
      </w:pPr>
      <w:bookmarkStart w:id="1326" w:name="ET_speaker_5321_499"/>
      <w:r w:rsidRPr="00F00059">
        <w:rPr>
          <w:rStyle w:val="TagStyle"/>
          <w:rtl/>
        </w:rPr>
        <w:t xml:space="preserve"> &lt;&lt; דובר &gt;&gt; </w:t>
      </w:r>
      <w:r>
        <w:rPr>
          <w:rtl/>
        </w:rPr>
        <w:t>זאב בנימין בגין (הליכוד):</w:t>
      </w:r>
      <w:r w:rsidRPr="00F00059">
        <w:rPr>
          <w:rStyle w:val="TagStyle"/>
          <w:rtl/>
        </w:rPr>
        <w:t xml:space="preserve"> &lt;&lt; דובר &gt;&gt;</w:t>
      </w:r>
      <w:r>
        <w:rPr>
          <w:rtl/>
        </w:rPr>
        <w:t xml:space="preserve"> </w:t>
      </w:r>
      <w:bookmarkEnd w:id="1326"/>
    </w:p>
    <w:p w:rsidR="00F00059" w:rsidRDefault="00F00059" w:rsidP="00F00059">
      <w:pPr>
        <w:pStyle w:val="KeepWithNext"/>
        <w:rPr>
          <w:rtl/>
        </w:rPr>
      </w:pPr>
    </w:p>
    <w:p w:rsidR="00B567BB" w:rsidRDefault="00F00059" w:rsidP="00F00059">
      <w:pPr>
        <w:rPr>
          <w:rtl/>
        </w:rPr>
      </w:pPr>
      <w:r>
        <w:rPr>
          <w:rFonts w:hint="cs"/>
          <w:rtl/>
        </w:rPr>
        <w:t xml:space="preserve">טיוטה. </w:t>
      </w:r>
      <w:r w:rsidR="00B567BB">
        <w:rPr>
          <w:rFonts w:hint="cs"/>
          <w:rtl/>
        </w:rPr>
        <w:t>אנחנו לא יכולים להכתיב ליועץ</w:t>
      </w:r>
      <w:r>
        <w:rPr>
          <w:rFonts w:hint="cs"/>
          <w:rtl/>
        </w:rPr>
        <w:t>.</w:t>
      </w:r>
    </w:p>
    <w:p w:rsidR="00B567BB" w:rsidRDefault="00B567BB" w:rsidP="00B567BB">
      <w:pPr>
        <w:rPr>
          <w:rtl/>
        </w:rPr>
      </w:pPr>
    </w:p>
    <w:p w:rsidR="00B567BB" w:rsidRDefault="00B567BB" w:rsidP="00B567BB">
      <w:pPr>
        <w:pStyle w:val="af6"/>
        <w:keepNext/>
        <w:rPr>
          <w:rtl/>
        </w:rPr>
      </w:pPr>
      <w:bookmarkStart w:id="1327" w:name="ET_yor_5094_167"/>
      <w:r w:rsidRPr="00B567BB">
        <w:rPr>
          <w:rStyle w:val="TagStyle"/>
          <w:rtl/>
        </w:rPr>
        <w:t xml:space="preserve"> &lt;&lt; יור &gt;&gt; </w:t>
      </w:r>
      <w:r>
        <w:rPr>
          <w:rtl/>
        </w:rPr>
        <w:t>היו"ר ניסן סלומינסקי:</w:t>
      </w:r>
      <w:r w:rsidRPr="00B567BB">
        <w:rPr>
          <w:rStyle w:val="TagStyle"/>
          <w:rtl/>
        </w:rPr>
        <w:t xml:space="preserve"> &lt;&lt; יור &gt;&gt;</w:t>
      </w:r>
      <w:r>
        <w:rPr>
          <w:rtl/>
        </w:rPr>
        <w:t xml:space="preserve"> </w:t>
      </w:r>
      <w:bookmarkEnd w:id="1327"/>
    </w:p>
    <w:p w:rsidR="00B567BB" w:rsidRDefault="00B567BB" w:rsidP="00B567BB">
      <w:pPr>
        <w:pStyle w:val="KeepWithNext"/>
        <w:rPr>
          <w:rtl/>
        </w:rPr>
      </w:pPr>
    </w:p>
    <w:p w:rsidR="00B567BB" w:rsidRDefault="00F00059" w:rsidP="00B567BB">
      <w:pPr>
        <w:rPr>
          <w:rtl/>
        </w:rPr>
      </w:pPr>
      <w:r>
        <w:rPr>
          <w:rFonts w:hint="cs"/>
          <w:rtl/>
        </w:rPr>
        <w:t>לא, לא הכנסנו בחוק אלא היה הסכם.</w:t>
      </w:r>
    </w:p>
    <w:p w:rsidR="00B567BB" w:rsidRDefault="00B567BB" w:rsidP="00B567BB">
      <w:pPr>
        <w:rPr>
          <w:rtl/>
        </w:rPr>
      </w:pPr>
    </w:p>
    <w:p w:rsidR="00B567BB" w:rsidRDefault="00B567BB" w:rsidP="00B567BB">
      <w:pPr>
        <w:pStyle w:val="a4"/>
        <w:keepNext/>
        <w:rPr>
          <w:rtl/>
        </w:rPr>
      </w:pPr>
      <w:bookmarkStart w:id="1328" w:name="ET_speaker_5321_168"/>
      <w:r w:rsidRPr="00B567BB">
        <w:rPr>
          <w:rStyle w:val="TagStyle"/>
          <w:rtl/>
        </w:rPr>
        <w:t xml:space="preserve"> &lt;&lt; דובר &gt;&gt; </w:t>
      </w:r>
      <w:r>
        <w:rPr>
          <w:rtl/>
        </w:rPr>
        <w:t>זאב בנימין בגין (הליכוד):</w:t>
      </w:r>
      <w:r w:rsidRPr="00B567BB">
        <w:rPr>
          <w:rStyle w:val="TagStyle"/>
          <w:rtl/>
        </w:rPr>
        <w:t xml:space="preserve"> &lt;&lt; דובר &gt;&gt;</w:t>
      </w:r>
      <w:r>
        <w:rPr>
          <w:rtl/>
        </w:rPr>
        <w:t xml:space="preserve"> </w:t>
      </w:r>
      <w:bookmarkEnd w:id="1328"/>
    </w:p>
    <w:p w:rsidR="00B567BB" w:rsidRDefault="00B567BB" w:rsidP="00B567BB">
      <w:pPr>
        <w:pStyle w:val="KeepWithNext"/>
        <w:rPr>
          <w:rtl/>
        </w:rPr>
      </w:pPr>
    </w:p>
    <w:p w:rsidR="00F00059" w:rsidRDefault="00F00059" w:rsidP="00B567BB">
      <w:pPr>
        <w:rPr>
          <w:rtl/>
        </w:rPr>
      </w:pPr>
      <w:r>
        <w:rPr>
          <w:rFonts w:hint="cs"/>
          <w:rtl/>
        </w:rPr>
        <w:t xml:space="preserve">זה סיכום, כן. </w:t>
      </w:r>
      <w:bookmarkStart w:id="1329" w:name="_ETM_Q1_4503898"/>
      <w:bookmarkEnd w:id="1329"/>
      <w:r>
        <w:rPr>
          <w:rFonts w:hint="cs"/>
          <w:rtl/>
        </w:rPr>
        <w:t xml:space="preserve">היה סיכום. </w:t>
      </w:r>
    </w:p>
    <w:p w:rsidR="00F00059" w:rsidRDefault="00F00059" w:rsidP="00B567BB">
      <w:pPr>
        <w:rPr>
          <w:rtl/>
        </w:rPr>
      </w:pPr>
      <w:bookmarkStart w:id="1330" w:name="_ETM_Q1_4506648"/>
      <w:bookmarkStart w:id="1331" w:name="_ETM_Q1_4507075"/>
      <w:bookmarkEnd w:id="1330"/>
      <w:bookmarkEnd w:id="1331"/>
    </w:p>
    <w:p w:rsidR="00F00059" w:rsidRDefault="00F00059" w:rsidP="00F00059">
      <w:pPr>
        <w:pStyle w:val="af6"/>
        <w:keepNext/>
        <w:rPr>
          <w:rtl/>
        </w:rPr>
      </w:pPr>
      <w:bookmarkStart w:id="1332" w:name="ET_yor_5094_500"/>
      <w:r w:rsidRPr="00F00059">
        <w:rPr>
          <w:rStyle w:val="TagStyle"/>
          <w:rtl/>
        </w:rPr>
        <w:t xml:space="preserve"> &lt;&lt; יור &gt;&gt; </w:t>
      </w:r>
      <w:r>
        <w:rPr>
          <w:rtl/>
        </w:rPr>
        <w:t>היו"ר ניסן סלומינסקי:</w:t>
      </w:r>
      <w:r w:rsidRPr="00F00059">
        <w:rPr>
          <w:rStyle w:val="TagStyle"/>
          <w:rtl/>
        </w:rPr>
        <w:t xml:space="preserve"> &lt;&lt; יור &gt;&gt;</w:t>
      </w:r>
      <w:r>
        <w:rPr>
          <w:rtl/>
        </w:rPr>
        <w:t xml:space="preserve"> </w:t>
      </w:r>
      <w:bookmarkEnd w:id="1332"/>
    </w:p>
    <w:p w:rsidR="00F00059" w:rsidRDefault="00F00059" w:rsidP="00F00059">
      <w:pPr>
        <w:pStyle w:val="KeepWithNext"/>
        <w:rPr>
          <w:rtl/>
        </w:rPr>
      </w:pPr>
    </w:p>
    <w:p w:rsidR="00F00059" w:rsidRDefault="00F00059" w:rsidP="00F00059">
      <w:pPr>
        <w:rPr>
          <w:rtl/>
        </w:rPr>
      </w:pPr>
      <w:r>
        <w:rPr>
          <w:rFonts w:hint="cs"/>
          <w:rtl/>
        </w:rPr>
        <w:t>היה הסכם. לא הכנסנו בחוק.</w:t>
      </w:r>
    </w:p>
    <w:p w:rsidR="00F00059" w:rsidRDefault="00F00059" w:rsidP="00F00059">
      <w:pPr>
        <w:rPr>
          <w:rtl/>
        </w:rPr>
      </w:pPr>
    </w:p>
    <w:p w:rsidR="00F00059" w:rsidRDefault="00F00059" w:rsidP="00F00059">
      <w:pPr>
        <w:pStyle w:val="a4"/>
        <w:keepNext/>
        <w:rPr>
          <w:rtl/>
        </w:rPr>
      </w:pPr>
      <w:bookmarkStart w:id="1333" w:name="ET_speaker_5321_501"/>
      <w:r w:rsidRPr="00F00059">
        <w:rPr>
          <w:rStyle w:val="TagStyle"/>
          <w:rtl/>
        </w:rPr>
        <w:t xml:space="preserve"> &lt;&lt; דובר &gt;&gt; </w:t>
      </w:r>
      <w:r>
        <w:rPr>
          <w:rtl/>
        </w:rPr>
        <w:t>זאב בנימין בגין (הליכוד):</w:t>
      </w:r>
      <w:r w:rsidRPr="00F00059">
        <w:rPr>
          <w:rStyle w:val="TagStyle"/>
          <w:rtl/>
        </w:rPr>
        <w:t xml:space="preserve"> &lt;&lt; דובר &gt;&gt;</w:t>
      </w:r>
      <w:r>
        <w:rPr>
          <w:rtl/>
        </w:rPr>
        <w:t xml:space="preserve"> </w:t>
      </w:r>
      <w:bookmarkEnd w:id="1333"/>
    </w:p>
    <w:p w:rsidR="00F00059" w:rsidRDefault="00F00059" w:rsidP="00F00059">
      <w:pPr>
        <w:pStyle w:val="KeepWithNext"/>
        <w:rPr>
          <w:rtl/>
        </w:rPr>
      </w:pPr>
    </w:p>
    <w:p w:rsidR="00B567BB" w:rsidRDefault="00B567BB" w:rsidP="00F00059">
      <w:pPr>
        <w:rPr>
          <w:rtl/>
        </w:rPr>
      </w:pPr>
      <w:bookmarkStart w:id="1334" w:name="_ETM_Q1_4506880"/>
      <w:bookmarkStart w:id="1335" w:name="_ETM_Q1_4506969"/>
      <w:bookmarkEnd w:id="1334"/>
      <w:bookmarkEnd w:id="1335"/>
      <w:r>
        <w:rPr>
          <w:rFonts w:hint="cs"/>
          <w:rtl/>
        </w:rPr>
        <w:t>לא, לא הכנסנו ב</w:t>
      </w:r>
      <w:r w:rsidR="00F00059">
        <w:rPr>
          <w:rFonts w:hint="cs"/>
          <w:rtl/>
        </w:rPr>
        <w:t xml:space="preserve">חוק. הכנסנו לפרוטוקול, </w:t>
      </w:r>
      <w:bookmarkStart w:id="1336" w:name="_ETM_Q1_4511982"/>
      <w:bookmarkEnd w:id="1336"/>
      <w:r w:rsidR="00F00059">
        <w:rPr>
          <w:rFonts w:hint="cs"/>
          <w:rtl/>
        </w:rPr>
        <w:t xml:space="preserve">לא לחוק. ואכן קיימו. ברור. </w:t>
      </w:r>
    </w:p>
    <w:p w:rsidR="00F00059" w:rsidRDefault="00F00059" w:rsidP="00F00059">
      <w:pPr>
        <w:rPr>
          <w:rtl/>
        </w:rPr>
      </w:pPr>
      <w:bookmarkStart w:id="1337" w:name="_ETM_Q1_4514139"/>
      <w:bookmarkStart w:id="1338" w:name="_ETM_Q1_4514349"/>
      <w:bookmarkEnd w:id="1337"/>
      <w:bookmarkEnd w:id="1338"/>
    </w:p>
    <w:p w:rsidR="00F00059" w:rsidRDefault="00F00059" w:rsidP="00F00059">
      <w:pPr>
        <w:pStyle w:val="af6"/>
        <w:keepNext/>
        <w:rPr>
          <w:rtl/>
        </w:rPr>
      </w:pPr>
      <w:bookmarkStart w:id="1339" w:name="ET_yor_5094_502"/>
      <w:r w:rsidRPr="00F00059">
        <w:rPr>
          <w:rStyle w:val="TagStyle"/>
          <w:rtl/>
        </w:rPr>
        <w:t xml:space="preserve"> &lt;&lt; יור &gt;&gt; </w:t>
      </w:r>
      <w:r>
        <w:rPr>
          <w:rtl/>
        </w:rPr>
        <w:t>היו"ר ניסן סלומינסקי:</w:t>
      </w:r>
      <w:r w:rsidRPr="00F00059">
        <w:rPr>
          <w:rStyle w:val="TagStyle"/>
          <w:rtl/>
        </w:rPr>
        <w:t xml:space="preserve"> &lt;&lt; יור &gt;&gt;</w:t>
      </w:r>
      <w:r>
        <w:rPr>
          <w:rtl/>
        </w:rPr>
        <w:t xml:space="preserve"> </w:t>
      </w:r>
      <w:bookmarkEnd w:id="1339"/>
    </w:p>
    <w:p w:rsidR="00F00059" w:rsidRDefault="00A82654" w:rsidP="00A82654">
      <w:pPr>
        <w:pStyle w:val="KeepWithNext"/>
        <w:tabs>
          <w:tab w:val="left" w:pos="2103"/>
        </w:tabs>
        <w:rPr>
          <w:rtl/>
        </w:rPr>
      </w:pPr>
      <w:r>
        <w:rPr>
          <w:rtl/>
        </w:rPr>
        <w:tab/>
      </w:r>
    </w:p>
    <w:p w:rsidR="00F00059" w:rsidRDefault="00F00059" w:rsidP="00F00059">
      <w:pPr>
        <w:rPr>
          <w:rtl/>
        </w:rPr>
      </w:pPr>
      <w:bookmarkStart w:id="1340" w:name="_ETM_Q1_4512899"/>
      <w:bookmarkEnd w:id="1340"/>
      <w:r>
        <w:rPr>
          <w:rFonts w:hint="cs"/>
          <w:rtl/>
        </w:rPr>
        <w:t xml:space="preserve">כן, קיימו. </w:t>
      </w:r>
      <w:r w:rsidR="00A82654">
        <w:rPr>
          <w:rFonts w:hint="cs"/>
          <w:rtl/>
        </w:rPr>
        <w:t>נכון.</w:t>
      </w:r>
    </w:p>
    <w:p w:rsidR="00F00059" w:rsidRDefault="00F00059" w:rsidP="00F00059">
      <w:pPr>
        <w:rPr>
          <w:rtl/>
        </w:rPr>
      </w:pPr>
      <w:bookmarkStart w:id="1341" w:name="_ETM_Q1_4514781"/>
      <w:bookmarkStart w:id="1342" w:name="_ETM_Q1_4515013"/>
      <w:bookmarkEnd w:id="1341"/>
      <w:bookmarkEnd w:id="1342"/>
    </w:p>
    <w:p w:rsidR="00F00059" w:rsidRDefault="00F00059" w:rsidP="00F00059">
      <w:pPr>
        <w:pStyle w:val="a4"/>
        <w:keepNext/>
        <w:rPr>
          <w:rtl/>
        </w:rPr>
      </w:pPr>
      <w:bookmarkStart w:id="1343" w:name="ET_speaker_5321_503"/>
      <w:r w:rsidRPr="00F00059">
        <w:rPr>
          <w:rStyle w:val="TagStyle"/>
          <w:rtl/>
        </w:rPr>
        <w:t xml:space="preserve"> &lt;&lt; דובר &gt;&gt; </w:t>
      </w:r>
      <w:r>
        <w:rPr>
          <w:rtl/>
        </w:rPr>
        <w:t>זאב בנימין בגין (הליכוד):</w:t>
      </w:r>
      <w:r w:rsidRPr="00F00059">
        <w:rPr>
          <w:rStyle w:val="TagStyle"/>
          <w:rtl/>
        </w:rPr>
        <w:t xml:space="preserve"> &lt;&lt; דובר &gt;&gt;</w:t>
      </w:r>
      <w:r>
        <w:rPr>
          <w:rtl/>
        </w:rPr>
        <w:t xml:space="preserve"> </w:t>
      </w:r>
      <w:bookmarkEnd w:id="1343"/>
    </w:p>
    <w:p w:rsidR="00F00059" w:rsidRDefault="00F00059" w:rsidP="00F00059">
      <w:pPr>
        <w:pStyle w:val="KeepWithNext"/>
        <w:rPr>
          <w:rtl/>
        </w:rPr>
      </w:pPr>
    </w:p>
    <w:p w:rsidR="00F00059" w:rsidRDefault="00F00059" w:rsidP="00F00059">
      <w:pPr>
        <w:rPr>
          <w:rtl/>
        </w:rPr>
      </w:pPr>
      <w:r>
        <w:rPr>
          <w:rFonts w:hint="cs"/>
          <w:rtl/>
        </w:rPr>
        <w:t>זה הסיכום.</w:t>
      </w:r>
      <w:bookmarkStart w:id="1344" w:name="_ETM_Q1_4515892"/>
      <w:bookmarkEnd w:id="1344"/>
    </w:p>
    <w:p w:rsidR="00321086" w:rsidRDefault="00321086" w:rsidP="00A82654">
      <w:pPr>
        <w:rPr>
          <w:rtl/>
        </w:rPr>
      </w:pPr>
      <w:bookmarkStart w:id="1345" w:name="_ETM_Q1_4517475"/>
      <w:bookmarkStart w:id="1346" w:name="_ETM_Q1_4517728"/>
      <w:bookmarkEnd w:id="1345"/>
      <w:bookmarkEnd w:id="1346"/>
    </w:p>
    <w:p w:rsidR="00321086" w:rsidRDefault="00321086" w:rsidP="00321086">
      <w:pPr>
        <w:pStyle w:val="af9"/>
        <w:keepNext/>
        <w:rPr>
          <w:rtl/>
        </w:rPr>
      </w:pPr>
      <w:bookmarkStart w:id="1347" w:name="ET_guest_רועי_הראל_611"/>
      <w:r w:rsidRPr="00321086">
        <w:rPr>
          <w:rStyle w:val="TagStyle"/>
          <w:rtl/>
        </w:rPr>
        <w:t xml:space="preserve"> &lt;&lt; אורח &gt;&gt; </w:t>
      </w:r>
      <w:r>
        <w:rPr>
          <w:rtl/>
        </w:rPr>
        <w:t>רועי הראל:</w:t>
      </w:r>
      <w:r w:rsidRPr="00321086">
        <w:rPr>
          <w:rStyle w:val="TagStyle"/>
          <w:rtl/>
        </w:rPr>
        <w:t xml:space="preserve"> &lt;&lt; אורח &gt;&gt;</w:t>
      </w:r>
      <w:r>
        <w:rPr>
          <w:rtl/>
        </w:rPr>
        <w:t xml:space="preserve"> </w:t>
      </w:r>
      <w:bookmarkEnd w:id="1347"/>
    </w:p>
    <w:p w:rsidR="00321086" w:rsidRDefault="00321086" w:rsidP="00321086">
      <w:pPr>
        <w:pStyle w:val="KeepWithNext"/>
        <w:rPr>
          <w:rtl/>
        </w:rPr>
      </w:pPr>
    </w:p>
    <w:p w:rsidR="00B567BB" w:rsidRDefault="00A82654" w:rsidP="00321086">
      <w:pPr>
        <w:rPr>
          <w:rtl/>
        </w:rPr>
      </w:pPr>
      <w:bookmarkStart w:id="1348" w:name="_ETM_Q1_4521268"/>
      <w:bookmarkStart w:id="1349" w:name="_ETM_Q1_4521441"/>
      <w:bookmarkEnd w:id="1348"/>
      <w:bookmarkEnd w:id="1349"/>
      <w:r>
        <w:rPr>
          <w:rFonts w:hint="cs"/>
          <w:rtl/>
        </w:rPr>
        <w:t>אתם מדברים על מקרים שבהם משום מה פעולות החקירה, לפי מה ש</w:t>
      </w:r>
      <w:r w:rsidR="00321086">
        <w:rPr>
          <w:rFonts w:hint="cs"/>
          <w:rtl/>
        </w:rPr>
        <w:t>אדוני</w:t>
      </w:r>
      <w:bookmarkStart w:id="1350" w:name="_ETM_Q1_4519073"/>
      <w:bookmarkStart w:id="1351" w:name="_ETM_Q1_4519252"/>
      <w:r>
        <w:rPr>
          <w:rFonts w:hint="cs"/>
          <w:rtl/>
        </w:rPr>
        <w:t xml:space="preserve"> </w:t>
      </w:r>
      <w:bookmarkEnd w:id="1350"/>
      <w:bookmarkEnd w:id="1351"/>
      <w:r>
        <w:rPr>
          <w:rFonts w:hint="cs"/>
          <w:rtl/>
        </w:rPr>
        <w:t>אומר</w:t>
      </w:r>
      <w:r w:rsidR="00321086">
        <w:rPr>
          <w:rFonts w:hint="cs"/>
          <w:rtl/>
        </w:rPr>
        <w:t>,</w:t>
      </w:r>
      <w:r>
        <w:rPr>
          <w:rFonts w:hint="cs"/>
          <w:rtl/>
        </w:rPr>
        <w:t xml:space="preserve"> </w:t>
      </w:r>
      <w:r w:rsidR="00B567BB">
        <w:rPr>
          <w:rFonts w:hint="cs"/>
          <w:rtl/>
        </w:rPr>
        <w:t xml:space="preserve">החלו סמוך </w:t>
      </w:r>
      <w:r>
        <w:rPr>
          <w:rFonts w:hint="cs"/>
          <w:rtl/>
        </w:rPr>
        <w:t xml:space="preserve">לסוף התקופה, </w:t>
      </w:r>
      <w:bookmarkStart w:id="1352" w:name="_ETM_Q1_4523787"/>
      <w:bookmarkEnd w:id="1352"/>
      <w:r>
        <w:rPr>
          <w:rFonts w:hint="cs"/>
          <w:rtl/>
        </w:rPr>
        <w:t>לא בכל החקירה.</w:t>
      </w:r>
    </w:p>
    <w:p w:rsidR="00B567BB" w:rsidRDefault="00B567BB" w:rsidP="00B567BB">
      <w:pPr>
        <w:rPr>
          <w:rtl/>
        </w:rPr>
      </w:pPr>
    </w:p>
    <w:p w:rsidR="00B567BB" w:rsidRDefault="00B567BB" w:rsidP="00B567BB">
      <w:pPr>
        <w:pStyle w:val="af6"/>
        <w:keepNext/>
        <w:rPr>
          <w:rtl/>
        </w:rPr>
      </w:pPr>
      <w:bookmarkStart w:id="1353" w:name="ET_yor_5094_169"/>
      <w:r w:rsidRPr="00B567BB">
        <w:rPr>
          <w:rStyle w:val="TagStyle"/>
          <w:rtl/>
        </w:rPr>
        <w:t xml:space="preserve"> &lt;&lt; יור &gt;&gt; </w:t>
      </w:r>
      <w:r>
        <w:rPr>
          <w:rtl/>
        </w:rPr>
        <w:t>היו"ר ניסן סלומינסקי:</w:t>
      </w:r>
      <w:r w:rsidRPr="00B567BB">
        <w:rPr>
          <w:rStyle w:val="TagStyle"/>
          <w:rtl/>
        </w:rPr>
        <w:t xml:space="preserve"> &lt;&lt; יור &gt;&gt;</w:t>
      </w:r>
      <w:r>
        <w:rPr>
          <w:rtl/>
        </w:rPr>
        <w:t xml:space="preserve"> </w:t>
      </w:r>
      <w:bookmarkEnd w:id="1353"/>
    </w:p>
    <w:p w:rsidR="00B567BB" w:rsidRDefault="00B567BB" w:rsidP="00B567BB">
      <w:pPr>
        <w:pStyle w:val="KeepWithNext"/>
        <w:rPr>
          <w:rtl/>
        </w:rPr>
      </w:pPr>
    </w:p>
    <w:p w:rsidR="00B567BB" w:rsidRDefault="00A05E84" w:rsidP="0067555A">
      <w:pPr>
        <w:rPr>
          <w:rtl/>
        </w:rPr>
      </w:pPr>
      <w:r>
        <w:rPr>
          <w:rFonts w:hint="cs"/>
          <w:rtl/>
        </w:rPr>
        <w:t>אם אנחנו מדברי</w:t>
      </w:r>
      <w:r w:rsidR="00B567BB">
        <w:rPr>
          <w:rFonts w:hint="cs"/>
          <w:rtl/>
        </w:rPr>
        <w:t xml:space="preserve">ם על היועץ, </w:t>
      </w:r>
      <w:r>
        <w:rPr>
          <w:rFonts w:hint="cs"/>
          <w:rtl/>
        </w:rPr>
        <w:t xml:space="preserve">שהוא ייתן הנחיות, או ראש אח"מ, </w:t>
      </w:r>
      <w:bookmarkStart w:id="1354" w:name="_ETM_Q1_4529148"/>
      <w:bookmarkEnd w:id="1354"/>
      <w:r>
        <w:rPr>
          <w:rFonts w:hint="cs"/>
          <w:rtl/>
        </w:rPr>
        <w:t>במה שקשור למשך החקירה, עזבנו, זה קיים ו</w:t>
      </w:r>
      <w:r w:rsidR="00B567BB">
        <w:rPr>
          <w:rFonts w:hint="cs"/>
          <w:rtl/>
        </w:rPr>
        <w:t xml:space="preserve">אני לא נכנס לזה כרגע. אם מגיעים למצב </w:t>
      </w:r>
      <w:r>
        <w:rPr>
          <w:rFonts w:hint="cs"/>
          <w:rtl/>
        </w:rPr>
        <w:t xml:space="preserve">שצריכים לפרוץ </w:t>
      </w:r>
      <w:r w:rsidR="00B567BB">
        <w:rPr>
          <w:rFonts w:hint="cs"/>
          <w:rtl/>
        </w:rPr>
        <w:t>את ההתיישנות</w:t>
      </w:r>
      <w:r>
        <w:rPr>
          <w:rFonts w:hint="cs"/>
          <w:rtl/>
        </w:rPr>
        <w:t xml:space="preserve">, אזי הוא </w:t>
      </w:r>
      <w:bookmarkStart w:id="1355" w:name="_ETM_Q1_4541550"/>
      <w:bookmarkEnd w:id="1355"/>
      <w:r>
        <w:rPr>
          <w:rFonts w:hint="cs"/>
          <w:rtl/>
        </w:rPr>
        <w:t>יצטרך לתת הנחיות</w:t>
      </w:r>
      <w:r w:rsidR="00B567BB">
        <w:rPr>
          <w:rFonts w:hint="cs"/>
          <w:rtl/>
        </w:rPr>
        <w:t xml:space="preserve"> מתי פורצים </w:t>
      </w:r>
      <w:r>
        <w:rPr>
          <w:rFonts w:hint="cs"/>
          <w:rtl/>
        </w:rPr>
        <w:t xml:space="preserve">אוטומטית </w:t>
      </w:r>
      <w:r w:rsidR="00B567BB">
        <w:rPr>
          <w:rFonts w:hint="cs"/>
          <w:rtl/>
        </w:rPr>
        <w:t>ומתי הוא חושב שלא</w:t>
      </w:r>
      <w:r>
        <w:rPr>
          <w:rFonts w:hint="cs"/>
          <w:rtl/>
        </w:rPr>
        <w:t>, ואני מקווה שיהיו כאלה,</w:t>
      </w:r>
      <w:r w:rsidR="00B567BB">
        <w:rPr>
          <w:rFonts w:hint="cs"/>
          <w:rtl/>
        </w:rPr>
        <w:t xml:space="preserve"> כי אם לא יהיו כאלה מצבים, </w:t>
      </w:r>
      <w:r>
        <w:rPr>
          <w:rFonts w:hint="cs"/>
          <w:rtl/>
        </w:rPr>
        <w:t xml:space="preserve">אז </w:t>
      </w:r>
      <w:r w:rsidR="00B567BB">
        <w:rPr>
          <w:rFonts w:hint="cs"/>
          <w:rtl/>
        </w:rPr>
        <w:t>לא עשינו כ</w:t>
      </w:r>
      <w:r>
        <w:rPr>
          <w:rFonts w:hint="cs"/>
          <w:rtl/>
        </w:rPr>
        <w:t xml:space="preserve">לום. אם הוא יכתוב שתמיד אתם יכולים לפרוץ, לא עשינו כלום. </w:t>
      </w:r>
      <w:bookmarkStart w:id="1356" w:name="_ETM_Q1_4559779"/>
      <w:bookmarkEnd w:id="1356"/>
      <w:r>
        <w:rPr>
          <w:rFonts w:hint="cs"/>
          <w:rtl/>
        </w:rPr>
        <w:t>הוא צריך</w:t>
      </w:r>
      <w:r w:rsidR="00B567BB">
        <w:rPr>
          <w:rFonts w:hint="cs"/>
          <w:rtl/>
        </w:rPr>
        <w:t xml:space="preserve"> להסביר את זה</w:t>
      </w:r>
      <w:r>
        <w:rPr>
          <w:rFonts w:hint="cs"/>
          <w:rtl/>
        </w:rPr>
        <w:t>.</w:t>
      </w:r>
      <w:r w:rsidR="0067555A">
        <w:rPr>
          <w:rFonts w:hint="cs"/>
          <w:rtl/>
        </w:rPr>
        <w:t xml:space="preserve"> לפני שהוא מוציא את הטיוטה הזאת בתפוצה, </w:t>
      </w:r>
      <w:r w:rsidR="00D933F9">
        <w:rPr>
          <w:rFonts w:hint="cs"/>
          <w:rtl/>
        </w:rPr>
        <w:t>שתבוא לעיוננו, כך עשינו גם פעם.</w:t>
      </w:r>
    </w:p>
    <w:p w:rsidR="00B567BB" w:rsidRDefault="00B567BB" w:rsidP="00B567BB">
      <w:pPr>
        <w:rPr>
          <w:rtl/>
        </w:rPr>
      </w:pPr>
    </w:p>
    <w:p w:rsidR="00B567BB" w:rsidRDefault="00B567BB" w:rsidP="00B567BB">
      <w:pPr>
        <w:pStyle w:val="af9"/>
        <w:keepNext/>
        <w:rPr>
          <w:rtl/>
        </w:rPr>
      </w:pPr>
      <w:bookmarkStart w:id="1357" w:name="ET_guest_514867_170"/>
      <w:r w:rsidRPr="00B567BB">
        <w:rPr>
          <w:rStyle w:val="TagStyle"/>
          <w:rtl/>
        </w:rPr>
        <w:t xml:space="preserve"> &lt;&lt; אורח &gt;&gt; </w:t>
      </w:r>
      <w:r>
        <w:rPr>
          <w:rtl/>
        </w:rPr>
        <w:t>דנה צרנובלסקי:</w:t>
      </w:r>
      <w:r w:rsidRPr="00B567BB">
        <w:rPr>
          <w:rStyle w:val="TagStyle"/>
          <w:rtl/>
        </w:rPr>
        <w:t xml:space="preserve"> &lt;&lt; אורח &gt;&gt;</w:t>
      </w:r>
      <w:r>
        <w:rPr>
          <w:rtl/>
        </w:rPr>
        <w:t xml:space="preserve"> </w:t>
      </w:r>
      <w:bookmarkEnd w:id="1357"/>
    </w:p>
    <w:p w:rsidR="00B567BB" w:rsidRDefault="00B567BB" w:rsidP="00B567BB">
      <w:pPr>
        <w:pStyle w:val="KeepWithNext"/>
        <w:rPr>
          <w:rtl/>
        </w:rPr>
      </w:pPr>
    </w:p>
    <w:p w:rsidR="00B567BB" w:rsidRDefault="00D933F9" w:rsidP="00D933F9">
      <w:pPr>
        <w:rPr>
          <w:rtl/>
        </w:rPr>
      </w:pPr>
      <w:r>
        <w:rPr>
          <w:rFonts w:hint="cs"/>
          <w:rtl/>
        </w:rPr>
        <w:t>החוק צריך להישאר בנוסח שמאריך</w:t>
      </w:r>
      <w:bookmarkStart w:id="1358" w:name="_ETM_Q1_4570252"/>
      <w:bookmarkEnd w:id="1358"/>
      <w:r>
        <w:rPr>
          <w:rFonts w:hint="cs"/>
          <w:rtl/>
        </w:rPr>
        <w:t>.</w:t>
      </w:r>
    </w:p>
    <w:p w:rsidR="00B567BB" w:rsidRDefault="00B567BB" w:rsidP="00B567BB">
      <w:pPr>
        <w:rPr>
          <w:rtl/>
        </w:rPr>
      </w:pPr>
    </w:p>
    <w:p w:rsidR="00B567BB" w:rsidRDefault="00B567BB" w:rsidP="00B567BB">
      <w:pPr>
        <w:pStyle w:val="af6"/>
        <w:keepNext/>
        <w:rPr>
          <w:rtl/>
        </w:rPr>
      </w:pPr>
      <w:bookmarkStart w:id="1359" w:name="ET_yor_5094_171"/>
      <w:r w:rsidRPr="00B567BB">
        <w:rPr>
          <w:rStyle w:val="TagStyle"/>
          <w:rtl/>
        </w:rPr>
        <w:t xml:space="preserve"> &lt;&lt; יור &gt;&gt; </w:t>
      </w:r>
      <w:r>
        <w:rPr>
          <w:rtl/>
        </w:rPr>
        <w:t>היו"ר ניסן סלומינסקי:</w:t>
      </w:r>
      <w:r w:rsidRPr="00B567BB">
        <w:rPr>
          <w:rStyle w:val="TagStyle"/>
          <w:rtl/>
        </w:rPr>
        <w:t xml:space="preserve"> &lt;&lt; יור &gt;&gt;</w:t>
      </w:r>
      <w:r>
        <w:rPr>
          <w:rtl/>
        </w:rPr>
        <w:t xml:space="preserve"> </w:t>
      </w:r>
      <w:bookmarkEnd w:id="1359"/>
    </w:p>
    <w:p w:rsidR="00B567BB" w:rsidRDefault="00B567BB" w:rsidP="00B567BB">
      <w:pPr>
        <w:pStyle w:val="KeepWithNext"/>
        <w:rPr>
          <w:rtl/>
        </w:rPr>
      </w:pPr>
    </w:p>
    <w:p w:rsidR="00D933F9" w:rsidRDefault="00D933F9" w:rsidP="00B567BB">
      <w:pPr>
        <w:rPr>
          <w:rtl/>
        </w:rPr>
      </w:pPr>
      <w:r>
        <w:rPr>
          <w:rFonts w:hint="cs"/>
          <w:rtl/>
        </w:rPr>
        <w:t xml:space="preserve">החוק יישאר כך. </w:t>
      </w:r>
    </w:p>
    <w:p w:rsidR="00D933F9" w:rsidRDefault="00D933F9" w:rsidP="00B567BB">
      <w:pPr>
        <w:rPr>
          <w:rtl/>
        </w:rPr>
      </w:pPr>
      <w:bookmarkStart w:id="1360" w:name="_ETM_Q1_4571831"/>
      <w:bookmarkStart w:id="1361" w:name="_ETM_Q1_4572061"/>
      <w:bookmarkEnd w:id="1360"/>
      <w:bookmarkEnd w:id="1361"/>
    </w:p>
    <w:p w:rsidR="00D933F9" w:rsidRDefault="00D933F9" w:rsidP="00D933F9">
      <w:pPr>
        <w:pStyle w:val="a4"/>
        <w:keepNext/>
        <w:rPr>
          <w:rtl/>
        </w:rPr>
      </w:pPr>
      <w:bookmarkStart w:id="1362" w:name="ET_speaker_תמי_סלע_504"/>
      <w:r w:rsidRPr="00D933F9">
        <w:rPr>
          <w:rStyle w:val="TagStyle"/>
          <w:rtl/>
        </w:rPr>
        <w:t xml:space="preserve"> &lt;&lt; דובר &gt;&gt; </w:t>
      </w:r>
      <w:r>
        <w:rPr>
          <w:rtl/>
        </w:rPr>
        <w:t>תמי סלע:</w:t>
      </w:r>
      <w:r w:rsidRPr="00D933F9">
        <w:rPr>
          <w:rStyle w:val="TagStyle"/>
          <w:rtl/>
        </w:rPr>
        <w:t xml:space="preserve"> &lt;&lt; דובר &gt;&gt;</w:t>
      </w:r>
      <w:r>
        <w:rPr>
          <w:rtl/>
        </w:rPr>
        <w:t xml:space="preserve"> </w:t>
      </w:r>
      <w:bookmarkEnd w:id="1362"/>
    </w:p>
    <w:p w:rsidR="00D933F9" w:rsidRDefault="00D933F9" w:rsidP="00D933F9">
      <w:pPr>
        <w:pStyle w:val="KeepWithNext"/>
        <w:rPr>
          <w:rtl/>
        </w:rPr>
      </w:pPr>
    </w:p>
    <w:p w:rsidR="00D933F9" w:rsidRDefault="00D933F9" w:rsidP="00D933F9">
      <w:pPr>
        <w:rPr>
          <w:rtl/>
        </w:rPr>
      </w:pPr>
      <w:r>
        <w:rPr>
          <w:rFonts w:hint="cs"/>
          <w:rtl/>
        </w:rPr>
        <w:t xml:space="preserve">אם זה נשאר כך, ההנחיות לא </w:t>
      </w:r>
      <w:bookmarkStart w:id="1363" w:name="_ETM_Q1_4576277"/>
      <w:bookmarkEnd w:id="1363"/>
      <w:r>
        <w:rPr>
          <w:rFonts w:hint="cs"/>
          <w:rtl/>
        </w:rPr>
        <w:t xml:space="preserve">יגבילו את הסעיף הזה. הן לא יגבילו. </w:t>
      </w:r>
      <w:bookmarkStart w:id="1364" w:name="_ETM_Q1_4579117"/>
      <w:bookmarkEnd w:id="1364"/>
    </w:p>
    <w:p w:rsidR="00D933F9" w:rsidRDefault="00D933F9" w:rsidP="00D933F9">
      <w:pPr>
        <w:rPr>
          <w:rtl/>
        </w:rPr>
      </w:pPr>
      <w:bookmarkStart w:id="1365" w:name="_ETM_Q1_4577097"/>
      <w:bookmarkStart w:id="1366" w:name="_ETM_Q1_4577332"/>
      <w:bookmarkEnd w:id="1365"/>
      <w:bookmarkEnd w:id="1366"/>
    </w:p>
    <w:p w:rsidR="00D933F9" w:rsidRDefault="00D933F9" w:rsidP="00D933F9">
      <w:pPr>
        <w:pStyle w:val="af6"/>
        <w:keepNext/>
        <w:rPr>
          <w:rtl/>
        </w:rPr>
      </w:pPr>
      <w:bookmarkStart w:id="1367" w:name="ET_yor_5094_505"/>
      <w:r w:rsidRPr="00D933F9">
        <w:rPr>
          <w:rStyle w:val="TagStyle"/>
          <w:rtl/>
        </w:rPr>
        <w:t xml:space="preserve"> &lt;&lt; יור &gt;&gt; </w:t>
      </w:r>
      <w:r>
        <w:rPr>
          <w:rtl/>
        </w:rPr>
        <w:t>היו"ר ניסן סלומינסקי:</w:t>
      </w:r>
      <w:r w:rsidRPr="00D933F9">
        <w:rPr>
          <w:rStyle w:val="TagStyle"/>
          <w:rtl/>
        </w:rPr>
        <w:t xml:space="preserve"> &lt;&lt; יור &gt;&gt;</w:t>
      </w:r>
      <w:r>
        <w:rPr>
          <w:rtl/>
        </w:rPr>
        <w:t xml:space="preserve"> </w:t>
      </w:r>
      <w:bookmarkEnd w:id="1367"/>
    </w:p>
    <w:p w:rsidR="00D933F9" w:rsidRDefault="00D933F9" w:rsidP="00D933F9">
      <w:pPr>
        <w:pStyle w:val="KeepWithNext"/>
        <w:rPr>
          <w:rtl/>
        </w:rPr>
      </w:pPr>
    </w:p>
    <w:p w:rsidR="00B567BB" w:rsidRDefault="00D933F9" w:rsidP="00D933F9">
      <w:pPr>
        <w:rPr>
          <w:rtl/>
        </w:rPr>
      </w:pPr>
      <w:bookmarkStart w:id="1368" w:name="_ETM_Q1_4581902"/>
      <w:bookmarkEnd w:id="1368"/>
      <w:r>
        <w:rPr>
          <w:rFonts w:hint="cs"/>
          <w:rtl/>
        </w:rPr>
        <w:t xml:space="preserve">אז איך משנים </w:t>
      </w:r>
      <w:bookmarkStart w:id="1369" w:name="_ETM_Q1_4572265"/>
      <w:bookmarkStart w:id="1370" w:name="_ETM_Q1_4572424"/>
      <w:bookmarkEnd w:id="1369"/>
      <w:bookmarkEnd w:id="1370"/>
      <w:r w:rsidR="00B567BB">
        <w:rPr>
          <w:rFonts w:hint="cs"/>
          <w:rtl/>
        </w:rPr>
        <w:t xml:space="preserve">שיהיו </w:t>
      </w:r>
      <w:r>
        <w:rPr>
          <w:rFonts w:hint="cs"/>
          <w:rtl/>
        </w:rPr>
        <w:t xml:space="preserve">בכפוף להנחיות? </w:t>
      </w:r>
      <w:bookmarkStart w:id="1371" w:name="_ETM_Q1_4585922"/>
      <w:bookmarkStart w:id="1372" w:name="_ETM_Q1_4586137"/>
      <w:bookmarkEnd w:id="1371"/>
      <w:bookmarkEnd w:id="1372"/>
      <w:r w:rsidR="00B567BB">
        <w:rPr>
          <w:rFonts w:hint="cs"/>
          <w:rtl/>
        </w:rPr>
        <w:t>איך כותבים את זה? איך כותבים</w:t>
      </w:r>
      <w:r>
        <w:rPr>
          <w:rFonts w:hint="cs"/>
          <w:rtl/>
        </w:rPr>
        <w:t>?</w:t>
      </w:r>
    </w:p>
    <w:p w:rsidR="00D933F9" w:rsidRDefault="00D933F9" w:rsidP="00D933F9">
      <w:pPr>
        <w:rPr>
          <w:rtl/>
        </w:rPr>
      </w:pPr>
      <w:bookmarkStart w:id="1373" w:name="_ETM_Q1_4585840"/>
      <w:bookmarkStart w:id="1374" w:name="_ETM_Q1_4586047"/>
      <w:bookmarkEnd w:id="1373"/>
      <w:bookmarkEnd w:id="1374"/>
    </w:p>
    <w:p w:rsidR="00B567BB" w:rsidRDefault="00B567BB" w:rsidP="00F705F9">
      <w:pPr>
        <w:ind w:firstLine="0"/>
        <w:rPr>
          <w:u w:val="single"/>
          <w:rtl/>
        </w:rPr>
      </w:pPr>
      <w:r w:rsidRPr="00F705F9">
        <w:rPr>
          <w:rFonts w:hint="cs"/>
          <w:u w:val="single"/>
          <w:rtl/>
        </w:rPr>
        <w:t>תמי סלע:</w:t>
      </w:r>
    </w:p>
    <w:p w:rsidR="00B567BB" w:rsidRDefault="00B567BB" w:rsidP="00F705F9">
      <w:pPr>
        <w:ind w:firstLine="0"/>
        <w:rPr>
          <w:u w:val="single"/>
          <w:rtl/>
        </w:rPr>
      </w:pPr>
    </w:p>
    <w:p w:rsidR="00B567BB" w:rsidRDefault="007C481D" w:rsidP="00E81CDB">
      <w:pPr>
        <w:rPr>
          <w:rtl/>
        </w:rPr>
      </w:pPr>
      <w:r>
        <w:rPr>
          <w:rFonts w:hint="cs"/>
          <w:rtl/>
        </w:rPr>
        <w:t>אם מה שהייתם רוצים זה שלמשל</w:t>
      </w:r>
      <w:r w:rsidR="00D933F9">
        <w:rPr>
          <w:rFonts w:hint="cs"/>
          <w:rtl/>
        </w:rPr>
        <w:t xml:space="preserve"> שא</w:t>
      </w:r>
      <w:bookmarkStart w:id="1375" w:name="_ETM_Q1_4593456"/>
      <w:bookmarkEnd w:id="1375"/>
      <w:r w:rsidR="00D933F9">
        <w:rPr>
          <w:rFonts w:hint="cs"/>
          <w:rtl/>
        </w:rPr>
        <w:t xml:space="preserve">ם המידע, התלונה </w:t>
      </w:r>
      <w:r w:rsidR="00B567BB">
        <w:rPr>
          <w:rFonts w:hint="cs"/>
          <w:rtl/>
        </w:rPr>
        <w:t xml:space="preserve">ופעולות חקירה </w:t>
      </w:r>
      <w:r w:rsidR="00D933F9">
        <w:rPr>
          <w:rFonts w:hint="cs"/>
          <w:rtl/>
        </w:rPr>
        <w:t xml:space="preserve">מסוימות </w:t>
      </w:r>
      <w:r w:rsidR="00B567BB">
        <w:rPr>
          <w:rFonts w:hint="cs"/>
          <w:rtl/>
        </w:rPr>
        <w:t xml:space="preserve">החלו </w:t>
      </w:r>
      <w:r w:rsidR="00D933F9">
        <w:rPr>
          <w:rFonts w:hint="cs"/>
          <w:rtl/>
        </w:rPr>
        <w:t>בתחילת תקופת ההתיישנות</w:t>
      </w:r>
      <w:r w:rsidR="00E81CDB">
        <w:rPr>
          <w:rFonts w:hint="cs"/>
          <w:rtl/>
        </w:rPr>
        <w:t>,</w:t>
      </w:r>
      <w:r w:rsidR="00D933F9">
        <w:rPr>
          <w:rFonts w:hint="cs"/>
          <w:rtl/>
        </w:rPr>
        <w:t xml:space="preserve"> </w:t>
      </w:r>
      <w:bookmarkStart w:id="1376" w:name="_ETM_Q1_4595897"/>
      <w:bookmarkEnd w:id="1376"/>
      <w:r w:rsidR="00D933F9">
        <w:rPr>
          <w:rFonts w:hint="cs"/>
          <w:rtl/>
        </w:rPr>
        <w:t xml:space="preserve">ופה אתם רוצים שיופעל שיקול דעת </w:t>
      </w:r>
      <w:r w:rsidR="00B567BB">
        <w:rPr>
          <w:rFonts w:hint="cs"/>
          <w:rtl/>
        </w:rPr>
        <w:t xml:space="preserve">לפני </w:t>
      </w:r>
      <w:r w:rsidR="00E81CDB">
        <w:rPr>
          <w:rFonts w:hint="cs"/>
          <w:rtl/>
        </w:rPr>
        <w:t xml:space="preserve">שהתקופה הנוספת </w:t>
      </w:r>
      <w:r w:rsidR="00B567BB">
        <w:rPr>
          <w:rFonts w:hint="cs"/>
          <w:rtl/>
        </w:rPr>
        <w:t>מאריכה את תקופת ההתיישנות</w:t>
      </w:r>
      <w:r w:rsidR="00E81CDB">
        <w:rPr>
          <w:rFonts w:hint="cs"/>
          <w:rtl/>
        </w:rPr>
        <w:t>,</w:t>
      </w:r>
      <w:r w:rsidR="00B567BB">
        <w:rPr>
          <w:rFonts w:hint="cs"/>
          <w:rtl/>
        </w:rPr>
        <w:t xml:space="preserve"> </w:t>
      </w:r>
      <w:r w:rsidR="00292F9C">
        <w:rPr>
          <w:rFonts w:hint="cs"/>
          <w:rtl/>
        </w:rPr>
        <w:t xml:space="preserve">אז </w:t>
      </w:r>
      <w:r w:rsidR="00E81CDB">
        <w:rPr>
          <w:rFonts w:hint="cs"/>
          <w:rtl/>
        </w:rPr>
        <w:t xml:space="preserve">שיקול </w:t>
      </w:r>
      <w:bookmarkStart w:id="1377" w:name="_ETM_Q1_4603353"/>
      <w:bookmarkEnd w:id="1377"/>
      <w:r w:rsidR="00E81CDB">
        <w:rPr>
          <w:rFonts w:hint="cs"/>
          <w:rtl/>
        </w:rPr>
        <w:t xml:space="preserve">הדעת הזה של הגורם הנוסף </w:t>
      </w:r>
      <w:r w:rsidR="00B567BB">
        <w:rPr>
          <w:rFonts w:hint="cs"/>
          <w:rtl/>
        </w:rPr>
        <w:t>צריך להיות בחוק</w:t>
      </w:r>
      <w:r w:rsidR="00E81CDB">
        <w:rPr>
          <w:rFonts w:hint="cs"/>
          <w:rtl/>
        </w:rPr>
        <w:t>. אם מסתפקים בזה שהגורם שמאריך את משך החקירה או את משך ההעמדה לדין</w:t>
      </w:r>
      <w:bookmarkStart w:id="1378" w:name="_ETM_Q1_4612562"/>
      <w:bookmarkEnd w:id="1378"/>
      <w:r w:rsidR="00B567BB">
        <w:rPr>
          <w:rFonts w:hint="cs"/>
          <w:rtl/>
        </w:rPr>
        <w:t xml:space="preserve"> לוקח בחשבון שנדרשת גם </w:t>
      </w:r>
      <w:r w:rsidR="00E81CDB">
        <w:rPr>
          <w:rFonts w:hint="cs"/>
          <w:rtl/>
        </w:rPr>
        <w:t xml:space="preserve">הארכה של תקופת ההתיישנות כשהוא מקבל את ההחלטה, </w:t>
      </w:r>
      <w:r w:rsidR="00B567BB">
        <w:rPr>
          <w:rFonts w:hint="cs"/>
          <w:rtl/>
        </w:rPr>
        <w:t>כי הוא מקבל החלטה אם מוצדק</w:t>
      </w:r>
      <w:r w:rsidR="00E81CDB">
        <w:rPr>
          <w:rFonts w:hint="cs"/>
          <w:rtl/>
        </w:rPr>
        <w:t xml:space="preserve"> לת</w:t>
      </w:r>
      <w:bookmarkStart w:id="1379" w:name="_ETM_Q1_4621484"/>
      <w:bookmarkEnd w:id="1379"/>
      <w:r w:rsidR="00292F9C">
        <w:rPr>
          <w:rFonts w:hint="cs"/>
          <w:rtl/>
        </w:rPr>
        <w:t>ת עוד זמן לחקירה, זה - - -</w:t>
      </w:r>
    </w:p>
    <w:p w:rsidR="00B567BB" w:rsidRDefault="00B567BB" w:rsidP="00B567BB">
      <w:pPr>
        <w:rPr>
          <w:rtl/>
        </w:rPr>
      </w:pPr>
    </w:p>
    <w:p w:rsidR="00B567BB" w:rsidRDefault="00B567BB" w:rsidP="00B567BB">
      <w:pPr>
        <w:pStyle w:val="af6"/>
        <w:keepNext/>
        <w:rPr>
          <w:rtl/>
        </w:rPr>
      </w:pPr>
      <w:bookmarkStart w:id="1380" w:name="ET_yor_5094_172"/>
      <w:r w:rsidRPr="00B567BB">
        <w:rPr>
          <w:rStyle w:val="TagStyle"/>
          <w:rtl/>
        </w:rPr>
        <w:t xml:space="preserve"> &lt;&lt; יור &gt;&gt; </w:t>
      </w:r>
      <w:r>
        <w:rPr>
          <w:rtl/>
        </w:rPr>
        <w:t>היו"ר ניסן סלומינסקי:</w:t>
      </w:r>
      <w:r w:rsidRPr="00B567BB">
        <w:rPr>
          <w:rStyle w:val="TagStyle"/>
          <w:rtl/>
        </w:rPr>
        <w:t xml:space="preserve"> &lt;&lt; יור &gt;&gt;</w:t>
      </w:r>
      <w:r>
        <w:rPr>
          <w:rtl/>
        </w:rPr>
        <w:t xml:space="preserve"> </w:t>
      </w:r>
      <w:bookmarkEnd w:id="1380"/>
    </w:p>
    <w:p w:rsidR="00B567BB" w:rsidRDefault="00B567BB" w:rsidP="00B567BB">
      <w:pPr>
        <w:pStyle w:val="KeepWithNext"/>
        <w:rPr>
          <w:rtl/>
        </w:rPr>
      </w:pPr>
    </w:p>
    <w:p w:rsidR="00B567BB" w:rsidRDefault="00E81CDB" w:rsidP="00B567BB">
      <w:pPr>
        <w:rPr>
          <w:rtl/>
        </w:rPr>
      </w:pPr>
      <w:r>
        <w:rPr>
          <w:rFonts w:hint="cs"/>
          <w:rtl/>
        </w:rPr>
        <w:t>אבל הסברתי לך שיש מקרים שהוא לא צריך לתת</w:t>
      </w:r>
      <w:bookmarkStart w:id="1381" w:name="_ETM_Q1_4622808"/>
      <w:bookmarkEnd w:id="1381"/>
      <w:r>
        <w:rPr>
          <w:rFonts w:hint="cs"/>
          <w:rtl/>
        </w:rPr>
        <w:t xml:space="preserve"> זמן לחקירה. </w:t>
      </w:r>
    </w:p>
    <w:p w:rsidR="00E81CDB" w:rsidRDefault="00E81CDB" w:rsidP="00B567BB">
      <w:pPr>
        <w:rPr>
          <w:rtl/>
        </w:rPr>
      </w:pPr>
      <w:bookmarkStart w:id="1382" w:name="_ETM_Q1_4624824"/>
      <w:bookmarkStart w:id="1383" w:name="_ETM_Q1_4625041"/>
      <w:bookmarkEnd w:id="1382"/>
      <w:bookmarkEnd w:id="1383"/>
    </w:p>
    <w:p w:rsidR="00B567BB" w:rsidRDefault="00B567BB" w:rsidP="00F705F9">
      <w:pPr>
        <w:ind w:firstLine="0"/>
        <w:rPr>
          <w:u w:val="single"/>
          <w:rtl/>
        </w:rPr>
      </w:pPr>
      <w:r w:rsidRPr="00F705F9">
        <w:rPr>
          <w:rFonts w:hint="cs"/>
          <w:u w:val="single"/>
          <w:rtl/>
        </w:rPr>
        <w:t>תמי סלע:</w:t>
      </w:r>
    </w:p>
    <w:p w:rsidR="00B567BB" w:rsidRDefault="00B567BB" w:rsidP="00F705F9">
      <w:pPr>
        <w:ind w:firstLine="0"/>
        <w:rPr>
          <w:u w:val="single"/>
          <w:rtl/>
        </w:rPr>
      </w:pPr>
    </w:p>
    <w:p w:rsidR="00E81CDB" w:rsidRDefault="00E81CDB" w:rsidP="00B567BB">
      <w:pPr>
        <w:rPr>
          <w:rtl/>
        </w:rPr>
      </w:pPr>
      <w:r>
        <w:rPr>
          <w:rFonts w:hint="cs"/>
          <w:rtl/>
        </w:rPr>
        <w:t xml:space="preserve">נכון, </w:t>
      </w:r>
      <w:r w:rsidR="00B567BB">
        <w:rPr>
          <w:rFonts w:hint="cs"/>
          <w:rtl/>
        </w:rPr>
        <w:t>אבל זה לא יגיע אליו</w:t>
      </w:r>
      <w:r>
        <w:rPr>
          <w:rFonts w:hint="cs"/>
          <w:rtl/>
        </w:rPr>
        <w:t>.</w:t>
      </w:r>
    </w:p>
    <w:p w:rsidR="00E81CDB" w:rsidRDefault="00E81CDB" w:rsidP="00B567BB">
      <w:pPr>
        <w:rPr>
          <w:rtl/>
        </w:rPr>
      </w:pPr>
    </w:p>
    <w:p w:rsidR="00E81CDB" w:rsidRDefault="00E81CDB" w:rsidP="00E81CDB">
      <w:pPr>
        <w:pStyle w:val="af6"/>
        <w:keepNext/>
        <w:rPr>
          <w:rtl/>
        </w:rPr>
      </w:pPr>
      <w:bookmarkStart w:id="1384" w:name="ET_yor_5094_506"/>
      <w:r w:rsidRPr="00E81CDB">
        <w:rPr>
          <w:rStyle w:val="TagStyle"/>
          <w:rtl/>
        </w:rPr>
        <w:t xml:space="preserve"> &lt;&lt; יור &gt;&gt; </w:t>
      </w:r>
      <w:r>
        <w:rPr>
          <w:rtl/>
        </w:rPr>
        <w:t>היו"ר ניסן סלומינסקי:</w:t>
      </w:r>
      <w:r w:rsidRPr="00E81CDB">
        <w:rPr>
          <w:rStyle w:val="TagStyle"/>
          <w:rtl/>
        </w:rPr>
        <w:t xml:space="preserve"> &lt;&lt; יור &gt;&gt;</w:t>
      </w:r>
      <w:r>
        <w:rPr>
          <w:rtl/>
        </w:rPr>
        <w:t xml:space="preserve"> </w:t>
      </w:r>
      <w:bookmarkEnd w:id="1384"/>
    </w:p>
    <w:p w:rsidR="00E81CDB" w:rsidRDefault="00E81CDB" w:rsidP="00E81CDB">
      <w:pPr>
        <w:pStyle w:val="KeepWithNext"/>
        <w:rPr>
          <w:rtl/>
        </w:rPr>
      </w:pPr>
    </w:p>
    <w:p w:rsidR="00E81CDB" w:rsidRDefault="00E81CDB" w:rsidP="00E81CDB">
      <w:pPr>
        <w:rPr>
          <w:rtl/>
        </w:rPr>
      </w:pPr>
      <w:r>
        <w:rPr>
          <w:rFonts w:hint="cs"/>
          <w:rtl/>
        </w:rPr>
        <w:t xml:space="preserve">אבל כן צריך בגלל ההתיישנות. </w:t>
      </w:r>
    </w:p>
    <w:p w:rsidR="00E81CDB" w:rsidRDefault="00E81CDB" w:rsidP="00E81CDB">
      <w:pPr>
        <w:rPr>
          <w:rtl/>
        </w:rPr>
      </w:pPr>
      <w:bookmarkStart w:id="1385" w:name="_ETM_Q1_4627344"/>
      <w:bookmarkStart w:id="1386" w:name="_ETM_Q1_4627581"/>
      <w:bookmarkEnd w:id="1385"/>
      <w:bookmarkEnd w:id="1386"/>
    </w:p>
    <w:p w:rsidR="00E81CDB" w:rsidRDefault="00E81CDB" w:rsidP="00E81CDB">
      <w:pPr>
        <w:pStyle w:val="a4"/>
        <w:keepNext/>
        <w:rPr>
          <w:rtl/>
        </w:rPr>
      </w:pPr>
      <w:bookmarkStart w:id="1387" w:name="_ETM_Q1_4628145"/>
      <w:bookmarkStart w:id="1388" w:name="_ETM_Q1_4628358"/>
      <w:bookmarkStart w:id="1389" w:name="ET_speaker_תמי_סלע_507"/>
      <w:bookmarkEnd w:id="1387"/>
      <w:bookmarkEnd w:id="1388"/>
      <w:r w:rsidRPr="00E81CDB">
        <w:rPr>
          <w:rStyle w:val="TagStyle"/>
          <w:rtl/>
        </w:rPr>
        <w:t xml:space="preserve"> &lt;&lt; דובר &gt;&gt; </w:t>
      </w:r>
      <w:r>
        <w:rPr>
          <w:rtl/>
        </w:rPr>
        <w:t>תמי סלע:</w:t>
      </w:r>
      <w:r w:rsidRPr="00E81CDB">
        <w:rPr>
          <w:rStyle w:val="TagStyle"/>
          <w:rtl/>
        </w:rPr>
        <w:t xml:space="preserve"> &lt;&lt; דובר &gt;&gt;</w:t>
      </w:r>
      <w:r>
        <w:rPr>
          <w:rtl/>
        </w:rPr>
        <w:t xml:space="preserve"> </w:t>
      </w:r>
      <w:bookmarkEnd w:id="1389"/>
    </w:p>
    <w:p w:rsidR="00E81CDB" w:rsidRDefault="00E81CDB" w:rsidP="00E81CDB">
      <w:pPr>
        <w:pStyle w:val="KeepWithNext"/>
        <w:rPr>
          <w:rtl/>
        </w:rPr>
      </w:pPr>
    </w:p>
    <w:p w:rsidR="00B567BB" w:rsidRDefault="00E81CDB" w:rsidP="00E81CDB">
      <w:pPr>
        <w:rPr>
          <w:rtl/>
        </w:rPr>
      </w:pPr>
      <w:r>
        <w:rPr>
          <w:rFonts w:hint="cs"/>
          <w:rtl/>
        </w:rPr>
        <w:t>לא, אז ההתיישנות תוארך ו</w:t>
      </w:r>
      <w:r w:rsidR="00B567BB">
        <w:rPr>
          <w:rFonts w:hint="cs"/>
          <w:rtl/>
        </w:rPr>
        <w:t>הוא</w:t>
      </w:r>
      <w:r>
        <w:rPr>
          <w:rFonts w:hint="cs"/>
          <w:rtl/>
        </w:rPr>
        <w:t xml:space="preserve"> </w:t>
      </w:r>
      <w:r w:rsidR="00B567BB">
        <w:rPr>
          <w:rFonts w:hint="cs"/>
          <w:rtl/>
        </w:rPr>
        <w:t>לא יצטרך לתת את דעתו</w:t>
      </w:r>
      <w:r>
        <w:rPr>
          <w:rFonts w:hint="cs"/>
          <w:rtl/>
        </w:rPr>
        <w:t xml:space="preserve"> כי משך החקירה </w:t>
      </w:r>
      <w:bookmarkStart w:id="1390" w:name="_ETM_Q1_4631362"/>
      <w:bookmarkEnd w:id="1390"/>
      <w:r>
        <w:rPr>
          <w:rFonts w:hint="cs"/>
          <w:rtl/>
        </w:rPr>
        <w:t xml:space="preserve">הוא לפי הכללים. </w:t>
      </w:r>
    </w:p>
    <w:p w:rsidR="008C690A" w:rsidRDefault="008C690A" w:rsidP="00B567BB">
      <w:pPr>
        <w:rPr>
          <w:rtl/>
        </w:rPr>
      </w:pPr>
    </w:p>
    <w:p w:rsidR="008C690A" w:rsidRDefault="008C690A" w:rsidP="008C690A">
      <w:pPr>
        <w:pStyle w:val="af9"/>
        <w:keepNext/>
        <w:rPr>
          <w:rtl/>
        </w:rPr>
      </w:pPr>
      <w:bookmarkStart w:id="1391" w:name="ET_guest_514867_173"/>
      <w:r w:rsidRPr="008C690A">
        <w:rPr>
          <w:rStyle w:val="TagStyle"/>
          <w:rtl/>
        </w:rPr>
        <w:t xml:space="preserve"> &lt;&lt; אורח &gt;&gt; </w:t>
      </w:r>
      <w:r>
        <w:rPr>
          <w:rtl/>
        </w:rPr>
        <w:t>דנה צרנובלסקי:</w:t>
      </w:r>
      <w:r w:rsidRPr="008C690A">
        <w:rPr>
          <w:rStyle w:val="TagStyle"/>
          <w:rtl/>
        </w:rPr>
        <w:t xml:space="preserve"> &lt;&lt; אורח &gt;&gt;</w:t>
      </w:r>
      <w:r>
        <w:rPr>
          <w:rtl/>
        </w:rPr>
        <w:t xml:space="preserve"> </w:t>
      </w:r>
      <w:bookmarkEnd w:id="1391"/>
    </w:p>
    <w:p w:rsidR="008C690A" w:rsidRDefault="008C690A" w:rsidP="008C690A">
      <w:pPr>
        <w:pStyle w:val="KeepWithNext"/>
        <w:rPr>
          <w:rtl/>
        </w:rPr>
      </w:pPr>
    </w:p>
    <w:p w:rsidR="008C690A" w:rsidRDefault="00E81CDB" w:rsidP="00E876A2">
      <w:pPr>
        <w:rPr>
          <w:rtl/>
        </w:rPr>
      </w:pPr>
      <w:r>
        <w:rPr>
          <w:rFonts w:hint="cs"/>
          <w:rtl/>
        </w:rPr>
        <w:t>אני רוצה לתת מקרה אחר לדוגמה, להסביר</w:t>
      </w:r>
      <w:bookmarkStart w:id="1392" w:name="_ETM_Q1_4637331"/>
      <w:bookmarkEnd w:id="1392"/>
      <w:r>
        <w:rPr>
          <w:rFonts w:hint="cs"/>
          <w:rtl/>
        </w:rPr>
        <w:t xml:space="preserve"> לכם למה זה מאוד מורכב, ולמה החוק היום, שאומר </w:t>
      </w:r>
      <w:bookmarkStart w:id="1393" w:name="_ETM_Q1_4637989"/>
      <w:bookmarkEnd w:id="1393"/>
      <w:r>
        <w:rPr>
          <w:rFonts w:hint="cs"/>
          <w:rtl/>
        </w:rPr>
        <w:t xml:space="preserve">שמרגע שמבוצעת </w:t>
      </w:r>
      <w:r w:rsidR="00E876A2">
        <w:rPr>
          <w:rFonts w:hint="cs"/>
          <w:rtl/>
        </w:rPr>
        <w:t xml:space="preserve">פעולת חקירה תתקבל הארכה אוטומטית. </w:t>
      </w:r>
      <w:r w:rsidR="008C690A">
        <w:rPr>
          <w:rFonts w:hint="cs"/>
          <w:rtl/>
        </w:rPr>
        <w:t xml:space="preserve">יכול להיות מצב שתגיע אלי </w:t>
      </w:r>
      <w:r w:rsidR="00E876A2">
        <w:rPr>
          <w:rFonts w:hint="cs"/>
          <w:rtl/>
        </w:rPr>
        <w:t>ה</w:t>
      </w:r>
      <w:r w:rsidR="008C690A">
        <w:rPr>
          <w:rFonts w:hint="cs"/>
          <w:rtl/>
        </w:rPr>
        <w:t xml:space="preserve">תלונה </w:t>
      </w:r>
      <w:r w:rsidR="00E876A2">
        <w:rPr>
          <w:rFonts w:hint="cs"/>
          <w:rtl/>
        </w:rPr>
        <w:t xml:space="preserve">בחלוף </w:t>
      </w:r>
      <w:r w:rsidR="008C690A">
        <w:rPr>
          <w:rFonts w:hint="cs"/>
          <w:rtl/>
        </w:rPr>
        <w:t>שלוש שנים</w:t>
      </w:r>
      <w:r w:rsidR="00E876A2">
        <w:rPr>
          <w:rFonts w:hint="cs"/>
          <w:rtl/>
        </w:rPr>
        <w:t xml:space="preserve">, זה </w:t>
      </w:r>
      <w:bookmarkStart w:id="1394" w:name="_ETM_Q1_4650132"/>
      <w:bookmarkEnd w:id="1394"/>
      <w:r w:rsidR="00E876A2">
        <w:rPr>
          <w:rFonts w:hint="cs"/>
          <w:rtl/>
        </w:rPr>
        <w:t xml:space="preserve">משהו באמצע. זה לא היה מההתחלה, זה לא היה מהסוף, </w:t>
      </w:r>
      <w:bookmarkStart w:id="1395" w:name="_ETM_Q1_4652677"/>
      <w:bookmarkEnd w:id="1395"/>
      <w:r w:rsidR="00E876A2">
        <w:rPr>
          <w:rFonts w:hint="cs"/>
          <w:rtl/>
        </w:rPr>
        <w:t xml:space="preserve">אני ביצעתי פעולות חקירה, ניסיתי, ניסיתי, ניסיתי, לא </w:t>
      </w:r>
      <w:bookmarkStart w:id="1396" w:name="_ETM_Q1_4654717"/>
      <w:bookmarkEnd w:id="1396"/>
      <w:r w:rsidR="00E876A2">
        <w:rPr>
          <w:rFonts w:hint="cs"/>
          <w:rtl/>
        </w:rPr>
        <w:t>הצלחתי,</w:t>
      </w:r>
      <w:r w:rsidR="008C690A">
        <w:rPr>
          <w:rFonts w:hint="cs"/>
          <w:rtl/>
        </w:rPr>
        <w:t xml:space="preserve"> לא עליתי על קצה חוט</w:t>
      </w:r>
      <w:r w:rsidR="00E876A2">
        <w:rPr>
          <w:rFonts w:hint="cs"/>
          <w:rtl/>
        </w:rPr>
        <w:t>,</w:t>
      </w:r>
      <w:r w:rsidR="008C690A">
        <w:rPr>
          <w:rFonts w:hint="cs"/>
          <w:rtl/>
        </w:rPr>
        <w:t xml:space="preserve"> נשארתי בלי כלום</w:t>
      </w:r>
      <w:r w:rsidR="00E876A2">
        <w:rPr>
          <w:rFonts w:hint="cs"/>
          <w:rtl/>
        </w:rPr>
        <w:t xml:space="preserve">. במועד שבו עומדת לחלוף תקופת ההתיישנות ממועד ביצוע העבירה </w:t>
      </w:r>
      <w:r w:rsidR="00E876A2">
        <w:rPr>
          <w:rtl/>
        </w:rPr>
        <w:t>–</w:t>
      </w:r>
      <w:r w:rsidR="00E876A2">
        <w:rPr>
          <w:rFonts w:hint="cs"/>
          <w:rtl/>
        </w:rPr>
        <w:t xml:space="preserve"> לא מפעולת החקירה האחרונה שביצעתי</w:t>
      </w:r>
      <w:r w:rsidR="008C690A">
        <w:rPr>
          <w:rFonts w:hint="cs"/>
          <w:rtl/>
        </w:rPr>
        <w:t xml:space="preserve"> אלא ממועד התרחשות </w:t>
      </w:r>
      <w:r w:rsidR="00E876A2">
        <w:rPr>
          <w:rFonts w:hint="cs"/>
          <w:rtl/>
        </w:rPr>
        <w:t xml:space="preserve">העבירה </w:t>
      </w:r>
      <w:r w:rsidR="00E876A2">
        <w:rPr>
          <w:rFonts w:hint="eastAsia"/>
        </w:rPr>
        <w:t>–</w:t>
      </w:r>
      <w:r w:rsidR="00E876A2">
        <w:rPr>
          <w:rFonts w:hint="cs"/>
          <w:rtl/>
        </w:rPr>
        <w:t xml:space="preserve"> </w:t>
      </w:r>
      <w:bookmarkStart w:id="1397" w:name="_ETM_Q1_4669722"/>
      <w:bookmarkEnd w:id="1397"/>
      <w:r w:rsidR="00E876A2">
        <w:rPr>
          <w:rFonts w:hint="cs"/>
          <w:rtl/>
        </w:rPr>
        <w:t xml:space="preserve">כרגע אין לי כלום. </w:t>
      </w:r>
      <w:r w:rsidR="008C690A">
        <w:rPr>
          <w:rFonts w:hint="cs"/>
          <w:rtl/>
        </w:rPr>
        <w:t>התיישנות היא התיישנות מהותית</w:t>
      </w:r>
      <w:r w:rsidR="00E876A2">
        <w:rPr>
          <w:rFonts w:hint="cs"/>
          <w:rtl/>
        </w:rPr>
        <w:t>, כלומר, מרגע שתיק התיישן,</w:t>
      </w:r>
      <w:r w:rsidR="008C690A">
        <w:rPr>
          <w:rFonts w:hint="cs"/>
          <w:rtl/>
        </w:rPr>
        <w:t xml:space="preserve"> אין לי מנגנוני החייאה</w:t>
      </w:r>
      <w:r w:rsidR="00E876A2">
        <w:rPr>
          <w:rFonts w:hint="cs"/>
          <w:rtl/>
        </w:rPr>
        <w:t>.</w:t>
      </w:r>
      <w:r w:rsidR="008C690A">
        <w:rPr>
          <w:rFonts w:hint="cs"/>
          <w:rtl/>
        </w:rPr>
        <w:t xml:space="preserve"> אם חודש לאחר מכן מתגלה ראייה, זה לא משנה</w:t>
      </w:r>
      <w:r w:rsidR="00E876A2">
        <w:rPr>
          <w:rFonts w:hint="cs"/>
          <w:rtl/>
        </w:rPr>
        <w:t xml:space="preserve">, </w:t>
      </w:r>
      <w:bookmarkStart w:id="1398" w:name="_ETM_Q1_4684543"/>
      <w:bookmarkEnd w:id="1398"/>
      <w:r w:rsidR="00E876A2">
        <w:rPr>
          <w:rFonts w:hint="cs"/>
          <w:rtl/>
        </w:rPr>
        <w:t>תהיה זו הראייה הטובה ביותר, הוודאית ביותר, ההחלטית</w:t>
      </w:r>
      <w:r w:rsidR="008C690A">
        <w:rPr>
          <w:rFonts w:hint="cs"/>
          <w:rtl/>
        </w:rPr>
        <w:t xml:space="preserve"> ביותר</w:t>
      </w:r>
      <w:r w:rsidR="00E876A2">
        <w:rPr>
          <w:rFonts w:hint="cs"/>
          <w:rtl/>
        </w:rPr>
        <w:t xml:space="preserve">, לא </w:t>
      </w:r>
      <w:bookmarkStart w:id="1399" w:name="_ETM_Q1_4687803"/>
      <w:bookmarkEnd w:id="1399"/>
      <w:r w:rsidR="00E876A2">
        <w:rPr>
          <w:rFonts w:hint="cs"/>
          <w:rtl/>
        </w:rPr>
        <w:t>יעזור לי, ברגע שהתיק התיישן, הוא הלך.</w:t>
      </w:r>
    </w:p>
    <w:p w:rsidR="008C690A" w:rsidRDefault="008C690A" w:rsidP="008C690A">
      <w:pPr>
        <w:rPr>
          <w:rtl/>
        </w:rPr>
      </w:pPr>
    </w:p>
    <w:p w:rsidR="008C690A" w:rsidRDefault="008C690A" w:rsidP="008C690A">
      <w:pPr>
        <w:pStyle w:val="af6"/>
        <w:keepNext/>
        <w:rPr>
          <w:rtl/>
        </w:rPr>
      </w:pPr>
      <w:bookmarkStart w:id="1400" w:name="ET_yor_5094_174"/>
      <w:r w:rsidRPr="008C690A">
        <w:rPr>
          <w:rStyle w:val="TagStyle"/>
          <w:rtl/>
        </w:rPr>
        <w:t xml:space="preserve"> &lt;&lt; יור &gt;&gt; </w:t>
      </w:r>
      <w:r>
        <w:rPr>
          <w:rtl/>
        </w:rPr>
        <w:t>היו"ר ניסן סלומינסקי:</w:t>
      </w:r>
      <w:r w:rsidRPr="008C690A">
        <w:rPr>
          <w:rStyle w:val="TagStyle"/>
          <w:rtl/>
        </w:rPr>
        <w:t xml:space="preserve"> &lt;&lt; יור &gt;&gt;</w:t>
      </w:r>
      <w:r>
        <w:rPr>
          <w:rtl/>
        </w:rPr>
        <w:t xml:space="preserve"> </w:t>
      </w:r>
      <w:bookmarkEnd w:id="1400"/>
    </w:p>
    <w:p w:rsidR="008C690A" w:rsidRDefault="008C690A" w:rsidP="008C690A">
      <w:pPr>
        <w:pStyle w:val="KeepWithNext"/>
        <w:rPr>
          <w:rtl/>
        </w:rPr>
      </w:pPr>
    </w:p>
    <w:p w:rsidR="008C690A" w:rsidRDefault="008C690A" w:rsidP="008C690A">
      <w:pPr>
        <w:rPr>
          <w:rtl/>
        </w:rPr>
      </w:pPr>
      <w:r>
        <w:rPr>
          <w:rFonts w:hint="cs"/>
          <w:rtl/>
        </w:rPr>
        <w:t>אמת.</w:t>
      </w:r>
      <w:r w:rsidR="00E876A2">
        <w:rPr>
          <w:rFonts w:hint="cs"/>
          <w:rtl/>
        </w:rPr>
        <w:t xml:space="preserve"> אמת. </w:t>
      </w:r>
    </w:p>
    <w:p w:rsidR="008C690A" w:rsidRDefault="008C690A" w:rsidP="008C690A">
      <w:pPr>
        <w:rPr>
          <w:rtl/>
        </w:rPr>
      </w:pPr>
    </w:p>
    <w:p w:rsidR="008C690A" w:rsidRDefault="008C690A" w:rsidP="008C690A">
      <w:pPr>
        <w:pStyle w:val="af9"/>
        <w:keepNext/>
        <w:rPr>
          <w:rtl/>
        </w:rPr>
      </w:pPr>
      <w:bookmarkStart w:id="1401" w:name="ET_guest_514867_175"/>
      <w:r w:rsidRPr="008C690A">
        <w:rPr>
          <w:rStyle w:val="TagStyle"/>
          <w:rtl/>
        </w:rPr>
        <w:t xml:space="preserve"> &lt;&lt; אורח &gt;&gt; </w:t>
      </w:r>
      <w:r>
        <w:rPr>
          <w:rtl/>
        </w:rPr>
        <w:t>דנה צרנובלסקי:</w:t>
      </w:r>
      <w:r w:rsidRPr="008C690A">
        <w:rPr>
          <w:rStyle w:val="TagStyle"/>
          <w:rtl/>
        </w:rPr>
        <w:t xml:space="preserve"> &lt;&lt; אורח &gt;&gt;</w:t>
      </w:r>
      <w:r>
        <w:rPr>
          <w:rtl/>
        </w:rPr>
        <w:t xml:space="preserve"> </w:t>
      </w:r>
      <w:bookmarkEnd w:id="1401"/>
    </w:p>
    <w:p w:rsidR="008C690A" w:rsidRDefault="008C690A" w:rsidP="008C690A">
      <w:pPr>
        <w:pStyle w:val="KeepWithNext"/>
        <w:rPr>
          <w:rtl/>
        </w:rPr>
      </w:pPr>
    </w:p>
    <w:p w:rsidR="008C690A" w:rsidRDefault="008C690A" w:rsidP="00E876A2">
      <w:pPr>
        <w:rPr>
          <w:rtl/>
        </w:rPr>
      </w:pPr>
      <w:bookmarkStart w:id="1402" w:name="_ETM_Q1_4693259"/>
      <w:bookmarkEnd w:id="1402"/>
      <w:r>
        <w:rPr>
          <w:rFonts w:hint="cs"/>
          <w:rtl/>
        </w:rPr>
        <w:t xml:space="preserve">אם אומרים לי את מקבלת </w:t>
      </w:r>
      <w:r w:rsidR="00E876A2">
        <w:rPr>
          <w:rFonts w:hint="cs"/>
          <w:rtl/>
        </w:rPr>
        <w:t xml:space="preserve">את ההארכה באופן אוטומטי ברגע שביצעת איזשהן </w:t>
      </w:r>
      <w:r>
        <w:rPr>
          <w:rFonts w:hint="cs"/>
          <w:rtl/>
        </w:rPr>
        <w:t xml:space="preserve">פעולות חקירה מהותיות </w:t>
      </w:r>
      <w:r w:rsidR="00E876A2">
        <w:rPr>
          <w:rFonts w:hint="eastAsia"/>
          <w:rtl/>
        </w:rPr>
        <w:t xml:space="preserve">– </w:t>
      </w:r>
      <w:r>
        <w:rPr>
          <w:rFonts w:hint="cs"/>
          <w:rtl/>
        </w:rPr>
        <w:t>לא אמרת שלום לתיק</w:t>
      </w:r>
      <w:r w:rsidR="00E876A2">
        <w:rPr>
          <w:rFonts w:hint="cs"/>
          <w:rtl/>
        </w:rPr>
        <w:t>, ניגבת אותו מהאבק וזהו,</w:t>
      </w:r>
      <w:r>
        <w:rPr>
          <w:rFonts w:hint="cs"/>
          <w:rtl/>
        </w:rPr>
        <w:t xml:space="preserve"> אלא </w:t>
      </w:r>
      <w:r w:rsidR="00E876A2">
        <w:rPr>
          <w:rFonts w:hint="cs"/>
          <w:rtl/>
        </w:rPr>
        <w:t xml:space="preserve">ביצעת משהו מהותי </w:t>
      </w:r>
      <w:r w:rsidR="00E876A2">
        <w:rPr>
          <w:rFonts w:hint="eastAsia"/>
        </w:rPr>
        <w:t>–</w:t>
      </w:r>
      <w:r w:rsidR="00E876A2">
        <w:rPr>
          <w:rFonts w:hint="cs"/>
          <w:rtl/>
        </w:rPr>
        <w:t xml:space="preserve"> </w:t>
      </w:r>
      <w:r>
        <w:rPr>
          <w:rFonts w:hint="cs"/>
          <w:rtl/>
        </w:rPr>
        <w:t xml:space="preserve">את מקבלת את ההארכה </w:t>
      </w:r>
      <w:r w:rsidR="00E876A2">
        <w:rPr>
          <w:rFonts w:hint="cs"/>
          <w:rtl/>
        </w:rPr>
        <w:t xml:space="preserve">לתקופה </w:t>
      </w:r>
      <w:bookmarkStart w:id="1403" w:name="_ETM_Q1_4707969"/>
      <w:bookmarkEnd w:id="1403"/>
      <w:r w:rsidR="00E876A2">
        <w:rPr>
          <w:rFonts w:hint="cs"/>
          <w:rtl/>
        </w:rPr>
        <w:t xml:space="preserve">שקבועה בחוק, שעכשיו אנחנו מגבילים אותה, </w:t>
      </w:r>
      <w:r>
        <w:rPr>
          <w:rFonts w:hint="cs"/>
          <w:rtl/>
        </w:rPr>
        <w:t>זה לא כמו המצב הקיים</w:t>
      </w:r>
      <w:r w:rsidR="00E876A2">
        <w:rPr>
          <w:rFonts w:hint="cs"/>
          <w:rtl/>
        </w:rPr>
        <w:t>, יהיה לי פרק זמן נוסף למקרה כזה שבו</w:t>
      </w:r>
      <w:r>
        <w:rPr>
          <w:rFonts w:hint="cs"/>
          <w:rtl/>
        </w:rPr>
        <w:t xml:space="preserve"> מתגלה הראייה המשמעותית</w:t>
      </w:r>
      <w:r w:rsidR="00E876A2">
        <w:rPr>
          <w:rFonts w:hint="cs"/>
          <w:rtl/>
        </w:rPr>
        <w:t>.</w:t>
      </w:r>
      <w:r>
        <w:rPr>
          <w:rFonts w:hint="cs"/>
          <w:rtl/>
        </w:rPr>
        <w:t xml:space="preserve"> אם אני מתנה את זה </w:t>
      </w:r>
      <w:r w:rsidR="00E876A2">
        <w:rPr>
          <w:rFonts w:hint="cs"/>
          <w:rtl/>
        </w:rPr>
        <w:t xml:space="preserve">באישור של גורם מסוים, ברגע שבו </w:t>
      </w:r>
      <w:bookmarkStart w:id="1404" w:name="_ETM_Q1_4722217"/>
      <w:bookmarkEnd w:id="1404"/>
      <w:r w:rsidR="00E876A2">
        <w:rPr>
          <w:rFonts w:hint="cs"/>
          <w:rtl/>
        </w:rPr>
        <w:t xml:space="preserve">אני צריכה לקבל את האישור, באותו רגע </w:t>
      </w:r>
      <w:r>
        <w:rPr>
          <w:rFonts w:hint="cs"/>
          <w:rtl/>
        </w:rPr>
        <w:t xml:space="preserve">יכול להיות </w:t>
      </w:r>
      <w:r w:rsidR="00E876A2">
        <w:rPr>
          <w:rFonts w:hint="cs"/>
          <w:rtl/>
        </w:rPr>
        <w:t xml:space="preserve">שאין לי </w:t>
      </w:r>
      <w:bookmarkStart w:id="1405" w:name="_ETM_Q1_4724243"/>
      <w:bookmarkEnd w:id="1405"/>
      <w:r w:rsidR="00E876A2">
        <w:rPr>
          <w:rFonts w:hint="cs"/>
          <w:rtl/>
        </w:rPr>
        <w:t xml:space="preserve">כלום ולכן אני לא אגיע לאותו גורם לבקש אישור </w:t>
      </w:r>
      <w:r>
        <w:rPr>
          <w:rFonts w:hint="cs"/>
          <w:rtl/>
        </w:rPr>
        <w:t>בגלל שבאותו רגע אין לי</w:t>
      </w:r>
      <w:r w:rsidR="00E876A2">
        <w:rPr>
          <w:rFonts w:hint="cs"/>
          <w:rtl/>
        </w:rPr>
        <w:t xml:space="preserve">, </w:t>
      </w:r>
      <w:bookmarkStart w:id="1406" w:name="_ETM_Q1_4727825"/>
      <w:bookmarkEnd w:id="1406"/>
      <w:r w:rsidR="002E6491">
        <w:rPr>
          <w:rFonts w:hint="cs"/>
          <w:rtl/>
        </w:rPr>
        <w:t>לא גיליתי משהו מהותי. חודש-</w:t>
      </w:r>
      <w:r w:rsidR="00E876A2">
        <w:rPr>
          <w:rFonts w:hint="cs"/>
          <w:rtl/>
        </w:rPr>
        <w:t xml:space="preserve">חודשיים </w:t>
      </w:r>
      <w:r>
        <w:rPr>
          <w:rFonts w:hint="cs"/>
          <w:rtl/>
        </w:rPr>
        <w:t>אחרי</w:t>
      </w:r>
      <w:r w:rsidR="00E876A2">
        <w:rPr>
          <w:rFonts w:hint="cs"/>
          <w:rtl/>
        </w:rPr>
        <w:t>,</w:t>
      </w:r>
      <w:r>
        <w:rPr>
          <w:rFonts w:hint="cs"/>
          <w:rtl/>
        </w:rPr>
        <w:t xml:space="preserve"> </w:t>
      </w:r>
      <w:r w:rsidR="00E876A2">
        <w:rPr>
          <w:rFonts w:hint="cs"/>
          <w:rtl/>
        </w:rPr>
        <w:t>כ</w:t>
      </w:r>
      <w:r>
        <w:rPr>
          <w:rFonts w:hint="cs"/>
          <w:rtl/>
        </w:rPr>
        <w:t xml:space="preserve">שזה </w:t>
      </w:r>
      <w:r w:rsidR="00E876A2">
        <w:rPr>
          <w:rFonts w:hint="cs"/>
          <w:rtl/>
        </w:rPr>
        <w:t>י</w:t>
      </w:r>
      <w:r>
        <w:rPr>
          <w:rFonts w:hint="cs"/>
          <w:rtl/>
        </w:rPr>
        <w:t>תגלה, לא יהיה לי מה לעשות</w:t>
      </w:r>
      <w:r w:rsidR="00E876A2">
        <w:rPr>
          <w:rFonts w:hint="cs"/>
          <w:rtl/>
        </w:rPr>
        <w:t xml:space="preserve"> כי ברגע שהתיק התיישן, התיק התיישן ונגמר הסיפור. </w:t>
      </w:r>
    </w:p>
    <w:p w:rsidR="008C690A" w:rsidRDefault="008C690A" w:rsidP="008C690A">
      <w:pPr>
        <w:rPr>
          <w:rtl/>
        </w:rPr>
      </w:pPr>
    </w:p>
    <w:p w:rsidR="008C690A" w:rsidRDefault="008C690A" w:rsidP="008C690A">
      <w:pPr>
        <w:pStyle w:val="af6"/>
        <w:keepNext/>
        <w:rPr>
          <w:rtl/>
        </w:rPr>
      </w:pPr>
      <w:bookmarkStart w:id="1407" w:name="ET_yor_5094_176"/>
      <w:r w:rsidRPr="008C690A">
        <w:rPr>
          <w:rStyle w:val="TagStyle"/>
          <w:rtl/>
        </w:rPr>
        <w:t xml:space="preserve"> &lt;&lt; יור &gt;&gt; </w:t>
      </w:r>
      <w:r>
        <w:rPr>
          <w:rtl/>
        </w:rPr>
        <w:t>היו"ר ניסן סלומינסקי:</w:t>
      </w:r>
      <w:r w:rsidRPr="008C690A">
        <w:rPr>
          <w:rStyle w:val="TagStyle"/>
          <w:rtl/>
        </w:rPr>
        <w:t xml:space="preserve"> &lt;&lt; יור &gt;&gt;</w:t>
      </w:r>
      <w:r>
        <w:rPr>
          <w:rtl/>
        </w:rPr>
        <w:t xml:space="preserve"> </w:t>
      </w:r>
      <w:bookmarkEnd w:id="1407"/>
    </w:p>
    <w:p w:rsidR="008C690A" w:rsidRDefault="008C690A" w:rsidP="008C690A">
      <w:pPr>
        <w:pStyle w:val="KeepWithNext"/>
        <w:rPr>
          <w:rtl/>
        </w:rPr>
      </w:pPr>
    </w:p>
    <w:p w:rsidR="008C690A" w:rsidRDefault="00E876A2" w:rsidP="00075DB0">
      <w:pPr>
        <w:rPr>
          <w:rtl/>
        </w:rPr>
      </w:pPr>
      <w:r>
        <w:rPr>
          <w:rFonts w:hint="cs"/>
          <w:rtl/>
        </w:rPr>
        <w:t xml:space="preserve">דנה, אבל </w:t>
      </w:r>
      <w:r w:rsidR="008C690A">
        <w:rPr>
          <w:rFonts w:hint="cs"/>
          <w:rtl/>
        </w:rPr>
        <w:t>אנחנו מדברים על משהו אחר</w:t>
      </w:r>
      <w:r>
        <w:rPr>
          <w:rFonts w:hint="cs"/>
          <w:rtl/>
        </w:rPr>
        <w:t>. נניח שאת</w:t>
      </w:r>
      <w:bookmarkStart w:id="1408" w:name="_ETM_Q1_4738785"/>
      <w:bookmarkEnd w:id="1408"/>
      <w:r>
        <w:rPr>
          <w:rFonts w:hint="cs"/>
          <w:rtl/>
        </w:rPr>
        <w:t xml:space="preserve"> עושה חקירות בתיק, עושה חקירות ו</w:t>
      </w:r>
      <w:r w:rsidR="008C690A">
        <w:rPr>
          <w:rFonts w:hint="cs"/>
          <w:rtl/>
        </w:rPr>
        <w:t xml:space="preserve">בשנה החמישית שאת חוקרת </w:t>
      </w:r>
      <w:r>
        <w:rPr>
          <w:rFonts w:hint="cs"/>
          <w:rtl/>
        </w:rPr>
        <w:t xml:space="preserve">הגעת ללא מוצא, </w:t>
      </w:r>
      <w:bookmarkStart w:id="1409" w:name="_ETM_Q1_4750951"/>
      <w:bookmarkEnd w:id="1409"/>
      <w:r w:rsidR="008C690A">
        <w:rPr>
          <w:rFonts w:hint="cs"/>
          <w:rtl/>
        </w:rPr>
        <w:t>את לא יכולה להתקדם אתו</w:t>
      </w:r>
      <w:r>
        <w:rPr>
          <w:rFonts w:hint="cs"/>
          <w:rtl/>
        </w:rPr>
        <w:t>.</w:t>
      </w:r>
      <w:r w:rsidR="008C690A">
        <w:rPr>
          <w:rFonts w:hint="cs"/>
          <w:rtl/>
        </w:rPr>
        <w:t xml:space="preserve"> יש שני מצבים</w:t>
      </w:r>
      <w:r>
        <w:rPr>
          <w:rFonts w:hint="cs"/>
          <w:rtl/>
        </w:rPr>
        <w:t>:</w:t>
      </w:r>
      <w:r w:rsidR="008C690A">
        <w:rPr>
          <w:rFonts w:hint="cs"/>
          <w:rtl/>
        </w:rPr>
        <w:t xml:space="preserve"> מבחינת משך החקירה </w:t>
      </w:r>
      <w:r>
        <w:rPr>
          <w:rFonts w:hint="cs"/>
          <w:rtl/>
        </w:rPr>
        <w:t>נניח שקיבלת את האישורים ואת עומדת בתקן.</w:t>
      </w:r>
      <w:r w:rsidR="008C690A">
        <w:rPr>
          <w:rFonts w:hint="cs"/>
          <w:rtl/>
        </w:rPr>
        <w:t xml:space="preserve"> למרות שזה חמש שנים, את עומדת בתקן</w:t>
      </w:r>
      <w:r>
        <w:rPr>
          <w:rFonts w:hint="cs"/>
          <w:rtl/>
        </w:rPr>
        <w:t>, נניח.</w:t>
      </w:r>
      <w:r w:rsidR="008C690A">
        <w:rPr>
          <w:rFonts w:hint="cs"/>
          <w:rtl/>
        </w:rPr>
        <w:t xml:space="preserve"> אבל את יודעת </w:t>
      </w:r>
      <w:r>
        <w:rPr>
          <w:rFonts w:hint="cs"/>
          <w:rtl/>
        </w:rPr>
        <w:t xml:space="preserve">שעכשיו מגיעה </w:t>
      </w:r>
      <w:bookmarkStart w:id="1410" w:name="_ETM_Q1_4767501"/>
      <w:bookmarkEnd w:id="1410"/>
      <w:r>
        <w:rPr>
          <w:rFonts w:hint="cs"/>
          <w:rtl/>
        </w:rPr>
        <w:t xml:space="preserve">עוד שנה, </w:t>
      </w:r>
      <w:r w:rsidR="008C690A">
        <w:rPr>
          <w:rFonts w:hint="cs"/>
          <w:rtl/>
        </w:rPr>
        <w:t xml:space="preserve">יש התיישנות </w:t>
      </w:r>
      <w:r>
        <w:rPr>
          <w:rFonts w:hint="cs"/>
          <w:rtl/>
        </w:rPr>
        <w:t xml:space="preserve">ונגמר הסיפור, </w:t>
      </w:r>
      <w:r w:rsidR="008C690A">
        <w:rPr>
          <w:rFonts w:hint="cs"/>
          <w:rtl/>
        </w:rPr>
        <w:t>ואז אין לך מה לעשות</w:t>
      </w:r>
      <w:r>
        <w:rPr>
          <w:rFonts w:hint="cs"/>
          <w:rtl/>
        </w:rPr>
        <w:t>.</w:t>
      </w:r>
      <w:r w:rsidR="008C690A">
        <w:rPr>
          <w:rFonts w:hint="cs"/>
          <w:rtl/>
        </w:rPr>
        <w:t xml:space="preserve"> אם אנחנו יודעים שאתם הייתם בסדר וחקרתם, מבחינתי יש לכם שלוש שנים</w:t>
      </w:r>
      <w:r>
        <w:rPr>
          <w:rFonts w:hint="cs"/>
          <w:rtl/>
        </w:rPr>
        <w:t xml:space="preserve"> אוטומטית, או איך שתרצו לקרוא </w:t>
      </w:r>
      <w:bookmarkStart w:id="1411" w:name="_ETM_Q1_4785211"/>
      <w:bookmarkEnd w:id="1411"/>
      <w:r>
        <w:rPr>
          <w:rFonts w:hint="cs"/>
          <w:rtl/>
        </w:rPr>
        <w:t>לזה. יש לכם את שלוש השנים.</w:t>
      </w:r>
      <w:r w:rsidR="008C690A">
        <w:rPr>
          <w:rFonts w:hint="cs"/>
          <w:rtl/>
        </w:rPr>
        <w:t xml:space="preserve"> אבל אם התחלתם את כל החקירה בשנה החמישית</w:t>
      </w:r>
      <w:r>
        <w:rPr>
          <w:rFonts w:hint="cs"/>
          <w:rtl/>
        </w:rPr>
        <w:t>,</w:t>
      </w:r>
      <w:r w:rsidR="008C690A">
        <w:rPr>
          <w:rFonts w:hint="cs"/>
          <w:rtl/>
        </w:rPr>
        <w:t xml:space="preserve"> למרות שהיו לכם את </w:t>
      </w:r>
      <w:r>
        <w:rPr>
          <w:rFonts w:hint="cs"/>
          <w:rtl/>
        </w:rPr>
        <w:t xml:space="preserve">כל </w:t>
      </w:r>
      <w:r w:rsidR="008C690A">
        <w:rPr>
          <w:rFonts w:hint="cs"/>
          <w:rtl/>
        </w:rPr>
        <w:t xml:space="preserve">הנתונים </w:t>
      </w:r>
      <w:r>
        <w:rPr>
          <w:rFonts w:hint="cs"/>
          <w:rtl/>
        </w:rPr>
        <w:t xml:space="preserve">גם </w:t>
      </w:r>
      <w:r w:rsidR="008C690A">
        <w:rPr>
          <w:rFonts w:hint="cs"/>
          <w:rtl/>
        </w:rPr>
        <w:t>חמש שנים קדימה</w:t>
      </w:r>
      <w:r>
        <w:rPr>
          <w:rFonts w:hint="cs"/>
          <w:rtl/>
        </w:rPr>
        <w:t xml:space="preserve">, פה צריך </w:t>
      </w:r>
      <w:bookmarkStart w:id="1412" w:name="_ETM_Q1_4797162"/>
      <w:bookmarkEnd w:id="1412"/>
      <w:r>
        <w:rPr>
          <w:rFonts w:hint="cs"/>
          <w:rtl/>
        </w:rPr>
        <w:t xml:space="preserve">לעשות שיקול. תחקרו עד תחילת </w:t>
      </w:r>
      <w:bookmarkStart w:id="1413" w:name="_ETM_Q1_4802776"/>
      <w:bookmarkEnd w:id="1413"/>
      <w:r>
        <w:rPr>
          <w:rFonts w:hint="cs"/>
          <w:rtl/>
        </w:rPr>
        <w:t>השנה השישית, את זה</w:t>
      </w:r>
      <w:r w:rsidR="008C690A">
        <w:rPr>
          <w:rFonts w:hint="cs"/>
          <w:rtl/>
        </w:rPr>
        <w:t xml:space="preserve"> יש לכם</w:t>
      </w:r>
      <w:r>
        <w:rPr>
          <w:rFonts w:hint="cs"/>
          <w:rtl/>
        </w:rPr>
        <w:t>,</w:t>
      </w:r>
      <w:r w:rsidR="008C690A">
        <w:rPr>
          <w:rFonts w:hint="cs"/>
          <w:rtl/>
        </w:rPr>
        <w:t xml:space="preserve"> אבל לפרוץ את ההתיישנות אתם </w:t>
      </w:r>
      <w:r>
        <w:rPr>
          <w:rFonts w:hint="cs"/>
          <w:rtl/>
        </w:rPr>
        <w:t>לא יכולים</w:t>
      </w:r>
      <w:r w:rsidR="00AC701F">
        <w:rPr>
          <w:rFonts w:hint="cs"/>
          <w:rtl/>
        </w:rPr>
        <w:t xml:space="preserve">. </w:t>
      </w:r>
      <w:bookmarkStart w:id="1414" w:name="_ETM_Q1_4810299"/>
      <w:bookmarkEnd w:id="1414"/>
      <w:r w:rsidR="00AC701F">
        <w:rPr>
          <w:rFonts w:hint="cs"/>
          <w:rtl/>
        </w:rPr>
        <w:t xml:space="preserve">איך מנסחים את זה מבחינת החוק והניסוח </w:t>
      </w:r>
      <w:r w:rsidR="00AC701F">
        <w:rPr>
          <w:rtl/>
        </w:rPr>
        <w:t>–</w:t>
      </w:r>
      <w:r w:rsidR="00AC701F">
        <w:rPr>
          <w:rFonts w:hint="cs"/>
          <w:rtl/>
        </w:rPr>
        <w:t xml:space="preserve"> את זה אני </w:t>
      </w:r>
      <w:bookmarkStart w:id="1415" w:name="_ETM_Q1_4810690"/>
      <w:bookmarkEnd w:id="1415"/>
      <w:r w:rsidR="00AC701F">
        <w:rPr>
          <w:rFonts w:hint="cs"/>
          <w:rtl/>
        </w:rPr>
        <w:t>משאיר לכם. אם אתם</w:t>
      </w:r>
      <w:r>
        <w:rPr>
          <w:rFonts w:hint="cs"/>
          <w:rtl/>
        </w:rPr>
        <w:t xml:space="preserve"> </w:t>
      </w:r>
      <w:r w:rsidR="008C690A">
        <w:rPr>
          <w:rFonts w:hint="cs"/>
          <w:rtl/>
        </w:rPr>
        <w:t xml:space="preserve">יודעים מה הכוונה ומה המחשבות </w:t>
      </w:r>
      <w:r w:rsidR="008C690A">
        <w:rPr>
          <w:rtl/>
        </w:rPr>
        <w:t>–</w:t>
      </w:r>
      <w:r w:rsidR="008C690A">
        <w:rPr>
          <w:rFonts w:hint="cs"/>
          <w:rtl/>
        </w:rPr>
        <w:t xml:space="preserve"> </w:t>
      </w:r>
      <w:r w:rsidR="00AC701F">
        <w:rPr>
          <w:rFonts w:hint="cs"/>
          <w:rtl/>
        </w:rPr>
        <w:t>ו</w:t>
      </w:r>
      <w:r w:rsidR="008C690A">
        <w:rPr>
          <w:rFonts w:hint="cs"/>
          <w:rtl/>
        </w:rPr>
        <w:t>ההיפך, אנחנו</w:t>
      </w:r>
      <w:r w:rsidR="00AC701F">
        <w:rPr>
          <w:rFonts w:hint="cs"/>
          <w:rtl/>
        </w:rPr>
        <w:t xml:space="preserve"> </w:t>
      </w:r>
      <w:r w:rsidR="008C690A">
        <w:rPr>
          <w:rFonts w:hint="cs"/>
          <w:rtl/>
        </w:rPr>
        <w:t xml:space="preserve">לא רוצים להגביל אתכם. </w:t>
      </w:r>
      <w:r w:rsidR="00AC701F">
        <w:rPr>
          <w:rFonts w:hint="cs"/>
          <w:rtl/>
        </w:rPr>
        <w:t xml:space="preserve">אנחנו רק רוצים לשמור על </w:t>
      </w:r>
      <w:bookmarkStart w:id="1416" w:name="_ETM_Q1_4821369"/>
      <w:bookmarkEnd w:id="1416"/>
      <w:r w:rsidR="00AC701F">
        <w:rPr>
          <w:rFonts w:hint="cs"/>
          <w:rtl/>
        </w:rPr>
        <w:t xml:space="preserve">זכותו של האדם שאם לא עשו כלום בעניינו לא בגלל </w:t>
      </w:r>
      <w:bookmarkStart w:id="1417" w:name="_ETM_Q1_4824929"/>
      <w:bookmarkEnd w:id="1417"/>
      <w:r w:rsidR="00AC701F">
        <w:rPr>
          <w:rFonts w:hint="cs"/>
          <w:rtl/>
        </w:rPr>
        <w:t xml:space="preserve">שלא היה, בגלל שלא עשו כלום, אז </w:t>
      </w:r>
      <w:r w:rsidR="008C690A">
        <w:rPr>
          <w:rFonts w:hint="cs"/>
          <w:rtl/>
        </w:rPr>
        <w:t>יש זכויות לאיש</w:t>
      </w:r>
      <w:r w:rsidR="00AC701F">
        <w:rPr>
          <w:rFonts w:hint="cs"/>
          <w:rtl/>
        </w:rPr>
        <w:t>.</w:t>
      </w:r>
      <w:r w:rsidR="00075DB0">
        <w:rPr>
          <w:rFonts w:hint="cs"/>
          <w:rtl/>
        </w:rPr>
        <w:t xml:space="preserve"> </w:t>
      </w:r>
      <w:bookmarkStart w:id="1418" w:name="_ETM_Q1_4829701"/>
      <w:bookmarkEnd w:id="1418"/>
      <w:r w:rsidR="00075DB0">
        <w:rPr>
          <w:rFonts w:hint="cs"/>
          <w:rtl/>
        </w:rPr>
        <w:t xml:space="preserve">מה אפשר לעשות? יש לו זכויות. </w:t>
      </w:r>
      <w:bookmarkStart w:id="1419" w:name="_ETM_Q1_4829121"/>
      <w:bookmarkEnd w:id="1419"/>
    </w:p>
    <w:p w:rsidR="008C690A" w:rsidRDefault="008C690A" w:rsidP="008C690A">
      <w:pPr>
        <w:rPr>
          <w:rtl/>
        </w:rPr>
      </w:pPr>
    </w:p>
    <w:p w:rsidR="00075DB0" w:rsidRDefault="00075DB0" w:rsidP="00075DB0">
      <w:pPr>
        <w:pStyle w:val="a4"/>
        <w:keepNext/>
        <w:rPr>
          <w:rtl/>
        </w:rPr>
      </w:pPr>
      <w:bookmarkStart w:id="1420" w:name="ET_speaker_5321_177"/>
      <w:r w:rsidRPr="008C690A">
        <w:rPr>
          <w:rStyle w:val="TagStyle"/>
          <w:rtl/>
        </w:rPr>
        <w:t xml:space="preserve">&lt;&lt; דובר &gt;&gt; </w:t>
      </w:r>
      <w:r>
        <w:rPr>
          <w:rtl/>
        </w:rPr>
        <w:t>זאב בנימין בגין (הליכוד):</w:t>
      </w:r>
      <w:r w:rsidRPr="008C690A">
        <w:rPr>
          <w:rStyle w:val="TagStyle"/>
          <w:rtl/>
        </w:rPr>
        <w:t xml:space="preserve"> &lt;&lt; דובר &gt;&gt;</w:t>
      </w:r>
      <w:r>
        <w:rPr>
          <w:rtl/>
        </w:rPr>
        <w:t xml:space="preserve"> </w:t>
      </w:r>
      <w:bookmarkEnd w:id="1420"/>
    </w:p>
    <w:p w:rsidR="00075DB0" w:rsidRDefault="00075DB0" w:rsidP="00075DB0">
      <w:pPr>
        <w:pStyle w:val="KeepWithNext"/>
        <w:rPr>
          <w:rtl/>
        </w:rPr>
      </w:pPr>
    </w:p>
    <w:p w:rsidR="00075DB0" w:rsidRDefault="00075DB0" w:rsidP="00075DB0">
      <w:pPr>
        <w:rPr>
          <w:rtl/>
        </w:rPr>
      </w:pPr>
      <w:r>
        <w:rPr>
          <w:rFonts w:hint="cs"/>
          <w:rtl/>
        </w:rPr>
        <w:t xml:space="preserve">אבל זה לא המצב. </w:t>
      </w:r>
    </w:p>
    <w:p w:rsidR="00075DB0" w:rsidRDefault="00075DB0" w:rsidP="00075DB0">
      <w:pPr>
        <w:rPr>
          <w:rtl/>
        </w:rPr>
      </w:pPr>
    </w:p>
    <w:p w:rsidR="00075DB0" w:rsidRDefault="00075DB0" w:rsidP="00075DB0">
      <w:pPr>
        <w:pStyle w:val="af9"/>
        <w:keepNext/>
        <w:rPr>
          <w:rtl/>
        </w:rPr>
      </w:pPr>
      <w:bookmarkStart w:id="1421" w:name="_ETM_Q1_4831451"/>
      <w:bookmarkStart w:id="1422" w:name="_ETM_Q1_4831683"/>
      <w:bookmarkStart w:id="1423" w:name="ET_guest_514867_508"/>
      <w:bookmarkEnd w:id="1421"/>
      <w:bookmarkEnd w:id="1422"/>
      <w:r w:rsidRPr="00075DB0">
        <w:rPr>
          <w:rStyle w:val="TagStyle"/>
          <w:rtl/>
        </w:rPr>
        <w:t xml:space="preserve"> &lt;&lt; אורח &gt;&gt; </w:t>
      </w:r>
      <w:r>
        <w:rPr>
          <w:rtl/>
        </w:rPr>
        <w:t>דנה צרנובלסקי:</w:t>
      </w:r>
      <w:r w:rsidRPr="00075DB0">
        <w:rPr>
          <w:rStyle w:val="TagStyle"/>
          <w:rtl/>
        </w:rPr>
        <w:t xml:space="preserve"> &lt;&lt; אורח &gt;&gt;</w:t>
      </w:r>
      <w:r>
        <w:rPr>
          <w:rtl/>
        </w:rPr>
        <w:t xml:space="preserve"> </w:t>
      </w:r>
      <w:bookmarkEnd w:id="1423"/>
    </w:p>
    <w:p w:rsidR="00075DB0" w:rsidRDefault="00075DB0" w:rsidP="00075DB0">
      <w:pPr>
        <w:pStyle w:val="KeepWithNext"/>
        <w:rPr>
          <w:rtl/>
        </w:rPr>
      </w:pPr>
    </w:p>
    <w:p w:rsidR="00075DB0" w:rsidRDefault="00075DB0" w:rsidP="00075DB0">
      <w:pPr>
        <w:rPr>
          <w:rtl/>
        </w:rPr>
      </w:pPr>
      <w:r>
        <w:rPr>
          <w:rFonts w:hint="cs"/>
          <w:rtl/>
        </w:rPr>
        <w:t>אנחנו חושבים שפותרים את זה בנהלים הקיימים. אנחנו מדברים על מישורים שונים.</w:t>
      </w:r>
    </w:p>
    <w:p w:rsidR="00075DB0" w:rsidRDefault="00075DB0" w:rsidP="008C690A">
      <w:pPr>
        <w:pStyle w:val="af9"/>
        <w:keepNext/>
        <w:rPr>
          <w:rStyle w:val="TagStyle"/>
          <w:rtl/>
        </w:rPr>
      </w:pPr>
      <w:bookmarkStart w:id="1424" w:name="_ETM_Q1_4837136"/>
      <w:bookmarkStart w:id="1425" w:name="_ETM_Q1_4837377"/>
      <w:bookmarkStart w:id="1426" w:name="ET_guest_602185_178"/>
      <w:bookmarkEnd w:id="1424"/>
      <w:bookmarkEnd w:id="1425"/>
    </w:p>
    <w:p w:rsidR="008C690A" w:rsidRDefault="008C690A" w:rsidP="008C690A">
      <w:pPr>
        <w:pStyle w:val="af9"/>
        <w:keepNext/>
        <w:rPr>
          <w:rtl/>
        </w:rPr>
      </w:pPr>
      <w:bookmarkStart w:id="1427" w:name="_ETM_Q1_4837037"/>
      <w:bookmarkStart w:id="1428" w:name="_ETM_Q1_4837323"/>
      <w:bookmarkEnd w:id="1427"/>
      <w:bookmarkEnd w:id="1428"/>
      <w:r w:rsidRPr="008C690A">
        <w:rPr>
          <w:rStyle w:val="TagStyle"/>
          <w:rtl/>
        </w:rPr>
        <w:t xml:space="preserve"> &lt;&lt; אורח &gt;&gt; </w:t>
      </w:r>
      <w:r>
        <w:rPr>
          <w:rtl/>
        </w:rPr>
        <w:t>ליאת לב:</w:t>
      </w:r>
      <w:r w:rsidRPr="008C690A">
        <w:rPr>
          <w:rStyle w:val="TagStyle"/>
          <w:rtl/>
        </w:rPr>
        <w:t xml:space="preserve"> &lt;&lt; אורח &gt;&gt;</w:t>
      </w:r>
      <w:r>
        <w:rPr>
          <w:rtl/>
        </w:rPr>
        <w:t xml:space="preserve"> </w:t>
      </w:r>
      <w:bookmarkEnd w:id="1426"/>
    </w:p>
    <w:p w:rsidR="008C690A" w:rsidRDefault="008C690A" w:rsidP="008C690A">
      <w:pPr>
        <w:pStyle w:val="KeepWithNext"/>
        <w:rPr>
          <w:rtl/>
        </w:rPr>
      </w:pPr>
    </w:p>
    <w:p w:rsidR="008C690A" w:rsidRDefault="00075DB0" w:rsidP="00075DB0">
      <w:pPr>
        <w:rPr>
          <w:rtl/>
        </w:rPr>
      </w:pPr>
      <w:r>
        <w:rPr>
          <w:rFonts w:hint="cs"/>
          <w:rtl/>
        </w:rPr>
        <w:t>זה צריך להיכנס בנהלים הקיימים היום</w:t>
      </w:r>
      <w:bookmarkStart w:id="1429" w:name="_ETM_Q1_4838858"/>
      <w:bookmarkEnd w:id="1429"/>
      <w:r>
        <w:rPr>
          <w:rFonts w:hint="cs"/>
          <w:rtl/>
        </w:rPr>
        <w:t xml:space="preserve">, שאם </w:t>
      </w:r>
      <w:r w:rsidR="008C690A">
        <w:rPr>
          <w:rFonts w:hint="cs"/>
          <w:rtl/>
        </w:rPr>
        <w:t>לא נעשה שום דבר</w:t>
      </w:r>
      <w:r>
        <w:rPr>
          <w:rFonts w:hint="cs"/>
          <w:rtl/>
        </w:rPr>
        <w:t xml:space="preserve"> - - -</w:t>
      </w:r>
    </w:p>
    <w:p w:rsidR="008C690A" w:rsidRDefault="008C690A" w:rsidP="008C690A">
      <w:pPr>
        <w:rPr>
          <w:rtl/>
        </w:rPr>
      </w:pPr>
    </w:p>
    <w:p w:rsidR="00075DB0" w:rsidRDefault="00075DB0" w:rsidP="00075DB0">
      <w:pPr>
        <w:pStyle w:val="af6"/>
        <w:keepNext/>
        <w:rPr>
          <w:rtl/>
        </w:rPr>
      </w:pPr>
      <w:bookmarkStart w:id="1430" w:name="ET_yor_5094_509"/>
      <w:r w:rsidRPr="00075DB0">
        <w:rPr>
          <w:rStyle w:val="TagStyle"/>
          <w:rtl/>
        </w:rPr>
        <w:t xml:space="preserve"> &lt;&lt; יור &gt;&gt; </w:t>
      </w:r>
      <w:r>
        <w:rPr>
          <w:rtl/>
        </w:rPr>
        <w:t>היו"ר ניסן סלומינסקי:</w:t>
      </w:r>
      <w:r w:rsidRPr="00075DB0">
        <w:rPr>
          <w:rStyle w:val="TagStyle"/>
          <w:rtl/>
        </w:rPr>
        <w:t xml:space="preserve"> &lt;&lt; יור &gt;&gt;</w:t>
      </w:r>
      <w:r>
        <w:rPr>
          <w:rtl/>
        </w:rPr>
        <w:t xml:space="preserve"> </w:t>
      </w:r>
      <w:bookmarkEnd w:id="1430"/>
    </w:p>
    <w:p w:rsidR="00075DB0" w:rsidRDefault="00075DB0" w:rsidP="00075DB0">
      <w:pPr>
        <w:pStyle w:val="KeepWithNext"/>
        <w:rPr>
          <w:rtl/>
        </w:rPr>
      </w:pPr>
    </w:p>
    <w:p w:rsidR="00075DB0" w:rsidRDefault="004E355D" w:rsidP="00075DB0">
      <w:pPr>
        <w:rPr>
          <w:rtl/>
        </w:rPr>
      </w:pPr>
      <w:r>
        <w:rPr>
          <w:rFonts w:hint="cs"/>
          <w:rtl/>
        </w:rPr>
        <w:t>יצטרכו לשנות קצת את הנהלים.</w:t>
      </w:r>
    </w:p>
    <w:p w:rsidR="00075DB0" w:rsidRDefault="00075DB0" w:rsidP="00075DB0">
      <w:pPr>
        <w:rPr>
          <w:rtl/>
        </w:rPr>
      </w:pPr>
      <w:r>
        <w:rPr>
          <w:rtl/>
        </w:rPr>
        <w:t xml:space="preserve">  </w:t>
      </w:r>
    </w:p>
    <w:p w:rsidR="008C690A" w:rsidRDefault="008C690A" w:rsidP="008C690A">
      <w:pPr>
        <w:pStyle w:val="af9"/>
        <w:keepNext/>
        <w:rPr>
          <w:rtl/>
        </w:rPr>
      </w:pPr>
      <w:bookmarkStart w:id="1431" w:name="ET_guest_514867_179"/>
      <w:r w:rsidRPr="008C690A">
        <w:rPr>
          <w:rStyle w:val="TagStyle"/>
          <w:rtl/>
        </w:rPr>
        <w:t xml:space="preserve"> &lt;&lt; אורח &gt;&gt; </w:t>
      </w:r>
      <w:r>
        <w:rPr>
          <w:rtl/>
        </w:rPr>
        <w:t>דנה צרנובלסקי:</w:t>
      </w:r>
      <w:r w:rsidRPr="008C690A">
        <w:rPr>
          <w:rStyle w:val="TagStyle"/>
          <w:rtl/>
        </w:rPr>
        <w:t xml:space="preserve"> &lt;&lt; אורח &gt;&gt;</w:t>
      </w:r>
      <w:r>
        <w:rPr>
          <w:rtl/>
        </w:rPr>
        <w:t xml:space="preserve"> </w:t>
      </w:r>
      <w:bookmarkEnd w:id="1431"/>
    </w:p>
    <w:p w:rsidR="008C690A" w:rsidRDefault="008C690A" w:rsidP="008C690A">
      <w:pPr>
        <w:pStyle w:val="KeepWithNext"/>
        <w:rPr>
          <w:rtl/>
        </w:rPr>
      </w:pPr>
    </w:p>
    <w:p w:rsidR="0076387D" w:rsidRDefault="0076387D" w:rsidP="0076387D">
      <w:pPr>
        <w:rPr>
          <w:rtl/>
        </w:rPr>
      </w:pPr>
      <w:r>
        <w:rPr>
          <w:rFonts w:hint="cs"/>
          <w:rtl/>
        </w:rPr>
        <w:t xml:space="preserve">אני אגיד לך משהו נוסף. </w:t>
      </w:r>
      <w:r w:rsidR="008C690A">
        <w:rPr>
          <w:rFonts w:hint="cs"/>
          <w:rtl/>
        </w:rPr>
        <w:t>אם אני סוגרת תיק</w:t>
      </w:r>
      <w:r>
        <w:rPr>
          <w:rFonts w:hint="cs"/>
          <w:rtl/>
        </w:rPr>
        <w:t xml:space="preserve"> </w:t>
      </w:r>
      <w:r>
        <w:rPr>
          <w:rtl/>
        </w:rPr>
        <w:t>–</w:t>
      </w:r>
      <w:r>
        <w:rPr>
          <w:rFonts w:hint="cs"/>
          <w:rtl/>
        </w:rPr>
        <w:t xml:space="preserve"> אני יכולה להחליט על סגירת תיק מחוסר ראיות </w:t>
      </w:r>
      <w:r>
        <w:rPr>
          <w:rFonts w:hint="eastAsia"/>
        </w:rPr>
        <w:t>–</w:t>
      </w:r>
      <w:r w:rsidR="008C690A">
        <w:rPr>
          <w:rFonts w:hint="cs"/>
          <w:rtl/>
        </w:rPr>
        <w:t xml:space="preserve"> ומתגלה ראיה חדשה </w:t>
      </w:r>
      <w:r>
        <w:rPr>
          <w:rFonts w:hint="cs"/>
          <w:rtl/>
        </w:rPr>
        <w:t xml:space="preserve">בתוך תקופת ההתיישנות, אני </w:t>
      </w:r>
      <w:bookmarkStart w:id="1432" w:name="_ETM_Q1_4852412"/>
      <w:bookmarkEnd w:id="1432"/>
      <w:r>
        <w:rPr>
          <w:rFonts w:hint="cs"/>
          <w:rtl/>
        </w:rPr>
        <w:t xml:space="preserve">יכולה לפתוח את התיק מחדש, ואז אני לא אהיה במדרגי </w:t>
      </w:r>
      <w:bookmarkStart w:id="1433" w:name="_ETM_Q1_4857654"/>
      <w:bookmarkEnd w:id="1433"/>
      <w:r>
        <w:rPr>
          <w:rFonts w:hint="cs"/>
          <w:rtl/>
        </w:rPr>
        <w:t xml:space="preserve">אישור של כלום, </w:t>
      </w:r>
      <w:r w:rsidR="008C690A">
        <w:rPr>
          <w:rFonts w:hint="cs"/>
          <w:rtl/>
        </w:rPr>
        <w:t xml:space="preserve">כי </w:t>
      </w:r>
      <w:r>
        <w:rPr>
          <w:rFonts w:hint="cs"/>
          <w:rtl/>
        </w:rPr>
        <w:t xml:space="preserve">אני החלטתי לסגור את התיק ועדיין יש </w:t>
      </w:r>
      <w:bookmarkStart w:id="1434" w:name="_ETM_Q1_4859444"/>
      <w:bookmarkEnd w:id="1434"/>
      <w:r>
        <w:rPr>
          <w:rFonts w:hint="cs"/>
          <w:rtl/>
        </w:rPr>
        <w:t xml:space="preserve">לי את הסמכות לפתוח אותו מחדש כשמתגלה ראיה חדשה. </w:t>
      </w:r>
    </w:p>
    <w:p w:rsidR="0076387D" w:rsidRDefault="0076387D" w:rsidP="0076387D">
      <w:pPr>
        <w:rPr>
          <w:rtl/>
        </w:rPr>
      </w:pPr>
    </w:p>
    <w:p w:rsidR="0076387D" w:rsidRDefault="0076387D" w:rsidP="0076387D">
      <w:pPr>
        <w:pStyle w:val="af6"/>
        <w:keepNext/>
        <w:rPr>
          <w:rtl/>
        </w:rPr>
      </w:pPr>
      <w:bookmarkStart w:id="1435" w:name="ET_yor_5094_510"/>
      <w:r w:rsidRPr="0076387D">
        <w:rPr>
          <w:rStyle w:val="TagStyle"/>
          <w:rtl/>
        </w:rPr>
        <w:t xml:space="preserve"> &lt;&lt; יור &gt;&gt; </w:t>
      </w:r>
      <w:r>
        <w:rPr>
          <w:rtl/>
        </w:rPr>
        <w:t>היו"ר ניסן סלומינסקי:</w:t>
      </w:r>
      <w:r w:rsidRPr="0076387D">
        <w:rPr>
          <w:rStyle w:val="TagStyle"/>
          <w:rtl/>
        </w:rPr>
        <w:t xml:space="preserve"> &lt;&lt; יור &gt;&gt;</w:t>
      </w:r>
      <w:r>
        <w:rPr>
          <w:rtl/>
        </w:rPr>
        <w:t xml:space="preserve"> </w:t>
      </w:r>
      <w:bookmarkEnd w:id="1435"/>
    </w:p>
    <w:p w:rsidR="0076387D" w:rsidRDefault="0076387D" w:rsidP="0076387D">
      <w:pPr>
        <w:pStyle w:val="KeepWithNext"/>
        <w:rPr>
          <w:rtl/>
        </w:rPr>
      </w:pPr>
    </w:p>
    <w:p w:rsidR="0076387D" w:rsidRDefault="0076387D" w:rsidP="0076387D">
      <w:pPr>
        <w:rPr>
          <w:rtl/>
        </w:rPr>
      </w:pPr>
      <w:r>
        <w:rPr>
          <w:rFonts w:hint="cs"/>
          <w:rtl/>
        </w:rPr>
        <w:t>מתי היא מתגלה?</w:t>
      </w:r>
    </w:p>
    <w:p w:rsidR="0076387D" w:rsidRDefault="0076387D" w:rsidP="0076387D">
      <w:pPr>
        <w:rPr>
          <w:rtl/>
        </w:rPr>
      </w:pPr>
    </w:p>
    <w:p w:rsidR="0076387D" w:rsidRDefault="0076387D" w:rsidP="0076387D">
      <w:pPr>
        <w:pStyle w:val="af9"/>
        <w:keepNext/>
        <w:rPr>
          <w:rtl/>
        </w:rPr>
      </w:pPr>
      <w:bookmarkStart w:id="1436" w:name="ET_guest_514867_511"/>
      <w:r w:rsidRPr="0076387D">
        <w:rPr>
          <w:rStyle w:val="TagStyle"/>
          <w:rtl/>
        </w:rPr>
        <w:t xml:space="preserve"> &lt;&lt; אורח &gt;&gt; </w:t>
      </w:r>
      <w:r>
        <w:rPr>
          <w:rtl/>
        </w:rPr>
        <w:t>דנה צרנובלסקי:</w:t>
      </w:r>
      <w:r w:rsidRPr="0076387D">
        <w:rPr>
          <w:rStyle w:val="TagStyle"/>
          <w:rtl/>
        </w:rPr>
        <w:t xml:space="preserve"> &lt;&lt; אורח &gt;&gt;</w:t>
      </w:r>
      <w:r>
        <w:rPr>
          <w:rtl/>
        </w:rPr>
        <w:t xml:space="preserve"> </w:t>
      </w:r>
      <w:bookmarkEnd w:id="1436"/>
    </w:p>
    <w:p w:rsidR="0076387D" w:rsidRDefault="0076387D" w:rsidP="0076387D">
      <w:pPr>
        <w:pStyle w:val="KeepWithNext"/>
        <w:rPr>
          <w:rtl/>
        </w:rPr>
      </w:pPr>
    </w:p>
    <w:p w:rsidR="008C690A" w:rsidRDefault="008C690A" w:rsidP="00975466">
      <w:pPr>
        <w:rPr>
          <w:rtl/>
        </w:rPr>
      </w:pPr>
      <w:r>
        <w:rPr>
          <w:rFonts w:hint="cs"/>
          <w:rtl/>
        </w:rPr>
        <w:t xml:space="preserve">אני </w:t>
      </w:r>
      <w:r w:rsidR="0076387D">
        <w:rPr>
          <w:rFonts w:hint="cs"/>
          <w:rtl/>
        </w:rPr>
        <w:t xml:space="preserve">סגרתי </w:t>
      </w:r>
      <w:r w:rsidR="00975466">
        <w:rPr>
          <w:rFonts w:hint="cs"/>
          <w:rtl/>
        </w:rPr>
        <w:t xml:space="preserve">את התיק לפני שנה, אז סיימתי לבצע פעולות חקירה. בינתיים התיק עוד לא התיישן והתגלתה </w:t>
      </w:r>
      <w:bookmarkStart w:id="1437" w:name="_ETM_Q1_4870963"/>
      <w:bookmarkEnd w:id="1437"/>
      <w:r w:rsidR="00975466">
        <w:rPr>
          <w:rFonts w:hint="cs"/>
          <w:rtl/>
        </w:rPr>
        <w:t xml:space="preserve">ראייה חדשה, אני מוסמכת לפתוח אותו מחדש. כל התהליך שמתואר </w:t>
      </w:r>
      <w:bookmarkStart w:id="1438" w:name="_ETM_Q1_4877610"/>
      <w:bookmarkEnd w:id="1438"/>
      <w:r w:rsidR="00975466">
        <w:rPr>
          <w:rFonts w:hint="cs"/>
          <w:rtl/>
        </w:rPr>
        <w:t xml:space="preserve">פה </w:t>
      </w:r>
      <w:r>
        <w:rPr>
          <w:rFonts w:hint="cs"/>
          <w:rtl/>
        </w:rPr>
        <w:t xml:space="preserve">לא </w:t>
      </w:r>
      <w:r w:rsidR="00975466">
        <w:rPr>
          <w:rFonts w:hint="cs"/>
          <w:rtl/>
        </w:rPr>
        <w:t>י</w:t>
      </w:r>
      <w:r>
        <w:rPr>
          <w:rFonts w:hint="cs"/>
          <w:rtl/>
        </w:rPr>
        <w:t>תרחש בתיק הזה</w:t>
      </w:r>
      <w:r w:rsidR="00975466">
        <w:rPr>
          <w:rFonts w:hint="cs"/>
          <w:rtl/>
        </w:rPr>
        <w:t>.</w:t>
      </w:r>
    </w:p>
    <w:p w:rsidR="008C690A" w:rsidRDefault="008C690A" w:rsidP="008C690A">
      <w:pPr>
        <w:rPr>
          <w:rtl/>
        </w:rPr>
      </w:pPr>
    </w:p>
    <w:p w:rsidR="008C690A" w:rsidRDefault="008C690A" w:rsidP="008C690A">
      <w:pPr>
        <w:pStyle w:val="af6"/>
        <w:keepNext/>
        <w:rPr>
          <w:rtl/>
        </w:rPr>
      </w:pPr>
      <w:bookmarkStart w:id="1439" w:name="ET_yor_5094_180"/>
      <w:r w:rsidRPr="008C690A">
        <w:rPr>
          <w:rStyle w:val="TagStyle"/>
          <w:rtl/>
        </w:rPr>
        <w:t xml:space="preserve"> &lt;&lt; יור &gt;&gt; </w:t>
      </w:r>
      <w:r>
        <w:rPr>
          <w:rtl/>
        </w:rPr>
        <w:t>היו"ר ניסן סלומינסקי:</w:t>
      </w:r>
      <w:r w:rsidRPr="008C690A">
        <w:rPr>
          <w:rStyle w:val="TagStyle"/>
          <w:rtl/>
        </w:rPr>
        <w:t xml:space="preserve"> &lt;&lt; יור &gt;&gt;</w:t>
      </w:r>
      <w:r>
        <w:rPr>
          <w:rtl/>
        </w:rPr>
        <w:t xml:space="preserve"> </w:t>
      </w:r>
      <w:bookmarkEnd w:id="1439"/>
    </w:p>
    <w:p w:rsidR="008C690A" w:rsidRDefault="008C690A" w:rsidP="008C690A">
      <w:pPr>
        <w:pStyle w:val="KeepWithNext"/>
        <w:rPr>
          <w:rtl/>
        </w:rPr>
      </w:pPr>
    </w:p>
    <w:p w:rsidR="008C690A" w:rsidRDefault="008C690A" w:rsidP="008C690A">
      <w:pPr>
        <w:rPr>
          <w:rtl/>
        </w:rPr>
      </w:pPr>
      <w:r>
        <w:rPr>
          <w:rFonts w:hint="cs"/>
          <w:rtl/>
        </w:rPr>
        <w:t>למה? את יכולה</w:t>
      </w:r>
      <w:r w:rsidR="00975466">
        <w:rPr>
          <w:rFonts w:hint="cs"/>
          <w:rtl/>
        </w:rPr>
        <w:t xml:space="preserve"> לפתוח אותו. </w:t>
      </w:r>
    </w:p>
    <w:p w:rsidR="008C690A" w:rsidRDefault="008C690A" w:rsidP="008C690A">
      <w:pPr>
        <w:rPr>
          <w:rtl/>
        </w:rPr>
      </w:pPr>
    </w:p>
    <w:p w:rsidR="008C690A" w:rsidRDefault="008C690A" w:rsidP="008C690A">
      <w:pPr>
        <w:pStyle w:val="af9"/>
        <w:keepNext/>
        <w:rPr>
          <w:rtl/>
        </w:rPr>
      </w:pPr>
      <w:bookmarkStart w:id="1440" w:name="ET_guest_514867_181"/>
      <w:r w:rsidRPr="008C690A">
        <w:rPr>
          <w:rStyle w:val="TagStyle"/>
          <w:rtl/>
        </w:rPr>
        <w:t xml:space="preserve"> &lt;&lt; אורח &gt;&gt; </w:t>
      </w:r>
      <w:r>
        <w:rPr>
          <w:rtl/>
        </w:rPr>
        <w:t>דנה צרנובלסקי:</w:t>
      </w:r>
      <w:r w:rsidRPr="008C690A">
        <w:rPr>
          <w:rStyle w:val="TagStyle"/>
          <w:rtl/>
        </w:rPr>
        <w:t xml:space="preserve"> &lt;&lt; אורח &gt;&gt;</w:t>
      </w:r>
      <w:r>
        <w:rPr>
          <w:rtl/>
        </w:rPr>
        <w:t xml:space="preserve"> </w:t>
      </w:r>
      <w:bookmarkEnd w:id="1440"/>
    </w:p>
    <w:p w:rsidR="008C690A" w:rsidRDefault="008C690A" w:rsidP="008C690A">
      <w:pPr>
        <w:pStyle w:val="KeepWithNext"/>
        <w:rPr>
          <w:rtl/>
        </w:rPr>
      </w:pPr>
    </w:p>
    <w:p w:rsidR="008C690A" w:rsidRDefault="00975466" w:rsidP="00975466">
      <w:pPr>
        <w:rPr>
          <w:rtl/>
        </w:rPr>
      </w:pPr>
      <w:r>
        <w:rPr>
          <w:rFonts w:hint="cs"/>
          <w:rtl/>
        </w:rPr>
        <w:t xml:space="preserve">בגלל שאני לא אביא אותו לאישור של אף אחד כשמגיע הרגע לפרוץ את מחסום </w:t>
      </w:r>
      <w:bookmarkStart w:id="1441" w:name="_ETM_Q1_4883211"/>
      <w:bookmarkEnd w:id="1441"/>
      <w:r>
        <w:rPr>
          <w:rFonts w:hint="cs"/>
          <w:rtl/>
        </w:rPr>
        <w:t xml:space="preserve">ההתיישנות כי </w:t>
      </w:r>
      <w:r w:rsidR="008C690A">
        <w:rPr>
          <w:rFonts w:hint="cs"/>
          <w:rtl/>
        </w:rPr>
        <w:t xml:space="preserve">באותו </w:t>
      </w:r>
      <w:r>
        <w:rPr>
          <w:rFonts w:hint="cs"/>
          <w:rtl/>
        </w:rPr>
        <w:t xml:space="preserve">רגע </w:t>
      </w:r>
      <w:r w:rsidR="008C690A">
        <w:rPr>
          <w:rFonts w:hint="cs"/>
          <w:rtl/>
        </w:rPr>
        <w:t>לא היה לי כלום</w:t>
      </w:r>
      <w:r>
        <w:rPr>
          <w:rFonts w:hint="cs"/>
          <w:rtl/>
        </w:rPr>
        <w:t xml:space="preserve">. </w:t>
      </w:r>
    </w:p>
    <w:p w:rsidR="00975466" w:rsidRDefault="00975466" w:rsidP="00975466">
      <w:pPr>
        <w:rPr>
          <w:rtl/>
        </w:rPr>
      </w:pPr>
      <w:bookmarkStart w:id="1442" w:name="_ETM_Q1_4890236"/>
      <w:bookmarkStart w:id="1443" w:name="_ETM_Q1_4890483"/>
      <w:bookmarkEnd w:id="1442"/>
      <w:bookmarkEnd w:id="1443"/>
    </w:p>
    <w:p w:rsidR="00975466" w:rsidRDefault="00975466" w:rsidP="00975466">
      <w:pPr>
        <w:pStyle w:val="af6"/>
        <w:keepNext/>
        <w:rPr>
          <w:rtl/>
        </w:rPr>
      </w:pPr>
      <w:bookmarkStart w:id="1444" w:name="ET_yor_5094_512"/>
      <w:r w:rsidRPr="00975466">
        <w:rPr>
          <w:rStyle w:val="TagStyle"/>
          <w:rtl/>
        </w:rPr>
        <w:t xml:space="preserve"> &lt;&lt; יור &gt;&gt; </w:t>
      </w:r>
      <w:r>
        <w:rPr>
          <w:rtl/>
        </w:rPr>
        <w:t>היו"ר ניסן סלומינסקי:</w:t>
      </w:r>
      <w:r w:rsidRPr="00975466">
        <w:rPr>
          <w:rStyle w:val="TagStyle"/>
          <w:rtl/>
        </w:rPr>
        <w:t xml:space="preserve"> &lt;&lt; יור &gt;&gt;</w:t>
      </w:r>
      <w:r>
        <w:rPr>
          <w:rtl/>
        </w:rPr>
        <w:t xml:space="preserve"> </w:t>
      </w:r>
      <w:bookmarkEnd w:id="1444"/>
    </w:p>
    <w:p w:rsidR="00975466" w:rsidRDefault="00975466" w:rsidP="00975466">
      <w:pPr>
        <w:pStyle w:val="KeepWithNext"/>
        <w:rPr>
          <w:rtl/>
        </w:rPr>
      </w:pPr>
    </w:p>
    <w:p w:rsidR="00975466" w:rsidRDefault="005B6778" w:rsidP="00975466">
      <w:pPr>
        <w:rPr>
          <w:rtl/>
        </w:rPr>
      </w:pPr>
      <w:r>
        <w:rPr>
          <w:rFonts w:hint="cs"/>
          <w:rtl/>
        </w:rPr>
        <w:t xml:space="preserve">לא הצלחתי להבין. </w:t>
      </w:r>
      <w:r w:rsidR="00975466">
        <w:rPr>
          <w:rFonts w:hint="cs"/>
          <w:rtl/>
        </w:rPr>
        <w:t xml:space="preserve">מתי הייתה לך החקירה החדשה </w:t>
      </w:r>
      <w:bookmarkStart w:id="1445" w:name="_ETM_Q1_4890324"/>
      <w:bookmarkEnd w:id="1445"/>
      <w:r w:rsidR="00975466">
        <w:rPr>
          <w:rtl/>
        </w:rPr>
        <w:t>–</w:t>
      </w:r>
      <w:r w:rsidR="00975466">
        <w:rPr>
          <w:rFonts w:hint="cs"/>
          <w:rtl/>
        </w:rPr>
        <w:t xml:space="preserve"> אחרי ההתיישנות או לפני?</w:t>
      </w:r>
    </w:p>
    <w:p w:rsidR="00975466" w:rsidRDefault="00975466" w:rsidP="00975466">
      <w:pPr>
        <w:rPr>
          <w:rtl/>
        </w:rPr>
      </w:pPr>
    </w:p>
    <w:p w:rsidR="00975466" w:rsidRDefault="00975466" w:rsidP="00975466">
      <w:pPr>
        <w:pStyle w:val="af9"/>
        <w:keepNext/>
        <w:rPr>
          <w:rtl/>
        </w:rPr>
      </w:pPr>
      <w:bookmarkStart w:id="1446" w:name="ET_guest_514867_513"/>
      <w:r w:rsidRPr="00975466">
        <w:rPr>
          <w:rStyle w:val="TagStyle"/>
          <w:rtl/>
        </w:rPr>
        <w:t xml:space="preserve"> &lt;&lt; אורח &gt;&gt; </w:t>
      </w:r>
      <w:r>
        <w:rPr>
          <w:rtl/>
        </w:rPr>
        <w:t>דנה צרנובלסקי:</w:t>
      </w:r>
      <w:r w:rsidRPr="00975466">
        <w:rPr>
          <w:rStyle w:val="TagStyle"/>
          <w:rtl/>
        </w:rPr>
        <w:t xml:space="preserve"> &lt;&lt; אורח &gt;&gt;</w:t>
      </w:r>
      <w:r>
        <w:rPr>
          <w:rtl/>
        </w:rPr>
        <w:t xml:space="preserve"> </w:t>
      </w:r>
      <w:bookmarkEnd w:id="1446"/>
    </w:p>
    <w:p w:rsidR="00975466" w:rsidRDefault="00975466" w:rsidP="00975466">
      <w:pPr>
        <w:pStyle w:val="KeepWithNext"/>
        <w:rPr>
          <w:rtl/>
        </w:rPr>
      </w:pPr>
    </w:p>
    <w:p w:rsidR="008C690A" w:rsidRDefault="008C690A" w:rsidP="008C690A">
      <w:pPr>
        <w:rPr>
          <w:rtl/>
        </w:rPr>
      </w:pPr>
      <w:r>
        <w:rPr>
          <w:rFonts w:hint="cs"/>
          <w:rtl/>
        </w:rPr>
        <w:t>אחרי ההתיישנות</w:t>
      </w:r>
      <w:r w:rsidR="005B6778">
        <w:rPr>
          <w:rFonts w:hint="cs"/>
          <w:rtl/>
        </w:rPr>
        <w:t xml:space="preserve"> מיום ביצוע העבירה, אבל לא אחרי התקופה הנוספת מהיום שבו </w:t>
      </w:r>
      <w:bookmarkStart w:id="1447" w:name="_ETM_Q1_4895084"/>
      <w:bookmarkEnd w:id="1447"/>
      <w:r w:rsidR="005B6778">
        <w:rPr>
          <w:rFonts w:hint="cs"/>
          <w:rtl/>
        </w:rPr>
        <w:t>אני ביצעתי את פעולת החקירה.</w:t>
      </w:r>
    </w:p>
    <w:p w:rsidR="008C690A" w:rsidRDefault="008C690A" w:rsidP="008C690A">
      <w:pPr>
        <w:rPr>
          <w:rtl/>
        </w:rPr>
      </w:pPr>
    </w:p>
    <w:p w:rsidR="008C690A" w:rsidRDefault="008C690A" w:rsidP="008C690A">
      <w:pPr>
        <w:pStyle w:val="af6"/>
        <w:keepNext/>
        <w:rPr>
          <w:rtl/>
        </w:rPr>
      </w:pPr>
      <w:bookmarkStart w:id="1448" w:name="ET_yor_5094_182"/>
      <w:r w:rsidRPr="008C690A">
        <w:rPr>
          <w:rStyle w:val="TagStyle"/>
          <w:rtl/>
        </w:rPr>
        <w:t xml:space="preserve"> &lt;&lt; יור &gt;&gt; </w:t>
      </w:r>
      <w:r>
        <w:rPr>
          <w:rtl/>
        </w:rPr>
        <w:t>היו"ר ניסן סלומינסקי:</w:t>
      </w:r>
      <w:r w:rsidRPr="008C690A">
        <w:rPr>
          <w:rStyle w:val="TagStyle"/>
          <w:rtl/>
        </w:rPr>
        <w:t xml:space="preserve"> &lt;&lt; יור &gt;&gt;</w:t>
      </w:r>
      <w:r>
        <w:rPr>
          <w:rtl/>
        </w:rPr>
        <w:t xml:space="preserve"> </w:t>
      </w:r>
      <w:bookmarkEnd w:id="1448"/>
    </w:p>
    <w:p w:rsidR="008C690A" w:rsidRDefault="008C690A" w:rsidP="008C690A">
      <w:pPr>
        <w:pStyle w:val="KeepWithNext"/>
        <w:rPr>
          <w:rtl/>
        </w:rPr>
      </w:pPr>
    </w:p>
    <w:p w:rsidR="005B6778" w:rsidRDefault="005B6778" w:rsidP="008C690A">
      <w:pPr>
        <w:rPr>
          <w:rtl/>
        </w:rPr>
      </w:pPr>
      <w:r>
        <w:rPr>
          <w:rFonts w:hint="cs"/>
          <w:rtl/>
        </w:rPr>
        <w:t xml:space="preserve">אבל כדי לקבל פה, </w:t>
      </w:r>
      <w:bookmarkStart w:id="1449" w:name="_ETM_Q1_4898090"/>
      <w:bookmarkEnd w:id="1449"/>
      <w:r w:rsidR="008C690A">
        <w:rPr>
          <w:rFonts w:hint="cs"/>
          <w:rtl/>
        </w:rPr>
        <w:t>את צריכה שיהיו לך חקירות</w:t>
      </w:r>
      <w:r>
        <w:rPr>
          <w:rFonts w:hint="cs"/>
          <w:rtl/>
        </w:rPr>
        <w:t>, נכון?</w:t>
      </w:r>
    </w:p>
    <w:p w:rsidR="005B6778" w:rsidRDefault="005B6778" w:rsidP="008C690A">
      <w:pPr>
        <w:rPr>
          <w:rtl/>
        </w:rPr>
      </w:pPr>
      <w:bookmarkStart w:id="1450" w:name="_ETM_Q1_4904538"/>
      <w:bookmarkStart w:id="1451" w:name="_ETM_Q1_4904630"/>
      <w:bookmarkEnd w:id="1450"/>
      <w:bookmarkEnd w:id="1451"/>
    </w:p>
    <w:p w:rsidR="005B6778" w:rsidRDefault="005B6778" w:rsidP="005B6778">
      <w:pPr>
        <w:pStyle w:val="af9"/>
        <w:keepNext/>
        <w:rPr>
          <w:rtl/>
        </w:rPr>
      </w:pPr>
      <w:bookmarkStart w:id="1452" w:name="ET_guest_514867_514"/>
      <w:r w:rsidRPr="005B6778">
        <w:rPr>
          <w:rStyle w:val="TagStyle"/>
          <w:rtl/>
        </w:rPr>
        <w:t xml:space="preserve"> &lt;&lt; אורח &gt;&gt; </w:t>
      </w:r>
      <w:r>
        <w:rPr>
          <w:rtl/>
        </w:rPr>
        <w:t>דנה צרנובלסקי:</w:t>
      </w:r>
      <w:r w:rsidRPr="005B6778">
        <w:rPr>
          <w:rStyle w:val="TagStyle"/>
          <w:rtl/>
        </w:rPr>
        <w:t xml:space="preserve"> &lt;&lt; אורח &gt;&gt;</w:t>
      </w:r>
      <w:r>
        <w:rPr>
          <w:rtl/>
        </w:rPr>
        <w:t xml:space="preserve"> </w:t>
      </w:r>
      <w:bookmarkEnd w:id="1452"/>
    </w:p>
    <w:p w:rsidR="005B6778" w:rsidRDefault="005B6778" w:rsidP="005B6778">
      <w:pPr>
        <w:pStyle w:val="KeepWithNext"/>
        <w:rPr>
          <w:rtl/>
        </w:rPr>
      </w:pPr>
    </w:p>
    <w:p w:rsidR="008C690A" w:rsidRDefault="005B6778" w:rsidP="005B6778">
      <w:pPr>
        <w:rPr>
          <w:rtl/>
        </w:rPr>
      </w:pPr>
      <w:r>
        <w:rPr>
          <w:rFonts w:hint="cs"/>
          <w:rtl/>
        </w:rPr>
        <w:t>נכון. הרציונל של המצב החוקי הקיים, שאנחנו מצמצמים אותו, ו</w:t>
      </w:r>
      <w:r w:rsidR="008C690A">
        <w:rPr>
          <w:rFonts w:hint="cs"/>
          <w:rtl/>
        </w:rPr>
        <w:t>אני עדיין חושבת שצריכים לשמור על הרציונל</w:t>
      </w:r>
      <w:r>
        <w:rPr>
          <w:rFonts w:hint="cs"/>
          <w:rtl/>
        </w:rPr>
        <w:t>, הוא שככל שהמשטרה מבצעת פעולות חקירה</w:t>
      </w:r>
      <w:r w:rsidR="008C690A">
        <w:rPr>
          <w:rFonts w:hint="cs"/>
          <w:rtl/>
        </w:rPr>
        <w:t xml:space="preserve"> במהלך תקופת ההתיישנות, לא </w:t>
      </w:r>
      <w:r>
        <w:rPr>
          <w:rFonts w:hint="cs"/>
          <w:rtl/>
        </w:rPr>
        <w:t>ל</w:t>
      </w:r>
      <w:r w:rsidR="008C690A">
        <w:rPr>
          <w:rFonts w:hint="cs"/>
          <w:rtl/>
        </w:rPr>
        <w:t>אחריה</w:t>
      </w:r>
      <w:r>
        <w:rPr>
          <w:rFonts w:hint="cs"/>
          <w:rtl/>
        </w:rPr>
        <w:t xml:space="preserve">, </w:t>
      </w:r>
      <w:bookmarkStart w:id="1453" w:name="_ETM_Q1_4923178"/>
      <w:bookmarkEnd w:id="1453"/>
      <w:r>
        <w:rPr>
          <w:rFonts w:hint="cs"/>
          <w:rtl/>
        </w:rPr>
        <w:t>תקופת ההתיישנות מתארכת אוטומטית בפרק זמן מסוים</w:t>
      </w:r>
      <w:r w:rsidR="008C690A">
        <w:rPr>
          <w:rFonts w:hint="cs"/>
          <w:rtl/>
        </w:rPr>
        <w:t xml:space="preserve"> כדי לתת מענה </w:t>
      </w:r>
      <w:r>
        <w:rPr>
          <w:rFonts w:hint="cs"/>
          <w:rtl/>
        </w:rPr>
        <w:t>לדברים שמתקיימים.</w:t>
      </w:r>
    </w:p>
    <w:p w:rsidR="008C690A" w:rsidRDefault="008C690A" w:rsidP="008C690A">
      <w:pPr>
        <w:rPr>
          <w:rtl/>
        </w:rPr>
      </w:pPr>
    </w:p>
    <w:p w:rsidR="005B6778" w:rsidRDefault="005B6778" w:rsidP="005B6778">
      <w:pPr>
        <w:pStyle w:val="af6"/>
        <w:keepNext/>
        <w:rPr>
          <w:rtl/>
        </w:rPr>
      </w:pPr>
      <w:bookmarkStart w:id="1454" w:name="ET_yor_5094_515"/>
      <w:r w:rsidRPr="005B6778">
        <w:rPr>
          <w:rStyle w:val="TagStyle"/>
          <w:rtl/>
        </w:rPr>
        <w:t xml:space="preserve"> &lt;&lt; יור &gt;&gt; </w:t>
      </w:r>
      <w:r>
        <w:rPr>
          <w:rtl/>
        </w:rPr>
        <w:t>היו"ר ניסן סלומינסקי:</w:t>
      </w:r>
      <w:r w:rsidRPr="005B6778">
        <w:rPr>
          <w:rStyle w:val="TagStyle"/>
          <w:rtl/>
        </w:rPr>
        <w:t xml:space="preserve"> &lt;&lt; יור &gt;&gt;</w:t>
      </w:r>
      <w:r>
        <w:rPr>
          <w:rtl/>
        </w:rPr>
        <w:t xml:space="preserve"> </w:t>
      </w:r>
      <w:bookmarkEnd w:id="1454"/>
    </w:p>
    <w:p w:rsidR="005B6778" w:rsidRDefault="005B6778" w:rsidP="005B6778">
      <w:pPr>
        <w:pStyle w:val="KeepWithNext"/>
        <w:rPr>
          <w:rtl/>
        </w:rPr>
      </w:pPr>
    </w:p>
    <w:p w:rsidR="005B6778" w:rsidRDefault="005B6778" w:rsidP="005B6778">
      <w:pPr>
        <w:rPr>
          <w:rtl/>
        </w:rPr>
      </w:pPr>
      <w:r>
        <w:rPr>
          <w:rFonts w:hint="cs"/>
          <w:rtl/>
        </w:rPr>
        <w:t xml:space="preserve">לא מפריע </w:t>
      </w:r>
      <w:bookmarkStart w:id="1455" w:name="_ETM_Q1_4925919"/>
      <w:bookmarkEnd w:id="1455"/>
      <w:r>
        <w:rPr>
          <w:rFonts w:hint="cs"/>
          <w:rtl/>
        </w:rPr>
        <w:t xml:space="preserve">לי. </w:t>
      </w:r>
    </w:p>
    <w:p w:rsidR="005B6778" w:rsidRDefault="005B6778" w:rsidP="005B6778">
      <w:pPr>
        <w:rPr>
          <w:rtl/>
        </w:rPr>
      </w:pPr>
      <w:bookmarkStart w:id="1456" w:name="_ETM_Q1_4926687"/>
      <w:bookmarkEnd w:id="1456"/>
      <w:r>
        <w:rPr>
          <w:rtl/>
        </w:rPr>
        <w:t xml:space="preserve">  </w:t>
      </w:r>
    </w:p>
    <w:p w:rsidR="008C690A" w:rsidRDefault="008C690A" w:rsidP="008C690A">
      <w:pPr>
        <w:pStyle w:val="af9"/>
        <w:keepNext/>
        <w:rPr>
          <w:rtl/>
        </w:rPr>
      </w:pPr>
      <w:bookmarkStart w:id="1457" w:name="ET_guest_602185_184"/>
      <w:r w:rsidRPr="008C690A">
        <w:rPr>
          <w:rStyle w:val="TagStyle"/>
          <w:rtl/>
        </w:rPr>
        <w:t xml:space="preserve"> &lt;&lt; אור</w:t>
      </w:r>
      <w:bookmarkStart w:id="1458" w:name="_ETM_Q1_4926909"/>
      <w:bookmarkEnd w:id="1458"/>
      <w:r w:rsidRPr="008C690A">
        <w:rPr>
          <w:rStyle w:val="TagStyle"/>
          <w:rtl/>
        </w:rPr>
        <w:t xml:space="preserve">ח &gt;&gt; </w:t>
      </w:r>
      <w:r>
        <w:rPr>
          <w:rtl/>
        </w:rPr>
        <w:t>ליאת לב:</w:t>
      </w:r>
      <w:r w:rsidRPr="008C690A">
        <w:rPr>
          <w:rStyle w:val="TagStyle"/>
          <w:rtl/>
        </w:rPr>
        <w:t xml:space="preserve"> &lt;&lt; אורח &gt;&gt;</w:t>
      </w:r>
      <w:r>
        <w:rPr>
          <w:rtl/>
        </w:rPr>
        <w:t xml:space="preserve"> </w:t>
      </w:r>
      <w:bookmarkEnd w:id="1457"/>
    </w:p>
    <w:p w:rsidR="008C690A" w:rsidRDefault="008C690A" w:rsidP="008C690A">
      <w:pPr>
        <w:pStyle w:val="KeepWithNext"/>
        <w:rPr>
          <w:rtl/>
        </w:rPr>
      </w:pPr>
    </w:p>
    <w:p w:rsidR="008C690A" w:rsidRDefault="008C690A" w:rsidP="008C690A">
      <w:pPr>
        <w:rPr>
          <w:rtl/>
        </w:rPr>
      </w:pPr>
      <w:r>
        <w:rPr>
          <w:rFonts w:hint="cs"/>
          <w:rtl/>
        </w:rPr>
        <w:t>אבל זה מה שקורה היום</w:t>
      </w:r>
      <w:r w:rsidR="005B6778">
        <w:rPr>
          <w:rFonts w:hint="cs"/>
          <w:rtl/>
        </w:rPr>
        <w:t>.</w:t>
      </w:r>
    </w:p>
    <w:p w:rsidR="008C690A" w:rsidRDefault="008C690A" w:rsidP="008C690A">
      <w:pPr>
        <w:rPr>
          <w:rtl/>
        </w:rPr>
      </w:pPr>
    </w:p>
    <w:p w:rsidR="008C690A" w:rsidRDefault="008C690A" w:rsidP="008C690A">
      <w:pPr>
        <w:pStyle w:val="af6"/>
        <w:keepNext/>
        <w:rPr>
          <w:rtl/>
        </w:rPr>
      </w:pPr>
      <w:bookmarkStart w:id="1459" w:name="ET_yor_5094_185"/>
      <w:r w:rsidRPr="008C690A">
        <w:rPr>
          <w:rStyle w:val="TagStyle"/>
          <w:rtl/>
        </w:rPr>
        <w:t xml:space="preserve"> &lt;&lt; יור &gt;&gt; </w:t>
      </w:r>
      <w:r>
        <w:rPr>
          <w:rtl/>
        </w:rPr>
        <w:t>היו"ר ניסן סלומינסקי:</w:t>
      </w:r>
      <w:r w:rsidRPr="008C690A">
        <w:rPr>
          <w:rStyle w:val="TagStyle"/>
          <w:rtl/>
        </w:rPr>
        <w:t xml:space="preserve"> &lt;&lt; יור &gt;&gt;</w:t>
      </w:r>
      <w:r>
        <w:rPr>
          <w:rtl/>
        </w:rPr>
        <w:t xml:space="preserve"> </w:t>
      </w:r>
      <w:bookmarkEnd w:id="1459"/>
    </w:p>
    <w:p w:rsidR="008C690A" w:rsidRDefault="008C690A" w:rsidP="008C690A">
      <w:pPr>
        <w:pStyle w:val="KeepWithNext"/>
        <w:rPr>
          <w:rtl/>
        </w:rPr>
      </w:pPr>
    </w:p>
    <w:p w:rsidR="005B6778" w:rsidRDefault="005B6778" w:rsidP="005B6778">
      <w:pPr>
        <w:rPr>
          <w:rtl/>
        </w:rPr>
      </w:pPr>
      <w:r>
        <w:rPr>
          <w:rFonts w:hint="cs"/>
          <w:rtl/>
        </w:rPr>
        <w:t xml:space="preserve">לא מפריע לי. אבל אם לא </w:t>
      </w:r>
      <w:r w:rsidR="008C690A">
        <w:rPr>
          <w:rFonts w:hint="cs"/>
          <w:rtl/>
        </w:rPr>
        <w:t>עשיתם</w:t>
      </w:r>
      <w:r>
        <w:rPr>
          <w:rFonts w:hint="cs"/>
          <w:rtl/>
        </w:rPr>
        <w:t>?</w:t>
      </w:r>
    </w:p>
    <w:p w:rsidR="005B6778" w:rsidRDefault="005B6778" w:rsidP="005B6778">
      <w:pPr>
        <w:rPr>
          <w:rtl/>
        </w:rPr>
      </w:pPr>
      <w:bookmarkStart w:id="1460" w:name="_ETM_Q1_4930580"/>
      <w:bookmarkStart w:id="1461" w:name="_ETM_Q1_4931071"/>
      <w:bookmarkEnd w:id="1460"/>
      <w:bookmarkEnd w:id="1461"/>
    </w:p>
    <w:p w:rsidR="005B6778" w:rsidRDefault="005B6778" w:rsidP="005B6778">
      <w:pPr>
        <w:pStyle w:val="af9"/>
        <w:keepNext/>
        <w:rPr>
          <w:rtl/>
        </w:rPr>
      </w:pPr>
      <w:bookmarkStart w:id="1462" w:name="ET_guest_602185_516"/>
      <w:r w:rsidRPr="005B6778">
        <w:rPr>
          <w:rStyle w:val="TagStyle"/>
          <w:rtl/>
        </w:rPr>
        <w:t xml:space="preserve"> &lt;&lt; אורח &gt;&gt; </w:t>
      </w:r>
      <w:r>
        <w:rPr>
          <w:rtl/>
        </w:rPr>
        <w:t>ליאת לב:</w:t>
      </w:r>
      <w:r w:rsidRPr="005B6778">
        <w:rPr>
          <w:rStyle w:val="TagStyle"/>
          <w:rtl/>
        </w:rPr>
        <w:t xml:space="preserve"> &lt;&lt; אורח &gt;&gt;</w:t>
      </w:r>
      <w:r>
        <w:rPr>
          <w:rtl/>
        </w:rPr>
        <w:t xml:space="preserve"> </w:t>
      </w:r>
      <w:bookmarkEnd w:id="1462"/>
    </w:p>
    <w:p w:rsidR="005B6778" w:rsidRDefault="005B6778" w:rsidP="005B6778">
      <w:pPr>
        <w:pStyle w:val="KeepWithNext"/>
        <w:rPr>
          <w:rtl/>
        </w:rPr>
      </w:pPr>
    </w:p>
    <w:p w:rsidR="005B6778" w:rsidRDefault="005B6778" w:rsidP="005B6778">
      <w:pPr>
        <w:rPr>
          <w:rtl/>
        </w:rPr>
      </w:pPr>
      <w:r>
        <w:rPr>
          <w:rFonts w:hint="cs"/>
          <w:rtl/>
        </w:rPr>
        <w:t>זה המצב.</w:t>
      </w:r>
    </w:p>
    <w:p w:rsidR="005B6778" w:rsidRDefault="005B6778" w:rsidP="005B6778">
      <w:pPr>
        <w:rPr>
          <w:rtl/>
        </w:rPr>
      </w:pPr>
      <w:bookmarkStart w:id="1463" w:name="_ETM_Q1_4931023"/>
      <w:bookmarkStart w:id="1464" w:name="_ETM_Q1_4931280"/>
      <w:bookmarkEnd w:id="1463"/>
      <w:bookmarkEnd w:id="1464"/>
    </w:p>
    <w:p w:rsidR="005B6778" w:rsidRDefault="005B6778" w:rsidP="005B6778">
      <w:pPr>
        <w:pStyle w:val="af9"/>
        <w:keepNext/>
        <w:rPr>
          <w:rtl/>
        </w:rPr>
      </w:pPr>
      <w:bookmarkStart w:id="1465" w:name="ET_guest_514867_517"/>
      <w:r w:rsidRPr="005B6778">
        <w:rPr>
          <w:rStyle w:val="TagStyle"/>
          <w:rtl/>
        </w:rPr>
        <w:t xml:space="preserve"> &lt;&lt; אורח &gt;&gt; </w:t>
      </w:r>
      <w:r>
        <w:rPr>
          <w:rtl/>
        </w:rPr>
        <w:t>דנה צרנובלסקי:</w:t>
      </w:r>
      <w:r w:rsidRPr="005B6778">
        <w:rPr>
          <w:rStyle w:val="TagStyle"/>
          <w:rtl/>
        </w:rPr>
        <w:t xml:space="preserve"> &lt;&lt; אורח &gt;&gt;</w:t>
      </w:r>
      <w:r>
        <w:rPr>
          <w:rtl/>
        </w:rPr>
        <w:t xml:space="preserve"> </w:t>
      </w:r>
      <w:bookmarkEnd w:id="1465"/>
    </w:p>
    <w:p w:rsidR="005B6778" w:rsidRDefault="005B6778" w:rsidP="005B6778">
      <w:pPr>
        <w:pStyle w:val="KeepWithNext"/>
        <w:rPr>
          <w:rtl/>
        </w:rPr>
      </w:pPr>
    </w:p>
    <w:p w:rsidR="005B6778" w:rsidRDefault="005B6778" w:rsidP="005B6778">
      <w:pPr>
        <w:rPr>
          <w:rtl/>
        </w:rPr>
      </w:pPr>
      <w:r>
        <w:rPr>
          <w:rFonts w:hint="cs"/>
          <w:rtl/>
        </w:rPr>
        <w:t xml:space="preserve">זה בנוסח </w:t>
      </w:r>
      <w:bookmarkStart w:id="1466" w:name="_ETM_Q1_4929521"/>
      <w:bookmarkEnd w:id="1466"/>
      <w:r>
        <w:rPr>
          <w:rFonts w:hint="cs"/>
          <w:rtl/>
        </w:rPr>
        <w:t>המוצע.</w:t>
      </w:r>
    </w:p>
    <w:p w:rsidR="005B6778" w:rsidRDefault="005B6778" w:rsidP="005B6778">
      <w:pPr>
        <w:rPr>
          <w:rtl/>
        </w:rPr>
      </w:pPr>
      <w:bookmarkStart w:id="1467" w:name="_ETM_Q1_4931713"/>
      <w:bookmarkStart w:id="1468" w:name="_ETM_Q1_4931966"/>
      <w:bookmarkEnd w:id="1467"/>
      <w:bookmarkEnd w:id="1468"/>
    </w:p>
    <w:p w:rsidR="005B6778" w:rsidRDefault="005B6778" w:rsidP="005B6778">
      <w:pPr>
        <w:pStyle w:val="af6"/>
        <w:keepNext/>
        <w:rPr>
          <w:rtl/>
        </w:rPr>
      </w:pPr>
      <w:bookmarkStart w:id="1469" w:name="ET_yor_5094_518"/>
      <w:r w:rsidRPr="005B6778">
        <w:rPr>
          <w:rStyle w:val="TagStyle"/>
          <w:rtl/>
        </w:rPr>
        <w:t xml:space="preserve"> &lt;&lt; יור &gt;&gt; </w:t>
      </w:r>
      <w:r>
        <w:rPr>
          <w:rtl/>
        </w:rPr>
        <w:t>היו"ר ניסן סלומינסקי:</w:t>
      </w:r>
      <w:r w:rsidRPr="005B6778">
        <w:rPr>
          <w:rStyle w:val="TagStyle"/>
          <w:rtl/>
        </w:rPr>
        <w:t xml:space="preserve"> &lt;&lt; יור &gt;&gt;</w:t>
      </w:r>
      <w:r>
        <w:rPr>
          <w:rtl/>
        </w:rPr>
        <w:t xml:space="preserve"> </w:t>
      </w:r>
      <w:bookmarkEnd w:id="1469"/>
    </w:p>
    <w:p w:rsidR="005B6778" w:rsidRDefault="005B6778" w:rsidP="005B6778">
      <w:pPr>
        <w:pStyle w:val="KeepWithNext"/>
        <w:rPr>
          <w:rtl/>
        </w:rPr>
      </w:pPr>
    </w:p>
    <w:p w:rsidR="008C690A" w:rsidRDefault="005B6778" w:rsidP="005B6778">
      <w:pPr>
        <w:rPr>
          <w:rtl/>
        </w:rPr>
      </w:pPr>
      <w:bookmarkStart w:id="1470" w:name="_ETM_Q1_4933866"/>
      <w:bookmarkEnd w:id="1470"/>
      <w:r>
        <w:rPr>
          <w:rFonts w:hint="cs"/>
          <w:rtl/>
        </w:rPr>
        <w:t xml:space="preserve">לא, עוד פעם. שאלתי </w:t>
      </w:r>
      <w:r>
        <w:rPr>
          <w:rtl/>
        </w:rPr>
        <w:t>–</w:t>
      </w:r>
      <w:r>
        <w:rPr>
          <w:rFonts w:hint="cs"/>
          <w:rtl/>
        </w:rPr>
        <w:t xml:space="preserve"> לא עשיתם </w:t>
      </w:r>
      <w:r w:rsidR="008C690A">
        <w:rPr>
          <w:rFonts w:hint="cs"/>
          <w:rtl/>
        </w:rPr>
        <w:t>את החקירות</w:t>
      </w:r>
      <w:r>
        <w:rPr>
          <w:rFonts w:hint="cs"/>
          <w:rtl/>
        </w:rPr>
        <w:t>.</w:t>
      </w:r>
    </w:p>
    <w:p w:rsidR="008C690A" w:rsidRDefault="008C690A" w:rsidP="008C690A">
      <w:pPr>
        <w:rPr>
          <w:rtl/>
        </w:rPr>
      </w:pPr>
    </w:p>
    <w:p w:rsidR="008C690A" w:rsidRDefault="008C690A" w:rsidP="008C690A">
      <w:pPr>
        <w:pStyle w:val="af9"/>
        <w:keepNext/>
        <w:rPr>
          <w:rtl/>
        </w:rPr>
      </w:pPr>
      <w:bookmarkStart w:id="1471" w:name="ET_guest_514867_186"/>
      <w:r w:rsidRPr="008C690A">
        <w:rPr>
          <w:rStyle w:val="TagStyle"/>
          <w:rtl/>
        </w:rPr>
        <w:t xml:space="preserve"> &lt;&lt; אורח &gt;&gt; </w:t>
      </w:r>
      <w:r>
        <w:rPr>
          <w:rtl/>
        </w:rPr>
        <w:t>דנה צרנובלסקי:</w:t>
      </w:r>
      <w:r w:rsidRPr="008C690A">
        <w:rPr>
          <w:rStyle w:val="TagStyle"/>
          <w:rtl/>
        </w:rPr>
        <w:t xml:space="preserve"> &lt;&lt; אורח &gt;&gt;</w:t>
      </w:r>
      <w:r>
        <w:rPr>
          <w:rtl/>
        </w:rPr>
        <w:t xml:space="preserve"> </w:t>
      </w:r>
      <w:bookmarkEnd w:id="1471"/>
    </w:p>
    <w:p w:rsidR="008C690A" w:rsidRDefault="008C690A" w:rsidP="008C690A">
      <w:pPr>
        <w:pStyle w:val="KeepWithNext"/>
        <w:rPr>
          <w:rtl/>
        </w:rPr>
      </w:pPr>
    </w:p>
    <w:p w:rsidR="008C690A" w:rsidRDefault="008C690A" w:rsidP="008C690A">
      <w:pPr>
        <w:rPr>
          <w:rtl/>
        </w:rPr>
      </w:pPr>
      <w:r>
        <w:rPr>
          <w:rFonts w:hint="cs"/>
          <w:rtl/>
        </w:rPr>
        <w:t xml:space="preserve">אם לא עשיתי </w:t>
      </w:r>
      <w:r w:rsidR="005B6778">
        <w:rPr>
          <w:rFonts w:hint="cs"/>
          <w:rtl/>
        </w:rPr>
        <w:t xml:space="preserve">את החקירה היא תתיישן גם במצב החוקי היום. אם </w:t>
      </w:r>
      <w:bookmarkStart w:id="1472" w:name="_ETM_Q1_4941170"/>
      <w:bookmarkEnd w:id="1472"/>
      <w:r w:rsidR="005B6778">
        <w:rPr>
          <w:rFonts w:hint="cs"/>
          <w:rtl/>
        </w:rPr>
        <w:t xml:space="preserve">לא עשיתי </w:t>
      </w:r>
      <w:r>
        <w:rPr>
          <w:rFonts w:hint="cs"/>
          <w:rtl/>
        </w:rPr>
        <w:t>כלום</w:t>
      </w:r>
      <w:r w:rsidR="005B6778">
        <w:rPr>
          <w:rFonts w:hint="cs"/>
          <w:rtl/>
        </w:rPr>
        <w:t xml:space="preserve">, אז גם במצב החוקי היום - - </w:t>
      </w:r>
      <w:bookmarkStart w:id="1473" w:name="_ETM_Q1_4945524"/>
      <w:bookmarkEnd w:id="1473"/>
      <w:r w:rsidR="005B6778">
        <w:rPr>
          <w:rFonts w:hint="cs"/>
          <w:rtl/>
        </w:rPr>
        <w:t>-</w:t>
      </w:r>
    </w:p>
    <w:p w:rsidR="008C690A" w:rsidRDefault="008C690A" w:rsidP="008C690A">
      <w:pPr>
        <w:rPr>
          <w:rtl/>
        </w:rPr>
      </w:pPr>
    </w:p>
    <w:p w:rsidR="008C690A" w:rsidRDefault="008C690A" w:rsidP="008C690A">
      <w:pPr>
        <w:pStyle w:val="af6"/>
        <w:keepNext/>
        <w:rPr>
          <w:rtl/>
        </w:rPr>
      </w:pPr>
      <w:bookmarkStart w:id="1474" w:name="ET_yor_5094_187"/>
      <w:r w:rsidRPr="008C690A">
        <w:rPr>
          <w:rStyle w:val="TagStyle"/>
          <w:rtl/>
        </w:rPr>
        <w:t xml:space="preserve"> &lt;&lt; יור &gt;&gt; </w:t>
      </w:r>
      <w:r>
        <w:rPr>
          <w:rtl/>
        </w:rPr>
        <w:t>היו"ר ניסן סלומינסקי:</w:t>
      </w:r>
      <w:r w:rsidRPr="008C690A">
        <w:rPr>
          <w:rStyle w:val="TagStyle"/>
          <w:rtl/>
        </w:rPr>
        <w:t xml:space="preserve"> &lt;&lt; יור &gt;&gt;</w:t>
      </w:r>
      <w:r>
        <w:rPr>
          <w:rtl/>
        </w:rPr>
        <w:t xml:space="preserve"> </w:t>
      </w:r>
      <w:bookmarkEnd w:id="1474"/>
    </w:p>
    <w:p w:rsidR="008C690A" w:rsidRDefault="008C690A" w:rsidP="008C690A">
      <w:pPr>
        <w:pStyle w:val="KeepWithNext"/>
        <w:rPr>
          <w:rtl/>
        </w:rPr>
      </w:pPr>
    </w:p>
    <w:p w:rsidR="008C690A" w:rsidRDefault="005B6778" w:rsidP="008C690A">
      <w:pPr>
        <w:rPr>
          <w:rtl/>
        </w:rPr>
      </w:pPr>
      <w:r>
        <w:rPr>
          <w:rFonts w:hint="cs"/>
          <w:rtl/>
        </w:rPr>
        <w:t xml:space="preserve">אבל את מתחילה את החקירה שלך בשנה החמישית. </w:t>
      </w:r>
      <w:r w:rsidR="008C690A">
        <w:rPr>
          <w:rFonts w:hint="cs"/>
          <w:rtl/>
        </w:rPr>
        <w:t>את כן מתחילה חקירה בשנה החמישית</w:t>
      </w:r>
      <w:r>
        <w:rPr>
          <w:rFonts w:hint="cs"/>
          <w:rtl/>
        </w:rPr>
        <w:t xml:space="preserve">, אבל לשנה החמישית הגעת לא בגלל שלא היו לך ראיות </w:t>
      </w:r>
      <w:bookmarkStart w:id="1475" w:name="_ETM_Q1_4954974"/>
      <w:bookmarkEnd w:id="1475"/>
      <w:r>
        <w:rPr>
          <w:rFonts w:hint="cs"/>
          <w:rtl/>
        </w:rPr>
        <w:t>או שהיה חסר לך,</w:t>
      </w:r>
      <w:r w:rsidR="008C690A">
        <w:rPr>
          <w:rFonts w:hint="cs"/>
          <w:rtl/>
        </w:rPr>
        <w:t xml:space="preserve"> אלא סתם לא חקרתם</w:t>
      </w:r>
      <w:r>
        <w:rPr>
          <w:rFonts w:hint="cs"/>
          <w:rtl/>
        </w:rPr>
        <w:t>.</w:t>
      </w:r>
    </w:p>
    <w:p w:rsidR="008C690A" w:rsidRDefault="008C690A" w:rsidP="008C690A">
      <w:pPr>
        <w:rPr>
          <w:rtl/>
        </w:rPr>
      </w:pPr>
    </w:p>
    <w:p w:rsidR="008C690A" w:rsidRDefault="008C690A" w:rsidP="008C690A">
      <w:pPr>
        <w:pStyle w:val="a4"/>
        <w:keepNext/>
        <w:rPr>
          <w:rtl/>
        </w:rPr>
      </w:pPr>
      <w:bookmarkStart w:id="1476" w:name="ET_speaker_5277_188"/>
      <w:r w:rsidRPr="008C690A">
        <w:rPr>
          <w:rStyle w:val="TagStyle"/>
          <w:rtl/>
        </w:rPr>
        <w:t xml:space="preserve"> &lt;&lt; דובר &gt;&gt; </w:t>
      </w:r>
      <w:r>
        <w:rPr>
          <w:rtl/>
        </w:rPr>
        <w:t>ענת ברקו (הליכוד):</w:t>
      </w:r>
      <w:r w:rsidRPr="008C690A">
        <w:rPr>
          <w:rStyle w:val="TagStyle"/>
          <w:rtl/>
        </w:rPr>
        <w:t xml:space="preserve"> &lt;&lt; דובר &gt;&gt;</w:t>
      </w:r>
      <w:r>
        <w:rPr>
          <w:rtl/>
        </w:rPr>
        <w:t xml:space="preserve"> </w:t>
      </w:r>
      <w:bookmarkEnd w:id="1476"/>
    </w:p>
    <w:p w:rsidR="008C690A" w:rsidRDefault="008C690A" w:rsidP="008C690A">
      <w:pPr>
        <w:pStyle w:val="KeepWithNext"/>
        <w:rPr>
          <w:rtl/>
        </w:rPr>
      </w:pPr>
    </w:p>
    <w:p w:rsidR="008C690A" w:rsidRDefault="005B6778" w:rsidP="008C690A">
      <w:pPr>
        <w:rPr>
          <w:rtl/>
        </w:rPr>
      </w:pPr>
      <w:r>
        <w:rPr>
          <w:rFonts w:hint="cs"/>
          <w:rtl/>
        </w:rPr>
        <w:t xml:space="preserve">היום אם אתם מזמנים ברגע האחרון את המחקר, אתם </w:t>
      </w:r>
      <w:bookmarkStart w:id="1477" w:name="_ETM_Q1_4963521"/>
      <w:bookmarkEnd w:id="1477"/>
      <w:r>
        <w:rPr>
          <w:rFonts w:hint="cs"/>
          <w:rtl/>
        </w:rPr>
        <w:t>מתחילים לספור שוב.</w:t>
      </w:r>
      <w:bookmarkStart w:id="1478" w:name="_ETM_Q1_4969777"/>
      <w:bookmarkEnd w:id="1478"/>
    </w:p>
    <w:p w:rsidR="005B6778" w:rsidRDefault="005B6778" w:rsidP="008C690A">
      <w:pPr>
        <w:rPr>
          <w:rtl/>
        </w:rPr>
      </w:pPr>
      <w:bookmarkStart w:id="1479" w:name="_ETM_Q1_4970019"/>
      <w:bookmarkEnd w:id="1479"/>
    </w:p>
    <w:p w:rsidR="005B6778" w:rsidRDefault="005B6778" w:rsidP="005B6778">
      <w:pPr>
        <w:pStyle w:val="af6"/>
        <w:keepNext/>
        <w:rPr>
          <w:rtl/>
        </w:rPr>
      </w:pPr>
      <w:bookmarkStart w:id="1480" w:name="ET_yor_5094_520"/>
      <w:r w:rsidRPr="005B6778">
        <w:rPr>
          <w:rStyle w:val="TagStyle"/>
          <w:rtl/>
        </w:rPr>
        <w:t xml:space="preserve"> &lt;&lt; יור &gt;&gt; </w:t>
      </w:r>
      <w:r>
        <w:rPr>
          <w:rtl/>
        </w:rPr>
        <w:t>היו"ר ניסן סלומינסקי:</w:t>
      </w:r>
      <w:r w:rsidRPr="005B6778">
        <w:rPr>
          <w:rStyle w:val="TagStyle"/>
          <w:rtl/>
        </w:rPr>
        <w:t xml:space="preserve"> &lt;&lt; יור &gt;&gt;</w:t>
      </w:r>
      <w:r>
        <w:rPr>
          <w:rtl/>
        </w:rPr>
        <w:t xml:space="preserve"> </w:t>
      </w:r>
      <w:bookmarkEnd w:id="1480"/>
    </w:p>
    <w:p w:rsidR="005B6778" w:rsidRDefault="005B6778" w:rsidP="005B6778">
      <w:pPr>
        <w:pStyle w:val="KeepWithNext"/>
        <w:rPr>
          <w:rtl/>
        </w:rPr>
      </w:pPr>
    </w:p>
    <w:p w:rsidR="005B6778" w:rsidRDefault="005B6778" w:rsidP="005B6778">
      <w:pPr>
        <w:rPr>
          <w:rtl/>
        </w:rPr>
      </w:pPr>
      <w:r>
        <w:rPr>
          <w:rFonts w:hint="cs"/>
          <w:rtl/>
        </w:rPr>
        <w:t xml:space="preserve">החוק הזה מפסיק את זה. </w:t>
      </w:r>
    </w:p>
    <w:p w:rsidR="005B6778" w:rsidRDefault="005B6778" w:rsidP="005B6778">
      <w:pPr>
        <w:rPr>
          <w:rtl/>
        </w:rPr>
      </w:pPr>
      <w:bookmarkStart w:id="1481" w:name="_ETM_Q1_4975908"/>
      <w:bookmarkStart w:id="1482" w:name="_ETM_Q1_4976167"/>
      <w:bookmarkEnd w:id="1481"/>
      <w:bookmarkEnd w:id="1482"/>
    </w:p>
    <w:p w:rsidR="005B6778" w:rsidRDefault="005B6778" w:rsidP="005B6778">
      <w:pPr>
        <w:pStyle w:val="a4"/>
        <w:keepNext/>
        <w:rPr>
          <w:rtl/>
        </w:rPr>
      </w:pPr>
      <w:bookmarkStart w:id="1483" w:name="_ETM_Q1_4970264"/>
      <w:bookmarkStart w:id="1484" w:name="_ETM_Q1_4970585"/>
      <w:bookmarkStart w:id="1485" w:name="_ETM_Q1_4972763"/>
      <w:bookmarkStart w:id="1486" w:name="_ETM_Q1_4973001"/>
      <w:bookmarkStart w:id="1487" w:name="_ETM_Q1_4976987"/>
      <w:bookmarkStart w:id="1488" w:name="_ETM_Q1_4976758"/>
      <w:bookmarkStart w:id="1489" w:name="ET_speaker_5277_189"/>
      <w:bookmarkEnd w:id="1483"/>
      <w:bookmarkEnd w:id="1484"/>
      <w:bookmarkEnd w:id="1485"/>
      <w:bookmarkEnd w:id="1486"/>
      <w:bookmarkEnd w:id="1487"/>
      <w:bookmarkEnd w:id="1488"/>
      <w:r w:rsidRPr="008C690A">
        <w:rPr>
          <w:rStyle w:val="TagStyle"/>
          <w:rtl/>
        </w:rPr>
        <w:t xml:space="preserve">&lt;&lt; דובר &gt;&gt; </w:t>
      </w:r>
      <w:r>
        <w:rPr>
          <w:rtl/>
        </w:rPr>
        <w:t>ענת ברקו (הליכוד):</w:t>
      </w:r>
      <w:r w:rsidRPr="008C690A">
        <w:rPr>
          <w:rStyle w:val="TagStyle"/>
          <w:rtl/>
        </w:rPr>
        <w:t xml:space="preserve"> &lt;&lt; דובר &gt;&gt;</w:t>
      </w:r>
      <w:bookmarkEnd w:id="1489"/>
    </w:p>
    <w:p w:rsidR="005B6778" w:rsidRDefault="005B6778" w:rsidP="005B6778">
      <w:pPr>
        <w:pStyle w:val="KeepWithNext"/>
        <w:rPr>
          <w:rtl/>
        </w:rPr>
      </w:pPr>
    </w:p>
    <w:p w:rsidR="005B6778" w:rsidRDefault="005B6778" w:rsidP="005B6778">
      <w:pPr>
        <w:rPr>
          <w:rtl/>
        </w:rPr>
      </w:pPr>
      <w:r>
        <w:rPr>
          <w:rFonts w:hint="cs"/>
          <w:rtl/>
        </w:rPr>
        <w:t>לכן צריך למצוא פתרון שלא יהיה ניצול לרעה.</w:t>
      </w:r>
    </w:p>
    <w:p w:rsidR="005B6778" w:rsidRDefault="005B6778" w:rsidP="005B6778">
      <w:pPr>
        <w:rPr>
          <w:rtl/>
        </w:rPr>
      </w:pPr>
    </w:p>
    <w:p w:rsidR="005B6778" w:rsidRDefault="005B6778" w:rsidP="005B6778">
      <w:pPr>
        <w:pStyle w:val="af9"/>
        <w:keepNext/>
        <w:rPr>
          <w:rtl/>
        </w:rPr>
      </w:pPr>
      <w:bookmarkStart w:id="1490" w:name="ET_guest_514867_522"/>
      <w:r w:rsidRPr="005B6778">
        <w:rPr>
          <w:rStyle w:val="TagStyle"/>
          <w:rtl/>
        </w:rPr>
        <w:t xml:space="preserve"> &lt;&lt; אורח &gt;&gt; </w:t>
      </w:r>
      <w:r>
        <w:rPr>
          <w:rtl/>
        </w:rPr>
        <w:t>דנה צרנובלסקי:</w:t>
      </w:r>
      <w:r w:rsidRPr="005B6778">
        <w:rPr>
          <w:rStyle w:val="TagStyle"/>
          <w:rtl/>
        </w:rPr>
        <w:t xml:space="preserve"> &lt;&lt; אורח &gt;&gt;</w:t>
      </w:r>
      <w:r>
        <w:rPr>
          <w:rtl/>
        </w:rPr>
        <w:t xml:space="preserve"> </w:t>
      </w:r>
      <w:bookmarkEnd w:id="1490"/>
    </w:p>
    <w:p w:rsidR="005B6778" w:rsidRDefault="005B6778" w:rsidP="005B6778">
      <w:pPr>
        <w:pStyle w:val="KeepWithNext"/>
        <w:rPr>
          <w:rtl/>
        </w:rPr>
      </w:pPr>
    </w:p>
    <w:p w:rsidR="008C690A" w:rsidRDefault="005B6778" w:rsidP="00B60DF1">
      <w:pPr>
        <w:rPr>
          <w:rtl/>
        </w:rPr>
      </w:pPr>
      <w:bookmarkStart w:id="1491" w:name="_ETM_Q1_4978157"/>
      <w:bookmarkStart w:id="1492" w:name="_ETM_Q1_4978292"/>
      <w:bookmarkEnd w:id="1491"/>
      <w:bookmarkEnd w:id="1492"/>
      <w:r>
        <w:rPr>
          <w:rFonts w:hint="cs"/>
          <w:rtl/>
        </w:rPr>
        <w:t>היום, את - -</w:t>
      </w:r>
      <w:bookmarkStart w:id="1493" w:name="_ETM_Q1_4976306"/>
      <w:bookmarkEnd w:id="1493"/>
      <w:r>
        <w:rPr>
          <w:rFonts w:hint="cs"/>
          <w:rtl/>
        </w:rPr>
        <w:t xml:space="preserve"> - שהוא הרבה יותר מרחיק לכת אנחנו לא מנצלים</w:t>
      </w:r>
      <w:bookmarkStart w:id="1494" w:name="_ETM_Q1_4973399"/>
      <w:bookmarkEnd w:id="1494"/>
      <w:r>
        <w:rPr>
          <w:rFonts w:hint="cs"/>
          <w:rtl/>
        </w:rPr>
        <w:t xml:space="preserve"> לרעה, ולכן אני לא חושבת שצריך לקבוע </w:t>
      </w:r>
      <w:bookmarkStart w:id="1495" w:name="_ETM_Q1_4981248"/>
      <w:bookmarkEnd w:id="1495"/>
      <w:r>
        <w:rPr>
          <w:rFonts w:hint="cs"/>
          <w:rtl/>
        </w:rPr>
        <w:t xml:space="preserve">כללים שמבוססים על הנחה שאנחנו ננצל את המצב לרעה, שהוא </w:t>
      </w:r>
      <w:bookmarkStart w:id="1496" w:name="_ETM_Q1_4984613"/>
      <w:bookmarkEnd w:id="1496"/>
      <w:r>
        <w:rPr>
          <w:rFonts w:hint="cs"/>
          <w:rtl/>
        </w:rPr>
        <w:t xml:space="preserve">יהיה מצב הרבה יותר מדוקדק מהמצב שקיים היום. לכן </w:t>
      </w:r>
      <w:bookmarkStart w:id="1497" w:name="_ETM_Q1_4990388"/>
      <w:bookmarkEnd w:id="1497"/>
      <w:r>
        <w:rPr>
          <w:rFonts w:hint="cs"/>
          <w:rtl/>
        </w:rPr>
        <w:t xml:space="preserve">אני חושבת שאנחנו מכבידים פה </w:t>
      </w:r>
      <w:r>
        <w:rPr>
          <w:rtl/>
        </w:rPr>
        <w:t>–</w:t>
      </w:r>
      <w:r>
        <w:rPr>
          <w:rFonts w:hint="cs"/>
          <w:rtl/>
        </w:rPr>
        <w:t xml:space="preserve"> אני אפילו לא יכולה לחשוב איך לנסח </w:t>
      </w:r>
      <w:r w:rsidR="00B60DF1">
        <w:rPr>
          <w:rFonts w:hint="cs"/>
          <w:rtl/>
        </w:rPr>
        <w:t xml:space="preserve">את הסעיף הזה כי </w:t>
      </w:r>
      <w:bookmarkStart w:id="1498" w:name="_ETM_Q1_4996732"/>
      <w:bookmarkEnd w:id="1498"/>
      <w:r w:rsidR="00B60DF1">
        <w:rPr>
          <w:rFonts w:hint="cs"/>
          <w:rtl/>
        </w:rPr>
        <w:t xml:space="preserve">זאת הכבדה </w:t>
      </w:r>
      <w:bookmarkStart w:id="1499" w:name="_ETM_Q1_4974758"/>
      <w:bookmarkStart w:id="1500" w:name="_ETM_Q1_4975005"/>
      <w:bookmarkEnd w:id="1499"/>
      <w:bookmarkEnd w:id="1500"/>
      <w:r w:rsidR="008C690A">
        <w:rPr>
          <w:rFonts w:hint="cs"/>
          <w:rtl/>
        </w:rPr>
        <w:t xml:space="preserve">שלא יכולה לתת מענה </w:t>
      </w:r>
      <w:r w:rsidR="00B60DF1">
        <w:rPr>
          <w:rFonts w:hint="cs"/>
          <w:rtl/>
        </w:rPr>
        <w:t xml:space="preserve">לכל המצבים המגוונים שיכולים להיות בעולם החקירות. </w:t>
      </w:r>
      <w:bookmarkStart w:id="1501" w:name="_ETM_Q1_5001202"/>
      <w:bookmarkEnd w:id="1501"/>
      <w:r w:rsidR="00B60DF1">
        <w:rPr>
          <w:rFonts w:hint="cs"/>
          <w:rtl/>
        </w:rPr>
        <w:t>התוצאה תהיה שתיקים ייסג</w:t>
      </w:r>
      <w:r w:rsidR="008C690A">
        <w:rPr>
          <w:rFonts w:hint="cs"/>
          <w:rtl/>
        </w:rPr>
        <w:t xml:space="preserve">רו גם </w:t>
      </w:r>
      <w:r w:rsidR="00B60DF1">
        <w:rPr>
          <w:rFonts w:hint="cs"/>
          <w:rtl/>
        </w:rPr>
        <w:t>כשלא מוצדק יהיה לסגור אותם, ושאנחנו נ</w:t>
      </w:r>
      <w:r w:rsidR="008C690A">
        <w:rPr>
          <w:rFonts w:hint="cs"/>
          <w:rtl/>
        </w:rPr>
        <w:t xml:space="preserve">רוץ </w:t>
      </w:r>
      <w:r w:rsidR="00B60DF1">
        <w:rPr>
          <w:rFonts w:hint="cs"/>
          <w:rtl/>
        </w:rPr>
        <w:t xml:space="preserve">כולנו בבירוקרטיות פנימיות. </w:t>
      </w:r>
      <w:bookmarkStart w:id="1502" w:name="_ETM_Q1_5011955"/>
      <w:bookmarkEnd w:id="1502"/>
      <w:r w:rsidR="00B60DF1">
        <w:rPr>
          <w:rFonts w:hint="cs"/>
          <w:rtl/>
        </w:rPr>
        <w:t xml:space="preserve">אני ארוץ </w:t>
      </w:r>
      <w:r w:rsidR="008C690A">
        <w:rPr>
          <w:rFonts w:hint="cs"/>
          <w:rtl/>
        </w:rPr>
        <w:t xml:space="preserve">ביום אחד </w:t>
      </w:r>
      <w:r w:rsidR="00B60DF1">
        <w:rPr>
          <w:rFonts w:hint="cs"/>
          <w:rtl/>
        </w:rPr>
        <w:t xml:space="preserve">לאשר את משך זמן החקירה שלי, וביום אחרי זה לאשר </w:t>
      </w:r>
      <w:r w:rsidR="008C690A">
        <w:rPr>
          <w:rFonts w:hint="cs"/>
          <w:rtl/>
        </w:rPr>
        <w:t xml:space="preserve">את </w:t>
      </w:r>
      <w:r w:rsidR="00B60DF1">
        <w:rPr>
          <w:rFonts w:hint="cs"/>
          <w:rtl/>
        </w:rPr>
        <w:t xml:space="preserve">הארכת ההתיישנות. </w:t>
      </w:r>
    </w:p>
    <w:p w:rsidR="008C690A" w:rsidRDefault="008C690A" w:rsidP="008C690A">
      <w:pPr>
        <w:rPr>
          <w:rtl/>
        </w:rPr>
      </w:pPr>
    </w:p>
    <w:p w:rsidR="008C690A" w:rsidRDefault="008C690A" w:rsidP="008C690A">
      <w:pPr>
        <w:pStyle w:val="af6"/>
        <w:keepNext/>
        <w:rPr>
          <w:rtl/>
        </w:rPr>
      </w:pPr>
      <w:bookmarkStart w:id="1503" w:name="ET_yor_5094_191"/>
      <w:r w:rsidRPr="008C690A">
        <w:rPr>
          <w:rStyle w:val="TagStyle"/>
          <w:rtl/>
        </w:rPr>
        <w:t xml:space="preserve"> &lt;&lt; יור &gt;&gt; </w:t>
      </w:r>
      <w:r>
        <w:rPr>
          <w:rtl/>
        </w:rPr>
        <w:t>היו"ר ניסן סלומינסקי:</w:t>
      </w:r>
      <w:r w:rsidRPr="008C690A">
        <w:rPr>
          <w:rStyle w:val="TagStyle"/>
          <w:rtl/>
        </w:rPr>
        <w:t xml:space="preserve"> &lt;&lt; יור &gt;&gt;</w:t>
      </w:r>
      <w:r>
        <w:rPr>
          <w:rtl/>
        </w:rPr>
        <w:t xml:space="preserve"> </w:t>
      </w:r>
      <w:bookmarkEnd w:id="1503"/>
    </w:p>
    <w:p w:rsidR="008C690A" w:rsidRDefault="008C690A" w:rsidP="008C690A">
      <w:pPr>
        <w:pStyle w:val="KeepWithNext"/>
        <w:rPr>
          <w:rtl/>
        </w:rPr>
      </w:pPr>
    </w:p>
    <w:p w:rsidR="008C690A" w:rsidRDefault="00B60DF1" w:rsidP="00B60DF1">
      <w:pPr>
        <w:rPr>
          <w:rtl/>
        </w:rPr>
      </w:pPr>
      <w:r>
        <w:rPr>
          <w:rFonts w:hint="cs"/>
          <w:rtl/>
        </w:rPr>
        <w:t xml:space="preserve">דנה, אני יכולה לנסח לך סתם </w:t>
      </w:r>
      <w:bookmarkStart w:id="1504" w:name="_ETM_Q1_5017937"/>
      <w:bookmarkEnd w:id="1504"/>
      <w:r>
        <w:rPr>
          <w:rtl/>
        </w:rPr>
        <w:t>–</w:t>
      </w:r>
      <w:r>
        <w:rPr>
          <w:rFonts w:hint="cs"/>
          <w:rtl/>
        </w:rPr>
        <w:t xml:space="preserve"> התקיימו חקירות, </w:t>
      </w:r>
      <w:r w:rsidR="008C690A">
        <w:rPr>
          <w:rFonts w:hint="cs"/>
          <w:rtl/>
        </w:rPr>
        <w:t>או לא התקיימו חקירות שלא באשמת המשטרה</w:t>
      </w:r>
      <w:r>
        <w:rPr>
          <w:rFonts w:hint="cs"/>
          <w:rtl/>
        </w:rPr>
        <w:t>, יש לכם את זה.</w:t>
      </w:r>
      <w:bookmarkStart w:id="1505" w:name="_ETM_Q1_5029293"/>
      <w:bookmarkEnd w:id="1505"/>
      <w:r>
        <w:rPr>
          <w:rFonts w:hint="cs"/>
          <w:rtl/>
        </w:rPr>
        <w:t xml:space="preserve"> אתם תוכלו לשבת חמש דקות עם גבי ועם תמי ותמצאו נוסח. </w:t>
      </w:r>
    </w:p>
    <w:p w:rsidR="00AA2B26" w:rsidRDefault="00AA2B26" w:rsidP="00AA2B26">
      <w:pPr>
        <w:pStyle w:val="KeepWithNext"/>
        <w:rPr>
          <w:rtl/>
        </w:rPr>
      </w:pPr>
    </w:p>
    <w:p w:rsidR="00AA2B26" w:rsidRDefault="00AA2B26" w:rsidP="00AA2B26">
      <w:pPr>
        <w:pStyle w:val="af9"/>
        <w:keepNext/>
        <w:rPr>
          <w:rtl/>
        </w:rPr>
      </w:pPr>
      <w:r w:rsidRPr="00AA2B26">
        <w:rPr>
          <w:rStyle w:val="TagStyle"/>
          <w:rtl/>
        </w:rPr>
        <w:t xml:space="preserve">&lt;&lt; אורח &gt;&gt; </w:t>
      </w:r>
      <w:r>
        <w:rPr>
          <w:rtl/>
        </w:rPr>
        <w:t>דנה צרנובלסקי:</w:t>
      </w:r>
      <w:r w:rsidRPr="00AA2B26">
        <w:rPr>
          <w:rStyle w:val="TagStyle"/>
          <w:rtl/>
        </w:rPr>
        <w:t xml:space="preserve"> &lt;&lt; אורח &gt;&gt;</w:t>
      </w:r>
      <w:r>
        <w:rPr>
          <w:rtl/>
        </w:rPr>
        <w:t xml:space="preserve"> </w:t>
      </w:r>
    </w:p>
    <w:p w:rsidR="00AA2B26" w:rsidRPr="00AA2B26" w:rsidRDefault="00AA2B26" w:rsidP="00AA2B26">
      <w:pPr>
        <w:rPr>
          <w:rtl/>
        </w:rPr>
      </w:pPr>
    </w:p>
    <w:p w:rsidR="008C690A" w:rsidRDefault="00B60DF1" w:rsidP="00B60DF1">
      <w:pPr>
        <w:rPr>
          <w:rtl/>
        </w:rPr>
      </w:pPr>
      <w:r>
        <w:rPr>
          <w:rFonts w:hint="cs"/>
          <w:rtl/>
        </w:rPr>
        <w:t xml:space="preserve">אני לא </w:t>
      </w:r>
      <w:bookmarkStart w:id="1506" w:name="_ETM_Q1_5040297"/>
      <w:bookmarkEnd w:id="1506"/>
      <w:r>
        <w:rPr>
          <w:rFonts w:hint="cs"/>
          <w:rtl/>
        </w:rPr>
        <w:t xml:space="preserve">חושבת. אני חושבת שיש כאן </w:t>
      </w:r>
      <w:r w:rsidR="008C690A">
        <w:rPr>
          <w:rFonts w:hint="cs"/>
          <w:rtl/>
        </w:rPr>
        <w:t xml:space="preserve">מסר מאוד </w:t>
      </w:r>
      <w:r>
        <w:rPr>
          <w:rFonts w:hint="cs"/>
          <w:rtl/>
        </w:rPr>
        <w:t xml:space="preserve">מאוד </w:t>
      </w:r>
      <w:r w:rsidR="008C690A">
        <w:rPr>
          <w:rFonts w:hint="cs"/>
          <w:rtl/>
        </w:rPr>
        <w:t xml:space="preserve">חזק </w:t>
      </w:r>
      <w:r>
        <w:rPr>
          <w:rtl/>
        </w:rPr>
        <w:t>–</w:t>
      </w:r>
      <w:r>
        <w:rPr>
          <w:rFonts w:hint="cs"/>
          <w:rtl/>
        </w:rPr>
        <w:t xml:space="preserve"> מאוד חזק</w:t>
      </w:r>
      <w:bookmarkStart w:id="1507" w:name="_ETM_Q1_5046786"/>
      <w:bookmarkEnd w:id="1507"/>
      <w:r>
        <w:rPr>
          <w:rFonts w:hint="cs"/>
          <w:rtl/>
        </w:rPr>
        <w:t xml:space="preserve"> </w:t>
      </w:r>
      <w:r>
        <w:rPr>
          <w:rFonts w:hint="eastAsia"/>
          <w:rtl/>
        </w:rPr>
        <w:t xml:space="preserve">– </w:t>
      </w:r>
      <w:r w:rsidR="008C690A">
        <w:rPr>
          <w:rFonts w:hint="cs"/>
          <w:rtl/>
        </w:rPr>
        <w:t>של אי אמון</w:t>
      </w:r>
      <w:r>
        <w:rPr>
          <w:rFonts w:hint="cs"/>
          <w:rtl/>
        </w:rPr>
        <w:t xml:space="preserve">. </w:t>
      </w:r>
    </w:p>
    <w:p w:rsidR="00B60DF1" w:rsidRDefault="00B60DF1" w:rsidP="00B60DF1">
      <w:pPr>
        <w:rPr>
          <w:rtl/>
        </w:rPr>
      </w:pPr>
    </w:p>
    <w:p w:rsidR="00B60DF1" w:rsidRDefault="00B60DF1" w:rsidP="00B60DF1">
      <w:pPr>
        <w:pStyle w:val="af6"/>
        <w:keepNext/>
        <w:rPr>
          <w:rtl/>
        </w:rPr>
      </w:pPr>
      <w:bookmarkStart w:id="1508" w:name="ET_yor_5094_524"/>
      <w:r w:rsidRPr="00B60DF1">
        <w:rPr>
          <w:rStyle w:val="TagStyle"/>
          <w:rtl/>
        </w:rPr>
        <w:t xml:space="preserve"> &lt;&lt; יור &gt;&gt; </w:t>
      </w:r>
      <w:r>
        <w:rPr>
          <w:rtl/>
        </w:rPr>
        <w:t>היו"ר ניסן סלומינסקי:</w:t>
      </w:r>
      <w:r w:rsidRPr="00B60DF1">
        <w:rPr>
          <w:rStyle w:val="TagStyle"/>
          <w:rtl/>
        </w:rPr>
        <w:t xml:space="preserve"> &lt;&lt; יור &gt;&gt;</w:t>
      </w:r>
      <w:r>
        <w:rPr>
          <w:rtl/>
        </w:rPr>
        <w:t xml:space="preserve"> </w:t>
      </w:r>
      <w:bookmarkEnd w:id="1508"/>
    </w:p>
    <w:p w:rsidR="00B60DF1" w:rsidRDefault="00B60DF1" w:rsidP="00B60DF1">
      <w:pPr>
        <w:pStyle w:val="KeepWithNext"/>
        <w:rPr>
          <w:rtl/>
        </w:rPr>
      </w:pPr>
    </w:p>
    <w:p w:rsidR="00B60DF1" w:rsidRDefault="00B60DF1" w:rsidP="00B60DF1">
      <w:pPr>
        <w:rPr>
          <w:rtl/>
        </w:rPr>
      </w:pPr>
      <w:bookmarkStart w:id="1509" w:name="_ETM_Q1_5049705"/>
      <w:bookmarkEnd w:id="1509"/>
      <w:r>
        <w:rPr>
          <w:rFonts w:hint="cs"/>
          <w:rtl/>
        </w:rPr>
        <w:t>אי אמון במשטרה? אי אמון במשטרה?</w:t>
      </w:r>
    </w:p>
    <w:p w:rsidR="00AA2B26" w:rsidRDefault="00AA2B26" w:rsidP="008C690A">
      <w:pPr>
        <w:rPr>
          <w:rtl/>
        </w:rPr>
      </w:pPr>
      <w:bookmarkStart w:id="1510" w:name="_ETM_Q1_5048245"/>
      <w:bookmarkStart w:id="1511" w:name="_ETM_Q1_5048463"/>
      <w:bookmarkEnd w:id="1510"/>
      <w:bookmarkEnd w:id="1511"/>
    </w:p>
    <w:p w:rsidR="00AA2B26" w:rsidRDefault="00AA2B26" w:rsidP="00AA2B26">
      <w:pPr>
        <w:pStyle w:val="af5"/>
        <w:keepNext/>
        <w:rPr>
          <w:rtl/>
        </w:rPr>
      </w:pPr>
      <w:bookmarkStart w:id="1512" w:name="ET_interruption_קריאה_526"/>
      <w:r w:rsidRPr="00AA2B26">
        <w:rPr>
          <w:rStyle w:val="TagStyle"/>
          <w:rtl/>
        </w:rPr>
        <w:t xml:space="preserve"> &lt;&lt; קריאה &gt;&gt; </w:t>
      </w:r>
      <w:r>
        <w:rPr>
          <w:rtl/>
        </w:rPr>
        <w:t>קריאה:</w:t>
      </w:r>
      <w:r w:rsidRPr="00AA2B26">
        <w:rPr>
          <w:rStyle w:val="TagStyle"/>
          <w:rtl/>
        </w:rPr>
        <w:t xml:space="preserve"> &lt;&lt; קריאה &gt;&gt;</w:t>
      </w:r>
      <w:r>
        <w:rPr>
          <w:rtl/>
        </w:rPr>
        <w:t xml:space="preserve"> </w:t>
      </w:r>
      <w:bookmarkEnd w:id="1512"/>
    </w:p>
    <w:p w:rsidR="00AA2B26" w:rsidRDefault="00AA2B26" w:rsidP="00AA2B26">
      <w:pPr>
        <w:pStyle w:val="KeepWithNext"/>
        <w:rPr>
          <w:rtl/>
        </w:rPr>
      </w:pPr>
    </w:p>
    <w:p w:rsidR="00AA2B26" w:rsidRDefault="00AA2B26" w:rsidP="00AA2B26">
      <w:pPr>
        <w:rPr>
          <w:rtl/>
        </w:rPr>
      </w:pPr>
      <w:r>
        <w:rPr>
          <w:rFonts w:hint="cs"/>
          <w:rtl/>
        </w:rPr>
        <w:t xml:space="preserve">כן. </w:t>
      </w:r>
    </w:p>
    <w:p w:rsidR="00AA2B26" w:rsidRDefault="00AA2B26" w:rsidP="00AA2B26">
      <w:pPr>
        <w:rPr>
          <w:rtl/>
        </w:rPr>
      </w:pPr>
      <w:bookmarkStart w:id="1513" w:name="_ETM_Q1_5050115"/>
      <w:bookmarkEnd w:id="1513"/>
    </w:p>
    <w:p w:rsidR="00AA2B26" w:rsidRDefault="00AA2B26" w:rsidP="00AA2B26">
      <w:pPr>
        <w:pStyle w:val="af9"/>
        <w:keepNext/>
        <w:rPr>
          <w:rtl/>
        </w:rPr>
      </w:pPr>
      <w:bookmarkStart w:id="1514" w:name="ET_guest_גבי_פיסמן_525"/>
      <w:r w:rsidRPr="00AA2B26">
        <w:rPr>
          <w:rStyle w:val="TagStyle"/>
          <w:rtl/>
        </w:rPr>
        <w:t>&lt;&lt; אור</w:t>
      </w:r>
      <w:bookmarkStart w:id="1515" w:name="_ETM_Q1_5050423"/>
      <w:bookmarkEnd w:id="1515"/>
      <w:r w:rsidRPr="00AA2B26">
        <w:rPr>
          <w:rStyle w:val="TagStyle"/>
          <w:rtl/>
        </w:rPr>
        <w:t xml:space="preserve">ח &gt;&gt; </w:t>
      </w:r>
      <w:r>
        <w:rPr>
          <w:rtl/>
        </w:rPr>
        <w:t>גבי פיסמן:</w:t>
      </w:r>
      <w:r w:rsidRPr="00AA2B26">
        <w:rPr>
          <w:rStyle w:val="TagStyle"/>
          <w:rtl/>
        </w:rPr>
        <w:t xml:space="preserve"> &lt;&lt; אורח &gt;&gt;</w:t>
      </w:r>
      <w:r>
        <w:rPr>
          <w:rtl/>
        </w:rPr>
        <w:t xml:space="preserve"> </w:t>
      </w:r>
      <w:bookmarkEnd w:id="1514"/>
    </w:p>
    <w:p w:rsidR="00AA2B26" w:rsidRDefault="00AA2B26" w:rsidP="00AA2B26">
      <w:pPr>
        <w:pStyle w:val="KeepWithNext"/>
        <w:rPr>
          <w:rtl/>
        </w:rPr>
      </w:pPr>
    </w:p>
    <w:p w:rsidR="00AA2B26" w:rsidRDefault="00AA2B26" w:rsidP="00AA2B26">
      <w:pPr>
        <w:rPr>
          <w:rtl/>
        </w:rPr>
      </w:pPr>
      <w:r>
        <w:rPr>
          <w:rFonts w:hint="cs"/>
          <w:rtl/>
        </w:rPr>
        <w:t>אי אמון במשטרה ובפרקליטות, כן.</w:t>
      </w:r>
    </w:p>
    <w:p w:rsidR="00AA2B26" w:rsidRDefault="00AA2B26" w:rsidP="00AA2B26">
      <w:pPr>
        <w:rPr>
          <w:rStyle w:val="TagStyle"/>
          <w:rFonts w:ascii="David" w:hAnsi="David"/>
          <w:u w:val="single"/>
          <w:rtl/>
        </w:rPr>
      </w:pPr>
    </w:p>
    <w:p w:rsidR="00AA2B26" w:rsidRDefault="00AA2B26" w:rsidP="00AA2B26">
      <w:pPr>
        <w:pStyle w:val="af9"/>
        <w:keepNext/>
        <w:rPr>
          <w:rtl/>
        </w:rPr>
      </w:pPr>
      <w:bookmarkStart w:id="1516" w:name="ET_guest_514867_530"/>
      <w:r w:rsidRPr="00AA2B26">
        <w:rPr>
          <w:rStyle w:val="TagStyle"/>
          <w:rtl/>
        </w:rPr>
        <w:t xml:space="preserve"> &lt;&lt; אורח &gt;&gt; </w:t>
      </w:r>
      <w:r>
        <w:rPr>
          <w:rtl/>
        </w:rPr>
        <w:t>דנה צרנובלסקי:</w:t>
      </w:r>
      <w:r w:rsidRPr="00AA2B26">
        <w:rPr>
          <w:rStyle w:val="TagStyle"/>
          <w:rtl/>
        </w:rPr>
        <w:t xml:space="preserve"> &lt;&lt; אורח &gt;&gt;</w:t>
      </w:r>
      <w:r>
        <w:rPr>
          <w:rtl/>
        </w:rPr>
        <w:t xml:space="preserve"> </w:t>
      </w:r>
      <w:bookmarkEnd w:id="1516"/>
    </w:p>
    <w:p w:rsidR="00AA2B26" w:rsidRDefault="00AA2B26" w:rsidP="00AA2B26">
      <w:pPr>
        <w:pStyle w:val="KeepWithNext"/>
        <w:rPr>
          <w:rtl/>
        </w:rPr>
      </w:pPr>
    </w:p>
    <w:p w:rsidR="00AA2B26" w:rsidRDefault="00AA2B26" w:rsidP="00652745">
      <w:pPr>
        <w:rPr>
          <w:rtl/>
        </w:rPr>
      </w:pPr>
      <w:r w:rsidRPr="00652745">
        <w:rPr>
          <w:rFonts w:hint="cs"/>
          <w:rtl/>
        </w:rPr>
        <w:t xml:space="preserve">ושוב, </w:t>
      </w:r>
      <w:bookmarkStart w:id="1517" w:name="_ETM_Q1_5048682"/>
      <w:bookmarkEnd w:id="1517"/>
      <w:r w:rsidRPr="00652745">
        <w:rPr>
          <w:rFonts w:hint="cs"/>
          <w:rtl/>
        </w:rPr>
        <w:t>אני אחזור עוד פעם ואגיד שהנתונים שלנו מראים אחרת.</w:t>
      </w:r>
      <w:bookmarkStart w:id="1518" w:name="_ETM_Q1_5053676"/>
      <w:bookmarkStart w:id="1519" w:name="_ETM_Q1_5053868"/>
      <w:r w:rsidR="00652745" w:rsidRPr="00652745">
        <w:rPr>
          <w:rFonts w:hint="cs"/>
          <w:rtl/>
        </w:rPr>
        <w:t xml:space="preserve"> -</w:t>
      </w:r>
      <w:r w:rsidRPr="00652745">
        <w:rPr>
          <w:rFonts w:hint="cs"/>
          <w:rtl/>
        </w:rPr>
        <w:t xml:space="preserve"> - - </w:t>
      </w:r>
      <w:bookmarkEnd w:id="1518"/>
      <w:bookmarkEnd w:id="1519"/>
      <w:r w:rsidRPr="00652745">
        <w:rPr>
          <w:rFonts w:hint="cs"/>
          <w:rtl/>
        </w:rPr>
        <w:t>שאנחנו לא מנצלים</w:t>
      </w:r>
      <w:r w:rsidR="00652745" w:rsidRPr="00652745">
        <w:rPr>
          <w:rFonts w:hint="cs"/>
          <w:rtl/>
        </w:rPr>
        <w:t>. כביכול אתה</w:t>
      </w:r>
      <w:r>
        <w:rPr>
          <w:rFonts w:hint="cs"/>
          <w:rtl/>
        </w:rPr>
        <w:t xml:space="preserve"> יוצא </w:t>
      </w:r>
      <w:bookmarkStart w:id="1520" w:name="_ETM_Q1_5058280"/>
      <w:bookmarkEnd w:id="1520"/>
      <w:r>
        <w:rPr>
          <w:rFonts w:hint="cs"/>
          <w:rtl/>
        </w:rPr>
        <w:t>מנקודת הנחה שאנחנו בשנה החמישית נזכרים לבצע פעולת חקירה.</w:t>
      </w:r>
      <w:bookmarkStart w:id="1521" w:name="_ETM_Q1_5064406"/>
      <w:bookmarkEnd w:id="1521"/>
    </w:p>
    <w:p w:rsidR="008C690A" w:rsidRDefault="008C690A" w:rsidP="008C690A">
      <w:pPr>
        <w:rPr>
          <w:rtl/>
        </w:rPr>
      </w:pPr>
      <w:bookmarkStart w:id="1522" w:name="_ETM_Q1_5054172"/>
      <w:bookmarkStart w:id="1523" w:name="_ETM_Q1_5054412"/>
      <w:bookmarkEnd w:id="1522"/>
      <w:bookmarkEnd w:id="1523"/>
    </w:p>
    <w:p w:rsidR="00AA2B26" w:rsidRDefault="00AA2B26" w:rsidP="00AA2B26">
      <w:pPr>
        <w:pStyle w:val="af6"/>
        <w:keepNext/>
        <w:rPr>
          <w:rtl/>
        </w:rPr>
      </w:pPr>
      <w:bookmarkStart w:id="1524" w:name="ET_yor_5094_531"/>
      <w:r w:rsidRPr="00AA2B26">
        <w:rPr>
          <w:rStyle w:val="TagStyle"/>
          <w:rtl/>
        </w:rPr>
        <w:t xml:space="preserve"> &lt;&lt; יור &gt;&gt; </w:t>
      </w:r>
      <w:r>
        <w:rPr>
          <w:rtl/>
        </w:rPr>
        <w:t>היו"ר ניסן סלומינסקי:</w:t>
      </w:r>
      <w:r w:rsidRPr="00AA2B26">
        <w:rPr>
          <w:rStyle w:val="TagStyle"/>
          <w:rtl/>
        </w:rPr>
        <w:t xml:space="preserve"> &lt;&lt; יור &gt;&gt;</w:t>
      </w:r>
      <w:r>
        <w:rPr>
          <w:rtl/>
        </w:rPr>
        <w:t xml:space="preserve"> </w:t>
      </w:r>
      <w:bookmarkEnd w:id="1524"/>
    </w:p>
    <w:p w:rsidR="00AA2B26" w:rsidRDefault="00AA2B26" w:rsidP="00AA2B26">
      <w:pPr>
        <w:pStyle w:val="KeepWithNext"/>
        <w:rPr>
          <w:rtl/>
        </w:rPr>
      </w:pPr>
    </w:p>
    <w:p w:rsidR="008C690A" w:rsidRDefault="00AA2B26" w:rsidP="00AA2B26">
      <w:pPr>
        <w:rPr>
          <w:rtl/>
        </w:rPr>
      </w:pPr>
      <w:bookmarkStart w:id="1525" w:name="_ETM_Q1_5054324"/>
      <w:bookmarkEnd w:id="1525"/>
      <w:r>
        <w:rPr>
          <w:rFonts w:hint="cs"/>
          <w:rtl/>
        </w:rPr>
        <w:t xml:space="preserve">דנה, יש כאן מסר. המסר הוא רצון לתת לאדם את הזכויות שמגיעות לו. לא מדברים </w:t>
      </w:r>
      <w:bookmarkStart w:id="1526" w:name="_ETM_Q1_5073793"/>
      <w:bookmarkEnd w:id="1526"/>
      <w:r>
        <w:rPr>
          <w:rFonts w:hint="cs"/>
          <w:rtl/>
        </w:rPr>
        <w:t xml:space="preserve">על המשטרה בכלל. </w:t>
      </w:r>
      <w:r w:rsidR="008C690A">
        <w:rPr>
          <w:rFonts w:hint="cs"/>
          <w:rtl/>
        </w:rPr>
        <w:t>ה</w:t>
      </w:r>
      <w:r>
        <w:rPr>
          <w:rFonts w:hint="cs"/>
          <w:rtl/>
        </w:rPr>
        <w:t xml:space="preserve">משטרה היא לא פקטור כרגע. כרגע יש זכויות לאיש. </w:t>
      </w:r>
    </w:p>
    <w:p w:rsidR="008C690A" w:rsidRDefault="008C690A" w:rsidP="008C690A">
      <w:pPr>
        <w:rPr>
          <w:rtl/>
        </w:rPr>
      </w:pPr>
    </w:p>
    <w:p w:rsidR="008C690A" w:rsidRDefault="008C690A" w:rsidP="008C690A">
      <w:pPr>
        <w:pStyle w:val="af9"/>
        <w:keepNext/>
        <w:rPr>
          <w:rtl/>
        </w:rPr>
      </w:pPr>
      <w:bookmarkStart w:id="1527" w:name="ET_guest_514867_195"/>
      <w:r w:rsidRPr="008C690A">
        <w:rPr>
          <w:rStyle w:val="TagStyle"/>
          <w:rtl/>
        </w:rPr>
        <w:t xml:space="preserve"> &lt;&lt; אורח &gt;&gt; </w:t>
      </w:r>
      <w:r>
        <w:rPr>
          <w:rtl/>
        </w:rPr>
        <w:t>דנה צרנובלסקי:</w:t>
      </w:r>
      <w:r w:rsidRPr="008C690A">
        <w:rPr>
          <w:rStyle w:val="TagStyle"/>
          <w:rtl/>
        </w:rPr>
        <w:t xml:space="preserve"> &lt;&lt; אורח &gt;&gt;</w:t>
      </w:r>
      <w:r>
        <w:rPr>
          <w:rtl/>
        </w:rPr>
        <w:t xml:space="preserve"> </w:t>
      </w:r>
      <w:bookmarkEnd w:id="1527"/>
    </w:p>
    <w:p w:rsidR="008C690A" w:rsidRDefault="008C690A" w:rsidP="008C690A">
      <w:pPr>
        <w:pStyle w:val="KeepWithNext"/>
        <w:rPr>
          <w:rtl/>
        </w:rPr>
      </w:pPr>
    </w:p>
    <w:p w:rsidR="008C690A" w:rsidRDefault="00AA2B26" w:rsidP="008C690A">
      <w:pPr>
        <w:rPr>
          <w:rtl/>
        </w:rPr>
      </w:pPr>
      <w:r w:rsidRPr="00652745">
        <w:rPr>
          <w:rFonts w:hint="cs"/>
          <w:rtl/>
        </w:rPr>
        <w:t xml:space="preserve">אבל - - - מבוססת על ההנחה של </w:t>
      </w:r>
      <w:r w:rsidR="008C690A" w:rsidRPr="00652745">
        <w:rPr>
          <w:rFonts w:hint="cs"/>
          <w:rtl/>
        </w:rPr>
        <w:t>ניצול לרעה</w:t>
      </w:r>
      <w:r w:rsidRPr="00652745">
        <w:rPr>
          <w:rFonts w:hint="cs"/>
          <w:rtl/>
        </w:rPr>
        <w:t>.</w:t>
      </w:r>
      <w:r>
        <w:rPr>
          <w:rFonts w:hint="cs"/>
          <w:rtl/>
        </w:rPr>
        <w:t xml:space="preserve"> </w:t>
      </w:r>
    </w:p>
    <w:p w:rsidR="008C690A" w:rsidRDefault="008C690A" w:rsidP="008C690A">
      <w:pPr>
        <w:rPr>
          <w:rtl/>
        </w:rPr>
      </w:pPr>
    </w:p>
    <w:p w:rsidR="008C690A" w:rsidRDefault="008C690A" w:rsidP="008C690A">
      <w:pPr>
        <w:pStyle w:val="af6"/>
        <w:keepNext/>
        <w:rPr>
          <w:rtl/>
        </w:rPr>
      </w:pPr>
      <w:bookmarkStart w:id="1528" w:name="ET_yor_5094_196"/>
      <w:r w:rsidRPr="008C690A">
        <w:rPr>
          <w:rStyle w:val="TagStyle"/>
          <w:rtl/>
        </w:rPr>
        <w:t xml:space="preserve"> &lt;&lt; יור &gt;&gt; </w:t>
      </w:r>
      <w:r>
        <w:rPr>
          <w:rtl/>
        </w:rPr>
        <w:t>היו"ר ניסן סלומינסקי:</w:t>
      </w:r>
      <w:r w:rsidRPr="008C690A">
        <w:rPr>
          <w:rStyle w:val="TagStyle"/>
          <w:rtl/>
        </w:rPr>
        <w:t xml:space="preserve"> &lt;&lt; יור &gt;&gt;</w:t>
      </w:r>
      <w:r>
        <w:rPr>
          <w:rtl/>
        </w:rPr>
        <w:t xml:space="preserve"> </w:t>
      </w:r>
      <w:bookmarkEnd w:id="1528"/>
    </w:p>
    <w:p w:rsidR="008C690A" w:rsidRDefault="008C690A" w:rsidP="008C690A">
      <w:pPr>
        <w:pStyle w:val="KeepWithNext"/>
        <w:rPr>
          <w:rtl/>
        </w:rPr>
      </w:pPr>
    </w:p>
    <w:p w:rsidR="008C690A" w:rsidRDefault="00AA2B26" w:rsidP="008C690A">
      <w:pPr>
        <w:rPr>
          <w:rtl/>
        </w:rPr>
      </w:pPr>
      <w:r>
        <w:rPr>
          <w:rFonts w:hint="cs"/>
          <w:rtl/>
        </w:rPr>
        <w:t xml:space="preserve">לא ניצול לרעה. </w:t>
      </w:r>
      <w:bookmarkStart w:id="1529" w:name="_ETM_Q1_5081877"/>
      <w:bookmarkEnd w:id="1529"/>
      <w:r w:rsidR="008C690A">
        <w:rPr>
          <w:rFonts w:hint="cs"/>
          <w:rtl/>
        </w:rPr>
        <w:t>החוק נותן לאיש זכויות</w:t>
      </w:r>
      <w:r>
        <w:rPr>
          <w:rFonts w:hint="cs"/>
          <w:rtl/>
        </w:rPr>
        <w:t>. אם קבעו התיישנות, החוק נותן לאיש זכויות.</w:t>
      </w:r>
    </w:p>
    <w:p w:rsidR="008C690A" w:rsidRDefault="008C690A" w:rsidP="008C690A">
      <w:pPr>
        <w:rPr>
          <w:rtl/>
        </w:rPr>
      </w:pPr>
    </w:p>
    <w:p w:rsidR="008C690A" w:rsidRDefault="008C690A" w:rsidP="008C690A">
      <w:pPr>
        <w:pStyle w:val="a4"/>
        <w:keepNext/>
        <w:rPr>
          <w:rtl/>
        </w:rPr>
      </w:pPr>
      <w:bookmarkStart w:id="1530" w:name="ET_speaker_5277_197"/>
      <w:r w:rsidRPr="008C690A">
        <w:rPr>
          <w:rStyle w:val="TagStyle"/>
          <w:rtl/>
        </w:rPr>
        <w:t xml:space="preserve"> &lt;&lt; דובר &gt;&gt; </w:t>
      </w:r>
      <w:r>
        <w:rPr>
          <w:rtl/>
        </w:rPr>
        <w:t>ענת ברקו (הליכוד):</w:t>
      </w:r>
      <w:r w:rsidRPr="008C690A">
        <w:rPr>
          <w:rStyle w:val="TagStyle"/>
          <w:rtl/>
        </w:rPr>
        <w:t xml:space="preserve"> &lt;&lt; דובר &gt;&gt;</w:t>
      </w:r>
      <w:r>
        <w:rPr>
          <w:rtl/>
        </w:rPr>
        <w:t xml:space="preserve"> </w:t>
      </w:r>
      <w:bookmarkEnd w:id="1530"/>
    </w:p>
    <w:p w:rsidR="008C690A" w:rsidRDefault="008C690A" w:rsidP="008C690A">
      <w:pPr>
        <w:pStyle w:val="KeepWithNext"/>
        <w:rPr>
          <w:rtl/>
        </w:rPr>
      </w:pPr>
    </w:p>
    <w:p w:rsidR="00AA2B26" w:rsidRDefault="00AA2B26" w:rsidP="008C690A">
      <w:pPr>
        <w:rPr>
          <w:rtl/>
        </w:rPr>
      </w:pPr>
      <w:r>
        <w:rPr>
          <w:rFonts w:hint="cs"/>
          <w:rtl/>
        </w:rPr>
        <w:t>א</w:t>
      </w:r>
      <w:bookmarkStart w:id="1531" w:name="_ETM_Q1_5090932"/>
      <w:bookmarkEnd w:id="1531"/>
      <w:r>
        <w:rPr>
          <w:rFonts w:hint="cs"/>
          <w:rtl/>
        </w:rPr>
        <w:t xml:space="preserve">דוני יושב-הראש, </w:t>
      </w:r>
      <w:r w:rsidR="008C690A">
        <w:rPr>
          <w:rFonts w:hint="cs"/>
          <w:rtl/>
        </w:rPr>
        <w:t xml:space="preserve">אם אנחנו נפעל וניתן </w:t>
      </w:r>
      <w:r>
        <w:rPr>
          <w:rFonts w:hint="cs"/>
          <w:rtl/>
        </w:rPr>
        <w:t xml:space="preserve">את המוצא ואת הגמישות למשטרה דרך </w:t>
      </w:r>
      <w:bookmarkStart w:id="1532" w:name="_ETM_Q1_5098397"/>
      <w:bookmarkEnd w:id="1532"/>
      <w:r>
        <w:rPr>
          <w:rFonts w:hint="cs"/>
          <w:rtl/>
        </w:rPr>
        <w:t xml:space="preserve">ההיררכיה הפיקודית בתוך המערכת - - </w:t>
      </w:r>
    </w:p>
    <w:p w:rsidR="00AA2B26" w:rsidRDefault="00AA2B26" w:rsidP="008C690A">
      <w:pPr>
        <w:rPr>
          <w:rtl/>
        </w:rPr>
      </w:pPr>
    </w:p>
    <w:p w:rsidR="00AA2B26" w:rsidRDefault="00AA2B26" w:rsidP="00AA2B26">
      <w:pPr>
        <w:pStyle w:val="af5"/>
        <w:keepNext/>
        <w:rPr>
          <w:rtl/>
        </w:rPr>
      </w:pPr>
      <w:bookmarkStart w:id="1533" w:name="ET_interruption_קריאה_532"/>
      <w:r w:rsidRPr="00AA2B26">
        <w:rPr>
          <w:rStyle w:val="TagStyle"/>
          <w:rtl/>
        </w:rPr>
        <w:t xml:space="preserve"> &lt;&lt; קריאה &gt;&gt; </w:t>
      </w:r>
      <w:r>
        <w:rPr>
          <w:rtl/>
        </w:rPr>
        <w:t>קריאה:</w:t>
      </w:r>
      <w:r w:rsidRPr="00AA2B26">
        <w:rPr>
          <w:rStyle w:val="TagStyle"/>
          <w:rtl/>
        </w:rPr>
        <w:t xml:space="preserve"> &lt;&lt; קריאה &gt;&gt;</w:t>
      </w:r>
      <w:r>
        <w:rPr>
          <w:rtl/>
        </w:rPr>
        <w:t xml:space="preserve"> </w:t>
      </w:r>
      <w:bookmarkEnd w:id="1533"/>
    </w:p>
    <w:p w:rsidR="00AA2B26" w:rsidRDefault="00AA2B26" w:rsidP="00AA2B26">
      <w:pPr>
        <w:pStyle w:val="KeepWithNext"/>
        <w:rPr>
          <w:rtl/>
        </w:rPr>
      </w:pPr>
    </w:p>
    <w:p w:rsidR="00AA2B26" w:rsidRDefault="00AA2B26" w:rsidP="00AA2B26">
      <w:pPr>
        <w:rPr>
          <w:rtl/>
        </w:rPr>
      </w:pPr>
      <w:r>
        <w:rPr>
          <w:rFonts w:hint="cs"/>
          <w:rtl/>
        </w:rPr>
        <w:t>בנוהל הקיים היום.</w:t>
      </w:r>
    </w:p>
    <w:p w:rsidR="00AA2B26" w:rsidRDefault="00AA2B26" w:rsidP="00AA2B26">
      <w:pPr>
        <w:rPr>
          <w:rtl/>
        </w:rPr>
      </w:pPr>
    </w:p>
    <w:p w:rsidR="00AA2B26" w:rsidRDefault="00AA2B26" w:rsidP="00AA2B26">
      <w:pPr>
        <w:pStyle w:val="af6"/>
        <w:keepNext/>
        <w:rPr>
          <w:rtl/>
        </w:rPr>
      </w:pPr>
      <w:bookmarkStart w:id="1534" w:name="ET_yor_5094_533"/>
      <w:r w:rsidRPr="00AA2B26">
        <w:rPr>
          <w:rStyle w:val="TagStyle"/>
          <w:rtl/>
        </w:rPr>
        <w:t xml:space="preserve"> &lt;&lt; יור &gt;&gt; </w:t>
      </w:r>
      <w:r>
        <w:rPr>
          <w:rtl/>
        </w:rPr>
        <w:t>היו"ר ניסן סלומינסקי:</w:t>
      </w:r>
      <w:r w:rsidRPr="00AA2B26">
        <w:rPr>
          <w:rStyle w:val="TagStyle"/>
          <w:rtl/>
        </w:rPr>
        <w:t xml:space="preserve"> &lt;&lt; יור &gt;&gt;</w:t>
      </w:r>
      <w:r>
        <w:rPr>
          <w:rtl/>
        </w:rPr>
        <w:t xml:space="preserve"> </w:t>
      </w:r>
      <w:bookmarkEnd w:id="1534"/>
    </w:p>
    <w:p w:rsidR="00AA2B26" w:rsidRDefault="00AA2B26" w:rsidP="00AA2B26">
      <w:pPr>
        <w:pStyle w:val="KeepWithNext"/>
        <w:rPr>
          <w:rtl/>
        </w:rPr>
      </w:pPr>
    </w:p>
    <w:p w:rsidR="00AA2B26" w:rsidRDefault="00AA2B26" w:rsidP="00AA2B26">
      <w:pPr>
        <w:rPr>
          <w:rtl/>
        </w:rPr>
      </w:pPr>
      <w:r>
        <w:rPr>
          <w:rFonts w:hint="cs"/>
          <w:rtl/>
        </w:rPr>
        <w:t xml:space="preserve">הנוהל הקיים </w:t>
      </w:r>
      <w:bookmarkStart w:id="1535" w:name="_ETM_Q1_5104030"/>
      <w:bookmarkEnd w:id="1535"/>
      <w:r>
        <w:rPr>
          <w:rFonts w:hint="cs"/>
          <w:rtl/>
        </w:rPr>
        <w:t xml:space="preserve">היום לא מתייחס לזה. </w:t>
      </w:r>
    </w:p>
    <w:p w:rsidR="00AA2B26" w:rsidRDefault="00AA2B26" w:rsidP="00AA2B26">
      <w:pPr>
        <w:rPr>
          <w:rtl/>
        </w:rPr>
      </w:pPr>
      <w:bookmarkStart w:id="1536" w:name="_ETM_Q1_5103535"/>
      <w:bookmarkStart w:id="1537" w:name="_ETM_Q1_5103773"/>
      <w:bookmarkEnd w:id="1536"/>
      <w:bookmarkEnd w:id="1537"/>
    </w:p>
    <w:p w:rsidR="00AA2B26" w:rsidRDefault="00AA2B26" w:rsidP="00AA2B26">
      <w:pPr>
        <w:pStyle w:val="a4"/>
        <w:keepNext/>
        <w:rPr>
          <w:rtl/>
        </w:rPr>
      </w:pPr>
      <w:bookmarkStart w:id="1538" w:name="ET_speaker_5277_534"/>
      <w:r w:rsidRPr="00AA2B26">
        <w:rPr>
          <w:rStyle w:val="TagStyle"/>
          <w:rtl/>
        </w:rPr>
        <w:t xml:space="preserve"> &lt;&lt; דובר &gt;&gt; </w:t>
      </w:r>
      <w:r>
        <w:rPr>
          <w:rtl/>
        </w:rPr>
        <w:t>ענת ברקו (הליכוד):</w:t>
      </w:r>
      <w:r w:rsidRPr="00AA2B26">
        <w:rPr>
          <w:rStyle w:val="TagStyle"/>
          <w:rtl/>
        </w:rPr>
        <w:t xml:space="preserve"> &lt;&lt; דובר &gt;&gt;</w:t>
      </w:r>
      <w:r>
        <w:rPr>
          <w:rtl/>
        </w:rPr>
        <w:t xml:space="preserve"> </w:t>
      </w:r>
      <w:bookmarkEnd w:id="1538"/>
    </w:p>
    <w:p w:rsidR="00AA2B26" w:rsidRDefault="00AA2B26" w:rsidP="00AA2B26">
      <w:pPr>
        <w:pStyle w:val="KeepWithNext"/>
        <w:rPr>
          <w:rtl/>
        </w:rPr>
      </w:pPr>
    </w:p>
    <w:p w:rsidR="008C690A" w:rsidRDefault="00AA2B26" w:rsidP="00AA2B26">
      <w:pPr>
        <w:rPr>
          <w:rtl/>
        </w:rPr>
      </w:pPr>
      <w:r>
        <w:rPr>
          <w:rFonts w:hint="cs"/>
          <w:rtl/>
        </w:rPr>
        <w:t xml:space="preserve">- - </w:t>
      </w:r>
      <w:r w:rsidR="008C690A">
        <w:rPr>
          <w:rFonts w:hint="cs"/>
          <w:rtl/>
        </w:rPr>
        <w:t xml:space="preserve">אבל אולי בצורה </w:t>
      </w:r>
      <w:r>
        <w:rPr>
          <w:rFonts w:hint="cs"/>
          <w:rtl/>
        </w:rPr>
        <w:t xml:space="preserve">יותר מהודקת, כי </w:t>
      </w:r>
      <w:bookmarkStart w:id="1539" w:name="_ETM_Q1_5110407"/>
      <w:bookmarkEnd w:id="1539"/>
      <w:r>
        <w:rPr>
          <w:rFonts w:hint="cs"/>
          <w:rtl/>
        </w:rPr>
        <w:t>שמפקד מחוז - - -</w:t>
      </w:r>
    </w:p>
    <w:p w:rsidR="008C690A" w:rsidRDefault="008C690A" w:rsidP="008C690A">
      <w:pPr>
        <w:rPr>
          <w:rtl/>
        </w:rPr>
      </w:pPr>
    </w:p>
    <w:p w:rsidR="008C690A" w:rsidRDefault="008C690A" w:rsidP="008C690A">
      <w:pPr>
        <w:pStyle w:val="af9"/>
        <w:keepNext/>
        <w:rPr>
          <w:rtl/>
        </w:rPr>
      </w:pPr>
      <w:bookmarkStart w:id="1540" w:name="ET_guest_602185_198"/>
      <w:r w:rsidRPr="008C690A">
        <w:rPr>
          <w:rStyle w:val="TagStyle"/>
          <w:rtl/>
        </w:rPr>
        <w:t xml:space="preserve"> &lt;&lt; אורח &gt;&gt; </w:t>
      </w:r>
      <w:r>
        <w:rPr>
          <w:rtl/>
        </w:rPr>
        <w:t>ליאת לב:</w:t>
      </w:r>
      <w:r w:rsidRPr="008C690A">
        <w:rPr>
          <w:rStyle w:val="TagStyle"/>
          <w:rtl/>
        </w:rPr>
        <w:t xml:space="preserve"> &lt;&lt; אורח &gt;&gt;</w:t>
      </w:r>
      <w:r>
        <w:rPr>
          <w:rtl/>
        </w:rPr>
        <w:t xml:space="preserve"> </w:t>
      </w:r>
      <w:bookmarkEnd w:id="1540"/>
    </w:p>
    <w:p w:rsidR="008C690A" w:rsidRDefault="008C690A" w:rsidP="008C690A">
      <w:pPr>
        <w:pStyle w:val="KeepWithNext"/>
        <w:rPr>
          <w:rtl/>
        </w:rPr>
      </w:pPr>
    </w:p>
    <w:p w:rsidR="008C690A" w:rsidRDefault="00AA2B26" w:rsidP="008C690A">
      <w:pPr>
        <w:rPr>
          <w:rtl/>
        </w:rPr>
      </w:pPr>
      <w:r>
        <w:rPr>
          <w:rFonts w:hint="cs"/>
          <w:rtl/>
        </w:rPr>
        <w:t>אז אנחנו נוסיף שזה יהיה שיקול.</w:t>
      </w:r>
    </w:p>
    <w:p w:rsidR="008C690A" w:rsidRDefault="008C690A" w:rsidP="008C690A">
      <w:pPr>
        <w:rPr>
          <w:rtl/>
        </w:rPr>
      </w:pPr>
    </w:p>
    <w:p w:rsidR="008C690A" w:rsidRDefault="008C690A" w:rsidP="008C690A">
      <w:pPr>
        <w:pStyle w:val="af6"/>
        <w:keepNext/>
        <w:rPr>
          <w:rtl/>
        </w:rPr>
      </w:pPr>
      <w:bookmarkStart w:id="1541" w:name="ET_yor_5094_199"/>
      <w:r w:rsidRPr="008C690A">
        <w:rPr>
          <w:rStyle w:val="TagStyle"/>
          <w:rtl/>
        </w:rPr>
        <w:t xml:space="preserve"> &lt;&lt; יור &gt;&gt; </w:t>
      </w:r>
      <w:r>
        <w:rPr>
          <w:rtl/>
        </w:rPr>
        <w:t>היו"ר ניסן סלומינסקי:</w:t>
      </w:r>
      <w:r w:rsidRPr="008C690A">
        <w:rPr>
          <w:rStyle w:val="TagStyle"/>
          <w:rtl/>
        </w:rPr>
        <w:t xml:space="preserve"> &lt;&lt; יור &gt;&gt;</w:t>
      </w:r>
      <w:r>
        <w:rPr>
          <w:rtl/>
        </w:rPr>
        <w:t xml:space="preserve"> </w:t>
      </w:r>
      <w:bookmarkEnd w:id="1541"/>
    </w:p>
    <w:p w:rsidR="008C690A" w:rsidRDefault="008C690A" w:rsidP="008C690A">
      <w:pPr>
        <w:pStyle w:val="KeepWithNext"/>
        <w:rPr>
          <w:rtl/>
        </w:rPr>
      </w:pPr>
    </w:p>
    <w:p w:rsidR="008C690A" w:rsidRDefault="00AA2B26" w:rsidP="008C690A">
      <w:pPr>
        <w:rPr>
          <w:rtl/>
        </w:rPr>
      </w:pPr>
      <w:r>
        <w:rPr>
          <w:rFonts w:hint="cs"/>
          <w:rtl/>
        </w:rPr>
        <w:t xml:space="preserve">אבל אני לא מבין, סיכמנו כבר </w:t>
      </w:r>
      <w:bookmarkStart w:id="1542" w:name="_ETM_Q1_5113834"/>
      <w:bookmarkEnd w:id="1542"/>
      <w:r>
        <w:rPr>
          <w:rFonts w:hint="cs"/>
          <w:rtl/>
        </w:rPr>
        <w:t xml:space="preserve">לפני רבע שעה </w:t>
      </w:r>
      <w:r w:rsidR="008C690A">
        <w:rPr>
          <w:rFonts w:hint="cs"/>
          <w:rtl/>
        </w:rPr>
        <w:t>שתעשו שינוי</w:t>
      </w:r>
      <w:r>
        <w:rPr>
          <w:rFonts w:hint="cs"/>
          <w:rtl/>
        </w:rPr>
        <w:t xml:space="preserve">ים בנוהל הקיים וטיוטת השינוי תבוא לידיעתנו, </w:t>
      </w:r>
      <w:bookmarkStart w:id="1543" w:name="_ETM_Q1_5120582"/>
      <w:bookmarkEnd w:id="1543"/>
      <w:r>
        <w:rPr>
          <w:rFonts w:hint="cs"/>
          <w:rtl/>
        </w:rPr>
        <w:t>אז</w:t>
      </w:r>
      <w:r w:rsidR="008C690A">
        <w:rPr>
          <w:rFonts w:hint="cs"/>
          <w:rtl/>
        </w:rPr>
        <w:t xml:space="preserve"> למה אנחנו ממשיכים?</w:t>
      </w:r>
      <w:r>
        <w:rPr>
          <w:rFonts w:hint="cs"/>
          <w:rtl/>
        </w:rPr>
        <w:t xml:space="preserve"> הסכמנו לזה.</w:t>
      </w:r>
    </w:p>
    <w:p w:rsidR="00AA2B26" w:rsidRDefault="00AA2B26" w:rsidP="008C690A">
      <w:pPr>
        <w:rPr>
          <w:rtl/>
        </w:rPr>
      </w:pPr>
    </w:p>
    <w:p w:rsidR="00AA2B26" w:rsidRDefault="00AA2B26" w:rsidP="00AA2B26">
      <w:pPr>
        <w:pStyle w:val="af9"/>
        <w:keepNext/>
        <w:rPr>
          <w:rtl/>
        </w:rPr>
      </w:pPr>
      <w:bookmarkStart w:id="1544" w:name="ET_guest_514867_535"/>
      <w:r w:rsidRPr="00AA2B26">
        <w:rPr>
          <w:rStyle w:val="TagStyle"/>
          <w:rtl/>
        </w:rPr>
        <w:t xml:space="preserve"> &lt;&lt; אורח &gt;&gt; </w:t>
      </w:r>
      <w:r>
        <w:rPr>
          <w:rtl/>
        </w:rPr>
        <w:t>דנה צרנובלסקי:</w:t>
      </w:r>
      <w:r w:rsidRPr="00AA2B26">
        <w:rPr>
          <w:rStyle w:val="TagStyle"/>
          <w:rtl/>
        </w:rPr>
        <w:t xml:space="preserve"> &lt;&lt; אורח &gt;&gt;</w:t>
      </w:r>
      <w:r>
        <w:rPr>
          <w:rtl/>
        </w:rPr>
        <w:t xml:space="preserve"> </w:t>
      </w:r>
      <w:bookmarkEnd w:id="1544"/>
    </w:p>
    <w:p w:rsidR="00AA2B26" w:rsidRDefault="00AA2B26" w:rsidP="00AA2B26">
      <w:pPr>
        <w:pStyle w:val="KeepWithNext"/>
        <w:rPr>
          <w:rtl/>
        </w:rPr>
      </w:pPr>
    </w:p>
    <w:p w:rsidR="00AA2B26" w:rsidRDefault="00AA2B26" w:rsidP="00AA2B26">
      <w:pPr>
        <w:rPr>
          <w:rtl/>
        </w:rPr>
      </w:pPr>
      <w:r w:rsidRPr="00652745">
        <w:rPr>
          <w:rFonts w:hint="cs"/>
          <w:rtl/>
        </w:rPr>
        <w:t xml:space="preserve">זה לא ישנה </w:t>
      </w:r>
      <w:bookmarkStart w:id="1545" w:name="_ETM_Q1_5120261"/>
      <w:bookmarkEnd w:id="1545"/>
      <w:r w:rsidRPr="00652745">
        <w:rPr>
          <w:rFonts w:hint="cs"/>
          <w:rtl/>
        </w:rPr>
        <w:t>את לשון</w:t>
      </w:r>
      <w:r w:rsidR="00652745" w:rsidRPr="00652745">
        <w:rPr>
          <w:rFonts w:hint="cs"/>
          <w:rtl/>
        </w:rPr>
        <w:t xml:space="preserve"> החוק</w:t>
      </w:r>
      <w:r w:rsidRPr="00652745">
        <w:rPr>
          <w:rFonts w:hint="cs"/>
          <w:rtl/>
        </w:rPr>
        <w:t>. - - - את לשון החוק - - -</w:t>
      </w:r>
    </w:p>
    <w:p w:rsidR="00AA2B26" w:rsidRDefault="00AA2B26" w:rsidP="00AA2B26">
      <w:pPr>
        <w:rPr>
          <w:rtl/>
        </w:rPr>
      </w:pPr>
      <w:bookmarkStart w:id="1546" w:name="_ETM_Q1_5125170"/>
      <w:bookmarkStart w:id="1547" w:name="_ETM_Q1_5125399"/>
      <w:bookmarkEnd w:id="1546"/>
      <w:bookmarkEnd w:id="1547"/>
    </w:p>
    <w:p w:rsidR="008C690A" w:rsidRDefault="008C690A" w:rsidP="008C690A">
      <w:pPr>
        <w:pStyle w:val="a4"/>
        <w:keepNext/>
        <w:rPr>
          <w:rtl/>
        </w:rPr>
      </w:pPr>
      <w:bookmarkStart w:id="1548" w:name="ET_speaker_5277_200"/>
      <w:r w:rsidRPr="008C690A">
        <w:rPr>
          <w:rStyle w:val="TagStyle"/>
          <w:rtl/>
        </w:rPr>
        <w:t xml:space="preserve"> &lt;&lt; דובר &gt;&gt; </w:t>
      </w:r>
      <w:r>
        <w:rPr>
          <w:rtl/>
        </w:rPr>
        <w:t>ענת ברקו (הליכוד):</w:t>
      </w:r>
      <w:r w:rsidRPr="008C690A">
        <w:rPr>
          <w:rStyle w:val="TagStyle"/>
          <w:rtl/>
        </w:rPr>
        <w:t xml:space="preserve"> &lt;&lt; דובר &gt;&gt;</w:t>
      </w:r>
      <w:r>
        <w:rPr>
          <w:rtl/>
        </w:rPr>
        <w:t xml:space="preserve"> </w:t>
      </w:r>
      <w:bookmarkEnd w:id="1548"/>
    </w:p>
    <w:p w:rsidR="008C690A" w:rsidRDefault="008C690A" w:rsidP="008C690A">
      <w:pPr>
        <w:pStyle w:val="KeepWithNext"/>
        <w:rPr>
          <w:rtl/>
        </w:rPr>
      </w:pPr>
    </w:p>
    <w:p w:rsidR="008C690A" w:rsidRDefault="008C690A" w:rsidP="00AA2B26">
      <w:pPr>
        <w:rPr>
          <w:rtl/>
        </w:rPr>
      </w:pPr>
      <w:bookmarkStart w:id="1549" w:name="_ETM_Q1_5129480"/>
      <w:bookmarkEnd w:id="1549"/>
      <w:r>
        <w:rPr>
          <w:rFonts w:hint="cs"/>
          <w:rtl/>
        </w:rPr>
        <w:t>דיברנו על מדרגיות</w:t>
      </w:r>
      <w:r w:rsidR="00AA2B26">
        <w:rPr>
          <w:rFonts w:hint="cs"/>
          <w:rtl/>
        </w:rPr>
        <w:t xml:space="preserve">. אם נעשה </w:t>
      </w:r>
      <w:r>
        <w:rPr>
          <w:rFonts w:hint="cs"/>
          <w:rtl/>
        </w:rPr>
        <w:t>משהו פנים ארגוני</w:t>
      </w:r>
      <w:r w:rsidR="00AA2B26">
        <w:rPr>
          <w:rFonts w:hint="cs"/>
          <w:rtl/>
        </w:rPr>
        <w:t xml:space="preserve"> מקצועי, לפי אמות מידה </w:t>
      </w:r>
      <w:bookmarkStart w:id="1550" w:name="_ETM_Q1_5136498"/>
      <w:bookmarkEnd w:id="1550"/>
      <w:r w:rsidR="00AA2B26">
        <w:rPr>
          <w:rFonts w:hint="cs"/>
          <w:rtl/>
        </w:rPr>
        <w:t>מקצועיות, אבל באופן הרבה יותר מהודק ממה שיש היום,</w:t>
      </w:r>
      <w:r>
        <w:rPr>
          <w:rFonts w:hint="cs"/>
          <w:rtl/>
        </w:rPr>
        <w:t xml:space="preserve"> עם אמירה </w:t>
      </w:r>
      <w:r w:rsidR="00AA2B26">
        <w:rPr>
          <w:rFonts w:hint="cs"/>
          <w:rtl/>
        </w:rPr>
        <w:t xml:space="preserve">למה בדיוק יש את ההארכה הזאת, בשלב </w:t>
      </w:r>
      <w:bookmarkStart w:id="1551" w:name="_ETM_Q1_5150688"/>
      <w:bookmarkEnd w:id="1551"/>
      <w:r w:rsidR="00AA2B26">
        <w:rPr>
          <w:rFonts w:hint="cs"/>
          <w:rtl/>
        </w:rPr>
        <w:t>מסוים כשאנחנו רואים שזה לא נותן מענה ומ</w:t>
      </w:r>
      <w:r>
        <w:rPr>
          <w:rFonts w:hint="cs"/>
          <w:rtl/>
        </w:rPr>
        <w:t>ב</w:t>
      </w:r>
      <w:r w:rsidR="00AA2B26">
        <w:rPr>
          <w:rFonts w:hint="cs"/>
          <w:rtl/>
        </w:rPr>
        <w:t>ק</w:t>
      </w:r>
      <w:r>
        <w:rPr>
          <w:rFonts w:hint="cs"/>
          <w:rtl/>
        </w:rPr>
        <w:t>שים עוד הארכה</w:t>
      </w:r>
      <w:r w:rsidR="00AA2B26">
        <w:rPr>
          <w:rFonts w:hint="cs"/>
          <w:rtl/>
        </w:rPr>
        <w:t>,</w:t>
      </w:r>
      <w:r>
        <w:rPr>
          <w:rFonts w:hint="cs"/>
          <w:rtl/>
        </w:rPr>
        <w:t xml:space="preserve"> זה חייב לצאת מתוך הארגון.</w:t>
      </w:r>
    </w:p>
    <w:p w:rsidR="0074032A" w:rsidRDefault="0074032A" w:rsidP="00AA2B26">
      <w:pPr>
        <w:rPr>
          <w:rtl/>
        </w:rPr>
      </w:pPr>
    </w:p>
    <w:p w:rsidR="0074032A" w:rsidRDefault="0074032A" w:rsidP="0074032A">
      <w:pPr>
        <w:pStyle w:val="af9"/>
        <w:keepNext/>
        <w:rPr>
          <w:rtl/>
        </w:rPr>
      </w:pPr>
      <w:bookmarkStart w:id="1552" w:name="ET_guest_רועי_הראל_536"/>
      <w:r w:rsidRPr="0074032A">
        <w:rPr>
          <w:rStyle w:val="TagStyle"/>
          <w:rtl/>
        </w:rPr>
        <w:t xml:space="preserve"> &lt;&lt; אורח &gt;&gt; </w:t>
      </w:r>
      <w:r>
        <w:rPr>
          <w:rtl/>
        </w:rPr>
        <w:t>רועי הראל:</w:t>
      </w:r>
      <w:r w:rsidRPr="0074032A">
        <w:rPr>
          <w:rStyle w:val="TagStyle"/>
          <w:rtl/>
        </w:rPr>
        <w:t xml:space="preserve"> &lt;&lt; אורח &gt;&gt;</w:t>
      </w:r>
      <w:r>
        <w:rPr>
          <w:rtl/>
        </w:rPr>
        <w:t xml:space="preserve"> </w:t>
      </w:r>
      <w:bookmarkEnd w:id="1552"/>
    </w:p>
    <w:p w:rsidR="0074032A" w:rsidRDefault="0074032A" w:rsidP="0074032A">
      <w:pPr>
        <w:pStyle w:val="KeepWithNext"/>
        <w:rPr>
          <w:rtl/>
        </w:rPr>
      </w:pPr>
    </w:p>
    <w:p w:rsidR="008C690A" w:rsidRDefault="00D96971" w:rsidP="00D96971">
      <w:pPr>
        <w:rPr>
          <w:rtl/>
        </w:rPr>
      </w:pPr>
      <w:r>
        <w:rPr>
          <w:rFonts w:hint="cs"/>
          <w:rtl/>
        </w:rPr>
        <w:t xml:space="preserve">אבל יושב-ראש הוועדה דיבר על מקרה אחר, אם התחילה </w:t>
      </w:r>
      <w:bookmarkStart w:id="1553" w:name="_ETM_Q1_5157150"/>
      <w:bookmarkEnd w:id="1553"/>
      <w:r>
        <w:rPr>
          <w:rFonts w:hint="cs"/>
          <w:rtl/>
        </w:rPr>
        <w:t>החקירה סמוך לתקופת ההתיישנות הם לא צריכים לבקש, זאת אומרת</w:t>
      </w:r>
      <w:bookmarkStart w:id="1554" w:name="_ETM_Q1_5162372"/>
      <w:bookmarkEnd w:id="1554"/>
      <w:r>
        <w:rPr>
          <w:rFonts w:hint="cs"/>
          <w:rtl/>
        </w:rPr>
        <w:t xml:space="preserve"> שתקופת החקירה הראשונית פורצת את זה. </w:t>
      </w:r>
      <w:r w:rsidR="008C690A">
        <w:rPr>
          <w:rFonts w:hint="cs"/>
          <w:rtl/>
        </w:rPr>
        <w:t>על זה אדוני מדבר</w:t>
      </w:r>
      <w:r>
        <w:rPr>
          <w:rFonts w:hint="cs"/>
          <w:rtl/>
        </w:rPr>
        <w:t>.</w:t>
      </w:r>
    </w:p>
    <w:p w:rsidR="008C690A" w:rsidRDefault="008C690A" w:rsidP="008C690A">
      <w:pPr>
        <w:rPr>
          <w:rtl/>
        </w:rPr>
      </w:pPr>
    </w:p>
    <w:p w:rsidR="00D96971" w:rsidRDefault="00D96971" w:rsidP="00D96971">
      <w:pPr>
        <w:pStyle w:val="af6"/>
        <w:keepNext/>
        <w:rPr>
          <w:rtl/>
        </w:rPr>
      </w:pPr>
      <w:r w:rsidRPr="00D96971">
        <w:rPr>
          <w:rStyle w:val="TagStyle"/>
          <w:rtl/>
        </w:rPr>
        <w:t xml:space="preserve"> &lt;&lt; יור &gt;&gt; </w:t>
      </w:r>
      <w:r>
        <w:rPr>
          <w:rtl/>
        </w:rPr>
        <w:t>היו"ר ניסן סלומינסקי:</w:t>
      </w:r>
      <w:r w:rsidRPr="00D96971">
        <w:rPr>
          <w:rStyle w:val="TagStyle"/>
          <w:rtl/>
        </w:rPr>
        <w:t xml:space="preserve"> &lt;&lt; יור &gt;&gt;</w:t>
      </w:r>
      <w:r>
        <w:rPr>
          <w:rtl/>
        </w:rPr>
        <w:t xml:space="preserve"> </w:t>
      </w:r>
    </w:p>
    <w:p w:rsidR="00D96971" w:rsidRDefault="00D96971" w:rsidP="00D96971">
      <w:pPr>
        <w:pStyle w:val="KeepWithNext"/>
        <w:rPr>
          <w:rtl/>
        </w:rPr>
      </w:pPr>
    </w:p>
    <w:p w:rsidR="00D96971" w:rsidRDefault="00D96971" w:rsidP="00D96971">
      <w:pPr>
        <w:rPr>
          <w:rtl/>
        </w:rPr>
      </w:pPr>
      <w:bookmarkStart w:id="1555" w:name="_ETM_Q1_5166306"/>
      <w:bookmarkEnd w:id="1555"/>
      <w:r>
        <w:rPr>
          <w:rFonts w:hint="cs"/>
          <w:rtl/>
        </w:rPr>
        <w:t xml:space="preserve">עוד פעם, אמרתי תלוי. </w:t>
      </w:r>
    </w:p>
    <w:p w:rsidR="00D96971" w:rsidRDefault="00D96971" w:rsidP="00D96971">
      <w:pPr>
        <w:rPr>
          <w:rtl/>
        </w:rPr>
      </w:pPr>
      <w:bookmarkStart w:id="1556" w:name="_ETM_Q1_5165536"/>
      <w:bookmarkStart w:id="1557" w:name="_ETM_Q1_5165812"/>
      <w:bookmarkEnd w:id="1556"/>
      <w:bookmarkEnd w:id="1557"/>
      <w:r>
        <w:rPr>
          <w:rtl/>
        </w:rPr>
        <w:t xml:space="preserve">  </w:t>
      </w:r>
    </w:p>
    <w:p w:rsidR="008C690A" w:rsidRDefault="008C690A" w:rsidP="008C690A">
      <w:pPr>
        <w:pStyle w:val="a4"/>
        <w:keepNext/>
        <w:rPr>
          <w:rtl/>
        </w:rPr>
      </w:pPr>
      <w:bookmarkStart w:id="1558" w:name="ET_speaker_5277_201"/>
      <w:r w:rsidRPr="008C690A">
        <w:rPr>
          <w:rStyle w:val="TagStyle"/>
          <w:rtl/>
        </w:rPr>
        <w:t xml:space="preserve"> &lt;&lt; דובר &gt;&gt; </w:t>
      </w:r>
      <w:r>
        <w:rPr>
          <w:rtl/>
        </w:rPr>
        <w:t>ענת ברקו (הליכוד):</w:t>
      </w:r>
      <w:r w:rsidRPr="008C690A">
        <w:rPr>
          <w:rStyle w:val="TagStyle"/>
          <w:rtl/>
        </w:rPr>
        <w:t xml:space="preserve"> &lt;&lt; דובר &gt;&gt;</w:t>
      </w:r>
      <w:r>
        <w:rPr>
          <w:rtl/>
        </w:rPr>
        <w:t xml:space="preserve"> </w:t>
      </w:r>
      <w:bookmarkEnd w:id="1558"/>
    </w:p>
    <w:p w:rsidR="008C690A" w:rsidRDefault="008C690A" w:rsidP="008C690A">
      <w:pPr>
        <w:pStyle w:val="KeepWithNext"/>
        <w:rPr>
          <w:rtl/>
        </w:rPr>
      </w:pPr>
    </w:p>
    <w:p w:rsidR="008C690A" w:rsidRDefault="008C690A" w:rsidP="008C690A">
      <w:pPr>
        <w:rPr>
          <w:rtl/>
        </w:rPr>
      </w:pPr>
      <w:r>
        <w:rPr>
          <w:rFonts w:hint="cs"/>
          <w:rtl/>
        </w:rPr>
        <w:t>הספירה צריכה להיות</w:t>
      </w:r>
      <w:r w:rsidR="00D96971">
        <w:rPr>
          <w:rFonts w:hint="cs"/>
          <w:rtl/>
        </w:rPr>
        <w:t xml:space="preserve"> מרגע שיש חשוד.</w:t>
      </w:r>
    </w:p>
    <w:p w:rsidR="00D96971" w:rsidRDefault="00D96971" w:rsidP="008C690A">
      <w:pPr>
        <w:rPr>
          <w:rtl/>
        </w:rPr>
      </w:pPr>
    </w:p>
    <w:p w:rsidR="00D96971" w:rsidRDefault="00D96971" w:rsidP="00D96971">
      <w:pPr>
        <w:pStyle w:val="af9"/>
        <w:keepNext/>
        <w:rPr>
          <w:rtl/>
        </w:rPr>
      </w:pPr>
      <w:bookmarkStart w:id="1559" w:name="ET_guest_גבי_פיסמן_539"/>
      <w:r w:rsidRPr="00D96971">
        <w:rPr>
          <w:rStyle w:val="TagStyle"/>
          <w:rtl/>
        </w:rPr>
        <w:t xml:space="preserve"> &lt;&lt; אורח &gt;&gt; </w:t>
      </w:r>
      <w:r>
        <w:rPr>
          <w:rtl/>
        </w:rPr>
        <w:t>גבי פיסמן:</w:t>
      </w:r>
      <w:r w:rsidRPr="00D96971">
        <w:rPr>
          <w:rStyle w:val="TagStyle"/>
          <w:rtl/>
        </w:rPr>
        <w:t xml:space="preserve"> &lt;&lt; אורח &gt;&gt;</w:t>
      </w:r>
      <w:r>
        <w:rPr>
          <w:rtl/>
        </w:rPr>
        <w:t xml:space="preserve"> </w:t>
      </w:r>
      <w:bookmarkEnd w:id="1559"/>
    </w:p>
    <w:p w:rsidR="00D96971" w:rsidRDefault="00D96971" w:rsidP="00D96971">
      <w:pPr>
        <w:pStyle w:val="KeepWithNext"/>
        <w:rPr>
          <w:rtl/>
        </w:rPr>
      </w:pPr>
    </w:p>
    <w:p w:rsidR="008C690A" w:rsidRDefault="00D96971" w:rsidP="00D96971">
      <w:pPr>
        <w:rPr>
          <w:rtl/>
        </w:rPr>
      </w:pPr>
      <w:r>
        <w:rPr>
          <w:rFonts w:hint="cs"/>
          <w:rtl/>
        </w:rPr>
        <w:t>הספירה</w:t>
      </w:r>
      <w:r>
        <w:rPr>
          <w:rtl/>
        </w:rPr>
        <w:t xml:space="preserve"> </w:t>
      </w:r>
      <w:r>
        <w:rPr>
          <w:rFonts w:hint="cs"/>
          <w:rtl/>
        </w:rPr>
        <w:t xml:space="preserve">היא מרגע החשדתו </w:t>
      </w:r>
      <w:bookmarkStart w:id="1560" w:name="_ETM_Q1_5170914"/>
      <w:bookmarkEnd w:id="1560"/>
      <w:r>
        <w:rPr>
          <w:rFonts w:hint="cs"/>
          <w:rtl/>
        </w:rPr>
        <w:t>של אדם,</w:t>
      </w:r>
      <w:r w:rsidR="008C690A">
        <w:rPr>
          <w:rFonts w:hint="cs"/>
          <w:rtl/>
        </w:rPr>
        <w:t xml:space="preserve"> זוהי תפיסת הנהלים המשטרתיים</w:t>
      </w:r>
      <w:r>
        <w:rPr>
          <w:rFonts w:hint="cs"/>
          <w:rtl/>
        </w:rPr>
        <w:t>, זו התפיסה של הנחיות היועץ,</w:t>
      </w:r>
      <w:r w:rsidR="008C690A">
        <w:rPr>
          <w:rFonts w:hint="cs"/>
          <w:rtl/>
        </w:rPr>
        <w:t xml:space="preserve"> ככה זה עובד</w:t>
      </w:r>
      <w:r>
        <w:rPr>
          <w:rFonts w:hint="cs"/>
          <w:rtl/>
        </w:rPr>
        <w:t>.</w:t>
      </w:r>
    </w:p>
    <w:p w:rsidR="008C690A" w:rsidRDefault="008C690A" w:rsidP="008C690A">
      <w:pPr>
        <w:rPr>
          <w:rtl/>
        </w:rPr>
      </w:pPr>
    </w:p>
    <w:p w:rsidR="008C690A" w:rsidRDefault="008C690A" w:rsidP="008C690A">
      <w:pPr>
        <w:pStyle w:val="af6"/>
        <w:keepNext/>
        <w:rPr>
          <w:rtl/>
        </w:rPr>
      </w:pPr>
      <w:bookmarkStart w:id="1561" w:name="ET_yor_5094_202"/>
      <w:r w:rsidRPr="008C690A">
        <w:rPr>
          <w:rStyle w:val="TagStyle"/>
          <w:rtl/>
        </w:rPr>
        <w:t xml:space="preserve"> &lt;&lt; יור &gt;&gt; </w:t>
      </w:r>
      <w:r>
        <w:rPr>
          <w:rtl/>
        </w:rPr>
        <w:t>היו"ר ניסן סלומינסקי:</w:t>
      </w:r>
      <w:r w:rsidRPr="008C690A">
        <w:rPr>
          <w:rStyle w:val="TagStyle"/>
          <w:rtl/>
        </w:rPr>
        <w:t xml:space="preserve"> &lt;&lt; יור &gt;&gt;</w:t>
      </w:r>
      <w:r>
        <w:rPr>
          <w:rtl/>
        </w:rPr>
        <w:t xml:space="preserve"> </w:t>
      </w:r>
      <w:bookmarkEnd w:id="1561"/>
    </w:p>
    <w:p w:rsidR="008C690A" w:rsidRDefault="008C690A" w:rsidP="008C690A">
      <w:pPr>
        <w:pStyle w:val="KeepWithNext"/>
        <w:rPr>
          <w:rtl/>
        </w:rPr>
      </w:pPr>
    </w:p>
    <w:p w:rsidR="008C690A" w:rsidRDefault="00D96971" w:rsidP="00D96971">
      <w:pPr>
        <w:rPr>
          <w:rtl/>
        </w:rPr>
      </w:pPr>
      <w:r>
        <w:rPr>
          <w:rFonts w:hint="cs"/>
          <w:rtl/>
        </w:rPr>
        <w:t xml:space="preserve">רועי, מה שאתה </w:t>
      </w:r>
      <w:bookmarkStart w:id="1562" w:name="_ETM_Q1_5180399"/>
      <w:bookmarkEnd w:id="1562"/>
      <w:r>
        <w:rPr>
          <w:rFonts w:hint="cs"/>
          <w:rtl/>
        </w:rPr>
        <w:t xml:space="preserve">אמרת, אם מתחילים את החקירה בשנה החמישית, </w:t>
      </w:r>
      <w:r w:rsidR="008C690A">
        <w:rPr>
          <w:rFonts w:hint="cs"/>
          <w:rtl/>
        </w:rPr>
        <w:t>יש שני מצבים</w:t>
      </w:r>
      <w:r>
        <w:rPr>
          <w:rFonts w:hint="cs"/>
          <w:rtl/>
        </w:rPr>
        <w:t>.</w:t>
      </w:r>
      <w:r w:rsidR="008C690A">
        <w:rPr>
          <w:rFonts w:hint="cs"/>
          <w:rtl/>
        </w:rPr>
        <w:t xml:space="preserve"> אם מתחילים את החקירה בשנה החמישית </w:t>
      </w:r>
      <w:r>
        <w:rPr>
          <w:rFonts w:hint="cs"/>
          <w:rtl/>
        </w:rPr>
        <w:t xml:space="preserve">בגלל שרק </w:t>
      </w:r>
      <w:bookmarkStart w:id="1563" w:name="_ETM_Q1_5189878"/>
      <w:bookmarkEnd w:id="1563"/>
      <w:r>
        <w:rPr>
          <w:rFonts w:hint="cs"/>
          <w:rtl/>
        </w:rPr>
        <w:t xml:space="preserve">אז מתחילה החקירה כי לא היו חומרים </w:t>
      </w:r>
      <w:bookmarkStart w:id="1564" w:name="_ETM_Q1_5191463"/>
      <w:bookmarkEnd w:id="1564"/>
      <w:r>
        <w:rPr>
          <w:rFonts w:hint="cs"/>
          <w:rtl/>
        </w:rPr>
        <w:t xml:space="preserve">ולא היה כלום </w:t>
      </w:r>
      <w:r w:rsidR="008C690A">
        <w:rPr>
          <w:rFonts w:hint="cs"/>
          <w:rtl/>
        </w:rPr>
        <w:t xml:space="preserve">ועכשיו </w:t>
      </w:r>
      <w:r>
        <w:rPr>
          <w:rFonts w:hint="cs"/>
          <w:rtl/>
        </w:rPr>
        <w:t xml:space="preserve">קיבלו ממקורות אחרים </w:t>
      </w:r>
      <w:r w:rsidR="00CC38AB">
        <w:rPr>
          <w:rFonts w:hint="cs"/>
          <w:rtl/>
        </w:rPr>
        <w:t>ט</w:t>
      </w:r>
      <w:r>
        <w:rPr>
          <w:rFonts w:hint="cs"/>
          <w:rtl/>
        </w:rPr>
        <w:t xml:space="preserve">ביעות אצבע ועכשיו </w:t>
      </w:r>
      <w:r w:rsidR="008C690A">
        <w:rPr>
          <w:rFonts w:hint="cs"/>
          <w:rtl/>
        </w:rPr>
        <w:t>אפשר להתחיל, אין לי שום בעיה</w:t>
      </w:r>
      <w:r>
        <w:rPr>
          <w:rFonts w:hint="cs"/>
          <w:rtl/>
        </w:rPr>
        <w:t xml:space="preserve">. </w:t>
      </w:r>
      <w:bookmarkStart w:id="1565" w:name="_ETM_Q1_5199430"/>
      <w:bookmarkEnd w:id="1565"/>
      <w:r>
        <w:rPr>
          <w:rFonts w:hint="cs"/>
          <w:rtl/>
        </w:rPr>
        <w:t xml:space="preserve">יש לכם גם את משך החקירה של שנתיים </w:t>
      </w:r>
      <w:bookmarkStart w:id="1566" w:name="_ETM_Q1_5202473"/>
      <w:bookmarkEnd w:id="1566"/>
      <w:r>
        <w:rPr>
          <w:rFonts w:hint="cs"/>
          <w:rtl/>
        </w:rPr>
        <w:t>ו</w:t>
      </w:r>
      <w:r w:rsidR="008C690A">
        <w:rPr>
          <w:rFonts w:hint="cs"/>
          <w:rtl/>
        </w:rPr>
        <w:t>ההתיישנות תמשיך שלוש שנים אוטומטית</w:t>
      </w:r>
      <w:r>
        <w:rPr>
          <w:rFonts w:hint="cs"/>
          <w:rtl/>
        </w:rPr>
        <w:t>. נניח.</w:t>
      </w:r>
      <w:r w:rsidR="008C690A">
        <w:rPr>
          <w:rFonts w:hint="cs"/>
          <w:rtl/>
        </w:rPr>
        <w:t xml:space="preserve"> אבל אם החקירה מתחילה בשנה החמישית בגלל </w:t>
      </w:r>
      <w:r>
        <w:rPr>
          <w:rFonts w:hint="cs"/>
          <w:rtl/>
        </w:rPr>
        <w:t xml:space="preserve">שפשוט לא עשיתם חקירה </w:t>
      </w:r>
      <w:r>
        <w:rPr>
          <w:rtl/>
        </w:rPr>
        <w:t>–</w:t>
      </w:r>
      <w:r>
        <w:rPr>
          <w:rFonts w:hint="cs"/>
          <w:rtl/>
        </w:rPr>
        <w:t xml:space="preserve"> היו לכם </w:t>
      </w:r>
      <w:bookmarkStart w:id="1567" w:name="_ETM_Q1_5216460"/>
      <w:bookmarkEnd w:id="1567"/>
      <w:r>
        <w:rPr>
          <w:rFonts w:hint="cs"/>
          <w:rtl/>
        </w:rPr>
        <w:t>כל החומרים והכול - - -</w:t>
      </w:r>
    </w:p>
    <w:p w:rsidR="008C690A" w:rsidRDefault="008C690A" w:rsidP="008C690A">
      <w:pPr>
        <w:rPr>
          <w:rtl/>
        </w:rPr>
      </w:pPr>
    </w:p>
    <w:p w:rsidR="008C690A" w:rsidRDefault="008C690A" w:rsidP="008C690A">
      <w:pPr>
        <w:pStyle w:val="a4"/>
        <w:keepNext/>
        <w:rPr>
          <w:rtl/>
        </w:rPr>
      </w:pPr>
      <w:bookmarkStart w:id="1568" w:name="ET_speaker_5321_203"/>
      <w:r w:rsidRPr="008C690A">
        <w:rPr>
          <w:rStyle w:val="TagStyle"/>
          <w:rtl/>
        </w:rPr>
        <w:t xml:space="preserve"> &lt;&lt; דובר &gt;&gt; </w:t>
      </w:r>
      <w:r>
        <w:rPr>
          <w:rtl/>
        </w:rPr>
        <w:t>זאב בנימין בגין (הליכוד):</w:t>
      </w:r>
      <w:r w:rsidRPr="008C690A">
        <w:rPr>
          <w:rStyle w:val="TagStyle"/>
          <w:rtl/>
        </w:rPr>
        <w:t xml:space="preserve"> &lt;&lt; דובר &gt;&gt;</w:t>
      </w:r>
      <w:r>
        <w:rPr>
          <w:rtl/>
        </w:rPr>
        <w:t xml:space="preserve"> </w:t>
      </w:r>
      <w:bookmarkEnd w:id="1568"/>
    </w:p>
    <w:p w:rsidR="008C690A" w:rsidRDefault="008C690A" w:rsidP="008C690A">
      <w:pPr>
        <w:pStyle w:val="KeepWithNext"/>
        <w:rPr>
          <w:rtl/>
        </w:rPr>
      </w:pPr>
    </w:p>
    <w:p w:rsidR="008C690A" w:rsidRDefault="008C690A" w:rsidP="008C690A">
      <w:pPr>
        <w:rPr>
          <w:rtl/>
        </w:rPr>
      </w:pPr>
      <w:r>
        <w:rPr>
          <w:rFonts w:hint="cs"/>
          <w:rtl/>
        </w:rPr>
        <w:t>מי יקבע את זה? מי יקבע שזו רשלנות?</w:t>
      </w:r>
    </w:p>
    <w:p w:rsidR="008C690A" w:rsidRDefault="008C690A" w:rsidP="008C690A">
      <w:pPr>
        <w:rPr>
          <w:rtl/>
        </w:rPr>
      </w:pPr>
    </w:p>
    <w:p w:rsidR="008C690A" w:rsidRDefault="008C690A" w:rsidP="008C690A">
      <w:pPr>
        <w:pStyle w:val="af6"/>
        <w:keepNext/>
        <w:rPr>
          <w:rtl/>
        </w:rPr>
      </w:pPr>
      <w:bookmarkStart w:id="1569" w:name="ET_yor_5094_204"/>
      <w:r w:rsidRPr="008C690A">
        <w:rPr>
          <w:rStyle w:val="TagStyle"/>
          <w:rtl/>
        </w:rPr>
        <w:t xml:space="preserve"> &lt;&lt; יור &gt;&gt; </w:t>
      </w:r>
      <w:r>
        <w:rPr>
          <w:rtl/>
        </w:rPr>
        <w:t>היו"ר ניסן סלומינסקי:</w:t>
      </w:r>
      <w:r w:rsidRPr="008C690A">
        <w:rPr>
          <w:rStyle w:val="TagStyle"/>
          <w:rtl/>
        </w:rPr>
        <w:t xml:space="preserve"> &lt;&lt; יור &gt;&gt;</w:t>
      </w:r>
      <w:bookmarkEnd w:id="1569"/>
    </w:p>
    <w:p w:rsidR="008C690A" w:rsidRDefault="008C690A" w:rsidP="008C690A">
      <w:pPr>
        <w:pStyle w:val="KeepWithNext"/>
        <w:rPr>
          <w:rtl/>
        </w:rPr>
      </w:pPr>
    </w:p>
    <w:p w:rsidR="008C690A" w:rsidRDefault="00D96971" w:rsidP="00EB5810">
      <w:pPr>
        <w:rPr>
          <w:rtl/>
        </w:rPr>
      </w:pPr>
      <w:r>
        <w:rPr>
          <w:rFonts w:hint="cs"/>
          <w:rtl/>
        </w:rPr>
        <w:t xml:space="preserve">רגע, על זה אני רוצה לדבר. </w:t>
      </w:r>
      <w:r w:rsidR="00EB5810">
        <w:rPr>
          <w:rFonts w:hint="cs"/>
          <w:rtl/>
        </w:rPr>
        <w:t xml:space="preserve">אמרתי שזו צריכה להיות הנחייה פנימית שלהם, שצריכה </w:t>
      </w:r>
      <w:bookmarkStart w:id="1570" w:name="_ETM_Q1_5223769"/>
      <w:bookmarkEnd w:id="1570"/>
      <w:r w:rsidR="00EB5810">
        <w:rPr>
          <w:rFonts w:hint="cs"/>
          <w:rtl/>
        </w:rPr>
        <w:t xml:space="preserve">להיות בדיקה שלהם. אז </w:t>
      </w:r>
      <w:r w:rsidR="008C690A">
        <w:rPr>
          <w:rFonts w:hint="cs"/>
          <w:rtl/>
        </w:rPr>
        <w:t>עומדת זכותו של האיש כנגד זה</w:t>
      </w:r>
      <w:r w:rsidR="00EB5810">
        <w:rPr>
          <w:rFonts w:hint="cs"/>
          <w:rtl/>
        </w:rPr>
        <w:t xml:space="preserve">. אני לא שהחוק שאני </w:t>
      </w:r>
      <w:bookmarkStart w:id="1571" w:name="_ETM_Q1_5231950"/>
      <w:bookmarkEnd w:id="1571"/>
      <w:r w:rsidR="00EB5810">
        <w:rPr>
          <w:rFonts w:hint="cs"/>
          <w:rtl/>
        </w:rPr>
        <w:t>נותן לו</w:t>
      </w:r>
      <w:r w:rsidR="008C690A">
        <w:rPr>
          <w:rFonts w:hint="cs"/>
          <w:rtl/>
        </w:rPr>
        <w:t xml:space="preserve"> </w:t>
      </w:r>
      <w:r w:rsidR="00EB5810">
        <w:rPr>
          <w:rFonts w:hint="cs"/>
          <w:rtl/>
        </w:rPr>
        <w:t>את ה</w:t>
      </w:r>
      <w:r w:rsidR="008C690A">
        <w:rPr>
          <w:rFonts w:hint="cs"/>
          <w:rtl/>
        </w:rPr>
        <w:t xml:space="preserve">זכות </w:t>
      </w:r>
      <w:r w:rsidR="00EB5810">
        <w:rPr>
          <w:rFonts w:hint="cs"/>
          <w:rtl/>
        </w:rPr>
        <w:t xml:space="preserve">של חפות, </w:t>
      </w:r>
      <w:r w:rsidR="008C690A">
        <w:rPr>
          <w:rFonts w:hint="cs"/>
          <w:rtl/>
        </w:rPr>
        <w:t>ש</w:t>
      </w:r>
      <w:r w:rsidR="00EB5810">
        <w:rPr>
          <w:rFonts w:hint="cs"/>
          <w:rtl/>
        </w:rPr>
        <w:t xml:space="preserve">אחרי </w:t>
      </w:r>
      <w:r w:rsidR="008C690A">
        <w:rPr>
          <w:rFonts w:hint="cs"/>
          <w:rtl/>
        </w:rPr>
        <w:t xml:space="preserve">שש שנים </w:t>
      </w:r>
      <w:r w:rsidR="00EB5810">
        <w:rPr>
          <w:rFonts w:hint="cs"/>
          <w:rtl/>
        </w:rPr>
        <w:t xml:space="preserve">זה </w:t>
      </w:r>
      <w:r w:rsidR="008C690A">
        <w:rPr>
          <w:rFonts w:hint="cs"/>
          <w:rtl/>
        </w:rPr>
        <w:t xml:space="preserve">נגמר, </w:t>
      </w:r>
      <w:r w:rsidR="00EB5810">
        <w:rPr>
          <w:rFonts w:hint="cs"/>
          <w:rtl/>
        </w:rPr>
        <w:t xml:space="preserve">בגלל שהמערכת פישלה </w:t>
      </w:r>
      <w:bookmarkStart w:id="1572" w:name="_ETM_Q1_5242455"/>
      <w:bookmarkEnd w:id="1572"/>
      <w:r w:rsidR="00EB5810">
        <w:rPr>
          <w:rFonts w:hint="eastAsia"/>
          <w:rtl/>
        </w:rPr>
        <w:t xml:space="preserve">– </w:t>
      </w:r>
      <w:r w:rsidR="00EB5810">
        <w:rPr>
          <w:rFonts w:hint="cs"/>
          <w:rtl/>
        </w:rPr>
        <w:t xml:space="preserve">יש לו את הזכות. </w:t>
      </w:r>
    </w:p>
    <w:p w:rsidR="00EB5810" w:rsidRDefault="00EB5810" w:rsidP="00EB5810">
      <w:pPr>
        <w:rPr>
          <w:rtl/>
        </w:rPr>
      </w:pPr>
      <w:bookmarkStart w:id="1573" w:name="_ETM_Q1_5238286"/>
      <w:bookmarkStart w:id="1574" w:name="_ETM_Q1_5238498"/>
      <w:bookmarkStart w:id="1575" w:name="_ETM_Q1_5240254"/>
      <w:bookmarkEnd w:id="1573"/>
      <w:bookmarkEnd w:id="1574"/>
      <w:bookmarkEnd w:id="1575"/>
    </w:p>
    <w:p w:rsidR="00EB5810" w:rsidRDefault="00EB5810" w:rsidP="00EB5810">
      <w:pPr>
        <w:pStyle w:val="af9"/>
        <w:keepNext/>
        <w:rPr>
          <w:rtl/>
        </w:rPr>
      </w:pPr>
      <w:bookmarkStart w:id="1576" w:name="ET_guest_רועי_הראל_540"/>
      <w:r w:rsidRPr="00EB5810">
        <w:rPr>
          <w:rStyle w:val="TagStyle"/>
          <w:rtl/>
        </w:rPr>
        <w:t xml:space="preserve"> &lt;&lt; אורח &gt;&gt; </w:t>
      </w:r>
      <w:r>
        <w:rPr>
          <w:rtl/>
        </w:rPr>
        <w:t>רועי הראל:</w:t>
      </w:r>
      <w:r w:rsidRPr="00EB5810">
        <w:rPr>
          <w:rStyle w:val="TagStyle"/>
          <w:rtl/>
        </w:rPr>
        <w:t xml:space="preserve"> &lt;&lt; אורח &gt;&gt;</w:t>
      </w:r>
      <w:r>
        <w:rPr>
          <w:rtl/>
        </w:rPr>
        <w:t xml:space="preserve"> </w:t>
      </w:r>
      <w:bookmarkEnd w:id="1576"/>
    </w:p>
    <w:p w:rsidR="00EB5810" w:rsidRDefault="00EB5810" w:rsidP="00EB5810">
      <w:pPr>
        <w:pStyle w:val="KeepWithNext"/>
        <w:rPr>
          <w:rtl/>
        </w:rPr>
      </w:pPr>
    </w:p>
    <w:p w:rsidR="008C690A" w:rsidRDefault="00EB5810" w:rsidP="00AA31E3">
      <w:pPr>
        <w:rPr>
          <w:rtl/>
        </w:rPr>
      </w:pPr>
      <w:bookmarkStart w:id="1577" w:name="_ETM_Q1_5241693"/>
      <w:bookmarkStart w:id="1578" w:name="_ETM_Q1_5241832"/>
      <w:bookmarkEnd w:id="1577"/>
      <w:bookmarkEnd w:id="1578"/>
      <w:r>
        <w:rPr>
          <w:rFonts w:hint="cs"/>
          <w:rtl/>
        </w:rPr>
        <w:t xml:space="preserve">זה מה שאמרו נציגי המשטרה, שבמקרה הזה שאתה מתאר, כבר </w:t>
      </w:r>
      <w:bookmarkStart w:id="1579" w:name="_ETM_Q1_5247583"/>
      <w:bookmarkEnd w:id="1579"/>
      <w:r>
        <w:rPr>
          <w:rFonts w:hint="cs"/>
          <w:rtl/>
        </w:rPr>
        <w:t xml:space="preserve">בתחילת תקופת ההתיישנות </w:t>
      </w:r>
      <w:r w:rsidR="008C690A">
        <w:rPr>
          <w:rFonts w:hint="cs"/>
          <w:rtl/>
        </w:rPr>
        <w:t>הייתה הח</w:t>
      </w:r>
      <w:r w:rsidR="008C690A" w:rsidRPr="00AA31E3">
        <w:rPr>
          <w:rFonts w:hint="cs"/>
          <w:rtl/>
        </w:rPr>
        <w:t>שדה ו</w:t>
      </w:r>
      <w:r w:rsidRPr="00AA31E3">
        <w:rPr>
          <w:rFonts w:hint="cs"/>
          <w:rtl/>
        </w:rPr>
        <w:t xml:space="preserve">פשוט </w:t>
      </w:r>
      <w:r w:rsidR="008C690A" w:rsidRPr="00AA31E3">
        <w:rPr>
          <w:rFonts w:hint="cs"/>
          <w:rtl/>
        </w:rPr>
        <w:t>לא בוצעו חקירות</w:t>
      </w:r>
      <w:r w:rsidRPr="00AA31E3">
        <w:rPr>
          <w:rFonts w:hint="cs"/>
          <w:rtl/>
        </w:rPr>
        <w:t>.</w:t>
      </w:r>
      <w:r w:rsidR="008C690A" w:rsidRPr="00AA31E3">
        <w:rPr>
          <w:rFonts w:hint="cs"/>
          <w:rtl/>
        </w:rPr>
        <w:t xml:space="preserve"> אבל כבר אז הם כבולים </w:t>
      </w:r>
      <w:r w:rsidRPr="00AA31E3">
        <w:rPr>
          <w:rFonts w:hint="cs"/>
          <w:rtl/>
        </w:rPr>
        <w:t>בפרקי הזמן שקבועים היום בנהלי</w:t>
      </w:r>
      <w:bookmarkStart w:id="1580" w:name="_ETM_Q1_5255146"/>
      <w:bookmarkEnd w:id="1580"/>
      <w:r w:rsidR="00AA31E3" w:rsidRPr="00AA31E3">
        <w:rPr>
          <w:rFonts w:hint="cs"/>
          <w:rtl/>
        </w:rPr>
        <w:t xml:space="preserve"> החקירות.</w:t>
      </w:r>
      <w:r w:rsidR="00AA31E3">
        <w:rPr>
          <w:rFonts w:hint="cs"/>
          <w:rtl/>
        </w:rPr>
        <w:t xml:space="preserve"> </w:t>
      </w:r>
      <w:r>
        <w:rPr>
          <w:rFonts w:hint="cs"/>
          <w:rtl/>
        </w:rPr>
        <w:t xml:space="preserve">אם תהיה להם הארכה של </w:t>
      </w:r>
      <w:bookmarkStart w:id="1581" w:name="_ETM_Q1_5260168"/>
      <w:bookmarkEnd w:id="1581"/>
      <w:r w:rsidR="00AA31E3" w:rsidRPr="00AA31E3">
        <w:rPr>
          <w:rFonts w:hint="cs"/>
          <w:rtl/>
        </w:rPr>
        <w:t>שנים</w:t>
      </w:r>
      <w:r>
        <w:rPr>
          <w:rFonts w:hint="cs"/>
          <w:rtl/>
        </w:rPr>
        <w:t xml:space="preserve">, </w:t>
      </w:r>
      <w:r w:rsidR="008C690A">
        <w:rPr>
          <w:rFonts w:hint="cs"/>
          <w:rtl/>
        </w:rPr>
        <w:t xml:space="preserve">אחרי שנה הם צריכים </w:t>
      </w:r>
      <w:r>
        <w:rPr>
          <w:rFonts w:hint="cs"/>
          <w:rtl/>
        </w:rPr>
        <w:t xml:space="preserve">לסגור את החקירה. </w:t>
      </w:r>
    </w:p>
    <w:p w:rsidR="008C690A" w:rsidRDefault="008C690A" w:rsidP="008C690A">
      <w:pPr>
        <w:rPr>
          <w:rtl/>
        </w:rPr>
      </w:pPr>
    </w:p>
    <w:p w:rsidR="008C690A" w:rsidRDefault="008C690A" w:rsidP="008C690A">
      <w:pPr>
        <w:pStyle w:val="af6"/>
        <w:keepNext/>
        <w:rPr>
          <w:rtl/>
        </w:rPr>
      </w:pPr>
      <w:bookmarkStart w:id="1582" w:name="ET_yor_5094_205"/>
      <w:r w:rsidRPr="008C690A">
        <w:rPr>
          <w:rStyle w:val="TagStyle"/>
          <w:rtl/>
        </w:rPr>
        <w:t xml:space="preserve"> &lt;&lt; יור &gt;&gt; </w:t>
      </w:r>
      <w:r>
        <w:rPr>
          <w:rtl/>
        </w:rPr>
        <w:t>היו"ר ניסן סלומינסקי:</w:t>
      </w:r>
      <w:r w:rsidRPr="008C690A">
        <w:rPr>
          <w:rStyle w:val="TagStyle"/>
          <w:rtl/>
        </w:rPr>
        <w:t xml:space="preserve"> &lt;&lt; יור &gt;&gt;</w:t>
      </w:r>
      <w:r>
        <w:rPr>
          <w:rtl/>
        </w:rPr>
        <w:t xml:space="preserve"> </w:t>
      </w:r>
      <w:bookmarkEnd w:id="1582"/>
    </w:p>
    <w:p w:rsidR="008C690A" w:rsidRDefault="008C690A" w:rsidP="008C690A">
      <w:pPr>
        <w:pStyle w:val="KeepWithNext"/>
        <w:rPr>
          <w:rtl/>
        </w:rPr>
      </w:pPr>
    </w:p>
    <w:p w:rsidR="00B338E9" w:rsidRDefault="00EB5810" w:rsidP="00222766">
      <w:pPr>
        <w:rPr>
          <w:rtl/>
        </w:rPr>
      </w:pPr>
      <w:r>
        <w:rPr>
          <w:rFonts w:hint="cs"/>
          <w:rtl/>
        </w:rPr>
        <w:t xml:space="preserve">רועי, </w:t>
      </w:r>
      <w:r w:rsidR="008C690A">
        <w:rPr>
          <w:rFonts w:hint="cs"/>
          <w:rtl/>
        </w:rPr>
        <w:t xml:space="preserve">הסברתי שפרקי הזמן האלה הם </w:t>
      </w:r>
      <w:r w:rsidR="00B338E9">
        <w:rPr>
          <w:rFonts w:hint="cs"/>
          <w:rtl/>
        </w:rPr>
        <w:t>הנחיות של ראש אח</w:t>
      </w:r>
      <w:r>
        <w:rPr>
          <w:rFonts w:hint="cs"/>
          <w:rtl/>
        </w:rPr>
        <w:t xml:space="preserve">"מ, שבאים אליו </w:t>
      </w:r>
      <w:bookmarkStart w:id="1583" w:name="_ETM_Q1_5267953"/>
      <w:bookmarkEnd w:id="1583"/>
      <w:r>
        <w:rPr>
          <w:rFonts w:hint="cs"/>
          <w:rtl/>
        </w:rPr>
        <w:t>ומסבירי</w:t>
      </w:r>
      <w:r w:rsidR="00B338E9">
        <w:rPr>
          <w:rFonts w:hint="cs"/>
          <w:rtl/>
        </w:rPr>
        <w:t>ם</w:t>
      </w:r>
      <w:r>
        <w:rPr>
          <w:rFonts w:hint="cs"/>
          <w:rtl/>
        </w:rPr>
        <w:t xml:space="preserve"> לו: חטאנו, פשענו, </w:t>
      </w:r>
      <w:r w:rsidRPr="00AA31E3">
        <w:rPr>
          <w:rFonts w:hint="cs"/>
          <w:rtl/>
        </w:rPr>
        <w:t>עווינו</w:t>
      </w:r>
      <w:r>
        <w:rPr>
          <w:rFonts w:hint="cs"/>
          <w:rtl/>
        </w:rPr>
        <w:t xml:space="preserve"> וכולי. עכשיו הוא </w:t>
      </w:r>
      <w:bookmarkStart w:id="1584" w:name="_ETM_Q1_5268758"/>
      <w:bookmarkEnd w:id="1584"/>
      <w:r>
        <w:rPr>
          <w:rFonts w:hint="cs"/>
          <w:rtl/>
        </w:rPr>
        <w:t>עושה את השיקול, אם</w:t>
      </w:r>
      <w:r w:rsidR="00643CBB">
        <w:rPr>
          <w:rFonts w:hint="cs"/>
          <w:rtl/>
        </w:rPr>
        <w:t xml:space="preserve"> הוא </w:t>
      </w:r>
      <w:bookmarkStart w:id="1585" w:name="_ETM_Q1_5272555"/>
      <w:bookmarkEnd w:id="1585"/>
      <w:r w:rsidR="00643CBB">
        <w:rPr>
          <w:rFonts w:hint="cs"/>
          <w:rtl/>
        </w:rPr>
        <w:t xml:space="preserve">אומר תאריכו, אני </w:t>
      </w:r>
      <w:r w:rsidR="00222766">
        <w:rPr>
          <w:rFonts w:hint="cs"/>
          <w:rtl/>
        </w:rPr>
        <w:t>מתיר לכם,</w:t>
      </w:r>
      <w:r w:rsidR="00643CBB">
        <w:rPr>
          <w:rFonts w:hint="cs"/>
          <w:rtl/>
        </w:rPr>
        <w:t xml:space="preserve"> כי הפה </w:t>
      </w:r>
      <w:bookmarkStart w:id="1586" w:name="_ETM_Q1_5270332"/>
      <w:bookmarkEnd w:id="1586"/>
      <w:r w:rsidR="00643CBB">
        <w:rPr>
          <w:rFonts w:hint="cs"/>
          <w:rtl/>
        </w:rPr>
        <w:t xml:space="preserve">שאסר הוא הפה שהתיר, ואני אכתוב הערה </w:t>
      </w:r>
      <w:bookmarkStart w:id="1587" w:name="_ETM_Q1_5279196"/>
      <w:bookmarkEnd w:id="1587"/>
      <w:r w:rsidR="00643CBB">
        <w:rPr>
          <w:rFonts w:hint="cs"/>
          <w:rtl/>
        </w:rPr>
        <w:t>משמעתית אצל מישהו שפישל וא</w:t>
      </w:r>
      <w:r w:rsidR="00B338E9">
        <w:rPr>
          <w:rFonts w:hint="cs"/>
          <w:rtl/>
        </w:rPr>
        <w:t>תן לכם</w:t>
      </w:r>
      <w:r w:rsidR="00643CBB">
        <w:rPr>
          <w:rFonts w:hint="cs"/>
          <w:rtl/>
        </w:rPr>
        <w:t>.</w:t>
      </w:r>
      <w:r w:rsidR="00B338E9">
        <w:rPr>
          <w:rFonts w:hint="cs"/>
          <w:rtl/>
        </w:rPr>
        <w:t xml:space="preserve"> זה כשמדובר על הנחיות שלו</w:t>
      </w:r>
      <w:r w:rsidR="00643CBB">
        <w:rPr>
          <w:rFonts w:hint="cs"/>
          <w:rtl/>
        </w:rPr>
        <w:t>,</w:t>
      </w:r>
      <w:r w:rsidR="00B338E9">
        <w:rPr>
          <w:rFonts w:hint="cs"/>
          <w:rtl/>
        </w:rPr>
        <w:t xml:space="preserve"> אבל כשמדובר על חוק </w:t>
      </w:r>
      <w:r w:rsidR="00643CBB">
        <w:rPr>
          <w:rFonts w:hint="cs"/>
          <w:rtl/>
        </w:rPr>
        <w:t>שמדבר על פריצה של ה</w:t>
      </w:r>
      <w:bookmarkStart w:id="1588" w:name="_ETM_Q1_5290192"/>
      <w:bookmarkEnd w:id="1588"/>
      <w:r w:rsidR="00643CBB">
        <w:rPr>
          <w:rFonts w:hint="cs"/>
          <w:rtl/>
        </w:rPr>
        <w:t xml:space="preserve">שנה השישית של ההתיישנות, </w:t>
      </w:r>
      <w:r w:rsidR="00B338E9">
        <w:rPr>
          <w:rFonts w:hint="cs"/>
          <w:rtl/>
        </w:rPr>
        <w:t>זה סיפור אחר</w:t>
      </w:r>
      <w:r w:rsidR="00643CBB">
        <w:rPr>
          <w:rFonts w:hint="cs"/>
          <w:rtl/>
        </w:rPr>
        <w:t>.</w:t>
      </w:r>
      <w:r w:rsidR="00B338E9">
        <w:rPr>
          <w:rFonts w:hint="cs"/>
          <w:rtl/>
        </w:rPr>
        <w:t xml:space="preserve"> זו לא ההנחיה הזאת</w:t>
      </w:r>
      <w:r w:rsidR="00643CBB">
        <w:rPr>
          <w:rFonts w:hint="cs"/>
          <w:rtl/>
        </w:rPr>
        <w:t>.</w:t>
      </w:r>
    </w:p>
    <w:p w:rsidR="00B338E9" w:rsidRDefault="00B338E9" w:rsidP="00B338E9">
      <w:pPr>
        <w:rPr>
          <w:rtl/>
        </w:rPr>
      </w:pPr>
    </w:p>
    <w:p w:rsidR="00B338E9" w:rsidRDefault="00B338E9" w:rsidP="00B338E9">
      <w:pPr>
        <w:pStyle w:val="a4"/>
        <w:keepNext/>
        <w:rPr>
          <w:rtl/>
        </w:rPr>
      </w:pPr>
      <w:bookmarkStart w:id="1589" w:name="ET_speaker_5277_206"/>
      <w:r w:rsidRPr="00B338E9">
        <w:rPr>
          <w:rStyle w:val="TagStyle"/>
          <w:rtl/>
        </w:rPr>
        <w:t xml:space="preserve"> &lt;&lt; דובר &gt;&gt; </w:t>
      </w:r>
      <w:r>
        <w:rPr>
          <w:rtl/>
        </w:rPr>
        <w:t>ענת ברקו (הליכוד):</w:t>
      </w:r>
      <w:r w:rsidRPr="00B338E9">
        <w:rPr>
          <w:rStyle w:val="TagStyle"/>
          <w:rtl/>
        </w:rPr>
        <w:t xml:space="preserve"> &lt;&lt; דובר &gt;&gt;</w:t>
      </w:r>
      <w:r>
        <w:rPr>
          <w:rtl/>
        </w:rPr>
        <w:t xml:space="preserve"> </w:t>
      </w:r>
      <w:bookmarkEnd w:id="1589"/>
    </w:p>
    <w:p w:rsidR="00B338E9" w:rsidRDefault="00B338E9" w:rsidP="00B338E9">
      <w:pPr>
        <w:pStyle w:val="KeepWithNext"/>
        <w:rPr>
          <w:rtl/>
        </w:rPr>
      </w:pPr>
    </w:p>
    <w:p w:rsidR="00B338E9" w:rsidRDefault="00643CBB" w:rsidP="00B338E9">
      <w:pPr>
        <w:rPr>
          <w:rtl/>
        </w:rPr>
      </w:pPr>
      <w:r>
        <w:rPr>
          <w:rFonts w:hint="cs"/>
          <w:rtl/>
        </w:rPr>
        <w:t xml:space="preserve">אבל </w:t>
      </w:r>
      <w:r w:rsidR="00B338E9">
        <w:rPr>
          <w:rFonts w:hint="cs"/>
          <w:rtl/>
        </w:rPr>
        <w:t xml:space="preserve">נחקרים </w:t>
      </w:r>
      <w:r>
        <w:rPr>
          <w:rFonts w:hint="cs"/>
          <w:rtl/>
        </w:rPr>
        <w:t xml:space="preserve">יכולים למשוך את הזמן. </w:t>
      </w:r>
      <w:bookmarkStart w:id="1590" w:name="_ETM_Q1_5303458"/>
      <w:bookmarkEnd w:id="1590"/>
      <w:r>
        <w:rPr>
          <w:rFonts w:hint="cs"/>
          <w:rtl/>
        </w:rPr>
        <w:t xml:space="preserve">נחקרים </w:t>
      </w:r>
      <w:r w:rsidR="00B338E9">
        <w:rPr>
          <w:rFonts w:hint="cs"/>
          <w:rtl/>
        </w:rPr>
        <w:t xml:space="preserve">ישחקו עם הזמן </w:t>
      </w:r>
      <w:r>
        <w:rPr>
          <w:rFonts w:hint="cs"/>
          <w:rtl/>
        </w:rPr>
        <w:t xml:space="preserve">כדי להגיע למועדים האלה. </w:t>
      </w:r>
      <w:r w:rsidR="00B338E9">
        <w:rPr>
          <w:rFonts w:hint="cs"/>
          <w:rtl/>
        </w:rPr>
        <w:t xml:space="preserve">צריך לחשוב על </w:t>
      </w:r>
      <w:r>
        <w:rPr>
          <w:rFonts w:hint="cs"/>
          <w:rtl/>
        </w:rPr>
        <w:t>זה שגם הם צריכים איזושהי גמישות.</w:t>
      </w:r>
    </w:p>
    <w:p w:rsidR="00B338E9" w:rsidRDefault="00B338E9" w:rsidP="00B338E9">
      <w:pPr>
        <w:rPr>
          <w:rtl/>
        </w:rPr>
      </w:pPr>
    </w:p>
    <w:p w:rsidR="00B338E9" w:rsidRDefault="00B338E9" w:rsidP="00B338E9">
      <w:pPr>
        <w:pStyle w:val="af6"/>
        <w:keepNext/>
        <w:rPr>
          <w:rtl/>
        </w:rPr>
      </w:pPr>
      <w:bookmarkStart w:id="1591" w:name="ET_yor_5094_207"/>
      <w:r w:rsidRPr="00B338E9">
        <w:rPr>
          <w:rStyle w:val="TagStyle"/>
          <w:rtl/>
        </w:rPr>
        <w:t xml:space="preserve"> &lt;&lt; יור &gt;&gt; </w:t>
      </w:r>
      <w:r>
        <w:rPr>
          <w:rtl/>
        </w:rPr>
        <w:t>היו"ר ניסן סלומינסקי:</w:t>
      </w:r>
      <w:r w:rsidRPr="00B338E9">
        <w:rPr>
          <w:rStyle w:val="TagStyle"/>
          <w:rtl/>
        </w:rPr>
        <w:t xml:space="preserve"> &lt;&lt; יור &gt;&gt;</w:t>
      </w:r>
      <w:r>
        <w:rPr>
          <w:rtl/>
        </w:rPr>
        <w:t xml:space="preserve"> </w:t>
      </w:r>
      <w:bookmarkEnd w:id="1591"/>
    </w:p>
    <w:p w:rsidR="00B338E9" w:rsidRDefault="00B338E9" w:rsidP="00B338E9">
      <w:pPr>
        <w:pStyle w:val="KeepWithNext"/>
        <w:rPr>
          <w:rtl/>
        </w:rPr>
      </w:pPr>
    </w:p>
    <w:p w:rsidR="00B338E9" w:rsidRDefault="00643CBB" w:rsidP="00643CBB">
      <w:pPr>
        <w:rPr>
          <w:rtl/>
        </w:rPr>
      </w:pPr>
      <w:r>
        <w:rPr>
          <w:rFonts w:hint="cs"/>
          <w:rtl/>
        </w:rPr>
        <w:t xml:space="preserve">ענת, זה מופיע, גם אצלם, </w:t>
      </w:r>
      <w:bookmarkStart w:id="1592" w:name="_ETM_Q1_5314648"/>
      <w:bookmarkEnd w:id="1592"/>
      <w:r>
        <w:rPr>
          <w:rFonts w:hint="cs"/>
          <w:rtl/>
        </w:rPr>
        <w:t xml:space="preserve">שאם הם מושכים את הזמן מסיבותיהם אז </w:t>
      </w:r>
      <w:r w:rsidR="00B338E9">
        <w:rPr>
          <w:rFonts w:hint="cs"/>
          <w:rtl/>
        </w:rPr>
        <w:t xml:space="preserve">משך </w:t>
      </w:r>
      <w:r>
        <w:rPr>
          <w:rFonts w:hint="cs"/>
          <w:rtl/>
        </w:rPr>
        <w:t>ה</w:t>
      </w:r>
      <w:r w:rsidR="00B338E9">
        <w:rPr>
          <w:rFonts w:hint="cs"/>
          <w:rtl/>
        </w:rPr>
        <w:t>חקירה מתארך</w:t>
      </w:r>
      <w:r>
        <w:rPr>
          <w:rFonts w:hint="cs"/>
          <w:rtl/>
        </w:rPr>
        <w:t>,</w:t>
      </w:r>
      <w:r w:rsidR="00B338E9">
        <w:rPr>
          <w:rFonts w:hint="cs"/>
          <w:rtl/>
        </w:rPr>
        <w:t xml:space="preserve"> לא נספר בכלל</w:t>
      </w:r>
      <w:r>
        <w:rPr>
          <w:rFonts w:hint="cs"/>
          <w:rtl/>
        </w:rPr>
        <w:t xml:space="preserve">. לא נספר. </w:t>
      </w:r>
      <w:bookmarkStart w:id="1593" w:name="_ETM_Q1_5323339"/>
      <w:bookmarkEnd w:id="1593"/>
      <w:r>
        <w:rPr>
          <w:rFonts w:hint="cs"/>
          <w:rtl/>
        </w:rPr>
        <w:t xml:space="preserve">זה מופיע </w:t>
      </w:r>
      <w:r w:rsidR="00B338E9">
        <w:rPr>
          <w:rFonts w:hint="cs"/>
          <w:rtl/>
        </w:rPr>
        <w:t xml:space="preserve">בחוק הפרטי </w:t>
      </w:r>
      <w:r>
        <w:rPr>
          <w:rFonts w:hint="cs"/>
          <w:rtl/>
        </w:rPr>
        <w:t xml:space="preserve">או בהנחיות יועץ. </w:t>
      </w:r>
    </w:p>
    <w:p w:rsidR="00B338E9" w:rsidRDefault="00B338E9" w:rsidP="00B338E9">
      <w:pPr>
        <w:rPr>
          <w:rtl/>
        </w:rPr>
      </w:pPr>
    </w:p>
    <w:p w:rsidR="00B338E9" w:rsidRDefault="00B338E9" w:rsidP="00B338E9">
      <w:pPr>
        <w:pStyle w:val="a4"/>
        <w:keepNext/>
        <w:rPr>
          <w:rtl/>
        </w:rPr>
      </w:pPr>
      <w:bookmarkStart w:id="1594" w:name="ET_speaker_5277_208"/>
      <w:r w:rsidRPr="00B338E9">
        <w:rPr>
          <w:rStyle w:val="TagStyle"/>
          <w:rtl/>
        </w:rPr>
        <w:t xml:space="preserve"> &lt;&lt; דובר &gt;&gt; </w:t>
      </w:r>
      <w:r>
        <w:rPr>
          <w:rtl/>
        </w:rPr>
        <w:t>ענת ברקו (הליכוד):</w:t>
      </w:r>
      <w:r w:rsidRPr="00B338E9">
        <w:rPr>
          <w:rStyle w:val="TagStyle"/>
          <w:rtl/>
        </w:rPr>
        <w:t xml:space="preserve"> &lt;&lt; דובר &gt;&gt;</w:t>
      </w:r>
      <w:r>
        <w:rPr>
          <w:rtl/>
        </w:rPr>
        <w:t xml:space="preserve"> </w:t>
      </w:r>
      <w:bookmarkEnd w:id="1594"/>
    </w:p>
    <w:p w:rsidR="00B338E9" w:rsidRDefault="00B338E9" w:rsidP="00B338E9">
      <w:pPr>
        <w:pStyle w:val="KeepWithNext"/>
        <w:rPr>
          <w:rtl/>
        </w:rPr>
      </w:pPr>
    </w:p>
    <w:p w:rsidR="00B338E9" w:rsidRDefault="00B338E9" w:rsidP="00B338E9">
      <w:pPr>
        <w:rPr>
          <w:rtl/>
        </w:rPr>
      </w:pPr>
      <w:r>
        <w:rPr>
          <w:rFonts w:hint="cs"/>
          <w:rtl/>
        </w:rPr>
        <w:t>הם לא ידעו את</w:t>
      </w:r>
      <w:r w:rsidR="00643CBB">
        <w:rPr>
          <w:rFonts w:hint="cs"/>
          <w:rtl/>
        </w:rPr>
        <w:t xml:space="preserve"> </w:t>
      </w:r>
      <w:r>
        <w:rPr>
          <w:rFonts w:hint="cs"/>
          <w:rtl/>
        </w:rPr>
        <w:t>זה</w:t>
      </w:r>
      <w:r w:rsidR="00643CBB">
        <w:rPr>
          <w:rFonts w:hint="cs"/>
          <w:rtl/>
        </w:rPr>
        <w:t xml:space="preserve">, ואז </w:t>
      </w:r>
      <w:r w:rsidR="0085736D">
        <w:rPr>
          <w:rFonts w:hint="cs"/>
          <w:rtl/>
        </w:rPr>
        <w:t xml:space="preserve">- </w:t>
      </w:r>
      <w:bookmarkStart w:id="1595" w:name="_ETM_Q1_5331776"/>
      <w:bookmarkEnd w:id="1595"/>
      <w:r w:rsidR="0085736D">
        <w:rPr>
          <w:rFonts w:hint="cs"/>
          <w:rtl/>
        </w:rPr>
        <w:t>- -</w:t>
      </w:r>
    </w:p>
    <w:p w:rsidR="00B338E9" w:rsidRDefault="00B338E9" w:rsidP="00B338E9">
      <w:pPr>
        <w:rPr>
          <w:rtl/>
        </w:rPr>
      </w:pPr>
    </w:p>
    <w:p w:rsidR="0085736D" w:rsidRDefault="0085736D" w:rsidP="0085736D">
      <w:pPr>
        <w:pStyle w:val="af9"/>
        <w:keepNext/>
        <w:rPr>
          <w:rtl/>
        </w:rPr>
      </w:pPr>
      <w:bookmarkStart w:id="1596" w:name="ET_guest_514867_209"/>
      <w:r w:rsidRPr="00B338E9">
        <w:rPr>
          <w:rStyle w:val="TagStyle"/>
          <w:rtl/>
        </w:rPr>
        <w:t xml:space="preserve">&lt;&lt; אורח &gt;&gt; </w:t>
      </w:r>
      <w:r>
        <w:rPr>
          <w:rtl/>
        </w:rPr>
        <w:t>דנה צרנובלסקי:</w:t>
      </w:r>
      <w:r w:rsidRPr="00B338E9">
        <w:rPr>
          <w:rStyle w:val="TagStyle"/>
          <w:rtl/>
        </w:rPr>
        <w:t xml:space="preserve"> &lt;&lt; אורח &gt;&gt;</w:t>
      </w:r>
      <w:r>
        <w:rPr>
          <w:rtl/>
        </w:rPr>
        <w:t xml:space="preserve"> </w:t>
      </w:r>
      <w:bookmarkEnd w:id="1596"/>
    </w:p>
    <w:p w:rsidR="0085736D" w:rsidRDefault="0085736D" w:rsidP="0085736D">
      <w:pPr>
        <w:pStyle w:val="KeepWithNext"/>
        <w:rPr>
          <w:rtl/>
        </w:rPr>
      </w:pPr>
    </w:p>
    <w:p w:rsidR="0085736D" w:rsidRDefault="0085736D" w:rsidP="0085736D">
      <w:pPr>
        <w:rPr>
          <w:rtl/>
        </w:rPr>
      </w:pPr>
      <w:r>
        <w:rPr>
          <w:rFonts w:hint="cs"/>
          <w:rtl/>
        </w:rPr>
        <w:t>יהיה המדריך לשיבוש הליכי חקירה.</w:t>
      </w:r>
    </w:p>
    <w:p w:rsidR="0085736D" w:rsidRDefault="0085736D" w:rsidP="0085736D">
      <w:pPr>
        <w:rPr>
          <w:rtl/>
        </w:rPr>
      </w:pPr>
    </w:p>
    <w:p w:rsidR="0085736D" w:rsidRDefault="0085736D" w:rsidP="0085736D">
      <w:pPr>
        <w:pStyle w:val="af6"/>
        <w:keepNext/>
        <w:rPr>
          <w:rtl/>
        </w:rPr>
      </w:pPr>
      <w:bookmarkStart w:id="1597" w:name="ET_yor_5094_541"/>
      <w:r w:rsidRPr="0085736D">
        <w:rPr>
          <w:rStyle w:val="TagStyle"/>
          <w:rtl/>
        </w:rPr>
        <w:t xml:space="preserve"> &lt;&lt; יור &gt;&gt; </w:t>
      </w:r>
      <w:r>
        <w:rPr>
          <w:rtl/>
        </w:rPr>
        <w:t>היו"ר ניסן סלומינסקי:</w:t>
      </w:r>
      <w:r w:rsidRPr="0085736D">
        <w:rPr>
          <w:rStyle w:val="TagStyle"/>
          <w:rtl/>
        </w:rPr>
        <w:t xml:space="preserve"> &lt;&lt; יור &gt;&gt;</w:t>
      </w:r>
      <w:r>
        <w:rPr>
          <w:rtl/>
        </w:rPr>
        <w:t xml:space="preserve"> </w:t>
      </w:r>
      <w:bookmarkEnd w:id="1597"/>
    </w:p>
    <w:p w:rsidR="0085736D" w:rsidRDefault="0085736D" w:rsidP="0085736D">
      <w:pPr>
        <w:pStyle w:val="KeepWithNext"/>
        <w:rPr>
          <w:rtl/>
        </w:rPr>
      </w:pPr>
    </w:p>
    <w:p w:rsidR="0085736D" w:rsidRDefault="0085736D" w:rsidP="0085736D">
      <w:pPr>
        <w:rPr>
          <w:rtl/>
        </w:rPr>
      </w:pPr>
      <w:r>
        <w:rPr>
          <w:rFonts w:hint="cs"/>
          <w:rtl/>
        </w:rPr>
        <w:t>ענ</w:t>
      </w:r>
      <w:bookmarkStart w:id="1598" w:name="_ETM_Q1_5333259"/>
      <w:bookmarkEnd w:id="1598"/>
      <w:r>
        <w:rPr>
          <w:rFonts w:hint="cs"/>
          <w:rtl/>
        </w:rPr>
        <w:t xml:space="preserve">ת, יש כמה דברים שלא נחשבים ממילא. אם האיש מושך את הזמן, האיש ברח לחוץ לארץ, צריכים </w:t>
      </w:r>
      <w:bookmarkStart w:id="1599" w:name="_ETM_Q1_5340239"/>
      <w:bookmarkEnd w:id="1599"/>
      <w:r>
        <w:rPr>
          <w:rFonts w:hint="cs"/>
          <w:rtl/>
        </w:rPr>
        <w:t xml:space="preserve">לעשות חקירות בחו"ל, כל זה לא נחשב בתוך </w:t>
      </w:r>
      <w:bookmarkStart w:id="1600" w:name="_ETM_Q1_5343305"/>
      <w:bookmarkEnd w:id="1600"/>
      <w:r>
        <w:rPr>
          <w:rFonts w:hint="cs"/>
          <w:rtl/>
        </w:rPr>
        <w:t xml:space="preserve">הזמן הנחשב למשך החקירה. את זה </w:t>
      </w:r>
      <w:bookmarkStart w:id="1601" w:name="_ETM_Q1_5347932"/>
      <w:bookmarkEnd w:id="1601"/>
      <w:r w:rsidR="00BF641F">
        <w:rPr>
          <w:rFonts w:hint="cs"/>
          <w:rtl/>
        </w:rPr>
        <w:t>לקחנו בחשבון.</w:t>
      </w:r>
    </w:p>
    <w:p w:rsidR="0085736D" w:rsidRDefault="0085736D" w:rsidP="00B338E9">
      <w:pPr>
        <w:pStyle w:val="a4"/>
        <w:keepNext/>
        <w:rPr>
          <w:rStyle w:val="TagStyle"/>
          <w:rtl/>
        </w:rPr>
      </w:pPr>
      <w:bookmarkStart w:id="1602" w:name="ET_speaker_5277_211"/>
    </w:p>
    <w:p w:rsidR="00B338E9" w:rsidRDefault="00B338E9" w:rsidP="00B338E9">
      <w:pPr>
        <w:pStyle w:val="a4"/>
        <w:keepNext/>
        <w:rPr>
          <w:rtl/>
        </w:rPr>
      </w:pPr>
      <w:r w:rsidRPr="00B338E9">
        <w:rPr>
          <w:rStyle w:val="TagStyle"/>
          <w:rtl/>
        </w:rPr>
        <w:t xml:space="preserve">&lt;&lt; דובר &gt;&gt; </w:t>
      </w:r>
      <w:r>
        <w:rPr>
          <w:rtl/>
        </w:rPr>
        <w:t>ענת ברקו (הליכוד):</w:t>
      </w:r>
      <w:r w:rsidRPr="00B338E9">
        <w:rPr>
          <w:rStyle w:val="TagStyle"/>
          <w:rtl/>
        </w:rPr>
        <w:t xml:space="preserve"> &lt;&lt; דובר &gt;&gt;</w:t>
      </w:r>
      <w:r>
        <w:rPr>
          <w:rtl/>
        </w:rPr>
        <w:t xml:space="preserve"> </w:t>
      </w:r>
      <w:bookmarkEnd w:id="1602"/>
    </w:p>
    <w:p w:rsidR="00B338E9" w:rsidRDefault="00B338E9" w:rsidP="00B338E9">
      <w:pPr>
        <w:pStyle w:val="KeepWithNext"/>
        <w:rPr>
          <w:rtl/>
        </w:rPr>
      </w:pPr>
    </w:p>
    <w:p w:rsidR="00B338E9" w:rsidRDefault="0085736D" w:rsidP="00B338E9">
      <w:pPr>
        <w:rPr>
          <w:rtl/>
        </w:rPr>
      </w:pPr>
      <w:r>
        <w:rPr>
          <w:rFonts w:hint="cs"/>
          <w:rtl/>
        </w:rPr>
        <w:t>צריך שיהיה תב"ן, כמו שיש בצבא לעריקים, תקופה בלתי נמ</w:t>
      </w:r>
      <w:r w:rsidR="00B338E9">
        <w:rPr>
          <w:rFonts w:hint="cs"/>
          <w:rtl/>
        </w:rPr>
        <w:t>נית כז</w:t>
      </w:r>
      <w:r>
        <w:rPr>
          <w:rFonts w:hint="cs"/>
          <w:rtl/>
        </w:rPr>
        <w:t>את. צריך שיהיה את זה גם בחוק הזה.</w:t>
      </w:r>
    </w:p>
    <w:p w:rsidR="00B338E9" w:rsidRDefault="00B338E9" w:rsidP="00B338E9">
      <w:pPr>
        <w:rPr>
          <w:rtl/>
        </w:rPr>
      </w:pPr>
    </w:p>
    <w:p w:rsidR="0085736D" w:rsidRDefault="0085736D" w:rsidP="0085736D">
      <w:pPr>
        <w:pStyle w:val="af6"/>
        <w:keepNext/>
        <w:rPr>
          <w:rtl/>
        </w:rPr>
      </w:pPr>
      <w:r w:rsidRPr="0085736D">
        <w:rPr>
          <w:rStyle w:val="TagStyle"/>
          <w:rtl/>
        </w:rPr>
        <w:t xml:space="preserve"> &lt;&lt; יור &gt;&gt; </w:t>
      </w:r>
      <w:r>
        <w:rPr>
          <w:rtl/>
        </w:rPr>
        <w:t>היו"ר ניסן סלומינסקי:</w:t>
      </w:r>
      <w:r w:rsidRPr="0085736D">
        <w:rPr>
          <w:rStyle w:val="TagStyle"/>
          <w:rtl/>
        </w:rPr>
        <w:t xml:space="preserve"> &lt;&lt; יור &gt;&gt;</w:t>
      </w:r>
      <w:r>
        <w:rPr>
          <w:rtl/>
        </w:rPr>
        <w:t xml:space="preserve"> </w:t>
      </w:r>
    </w:p>
    <w:p w:rsidR="0085736D" w:rsidRDefault="0085736D" w:rsidP="0085736D">
      <w:pPr>
        <w:pStyle w:val="KeepWithNext"/>
        <w:rPr>
          <w:rtl/>
        </w:rPr>
      </w:pPr>
    </w:p>
    <w:p w:rsidR="0085736D" w:rsidRDefault="0085736D" w:rsidP="0085736D">
      <w:pPr>
        <w:rPr>
          <w:rtl/>
        </w:rPr>
      </w:pPr>
      <w:bookmarkStart w:id="1603" w:name="_ETM_Q1_5360334"/>
      <w:bookmarkEnd w:id="1603"/>
      <w:r>
        <w:rPr>
          <w:rFonts w:hint="cs"/>
          <w:rtl/>
        </w:rPr>
        <w:t xml:space="preserve">אנחנו </w:t>
      </w:r>
      <w:bookmarkStart w:id="1604" w:name="_ETM_Q1_5361203"/>
      <w:bookmarkEnd w:id="1604"/>
      <w:r>
        <w:rPr>
          <w:rFonts w:hint="cs"/>
          <w:rtl/>
        </w:rPr>
        <w:t xml:space="preserve">לא מתקדמים. ישי. </w:t>
      </w:r>
    </w:p>
    <w:p w:rsidR="0085736D" w:rsidRDefault="0085736D" w:rsidP="0085736D">
      <w:pPr>
        <w:rPr>
          <w:rtl/>
        </w:rPr>
      </w:pPr>
      <w:bookmarkStart w:id="1605" w:name="_ETM_Q1_5364131"/>
      <w:bookmarkStart w:id="1606" w:name="_ETM_Q1_5364378"/>
      <w:bookmarkEnd w:id="1605"/>
      <w:bookmarkEnd w:id="1606"/>
      <w:r>
        <w:rPr>
          <w:rtl/>
        </w:rPr>
        <w:t xml:space="preserve">  </w:t>
      </w:r>
    </w:p>
    <w:p w:rsidR="00B338E9" w:rsidRDefault="00B338E9" w:rsidP="00B338E9">
      <w:pPr>
        <w:pStyle w:val="af9"/>
        <w:keepNext/>
        <w:rPr>
          <w:rtl/>
        </w:rPr>
      </w:pPr>
      <w:bookmarkStart w:id="1607" w:name="ET_guest_576214_212"/>
      <w:r w:rsidRPr="00B338E9">
        <w:rPr>
          <w:rStyle w:val="TagStyle"/>
          <w:rtl/>
        </w:rPr>
        <w:t xml:space="preserve"> &lt;&lt; אורח &gt;&gt; </w:t>
      </w:r>
      <w:r>
        <w:rPr>
          <w:rtl/>
        </w:rPr>
        <w:t>ישי שרון:</w:t>
      </w:r>
      <w:r w:rsidRPr="00B338E9">
        <w:rPr>
          <w:rStyle w:val="TagStyle"/>
          <w:rtl/>
        </w:rPr>
        <w:t xml:space="preserve"> &lt;&lt; אורח &gt;&gt;</w:t>
      </w:r>
      <w:r>
        <w:rPr>
          <w:rtl/>
        </w:rPr>
        <w:t xml:space="preserve"> </w:t>
      </w:r>
      <w:bookmarkEnd w:id="1607"/>
    </w:p>
    <w:p w:rsidR="00B338E9" w:rsidRDefault="00B338E9" w:rsidP="00B338E9">
      <w:pPr>
        <w:pStyle w:val="KeepWithNext"/>
        <w:rPr>
          <w:rtl/>
        </w:rPr>
      </w:pPr>
    </w:p>
    <w:p w:rsidR="00B338E9" w:rsidRDefault="0085736D" w:rsidP="0085736D">
      <w:pPr>
        <w:rPr>
          <w:rtl/>
        </w:rPr>
      </w:pPr>
      <w:r>
        <w:rPr>
          <w:rFonts w:hint="cs"/>
          <w:rtl/>
        </w:rPr>
        <w:t xml:space="preserve">שתי הערות. </w:t>
      </w:r>
      <w:r w:rsidR="00B338E9">
        <w:rPr>
          <w:rFonts w:hint="cs"/>
          <w:rtl/>
        </w:rPr>
        <w:t xml:space="preserve">אני </w:t>
      </w:r>
      <w:r>
        <w:rPr>
          <w:rFonts w:hint="cs"/>
          <w:rtl/>
        </w:rPr>
        <w:t xml:space="preserve">רק </w:t>
      </w:r>
      <w:r w:rsidR="00B338E9">
        <w:rPr>
          <w:rFonts w:hint="cs"/>
          <w:rtl/>
        </w:rPr>
        <w:t xml:space="preserve">מזכיר </w:t>
      </w:r>
      <w:r>
        <w:rPr>
          <w:rFonts w:hint="cs"/>
          <w:rtl/>
        </w:rPr>
        <w:t xml:space="preserve">ליושב-ראש </w:t>
      </w:r>
      <w:r w:rsidR="00B338E9">
        <w:rPr>
          <w:rFonts w:hint="cs"/>
          <w:rtl/>
        </w:rPr>
        <w:t xml:space="preserve">שתקופות ההתיישנות </w:t>
      </w:r>
      <w:r>
        <w:rPr>
          <w:rFonts w:hint="cs"/>
          <w:rtl/>
        </w:rPr>
        <w:t xml:space="preserve">הבסיסיות בעוון זה </w:t>
      </w:r>
      <w:bookmarkStart w:id="1608" w:name="_ETM_Q1_5370794"/>
      <w:bookmarkEnd w:id="1608"/>
      <w:r>
        <w:rPr>
          <w:rFonts w:hint="cs"/>
          <w:rtl/>
        </w:rPr>
        <w:t xml:space="preserve">חמש שנים ובעבירות מסוג פשע מעל שלוש שנות מאסר </w:t>
      </w:r>
      <w:bookmarkStart w:id="1609" w:name="_ETM_Q1_5376481"/>
      <w:bookmarkEnd w:id="1609"/>
      <w:r>
        <w:rPr>
          <w:rFonts w:hint="cs"/>
          <w:rtl/>
        </w:rPr>
        <w:t xml:space="preserve">זה </w:t>
      </w:r>
      <w:r w:rsidR="00B338E9">
        <w:rPr>
          <w:rFonts w:hint="cs"/>
          <w:rtl/>
        </w:rPr>
        <w:t>עשר שנים</w:t>
      </w:r>
      <w:r>
        <w:rPr>
          <w:rFonts w:hint="cs"/>
          <w:rtl/>
        </w:rPr>
        <w:t xml:space="preserve">. זאת אומרת, התוספת היא </w:t>
      </w:r>
      <w:r w:rsidR="00B338E9">
        <w:rPr>
          <w:rFonts w:hint="cs"/>
          <w:rtl/>
        </w:rPr>
        <w:t>חמש פלוס שלוש או עשר פלוס שלוש</w:t>
      </w:r>
      <w:r>
        <w:rPr>
          <w:rFonts w:hint="cs"/>
          <w:rtl/>
        </w:rPr>
        <w:t xml:space="preserve">, צריך לזכור </w:t>
      </w:r>
      <w:bookmarkStart w:id="1610" w:name="_ETM_Q1_5382254"/>
      <w:bookmarkEnd w:id="1610"/>
      <w:r>
        <w:rPr>
          <w:rFonts w:hint="cs"/>
          <w:rtl/>
        </w:rPr>
        <w:t xml:space="preserve">גם את זה. דיברנו כל הזמן על שש שנים, אבל לפעמים זה 11. דבר שני, </w:t>
      </w:r>
      <w:r w:rsidR="00B338E9">
        <w:rPr>
          <w:rFonts w:hint="cs"/>
          <w:rtl/>
        </w:rPr>
        <w:t xml:space="preserve">לגבי ההנחיות הפנימיות, </w:t>
      </w:r>
      <w:r>
        <w:rPr>
          <w:rFonts w:hint="cs"/>
          <w:rtl/>
        </w:rPr>
        <w:t xml:space="preserve">ככל שהסעיף הזה </w:t>
      </w:r>
      <w:bookmarkStart w:id="1611" w:name="_ETM_Q1_5394989"/>
      <w:bookmarkEnd w:id="1611"/>
      <w:r>
        <w:rPr>
          <w:rFonts w:hint="cs"/>
          <w:rtl/>
        </w:rPr>
        <w:t xml:space="preserve">נשאר, </w:t>
      </w:r>
      <w:r w:rsidR="00B338E9">
        <w:rPr>
          <w:rFonts w:hint="cs"/>
          <w:rtl/>
        </w:rPr>
        <w:t>אנחנו קוב</w:t>
      </w:r>
      <w:r>
        <w:rPr>
          <w:rFonts w:hint="cs"/>
          <w:rtl/>
        </w:rPr>
        <w:t>ע</w:t>
      </w:r>
      <w:r w:rsidR="00B338E9">
        <w:rPr>
          <w:rFonts w:hint="cs"/>
          <w:rtl/>
        </w:rPr>
        <w:t>ים פה כלל מהותי של התיישנות</w:t>
      </w:r>
      <w:r>
        <w:rPr>
          <w:rFonts w:hint="cs"/>
          <w:rtl/>
        </w:rPr>
        <w:t>. הכלל המהותי אומר שבמקרה שנפתחה פעולת חקירה,</w:t>
      </w:r>
      <w:r w:rsidR="00B338E9">
        <w:rPr>
          <w:rFonts w:hint="cs"/>
          <w:rtl/>
        </w:rPr>
        <w:t xml:space="preserve"> תקופת ההתיישנות מוארכת</w:t>
      </w:r>
      <w:r>
        <w:rPr>
          <w:rFonts w:hint="cs"/>
          <w:rtl/>
        </w:rPr>
        <w:t xml:space="preserve">. הנחיות </w:t>
      </w:r>
      <w:bookmarkStart w:id="1612" w:name="_ETM_Q1_5408525"/>
      <w:bookmarkEnd w:id="1612"/>
      <w:r>
        <w:rPr>
          <w:rFonts w:hint="cs"/>
          <w:rtl/>
        </w:rPr>
        <w:t>פנימיות</w:t>
      </w:r>
      <w:r w:rsidR="00B338E9">
        <w:rPr>
          <w:rFonts w:hint="cs"/>
          <w:rtl/>
        </w:rPr>
        <w:t xml:space="preserve"> לא יכולות לגבור על הכלל המהותי </w:t>
      </w:r>
      <w:r>
        <w:rPr>
          <w:rFonts w:hint="cs"/>
          <w:rtl/>
        </w:rPr>
        <w:t>של הארכת ההתיישנות. הן לא יכולות לגבור.</w:t>
      </w:r>
      <w:bookmarkStart w:id="1613" w:name="_ETM_Q1_5417072"/>
      <w:bookmarkEnd w:id="1613"/>
    </w:p>
    <w:p w:rsidR="0085736D" w:rsidRDefault="0085736D" w:rsidP="0085736D">
      <w:pPr>
        <w:rPr>
          <w:rtl/>
        </w:rPr>
      </w:pPr>
    </w:p>
    <w:p w:rsidR="0085736D" w:rsidRDefault="0085736D" w:rsidP="0085736D">
      <w:pPr>
        <w:pStyle w:val="a4"/>
        <w:keepNext/>
        <w:rPr>
          <w:rtl/>
        </w:rPr>
      </w:pPr>
      <w:r w:rsidRPr="0085736D">
        <w:rPr>
          <w:rStyle w:val="TagStyle"/>
          <w:rtl/>
        </w:rPr>
        <w:t xml:space="preserve"> &lt;&lt; דובר &gt;&gt; </w:t>
      </w:r>
      <w:r>
        <w:rPr>
          <w:rtl/>
        </w:rPr>
        <w:t>תמי סלע:</w:t>
      </w:r>
      <w:r w:rsidRPr="0085736D">
        <w:rPr>
          <w:rStyle w:val="TagStyle"/>
          <w:rtl/>
        </w:rPr>
        <w:t xml:space="preserve"> &lt;&lt; דובר &gt;&gt;</w:t>
      </w:r>
      <w:r>
        <w:rPr>
          <w:rtl/>
        </w:rPr>
        <w:t xml:space="preserve"> </w:t>
      </w:r>
    </w:p>
    <w:p w:rsidR="0085736D" w:rsidRDefault="0085736D" w:rsidP="0085736D">
      <w:pPr>
        <w:pStyle w:val="KeepWithNext"/>
        <w:rPr>
          <w:rtl/>
        </w:rPr>
      </w:pPr>
    </w:p>
    <w:p w:rsidR="0085736D" w:rsidRDefault="0085736D" w:rsidP="0085736D">
      <w:pPr>
        <w:rPr>
          <w:rtl/>
        </w:rPr>
      </w:pPr>
      <w:r>
        <w:rPr>
          <w:rFonts w:hint="cs"/>
          <w:rtl/>
        </w:rPr>
        <w:t>לכן אמרתי שזה יהיה לעניין הארכת משך החקירה והעמדה לדין.</w:t>
      </w:r>
    </w:p>
    <w:p w:rsidR="0085736D" w:rsidRDefault="0085736D" w:rsidP="0085736D">
      <w:pPr>
        <w:rPr>
          <w:rtl/>
        </w:rPr>
      </w:pPr>
      <w:bookmarkStart w:id="1614" w:name="_ETM_Q1_5417362"/>
      <w:bookmarkStart w:id="1615" w:name="_ETM_Q1_5417417"/>
      <w:bookmarkStart w:id="1616" w:name="_ETM_Q1_5417522"/>
      <w:bookmarkEnd w:id="1614"/>
      <w:bookmarkEnd w:id="1615"/>
      <w:bookmarkEnd w:id="1616"/>
    </w:p>
    <w:p w:rsidR="0085736D" w:rsidRDefault="0085736D" w:rsidP="0085736D">
      <w:pPr>
        <w:pStyle w:val="af9"/>
        <w:keepNext/>
        <w:rPr>
          <w:rtl/>
        </w:rPr>
      </w:pPr>
      <w:bookmarkStart w:id="1617" w:name="ET_guest_576214_544"/>
      <w:r w:rsidRPr="0085736D">
        <w:rPr>
          <w:rStyle w:val="TagStyle"/>
          <w:rtl/>
        </w:rPr>
        <w:t xml:space="preserve"> &lt;&lt; אורח &gt;&gt; </w:t>
      </w:r>
      <w:r>
        <w:rPr>
          <w:rtl/>
        </w:rPr>
        <w:t>ישי שרון:</w:t>
      </w:r>
      <w:r w:rsidRPr="0085736D">
        <w:rPr>
          <w:rStyle w:val="TagStyle"/>
          <w:rtl/>
        </w:rPr>
        <w:t xml:space="preserve"> &lt;&lt; אורח &gt;&gt;</w:t>
      </w:r>
      <w:r>
        <w:rPr>
          <w:rtl/>
        </w:rPr>
        <w:t xml:space="preserve"> </w:t>
      </w:r>
      <w:bookmarkEnd w:id="1617"/>
    </w:p>
    <w:p w:rsidR="0085736D" w:rsidRDefault="0085736D" w:rsidP="0085736D">
      <w:pPr>
        <w:pStyle w:val="KeepWithNext"/>
        <w:rPr>
          <w:rtl/>
        </w:rPr>
      </w:pPr>
    </w:p>
    <w:p w:rsidR="00B338E9" w:rsidRDefault="00B338E9" w:rsidP="0085736D">
      <w:pPr>
        <w:rPr>
          <w:rtl/>
        </w:rPr>
      </w:pPr>
      <w:r>
        <w:rPr>
          <w:rFonts w:hint="cs"/>
          <w:rtl/>
        </w:rPr>
        <w:t>אני פ</w:t>
      </w:r>
      <w:r w:rsidR="0085736D">
        <w:rPr>
          <w:rFonts w:hint="cs"/>
          <w:rtl/>
        </w:rPr>
        <w:t>חות מוטרד ממנגנון הארכה אוטומטי בשלב הראשוני,</w:t>
      </w:r>
      <w:r>
        <w:rPr>
          <w:rFonts w:hint="cs"/>
          <w:rtl/>
        </w:rPr>
        <w:t xml:space="preserve"> יותר מוטרד </w:t>
      </w:r>
      <w:r w:rsidR="0085736D">
        <w:rPr>
          <w:rFonts w:hint="cs"/>
          <w:rtl/>
        </w:rPr>
        <w:t>מהסעיפים שאנחנו נדבר על</w:t>
      </w:r>
      <w:bookmarkStart w:id="1618" w:name="_ETM_Q1_5434437"/>
      <w:bookmarkEnd w:id="1618"/>
      <w:r w:rsidR="0085736D">
        <w:rPr>
          <w:rFonts w:hint="cs"/>
          <w:rtl/>
        </w:rPr>
        <w:t xml:space="preserve">יהם בהמשך, של ההארכות הנוספות הנוספות הנוספות. </w:t>
      </w:r>
      <w:r>
        <w:rPr>
          <w:rFonts w:hint="cs"/>
          <w:rtl/>
        </w:rPr>
        <w:t>זה הדבר שמטריד אותי</w:t>
      </w:r>
      <w:r w:rsidR="0085736D">
        <w:rPr>
          <w:rFonts w:hint="cs"/>
          <w:rtl/>
        </w:rPr>
        <w:t>.</w:t>
      </w:r>
      <w:r>
        <w:rPr>
          <w:rFonts w:hint="cs"/>
          <w:rtl/>
        </w:rPr>
        <w:t xml:space="preserve"> ככל שהולכים על מנגנון הארכה אוטומטי</w:t>
      </w:r>
      <w:r w:rsidR="0085736D">
        <w:rPr>
          <w:rFonts w:hint="cs"/>
          <w:rtl/>
        </w:rPr>
        <w:t xml:space="preserve">, זה </w:t>
      </w:r>
      <w:bookmarkStart w:id="1619" w:name="_ETM_Q1_5451599"/>
      <w:bookmarkEnd w:id="1619"/>
      <w:r w:rsidR="0085736D">
        <w:rPr>
          <w:rFonts w:hint="cs"/>
          <w:rtl/>
        </w:rPr>
        <w:t xml:space="preserve">לדבר על ביצוע של פעולת חקירה מהותית, כמו שצוין </w:t>
      </w:r>
      <w:bookmarkStart w:id="1620" w:name="_ETM_Q1_5453859"/>
      <w:bookmarkEnd w:id="1620"/>
      <w:r w:rsidR="0085736D">
        <w:rPr>
          <w:rFonts w:hint="cs"/>
          <w:rtl/>
        </w:rPr>
        <w:t>כאן.</w:t>
      </w:r>
      <w:r>
        <w:rPr>
          <w:rFonts w:hint="cs"/>
          <w:rtl/>
        </w:rPr>
        <w:t xml:space="preserve"> לא הזמנה של עד טכני</w:t>
      </w:r>
      <w:r w:rsidR="0085736D">
        <w:rPr>
          <w:rFonts w:hint="cs"/>
          <w:rtl/>
        </w:rPr>
        <w:t>,</w:t>
      </w:r>
      <w:r>
        <w:rPr>
          <w:rFonts w:hint="cs"/>
          <w:rtl/>
        </w:rPr>
        <w:t xml:space="preserve"> הארכה מלאכותית של החקירה</w:t>
      </w:r>
      <w:r w:rsidR="0085736D">
        <w:rPr>
          <w:rFonts w:hint="cs"/>
          <w:rtl/>
        </w:rPr>
        <w:t>. ככל שאנחנו כותבים שמדובר בפעולת חקירה מהותית - - -</w:t>
      </w:r>
    </w:p>
    <w:p w:rsidR="00B338E9" w:rsidRDefault="00B338E9" w:rsidP="00B338E9">
      <w:pPr>
        <w:rPr>
          <w:rtl/>
        </w:rPr>
      </w:pPr>
    </w:p>
    <w:p w:rsidR="00B338E9" w:rsidRDefault="00B338E9" w:rsidP="00B338E9">
      <w:pPr>
        <w:pStyle w:val="a4"/>
        <w:keepNext/>
        <w:rPr>
          <w:rtl/>
        </w:rPr>
      </w:pPr>
      <w:bookmarkStart w:id="1621" w:name="ET_speaker_5277_213"/>
      <w:r w:rsidRPr="00B338E9">
        <w:rPr>
          <w:rStyle w:val="TagStyle"/>
          <w:rtl/>
        </w:rPr>
        <w:t xml:space="preserve"> &lt;&lt; דובר &gt;&gt; </w:t>
      </w:r>
      <w:r>
        <w:rPr>
          <w:rtl/>
        </w:rPr>
        <w:t>ענת ברקו (הליכוד):</w:t>
      </w:r>
      <w:r w:rsidRPr="00B338E9">
        <w:rPr>
          <w:rStyle w:val="TagStyle"/>
          <w:rtl/>
        </w:rPr>
        <w:t xml:space="preserve"> &lt;&lt; דובר &gt;&gt;</w:t>
      </w:r>
      <w:bookmarkEnd w:id="1621"/>
    </w:p>
    <w:p w:rsidR="00B338E9" w:rsidRDefault="00B338E9" w:rsidP="00B338E9">
      <w:pPr>
        <w:pStyle w:val="KeepWithNext"/>
        <w:rPr>
          <w:rtl/>
        </w:rPr>
      </w:pPr>
    </w:p>
    <w:p w:rsidR="00B338E9" w:rsidRDefault="00B338E9" w:rsidP="0085736D">
      <w:pPr>
        <w:rPr>
          <w:rtl/>
        </w:rPr>
      </w:pPr>
      <w:r>
        <w:rPr>
          <w:rFonts w:hint="cs"/>
          <w:rtl/>
        </w:rPr>
        <w:t xml:space="preserve">מי יקבע את זה? </w:t>
      </w:r>
      <w:r w:rsidR="0085736D">
        <w:rPr>
          <w:rFonts w:hint="cs"/>
          <w:rtl/>
        </w:rPr>
        <w:t xml:space="preserve">זה לא מדע מדויק. </w:t>
      </w:r>
    </w:p>
    <w:p w:rsidR="00B338E9" w:rsidRDefault="00B338E9" w:rsidP="00B338E9">
      <w:pPr>
        <w:rPr>
          <w:rtl/>
        </w:rPr>
      </w:pPr>
    </w:p>
    <w:p w:rsidR="0085736D" w:rsidRDefault="0085736D" w:rsidP="0085736D">
      <w:pPr>
        <w:pStyle w:val="a4"/>
        <w:keepNext/>
        <w:rPr>
          <w:rtl/>
        </w:rPr>
      </w:pPr>
      <w:bookmarkStart w:id="1622" w:name="ET_speaker_תמי_סלע_545"/>
      <w:r w:rsidRPr="0085736D">
        <w:rPr>
          <w:rStyle w:val="TagStyle"/>
          <w:rtl/>
        </w:rPr>
        <w:t xml:space="preserve"> &lt;&lt; דובר &gt;&gt; </w:t>
      </w:r>
      <w:r>
        <w:rPr>
          <w:rtl/>
        </w:rPr>
        <w:t>תמי סלע:</w:t>
      </w:r>
      <w:r w:rsidRPr="0085736D">
        <w:rPr>
          <w:rStyle w:val="TagStyle"/>
          <w:rtl/>
        </w:rPr>
        <w:t xml:space="preserve"> &lt;&lt; דובר &gt;&gt;</w:t>
      </w:r>
      <w:bookmarkEnd w:id="1622"/>
    </w:p>
    <w:p w:rsidR="0085736D" w:rsidRDefault="0085736D" w:rsidP="0085736D">
      <w:pPr>
        <w:pStyle w:val="KeepWithNext"/>
        <w:rPr>
          <w:rtl/>
        </w:rPr>
      </w:pPr>
    </w:p>
    <w:p w:rsidR="0085736D" w:rsidRDefault="0085736D" w:rsidP="0085736D">
      <w:pPr>
        <w:rPr>
          <w:rtl/>
        </w:rPr>
      </w:pPr>
      <w:r>
        <w:rPr>
          <w:rFonts w:hint="cs"/>
          <w:rtl/>
        </w:rPr>
        <w:t xml:space="preserve">זה </w:t>
      </w:r>
      <w:bookmarkStart w:id="1623" w:name="_ETM_Q1_5471336"/>
      <w:bookmarkEnd w:id="1623"/>
      <w:r>
        <w:rPr>
          <w:rFonts w:hint="cs"/>
          <w:rtl/>
        </w:rPr>
        <w:t>מגיע לבית משפט.</w:t>
      </w:r>
    </w:p>
    <w:p w:rsidR="0085736D" w:rsidRDefault="0085736D" w:rsidP="0085736D">
      <w:pPr>
        <w:rPr>
          <w:rtl/>
        </w:rPr>
      </w:pPr>
      <w:bookmarkStart w:id="1624" w:name="_ETM_Q1_5470185"/>
      <w:bookmarkStart w:id="1625" w:name="_ETM_Q1_5470460"/>
      <w:bookmarkEnd w:id="1624"/>
      <w:bookmarkEnd w:id="1625"/>
      <w:r>
        <w:rPr>
          <w:rtl/>
        </w:rPr>
        <w:t xml:space="preserve">  </w:t>
      </w:r>
    </w:p>
    <w:p w:rsidR="00B338E9" w:rsidRDefault="00B338E9" w:rsidP="00B338E9">
      <w:pPr>
        <w:pStyle w:val="af9"/>
        <w:keepNext/>
        <w:rPr>
          <w:rtl/>
        </w:rPr>
      </w:pPr>
      <w:bookmarkStart w:id="1626" w:name="ET_guest_576214_214"/>
      <w:r w:rsidRPr="00B338E9">
        <w:rPr>
          <w:rStyle w:val="TagStyle"/>
          <w:rtl/>
        </w:rPr>
        <w:t xml:space="preserve"> &lt;&lt; אורח &gt;&gt; </w:t>
      </w:r>
      <w:r>
        <w:rPr>
          <w:rtl/>
        </w:rPr>
        <w:t>ישי שרון:</w:t>
      </w:r>
      <w:r w:rsidRPr="00B338E9">
        <w:rPr>
          <w:rStyle w:val="TagStyle"/>
          <w:rtl/>
        </w:rPr>
        <w:t xml:space="preserve"> &lt;&lt; אורח &gt;&gt;</w:t>
      </w:r>
      <w:r>
        <w:rPr>
          <w:rtl/>
        </w:rPr>
        <w:t xml:space="preserve"> </w:t>
      </w:r>
      <w:bookmarkEnd w:id="1626"/>
    </w:p>
    <w:p w:rsidR="00B338E9" w:rsidRDefault="00B338E9" w:rsidP="00B338E9">
      <w:pPr>
        <w:pStyle w:val="KeepWithNext"/>
        <w:rPr>
          <w:rtl/>
        </w:rPr>
      </w:pPr>
    </w:p>
    <w:p w:rsidR="00B338E9" w:rsidRDefault="0085736D" w:rsidP="00B338E9">
      <w:pPr>
        <w:rPr>
          <w:rtl/>
        </w:rPr>
      </w:pPr>
      <w:r>
        <w:rPr>
          <w:rFonts w:hint="cs"/>
          <w:rtl/>
        </w:rPr>
        <w:t xml:space="preserve">אני מסביר. זה הולך לבית משפט. מה </w:t>
      </w:r>
      <w:bookmarkStart w:id="1627" w:name="_ETM_Q1_5474929"/>
      <w:bookmarkEnd w:id="1627"/>
      <w:r>
        <w:rPr>
          <w:rFonts w:hint="cs"/>
          <w:rtl/>
        </w:rPr>
        <w:t xml:space="preserve">שקורה אז, מוגש כתב אישום, הסנגור מעלה טענה מקדמית להתיישנות </w:t>
      </w:r>
      <w:bookmarkStart w:id="1628" w:name="_ETM_Q1_5479943"/>
      <w:bookmarkEnd w:id="1628"/>
      <w:r w:rsidR="00B338E9">
        <w:rPr>
          <w:rFonts w:hint="cs"/>
          <w:rtl/>
        </w:rPr>
        <w:t>והוא יכול לטעון שלא הייתה פעולת חקירה מהותית</w:t>
      </w:r>
      <w:r>
        <w:rPr>
          <w:rFonts w:hint="cs"/>
          <w:rtl/>
        </w:rPr>
        <w:t>, זה היה סתם משחק, הזמינו עד טכני.</w:t>
      </w:r>
      <w:r w:rsidR="00B338E9">
        <w:rPr>
          <w:rFonts w:hint="cs"/>
          <w:rtl/>
        </w:rPr>
        <w:t xml:space="preserve"> הפרקליטות אומרת</w:t>
      </w:r>
      <w:r>
        <w:rPr>
          <w:rFonts w:hint="cs"/>
          <w:rtl/>
        </w:rPr>
        <w:t xml:space="preserve">: בוודאי שזו </w:t>
      </w:r>
      <w:bookmarkStart w:id="1629" w:name="_ETM_Q1_5489268"/>
      <w:bookmarkEnd w:id="1629"/>
      <w:r>
        <w:rPr>
          <w:rFonts w:hint="cs"/>
          <w:rtl/>
        </w:rPr>
        <w:t>פעולת חקירה מהותית,</w:t>
      </w:r>
      <w:r w:rsidR="00B338E9">
        <w:rPr>
          <w:rFonts w:hint="cs"/>
          <w:rtl/>
        </w:rPr>
        <w:t xml:space="preserve"> זה תרם מאוד לגיבוש כתב האישום</w:t>
      </w:r>
      <w:r>
        <w:rPr>
          <w:rFonts w:hint="cs"/>
          <w:rtl/>
        </w:rPr>
        <w:t>. ואז בית המשפט מחליט אם התקיימה עילת ה</w:t>
      </w:r>
      <w:bookmarkStart w:id="1630" w:name="_ETM_Q1_5492895"/>
      <w:bookmarkEnd w:id="1630"/>
      <w:r>
        <w:rPr>
          <w:rFonts w:hint="cs"/>
          <w:rtl/>
        </w:rPr>
        <w:t xml:space="preserve">התיישנות או לא התקיימה עילת ההתיישנות. </w:t>
      </w:r>
    </w:p>
    <w:p w:rsidR="00B338E9" w:rsidRDefault="00B338E9" w:rsidP="00B338E9">
      <w:pPr>
        <w:rPr>
          <w:rtl/>
        </w:rPr>
      </w:pPr>
    </w:p>
    <w:p w:rsidR="00B338E9" w:rsidRDefault="00B338E9" w:rsidP="00B338E9">
      <w:pPr>
        <w:pStyle w:val="af6"/>
        <w:keepNext/>
        <w:rPr>
          <w:rtl/>
        </w:rPr>
      </w:pPr>
      <w:bookmarkStart w:id="1631" w:name="ET_yor_5094_215"/>
      <w:r w:rsidRPr="00B338E9">
        <w:rPr>
          <w:rStyle w:val="TagStyle"/>
          <w:rtl/>
        </w:rPr>
        <w:t xml:space="preserve"> &lt;&lt; יור &gt;&gt; </w:t>
      </w:r>
      <w:r>
        <w:rPr>
          <w:rtl/>
        </w:rPr>
        <w:t>היו"ר ניסן סלומינסקי:</w:t>
      </w:r>
      <w:r w:rsidRPr="00B338E9">
        <w:rPr>
          <w:rStyle w:val="TagStyle"/>
          <w:rtl/>
        </w:rPr>
        <w:t xml:space="preserve"> &lt;&lt; יור &gt;&gt;</w:t>
      </w:r>
      <w:r>
        <w:rPr>
          <w:rtl/>
        </w:rPr>
        <w:t xml:space="preserve"> </w:t>
      </w:r>
      <w:bookmarkEnd w:id="1631"/>
    </w:p>
    <w:p w:rsidR="00B338E9" w:rsidRDefault="00B338E9" w:rsidP="00B338E9">
      <w:pPr>
        <w:pStyle w:val="KeepWithNext"/>
        <w:rPr>
          <w:rtl/>
        </w:rPr>
      </w:pPr>
    </w:p>
    <w:p w:rsidR="0085736D" w:rsidRDefault="0085736D" w:rsidP="00B338E9">
      <w:pPr>
        <w:rPr>
          <w:rtl/>
        </w:rPr>
      </w:pPr>
      <w:r>
        <w:rPr>
          <w:rFonts w:hint="cs"/>
          <w:rtl/>
        </w:rPr>
        <w:t xml:space="preserve">ישי, </w:t>
      </w:r>
      <w:r w:rsidR="00B338E9">
        <w:rPr>
          <w:rFonts w:hint="cs"/>
          <w:rtl/>
        </w:rPr>
        <w:t>אתה מפספס בנקודה אחת</w:t>
      </w:r>
      <w:r>
        <w:rPr>
          <w:rFonts w:hint="cs"/>
          <w:rtl/>
        </w:rPr>
        <w:t>.</w:t>
      </w:r>
      <w:r w:rsidR="00B338E9">
        <w:rPr>
          <w:rFonts w:hint="cs"/>
          <w:rtl/>
        </w:rPr>
        <w:t xml:space="preserve"> </w:t>
      </w:r>
    </w:p>
    <w:p w:rsidR="0085736D" w:rsidRDefault="0085736D" w:rsidP="00B338E9">
      <w:pPr>
        <w:rPr>
          <w:rtl/>
        </w:rPr>
      </w:pPr>
      <w:bookmarkStart w:id="1632" w:name="_ETM_Q1_5499466"/>
      <w:bookmarkStart w:id="1633" w:name="_ETM_Q1_5499685"/>
      <w:bookmarkStart w:id="1634" w:name="_ETM_Q1_5501610"/>
      <w:bookmarkEnd w:id="1632"/>
      <w:bookmarkEnd w:id="1633"/>
      <w:bookmarkEnd w:id="1634"/>
    </w:p>
    <w:p w:rsidR="0085736D" w:rsidRDefault="0085736D" w:rsidP="0085736D">
      <w:pPr>
        <w:pStyle w:val="af9"/>
        <w:keepNext/>
        <w:rPr>
          <w:rtl/>
        </w:rPr>
      </w:pPr>
      <w:bookmarkStart w:id="1635" w:name="ET_guest_576214_546"/>
      <w:r w:rsidRPr="0085736D">
        <w:rPr>
          <w:rStyle w:val="TagStyle"/>
          <w:rtl/>
        </w:rPr>
        <w:t xml:space="preserve"> &lt;&lt; אורח &gt;&gt; </w:t>
      </w:r>
      <w:r>
        <w:rPr>
          <w:rtl/>
        </w:rPr>
        <w:t>ישי שרון:</w:t>
      </w:r>
      <w:r w:rsidRPr="0085736D">
        <w:rPr>
          <w:rStyle w:val="TagStyle"/>
          <w:rtl/>
        </w:rPr>
        <w:t xml:space="preserve"> &lt;&lt; אורח &gt;&gt;</w:t>
      </w:r>
      <w:r>
        <w:rPr>
          <w:rtl/>
        </w:rPr>
        <w:t xml:space="preserve"> </w:t>
      </w:r>
      <w:bookmarkEnd w:id="1635"/>
    </w:p>
    <w:p w:rsidR="0085736D" w:rsidRDefault="0085736D" w:rsidP="0085736D">
      <w:pPr>
        <w:pStyle w:val="KeepWithNext"/>
        <w:rPr>
          <w:rtl/>
        </w:rPr>
      </w:pPr>
    </w:p>
    <w:p w:rsidR="0085736D" w:rsidRDefault="0085736D" w:rsidP="0085736D">
      <w:pPr>
        <w:rPr>
          <w:rtl/>
        </w:rPr>
      </w:pPr>
      <w:bookmarkStart w:id="1636" w:name="_ETM_Q1_5503042"/>
      <w:bookmarkStart w:id="1637" w:name="_ETM_Q1_5503210"/>
      <w:bookmarkEnd w:id="1636"/>
      <w:bookmarkEnd w:id="1637"/>
      <w:r>
        <w:rPr>
          <w:rFonts w:hint="cs"/>
          <w:rtl/>
        </w:rPr>
        <w:t xml:space="preserve">אני יודע, אבל </w:t>
      </w:r>
      <w:bookmarkStart w:id="1638" w:name="_ETM_Q1_5504858"/>
      <w:bookmarkEnd w:id="1638"/>
      <w:r>
        <w:rPr>
          <w:rFonts w:hint="cs"/>
          <w:rtl/>
        </w:rPr>
        <w:t xml:space="preserve">גם לסנגורים יש אמון ברשויות האכיפה. </w:t>
      </w:r>
    </w:p>
    <w:p w:rsidR="0085736D" w:rsidRDefault="0085736D" w:rsidP="0085736D">
      <w:pPr>
        <w:rPr>
          <w:rtl/>
        </w:rPr>
      </w:pPr>
      <w:bookmarkStart w:id="1639" w:name="_ETM_Q1_5503086"/>
      <w:bookmarkStart w:id="1640" w:name="_ETM_Q1_5503360"/>
      <w:bookmarkEnd w:id="1639"/>
      <w:bookmarkEnd w:id="1640"/>
    </w:p>
    <w:p w:rsidR="0085736D" w:rsidRDefault="0085736D" w:rsidP="0085736D">
      <w:pPr>
        <w:pStyle w:val="af6"/>
        <w:keepNext/>
        <w:rPr>
          <w:rtl/>
        </w:rPr>
      </w:pPr>
      <w:bookmarkStart w:id="1641" w:name="ET_yor_5094_547"/>
      <w:r w:rsidRPr="0085736D">
        <w:rPr>
          <w:rStyle w:val="TagStyle"/>
          <w:rtl/>
        </w:rPr>
        <w:t xml:space="preserve"> &lt;&lt; יור &gt;&gt; </w:t>
      </w:r>
      <w:r>
        <w:rPr>
          <w:rtl/>
        </w:rPr>
        <w:t>היו"ר ניסן סלומינסקי:</w:t>
      </w:r>
      <w:r w:rsidRPr="0085736D">
        <w:rPr>
          <w:rStyle w:val="TagStyle"/>
          <w:rtl/>
        </w:rPr>
        <w:t xml:space="preserve"> &lt;&lt; יור &gt;&gt;</w:t>
      </w:r>
      <w:r>
        <w:rPr>
          <w:rtl/>
        </w:rPr>
        <w:t xml:space="preserve"> </w:t>
      </w:r>
      <w:bookmarkEnd w:id="1641"/>
    </w:p>
    <w:p w:rsidR="0085736D" w:rsidRDefault="0085736D" w:rsidP="0085736D">
      <w:pPr>
        <w:pStyle w:val="KeepWithNext"/>
        <w:rPr>
          <w:rtl/>
        </w:rPr>
      </w:pPr>
    </w:p>
    <w:p w:rsidR="00B338E9" w:rsidRDefault="00B338E9" w:rsidP="0085736D">
      <w:pPr>
        <w:rPr>
          <w:rtl/>
        </w:rPr>
      </w:pPr>
      <w:bookmarkStart w:id="1642" w:name="_ETM_Q1_5505052"/>
      <w:bookmarkStart w:id="1643" w:name="_ETM_Q1_5499914"/>
      <w:bookmarkStart w:id="1644" w:name="_ETM_Q1_5500066"/>
      <w:bookmarkEnd w:id="1642"/>
      <w:bookmarkEnd w:id="1643"/>
      <w:bookmarkEnd w:id="1644"/>
      <w:r>
        <w:rPr>
          <w:rFonts w:hint="cs"/>
          <w:rtl/>
        </w:rPr>
        <w:t>אחרי חמש שנים</w:t>
      </w:r>
      <w:r w:rsidR="0085736D">
        <w:rPr>
          <w:rFonts w:hint="cs"/>
          <w:rtl/>
        </w:rPr>
        <w:t xml:space="preserve"> הם התחילו חקירה </w:t>
      </w:r>
      <w:bookmarkStart w:id="1645" w:name="_ETM_Q1_5509582"/>
      <w:bookmarkEnd w:id="1645"/>
      <w:r w:rsidR="0085736D">
        <w:rPr>
          <w:rFonts w:hint="cs"/>
          <w:rtl/>
        </w:rPr>
        <w:t xml:space="preserve">אמתית, יום-יום אפילו. חקירה אמתית. השאלה למה. אם </w:t>
      </w:r>
      <w:bookmarkStart w:id="1646" w:name="_ETM_Q1_5514403"/>
      <w:bookmarkEnd w:id="1646"/>
      <w:r w:rsidR="0085736D">
        <w:rPr>
          <w:rFonts w:hint="cs"/>
          <w:rtl/>
        </w:rPr>
        <w:t xml:space="preserve">הם </w:t>
      </w:r>
      <w:r>
        <w:rPr>
          <w:rFonts w:hint="cs"/>
          <w:rtl/>
        </w:rPr>
        <w:t xml:space="preserve">התחילו אחרי חמש שנים </w:t>
      </w:r>
      <w:r w:rsidR="0085736D">
        <w:rPr>
          <w:rFonts w:hint="cs"/>
          <w:rtl/>
        </w:rPr>
        <w:t xml:space="preserve">בגלל שרק אז הם קיבלו חומרים שמאפשרים להם, </w:t>
      </w:r>
      <w:r>
        <w:rPr>
          <w:rFonts w:hint="cs"/>
          <w:rtl/>
        </w:rPr>
        <w:t xml:space="preserve">אין בעיה שתהיה להם תוספת של עוד שלוש שנים </w:t>
      </w:r>
      <w:r w:rsidR="0085736D">
        <w:rPr>
          <w:rFonts w:hint="cs"/>
          <w:rtl/>
        </w:rPr>
        <w:t xml:space="preserve">או </w:t>
      </w:r>
      <w:bookmarkStart w:id="1647" w:name="_ETM_Q1_5519918"/>
      <w:bookmarkEnd w:id="1647"/>
      <w:r w:rsidR="0085736D">
        <w:rPr>
          <w:rFonts w:hint="cs"/>
          <w:rtl/>
        </w:rPr>
        <w:t xml:space="preserve">חמש שנים בהתיישנות. </w:t>
      </w:r>
      <w:r>
        <w:rPr>
          <w:rFonts w:hint="cs"/>
          <w:rtl/>
        </w:rPr>
        <w:t xml:space="preserve">אבל אם הם התחילו </w:t>
      </w:r>
      <w:r w:rsidR="0085736D">
        <w:rPr>
          <w:rFonts w:hint="cs"/>
          <w:rtl/>
        </w:rPr>
        <w:t xml:space="preserve">רק </w:t>
      </w:r>
      <w:r>
        <w:rPr>
          <w:rFonts w:hint="cs"/>
          <w:rtl/>
        </w:rPr>
        <w:t xml:space="preserve">בגלל שהם פישלו </w:t>
      </w:r>
      <w:r w:rsidR="0085736D">
        <w:rPr>
          <w:rFonts w:hint="cs"/>
          <w:rtl/>
        </w:rPr>
        <w:t xml:space="preserve">חמש שנים </w:t>
      </w:r>
      <w:r w:rsidR="0085736D">
        <w:rPr>
          <w:rtl/>
        </w:rPr>
        <w:t>–</w:t>
      </w:r>
      <w:r w:rsidR="0085736D">
        <w:rPr>
          <w:rFonts w:hint="cs"/>
          <w:rtl/>
        </w:rPr>
        <w:t xml:space="preserve"> עכשיו הם מתחילים רציני, אבל הם פישלו </w:t>
      </w:r>
      <w:r w:rsidR="0085736D">
        <w:rPr>
          <w:rFonts w:hint="eastAsia"/>
          <w:rtl/>
        </w:rPr>
        <w:t xml:space="preserve">– </w:t>
      </w:r>
      <w:r w:rsidR="0085736D">
        <w:rPr>
          <w:rFonts w:hint="cs"/>
          <w:rtl/>
        </w:rPr>
        <w:t xml:space="preserve">כאן צריכים </w:t>
      </w:r>
      <w:r>
        <w:rPr>
          <w:rFonts w:hint="cs"/>
          <w:rtl/>
        </w:rPr>
        <w:t xml:space="preserve">לחשוב אם </w:t>
      </w:r>
      <w:r w:rsidR="0085736D">
        <w:rPr>
          <w:rFonts w:hint="cs"/>
          <w:rtl/>
        </w:rPr>
        <w:t>נותנים להם הארכה אוטומטית או לא.</w:t>
      </w:r>
    </w:p>
    <w:p w:rsidR="00B338E9" w:rsidRDefault="00B338E9" w:rsidP="00B338E9">
      <w:pPr>
        <w:rPr>
          <w:rtl/>
        </w:rPr>
      </w:pPr>
    </w:p>
    <w:p w:rsidR="00B338E9" w:rsidRDefault="00B338E9" w:rsidP="00B338E9">
      <w:pPr>
        <w:pStyle w:val="af9"/>
        <w:keepNext/>
        <w:rPr>
          <w:rtl/>
        </w:rPr>
      </w:pPr>
      <w:bookmarkStart w:id="1648" w:name="ET_guest_576214_218"/>
      <w:r w:rsidRPr="00B338E9">
        <w:rPr>
          <w:rStyle w:val="TagStyle"/>
          <w:rtl/>
        </w:rPr>
        <w:t xml:space="preserve"> &lt;&lt; אורח &gt;&gt; </w:t>
      </w:r>
      <w:r>
        <w:rPr>
          <w:rtl/>
        </w:rPr>
        <w:t>ישי שרון:</w:t>
      </w:r>
      <w:r w:rsidRPr="00B338E9">
        <w:rPr>
          <w:rStyle w:val="TagStyle"/>
          <w:rtl/>
        </w:rPr>
        <w:t xml:space="preserve"> &lt;&lt; אורח &gt;&gt;</w:t>
      </w:r>
      <w:r>
        <w:rPr>
          <w:rtl/>
        </w:rPr>
        <w:t xml:space="preserve"> </w:t>
      </w:r>
      <w:bookmarkEnd w:id="1648"/>
    </w:p>
    <w:p w:rsidR="00B338E9" w:rsidRDefault="00B338E9" w:rsidP="00B338E9">
      <w:pPr>
        <w:pStyle w:val="KeepWithNext"/>
        <w:rPr>
          <w:rtl/>
        </w:rPr>
      </w:pPr>
    </w:p>
    <w:p w:rsidR="00B338E9" w:rsidRPr="00F22EAA" w:rsidRDefault="0085736D" w:rsidP="0085736D">
      <w:pPr>
        <w:rPr>
          <w:rtl/>
        </w:rPr>
      </w:pPr>
      <w:r w:rsidRPr="00F22EAA">
        <w:rPr>
          <w:rFonts w:hint="cs"/>
          <w:rtl/>
        </w:rPr>
        <w:t xml:space="preserve">אתה לא תפתור את זה דרך ההתיישנות, אתה תפתור את זה </w:t>
      </w:r>
      <w:r w:rsidR="00B338E9" w:rsidRPr="00F22EAA">
        <w:rPr>
          <w:rFonts w:hint="cs"/>
          <w:rtl/>
        </w:rPr>
        <w:t xml:space="preserve">דרך המסלול </w:t>
      </w:r>
      <w:r w:rsidRPr="00F22EAA">
        <w:rPr>
          <w:rFonts w:hint="cs"/>
          <w:rtl/>
        </w:rPr>
        <w:t xml:space="preserve">של הצעות החוק </w:t>
      </w:r>
      <w:bookmarkStart w:id="1649" w:name="_ETM_Q1_5537540"/>
      <w:bookmarkEnd w:id="1649"/>
      <w:r w:rsidRPr="00F22EAA">
        <w:rPr>
          <w:rFonts w:hint="cs"/>
          <w:rtl/>
        </w:rPr>
        <w:t xml:space="preserve">הפרטיות. </w:t>
      </w:r>
      <w:r w:rsidR="00BA4900" w:rsidRPr="00F22EAA">
        <w:rPr>
          <w:rFonts w:hint="cs"/>
          <w:rtl/>
        </w:rPr>
        <w:t xml:space="preserve">ככל שמטייבים פה את הנוסח ומדברים על פעולת חקירה מהותית, </w:t>
      </w:r>
      <w:r w:rsidR="00B338E9" w:rsidRPr="00F22EAA">
        <w:rPr>
          <w:rFonts w:hint="cs"/>
          <w:rtl/>
        </w:rPr>
        <w:t>לדעתי אפשר לחיות עם הארכה</w:t>
      </w:r>
      <w:r w:rsidR="00BA4900" w:rsidRPr="00F22EAA">
        <w:rPr>
          <w:rFonts w:hint="cs"/>
          <w:rtl/>
        </w:rPr>
        <w:t>.</w:t>
      </w:r>
    </w:p>
    <w:p w:rsidR="00B338E9" w:rsidRDefault="00B338E9" w:rsidP="00B338E9">
      <w:pPr>
        <w:rPr>
          <w:rtl/>
        </w:rPr>
      </w:pPr>
    </w:p>
    <w:p w:rsidR="00CA78BB" w:rsidRDefault="00CA78BB" w:rsidP="00CA78BB">
      <w:pPr>
        <w:pStyle w:val="af6"/>
        <w:keepNext/>
        <w:rPr>
          <w:rtl/>
        </w:rPr>
      </w:pPr>
      <w:bookmarkStart w:id="1650" w:name="ET_yor_5094_529"/>
      <w:r w:rsidRPr="00CA78BB">
        <w:rPr>
          <w:rStyle w:val="TagStyle"/>
          <w:rtl/>
        </w:rPr>
        <w:t xml:space="preserve"> &lt;&lt; יור &gt;&gt; </w:t>
      </w:r>
      <w:r>
        <w:rPr>
          <w:rtl/>
        </w:rPr>
        <w:t>היו"ר ניסן סלומינסקי:</w:t>
      </w:r>
      <w:r w:rsidRPr="00CA78BB">
        <w:rPr>
          <w:rStyle w:val="TagStyle"/>
          <w:rtl/>
        </w:rPr>
        <w:t xml:space="preserve"> &lt;&lt; יור &gt;&gt;</w:t>
      </w:r>
      <w:r>
        <w:rPr>
          <w:rtl/>
        </w:rPr>
        <w:t xml:space="preserve"> </w:t>
      </w:r>
      <w:bookmarkEnd w:id="1650"/>
    </w:p>
    <w:p w:rsidR="00CA78BB" w:rsidRDefault="00CA78BB" w:rsidP="00CA78BB">
      <w:pPr>
        <w:pStyle w:val="KeepWithNext"/>
        <w:rPr>
          <w:rtl/>
        </w:rPr>
      </w:pPr>
    </w:p>
    <w:p w:rsidR="00CA78BB" w:rsidRDefault="00CA78BB" w:rsidP="00CA78BB">
      <w:pPr>
        <w:rPr>
          <w:rtl/>
        </w:rPr>
      </w:pPr>
      <w:bookmarkStart w:id="1651" w:name="_ETM_Q1_5561023"/>
      <w:bookmarkEnd w:id="1651"/>
      <w:r>
        <w:rPr>
          <w:rFonts w:hint="cs"/>
          <w:rtl/>
        </w:rPr>
        <w:t xml:space="preserve">מהותית כן, אבל עדיין זה לא עונה על </w:t>
      </w:r>
      <w:bookmarkStart w:id="1652" w:name="_ETM_Q1_5549205"/>
      <w:bookmarkEnd w:id="1652"/>
      <w:r>
        <w:rPr>
          <w:rFonts w:hint="cs"/>
          <w:rtl/>
        </w:rPr>
        <w:t>הנקודה הזאת.</w:t>
      </w:r>
    </w:p>
    <w:p w:rsidR="00CA78BB" w:rsidRPr="00F22EAA" w:rsidRDefault="00CA78BB" w:rsidP="00CA78BB">
      <w:pPr>
        <w:rPr>
          <w:rtl/>
        </w:rPr>
      </w:pPr>
      <w:bookmarkStart w:id="1653" w:name="_ETM_Q1_5555940"/>
      <w:bookmarkStart w:id="1654" w:name="_ETM_Q1_5556198"/>
      <w:bookmarkEnd w:id="1653"/>
      <w:bookmarkEnd w:id="1654"/>
      <w:r>
        <w:rPr>
          <w:rtl/>
        </w:rPr>
        <w:t xml:space="preserve">  </w:t>
      </w:r>
    </w:p>
    <w:p w:rsidR="00B338E9" w:rsidRPr="00F22EAA" w:rsidRDefault="00B338E9" w:rsidP="00B338E9">
      <w:pPr>
        <w:pStyle w:val="a4"/>
        <w:keepNext/>
        <w:rPr>
          <w:rtl/>
        </w:rPr>
      </w:pPr>
      <w:bookmarkStart w:id="1655" w:name="ET_speaker_5321_219"/>
      <w:r w:rsidRPr="00F22EAA">
        <w:rPr>
          <w:rStyle w:val="TagStyle"/>
          <w:rtl/>
        </w:rPr>
        <w:t xml:space="preserve"> &lt;&lt; דובר &gt;&gt; </w:t>
      </w:r>
      <w:r w:rsidRPr="00F22EAA">
        <w:rPr>
          <w:rtl/>
        </w:rPr>
        <w:t>זאב בנימין בגין (הליכוד):</w:t>
      </w:r>
      <w:r w:rsidRPr="00F22EAA">
        <w:rPr>
          <w:rStyle w:val="TagStyle"/>
          <w:rtl/>
        </w:rPr>
        <w:t xml:space="preserve"> &lt;&lt; דובר &gt;&gt;</w:t>
      </w:r>
      <w:r w:rsidRPr="00F22EAA">
        <w:rPr>
          <w:rtl/>
        </w:rPr>
        <w:t xml:space="preserve"> </w:t>
      </w:r>
      <w:bookmarkEnd w:id="1655"/>
    </w:p>
    <w:p w:rsidR="00B338E9" w:rsidRPr="00F22EAA" w:rsidRDefault="00B338E9" w:rsidP="00B338E9">
      <w:pPr>
        <w:pStyle w:val="KeepWithNext"/>
        <w:rPr>
          <w:rtl/>
        </w:rPr>
      </w:pPr>
    </w:p>
    <w:p w:rsidR="00B338E9" w:rsidRDefault="00BA4900" w:rsidP="00CA78BB">
      <w:pPr>
        <w:rPr>
          <w:rtl/>
        </w:rPr>
      </w:pPr>
      <w:r w:rsidRPr="00F22EAA">
        <w:rPr>
          <w:rFonts w:hint="cs"/>
          <w:rtl/>
        </w:rPr>
        <w:t xml:space="preserve">בסעיף אין מהותית. </w:t>
      </w:r>
    </w:p>
    <w:p w:rsidR="00BA4900" w:rsidRDefault="00BA4900" w:rsidP="00B338E9">
      <w:pPr>
        <w:rPr>
          <w:rtl/>
        </w:rPr>
      </w:pPr>
      <w:bookmarkStart w:id="1656" w:name="_ETM_Q1_5548787"/>
      <w:bookmarkStart w:id="1657" w:name="_ETM_Q1_5549053"/>
      <w:bookmarkEnd w:id="1656"/>
      <w:bookmarkEnd w:id="1657"/>
    </w:p>
    <w:p w:rsidR="00B338E9" w:rsidRDefault="00B338E9" w:rsidP="00F705F9">
      <w:pPr>
        <w:ind w:firstLine="0"/>
        <w:rPr>
          <w:u w:val="single"/>
          <w:rtl/>
        </w:rPr>
      </w:pPr>
      <w:r w:rsidRPr="00F705F9">
        <w:rPr>
          <w:rFonts w:hint="cs"/>
          <w:u w:val="single"/>
          <w:rtl/>
        </w:rPr>
        <w:t>תמי סלע:</w:t>
      </w:r>
    </w:p>
    <w:p w:rsidR="00B338E9" w:rsidRDefault="00B338E9" w:rsidP="00F705F9">
      <w:pPr>
        <w:ind w:firstLine="0"/>
        <w:rPr>
          <w:u w:val="single"/>
          <w:rtl/>
        </w:rPr>
      </w:pPr>
    </w:p>
    <w:p w:rsidR="00B338E9" w:rsidRDefault="00B338E9" w:rsidP="00CA78BB">
      <w:pPr>
        <w:rPr>
          <w:rtl/>
        </w:rPr>
      </w:pPr>
      <w:r>
        <w:rPr>
          <w:rFonts w:hint="cs"/>
          <w:rtl/>
        </w:rPr>
        <w:t>יש פרשנות של בת</w:t>
      </w:r>
      <w:r w:rsidR="00CA78BB">
        <w:rPr>
          <w:rFonts w:hint="cs"/>
          <w:rtl/>
        </w:rPr>
        <w:t>י</w:t>
      </w:r>
      <w:r>
        <w:rPr>
          <w:rFonts w:hint="cs"/>
          <w:rtl/>
        </w:rPr>
        <w:t xml:space="preserve"> </w:t>
      </w:r>
      <w:r w:rsidR="00CA78BB">
        <w:rPr>
          <w:rFonts w:hint="cs"/>
          <w:rtl/>
        </w:rPr>
        <w:t>ה</w:t>
      </w:r>
      <w:r>
        <w:rPr>
          <w:rFonts w:hint="cs"/>
          <w:rtl/>
        </w:rPr>
        <w:t>משפט</w:t>
      </w:r>
      <w:r w:rsidR="00CA78BB">
        <w:rPr>
          <w:rFonts w:hint="cs"/>
          <w:rtl/>
        </w:rPr>
        <w:t xml:space="preserve"> מה נחשב כפעולת חקירה לצורך </w:t>
      </w:r>
      <w:bookmarkStart w:id="1658" w:name="_ETM_Q1_5561388"/>
      <w:bookmarkEnd w:id="1658"/>
      <w:r w:rsidR="00CA78BB">
        <w:rPr>
          <w:rFonts w:hint="cs"/>
          <w:rtl/>
        </w:rPr>
        <w:t xml:space="preserve">הארכת התקופה. </w:t>
      </w:r>
    </w:p>
    <w:p w:rsidR="00B338E9" w:rsidRDefault="00B338E9" w:rsidP="00B338E9">
      <w:pPr>
        <w:rPr>
          <w:rtl/>
        </w:rPr>
      </w:pPr>
    </w:p>
    <w:p w:rsidR="00CA78BB" w:rsidRDefault="00CA78BB" w:rsidP="00CA78BB">
      <w:pPr>
        <w:pStyle w:val="af6"/>
        <w:keepNext/>
        <w:rPr>
          <w:rtl/>
        </w:rPr>
      </w:pPr>
      <w:bookmarkStart w:id="1659" w:name="ET_yor_5094_530"/>
      <w:r w:rsidRPr="00CA78BB">
        <w:rPr>
          <w:rStyle w:val="TagStyle"/>
          <w:rtl/>
        </w:rPr>
        <w:t xml:space="preserve"> &lt;&lt; יור &gt;&gt; </w:t>
      </w:r>
      <w:r>
        <w:rPr>
          <w:rtl/>
        </w:rPr>
        <w:t>היו"ר ניסן סלומינסקי:</w:t>
      </w:r>
      <w:r w:rsidRPr="00CA78BB">
        <w:rPr>
          <w:rStyle w:val="TagStyle"/>
          <w:rtl/>
        </w:rPr>
        <w:t xml:space="preserve"> &lt;&lt; יור &gt;&gt;</w:t>
      </w:r>
      <w:r>
        <w:rPr>
          <w:rtl/>
        </w:rPr>
        <w:t xml:space="preserve"> </w:t>
      </w:r>
      <w:bookmarkEnd w:id="1659"/>
    </w:p>
    <w:p w:rsidR="00CA78BB" w:rsidRDefault="00CA78BB" w:rsidP="00CA78BB">
      <w:pPr>
        <w:pStyle w:val="KeepWithNext"/>
        <w:rPr>
          <w:rtl/>
        </w:rPr>
      </w:pPr>
    </w:p>
    <w:p w:rsidR="00CA78BB" w:rsidRDefault="00CA78BB" w:rsidP="00CA78BB">
      <w:pPr>
        <w:rPr>
          <w:rtl/>
        </w:rPr>
      </w:pPr>
      <w:r>
        <w:rPr>
          <w:rFonts w:hint="cs"/>
          <w:rtl/>
        </w:rPr>
        <w:t>חקירה מהותית מתמשכת.</w:t>
      </w:r>
    </w:p>
    <w:p w:rsidR="00CA78BB" w:rsidRDefault="00CA78BB" w:rsidP="00CA78BB">
      <w:pPr>
        <w:rPr>
          <w:rtl/>
        </w:rPr>
      </w:pPr>
      <w:bookmarkStart w:id="1660" w:name="_ETM_Q1_5564691"/>
      <w:bookmarkStart w:id="1661" w:name="_ETM_Q1_5564908"/>
      <w:bookmarkEnd w:id="1660"/>
      <w:bookmarkEnd w:id="1661"/>
      <w:r>
        <w:rPr>
          <w:rtl/>
        </w:rPr>
        <w:t xml:space="preserve">  </w:t>
      </w:r>
    </w:p>
    <w:p w:rsidR="00B338E9" w:rsidRDefault="00B338E9" w:rsidP="00B338E9">
      <w:pPr>
        <w:pStyle w:val="af9"/>
        <w:keepNext/>
        <w:rPr>
          <w:rtl/>
        </w:rPr>
      </w:pPr>
      <w:bookmarkStart w:id="1662" w:name="ET_guest_576214_220"/>
      <w:r w:rsidRPr="00B338E9">
        <w:rPr>
          <w:rStyle w:val="TagStyle"/>
          <w:rtl/>
        </w:rPr>
        <w:t xml:space="preserve"> &lt;&lt; אורח &gt;&gt; </w:t>
      </w:r>
      <w:r>
        <w:rPr>
          <w:rtl/>
        </w:rPr>
        <w:t>ישי שרון:</w:t>
      </w:r>
      <w:r w:rsidRPr="00B338E9">
        <w:rPr>
          <w:rStyle w:val="TagStyle"/>
          <w:rtl/>
        </w:rPr>
        <w:t xml:space="preserve"> &lt;&lt; אורח &gt;&gt;</w:t>
      </w:r>
      <w:r>
        <w:rPr>
          <w:rtl/>
        </w:rPr>
        <w:t xml:space="preserve"> </w:t>
      </w:r>
      <w:bookmarkEnd w:id="1662"/>
    </w:p>
    <w:p w:rsidR="00B338E9" w:rsidRDefault="00B338E9" w:rsidP="00B338E9">
      <w:pPr>
        <w:pStyle w:val="KeepWithNext"/>
        <w:rPr>
          <w:rtl/>
        </w:rPr>
      </w:pPr>
    </w:p>
    <w:p w:rsidR="00B338E9" w:rsidRDefault="00CA78BB" w:rsidP="00B338E9">
      <w:pPr>
        <w:rPr>
          <w:rtl/>
        </w:rPr>
      </w:pPr>
      <w:r>
        <w:rPr>
          <w:rFonts w:hint="cs"/>
          <w:rtl/>
        </w:rPr>
        <w:t>לא מתמשך, יכול להיות שצץ משהו חדש.</w:t>
      </w:r>
    </w:p>
    <w:p w:rsidR="00B338E9" w:rsidRDefault="00B338E9" w:rsidP="00B338E9">
      <w:pPr>
        <w:rPr>
          <w:rtl/>
        </w:rPr>
      </w:pPr>
    </w:p>
    <w:p w:rsidR="00CA78BB" w:rsidRDefault="00CA78BB" w:rsidP="00CA78BB">
      <w:pPr>
        <w:pStyle w:val="a4"/>
        <w:keepNext/>
        <w:rPr>
          <w:rtl/>
        </w:rPr>
      </w:pPr>
      <w:bookmarkStart w:id="1663" w:name="ET_speaker_תמי_סלע_531"/>
      <w:r w:rsidRPr="00CA78BB">
        <w:rPr>
          <w:rStyle w:val="TagStyle"/>
          <w:rtl/>
        </w:rPr>
        <w:t xml:space="preserve"> &lt;&lt; דובר &gt;&gt; </w:t>
      </w:r>
      <w:r>
        <w:rPr>
          <w:rtl/>
        </w:rPr>
        <w:t>תמי סלע:</w:t>
      </w:r>
      <w:r w:rsidRPr="00CA78BB">
        <w:rPr>
          <w:rStyle w:val="TagStyle"/>
          <w:rtl/>
        </w:rPr>
        <w:t xml:space="preserve"> &lt;&lt; דובר &gt;&gt;</w:t>
      </w:r>
      <w:r>
        <w:rPr>
          <w:rtl/>
        </w:rPr>
        <w:t xml:space="preserve"> </w:t>
      </w:r>
      <w:bookmarkEnd w:id="1663"/>
    </w:p>
    <w:p w:rsidR="00CA78BB" w:rsidRDefault="00CA78BB" w:rsidP="00CA78BB">
      <w:pPr>
        <w:pStyle w:val="KeepWithNext"/>
        <w:rPr>
          <w:rtl/>
        </w:rPr>
      </w:pPr>
    </w:p>
    <w:p w:rsidR="00CA78BB" w:rsidRDefault="00CA78BB" w:rsidP="00707821">
      <w:pPr>
        <w:rPr>
          <w:rtl/>
        </w:rPr>
      </w:pPr>
      <w:r>
        <w:rPr>
          <w:rFonts w:hint="cs"/>
          <w:rtl/>
        </w:rPr>
        <w:t xml:space="preserve">איסוף חומר </w:t>
      </w:r>
      <w:r w:rsidR="00707821">
        <w:rPr>
          <w:rFonts w:hint="cs"/>
          <w:rtl/>
        </w:rPr>
        <w:t>הוכחה</w:t>
      </w:r>
      <w:bookmarkStart w:id="1664" w:name="_ETM_Q1_5566101"/>
      <w:bookmarkEnd w:id="1664"/>
      <w:r>
        <w:rPr>
          <w:rFonts w:hint="cs"/>
          <w:rtl/>
        </w:rPr>
        <w:t xml:space="preserve"> לצורך תיק.</w:t>
      </w:r>
    </w:p>
    <w:p w:rsidR="00B338E9" w:rsidRDefault="00B338E9" w:rsidP="00B338E9">
      <w:pPr>
        <w:rPr>
          <w:rtl/>
        </w:rPr>
      </w:pPr>
    </w:p>
    <w:p w:rsidR="00B338E9" w:rsidRDefault="00B338E9" w:rsidP="00B338E9">
      <w:pPr>
        <w:pStyle w:val="af9"/>
        <w:keepNext/>
        <w:rPr>
          <w:rtl/>
        </w:rPr>
      </w:pPr>
      <w:bookmarkStart w:id="1665" w:name="ET_guest_515493_221"/>
      <w:r w:rsidRPr="00B338E9">
        <w:rPr>
          <w:rStyle w:val="TagStyle"/>
          <w:rtl/>
        </w:rPr>
        <w:t xml:space="preserve"> &lt;&lt; אורח &gt;&gt; </w:t>
      </w:r>
      <w:r>
        <w:rPr>
          <w:rtl/>
        </w:rPr>
        <w:t>תמיר גינדין:</w:t>
      </w:r>
      <w:r w:rsidRPr="00B338E9">
        <w:rPr>
          <w:rStyle w:val="TagStyle"/>
          <w:rtl/>
        </w:rPr>
        <w:t xml:space="preserve"> &lt;&lt; אורח &gt;&gt;</w:t>
      </w:r>
      <w:r>
        <w:rPr>
          <w:rtl/>
        </w:rPr>
        <w:t xml:space="preserve"> </w:t>
      </w:r>
      <w:bookmarkEnd w:id="1665"/>
    </w:p>
    <w:p w:rsidR="00B338E9" w:rsidRDefault="00B338E9" w:rsidP="00B338E9">
      <w:pPr>
        <w:pStyle w:val="KeepWithNext"/>
        <w:rPr>
          <w:rtl/>
        </w:rPr>
      </w:pPr>
    </w:p>
    <w:p w:rsidR="00CC1FB9" w:rsidRDefault="00CA78BB" w:rsidP="00CA78BB">
      <w:pPr>
        <w:rPr>
          <w:rtl/>
        </w:rPr>
      </w:pPr>
      <w:r>
        <w:rPr>
          <w:rFonts w:hint="cs"/>
          <w:rtl/>
        </w:rPr>
        <w:t xml:space="preserve">אני רוצה בקצרה להתייחס לדברים האלה. </w:t>
      </w:r>
      <w:r w:rsidR="00B338E9">
        <w:rPr>
          <w:rFonts w:hint="cs"/>
          <w:rtl/>
        </w:rPr>
        <w:t>א</w:t>
      </w:r>
      <w:r>
        <w:rPr>
          <w:rFonts w:hint="cs"/>
          <w:rtl/>
        </w:rPr>
        <w:t>דוני ה</w:t>
      </w:r>
      <w:r w:rsidR="00B338E9">
        <w:rPr>
          <w:rFonts w:hint="cs"/>
          <w:rtl/>
        </w:rPr>
        <w:t>יו</w:t>
      </w:r>
      <w:r>
        <w:rPr>
          <w:rFonts w:hint="cs"/>
          <w:rtl/>
        </w:rPr>
        <w:t xml:space="preserve">שב-ראש יכול להבין את הגישה. גם בערכאות השיפוטיות אנחנו מסיטים את כל </w:t>
      </w:r>
      <w:bookmarkStart w:id="1666" w:name="_ETM_Q1_5581374"/>
      <w:bookmarkEnd w:id="1666"/>
      <w:r>
        <w:rPr>
          <w:rFonts w:hint="cs"/>
          <w:rtl/>
        </w:rPr>
        <w:t xml:space="preserve">ההליך מהעיקר של הדברים לפרוצדורה. במקום לנהל תיקים במשך זמן </w:t>
      </w:r>
      <w:bookmarkStart w:id="1667" w:name="_ETM_Q1_5586267"/>
      <w:bookmarkEnd w:id="1667"/>
      <w:r>
        <w:rPr>
          <w:rFonts w:hint="cs"/>
          <w:rtl/>
        </w:rPr>
        <w:t xml:space="preserve">מהיר ויעיל, אנחנו ננהל משפטים של שנה, שנתיים ושלוש רק </w:t>
      </w:r>
      <w:bookmarkStart w:id="1668" w:name="_ETM_Q1_5593617"/>
      <w:bookmarkEnd w:id="1668"/>
      <w:r>
        <w:rPr>
          <w:rFonts w:hint="cs"/>
          <w:rtl/>
        </w:rPr>
        <w:t xml:space="preserve">בשביל להתעסק בטענות הפרוצדורליות האלה שכן עמדנו בהליך של ההתיישנות או לא עמדנו בהליך של ההתיישנות, להזמין עדים לבית משפט ולהזמין קציני אח"מ, </w:t>
      </w:r>
      <w:bookmarkStart w:id="1669" w:name="_ETM_Q1_5602282"/>
      <w:bookmarkEnd w:id="1669"/>
      <w:r>
        <w:rPr>
          <w:rFonts w:hint="cs"/>
          <w:rtl/>
        </w:rPr>
        <w:t xml:space="preserve">לפתוח יומנים ולהביא חומרי חקירה. </w:t>
      </w:r>
      <w:r w:rsidR="00CC1FB9">
        <w:rPr>
          <w:rFonts w:hint="cs"/>
          <w:rtl/>
        </w:rPr>
        <w:t xml:space="preserve">אני אומר עוד פעם, כשאנחנו חושבים על האינטרס הציבורי </w:t>
      </w:r>
      <w:r>
        <w:rPr>
          <w:rFonts w:hint="cs"/>
          <w:rtl/>
        </w:rPr>
        <w:t>באופן כללי, צריכים לקחת את העניין הזה בחשבון.</w:t>
      </w:r>
    </w:p>
    <w:p w:rsidR="00CC1FB9" w:rsidRDefault="00CC1FB9" w:rsidP="00B338E9">
      <w:pPr>
        <w:rPr>
          <w:rtl/>
        </w:rPr>
      </w:pPr>
    </w:p>
    <w:p w:rsidR="00CC1FB9" w:rsidRDefault="00CC1FB9" w:rsidP="00CC1FB9">
      <w:pPr>
        <w:pStyle w:val="af9"/>
        <w:keepNext/>
        <w:rPr>
          <w:rtl/>
        </w:rPr>
      </w:pPr>
      <w:bookmarkStart w:id="1670" w:name="ET_guest_602185_222"/>
      <w:r w:rsidRPr="00CC1FB9">
        <w:rPr>
          <w:rStyle w:val="TagStyle"/>
          <w:rtl/>
        </w:rPr>
        <w:t xml:space="preserve"> &lt;&lt; אורח &gt;&gt; </w:t>
      </w:r>
      <w:r>
        <w:rPr>
          <w:rtl/>
        </w:rPr>
        <w:t>ליאת לב:</w:t>
      </w:r>
      <w:r w:rsidRPr="00CC1FB9">
        <w:rPr>
          <w:rStyle w:val="TagStyle"/>
          <w:rtl/>
        </w:rPr>
        <w:t xml:space="preserve"> &lt;&lt; אורח &gt;&gt;</w:t>
      </w:r>
      <w:r>
        <w:rPr>
          <w:rtl/>
        </w:rPr>
        <w:t xml:space="preserve"> </w:t>
      </w:r>
      <w:bookmarkEnd w:id="1670"/>
    </w:p>
    <w:p w:rsidR="00CC1FB9" w:rsidRDefault="00CC1FB9" w:rsidP="00CC1FB9">
      <w:pPr>
        <w:pStyle w:val="KeepWithNext"/>
        <w:rPr>
          <w:rtl/>
        </w:rPr>
      </w:pPr>
    </w:p>
    <w:p w:rsidR="00CC1FB9" w:rsidRDefault="00CA78BB" w:rsidP="00CA78BB">
      <w:pPr>
        <w:rPr>
          <w:rtl/>
        </w:rPr>
      </w:pPr>
      <w:r>
        <w:rPr>
          <w:rFonts w:hint="cs"/>
          <w:rtl/>
        </w:rPr>
        <w:t xml:space="preserve">אני גם רוצה לומר שהתקופות האלה שהתכנסנו </w:t>
      </w:r>
      <w:bookmarkStart w:id="1671" w:name="_ETM_Q1_5617586"/>
      <w:bookmarkEnd w:id="1671"/>
      <w:r>
        <w:rPr>
          <w:rFonts w:hint="cs"/>
          <w:rtl/>
        </w:rPr>
        <w:t xml:space="preserve">אליהן היו </w:t>
      </w:r>
      <w:r w:rsidR="00CC1FB9">
        <w:rPr>
          <w:rFonts w:hint="cs"/>
          <w:rtl/>
        </w:rPr>
        <w:t>על סמך אותה הארכה נוספת</w:t>
      </w:r>
      <w:r>
        <w:rPr>
          <w:rFonts w:hint="cs"/>
          <w:rtl/>
        </w:rPr>
        <w:t xml:space="preserve">. אדוני היושב-ראש הזכיר את זה שהיום אנחנו במצב </w:t>
      </w:r>
      <w:bookmarkStart w:id="1672" w:name="_ETM_Q1_5624371"/>
      <w:bookmarkEnd w:id="1672"/>
      <w:r>
        <w:rPr>
          <w:rFonts w:hint="cs"/>
          <w:rtl/>
        </w:rPr>
        <w:t>שבכל פעולת חקירה אנחנו מאריכים את התקופה,</w:t>
      </w:r>
      <w:r w:rsidR="00CC1FB9">
        <w:rPr>
          <w:rFonts w:hint="cs"/>
          <w:rtl/>
        </w:rPr>
        <w:t xml:space="preserve"> </w:t>
      </w:r>
      <w:r>
        <w:rPr>
          <w:rFonts w:hint="cs"/>
          <w:rtl/>
        </w:rPr>
        <w:t>ו</w:t>
      </w:r>
      <w:r w:rsidR="00CC1FB9">
        <w:rPr>
          <w:rFonts w:hint="cs"/>
          <w:rtl/>
        </w:rPr>
        <w:t xml:space="preserve">התכנסנו לתקופות קצרות </w:t>
      </w:r>
      <w:r>
        <w:rPr>
          <w:rFonts w:hint="cs"/>
          <w:rtl/>
        </w:rPr>
        <w:t xml:space="preserve">מאוד מאוד תוך הסכמה </w:t>
      </w:r>
      <w:bookmarkStart w:id="1673" w:name="_ETM_Q1_5632665"/>
      <w:bookmarkEnd w:id="1673"/>
      <w:r>
        <w:rPr>
          <w:rFonts w:hint="cs"/>
          <w:rtl/>
        </w:rPr>
        <w:t xml:space="preserve">להארכה הנוספת הזאת. </w:t>
      </w:r>
    </w:p>
    <w:p w:rsidR="00CC1FB9" w:rsidRDefault="00CC1FB9" w:rsidP="00CC1FB9">
      <w:pPr>
        <w:rPr>
          <w:rtl/>
        </w:rPr>
      </w:pPr>
    </w:p>
    <w:p w:rsidR="00CC1FB9" w:rsidRDefault="00CC1FB9" w:rsidP="00CC1FB9">
      <w:pPr>
        <w:pStyle w:val="af6"/>
        <w:keepNext/>
        <w:rPr>
          <w:rtl/>
        </w:rPr>
      </w:pPr>
      <w:bookmarkStart w:id="1674" w:name="ET_yor_5094_223"/>
      <w:r w:rsidRPr="00CC1FB9">
        <w:rPr>
          <w:rStyle w:val="TagStyle"/>
          <w:rtl/>
        </w:rPr>
        <w:t xml:space="preserve"> &lt;&lt; יור &gt;&gt; </w:t>
      </w:r>
      <w:r>
        <w:rPr>
          <w:rtl/>
        </w:rPr>
        <w:t>היו"ר ניסן סלומינסקי:</w:t>
      </w:r>
      <w:r w:rsidRPr="00CC1FB9">
        <w:rPr>
          <w:rStyle w:val="TagStyle"/>
          <w:rtl/>
        </w:rPr>
        <w:t xml:space="preserve"> &lt;&lt; יור &gt;&gt;</w:t>
      </w:r>
      <w:r>
        <w:rPr>
          <w:rtl/>
        </w:rPr>
        <w:t xml:space="preserve"> </w:t>
      </w:r>
      <w:bookmarkEnd w:id="1674"/>
    </w:p>
    <w:p w:rsidR="00CC1FB9" w:rsidRDefault="00CC1FB9" w:rsidP="00CC1FB9">
      <w:pPr>
        <w:pStyle w:val="KeepWithNext"/>
        <w:rPr>
          <w:rtl/>
        </w:rPr>
      </w:pPr>
    </w:p>
    <w:p w:rsidR="00B338E9" w:rsidRDefault="00CC1FB9" w:rsidP="00881E27">
      <w:pPr>
        <w:rPr>
          <w:rtl/>
        </w:rPr>
      </w:pPr>
      <w:r>
        <w:rPr>
          <w:rFonts w:hint="cs"/>
          <w:rtl/>
        </w:rPr>
        <w:t xml:space="preserve">לא רוצים לקחת לכם את זה. </w:t>
      </w:r>
      <w:r w:rsidR="00CA78BB">
        <w:rPr>
          <w:rFonts w:hint="cs"/>
          <w:rtl/>
        </w:rPr>
        <w:t xml:space="preserve">מה שתמיר אמר, </w:t>
      </w:r>
      <w:r>
        <w:rPr>
          <w:rFonts w:hint="cs"/>
          <w:rtl/>
        </w:rPr>
        <w:t>זה נכון, אנחנו לא רוצים להיכנס למצב</w:t>
      </w:r>
      <w:r w:rsidR="00727E9A">
        <w:rPr>
          <w:rFonts w:hint="cs"/>
          <w:rtl/>
        </w:rPr>
        <w:t>ים האלה.</w:t>
      </w:r>
      <w:r w:rsidR="00CA78BB">
        <w:rPr>
          <w:rFonts w:hint="cs"/>
          <w:rtl/>
        </w:rPr>
        <w:t xml:space="preserve"> אנחנו רוצים </w:t>
      </w:r>
      <w:bookmarkStart w:id="1675" w:name="_ETM_Q1_5642754"/>
      <w:bookmarkEnd w:id="1675"/>
      <w:r w:rsidR="00CA78BB">
        <w:rPr>
          <w:rFonts w:hint="cs"/>
          <w:rtl/>
        </w:rPr>
        <w:t>להיכנס במצבי קיצון שבהם ברוב המקרים, אם</w:t>
      </w:r>
      <w:r>
        <w:rPr>
          <w:rFonts w:hint="cs"/>
          <w:rtl/>
        </w:rPr>
        <w:t xml:space="preserve"> תגיעו </w:t>
      </w:r>
      <w:r w:rsidR="00CA78BB">
        <w:rPr>
          <w:rFonts w:hint="cs"/>
          <w:rtl/>
        </w:rPr>
        <w:t>ב</w:t>
      </w:r>
      <w:r>
        <w:rPr>
          <w:rFonts w:hint="cs"/>
          <w:rtl/>
        </w:rPr>
        <w:t xml:space="preserve">אישור </w:t>
      </w:r>
      <w:r w:rsidR="00727E9A">
        <w:rPr>
          <w:rFonts w:hint="cs"/>
          <w:rtl/>
        </w:rPr>
        <w:t xml:space="preserve">בתקופת החקירות </w:t>
      </w:r>
      <w:r>
        <w:rPr>
          <w:rFonts w:hint="cs"/>
          <w:rtl/>
        </w:rPr>
        <w:t>לתקופת ההתיישנות</w:t>
      </w:r>
      <w:r w:rsidR="00CA78BB">
        <w:rPr>
          <w:rFonts w:hint="cs"/>
          <w:rtl/>
        </w:rPr>
        <w:t xml:space="preserve">, </w:t>
      </w:r>
      <w:r w:rsidR="00727E9A">
        <w:rPr>
          <w:rFonts w:hint="cs"/>
          <w:rtl/>
        </w:rPr>
        <w:t xml:space="preserve">יכול להיות שהיא תיפרץ לכם אוטומטית. </w:t>
      </w:r>
      <w:r>
        <w:rPr>
          <w:rFonts w:hint="cs"/>
          <w:rtl/>
        </w:rPr>
        <w:t xml:space="preserve">אבל יש מצבים </w:t>
      </w:r>
      <w:r w:rsidR="00727E9A">
        <w:rPr>
          <w:rtl/>
        </w:rPr>
        <w:t>–</w:t>
      </w:r>
      <w:r w:rsidR="00727E9A">
        <w:rPr>
          <w:rFonts w:hint="cs"/>
          <w:rtl/>
        </w:rPr>
        <w:t xml:space="preserve"> מאות, אולי בודדים, אבל ישנם </w:t>
      </w:r>
      <w:r w:rsidR="00727E9A">
        <w:rPr>
          <w:rFonts w:hint="eastAsia"/>
        </w:rPr>
        <w:t>–</w:t>
      </w:r>
      <w:r w:rsidR="00727E9A">
        <w:rPr>
          <w:rFonts w:hint="cs"/>
          <w:rtl/>
        </w:rPr>
        <w:t xml:space="preserve"> </w:t>
      </w:r>
      <w:r>
        <w:rPr>
          <w:rFonts w:hint="cs"/>
          <w:rtl/>
        </w:rPr>
        <w:t>שבהם הגעתם לתקופה הזאת</w:t>
      </w:r>
      <w:r w:rsidR="00727E9A">
        <w:rPr>
          <w:rFonts w:hint="cs"/>
          <w:rtl/>
        </w:rPr>
        <w:t xml:space="preserve"> בגלל שהיה "פישול",</w:t>
      </w:r>
      <w:r>
        <w:rPr>
          <w:rFonts w:hint="cs"/>
          <w:rtl/>
        </w:rPr>
        <w:t xml:space="preserve"> אבל נתנו</w:t>
      </w:r>
      <w:r w:rsidR="00727E9A">
        <w:rPr>
          <w:rFonts w:hint="cs"/>
          <w:rtl/>
        </w:rPr>
        <w:t>.</w:t>
      </w:r>
      <w:r>
        <w:rPr>
          <w:rFonts w:hint="cs"/>
          <w:rtl/>
        </w:rPr>
        <w:t xml:space="preserve"> אני מרגיש שצריך לעשות הבדל למה הגעתם לתקופת ההתיישנות בלי שהתקדמתם. האם בגלל שפישלתם סתם? ואז </w:t>
      </w:r>
      <w:r w:rsidR="00881E27">
        <w:rPr>
          <w:rFonts w:hint="cs"/>
          <w:rtl/>
        </w:rPr>
        <w:t>יכול להיות ש</w:t>
      </w:r>
      <w:r>
        <w:rPr>
          <w:rFonts w:hint="cs"/>
          <w:rtl/>
        </w:rPr>
        <w:t xml:space="preserve">זכותו של האיש </w:t>
      </w:r>
      <w:r w:rsidR="00881E27">
        <w:rPr>
          <w:rFonts w:hint="cs"/>
          <w:rtl/>
        </w:rPr>
        <w:t xml:space="preserve">גוברת; או שלא היו את </w:t>
      </w:r>
      <w:bookmarkStart w:id="1676" w:name="_ETM_Q1_5692199"/>
      <w:bookmarkEnd w:id="1676"/>
      <w:r w:rsidR="00881E27">
        <w:rPr>
          <w:rFonts w:hint="cs"/>
          <w:rtl/>
        </w:rPr>
        <w:t xml:space="preserve">הנתונים או שחקרתם והכול היה בסדר, </w:t>
      </w:r>
      <w:r>
        <w:rPr>
          <w:rFonts w:hint="cs"/>
          <w:rtl/>
        </w:rPr>
        <w:t>ואז אנחנו נותנים לכם עוד שלוש שנים</w:t>
      </w:r>
      <w:r w:rsidR="00881E27">
        <w:rPr>
          <w:rFonts w:hint="cs"/>
          <w:rtl/>
        </w:rPr>
        <w:t xml:space="preserve"> כי אנחנו רוצים </w:t>
      </w:r>
      <w:bookmarkStart w:id="1677" w:name="_ETM_Q1_5697770"/>
      <w:bookmarkEnd w:id="1677"/>
      <w:r w:rsidR="00881E27">
        <w:rPr>
          <w:rFonts w:hint="cs"/>
          <w:rtl/>
        </w:rPr>
        <w:t>שתמצו את הדין</w:t>
      </w:r>
      <w:r>
        <w:rPr>
          <w:rFonts w:hint="cs"/>
          <w:rtl/>
        </w:rPr>
        <w:t>.</w:t>
      </w:r>
      <w:r w:rsidR="00881E27">
        <w:rPr>
          <w:rFonts w:hint="cs"/>
          <w:rtl/>
        </w:rPr>
        <w:t xml:space="preserve"> זו הנקודה היחידה, אבל בואו לא נחזור </w:t>
      </w:r>
      <w:bookmarkStart w:id="1678" w:name="_ETM_Q1_5701024"/>
      <w:bookmarkEnd w:id="1678"/>
      <w:r w:rsidR="00881E27">
        <w:rPr>
          <w:rFonts w:hint="cs"/>
          <w:rtl/>
        </w:rPr>
        <w:t>על זה,</w:t>
      </w:r>
      <w:r>
        <w:rPr>
          <w:rFonts w:hint="cs"/>
          <w:rtl/>
        </w:rPr>
        <w:t xml:space="preserve"> בואו נתקדם</w:t>
      </w:r>
      <w:r w:rsidR="00881E27">
        <w:rPr>
          <w:rFonts w:hint="cs"/>
          <w:rtl/>
        </w:rPr>
        <w:t>.</w:t>
      </w:r>
      <w:r>
        <w:rPr>
          <w:rFonts w:hint="cs"/>
          <w:rtl/>
        </w:rPr>
        <w:t xml:space="preserve"> </w:t>
      </w:r>
      <w:r w:rsidR="00881E27">
        <w:rPr>
          <w:rFonts w:hint="cs"/>
          <w:rtl/>
        </w:rPr>
        <w:t xml:space="preserve">תחשבו על זה ותחשבו אם אפשר לתת לזה פתרון </w:t>
      </w:r>
      <w:bookmarkStart w:id="1679" w:name="_ETM_Q1_5707842"/>
      <w:bookmarkEnd w:id="1679"/>
      <w:r w:rsidR="00881E27">
        <w:rPr>
          <w:rFonts w:hint="cs"/>
          <w:rtl/>
        </w:rPr>
        <w:t xml:space="preserve">דרך נהלים, ויכול להיות שפה יצטרכו לעשות שינוי בנוסח, </w:t>
      </w:r>
      <w:bookmarkStart w:id="1680" w:name="_ETM_Q1_5712570"/>
      <w:bookmarkEnd w:id="1680"/>
      <w:r w:rsidR="00881E27">
        <w:rPr>
          <w:rFonts w:hint="cs"/>
          <w:rtl/>
        </w:rPr>
        <w:t>יכול להיות שזה גם יכול להיות פתרון.</w:t>
      </w:r>
      <w:r>
        <w:rPr>
          <w:rtl/>
        </w:rPr>
        <w:t xml:space="preserve"> </w:t>
      </w:r>
      <w:r w:rsidR="00881E27">
        <w:rPr>
          <w:rFonts w:hint="cs"/>
          <w:rtl/>
        </w:rPr>
        <w:t>ל</w:t>
      </w:r>
      <w:r>
        <w:rPr>
          <w:rFonts w:hint="cs"/>
          <w:rtl/>
        </w:rPr>
        <w:t>ישיבה הבאה תביאו לנו</w:t>
      </w:r>
      <w:r w:rsidR="00881E27">
        <w:rPr>
          <w:rFonts w:hint="cs"/>
          <w:rtl/>
        </w:rPr>
        <w:t xml:space="preserve">. עדיין לא התחלנו </w:t>
      </w:r>
      <w:bookmarkStart w:id="1681" w:name="_ETM_Q1_5718140"/>
      <w:bookmarkEnd w:id="1681"/>
      <w:r w:rsidR="00881E27">
        <w:rPr>
          <w:rFonts w:hint="cs"/>
          <w:rtl/>
        </w:rPr>
        <w:t>בכלל את הוויכוח בינינו, זה היה פשיטא.</w:t>
      </w:r>
    </w:p>
    <w:p w:rsidR="00881E27" w:rsidRDefault="00881E27" w:rsidP="00881E27">
      <w:pPr>
        <w:rPr>
          <w:rtl/>
        </w:rPr>
      </w:pPr>
    </w:p>
    <w:p w:rsidR="00CC1FB9" w:rsidRDefault="00CC1FB9" w:rsidP="00F705F9">
      <w:pPr>
        <w:ind w:firstLine="0"/>
        <w:rPr>
          <w:u w:val="single"/>
          <w:rtl/>
        </w:rPr>
      </w:pPr>
      <w:r w:rsidRPr="00F705F9">
        <w:rPr>
          <w:rFonts w:hint="cs"/>
          <w:u w:val="single"/>
          <w:rtl/>
        </w:rPr>
        <w:t>תמי סלע:</w:t>
      </w:r>
    </w:p>
    <w:p w:rsidR="00CC1FB9" w:rsidRDefault="00CC1FB9" w:rsidP="00F705F9">
      <w:pPr>
        <w:ind w:firstLine="0"/>
        <w:rPr>
          <w:u w:val="single"/>
          <w:rtl/>
        </w:rPr>
      </w:pPr>
    </w:p>
    <w:p w:rsidR="00014694" w:rsidRDefault="00014694" w:rsidP="00014694">
      <w:pPr>
        <w:spacing w:line="360" w:lineRule="auto"/>
        <w:rPr>
          <w:rtl/>
        </w:rPr>
      </w:pPr>
      <w:r>
        <w:rPr>
          <w:rFonts w:hint="cs"/>
          <w:rtl/>
        </w:rPr>
        <w:t>"(2)</w:t>
      </w:r>
      <w:r>
        <w:rPr>
          <w:rtl/>
        </w:rPr>
        <w:tab/>
        <w:t>ראש אגף החקירות והמודיעין במשטרת ישראל רשאי להאריך את התקופה הנוספת בשישה חודשים אם סבר כי קיים</w:t>
      </w:r>
      <w:r>
        <w:rPr>
          <w:rFonts w:hint="cs"/>
          <w:rtl/>
        </w:rPr>
        <w:t xml:space="preserve"> </w:t>
      </w:r>
      <w:r>
        <w:rPr>
          <w:rtl/>
        </w:rPr>
        <w:t>אינטרס ציבורי להארכת תקופה זו</w:t>
      </w:r>
      <w:r>
        <w:rPr>
          <w:rFonts w:hint="cs"/>
          <w:rtl/>
        </w:rPr>
        <w:t>".</w:t>
      </w:r>
    </w:p>
    <w:p w:rsidR="00014694" w:rsidRDefault="00014694" w:rsidP="00014694">
      <w:pPr>
        <w:rPr>
          <w:rtl/>
        </w:rPr>
      </w:pPr>
    </w:p>
    <w:p w:rsidR="00CC1FB9" w:rsidRDefault="00CC1FB9" w:rsidP="00014694">
      <w:pPr>
        <w:rPr>
          <w:rtl/>
        </w:rPr>
      </w:pPr>
      <w:bookmarkStart w:id="1682" w:name="_ETM_Q1_5739510"/>
      <w:bookmarkStart w:id="1683" w:name="_ETM_Q1_5739713"/>
      <w:bookmarkEnd w:id="1682"/>
      <w:bookmarkEnd w:id="1683"/>
      <w:r>
        <w:rPr>
          <w:rFonts w:hint="cs"/>
          <w:rtl/>
        </w:rPr>
        <w:t xml:space="preserve">פה הייתה בקשה שגם ראש </w:t>
      </w:r>
      <w:r w:rsidR="00014694">
        <w:rPr>
          <w:rFonts w:hint="cs"/>
          <w:rtl/>
        </w:rPr>
        <w:t xml:space="preserve">יחידת חקירות אחרת </w:t>
      </w:r>
      <w:r w:rsidR="00014694">
        <w:rPr>
          <w:rtl/>
        </w:rPr>
        <w:t>–</w:t>
      </w:r>
      <w:r w:rsidR="00014694">
        <w:rPr>
          <w:rFonts w:hint="cs"/>
          <w:rtl/>
        </w:rPr>
        <w:t xml:space="preserve"> בעל תפקיד דומה ברשות אחרת בעלת סמכויות חקירה. למשל, </w:t>
      </w:r>
      <w:bookmarkStart w:id="1684" w:name="_ETM_Q1_5742993"/>
      <w:bookmarkEnd w:id="1684"/>
      <w:r w:rsidR="00D64E6A">
        <w:rPr>
          <w:rFonts w:hint="cs"/>
          <w:rtl/>
        </w:rPr>
        <w:t>יש ראש אגף חקירות בשב"כ</w:t>
      </w:r>
      <w:r w:rsidR="00014694">
        <w:rPr>
          <w:rFonts w:hint="cs"/>
          <w:rtl/>
        </w:rPr>
        <w:t xml:space="preserve">, יש מקבילים. </w:t>
      </w:r>
    </w:p>
    <w:p w:rsidR="00D64E6A" w:rsidRDefault="00D64E6A" w:rsidP="00CC1FB9">
      <w:pPr>
        <w:rPr>
          <w:rtl/>
        </w:rPr>
      </w:pPr>
    </w:p>
    <w:p w:rsidR="00D64E6A" w:rsidRDefault="00D64E6A" w:rsidP="00D64E6A">
      <w:pPr>
        <w:pStyle w:val="af6"/>
        <w:keepNext/>
        <w:rPr>
          <w:rtl/>
        </w:rPr>
      </w:pPr>
      <w:bookmarkStart w:id="1685" w:name="ET_yor_5094_224"/>
      <w:r w:rsidRPr="00D64E6A">
        <w:rPr>
          <w:rStyle w:val="TagStyle"/>
          <w:rtl/>
        </w:rPr>
        <w:t xml:space="preserve"> &lt;&lt; יור &gt;&gt; </w:t>
      </w:r>
      <w:r>
        <w:rPr>
          <w:rtl/>
        </w:rPr>
        <w:t>היו"ר ניסן סלומינסקי:</w:t>
      </w:r>
      <w:r w:rsidRPr="00D64E6A">
        <w:rPr>
          <w:rStyle w:val="TagStyle"/>
          <w:rtl/>
        </w:rPr>
        <w:t xml:space="preserve"> &lt;&lt; יור &gt;&gt;</w:t>
      </w:r>
      <w:r>
        <w:rPr>
          <w:rtl/>
        </w:rPr>
        <w:t xml:space="preserve"> </w:t>
      </w:r>
      <w:bookmarkEnd w:id="1685"/>
    </w:p>
    <w:p w:rsidR="00D64E6A" w:rsidRDefault="00D64E6A" w:rsidP="00D64E6A">
      <w:pPr>
        <w:pStyle w:val="KeepWithNext"/>
        <w:rPr>
          <w:rtl/>
        </w:rPr>
      </w:pPr>
    </w:p>
    <w:p w:rsidR="00D64E6A" w:rsidRDefault="00014694" w:rsidP="00D64E6A">
      <w:pPr>
        <w:rPr>
          <w:rtl/>
        </w:rPr>
      </w:pPr>
      <w:r>
        <w:rPr>
          <w:rFonts w:hint="cs"/>
          <w:rtl/>
        </w:rPr>
        <w:t>זאת אומרת ש</w:t>
      </w:r>
      <w:r w:rsidR="00D64E6A">
        <w:rPr>
          <w:rFonts w:hint="cs"/>
          <w:rtl/>
        </w:rPr>
        <w:t>אחרי חמש</w:t>
      </w:r>
      <w:r>
        <w:rPr>
          <w:rFonts w:hint="cs"/>
          <w:rtl/>
        </w:rPr>
        <w:t xml:space="preserve"> שנים שמאריכים</w:t>
      </w:r>
      <w:r w:rsidR="00D64E6A">
        <w:rPr>
          <w:rFonts w:hint="cs"/>
          <w:rtl/>
        </w:rPr>
        <w:t xml:space="preserve">, </w:t>
      </w:r>
      <w:r>
        <w:rPr>
          <w:rFonts w:hint="cs"/>
          <w:rtl/>
        </w:rPr>
        <w:t xml:space="preserve">או </w:t>
      </w:r>
      <w:r w:rsidR="00D64E6A">
        <w:rPr>
          <w:rFonts w:hint="cs"/>
          <w:rtl/>
        </w:rPr>
        <w:t xml:space="preserve">שלוש </w:t>
      </w:r>
      <w:r>
        <w:rPr>
          <w:rFonts w:hint="cs"/>
          <w:rtl/>
        </w:rPr>
        <w:t xml:space="preserve">שנים </w:t>
      </w:r>
      <w:bookmarkStart w:id="1686" w:name="_ETM_Q1_5750995"/>
      <w:bookmarkEnd w:id="1686"/>
      <w:r w:rsidR="00D64E6A">
        <w:rPr>
          <w:rFonts w:hint="cs"/>
          <w:rtl/>
        </w:rPr>
        <w:t>או שנתיים</w:t>
      </w:r>
      <w:r>
        <w:rPr>
          <w:rFonts w:hint="cs"/>
          <w:rtl/>
        </w:rPr>
        <w:t>,</w:t>
      </w:r>
      <w:r w:rsidR="00D64E6A">
        <w:rPr>
          <w:rFonts w:hint="cs"/>
          <w:rtl/>
        </w:rPr>
        <w:t xml:space="preserve"> אפשר לקחת עוד חצי שנה. </w:t>
      </w:r>
    </w:p>
    <w:p w:rsidR="00014694" w:rsidRDefault="00014694" w:rsidP="00D64E6A">
      <w:pPr>
        <w:rPr>
          <w:rtl/>
        </w:rPr>
      </w:pPr>
      <w:bookmarkStart w:id="1687" w:name="_ETM_Q1_5753795"/>
      <w:bookmarkStart w:id="1688" w:name="_ETM_Q1_5754024"/>
      <w:bookmarkEnd w:id="1687"/>
      <w:bookmarkEnd w:id="1688"/>
    </w:p>
    <w:p w:rsidR="00D64E6A" w:rsidRDefault="00D64E6A" w:rsidP="00F705F9">
      <w:pPr>
        <w:ind w:firstLine="0"/>
        <w:rPr>
          <w:u w:val="single"/>
          <w:rtl/>
        </w:rPr>
      </w:pPr>
      <w:r w:rsidRPr="00F705F9">
        <w:rPr>
          <w:rFonts w:hint="cs"/>
          <w:u w:val="single"/>
          <w:rtl/>
        </w:rPr>
        <w:t>תמי סלע:</w:t>
      </w:r>
    </w:p>
    <w:p w:rsidR="00D64E6A" w:rsidRDefault="00D64E6A" w:rsidP="00F705F9">
      <w:pPr>
        <w:ind w:firstLine="0"/>
        <w:rPr>
          <w:u w:val="single"/>
          <w:rtl/>
        </w:rPr>
      </w:pPr>
    </w:p>
    <w:p w:rsidR="00D64E6A" w:rsidRDefault="00014694" w:rsidP="00014694">
      <w:pPr>
        <w:rPr>
          <w:rtl/>
        </w:rPr>
      </w:pPr>
      <w:r>
        <w:rPr>
          <w:rFonts w:hint="cs"/>
          <w:rtl/>
        </w:rPr>
        <w:t xml:space="preserve">נכון, ופה </w:t>
      </w:r>
      <w:r w:rsidR="00D64E6A">
        <w:rPr>
          <w:rFonts w:hint="cs"/>
          <w:rtl/>
        </w:rPr>
        <w:t>זו תקופה סופית</w:t>
      </w:r>
      <w:r>
        <w:rPr>
          <w:rFonts w:hint="cs"/>
          <w:rtl/>
        </w:rPr>
        <w:t xml:space="preserve">. זאת אומרת, זו הארכה אחת של חצי </w:t>
      </w:r>
      <w:bookmarkStart w:id="1689" w:name="_ETM_Q1_5757510"/>
      <w:bookmarkEnd w:id="1689"/>
      <w:r>
        <w:rPr>
          <w:rFonts w:hint="cs"/>
          <w:rtl/>
        </w:rPr>
        <w:t>שנה, זו הסמכות שלו.</w:t>
      </w:r>
    </w:p>
    <w:p w:rsidR="00D64E6A" w:rsidRDefault="00D64E6A" w:rsidP="00D64E6A">
      <w:pPr>
        <w:rPr>
          <w:rtl/>
        </w:rPr>
      </w:pPr>
    </w:p>
    <w:p w:rsidR="00014694" w:rsidRDefault="00014694" w:rsidP="00014694">
      <w:pPr>
        <w:pStyle w:val="af6"/>
        <w:keepNext/>
        <w:rPr>
          <w:rtl/>
        </w:rPr>
      </w:pPr>
      <w:bookmarkStart w:id="1690" w:name="ET_yor_5094_532"/>
      <w:r w:rsidRPr="00014694">
        <w:rPr>
          <w:rStyle w:val="TagStyle"/>
          <w:rtl/>
        </w:rPr>
        <w:t xml:space="preserve"> &lt;&lt; יור &gt;&gt; </w:t>
      </w:r>
      <w:r>
        <w:rPr>
          <w:rtl/>
        </w:rPr>
        <w:t>היו"ר ניסן סלומינסקי:</w:t>
      </w:r>
      <w:r w:rsidRPr="00014694">
        <w:rPr>
          <w:rStyle w:val="TagStyle"/>
          <w:rtl/>
        </w:rPr>
        <w:t xml:space="preserve"> &lt;&lt; יור &gt;&gt;</w:t>
      </w:r>
      <w:r>
        <w:rPr>
          <w:rtl/>
        </w:rPr>
        <w:t xml:space="preserve"> </w:t>
      </w:r>
      <w:bookmarkEnd w:id="1690"/>
    </w:p>
    <w:p w:rsidR="00014694" w:rsidRDefault="00014694" w:rsidP="00014694">
      <w:pPr>
        <w:pStyle w:val="KeepWithNext"/>
        <w:rPr>
          <w:rtl/>
        </w:rPr>
      </w:pPr>
    </w:p>
    <w:p w:rsidR="00014694" w:rsidRDefault="00014694" w:rsidP="00014694">
      <w:pPr>
        <w:rPr>
          <w:rtl/>
        </w:rPr>
      </w:pPr>
      <w:r>
        <w:rPr>
          <w:rFonts w:hint="cs"/>
          <w:rtl/>
        </w:rPr>
        <w:t xml:space="preserve">בינתיים. </w:t>
      </w:r>
    </w:p>
    <w:p w:rsidR="00014694" w:rsidRDefault="00014694" w:rsidP="00014694">
      <w:pPr>
        <w:rPr>
          <w:rtl/>
        </w:rPr>
      </w:pPr>
    </w:p>
    <w:p w:rsidR="00014694" w:rsidRDefault="00014694" w:rsidP="00014694">
      <w:pPr>
        <w:pStyle w:val="a4"/>
        <w:keepNext/>
        <w:rPr>
          <w:rtl/>
        </w:rPr>
      </w:pPr>
      <w:bookmarkStart w:id="1691" w:name="ET_speaker_תמי_סלע_533"/>
      <w:r w:rsidRPr="00014694">
        <w:rPr>
          <w:rStyle w:val="TagStyle"/>
          <w:rtl/>
        </w:rPr>
        <w:t xml:space="preserve"> &lt;&lt; דובר &gt;&gt; </w:t>
      </w:r>
      <w:r>
        <w:rPr>
          <w:rtl/>
        </w:rPr>
        <w:t>תמי סלע:</w:t>
      </w:r>
      <w:r w:rsidRPr="00014694">
        <w:rPr>
          <w:rStyle w:val="TagStyle"/>
          <w:rtl/>
        </w:rPr>
        <w:t xml:space="preserve"> &lt;&lt; דובר &gt;&gt;</w:t>
      </w:r>
      <w:r>
        <w:rPr>
          <w:rtl/>
        </w:rPr>
        <w:t xml:space="preserve"> </w:t>
      </w:r>
      <w:bookmarkEnd w:id="1691"/>
    </w:p>
    <w:p w:rsidR="00014694" w:rsidRDefault="00014694" w:rsidP="00014694">
      <w:pPr>
        <w:pStyle w:val="KeepWithNext"/>
        <w:rPr>
          <w:rtl/>
        </w:rPr>
      </w:pPr>
    </w:p>
    <w:p w:rsidR="00014694" w:rsidRDefault="00014694" w:rsidP="00014694">
      <w:pPr>
        <w:rPr>
          <w:rtl/>
        </w:rPr>
      </w:pPr>
      <w:r>
        <w:rPr>
          <w:rFonts w:hint="cs"/>
          <w:rtl/>
        </w:rPr>
        <w:t xml:space="preserve">זה שלב א'. </w:t>
      </w:r>
    </w:p>
    <w:p w:rsidR="00014694" w:rsidRDefault="00014694" w:rsidP="00014694">
      <w:pPr>
        <w:rPr>
          <w:rtl/>
        </w:rPr>
      </w:pPr>
      <w:bookmarkStart w:id="1692" w:name="_ETM_Q1_5757078"/>
      <w:bookmarkStart w:id="1693" w:name="_ETM_Q1_5757261"/>
      <w:bookmarkEnd w:id="1692"/>
      <w:bookmarkEnd w:id="1693"/>
      <w:r>
        <w:rPr>
          <w:rtl/>
        </w:rPr>
        <w:t xml:space="preserve">    </w:t>
      </w:r>
    </w:p>
    <w:p w:rsidR="00D64E6A" w:rsidRDefault="00D64E6A" w:rsidP="00D64E6A">
      <w:pPr>
        <w:pStyle w:val="af9"/>
        <w:keepNext/>
        <w:rPr>
          <w:rtl/>
        </w:rPr>
      </w:pPr>
      <w:bookmarkStart w:id="1694" w:name="ET_guest_670944_225"/>
      <w:r w:rsidRPr="00D64E6A">
        <w:rPr>
          <w:rStyle w:val="TagStyle"/>
          <w:rtl/>
        </w:rPr>
        <w:t xml:space="preserve"> &lt;&lt; אורח &gt;&gt; </w:t>
      </w:r>
      <w:r>
        <w:rPr>
          <w:rtl/>
        </w:rPr>
        <w:t>רונית מנדלבאום:</w:t>
      </w:r>
      <w:r w:rsidRPr="00D64E6A">
        <w:rPr>
          <w:rStyle w:val="TagStyle"/>
          <w:rtl/>
        </w:rPr>
        <w:t xml:space="preserve"> &lt;&lt; אורח &gt;&gt;</w:t>
      </w:r>
      <w:r>
        <w:rPr>
          <w:rtl/>
        </w:rPr>
        <w:t xml:space="preserve"> </w:t>
      </w:r>
      <w:bookmarkEnd w:id="1694"/>
    </w:p>
    <w:p w:rsidR="00D64E6A" w:rsidRDefault="00D64E6A" w:rsidP="00D64E6A">
      <w:pPr>
        <w:pStyle w:val="KeepWithNext"/>
        <w:rPr>
          <w:rtl/>
        </w:rPr>
      </w:pPr>
    </w:p>
    <w:p w:rsidR="006439CB" w:rsidRDefault="006439CB" w:rsidP="006439CB">
      <w:pPr>
        <w:rPr>
          <w:rtl/>
        </w:rPr>
      </w:pPr>
      <w:r>
        <w:rPr>
          <w:rFonts w:hint="cs"/>
          <w:rtl/>
        </w:rPr>
        <w:t xml:space="preserve">אם אפשר, </w:t>
      </w:r>
      <w:bookmarkStart w:id="1695" w:name="_ETM_Q1_5763858"/>
      <w:bookmarkEnd w:id="1695"/>
      <w:r w:rsidR="00D64E6A">
        <w:rPr>
          <w:rFonts w:hint="cs"/>
          <w:rtl/>
        </w:rPr>
        <w:t xml:space="preserve">אני אבקש להתייחס </w:t>
      </w:r>
      <w:r>
        <w:rPr>
          <w:rFonts w:hint="cs"/>
          <w:rtl/>
        </w:rPr>
        <w:t xml:space="preserve">לסעיף הזה. רונית מהרשות לניירות ערך. </w:t>
      </w:r>
      <w:bookmarkStart w:id="1696" w:name="_ETM_Q1_5771516"/>
      <w:bookmarkEnd w:id="1696"/>
    </w:p>
    <w:p w:rsidR="006439CB" w:rsidRDefault="006439CB" w:rsidP="006439CB">
      <w:pPr>
        <w:rPr>
          <w:rtl/>
        </w:rPr>
      </w:pPr>
    </w:p>
    <w:p w:rsidR="006439CB" w:rsidRDefault="006439CB" w:rsidP="006439CB">
      <w:pPr>
        <w:pStyle w:val="af6"/>
        <w:keepNext/>
        <w:rPr>
          <w:rtl/>
        </w:rPr>
      </w:pPr>
      <w:bookmarkStart w:id="1697" w:name="ET_yor_5094_534"/>
      <w:r w:rsidRPr="006439CB">
        <w:rPr>
          <w:rStyle w:val="TagStyle"/>
          <w:rtl/>
        </w:rPr>
        <w:t xml:space="preserve"> &lt;&lt; יור &gt;&gt; </w:t>
      </w:r>
      <w:r>
        <w:rPr>
          <w:rtl/>
        </w:rPr>
        <w:t>היו"ר ניסן סלומינסקי:</w:t>
      </w:r>
      <w:r w:rsidRPr="006439CB">
        <w:rPr>
          <w:rStyle w:val="TagStyle"/>
          <w:rtl/>
        </w:rPr>
        <w:t xml:space="preserve"> &lt;&lt; יור &gt;&gt;</w:t>
      </w:r>
      <w:r>
        <w:rPr>
          <w:rtl/>
        </w:rPr>
        <w:t xml:space="preserve"> </w:t>
      </w:r>
      <w:bookmarkEnd w:id="1697"/>
    </w:p>
    <w:p w:rsidR="006439CB" w:rsidRDefault="006439CB" w:rsidP="006439CB">
      <w:pPr>
        <w:pStyle w:val="KeepWithNext"/>
        <w:rPr>
          <w:rtl/>
        </w:rPr>
      </w:pPr>
    </w:p>
    <w:p w:rsidR="006439CB" w:rsidRDefault="006439CB" w:rsidP="006439CB">
      <w:pPr>
        <w:rPr>
          <w:rtl/>
        </w:rPr>
      </w:pPr>
      <w:bookmarkStart w:id="1698" w:name="_ETM_Q1_5774439"/>
      <w:bookmarkEnd w:id="1698"/>
      <w:r>
        <w:rPr>
          <w:rFonts w:hint="cs"/>
          <w:rtl/>
        </w:rPr>
        <w:t>יש להם גופי חקירה אז גם הם חוקרים.</w:t>
      </w:r>
    </w:p>
    <w:p w:rsidR="006439CB" w:rsidRDefault="006439CB" w:rsidP="006439CB">
      <w:pPr>
        <w:rPr>
          <w:rtl/>
        </w:rPr>
      </w:pPr>
      <w:bookmarkStart w:id="1699" w:name="_ETM_Q1_5772595"/>
      <w:bookmarkStart w:id="1700" w:name="_ETM_Q1_5772831"/>
      <w:bookmarkEnd w:id="1699"/>
      <w:bookmarkEnd w:id="1700"/>
    </w:p>
    <w:p w:rsidR="006439CB" w:rsidRDefault="006439CB" w:rsidP="006439CB">
      <w:pPr>
        <w:pStyle w:val="a4"/>
        <w:keepNext/>
        <w:rPr>
          <w:rtl/>
        </w:rPr>
      </w:pPr>
      <w:bookmarkStart w:id="1701" w:name="ET_speaker_תמי_סלע_535"/>
      <w:r w:rsidRPr="006439CB">
        <w:rPr>
          <w:rStyle w:val="TagStyle"/>
          <w:rtl/>
        </w:rPr>
        <w:t xml:space="preserve"> &lt;&lt; דובר &gt;&gt; </w:t>
      </w:r>
      <w:r>
        <w:rPr>
          <w:rtl/>
        </w:rPr>
        <w:t>תמי סלע:</w:t>
      </w:r>
      <w:r w:rsidRPr="006439CB">
        <w:rPr>
          <w:rStyle w:val="TagStyle"/>
          <w:rtl/>
        </w:rPr>
        <w:t xml:space="preserve"> &lt;&lt; דובר &gt;&gt;</w:t>
      </w:r>
      <w:r>
        <w:rPr>
          <w:rtl/>
        </w:rPr>
        <w:t xml:space="preserve"> </w:t>
      </w:r>
      <w:bookmarkEnd w:id="1701"/>
    </w:p>
    <w:p w:rsidR="006439CB" w:rsidRDefault="006439CB" w:rsidP="006439CB">
      <w:pPr>
        <w:pStyle w:val="KeepWithNext"/>
        <w:rPr>
          <w:rtl/>
        </w:rPr>
      </w:pPr>
    </w:p>
    <w:p w:rsidR="006439CB" w:rsidRDefault="006439CB" w:rsidP="006439CB">
      <w:pPr>
        <w:rPr>
          <w:rtl/>
        </w:rPr>
      </w:pPr>
      <w:r>
        <w:rPr>
          <w:rtl/>
        </w:rPr>
        <w:t xml:space="preserve">  </w:t>
      </w:r>
      <w:r>
        <w:rPr>
          <w:rFonts w:hint="cs"/>
          <w:rtl/>
        </w:rPr>
        <w:t xml:space="preserve">אמרנו שנוסיף פה </w:t>
      </w:r>
      <w:bookmarkStart w:id="1702" w:name="_ETM_Q1_5775888"/>
      <w:bookmarkEnd w:id="1702"/>
      <w:r>
        <w:rPr>
          <w:rFonts w:hint="cs"/>
          <w:rtl/>
        </w:rPr>
        <w:t>בעל תפקיד דומה ברשות אחרת.</w:t>
      </w:r>
    </w:p>
    <w:p w:rsidR="006439CB" w:rsidRDefault="006439CB" w:rsidP="006439CB">
      <w:pPr>
        <w:rPr>
          <w:rtl/>
        </w:rPr>
      </w:pPr>
      <w:bookmarkStart w:id="1703" w:name="_ETM_Q1_5772979"/>
      <w:bookmarkStart w:id="1704" w:name="_ETM_Q1_5773187"/>
      <w:bookmarkEnd w:id="1703"/>
      <w:bookmarkEnd w:id="1704"/>
    </w:p>
    <w:p w:rsidR="006439CB" w:rsidRDefault="006439CB" w:rsidP="006439CB">
      <w:pPr>
        <w:pStyle w:val="af9"/>
        <w:keepNext/>
        <w:rPr>
          <w:rtl/>
        </w:rPr>
      </w:pPr>
      <w:bookmarkStart w:id="1705" w:name="ET_guest_670944_536"/>
      <w:r w:rsidRPr="006439CB">
        <w:rPr>
          <w:rStyle w:val="TagStyle"/>
          <w:rtl/>
        </w:rPr>
        <w:t xml:space="preserve"> &lt;&lt; אורח &gt;&gt; </w:t>
      </w:r>
      <w:r>
        <w:rPr>
          <w:rtl/>
        </w:rPr>
        <w:t>רונית מנדלבאום:</w:t>
      </w:r>
      <w:r w:rsidRPr="006439CB">
        <w:rPr>
          <w:rStyle w:val="TagStyle"/>
          <w:rtl/>
        </w:rPr>
        <w:t xml:space="preserve"> &lt;&lt; אורח &gt;&gt;</w:t>
      </w:r>
      <w:r>
        <w:rPr>
          <w:rtl/>
        </w:rPr>
        <w:t xml:space="preserve"> </w:t>
      </w:r>
      <w:bookmarkEnd w:id="1705"/>
    </w:p>
    <w:p w:rsidR="006439CB" w:rsidRDefault="006439CB" w:rsidP="006439CB">
      <w:pPr>
        <w:pStyle w:val="KeepWithNext"/>
        <w:rPr>
          <w:rtl/>
        </w:rPr>
      </w:pPr>
    </w:p>
    <w:p w:rsidR="00D64E6A" w:rsidRDefault="00D64E6A" w:rsidP="006439CB">
      <w:pPr>
        <w:rPr>
          <w:rtl/>
        </w:rPr>
      </w:pPr>
      <w:bookmarkStart w:id="1706" w:name="_ETM_Q1_5771707"/>
      <w:bookmarkStart w:id="1707" w:name="_ETM_Q1_5771860"/>
      <w:bookmarkStart w:id="1708" w:name="_ETM_Q1_5771968"/>
      <w:bookmarkEnd w:id="1706"/>
      <w:bookmarkEnd w:id="1707"/>
      <w:bookmarkEnd w:id="1708"/>
      <w:r>
        <w:rPr>
          <w:rFonts w:hint="cs"/>
          <w:rtl/>
        </w:rPr>
        <w:t>יכול להיות שזה יוס</w:t>
      </w:r>
      <w:r w:rsidR="007D1C2F">
        <w:rPr>
          <w:rFonts w:hint="cs"/>
          <w:rtl/>
        </w:rPr>
        <w:t>ַ</w:t>
      </w:r>
      <w:r>
        <w:rPr>
          <w:rFonts w:hint="cs"/>
          <w:rtl/>
        </w:rPr>
        <w:t>ף, כמו בסעיף שלאחר מכן</w:t>
      </w:r>
      <w:r w:rsidR="006439CB">
        <w:rPr>
          <w:rFonts w:hint="cs"/>
          <w:rtl/>
        </w:rPr>
        <w:t xml:space="preserve">, רק רצינו לוודא - - </w:t>
      </w:r>
      <w:bookmarkStart w:id="1709" w:name="_ETM_Q1_5782719"/>
      <w:bookmarkEnd w:id="1709"/>
      <w:r w:rsidR="006439CB">
        <w:rPr>
          <w:rFonts w:hint="cs"/>
          <w:rtl/>
        </w:rPr>
        <w:t>-</w:t>
      </w:r>
    </w:p>
    <w:p w:rsidR="00D64E6A" w:rsidRDefault="00D64E6A" w:rsidP="00D64E6A">
      <w:pPr>
        <w:rPr>
          <w:rtl/>
        </w:rPr>
      </w:pPr>
    </w:p>
    <w:p w:rsidR="00D64E6A" w:rsidRDefault="00D64E6A" w:rsidP="00D64E6A">
      <w:pPr>
        <w:pStyle w:val="af6"/>
        <w:keepNext/>
        <w:rPr>
          <w:rtl/>
        </w:rPr>
      </w:pPr>
      <w:bookmarkStart w:id="1710" w:name="ET_yor_5094_226"/>
      <w:r w:rsidRPr="00D64E6A">
        <w:rPr>
          <w:rStyle w:val="TagStyle"/>
          <w:rtl/>
        </w:rPr>
        <w:t xml:space="preserve"> &lt;&lt; יור &gt;&gt; </w:t>
      </w:r>
      <w:r>
        <w:rPr>
          <w:rtl/>
        </w:rPr>
        <w:t>היו"ר ניסן סלומינסקי:</w:t>
      </w:r>
      <w:r w:rsidRPr="00D64E6A">
        <w:rPr>
          <w:rStyle w:val="TagStyle"/>
          <w:rtl/>
        </w:rPr>
        <w:t xml:space="preserve"> &lt;&lt; יור &gt;&gt;</w:t>
      </w:r>
      <w:r>
        <w:rPr>
          <w:rtl/>
        </w:rPr>
        <w:t xml:space="preserve"> </w:t>
      </w:r>
      <w:bookmarkEnd w:id="1710"/>
    </w:p>
    <w:p w:rsidR="00D64E6A" w:rsidRDefault="00D64E6A" w:rsidP="00D64E6A">
      <w:pPr>
        <w:pStyle w:val="KeepWithNext"/>
        <w:rPr>
          <w:rtl/>
        </w:rPr>
      </w:pPr>
    </w:p>
    <w:p w:rsidR="00D64E6A" w:rsidRDefault="006439CB" w:rsidP="00D64E6A">
      <w:pPr>
        <w:rPr>
          <w:rtl/>
        </w:rPr>
      </w:pPr>
      <w:r>
        <w:rPr>
          <w:rFonts w:hint="cs"/>
          <w:rtl/>
        </w:rPr>
        <w:t xml:space="preserve">אמרנו שנוסיף את זה. לא רק אתם, אלא כל אותם </w:t>
      </w:r>
      <w:bookmarkStart w:id="1711" w:name="_ETM_Q1_5785737"/>
      <w:bookmarkEnd w:id="1711"/>
      <w:r>
        <w:rPr>
          <w:rFonts w:hint="cs"/>
          <w:rtl/>
        </w:rPr>
        <w:t>גופים שיש להם מערכות חקירה.</w:t>
      </w:r>
    </w:p>
    <w:p w:rsidR="006439CB" w:rsidRDefault="006439CB" w:rsidP="00D64E6A">
      <w:pPr>
        <w:rPr>
          <w:rtl/>
        </w:rPr>
      </w:pPr>
      <w:bookmarkStart w:id="1712" w:name="_ETM_Q1_5790153"/>
      <w:bookmarkStart w:id="1713" w:name="_ETM_Q1_5790405"/>
      <w:bookmarkEnd w:id="1712"/>
      <w:bookmarkEnd w:id="1713"/>
    </w:p>
    <w:p w:rsidR="00D64E6A" w:rsidRDefault="00D64E6A" w:rsidP="00F705F9">
      <w:pPr>
        <w:ind w:firstLine="0"/>
        <w:rPr>
          <w:u w:val="single"/>
          <w:rtl/>
        </w:rPr>
      </w:pPr>
      <w:r w:rsidRPr="00F705F9">
        <w:rPr>
          <w:rFonts w:hint="cs"/>
          <w:u w:val="single"/>
          <w:rtl/>
        </w:rPr>
        <w:t>תמי סלע:</w:t>
      </w:r>
    </w:p>
    <w:p w:rsidR="00D64E6A" w:rsidRDefault="00D64E6A" w:rsidP="00F705F9">
      <w:pPr>
        <w:ind w:firstLine="0"/>
        <w:rPr>
          <w:u w:val="single"/>
          <w:rtl/>
        </w:rPr>
      </w:pPr>
    </w:p>
    <w:p w:rsidR="00D64E6A" w:rsidRDefault="008D18D3" w:rsidP="008D18D3">
      <w:pPr>
        <w:rPr>
          <w:rtl/>
        </w:rPr>
      </w:pPr>
      <w:r>
        <w:rPr>
          <w:rFonts w:hint="cs"/>
          <w:rtl/>
        </w:rPr>
        <w:t xml:space="preserve">עכשיו יש סעיף שהוא סעיף מוצע, </w:t>
      </w:r>
      <w:bookmarkStart w:id="1714" w:name="_ETM_Q1_5795801"/>
      <w:bookmarkEnd w:id="1714"/>
      <w:r>
        <w:rPr>
          <w:rFonts w:hint="cs"/>
          <w:rtl/>
        </w:rPr>
        <w:t>שלוקח חלק מעילות הארכה ו</w:t>
      </w:r>
      <w:r w:rsidR="00D64E6A">
        <w:rPr>
          <w:rFonts w:hint="cs"/>
          <w:rtl/>
        </w:rPr>
        <w:t>הוא נותן סמכות ל</w:t>
      </w:r>
      <w:r>
        <w:rPr>
          <w:rFonts w:hint="cs"/>
          <w:rtl/>
        </w:rPr>
        <w:t>גורם שעומד ב</w:t>
      </w:r>
      <w:r w:rsidR="00D64E6A">
        <w:rPr>
          <w:rFonts w:hint="cs"/>
          <w:rtl/>
        </w:rPr>
        <w:t>ראש היחידה במחוז</w:t>
      </w:r>
      <w:r>
        <w:rPr>
          <w:rFonts w:hint="cs"/>
          <w:rtl/>
        </w:rPr>
        <w:t xml:space="preserve">, בין </w:t>
      </w:r>
      <w:bookmarkStart w:id="1715" w:name="_ETM_Q1_5806218"/>
      <w:bookmarkEnd w:id="1715"/>
      <w:r>
        <w:rPr>
          <w:rFonts w:hint="cs"/>
          <w:rtl/>
        </w:rPr>
        <w:t>אם זו פרקליטות,</w:t>
      </w:r>
      <w:r w:rsidR="00D64E6A">
        <w:rPr>
          <w:rFonts w:hint="cs"/>
          <w:rtl/>
        </w:rPr>
        <w:t xml:space="preserve"> יחידת </w:t>
      </w:r>
      <w:r>
        <w:rPr>
          <w:rFonts w:hint="cs"/>
          <w:rtl/>
        </w:rPr>
        <w:t xml:space="preserve">תביעות או יחידת </w:t>
      </w:r>
      <w:r w:rsidR="00D64E6A">
        <w:rPr>
          <w:rFonts w:hint="cs"/>
          <w:rtl/>
        </w:rPr>
        <w:t>חקירות</w:t>
      </w:r>
      <w:r>
        <w:rPr>
          <w:rFonts w:hint="cs"/>
          <w:rtl/>
        </w:rPr>
        <w:t>,</w:t>
      </w:r>
      <w:r w:rsidR="00D64E6A">
        <w:rPr>
          <w:rFonts w:hint="cs"/>
          <w:rtl/>
        </w:rPr>
        <w:t xml:space="preserve"> לפי העניין</w:t>
      </w:r>
      <w:r>
        <w:rPr>
          <w:rFonts w:hint="cs"/>
          <w:rtl/>
        </w:rPr>
        <w:t xml:space="preserve">, זאת אומרת, לפי הגורם שאצלו נמצא ההליך. </w:t>
      </w:r>
    </w:p>
    <w:p w:rsidR="00D64E6A" w:rsidRDefault="00D64E6A" w:rsidP="00D64E6A">
      <w:pPr>
        <w:rPr>
          <w:rtl/>
        </w:rPr>
      </w:pPr>
    </w:p>
    <w:p w:rsidR="00D64E6A" w:rsidRDefault="00D64E6A" w:rsidP="00D64E6A">
      <w:pPr>
        <w:pStyle w:val="af6"/>
        <w:keepNext/>
        <w:rPr>
          <w:rtl/>
        </w:rPr>
      </w:pPr>
      <w:bookmarkStart w:id="1716" w:name="ET_yor_5094_227"/>
      <w:r w:rsidRPr="00D64E6A">
        <w:rPr>
          <w:rStyle w:val="TagStyle"/>
          <w:rtl/>
        </w:rPr>
        <w:t xml:space="preserve"> &lt;&lt; יור &gt;&gt; </w:t>
      </w:r>
      <w:r>
        <w:rPr>
          <w:rtl/>
        </w:rPr>
        <w:t>היו"ר ניסן סלומינסקי:</w:t>
      </w:r>
      <w:r w:rsidRPr="00D64E6A">
        <w:rPr>
          <w:rStyle w:val="TagStyle"/>
          <w:rtl/>
        </w:rPr>
        <w:t xml:space="preserve"> &lt;&lt; יור &gt;&gt;</w:t>
      </w:r>
      <w:r>
        <w:rPr>
          <w:rtl/>
        </w:rPr>
        <w:t xml:space="preserve"> </w:t>
      </w:r>
      <w:bookmarkEnd w:id="1716"/>
    </w:p>
    <w:p w:rsidR="00D64E6A" w:rsidRDefault="00D64E6A" w:rsidP="00D64E6A">
      <w:pPr>
        <w:pStyle w:val="KeepWithNext"/>
        <w:rPr>
          <w:rtl/>
        </w:rPr>
      </w:pPr>
    </w:p>
    <w:p w:rsidR="00D64E6A" w:rsidRDefault="008D18D3" w:rsidP="003F17A6">
      <w:pPr>
        <w:rPr>
          <w:rtl/>
        </w:rPr>
      </w:pPr>
      <w:r>
        <w:rPr>
          <w:rFonts w:hint="cs"/>
          <w:rtl/>
        </w:rPr>
        <w:t xml:space="preserve">רק כדי שאני אבין, </w:t>
      </w:r>
      <w:r w:rsidR="003F17A6">
        <w:rPr>
          <w:rFonts w:hint="cs"/>
          <w:rtl/>
        </w:rPr>
        <w:t>סעיף (3)</w:t>
      </w:r>
      <w:r w:rsidR="00D64E6A">
        <w:rPr>
          <w:rFonts w:hint="cs"/>
          <w:rtl/>
        </w:rPr>
        <w:t xml:space="preserve"> בא לומר שחצי השנה הזאת </w:t>
      </w:r>
      <w:r w:rsidR="003F17A6">
        <w:rPr>
          <w:rFonts w:hint="cs"/>
          <w:rtl/>
        </w:rPr>
        <w:t xml:space="preserve">לא </w:t>
      </w:r>
      <w:r w:rsidR="00D64E6A">
        <w:rPr>
          <w:rFonts w:hint="cs"/>
          <w:rtl/>
        </w:rPr>
        <w:t xml:space="preserve">ניתנת </w:t>
      </w:r>
      <w:r w:rsidR="003F17A6">
        <w:rPr>
          <w:rFonts w:hint="cs"/>
          <w:rtl/>
        </w:rPr>
        <w:t>סתם, אלא היא ניתנת בתנאים מסוימים.</w:t>
      </w:r>
    </w:p>
    <w:p w:rsidR="00D64E6A" w:rsidRDefault="00D64E6A" w:rsidP="00D64E6A">
      <w:pPr>
        <w:rPr>
          <w:rtl/>
        </w:rPr>
      </w:pPr>
    </w:p>
    <w:p w:rsidR="003F17A6" w:rsidRDefault="003F17A6" w:rsidP="003F17A6">
      <w:pPr>
        <w:pStyle w:val="a4"/>
        <w:keepNext/>
        <w:rPr>
          <w:rtl/>
        </w:rPr>
      </w:pPr>
      <w:bookmarkStart w:id="1717" w:name="ET_speaker_תמי_סלע_537"/>
      <w:r w:rsidRPr="003F17A6">
        <w:rPr>
          <w:rStyle w:val="TagStyle"/>
          <w:rtl/>
        </w:rPr>
        <w:t xml:space="preserve"> &lt;&lt; דובר &gt;&gt; </w:t>
      </w:r>
      <w:r>
        <w:rPr>
          <w:rtl/>
        </w:rPr>
        <w:t>תמי סלע:</w:t>
      </w:r>
      <w:r w:rsidRPr="003F17A6">
        <w:rPr>
          <w:rStyle w:val="TagStyle"/>
          <w:rtl/>
        </w:rPr>
        <w:t xml:space="preserve"> &lt;&lt; דובר &gt;&gt;</w:t>
      </w:r>
      <w:r>
        <w:rPr>
          <w:rtl/>
        </w:rPr>
        <w:t xml:space="preserve"> </w:t>
      </w:r>
      <w:bookmarkEnd w:id="1717"/>
    </w:p>
    <w:p w:rsidR="003F17A6" w:rsidRDefault="003F17A6" w:rsidP="003F17A6">
      <w:pPr>
        <w:pStyle w:val="KeepWithNext"/>
        <w:rPr>
          <w:rtl/>
        </w:rPr>
      </w:pPr>
    </w:p>
    <w:p w:rsidR="003F17A6" w:rsidRDefault="003F17A6" w:rsidP="003F17A6">
      <w:pPr>
        <w:rPr>
          <w:rtl/>
        </w:rPr>
      </w:pPr>
      <w:r>
        <w:rPr>
          <w:rFonts w:hint="cs"/>
          <w:rtl/>
        </w:rPr>
        <w:t>לא, (3) עומד בנפרד. יש סמכות לראש אגף החקירות או ראש יחידת - - -</w:t>
      </w:r>
    </w:p>
    <w:p w:rsidR="003F17A6" w:rsidRDefault="003F17A6" w:rsidP="003F17A6">
      <w:pPr>
        <w:rPr>
          <w:rtl/>
        </w:rPr>
      </w:pPr>
      <w:r>
        <w:rPr>
          <w:rtl/>
        </w:rPr>
        <w:t xml:space="preserve">  </w:t>
      </w:r>
    </w:p>
    <w:p w:rsidR="003F17A6" w:rsidRDefault="003F17A6" w:rsidP="003F17A6">
      <w:pPr>
        <w:pStyle w:val="af6"/>
        <w:keepNext/>
        <w:rPr>
          <w:rtl/>
        </w:rPr>
      </w:pPr>
      <w:bookmarkStart w:id="1718" w:name="ET_yor_5094_538"/>
      <w:r w:rsidRPr="003F17A6">
        <w:rPr>
          <w:rStyle w:val="TagStyle"/>
          <w:rtl/>
        </w:rPr>
        <w:t xml:space="preserve"> &lt;&lt; יור &gt;&gt; </w:t>
      </w:r>
      <w:r>
        <w:rPr>
          <w:rtl/>
        </w:rPr>
        <w:t>היו"ר ניסן סלומינסקי:</w:t>
      </w:r>
      <w:r w:rsidRPr="003F17A6">
        <w:rPr>
          <w:rStyle w:val="TagStyle"/>
          <w:rtl/>
        </w:rPr>
        <w:t xml:space="preserve"> &lt;&lt; יור &gt;&gt;</w:t>
      </w:r>
      <w:r>
        <w:rPr>
          <w:rtl/>
        </w:rPr>
        <w:t xml:space="preserve"> </w:t>
      </w:r>
      <w:bookmarkEnd w:id="1718"/>
    </w:p>
    <w:p w:rsidR="003F17A6" w:rsidRDefault="003F17A6" w:rsidP="003F17A6">
      <w:pPr>
        <w:pStyle w:val="KeepWithNext"/>
        <w:rPr>
          <w:rtl/>
        </w:rPr>
      </w:pPr>
    </w:p>
    <w:p w:rsidR="003F17A6" w:rsidRDefault="003F17A6" w:rsidP="003F17A6">
      <w:pPr>
        <w:rPr>
          <w:rtl/>
        </w:rPr>
      </w:pPr>
      <w:r>
        <w:rPr>
          <w:rFonts w:hint="cs"/>
          <w:rtl/>
        </w:rPr>
        <w:t xml:space="preserve">לחצי שנה. </w:t>
      </w:r>
    </w:p>
    <w:p w:rsidR="00D64E6A" w:rsidRDefault="00D64E6A" w:rsidP="00D64E6A">
      <w:pPr>
        <w:rPr>
          <w:rtl/>
        </w:rPr>
      </w:pPr>
      <w:bookmarkStart w:id="1719" w:name="_ETM_Q1_5824488"/>
      <w:bookmarkStart w:id="1720" w:name="_ETM_Q1_5824755"/>
      <w:bookmarkEnd w:id="1719"/>
      <w:bookmarkEnd w:id="1720"/>
    </w:p>
    <w:p w:rsidR="00D64E6A" w:rsidRDefault="00D64E6A" w:rsidP="00F705F9">
      <w:pPr>
        <w:ind w:firstLine="0"/>
        <w:rPr>
          <w:u w:val="single"/>
          <w:rtl/>
        </w:rPr>
      </w:pPr>
      <w:r w:rsidRPr="00F705F9">
        <w:rPr>
          <w:rFonts w:hint="cs"/>
          <w:u w:val="single"/>
          <w:rtl/>
        </w:rPr>
        <w:t>תמי סלע:</w:t>
      </w:r>
    </w:p>
    <w:p w:rsidR="00D64E6A" w:rsidRDefault="00D64E6A" w:rsidP="00F705F9">
      <w:pPr>
        <w:ind w:firstLine="0"/>
        <w:rPr>
          <w:u w:val="single"/>
          <w:rtl/>
        </w:rPr>
      </w:pPr>
    </w:p>
    <w:p w:rsidR="00D64E6A" w:rsidRDefault="003F17A6" w:rsidP="003F17A6">
      <w:pPr>
        <w:rPr>
          <w:rtl/>
        </w:rPr>
      </w:pPr>
      <w:r>
        <w:rPr>
          <w:rFonts w:hint="cs"/>
          <w:rtl/>
        </w:rPr>
        <w:t>אחר כך יש פה סמכות לפי ההצעה הממשלתית</w:t>
      </w:r>
      <w:bookmarkStart w:id="1721" w:name="_ETM_Q1_5827417"/>
      <w:bookmarkEnd w:id="1721"/>
      <w:r>
        <w:rPr>
          <w:rFonts w:hint="cs"/>
          <w:rtl/>
        </w:rPr>
        <w:t xml:space="preserve">. (3) זה היועץ המשפטי לממשלה, שיש לו סמכות. </w:t>
      </w:r>
      <w:r w:rsidR="00D64E6A">
        <w:rPr>
          <w:rFonts w:hint="cs"/>
          <w:rtl/>
        </w:rPr>
        <w:t xml:space="preserve">אולי </w:t>
      </w:r>
      <w:r>
        <w:rPr>
          <w:rFonts w:hint="cs"/>
          <w:rtl/>
        </w:rPr>
        <w:t>נ</w:t>
      </w:r>
      <w:r w:rsidR="00D64E6A">
        <w:rPr>
          <w:rFonts w:hint="cs"/>
          <w:rtl/>
        </w:rPr>
        <w:t xml:space="preserve">קרא </w:t>
      </w:r>
      <w:r>
        <w:rPr>
          <w:rFonts w:hint="cs"/>
          <w:rtl/>
        </w:rPr>
        <w:t xml:space="preserve">קודם </w:t>
      </w:r>
      <w:bookmarkStart w:id="1722" w:name="_ETM_Q1_5834777"/>
      <w:bookmarkEnd w:id="1722"/>
      <w:r w:rsidR="00D64E6A">
        <w:rPr>
          <w:rFonts w:hint="cs"/>
          <w:rtl/>
        </w:rPr>
        <w:t xml:space="preserve">אותו </w:t>
      </w:r>
      <w:r>
        <w:rPr>
          <w:rFonts w:hint="cs"/>
          <w:rtl/>
        </w:rPr>
        <w:t>ואחר כך נחזור.</w:t>
      </w:r>
    </w:p>
    <w:p w:rsidR="00D64E6A" w:rsidRDefault="00D64E6A" w:rsidP="00D64E6A">
      <w:pPr>
        <w:rPr>
          <w:rtl/>
        </w:rPr>
      </w:pPr>
    </w:p>
    <w:p w:rsidR="00D64E6A" w:rsidRDefault="00D64E6A" w:rsidP="00D64E6A">
      <w:pPr>
        <w:pStyle w:val="af6"/>
        <w:keepNext/>
        <w:rPr>
          <w:rtl/>
        </w:rPr>
      </w:pPr>
      <w:bookmarkStart w:id="1723" w:name="ET_yor_5094_229"/>
      <w:r w:rsidRPr="00D64E6A">
        <w:rPr>
          <w:rStyle w:val="TagStyle"/>
          <w:rtl/>
        </w:rPr>
        <w:t xml:space="preserve"> &lt;&lt; יור &gt;&gt; </w:t>
      </w:r>
      <w:r>
        <w:rPr>
          <w:rtl/>
        </w:rPr>
        <w:t>היו"ר ניסן סלומינסקי:</w:t>
      </w:r>
      <w:r w:rsidRPr="00D64E6A">
        <w:rPr>
          <w:rStyle w:val="TagStyle"/>
          <w:rtl/>
        </w:rPr>
        <w:t xml:space="preserve"> &lt;&lt; יור &gt;&gt;</w:t>
      </w:r>
      <w:r>
        <w:rPr>
          <w:rtl/>
        </w:rPr>
        <w:t xml:space="preserve"> </w:t>
      </w:r>
      <w:bookmarkEnd w:id="1723"/>
    </w:p>
    <w:p w:rsidR="00D64E6A" w:rsidRDefault="00D64E6A" w:rsidP="00D64E6A">
      <w:pPr>
        <w:pStyle w:val="KeepWithNext"/>
        <w:rPr>
          <w:rtl/>
        </w:rPr>
      </w:pPr>
    </w:p>
    <w:p w:rsidR="003F17A6" w:rsidRDefault="003F17A6" w:rsidP="003F17A6">
      <w:pPr>
        <w:rPr>
          <w:rtl/>
        </w:rPr>
      </w:pPr>
      <w:r>
        <w:rPr>
          <w:rFonts w:hint="cs"/>
          <w:rtl/>
        </w:rPr>
        <w:t>שיש לו סמכות בנוסף ל</w:t>
      </w:r>
      <w:r w:rsidR="00D64E6A">
        <w:rPr>
          <w:rFonts w:hint="cs"/>
          <w:rtl/>
        </w:rPr>
        <w:t>חצי שנה</w:t>
      </w:r>
      <w:r>
        <w:rPr>
          <w:rFonts w:hint="cs"/>
          <w:rtl/>
        </w:rPr>
        <w:t xml:space="preserve"> או בגין חצי </w:t>
      </w:r>
      <w:bookmarkStart w:id="1724" w:name="_ETM_Q1_5839019"/>
      <w:bookmarkEnd w:id="1724"/>
      <w:r>
        <w:rPr>
          <w:rFonts w:hint="cs"/>
          <w:rtl/>
        </w:rPr>
        <w:t>השנה</w:t>
      </w:r>
      <w:r w:rsidR="00D64E6A">
        <w:rPr>
          <w:rFonts w:hint="cs"/>
          <w:rtl/>
        </w:rPr>
        <w:t xml:space="preserve">? </w:t>
      </w:r>
    </w:p>
    <w:p w:rsidR="003F17A6" w:rsidRDefault="003F17A6" w:rsidP="003F17A6">
      <w:pPr>
        <w:rPr>
          <w:rtl/>
        </w:rPr>
      </w:pPr>
      <w:bookmarkStart w:id="1725" w:name="_ETM_Q1_5841831"/>
      <w:bookmarkStart w:id="1726" w:name="_ETM_Q1_5842030"/>
      <w:bookmarkEnd w:id="1725"/>
      <w:bookmarkEnd w:id="1726"/>
    </w:p>
    <w:p w:rsidR="003F17A6" w:rsidRDefault="003F17A6" w:rsidP="003F17A6">
      <w:pPr>
        <w:pStyle w:val="a4"/>
        <w:keepNext/>
        <w:rPr>
          <w:rtl/>
        </w:rPr>
      </w:pPr>
      <w:bookmarkStart w:id="1727" w:name="ET_speaker_תמי_סלע_539"/>
      <w:r w:rsidRPr="003F17A6">
        <w:rPr>
          <w:rStyle w:val="TagStyle"/>
          <w:rtl/>
        </w:rPr>
        <w:t xml:space="preserve"> &lt;&lt; דובר &gt;&gt; </w:t>
      </w:r>
      <w:r>
        <w:rPr>
          <w:rtl/>
        </w:rPr>
        <w:t>תמי סלע:</w:t>
      </w:r>
      <w:r w:rsidRPr="003F17A6">
        <w:rPr>
          <w:rStyle w:val="TagStyle"/>
          <w:rtl/>
        </w:rPr>
        <w:t xml:space="preserve"> &lt;&lt; דובר &gt;&gt;</w:t>
      </w:r>
      <w:r>
        <w:rPr>
          <w:rtl/>
        </w:rPr>
        <w:t xml:space="preserve"> </w:t>
      </w:r>
      <w:bookmarkEnd w:id="1727"/>
    </w:p>
    <w:p w:rsidR="003F17A6" w:rsidRDefault="003F17A6" w:rsidP="003F17A6">
      <w:pPr>
        <w:pStyle w:val="KeepWithNext"/>
        <w:rPr>
          <w:rtl/>
        </w:rPr>
      </w:pPr>
    </w:p>
    <w:p w:rsidR="003F17A6" w:rsidRDefault="003F17A6" w:rsidP="003F17A6">
      <w:pPr>
        <w:rPr>
          <w:rtl/>
        </w:rPr>
      </w:pPr>
      <w:r>
        <w:rPr>
          <w:rFonts w:hint="cs"/>
          <w:rtl/>
        </w:rPr>
        <w:t xml:space="preserve">לא, מעבר. </w:t>
      </w:r>
    </w:p>
    <w:p w:rsidR="003F17A6" w:rsidRDefault="003F17A6" w:rsidP="003F17A6">
      <w:pPr>
        <w:rPr>
          <w:rtl/>
        </w:rPr>
      </w:pPr>
    </w:p>
    <w:p w:rsidR="003F17A6" w:rsidRDefault="003F17A6" w:rsidP="003F17A6">
      <w:pPr>
        <w:pStyle w:val="af6"/>
        <w:keepNext/>
        <w:rPr>
          <w:rtl/>
        </w:rPr>
      </w:pPr>
      <w:bookmarkStart w:id="1728" w:name="ET_yor_5094_540"/>
      <w:r w:rsidRPr="003F17A6">
        <w:rPr>
          <w:rStyle w:val="TagStyle"/>
          <w:rtl/>
        </w:rPr>
        <w:t xml:space="preserve"> &lt;&lt; יור &gt;&gt; </w:t>
      </w:r>
      <w:r>
        <w:rPr>
          <w:rtl/>
        </w:rPr>
        <w:t>היו"ר ניסן סלומינסקי:</w:t>
      </w:r>
      <w:r w:rsidRPr="003F17A6">
        <w:rPr>
          <w:rStyle w:val="TagStyle"/>
          <w:rtl/>
        </w:rPr>
        <w:t xml:space="preserve"> &lt;&lt; יור &gt;&gt;</w:t>
      </w:r>
      <w:r>
        <w:rPr>
          <w:rtl/>
        </w:rPr>
        <w:t xml:space="preserve"> </w:t>
      </w:r>
      <w:bookmarkEnd w:id="1728"/>
    </w:p>
    <w:p w:rsidR="003F17A6" w:rsidRDefault="003F17A6" w:rsidP="003F17A6">
      <w:pPr>
        <w:pStyle w:val="KeepWithNext"/>
        <w:rPr>
          <w:rtl/>
        </w:rPr>
      </w:pPr>
    </w:p>
    <w:p w:rsidR="00D64E6A" w:rsidRDefault="003F17A6" w:rsidP="003F17A6">
      <w:pPr>
        <w:rPr>
          <w:rtl/>
        </w:rPr>
      </w:pPr>
      <w:r>
        <w:rPr>
          <w:rFonts w:hint="cs"/>
          <w:rtl/>
        </w:rPr>
        <w:t xml:space="preserve">עוד חצי שנה? </w:t>
      </w:r>
      <w:r w:rsidR="00D64E6A">
        <w:rPr>
          <w:rFonts w:hint="cs"/>
          <w:rtl/>
        </w:rPr>
        <w:t>אז זה לא סופי</w:t>
      </w:r>
      <w:r>
        <w:rPr>
          <w:rFonts w:hint="cs"/>
          <w:rtl/>
        </w:rPr>
        <w:t xml:space="preserve"> אם כך.</w:t>
      </w:r>
    </w:p>
    <w:p w:rsidR="003F17A6" w:rsidRDefault="003F17A6" w:rsidP="003F17A6">
      <w:pPr>
        <w:rPr>
          <w:rtl/>
        </w:rPr>
      </w:pPr>
    </w:p>
    <w:p w:rsidR="00D64E6A" w:rsidRDefault="00D64E6A" w:rsidP="00F705F9">
      <w:pPr>
        <w:ind w:firstLine="0"/>
        <w:rPr>
          <w:u w:val="single"/>
          <w:rtl/>
        </w:rPr>
      </w:pPr>
      <w:r w:rsidRPr="00F705F9">
        <w:rPr>
          <w:rFonts w:hint="cs"/>
          <w:u w:val="single"/>
          <w:rtl/>
        </w:rPr>
        <w:t>תמי סלע:</w:t>
      </w:r>
    </w:p>
    <w:p w:rsidR="00D64E6A" w:rsidRDefault="00D64E6A" w:rsidP="00F705F9">
      <w:pPr>
        <w:ind w:firstLine="0"/>
        <w:rPr>
          <w:u w:val="single"/>
          <w:rtl/>
        </w:rPr>
      </w:pPr>
    </w:p>
    <w:p w:rsidR="00D64E6A" w:rsidRDefault="003F17A6" w:rsidP="00D64E6A">
      <w:pPr>
        <w:rPr>
          <w:rtl/>
        </w:rPr>
      </w:pPr>
      <w:r>
        <w:rPr>
          <w:rFonts w:hint="cs"/>
          <w:rtl/>
        </w:rPr>
        <w:t xml:space="preserve">לא, זה לא </w:t>
      </w:r>
      <w:bookmarkStart w:id="1729" w:name="_ETM_Q1_5842717"/>
      <w:bookmarkEnd w:id="1729"/>
      <w:r>
        <w:rPr>
          <w:rFonts w:hint="cs"/>
          <w:rtl/>
        </w:rPr>
        <w:t xml:space="preserve">סופי. של ראש אגף חקירות זה סופי. </w:t>
      </w:r>
      <w:r w:rsidR="00D64E6A">
        <w:rPr>
          <w:rFonts w:hint="cs"/>
          <w:rtl/>
        </w:rPr>
        <w:t>הוא יכול פעם אחת</w:t>
      </w:r>
      <w:r>
        <w:rPr>
          <w:rFonts w:hint="cs"/>
          <w:rtl/>
        </w:rPr>
        <w:t>.</w:t>
      </w:r>
    </w:p>
    <w:p w:rsidR="00D64E6A" w:rsidRDefault="00D64E6A" w:rsidP="00D64E6A">
      <w:pPr>
        <w:rPr>
          <w:rtl/>
        </w:rPr>
      </w:pPr>
    </w:p>
    <w:p w:rsidR="00D64E6A" w:rsidRDefault="00D64E6A" w:rsidP="00D64E6A">
      <w:pPr>
        <w:pStyle w:val="af6"/>
        <w:keepNext/>
        <w:rPr>
          <w:rtl/>
        </w:rPr>
      </w:pPr>
      <w:bookmarkStart w:id="1730" w:name="ET_yor_5094_230"/>
      <w:r w:rsidRPr="00D64E6A">
        <w:rPr>
          <w:rStyle w:val="TagStyle"/>
          <w:rtl/>
        </w:rPr>
        <w:t xml:space="preserve"> &lt;&lt; יור &gt;&gt; </w:t>
      </w:r>
      <w:r>
        <w:rPr>
          <w:rtl/>
        </w:rPr>
        <w:t>היו"ר ניסן סלומינסקי:</w:t>
      </w:r>
      <w:r w:rsidRPr="00D64E6A">
        <w:rPr>
          <w:rStyle w:val="TagStyle"/>
          <w:rtl/>
        </w:rPr>
        <w:t xml:space="preserve"> &lt;&lt; יור &gt;&gt;</w:t>
      </w:r>
      <w:r>
        <w:rPr>
          <w:rtl/>
        </w:rPr>
        <w:t xml:space="preserve"> </w:t>
      </w:r>
      <w:bookmarkEnd w:id="1730"/>
    </w:p>
    <w:p w:rsidR="00D64E6A" w:rsidRDefault="00D64E6A" w:rsidP="00D64E6A">
      <w:pPr>
        <w:pStyle w:val="KeepWithNext"/>
        <w:rPr>
          <w:rtl/>
        </w:rPr>
      </w:pPr>
    </w:p>
    <w:p w:rsidR="00D64E6A" w:rsidRDefault="003F17A6" w:rsidP="00D64E6A">
      <w:pPr>
        <w:rPr>
          <w:rtl/>
        </w:rPr>
      </w:pPr>
      <w:r>
        <w:rPr>
          <w:rFonts w:hint="cs"/>
          <w:rtl/>
        </w:rPr>
        <w:t>כל אחד יכול פעם אחת.</w:t>
      </w:r>
    </w:p>
    <w:p w:rsidR="00D64E6A" w:rsidRDefault="00D64E6A" w:rsidP="00D64E6A">
      <w:pPr>
        <w:rPr>
          <w:rtl/>
        </w:rPr>
      </w:pPr>
    </w:p>
    <w:p w:rsidR="003F17A6" w:rsidRDefault="003F17A6" w:rsidP="003F17A6">
      <w:pPr>
        <w:pStyle w:val="a4"/>
        <w:keepNext/>
        <w:rPr>
          <w:rtl/>
        </w:rPr>
      </w:pPr>
      <w:bookmarkStart w:id="1731" w:name="ET_speaker_תמי_סלע_541"/>
      <w:r w:rsidRPr="003F17A6">
        <w:rPr>
          <w:rStyle w:val="TagStyle"/>
          <w:rtl/>
        </w:rPr>
        <w:t xml:space="preserve"> &lt;&lt; דובר &gt;&gt; </w:t>
      </w:r>
      <w:r>
        <w:rPr>
          <w:rtl/>
        </w:rPr>
        <w:t>תמי סלע:</w:t>
      </w:r>
      <w:r w:rsidRPr="003F17A6">
        <w:rPr>
          <w:rStyle w:val="TagStyle"/>
          <w:rtl/>
        </w:rPr>
        <w:t xml:space="preserve"> &lt;&lt; דובר &gt;&gt;</w:t>
      </w:r>
      <w:r>
        <w:rPr>
          <w:rtl/>
        </w:rPr>
        <w:t xml:space="preserve"> </w:t>
      </w:r>
      <w:bookmarkEnd w:id="1731"/>
    </w:p>
    <w:p w:rsidR="003F17A6" w:rsidRDefault="003F17A6" w:rsidP="003F17A6">
      <w:pPr>
        <w:pStyle w:val="KeepWithNext"/>
        <w:rPr>
          <w:rtl/>
        </w:rPr>
      </w:pPr>
    </w:p>
    <w:p w:rsidR="003F17A6" w:rsidRDefault="003F17A6" w:rsidP="00315ED8">
      <w:pPr>
        <w:spacing w:line="360" w:lineRule="auto"/>
        <w:rPr>
          <w:rtl/>
        </w:rPr>
      </w:pPr>
      <w:bookmarkStart w:id="1732" w:name="_ETM_Q1_5853438"/>
      <w:bookmarkStart w:id="1733" w:name="_ETM_Q1_5853792"/>
      <w:bookmarkStart w:id="1734" w:name="_ETM_Q1_5853965"/>
      <w:bookmarkEnd w:id="1732"/>
      <w:bookmarkEnd w:id="1733"/>
      <w:bookmarkEnd w:id="1734"/>
      <w:r>
        <w:rPr>
          <w:rFonts w:hint="cs"/>
          <w:rtl/>
        </w:rPr>
        <w:t>"(</w:t>
      </w:r>
      <w:r>
        <w:rPr>
          <w:rtl/>
        </w:rPr>
        <w:t>3)</w:t>
      </w:r>
      <w:r>
        <w:rPr>
          <w:rFonts w:hint="cs"/>
          <w:rtl/>
        </w:rPr>
        <w:tab/>
      </w:r>
      <w:r>
        <w:rPr>
          <w:rtl/>
        </w:rPr>
        <w:t>היועץ המשפטי לממשלה רשאי להאריך את התקופה הנוספת, לרבות לאחר הארכתה</w:t>
      </w:r>
      <w:r w:rsidR="00315ED8">
        <w:rPr>
          <w:rFonts w:hint="cs"/>
          <w:rtl/>
        </w:rPr>
        <w:t xml:space="preserve">" </w:t>
      </w:r>
      <w:r w:rsidR="00315ED8">
        <w:rPr>
          <w:rtl/>
        </w:rPr>
        <w:t>–</w:t>
      </w:r>
      <w:r w:rsidR="00315ED8">
        <w:rPr>
          <w:rFonts w:hint="cs"/>
          <w:rtl/>
        </w:rPr>
        <w:t xml:space="preserve"> על ידי הגורמים </w:t>
      </w:r>
      <w:bookmarkStart w:id="1735" w:name="_ETM_Q1_5885516"/>
      <w:bookmarkEnd w:id="1735"/>
      <w:r w:rsidR="00315ED8">
        <w:rPr>
          <w:rFonts w:hint="cs"/>
          <w:rtl/>
        </w:rPr>
        <w:t xml:space="preserve">שראינו קודם </w:t>
      </w:r>
      <w:r w:rsidR="00315ED8">
        <w:rPr>
          <w:rFonts w:hint="eastAsia"/>
        </w:rPr>
        <w:t>–</w:t>
      </w:r>
      <w:r w:rsidR="00315ED8">
        <w:rPr>
          <w:rFonts w:hint="cs"/>
          <w:rtl/>
        </w:rPr>
        <w:t xml:space="preserve"> "</w:t>
      </w:r>
      <w:r>
        <w:rPr>
          <w:rtl/>
        </w:rPr>
        <w:t>אם סבר כי בשל קיומן של נסיבות מיוחדות שיירשמו קיים אינטרס ציבורי להאריך תקופה</w:t>
      </w:r>
      <w:r w:rsidR="00315ED8">
        <w:rPr>
          <w:rFonts w:hint="cs"/>
          <w:rtl/>
        </w:rPr>
        <w:t xml:space="preserve"> </w:t>
      </w:r>
      <w:r>
        <w:rPr>
          <w:rtl/>
        </w:rPr>
        <w:t>זו, ורשאי הוא לשוב ולהאריכה כאמור, מעת לעת</w:t>
      </w:r>
      <w:r w:rsidR="00315ED8">
        <w:rPr>
          <w:rFonts w:hint="cs"/>
          <w:rtl/>
        </w:rPr>
        <w:t xml:space="preserve">," </w:t>
      </w:r>
      <w:r w:rsidR="00315ED8">
        <w:rPr>
          <w:rFonts w:hint="eastAsia"/>
          <w:rtl/>
        </w:rPr>
        <w:t xml:space="preserve">– </w:t>
      </w:r>
      <w:r w:rsidR="00315ED8">
        <w:rPr>
          <w:rFonts w:hint="cs"/>
          <w:rtl/>
        </w:rPr>
        <w:t>פה אין סופיות</w:t>
      </w:r>
      <w:r>
        <w:rPr>
          <w:rtl/>
        </w:rPr>
        <w:t xml:space="preserve"> </w:t>
      </w:r>
      <w:r w:rsidR="00315ED8">
        <w:rPr>
          <w:rFonts w:hint="cs"/>
          <w:rtl/>
        </w:rPr>
        <w:t xml:space="preserve">– </w:t>
      </w:r>
      <w:bookmarkStart w:id="1736" w:name="_ETM_Q1_5898933"/>
      <w:bookmarkEnd w:id="1736"/>
      <w:r w:rsidR="00315ED8">
        <w:rPr>
          <w:rFonts w:hint="cs"/>
          <w:rtl/>
        </w:rPr>
        <w:t>"</w:t>
      </w:r>
      <w:r>
        <w:rPr>
          <w:rtl/>
        </w:rPr>
        <w:t>ובלבד שכל תקופת הארכה כאמור לא תעלה על המפורט</w:t>
      </w:r>
      <w:r w:rsidR="00315ED8">
        <w:rPr>
          <w:rFonts w:hint="cs"/>
          <w:rtl/>
        </w:rPr>
        <w:t xml:space="preserve"> </w:t>
      </w:r>
      <w:r>
        <w:rPr>
          <w:rtl/>
        </w:rPr>
        <w:t>להלן:</w:t>
      </w:r>
    </w:p>
    <w:p w:rsidR="003F17A6" w:rsidRDefault="00315ED8" w:rsidP="00315ED8">
      <w:pPr>
        <w:spacing w:line="360" w:lineRule="auto"/>
        <w:rPr>
          <w:rtl/>
        </w:rPr>
      </w:pPr>
      <w:r>
        <w:rPr>
          <w:rFonts w:hint="cs"/>
          <w:rtl/>
        </w:rPr>
        <w:t>(</w:t>
      </w:r>
      <w:r w:rsidR="003F17A6">
        <w:rPr>
          <w:rtl/>
        </w:rPr>
        <w:t>א</w:t>
      </w:r>
      <w:r>
        <w:rPr>
          <w:rFonts w:hint="cs"/>
          <w:rtl/>
        </w:rPr>
        <w:t>)</w:t>
      </w:r>
      <w:r>
        <w:rPr>
          <w:rtl/>
        </w:rPr>
        <w:tab/>
      </w:r>
      <w:r w:rsidR="003F17A6">
        <w:rPr>
          <w:rtl/>
        </w:rPr>
        <w:t>בעבירה מסוג פשע, ובעבירה מסוג עוון המנויה בתוספת ראשונה א' או בתוספת ראשונה ג' – שנה;</w:t>
      </w:r>
    </w:p>
    <w:p w:rsidR="003F17A6" w:rsidRDefault="00315ED8" w:rsidP="00315ED8">
      <w:pPr>
        <w:spacing w:line="360" w:lineRule="auto"/>
        <w:rPr>
          <w:rtl/>
        </w:rPr>
      </w:pPr>
      <w:r>
        <w:rPr>
          <w:rFonts w:hint="cs"/>
          <w:rtl/>
        </w:rPr>
        <w:t>(</w:t>
      </w:r>
      <w:r w:rsidR="003F17A6">
        <w:rPr>
          <w:rtl/>
        </w:rPr>
        <w:t>ב</w:t>
      </w:r>
      <w:r>
        <w:rPr>
          <w:rFonts w:hint="cs"/>
          <w:rtl/>
        </w:rPr>
        <w:t>)</w:t>
      </w:r>
      <w:r>
        <w:rPr>
          <w:rtl/>
        </w:rPr>
        <w:tab/>
      </w:r>
      <w:r w:rsidR="003F17A6">
        <w:rPr>
          <w:rtl/>
        </w:rPr>
        <w:t xml:space="preserve">בעבירה מסוג עוון שאינה מנויה בתוספת ראשונה א' </w:t>
      </w:r>
      <w:r>
        <w:rPr>
          <w:rtl/>
        </w:rPr>
        <w:t>ובתוספת ראשונה ג' – שישה חודשי</w:t>
      </w:r>
      <w:r>
        <w:rPr>
          <w:rFonts w:hint="cs"/>
          <w:rtl/>
        </w:rPr>
        <w:t>ם".</w:t>
      </w:r>
      <w:r w:rsidR="003F17A6">
        <w:rPr>
          <w:rtl/>
        </w:rPr>
        <w:t xml:space="preserve">  </w:t>
      </w:r>
    </w:p>
    <w:p w:rsidR="003F17A6" w:rsidRDefault="003F17A6" w:rsidP="003F17A6">
      <w:pPr>
        <w:rPr>
          <w:rtl/>
        </w:rPr>
      </w:pPr>
      <w:bookmarkStart w:id="1737" w:name="_ETM_Q1_5851029"/>
      <w:bookmarkStart w:id="1738" w:name="_ETM_Q1_5851284"/>
      <w:bookmarkEnd w:id="1737"/>
      <w:bookmarkEnd w:id="1738"/>
    </w:p>
    <w:p w:rsidR="00315ED8" w:rsidRDefault="00315ED8" w:rsidP="003F17A6">
      <w:pPr>
        <w:rPr>
          <w:rtl/>
        </w:rPr>
      </w:pPr>
      <w:bookmarkStart w:id="1739" w:name="_ETM_Q1_5906764"/>
      <w:bookmarkStart w:id="1740" w:name="_ETM_Q1_5906984"/>
      <w:bookmarkEnd w:id="1739"/>
      <w:bookmarkEnd w:id="1740"/>
      <w:r>
        <w:rPr>
          <w:rFonts w:hint="cs"/>
          <w:rtl/>
        </w:rPr>
        <w:t xml:space="preserve">זאת הסמכות שמוצעת בהצעת החוק הממשלתית לתת ליועץ המשפטי, </w:t>
      </w:r>
      <w:bookmarkStart w:id="1741" w:name="_ETM_Q1_5913186"/>
      <w:bookmarkEnd w:id="1741"/>
      <w:r>
        <w:rPr>
          <w:rFonts w:hint="cs"/>
          <w:rtl/>
        </w:rPr>
        <w:t>כשההנחה היא שאליו לא יגיעו בקלות ראש, אלא רק במקרים שבאמת - - -</w:t>
      </w:r>
    </w:p>
    <w:p w:rsidR="0008316D" w:rsidRDefault="0008316D" w:rsidP="00D64E6A">
      <w:pPr>
        <w:rPr>
          <w:rtl/>
        </w:rPr>
      </w:pPr>
    </w:p>
    <w:p w:rsidR="0008316D" w:rsidRDefault="0008316D" w:rsidP="0008316D">
      <w:pPr>
        <w:pStyle w:val="a4"/>
        <w:keepNext/>
        <w:rPr>
          <w:rtl/>
        </w:rPr>
      </w:pPr>
      <w:bookmarkStart w:id="1742" w:name="ET_speaker_5321_233"/>
      <w:r w:rsidRPr="0008316D">
        <w:rPr>
          <w:rStyle w:val="TagStyle"/>
          <w:rtl/>
        </w:rPr>
        <w:t xml:space="preserve"> &lt;&lt; דובר &gt;&gt; </w:t>
      </w:r>
      <w:r>
        <w:rPr>
          <w:rtl/>
        </w:rPr>
        <w:t>זאב בנימין בגין (הליכוד):</w:t>
      </w:r>
      <w:r w:rsidRPr="0008316D">
        <w:rPr>
          <w:rStyle w:val="TagStyle"/>
          <w:rtl/>
        </w:rPr>
        <w:t xml:space="preserve"> &lt;&lt; דובר &gt;&gt;</w:t>
      </w:r>
      <w:r>
        <w:rPr>
          <w:rtl/>
        </w:rPr>
        <w:t xml:space="preserve"> </w:t>
      </w:r>
      <w:bookmarkEnd w:id="1742"/>
    </w:p>
    <w:p w:rsidR="0008316D" w:rsidRDefault="0008316D" w:rsidP="0008316D">
      <w:pPr>
        <w:pStyle w:val="KeepWithNext"/>
        <w:rPr>
          <w:rtl/>
        </w:rPr>
      </w:pPr>
    </w:p>
    <w:p w:rsidR="0008316D" w:rsidRDefault="0008316D" w:rsidP="0008316D">
      <w:pPr>
        <w:rPr>
          <w:rtl/>
        </w:rPr>
      </w:pPr>
      <w:r>
        <w:rPr>
          <w:rFonts w:hint="cs"/>
          <w:rtl/>
        </w:rPr>
        <w:t>אבל כאן אין מגבלה. עד קץ הימים</w:t>
      </w:r>
      <w:r w:rsidR="00315ED8">
        <w:rPr>
          <w:rFonts w:hint="cs"/>
          <w:rtl/>
        </w:rPr>
        <w:t>.</w:t>
      </w:r>
    </w:p>
    <w:p w:rsidR="00315ED8" w:rsidRDefault="00315ED8" w:rsidP="0008316D">
      <w:pPr>
        <w:rPr>
          <w:rtl/>
        </w:rPr>
      </w:pPr>
    </w:p>
    <w:p w:rsidR="00315ED8" w:rsidRDefault="00315ED8" w:rsidP="00315ED8">
      <w:pPr>
        <w:pStyle w:val="af6"/>
        <w:keepNext/>
        <w:rPr>
          <w:rtl/>
        </w:rPr>
      </w:pPr>
      <w:bookmarkStart w:id="1743" w:name="ET_yor_5094_542"/>
      <w:r w:rsidRPr="00315ED8">
        <w:rPr>
          <w:rStyle w:val="TagStyle"/>
          <w:rtl/>
        </w:rPr>
        <w:t xml:space="preserve"> &lt;&lt; יור &gt;&gt; </w:t>
      </w:r>
      <w:r>
        <w:rPr>
          <w:rtl/>
        </w:rPr>
        <w:t>היו"ר ניסן סלומינסקי:</w:t>
      </w:r>
      <w:r w:rsidRPr="00315ED8">
        <w:rPr>
          <w:rStyle w:val="TagStyle"/>
          <w:rtl/>
        </w:rPr>
        <w:t xml:space="preserve"> &lt;&lt; יור &gt;&gt;</w:t>
      </w:r>
      <w:r>
        <w:rPr>
          <w:rtl/>
        </w:rPr>
        <w:t xml:space="preserve"> </w:t>
      </w:r>
      <w:bookmarkEnd w:id="1743"/>
    </w:p>
    <w:p w:rsidR="00315ED8" w:rsidRDefault="00315ED8" w:rsidP="00315ED8">
      <w:pPr>
        <w:pStyle w:val="KeepWithNext"/>
        <w:rPr>
          <w:rtl/>
        </w:rPr>
      </w:pPr>
    </w:p>
    <w:p w:rsidR="00315ED8" w:rsidRDefault="008256C3" w:rsidP="00315ED8">
      <w:pPr>
        <w:rPr>
          <w:rtl/>
        </w:rPr>
      </w:pPr>
      <w:r>
        <w:rPr>
          <w:rFonts w:hint="cs"/>
          <w:rtl/>
        </w:rPr>
        <w:t xml:space="preserve">כאן </w:t>
      </w:r>
      <w:r w:rsidR="00315ED8">
        <w:rPr>
          <w:rFonts w:hint="cs"/>
          <w:rtl/>
        </w:rPr>
        <w:t>אין מגבלה.</w:t>
      </w:r>
      <w:bookmarkStart w:id="1744" w:name="_ETM_Q1_5923442"/>
      <w:bookmarkEnd w:id="1744"/>
    </w:p>
    <w:p w:rsidR="008256C3" w:rsidRDefault="008256C3" w:rsidP="00315ED8">
      <w:pPr>
        <w:rPr>
          <w:rtl/>
        </w:rPr>
      </w:pPr>
      <w:bookmarkStart w:id="1745" w:name="_ETM_Q1_5920604"/>
      <w:bookmarkStart w:id="1746" w:name="_ETM_Q1_5919571"/>
      <w:bookmarkStart w:id="1747" w:name="_ETM_Q1_5919808"/>
      <w:bookmarkEnd w:id="1745"/>
      <w:bookmarkEnd w:id="1746"/>
      <w:bookmarkEnd w:id="1747"/>
    </w:p>
    <w:p w:rsidR="008256C3" w:rsidRDefault="008256C3" w:rsidP="008256C3">
      <w:pPr>
        <w:pStyle w:val="a4"/>
        <w:keepNext/>
        <w:rPr>
          <w:rtl/>
        </w:rPr>
      </w:pPr>
      <w:bookmarkStart w:id="1748" w:name="ET_speaker_תמי_סלע_543"/>
      <w:r w:rsidRPr="008256C3">
        <w:rPr>
          <w:rStyle w:val="TagStyle"/>
          <w:rtl/>
        </w:rPr>
        <w:t xml:space="preserve"> &lt;&lt; דובר &gt;&gt; </w:t>
      </w:r>
      <w:r>
        <w:rPr>
          <w:rtl/>
        </w:rPr>
        <w:t>תמי סלע:</w:t>
      </w:r>
      <w:r w:rsidRPr="008256C3">
        <w:rPr>
          <w:rStyle w:val="TagStyle"/>
          <w:rtl/>
        </w:rPr>
        <w:t xml:space="preserve"> &lt;&lt; דובר &gt;&gt;</w:t>
      </w:r>
      <w:r>
        <w:rPr>
          <w:rtl/>
        </w:rPr>
        <w:t xml:space="preserve"> </w:t>
      </w:r>
      <w:bookmarkEnd w:id="1748"/>
    </w:p>
    <w:p w:rsidR="008256C3" w:rsidRDefault="008256C3" w:rsidP="008256C3">
      <w:pPr>
        <w:pStyle w:val="KeepWithNext"/>
        <w:rPr>
          <w:rtl/>
        </w:rPr>
      </w:pPr>
    </w:p>
    <w:p w:rsidR="008256C3" w:rsidRDefault="008256C3" w:rsidP="008256C3">
      <w:pPr>
        <w:rPr>
          <w:rtl/>
        </w:rPr>
      </w:pPr>
      <w:r>
        <w:rPr>
          <w:rFonts w:hint="cs"/>
          <w:rtl/>
        </w:rPr>
        <w:t xml:space="preserve">כאן אין מגבלה, </w:t>
      </w:r>
      <w:bookmarkStart w:id="1749" w:name="_ETM_Q1_5920780"/>
      <w:bookmarkEnd w:id="1749"/>
      <w:r>
        <w:rPr>
          <w:rFonts w:hint="cs"/>
          <w:rtl/>
        </w:rPr>
        <w:t xml:space="preserve">נכון. </w:t>
      </w:r>
    </w:p>
    <w:p w:rsidR="008256C3" w:rsidRDefault="008256C3" w:rsidP="008256C3">
      <w:pPr>
        <w:rPr>
          <w:rtl/>
        </w:rPr>
      </w:pPr>
      <w:bookmarkStart w:id="1750" w:name="_ETM_Q1_5923916"/>
      <w:bookmarkStart w:id="1751" w:name="_ETM_Q1_5924162"/>
      <w:bookmarkEnd w:id="1750"/>
      <w:bookmarkEnd w:id="1751"/>
    </w:p>
    <w:p w:rsidR="008256C3" w:rsidRDefault="008256C3" w:rsidP="008256C3">
      <w:pPr>
        <w:pStyle w:val="a4"/>
        <w:keepNext/>
        <w:rPr>
          <w:rtl/>
        </w:rPr>
      </w:pPr>
      <w:bookmarkStart w:id="1752" w:name="ET_speaker_5321_544"/>
      <w:r w:rsidRPr="008256C3">
        <w:rPr>
          <w:rStyle w:val="TagStyle"/>
          <w:rtl/>
        </w:rPr>
        <w:t xml:space="preserve"> &lt;&lt; דובר &gt;&gt; </w:t>
      </w:r>
      <w:r>
        <w:rPr>
          <w:rtl/>
        </w:rPr>
        <w:t>זאב בנימין בגין (הליכוד):</w:t>
      </w:r>
      <w:r w:rsidRPr="008256C3">
        <w:rPr>
          <w:rStyle w:val="TagStyle"/>
          <w:rtl/>
        </w:rPr>
        <w:t xml:space="preserve"> &lt;&lt; דובר &gt;&gt;</w:t>
      </w:r>
      <w:r>
        <w:rPr>
          <w:rtl/>
        </w:rPr>
        <w:t xml:space="preserve"> </w:t>
      </w:r>
      <w:bookmarkEnd w:id="1752"/>
    </w:p>
    <w:p w:rsidR="008256C3" w:rsidRDefault="008256C3" w:rsidP="008256C3">
      <w:pPr>
        <w:pStyle w:val="KeepWithNext"/>
        <w:rPr>
          <w:rtl/>
        </w:rPr>
      </w:pPr>
    </w:p>
    <w:p w:rsidR="008256C3" w:rsidRDefault="008256C3" w:rsidP="008256C3">
      <w:pPr>
        <w:rPr>
          <w:rtl/>
        </w:rPr>
      </w:pPr>
      <w:r>
        <w:rPr>
          <w:rFonts w:hint="cs"/>
          <w:rtl/>
        </w:rPr>
        <w:t>למה אנחנו קובעים את זה כך?</w:t>
      </w:r>
    </w:p>
    <w:p w:rsidR="008256C3" w:rsidRDefault="008256C3" w:rsidP="008256C3">
      <w:pPr>
        <w:rPr>
          <w:rtl/>
        </w:rPr>
      </w:pPr>
      <w:bookmarkStart w:id="1753" w:name="_ETM_Q1_5927066"/>
      <w:bookmarkStart w:id="1754" w:name="_ETM_Q1_5927348"/>
      <w:bookmarkEnd w:id="1753"/>
      <w:bookmarkEnd w:id="1754"/>
    </w:p>
    <w:p w:rsidR="008256C3" w:rsidRDefault="008256C3" w:rsidP="008256C3">
      <w:pPr>
        <w:pStyle w:val="af6"/>
        <w:keepNext/>
        <w:rPr>
          <w:rtl/>
        </w:rPr>
      </w:pPr>
      <w:bookmarkStart w:id="1755" w:name="ET_yor_5094_545"/>
      <w:r w:rsidRPr="008256C3">
        <w:rPr>
          <w:rStyle w:val="TagStyle"/>
          <w:rtl/>
        </w:rPr>
        <w:t xml:space="preserve"> &lt;&lt; יור &gt;&gt; </w:t>
      </w:r>
      <w:r>
        <w:rPr>
          <w:rtl/>
        </w:rPr>
        <w:t>היו"ר ניסן סלומינסקי:</w:t>
      </w:r>
      <w:r w:rsidRPr="008256C3">
        <w:rPr>
          <w:rStyle w:val="TagStyle"/>
          <w:rtl/>
        </w:rPr>
        <w:t xml:space="preserve"> &lt;&lt; יור &gt;&gt;</w:t>
      </w:r>
      <w:r>
        <w:rPr>
          <w:rtl/>
        </w:rPr>
        <w:t xml:space="preserve"> </w:t>
      </w:r>
      <w:bookmarkEnd w:id="1755"/>
    </w:p>
    <w:p w:rsidR="008256C3" w:rsidRDefault="008256C3" w:rsidP="008256C3">
      <w:pPr>
        <w:pStyle w:val="KeepWithNext"/>
        <w:rPr>
          <w:rtl/>
        </w:rPr>
      </w:pPr>
    </w:p>
    <w:p w:rsidR="008256C3" w:rsidRDefault="008256C3" w:rsidP="008256C3">
      <w:pPr>
        <w:rPr>
          <w:rtl/>
        </w:rPr>
      </w:pPr>
      <w:r>
        <w:rPr>
          <w:rFonts w:hint="cs"/>
          <w:rtl/>
        </w:rPr>
        <w:t xml:space="preserve">לא קבענו, זו הצעת </w:t>
      </w:r>
      <w:bookmarkStart w:id="1756" w:name="_ETM_Q1_5929117"/>
      <w:bookmarkEnd w:id="1756"/>
      <w:r>
        <w:rPr>
          <w:rFonts w:hint="cs"/>
          <w:rtl/>
        </w:rPr>
        <w:t>החוק הממשלתית. זה לא מה שאנחנו קבענו</w:t>
      </w:r>
      <w:bookmarkStart w:id="1757" w:name="_ETM_Q1_5928677"/>
      <w:bookmarkStart w:id="1758" w:name="_ETM_Q1_5928913"/>
      <w:bookmarkEnd w:id="1757"/>
      <w:bookmarkEnd w:id="1758"/>
      <w:r>
        <w:rPr>
          <w:rFonts w:hint="cs"/>
          <w:rtl/>
        </w:rPr>
        <w:t>.</w:t>
      </w:r>
    </w:p>
    <w:p w:rsidR="008256C3" w:rsidRDefault="008256C3" w:rsidP="008256C3">
      <w:pPr>
        <w:rPr>
          <w:rtl/>
        </w:rPr>
      </w:pPr>
    </w:p>
    <w:p w:rsidR="008256C3" w:rsidRDefault="008256C3" w:rsidP="008256C3">
      <w:pPr>
        <w:pStyle w:val="af9"/>
        <w:keepNext/>
        <w:rPr>
          <w:rtl/>
        </w:rPr>
      </w:pPr>
      <w:bookmarkStart w:id="1759" w:name="ET_guest_רועי_הראל_546"/>
      <w:r w:rsidRPr="008256C3">
        <w:rPr>
          <w:rStyle w:val="TagStyle"/>
          <w:rtl/>
        </w:rPr>
        <w:t xml:space="preserve"> &lt;&lt; אורח &gt;&gt; </w:t>
      </w:r>
      <w:r>
        <w:rPr>
          <w:rtl/>
        </w:rPr>
        <w:t>רועי הראל:</w:t>
      </w:r>
      <w:r w:rsidRPr="008256C3">
        <w:rPr>
          <w:rStyle w:val="TagStyle"/>
          <w:rtl/>
        </w:rPr>
        <w:t xml:space="preserve"> &lt;&lt; אורח &gt;&gt;</w:t>
      </w:r>
      <w:r>
        <w:rPr>
          <w:rtl/>
        </w:rPr>
        <w:t xml:space="preserve"> </w:t>
      </w:r>
      <w:bookmarkEnd w:id="1759"/>
    </w:p>
    <w:p w:rsidR="008256C3" w:rsidRDefault="008256C3" w:rsidP="008256C3">
      <w:pPr>
        <w:pStyle w:val="KeepWithNext"/>
        <w:rPr>
          <w:rtl/>
        </w:rPr>
      </w:pPr>
    </w:p>
    <w:p w:rsidR="0008316D" w:rsidRDefault="0008316D" w:rsidP="0008316D">
      <w:pPr>
        <w:rPr>
          <w:rtl/>
        </w:rPr>
      </w:pPr>
      <w:bookmarkStart w:id="1760" w:name="_ETM_Q1_5916484"/>
      <w:bookmarkStart w:id="1761" w:name="_ETM_Q1_5916692"/>
      <w:bookmarkEnd w:id="1760"/>
      <w:bookmarkEnd w:id="1761"/>
      <w:r>
        <w:rPr>
          <w:rFonts w:hint="cs"/>
          <w:rtl/>
        </w:rPr>
        <w:t>מסיבות</w:t>
      </w:r>
      <w:r w:rsidR="008256C3">
        <w:rPr>
          <w:rFonts w:hint="cs"/>
          <w:rtl/>
        </w:rPr>
        <w:t xml:space="preserve"> מיוחדות שיירשמו.</w:t>
      </w:r>
    </w:p>
    <w:p w:rsidR="0008316D" w:rsidRDefault="0008316D" w:rsidP="0008316D">
      <w:pPr>
        <w:rPr>
          <w:rtl/>
        </w:rPr>
      </w:pPr>
    </w:p>
    <w:p w:rsidR="0008316D" w:rsidRDefault="0008316D" w:rsidP="0008316D">
      <w:pPr>
        <w:pStyle w:val="af9"/>
        <w:keepNext/>
        <w:rPr>
          <w:rtl/>
        </w:rPr>
      </w:pPr>
      <w:bookmarkStart w:id="1762" w:name="ET_guest_602185_234"/>
      <w:r w:rsidRPr="0008316D">
        <w:rPr>
          <w:rStyle w:val="TagStyle"/>
          <w:rtl/>
        </w:rPr>
        <w:t xml:space="preserve"> &lt;&lt; אורח &gt;&gt; </w:t>
      </w:r>
      <w:r>
        <w:rPr>
          <w:rtl/>
        </w:rPr>
        <w:t>ליאת לב:</w:t>
      </w:r>
      <w:r w:rsidRPr="0008316D">
        <w:rPr>
          <w:rStyle w:val="TagStyle"/>
          <w:rtl/>
        </w:rPr>
        <w:t xml:space="preserve"> &lt;&lt; אורח &gt;&gt;</w:t>
      </w:r>
      <w:r>
        <w:rPr>
          <w:rtl/>
        </w:rPr>
        <w:t xml:space="preserve"> </w:t>
      </w:r>
      <w:bookmarkEnd w:id="1762"/>
    </w:p>
    <w:p w:rsidR="0008316D" w:rsidRDefault="0008316D" w:rsidP="0008316D">
      <w:pPr>
        <w:pStyle w:val="KeepWithNext"/>
        <w:rPr>
          <w:rtl/>
        </w:rPr>
      </w:pPr>
    </w:p>
    <w:p w:rsidR="0008316D" w:rsidRDefault="008256C3" w:rsidP="0008316D">
      <w:pPr>
        <w:rPr>
          <w:rtl/>
        </w:rPr>
      </w:pPr>
      <w:r>
        <w:rPr>
          <w:rFonts w:hint="cs"/>
          <w:rtl/>
        </w:rPr>
        <w:t xml:space="preserve">זה </w:t>
      </w:r>
      <w:bookmarkStart w:id="1763" w:name="_ETM_Q1_5932810"/>
      <w:bookmarkEnd w:id="1763"/>
      <w:r>
        <w:rPr>
          <w:rFonts w:hint="cs"/>
          <w:rtl/>
        </w:rPr>
        <w:t xml:space="preserve">גם </w:t>
      </w:r>
      <w:r w:rsidR="0008316D">
        <w:rPr>
          <w:rFonts w:hint="cs"/>
          <w:rtl/>
        </w:rPr>
        <w:t>היועץ המשפטי לממשלה</w:t>
      </w:r>
      <w:r>
        <w:rPr>
          <w:rFonts w:hint="cs"/>
          <w:rtl/>
        </w:rPr>
        <w:t xml:space="preserve">. </w:t>
      </w:r>
    </w:p>
    <w:p w:rsidR="0008316D" w:rsidRDefault="0008316D" w:rsidP="0008316D">
      <w:pPr>
        <w:rPr>
          <w:rtl/>
        </w:rPr>
      </w:pPr>
    </w:p>
    <w:p w:rsidR="0008316D" w:rsidRDefault="0008316D" w:rsidP="0008316D">
      <w:pPr>
        <w:pStyle w:val="a4"/>
        <w:keepNext/>
        <w:rPr>
          <w:rtl/>
        </w:rPr>
      </w:pPr>
      <w:bookmarkStart w:id="1764" w:name="ET_speaker_5321_235"/>
      <w:r w:rsidRPr="0008316D">
        <w:rPr>
          <w:rStyle w:val="TagStyle"/>
          <w:rtl/>
        </w:rPr>
        <w:t xml:space="preserve"> &lt;&lt; דובר &gt;&gt; </w:t>
      </w:r>
      <w:r>
        <w:rPr>
          <w:rtl/>
        </w:rPr>
        <w:t>זאב בנימין בגין (הליכוד):</w:t>
      </w:r>
      <w:r w:rsidRPr="0008316D">
        <w:rPr>
          <w:rStyle w:val="TagStyle"/>
          <w:rtl/>
        </w:rPr>
        <w:t xml:space="preserve"> &lt;&lt; דובר &gt;&gt;</w:t>
      </w:r>
      <w:r>
        <w:rPr>
          <w:rtl/>
        </w:rPr>
        <w:t xml:space="preserve"> </w:t>
      </w:r>
      <w:bookmarkEnd w:id="1764"/>
    </w:p>
    <w:p w:rsidR="0008316D" w:rsidRDefault="0008316D" w:rsidP="0008316D">
      <w:pPr>
        <w:pStyle w:val="KeepWithNext"/>
        <w:rPr>
          <w:rtl/>
        </w:rPr>
      </w:pPr>
    </w:p>
    <w:p w:rsidR="0008316D" w:rsidRDefault="008256C3" w:rsidP="0008316D">
      <w:pPr>
        <w:rPr>
          <w:rtl/>
        </w:rPr>
      </w:pPr>
      <w:r>
        <w:rPr>
          <w:rFonts w:hint="cs"/>
          <w:rtl/>
        </w:rPr>
        <w:t xml:space="preserve">בכל זאת, אפשר להסביר את </w:t>
      </w:r>
      <w:bookmarkStart w:id="1765" w:name="_ETM_Q1_5940789"/>
      <w:bookmarkEnd w:id="1765"/>
      <w:r>
        <w:rPr>
          <w:rFonts w:hint="cs"/>
          <w:rtl/>
        </w:rPr>
        <w:t xml:space="preserve">ההיגיון, ואם לדעתכם הרעיון הזה תואם את הרעיון </w:t>
      </w:r>
      <w:bookmarkStart w:id="1766" w:name="_ETM_Q1_5944229"/>
      <w:bookmarkEnd w:id="1766"/>
      <w:r>
        <w:rPr>
          <w:rFonts w:hint="cs"/>
          <w:rtl/>
        </w:rPr>
        <w:t>היסודי של תקופת התיישנות? כי אין לדבר סוף.</w:t>
      </w:r>
    </w:p>
    <w:p w:rsidR="008256C3" w:rsidRDefault="008256C3" w:rsidP="008256C3">
      <w:pPr>
        <w:rPr>
          <w:rtl/>
        </w:rPr>
      </w:pPr>
    </w:p>
    <w:p w:rsidR="008256C3" w:rsidRDefault="008256C3" w:rsidP="008256C3">
      <w:pPr>
        <w:pStyle w:val="af9"/>
        <w:keepNext/>
        <w:rPr>
          <w:rtl/>
        </w:rPr>
      </w:pPr>
      <w:bookmarkStart w:id="1767" w:name="ET_guest_רועי_הראל_547"/>
      <w:r w:rsidRPr="008256C3">
        <w:rPr>
          <w:rStyle w:val="TagStyle"/>
          <w:rtl/>
        </w:rPr>
        <w:t xml:space="preserve"> &lt;&lt; אורח &gt;&gt; </w:t>
      </w:r>
      <w:r>
        <w:rPr>
          <w:rtl/>
        </w:rPr>
        <w:t>רועי הראל:</w:t>
      </w:r>
      <w:r w:rsidRPr="008256C3">
        <w:rPr>
          <w:rStyle w:val="TagStyle"/>
          <w:rtl/>
        </w:rPr>
        <w:t xml:space="preserve"> &lt;&lt; אורח &gt;&gt;</w:t>
      </w:r>
      <w:r>
        <w:rPr>
          <w:rtl/>
        </w:rPr>
        <w:t xml:space="preserve"> </w:t>
      </w:r>
      <w:bookmarkEnd w:id="1767"/>
    </w:p>
    <w:p w:rsidR="008256C3" w:rsidRDefault="008256C3" w:rsidP="008256C3">
      <w:pPr>
        <w:pStyle w:val="KeepWithNext"/>
        <w:rPr>
          <w:rtl/>
        </w:rPr>
      </w:pPr>
    </w:p>
    <w:p w:rsidR="0008316D" w:rsidRDefault="008256C3" w:rsidP="008256C3">
      <w:pPr>
        <w:rPr>
          <w:rtl/>
        </w:rPr>
      </w:pPr>
      <w:r>
        <w:rPr>
          <w:rFonts w:hint="cs"/>
          <w:rtl/>
        </w:rPr>
        <w:t>בדברי ההסבר</w:t>
      </w:r>
      <w:r>
        <w:rPr>
          <w:rtl/>
        </w:rPr>
        <w:t xml:space="preserve"> </w:t>
      </w:r>
      <w:r>
        <w:rPr>
          <w:rFonts w:hint="cs"/>
          <w:rtl/>
        </w:rPr>
        <w:t>מדברים</w:t>
      </w:r>
      <w:r>
        <w:rPr>
          <w:rtl/>
        </w:rPr>
        <w:t xml:space="preserve"> </w:t>
      </w:r>
      <w:r>
        <w:rPr>
          <w:rFonts w:hint="cs"/>
          <w:rtl/>
        </w:rPr>
        <w:t>על</w:t>
      </w:r>
      <w:r w:rsidR="0008316D">
        <w:rPr>
          <w:rFonts w:hint="cs"/>
          <w:rtl/>
        </w:rPr>
        <w:t xml:space="preserve"> מקרים חריגים שמצדיקים זאת</w:t>
      </w:r>
      <w:r>
        <w:rPr>
          <w:rFonts w:hint="cs"/>
          <w:rtl/>
        </w:rPr>
        <w:t>.</w:t>
      </w:r>
    </w:p>
    <w:p w:rsidR="008256C3" w:rsidRDefault="008256C3" w:rsidP="0008316D">
      <w:pPr>
        <w:rPr>
          <w:rtl/>
        </w:rPr>
      </w:pPr>
      <w:bookmarkStart w:id="1768" w:name="_ETM_Q1_5953090"/>
      <w:bookmarkEnd w:id="1768"/>
    </w:p>
    <w:p w:rsidR="008256C3" w:rsidRDefault="008256C3" w:rsidP="008256C3">
      <w:pPr>
        <w:pStyle w:val="af6"/>
        <w:keepNext/>
        <w:rPr>
          <w:rtl/>
        </w:rPr>
      </w:pPr>
      <w:bookmarkStart w:id="1769" w:name="ET_yor_5094_548"/>
      <w:r w:rsidRPr="008256C3">
        <w:rPr>
          <w:rStyle w:val="TagStyle"/>
          <w:rtl/>
        </w:rPr>
        <w:t xml:space="preserve"> &lt;&lt; יור &gt;&gt; </w:t>
      </w:r>
      <w:r>
        <w:rPr>
          <w:rtl/>
        </w:rPr>
        <w:t>היו"ר ניסן סלומינסקי:</w:t>
      </w:r>
      <w:r w:rsidRPr="008256C3">
        <w:rPr>
          <w:rStyle w:val="TagStyle"/>
          <w:rtl/>
        </w:rPr>
        <w:t xml:space="preserve"> &lt;&lt; יור &gt;&gt;</w:t>
      </w:r>
      <w:r>
        <w:rPr>
          <w:rtl/>
        </w:rPr>
        <w:t xml:space="preserve"> </w:t>
      </w:r>
      <w:bookmarkEnd w:id="1769"/>
    </w:p>
    <w:p w:rsidR="008256C3" w:rsidRDefault="008256C3" w:rsidP="008256C3">
      <w:pPr>
        <w:pStyle w:val="KeepWithNext"/>
        <w:rPr>
          <w:rtl/>
        </w:rPr>
      </w:pPr>
    </w:p>
    <w:p w:rsidR="008256C3" w:rsidRDefault="008256C3" w:rsidP="008256C3">
      <w:pPr>
        <w:rPr>
          <w:rtl/>
        </w:rPr>
      </w:pPr>
      <w:r>
        <w:rPr>
          <w:rFonts w:hint="cs"/>
          <w:rtl/>
        </w:rPr>
        <w:t>כן, אבל מה המקרים?</w:t>
      </w:r>
    </w:p>
    <w:p w:rsidR="008256C3" w:rsidRDefault="008256C3" w:rsidP="008256C3">
      <w:pPr>
        <w:rPr>
          <w:rtl/>
        </w:rPr>
      </w:pPr>
    </w:p>
    <w:p w:rsidR="008256C3" w:rsidRDefault="008256C3" w:rsidP="008256C3">
      <w:pPr>
        <w:pStyle w:val="af9"/>
        <w:keepNext/>
        <w:rPr>
          <w:rtl/>
        </w:rPr>
      </w:pPr>
      <w:bookmarkStart w:id="1770" w:name="ET_guest_רועי_הראל_549"/>
      <w:r w:rsidRPr="008256C3">
        <w:rPr>
          <w:rStyle w:val="TagStyle"/>
          <w:rtl/>
        </w:rPr>
        <w:t xml:space="preserve"> &lt;&lt; אורח &gt;&gt; </w:t>
      </w:r>
      <w:r>
        <w:rPr>
          <w:rtl/>
        </w:rPr>
        <w:t>רועי הראל:</w:t>
      </w:r>
      <w:r w:rsidRPr="008256C3">
        <w:rPr>
          <w:rStyle w:val="TagStyle"/>
          <w:rtl/>
        </w:rPr>
        <w:t xml:space="preserve"> &lt;&lt; אורח &gt;&gt;</w:t>
      </w:r>
      <w:bookmarkEnd w:id="1770"/>
    </w:p>
    <w:p w:rsidR="008256C3" w:rsidRDefault="008256C3" w:rsidP="008256C3">
      <w:pPr>
        <w:pStyle w:val="KeepWithNext"/>
        <w:rPr>
          <w:rtl/>
        </w:rPr>
      </w:pPr>
    </w:p>
    <w:p w:rsidR="008256C3" w:rsidRDefault="008256C3" w:rsidP="008256C3">
      <w:pPr>
        <w:rPr>
          <w:rtl/>
        </w:rPr>
      </w:pPr>
      <w:r>
        <w:rPr>
          <w:rFonts w:hint="cs"/>
          <w:rtl/>
        </w:rPr>
        <w:t>היועמ"ש י</w:t>
      </w:r>
      <w:bookmarkStart w:id="1771" w:name="_ETM_Q1_5953247"/>
      <w:bookmarkEnd w:id="1771"/>
      <w:r>
        <w:rPr>
          <w:rFonts w:hint="cs"/>
          <w:rtl/>
        </w:rPr>
        <w:t>חליט.</w:t>
      </w:r>
    </w:p>
    <w:p w:rsidR="008256C3" w:rsidRDefault="008256C3" w:rsidP="0008316D">
      <w:pPr>
        <w:rPr>
          <w:rtl/>
        </w:rPr>
      </w:pPr>
      <w:bookmarkStart w:id="1772" w:name="_ETM_Q1_5955977"/>
      <w:bookmarkStart w:id="1773" w:name="_ETM_Q1_5956207"/>
      <w:bookmarkStart w:id="1774" w:name="_ETM_Q1_5952769"/>
      <w:bookmarkEnd w:id="1772"/>
      <w:bookmarkEnd w:id="1773"/>
      <w:bookmarkEnd w:id="1774"/>
    </w:p>
    <w:p w:rsidR="008256C3" w:rsidRDefault="008256C3" w:rsidP="008256C3">
      <w:pPr>
        <w:pStyle w:val="af9"/>
        <w:keepNext/>
        <w:rPr>
          <w:rtl/>
        </w:rPr>
      </w:pPr>
      <w:bookmarkStart w:id="1775" w:name="ET_guest_גבי_פיסמן_550"/>
      <w:r w:rsidRPr="008256C3">
        <w:rPr>
          <w:rStyle w:val="TagStyle"/>
          <w:rtl/>
        </w:rPr>
        <w:t xml:space="preserve"> &lt;&lt; אורח &gt;&gt; </w:t>
      </w:r>
      <w:r>
        <w:rPr>
          <w:rtl/>
        </w:rPr>
        <w:t>גבי פיסמן:</w:t>
      </w:r>
      <w:r w:rsidRPr="008256C3">
        <w:rPr>
          <w:rStyle w:val="TagStyle"/>
          <w:rtl/>
        </w:rPr>
        <w:t xml:space="preserve"> &lt;&lt; אורח &gt;&gt;</w:t>
      </w:r>
      <w:r>
        <w:rPr>
          <w:rtl/>
        </w:rPr>
        <w:t xml:space="preserve"> </w:t>
      </w:r>
      <w:bookmarkEnd w:id="1775"/>
    </w:p>
    <w:p w:rsidR="008256C3" w:rsidRDefault="008256C3" w:rsidP="008256C3">
      <w:pPr>
        <w:pStyle w:val="KeepWithNext"/>
        <w:rPr>
          <w:rtl/>
        </w:rPr>
      </w:pPr>
    </w:p>
    <w:p w:rsidR="0008316D" w:rsidRDefault="008256C3" w:rsidP="001A0D97">
      <w:pPr>
        <w:rPr>
          <w:rtl/>
        </w:rPr>
      </w:pPr>
      <w:r>
        <w:rPr>
          <w:rFonts w:hint="cs"/>
          <w:rtl/>
        </w:rPr>
        <w:t xml:space="preserve">אדוני היושב-ראש, דיברנו על זה גם בדיונים קודמים. היועץ המשפטי </w:t>
      </w:r>
      <w:bookmarkStart w:id="1776" w:name="_ETM_Q1_5961712"/>
      <w:bookmarkEnd w:id="1776"/>
      <w:r>
        <w:rPr>
          <w:rFonts w:hint="cs"/>
          <w:rtl/>
        </w:rPr>
        <w:t xml:space="preserve">לממשלה </w:t>
      </w:r>
      <w:r w:rsidR="0008316D">
        <w:rPr>
          <w:rFonts w:hint="cs"/>
          <w:rtl/>
        </w:rPr>
        <w:t>הוא גורם אחד שממונה על הרבה מאוד נושאים</w:t>
      </w:r>
      <w:r>
        <w:rPr>
          <w:rFonts w:hint="cs"/>
          <w:rtl/>
        </w:rPr>
        <w:t>, תפקיד בלתי מוגבל, בלתי אפשרי בעינ</w:t>
      </w:r>
      <w:r w:rsidR="001A0D97">
        <w:rPr>
          <w:rFonts w:hint="cs"/>
          <w:rtl/>
        </w:rPr>
        <w:t>י</w:t>
      </w:r>
      <w:r>
        <w:rPr>
          <w:rFonts w:hint="cs"/>
          <w:rtl/>
        </w:rPr>
        <w:t>י.</w:t>
      </w:r>
      <w:r w:rsidR="0008316D">
        <w:rPr>
          <w:rFonts w:hint="cs"/>
          <w:rtl/>
        </w:rPr>
        <w:t xml:space="preserve"> זמנו קצוב ביותר</w:t>
      </w:r>
      <w:r>
        <w:rPr>
          <w:rFonts w:hint="cs"/>
          <w:rtl/>
        </w:rPr>
        <w:t>,</w:t>
      </w:r>
      <w:r w:rsidR="0008316D">
        <w:rPr>
          <w:rFonts w:hint="cs"/>
          <w:rtl/>
        </w:rPr>
        <w:t xml:space="preserve"> </w:t>
      </w:r>
      <w:r>
        <w:rPr>
          <w:rFonts w:hint="cs"/>
          <w:rtl/>
        </w:rPr>
        <w:t>ו</w:t>
      </w:r>
      <w:r w:rsidR="0008316D">
        <w:rPr>
          <w:rFonts w:hint="cs"/>
          <w:rtl/>
        </w:rPr>
        <w:t xml:space="preserve">לכן המקרים שיובאו אליו </w:t>
      </w:r>
      <w:r>
        <w:rPr>
          <w:rFonts w:hint="cs"/>
          <w:rtl/>
        </w:rPr>
        <w:t xml:space="preserve">יהיו </w:t>
      </w:r>
      <w:r w:rsidR="0008316D">
        <w:rPr>
          <w:rFonts w:hint="cs"/>
          <w:rtl/>
        </w:rPr>
        <w:t>מקרי קצה</w:t>
      </w:r>
      <w:r>
        <w:rPr>
          <w:rFonts w:hint="cs"/>
          <w:rtl/>
        </w:rPr>
        <w:t xml:space="preserve">. </w:t>
      </w:r>
      <w:bookmarkStart w:id="1777" w:name="_ETM_Q1_5975442"/>
      <w:bookmarkEnd w:id="1777"/>
      <w:r>
        <w:rPr>
          <w:rFonts w:hint="cs"/>
          <w:rtl/>
        </w:rPr>
        <w:t>אני חושבת שבמקרה הזה עצם קביעת המנגנון ברף ש</w:t>
      </w:r>
      <w:r w:rsidR="001A0D97">
        <w:rPr>
          <w:rFonts w:hint="cs"/>
          <w:rtl/>
        </w:rPr>
        <w:t>ל</w:t>
      </w:r>
      <w:r>
        <w:rPr>
          <w:rFonts w:hint="cs"/>
          <w:rtl/>
        </w:rPr>
        <w:t xml:space="preserve"> </w:t>
      </w:r>
      <w:bookmarkStart w:id="1778" w:name="_ETM_Q1_5979942"/>
      <w:bookmarkEnd w:id="1778"/>
      <w:r>
        <w:rPr>
          <w:rFonts w:hint="cs"/>
          <w:rtl/>
        </w:rPr>
        <w:t xml:space="preserve">היועץ המשפטי לממשלה מבטיחה שאכן </w:t>
      </w:r>
      <w:r w:rsidR="0008316D">
        <w:rPr>
          <w:rFonts w:hint="cs"/>
          <w:rtl/>
        </w:rPr>
        <w:t xml:space="preserve">המקרים שיובאו לאישור היועץ יהיו </w:t>
      </w:r>
      <w:r>
        <w:rPr>
          <w:rFonts w:hint="cs"/>
          <w:rtl/>
        </w:rPr>
        <w:t xml:space="preserve">המקרים החריגים שבחריגים. </w:t>
      </w:r>
    </w:p>
    <w:p w:rsidR="0008316D" w:rsidRDefault="0008316D" w:rsidP="0008316D">
      <w:pPr>
        <w:rPr>
          <w:rtl/>
        </w:rPr>
      </w:pPr>
    </w:p>
    <w:p w:rsidR="0008316D" w:rsidRDefault="0008316D" w:rsidP="0008316D">
      <w:pPr>
        <w:pStyle w:val="af6"/>
        <w:keepNext/>
        <w:rPr>
          <w:rtl/>
        </w:rPr>
      </w:pPr>
      <w:bookmarkStart w:id="1779" w:name="ET_yor_5094_236"/>
      <w:r w:rsidRPr="0008316D">
        <w:rPr>
          <w:rStyle w:val="TagStyle"/>
          <w:rtl/>
        </w:rPr>
        <w:t xml:space="preserve"> &lt;&lt; יור &gt;&gt; </w:t>
      </w:r>
      <w:r>
        <w:rPr>
          <w:rtl/>
        </w:rPr>
        <w:t>היו"ר ניסן סלומינסקי:</w:t>
      </w:r>
      <w:r w:rsidRPr="0008316D">
        <w:rPr>
          <w:rStyle w:val="TagStyle"/>
          <w:rtl/>
        </w:rPr>
        <w:t xml:space="preserve"> &lt;&lt; יור &gt;&gt;</w:t>
      </w:r>
      <w:r>
        <w:rPr>
          <w:rtl/>
        </w:rPr>
        <w:t xml:space="preserve"> </w:t>
      </w:r>
      <w:bookmarkEnd w:id="1779"/>
    </w:p>
    <w:p w:rsidR="0008316D" w:rsidRDefault="0008316D" w:rsidP="0008316D">
      <w:pPr>
        <w:pStyle w:val="KeepWithNext"/>
        <w:rPr>
          <w:rtl/>
        </w:rPr>
      </w:pPr>
    </w:p>
    <w:p w:rsidR="0008316D" w:rsidRDefault="008256C3" w:rsidP="00393769">
      <w:pPr>
        <w:rPr>
          <w:rtl/>
        </w:rPr>
      </w:pPr>
      <w:r w:rsidRPr="001A0D97">
        <w:rPr>
          <w:rFonts w:hint="cs"/>
          <w:rtl/>
        </w:rPr>
        <w:t xml:space="preserve">רק בשבוע שעבר </w:t>
      </w:r>
      <w:bookmarkStart w:id="1780" w:name="_ETM_Q1_5991468"/>
      <w:bookmarkEnd w:id="1780"/>
      <w:r w:rsidRPr="001A0D97">
        <w:rPr>
          <w:rFonts w:hint="cs"/>
          <w:rtl/>
        </w:rPr>
        <w:t xml:space="preserve">העברנו שאיפה שכתוב היועץ המשפטי </w:t>
      </w:r>
      <w:r w:rsidR="0008316D" w:rsidRPr="001A0D97">
        <w:rPr>
          <w:rFonts w:hint="cs"/>
          <w:rtl/>
        </w:rPr>
        <w:t>אפשר להעביר למשנים</w:t>
      </w:r>
      <w:r w:rsidR="00393769" w:rsidRPr="001A0D97">
        <w:rPr>
          <w:rFonts w:hint="cs"/>
          <w:rtl/>
        </w:rPr>
        <w:t>. נכון? זה יהיה</w:t>
      </w:r>
      <w:r w:rsidR="00393769">
        <w:rPr>
          <w:rFonts w:hint="cs"/>
          <w:rtl/>
        </w:rPr>
        <w:t xml:space="preserve"> השלב הבא.</w:t>
      </w:r>
    </w:p>
    <w:p w:rsidR="008256C3" w:rsidRDefault="008256C3" w:rsidP="0008316D">
      <w:pPr>
        <w:rPr>
          <w:rtl/>
        </w:rPr>
      </w:pPr>
      <w:bookmarkStart w:id="1781" w:name="_ETM_Q1_5992028"/>
      <w:bookmarkStart w:id="1782" w:name="_ETM_Q1_5992285"/>
      <w:bookmarkEnd w:id="1781"/>
      <w:bookmarkEnd w:id="1782"/>
    </w:p>
    <w:p w:rsidR="0008316D" w:rsidRDefault="0008316D" w:rsidP="00F705F9">
      <w:pPr>
        <w:ind w:firstLine="0"/>
        <w:rPr>
          <w:u w:val="single"/>
          <w:rtl/>
        </w:rPr>
      </w:pPr>
      <w:r w:rsidRPr="00F705F9">
        <w:rPr>
          <w:rFonts w:hint="cs"/>
          <w:u w:val="single"/>
          <w:rtl/>
        </w:rPr>
        <w:t>תמי סלע:</w:t>
      </w:r>
    </w:p>
    <w:p w:rsidR="0008316D" w:rsidRDefault="0008316D" w:rsidP="00F705F9">
      <w:pPr>
        <w:ind w:firstLine="0"/>
        <w:rPr>
          <w:u w:val="single"/>
          <w:rtl/>
        </w:rPr>
      </w:pPr>
    </w:p>
    <w:p w:rsidR="0008316D" w:rsidRDefault="00393769" w:rsidP="004C3BDC">
      <w:pPr>
        <w:rPr>
          <w:rtl/>
        </w:rPr>
      </w:pPr>
      <w:r>
        <w:rPr>
          <w:rFonts w:hint="cs"/>
          <w:rtl/>
        </w:rPr>
        <w:t>יש מצבים</w:t>
      </w:r>
      <w:r w:rsidR="004C3BDC">
        <w:rPr>
          <w:rFonts w:hint="cs"/>
          <w:rtl/>
        </w:rPr>
        <w:t xml:space="preserve">. יש מצבים שהוא האציל, אבל </w:t>
      </w:r>
      <w:bookmarkStart w:id="1783" w:name="_ETM_Q1_5999573"/>
      <w:bookmarkEnd w:id="1783"/>
      <w:r w:rsidR="0008316D">
        <w:rPr>
          <w:rFonts w:hint="cs"/>
          <w:rtl/>
        </w:rPr>
        <w:t>תלוי במה</w:t>
      </w:r>
      <w:r w:rsidR="004C3BDC">
        <w:rPr>
          <w:rFonts w:hint="cs"/>
          <w:rtl/>
        </w:rPr>
        <w:t>.</w:t>
      </w:r>
    </w:p>
    <w:p w:rsidR="0008316D" w:rsidRDefault="0008316D" w:rsidP="0008316D">
      <w:pPr>
        <w:rPr>
          <w:rtl/>
        </w:rPr>
      </w:pPr>
    </w:p>
    <w:p w:rsidR="0008316D" w:rsidRDefault="0008316D" w:rsidP="0008316D">
      <w:pPr>
        <w:pStyle w:val="af6"/>
        <w:keepNext/>
        <w:rPr>
          <w:rtl/>
        </w:rPr>
      </w:pPr>
      <w:bookmarkStart w:id="1784" w:name="ET_yor_5094_237"/>
      <w:r w:rsidRPr="0008316D">
        <w:rPr>
          <w:rStyle w:val="TagStyle"/>
          <w:rtl/>
        </w:rPr>
        <w:t xml:space="preserve"> &lt;&lt; יור &gt;&gt; </w:t>
      </w:r>
      <w:r>
        <w:rPr>
          <w:rtl/>
        </w:rPr>
        <w:t>היו"ר ניסן סלומינסקי:</w:t>
      </w:r>
      <w:r w:rsidRPr="0008316D">
        <w:rPr>
          <w:rStyle w:val="TagStyle"/>
          <w:rtl/>
        </w:rPr>
        <w:t xml:space="preserve"> &lt;&lt; יור &gt;&gt;</w:t>
      </w:r>
      <w:r>
        <w:rPr>
          <w:rtl/>
        </w:rPr>
        <w:t xml:space="preserve"> </w:t>
      </w:r>
      <w:bookmarkEnd w:id="1784"/>
    </w:p>
    <w:p w:rsidR="0008316D" w:rsidRDefault="0008316D" w:rsidP="0008316D">
      <w:pPr>
        <w:pStyle w:val="KeepWithNext"/>
        <w:rPr>
          <w:rtl/>
        </w:rPr>
      </w:pPr>
    </w:p>
    <w:p w:rsidR="0008316D" w:rsidRDefault="004C3BDC" w:rsidP="0008316D">
      <w:pPr>
        <w:rPr>
          <w:rtl/>
        </w:rPr>
      </w:pPr>
      <w:r>
        <w:rPr>
          <w:rFonts w:hint="cs"/>
          <w:rtl/>
        </w:rPr>
        <w:t xml:space="preserve">העברנו הצעת חוק שבהרבה מאוד מקרים, </w:t>
      </w:r>
      <w:r w:rsidR="0008316D">
        <w:rPr>
          <w:rFonts w:hint="cs"/>
          <w:rtl/>
        </w:rPr>
        <w:t xml:space="preserve">איפה שכתוב היועץ המשפטי לממשלה </w:t>
      </w:r>
      <w:r>
        <w:rPr>
          <w:rFonts w:hint="cs"/>
          <w:rtl/>
        </w:rPr>
        <w:t xml:space="preserve">זה יכול להיות המשנים, </w:t>
      </w:r>
      <w:bookmarkStart w:id="1785" w:name="_ETM_Q1_6005093"/>
      <w:bookmarkEnd w:id="1785"/>
      <w:r>
        <w:rPr>
          <w:rFonts w:hint="cs"/>
          <w:rtl/>
        </w:rPr>
        <w:t xml:space="preserve">פרקליט המדינה. יש כל מיני סמכויות שכתוב. </w:t>
      </w:r>
    </w:p>
    <w:p w:rsidR="004C3BDC" w:rsidRDefault="004C3BDC" w:rsidP="0008316D">
      <w:pPr>
        <w:rPr>
          <w:rtl/>
        </w:rPr>
      </w:pPr>
      <w:bookmarkStart w:id="1786" w:name="_ETM_Q1_6003813"/>
      <w:bookmarkStart w:id="1787" w:name="_ETM_Q1_6003908"/>
      <w:bookmarkEnd w:id="1786"/>
      <w:bookmarkEnd w:id="1787"/>
    </w:p>
    <w:p w:rsidR="0008316D" w:rsidRDefault="0008316D" w:rsidP="00F705F9">
      <w:pPr>
        <w:ind w:firstLine="0"/>
        <w:rPr>
          <w:u w:val="single"/>
          <w:rtl/>
        </w:rPr>
      </w:pPr>
      <w:r w:rsidRPr="00F705F9">
        <w:rPr>
          <w:rFonts w:hint="cs"/>
          <w:u w:val="single"/>
          <w:rtl/>
        </w:rPr>
        <w:t>תמי סלע:</w:t>
      </w:r>
    </w:p>
    <w:p w:rsidR="0008316D" w:rsidRDefault="0008316D" w:rsidP="00F705F9">
      <w:pPr>
        <w:ind w:firstLine="0"/>
        <w:rPr>
          <w:u w:val="single"/>
          <w:rtl/>
        </w:rPr>
      </w:pPr>
    </w:p>
    <w:p w:rsidR="0008316D" w:rsidRDefault="004C3BDC" w:rsidP="004C3BDC">
      <w:pPr>
        <w:rPr>
          <w:rtl/>
        </w:rPr>
      </w:pPr>
      <w:r>
        <w:rPr>
          <w:rFonts w:hint="cs"/>
          <w:rtl/>
        </w:rPr>
        <w:t xml:space="preserve">יש מקרים שהואצלו, </w:t>
      </w:r>
      <w:bookmarkStart w:id="1788" w:name="_ETM_Q1_6012703"/>
      <w:bookmarkEnd w:id="1788"/>
      <w:r w:rsidR="0008316D">
        <w:rPr>
          <w:rFonts w:hint="cs"/>
          <w:rtl/>
        </w:rPr>
        <w:t xml:space="preserve">גם </w:t>
      </w:r>
      <w:r>
        <w:rPr>
          <w:rFonts w:hint="cs"/>
          <w:rtl/>
        </w:rPr>
        <w:t>ל</w:t>
      </w:r>
      <w:r w:rsidR="0008316D">
        <w:rPr>
          <w:rFonts w:hint="cs"/>
          <w:rtl/>
        </w:rPr>
        <w:t>עניין הנחיית היועץ</w:t>
      </w:r>
      <w:r>
        <w:rPr>
          <w:rFonts w:hint="cs"/>
          <w:rtl/>
        </w:rPr>
        <w:t xml:space="preserve"> לגבי משך העמדה לדין, זה הואצל למשנים</w:t>
      </w:r>
      <w:bookmarkStart w:id="1789" w:name="_ETM_Q1_6015127"/>
      <w:bookmarkEnd w:id="1789"/>
      <w:r>
        <w:rPr>
          <w:rFonts w:hint="cs"/>
          <w:rtl/>
        </w:rPr>
        <w:t>.</w:t>
      </w:r>
    </w:p>
    <w:p w:rsidR="0008316D" w:rsidRDefault="0008316D" w:rsidP="0008316D">
      <w:pPr>
        <w:rPr>
          <w:rtl/>
        </w:rPr>
      </w:pPr>
    </w:p>
    <w:p w:rsidR="004C3BDC" w:rsidRDefault="004C3BDC" w:rsidP="004C3BDC">
      <w:pPr>
        <w:pStyle w:val="af6"/>
        <w:keepNext/>
        <w:rPr>
          <w:rtl/>
        </w:rPr>
      </w:pPr>
      <w:bookmarkStart w:id="1790" w:name="ET_yor_5094_551"/>
      <w:r w:rsidRPr="004C3BDC">
        <w:rPr>
          <w:rStyle w:val="TagStyle"/>
          <w:rtl/>
        </w:rPr>
        <w:t xml:space="preserve"> &lt;&lt; יור &gt;&gt; </w:t>
      </w:r>
      <w:r>
        <w:rPr>
          <w:rtl/>
        </w:rPr>
        <w:t>היו"ר ניסן סלומינסקי:</w:t>
      </w:r>
      <w:r w:rsidRPr="004C3BDC">
        <w:rPr>
          <w:rStyle w:val="TagStyle"/>
          <w:rtl/>
        </w:rPr>
        <w:t xml:space="preserve"> &lt;&lt; יור &gt;&gt;</w:t>
      </w:r>
      <w:r>
        <w:rPr>
          <w:rtl/>
        </w:rPr>
        <w:t xml:space="preserve"> </w:t>
      </w:r>
      <w:bookmarkEnd w:id="1790"/>
    </w:p>
    <w:p w:rsidR="004C3BDC" w:rsidRDefault="004C3BDC" w:rsidP="004C3BDC">
      <w:pPr>
        <w:pStyle w:val="KeepWithNext"/>
        <w:rPr>
          <w:rtl/>
        </w:rPr>
      </w:pPr>
    </w:p>
    <w:p w:rsidR="004C3BDC" w:rsidRDefault="004C3BDC" w:rsidP="004C3BDC">
      <w:pPr>
        <w:rPr>
          <w:rtl/>
        </w:rPr>
      </w:pPr>
      <w:bookmarkStart w:id="1791" w:name="_ETM_Q1_6013571"/>
      <w:bookmarkEnd w:id="1791"/>
      <w:r>
        <w:rPr>
          <w:rFonts w:hint="cs"/>
          <w:rtl/>
        </w:rPr>
        <w:t xml:space="preserve">איזה חוק זה היה? לפני שבוע. </w:t>
      </w:r>
    </w:p>
    <w:p w:rsidR="004C3BDC" w:rsidRDefault="004C3BDC" w:rsidP="004C3BDC">
      <w:pPr>
        <w:rPr>
          <w:rtl/>
        </w:rPr>
      </w:pPr>
      <w:bookmarkStart w:id="1792" w:name="_ETM_Q1_6017927"/>
      <w:bookmarkStart w:id="1793" w:name="_ETM_Q1_6018177"/>
      <w:bookmarkEnd w:id="1792"/>
      <w:bookmarkEnd w:id="1793"/>
      <w:r>
        <w:rPr>
          <w:rtl/>
        </w:rPr>
        <w:t xml:space="preserve">  </w:t>
      </w:r>
    </w:p>
    <w:p w:rsidR="0008316D" w:rsidRDefault="0008316D" w:rsidP="0008316D">
      <w:pPr>
        <w:pStyle w:val="af9"/>
        <w:keepNext/>
        <w:rPr>
          <w:rtl/>
        </w:rPr>
      </w:pPr>
      <w:bookmarkStart w:id="1794" w:name="ET_guest_576214_238"/>
      <w:r w:rsidRPr="0008316D">
        <w:rPr>
          <w:rStyle w:val="TagStyle"/>
          <w:rtl/>
        </w:rPr>
        <w:t xml:space="preserve"> &lt;&lt; אורח &gt;&gt; </w:t>
      </w:r>
      <w:r>
        <w:rPr>
          <w:rtl/>
        </w:rPr>
        <w:t>ישי שרון:</w:t>
      </w:r>
      <w:r w:rsidRPr="0008316D">
        <w:rPr>
          <w:rStyle w:val="TagStyle"/>
          <w:rtl/>
        </w:rPr>
        <w:t xml:space="preserve"> &lt;&lt; אורח &gt;&gt;</w:t>
      </w:r>
      <w:r>
        <w:rPr>
          <w:rtl/>
        </w:rPr>
        <w:t xml:space="preserve"> </w:t>
      </w:r>
      <w:bookmarkEnd w:id="1794"/>
    </w:p>
    <w:p w:rsidR="0008316D" w:rsidRDefault="0008316D" w:rsidP="0008316D">
      <w:pPr>
        <w:pStyle w:val="KeepWithNext"/>
        <w:rPr>
          <w:rtl/>
        </w:rPr>
      </w:pPr>
    </w:p>
    <w:p w:rsidR="0008316D" w:rsidRDefault="0008316D" w:rsidP="0008316D">
      <w:pPr>
        <w:rPr>
          <w:rtl/>
        </w:rPr>
      </w:pPr>
      <w:r>
        <w:rPr>
          <w:rFonts w:hint="cs"/>
          <w:rtl/>
        </w:rPr>
        <w:t>ההסמכות</w:t>
      </w:r>
      <w:r w:rsidR="004C3BDC">
        <w:rPr>
          <w:rFonts w:hint="cs"/>
          <w:rtl/>
        </w:rPr>
        <w:t>.</w:t>
      </w:r>
    </w:p>
    <w:p w:rsidR="0008316D" w:rsidRDefault="0008316D" w:rsidP="0008316D">
      <w:pPr>
        <w:rPr>
          <w:rtl/>
        </w:rPr>
      </w:pPr>
    </w:p>
    <w:p w:rsidR="0008316D" w:rsidRDefault="0008316D" w:rsidP="0008316D">
      <w:pPr>
        <w:pStyle w:val="af6"/>
        <w:keepNext/>
        <w:rPr>
          <w:rtl/>
        </w:rPr>
      </w:pPr>
      <w:bookmarkStart w:id="1795" w:name="ET_yor_5094_239"/>
      <w:r w:rsidRPr="0008316D">
        <w:rPr>
          <w:rStyle w:val="TagStyle"/>
          <w:rtl/>
        </w:rPr>
        <w:t xml:space="preserve"> &lt;&lt; יור &gt;&gt; </w:t>
      </w:r>
      <w:r>
        <w:rPr>
          <w:rtl/>
        </w:rPr>
        <w:t>היו"ר ניסן סלומינסקי:</w:t>
      </w:r>
      <w:r w:rsidRPr="0008316D">
        <w:rPr>
          <w:rStyle w:val="TagStyle"/>
          <w:rtl/>
        </w:rPr>
        <w:t xml:space="preserve"> &lt;&lt; יור &gt;&gt;</w:t>
      </w:r>
      <w:r>
        <w:rPr>
          <w:rtl/>
        </w:rPr>
        <w:t xml:space="preserve"> </w:t>
      </w:r>
      <w:bookmarkEnd w:id="1795"/>
    </w:p>
    <w:p w:rsidR="0008316D" w:rsidRDefault="0008316D" w:rsidP="0008316D">
      <w:pPr>
        <w:pStyle w:val="KeepWithNext"/>
        <w:rPr>
          <w:rtl/>
        </w:rPr>
      </w:pPr>
    </w:p>
    <w:p w:rsidR="004C3BDC" w:rsidRDefault="004C3BDC" w:rsidP="0008316D">
      <w:pPr>
        <w:rPr>
          <w:rtl/>
        </w:rPr>
      </w:pPr>
      <w:r>
        <w:rPr>
          <w:rFonts w:hint="cs"/>
          <w:rtl/>
        </w:rPr>
        <w:t xml:space="preserve">ההסמכות. חוק שלם של הסמכות שהעברתי כאן. </w:t>
      </w:r>
    </w:p>
    <w:p w:rsidR="004C3BDC" w:rsidRDefault="004C3BDC" w:rsidP="0008316D">
      <w:pPr>
        <w:rPr>
          <w:rtl/>
        </w:rPr>
      </w:pPr>
    </w:p>
    <w:p w:rsidR="004C3BDC" w:rsidRDefault="004C3BDC" w:rsidP="004C3BDC">
      <w:pPr>
        <w:pStyle w:val="af9"/>
        <w:keepNext/>
        <w:rPr>
          <w:rtl/>
        </w:rPr>
      </w:pPr>
      <w:bookmarkStart w:id="1796" w:name="ET_guest_גבי_פיסמן_552"/>
      <w:r w:rsidRPr="004C3BDC">
        <w:rPr>
          <w:rStyle w:val="TagStyle"/>
          <w:rtl/>
        </w:rPr>
        <w:t xml:space="preserve"> &lt;&lt; אורח &gt;&gt; </w:t>
      </w:r>
      <w:r>
        <w:rPr>
          <w:rtl/>
        </w:rPr>
        <w:t>גבי פיסמן:</w:t>
      </w:r>
      <w:r w:rsidRPr="004C3BDC">
        <w:rPr>
          <w:rStyle w:val="TagStyle"/>
          <w:rtl/>
        </w:rPr>
        <w:t xml:space="preserve"> &lt;&lt; אורח &gt;&gt;</w:t>
      </w:r>
      <w:r>
        <w:rPr>
          <w:rtl/>
        </w:rPr>
        <w:t xml:space="preserve"> </w:t>
      </w:r>
      <w:bookmarkEnd w:id="1796"/>
    </w:p>
    <w:p w:rsidR="004C3BDC" w:rsidRDefault="004C3BDC" w:rsidP="004C3BDC">
      <w:pPr>
        <w:pStyle w:val="KeepWithNext"/>
        <w:rPr>
          <w:rtl/>
        </w:rPr>
      </w:pPr>
    </w:p>
    <w:p w:rsidR="004C3BDC" w:rsidRDefault="004C3BDC" w:rsidP="004C3BDC">
      <w:pPr>
        <w:rPr>
          <w:rtl/>
        </w:rPr>
      </w:pPr>
      <w:r>
        <w:rPr>
          <w:rFonts w:hint="cs"/>
          <w:rtl/>
        </w:rPr>
        <w:t>אני לא מכירה את ההצעה.</w:t>
      </w:r>
    </w:p>
    <w:p w:rsidR="004C3BDC" w:rsidRDefault="004C3BDC" w:rsidP="004C3BDC">
      <w:pPr>
        <w:rPr>
          <w:rtl/>
        </w:rPr>
      </w:pPr>
      <w:bookmarkStart w:id="1797" w:name="_ETM_Q1_6025470"/>
      <w:bookmarkStart w:id="1798" w:name="_ETM_Q1_6025706"/>
      <w:bookmarkEnd w:id="1797"/>
      <w:bookmarkEnd w:id="1798"/>
    </w:p>
    <w:p w:rsidR="004C3BDC" w:rsidRDefault="004C3BDC" w:rsidP="004C3BDC">
      <w:pPr>
        <w:pStyle w:val="af6"/>
        <w:keepNext/>
        <w:rPr>
          <w:rtl/>
        </w:rPr>
      </w:pPr>
      <w:bookmarkStart w:id="1799" w:name="ET_yor_5094_553"/>
      <w:r w:rsidRPr="004C3BDC">
        <w:rPr>
          <w:rStyle w:val="TagStyle"/>
          <w:rtl/>
        </w:rPr>
        <w:t xml:space="preserve"> &lt;&lt; יור &gt;&gt; </w:t>
      </w:r>
      <w:r>
        <w:rPr>
          <w:rtl/>
        </w:rPr>
        <w:t>היו"ר ניסן סלומינסקי:</w:t>
      </w:r>
      <w:r w:rsidRPr="004C3BDC">
        <w:rPr>
          <w:rStyle w:val="TagStyle"/>
          <w:rtl/>
        </w:rPr>
        <w:t xml:space="preserve"> &lt;&lt; יור &gt;&gt;</w:t>
      </w:r>
      <w:r>
        <w:rPr>
          <w:rtl/>
        </w:rPr>
        <w:t xml:space="preserve"> </w:t>
      </w:r>
      <w:bookmarkEnd w:id="1799"/>
    </w:p>
    <w:p w:rsidR="004C3BDC" w:rsidRDefault="004C3BDC" w:rsidP="004C3BDC">
      <w:pPr>
        <w:pStyle w:val="KeepWithNext"/>
        <w:rPr>
          <w:rtl/>
        </w:rPr>
      </w:pPr>
    </w:p>
    <w:p w:rsidR="0008316D" w:rsidRDefault="004C3BDC" w:rsidP="004C3BDC">
      <w:pPr>
        <w:rPr>
          <w:rtl/>
        </w:rPr>
      </w:pPr>
      <w:bookmarkStart w:id="1800" w:name="_ETM_Q1_6027372"/>
      <w:bookmarkEnd w:id="1800"/>
      <w:r>
        <w:rPr>
          <w:rFonts w:hint="cs"/>
          <w:rtl/>
        </w:rPr>
        <w:t xml:space="preserve">את לא היית. </w:t>
      </w:r>
      <w:r w:rsidR="0008316D">
        <w:rPr>
          <w:rFonts w:hint="cs"/>
          <w:rtl/>
        </w:rPr>
        <w:t>העברנו כזה חוק</w:t>
      </w:r>
      <w:r>
        <w:rPr>
          <w:rFonts w:hint="cs"/>
          <w:rtl/>
        </w:rPr>
        <w:t>, אז</w:t>
      </w:r>
      <w:r w:rsidR="0008316D">
        <w:rPr>
          <w:rFonts w:hint="cs"/>
          <w:rtl/>
        </w:rPr>
        <w:t xml:space="preserve"> יכול להיות שבעוד שבועיים </w:t>
      </w:r>
      <w:r>
        <w:rPr>
          <w:rFonts w:hint="cs"/>
          <w:rtl/>
        </w:rPr>
        <w:t xml:space="preserve">יעבור אותו דבר </w:t>
      </w:r>
      <w:r>
        <w:rPr>
          <w:rtl/>
        </w:rPr>
        <w:t>–</w:t>
      </w:r>
      <w:r>
        <w:rPr>
          <w:rFonts w:hint="cs"/>
          <w:rtl/>
        </w:rPr>
        <w:t xml:space="preserve"> </w:t>
      </w:r>
      <w:bookmarkStart w:id="1801" w:name="_ETM_Q1_6036163"/>
      <w:bookmarkEnd w:id="1801"/>
      <w:r>
        <w:rPr>
          <w:rFonts w:hint="cs"/>
          <w:rtl/>
        </w:rPr>
        <w:t xml:space="preserve">איפה שכתוב היועץ המשפטי, יהיה גם המשנה ליועץ המשפטי, </w:t>
      </w:r>
      <w:bookmarkStart w:id="1802" w:name="_ETM_Q1_6036292"/>
      <w:bookmarkEnd w:id="1802"/>
      <w:r>
        <w:rPr>
          <w:rFonts w:hint="cs"/>
          <w:rtl/>
        </w:rPr>
        <w:t xml:space="preserve">וזה בסדר כי </w:t>
      </w:r>
      <w:r w:rsidR="0008316D">
        <w:rPr>
          <w:rFonts w:hint="cs"/>
          <w:rtl/>
        </w:rPr>
        <w:t>אנחנו לא יכולים להעמיס הכול על איש אחד</w:t>
      </w:r>
      <w:r>
        <w:rPr>
          <w:rFonts w:hint="cs"/>
          <w:rtl/>
        </w:rPr>
        <w:t xml:space="preserve">, כמו שאמרת. כלומר, הטיעון שלך </w:t>
      </w:r>
      <w:bookmarkStart w:id="1803" w:name="_ETM_Q1_6043529"/>
      <w:bookmarkEnd w:id="1803"/>
      <w:r>
        <w:rPr>
          <w:rFonts w:hint="cs"/>
          <w:rtl/>
        </w:rPr>
        <w:t>שזה צריך להיות דבר חריג שבחריג כי הולכים ליועץ המשפטי,</w:t>
      </w:r>
      <w:r w:rsidR="0008316D">
        <w:rPr>
          <w:rFonts w:hint="cs"/>
          <w:rtl/>
        </w:rPr>
        <w:t xml:space="preserve"> ברגע שיורידו את זה למשני</w:t>
      </w:r>
      <w:r>
        <w:rPr>
          <w:rFonts w:hint="cs"/>
          <w:rtl/>
        </w:rPr>
        <w:t>ם, זה כבר לא צריך להיות חריג-חריג-חריג.</w:t>
      </w:r>
      <w:r w:rsidR="0008316D">
        <w:rPr>
          <w:rFonts w:hint="cs"/>
          <w:rtl/>
        </w:rPr>
        <w:t xml:space="preserve"> זו סמכ</w:t>
      </w:r>
      <w:r>
        <w:rPr>
          <w:rFonts w:hint="cs"/>
          <w:rtl/>
        </w:rPr>
        <w:t xml:space="preserve">ות גדולה מאוד. </w:t>
      </w:r>
    </w:p>
    <w:p w:rsidR="004C3BDC" w:rsidRDefault="004C3BDC" w:rsidP="0008316D">
      <w:pPr>
        <w:rPr>
          <w:rtl/>
        </w:rPr>
      </w:pPr>
    </w:p>
    <w:p w:rsidR="004C3BDC" w:rsidRDefault="004C3BDC" w:rsidP="004C3BDC">
      <w:pPr>
        <w:pStyle w:val="af9"/>
        <w:keepNext/>
        <w:rPr>
          <w:rtl/>
        </w:rPr>
      </w:pPr>
      <w:bookmarkStart w:id="1804" w:name="ET_guest_גבי_פיסמן_554"/>
      <w:r w:rsidRPr="004C3BDC">
        <w:rPr>
          <w:rStyle w:val="TagStyle"/>
          <w:rtl/>
        </w:rPr>
        <w:t xml:space="preserve"> &lt;&lt; אורח &gt;&gt; </w:t>
      </w:r>
      <w:r>
        <w:rPr>
          <w:rtl/>
        </w:rPr>
        <w:t>גבי פיסמן:</w:t>
      </w:r>
      <w:r w:rsidRPr="004C3BDC">
        <w:rPr>
          <w:rStyle w:val="TagStyle"/>
          <w:rtl/>
        </w:rPr>
        <w:t xml:space="preserve"> &lt;&lt; אורח &gt;&gt;</w:t>
      </w:r>
      <w:r>
        <w:rPr>
          <w:rtl/>
        </w:rPr>
        <w:t xml:space="preserve"> </w:t>
      </w:r>
      <w:bookmarkEnd w:id="1804"/>
    </w:p>
    <w:p w:rsidR="004C3BDC" w:rsidRDefault="004C3BDC" w:rsidP="004C3BDC">
      <w:pPr>
        <w:pStyle w:val="KeepWithNext"/>
        <w:rPr>
          <w:rtl/>
        </w:rPr>
      </w:pPr>
    </w:p>
    <w:p w:rsidR="0008316D" w:rsidRDefault="0008316D" w:rsidP="004C3BDC">
      <w:pPr>
        <w:rPr>
          <w:rtl/>
        </w:rPr>
      </w:pPr>
      <w:r>
        <w:rPr>
          <w:rFonts w:hint="cs"/>
          <w:rtl/>
        </w:rPr>
        <w:t xml:space="preserve">אני חושבת </w:t>
      </w:r>
      <w:r w:rsidR="004C3BDC">
        <w:rPr>
          <w:rFonts w:hint="cs"/>
          <w:rtl/>
        </w:rPr>
        <w:t xml:space="preserve">למשל </w:t>
      </w:r>
      <w:r>
        <w:rPr>
          <w:rFonts w:hint="cs"/>
          <w:rtl/>
        </w:rPr>
        <w:t xml:space="preserve">על חוק המרשם הפלילי. </w:t>
      </w:r>
      <w:r w:rsidR="004C3BDC">
        <w:rPr>
          <w:rFonts w:hint="cs"/>
          <w:rtl/>
        </w:rPr>
        <w:t>ב</w:t>
      </w:r>
      <w:r>
        <w:rPr>
          <w:rFonts w:hint="cs"/>
          <w:rtl/>
        </w:rPr>
        <w:t xml:space="preserve">חוק המרשם הפלילי </w:t>
      </w:r>
      <w:r w:rsidR="004C3BDC">
        <w:rPr>
          <w:rFonts w:hint="cs"/>
          <w:rtl/>
        </w:rPr>
        <w:t xml:space="preserve">יש </w:t>
      </w:r>
      <w:bookmarkStart w:id="1805" w:name="_ETM_Q1_6065271"/>
      <w:bookmarkEnd w:id="1805"/>
      <w:r w:rsidR="004C3BDC">
        <w:rPr>
          <w:rFonts w:hint="cs"/>
          <w:rtl/>
        </w:rPr>
        <w:t xml:space="preserve">סעיפים שמדברים על </w:t>
      </w:r>
      <w:r>
        <w:rPr>
          <w:rFonts w:hint="cs"/>
          <w:rtl/>
        </w:rPr>
        <w:t>היועץ המשפטי לממשלה</w:t>
      </w:r>
      <w:r w:rsidR="004C3BDC">
        <w:rPr>
          <w:rFonts w:hint="cs"/>
          <w:rtl/>
        </w:rPr>
        <w:t xml:space="preserve"> ובא כוחו, ויש את הסעיף של הרשאות שנמחקו שמדבר על היועץ המשפטי לממשלה</w:t>
      </w:r>
      <w:r>
        <w:rPr>
          <w:rFonts w:hint="cs"/>
          <w:rtl/>
        </w:rPr>
        <w:t>.</w:t>
      </w:r>
      <w:r w:rsidR="004C3BDC">
        <w:rPr>
          <w:rFonts w:hint="cs"/>
          <w:rtl/>
        </w:rPr>
        <w:t xml:space="preserve"> </w:t>
      </w:r>
      <w:r>
        <w:rPr>
          <w:rFonts w:hint="cs"/>
          <w:rtl/>
        </w:rPr>
        <w:t xml:space="preserve">שם כשמדובר על היועץ המשפטי </w:t>
      </w:r>
      <w:r w:rsidR="004C3BDC">
        <w:rPr>
          <w:rFonts w:hint="cs"/>
          <w:rtl/>
        </w:rPr>
        <w:t xml:space="preserve">לממשלה, זה היועץ המשפטי לממשלה </w:t>
      </w:r>
      <w:r>
        <w:rPr>
          <w:rFonts w:hint="cs"/>
          <w:rtl/>
        </w:rPr>
        <w:t>בעצמו</w:t>
      </w:r>
      <w:r w:rsidR="004C3BDC">
        <w:rPr>
          <w:rFonts w:hint="cs"/>
          <w:rtl/>
        </w:rPr>
        <w:t>.</w:t>
      </w:r>
    </w:p>
    <w:p w:rsidR="0008316D" w:rsidRDefault="0008316D" w:rsidP="0008316D">
      <w:pPr>
        <w:rPr>
          <w:rtl/>
        </w:rPr>
      </w:pPr>
    </w:p>
    <w:p w:rsidR="004C3BDC" w:rsidRDefault="004C3BDC" w:rsidP="004C3BDC">
      <w:pPr>
        <w:pStyle w:val="af6"/>
        <w:keepNext/>
        <w:rPr>
          <w:rtl/>
        </w:rPr>
      </w:pPr>
      <w:bookmarkStart w:id="1806" w:name="ET_yor_5094_555"/>
      <w:r w:rsidRPr="004C3BDC">
        <w:rPr>
          <w:rStyle w:val="TagStyle"/>
          <w:rtl/>
        </w:rPr>
        <w:t xml:space="preserve"> &lt;&lt; יור &gt;&gt; </w:t>
      </w:r>
      <w:r>
        <w:rPr>
          <w:rtl/>
        </w:rPr>
        <w:t>היו"ר ניסן סלומינסקי:</w:t>
      </w:r>
      <w:r w:rsidRPr="004C3BDC">
        <w:rPr>
          <w:rStyle w:val="TagStyle"/>
          <w:rtl/>
        </w:rPr>
        <w:t xml:space="preserve"> &lt;&lt; יור &gt;&gt;</w:t>
      </w:r>
      <w:r>
        <w:rPr>
          <w:rtl/>
        </w:rPr>
        <w:t xml:space="preserve"> </w:t>
      </w:r>
      <w:bookmarkEnd w:id="1806"/>
    </w:p>
    <w:p w:rsidR="004C3BDC" w:rsidRDefault="004C3BDC" w:rsidP="004C3BDC">
      <w:pPr>
        <w:pStyle w:val="KeepWithNext"/>
        <w:rPr>
          <w:rtl/>
        </w:rPr>
      </w:pPr>
    </w:p>
    <w:p w:rsidR="004C3BDC" w:rsidRDefault="004C3BDC" w:rsidP="004C3BDC">
      <w:pPr>
        <w:rPr>
          <w:rtl/>
        </w:rPr>
      </w:pPr>
      <w:r>
        <w:rPr>
          <w:rFonts w:hint="cs"/>
          <w:rtl/>
        </w:rPr>
        <w:t xml:space="preserve">רק לפני שבוע העברנו חוק הסמכות. בהרבה מאוד מקרים העברנו שאיפה שכתוב היועץ המשפטי יהיה המשנה. </w:t>
      </w:r>
    </w:p>
    <w:p w:rsidR="005B6FFC" w:rsidRDefault="005B6FFC" w:rsidP="004C3BDC">
      <w:pPr>
        <w:rPr>
          <w:rtl/>
        </w:rPr>
      </w:pPr>
    </w:p>
    <w:p w:rsidR="005B6FFC" w:rsidRDefault="005B6FFC" w:rsidP="005B6FFC">
      <w:pPr>
        <w:pStyle w:val="a4"/>
        <w:keepNext/>
        <w:rPr>
          <w:rtl/>
        </w:rPr>
      </w:pPr>
      <w:bookmarkStart w:id="1807" w:name="ET_speaker_תמי_סלע_556"/>
      <w:r w:rsidRPr="005B6FFC">
        <w:rPr>
          <w:rStyle w:val="TagStyle"/>
          <w:rtl/>
        </w:rPr>
        <w:t xml:space="preserve"> &lt;&lt; דובר &gt;&gt; </w:t>
      </w:r>
      <w:r>
        <w:rPr>
          <w:rtl/>
        </w:rPr>
        <w:t>תמי סלע:</w:t>
      </w:r>
      <w:r w:rsidRPr="005B6FFC">
        <w:rPr>
          <w:rStyle w:val="TagStyle"/>
          <w:rtl/>
        </w:rPr>
        <w:t xml:space="preserve"> &lt;&lt; דובר &gt;&gt;</w:t>
      </w:r>
      <w:r>
        <w:rPr>
          <w:rtl/>
        </w:rPr>
        <w:t xml:space="preserve"> </w:t>
      </w:r>
      <w:bookmarkEnd w:id="1807"/>
    </w:p>
    <w:p w:rsidR="005B6FFC" w:rsidRDefault="005B6FFC" w:rsidP="005B6FFC">
      <w:pPr>
        <w:pStyle w:val="KeepWithNext"/>
        <w:rPr>
          <w:rtl/>
        </w:rPr>
      </w:pPr>
    </w:p>
    <w:p w:rsidR="005B6FFC" w:rsidRDefault="005B6FFC" w:rsidP="001A0D97">
      <w:pPr>
        <w:rPr>
          <w:rtl/>
        </w:rPr>
      </w:pPr>
      <w:r w:rsidRPr="001A0D97">
        <w:rPr>
          <w:rFonts w:hint="cs"/>
          <w:rtl/>
        </w:rPr>
        <w:t>אול</w:t>
      </w:r>
      <w:bookmarkStart w:id="1808" w:name="_ETM_Q1_6084051"/>
      <w:bookmarkEnd w:id="1808"/>
      <w:r w:rsidRPr="001A0D97">
        <w:rPr>
          <w:rFonts w:hint="cs"/>
          <w:rtl/>
        </w:rPr>
        <w:t xml:space="preserve">י לבדוק </w:t>
      </w:r>
      <w:r w:rsidR="001A0D97" w:rsidRPr="001A0D97">
        <w:rPr>
          <w:rFonts w:hint="cs"/>
          <w:rtl/>
        </w:rPr>
        <w:t>את זה מול זה</w:t>
      </w:r>
      <w:r>
        <w:rPr>
          <w:rFonts w:hint="cs"/>
          <w:rtl/>
        </w:rPr>
        <w:t xml:space="preserve"> </w:t>
      </w:r>
      <w:bookmarkStart w:id="1809" w:name="_ETM_Q1_6088315"/>
      <w:bookmarkEnd w:id="1809"/>
      <w:r>
        <w:rPr>
          <w:rFonts w:hint="cs"/>
          <w:rtl/>
        </w:rPr>
        <w:t>ולראות איך זה משפיע.</w:t>
      </w:r>
    </w:p>
    <w:p w:rsidR="00857AB5" w:rsidRDefault="00857AB5" w:rsidP="001A0D97">
      <w:pPr>
        <w:rPr>
          <w:rtl/>
        </w:rPr>
      </w:pPr>
    </w:p>
    <w:p w:rsidR="005B6FFC" w:rsidRDefault="005B6FFC" w:rsidP="0008316D">
      <w:pPr>
        <w:pStyle w:val="af9"/>
        <w:keepNext/>
        <w:rPr>
          <w:rStyle w:val="TagStyle"/>
          <w:rtl/>
        </w:rPr>
      </w:pPr>
      <w:bookmarkStart w:id="1810" w:name="_ETM_Q1_6088051"/>
      <w:bookmarkStart w:id="1811" w:name="ET_guest_576214_240"/>
      <w:bookmarkEnd w:id="1810"/>
    </w:p>
    <w:p w:rsidR="0008316D" w:rsidRDefault="0008316D" w:rsidP="0008316D">
      <w:pPr>
        <w:pStyle w:val="af9"/>
        <w:keepNext/>
        <w:rPr>
          <w:rtl/>
        </w:rPr>
      </w:pPr>
      <w:r w:rsidRPr="0008316D">
        <w:rPr>
          <w:rStyle w:val="TagStyle"/>
          <w:rtl/>
        </w:rPr>
        <w:t xml:space="preserve">&lt;&lt; אורח &gt;&gt; </w:t>
      </w:r>
      <w:r>
        <w:rPr>
          <w:rtl/>
        </w:rPr>
        <w:t>ישי שרון:</w:t>
      </w:r>
      <w:r w:rsidRPr="0008316D">
        <w:rPr>
          <w:rStyle w:val="TagStyle"/>
          <w:rtl/>
        </w:rPr>
        <w:t xml:space="preserve"> &lt;&lt; אורח &gt;&gt;</w:t>
      </w:r>
      <w:r>
        <w:rPr>
          <w:rtl/>
        </w:rPr>
        <w:t xml:space="preserve"> </w:t>
      </w:r>
      <w:bookmarkEnd w:id="1811"/>
    </w:p>
    <w:p w:rsidR="0008316D" w:rsidRDefault="0008316D" w:rsidP="0008316D">
      <w:pPr>
        <w:pStyle w:val="KeepWithNext"/>
        <w:rPr>
          <w:rtl/>
        </w:rPr>
      </w:pPr>
    </w:p>
    <w:p w:rsidR="0008316D" w:rsidRDefault="005B6FFC" w:rsidP="005B6FFC">
      <w:pPr>
        <w:rPr>
          <w:rtl/>
        </w:rPr>
      </w:pPr>
      <w:r w:rsidRPr="001A0D97">
        <w:rPr>
          <w:rFonts w:hint="cs"/>
          <w:rtl/>
        </w:rPr>
        <w:t xml:space="preserve">הסעיף </w:t>
      </w:r>
      <w:bookmarkStart w:id="1812" w:name="_ETM_Q1_6089909"/>
      <w:bookmarkEnd w:id="1812"/>
      <w:r w:rsidRPr="001A0D97">
        <w:rPr>
          <w:rFonts w:hint="cs"/>
          <w:rtl/>
        </w:rPr>
        <w:t xml:space="preserve">היה. </w:t>
      </w:r>
      <w:r w:rsidR="0008316D" w:rsidRPr="001A0D97">
        <w:rPr>
          <w:rFonts w:hint="cs"/>
          <w:rtl/>
        </w:rPr>
        <w:t>מן הסתם, זה לא מופיע ברשימה</w:t>
      </w:r>
      <w:r w:rsidRPr="001A0D97">
        <w:rPr>
          <w:rFonts w:hint="cs"/>
          <w:rtl/>
        </w:rPr>
        <w:t xml:space="preserve">. יכול להיות שבעתיד תהיה בקשה להאציל את </w:t>
      </w:r>
      <w:bookmarkStart w:id="1813" w:name="_ETM_Q1_6095451"/>
      <w:bookmarkEnd w:id="1813"/>
      <w:r w:rsidRPr="001A0D97">
        <w:rPr>
          <w:rFonts w:hint="cs"/>
          <w:rtl/>
        </w:rPr>
        <w:t>הסמכות</w:t>
      </w:r>
      <w:r>
        <w:rPr>
          <w:rFonts w:hint="cs"/>
          <w:rtl/>
        </w:rPr>
        <w:t>.</w:t>
      </w:r>
    </w:p>
    <w:p w:rsidR="0008316D" w:rsidRDefault="0008316D" w:rsidP="0008316D">
      <w:pPr>
        <w:rPr>
          <w:rtl/>
        </w:rPr>
      </w:pPr>
    </w:p>
    <w:p w:rsidR="0008316D" w:rsidRDefault="0008316D" w:rsidP="0008316D">
      <w:pPr>
        <w:pStyle w:val="af6"/>
        <w:keepNext/>
        <w:rPr>
          <w:rtl/>
        </w:rPr>
      </w:pPr>
      <w:bookmarkStart w:id="1814" w:name="ET_yor_5094_241"/>
      <w:r w:rsidRPr="0008316D">
        <w:rPr>
          <w:rStyle w:val="TagStyle"/>
          <w:rtl/>
        </w:rPr>
        <w:t xml:space="preserve"> &lt;&lt; יור &gt;&gt; </w:t>
      </w:r>
      <w:r>
        <w:rPr>
          <w:rtl/>
        </w:rPr>
        <w:t>היו"ר ניסן סלומינסקי:</w:t>
      </w:r>
      <w:r w:rsidRPr="0008316D">
        <w:rPr>
          <w:rStyle w:val="TagStyle"/>
          <w:rtl/>
        </w:rPr>
        <w:t xml:space="preserve"> &lt;&lt; יור &gt;&gt;</w:t>
      </w:r>
      <w:r>
        <w:rPr>
          <w:rtl/>
        </w:rPr>
        <w:t xml:space="preserve"> </w:t>
      </w:r>
      <w:bookmarkEnd w:id="1814"/>
    </w:p>
    <w:p w:rsidR="0008316D" w:rsidRDefault="0008316D" w:rsidP="0008316D">
      <w:pPr>
        <w:pStyle w:val="KeepWithNext"/>
        <w:rPr>
          <w:rtl/>
        </w:rPr>
      </w:pPr>
    </w:p>
    <w:p w:rsidR="0008316D" w:rsidRDefault="0008316D" w:rsidP="0008316D">
      <w:pPr>
        <w:rPr>
          <w:rtl/>
        </w:rPr>
      </w:pPr>
      <w:r>
        <w:rPr>
          <w:rFonts w:hint="cs"/>
          <w:rtl/>
        </w:rPr>
        <w:t xml:space="preserve">בעוד שבוע </w:t>
      </w:r>
      <w:r w:rsidR="005B6FFC">
        <w:rPr>
          <w:rFonts w:hint="cs"/>
          <w:rtl/>
        </w:rPr>
        <w:t xml:space="preserve">זה יגיע. זה לא כתוב שם, הסמכות הזו, </w:t>
      </w:r>
      <w:bookmarkStart w:id="1815" w:name="_ETM_Q1_6102395"/>
      <w:bookmarkEnd w:id="1815"/>
      <w:r w:rsidR="005B6FFC">
        <w:rPr>
          <w:rFonts w:hint="cs"/>
          <w:rtl/>
        </w:rPr>
        <w:t xml:space="preserve">אבל בעוד שבוע </w:t>
      </w:r>
      <w:r>
        <w:rPr>
          <w:rFonts w:hint="cs"/>
          <w:rtl/>
        </w:rPr>
        <w:t xml:space="preserve">תהיה תוספת </w:t>
      </w:r>
      <w:r w:rsidR="005B6FFC">
        <w:rPr>
          <w:rFonts w:hint="cs"/>
          <w:rtl/>
        </w:rPr>
        <w:t xml:space="preserve">כי נדמה לי שנתנו לשר אפשרות להוסיף </w:t>
      </w:r>
      <w:bookmarkStart w:id="1816" w:name="_ETM_Q1_6108167"/>
      <w:bookmarkEnd w:id="1816"/>
      <w:r w:rsidR="005B6FFC">
        <w:rPr>
          <w:rFonts w:hint="cs"/>
          <w:rtl/>
        </w:rPr>
        <w:t>באישור הוועדה.</w:t>
      </w:r>
    </w:p>
    <w:p w:rsidR="0008316D" w:rsidRDefault="0008316D" w:rsidP="0008316D">
      <w:pPr>
        <w:rPr>
          <w:rtl/>
        </w:rPr>
      </w:pPr>
    </w:p>
    <w:p w:rsidR="0008316D" w:rsidRDefault="0008316D" w:rsidP="0008316D">
      <w:pPr>
        <w:pStyle w:val="a4"/>
        <w:keepNext/>
        <w:rPr>
          <w:rtl/>
        </w:rPr>
      </w:pPr>
      <w:bookmarkStart w:id="1817" w:name="ET_speaker_5321_242"/>
      <w:r w:rsidRPr="0008316D">
        <w:rPr>
          <w:rStyle w:val="TagStyle"/>
          <w:rtl/>
        </w:rPr>
        <w:t xml:space="preserve"> &lt;&lt; דובר &gt;&gt; </w:t>
      </w:r>
      <w:r>
        <w:rPr>
          <w:rtl/>
        </w:rPr>
        <w:t>זאב בנימין בגין (הליכוד):</w:t>
      </w:r>
      <w:r w:rsidRPr="0008316D">
        <w:rPr>
          <w:rStyle w:val="TagStyle"/>
          <w:rtl/>
        </w:rPr>
        <w:t xml:space="preserve"> &lt;&lt; דובר &gt;&gt;</w:t>
      </w:r>
      <w:r>
        <w:rPr>
          <w:rtl/>
        </w:rPr>
        <w:t xml:space="preserve"> </w:t>
      </w:r>
      <w:bookmarkEnd w:id="1817"/>
    </w:p>
    <w:p w:rsidR="0008316D" w:rsidRDefault="0008316D" w:rsidP="0008316D">
      <w:pPr>
        <w:pStyle w:val="KeepWithNext"/>
        <w:rPr>
          <w:rtl/>
        </w:rPr>
      </w:pPr>
    </w:p>
    <w:p w:rsidR="0008316D" w:rsidRDefault="0008316D" w:rsidP="00C106BC">
      <w:pPr>
        <w:rPr>
          <w:rtl/>
        </w:rPr>
      </w:pPr>
      <w:r>
        <w:rPr>
          <w:rFonts w:hint="cs"/>
          <w:rtl/>
        </w:rPr>
        <w:t>אבל זה מחמיר את המצב</w:t>
      </w:r>
      <w:r w:rsidR="005B6FFC">
        <w:rPr>
          <w:rFonts w:hint="cs"/>
          <w:rtl/>
        </w:rPr>
        <w:t>.</w:t>
      </w:r>
      <w:r>
        <w:rPr>
          <w:rFonts w:hint="cs"/>
          <w:rtl/>
        </w:rPr>
        <w:t xml:space="preserve"> אם אני מוריד את הסמכות </w:t>
      </w:r>
      <w:r w:rsidR="005B6FFC">
        <w:rPr>
          <w:rFonts w:hint="cs"/>
          <w:rtl/>
        </w:rPr>
        <w:t xml:space="preserve">מהיועץ המשפטי למשנים, אז </w:t>
      </w:r>
      <w:r>
        <w:rPr>
          <w:rFonts w:hint="cs"/>
          <w:rtl/>
        </w:rPr>
        <w:t xml:space="preserve">אני נותן סמכות </w:t>
      </w:r>
      <w:r w:rsidR="005B6FFC">
        <w:rPr>
          <w:rFonts w:hint="cs"/>
          <w:rtl/>
        </w:rPr>
        <w:t xml:space="preserve">ללשכת היועץ המשפטי </w:t>
      </w:r>
      <w:r>
        <w:rPr>
          <w:rFonts w:hint="cs"/>
          <w:rtl/>
        </w:rPr>
        <w:t>להאריך עד קץ הימים</w:t>
      </w:r>
      <w:r w:rsidR="005B6FFC">
        <w:rPr>
          <w:rFonts w:hint="cs"/>
          <w:rtl/>
        </w:rPr>
        <w:t>.</w:t>
      </w:r>
      <w:r w:rsidR="005863E1">
        <w:rPr>
          <w:rFonts w:hint="cs"/>
          <w:rtl/>
        </w:rPr>
        <w:t xml:space="preserve"> אני מבקש </w:t>
      </w:r>
      <w:bookmarkStart w:id="1818" w:name="_ETM_Q1_6127484"/>
      <w:bookmarkEnd w:id="1818"/>
      <w:r w:rsidR="005863E1">
        <w:rPr>
          <w:rFonts w:hint="cs"/>
          <w:rtl/>
        </w:rPr>
        <w:t>את הדיון עצמו.</w:t>
      </w:r>
      <w:r>
        <w:rPr>
          <w:rFonts w:hint="cs"/>
          <w:rtl/>
        </w:rPr>
        <w:t xml:space="preserve"> </w:t>
      </w:r>
      <w:r w:rsidR="005B6FFC" w:rsidRPr="005863E1">
        <w:rPr>
          <w:rFonts w:hint="cs"/>
          <w:rtl/>
        </w:rPr>
        <w:t xml:space="preserve">אם זה חוק עשיית דין בנאצים ועוזריהם, </w:t>
      </w:r>
      <w:r w:rsidR="00C106BC" w:rsidRPr="005863E1">
        <w:rPr>
          <w:rFonts w:hint="cs"/>
          <w:rtl/>
        </w:rPr>
        <w:t>א</w:t>
      </w:r>
      <w:bookmarkStart w:id="1819" w:name="_ETM_Q1_6124452"/>
      <w:bookmarkEnd w:id="1819"/>
      <w:r w:rsidR="00C106BC" w:rsidRPr="005863E1">
        <w:rPr>
          <w:rFonts w:hint="cs"/>
          <w:rtl/>
        </w:rPr>
        <w:t>ז יהיה, או לפחות</w:t>
      </w:r>
      <w:r w:rsidR="005B6FFC" w:rsidRPr="005863E1">
        <w:rPr>
          <w:rFonts w:hint="cs"/>
          <w:rtl/>
        </w:rPr>
        <w:t xml:space="preserve"> </w:t>
      </w:r>
      <w:r w:rsidR="00C106BC" w:rsidRPr="005863E1">
        <w:rPr>
          <w:rFonts w:hint="cs"/>
          <w:rtl/>
        </w:rPr>
        <w:t>נ</w:t>
      </w:r>
      <w:r w:rsidRPr="005863E1">
        <w:rPr>
          <w:rFonts w:hint="cs"/>
          <w:rtl/>
        </w:rPr>
        <w:t>סייג בפשעים מסוימים</w:t>
      </w:r>
      <w:r w:rsidR="00C106BC" w:rsidRPr="005863E1">
        <w:rPr>
          <w:rFonts w:hint="cs"/>
          <w:rtl/>
        </w:rPr>
        <w:t>.</w:t>
      </w:r>
    </w:p>
    <w:p w:rsidR="0008316D" w:rsidRDefault="0008316D" w:rsidP="0008316D">
      <w:pPr>
        <w:rPr>
          <w:rtl/>
        </w:rPr>
      </w:pPr>
    </w:p>
    <w:p w:rsidR="00C106BC" w:rsidRDefault="00C106BC" w:rsidP="00C106BC">
      <w:pPr>
        <w:pStyle w:val="af6"/>
        <w:keepNext/>
        <w:rPr>
          <w:rtl/>
        </w:rPr>
      </w:pPr>
      <w:bookmarkStart w:id="1820" w:name="ET_yor_5094_557"/>
      <w:r w:rsidRPr="00C106BC">
        <w:rPr>
          <w:rStyle w:val="TagStyle"/>
          <w:rtl/>
        </w:rPr>
        <w:t xml:space="preserve"> &lt;&lt; יור &gt;&gt; </w:t>
      </w:r>
      <w:r>
        <w:rPr>
          <w:rtl/>
        </w:rPr>
        <w:t>היו"ר ניסן סלומינסקי:</w:t>
      </w:r>
      <w:r w:rsidRPr="00C106BC">
        <w:rPr>
          <w:rStyle w:val="TagStyle"/>
          <w:rtl/>
        </w:rPr>
        <w:t xml:space="preserve"> &lt;&lt; יור &gt;&gt;</w:t>
      </w:r>
      <w:r>
        <w:rPr>
          <w:rtl/>
        </w:rPr>
        <w:t xml:space="preserve"> </w:t>
      </w:r>
      <w:bookmarkEnd w:id="1820"/>
    </w:p>
    <w:p w:rsidR="00C106BC" w:rsidRDefault="00C106BC" w:rsidP="00C106BC">
      <w:pPr>
        <w:pStyle w:val="KeepWithNext"/>
        <w:rPr>
          <w:rtl/>
        </w:rPr>
      </w:pPr>
    </w:p>
    <w:p w:rsidR="00C106BC" w:rsidRDefault="00C106BC" w:rsidP="00C106BC">
      <w:pPr>
        <w:rPr>
          <w:rtl/>
        </w:rPr>
      </w:pPr>
      <w:r>
        <w:rPr>
          <w:rFonts w:hint="cs"/>
          <w:rtl/>
        </w:rPr>
        <w:t xml:space="preserve">אז קודם כל בואו נדון לגופו </w:t>
      </w:r>
      <w:bookmarkStart w:id="1821" w:name="_ETM_Q1_6135689"/>
      <w:bookmarkEnd w:id="1821"/>
      <w:r>
        <w:rPr>
          <w:rFonts w:hint="cs"/>
          <w:rtl/>
        </w:rPr>
        <w:t>של עניין, למה אנחנו נותנים ליועץ המשפטי - - -</w:t>
      </w:r>
    </w:p>
    <w:p w:rsidR="00C106BC" w:rsidRDefault="00C106BC" w:rsidP="00C106BC">
      <w:pPr>
        <w:rPr>
          <w:rtl/>
        </w:rPr>
      </w:pPr>
      <w:r>
        <w:rPr>
          <w:rtl/>
        </w:rPr>
        <w:t xml:space="preserve">  </w:t>
      </w:r>
    </w:p>
    <w:p w:rsidR="0008316D" w:rsidRDefault="0008316D" w:rsidP="0008316D">
      <w:pPr>
        <w:pStyle w:val="a4"/>
        <w:keepNext/>
        <w:rPr>
          <w:rtl/>
        </w:rPr>
      </w:pPr>
      <w:bookmarkStart w:id="1822" w:name="ET_speaker_5277_243"/>
      <w:r w:rsidRPr="0008316D">
        <w:rPr>
          <w:rStyle w:val="TagStyle"/>
          <w:rtl/>
        </w:rPr>
        <w:t xml:space="preserve"> &lt;&lt; דובר &gt;&gt; </w:t>
      </w:r>
      <w:r>
        <w:rPr>
          <w:rtl/>
        </w:rPr>
        <w:t>ענת ברקו (הליכוד):</w:t>
      </w:r>
      <w:r w:rsidRPr="0008316D">
        <w:rPr>
          <w:rStyle w:val="TagStyle"/>
          <w:rtl/>
        </w:rPr>
        <w:t xml:space="preserve"> &lt;&lt; דובר &gt;&gt;</w:t>
      </w:r>
      <w:r>
        <w:rPr>
          <w:rtl/>
        </w:rPr>
        <w:t xml:space="preserve"> </w:t>
      </w:r>
      <w:bookmarkEnd w:id="1822"/>
    </w:p>
    <w:p w:rsidR="0008316D" w:rsidRDefault="0008316D" w:rsidP="0008316D">
      <w:pPr>
        <w:pStyle w:val="KeepWithNext"/>
        <w:rPr>
          <w:rtl/>
        </w:rPr>
      </w:pPr>
    </w:p>
    <w:p w:rsidR="0008316D" w:rsidRDefault="0008316D" w:rsidP="0008316D">
      <w:pPr>
        <w:rPr>
          <w:rtl/>
        </w:rPr>
      </w:pPr>
      <w:r>
        <w:rPr>
          <w:rFonts w:hint="cs"/>
          <w:rtl/>
        </w:rPr>
        <w:t xml:space="preserve">חייבים לתת פתח </w:t>
      </w:r>
      <w:r w:rsidR="00C106BC">
        <w:rPr>
          <w:rFonts w:hint="cs"/>
          <w:rtl/>
        </w:rPr>
        <w:t xml:space="preserve">של שיקול דעת שיהיה פתוח לגמרי ברמה </w:t>
      </w:r>
      <w:bookmarkStart w:id="1823" w:name="_ETM_Q1_6144930"/>
      <w:bookmarkEnd w:id="1823"/>
      <w:r w:rsidR="00C106BC">
        <w:rPr>
          <w:rFonts w:hint="cs"/>
          <w:rtl/>
        </w:rPr>
        <w:t xml:space="preserve">מסוימת </w:t>
      </w:r>
      <w:r>
        <w:rPr>
          <w:rFonts w:hint="cs"/>
          <w:rtl/>
        </w:rPr>
        <w:t>למקרים שאנחנו לא צופים אותם</w:t>
      </w:r>
      <w:r w:rsidR="00C106BC">
        <w:rPr>
          <w:rFonts w:hint="cs"/>
          <w:rtl/>
        </w:rPr>
        <w:t>.</w:t>
      </w:r>
    </w:p>
    <w:p w:rsidR="00C106BC" w:rsidRDefault="00C106BC" w:rsidP="0008316D">
      <w:pPr>
        <w:rPr>
          <w:rtl/>
        </w:rPr>
      </w:pPr>
      <w:bookmarkStart w:id="1824" w:name="_ETM_Q1_6148050"/>
      <w:bookmarkStart w:id="1825" w:name="_ETM_Q1_6148350"/>
      <w:bookmarkEnd w:id="1824"/>
      <w:bookmarkEnd w:id="1825"/>
    </w:p>
    <w:p w:rsidR="00C106BC" w:rsidRDefault="00C106BC" w:rsidP="00C106BC">
      <w:pPr>
        <w:pStyle w:val="af6"/>
        <w:keepNext/>
        <w:rPr>
          <w:rtl/>
        </w:rPr>
      </w:pPr>
      <w:bookmarkStart w:id="1826" w:name="ET_yor_5094_558"/>
      <w:r w:rsidRPr="00C106BC">
        <w:rPr>
          <w:rStyle w:val="TagStyle"/>
          <w:rtl/>
        </w:rPr>
        <w:t xml:space="preserve"> &lt;&lt; יור &gt;&gt; </w:t>
      </w:r>
      <w:r>
        <w:rPr>
          <w:rtl/>
        </w:rPr>
        <w:t>היו"ר ניסן סלומינסקי:</w:t>
      </w:r>
      <w:r w:rsidRPr="00C106BC">
        <w:rPr>
          <w:rStyle w:val="TagStyle"/>
          <w:rtl/>
        </w:rPr>
        <w:t xml:space="preserve"> &lt;&lt; יור &gt;&gt;</w:t>
      </w:r>
      <w:r>
        <w:rPr>
          <w:rtl/>
        </w:rPr>
        <w:t xml:space="preserve"> </w:t>
      </w:r>
      <w:bookmarkEnd w:id="1826"/>
    </w:p>
    <w:p w:rsidR="00C106BC" w:rsidRDefault="00C106BC" w:rsidP="00C106BC">
      <w:pPr>
        <w:pStyle w:val="KeepWithNext"/>
        <w:rPr>
          <w:rtl/>
        </w:rPr>
      </w:pPr>
    </w:p>
    <w:p w:rsidR="00C106BC" w:rsidRDefault="00C106BC" w:rsidP="00C106BC">
      <w:pPr>
        <w:rPr>
          <w:rtl/>
        </w:rPr>
      </w:pPr>
      <w:bookmarkStart w:id="1827" w:name="_ETM_Q1_6150435"/>
      <w:bookmarkEnd w:id="1827"/>
      <w:r>
        <w:rPr>
          <w:rFonts w:hint="cs"/>
          <w:rtl/>
        </w:rPr>
        <w:t>אבל השאלה אם זה פתח רק למקרים שאנחנו ל</w:t>
      </w:r>
      <w:bookmarkStart w:id="1828" w:name="_ETM_Q1_6149514"/>
      <w:bookmarkEnd w:id="1828"/>
      <w:r>
        <w:rPr>
          <w:rFonts w:hint="cs"/>
          <w:rtl/>
        </w:rPr>
        <w:t>א צופים אותם, או שזה יהיה פתח להרבה מקרים</w:t>
      </w:r>
      <w:bookmarkStart w:id="1829" w:name="_ETM_Q1_6152206"/>
      <w:bookmarkEnd w:id="1829"/>
      <w:r>
        <w:rPr>
          <w:rFonts w:hint="cs"/>
          <w:rtl/>
        </w:rPr>
        <w:t>.</w:t>
      </w:r>
    </w:p>
    <w:p w:rsidR="00C106BC" w:rsidRDefault="00C106BC" w:rsidP="00C106BC">
      <w:pPr>
        <w:rPr>
          <w:rtl/>
        </w:rPr>
      </w:pPr>
    </w:p>
    <w:p w:rsidR="00C106BC" w:rsidRDefault="00C106BC" w:rsidP="00C106BC">
      <w:pPr>
        <w:pStyle w:val="a4"/>
        <w:keepNext/>
        <w:rPr>
          <w:rtl/>
        </w:rPr>
      </w:pPr>
      <w:bookmarkStart w:id="1830" w:name="ET_speaker_5277_559"/>
      <w:r w:rsidRPr="00C106BC">
        <w:rPr>
          <w:rStyle w:val="TagStyle"/>
          <w:rtl/>
        </w:rPr>
        <w:t xml:space="preserve"> &lt;&lt; דובר &gt;&gt; </w:t>
      </w:r>
      <w:r>
        <w:rPr>
          <w:rtl/>
        </w:rPr>
        <w:t>ענת ברקו (הליכוד):</w:t>
      </w:r>
      <w:r w:rsidRPr="00C106BC">
        <w:rPr>
          <w:rStyle w:val="TagStyle"/>
          <w:rtl/>
        </w:rPr>
        <w:t xml:space="preserve"> &lt;&lt; דובר &gt;&gt;</w:t>
      </w:r>
      <w:r>
        <w:rPr>
          <w:rtl/>
        </w:rPr>
        <w:t xml:space="preserve"> </w:t>
      </w:r>
      <w:bookmarkEnd w:id="1830"/>
    </w:p>
    <w:p w:rsidR="00C106BC" w:rsidRDefault="00C106BC" w:rsidP="00C106BC">
      <w:pPr>
        <w:pStyle w:val="KeepWithNext"/>
        <w:rPr>
          <w:rtl/>
        </w:rPr>
      </w:pPr>
    </w:p>
    <w:p w:rsidR="0008316D" w:rsidRDefault="00C106BC" w:rsidP="00C106BC">
      <w:pPr>
        <w:rPr>
          <w:rtl/>
        </w:rPr>
      </w:pPr>
      <w:r>
        <w:rPr>
          <w:rFonts w:hint="cs"/>
          <w:rtl/>
        </w:rPr>
        <w:t xml:space="preserve">לא, </w:t>
      </w:r>
      <w:r w:rsidR="0008316D">
        <w:rPr>
          <w:rFonts w:hint="cs"/>
          <w:rtl/>
        </w:rPr>
        <w:t>לא להרבה מקרים. אנחנו סומכים על שיקול הדעת. אנחנו ס</w:t>
      </w:r>
      <w:r>
        <w:rPr>
          <w:rFonts w:hint="cs"/>
          <w:rtl/>
        </w:rPr>
        <w:t>ו</w:t>
      </w:r>
      <w:r w:rsidR="0008316D">
        <w:rPr>
          <w:rFonts w:hint="cs"/>
          <w:rtl/>
        </w:rPr>
        <w:t>מ</w:t>
      </w:r>
      <w:r>
        <w:rPr>
          <w:rFonts w:hint="cs"/>
          <w:rtl/>
        </w:rPr>
        <w:t>כ</w:t>
      </w:r>
      <w:r w:rsidR="0008316D">
        <w:rPr>
          <w:rFonts w:hint="cs"/>
          <w:rtl/>
        </w:rPr>
        <w:t>ים</w:t>
      </w:r>
      <w:r>
        <w:rPr>
          <w:rFonts w:hint="cs"/>
          <w:rtl/>
        </w:rPr>
        <w:t>.</w:t>
      </w:r>
    </w:p>
    <w:p w:rsidR="00C106BC" w:rsidRDefault="00C106BC" w:rsidP="0008316D">
      <w:pPr>
        <w:rPr>
          <w:rtl/>
        </w:rPr>
      </w:pPr>
    </w:p>
    <w:p w:rsidR="00C106BC" w:rsidRDefault="00C106BC" w:rsidP="00C106BC">
      <w:pPr>
        <w:pStyle w:val="a4"/>
        <w:keepNext/>
        <w:rPr>
          <w:rtl/>
        </w:rPr>
      </w:pPr>
      <w:bookmarkStart w:id="1831" w:name="ET_speaker_5321_560"/>
      <w:r w:rsidRPr="00C106BC">
        <w:rPr>
          <w:rStyle w:val="TagStyle"/>
          <w:rtl/>
        </w:rPr>
        <w:t xml:space="preserve"> &lt;&lt; דובר &gt;&gt; </w:t>
      </w:r>
      <w:r>
        <w:rPr>
          <w:rtl/>
        </w:rPr>
        <w:t>זאב בנימין בגין (הליכוד):</w:t>
      </w:r>
      <w:r w:rsidRPr="00C106BC">
        <w:rPr>
          <w:rStyle w:val="TagStyle"/>
          <w:rtl/>
        </w:rPr>
        <w:t xml:space="preserve"> &lt;&lt; דובר &gt;&gt;</w:t>
      </w:r>
      <w:r>
        <w:rPr>
          <w:rtl/>
        </w:rPr>
        <w:t xml:space="preserve"> </w:t>
      </w:r>
      <w:bookmarkEnd w:id="1831"/>
    </w:p>
    <w:p w:rsidR="00C106BC" w:rsidRDefault="00C106BC" w:rsidP="00C106BC">
      <w:pPr>
        <w:pStyle w:val="KeepWithNext"/>
        <w:rPr>
          <w:rtl/>
        </w:rPr>
      </w:pPr>
    </w:p>
    <w:p w:rsidR="004E19F9" w:rsidRDefault="004E19F9" w:rsidP="00C106BC">
      <w:pPr>
        <w:rPr>
          <w:rtl/>
        </w:rPr>
      </w:pPr>
      <w:r>
        <w:rPr>
          <w:rFonts w:hint="cs"/>
          <w:rtl/>
        </w:rPr>
        <w:t xml:space="preserve">אם אתה מוריד את זה למשנים, אז אין </w:t>
      </w:r>
      <w:bookmarkStart w:id="1832" w:name="_ETM_Q1_6157182"/>
      <w:bookmarkEnd w:id="1832"/>
      <w:r>
        <w:rPr>
          <w:rFonts w:hint="cs"/>
          <w:rtl/>
        </w:rPr>
        <w:t>בעיה - - -</w:t>
      </w:r>
    </w:p>
    <w:p w:rsidR="00C106BC" w:rsidRDefault="00C106BC" w:rsidP="00C106BC">
      <w:pPr>
        <w:rPr>
          <w:rtl/>
        </w:rPr>
      </w:pPr>
      <w:r>
        <w:rPr>
          <w:rtl/>
        </w:rPr>
        <w:t xml:space="preserve">  </w:t>
      </w:r>
    </w:p>
    <w:p w:rsidR="0008316D" w:rsidRDefault="0008316D" w:rsidP="0008316D">
      <w:pPr>
        <w:pStyle w:val="af6"/>
        <w:keepNext/>
        <w:rPr>
          <w:rtl/>
        </w:rPr>
      </w:pPr>
      <w:bookmarkStart w:id="1833" w:name="ET_yor_5094_244"/>
      <w:r w:rsidRPr="0008316D">
        <w:rPr>
          <w:rStyle w:val="TagStyle"/>
          <w:rtl/>
        </w:rPr>
        <w:t xml:space="preserve"> &lt;&lt; יור &gt;&gt; </w:t>
      </w:r>
      <w:r>
        <w:rPr>
          <w:rtl/>
        </w:rPr>
        <w:t>היו"ר ניסן סלומינסקי:</w:t>
      </w:r>
      <w:r w:rsidRPr="0008316D">
        <w:rPr>
          <w:rStyle w:val="TagStyle"/>
          <w:rtl/>
        </w:rPr>
        <w:t xml:space="preserve"> &lt;&lt; יור &gt;&gt;</w:t>
      </w:r>
      <w:r>
        <w:rPr>
          <w:rtl/>
        </w:rPr>
        <w:t xml:space="preserve"> </w:t>
      </w:r>
      <w:bookmarkEnd w:id="1833"/>
    </w:p>
    <w:p w:rsidR="0008316D" w:rsidRDefault="0008316D" w:rsidP="0008316D">
      <w:pPr>
        <w:pStyle w:val="KeepWithNext"/>
        <w:rPr>
          <w:rtl/>
        </w:rPr>
      </w:pPr>
    </w:p>
    <w:p w:rsidR="0008316D" w:rsidRDefault="004E19F9" w:rsidP="004E19F9">
      <w:pPr>
        <w:rPr>
          <w:rtl/>
        </w:rPr>
      </w:pPr>
      <w:r>
        <w:rPr>
          <w:rFonts w:hint="cs"/>
          <w:rtl/>
        </w:rPr>
        <w:t>לא מוריד. כרגע היא אומרת ש</w:t>
      </w:r>
      <w:bookmarkStart w:id="1834" w:name="_ETM_Q1_6160341"/>
      <w:bookmarkEnd w:id="1834"/>
      <w:r>
        <w:rPr>
          <w:rFonts w:hint="cs"/>
          <w:rtl/>
        </w:rPr>
        <w:t xml:space="preserve">זה היועץ המשפטי, נקודה, והיא מסבירה שזה יהיה חריג. אני נזכרתי שלפני שבוע אישרנו פה בוועדה את </w:t>
      </w:r>
      <w:r w:rsidR="0008316D">
        <w:rPr>
          <w:rFonts w:hint="cs"/>
          <w:rtl/>
        </w:rPr>
        <w:t>חוק ההסמכות</w:t>
      </w:r>
      <w:r>
        <w:rPr>
          <w:rFonts w:hint="cs"/>
          <w:rtl/>
        </w:rPr>
        <w:t>,</w:t>
      </w:r>
      <w:r w:rsidR="0008316D">
        <w:rPr>
          <w:rFonts w:hint="cs"/>
          <w:rtl/>
        </w:rPr>
        <w:t xml:space="preserve"> </w:t>
      </w:r>
      <w:r>
        <w:rPr>
          <w:rFonts w:hint="cs"/>
          <w:rtl/>
        </w:rPr>
        <w:t>ש</w:t>
      </w:r>
      <w:r w:rsidR="0008316D">
        <w:rPr>
          <w:rFonts w:hint="cs"/>
          <w:rtl/>
        </w:rPr>
        <w:t xml:space="preserve">בהרבה מאוד מקומות שבהם כתוב </w:t>
      </w:r>
      <w:r>
        <w:rPr>
          <w:rFonts w:hint="cs"/>
          <w:rtl/>
        </w:rPr>
        <w:t xml:space="preserve">רק היועץ המשפטי, זה </w:t>
      </w:r>
      <w:bookmarkStart w:id="1835" w:name="_ETM_Q1_6172092"/>
      <w:bookmarkEnd w:id="1835"/>
      <w:r>
        <w:rPr>
          <w:rFonts w:hint="cs"/>
          <w:rtl/>
        </w:rPr>
        <w:t>יהיה גם המשנה.</w:t>
      </w:r>
    </w:p>
    <w:p w:rsidR="0008316D" w:rsidRDefault="0008316D" w:rsidP="0008316D">
      <w:pPr>
        <w:rPr>
          <w:rtl/>
        </w:rPr>
      </w:pPr>
    </w:p>
    <w:p w:rsidR="0008316D" w:rsidRDefault="0008316D" w:rsidP="0008316D">
      <w:pPr>
        <w:pStyle w:val="a4"/>
        <w:keepNext/>
        <w:rPr>
          <w:rtl/>
        </w:rPr>
      </w:pPr>
      <w:bookmarkStart w:id="1836" w:name="ET_speaker_5321_245"/>
      <w:r w:rsidRPr="0008316D">
        <w:rPr>
          <w:rStyle w:val="TagStyle"/>
          <w:rtl/>
        </w:rPr>
        <w:t xml:space="preserve"> &lt;&lt; דובר &gt;&gt; </w:t>
      </w:r>
      <w:r>
        <w:rPr>
          <w:rtl/>
        </w:rPr>
        <w:t>זאב בנימין בגין (הליכוד):</w:t>
      </w:r>
      <w:r w:rsidRPr="0008316D">
        <w:rPr>
          <w:rStyle w:val="TagStyle"/>
          <w:rtl/>
        </w:rPr>
        <w:t xml:space="preserve"> &lt;&lt; דובר &gt;&gt;</w:t>
      </w:r>
      <w:r>
        <w:rPr>
          <w:rtl/>
        </w:rPr>
        <w:t xml:space="preserve"> </w:t>
      </w:r>
      <w:bookmarkEnd w:id="1836"/>
    </w:p>
    <w:p w:rsidR="0008316D" w:rsidRDefault="0008316D" w:rsidP="0008316D">
      <w:pPr>
        <w:pStyle w:val="KeepWithNext"/>
        <w:rPr>
          <w:rtl/>
        </w:rPr>
      </w:pPr>
    </w:p>
    <w:p w:rsidR="0008316D" w:rsidRDefault="0008316D" w:rsidP="004E19F9">
      <w:pPr>
        <w:rPr>
          <w:rtl/>
        </w:rPr>
      </w:pPr>
      <w:r>
        <w:rPr>
          <w:rFonts w:hint="cs"/>
          <w:rtl/>
        </w:rPr>
        <w:t xml:space="preserve">מה אומרת לי גבי? אל תדאג, </w:t>
      </w:r>
      <w:r w:rsidR="004E19F9">
        <w:rPr>
          <w:rFonts w:hint="cs"/>
          <w:rtl/>
        </w:rPr>
        <w:t xml:space="preserve">זמנו של היועץ המשפטי קצוב, </w:t>
      </w:r>
      <w:r>
        <w:rPr>
          <w:rFonts w:hint="cs"/>
          <w:rtl/>
        </w:rPr>
        <w:t xml:space="preserve">יביאו אליו רק מקרים קיצוניים. </w:t>
      </w:r>
      <w:r w:rsidR="004E19F9">
        <w:rPr>
          <w:rFonts w:hint="cs"/>
          <w:rtl/>
        </w:rPr>
        <w:t xml:space="preserve">על </w:t>
      </w:r>
      <w:bookmarkStart w:id="1837" w:name="_ETM_Q1_6189310"/>
      <w:bookmarkEnd w:id="1837"/>
      <w:r w:rsidR="004E19F9" w:rsidRPr="00661A48">
        <w:rPr>
          <w:rFonts w:hint="cs"/>
          <w:rtl/>
        </w:rPr>
        <w:t xml:space="preserve">פי ההצעה הזאת יוכלו להביא - - - </w:t>
      </w:r>
      <w:r w:rsidR="00661A48">
        <w:rPr>
          <w:rFonts w:hint="cs"/>
          <w:rtl/>
        </w:rPr>
        <w:t xml:space="preserve">גם </w:t>
      </w:r>
      <w:r w:rsidR="004E19F9" w:rsidRPr="00661A48">
        <w:rPr>
          <w:rFonts w:hint="cs"/>
          <w:rtl/>
        </w:rPr>
        <w:t>מקרים אחרים</w:t>
      </w:r>
      <w:bookmarkStart w:id="1838" w:name="_ETM_Q1_6190811"/>
      <w:bookmarkEnd w:id="1838"/>
      <w:r w:rsidR="004E19F9" w:rsidRPr="00661A48">
        <w:rPr>
          <w:rFonts w:hint="cs"/>
          <w:rtl/>
        </w:rPr>
        <w:t xml:space="preserve">. </w:t>
      </w:r>
      <w:bookmarkStart w:id="1839" w:name="_ETM_Q1_6192037"/>
      <w:bookmarkStart w:id="1840" w:name="_ETM_Q1_6192089"/>
      <w:bookmarkEnd w:id="1839"/>
      <w:bookmarkEnd w:id="1840"/>
      <w:r w:rsidRPr="00661A48">
        <w:rPr>
          <w:rFonts w:hint="cs"/>
          <w:rtl/>
        </w:rPr>
        <w:t>אני לא רוצה את זה</w:t>
      </w:r>
      <w:r w:rsidR="004E19F9" w:rsidRPr="00661A48">
        <w:rPr>
          <w:rFonts w:hint="cs"/>
          <w:rtl/>
        </w:rPr>
        <w:t>.</w:t>
      </w:r>
    </w:p>
    <w:p w:rsidR="0008316D" w:rsidRDefault="0008316D" w:rsidP="0008316D">
      <w:pPr>
        <w:rPr>
          <w:rtl/>
        </w:rPr>
      </w:pPr>
    </w:p>
    <w:p w:rsidR="0008316D" w:rsidRDefault="0008316D" w:rsidP="0008316D">
      <w:pPr>
        <w:pStyle w:val="af6"/>
        <w:keepNext/>
        <w:rPr>
          <w:rtl/>
        </w:rPr>
      </w:pPr>
      <w:bookmarkStart w:id="1841" w:name="ET_yor_5094_246"/>
      <w:r w:rsidRPr="0008316D">
        <w:rPr>
          <w:rStyle w:val="TagStyle"/>
          <w:rtl/>
        </w:rPr>
        <w:t xml:space="preserve"> &lt;&lt; יור &gt;&gt; </w:t>
      </w:r>
      <w:r>
        <w:rPr>
          <w:rtl/>
        </w:rPr>
        <w:t>היו"ר ניסן סלומינסקי:</w:t>
      </w:r>
      <w:r w:rsidRPr="0008316D">
        <w:rPr>
          <w:rStyle w:val="TagStyle"/>
          <w:rtl/>
        </w:rPr>
        <w:t xml:space="preserve"> &lt;&lt; יור &gt;&gt;</w:t>
      </w:r>
      <w:bookmarkEnd w:id="1841"/>
    </w:p>
    <w:p w:rsidR="0008316D" w:rsidRDefault="0008316D" w:rsidP="0008316D">
      <w:pPr>
        <w:pStyle w:val="KeepWithNext"/>
        <w:rPr>
          <w:rtl/>
        </w:rPr>
      </w:pPr>
    </w:p>
    <w:p w:rsidR="004E19F9" w:rsidRDefault="004E19F9" w:rsidP="0008316D">
      <w:pPr>
        <w:rPr>
          <w:rtl/>
        </w:rPr>
      </w:pPr>
      <w:r>
        <w:rPr>
          <w:rFonts w:hint="cs"/>
          <w:rtl/>
        </w:rPr>
        <w:t xml:space="preserve">לא, לא. </w:t>
      </w:r>
    </w:p>
    <w:p w:rsidR="004E19F9" w:rsidRDefault="004E19F9" w:rsidP="0008316D">
      <w:pPr>
        <w:rPr>
          <w:rtl/>
        </w:rPr>
      </w:pPr>
      <w:bookmarkStart w:id="1842" w:name="_ETM_Q1_6193679"/>
      <w:bookmarkStart w:id="1843" w:name="_ETM_Q1_6194109"/>
      <w:bookmarkEnd w:id="1842"/>
      <w:bookmarkEnd w:id="1843"/>
    </w:p>
    <w:p w:rsidR="004E19F9" w:rsidRDefault="004E19F9" w:rsidP="004E19F9">
      <w:pPr>
        <w:pStyle w:val="af9"/>
        <w:keepNext/>
        <w:rPr>
          <w:rtl/>
        </w:rPr>
      </w:pPr>
      <w:bookmarkStart w:id="1844" w:name="ET_guest_גבי_פיסמן_561"/>
      <w:r w:rsidRPr="004E19F9">
        <w:rPr>
          <w:rStyle w:val="TagStyle"/>
          <w:rtl/>
        </w:rPr>
        <w:t xml:space="preserve"> &lt;&lt; אורח &gt;&gt; </w:t>
      </w:r>
      <w:r>
        <w:rPr>
          <w:rtl/>
        </w:rPr>
        <w:t>גבי פיסמן:</w:t>
      </w:r>
      <w:r w:rsidRPr="004E19F9">
        <w:rPr>
          <w:rStyle w:val="TagStyle"/>
          <w:rtl/>
        </w:rPr>
        <w:t xml:space="preserve"> &lt;&lt; אורח &gt;&gt;</w:t>
      </w:r>
      <w:r>
        <w:rPr>
          <w:rtl/>
        </w:rPr>
        <w:t xml:space="preserve"> </w:t>
      </w:r>
      <w:bookmarkEnd w:id="1844"/>
    </w:p>
    <w:p w:rsidR="004E19F9" w:rsidRDefault="004E19F9" w:rsidP="004E19F9">
      <w:pPr>
        <w:pStyle w:val="KeepWithNext"/>
        <w:rPr>
          <w:rtl/>
        </w:rPr>
      </w:pPr>
    </w:p>
    <w:p w:rsidR="004E19F9" w:rsidRDefault="00661A48" w:rsidP="004E19F9">
      <w:pPr>
        <w:rPr>
          <w:rtl/>
        </w:rPr>
      </w:pPr>
      <w:r>
        <w:rPr>
          <w:rFonts w:hint="cs"/>
          <w:rtl/>
        </w:rPr>
        <w:t>גם אני לא רוצה.</w:t>
      </w:r>
    </w:p>
    <w:p w:rsidR="004E19F9" w:rsidRDefault="004E19F9" w:rsidP="004E19F9">
      <w:pPr>
        <w:rPr>
          <w:rtl/>
        </w:rPr>
      </w:pPr>
      <w:bookmarkStart w:id="1845" w:name="_ETM_Q1_6192272"/>
      <w:bookmarkStart w:id="1846" w:name="_ETM_Q1_6192510"/>
      <w:bookmarkEnd w:id="1845"/>
      <w:bookmarkEnd w:id="1846"/>
    </w:p>
    <w:p w:rsidR="004E19F9" w:rsidRDefault="004E19F9" w:rsidP="004E19F9">
      <w:pPr>
        <w:pStyle w:val="af6"/>
        <w:keepNext/>
        <w:rPr>
          <w:rtl/>
        </w:rPr>
      </w:pPr>
      <w:bookmarkStart w:id="1847" w:name="ET_yor_5094_562"/>
      <w:r w:rsidRPr="004E19F9">
        <w:rPr>
          <w:rStyle w:val="TagStyle"/>
          <w:rtl/>
        </w:rPr>
        <w:t xml:space="preserve"> &lt;&lt; יור &gt;&gt; </w:t>
      </w:r>
      <w:r>
        <w:rPr>
          <w:rtl/>
        </w:rPr>
        <w:t>היו"ר ניסן סלומינסקי:</w:t>
      </w:r>
      <w:r w:rsidRPr="004E19F9">
        <w:rPr>
          <w:rStyle w:val="TagStyle"/>
          <w:rtl/>
        </w:rPr>
        <w:t xml:space="preserve"> &lt;&lt; יור &gt;&gt;</w:t>
      </w:r>
      <w:r>
        <w:rPr>
          <w:rtl/>
        </w:rPr>
        <w:t xml:space="preserve"> </w:t>
      </w:r>
      <w:bookmarkEnd w:id="1847"/>
    </w:p>
    <w:p w:rsidR="004E19F9" w:rsidRDefault="004E19F9" w:rsidP="004E19F9">
      <w:pPr>
        <w:pStyle w:val="KeepWithNext"/>
        <w:rPr>
          <w:rtl/>
        </w:rPr>
      </w:pPr>
    </w:p>
    <w:p w:rsidR="004E19F9" w:rsidRDefault="004E19F9" w:rsidP="000D4126">
      <w:pPr>
        <w:rPr>
          <w:rtl/>
        </w:rPr>
      </w:pPr>
      <w:bookmarkStart w:id="1848" w:name="_ETM_Q1_6193527"/>
      <w:bookmarkEnd w:id="1848"/>
      <w:r>
        <w:rPr>
          <w:rFonts w:hint="cs"/>
          <w:rtl/>
        </w:rPr>
        <w:t>בני, מה</w:t>
      </w:r>
      <w:bookmarkStart w:id="1849" w:name="_ETM_Q1_6194639"/>
      <w:bookmarkEnd w:id="1849"/>
      <w:r>
        <w:rPr>
          <w:rFonts w:hint="cs"/>
          <w:rtl/>
        </w:rPr>
        <w:t xml:space="preserve"> שאמרתי, עדיין זה לא חל. רק אמרתי, </w:t>
      </w:r>
      <w:bookmarkStart w:id="1850" w:name="_ETM_Q1_6193920"/>
      <w:bookmarkStart w:id="1851" w:name="_ETM_Q1_6193965"/>
      <w:bookmarkEnd w:id="1850"/>
      <w:bookmarkEnd w:id="1851"/>
      <w:r w:rsidR="0008316D">
        <w:rPr>
          <w:rFonts w:hint="cs"/>
          <w:rtl/>
        </w:rPr>
        <w:t>כמו שבשבוע שעבר הביאו לי, בעוד שבועיים יביאו לי עוד תיקון</w:t>
      </w:r>
      <w:r>
        <w:rPr>
          <w:rFonts w:hint="cs"/>
          <w:rtl/>
        </w:rPr>
        <w:t xml:space="preserve">, תוספת. </w:t>
      </w:r>
      <w:bookmarkStart w:id="1852" w:name="_ETM_Q1_6204230"/>
      <w:bookmarkEnd w:id="1852"/>
      <w:r>
        <w:rPr>
          <w:rFonts w:hint="cs"/>
          <w:rtl/>
        </w:rPr>
        <w:t xml:space="preserve">אני כבר מכיר. כרגע זה לא, כי כשעשינו עוד לא </w:t>
      </w:r>
      <w:bookmarkStart w:id="1853" w:name="_ETM_Q1_6207288"/>
      <w:bookmarkEnd w:id="1853"/>
      <w:r>
        <w:rPr>
          <w:rFonts w:hint="cs"/>
          <w:rtl/>
        </w:rPr>
        <w:t>היה את זה.</w:t>
      </w:r>
      <w:r w:rsidR="0008316D">
        <w:rPr>
          <w:rFonts w:hint="cs"/>
          <w:rtl/>
        </w:rPr>
        <w:t xml:space="preserve"> תהיה לי תוספת</w:t>
      </w:r>
      <w:r w:rsidR="000D4126">
        <w:rPr>
          <w:rFonts w:hint="cs"/>
          <w:rtl/>
        </w:rPr>
        <w:t>, גם שם יורידו את זה מהיועץ המשפטי למשנים. אבל לא חשוב, בואו נדבר על היועץ עצמו.</w:t>
      </w:r>
    </w:p>
    <w:p w:rsidR="004E19F9" w:rsidRDefault="004E19F9" w:rsidP="004E19F9">
      <w:pPr>
        <w:rPr>
          <w:rtl/>
        </w:rPr>
      </w:pPr>
    </w:p>
    <w:p w:rsidR="004E19F9" w:rsidRDefault="004E19F9" w:rsidP="004E19F9">
      <w:pPr>
        <w:pStyle w:val="a4"/>
        <w:keepNext/>
        <w:rPr>
          <w:rtl/>
        </w:rPr>
      </w:pPr>
      <w:bookmarkStart w:id="1854" w:name="ET_speaker_תמי_סלע_563"/>
      <w:r w:rsidRPr="004E19F9">
        <w:rPr>
          <w:rStyle w:val="TagStyle"/>
          <w:rtl/>
        </w:rPr>
        <w:t xml:space="preserve"> &lt;&lt; דובר &gt;&gt; </w:t>
      </w:r>
      <w:r>
        <w:rPr>
          <w:rtl/>
        </w:rPr>
        <w:t>תמי סלע:</w:t>
      </w:r>
      <w:r w:rsidRPr="004E19F9">
        <w:rPr>
          <w:rStyle w:val="TagStyle"/>
          <w:rtl/>
        </w:rPr>
        <w:t xml:space="preserve"> &lt;&lt; דובר &gt;&gt;</w:t>
      </w:r>
      <w:r>
        <w:rPr>
          <w:rtl/>
        </w:rPr>
        <w:t xml:space="preserve"> </w:t>
      </w:r>
      <w:bookmarkEnd w:id="1854"/>
    </w:p>
    <w:p w:rsidR="004E19F9" w:rsidRDefault="004E19F9" w:rsidP="004E19F9">
      <w:pPr>
        <w:pStyle w:val="KeepWithNext"/>
        <w:rPr>
          <w:rtl/>
        </w:rPr>
      </w:pPr>
    </w:p>
    <w:p w:rsidR="004E19F9" w:rsidRDefault="000D4126" w:rsidP="004E19F9">
      <w:pPr>
        <w:rPr>
          <w:rtl/>
        </w:rPr>
      </w:pPr>
      <w:r>
        <w:rPr>
          <w:rFonts w:hint="cs"/>
          <w:rtl/>
        </w:rPr>
        <w:t xml:space="preserve">קחו בחשבון שזה מגיע גם לבית </w:t>
      </w:r>
      <w:bookmarkStart w:id="1855" w:name="_ETM_Q1_6207949"/>
      <w:bookmarkEnd w:id="1855"/>
      <w:r>
        <w:rPr>
          <w:rFonts w:hint="cs"/>
          <w:rtl/>
        </w:rPr>
        <w:t>משפט.</w:t>
      </w:r>
      <w:r w:rsidR="004E19F9">
        <w:rPr>
          <w:rtl/>
        </w:rPr>
        <w:t xml:space="preserve">  </w:t>
      </w:r>
    </w:p>
    <w:p w:rsidR="0008316D" w:rsidRDefault="0008316D" w:rsidP="0008316D">
      <w:pPr>
        <w:rPr>
          <w:rtl/>
        </w:rPr>
      </w:pPr>
      <w:bookmarkStart w:id="1856" w:name="_ETM_Q1_6205592"/>
      <w:bookmarkEnd w:id="1856"/>
    </w:p>
    <w:p w:rsidR="0008316D" w:rsidRDefault="0008316D" w:rsidP="0008316D">
      <w:pPr>
        <w:pStyle w:val="a4"/>
        <w:keepNext/>
        <w:rPr>
          <w:rtl/>
        </w:rPr>
      </w:pPr>
      <w:bookmarkStart w:id="1857" w:name="ET_speaker_5321_247"/>
      <w:r w:rsidRPr="0008316D">
        <w:rPr>
          <w:rStyle w:val="TagStyle"/>
          <w:rtl/>
        </w:rPr>
        <w:t xml:space="preserve"> &lt;&lt; דובר &gt;&gt; </w:t>
      </w:r>
      <w:r>
        <w:rPr>
          <w:rtl/>
        </w:rPr>
        <w:t>זאב בנימין בגין (הליכוד):</w:t>
      </w:r>
      <w:r w:rsidRPr="0008316D">
        <w:rPr>
          <w:rStyle w:val="TagStyle"/>
          <w:rtl/>
        </w:rPr>
        <w:t xml:space="preserve"> &lt;&lt; דובר &gt;&gt;</w:t>
      </w:r>
      <w:r>
        <w:rPr>
          <w:rtl/>
        </w:rPr>
        <w:t xml:space="preserve"> </w:t>
      </w:r>
      <w:bookmarkEnd w:id="1857"/>
    </w:p>
    <w:p w:rsidR="0008316D" w:rsidRDefault="0008316D" w:rsidP="0008316D">
      <w:pPr>
        <w:pStyle w:val="KeepWithNext"/>
        <w:rPr>
          <w:rtl/>
        </w:rPr>
      </w:pPr>
    </w:p>
    <w:p w:rsidR="000D4126" w:rsidRDefault="0008316D" w:rsidP="0008316D">
      <w:pPr>
        <w:rPr>
          <w:rtl/>
        </w:rPr>
      </w:pPr>
      <w:r>
        <w:rPr>
          <w:rFonts w:hint="cs"/>
          <w:rtl/>
        </w:rPr>
        <w:t xml:space="preserve">לדעתי </w:t>
      </w:r>
      <w:r w:rsidR="000D4126">
        <w:rPr>
          <w:rFonts w:hint="cs"/>
          <w:rtl/>
        </w:rPr>
        <w:t xml:space="preserve">אנחנו צריכים לדעת </w:t>
      </w:r>
      <w:bookmarkStart w:id="1858" w:name="_ETM_Q1_6216613"/>
      <w:bookmarkEnd w:id="1858"/>
      <w:r w:rsidR="000D4126">
        <w:rPr>
          <w:rFonts w:hint="cs"/>
          <w:rtl/>
        </w:rPr>
        <w:t xml:space="preserve">על </w:t>
      </w:r>
      <w:r>
        <w:rPr>
          <w:rFonts w:hint="cs"/>
          <w:rtl/>
        </w:rPr>
        <w:t>איזה פשע</w:t>
      </w:r>
      <w:r w:rsidR="000D4126">
        <w:rPr>
          <w:rFonts w:hint="cs"/>
          <w:rtl/>
        </w:rPr>
        <w:t>ים, פשע</w:t>
      </w:r>
      <w:r>
        <w:rPr>
          <w:rFonts w:hint="cs"/>
          <w:rtl/>
        </w:rPr>
        <w:t xml:space="preserve"> אחד </w:t>
      </w:r>
      <w:r w:rsidR="000D4126">
        <w:rPr>
          <w:rFonts w:hint="cs"/>
          <w:rtl/>
        </w:rPr>
        <w:t>או שניים מדובר.</w:t>
      </w:r>
    </w:p>
    <w:p w:rsidR="000D4126" w:rsidRDefault="000D4126" w:rsidP="0008316D">
      <w:pPr>
        <w:rPr>
          <w:rtl/>
        </w:rPr>
      </w:pPr>
      <w:bookmarkStart w:id="1859" w:name="_ETM_Q1_6218402"/>
      <w:bookmarkEnd w:id="1859"/>
    </w:p>
    <w:p w:rsidR="000D4126" w:rsidRDefault="000D4126" w:rsidP="000D4126">
      <w:pPr>
        <w:pStyle w:val="af6"/>
        <w:keepNext/>
        <w:rPr>
          <w:rtl/>
        </w:rPr>
      </w:pPr>
      <w:bookmarkStart w:id="1860" w:name="ET_yor_5094_565"/>
      <w:r w:rsidRPr="000D4126">
        <w:rPr>
          <w:rStyle w:val="TagStyle"/>
          <w:rtl/>
        </w:rPr>
        <w:t xml:space="preserve"> &lt;&lt; יור &gt;&gt; </w:t>
      </w:r>
      <w:r>
        <w:rPr>
          <w:rtl/>
        </w:rPr>
        <w:t>היו"ר ניסן סלומינסקי:</w:t>
      </w:r>
      <w:r w:rsidRPr="000D4126">
        <w:rPr>
          <w:rStyle w:val="TagStyle"/>
          <w:rtl/>
        </w:rPr>
        <w:t xml:space="preserve"> &lt;&lt; יור &gt;&gt;</w:t>
      </w:r>
      <w:r>
        <w:rPr>
          <w:rtl/>
        </w:rPr>
        <w:t xml:space="preserve"> </w:t>
      </w:r>
      <w:bookmarkEnd w:id="1860"/>
    </w:p>
    <w:p w:rsidR="000D4126" w:rsidRDefault="000D4126" w:rsidP="000D4126">
      <w:pPr>
        <w:pStyle w:val="KeepWithNext"/>
        <w:rPr>
          <w:rtl/>
        </w:rPr>
      </w:pPr>
    </w:p>
    <w:p w:rsidR="000D4126" w:rsidRDefault="000D4126" w:rsidP="000D4126">
      <w:pPr>
        <w:rPr>
          <w:rtl/>
        </w:rPr>
      </w:pPr>
      <w:r>
        <w:rPr>
          <w:rFonts w:hint="cs"/>
          <w:rtl/>
        </w:rPr>
        <w:t xml:space="preserve">בואו נדבר על המקרה </w:t>
      </w:r>
      <w:bookmarkStart w:id="1861" w:name="_ETM_Q1_6217885"/>
      <w:bookmarkEnd w:id="1861"/>
      <w:r>
        <w:rPr>
          <w:rFonts w:hint="cs"/>
          <w:rtl/>
        </w:rPr>
        <w:t>של היועץ.</w:t>
      </w:r>
      <w:r>
        <w:rPr>
          <w:rtl/>
        </w:rPr>
        <w:t xml:space="preserve">  </w:t>
      </w:r>
    </w:p>
    <w:p w:rsidR="000D4126" w:rsidRDefault="000D4126" w:rsidP="0008316D">
      <w:pPr>
        <w:rPr>
          <w:rtl/>
        </w:rPr>
      </w:pPr>
      <w:bookmarkStart w:id="1862" w:name="_ETM_Q1_6218944"/>
      <w:bookmarkStart w:id="1863" w:name="_ETM_Q1_6218995"/>
      <w:bookmarkStart w:id="1864" w:name="_ETM_Q1_6219123"/>
      <w:bookmarkEnd w:id="1862"/>
      <w:bookmarkEnd w:id="1863"/>
      <w:bookmarkEnd w:id="1864"/>
    </w:p>
    <w:p w:rsidR="000D4126" w:rsidRDefault="000D4126" w:rsidP="000D4126">
      <w:pPr>
        <w:pStyle w:val="a4"/>
        <w:keepNext/>
        <w:rPr>
          <w:rtl/>
        </w:rPr>
      </w:pPr>
      <w:bookmarkStart w:id="1865" w:name="ET_speaker_5321_566"/>
      <w:r w:rsidRPr="000D4126">
        <w:rPr>
          <w:rStyle w:val="TagStyle"/>
          <w:rtl/>
        </w:rPr>
        <w:t xml:space="preserve"> &lt;&lt; דובר &gt;&gt; </w:t>
      </w:r>
      <w:r>
        <w:rPr>
          <w:rtl/>
        </w:rPr>
        <w:t>זאב בנימין בגין (הליכוד):</w:t>
      </w:r>
      <w:r w:rsidRPr="000D4126">
        <w:rPr>
          <w:rStyle w:val="TagStyle"/>
          <w:rtl/>
        </w:rPr>
        <w:t xml:space="preserve"> &lt;&lt; דובר &gt;&gt;</w:t>
      </w:r>
      <w:r>
        <w:rPr>
          <w:rtl/>
        </w:rPr>
        <w:t xml:space="preserve"> </w:t>
      </w:r>
      <w:bookmarkEnd w:id="1865"/>
    </w:p>
    <w:p w:rsidR="000D4126" w:rsidRDefault="000D4126" w:rsidP="000D4126">
      <w:pPr>
        <w:pStyle w:val="KeepWithNext"/>
        <w:rPr>
          <w:rtl/>
        </w:rPr>
      </w:pPr>
    </w:p>
    <w:p w:rsidR="0008316D" w:rsidRDefault="000D4126" w:rsidP="0008316D">
      <w:pPr>
        <w:rPr>
          <w:rtl/>
        </w:rPr>
      </w:pPr>
      <w:r>
        <w:rPr>
          <w:rFonts w:hint="cs"/>
          <w:rtl/>
        </w:rPr>
        <w:t>ז</w:t>
      </w:r>
      <w:r w:rsidR="0008316D">
        <w:rPr>
          <w:rFonts w:hint="cs"/>
          <w:rtl/>
        </w:rPr>
        <w:t>ה מוכרח להיות מסויג</w:t>
      </w:r>
      <w:r>
        <w:rPr>
          <w:rFonts w:hint="cs"/>
          <w:rtl/>
        </w:rPr>
        <w:t>.</w:t>
      </w:r>
    </w:p>
    <w:p w:rsidR="000D4126" w:rsidRDefault="000D4126" w:rsidP="0008316D">
      <w:pPr>
        <w:rPr>
          <w:rtl/>
        </w:rPr>
      </w:pPr>
    </w:p>
    <w:p w:rsidR="000D4126" w:rsidRDefault="000D4126" w:rsidP="000D4126">
      <w:pPr>
        <w:pStyle w:val="af9"/>
        <w:keepNext/>
        <w:rPr>
          <w:rtl/>
        </w:rPr>
      </w:pPr>
      <w:bookmarkStart w:id="1866" w:name="ET_guest_גבי_פיסמן_567"/>
      <w:r w:rsidRPr="000D4126">
        <w:rPr>
          <w:rStyle w:val="TagStyle"/>
          <w:rtl/>
        </w:rPr>
        <w:t xml:space="preserve"> &lt;&lt; אורח &gt;&gt; </w:t>
      </w:r>
      <w:r>
        <w:rPr>
          <w:rtl/>
        </w:rPr>
        <w:t>גבי פיסמן:</w:t>
      </w:r>
      <w:r w:rsidRPr="000D4126">
        <w:rPr>
          <w:rStyle w:val="TagStyle"/>
          <w:rtl/>
        </w:rPr>
        <w:t xml:space="preserve"> &lt;&lt; אורח &gt;&gt;</w:t>
      </w:r>
      <w:r>
        <w:rPr>
          <w:rtl/>
        </w:rPr>
        <w:t xml:space="preserve"> </w:t>
      </w:r>
      <w:bookmarkEnd w:id="1866"/>
    </w:p>
    <w:p w:rsidR="000D4126" w:rsidRDefault="000D4126" w:rsidP="000D4126">
      <w:pPr>
        <w:pStyle w:val="KeepWithNext"/>
        <w:rPr>
          <w:rtl/>
        </w:rPr>
      </w:pPr>
    </w:p>
    <w:p w:rsidR="000D4126" w:rsidRDefault="000D4126" w:rsidP="000D4126">
      <w:pPr>
        <w:rPr>
          <w:rtl/>
        </w:rPr>
      </w:pPr>
      <w:r>
        <w:rPr>
          <w:rFonts w:hint="cs"/>
          <w:rtl/>
        </w:rPr>
        <w:t>אם אפשר,</w:t>
      </w:r>
      <w:r>
        <w:rPr>
          <w:rtl/>
        </w:rPr>
        <w:t xml:space="preserve"> </w:t>
      </w:r>
      <w:r>
        <w:rPr>
          <w:rFonts w:hint="cs"/>
          <w:rtl/>
        </w:rPr>
        <w:t>עוד</w:t>
      </w:r>
      <w:r>
        <w:rPr>
          <w:rtl/>
        </w:rPr>
        <w:t xml:space="preserve"> </w:t>
      </w:r>
      <w:r>
        <w:rPr>
          <w:rFonts w:hint="cs"/>
          <w:rtl/>
        </w:rPr>
        <w:t>אמירה אחת. אני חושבת שבחקיקה</w:t>
      </w:r>
      <w:r w:rsidR="0008316D">
        <w:rPr>
          <w:rFonts w:hint="cs"/>
          <w:rtl/>
        </w:rPr>
        <w:t xml:space="preserve"> שקובעת </w:t>
      </w:r>
      <w:r>
        <w:rPr>
          <w:rFonts w:hint="cs"/>
          <w:rtl/>
        </w:rPr>
        <w:t xml:space="preserve">איזשהו </w:t>
      </w:r>
      <w:r w:rsidR="0008316D">
        <w:rPr>
          <w:rFonts w:hint="cs"/>
          <w:rtl/>
        </w:rPr>
        <w:t xml:space="preserve">מדרג </w:t>
      </w:r>
      <w:r>
        <w:rPr>
          <w:rFonts w:hint="cs"/>
          <w:rtl/>
        </w:rPr>
        <w:t xml:space="preserve">היררכי </w:t>
      </w:r>
      <w:bookmarkStart w:id="1867" w:name="_ETM_Q1_6229322"/>
      <w:bookmarkEnd w:id="1867"/>
      <w:r w:rsidR="0008316D">
        <w:rPr>
          <w:rFonts w:hint="cs"/>
          <w:rtl/>
        </w:rPr>
        <w:t xml:space="preserve">של אישורים </w:t>
      </w:r>
      <w:r>
        <w:rPr>
          <w:rFonts w:hint="cs"/>
          <w:rtl/>
        </w:rPr>
        <w:t xml:space="preserve">יהיה פחות נכון גם על דרך של פרשנות וגם </w:t>
      </w:r>
      <w:bookmarkStart w:id="1868" w:name="_ETM_Q1_6232493"/>
      <w:bookmarkEnd w:id="1868"/>
      <w:r>
        <w:rPr>
          <w:rFonts w:hint="cs"/>
          <w:rtl/>
        </w:rPr>
        <w:t xml:space="preserve">בדרך של הצעות חוק </w:t>
      </w:r>
      <w:r w:rsidR="0008316D">
        <w:rPr>
          <w:rFonts w:hint="cs"/>
          <w:rtl/>
        </w:rPr>
        <w:t xml:space="preserve">להרחיב סמכות שניתנה ליועץ המשפטי לממשלה </w:t>
      </w:r>
      <w:r>
        <w:rPr>
          <w:rFonts w:hint="cs"/>
          <w:rtl/>
        </w:rPr>
        <w:t xml:space="preserve">לגורמים פחות בכירים </w:t>
      </w:r>
      <w:r w:rsidR="0008316D">
        <w:rPr>
          <w:rFonts w:hint="cs"/>
          <w:rtl/>
        </w:rPr>
        <w:t xml:space="preserve">כשיש לי ממילא אינסטנציות אחרות </w:t>
      </w:r>
      <w:r>
        <w:rPr>
          <w:rFonts w:hint="cs"/>
          <w:rtl/>
        </w:rPr>
        <w:t xml:space="preserve">שאמורות לאשר במהלך </w:t>
      </w:r>
      <w:bookmarkStart w:id="1869" w:name="_ETM_Q1_6246340"/>
      <w:bookmarkEnd w:id="1869"/>
      <w:r>
        <w:rPr>
          <w:rFonts w:hint="cs"/>
          <w:rtl/>
        </w:rPr>
        <w:t xml:space="preserve">הדרך. נראה לי שבחוק הספציפי הזה החשש הוא </w:t>
      </w:r>
      <w:bookmarkStart w:id="1870" w:name="_ETM_Q1_6245739"/>
      <w:bookmarkEnd w:id="1870"/>
      <w:r w:rsidR="00661A48">
        <w:rPr>
          <w:rFonts w:hint="cs"/>
          <w:rtl/>
        </w:rPr>
        <w:t>פחות.</w:t>
      </w:r>
    </w:p>
    <w:p w:rsidR="000D4126" w:rsidRDefault="000D4126" w:rsidP="000D4126">
      <w:pPr>
        <w:rPr>
          <w:rtl/>
        </w:rPr>
      </w:pPr>
      <w:bookmarkStart w:id="1871" w:name="_ETM_Q1_6248889"/>
      <w:bookmarkEnd w:id="1871"/>
    </w:p>
    <w:p w:rsidR="000D4126" w:rsidRDefault="000D4126" w:rsidP="000D4126">
      <w:pPr>
        <w:pStyle w:val="a4"/>
        <w:keepNext/>
        <w:rPr>
          <w:rtl/>
        </w:rPr>
      </w:pPr>
      <w:bookmarkStart w:id="1872" w:name="ET_speaker_5321_568"/>
      <w:r w:rsidRPr="000D4126">
        <w:rPr>
          <w:rStyle w:val="TagStyle"/>
          <w:rtl/>
        </w:rPr>
        <w:t xml:space="preserve"> &lt;&lt; דובר &gt;&gt; </w:t>
      </w:r>
      <w:r>
        <w:rPr>
          <w:rtl/>
        </w:rPr>
        <w:t>זאב בנימין בגין (הליכוד):</w:t>
      </w:r>
      <w:r w:rsidRPr="000D4126">
        <w:rPr>
          <w:rStyle w:val="TagStyle"/>
          <w:rtl/>
        </w:rPr>
        <w:t xml:space="preserve"> &lt;&lt; דובר &gt;&gt;</w:t>
      </w:r>
      <w:r>
        <w:rPr>
          <w:rtl/>
        </w:rPr>
        <w:t xml:space="preserve"> </w:t>
      </w:r>
      <w:bookmarkEnd w:id="1872"/>
    </w:p>
    <w:p w:rsidR="000D4126" w:rsidRDefault="000D4126" w:rsidP="000D4126">
      <w:pPr>
        <w:pStyle w:val="KeepWithNext"/>
        <w:rPr>
          <w:rtl/>
        </w:rPr>
      </w:pPr>
    </w:p>
    <w:p w:rsidR="0008316D" w:rsidRDefault="000D4126" w:rsidP="0011480B">
      <w:pPr>
        <w:rPr>
          <w:rtl/>
        </w:rPr>
      </w:pPr>
      <w:r>
        <w:rPr>
          <w:rFonts w:hint="cs"/>
          <w:rtl/>
        </w:rPr>
        <w:t xml:space="preserve">אני אביא דוגמה. אבי מורי היה נוהג לומר: רק כשיבוא משיח צדקנו בן דוד כל המשלים ידמו לנמשלים. </w:t>
      </w:r>
      <w:bookmarkStart w:id="1873" w:name="_ETM_Q1_6259535"/>
      <w:bookmarkEnd w:id="1873"/>
      <w:r w:rsidR="0008316D">
        <w:rPr>
          <w:rFonts w:hint="cs"/>
          <w:rtl/>
        </w:rPr>
        <w:t>בכל דוגמה שעולה במוחי</w:t>
      </w:r>
      <w:r>
        <w:rPr>
          <w:rFonts w:hint="cs"/>
          <w:rtl/>
        </w:rPr>
        <w:t xml:space="preserve"> </w:t>
      </w:r>
      <w:r w:rsidR="0011480B">
        <w:rPr>
          <w:rFonts w:hint="eastAsia"/>
          <w:rtl/>
        </w:rPr>
        <w:t xml:space="preserve">– אם </w:t>
      </w:r>
      <w:r>
        <w:rPr>
          <w:rFonts w:hint="cs"/>
          <w:rtl/>
        </w:rPr>
        <w:t>זה</w:t>
      </w:r>
      <w:r w:rsidR="0008316D">
        <w:rPr>
          <w:rFonts w:hint="cs"/>
          <w:rtl/>
        </w:rPr>
        <w:t xml:space="preserve"> </w:t>
      </w:r>
      <w:r>
        <w:rPr>
          <w:rFonts w:hint="cs"/>
          <w:rtl/>
        </w:rPr>
        <w:t>ב</w:t>
      </w:r>
      <w:r w:rsidR="0008316D">
        <w:rPr>
          <w:rFonts w:hint="cs"/>
          <w:rtl/>
        </w:rPr>
        <w:t xml:space="preserve">חוק המאבק בטרור </w:t>
      </w:r>
      <w:r>
        <w:rPr>
          <w:rFonts w:hint="cs"/>
          <w:rtl/>
        </w:rPr>
        <w:t xml:space="preserve">או בחוק המעצרים החדש </w:t>
      </w:r>
      <w:r w:rsidR="0011480B">
        <w:rPr>
          <w:rFonts w:hint="eastAsia"/>
          <w:rtl/>
        </w:rPr>
        <w:t xml:space="preserve">– </w:t>
      </w:r>
      <w:r w:rsidR="0008316D">
        <w:rPr>
          <w:rFonts w:hint="cs"/>
          <w:rtl/>
        </w:rPr>
        <w:t xml:space="preserve">נותנים אחרי 72 שעות </w:t>
      </w:r>
      <w:r>
        <w:rPr>
          <w:rFonts w:hint="cs"/>
          <w:rtl/>
        </w:rPr>
        <w:t xml:space="preserve">של חקירה ללא הבאה בפני </w:t>
      </w:r>
      <w:bookmarkStart w:id="1874" w:name="_ETM_Q1_6272816"/>
      <w:bookmarkEnd w:id="1874"/>
      <w:r>
        <w:rPr>
          <w:rFonts w:hint="cs"/>
          <w:rtl/>
        </w:rPr>
        <w:t xml:space="preserve">שופט </w:t>
      </w:r>
      <w:r w:rsidR="0008316D">
        <w:rPr>
          <w:rFonts w:hint="cs"/>
          <w:rtl/>
        </w:rPr>
        <w:t>סמכות ליועץ המשפטי</w:t>
      </w:r>
      <w:r>
        <w:rPr>
          <w:rFonts w:hint="cs"/>
          <w:rtl/>
        </w:rPr>
        <w:t>,</w:t>
      </w:r>
      <w:r w:rsidR="0008316D">
        <w:rPr>
          <w:rFonts w:hint="cs"/>
          <w:rtl/>
        </w:rPr>
        <w:t xml:space="preserve"> מכתב </w:t>
      </w:r>
      <w:r>
        <w:rPr>
          <w:rFonts w:hint="cs"/>
          <w:rtl/>
        </w:rPr>
        <w:t xml:space="preserve">משותף </w:t>
      </w:r>
      <w:r w:rsidR="0008316D">
        <w:rPr>
          <w:rFonts w:hint="cs"/>
          <w:rtl/>
        </w:rPr>
        <w:t xml:space="preserve">של ראש </w:t>
      </w:r>
      <w:r>
        <w:rPr>
          <w:rFonts w:hint="cs"/>
          <w:rtl/>
        </w:rPr>
        <w:t>ה</w:t>
      </w:r>
      <w:r w:rsidR="0008316D">
        <w:rPr>
          <w:rFonts w:hint="cs"/>
          <w:rtl/>
        </w:rPr>
        <w:t>שב</w:t>
      </w:r>
      <w:r>
        <w:rPr>
          <w:rFonts w:hint="cs"/>
          <w:rtl/>
        </w:rPr>
        <w:t>"</w:t>
      </w:r>
      <w:r w:rsidR="0008316D">
        <w:rPr>
          <w:rFonts w:hint="cs"/>
          <w:rtl/>
        </w:rPr>
        <w:t xml:space="preserve">כ </w:t>
      </w:r>
      <w:r>
        <w:rPr>
          <w:rFonts w:hint="cs"/>
          <w:rtl/>
        </w:rPr>
        <w:t xml:space="preserve">והיועץ המשפטי </w:t>
      </w:r>
      <w:r w:rsidR="0008316D">
        <w:rPr>
          <w:rFonts w:hint="cs"/>
          <w:rtl/>
        </w:rPr>
        <w:t>להאריך בעוד יממה. אבל זהו זה. אנחנו</w:t>
      </w:r>
      <w:r>
        <w:rPr>
          <w:rFonts w:hint="cs"/>
          <w:rtl/>
        </w:rPr>
        <w:t xml:space="preserve"> </w:t>
      </w:r>
      <w:r w:rsidR="0008316D">
        <w:rPr>
          <w:rFonts w:hint="cs"/>
          <w:rtl/>
        </w:rPr>
        <w:t xml:space="preserve">לא מאפשרים ליועץ המשפטי לממשלה </w:t>
      </w:r>
      <w:r>
        <w:rPr>
          <w:rFonts w:hint="cs"/>
          <w:rtl/>
        </w:rPr>
        <w:t xml:space="preserve">במקרה זה, שהוא לא דומה, </w:t>
      </w:r>
      <w:bookmarkStart w:id="1875" w:name="_ETM_Q1_6289893"/>
      <w:bookmarkEnd w:id="1875"/>
      <w:r>
        <w:rPr>
          <w:rFonts w:hint="cs"/>
          <w:rtl/>
        </w:rPr>
        <w:t xml:space="preserve">אבל כדוגמה </w:t>
      </w:r>
      <w:r>
        <w:rPr>
          <w:rFonts w:hint="eastAsia"/>
          <w:rtl/>
        </w:rPr>
        <w:t xml:space="preserve">– </w:t>
      </w:r>
      <w:r w:rsidR="0008316D">
        <w:rPr>
          <w:rFonts w:hint="cs"/>
          <w:rtl/>
        </w:rPr>
        <w:t>בסוף מגבילים</w:t>
      </w:r>
      <w:r>
        <w:rPr>
          <w:rFonts w:hint="cs"/>
          <w:rtl/>
        </w:rPr>
        <w:t xml:space="preserve">. </w:t>
      </w:r>
    </w:p>
    <w:p w:rsidR="0008316D" w:rsidRDefault="0008316D" w:rsidP="0008316D">
      <w:pPr>
        <w:rPr>
          <w:rtl/>
        </w:rPr>
      </w:pPr>
    </w:p>
    <w:p w:rsidR="0008316D" w:rsidRDefault="0008316D" w:rsidP="0008316D">
      <w:pPr>
        <w:pStyle w:val="af6"/>
        <w:keepNext/>
        <w:rPr>
          <w:rtl/>
        </w:rPr>
      </w:pPr>
      <w:bookmarkStart w:id="1876" w:name="ET_yor_5094_248"/>
      <w:r w:rsidRPr="0008316D">
        <w:rPr>
          <w:rStyle w:val="TagStyle"/>
          <w:rtl/>
        </w:rPr>
        <w:t xml:space="preserve"> &lt;&lt; יור &gt;&gt; </w:t>
      </w:r>
      <w:r>
        <w:rPr>
          <w:rtl/>
        </w:rPr>
        <w:t>היו"ר ניסן סלומינסקי:</w:t>
      </w:r>
      <w:r w:rsidRPr="0008316D">
        <w:rPr>
          <w:rStyle w:val="TagStyle"/>
          <w:rtl/>
        </w:rPr>
        <w:t xml:space="preserve"> &lt;&lt; יור &gt;&gt;</w:t>
      </w:r>
      <w:r>
        <w:rPr>
          <w:rtl/>
        </w:rPr>
        <w:t xml:space="preserve"> </w:t>
      </w:r>
      <w:bookmarkEnd w:id="1876"/>
    </w:p>
    <w:p w:rsidR="0008316D" w:rsidRDefault="0008316D" w:rsidP="0008316D">
      <w:pPr>
        <w:pStyle w:val="KeepWithNext"/>
        <w:rPr>
          <w:rtl/>
        </w:rPr>
      </w:pPr>
    </w:p>
    <w:p w:rsidR="0008316D" w:rsidRDefault="0008316D" w:rsidP="0008316D">
      <w:pPr>
        <w:rPr>
          <w:rtl/>
        </w:rPr>
      </w:pPr>
      <w:r>
        <w:rPr>
          <w:rFonts w:hint="cs"/>
          <w:rtl/>
        </w:rPr>
        <w:t>יש ל</w:t>
      </w:r>
      <w:r w:rsidR="000D4126">
        <w:rPr>
          <w:rFonts w:hint="cs"/>
          <w:rtl/>
        </w:rPr>
        <w:t>הם אפשרות שהוא לא יראה עורך דין.</w:t>
      </w:r>
    </w:p>
    <w:p w:rsidR="0008316D" w:rsidRDefault="0008316D" w:rsidP="0008316D">
      <w:pPr>
        <w:rPr>
          <w:rtl/>
        </w:rPr>
      </w:pPr>
    </w:p>
    <w:p w:rsidR="0008316D" w:rsidRDefault="0008316D" w:rsidP="0008316D">
      <w:pPr>
        <w:pStyle w:val="a4"/>
        <w:keepNext/>
        <w:rPr>
          <w:rtl/>
        </w:rPr>
      </w:pPr>
      <w:bookmarkStart w:id="1877" w:name="ET_speaker_5321_249"/>
      <w:r w:rsidRPr="0008316D">
        <w:rPr>
          <w:rStyle w:val="TagStyle"/>
          <w:rtl/>
        </w:rPr>
        <w:t xml:space="preserve"> &lt;&lt; דובר &gt;&gt; </w:t>
      </w:r>
      <w:r>
        <w:rPr>
          <w:rtl/>
        </w:rPr>
        <w:t>זאב בנימין בגין (הליכוד):</w:t>
      </w:r>
      <w:r w:rsidRPr="0008316D">
        <w:rPr>
          <w:rStyle w:val="TagStyle"/>
          <w:rtl/>
        </w:rPr>
        <w:t xml:space="preserve"> &lt;&lt; דובר &gt;&gt;</w:t>
      </w:r>
      <w:r>
        <w:rPr>
          <w:rtl/>
        </w:rPr>
        <w:t xml:space="preserve"> </w:t>
      </w:r>
      <w:bookmarkEnd w:id="1877"/>
    </w:p>
    <w:p w:rsidR="0008316D" w:rsidRDefault="0008316D" w:rsidP="0008316D">
      <w:pPr>
        <w:pStyle w:val="KeepWithNext"/>
        <w:rPr>
          <w:rtl/>
        </w:rPr>
      </w:pPr>
    </w:p>
    <w:p w:rsidR="0008316D" w:rsidRDefault="0008316D" w:rsidP="0008316D">
      <w:pPr>
        <w:rPr>
          <w:rtl/>
        </w:rPr>
      </w:pPr>
      <w:r>
        <w:rPr>
          <w:rFonts w:hint="cs"/>
          <w:rtl/>
        </w:rPr>
        <w:t xml:space="preserve">עד 96 שעות יכולים </w:t>
      </w:r>
      <w:r w:rsidR="000D4126">
        <w:rPr>
          <w:rFonts w:hint="cs"/>
          <w:rtl/>
        </w:rPr>
        <w:t>לחקור בלי להביא לבית משפט.</w:t>
      </w:r>
    </w:p>
    <w:p w:rsidR="0008316D" w:rsidRDefault="0008316D" w:rsidP="0008316D">
      <w:pPr>
        <w:rPr>
          <w:rtl/>
        </w:rPr>
      </w:pPr>
    </w:p>
    <w:p w:rsidR="0008316D" w:rsidRDefault="0008316D" w:rsidP="0008316D">
      <w:pPr>
        <w:pStyle w:val="af6"/>
        <w:keepNext/>
        <w:rPr>
          <w:rtl/>
        </w:rPr>
      </w:pPr>
      <w:bookmarkStart w:id="1878" w:name="ET_yor_5094_250"/>
      <w:r w:rsidRPr="0008316D">
        <w:rPr>
          <w:rStyle w:val="TagStyle"/>
          <w:rtl/>
        </w:rPr>
        <w:t xml:space="preserve"> &lt;&lt; יור &gt;&gt; </w:t>
      </w:r>
      <w:r>
        <w:rPr>
          <w:rtl/>
        </w:rPr>
        <w:t>היו"ר ניסן סלומינסקי:</w:t>
      </w:r>
      <w:r w:rsidRPr="0008316D">
        <w:rPr>
          <w:rStyle w:val="TagStyle"/>
          <w:rtl/>
        </w:rPr>
        <w:t xml:space="preserve"> &lt;&lt; יור &gt;&gt;</w:t>
      </w:r>
      <w:r>
        <w:rPr>
          <w:rtl/>
        </w:rPr>
        <w:t xml:space="preserve"> </w:t>
      </w:r>
      <w:bookmarkEnd w:id="1878"/>
    </w:p>
    <w:p w:rsidR="0008316D" w:rsidRDefault="0008316D" w:rsidP="0008316D">
      <w:pPr>
        <w:pStyle w:val="KeepWithNext"/>
        <w:rPr>
          <w:rtl/>
        </w:rPr>
      </w:pPr>
    </w:p>
    <w:p w:rsidR="0008316D" w:rsidRDefault="000D4126" w:rsidP="0008316D">
      <w:pPr>
        <w:rPr>
          <w:rtl/>
        </w:rPr>
      </w:pPr>
      <w:r>
        <w:rPr>
          <w:rFonts w:hint="cs"/>
          <w:rtl/>
        </w:rPr>
        <w:t xml:space="preserve">אבל לא </w:t>
      </w:r>
      <w:bookmarkStart w:id="1879" w:name="_ETM_Q1_6303904"/>
      <w:bookmarkEnd w:id="1879"/>
      <w:r>
        <w:rPr>
          <w:rFonts w:hint="cs"/>
          <w:rtl/>
        </w:rPr>
        <w:t xml:space="preserve">יראה עורך דין, יש שם </w:t>
      </w:r>
      <w:r w:rsidR="0008316D">
        <w:rPr>
          <w:rFonts w:hint="cs"/>
          <w:rtl/>
        </w:rPr>
        <w:t>כמעט חודש אפשר</w:t>
      </w:r>
      <w:r>
        <w:rPr>
          <w:rFonts w:hint="cs"/>
          <w:rtl/>
        </w:rPr>
        <w:t xml:space="preserve"> להגיד. </w:t>
      </w:r>
    </w:p>
    <w:p w:rsidR="0008316D" w:rsidRDefault="0008316D" w:rsidP="0008316D">
      <w:pPr>
        <w:rPr>
          <w:rtl/>
        </w:rPr>
      </w:pPr>
    </w:p>
    <w:p w:rsidR="0008316D" w:rsidRDefault="0008316D" w:rsidP="0008316D">
      <w:pPr>
        <w:pStyle w:val="a4"/>
        <w:keepNext/>
        <w:rPr>
          <w:rtl/>
        </w:rPr>
      </w:pPr>
      <w:bookmarkStart w:id="1880" w:name="ET_speaker_5321_251"/>
      <w:r w:rsidRPr="0008316D">
        <w:rPr>
          <w:rStyle w:val="TagStyle"/>
          <w:rtl/>
        </w:rPr>
        <w:t xml:space="preserve"> &lt;&lt; דובר &gt;&gt; </w:t>
      </w:r>
      <w:r>
        <w:rPr>
          <w:rtl/>
        </w:rPr>
        <w:t>זאב בנימין בגין (הליכוד):</w:t>
      </w:r>
      <w:r w:rsidRPr="0008316D">
        <w:rPr>
          <w:rStyle w:val="TagStyle"/>
          <w:rtl/>
        </w:rPr>
        <w:t xml:space="preserve"> &lt;&lt; דובר &gt;&gt;</w:t>
      </w:r>
      <w:r>
        <w:rPr>
          <w:rtl/>
        </w:rPr>
        <w:t xml:space="preserve"> </w:t>
      </w:r>
      <w:bookmarkEnd w:id="1880"/>
    </w:p>
    <w:p w:rsidR="0008316D" w:rsidRDefault="0008316D" w:rsidP="0008316D">
      <w:pPr>
        <w:pStyle w:val="KeepWithNext"/>
        <w:rPr>
          <w:rtl/>
        </w:rPr>
      </w:pPr>
    </w:p>
    <w:p w:rsidR="000D4126" w:rsidRDefault="000D4126" w:rsidP="0008316D">
      <w:pPr>
        <w:rPr>
          <w:rtl/>
        </w:rPr>
      </w:pPr>
      <w:r>
        <w:rPr>
          <w:rFonts w:hint="cs"/>
          <w:rtl/>
        </w:rPr>
        <w:t xml:space="preserve">אני מדבר על שופט. </w:t>
      </w:r>
    </w:p>
    <w:p w:rsidR="000D4126" w:rsidRDefault="000D4126" w:rsidP="0008316D">
      <w:pPr>
        <w:rPr>
          <w:rtl/>
        </w:rPr>
      </w:pPr>
      <w:bookmarkStart w:id="1881" w:name="_ETM_Q1_6305870"/>
      <w:bookmarkStart w:id="1882" w:name="_ETM_Q1_6306384"/>
      <w:bookmarkEnd w:id="1881"/>
      <w:bookmarkEnd w:id="1882"/>
    </w:p>
    <w:p w:rsidR="000D4126" w:rsidRDefault="000D4126" w:rsidP="000D4126">
      <w:pPr>
        <w:pStyle w:val="af6"/>
        <w:keepNext/>
        <w:rPr>
          <w:rtl/>
        </w:rPr>
      </w:pPr>
      <w:bookmarkStart w:id="1883" w:name="ET_yor_5094_569"/>
      <w:r w:rsidRPr="000D4126">
        <w:rPr>
          <w:rStyle w:val="TagStyle"/>
          <w:rtl/>
        </w:rPr>
        <w:t xml:space="preserve"> &lt;&lt; יור &gt;&gt; </w:t>
      </w:r>
      <w:r>
        <w:rPr>
          <w:rtl/>
        </w:rPr>
        <w:t>היו"ר ניסן סלומינסקי:</w:t>
      </w:r>
      <w:r w:rsidRPr="000D4126">
        <w:rPr>
          <w:rStyle w:val="TagStyle"/>
          <w:rtl/>
        </w:rPr>
        <w:t xml:space="preserve"> &lt;&lt; יור &gt;&gt;</w:t>
      </w:r>
      <w:r>
        <w:rPr>
          <w:rtl/>
        </w:rPr>
        <w:t xml:space="preserve"> </w:t>
      </w:r>
      <w:bookmarkEnd w:id="1883"/>
    </w:p>
    <w:p w:rsidR="000D4126" w:rsidRDefault="000D4126" w:rsidP="000D4126">
      <w:pPr>
        <w:pStyle w:val="KeepWithNext"/>
        <w:rPr>
          <w:rtl/>
        </w:rPr>
      </w:pPr>
    </w:p>
    <w:p w:rsidR="000D4126" w:rsidRDefault="000D4126" w:rsidP="000D4126">
      <w:pPr>
        <w:rPr>
          <w:rtl/>
        </w:rPr>
      </w:pPr>
      <w:bookmarkStart w:id="1884" w:name="_ETM_Q1_6308090"/>
      <w:bookmarkEnd w:id="1884"/>
      <w:r>
        <w:rPr>
          <w:rFonts w:hint="cs"/>
          <w:rtl/>
        </w:rPr>
        <w:t xml:space="preserve">כמעט חודש שאפשר. </w:t>
      </w:r>
    </w:p>
    <w:p w:rsidR="000D4126" w:rsidRDefault="000D4126" w:rsidP="000D4126">
      <w:pPr>
        <w:rPr>
          <w:rtl/>
        </w:rPr>
      </w:pPr>
    </w:p>
    <w:p w:rsidR="000D4126" w:rsidRDefault="000D4126" w:rsidP="000D4126">
      <w:pPr>
        <w:pStyle w:val="a4"/>
        <w:keepNext/>
        <w:rPr>
          <w:rtl/>
        </w:rPr>
      </w:pPr>
      <w:bookmarkStart w:id="1885" w:name="ET_speaker_5321_570"/>
      <w:r w:rsidRPr="000D4126">
        <w:rPr>
          <w:rStyle w:val="TagStyle"/>
          <w:rtl/>
        </w:rPr>
        <w:t xml:space="preserve"> &lt;&lt; דובר &gt;&gt; </w:t>
      </w:r>
      <w:r>
        <w:rPr>
          <w:rtl/>
        </w:rPr>
        <w:t>זאב בנימין בגין (הליכוד):</w:t>
      </w:r>
      <w:r w:rsidRPr="000D4126">
        <w:rPr>
          <w:rStyle w:val="TagStyle"/>
          <w:rtl/>
        </w:rPr>
        <w:t xml:space="preserve"> &lt;&lt; דובר &gt;&gt;</w:t>
      </w:r>
      <w:r>
        <w:rPr>
          <w:rtl/>
        </w:rPr>
        <w:t xml:space="preserve"> </w:t>
      </w:r>
      <w:bookmarkEnd w:id="1885"/>
    </w:p>
    <w:p w:rsidR="000D4126" w:rsidRDefault="000D4126" w:rsidP="000D4126">
      <w:pPr>
        <w:pStyle w:val="KeepWithNext"/>
        <w:rPr>
          <w:rtl/>
        </w:rPr>
      </w:pPr>
    </w:p>
    <w:p w:rsidR="0008316D" w:rsidRDefault="000D4126" w:rsidP="000D4126">
      <w:pPr>
        <w:rPr>
          <w:rtl/>
        </w:rPr>
      </w:pPr>
      <w:r>
        <w:rPr>
          <w:rFonts w:hint="cs"/>
          <w:rtl/>
        </w:rPr>
        <w:t xml:space="preserve">זו דוגמה לזה שאנחנו מגבילים את סמכות היועץ המשפטי. </w:t>
      </w:r>
      <w:bookmarkStart w:id="1886" w:name="_ETM_Q1_6306140"/>
      <w:bookmarkStart w:id="1887" w:name="_ETM_Q1_6306191"/>
      <w:bookmarkEnd w:id="1886"/>
      <w:bookmarkEnd w:id="1887"/>
      <w:r w:rsidR="0008316D">
        <w:rPr>
          <w:rFonts w:hint="cs"/>
          <w:rtl/>
        </w:rPr>
        <w:t xml:space="preserve">למה לא? נשמע דוגמאות </w:t>
      </w:r>
      <w:r>
        <w:rPr>
          <w:rFonts w:hint="cs"/>
          <w:rtl/>
        </w:rPr>
        <w:t xml:space="preserve">מה יכול </w:t>
      </w:r>
      <w:bookmarkStart w:id="1888" w:name="_ETM_Q1_6320130"/>
      <w:bookmarkEnd w:id="1888"/>
      <w:r>
        <w:rPr>
          <w:rFonts w:hint="cs"/>
          <w:rtl/>
        </w:rPr>
        <w:t xml:space="preserve">להיות, </w:t>
      </w:r>
      <w:r w:rsidR="0008316D">
        <w:rPr>
          <w:rFonts w:hint="cs"/>
          <w:rtl/>
        </w:rPr>
        <w:t xml:space="preserve">איזה מקרים יכולים להיות שיצדיקו הארכה לאין קץ </w:t>
      </w:r>
      <w:r>
        <w:rPr>
          <w:rFonts w:hint="cs"/>
          <w:rtl/>
        </w:rPr>
        <w:t>ב</w:t>
      </w:r>
      <w:r w:rsidR="0008316D">
        <w:rPr>
          <w:rFonts w:hint="cs"/>
          <w:rtl/>
        </w:rPr>
        <w:t xml:space="preserve">תקופות </w:t>
      </w:r>
      <w:r>
        <w:rPr>
          <w:rFonts w:hint="cs"/>
          <w:rtl/>
        </w:rPr>
        <w:t xml:space="preserve">קצובות של חצי שנה. 20 תקופות, 40 תקופות של </w:t>
      </w:r>
      <w:bookmarkStart w:id="1889" w:name="_ETM_Q1_6328994"/>
      <w:bookmarkEnd w:id="1889"/>
      <w:r>
        <w:rPr>
          <w:rFonts w:hint="cs"/>
          <w:rtl/>
        </w:rPr>
        <w:t xml:space="preserve">חצי שנה. </w:t>
      </w:r>
      <w:r w:rsidR="0008316D">
        <w:rPr>
          <w:rFonts w:hint="cs"/>
          <w:rtl/>
        </w:rPr>
        <w:t>שלושה יועצים משפטיים מתחלפים. אנחנו רוצים את זה? באמת רוצים את זה?</w:t>
      </w:r>
    </w:p>
    <w:p w:rsidR="000D4126" w:rsidRDefault="000D4126" w:rsidP="0008316D">
      <w:pPr>
        <w:rPr>
          <w:rtl/>
        </w:rPr>
      </w:pPr>
    </w:p>
    <w:p w:rsidR="000D4126" w:rsidRDefault="000D4126" w:rsidP="000D4126">
      <w:pPr>
        <w:pStyle w:val="af9"/>
        <w:keepNext/>
        <w:rPr>
          <w:rtl/>
        </w:rPr>
      </w:pPr>
      <w:bookmarkStart w:id="1890" w:name="ET_guest_גבי_פיסמן_571"/>
      <w:r w:rsidRPr="000D4126">
        <w:rPr>
          <w:rStyle w:val="TagStyle"/>
          <w:rtl/>
        </w:rPr>
        <w:t xml:space="preserve"> &lt;&lt; אורח &gt;&gt; </w:t>
      </w:r>
      <w:r>
        <w:rPr>
          <w:rtl/>
        </w:rPr>
        <w:t>גבי פיסמן:</w:t>
      </w:r>
      <w:r w:rsidRPr="000D4126">
        <w:rPr>
          <w:rStyle w:val="TagStyle"/>
          <w:rtl/>
        </w:rPr>
        <w:t xml:space="preserve"> &lt;&lt; אורח &gt;&gt;</w:t>
      </w:r>
      <w:r>
        <w:rPr>
          <w:rtl/>
        </w:rPr>
        <w:t xml:space="preserve"> </w:t>
      </w:r>
      <w:bookmarkEnd w:id="1890"/>
    </w:p>
    <w:p w:rsidR="000D4126" w:rsidRDefault="000D4126" w:rsidP="000D4126">
      <w:pPr>
        <w:pStyle w:val="KeepWithNext"/>
        <w:rPr>
          <w:rtl/>
        </w:rPr>
      </w:pPr>
    </w:p>
    <w:p w:rsidR="000D4126" w:rsidRDefault="000D4126" w:rsidP="000D4126">
      <w:pPr>
        <w:rPr>
          <w:rtl/>
        </w:rPr>
      </w:pPr>
      <w:r>
        <w:rPr>
          <w:rFonts w:hint="cs"/>
          <w:rtl/>
        </w:rPr>
        <w:t xml:space="preserve">אני לא רוצה לדבר על תיקים </w:t>
      </w:r>
      <w:bookmarkStart w:id="1891" w:name="_ETM_Q1_6341461"/>
      <w:bookmarkEnd w:id="1891"/>
      <w:r>
        <w:rPr>
          <w:rFonts w:hint="cs"/>
          <w:rtl/>
        </w:rPr>
        <w:t>ספציפיים.</w:t>
      </w:r>
    </w:p>
    <w:p w:rsidR="000D4126" w:rsidRDefault="000D4126" w:rsidP="000D4126">
      <w:pPr>
        <w:rPr>
          <w:rtl/>
        </w:rPr>
      </w:pPr>
    </w:p>
    <w:p w:rsidR="000D4126" w:rsidRDefault="000D4126" w:rsidP="000D4126">
      <w:pPr>
        <w:pStyle w:val="a4"/>
        <w:keepNext/>
        <w:rPr>
          <w:rtl/>
        </w:rPr>
      </w:pPr>
      <w:bookmarkStart w:id="1892" w:name="ET_speaker_5321_572"/>
      <w:r w:rsidRPr="000D4126">
        <w:rPr>
          <w:rStyle w:val="TagStyle"/>
          <w:rtl/>
        </w:rPr>
        <w:t xml:space="preserve"> &lt;&lt; דובר &gt;&gt; </w:t>
      </w:r>
      <w:r>
        <w:rPr>
          <w:rtl/>
        </w:rPr>
        <w:t>זאב בנימין בגין (הליכוד):</w:t>
      </w:r>
      <w:r w:rsidRPr="000D4126">
        <w:rPr>
          <w:rStyle w:val="TagStyle"/>
          <w:rtl/>
        </w:rPr>
        <w:t xml:space="preserve"> &lt;&lt; דובר &gt;&gt;</w:t>
      </w:r>
      <w:r>
        <w:rPr>
          <w:rtl/>
        </w:rPr>
        <w:t xml:space="preserve"> </w:t>
      </w:r>
      <w:bookmarkEnd w:id="1892"/>
    </w:p>
    <w:p w:rsidR="000D4126" w:rsidRDefault="000D4126" w:rsidP="000D4126">
      <w:pPr>
        <w:pStyle w:val="KeepWithNext"/>
        <w:rPr>
          <w:rtl/>
        </w:rPr>
      </w:pPr>
    </w:p>
    <w:p w:rsidR="000D4126" w:rsidRDefault="000D4126" w:rsidP="000D4126">
      <w:pPr>
        <w:rPr>
          <w:rtl/>
        </w:rPr>
      </w:pPr>
      <w:r>
        <w:rPr>
          <w:rFonts w:hint="cs"/>
          <w:rtl/>
        </w:rPr>
        <w:t xml:space="preserve">לא על תיקים ספציפיים, על פשעים מסוימים. </w:t>
      </w:r>
    </w:p>
    <w:p w:rsidR="00857AB5" w:rsidRDefault="00857AB5" w:rsidP="000D4126">
      <w:pPr>
        <w:rPr>
          <w:rtl/>
        </w:rPr>
      </w:pPr>
    </w:p>
    <w:p w:rsidR="000D4126" w:rsidRDefault="000D4126" w:rsidP="0008316D">
      <w:pPr>
        <w:pStyle w:val="af6"/>
        <w:keepNext/>
        <w:rPr>
          <w:rStyle w:val="TagStyle"/>
          <w:rtl/>
        </w:rPr>
      </w:pPr>
      <w:bookmarkStart w:id="1893" w:name="_ETM_Q1_6342139"/>
      <w:bookmarkStart w:id="1894" w:name="_ETM_Q1_6342422"/>
      <w:bookmarkStart w:id="1895" w:name="_ETM_Q1_6341951"/>
      <w:bookmarkStart w:id="1896" w:name="ET_yor_5094_252"/>
      <w:bookmarkEnd w:id="1893"/>
      <w:bookmarkEnd w:id="1894"/>
      <w:bookmarkEnd w:id="1895"/>
    </w:p>
    <w:p w:rsidR="0008316D" w:rsidRDefault="0008316D" w:rsidP="0008316D">
      <w:pPr>
        <w:pStyle w:val="af6"/>
        <w:keepNext/>
        <w:rPr>
          <w:rtl/>
        </w:rPr>
      </w:pPr>
      <w:bookmarkStart w:id="1897" w:name="_ETM_Q1_6342159"/>
      <w:bookmarkEnd w:id="1897"/>
      <w:r w:rsidRPr="0008316D">
        <w:rPr>
          <w:rStyle w:val="TagStyle"/>
          <w:rtl/>
        </w:rPr>
        <w:t xml:space="preserve">&lt;&lt; יור &gt;&gt; </w:t>
      </w:r>
      <w:r>
        <w:rPr>
          <w:rtl/>
        </w:rPr>
        <w:t>היו"ר ניסן סלומינסקי:</w:t>
      </w:r>
      <w:r w:rsidRPr="0008316D">
        <w:rPr>
          <w:rStyle w:val="TagStyle"/>
          <w:rtl/>
        </w:rPr>
        <w:t xml:space="preserve"> &lt;&lt; יור &gt;&gt;</w:t>
      </w:r>
      <w:r>
        <w:rPr>
          <w:rtl/>
        </w:rPr>
        <w:t xml:space="preserve"> </w:t>
      </w:r>
      <w:bookmarkEnd w:id="1896"/>
    </w:p>
    <w:p w:rsidR="0008316D" w:rsidRDefault="0008316D" w:rsidP="0008316D">
      <w:pPr>
        <w:pStyle w:val="KeepWithNext"/>
        <w:rPr>
          <w:rtl/>
        </w:rPr>
      </w:pPr>
    </w:p>
    <w:p w:rsidR="0008316D" w:rsidRDefault="000D4126" w:rsidP="0008316D">
      <w:pPr>
        <w:rPr>
          <w:rtl/>
        </w:rPr>
      </w:pPr>
      <w:r>
        <w:rPr>
          <w:rFonts w:hint="cs"/>
          <w:rtl/>
        </w:rPr>
        <w:t xml:space="preserve">מה שהיא </w:t>
      </w:r>
      <w:bookmarkStart w:id="1898" w:name="_ETM_Q1_6343577"/>
      <w:bookmarkEnd w:id="1898"/>
      <w:r>
        <w:rPr>
          <w:rFonts w:hint="cs"/>
          <w:rtl/>
        </w:rPr>
        <w:t xml:space="preserve">מתכוונת, נניח </w:t>
      </w:r>
      <w:r w:rsidR="006D4C87">
        <w:rPr>
          <w:rFonts w:hint="cs"/>
          <w:rtl/>
        </w:rPr>
        <w:t>ש</w:t>
      </w:r>
      <w:r>
        <w:rPr>
          <w:rFonts w:hint="cs"/>
          <w:rtl/>
        </w:rPr>
        <w:t>ה</w:t>
      </w:r>
      <w:r w:rsidR="0008316D">
        <w:rPr>
          <w:rFonts w:hint="cs"/>
          <w:rtl/>
        </w:rPr>
        <w:t>חשוד ברח לחוץ לארץ</w:t>
      </w:r>
      <w:r w:rsidR="00EA5D82">
        <w:rPr>
          <w:rFonts w:hint="cs"/>
          <w:rtl/>
        </w:rPr>
        <w:t xml:space="preserve"> למדינה שאין בה הסגרה. אתה יכול אחרי חצי </w:t>
      </w:r>
      <w:bookmarkStart w:id="1899" w:name="_ETM_Q1_6353773"/>
      <w:bookmarkEnd w:id="1899"/>
      <w:r w:rsidR="00EA5D82">
        <w:rPr>
          <w:rFonts w:hint="cs"/>
          <w:rtl/>
        </w:rPr>
        <w:t xml:space="preserve">שנה לסגור את התיק ונגמר. </w:t>
      </w:r>
    </w:p>
    <w:p w:rsidR="0008316D" w:rsidRDefault="0008316D" w:rsidP="0008316D">
      <w:pPr>
        <w:rPr>
          <w:rtl/>
        </w:rPr>
      </w:pPr>
    </w:p>
    <w:p w:rsidR="0008316D" w:rsidRDefault="0008316D" w:rsidP="0008316D">
      <w:pPr>
        <w:pStyle w:val="a4"/>
        <w:keepNext/>
        <w:rPr>
          <w:rtl/>
        </w:rPr>
      </w:pPr>
      <w:bookmarkStart w:id="1900" w:name="ET_speaker_5321_253"/>
      <w:r w:rsidRPr="0008316D">
        <w:rPr>
          <w:rStyle w:val="TagStyle"/>
          <w:rtl/>
        </w:rPr>
        <w:t xml:space="preserve"> &lt;&lt; דובר &gt;&gt; </w:t>
      </w:r>
      <w:r>
        <w:rPr>
          <w:rtl/>
        </w:rPr>
        <w:t>זאב בנימין בגין (הליכוד):</w:t>
      </w:r>
      <w:r w:rsidRPr="0008316D">
        <w:rPr>
          <w:rStyle w:val="TagStyle"/>
          <w:rtl/>
        </w:rPr>
        <w:t xml:space="preserve"> &lt;&lt; דובר &gt;&gt;</w:t>
      </w:r>
      <w:r>
        <w:rPr>
          <w:rtl/>
        </w:rPr>
        <w:t xml:space="preserve"> </w:t>
      </w:r>
      <w:bookmarkEnd w:id="1900"/>
    </w:p>
    <w:p w:rsidR="0008316D" w:rsidRDefault="0008316D" w:rsidP="0008316D">
      <w:pPr>
        <w:pStyle w:val="KeepWithNext"/>
        <w:rPr>
          <w:rtl/>
        </w:rPr>
      </w:pPr>
    </w:p>
    <w:p w:rsidR="0008316D" w:rsidRDefault="0008316D" w:rsidP="0008316D">
      <w:pPr>
        <w:rPr>
          <w:rtl/>
        </w:rPr>
      </w:pPr>
      <w:r>
        <w:rPr>
          <w:rFonts w:hint="cs"/>
          <w:rtl/>
        </w:rPr>
        <w:t>את זה כבר סיכמנו, יש לך סעיף</w:t>
      </w:r>
      <w:r w:rsidR="00EA5D82">
        <w:rPr>
          <w:rFonts w:hint="cs"/>
          <w:rtl/>
        </w:rPr>
        <w:t>.</w:t>
      </w:r>
    </w:p>
    <w:p w:rsidR="0008316D" w:rsidRDefault="0008316D" w:rsidP="0008316D">
      <w:pPr>
        <w:rPr>
          <w:rtl/>
        </w:rPr>
      </w:pPr>
    </w:p>
    <w:p w:rsidR="0008316D" w:rsidRDefault="0008316D" w:rsidP="0008316D">
      <w:pPr>
        <w:pStyle w:val="af6"/>
        <w:keepNext/>
        <w:rPr>
          <w:rtl/>
        </w:rPr>
      </w:pPr>
      <w:bookmarkStart w:id="1901" w:name="ET_yor_5094_254"/>
      <w:r w:rsidRPr="0008316D">
        <w:rPr>
          <w:rStyle w:val="TagStyle"/>
          <w:rtl/>
        </w:rPr>
        <w:t xml:space="preserve"> &lt;&lt; יור &gt;&gt; </w:t>
      </w:r>
      <w:r>
        <w:rPr>
          <w:rtl/>
        </w:rPr>
        <w:t>היו"ר ניסן סלומינסקי:</w:t>
      </w:r>
      <w:r w:rsidRPr="0008316D">
        <w:rPr>
          <w:rStyle w:val="TagStyle"/>
          <w:rtl/>
        </w:rPr>
        <w:t xml:space="preserve"> &lt;&lt; יור &gt;&gt;</w:t>
      </w:r>
      <w:r>
        <w:rPr>
          <w:rtl/>
        </w:rPr>
        <w:t xml:space="preserve"> </w:t>
      </w:r>
      <w:bookmarkEnd w:id="1901"/>
    </w:p>
    <w:p w:rsidR="0008316D" w:rsidRDefault="0008316D" w:rsidP="0008316D">
      <w:pPr>
        <w:pStyle w:val="KeepWithNext"/>
        <w:rPr>
          <w:rtl/>
        </w:rPr>
      </w:pPr>
    </w:p>
    <w:p w:rsidR="0008316D" w:rsidRDefault="00EA5D82" w:rsidP="00EA5D82">
      <w:pPr>
        <w:rPr>
          <w:rtl/>
        </w:rPr>
      </w:pPr>
      <w:r>
        <w:rPr>
          <w:rFonts w:hint="cs"/>
          <w:rtl/>
        </w:rPr>
        <w:t xml:space="preserve">יש לנו סעיף </w:t>
      </w:r>
      <w:bookmarkStart w:id="1902" w:name="_ETM_Q1_6360164"/>
      <w:bookmarkEnd w:id="1902"/>
      <w:r>
        <w:rPr>
          <w:rFonts w:hint="cs"/>
          <w:rtl/>
        </w:rPr>
        <w:t xml:space="preserve">על משך החקירה. </w:t>
      </w:r>
      <w:r w:rsidR="0008316D">
        <w:rPr>
          <w:rFonts w:hint="cs"/>
          <w:rtl/>
        </w:rPr>
        <w:t xml:space="preserve">פה אנחנו מדברים על ההתיישנות. חצי שנה </w:t>
      </w:r>
      <w:r>
        <w:rPr>
          <w:rFonts w:hint="cs"/>
          <w:rtl/>
        </w:rPr>
        <w:t xml:space="preserve">שתיתן </w:t>
      </w:r>
      <w:r w:rsidR="0008316D">
        <w:rPr>
          <w:rFonts w:hint="cs"/>
          <w:rtl/>
        </w:rPr>
        <w:t>לא תעזור כי האיש לא יבוא</w:t>
      </w:r>
      <w:r>
        <w:rPr>
          <w:rFonts w:hint="cs"/>
          <w:rtl/>
        </w:rPr>
        <w:t xml:space="preserve">, אבל אם תאריך לו, יכול </w:t>
      </w:r>
      <w:bookmarkStart w:id="1903" w:name="_ETM_Q1_6368422"/>
      <w:bookmarkEnd w:id="1903"/>
      <w:r>
        <w:rPr>
          <w:rFonts w:hint="cs"/>
          <w:rtl/>
        </w:rPr>
        <w:t xml:space="preserve">להיות שבעוד שלוש שנים, חמש שנים </w:t>
      </w:r>
      <w:r>
        <w:rPr>
          <w:rtl/>
        </w:rPr>
        <w:t>–</w:t>
      </w:r>
      <w:r>
        <w:rPr>
          <w:rFonts w:hint="cs"/>
          <w:rtl/>
        </w:rPr>
        <w:t xml:space="preserve"> דרך אגב, זה </w:t>
      </w:r>
      <w:bookmarkStart w:id="1904" w:name="_ETM_Q1_6370056"/>
      <w:bookmarkEnd w:id="1904"/>
      <w:r>
        <w:rPr>
          <w:rFonts w:hint="cs"/>
          <w:rtl/>
        </w:rPr>
        <w:t xml:space="preserve">קרה פעם. אחרי חמש שנים הגיע. </w:t>
      </w:r>
      <w:r w:rsidR="0008316D">
        <w:rPr>
          <w:rFonts w:hint="cs"/>
          <w:rtl/>
        </w:rPr>
        <w:t xml:space="preserve">פה יכול להיות שאתה אומר שאתה מאריך </w:t>
      </w:r>
      <w:r>
        <w:rPr>
          <w:rFonts w:hint="cs"/>
          <w:rtl/>
        </w:rPr>
        <w:t xml:space="preserve">ומאריך </w:t>
      </w:r>
      <w:r w:rsidR="0008316D">
        <w:rPr>
          <w:rFonts w:hint="cs"/>
          <w:rtl/>
        </w:rPr>
        <w:t xml:space="preserve">עד </w:t>
      </w:r>
      <w:r>
        <w:rPr>
          <w:rFonts w:hint="cs"/>
          <w:rtl/>
        </w:rPr>
        <w:t xml:space="preserve">שהאיש </w:t>
      </w:r>
      <w:bookmarkStart w:id="1905" w:name="_ETM_Q1_6375503"/>
      <w:bookmarkEnd w:id="1905"/>
      <w:r>
        <w:rPr>
          <w:rFonts w:hint="cs"/>
          <w:rtl/>
        </w:rPr>
        <w:t xml:space="preserve">יבוא, </w:t>
      </w:r>
      <w:r w:rsidR="0008316D">
        <w:rPr>
          <w:rFonts w:hint="cs"/>
          <w:rtl/>
        </w:rPr>
        <w:t>או</w:t>
      </w:r>
      <w:r>
        <w:rPr>
          <w:rFonts w:hint="cs"/>
          <w:rtl/>
        </w:rPr>
        <w:t xml:space="preserve"> שהוא יעבור למדינה שיש אתה הסכם הסגרה ואז יתפסו אותו. זו </w:t>
      </w:r>
      <w:bookmarkStart w:id="1906" w:name="_ETM_Q1_6386768"/>
      <w:bookmarkEnd w:id="1906"/>
      <w:r>
        <w:rPr>
          <w:rFonts w:hint="cs"/>
          <w:rtl/>
        </w:rPr>
        <w:t>דוגמה?</w:t>
      </w:r>
    </w:p>
    <w:p w:rsidR="0008316D" w:rsidRDefault="0008316D" w:rsidP="0008316D">
      <w:pPr>
        <w:rPr>
          <w:rtl/>
        </w:rPr>
      </w:pPr>
    </w:p>
    <w:p w:rsidR="00EA5D82" w:rsidRDefault="00EA5D82" w:rsidP="00EA5D82">
      <w:pPr>
        <w:pStyle w:val="a4"/>
        <w:keepNext/>
        <w:rPr>
          <w:rtl/>
        </w:rPr>
      </w:pPr>
      <w:bookmarkStart w:id="1907" w:name="ET_speaker_תמי_סלע_573"/>
      <w:r w:rsidRPr="00EA5D82">
        <w:rPr>
          <w:rStyle w:val="TagStyle"/>
          <w:rtl/>
        </w:rPr>
        <w:t xml:space="preserve"> &lt;&lt; דובר &gt;&gt; </w:t>
      </w:r>
      <w:r>
        <w:rPr>
          <w:rtl/>
        </w:rPr>
        <w:t>תמי סלע:</w:t>
      </w:r>
      <w:r w:rsidRPr="00EA5D82">
        <w:rPr>
          <w:rStyle w:val="TagStyle"/>
          <w:rtl/>
        </w:rPr>
        <w:t xml:space="preserve"> &lt;&lt; דובר &gt;&gt;</w:t>
      </w:r>
      <w:bookmarkEnd w:id="1907"/>
    </w:p>
    <w:p w:rsidR="00EA5D82" w:rsidRDefault="00EA5D82" w:rsidP="00EA5D82">
      <w:pPr>
        <w:pStyle w:val="KeepWithNext"/>
        <w:rPr>
          <w:rtl/>
        </w:rPr>
      </w:pPr>
    </w:p>
    <w:p w:rsidR="00EA5D82" w:rsidRDefault="00EA5D82" w:rsidP="00EA5D82">
      <w:pPr>
        <w:rPr>
          <w:rtl/>
        </w:rPr>
      </w:pPr>
      <w:r>
        <w:rPr>
          <w:rFonts w:hint="cs"/>
          <w:rtl/>
        </w:rPr>
        <w:t xml:space="preserve">זו התקופה שלא נספרת בכלל. </w:t>
      </w:r>
      <w:r>
        <w:rPr>
          <w:rtl/>
        </w:rPr>
        <w:t xml:space="preserve">  </w:t>
      </w:r>
    </w:p>
    <w:p w:rsidR="0008316D" w:rsidRDefault="0008316D" w:rsidP="0008316D">
      <w:pPr>
        <w:rPr>
          <w:rtl/>
        </w:rPr>
      </w:pPr>
    </w:p>
    <w:p w:rsidR="0008316D" w:rsidRDefault="0008316D" w:rsidP="0008316D">
      <w:pPr>
        <w:pStyle w:val="af9"/>
        <w:keepNext/>
        <w:rPr>
          <w:rtl/>
        </w:rPr>
      </w:pPr>
      <w:bookmarkStart w:id="1908" w:name="ET_guest_576214_255"/>
      <w:r w:rsidRPr="0008316D">
        <w:rPr>
          <w:rStyle w:val="TagStyle"/>
          <w:rtl/>
        </w:rPr>
        <w:t xml:space="preserve"> &lt;&lt; אורח &gt;&gt; </w:t>
      </w:r>
      <w:r>
        <w:rPr>
          <w:rtl/>
        </w:rPr>
        <w:t>ישי שרון:</w:t>
      </w:r>
      <w:r w:rsidRPr="0008316D">
        <w:rPr>
          <w:rStyle w:val="TagStyle"/>
          <w:rtl/>
        </w:rPr>
        <w:t xml:space="preserve"> &lt;&lt; אורח &gt;&gt;</w:t>
      </w:r>
      <w:r>
        <w:rPr>
          <w:rtl/>
        </w:rPr>
        <w:t xml:space="preserve"> </w:t>
      </w:r>
      <w:bookmarkEnd w:id="1908"/>
    </w:p>
    <w:p w:rsidR="0008316D" w:rsidRDefault="0008316D" w:rsidP="0008316D">
      <w:pPr>
        <w:pStyle w:val="KeepWithNext"/>
        <w:rPr>
          <w:rtl/>
        </w:rPr>
      </w:pPr>
    </w:p>
    <w:p w:rsidR="0008316D" w:rsidRDefault="0008316D" w:rsidP="0008316D">
      <w:pPr>
        <w:rPr>
          <w:rtl/>
        </w:rPr>
      </w:pPr>
      <w:r>
        <w:rPr>
          <w:rFonts w:hint="cs"/>
          <w:rtl/>
        </w:rPr>
        <w:t xml:space="preserve">זו תקופה שלא נספרת. </w:t>
      </w:r>
    </w:p>
    <w:p w:rsidR="00EA5D82" w:rsidRDefault="00EA5D82" w:rsidP="0008316D">
      <w:pPr>
        <w:rPr>
          <w:rtl/>
        </w:rPr>
      </w:pPr>
      <w:bookmarkStart w:id="1909" w:name="_ETM_Q1_6385149"/>
      <w:bookmarkStart w:id="1910" w:name="_ETM_Q1_6385382"/>
      <w:bookmarkEnd w:id="1909"/>
      <w:bookmarkEnd w:id="1910"/>
    </w:p>
    <w:p w:rsidR="00EA5D82" w:rsidRDefault="00EA5D82" w:rsidP="00EA5D82">
      <w:pPr>
        <w:pStyle w:val="a4"/>
        <w:keepNext/>
        <w:rPr>
          <w:rtl/>
        </w:rPr>
      </w:pPr>
      <w:bookmarkStart w:id="1911" w:name="ET_speaker_5321_574"/>
      <w:r w:rsidRPr="00EA5D82">
        <w:rPr>
          <w:rStyle w:val="TagStyle"/>
          <w:rtl/>
        </w:rPr>
        <w:t xml:space="preserve"> &lt;&lt; דובר &gt;&gt; </w:t>
      </w:r>
      <w:r>
        <w:rPr>
          <w:rtl/>
        </w:rPr>
        <w:t>זאב בנימין בגין (הליכוד):</w:t>
      </w:r>
      <w:r w:rsidRPr="00EA5D82">
        <w:rPr>
          <w:rStyle w:val="TagStyle"/>
          <w:rtl/>
        </w:rPr>
        <w:t xml:space="preserve"> &lt;&lt; דובר &gt;&gt;</w:t>
      </w:r>
      <w:r>
        <w:rPr>
          <w:rtl/>
        </w:rPr>
        <w:t xml:space="preserve"> </w:t>
      </w:r>
      <w:bookmarkEnd w:id="1911"/>
    </w:p>
    <w:p w:rsidR="00EA5D82" w:rsidRDefault="00EA5D82" w:rsidP="00EA5D82">
      <w:pPr>
        <w:pStyle w:val="KeepWithNext"/>
        <w:rPr>
          <w:rtl/>
        </w:rPr>
      </w:pPr>
    </w:p>
    <w:p w:rsidR="00EA5D82" w:rsidRDefault="00EA5D82" w:rsidP="00EA5D82">
      <w:pPr>
        <w:rPr>
          <w:rtl/>
        </w:rPr>
      </w:pPr>
      <w:r>
        <w:rPr>
          <w:rFonts w:hint="cs"/>
          <w:rtl/>
        </w:rPr>
        <w:t>בכל עבירה?</w:t>
      </w:r>
    </w:p>
    <w:p w:rsidR="00EA5D82" w:rsidRDefault="00EA5D82" w:rsidP="00EA5D82">
      <w:pPr>
        <w:rPr>
          <w:rtl/>
        </w:rPr>
      </w:pPr>
      <w:bookmarkStart w:id="1912" w:name="_ETM_Q1_6387295"/>
      <w:bookmarkStart w:id="1913" w:name="_ETM_Q1_6387530"/>
      <w:bookmarkEnd w:id="1912"/>
      <w:bookmarkEnd w:id="1913"/>
      <w:r>
        <w:rPr>
          <w:rtl/>
        </w:rPr>
        <w:t xml:space="preserve">  </w:t>
      </w:r>
    </w:p>
    <w:p w:rsidR="0008316D" w:rsidRDefault="0008316D" w:rsidP="00F705F9">
      <w:pPr>
        <w:ind w:firstLine="0"/>
        <w:rPr>
          <w:u w:val="single"/>
          <w:rtl/>
        </w:rPr>
      </w:pPr>
      <w:r w:rsidRPr="00F705F9">
        <w:rPr>
          <w:rFonts w:hint="cs"/>
          <w:u w:val="single"/>
          <w:rtl/>
        </w:rPr>
        <w:t>תמי סלע:</w:t>
      </w:r>
    </w:p>
    <w:p w:rsidR="0008316D" w:rsidRDefault="0008316D" w:rsidP="00F705F9">
      <w:pPr>
        <w:ind w:firstLine="0"/>
        <w:rPr>
          <w:u w:val="single"/>
          <w:rtl/>
        </w:rPr>
      </w:pPr>
    </w:p>
    <w:p w:rsidR="0008316D" w:rsidRDefault="00EA5D82" w:rsidP="0008316D">
      <w:pPr>
        <w:rPr>
          <w:rtl/>
        </w:rPr>
      </w:pPr>
      <w:r>
        <w:rPr>
          <w:rFonts w:hint="cs"/>
          <w:rtl/>
        </w:rPr>
        <w:t xml:space="preserve">לזה יש לך </w:t>
      </w:r>
      <w:bookmarkStart w:id="1914" w:name="_ETM_Q1_6389731"/>
      <w:bookmarkEnd w:id="1914"/>
      <w:r>
        <w:rPr>
          <w:rFonts w:hint="cs"/>
          <w:rtl/>
        </w:rPr>
        <w:t xml:space="preserve">מענה. התקופה שהוא נעדר, שהוא בחו"ל, לא נספרת, </w:t>
      </w:r>
      <w:bookmarkStart w:id="1915" w:name="_ETM_Q1_6395520"/>
      <w:bookmarkEnd w:id="1915"/>
      <w:r>
        <w:rPr>
          <w:rFonts w:hint="cs"/>
          <w:rtl/>
        </w:rPr>
        <w:t>ש</w:t>
      </w:r>
      <w:r w:rsidR="0008316D">
        <w:rPr>
          <w:rFonts w:hint="cs"/>
          <w:rtl/>
        </w:rPr>
        <w:t>אי אפשר לאתר אותו</w:t>
      </w:r>
      <w:r>
        <w:rPr>
          <w:rFonts w:hint="cs"/>
          <w:rtl/>
        </w:rPr>
        <w:t>.</w:t>
      </w:r>
    </w:p>
    <w:p w:rsidR="0008316D" w:rsidRDefault="0008316D" w:rsidP="0008316D">
      <w:pPr>
        <w:rPr>
          <w:rtl/>
        </w:rPr>
      </w:pPr>
    </w:p>
    <w:p w:rsidR="0008316D" w:rsidRDefault="0008316D" w:rsidP="0008316D">
      <w:pPr>
        <w:pStyle w:val="af6"/>
        <w:keepNext/>
        <w:rPr>
          <w:rtl/>
        </w:rPr>
      </w:pPr>
      <w:bookmarkStart w:id="1916" w:name="ET_yor_5094_256"/>
      <w:r w:rsidRPr="0008316D">
        <w:rPr>
          <w:rStyle w:val="TagStyle"/>
          <w:rtl/>
        </w:rPr>
        <w:t xml:space="preserve"> &lt;&lt; יור &gt;&gt; </w:t>
      </w:r>
      <w:r>
        <w:rPr>
          <w:rtl/>
        </w:rPr>
        <w:t>היו"ר ניסן סלומינסקי:</w:t>
      </w:r>
      <w:r w:rsidRPr="0008316D">
        <w:rPr>
          <w:rStyle w:val="TagStyle"/>
          <w:rtl/>
        </w:rPr>
        <w:t xml:space="preserve"> &lt;&lt; יור &gt;&gt;</w:t>
      </w:r>
      <w:r>
        <w:rPr>
          <w:rtl/>
        </w:rPr>
        <w:t xml:space="preserve"> </w:t>
      </w:r>
      <w:bookmarkEnd w:id="1916"/>
    </w:p>
    <w:p w:rsidR="0008316D" w:rsidRDefault="0008316D" w:rsidP="0008316D">
      <w:pPr>
        <w:pStyle w:val="KeepWithNext"/>
        <w:rPr>
          <w:rtl/>
        </w:rPr>
      </w:pPr>
    </w:p>
    <w:p w:rsidR="0008316D" w:rsidRDefault="0008316D" w:rsidP="0008316D">
      <w:pPr>
        <w:rPr>
          <w:rtl/>
        </w:rPr>
      </w:pPr>
      <w:r>
        <w:rPr>
          <w:rFonts w:hint="cs"/>
          <w:rtl/>
        </w:rPr>
        <w:t>תנו לי דוגמאות שכן</w:t>
      </w:r>
      <w:r w:rsidR="00EA5D82">
        <w:rPr>
          <w:rFonts w:hint="cs"/>
          <w:rtl/>
        </w:rPr>
        <w:t>.</w:t>
      </w:r>
    </w:p>
    <w:p w:rsidR="00EA5D82" w:rsidRDefault="00EA5D82" w:rsidP="0008316D">
      <w:pPr>
        <w:rPr>
          <w:rtl/>
        </w:rPr>
      </w:pPr>
      <w:bookmarkStart w:id="1917" w:name="_ETM_Q1_6403334"/>
      <w:bookmarkEnd w:id="1917"/>
    </w:p>
    <w:p w:rsidR="00EA5D82" w:rsidRDefault="00EA5D82" w:rsidP="00EA5D82">
      <w:pPr>
        <w:pStyle w:val="af9"/>
        <w:keepNext/>
        <w:rPr>
          <w:rtl/>
        </w:rPr>
      </w:pPr>
      <w:bookmarkStart w:id="1918" w:name="ET_guest_גבי_פיסמן_575"/>
      <w:r w:rsidRPr="00EA5D82">
        <w:rPr>
          <w:rStyle w:val="TagStyle"/>
          <w:rtl/>
        </w:rPr>
        <w:t xml:space="preserve"> &lt;&lt; אורח &gt;&gt; </w:t>
      </w:r>
      <w:r>
        <w:rPr>
          <w:rtl/>
        </w:rPr>
        <w:t>גבי פיסמן:</w:t>
      </w:r>
      <w:r w:rsidRPr="00EA5D82">
        <w:rPr>
          <w:rStyle w:val="TagStyle"/>
          <w:rtl/>
        </w:rPr>
        <w:t xml:space="preserve"> &lt;&lt; אורח &gt;&gt;</w:t>
      </w:r>
      <w:r>
        <w:rPr>
          <w:rtl/>
        </w:rPr>
        <w:t xml:space="preserve"> </w:t>
      </w:r>
      <w:bookmarkEnd w:id="1918"/>
    </w:p>
    <w:p w:rsidR="00EA5D82" w:rsidRDefault="00EA5D82" w:rsidP="00EA5D82">
      <w:pPr>
        <w:pStyle w:val="KeepWithNext"/>
        <w:rPr>
          <w:rtl/>
        </w:rPr>
      </w:pPr>
    </w:p>
    <w:p w:rsidR="0008316D" w:rsidRDefault="0008316D" w:rsidP="00EA5D82">
      <w:pPr>
        <w:rPr>
          <w:rtl/>
        </w:rPr>
      </w:pPr>
      <w:bookmarkStart w:id="1919" w:name="_ETM_Q1_6404611"/>
      <w:bookmarkStart w:id="1920" w:name="_ETM_Q1_6404732"/>
      <w:bookmarkEnd w:id="1919"/>
      <w:bookmarkEnd w:id="1920"/>
      <w:r>
        <w:rPr>
          <w:rFonts w:hint="cs"/>
          <w:rtl/>
        </w:rPr>
        <w:t xml:space="preserve">כשהיועץ המשפטי לממשלה בוחן את </w:t>
      </w:r>
      <w:r w:rsidR="00EA5D82">
        <w:rPr>
          <w:rFonts w:hint="cs"/>
          <w:rtl/>
        </w:rPr>
        <w:t xml:space="preserve">אותו </w:t>
      </w:r>
      <w:r>
        <w:rPr>
          <w:rFonts w:hint="cs"/>
          <w:rtl/>
        </w:rPr>
        <w:t xml:space="preserve">תיק </w:t>
      </w:r>
      <w:r w:rsidR="00EA5D82">
        <w:rPr>
          <w:rFonts w:hint="cs"/>
          <w:rtl/>
        </w:rPr>
        <w:t xml:space="preserve">ספציפי שיובא להארכה, </w:t>
      </w:r>
      <w:r>
        <w:rPr>
          <w:rFonts w:hint="cs"/>
          <w:rtl/>
        </w:rPr>
        <w:t xml:space="preserve">הוא יצטרך לבחון שכל הגורמים פעלו </w:t>
      </w:r>
      <w:r w:rsidR="00EA5D82">
        <w:rPr>
          <w:rFonts w:hint="cs"/>
          <w:rtl/>
        </w:rPr>
        <w:t xml:space="preserve">כדין ומילאו את סמכותם ונעשו מאמצים </w:t>
      </w:r>
      <w:bookmarkStart w:id="1921" w:name="_ETM_Q1_6414078"/>
      <w:bookmarkEnd w:id="1921"/>
      <w:r w:rsidR="00EA5D82">
        <w:rPr>
          <w:rFonts w:hint="cs"/>
          <w:rtl/>
        </w:rPr>
        <w:t xml:space="preserve">מרבים למצות את החקירה. </w:t>
      </w:r>
      <w:r>
        <w:rPr>
          <w:rFonts w:hint="cs"/>
          <w:rtl/>
        </w:rPr>
        <w:t>אנ</w:t>
      </w:r>
      <w:r w:rsidR="00EA5D82">
        <w:rPr>
          <w:rFonts w:hint="cs"/>
          <w:rtl/>
        </w:rPr>
        <w:t>י לא רוצה לתת דוגמאות קונקרטיות.</w:t>
      </w:r>
    </w:p>
    <w:p w:rsidR="0008316D" w:rsidRDefault="0008316D" w:rsidP="0008316D">
      <w:pPr>
        <w:rPr>
          <w:rtl/>
        </w:rPr>
      </w:pPr>
    </w:p>
    <w:p w:rsidR="0008316D" w:rsidRDefault="0008316D" w:rsidP="0008316D">
      <w:pPr>
        <w:pStyle w:val="af6"/>
        <w:keepNext/>
        <w:rPr>
          <w:rtl/>
        </w:rPr>
      </w:pPr>
      <w:bookmarkStart w:id="1922" w:name="ET_yor_5094_257"/>
      <w:r w:rsidRPr="0008316D">
        <w:rPr>
          <w:rStyle w:val="TagStyle"/>
          <w:rtl/>
        </w:rPr>
        <w:t xml:space="preserve"> &lt;&lt; יור &gt;&gt; </w:t>
      </w:r>
      <w:r>
        <w:rPr>
          <w:rtl/>
        </w:rPr>
        <w:t>היו"ר ניסן סלומינסקי:</w:t>
      </w:r>
      <w:r w:rsidRPr="0008316D">
        <w:rPr>
          <w:rStyle w:val="TagStyle"/>
          <w:rtl/>
        </w:rPr>
        <w:t xml:space="preserve"> &lt;&lt; יור &gt;&gt;</w:t>
      </w:r>
      <w:r>
        <w:rPr>
          <w:rtl/>
        </w:rPr>
        <w:t xml:space="preserve"> </w:t>
      </w:r>
      <w:bookmarkEnd w:id="1922"/>
    </w:p>
    <w:p w:rsidR="0008316D" w:rsidRDefault="0008316D" w:rsidP="0008316D">
      <w:pPr>
        <w:pStyle w:val="KeepWithNext"/>
        <w:rPr>
          <w:rtl/>
        </w:rPr>
      </w:pPr>
    </w:p>
    <w:p w:rsidR="0008316D" w:rsidRDefault="00EA5D82" w:rsidP="0008316D">
      <w:pPr>
        <w:rPr>
          <w:rtl/>
        </w:rPr>
      </w:pPr>
      <w:r>
        <w:rPr>
          <w:rFonts w:hint="cs"/>
          <w:rtl/>
        </w:rPr>
        <w:t xml:space="preserve">לא, אנחנו מנסים להבין. נניח שהוא עשה והגיעו למסקנה שזהו. </w:t>
      </w:r>
      <w:r w:rsidR="0008316D">
        <w:rPr>
          <w:rFonts w:hint="cs"/>
          <w:rtl/>
        </w:rPr>
        <w:t>אחרי שש שנים</w:t>
      </w:r>
      <w:r>
        <w:rPr>
          <w:rFonts w:hint="cs"/>
          <w:rtl/>
        </w:rPr>
        <w:t xml:space="preserve">, שש </w:t>
      </w:r>
      <w:bookmarkStart w:id="1923" w:name="_ETM_Q1_6427839"/>
      <w:bookmarkEnd w:id="1923"/>
      <w:r>
        <w:rPr>
          <w:rFonts w:hint="cs"/>
          <w:rtl/>
        </w:rPr>
        <w:t>וחצי שנים, שש פלוס שלוש, שזה</w:t>
      </w:r>
      <w:r w:rsidR="0008316D">
        <w:rPr>
          <w:rFonts w:hint="cs"/>
          <w:rtl/>
        </w:rPr>
        <w:t xml:space="preserve"> תשע שנים</w:t>
      </w:r>
      <w:r>
        <w:rPr>
          <w:rFonts w:hint="cs"/>
          <w:rtl/>
        </w:rPr>
        <w:t>,</w:t>
      </w:r>
      <w:r w:rsidR="0008316D">
        <w:rPr>
          <w:rFonts w:hint="cs"/>
          <w:rtl/>
        </w:rPr>
        <w:t xml:space="preserve"> האריכו עוד קצת</w:t>
      </w:r>
      <w:r>
        <w:rPr>
          <w:rFonts w:hint="cs"/>
          <w:rtl/>
        </w:rPr>
        <w:t>, עשר שנים, 12 שנה,</w:t>
      </w:r>
      <w:r w:rsidR="0008316D">
        <w:rPr>
          <w:rFonts w:hint="cs"/>
          <w:rtl/>
        </w:rPr>
        <w:t xml:space="preserve"> די, אין לנו יותר. </w:t>
      </w:r>
      <w:r>
        <w:rPr>
          <w:rFonts w:hint="cs"/>
          <w:rtl/>
        </w:rPr>
        <w:t>ו</w:t>
      </w:r>
      <w:r w:rsidR="0008316D">
        <w:rPr>
          <w:rFonts w:hint="cs"/>
          <w:rtl/>
        </w:rPr>
        <w:t>אנחנו אומרים ש</w:t>
      </w:r>
      <w:r>
        <w:rPr>
          <w:rFonts w:hint="cs"/>
          <w:rtl/>
        </w:rPr>
        <w:t xml:space="preserve">אז </w:t>
      </w:r>
      <w:bookmarkStart w:id="1924" w:name="_ETM_Q1_6440119"/>
      <w:bookmarkEnd w:id="1924"/>
      <w:r w:rsidR="0008316D">
        <w:rPr>
          <w:rFonts w:hint="cs"/>
          <w:rtl/>
        </w:rPr>
        <w:t xml:space="preserve">יש </w:t>
      </w:r>
      <w:r>
        <w:rPr>
          <w:rFonts w:hint="cs"/>
          <w:rtl/>
        </w:rPr>
        <w:t>אפשרות שהוא ימשוך וימשוך וימשוך.</w:t>
      </w:r>
    </w:p>
    <w:p w:rsidR="00EA5D82" w:rsidRDefault="00EA5D82" w:rsidP="0008316D">
      <w:pPr>
        <w:rPr>
          <w:rtl/>
        </w:rPr>
      </w:pPr>
      <w:bookmarkStart w:id="1925" w:name="_ETM_Q1_6442762"/>
      <w:bookmarkEnd w:id="1925"/>
    </w:p>
    <w:p w:rsidR="0008316D" w:rsidRDefault="0008316D" w:rsidP="00F705F9">
      <w:pPr>
        <w:ind w:firstLine="0"/>
        <w:rPr>
          <w:u w:val="single"/>
          <w:rtl/>
        </w:rPr>
      </w:pPr>
      <w:r w:rsidRPr="00F705F9">
        <w:rPr>
          <w:rFonts w:hint="cs"/>
          <w:u w:val="single"/>
          <w:rtl/>
        </w:rPr>
        <w:t>תמי סלע</w:t>
      </w:r>
      <w:bookmarkStart w:id="1926" w:name="_ETM_Q1_6443016"/>
      <w:bookmarkEnd w:id="1926"/>
      <w:r w:rsidRPr="00F705F9">
        <w:rPr>
          <w:rFonts w:hint="cs"/>
          <w:u w:val="single"/>
          <w:rtl/>
        </w:rPr>
        <w:t>:</w:t>
      </w:r>
    </w:p>
    <w:p w:rsidR="0008316D" w:rsidRDefault="0008316D" w:rsidP="00F705F9">
      <w:pPr>
        <w:ind w:firstLine="0"/>
        <w:rPr>
          <w:u w:val="single"/>
          <w:rtl/>
        </w:rPr>
      </w:pPr>
    </w:p>
    <w:p w:rsidR="00EA5D82" w:rsidRDefault="0008316D" w:rsidP="00501D51">
      <w:pPr>
        <w:rPr>
          <w:rtl/>
        </w:rPr>
      </w:pPr>
      <w:r>
        <w:rPr>
          <w:rFonts w:hint="cs"/>
          <w:rtl/>
        </w:rPr>
        <w:t>זה לא מדע מדויק</w:t>
      </w:r>
      <w:r w:rsidR="00EA5D82">
        <w:rPr>
          <w:rFonts w:hint="cs"/>
          <w:rtl/>
        </w:rPr>
        <w:t>,</w:t>
      </w:r>
      <w:r>
        <w:rPr>
          <w:rFonts w:hint="cs"/>
          <w:rtl/>
        </w:rPr>
        <w:t xml:space="preserve"> זה עניין </w:t>
      </w:r>
      <w:r w:rsidR="00EA5D82">
        <w:rPr>
          <w:rFonts w:hint="cs"/>
          <w:rtl/>
        </w:rPr>
        <w:t xml:space="preserve">של איזונים. </w:t>
      </w:r>
      <w:r>
        <w:rPr>
          <w:rFonts w:hint="cs"/>
          <w:rtl/>
        </w:rPr>
        <w:t xml:space="preserve">יש מדינות </w:t>
      </w:r>
      <w:r w:rsidR="00EA5D82">
        <w:rPr>
          <w:rFonts w:hint="cs"/>
          <w:rtl/>
        </w:rPr>
        <w:t xml:space="preserve">שכן קבעו סופיות אחרי </w:t>
      </w:r>
      <w:bookmarkStart w:id="1927" w:name="_ETM_Q1_6447262"/>
      <w:bookmarkEnd w:id="1927"/>
      <w:r w:rsidR="00EA5D82">
        <w:rPr>
          <w:rFonts w:hint="cs"/>
          <w:rtl/>
        </w:rPr>
        <w:t xml:space="preserve">כפל תקופת </w:t>
      </w:r>
      <w:r w:rsidR="00EA5D82" w:rsidRPr="00501D51">
        <w:rPr>
          <w:rFonts w:hint="cs"/>
          <w:rtl/>
        </w:rPr>
        <w:t xml:space="preserve">ההתיישנות, זהו, אין </w:t>
      </w:r>
      <w:r w:rsidR="00501D51" w:rsidRPr="00501D51">
        <w:rPr>
          <w:rFonts w:hint="cs"/>
          <w:rtl/>
        </w:rPr>
        <w:t>עוד תקופה, לא משנה</w:t>
      </w:r>
      <w:bookmarkStart w:id="1928" w:name="_ETM_Q1_6449303"/>
      <w:bookmarkEnd w:id="1928"/>
      <w:r w:rsidR="00501D51" w:rsidRPr="00501D51">
        <w:rPr>
          <w:rFonts w:hint="cs"/>
          <w:rtl/>
        </w:rPr>
        <w:t xml:space="preserve"> מה.</w:t>
      </w:r>
      <w:bookmarkStart w:id="1929" w:name="_ETM_Q1_6448673"/>
      <w:bookmarkEnd w:id="1929"/>
      <w:r w:rsidR="00501D51" w:rsidRPr="00501D51">
        <w:rPr>
          <w:rFonts w:hint="cs"/>
          <w:rtl/>
        </w:rPr>
        <w:t xml:space="preserve"> </w:t>
      </w:r>
      <w:r w:rsidR="00EA5D82" w:rsidRPr="00501D51">
        <w:rPr>
          <w:rFonts w:hint="cs"/>
          <w:rtl/>
        </w:rPr>
        <w:t>יש כל מיני מנגנונ</w:t>
      </w:r>
      <w:r w:rsidRPr="00501D51">
        <w:rPr>
          <w:rFonts w:hint="cs"/>
          <w:rtl/>
        </w:rPr>
        <w:t>ים</w:t>
      </w:r>
      <w:r w:rsidR="00501D51" w:rsidRPr="00501D51">
        <w:rPr>
          <w:rFonts w:hint="cs"/>
          <w:rtl/>
        </w:rPr>
        <w:t>.</w:t>
      </w:r>
    </w:p>
    <w:p w:rsidR="00EA5D82" w:rsidRDefault="00EA5D82" w:rsidP="00EA5D82">
      <w:pPr>
        <w:rPr>
          <w:rtl/>
        </w:rPr>
      </w:pPr>
      <w:bookmarkStart w:id="1930" w:name="_ETM_Q1_6451619"/>
      <w:bookmarkStart w:id="1931" w:name="_ETM_Q1_6451990"/>
      <w:bookmarkStart w:id="1932" w:name="_ETM_Q1_6452132"/>
      <w:bookmarkEnd w:id="1930"/>
      <w:bookmarkEnd w:id="1931"/>
      <w:bookmarkEnd w:id="1932"/>
    </w:p>
    <w:p w:rsidR="00EA5D82" w:rsidRDefault="00EA5D82" w:rsidP="00EA5D82">
      <w:pPr>
        <w:pStyle w:val="af6"/>
        <w:keepNext/>
        <w:rPr>
          <w:rtl/>
        </w:rPr>
      </w:pPr>
      <w:bookmarkStart w:id="1933" w:name="ET_yor_5094_576"/>
      <w:r w:rsidRPr="00EA5D82">
        <w:rPr>
          <w:rStyle w:val="TagStyle"/>
          <w:rtl/>
        </w:rPr>
        <w:t xml:space="preserve"> &lt;&lt; יור &gt;&gt; </w:t>
      </w:r>
      <w:r>
        <w:rPr>
          <w:rtl/>
        </w:rPr>
        <w:t>היו"ר ניסן סלומינסקי:</w:t>
      </w:r>
      <w:r w:rsidRPr="00EA5D82">
        <w:rPr>
          <w:rStyle w:val="TagStyle"/>
          <w:rtl/>
        </w:rPr>
        <w:t xml:space="preserve"> &lt;&lt; יור &gt;&gt;</w:t>
      </w:r>
      <w:r>
        <w:rPr>
          <w:rtl/>
        </w:rPr>
        <w:t xml:space="preserve"> </w:t>
      </w:r>
      <w:bookmarkEnd w:id="1933"/>
    </w:p>
    <w:p w:rsidR="00EA5D82" w:rsidRDefault="00EA5D82" w:rsidP="00EA5D82">
      <w:pPr>
        <w:pStyle w:val="KeepWithNext"/>
        <w:rPr>
          <w:rtl/>
        </w:rPr>
      </w:pPr>
    </w:p>
    <w:p w:rsidR="00EA5D82" w:rsidRDefault="00EA5D82" w:rsidP="00EA5D82">
      <w:pPr>
        <w:rPr>
          <w:rtl/>
        </w:rPr>
      </w:pPr>
      <w:bookmarkStart w:id="1934" w:name="_ETM_Q1_6453929"/>
      <w:bookmarkEnd w:id="1934"/>
      <w:r>
        <w:rPr>
          <w:rFonts w:hint="cs"/>
          <w:rtl/>
        </w:rPr>
        <w:t xml:space="preserve">באיזה מצבים יכול להיות שאנחנו נרצה </w:t>
      </w:r>
      <w:bookmarkStart w:id="1935" w:name="_ETM_Q1_6453384"/>
      <w:bookmarkEnd w:id="1935"/>
      <w:r>
        <w:rPr>
          <w:rFonts w:hint="cs"/>
          <w:rtl/>
        </w:rPr>
        <w:t>להאריך את זה ולהאריך ולהאריך?</w:t>
      </w:r>
    </w:p>
    <w:p w:rsidR="00EA5D82" w:rsidRDefault="00EA5D82" w:rsidP="00EA5D82">
      <w:pPr>
        <w:rPr>
          <w:rtl/>
        </w:rPr>
      </w:pPr>
      <w:bookmarkStart w:id="1936" w:name="_ETM_Q1_6455387"/>
      <w:bookmarkStart w:id="1937" w:name="_ETM_Q1_6455676"/>
      <w:bookmarkEnd w:id="1936"/>
      <w:bookmarkEnd w:id="1937"/>
    </w:p>
    <w:p w:rsidR="00EA5D82" w:rsidRDefault="00EA5D82" w:rsidP="00EA5D82">
      <w:pPr>
        <w:pStyle w:val="a4"/>
        <w:keepNext/>
        <w:rPr>
          <w:rtl/>
        </w:rPr>
      </w:pPr>
      <w:bookmarkStart w:id="1938" w:name="ET_speaker_תמי_סלע_577"/>
      <w:r w:rsidRPr="00EA5D82">
        <w:rPr>
          <w:rStyle w:val="TagStyle"/>
          <w:rtl/>
        </w:rPr>
        <w:t xml:space="preserve"> &lt;&lt; דובר &gt;&gt; </w:t>
      </w:r>
      <w:r>
        <w:rPr>
          <w:rtl/>
        </w:rPr>
        <w:t>תמי סלע:</w:t>
      </w:r>
      <w:r w:rsidRPr="00EA5D82">
        <w:rPr>
          <w:rStyle w:val="TagStyle"/>
          <w:rtl/>
        </w:rPr>
        <w:t xml:space="preserve"> &lt;&lt; דובר &gt;&gt;</w:t>
      </w:r>
      <w:r>
        <w:rPr>
          <w:rtl/>
        </w:rPr>
        <w:t xml:space="preserve"> </w:t>
      </w:r>
      <w:bookmarkEnd w:id="1938"/>
    </w:p>
    <w:p w:rsidR="00EA5D82" w:rsidRDefault="00EA5D82" w:rsidP="00EA5D82">
      <w:pPr>
        <w:pStyle w:val="KeepWithNext"/>
        <w:rPr>
          <w:rtl/>
        </w:rPr>
      </w:pPr>
    </w:p>
    <w:p w:rsidR="0008316D" w:rsidRDefault="0008316D" w:rsidP="00EA5D82">
      <w:pPr>
        <w:rPr>
          <w:rtl/>
        </w:rPr>
      </w:pPr>
      <w:r>
        <w:rPr>
          <w:rFonts w:hint="cs"/>
          <w:rtl/>
        </w:rPr>
        <w:t>יש מצבים שאנחנו לא יכולים לצפות אותם</w:t>
      </w:r>
      <w:r w:rsidR="00EA5D82">
        <w:rPr>
          <w:rFonts w:hint="cs"/>
          <w:rtl/>
        </w:rPr>
        <w:t>.</w:t>
      </w:r>
    </w:p>
    <w:p w:rsidR="00EA5D82" w:rsidRDefault="00EA5D82" w:rsidP="0008316D">
      <w:pPr>
        <w:rPr>
          <w:rtl/>
        </w:rPr>
      </w:pPr>
      <w:bookmarkStart w:id="1939" w:name="_ETM_Q1_6455578"/>
      <w:bookmarkEnd w:id="1939"/>
    </w:p>
    <w:p w:rsidR="00EA5D82" w:rsidRDefault="00EA5D82" w:rsidP="00EA5D82">
      <w:pPr>
        <w:pStyle w:val="af9"/>
        <w:keepNext/>
        <w:rPr>
          <w:rtl/>
        </w:rPr>
      </w:pPr>
      <w:bookmarkStart w:id="1940" w:name="ET_guest_גבי_פיסמן_578"/>
      <w:r w:rsidRPr="00EA5D82">
        <w:rPr>
          <w:rStyle w:val="TagStyle"/>
          <w:rtl/>
        </w:rPr>
        <w:t xml:space="preserve"> &lt;&lt; אורח &gt;&gt; </w:t>
      </w:r>
      <w:r>
        <w:rPr>
          <w:rtl/>
        </w:rPr>
        <w:t>גבי פיסמן:</w:t>
      </w:r>
      <w:r w:rsidRPr="00EA5D82">
        <w:rPr>
          <w:rStyle w:val="TagStyle"/>
          <w:rtl/>
        </w:rPr>
        <w:t xml:space="preserve"> &lt;&lt; אורח &gt;&gt;</w:t>
      </w:r>
      <w:r>
        <w:rPr>
          <w:rtl/>
        </w:rPr>
        <w:t xml:space="preserve"> </w:t>
      </w:r>
      <w:bookmarkEnd w:id="1940"/>
    </w:p>
    <w:p w:rsidR="00EA5D82" w:rsidRDefault="00EA5D82" w:rsidP="00EA5D82">
      <w:pPr>
        <w:pStyle w:val="KeepWithNext"/>
        <w:rPr>
          <w:rtl/>
        </w:rPr>
      </w:pPr>
    </w:p>
    <w:p w:rsidR="0008316D" w:rsidRDefault="00EA5D82" w:rsidP="00501D51">
      <w:pPr>
        <w:rPr>
          <w:rtl/>
        </w:rPr>
      </w:pPr>
      <w:bookmarkStart w:id="1941" w:name="_ETM_Q1_6457337"/>
      <w:bookmarkStart w:id="1942" w:name="_ETM_Q1_6457510"/>
      <w:bookmarkEnd w:id="1941"/>
      <w:bookmarkEnd w:id="1942"/>
      <w:r>
        <w:rPr>
          <w:rFonts w:hint="cs"/>
          <w:rtl/>
        </w:rPr>
        <w:t>אדוני,</w:t>
      </w:r>
      <w:r>
        <w:rPr>
          <w:rtl/>
        </w:rPr>
        <w:t xml:space="preserve"> </w:t>
      </w:r>
      <w:r>
        <w:rPr>
          <w:rFonts w:hint="cs"/>
          <w:rtl/>
        </w:rPr>
        <w:t>אנחנו יודעים שהיום התקופה</w:t>
      </w:r>
      <w:r>
        <w:rPr>
          <w:rtl/>
        </w:rPr>
        <w:t xml:space="preserve"> </w:t>
      </w:r>
      <w:r>
        <w:rPr>
          <w:rFonts w:hint="cs"/>
          <w:rtl/>
        </w:rPr>
        <w:t xml:space="preserve">לפי 9(ג) פרוצה </w:t>
      </w:r>
      <w:bookmarkStart w:id="1943" w:name="_ETM_Q1_6458661"/>
      <w:bookmarkEnd w:id="1943"/>
      <w:r>
        <w:rPr>
          <w:rFonts w:hint="cs"/>
          <w:rtl/>
        </w:rPr>
        <w:t>לגמרי.</w:t>
      </w:r>
      <w:r w:rsidR="0008316D">
        <w:rPr>
          <w:rFonts w:hint="cs"/>
          <w:rtl/>
        </w:rPr>
        <w:t xml:space="preserve"> זה המצב הנוכחי</w:t>
      </w:r>
      <w:r>
        <w:rPr>
          <w:rFonts w:hint="cs"/>
          <w:rtl/>
        </w:rPr>
        <w:t>.</w:t>
      </w:r>
      <w:r w:rsidR="0008316D">
        <w:rPr>
          <w:rFonts w:hint="cs"/>
          <w:rtl/>
        </w:rPr>
        <w:t xml:space="preserve"> למרות זאת אין תיקים שנמשכים לנצח</w:t>
      </w:r>
      <w:r>
        <w:rPr>
          <w:rFonts w:hint="cs"/>
          <w:rtl/>
        </w:rPr>
        <w:t>. המצב שזה יוארך לנצח, בעיני</w:t>
      </w:r>
      <w:r w:rsidR="0008316D">
        <w:rPr>
          <w:rFonts w:hint="cs"/>
          <w:rtl/>
        </w:rPr>
        <w:t xml:space="preserve"> הוא לא מצב ריאלי</w:t>
      </w:r>
      <w:r>
        <w:rPr>
          <w:rFonts w:hint="cs"/>
          <w:rtl/>
        </w:rPr>
        <w:t>.</w:t>
      </w:r>
      <w:r w:rsidR="0008316D">
        <w:rPr>
          <w:rFonts w:hint="cs"/>
          <w:rtl/>
        </w:rPr>
        <w:t xml:space="preserve"> מצד שני, לקצוב </w:t>
      </w:r>
      <w:r>
        <w:rPr>
          <w:rFonts w:hint="cs"/>
          <w:rtl/>
        </w:rPr>
        <w:t xml:space="preserve">כרגע במועד הזה </w:t>
      </w:r>
      <w:r w:rsidR="0008316D">
        <w:rPr>
          <w:rFonts w:hint="cs"/>
          <w:rtl/>
        </w:rPr>
        <w:t xml:space="preserve">את פרק הזמן </w:t>
      </w:r>
      <w:r>
        <w:rPr>
          <w:rFonts w:hint="cs"/>
          <w:rtl/>
        </w:rPr>
        <w:t>כ</w:t>
      </w:r>
      <w:r w:rsidR="0008316D">
        <w:rPr>
          <w:rFonts w:hint="cs"/>
          <w:rtl/>
        </w:rPr>
        <w:t xml:space="preserve">שאנחנו לא יודעים </w:t>
      </w:r>
      <w:r>
        <w:rPr>
          <w:rFonts w:hint="cs"/>
          <w:rtl/>
        </w:rPr>
        <w:t xml:space="preserve">בדיוק </w:t>
      </w:r>
      <w:bookmarkStart w:id="1944" w:name="_ETM_Q1_6476774"/>
      <w:bookmarkEnd w:id="1944"/>
      <w:r>
        <w:rPr>
          <w:rFonts w:hint="cs"/>
          <w:rtl/>
        </w:rPr>
        <w:t xml:space="preserve">מהם התיקים שיובאו לאישור היועץ, </w:t>
      </w:r>
      <w:r w:rsidR="0008316D">
        <w:rPr>
          <w:rFonts w:hint="cs"/>
          <w:rtl/>
        </w:rPr>
        <w:t>נראה לי לא נכון</w:t>
      </w:r>
      <w:r>
        <w:rPr>
          <w:rFonts w:hint="cs"/>
          <w:rtl/>
        </w:rPr>
        <w:t>.</w:t>
      </w:r>
      <w:r w:rsidR="0008316D">
        <w:rPr>
          <w:rFonts w:hint="cs"/>
          <w:rtl/>
        </w:rPr>
        <w:t xml:space="preserve"> אני חושבת שסמכותו של היועץ ממילא </w:t>
      </w:r>
      <w:r>
        <w:rPr>
          <w:rFonts w:hint="cs"/>
          <w:rtl/>
        </w:rPr>
        <w:t xml:space="preserve">מוגבלת למקרי קצה, למקרים מאוד </w:t>
      </w:r>
      <w:bookmarkStart w:id="1945" w:name="_ETM_Q1_6485778"/>
      <w:bookmarkEnd w:id="1945"/>
      <w:r>
        <w:rPr>
          <w:rFonts w:hint="cs"/>
          <w:rtl/>
        </w:rPr>
        <w:t xml:space="preserve">מאוד קיצוניים, אחרי שנעשו מאמצים למצות </w:t>
      </w:r>
      <w:r w:rsidR="0008316D">
        <w:rPr>
          <w:rFonts w:hint="cs"/>
          <w:rtl/>
        </w:rPr>
        <w:t>את החקירה</w:t>
      </w:r>
      <w:r>
        <w:rPr>
          <w:rFonts w:hint="cs"/>
          <w:rtl/>
        </w:rPr>
        <w:t xml:space="preserve">, התביעה ריכזה </w:t>
      </w:r>
      <w:bookmarkStart w:id="1946" w:name="_ETM_Q1_6491552"/>
      <w:bookmarkEnd w:id="1946"/>
      <w:r>
        <w:rPr>
          <w:rFonts w:hint="cs"/>
          <w:rtl/>
        </w:rPr>
        <w:t>את מקסימום המאמצים ביחס לתיק מסוים.</w:t>
      </w:r>
      <w:r w:rsidR="0008316D">
        <w:rPr>
          <w:rFonts w:hint="cs"/>
          <w:rtl/>
        </w:rPr>
        <w:t xml:space="preserve"> הרי תיק שהוא לא בשל וסגור מכל הכיוונים </w:t>
      </w:r>
      <w:r>
        <w:rPr>
          <w:rFonts w:hint="cs"/>
          <w:rtl/>
        </w:rPr>
        <w:t xml:space="preserve">לא יובא לאישור היועץ. היועץ </w:t>
      </w:r>
      <w:bookmarkStart w:id="1947" w:name="_ETM_Q1_6503846"/>
      <w:bookmarkEnd w:id="1947"/>
      <w:r>
        <w:rPr>
          <w:rFonts w:hint="cs"/>
          <w:rtl/>
        </w:rPr>
        <w:t xml:space="preserve">לא יסתכל על זה. כשאנחנו מגיעים ליועץ, </w:t>
      </w:r>
      <w:r w:rsidR="0008316D">
        <w:rPr>
          <w:rFonts w:hint="cs"/>
          <w:rtl/>
        </w:rPr>
        <w:t xml:space="preserve">אנחנו דואגים </w:t>
      </w:r>
      <w:r>
        <w:rPr>
          <w:rFonts w:hint="cs"/>
          <w:rtl/>
        </w:rPr>
        <w:t xml:space="preserve">שכל הקצוות יהיו תפורים מכל הכיוונים. וגם במקרה הזה </w:t>
      </w:r>
      <w:r w:rsidR="0008316D">
        <w:rPr>
          <w:rFonts w:hint="cs"/>
          <w:rtl/>
        </w:rPr>
        <w:t>אני מניח</w:t>
      </w:r>
      <w:r>
        <w:rPr>
          <w:rFonts w:hint="cs"/>
          <w:rtl/>
        </w:rPr>
        <w:t>ה שאלה יהיו פני הדברים</w:t>
      </w:r>
      <w:r w:rsidR="00501D51">
        <w:rPr>
          <w:rFonts w:hint="cs"/>
          <w:rtl/>
        </w:rPr>
        <w:t>.</w:t>
      </w:r>
    </w:p>
    <w:p w:rsidR="0008316D" w:rsidRDefault="0008316D" w:rsidP="0008316D">
      <w:pPr>
        <w:rPr>
          <w:rtl/>
        </w:rPr>
      </w:pPr>
    </w:p>
    <w:p w:rsidR="0008316D" w:rsidRDefault="0008316D" w:rsidP="0008316D">
      <w:pPr>
        <w:pStyle w:val="af6"/>
        <w:keepNext/>
        <w:rPr>
          <w:rtl/>
        </w:rPr>
      </w:pPr>
      <w:bookmarkStart w:id="1948" w:name="ET_yor_5094_258"/>
      <w:r w:rsidRPr="0008316D">
        <w:rPr>
          <w:rStyle w:val="TagStyle"/>
          <w:rtl/>
        </w:rPr>
        <w:t xml:space="preserve"> &lt;&lt; יור &gt;&gt; </w:t>
      </w:r>
      <w:r>
        <w:rPr>
          <w:rtl/>
        </w:rPr>
        <w:t>היו"ר ניסן סלומינסקי:</w:t>
      </w:r>
      <w:r w:rsidRPr="0008316D">
        <w:rPr>
          <w:rStyle w:val="TagStyle"/>
          <w:rtl/>
        </w:rPr>
        <w:t xml:space="preserve"> &lt;&lt; יור &gt;&gt;</w:t>
      </w:r>
      <w:r>
        <w:rPr>
          <w:rtl/>
        </w:rPr>
        <w:t xml:space="preserve"> </w:t>
      </w:r>
      <w:bookmarkEnd w:id="1948"/>
    </w:p>
    <w:p w:rsidR="0008316D" w:rsidRDefault="0008316D" w:rsidP="0008316D">
      <w:pPr>
        <w:pStyle w:val="KeepWithNext"/>
        <w:rPr>
          <w:rtl/>
        </w:rPr>
      </w:pPr>
    </w:p>
    <w:p w:rsidR="0008316D" w:rsidRDefault="004E6A3A" w:rsidP="004E6A3A">
      <w:pPr>
        <w:rPr>
          <w:rtl/>
        </w:rPr>
      </w:pPr>
      <w:r>
        <w:rPr>
          <w:rFonts w:hint="cs"/>
          <w:rtl/>
        </w:rPr>
        <w:t xml:space="preserve">אני מסכים, על ההארכה, אבל </w:t>
      </w:r>
      <w:r w:rsidR="0008316D">
        <w:rPr>
          <w:rFonts w:hint="cs"/>
          <w:rtl/>
        </w:rPr>
        <w:t>זה שיהיה בלי סוף</w:t>
      </w:r>
      <w:r>
        <w:rPr>
          <w:rFonts w:hint="cs"/>
          <w:rtl/>
        </w:rPr>
        <w:t>.</w:t>
      </w:r>
    </w:p>
    <w:p w:rsidR="0008316D" w:rsidRDefault="0008316D" w:rsidP="0008316D">
      <w:pPr>
        <w:rPr>
          <w:rtl/>
        </w:rPr>
      </w:pPr>
    </w:p>
    <w:p w:rsidR="0008316D" w:rsidRDefault="0008316D" w:rsidP="0008316D">
      <w:pPr>
        <w:pStyle w:val="a4"/>
        <w:keepNext/>
        <w:rPr>
          <w:rtl/>
        </w:rPr>
      </w:pPr>
      <w:bookmarkStart w:id="1949" w:name="ET_speaker_5321_259"/>
      <w:r w:rsidRPr="0008316D">
        <w:rPr>
          <w:rStyle w:val="TagStyle"/>
          <w:rtl/>
        </w:rPr>
        <w:t xml:space="preserve"> &lt;&lt; דובר &gt;&gt; </w:t>
      </w:r>
      <w:r>
        <w:rPr>
          <w:rtl/>
        </w:rPr>
        <w:t>זאב בנימין בגין (הליכוד):</w:t>
      </w:r>
      <w:r w:rsidRPr="0008316D">
        <w:rPr>
          <w:rStyle w:val="TagStyle"/>
          <w:rtl/>
        </w:rPr>
        <w:t xml:space="preserve"> &lt;&lt; דובר &gt;&gt;</w:t>
      </w:r>
      <w:r>
        <w:rPr>
          <w:rtl/>
        </w:rPr>
        <w:t xml:space="preserve"> </w:t>
      </w:r>
      <w:bookmarkEnd w:id="1949"/>
    </w:p>
    <w:p w:rsidR="0008316D" w:rsidRDefault="0008316D" w:rsidP="0008316D">
      <w:pPr>
        <w:pStyle w:val="KeepWithNext"/>
        <w:rPr>
          <w:rtl/>
        </w:rPr>
      </w:pPr>
    </w:p>
    <w:p w:rsidR="004E6A3A" w:rsidRDefault="004E6A3A" w:rsidP="0008316D">
      <w:pPr>
        <w:rPr>
          <w:rtl/>
        </w:rPr>
      </w:pPr>
      <w:r>
        <w:rPr>
          <w:rFonts w:hint="cs"/>
          <w:rtl/>
        </w:rPr>
        <w:t xml:space="preserve">אני גם בפשע </w:t>
      </w:r>
      <w:bookmarkStart w:id="1950" w:name="_ETM_Q1_6519645"/>
      <w:bookmarkEnd w:id="1950"/>
      <w:r>
        <w:rPr>
          <w:rFonts w:hint="cs"/>
          <w:rtl/>
        </w:rPr>
        <w:t xml:space="preserve">וגם בעוון. </w:t>
      </w:r>
    </w:p>
    <w:p w:rsidR="004E6A3A" w:rsidRDefault="004E6A3A" w:rsidP="0008316D">
      <w:pPr>
        <w:rPr>
          <w:rtl/>
        </w:rPr>
      </w:pPr>
    </w:p>
    <w:p w:rsidR="004E6A3A" w:rsidRDefault="004E6A3A" w:rsidP="004E6A3A">
      <w:pPr>
        <w:pStyle w:val="af6"/>
        <w:keepNext/>
        <w:rPr>
          <w:rtl/>
        </w:rPr>
      </w:pPr>
      <w:bookmarkStart w:id="1951" w:name="ET_yor_5094_579"/>
      <w:r w:rsidRPr="004E6A3A">
        <w:rPr>
          <w:rStyle w:val="TagStyle"/>
          <w:rtl/>
        </w:rPr>
        <w:t xml:space="preserve"> &lt;&lt; יור &gt;&gt; </w:t>
      </w:r>
      <w:r>
        <w:rPr>
          <w:rtl/>
        </w:rPr>
        <w:t>היו"ר ניסן סלומינסקי:</w:t>
      </w:r>
      <w:r w:rsidRPr="004E6A3A">
        <w:rPr>
          <w:rStyle w:val="TagStyle"/>
          <w:rtl/>
        </w:rPr>
        <w:t xml:space="preserve"> &lt;&lt; יור &gt;&gt;</w:t>
      </w:r>
      <w:r>
        <w:rPr>
          <w:rtl/>
        </w:rPr>
        <w:t xml:space="preserve"> </w:t>
      </w:r>
      <w:bookmarkEnd w:id="1951"/>
    </w:p>
    <w:p w:rsidR="004E6A3A" w:rsidRDefault="004E6A3A" w:rsidP="004E6A3A">
      <w:pPr>
        <w:pStyle w:val="KeepWithNext"/>
        <w:rPr>
          <w:rtl/>
        </w:rPr>
      </w:pPr>
    </w:p>
    <w:p w:rsidR="004E6A3A" w:rsidRDefault="004E6A3A" w:rsidP="004E6A3A">
      <w:pPr>
        <w:rPr>
          <w:rtl/>
        </w:rPr>
      </w:pPr>
      <w:bookmarkStart w:id="1952" w:name="_ETM_Q1_6521731"/>
      <w:bookmarkEnd w:id="1952"/>
      <w:r>
        <w:rPr>
          <w:rFonts w:hint="cs"/>
          <w:rtl/>
        </w:rPr>
        <w:t>גם את פשע ופשע חמור.</w:t>
      </w:r>
    </w:p>
    <w:p w:rsidR="004E6A3A" w:rsidRDefault="004E6A3A" w:rsidP="004E6A3A">
      <w:pPr>
        <w:rPr>
          <w:rtl/>
        </w:rPr>
      </w:pPr>
      <w:bookmarkStart w:id="1953" w:name="_ETM_Q1_6520714"/>
      <w:bookmarkStart w:id="1954" w:name="_ETM_Q1_6520973"/>
      <w:bookmarkEnd w:id="1953"/>
      <w:bookmarkEnd w:id="1954"/>
    </w:p>
    <w:p w:rsidR="004E6A3A" w:rsidRDefault="004E6A3A" w:rsidP="004E6A3A">
      <w:pPr>
        <w:pStyle w:val="a4"/>
        <w:keepNext/>
        <w:rPr>
          <w:rtl/>
        </w:rPr>
      </w:pPr>
      <w:bookmarkStart w:id="1955" w:name="ET_speaker_תמי_סלע_580"/>
      <w:r w:rsidRPr="004E6A3A">
        <w:rPr>
          <w:rStyle w:val="TagStyle"/>
          <w:rtl/>
        </w:rPr>
        <w:t xml:space="preserve"> &lt;&lt; דובר &gt;&gt; </w:t>
      </w:r>
      <w:r>
        <w:rPr>
          <w:rtl/>
        </w:rPr>
        <w:t>תמי סלע:</w:t>
      </w:r>
      <w:r w:rsidRPr="004E6A3A">
        <w:rPr>
          <w:rStyle w:val="TagStyle"/>
          <w:rtl/>
        </w:rPr>
        <w:t xml:space="preserve"> &lt;&lt; דובר &gt;&gt;</w:t>
      </w:r>
      <w:r>
        <w:rPr>
          <w:rtl/>
        </w:rPr>
        <w:t xml:space="preserve"> </w:t>
      </w:r>
      <w:bookmarkEnd w:id="1955"/>
    </w:p>
    <w:p w:rsidR="004E6A3A" w:rsidRDefault="004E6A3A" w:rsidP="004E6A3A">
      <w:pPr>
        <w:pStyle w:val="KeepWithNext"/>
        <w:rPr>
          <w:rtl/>
        </w:rPr>
      </w:pPr>
    </w:p>
    <w:p w:rsidR="004E6A3A" w:rsidRDefault="004E6A3A" w:rsidP="004E6A3A">
      <w:pPr>
        <w:rPr>
          <w:rtl/>
        </w:rPr>
      </w:pPr>
      <w:r>
        <w:rPr>
          <w:rFonts w:hint="cs"/>
          <w:rtl/>
        </w:rPr>
        <w:t>תקופות אחרות.</w:t>
      </w:r>
      <w:bookmarkStart w:id="1956" w:name="_ETM_Q1_6522348"/>
      <w:bookmarkEnd w:id="1956"/>
    </w:p>
    <w:p w:rsidR="004E6A3A" w:rsidRDefault="004E6A3A" w:rsidP="004E6A3A">
      <w:pPr>
        <w:rPr>
          <w:rtl/>
        </w:rPr>
      </w:pPr>
      <w:bookmarkStart w:id="1957" w:name="_ETM_Q1_6523403"/>
      <w:bookmarkStart w:id="1958" w:name="_ETM_Q1_6523636"/>
      <w:bookmarkStart w:id="1959" w:name="_ETM_Q1_6525915"/>
      <w:bookmarkEnd w:id="1957"/>
      <w:bookmarkEnd w:id="1958"/>
      <w:bookmarkEnd w:id="1959"/>
    </w:p>
    <w:p w:rsidR="004E6A3A" w:rsidRDefault="004E6A3A" w:rsidP="004E6A3A">
      <w:pPr>
        <w:pStyle w:val="a4"/>
        <w:keepNext/>
        <w:rPr>
          <w:rtl/>
        </w:rPr>
      </w:pPr>
      <w:bookmarkStart w:id="1960" w:name="ET_speaker_5321_581"/>
      <w:r w:rsidRPr="004E6A3A">
        <w:rPr>
          <w:rStyle w:val="TagStyle"/>
          <w:rtl/>
        </w:rPr>
        <w:t xml:space="preserve"> &lt;&lt; דובר &gt;&gt; </w:t>
      </w:r>
      <w:r>
        <w:rPr>
          <w:rtl/>
        </w:rPr>
        <w:t>זאב בנימין בגין (הליכוד):</w:t>
      </w:r>
      <w:r w:rsidRPr="004E6A3A">
        <w:rPr>
          <w:rStyle w:val="TagStyle"/>
          <w:rtl/>
        </w:rPr>
        <w:t xml:space="preserve"> &lt;&lt; דובר &gt;&gt;</w:t>
      </w:r>
      <w:r>
        <w:rPr>
          <w:rtl/>
        </w:rPr>
        <w:t xml:space="preserve"> </w:t>
      </w:r>
      <w:bookmarkEnd w:id="1960"/>
    </w:p>
    <w:p w:rsidR="004E6A3A" w:rsidRDefault="004E6A3A" w:rsidP="004E6A3A">
      <w:pPr>
        <w:pStyle w:val="KeepWithNext"/>
        <w:rPr>
          <w:rtl/>
        </w:rPr>
      </w:pPr>
    </w:p>
    <w:p w:rsidR="0008316D" w:rsidRDefault="0008316D" w:rsidP="0008316D">
      <w:pPr>
        <w:rPr>
          <w:rtl/>
        </w:rPr>
      </w:pPr>
      <w:bookmarkStart w:id="1961" w:name="_ETM_Q1_6527369"/>
      <w:bookmarkStart w:id="1962" w:name="_ETM_Q1_6527498"/>
      <w:bookmarkEnd w:id="1961"/>
      <w:bookmarkEnd w:id="1962"/>
      <w:r>
        <w:rPr>
          <w:rFonts w:hint="cs"/>
          <w:rtl/>
        </w:rPr>
        <w:t xml:space="preserve">אני מבין, אבל כל זאת אנחנו עוסקים </w:t>
      </w:r>
      <w:r w:rsidR="004E6A3A">
        <w:rPr>
          <w:rFonts w:hint="cs"/>
          <w:rtl/>
        </w:rPr>
        <w:t xml:space="preserve">גם </w:t>
      </w:r>
      <w:r>
        <w:rPr>
          <w:rFonts w:hint="cs"/>
          <w:rtl/>
        </w:rPr>
        <w:t xml:space="preserve">בעבירות </w:t>
      </w:r>
      <w:r w:rsidR="004E6A3A">
        <w:rPr>
          <w:rFonts w:hint="cs"/>
          <w:rtl/>
        </w:rPr>
        <w:t xml:space="preserve">פחות חמורות וגם בעבירות </w:t>
      </w:r>
      <w:r>
        <w:rPr>
          <w:rFonts w:hint="cs"/>
          <w:rtl/>
        </w:rPr>
        <w:t>יותר חמורות</w:t>
      </w:r>
      <w:r w:rsidR="004E6A3A">
        <w:rPr>
          <w:rFonts w:hint="cs"/>
          <w:rtl/>
        </w:rPr>
        <w:t xml:space="preserve">. השאלה אם לא נגביל, לפחות נאמר </w:t>
      </w:r>
      <w:r>
        <w:rPr>
          <w:rFonts w:hint="cs"/>
          <w:rtl/>
        </w:rPr>
        <w:t>בפשע ולא בעוון</w:t>
      </w:r>
      <w:r w:rsidR="004E6A3A">
        <w:rPr>
          <w:rFonts w:hint="cs"/>
          <w:rtl/>
        </w:rPr>
        <w:t>.</w:t>
      </w:r>
    </w:p>
    <w:p w:rsidR="0008316D" w:rsidRDefault="0008316D" w:rsidP="0008316D">
      <w:pPr>
        <w:rPr>
          <w:rtl/>
        </w:rPr>
      </w:pPr>
    </w:p>
    <w:p w:rsidR="0008316D" w:rsidRDefault="0008316D" w:rsidP="0008316D">
      <w:pPr>
        <w:pStyle w:val="af6"/>
        <w:keepNext/>
        <w:rPr>
          <w:rtl/>
        </w:rPr>
      </w:pPr>
      <w:bookmarkStart w:id="1963" w:name="ET_yor_5094_260"/>
      <w:r w:rsidRPr="0008316D">
        <w:rPr>
          <w:rStyle w:val="TagStyle"/>
          <w:rtl/>
        </w:rPr>
        <w:t xml:space="preserve"> &lt;&lt; יור &gt;&gt; </w:t>
      </w:r>
      <w:r>
        <w:rPr>
          <w:rtl/>
        </w:rPr>
        <w:t>היו"ר ניסן סלומינסקי:</w:t>
      </w:r>
      <w:r w:rsidRPr="0008316D">
        <w:rPr>
          <w:rStyle w:val="TagStyle"/>
          <w:rtl/>
        </w:rPr>
        <w:t xml:space="preserve"> &lt;&lt; יור &gt;&gt;</w:t>
      </w:r>
      <w:r>
        <w:rPr>
          <w:rtl/>
        </w:rPr>
        <w:t xml:space="preserve"> </w:t>
      </w:r>
      <w:bookmarkEnd w:id="1963"/>
    </w:p>
    <w:p w:rsidR="0008316D" w:rsidRDefault="0008316D" w:rsidP="0008316D">
      <w:pPr>
        <w:pStyle w:val="KeepWithNext"/>
        <w:rPr>
          <w:rtl/>
        </w:rPr>
      </w:pPr>
    </w:p>
    <w:p w:rsidR="0008316D" w:rsidRDefault="007572AA" w:rsidP="0008316D">
      <w:pPr>
        <w:rPr>
          <w:rtl/>
        </w:rPr>
      </w:pPr>
      <w:r>
        <w:rPr>
          <w:rFonts w:hint="cs"/>
          <w:rtl/>
        </w:rPr>
        <w:t xml:space="preserve">פשע מתחלק </w:t>
      </w:r>
      <w:bookmarkStart w:id="1964" w:name="_ETM_Q1_6536163"/>
      <w:bookmarkEnd w:id="1964"/>
      <w:r>
        <w:rPr>
          <w:rFonts w:hint="cs"/>
          <w:rtl/>
        </w:rPr>
        <w:t xml:space="preserve">לשניים פה. </w:t>
      </w:r>
      <w:r w:rsidR="0008316D">
        <w:rPr>
          <w:rFonts w:hint="cs"/>
          <w:rtl/>
        </w:rPr>
        <w:t>יש פשע חמור, שזה רצח</w:t>
      </w:r>
      <w:r>
        <w:rPr>
          <w:rFonts w:hint="cs"/>
          <w:rtl/>
        </w:rPr>
        <w:t>.</w:t>
      </w:r>
    </w:p>
    <w:p w:rsidR="007572AA" w:rsidRDefault="007572AA" w:rsidP="0008316D">
      <w:pPr>
        <w:rPr>
          <w:rtl/>
        </w:rPr>
      </w:pPr>
    </w:p>
    <w:p w:rsidR="007572AA" w:rsidRDefault="007572AA" w:rsidP="007572AA">
      <w:pPr>
        <w:pStyle w:val="a4"/>
        <w:keepNext/>
        <w:rPr>
          <w:rtl/>
        </w:rPr>
      </w:pPr>
      <w:bookmarkStart w:id="1965" w:name="ET_speaker_תמי_סלע_582"/>
      <w:r w:rsidRPr="007572AA">
        <w:rPr>
          <w:rStyle w:val="TagStyle"/>
          <w:rtl/>
        </w:rPr>
        <w:t xml:space="preserve"> &lt;&lt; דובר &gt;&gt; </w:t>
      </w:r>
      <w:r>
        <w:rPr>
          <w:rtl/>
        </w:rPr>
        <w:t>תמי סלע:</w:t>
      </w:r>
      <w:r w:rsidRPr="007572AA">
        <w:rPr>
          <w:rStyle w:val="TagStyle"/>
          <w:rtl/>
        </w:rPr>
        <w:t xml:space="preserve"> &lt;&lt; דובר &gt;&gt;</w:t>
      </w:r>
      <w:r>
        <w:rPr>
          <w:rtl/>
        </w:rPr>
        <w:t xml:space="preserve"> </w:t>
      </w:r>
      <w:bookmarkEnd w:id="1965"/>
    </w:p>
    <w:p w:rsidR="007572AA" w:rsidRDefault="007572AA" w:rsidP="007572AA">
      <w:pPr>
        <w:pStyle w:val="KeepWithNext"/>
        <w:rPr>
          <w:rtl/>
        </w:rPr>
      </w:pPr>
    </w:p>
    <w:p w:rsidR="007572AA" w:rsidRDefault="007572AA" w:rsidP="00501D51">
      <w:pPr>
        <w:rPr>
          <w:rtl/>
        </w:rPr>
      </w:pPr>
      <w:bookmarkStart w:id="1966" w:name="_ETM_Q1_6535368"/>
      <w:bookmarkEnd w:id="1966"/>
      <w:r w:rsidRPr="00501D51">
        <w:rPr>
          <w:rFonts w:hint="cs"/>
          <w:rtl/>
        </w:rPr>
        <w:t xml:space="preserve">פה </w:t>
      </w:r>
      <w:r w:rsidR="00501D51" w:rsidRPr="00501D51">
        <w:rPr>
          <w:rFonts w:hint="cs"/>
          <w:rtl/>
        </w:rPr>
        <w:t xml:space="preserve">לא. פה </w:t>
      </w:r>
      <w:r w:rsidRPr="00501D51">
        <w:rPr>
          <w:rFonts w:hint="cs"/>
          <w:rtl/>
        </w:rPr>
        <w:t xml:space="preserve">החלוקה היא בין </w:t>
      </w:r>
      <w:r w:rsidR="00501D51" w:rsidRPr="00501D51">
        <w:rPr>
          <w:rFonts w:hint="cs"/>
          <w:rtl/>
        </w:rPr>
        <w:t>ה</w:t>
      </w:r>
      <w:r w:rsidRPr="00501D51">
        <w:rPr>
          <w:rFonts w:hint="cs"/>
          <w:rtl/>
        </w:rPr>
        <w:t xml:space="preserve">פשע </w:t>
      </w:r>
      <w:bookmarkStart w:id="1967" w:name="_ETM_Q1_6541525"/>
      <w:bookmarkEnd w:id="1967"/>
      <w:r w:rsidRPr="00501D51">
        <w:rPr>
          <w:rFonts w:hint="cs"/>
          <w:rtl/>
        </w:rPr>
        <w:t>לעניין תקופת ההארכה.</w:t>
      </w:r>
    </w:p>
    <w:p w:rsidR="007572AA" w:rsidRDefault="007572AA" w:rsidP="0008316D">
      <w:pPr>
        <w:rPr>
          <w:rtl/>
        </w:rPr>
      </w:pPr>
    </w:p>
    <w:p w:rsidR="007572AA" w:rsidRDefault="007572AA" w:rsidP="007572AA">
      <w:pPr>
        <w:pStyle w:val="af6"/>
        <w:keepNext/>
        <w:rPr>
          <w:rtl/>
        </w:rPr>
      </w:pPr>
      <w:bookmarkStart w:id="1968" w:name="ET_yor_5094_583"/>
      <w:r w:rsidRPr="007572AA">
        <w:rPr>
          <w:rStyle w:val="TagStyle"/>
          <w:rtl/>
        </w:rPr>
        <w:t xml:space="preserve"> &lt;&lt; יור &gt;&gt; </w:t>
      </w:r>
      <w:r>
        <w:rPr>
          <w:rtl/>
        </w:rPr>
        <w:t>היו"ר ניסן סלומינסקי:</w:t>
      </w:r>
      <w:r w:rsidRPr="007572AA">
        <w:rPr>
          <w:rStyle w:val="TagStyle"/>
          <w:rtl/>
        </w:rPr>
        <w:t xml:space="preserve"> &lt;&lt; יור &gt;&gt;</w:t>
      </w:r>
      <w:r>
        <w:rPr>
          <w:rtl/>
        </w:rPr>
        <w:t xml:space="preserve"> </w:t>
      </w:r>
      <w:bookmarkEnd w:id="1968"/>
    </w:p>
    <w:p w:rsidR="007572AA" w:rsidRDefault="007572AA" w:rsidP="007572AA">
      <w:pPr>
        <w:pStyle w:val="KeepWithNext"/>
        <w:rPr>
          <w:rtl/>
        </w:rPr>
      </w:pPr>
    </w:p>
    <w:p w:rsidR="007572AA" w:rsidRDefault="007572AA" w:rsidP="007572AA">
      <w:pPr>
        <w:rPr>
          <w:rtl/>
        </w:rPr>
      </w:pPr>
      <w:bookmarkStart w:id="1969" w:name="_ETM_Q1_6542611"/>
      <w:bookmarkEnd w:id="1969"/>
      <w:r>
        <w:rPr>
          <w:rFonts w:hint="cs"/>
          <w:rtl/>
        </w:rPr>
        <w:t>קודם היה, ויכו</w:t>
      </w:r>
      <w:bookmarkStart w:id="1970" w:name="_ETM_Q1_6542435"/>
      <w:bookmarkEnd w:id="1970"/>
      <w:r>
        <w:rPr>
          <w:rFonts w:hint="cs"/>
          <w:rtl/>
        </w:rPr>
        <w:t>ל להיות שאנחנו כן נרצה.</w:t>
      </w:r>
    </w:p>
    <w:p w:rsidR="007572AA" w:rsidRDefault="007572AA" w:rsidP="0008316D">
      <w:pPr>
        <w:rPr>
          <w:rtl/>
        </w:rPr>
      </w:pPr>
      <w:bookmarkStart w:id="1971" w:name="_ETM_Q1_6547159"/>
      <w:bookmarkEnd w:id="1971"/>
    </w:p>
    <w:p w:rsidR="007572AA" w:rsidRDefault="007572AA" w:rsidP="007572AA">
      <w:pPr>
        <w:pStyle w:val="af9"/>
        <w:keepNext/>
        <w:rPr>
          <w:rtl/>
        </w:rPr>
      </w:pPr>
      <w:bookmarkStart w:id="1972" w:name="ET_guest_גבי_פיסמן_584"/>
      <w:r w:rsidRPr="007572AA">
        <w:rPr>
          <w:rStyle w:val="TagStyle"/>
          <w:rtl/>
        </w:rPr>
        <w:t xml:space="preserve"> &lt;&lt; אורח &gt;&gt; </w:t>
      </w:r>
      <w:r>
        <w:rPr>
          <w:rtl/>
        </w:rPr>
        <w:t>גבי פיסמן:</w:t>
      </w:r>
      <w:r w:rsidRPr="007572AA">
        <w:rPr>
          <w:rStyle w:val="TagStyle"/>
          <w:rtl/>
        </w:rPr>
        <w:t xml:space="preserve"> &lt;&lt; אורח &gt;&gt;</w:t>
      </w:r>
      <w:r>
        <w:rPr>
          <w:rtl/>
        </w:rPr>
        <w:t xml:space="preserve"> </w:t>
      </w:r>
      <w:bookmarkEnd w:id="1972"/>
    </w:p>
    <w:p w:rsidR="007572AA" w:rsidRDefault="007572AA" w:rsidP="007572AA">
      <w:pPr>
        <w:pStyle w:val="KeepWithNext"/>
        <w:rPr>
          <w:rtl/>
        </w:rPr>
      </w:pPr>
    </w:p>
    <w:p w:rsidR="0008316D" w:rsidRDefault="007572AA" w:rsidP="007572AA">
      <w:pPr>
        <w:rPr>
          <w:rtl/>
        </w:rPr>
      </w:pPr>
      <w:bookmarkStart w:id="1973" w:name="_ETM_Q1_6548869"/>
      <w:bookmarkStart w:id="1974" w:name="_ETM_Q1_6549093"/>
      <w:bookmarkEnd w:id="1973"/>
      <w:bookmarkEnd w:id="1974"/>
      <w:r>
        <w:rPr>
          <w:rFonts w:hint="cs"/>
          <w:rtl/>
        </w:rPr>
        <w:t>אבל</w:t>
      </w:r>
      <w:r>
        <w:rPr>
          <w:rtl/>
        </w:rPr>
        <w:t xml:space="preserve"> </w:t>
      </w:r>
      <w:r>
        <w:rPr>
          <w:rFonts w:hint="cs"/>
          <w:rtl/>
        </w:rPr>
        <w:t>י</w:t>
      </w:r>
      <w:r w:rsidR="0008316D">
        <w:rPr>
          <w:rFonts w:hint="cs"/>
          <w:rtl/>
        </w:rPr>
        <w:t xml:space="preserve">כולים להיות מצבים </w:t>
      </w:r>
      <w:r>
        <w:rPr>
          <w:rFonts w:hint="cs"/>
          <w:rtl/>
        </w:rPr>
        <w:t xml:space="preserve">של עבירות שהן לא </w:t>
      </w:r>
      <w:r w:rsidR="0008316D">
        <w:rPr>
          <w:rFonts w:hint="cs"/>
          <w:rtl/>
        </w:rPr>
        <w:t>עבירות פשע</w:t>
      </w:r>
      <w:r>
        <w:rPr>
          <w:rFonts w:hint="cs"/>
          <w:rtl/>
        </w:rPr>
        <w:t>, ש</w:t>
      </w:r>
      <w:bookmarkStart w:id="1975" w:name="_ETM_Q1_6549190"/>
      <w:bookmarkEnd w:id="1975"/>
      <w:r>
        <w:rPr>
          <w:rFonts w:hint="cs"/>
          <w:rtl/>
        </w:rPr>
        <w:t>ל עבירות מרמה והפרת אמונים, שבכל זאת, האינטרס הציבורי מצדיק</w:t>
      </w:r>
      <w:bookmarkStart w:id="1976" w:name="_ETM_Q1_6556649"/>
      <w:bookmarkEnd w:id="1976"/>
      <w:r w:rsidR="0008316D">
        <w:rPr>
          <w:rFonts w:hint="cs"/>
          <w:rtl/>
        </w:rPr>
        <w:t xml:space="preserve"> למצות את התיק ולהעמיד לדין</w:t>
      </w:r>
      <w:r>
        <w:rPr>
          <w:rFonts w:hint="cs"/>
          <w:rtl/>
        </w:rPr>
        <w:t>.</w:t>
      </w:r>
      <w:r w:rsidR="0008316D">
        <w:rPr>
          <w:rFonts w:hint="cs"/>
          <w:rtl/>
        </w:rPr>
        <w:t xml:space="preserve"> יכולים</w:t>
      </w:r>
      <w:r>
        <w:rPr>
          <w:rFonts w:hint="cs"/>
          <w:rtl/>
        </w:rPr>
        <w:t xml:space="preserve"> </w:t>
      </w:r>
      <w:r w:rsidR="00501D51">
        <w:rPr>
          <w:rFonts w:hint="cs"/>
          <w:rtl/>
        </w:rPr>
        <w:t>להיות המצבים האלה.</w:t>
      </w:r>
    </w:p>
    <w:p w:rsidR="0008316D" w:rsidRDefault="0008316D" w:rsidP="0008316D">
      <w:pPr>
        <w:rPr>
          <w:rtl/>
        </w:rPr>
      </w:pPr>
    </w:p>
    <w:p w:rsidR="0008316D" w:rsidRDefault="0008316D" w:rsidP="0008316D">
      <w:pPr>
        <w:pStyle w:val="a4"/>
        <w:keepNext/>
        <w:rPr>
          <w:rtl/>
        </w:rPr>
      </w:pPr>
      <w:bookmarkStart w:id="1977" w:name="ET_speaker_5321_261"/>
      <w:r w:rsidRPr="0008316D">
        <w:rPr>
          <w:rStyle w:val="TagStyle"/>
          <w:rtl/>
        </w:rPr>
        <w:t xml:space="preserve"> &lt;&lt; דובר &gt;&gt; </w:t>
      </w:r>
      <w:r>
        <w:rPr>
          <w:rtl/>
        </w:rPr>
        <w:t>זאב בנימין בגין (הליכוד):</w:t>
      </w:r>
      <w:r w:rsidRPr="0008316D">
        <w:rPr>
          <w:rStyle w:val="TagStyle"/>
          <w:rtl/>
        </w:rPr>
        <w:t xml:space="preserve"> &lt;&lt; דובר &gt;&gt;</w:t>
      </w:r>
      <w:r>
        <w:rPr>
          <w:rtl/>
        </w:rPr>
        <w:t xml:space="preserve"> </w:t>
      </w:r>
      <w:bookmarkEnd w:id="1977"/>
    </w:p>
    <w:p w:rsidR="0008316D" w:rsidRDefault="0008316D" w:rsidP="0008316D">
      <w:pPr>
        <w:pStyle w:val="KeepWithNext"/>
        <w:rPr>
          <w:rtl/>
        </w:rPr>
      </w:pPr>
    </w:p>
    <w:p w:rsidR="0008316D" w:rsidRDefault="007572AA" w:rsidP="00501D51">
      <w:pPr>
        <w:rPr>
          <w:rtl/>
        </w:rPr>
      </w:pPr>
      <w:r>
        <w:rPr>
          <w:rFonts w:hint="cs"/>
          <w:rtl/>
        </w:rPr>
        <w:t xml:space="preserve">אני הייתי רוצה לשמור יותר, או </w:t>
      </w:r>
      <w:r w:rsidR="0008316D">
        <w:rPr>
          <w:rFonts w:hint="cs"/>
          <w:rtl/>
        </w:rPr>
        <w:t>לאזן את עיקרון ההתיישנות על פי הדברים שאתם אמרתם קודם, עינוי הדין ו</w:t>
      </w:r>
      <w:r>
        <w:rPr>
          <w:rFonts w:hint="cs"/>
          <w:rtl/>
        </w:rPr>
        <w:t xml:space="preserve">כן </w:t>
      </w:r>
      <w:r w:rsidR="0008316D">
        <w:rPr>
          <w:rFonts w:hint="cs"/>
          <w:rtl/>
        </w:rPr>
        <w:t>הלאה</w:t>
      </w:r>
      <w:r>
        <w:rPr>
          <w:rFonts w:hint="cs"/>
          <w:rtl/>
        </w:rPr>
        <w:t xml:space="preserve">. </w:t>
      </w:r>
      <w:bookmarkStart w:id="1978" w:name="_ETM_Q1_6584030"/>
      <w:bookmarkEnd w:id="1978"/>
      <w:r>
        <w:rPr>
          <w:rFonts w:hint="cs"/>
          <w:rtl/>
        </w:rPr>
        <w:t>אני מציע</w:t>
      </w:r>
      <w:r w:rsidR="0008316D">
        <w:rPr>
          <w:rFonts w:hint="cs"/>
          <w:rtl/>
        </w:rPr>
        <w:t xml:space="preserve"> להשאיר עד</w:t>
      </w:r>
      <w:r>
        <w:rPr>
          <w:rFonts w:hint="cs"/>
          <w:rtl/>
        </w:rPr>
        <w:t>י</w:t>
      </w:r>
      <w:r w:rsidR="0008316D">
        <w:rPr>
          <w:rFonts w:hint="cs"/>
          <w:rtl/>
        </w:rPr>
        <w:t>ין בצריך עיון</w:t>
      </w:r>
      <w:r w:rsidR="00501D51">
        <w:rPr>
          <w:rFonts w:hint="cs"/>
          <w:rtl/>
        </w:rPr>
        <w:t>.</w:t>
      </w:r>
      <w:r>
        <w:rPr>
          <w:rFonts w:hint="cs"/>
          <w:rtl/>
        </w:rPr>
        <w:t xml:space="preserve"> </w:t>
      </w:r>
    </w:p>
    <w:p w:rsidR="0008316D" w:rsidRDefault="0008316D" w:rsidP="0008316D">
      <w:pPr>
        <w:rPr>
          <w:rtl/>
        </w:rPr>
      </w:pPr>
    </w:p>
    <w:p w:rsidR="0008316D" w:rsidRDefault="0008316D" w:rsidP="0008316D">
      <w:pPr>
        <w:pStyle w:val="af6"/>
        <w:keepNext/>
        <w:rPr>
          <w:rtl/>
        </w:rPr>
      </w:pPr>
      <w:bookmarkStart w:id="1979" w:name="ET_yor_5094_262"/>
      <w:r w:rsidRPr="0008316D">
        <w:rPr>
          <w:rStyle w:val="TagStyle"/>
          <w:rtl/>
        </w:rPr>
        <w:t xml:space="preserve"> &lt;&lt; יור &gt;&gt; </w:t>
      </w:r>
      <w:r>
        <w:rPr>
          <w:rtl/>
        </w:rPr>
        <w:t>היו"ר ניסן סלומינסקי:</w:t>
      </w:r>
      <w:r w:rsidRPr="0008316D">
        <w:rPr>
          <w:rStyle w:val="TagStyle"/>
          <w:rtl/>
        </w:rPr>
        <w:t xml:space="preserve"> &lt;&lt; יור &gt;&gt;</w:t>
      </w:r>
      <w:r>
        <w:rPr>
          <w:rtl/>
        </w:rPr>
        <w:t xml:space="preserve"> </w:t>
      </w:r>
      <w:bookmarkEnd w:id="1979"/>
    </w:p>
    <w:p w:rsidR="0008316D" w:rsidRDefault="0008316D" w:rsidP="0008316D">
      <w:pPr>
        <w:pStyle w:val="KeepWithNext"/>
        <w:rPr>
          <w:rtl/>
        </w:rPr>
      </w:pPr>
    </w:p>
    <w:p w:rsidR="0008316D" w:rsidRDefault="007572AA" w:rsidP="00D71AE2">
      <w:pPr>
        <w:rPr>
          <w:rtl/>
        </w:rPr>
      </w:pPr>
      <w:r>
        <w:rPr>
          <w:rFonts w:hint="cs"/>
          <w:rtl/>
        </w:rPr>
        <w:t xml:space="preserve">יכול להיות שצריך להיות כתוב </w:t>
      </w:r>
      <w:bookmarkStart w:id="1980" w:name="_ETM_Q1_6590900"/>
      <w:bookmarkEnd w:id="1980"/>
      <w:r w:rsidR="00D71AE2">
        <w:rPr>
          <w:rFonts w:hint="cs"/>
          <w:rtl/>
        </w:rPr>
        <w:t xml:space="preserve">פה לא רק בשל נסיבות </w:t>
      </w:r>
      <w:bookmarkStart w:id="1981" w:name="_ETM_Q1_6593851"/>
      <w:bookmarkEnd w:id="1981"/>
      <w:r w:rsidR="00D71AE2">
        <w:rPr>
          <w:rFonts w:hint="cs"/>
          <w:rtl/>
        </w:rPr>
        <w:t xml:space="preserve">מיוחדות שיירשמו, </w:t>
      </w:r>
      <w:r w:rsidR="0008316D">
        <w:rPr>
          <w:rFonts w:hint="cs"/>
          <w:rtl/>
        </w:rPr>
        <w:t>אלא צריך להיות כאן בנסיבות חריגות</w:t>
      </w:r>
      <w:r w:rsidR="00D71AE2">
        <w:rPr>
          <w:rFonts w:hint="cs"/>
          <w:rtl/>
        </w:rPr>
        <w:t>. משהו שיבליט שזה - - -</w:t>
      </w:r>
    </w:p>
    <w:p w:rsidR="0008316D" w:rsidRDefault="0008316D" w:rsidP="0008316D">
      <w:pPr>
        <w:rPr>
          <w:rtl/>
        </w:rPr>
      </w:pPr>
    </w:p>
    <w:p w:rsidR="00D71AE2" w:rsidRDefault="00D71AE2" w:rsidP="00D71AE2">
      <w:pPr>
        <w:pStyle w:val="af9"/>
        <w:keepNext/>
        <w:rPr>
          <w:rtl/>
        </w:rPr>
      </w:pPr>
      <w:r w:rsidRPr="00D71AE2">
        <w:rPr>
          <w:rStyle w:val="TagStyle"/>
          <w:rtl/>
        </w:rPr>
        <w:t xml:space="preserve">&lt;&lt; אורח &gt;&gt; </w:t>
      </w:r>
      <w:r>
        <w:rPr>
          <w:rtl/>
        </w:rPr>
        <w:t>רועי הראל:</w:t>
      </w:r>
      <w:r w:rsidRPr="00D71AE2">
        <w:rPr>
          <w:rStyle w:val="TagStyle"/>
          <w:rtl/>
        </w:rPr>
        <w:t xml:space="preserve"> &lt;&lt; אורח &gt;&gt;</w:t>
      </w:r>
      <w:r>
        <w:rPr>
          <w:rtl/>
        </w:rPr>
        <w:t xml:space="preserve"> </w:t>
      </w:r>
    </w:p>
    <w:p w:rsidR="00D71AE2" w:rsidRDefault="00D71AE2" w:rsidP="00D71AE2">
      <w:pPr>
        <w:pStyle w:val="KeepWithNext"/>
        <w:rPr>
          <w:rtl/>
        </w:rPr>
      </w:pPr>
    </w:p>
    <w:p w:rsidR="00D71AE2" w:rsidRDefault="00D71AE2" w:rsidP="00D71AE2">
      <w:pPr>
        <w:rPr>
          <w:rtl/>
        </w:rPr>
      </w:pPr>
      <w:r>
        <w:rPr>
          <w:rFonts w:hint="cs"/>
          <w:rtl/>
        </w:rPr>
        <w:t>אבל זה מה שכתוב.</w:t>
      </w:r>
    </w:p>
    <w:p w:rsidR="00D71AE2" w:rsidRDefault="00D71AE2" w:rsidP="00D71AE2">
      <w:pPr>
        <w:rPr>
          <w:rtl/>
        </w:rPr>
      </w:pPr>
      <w:bookmarkStart w:id="1982" w:name="_ETM_Q1_6600689"/>
      <w:bookmarkStart w:id="1983" w:name="_ETM_Q1_6600917"/>
      <w:bookmarkEnd w:id="1982"/>
      <w:bookmarkEnd w:id="1983"/>
    </w:p>
    <w:p w:rsidR="00D71AE2" w:rsidRDefault="00D71AE2" w:rsidP="00D71AE2">
      <w:pPr>
        <w:pStyle w:val="a4"/>
        <w:keepNext/>
        <w:rPr>
          <w:rtl/>
        </w:rPr>
      </w:pPr>
      <w:bookmarkStart w:id="1984" w:name="ET_speaker_תמי_סלע_586"/>
      <w:r w:rsidRPr="00D71AE2">
        <w:rPr>
          <w:rStyle w:val="TagStyle"/>
          <w:rtl/>
        </w:rPr>
        <w:t xml:space="preserve"> &lt;&lt; דובר &gt;&gt; </w:t>
      </w:r>
      <w:r>
        <w:rPr>
          <w:rtl/>
        </w:rPr>
        <w:t>תמי סלע:</w:t>
      </w:r>
      <w:r w:rsidRPr="00D71AE2">
        <w:rPr>
          <w:rStyle w:val="TagStyle"/>
          <w:rtl/>
        </w:rPr>
        <w:t xml:space="preserve"> &lt;&lt; דובר &gt;&gt;</w:t>
      </w:r>
      <w:r>
        <w:rPr>
          <w:rtl/>
        </w:rPr>
        <w:t xml:space="preserve"> </w:t>
      </w:r>
      <w:bookmarkEnd w:id="1984"/>
    </w:p>
    <w:p w:rsidR="00D71AE2" w:rsidRDefault="00D71AE2" w:rsidP="00D71AE2">
      <w:pPr>
        <w:pStyle w:val="KeepWithNext"/>
        <w:rPr>
          <w:rtl/>
        </w:rPr>
      </w:pPr>
    </w:p>
    <w:p w:rsidR="00D71AE2" w:rsidRDefault="00D71AE2" w:rsidP="00D71AE2">
      <w:pPr>
        <w:rPr>
          <w:rtl/>
        </w:rPr>
      </w:pPr>
      <w:r>
        <w:rPr>
          <w:rFonts w:hint="cs"/>
          <w:rtl/>
        </w:rPr>
        <w:t xml:space="preserve">זה לא מה שיעשה את ההבדל. </w:t>
      </w:r>
    </w:p>
    <w:p w:rsidR="00D71AE2" w:rsidRDefault="00D71AE2" w:rsidP="00D71AE2">
      <w:pPr>
        <w:rPr>
          <w:rtl/>
        </w:rPr>
      </w:pPr>
      <w:bookmarkStart w:id="1985" w:name="_ETM_Q1_6602519"/>
      <w:bookmarkEnd w:id="1985"/>
    </w:p>
    <w:p w:rsidR="00D71AE2" w:rsidRDefault="00D71AE2" w:rsidP="00D71AE2">
      <w:pPr>
        <w:pStyle w:val="af9"/>
        <w:keepNext/>
        <w:rPr>
          <w:rtl/>
        </w:rPr>
      </w:pPr>
      <w:r w:rsidRPr="00D71AE2">
        <w:rPr>
          <w:rStyle w:val="TagStyle"/>
          <w:rtl/>
        </w:rPr>
        <w:t xml:space="preserve">&lt;&lt; אורח &gt;&gt; </w:t>
      </w:r>
      <w:r>
        <w:rPr>
          <w:rtl/>
        </w:rPr>
        <w:t>רועי הראל:</w:t>
      </w:r>
      <w:r w:rsidRPr="00D71AE2">
        <w:rPr>
          <w:rStyle w:val="TagStyle"/>
          <w:rtl/>
        </w:rPr>
        <w:t xml:space="preserve"> &lt;&lt; אורח &gt;&gt;</w:t>
      </w:r>
      <w:r>
        <w:rPr>
          <w:rtl/>
        </w:rPr>
        <w:t xml:space="preserve"> </w:t>
      </w:r>
    </w:p>
    <w:p w:rsidR="00D71AE2" w:rsidRDefault="00D71AE2" w:rsidP="00D71AE2">
      <w:pPr>
        <w:pStyle w:val="KeepWithNext"/>
        <w:rPr>
          <w:rtl/>
        </w:rPr>
      </w:pPr>
    </w:p>
    <w:p w:rsidR="00D71AE2" w:rsidRDefault="00D71AE2" w:rsidP="00D71AE2">
      <w:pPr>
        <w:rPr>
          <w:rtl/>
        </w:rPr>
      </w:pPr>
      <w:r>
        <w:rPr>
          <w:rFonts w:hint="cs"/>
          <w:rtl/>
        </w:rPr>
        <w:t xml:space="preserve">נסיבות מיוחדות </w:t>
      </w:r>
      <w:bookmarkStart w:id="1986" w:name="_ETM_Q1_6605016"/>
      <w:bookmarkEnd w:id="1986"/>
      <w:r>
        <w:rPr>
          <w:rFonts w:hint="cs"/>
          <w:rtl/>
        </w:rPr>
        <w:t xml:space="preserve">שיירשמו. </w:t>
      </w:r>
    </w:p>
    <w:p w:rsidR="00D71AE2" w:rsidRDefault="00D71AE2" w:rsidP="00D71AE2">
      <w:pPr>
        <w:rPr>
          <w:rtl/>
        </w:rPr>
      </w:pPr>
      <w:r>
        <w:rPr>
          <w:rtl/>
        </w:rPr>
        <w:t xml:space="preserve">  </w:t>
      </w:r>
    </w:p>
    <w:p w:rsidR="0008316D" w:rsidRDefault="0008316D" w:rsidP="0008316D">
      <w:pPr>
        <w:pStyle w:val="af6"/>
        <w:keepNext/>
        <w:rPr>
          <w:rtl/>
        </w:rPr>
      </w:pPr>
      <w:bookmarkStart w:id="1987" w:name="ET_yor_5094_263"/>
      <w:r w:rsidRPr="0008316D">
        <w:rPr>
          <w:rStyle w:val="TagStyle"/>
          <w:rtl/>
        </w:rPr>
        <w:t xml:space="preserve"> &lt;&lt; יור </w:t>
      </w:r>
      <w:bookmarkStart w:id="1988" w:name="_ETM_Q1_6602876"/>
      <w:bookmarkEnd w:id="1988"/>
      <w:r w:rsidRPr="0008316D">
        <w:rPr>
          <w:rStyle w:val="TagStyle"/>
          <w:rtl/>
        </w:rPr>
        <w:t xml:space="preserve">&gt;&gt; </w:t>
      </w:r>
      <w:r>
        <w:rPr>
          <w:rtl/>
        </w:rPr>
        <w:t>היו"ר ניסן סלומינסקי:</w:t>
      </w:r>
      <w:r w:rsidRPr="0008316D">
        <w:rPr>
          <w:rStyle w:val="TagStyle"/>
          <w:rtl/>
        </w:rPr>
        <w:t xml:space="preserve"> &lt;&lt; יור &gt;&gt;</w:t>
      </w:r>
      <w:r>
        <w:rPr>
          <w:rtl/>
        </w:rPr>
        <w:t xml:space="preserve"> </w:t>
      </w:r>
      <w:bookmarkEnd w:id="1987"/>
    </w:p>
    <w:p w:rsidR="0008316D" w:rsidRDefault="0008316D" w:rsidP="0008316D">
      <w:pPr>
        <w:pStyle w:val="KeepWithNext"/>
        <w:rPr>
          <w:rtl/>
        </w:rPr>
      </w:pPr>
    </w:p>
    <w:p w:rsidR="0008316D" w:rsidRDefault="0008316D" w:rsidP="0008316D">
      <w:pPr>
        <w:rPr>
          <w:rtl/>
        </w:rPr>
      </w:pPr>
      <w:r>
        <w:rPr>
          <w:rFonts w:hint="cs"/>
          <w:rtl/>
        </w:rPr>
        <w:t xml:space="preserve">אני אומר </w:t>
      </w:r>
      <w:r w:rsidR="00D71AE2">
        <w:rPr>
          <w:rFonts w:hint="cs"/>
          <w:rtl/>
        </w:rPr>
        <w:t>ש</w:t>
      </w:r>
      <w:r>
        <w:rPr>
          <w:rFonts w:hint="cs"/>
          <w:rtl/>
        </w:rPr>
        <w:t>זה לא מספיק</w:t>
      </w:r>
      <w:r w:rsidR="00D71AE2">
        <w:rPr>
          <w:rFonts w:hint="cs"/>
          <w:rtl/>
        </w:rPr>
        <w:t>.</w:t>
      </w:r>
    </w:p>
    <w:p w:rsidR="00D71AE2" w:rsidRDefault="00D71AE2" w:rsidP="00D71AE2">
      <w:pPr>
        <w:rPr>
          <w:rtl/>
        </w:rPr>
      </w:pPr>
      <w:bookmarkStart w:id="1989" w:name="_ETM_Q1_6608186"/>
      <w:bookmarkEnd w:id="1989"/>
    </w:p>
    <w:p w:rsidR="00D71AE2" w:rsidRDefault="00D71AE2" w:rsidP="00D71AE2">
      <w:pPr>
        <w:pStyle w:val="af9"/>
        <w:keepNext/>
        <w:rPr>
          <w:rtl/>
        </w:rPr>
      </w:pPr>
      <w:bookmarkStart w:id="1990" w:name="ET_guest_רועי_הראל_589"/>
      <w:r w:rsidRPr="00D71AE2">
        <w:rPr>
          <w:rStyle w:val="TagStyle"/>
          <w:rtl/>
        </w:rPr>
        <w:t xml:space="preserve"> &lt;&lt; אורח &gt;&gt; </w:t>
      </w:r>
      <w:r>
        <w:rPr>
          <w:rtl/>
        </w:rPr>
        <w:t>רועי הראל:</w:t>
      </w:r>
      <w:r w:rsidRPr="00D71AE2">
        <w:rPr>
          <w:rStyle w:val="TagStyle"/>
          <w:rtl/>
        </w:rPr>
        <w:t xml:space="preserve"> &lt;&lt; אורח &gt;&gt;</w:t>
      </w:r>
      <w:r>
        <w:rPr>
          <w:rtl/>
        </w:rPr>
        <w:t xml:space="preserve"> </w:t>
      </w:r>
      <w:bookmarkEnd w:id="1990"/>
    </w:p>
    <w:p w:rsidR="00D71AE2" w:rsidRDefault="00D71AE2" w:rsidP="00D71AE2">
      <w:pPr>
        <w:pStyle w:val="KeepWithNext"/>
        <w:rPr>
          <w:rtl/>
        </w:rPr>
      </w:pPr>
    </w:p>
    <w:p w:rsidR="0008316D" w:rsidRDefault="00D71AE2" w:rsidP="00D71AE2">
      <w:pPr>
        <w:rPr>
          <w:rtl/>
        </w:rPr>
      </w:pPr>
      <w:bookmarkStart w:id="1991" w:name="_ETM_Q1_6609715"/>
      <w:bookmarkStart w:id="1992" w:name="_ETM_Q1_6609849"/>
      <w:bookmarkEnd w:id="1991"/>
      <w:bookmarkEnd w:id="1992"/>
      <w:r>
        <w:rPr>
          <w:rFonts w:hint="cs"/>
          <w:rtl/>
        </w:rPr>
        <w:t xml:space="preserve">אינטרס ציבורי בתיק. דברי ההסבר מדברים על </w:t>
      </w:r>
      <w:r w:rsidR="0008316D">
        <w:rPr>
          <w:rFonts w:hint="cs"/>
          <w:rtl/>
        </w:rPr>
        <w:t>מקרים חריגים</w:t>
      </w:r>
      <w:r>
        <w:rPr>
          <w:rFonts w:hint="cs"/>
          <w:rtl/>
        </w:rPr>
        <w:t>.</w:t>
      </w:r>
    </w:p>
    <w:p w:rsidR="0008316D" w:rsidRDefault="0008316D" w:rsidP="0008316D">
      <w:pPr>
        <w:rPr>
          <w:rtl/>
        </w:rPr>
      </w:pPr>
    </w:p>
    <w:p w:rsidR="0008316D" w:rsidRDefault="0008316D" w:rsidP="0008316D">
      <w:pPr>
        <w:pStyle w:val="af6"/>
        <w:keepNext/>
        <w:rPr>
          <w:rtl/>
        </w:rPr>
      </w:pPr>
      <w:bookmarkStart w:id="1993" w:name="ET_yor_5094_264"/>
      <w:r w:rsidRPr="0008316D">
        <w:rPr>
          <w:rStyle w:val="TagStyle"/>
          <w:rtl/>
        </w:rPr>
        <w:t xml:space="preserve"> &lt;&lt; יור &gt;&gt; </w:t>
      </w:r>
      <w:r>
        <w:rPr>
          <w:rtl/>
        </w:rPr>
        <w:t>היו"ר ניסן סלומינסקי:</w:t>
      </w:r>
      <w:r w:rsidRPr="0008316D">
        <w:rPr>
          <w:rStyle w:val="TagStyle"/>
          <w:rtl/>
        </w:rPr>
        <w:t xml:space="preserve"> &lt;&lt; יור &gt;&gt;</w:t>
      </w:r>
      <w:r>
        <w:rPr>
          <w:rtl/>
        </w:rPr>
        <w:t xml:space="preserve"> </w:t>
      </w:r>
      <w:bookmarkEnd w:id="1993"/>
    </w:p>
    <w:p w:rsidR="0008316D" w:rsidRDefault="0008316D" w:rsidP="0008316D">
      <w:pPr>
        <w:pStyle w:val="KeepWithNext"/>
        <w:rPr>
          <w:rtl/>
        </w:rPr>
      </w:pPr>
    </w:p>
    <w:p w:rsidR="0008316D" w:rsidRDefault="00D71AE2" w:rsidP="00D71AE2">
      <w:pPr>
        <w:rPr>
          <w:rtl/>
        </w:rPr>
      </w:pPr>
      <w:r>
        <w:rPr>
          <w:rFonts w:hint="cs"/>
          <w:rtl/>
        </w:rPr>
        <w:t xml:space="preserve">הרי אתם </w:t>
      </w:r>
      <w:bookmarkStart w:id="1994" w:name="_ETM_Q1_6611056"/>
      <w:bookmarkEnd w:id="1994"/>
      <w:r>
        <w:rPr>
          <w:rFonts w:hint="cs"/>
          <w:rtl/>
        </w:rPr>
        <w:t xml:space="preserve">הסברתם אינטרס ציבורי גם במקרים שאני חולק עליהם מכל </w:t>
      </w:r>
      <w:bookmarkStart w:id="1995" w:name="_ETM_Q1_6613339"/>
      <w:bookmarkEnd w:id="1995"/>
      <w:r>
        <w:rPr>
          <w:rFonts w:hint="cs"/>
          <w:rtl/>
        </w:rPr>
        <w:t>וכל, כ</w:t>
      </w:r>
      <w:r w:rsidR="0008316D">
        <w:rPr>
          <w:rFonts w:hint="cs"/>
          <w:rtl/>
        </w:rPr>
        <w:t>שאני חושב שהאינטרס לשמור על זכותו של האיש גובר</w:t>
      </w:r>
      <w:r>
        <w:rPr>
          <w:rFonts w:hint="cs"/>
          <w:rtl/>
        </w:rPr>
        <w:t xml:space="preserve">, אתם גם כן אמרתם אינטרס ציבורי. כלומר, אינטרס </w:t>
      </w:r>
      <w:bookmarkStart w:id="1996" w:name="_ETM_Q1_6622709"/>
      <w:bookmarkEnd w:id="1996"/>
      <w:r>
        <w:rPr>
          <w:rFonts w:hint="cs"/>
          <w:rtl/>
        </w:rPr>
        <w:t>ציבורי יכול להיות בכל מקרה ומקרה.</w:t>
      </w:r>
      <w:r w:rsidR="0008316D">
        <w:rPr>
          <w:rFonts w:hint="cs"/>
          <w:rtl/>
        </w:rPr>
        <w:t xml:space="preserve"> </w:t>
      </w:r>
      <w:r>
        <w:rPr>
          <w:rFonts w:hint="cs"/>
          <w:rtl/>
        </w:rPr>
        <w:t xml:space="preserve">הוא </w:t>
      </w:r>
      <w:r w:rsidR="0008316D">
        <w:rPr>
          <w:rFonts w:hint="cs"/>
          <w:rtl/>
        </w:rPr>
        <w:t xml:space="preserve">תמיד </w:t>
      </w:r>
      <w:r>
        <w:rPr>
          <w:rFonts w:hint="cs"/>
          <w:rtl/>
        </w:rPr>
        <w:t xml:space="preserve">יהיה, </w:t>
      </w:r>
      <w:bookmarkStart w:id="1997" w:name="_ETM_Q1_6625836"/>
      <w:bookmarkEnd w:id="1997"/>
      <w:r>
        <w:rPr>
          <w:rFonts w:hint="cs"/>
          <w:rtl/>
        </w:rPr>
        <w:t>אז מה?</w:t>
      </w:r>
    </w:p>
    <w:p w:rsidR="00D71AE2" w:rsidRDefault="00D71AE2" w:rsidP="00D71AE2">
      <w:pPr>
        <w:rPr>
          <w:rtl/>
        </w:rPr>
      </w:pPr>
    </w:p>
    <w:p w:rsidR="00D71AE2" w:rsidRDefault="00D71AE2" w:rsidP="00D71AE2">
      <w:pPr>
        <w:pStyle w:val="af9"/>
        <w:keepNext/>
        <w:rPr>
          <w:rtl/>
        </w:rPr>
      </w:pPr>
      <w:bookmarkStart w:id="1998" w:name="ET_guest_רועי_הראל_590"/>
      <w:r w:rsidRPr="00D71AE2">
        <w:rPr>
          <w:rStyle w:val="TagStyle"/>
          <w:rtl/>
        </w:rPr>
        <w:t xml:space="preserve"> &lt;&lt; אורח &gt;&gt; </w:t>
      </w:r>
      <w:r>
        <w:rPr>
          <w:rtl/>
        </w:rPr>
        <w:t>רועי הראל:</w:t>
      </w:r>
      <w:r w:rsidRPr="00D71AE2">
        <w:rPr>
          <w:rStyle w:val="TagStyle"/>
          <w:rtl/>
        </w:rPr>
        <w:t xml:space="preserve"> &lt;&lt; אורח &gt;&gt;</w:t>
      </w:r>
      <w:bookmarkEnd w:id="1998"/>
    </w:p>
    <w:p w:rsidR="00D71AE2" w:rsidRDefault="00D71AE2" w:rsidP="00D71AE2">
      <w:pPr>
        <w:pStyle w:val="KeepWithNext"/>
        <w:rPr>
          <w:rtl/>
        </w:rPr>
      </w:pPr>
    </w:p>
    <w:p w:rsidR="0008316D" w:rsidRDefault="0008316D" w:rsidP="00D71AE2">
      <w:pPr>
        <w:rPr>
          <w:rtl/>
        </w:rPr>
      </w:pPr>
      <w:r>
        <w:rPr>
          <w:rFonts w:hint="cs"/>
          <w:rtl/>
        </w:rPr>
        <w:t>סמכות היועץ המשפטי</w:t>
      </w:r>
      <w:r w:rsidR="00D71AE2">
        <w:rPr>
          <w:rFonts w:hint="cs"/>
          <w:rtl/>
        </w:rPr>
        <w:t xml:space="preserve">, בסמכות פה </w:t>
      </w:r>
      <w:r>
        <w:rPr>
          <w:rFonts w:hint="cs"/>
          <w:rtl/>
        </w:rPr>
        <w:t xml:space="preserve">הוא לא בכובעו </w:t>
      </w:r>
      <w:r w:rsidR="00D71AE2">
        <w:rPr>
          <w:rFonts w:hint="cs"/>
          <w:rtl/>
        </w:rPr>
        <w:t xml:space="preserve">כיועץ </w:t>
      </w:r>
      <w:bookmarkStart w:id="1999" w:name="_ETM_Q1_6637158"/>
      <w:bookmarkEnd w:id="1999"/>
      <w:r w:rsidR="00D71AE2">
        <w:rPr>
          <w:rFonts w:hint="cs"/>
          <w:rtl/>
        </w:rPr>
        <w:t xml:space="preserve">של הממשלה או של גופי החקירה. הוא שומר שלטון החוק, </w:t>
      </w:r>
      <w:bookmarkStart w:id="2000" w:name="_ETM_Q1_6640006"/>
      <w:bookmarkEnd w:id="2000"/>
      <w:r>
        <w:rPr>
          <w:rFonts w:hint="cs"/>
          <w:rtl/>
        </w:rPr>
        <w:t xml:space="preserve">הוא זה שעושה את האיזונים </w:t>
      </w:r>
      <w:r w:rsidR="00D71AE2">
        <w:rPr>
          <w:rFonts w:hint="cs"/>
          <w:rtl/>
        </w:rPr>
        <w:t xml:space="preserve">בין האינטרס הציבורי לחקור לבין זכויות אחרות. </w:t>
      </w:r>
      <w:r>
        <w:rPr>
          <w:rFonts w:hint="cs"/>
          <w:rtl/>
        </w:rPr>
        <w:t>דרך אגב, גם ההחלטה של היועץ המשפטי לממשלה</w:t>
      </w:r>
      <w:r w:rsidR="00D71AE2">
        <w:rPr>
          <w:rFonts w:hint="cs"/>
          <w:rtl/>
        </w:rPr>
        <w:t xml:space="preserve">, כמו החלטת </w:t>
      </w:r>
      <w:bookmarkStart w:id="2001" w:name="_ETM_Q1_6646542"/>
      <w:bookmarkEnd w:id="2001"/>
      <w:r w:rsidR="00D71AE2">
        <w:rPr>
          <w:rFonts w:hint="cs"/>
          <w:rtl/>
        </w:rPr>
        <w:t>ראש אח"מ,</w:t>
      </w:r>
      <w:r>
        <w:rPr>
          <w:rFonts w:hint="cs"/>
          <w:rtl/>
        </w:rPr>
        <w:t xml:space="preserve"> נתונה </w:t>
      </w:r>
      <w:r w:rsidR="00D71AE2">
        <w:rPr>
          <w:rFonts w:hint="cs"/>
          <w:rtl/>
        </w:rPr>
        <w:t xml:space="preserve">גם היא </w:t>
      </w:r>
      <w:r>
        <w:rPr>
          <w:rFonts w:hint="cs"/>
          <w:rtl/>
        </w:rPr>
        <w:t>לביקורת שיפוטית</w:t>
      </w:r>
      <w:r w:rsidR="00D71AE2">
        <w:rPr>
          <w:rFonts w:hint="cs"/>
          <w:rtl/>
        </w:rPr>
        <w:t>, וזה קורה לא מעט.</w:t>
      </w:r>
    </w:p>
    <w:p w:rsidR="0008316D" w:rsidRDefault="0008316D" w:rsidP="0008316D">
      <w:pPr>
        <w:rPr>
          <w:rtl/>
        </w:rPr>
      </w:pPr>
    </w:p>
    <w:p w:rsidR="0008316D" w:rsidRDefault="0008316D" w:rsidP="0008316D">
      <w:pPr>
        <w:pStyle w:val="af6"/>
        <w:keepNext/>
        <w:rPr>
          <w:rtl/>
        </w:rPr>
      </w:pPr>
      <w:bookmarkStart w:id="2002" w:name="ET_yor_5094_265"/>
      <w:r w:rsidRPr="0008316D">
        <w:rPr>
          <w:rStyle w:val="TagStyle"/>
          <w:rtl/>
        </w:rPr>
        <w:t xml:space="preserve"> &lt;&lt; יור &gt;&gt; </w:t>
      </w:r>
      <w:r>
        <w:rPr>
          <w:rtl/>
        </w:rPr>
        <w:t>היו"ר ניסן סלומינסקי:</w:t>
      </w:r>
      <w:r w:rsidRPr="0008316D">
        <w:rPr>
          <w:rStyle w:val="TagStyle"/>
          <w:rtl/>
        </w:rPr>
        <w:t xml:space="preserve"> &lt;&lt; יור &gt;&gt;</w:t>
      </w:r>
      <w:r>
        <w:rPr>
          <w:rtl/>
        </w:rPr>
        <w:t xml:space="preserve"> </w:t>
      </w:r>
      <w:bookmarkEnd w:id="2002"/>
    </w:p>
    <w:p w:rsidR="0008316D" w:rsidRDefault="0008316D" w:rsidP="0008316D">
      <w:pPr>
        <w:pStyle w:val="KeepWithNext"/>
        <w:rPr>
          <w:rtl/>
        </w:rPr>
      </w:pPr>
    </w:p>
    <w:p w:rsidR="0008316D" w:rsidRDefault="0008316D" w:rsidP="0008316D">
      <w:pPr>
        <w:rPr>
          <w:rtl/>
        </w:rPr>
      </w:pPr>
      <w:r>
        <w:rPr>
          <w:rFonts w:hint="cs"/>
          <w:rtl/>
        </w:rPr>
        <w:t xml:space="preserve">אנחנו </w:t>
      </w:r>
      <w:r w:rsidR="00D71AE2">
        <w:rPr>
          <w:rFonts w:hint="cs"/>
          <w:rtl/>
        </w:rPr>
        <w:t xml:space="preserve">לא רוצים </w:t>
      </w:r>
      <w:bookmarkStart w:id="2003" w:name="_ETM_Q1_6652446"/>
      <w:bookmarkEnd w:id="2003"/>
      <w:r w:rsidR="00D71AE2">
        <w:rPr>
          <w:rFonts w:hint="cs"/>
          <w:rtl/>
        </w:rPr>
        <w:t xml:space="preserve">להגיע לזה, אנחנו צריכים להיות מסודרים שנדע כי אנחנו נותנים כאן סמכות </w:t>
      </w:r>
      <w:bookmarkStart w:id="2004" w:name="_ETM_Q1_6658090"/>
      <w:bookmarkEnd w:id="2004"/>
      <w:r w:rsidR="00D71AE2">
        <w:rPr>
          <w:rFonts w:hint="cs"/>
          <w:rtl/>
        </w:rPr>
        <w:t>שהיא לא קיימת.</w:t>
      </w:r>
    </w:p>
    <w:p w:rsidR="00D71AE2" w:rsidRDefault="00D71AE2" w:rsidP="00D71AE2">
      <w:pPr>
        <w:rPr>
          <w:rtl/>
        </w:rPr>
      </w:pPr>
    </w:p>
    <w:p w:rsidR="00D71AE2" w:rsidRDefault="00D71AE2" w:rsidP="00D71AE2">
      <w:pPr>
        <w:pStyle w:val="af9"/>
        <w:keepNext/>
        <w:rPr>
          <w:rtl/>
        </w:rPr>
      </w:pPr>
      <w:bookmarkStart w:id="2005" w:name="ET_guest_רועי_הראל_591"/>
      <w:r w:rsidRPr="00D71AE2">
        <w:rPr>
          <w:rStyle w:val="TagStyle"/>
          <w:rtl/>
        </w:rPr>
        <w:t xml:space="preserve"> &lt;&lt; אורח &gt;&gt; </w:t>
      </w:r>
      <w:r>
        <w:rPr>
          <w:rtl/>
        </w:rPr>
        <w:t>רועי הראל:</w:t>
      </w:r>
      <w:r w:rsidRPr="00D71AE2">
        <w:rPr>
          <w:rStyle w:val="TagStyle"/>
          <w:rtl/>
        </w:rPr>
        <w:t xml:space="preserve"> &lt;&lt; אורח &gt;&gt;</w:t>
      </w:r>
      <w:r>
        <w:rPr>
          <w:rtl/>
        </w:rPr>
        <w:t xml:space="preserve"> </w:t>
      </w:r>
      <w:bookmarkEnd w:id="2005"/>
    </w:p>
    <w:p w:rsidR="00D71AE2" w:rsidRDefault="00D71AE2" w:rsidP="00D71AE2">
      <w:pPr>
        <w:pStyle w:val="KeepWithNext"/>
        <w:rPr>
          <w:rtl/>
        </w:rPr>
      </w:pPr>
    </w:p>
    <w:p w:rsidR="0008316D" w:rsidRDefault="00D71AE2" w:rsidP="00C752D6">
      <w:pPr>
        <w:rPr>
          <w:rtl/>
        </w:rPr>
      </w:pPr>
      <w:r>
        <w:rPr>
          <w:rFonts w:hint="cs"/>
          <w:rtl/>
        </w:rPr>
        <w:t>אנחנו לוקחים</w:t>
      </w:r>
      <w:r>
        <w:rPr>
          <w:rtl/>
        </w:rPr>
        <w:t xml:space="preserve"> </w:t>
      </w:r>
      <w:r>
        <w:rPr>
          <w:rFonts w:hint="cs"/>
          <w:rtl/>
        </w:rPr>
        <w:t>סמכות</w:t>
      </w:r>
      <w:r>
        <w:rPr>
          <w:rtl/>
        </w:rPr>
        <w:t xml:space="preserve"> </w:t>
      </w:r>
      <w:r>
        <w:rPr>
          <w:rFonts w:hint="cs"/>
          <w:rtl/>
        </w:rPr>
        <w:t>שנתונה היום לחוקר במשטרה ומעבירים אותה ליוע</w:t>
      </w:r>
      <w:bookmarkStart w:id="2006" w:name="_ETM_Q1_6665427"/>
      <w:bookmarkEnd w:id="2006"/>
      <w:r>
        <w:rPr>
          <w:rFonts w:hint="cs"/>
          <w:rtl/>
        </w:rPr>
        <w:t>ץ המשפטי לממשלה.</w:t>
      </w:r>
      <w:r w:rsidR="0008316D">
        <w:rPr>
          <w:rFonts w:hint="cs"/>
          <w:rtl/>
        </w:rPr>
        <w:t xml:space="preserve"> אלו אזיקים</w:t>
      </w:r>
      <w:r>
        <w:rPr>
          <w:rFonts w:hint="cs"/>
          <w:rtl/>
        </w:rPr>
        <w:t xml:space="preserve"> </w:t>
      </w:r>
      <w:r w:rsidRPr="00C752D6">
        <w:rPr>
          <w:rFonts w:hint="cs"/>
          <w:rtl/>
        </w:rPr>
        <w:t>- - -</w:t>
      </w:r>
    </w:p>
    <w:p w:rsidR="0008316D" w:rsidRDefault="0008316D" w:rsidP="0008316D">
      <w:pPr>
        <w:rPr>
          <w:rtl/>
        </w:rPr>
      </w:pPr>
    </w:p>
    <w:p w:rsidR="0008316D" w:rsidRDefault="0008316D" w:rsidP="0008316D">
      <w:pPr>
        <w:pStyle w:val="af9"/>
        <w:keepNext/>
        <w:rPr>
          <w:rtl/>
        </w:rPr>
      </w:pPr>
      <w:bookmarkStart w:id="2007" w:name="ET_guest_514867_266"/>
      <w:r w:rsidRPr="0008316D">
        <w:rPr>
          <w:rStyle w:val="TagStyle"/>
          <w:rtl/>
        </w:rPr>
        <w:t xml:space="preserve"> &lt;&lt; אורח &gt;&gt; </w:t>
      </w:r>
      <w:r>
        <w:rPr>
          <w:rtl/>
        </w:rPr>
        <w:t>דנה צרנובלסקי:</w:t>
      </w:r>
      <w:r w:rsidRPr="0008316D">
        <w:rPr>
          <w:rStyle w:val="TagStyle"/>
          <w:rtl/>
        </w:rPr>
        <w:t xml:space="preserve"> &lt;&lt; אורח &gt;&gt;</w:t>
      </w:r>
      <w:r>
        <w:rPr>
          <w:rtl/>
        </w:rPr>
        <w:t xml:space="preserve"> </w:t>
      </w:r>
      <w:bookmarkEnd w:id="2007"/>
    </w:p>
    <w:p w:rsidR="0008316D" w:rsidRDefault="0008316D" w:rsidP="0008316D">
      <w:pPr>
        <w:pStyle w:val="KeepWithNext"/>
        <w:rPr>
          <w:rtl/>
        </w:rPr>
      </w:pPr>
    </w:p>
    <w:p w:rsidR="0008316D" w:rsidRDefault="00D71AE2" w:rsidP="00D71AE2">
      <w:pPr>
        <w:rPr>
          <w:rtl/>
        </w:rPr>
      </w:pPr>
      <w:r>
        <w:rPr>
          <w:rFonts w:hint="cs"/>
          <w:rtl/>
        </w:rPr>
        <w:t xml:space="preserve">זו סמכות שהיום לא </w:t>
      </w:r>
      <w:bookmarkStart w:id="2008" w:name="_ETM_Q1_6668157"/>
      <w:bookmarkEnd w:id="2008"/>
      <w:r>
        <w:rPr>
          <w:rFonts w:hint="cs"/>
          <w:rtl/>
        </w:rPr>
        <w:t>קיימת כי היום היא לא נדרשת, כי היום כל עוד רשויות האכיפה עובדות, ה</w:t>
      </w:r>
      <w:r w:rsidR="0008316D">
        <w:rPr>
          <w:rFonts w:hint="cs"/>
          <w:rtl/>
        </w:rPr>
        <w:t>תיק לא התיישן</w:t>
      </w:r>
      <w:r>
        <w:rPr>
          <w:rFonts w:hint="cs"/>
          <w:rtl/>
        </w:rPr>
        <w:t>,</w:t>
      </w:r>
      <w:r w:rsidR="0008316D">
        <w:rPr>
          <w:rFonts w:hint="cs"/>
          <w:rtl/>
        </w:rPr>
        <w:t xml:space="preserve"> וכאן אנחנו משנים את המצב</w:t>
      </w:r>
      <w:r>
        <w:rPr>
          <w:rFonts w:hint="cs"/>
          <w:rtl/>
        </w:rPr>
        <w:t>.</w:t>
      </w:r>
    </w:p>
    <w:p w:rsidR="00D71AE2" w:rsidRDefault="00D71AE2" w:rsidP="00D71AE2">
      <w:pPr>
        <w:rPr>
          <w:rtl/>
        </w:rPr>
      </w:pPr>
    </w:p>
    <w:p w:rsidR="0008316D" w:rsidRDefault="0008316D" w:rsidP="00F705F9">
      <w:pPr>
        <w:ind w:firstLine="0"/>
        <w:rPr>
          <w:u w:val="single"/>
          <w:rtl/>
        </w:rPr>
      </w:pPr>
      <w:r w:rsidRPr="00F705F9">
        <w:rPr>
          <w:rFonts w:hint="cs"/>
          <w:u w:val="single"/>
          <w:rtl/>
        </w:rPr>
        <w:t>תמי סלע:</w:t>
      </w:r>
    </w:p>
    <w:p w:rsidR="0008316D" w:rsidRDefault="0008316D" w:rsidP="00F705F9">
      <w:pPr>
        <w:ind w:firstLine="0"/>
        <w:rPr>
          <w:u w:val="single"/>
          <w:rtl/>
        </w:rPr>
      </w:pPr>
    </w:p>
    <w:p w:rsidR="00D34564" w:rsidRDefault="00D71AE2" w:rsidP="00D71AE2">
      <w:pPr>
        <w:rPr>
          <w:rtl/>
        </w:rPr>
      </w:pPr>
      <w:r>
        <w:rPr>
          <w:rFonts w:hint="cs"/>
          <w:rtl/>
        </w:rPr>
        <w:t>אני חושבת ש</w:t>
      </w:r>
      <w:r w:rsidR="0008316D">
        <w:rPr>
          <w:rFonts w:hint="cs"/>
          <w:rtl/>
        </w:rPr>
        <w:t>חברי ה</w:t>
      </w:r>
      <w:r>
        <w:rPr>
          <w:rFonts w:hint="cs"/>
          <w:rtl/>
        </w:rPr>
        <w:t>כנסת מעלים פה שאלות לגבי האיזון</w:t>
      </w:r>
      <w:r w:rsidR="0033679D">
        <w:rPr>
          <w:rFonts w:hint="cs"/>
          <w:rtl/>
        </w:rPr>
        <w:t xml:space="preserve">. שאלה אחת </w:t>
      </w:r>
      <w:bookmarkStart w:id="2009" w:name="_ETM_Q1_6680643"/>
      <w:bookmarkEnd w:id="2009"/>
      <w:r w:rsidR="0033679D">
        <w:rPr>
          <w:rFonts w:hint="cs"/>
          <w:rtl/>
        </w:rPr>
        <w:t>אם היא אם לא לקבוע סופיות.</w:t>
      </w:r>
    </w:p>
    <w:p w:rsidR="00D34564" w:rsidRDefault="00D34564" w:rsidP="0008316D">
      <w:pPr>
        <w:rPr>
          <w:rtl/>
        </w:rPr>
      </w:pPr>
    </w:p>
    <w:p w:rsidR="00D34564" w:rsidRDefault="00D34564" w:rsidP="00D34564">
      <w:pPr>
        <w:pStyle w:val="af6"/>
        <w:keepNext/>
        <w:rPr>
          <w:rtl/>
        </w:rPr>
      </w:pPr>
      <w:bookmarkStart w:id="2010" w:name="ET_yor_5094_267"/>
      <w:r w:rsidRPr="00D34564">
        <w:rPr>
          <w:rStyle w:val="TagStyle"/>
          <w:rtl/>
        </w:rPr>
        <w:t xml:space="preserve"> &lt;&lt; יור &gt;&gt; </w:t>
      </w:r>
      <w:r>
        <w:rPr>
          <w:rtl/>
        </w:rPr>
        <w:t>היו"ר ניסן סלומינסקי:</w:t>
      </w:r>
      <w:r w:rsidRPr="00D34564">
        <w:rPr>
          <w:rStyle w:val="TagStyle"/>
          <w:rtl/>
        </w:rPr>
        <w:t xml:space="preserve"> &lt;&lt; יור &gt;&gt;</w:t>
      </w:r>
      <w:r>
        <w:rPr>
          <w:rtl/>
        </w:rPr>
        <w:t xml:space="preserve"> </w:t>
      </w:r>
      <w:bookmarkEnd w:id="2010"/>
    </w:p>
    <w:p w:rsidR="00D34564" w:rsidRDefault="00D34564" w:rsidP="00D34564">
      <w:pPr>
        <w:pStyle w:val="KeepWithNext"/>
        <w:rPr>
          <w:rtl/>
        </w:rPr>
      </w:pPr>
    </w:p>
    <w:p w:rsidR="00D34564" w:rsidRDefault="0033679D" w:rsidP="0033679D">
      <w:pPr>
        <w:rPr>
          <w:rtl/>
        </w:rPr>
      </w:pPr>
      <w:r>
        <w:rPr>
          <w:rFonts w:hint="cs"/>
          <w:rtl/>
        </w:rPr>
        <w:t>הצו שעשינו בשבוע שעבר,</w:t>
      </w:r>
      <w:bookmarkStart w:id="2011" w:name="_ETM_Q1_6683149"/>
      <w:bookmarkEnd w:id="2011"/>
      <w:r>
        <w:rPr>
          <w:rFonts w:hint="cs"/>
          <w:rtl/>
        </w:rPr>
        <w:t xml:space="preserve"> שנותן סמכות </w:t>
      </w:r>
      <w:r>
        <w:rPr>
          <w:rtl/>
        </w:rPr>
        <w:t>–</w:t>
      </w:r>
      <w:r>
        <w:rPr>
          <w:rFonts w:hint="cs"/>
          <w:rtl/>
        </w:rPr>
        <w:t xml:space="preserve"> איפה שכתוב היועץ המשפטי יהיה המשנה, </w:t>
      </w:r>
      <w:bookmarkStart w:id="2012" w:name="_ETM_Q1_6692263"/>
      <w:bookmarkEnd w:id="2012"/>
      <w:r>
        <w:rPr>
          <w:rFonts w:hint="cs"/>
          <w:rtl/>
        </w:rPr>
        <w:t xml:space="preserve">גם משנים וכולי. </w:t>
      </w:r>
    </w:p>
    <w:p w:rsidR="0033679D" w:rsidRDefault="0033679D" w:rsidP="0033679D">
      <w:pPr>
        <w:rPr>
          <w:rtl/>
        </w:rPr>
      </w:pPr>
    </w:p>
    <w:p w:rsidR="00D34564" w:rsidRDefault="00D34564" w:rsidP="00F705F9">
      <w:pPr>
        <w:ind w:firstLine="0"/>
        <w:rPr>
          <w:u w:val="single"/>
          <w:rtl/>
        </w:rPr>
      </w:pPr>
      <w:r w:rsidRPr="00F705F9">
        <w:rPr>
          <w:rFonts w:hint="cs"/>
          <w:u w:val="single"/>
          <w:rtl/>
        </w:rPr>
        <w:t>תמי סלע:</w:t>
      </w:r>
    </w:p>
    <w:p w:rsidR="00D34564" w:rsidRDefault="00D34564" w:rsidP="00F705F9">
      <w:pPr>
        <w:ind w:firstLine="0"/>
        <w:rPr>
          <w:u w:val="single"/>
          <w:rtl/>
        </w:rPr>
      </w:pPr>
    </w:p>
    <w:p w:rsidR="00D34564" w:rsidRDefault="00D34564" w:rsidP="00D34564">
      <w:pPr>
        <w:rPr>
          <w:rtl/>
        </w:rPr>
      </w:pPr>
      <w:r>
        <w:rPr>
          <w:rFonts w:hint="cs"/>
          <w:rtl/>
        </w:rPr>
        <w:t>זה כבר חל?</w:t>
      </w:r>
    </w:p>
    <w:p w:rsidR="00D34564" w:rsidRDefault="00D34564" w:rsidP="00D34564">
      <w:pPr>
        <w:rPr>
          <w:rtl/>
        </w:rPr>
      </w:pPr>
    </w:p>
    <w:p w:rsidR="00D34564" w:rsidRDefault="00D34564" w:rsidP="00D34564">
      <w:pPr>
        <w:pStyle w:val="af6"/>
        <w:keepNext/>
        <w:rPr>
          <w:rtl/>
        </w:rPr>
      </w:pPr>
      <w:bookmarkStart w:id="2013" w:name="ET_yor_5094_268"/>
      <w:r w:rsidRPr="00D34564">
        <w:rPr>
          <w:rStyle w:val="TagStyle"/>
          <w:rtl/>
        </w:rPr>
        <w:t xml:space="preserve"> &lt;&lt; יור &gt;&gt; </w:t>
      </w:r>
      <w:r>
        <w:rPr>
          <w:rtl/>
        </w:rPr>
        <w:t>היו"ר ניסן סלומינסקי:</w:t>
      </w:r>
      <w:r w:rsidRPr="00D34564">
        <w:rPr>
          <w:rStyle w:val="TagStyle"/>
          <w:rtl/>
        </w:rPr>
        <w:t xml:space="preserve"> &lt;&lt; יור &gt;&gt;</w:t>
      </w:r>
      <w:r>
        <w:rPr>
          <w:rtl/>
        </w:rPr>
        <w:t xml:space="preserve"> </w:t>
      </w:r>
      <w:bookmarkEnd w:id="2013"/>
    </w:p>
    <w:p w:rsidR="00D34564" w:rsidRDefault="00D34564" w:rsidP="00D34564">
      <w:pPr>
        <w:pStyle w:val="KeepWithNext"/>
        <w:rPr>
          <w:rtl/>
        </w:rPr>
      </w:pPr>
    </w:p>
    <w:p w:rsidR="00D34564" w:rsidRDefault="00D34564" w:rsidP="00D34564">
      <w:pPr>
        <w:rPr>
          <w:rtl/>
        </w:rPr>
      </w:pPr>
      <w:r>
        <w:rPr>
          <w:rFonts w:hint="cs"/>
          <w:rtl/>
        </w:rPr>
        <w:t>זה צו שחתמתי עליו כבר</w:t>
      </w:r>
      <w:r w:rsidR="0033679D">
        <w:rPr>
          <w:rFonts w:hint="cs"/>
          <w:rtl/>
        </w:rPr>
        <w:t>. זה לא המקרה הזה.</w:t>
      </w:r>
    </w:p>
    <w:p w:rsidR="0033679D" w:rsidRDefault="0033679D" w:rsidP="00D34564">
      <w:pPr>
        <w:rPr>
          <w:rtl/>
        </w:rPr>
      </w:pPr>
      <w:bookmarkStart w:id="2014" w:name="_ETM_Q1_6693465"/>
      <w:bookmarkStart w:id="2015" w:name="_ETM_Q1_6693861"/>
      <w:bookmarkEnd w:id="2014"/>
      <w:bookmarkEnd w:id="2015"/>
    </w:p>
    <w:p w:rsidR="00D34564" w:rsidRDefault="00D34564" w:rsidP="00F705F9">
      <w:pPr>
        <w:ind w:firstLine="0"/>
        <w:rPr>
          <w:u w:val="single"/>
          <w:rtl/>
        </w:rPr>
      </w:pPr>
      <w:r w:rsidRPr="00F705F9">
        <w:rPr>
          <w:rFonts w:hint="cs"/>
          <w:u w:val="single"/>
          <w:rtl/>
        </w:rPr>
        <w:t>תמי סלע:</w:t>
      </w:r>
    </w:p>
    <w:p w:rsidR="00D34564" w:rsidRDefault="00D34564" w:rsidP="00F705F9">
      <w:pPr>
        <w:ind w:firstLine="0"/>
        <w:rPr>
          <w:u w:val="single"/>
          <w:rtl/>
        </w:rPr>
      </w:pPr>
    </w:p>
    <w:p w:rsidR="0033679D" w:rsidRDefault="0033679D" w:rsidP="00D34564">
      <w:pPr>
        <w:rPr>
          <w:rtl/>
        </w:rPr>
      </w:pPr>
      <w:r>
        <w:rPr>
          <w:rFonts w:hint="cs"/>
          <w:rtl/>
        </w:rPr>
        <w:t>בכל מקום שכתוב</w:t>
      </w:r>
      <w:bookmarkStart w:id="2016" w:name="_ETM_Q1_6695153"/>
      <w:bookmarkEnd w:id="2016"/>
      <w:r>
        <w:rPr>
          <w:rFonts w:hint="cs"/>
          <w:rtl/>
        </w:rPr>
        <w:t>?</w:t>
      </w:r>
    </w:p>
    <w:p w:rsidR="0033679D" w:rsidRDefault="0033679D" w:rsidP="00D34564">
      <w:pPr>
        <w:rPr>
          <w:rtl/>
        </w:rPr>
      </w:pPr>
      <w:bookmarkStart w:id="2017" w:name="_ETM_Q1_6697696"/>
      <w:bookmarkStart w:id="2018" w:name="_ETM_Q1_6698125"/>
      <w:bookmarkEnd w:id="2017"/>
      <w:bookmarkEnd w:id="2018"/>
    </w:p>
    <w:p w:rsidR="0033679D" w:rsidRDefault="0033679D" w:rsidP="0033679D">
      <w:pPr>
        <w:pStyle w:val="af6"/>
        <w:keepNext/>
        <w:rPr>
          <w:rtl/>
        </w:rPr>
      </w:pPr>
      <w:bookmarkStart w:id="2019" w:name="ET_yor_5094_592"/>
      <w:r w:rsidRPr="0033679D">
        <w:rPr>
          <w:rStyle w:val="TagStyle"/>
          <w:rtl/>
        </w:rPr>
        <w:t xml:space="preserve"> &lt;&lt; יור &gt;&gt; </w:t>
      </w:r>
      <w:r>
        <w:rPr>
          <w:rtl/>
        </w:rPr>
        <w:t>היו"ר ניסן סלומינסקי:</w:t>
      </w:r>
      <w:r w:rsidRPr="0033679D">
        <w:rPr>
          <w:rStyle w:val="TagStyle"/>
          <w:rtl/>
        </w:rPr>
        <w:t xml:space="preserve"> &lt;&lt; יור &gt;&gt;</w:t>
      </w:r>
      <w:r>
        <w:rPr>
          <w:rtl/>
        </w:rPr>
        <w:t xml:space="preserve"> </w:t>
      </w:r>
      <w:bookmarkEnd w:id="2019"/>
    </w:p>
    <w:p w:rsidR="0033679D" w:rsidRDefault="0033679D" w:rsidP="0033679D">
      <w:pPr>
        <w:pStyle w:val="KeepWithNext"/>
        <w:rPr>
          <w:rtl/>
        </w:rPr>
      </w:pPr>
    </w:p>
    <w:p w:rsidR="0033679D" w:rsidRDefault="0033679D" w:rsidP="0033679D">
      <w:pPr>
        <w:rPr>
          <w:rtl/>
        </w:rPr>
      </w:pPr>
      <w:bookmarkStart w:id="2020" w:name="_ETM_Q1_6699862"/>
      <w:bookmarkEnd w:id="2020"/>
      <w:r>
        <w:rPr>
          <w:rFonts w:hint="cs"/>
          <w:rtl/>
        </w:rPr>
        <w:t xml:space="preserve">לא, לא בכל מקום. זה לא בכל מקום. זה לא </w:t>
      </w:r>
      <w:bookmarkStart w:id="2021" w:name="_ETM_Q1_6699449"/>
      <w:bookmarkEnd w:id="2021"/>
      <w:r>
        <w:rPr>
          <w:rFonts w:hint="cs"/>
          <w:rtl/>
        </w:rPr>
        <w:t xml:space="preserve">אוטומטי. לכן אמרתי שהם יבואו בעוד שלושה שבועות על זה </w:t>
      </w:r>
      <w:bookmarkStart w:id="2022" w:name="_ETM_Q1_6702896"/>
      <w:bookmarkEnd w:id="2022"/>
      <w:r>
        <w:rPr>
          <w:rFonts w:hint="cs"/>
          <w:rtl/>
        </w:rPr>
        <w:t>גם.</w:t>
      </w:r>
    </w:p>
    <w:p w:rsidR="0033679D" w:rsidRDefault="0033679D" w:rsidP="0033679D">
      <w:pPr>
        <w:rPr>
          <w:rtl/>
        </w:rPr>
      </w:pPr>
      <w:bookmarkStart w:id="2023" w:name="_ETM_Q1_6704160"/>
      <w:bookmarkStart w:id="2024" w:name="_ETM_Q1_6704404"/>
      <w:bookmarkEnd w:id="2023"/>
      <w:bookmarkEnd w:id="2024"/>
    </w:p>
    <w:p w:rsidR="0033679D" w:rsidRDefault="0033679D" w:rsidP="0033679D">
      <w:pPr>
        <w:pStyle w:val="a4"/>
        <w:keepNext/>
        <w:rPr>
          <w:rtl/>
        </w:rPr>
      </w:pPr>
      <w:bookmarkStart w:id="2025" w:name="ET_speaker_תמי_סלע_593"/>
      <w:r w:rsidRPr="0033679D">
        <w:rPr>
          <w:rStyle w:val="TagStyle"/>
          <w:rtl/>
        </w:rPr>
        <w:t xml:space="preserve"> &lt;&lt; דובר &gt;&gt; </w:t>
      </w:r>
      <w:r>
        <w:rPr>
          <w:rtl/>
        </w:rPr>
        <w:t>תמי סלע:</w:t>
      </w:r>
      <w:r w:rsidRPr="0033679D">
        <w:rPr>
          <w:rStyle w:val="TagStyle"/>
          <w:rtl/>
        </w:rPr>
        <w:t xml:space="preserve"> &lt;&lt; דובר &gt;&gt;</w:t>
      </w:r>
      <w:r>
        <w:rPr>
          <w:rtl/>
        </w:rPr>
        <w:t xml:space="preserve"> </w:t>
      </w:r>
      <w:bookmarkEnd w:id="2025"/>
    </w:p>
    <w:p w:rsidR="0033679D" w:rsidRDefault="0033679D" w:rsidP="0033679D">
      <w:pPr>
        <w:pStyle w:val="KeepWithNext"/>
        <w:rPr>
          <w:rtl/>
        </w:rPr>
      </w:pPr>
    </w:p>
    <w:p w:rsidR="00774AA1" w:rsidRDefault="0033679D" w:rsidP="00E40AE5">
      <w:pPr>
        <w:rPr>
          <w:rtl/>
        </w:rPr>
      </w:pPr>
      <w:r>
        <w:rPr>
          <w:rFonts w:hint="cs"/>
          <w:rtl/>
        </w:rPr>
        <w:t xml:space="preserve">לכן אני אומרת, יש פה שלוש נקודות שהם מעלים </w:t>
      </w:r>
      <w:bookmarkStart w:id="2026" w:name="_ETM_Q1_6706602"/>
      <w:bookmarkEnd w:id="2026"/>
      <w:r>
        <w:rPr>
          <w:rFonts w:hint="cs"/>
          <w:rtl/>
        </w:rPr>
        <w:t xml:space="preserve">לגבי האיזון: אחת, אם לגבי כל עבירה. האם גם בעוונות למשל, מה שכתוב ב-(ב) זה מוצדק? האם ללא </w:t>
      </w:r>
      <w:bookmarkStart w:id="2027" w:name="_ETM_Q1_6697942"/>
      <w:bookmarkStart w:id="2028" w:name="_ETM_Q1_6697990"/>
      <w:bookmarkEnd w:id="2027"/>
      <w:bookmarkEnd w:id="2028"/>
      <w:r>
        <w:rPr>
          <w:rFonts w:hint="cs"/>
          <w:rtl/>
        </w:rPr>
        <w:t>סופיות בכלל, או כמה תקופות?</w:t>
      </w:r>
    </w:p>
    <w:p w:rsidR="00774AA1" w:rsidRDefault="00774AA1" w:rsidP="00D34564">
      <w:pPr>
        <w:rPr>
          <w:rtl/>
        </w:rPr>
      </w:pPr>
    </w:p>
    <w:p w:rsidR="00774AA1" w:rsidRDefault="00774AA1" w:rsidP="00774AA1">
      <w:pPr>
        <w:pStyle w:val="a4"/>
        <w:keepNext/>
        <w:rPr>
          <w:rtl/>
        </w:rPr>
      </w:pPr>
      <w:bookmarkStart w:id="2029" w:name="ET_speaker_5321_269"/>
      <w:r w:rsidRPr="00774AA1">
        <w:rPr>
          <w:rStyle w:val="TagStyle"/>
          <w:rtl/>
        </w:rPr>
        <w:t xml:space="preserve"> &lt;&lt; דובר &gt;&gt; </w:t>
      </w:r>
      <w:r>
        <w:rPr>
          <w:rtl/>
        </w:rPr>
        <w:t>זאב בנימין בגין (הליכוד):</w:t>
      </w:r>
      <w:r w:rsidRPr="00774AA1">
        <w:rPr>
          <w:rStyle w:val="TagStyle"/>
          <w:rtl/>
        </w:rPr>
        <w:t xml:space="preserve"> &lt;&lt; דובר &gt;&gt;</w:t>
      </w:r>
      <w:r>
        <w:rPr>
          <w:rtl/>
        </w:rPr>
        <w:t xml:space="preserve"> </w:t>
      </w:r>
      <w:bookmarkEnd w:id="2029"/>
    </w:p>
    <w:p w:rsidR="00774AA1" w:rsidRDefault="00774AA1" w:rsidP="00774AA1">
      <w:pPr>
        <w:pStyle w:val="KeepWithNext"/>
        <w:rPr>
          <w:rtl/>
        </w:rPr>
      </w:pPr>
    </w:p>
    <w:p w:rsidR="00774AA1" w:rsidRDefault="0033679D" w:rsidP="00774AA1">
      <w:pPr>
        <w:rPr>
          <w:rtl/>
        </w:rPr>
      </w:pPr>
      <w:r w:rsidRPr="00E40AE5">
        <w:rPr>
          <w:rFonts w:hint="cs"/>
          <w:rtl/>
        </w:rPr>
        <w:t xml:space="preserve">כך כתוב הרי: אם עוונות </w:t>
      </w:r>
      <w:bookmarkStart w:id="2030" w:name="_ETM_Q1_6715046"/>
      <w:bookmarkEnd w:id="2030"/>
      <w:r w:rsidRPr="00E40AE5">
        <w:rPr>
          <w:rFonts w:hint="cs"/>
          <w:rtl/>
        </w:rPr>
        <w:t>תשמור יה, מי יעמוד? אז בעוונות.</w:t>
      </w:r>
    </w:p>
    <w:p w:rsidR="00774AA1" w:rsidRDefault="00774AA1" w:rsidP="00774AA1">
      <w:pPr>
        <w:rPr>
          <w:rtl/>
        </w:rPr>
      </w:pPr>
    </w:p>
    <w:p w:rsidR="0033679D" w:rsidRDefault="0033679D" w:rsidP="0033679D">
      <w:pPr>
        <w:pStyle w:val="a4"/>
        <w:keepNext/>
        <w:rPr>
          <w:rtl/>
        </w:rPr>
      </w:pPr>
      <w:bookmarkStart w:id="2031" w:name="ET_speaker_תמי_סלע_594"/>
      <w:r w:rsidRPr="0033679D">
        <w:rPr>
          <w:rStyle w:val="TagStyle"/>
          <w:rtl/>
        </w:rPr>
        <w:t xml:space="preserve"> &lt;&lt; דובר &gt;&gt; </w:t>
      </w:r>
      <w:r>
        <w:rPr>
          <w:rtl/>
        </w:rPr>
        <w:t>תמי סלע:</w:t>
      </w:r>
      <w:r w:rsidRPr="0033679D">
        <w:rPr>
          <w:rStyle w:val="TagStyle"/>
          <w:rtl/>
        </w:rPr>
        <w:t xml:space="preserve"> &lt;&lt; דובר &gt;&gt;</w:t>
      </w:r>
      <w:r>
        <w:rPr>
          <w:rtl/>
        </w:rPr>
        <w:t xml:space="preserve"> </w:t>
      </w:r>
      <w:bookmarkEnd w:id="2031"/>
    </w:p>
    <w:p w:rsidR="0033679D" w:rsidRDefault="0033679D" w:rsidP="0033679D">
      <w:pPr>
        <w:pStyle w:val="KeepWithNext"/>
        <w:rPr>
          <w:rtl/>
        </w:rPr>
      </w:pPr>
    </w:p>
    <w:p w:rsidR="0033679D" w:rsidRDefault="0033679D" w:rsidP="0033679D">
      <w:pPr>
        <w:rPr>
          <w:rtl/>
        </w:rPr>
      </w:pPr>
      <w:r>
        <w:rPr>
          <w:rFonts w:hint="cs"/>
          <w:rtl/>
        </w:rPr>
        <w:t xml:space="preserve">והאם לסייג </w:t>
      </w:r>
      <w:bookmarkStart w:id="2032" w:name="_ETM_Q1_6719719"/>
      <w:bookmarkEnd w:id="2032"/>
      <w:r>
        <w:rPr>
          <w:rFonts w:hint="cs"/>
          <w:rtl/>
        </w:rPr>
        <w:t>את זה לנסיבות יותר חריגות?</w:t>
      </w:r>
    </w:p>
    <w:p w:rsidR="0033679D" w:rsidRDefault="0033679D" w:rsidP="00774AA1">
      <w:pPr>
        <w:rPr>
          <w:rtl/>
        </w:rPr>
      </w:pPr>
      <w:bookmarkStart w:id="2033" w:name="_ETM_Q1_6720290"/>
      <w:bookmarkStart w:id="2034" w:name="_ETM_Q1_6720613"/>
      <w:bookmarkStart w:id="2035" w:name="_ETM_Q1_6721201"/>
      <w:bookmarkStart w:id="2036" w:name="_ETM_Q1_6721425"/>
      <w:bookmarkEnd w:id="2033"/>
      <w:bookmarkEnd w:id="2034"/>
      <w:bookmarkEnd w:id="2035"/>
      <w:bookmarkEnd w:id="2036"/>
    </w:p>
    <w:p w:rsidR="00774AA1" w:rsidRDefault="00774AA1" w:rsidP="00774AA1">
      <w:pPr>
        <w:pStyle w:val="af6"/>
        <w:keepNext/>
        <w:rPr>
          <w:rtl/>
        </w:rPr>
      </w:pPr>
      <w:bookmarkStart w:id="2037" w:name="ET_yor_5094_270"/>
      <w:r w:rsidRPr="00774AA1">
        <w:rPr>
          <w:rStyle w:val="TagStyle"/>
          <w:rtl/>
        </w:rPr>
        <w:t xml:space="preserve"> &lt;&lt; יור &gt;&gt; </w:t>
      </w:r>
      <w:r>
        <w:rPr>
          <w:rtl/>
        </w:rPr>
        <w:t>היו"ר ניסן סלומינסקי:</w:t>
      </w:r>
      <w:r w:rsidRPr="00774AA1">
        <w:rPr>
          <w:rStyle w:val="TagStyle"/>
          <w:rtl/>
        </w:rPr>
        <w:t xml:space="preserve"> &lt;&lt; יור &gt;&gt;</w:t>
      </w:r>
      <w:r>
        <w:rPr>
          <w:rtl/>
        </w:rPr>
        <w:t xml:space="preserve"> </w:t>
      </w:r>
      <w:bookmarkEnd w:id="2037"/>
    </w:p>
    <w:p w:rsidR="00774AA1" w:rsidRDefault="00774AA1" w:rsidP="00774AA1">
      <w:pPr>
        <w:pStyle w:val="KeepWithNext"/>
        <w:rPr>
          <w:rtl/>
        </w:rPr>
      </w:pPr>
    </w:p>
    <w:p w:rsidR="0033679D" w:rsidRDefault="0033679D" w:rsidP="00E40AE5">
      <w:pPr>
        <w:rPr>
          <w:rtl/>
        </w:rPr>
      </w:pPr>
      <w:r w:rsidRPr="00E40AE5">
        <w:rPr>
          <w:rFonts w:hint="cs"/>
          <w:rtl/>
        </w:rPr>
        <w:t xml:space="preserve">כתוב: פוקד עוון אבות על בנים ועל </w:t>
      </w:r>
      <w:bookmarkStart w:id="2038" w:name="_ETM_Q1_6719553"/>
      <w:bookmarkEnd w:id="2038"/>
      <w:r w:rsidR="00E40AE5" w:rsidRPr="00E40AE5">
        <w:rPr>
          <w:rFonts w:hint="cs"/>
          <w:rtl/>
        </w:rPr>
        <w:t>שלשים ועל רבעים לשונאי</w:t>
      </w:r>
      <w:r w:rsidRPr="00E40AE5">
        <w:rPr>
          <w:rFonts w:hint="cs"/>
          <w:rtl/>
        </w:rPr>
        <w:t xml:space="preserve">. כלומר, </w:t>
      </w:r>
      <w:r w:rsidR="00774AA1" w:rsidRPr="00E40AE5">
        <w:rPr>
          <w:rFonts w:hint="cs"/>
          <w:rtl/>
        </w:rPr>
        <w:t>ארבע.</w:t>
      </w:r>
    </w:p>
    <w:p w:rsidR="0033679D" w:rsidRDefault="0033679D" w:rsidP="00774AA1">
      <w:pPr>
        <w:rPr>
          <w:rtl/>
        </w:rPr>
      </w:pPr>
    </w:p>
    <w:p w:rsidR="0033679D" w:rsidRDefault="0033679D" w:rsidP="0033679D">
      <w:pPr>
        <w:pStyle w:val="a4"/>
        <w:keepNext/>
        <w:rPr>
          <w:rtl/>
        </w:rPr>
      </w:pPr>
      <w:bookmarkStart w:id="2039" w:name="ET_speaker_5321_595"/>
      <w:r w:rsidRPr="0033679D">
        <w:rPr>
          <w:rStyle w:val="TagStyle"/>
          <w:rtl/>
        </w:rPr>
        <w:t xml:space="preserve"> &lt;&lt; דובר &gt;&gt; </w:t>
      </w:r>
      <w:r>
        <w:rPr>
          <w:rtl/>
        </w:rPr>
        <w:t>זאב בנימין בגין (הליכוד):</w:t>
      </w:r>
      <w:r w:rsidRPr="0033679D">
        <w:rPr>
          <w:rStyle w:val="TagStyle"/>
          <w:rtl/>
        </w:rPr>
        <w:t xml:space="preserve"> &lt;&lt; דובר &gt;&gt;</w:t>
      </w:r>
      <w:r>
        <w:rPr>
          <w:rtl/>
        </w:rPr>
        <w:t xml:space="preserve"> </w:t>
      </w:r>
      <w:bookmarkEnd w:id="2039"/>
    </w:p>
    <w:p w:rsidR="0033679D" w:rsidRDefault="0033679D" w:rsidP="0033679D">
      <w:pPr>
        <w:pStyle w:val="KeepWithNext"/>
        <w:rPr>
          <w:rtl/>
        </w:rPr>
      </w:pPr>
    </w:p>
    <w:p w:rsidR="0033679D" w:rsidRDefault="0033679D" w:rsidP="0033679D">
      <w:pPr>
        <w:rPr>
          <w:rtl/>
        </w:rPr>
      </w:pPr>
      <w:r>
        <w:rPr>
          <w:rFonts w:hint="cs"/>
          <w:rtl/>
        </w:rPr>
        <w:t>אבל זהו, לא</w:t>
      </w:r>
      <w:bookmarkStart w:id="2040" w:name="_ETM_Q1_6723869"/>
      <w:bookmarkEnd w:id="2040"/>
      <w:r w:rsidR="00E40AE5">
        <w:rPr>
          <w:rFonts w:hint="cs"/>
          <w:rtl/>
        </w:rPr>
        <w:t xml:space="preserve"> על חמ</w:t>
      </w:r>
      <w:r>
        <w:rPr>
          <w:rFonts w:hint="cs"/>
          <w:rtl/>
        </w:rPr>
        <w:t>שים.</w:t>
      </w:r>
      <w:bookmarkStart w:id="2041" w:name="_ETM_Q1_6725208"/>
      <w:bookmarkEnd w:id="2041"/>
    </w:p>
    <w:p w:rsidR="0033679D" w:rsidRDefault="0033679D" w:rsidP="0033679D">
      <w:pPr>
        <w:rPr>
          <w:rtl/>
        </w:rPr>
      </w:pPr>
      <w:bookmarkStart w:id="2042" w:name="_ETM_Q1_6725451"/>
      <w:bookmarkEnd w:id="2042"/>
    </w:p>
    <w:p w:rsidR="0033679D" w:rsidRDefault="0033679D" w:rsidP="0033679D">
      <w:pPr>
        <w:pStyle w:val="af6"/>
        <w:keepNext/>
        <w:rPr>
          <w:rtl/>
        </w:rPr>
      </w:pPr>
      <w:bookmarkStart w:id="2043" w:name="ET_yor_5094_596"/>
      <w:r w:rsidRPr="0033679D">
        <w:rPr>
          <w:rStyle w:val="TagStyle"/>
          <w:rtl/>
        </w:rPr>
        <w:t xml:space="preserve"> &lt;&lt; יור &gt;&gt; </w:t>
      </w:r>
      <w:r>
        <w:rPr>
          <w:rtl/>
        </w:rPr>
        <w:t>היו"ר ניסן סלומינסקי:</w:t>
      </w:r>
      <w:r w:rsidRPr="0033679D">
        <w:rPr>
          <w:rStyle w:val="TagStyle"/>
          <w:rtl/>
        </w:rPr>
        <w:t xml:space="preserve"> &lt;&lt; יור &gt;&gt;</w:t>
      </w:r>
      <w:r>
        <w:rPr>
          <w:rtl/>
        </w:rPr>
        <w:t xml:space="preserve"> </w:t>
      </w:r>
      <w:bookmarkEnd w:id="2043"/>
    </w:p>
    <w:p w:rsidR="0033679D" w:rsidRDefault="0033679D" w:rsidP="0033679D">
      <w:pPr>
        <w:pStyle w:val="KeepWithNext"/>
        <w:rPr>
          <w:rtl/>
        </w:rPr>
      </w:pPr>
    </w:p>
    <w:p w:rsidR="00E62886" w:rsidRDefault="0033679D" w:rsidP="00E62886">
      <w:pPr>
        <w:rPr>
          <w:rtl/>
        </w:rPr>
      </w:pPr>
      <w:r>
        <w:rPr>
          <w:rFonts w:hint="cs"/>
          <w:rtl/>
        </w:rPr>
        <w:t>האמת היא ש</w:t>
      </w:r>
      <w:r w:rsidR="00774AA1">
        <w:rPr>
          <w:rFonts w:hint="cs"/>
          <w:rtl/>
        </w:rPr>
        <w:t>הגמרא אומרת שעל עוון של חטא העגל 24 דורות</w:t>
      </w:r>
      <w:r>
        <w:rPr>
          <w:rFonts w:hint="cs"/>
          <w:rtl/>
        </w:rPr>
        <w:t>,</w:t>
      </w:r>
      <w:r w:rsidR="00774AA1">
        <w:rPr>
          <w:rFonts w:hint="cs"/>
          <w:rtl/>
        </w:rPr>
        <w:t xml:space="preserve"> עד חורבן הבית</w:t>
      </w:r>
      <w:r>
        <w:rPr>
          <w:rFonts w:hint="cs"/>
          <w:rtl/>
        </w:rPr>
        <w:t xml:space="preserve"> שם נגמרו</w:t>
      </w:r>
      <w:r w:rsidR="00774AA1">
        <w:rPr>
          <w:rFonts w:hint="cs"/>
          <w:rtl/>
        </w:rPr>
        <w:t xml:space="preserve"> </w:t>
      </w:r>
      <w:r w:rsidR="00083A61">
        <w:rPr>
          <w:rFonts w:hint="cs"/>
          <w:rtl/>
        </w:rPr>
        <w:t xml:space="preserve">24 </w:t>
      </w:r>
      <w:r>
        <w:rPr>
          <w:rFonts w:hint="cs"/>
          <w:rtl/>
        </w:rPr>
        <w:t xml:space="preserve">הדורות. חורבן בית </w:t>
      </w:r>
      <w:bookmarkStart w:id="2044" w:name="_ETM_Q1_6738958"/>
      <w:bookmarkEnd w:id="2044"/>
      <w:r>
        <w:rPr>
          <w:rFonts w:hint="cs"/>
          <w:rtl/>
        </w:rPr>
        <w:t xml:space="preserve">ראשון. </w:t>
      </w:r>
      <w:r w:rsidR="00E62886">
        <w:rPr>
          <w:rFonts w:hint="cs"/>
          <w:rtl/>
        </w:rPr>
        <w:t>24 הארכות אפשר לתת.</w:t>
      </w:r>
    </w:p>
    <w:p w:rsidR="00E62886" w:rsidRDefault="00E62886" w:rsidP="00E62886">
      <w:pPr>
        <w:rPr>
          <w:rtl/>
        </w:rPr>
      </w:pPr>
      <w:bookmarkStart w:id="2045" w:name="_ETM_Q1_6747095"/>
      <w:bookmarkStart w:id="2046" w:name="_ETM_Q1_6747415"/>
      <w:bookmarkEnd w:id="2045"/>
      <w:bookmarkEnd w:id="2046"/>
    </w:p>
    <w:p w:rsidR="00E62886" w:rsidRDefault="00E62886" w:rsidP="00E62886">
      <w:pPr>
        <w:pStyle w:val="af9"/>
        <w:keepNext/>
        <w:rPr>
          <w:rtl/>
        </w:rPr>
      </w:pPr>
      <w:bookmarkStart w:id="2047" w:name="ET_guest_רועי_הראל_597"/>
      <w:r w:rsidRPr="00E62886">
        <w:rPr>
          <w:rStyle w:val="TagStyle"/>
          <w:rtl/>
        </w:rPr>
        <w:t xml:space="preserve"> &lt;&lt; אורח &gt;&gt; </w:t>
      </w:r>
      <w:r>
        <w:rPr>
          <w:rtl/>
        </w:rPr>
        <w:t>רועי הראל:</w:t>
      </w:r>
      <w:r w:rsidRPr="00E62886">
        <w:rPr>
          <w:rStyle w:val="TagStyle"/>
          <w:rtl/>
        </w:rPr>
        <w:t xml:space="preserve"> &lt;&lt; אורח &gt;&gt;</w:t>
      </w:r>
      <w:r>
        <w:rPr>
          <w:rtl/>
        </w:rPr>
        <w:t xml:space="preserve"> </w:t>
      </w:r>
      <w:bookmarkEnd w:id="2047"/>
    </w:p>
    <w:p w:rsidR="00E62886" w:rsidRDefault="00E62886" w:rsidP="00E62886">
      <w:pPr>
        <w:pStyle w:val="KeepWithNext"/>
        <w:rPr>
          <w:rtl/>
        </w:rPr>
      </w:pPr>
    </w:p>
    <w:p w:rsidR="00083A61" w:rsidRDefault="00E62886" w:rsidP="00E62886">
      <w:pPr>
        <w:rPr>
          <w:rtl/>
        </w:rPr>
      </w:pPr>
      <w:r>
        <w:rPr>
          <w:rFonts w:hint="cs"/>
          <w:rtl/>
        </w:rPr>
        <w:t xml:space="preserve">חבר הכנסת בגין מציע שתהיה סמכות </w:t>
      </w:r>
      <w:bookmarkStart w:id="2048" w:name="_ETM_Q1_6746839"/>
      <w:bookmarkEnd w:id="2048"/>
      <w:r>
        <w:rPr>
          <w:rFonts w:hint="cs"/>
          <w:rtl/>
        </w:rPr>
        <w:t>הארכה על כל העוונות, לא</w:t>
      </w:r>
      <w:r>
        <w:rPr>
          <w:rtl/>
        </w:rPr>
        <w:t xml:space="preserve"> </w:t>
      </w:r>
      <w:r>
        <w:rPr>
          <w:rFonts w:hint="cs"/>
          <w:rtl/>
        </w:rPr>
        <w:t>רק</w:t>
      </w:r>
      <w:r>
        <w:rPr>
          <w:rtl/>
        </w:rPr>
        <w:t xml:space="preserve"> </w:t>
      </w:r>
      <w:r w:rsidR="00083A61">
        <w:rPr>
          <w:rFonts w:hint="cs"/>
          <w:rtl/>
        </w:rPr>
        <w:t xml:space="preserve">על </w:t>
      </w:r>
      <w:r>
        <w:rPr>
          <w:rFonts w:hint="cs"/>
          <w:rtl/>
        </w:rPr>
        <w:t xml:space="preserve">העוונות המנויים כאן. </w:t>
      </w:r>
    </w:p>
    <w:p w:rsidR="00E62886" w:rsidRDefault="00E62886" w:rsidP="00E62886">
      <w:pPr>
        <w:rPr>
          <w:rtl/>
        </w:rPr>
      </w:pPr>
      <w:bookmarkStart w:id="2049" w:name="_ETM_Q1_6747460"/>
      <w:bookmarkStart w:id="2050" w:name="_ETM_Q1_6747712"/>
      <w:bookmarkEnd w:id="2049"/>
      <w:bookmarkEnd w:id="2050"/>
    </w:p>
    <w:p w:rsidR="00E62886" w:rsidRDefault="00E62886" w:rsidP="00E62886">
      <w:pPr>
        <w:pStyle w:val="af6"/>
        <w:keepNext/>
        <w:rPr>
          <w:rtl/>
        </w:rPr>
      </w:pPr>
      <w:bookmarkStart w:id="2051" w:name="ET_yor_5094_598"/>
      <w:r w:rsidRPr="00E62886">
        <w:rPr>
          <w:rStyle w:val="TagStyle"/>
          <w:rtl/>
        </w:rPr>
        <w:t xml:space="preserve"> &lt;&lt; יור &gt;&gt; </w:t>
      </w:r>
      <w:r>
        <w:rPr>
          <w:rtl/>
        </w:rPr>
        <w:t>היו"ר ניסן סלומינסקי:</w:t>
      </w:r>
      <w:r w:rsidRPr="00E62886">
        <w:rPr>
          <w:rStyle w:val="TagStyle"/>
          <w:rtl/>
        </w:rPr>
        <w:t xml:space="preserve"> &lt;&lt; יור &gt;&gt;</w:t>
      </w:r>
      <w:r>
        <w:rPr>
          <w:rtl/>
        </w:rPr>
        <w:t xml:space="preserve"> </w:t>
      </w:r>
      <w:bookmarkEnd w:id="2051"/>
    </w:p>
    <w:p w:rsidR="00E62886" w:rsidRDefault="00E62886" w:rsidP="00E62886">
      <w:pPr>
        <w:pStyle w:val="KeepWithNext"/>
        <w:rPr>
          <w:rtl/>
        </w:rPr>
      </w:pPr>
    </w:p>
    <w:p w:rsidR="00E62886" w:rsidRDefault="00E62886" w:rsidP="00E62886">
      <w:pPr>
        <w:rPr>
          <w:rtl/>
        </w:rPr>
      </w:pPr>
      <w:bookmarkStart w:id="2052" w:name="_ETM_Q1_6753577"/>
      <w:bookmarkEnd w:id="2052"/>
      <w:r>
        <w:rPr>
          <w:rFonts w:hint="cs"/>
          <w:rtl/>
        </w:rPr>
        <w:t>רק ארבע</w:t>
      </w:r>
      <w:bookmarkStart w:id="2053" w:name="_ETM_Q1_6755292"/>
      <w:bookmarkEnd w:id="2053"/>
      <w:r>
        <w:rPr>
          <w:rFonts w:hint="cs"/>
          <w:rtl/>
        </w:rPr>
        <w:t xml:space="preserve"> פעמים. </w:t>
      </w:r>
    </w:p>
    <w:p w:rsidR="00E62886" w:rsidRDefault="00E62886" w:rsidP="00E62886">
      <w:pPr>
        <w:rPr>
          <w:rtl/>
        </w:rPr>
      </w:pPr>
      <w:bookmarkStart w:id="2054" w:name="_ETM_Q1_6756621"/>
      <w:bookmarkStart w:id="2055" w:name="_ETM_Q1_6756871"/>
      <w:bookmarkEnd w:id="2054"/>
      <w:bookmarkEnd w:id="2055"/>
    </w:p>
    <w:p w:rsidR="00E62886" w:rsidRDefault="00E62886" w:rsidP="00E62886">
      <w:pPr>
        <w:pStyle w:val="a4"/>
        <w:keepNext/>
        <w:rPr>
          <w:rtl/>
        </w:rPr>
      </w:pPr>
      <w:bookmarkStart w:id="2056" w:name="ET_speaker_5321_599"/>
      <w:r w:rsidRPr="00E62886">
        <w:rPr>
          <w:rStyle w:val="TagStyle"/>
          <w:rtl/>
        </w:rPr>
        <w:t xml:space="preserve"> &lt;&lt; דובר &gt;&gt; </w:t>
      </w:r>
      <w:r>
        <w:rPr>
          <w:rtl/>
        </w:rPr>
        <w:t>זאב בנימין בגין (הליכוד):</w:t>
      </w:r>
      <w:r w:rsidRPr="00E62886">
        <w:rPr>
          <w:rStyle w:val="TagStyle"/>
          <w:rtl/>
        </w:rPr>
        <w:t xml:space="preserve"> &lt;&lt; דובר &gt;&gt;</w:t>
      </w:r>
      <w:r>
        <w:rPr>
          <w:rtl/>
        </w:rPr>
        <w:t xml:space="preserve"> </w:t>
      </w:r>
      <w:bookmarkEnd w:id="2056"/>
    </w:p>
    <w:p w:rsidR="00E62886" w:rsidRDefault="00E62886" w:rsidP="00E62886">
      <w:pPr>
        <w:pStyle w:val="KeepWithNext"/>
        <w:rPr>
          <w:rtl/>
        </w:rPr>
      </w:pPr>
    </w:p>
    <w:p w:rsidR="00E62886" w:rsidRDefault="00E62886" w:rsidP="00E62886">
      <w:pPr>
        <w:rPr>
          <w:rtl/>
        </w:rPr>
      </w:pPr>
      <w:r>
        <w:rPr>
          <w:rFonts w:hint="cs"/>
          <w:rtl/>
        </w:rPr>
        <w:t xml:space="preserve">קחו בחשבון שבפשע חמור, אם ברח לעיר מקלט </w:t>
      </w:r>
      <w:r>
        <w:rPr>
          <w:rtl/>
        </w:rPr>
        <w:t>–</w:t>
      </w:r>
      <w:r>
        <w:rPr>
          <w:rFonts w:hint="cs"/>
          <w:rtl/>
        </w:rPr>
        <w:t xml:space="preserve"> </w:t>
      </w:r>
      <w:bookmarkStart w:id="2057" w:name="_ETM_Q1_6759100"/>
      <w:bookmarkEnd w:id="2057"/>
      <w:r>
        <w:rPr>
          <w:rFonts w:hint="cs"/>
          <w:rtl/>
        </w:rPr>
        <w:t xml:space="preserve">ברח. הוא שם, נכון? אז אנחנו לא תמיד מניחים שנוכל להניח את ידנו עליו. צריך לקבל את זה. </w:t>
      </w:r>
    </w:p>
    <w:p w:rsidR="00E62886" w:rsidRDefault="00E62886" w:rsidP="00E62886">
      <w:pPr>
        <w:rPr>
          <w:rtl/>
        </w:rPr>
      </w:pPr>
      <w:bookmarkStart w:id="2058" w:name="_ETM_Q1_6763991"/>
      <w:bookmarkStart w:id="2059" w:name="_ETM_Q1_6764246"/>
      <w:bookmarkEnd w:id="2058"/>
      <w:bookmarkEnd w:id="2059"/>
    </w:p>
    <w:p w:rsidR="00E62886" w:rsidRDefault="00E62886" w:rsidP="00E62886">
      <w:pPr>
        <w:pStyle w:val="af6"/>
        <w:keepNext/>
        <w:rPr>
          <w:rtl/>
        </w:rPr>
      </w:pPr>
      <w:bookmarkStart w:id="2060" w:name="ET_yor_5094_600"/>
      <w:r w:rsidRPr="00E62886">
        <w:rPr>
          <w:rStyle w:val="TagStyle"/>
          <w:rtl/>
        </w:rPr>
        <w:t xml:space="preserve"> &lt;&lt; יור &gt;&gt; </w:t>
      </w:r>
      <w:r>
        <w:rPr>
          <w:rtl/>
        </w:rPr>
        <w:t>היו"ר ניסן סלומינסקי:</w:t>
      </w:r>
      <w:r w:rsidRPr="00E62886">
        <w:rPr>
          <w:rStyle w:val="TagStyle"/>
          <w:rtl/>
        </w:rPr>
        <w:t xml:space="preserve"> &lt;&lt; יור &gt;&gt;</w:t>
      </w:r>
      <w:r>
        <w:rPr>
          <w:rtl/>
        </w:rPr>
        <w:t xml:space="preserve"> </w:t>
      </w:r>
      <w:bookmarkEnd w:id="2060"/>
    </w:p>
    <w:p w:rsidR="00E62886" w:rsidRDefault="00E62886" w:rsidP="00E62886">
      <w:pPr>
        <w:pStyle w:val="KeepWithNext"/>
        <w:rPr>
          <w:rtl/>
        </w:rPr>
      </w:pPr>
    </w:p>
    <w:p w:rsidR="00E62886" w:rsidRDefault="00E62886" w:rsidP="00E62886">
      <w:pPr>
        <w:rPr>
          <w:rtl/>
        </w:rPr>
      </w:pPr>
      <w:r>
        <w:rPr>
          <w:rFonts w:hint="cs"/>
          <w:rtl/>
        </w:rPr>
        <w:t xml:space="preserve">עד מות הכהן הגדול. </w:t>
      </w:r>
      <w:bookmarkStart w:id="2061" w:name="_ETM_Q1_6762794"/>
      <w:bookmarkEnd w:id="2061"/>
      <w:r>
        <w:rPr>
          <w:rFonts w:hint="cs"/>
          <w:rtl/>
        </w:rPr>
        <w:t xml:space="preserve">אז זה מוחרג. </w:t>
      </w:r>
      <w:bookmarkStart w:id="2062" w:name="_ETM_Q1_6764087"/>
      <w:bookmarkStart w:id="2063" w:name="_ETM_Q1_6764364"/>
      <w:bookmarkEnd w:id="2062"/>
      <w:bookmarkEnd w:id="2063"/>
      <w:r w:rsidR="000C1E81">
        <w:rPr>
          <w:rFonts w:hint="cs"/>
          <w:rtl/>
        </w:rPr>
        <w:t>לא הגענו ל-</w:t>
      </w:r>
      <w:r w:rsidR="000C1E81">
        <w:rPr>
          <w:rFonts w:hint="cs"/>
        </w:rPr>
        <w:t>X</w:t>
      </w:r>
      <w:r w:rsidR="000C1E81">
        <w:rPr>
          <w:rtl/>
        </w:rPr>
        <w:t xml:space="preserve"> </w:t>
      </w:r>
      <w:r w:rsidR="000C1E81">
        <w:rPr>
          <w:rFonts w:hint="cs"/>
          <w:rtl/>
        </w:rPr>
        <w:t xml:space="preserve">שלנו. </w:t>
      </w:r>
    </w:p>
    <w:p w:rsidR="00E62886" w:rsidRDefault="00E62886" w:rsidP="00E62886">
      <w:pPr>
        <w:rPr>
          <w:rtl/>
        </w:rPr>
      </w:pPr>
      <w:bookmarkStart w:id="2064" w:name="_ETM_Q1_6782329"/>
      <w:bookmarkStart w:id="2065" w:name="_ETM_Q1_6782533"/>
      <w:bookmarkEnd w:id="2064"/>
      <w:bookmarkEnd w:id="2065"/>
    </w:p>
    <w:p w:rsidR="00E62886" w:rsidRDefault="00E62886" w:rsidP="00E62886">
      <w:pPr>
        <w:pStyle w:val="a4"/>
        <w:keepNext/>
        <w:rPr>
          <w:rtl/>
        </w:rPr>
      </w:pPr>
      <w:bookmarkStart w:id="2066" w:name="ET_speaker_תמי_סלע_601"/>
      <w:r w:rsidRPr="00E62886">
        <w:rPr>
          <w:rStyle w:val="TagStyle"/>
          <w:rtl/>
        </w:rPr>
        <w:t xml:space="preserve"> &lt;&lt; דובר &gt;&gt; </w:t>
      </w:r>
      <w:r>
        <w:rPr>
          <w:rtl/>
        </w:rPr>
        <w:t>תמי סלע:</w:t>
      </w:r>
      <w:r w:rsidRPr="00E62886">
        <w:rPr>
          <w:rStyle w:val="TagStyle"/>
          <w:rtl/>
        </w:rPr>
        <w:t xml:space="preserve"> &lt;&lt; דובר &gt;&gt;</w:t>
      </w:r>
      <w:r>
        <w:rPr>
          <w:rtl/>
        </w:rPr>
        <w:t xml:space="preserve"> </w:t>
      </w:r>
      <w:bookmarkEnd w:id="2066"/>
    </w:p>
    <w:p w:rsidR="00E62886" w:rsidRDefault="00E62886" w:rsidP="00E62886">
      <w:pPr>
        <w:pStyle w:val="KeepWithNext"/>
        <w:rPr>
          <w:rtl/>
        </w:rPr>
      </w:pPr>
    </w:p>
    <w:p w:rsidR="00E62886" w:rsidRDefault="00E62886" w:rsidP="00E62886">
      <w:pPr>
        <w:rPr>
          <w:rtl/>
        </w:rPr>
      </w:pPr>
      <w:r>
        <w:rPr>
          <w:rFonts w:hint="cs"/>
          <w:rtl/>
        </w:rPr>
        <w:t xml:space="preserve">לגבי (3), </w:t>
      </w:r>
      <w:bookmarkStart w:id="2067" w:name="_ETM_Q1_6783534"/>
      <w:bookmarkEnd w:id="2067"/>
      <w:r>
        <w:rPr>
          <w:rFonts w:hint="cs"/>
          <w:rtl/>
        </w:rPr>
        <w:t xml:space="preserve">שאלו כמה כיוונים של איזונים. </w:t>
      </w:r>
    </w:p>
    <w:p w:rsidR="00E62886" w:rsidRDefault="00E62886" w:rsidP="00E62886">
      <w:pPr>
        <w:rPr>
          <w:rtl/>
        </w:rPr>
      </w:pPr>
      <w:bookmarkStart w:id="2068" w:name="_ETM_Q1_6789243"/>
      <w:bookmarkStart w:id="2069" w:name="_ETM_Q1_6789494"/>
      <w:bookmarkEnd w:id="2068"/>
      <w:bookmarkEnd w:id="2069"/>
    </w:p>
    <w:p w:rsidR="00E62886" w:rsidRDefault="00E62886" w:rsidP="00E62886">
      <w:pPr>
        <w:pStyle w:val="af6"/>
        <w:keepNext/>
        <w:rPr>
          <w:rtl/>
        </w:rPr>
      </w:pPr>
      <w:bookmarkStart w:id="2070" w:name="ET_yor_5094_602"/>
      <w:r w:rsidRPr="00E62886">
        <w:rPr>
          <w:rStyle w:val="TagStyle"/>
          <w:rtl/>
        </w:rPr>
        <w:t xml:space="preserve"> &lt;&lt; יור &gt;&gt; </w:t>
      </w:r>
      <w:r>
        <w:rPr>
          <w:rtl/>
        </w:rPr>
        <w:t>היו"ר ניסן סלומינסקי:</w:t>
      </w:r>
      <w:r w:rsidRPr="00E62886">
        <w:rPr>
          <w:rStyle w:val="TagStyle"/>
          <w:rtl/>
        </w:rPr>
        <w:t xml:space="preserve"> &lt;&lt; יור &gt;&gt;</w:t>
      </w:r>
      <w:r>
        <w:rPr>
          <w:rtl/>
        </w:rPr>
        <w:t xml:space="preserve"> </w:t>
      </w:r>
      <w:bookmarkEnd w:id="2070"/>
    </w:p>
    <w:p w:rsidR="00E62886" w:rsidRDefault="00E62886" w:rsidP="00E62886">
      <w:pPr>
        <w:pStyle w:val="KeepWithNext"/>
        <w:rPr>
          <w:rtl/>
        </w:rPr>
      </w:pPr>
    </w:p>
    <w:p w:rsidR="00083A61" w:rsidRDefault="000C1E81" w:rsidP="00E62886">
      <w:pPr>
        <w:rPr>
          <w:rtl/>
        </w:rPr>
      </w:pPr>
      <w:bookmarkStart w:id="2071" w:name="_ETM_Q1_6791247"/>
      <w:bookmarkStart w:id="2072" w:name="_ETM_Q1_6782659"/>
      <w:bookmarkStart w:id="2073" w:name="_ETM_Q1_6782756"/>
      <w:bookmarkEnd w:id="2071"/>
      <w:bookmarkEnd w:id="2072"/>
      <w:bookmarkEnd w:id="2073"/>
      <w:r>
        <w:rPr>
          <w:rFonts w:hint="cs"/>
          <w:rtl/>
        </w:rPr>
        <w:t>בזה</w:t>
      </w:r>
      <w:r w:rsidR="00E62886">
        <w:rPr>
          <w:rFonts w:hint="cs"/>
          <w:rtl/>
        </w:rPr>
        <w:t xml:space="preserve"> היינו צריכים להתחיל את הישיבה היום. ב-</w:t>
      </w:r>
      <w:r w:rsidR="00E62886">
        <w:rPr>
          <w:rFonts w:hint="cs"/>
        </w:rPr>
        <w:t>X</w:t>
      </w:r>
      <w:r w:rsidR="00E62886">
        <w:rPr>
          <w:rFonts w:hint="cs"/>
          <w:rtl/>
        </w:rPr>
        <w:t xml:space="preserve"> שלנו היינו צריכים להתחיל את הישיבה. </w:t>
      </w:r>
    </w:p>
    <w:p w:rsidR="00E62886" w:rsidRDefault="00E62886" w:rsidP="00E62886">
      <w:pPr>
        <w:rPr>
          <w:rtl/>
        </w:rPr>
      </w:pPr>
    </w:p>
    <w:p w:rsidR="000C1E81" w:rsidRDefault="000C1E81" w:rsidP="000C1E81">
      <w:pPr>
        <w:pStyle w:val="a4"/>
        <w:keepNext/>
        <w:rPr>
          <w:rtl/>
        </w:rPr>
      </w:pPr>
      <w:bookmarkStart w:id="2074" w:name="ET_speaker_5321_274"/>
      <w:r w:rsidRPr="000C1E81">
        <w:rPr>
          <w:rStyle w:val="TagStyle"/>
          <w:rtl/>
        </w:rPr>
        <w:t xml:space="preserve"> &lt;&lt; דובר &gt;&gt; </w:t>
      </w:r>
      <w:r>
        <w:rPr>
          <w:rtl/>
        </w:rPr>
        <w:t>זאב בנימין בגין (הליכוד):</w:t>
      </w:r>
      <w:r w:rsidRPr="000C1E81">
        <w:rPr>
          <w:rStyle w:val="TagStyle"/>
          <w:rtl/>
        </w:rPr>
        <w:t xml:space="preserve"> &lt;&lt; דובר &gt;&gt;</w:t>
      </w:r>
      <w:r>
        <w:rPr>
          <w:rtl/>
        </w:rPr>
        <w:t xml:space="preserve"> </w:t>
      </w:r>
      <w:bookmarkEnd w:id="2074"/>
    </w:p>
    <w:p w:rsidR="000C1E81" w:rsidRDefault="000C1E81" w:rsidP="000C1E81">
      <w:pPr>
        <w:pStyle w:val="KeepWithNext"/>
        <w:rPr>
          <w:rtl/>
        </w:rPr>
      </w:pPr>
    </w:p>
    <w:p w:rsidR="00D53F44" w:rsidRDefault="00D53F44" w:rsidP="000C1E81">
      <w:pPr>
        <w:rPr>
          <w:rtl/>
        </w:rPr>
      </w:pPr>
      <w:r>
        <w:rPr>
          <w:rFonts w:hint="cs"/>
          <w:rtl/>
        </w:rPr>
        <w:t xml:space="preserve">ניסן, אנחנו בתקופה </w:t>
      </w:r>
      <w:bookmarkStart w:id="2075" w:name="_ETM_Q1_6821013"/>
      <w:bookmarkEnd w:id="2075"/>
      <w:r>
        <w:rPr>
          <w:rFonts w:hint="cs"/>
          <w:rtl/>
        </w:rPr>
        <w:t xml:space="preserve">קצובה ככל שאני קורא בעיתון שוב, של כהונת הכנסת. </w:t>
      </w:r>
      <w:bookmarkStart w:id="2076" w:name="_ETM_Q1_6822454"/>
      <w:bookmarkEnd w:id="2076"/>
      <w:r>
        <w:rPr>
          <w:rFonts w:hint="cs"/>
          <w:rtl/>
        </w:rPr>
        <w:t xml:space="preserve">עבירות המתה צריך לגמור, את זה צריך לגמור. צריך </w:t>
      </w:r>
      <w:bookmarkStart w:id="2077" w:name="_ETM_Q1_6828814"/>
      <w:bookmarkEnd w:id="2077"/>
      <w:r>
        <w:rPr>
          <w:rFonts w:hint="cs"/>
          <w:rtl/>
        </w:rPr>
        <w:t xml:space="preserve">לגמור. </w:t>
      </w:r>
    </w:p>
    <w:p w:rsidR="00D53F44" w:rsidRDefault="00D53F44" w:rsidP="000C1E81">
      <w:pPr>
        <w:rPr>
          <w:rtl/>
        </w:rPr>
      </w:pPr>
      <w:bookmarkStart w:id="2078" w:name="_ETM_Q1_6828686"/>
      <w:bookmarkEnd w:id="2078"/>
    </w:p>
    <w:p w:rsidR="00D53F44" w:rsidRDefault="00D53F44" w:rsidP="00D53F44">
      <w:pPr>
        <w:pStyle w:val="af6"/>
        <w:keepNext/>
        <w:rPr>
          <w:rtl/>
        </w:rPr>
      </w:pPr>
      <w:bookmarkStart w:id="2079" w:name="ET_yor_5094_603"/>
      <w:r w:rsidRPr="00D53F44">
        <w:rPr>
          <w:rStyle w:val="TagStyle"/>
          <w:rtl/>
        </w:rPr>
        <w:t xml:space="preserve"> &lt;&lt; יור &gt;&gt; </w:t>
      </w:r>
      <w:r>
        <w:rPr>
          <w:rtl/>
        </w:rPr>
        <w:t>היו"ר ניסן סלומינסקי:</w:t>
      </w:r>
      <w:r w:rsidRPr="00D53F44">
        <w:rPr>
          <w:rStyle w:val="TagStyle"/>
          <w:rtl/>
        </w:rPr>
        <w:t xml:space="preserve"> &lt;&lt; יור &gt;&gt;</w:t>
      </w:r>
      <w:r>
        <w:rPr>
          <w:rtl/>
        </w:rPr>
        <w:t xml:space="preserve"> </w:t>
      </w:r>
      <w:bookmarkEnd w:id="2079"/>
    </w:p>
    <w:p w:rsidR="00D53F44" w:rsidRDefault="00D53F44" w:rsidP="00D53F44">
      <w:pPr>
        <w:pStyle w:val="KeepWithNext"/>
        <w:rPr>
          <w:rtl/>
        </w:rPr>
      </w:pPr>
    </w:p>
    <w:p w:rsidR="00D53F44" w:rsidRDefault="00D53F44" w:rsidP="00D53F44">
      <w:pPr>
        <w:rPr>
          <w:rtl/>
        </w:rPr>
      </w:pPr>
      <w:r>
        <w:rPr>
          <w:rFonts w:hint="cs"/>
          <w:rtl/>
        </w:rPr>
        <w:t>יש לי חמישה חוקים שאפשר לגמור אותם.</w:t>
      </w:r>
    </w:p>
    <w:p w:rsidR="00D53F44" w:rsidRDefault="00D53F44" w:rsidP="00D53F44">
      <w:pPr>
        <w:rPr>
          <w:rtl/>
        </w:rPr>
      </w:pPr>
    </w:p>
    <w:p w:rsidR="00D53F44" w:rsidRDefault="00D53F44" w:rsidP="00D53F44">
      <w:pPr>
        <w:pStyle w:val="a4"/>
        <w:keepNext/>
        <w:rPr>
          <w:rtl/>
        </w:rPr>
      </w:pPr>
      <w:bookmarkStart w:id="2080" w:name="ET_speaker_5321_604"/>
      <w:r w:rsidRPr="00D53F44">
        <w:rPr>
          <w:rStyle w:val="TagStyle"/>
          <w:rtl/>
        </w:rPr>
        <w:t xml:space="preserve"> &lt;&lt; דובר &gt;&gt; </w:t>
      </w:r>
      <w:r>
        <w:rPr>
          <w:rtl/>
        </w:rPr>
        <w:t>זאב בנימין בגין (הליכוד):</w:t>
      </w:r>
      <w:r w:rsidRPr="00D53F44">
        <w:rPr>
          <w:rStyle w:val="TagStyle"/>
          <w:rtl/>
        </w:rPr>
        <w:t xml:space="preserve"> &lt;&lt; דובר &gt;&gt;</w:t>
      </w:r>
      <w:r>
        <w:rPr>
          <w:rtl/>
        </w:rPr>
        <w:t xml:space="preserve"> </w:t>
      </w:r>
      <w:bookmarkEnd w:id="2080"/>
    </w:p>
    <w:p w:rsidR="00D53F44" w:rsidRDefault="00D53F44" w:rsidP="00D53F44">
      <w:pPr>
        <w:pStyle w:val="KeepWithNext"/>
        <w:rPr>
          <w:rtl/>
        </w:rPr>
      </w:pPr>
    </w:p>
    <w:p w:rsidR="000C1E81" w:rsidRDefault="00D53F44" w:rsidP="00D53F44">
      <w:pPr>
        <w:rPr>
          <w:rtl/>
        </w:rPr>
      </w:pPr>
      <w:r>
        <w:rPr>
          <w:rFonts w:hint="cs"/>
          <w:rtl/>
        </w:rPr>
        <w:t xml:space="preserve">אז זה מה </w:t>
      </w:r>
      <w:bookmarkStart w:id="2081" w:name="_ETM_Q1_6829855"/>
      <w:bookmarkEnd w:id="2081"/>
      <w:r>
        <w:rPr>
          <w:rFonts w:hint="cs"/>
          <w:rtl/>
        </w:rPr>
        <w:t xml:space="preserve">שצריך לעשות. </w:t>
      </w:r>
      <w:r w:rsidR="000C1E81">
        <w:rPr>
          <w:rFonts w:hint="cs"/>
          <w:rtl/>
        </w:rPr>
        <w:t>אני מוכן לוותר על שלוש הסתייגויות שלי ובלבד שנגמור</w:t>
      </w:r>
      <w:r>
        <w:rPr>
          <w:rFonts w:hint="cs"/>
          <w:rtl/>
        </w:rPr>
        <w:t>.</w:t>
      </w:r>
    </w:p>
    <w:p w:rsidR="000C1E81" w:rsidRDefault="000C1E81" w:rsidP="000C1E81">
      <w:pPr>
        <w:rPr>
          <w:rtl/>
        </w:rPr>
      </w:pPr>
    </w:p>
    <w:p w:rsidR="000C1E81" w:rsidRDefault="000C1E81" w:rsidP="000C1E81">
      <w:pPr>
        <w:pStyle w:val="af6"/>
        <w:keepNext/>
        <w:rPr>
          <w:rtl/>
        </w:rPr>
      </w:pPr>
      <w:bookmarkStart w:id="2082" w:name="ET_yor_5094_275"/>
      <w:r w:rsidRPr="000C1E81">
        <w:rPr>
          <w:rStyle w:val="TagStyle"/>
          <w:rtl/>
        </w:rPr>
        <w:t xml:space="preserve"> &lt;&lt; יור &gt;&gt; </w:t>
      </w:r>
      <w:r>
        <w:rPr>
          <w:rtl/>
        </w:rPr>
        <w:t>היו"ר ניסן סלומינסקי:</w:t>
      </w:r>
      <w:r w:rsidRPr="000C1E81">
        <w:rPr>
          <w:rStyle w:val="TagStyle"/>
          <w:rtl/>
        </w:rPr>
        <w:t xml:space="preserve"> &lt;&lt; יור &gt;&gt;</w:t>
      </w:r>
      <w:r>
        <w:rPr>
          <w:rtl/>
        </w:rPr>
        <w:t xml:space="preserve"> </w:t>
      </w:r>
      <w:bookmarkEnd w:id="2082"/>
    </w:p>
    <w:p w:rsidR="000C1E81" w:rsidRDefault="000C1E81" w:rsidP="000C1E81">
      <w:pPr>
        <w:pStyle w:val="KeepWithNext"/>
        <w:rPr>
          <w:rtl/>
        </w:rPr>
      </w:pPr>
    </w:p>
    <w:p w:rsidR="000C1E81" w:rsidRDefault="00D53F44" w:rsidP="000C1E81">
      <w:pPr>
        <w:rPr>
          <w:rtl/>
        </w:rPr>
      </w:pPr>
      <w:r>
        <w:rPr>
          <w:rFonts w:hint="cs"/>
          <w:rtl/>
        </w:rPr>
        <w:t xml:space="preserve">בחוק אחד אנחנו עושים </w:t>
      </w:r>
      <w:r w:rsidR="000C1E81">
        <w:rPr>
          <w:rFonts w:hint="cs"/>
          <w:rtl/>
        </w:rPr>
        <w:t>פיצול</w:t>
      </w:r>
      <w:r>
        <w:rPr>
          <w:rFonts w:hint="cs"/>
          <w:rtl/>
        </w:rPr>
        <w:t>.</w:t>
      </w:r>
    </w:p>
    <w:p w:rsidR="000C1E81" w:rsidRDefault="000C1E81" w:rsidP="000C1E81">
      <w:pPr>
        <w:rPr>
          <w:rtl/>
        </w:rPr>
      </w:pPr>
    </w:p>
    <w:p w:rsidR="000C1E81" w:rsidRDefault="000C1E81" w:rsidP="000C1E81">
      <w:pPr>
        <w:pStyle w:val="a4"/>
        <w:keepNext/>
        <w:rPr>
          <w:rtl/>
        </w:rPr>
      </w:pPr>
      <w:bookmarkStart w:id="2083" w:name="ET_speaker_5321_276"/>
      <w:r w:rsidRPr="000C1E81">
        <w:rPr>
          <w:rStyle w:val="TagStyle"/>
          <w:rtl/>
        </w:rPr>
        <w:t xml:space="preserve"> &lt;&lt; דובר &gt;&gt; </w:t>
      </w:r>
      <w:r>
        <w:rPr>
          <w:rtl/>
        </w:rPr>
        <w:t>זאב בנימין בגין (הליכוד):</w:t>
      </w:r>
      <w:r w:rsidRPr="000C1E81">
        <w:rPr>
          <w:rStyle w:val="TagStyle"/>
          <w:rtl/>
        </w:rPr>
        <w:t xml:space="preserve"> &lt;&lt; דובר &gt;&gt;</w:t>
      </w:r>
      <w:r>
        <w:rPr>
          <w:rtl/>
        </w:rPr>
        <w:t xml:space="preserve"> </w:t>
      </w:r>
      <w:bookmarkEnd w:id="2083"/>
    </w:p>
    <w:p w:rsidR="000C1E81" w:rsidRDefault="000C1E81" w:rsidP="000C1E81">
      <w:pPr>
        <w:pStyle w:val="KeepWithNext"/>
        <w:rPr>
          <w:rtl/>
        </w:rPr>
      </w:pPr>
    </w:p>
    <w:p w:rsidR="000C1E81" w:rsidRDefault="00D53F44" w:rsidP="000C1E81">
      <w:pPr>
        <w:rPr>
          <w:rtl/>
        </w:rPr>
      </w:pPr>
      <w:r>
        <w:rPr>
          <w:rFonts w:hint="cs"/>
          <w:rtl/>
        </w:rPr>
        <w:t xml:space="preserve">פיצול בעבירות </w:t>
      </w:r>
      <w:bookmarkStart w:id="2084" w:name="_ETM_Q1_6845825"/>
      <w:bookmarkEnd w:id="2084"/>
      <w:r>
        <w:rPr>
          <w:rFonts w:hint="cs"/>
          <w:rtl/>
        </w:rPr>
        <w:t xml:space="preserve">המתה. פה אין לנו מקום לפיצול. </w:t>
      </w:r>
      <w:r w:rsidR="000C1E81">
        <w:rPr>
          <w:rFonts w:hint="cs"/>
          <w:rtl/>
        </w:rPr>
        <w:t>נגמור את זה</w:t>
      </w:r>
      <w:r>
        <w:rPr>
          <w:rFonts w:hint="cs"/>
          <w:rtl/>
        </w:rPr>
        <w:t>.</w:t>
      </w:r>
    </w:p>
    <w:p w:rsidR="000C1E81" w:rsidRDefault="000C1E81" w:rsidP="000C1E81">
      <w:pPr>
        <w:rPr>
          <w:rtl/>
        </w:rPr>
      </w:pPr>
    </w:p>
    <w:p w:rsidR="000C1E81" w:rsidRDefault="000C1E81" w:rsidP="000C1E81">
      <w:pPr>
        <w:pStyle w:val="af6"/>
        <w:keepNext/>
        <w:rPr>
          <w:rtl/>
        </w:rPr>
      </w:pPr>
      <w:bookmarkStart w:id="2085" w:name="ET_yor_5094_277"/>
      <w:r w:rsidRPr="000C1E81">
        <w:rPr>
          <w:rStyle w:val="TagStyle"/>
          <w:rtl/>
        </w:rPr>
        <w:t xml:space="preserve"> &lt;&lt; יור &gt;&gt; </w:t>
      </w:r>
      <w:r>
        <w:rPr>
          <w:rtl/>
        </w:rPr>
        <w:t>היו"ר ניסן סלומינסקי:</w:t>
      </w:r>
      <w:r w:rsidRPr="000C1E81">
        <w:rPr>
          <w:rStyle w:val="TagStyle"/>
          <w:rtl/>
        </w:rPr>
        <w:t xml:space="preserve"> &lt;&lt; יור &gt;&gt;</w:t>
      </w:r>
      <w:r>
        <w:rPr>
          <w:rtl/>
        </w:rPr>
        <w:t xml:space="preserve"> </w:t>
      </w:r>
      <w:bookmarkEnd w:id="2085"/>
    </w:p>
    <w:p w:rsidR="000C1E81" w:rsidRDefault="000C1E81" w:rsidP="000C1E81">
      <w:pPr>
        <w:pStyle w:val="KeepWithNext"/>
        <w:rPr>
          <w:rtl/>
        </w:rPr>
      </w:pPr>
    </w:p>
    <w:p w:rsidR="000C1E81" w:rsidRDefault="00D53F44" w:rsidP="000C1E81">
      <w:pPr>
        <w:rPr>
          <w:rtl/>
        </w:rPr>
      </w:pPr>
      <w:r>
        <w:rPr>
          <w:rFonts w:hint="cs"/>
          <w:rtl/>
        </w:rPr>
        <w:t xml:space="preserve">אני מסכים. לכן אמרתי בתחילת </w:t>
      </w:r>
      <w:bookmarkStart w:id="2086" w:name="_ETM_Q1_6856990"/>
      <w:bookmarkEnd w:id="2086"/>
      <w:r>
        <w:rPr>
          <w:rFonts w:hint="cs"/>
          <w:rtl/>
        </w:rPr>
        <w:t xml:space="preserve">הישיבה, אתה לא שמעת, שצריכים פה רחבות לב גם של </w:t>
      </w:r>
      <w:bookmarkStart w:id="2087" w:name="_ETM_Q1_6860867"/>
      <w:bookmarkEnd w:id="2087"/>
      <w:r>
        <w:rPr>
          <w:rFonts w:hint="cs"/>
          <w:rtl/>
        </w:rPr>
        <w:t>הממשלה.</w:t>
      </w:r>
    </w:p>
    <w:p w:rsidR="00D53F44" w:rsidRDefault="00D53F44" w:rsidP="00D53F44">
      <w:pPr>
        <w:rPr>
          <w:rtl/>
        </w:rPr>
      </w:pPr>
    </w:p>
    <w:p w:rsidR="00D53F44" w:rsidRDefault="00D53F44" w:rsidP="00D53F44">
      <w:pPr>
        <w:pStyle w:val="af9"/>
        <w:keepNext/>
        <w:rPr>
          <w:rtl/>
        </w:rPr>
      </w:pPr>
      <w:bookmarkStart w:id="2088" w:name="ET_guest_רועי_הראל_605"/>
      <w:r w:rsidRPr="00D53F44">
        <w:rPr>
          <w:rStyle w:val="TagStyle"/>
          <w:rtl/>
        </w:rPr>
        <w:t xml:space="preserve"> &lt;&lt; אורח &gt;&gt; </w:t>
      </w:r>
      <w:r>
        <w:rPr>
          <w:rtl/>
        </w:rPr>
        <w:t>רועי הראל:</w:t>
      </w:r>
      <w:r w:rsidRPr="00D53F44">
        <w:rPr>
          <w:rStyle w:val="TagStyle"/>
          <w:rtl/>
        </w:rPr>
        <w:t xml:space="preserve"> &lt;&lt; אורח &gt;&gt;</w:t>
      </w:r>
      <w:r>
        <w:rPr>
          <w:rtl/>
        </w:rPr>
        <w:t xml:space="preserve"> </w:t>
      </w:r>
      <w:bookmarkEnd w:id="2088"/>
    </w:p>
    <w:p w:rsidR="00D53F44" w:rsidRDefault="00D53F44" w:rsidP="00D53F44">
      <w:pPr>
        <w:pStyle w:val="KeepWithNext"/>
        <w:rPr>
          <w:rtl/>
        </w:rPr>
      </w:pPr>
    </w:p>
    <w:p w:rsidR="000C1E81" w:rsidRDefault="00D53F44" w:rsidP="00D53F44">
      <w:pPr>
        <w:rPr>
          <w:rtl/>
        </w:rPr>
      </w:pPr>
      <w:r>
        <w:rPr>
          <w:rFonts w:hint="cs"/>
          <w:rtl/>
        </w:rPr>
        <w:t>מהארכה ללא</w:t>
      </w:r>
      <w:r>
        <w:rPr>
          <w:rtl/>
        </w:rPr>
        <w:t xml:space="preserve"> </w:t>
      </w:r>
      <w:r>
        <w:rPr>
          <w:rFonts w:hint="cs"/>
          <w:rtl/>
        </w:rPr>
        <w:t>הגבלה</w:t>
      </w:r>
      <w:r>
        <w:rPr>
          <w:rtl/>
        </w:rPr>
        <w:t xml:space="preserve"> </w:t>
      </w:r>
      <w:r>
        <w:rPr>
          <w:rFonts w:hint="cs"/>
          <w:rtl/>
        </w:rPr>
        <w:t>בפעולת חקירה</w:t>
      </w:r>
      <w:r w:rsidR="000C1E81">
        <w:rPr>
          <w:rFonts w:hint="cs"/>
          <w:rtl/>
        </w:rPr>
        <w:t xml:space="preserve"> עד לנוסח הזה</w:t>
      </w:r>
      <w:r>
        <w:rPr>
          <w:rFonts w:hint="cs"/>
          <w:rtl/>
        </w:rPr>
        <w:t>,</w:t>
      </w:r>
      <w:r w:rsidR="000C1E81">
        <w:rPr>
          <w:rFonts w:hint="cs"/>
          <w:rtl/>
        </w:rPr>
        <w:t xml:space="preserve"> זה נראה לי </w:t>
      </w:r>
      <w:r>
        <w:rPr>
          <w:rFonts w:hint="cs"/>
          <w:rtl/>
        </w:rPr>
        <w:t>- - -</w:t>
      </w:r>
    </w:p>
    <w:p w:rsidR="000C1E81" w:rsidRDefault="000C1E81" w:rsidP="000C1E81">
      <w:pPr>
        <w:rPr>
          <w:rtl/>
        </w:rPr>
      </w:pPr>
    </w:p>
    <w:p w:rsidR="00D53F44" w:rsidRDefault="00D53F44" w:rsidP="00D53F44">
      <w:pPr>
        <w:pStyle w:val="af6"/>
        <w:keepNext/>
        <w:rPr>
          <w:rtl/>
        </w:rPr>
      </w:pPr>
      <w:bookmarkStart w:id="2089" w:name="ET_yor_5094_606"/>
      <w:r w:rsidRPr="00D53F44">
        <w:rPr>
          <w:rStyle w:val="TagStyle"/>
          <w:rtl/>
        </w:rPr>
        <w:t xml:space="preserve"> &lt;&lt; יור &gt;&gt; </w:t>
      </w:r>
      <w:r>
        <w:rPr>
          <w:rtl/>
        </w:rPr>
        <w:t>היו"ר ניסן סלומינסקי:</w:t>
      </w:r>
      <w:r w:rsidRPr="00D53F44">
        <w:rPr>
          <w:rStyle w:val="TagStyle"/>
          <w:rtl/>
        </w:rPr>
        <w:t xml:space="preserve"> &lt;&lt; יור &gt;&gt;</w:t>
      </w:r>
      <w:r>
        <w:rPr>
          <w:rtl/>
        </w:rPr>
        <w:t xml:space="preserve"> </w:t>
      </w:r>
      <w:bookmarkEnd w:id="2089"/>
    </w:p>
    <w:p w:rsidR="00D53F44" w:rsidRDefault="00D53F44" w:rsidP="00D53F44">
      <w:pPr>
        <w:pStyle w:val="KeepWithNext"/>
        <w:rPr>
          <w:rtl/>
        </w:rPr>
      </w:pPr>
    </w:p>
    <w:p w:rsidR="00D53F44" w:rsidRDefault="00D53F44" w:rsidP="00D53F44">
      <w:pPr>
        <w:rPr>
          <w:rtl/>
        </w:rPr>
      </w:pPr>
      <w:r>
        <w:rPr>
          <w:rFonts w:hint="cs"/>
          <w:rtl/>
        </w:rPr>
        <w:t xml:space="preserve">זה החוק הממשלתי. אני מדבר אחרי </w:t>
      </w:r>
      <w:bookmarkStart w:id="2090" w:name="_ETM_Q1_6869256"/>
      <w:bookmarkEnd w:id="2090"/>
      <w:r>
        <w:rPr>
          <w:rFonts w:hint="cs"/>
          <w:rtl/>
        </w:rPr>
        <w:t>שיש את החוק הממשלתי.</w:t>
      </w:r>
    </w:p>
    <w:p w:rsidR="00D53F44" w:rsidRDefault="00D53F44" w:rsidP="00D53F44">
      <w:pPr>
        <w:rPr>
          <w:rtl/>
        </w:rPr>
      </w:pPr>
    </w:p>
    <w:p w:rsidR="00D53F44" w:rsidRDefault="00D53F44" w:rsidP="00D53F44">
      <w:pPr>
        <w:pStyle w:val="af9"/>
        <w:keepNext/>
        <w:rPr>
          <w:rtl/>
        </w:rPr>
      </w:pPr>
      <w:bookmarkStart w:id="2091" w:name="ET_guest_רועי_הראל_607"/>
      <w:r w:rsidRPr="00D53F44">
        <w:rPr>
          <w:rStyle w:val="TagStyle"/>
          <w:rtl/>
        </w:rPr>
        <w:t xml:space="preserve"> &lt;&lt; אורח &gt;&gt; </w:t>
      </w:r>
      <w:r>
        <w:rPr>
          <w:rtl/>
        </w:rPr>
        <w:t>רועי הראל:</w:t>
      </w:r>
      <w:r w:rsidRPr="00D53F44">
        <w:rPr>
          <w:rStyle w:val="TagStyle"/>
          <w:rtl/>
        </w:rPr>
        <w:t xml:space="preserve"> &lt;&lt; אורח &gt;&gt;</w:t>
      </w:r>
      <w:r>
        <w:rPr>
          <w:rtl/>
        </w:rPr>
        <w:t xml:space="preserve"> </w:t>
      </w:r>
      <w:bookmarkEnd w:id="2091"/>
    </w:p>
    <w:p w:rsidR="00D53F44" w:rsidRDefault="00D53F44" w:rsidP="00D53F44">
      <w:pPr>
        <w:pStyle w:val="KeepWithNext"/>
        <w:rPr>
          <w:rtl/>
        </w:rPr>
      </w:pPr>
    </w:p>
    <w:p w:rsidR="00D53F44" w:rsidRDefault="00D53F44" w:rsidP="00D53F44">
      <w:pPr>
        <w:rPr>
          <w:rtl/>
        </w:rPr>
      </w:pPr>
      <w:r>
        <w:rPr>
          <w:rFonts w:hint="cs"/>
          <w:rtl/>
        </w:rPr>
        <w:t xml:space="preserve">החוק הממשלתי הוא לא בסיס של הממשלה למשא ומתן. </w:t>
      </w:r>
    </w:p>
    <w:p w:rsidR="00925A42" w:rsidRDefault="00925A42" w:rsidP="000C1E81">
      <w:pPr>
        <w:rPr>
          <w:rtl/>
        </w:rPr>
      </w:pPr>
    </w:p>
    <w:p w:rsidR="00925A42" w:rsidRDefault="00925A42" w:rsidP="00925A42">
      <w:pPr>
        <w:pStyle w:val="af9"/>
        <w:keepNext/>
        <w:rPr>
          <w:rtl/>
        </w:rPr>
      </w:pPr>
      <w:bookmarkStart w:id="2092" w:name="ET_guest_יפעת_רווה_608"/>
      <w:r w:rsidRPr="00925A42">
        <w:rPr>
          <w:rStyle w:val="TagStyle"/>
          <w:rtl/>
        </w:rPr>
        <w:t xml:space="preserve"> &lt;&lt; אורח &gt;&gt; </w:t>
      </w:r>
      <w:r>
        <w:rPr>
          <w:rtl/>
        </w:rPr>
        <w:t>יפעת רווה:</w:t>
      </w:r>
      <w:r w:rsidRPr="00925A42">
        <w:rPr>
          <w:rStyle w:val="TagStyle"/>
          <w:rtl/>
        </w:rPr>
        <w:t xml:space="preserve"> &lt;&lt; אורח &gt;&gt;</w:t>
      </w:r>
      <w:r>
        <w:rPr>
          <w:rtl/>
        </w:rPr>
        <w:t xml:space="preserve"> </w:t>
      </w:r>
      <w:bookmarkEnd w:id="2092"/>
    </w:p>
    <w:p w:rsidR="00925A42" w:rsidRDefault="00925A42" w:rsidP="00925A42">
      <w:pPr>
        <w:pStyle w:val="KeepWithNext"/>
        <w:rPr>
          <w:rtl/>
        </w:rPr>
      </w:pPr>
    </w:p>
    <w:p w:rsidR="000C1E81" w:rsidRDefault="000C1E81" w:rsidP="00925A42">
      <w:pPr>
        <w:rPr>
          <w:rtl/>
        </w:rPr>
      </w:pPr>
      <w:r>
        <w:rPr>
          <w:rFonts w:hint="cs"/>
          <w:rtl/>
        </w:rPr>
        <w:t>יש נפגעי עבירה</w:t>
      </w:r>
      <w:r w:rsidR="00925A42">
        <w:rPr>
          <w:rFonts w:hint="cs"/>
          <w:rtl/>
        </w:rPr>
        <w:t xml:space="preserve">, זה לא עניין של אינטרס פרטי. יש </w:t>
      </w:r>
      <w:bookmarkStart w:id="2093" w:name="_ETM_Q1_6876883"/>
      <w:bookmarkEnd w:id="2093"/>
      <w:r w:rsidR="00925A42">
        <w:rPr>
          <w:rFonts w:hint="cs"/>
          <w:rtl/>
        </w:rPr>
        <w:t>נפגעי עבירה,</w:t>
      </w:r>
      <w:r>
        <w:rPr>
          <w:rFonts w:hint="cs"/>
          <w:rtl/>
        </w:rPr>
        <w:t xml:space="preserve"> המלחמה פה היא לא </w:t>
      </w:r>
      <w:r w:rsidR="00925A42">
        <w:rPr>
          <w:rFonts w:hint="cs"/>
          <w:rtl/>
        </w:rPr>
        <w:t xml:space="preserve">מתוך אינטרס פרטי של </w:t>
      </w:r>
      <w:r>
        <w:rPr>
          <w:rFonts w:hint="cs"/>
          <w:rtl/>
        </w:rPr>
        <w:t>המשטרה</w:t>
      </w:r>
      <w:r w:rsidR="00925A42">
        <w:rPr>
          <w:rFonts w:hint="cs"/>
          <w:rtl/>
        </w:rPr>
        <w:t>. לפני שאנחנו סוגרים את ז</w:t>
      </w:r>
      <w:bookmarkStart w:id="2094" w:name="_ETM_Q1_6881974"/>
      <w:bookmarkEnd w:id="2094"/>
      <w:r w:rsidR="00925A42">
        <w:rPr>
          <w:rFonts w:hint="cs"/>
          <w:rtl/>
        </w:rPr>
        <w:t xml:space="preserve">ה, יש גם נפגעי עבירה. </w:t>
      </w:r>
    </w:p>
    <w:p w:rsidR="000C1E81" w:rsidRDefault="000C1E81" w:rsidP="0008316D">
      <w:pPr>
        <w:rPr>
          <w:rtl/>
        </w:rPr>
      </w:pPr>
    </w:p>
    <w:p w:rsidR="000C1E81" w:rsidRDefault="000C1E81" w:rsidP="000C1E81">
      <w:pPr>
        <w:pStyle w:val="af6"/>
        <w:keepNext/>
        <w:rPr>
          <w:rtl/>
        </w:rPr>
      </w:pPr>
      <w:bookmarkStart w:id="2095" w:name="ET_yor_5094_278"/>
      <w:r w:rsidRPr="000C1E81">
        <w:rPr>
          <w:rStyle w:val="TagStyle"/>
          <w:rtl/>
        </w:rPr>
        <w:t xml:space="preserve"> &lt;&lt; יור &gt;&gt; </w:t>
      </w:r>
      <w:r>
        <w:rPr>
          <w:rtl/>
        </w:rPr>
        <w:t>היו"ר ניסן סלומינסקי:</w:t>
      </w:r>
      <w:r w:rsidRPr="000C1E81">
        <w:rPr>
          <w:rStyle w:val="TagStyle"/>
          <w:rtl/>
        </w:rPr>
        <w:t xml:space="preserve"> &lt;&lt; יור &gt;&gt;</w:t>
      </w:r>
      <w:r>
        <w:rPr>
          <w:rtl/>
        </w:rPr>
        <w:t xml:space="preserve"> </w:t>
      </w:r>
      <w:bookmarkEnd w:id="2095"/>
    </w:p>
    <w:p w:rsidR="000C1E81" w:rsidRDefault="000C1E81" w:rsidP="000C1E81">
      <w:pPr>
        <w:pStyle w:val="KeepWithNext"/>
        <w:rPr>
          <w:rtl/>
        </w:rPr>
      </w:pPr>
    </w:p>
    <w:p w:rsidR="000C1E81" w:rsidRDefault="00925A42" w:rsidP="000C1E81">
      <w:pPr>
        <w:rPr>
          <w:rtl/>
        </w:rPr>
      </w:pPr>
      <w:r>
        <w:rPr>
          <w:rFonts w:hint="cs"/>
          <w:rtl/>
        </w:rPr>
        <w:t xml:space="preserve">נפגעי עבירה, זו אחריות שלכם </w:t>
      </w:r>
      <w:bookmarkStart w:id="2096" w:name="_ETM_Q1_6885000"/>
      <w:bookmarkEnd w:id="2096"/>
      <w:r>
        <w:rPr>
          <w:rFonts w:hint="cs"/>
          <w:rtl/>
        </w:rPr>
        <w:t>לעשות את החקירה בלי לפשל וכולי. זכותו של האדם, החשוד,</w:t>
      </w:r>
      <w:bookmarkStart w:id="2097" w:name="_ETM_Q1_6892319"/>
      <w:bookmarkEnd w:id="2097"/>
      <w:r>
        <w:rPr>
          <w:rFonts w:hint="cs"/>
          <w:rtl/>
        </w:rPr>
        <w:t xml:space="preserve"> זה סיפור נפרד. </w:t>
      </w:r>
      <w:r w:rsidR="000C1E81">
        <w:rPr>
          <w:rFonts w:hint="cs"/>
          <w:rtl/>
        </w:rPr>
        <w:t xml:space="preserve">העובדה שיש לו את </w:t>
      </w:r>
      <w:r>
        <w:rPr>
          <w:rFonts w:hint="cs"/>
          <w:rtl/>
        </w:rPr>
        <w:t xml:space="preserve">הזכויות ונותנים לו את הזכויות, על זה אנחנו צריכים לשמור. </w:t>
      </w:r>
    </w:p>
    <w:p w:rsidR="00925A42" w:rsidRDefault="00925A42" w:rsidP="00925A42">
      <w:pPr>
        <w:rPr>
          <w:rtl/>
        </w:rPr>
      </w:pPr>
    </w:p>
    <w:p w:rsidR="00925A42" w:rsidRDefault="00925A42" w:rsidP="00925A42">
      <w:pPr>
        <w:pStyle w:val="af9"/>
        <w:keepNext/>
        <w:rPr>
          <w:rtl/>
        </w:rPr>
      </w:pPr>
      <w:bookmarkStart w:id="2098" w:name="ET_guest_יפעת_רווה_609"/>
      <w:r w:rsidRPr="00925A42">
        <w:rPr>
          <w:rStyle w:val="TagStyle"/>
          <w:rtl/>
        </w:rPr>
        <w:t xml:space="preserve"> &lt;&lt; אורח &gt;&gt; </w:t>
      </w:r>
      <w:r>
        <w:rPr>
          <w:rtl/>
        </w:rPr>
        <w:t>יפעת רווה:</w:t>
      </w:r>
      <w:r w:rsidRPr="00925A42">
        <w:rPr>
          <w:rStyle w:val="TagStyle"/>
          <w:rtl/>
        </w:rPr>
        <w:t xml:space="preserve"> &lt;&lt; אורח &gt;&gt;</w:t>
      </w:r>
      <w:r>
        <w:rPr>
          <w:rtl/>
        </w:rPr>
        <w:t xml:space="preserve"> </w:t>
      </w:r>
      <w:bookmarkEnd w:id="2098"/>
    </w:p>
    <w:p w:rsidR="00925A42" w:rsidRDefault="00925A42" w:rsidP="00925A42">
      <w:pPr>
        <w:pStyle w:val="KeepWithNext"/>
        <w:rPr>
          <w:rtl/>
        </w:rPr>
      </w:pPr>
    </w:p>
    <w:p w:rsidR="000C1E81" w:rsidRDefault="00925A42" w:rsidP="00925A42">
      <w:pPr>
        <w:rPr>
          <w:rtl/>
        </w:rPr>
      </w:pPr>
      <w:r>
        <w:rPr>
          <w:rFonts w:hint="cs"/>
          <w:rtl/>
        </w:rPr>
        <w:t>אבל הטיעונים פה הם בשביל לאזן.</w:t>
      </w:r>
    </w:p>
    <w:p w:rsidR="000C1E81" w:rsidRDefault="000C1E81" w:rsidP="000C1E81">
      <w:pPr>
        <w:rPr>
          <w:rtl/>
        </w:rPr>
      </w:pPr>
    </w:p>
    <w:p w:rsidR="00925A42" w:rsidRDefault="00925A42" w:rsidP="00925A42">
      <w:pPr>
        <w:pStyle w:val="af6"/>
        <w:keepNext/>
        <w:rPr>
          <w:rtl/>
        </w:rPr>
      </w:pPr>
      <w:bookmarkStart w:id="2099" w:name="ET_yor_5094_610"/>
      <w:r w:rsidRPr="00925A42">
        <w:rPr>
          <w:rStyle w:val="TagStyle"/>
          <w:rtl/>
        </w:rPr>
        <w:t xml:space="preserve"> &lt;&lt; יור &gt;&gt; </w:t>
      </w:r>
      <w:r>
        <w:rPr>
          <w:rtl/>
        </w:rPr>
        <w:t>היו"ר ניסן סלומינסקי:</w:t>
      </w:r>
      <w:r w:rsidRPr="00925A42">
        <w:rPr>
          <w:rStyle w:val="TagStyle"/>
          <w:rtl/>
        </w:rPr>
        <w:t xml:space="preserve"> &lt;&lt; יור &gt;&gt;</w:t>
      </w:r>
      <w:r>
        <w:rPr>
          <w:rtl/>
        </w:rPr>
        <w:t xml:space="preserve"> </w:t>
      </w:r>
      <w:bookmarkEnd w:id="2099"/>
    </w:p>
    <w:p w:rsidR="00925A42" w:rsidRDefault="00925A42" w:rsidP="00925A42">
      <w:pPr>
        <w:pStyle w:val="KeepWithNext"/>
        <w:rPr>
          <w:rtl/>
        </w:rPr>
      </w:pPr>
    </w:p>
    <w:p w:rsidR="00925A42" w:rsidRDefault="00925A42" w:rsidP="00925A42">
      <w:pPr>
        <w:rPr>
          <w:rtl/>
        </w:rPr>
      </w:pPr>
      <w:r>
        <w:rPr>
          <w:rFonts w:hint="cs"/>
          <w:rtl/>
        </w:rPr>
        <w:t xml:space="preserve">אנחנו מדברים על האיזון. </w:t>
      </w:r>
      <w:bookmarkStart w:id="2100" w:name="_ETM_Q1_6901819"/>
      <w:bookmarkEnd w:id="2100"/>
      <w:r>
        <w:rPr>
          <w:rFonts w:hint="cs"/>
          <w:rtl/>
        </w:rPr>
        <w:t>מדברים על האיזון.</w:t>
      </w:r>
    </w:p>
    <w:p w:rsidR="00925A42" w:rsidRDefault="00925A42" w:rsidP="00925A42">
      <w:pPr>
        <w:rPr>
          <w:rtl/>
        </w:rPr>
      </w:pPr>
      <w:bookmarkStart w:id="2101" w:name="_ETM_Q1_6904058"/>
      <w:bookmarkStart w:id="2102" w:name="_ETM_Q1_6904343"/>
      <w:bookmarkEnd w:id="2101"/>
      <w:bookmarkEnd w:id="2102"/>
    </w:p>
    <w:p w:rsidR="000C1E81" w:rsidRDefault="000C1E81" w:rsidP="00F705F9">
      <w:pPr>
        <w:ind w:firstLine="0"/>
        <w:rPr>
          <w:u w:val="single"/>
          <w:rtl/>
        </w:rPr>
      </w:pPr>
      <w:r w:rsidRPr="00F705F9">
        <w:rPr>
          <w:rFonts w:hint="cs"/>
          <w:u w:val="single"/>
          <w:rtl/>
        </w:rPr>
        <w:t>תמי סלע:</w:t>
      </w:r>
    </w:p>
    <w:p w:rsidR="000C1E81" w:rsidRDefault="000C1E81" w:rsidP="00F705F9">
      <w:pPr>
        <w:ind w:firstLine="0"/>
        <w:rPr>
          <w:u w:val="single"/>
          <w:rtl/>
        </w:rPr>
      </w:pPr>
    </w:p>
    <w:p w:rsidR="000C1E81" w:rsidRDefault="00925A42" w:rsidP="000C1E81">
      <w:pPr>
        <w:rPr>
          <w:rtl/>
        </w:rPr>
      </w:pPr>
      <w:r>
        <w:rPr>
          <w:rFonts w:hint="cs"/>
          <w:rtl/>
        </w:rPr>
        <w:t xml:space="preserve">זה עדיין במסגרת </w:t>
      </w:r>
      <w:r w:rsidR="000C1E81">
        <w:rPr>
          <w:rFonts w:hint="cs"/>
          <w:rtl/>
        </w:rPr>
        <w:t xml:space="preserve">רעיונות ומחשבות </w:t>
      </w:r>
      <w:r>
        <w:rPr>
          <w:rFonts w:hint="cs"/>
          <w:rtl/>
        </w:rPr>
        <w:t xml:space="preserve">לגבי האיזון בסמכות היועץ. אתה </w:t>
      </w:r>
      <w:bookmarkStart w:id="2103" w:name="_ETM_Q1_6909405"/>
      <w:bookmarkEnd w:id="2103"/>
      <w:r>
        <w:rPr>
          <w:rFonts w:hint="cs"/>
          <w:rtl/>
        </w:rPr>
        <w:t>דיברת על נסיבות חריגות.</w:t>
      </w:r>
    </w:p>
    <w:p w:rsidR="000C1E81" w:rsidRDefault="000C1E81" w:rsidP="000C1E81">
      <w:pPr>
        <w:rPr>
          <w:rtl/>
        </w:rPr>
      </w:pPr>
    </w:p>
    <w:p w:rsidR="000C1E81" w:rsidRDefault="000C1E81" w:rsidP="000C1E81">
      <w:pPr>
        <w:pStyle w:val="af6"/>
        <w:keepNext/>
        <w:rPr>
          <w:rtl/>
        </w:rPr>
      </w:pPr>
      <w:bookmarkStart w:id="2104" w:name="ET_yor_5094_279"/>
      <w:r w:rsidRPr="000C1E81">
        <w:rPr>
          <w:rStyle w:val="TagStyle"/>
          <w:rtl/>
        </w:rPr>
        <w:t xml:space="preserve"> &lt;&lt; יור &gt;&gt; </w:t>
      </w:r>
      <w:r>
        <w:rPr>
          <w:rtl/>
        </w:rPr>
        <w:t>היו"ר ניסן סלומינסקי:</w:t>
      </w:r>
      <w:r w:rsidRPr="000C1E81">
        <w:rPr>
          <w:rStyle w:val="TagStyle"/>
          <w:rtl/>
        </w:rPr>
        <w:t xml:space="preserve"> &lt;&lt; יור &gt;&gt;</w:t>
      </w:r>
      <w:r>
        <w:rPr>
          <w:rtl/>
        </w:rPr>
        <w:t xml:space="preserve"> </w:t>
      </w:r>
      <w:bookmarkEnd w:id="2104"/>
    </w:p>
    <w:p w:rsidR="000C1E81" w:rsidRDefault="000C1E81" w:rsidP="000C1E81">
      <w:pPr>
        <w:pStyle w:val="KeepWithNext"/>
        <w:rPr>
          <w:rtl/>
        </w:rPr>
      </w:pPr>
    </w:p>
    <w:p w:rsidR="00D64E6A" w:rsidRDefault="000C1E81" w:rsidP="000C1E81">
      <w:pPr>
        <w:rPr>
          <w:rtl/>
        </w:rPr>
      </w:pPr>
      <w:r>
        <w:rPr>
          <w:rFonts w:hint="cs"/>
          <w:rtl/>
        </w:rPr>
        <w:t>יש עוד שתי דקות. את רוצה לקרוא את ה-</w:t>
      </w:r>
      <w:r>
        <w:rPr>
          <w:rFonts w:hint="cs"/>
        </w:rPr>
        <w:t>X</w:t>
      </w:r>
      <w:r w:rsidR="00925A42">
        <w:rPr>
          <w:rFonts w:hint="cs"/>
          <w:rtl/>
        </w:rPr>
        <w:t xml:space="preserve"> או </w:t>
      </w:r>
      <w:bookmarkStart w:id="2105" w:name="_ETM_Q1_6917137"/>
      <w:bookmarkEnd w:id="2105"/>
      <w:r w:rsidR="00925A42">
        <w:rPr>
          <w:rFonts w:hint="cs"/>
          <w:rtl/>
        </w:rPr>
        <w:t>להגיד אותו</w:t>
      </w:r>
      <w:r>
        <w:rPr>
          <w:rFonts w:hint="cs"/>
          <w:rtl/>
        </w:rPr>
        <w:t>?</w:t>
      </w:r>
    </w:p>
    <w:p w:rsidR="000C1E81" w:rsidRDefault="000C1E81" w:rsidP="00D64E6A">
      <w:pPr>
        <w:rPr>
          <w:rtl/>
        </w:rPr>
      </w:pPr>
    </w:p>
    <w:p w:rsidR="00925A42" w:rsidRDefault="00925A42" w:rsidP="00925A42">
      <w:pPr>
        <w:pStyle w:val="a4"/>
        <w:keepNext/>
        <w:rPr>
          <w:rtl/>
        </w:rPr>
      </w:pPr>
      <w:bookmarkStart w:id="2106" w:name="ET_speaker_תמי_סלע_611"/>
      <w:r w:rsidRPr="00925A42">
        <w:rPr>
          <w:rStyle w:val="TagStyle"/>
          <w:rtl/>
        </w:rPr>
        <w:t xml:space="preserve"> &lt;&lt; דובר &gt;&gt; </w:t>
      </w:r>
      <w:r>
        <w:rPr>
          <w:rtl/>
        </w:rPr>
        <w:t>תמי סלע:</w:t>
      </w:r>
      <w:r w:rsidRPr="00925A42">
        <w:rPr>
          <w:rStyle w:val="TagStyle"/>
          <w:rtl/>
        </w:rPr>
        <w:t xml:space="preserve"> &lt;&lt; דובר &gt;&gt;</w:t>
      </w:r>
      <w:r>
        <w:rPr>
          <w:rtl/>
        </w:rPr>
        <w:t xml:space="preserve"> </w:t>
      </w:r>
      <w:bookmarkEnd w:id="2106"/>
    </w:p>
    <w:p w:rsidR="00925A42" w:rsidRDefault="00925A42" w:rsidP="00925A42">
      <w:pPr>
        <w:pStyle w:val="KeepWithNext"/>
        <w:rPr>
          <w:rtl/>
        </w:rPr>
      </w:pPr>
    </w:p>
    <w:p w:rsidR="00925A42" w:rsidRDefault="00925A42" w:rsidP="00925A42">
      <w:pPr>
        <w:rPr>
          <w:rtl/>
        </w:rPr>
      </w:pPr>
      <w:r>
        <w:rPr>
          <w:rFonts w:hint="cs"/>
          <w:rtl/>
        </w:rPr>
        <w:t>לא, אני לא חושבת שיש טעם כרגע לקרוא אותו אם לא נדון בו עדיין.</w:t>
      </w:r>
      <w:r>
        <w:rPr>
          <w:rtl/>
        </w:rPr>
        <w:t xml:space="preserve">  </w:t>
      </w:r>
    </w:p>
    <w:p w:rsidR="000C1E81" w:rsidRDefault="000C1E81" w:rsidP="00D64E6A">
      <w:pPr>
        <w:rPr>
          <w:rtl/>
        </w:rPr>
      </w:pPr>
    </w:p>
    <w:p w:rsidR="00925A42" w:rsidRDefault="00925A42" w:rsidP="00925A42">
      <w:pPr>
        <w:pStyle w:val="af6"/>
        <w:keepNext/>
        <w:rPr>
          <w:rtl/>
        </w:rPr>
      </w:pPr>
      <w:bookmarkStart w:id="2107" w:name="ET_yor_5094_612"/>
      <w:r w:rsidRPr="00925A42">
        <w:rPr>
          <w:rStyle w:val="TagStyle"/>
          <w:rtl/>
        </w:rPr>
        <w:t xml:space="preserve"> &lt;&lt; יור &gt;&gt; </w:t>
      </w:r>
      <w:r>
        <w:rPr>
          <w:rtl/>
        </w:rPr>
        <w:t>היו"ר ניסן סלומינסקי:</w:t>
      </w:r>
      <w:r w:rsidRPr="00925A42">
        <w:rPr>
          <w:rStyle w:val="TagStyle"/>
          <w:rtl/>
        </w:rPr>
        <w:t xml:space="preserve"> &lt;&lt; יור &gt;&gt;</w:t>
      </w:r>
      <w:r>
        <w:rPr>
          <w:rtl/>
        </w:rPr>
        <w:t xml:space="preserve"> </w:t>
      </w:r>
      <w:bookmarkEnd w:id="2107"/>
    </w:p>
    <w:p w:rsidR="00925A42" w:rsidRDefault="00925A42" w:rsidP="00925A42">
      <w:pPr>
        <w:pStyle w:val="KeepWithNext"/>
        <w:rPr>
          <w:rtl/>
        </w:rPr>
      </w:pPr>
    </w:p>
    <w:p w:rsidR="00925A42" w:rsidRDefault="00925A42" w:rsidP="00925A42">
      <w:pPr>
        <w:rPr>
          <w:rtl/>
        </w:rPr>
      </w:pPr>
      <w:r>
        <w:rPr>
          <w:rFonts w:hint="cs"/>
          <w:rtl/>
        </w:rPr>
        <w:t>הם מודעים לזה?</w:t>
      </w:r>
    </w:p>
    <w:p w:rsidR="00925A42" w:rsidRDefault="00925A42" w:rsidP="00925A42">
      <w:pPr>
        <w:rPr>
          <w:rtl/>
        </w:rPr>
      </w:pPr>
    </w:p>
    <w:p w:rsidR="00925A42" w:rsidRDefault="00925A42" w:rsidP="00925A42">
      <w:pPr>
        <w:pStyle w:val="a4"/>
        <w:keepNext/>
        <w:rPr>
          <w:rtl/>
        </w:rPr>
      </w:pPr>
      <w:bookmarkStart w:id="2108" w:name="ET_speaker_תמי_סלע_613"/>
      <w:r w:rsidRPr="00925A42">
        <w:rPr>
          <w:rStyle w:val="TagStyle"/>
          <w:rtl/>
        </w:rPr>
        <w:t xml:space="preserve"> &lt;&lt; דובר &gt;&gt; </w:t>
      </w:r>
      <w:r>
        <w:rPr>
          <w:rtl/>
        </w:rPr>
        <w:t>תמי סלע:</w:t>
      </w:r>
      <w:r w:rsidRPr="00925A42">
        <w:rPr>
          <w:rStyle w:val="TagStyle"/>
          <w:rtl/>
        </w:rPr>
        <w:t xml:space="preserve"> &lt;&lt; דובר &gt;&gt;</w:t>
      </w:r>
      <w:r>
        <w:rPr>
          <w:rtl/>
        </w:rPr>
        <w:t xml:space="preserve"> </w:t>
      </w:r>
      <w:bookmarkEnd w:id="2108"/>
    </w:p>
    <w:p w:rsidR="00925A42" w:rsidRDefault="00925A42" w:rsidP="00925A42">
      <w:pPr>
        <w:pStyle w:val="KeepWithNext"/>
        <w:rPr>
          <w:rtl/>
        </w:rPr>
      </w:pPr>
    </w:p>
    <w:p w:rsidR="00925A42" w:rsidRDefault="00925A42" w:rsidP="00925A42">
      <w:pPr>
        <w:rPr>
          <w:rtl/>
        </w:rPr>
      </w:pPr>
      <w:r>
        <w:rPr>
          <w:rFonts w:hint="cs"/>
          <w:rtl/>
        </w:rPr>
        <w:t>אני יכולה לקרוא אותו.</w:t>
      </w:r>
    </w:p>
    <w:p w:rsidR="00925A42" w:rsidRDefault="00925A42" w:rsidP="00925A42">
      <w:pPr>
        <w:rPr>
          <w:rtl/>
        </w:rPr>
      </w:pPr>
      <w:bookmarkStart w:id="2109" w:name="_ETM_Q1_6923200"/>
      <w:bookmarkStart w:id="2110" w:name="_ETM_Q1_6923487"/>
      <w:bookmarkEnd w:id="2109"/>
      <w:bookmarkEnd w:id="2110"/>
    </w:p>
    <w:p w:rsidR="00925A42" w:rsidRDefault="00925A42" w:rsidP="00925A42">
      <w:pPr>
        <w:pStyle w:val="af6"/>
        <w:keepNext/>
        <w:rPr>
          <w:rtl/>
        </w:rPr>
      </w:pPr>
      <w:bookmarkStart w:id="2111" w:name="ET_yor_5094_614"/>
      <w:r w:rsidRPr="00925A42">
        <w:rPr>
          <w:rStyle w:val="TagStyle"/>
          <w:rtl/>
        </w:rPr>
        <w:t xml:space="preserve"> &lt;&lt; יור &gt;&gt; </w:t>
      </w:r>
      <w:r>
        <w:rPr>
          <w:rtl/>
        </w:rPr>
        <w:t>היו"ר ניסן סלומינסקי:</w:t>
      </w:r>
      <w:r w:rsidRPr="00925A42">
        <w:rPr>
          <w:rStyle w:val="TagStyle"/>
          <w:rtl/>
        </w:rPr>
        <w:t xml:space="preserve"> &lt;&lt; יור &gt;&gt;</w:t>
      </w:r>
      <w:r>
        <w:rPr>
          <w:rtl/>
        </w:rPr>
        <w:t xml:space="preserve"> </w:t>
      </w:r>
      <w:bookmarkEnd w:id="2111"/>
    </w:p>
    <w:p w:rsidR="00925A42" w:rsidRDefault="00925A42" w:rsidP="00925A42">
      <w:pPr>
        <w:pStyle w:val="KeepWithNext"/>
        <w:rPr>
          <w:rtl/>
        </w:rPr>
      </w:pPr>
    </w:p>
    <w:p w:rsidR="00925A42" w:rsidRDefault="00925A42" w:rsidP="00925A42">
      <w:pPr>
        <w:rPr>
          <w:rtl/>
        </w:rPr>
      </w:pPr>
      <w:bookmarkStart w:id="2112" w:name="_ETM_Q1_6926194"/>
      <w:bookmarkEnd w:id="2112"/>
      <w:r>
        <w:rPr>
          <w:rFonts w:hint="cs"/>
          <w:rtl/>
        </w:rPr>
        <w:t>יש לנו שלוש דקות, אז רק נגיד לכם את ה-</w:t>
      </w:r>
      <w:r>
        <w:rPr>
          <w:rFonts w:hint="cs"/>
        </w:rPr>
        <w:t>X</w:t>
      </w:r>
      <w:r>
        <w:rPr>
          <w:rFonts w:hint="cs"/>
          <w:rtl/>
        </w:rPr>
        <w:t xml:space="preserve"> שלנו, </w:t>
      </w:r>
      <w:bookmarkStart w:id="2113" w:name="_ETM_Q1_6927037"/>
      <w:bookmarkEnd w:id="2113"/>
      <w:r>
        <w:rPr>
          <w:rFonts w:hint="cs"/>
          <w:rtl/>
        </w:rPr>
        <w:t>שתחשבו עליו עוד פעם.</w:t>
      </w:r>
    </w:p>
    <w:p w:rsidR="00925A42" w:rsidRDefault="00925A42" w:rsidP="00925A42">
      <w:pPr>
        <w:rPr>
          <w:rtl/>
        </w:rPr>
      </w:pPr>
    </w:p>
    <w:p w:rsidR="00925A42" w:rsidRDefault="00925A42" w:rsidP="00925A42">
      <w:pPr>
        <w:pStyle w:val="a4"/>
        <w:keepNext/>
        <w:rPr>
          <w:rtl/>
        </w:rPr>
      </w:pPr>
      <w:bookmarkStart w:id="2114" w:name="ET_speaker_תמי_סלע_615"/>
      <w:r w:rsidRPr="00925A42">
        <w:rPr>
          <w:rStyle w:val="TagStyle"/>
          <w:rtl/>
        </w:rPr>
        <w:t xml:space="preserve"> &lt;&lt; דובר &gt;&gt; </w:t>
      </w:r>
      <w:r>
        <w:rPr>
          <w:rtl/>
        </w:rPr>
        <w:t>תמי סלע:</w:t>
      </w:r>
      <w:r w:rsidRPr="00925A42">
        <w:rPr>
          <w:rStyle w:val="TagStyle"/>
          <w:rtl/>
        </w:rPr>
        <w:t xml:space="preserve"> &lt;&lt; דובר &gt;&gt;</w:t>
      </w:r>
      <w:r>
        <w:rPr>
          <w:rtl/>
        </w:rPr>
        <w:t xml:space="preserve"> </w:t>
      </w:r>
      <w:bookmarkEnd w:id="2114"/>
    </w:p>
    <w:p w:rsidR="00925A42" w:rsidRDefault="00925A42" w:rsidP="00925A42">
      <w:pPr>
        <w:pStyle w:val="KeepWithNext"/>
        <w:rPr>
          <w:rtl/>
        </w:rPr>
      </w:pPr>
    </w:p>
    <w:p w:rsidR="00925A42" w:rsidRDefault="00925A42" w:rsidP="00925A42">
      <w:pPr>
        <w:rPr>
          <w:rtl/>
        </w:rPr>
      </w:pPr>
      <w:r>
        <w:rPr>
          <w:rFonts w:hint="cs"/>
          <w:rtl/>
        </w:rPr>
        <w:t>הם מודעים אליו.</w:t>
      </w:r>
    </w:p>
    <w:p w:rsidR="00925A42" w:rsidRDefault="00925A42" w:rsidP="00925A42">
      <w:pPr>
        <w:rPr>
          <w:rtl/>
        </w:rPr>
      </w:pPr>
      <w:bookmarkStart w:id="2115" w:name="_ETM_Q1_6927122"/>
      <w:bookmarkStart w:id="2116" w:name="_ETM_Q1_6927381"/>
      <w:bookmarkEnd w:id="2115"/>
      <w:bookmarkEnd w:id="2116"/>
    </w:p>
    <w:p w:rsidR="00925A42" w:rsidRDefault="00925A42" w:rsidP="00925A42">
      <w:pPr>
        <w:pStyle w:val="af6"/>
        <w:keepNext/>
        <w:rPr>
          <w:rtl/>
        </w:rPr>
      </w:pPr>
      <w:bookmarkStart w:id="2117" w:name="ET_yor_5094_616"/>
      <w:r w:rsidRPr="00925A42">
        <w:rPr>
          <w:rStyle w:val="TagStyle"/>
          <w:rtl/>
        </w:rPr>
        <w:t xml:space="preserve"> &lt;&lt; יור &gt;&gt; </w:t>
      </w:r>
      <w:r>
        <w:rPr>
          <w:rtl/>
        </w:rPr>
        <w:t>היו"ר ניסן סלומינסקי:</w:t>
      </w:r>
      <w:r w:rsidRPr="00925A42">
        <w:rPr>
          <w:rStyle w:val="TagStyle"/>
          <w:rtl/>
        </w:rPr>
        <w:t xml:space="preserve"> &lt;&lt; יור &gt;&gt;</w:t>
      </w:r>
      <w:r>
        <w:rPr>
          <w:rtl/>
        </w:rPr>
        <w:t xml:space="preserve"> </w:t>
      </w:r>
      <w:bookmarkEnd w:id="2117"/>
    </w:p>
    <w:p w:rsidR="00925A42" w:rsidRDefault="00925A42" w:rsidP="00925A42">
      <w:pPr>
        <w:pStyle w:val="KeepWithNext"/>
        <w:rPr>
          <w:rtl/>
        </w:rPr>
      </w:pPr>
    </w:p>
    <w:p w:rsidR="00925A42" w:rsidRDefault="00925A42" w:rsidP="00925A42">
      <w:pPr>
        <w:rPr>
          <w:rtl/>
        </w:rPr>
      </w:pPr>
      <w:bookmarkStart w:id="2118" w:name="_ETM_Q1_6929841"/>
      <w:bookmarkEnd w:id="2118"/>
      <w:r>
        <w:rPr>
          <w:rFonts w:hint="cs"/>
          <w:rtl/>
        </w:rPr>
        <w:t xml:space="preserve">אולי דנה לא </w:t>
      </w:r>
      <w:bookmarkStart w:id="2119" w:name="_ETM_Q1_6931554"/>
      <w:bookmarkEnd w:id="2119"/>
      <w:r>
        <w:rPr>
          <w:rFonts w:hint="cs"/>
          <w:rtl/>
        </w:rPr>
        <w:t>מודעת ואחרים.</w:t>
      </w:r>
    </w:p>
    <w:p w:rsidR="00925A42" w:rsidRDefault="00925A42" w:rsidP="00925A42">
      <w:pPr>
        <w:rPr>
          <w:rtl/>
        </w:rPr>
      </w:pPr>
      <w:bookmarkStart w:id="2120" w:name="_ETM_Q1_6929029"/>
      <w:bookmarkEnd w:id="2120"/>
      <w:r>
        <w:rPr>
          <w:rtl/>
        </w:rPr>
        <w:t xml:space="preserve">    </w:t>
      </w:r>
    </w:p>
    <w:p w:rsidR="000C1E81" w:rsidRDefault="000C1E81" w:rsidP="000C1E81">
      <w:pPr>
        <w:pStyle w:val="af9"/>
        <w:keepNext/>
        <w:rPr>
          <w:rtl/>
        </w:rPr>
      </w:pPr>
      <w:bookmarkStart w:id="2121" w:name="ET_guest_514867_280"/>
      <w:r w:rsidRPr="000C1E81">
        <w:rPr>
          <w:rStyle w:val="TagStyle"/>
          <w:rtl/>
        </w:rPr>
        <w:t xml:space="preserve"> &lt;&lt; אור</w:t>
      </w:r>
      <w:bookmarkStart w:id="2122" w:name="_ETM_Q1_6929297"/>
      <w:bookmarkEnd w:id="2122"/>
      <w:r w:rsidRPr="000C1E81">
        <w:rPr>
          <w:rStyle w:val="TagStyle"/>
          <w:rtl/>
        </w:rPr>
        <w:t xml:space="preserve">ח &gt;&gt; </w:t>
      </w:r>
      <w:r>
        <w:rPr>
          <w:rtl/>
        </w:rPr>
        <w:t>דנה צרנובלסקי:</w:t>
      </w:r>
      <w:r w:rsidRPr="000C1E81">
        <w:rPr>
          <w:rStyle w:val="TagStyle"/>
          <w:rtl/>
        </w:rPr>
        <w:t xml:space="preserve"> &lt;&lt; אורח &gt;&gt;</w:t>
      </w:r>
      <w:r>
        <w:rPr>
          <w:rtl/>
        </w:rPr>
        <w:t xml:space="preserve"> </w:t>
      </w:r>
      <w:bookmarkEnd w:id="2121"/>
    </w:p>
    <w:p w:rsidR="000C1E81" w:rsidRDefault="000C1E81" w:rsidP="000C1E81">
      <w:pPr>
        <w:pStyle w:val="KeepWithNext"/>
        <w:rPr>
          <w:rtl/>
        </w:rPr>
      </w:pPr>
    </w:p>
    <w:p w:rsidR="00D64E6A" w:rsidRDefault="000C1E81" w:rsidP="00925A42">
      <w:pPr>
        <w:rPr>
          <w:rtl/>
        </w:rPr>
      </w:pPr>
      <w:r>
        <w:rPr>
          <w:rFonts w:hint="cs"/>
          <w:rtl/>
        </w:rPr>
        <w:t xml:space="preserve">ישבנו אתמול יחד </w:t>
      </w:r>
      <w:r w:rsidR="00925A42">
        <w:rPr>
          <w:rFonts w:hint="cs"/>
          <w:rtl/>
        </w:rPr>
        <w:t xml:space="preserve">אתה. </w:t>
      </w:r>
    </w:p>
    <w:p w:rsidR="00D64E6A" w:rsidRDefault="00D64E6A" w:rsidP="00D64E6A">
      <w:pPr>
        <w:rPr>
          <w:rtl/>
        </w:rPr>
      </w:pPr>
      <w:r>
        <w:rPr>
          <w:rtl/>
        </w:rPr>
        <w:t xml:space="preserve">  </w:t>
      </w:r>
    </w:p>
    <w:p w:rsidR="000C1E81" w:rsidRDefault="000C1E81" w:rsidP="00F705F9">
      <w:pPr>
        <w:ind w:firstLine="0"/>
        <w:rPr>
          <w:u w:val="single"/>
          <w:rtl/>
        </w:rPr>
      </w:pPr>
      <w:r w:rsidRPr="00F705F9">
        <w:rPr>
          <w:rFonts w:hint="cs"/>
          <w:u w:val="single"/>
          <w:rtl/>
        </w:rPr>
        <w:t>תמי סלע:</w:t>
      </w:r>
    </w:p>
    <w:p w:rsidR="000C1E81" w:rsidRDefault="000C1E81" w:rsidP="00F705F9">
      <w:pPr>
        <w:ind w:firstLine="0"/>
        <w:rPr>
          <w:u w:val="single"/>
          <w:rtl/>
        </w:rPr>
      </w:pPr>
    </w:p>
    <w:p w:rsidR="00B338E9" w:rsidRDefault="00925A42" w:rsidP="00B338E9">
      <w:pPr>
        <w:rPr>
          <w:rtl/>
        </w:rPr>
      </w:pPr>
      <w:r>
        <w:rPr>
          <w:rFonts w:hint="cs"/>
          <w:rtl/>
        </w:rPr>
        <w:t xml:space="preserve">הסעיף </w:t>
      </w:r>
      <w:r w:rsidR="00023A9E">
        <w:rPr>
          <w:rFonts w:hint="cs"/>
          <w:rtl/>
        </w:rPr>
        <w:t>אומר:</w:t>
      </w:r>
    </w:p>
    <w:p w:rsidR="00023A9E" w:rsidRDefault="00023A9E" w:rsidP="00B338E9">
      <w:pPr>
        <w:rPr>
          <w:rtl/>
        </w:rPr>
      </w:pPr>
    </w:p>
    <w:p w:rsidR="00023A9E" w:rsidRDefault="00023A9E" w:rsidP="0069381A">
      <w:pPr>
        <w:spacing w:line="360" w:lineRule="auto"/>
        <w:rPr>
          <w:rtl/>
        </w:rPr>
      </w:pPr>
      <w:r>
        <w:rPr>
          <w:rFonts w:hint="cs"/>
          <w:rtl/>
        </w:rPr>
        <w:t>"</w:t>
      </w:r>
      <w:r>
        <w:rPr>
          <w:rtl/>
        </w:rPr>
        <w:t>פרקליט מחוז, ראש יחידת תביעות או ראש ענף חקירות במחוז, לפי העניין</w:t>
      </w:r>
      <w:r>
        <w:rPr>
          <w:rFonts w:hint="cs"/>
          <w:rtl/>
        </w:rPr>
        <w:t xml:space="preserve"> </w:t>
      </w:r>
      <w:r>
        <w:rPr>
          <w:rtl/>
        </w:rPr>
        <w:t>–</w:t>
      </w:r>
      <w:r>
        <w:rPr>
          <w:rFonts w:hint="cs"/>
          <w:rtl/>
        </w:rPr>
        <w:t xml:space="preserve"> איפה שנמצא ההליך </w:t>
      </w:r>
      <w:r>
        <w:rPr>
          <w:rFonts w:hint="eastAsia"/>
        </w:rPr>
        <w:t>–</w:t>
      </w:r>
      <w:r>
        <w:rPr>
          <w:rtl/>
        </w:rPr>
        <w:t xml:space="preserve"> רשאי להאריך את התקופה</w:t>
      </w:r>
      <w:r>
        <w:rPr>
          <w:rFonts w:hint="cs"/>
          <w:rtl/>
        </w:rPr>
        <w:t xml:space="preserve"> </w:t>
      </w:r>
      <w:r>
        <w:rPr>
          <w:rtl/>
        </w:rPr>
        <w:t>הנוספת, לרבות לאחר הארכתה בידי ראש אגף החקירות</w:t>
      </w:r>
      <w:r w:rsidR="00AD6209">
        <w:rPr>
          <w:rFonts w:hint="cs"/>
          <w:rtl/>
        </w:rPr>
        <w:t xml:space="preserve"> </w:t>
      </w:r>
      <w:r>
        <w:rPr>
          <w:rtl/>
        </w:rPr>
        <w:t>אם סבר כי קיים אינטרס</w:t>
      </w:r>
      <w:r>
        <w:rPr>
          <w:rFonts w:hint="cs"/>
          <w:rtl/>
        </w:rPr>
        <w:t xml:space="preserve"> </w:t>
      </w:r>
      <w:r>
        <w:rPr>
          <w:rtl/>
        </w:rPr>
        <w:t>ציבורי להאריך את התקופה בפרק זמן נוסף הנדרש לשם השלמת חקירה, הוצאת תעודת חסיון, השלמת</w:t>
      </w:r>
      <w:r w:rsidR="00AD6209">
        <w:rPr>
          <w:rFonts w:hint="cs"/>
          <w:rtl/>
        </w:rPr>
        <w:t xml:space="preserve"> </w:t>
      </w:r>
      <w:r>
        <w:rPr>
          <w:rtl/>
        </w:rPr>
        <w:t>הליך שימוע, קבלת החלטה בעניין ערר שהוגש לפי סעיף 64 או לשם המתנה להחלטת המחלקה לחקירת</w:t>
      </w:r>
      <w:r w:rsidR="00AD6209">
        <w:rPr>
          <w:rFonts w:hint="cs"/>
          <w:rtl/>
        </w:rPr>
        <w:t xml:space="preserve"> </w:t>
      </w:r>
      <w:r>
        <w:rPr>
          <w:rtl/>
        </w:rPr>
        <w:t>שוטרים בעניין תלונה שהוגשה אליה על ביצוע עבירה הנוגעת לאותה פרשה, ובלבד שתקופת ההארכה</w:t>
      </w:r>
      <w:r w:rsidR="0069381A">
        <w:rPr>
          <w:rFonts w:hint="cs"/>
          <w:rtl/>
        </w:rPr>
        <w:t xml:space="preserve"> </w:t>
      </w:r>
      <w:r>
        <w:rPr>
          <w:rtl/>
        </w:rPr>
        <w:t>לפי סעיף קטן זה לא תעלה במצטבר על התקופות המפורטות להלן:</w:t>
      </w:r>
    </w:p>
    <w:p w:rsidR="00023A9E" w:rsidRDefault="0069381A" w:rsidP="0069381A">
      <w:pPr>
        <w:spacing w:line="360" w:lineRule="auto"/>
        <w:rPr>
          <w:rtl/>
        </w:rPr>
      </w:pPr>
      <w:r>
        <w:rPr>
          <w:rFonts w:hint="cs"/>
          <w:rtl/>
        </w:rPr>
        <w:t>(</w:t>
      </w:r>
      <w:r w:rsidR="00023A9E">
        <w:rPr>
          <w:rtl/>
        </w:rPr>
        <w:t>א</w:t>
      </w:r>
      <w:r>
        <w:rPr>
          <w:rFonts w:hint="cs"/>
          <w:rtl/>
        </w:rPr>
        <w:t>)</w:t>
      </w:r>
      <w:r>
        <w:rPr>
          <w:rtl/>
        </w:rPr>
        <w:tab/>
        <w:t>בעבירה מסוג פשע</w:t>
      </w:r>
      <w:r>
        <w:rPr>
          <w:rFonts w:hint="cs"/>
          <w:rtl/>
        </w:rPr>
        <w:t xml:space="preserve">" </w:t>
      </w:r>
      <w:r>
        <w:rPr>
          <w:rtl/>
        </w:rPr>
        <w:t>–</w:t>
      </w:r>
      <w:r>
        <w:rPr>
          <w:rFonts w:hint="cs"/>
          <w:rtl/>
        </w:rPr>
        <w:t xml:space="preserve"> פה זה נשאר </w:t>
      </w:r>
      <w:bookmarkStart w:id="2123" w:name="_ETM_Q1_6976603"/>
      <w:bookmarkEnd w:id="2123"/>
      <w:r>
        <w:rPr>
          <w:rFonts w:hint="cs"/>
          <w:rtl/>
        </w:rPr>
        <w:t>פתוח. אני אגיד שאני חושבת שההצעה שמקובלת - - -</w:t>
      </w:r>
    </w:p>
    <w:p w:rsidR="000C1E81" w:rsidRDefault="000C1E81" w:rsidP="00B338E9">
      <w:pPr>
        <w:rPr>
          <w:rtl/>
        </w:rPr>
      </w:pPr>
    </w:p>
    <w:p w:rsidR="0069381A" w:rsidRDefault="0069381A" w:rsidP="0069381A">
      <w:pPr>
        <w:pStyle w:val="af6"/>
        <w:keepNext/>
        <w:rPr>
          <w:rtl/>
        </w:rPr>
      </w:pPr>
      <w:bookmarkStart w:id="2124" w:name="ET_yor_5094_617"/>
      <w:r w:rsidRPr="0069381A">
        <w:rPr>
          <w:rStyle w:val="TagStyle"/>
          <w:rtl/>
        </w:rPr>
        <w:t xml:space="preserve"> &lt;&lt; יור &gt;&gt; </w:t>
      </w:r>
      <w:r>
        <w:rPr>
          <w:rtl/>
        </w:rPr>
        <w:t>היו"ר ניסן סלומינסקי:</w:t>
      </w:r>
      <w:r w:rsidRPr="0069381A">
        <w:rPr>
          <w:rStyle w:val="TagStyle"/>
          <w:rtl/>
        </w:rPr>
        <w:t xml:space="preserve"> &lt;&lt; יור &gt;&gt;</w:t>
      </w:r>
      <w:r>
        <w:rPr>
          <w:rtl/>
        </w:rPr>
        <w:t xml:space="preserve"> </w:t>
      </w:r>
      <w:bookmarkEnd w:id="2124"/>
    </w:p>
    <w:p w:rsidR="0069381A" w:rsidRDefault="0069381A" w:rsidP="0069381A">
      <w:pPr>
        <w:pStyle w:val="KeepWithNext"/>
        <w:rPr>
          <w:rtl/>
        </w:rPr>
      </w:pPr>
    </w:p>
    <w:p w:rsidR="0069381A" w:rsidRDefault="0069381A" w:rsidP="0069381A">
      <w:pPr>
        <w:rPr>
          <w:rtl/>
        </w:rPr>
      </w:pPr>
      <w:r>
        <w:rPr>
          <w:rFonts w:hint="cs"/>
          <w:rtl/>
        </w:rPr>
        <w:t>אז תסבירי במשפט.</w:t>
      </w:r>
    </w:p>
    <w:p w:rsidR="0069381A" w:rsidRDefault="0069381A" w:rsidP="0069381A">
      <w:pPr>
        <w:rPr>
          <w:rtl/>
        </w:rPr>
      </w:pPr>
      <w:r>
        <w:rPr>
          <w:rtl/>
        </w:rPr>
        <w:t xml:space="preserve">  </w:t>
      </w:r>
    </w:p>
    <w:p w:rsidR="000C1E81" w:rsidRDefault="000C1E81" w:rsidP="000C1E81">
      <w:pPr>
        <w:pStyle w:val="a4"/>
        <w:keepNext/>
        <w:rPr>
          <w:rtl/>
        </w:rPr>
      </w:pPr>
      <w:bookmarkStart w:id="2125" w:name="ET_speaker_5277_281"/>
      <w:r w:rsidRPr="000C1E81">
        <w:rPr>
          <w:rStyle w:val="TagStyle"/>
          <w:rtl/>
        </w:rPr>
        <w:t xml:space="preserve"> &lt;&lt; דובר &gt;&gt; </w:t>
      </w:r>
      <w:r>
        <w:rPr>
          <w:rtl/>
        </w:rPr>
        <w:t>ענת ברקו (הליכוד):</w:t>
      </w:r>
      <w:r w:rsidRPr="000C1E81">
        <w:rPr>
          <w:rStyle w:val="TagStyle"/>
          <w:rtl/>
        </w:rPr>
        <w:t xml:space="preserve"> &lt;&lt; דובר &gt;&gt;</w:t>
      </w:r>
      <w:r>
        <w:rPr>
          <w:rtl/>
        </w:rPr>
        <w:t xml:space="preserve"> </w:t>
      </w:r>
      <w:bookmarkEnd w:id="2125"/>
    </w:p>
    <w:p w:rsidR="000C1E81" w:rsidRDefault="000C1E81" w:rsidP="000C1E81">
      <w:pPr>
        <w:pStyle w:val="KeepWithNext"/>
        <w:rPr>
          <w:rtl/>
        </w:rPr>
      </w:pPr>
    </w:p>
    <w:p w:rsidR="000C1E81" w:rsidRDefault="0069381A" w:rsidP="000C1E81">
      <w:pPr>
        <w:rPr>
          <w:rtl/>
        </w:rPr>
      </w:pPr>
      <w:r>
        <w:rPr>
          <w:rFonts w:hint="cs"/>
          <w:rtl/>
        </w:rPr>
        <w:t xml:space="preserve">אדוני, </w:t>
      </w:r>
      <w:r w:rsidR="000C1E81">
        <w:rPr>
          <w:rFonts w:hint="cs"/>
          <w:rtl/>
        </w:rPr>
        <w:t>למה שזה יהיה גורם משפטי ולא גורם פיקודי</w:t>
      </w:r>
      <w:r>
        <w:rPr>
          <w:rFonts w:hint="cs"/>
          <w:rtl/>
        </w:rPr>
        <w:t>? למה?</w:t>
      </w:r>
    </w:p>
    <w:p w:rsidR="000C1E81" w:rsidRDefault="000C1E81" w:rsidP="000C1E81">
      <w:pPr>
        <w:rPr>
          <w:rtl/>
        </w:rPr>
      </w:pPr>
    </w:p>
    <w:p w:rsidR="0069381A" w:rsidRDefault="0069381A" w:rsidP="0069381A">
      <w:pPr>
        <w:pStyle w:val="af6"/>
        <w:keepNext/>
        <w:rPr>
          <w:rtl/>
        </w:rPr>
      </w:pPr>
      <w:bookmarkStart w:id="2126" w:name="ET_yor_5094_618"/>
      <w:r w:rsidRPr="0069381A">
        <w:rPr>
          <w:rStyle w:val="TagStyle"/>
          <w:rtl/>
        </w:rPr>
        <w:t xml:space="preserve"> &lt;&lt; יור &gt;&gt; </w:t>
      </w:r>
      <w:r>
        <w:rPr>
          <w:rtl/>
        </w:rPr>
        <w:t>היו"ר ניסן סלומינסקי:</w:t>
      </w:r>
      <w:r w:rsidRPr="0069381A">
        <w:rPr>
          <w:rStyle w:val="TagStyle"/>
          <w:rtl/>
        </w:rPr>
        <w:t xml:space="preserve"> &lt;&lt; יור &gt;&gt;</w:t>
      </w:r>
      <w:r>
        <w:rPr>
          <w:rtl/>
        </w:rPr>
        <w:t xml:space="preserve"> </w:t>
      </w:r>
      <w:bookmarkEnd w:id="2126"/>
    </w:p>
    <w:p w:rsidR="0069381A" w:rsidRDefault="0069381A" w:rsidP="0069381A">
      <w:pPr>
        <w:pStyle w:val="KeepWithNext"/>
        <w:rPr>
          <w:rtl/>
        </w:rPr>
      </w:pPr>
    </w:p>
    <w:p w:rsidR="0069381A" w:rsidRDefault="0069381A" w:rsidP="0069381A">
      <w:pPr>
        <w:rPr>
          <w:rtl/>
        </w:rPr>
      </w:pPr>
      <w:r>
        <w:rPr>
          <w:rFonts w:hint="cs"/>
          <w:rtl/>
        </w:rPr>
        <w:t>רגע, קודם כל שהיא תסביר.</w:t>
      </w:r>
    </w:p>
    <w:p w:rsidR="0069381A" w:rsidRDefault="0069381A" w:rsidP="0069381A">
      <w:pPr>
        <w:rPr>
          <w:rtl/>
        </w:rPr>
      </w:pPr>
      <w:bookmarkStart w:id="2127" w:name="_ETM_Q1_6990958"/>
      <w:bookmarkStart w:id="2128" w:name="_ETM_Q1_6991198"/>
      <w:bookmarkEnd w:id="2127"/>
      <w:bookmarkEnd w:id="2128"/>
    </w:p>
    <w:p w:rsidR="0069381A" w:rsidRDefault="0069381A" w:rsidP="0069381A">
      <w:pPr>
        <w:pStyle w:val="a4"/>
        <w:keepNext/>
        <w:rPr>
          <w:rtl/>
        </w:rPr>
      </w:pPr>
      <w:bookmarkStart w:id="2129" w:name="_ETM_Q1_6989004"/>
      <w:bookmarkStart w:id="2130" w:name="_ETM_Q1_6989224"/>
      <w:bookmarkStart w:id="2131" w:name="ET_speaker_תמי_סלע_619"/>
      <w:bookmarkEnd w:id="2129"/>
      <w:bookmarkEnd w:id="2130"/>
      <w:r w:rsidRPr="0069381A">
        <w:rPr>
          <w:rStyle w:val="TagStyle"/>
          <w:rtl/>
        </w:rPr>
        <w:t xml:space="preserve">&lt;&lt; דובר &gt;&gt; </w:t>
      </w:r>
      <w:r>
        <w:rPr>
          <w:rtl/>
        </w:rPr>
        <w:t>תמי סלע:</w:t>
      </w:r>
      <w:r w:rsidRPr="0069381A">
        <w:rPr>
          <w:rStyle w:val="TagStyle"/>
          <w:rtl/>
        </w:rPr>
        <w:t xml:space="preserve"> &lt;&lt; דובר &gt;&gt;</w:t>
      </w:r>
      <w:r>
        <w:rPr>
          <w:rtl/>
        </w:rPr>
        <w:t xml:space="preserve"> </w:t>
      </w:r>
      <w:bookmarkEnd w:id="2131"/>
    </w:p>
    <w:p w:rsidR="0069381A" w:rsidRDefault="0069381A" w:rsidP="0069381A">
      <w:pPr>
        <w:pStyle w:val="KeepWithNext"/>
        <w:rPr>
          <w:rtl/>
        </w:rPr>
      </w:pPr>
    </w:p>
    <w:p w:rsidR="0069381A" w:rsidRDefault="0069381A" w:rsidP="0069381A">
      <w:pPr>
        <w:rPr>
          <w:rtl/>
        </w:rPr>
      </w:pPr>
      <w:r>
        <w:rPr>
          <w:rFonts w:hint="cs"/>
          <w:rtl/>
        </w:rPr>
        <w:t xml:space="preserve">זה </w:t>
      </w:r>
      <w:bookmarkStart w:id="2132" w:name="_ETM_Q1_6987441"/>
      <w:bookmarkEnd w:id="2132"/>
      <w:r>
        <w:rPr>
          <w:rFonts w:hint="cs"/>
          <w:rtl/>
        </w:rPr>
        <w:t xml:space="preserve">גורם פיקודי. </w:t>
      </w:r>
    </w:p>
    <w:p w:rsidR="0069381A" w:rsidRDefault="0069381A" w:rsidP="0069381A">
      <w:pPr>
        <w:rPr>
          <w:rtl/>
        </w:rPr>
      </w:pPr>
      <w:r>
        <w:rPr>
          <w:rtl/>
        </w:rPr>
        <w:t xml:space="preserve">  </w:t>
      </w:r>
    </w:p>
    <w:p w:rsidR="000C1E81" w:rsidRDefault="000C1E81" w:rsidP="000C1E81">
      <w:pPr>
        <w:pStyle w:val="af9"/>
        <w:keepNext/>
        <w:rPr>
          <w:rtl/>
        </w:rPr>
      </w:pPr>
      <w:bookmarkStart w:id="2133" w:name="ET_guest_514867_282"/>
      <w:r w:rsidRPr="000C1E81">
        <w:rPr>
          <w:rStyle w:val="TagStyle"/>
          <w:rtl/>
        </w:rPr>
        <w:t xml:space="preserve"> &lt;&lt; אורח &gt;&gt; </w:t>
      </w:r>
      <w:r>
        <w:rPr>
          <w:rtl/>
        </w:rPr>
        <w:t>דנה צרנובלסקי:</w:t>
      </w:r>
      <w:r w:rsidRPr="000C1E81">
        <w:rPr>
          <w:rStyle w:val="TagStyle"/>
          <w:rtl/>
        </w:rPr>
        <w:t xml:space="preserve"> &lt;&lt; אורח &gt;&gt;</w:t>
      </w:r>
      <w:r>
        <w:rPr>
          <w:rtl/>
        </w:rPr>
        <w:t xml:space="preserve"> </w:t>
      </w:r>
      <w:bookmarkEnd w:id="2133"/>
    </w:p>
    <w:p w:rsidR="000C1E81" w:rsidRDefault="000C1E81" w:rsidP="000C1E81">
      <w:pPr>
        <w:pStyle w:val="KeepWithNext"/>
        <w:rPr>
          <w:rtl/>
        </w:rPr>
      </w:pPr>
    </w:p>
    <w:p w:rsidR="000C1E81" w:rsidRDefault="0069381A" w:rsidP="000C1E81">
      <w:pPr>
        <w:rPr>
          <w:rtl/>
        </w:rPr>
      </w:pPr>
      <w:r>
        <w:rPr>
          <w:rFonts w:hint="cs"/>
          <w:rtl/>
        </w:rPr>
        <w:t xml:space="preserve">ראש ענף חקירות </w:t>
      </w:r>
      <w:r w:rsidR="000C1E81">
        <w:rPr>
          <w:rFonts w:hint="cs"/>
          <w:rtl/>
        </w:rPr>
        <w:t>זה גורם פיקודי</w:t>
      </w:r>
      <w:r>
        <w:rPr>
          <w:rFonts w:hint="cs"/>
          <w:rtl/>
        </w:rPr>
        <w:t>.</w:t>
      </w:r>
    </w:p>
    <w:p w:rsidR="000C1E81" w:rsidRDefault="000C1E81" w:rsidP="000C1E81">
      <w:pPr>
        <w:rPr>
          <w:rtl/>
        </w:rPr>
      </w:pPr>
    </w:p>
    <w:p w:rsidR="0069381A" w:rsidRDefault="0069381A" w:rsidP="0069381A">
      <w:pPr>
        <w:pStyle w:val="a4"/>
        <w:keepNext/>
        <w:rPr>
          <w:rtl/>
        </w:rPr>
      </w:pPr>
      <w:bookmarkStart w:id="2134" w:name="ET_speaker_תמי_סלע_620"/>
      <w:r w:rsidRPr="0069381A">
        <w:rPr>
          <w:rStyle w:val="TagStyle"/>
          <w:rtl/>
        </w:rPr>
        <w:t xml:space="preserve"> &lt;&lt; דובר &gt;&gt; </w:t>
      </w:r>
      <w:r>
        <w:rPr>
          <w:rtl/>
        </w:rPr>
        <w:t>תמי סלע:</w:t>
      </w:r>
      <w:r w:rsidRPr="0069381A">
        <w:rPr>
          <w:rStyle w:val="TagStyle"/>
          <w:rtl/>
        </w:rPr>
        <w:t xml:space="preserve"> &lt;&lt; דובר &gt;&gt;</w:t>
      </w:r>
      <w:r>
        <w:rPr>
          <w:rtl/>
        </w:rPr>
        <w:t xml:space="preserve"> </w:t>
      </w:r>
      <w:bookmarkEnd w:id="2134"/>
    </w:p>
    <w:p w:rsidR="0069381A" w:rsidRDefault="0069381A" w:rsidP="0069381A">
      <w:pPr>
        <w:pStyle w:val="KeepWithNext"/>
        <w:rPr>
          <w:rtl/>
        </w:rPr>
      </w:pPr>
    </w:p>
    <w:p w:rsidR="00857AB5" w:rsidRDefault="0069381A" w:rsidP="0069381A">
      <w:pPr>
        <w:rPr>
          <w:rtl/>
        </w:rPr>
      </w:pPr>
      <w:r>
        <w:rPr>
          <w:rFonts w:hint="cs"/>
          <w:rtl/>
        </w:rPr>
        <w:t>פרקליט מחוז זה לעניין הפרקליטות.</w:t>
      </w:r>
      <w:r>
        <w:rPr>
          <w:rtl/>
        </w:rPr>
        <w:t xml:space="preserve"> </w:t>
      </w:r>
    </w:p>
    <w:p w:rsidR="0069381A" w:rsidRDefault="0069381A" w:rsidP="0069381A">
      <w:pPr>
        <w:rPr>
          <w:rtl/>
        </w:rPr>
      </w:pPr>
      <w:bookmarkStart w:id="2135" w:name="_GoBack"/>
      <w:bookmarkEnd w:id="2135"/>
      <w:r>
        <w:rPr>
          <w:rtl/>
        </w:rPr>
        <w:t xml:space="preserve"> </w:t>
      </w:r>
    </w:p>
    <w:p w:rsidR="0069381A" w:rsidRDefault="0069381A" w:rsidP="000C1E81">
      <w:pPr>
        <w:pStyle w:val="af6"/>
        <w:keepNext/>
        <w:rPr>
          <w:rStyle w:val="TagStyle"/>
          <w:rtl/>
        </w:rPr>
      </w:pPr>
      <w:bookmarkStart w:id="2136" w:name="_ETM_Q1_6989578"/>
      <w:bookmarkStart w:id="2137" w:name="_ETM_Q1_6989819"/>
      <w:bookmarkStart w:id="2138" w:name="ET_yor_5094_283"/>
      <w:bookmarkEnd w:id="2136"/>
      <w:bookmarkEnd w:id="2137"/>
    </w:p>
    <w:p w:rsidR="000C1E81" w:rsidRDefault="000C1E81" w:rsidP="000C1E81">
      <w:pPr>
        <w:pStyle w:val="af6"/>
        <w:keepNext/>
        <w:rPr>
          <w:rtl/>
        </w:rPr>
      </w:pPr>
      <w:bookmarkStart w:id="2139" w:name="_ETM_Q1_6996768"/>
      <w:bookmarkStart w:id="2140" w:name="_ETM_Q1_6997105"/>
      <w:bookmarkStart w:id="2141" w:name="_ETM_Q1_6997200"/>
      <w:bookmarkStart w:id="2142" w:name="_ETM_Q1_6997365"/>
      <w:bookmarkEnd w:id="2139"/>
      <w:bookmarkEnd w:id="2140"/>
      <w:bookmarkEnd w:id="2141"/>
      <w:bookmarkEnd w:id="2142"/>
      <w:r w:rsidRPr="000C1E81">
        <w:rPr>
          <w:rStyle w:val="TagStyle"/>
          <w:rtl/>
        </w:rPr>
        <w:t xml:space="preserve"> &lt;&lt; יור &gt;&gt; </w:t>
      </w:r>
      <w:r>
        <w:rPr>
          <w:rtl/>
        </w:rPr>
        <w:t>היו"ר ניסן סלומינסקי:</w:t>
      </w:r>
      <w:r w:rsidRPr="000C1E81">
        <w:rPr>
          <w:rStyle w:val="TagStyle"/>
          <w:rtl/>
        </w:rPr>
        <w:t xml:space="preserve"> &lt;&lt; יור &gt;&gt;</w:t>
      </w:r>
      <w:r>
        <w:rPr>
          <w:rtl/>
        </w:rPr>
        <w:t xml:space="preserve"> </w:t>
      </w:r>
      <w:bookmarkEnd w:id="2138"/>
    </w:p>
    <w:p w:rsidR="000C1E81" w:rsidRDefault="000C1E81" w:rsidP="000C1E81">
      <w:pPr>
        <w:pStyle w:val="KeepWithNext"/>
        <w:rPr>
          <w:rtl/>
        </w:rPr>
      </w:pPr>
    </w:p>
    <w:p w:rsidR="000C1E81" w:rsidRDefault="0069381A" w:rsidP="0069381A">
      <w:pPr>
        <w:rPr>
          <w:rtl/>
        </w:rPr>
      </w:pPr>
      <w:r>
        <w:rPr>
          <w:rFonts w:hint="cs"/>
          <w:rtl/>
        </w:rPr>
        <w:t xml:space="preserve">תלוי </w:t>
      </w:r>
      <w:bookmarkStart w:id="2143" w:name="_ETM_Q1_6995823"/>
      <w:bookmarkEnd w:id="2143"/>
      <w:r>
        <w:rPr>
          <w:rFonts w:hint="cs"/>
          <w:rtl/>
        </w:rPr>
        <w:t xml:space="preserve">אם לעניין זה או לעניין זה. זו לא הנקודה. קודם כל נסביר מה אומר הסעיף הזה, רק דקה. הרעיון </w:t>
      </w:r>
      <w:bookmarkStart w:id="2144" w:name="_ETM_Q1_7008353"/>
      <w:bookmarkEnd w:id="2144"/>
      <w:r>
        <w:rPr>
          <w:rFonts w:hint="cs"/>
          <w:rtl/>
        </w:rPr>
        <w:t xml:space="preserve">כאן אומר משהו אמר. </w:t>
      </w:r>
      <w:r w:rsidR="000C1E81">
        <w:rPr>
          <w:rFonts w:hint="cs"/>
          <w:rtl/>
        </w:rPr>
        <w:t>תסבירי את הרעיון.</w:t>
      </w:r>
    </w:p>
    <w:p w:rsidR="0069381A" w:rsidRDefault="0069381A" w:rsidP="000C1E81">
      <w:pPr>
        <w:rPr>
          <w:rtl/>
        </w:rPr>
      </w:pPr>
      <w:bookmarkStart w:id="2145" w:name="_ETM_Q1_6993466"/>
      <w:bookmarkStart w:id="2146" w:name="_ETM_Q1_6993703"/>
      <w:bookmarkEnd w:id="2145"/>
      <w:bookmarkEnd w:id="2146"/>
    </w:p>
    <w:p w:rsidR="000C1E81" w:rsidRDefault="000C1E81" w:rsidP="00F705F9">
      <w:pPr>
        <w:ind w:firstLine="0"/>
        <w:rPr>
          <w:u w:val="single"/>
          <w:rtl/>
        </w:rPr>
      </w:pPr>
      <w:r w:rsidRPr="00F705F9">
        <w:rPr>
          <w:rFonts w:hint="cs"/>
          <w:u w:val="single"/>
          <w:rtl/>
        </w:rPr>
        <w:t>תמי סלע:</w:t>
      </w:r>
    </w:p>
    <w:p w:rsidR="000C1E81" w:rsidRDefault="000C1E81" w:rsidP="00F705F9">
      <w:pPr>
        <w:ind w:firstLine="0"/>
        <w:rPr>
          <w:u w:val="single"/>
          <w:rtl/>
        </w:rPr>
      </w:pPr>
    </w:p>
    <w:p w:rsidR="000C1E81" w:rsidRDefault="000C1E81" w:rsidP="0069381A">
      <w:pPr>
        <w:rPr>
          <w:rtl/>
        </w:rPr>
      </w:pPr>
      <w:r>
        <w:rPr>
          <w:rFonts w:hint="cs"/>
          <w:rtl/>
        </w:rPr>
        <w:t>בשונה מהמוצע</w:t>
      </w:r>
      <w:r w:rsidR="0069381A">
        <w:rPr>
          <w:rFonts w:hint="cs"/>
          <w:rtl/>
        </w:rPr>
        <w:t xml:space="preserve">, שהיו עילות נפרדות וכל אחת </w:t>
      </w:r>
      <w:bookmarkStart w:id="2147" w:name="_ETM_Q1_7012870"/>
      <w:bookmarkEnd w:id="2147"/>
      <w:r w:rsidR="0069381A">
        <w:rPr>
          <w:rFonts w:hint="cs"/>
          <w:rtl/>
        </w:rPr>
        <w:t>רצינו לתחום בתקופה, חלקן היו לפי המוצע,</w:t>
      </w:r>
      <w:r>
        <w:rPr>
          <w:rFonts w:hint="cs"/>
          <w:rtl/>
        </w:rPr>
        <w:t xml:space="preserve"> ללא הגבלת תקופה</w:t>
      </w:r>
      <w:r w:rsidR="0069381A">
        <w:rPr>
          <w:rFonts w:hint="cs"/>
          <w:rtl/>
        </w:rPr>
        <w:t>, זאת אומרת</w:t>
      </w:r>
      <w:bookmarkStart w:id="2148" w:name="_ETM_Q1_7017562"/>
      <w:bookmarkEnd w:id="2148"/>
      <w:r w:rsidR="0069381A">
        <w:rPr>
          <w:rFonts w:hint="cs"/>
          <w:rtl/>
        </w:rPr>
        <w:t xml:space="preserve"> שאם יש הליך של בקשת תעודת חיסיון</w:t>
      </w:r>
      <w:r>
        <w:rPr>
          <w:rFonts w:hint="cs"/>
          <w:rtl/>
        </w:rPr>
        <w:t xml:space="preserve"> או השלמת חקירה</w:t>
      </w:r>
      <w:r w:rsidR="0069381A">
        <w:rPr>
          <w:rFonts w:hint="cs"/>
          <w:rtl/>
        </w:rPr>
        <w:t xml:space="preserve">, זה לא </w:t>
      </w:r>
      <w:bookmarkStart w:id="2149" w:name="_ETM_Q1_7023780"/>
      <w:bookmarkEnd w:id="2149"/>
      <w:r w:rsidR="0069381A">
        <w:rPr>
          <w:rFonts w:hint="cs"/>
          <w:rtl/>
        </w:rPr>
        <w:t>נספר בתקופת ההתיישנות;</w:t>
      </w:r>
      <w:r>
        <w:rPr>
          <w:rFonts w:hint="cs"/>
          <w:rtl/>
        </w:rPr>
        <w:t xml:space="preserve"> כאן אנחנו נותנים את זה לשיקול דעת </w:t>
      </w:r>
      <w:r w:rsidR="0069381A">
        <w:rPr>
          <w:rFonts w:hint="cs"/>
          <w:rtl/>
        </w:rPr>
        <w:t xml:space="preserve">של גורם </w:t>
      </w:r>
      <w:r>
        <w:rPr>
          <w:rFonts w:hint="cs"/>
          <w:rtl/>
        </w:rPr>
        <w:t>בכיר</w:t>
      </w:r>
      <w:r w:rsidR="0069381A">
        <w:rPr>
          <w:rFonts w:hint="cs"/>
          <w:rtl/>
        </w:rPr>
        <w:t xml:space="preserve"> שצריכים לבוא בפניו </w:t>
      </w:r>
      <w:bookmarkStart w:id="2150" w:name="_ETM_Q1_7026967"/>
      <w:bookmarkEnd w:id="2150"/>
      <w:r w:rsidR="0069381A">
        <w:rPr>
          <w:rFonts w:hint="cs"/>
          <w:rtl/>
        </w:rPr>
        <w:t>ולהסביר לו שיש צורך.</w:t>
      </w:r>
    </w:p>
    <w:p w:rsidR="000C1E81" w:rsidRDefault="000C1E81" w:rsidP="000C1E81">
      <w:pPr>
        <w:rPr>
          <w:rtl/>
        </w:rPr>
      </w:pPr>
    </w:p>
    <w:p w:rsidR="000C1E81" w:rsidRDefault="000C1E81" w:rsidP="000C1E81">
      <w:pPr>
        <w:pStyle w:val="a4"/>
        <w:keepNext/>
        <w:rPr>
          <w:rtl/>
        </w:rPr>
      </w:pPr>
      <w:bookmarkStart w:id="2151" w:name="ET_speaker_5277_284"/>
      <w:r w:rsidRPr="000C1E81">
        <w:rPr>
          <w:rStyle w:val="TagStyle"/>
          <w:rtl/>
        </w:rPr>
        <w:t xml:space="preserve"> &lt;&lt; דובר &gt;&gt; </w:t>
      </w:r>
      <w:r>
        <w:rPr>
          <w:rtl/>
        </w:rPr>
        <w:t>ענת ברקו (הליכוד):</w:t>
      </w:r>
      <w:r w:rsidRPr="000C1E81">
        <w:rPr>
          <w:rStyle w:val="TagStyle"/>
          <w:rtl/>
        </w:rPr>
        <w:t xml:space="preserve"> &lt;&lt; דובר &gt;&gt;</w:t>
      </w:r>
      <w:r>
        <w:rPr>
          <w:rtl/>
        </w:rPr>
        <w:t xml:space="preserve"> </w:t>
      </w:r>
      <w:bookmarkEnd w:id="2151"/>
    </w:p>
    <w:p w:rsidR="000C1E81" w:rsidRDefault="000C1E81" w:rsidP="000C1E81">
      <w:pPr>
        <w:pStyle w:val="KeepWithNext"/>
        <w:rPr>
          <w:rtl/>
        </w:rPr>
      </w:pPr>
    </w:p>
    <w:p w:rsidR="000C1E81" w:rsidRDefault="000C1E81" w:rsidP="000C1E81">
      <w:pPr>
        <w:rPr>
          <w:rtl/>
        </w:rPr>
      </w:pPr>
      <w:r>
        <w:rPr>
          <w:rFonts w:hint="cs"/>
          <w:rtl/>
        </w:rPr>
        <w:t>אבל למה גורם משפטי</w:t>
      </w:r>
      <w:r w:rsidR="0069381A">
        <w:rPr>
          <w:rFonts w:hint="cs"/>
          <w:rtl/>
        </w:rPr>
        <w:t xml:space="preserve"> ולא גורם פיקודי?</w:t>
      </w:r>
    </w:p>
    <w:p w:rsidR="000C1E81" w:rsidRDefault="000C1E81" w:rsidP="000C1E81">
      <w:pPr>
        <w:rPr>
          <w:rtl/>
        </w:rPr>
      </w:pPr>
    </w:p>
    <w:p w:rsidR="000C1E81" w:rsidRDefault="000C1E81" w:rsidP="000C1E81">
      <w:pPr>
        <w:pStyle w:val="af6"/>
        <w:keepNext/>
        <w:rPr>
          <w:rtl/>
        </w:rPr>
      </w:pPr>
      <w:bookmarkStart w:id="2152" w:name="ET_yor_5094_285"/>
      <w:r w:rsidRPr="000C1E81">
        <w:rPr>
          <w:rStyle w:val="TagStyle"/>
          <w:rtl/>
        </w:rPr>
        <w:t xml:space="preserve"> &lt;&lt; יור &gt;&gt; </w:t>
      </w:r>
      <w:r>
        <w:rPr>
          <w:rtl/>
        </w:rPr>
        <w:t>היו"ר ניסן סלומינסקי:</w:t>
      </w:r>
      <w:r w:rsidRPr="000C1E81">
        <w:rPr>
          <w:rStyle w:val="TagStyle"/>
          <w:rtl/>
        </w:rPr>
        <w:t xml:space="preserve"> &lt;&lt; יור &gt;&gt;</w:t>
      </w:r>
      <w:r>
        <w:rPr>
          <w:rtl/>
        </w:rPr>
        <w:t xml:space="preserve"> </w:t>
      </w:r>
      <w:bookmarkEnd w:id="2152"/>
    </w:p>
    <w:p w:rsidR="000C1E81" w:rsidRDefault="000C1E81" w:rsidP="000C1E81">
      <w:pPr>
        <w:pStyle w:val="KeepWithNext"/>
        <w:rPr>
          <w:rtl/>
        </w:rPr>
      </w:pPr>
    </w:p>
    <w:p w:rsidR="000C1E81" w:rsidRDefault="0069381A" w:rsidP="000C1E81">
      <w:pPr>
        <w:rPr>
          <w:rtl/>
        </w:rPr>
      </w:pPr>
      <w:r>
        <w:rPr>
          <w:rFonts w:hint="cs"/>
          <w:rtl/>
        </w:rPr>
        <w:t>לא חשוב, ענת,</w:t>
      </w:r>
      <w:bookmarkStart w:id="2153" w:name="_ETM_Q1_7033643"/>
      <w:bookmarkEnd w:id="2153"/>
      <w:r>
        <w:rPr>
          <w:rFonts w:hint="cs"/>
          <w:rtl/>
        </w:rPr>
        <w:t xml:space="preserve"> שנייה. הגורם הרלוונטי באותו תחום.</w:t>
      </w:r>
    </w:p>
    <w:p w:rsidR="0069381A" w:rsidRDefault="0069381A" w:rsidP="000C1E81">
      <w:pPr>
        <w:rPr>
          <w:rtl/>
        </w:rPr>
      </w:pPr>
    </w:p>
    <w:p w:rsidR="000C1E81" w:rsidRDefault="000C1E81" w:rsidP="00F705F9">
      <w:pPr>
        <w:ind w:firstLine="0"/>
        <w:rPr>
          <w:u w:val="single"/>
          <w:rtl/>
        </w:rPr>
      </w:pPr>
      <w:r w:rsidRPr="00F705F9">
        <w:rPr>
          <w:rFonts w:hint="cs"/>
          <w:u w:val="single"/>
          <w:rtl/>
        </w:rPr>
        <w:t>תמי סלע:</w:t>
      </w:r>
    </w:p>
    <w:p w:rsidR="000C1E81" w:rsidRDefault="000C1E81" w:rsidP="00F705F9">
      <w:pPr>
        <w:ind w:firstLine="0"/>
        <w:rPr>
          <w:u w:val="single"/>
          <w:rtl/>
        </w:rPr>
      </w:pPr>
    </w:p>
    <w:p w:rsidR="000C1E81" w:rsidRDefault="0069381A" w:rsidP="000C1E81">
      <w:pPr>
        <w:rPr>
          <w:rtl/>
        </w:rPr>
      </w:pPr>
      <w:r>
        <w:rPr>
          <w:rFonts w:hint="cs"/>
          <w:rtl/>
        </w:rPr>
        <w:t xml:space="preserve">זה הגורם הבכיר שאחראי על אותה יחידה. </w:t>
      </w:r>
      <w:bookmarkStart w:id="2154" w:name="_ETM_Q1_7036695"/>
      <w:bookmarkEnd w:id="2154"/>
      <w:r>
        <w:rPr>
          <w:rFonts w:hint="cs"/>
          <w:rtl/>
        </w:rPr>
        <w:t xml:space="preserve">אם אנחנו מדברים על השלמת חקירה, זה </w:t>
      </w:r>
      <w:bookmarkStart w:id="2155" w:name="_ETM_Q1_7041193"/>
      <w:bookmarkEnd w:id="2155"/>
      <w:r>
        <w:rPr>
          <w:rFonts w:hint="cs"/>
          <w:rtl/>
        </w:rPr>
        <w:t xml:space="preserve">יהיה ראש ענף חקירות במחוז, </w:t>
      </w:r>
      <w:r w:rsidR="000C1E81">
        <w:rPr>
          <w:rFonts w:hint="cs"/>
          <w:rtl/>
        </w:rPr>
        <w:t xml:space="preserve">העליון במחוז. </w:t>
      </w:r>
    </w:p>
    <w:p w:rsidR="000C1E81" w:rsidRDefault="000C1E81" w:rsidP="000C1E81">
      <w:pPr>
        <w:rPr>
          <w:rtl/>
        </w:rPr>
      </w:pPr>
    </w:p>
    <w:p w:rsidR="000C1E81" w:rsidRDefault="000C1E81" w:rsidP="000C1E81">
      <w:pPr>
        <w:pStyle w:val="af6"/>
        <w:keepNext/>
        <w:rPr>
          <w:rtl/>
        </w:rPr>
      </w:pPr>
      <w:bookmarkStart w:id="2156" w:name="ET_yor_5094_286"/>
      <w:r w:rsidRPr="000C1E81">
        <w:rPr>
          <w:rStyle w:val="TagStyle"/>
          <w:rtl/>
        </w:rPr>
        <w:t xml:space="preserve"> &lt;&lt; יור &gt;&gt; </w:t>
      </w:r>
      <w:r>
        <w:rPr>
          <w:rtl/>
        </w:rPr>
        <w:t>היו"ר ניסן סלומינסקי:</w:t>
      </w:r>
      <w:r w:rsidRPr="000C1E81">
        <w:rPr>
          <w:rStyle w:val="TagStyle"/>
          <w:rtl/>
        </w:rPr>
        <w:t xml:space="preserve"> &lt;&lt; יור &gt;&gt;</w:t>
      </w:r>
      <w:r>
        <w:rPr>
          <w:rtl/>
        </w:rPr>
        <w:t xml:space="preserve"> </w:t>
      </w:r>
      <w:bookmarkEnd w:id="2156"/>
    </w:p>
    <w:p w:rsidR="000C1E81" w:rsidRDefault="000C1E81" w:rsidP="000C1E81">
      <w:pPr>
        <w:pStyle w:val="KeepWithNext"/>
        <w:rPr>
          <w:rtl/>
        </w:rPr>
      </w:pPr>
    </w:p>
    <w:p w:rsidR="00ED1563" w:rsidRDefault="0069381A" w:rsidP="0069381A">
      <w:pPr>
        <w:rPr>
          <w:rtl/>
        </w:rPr>
      </w:pPr>
      <w:r>
        <w:rPr>
          <w:rFonts w:hint="cs"/>
          <w:rtl/>
        </w:rPr>
        <w:t>אני רוצה להסביר.</w:t>
      </w:r>
      <w:bookmarkStart w:id="2157" w:name="_ETM_Q1_7047947"/>
      <w:bookmarkEnd w:id="2157"/>
      <w:r>
        <w:rPr>
          <w:rFonts w:hint="cs"/>
          <w:rtl/>
        </w:rPr>
        <w:t xml:space="preserve"> זה היה מפורק, </w:t>
      </w:r>
      <w:r w:rsidR="000C1E81">
        <w:rPr>
          <w:rFonts w:hint="cs"/>
          <w:rtl/>
        </w:rPr>
        <w:t>על כל עילה יש תקופה</w:t>
      </w:r>
      <w:r>
        <w:rPr>
          <w:rFonts w:hint="cs"/>
          <w:rtl/>
        </w:rPr>
        <w:t>. באופן תיאורטי,</w:t>
      </w:r>
      <w:r w:rsidR="000C1E81">
        <w:rPr>
          <w:rFonts w:hint="cs"/>
          <w:rtl/>
        </w:rPr>
        <w:t xml:space="preserve"> אם יש את העילה </w:t>
      </w:r>
      <w:r>
        <w:rPr>
          <w:rFonts w:hint="cs"/>
          <w:rtl/>
        </w:rPr>
        <w:t xml:space="preserve">הזאת, אז יש </w:t>
      </w:r>
      <w:bookmarkStart w:id="2158" w:name="_ETM_Q1_7055067"/>
      <w:bookmarkEnd w:id="2158"/>
      <w:r>
        <w:rPr>
          <w:rFonts w:hint="cs"/>
          <w:rtl/>
        </w:rPr>
        <w:t xml:space="preserve">לו את זה. אחר כך, אם יש את העילה </w:t>
      </w:r>
      <w:bookmarkStart w:id="2159" w:name="_ETM_Q1_7054414"/>
      <w:bookmarkEnd w:id="2159"/>
      <w:r w:rsidR="000C1E81">
        <w:rPr>
          <w:rFonts w:hint="cs"/>
          <w:rtl/>
        </w:rPr>
        <w:t xml:space="preserve">השנייה </w:t>
      </w:r>
      <w:r>
        <w:rPr>
          <w:rFonts w:hint="eastAsia"/>
          <w:rtl/>
        </w:rPr>
        <w:t xml:space="preserve">– </w:t>
      </w:r>
      <w:r w:rsidR="000C1E81">
        <w:rPr>
          <w:rFonts w:hint="cs"/>
          <w:rtl/>
        </w:rPr>
        <w:t xml:space="preserve">זה מצטבר </w:t>
      </w:r>
      <w:r>
        <w:rPr>
          <w:rFonts w:hint="cs"/>
          <w:rtl/>
        </w:rPr>
        <w:t xml:space="preserve">ומצטבר. אנחנו אומרים עזבו אותנו עם כל זה. </w:t>
      </w:r>
      <w:r w:rsidR="000C1E81">
        <w:rPr>
          <w:rFonts w:hint="cs"/>
          <w:rtl/>
        </w:rPr>
        <w:t xml:space="preserve">כל מה שקשור למערכת, </w:t>
      </w:r>
      <w:r>
        <w:rPr>
          <w:rFonts w:hint="cs"/>
          <w:rtl/>
        </w:rPr>
        <w:t xml:space="preserve">נניח </w:t>
      </w:r>
      <w:bookmarkStart w:id="2160" w:name="_ETM_Q1_7066018"/>
      <w:bookmarkEnd w:id="2160"/>
      <w:r>
        <w:rPr>
          <w:rFonts w:hint="cs"/>
          <w:rtl/>
        </w:rPr>
        <w:t xml:space="preserve">אם רוצים לשאול שוב, יש השלמת חקירות, או כל </w:t>
      </w:r>
      <w:bookmarkStart w:id="2161" w:name="_ETM_Q1_7070013"/>
      <w:bookmarkEnd w:id="2161"/>
      <w:r>
        <w:rPr>
          <w:rFonts w:hint="cs"/>
          <w:rtl/>
        </w:rPr>
        <w:t xml:space="preserve">מה שקשור למערכת, יש לכם </w:t>
      </w:r>
      <w:r w:rsidR="000C1E81">
        <w:rPr>
          <w:rFonts w:hint="cs"/>
          <w:rtl/>
        </w:rPr>
        <w:t>זמן שתשחקו אתו</w:t>
      </w:r>
      <w:r>
        <w:rPr>
          <w:rFonts w:hint="cs"/>
          <w:rtl/>
        </w:rPr>
        <w:t>. כלומר,</w:t>
      </w:r>
      <w:r w:rsidR="000C1E81">
        <w:rPr>
          <w:rFonts w:hint="cs"/>
          <w:rtl/>
        </w:rPr>
        <w:t xml:space="preserve"> לא רוצים </w:t>
      </w:r>
      <w:r>
        <w:rPr>
          <w:rFonts w:hint="cs"/>
          <w:rtl/>
        </w:rPr>
        <w:t xml:space="preserve">לפרק </w:t>
      </w:r>
      <w:r w:rsidR="000C1E81">
        <w:rPr>
          <w:rFonts w:hint="cs"/>
          <w:rtl/>
        </w:rPr>
        <w:t xml:space="preserve">על זה תקופה </w:t>
      </w:r>
      <w:r>
        <w:rPr>
          <w:rFonts w:hint="cs"/>
          <w:rtl/>
        </w:rPr>
        <w:t xml:space="preserve">ועל </w:t>
      </w:r>
      <w:bookmarkStart w:id="2162" w:name="_ETM_Q1_7083575"/>
      <w:bookmarkEnd w:id="2162"/>
      <w:r>
        <w:rPr>
          <w:rFonts w:hint="cs"/>
          <w:rtl/>
        </w:rPr>
        <w:t xml:space="preserve">זה תקופה, </w:t>
      </w:r>
      <w:r w:rsidR="000C1E81">
        <w:rPr>
          <w:rFonts w:hint="cs"/>
          <w:rtl/>
        </w:rPr>
        <w:t>ותתחילו לצבור</w:t>
      </w:r>
      <w:r>
        <w:rPr>
          <w:rFonts w:hint="cs"/>
          <w:rtl/>
        </w:rPr>
        <w:t>.</w:t>
      </w:r>
      <w:r w:rsidR="000C1E81">
        <w:rPr>
          <w:rFonts w:hint="cs"/>
          <w:rtl/>
        </w:rPr>
        <w:t xml:space="preserve"> כל מה שקשור למערכת שלכם</w:t>
      </w:r>
      <w:r>
        <w:rPr>
          <w:rFonts w:hint="cs"/>
          <w:rtl/>
        </w:rPr>
        <w:t>, קחו את הזמן, זמן מסוים.</w:t>
      </w:r>
      <w:r w:rsidR="000C1E81">
        <w:rPr>
          <w:rFonts w:hint="cs"/>
          <w:rtl/>
        </w:rPr>
        <w:t xml:space="preserve"> יכול להיות שתהיה לכם </w:t>
      </w:r>
      <w:r>
        <w:rPr>
          <w:rFonts w:hint="cs"/>
          <w:rtl/>
        </w:rPr>
        <w:t xml:space="preserve">רק עילה אחת, הרווחתם, ויכול להיות שיהיו לכם ארבע עילות, הפסדתם. </w:t>
      </w:r>
    </w:p>
    <w:p w:rsidR="0069381A" w:rsidRDefault="0069381A" w:rsidP="0069381A">
      <w:pPr>
        <w:rPr>
          <w:rtl/>
        </w:rPr>
      </w:pPr>
    </w:p>
    <w:p w:rsidR="00ED1563" w:rsidRDefault="00ED1563" w:rsidP="00F705F9">
      <w:pPr>
        <w:ind w:firstLine="0"/>
        <w:rPr>
          <w:u w:val="single"/>
          <w:rtl/>
        </w:rPr>
      </w:pPr>
      <w:r w:rsidRPr="00F705F9">
        <w:rPr>
          <w:rFonts w:hint="cs"/>
          <w:u w:val="single"/>
          <w:rtl/>
        </w:rPr>
        <w:t>תמי סלע:</w:t>
      </w:r>
    </w:p>
    <w:p w:rsidR="00ED1563" w:rsidRDefault="00ED1563" w:rsidP="00F705F9">
      <w:pPr>
        <w:ind w:firstLine="0"/>
        <w:rPr>
          <w:u w:val="single"/>
          <w:rtl/>
        </w:rPr>
      </w:pPr>
    </w:p>
    <w:p w:rsidR="00ED1563" w:rsidRDefault="0069381A" w:rsidP="0069381A">
      <w:pPr>
        <w:rPr>
          <w:rtl/>
        </w:rPr>
      </w:pPr>
      <w:r>
        <w:rPr>
          <w:rFonts w:hint="cs"/>
          <w:rtl/>
        </w:rPr>
        <w:t xml:space="preserve">לא, </w:t>
      </w:r>
      <w:bookmarkStart w:id="2163" w:name="_ETM_Q1_7095806"/>
      <w:bookmarkEnd w:id="2163"/>
      <w:r>
        <w:rPr>
          <w:rFonts w:hint="cs"/>
          <w:rtl/>
        </w:rPr>
        <w:t xml:space="preserve">זה לא מנוסח ככה. זה מנוסח שהוא מאריך להם לפרק הזמן הנדרש לצורך אותו עניין. </w:t>
      </w:r>
      <w:r w:rsidR="00ED1563">
        <w:rPr>
          <w:rFonts w:hint="cs"/>
          <w:rtl/>
        </w:rPr>
        <w:t>במצטבר זה</w:t>
      </w:r>
      <w:r>
        <w:rPr>
          <w:rFonts w:hint="cs"/>
          <w:rtl/>
        </w:rPr>
        <w:t xml:space="preserve"> </w:t>
      </w:r>
      <w:r w:rsidR="00ED1563">
        <w:rPr>
          <w:rFonts w:hint="cs"/>
          <w:rtl/>
        </w:rPr>
        <w:t xml:space="preserve">לא יכול </w:t>
      </w:r>
      <w:r>
        <w:rPr>
          <w:rFonts w:hint="cs"/>
          <w:rtl/>
        </w:rPr>
        <w:t>לעלות על התקופה שנקבעה. עוד הבדל הוא שזה ב</w:t>
      </w:r>
      <w:r w:rsidR="00ED1563">
        <w:rPr>
          <w:rFonts w:hint="cs"/>
          <w:rtl/>
        </w:rPr>
        <w:t xml:space="preserve">שיקול דעת וזה לא </w:t>
      </w:r>
      <w:r>
        <w:rPr>
          <w:rFonts w:hint="cs"/>
          <w:rtl/>
        </w:rPr>
        <w:t xml:space="preserve">אוטומטית </w:t>
      </w:r>
      <w:bookmarkStart w:id="2164" w:name="_ETM_Q1_7108219"/>
      <w:bookmarkEnd w:id="2164"/>
      <w:r>
        <w:rPr>
          <w:rFonts w:hint="cs"/>
          <w:rtl/>
        </w:rPr>
        <w:t xml:space="preserve">מוסיף את התקופה כמו </w:t>
      </w:r>
      <w:r w:rsidR="00F4072E">
        <w:rPr>
          <w:rFonts w:hint="cs"/>
          <w:rtl/>
        </w:rPr>
        <w:t xml:space="preserve">שזה היה מנוסח. </w:t>
      </w:r>
    </w:p>
    <w:p w:rsidR="00ED1563" w:rsidRDefault="00ED1563" w:rsidP="000C1E81">
      <w:pPr>
        <w:rPr>
          <w:rtl/>
        </w:rPr>
      </w:pPr>
    </w:p>
    <w:p w:rsidR="00ED1563" w:rsidRDefault="00ED1563" w:rsidP="00ED1563">
      <w:pPr>
        <w:pStyle w:val="af6"/>
        <w:keepNext/>
        <w:rPr>
          <w:rtl/>
        </w:rPr>
      </w:pPr>
      <w:bookmarkStart w:id="2165" w:name="ET_yor_5094_287"/>
      <w:r w:rsidRPr="00ED1563">
        <w:rPr>
          <w:rStyle w:val="TagStyle"/>
          <w:rtl/>
        </w:rPr>
        <w:t xml:space="preserve"> &lt;&lt; יור &gt;&gt; </w:t>
      </w:r>
      <w:r>
        <w:rPr>
          <w:rtl/>
        </w:rPr>
        <w:t>היו"ר ניסן סלומינסקי:</w:t>
      </w:r>
      <w:r w:rsidRPr="00ED1563">
        <w:rPr>
          <w:rStyle w:val="TagStyle"/>
          <w:rtl/>
        </w:rPr>
        <w:t xml:space="preserve"> &lt;&lt; יור &gt;&gt;</w:t>
      </w:r>
      <w:r>
        <w:rPr>
          <w:rtl/>
        </w:rPr>
        <w:t xml:space="preserve"> </w:t>
      </w:r>
      <w:bookmarkEnd w:id="2165"/>
    </w:p>
    <w:p w:rsidR="00ED1563" w:rsidRDefault="00ED1563" w:rsidP="00ED1563">
      <w:pPr>
        <w:pStyle w:val="KeepWithNext"/>
        <w:rPr>
          <w:rtl/>
        </w:rPr>
      </w:pPr>
    </w:p>
    <w:p w:rsidR="00ED1563" w:rsidRDefault="00ED1563" w:rsidP="00F4072E">
      <w:pPr>
        <w:rPr>
          <w:rtl/>
        </w:rPr>
      </w:pPr>
      <w:r>
        <w:rPr>
          <w:rFonts w:hint="cs"/>
          <w:rtl/>
        </w:rPr>
        <w:t>הגענו ל-11:00</w:t>
      </w:r>
      <w:r w:rsidR="00F4072E">
        <w:rPr>
          <w:rFonts w:hint="cs"/>
          <w:rtl/>
        </w:rPr>
        <w:t>,</w:t>
      </w:r>
      <w:r>
        <w:rPr>
          <w:rFonts w:hint="cs"/>
          <w:rtl/>
        </w:rPr>
        <w:t xml:space="preserve"> אנחנו צריכים לעצור. </w:t>
      </w:r>
      <w:r w:rsidR="00F4072E">
        <w:rPr>
          <w:rFonts w:hint="cs"/>
          <w:rtl/>
        </w:rPr>
        <w:t xml:space="preserve">רק רצינו שתחשבו. </w:t>
      </w:r>
      <w:bookmarkStart w:id="2166" w:name="_ETM_Q1_7116922"/>
      <w:bookmarkEnd w:id="2166"/>
      <w:r>
        <w:rPr>
          <w:rFonts w:hint="cs"/>
          <w:rtl/>
        </w:rPr>
        <w:t xml:space="preserve">אנחנו </w:t>
      </w:r>
      <w:r w:rsidR="00F4072E">
        <w:rPr>
          <w:rFonts w:hint="cs"/>
          <w:rtl/>
        </w:rPr>
        <w:t xml:space="preserve">ננסה למצוא </w:t>
      </w:r>
      <w:r>
        <w:rPr>
          <w:rFonts w:hint="cs"/>
          <w:rtl/>
        </w:rPr>
        <w:t>דרך לזרז את הישיבות</w:t>
      </w:r>
      <w:r w:rsidR="00F4072E">
        <w:rPr>
          <w:rFonts w:hint="cs"/>
          <w:rtl/>
        </w:rPr>
        <w:t>, אז תחשבו על זה.</w:t>
      </w:r>
    </w:p>
    <w:p w:rsidR="00ED1563" w:rsidRDefault="00ED1563" w:rsidP="00ED1563">
      <w:pPr>
        <w:rPr>
          <w:rtl/>
        </w:rPr>
      </w:pPr>
    </w:p>
    <w:p w:rsidR="00ED1563" w:rsidRDefault="00ED1563" w:rsidP="00ED1563">
      <w:pPr>
        <w:pStyle w:val="a4"/>
        <w:keepNext/>
        <w:rPr>
          <w:rtl/>
        </w:rPr>
      </w:pPr>
      <w:bookmarkStart w:id="2167" w:name="ET_speaker_5277_288"/>
      <w:r w:rsidRPr="00ED1563">
        <w:rPr>
          <w:rStyle w:val="TagStyle"/>
          <w:rtl/>
        </w:rPr>
        <w:t xml:space="preserve"> &lt;&lt; דובר &gt;&gt; </w:t>
      </w:r>
      <w:r>
        <w:rPr>
          <w:rtl/>
        </w:rPr>
        <w:t>ענת ברקו (הליכוד):</w:t>
      </w:r>
      <w:r w:rsidRPr="00ED1563">
        <w:rPr>
          <w:rStyle w:val="TagStyle"/>
          <w:rtl/>
        </w:rPr>
        <w:t xml:space="preserve"> &lt;&lt; דובר &gt;&gt;</w:t>
      </w:r>
      <w:r>
        <w:rPr>
          <w:rtl/>
        </w:rPr>
        <w:t xml:space="preserve"> </w:t>
      </w:r>
      <w:bookmarkEnd w:id="2167"/>
    </w:p>
    <w:p w:rsidR="00ED1563" w:rsidRDefault="00ED1563" w:rsidP="00ED1563">
      <w:pPr>
        <w:pStyle w:val="KeepWithNext"/>
        <w:rPr>
          <w:rtl/>
        </w:rPr>
      </w:pPr>
    </w:p>
    <w:p w:rsidR="00ED1563" w:rsidRDefault="00F4072E" w:rsidP="00F4072E">
      <w:pPr>
        <w:rPr>
          <w:rtl/>
        </w:rPr>
      </w:pPr>
      <w:r>
        <w:rPr>
          <w:rFonts w:hint="cs"/>
          <w:rtl/>
        </w:rPr>
        <w:t xml:space="preserve">אדוני יושב-הראש, </w:t>
      </w:r>
      <w:r w:rsidR="00ED1563">
        <w:rPr>
          <w:rFonts w:hint="cs"/>
          <w:rtl/>
        </w:rPr>
        <w:t xml:space="preserve">אני רוצה להתעקש על זה </w:t>
      </w:r>
      <w:r>
        <w:rPr>
          <w:rFonts w:hint="cs"/>
          <w:rtl/>
        </w:rPr>
        <w:t xml:space="preserve">ששיקול הדעת </w:t>
      </w:r>
      <w:bookmarkStart w:id="2168" w:name="_ETM_Q1_7127946"/>
      <w:bookmarkEnd w:id="2168"/>
      <w:r>
        <w:rPr>
          <w:rFonts w:hint="cs"/>
          <w:rtl/>
        </w:rPr>
        <w:t xml:space="preserve">יהיה בידי הגורמים הפיקודיים החקירתיים ולא רק שיקול דעת משפטי. </w:t>
      </w:r>
      <w:bookmarkStart w:id="2169" w:name="_ETM_Q1_7134346"/>
      <w:bookmarkEnd w:id="2169"/>
      <w:r>
        <w:rPr>
          <w:rFonts w:hint="cs"/>
          <w:rtl/>
        </w:rPr>
        <w:t xml:space="preserve">זה חשוב מאוד. </w:t>
      </w:r>
    </w:p>
    <w:p w:rsidR="00F4072E" w:rsidRDefault="00F4072E" w:rsidP="00ED1563">
      <w:pPr>
        <w:rPr>
          <w:rtl/>
        </w:rPr>
      </w:pPr>
      <w:bookmarkStart w:id="2170" w:name="_ETM_Q1_7132691"/>
      <w:bookmarkStart w:id="2171" w:name="_ETM_Q1_7132937"/>
      <w:bookmarkEnd w:id="2170"/>
      <w:bookmarkEnd w:id="2171"/>
    </w:p>
    <w:p w:rsidR="00F4072E" w:rsidRDefault="00F4072E" w:rsidP="00F4072E">
      <w:pPr>
        <w:pStyle w:val="af9"/>
        <w:keepNext/>
        <w:rPr>
          <w:rtl/>
        </w:rPr>
      </w:pPr>
      <w:bookmarkStart w:id="2172" w:name="ET_guest_גבי_פיסמן_621"/>
      <w:r w:rsidRPr="00F4072E">
        <w:rPr>
          <w:rStyle w:val="TagStyle"/>
          <w:rtl/>
        </w:rPr>
        <w:t xml:space="preserve"> &lt;&lt; אורח &gt;&gt; </w:t>
      </w:r>
      <w:r>
        <w:rPr>
          <w:rtl/>
        </w:rPr>
        <w:t>גבי פיסמן:</w:t>
      </w:r>
      <w:r w:rsidRPr="00F4072E">
        <w:rPr>
          <w:rStyle w:val="TagStyle"/>
          <w:rtl/>
        </w:rPr>
        <w:t xml:space="preserve"> &lt;&lt; אורח &gt;&gt;</w:t>
      </w:r>
      <w:r>
        <w:rPr>
          <w:rtl/>
        </w:rPr>
        <w:t xml:space="preserve"> </w:t>
      </w:r>
      <w:bookmarkEnd w:id="2172"/>
    </w:p>
    <w:p w:rsidR="00F4072E" w:rsidRDefault="00F4072E" w:rsidP="00F4072E">
      <w:pPr>
        <w:pStyle w:val="KeepWithNext"/>
        <w:rPr>
          <w:rtl/>
        </w:rPr>
      </w:pPr>
    </w:p>
    <w:p w:rsidR="00ED1563" w:rsidRDefault="00ED1563" w:rsidP="00F4072E">
      <w:pPr>
        <w:rPr>
          <w:rtl/>
        </w:rPr>
      </w:pPr>
      <w:r>
        <w:rPr>
          <w:rFonts w:hint="cs"/>
          <w:rtl/>
        </w:rPr>
        <w:t>זה לא גורם משפטי</w:t>
      </w:r>
      <w:r w:rsidR="00F4072E">
        <w:rPr>
          <w:rFonts w:hint="cs"/>
          <w:rtl/>
        </w:rPr>
        <w:t>.</w:t>
      </w:r>
    </w:p>
    <w:p w:rsidR="00ED1563" w:rsidRDefault="00ED1563" w:rsidP="00ED1563">
      <w:pPr>
        <w:rPr>
          <w:rtl/>
        </w:rPr>
      </w:pPr>
    </w:p>
    <w:p w:rsidR="00F4072E" w:rsidRDefault="00F4072E" w:rsidP="00F4072E">
      <w:pPr>
        <w:pStyle w:val="a4"/>
        <w:keepNext/>
        <w:rPr>
          <w:rtl/>
        </w:rPr>
      </w:pPr>
      <w:bookmarkStart w:id="2173" w:name="ET_speaker_תמי_סלע_622"/>
      <w:r w:rsidRPr="00F4072E">
        <w:rPr>
          <w:rStyle w:val="TagStyle"/>
          <w:rtl/>
        </w:rPr>
        <w:t xml:space="preserve"> &lt;&lt; דובר &gt;&gt; </w:t>
      </w:r>
      <w:r>
        <w:rPr>
          <w:rtl/>
        </w:rPr>
        <w:t>תמי סלע:</w:t>
      </w:r>
      <w:r w:rsidRPr="00F4072E">
        <w:rPr>
          <w:rStyle w:val="TagStyle"/>
          <w:rtl/>
        </w:rPr>
        <w:t xml:space="preserve"> &lt;&lt; דובר &gt;&gt;</w:t>
      </w:r>
      <w:r>
        <w:rPr>
          <w:rtl/>
        </w:rPr>
        <w:t xml:space="preserve"> </w:t>
      </w:r>
      <w:bookmarkEnd w:id="2173"/>
    </w:p>
    <w:p w:rsidR="00F4072E" w:rsidRDefault="00F4072E" w:rsidP="00F4072E">
      <w:pPr>
        <w:pStyle w:val="KeepWithNext"/>
        <w:rPr>
          <w:rtl/>
        </w:rPr>
      </w:pPr>
    </w:p>
    <w:p w:rsidR="00F4072E" w:rsidRDefault="007622E3" w:rsidP="00F4072E">
      <w:pPr>
        <w:rPr>
          <w:rtl/>
        </w:rPr>
      </w:pPr>
      <w:r>
        <w:rPr>
          <w:rFonts w:hint="cs"/>
          <w:rtl/>
        </w:rPr>
        <w:t>זה מה שקבוע כאן.</w:t>
      </w:r>
      <w:r w:rsidR="00F4072E">
        <w:rPr>
          <w:rtl/>
        </w:rPr>
        <w:t xml:space="preserve"> </w:t>
      </w:r>
    </w:p>
    <w:p w:rsidR="00F4072E" w:rsidRDefault="00F4072E" w:rsidP="00ED1563">
      <w:pPr>
        <w:rPr>
          <w:rtl/>
        </w:rPr>
      </w:pPr>
    </w:p>
    <w:p w:rsidR="00ED1563" w:rsidRDefault="00ED1563" w:rsidP="00ED1563">
      <w:pPr>
        <w:pStyle w:val="af9"/>
        <w:keepNext/>
        <w:rPr>
          <w:rtl/>
        </w:rPr>
      </w:pPr>
      <w:bookmarkStart w:id="2174" w:name="ET_guest_514867_289"/>
      <w:r w:rsidRPr="00ED1563">
        <w:rPr>
          <w:rStyle w:val="TagStyle"/>
          <w:rtl/>
        </w:rPr>
        <w:t xml:space="preserve"> &lt;&lt; אורח &gt;&gt; </w:t>
      </w:r>
      <w:r>
        <w:rPr>
          <w:rtl/>
        </w:rPr>
        <w:t>דנה צרנובלסקי:</w:t>
      </w:r>
      <w:r w:rsidRPr="00ED1563">
        <w:rPr>
          <w:rStyle w:val="TagStyle"/>
          <w:rtl/>
        </w:rPr>
        <w:t xml:space="preserve"> &lt;&lt; אורח &gt;&gt;</w:t>
      </w:r>
      <w:r>
        <w:rPr>
          <w:rtl/>
        </w:rPr>
        <w:t xml:space="preserve"> </w:t>
      </w:r>
      <w:bookmarkEnd w:id="2174"/>
    </w:p>
    <w:p w:rsidR="00ED1563" w:rsidRDefault="00ED1563" w:rsidP="00ED1563">
      <w:pPr>
        <w:pStyle w:val="KeepWithNext"/>
        <w:rPr>
          <w:rtl/>
        </w:rPr>
      </w:pPr>
    </w:p>
    <w:p w:rsidR="00ED1563" w:rsidRDefault="00F4072E" w:rsidP="00ED1563">
      <w:pPr>
        <w:rPr>
          <w:rtl/>
        </w:rPr>
      </w:pPr>
      <w:r>
        <w:rPr>
          <w:rFonts w:hint="cs"/>
          <w:rtl/>
        </w:rPr>
        <w:t xml:space="preserve">זה פרקליט </w:t>
      </w:r>
      <w:bookmarkStart w:id="2175" w:name="_ETM_Q1_7135940"/>
      <w:bookmarkEnd w:id="2175"/>
      <w:r>
        <w:rPr>
          <w:rFonts w:hint="cs"/>
          <w:rtl/>
        </w:rPr>
        <w:t xml:space="preserve">מחוז כשזה בפרקליטות. </w:t>
      </w:r>
      <w:r w:rsidR="00ED1563">
        <w:rPr>
          <w:rFonts w:hint="cs"/>
          <w:rtl/>
        </w:rPr>
        <w:t xml:space="preserve">זה ראש </w:t>
      </w:r>
      <w:r>
        <w:rPr>
          <w:rFonts w:hint="cs"/>
          <w:rtl/>
        </w:rPr>
        <w:t xml:space="preserve">יחידת תביעות כשהנושא נמצא בידיים של </w:t>
      </w:r>
      <w:bookmarkStart w:id="2176" w:name="_ETM_Q1_7139359"/>
      <w:bookmarkEnd w:id="2176"/>
      <w:r>
        <w:rPr>
          <w:rFonts w:hint="cs"/>
          <w:rtl/>
        </w:rPr>
        <w:t xml:space="preserve">התביעה, וכשזה בחקירות זה ראש </w:t>
      </w:r>
      <w:r w:rsidR="00ED1563">
        <w:rPr>
          <w:rFonts w:hint="cs"/>
          <w:rtl/>
        </w:rPr>
        <w:t>ענף החקירות, זה הגורם הפיקודי</w:t>
      </w:r>
      <w:r>
        <w:rPr>
          <w:rFonts w:hint="cs"/>
          <w:rtl/>
        </w:rPr>
        <w:t>.</w:t>
      </w:r>
    </w:p>
    <w:p w:rsidR="00ED1563" w:rsidRDefault="00ED1563" w:rsidP="00ED1563">
      <w:pPr>
        <w:rPr>
          <w:rtl/>
        </w:rPr>
      </w:pPr>
    </w:p>
    <w:p w:rsidR="00ED1563" w:rsidRDefault="00ED1563" w:rsidP="00ED1563">
      <w:pPr>
        <w:pStyle w:val="af6"/>
        <w:keepNext/>
        <w:rPr>
          <w:rtl/>
        </w:rPr>
      </w:pPr>
      <w:bookmarkStart w:id="2177" w:name="ET_yor_5094_290"/>
      <w:r w:rsidRPr="00ED1563">
        <w:rPr>
          <w:rStyle w:val="TagStyle"/>
          <w:rtl/>
        </w:rPr>
        <w:t xml:space="preserve"> &lt;&lt; יור &gt;&gt; </w:t>
      </w:r>
      <w:r>
        <w:rPr>
          <w:rtl/>
        </w:rPr>
        <w:t>היו"ר ניסן סלומינסקי:</w:t>
      </w:r>
      <w:r w:rsidRPr="00ED1563">
        <w:rPr>
          <w:rStyle w:val="TagStyle"/>
          <w:rtl/>
        </w:rPr>
        <w:t xml:space="preserve"> &lt;&lt; יור &gt;&gt;</w:t>
      </w:r>
      <w:bookmarkEnd w:id="2177"/>
    </w:p>
    <w:p w:rsidR="00ED1563" w:rsidRDefault="00ED1563" w:rsidP="00ED1563">
      <w:pPr>
        <w:pStyle w:val="KeepWithNext"/>
        <w:rPr>
          <w:rtl/>
        </w:rPr>
      </w:pPr>
    </w:p>
    <w:p w:rsidR="00F4072E" w:rsidRDefault="00F4072E" w:rsidP="00ED1563">
      <w:pPr>
        <w:rPr>
          <w:rtl/>
        </w:rPr>
      </w:pPr>
      <w:r>
        <w:rPr>
          <w:rFonts w:hint="cs"/>
          <w:rtl/>
        </w:rPr>
        <w:t xml:space="preserve">זה הולך לפי תחום, כל אחד לפי התחום שלו. </w:t>
      </w:r>
    </w:p>
    <w:p w:rsidR="00F4072E" w:rsidRDefault="00F4072E" w:rsidP="00ED1563">
      <w:pPr>
        <w:rPr>
          <w:rtl/>
        </w:rPr>
      </w:pPr>
      <w:bookmarkStart w:id="2178" w:name="_ETM_Q1_7146755"/>
      <w:bookmarkStart w:id="2179" w:name="_ETM_Q1_7147188"/>
      <w:bookmarkEnd w:id="2178"/>
      <w:bookmarkEnd w:id="2179"/>
    </w:p>
    <w:p w:rsidR="00F4072E" w:rsidRDefault="00F4072E" w:rsidP="00F4072E">
      <w:pPr>
        <w:pStyle w:val="a4"/>
        <w:keepNext/>
        <w:rPr>
          <w:rtl/>
        </w:rPr>
      </w:pPr>
      <w:bookmarkStart w:id="2180" w:name="ET_speaker_תמי_סלע_623"/>
      <w:r w:rsidRPr="00F4072E">
        <w:rPr>
          <w:rStyle w:val="TagStyle"/>
          <w:rtl/>
        </w:rPr>
        <w:t xml:space="preserve"> &lt;&lt; דובר &gt;&gt; </w:t>
      </w:r>
      <w:r>
        <w:rPr>
          <w:rtl/>
        </w:rPr>
        <w:t>תמי סלע:</w:t>
      </w:r>
      <w:r w:rsidRPr="00F4072E">
        <w:rPr>
          <w:rStyle w:val="TagStyle"/>
          <w:rtl/>
        </w:rPr>
        <w:t xml:space="preserve"> &lt;&lt; דובר &gt;&gt;</w:t>
      </w:r>
      <w:r>
        <w:rPr>
          <w:rtl/>
        </w:rPr>
        <w:t xml:space="preserve"> </w:t>
      </w:r>
      <w:bookmarkEnd w:id="2180"/>
    </w:p>
    <w:p w:rsidR="00F4072E" w:rsidRDefault="00F4072E" w:rsidP="00F4072E">
      <w:pPr>
        <w:pStyle w:val="KeepWithNext"/>
        <w:rPr>
          <w:rtl/>
        </w:rPr>
      </w:pPr>
    </w:p>
    <w:p w:rsidR="00F4072E" w:rsidRDefault="00F4072E" w:rsidP="00F4072E">
      <w:pPr>
        <w:rPr>
          <w:rtl/>
        </w:rPr>
      </w:pPr>
      <w:r>
        <w:rPr>
          <w:rFonts w:hint="cs"/>
          <w:rtl/>
        </w:rPr>
        <w:t xml:space="preserve">פרקליט מחוז הוא אכן </w:t>
      </w:r>
      <w:bookmarkStart w:id="2181" w:name="_ETM_Q1_7148149"/>
      <w:bookmarkEnd w:id="2181"/>
      <w:r>
        <w:rPr>
          <w:rFonts w:hint="cs"/>
          <w:rtl/>
        </w:rPr>
        <w:t>משפטי, אבל כשזה נמצא בפרקליטות אז הוא הגורם ה</w:t>
      </w:r>
      <w:bookmarkStart w:id="2182" w:name="_ETM_Q1_7153838"/>
      <w:bookmarkEnd w:id="2182"/>
      <w:r>
        <w:rPr>
          <w:rFonts w:hint="cs"/>
          <w:rtl/>
        </w:rPr>
        <w:t xml:space="preserve">רלוונטי. </w:t>
      </w:r>
    </w:p>
    <w:p w:rsidR="00F4072E" w:rsidRDefault="00F4072E" w:rsidP="00F4072E">
      <w:pPr>
        <w:rPr>
          <w:rtl/>
        </w:rPr>
      </w:pPr>
      <w:bookmarkStart w:id="2183" w:name="_ETM_Q1_7156014"/>
      <w:bookmarkStart w:id="2184" w:name="_ETM_Q1_7156311"/>
      <w:bookmarkEnd w:id="2183"/>
      <w:bookmarkEnd w:id="2184"/>
    </w:p>
    <w:p w:rsidR="00F4072E" w:rsidRDefault="00F4072E" w:rsidP="00F4072E">
      <w:pPr>
        <w:pStyle w:val="af6"/>
        <w:keepNext/>
        <w:rPr>
          <w:rtl/>
        </w:rPr>
      </w:pPr>
      <w:bookmarkStart w:id="2185" w:name="ET_yor_5094_624"/>
      <w:r w:rsidRPr="00F4072E">
        <w:rPr>
          <w:rStyle w:val="TagStyle"/>
          <w:rtl/>
        </w:rPr>
        <w:t xml:space="preserve"> &lt;&lt; יור &gt;&gt; </w:t>
      </w:r>
      <w:r>
        <w:rPr>
          <w:rtl/>
        </w:rPr>
        <w:t>היו"ר ניסן סלומינסקי:</w:t>
      </w:r>
      <w:r w:rsidRPr="00F4072E">
        <w:rPr>
          <w:rStyle w:val="TagStyle"/>
          <w:rtl/>
        </w:rPr>
        <w:t xml:space="preserve"> &lt;&lt; יור &gt;&gt;</w:t>
      </w:r>
      <w:r>
        <w:rPr>
          <w:rtl/>
        </w:rPr>
        <w:t xml:space="preserve"> </w:t>
      </w:r>
      <w:bookmarkEnd w:id="2185"/>
    </w:p>
    <w:p w:rsidR="00F4072E" w:rsidRDefault="00F4072E" w:rsidP="00F4072E">
      <w:pPr>
        <w:pStyle w:val="KeepWithNext"/>
        <w:rPr>
          <w:rtl/>
        </w:rPr>
      </w:pPr>
    </w:p>
    <w:p w:rsidR="008E4589" w:rsidRDefault="00ED1563" w:rsidP="00ED1563">
      <w:pPr>
        <w:rPr>
          <w:rtl/>
        </w:rPr>
      </w:pPr>
      <w:bookmarkStart w:id="2186" w:name="_ETM_Q1_7157921"/>
      <w:bookmarkStart w:id="2187" w:name="_ETM_Q1_7146989"/>
      <w:bookmarkStart w:id="2188" w:name="_ETM_Q1_7147041"/>
      <w:bookmarkEnd w:id="2186"/>
      <w:bookmarkEnd w:id="2187"/>
      <w:bookmarkEnd w:id="2188"/>
      <w:r>
        <w:rPr>
          <w:rFonts w:hint="cs"/>
          <w:rtl/>
        </w:rPr>
        <w:t>רבותי, תודה רבה הישיבה בנושא הזה נעולה.</w:t>
      </w:r>
    </w:p>
    <w:p w:rsidR="008E4589" w:rsidRDefault="008E4589" w:rsidP="00ED1563">
      <w:pPr>
        <w:rPr>
          <w:rtl/>
        </w:rPr>
      </w:pPr>
    </w:p>
    <w:p w:rsidR="008E4589" w:rsidRDefault="008E4589" w:rsidP="00ED1563">
      <w:pPr>
        <w:rPr>
          <w:rtl/>
        </w:rPr>
      </w:pPr>
    </w:p>
    <w:p w:rsidR="008E4589" w:rsidRDefault="008E4589" w:rsidP="008E4589">
      <w:pPr>
        <w:pStyle w:val="afc"/>
        <w:keepNext/>
        <w:rPr>
          <w:rtl/>
        </w:rPr>
      </w:pPr>
      <w:bookmarkStart w:id="2189" w:name="ET_meetingend_291"/>
      <w:r w:rsidRPr="008E4589">
        <w:rPr>
          <w:rStyle w:val="TagStyle"/>
          <w:rtl/>
        </w:rPr>
        <w:t xml:space="preserve"> &lt;&lt; סיום &gt;&gt; </w:t>
      </w:r>
      <w:r>
        <w:rPr>
          <w:rtl/>
        </w:rPr>
        <w:t>הישיבה ננעלה בשעה 11:01.</w:t>
      </w:r>
      <w:r w:rsidRPr="008E4589">
        <w:rPr>
          <w:rStyle w:val="TagStyle"/>
          <w:rtl/>
        </w:rPr>
        <w:t xml:space="preserve"> &lt;&lt; סיום &gt;&gt;</w:t>
      </w:r>
      <w:bookmarkStart w:id="2190" w:name="_ETM_Q1_7170253"/>
      <w:bookmarkEnd w:id="2189"/>
      <w:bookmarkEnd w:id="2190"/>
    </w:p>
    <w:p w:rsidR="00F4072E" w:rsidRPr="00F4072E" w:rsidRDefault="00F4072E" w:rsidP="00F4072E">
      <w:pPr>
        <w:rPr>
          <w:rtl/>
        </w:rPr>
      </w:pPr>
      <w:bookmarkStart w:id="2191" w:name="_ETM_Q1_7170469"/>
      <w:bookmarkEnd w:id="2191"/>
    </w:p>
    <w:p w:rsidR="00F4072E" w:rsidRPr="00F4072E" w:rsidRDefault="00F4072E" w:rsidP="00F4072E">
      <w:pPr>
        <w:rPr>
          <w:rtl/>
        </w:rPr>
      </w:pPr>
      <w:bookmarkStart w:id="2192" w:name="_ETM_Q1_7167742"/>
      <w:bookmarkStart w:id="2193" w:name="_ETM_Q1_7167960"/>
      <w:bookmarkEnd w:id="2192"/>
      <w:bookmarkEnd w:id="2193"/>
    </w:p>
    <w:sectPr w:rsidR="00F4072E" w:rsidRPr="00F4072E" w:rsidSect="00857A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3424" w:rsidRDefault="00093424">
      <w:r>
        <w:separator/>
      </w:r>
    </w:p>
  </w:endnote>
  <w:endnote w:type="continuationSeparator" w:id="0">
    <w:p w:rsidR="00093424" w:rsidRDefault="00093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3424" w:rsidRDefault="00093424">
      <w:r>
        <w:separator/>
      </w:r>
    </w:p>
  </w:footnote>
  <w:footnote w:type="continuationSeparator" w:id="0">
    <w:p w:rsidR="00093424" w:rsidRDefault="000934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424" w:rsidRDefault="0009342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93424" w:rsidRDefault="0009342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424" w:rsidRDefault="0009342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57AB5">
      <w:rPr>
        <w:rStyle w:val="af7"/>
        <w:noProof/>
        <w:rtl/>
      </w:rPr>
      <w:t>57</w:t>
    </w:r>
    <w:r>
      <w:rPr>
        <w:rStyle w:val="af7"/>
      </w:rPr>
      <w:fldChar w:fldCharType="end"/>
    </w:r>
  </w:p>
  <w:p w:rsidR="00093424" w:rsidRPr="00CC5815" w:rsidRDefault="00093424" w:rsidP="008E5E3F">
    <w:pPr>
      <w:pStyle w:val="a3"/>
      <w:ind w:firstLine="0"/>
    </w:pPr>
    <w:r>
      <w:rPr>
        <w:rtl/>
      </w:rPr>
      <w:t>ועדת החוקה, חוק ומשפט</w:t>
    </w:r>
  </w:p>
  <w:p w:rsidR="00093424" w:rsidRPr="00CC5815" w:rsidRDefault="00093424" w:rsidP="008E5E3F">
    <w:pPr>
      <w:pStyle w:val="a3"/>
      <w:ind w:firstLine="0"/>
      <w:rPr>
        <w:rtl/>
      </w:rPr>
    </w:pPr>
    <w:r>
      <w:rPr>
        <w:rtl/>
      </w:rPr>
      <w:t>27/11/2018</w:t>
    </w:r>
  </w:p>
  <w:p w:rsidR="00093424" w:rsidRPr="00CC5815" w:rsidRDefault="0009342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424" w:rsidRDefault="0009342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93424" w:rsidRDefault="0009342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93424" w:rsidRDefault="0009342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86"/>
    <w:rsid w:val="00005051"/>
    <w:rsid w:val="000053AA"/>
    <w:rsid w:val="00014694"/>
    <w:rsid w:val="0002047E"/>
    <w:rsid w:val="000231A8"/>
    <w:rsid w:val="00023A9E"/>
    <w:rsid w:val="00026E57"/>
    <w:rsid w:val="00031F3C"/>
    <w:rsid w:val="000353C6"/>
    <w:rsid w:val="00037279"/>
    <w:rsid w:val="00037A3E"/>
    <w:rsid w:val="0005320C"/>
    <w:rsid w:val="00053D3F"/>
    <w:rsid w:val="00066AD3"/>
    <w:rsid w:val="00067F42"/>
    <w:rsid w:val="00075DB0"/>
    <w:rsid w:val="00081507"/>
    <w:rsid w:val="0008316D"/>
    <w:rsid w:val="0008392C"/>
    <w:rsid w:val="00083A61"/>
    <w:rsid w:val="00086006"/>
    <w:rsid w:val="0008741C"/>
    <w:rsid w:val="00092B80"/>
    <w:rsid w:val="00093424"/>
    <w:rsid w:val="000A17C6"/>
    <w:rsid w:val="000A20FD"/>
    <w:rsid w:val="000A3209"/>
    <w:rsid w:val="000A7EA7"/>
    <w:rsid w:val="000B060C"/>
    <w:rsid w:val="000B2EE6"/>
    <w:rsid w:val="000C0BC7"/>
    <w:rsid w:val="000C1E81"/>
    <w:rsid w:val="000C47F5"/>
    <w:rsid w:val="000D0593"/>
    <w:rsid w:val="000D4126"/>
    <w:rsid w:val="000E0ED2"/>
    <w:rsid w:val="000E3314"/>
    <w:rsid w:val="000F2459"/>
    <w:rsid w:val="0011480B"/>
    <w:rsid w:val="00117B77"/>
    <w:rsid w:val="001322DF"/>
    <w:rsid w:val="00135B85"/>
    <w:rsid w:val="00137B6A"/>
    <w:rsid w:val="00144D8E"/>
    <w:rsid w:val="00147CB5"/>
    <w:rsid w:val="00150436"/>
    <w:rsid w:val="00160F2D"/>
    <w:rsid w:val="0016275C"/>
    <w:rsid w:val="0016313E"/>
    <w:rsid w:val="00167294"/>
    <w:rsid w:val="001673D4"/>
    <w:rsid w:val="00171E7F"/>
    <w:rsid w:val="001758C1"/>
    <w:rsid w:val="00177142"/>
    <w:rsid w:val="0017779F"/>
    <w:rsid w:val="00181DDB"/>
    <w:rsid w:val="001A0D97"/>
    <w:rsid w:val="001A3F20"/>
    <w:rsid w:val="001A74E9"/>
    <w:rsid w:val="001A7A1B"/>
    <w:rsid w:val="001B283D"/>
    <w:rsid w:val="001B597F"/>
    <w:rsid w:val="001C0B2E"/>
    <w:rsid w:val="001C44DA"/>
    <w:rsid w:val="001C4FDA"/>
    <w:rsid w:val="001D440C"/>
    <w:rsid w:val="001E3D84"/>
    <w:rsid w:val="002016FF"/>
    <w:rsid w:val="00212D49"/>
    <w:rsid w:val="00216480"/>
    <w:rsid w:val="00216FF3"/>
    <w:rsid w:val="00222766"/>
    <w:rsid w:val="00222F38"/>
    <w:rsid w:val="00227FEF"/>
    <w:rsid w:val="00260C39"/>
    <w:rsid w:val="00261554"/>
    <w:rsid w:val="002718E5"/>
    <w:rsid w:val="00273933"/>
    <w:rsid w:val="00275C03"/>
    <w:rsid w:val="00280D58"/>
    <w:rsid w:val="002870FD"/>
    <w:rsid w:val="00292F9C"/>
    <w:rsid w:val="00297D06"/>
    <w:rsid w:val="002B505E"/>
    <w:rsid w:val="002B6E6C"/>
    <w:rsid w:val="002B759D"/>
    <w:rsid w:val="002B7AC1"/>
    <w:rsid w:val="002D4BDB"/>
    <w:rsid w:val="002E171D"/>
    <w:rsid w:val="002E5E31"/>
    <w:rsid w:val="002E6491"/>
    <w:rsid w:val="00301D8D"/>
    <w:rsid w:val="00303B4C"/>
    <w:rsid w:val="003130AB"/>
    <w:rsid w:val="00315ED8"/>
    <w:rsid w:val="00321086"/>
    <w:rsid w:val="00321E62"/>
    <w:rsid w:val="003261B1"/>
    <w:rsid w:val="00327BF8"/>
    <w:rsid w:val="00333096"/>
    <w:rsid w:val="0033679D"/>
    <w:rsid w:val="00340AFA"/>
    <w:rsid w:val="0035673E"/>
    <w:rsid w:val="00356F09"/>
    <w:rsid w:val="003658CB"/>
    <w:rsid w:val="00366CFB"/>
    <w:rsid w:val="0036794C"/>
    <w:rsid w:val="00373508"/>
    <w:rsid w:val="00382BD7"/>
    <w:rsid w:val="003909A5"/>
    <w:rsid w:val="00393769"/>
    <w:rsid w:val="0039388E"/>
    <w:rsid w:val="00396023"/>
    <w:rsid w:val="003A17A6"/>
    <w:rsid w:val="003C279D"/>
    <w:rsid w:val="003E5E8B"/>
    <w:rsid w:val="003F0A5F"/>
    <w:rsid w:val="003F17A6"/>
    <w:rsid w:val="00401B41"/>
    <w:rsid w:val="004074C8"/>
    <w:rsid w:val="00415F05"/>
    <w:rsid w:val="00417EFA"/>
    <w:rsid w:val="00420E41"/>
    <w:rsid w:val="00424C94"/>
    <w:rsid w:val="004335C0"/>
    <w:rsid w:val="00442E6D"/>
    <w:rsid w:val="00447608"/>
    <w:rsid w:val="00451746"/>
    <w:rsid w:val="00462467"/>
    <w:rsid w:val="00470EAC"/>
    <w:rsid w:val="00476708"/>
    <w:rsid w:val="00486193"/>
    <w:rsid w:val="0049458B"/>
    <w:rsid w:val="00495FD8"/>
    <w:rsid w:val="004B0A65"/>
    <w:rsid w:val="004B1BE9"/>
    <w:rsid w:val="004C3BDC"/>
    <w:rsid w:val="004E19F9"/>
    <w:rsid w:val="004E355D"/>
    <w:rsid w:val="004E6A3A"/>
    <w:rsid w:val="00500C0C"/>
    <w:rsid w:val="00501D51"/>
    <w:rsid w:val="00505E83"/>
    <w:rsid w:val="0051061A"/>
    <w:rsid w:val="005130A5"/>
    <w:rsid w:val="0051718C"/>
    <w:rsid w:val="005206F3"/>
    <w:rsid w:val="00521FBE"/>
    <w:rsid w:val="00526D8C"/>
    <w:rsid w:val="00546678"/>
    <w:rsid w:val="005506B9"/>
    <w:rsid w:val="005817EC"/>
    <w:rsid w:val="005863E1"/>
    <w:rsid w:val="0059007A"/>
    <w:rsid w:val="00590B77"/>
    <w:rsid w:val="0059388E"/>
    <w:rsid w:val="00595F36"/>
    <w:rsid w:val="005A342D"/>
    <w:rsid w:val="005B6778"/>
    <w:rsid w:val="005B6FFC"/>
    <w:rsid w:val="005C363E"/>
    <w:rsid w:val="005D16EE"/>
    <w:rsid w:val="005D61F3"/>
    <w:rsid w:val="005E1C6B"/>
    <w:rsid w:val="005E2AF3"/>
    <w:rsid w:val="005F403F"/>
    <w:rsid w:val="005F76B0"/>
    <w:rsid w:val="00606E0F"/>
    <w:rsid w:val="00610ADC"/>
    <w:rsid w:val="00611D51"/>
    <w:rsid w:val="00615D06"/>
    <w:rsid w:val="00634F61"/>
    <w:rsid w:val="006439CB"/>
    <w:rsid w:val="00643CBB"/>
    <w:rsid w:val="00652745"/>
    <w:rsid w:val="00661A48"/>
    <w:rsid w:val="0067555A"/>
    <w:rsid w:val="006836B4"/>
    <w:rsid w:val="0069381A"/>
    <w:rsid w:val="00695A47"/>
    <w:rsid w:val="006A0CB7"/>
    <w:rsid w:val="006B1B87"/>
    <w:rsid w:val="006B22FD"/>
    <w:rsid w:val="006B5BAC"/>
    <w:rsid w:val="006C0001"/>
    <w:rsid w:val="006C2925"/>
    <w:rsid w:val="006C6C16"/>
    <w:rsid w:val="006D4C87"/>
    <w:rsid w:val="006E12A5"/>
    <w:rsid w:val="006F0259"/>
    <w:rsid w:val="00700433"/>
    <w:rsid w:val="00702755"/>
    <w:rsid w:val="0070472C"/>
    <w:rsid w:val="00707821"/>
    <w:rsid w:val="00711218"/>
    <w:rsid w:val="0071578F"/>
    <w:rsid w:val="00727E9A"/>
    <w:rsid w:val="007361D0"/>
    <w:rsid w:val="00736A7A"/>
    <w:rsid w:val="0074032A"/>
    <w:rsid w:val="007509A6"/>
    <w:rsid w:val="00756972"/>
    <w:rsid w:val="007572AA"/>
    <w:rsid w:val="007622E3"/>
    <w:rsid w:val="0076387D"/>
    <w:rsid w:val="00774AA1"/>
    <w:rsid w:val="007872B4"/>
    <w:rsid w:val="00791CBE"/>
    <w:rsid w:val="0079319B"/>
    <w:rsid w:val="007940E4"/>
    <w:rsid w:val="007C481D"/>
    <w:rsid w:val="007C5C9D"/>
    <w:rsid w:val="007C65F7"/>
    <w:rsid w:val="007C693F"/>
    <w:rsid w:val="007C6ADD"/>
    <w:rsid w:val="007D1C2F"/>
    <w:rsid w:val="007D25BF"/>
    <w:rsid w:val="007D39C1"/>
    <w:rsid w:val="007E3F65"/>
    <w:rsid w:val="00803785"/>
    <w:rsid w:val="00813C3D"/>
    <w:rsid w:val="008159B0"/>
    <w:rsid w:val="0082136D"/>
    <w:rsid w:val="008256C3"/>
    <w:rsid w:val="008320F6"/>
    <w:rsid w:val="00841223"/>
    <w:rsid w:val="00846BE9"/>
    <w:rsid w:val="00853207"/>
    <w:rsid w:val="0085736D"/>
    <w:rsid w:val="00857AB5"/>
    <w:rsid w:val="008609A4"/>
    <w:rsid w:val="00864F86"/>
    <w:rsid w:val="008713A4"/>
    <w:rsid w:val="00875F10"/>
    <w:rsid w:val="008772A9"/>
    <w:rsid w:val="00881E27"/>
    <w:rsid w:val="008C6035"/>
    <w:rsid w:val="008C690A"/>
    <w:rsid w:val="008C7015"/>
    <w:rsid w:val="008D18D3"/>
    <w:rsid w:val="008D1DFB"/>
    <w:rsid w:val="008E03B4"/>
    <w:rsid w:val="008E4589"/>
    <w:rsid w:val="008E5E3F"/>
    <w:rsid w:val="008F3D02"/>
    <w:rsid w:val="0090279B"/>
    <w:rsid w:val="00914904"/>
    <w:rsid w:val="00922190"/>
    <w:rsid w:val="009258CE"/>
    <w:rsid w:val="00925A42"/>
    <w:rsid w:val="009515F0"/>
    <w:rsid w:val="00975466"/>
    <w:rsid w:val="009830CB"/>
    <w:rsid w:val="009B1C50"/>
    <w:rsid w:val="009C6CF3"/>
    <w:rsid w:val="009D478A"/>
    <w:rsid w:val="009E550C"/>
    <w:rsid w:val="009E6E93"/>
    <w:rsid w:val="009F1518"/>
    <w:rsid w:val="009F19C8"/>
    <w:rsid w:val="009F5773"/>
    <w:rsid w:val="00A05E84"/>
    <w:rsid w:val="00A1404B"/>
    <w:rsid w:val="00A15971"/>
    <w:rsid w:val="00A22C90"/>
    <w:rsid w:val="00A40535"/>
    <w:rsid w:val="00A42723"/>
    <w:rsid w:val="00A45CCF"/>
    <w:rsid w:val="00A64A6D"/>
    <w:rsid w:val="00A66020"/>
    <w:rsid w:val="00A75C50"/>
    <w:rsid w:val="00A815E6"/>
    <w:rsid w:val="00A82654"/>
    <w:rsid w:val="00AA0529"/>
    <w:rsid w:val="00AA2B26"/>
    <w:rsid w:val="00AA31E3"/>
    <w:rsid w:val="00AA4788"/>
    <w:rsid w:val="00AB02EE"/>
    <w:rsid w:val="00AB3F3A"/>
    <w:rsid w:val="00AB476A"/>
    <w:rsid w:val="00AC701F"/>
    <w:rsid w:val="00AD4EC9"/>
    <w:rsid w:val="00AD5C51"/>
    <w:rsid w:val="00AD6209"/>
    <w:rsid w:val="00AD6FFC"/>
    <w:rsid w:val="00AF31E6"/>
    <w:rsid w:val="00AF4150"/>
    <w:rsid w:val="00AF57EF"/>
    <w:rsid w:val="00B0509A"/>
    <w:rsid w:val="00B07689"/>
    <w:rsid w:val="00B11F1D"/>
    <w:rsid w:val="00B120B2"/>
    <w:rsid w:val="00B24536"/>
    <w:rsid w:val="00B338E9"/>
    <w:rsid w:val="00B4052D"/>
    <w:rsid w:val="00B50340"/>
    <w:rsid w:val="00B526F4"/>
    <w:rsid w:val="00B567BB"/>
    <w:rsid w:val="00B60DF1"/>
    <w:rsid w:val="00B65508"/>
    <w:rsid w:val="00B82E01"/>
    <w:rsid w:val="00B8517A"/>
    <w:rsid w:val="00B93A82"/>
    <w:rsid w:val="00BA449D"/>
    <w:rsid w:val="00BA4900"/>
    <w:rsid w:val="00BA6446"/>
    <w:rsid w:val="00BB2FAE"/>
    <w:rsid w:val="00BB79EF"/>
    <w:rsid w:val="00BC6611"/>
    <w:rsid w:val="00BD47B7"/>
    <w:rsid w:val="00BE1EAC"/>
    <w:rsid w:val="00BF0557"/>
    <w:rsid w:val="00BF40A0"/>
    <w:rsid w:val="00BF641F"/>
    <w:rsid w:val="00BF79EB"/>
    <w:rsid w:val="00C106BC"/>
    <w:rsid w:val="00C135D5"/>
    <w:rsid w:val="00C16DC3"/>
    <w:rsid w:val="00C22C23"/>
    <w:rsid w:val="00C22DCB"/>
    <w:rsid w:val="00C3598A"/>
    <w:rsid w:val="00C360BC"/>
    <w:rsid w:val="00C44800"/>
    <w:rsid w:val="00C52EC2"/>
    <w:rsid w:val="00C61DC1"/>
    <w:rsid w:val="00C64AFF"/>
    <w:rsid w:val="00C661EE"/>
    <w:rsid w:val="00C67BFE"/>
    <w:rsid w:val="00C72438"/>
    <w:rsid w:val="00C752D6"/>
    <w:rsid w:val="00C763E4"/>
    <w:rsid w:val="00C8624A"/>
    <w:rsid w:val="00CA0E83"/>
    <w:rsid w:val="00CA3C9A"/>
    <w:rsid w:val="00CA5363"/>
    <w:rsid w:val="00CA60BC"/>
    <w:rsid w:val="00CA78BB"/>
    <w:rsid w:val="00CB6D60"/>
    <w:rsid w:val="00CC1FB9"/>
    <w:rsid w:val="00CC38AB"/>
    <w:rsid w:val="00CC5815"/>
    <w:rsid w:val="00CD5188"/>
    <w:rsid w:val="00CE24B8"/>
    <w:rsid w:val="00CE5849"/>
    <w:rsid w:val="00CF0CEB"/>
    <w:rsid w:val="00CF2DBD"/>
    <w:rsid w:val="00CF5904"/>
    <w:rsid w:val="00D06CC3"/>
    <w:rsid w:val="00D15B4D"/>
    <w:rsid w:val="00D2494F"/>
    <w:rsid w:val="00D278F7"/>
    <w:rsid w:val="00D34564"/>
    <w:rsid w:val="00D37550"/>
    <w:rsid w:val="00D40A29"/>
    <w:rsid w:val="00D41642"/>
    <w:rsid w:val="00D45D27"/>
    <w:rsid w:val="00D503F0"/>
    <w:rsid w:val="00D53F44"/>
    <w:rsid w:val="00D61BBF"/>
    <w:rsid w:val="00D64E6A"/>
    <w:rsid w:val="00D71AE2"/>
    <w:rsid w:val="00D76994"/>
    <w:rsid w:val="00D82CD5"/>
    <w:rsid w:val="00D86E57"/>
    <w:rsid w:val="00D933F9"/>
    <w:rsid w:val="00D96971"/>
    <w:rsid w:val="00D96B24"/>
    <w:rsid w:val="00DA693B"/>
    <w:rsid w:val="00DD01A0"/>
    <w:rsid w:val="00DE5B80"/>
    <w:rsid w:val="00DE6F4B"/>
    <w:rsid w:val="00DF2A0B"/>
    <w:rsid w:val="00E113BE"/>
    <w:rsid w:val="00E221D4"/>
    <w:rsid w:val="00E33AE3"/>
    <w:rsid w:val="00E40AE5"/>
    <w:rsid w:val="00E509F6"/>
    <w:rsid w:val="00E61903"/>
    <w:rsid w:val="00E62886"/>
    <w:rsid w:val="00E64116"/>
    <w:rsid w:val="00E64E19"/>
    <w:rsid w:val="00E759F9"/>
    <w:rsid w:val="00E81CDB"/>
    <w:rsid w:val="00E85728"/>
    <w:rsid w:val="00E876A2"/>
    <w:rsid w:val="00E87791"/>
    <w:rsid w:val="00EA5D82"/>
    <w:rsid w:val="00EA624B"/>
    <w:rsid w:val="00EB057D"/>
    <w:rsid w:val="00EB18E4"/>
    <w:rsid w:val="00EB5810"/>
    <w:rsid w:val="00EB5C85"/>
    <w:rsid w:val="00EC0AC2"/>
    <w:rsid w:val="00EC0E57"/>
    <w:rsid w:val="00EC1FB3"/>
    <w:rsid w:val="00EC2CD4"/>
    <w:rsid w:val="00ED0B45"/>
    <w:rsid w:val="00ED1563"/>
    <w:rsid w:val="00EE09AD"/>
    <w:rsid w:val="00EE7228"/>
    <w:rsid w:val="00EF6DFA"/>
    <w:rsid w:val="00F00059"/>
    <w:rsid w:val="00F053E5"/>
    <w:rsid w:val="00F06E1E"/>
    <w:rsid w:val="00F10D2D"/>
    <w:rsid w:val="00F1399B"/>
    <w:rsid w:val="00F16831"/>
    <w:rsid w:val="00F22EAA"/>
    <w:rsid w:val="00F4072E"/>
    <w:rsid w:val="00F41C33"/>
    <w:rsid w:val="00F423F1"/>
    <w:rsid w:val="00F4792E"/>
    <w:rsid w:val="00F53584"/>
    <w:rsid w:val="00F549E5"/>
    <w:rsid w:val="00F60EC8"/>
    <w:rsid w:val="00F61460"/>
    <w:rsid w:val="00F63F05"/>
    <w:rsid w:val="00F64445"/>
    <w:rsid w:val="00F705F9"/>
    <w:rsid w:val="00F72368"/>
    <w:rsid w:val="00F77965"/>
    <w:rsid w:val="00F821F6"/>
    <w:rsid w:val="00F84D25"/>
    <w:rsid w:val="00F84D49"/>
    <w:rsid w:val="00F8570C"/>
    <w:rsid w:val="00FA642B"/>
    <w:rsid w:val="00FB0768"/>
    <w:rsid w:val="00FB7591"/>
    <w:rsid w:val="00FC1200"/>
    <w:rsid w:val="00FC735F"/>
    <w:rsid w:val="00FD141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4B8C5CFB"/>
  <w15:docId w15:val="{D6341AF1-863D-4830-9971-79F349C68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705F9"/>
    <w:rPr>
      <w:rFonts w:cs="Arial"/>
      <w:b/>
      <w:bCs w:val="0"/>
      <w:vanish/>
      <w:color w:val="010000"/>
      <w:bdr w:val="single" w:sz="4" w:space="0" w:color="FF66FF"/>
    </w:rPr>
  </w:style>
  <w:style w:type="table" w:styleId="afd">
    <w:name w:val="Table Grid"/>
    <w:basedOn w:val="a1"/>
    <w:rsid w:val="00037A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7863CD-71C8-4469-B7AA-A6F0DE6E3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24705</TotalTime>
  <Pages>58</Pages>
  <Words>17550</Words>
  <Characters>87753</Characters>
  <Application>Microsoft Office Word</Application>
  <DocSecurity>0</DocSecurity>
  <Lines>731</Lines>
  <Paragraphs>210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233</cp:revision>
  <cp:lastPrinted>2015-07-20T08:20:00Z</cp:lastPrinted>
  <dcterms:created xsi:type="dcterms:W3CDTF">2018-05-03T11:21:00Z</dcterms:created>
  <dcterms:modified xsi:type="dcterms:W3CDTF">2019-05-05T05:45:00Z</dcterms:modified>
</cp:coreProperties>
</file>