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32CAA" w:rsidRDefault="008A4511" w:rsidP="00EC1FB3">
      <w:pPr>
        <w:ind w:firstLine="0"/>
        <w:rPr>
          <w:b/>
          <w:bCs/>
          <w:rtl/>
        </w:rPr>
      </w:pPr>
      <w:r w:rsidRPr="00532CAA">
        <w:rPr>
          <w:b/>
          <w:bCs/>
          <w:rtl/>
        </w:rPr>
        <w:t>הכנסת העשרים-וארבע</w:t>
      </w:r>
    </w:p>
    <w:p w:rsidR="00A22C90" w:rsidRPr="00532CAA" w:rsidRDefault="00A22C90" w:rsidP="00327BF8">
      <w:pPr>
        <w:ind w:firstLine="0"/>
        <w:outlineLvl w:val="0"/>
        <w:rPr>
          <w:b/>
          <w:bCs/>
          <w:rtl/>
        </w:rPr>
        <w:sectPr w:rsidR="00A22C90" w:rsidRPr="00532CAA" w:rsidSect="004B13A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532CAA" w:rsidRDefault="008A4511" w:rsidP="008320F6">
      <w:pPr>
        <w:ind w:firstLine="0"/>
        <w:rPr>
          <w:b/>
          <w:bCs/>
          <w:rtl/>
        </w:rPr>
      </w:pPr>
      <w:r w:rsidRPr="00532CAA">
        <w:rPr>
          <w:b/>
          <w:bCs/>
          <w:rtl/>
        </w:rPr>
        <w:t>מושב שני</w:t>
      </w:r>
    </w:p>
    <w:p w:rsidR="00E64116" w:rsidRPr="00532CAA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32CAA" w:rsidRDefault="008A4511" w:rsidP="004B13A3">
      <w:pPr>
        <w:ind w:firstLine="0"/>
        <w:jc w:val="center"/>
        <w:outlineLvl w:val="0"/>
        <w:rPr>
          <w:b/>
          <w:bCs/>
          <w:rtl/>
        </w:rPr>
      </w:pPr>
      <w:r w:rsidRPr="00532CAA">
        <w:rPr>
          <w:b/>
          <w:bCs/>
          <w:rtl/>
        </w:rPr>
        <w:t xml:space="preserve">פרוטוקול מס' </w:t>
      </w:r>
      <w:r w:rsidR="004B13A3">
        <w:rPr>
          <w:rFonts w:hint="cs"/>
          <w:b/>
          <w:bCs/>
          <w:rtl/>
        </w:rPr>
        <w:t>95</w:t>
      </w:r>
    </w:p>
    <w:p w:rsidR="00E64116" w:rsidRPr="00532CAA" w:rsidRDefault="008A4511" w:rsidP="008320F6">
      <w:pPr>
        <w:ind w:firstLine="0"/>
        <w:jc w:val="center"/>
        <w:outlineLvl w:val="0"/>
        <w:rPr>
          <w:b/>
          <w:bCs/>
          <w:rtl/>
        </w:rPr>
      </w:pPr>
      <w:r w:rsidRPr="00532CAA">
        <w:rPr>
          <w:b/>
          <w:bCs/>
          <w:rtl/>
        </w:rPr>
        <w:t>מישיבת ועדת העבודה והרווחה</w:t>
      </w:r>
    </w:p>
    <w:p w:rsidR="00E64116" w:rsidRPr="00532CAA" w:rsidRDefault="008A4511" w:rsidP="009B7F76">
      <w:pPr>
        <w:ind w:firstLine="0"/>
        <w:jc w:val="center"/>
        <w:outlineLvl w:val="0"/>
        <w:rPr>
          <w:b/>
          <w:bCs/>
          <w:u w:val="single"/>
          <w:rtl/>
        </w:rPr>
      </w:pPr>
      <w:r w:rsidRPr="00532CAA">
        <w:rPr>
          <w:b/>
          <w:bCs/>
          <w:u w:val="single"/>
          <w:rtl/>
        </w:rPr>
        <w:t xml:space="preserve">יום שני, י"ג באדר </w:t>
      </w:r>
      <w:proofErr w:type="spellStart"/>
      <w:r w:rsidRPr="00532CAA">
        <w:rPr>
          <w:b/>
          <w:bCs/>
          <w:u w:val="single"/>
          <w:rtl/>
        </w:rPr>
        <w:t>התשפ"ב</w:t>
      </w:r>
      <w:proofErr w:type="spellEnd"/>
      <w:r w:rsidRPr="00532CAA">
        <w:rPr>
          <w:b/>
          <w:bCs/>
          <w:u w:val="single"/>
          <w:rtl/>
        </w:rPr>
        <w:t xml:space="preserve"> (14 בפברואר 2022), שעה 12:</w:t>
      </w:r>
      <w:r w:rsidR="009B7F76" w:rsidRPr="00532CAA">
        <w:rPr>
          <w:rFonts w:hint="cs"/>
          <w:b/>
          <w:bCs/>
          <w:u w:val="single"/>
          <w:rtl/>
        </w:rPr>
        <w:t>55</w:t>
      </w:r>
    </w:p>
    <w:p w:rsidR="00E64116" w:rsidRPr="00532CAA" w:rsidRDefault="00E64116" w:rsidP="008320F6">
      <w:pPr>
        <w:ind w:firstLine="0"/>
        <w:rPr>
          <w:rtl/>
        </w:rPr>
      </w:pPr>
    </w:p>
    <w:p w:rsidR="00E64116" w:rsidRPr="00532CAA" w:rsidRDefault="00E64116" w:rsidP="008320F6">
      <w:pPr>
        <w:ind w:firstLine="0"/>
        <w:rPr>
          <w:rtl/>
        </w:rPr>
      </w:pPr>
    </w:p>
    <w:p w:rsidR="00E64116" w:rsidRPr="00532CAA" w:rsidRDefault="00E64116" w:rsidP="00EC1FB3">
      <w:pPr>
        <w:ind w:firstLine="0"/>
        <w:outlineLvl w:val="1"/>
        <w:rPr>
          <w:rtl/>
        </w:rPr>
      </w:pPr>
      <w:r w:rsidRPr="00532CAA">
        <w:rPr>
          <w:rFonts w:hint="cs"/>
          <w:b/>
          <w:bCs/>
          <w:u w:val="single"/>
          <w:rtl/>
        </w:rPr>
        <w:t>סדר היום</w:t>
      </w:r>
      <w:r w:rsidRPr="00532CAA">
        <w:rPr>
          <w:b/>
          <w:bCs/>
          <w:u w:val="single"/>
          <w:rtl/>
        </w:rPr>
        <w:t>:</w:t>
      </w:r>
    </w:p>
    <w:p w:rsidR="00E64116" w:rsidRPr="00532CAA" w:rsidRDefault="008A4511" w:rsidP="009B7F76">
      <w:pPr>
        <w:spacing w:before="60"/>
        <w:ind w:firstLine="0"/>
        <w:rPr>
          <w:rtl/>
        </w:rPr>
      </w:pPr>
      <w:bookmarkStart w:id="0" w:name="ET_hatsach_623881_1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1. הצעת חוק הביטוח הלאומי (תיקון - דמי ביטוח מופחתים לסטודנטים),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של ח"כ אחמד טיבי</w:t>
      </w:r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0"/>
    </w:p>
    <w:p w:rsidR="00E64116" w:rsidRPr="00532CAA" w:rsidRDefault="008A4511" w:rsidP="009B7F76">
      <w:pPr>
        <w:spacing w:before="60"/>
        <w:ind w:firstLine="0"/>
        <w:rPr>
          <w:rtl/>
        </w:rPr>
      </w:pPr>
      <w:bookmarkStart w:id="1" w:name="ET_hatsach_625759_2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2. הצעת חוק הביטוח הלאומי (תיקון - תשלום דמי ביטוח לאומי מופחתים לסטודנט במוסד להשכלה גבוהה מחוץ לישראל),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2021, של ח"כ </w:t>
      </w:r>
      <w:proofErr w:type="spellStart"/>
      <w:r w:rsidRPr="00532CAA">
        <w:rPr>
          <w:rtl/>
        </w:rPr>
        <w:t>ג'ידא</w:t>
      </w:r>
      <w:proofErr w:type="spellEnd"/>
      <w:r w:rsidRPr="00532CAA">
        <w:rPr>
          <w:rtl/>
        </w:rPr>
        <w:t xml:space="preserve"> </w:t>
      </w:r>
      <w:proofErr w:type="spellStart"/>
      <w:r w:rsidRPr="00532CAA">
        <w:rPr>
          <w:rtl/>
        </w:rPr>
        <w:t>רינאוי-זועבי</w:t>
      </w:r>
      <w:proofErr w:type="spellEnd"/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1"/>
    </w:p>
    <w:p w:rsidR="008A4511" w:rsidRPr="00532CAA" w:rsidRDefault="008A4511" w:rsidP="009B7F76">
      <w:pPr>
        <w:spacing w:before="60"/>
        <w:ind w:firstLine="0"/>
        <w:rPr>
          <w:rtl/>
        </w:rPr>
      </w:pPr>
      <w:bookmarkStart w:id="2" w:name="ET_hatsach_625762_3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3. הצעת חוק הביטוח הלאומי (תיקון - תשלום דמי ביטוח לאומי מופחתים לסטודנט במוסד להשכלה גבוהה מחוץ לישראל),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2021, של ח"כ </w:t>
      </w:r>
      <w:proofErr w:type="spellStart"/>
      <w:r w:rsidRPr="00532CAA">
        <w:rPr>
          <w:rtl/>
        </w:rPr>
        <w:t>עאידה</w:t>
      </w:r>
      <w:proofErr w:type="spellEnd"/>
      <w:r w:rsidRPr="00532CAA">
        <w:rPr>
          <w:rtl/>
        </w:rPr>
        <w:t xml:space="preserve"> </w:t>
      </w:r>
      <w:proofErr w:type="spellStart"/>
      <w:r w:rsidRPr="00532CAA">
        <w:rPr>
          <w:rtl/>
        </w:rPr>
        <w:t>תומא</w:t>
      </w:r>
      <w:proofErr w:type="spellEnd"/>
      <w:r w:rsidRPr="00532CAA">
        <w:rPr>
          <w:rtl/>
        </w:rPr>
        <w:t xml:space="preserve"> </w:t>
      </w:r>
      <w:proofErr w:type="spellStart"/>
      <w:r w:rsidRPr="00532CAA">
        <w:rPr>
          <w:rtl/>
        </w:rPr>
        <w:t>סלימאן</w:t>
      </w:r>
      <w:proofErr w:type="spellEnd"/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2"/>
    </w:p>
    <w:p w:rsidR="008A4511" w:rsidRPr="00532CAA" w:rsidRDefault="008A4511" w:rsidP="009B7F76">
      <w:pPr>
        <w:spacing w:before="60"/>
        <w:ind w:firstLine="0"/>
        <w:rPr>
          <w:rtl/>
        </w:rPr>
      </w:pPr>
      <w:bookmarkStart w:id="3" w:name="ET_hatsach_625974_4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4. הצעת חוק הביטוח הלאומי (תיקון - פטור מתשלום דמי ביטוח לסטודנטים בשל הכנסות הוריהם),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2021, של ח"כ חוה אתי </w:t>
      </w:r>
      <w:proofErr w:type="spellStart"/>
      <w:r w:rsidRPr="00532CAA">
        <w:rPr>
          <w:rtl/>
        </w:rPr>
        <w:t>עטייה</w:t>
      </w:r>
      <w:proofErr w:type="spellEnd"/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3"/>
    </w:p>
    <w:p w:rsidR="008A4511" w:rsidRPr="00532CAA" w:rsidRDefault="008A4511" w:rsidP="009B7F76">
      <w:pPr>
        <w:spacing w:before="60"/>
        <w:ind w:firstLine="0"/>
        <w:rPr>
          <w:rtl/>
        </w:rPr>
      </w:pPr>
      <w:bookmarkStart w:id="4" w:name="ET_hatsach_626028_5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5. הצעת חוק הביטוח הלאומי (תיקון - פטור מתשלום דמי ביטוח לסטודנטים בשל הכנסות הוריהם),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של ח"כ קרן ברק</w:t>
      </w:r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4"/>
    </w:p>
    <w:p w:rsidR="008A4511" w:rsidRPr="00532CAA" w:rsidRDefault="008A4511" w:rsidP="009B7F76">
      <w:pPr>
        <w:spacing w:before="60"/>
        <w:ind w:firstLine="0"/>
        <w:rPr>
          <w:rtl/>
        </w:rPr>
      </w:pPr>
      <w:bookmarkStart w:id="5" w:name="ET_hatsach_626106_6"/>
      <w:r w:rsidRPr="00532CAA">
        <w:rPr>
          <w:rStyle w:val="TagStyle"/>
          <w:rtl/>
        </w:rPr>
        <w:t xml:space="preserve"> &lt;&lt; הצח &gt;&gt; </w:t>
      </w:r>
      <w:r w:rsidRPr="00532CAA">
        <w:rPr>
          <w:rtl/>
        </w:rPr>
        <w:t xml:space="preserve">6. הצעת חוק הביטוח הלאומי (תיקון - פטור לסטודנטים מתשלום דמי ביטוח לאומי),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של ח"כ מירי מרים רגב</w:t>
      </w:r>
      <w:r w:rsidRPr="00532CAA">
        <w:rPr>
          <w:rStyle w:val="TagStyle"/>
          <w:rtl/>
        </w:rPr>
        <w:t xml:space="preserve"> &lt;&lt; הצח &gt;&gt;</w:t>
      </w:r>
      <w:r w:rsidRPr="00532CAA">
        <w:rPr>
          <w:rtl/>
        </w:rPr>
        <w:t xml:space="preserve">   </w:t>
      </w:r>
      <w:bookmarkEnd w:id="5"/>
    </w:p>
    <w:p w:rsidR="008A4511" w:rsidRPr="00532CAA" w:rsidRDefault="008A4511" w:rsidP="007C693F">
      <w:pPr>
        <w:spacing w:before="60"/>
        <w:ind w:firstLine="0"/>
        <w:rPr>
          <w:rtl/>
        </w:rPr>
      </w:pPr>
    </w:p>
    <w:p w:rsidR="008A4511" w:rsidRPr="00532CAA" w:rsidRDefault="008A4511" w:rsidP="007C693F">
      <w:pPr>
        <w:spacing w:before="60"/>
        <w:ind w:firstLine="0"/>
        <w:rPr>
          <w:rtl/>
        </w:rPr>
      </w:pPr>
    </w:p>
    <w:p w:rsidR="00E64116" w:rsidRPr="00532CA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532CAA">
        <w:rPr>
          <w:b/>
          <w:bCs/>
          <w:u w:val="single"/>
          <w:rtl/>
        </w:rPr>
        <w:t>נכחו:</w:t>
      </w:r>
    </w:p>
    <w:p w:rsidR="00E64116" w:rsidRPr="00532CAA" w:rsidRDefault="00E64116" w:rsidP="00EC1FB3">
      <w:pPr>
        <w:ind w:firstLine="0"/>
        <w:outlineLvl w:val="1"/>
        <w:rPr>
          <w:rtl/>
        </w:rPr>
      </w:pPr>
      <w:r w:rsidRPr="00532CAA">
        <w:rPr>
          <w:b/>
          <w:bCs/>
          <w:u w:val="single"/>
          <w:rtl/>
        </w:rPr>
        <w:t>חברי הוועדה</w:t>
      </w:r>
      <w:r w:rsidRPr="00532CAA">
        <w:rPr>
          <w:rFonts w:hint="cs"/>
          <w:b/>
          <w:bCs/>
          <w:u w:val="single"/>
          <w:rtl/>
        </w:rPr>
        <w:t xml:space="preserve">: </w:t>
      </w:r>
    </w:p>
    <w:p w:rsidR="00E64116" w:rsidRPr="00532CAA" w:rsidRDefault="008A4511" w:rsidP="00EC1FB3">
      <w:pPr>
        <w:ind w:firstLine="0"/>
        <w:rPr>
          <w:rtl/>
        </w:rPr>
      </w:pPr>
      <w:r w:rsidRPr="00532CAA">
        <w:rPr>
          <w:rtl/>
        </w:rPr>
        <w:t>אפרת רייטן מרום – היו"ר</w:t>
      </w:r>
    </w:p>
    <w:p w:rsidR="008A4511" w:rsidRPr="00532CAA" w:rsidRDefault="008A4511" w:rsidP="00EC1FB3">
      <w:pPr>
        <w:ind w:firstLine="0"/>
        <w:rPr>
          <w:rtl/>
        </w:rPr>
      </w:pPr>
      <w:proofErr w:type="spellStart"/>
      <w:r w:rsidRPr="00532CAA">
        <w:rPr>
          <w:rtl/>
        </w:rPr>
        <w:t>מופיד</w:t>
      </w:r>
      <w:proofErr w:type="spellEnd"/>
      <w:r w:rsidRPr="00532CAA">
        <w:rPr>
          <w:rtl/>
        </w:rPr>
        <w:t xml:space="preserve"> מרעי</w:t>
      </w:r>
    </w:p>
    <w:p w:rsidR="008A4511" w:rsidRPr="00532CAA" w:rsidRDefault="008A4511" w:rsidP="00EC1FB3">
      <w:pPr>
        <w:ind w:firstLine="0"/>
        <w:rPr>
          <w:rtl/>
        </w:rPr>
      </w:pPr>
      <w:r w:rsidRPr="00532CAA">
        <w:rPr>
          <w:rtl/>
        </w:rPr>
        <w:t>אוסאמה סעדי</w:t>
      </w:r>
    </w:p>
    <w:p w:rsidR="008A4511" w:rsidRPr="00532CAA" w:rsidRDefault="008A4511" w:rsidP="00EC1FB3">
      <w:pPr>
        <w:ind w:firstLine="0"/>
        <w:rPr>
          <w:rtl/>
        </w:rPr>
      </w:pPr>
      <w:r w:rsidRPr="00532CAA">
        <w:rPr>
          <w:rtl/>
        </w:rPr>
        <w:t xml:space="preserve">יצחק </w:t>
      </w:r>
      <w:proofErr w:type="spellStart"/>
      <w:r w:rsidRPr="00532CAA">
        <w:rPr>
          <w:rtl/>
        </w:rPr>
        <w:t>פינדרוס</w:t>
      </w:r>
      <w:proofErr w:type="spellEnd"/>
    </w:p>
    <w:p w:rsidR="008A4511" w:rsidRPr="00532CAA" w:rsidRDefault="008A4511" w:rsidP="00EC1FB3">
      <w:pPr>
        <w:ind w:firstLine="0"/>
        <w:rPr>
          <w:u w:val="single"/>
        </w:rPr>
      </w:pPr>
    </w:p>
    <w:p w:rsidR="00E64116" w:rsidRPr="00532CAA" w:rsidRDefault="00E64116" w:rsidP="00DE5B80">
      <w:pPr>
        <w:ind w:firstLine="0"/>
        <w:rPr>
          <w:rtl/>
        </w:rPr>
      </w:pPr>
    </w:p>
    <w:p w:rsidR="000C47F5" w:rsidRPr="00532CAA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532CAA">
        <w:rPr>
          <w:rFonts w:hint="cs"/>
          <w:b/>
          <w:bCs/>
          <w:u w:val="single"/>
          <w:rtl/>
        </w:rPr>
        <w:t>חברי הכנסת:</w:t>
      </w:r>
    </w:p>
    <w:p w:rsidR="000C47F5" w:rsidRPr="00532CAA" w:rsidRDefault="008A4511" w:rsidP="00DE5B80">
      <w:pPr>
        <w:ind w:firstLine="0"/>
        <w:rPr>
          <w:rtl/>
        </w:rPr>
      </w:pPr>
      <w:proofErr w:type="spellStart"/>
      <w:r w:rsidRPr="00532CAA">
        <w:rPr>
          <w:rFonts w:hint="cs"/>
          <w:rtl/>
        </w:rPr>
        <w:t>אימאן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ח'טיב</w:t>
      </w:r>
      <w:proofErr w:type="spellEnd"/>
      <w:r w:rsidRPr="00532CAA">
        <w:rPr>
          <w:rFonts w:hint="cs"/>
          <w:rtl/>
        </w:rPr>
        <w:t xml:space="preserve"> יאסין</w:t>
      </w:r>
    </w:p>
    <w:p w:rsidR="008A4511" w:rsidRPr="00532CAA" w:rsidRDefault="008A4511" w:rsidP="00DE5B80">
      <w:pPr>
        <w:ind w:firstLine="0"/>
        <w:rPr>
          <w:rtl/>
        </w:rPr>
      </w:pPr>
      <w:bookmarkStart w:id="6" w:name="_ETM_Q1_45142"/>
      <w:bookmarkStart w:id="7" w:name="_ETM_Q1_45242"/>
      <w:bookmarkEnd w:id="6"/>
      <w:bookmarkEnd w:id="7"/>
      <w:r w:rsidRPr="00532CAA">
        <w:rPr>
          <w:rFonts w:hint="cs"/>
          <w:rtl/>
        </w:rPr>
        <w:t xml:space="preserve">יצחק </w:t>
      </w:r>
      <w:proofErr w:type="spellStart"/>
      <w:r w:rsidRPr="00532CAA">
        <w:rPr>
          <w:rFonts w:hint="cs"/>
          <w:rtl/>
        </w:rPr>
        <w:t>פינדרוס</w:t>
      </w:r>
      <w:proofErr w:type="spellEnd"/>
    </w:p>
    <w:p w:rsidR="000B5915" w:rsidRPr="00532CAA" w:rsidRDefault="000B5915" w:rsidP="00DE5B80">
      <w:pPr>
        <w:ind w:firstLine="0"/>
        <w:rPr>
          <w:rtl/>
        </w:rPr>
      </w:pPr>
      <w:bookmarkStart w:id="8" w:name="_ETM_Q1_203474"/>
      <w:bookmarkStart w:id="9" w:name="_ETM_Q1_203749"/>
      <w:bookmarkEnd w:id="8"/>
      <w:bookmarkEnd w:id="9"/>
      <w:proofErr w:type="spellStart"/>
      <w:r w:rsidRPr="00532CAA">
        <w:rPr>
          <w:rFonts w:hint="cs"/>
          <w:rtl/>
        </w:rPr>
        <w:t>עאידה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תומא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סלימאן</w:t>
      </w:r>
      <w:proofErr w:type="spellEnd"/>
    </w:p>
    <w:p w:rsidR="005B018D" w:rsidRPr="00532CAA" w:rsidRDefault="005B018D" w:rsidP="005B018D">
      <w:pPr>
        <w:ind w:firstLine="0"/>
        <w:rPr>
          <w:rtl/>
        </w:rPr>
      </w:pPr>
      <w:bookmarkStart w:id="10" w:name="_ETM_Q1_287219"/>
      <w:bookmarkStart w:id="11" w:name="_ETM_Q1_287394"/>
      <w:bookmarkEnd w:id="10"/>
      <w:bookmarkEnd w:id="11"/>
      <w:r w:rsidRPr="00532CAA">
        <w:rPr>
          <w:rFonts w:hint="cs"/>
          <w:rtl/>
        </w:rPr>
        <w:t>אתי חוה</w:t>
      </w:r>
      <w:bookmarkStart w:id="12" w:name="_ETM_Q1_289393"/>
      <w:bookmarkEnd w:id="12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עטייה</w:t>
      </w:r>
      <w:proofErr w:type="spellEnd"/>
    </w:p>
    <w:p w:rsidR="00A13721" w:rsidRPr="00532CAA" w:rsidRDefault="00D56D22" w:rsidP="00D56D22">
      <w:pPr>
        <w:ind w:firstLine="0"/>
        <w:rPr>
          <w:rtl/>
        </w:rPr>
      </w:pPr>
      <w:bookmarkStart w:id="13" w:name="_ETM_Q1_469157"/>
      <w:bookmarkStart w:id="14" w:name="_ETM_Q1_469281"/>
      <w:bookmarkEnd w:id="13"/>
      <w:bookmarkEnd w:id="14"/>
      <w:proofErr w:type="spellStart"/>
      <w:r w:rsidRPr="00532CAA">
        <w:rPr>
          <w:rFonts w:hint="cs"/>
          <w:rtl/>
        </w:rPr>
        <w:t>ג'ידה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="00A13721" w:rsidRPr="00532CAA">
        <w:rPr>
          <w:rFonts w:hint="cs"/>
          <w:rtl/>
        </w:rPr>
        <w:t>רינאוי</w:t>
      </w:r>
      <w:proofErr w:type="spellEnd"/>
      <w:r w:rsidRPr="00532CAA">
        <w:rPr>
          <w:rFonts w:hint="cs"/>
          <w:rtl/>
        </w:rPr>
        <w:t xml:space="preserve"> </w:t>
      </w:r>
      <w:bookmarkStart w:id="15" w:name="_ETM_Q1_796866"/>
      <w:bookmarkEnd w:id="15"/>
      <w:proofErr w:type="spellStart"/>
      <w:r w:rsidRPr="00532CAA">
        <w:rPr>
          <w:rFonts w:hint="cs"/>
          <w:rtl/>
        </w:rPr>
        <w:t>זועבי</w:t>
      </w:r>
      <w:proofErr w:type="spellEnd"/>
    </w:p>
    <w:p w:rsidR="005B018D" w:rsidRDefault="005B018D" w:rsidP="00DE5B80">
      <w:pPr>
        <w:ind w:firstLine="0"/>
        <w:rPr>
          <w:b/>
          <w:bCs/>
          <w:u w:val="single"/>
          <w:rtl/>
        </w:rPr>
      </w:pPr>
      <w:bookmarkStart w:id="16" w:name="_ETM_Q1_228596"/>
      <w:bookmarkStart w:id="17" w:name="_ETM_Q1_228706"/>
      <w:bookmarkEnd w:id="16"/>
      <w:bookmarkEnd w:id="17"/>
    </w:p>
    <w:p w:rsidR="004B13A3" w:rsidRPr="00532CAA" w:rsidRDefault="004B13A3" w:rsidP="00DE5B80">
      <w:pPr>
        <w:ind w:firstLine="0"/>
        <w:rPr>
          <w:b/>
          <w:bCs/>
          <w:u w:val="single"/>
          <w:rtl/>
        </w:rPr>
      </w:pPr>
    </w:p>
    <w:p w:rsidR="00E64116" w:rsidRPr="00532CAA" w:rsidRDefault="00E64116" w:rsidP="00D40A29">
      <w:pPr>
        <w:ind w:firstLine="0"/>
        <w:outlineLvl w:val="1"/>
        <w:rPr>
          <w:rtl/>
        </w:rPr>
      </w:pPr>
      <w:r w:rsidRPr="00532CAA">
        <w:rPr>
          <w:b/>
          <w:bCs/>
          <w:u w:val="single"/>
          <w:rtl/>
        </w:rPr>
        <w:t>מוזמנים</w:t>
      </w:r>
      <w:r w:rsidRPr="00532CA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05"/>
        <w:gridCol w:w="336"/>
        <w:gridCol w:w="3497"/>
      </w:tblGrid>
      <w:tr w:rsidR="009B7F76" w:rsidRPr="00532CAA" w:rsidTr="008A4511"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bookmarkStart w:id="18" w:name="_ETM_Q1_65436"/>
            <w:bookmarkEnd w:id="18"/>
            <w:r w:rsidRPr="00532CAA">
              <w:rPr>
                <w:rtl/>
              </w:rPr>
              <w:t xml:space="preserve">דניאל </w:t>
            </w:r>
            <w:proofErr w:type="spellStart"/>
            <w:r w:rsidRPr="00532CAA">
              <w:rPr>
                <w:rtl/>
              </w:rPr>
              <w:t>בלנגה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r w:rsidRPr="00532C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r w:rsidRPr="00532CAA">
              <w:rPr>
                <w:rtl/>
              </w:rPr>
              <w:t xml:space="preserve">רפרנט </w:t>
            </w:r>
            <w:proofErr w:type="spellStart"/>
            <w:r w:rsidRPr="00532CAA">
              <w:rPr>
                <w:rtl/>
              </w:rPr>
              <w:t>בטל"א</w:t>
            </w:r>
            <w:proofErr w:type="spellEnd"/>
            <w:r w:rsidRPr="00532CAA">
              <w:rPr>
                <w:rtl/>
              </w:rPr>
              <w:t xml:space="preserve"> </w:t>
            </w:r>
            <w:proofErr w:type="spellStart"/>
            <w:r w:rsidRPr="00532CAA">
              <w:rPr>
                <w:rtl/>
              </w:rPr>
              <w:t>אג"ת</w:t>
            </w:r>
            <w:proofErr w:type="spellEnd"/>
            <w:r w:rsidRPr="00532CAA">
              <w:rPr>
                <w:rtl/>
              </w:rPr>
              <w:t>, משרד האוצר</w:t>
            </w:r>
          </w:p>
        </w:tc>
      </w:tr>
      <w:tr w:rsidR="009B7F76" w:rsidRPr="00532CAA" w:rsidTr="008A4511"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r w:rsidRPr="00532CAA">
              <w:rPr>
                <w:rtl/>
              </w:rPr>
              <w:t xml:space="preserve">יוסף </w:t>
            </w:r>
            <w:proofErr w:type="spellStart"/>
            <w:r w:rsidRPr="00532CAA"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r w:rsidRPr="00532CA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B7F76" w:rsidRPr="00532CAA" w:rsidRDefault="009B7F76" w:rsidP="00DE5B80">
            <w:pPr>
              <w:ind w:firstLine="0"/>
              <w:rPr>
                <w:rtl/>
              </w:rPr>
            </w:pPr>
            <w:r w:rsidRPr="00532CAA">
              <w:rPr>
                <w:rtl/>
              </w:rPr>
              <w:t>לשכה משפטית, המוסד לביטוח לאומי</w:t>
            </w:r>
          </w:p>
        </w:tc>
      </w:tr>
    </w:tbl>
    <w:p w:rsidR="00E64116" w:rsidRPr="00532CAA" w:rsidRDefault="00E64116" w:rsidP="00DE5B80">
      <w:pPr>
        <w:ind w:firstLine="0"/>
        <w:rPr>
          <w:rtl/>
        </w:rPr>
      </w:pPr>
    </w:p>
    <w:p w:rsidR="00D37550" w:rsidRPr="00532CAA" w:rsidRDefault="00D37550" w:rsidP="00DE5B80">
      <w:pPr>
        <w:ind w:firstLine="0"/>
        <w:rPr>
          <w:rtl/>
        </w:rPr>
      </w:pPr>
    </w:p>
    <w:p w:rsidR="00E64116" w:rsidRPr="00532CAA" w:rsidRDefault="00E64116" w:rsidP="00D40A29">
      <w:pPr>
        <w:ind w:firstLine="0"/>
        <w:outlineLvl w:val="1"/>
        <w:rPr>
          <w:rtl/>
        </w:rPr>
      </w:pPr>
      <w:r w:rsidRPr="00532CAA">
        <w:rPr>
          <w:rFonts w:hint="cs"/>
          <w:b/>
          <w:bCs/>
          <w:u w:val="single"/>
          <w:rtl/>
        </w:rPr>
        <w:t>ייעוץ משפטי:</w:t>
      </w:r>
      <w:r w:rsidRPr="00532CAA">
        <w:rPr>
          <w:rFonts w:hint="cs"/>
          <w:rtl/>
        </w:rPr>
        <w:t xml:space="preserve"> </w:t>
      </w:r>
    </w:p>
    <w:p w:rsidR="00E64116" w:rsidRPr="00532CAA" w:rsidRDefault="008A4511" w:rsidP="00D40A29">
      <w:pPr>
        <w:ind w:firstLine="0"/>
      </w:pPr>
      <w:r w:rsidRPr="00532CAA">
        <w:rPr>
          <w:rtl/>
        </w:rPr>
        <w:t>נעה בן שבת</w:t>
      </w:r>
    </w:p>
    <w:p w:rsidR="00E64116" w:rsidRPr="00532CAA" w:rsidRDefault="00E64116" w:rsidP="00DE5B80">
      <w:pPr>
        <w:ind w:firstLine="0"/>
        <w:rPr>
          <w:rtl/>
        </w:rPr>
      </w:pPr>
    </w:p>
    <w:p w:rsidR="00E64116" w:rsidRPr="00532CAA" w:rsidRDefault="00E64116" w:rsidP="004B13A3">
      <w:pPr>
        <w:ind w:firstLine="0"/>
        <w:outlineLvl w:val="1"/>
        <w:rPr>
          <w:rtl/>
        </w:rPr>
      </w:pPr>
      <w:r w:rsidRPr="00532CAA">
        <w:rPr>
          <w:b/>
          <w:bCs/>
          <w:u w:val="single"/>
          <w:rtl/>
        </w:rPr>
        <w:t>מנהלת הוועדה</w:t>
      </w:r>
      <w:r w:rsidRPr="00532CAA">
        <w:rPr>
          <w:rFonts w:hint="cs"/>
          <w:b/>
          <w:bCs/>
          <w:u w:val="single"/>
          <w:rtl/>
        </w:rPr>
        <w:t>:</w:t>
      </w:r>
    </w:p>
    <w:p w:rsidR="00E64116" w:rsidRPr="00532CAA" w:rsidRDefault="008A4511" w:rsidP="00D40A29">
      <w:pPr>
        <w:ind w:firstLine="0"/>
        <w:rPr>
          <w:u w:val="single"/>
        </w:rPr>
      </w:pPr>
      <w:r w:rsidRPr="00532CAA">
        <w:rPr>
          <w:rtl/>
        </w:rPr>
        <w:t>ענת כהן שמואל</w:t>
      </w:r>
    </w:p>
    <w:p w:rsidR="00E64116" w:rsidRPr="00532CAA" w:rsidRDefault="00E64116" w:rsidP="00DE5B80">
      <w:pPr>
        <w:ind w:firstLine="0"/>
        <w:rPr>
          <w:rtl/>
        </w:rPr>
      </w:pPr>
    </w:p>
    <w:p w:rsidR="00E64116" w:rsidRPr="00532CAA" w:rsidRDefault="001673D4" w:rsidP="00D40A29">
      <w:pPr>
        <w:ind w:firstLine="0"/>
        <w:outlineLvl w:val="1"/>
        <w:rPr>
          <w:rtl/>
        </w:rPr>
      </w:pPr>
      <w:r w:rsidRPr="00532CAA">
        <w:rPr>
          <w:rFonts w:hint="cs"/>
          <w:b/>
          <w:bCs/>
          <w:u w:val="single"/>
          <w:rtl/>
        </w:rPr>
        <w:t>רישום</w:t>
      </w:r>
      <w:r w:rsidR="00E64116" w:rsidRPr="00532CA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532CAA" w:rsidRDefault="008A4511" w:rsidP="008320F6">
      <w:pPr>
        <w:ind w:firstLine="0"/>
        <w:rPr>
          <w:rtl/>
        </w:rPr>
      </w:pPr>
      <w:r w:rsidRPr="00532CAA">
        <w:rPr>
          <w:rtl/>
        </w:rPr>
        <w:t>אסתר מימון</w:t>
      </w:r>
    </w:p>
    <w:p w:rsidR="008A4511" w:rsidRPr="00532CAA" w:rsidRDefault="008A4511" w:rsidP="008320F6">
      <w:pPr>
        <w:ind w:firstLine="0"/>
        <w:rPr>
          <w:rtl/>
        </w:rPr>
      </w:pPr>
    </w:p>
    <w:p w:rsidR="008A4511" w:rsidRPr="00532CAA" w:rsidRDefault="008A4511" w:rsidP="009B7F76">
      <w:pPr>
        <w:pStyle w:val="a6"/>
        <w:keepNext/>
        <w:rPr>
          <w:rtl/>
        </w:rPr>
      </w:pPr>
      <w:bookmarkStart w:id="19" w:name="ET_subject_623881_7"/>
      <w:r w:rsidRPr="00532CAA">
        <w:rPr>
          <w:rStyle w:val="TagStyle"/>
          <w:rtl/>
        </w:rPr>
        <w:t xml:space="preserve">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דמי ביטוח מופחתים לסטודנטים),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פ/375/24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</w:t>
      </w:r>
    </w:p>
    <w:p w:rsidR="008A4511" w:rsidRPr="00532CAA" w:rsidRDefault="008A4511" w:rsidP="008A4511">
      <w:pPr>
        <w:pStyle w:val="a6"/>
        <w:keepNext/>
        <w:rPr>
          <w:rtl/>
        </w:rPr>
      </w:pPr>
      <w:bookmarkStart w:id="20" w:name="_ETM_Q1_113955"/>
      <w:bookmarkStart w:id="21" w:name="_ETM_Q1_114040"/>
      <w:bookmarkEnd w:id="20"/>
      <w:bookmarkEnd w:id="21"/>
    </w:p>
    <w:p w:rsidR="008A4511" w:rsidRPr="00532CAA" w:rsidRDefault="008A4511" w:rsidP="009B7F76">
      <w:pPr>
        <w:pStyle w:val="a6"/>
        <w:keepNext/>
        <w:rPr>
          <w:rtl/>
        </w:rPr>
      </w:pPr>
      <w:bookmarkStart w:id="22" w:name="ET_subject_625759_9"/>
      <w:r w:rsidRPr="00532CAA">
        <w:rPr>
          <w:rStyle w:val="TagStyle"/>
          <w:rtl/>
        </w:rPr>
        <w:t xml:space="preserve">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תשלום דמי ביטוח לאומי מופחתים לסטודנט במוסד להשכלה גבוהה מחוץ לישראל),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פ/1547/24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 </w:t>
      </w:r>
      <w:bookmarkEnd w:id="22"/>
    </w:p>
    <w:p w:rsidR="008A4511" w:rsidRPr="00532CAA" w:rsidRDefault="008A4511">
      <w:pPr>
        <w:bidi w:val="0"/>
        <w:spacing w:line="240" w:lineRule="auto"/>
        <w:ind w:firstLine="0"/>
        <w:jc w:val="left"/>
        <w:rPr>
          <w:rtl/>
        </w:rPr>
      </w:pPr>
      <w:bookmarkStart w:id="23" w:name="_ETM_Q1_117428"/>
      <w:bookmarkEnd w:id="23"/>
    </w:p>
    <w:p w:rsidR="008A4511" w:rsidRPr="00532CAA" w:rsidRDefault="008A4511" w:rsidP="009B7F76">
      <w:pPr>
        <w:pStyle w:val="a6"/>
        <w:keepNext/>
        <w:rPr>
          <w:rtl/>
        </w:rPr>
      </w:pPr>
      <w:bookmarkStart w:id="24" w:name="ET_subject_625762_10"/>
      <w:r w:rsidRPr="00532CAA">
        <w:rPr>
          <w:rStyle w:val="TagStyle"/>
          <w:rtl/>
        </w:rPr>
        <w:t xml:space="preserve"> 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תשלום דמי ביטוח לאומי מופחתים לסטודנט במוסד להשכלה גבוהה מחוץ לישראל),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פ/606/24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 </w:t>
      </w:r>
      <w:bookmarkEnd w:id="24"/>
    </w:p>
    <w:p w:rsidR="008A4511" w:rsidRPr="00532CAA" w:rsidRDefault="008A4511">
      <w:pPr>
        <w:bidi w:val="0"/>
        <w:spacing w:line="240" w:lineRule="auto"/>
        <w:ind w:firstLine="0"/>
        <w:jc w:val="left"/>
        <w:rPr>
          <w:rtl/>
        </w:rPr>
      </w:pPr>
      <w:bookmarkStart w:id="25" w:name="_ETM_Q1_120421"/>
      <w:bookmarkEnd w:id="25"/>
    </w:p>
    <w:p w:rsidR="008A4511" w:rsidRPr="00532CAA" w:rsidRDefault="008A4511" w:rsidP="009B7F76">
      <w:pPr>
        <w:pStyle w:val="a6"/>
        <w:keepNext/>
        <w:rPr>
          <w:rtl/>
        </w:rPr>
      </w:pPr>
      <w:bookmarkStart w:id="26" w:name="ET_subject_625974_11"/>
      <w:r w:rsidRPr="00532CAA">
        <w:rPr>
          <w:rStyle w:val="TagStyle"/>
          <w:rtl/>
        </w:rPr>
        <w:t xml:space="preserve"> 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פטור מתשלום דמי ביטוח לסטודנטים בשל הכנסות הוריהם),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פ/712/24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 </w:t>
      </w:r>
      <w:bookmarkEnd w:id="26"/>
    </w:p>
    <w:p w:rsidR="008A4511" w:rsidRPr="00532CAA" w:rsidRDefault="008A4511">
      <w:pPr>
        <w:bidi w:val="0"/>
        <w:spacing w:line="240" w:lineRule="auto"/>
        <w:ind w:firstLine="0"/>
        <w:jc w:val="left"/>
        <w:rPr>
          <w:rtl/>
        </w:rPr>
      </w:pPr>
      <w:bookmarkStart w:id="27" w:name="_ETM_Q1_123444"/>
      <w:bookmarkEnd w:id="27"/>
    </w:p>
    <w:p w:rsidR="008A4511" w:rsidRPr="00532CAA" w:rsidRDefault="008A4511" w:rsidP="009B7F76">
      <w:pPr>
        <w:pStyle w:val="a6"/>
        <w:keepNext/>
        <w:rPr>
          <w:rtl/>
        </w:rPr>
      </w:pPr>
      <w:bookmarkStart w:id="28" w:name="ET_subject_626028_12"/>
      <w:r w:rsidRPr="00532CAA">
        <w:rPr>
          <w:rStyle w:val="TagStyle"/>
          <w:rtl/>
        </w:rPr>
        <w:t xml:space="preserve"> 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פטור מתשלום דמי ביטוח לסטודנטים בשל הכנסות הוריהם),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פ/217/24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 </w:t>
      </w:r>
      <w:bookmarkEnd w:id="28"/>
    </w:p>
    <w:p w:rsidR="008A4511" w:rsidRPr="00532CAA" w:rsidRDefault="008A4511">
      <w:pPr>
        <w:bidi w:val="0"/>
        <w:spacing w:line="240" w:lineRule="auto"/>
        <w:ind w:firstLine="0"/>
        <w:jc w:val="left"/>
        <w:rPr>
          <w:rtl/>
        </w:rPr>
      </w:pPr>
      <w:bookmarkStart w:id="29" w:name="_ETM_Q1_125863"/>
      <w:bookmarkEnd w:id="29"/>
    </w:p>
    <w:p w:rsidR="008A4511" w:rsidRPr="00532CAA" w:rsidRDefault="008A4511" w:rsidP="009B7F76">
      <w:pPr>
        <w:pStyle w:val="a6"/>
        <w:keepNext/>
        <w:rPr>
          <w:rtl/>
        </w:rPr>
      </w:pPr>
      <w:bookmarkStart w:id="30" w:name="ET_subject_626106_13"/>
      <w:r w:rsidRPr="00532CAA">
        <w:rPr>
          <w:rStyle w:val="TagStyle"/>
          <w:rtl/>
        </w:rPr>
        <w:t xml:space="preserve"> &lt;&lt; נושא &gt;&gt; </w:t>
      </w:r>
      <w:r w:rsidRPr="00532CAA">
        <w:rPr>
          <w:rtl/>
        </w:rPr>
        <w:t xml:space="preserve">הצעת חוק הביטוח הלאומי (תיקון </w:t>
      </w:r>
      <w:r w:rsidR="009B7F76" w:rsidRPr="00532CAA">
        <w:rPr>
          <w:rFonts w:hint="cs"/>
          <w:rtl/>
        </w:rPr>
        <w:t>–</w:t>
      </w:r>
      <w:r w:rsidRPr="00532CAA">
        <w:rPr>
          <w:rtl/>
        </w:rPr>
        <w:t xml:space="preserve"> פטור לסטודנטים מתשלום דמי ביטוח לאומי), </w:t>
      </w:r>
      <w:proofErr w:type="spellStart"/>
      <w:r w:rsidRPr="00532CAA">
        <w:rPr>
          <w:rtl/>
        </w:rPr>
        <w:t>התשפ"א</w:t>
      </w:r>
      <w:proofErr w:type="spellEnd"/>
      <w:r w:rsidR="009B7F76" w:rsidRPr="00532CAA">
        <w:rPr>
          <w:rFonts w:hint="cs"/>
          <w:rtl/>
        </w:rPr>
        <w:t>–</w:t>
      </w:r>
      <w:r w:rsidRPr="00532CAA">
        <w:rPr>
          <w:rtl/>
        </w:rPr>
        <w:t>2021, פ/2176/24</w:t>
      </w:r>
      <w:r w:rsidRPr="00532CAA">
        <w:rPr>
          <w:rStyle w:val="TagStyle"/>
          <w:rtl/>
        </w:rPr>
        <w:t xml:space="preserve"> &lt;&lt; נושא &gt;&gt;</w:t>
      </w:r>
      <w:r w:rsidRPr="00532CAA">
        <w:rPr>
          <w:rtl/>
        </w:rPr>
        <w:t xml:space="preserve">   </w:t>
      </w:r>
      <w:bookmarkEnd w:id="30"/>
    </w:p>
    <w:p w:rsidR="008A4511" w:rsidRDefault="008A4511" w:rsidP="008A4511">
      <w:pPr>
        <w:pStyle w:val="KeepWithNext"/>
        <w:rPr>
          <w:rtl/>
        </w:rPr>
      </w:pPr>
      <w:bookmarkStart w:id="31" w:name="_ETM_Q1_128707"/>
      <w:bookmarkEnd w:id="31"/>
      <w:bookmarkEnd w:id="19"/>
    </w:p>
    <w:p w:rsidR="004B13A3" w:rsidRPr="004B13A3" w:rsidRDefault="004B13A3" w:rsidP="004B13A3">
      <w:pPr>
        <w:rPr>
          <w:rtl/>
        </w:rPr>
      </w:pPr>
    </w:p>
    <w:p w:rsidR="008A4511" w:rsidRPr="00532CAA" w:rsidRDefault="008A4511" w:rsidP="008A4511">
      <w:pPr>
        <w:pStyle w:val="af6"/>
        <w:keepNext/>
        <w:rPr>
          <w:rtl/>
        </w:rPr>
      </w:pPr>
      <w:bookmarkStart w:id="32" w:name="ET_yor_6158_8"/>
      <w:r w:rsidRPr="00532CAA">
        <w:rPr>
          <w:rStyle w:val="TagStyle"/>
          <w:rtl/>
        </w:rPr>
        <w:t xml:space="preserve"> &lt;&lt; יור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יור &gt;&gt;</w:t>
      </w:r>
      <w:r w:rsidRPr="00532CAA">
        <w:rPr>
          <w:rtl/>
        </w:rPr>
        <w:t xml:space="preserve">   </w:t>
      </w:r>
      <w:bookmarkEnd w:id="32"/>
    </w:p>
    <w:p w:rsidR="008A4511" w:rsidRPr="00532CAA" w:rsidRDefault="008A4511" w:rsidP="008A4511">
      <w:pPr>
        <w:pStyle w:val="KeepWithNext"/>
        <w:rPr>
          <w:rtl/>
          <w:lang w:eastAsia="he-IL"/>
        </w:rPr>
      </w:pPr>
    </w:p>
    <w:p w:rsidR="005B018D" w:rsidRPr="00532CAA" w:rsidRDefault="009B7F76" w:rsidP="008A4511">
      <w:pPr>
        <w:rPr>
          <w:rtl/>
          <w:lang w:eastAsia="he-IL"/>
        </w:rPr>
      </w:pPr>
      <w:bookmarkStart w:id="33" w:name="_ETM_Q1_108852"/>
      <w:bookmarkStart w:id="34" w:name="_ETM_Q1_220645"/>
      <w:bookmarkStart w:id="35" w:name="_ETM_Q1_220730"/>
      <w:bookmarkEnd w:id="33"/>
      <w:bookmarkEnd w:id="34"/>
      <w:bookmarkEnd w:id="35"/>
      <w:r w:rsidRPr="00532CAA">
        <w:rPr>
          <w:rFonts w:hint="cs"/>
          <w:rtl/>
          <w:lang w:eastAsia="he-IL"/>
        </w:rPr>
        <w:t xml:space="preserve">אני פותחת את ישיבת ועדת העבודה והרווחה, 14 בפברואר 2022, </w:t>
      </w:r>
      <w:bookmarkStart w:id="36" w:name="_ETM_Q1_241000"/>
      <w:bookmarkEnd w:id="36"/>
      <w:r w:rsidRPr="00532CAA">
        <w:rPr>
          <w:rFonts w:hint="cs"/>
          <w:rtl/>
          <w:lang w:eastAsia="he-IL"/>
        </w:rPr>
        <w:t xml:space="preserve">י"ג באדר א' תשפ"ב, השעה היא 12:55 </w:t>
      </w:r>
      <w:proofErr w:type="spellStart"/>
      <w:r w:rsidRPr="00532CAA">
        <w:rPr>
          <w:rFonts w:hint="cs"/>
          <w:rtl/>
          <w:lang w:eastAsia="he-IL"/>
        </w:rPr>
        <w:t>בצוהריים</w:t>
      </w:r>
      <w:proofErr w:type="spellEnd"/>
      <w:r w:rsidRPr="00532CAA">
        <w:rPr>
          <w:rFonts w:hint="cs"/>
          <w:rtl/>
          <w:lang w:eastAsia="he-IL"/>
        </w:rPr>
        <w:t xml:space="preserve">. </w:t>
      </w:r>
      <w:r w:rsidR="005B018D" w:rsidRPr="00532CAA">
        <w:rPr>
          <w:rFonts w:hint="cs"/>
          <w:rtl/>
          <w:lang w:eastAsia="he-IL"/>
        </w:rPr>
        <w:t>אנחנו דנים בהצעות חוק</w:t>
      </w:r>
      <w:r w:rsidRPr="00532CAA">
        <w:rPr>
          <w:rFonts w:hint="cs"/>
          <w:rtl/>
          <w:lang w:eastAsia="he-IL"/>
        </w:rPr>
        <w:t xml:space="preserve"> שאנחנו </w:t>
      </w:r>
      <w:bookmarkStart w:id="37" w:name="_ETM_Q1_250000"/>
      <w:bookmarkEnd w:id="37"/>
      <w:r w:rsidRPr="00532CAA">
        <w:rPr>
          <w:rFonts w:hint="cs"/>
          <w:rtl/>
          <w:lang w:eastAsia="he-IL"/>
        </w:rPr>
        <w:t xml:space="preserve">נמזג, כי יש כאן מספר הצעות חוק, כולן בנושא חוק </w:t>
      </w:r>
      <w:bookmarkStart w:id="38" w:name="_ETM_Q1_254000"/>
      <w:bookmarkEnd w:id="38"/>
      <w:r w:rsidRPr="00532CAA">
        <w:rPr>
          <w:rFonts w:hint="cs"/>
          <w:rtl/>
          <w:lang w:eastAsia="he-IL"/>
        </w:rPr>
        <w:t xml:space="preserve">הביטוח הלאומי (תיקון </w:t>
      </w:r>
      <w:r w:rsidRPr="00532CAA">
        <w:rPr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דמי ביטוח מופחתים לסטודנטים), </w:t>
      </w:r>
      <w:proofErr w:type="spellStart"/>
      <w:r w:rsidRPr="00532CAA">
        <w:rPr>
          <w:rFonts w:hint="cs"/>
          <w:rtl/>
          <w:lang w:eastAsia="he-IL"/>
        </w:rPr>
        <w:t>התשפ"א</w:t>
      </w:r>
      <w:proofErr w:type="spellEnd"/>
      <w:r w:rsidRPr="00532CAA">
        <w:rPr>
          <w:rFonts w:hint="eastAsia"/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2021 </w:t>
      </w:r>
      <w:r w:rsidRPr="00532CAA">
        <w:rPr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</w:t>
      </w:r>
      <w:bookmarkStart w:id="39" w:name="_ETM_Q1_261000"/>
      <w:bookmarkEnd w:id="39"/>
      <w:r w:rsidRPr="00532CAA">
        <w:rPr>
          <w:rFonts w:hint="cs"/>
          <w:rtl/>
          <w:lang w:eastAsia="he-IL"/>
        </w:rPr>
        <w:t>אני צריכה להקריא את כל ההצעות?</w:t>
      </w:r>
    </w:p>
    <w:p w:rsidR="009B7F76" w:rsidRPr="00532CAA" w:rsidRDefault="009B7F76" w:rsidP="008A4511">
      <w:pPr>
        <w:rPr>
          <w:rtl/>
          <w:lang w:eastAsia="he-IL"/>
        </w:rPr>
      </w:pPr>
      <w:bookmarkStart w:id="40" w:name="_ETM_Q1_262000"/>
      <w:bookmarkEnd w:id="40"/>
    </w:p>
    <w:p w:rsidR="009B7F76" w:rsidRPr="00532CAA" w:rsidRDefault="009B7F76" w:rsidP="009B7F76">
      <w:pPr>
        <w:pStyle w:val="a4"/>
        <w:keepNext/>
        <w:rPr>
          <w:rtl/>
        </w:rPr>
      </w:pPr>
      <w:bookmarkStart w:id="41" w:name="ET_speaker_נעה_בן_שבת_59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41"/>
    </w:p>
    <w:p w:rsidR="009B7F76" w:rsidRPr="00532CAA" w:rsidRDefault="009B7F76" w:rsidP="009B7F76">
      <w:pPr>
        <w:pStyle w:val="KeepWithNext"/>
        <w:rPr>
          <w:rtl/>
          <w:lang w:eastAsia="he-IL"/>
        </w:rPr>
      </w:pPr>
    </w:p>
    <w:p w:rsidR="009B7F76" w:rsidRPr="00532CAA" w:rsidRDefault="009B7F76" w:rsidP="009B7F76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כן. יש ארבע הצעות שמוזגו. </w:t>
      </w:r>
      <w:bookmarkStart w:id="42" w:name="_ETM_Q1_266000"/>
      <w:bookmarkEnd w:id="42"/>
    </w:p>
    <w:p w:rsidR="009B7F76" w:rsidRPr="00532CAA" w:rsidRDefault="009B7F76" w:rsidP="009B7F76">
      <w:pPr>
        <w:rPr>
          <w:rtl/>
          <w:lang w:eastAsia="he-IL"/>
        </w:rPr>
      </w:pPr>
    </w:p>
    <w:p w:rsidR="009B7F76" w:rsidRPr="00532CAA" w:rsidRDefault="009B7F76" w:rsidP="009B7F76">
      <w:pPr>
        <w:pStyle w:val="af6"/>
        <w:keepNext/>
        <w:rPr>
          <w:rtl/>
        </w:rPr>
      </w:pPr>
      <w:bookmarkStart w:id="43" w:name="ET_yor_6158_60"/>
      <w:r w:rsidRPr="00532CAA">
        <w:rPr>
          <w:rStyle w:val="TagStyle"/>
          <w:rtl/>
        </w:rPr>
        <w:t xml:space="preserve"> &lt;&lt; יור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יור &gt;&gt;</w:t>
      </w:r>
      <w:r w:rsidRPr="00532CAA">
        <w:rPr>
          <w:rtl/>
        </w:rPr>
        <w:t xml:space="preserve">   </w:t>
      </w:r>
      <w:bookmarkEnd w:id="43"/>
    </w:p>
    <w:p w:rsidR="009B7F76" w:rsidRPr="00532CAA" w:rsidRDefault="009B7F76" w:rsidP="009B7F76">
      <w:pPr>
        <w:pStyle w:val="KeepWithNext"/>
        <w:rPr>
          <w:rtl/>
          <w:lang w:eastAsia="he-IL"/>
        </w:rPr>
      </w:pPr>
    </w:p>
    <w:p w:rsidR="009B7F76" w:rsidRPr="00532CAA" w:rsidRDefault="005B018D" w:rsidP="005B018D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כ</w:t>
      </w:r>
      <w:r w:rsidR="009B7F76" w:rsidRPr="00532CAA">
        <w:rPr>
          <w:rFonts w:hint="cs"/>
          <w:rtl/>
          <w:lang w:eastAsia="he-IL"/>
        </w:rPr>
        <w:t xml:space="preserve">בר דנו בפעם הקודמת בהצעה של חבר הכנסת טיבי, </w:t>
      </w:r>
      <w:proofErr w:type="spellStart"/>
      <w:r w:rsidR="009B7F76" w:rsidRPr="00532CAA">
        <w:rPr>
          <w:rFonts w:hint="cs"/>
          <w:rtl/>
          <w:lang w:eastAsia="he-IL"/>
        </w:rPr>
        <w:t>עאידה</w:t>
      </w:r>
      <w:proofErr w:type="spellEnd"/>
      <w:r w:rsidR="009B7F76" w:rsidRPr="00532CAA">
        <w:rPr>
          <w:rFonts w:hint="cs"/>
          <w:rtl/>
          <w:lang w:eastAsia="he-IL"/>
        </w:rPr>
        <w:t xml:space="preserve"> </w:t>
      </w:r>
      <w:proofErr w:type="spellStart"/>
      <w:r w:rsidR="009B7F76" w:rsidRPr="00532CAA">
        <w:rPr>
          <w:rFonts w:hint="cs"/>
          <w:rtl/>
          <w:lang w:eastAsia="he-IL"/>
        </w:rPr>
        <w:t>תומא</w:t>
      </w:r>
      <w:proofErr w:type="spellEnd"/>
      <w:r w:rsidR="009B7F76" w:rsidRPr="00532CAA">
        <w:rPr>
          <w:rFonts w:hint="cs"/>
          <w:rtl/>
          <w:lang w:eastAsia="he-IL"/>
        </w:rPr>
        <w:t xml:space="preserve"> </w:t>
      </w:r>
      <w:proofErr w:type="spellStart"/>
      <w:r w:rsidR="009B7F76" w:rsidRPr="00532CAA">
        <w:rPr>
          <w:rFonts w:hint="cs"/>
          <w:rtl/>
          <w:lang w:eastAsia="he-IL"/>
        </w:rPr>
        <w:t>סלימאן</w:t>
      </w:r>
      <w:proofErr w:type="spellEnd"/>
      <w:r w:rsidR="009B7F76" w:rsidRPr="00532CAA">
        <w:rPr>
          <w:rFonts w:hint="cs"/>
          <w:rtl/>
          <w:lang w:eastAsia="he-IL"/>
        </w:rPr>
        <w:t xml:space="preserve">, חברת הכנסת </w:t>
      </w:r>
      <w:proofErr w:type="spellStart"/>
      <w:r w:rsidR="009B7F76" w:rsidRPr="00532CAA">
        <w:rPr>
          <w:rFonts w:hint="cs"/>
          <w:rtl/>
          <w:lang w:eastAsia="he-IL"/>
        </w:rPr>
        <w:t>אימאן</w:t>
      </w:r>
      <w:proofErr w:type="spellEnd"/>
      <w:r w:rsidR="009B7F76" w:rsidRPr="00532CAA">
        <w:rPr>
          <w:rFonts w:hint="cs"/>
          <w:rtl/>
          <w:lang w:eastAsia="he-IL"/>
        </w:rPr>
        <w:t xml:space="preserve"> </w:t>
      </w:r>
      <w:proofErr w:type="spellStart"/>
      <w:r w:rsidR="009B7F76" w:rsidRPr="00532CAA">
        <w:rPr>
          <w:rFonts w:hint="cs"/>
          <w:rtl/>
          <w:lang w:eastAsia="he-IL"/>
        </w:rPr>
        <w:t>ח'טיב</w:t>
      </w:r>
      <w:proofErr w:type="spellEnd"/>
      <w:r w:rsidR="009B7F76" w:rsidRPr="00532CAA">
        <w:rPr>
          <w:rFonts w:hint="cs"/>
          <w:rtl/>
          <w:lang w:eastAsia="he-IL"/>
        </w:rPr>
        <w:t xml:space="preserve"> יאסין, חבר הכנסת - - -</w:t>
      </w:r>
    </w:p>
    <w:p w:rsidR="009B7F76" w:rsidRPr="00532CAA" w:rsidRDefault="009B7F76" w:rsidP="005B018D">
      <w:pPr>
        <w:rPr>
          <w:rtl/>
          <w:lang w:eastAsia="he-IL"/>
        </w:rPr>
      </w:pPr>
      <w:bookmarkStart w:id="44" w:name="_ETM_Q1_272000"/>
      <w:bookmarkEnd w:id="44"/>
    </w:p>
    <w:p w:rsidR="009B7F76" w:rsidRPr="00532CAA" w:rsidRDefault="009B7F76" w:rsidP="009B7F76">
      <w:pPr>
        <w:pStyle w:val="a4"/>
        <w:keepNext/>
        <w:rPr>
          <w:rtl/>
        </w:rPr>
      </w:pPr>
      <w:bookmarkStart w:id="45" w:name="ET_speaker_5292_61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45"/>
    </w:p>
    <w:p w:rsidR="009B7F76" w:rsidRPr="00532CAA" w:rsidRDefault="009B7F76" w:rsidP="009B7F76">
      <w:pPr>
        <w:pStyle w:val="KeepWithNext"/>
        <w:rPr>
          <w:rtl/>
          <w:lang w:eastAsia="he-IL"/>
        </w:rPr>
      </w:pPr>
    </w:p>
    <w:p w:rsidR="009B7F76" w:rsidRPr="00532CAA" w:rsidRDefault="009B7F76" w:rsidP="009B7F76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מיזגנו.</w:t>
      </w:r>
      <w:r w:rsidR="00132E95" w:rsidRPr="00532CAA">
        <w:rPr>
          <w:rFonts w:hint="cs"/>
          <w:rtl/>
          <w:lang w:eastAsia="he-IL"/>
        </w:rPr>
        <w:t xml:space="preserve"> יש את החדשים.</w:t>
      </w:r>
    </w:p>
    <w:p w:rsidR="00132E95" w:rsidRPr="00532CAA" w:rsidRDefault="00132E95" w:rsidP="009B7F76">
      <w:pPr>
        <w:rPr>
          <w:rtl/>
          <w:lang w:eastAsia="he-IL"/>
        </w:rPr>
      </w:pPr>
      <w:bookmarkStart w:id="46" w:name="_ETM_Q1_276000"/>
      <w:bookmarkEnd w:id="46"/>
    </w:p>
    <w:p w:rsidR="00132E95" w:rsidRPr="00532CAA" w:rsidRDefault="00132E95" w:rsidP="00132E95">
      <w:pPr>
        <w:pStyle w:val="af6"/>
        <w:keepNext/>
        <w:rPr>
          <w:rtl/>
        </w:rPr>
      </w:pPr>
      <w:bookmarkStart w:id="47" w:name="ET_yor_6158_62"/>
      <w:r w:rsidRPr="00532CAA">
        <w:rPr>
          <w:rStyle w:val="TagStyle"/>
          <w:rtl/>
        </w:rPr>
        <w:t xml:space="preserve"> &lt;&lt; יור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יור &gt;&gt;</w:t>
      </w:r>
      <w:r w:rsidRPr="00532CAA">
        <w:rPr>
          <w:rtl/>
        </w:rPr>
        <w:t xml:space="preserve">   </w:t>
      </w:r>
      <w:bookmarkEnd w:id="47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עכשיו הגיעה לכאן הצעת חוק הביטוח הלאומי, של חברת הכנסת </w:t>
      </w:r>
      <w:bookmarkStart w:id="48" w:name="_ETM_Q1_283000"/>
      <w:bookmarkEnd w:id="48"/>
      <w:r w:rsidRPr="00532CAA">
        <w:rPr>
          <w:rFonts w:hint="cs"/>
          <w:rtl/>
          <w:lang w:eastAsia="he-IL"/>
        </w:rPr>
        <w:t xml:space="preserve">קרן ברק, בהכנה לקריאה ראשונה, </w:t>
      </w:r>
      <w:r w:rsidRPr="00532CAA">
        <w:rPr>
          <w:rtl/>
          <w:lang w:eastAsia="he-IL"/>
        </w:rPr>
        <w:t xml:space="preserve">הצעת חוק הביטוח הלאומי (תיקון – פטור מתשלום דמי ביטוח לסטודנטים בשל הכנסות הוריהם), </w:t>
      </w:r>
      <w:r w:rsidRPr="00532CAA">
        <w:rPr>
          <w:rFonts w:hint="cs"/>
          <w:rtl/>
          <w:lang w:eastAsia="he-IL"/>
        </w:rPr>
        <w:t xml:space="preserve">של חברת הכנסת אתי </w:t>
      </w:r>
      <w:bookmarkStart w:id="49" w:name="_ETM_Q1_289000"/>
      <w:bookmarkEnd w:id="49"/>
      <w:r w:rsidRPr="00532CAA">
        <w:rPr>
          <w:rFonts w:hint="cs"/>
          <w:rtl/>
          <w:lang w:eastAsia="he-IL"/>
        </w:rPr>
        <w:t xml:space="preserve">חוה </w:t>
      </w:r>
      <w:proofErr w:type="spellStart"/>
      <w:r w:rsidRPr="00532CAA">
        <w:rPr>
          <w:rFonts w:hint="cs"/>
          <w:rtl/>
          <w:lang w:eastAsia="he-IL"/>
        </w:rPr>
        <w:t>עטייה</w:t>
      </w:r>
      <w:proofErr w:type="spellEnd"/>
      <w:r w:rsidRPr="00532CAA">
        <w:rPr>
          <w:rFonts w:hint="cs"/>
          <w:rtl/>
          <w:lang w:eastAsia="he-IL"/>
        </w:rPr>
        <w:t xml:space="preserve">, בהכנה לקריאה ראשונה ושל חברת הכנסת מירי רגב, </w:t>
      </w:r>
      <w:bookmarkStart w:id="50" w:name="_ETM_Q1_296000"/>
      <w:bookmarkEnd w:id="50"/>
      <w:r w:rsidRPr="00532CAA">
        <w:rPr>
          <w:rFonts w:hint="cs"/>
          <w:rtl/>
          <w:lang w:eastAsia="he-IL"/>
        </w:rPr>
        <w:t xml:space="preserve">גם בהכנה לקריאה ראשונה, ושל חברת הכנסת </w:t>
      </w:r>
      <w:proofErr w:type="spellStart"/>
      <w:r w:rsidRPr="00532CAA">
        <w:rPr>
          <w:rFonts w:hint="cs"/>
          <w:rtl/>
          <w:lang w:eastAsia="he-IL"/>
        </w:rPr>
        <w:t>ג'ידא</w:t>
      </w:r>
      <w:proofErr w:type="spellEnd"/>
      <w:r w:rsidRPr="00532CAA">
        <w:rPr>
          <w:rFonts w:hint="cs"/>
          <w:rtl/>
          <w:lang w:eastAsia="he-IL"/>
        </w:rPr>
        <w:t xml:space="preserve"> </w:t>
      </w:r>
      <w:proofErr w:type="spellStart"/>
      <w:r w:rsidRPr="00532CAA">
        <w:rPr>
          <w:rFonts w:hint="cs"/>
          <w:rtl/>
          <w:lang w:eastAsia="he-IL"/>
        </w:rPr>
        <w:t>רינאוי</w:t>
      </w:r>
      <w:proofErr w:type="spellEnd"/>
      <w:r w:rsidRPr="00532CAA">
        <w:rPr>
          <w:rFonts w:hint="cs"/>
          <w:rtl/>
          <w:lang w:eastAsia="he-IL"/>
        </w:rPr>
        <w:t xml:space="preserve"> </w:t>
      </w:r>
      <w:proofErr w:type="spellStart"/>
      <w:r w:rsidRPr="00532CAA">
        <w:rPr>
          <w:rFonts w:hint="cs"/>
          <w:rtl/>
          <w:lang w:eastAsia="he-IL"/>
        </w:rPr>
        <w:t>זועבי</w:t>
      </w:r>
      <w:proofErr w:type="spellEnd"/>
      <w:r w:rsidRPr="00532CAA">
        <w:rPr>
          <w:rFonts w:hint="cs"/>
          <w:rtl/>
          <w:lang w:eastAsia="he-IL"/>
        </w:rPr>
        <w:t xml:space="preserve">, </w:t>
      </w:r>
      <w:bookmarkStart w:id="51" w:name="_ETM_Q1_305000"/>
      <w:bookmarkEnd w:id="51"/>
      <w:r w:rsidRPr="00532CAA">
        <w:rPr>
          <w:rFonts w:hint="cs"/>
          <w:rtl/>
          <w:lang w:eastAsia="he-IL"/>
        </w:rPr>
        <w:t xml:space="preserve">והצעת חוק הביטוח הלאומי של חברת הכנסת </w:t>
      </w:r>
      <w:proofErr w:type="spellStart"/>
      <w:r w:rsidRPr="00532CAA">
        <w:rPr>
          <w:rFonts w:hint="cs"/>
          <w:rtl/>
          <w:lang w:eastAsia="he-IL"/>
        </w:rPr>
        <w:t>עאידה</w:t>
      </w:r>
      <w:proofErr w:type="spellEnd"/>
      <w:r w:rsidRPr="00532CAA">
        <w:rPr>
          <w:rFonts w:hint="cs"/>
          <w:rtl/>
          <w:lang w:eastAsia="he-IL"/>
        </w:rPr>
        <w:t xml:space="preserve"> </w:t>
      </w:r>
      <w:proofErr w:type="spellStart"/>
      <w:r w:rsidRPr="00532CAA">
        <w:rPr>
          <w:rFonts w:hint="cs"/>
          <w:rtl/>
          <w:lang w:eastAsia="he-IL"/>
        </w:rPr>
        <w:t>תומא</w:t>
      </w:r>
      <w:proofErr w:type="spellEnd"/>
      <w:r w:rsidRPr="00532CAA">
        <w:rPr>
          <w:rFonts w:hint="cs"/>
          <w:rtl/>
          <w:lang w:eastAsia="he-IL"/>
        </w:rPr>
        <w:t xml:space="preserve"> </w:t>
      </w:r>
      <w:proofErr w:type="spellStart"/>
      <w:r w:rsidRPr="00532CAA">
        <w:rPr>
          <w:rFonts w:hint="cs"/>
          <w:rtl/>
          <w:lang w:eastAsia="he-IL"/>
        </w:rPr>
        <w:t>סלימאן</w:t>
      </w:r>
      <w:proofErr w:type="spellEnd"/>
      <w:r w:rsidRPr="00532CAA">
        <w:rPr>
          <w:rFonts w:hint="cs"/>
          <w:rtl/>
          <w:lang w:eastAsia="he-IL"/>
        </w:rPr>
        <w:t xml:space="preserve">. </w:t>
      </w:r>
      <w:bookmarkStart w:id="52" w:name="_ETM_Q1_310000"/>
      <w:bookmarkEnd w:id="52"/>
      <w:r w:rsidRPr="00532CAA">
        <w:rPr>
          <w:rFonts w:hint="cs"/>
          <w:rtl/>
          <w:lang w:eastAsia="he-IL"/>
        </w:rPr>
        <w:t>אנחנו נתחיל בהצעה למיזוג.</w:t>
      </w:r>
    </w:p>
    <w:p w:rsidR="009B7F76" w:rsidRPr="00532CAA" w:rsidRDefault="009B7F76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pStyle w:val="a4"/>
        <w:keepNext/>
        <w:rPr>
          <w:rtl/>
        </w:rPr>
      </w:pPr>
      <w:bookmarkStart w:id="53" w:name="_ETM_Q1_273000"/>
      <w:bookmarkStart w:id="54" w:name="ET_speaker_נעה_בן_שבת_63"/>
      <w:bookmarkEnd w:id="53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54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כל ההצעות עוסקות בנושא של דמי הביטוח </w:t>
      </w:r>
      <w:bookmarkStart w:id="55" w:name="_ETM_Q1_316000"/>
      <w:bookmarkEnd w:id="55"/>
      <w:r w:rsidRPr="00532CAA">
        <w:rPr>
          <w:rFonts w:hint="cs"/>
          <w:rtl/>
          <w:lang w:eastAsia="he-IL"/>
        </w:rPr>
        <w:t>לסטודנטים.</w:t>
      </w:r>
    </w:p>
    <w:p w:rsidR="00132E95" w:rsidRPr="00532CAA" w:rsidRDefault="00132E95" w:rsidP="00132E95">
      <w:pPr>
        <w:rPr>
          <w:rtl/>
          <w:lang w:eastAsia="he-IL"/>
        </w:rPr>
      </w:pPr>
    </w:p>
    <w:p w:rsidR="00132E95" w:rsidRPr="00532CAA" w:rsidRDefault="00132E95" w:rsidP="00132E95">
      <w:pPr>
        <w:pStyle w:val="af6"/>
        <w:keepNext/>
        <w:rPr>
          <w:rtl/>
        </w:rPr>
      </w:pPr>
      <w:bookmarkStart w:id="56" w:name="ET_yor_6158_64"/>
      <w:r w:rsidRPr="00532CAA">
        <w:rPr>
          <w:rStyle w:val="TagStyle"/>
          <w:rtl/>
        </w:rPr>
        <w:t xml:space="preserve"> &lt;&lt; יור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יור &gt;&gt;</w:t>
      </w:r>
      <w:r w:rsidRPr="00532CAA">
        <w:rPr>
          <w:rtl/>
        </w:rPr>
        <w:t xml:space="preserve">   </w:t>
      </w:r>
      <w:bookmarkEnd w:id="56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במוסד להשכלה גבוהה מחוץ לישראל.</w:t>
      </w:r>
    </w:p>
    <w:p w:rsidR="00132E95" w:rsidRPr="00532CAA" w:rsidRDefault="00132E95" w:rsidP="00132E95">
      <w:pPr>
        <w:rPr>
          <w:rtl/>
        </w:rPr>
      </w:pPr>
      <w:bookmarkStart w:id="57" w:name="_ETM_Q1_326418"/>
      <w:bookmarkStart w:id="58" w:name="_ETM_Q1_326523"/>
      <w:bookmarkEnd w:id="57"/>
      <w:bookmarkEnd w:id="58"/>
    </w:p>
    <w:p w:rsidR="00132E95" w:rsidRPr="00532CAA" w:rsidRDefault="00132E95" w:rsidP="00132E95">
      <w:pPr>
        <w:pStyle w:val="a4"/>
        <w:keepNext/>
        <w:rPr>
          <w:rtl/>
        </w:rPr>
      </w:pPr>
      <w:bookmarkStart w:id="59" w:name="ET_speaker_5796_65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חוה אתי </w:t>
      </w:r>
      <w:proofErr w:type="spellStart"/>
      <w:r w:rsidRPr="00532CAA">
        <w:rPr>
          <w:rtl/>
        </w:rPr>
        <w:t>עטייה</w:t>
      </w:r>
      <w:proofErr w:type="spellEnd"/>
      <w:r w:rsidRPr="00532CAA">
        <w:rPr>
          <w:rtl/>
        </w:rPr>
        <w:t xml:space="preserve"> (הליכוד):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59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ההצעה שלי ושל קרן ברק לא </w:t>
      </w:r>
      <w:bookmarkStart w:id="60" w:name="_ETM_Q1_325000"/>
      <w:bookmarkEnd w:id="60"/>
      <w:r w:rsidRPr="00532CAA">
        <w:rPr>
          <w:rFonts w:hint="cs"/>
          <w:rtl/>
          <w:lang w:eastAsia="he-IL"/>
        </w:rPr>
        <w:t>מתמקדת בסטודנטים שלומדים בחו"ל. לפי מבחן הכנסות של הוריהם.</w:t>
      </w:r>
    </w:p>
    <w:p w:rsidR="00132E95" w:rsidRPr="00532CAA" w:rsidRDefault="00132E95" w:rsidP="00132E95">
      <w:pPr>
        <w:rPr>
          <w:rtl/>
        </w:rPr>
      </w:pPr>
    </w:p>
    <w:p w:rsidR="00132E95" w:rsidRPr="00532CAA" w:rsidRDefault="00132E95" w:rsidP="00132E95">
      <w:pPr>
        <w:pStyle w:val="a4"/>
        <w:keepNext/>
        <w:rPr>
          <w:rtl/>
        </w:rPr>
      </w:pPr>
      <w:bookmarkStart w:id="61" w:name="ET_speaker_נעה_בן_שבת_66"/>
      <w:r w:rsidRPr="00532CAA">
        <w:rPr>
          <w:rStyle w:val="TagStyle"/>
          <w:rtl/>
        </w:rPr>
        <w:lastRenderedPageBreak/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61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השאלה אם </w:t>
      </w:r>
      <w:bookmarkStart w:id="62" w:name="_ETM_Q1_330000"/>
      <w:bookmarkEnd w:id="62"/>
      <w:r w:rsidRPr="00532CAA">
        <w:rPr>
          <w:rFonts w:hint="cs"/>
          <w:rtl/>
          <w:lang w:eastAsia="he-IL"/>
        </w:rPr>
        <w:t>את רוצה - - -</w:t>
      </w:r>
    </w:p>
    <w:p w:rsidR="00132E95" w:rsidRPr="00532CAA" w:rsidRDefault="00132E95" w:rsidP="00132E95">
      <w:pPr>
        <w:rPr>
          <w:rtl/>
          <w:lang w:eastAsia="he-IL"/>
        </w:rPr>
      </w:pPr>
      <w:bookmarkStart w:id="63" w:name="_ETM_Q1_333000"/>
      <w:bookmarkEnd w:id="63"/>
    </w:p>
    <w:p w:rsidR="00132E95" w:rsidRPr="00532CAA" w:rsidRDefault="00132E95" w:rsidP="00132E95">
      <w:pPr>
        <w:pStyle w:val="a4"/>
        <w:keepNext/>
        <w:rPr>
          <w:rtl/>
        </w:rPr>
      </w:pPr>
      <w:bookmarkStart w:id="64" w:name="ET_speaker_5796_67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חוה אתי </w:t>
      </w:r>
      <w:proofErr w:type="spellStart"/>
      <w:r w:rsidRPr="00532CAA">
        <w:rPr>
          <w:rtl/>
        </w:rPr>
        <w:t>עטייה</w:t>
      </w:r>
      <w:proofErr w:type="spellEnd"/>
      <w:r w:rsidRPr="00532CAA">
        <w:rPr>
          <w:rtl/>
        </w:rPr>
        <w:t xml:space="preserve"> (הליכוד):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64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באתי לפה, בגלל זה יש </w:t>
      </w:r>
      <w:bookmarkStart w:id="65" w:name="_ETM_Q1_335000"/>
      <w:bookmarkEnd w:id="65"/>
      <w:r w:rsidRPr="00532CAA">
        <w:rPr>
          <w:rFonts w:hint="cs"/>
          <w:rtl/>
          <w:lang w:eastAsia="he-IL"/>
        </w:rPr>
        <w:t>דיון.</w:t>
      </w:r>
    </w:p>
    <w:p w:rsidR="00132E95" w:rsidRPr="00532CAA" w:rsidRDefault="00132E95" w:rsidP="00132E95">
      <w:pPr>
        <w:rPr>
          <w:rtl/>
          <w:lang w:eastAsia="he-IL"/>
        </w:rPr>
      </w:pPr>
    </w:p>
    <w:p w:rsidR="00132E95" w:rsidRPr="00532CAA" w:rsidRDefault="00132E95" w:rsidP="00132E95">
      <w:pPr>
        <w:pStyle w:val="a4"/>
        <w:keepNext/>
        <w:rPr>
          <w:rtl/>
        </w:rPr>
      </w:pPr>
      <w:bookmarkStart w:id="66" w:name="ET_speaker_נעה_בן_שבת_68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66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bookmarkStart w:id="67" w:name="_ETM_Q1_336000"/>
      <w:bookmarkEnd w:id="67"/>
      <w:r w:rsidRPr="00532CAA">
        <w:rPr>
          <w:rFonts w:hint="cs"/>
          <w:rtl/>
          <w:lang w:eastAsia="he-IL"/>
        </w:rPr>
        <w:t xml:space="preserve">את מסכימה למזג להצעה הגדולה שמדברת היום על סטודנטים בחו"ל </w:t>
      </w:r>
      <w:bookmarkStart w:id="68" w:name="_ETM_Q1_340000"/>
      <w:bookmarkEnd w:id="68"/>
      <w:r w:rsidRPr="00532CAA">
        <w:rPr>
          <w:rFonts w:hint="cs"/>
          <w:rtl/>
          <w:lang w:eastAsia="he-IL"/>
        </w:rPr>
        <w:t>או שאת רוצה להמש</w:t>
      </w:r>
      <w:r w:rsidR="00D22FEC" w:rsidRPr="00532CAA">
        <w:rPr>
          <w:rFonts w:hint="cs"/>
          <w:rtl/>
          <w:lang w:eastAsia="he-IL"/>
        </w:rPr>
        <w:t>יך ולדון בשאלה של הכנסות הוריהם?</w:t>
      </w:r>
    </w:p>
    <w:p w:rsidR="00132E95" w:rsidRPr="00532CAA" w:rsidRDefault="00132E95" w:rsidP="00132E95">
      <w:pPr>
        <w:rPr>
          <w:rtl/>
          <w:lang w:eastAsia="he-IL"/>
        </w:rPr>
      </w:pPr>
    </w:p>
    <w:p w:rsidR="00132E95" w:rsidRPr="00532CAA" w:rsidRDefault="00132E95" w:rsidP="00132E95">
      <w:pPr>
        <w:pStyle w:val="af6"/>
        <w:keepNext/>
        <w:rPr>
          <w:rtl/>
        </w:rPr>
      </w:pPr>
      <w:bookmarkStart w:id="69" w:name="ET_yor_6158_69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69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זה דברים אחרים.</w:t>
      </w:r>
    </w:p>
    <w:p w:rsidR="00132E95" w:rsidRPr="00532CAA" w:rsidRDefault="00132E95" w:rsidP="00132E95">
      <w:pPr>
        <w:rPr>
          <w:rtl/>
          <w:lang w:eastAsia="he-IL"/>
        </w:rPr>
      </w:pPr>
      <w:bookmarkStart w:id="70" w:name="_ETM_Q1_342000"/>
      <w:bookmarkEnd w:id="70"/>
    </w:p>
    <w:p w:rsidR="00132E95" w:rsidRPr="00532CAA" w:rsidRDefault="00132E95" w:rsidP="00132E95">
      <w:pPr>
        <w:pStyle w:val="a4"/>
        <w:keepNext/>
        <w:rPr>
          <w:rtl/>
        </w:rPr>
      </w:pPr>
      <w:bookmarkStart w:id="71" w:name="ET_speaker_נעה_בן_שבת_71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71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bookmarkStart w:id="72" w:name="_ETM_Q1_343000"/>
      <w:bookmarkEnd w:id="72"/>
      <w:r w:rsidRPr="00532CAA">
        <w:rPr>
          <w:rFonts w:hint="cs"/>
          <w:rtl/>
          <w:lang w:eastAsia="he-IL"/>
        </w:rPr>
        <w:t>אז אולי לא צריך למזג. נשאיר את זה על שולחן הוועדה, נדון בזה - - -</w:t>
      </w:r>
    </w:p>
    <w:p w:rsidR="00132E95" w:rsidRPr="00532CAA" w:rsidRDefault="00132E95" w:rsidP="00132E95">
      <w:pPr>
        <w:rPr>
          <w:rtl/>
          <w:lang w:eastAsia="he-IL"/>
        </w:rPr>
      </w:pPr>
      <w:bookmarkStart w:id="73" w:name="_ETM_Q1_346000"/>
      <w:bookmarkEnd w:id="73"/>
    </w:p>
    <w:p w:rsidR="00132E95" w:rsidRPr="00532CAA" w:rsidRDefault="00132E95" w:rsidP="00132E95">
      <w:pPr>
        <w:pStyle w:val="a4"/>
        <w:keepNext/>
        <w:rPr>
          <w:rtl/>
        </w:rPr>
      </w:pPr>
      <w:bookmarkStart w:id="74" w:name="ET_speaker_5292_72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74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bookmarkStart w:id="75" w:name="_ETM_Q1_347000"/>
      <w:bookmarkEnd w:id="75"/>
      <w:r w:rsidRPr="00532CAA">
        <w:rPr>
          <w:rFonts w:hint="cs"/>
          <w:rtl/>
          <w:lang w:eastAsia="he-IL"/>
        </w:rPr>
        <w:t xml:space="preserve">אתי, אני מציעה לך שתמזגי, </w:t>
      </w:r>
      <w:bookmarkStart w:id="76" w:name="_ETM_Q1_350000"/>
      <w:bookmarkEnd w:id="76"/>
      <w:r w:rsidRPr="00532CAA">
        <w:rPr>
          <w:rFonts w:hint="cs"/>
          <w:rtl/>
          <w:lang w:eastAsia="he-IL"/>
        </w:rPr>
        <w:t>כי אם לא נפצל. אנחנו לא רוצים לעכב.</w:t>
      </w:r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pStyle w:val="a4"/>
        <w:keepNext/>
        <w:rPr>
          <w:rtl/>
        </w:rPr>
      </w:pPr>
      <w:bookmarkStart w:id="77" w:name="ET_speaker_5796_70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חוה אתי </w:t>
      </w:r>
      <w:proofErr w:type="spellStart"/>
      <w:r w:rsidRPr="00532CAA">
        <w:rPr>
          <w:rtl/>
        </w:rPr>
        <w:t>עטייה</w:t>
      </w:r>
      <w:proofErr w:type="spellEnd"/>
      <w:r w:rsidRPr="00532CAA">
        <w:rPr>
          <w:rtl/>
        </w:rPr>
        <w:t xml:space="preserve"> (הליכוד):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77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bookmarkStart w:id="78" w:name="_ETM_Q1_344000"/>
      <w:bookmarkEnd w:id="78"/>
      <w:r w:rsidRPr="00532CAA">
        <w:rPr>
          <w:rFonts w:hint="cs"/>
          <w:rtl/>
          <w:lang w:eastAsia="he-IL"/>
        </w:rPr>
        <w:t xml:space="preserve">גילוי נאות, בהצעה </w:t>
      </w:r>
      <w:bookmarkStart w:id="79" w:name="_ETM_Q1_362000"/>
      <w:bookmarkEnd w:id="79"/>
      <w:r w:rsidRPr="00532CAA">
        <w:rPr>
          <w:rFonts w:hint="cs"/>
          <w:rtl/>
          <w:lang w:eastAsia="he-IL"/>
        </w:rPr>
        <w:t>שלי לא דיברתי על חו"ל, למעט מירי רגב שציינה את חו"ל. מבחינת היועצת המשפטית זה בסדר?</w:t>
      </w:r>
    </w:p>
    <w:p w:rsidR="00132E95" w:rsidRPr="00532CAA" w:rsidRDefault="00132E95" w:rsidP="00132E95">
      <w:pPr>
        <w:rPr>
          <w:rtl/>
          <w:lang w:eastAsia="he-IL"/>
        </w:rPr>
      </w:pPr>
      <w:bookmarkStart w:id="80" w:name="_ETM_Q1_371000"/>
      <w:bookmarkEnd w:id="80"/>
    </w:p>
    <w:p w:rsidR="00132E95" w:rsidRPr="00532CAA" w:rsidRDefault="00132E95" w:rsidP="00132E95">
      <w:pPr>
        <w:pStyle w:val="af6"/>
        <w:keepNext/>
        <w:rPr>
          <w:rtl/>
        </w:rPr>
      </w:pPr>
      <w:bookmarkStart w:id="81" w:name="ET_yor_6158_73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81"/>
    </w:p>
    <w:p w:rsidR="00132E95" w:rsidRPr="00532CAA" w:rsidRDefault="00132E95" w:rsidP="00132E95">
      <w:pPr>
        <w:pStyle w:val="KeepWithNext"/>
        <w:rPr>
          <w:rtl/>
          <w:lang w:eastAsia="he-IL"/>
        </w:rPr>
      </w:pPr>
    </w:p>
    <w:p w:rsidR="00132E95" w:rsidRPr="00532CAA" w:rsidRDefault="00132E95" w:rsidP="00132E95">
      <w:pPr>
        <w:rPr>
          <w:rtl/>
          <w:lang w:eastAsia="he-IL"/>
        </w:rPr>
      </w:pPr>
      <w:bookmarkStart w:id="82" w:name="_ETM_Q1_372000"/>
      <w:bookmarkEnd w:id="82"/>
      <w:r w:rsidRPr="00532CAA">
        <w:rPr>
          <w:rFonts w:hint="cs"/>
          <w:rtl/>
          <w:lang w:eastAsia="he-IL"/>
        </w:rPr>
        <w:t xml:space="preserve">אנחנו רוצים למזג להצעה שמוזגה </w:t>
      </w:r>
      <w:bookmarkStart w:id="83" w:name="_ETM_Q1_373000"/>
      <w:bookmarkEnd w:id="83"/>
      <w:r w:rsidRPr="00532CAA">
        <w:rPr>
          <w:rFonts w:hint="cs"/>
          <w:rtl/>
          <w:lang w:eastAsia="he-IL"/>
        </w:rPr>
        <w:t>כבר בפעם הקודמת - - -</w:t>
      </w:r>
    </w:p>
    <w:p w:rsidR="00237F69" w:rsidRPr="00532CAA" w:rsidRDefault="00237F69" w:rsidP="00132E95">
      <w:pPr>
        <w:rPr>
          <w:rtl/>
          <w:lang w:eastAsia="he-IL"/>
        </w:rPr>
      </w:pPr>
    </w:p>
    <w:p w:rsidR="00237F69" w:rsidRPr="00532CAA" w:rsidRDefault="00237F69" w:rsidP="00237F69">
      <w:pPr>
        <w:pStyle w:val="a4"/>
        <w:keepNext/>
        <w:rPr>
          <w:rtl/>
        </w:rPr>
      </w:pPr>
      <w:bookmarkStart w:id="84" w:name="ET_speaker_5796_74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חוה אתי </w:t>
      </w:r>
      <w:proofErr w:type="spellStart"/>
      <w:r w:rsidRPr="00532CAA">
        <w:rPr>
          <w:rtl/>
        </w:rPr>
        <w:t>עטייה</w:t>
      </w:r>
      <w:proofErr w:type="spellEnd"/>
      <w:r w:rsidRPr="00532CAA">
        <w:rPr>
          <w:rtl/>
        </w:rPr>
        <w:t xml:space="preserve"> (הליכוד):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84"/>
    </w:p>
    <w:p w:rsidR="00237F69" w:rsidRPr="00532CAA" w:rsidRDefault="00237F69" w:rsidP="00237F69">
      <w:pPr>
        <w:pStyle w:val="KeepWithNext"/>
        <w:rPr>
          <w:rtl/>
          <w:lang w:eastAsia="he-IL"/>
        </w:rPr>
      </w:pPr>
    </w:p>
    <w:p w:rsidR="00237F69" w:rsidRPr="00532CAA" w:rsidRDefault="00237F69" w:rsidP="00237F69">
      <w:pPr>
        <w:rPr>
          <w:rtl/>
          <w:lang w:eastAsia="he-IL"/>
        </w:rPr>
      </w:pPr>
      <w:bookmarkStart w:id="85" w:name="_ETM_Q1_374000"/>
      <w:bookmarkEnd w:id="85"/>
      <w:r w:rsidRPr="00532CAA">
        <w:rPr>
          <w:rFonts w:hint="cs"/>
          <w:rtl/>
          <w:lang w:eastAsia="he-IL"/>
        </w:rPr>
        <w:t>אנחנו מוכנות למזג.</w:t>
      </w:r>
    </w:p>
    <w:p w:rsidR="00237F69" w:rsidRPr="00532CAA" w:rsidRDefault="00237F69" w:rsidP="00237F69">
      <w:pPr>
        <w:rPr>
          <w:rtl/>
          <w:lang w:eastAsia="he-IL"/>
        </w:rPr>
      </w:pPr>
    </w:p>
    <w:p w:rsidR="00237F69" w:rsidRPr="00532CAA" w:rsidRDefault="00237F69" w:rsidP="00237F69">
      <w:pPr>
        <w:pStyle w:val="af6"/>
        <w:keepNext/>
        <w:rPr>
          <w:rtl/>
        </w:rPr>
      </w:pPr>
      <w:bookmarkStart w:id="86" w:name="ET_yor_6158_75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86"/>
    </w:p>
    <w:p w:rsidR="00237F69" w:rsidRPr="00532CAA" w:rsidRDefault="00237F69" w:rsidP="00237F69">
      <w:pPr>
        <w:pStyle w:val="KeepWithNext"/>
        <w:rPr>
          <w:rtl/>
          <w:lang w:eastAsia="he-IL"/>
        </w:rPr>
      </w:pPr>
    </w:p>
    <w:p w:rsidR="00237F69" w:rsidRPr="00532CAA" w:rsidRDefault="00237F69" w:rsidP="00237F69">
      <w:pPr>
        <w:rPr>
          <w:rtl/>
          <w:lang w:eastAsia="he-IL"/>
        </w:rPr>
      </w:pPr>
      <w:bookmarkStart w:id="87" w:name="_ETM_Q1_380000"/>
      <w:bookmarkEnd w:id="87"/>
      <w:r w:rsidRPr="00532CAA">
        <w:rPr>
          <w:rFonts w:hint="cs"/>
          <w:rtl/>
          <w:lang w:eastAsia="he-IL"/>
        </w:rPr>
        <w:t xml:space="preserve">בואו נעלה את </w:t>
      </w:r>
      <w:bookmarkStart w:id="88" w:name="_ETM_Q1_383000"/>
      <w:bookmarkEnd w:id="88"/>
      <w:r w:rsidRPr="00532CAA">
        <w:rPr>
          <w:rFonts w:hint="cs"/>
          <w:rtl/>
          <w:lang w:eastAsia="he-IL"/>
        </w:rPr>
        <w:t>זה בבקשה להצבעה למיזוג הצעות החוק.</w:t>
      </w:r>
    </w:p>
    <w:p w:rsidR="00237F69" w:rsidRPr="00532CAA" w:rsidRDefault="00237F69" w:rsidP="00237F69">
      <w:pPr>
        <w:rPr>
          <w:rtl/>
          <w:lang w:eastAsia="he-IL"/>
        </w:rPr>
      </w:pPr>
      <w:bookmarkStart w:id="89" w:name="_ETM_Q1_384000"/>
      <w:bookmarkEnd w:id="89"/>
    </w:p>
    <w:p w:rsidR="00237F69" w:rsidRPr="00532CAA" w:rsidRDefault="00237F69" w:rsidP="00237F69">
      <w:pPr>
        <w:pStyle w:val="a4"/>
        <w:keepNext/>
        <w:rPr>
          <w:rtl/>
        </w:rPr>
      </w:pPr>
      <w:bookmarkStart w:id="90" w:name="ET_speaker_5797_76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יצחק </w:t>
      </w:r>
      <w:proofErr w:type="spellStart"/>
      <w:r w:rsidRPr="00532CAA">
        <w:rPr>
          <w:rtl/>
        </w:rPr>
        <w:t>פינדרוס</w:t>
      </w:r>
      <w:proofErr w:type="spellEnd"/>
      <w:r w:rsidRPr="00532CAA">
        <w:rPr>
          <w:rtl/>
        </w:rPr>
        <w:t xml:space="preserve"> (יהדות התורה):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90"/>
    </w:p>
    <w:p w:rsidR="00237F69" w:rsidRPr="00532CAA" w:rsidRDefault="00237F69" w:rsidP="00237F69">
      <w:pPr>
        <w:pStyle w:val="KeepWithNext"/>
        <w:rPr>
          <w:rtl/>
          <w:lang w:eastAsia="he-IL"/>
        </w:rPr>
      </w:pPr>
    </w:p>
    <w:p w:rsidR="00237F69" w:rsidRPr="00532CAA" w:rsidRDefault="00237F69" w:rsidP="00237F69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גברתי היושבת-ראש, אני רק רוצה </w:t>
      </w:r>
      <w:bookmarkStart w:id="91" w:name="_ETM_Q1_386000"/>
      <w:bookmarkEnd w:id="91"/>
      <w:r w:rsidRPr="00532CAA">
        <w:rPr>
          <w:rFonts w:hint="cs"/>
          <w:rtl/>
          <w:lang w:eastAsia="he-IL"/>
        </w:rPr>
        <w:t>בקשה אחת, אני חייב לצאת - - -</w:t>
      </w:r>
    </w:p>
    <w:p w:rsidR="005B018D" w:rsidRPr="00532CAA" w:rsidRDefault="005B018D" w:rsidP="00237F69">
      <w:pPr>
        <w:pStyle w:val="KeepWithNext"/>
        <w:rPr>
          <w:rtl/>
          <w:lang w:eastAsia="he-IL"/>
        </w:rPr>
      </w:pPr>
      <w:bookmarkStart w:id="92" w:name="_ETM_Q1_320000"/>
      <w:bookmarkStart w:id="93" w:name="_ETM_Q1_363993"/>
      <w:bookmarkStart w:id="94" w:name="_ETM_Q1_364063"/>
      <w:bookmarkEnd w:id="92"/>
      <w:bookmarkEnd w:id="93"/>
      <w:bookmarkEnd w:id="94"/>
    </w:p>
    <w:p w:rsidR="005B018D" w:rsidRPr="00532CAA" w:rsidRDefault="005B018D" w:rsidP="005B018D">
      <w:pPr>
        <w:pStyle w:val="af6"/>
        <w:keepNext/>
        <w:rPr>
          <w:rtl/>
        </w:rPr>
      </w:pPr>
      <w:bookmarkStart w:id="95" w:name="ET_yor_6158_17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95"/>
    </w:p>
    <w:p w:rsidR="005B018D" w:rsidRPr="00532CAA" w:rsidRDefault="005B018D" w:rsidP="005B018D">
      <w:pPr>
        <w:pStyle w:val="KeepWithNext"/>
        <w:rPr>
          <w:rtl/>
          <w:lang w:eastAsia="he-IL"/>
        </w:rPr>
      </w:pPr>
    </w:p>
    <w:p w:rsidR="005B018D" w:rsidRPr="00532CAA" w:rsidRDefault="00237F69" w:rsidP="005B018D">
      <w:pPr>
        <w:rPr>
          <w:rtl/>
          <w:lang w:eastAsia="he-IL"/>
        </w:rPr>
      </w:pPr>
      <w:bookmarkStart w:id="96" w:name="_ETM_Q1_365187"/>
      <w:bookmarkEnd w:id="96"/>
      <w:r w:rsidRPr="00532CAA">
        <w:rPr>
          <w:rFonts w:hint="cs"/>
          <w:rtl/>
          <w:lang w:eastAsia="he-IL"/>
        </w:rPr>
        <w:t xml:space="preserve">לפני המיזוג? תן </w:t>
      </w:r>
      <w:bookmarkStart w:id="97" w:name="_ETM_Q1_388000"/>
      <w:bookmarkEnd w:id="97"/>
      <w:r w:rsidRPr="00532CAA">
        <w:rPr>
          <w:rFonts w:hint="cs"/>
          <w:rtl/>
          <w:lang w:eastAsia="he-IL"/>
        </w:rPr>
        <w:t>לי להצביע.</w:t>
      </w:r>
    </w:p>
    <w:p w:rsidR="00237F69" w:rsidRPr="00532CAA" w:rsidRDefault="00237F69" w:rsidP="005B018D">
      <w:pPr>
        <w:rPr>
          <w:rtl/>
          <w:lang w:eastAsia="he-IL"/>
        </w:rPr>
      </w:pPr>
      <w:bookmarkStart w:id="98" w:name="_ETM_Q1_391000"/>
      <w:bookmarkEnd w:id="98"/>
    </w:p>
    <w:p w:rsidR="00237F69" w:rsidRPr="00532CAA" w:rsidRDefault="00237F69" w:rsidP="00237F69">
      <w:pPr>
        <w:pStyle w:val="a4"/>
        <w:keepNext/>
        <w:rPr>
          <w:rtl/>
        </w:rPr>
      </w:pPr>
      <w:bookmarkStart w:id="99" w:name="ET_speaker_5797_77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יצחק </w:t>
      </w:r>
      <w:proofErr w:type="spellStart"/>
      <w:r w:rsidRPr="00532CAA">
        <w:rPr>
          <w:rtl/>
        </w:rPr>
        <w:t>פינדרוס</w:t>
      </w:r>
      <w:proofErr w:type="spellEnd"/>
      <w:r w:rsidRPr="00532CAA">
        <w:rPr>
          <w:rtl/>
        </w:rPr>
        <w:t xml:space="preserve"> (יהדות התורה):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99"/>
    </w:p>
    <w:p w:rsidR="00237F69" w:rsidRPr="00532CAA" w:rsidRDefault="00237F69" w:rsidP="00237F69">
      <w:pPr>
        <w:pStyle w:val="KeepWithNext"/>
        <w:rPr>
          <w:rtl/>
          <w:lang w:eastAsia="he-IL"/>
        </w:rPr>
      </w:pPr>
    </w:p>
    <w:p w:rsidR="00237F69" w:rsidRPr="00532CAA" w:rsidRDefault="00237F69" w:rsidP="00237F69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בסדר גמור.</w:t>
      </w:r>
    </w:p>
    <w:p w:rsidR="00237F69" w:rsidRPr="00532CAA" w:rsidRDefault="00237F69" w:rsidP="00237F69">
      <w:pPr>
        <w:rPr>
          <w:rtl/>
          <w:lang w:eastAsia="he-IL"/>
        </w:rPr>
      </w:pPr>
    </w:p>
    <w:p w:rsidR="00237F69" w:rsidRPr="00532CAA" w:rsidRDefault="00237F69" w:rsidP="00237F69">
      <w:pPr>
        <w:pStyle w:val="af6"/>
        <w:keepNext/>
        <w:rPr>
          <w:rtl/>
        </w:rPr>
      </w:pPr>
      <w:bookmarkStart w:id="100" w:name="ET_yor_6158_78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00"/>
    </w:p>
    <w:p w:rsidR="00237F69" w:rsidRPr="00532CAA" w:rsidRDefault="00237F69" w:rsidP="00237F69">
      <w:pPr>
        <w:pStyle w:val="KeepWithNext"/>
        <w:rPr>
          <w:rtl/>
          <w:lang w:eastAsia="he-IL"/>
        </w:rPr>
      </w:pPr>
    </w:p>
    <w:p w:rsidR="00237F69" w:rsidRPr="00532CAA" w:rsidRDefault="00237F69" w:rsidP="00237F69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מי בעד המיזוג</w:t>
      </w:r>
      <w:r w:rsidR="002117AD" w:rsidRPr="00532CAA">
        <w:rPr>
          <w:rFonts w:hint="cs"/>
          <w:rtl/>
          <w:lang w:eastAsia="he-IL"/>
        </w:rPr>
        <w:t>, שירים את ידו.</w:t>
      </w:r>
    </w:p>
    <w:p w:rsidR="002117AD" w:rsidRPr="00532CAA" w:rsidRDefault="002117AD" w:rsidP="002117AD">
      <w:pPr>
        <w:pStyle w:val="af1"/>
        <w:keepNext/>
        <w:rPr>
          <w:rtl/>
          <w:lang w:eastAsia="he-IL"/>
        </w:rPr>
      </w:pPr>
      <w:r w:rsidRPr="00532CAA">
        <w:rPr>
          <w:rtl/>
          <w:lang w:eastAsia="he-IL"/>
        </w:rPr>
        <w:lastRenderedPageBreak/>
        <w:t>הצבעה</w:t>
      </w:r>
    </w:p>
    <w:p w:rsidR="002117AD" w:rsidRPr="00532CAA" w:rsidRDefault="002117AD" w:rsidP="002117AD">
      <w:pPr>
        <w:pStyle w:val="--"/>
        <w:keepNext/>
        <w:rPr>
          <w:rtl/>
          <w:lang w:eastAsia="he-IL"/>
        </w:rPr>
      </w:pPr>
    </w:p>
    <w:p w:rsidR="002117AD" w:rsidRPr="00532CAA" w:rsidRDefault="002117AD" w:rsidP="002117A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 xml:space="preserve">בעד – </w:t>
      </w:r>
      <w:r w:rsidRPr="00532CAA">
        <w:rPr>
          <w:rFonts w:hint="cs"/>
          <w:rtl/>
          <w:lang w:eastAsia="he-IL"/>
        </w:rPr>
        <w:t>4</w:t>
      </w:r>
    </w:p>
    <w:p w:rsidR="002117AD" w:rsidRPr="00532CAA" w:rsidRDefault="002117AD" w:rsidP="002117A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 xml:space="preserve">נגד – </w:t>
      </w:r>
      <w:r w:rsidRPr="00532CAA">
        <w:rPr>
          <w:rFonts w:hint="cs"/>
          <w:rtl/>
          <w:lang w:eastAsia="he-IL"/>
        </w:rPr>
        <w:t>אין</w:t>
      </w:r>
    </w:p>
    <w:p w:rsidR="002117AD" w:rsidRPr="00532CAA" w:rsidRDefault="002117AD" w:rsidP="002117A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>נמנעים –</w:t>
      </w:r>
      <w:r w:rsidRPr="00532CAA">
        <w:rPr>
          <w:rFonts w:hint="cs"/>
          <w:rtl/>
          <w:lang w:eastAsia="he-IL"/>
        </w:rPr>
        <w:t xml:space="preserve"> אין</w:t>
      </w:r>
      <w:r w:rsidRPr="00532CAA">
        <w:rPr>
          <w:rtl/>
          <w:lang w:eastAsia="he-IL"/>
        </w:rPr>
        <w:t xml:space="preserve"> </w:t>
      </w:r>
    </w:p>
    <w:p w:rsidR="002117AD" w:rsidRPr="00532CAA" w:rsidRDefault="002117AD" w:rsidP="002117AD">
      <w:pPr>
        <w:pStyle w:val="af2"/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אושר.</w:t>
      </w:r>
    </w:p>
    <w:p w:rsidR="002117AD" w:rsidRPr="00532CAA" w:rsidRDefault="002117AD" w:rsidP="00237F69">
      <w:pPr>
        <w:pStyle w:val="KeepWithNext"/>
        <w:rPr>
          <w:rtl/>
          <w:lang w:eastAsia="he-IL"/>
        </w:rPr>
      </w:pPr>
      <w:bookmarkStart w:id="101" w:name="_ETM_Q1_366247"/>
      <w:bookmarkStart w:id="102" w:name="_ETM_Q1_366332"/>
      <w:bookmarkEnd w:id="101"/>
      <w:bookmarkEnd w:id="102"/>
    </w:p>
    <w:p w:rsidR="002117AD" w:rsidRPr="00532CAA" w:rsidRDefault="002117AD" w:rsidP="002117AD">
      <w:pPr>
        <w:pStyle w:val="af6"/>
        <w:keepNext/>
        <w:rPr>
          <w:rtl/>
        </w:rPr>
      </w:pPr>
      <w:bookmarkStart w:id="103" w:name="ET_yor_6158_79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03"/>
    </w:p>
    <w:p w:rsidR="002117AD" w:rsidRPr="00532CAA" w:rsidRDefault="002117AD" w:rsidP="002117AD">
      <w:pPr>
        <w:pStyle w:val="KeepWithNext"/>
        <w:rPr>
          <w:rtl/>
          <w:lang w:eastAsia="he-IL"/>
        </w:rPr>
      </w:pPr>
    </w:p>
    <w:p w:rsidR="002117AD" w:rsidRPr="00532CAA" w:rsidRDefault="002117AD" w:rsidP="002117AD">
      <w:pPr>
        <w:rPr>
          <w:rtl/>
          <w:lang w:eastAsia="he-IL"/>
        </w:rPr>
      </w:pPr>
      <w:bookmarkStart w:id="104" w:name="_ETM_Q1_406000"/>
      <w:bookmarkEnd w:id="104"/>
      <w:r w:rsidRPr="00532CAA">
        <w:rPr>
          <w:rFonts w:hint="cs"/>
          <w:rtl/>
          <w:lang w:eastAsia="he-IL"/>
        </w:rPr>
        <w:t xml:space="preserve">ארבעה בעד המיזוג. </w:t>
      </w:r>
      <w:bookmarkStart w:id="105" w:name="_ETM_Q1_408000"/>
      <w:bookmarkEnd w:id="105"/>
      <w:r w:rsidRPr="00532CAA">
        <w:rPr>
          <w:rFonts w:hint="cs"/>
          <w:rtl/>
          <w:lang w:eastAsia="he-IL"/>
        </w:rPr>
        <w:t xml:space="preserve">אין נמנעים ואין מתנגדים. הצעת המיזוג עברה. חבר הכנסת </w:t>
      </w:r>
      <w:proofErr w:type="spellStart"/>
      <w:r w:rsidRPr="00532CAA">
        <w:rPr>
          <w:rFonts w:hint="cs"/>
          <w:rtl/>
          <w:lang w:eastAsia="he-IL"/>
        </w:rPr>
        <w:t>פינדרוס</w:t>
      </w:r>
      <w:proofErr w:type="spellEnd"/>
      <w:r w:rsidRPr="00532CAA">
        <w:rPr>
          <w:rFonts w:hint="cs"/>
          <w:rtl/>
          <w:lang w:eastAsia="he-IL"/>
        </w:rPr>
        <w:t>.</w:t>
      </w:r>
    </w:p>
    <w:p w:rsidR="002117AD" w:rsidRPr="00532CAA" w:rsidRDefault="002117AD" w:rsidP="002117AD">
      <w:pPr>
        <w:rPr>
          <w:rtl/>
          <w:lang w:eastAsia="he-IL"/>
        </w:rPr>
      </w:pPr>
      <w:bookmarkStart w:id="106" w:name="_ETM_Q1_412000"/>
      <w:bookmarkEnd w:id="106"/>
    </w:p>
    <w:p w:rsidR="005B018D" w:rsidRPr="00532CAA" w:rsidRDefault="005B018D" w:rsidP="005B018D">
      <w:pPr>
        <w:pStyle w:val="a4"/>
        <w:keepNext/>
        <w:rPr>
          <w:rtl/>
        </w:rPr>
      </w:pPr>
      <w:bookmarkStart w:id="107" w:name="_ETM_Q1_404211"/>
      <w:bookmarkStart w:id="108" w:name="_ETM_Q1_404291"/>
      <w:bookmarkStart w:id="109" w:name="_ETM_Q1_405700"/>
      <w:bookmarkStart w:id="110" w:name="ET_speaker_5797_19"/>
      <w:bookmarkEnd w:id="107"/>
      <w:bookmarkEnd w:id="108"/>
      <w:bookmarkEnd w:id="109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יצחק </w:t>
      </w:r>
      <w:proofErr w:type="spellStart"/>
      <w:r w:rsidRPr="00532CAA">
        <w:rPr>
          <w:rtl/>
        </w:rPr>
        <w:t>פינדרוס</w:t>
      </w:r>
      <w:proofErr w:type="spellEnd"/>
      <w:r w:rsidRPr="00532CAA">
        <w:rPr>
          <w:rtl/>
        </w:rPr>
        <w:t xml:space="preserve"> (יהדות התורה):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110"/>
    </w:p>
    <w:p w:rsidR="005B018D" w:rsidRPr="00532CAA" w:rsidRDefault="005B018D" w:rsidP="005B018D">
      <w:pPr>
        <w:pStyle w:val="KeepWithNext"/>
        <w:rPr>
          <w:rtl/>
          <w:lang w:eastAsia="he-IL"/>
        </w:rPr>
      </w:pPr>
    </w:p>
    <w:p w:rsidR="005B018D" w:rsidRPr="00532CAA" w:rsidRDefault="005B018D" w:rsidP="002117AD">
      <w:pPr>
        <w:rPr>
          <w:rtl/>
          <w:lang w:eastAsia="he-IL"/>
        </w:rPr>
      </w:pPr>
      <w:bookmarkStart w:id="111" w:name="_ETM_Q1_406315"/>
      <w:bookmarkStart w:id="112" w:name="_ETM_Q1_406385"/>
      <w:bookmarkEnd w:id="111"/>
      <w:bookmarkEnd w:id="112"/>
      <w:r w:rsidRPr="00532CAA">
        <w:rPr>
          <w:rFonts w:hint="cs"/>
          <w:rtl/>
          <w:lang w:eastAsia="he-IL"/>
        </w:rPr>
        <w:t xml:space="preserve">העליתי </w:t>
      </w:r>
      <w:r w:rsidR="002117AD" w:rsidRPr="00532CAA">
        <w:rPr>
          <w:rFonts w:hint="cs"/>
          <w:rtl/>
          <w:lang w:eastAsia="he-IL"/>
        </w:rPr>
        <w:t xml:space="preserve">את זה </w:t>
      </w:r>
      <w:r w:rsidRPr="00532CAA">
        <w:rPr>
          <w:rFonts w:hint="cs"/>
          <w:rtl/>
          <w:lang w:eastAsia="he-IL"/>
        </w:rPr>
        <w:t>בישיבה הקודמת</w:t>
      </w:r>
      <w:r w:rsidR="002117AD" w:rsidRPr="00532CAA">
        <w:rPr>
          <w:rFonts w:hint="cs"/>
          <w:rtl/>
          <w:lang w:eastAsia="he-IL"/>
        </w:rPr>
        <w:t xml:space="preserve">, ואני מבקש גם עכשיו, גם מהייעוץ המשפטי </w:t>
      </w:r>
      <w:bookmarkStart w:id="113" w:name="_ETM_Q1_418000"/>
      <w:bookmarkEnd w:id="113"/>
      <w:r w:rsidR="002117AD" w:rsidRPr="00532CAA">
        <w:rPr>
          <w:rFonts w:hint="cs"/>
          <w:rtl/>
          <w:lang w:eastAsia="he-IL"/>
        </w:rPr>
        <w:t xml:space="preserve">של הוועדה וגם מהייעוץ המשפטי של ביטוח לאומי, </w:t>
      </w:r>
      <w:bookmarkStart w:id="114" w:name="_ETM_Q1_410258"/>
      <w:bookmarkStart w:id="115" w:name="_ETM_Q1_410338"/>
      <w:bookmarkEnd w:id="114"/>
      <w:bookmarkEnd w:id="115"/>
      <w:r w:rsidRPr="00532CAA">
        <w:rPr>
          <w:rFonts w:hint="cs"/>
          <w:rtl/>
          <w:lang w:eastAsia="he-IL"/>
        </w:rPr>
        <w:t xml:space="preserve">תשומת לב שתלמידי ישיבות </w:t>
      </w:r>
      <w:bookmarkStart w:id="116" w:name="_ETM_Q1_414531"/>
      <w:bookmarkEnd w:id="116"/>
      <w:r w:rsidRPr="00532CAA">
        <w:rPr>
          <w:rFonts w:hint="cs"/>
          <w:rtl/>
          <w:lang w:eastAsia="he-IL"/>
        </w:rPr>
        <w:t>מושווים</w:t>
      </w:r>
      <w:r w:rsidR="002117AD" w:rsidRPr="00532CAA">
        <w:rPr>
          <w:rFonts w:hint="cs"/>
          <w:rtl/>
          <w:lang w:eastAsia="he-IL"/>
        </w:rPr>
        <w:t xml:space="preserve"> לסטודנטים</w:t>
      </w:r>
      <w:bookmarkStart w:id="117" w:name="_ETM_Q1_425000"/>
      <w:bookmarkEnd w:id="117"/>
      <w:r w:rsidR="002117AD" w:rsidRPr="00532CAA">
        <w:rPr>
          <w:rFonts w:hint="cs"/>
          <w:rtl/>
          <w:lang w:eastAsia="he-IL"/>
        </w:rPr>
        <w:t xml:space="preserve">. כשאתם מגדירים סטודנטים להשכלה גבוהה, יש מערכת שמכירה בתלמידי </w:t>
      </w:r>
      <w:bookmarkStart w:id="118" w:name="_ETM_Q1_430000"/>
      <w:bookmarkEnd w:id="118"/>
      <w:r w:rsidR="002117AD" w:rsidRPr="00532CAA">
        <w:rPr>
          <w:rFonts w:hint="cs"/>
          <w:rtl/>
          <w:lang w:eastAsia="he-IL"/>
        </w:rPr>
        <w:t xml:space="preserve">ישיבות שיהיו במערכת הזאת. אני רוצה לוודא, שלא יהיה משהו </w:t>
      </w:r>
      <w:bookmarkStart w:id="119" w:name="_ETM_Q1_434000"/>
      <w:bookmarkEnd w:id="119"/>
      <w:r w:rsidR="002117AD" w:rsidRPr="00532CAA">
        <w:rPr>
          <w:rFonts w:hint="cs"/>
          <w:rtl/>
          <w:lang w:eastAsia="he-IL"/>
        </w:rPr>
        <w:t>שאני אצטרך להביא אחר כך לקריאה שנייה ושלישית.</w:t>
      </w:r>
    </w:p>
    <w:p w:rsidR="005B018D" w:rsidRPr="00532CAA" w:rsidRDefault="005B018D" w:rsidP="005B018D">
      <w:pPr>
        <w:rPr>
          <w:rtl/>
          <w:lang w:eastAsia="he-IL"/>
        </w:rPr>
      </w:pPr>
      <w:bookmarkStart w:id="120" w:name="_ETM_Q1_417554"/>
      <w:bookmarkStart w:id="121" w:name="_ETM_Q1_417629"/>
      <w:bookmarkStart w:id="122" w:name="_ETM_Q1_426929"/>
      <w:bookmarkStart w:id="123" w:name="_ETM_Q1_427004"/>
      <w:bookmarkEnd w:id="120"/>
      <w:bookmarkEnd w:id="121"/>
      <w:bookmarkEnd w:id="122"/>
      <w:bookmarkEnd w:id="123"/>
    </w:p>
    <w:p w:rsidR="005B018D" w:rsidRPr="00532CAA" w:rsidRDefault="005B018D" w:rsidP="005B018D">
      <w:pPr>
        <w:pStyle w:val="af6"/>
        <w:keepNext/>
        <w:rPr>
          <w:rtl/>
        </w:rPr>
      </w:pPr>
      <w:bookmarkStart w:id="124" w:name="ET_yor_6158_20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24"/>
    </w:p>
    <w:p w:rsidR="005B018D" w:rsidRPr="00532CAA" w:rsidRDefault="005B018D" w:rsidP="005B018D">
      <w:pPr>
        <w:pStyle w:val="KeepWithNext"/>
        <w:rPr>
          <w:rtl/>
          <w:lang w:eastAsia="he-IL"/>
        </w:rPr>
      </w:pPr>
    </w:p>
    <w:p w:rsidR="005B018D" w:rsidRPr="00532CAA" w:rsidRDefault="002117AD" w:rsidP="005B018D">
      <w:pPr>
        <w:rPr>
          <w:rtl/>
          <w:lang w:eastAsia="he-IL"/>
        </w:rPr>
      </w:pPr>
      <w:bookmarkStart w:id="125" w:name="_ETM_Q1_429398"/>
      <w:bookmarkStart w:id="126" w:name="_ETM_Q1_431846"/>
      <w:bookmarkEnd w:id="125"/>
      <w:bookmarkEnd w:id="126"/>
      <w:r w:rsidRPr="00532CAA">
        <w:rPr>
          <w:rFonts w:hint="cs"/>
          <w:rtl/>
          <w:lang w:eastAsia="he-IL"/>
        </w:rPr>
        <w:t>התייחסות.</w:t>
      </w:r>
    </w:p>
    <w:p w:rsidR="002117AD" w:rsidRPr="00532CAA" w:rsidRDefault="002117AD" w:rsidP="005B018D">
      <w:pPr>
        <w:rPr>
          <w:rtl/>
          <w:lang w:eastAsia="he-IL"/>
        </w:rPr>
      </w:pPr>
      <w:bookmarkStart w:id="127" w:name="_ETM_Q1_437000"/>
      <w:bookmarkEnd w:id="127"/>
    </w:p>
    <w:p w:rsidR="005B018D" w:rsidRPr="00532CAA" w:rsidRDefault="005B018D" w:rsidP="005B018D">
      <w:pPr>
        <w:pStyle w:val="af9"/>
        <w:keepNext/>
        <w:rPr>
          <w:rtl/>
          <w:lang w:eastAsia="he-IL"/>
        </w:rPr>
      </w:pPr>
      <w:bookmarkStart w:id="128" w:name="ET_guest_723883_21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יוסף </w:t>
      </w:r>
      <w:proofErr w:type="spellStart"/>
      <w:r w:rsidRPr="00532CAA">
        <w:rPr>
          <w:rtl/>
          <w:lang w:eastAsia="he-IL"/>
        </w:rPr>
        <w:t>פולסקי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128"/>
    </w:p>
    <w:p w:rsidR="005B018D" w:rsidRPr="00532CAA" w:rsidRDefault="005B018D" w:rsidP="005B018D">
      <w:pPr>
        <w:pStyle w:val="KeepWithNext"/>
        <w:rPr>
          <w:rtl/>
          <w:lang w:eastAsia="he-IL"/>
        </w:rPr>
      </w:pPr>
    </w:p>
    <w:p w:rsidR="005B018D" w:rsidRPr="00532CAA" w:rsidRDefault="002117AD" w:rsidP="002117AD">
      <w:pPr>
        <w:rPr>
          <w:rtl/>
          <w:lang w:eastAsia="he-IL"/>
        </w:rPr>
      </w:pPr>
      <w:bookmarkStart w:id="129" w:name="_ETM_Q1_432541"/>
      <w:bookmarkStart w:id="130" w:name="_ETM_Q1_432591"/>
      <w:bookmarkEnd w:id="129"/>
      <w:bookmarkEnd w:id="130"/>
      <w:proofErr w:type="spellStart"/>
      <w:r w:rsidRPr="00532CAA">
        <w:rPr>
          <w:rFonts w:hint="cs"/>
          <w:rtl/>
          <w:lang w:eastAsia="he-IL"/>
        </w:rPr>
        <w:t>צוהריים</w:t>
      </w:r>
      <w:proofErr w:type="spellEnd"/>
      <w:r w:rsidRPr="00532CAA">
        <w:rPr>
          <w:rFonts w:hint="cs"/>
          <w:rtl/>
          <w:lang w:eastAsia="he-IL"/>
        </w:rPr>
        <w:t xml:space="preserve"> טובים לכולם, </w:t>
      </w:r>
      <w:bookmarkStart w:id="131" w:name="_ETM_Q1_440000"/>
      <w:bookmarkEnd w:id="131"/>
      <w:r w:rsidRPr="00532CAA">
        <w:rPr>
          <w:rFonts w:hint="cs"/>
          <w:rtl/>
          <w:lang w:eastAsia="he-IL"/>
        </w:rPr>
        <w:t xml:space="preserve">אני מהייעוץ המשפטי של הביטוח הלאומי, </w:t>
      </w:r>
      <w:r w:rsidR="005B018D" w:rsidRPr="00532CAA">
        <w:rPr>
          <w:rFonts w:hint="cs"/>
          <w:rtl/>
          <w:lang w:eastAsia="he-IL"/>
        </w:rPr>
        <w:t>כרגע אין הגדרה מה זה מוסד להשכלה</w:t>
      </w:r>
      <w:r w:rsidRPr="00532CAA">
        <w:rPr>
          <w:rFonts w:hint="cs"/>
          <w:rtl/>
          <w:lang w:eastAsia="he-IL"/>
        </w:rPr>
        <w:t xml:space="preserve">, להבנתנו גם תלמידי </w:t>
      </w:r>
      <w:bookmarkStart w:id="132" w:name="_ETM_Q1_448000"/>
      <w:bookmarkEnd w:id="132"/>
      <w:r w:rsidRPr="00532CAA">
        <w:rPr>
          <w:rFonts w:hint="cs"/>
          <w:rtl/>
          <w:lang w:eastAsia="he-IL"/>
        </w:rPr>
        <w:t xml:space="preserve">ישיבה שיוכרו על ידי גוף מוסמך בארץ </w:t>
      </w:r>
      <w:r w:rsidRPr="00532CAA">
        <w:rPr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הרי כל </w:t>
      </w:r>
      <w:bookmarkStart w:id="133" w:name="_ETM_Q1_452000"/>
      <w:bookmarkEnd w:id="133"/>
      <w:r w:rsidRPr="00532CAA">
        <w:rPr>
          <w:rFonts w:hint="cs"/>
          <w:rtl/>
          <w:lang w:eastAsia="he-IL"/>
        </w:rPr>
        <w:t xml:space="preserve">הרעיון, וזה כל הנושא של הישיבה הקודמת, שלא ביטוח לאומי </w:t>
      </w:r>
      <w:bookmarkStart w:id="134" w:name="_ETM_Q1_457000"/>
      <w:bookmarkEnd w:id="134"/>
      <w:r w:rsidRPr="00532CAA">
        <w:rPr>
          <w:rFonts w:hint="cs"/>
          <w:rtl/>
          <w:lang w:eastAsia="he-IL"/>
        </w:rPr>
        <w:t>בעצמו יעשה - - -</w:t>
      </w:r>
    </w:p>
    <w:p w:rsidR="002117AD" w:rsidRPr="00532CAA" w:rsidRDefault="002117AD" w:rsidP="002117AD">
      <w:pPr>
        <w:rPr>
          <w:rtl/>
          <w:lang w:eastAsia="he-IL"/>
        </w:rPr>
      </w:pPr>
    </w:p>
    <w:p w:rsidR="002117AD" w:rsidRPr="00532CAA" w:rsidRDefault="002117AD" w:rsidP="002117AD">
      <w:pPr>
        <w:pStyle w:val="af6"/>
        <w:keepNext/>
        <w:rPr>
          <w:rtl/>
        </w:rPr>
      </w:pPr>
      <w:bookmarkStart w:id="135" w:name="ET_yor_6158_80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35"/>
    </w:p>
    <w:p w:rsidR="002117AD" w:rsidRPr="00532CAA" w:rsidRDefault="002117AD" w:rsidP="002117AD">
      <w:pPr>
        <w:pStyle w:val="KeepWithNext"/>
        <w:rPr>
          <w:rtl/>
          <w:lang w:eastAsia="he-IL"/>
        </w:rPr>
      </w:pPr>
    </w:p>
    <w:p w:rsidR="002117AD" w:rsidRPr="00532CAA" w:rsidRDefault="002117AD" w:rsidP="002117AD">
      <w:pPr>
        <w:rPr>
          <w:rtl/>
          <w:lang w:eastAsia="he-IL"/>
        </w:rPr>
      </w:pPr>
      <w:bookmarkStart w:id="136" w:name="_ETM_Q1_459000"/>
      <w:bookmarkEnd w:id="136"/>
      <w:r w:rsidRPr="00532CAA">
        <w:rPr>
          <w:rFonts w:hint="cs"/>
          <w:rtl/>
          <w:lang w:eastAsia="he-IL"/>
        </w:rPr>
        <w:t>אני לא שומעת.</w:t>
      </w:r>
    </w:p>
    <w:p w:rsidR="002117AD" w:rsidRPr="00532CAA" w:rsidRDefault="002117AD" w:rsidP="002117AD">
      <w:pPr>
        <w:rPr>
          <w:rtl/>
          <w:lang w:eastAsia="he-IL"/>
        </w:rPr>
      </w:pPr>
      <w:bookmarkStart w:id="137" w:name="_ETM_Q1_461000"/>
      <w:bookmarkEnd w:id="137"/>
    </w:p>
    <w:p w:rsidR="002117AD" w:rsidRPr="00532CAA" w:rsidRDefault="002117AD" w:rsidP="002117AD">
      <w:pPr>
        <w:pStyle w:val="af9"/>
        <w:keepNext/>
        <w:rPr>
          <w:rtl/>
          <w:lang w:eastAsia="he-IL"/>
        </w:rPr>
      </w:pPr>
      <w:bookmarkStart w:id="138" w:name="ET_guest_723883_81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יוסף </w:t>
      </w:r>
      <w:proofErr w:type="spellStart"/>
      <w:r w:rsidRPr="00532CAA">
        <w:rPr>
          <w:rtl/>
          <w:lang w:eastAsia="he-IL"/>
        </w:rPr>
        <w:t>פולסקי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138"/>
    </w:p>
    <w:p w:rsidR="002117AD" w:rsidRPr="00532CAA" w:rsidRDefault="002117AD" w:rsidP="002117AD">
      <w:pPr>
        <w:pStyle w:val="KeepWithNext"/>
        <w:rPr>
          <w:rtl/>
          <w:lang w:eastAsia="he-IL"/>
        </w:rPr>
      </w:pPr>
    </w:p>
    <w:p w:rsidR="002117AD" w:rsidRPr="00532CAA" w:rsidRDefault="002117AD" w:rsidP="002117AD">
      <w:pPr>
        <w:rPr>
          <w:rtl/>
          <w:lang w:eastAsia="he-IL"/>
        </w:rPr>
      </w:pPr>
      <w:bookmarkStart w:id="139" w:name="_ETM_Q1_462000"/>
      <w:bookmarkEnd w:id="139"/>
      <w:r w:rsidRPr="00532CAA">
        <w:rPr>
          <w:rFonts w:hint="cs"/>
          <w:rtl/>
          <w:lang w:eastAsia="he-IL"/>
        </w:rPr>
        <w:t xml:space="preserve">אני מזכיר את מה </w:t>
      </w:r>
      <w:bookmarkStart w:id="140" w:name="_ETM_Q1_464000"/>
      <w:bookmarkEnd w:id="140"/>
      <w:r w:rsidRPr="00532CAA">
        <w:rPr>
          <w:rFonts w:hint="cs"/>
          <w:rtl/>
          <w:lang w:eastAsia="he-IL"/>
        </w:rPr>
        <w:t xml:space="preserve">שהיה בדיון הקודם, שכל הרעיון פה להבנתי בתיקון הזה, זה </w:t>
      </w:r>
      <w:bookmarkStart w:id="141" w:name="_ETM_Q1_469000"/>
      <w:bookmarkEnd w:id="141"/>
      <w:r w:rsidRPr="00532CAA">
        <w:rPr>
          <w:rFonts w:hint="cs"/>
          <w:rtl/>
          <w:lang w:eastAsia="he-IL"/>
        </w:rPr>
        <w:t xml:space="preserve">לתת לשר סמכות, אחר כך כל המנגנון וההבחנה בין המוסדות </w:t>
      </w:r>
      <w:bookmarkStart w:id="142" w:name="_ETM_Q1_475000"/>
      <w:bookmarkEnd w:id="142"/>
      <w:r w:rsidRPr="00532CAA">
        <w:rPr>
          <w:rFonts w:hint="cs"/>
          <w:rtl/>
          <w:lang w:eastAsia="he-IL"/>
        </w:rPr>
        <w:t xml:space="preserve">ייעשה בתקנות, כשהרעיון הוא שלא הביטוח הלאומי הוא הגוף שיעשה </w:t>
      </w:r>
      <w:bookmarkStart w:id="143" w:name="_ETM_Q1_478000"/>
      <w:bookmarkEnd w:id="143"/>
      <w:r w:rsidRPr="00532CAA">
        <w:rPr>
          <w:rFonts w:hint="cs"/>
          <w:rtl/>
          <w:lang w:eastAsia="he-IL"/>
        </w:rPr>
        <w:t xml:space="preserve">את זה, כי אין לו את הכלים, המקצועיות והאפשרות להכיר בזה. </w:t>
      </w:r>
    </w:p>
    <w:p w:rsidR="002117AD" w:rsidRPr="00532CAA" w:rsidRDefault="002117AD" w:rsidP="002117AD">
      <w:pPr>
        <w:rPr>
          <w:rtl/>
          <w:lang w:eastAsia="he-IL"/>
        </w:rPr>
      </w:pPr>
    </w:p>
    <w:p w:rsidR="002117AD" w:rsidRPr="00532CAA" w:rsidRDefault="002117AD" w:rsidP="00197485">
      <w:pPr>
        <w:rPr>
          <w:rtl/>
          <w:lang w:eastAsia="he-IL"/>
        </w:rPr>
      </w:pPr>
      <w:bookmarkStart w:id="144" w:name="_ETM_Q1_483000"/>
      <w:bookmarkEnd w:id="144"/>
      <w:r w:rsidRPr="00532CAA">
        <w:rPr>
          <w:rFonts w:hint="cs"/>
          <w:rtl/>
          <w:lang w:eastAsia="he-IL"/>
        </w:rPr>
        <w:t xml:space="preserve">למשל, כמו שחבר הכנסת </w:t>
      </w:r>
      <w:proofErr w:type="spellStart"/>
      <w:r w:rsidRPr="00532CAA">
        <w:rPr>
          <w:rFonts w:hint="cs"/>
          <w:rtl/>
          <w:lang w:eastAsia="he-IL"/>
        </w:rPr>
        <w:t>פינדרוס</w:t>
      </w:r>
      <w:proofErr w:type="spellEnd"/>
      <w:r w:rsidRPr="00532CAA">
        <w:rPr>
          <w:rFonts w:hint="cs"/>
          <w:rtl/>
          <w:lang w:eastAsia="he-IL"/>
        </w:rPr>
        <w:t xml:space="preserve"> ציין, אם למשל משרד החינוך, באגף לשקילות תארים</w:t>
      </w:r>
      <w:r w:rsidR="00197485" w:rsidRPr="00532CAA">
        <w:rPr>
          <w:rFonts w:hint="cs"/>
          <w:rtl/>
          <w:lang w:eastAsia="he-IL"/>
        </w:rPr>
        <w:t>,</w:t>
      </w:r>
      <w:r w:rsidRPr="00532CAA">
        <w:rPr>
          <w:rFonts w:hint="cs"/>
          <w:rtl/>
          <w:lang w:eastAsia="he-IL"/>
        </w:rPr>
        <w:t xml:space="preserve"> מכיר כבר כיום במוסד כלשה</w:t>
      </w:r>
      <w:r w:rsidR="00197485" w:rsidRPr="00532CAA">
        <w:rPr>
          <w:rFonts w:hint="cs"/>
          <w:rtl/>
          <w:lang w:eastAsia="he-IL"/>
        </w:rPr>
        <w:t>ו</w:t>
      </w:r>
      <w:r w:rsidRPr="00532CAA">
        <w:rPr>
          <w:rFonts w:hint="cs"/>
          <w:rtl/>
          <w:lang w:eastAsia="he-IL"/>
        </w:rPr>
        <w:t xml:space="preserve"> לתלמידי </w:t>
      </w:r>
      <w:bookmarkStart w:id="145" w:name="_ETM_Q1_491000"/>
      <w:bookmarkEnd w:id="145"/>
      <w:r w:rsidRPr="00532CAA">
        <w:rPr>
          <w:rFonts w:hint="cs"/>
          <w:rtl/>
          <w:lang w:eastAsia="he-IL"/>
        </w:rPr>
        <w:t>ישיבה בחו"ל וזה נכנס, כמובן גם אנחנו נכיר בזה.</w:t>
      </w:r>
    </w:p>
    <w:p w:rsidR="00A13721" w:rsidRPr="00532CAA" w:rsidRDefault="00A13721" w:rsidP="005B018D">
      <w:pPr>
        <w:rPr>
          <w:rtl/>
          <w:lang w:eastAsia="he-IL"/>
        </w:rPr>
      </w:pPr>
      <w:bookmarkStart w:id="146" w:name="_ETM_Q1_439108"/>
      <w:bookmarkStart w:id="147" w:name="_ETM_Q1_439168"/>
      <w:bookmarkStart w:id="148" w:name="_ETM_Q1_458182"/>
      <w:bookmarkStart w:id="149" w:name="_ETM_Q1_458237"/>
      <w:bookmarkStart w:id="150" w:name="_ETM_Q1_490595"/>
      <w:bookmarkEnd w:id="146"/>
      <w:bookmarkEnd w:id="147"/>
      <w:bookmarkEnd w:id="148"/>
      <w:bookmarkEnd w:id="149"/>
      <w:bookmarkEnd w:id="150"/>
    </w:p>
    <w:p w:rsidR="00A13721" w:rsidRPr="00532CAA" w:rsidRDefault="00A13721" w:rsidP="00A13721">
      <w:pPr>
        <w:pStyle w:val="a4"/>
        <w:keepNext/>
        <w:rPr>
          <w:rtl/>
        </w:rPr>
      </w:pPr>
      <w:bookmarkStart w:id="151" w:name="ET_speaker_5292_22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151"/>
    </w:p>
    <w:p w:rsidR="00A13721" w:rsidRPr="00532CAA" w:rsidRDefault="00A13721" w:rsidP="00A13721">
      <w:pPr>
        <w:pStyle w:val="KeepWithNext"/>
        <w:rPr>
          <w:rtl/>
          <w:lang w:eastAsia="he-IL"/>
        </w:rPr>
      </w:pPr>
    </w:p>
    <w:p w:rsidR="00A13721" w:rsidRPr="00532CAA" w:rsidRDefault="002117AD" w:rsidP="00197485">
      <w:pPr>
        <w:rPr>
          <w:rtl/>
          <w:lang w:eastAsia="he-IL"/>
        </w:rPr>
      </w:pPr>
      <w:bookmarkStart w:id="152" w:name="_ETM_Q1_494000"/>
      <w:bookmarkEnd w:id="152"/>
      <w:r w:rsidRPr="00532CAA">
        <w:rPr>
          <w:rFonts w:hint="cs"/>
          <w:rtl/>
          <w:lang w:eastAsia="he-IL"/>
        </w:rPr>
        <w:t xml:space="preserve">אני רק </w:t>
      </w:r>
      <w:bookmarkStart w:id="153" w:name="_ETM_Q1_496000"/>
      <w:bookmarkEnd w:id="153"/>
      <w:r w:rsidRPr="00532CAA">
        <w:rPr>
          <w:rFonts w:hint="cs"/>
          <w:rtl/>
          <w:lang w:eastAsia="he-IL"/>
        </w:rPr>
        <w:t xml:space="preserve">רוצה לחדד. </w:t>
      </w:r>
      <w:bookmarkStart w:id="154" w:name="_ETM_Q1_491105"/>
      <w:bookmarkStart w:id="155" w:name="_ETM_Q1_491165"/>
      <w:bookmarkEnd w:id="154"/>
      <w:bookmarkEnd w:id="155"/>
      <w:r w:rsidR="00A13721" w:rsidRPr="00532CAA">
        <w:rPr>
          <w:rFonts w:hint="cs"/>
          <w:rtl/>
          <w:lang w:eastAsia="he-IL"/>
        </w:rPr>
        <w:t>יש כבר היום סמכות לשר</w:t>
      </w:r>
      <w:r w:rsidRPr="00532CAA">
        <w:rPr>
          <w:rFonts w:hint="cs"/>
          <w:rtl/>
          <w:lang w:eastAsia="he-IL"/>
        </w:rPr>
        <w:t xml:space="preserve">. בחוק הזה אנחנו רוצים שייכתב במפורש שדמי </w:t>
      </w:r>
      <w:bookmarkStart w:id="156" w:name="_ETM_Q1_506000"/>
      <w:bookmarkEnd w:id="156"/>
      <w:r w:rsidRPr="00532CAA">
        <w:rPr>
          <w:rFonts w:hint="cs"/>
          <w:rtl/>
          <w:lang w:eastAsia="he-IL"/>
        </w:rPr>
        <w:t xml:space="preserve">ביטוח לאומי של סטודנטים שלומדים בחו"ל יהיו שווים לסטודנטים </w:t>
      </w:r>
      <w:bookmarkStart w:id="157" w:name="_ETM_Q1_511000"/>
      <w:bookmarkEnd w:id="157"/>
      <w:r w:rsidRPr="00532CAA">
        <w:rPr>
          <w:rFonts w:hint="cs"/>
          <w:rtl/>
          <w:lang w:eastAsia="he-IL"/>
        </w:rPr>
        <w:t>שלומדים בארץ, ובתקנות אנחנו נגבש את רשימת המוסדות שת</w:t>
      </w:r>
      <w:r w:rsidR="00197485" w:rsidRPr="00532CAA">
        <w:rPr>
          <w:rFonts w:hint="cs"/>
          <w:rtl/>
          <w:lang w:eastAsia="he-IL"/>
        </w:rPr>
        <w:t>ת</w:t>
      </w:r>
      <w:r w:rsidRPr="00532CAA">
        <w:rPr>
          <w:rFonts w:hint="cs"/>
          <w:rtl/>
          <w:lang w:eastAsia="he-IL"/>
        </w:rPr>
        <w:t xml:space="preserve">ייחס גם </w:t>
      </w:r>
      <w:bookmarkStart w:id="158" w:name="_ETM_Q1_519000"/>
      <w:bookmarkEnd w:id="158"/>
      <w:r w:rsidRPr="00532CAA">
        <w:rPr>
          <w:rFonts w:hint="cs"/>
          <w:rtl/>
          <w:lang w:eastAsia="he-IL"/>
        </w:rPr>
        <w:t xml:space="preserve">לנושא הזה של מי סטודנט ומי לא, אבל לא עכשיו. </w:t>
      </w:r>
      <w:bookmarkStart w:id="159" w:name="_ETM_Q1_520000"/>
      <w:bookmarkEnd w:id="159"/>
      <w:r w:rsidRPr="00532CAA">
        <w:rPr>
          <w:rFonts w:hint="cs"/>
          <w:rtl/>
          <w:lang w:eastAsia="he-IL"/>
        </w:rPr>
        <w:t xml:space="preserve">אנחנו רוצים להצביע על זה בקריאה הראשונה, להעביר את זה </w:t>
      </w:r>
      <w:bookmarkStart w:id="160" w:name="_ETM_Q1_525000"/>
      <w:bookmarkEnd w:id="160"/>
      <w:r w:rsidRPr="00532CAA">
        <w:rPr>
          <w:rFonts w:hint="cs"/>
          <w:rtl/>
          <w:lang w:eastAsia="he-IL"/>
        </w:rPr>
        <w:t>למליאה, ולקראת הקריאה השנייה והשלישית  - - -</w:t>
      </w:r>
    </w:p>
    <w:p w:rsidR="00A13721" w:rsidRPr="00532CAA" w:rsidRDefault="00A13721" w:rsidP="00A13721">
      <w:pPr>
        <w:rPr>
          <w:rtl/>
          <w:lang w:eastAsia="he-IL"/>
        </w:rPr>
      </w:pPr>
      <w:bookmarkStart w:id="161" w:name="_ETM_Q1_495063"/>
      <w:bookmarkStart w:id="162" w:name="_ETM_Q1_495118"/>
      <w:bookmarkStart w:id="163" w:name="_ETM_Q1_521538"/>
      <w:bookmarkEnd w:id="161"/>
      <w:bookmarkEnd w:id="162"/>
      <w:bookmarkEnd w:id="163"/>
    </w:p>
    <w:p w:rsidR="00A13721" w:rsidRPr="00532CAA" w:rsidRDefault="00A13721" w:rsidP="00A13721">
      <w:pPr>
        <w:pStyle w:val="a4"/>
        <w:keepNext/>
        <w:rPr>
          <w:rtl/>
        </w:rPr>
      </w:pPr>
      <w:bookmarkStart w:id="164" w:name="ET_speaker_5797_23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 xml:space="preserve">יצחק </w:t>
      </w:r>
      <w:proofErr w:type="spellStart"/>
      <w:r w:rsidRPr="00532CAA">
        <w:rPr>
          <w:rtl/>
        </w:rPr>
        <w:t>פינדרוס</w:t>
      </w:r>
      <w:proofErr w:type="spellEnd"/>
      <w:r w:rsidRPr="00532CAA">
        <w:rPr>
          <w:rtl/>
        </w:rPr>
        <w:t xml:space="preserve"> (יהדות התורה):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164"/>
    </w:p>
    <w:p w:rsidR="00A13721" w:rsidRPr="00532CAA" w:rsidRDefault="00A13721" w:rsidP="00A13721">
      <w:pPr>
        <w:pStyle w:val="KeepWithNext"/>
        <w:rPr>
          <w:rtl/>
          <w:lang w:eastAsia="he-IL"/>
        </w:rPr>
      </w:pPr>
    </w:p>
    <w:p w:rsidR="00A263F7" w:rsidRPr="00532CAA" w:rsidRDefault="00A263F7" w:rsidP="00197485">
      <w:pPr>
        <w:rPr>
          <w:rtl/>
          <w:lang w:eastAsia="he-IL"/>
        </w:rPr>
      </w:pPr>
      <w:bookmarkStart w:id="165" w:name="_ETM_Q1_522143"/>
      <w:bookmarkStart w:id="166" w:name="_ETM_Q1_522183"/>
      <w:bookmarkEnd w:id="165"/>
      <w:bookmarkEnd w:id="166"/>
      <w:r w:rsidRPr="00532CAA">
        <w:rPr>
          <w:rFonts w:hint="cs"/>
          <w:rtl/>
          <w:lang w:eastAsia="he-IL"/>
        </w:rPr>
        <w:t xml:space="preserve">אני כותב </w:t>
      </w:r>
      <w:bookmarkStart w:id="167" w:name="_ETM_Q1_527000"/>
      <w:bookmarkEnd w:id="167"/>
      <w:r w:rsidRPr="00532CAA">
        <w:rPr>
          <w:rFonts w:hint="cs"/>
          <w:rtl/>
          <w:lang w:eastAsia="he-IL"/>
        </w:rPr>
        <w:t xml:space="preserve">כוכבית ליועץ המשפטי של הכנסת, שנוודא לקראת הדבר הזה שתלמידי </w:t>
      </w:r>
      <w:bookmarkStart w:id="168" w:name="_ETM_Q1_532000"/>
      <w:bookmarkEnd w:id="168"/>
      <w:r w:rsidRPr="00532CAA">
        <w:rPr>
          <w:rFonts w:hint="cs"/>
          <w:rtl/>
          <w:lang w:eastAsia="he-IL"/>
        </w:rPr>
        <w:t>ישיבות לא יהיו מופלים בעניין.</w:t>
      </w:r>
    </w:p>
    <w:p w:rsidR="00A13721" w:rsidRPr="00532CAA" w:rsidRDefault="00A13721" w:rsidP="00A13721">
      <w:pPr>
        <w:rPr>
          <w:rtl/>
          <w:lang w:eastAsia="he-IL"/>
        </w:rPr>
      </w:pPr>
      <w:bookmarkStart w:id="169" w:name="_ETM_Q1_531000"/>
      <w:bookmarkStart w:id="170" w:name="_ETM_Q1_528530"/>
      <w:bookmarkStart w:id="171" w:name="_ETM_Q1_528600"/>
      <w:bookmarkEnd w:id="169"/>
      <w:bookmarkEnd w:id="170"/>
      <w:bookmarkEnd w:id="171"/>
    </w:p>
    <w:p w:rsidR="000A7747" w:rsidRPr="00532CAA" w:rsidRDefault="000A7747" w:rsidP="000A7747">
      <w:pPr>
        <w:pStyle w:val="af6"/>
        <w:keepNext/>
        <w:rPr>
          <w:rtl/>
        </w:rPr>
      </w:pPr>
      <w:bookmarkStart w:id="172" w:name="ET_yor_6158_82"/>
      <w:r w:rsidRPr="00532CAA">
        <w:rPr>
          <w:rStyle w:val="TagStyle"/>
          <w:rtl/>
        </w:rPr>
        <w:lastRenderedPageBreak/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72"/>
    </w:p>
    <w:p w:rsidR="000A7747" w:rsidRPr="00532CAA" w:rsidRDefault="000A7747" w:rsidP="000A7747">
      <w:pPr>
        <w:pStyle w:val="KeepWithNext"/>
        <w:rPr>
          <w:rtl/>
          <w:lang w:eastAsia="he-IL"/>
        </w:rPr>
      </w:pPr>
    </w:p>
    <w:p w:rsidR="000A7747" w:rsidRPr="00532CAA" w:rsidRDefault="000A7747" w:rsidP="000A7747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משרד האוצר.</w:t>
      </w:r>
    </w:p>
    <w:p w:rsidR="000A7747" w:rsidRPr="00532CAA" w:rsidRDefault="000A7747" w:rsidP="000A7747">
      <w:pPr>
        <w:rPr>
          <w:rtl/>
          <w:lang w:eastAsia="he-IL"/>
        </w:rPr>
      </w:pPr>
    </w:p>
    <w:p w:rsidR="000A7747" w:rsidRPr="00532CAA" w:rsidRDefault="000A7747" w:rsidP="000A7747">
      <w:pPr>
        <w:pStyle w:val="af9"/>
        <w:keepNext/>
        <w:rPr>
          <w:rtl/>
          <w:lang w:eastAsia="he-IL"/>
        </w:rPr>
      </w:pPr>
      <w:bookmarkStart w:id="173" w:name="ET_guest_877053_83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דניאל </w:t>
      </w:r>
      <w:proofErr w:type="spellStart"/>
      <w:r w:rsidRPr="00532CAA">
        <w:rPr>
          <w:rtl/>
          <w:lang w:eastAsia="he-IL"/>
        </w:rPr>
        <w:t>בלנגה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173"/>
    </w:p>
    <w:p w:rsidR="000A7747" w:rsidRPr="00532CAA" w:rsidRDefault="000A7747" w:rsidP="000A7747">
      <w:pPr>
        <w:pStyle w:val="KeepWithNext"/>
        <w:rPr>
          <w:rtl/>
          <w:lang w:eastAsia="he-IL"/>
        </w:rPr>
      </w:pPr>
    </w:p>
    <w:p w:rsidR="00A13721" w:rsidRPr="00532CAA" w:rsidRDefault="000A7747" w:rsidP="00A13721">
      <w:pPr>
        <w:rPr>
          <w:rtl/>
          <w:lang w:eastAsia="he-IL"/>
        </w:rPr>
      </w:pPr>
      <w:bookmarkStart w:id="174" w:name="_ETM_Q1_536360"/>
      <w:bookmarkStart w:id="175" w:name="_ETM_Q1_536620"/>
      <w:bookmarkStart w:id="176" w:name="_ETM_Q1_536670"/>
      <w:bookmarkEnd w:id="174"/>
      <w:bookmarkEnd w:id="175"/>
      <w:bookmarkEnd w:id="176"/>
      <w:r w:rsidRPr="00532CAA">
        <w:rPr>
          <w:rFonts w:hint="cs"/>
          <w:rtl/>
          <w:lang w:eastAsia="he-IL"/>
        </w:rPr>
        <w:t xml:space="preserve">אני מאגף תקציבים במשרד האוצר. </w:t>
      </w:r>
      <w:bookmarkStart w:id="177" w:name="_ETM_Q1_545000"/>
      <w:bookmarkEnd w:id="177"/>
      <w:r w:rsidRPr="00532CAA">
        <w:rPr>
          <w:rFonts w:hint="cs"/>
          <w:rtl/>
          <w:lang w:eastAsia="he-IL"/>
        </w:rPr>
        <w:t xml:space="preserve">לגבי </w:t>
      </w:r>
      <w:r w:rsidR="006822E7" w:rsidRPr="00532CAA">
        <w:rPr>
          <w:rFonts w:hint="cs"/>
          <w:rtl/>
          <w:lang w:eastAsia="he-IL"/>
        </w:rPr>
        <w:t>תלמידי הישיבות</w:t>
      </w:r>
      <w:r w:rsidRPr="00532CAA">
        <w:rPr>
          <w:rFonts w:hint="cs"/>
          <w:rtl/>
          <w:lang w:eastAsia="he-IL"/>
        </w:rPr>
        <w:t xml:space="preserve">, בדיון הקודם דיברנו על תלמידי הישיבות בארץ. תלמידי </w:t>
      </w:r>
      <w:bookmarkStart w:id="178" w:name="_ETM_Q1_549000"/>
      <w:bookmarkEnd w:id="178"/>
      <w:r w:rsidRPr="00532CAA">
        <w:rPr>
          <w:rFonts w:hint="cs"/>
          <w:rtl/>
          <w:lang w:eastAsia="he-IL"/>
        </w:rPr>
        <w:t>הישיבות</w:t>
      </w:r>
      <w:r w:rsidR="006822E7" w:rsidRPr="00532CAA">
        <w:rPr>
          <w:rFonts w:hint="cs"/>
          <w:rtl/>
          <w:lang w:eastAsia="he-IL"/>
        </w:rPr>
        <w:t xml:space="preserve"> </w:t>
      </w:r>
      <w:bookmarkStart w:id="179" w:name="_ETM_Q1_540128"/>
      <w:bookmarkEnd w:id="179"/>
      <w:r w:rsidR="006822E7" w:rsidRPr="00532CAA">
        <w:rPr>
          <w:rFonts w:hint="cs"/>
          <w:rtl/>
          <w:lang w:eastAsia="he-IL"/>
        </w:rPr>
        <w:t>בארץ מקבלים</w:t>
      </w:r>
      <w:r w:rsidRPr="00532CAA">
        <w:rPr>
          <w:rFonts w:hint="cs"/>
          <w:rtl/>
          <w:lang w:eastAsia="he-IL"/>
        </w:rPr>
        <w:t xml:space="preserve"> הנחה בדיוק כמו סטודנטים. אין בעיה כרגע. אנחנו מדברים </w:t>
      </w:r>
      <w:bookmarkStart w:id="180" w:name="_ETM_Q1_552000"/>
      <w:bookmarkEnd w:id="180"/>
      <w:r w:rsidRPr="00532CAA">
        <w:rPr>
          <w:rFonts w:hint="cs"/>
          <w:rtl/>
          <w:lang w:eastAsia="he-IL"/>
        </w:rPr>
        <w:t xml:space="preserve">על הצעת חוק שמדברת על סטודנטים בחו"ל, כרגע זה רק </w:t>
      </w:r>
      <w:bookmarkStart w:id="181" w:name="_ETM_Q1_556000"/>
      <w:bookmarkEnd w:id="181"/>
      <w:r w:rsidRPr="00532CAA">
        <w:rPr>
          <w:rFonts w:hint="cs"/>
          <w:rtl/>
          <w:lang w:eastAsia="he-IL"/>
        </w:rPr>
        <w:t xml:space="preserve">סטודנטים, אין דיבור כרגע על בני ישיבות בחו"ל, אני לא </w:t>
      </w:r>
      <w:bookmarkStart w:id="182" w:name="_ETM_Q1_558000"/>
      <w:bookmarkEnd w:id="182"/>
      <w:r w:rsidRPr="00532CAA">
        <w:rPr>
          <w:rFonts w:hint="cs"/>
          <w:rtl/>
          <w:lang w:eastAsia="he-IL"/>
        </w:rPr>
        <w:t xml:space="preserve">יודע מה מעמדם, אולי היועץ המשפטי של ביטוח לאומי יוכל </w:t>
      </w:r>
      <w:bookmarkStart w:id="183" w:name="_ETM_Q1_560000"/>
      <w:bookmarkEnd w:id="183"/>
      <w:r w:rsidRPr="00532CAA">
        <w:rPr>
          <w:rFonts w:hint="cs"/>
          <w:rtl/>
          <w:lang w:eastAsia="he-IL"/>
        </w:rPr>
        <w:t>להסביר את זה.</w:t>
      </w:r>
    </w:p>
    <w:p w:rsidR="006822E7" w:rsidRPr="00532CAA" w:rsidRDefault="006822E7" w:rsidP="006822E7">
      <w:pPr>
        <w:rPr>
          <w:rtl/>
          <w:lang w:eastAsia="he-IL"/>
        </w:rPr>
      </w:pPr>
      <w:bookmarkStart w:id="184" w:name="_ETM_Q1_353094"/>
      <w:bookmarkStart w:id="185" w:name="_ETM_Q1_353209"/>
      <w:bookmarkStart w:id="186" w:name="_ETM_Q1_557809"/>
      <w:bookmarkEnd w:id="184"/>
      <w:bookmarkEnd w:id="185"/>
      <w:bookmarkEnd w:id="186"/>
    </w:p>
    <w:p w:rsidR="006822E7" w:rsidRPr="00532CAA" w:rsidRDefault="006822E7" w:rsidP="006822E7">
      <w:pPr>
        <w:pStyle w:val="a4"/>
        <w:keepNext/>
        <w:rPr>
          <w:rtl/>
        </w:rPr>
      </w:pPr>
      <w:bookmarkStart w:id="187" w:name="ET_speaker_5292_25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187"/>
    </w:p>
    <w:p w:rsidR="006822E7" w:rsidRPr="00532CAA" w:rsidRDefault="006822E7" w:rsidP="006822E7">
      <w:pPr>
        <w:pStyle w:val="KeepWithNext"/>
        <w:rPr>
          <w:rtl/>
          <w:lang w:eastAsia="he-IL"/>
        </w:rPr>
      </w:pPr>
    </w:p>
    <w:p w:rsidR="006822E7" w:rsidRPr="00532CAA" w:rsidRDefault="006822E7" w:rsidP="006822E7">
      <w:pPr>
        <w:rPr>
          <w:rtl/>
          <w:lang w:eastAsia="he-IL"/>
        </w:rPr>
      </w:pPr>
      <w:bookmarkStart w:id="188" w:name="_ETM_Q1_558279"/>
      <w:bookmarkStart w:id="189" w:name="_ETM_Q1_558329"/>
      <w:bookmarkEnd w:id="188"/>
      <w:bookmarkEnd w:id="189"/>
      <w:r w:rsidRPr="00532CAA">
        <w:rPr>
          <w:rFonts w:hint="cs"/>
          <w:rtl/>
          <w:lang w:eastAsia="he-IL"/>
        </w:rPr>
        <w:t>לקראת קריאה שנייה ושלישית נדון</w:t>
      </w:r>
      <w:r w:rsidR="000A7747" w:rsidRPr="00532CAA">
        <w:rPr>
          <w:rFonts w:hint="cs"/>
          <w:rtl/>
          <w:lang w:eastAsia="he-IL"/>
        </w:rPr>
        <w:t xml:space="preserve"> בכל הדברים.</w:t>
      </w:r>
    </w:p>
    <w:p w:rsidR="006822E7" w:rsidRPr="00532CAA" w:rsidRDefault="006822E7" w:rsidP="006822E7">
      <w:pPr>
        <w:rPr>
          <w:rtl/>
          <w:lang w:eastAsia="he-IL"/>
        </w:rPr>
      </w:pPr>
      <w:bookmarkStart w:id="190" w:name="_ETM_Q1_563716"/>
      <w:bookmarkStart w:id="191" w:name="_ETM_Q1_563771"/>
      <w:bookmarkEnd w:id="190"/>
      <w:bookmarkEnd w:id="191"/>
    </w:p>
    <w:p w:rsidR="006822E7" w:rsidRPr="00532CAA" w:rsidRDefault="006822E7" w:rsidP="006822E7">
      <w:pPr>
        <w:pStyle w:val="af6"/>
        <w:keepNext/>
        <w:rPr>
          <w:rtl/>
        </w:rPr>
      </w:pPr>
      <w:bookmarkStart w:id="192" w:name="ET_yor_6158_26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192"/>
    </w:p>
    <w:p w:rsidR="006822E7" w:rsidRPr="00532CAA" w:rsidRDefault="006822E7" w:rsidP="006822E7">
      <w:pPr>
        <w:pStyle w:val="KeepWithNext"/>
        <w:rPr>
          <w:rtl/>
          <w:lang w:eastAsia="he-IL"/>
        </w:rPr>
      </w:pPr>
    </w:p>
    <w:p w:rsidR="006822E7" w:rsidRPr="00532CAA" w:rsidRDefault="000A7747" w:rsidP="000A7747">
      <w:pPr>
        <w:rPr>
          <w:rtl/>
          <w:lang w:eastAsia="he-IL"/>
        </w:rPr>
      </w:pPr>
      <w:bookmarkStart w:id="193" w:name="_ETM_Q1_568000"/>
      <w:bookmarkEnd w:id="193"/>
      <w:r w:rsidRPr="00532CAA">
        <w:rPr>
          <w:rFonts w:hint="cs"/>
          <w:rtl/>
          <w:lang w:eastAsia="he-IL"/>
        </w:rPr>
        <w:t xml:space="preserve">אני רוצה רק לחדד. </w:t>
      </w:r>
      <w:bookmarkStart w:id="194" w:name="_ETM_Q1_577000"/>
      <w:bookmarkStart w:id="195" w:name="_ETM_Q1_565100"/>
      <w:bookmarkEnd w:id="194"/>
      <w:bookmarkEnd w:id="195"/>
      <w:r w:rsidR="006822E7" w:rsidRPr="00532CAA">
        <w:rPr>
          <w:rFonts w:hint="cs"/>
          <w:rtl/>
          <w:lang w:eastAsia="he-IL"/>
        </w:rPr>
        <w:t>ממילא גם הרשימה וגם הנקוד</w:t>
      </w:r>
      <w:bookmarkStart w:id="196" w:name="_ETM_Q1_570792"/>
      <w:bookmarkEnd w:id="196"/>
      <w:r w:rsidR="006822E7" w:rsidRPr="00532CAA">
        <w:rPr>
          <w:rFonts w:hint="cs"/>
          <w:rtl/>
          <w:lang w:eastAsia="he-IL"/>
        </w:rPr>
        <w:t>ה הזאת</w:t>
      </w:r>
      <w:r w:rsidRPr="00532CAA">
        <w:rPr>
          <w:rFonts w:hint="cs"/>
          <w:rtl/>
          <w:lang w:eastAsia="he-IL"/>
        </w:rPr>
        <w:t xml:space="preserve"> צריכים לדון עליהם בהמשך.</w:t>
      </w:r>
      <w:r w:rsidR="006822E7" w:rsidRPr="00532CAA">
        <w:rPr>
          <w:rFonts w:hint="cs"/>
          <w:rtl/>
          <w:lang w:eastAsia="he-IL"/>
        </w:rPr>
        <w:t xml:space="preserve"> זאת נקודה שחזרה על</w:t>
      </w:r>
      <w:r w:rsidRPr="00532CAA">
        <w:rPr>
          <w:rFonts w:hint="cs"/>
          <w:rtl/>
          <w:lang w:eastAsia="he-IL"/>
        </w:rPr>
        <w:t xml:space="preserve"> עצמה</w:t>
      </w:r>
      <w:r w:rsidR="006822E7" w:rsidRPr="00532CAA">
        <w:rPr>
          <w:rFonts w:hint="cs"/>
          <w:rtl/>
          <w:lang w:eastAsia="he-IL"/>
        </w:rPr>
        <w:t xml:space="preserve"> גם בדיון הקודם</w:t>
      </w:r>
      <w:r w:rsidRPr="00532CAA">
        <w:rPr>
          <w:rFonts w:hint="cs"/>
          <w:rtl/>
          <w:lang w:eastAsia="he-IL"/>
        </w:rPr>
        <w:t xml:space="preserve">, ולכן צריך לתת </w:t>
      </w:r>
      <w:bookmarkStart w:id="197" w:name="_ETM_Q1_588000"/>
      <w:bookmarkEnd w:id="197"/>
      <w:r w:rsidRPr="00532CAA">
        <w:rPr>
          <w:rFonts w:hint="cs"/>
          <w:rtl/>
          <w:lang w:eastAsia="he-IL"/>
        </w:rPr>
        <w:t xml:space="preserve">עליה את הדעת ולתת תשובה. זה יכול להיות לכאן או </w:t>
      </w:r>
      <w:bookmarkStart w:id="198" w:name="_ETM_Q1_591000"/>
      <w:bookmarkEnd w:id="198"/>
      <w:r w:rsidRPr="00532CAA">
        <w:rPr>
          <w:rFonts w:hint="cs"/>
          <w:rtl/>
          <w:lang w:eastAsia="he-IL"/>
        </w:rPr>
        <w:t>לכאן, אבל צריך לתת לזה תשובה.</w:t>
      </w:r>
    </w:p>
    <w:p w:rsidR="006822E7" w:rsidRPr="00532CAA" w:rsidRDefault="006822E7" w:rsidP="006822E7">
      <w:pPr>
        <w:rPr>
          <w:rtl/>
          <w:lang w:eastAsia="he-IL"/>
        </w:rPr>
      </w:pPr>
      <w:bookmarkStart w:id="199" w:name="_ETM_Q1_582146"/>
      <w:bookmarkStart w:id="200" w:name="_ETM_Q1_582201"/>
      <w:bookmarkStart w:id="201" w:name="_ETM_Q1_583540"/>
      <w:bookmarkEnd w:id="199"/>
      <w:bookmarkEnd w:id="200"/>
      <w:bookmarkEnd w:id="201"/>
    </w:p>
    <w:p w:rsidR="006822E7" w:rsidRPr="00532CAA" w:rsidRDefault="006822E7" w:rsidP="006822E7">
      <w:pPr>
        <w:pStyle w:val="af9"/>
        <w:keepNext/>
        <w:rPr>
          <w:rtl/>
          <w:lang w:eastAsia="he-IL"/>
        </w:rPr>
      </w:pPr>
      <w:bookmarkStart w:id="202" w:name="ET_guest_877053_27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דניאל </w:t>
      </w:r>
      <w:proofErr w:type="spellStart"/>
      <w:r w:rsidRPr="00532CAA">
        <w:rPr>
          <w:rtl/>
          <w:lang w:eastAsia="he-IL"/>
        </w:rPr>
        <w:t>בלנגה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202"/>
    </w:p>
    <w:p w:rsidR="006822E7" w:rsidRPr="00532CAA" w:rsidRDefault="006822E7" w:rsidP="006822E7">
      <w:pPr>
        <w:pStyle w:val="KeepWithNext"/>
        <w:rPr>
          <w:rtl/>
          <w:lang w:eastAsia="he-IL"/>
        </w:rPr>
      </w:pPr>
    </w:p>
    <w:p w:rsidR="006822E7" w:rsidRPr="00532CAA" w:rsidRDefault="006822E7" w:rsidP="001D47CE">
      <w:pPr>
        <w:rPr>
          <w:rtl/>
          <w:lang w:eastAsia="he-IL"/>
        </w:rPr>
      </w:pPr>
      <w:bookmarkStart w:id="203" w:name="_ETM_Q1_584030"/>
      <w:bookmarkStart w:id="204" w:name="_ETM_Q1_584080"/>
      <w:bookmarkEnd w:id="203"/>
      <w:bookmarkEnd w:id="204"/>
      <w:r w:rsidRPr="00532CAA">
        <w:rPr>
          <w:rFonts w:hint="cs"/>
          <w:rtl/>
          <w:lang w:eastAsia="he-IL"/>
        </w:rPr>
        <w:t xml:space="preserve">מבחינת </w:t>
      </w:r>
      <w:bookmarkStart w:id="205" w:name="_ETM_Q1_585459"/>
      <w:bookmarkEnd w:id="205"/>
      <w:r w:rsidRPr="00532CAA">
        <w:rPr>
          <w:rFonts w:hint="cs"/>
          <w:rtl/>
          <w:lang w:eastAsia="he-IL"/>
        </w:rPr>
        <w:t>מקור תקציבי</w:t>
      </w:r>
      <w:r w:rsidR="000A7747" w:rsidRPr="00532CAA">
        <w:rPr>
          <w:rFonts w:hint="cs"/>
          <w:rtl/>
          <w:lang w:eastAsia="he-IL"/>
        </w:rPr>
        <w:t xml:space="preserve"> אני אגיד שזה רק השוואת הנחה לסטודנטים בחו"ל. לגבי הטענה של חבר הכנסת סעדי, </w:t>
      </w:r>
      <w:bookmarkStart w:id="206" w:name="_ETM_Q1_602000"/>
      <w:bookmarkEnd w:id="206"/>
      <w:r w:rsidR="000A7747" w:rsidRPr="00532CAA">
        <w:rPr>
          <w:rFonts w:hint="cs"/>
          <w:rtl/>
          <w:lang w:eastAsia="he-IL"/>
        </w:rPr>
        <w:t xml:space="preserve">כמו </w:t>
      </w:r>
      <w:bookmarkStart w:id="207" w:name="_ETM_Q1_587458"/>
      <w:bookmarkStart w:id="208" w:name="_ETM_Q1_587513"/>
      <w:bookmarkEnd w:id="207"/>
      <w:bookmarkEnd w:id="208"/>
      <w:r w:rsidR="000A7747" w:rsidRPr="00532CAA">
        <w:rPr>
          <w:rFonts w:hint="cs"/>
          <w:rtl/>
          <w:lang w:eastAsia="he-IL"/>
        </w:rPr>
        <w:t>ש</w:t>
      </w:r>
      <w:r w:rsidRPr="00532CAA">
        <w:rPr>
          <w:rFonts w:hint="cs"/>
          <w:rtl/>
          <w:lang w:eastAsia="he-IL"/>
        </w:rPr>
        <w:t xml:space="preserve">סיכמנו בדיון </w:t>
      </w:r>
      <w:bookmarkStart w:id="209" w:name="_ETM_Q1_596803"/>
      <w:bookmarkEnd w:id="209"/>
      <w:r w:rsidRPr="00532CAA">
        <w:rPr>
          <w:rFonts w:hint="cs"/>
          <w:rtl/>
          <w:lang w:eastAsia="he-IL"/>
        </w:rPr>
        <w:t>הקודם</w:t>
      </w:r>
      <w:r w:rsidR="001D47CE" w:rsidRPr="00532CAA">
        <w:rPr>
          <w:rFonts w:hint="cs"/>
          <w:rtl/>
          <w:lang w:eastAsia="he-IL"/>
        </w:rPr>
        <w:t>,</w:t>
      </w:r>
      <w:r w:rsidR="000A7747" w:rsidRPr="00532CAA">
        <w:rPr>
          <w:rFonts w:hint="cs"/>
          <w:rtl/>
          <w:lang w:eastAsia="he-IL"/>
        </w:rPr>
        <w:t xml:space="preserve"> בחוק נכניס בהוראת קבע שהשר רשאי לקבוע את </w:t>
      </w:r>
      <w:bookmarkStart w:id="210" w:name="_ETM_Q1_605000"/>
      <w:bookmarkEnd w:id="210"/>
      <w:r w:rsidR="000A7747" w:rsidRPr="00532CAA">
        <w:rPr>
          <w:rFonts w:hint="cs"/>
          <w:rtl/>
          <w:lang w:eastAsia="he-IL"/>
        </w:rPr>
        <w:t xml:space="preserve">ההנחה גם לסטודנטים בחו"ל ובהוראת השעה, או נעה עכשיו </w:t>
      </w:r>
      <w:bookmarkStart w:id="211" w:name="_ETM_Q1_611000"/>
      <w:bookmarkEnd w:id="211"/>
      <w:r w:rsidR="000A7747" w:rsidRPr="00532CAA">
        <w:rPr>
          <w:rFonts w:hint="cs"/>
          <w:rtl/>
          <w:lang w:eastAsia="he-IL"/>
        </w:rPr>
        <w:t>תסביר לנו איך לנסח, נגיד שהשר יתקין תקנות, ובהן לשנתיים הוא ישווה את דמי הביטוח של סטודנטים בחו"ל לדמי הביטוח של סטודנטים בארץ.</w:t>
      </w:r>
    </w:p>
    <w:p w:rsidR="009312FF" w:rsidRPr="00532CAA" w:rsidRDefault="009312FF" w:rsidP="006822E7">
      <w:pPr>
        <w:rPr>
          <w:rtl/>
          <w:lang w:eastAsia="he-IL"/>
        </w:rPr>
      </w:pPr>
      <w:bookmarkStart w:id="212" w:name="_ETM_Q1_598037"/>
      <w:bookmarkStart w:id="213" w:name="_ETM_Q1_598087"/>
      <w:bookmarkStart w:id="214" w:name="_ETM_Q1_619266"/>
      <w:bookmarkEnd w:id="212"/>
      <w:bookmarkEnd w:id="213"/>
      <w:bookmarkEnd w:id="214"/>
    </w:p>
    <w:p w:rsidR="009312FF" w:rsidRPr="00532CAA" w:rsidRDefault="009312FF" w:rsidP="009312FF">
      <w:pPr>
        <w:pStyle w:val="a4"/>
        <w:keepNext/>
        <w:rPr>
          <w:rtl/>
        </w:rPr>
      </w:pPr>
      <w:bookmarkStart w:id="215" w:name="ET_speaker_6229_28"/>
      <w:r w:rsidRPr="00532CAA">
        <w:rPr>
          <w:rStyle w:val="TagStyle"/>
          <w:rtl/>
        </w:rPr>
        <w:t xml:space="preserve"> &lt;&lt; דובר &gt;&gt; </w:t>
      </w:r>
      <w:proofErr w:type="spellStart"/>
      <w:r w:rsidRPr="00532CAA">
        <w:rPr>
          <w:rtl/>
        </w:rPr>
        <w:t>מופיד</w:t>
      </w:r>
      <w:proofErr w:type="spellEnd"/>
      <w:r w:rsidRPr="00532CAA">
        <w:rPr>
          <w:rtl/>
        </w:rPr>
        <w:t xml:space="preserve"> מרעי (כחול לבן):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15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16" w:name="_ETM_Q1_619726"/>
      <w:bookmarkStart w:id="217" w:name="_ETM_Q1_619786"/>
      <w:bookmarkEnd w:id="216"/>
      <w:bookmarkEnd w:id="217"/>
      <w:r w:rsidRPr="00532CAA">
        <w:rPr>
          <w:rFonts w:hint="cs"/>
          <w:rtl/>
          <w:lang w:eastAsia="he-IL"/>
        </w:rPr>
        <w:t>שנתיים? לא הבנתי</w:t>
      </w:r>
      <w:r w:rsidR="00234BC1" w:rsidRPr="00532CAA">
        <w:rPr>
          <w:rFonts w:hint="cs"/>
          <w:rtl/>
          <w:lang w:eastAsia="he-IL"/>
        </w:rPr>
        <w:t>.</w:t>
      </w:r>
    </w:p>
    <w:p w:rsidR="00234BC1" w:rsidRPr="00532CAA" w:rsidRDefault="00234BC1" w:rsidP="009312FF">
      <w:pPr>
        <w:rPr>
          <w:rtl/>
          <w:lang w:eastAsia="he-IL"/>
        </w:rPr>
      </w:pPr>
      <w:bookmarkStart w:id="218" w:name="_ETM_Q1_622754"/>
      <w:bookmarkStart w:id="219" w:name="_ETM_Q1_622814"/>
      <w:bookmarkEnd w:id="218"/>
      <w:bookmarkEnd w:id="219"/>
    </w:p>
    <w:p w:rsidR="00234BC1" w:rsidRPr="00532CAA" w:rsidRDefault="00234BC1" w:rsidP="00234BC1">
      <w:pPr>
        <w:pStyle w:val="af9"/>
        <w:keepNext/>
        <w:rPr>
          <w:rtl/>
          <w:lang w:eastAsia="he-IL"/>
        </w:rPr>
      </w:pPr>
      <w:bookmarkStart w:id="220" w:name="ET_guest_877053_84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דניאל </w:t>
      </w:r>
      <w:proofErr w:type="spellStart"/>
      <w:r w:rsidRPr="00532CAA">
        <w:rPr>
          <w:rtl/>
          <w:lang w:eastAsia="he-IL"/>
        </w:rPr>
        <w:t>בלנגה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220"/>
    </w:p>
    <w:p w:rsidR="00234BC1" w:rsidRPr="00532CAA" w:rsidRDefault="00234BC1" w:rsidP="00234BC1">
      <w:pPr>
        <w:pStyle w:val="KeepWithNext"/>
        <w:rPr>
          <w:rtl/>
          <w:lang w:eastAsia="he-IL"/>
        </w:rPr>
      </w:pPr>
    </w:p>
    <w:p w:rsidR="00234BC1" w:rsidRPr="00532CAA" w:rsidRDefault="00234BC1" w:rsidP="00234BC1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כן. שנתיים.</w:t>
      </w:r>
    </w:p>
    <w:p w:rsidR="00234BC1" w:rsidRPr="00532CAA" w:rsidRDefault="00234BC1" w:rsidP="00234BC1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pStyle w:val="af6"/>
        <w:keepNext/>
        <w:rPr>
          <w:rtl/>
        </w:rPr>
      </w:pPr>
      <w:bookmarkStart w:id="221" w:name="ET_yor_6158_29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21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234BC1" w:rsidP="009312FF">
      <w:pPr>
        <w:rPr>
          <w:rtl/>
          <w:lang w:eastAsia="he-IL"/>
        </w:rPr>
      </w:pPr>
      <w:bookmarkStart w:id="222" w:name="_ETM_Q1_623409"/>
      <w:bookmarkStart w:id="223" w:name="_ETM_Q1_625233"/>
      <w:bookmarkEnd w:id="222"/>
      <w:bookmarkEnd w:id="223"/>
      <w:r w:rsidRPr="00532CAA">
        <w:rPr>
          <w:rFonts w:hint="cs"/>
          <w:rtl/>
          <w:lang w:eastAsia="he-IL"/>
        </w:rPr>
        <w:t>זה מה שנסגר. כרגע שנתיים.</w:t>
      </w:r>
    </w:p>
    <w:p w:rsidR="00234BC1" w:rsidRPr="00532CAA" w:rsidRDefault="00234BC1" w:rsidP="009312FF">
      <w:pPr>
        <w:rPr>
          <w:rtl/>
          <w:lang w:eastAsia="he-IL"/>
        </w:rPr>
      </w:pPr>
      <w:bookmarkStart w:id="224" w:name="_ETM_Q1_623000"/>
      <w:bookmarkEnd w:id="224"/>
    </w:p>
    <w:p w:rsidR="009312FF" w:rsidRPr="00532CAA" w:rsidRDefault="009312FF" w:rsidP="009312FF">
      <w:pPr>
        <w:pStyle w:val="a4"/>
        <w:keepNext/>
        <w:rPr>
          <w:rtl/>
        </w:rPr>
      </w:pPr>
      <w:bookmarkStart w:id="225" w:name="ET_speaker_6229_30"/>
      <w:r w:rsidRPr="00532CAA">
        <w:rPr>
          <w:rStyle w:val="TagStyle"/>
          <w:rtl/>
        </w:rPr>
        <w:t xml:space="preserve"> &lt;&lt; דובר &gt;&gt; </w:t>
      </w:r>
      <w:proofErr w:type="spellStart"/>
      <w:r w:rsidRPr="00532CAA">
        <w:rPr>
          <w:rtl/>
        </w:rPr>
        <w:t>מופיד</w:t>
      </w:r>
      <w:proofErr w:type="spellEnd"/>
      <w:r w:rsidRPr="00532CAA">
        <w:rPr>
          <w:rtl/>
        </w:rPr>
        <w:t xml:space="preserve"> מרעי (כחול לבן):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25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26" w:name="_ETM_Q1_625708"/>
      <w:bookmarkStart w:id="227" w:name="_ETM_Q1_625758"/>
      <w:bookmarkEnd w:id="226"/>
      <w:bookmarkEnd w:id="227"/>
      <w:r w:rsidRPr="00532CAA">
        <w:rPr>
          <w:rFonts w:hint="cs"/>
          <w:rtl/>
          <w:lang w:eastAsia="he-IL"/>
        </w:rPr>
        <w:t>הוראת השעה לשנתיים.</w:t>
      </w:r>
    </w:p>
    <w:p w:rsidR="009312FF" w:rsidRPr="00532CAA" w:rsidRDefault="009312FF" w:rsidP="009312FF">
      <w:pPr>
        <w:rPr>
          <w:rtl/>
          <w:lang w:eastAsia="he-IL"/>
        </w:rPr>
      </w:pPr>
      <w:bookmarkStart w:id="228" w:name="_ETM_Q1_629910"/>
      <w:bookmarkStart w:id="229" w:name="_ETM_Q1_629965"/>
      <w:bookmarkStart w:id="230" w:name="_ETM_Q1_634113"/>
      <w:bookmarkEnd w:id="228"/>
      <w:bookmarkEnd w:id="229"/>
      <w:bookmarkEnd w:id="230"/>
    </w:p>
    <w:p w:rsidR="00234BC1" w:rsidRPr="00532CAA" w:rsidRDefault="00234BC1" w:rsidP="00234BC1">
      <w:pPr>
        <w:pStyle w:val="af6"/>
        <w:keepNext/>
        <w:rPr>
          <w:rtl/>
        </w:rPr>
      </w:pPr>
      <w:bookmarkStart w:id="231" w:name="ET_yor_6158_85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31"/>
    </w:p>
    <w:p w:rsidR="00234BC1" w:rsidRPr="00532CAA" w:rsidRDefault="00234BC1" w:rsidP="00234BC1">
      <w:pPr>
        <w:pStyle w:val="KeepWithNext"/>
        <w:rPr>
          <w:rtl/>
          <w:lang w:eastAsia="he-IL"/>
        </w:rPr>
      </w:pPr>
    </w:p>
    <w:p w:rsidR="00234BC1" w:rsidRPr="00532CAA" w:rsidRDefault="00234BC1" w:rsidP="00234BC1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נכון. אלה הסיכומים.</w:t>
      </w:r>
    </w:p>
    <w:p w:rsidR="00234BC1" w:rsidRPr="00532CAA" w:rsidRDefault="00234BC1" w:rsidP="00234BC1">
      <w:pPr>
        <w:rPr>
          <w:rtl/>
          <w:lang w:eastAsia="he-IL"/>
        </w:rPr>
      </w:pPr>
    </w:p>
    <w:p w:rsidR="00234BC1" w:rsidRPr="00532CAA" w:rsidRDefault="00234BC1" w:rsidP="00234BC1">
      <w:pPr>
        <w:pStyle w:val="a4"/>
        <w:keepNext/>
        <w:rPr>
          <w:rtl/>
        </w:rPr>
      </w:pPr>
      <w:bookmarkStart w:id="232" w:name="ET_speaker_5761_87"/>
      <w:r w:rsidRPr="00532CAA">
        <w:rPr>
          <w:rStyle w:val="TagStyle"/>
          <w:rtl/>
        </w:rPr>
        <w:t xml:space="preserve"> &lt;&lt; דובר &gt;&gt; </w:t>
      </w:r>
      <w:proofErr w:type="spellStart"/>
      <w:r w:rsidRPr="00532CAA">
        <w:rPr>
          <w:rtl/>
        </w:rPr>
        <w:t>עאידה</w:t>
      </w:r>
      <w:proofErr w:type="spellEnd"/>
      <w:r w:rsidRPr="00532CAA">
        <w:rPr>
          <w:rtl/>
        </w:rPr>
        <w:t xml:space="preserve"> </w:t>
      </w:r>
      <w:proofErr w:type="spellStart"/>
      <w:r w:rsidRPr="00532CAA">
        <w:rPr>
          <w:rtl/>
        </w:rPr>
        <w:t>תומא</w:t>
      </w:r>
      <w:proofErr w:type="spellEnd"/>
      <w:r w:rsidRPr="00532CAA">
        <w:rPr>
          <w:rtl/>
        </w:rPr>
        <w:t xml:space="preserve"> </w:t>
      </w:r>
      <w:proofErr w:type="spellStart"/>
      <w:r w:rsidRPr="00532CAA">
        <w:rPr>
          <w:rtl/>
        </w:rPr>
        <w:t>סלימאן</w:t>
      </w:r>
      <w:proofErr w:type="spellEnd"/>
      <w:r w:rsidRPr="00532CAA">
        <w:rPr>
          <w:rtl/>
        </w:rPr>
        <w:t xml:space="preserve">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32"/>
    </w:p>
    <w:p w:rsidR="00234BC1" w:rsidRPr="00532CAA" w:rsidRDefault="00234BC1" w:rsidP="00234BC1">
      <w:pPr>
        <w:pStyle w:val="KeepWithNext"/>
        <w:rPr>
          <w:rtl/>
          <w:lang w:eastAsia="he-IL"/>
        </w:rPr>
      </w:pPr>
    </w:p>
    <w:p w:rsidR="00234BC1" w:rsidRPr="00532CAA" w:rsidRDefault="00234BC1" w:rsidP="00234BC1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בתקציב </w:t>
      </w:r>
      <w:bookmarkStart w:id="233" w:name="_ETM_Q1_640000"/>
      <w:bookmarkEnd w:id="233"/>
      <w:r w:rsidRPr="00532CAA">
        <w:rPr>
          <w:rFonts w:hint="cs"/>
          <w:rtl/>
          <w:lang w:eastAsia="he-IL"/>
        </w:rPr>
        <w:t>החדש הם יצטרכו לעגן את זה.</w:t>
      </w:r>
    </w:p>
    <w:p w:rsidR="00234BC1" w:rsidRPr="00532CAA" w:rsidRDefault="00234BC1" w:rsidP="00234BC1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pStyle w:val="a4"/>
        <w:keepNext/>
        <w:rPr>
          <w:rtl/>
        </w:rPr>
      </w:pPr>
      <w:bookmarkStart w:id="234" w:name="ET_speaker_5292_31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34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35" w:name="_ETM_Q1_634588"/>
      <w:bookmarkStart w:id="236" w:name="_ETM_Q1_634638"/>
      <w:bookmarkEnd w:id="235"/>
      <w:bookmarkEnd w:id="236"/>
      <w:r w:rsidRPr="00532CAA">
        <w:rPr>
          <w:rFonts w:hint="cs"/>
          <w:rtl/>
          <w:lang w:eastAsia="he-IL"/>
        </w:rPr>
        <w:t xml:space="preserve">בתקציב החדש נקווה שזאת </w:t>
      </w:r>
      <w:r w:rsidR="00D13458" w:rsidRPr="00532CAA">
        <w:rPr>
          <w:rFonts w:hint="cs"/>
          <w:rtl/>
          <w:lang w:eastAsia="he-IL"/>
        </w:rPr>
        <w:t xml:space="preserve">כבר </w:t>
      </w:r>
      <w:r w:rsidRPr="00532CAA">
        <w:rPr>
          <w:rFonts w:hint="cs"/>
          <w:rtl/>
          <w:lang w:eastAsia="he-IL"/>
        </w:rPr>
        <w:t xml:space="preserve">תהיה הוראת </w:t>
      </w:r>
      <w:bookmarkStart w:id="237" w:name="_ETM_Q1_640530"/>
      <w:bookmarkEnd w:id="237"/>
      <w:r w:rsidRPr="00532CAA">
        <w:rPr>
          <w:rFonts w:hint="cs"/>
          <w:rtl/>
          <w:lang w:eastAsia="he-IL"/>
        </w:rPr>
        <w:t>קבע.</w:t>
      </w:r>
    </w:p>
    <w:p w:rsidR="009312FF" w:rsidRPr="00532CAA" w:rsidRDefault="009312FF" w:rsidP="009312FF">
      <w:pPr>
        <w:rPr>
          <w:rtl/>
          <w:lang w:eastAsia="he-IL"/>
        </w:rPr>
      </w:pPr>
      <w:bookmarkStart w:id="238" w:name="_ETM_Q1_641909"/>
      <w:bookmarkStart w:id="239" w:name="_ETM_Q1_641964"/>
      <w:bookmarkEnd w:id="238"/>
      <w:bookmarkEnd w:id="239"/>
    </w:p>
    <w:p w:rsidR="009312FF" w:rsidRPr="00532CAA" w:rsidRDefault="009312FF" w:rsidP="009312FF">
      <w:pPr>
        <w:pStyle w:val="af6"/>
        <w:keepNext/>
        <w:rPr>
          <w:rtl/>
        </w:rPr>
      </w:pPr>
      <w:bookmarkStart w:id="240" w:name="ET_yor_6158_32"/>
      <w:r w:rsidRPr="00532CAA">
        <w:rPr>
          <w:rStyle w:val="TagStyle"/>
          <w:rtl/>
        </w:rPr>
        <w:lastRenderedPageBreak/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40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D13458" w:rsidP="009312FF">
      <w:pPr>
        <w:rPr>
          <w:rtl/>
          <w:lang w:eastAsia="he-IL"/>
        </w:rPr>
      </w:pPr>
      <w:bookmarkStart w:id="241" w:name="_ETM_Q1_642523"/>
      <w:bookmarkEnd w:id="241"/>
      <w:r w:rsidRPr="00532CAA">
        <w:rPr>
          <w:rFonts w:hint="cs"/>
          <w:rtl/>
          <w:lang w:eastAsia="he-IL"/>
        </w:rPr>
        <w:t xml:space="preserve">אני חושבת שחבר הכנסת </w:t>
      </w:r>
      <w:bookmarkStart w:id="242" w:name="_ETM_Q1_647000"/>
      <w:bookmarkEnd w:id="242"/>
      <w:r w:rsidRPr="00532CAA">
        <w:rPr>
          <w:rFonts w:hint="cs"/>
          <w:rtl/>
          <w:lang w:eastAsia="he-IL"/>
        </w:rPr>
        <w:t xml:space="preserve">אוסאמה סעדי עושה בשכל שהוא מבקש לקדם את החקיקה הזאת, </w:t>
      </w:r>
      <w:bookmarkStart w:id="243" w:name="_ETM_Q1_652000"/>
      <w:bookmarkEnd w:id="243"/>
      <w:r w:rsidR="009312FF" w:rsidRPr="00532CAA">
        <w:rPr>
          <w:rFonts w:hint="cs"/>
          <w:rtl/>
          <w:lang w:eastAsia="he-IL"/>
        </w:rPr>
        <w:t>להכניס אותה כבר לתוקף</w:t>
      </w:r>
      <w:r w:rsidRPr="00532CAA">
        <w:rPr>
          <w:rFonts w:hint="cs"/>
          <w:rtl/>
          <w:lang w:eastAsia="he-IL"/>
        </w:rPr>
        <w:t>.</w:t>
      </w:r>
    </w:p>
    <w:p w:rsidR="00D13458" w:rsidRPr="00532CAA" w:rsidRDefault="00D13458" w:rsidP="009312FF">
      <w:pPr>
        <w:rPr>
          <w:rtl/>
          <w:lang w:eastAsia="he-IL"/>
        </w:rPr>
      </w:pPr>
    </w:p>
    <w:p w:rsidR="00D13458" w:rsidRPr="00532CAA" w:rsidRDefault="00D13458" w:rsidP="00D13458">
      <w:pPr>
        <w:pStyle w:val="a4"/>
        <w:keepNext/>
        <w:rPr>
          <w:rtl/>
        </w:rPr>
      </w:pPr>
      <w:bookmarkStart w:id="244" w:name="ET_speaker_5292_88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44"/>
    </w:p>
    <w:p w:rsidR="00D13458" w:rsidRPr="00532CAA" w:rsidRDefault="00D13458" w:rsidP="00D13458">
      <w:pPr>
        <w:pStyle w:val="KeepWithNext"/>
        <w:rPr>
          <w:rtl/>
          <w:lang w:eastAsia="he-IL"/>
        </w:rPr>
      </w:pPr>
    </w:p>
    <w:p w:rsidR="00D13458" w:rsidRPr="00532CAA" w:rsidRDefault="00D13458" w:rsidP="00D13458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נכון, כי אנחנו כבר בפברואר.</w:t>
      </w:r>
    </w:p>
    <w:p w:rsidR="009312FF" w:rsidRPr="00532CAA" w:rsidRDefault="009312FF" w:rsidP="00D13458">
      <w:pPr>
        <w:pStyle w:val="KeepWithNext"/>
        <w:rPr>
          <w:rtl/>
          <w:lang w:eastAsia="he-IL"/>
        </w:rPr>
      </w:pPr>
      <w:bookmarkStart w:id="245" w:name="_ETM_Q1_646546"/>
      <w:bookmarkStart w:id="246" w:name="_ETM_Q1_646601"/>
      <w:bookmarkEnd w:id="245"/>
      <w:bookmarkEnd w:id="246"/>
    </w:p>
    <w:p w:rsidR="009312FF" w:rsidRPr="00532CAA" w:rsidRDefault="009312FF" w:rsidP="009312FF">
      <w:pPr>
        <w:pStyle w:val="a4"/>
        <w:keepNext/>
      </w:pPr>
      <w:bookmarkStart w:id="247" w:name="_ETM_Q1_647571"/>
      <w:bookmarkStart w:id="248" w:name="_ETM_Q1_647626"/>
      <w:bookmarkStart w:id="249" w:name="ET_speaker_5761_142"/>
      <w:bookmarkEnd w:id="247"/>
      <w:bookmarkEnd w:id="248"/>
      <w:r w:rsidRPr="00532CAA">
        <w:rPr>
          <w:rStyle w:val="TagStyle"/>
          <w:rFonts w:hint="cs"/>
          <w:rtl/>
        </w:rPr>
        <w:t xml:space="preserve">&lt;&lt; דובר &gt;&gt; </w:t>
      </w:r>
      <w:proofErr w:type="spellStart"/>
      <w:r w:rsidRPr="00532CAA">
        <w:rPr>
          <w:rFonts w:hint="cs"/>
          <w:rtl/>
        </w:rPr>
        <w:t>עאידה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תומא</w:t>
      </w:r>
      <w:proofErr w:type="spellEnd"/>
      <w:r w:rsidRPr="00532CAA">
        <w:rPr>
          <w:rFonts w:hint="cs"/>
          <w:rtl/>
        </w:rPr>
        <w:t xml:space="preserve"> </w:t>
      </w:r>
      <w:proofErr w:type="spellStart"/>
      <w:r w:rsidRPr="00532CAA">
        <w:rPr>
          <w:rFonts w:hint="cs"/>
          <w:rtl/>
        </w:rPr>
        <w:t>סלימאן</w:t>
      </w:r>
      <w:proofErr w:type="spellEnd"/>
      <w:r w:rsidRPr="00532CAA">
        <w:rPr>
          <w:rFonts w:hint="cs"/>
          <w:rtl/>
        </w:rPr>
        <w:t xml:space="preserve"> (הרשימה המשותפת):</w:t>
      </w:r>
      <w:r w:rsidRPr="00532CAA">
        <w:rPr>
          <w:rStyle w:val="TagStyle"/>
          <w:rFonts w:hint="cs"/>
          <w:rtl/>
        </w:rPr>
        <w:t xml:space="preserve"> &lt;&lt; דובר &gt;&gt;</w:t>
      </w:r>
      <w:r w:rsidRPr="00532CAA">
        <w:rPr>
          <w:rFonts w:hint="cs"/>
          <w:rtl/>
        </w:rPr>
        <w:t xml:space="preserve">   </w:t>
      </w:r>
      <w:bookmarkEnd w:id="249"/>
    </w:p>
    <w:p w:rsidR="009312FF" w:rsidRPr="00532CAA" w:rsidRDefault="009312FF" w:rsidP="009312FF">
      <w:pPr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50" w:name="_ETM_Q1_650259"/>
      <w:bookmarkStart w:id="251" w:name="_ETM_Q1_650334"/>
      <w:bookmarkEnd w:id="250"/>
      <w:bookmarkEnd w:id="251"/>
      <w:r w:rsidRPr="00532CAA">
        <w:rPr>
          <w:rFonts w:hint="cs"/>
          <w:rtl/>
          <w:lang w:eastAsia="he-IL"/>
        </w:rPr>
        <w:t>הוא תמיד עושה דברים בשכל...</w:t>
      </w:r>
    </w:p>
    <w:p w:rsidR="00695403" w:rsidRPr="00532CAA" w:rsidRDefault="00695403" w:rsidP="009312FF">
      <w:pPr>
        <w:rPr>
          <w:rtl/>
          <w:lang w:eastAsia="he-IL"/>
        </w:rPr>
      </w:pPr>
    </w:p>
    <w:p w:rsidR="00695403" w:rsidRPr="00532CAA" w:rsidRDefault="00695403" w:rsidP="00695403">
      <w:pPr>
        <w:pStyle w:val="a4"/>
        <w:keepNext/>
        <w:rPr>
          <w:rtl/>
        </w:rPr>
      </w:pPr>
      <w:bookmarkStart w:id="252" w:name="ET_speaker_5292_89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52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bookmarkStart w:id="253" w:name="_ETM_Q1_657000"/>
      <w:bookmarkEnd w:id="253"/>
      <w:r w:rsidRPr="00532CAA">
        <w:rPr>
          <w:rFonts w:hint="cs"/>
          <w:rtl/>
          <w:lang w:eastAsia="he-IL"/>
        </w:rPr>
        <w:t>לא תמיד.</w:t>
      </w:r>
    </w:p>
    <w:p w:rsidR="00695403" w:rsidRPr="00532CAA" w:rsidRDefault="00695403" w:rsidP="00695403">
      <w:pPr>
        <w:rPr>
          <w:rtl/>
          <w:lang w:eastAsia="he-IL"/>
        </w:rPr>
      </w:pPr>
    </w:p>
    <w:p w:rsidR="00695403" w:rsidRPr="00532CAA" w:rsidRDefault="00695403" w:rsidP="00695403">
      <w:pPr>
        <w:pStyle w:val="af6"/>
        <w:keepNext/>
        <w:rPr>
          <w:rtl/>
        </w:rPr>
      </w:pPr>
      <w:bookmarkStart w:id="254" w:name="ET_yor_6158_90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54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bookmarkStart w:id="255" w:name="_ETM_Q1_659000"/>
      <w:bookmarkEnd w:id="255"/>
      <w:r w:rsidRPr="00532CAA">
        <w:rPr>
          <w:rFonts w:hint="cs"/>
          <w:rtl/>
          <w:lang w:eastAsia="he-IL"/>
        </w:rPr>
        <w:t>הוא אומר "לא תמיד", במקרה</w:t>
      </w:r>
      <w:bookmarkStart w:id="256" w:name="_ETM_Q1_660000"/>
      <w:bookmarkEnd w:id="256"/>
      <w:r w:rsidRPr="00532CAA">
        <w:rPr>
          <w:rFonts w:hint="cs"/>
          <w:rtl/>
          <w:lang w:eastAsia="he-IL"/>
        </w:rPr>
        <w:t xml:space="preserve"> הזה. נעה, לפני שאנחנו מעלים את זה להצבעה, האם קיימת </w:t>
      </w:r>
      <w:bookmarkStart w:id="257" w:name="_ETM_Q1_667000"/>
      <w:bookmarkEnd w:id="257"/>
      <w:r w:rsidRPr="00532CAA">
        <w:rPr>
          <w:rFonts w:hint="cs"/>
          <w:rtl/>
          <w:lang w:eastAsia="he-IL"/>
        </w:rPr>
        <w:t>כרגע סוגיה לגבי המיזוג, או שאנחנו יכולים להתקדם בהצעה?</w:t>
      </w:r>
    </w:p>
    <w:p w:rsidR="009312FF" w:rsidRPr="00532CAA" w:rsidRDefault="009312FF" w:rsidP="00695403">
      <w:pPr>
        <w:pStyle w:val="KeepWithNext"/>
        <w:rPr>
          <w:rtl/>
          <w:lang w:eastAsia="he-IL"/>
        </w:rPr>
      </w:pPr>
      <w:bookmarkStart w:id="258" w:name="_ETM_Q1_655122"/>
      <w:bookmarkStart w:id="259" w:name="_ETM_Q1_655187"/>
      <w:bookmarkEnd w:id="258"/>
      <w:bookmarkEnd w:id="259"/>
    </w:p>
    <w:p w:rsidR="009312FF" w:rsidRPr="00532CAA" w:rsidRDefault="009312FF" w:rsidP="009312FF">
      <w:pPr>
        <w:pStyle w:val="a4"/>
        <w:keepNext/>
        <w:rPr>
          <w:rtl/>
        </w:rPr>
      </w:pPr>
      <w:bookmarkStart w:id="260" w:name="ET_speaker_נעה_בן_שבת_33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60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61" w:name="_ETM_Q1_660994"/>
      <w:bookmarkStart w:id="262" w:name="_ETM_Q1_661258"/>
      <w:bookmarkStart w:id="263" w:name="_ETM_Q1_661313"/>
      <w:bookmarkEnd w:id="261"/>
      <w:bookmarkEnd w:id="262"/>
      <w:bookmarkEnd w:id="263"/>
      <w:r w:rsidRPr="00532CAA">
        <w:rPr>
          <w:rFonts w:hint="cs"/>
          <w:rtl/>
          <w:lang w:eastAsia="he-IL"/>
        </w:rPr>
        <w:t xml:space="preserve">אני מבינה שיש </w:t>
      </w:r>
      <w:bookmarkStart w:id="264" w:name="_ETM_Q1_675731"/>
      <w:bookmarkEnd w:id="264"/>
      <w:r w:rsidRPr="00532CAA">
        <w:rPr>
          <w:rFonts w:hint="cs"/>
          <w:rtl/>
          <w:lang w:eastAsia="he-IL"/>
        </w:rPr>
        <w:t xml:space="preserve">פה מחלוקת לגבי שתי הצעות חוק שעסקו בנושא. אם תהיה </w:t>
      </w:r>
      <w:bookmarkStart w:id="265" w:name="_ETM_Q1_683202"/>
      <w:bookmarkEnd w:id="265"/>
      <w:r w:rsidRPr="00532CAA">
        <w:rPr>
          <w:rFonts w:hint="cs"/>
          <w:rtl/>
          <w:lang w:eastAsia="he-IL"/>
        </w:rPr>
        <w:t>רביזיה לנושא הזה</w:t>
      </w:r>
      <w:r w:rsidR="00695403" w:rsidRPr="00532CAA">
        <w:rPr>
          <w:rFonts w:hint="cs"/>
          <w:rtl/>
          <w:lang w:eastAsia="he-IL"/>
        </w:rPr>
        <w:t xml:space="preserve"> - - -</w:t>
      </w:r>
    </w:p>
    <w:p w:rsidR="00695403" w:rsidRPr="00532CAA" w:rsidRDefault="00695403" w:rsidP="009312FF">
      <w:pPr>
        <w:rPr>
          <w:rtl/>
          <w:lang w:eastAsia="he-IL"/>
        </w:rPr>
      </w:pPr>
      <w:bookmarkStart w:id="266" w:name="_ETM_Q1_692000"/>
      <w:bookmarkEnd w:id="266"/>
    </w:p>
    <w:p w:rsidR="00695403" w:rsidRPr="00532CAA" w:rsidRDefault="00695403" w:rsidP="00695403">
      <w:pPr>
        <w:pStyle w:val="af6"/>
        <w:keepNext/>
        <w:rPr>
          <w:rtl/>
        </w:rPr>
      </w:pPr>
      <w:bookmarkStart w:id="267" w:name="ET_yor_6158_91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67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אם תהיה רביזיה, תהיה רביזיה. היא יודעת שמיזגנו.</w:t>
      </w:r>
    </w:p>
    <w:p w:rsidR="00695403" w:rsidRPr="00532CAA" w:rsidRDefault="00695403" w:rsidP="00695403">
      <w:pPr>
        <w:rPr>
          <w:rtl/>
          <w:lang w:eastAsia="he-IL"/>
        </w:rPr>
      </w:pPr>
      <w:bookmarkStart w:id="268" w:name="_ETM_Q1_698000"/>
      <w:bookmarkEnd w:id="268"/>
    </w:p>
    <w:p w:rsidR="00695403" w:rsidRPr="00532CAA" w:rsidRDefault="00695403" w:rsidP="00695403">
      <w:pPr>
        <w:pStyle w:val="a4"/>
        <w:keepNext/>
        <w:rPr>
          <w:rtl/>
        </w:rPr>
      </w:pPr>
      <w:bookmarkStart w:id="269" w:name="ET_speaker_נעה_בן_שבת_92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69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bookmarkStart w:id="270" w:name="_ETM_Q1_697000"/>
      <w:bookmarkEnd w:id="270"/>
      <w:r w:rsidRPr="00532CAA">
        <w:rPr>
          <w:rFonts w:hint="cs"/>
          <w:rtl/>
          <w:lang w:eastAsia="he-IL"/>
        </w:rPr>
        <w:t xml:space="preserve">אם תהיה </w:t>
      </w:r>
      <w:bookmarkStart w:id="271" w:name="_ETM_Q1_699000"/>
      <w:bookmarkEnd w:id="271"/>
      <w:r w:rsidRPr="00532CAA">
        <w:rPr>
          <w:rFonts w:hint="cs"/>
          <w:rtl/>
          <w:lang w:eastAsia="he-IL"/>
        </w:rPr>
        <w:t xml:space="preserve">רביזיה על המיזוג, אם שתי חברות הכנסת יבקשו לא למזג </w:t>
      </w:r>
      <w:bookmarkStart w:id="272" w:name="_ETM_Q1_703000"/>
      <w:bookmarkEnd w:id="272"/>
      <w:r w:rsidRPr="00532CAA">
        <w:rPr>
          <w:rFonts w:hint="cs"/>
          <w:rtl/>
          <w:lang w:eastAsia="he-IL"/>
        </w:rPr>
        <w:t>את ההצעות שלהן, אפשר יהיה - - -</w:t>
      </w:r>
    </w:p>
    <w:p w:rsidR="009312FF" w:rsidRPr="00532CAA" w:rsidRDefault="009312FF" w:rsidP="00695403">
      <w:pPr>
        <w:pStyle w:val="KeepWithNext"/>
        <w:rPr>
          <w:rtl/>
          <w:lang w:eastAsia="he-IL"/>
        </w:rPr>
      </w:pPr>
      <w:bookmarkStart w:id="273" w:name="_ETM_Q1_686050"/>
      <w:bookmarkStart w:id="274" w:name="_ETM_Q1_686110"/>
      <w:bookmarkEnd w:id="273"/>
      <w:bookmarkEnd w:id="274"/>
    </w:p>
    <w:p w:rsidR="009312FF" w:rsidRPr="00532CAA" w:rsidRDefault="009312FF" w:rsidP="009312FF">
      <w:pPr>
        <w:pStyle w:val="af6"/>
        <w:keepNext/>
        <w:rPr>
          <w:rtl/>
        </w:rPr>
      </w:pPr>
      <w:bookmarkStart w:id="275" w:name="ET_yor_6158_34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275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695403" w:rsidP="009312FF">
      <w:pPr>
        <w:rPr>
          <w:rtl/>
          <w:lang w:eastAsia="he-IL"/>
        </w:rPr>
      </w:pPr>
      <w:bookmarkStart w:id="276" w:name="_ETM_Q1_687100"/>
      <w:bookmarkEnd w:id="276"/>
      <w:r w:rsidRPr="00532CAA">
        <w:rPr>
          <w:rFonts w:hint="cs"/>
          <w:rtl/>
          <w:lang w:eastAsia="he-IL"/>
        </w:rPr>
        <w:t xml:space="preserve">כרגע זה </w:t>
      </w:r>
      <w:bookmarkStart w:id="277" w:name="_ETM_Q1_704000"/>
      <w:bookmarkEnd w:id="277"/>
      <w:r w:rsidRPr="00532CAA">
        <w:rPr>
          <w:rFonts w:hint="cs"/>
          <w:rtl/>
          <w:lang w:eastAsia="he-IL"/>
        </w:rPr>
        <w:t>תיאורטי.</w:t>
      </w:r>
    </w:p>
    <w:p w:rsidR="009312FF" w:rsidRPr="00532CAA" w:rsidRDefault="009312FF" w:rsidP="009312FF">
      <w:pPr>
        <w:rPr>
          <w:rtl/>
          <w:lang w:eastAsia="he-IL"/>
        </w:rPr>
      </w:pPr>
      <w:bookmarkStart w:id="278" w:name="_ETM_Q1_698179"/>
      <w:bookmarkStart w:id="279" w:name="_ETM_Q1_698234"/>
      <w:bookmarkStart w:id="280" w:name="_ETM_Q1_699283"/>
      <w:bookmarkEnd w:id="278"/>
      <w:bookmarkEnd w:id="279"/>
      <w:bookmarkEnd w:id="280"/>
    </w:p>
    <w:p w:rsidR="009312FF" w:rsidRPr="00532CAA" w:rsidRDefault="009312FF" w:rsidP="009312FF">
      <w:pPr>
        <w:pStyle w:val="a4"/>
        <w:keepNext/>
        <w:rPr>
          <w:rtl/>
        </w:rPr>
      </w:pPr>
      <w:bookmarkStart w:id="281" w:name="ET_speaker_5292_35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81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9312FF" w:rsidRPr="00532CAA" w:rsidRDefault="009312FF" w:rsidP="009312FF">
      <w:pPr>
        <w:rPr>
          <w:rtl/>
          <w:lang w:eastAsia="he-IL"/>
        </w:rPr>
      </w:pPr>
      <w:bookmarkStart w:id="282" w:name="_ETM_Q1_699773"/>
      <w:bookmarkStart w:id="283" w:name="_ETM_Q1_699838"/>
      <w:bookmarkEnd w:id="282"/>
      <w:bookmarkEnd w:id="283"/>
      <w:r w:rsidRPr="00532CAA">
        <w:rPr>
          <w:rFonts w:hint="cs"/>
          <w:rtl/>
          <w:lang w:eastAsia="he-IL"/>
        </w:rPr>
        <w:t xml:space="preserve">אני מבקש </w:t>
      </w:r>
      <w:bookmarkStart w:id="284" w:name="_ETM_Q1_701412"/>
      <w:bookmarkEnd w:id="284"/>
      <w:r w:rsidRPr="00532CAA">
        <w:rPr>
          <w:rFonts w:hint="cs"/>
          <w:rtl/>
          <w:lang w:eastAsia="he-IL"/>
        </w:rPr>
        <w:t>רביזיה.</w:t>
      </w:r>
      <w:r w:rsidR="00695403" w:rsidRPr="00532CAA">
        <w:rPr>
          <w:rFonts w:hint="cs"/>
          <w:rtl/>
          <w:lang w:eastAsia="he-IL"/>
        </w:rPr>
        <w:t xml:space="preserve"> עוד חצי שעה נצביע על הרביזיה.</w:t>
      </w:r>
      <w:r w:rsidRPr="00532CAA">
        <w:rPr>
          <w:rFonts w:hint="cs"/>
          <w:rtl/>
          <w:lang w:eastAsia="he-IL"/>
        </w:rPr>
        <w:t xml:space="preserve"> לא צריך לחכות שיעלו </w:t>
      </w:r>
      <w:r w:rsidR="00695403" w:rsidRPr="00532CAA">
        <w:rPr>
          <w:rFonts w:hint="cs"/>
          <w:rtl/>
          <w:lang w:eastAsia="he-IL"/>
        </w:rPr>
        <w:t xml:space="preserve">את זה לפני המליאה. נצביע ב-13:30 על </w:t>
      </w:r>
      <w:bookmarkStart w:id="285" w:name="_ETM_Q1_716000"/>
      <w:bookmarkEnd w:id="285"/>
      <w:r w:rsidR="00695403" w:rsidRPr="00532CAA">
        <w:rPr>
          <w:rFonts w:hint="cs"/>
          <w:rtl/>
          <w:lang w:eastAsia="he-IL"/>
        </w:rPr>
        <w:t>הרביזיה.</w:t>
      </w:r>
    </w:p>
    <w:p w:rsidR="009312FF" w:rsidRPr="00532CAA" w:rsidRDefault="009312FF" w:rsidP="009312FF">
      <w:pPr>
        <w:rPr>
          <w:rtl/>
          <w:lang w:eastAsia="he-IL"/>
        </w:rPr>
      </w:pPr>
      <w:bookmarkStart w:id="286" w:name="_ETM_Q1_711137"/>
      <w:bookmarkStart w:id="287" w:name="_ETM_Q1_711197"/>
      <w:bookmarkEnd w:id="286"/>
      <w:bookmarkEnd w:id="287"/>
    </w:p>
    <w:p w:rsidR="009312FF" w:rsidRPr="00532CAA" w:rsidRDefault="009312FF" w:rsidP="009312FF">
      <w:pPr>
        <w:pStyle w:val="a4"/>
        <w:keepNext/>
        <w:rPr>
          <w:rtl/>
        </w:rPr>
      </w:pPr>
      <w:bookmarkStart w:id="288" w:name="ET_speaker_נעה_בן_שבת_36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288"/>
    </w:p>
    <w:p w:rsidR="009312FF" w:rsidRPr="00532CAA" w:rsidRDefault="009312FF" w:rsidP="009312FF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pStyle w:val="HeadHatzaotHok"/>
        <w:spacing w:line="240" w:lineRule="auto"/>
        <w:rPr>
          <w:sz w:val="24"/>
          <w:szCs w:val="24"/>
        </w:rPr>
      </w:pPr>
      <w:bookmarkStart w:id="289" w:name="_ETM_Q1_714700"/>
      <w:bookmarkStart w:id="290" w:name="_ETM_Q1_724000"/>
      <w:bookmarkStart w:id="291" w:name="LGSName"/>
      <w:bookmarkEnd w:id="289"/>
      <w:bookmarkEnd w:id="290"/>
      <w:r w:rsidRPr="00532CAA">
        <w:rPr>
          <w:sz w:val="24"/>
          <w:szCs w:val="24"/>
          <w:rtl/>
        </w:rPr>
        <w:t xml:space="preserve">הצעת חוק הביטוח הלאומי (תיקון מס' ...) (דמי ביטוח מופחתים לסטודנטים), </w:t>
      </w:r>
      <w:proofErr w:type="spellStart"/>
      <w:r w:rsidRPr="00532CAA">
        <w:rPr>
          <w:sz w:val="24"/>
          <w:szCs w:val="24"/>
          <w:rtl/>
        </w:rPr>
        <w:t>התשפ"ב</w:t>
      </w:r>
      <w:proofErr w:type="spellEnd"/>
      <w:r w:rsidRPr="00532CAA">
        <w:rPr>
          <w:rFonts w:hint="cs"/>
          <w:sz w:val="24"/>
          <w:szCs w:val="24"/>
          <w:rtl/>
        </w:rPr>
        <w:t>–</w:t>
      </w:r>
      <w:r w:rsidRPr="00532CAA">
        <w:rPr>
          <w:sz w:val="24"/>
          <w:szCs w:val="24"/>
          <w:rtl/>
        </w:rPr>
        <w:t>202</w:t>
      </w:r>
      <w:bookmarkEnd w:id="291"/>
      <w:r w:rsidRPr="00532CAA">
        <w:rPr>
          <w:sz w:val="24"/>
          <w:szCs w:val="24"/>
          <w:rtl/>
        </w:rPr>
        <w:t>2</w:t>
      </w:r>
    </w:p>
    <w:tbl>
      <w:tblPr>
        <w:bidiVisual/>
        <w:tblW w:w="9230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624"/>
        <w:gridCol w:w="7149"/>
      </w:tblGrid>
      <w:tr w:rsidR="00695403" w:rsidRPr="00532CAA" w:rsidTr="00034A1B">
        <w:trPr>
          <w:cantSplit/>
          <w:trHeight w:val="60"/>
          <w:jc w:val="center"/>
        </w:trPr>
        <w:tc>
          <w:tcPr>
            <w:tcW w:w="1457" w:type="dxa"/>
            <w:hideMark/>
          </w:tcPr>
          <w:p w:rsidR="00695403" w:rsidRPr="00532CAA" w:rsidRDefault="00695403" w:rsidP="00695403">
            <w:pPr>
              <w:pStyle w:val="TableSideHeading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532CAA">
              <w:rPr>
                <w:sz w:val="24"/>
                <w:szCs w:val="24"/>
                <w:rtl/>
              </w:rPr>
              <w:t>תיקון סעיף 371</w:t>
            </w:r>
          </w:p>
        </w:tc>
        <w:tc>
          <w:tcPr>
            <w:tcW w:w="624" w:type="dxa"/>
            <w:hideMark/>
          </w:tcPr>
          <w:p w:rsidR="00695403" w:rsidRPr="00532CAA" w:rsidRDefault="00695403" w:rsidP="00695403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 w:rsidRPr="00532CAA">
              <w:rPr>
                <w:sz w:val="24"/>
                <w:szCs w:val="24"/>
                <w:rtl/>
              </w:rPr>
              <w:t>1.</w:t>
            </w:r>
          </w:p>
        </w:tc>
        <w:tc>
          <w:tcPr>
            <w:tcW w:w="7149" w:type="dxa"/>
            <w:hideMark/>
          </w:tcPr>
          <w:p w:rsidR="00695403" w:rsidRPr="00532CAA" w:rsidRDefault="00695403" w:rsidP="00695403">
            <w:pPr>
              <w:pStyle w:val="TableBlock"/>
              <w:keepLines w:val="0"/>
              <w:spacing w:line="240" w:lineRule="auto"/>
              <w:rPr>
                <w:sz w:val="24"/>
                <w:szCs w:val="24"/>
              </w:rPr>
            </w:pPr>
            <w:r w:rsidRPr="00532CAA">
              <w:rPr>
                <w:sz w:val="24"/>
                <w:szCs w:val="24"/>
                <w:rtl/>
              </w:rPr>
              <w:t xml:space="preserve">בחוק הביטוח הלאומי [נוסח משולב], </w:t>
            </w:r>
            <w:proofErr w:type="spellStart"/>
            <w:r w:rsidRPr="00532CAA">
              <w:rPr>
                <w:sz w:val="24"/>
                <w:szCs w:val="24"/>
                <w:rtl/>
              </w:rPr>
              <w:t>התשנ"ה</w:t>
            </w:r>
            <w:proofErr w:type="spellEnd"/>
            <w:r w:rsidRPr="00532CAA">
              <w:rPr>
                <w:sz w:val="24"/>
                <w:szCs w:val="24"/>
                <w:rtl/>
              </w:rPr>
              <w:t>–1995 (להלן – חוק הביטוח הלאומי), בסעיף 371(א)(5)(ה), בסופו יבוא "לרבות מוסד להשכלה בחוץ לארץ".</w:t>
            </w:r>
          </w:p>
        </w:tc>
      </w:tr>
    </w:tbl>
    <w:p w:rsidR="00695403" w:rsidRPr="00532CAA" w:rsidRDefault="00695403">
      <w:pPr>
        <w:rPr>
          <w:rtl/>
        </w:rPr>
      </w:pPr>
    </w:p>
    <w:p w:rsidR="00695403" w:rsidRPr="00532CAA" w:rsidRDefault="00695403">
      <w:pPr>
        <w:rPr>
          <w:rtl/>
        </w:rPr>
      </w:pPr>
      <w:bookmarkStart w:id="292" w:name="_ETM_Q1_748000"/>
      <w:bookmarkEnd w:id="292"/>
      <w:r w:rsidRPr="00532CAA">
        <w:rPr>
          <w:rFonts w:hint="cs"/>
          <w:rtl/>
        </w:rPr>
        <w:t xml:space="preserve">בסעיף של התקנות הראשונות היו פה כמה נוסחים. שלושה דברים </w:t>
      </w:r>
      <w:bookmarkStart w:id="293" w:name="_ETM_Q1_754000"/>
      <w:bookmarkEnd w:id="293"/>
      <w:r w:rsidRPr="00532CAA">
        <w:rPr>
          <w:rFonts w:hint="cs"/>
          <w:rtl/>
        </w:rPr>
        <w:t xml:space="preserve">יהיו בתקנות הראשונות האלה: דבר ראשון, המועד. אנחנו באמת רוצים </w:t>
      </w:r>
      <w:bookmarkStart w:id="294" w:name="_ETM_Q1_757000"/>
      <w:bookmarkEnd w:id="294"/>
      <w:r w:rsidRPr="00532CAA">
        <w:rPr>
          <w:rFonts w:hint="cs"/>
          <w:rtl/>
        </w:rPr>
        <w:t>שהן יהיו תקנות ראשונות וייקבע להן מועד. מה שנדון, היה חודשיים. הבנתי שלמוסד לביטוח לאומי יש בקשה בנושא הזה.</w:t>
      </w:r>
    </w:p>
    <w:p w:rsidR="00695403" w:rsidRPr="00532CAA" w:rsidRDefault="00695403">
      <w:pPr>
        <w:rPr>
          <w:rtl/>
        </w:rPr>
      </w:pPr>
      <w:bookmarkStart w:id="295" w:name="_ETM_Q1_762000"/>
      <w:bookmarkEnd w:id="295"/>
    </w:p>
    <w:p w:rsidR="00695403" w:rsidRPr="00532CAA" w:rsidRDefault="00695403" w:rsidP="00695403">
      <w:pPr>
        <w:pStyle w:val="af9"/>
        <w:keepNext/>
      </w:pPr>
      <w:bookmarkStart w:id="296" w:name="ET_guest_723883_93"/>
      <w:r w:rsidRPr="00532CAA">
        <w:rPr>
          <w:rStyle w:val="TagStyle"/>
          <w:rtl/>
        </w:rPr>
        <w:lastRenderedPageBreak/>
        <w:t xml:space="preserve"> &lt;&lt; אורח &gt;&gt; </w:t>
      </w:r>
      <w:r w:rsidRPr="00532CAA">
        <w:rPr>
          <w:rtl/>
        </w:rPr>
        <w:t xml:space="preserve">יוסף </w:t>
      </w:r>
      <w:proofErr w:type="spellStart"/>
      <w:r w:rsidRPr="00532CAA">
        <w:rPr>
          <w:rtl/>
        </w:rPr>
        <w:t>פולסקי</w:t>
      </w:r>
      <w:proofErr w:type="spellEnd"/>
      <w:r w:rsidRPr="00532CAA">
        <w:rPr>
          <w:rtl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</w:rPr>
        <w:t xml:space="preserve">   </w:t>
      </w:r>
      <w:bookmarkEnd w:id="296"/>
    </w:p>
    <w:p w:rsidR="00695403" w:rsidRPr="00532CAA" w:rsidRDefault="00695403" w:rsidP="00695403">
      <w:pPr>
        <w:pStyle w:val="KeepWithNext"/>
        <w:rPr>
          <w:rtl/>
        </w:rPr>
      </w:pPr>
    </w:p>
    <w:p w:rsidR="00695403" w:rsidRPr="00532CAA" w:rsidRDefault="00695403" w:rsidP="00695403">
      <w:pPr>
        <w:rPr>
          <w:rtl/>
        </w:rPr>
      </w:pPr>
      <w:bookmarkStart w:id="297" w:name="_ETM_Q1_763000"/>
      <w:bookmarkEnd w:id="297"/>
      <w:r w:rsidRPr="00532CAA">
        <w:rPr>
          <w:rFonts w:hint="cs"/>
          <w:rtl/>
        </w:rPr>
        <w:t xml:space="preserve">אנחנו כמובן </w:t>
      </w:r>
      <w:bookmarkStart w:id="298" w:name="_ETM_Q1_767000"/>
      <w:bookmarkEnd w:id="298"/>
      <w:r w:rsidRPr="00532CAA">
        <w:rPr>
          <w:rFonts w:hint="cs"/>
          <w:rtl/>
        </w:rPr>
        <w:t xml:space="preserve">נעשה כל מאמץ להניח את זה כמה שיותר מהר ולפרסם </w:t>
      </w:r>
      <w:bookmarkStart w:id="299" w:name="_ETM_Q1_770000"/>
      <w:bookmarkEnd w:id="299"/>
      <w:r w:rsidRPr="00532CAA">
        <w:rPr>
          <w:rFonts w:hint="cs"/>
          <w:rtl/>
        </w:rPr>
        <w:t>את זה, אם יש לי את נוסח התקנות ביד, ואי</w:t>
      </w:r>
      <w:bookmarkStart w:id="300" w:name="_ETM_Q1_776000"/>
      <w:bookmarkEnd w:id="300"/>
      <w:r w:rsidRPr="00532CAA">
        <w:rPr>
          <w:rFonts w:hint="cs"/>
          <w:rtl/>
        </w:rPr>
        <w:t>ן לי אותו כרגע, גם התהליך הפנימי, רק לפרסום הציבור</w:t>
      </w:r>
      <w:r w:rsidR="006E6B7E" w:rsidRPr="00532CAA">
        <w:rPr>
          <w:rFonts w:hint="cs"/>
          <w:rtl/>
        </w:rPr>
        <w:t>,</w:t>
      </w:r>
      <w:r w:rsidRPr="00532CAA">
        <w:rPr>
          <w:rFonts w:hint="cs"/>
          <w:rtl/>
        </w:rPr>
        <w:t xml:space="preserve"> </w:t>
      </w:r>
      <w:bookmarkStart w:id="301" w:name="_ETM_Q1_779000"/>
      <w:bookmarkEnd w:id="301"/>
      <w:r w:rsidRPr="00532CAA">
        <w:rPr>
          <w:rFonts w:hint="cs"/>
          <w:rtl/>
        </w:rPr>
        <w:t xml:space="preserve">זה שלושה שבועות. לכן חודשיים זה נראה בעינינו לא </w:t>
      </w:r>
      <w:bookmarkStart w:id="302" w:name="_ETM_Q1_783000"/>
      <w:bookmarkEnd w:id="302"/>
      <w:r w:rsidRPr="00532CAA">
        <w:rPr>
          <w:rFonts w:hint="cs"/>
          <w:rtl/>
        </w:rPr>
        <w:t xml:space="preserve">סביר. פרק זמן של חמישה חודשים, חצי שנה, נראה לנו </w:t>
      </w:r>
      <w:bookmarkStart w:id="303" w:name="_ETM_Q1_788000"/>
      <w:bookmarkEnd w:id="303"/>
      <w:r w:rsidRPr="00532CAA">
        <w:rPr>
          <w:rFonts w:hint="cs"/>
          <w:rtl/>
        </w:rPr>
        <w:t xml:space="preserve">יותר סביר להעברת התקנות האלה. בסוף יש נושא של שיתוף </w:t>
      </w:r>
      <w:bookmarkStart w:id="304" w:name="_ETM_Q1_791000"/>
      <w:bookmarkEnd w:id="304"/>
      <w:r w:rsidRPr="00532CAA">
        <w:rPr>
          <w:rFonts w:hint="cs"/>
          <w:rtl/>
        </w:rPr>
        <w:t xml:space="preserve">פעולה עם כל המשרדים. אני בטוח שכל המשרדים יירתמו לעניין </w:t>
      </w:r>
      <w:bookmarkStart w:id="305" w:name="_ETM_Q1_796000"/>
      <w:bookmarkEnd w:id="305"/>
      <w:r w:rsidRPr="00532CAA">
        <w:rPr>
          <w:rFonts w:hint="cs"/>
          <w:rtl/>
        </w:rPr>
        <w:t xml:space="preserve">הזה, אבל מטבעם של דברים זה לוקח קצת זמן, וגם </w:t>
      </w:r>
      <w:bookmarkStart w:id="306" w:name="_ETM_Q1_800000"/>
      <w:bookmarkEnd w:id="306"/>
      <w:r w:rsidRPr="00532CAA">
        <w:rPr>
          <w:rFonts w:hint="cs"/>
          <w:rtl/>
        </w:rPr>
        <w:t xml:space="preserve">יש נושא של העברות מידע, שמניסיון הנושא של העברות מידע </w:t>
      </w:r>
      <w:bookmarkStart w:id="307" w:name="_ETM_Q1_804000"/>
      <w:bookmarkEnd w:id="307"/>
      <w:r w:rsidRPr="00532CAA">
        <w:rPr>
          <w:rFonts w:hint="cs"/>
          <w:rtl/>
        </w:rPr>
        <w:t>והעיגון שלהן בתקנות - - -</w:t>
      </w:r>
    </w:p>
    <w:p w:rsidR="00695403" w:rsidRPr="00532CAA" w:rsidRDefault="00695403" w:rsidP="00695403">
      <w:pPr>
        <w:rPr>
          <w:rtl/>
        </w:rPr>
      </w:pPr>
      <w:bookmarkStart w:id="308" w:name="_ETM_Q1_805000"/>
      <w:bookmarkEnd w:id="308"/>
    </w:p>
    <w:p w:rsidR="00695403" w:rsidRPr="00532CAA" w:rsidRDefault="00695403" w:rsidP="00695403">
      <w:pPr>
        <w:pStyle w:val="a4"/>
        <w:keepNext/>
        <w:rPr>
          <w:rtl/>
        </w:rPr>
      </w:pPr>
      <w:bookmarkStart w:id="309" w:name="ET_speaker_5292_94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09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E6B7E">
      <w:pPr>
        <w:rPr>
          <w:rtl/>
          <w:lang w:eastAsia="he-IL"/>
        </w:rPr>
      </w:pPr>
      <w:bookmarkStart w:id="310" w:name="_ETM_Q1_806000"/>
      <w:bookmarkEnd w:id="310"/>
      <w:r w:rsidRPr="00532CAA">
        <w:rPr>
          <w:rFonts w:hint="cs"/>
          <w:rtl/>
          <w:lang w:eastAsia="he-IL"/>
        </w:rPr>
        <w:t xml:space="preserve">בינתיים אתם גובים לפי התעריף </w:t>
      </w:r>
      <w:bookmarkStart w:id="311" w:name="_ETM_Q1_809000"/>
      <w:bookmarkEnd w:id="311"/>
      <w:r w:rsidRPr="00532CAA">
        <w:rPr>
          <w:rFonts w:hint="cs"/>
          <w:rtl/>
          <w:lang w:eastAsia="he-IL"/>
        </w:rPr>
        <w:t xml:space="preserve">הקיים. אין לי בעיה שתיקחו כמה חודשים שאתם רוצים, אבל </w:t>
      </w:r>
      <w:bookmarkStart w:id="312" w:name="_ETM_Q1_813000"/>
      <w:bookmarkEnd w:id="312"/>
      <w:r w:rsidRPr="00532CAA">
        <w:rPr>
          <w:rFonts w:hint="cs"/>
          <w:rtl/>
          <w:lang w:eastAsia="he-IL"/>
        </w:rPr>
        <w:t xml:space="preserve">בינתיים אתם גובים לפי התעריף הקיים, ונכנסנו לשנת 2022. או </w:t>
      </w:r>
      <w:bookmarkStart w:id="313" w:name="_ETM_Q1_818000"/>
      <w:bookmarkEnd w:id="313"/>
      <w:r w:rsidRPr="00532CAA">
        <w:rPr>
          <w:rFonts w:hint="cs"/>
          <w:rtl/>
          <w:lang w:eastAsia="he-IL"/>
        </w:rPr>
        <w:t xml:space="preserve">שתגידו שבינתיים </w:t>
      </w:r>
      <w:r w:rsidR="006E6B7E" w:rsidRPr="00532CAA">
        <w:rPr>
          <w:rFonts w:hint="cs"/>
          <w:rtl/>
          <w:lang w:eastAsia="he-IL"/>
        </w:rPr>
        <w:t>אתם</w:t>
      </w:r>
      <w:r w:rsidRPr="00532CAA">
        <w:rPr>
          <w:rFonts w:hint="cs"/>
          <w:rtl/>
          <w:lang w:eastAsia="he-IL"/>
        </w:rPr>
        <w:t xml:space="preserve"> לא גובים מהסטודנטים בחו"ל, או שנצמצם את הזמנים.</w:t>
      </w:r>
    </w:p>
    <w:p w:rsidR="00695403" w:rsidRPr="00532CAA" w:rsidRDefault="00695403" w:rsidP="00695403">
      <w:pPr>
        <w:rPr>
          <w:rtl/>
          <w:lang w:eastAsia="he-IL"/>
        </w:rPr>
      </w:pPr>
    </w:p>
    <w:p w:rsidR="00695403" w:rsidRPr="00532CAA" w:rsidRDefault="00695403" w:rsidP="00695403">
      <w:pPr>
        <w:pStyle w:val="af9"/>
        <w:keepNext/>
        <w:rPr>
          <w:rtl/>
          <w:lang w:eastAsia="he-IL"/>
        </w:rPr>
      </w:pPr>
      <w:bookmarkStart w:id="314" w:name="ET_guest_723883_95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יוסף </w:t>
      </w:r>
      <w:proofErr w:type="spellStart"/>
      <w:r w:rsidRPr="00532CAA">
        <w:rPr>
          <w:rtl/>
          <w:lang w:eastAsia="he-IL"/>
        </w:rPr>
        <w:t>פולסקי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314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bookmarkStart w:id="315" w:name="_ETM_Q1_826000"/>
      <w:bookmarkEnd w:id="315"/>
      <w:r w:rsidRPr="00532CAA">
        <w:rPr>
          <w:rFonts w:hint="cs"/>
          <w:rtl/>
          <w:lang w:eastAsia="he-IL"/>
        </w:rPr>
        <w:t>בדרך כלל המידע שנתקבל - - -</w:t>
      </w:r>
    </w:p>
    <w:p w:rsidR="00695403" w:rsidRPr="00532CAA" w:rsidRDefault="00695403" w:rsidP="00695403">
      <w:pPr>
        <w:rPr>
          <w:rtl/>
          <w:lang w:eastAsia="he-IL"/>
        </w:rPr>
      </w:pPr>
      <w:bookmarkStart w:id="316" w:name="_ETM_Q1_831000"/>
      <w:bookmarkEnd w:id="316"/>
    </w:p>
    <w:p w:rsidR="00695403" w:rsidRPr="00532CAA" w:rsidRDefault="00695403" w:rsidP="00695403">
      <w:pPr>
        <w:pStyle w:val="a4"/>
        <w:keepNext/>
        <w:rPr>
          <w:rtl/>
        </w:rPr>
      </w:pPr>
      <w:bookmarkStart w:id="317" w:name="ET_speaker_5292_96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17"/>
    </w:p>
    <w:p w:rsidR="00695403" w:rsidRPr="00532CAA" w:rsidRDefault="00695403" w:rsidP="00695403">
      <w:pPr>
        <w:pStyle w:val="KeepWithNext"/>
        <w:rPr>
          <w:rtl/>
          <w:lang w:eastAsia="he-IL"/>
        </w:rPr>
      </w:pPr>
    </w:p>
    <w:p w:rsidR="00695403" w:rsidRPr="00532CAA" w:rsidRDefault="00695403" w:rsidP="00695403">
      <w:pPr>
        <w:rPr>
          <w:rtl/>
          <w:lang w:eastAsia="he-IL"/>
        </w:rPr>
      </w:pPr>
      <w:bookmarkStart w:id="318" w:name="_ETM_Q1_830000"/>
      <w:bookmarkEnd w:id="318"/>
      <w:r w:rsidRPr="00532CAA">
        <w:rPr>
          <w:rFonts w:hint="cs"/>
          <w:rtl/>
          <w:lang w:eastAsia="he-IL"/>
        </w:rPr>
        <w:t xml:space="preserve">זה </w:t>
      </w:r>
      <w:bookmarkStart w:id="319" w:name="_ETM_Q1_832000"/>
      <w:bookmarkEnd w:id="319"/>
      <w:r w:rsidRPr="00532CAA">
        <w:rPr>
          <w:rFonts w:hint="cs"/>
          <w:rtl/>
          <w:lang w:eastAsia="he-IL"/>
        </w:rPr>
        <w:t>יחול רטרואקטיבית. זה בכל מקרה.</w:t>
      </w:r>
    </w:p>
    <w:p w:rsidR="00695403" w:rsidRPr="00532CAA" w:rsidRDefault="00695403" w:rsidP="00695403">
      <w:pPr>
        <w:rPr>
          <w:rtl/>
          <w:lang w:eastAsia="he-IL"/>
        </w:rPr>
      </w:pPr>
      <w:bookmarkStart w:id="320" w:name="_ETM_Q1_834000"/>
      <w:bookmarkEnd w:id="320"/>
    </w:p>
    <w:p w:rsidR="00544578" w:rsidRPr="00532CAA" w:rsidRDefault="00544578" w:rsidP="00544578">
      <w:pPr>
        <w:pStyle w:val="af6"/>
        <w:keepNext/>
        <w:rPr>
          <w:rtl/>
        </w:rPr>
      </w:pPr>
      <w:bookmarkStart w:id="321" w:name="ET_yor_6158_97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21"/>
    </w:p>
    <w:p w:rsidR="00544578" w:rsidRPr="00532CAA" w:rsidRDefault="00544578" w:rsidP="00544578">
      <w:pPr>
        <w:pStyle w:val="KeepWithNext"/>
        <w:rPr>
          <w:rtl/>
          <w:lang w:eastAsia="he-IL"/>
        </w:rPr>
      </w:pPr>
    </w:p>
    <w:p w:rsidR="00544578" w:rsidRPr="00532CAA" w:rsidRDefault="00544578" w:rsidP="00544578">
      <w:pPr>
        <w:rPr>
          <w:rtl/>
          <w:lang w:eastAsia="he-IL"/>
        </w:rPr>
      </w:pPr>
      <w:r w:rsidRPr="00532CAA">
        <w:rPr>
          <w:rFonts w:hint="cs"/>
          <w:rtl/>
          <w:lang w:eastAsia="he-IL"/>
        </w:rPr>
        <w:t xml:space="preserve">הן הולכות עם המיזוג. אתה יכול </w:t>
      </w:r>
      <w:bookmarkStart w:id="322" w:name="_ETM_Q1_838000"/>
      <w:bookmarkEnd w:id="322"/>
      <w:r w:rsidRPr="00532CAA">
        <w:rPr>
          <w:rFonts w:hint="cs"/>
          <w:rtl/>
          <w:lang w:eastAsia="he-IL"/>
        </w:rPr>
        <w:t>למשוך את הרביזיה.</w:t>
      </w:r>
    </w:p>
    <w:p w:rsidR="00544578" w:rsidRPr="00532CAA" w:rsidRDefault="00544578" w:rsidP="00544578">
      <w:pPr>
        <w:rPr>
          <w:rtl/>
          <w:lang w:eastAsia="he-IL"/>
        </w:rPr>
      </w:pPr>
    </w:p>
    <w:p w:rsidR="00544578" w:rsidRPr="00532CAA" w:rsidRDefault="00544578" w:rsidP="00544578">
      <w:pPr>
        <w:pStyle w:val="af9"/>
        <w:keepNext/>
        <w:rPr>
          <w:rtl/>
          <w:lang w:eastAsia="he-IL"/>
        </w:rPr>
      </w:pPr>
      <w:bookmarkStart w:id="323" w:name="ET_guest_723883_98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יוסף </w:t>
      </w:r>
      <w:proofErr w:type="spellStart"/>
      <w:r w:rsidRPr="00532CAA">
        <w:rPr>
          <w:rtl/>
          <w:lang w:eastAsia="he-IL"/>
        </w:rPr>
        <w:t>פולסקי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323"/>
    </w:p>
    <w:p w:rsidR="00544578" w:rsidRPr="00532CAA" w:rsidRDefault="00544578" w:rsidP="00544578">
      <w:pPr>
        <w:pStyle w:val="KeepWithNext"/>
        <w:rPr>
          <w:rtl/>
          <w:lang w:eastAsia="he-IL"/>
        </w:rPr>
      </w:pPr>
    </w:p>
    <w:p w:rsidR="00544578" w:rsidRPr="00532CAA" w:rsidRDefault="00544578" w:rsidP="00544578">
      <w:pPr>
        <w:rPr>
          <w:rtl/>
          <w:lang w:eastAsia="he-IL"/>
        </w:rPr>
      </w:pPr>
      <w:bookmarkStart w:id="324" w:name="_ETM_Q1_840000"/>
      <w:bookmarkEnd w:id="324"/>
      <w:r w:rsidRPr="00532CAA">
        <w:rPr>
          <w:rFonts w:hint="cs"/>
          <w:rtl/>
          <w:lang w:eastAsia="he-IL"/>
        </w:rPr>
        <w:t xml:space="preserve">נכון שכרגע התעריף שחל עליהם הוא התעריף הרגיל, </w:t>
      </w:r>
      <w:bookmarkStart w:id="325" w:name="_ETM_Q1_846000"/>
      <w:bookmarkEnd w:id="325"/>
      <w:r w:rsidRPr="00532CAA">
        <w:rPr>
          <w:rFonts w:hint="cs"/>
          <w:rtl/>
          <w:lang w:eastAsia="he-IL"/>
        </w:rPr>
        <w:t xml:space="preserve">שגם הוא אגב המינימלי. אנחנו מדברים על אותו סדר גודל </w:t>
      </w:r>
      <w:bookmarkStart w:id="326" w:name="_ETM_Q1_850000"/>
      <w:bookmarkEnd w:id="326"/>
      <w:r w:rsidRPr="00532CAA">
        <w:rPr>
          <w:rFonts w:hint="cs"/>
          <w:rtl/>
          <w:lang w:eastAsia="he-IL"/>
        </w:rPr>
        <w:t>של 70 ומשה</w:t>
      </w:r>
      <w:r w:rsidR="006E6B7E" w:rsidRPr="00532CAA">
        <w:rPr>
          <w:rFonts w:hint="cs"/>
          <w:rtl/>
          <w:lang w:eastAsia="he-IL"/>
        </w:rPr>
        <w:t>ו</w:t>
      </w:r>
      <w:r w:rsidRPr="00532CAA">
        <w:rPr>
          <w:rFonts w:hint="cs"/>
          <w:rtl/>
          <w:lang w:eastAsia="he-IL"/>
        </w:rPr>
        <w:t xml:space="preserve"> שקלים על דמי ביטוח לאומי ולא </w:t>
      </w:r>
      <w:bookmarkStart w:id="327" w:name="_ETM_Q1_852000"/>
      <w:bookmarkEnd w:id="327"/>
      <w:r w:rsidRPr="00532CAA">
        <w:rPr>
          <w:rFonts w:hint="cs"/>
          <w:rtl/>
          <w:lang w:eastAsia="he-IL"/>
        </w:rPr>
        <w:t xml:space="preserve">על דמי ביטוח בריאות. לעניין הרטרואקטיביות, אני מניח שזה משהו </w:t>
      </w:r>
      <w:bookmarkStart w:id="328" w:name="_ETM_Q1_858000"/>
      <w:bookmarkEnd w:id="328"/>
      <w:r w:rsidRPr="00532CAA">
        <w:rPr>
          <w:rFonts w:hint="cs"/>
          <w:rtl/>
          <w:lang w:eastAsia="he-IL"/>
        </w:rPr>
        <w:t>שנצטרך להידרש אליו.</w:t>
      </w:r>
    </w:p>
    <w:p w:rsidR="00544578" w:rsidRPr="00532CAA" w:rsidRDefault="00544578" w:rsidP="00544578">
      <w:pPr>
        <w:rPr>
          <w:rtl/>
          <w:lang w:eastAsia="he-IL"/>
        </w:rPr>
      </w:pPr>
      <w:bookmarkStart w:id="329" w:name="_ETM_Q1_859000"/>
      <w:bookmarkEnd w:id="329"/>
    </w:p>
    <w:p w:rsidR="00544578" w:rsidRPr="00532CAA" w:rsidRDefault="00544578" w:rsidP="00544578">
      <w:pPr>
        <w:pStyle w:val="a4"/>
        <w:keepNext/>
        <w:rPr>
          <w:rtl/>
        </w:rPr>
      </w:pPr>
      <w:bookmarkStart w:id="330" w:name="ET_speaker_5292_99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30"/>
    </w:p>
    <w:p w:rsidR="00544578" w:rsidRPr="00532CAA" w:rsidRDefault="00544578" w:rsidP="00544578">
      <w:pPr>
        <w:pStyle w:val="KeepWithNext"/>
        <w:rPr>
          <w:rtl/>
          <w:lang w:eastAsia="he-IL"/>
        </w:rPr>
      </w:pPr>
    </w:p>
    <w:p w:rsidR="00544578" w:rsidRPr="00532CAA" w:rsidRDefault="00544578" w:rsidP="00544578">
      <w:pPr>
        <w:rPr>
          <w:rtl/>
          <w:lang w:eastAsia="he-IL"/>
        </w:rPr>
      </w:pPr>
      <w:bookmarkStart w:id="331" w:name="_ETM_Q1_860000"/>
      <w:bookmarkEnd w:id="331"/>
      <w:r w:rsidRPr="00532CAA">
        <w:rPr>
          <w:rFonts w:hint="cs"/>
          <w:rtl/>
          <w:lang w:eastAsia="he-IL"/>
        </w:rPr>
        <w:t>אנחנו סיכמנו עם משרד האוצר</w:t>
      </w:r>
      <w:r w:rsidR="00893CD9" w:rsidRPr="00532CAA">
        <w:rPr>
          <w:rFonts w:hint="cs"/>
          <w:rtl/>
          <w:lang w:eastAsia="he-IL"/>
        </w:rPr>
        <w:t xml:space="preserve"> שזה חל בשנת </w:t>
      </w:r>
      <w:bookmarkStart w:id="332" w:name="_ETM_Q1_863000"/>
      <w:bookmarkEnd w:id="332"/>
      <w:r w:rsidR="00893CD9" w:rsidRPr="00532CAA">
        <w:rPr>
          <w:rFonts w:hint="cs"/>
          <w:rtl/>
          <w:lang w:eastAsia="he-IL"/>
        </w:rPr>
        <w:t>2022 וב-2023, ולכן זה צריך לחול מתחילת השנה.</w:t>
      </w:r>
    </w:p>
    <w:p w:rsidR="00893CD9" w:rsidRPr="00532CAA" w:rsidRDefault="00893CD9" w:rsidP="00544578">
      <w:pPr>
        <w:rPr>
          <w:rtl/>
          <w:lang w:eastAsia="he-IL"/>
        </w:rPr>
      </w:pPr>
    </w:p>
    <w:p w:rsidR="00893CD9" w:rsidRPr="00532CAA" w:rsidRDefault="00893CD9" w:rsidP="00893CD9">
      <w:pPr>
        <w:pStyle w:val="af6"/>
        <w:keepNext/>
        <w:rPr>
          <w:rtl/>
        </w:rPr>
      </w:pPr>
      <w:bookmarkStart w:id="333" w:name="ET_yor_6158_100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33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6E6B7E">
      <w:pPr>
        <w:rPr>
          <w:rtl/>
          <w:lang w:eastAsia="he-IL"/>
        </w:rPr>
      </w:pPr>
      <w:bookmarkStart w:id="334" w:name="_ETM_Q1_870000"/>
      <w:bookmarkEnd w:id="334"/>
      <w:r w:rsidRPr="00532CAA">
        <w:rPr>
          <w:rFonts w:hint="cs"/>
          <w:rtl/>
          <w:lang w:eastAsia="he-IL"/>
        </w:rPr>
        <w:t xml:space="preserve">השורה התחתונה שאתם </w:t>
      </w:r>
      <w:bookmarkStart w:id="335" w:name="_ETM_Q1_874000"/>
      <w:bookmarkEnd w:id="335"/>
      <w:r w:rsidRPr="00532CAA">
        <w:rPr>
          <w:rFonts w:hint="cs"/>
          <w:rtl/>
          <w:lang w:eastAsia="he-IL"/>
        </w:rPr>
        <w:t xml:space="preserve">צריכים זמן בשביל להכין את התקנות. תיכף נסגור את הזמן. </w:t>
      </w:r>
      <w:bookmarkStart w:id="336" w:name="_ETM_Q1_878000"/>
      <w:bookmarkEnd w:id="336"/>
      <w:r w:rsidRPr="00532CAA">
        <w:rPr>
          <w:rFonts w:hint="cs"/>
          <w:rtl/>
          <w:lang w:eastAsia="he-IL"/>
        </w:rPr>
        <w:t xml:space="preserve">אבל בכל מקרה, לפי הסיכומים, כמו שאומר חבר הכנסת סעדי, </w:t>
      </w:r>
      <w:bookmarkStart w:id="337" w:name="_ETM_Q1_880000"/>
      <w:bookmarkEnd w:id="337"/>
      <w:r w:rsidRPr="00532CAA">
        <w:rPr>
          <w:rFonts w:hint="cs"/>
          <w:rtl/>
          <w:lang w:eastAsia="he-IL"/>
        </w:rPr>
        <w:t>זה צריך להתחיל רטרואקטיבית מתחילת 2022, לדבר הזה חייב להימצא ביטו</w:t>
      </w:r>
      <w:r w:rsidR="006E6B7E" w:rsidRPr="00532CAA">
        <w:rPr>
          <w:rFonts w:hint="cs"/>
          <w:rtl/>
          <w:lang w:eastAsia="he-IL"/>
        </w:rPr>
        <w:t>י</w:t>
      </w:r>
      <w:r w:rsidRPr="00532CAA">
        <w:rPr>
          <w:rFonts w:hint="cs"/>
          <w:rtl/>
          <w:lang w:eastAsia="he-IL"/>
        </w:rPr>
        <w:t xml:space="preserve"> בחוק.</w:t>
      </w:r>
    </w:p>
    <w:p w:rsidR="00893CD9" w:rsidRPr="00532CAA" w:rsidRDefault="00893CD9" w:rsidP="00893CD9">
      <w:pPr>
        <w:rPr>
          <w:rtl/>
          <w:lang w:eastAsia="he-IL"/>
        </w:rPr>
      </w:pPr>
      <w:bookmarkStart w:id="338" w:name="_ETM_Q1_888000"/>
      <w:bookmarkEnd w:id="338"/>
    </w:p>
    <w:p w:rsidR="00893CD9" w:rsidRPr="00532CAA" w:rsidRDefault="00893CD9" w:rsidP="00893CD9">
      <w:pPr>
        <w:pStyle w:val="a4"/>
        <w:keepNext/>
        <w:rPr>
          <w:rtl/>
        </w:rPr>
      </w:pPr>
      <w:bookmarkStart w:id="339" w:name="ET_speaker_נעה_בן_שבת_101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39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40" w:name="_ETM_Q1_887000"/>
      <w:bookmarkEnd w:id="340"/>
      <w:r w:rsidRPr="00532CAA">
        <w:rPr>
          <w:rFonts w:hint="cs"/>
          <w:rtl/>
          <w:lang w:eastAsia="he-IL"/>
        </w:rPr>
        <w:t xml:space="preserve">נכון. אז אנחנו אומרים ארבעה דברים: תקנות ראשונות, </w:t>
      </w:r>
      <w:bookmarkStart w:id="341" w:name="_ETM_Q1_892000"/>
      <w:bookmarkEnd w:id="341"/>
      <w:r w:rsidRPr="00532CAA">
        <w:rPr>
          <w:rFonts w:hint="cs"/>
          <w:rtl/>
          <w:lang w:eastAsia="he-IL"/>
        </w:rPr>
        <w:t xml:space="preserve">דבר ראשון, יהיו בתוך </w:t>
      </w:r>
      <w:r w:rsidRPr="00532CAA">
        <w:rPr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כמה זמן?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f6"/>
        <w:keepNext/>
        <w:rPr>
          <w:rtl/>
        </w:rPr>
      </w:pPr>
      <w:bookmarkStart w:id="342" w:name="ET_yor_6158_102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42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6E6B7E">
      <w:pPr>
        <w:rPr>
          <w:rtl/>
          <w:lang w:eastAsia="he-IL"/>
        </w:rPr>
      </w:pPr>
      <w:bookmarkStart w:id="343" w:name="_ETM_Q1_895000"/>
      <w:bookmarkEnd w:id="343"/>
      <w:r w:rsidRPr="00532CAA">
        <w:rPr>
          <w:rFonts w:hint="cs"/>
          <w:rtl/>
          <w:lang w:eastAsia="he-IL"/>
        </w:rPr>
        <w:t xml:space="preserve">אני ממפא"י, </w:t>
      </w:r>
      <w:bookmarkStart w:id="344" w:name="_ETM_Q1_896000"/>
      <w:bookmarkEnd w:id="344"/>
      <w:r w:rsidRPr="00532CAA">
        <w:rPr>
          <w:rFonts w:hint="cs"/>
          <w:rtl/>
          <w:lang w:eastAsia="he-IL"/>
        </w:rPr>
        <w:t>אז אני עושה תמיד באמצע</w:t>
      </w:r>
      <w:r w:rsidR="006E6B7E" w:rsidRPr="00532CAA">
        <w:rPr>
          <w:rFonts w:hint="cs"/>
          <w:rtl/>
          <w:lang w:eastAsia="he-IL"/>
        </w:rPr>
        <w:t xml:space="preserve"> </w:t>
      </w:r>
      <w:r w:rsidR="006E6B7E" w:rsidRPr="00532CAA">
        <w:rPr>
          <w:rFonts w:hint="eastAsia"/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ארבעה חודשים.</w:t>
      </w:r>
    </w:p>
    <w:p w:rsidR="00893CD9" w:rsidRPr="00532CAA" w:rsidRDefault="00893CD9" w:rsidP="00893CD9">
      <w:pPr>
        <w:rPr>
          <w:rtl/>
          <w:lang w:eastAsia="he-IL"/>
        </w:rPr>
      </w:pPr>
      <w:bookmarkStart w:id="345" w:name="_ETM_Q1_898000"/>
      <w:bookmarkEnd w:id="345"/>
    </w:p>
    <w:p w:rsidR="00893CD9" w:rsidRPr="00532CAA" w:rsidRDefault="00893CD9" w:rsidP="00893CD9">
      <w:pPr>
        <w:pStyle w:val="a4"/>
        <w:keepNext/>
        <w:rPr>
          <w:rtl/>
        </w:rPr>
      </w:pPr>
      <w:bookmarkStart w:id="346" w:name="ET_speaker_5292_103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46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47" w:name="_ETM_Q1_899000"/>
      <w:bookmarkEnd w:id="347"/>
      <w:r w:rsidRPr="00532CAA">
        <w:rPr>
          <w:rFonts w:hint="cs"/>
          <w:rtl/>
          <w:lang w:eastAsia="he-IL"/>
        </w:rPr>
        <w:t xml:space="preserve">למה עכשיו צריך </w:t>
      </w:r>
      <w:bookmarkStart w:id="348" w:name="_ETM_Q1_900000"/>
      <w:bookmarkEnd w:id="348"/>
      <w:r w:rsidRPr="00532CAA">
        <w:rPr>
          <w:rFonts w:hint="cs"/>
          <w:rtl/>
          <w:lang w:eastAsia="he-IL"/>
        </w:rPr>
        <w:t xml:space="preserve">להיכנס לעניין של התקנות. הרי אנחנו עכשיו בקריאה הראשונה. בקריאה </w:t>
      </w:r>
      <w:bookmarkStart w:id="349" w:name="_ETM_Q1_906000"/>
      <w:bookmarkEnd w:id="349"/>
      <w:r w:rsidRPr="00532CAA">
        <w:rPr>
          <w:rFonts w:hint="cs"/>
          <w:rtl/>
          <w:lang w:eastAsia="he-IL"/>
        </w:rPr>
        <w:t xml:space="preserve">הראשונה אנחנו קובעים את העיקרון. אחרי זה, כשנגיע לקריאה השנייה </w:t>
      </w:r>
      <w:bookmarkStart w:id="350" w:name="_ETM_Q1_908000"/>
      <w:bookmarkEnd w:id="350"/>
      <w:r w:rsidRPr="00532CAA">
        <w:rPr>
          <w:rFonts w:hint="cs"/>
          <w:rtl/>
          <w:lang w:eastAsia="he-IL"/>
        </w:rPr>
        <w:t>והשלישית, נראה את התקנות, אולי נסכם את הפרטים.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f6"/>
        <w:keepNext/>
        <w:rPr>
          <w:rtl/>
        </w:rPr>
      </w:pPr>
      <w:bookmarkStart w:id="351" w:name="ET_yor_6158_104"/>
      <w:r w:rsidRPr="00532CAA">
        <w:rPr>
          <w:rStyle w:val="TagStyle"/>
          <w:rtl/>
        </w:rPr>
        <w:lastRenderedPageBreak/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51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52" w:name="_ETM_Q1_911000"/>
      <w:bookmarkEnd w:id="352"/>
      <w:r w:rsidRPr="00532CAA">
        <w:rPr>
          <w:rFonts w:hint="cs"/>
          <w:rtl/>
          <w:lang w:eastAsia="he-IL"/>
        </w:rPr>
        <w:t xml:space="preserve">אנחנו עושים פה </w:t>
      </w:r>
      <w:bookmarkStart w:id="353" w:name="_ETM_Q1_912000"/>
      <w:bookmarkEnd w:id="353"/>
      <w:r w:rsidRPr="00532CAA">
        <w:rPr>
          <w:rFonts w:hint="cs"/>
          <w:rtl/>
          <w:lang w:eastAsia="he-IL"/>
        </w:rPr>
        <w:t>סדר. בלי בלגן. נעה.</w:t>
      </w:r>
    </w:p>
    <w:p w:rsidR="00893CD9" w:rsidRPr="00532CAA" w:rsidRDefault="00893CD9" w:rsidP="00893CD9">
      <w:pPr>
        <w:rPr>
          <w:rtl/>
          <w:lang w:eastAsia="he-IL"/>
        </w:rPr>
      </w:pPr>
      <w:bookmarkStart w:id="354" w:name="_ETM_Q1_914000"/>
      <w:bookmarkEnd w:id="354"/>
    </w:p>
    <w:p w:rsidR="00893CD9" w:rsidRPr="00532CAA" w:rsidRDefault="00893CD9" w:rsidP="00893CD9">
      <w:pPr>
        <w:pStyle w:val="a4"/>
        <w:keepNext/>
        <w:rPr>
          <w:rtl/>
        </w:rPr>
      </w:pPr>
      <w:bookmarkStart w:id="355" w:name="ET_speaker_נעה_בן_שבת_105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55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56" w:name="_ETM_Q1_915000"/>
      <w:bookmarkEnd w:id="356"/>
      <w:r w:rsidRPr="00532CAA">
        <w:rPr>
          <w:rFonts w:hint="cs"/>
          <w:rtl/>
          <w:lang w:eastAsia="he-IL"/>
        </w:rPr>
        <w:t xml:space="preserve">הנוסח הזה הוא בעקבות הדיון שהיה בפעם שעברה. בפעם שעברה האוצר אמר: אנחנו רוצים שיהיו שנתיים, ואתם אמרתם שאתם רוצים שתהיה השוואה </w:t>
      </w:r>
      <w:r w:rsidRPr="00532CAA">
        <w:rPr>
          <w:rtl/>
          <w:lang w:eastAsia="he-IL"/>
        </w:rPr>
        <w:t>–</w:t>
      </w:r>
      <w:r w:rsidRPr="00532CAA">
        <w:rPr>
          <w:rFonts w:hint="cs"/>
          <w:rtl/>
          <w:lang w:eastAsia="he-IL"/>
        </w:rPr>
        <w:t xml:space="preserve"> כל הדברים האלה כתבנו </w:t>
      </w:r>
      <w:bookmarkStart w:id="357" w:name="_ETM_Q1_925000"/>
      <w:bookmarkEnd w:id="357"/>
      <w:r w:rsidRPr="00532CAA">
        <w:rPr>
          <w:rFonts w:hint="cs"/>
          <w:rtl/>
          <w:lang w:eastAsia="he-IL"/>
        </w:rPr>
        <w:t>באותן תקנות ראשונות.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4"/>
        <w:keepNext/>
        <w:rPr>
          <w:rtl/>
        </w:rPr>
      </w:pPr>
      <w:bookmarkStart w:id="358" w:name="ET_speaker_5292_106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58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59" w:name="_ETM_Q1_926000"/>
      <w:bookmarkEnd w:id="359"/>
      <w:r w:rsidRPr="00532CAA">
        <w:rPr>
          <w:rFonts w:hint="cs"/>
          <w:rtl/>
          <w:lang w:eastAsia="he-IL"/>
        </w:rPr>
        <w:t xml:space="preserve">הוראת שעה זה מוסכם לשנתיים. הנוסח, אמרתי, מה </w:t>
      </w:r>
      <w:bookmarkStart w:id="360" w:name="_ETM_Q1_932000"/>
      <w:bookmarkEnd w:id="360"/>
      <w:r w:rsidRPr="00532CAA">
        <w:rPr>
          <w:rFonts w:hint="cs"/>
          <w:rtl/>
          <w:lang w:eastAsia="he-IL"/>
        </w:rPr>
        <w:t xml:space="preserve">שיש בהוראת השעה, שאנחנו אומרים ששר העבודה ישווה את דמי </w:t>
      </w:r>
      <w:bookmarkStart w:id="361" w:name="_ETM_Q1_938000"/>
      <w:bookmarkEnd w:id="361"/>
      <w:r w:rsidRPr="00532CAA">
        <w:rPr>
          <w:rFonts w:hint="cs"/>
          <w:rtl/>
          <w:lang w:eastAsia="he-IL"/>
        </w:rPr>
        <w:t xml:space="preserve">הביטוח הלאומי של סטודנטים מחו"ל לאלה שלומדים בארץ. 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4"/>
        <w:keepNext/>
        <w:rPr>
          <w:rtl/>
        </w:rPr>
      </w:pPr>
      <w:bookmarkStart w:id="362" w:name="ET_speaker_נעה_בן_שבת_107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62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63" w:name="_ETM_Q1_941000"/>
      <w:bookmarkEnd w:id="363"/>
      <w:r w:rsidRPr="00532CAA">
        <w:rPr>
          <w:rFonts w:hint="cs"/>
          <w:rtl/>
          <w:lang w:eastAsia="he-IL"/>
        </w:rPr>
        <w:t>זה מה שכתוב.</w:t>
      </w:r>
    </w:p>
    <w:p w:rsidR="00893CD9" w:rsidRPr="00532CAA" w:rsidRDefault="00893CD9" w:rsidP="00893CD9">
      <w:pPr>
        <w:rPr>
          <w:rtl/>
          <w:lang w:eastAsia="he-IL"/>
        </w:rPr>
      </w:pPr>
      <w:bookmarkStart w:id="364" w:name="_ETM_Q1_943000"/>
      <w:bookmarkEnd w:id="364"/>
    </w:p>
    <w:p w:rsidR="00893CD9" w:rsidRPr="00532CAA" w:rsidRDefault="00893CD9" w:rsidP="00893CD9">
      <w:pPr>
        <w:pStyle w:val="a4"/>
        <w:keepNext/>
        <w:rPr>
          <w:rtl/>
        </w:rPr>
      </w:pPr>
      <w:bookmarkStart w:id="365" w:name="ET_speaker_5292_108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65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66" w:name="_ETM_Q1_944000"/>
      <w:bookmarkEnd w:id="366"/>
      <w:r w:rsidRPr="00532CAA">
        <w:rPr>
          <w:rFonts w:hint="cs"/>
          <w:rtl/>
          <w:lang w:eastAsia="he-IL"/>
        </w:rPr>
        <w:t xml:space="preserve">לגבי הגדרה מה זה סטודנט ואיזה סטודנט, לקראת השנייה והשלישית </w:t>
      </w:r>
      <w:bookmarkStart w:id="367" w:name="_ETM_Q1_950000"/>
      <w:bookmarkEnd w:id="367"/>
      <w:r w:rsidRPr="00532CAA">
        <w:rPr>
          <w:rFonts w:hint="cs"/>
          <w:rtl/>
          <w:lang w:eastAsia="he-IL"/>
        </w:rPr>
        <w:t>נגבש את זה.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f6"/>
        <w:keepNext/>
        <w:rPr>
          <w:rtl/>
        </w:rPr>
      </w:pPr>
      <w:bookmarkStart w:id="368" w:name="ET_yor_6158_109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68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69" w:name="_ETM_Q1_953000"/>
      <w:bookmarkEnd w:id="369"/>
      <w:r w:rsidRPr="00532CAA">
        <w:rPr>
          <w:rFonts w:hint="cs"/>
          <w:rtl/>
          <w:lang w:eastAsia="he-IL"/>
        </w:rPr>
        <w:t>אני חושבת שיש פה אי-הבנה.</w:t>
      </w:r>
    </w:p>
    <w:p w:rsidR="00893CD9" w:rsidRPr="00532CAA" w:rsidRDefault="00893CD9" w:rsidP="00893CD9">
      <w:pPr>
        <w:rPr>
          <w:rtl/>
          <w:lang w:eastAsia="he-IL"/>
        </w:rPr>
      </w:pPr>
      <w:bookmarkStart w:id="370" w:name="_ETM_Q1_956000"/>
      <w:bookmarkEnd w:id="370"/>
    </w:p>
    <w:p w:rsidR="00893CD9" w:rsidRPr="00532CAA" w:rsidRDefault="00893CD9" w:rsidP="00893CD9">
      <w:pPr>
        <w:pStyle w:val="a4"/>
        <w:keepNext/>
        <w:rPr>
          <w:rtl/>
        </w:rPr>
      </w:pPr>
      <w:bookmarkStart w:id="371" w:name="ET_speaker_נעה_בן_שבת_110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71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72" w:name="_ETM_Q1_957000"/>
      <w:bookmarkEnd w:id="372"/>
      <w:r w:rsidRPr="00532CAA">
        <w:rPr>
          <w:rFonts w:hint="cs"/>
          <w:rtl/>
          <w:lang w:eastAsia="he-IL"/>
        </w:rPr>
        <w:t xml:space="preserve">אנחנו מדברים </w:t>
      </w:r>
      <w:bookmarkStart w:id="373" w:name="_ETM_Q1_958000"/>
      <w:bookmarkEnd w:id="373"/>
      <w:r w:rsidRPr="00532CAA">
        <w:rPr>
          <w:rFonts w:hint="cs"/>
          <w:rtl/>
          <w:lang w:eastAsia="he-IL"/>
        </w:rPr>
        <w:t xml:space="preserve">על אותו דבר. דבר ראשון אנחנו אומרים שתהיה הוראה קבועה </w:t>
      </w:r>
      <w:bookmarkStart w:id="374" w:name="_ETM_Q1_962000"/>
      <w:bookmarkEnd w:id="374"/>
      <w:r w:rsidRPr="00532CAA">
        <w:rPr>
          <w:rFonts w:hint="cs"/>
          <w:rtl/>
          <w:lang w:eastAsia="he-IL"/>
        </w:rPr>
        <w:t xml:space="preserve">שתסמיך את השר לקבוע הוראות לגבי תלמידי חוץ-לארץ, זה משהו </w:t>
      </w:r>
      <w:bookmarkStart w:id="375" w:name="_ETM_Q1_965000"/>
      <w:bookmarkEnd w:id="375"/>
      <w:r w:rsidRPr="00532CAA">
        <w:rPr>
          <w:rFonts w:hint="cs"/>
          <w:rtl/>
          <w:lang w:eastAsia="he-IL"/>
        </w:rPr>
        <w:t xml:space="preserve">שאין היום. חוץ מזה, תהיה לנו הוראה, תקנות ראשונות שהן </w:t>
      </w:r>
      <w:bookmarkStart w:id="376" w:name="_ETM_Q1_970000"/>
      <w:bookmarkEnd w:id="376"/>
      <w:r w:rsidRPr="00532CAA">
        <w:rPr>
          <w:rFonts w:hint="cs"/>
          <w:rtl/>
          <w:lang w:eastAsia="he-IL"/>
        </w:rPr>
        <w:t xml:space="preserve">מוגבלות לשנתיים, תקופה שלא תעלה על שנתיים. אנחנו רוצים </w:t>
      </w:r>
      <w:bookmarkStart w:id="377" w:name="_ETM_Q1_975000"/>
      <w:bookmarkEnd w:id="377"/>
      <w:r w:rsidRPr="00532CAA">
        <w:rPr>
          <w:rFonts w:hint="cs"/>
          <w:rtl/>
          <w:lang w:eastAsia="he-IL"/>
        </w:rPr>
        <w:t xml:space="preserve">לוודא שהן יגיעו בתוך </w:t>
      </w:r>
      <w:r w:rsidRPr="00532CAA">
        <w:rPr>
          <w:rFonts w:hint="cs"/>
          <w:lang w:eastAsia="he-IL"/>
        </w:rPr>
        <w:t>X</w:t>
      </w:r>
      <w:r w:rsidRPr="00532CAA">
        <w:rPr>
          <w:rFonts w:hint="cs"/>
          <w:rtl/>
          <w:lang w:eastAsia="he-IL"/>
        </w:rPr>
        <w:t xml:space="preserve"> זמן והן יקבעו גם מי </w:t>
      </w:r>
      <w:bookmarkStart w:id="378" w:name="_ETM_Q1_981000"/>
      <w:bookmarkEnd w:id="378"/>
      <w:r w:rsidRPr="00532CAA">
        <w:rPr>
          <w:rFonts w:hint="cs"/>
          <w:rtl/>
          <w:lang w:eastAsia="he-IL"/>
        </w:rPr>
        <w:t xml:space="preserve">הסטודנטים, וגם מה שאמרת, שיהיה באותו שיעור של סטודנט של </w:t>
      </w:r>
      <w:bookmarkStart w:id="379" w:name="_ETM_Q1_984000"/>
      <w:bookmarkEnd w:id="379"/>
      <w:r w:rsidRPr="00532CAA">
        <w:rPr>
          <w:rFonts w:hint="cs"/>
          <w:rtl/>
          <w:lang w:eastAsia="he-IL"/>
        </w:rPr>
        <w:t xml:space="preserve">מוסד להשכלה בארץ. אלה אותם עקרונות. וכרגע נכנס העיקרון </w:t>
      </w:r>
      <w:bookmarkStart w:id="380" w:name="_ETM_Q1_993000"/>
      <w:bookmarkEnd w:id="380"/>
      <w:r w:rsidRPr="00532CAA">
        <w:rPr>
          <w:rFonts w:hint="cs"/>
          <w:rtl/>
          <w:lang w:eastAsia="he-IL"/>
        </w:rPr>
        <w:t>הנוסף שביקשתם הרטרואקטיביות, שזה יחול - - -</w:t>
      </w:r>
    </w:p>
    <w:p w:rsidR="00893CD9" w:rsidRPr="00532CAA" w:rsidRDefault="00893CD9" w:rsidP="00893CD9">
      <w:pPr>
        <w:rPr>
          <w:rtl/>
          <w:lang w:eastAsia="he-IL"/>
        </w:rPr>
      </w:pPr>
    </w:p>
    <w:p w:rsidR="00893CD9" w:rsidRPr="00532CAA" w:rsidRDefault="00893CD9" w:rsidP="00893CD9">
      <w:pPr>
        <w:pStyle w:val="af6"/>
        <w:keepNext/>
        <w:rPr>
          <w:rtl/>
        </w:rPr>
      </w:pPr>
      <w:bookmarkStart w:id="381" w:name="ET_yor_6158_111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81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82" w:name="_ETM_Q1_1002000"/>
      <w:bookmarkEnd w:id="382"/>
      <w:r w:rsidRPr="00532CAA">
        <w:rPr>
          <w:rFonts w:hint="cs"/>
          <w:rtl/>
          <w:lang w:eastAsia="he-IL"/>
        </w:rPr>
        <w:t xml:space="preserve">משרד האוצר, אני </w:t>
      </w:r>
      <w:bookmarkStart w:id="383" w:name="_ETM_Q1_1003000"/>
      <w:bookmarkEnd w:id="383"/>
      <w:r w:rsidRPr="00532CAA">
        <w:rPr>
          <w:rFonts w:hint="cs"/>
          <w:rtl/>
          <w:lang w:eastAsia="he-IL"/>
        </w:rPr>
        <w:t>רוצה שיהיה לפרוטוקול העניין הזה, שזה באישור שלכם, זה לפי הסכמות.</w:t>
      </w:r>
    </w:p>
    <w:p w:rsidR="00893CD9" w:rsidRPr="00532CAA" w:rsidRDefault="00893CD9" w:rsidP="00893CD9">
      <w:pPr>
        <w:rPr>
          <w:rtl/>
          <w:lang w:eastAsia="he-IL"/>
        </w:rPr>
      </w:pPr>
      <w:bookmarkStart w:id="384" w:name="_ETM_Q1_825000"/>
      <w:bookmarkEnd w:id="384"/>
    </w:p>
    <w:p w:rsidR="00893CD9" w:rsidRPr="00532CAA" w:rsidRDefault="00893CD9" w:rsidP="00893CD9">
      <w:pPr>
        <w:pStyle w:val="af9"/>
        <w:keepNext/>
        <w:rPr>
          <w:rtl/>
          <w:lang w:eastAsia="he-IL"/>
        </w:rPr>
      </w:pPr>
      <w:bookmarkStart w:id="385" w:name="ET_guest_877053_112"/>
      <w:r w:rsidRPr="00532CAA">
        <w:rPr>
          <w:rStyle w:val="TagStyle"/>
          <w:rtl/>
        </w:rPr>
        <w:t xml:space="preserve"> &lt;&lt; אורח &gt;&gt; </w:t>
      </w:r>
      <w:r w:rsidRPr="00532CAA">
        <w:rPr>
          <w:rtl/>
          <w:lang w:eastAsia="he-IL"/>
        </w:rPr>
        <w:t xml:space="preserve">דניאל </w:t>
      </w:r>
      <w:proofErr w:type="spellStart"/>
      <w:r w:rsidRPr="00532CAA">
        <w:rPr>
          <w:rtl/>
          <w:lang w:eastAsia="he-IL"/>
        </w:rPr>
        <w:t>בלנגה</w:t>
      </w:r>
      <w:proofErr w:type="spellEnd"/>
      <w:r w:rsidRPr="00532CAA">
        <w:rPr>
          <w:rtl/>
          <w:lang w:eastAsia="he-IL"/>
        </w:rPr>
        <w:t>:</w:t>
      </w:r>
      <w:r w:rsidRPr="00532CAA">
        <w:rPr>
          <w:rStyle w:val="TagStyle"/>
          <w:rtl/>
        </w:rPr>
        <w:t xml:space="preserve"> &lt;&lt; אורח &gt;&gt;</w:t>
      </w:r>
      <w:r w:rsidRPr="00532CAA">
        <w:rPr>
          <w:rtl/>
          <w:lang w:eastAsia="he-IL"/>
        </w:rPr>
        <w:t xml:space="preserve">   </w:t>
      </w:r>
      <w:bookmarkEnd w:id="385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p w:rsidR="00893CD9" w:rsidRPr="00532CAA" w:rsidRDefault="00893CD9" w:rsidP="00893CD9">
      <w:pPr>
        <w:rPr>
          <w:rtl/>
          <w:lang w:eastAsia="he-IL"/>
        </w:rPr>
      </w:pPr>
      <w:bookmarkStart w:id="386" w:name="_ETM_Q1_1006000"/>
      <w:bookmarkEnd w:id="386"/>
      <w:r w:rsidRPr="00532CAA">
        <w:rPr>
          <w:rFonts w:hint="cs"/>
          <w:rtl/>
          <w:lang w:eastAsia="he-IL"/>
        </w:rPr>
        <w:t>כן. בוודאי.</w:t>
      </w:r>
    </w:p>
    <w:p w:rsidR="00893CD9" w:rsidRPr="00532CAA" w:rsidRDefault="00893CD9" w:rsidP="00893CD9">
      <w:pPr>
        <w:rPr>
          <w:rtl/>
          <w:lang w:eastAsia="he-IL"/>
        </w:rPr>
      </w:pPr>
      <w:bookmarkStart w:id="387" w:name="_ETM_Q1_1008000"/>
      <w:bookmarkEnd w:id="387"/>
    </w:p>
    <w:p w:rsidR="00893CD9" w:rsidRPr="00532CAA" w:rsidRDefault="00893CD9" w:rsidP="00893CD9">
      <w:pPr>
        <w:pStyle w:val="a4"/>
        <w:keepNext/>
        <w:rPr>
          <w:rtl/>
        </w:rPr>
      </w:pPr>
      <w:bookmarkStart w:id="388" w:name="ET_speaker_נעה_בן_שבת_113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388"/>
    </w:p>
    <w:p w:rsidR="00893CD9" w:rsidRPr="00532CAA" w:rsidRDefault="00893CD9" w:rsidP="00893CD9">
      <w:pPr>
        <w:pStyle w:val="KeepWithNext"/>
        <w:rPr>
          <w:rtl/>
          <w:lang w:eastAsia="he-IL"/>
        </w:rPr>
      </w:pPr>
    </w:p>
    <w:tbl>
      <w:tblPr>
        <w:bidiVisual/>
        <w:tblW w:w="8962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189"/>
        <w:gridCol w:w="624"/>
        <w:gridCol w:w="7149"/>
      </w:tblGrid>
      <w:tr w:rsidR="00695403" w:rsidRPr="00532CAA" w:rsidTr="00CA1C7E">
        <w:trPr>
          <w:cantSplit/>
          <w:trHeight w:val="60"/>
          <w:jc w:val="center"/>
        </w:trPr>
        <w:tc>
          <w:tcPr>
            <w:tcW w:w="1189" w:type="dxa"/>
            <w:hideMark/>
          </w:tcPr>
          <w:p w:rsidR="00695403" w:rsidRPr="00532CAA" w:rsidRDefault="00695403" w:rsidP="00695403">
            <w:pPr>
              <w:pStyle w:val="KeepWithNext"/>
            </w:pPr>
            <w:bookmarkStart w:id="389" w:name="_ETM_Q1_1009000"/>
            <w:bookmarkStart w:id="390" w:name="_ETM_Q1_723215"/>
            <w:bookmarkStart w:id="391" w:name="_ETM_Q1_723280"/>
            <w:bookmarkEnd w:id="389"/>
            <w:bookmarkEnd w:id="390"/>
            <w:bookmarkEnd w:id="391"/>
            <w:r w:rsidRPr="00532CAA">
              <w:rPr>
                <w:rtl/>
              </w:rPr>
              <w:t>תקנות ראשונות</w:t>
            </w:r>
          </w:p>
        </w:tc>
        <w:tc>
          <w:tcPr>
            <w:tcW w:w="624" w:type="dxa"/>
            <w:hideMark/>
          </w:tcPr>
          <w:p w:rsidR="00695403" w:rsidRPr="00532CAA" w:rsidRDefault="00695403" w:rsidP="00695403">
            <w:pPr>
              <w:pStyle w:val="TableText"/>
              <w:keepLines w:val="0"/>
              <w:spacing w:line="240" w:lineRule="auto"/>
              <w:rPr>
                <w:sz w:val="24"/>
                <w:szCs w:val="24"/>
                <w:rtl/>
              </w:rPr>
            </w:pPr>
            <w:r w:rsidRPr="00532CAA">
              <w:rPr>
                <w:sz w:val="24"/>
                <w:szCs w:val="24"/>
                <w:rtl/>
              </w:rPr>
              <w:t xml:space="preserve">2. </w:t>
            </w:r>
          </w:p>
        </w:tc>
        <w:tc>
          <w:tcPr>
            <w:tcW w:w="7149" w:type="dxa"/>
            <w:hideMark/>
          </w:tcPr>
          <w:p w:rsidR="00695403" w:rsidRPr="00532CAA" w:rsidRDefault="00695403" w:rsidP="00893CD9">
            <w:pPr>
              <w:pStyle w:val="TableBlock"/>
              <w:keepLines w:val="0"/>
              <w:tabs>
                <w:tab w:val="clear" w:pos="624"/>
                <w:tab w:val="clear" w:pos="1247"/>
              </w:tabs>
              <w:spacing w:line="240" w:lineRule="auto"/>
              <w:rPr>
                <w:sz w:val="24"/>
                <w:szCs w:val="24"/>
                <w:rtl/>
              </w:rPr>
            </w:pPr>
            <w:r w:rsidRPr="00532CAA">
              <w:rPr>
                <w:sz w:val="24"/>
                <w:szCs w:val="24"/>
                <w:rtl/>
              </w:rPr>
              <w:t>תקנות ראשונות לפי סעיף 371(א)(5)(ה) לחוק הביטוח הלאומי כנוסחו בחוק זה ייקבעו בתוך ארבעה חודשים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 מהתאריך שנקבע, </w:t>
            </w:r>
            <w:r w:rsidRPr="00532CAA">
              <w:rPr>
                <w:sz w:val="24"/>
                <w:szCs w:val="24"/>
                <w:rtl/>
              </w:rPr>
              <w:t>מיום פרסומו של חוק זה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>,</w:t>
            </w:r>
            <w:r w:rsidRPr="00532CAA">
              <w:rPr>
                <w:sz w:val="24"/>
                <w:szCs w:val="24"/>
                <w:rtl/>
              </w:rPr>
              <w:t xml:space="preserve"> ותוקפן לא יעלה על שנתיים; בתקנות כאמור יקבע שר הרווחה 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לגבי שנים 2022 ו-2023 </w:t>
            </w:r>
            <w:r w:rsidR="0041537D" w:rsidRPr="00532CAA">
              <w:rPr>
                <w:rFonts w:hint="cs"/>
                <w:sz w:val="24"/>
                <w:szCs w:val="24"/>
                <w:rtl/>
              </w:rPr>
              <w:t xml:space="preserve">כי 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דמי הביטוח </w:t>
            </w:r>
            <w:bookmarkStart w:id="392" w:name="_ETM_Q1_1036000"/>
            <w:bookmarkEnd w:id="392"/>
            <w:r w:rsidR="00893CD9" w:rsidRPr="00532CAA">
              <w:rPr>
                <w:rFonts w:hint="cs"/>
                <w:sz w:val="24"/>
                <w:szCs w:val="24"/>
                <w:rtl/>
              </w:rPr>
              <w:t>של סטודנט ש</w:t>
            </w:r>
            <w:r w:rsidRPr="00532CAA">
              <w:rPr>
                <w:sz w:val="24"/>
                <w:szCs w:val="24"/>
                <w:rtl/>
              </w:rPr>
              <w:t xml:space="preserve">מבוטח במוסד להשכלה בחוץ לארץ יהיה 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באותו </w:t>
            </w:r>
            <w:r w:rsidRPr="00532CAA">
              <w:rPr>
                <w:sz w:val="24"/>
                <w:szCs w:val="24"/>
                <w:rtl/>
              </w:rPr>
              <w:t>שיעור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 של</w:t>
            </w:r>
            <w:r w:rsidRPr="00532CAA">
              <w:rPr>
                <w:sz w:val="24"/>
                <w:szCs w:val="24"/>
                <w:rtl/>
              </w:rPr>
              <w:t xml:space="preserve"> דמי הביטוח 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>ש</w:t>
            </w:r>
            <w:r w:rsidRPr="00532CAA">
              <w:rPr>
                <w:sz w:val="24"/>
                <w:szCs w:val="24"/>
                <w:rtl/>
              </w:rPr>
              <w:t>ל</w:t>
            </w:r>
            <w:r w:rsidR="00893CD9" w:rsidRPr="00532CAA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532CAA">
              <w:rPr>
                <w:sz w:val="24"/>
                <w:szCs w:val="24"/>
                <w:rtl/>
              </w:rPr>
              <w:t>מבוטח במוסד להשכלה בארץ.</w:t>
            </w:r>
          </w:p>
        </w:tc>
      </w:tr>
    </w:tbl>
    <w:p w:rsidR="00695403" w:rsidRPr="00532CAA" w:rsidRDefault="00695403" w:rsidP="009312FF">
      <w:pPr>
        <w:rPr>
          <w:rtl/>
          <w:lang w:eastAsia="he-IL"/>
        </w:rPr>
      </w:pPr>
    </w:p>
    <w:p w:rsidR="0041537D" w:rsidRPr="00532CAA" w:rsidRDefault="0041537D" w:rsidP="0041537D">
      <w:pPr>
        <w:pStyle w:val="af6"/>
        <w:keepNext/>
        <w:rPr>
          <w:rtl/>
        </w:rPr>
      </w:pPr>
      <w:bookmarkStart w:id="393" w:name="ET_yor_6158_114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393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41537D" w:rsidRPr="00532CAA" w:rsidRDefault="0041537D" w:rsidP="0041537D">
      <w:pPr>
        <w:rPr>
          <w:rtl/>
          <w:lang w:eastAsia="he-IL"/>
        </w:rPr>
      </w:pPr>
      <w:bookmarkStart w:id="394" w:name="_ETM_Q1_1048000"/>
      <w:bookmarkEnd w:id="394"/>
      <w:r w:rsidRPr="00532CAA">
        <w:rPr>
          <w:rFonts w:hint="cs"/>
          <w:rtl/>
          <w:lang w:eastAsia="he-IL"/>
        </w:rPr>
        <w:t xml:space="preserve">הערות? אין. אפשר להגיע </w:t>
      </w:r>
      <w:bookmarkStart w:id="395" w:name="_ETM_Q1_1051000"/>
      <w:bookmarkEnd w:id="395"/>
      <w:r w:rsidRPr="00532CAA">
        <w:rPr>
          <w:rFonts w:hint="cs"/>
          <w:rtl/>
          <w:lang w:eastAsia="he-IL"/>
        </w:rPr>
        <w:t xml:space="preserve">להצבעה. אני מעלה את זה להצבעה. מי בעד הנוסח המוצע </w:t>
      </w:r>
      <w:bookmarkStart w:id="396" w:name="_ETM_Q1_1054000"/>
      <w:bookmarkEnd w:id="396"/>
      <w:r w:rsidRPr="00532CAA">
        <w:rPr>
          <w:rFonts w:hint="cs"/>
          <w:rtl/>
          <w:lang w:eastAsia="he-IL"/>
        </w:rPr>
        <w:t>שירים את ידו. מי נגד? נמנעים?</w:t>
      </w:r>
    </w:p>
    <w:p w:rsidR="0041537D" w:rsidRPr="00532CAA" w:rsidRDefault="0041537D" w:rsidP="0041537D">
      <w:pPr>
        <w:rPr>
          <w:rtl/>
          <w:lang w:eastAsia="he-IL"/>
        </w:rPr>
      </w:pPr>
    </w:p>
    <w:p w:rsidR="0041537D" w:rsidRPr="00532CAA" w:rsidRDefault="0041537D" w:rsidP="0041537D">
      <w:pPr>
        <w:pStyle w:val="af1"/>
        <w:keepNext/>
        <w:rPr>
          <w:rtl/>
          <w:lang w:eastAsia="he-IL"/>
        </w:rPr>
      </w:pPr>
      <w:r w:rsidRPr="00532CAA">
        <w:rPr>
          <w:rtl/>
          <w:lang w:eastAsia="he-IL"/>
        </w:rPr>
        <w:lastRenderedPageBreak/>
        <w:t>הצבעה</w:t>
      </w:r>
    </w:p>
    <w:p w:rsidR="0041537D" w:rsidRPr="00532CAA" w:rsidRDefault="0041537D" w:rsidP="0041537D">
      <w:pPr>
        <w:pStyle w:val="--"/>
        <w:keepNext/>
        <w:rPr>
          <w:rtl/>
          <w:lang w:eastAsia="he-IL"/>
        </w:rPr>
      </w:pPr>
    </w:p>
    <w:p w:rsidR="0041537D" w:rsidRPr="00532CAA" w:rsidRDefault="0041537D" w:rsidP="0041537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 xml:space="preserve">בעד – </w:t>
      </w:r>
      <w:r w:rsidRPr="00532CAA">
        <w:rPr>
          <w:rFonts w:hint="cs"/>
          <w:rtl/>
          <w:lang w:eastAsia="he-IL"/>
        </w:rPr>
        <w:t>3</w:t>
      </w:r>
    </w:p>
    <w:p w:rsidR="0041537D" w:rsidRPr="00532CAA" w:rsidRDefault="0041537D" w:rsidP="0041537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>נגד –</w:t>
      </w:r>
      <w:r w:rsidRPr="00532CAA">
        <w:rPr>
          <w:rFonts w:hint="cs"/>
          <w:rtl/>
          <w:lang w:eastAsia="he-IL"/>
        </w:rPr>
        <w:t xml:space="preserve"> אין</w:t>
      </w:r>
      <w:r w:rsidRPr="00532CAA">
        <w:rPr>
          <w:rtl/>
          <w:lang w:eastAsia="he-IL"/>
        </w:rPr>
        <w:t xml:space="preserve"> </w:t>
      </w:r>
    </w:p>
    <w:p w:rsidR="0041537D" w:rsidRPr="00532CAA" w:rsidRDefault="0041537D" w:rsidP="0041537D">
      <w:pPr>
        <w:pStyle w:val="--"/>
        <w:keepNext/>
        <w:rPr>
          <w:rtl/>
          <w:lang w:eastAsia="he-IL"/>
        </w:rPr>
      </w:pPr>
      <w:r w:rsidRPr="00532CAA">
        <w:rPr>
          <w:rtl/>
          <w:lang w:eastAsia="he-IL"/>
        </w:rPr>
        <w:t>נמנעים –</w:t>
      </w:r>
      <w:r w:rsidRPr="00532CAA">
        <w:rPr>
          <w:rFonts w:hint="cs"/>
          <w:rtl/>
          <w:lang w:eastAsia="he-IL"/>
        </w:rPr>
        <w:t xml:space="preserve"> אין</w:t>
      </w:r>
      <w:r w:rsidRPr="00532CAA">
        <w:rPr>
          <w:rtl/>
          <w:lang w:eastAsia="he-IL"/>
        </w:rPr>
        <w:t xml:space="preserve"> </w:t>
      </w:r>
    </w:p>
    <w:p w:rsidR="0041537D" w:rsidRPr="00532CAA" w:rsidRDefault="0041537D" w:rsidP="0041537D">
      <w:pPr>
        <w:pStyle w:val="af2"/>
        <w:rPr>
          <w:rtl/>
          <w:lang w:eastAsia="he-IL"/>
        </w:rPr>
      </w:pPr>
      <w:r w:rsidRPr="00532CAA">
        <w:rPr>
          <w:rFonts w:hint="cs"/>
          <w:rtl/>
          <w:lang w:eastAsia="he-IL"/>
        </w:rPr>
        <w:t>אושרה</w:t>
      </w:r>
    </w:p>
    <w:p w:rsidR="00C57F42" w:rsidRPr="00532CAA" w:rsidRDefault="00C57F42" w:rsidP="0041537D">
      <w:pPr>
        <w:pStyle w:val="KeepWithNext"/>
        <w:rPr>
          <w:rtl/>
          <w:lang w:eastAsia="he-IL"/>
        </w:rPr>
      </w:pPr>
      <w:bookmarkStart w:id="397" w:name="_ETM_Q1_737567"/>
      <w:bookmarkStart w:id="398" w:name="_ETM_Q1_737622"/>
      <w:bookmarkStart w:id="399" w:name="_ETM_Q1_751940"/>
      <w:bookmarkStart w:id="400" w:name="_ETM_Q1_751995"/>
      <w:bookmarkStart w:id="401" w:name="_ETM_Q1_759775"/>
      <w:bookmarkStart w:id="402" w:name="_ETM_Q1_888145"/>
      <w:bookmarkStart w:id="403" w:name="_ETM_Q1_888205"/>
      <w:bookmarkEnd w:id="397"/>
      <w:bookmarkEnd w:id="398"/>
      <w:bookmarkEnd w:id="399"/>
      <w:bookmarkEnd w:id="400"/>
      <w:bookmarkEnd w:id="401"/>
      <w:bookmarkEnd w:id="402"/>
      <w:bookmarkEnd w:id="403"/>
    </w:p>
    <w:p w:rsidR="0041537D" w:rsidRPr="00532CAA" w:rsidRDefault="0041537D" w:rsidP="0041537D">
      <w:pPr>
        <w:pStyle w:val="af6"/>
        <w:keepNext/>
        <w:rPr>
          <w:rtl/>
        </w:rPr>
      </w:pPr>
      <w:bookmarkStart w:id="404" w:name="ET_yor_6158_115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404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41537D" w:rsidRPr="00532CAA" w:rsidRDefault="0041537D" w:rsidP="0041537D">
      <w:pPr>
        <w:rPr>
          <w:rtl/>
          <w:lang w:eastAsia="he-IL"/>
        </w:rPr>
      </w:pPr>
      <w:bookmarkStart w:id="405" w:name="_ETM_Q1_1053000"/>
      <w:bookmarkEnd w:id="405"/>
      <w:r w:rsidRPr="00532CAA">
        <w:rPr>
          <w:rFonts w:hint="cs"/>
          <w:rtl/>
          <w:lang w:eastAsia="he-IL"/>
        </w:rPr>
        <w:t>שלושה בעד. נגד אין. נמנעים אין.</w:t>
      </w:r>
    </w:p>
    <w:p w:rsidR="0041537D" w:rsidRPr="00532CAA" w:rsidRDefault="0041537D" w:rsidP="0041537D">
      <w:pPr>
        <w:rPr>
          <w:rtl/>
          <w:lang w:eastAsia="he-IL"/>
        </w:rPr>
      </w:pPr>
      <w:bookmarkStart w:id="406" w:name="_ETM_Q1_902038"/>
      <w:bookmarkStart w:id="407" w:name="_ETM_Q1_902103"/>
      <w:bookmarkStart w:id="408" w:name="_ETM_Q1_919648"/>
      <w:bookmarkStart w:id="409" w:name="_ETM_Q1_919708"/>
      <w:bookmarkStart w:id="410" w:name="_ETM_Q1_920578"/>
      <w:bookmarkStart w:id="411" w:name="_ETM_Q1_953985"/>
      <w:bookmarkStart w:id="412" w:name="_ETM_Q1_954055"/>
      <w:bookmarkStart w:id="413" w:name="_ETM_Q1_994018"/>
      <w:bookmarkStart w:id="414" w:name="_ETM_Q1_994078"/>
      <w:bookmarkStart w:id="415" w:name="_ETM_Q1_1043951"/>
      <w:bookmarkStart w:id="416" w:name="_ETM_Q1_1044026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</w:p>
    <w:p w:rsidR="0041537D" w:rsidRPr="00532CAA" w:rsidRDefault="0041537D" w:rsidP="0041537D">
      <w:pPr>
        <w:pStyle w:val="a4"/>
        <w:keepNext/>
        <w:rPr>
          <w:rtl/>
        </w:rPr>
      </w:pPr>
      <w:bookmarkStart w:id="417" w:name="ET_speaker_5292_116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417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41537D" w:rsidRPr="00532CAA" w:rsidRDefault="0041537D" w:rsidP="0041537D">
      <w:pPr>
        <w:rPr>
          <w:rtl/>
          <w:lang w:eastAsia="he-IL"/>
        </w:rPr>
      </w:pPr>
      <w:bookmarkStart w:id="418" w:name="_ETM_Q1_1057000"/>
      <w:bookmarkEnd w:id="418"/>
      <w:r w:rsidRPr="00532CAA">
        <w:rPr>
          <w:rFonts w:hint="cs"/>
          <w:rtl/>
          <w:lang w:eastAsia="he-IL"/>
        </w:rPr>
        <w:t>מברוכ.</w:t>
      </w:r>
    </w:p>
    <w:p w:rsidR="0041537D" w:rsidRPr="00532CAA" w:rsidRDefault="0041537D" w:rsidP="0041537D">
      <w:pPr>
        <w:rPr>
          <w:rtl/>
          <w:lang w:eastAsia="he-IL"/>
        </w:rPr>
      </w:pPr>
    </w:p>
    <w:p w:rsidR="0041537D" w:rsidRPr="00532CAA" w:rsidRDefault="0041537D" w:rsidP="0041537D">
      <w:pPr>
        <w:pStyle w:val="af6"/>
        <w:keepNext/>
        <w:rPr>
          <w:rtl/>
        </w:rPr>
      </w:pPr>
      <w:bookmarkStart w:id="419" w:name="ET_yor_6158_117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419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FE16DB" w:rsidRPr="00532CAA" w:rsidRDefault="0041537D" w:rsidP="0041537D">
      <w:pPr>
        <w:rPr>
          <w:rtl/>
          <w:lang w:eastAsia="he-IL"/>
        </w:rPr>
      </w:pPr>
      <w:bookmarkStart w:id="420" w:name="_ETM_Q1_1059000"/>
      <w:bookmarkEnd w:id="420"/>
      <w:r w:rsidRPr="00532CAA">
        <w:rPr>
          <w:rFonts w:hint="cs"/>
          <w:rtl/>
          <w:lang w:eastAsia="he-IL"/>
        </w:rPr>
        <w:t xml:space="preserve">מברוכ, בהחלט. </w:t>
      </w:r>
      <w:bookmarkStart w:id="421" w:name="_ETM_Q1_1044206"/>
      <w:bookmarkStart w:id="422" w:name="_ETM_Q1_1044261"/>
      <w:bookmarkEnd w:id="421"/>
      <w:bookmarkEnd w:id="422"/>
      <w:r w:rsidR="00FE16DB" w:rsidRPr="00532CAA">
        <w:rPr>
          <w:rFonts w:hint="cs"/>
          <w:rtl/>
          <w:lang w:eastAsia="he-IL"/>
        </w:rPr>
        <w:t xml:space="preserve">הנוסח עבר ומוכן לקריאה </w:t>
      </w:r>
      <w:r w:rsidRPr="00532CAA">
        <w:rPr>
          <w:rFonts w:hint="cs"/>
          <w:rtl/>
          <w:lang w:eastAsia="he-IL"/>
        </w:rPr>
        <w:t>ה</w:t>
      </w:r>
      <w:r w:rsidR="00FE16DB" w:rsidRPr="00532CAA">
        <w:rPr>
          <w:rFonts w:hint="cs"/>
          <w:rtl/>
          <w:lang w:eastAsia="he-IL"/>
        </w:rPr>
        <w:t>ראשונה.</w:t>
      </w:r>
      <w:r w:rsidRPr="00532CAA">
        <w:rPr>
          <w:rFonts w:hint="cs"/>
          <w:rtl/>
          <w:lang w:eastAsia="he-IL"/>
        </w:rPr>
        <w:t xml:space="preserve"> חבר הכנסת סעדי, לפני </w:t>
      </w:r>
      <w:bookmarkStart w:id="423" w:name="_ETM_Q1_1071000"/>
      <w:bookmarkEnd w:id="423"/>
      <w:r w:rsidRPr="00532CAA">
        <w:rPr>
          <w:rFonts w:hint="cs"/>
          <w:rtl/>
          <w:lang w:eastAsia="he-IL"/>
        </w:rPr>
        <w:t>שאתה הולך לחגוג, מה עם הרביזיה שלך?</w:t>
      </w:r>
    </w:p>
    <w:p w:rsidR="0041537D" w:rsidRPr="00532CAA" w:rsidRDefault="0041537D" w:rsidP="00FE16DB">
      <w:pPr>
        <w:rPr>
          <w:rtl/>
          <w:lang w:eastAsia="he-IL"/>
        </w:rPr>
      </w:pPr>
      <w:bookmarkStart w:id="424" w:name="_ETM_Q1_1061442"/>
      <w:bookmarkStart w:id="425" w:name="_ETM_Q1_1061517"/>
      <w:bookmarkStart w:id="426" w:name="_ETM_Q1_1068658"/>
      <w:bookmarkEnd w:id="424"/>
      <w:bookmarkEnd w:id="425"/>
      <w:bookmarkEnd w:id="426"/>
    </w:p>
    <w:p w:rsidR="0041537D" w:rsidRPr="00532CAA" w:rsidRDefault="0041537D" w:rsidP="0041537D">
      <w:pPr>
        <w:pStyle w:val="a4"/>
        <w:keepNext/>
        <w:rPr>
          <w:rtl/>
        </w:rPr>
      </w:pPr>
      <w:bookmarkStart w:id="427" w:name="ET_speaker_נעה_בן_שבת_118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נעה בן שבת: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427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41537D" w:rsidRPr="00532CAA" w:rsidRDefault="0041537D" w:rsidP="0041537D">
      <w:pPr>
        <w:rPr>
          <w:rtl/>
          <w:lang w:eastAsia="he-IL"/>
        </w:rPr>
      </w:pPr>
      <w:bookmarkStart w:id="428" w:name="_ETM_Q1_1072000"/>
      <w:bookmarkEnd w:id="428"/>
      <w:r w:rsidRPr="00532CAA">
        <w:rPr>
          <w:rFonts w:hint="cs"/>
          <w:rtl/>
          <w:lang w:eastAsia="he-IL"/>
        </w:rPr>
        <w:t xml:space="preserve">משכת אותה, אחרת </w:t>
      </w:r>
      <w:bookmarkStart w:id="429" w:name="_ETM_Q1_1075000"/>
      <w:bookmarkEnd w:id="429"/>
      <w:r w:rsidRPr="00532CAA">
        <w:rPr>
          <w:rFonts w:hint="cs"/>
          <w:rtl/>
          <w:lang w:eastAsia="he-IL"/>
        </w:rPr>
        <w:t>לא היינו יכולים להצביע.</w:t>
      </w:r>
    </w:p>
    <w:p w:rsidR="0041537D" w:rsidRPr="00532CAA" w:rsidRDefault="0041537D" w:rsidP="0041537D">
      <w:pPr>
        <w:pStyle w:val="KeepWithNext"/>
        <w:rPr>
          <w:rtl/>
          <w:lang w:eastAsia="he-IL"/>
        </w:rPr>
      </w:pPr>
      <w:bookmarkStart w:id="430" w:name="_ETM_Q1_1074000"/>
      <w:bookmarkEnd w:id="430"/>
    </w:p>
    <w:p w:rsidR="00FE16DB" w:rsidRPr="00532CAA" w:rsidRDefault="00FE16DB" w:rsidP="00FE16DB">
      <w:pPr>
        <w:pStyle w:val="a4"/>
        <w:keepNext/>
        <w:rPr>
          <w:rtl/>
        </w:rPr>
      </w:pPr>
      <w:bookmarkStart w:id="431" w:name="ET_speaker_5292_57"/>
      <w:r w:rsidRPr="00532CAA">
        <w:rPr>
          <w:rStyle w:val="TagStyle"/>
          <w:rtl/>
        </w:rPr>
        <w:t xml:space="preserve"> &lt;&lt; דובר &gt;&gt; </w:t>
      </w:r>
      <w:r w:rsidRPr="00532CAA">
        <w:rPr>
          <w:rtl/>
        </w:rPr>
        <w:t>אוסאמה סעדי (הרשימה המשותפת):</w:t>
      </w:r>
      <w:r w:rsidRPr="00532CAA">
        <w:rPr>
          <w:rStyle w:val="TagStyle"/>
          <w:rtl/>
        </w:rPr>
        <w:t xml:space="preserve"> &lt;&lt; דובר &gt;&gt;</w:t>
      </w:r>
      <w:r w:rsidRPr="00532CAA">
        <w:rPr>
          <w:rtl/>
        </w:rPr>
        <w:t xml:space="preserve">   </w:t>
      </w:r>
      <w:bookmarkEnd w:id="431"/>
    </w:p>
    <w:p w:rsidR="00FE16DB" w:rsidRPr="00532CAA" w:rsidRDefault="00FE16DB" w:rsidP="00FE16DB">
      <w:pPr>
        <w:pStyle w:val="KeepWithNext"/>
        <w:rPr>
          <w:rtl/>
          <w:lang w:eastAsia="he-IL"/>
        </w:rPr>
      </w:pPr>
    </w:p>
    <w:p w:rsidR="00FE16DB" w:rsidRPr="00532CAA" w:rsidRDefault="0041537D" w:rsidP="00FE16DB">
      <w:pPr>
        <w:rPr>
          <w:rtl/>
          <w:lang w:eastAsia="he-IL"/>
        </w:rPr>
      </w:pPr>
      <w:bookmarkStart w:id="432" w:name="_ETM_Q1_1069188"/>
      <w:bookmarkStart w:id="433" w:name="_ETM_Q1_1069253"/>
      <w:bookmarkEnd w:id="432"/>
      <w:bookmarkEnd w:id="433"/>
      <w:r w:rsidRPr="00532CAA">
        <w:rPr>
          <w:rFonts w:hint="cs"/>
          <w:rtl/>
          <w:lang w:eastAsia="he-IL"/>
        </w:rPr>
        <w:t xml:space="preserve">אני </w:t>
      </w:r>
      <w:r w:rsidR="00FE16DB" w:rsidRPr="00532CAA">
        <w:rPr>
          <w:rFonts w:hint="cs"/>
          <w:rtl/>
          <w:lang w:eastAsia="he-IL"/>
        </w:rPr>
        <w:t>מושך.</w:t>
      </w:r>
    </w:p>
    <w:p w:rsidR="0041537D" w:rsidRPr="00532CAA" w:rsidRDefault="0041537D" w:rsidP="00FE16DB">
      <w:pPr>
        <w:rPr>
          <w:rtl/>
          <w:lang w:eastAsia="he-IL"/>
        </w:rPr>
      </w:pPr>
    </w:p>
    <w:p w:rsidR="0041537D" w:rsidRPr="00532CAA" w:rsidRDefault="0041537D" w:rsidP="0041537D">
      <w:pPr>
        <w:pStyle w:val="af6"/>
        <w:keepNext/>
        <w:rPr>
          <w:rtl/>
        </w:rPr>
      </w:pPr>
      <w:bookmarkStart w:id="434" w:name="ET_yor_6158_119"/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 </w:t>
      </w:r>
      <w:r w:rsidRPr="00532CAA">
        <w:rPr>
          <w:rtl/>
        </w:rPr>
        <w:t>היו"ר אפרת רייטן מרום:</w:t>
      </w:r>
      <w:r w:rsidRPr="00532CAA">
        <w:rPr>
          <w:rStyle w:val="TagStyle"/>
          <w:rtl/>
        </w:rPr>
        <w:t xml:space="preserve"> &lt;&lt; </w:t>
      </w:r>
      <w:proofErr w:type="spellStart"/>
      <w:r w:rsidRPr="00532CAA">
        <w:rPr>
          <w:rStyle w:val="TagStyle"/>
          <w:rtl/>
        </w:rPr>
        <w:t>יור</w:t>
      </w:r>
      <w:proofErr w:type="spellEnd"/>
      <w:r w:rsidRPr="00532CAA">
        <w:rPr>
          <w:rStyle w:val="TagStyle"/>
          <w:rtl/>
        </w:rPr>
        <w:t xml:space="preserve"> &gt;&gt;</w:t>
      </w:r>
      <w:r w:rsidRPr="00532CAA">
        <w:rPr>
          <w:rtl/>
        </w:rPr>
        <w:t xml:space="preserve">   </w:t>
      </w:r>
      <w:bookmarkEnd w:id="434"/>
    </w:p>
    <w:p w:rsidR="0041537D" w:rsidRPr="00532CAA" w:rsidRDefault="0041537D" w:rsidP="0041537D">
      <w:pPr>
        <w:pStyle w:val="KeepWithNext"/>
        <w:rPr>
          <w:rtl/>
          <w:lang w:eastAsia="he-IL"/>
        </w:rPr>
      </w:pPr>
    </w:p>
    <w:p w:rsidR="0041537D" w:rsidRPr="00532CAA" w:rsidRDefault="0041537D" w:rsidP="0041537D">
      <w:pPr>
        <w:rPr>
          <w:rtl/>
          <w:lang w:eastAsia="he-IL"/>
        </w:rPr>
      </w:pPr>
      <w:bookmarkStart w:id="435" w:name="_ETM_Q1_1087000"/>
      <w:bookmarkEnd w:id="435"/>
      <w:r w:rsidRPr="00532CAA">
        <w:rPr>
          <w:rFonts w:hint="cs"/>
          <w:rtl/>
          <w:lang w:eastAsia="he-IL"/>
        </w:rPr>
        <w:t xml:space="preserve">הוא מושך את הרביזיה. תודה רבה. </w:t>
      </w:r>
      <w:bookmarkStart w:id="436" w:name="_ETM_Q1_1092000"/>
      <w:bookmarkEnd w:id="436"/>
      <w:r w:rsidRPr="00532CAA">
        <w:rPr>
          <w:rFonts w:hint="cs"/>
          <w:rtl/>
          <w:lang w:eastAsia="he-IL"/>
        </w:rPr>
        <w:t>תודה רבה, חברים.</w:t>
      </w:r>
    </w:p>
    <w:p w:rsidR="00FE16DB" w:rsidRDefault="00FE16DB" w:rsidP="0041537D">
      <w:pPr>
        <w:pStyle w:val="KeepWithNext"/>
        <w:rPr>
          <w:rtl/>
          <w:lang w:eastAsia="he-IL"/>
        </w:rPr>
      </w:pPr>
      <w:bookmarkStart w:id="437" w:name="_ETM_Q1_1081916"/>
      <w:bookmarkStart w:id="438" w:name="_ETM_Q1_1081956"/>
      <w:bookmarkEnd w:id="437"/>
      <w:bookmarkEnd w:id="438"/>
    </w:p>
    <w:p w:rsidR="004B13A3" w:rsidRPr="004B13A3" w:rsidRDefault="004B13A3" w:rsidP="004B13A3">
      <w:pPr>
        <w:rPr>
          <w:rtl/>
          <w:lang w:eastAsia="he-IL"/>
        </w:rPr>
      </w:pPr>
      <w:bookmarkStart w:id="439" w:name="_GoBack"/>
      <w:bookmarkEnd w:id="439"/>
    </w:p>
    <w:p w:rsidR="00FE16DB" w:rsidRDefault="00FE16DB" w:rsidP="007902B3">
      <w:pPr>
        <w:pStyle w:val="afc"/>
        <w:keepNext/>
        <w:rPr>
          <w:rtl/>
          <w:lang w:eastAsia="he-IL"/>
        </w:rPr>
      </w:pPr>
      <w:bookmarkStart w:id="440" w:name="ET_meetingend_58"/>
      <w:r w:rsidRPr="00532CAA">
        <w:rPr>
          <w:rStyle w:val="TagStyle"/>
          <w:rtl/>
        </w:rPr>
        <w:t xml:space="preserve"> &lt;&lt; סיום &gt;&gt; </w:t>
      </w:r>
      <w:r w:rsidRPr="00532CAA">
        <w:rPr>
          <w:rtl/>
          <w:lang w:eastAsia="he-IL"/>
        </w:rPr>
        <w:t>הישיבה ננעלה בשעה 13:09.</w:t>
      </w:r>
      <w:r w:rsidRPr="00532CA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440"/>
    </w:p>
    <w:sectPr w:rsidR="00FE16DB" w:rsidSect="004B13A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7AD" w:rsidRDefault="002117AD">
      <w:r>
        <w:separator/>
      </w:r>
    </w:p>
  </w:endnote>
  <w:endnote w:type="continuationSeparator" w:id="0">
    <w:p w:rsidR="002117AD" w:rsidRDefault="00211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7AD" w:rsidRDefault="002117AD">
      <w:r>
        <w:separator/>
      </w:r>
    </w:p>
  </w:footnote>
  <w:footnote w:type="continuationSeparator" w:id="0">
    <w:p w:rsidR="002117AD" w:rsidRDefault="002117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7AD" w:rsidRDefault="002117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17AD" w:rsidRDefault="002117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7AD" w:rsidRDefault="002117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B13A3">
      <w:rPr>
        <w:rStyle w:val="af7"/>
        <w:noProof/>
        <w:rtl/>
      </w:rPr>
      <w:t>9</w:t>
    </w:r>
    <w:r>
      <w:rPr>
        <w:rStyle w:val="af7"/>
      </w:rPr>
      <w:fldChar w:fldCharType="end"/>
    </w:r>
  </w:p>
  <w:p w:rsidR="002117AD" w:rsidRPr="00CC5815" w:rsidRDefault="002117AD" w:rsidP="008E5E3F">
    <w:pPr>
      <w:pStyle w:val="a3"/>
      <w:ind w:firstLine="0"/>
    </w:pPr>
    <w:r>
      <w:rPr>
        <w:rtl/>
      </w:rPr>
      <w:t>ועדת העבודה והרווחה</w:t>
    </w:r>
  </w:p>
  <w:p w:rsidR="002117AD" w:rsidRPr="00CC5815" w:rsidRDefault="002117AD" w:rsidP="008E5E3F">
    <w:pPr>
      <w:pStyle w:val="a3"/>
      <w:ind w:firstLine="0"/>
      <w:rPr>
        <w:rtl/>
      </w:rPr>
    </w:pPr>
    <w:r>
      <w:rPr>
        <w:rtl/>
      </w:rPr>
      <w:t>14/02/2022</w:t>
    </w:r>
  </w:p>
  <w:p w:rsidR="002117AD" w:rsidRPr="00CC5815" w:rsidRDefault="002117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7AD" w:rsidRDefault="002117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17AD" w:rsidRDefault="002117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17AD" w:rsidRDefault="002117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A1B"/>
    <w:rsid w:val="00037279"/>
    <w:rsid w:val="00067F42"/>
    <w:rsid w:val="00092B80"/>
    <w:rsid w:val="000A17C6"/>
    <w:rsid w:val="000A7747"/>
    <w:rsid w:val="000B060C"/>
    <w:rsid w:val="000B2EE6"/>
    <w:rsid w:val="000B5915"/>
    <w:rsid w:val="000C47F5"/>
    <w:rsid w:val="000E3314"/>
    <w:rsid w:val="000F2459"/>
    <w:rsid w:val="00132E95"/>
    <w:rsid w:val="00150436"/>
    <w:rsid w:val="00167294"/>
    <w:rsid w:val="001673D4"/>
    <w:rsid w:val="00171E7F"/>
    <w:rsid w:val="001758C1"/>
    <w:rsid w:val="0017779F"/>
    <w:rsid w:val="00197485"/>
    <w:rsid w:val="001A74E9"/>
    <w:rsid w:val="001A7A1B"/>
    <w:rsid w:val="001C44DA"/>
    <w:rsid w:val="001C4FDA"/>
    <w:rsid w:val="001D440C"/>
    <w:rsid w:val="001D47CE"/>
    <w:rsid w:val="002016FF"/>
    <w:rsid w:val="002117AD"/>
    <w:rsid w:val="00227FEF"/>
    <w:rsid w:val="00234BC1"/>
    <w:rsid w:val="00237F69"/>
    <w:rsid w:val="00261554"/>
    <w:rsid w:val="00275C03"/>
    <w:rsid w:val="00280D58"/>
    <w:rsid w:val="002D4BDB"/>
    <w:rsid w:val="002D6F5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537D"/>
    <w:rsid w:val="00420E41"/>
    <w:rsid w:val="00424C94"/>
    <w:rsid w:val="00447608"/>
    <w:rsid w:val="00451746"/>
    <w:rsid w:val="00470EAC"/>
    <w:rsid w:val="0049458B"/>
    <w:rsid w:val="00495FD8"/>
    <w:rsid w:val="004B0A65"/>
    <w:rsid w:val="004B13A3"/>
    <w:rsid w:val="004B1BE9"/>
    <w:rsid w:val="00500C0C"/>
    <w:rsid w:val="00532CAA"/>
    <w:rsid w:val="00544578"/>
    <w:rsid w:val="00546678"/>
    <w:rsid w:val="005506B9"/>
    <w:rsid w:val="005817EC"/>
    <w:rsid w:val="00590B77"/>
    <w:rsid w:val="005A342D"/>
    <w:rsid w:val="005B018D"/>
    <w:rsid w:val="005C363E"/>
    <w:rsid w:val="005D61F3"/>
    <w:rsid w:val="005E1C6B"/>
    <w:rsid w:val="005F76B0"/>
    <w:rsid w:val="00634F61"/>
    <w:rsid w:val="006822E7"/>
    <w:rsid w:val="00695403"/>
    <w:rsid w:val="00695A47"/>
    <w:rsid w:val="006A0CB7"/>
    <w:rsid w:val="006E6B7E"/>
    <w:rsid w:val="006F0259"/>
    <w:rsid w:val="00700433"/>
    <w:rsid w:val="00702755"/>
    <w:rsid w:val="0070472C"/>
    <w:rsid w:val="00732268"/>
    <w:rsid w:val="007509A6"/>
    <w:rsid w:val="007872B4"/>
    <w:rsid w:val="007902B3"/>
    <w:rsid w:val="00791CBE"/>
    <w:rsid w:val="007C693F"/>
    <w:rsid w:val="007C6ADD"/>
    <w:rsid w:val="007D5ED7"/>
    <w:rsid w:val="0082136D"/>
    <w:rsid w:val="008320F6"/>
    <w:rsid w:val="00833934"/>
    <w:rsid w:val="00841223"/>
    <w:rsid w:val="00846BE9"/>
    <w:rsid w:val="00853207"/>
    <w:rsid w:val="008713A4"/>
    <w:rsid w:val="00875F10"/>
    <w:rsid w:val="00893CD9"/>
    <w:rsid w:val="008A4511"/>
    <w:rsid w:val="008C6035"/>
    <w:rsid w:val="008C7015"/>
    <w:rsid w:val="008D1DFB"/>
    <w:rsid w:val="008E03B4"/>
    <w:rsid w:val="008E5E3F"/>
    <w:rsid w:val="0090279B"/>
    <w:rsid w:val="00914904"/>
    <w:rsid w:val="009258CE"/>
    <w:rsid w:val="009312FF"/>
    <w:rsid w:val="009515F0"/>
    <w:rsid w:val="009830CB"/>
    <w:rsid w:val="009B7F76"/>
    <w:rsid w:val="009D478A"/>
    <w:rsid w:val="009E6E93"/>
    <w:rsid w:val="009F1518"/>
    <w:rsid w:val="009F5773"/>
    <w:rsid w:val="00A13721"/>
    <w:rsid w:val="00A15971"/>
    <w:rsid w:val="00A22C90"/>
    <w:rsid w:val="00A263F7"/>
    <w:rsid w:val="00A42723"/>
    <w:rsid w:val="00A611AC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A76AA"/>
    <w:rsid w:val="00BD47B7"/>
    <w:rsid w:val="00C135D5"/>
    <w:rsid w:val="00C22DCB"/>
    <w:rsid w:val="00C3598A"/>
    <w:rsid w:val="00C360BC"/>
    <w:rsid w:val="00C44800"/>
    <w:rsid w:val="00C52EC2"/>
    <w:rsid w:val="00C57F42"/>
    <w:rsid w:val="00C61DC1"/>
    <w:rsid w:val="00C64AFF"/>
    <w:rsid w:val="00C661EE"/>
    <w:rsid w:val="00C72438"/>
    <w:rsid w:val="00C763E4"/>
    <w:rsid w:val="00C8624A"/>
    <w:rsid w:val="00CA1C7E"/>
    <w:rsid w:val="00CA5363"/>
    <w:rsid w:val="00CB6D60"/>
    <w:rsid w:val="00CC5815"/>
    <w:rsid w:val="00CE24B8"/>
    <w:rsid w:val="00CE5849"/>
    <w:rsid w:val="00D13458"/>
    <w:rsid w:val="00D22FEC"/>
    <w:rsid w:val="00D278F7"/>
    <w:rsid w:val="00D37550"/>
    <w:rsid w:val="00D40A29"/>
    <w:rsid w:val="00D45D27"/>
    <w:rsid w:val="00D56D2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16D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451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A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footnote text"/>
    <w:basedOn w:val="a"/>
    <w:link w:val="aff"/>
    <w:autoRedefine/>
    <w:semiHidden/>
    <w:unhideWhenUsed/>
    <w:rsid w:val="00695403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</w:pPr>
    <w:rPr>
      <w:rFonts w:ascii="Arial" w:eastAsia="Arial Unicode MS" w:hAnsi="Arial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695403"/>
    <w:rPr>
      <w:rFonts w:ascii="Arial" w:eastAsia="Arial Unicode MS" w:hAnsi="Arial" w:cs="David"/>
      <w:color w:val="000000"/>
      <w:sz w:val="14"/>
      <w:lang w:eastAsia="ja-JP"/>
    </w:rPr>
  </w:style>
  <w:style w:type="paragraph" w:customStyle="1" w:styleId="HeadHatzaotHok">
    <w:name w:val="Head HatzaotHok"/>
    <w:basedOn w:val="a"/>
    <w:rsid w:val="00695403"/>
    <w:pPr>
      <w:keepNext/>
      <w:keepLines/>
      <w:widowControl w:val="0"/>
      <w:autoSpaceDE w:val="0"/>
      <w:autoSpaceDN w:val="0"/>
      <w:adjustRightInd w:val="0"/>
      <w:snapToGrid w:val="0"/>
      <w:spacing w:before="240"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695403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Block">
    <w:name w:val="Table Block"/>
    <w:basedOn w:val="TableText"/>
    <w:rsid w:val="00695403"/>
    <w:pPr>
      <w:ind w:right="0"/>
      <w:jc w:val="both"/>
    </w:pPr>
  </w:style>
  <w:style w:type="paragraph" w:customStyle="1" w:styleId="TableSideHeading">
    <w:name w:val="Table SideHeading"/>
    <w:basedOn w:val="TableText"/>
    <w:rsid w:val="00695403"/>
  </w:style>
  <w:style w:type="character" w:styleId="aff0">
    <w:name w:val="footnote reference"/>
    <w:aliases w:val="Footnote Reference"/>
    <w:semiHidden/>
    <w:unhideWhenUsed/>
    <w:rsid w:val="0069540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110D48-7431-4F02-B0D6-AD8C26F4E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9</Pages>
  <Words>2233</Words>
  <Characters>12729</Characters>
  <Application>Microsoft Office Word</Application>
  <DocSecurity>0</DocSecurity>
  <Lines>106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14933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34</cp:revision>
  <cp:lastPrinted>2015-07-20T08:20:00Z</cp:lastPrinted>
  <dcterms:created xsi:type="dcterms:W3CDTF">2018-05-03T11:21:00Z</dcterms:created>
  <dcterms:modified xsi:type="dcterms:W3CDTF">2022-02-20T15:31:00Z</dcterms:modified>
</cp:coreProperties>
</file>