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F3E6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30C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3E6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3E6F" w:rsidP="005B7C71">
      <w:pPr>
        <w:ind w:firstLine="0"/>
        <w:jc w:val="center"/>
        <w:outlineLvl w:val="0"/>
        <w:rPr>
          <w:b/>
          <w:bCs/>
          <w:rtl/>
        </w:rPr>
      </w:pPr>
      <w:r>
        <w:rPr>
          <w:b/>
          <w:bCs/>
          <w:rtl/>
        </w:rPr>
        <w:t xml:space="preserve">פרוטוקול מס' </w:t>
      </w:r>
      <w:r w:rsidR="005B7C71">
        <w:rPr>
          <w:rFonts w:hint="cs"/>
          <w:b/>
          <w:bCs/>
          <w:rtl/>
        </w:rPr>
        <w:t>57</w:t>
      </w:r>
    </w:p>
    <w:p w:rsidR="00E64116" w:rsidRPr="008713A4" w:rsidRDefault="005F3E6F" w:rsidP="008320F6">
      <w:pPr>
        <w:ind w:firstLine="0"/>
        <w:jc w:val="center"/>
        <w:outlineLvl w:val="0"/>
        <w:rPr>
          <w:b/>
          <w:bCs/>
          <w:rtl/>
        </w:rPr>
      </w:pPr>
      <w:r>
        <w:rPr>
          <w:b/>
          <w:bCs/>
          <w:rtl/>
        </w:rPr>
        <w:t>מישיבת ועדת העבודה והרווחה</w:t>
      </w:r>
    </w:p>
    <w:p w:rsidR="00E64116" w:rsidRPr="008713A4" w:rsidRDefault="005F3E6F" w:rsidP="008320F6">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F3E6F" w:rsidP="00DA561D">
      <w:pPr>
        <w:spacing w:before="60"/>
        <w:ind w:firstLine="0"/>
        <w:rPr>
          <w:rtl/>
        </w:rPr>
      </w:pPr>
      <w:bookmarkStart w:id="0" w:name="ET_subject_626344_1"/>
      <w:r w:rsidRPr="005F3E6F">
        <w:rPr>
          <w:rStyle w:val="TagStyle"/>
          <w:rtl/>
        </w:rPr>
        <w:t xml:space="preserve"> &lt;&lt; נושא &gt;&gt; </w:t>
      </w:r>
      <w:r w:rsidRPr="005F3E6F">
        <w:rPr>
          <w:rtl/>
        </w:rPr>
        <w:t>הצעת תיקון התקנו</w:t>
      </w:r>
      <w:r w:rsidR="00DA561D">
        <w:rPr>
          <w:rFonts w:hint="cs"/>
          <w:rtl/>
        </w:rPr>
        <w:t>ן</w:t>
      </w:r>
      <w:r w:rsidRPr="005F3E6F">
        <w:rPr>
          <w:rtl/>
        </w:rPr>
        <w:t xml:space="preserve"> האחיד </w:t>
      </w:r>
      <w:r w:rsidR="005B7C71">
        <w:rPr>
          <w:rFonts w:hint="cs"/>
          <w:rtl/>
        </w:rPr>
        <w:t>–</w:t>
      </w:r>
      <w:r w:rsidRPr="005F3E6F">
        <w:rPr>
          <w:rtl/>
        </w:rPr>
        <w:t xml:space="preserve"> תיקון מס' 13</w:t>
      </w:r>
      <w:r w:rsidRPr="005F3E6F">
        <w:rPr>
          <w:rStyle w:val="TagStyle"/>
          <w:rtl/>
        </w:rPr>
        <w:t xml:space="preserve"> &lt;&lt; נושא &gt;&gt;</w:t>
      </w:r>
      <w:r w:rsidRPr="005F3E6F">
        <w:rPr>
          <w:rtl/>
        </w:rPr>
        <w:t xml:space="preserve">   </w:t>
      </w:r>
      <w:bookmarkEnd w:id="0"/>
    </w:p>
    <w:p w:rsidR="00E64116" w:rsidRDefault="00E64116" w:rsidP="007C693F">
      <w:pPr>
        <w:spacing w:before="60"/>
        <w:ind w:firstLine="0"/>
        <w:rPr>
          <w:rtl/>
        </w:rPr>
      </w:pPr>
    </w:p>
    <w:p w:rsidR="005F3E6F" w:rsidRPr="008713A4" w:rsidRDefault="005F3E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3E6F" w:rsidRDefault="005F3E6F" w:rsidP="00EC1FB3">
      <w:pPr>
        <w:ind w:firstLine="0"/>
        <w:rPr>
          <w:rtl/>
        </w:rPr>
      </w:pPr>
      <w:r w:rsidRPr="005F3E6F">
        <w:rPr>
          <w:rtl/>
        </w:rPr>
        <w:t>אפרת רייטן מרום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B7C71" w:rsidP="00DE5B80">
      <w:pPr>
        <w:ind w:firstLine="0"/>
        <w:rPr>
          <w:rtl/>
        </w:rPr>
      </w:pPr>
      <w:r>
        <w:rPr>
          <w:rFonts w:hint="cs"/>
          <w:rtl/>
        </w:rPr>
        <w:t xml:space="preserve">מיכל </w:t>
      </w:r>
      <w:proofErr w:type="spellStart"/>
      <w:r>
        <w:rPr>
          <w:rFonts w:hint="cs"/>
          <w:rtl/>
        </w:rPr>
        <w:t>וולדיגר</w:t>
      </w:r>
      <w:proofErr w:type="spellEnd"/>
    </w:p>
    <w:p w:rsidR="002E5E31" w:rsidRDefault="002E5E31" w:rsidP="00DE5B80">
      <w:pPr>
        <w:ind w:firstLine="0"/>
        <w:rPr>
          <w:b/>
          <w:bCs/>
          <w:u w:val="single"/>
          <w:rtl/>
        </w:rPr>
      </w:pPr>
    </w:p>
    <w:p w:rsidR="00D30CFF" w:rsidRPr="000C47F5" w:rsidRDefault="00D30CF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336"/>
        <w:gridCol w:w="6823"/>
      </w:tblGrid>
      <w:tr w:rsidR="005F3E6F" w:rsidTr="005F3E6F">
        <w:tc>
          <w:tcPr>
            <w:tcW w:w="0" w:type="auto"/>
            <w:shd w:val="clear" w:color="auto" w:fill="auto"/>
          </w:tcPr>
          <w:p w:rsidR="005F3E6F" w:rsidRDefault="005F3E6F" w:rsidP="00DE5B80">
            <w:pPr>
              <w:ind w:firstLine="0"/>
              <w:rPr>
                <w:rtl/>
              </w:rPr>
            </w:pPr>
            <w:r>
              <w:rPr>
                <w:rtl/>
              </w:rPr>
              <w:t>מיכל היימן</w:t>
            </w:r>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DE5B80">
            <w:pPr>
              <w:ind w:firstLine="0"/>
              <w:rPr>
                <w:rtl/>
              </w:rPr>
            </w:pPr>
            <w:r>
              <w:rPr>
                <w:rtl/>
              </w:rPr>
              <w:t>מנהלת מחלקת הפנסיה, רשות שוק ההון ביטוח וחיסכון, משרד האוצר</w:t>
            </w:r>
          </w:p>
        </w:tc>
      </w:tr>
      <w:tr w:rsidR="00E531A8" w:rsidTr="005F3E6F">
        <w:tc>
          <w:tcPr>
            <w:tcW w:w="0" w:type="auto"/>
            <w:shd w:val="clear" w:color="auto" w:fill="auto"/>
          </w:tcPr>
          <w:p w:rsidR="00E531A8" w:rsidRDefault="00E531A8" w:rsidP="00DE5B80">
            <w:pPr>
              <w:ind w:firstLine="0"/>
              <w:rPr>
                <w:rtl/>
              </w:rPr>
            </w:pPr>
            <w:r>
              <w:rPr>
                <w:rtl/>
              </w:rPr>
              <w:t>ירון גולן</w:t>
            </w:r>
          </w:p>
        </w:tc>
        <w:tc>
          <w:tcPr>
            <w:tcW w:w="0" w:type="auto"/>
            <w:shd w:val="clear" w:color="auto" w:fill="auto"/>
          </w:tcPr>
          <w:p w:rsidR="00E531A8" w:rsidRDefault="00E531A8" w:rsidP="00DE5B80">
            <w:pPr>
              <w:ind w:firstLine="0"/>
              <w:rPr>
                <w:rtl/>
              </w:rPr>
            </w:pPr>
            <w:r>
              <w:rPr>
                <w:rtl/>
              </w:rPr>
              <w:t>–</w:t>
            </w:r>
          </w:p>
        </w:tc>
        <w:tc>
          <w:tcPr>
            <w:tcW w:w="0" w:type="auto"/>
            <w:shd w:val="clear" w:color="auto" w:fill="auto"/>
          </w:tcPr>
          <w:p w:rsidR="00E531A8" w:rsidRDefault="00E531A8" w:rsidP="00E531A8">
            <w:pPr>
              <w:ind w:firstLine="0"/>
              <w:rPr>
                <w:rtl/>
              </w:rPr>
            </w:pPr>
            <w:r>
              <w:rPr>
                <w:rFonts w:hint="cs"/>
                <w:rtl/>
              </w:rPr>
              <w:t xml:space="preserve">עו"ד, </w:t>
            </w:r>
            <w:r>
              <w:rPr>
                <w:rtl/>
              </w:rPr>
              <w:t>סגן בכיר ליועץ המשפטי</w:t>
            </w:r>
            <w:r>
              <w:rPr>
                <w:rFonts w:hint="cs"/>
                <w:rtl/>
              </w:rPr>
              <w:t>,</w:t>
            </w:r>
            <w:r>
              <w:rPr>
                <w:rtl/>
              </w:rPr>
              <w:t xml:space="preserve"> רשות שוק ההון</w:t>
            </w:r>
            <w:r>
              <w:rPr>
                <w:rFonts w:hint="cs"/>
                <w:rtl/>
              </w:rPr>
              <w:t xml:space="preserve"> ביטוח וחיסכון</w:t>
            </w:r>
            <w:r>
              <w:rPr>
                <w:rtl/>
              </w:rPr>
              <w:t>, משרד האוצר</w:t>
            </w:r>
          </w:p>
        </w:tc>
      </w:tr>
      <w:tr w:rsidR="00E531A8" w:rsidTr="005F3E6F">
        <w:tc>
          <w:tcPr>
            <w:tcW w:w="0" w:type="auto"/>
            <w:shd w:val="clear" w:color="auto" w:fill="auto"/>
          </w:tcPr>
          <w:p w:rsidR="00E531A8" w:rsidRDefault="00E531A8" w:rsidP="00DE5B80">
            <w:pPr>
              <w:ind w:firstLine="0"/>
              <w:rPr>
                <w:rtl/>
              </w:rPr>
            </w:pPr>
            <w:r>
              <w:rPr>
                <w:rtl/>
              </w:rPr>
              <w:t>אורן משה</w:t>
            </w:r>
          </w:p>
        </w:tc>
        <w:tc>
          <w:tcPr>
            <w:tcW w:w="0" w:type="auto"/>
            <w:shd w:val="clear" w:color="auto" w:fill="auto"/>
          </w:tcPr>
          <w:p w:rsidR="00E531A8" w:rsidRDefault="00E531A8" w:rsidP="00DE5B80">
            <w:pPr>
              <w:ind w:firstLine="0"/>
              <w:rPr>
                <w:rtl/>
              </w:rPr>
            </w:pPr>
            <w:r>
              <w:rPr>
                <w:rtl/>
              </w:rPr>
              <w:t>–</w:t>
            </w:r>
          </w:p>
        </w:tc>
        <w:tc>
          <w:tcPr>
            <w:tcW w:w="0" w:type="auto"/>
            <w:shd w:val="clear" w:color="auto" w:fill="auto"/>
          </w:tcPr>
          <w:p w:rsidR="00E531A8" w:rsidRDefault="00E531A8" w:rsidP="00DE5B80">
            <w:pPr>
              <w:ind w:firstLine="0"/>
              <w:rPr>
                <w:rtl/>
              </w:rPr>
            </w:pPr>
            <w:r>
              <w:rPr>
                <w:rtl/>
              </w:rPr>
              <w:t xml:space="preserve">סמנכ"ל רגולציה, </w:t>
            </w:r>
            <w:r>
              <w:rPr>
                <w:rFonts w:hint="cs"/>
                <w:rtl/>
              </w:rPr>
              <w:t xml:space="preserve">קרן עמיתים, </w:t>
            </w:r>
            <w:r>
              <w:rPr>
                <w:rtl/>
              </w:rPr>
              <w:t>קרנות הפנסיה הוותיקות בהסדר</w:t>
            </w:r>
          </w:p>
        </w:tc>
      </w:tr>
      <w:tr w:rsidR="00E531A8" w:rsidTr="005F3E6F">
        <w:tc>
          <w:tcPr>
            <w:tcW w:w="0" w:type="auto"/>
            <w:shd w:val="clear" w:color="auto" w:fill="auto"/>
          </w:tcPr>
          <w:p w:rsidR="00E531A8" w:rsidRDefault="00E531A8" w:rsidP="00DE5B80">
            <w:pPr>
              <w:ind w:firstLine="0"/>
              <w:rPr>
                <w:rtl/>
              </w:rPr>
            </w:pPr>
            <w:r>
              <w:rPr>
                <w:rtl/>
              </w:rPr>
              <w:t>ששי שדה</w:t>
            </w:r>
          </w:p>
        </w:tc>
        <w:tc>
          <w:tcPr>
            <w:tcW w:w="0" w:type="auto"/>
            <w:shd w:val="clear" w:color="auto" w:fill="auto"/>
          </w:tcPr>
          <w:p w:rsidR="00E531A8" w:rsidRDefault="00E531A8" w:rsidP="00DE5B80">
            <w:pPr>
              <w:ind w:firstLine="0"/>
              <w:rPr>
                <w:rtl/>
              </w:rPr>
            </w:pPr>
            <w:r>
              <w:rPr>
                <w:rtl/>
              </w:rPr>
              <w:t>–</w:t>
            </w:r>
          </w:p>
        </w:tc>
        <w:tc>
          <w:tcPr>
            <w:tcW w:w="0" w:type="auto"/>
            <w:shd w:val="clear" w:color="auto" w:fill="auto"/>
          </w:tcPr>
          <w:p w:rsidR="00E531A8" w:rsidRDefault="00E531A8" w:rsidP="00DE5B80">
            <w:pPr>
              <w:ind w:firstLine="0"/>
              <w:rPr>
                <w:rtl/>
              </w:rPr>
            </w:pPr>
            <w:r>
              <w:rPr>
                <w:rtl/>
              </w:rPr>
              <w:t>יו"ר האגף לאיגוד מקצועי, ההסתדרות הלאומית</w:t>
            </w:r>
          </w:p>
        </w:tc>
      </w:tr>
    </w:tbl>
    <w:p w:rsidR="00E531A8" w:rsidRDefault="00E531A8">
      <w:pPr>
        <w:rPr>
          <w:rtl/>
        </w:rPr>
      </w:pPr>
    </w:p>
    <w:p w:rsidR="00D30CFF" w:rsidRDefault="00D30CFF">
      <w:pPr>
        <w:rPr>
          <w:rtl/>
        </w:rPr>
      </w:pPr>
    </w:p>
    <w:p w:rsidR="00E531A8" w:rsidRPr="00E531A8" w:rsidRDefault="00E531A8" w:rsidP="00E531A8">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6106"/>
      </w:tblGrid>
      <w:tr w:rsidR="005F3E6F" w:rsidTr="005F3E6F">
        <w:tc>
          <w:tcPr>
            <w:tcW w:w="0" w:type="auto"/>
            <w:shd w:val="clear" w:color="auto" w:fill="auto"/>
          </w:tcPr>
          <w:p w:rsidR="005F3E6F" w:rsidRDefault="005F3E6F" w:rsidP="00DE5B80">
            <w:pPr>
              <w:ind w:firstLine="0"/>
              <w:rPr>
                <w:rtl/>
              </w:rPr>
            </w:pPr>
            <w:r>
              <w:rPr>
                <w:rtl/>
              </w:rPr>
              <w:t>אורית גרוס</w:t>
            </w:r>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DE5B80">
            <w:pPr>
              <w:ind w:firstLine="0"/>
              <w:rPr>
                <w:rtl/>
              </w:rPr>
            </w:pPr>
            <w:r>
              <w:rPr>
                <w:rtl/>
              </w:rPr>
              <w:t xml:space="preserve">מחלקת הפנסיה, </w:t>
            </w:r>
            <w:r w:rsidR="00E531A8">
              <w:rPr>
                <w:rFonts w:hint="cs"/>
                <w:rtl/>
              </w:rPr>
              <w:t xml:space="preserve">רשות שון ההון ביטוח וחיסכון, </w:t>
            </w:r>
            <w:r>
              <w:rPr>
                <w:rtl/>
              </w:rPr>
              <w:t>משרד האוצר</w:t>
            </w:r>
          </w:p>
        </w:tc>
      </w:tr>
      <w:tr w:rsidR="005F3E6F" w:rsidTr="005F3E6F">
        <w:tc>
          <w:tcPr>
            <w:tcW w:w="0" w:type="auto"/>
            <w:shd w:val="clear" w:color="auto" w:fill="auto"/>
          </w:tcPr>
          <w:p w:rsidR="005F3E6F" w:rsidRDefault="005F3E6F" w:rsidP="00DE5B80">
            <w:pPr>
              <w:ind w:firstLine="0"/>
              <w:rPr>
                <w:rtl/>
              </w:rPr>
            </w:pPr>
            <w:r>
              <w:rPr>
                <w:rtl/>
              </w:rPr>
              <w:t>דור פישר</w:t>
            </w:r>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E531A8">
            <w:pPr>
              <w:ind w:firstLine="0"/>
              <w:rPr>
                <w:rtl/>
              </w:rPr>
            </w:pPr>
            <w:r>
              <w:rPr>
                <w:rtl/>
              </w:rPr>
              <w:t>עו"ד בלשכה משפטית, רשות שוק ההון ביטוח וח</w:t>
            </w:r>
            <w:r w:rsidR="005B7C71">
              <w:rPr>
                <w:rFonts w:hint="cs"/>
                <w:rtl/>
              </w:rPr>
              <w:t>י</w:t>
            </w:r>
            <w:r>
              <w:rPr>
                <w:rtl/>
              </w:rPr>
              <w:t>סכון, משרד האוצר</w:t>
            </w:r>
          </w:p>
        </w:tc>
      </w:tr>
      <w:tr w:rsidR="005F3E6F" w:rsidTr="005F3E6F">
        <w:tc>
          <w:tcPr>
            <w:tcW w:w="0" w:type="auto"/>
            <w:shd w:val="clear" w:color="auto" w:fill="auto"/>
          </w:tcPr>
          <w:p w:rsidR="005F3E6F" w:rsidRDefault="005F3E6F"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E531A8">
            <w:pPr>
              <w:ind w:firstLine="0"/>
              <w:rPr>
                <w:rtl/>
              </w:rPr>
            </w:pPr>
            <w:proofErr w:type="spellStart"/>
            <w:r>
              <w:rPr>
                <w:rtl/>
              </w:rPr>
              <w:t>רפרנטית</w:t>
            </w:r>
            <w:proofErr w:type="spellEnd"/>
            <w:r>
              <w:rPr>
                <w:rtl/>
              </w:rPr>
              <w:t xml:space="preserve"> פיננסיים</w:t>
            </w:r>
            <w:r w:rsidR="00E531A8">
              <w:rPr>
                <w:rFonts w:hint="cs"/>
                <w:rtl/>
              </w:rPr>
              <w:t>,</w:t>
            </w:r>
            <w:r>
              <w:rPr>
                <w:rtl/>
              </w:rPr>
              <w:t xml:space="preserve"> אגף </w:t>
            </w:r>
            <w:r w:rsidR="00E531A8">
              <w:rPr>
                <w:rFonts w:hint="cs"/>
                <w:rtl/>
              </w:rPr>
              <w:t>ה</w:t>
            </w:r>
            <w:r>
              <w:rPr>
                <w:rtl/>
              </w:rPr>
              <w:t>תקציבים, משרד האוצר</w:t>
            </w:r>
          </w:p>
        </w:tc>
      </w:tr>
      <w:tr w:rsidR="005F3E6F" w:rsidTr="005F3E6F">
        <w:tc>
          <w:tcPr>
            <w:tcW w:w="0" w:type="auto"/>
            <w:shd w:val="clear" w:color="auto" w:fill="auto"/>
          </w:tcPr>
          <w:p w:rsidR="005F3E6F" w:rsidRDefault="005F3E6F"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E531A8" w:rsidP="00DE5B80">
            <w:pPr>
              <w:ind w:firstLine="0"/>
              <w:rPr>
                <w:rtl/>
              </w:rPr>
            </w:pPr>
            <w:r>
              <w:rPr>
                <w:rFonts w:hint="cs"/>
                <w:rtl/>
              </w:rPr>
              <w:t>עו"ד, ה</w:t>
            </w:r>
            <w:r w:rsidR="005F3E6F">
              <w:rPr>
                <w:rtl/>
              </w:rPr>
              <w:t xml:space="preserve">לשכה </w:t>
            </w:r>
            <w:r>
              <w:rPr>
                <w:rFonts w:hint="cs"/>
                <w:rtl/>
              </w:rPr>
              <w:t>ה</w:t>
            </w:r>
            <w:r w:rsidR="005F3E6F">
              <w:rPr>
                <w:rtl/>
              </w:rPr>
              <w:t>משפטית, המוסד לביטוח לאומי</w:t>
            </w:r>
          </w:p>
        </w:tc>
      </w:tr>
      <w:tr w:rsidR="005F3E6F" w:rsidTr="005F3E6F">
        <w:tc>
          <w:tcPr>
            <w:tcW w:w="0" w:type="auto"/>
            <w:shd w:val="clear" w:color="auto" w:fill="auto"/>
          </w:tcPr>
          <w:p w:rsidR="005F3E6F" w:rsidRDefault="005F3E6F" w:rsidP="00DE5B80">
            <w:pPr>
              <w:ind w:firstLine="0"/>
              <w:rPr>
                <w:rtl/>
              </w:rPr>
            </w:pPr>
            <w:r>
              <w:rPr>
                <w:rtl/>
              </w:rPr>
              <w:t>עזרא לבנה</w:t>
            </w:r>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DE5B80">
            <w:pPr>
              <w:ind w:firstLine="0"/>
              <w:rPr>
                <w:rtl/>
              </w:rPr>
            </w:pPr>
            <w:r>
              <w:rPr>
                <w:rtl/>
              </w:rPr>
              <w:t>מנהלת אגף אזרח ותיק, המוסד לביטוח לאומי</w:t>
            </w:r>
          </w:p>
        </w:tc>
      </w:tr>
      <w:tr w:rsidR="005F3E6F" w:rsidTr="005F3E6F">
        <w:tc>
          <w:tcPr>
            <w:tcW w:w="0" w:type="auto"/>
            <w:shd w:val="clear" w:color="auto" w:fill="auto"/>
          </w:tcPr>
          <w:p w:rsidR="005F3E6F" w:rsidRDefault="005F3E6F" w:rsidP="00DE5B80">
            <w:pPr>
              <w:ind w:firstLine="0"/>
              <w:rPr>
                <w:rtl/>
              </w:rPr>
            </w:pPr>
            <w:r>
              <w:rPr>
                <w:rtl/>
              </w:rPr>
              <w:t xml:space="preserve">ענת </w:t>
            </w:r>
            <w:proofErr w:type="spellStart"/>
            <w:r>
              <w:rPr>
                <w:rtl/>
              </w:rPr>
              <w:t>לובזנס</w:t>
            </w:r>
            <w:proofErr w:type="spellEnd"/>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DE5B80">
            <w:pPr>
              <w:ind w:firstLine="0"/>
              <w:rPr>
                <w:rtl/>
              </w:rPr>
            </w:pPr>
            <w:r>
              <w:rPr>
                <w:rtl/>
              </w:rPr>
              <w:t>סגנית סמנכ"ל היחידה הכלכלית, מרכז השלטון המקומי</w:t>
            </w:r>
          </w:p>
        </w:tc>
      </w:tr>
      <w:tr w:rsidR="005F3E6F" w:rsidTr="005F3E6F">
        <w:tc>
          <w:tcPr>
            <w:tcW w:w="0" w:type="auto"/>
            <w:shd w:val="clear" w:color="auto" w:fill="auto"/>
          </w:tcPr>
          <w:p w:rsidR="005F3E6F" w:rsidRDefault="005F3E6F" w:rsidP="00DE5B80">
            <w:pPr>
              <w:ind w:firstLine="0"/>
              <w:rPr>
                <w:rtl/>
              </w:rPr>
            </w:pPr>
            <w:r>
              <w:rPr>
                <w:rtl/>
              </w:rPr>
              <w:t xml:space="preserve">אפי </w:t>
            </w:r>
            <w:proofErr w:type="spellStart"/>
            <w:r>
              <w:rPr>
                <w:rtl/>
              </w:rPr>
              <w:t>סנדרוב</w:t>
            </w:r>
            <w:proofErr w:type="spellEnd"/>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DE5B80">
            <w:pPr>
              <w:ind w:firstLine="0"/>
              <w:rPr>
                <w:rtl/>
              </w:rPr>
            </w:pPr>
            <w:r>
              <w:rPr>
                <w:rtl/>
              </w:rPr>
              <w:t>המנהל המיוחד, קרנות הפנסיה הוותיקות בהסדר</w:t>
            </w:r>
          </w:p>
        </w:tc>
      </w:tr>
      <w:tr w:rsidR="00E531A8" w:rsidTr="005F3E6F">
        <w:tc>
          <w:tcPr>
            <w:tcW w:w="0" w:type="auto"/>
            <w:shd w:val="clear" w:color="auto" w:fill="auto"/>
          </w:tcPr>
          <w:p w:rsidR="00E531A8" w:rsidRDefault="00E531A8" w:rsidP="00DE5B80">
            <w:pPr>
              <w:ind w:firstLine="0"/>
              <w:rPr>
                <w:rtl/>
              </w:rPr>
            </w:pPr>
            <w:r>
              <w:rPr>
                <w:rtl/>
              </w:rPr>
              <w:t>אלון דור</w:t>
            </w:r>
          </w:p>
        </w:tc>
        <w:tc>
          <w:tcPr>
            <w:tcW w:w="0" w:type="auto"/>
            <w:shd w:val="clear" w:color="auto" w:fill="auto"/>
          </w:tcPr>
          <w:p w:rsidR="00E531A8" w:rsidRDefault="00E531A8" w:rsidP="00DE5B80">
            <w:pPr>
              <w:ind w:firstLine="0"/>
              <w:rPr>
                <w:rtl/>
              </w:rPr>
            </w:pPr>
            <w:r>
              <w:rPr>
                <w:rtl/>
              </w:rPr>
              <w:t>–</w:t>
            </w:r>
          </w:p>
        </w:tc>
        <w:tc>
          <w:tcPr>
            <w:tcW w:w="0" w:type="auto"/>
            <w:shd w:val="clear" w:color="auto" w:fill="auto"/>
          </w:tcPr>
          <w:p w:rsidR="00E531A8" w:rsidRDefault="00E531A8" w:rsidP="00DE5B80">
            <w:pPr>
              <w:ind w:firstLine="0"/>
              <w:rPr>
                <w:rtl/>
              </w:rPr>
            </w:pPr>
            <w:r>
              <w:rPr>
                <w:rtl/>
              </w:rPr>
              <w:t>יו"ר וועדת ביטוח חיים פנסיוני, לשכת סוכני ביטוח בישראל</w:t>
            </w:r>
          </w:p>
        </w:tc>
      </w:tr>
      <w:tr w:rsidR="005F3E6F" w:rsidTr="005F3E6F">
        <w:tc>
          <w:tcPr>
            <w:tcW w:w="0" w:type="auto"/>
            <w:shd w:val="clear" w:color="auto" w:fill="auto"/>
          </w:tcPr>
          <w:p w:rsidR="005F3E6F" w:rsidRDefault="005F3E6F" w:rsidP="00DE5B80">
            <w:pPr>
              <w:ind w:firstLine="0"/>
              <w:rPr>
                <w:rtl/>
              </w:rPr>
            </w:pPr>
            <w:r>
              <w:rPr>
                <w:rtl/>
              </w:rPr>
              <w:t>ענת יהב</w:t>
            </w:r>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DE5B80">
            <w:pPr>
              <w:ind w:firstLine="0"/>
              <w:rPr>
                <w:rtl/>
              </w:rPr>
            </w:pPr>
            <w:r>
              <w:rPr>
                <w:rtl/>
              </w:rPr>
              <w:t>עו"ד באגף הפנסיה, ההסתדרות החדשה</w:t>
            </w:r>
          </w:p>
        </w:tc>
      </w:tr>
      <w:tr w:rsidR="005F3E6F" w:rsidTr="005F3E6F">
        <w:tc>
          <w:tcPr>
            <w:tcW w:w="0" w:type="auto"/>
            <w:shd w:val="clear" w:color="auto" w:fill="auto"/>
          </w:tcPr>
          <w:p w:rsidR="005F3E6F" w:rsidRDefault="005F3E6F" w:rsidP="00DE5B80">
            <w:pPr>
              <w:ind w:firstLine="0"/>
              <w:rPr>
                <w:rtl/>
              </w:rPr>
            </w:pPr>
            <w:r>
              <w:rPr>
                <w:rtl/>
              </w:rPr>
              <w:t>טל שטיין</w:t>
            </w:r>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DE5B80">
            <w:pPr>
              <w:ind w:firstLine="0"/>
              <w:rPr>
                <w:rtl/>
              </w:rPr>
            </w:pPr>
            <w:r>
              <w:rPr>
                <w:rtl/>
              </w:rPr>
              <w:t>אקטואר באגף הפנסיה, ההסתדרות החדשה</w:t>
            </w:r>
          </w:p>
        </w:tc>
      </w:tr>
      <w:tr w:rsidR="005F3E6F" w:rsidTr="005F3E6F">
        <w:tc>
          <w:tcPr>
            <w:tcW w:w="0" w:type="auto"/>
            <w:shd w:val="clear" w:color="auto" w:fill="auto"/>
          </w:tcPr>
          <w:p w:rsidR="005F3E6F" w:rsidRDefault="005F3E6F" w:rsidP="00DE5B80">
            <w:pPr>
              <w:ind w:firstLine="0"/>
              <w:rPr>
                <w:rtl/>
              </w:rPr>
            </w:pPr>
            <w:r>
              <w:rPr>
                <w:rtl/>
              </w:rPr>
              <w:t xml:space="preserve">משה </w:t>
            </w:r>
            <w:proofErr w:type="spellStart"/>
            <w:r>
              <w:rPr>
                <w:rtl/>
              </w:rPr>
              <w:t>רוטמן</w:t>
            </w:r>
            <w:proofErr w:type="spellEnd"/>
          </w:p>
        </w:tc>
        <w:tc>
          <w:tcPr>
            <w:tcW w:w="0" w:type="auto"/>
            <w:shd w:val="clear" w:color="auto" w:fill="auto"/>
          </w:tcPr>
          <w:p w:rsidR="005F3E6F" w:rsidRDefault="005F3E6F" w:rsidP="00DE5B80">
            <w:pPr>
              <w:ind w:firstLine="0"/>
              <w:rPr>
                <w:rtl/>
              </w:rPr>
            </w:pPr>
            <w:r>
              <w:rPr>
                <w:rtl/>
              </w:rPr>
              <w:t>–</w:t>
            </w:r>
          </w:p>
        </w:tc>
        <w:tc>
          <w:tcPr>
            <w:tcW w:w="0" w:type="auto"/>
            <w:shd w:val="clear" w:color="auto" w:fill="auto"/>
          </w:tcPr>
          <w:p w:rsidR="005F3E6F" w:rsidRDefault="005F3E6F" w:rsidP="00E531A8">
            <w:pPr>
              <w:ind w:firstLine="0"/>
              <w:rPr>
                <w:rtl/>
              </w:rPr>
            </w:pPr>
            <w:r>
              <w:rPr>
                <w:rtl/>
              </w:rPr>
              <w:t>יו"ר, עמו</w:t>
            </w:r>
            <w:r w:rsidR="005B7C71">
              <w:rPr>
                <w:rFonts w:hint="cs"/>
                <w:rtl/>
              </w:rPr>
              <w:t>ת</w:t>
            </w:r>
            <w:r>
              <w:rPr>
                <w:rtl/>
              </w:rPr>
              <w:t xml:space="preserve">ת המטה הארגוני לחיים בכבוד וברווחה </w:t>
            </w:r>
            <w:r w:rsidR="00E531A8">
              <w:rPr>
                <w:rFonts w:hint="cs"/>
                <w:rtl/>
              </w:rPr>
              <w:t>–</w:t>
            </w:r>
            <w:r>
              <w:rPr>
                <w:rtl/>
              </w:rPr>
              <w:t xml:space="preserve"> </w:t>
            </w:r>
            <w:proofErr w:type="spellStart"/>
            <w:r>
              <w:rPr>
                <w:rtl/>
              </w:rPr>
              <w:t>מהל"ב</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F3E6F" w:rsidP="00D40A29">
      <w:pPr>
        <w:ind w:firstLine="0"/>
      </w:pPr>
      <w:r>
        <w:rPr>
          <w:rtl/>
        </w:rPr>
        <w:t>נעה בן שבת</w:t>
      </w:r>
    </w:p>
    <w:p w:rsidR="00E64116" w:rsidRDefault="005B7C71" w:rsidP="00DE5B80">
      <w:pPr>
        <w:ind w:firstLine="0"/>
        <w:rPr>
          <w:rtl/>
        </w:rPr>
      </w:pPr>
      <w:r>
        <w:rPr>
          <w:rFonts w:hint="cs"/>
          <w:rtl/>
        </w:rPr>
        <w:t>איילת וולברג</w:t>
      </w:r>
    </w:p>
    <w:p w:rsidR="005B7C71" w:rsidRPr="008713A4" w:rsidRDefault="005B7C7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F3E6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F3E6F" w:rsidP="008320F6">
      <w:pPr>
        <w:ind w:firstLine="0"/>
        <w:rPr>
          <w:rtl/>
        </w:rPr>
      </w:pPr>
      <w:r>
        <w:rPr>
          <w:rtl/>
        </w:rPr>
        <w:t>אירית שלהבת</w:t>
      </w:r>
    </w:p>
    <w:p w:rsidR="005F3E6F" w:rsidRDefault="005F3E6F" w:rsidP="00AB3F3A">
      <w:pPr>
        <w:ind w:firstLine="0"/>
        <w:rPr>
          <w:rtl/>
        </w:rPr>
      </w:pPr>
    </w:p>
    <w:p w:rsidR="005F3E6F" w:rsidRDefault="005F3E6F">
      <w:pPr>
        <w:bidi w:val="0"/>
        <w:spacing w:line="240" w:lineRule="auto"/>
        <w:ind w:firstLine="0"/>
        <w:jc w:val="left"/>
        <w:rPr>
          <w:rtl/>
        </w:rPr>
      </w:pPr>
      <w:r>
        <w:rPr>
          <w:rtl/>
        </w:rPr>
        <w:br w:type="page"/>
      </w:r>
    </w:p>
    <w:p w:rsidR="005F3E6F" w:rsidRDefault="005F3E6F" w:rsidP="00DA561D">
      <w:pPr>
        <w:pStyle w:val="a6"/>
        <w:keepNext/>
        <w:rPr>
          <w:rtl/>
        </w:rPr>
      </w:pPr>
      <w:bookmarkStart w:id="1" w:name="ET_subject_626344_2"/>
      <w:r w:rsidRPr="005F3E6F">
        <w:rPr>
          <w:rStyle w:val="TagStyle"/>
          <w:rtl/>
        </w:rPr>
        <w:lastRenderedPageBreak/>
        <w:t xml:space="preserve"> &lt;&lt; נושא &gt;&gt; </w:t>
      </w:r>
      <w:r>
        <w:rPr>
          <w:rtl/>
        </w:rPr>
        <w:t>הצעת תיקון התקנו</w:t>
      </w:r>
      <w:r w:rsidR="00DA561D">
        <w:rPr>
          <w:rFonts w:hint="cs"/>
          <w:rtl/>
        </w:rPr>
        <w:t>ן</w:t>
      </w:r>
      <w:r>
        <w:rPr>
          <w:rtl/>
        </w:rPr>
        <w:t xml:space="preserve"> האחיד </w:t>
      </w:r>
      <w:r w:rsidR="005B7C71">
        <w:rPr>
          <w:rFonts w:hint="cs"/>
          <w:rtl/>
        </w:rPr>
        <w:t>–</w:t>
      </w:r>
      <w:r>
        <w:rPr>
          <w:rtl/>
        </w:rPr>
        <w:t xml:space="preserve"> תיקון מס' 13</w:t>
      </w:r>
      <w:r w:rsidRPr="005F3E6F">
        <w:rPr>
          <w:rStyle w:val="TagStyle"/>
          <w:rtl/>
        </w:rPr>
        <w:t xml:space="preserve"> &lt;&lt; נושא &gt;&gt;</w:t>
      </w:r>
      <w:r>
        <w:rPr>
          <w:rtl/>
        </w:rPr>
        <w:t xml:space="preserve">   </w:t>
      </w:r>
      <w:bookmarkEnd w:id="1"/>
    </w:p>
    <w:p w:rsidR="005F3E6F" w:rsidRDefault="005F3E6F" w:rsidP="005F3E6F">
      <w:pPr>
        <w:pStyle w:val="KeepWithNext"/>
        <w:rPr>
          <w:rtl/>
        </w:rPr>
      </w:pPr>
    </w:p>
    <w:p w:rsidR="005F3E6F" w:rsidRDefault="005F3E6F" w:rsidP="005F3E6F">
      <w:pPr>
        <w:rPr>
          <w:rtl/>
        </w:rPr>
      </w:pPr>
    </w:p>
    <w:p w:rsidR="005F3E6F" w:rsidRDefault="005F3E6F" w:rsidP="005F3E6F">
      <w:pPr>
        <w:pStyle w:val="af6"/>
        <w:keepNext/>
        <w:rPr>
          <w:rtl/>
        </w:rPr>
      </w:pPr>
      <w:bookmarkStart w:id="2" w:name="ET_yor_6158_3"/>
      <w:r w:rsidRPr="005F3E6F">
        <w:rPr>
          <w:rStyle w:val="TagStyle"/>
          <w:rtl/>
        </w:rPr>
        <w:t xml:space="preserve"> &lt;&lt; יור &gt;&gt; </w:t>
      </w:r>
      <w:r>
        <w:rPr>
          <w:rtl/>
        </w:rPr>
        <w:t>היו"ר אפרת רייטן מרום:</w:t>
      </w:r>
      <w:r w:rsidRPr="005F3E6F">
        <w:rPr>
          <w:rStyle w:val="TagStyle"/>
          <w:rtl/>
        </w:rPr>
        <w:t xml:space="preserve"> &lt;&lt; יור &gt;&gt;</w:t>
      </w:r>
      <w:r>
        <w:rPr>
          <w:rtl/>
        </w:rPr>
        <w:t xml:space="preserve">   </w:t>
      </w:r>
      <w:bookmarkEnd w:id="2"/>
    </w:p>
    <w:p w:rsidR="005F3E6F" w:rsidRDefault="005F3E6F" w:rsidP="005F3E6F">
      <w:pPr>
        <w:pStyle w:val="KeepWithNext"/>
        <w:rPr>
          <w:rtl/>
          <w:lang w:eastAsia="he-IL"/>
        </w:rPr>
      </w:pPr>
    </w:p>
    <w:p w:rsidR="005F3E6F" w:rsidRDefault="00DA561D" w:rsidP="00DA561D">
      <w:pPr>
        <w:rPr>
          <w:rtl/>
          <w:lang w:eastAsia="he-IL"/>
        </w:rPr>
      </w:pPr>
      <w:r>
        <w:rPr>
          <w:rFonts w:hint="cs"/>
          <w:rtl/>
          <w:lang w:eastAsia="he-IL"/>
        </w:rPr>
        <w:t xml:space="preserve">אני פותחת את ישיבת ועדת העבודה והרווחה. בוקר </w:t>
      </w:r>
      <w:bookmarkStart w:id="3" w:name="_ETM_Q1_715088"/>
      <w:bookmarkEnd w:id="3"/>
      <w:r>
        <w:rPr>
          <w:rFonts w:hint="cs"/>
          <w:rtl/>
          <w:lang w:eastAsia="he-IL"/>
        </w:rPr>
        <w:t xml:space="preserve">טוב לכולם. היום 3 בינואר 2022, א' בשבט </w:t>
      </w:r>
      <w:proofErr w:type="spellStart"/>
      <w:r>
        <w:rPr>
          <w:rFonts w:hint="cs"/>
          <w:rtl/>
          <w:lang w:eastAsia="he-IL"/>
        </w:rPr>
        <w:t>התשפ"ב</w:t>
      </w:r>
      <w:proofErr w:type="spellEnd"/>
      <w:r>
        <w:rPr>
          <w:rFonts w:hint="cs"/>
          <w:rtl/>
          <w:lang w:eastAsia="he-IL"/>
        </w:rPr>
        <w:t>, השעה</w:t>
      </w:r>
      <w:bookmarkStart w:id="4" w:name="_ETM_Q1_723496"/>
      <w:bookmarkEnd w:id="4"/>
      <w:r>
        <w:rPr>
          <w:rFonts w:hint="cs"/>
          <w:rtl/>
          <w:lang w:eastAsia="he-IL"/>
        </w:rPr>
        <w:t xml:space="preserve"> 11:00 בבוקר. </w:t>
      </w:r>
      <w:r w:rsidR="00203A7A">
        <w:rPr>
          <w:rFonts w:hint="cs"/>
          <w:rtl/>
          <w:lang w:eastAsia="he-IL"/>
        </w:rPr>
        <w:t>הנושא שנ</w:t>
      </w:r>
      <w:r w:rsidR="00BC4360">
        <w:rPr>
          <w:rFonts w:hint="cs"/>
          <w:rtl/>
          <w:lang w:eastAsia="he-IL"/>
        </w:rPr>
        <w:t>י</w:t>
      </w:r>
      <w:r w:rsidR="00203A7A">
        <w:rPr>
          <w:rFonts w:hint="cs"/>
          <w:rtl/>
          <w:lang w:eastAsia="he-IL"/>
        </w:rPr>
        <w:t xml:space="preserve">דון בישיבה </w:t>
      </w:r>
      <w:r>
        <w:rPr>
          <w:rFonts w:hint="cs"/>
          <w:rtl/>
          <w:lang w:eastAsia="he-IL"/>
        </w:rPr>
        <w:t xml:space="preserve">הזאת </w:t>
      </w:r>
      <w:r w:rsidR="00203A7A">
        <w:rPr>
          <w:rFonts w:hint="cs"/>
          <w:rtl/>
          <w:lang w:eastAsia="he-IL"/>
        </w:rPr>
        <w:t>הוא</w:t>
      </w:r>
      <w:r>
        <w:rPr>
          <w:rFonts w:hint="cs"/>
          <w:rtl/>
          <w:lang w:eastAsia="he-IL"/>
        </w:rPr>
        <w:t xml:space="preserve"> </w:t>
      </w:r>
      <w:r>
        <w:rPr>
          <w:rtl/>
        </w:rPr>
        <w:t>הצעת תיקון התקנו</w:t>
      </w:r>
      <w:r>
        <w:rPr>
          <w:rFonts w:hint="cs"/>
          <w:rtl/>
        </w:rPr>
        <w:t>ן</w:t>
      </w:r>
      <w:r>
        <w:rPr>
          <w:rtl/>
        </w:rPr>
        <w:t xml:space="preserve"> האחיד </w:t>
      </w:r>
      <w:r>
        <w:rPr>
          <w:rFonts w:hint="cs"/>
          <w:rtl/>
        </w:rPr>
        <w:t>–</w:t>
      </w:r>
      <w:r>
        <w:rPr>
          <w:rtl/>
        </w:rPr>
        <w:t xml:space="preserve"> תיקון מס' 13</w:t>
      </w:r>
      <w:r>
        <w:rPr>
          <w:rFonts w:hint="cs"/>
          <w:rtl/>
          <w:lang w:eastAsia="he-IL"/>
        </w:rPr>
        <w:t xml:space="preserve">. בעקבות הרפורמה של העלאת גיל הפרישה </w:t>
      </w:r>
      <w:bookmarkStart w:id="5" w:name="_ETM_Q1_741000"/>
      <w:bookmarkEnd w:id="5"/>
      <w:r>
        <w:rPr>
          <w:rFonts w:hint="cs"/>
          <w:rtl/>
          <w:lang w:eastAsia="he-IL"/>
        </w:rPr>
        <w:t>לנשים שעלה במסגרת חוק ההסדרים האחרון</w:t>
      </w:r>
      <w:r w:rsidR="00203A7A">
        <w:rPr>
          <w:rFonts w:hint="cs"/>
          <w:rtl/>
          <w:lang w:eastAsia="he-IL"/>
        </w:rPr>
        <w:t xml:space="preserve"> אני מבינה שצריך לעשות תיקון</w:t>
      </w:r>
      <w:r>
        <w:rPr>
          <w:rFonts w:hint="cs"/>
          <w:rtl/>
          <w:lang w:eastAsia="he-IL"/>
        </w:rPr>
        <w:t>. אולי יסבירו אנשי משרד האוצר.</w:t>
      </w:r>
    </w:p>
    <w:p w:rsidR="00203A7A" w:rsidRDefault="00203A7A" w:rsidP="005F3E6F">
      <w:pPr>
        <w:rPr>
          <w:rtl/>
          <w:lang w:eastAsia="he-IL"/>
        </w:rPr>
      </w:pPr>
      <w:bookmarkStart w:id="6" w:name="_ETM_Q1_752236"/>
      <w:bookmarkStart w:id="7" w:name="_ETM_Q1_752325"/>
      <w:bookmarkStart w:id="8" w:name="_ETM_Q1_753661"/>
      <w:bookmarkEnd w:id="6"/>
      <w:bookmarkEnd w:id="7"/>
      <w:bookmarkEnd w:id="8"/>
    </w:p>
    <w:p w:rsidR="00203A7A" w:rsidRDefault="00203A7A" w:rsidP="00203A7A">
      <w:pPr>
        <w:pStyle w:val="af9"/>
        <w:keepNext/>
        <w:rPr>
          <w:rtl/>
          <w:lang w:eastAsia="he-IL"/>
        </w:rPr>
      </w:pPr>
      <w:bookmarkStart w:id="9" w:name="ET_guest_738961_4"/>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9"/>
    </w:p>
    <w:p w:rsidR="00203A7A" w:rsidRDefault="00203A7A" w:rsidP="00203A7A">
      <w:pPr>
        <w:pStyle w:val="KeepWithNext"/>
        <w:rPr>
          <w:rtl/>
          <w:lang w:eastAsia="he-IL"/>
        </w:rPr>
      </w:pPr>
    </w:p>
    <w:p w:rsidR="00203A7A" w:rsidRDefault="00DA561D" w:rsidP="00DA561D">
      <w:pPr>
        <w:rPr>
          <w:rtl/>
          <w:lang w:eastAsia="he-IL"/>
        </w:rPr>
      </w:pPr>
      <w:bookmarkStart w:id="10" w:name="_ETM_Q1_754152"/>
      <w:bookmarkStart w:id="11" w:name="_ETM_Q1_754216"/>
      <w:bookmarkEnd w:id="10"/>
      <w:bookmarkEnd w:id="11"/>
      <w:r>
        <w:rPr>
          <w:rFonts w:hint="cs"/>
          <w:rtl/>
          <w:lang w:eastAsia="he-IL"/>
        </w:rPr>
        <w:t xml:space="preserve">אני מרשות שוק ההון, </w:t>
      </w:r>
      <w:bookmarkStart w:id="12" w:name="_ETM_Q1_757217"/>
      <w:bookmarkEnd w:id="12"/>
      <w:r w:rsidR="00203A7A">
        <w:rPr>
          <w:rFonts w:hint="cs"/>
          <w:rtl/>
          <w:lang w:eastAsia="he-IL"/>
        </w:rPr>
        <w:t xml:space="preserve">מנהלת </w:t>
      </w:r>
      <w:r>
        <w:rPr>
          <w:rFonts w:hint="cs"/>
          <w:rtl/>
          <w:lang w:eastAsia="he-IL"/>
        </w:rPr>
        <w:t xml:space="preserve">מחלקת הפנסיה. </w:t>
      </w:r>
    </w:p>
    <w:p w:rsidR="00DA561D" w:rsidRDefault="00DA561D" w:rsidP="00DA561D">
      <w:pPr>
        <w:rPr>
          <w:rtl/>
          <w:lang w:eastAsia="he-IL"/>
        </w:rPr>
      </w:pPr>
    </w:p>
    <w:p w:rsidR="00DA561D" w:rsidRDefault="00DA561D" w:rsidP="00BC4360">
      <w:pPr>
        <w:rPr>
          <w:rtl/>
          <w:lang w:eastAsia="he-IL"/>
        </w:rPr>
      </w:pPr>
      <w:r>
        <w:rPr>
          <w:rFonts w:hint="cs"/>
          <w:rtl/>
          <w:lang w:eastAsia="he-IL"/>
        </w:rPr>
        <w:t xml:space="preserve">אנחנו באים פה עם </w:t>
      </w:r>
      <w:bookmarkStart w:id="13" w:name="_ETM_Q1_761633"/>
      <w:bookmarkEnd w:id="13"/>
      <w:r>
        <w:rPr>
          <w:rFonts w:hint="cs"/>
          <w:rtl/>
          <w:lang w:eastAsia="he-IL"/>
        </w:rPr>
        <w:t xml:space="preserve">בקשה לתיקון מס' 13 לתקנון האחיד. התקנון האחיד קובע </w:t>
      </w:r>
      <w:bookmarkStart w:id="14" w:name="_ETM_Q1_766861"/>
      <w:bookmarkEnd w:id="14"/>
      <w:r>
        <w:rPr>
          <w:rFonts w:hint="cs"/>
          <w:rtl/>
          <w:lang w:eastAsia="he-IL"/>
        </w:rPr>
        <w:t xml:space="preserve">ומאגד את ההוראות שחלות על כל העמיתים בכל קרנות הפנסיה </w:t>
      </w:r>
      <w:bookmarkStart w:id="15" w:name="_ETM_Q1_769070"/>
      <w:bookmarkEnd w:id="15"/>
      <w:r>
        <w:rPr>
          <w:rFonts w:hint="cs"/>
          <w:rtl/>
          <w:lang w:eastAsia="he-IL"/>
        </w:rPr>
        <w:t xml:space="preserve">הוותיקות שבהסדר. אלה שמונה קרנות שבשנת 2003 הוחל </w:t>
      </w:r>
      <w:r w:rsidR="00BC4360">
        <w:rPr>
          <w:rFonts w:hint="cs"/>
          <w:rtl/>
          <w:lang w:eastAsia="he-IL"/>
        </w:rPr>
        <w:t xml:space="preserve">לגביהן </w:t>
      </w:r>
      <w:r>
        <w:rPr>
          <w:rFonts w:hint="cs"/>
          <w:rtl/>
          <w:lang w:eastAsia="he-IL"/>
        </w:rPr>
        <w:t>הסדר קרנות</w:t>
      </w:r>
      <w:bookmarkStart w:id="16" w:name="_ETM_Q1_776568"/>
      <w:bookmarkEnd w:id="16"/>
      <w:r>
        <w:rPr>
          <w:rFonts w:hint="cs"/>
          <w:rtl/>
          <w:lang w:eastAsia="he-IL"/>
        </w:rPr>
        <w:t xml:space="preserve"> הפנסיה. הן היו קרנות גירעוניות והמדינה החילה לגביהן הסדר, </w:t>
      </w:r>
      <w:bookmarkStart w:id="17" w:name="_ETM_Q1_781509"/>
      <w:bookmarkEnd w:id="17"/>
      <w:r>
        <w:rPr>
          <w:rFonts w:hint="cs"/>
          <w:rtl/>
          <w:lang w:eastAsia="he-IL"/>
        </w:rPr>
        <w:t xml:space="preserve">כאשר מצד אחד היא שפכה הרבה מאוד כסף, ומצד שני עשו הסדר לגבי הזכויות של העמיתים על מנת למנוע את </w:t>
      </w:r>
      <w:bookmarkStart w:id="18" w:name="_ETM_Q1_787724"/>
      <w:bookmarkEnd w:id="18"/>
      <w:r>
        <w:rPr>
          <w:rFonts w:hint="cs"/>
          <w:rtl/>
          <w:lang w:eastAsia="he-IL"/>
        </w:rPr>
        <w:t xml:space="preserve">הגירעונות ושיהיה מאיפה לשלם לאותם עמיתים קצבאות בגיל פרישה. </w:t>
      </w:r>
      <w:bookmarkStart w:id="19" w:name="_ETM_Q1_795021"/>
      <w:bookmarkEnd w:id="19"/>
    </w:p>
    <w:p w:rsidR="00DA561D" w:rsidRDefault="00DA561D" w:rsidP="00DA561D">
      <w:pPr>
        <w:rPr>
          <w:rtl/>
          <w:lang w:eastAsia="he-IL"/>
        </w:rPr>
      </w:pPr>
      <w:bookmarkStart w:id="20" w:name="_ETM_Q1_795114"/>
      <w:bookmarkEnd w:id="20"/>
    </w:p>
    <w:p w:rsidR="00DA561D" w:rsidRDefault="00DA561D" w:rsidP="00DA561D">
      <w:pPr>
        <w:rPr>
          <w:rtl/>
          <w:lang w:eastAsia="he-IL"/>
        </w:rPr>
      </w:pPr>
      <w:bookmarkStart w:id="21" w:name="_ETM_Q1_795164"/>
      <w:bookmarkStart w:id="22" w:name="_ETM_Q1_795232"/>
      <w:bookmarkEnd w:id="21"/>
      <w:bookmarkEnd w:id="22"/>
      <w:r>
        <w:rPr>
          <w:rFonts w:hint="cs"/>
          <w:rtl/>
          <w:lang w:eastAsia="he-IL"/>
        </w:rPr>
        <w:t xml:space="preserve">אחד </w:t>
      </w:r>
      <w:bookmarkStart w:id="23" w:name="_ETM_Q1_797294"/>
      <w:bookmarkEnd w:id="23"/>
      <w:r>
        <w:rPr>
          <w:rFonts w:hint="cs"/>
          <w:rtl/>
          <w:lang w:eastAsia="he-IL"/>
        </w:rPr>
        <w:t>מן המהלכים שנעשו באותו הסדר היה להתקין את התקנון האחיד</w:t>
      </w:r>
      <w:bookmarkStart w:id="24" w:name="_ETM_Q1_803542"/>
      <w:bookmarkEnd w:id="24"/>
      <w:r>
        <w:rPr>
          <w:rFonts w:hint="cs"/>
          <w:rtl/>
          <w:lang w:eastAsia="he-IL"/>
        </w:rPr>
        <w:t xml:space="preserve"> מכוח החוק. כמובן הכול הותקן בחוק הפיקוח על שירותים פיננסיים (ביטוח). אחד מן הדברים היה לתקן את התקנון.</w:t>
      </w:r>
    </w:p>
    <w:p w:rsidR="00203A7A" w:rsidRDefault="00203A7A" w:rsidP="00203A7A">
      <w:pPr>
        <w:rPr>
          <w:rtl/>
          <w:lang w:eastAsia="he-IL"/>
        </w:rPr>
      </w:pPr>
      <w:bookmarkStart w:id="25" w:name="_ETM_Q1_822730"/>
      <w:bookmarkStart w:id="26" w:name="_ETM_Q1_822818"/>
      <w:bookmarkEnd w:id="25"/>
      <w:bookmarkEnd w:id="26"/>
    </w:p>
    <w:p w:rsidR="00203A7A" w:rsidRDefault="00203A7A" w:rsidP="00203A7A">
      <w:pPr>
        <w:pStyle w:val="af6"/>
        <w:keepNext/>
        <w:rPr>
          <w:rtl/>
        </w:rPr>
      </w:pPr>
      <w:bookmarkStart w:id="27" w:name="ET_yor_6158_5"/>
      <w:r w:rsidRPr="00203A7A">
        <w:rPr>
          <w:rStyle w:val="TagStyle"/>
          <w:rtl/>
        </w:rPr>
        <w:t xml:space="preserve"> &lt;&lt; יור &gt;&gt; </w:t>
      </w:r>
      <w:r>
        <w:rPr>
          <w:rtl/>
        </w:rPr>
        <w:t>היו"ר אפרת רייטן מרום:</w:t>
      </w:r>
      <w:r w:rsidRPr="00203A7A">
        <w:rPr>
          <w:rStyle w:val="TagStyle"/>
          <w:rtl/>
        </w:rPr>
        <w:t xml:space="preserve"> &lt;&lt; יור &gt;&gt;</w:t>
      </w:r>
      <w:r>
        <w:rPr>
          <w:rtl/>
        </w:rPr>
        <w:t xml:space="preserve">   </w:t>
      </w:r>
      <w:bookmarkEnd w:id="27"/>
    </w:p>
    <w:p w:rsidR="00203A7A" w:rsidRDefault="00203A7A" w:rsidP="00203A7A">
      <w:pPr>
        <w:pStyle w:val="KeepWithNext"/>
        <w:rPr>
          <w:rtl/>
          <w:lang w:eastAsia="he-IL"/>
        </w:rPr>
      </w:pPr>
    </w:p>
    <w:p w:rsidR="00203A7A" w:rsidRDefault="00DA561D" w:rsidP="00203A7A">
      <w:pPr>
        <w:rPr>
          <w:rtl/>
          <w:lang w:eastAsia="he-IL"/>
        </w:rPr>
      </w:pPr>
      <w:bookmarkStart w:id="28" w:name="_ETM_Q1_823918"/>
      <w:bookmarkEnd w:id="28"/>
      <w:r>
        <w:rPr>
          <w:rFonts w:hint="cs"/>
          <w:rtl/>
          <w:lang w:eastAsia="he-IL"/>
        </w:rPr>
        <w:t>למה היה צורך לתקן אותו?</w:t>
      </w:r>
    </w:p>
    <w:p w:rsidR="00203A7A" w:rsidRDefault="00203A7A" w:rsidP="00203A7A">
      <w:pPr>
        <w:rPr>
          <w:rtl/>
          <w:lang w:eastAsia="he-IL"/>
        </w:rPr>
      </w:pPr>
      <w:bookmarkStart w:id="29" w:name="_ETM_Q1_824908"/>
      <w:bookmarkStart w:id="30" w:name="_ETM_Q1_824980"/>
      <w:bookmarkStart w:id="31" w:name="_ETM_Q1_826414"/>
      <w:bookmarkEnd w:id="29"/>
      <w:bookmarkEnd w:id="30"/>
      <w:bookmarkEnd w:id="31"/>
    </w:p>
    <w:p w:rsidR="00203A7A" w:rsidRDefault="00203A7A" w:rsidP="00203A7A">
      <w:pPr>
        <w:pStyle w:val="af9"/>
        <w:keepNext/>
        <w:rPr>
          <w:rtl/>
          <w:lang w:eastAsia="he-IL"/>
        </w:rPr>
      </w:pPr>
      <w:bookmarkStart w:id="32" w:name="ET_guest_738961_6"/>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32"/>
    </w:p>
    <w:p w:rsidR="00203A7A" w:rsidRDefault="00203A7A" w:rsidP="00203A7A">
      <w:pPr>
        <w:pStyle w:val="KeepWithNext"/>
        <w:rPr>
          <w:rtl/>
          <w:lang w:eastAsia="he-IL"/>
        </w:rPr>
      </w:pPr>
    </w:p>
    <w:p w:rsidR="00DA561D" w:rsidRDefault="00DA561D" w:rsidP="00DA561D">
      <w:pPr>
        <w:rPr>
          <w:rtl/>
          <w:lang w:eastAsia="he-IL"/>
        </w:rPr>
      </w:pPr>
      <w:bookmarkStart w:id="33" w:name="_ETM_Q1_826913"/>
      <w:bookmarkStart w:id="34" w:name="_ETM_Q1_826974"/>
      <w:bookmarkEnd w:id="33"/>
      <w:bookmarkEnd w:id="34"/>
      <w:r>
        <w:rPr>
          <w:rFonts w:hint="cs"/>
          <w:rtl/>
          <w:lang w:eastAsia="he-IL"/>
        </w:rPr>
        <w:t xml:space="preserve">כדי לעשות תקנון אחיד עבור כל העמיתים בכל </w:t>
      </w:r>
      <w:bookmarkStart w:id="35" w:name="_ETM_Q1_816704"/>
      <w:bookmarkEnd w:id="35"/>
      <w:r>
        <w:rPr>
          <w:rFonts w:hint="cs"/>
          <w:rtl/>
          <w:lang w:eastAsia="he-IL"/>
        </w:rPr>
        <w:t xml:space="preserve">הקרנות, כי אנחנו מדברים על מספר קרנות שונות שצריך להחיל </w:t>
      </w:r>
      <w:bookmarkStart w:id="36" w:name="_ETM_Q1_821522"/>
      <w:bookmarkEnd w:id="36"/>
      <w:r>
        <w:rPr>
          <w:rFonts w:hint="cs"/>
          <w:rtl/>
          <w:lang w:eastAsia="he-IL"/>
        </w:rPr>
        <w:t xml:space="preserve">עליהן אותו הסדר. חלק מן הדברים היה </w:t>
      </w:r>
      <w:r w:rsidR="00203A7A">
        <w:rPr>
          <w:rFonts w:hint="cs"/>
          <w:rtl/>
          <w:lang w:eastAsia="he-IL"/>
        </w:rPr>
        <w:t>לבדוק שההוראות שחל</w:t>
      </w:r>
      <w:r>
        <w:rPr>
          <w:rFonts w:hint="cs"/>
          <w:rtl/>
          <w:lang w:eastAsia="he-IL"/>
        </w:rPr>
        <w:t xml:space="preserve">ות על אותם עמיתים אפשר לעמוד בהן ושלא יגרמו </w:t>
      </w:r>
      <w:bookmarkStart w:id="37" w:name="_ETM_Q1_833902"/>
      <w:bookmarkEnd w:id="37"/>
      <w:r>
        <w:rPr>
          <w:rFonts w:hint="cs"/>
          <w:rtl/>
          <w:lang w:eastAsia="he-IL"/>
        </w:rPr>
        <w:t>לגירעונות</w:t>
      </w:r>
      <w:r w:rsidR="00203A7A">
        <w:rPr>
          <w:rFonts w:hint="cs"/>
          <w:rtl/>
          <w:lang w:eastAsia="he-IL"/>
        </w:rPr>
        <w:t xml:space="preserve">. </w:t>
      </w:r>
      <w:bookmarkStart w:id="38" w:name="_ETM_Q1_835756"/>
      <w:bookmarkEnd w:id="38"/>
    </w:p>
    <w:p w:rsidR="00DA561D" w:rsidRDefault="00DA561D" w:rsidP="00DA561D">
      <w:pPr>
        <w:rPr>
          <w:rtl/>
          <w:lang w:eastAsia="he-IL"/>
        </w:rPr>
      </w:pPr>
    </w:p>
    <w:p w:rsidR="00203A7A" w:rsidRDefault="00203A7A" w:rsidP="00BC4360">
      <w:pPr>
        <w:rPr>
          <w:rtl/>
          <w:lang w:eastAsia="he-IL"/>
        </w:rPr>
      </w:pPr>
      <w:r>
        <w:rPr>
          <w:rFonts w:hint="cs"/>
          <w:rtl/>
          <w:lang w:eastAsia="he-IL"/>
        </w:rPr>
        <w:t>אחד הדברים שהוחל</w:t>
      </w:r>
      <w:r w:rsidR="00356F51">
        <w:rPr>
          <w:rFonts w:hint="cs"/>
          <w:rtl/>
          <w:lang w:eastAsia="he-IL"/>
        </w:rPr>
        <w:t>, ואכן גם מצוין בחוק,</w:t>
      </w:r>
      <w:r>
        <w:rPr>
          <w:rFonts w:hint="cs"/>
          <w:rtl/>
          <w:lang w:eastAsia="he-IL"/>
        </w:rPr>
        <w:t xml:space="preserve"> הוא </w:t>
      </w:r>
      <w:r w:rsidR="00356F51">
        <w:rPr>
          <w:rFonts w:hint="cs"/>
          <w:rtl/>
          <w:lang w:eastAsia="he-IL"/>
        </w:rPr>
        <w:t xml:space="preserve">עניין </w:t>
      </w:r>
      <w:r>
        <w:rPr>
          <w:rFonts w:hint="cs"/>
          <w:rtl/>
          <w:lang w:eastAsia="he-IL"/>
        </w:rPr>
        <w:t xml:space="preserve">גיל הפרישה. קבעו גיל פרישה אחיד </w:t>
      </w:r>
      <w:bookmarkStart w:id="39" w:name="_ETM_Q1_843485"/>
      <w:bookmarkEnd w:id="39"/>
      <w:r>
        <w:rPr>
          <w:rFonts w:hint="cs"/>
          <w:rtl/>
          <w:lang w:eastAsia="he-IL"/>
        </w:rPr>
        <w:t>לכל הקרנות והצמידו אותו</w:t>
      </w:r>
      <w:r w:rsidR="00356F51">
        <w:rPr>
          <w:rFonts w:hint="cs"/>
          <w:rtl/>
          <w:lang w:eastAsia="he-IL"/>
        </w:rPr>
        <w:t xml:space="preserve"> לגיל פרישה שקבוע </w:t>
      </w:r>
      <w:bookmarkStart w:id="40" w:name="_ETM_Q1_842661"/>
      <w:bookmarkEnd w:id="40"/>
      <w:r w:rsidR="00356F51">
        <w:rPr>
          <w:rFonts w:hint="cs"/>
          <w:rtl/>
          <w:lang w:eastAsia="he-IL"/>
        </w:rPr>
        <w:t>בחוק גיל פרישה</w:t>
      </w:r>
      <w:r>
        <w:rPr>
          <w:rFonts w:hint="cs"/>
          <w:rtl/>
          <w:lang w:eastAsia="he-IL"/>
        </w:rPr>
        <w:t xml:space="preserve">. בשנת 2003 נחקק </w:t>
      </w:r>
      <w:r w:rsidR="00356F51">
        <w:rPr>
          <w:rFonts w:hint="cs"/>
          <w:rtl/>
          <w:lang w:eastAsia="he-IL"/>
        </w:rPr>
        <w:t xml:space="preserve">חוק </w:t>
      </w:r>
      <w:r>
        <w:rPr>
          <w:rFonts w:hint="cs"/>
          <w:rtl/>
          <w:lang w:eastAsia="he-IL"/>
        </w:rPr>
        <w:t xml:space="preserve">גיל פרישה, </w:t>
      </w:r>
      <w:bookmarkStart w:id="41" w:name="_ETM_Q1_854828"/>
      <w:bookmarkEnd w:id="41"/>
      <w:r>
        <w:rPr>
          <w:rFonts w:hint="cs"/>
          <w:rtl/>
          <w:lang w:eastAsia="he-IL"/>
        </w:rPr>
        <w:t>שקבע</w:t>
      </w:r>
      <w:r w:rsidR="00356F51">
        <w:rPr>
          <w:rFonts w:hint="cs"/>
          <w:rtl/>
          <w:lang w:eastAsia="he-IL"/>
        </w:rPr>
        <w:t xml:space="preserve"> העלאה של גיל הפרישה מ-60 ל-64 לנשים, עם תחנה בדרך, </w:t>
      </w:r>
      <w:r w:rsidR="00BC4360">
        <w:rPr>
          <w:rFonts w:hint="cs"/>
          <w:rtl/>
          <w:lang w:eastAsia="he-IL"/>
        </w:rPr>
        <w:t>ו</w:t>
      </w:r>
      <w:r w:rsidR="00356F51">
        <w:rPr>
          <w:rFonts w:hint="cs"/>
          <w:rtl/>
          <w:lang w:eastAsia="he-IL"/>
        </w:rPr>
        <w:t xml:space="preserve">נתקענו איפשהו בגיל 62, ולגברים העלאה מגיל </w:t>
      </w:r>
      <w:bookmarkStart w:id="42" w:name="_ETM_Q1_860856"/>
      <w:bookmarkEnd w:id="42"/>
      <w:r w:rsidR="00356F51">
        <w:rPr>
          <w:rFonts w:hint="cs"/>
          <w:rtl/>
          <w:lang w:eastAsia="he-IL"/>
        </w:rPr>
        <w:t>65 לגיל 67. כפי שאנחנו יודעים, היה תהליך ארוך</w:t>
      </w:r>
      <w:bookmarkStart w:id="43" w:name="_ETM_Q1_866956"/>
      <w:bookmarkEnd w:id="43"/>
      <w:r w:rsidR="00356F51">
        <w:rPr>
          <w:rFonts w:hint="cs"/>
          <w:rtl/>
          <w:lang w:eastAsia="he-IL"/>
        </w:rPr>
        <w:t xml:space="preserve"> עד שהעלו את גיל הפרישה לנשים.</w:t>
      </w:r>
    </w:p>
    <w:p w:rsidR="00203A7A" w:rsidRDefault="00203A7A" w:rsidP="00203A7A">
      <w:pPr>
        <w:rPr>
          <w:rtl/>
          <w:lang w:eastAsia="he-IL"/>
        </w:rPr>
      </w:pPr>
      <w:bookmarkStart w:id="44" w:name="_ETM_Q1_872974"/>
      <w:bookmarkStart w:id="45" w:name="_ETM_Q1_873060"/>
      <w:bookmarkEnd w:id="44"/>
      <w:bookmarkEnd w:id="45"/>
    </w:p>
    <w:p w:rsidR="00203A7A" w:rsidRDefault="00203A7A" w:rsidP="00203A7A">
      <w:pPr>
        <w:pStyle w:val="af6"/>
        <w:keepNext/>
        <w:rPr>
          <w:rtl/>
        </w:rPr>
      </w:pPr>
      <w:bookmarkStart w:id="46" w:name="ET_yor_6158_7"/>
      <w:r w:rsidRPr="00203A7A">
        <w:rPr>
          <w:rStyle w:val="TagStyle"/>
          <w:rtl/>
        </w:rPr>
        <w:t xml:space="preserve"> &lt;&lt; יור &gt;&gt; </w:t>
      </w:r>
      <w:r>
        <w:rPr>
          <w:rtl/>
        </w:rPr>
        <w:t>היו"ר אפרת רייטן מרום:</w:t>
      </w:r>
      <w:r w:rsidRPr="00203A7A">
        <w:rPr>
          <w:rStyle w:val="TagStyle"/>
          <w:rtl/>
        </w:rPr>
        <w:t xml:space="preserve"> &lt;&lt; יור &gt;&gt;</w:t>
      </w:r>
      <w:r>
        <w:rPr>
          <w:rtl/>
        </w:rPr>
        <w:t xml:space="preserve">   </w:t>
      </w:r>
      <w:bookmarkEnd w:id="46"/>
    </w:p>
    <w:p w:rsidR="00203A7A" w:rsidRDefault="00203A7A" w:rsidP="00203A7A">
      <w:pPr>
        <w:pStyle w:val="KeepWithNext"/>
        <w:rPr>
          <w:rtl/>
          <w:lang w:eastAsia="he-IL"/>
        </w:rPr>
      </w:pPr>
    </w:p>
    <w:p w:rsidR="00203A7A" w:rsidRDefault="00356F51" w:rsidP="00356F51">
      <w:pPr>
        <w:rPr>
          <w:rtl/>
          <w:lang w:eastAsia="he-IL"/>
        </w:rPr>
      </w:pPr>
      <w:bookmarkStart w:id="47" w:name="_ETM_Q1_874193"/>
      <w:bookmarkEnd w:id="47"/>
      <w:r>
        <w:rPr>
          <w:rFonts w:hint="cs"/>
          <w:rtl/>
          <w:lang w:eastAsia="he-IL"/>
        </w:rPr>
        <w:t>בואו נגיד ביושר ש</w:t>
      </w:r>
      <w:r w:rsidR="00203A7A">
        <w:rPr>
          <w:rFonts w:hint="cs"/>
          <w:rtl/>
          <w:lang w:eastAsia="he-IL"/>
        </w:rPr>
        <w:t xml:space="preserve">הנושא נדון במשך </w:t>
      </w:r>
      <w:r>
        <w:rPr>
          <w:rFonts w:hint="cs"/>
          <w:rtl/>
          <w:lang w:eastAsia="he-IL"/>
        </w:rPr>
        <w:t xml:space="preserve">עשר </w:t>
      </w:r>
      <w:r w:rsidR="00203A7A">
        <w:rPr>
          <w:rFonts w:hint="cs"/>
          <w:rtl/>
          <w:lang w:eastAsia="he-IL"/>
        </w:rPr>
        <w:t>שנים</w:t>
      </w:r>
      <w:r>
        <w:rPr>
          <w:rFonts w:hint="cs"/>
          <w:rtl/>
          <w:lang w:eastAsia="he-IL"/>
        </w:rPr>
        <w:t xml:space="preserve"> בוועדת הכספים</w:t>
      </w:r>
      <w:r w:rsidR="00203A7A">
        <w:rPr>
          <w:rFonts w:hint="cs"/>
          <w:rtl/>
          <w:lang w:eastAsia="he-IL"/>
        </w:rPr>
        <w:t xml:space="preserve">. </w:t>
      </w:r>
    </w:p>
    <w:p w:rsidR="00203A7A" w:rsidRDefault="00203A7A" w:rsidP="00203A7A">
      <w:pPr>
        <w:rPr>
          <w:rtl/>
          <w:lang w:eastAsia="he-IL"/>
        </w:rPr>
      </w:pPr>
      <w:bookmarkStart w:id="48" w:name="_ETM_Q1_879950"/>
      <w:bookmarkStart w:id="49" w:name="_ETM_Q1_880023"/>
      <w:bookmarkStart w:id="50" w:name="_ETM_Q1_907052"/>
      <w:bookmarkStart w:id="51" w:name="_ETM_Q1_900930"/>
      <w:bookmarkEnd w:id="48"/>
      <w:bookmarkEnd w:id="49"/>
      <w:bookmarkEnd w:id="50"/>
    </w:p>
    <w:p w:rsidR="00203A7A" w:rsidRDefault="00203A7A" w:rsidP="00203A7A">
      <w:pPr>
        <w:pStyle w:val="a4"/>
        <w:keepNext/>
        <w:rPr>
          <w:rtl/>
        </w:rPr>
      </w:pPr>
      <w:bookmarkStart w:id="52" w:name="ET_speaker_נעה_בן_שבת_8"/>
      <w:r w:rsidRPr="00203A7A">
        <w:rPr>
          <w:rStyle w:val="TagStyle"/>
          <w:rtl/>
        </w:rPr>
        <w:t xml:space="preserve"> &lt;&lt; דובר &gt;&gt; </w:t>
      </w:r>
      <w:r>
        <w:rPr>
          <w:rtl/>
        </w:rPr>
        <w:t>נעה בן שבת:</w:t>
      </w:r>
      <w:r w:rsidRPr="00203A7A">
        <w:rPr>
          <w:rStyle w:val="TagStyle"/>
          <w:rtl/>
        </w:rPr>
        <w:t xml:space="preserve"> &lt;&lt; דובר &gt;&gt;</w:t>
      </w:r>
      <w:r>
        <w:rPr>
          <w:rtl/>
        </w:rPr>
        <w:t xml:space="preserve">   </w:t>
      </w:r>
      <w:bookmarkEnd w:id="52"/>
    </w:p>
    <w:p w:rsidR="00203A7A" w:rsidRDefault="00203A7A" w:rsidP="00203A7A">
      <w:pPr>
        <w:pStyle w:val="KeepWithNext"/>
        <w:rPr>
          <w:rtl/>
          <w:lang w:eastAsia="he-IL"/>
        </w:rPr>
      </w:pPr>
    </w:p>
    <w:p w:rsidR="00203A7A" w:rsidRDefault="00356F51" w:rsidP="00203A7A">
      <w:pPr>
        <w:rPr>
          <w:rtl/>
          <w:lang w:eastAsia="he-IL"/>
        </w:rPr>
      </w:pPr>
      <w:bookmarkStart w:id="53" w:name="_ETM_Q1_907649"/>
      <w:bookmarkStart w:id="54" w:name="_ETM_Q1_907690"/>
      <w:bookmarkEnd w:id="53"/>
      <w:bookmarkEnd w:id="54"/>
      <w:r>
        <w:rPr>
          <w:rFonts w:hint="cs"/>
          <w:rtl/>
          <w:lang w:eastAsia="he-IL"/>
        </w:rPr>
        <w:t xml:space="preserve">כן, הוא נדון מידי פעם בוועדת הכספים. השלב האחרון </w:t>
      </w:r>
      <w:bookmarkStart w:id="55" w:name="_ETM_Q1_881573"/>
      <w:bookmarkEnd w:id="55"/>
      <w:r>
        <w:rPr>
          <w:rFonts w:hint="cs"/>
          <w:rtl/>
          <w:lang w:eastAsia="he-IL"/>
        </w:rPr>
        <w:t xml:space="preserve">שלפני התיקון שנעשה עכשיו בחוק ההסדרים היה הורדת גיל הפרישה לגיל 62, כי חיכו לממצאים של ועדה ציבורית ואחרי </w:t>
      </w:r>
      <w:bookmarkStart w:id="56" w:name="_ETM_Q1_893735"/>
      <w:bookmarkEnd w:id="56"/>
      <w:r>
        <w:rPr>
          <w:rFonts w:hint="cs"/>
          <w:rtl/>
          <w:lang w:eastAsia="he-IL"/>
        </w:rPr>
        <w:t xml:space="preserve">כן שר האוצר היה צריך למסור את המלצותיו ואז הוועדה הייתה אמורה לדון. </w:t>
      </w:r>
    </w:p>
    <w:p w:rsidR="00203A7A" w:rsidRDefault="00203A7A" w:rsidP="00203A7A">
      <w:pPr>
        <w:rPr>
          <w:rtl/>
          <w:lang w:eastAsia="he-IL"/>
        </w:rPr>
      </w:pPr>
      <w:bookmarkStart w:id="57" w:name="_ETM_Q1_908417"/>
      <w:bookmarkStart w:id="58" w:name="_ETM_Q1_908475"/>
      <w:bookmarkEnd w:id="57"/>
      <w:bookmarkEnd w:id="58"/>
    </w:p>
    <w:p w:rsidR="00203A7A" w:rsidRDefault="00203A7A" w:rsidP="00203A7A">
      <w:pPr>
        <w:pStyle w:val="af6"/>
        <w:keepNext/>
        <w:rPr>
          <w:rtl/>
        </w:rPr>
      </w:pPr>
      <w:bookmarkStart w:id="59" w:name="ET_yor_6158_9"/>
      <w:r w:rsidRPr="00203A7A">
        <w:rPr>
          <w:rStyle w:val="TagStyle"/>
          <w:rtl/>
        </w:rPr>
        <w:t xml:space="preserve"> &lt;&lt; יור &gt;&gt; </w:t>
      </w:r>
      <w:r>
        <w:rPr>
          <w:rtl/>
        </w:rPr>
        <w:t>היו"ר אפרת רייטן מרום:</w:t>
      </w:r>
      <w:r w:rsidRPr="00203A7A">
        <w:rPr>
          <w:rStyle w:val="TagStyle"/>
          <w:rtl/>
        </w:rPr>
        <w:t xml:space="preserve"> &lt;&lt; יור &gt;&gt;</w:t>
      </w:r>
      <w:r>
        <w:rPr>
          <w:rtl/>
        </w:rPr>
        <w:t xml:space="preserve">   </w:t>
      </w:r>
      <w:bookmarkEnd w:id="59"/>
    </w:p>
    <w:p w:rsidR="00203A7A" w:rsidRDefault="00203A7A" w:rsidP="00203A7A">
      <w:pPr>
        <w:pStyle w:val="KeepWithNext"/>
        <w:rPr>
          <w:rtl/>
          <w:lang w:eastAsia="he-IL"/>
        </w:rPr>
      </w:pPr>
    </w:p>
    <w:p w:rsidR="00203A7A" w:rsidRDefault="00203A7A" w:rsidP="00203A7A">
      <w:pPr>
        <w:rPr>
          <w:rtl/>
          <w:lang w:eastAsia="he-IL"/>
        </w:rPr>
      </w:pPr>
      <w:bookmarkStart w:id="60" w:name="_ETM_Q1_909407"/>
      <w:bookmarkEnd w:id="60"/>
      <w:r>
        <w:rPr>
          <w:rFonts w:hint="cs"/>
          <w:rtl/>
          <w:lang w:eastAsia="he-IL"/>
        </w:rPr>
        <w:t>ולכן אי אפשר</w:t>
      </w:r>
      <w:r w:rsidR="00356F51">
        <w:rPr>
          <w:rFonts w:hint="cs"/>
          <w:rtl/>
          <w:lang w:eastAsia="he-IL"/>
        </w:rPr>
        <w:t xml:space="preserve"> היה להוציא </w:t>
      </w:r>
      <w:r w:rsidR="00BC4360">
        <w:rPr>
          <w:rFonts w:hint="cs"/>
          <w:rtl/>
          <w:lang w:eastAsia="he-IL"/>
        </w:rPr>
        <w:t>א</w:t>
      </w:r>
      <w:r w:rsidR="00356F51">
        <w:rPr>
          <w:rFonts w:hint="cs"/>
          <w:rtl/>
          <w:lang w:eastAsia="he-IL"/>
        </w:rPr>
        <w:t>ל</w:t>
      </w:r>
      <w:r w:rsidR="00BC4360">
        <w:rPr>
          <w:rFonts w:hint="cs"/>
          <w:rtl/>
          <w:lang w:eastAsia="he-IL"/>
        </w:rPr>
        <w:t xml:space="preserve"> ה</w:t>
      </w:r>
      <w:r w:rsidR="00356F51">
        <w:rPr>
          <w:rFonts w:hint="cs"/>
          <w:rtl/>
          <w:lang w:eastAsia="he-IL"/>
        </w:rPr>
        <w:t xml:space="preserve">פועל את העלאת </w:t>
      </w:r>
      <w:bookmarkStart w:id="61" w:name="_ETM_Q1_901282"/>
      <w:bookmarkEnd w:id="61"/>
      <w:r w:rsidR="00356F51">
        <w:rPr>
          <w:rFonts w:hint="cs"/>
          <w:rtl/>
          <w:lang w:eastAsia="he-IL"/>
        </w:rPr>
        <w:t>גיל הפרישה לנשים.</w:t>
      </w:r>
    </w:p>
    <w:p w:rsidR="00203A7A" w:rsidRDefault="00203A7A" w:rsidP="00203A7A">
      <w:pPr>
        <w:rPr>
          <w:rtl/>
          <w:lang w:eastAsia="he-IL"/>
        </w:rPr>
      </w:pPr>
      <w:bookmarkStart w:id="62" w:name="_ETM_Q1_911312"/>
      <w:bookmarkStart w:id="63" w:name="_ETM_Q1_911380"/>
      <w:bookmarkStart w:id="64" w:name="_ETM_Q1_913227"/>
      <w:bookmarkEnd w:id="62"/>
      <w:bookmarkEnd w:id="63"/>
      <w:bookmarkEnd w:id="64"/>
    </w:p>
    <w:p w:rsidR="00203A7A" w:rsidRDefault="00203A7A" w:rsidP="00203A7A">
      <w:pPr>
        <w:pStyle w:val="af9"/>
        <w:keepNext/>
        <w:rPr>
          <w:rtl/>
          <w:lang w:eastAsia="he-IL"/>
        </w:rPr>
      </w:pPr>
      <w:bookmarkStart w:id="65" w:name="ET_guest_738961_10"/>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65"/>
    </w:p>
    <w:p w:rsidR="00203A7A" w:rsidRDefault="00203A7A" w:rsidP="00203A7A">
      <w:pPr>
        <w:pStyle w:val="KeepWithNext"/>
        <w:rPr>
          <w:rtl/>
          <w:lang w:eastAsia="he-IL"/>
        </w:rPr>
      </w:pPr>
    </w:p>
    <w:p w:rsidR="00203A7A" w:rsidRDefault="00356F51" w:rsidP="00356F51">
      <w:pPr>
        <w:rPr>
          <w:rtl/>
          <w:lang w:eastAsia="he-IL"/>
        </w:rPr>
      </w:pPr>
      <w:bookmarkStart w:id="66" w:name="_ETM_Q1_913805"/>
      <w:bookmarkStart w:id="67" w:name="_ETM_Q1_913876"/>
      <w:bookmarkEnd w:id="66"/>
      <w:bookmarkEnd w:id="67"/>
      <w:r>
        <w:rPr>
          <w:rFonts w:hint="cs"/>
          <w:rtl/>
          <w:lang w:eastAsia="he-IL"/>
        </w:rPr>
        <w:t xml:space="preserve">בשעה טובה תוקן החוק בחוק ההסדרים האחרון וגיל הפרישה לנשים אכן </w:t>
      </w:r>
      <w:r w:rsidR="00203A7A">
        <w:rPr>
          <w:rFonts w:hint="cs"/>
          <w:rtl/>
          <w:lang w:eastAsia="he-IL"/>
        </w:rPr>
        <w:t xml:space="preserve">עלה מגיל 62 </w:t>
      </w:r>
      <w:bookmarkStart w:id="68" w:name="_ETM_Q1_919613"/>
      <w:bookmarkEnd w:id="68"/>
      <w:r>
        <w:rPr>
          <w:rFonts w:hint="cs"/>
          <w:rtl/>
          <w:lang w:eastAsia="he-IL"/>
        </w:rPr>
        <w:t xml:space="preserve">לגיל 65, כאשר זה נעשה בצורה הדרגתית למשך 11 שנים. </w:t>
      </w:r>
    </w:p>
    <w:p w:rsidR="00356F51" w:rsidRDefault="00356F51" w:rsidP="00356F51">
      <w:pPr>
        <w:rPr>
          <w:rtl/>
          <w:lang w:eastAsia="he-IL"/>
        </w:rPr>
      </w:pPr>
    </w:p>
    <w:p w:rsidR="00356F51" w:rsidRDefault="00356F51" w:rsidP="00356F51">
      <w:pPr>
        <w:pStyle w:val="af6"/>
        <w:keepNext/>
        <w:rPr>
          <w:rtl/>
        </w:rPr>
      </w:pPr>
      <w:bookmarkStart w:id="69" w:name="ET_yor_6158_98"/>
      <w:r w:rsidRPr="00356F51">
        <w:rPr>
          <w:rStyle w:val="TagStyle"/>
          <w:rtl/>
        </w:rPr>
        <w:lastRenderedPageBreak/>
        <w:t xml:space="preserve"> &lt;&lt; יור &gt;&gt; </w:t>
      </w:r>
      <w:r>
        <w:rPr>
          <w:rtl/>
        </w:rPr>
        <w:t>היו"ר אפרת רייטן מרום:</w:t>
      </w:r>
      <w:r w:rsidRPr="00356F51">
        <w:rPr>
          <w:rStyle w:val="TagStyle"/>
          <w:rtl/>
        </w:rPr>
        <w:t xml:space="preserve"> &lt;&lt; יור &gt;&gt;</w:t>
      </w:r>
      <w:r>
        <w:rPr>
          <w:rtl/>
        </w:rPr>
        <w:t xml:space="preserve">   </w:t>
      </w:r>
      <w:bookmarkEnd w:id="69"/>
    </w:p>
    <w:p w:rsidR="00356F51" w:rsidRDefault="00356F51" w:rsidP="00356F51">
      <w:pPr>
        <w:pStyle w:val="KeepWithNext"/>
        <w:rPr>
          <w:rtl/>
          <w:lang w:eastAsia="he-IL"/>
        </w:rPr>
      </w:pPr>
    </w:p>
    <w:p w:rsidR="00356F51" w:rsidRPr="00356F51" w:rsidRDefault="00356F51" w:rsidP="00356F51">
      <w:pPr>
        <w:rPr>
          <w:rtl/>
          <w:lang w:eastAsia="he-IL"/>
        </w:rPr>
      </w:pPr>
      <w:r>
        <w:rPr>
          <w:rFonts w:hint="cs"/>
          <w:rtl/>
          <w:lang w:eastAsia="he-IL"/>
        </w:rPr>
        <w:t xml:space="preserve">ארבעה חודשים בכל שנה ואחר כך שלושה חודשים בכל שנה. </w:t>
      </w:r>
    </w:p>
    <w:p w:rsidR="00203A7A" w:rsidRDefault="00203A7A" w:rsidP="00203A7A">
      <w:pPr>
        <w:rPr>
          <w:rtl/>
          <w:lang w:eastAsia="he-IL"/>
        </w:rPr>
      </w:pPr>
      <w:bookmarkStart w:id="70" w:name="_ETM_Q1_926987"/>
      <w:bookmarkStart w:id="71" w:name="_ETM_Q1_927057"/>
      <w:bookmarkStart w:id="72" w:name="_ETM_Q1_928172"/>
      <w:bookmarkEnd w:id="70"/>
      <w:bookmarkEnd w:id="71"/>
      <w:bookmarkEnd w:id="72"/>
    </w:p>
    <w:p w:rsidR="00203A7A" w:rsidRDefault="00203A7A" w:rsidP="00203A7A">
      <w:pPr>
        <w:pStyle w:val="a4"/>
        <w:keepNext/>
        <w:rPr>
          <w:rtl/>
        </w:rPr>
      </w:pPr>
      <w:bookmarkStart w:id="73" w:name="ET_speaker_6150_11"/>
      <w:r w:rsidRPr="00203A7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03A7A">
        <w:rPr>
          <w:rStyle w:val="TagStyle"/>
          <w:rtl/>
        </w:rPr>
        <w:t xml:space="preserve"> &lt;&lt; דובר &gt;&gt;</w:t>
      </w:r>
      <w:r>
        <w:rPr>
          <w:rtl/>
        </w:rPr>
        <w:t xml:space="preserve">   </w:t>
      </w:r>
      <w:bookmarkEnd w:id="73"/>
    </w:p>
    <w:p w:rsidR="00203A7A" w:rsidRDefault="00203A7A" w:rsidP="00203A7A">
      <w:pPr>
        <w:pStyle w:val="KeepWithNext"/>
        <w:rPr>
          <w:rtl/>
          <w:lang w:eastAsia="he-IL"/>
        </w:rPr>
      </w:pPr>
    </w:p>
    <w:p w:rsidR="00203A7A" w:rsidRDefault="00203A7A" w:rsidP="00203A7A">
      <w:pPr>
        <w:rPr>
          <w:rtl/>
          <w:lang w:eastAsia="he-IL"/>
        </w:rPr>
      </w:pPr>
      <w:bookmarkStart w:id="74" w:name="_ETM_Q1_928970"/>
      <w:bookmarkStart w:id="75" w:name="_ETM_Q1_929040"/>
      <w:bookmarkEnd w:id="74"/>
      <w:bookmarkEnd w:id="75"/>
      <w:r>
        <w:rPr>
          <w:rFonts w:hint="cs"/>
          <w:rtl/>
          <w:lang w:eastAsia="he-IL"/>
        </w:rPr>
        <w:t xml:space="preserve">לשמור על האיזון. </w:t>
      </w:r>
    </w:p>
    <w:p w:rsidR="00203A7A" w:rsidRDefault="00203A7A" w:rsidP="00203A7A">
      <w:pPr>
        <w:rPr>
          <w:rtl/>
          <w:lang w:eastAsia="he-IL"/>
        </w:rPr>
      </w:pPr>
      <w:bookmarkStart w:id="76" w:name="_ETM_Q1_931390"/>
      <w:bookmarkStart w:id="77" w:name="_ETM_Q1_931458"/>
      <w:bookmarkEnd w:id="76"/>
      <w:bookmarkEnd w:id="77"/>
    </w:p>
    <w:p w:rsidR="00203A7A" w:rsidRDefault="00203A7A" w:rsidP="00203A7A">
      <w:pPr>
        <w:pStyle w:val="af6"/>
        <w:keepNext/>
        <w:rPr>
          <w:rtl/>
        </w:rPr>
      </w:pPr>
      <w:bookmarkStart w:id="78" w:name="ET_yor_6158_12"/>
      <w:r w:rsidRPr="00203A7A">
        <w:rPr>
          <w:rStyle w:val="TagStyle"/>
          <w:rtl/>
        </w:rPr>
        <w:t xml:space="preserve"> &lt;&lt; יור &gt;&gt; </w:t>
      </w:r>
      <w:r>
        <w:rPr>
          <w:rtl/>
        </w:rPr>
        <w:t>היו"ר אפרת רייטן מרום:</w:t>
      </w:r>
      <w:r w:rsidRPr="00203A7A">
        <w:rPr>
          <w:rStyle w:val="TagStyle"/>
          <w:rtl/>
        </w:rPr>
        <w:t xml:space="preserve"> &lt;&lt; יור &gt;&gt;</w:t>
      </w:r>
      <w:r>
        <w:rPr>
          <w:rtl/>
        </w:rPr>
        <w:t xml:space="preserve">   </w:t>
      </w:r>
      <w:bookmarkEnd w:id="78"/>
    </w:p>
    <w:p w:rsidR="00203A7A" w:rsidRDefault="00203A7A" w:rsidP="00203A7A">
      <w:pPr>
        <w:pStyle w:val="KeepWithNext"/>
        <w:rPr>
          <w:rtl/>
          <w:lang w:eastAsia="he-IL"/>
        </w:rPr>
      </w:pPr>
    </w:p>
    <w:p w:rsidR="00203A7A" w:rsidRDefault="00356F51" w:rsidP="00356F51">
      <w:pPr>
        <w:rPr>
          <w:rtl/>
          <w:lang w:eastAsia="he-IL"/>
        </w:rPr>
      </w:pPr>
      <w:bookmarkStart w:id="79" w:name="_ETM_Q1_932504"/>
      <w:bookmarkEnd w:id="79"/>
      <w:r>
        <w:rPr>
          <w:rFonts w:hint="cs"/>
          <w:rtl/>
          <w:lang w:eastAsia="he-IL"/>
        </w:rPr>
        <w:t xml:space="preserve">סליחה שאני קוטעת אותך, מיכל, אבל שווה לי בנקודה הזאת </w:t>
      </w:r>
      <w:r w:rsidR="00203A7A">
        <w:rPr>
          <w:rFonts w:hint="cs"/>
          <w:rtl/>
          <w:lang w:eastAsia="he-IL"/>
        </w:rPr>
        <w:t>לציין</w:t>
      </w:r>
      <w:r>
        <w:rPr>
          <w:rFonts w:hint="cs"/>
          <w:rtl/>
          <w:lang w:eastAsia="he-IL"/>
        </w:rPr>
        <w:t>,</w:t>
      </w:r>
      <w:r w:rsidR="00203A7A">
        <w:rPr>
          <w:rFonts w:hint="cs"/>
          <w:rtl/>
          <w:lang w:eastAsia="he-IL"/>
        </w:rPr>
        <w:t xml:space="preserve"> כמי שליוותה את הליך </w:t>
      </w:r>
      <w:bookmarkStart w:id="80" w:name="_ETM_Q1_938555"/>
      <w:bookmarkEnd w:id="80"/>
      <w:r>
        <w:rPr>
          <w:rFonts w:hint="cs"/>
          <w:rtl/>
          <w:lang w:eastAsia="he-IL"/>
        </w:rPr>
        <w:t xml:space="preserve">החקיקה של העלאת </w:t>
      </w:r>
      <w:r w:rsidR="00203A7A">
        <w:rPr>
          <w:rFonts w:hint="cs"/>
          <w:rtl/>
          <w:lang w:eastAsia="he-IL"/>
        </w:rPr>
        <w:t xml:space="preserve">גיל הפרישה </w:t>
      </w:r>
      <w:r>
        <w:rPr>
          <w:rFonts w:hint="cs"/>
          <w:rtl/>
          <w:lang w:eastAsia="he-IL"/>
        </w:rPr>
        <w:t xml:space="preserve">לנשים </w:t>
      </w:r>
      <w:r w:rsidR="00203A7A">
        <w:rPr>
          <w:rFonts w:hint="cs"/>
          <w:rtl/>
          <w:lang w:eastAsia="he-IL"/>
        </w:rPr>
        <w:t xml:space="preserve">במסגרת </w:t>
      </w:r>
      <w:r>
        <w:rPr>
          <w:rFonts w:hint="cs"/>
          <w:rtl/>
          <w:lang w:eastAsia="he-IL"/>
        </w:rPr>
        <w:t xml:space="preserve">הדיונים מול אגף התקציבים בחוק ההסדרים, קבענו הרבה מאוד מנגנונים כדי לשמור על נשים </w:t>
      </w:r>
      <w:bookmarkStart w:id="81" w:name="_ETM_Q1_950759"/>
      <w:bookmarkEnd w:id="81"/>
      <w:r>
        <w:rPr>
          <w:rFonts w:hint="cs"/>
          <w:rtl/>
          <w:lang w:eastAsia="he-IL"/>
        </w:rPr>
        <w:t xml:space="preserve">שכן עלולות להיפגע בצורה משמעותית, בעיקר מן השכבות הנמוכות וכאלה </w:t>
      </w:r>
      <w:bookmarkStart w:id="82" w:name="_ETM_Q1_957828"/>
      <w:bookmarkEnd w:id="82"/>
      <w:r>
        <w:rPr>
          <w:rFonts w:hint="cs"/>
          <w:rtl/>
          <w:lang w:eastAsia="he-IL"/>
        </w:rPr>
        <w:t xml:space="preserve">שכבר מינואר, כלומר מאתמול, החוק חל עליהן והדחייה בארבעה </w:t>
      </w:r>
      <w:bookmarkStart w:id="83" w:name="_ETM_Q1_961460"/>
      <w:bookmarkEnd w:id="83"/>
      <w:r>
        <w:rPr>
          <w:rFonts w:hint="cs"/>
          <w:rtl/>
          <w:lang w:eastAsia="he-IL"/>
        </w:rPr>
        <w:t xml:space="preserve">חודשים נוספים. קבענו הרבה מאוד מנגנונים שונים. ביום רביעי הקרוב </w:t>
      </w:r>
      <w:r>
        <w:rPr>
          <w:rtl/>
          <w:lang w:eastAsia="he-IL"/>
        </w:rPr>
        <w:t>–</w:t>
      </w:r>
      <w:r>
        <w:rPr>
          <w:rFonts w:hint="cs"/>
          <w:rtl/>
          <w:lang w:eastAsia="he-IL"/>
        </w:rPr>
        <w:t xml:space="preserve"> מיכל, אני מזמינה אותך להגיע </w:t>
      </w:r>
      <w:r>
        <w:rPr>
          <w:rFonts w:hint="eastAsia"/>
          <w:rtl/>
          <w:lang w:eastAsia="he-IL"/>
        </w:rPr>
        <w:t>–</w:t>
      </w:r>
      <w:r>
        <w:rPr>
          <w:rFonts w:hint="cs"/>
          <w:rtl/>
          <w:lang w:eastAsia="he-IL"/>
        </w:rPr>
        <w:t xml:space="preserve"> בשעה 9 בבוקר </w:t>
      </w:r>
      <w:bookmarkStart w:id="84" w:name="_ETM_Q1_970346"/>
      <w:bookmarkEnd w:id="84"/>
      <w:r>
        <w:rPr>
          <w:rFonts w:hint="cs"/>
          <w:rtl/>
          <w:lang w:eastAsia="he-IL"/>
        </w:rPr>
        <w:t xml:space="preserve">נקיים כאן דיון בדיוק על הנושא הזה, על המנגנונים ועל </w:t>
      </w:r>
      <w:bookmarkStart w:id="85" w:name="_ETM_Q1_978938"/>
      <w:bookmarkEnd w:id="85"/>
      <w:r>
        <w:rPr>
          <w:rFonts w:hint="cs"/>
          <w:rtl/>
          <w:lang w:eastAsia="he-IL"/>
        </w:rPr>
        <w:t xml:space="preserve">היישום שלהם, כדי לוודא באמת שהמערכות - - - </w:t>
      </w:r>
    </w:p>
    <w:p w:rsidR="00356F51" w:rsidRDefault="00356F51" w:rsidP="00356F51">
      <w:pPr>
        <w:rPr>
          <w:rtl/>
          <w:lang w:eastAsia="he-IL"/>
        </w:rPr>
      </w:pPr>
    </w:p>
    <w:p w:rsidR="00356F51" w:rsidRDefault="00356F51" w:rsidP="00356F51">
      <w:pPr>
        <w:pStyle w:val="a4"/>
        <w:keepNext/>
        <w:rPr>
          <w:rtl/>
        </w:rPr>
      </w:pPr>
      <w:bookmarkStart w:id="86" w:name="ET_speaker_6150_99"/>
      <w:r w:rsidRPr="00356F5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56F51">
        <w:rPr>
          <w:rStyle w:val="TagStyle"/>
          <w:rtl/>
        </w:rPr>
        <w:t xml:space="preserve"> &lt;&lt; דובר &gt;&gt;</w:t>
      </w:r>
      <w:r>
        <w:rPr>
          <w:rtl/>
        </w:rPr>
        <w:t xml:space="preserve">   </w:t>
      </w:r>
      <w:bookmarkEnd w:id="86"/>
    </w:p>
    <w:p w:rsidR="00356F51" w:rsidRDefault="00356F51" w:rsidP="00356F51">
      <w:pPr>
        <w:pStyle w:val="KeepWithNext"/>
        <w:rPr>
          <w:rtl/>
          <w:lang w:eastAsia="he-IL"/>
        </w:rPr>
      </w:pPr>
    </w:p>
    <w:p w:rsidR="00356F51" w:rsidRDefault="00356F51" w:rsidP="00356F51">
      <w:pPr>
        <w:rPr>
          <w:rtl/>
          <w:lang w:eastAsia="he-IL"/>
        </w:rPr>
      </w:pPr>
      <w:r>
        <w:rPr>
          <w:rFonts w:hint="cs"/>
          <w:rtl/>
          <w:lang w:eastAsia="he-IL"/>
        </w:rPr>
        <w:t>שאף אחד לא נפגע.</w:t>
      </w:r>
    </w:p>
    <w:p w:rsidR="00356F51" w:rsidRDefault="00356F51" w:rsidP="00356F51">
      <w:pPr>
        <w:rPr>
          <w:rtl/>
          <w:lang w:eastAsia="he-IL"/>
        </w:rPr>
      </w:pPr>
    </w:p>
    <w:p w:rsidR="00356F51" w:rsidRDefault="00356F51" w:rsidP="00356F51">
      <w:pPr>
        <w:pStyle w:val="af6"/>
        <w:keepNext/>
        <w:rPr>
          <w:rtl/>
        </w:rPr>
      </w:pPr>
      <w:bookmarkStart w:id="87" w:name="ET_yor_6158_100"/>
      <w:r w:rsidRPr="00356F51">
        <w:rPr>
          <w:rStyle w:val="TagStyle"/>
          <w:rtl/>
        </w:rPr>
        <w:t xml:space="preserve"> &lt;&lt; יור &gt;&gt; </w:t>
      </w:r>
      <w:r>
        <w:rPr>
          <w:rtl/>
        </w:rPr>
        <w:t>היו"ר אפרת רייטן מרום:</w:t>
      </w:r>
      <w:r w:rsidRPr="00356F51">
        <w:rPr>
          <w:rStyle w:val="TagStyle"/>
          <w:rtl/>
        </w:rPr>
        <w:t xml:space="preserve"> &lt;&lt; יור &gt;&gt;</w:t>
      </w:r>
      <w:r>
        <w:rPr>
          <w:rtl/>
        </w:rPr>
        <w:t xml:space="preserve">   </w:t>
      </w:r>
      <w:bookmarkEnd w:id="87"/>
    </w:p>
    <w:p w:rsidR="00356F51" w:rsidRDefault="00356F51" w:rsidP="00356F51">
      <w:pPr>
        <w:pStyle w:val="KeepWithNext"/>
        <w:rPr>
          <w:rtl/>
          <w:lang w:eastAsia="he-IL"/>
        </w:rPr>
      </w:pPr>
    </w:p>
    <w:p w:rsidR="00356F51" w:rsidRPr="00356F51" w:rsidRDefault="00356F51" w:rsidP="00BC4360">
      <w:pPr>
        <w:rPr>
          <w:rtl/>
          <w:lang w:eastAsia="he-IL"/>
        </w:rPr>
      </w:pPr>
      <w:r>
        <w:rPr>
          <w:rFonts w:hint="cs"/>
          <w:rtl/>
          <w:lang w:eastAsia="he-IL"/>
        </w:rPr>
        <w:t xml:space="preserve">בדיוק. קודם כול, גם הביטוח הלאומי וגם משרד </w:t>
      </w:r>
      <w:bookmarkStart w:id="88" w:name="_ETM_Q1_984058"/>
      <w:bookmarkEnd w:id="88"/>
      <w:r>
        <w:rPr>
          <w:rFonts w:hint="cs"/>
          <w:rtl/>
          <w:lang w:eastAsia="he-IL"/>
        </w:rPr>
        <w:t>הבריאות אכן הביאו ומיישמים את המנגנונים, בנו אותם כדי לראות</w:t>
      </w:r>
      <w:bookmarkStart w:id="89" w:name="_ETM_Q1_989190"/>
      <w:bookmarkEnd w:id="89"/>
      <w:r>
        <w:rPr>
          <w:rFonts w:hint="cs"/>
          <w:rtl/>
          <w:lang w:eastAsia="he-IL"/>
        </w:rPr>
        <w:t xml:space="preserve"> שהדברים האלה יקרו, אם זה מבחינת המענקים ומיצוי הזכויות ועוד </w:t>
      </w:r>
      <w:bookmarkStart w:id="90" w:name="_ETM_Q1_992252"/>
      <w:bookmarkEnd w:id="90"/>
      <w:r>
        <w:rPr>
          <w:rFonts w:hint="cs"/>
          <w:rtl/>
          <w:lang w:eastAsia="he-IL"/>
        </w:rPr>
        <w:t xml:space="preserve">מספר מנגנונים אחרים. היה חשוב לי במסגרת הזאת לומר. </w:t>
      </w:r>
    </w:p>
    <w:p w:rsidR="00203A7A" w:rsidRDefault="00203A7A" w:rsidP="00203A7A">
      <w:pPr>
        <w:rPr>
          <w:rtl/>
          <w:lang w:eastAsia="he-IL"/>
        </w:rPr>
      </w:pPr>
      <w:bookmarkStart w:id="91" w:name="_ETM_Q1_999835"/>
      <w:bookmarkStart w:id="92" w:name="_ETM_Q1_999924"/>
      <w:bookmarkStart w:id="93" w:name="_ETM_Q1_1002187"/>
      <w:bookmarkEnd w:id="91"/>
      <w:bookmarkEnd w:id="92"/>
      <w:bookmarkEnd w:id="93"/>
    </w:p>
    <w:p w:rsidR="00203A7A" w:rsidRDefault="00203A7A" w:rsidP="00203A7A">
      <w:pPr>
        <w:pStyle w:val="af9"/>
        <w:keepNext/>
        <w:rPr>
          <w:rtl/>
          <w:lang w:eastAsia="he-IL"/>
        </w:rPr>
      </w:pPr>
      <w:bookmarkStart w:id="94" w:name="ET_guest_738961_13"/>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94"/>
    </w:p>
    <w:p w:rsidR="00203A7A" w:rsidRDefault="00203A7A" w:rsidP="00203A7A">
      <w:pPr>
        <w:pStyle w:val="KeepWithNext"/>
        <w:rPr>
          <w:rtl/>
          <w:lang w:eastAsia="he-IL"/>
        </w:rPr>
      </w:pPr>
    </w:p>
    <w:p w:rsidR="00203A7A" w:rsidRDefault="00374151" w:rsidP="00BC4360">
      <w:pPr>
        <w:rPr>
          <w:rtl/>
          <w:lang w:eastAsia="he-IL"/>
        </w:rPr>
      </w:pPr>
      <w:bookmarkStart w:id="95" w:name="_ETM_Q1_1002744"/>
      <w:bookmarkStart w:id="96" w:name="_ETM_Q1_1002799"/>
      <w:bookmarkEnd w:id="95"/>
      <w:bookmarkEnd w:id="96"/>
      <w:r>
        <w:rPr>
          <w:rFonts w:hint="cs"/>
          <w:rtl/>
          <w:lang w:eastAsia="he-IL"/>
        </w:rPr>
        <w:t xml:space="preserve">בהחלט. </w:t>
      </w:r>
      <w:bookmarkStart w:id="97" w:name="_ETM_Q1_1000986"/>
      <w:bookmarkEnd w:id="97"/>
      <w:r w:rsidR="00203A7A">
        <w:rPr>
          <w:rFonts w:hint="cs"/>
          <w:rtl/>
          <w:lang w:eastAsia="he-IL"/>
        </w:rPr>
        <w:t xml:space="preserve">נעשה פה מהלך רציני </w:t>
      </w:r>
      <w:bookmarkStart w:id="98" w:name="_ETM_Q1_1006201"/>
      <w:bookmarkEnd w:id="98"/>
      <w:r>
        <w:rPr>
          <w:rFonts w:hint="cs"/>
          <w:rtl/>
          <w:lang w:eastAsia="he-IL"/>
        </w:rPr>
        <w:t xml:space="preserve">מאוד, </w:t>
      </w:r>
      <w:r w:rsidR="00203A7A">
        <w:rPr>
          <w:rFonts w:hint="cs"/>
          <w:rtl/>
          <w:lang w:eastAsia="he-IL"/>
        </w:rPr>
        <w:t xml:space="preserve">שעמדו מאחוריו הרבה </w:t>
      </w:r>
      <w:r>
        <w:rPr>
          <w:rFonts w:hint="cs"/>
          <w:rtl/>
          <w:lang w:eastAsia="he-IL"/>
        </w:rPr>
        <w:t xml:space="preserve">מאוד </w:t>
      </w:r>
      <w:r w:rsidR="00203A7A">
        <w:rPr>
          <w:rFonts w:hint="cs"/>
          <w:rtl/>
          <w:lang w:eastAsia="he-IL"/>
        </w:rPr>
        <w:t>תהליכים</w:t>
      </w:r>
      <w:r>
        <w:rPr>
          <w:rFonts w:hint="cs"/>
          <w:rtl/>
          <w:lang w:eastAsia="he-IL"/>
        </w:rPr>
        <w:t>,</w:t>
      </w:r>
      <w:r w:rsidR="00203A7A">
        <w:rPr>
          <w:rFonts w:hint="cs"/>
          <w:rtl/>
          <w:lang w:eastAsia="he-IL"/>
        </w:rPr>
        <w:t xml:space="preserve"> כדי להגיע לתוצאה הרצויה של העלאת </w:t>
      </w:r>
      <w:bookmarkStart w:id="99" w:name="_ETM_Q1_1015179"/>
      <w:bookmarkEnd w:id="99"/>
      <w:r w:rsidR="00203A7A">
        <w:rPr>
          <w:rFonts w:hint="cs"/>
          <w:rtl/>
          <w:lang w:eastAsia="he-IL"/>
        </w:rPr>
        <w:t xml:space="preserve">גיל הפרישה. </w:t>
      </w:r>
      <w:r>
        <w:rPr>
          <w:rFonts w:hint="cs"/>
          <w:rtl/>
          <w:lang w:eastAsia="he-IL"/>
        </w:rPr>
        <w:t>אחד מ</w:t>
      </w:r>
      <w:r w:rsidR="00BC4360">
        <w:rPr>
          <w:rFonts w:hint="cs"/>
          <w:rtl/>
          <w:lang w:eastAsia="he-IL"/>
        </w:rPr>
        <w:t xml:space="preserve">ן </w:t>
      </w:r>
      <w:r>
        <w:rPr>
          <w:rFonts w:hint="cs"/>
          <w:rtl/>
          <w:lang w:eastAsia="he-IL"/>
        </w:rPr>
        <w:t xml:space="preserve">הדברים שזה נועד, בין השאר, </w:t>
      </w:r>
      <w:r w:rsidR="00BC4360">
        <w:rPr>
          <w:rFonts w:hint="cs"/>
          <w:rtl/>
          <w:lang w:eastAsia="he-IL"/>
        </w:rPr>
        <w:t xml:space="preserve">לעשות </w:t>
      </w:r>
      <w:r>
        <w:rPr>
          <w:rFonts w:hint="cs"/>
          <w:rtl/>
          <w:lang w:eastAsia="he-IL"/>
        </w:rPr>
        <w:t xml:space="preserve">הוא </w:t>
      </w:r>
      <w:bookmarkStart w:id="100" w:name="_ETM_Q1_1015599"/>
      <w:bookmarkEnd w:id="100"/>
      <w:r>
        <w:rPr>
          <w:rFonts w:hint="cs"/>
          <w:rtl/>
          <w:lang w:eastAsia="he-IL"/>
        </w:rPr>
        <w:t xml:space="preserve">למנוע את הגירעונות בקרנות הוותיקות. </w:t>
      </w:r>
      <w:r w:rsidR="00203A7A">
        <w:rPr>
          <w:rFonts w:hint="cs"/>
          <w:rtl/>
          <w:lang w:eastAsia="he-IL"/>
        </w:rPr>
        <w:t xml:space="preserve">מאחר ומלכתחילה </w:t>
      </w:r>
      <w:r>
        <w:rPr>
          <w:rFonts w:hint="cs"/>
          <w:rtl/>
          <w:lang w:eastAsia="he-IL"/>
        </w:rPr>
        <w:t xml:space="preserve">בשנת 2003 </w:t>
      </w:r>
      <w:r w:rsidR="00203A7A">
        <w:rPr>
          <w:rFonts w:hint="cs"/>
          <w:rtl/>
          <w:lang w:eastAsia="he-IL"/>
        </w:rPr>
        <w:t xml:space="preserve">חלק מן ההסדר היה שמעלים את </w:t>
      </w:r>
      <w:bookmarkStart w:id="101" w:name="_ETM_Q1_1023948"/>
      <w:bookmarkEnd w:id="101"/>
      <w:r w:rsidR="00203A7A">
        <w:rPr>
          <w:rFonts w:hint="cs"/>
          <w:rtl/>
          <w:lang w:eastAsia="he-IL"/>
        </w:rPr>
        <w:t xml:space="preserve">גיל הפרישה, </w:t>
      </w:r>
      <w:r>
        <w:rPr>
          <w:rFonts w:hint="cs"/>
          <w:rtl/>
          <w:lang w:eastAsia="he-IL"/>
        </w:rPr>
        <w:t xml:space="preserve">מאחר ולא העלו </w:t>
      </w:r>
      <w:bookmarkStart w:id="102" w:name="_ETM_Q1_1022045"/>
      <w:bookmarkEnd w:id="102"/>
      <w:r>
        <w:rPr>
          <w:rFonts w:hint="cs"/>
          <w:rtl/>
          <w:lang w:eastAsia="he-IL"/>
        </w:rPr>
        <w:t xml:space="preserve">את גיל הפרישה לנשים </w:t>
      </w:r>
      <w:r w:rsidR="00203A7A">
        <w:rPr>
          <w:rFonts w:hint="cs"/>
          <w:rtl/>
          <w:lang w:eastAsia="he-IL"/>
        </w:rPr>
        <w:t xml:space="preserve">זה יצר גירעון שאילולא תיקון החוק עכשיו היה </w:t>
      </w:r>
      <w:bookmarkStart w:id="103" w:name="_ETM_Q1_1032922"/>
      <w:bookmarkEnd w:id="103"/>
      <w:r w:rsidR="00203A7A">
        <w:rPr>
          <w:rFonts w:hint="cs"/>
          <w:rtl/>
          <w:lang w:eastAsia="he-IL"/>
        </w:rPr>
        <w:t>דורש לעשות איזון</w:t>
      </w:r>
      <w:r>
        <w:rPr>
          <w:rFonts w:hint="cs"/>
          <w:rtl/>
          <w:lang w:eastAsia="he-IL"/>
        </w:rPr>
        <w:t xml:space="preserve"> בקרנות</w:t>
      </w:r>
      <w:r w:rsidR="00203A7A">
        <w:rPr>
          <w:rFonts w:hint="cs"/>
          <w:rtl/>
          <w:lang w:eastAsia="he-IL"/>
        </w:rPr>
        <w:t xml:space="preserve">, </w:t>
      </w:r>
      <w:r>
        <w:rPr>
          <w:rFonts w:hint="cs"/>
          <w:rtl/>
          <w:lang w:eastAsia="he-IL"/>
        </w:rPr>
        <w:t xml:space="preserve">שמשמעותו הפחתת זכויות, כלומר </w:t>
      </w:r>
      <w:r w:rsidR="00203A7A">
        <w:rPr>
          <w:rFonts w:hint="cs"/>
          <w:rtl/>
          <w:lang w:eastAsia="he-IL"/>
        </w:rPr>
        <w:t>ממש קיצוץ בפנסיות של הפנסיונרים</w:t>
      </w:r>
      <w:bookmarkStart w:id="104" w:name="_ETM_Q1_1039633"/>
      <w:bookmarkEnd w:id="104"/>
      <w:r>
        <w:rPr>
          <w:rFonts w:hint="cs"/>
          <w:rtl/>
          <w:lang w:eastAsia="he-IL"/>
        </w:rPr>
        <w:t xml:space="preserve"> של הקרנות הוותיקות</w:t>
      </w:r>
      <w:r w:rsidR="00203A7A">
        <w:rPr>
          <w:rFonts w:hint="cs"/>
          <w:rtl/>
          <w:lang w:eastAsia="he-IL"/>
        </w:rPr>
        <w:t>.</w:t>
      </w:r>
    </w:p>
    <w:p w:rsidR="00203A7A" w:rsidRDefault="00203A7A" w:rsidP="00203A7A">
      <w:pPr>
        <w:rPr>
          <w:rtl/>
          <w:lang w:eastAsia="he-IL"/>
        </w:rPr>
      </w:pPr>
      <w:bookmarkStart w:id="105" w:name="_ETM_Q1_1044173"/>
      <w:bookmarkStart w:id="106" w:name="_ETM_Q1_1044244"/>
      <w:bookmarkEnd w:id="105"/>
      <w:bookmarkEnd w:id="106"/>
    </w:p>
    <w:p w:rsidR="00203A7A" w:rsidRDefault="00203A7A" w:rsidP="00203A7A">
      <w:pPr>
        <w:pStyle w:val="af6"/>
        <w:keepNext/>
        <w:rPr>
          <w:rtl/>
        </w:rPr>
      </w:pPr>
      <w:bookmarkStart w:id="107" w:name="ET_yor_6158_14"/>
      <w:r w:rsidRPr="00203A7A">
        <w:rPr>
          <w:rStyle w:val="TagStyle"/>
          <w:rtl/>
        </w:rPr>
        <w:t xml:space="preserve"> &lt;&lt; יור &gt;&gt; </w:t>
      </w:r>
      <w:r>
        <w:rPr>
          <w:rtl/>
        </w:rPr>
        <w:t>היו"ר אפרת רייטן מרום:</w:t>
      </w:r>
      <w:r w:rsidRPr="00203A7A">
        <w:rPr>
          <w:rStyle w:val="TagStyle"/>
          <w:rtl/>
        </w:rPr>
        <w:t xml:space="preserve"> &lt;&lt; יור &gt;&gt;</w:t>
      </w:r>
      <w:r>
        <w:rPr>
          <w:rtl/>
        </w:rPr>
        <w:t xml:space="preserve">   </w:t>
      </w:r>
      <w:bookmarkEnd w:id="107"/>
    </w:p>
    <w:p w:rsidR="00203A7A" w:rsidRDefault="00203A7A" w:rsidP="00203A7A">
      <w:pPr>
        <w:pStyle w:val="KeepWithNext"/>
        <w:rPr>
          <w:rtl/>
          <w:lang w:eastAsia="he-IL"/>
        </w:rPr>
      </w:pPr>
    </w:p>
    <w:p w:rsidR="00374151" w:rsidRDefault="00374151" w:rsidP="00374151">
      <w:pPr>
        <w:rPr>
          <w:rtl/>
          <w:lang w:eastAsia="he-IL"/>
        </w:rPr>
      </w:pPr>
      <w:bookmarkStart w:id="108" w:name="_ETM_Q1_1045390"/>
      <w:bookmarkEnd w:id="108"/>
      <w:r>
        <w:rPr>
          <w:rFonts w:hint="cs"/>
          <w:rtl/>
          <w:lang w:eastAsia="he-IL"/>
        </w:rPr>
        <w:t xml:space="preserve">אחד הדברים שקפצו לי כאן היה </w:t>
      </w:r>
      <w:r w:rsidR="00203A7A">
        <w:rPr>
          <w:rFonts w:hint="cs"/>
          <w:rtl/>
          <w:lang w:eastAsia="he-IL"/>
        </w:rPr>
        <w:t>הפער ב</w:t>
      </w:r>
      <w:r>
        <w:rPr>
          <w:rFonts w:hint="cs"/>
          <w:rtl/>
          <w:lang w:eastAsia="he-IL"/>
        </w:rPr>
        <w:t xml:space="preserve">ין </w:t>
      </w:r>
      <w:r w:rsidR="00203A7A">
        <w:rPr>
          <w:rFonts w:hint="cs"/>
          <w:rtl/>
          <w:lang w:eastAsia="he-IL"/>
        </w:rPr>
        <w:t>גיל 64</w:t>
      </w:r>
      <w:r>
        <w:rPr>
          <w:rFonts w:hint="cs"/>
          <w:rtl/>
          <w:lang w:eastAsia="he-IL"/>
        </w:rPr>
        <w:t>, כפי שהיה קבוע</w:t>
      </w:r>
      <w:bookmarkStart w:id="109" w:name="_ETM_Q1_1045626"/>
      <w:bookmarkEnd w:id="109"/>
      <w:r>
        <w:rPr>
          <w:rFonts w:hint="cs"/>
          <w:rtl/>
          <w:lang w:eastAsia="he-IL"/>
        </w:rPr>
        <w:t xml:space="preserve"> בשנת 2003, כך התכוונה לעשות הממשלה,</w:t>
      </w:r>
      <w:r w:rsidR="00203A7A">
        <w:rPr>
          <w:rFonts w:hint="cs"/>
          <w:rtl/>
          <w:lang w:eastAsia="he-IL"/>
        </w:rPr>
        <w:t xml:space="preserve"> </w:t>
      </w:r>
      <w:bookmarkStart w:id="110" w:name="_ETM_Q1_1050956"/>
      <w:bookmarkEnd w:id="110"/>
      <w:r w:rsidR="00203A7A">
        <w:rPr>
          <w:rFonts w:hint="cs"/>
          <w:rtl/>
          <w:lang w:eastAsia="he-IL"/>
        </w:rPr>
        <w:t>להעלות את גיל</w:t>
      </w:r>
      <w:r>
        <w:rPr>
          <w:rFonts w:hint="cs"/>
          <w:rtl/>
          <w:lang w:eastAsia="he-IL"/>
        </w:rPr>
        <w:t xml:space="preserve"> הפרישה לנשים לגיל 64, זו גם הייתה </w:t>
      </w:r>
      <w:bookmarkStart w:id="111" w:name="_ETM_Q1_1052653"/>
      <w:bookmarkEnd w:id="111"/>
      <w:r>
        <w:rPr>
          <w:rFonts w:hint="cs"/>
          <w:rtl/>
          <w:lang w:eastAsia="he-IL"/>
        </w:rPr>
        <w:t xml:space="preserve">אחת הסוגיות שעלו במסגרת הדיונים בינינו, לבין ההחלטה בפועל עכשיו, להעלות את גיל הפרישה לנשים </w:t>
      </w:r>
      <w:r w:rsidR="00203A7A">
        <w:rPr>
          <w:rFonts w:hint="cs"/>
          <w:rtl/>
          <w:lang w:eastAsia="he-IL"/>
        </w:rPr>
        <w:t>לגיל</w:t>
      </w:r>
      <w:bookmarkStart w:id="112" w:name="_ETM_Q1_1061260"/>
      <w:bookmarkStart w:id="113" w:name="_ETM_Q1_1038225"/>
      <w:bookmarkEnd w:id="112"/>
      <w:bookmarkEnd w:id="113"/>
      <w:r>
        <w:rPr>
          <w:rFonts w:hint="cs"/>
          <w:rtl/>
          <w:lang w:eastAsia="he-IL"/>
        </w:rPr>
        <w:t xml:space="preserve"> 65. מה לגבי אותה </w:t>
      </w:r>
      <w:r w:rsidR="00203A7A">
        <w:rPr>
          <w:rFonts w:hint="cs"/>
          <w:rtl/>
          <w:lang w:eastAsia="he-IL"/>
        </w:rPr>
        <w:t>שנה</w:t>
      </w:r>
      <w:r>
        <w:rPr>
          <w:rFonts w:hint="cs"/>
          <w:rtl/>
          <w:lang w:eastAsia="he-IL"/>
        </w:rPr>
        <w:t xml:space="preserve"> בין 64 ל-65</w:t>
      </w:r>
      <w:r w:rsidR="00203A7A">
        <w:rPr>
          <w:rFonts w:hint="cs"/>
          <w:rtl/>
          <w:lang w:eastAsia="he-IL"/>
        </w:rPr>
        <w:t>?</w:t>
      </w:r>
    </w:p>
    <w:p w:rsidR="00374151" w:rsidRDefault="00374151" w:rsidP="00203A7A">
      <w:pPr>
        <w:rPr>
          <w:rtl/>
          <w:lang w:eastAsia="he-IL"/>
        </w:rPr>
      </w:pPr>
    </w:p>
    <w:p w:rsidR="00374151" w:rsidRDefault="00374151" w:rsidP="00374151">
      <w:pPr>
        <w:pStyle w:val="af9"/>
        <w:keepNext/>
        <w:rPr>
          <w:rtl/>
          <w:lang w:eastAsia="he-IL"/>
        </w:rPr>
      </w:pPr>
      <w:bookmarkStart w:id="114" w:name="ET_guest_738961_101"/>
      <w:r w:rsidRPr="00374151">
        <w:rPr>
          <w:rStyle w:val="TagStyle"/>
          <w:rtl/>
        </w:rPr>
        <w:t xml:space="preserve"> &lt;&lt; אורח &gt;&gt; </w:t>
      </w:r>
      <w:r>
        <w:rPr>
          <w:rtl/>
          <w:lang w:eastAsia="he-IL"/>
        </w:rPr>
        <w:t>מיכל היימן:</w:t>
      </w:r>
      <w:r w:rsidRPr="00374151">
        <w:rPr>
          <w:rStyle w:val="TagStyle"/>
          <w:rtl/>
        </w:rPr>
        <w:t xml:space="preserve"> &lt;&lt; אורח &gt;&gt;</w:t>
      </w:r>
      <w:r>
        <w:rPr>
          <w:rtl/>
          <w:lang w:eastAsia="he-IL"/>
        </w:rPr>
        <w:t xml:space="preserve">   </w:t>
      </w:r>
      <w:bookmarkEnd w:id="114"/>
    </w:p>
    <w:p w:rsidR="00374151" w:rsidRDefault="00374151" w:rsidP="00374151">
      <w:pPr>
        <w:pStyle w:val="KeepWithNext"/>
        <w:rPr>
          <w:rtl/>
          <w:lang w:eastAsia="he-IL"/>
        </w:rPr>
      </w:pPr>
    </w:p>
    <w:p w:rsidR="00203A7A" w:rsidRDefault="00374151" w:rsidP="00374151">
      <w:pPr>
        <w:rPr>
          <w:rtl/>
          <w:lang w:eastAsia="he-IL"/>
        </w:rPr>
      </w:pPr>
      <w:bookmarkStart w:id="115" w:name="_ETM_Q1_1071220"/>
      <w:bookmarkStart w:id="116" w:name="_ETM_Q1_1071291"/>
      <w:bookmarkEnd w:id="115"/>
      <w:bookmarkEnd w:id="116"/>
      <w:r>
        <w:rPr>
          <w:rFonts w:hint="cs"/>
          <w:rtl/>
          <w:lang w:eastAsia="he-IL"/>
        </w:rPr>
        <w:t xml:space="preserve">אין כאן נציגים של אגף התקציבים, אולי הם נמצאים בזום, אבל </w:t>
      </w:r>
      <w:r w:rsidR="00203A7A">
        <w:rPr>
          <w:rFonts w:hint="cs"/>
          <w:rtl/>
          <w:lang w:eastAsia="he-IL"/>
        </w:rPr>
        <w:t xml:space="preserve">אמקד את התשובה שלי לגבי הקרנות. </w:t>
      </w:r>
      <w:bookmarkStart w:id="117" w:name="_ETM_Q1_1076295"/>
      <w:bookmarkEnd w:id="117"/>
      <w:r w:rsidR="00203A7A">
        <w:rPr>
          <w:rFonts w:hint="cs"/>
          <w:rtl/>
          <w:lang w:eastAsia="he-IL"/>
        </w:rPr>
        <w:t xml:space="preserve">בכל זאת הייתה פה דחייה, היינו אמורים להתחיל להעלות </w:t>
      </w:r>
      <w:bookmarkStart w:id="118" w:name="_ETM_Q1_1086652"/>
      <w:bookmarkEnd w:id="118"/>
      <w:r w:rsidR="00203A7A">
        <w:rPr>
          <w:rFonts w:hint="cs"/>
          <w:rtl/>
          <w:lang w:eastAsia="he-IL"/>
        </w:rPr>
        <w:t>לגיל 64 כבר לפני זמן רב</w:t>
      </w:r>
      <w:r>
        <w:rPr>
          <w:rFonts w:hint="cs"/>
          <w:rtl/>
          <w:lang w:eastAsia="he-IL"/>
        </w:rPr>
        <w:t xml:space="preserve">, לא היום ולא </w:t>
      </w:r>
      <w:bookmarkStart w:id="119" w:name="_ETM_Q1_1080267"/>
      <w:bookmarkEnd w:id="119"/>
      <w:r>
        <w:rPr>
          <w:rFonts w:hint="cs"/>
          <w:rtl/>
          <w:lang w:eastAsia="he-IL"/>
        </w:rPr>
        <w:t>אתמול</w:t>
      </w:r>
      <w:r w:rsidR="00203A7A">
        <w:rPr>
          <w:rFonts w:hint="cs"/>
          <w:rtl/>
          <w:lang w:eastAsia="he-IL"/>
        </w:rPr>
        <w:t xml:space="preserve">. </w:t>
      </w:r>
      <w:r>
        <w:rPr>
          <w:rFonts w:hint="cs"/>
          <w:rtl/>
          <w:lang w:eastAsia="he-IL"/>
        </w:rPr>
        <w:t>בשל הדחייה הזאת,</w:t>
      </w:r>
      <w:r w:rsidR="00BC4360">
        <w:rPr>
          <w:rFonts w:hint="cs"/>
          <w:rtl/>
          <w:lang w:eastAsia="he-IL"/>
        </w:rPr>
        <w:t xml:space="preserve"> שלא התחילו לעלות מגיל 62 לגיל 6</w:t>
      </w:r>
      <w:r>
        <w:rPr>
          <w:rFonts w:hint="cs"/>
          <w:rtl/>
          <w:lang w:eastAsia="he-IL"/>
        </w:rPr>
        <w:t xml:space="preserve">4 במועד, </w:t>
      </w:r>
      <w:r w:rsidR="00203A7A">
        <w:rPr>
          <w:rFonts w:hint="cs"/>
          <w:rtl/>
          <w:lang w:eastAsia="he-IL"/>
        </w:rPr>
        <w:t xml:space="preserve">זה כשלעצמו גרר לגירעון, </w:t>
      </w:r>
      <w:bookmarkStart w:id="120" w:name="_ETM_Q1_1096522"/>
      <w:bookmarkEnd w:id="120"/>
      <w:r w:rsidR="00203A7A">
        <w:rPr>
          <w:rFonts w:hint="cs"/>
          <w:rtl/>
          <w:lang w:eastAsia="he-IL"/>
        </w:rPr>
        <w:t xml:space="preserve">שעכשיו אין מה לעשות, צריך לחפות עליו. מדובר פה בכסף </w:t>
      </w:r>
      <w:bookmarkStart w:id="121" w:name="_ETM_Q1_1103418"/>
      <w:bookmarkEnd w:id="121"/>
      <w:r w:rsidR="00203A7A">
        <w:rPr>
          <w:rFonts w:hint="cs"/>
          <w:rtl/>
          <w:lang w:eastAsia="he-IL"/>
        </w:rPr>
        <w:t>סגור, אין כסף יש מאין</w:t>
      </w:r>
      <w:r>
        <w:rPr>
          <w:rFonts w:hint="cs"/>
          <w:rtl/>
          <w:lang w:eastAsia="he-IL"/>
        </w:rPr>
        <w:t xml:space="preserve"> ואנחנו צריכים עדיין לייצר כל הזמן </w:t>
      </w:r>
      <w:proofErr w:type="spellStart"/>
      <w:r>
        <w:rPr>
          <w:rFonts w:hint="cs"/>
          <w:rtl/>
          <w:lang w:eastAsia="he-IL"/>
        </w:rPr>
        <w:t>איזונים</w:t>
      </w:r>
      <w:proofErr w:type="spellEnd"/>
      <w:r w:rsidR="00203A7A">
        <w:rPr>
          <w:rFonts w:hint="cs"/>
          <w:rtl/>
          <w:lang w:eastAsia="he-IL"/>
        </w:rPr>
        <w:t xml:space="preserve">. מאחר והיו יותר נשים שפרשו </w:t>
      </w:r>
      <w:bookmarkStart w:id="122" w:name="_ETM_Q1_1110162"/>
      <w:bookmarkEnd w:id="122"/>
      <w:r w:rsidR="00203A7A">
        <w:rPr>
          <w:rFonts w:hint="cs"/>
          <w:rtl/>
          <w:lang w:eastAsia="he-IL"/>
        </w:rPr>
        <w:t xml:space="preserve">בגיל 62, </w:t>
      </w:r>
      <w:r>
        <w:rPr>
          <w:rFonts w:hint="cs"/>
          <w:rtl/>
          <w:lang w:eastAsia="he-IL"/>
        </w:rPr>
        <w:t xml:space="preserve">למרות שלפי ההסדר הראשוני הן היו אמורות לפרוש בגיל 64, </w:t>
      </w:r>
      <w:r w:rsidR="00203A7A">
        <w:rPr>
          <w:rFonts w:hint="cs"/>
          <w:rtl/>
          <w:lang w:eastAsia="he-IL"/>
        </w:rPr>
        <w:t>זה כשלעצמו גרם לגירעון</w:t>
      </w:r>
      <w:r>
        <w:rPr>
          <w:rFonts w:hint="cs"/>
          <w:rtl/>
          <w:lang w:eastAsia="he-IL"/>
        </w:rPr>
        <w:t xml:space="preserve"> שעכשיו </w:t>
      </w:r>
      <w:bookmarkStart w:id="123" w:name="_ETM_Q1_1114314"/>
      <w:bookmarkEnd w:id="123"/>
      <w:r>
        <w:rPr>
          <w:rFonts w:hint="cs"/>
          <w:rtl/>
          <w:lang w:eastAsia="he-IL"/>
        </w:rPr>
        <w:t>אנחנו צריכים לסגור אותו, צריכים לחפות עליו</w:t>
      </w:r>
      <w:r w:rsidR="00203A7A">
        <w:rPr>
          <w:rFonts w:hint="cs"/>
          <w:rtl/>
          <w:lang w:eastAsia="he-IL"/>
        </w:rPr>
        <w:t xml:space="preserve">. זה המשמעות, </w:t>
      </w:r>
      <w:r>
        <w:rPr>
          <w:rFonts w:hint="cs"/>
          <w:rtl/>
          <w:lang w:eastAsia="he-IL"/>
        </w:rPr>
        <w:t xml:space="preserve">מדוע </w:t>
      </w:r>
      <w:r w:rsidR="00203A7A">
        <w:rPr>
          <w:rFonts w:hint="cs"/>
          <w:rtl/>
          <w:lang w:eastAsia="he-IL"/>
        </w:rPr>
        <w:t xml:space="preserve">בסופו של </w:t>
      </w:r>
      <w:bookmarkStart w:id="124" w:name="_ETM_Q1_1122745"/>
      <w:bookmarkEnd w:id="124"/>
      <w:r w:rsidR="00203A7A">
        <w:rPr>
          <w:rFonts w:hint="cs"/>
          <w:rtl/>
          <w:lang w:eastAsia="he-IL"/>
        </w:rPr>
        <w:t>דבר העלו את זה לגיל 65.</w:t>
      </w:r>
    </w:p>
    <w:p w:rsidR="00203A7A" w:rsidRDefault="00203A7A" w:rsidP="00203A7A">
      <w:pPr>
        <w:rPr>
          <w:rtl/>
          <w:lang w:eastAsia="he-IL"/>
        </w:rPr>
      </w:pPr>
      <w:bookmarkStart w:id="125" w:name="_ETM_Q1_1129274"/>
      <w:bookmarkStart w:id="126" w:name="_ETM_Q1_1129344"/>
      <w:bookmarkStart w:id="127" w:name="_ETM_Q1_1131850"/>
      <w:bookmarkEnd w:id="125"/>
      <w:bookmarkEnd w:id="126"/>
      <w:bookmarkEnd w:id="127"/>
    </w:p>
    <w:p w:rsidR="00203A7A" w:rsidRDefault="00203A7A" w:rsidP="00203A7A">
      <w:pPr>
        <w:pStyle w:val="a4"/>
        <w:keepNext/>
        <w:rPr>
          <w:rtl/>
        </w:rPr>
      </w:pPr>
      <w:bookmarkStart w:id="128" w:name="ET_speaker_6150_15"/>
      <w:r w:rsidRPr="00203A7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03A7A">
        <w:rPr>
          <w:rStyle w:val="TagStyle"/>
          <w:rtl/>
        </w:rPr>
        <w:t xml:space="preserve"> &lt;&lt; דובר &gt;&gt;</w:t>
      </w:r>
      <w:r>
        <w:rPr>
          <w:rtl/>
        </w:rPr>
        <w:t xml:space="preserve">   </w:t>
      </w:r>
      <w:bookmarkEnd w:id="128"/>
    </w:p>
    <w:p w:rsidR="00203A7A" w:rsidRDefault="00203A7A" w:rsidP="00203A7A">
      <w:pPr>
        <w:pStyle w:val="KeepWithNext"/>
        <w:rPr>
          <w:rtl/>
          <w:lang w:eastAsia="he-IL"/>
        </w:rPr>
      </w:pPr>
    </w:p>
    <w:p w:rsidR="00203A7A" w:rsidRDefault="00374151" w:rsidP="00374151">
      <w:pPr>
        <w:rPr>
          <w:rtl/>
          <w:lang w:eastAsia="he-IL"/>
        </w:rPr>
      </w:pPr>
      <w:bookmarkStart w:id="129" w:name="_ETM_Q1_1132494"/>
      <w:bookmarkStart w:id="130" w:name="_ETM_Q1_1132559"/>
      <w:bookmarkEnd w:id="129"/>
      <w:bookmarkEnd w:id="130"/>
      <w:r>
        <w:rPr>
          <w:rFonts w:hint="cs"/>
          <w:rtl/>
          <w:lang w:eastAsia="he-IL"/>
        </w:rPr>
        <w:t xml:space="preserve">כלומר קבעו את גיל 65 כדי </w:t>
      </w:r>
      <w:r w:rsidR="00203A7A">
        <w:rPr>
          <w:rFonts w:hint="cs"/>
          <w:rtl/>
          <w:lang w:eastAsia="he-IL"/>
        </w:rPr>
        <w:t xml:space="preserve">לכסות גירעונות. </w:t>
      </w:r>
    </w:p>
    <w:p w:rsidR="00203A7A" w:rsidRDefault="00203A7A" w:rsidP="00203A7A">
      <w:pPr>
        <w:rPr>
          <w:rtl/>
          <w:lang w:eastAsia="he-IL"/>
        </w:rPr>
      </w:pPr>
      <w:bookmarkStart w:id="131" w:name="_ETM_Q1_1135993"/>
      <w:bookmarkStart w:id="132" w:name="_ETM_Q1_1136059"/>
      <w:bookmarkEnd w:id="131"/>
      <w:bookmarkEnd w:id="132"/>
    </w:p>
    <w:p w:rsidR="00203A7A" w:rsidRDefault="00203A7A" w:rsidP="00203A7A">
      <w:pPr>
        <w:pStyle w:val="af6"/>
        <w:keepNext/>
        <w:rPr>
          <w:rtl/>
        </w:rPr>
      </w:pPr>
      <w:bookmarkStart w:id="133" w:name="ET_yor_6158_16"/>
      <w:r w:rsidRPr="00203A7A">
        <w:rPr>
          <w:rStyle w:val="TagStyle"/>
          <w:rtl/>
        </w:rPr>
        <w:lastRenderedPageBreak/>
        <w:t xml:space="preserve"> &lt;&lt; יור &gt;&gt; </w:t>
      </w:r>
      <w:r>
        <w:rPr>
          <w:rtl/>
        </w:rPr>
        <w:t>היו"ר אפרת רייטן מרום:</w:t>
      </w:r>
      <w:r w:rsidRPr="00203A7A">
        <w:rPr>
          <w:rStyle w:val="TagStyle"/>
          <w:rtl/>
        </w:rPr>
        <w:t xml:space="preserve"> &lt;&lt; יור &gt;&gt;</w:t>
      </w:r>
      <w:r>
        <w:rPr>
          <w:rtl/>
        </w:rPr>
        <w:t xml:space="preserve">   </w:t>
      </w:r>
      <w:bookmarkEnd w:id="133"/>
    </w:p>
    <w:p w:rsidR="00203A7A" w:rsidRDefault="00203A7A" w:rsidP="00203A7A">
      <w:pPr>
        <w:pStyle w:val="KeepWithNext"/>
        <w:rPr>
          <w:rtl/>
          <w:lang w:eastAsia="he-IL"/>
        </w:rPr>
      </w:pPr>
    </w:p>
    <w:p w:rsidR="00203A7A" w:rsidRDefault="00203A7A" w:rsidP="00203A7A">
      <w:pPr>
        <w:rPr>
          <w:rtl/>
          <w:lang w:eastAsia="he-IL"/>
        </w:rPr>
      </w:pPr>
      <w:bookmarkStart w:id="134" w:name="_ETM_Q1_1137378"/>
      <w:bookmarkEnd w:id="134"/>
      <w:r>
        <w:rPr>
          <w:rFonts w:hint="cs"/>
          <w:rtl/>
          <w:lang w:eastAsia="he-IL"/>
        </w:rPr>
        <w:t xml:space="preserve">הכול </w:t>
      </w:r>
      <w:bookmarkStart w:id="135" w:name="_ETM_Q1_1138287"/>
      <w:bookmarkEnd w:id="135"/>
      <w:r>
        <w:rPr>
          <w:rFonts w:hint="cs"/>
          <w:rtl/>
          <w:lang w:eastAsia="he-IL"/>
        </w:rPr>
        <w:t>נועד</w:t>
      </w:r>
      <w:r w:rsidR="00374151">
        <w:rPr>
          <w:rFonts w:hint="cs"/>
          <w:rtl/>
          <w:lang w:eastAsia="he-IL"/>
        </w:rPr>
        <w:t xml:space="preserve"> לכסות גירעונות.</w:t>
      </w:r>
    </w:p>
    <w:p w:rsidR="00203A7A" w:rsidRDefault="00203A7A" w:rsidP="00203A7A">
      <w:pPr>
        <w:rPr>
          <w:rtl/>
          <w:lang w:eastAsia="he-IL"/>
        </w:rPr>
      </w:pPr>
      <w:bookmarkStart w:id="136" w:name="_ETM_Q1_1139978"/>
      <w:bookmarkStart w:id="137" w:name="_ETM_Q1_1140052"/>
      <w:bookmarkStart w:id="138" w:name="_ETM_Q1_1142697"/>
      <w:bookmarkEnd w:id="136"/>
      <w:bookmarkEnd w:id="137"/>
      <w:bookmarkEnd w:id="138"/>
    </w:p>
    <w:p w:rsidR="00203A7A" w:rsidRDefault="00203A7A" w:rsidP="00203A7A">
      <w:pPr>
        <w:pStyle w:val="af9"/>
        <w:keepNext/>
        <w:rPr>
          <w:rtl/>
          <w:lang w:eastAsia="he-IL"/>
        </w:rPr>
      </w:pPr>
      <w:bookmarkStart w:id="139" w:name="ET_guest_738961_17"/>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139"/>
    </w:p>
    <w:p w:rsidR="00203A7A" w:rsidRDefault="00203A7A" w:rsidP="00203A7A">
      <w:pPr>
        <w:pStyle w:val="KeepWithNext"/>
        <w:rPr>
          <w:rtl/>
          <w:lang w:eastAsia="he-IL"/>
        </w:rPr>
      </w:pPr>
    </w:p>
    <w:p w:rsidR="00203A7A" w:rsidRDefault="00BC4360" w:rsidP="00BC4360">
      <w:pPr>
        <w:rPr>
          <w:rtl/>
          <w:lang w:eastAsia="he-IL"/>
        </w:rPr>
      </w:pPr>
      <w:bookmarkStart w:id="140" w:name="_ETM_Q1_1143261"/>
      <w:bookmarkStart w:id="141" w:name="_ETM_Q1_1143321"/>
      <w:bookmarkEnd w:id="140"/>
      <w:bookmarkEnd w:id="141"/>
      <w:r>
        <w:rPr>
          <w:rFonts w:hint="cs"/>
          <w:rtl/>
          <w:lang w:eastAsia="he-IL"/>
        </w:rPr>
        <w:t xml:space="preserve">כך </w:t>
      </w:r>
      <w:r w:rsidR="00374151">
        <w:rPr>
          <w:rFonts w:hint="cs"/>
          <w:rtl/>
          <w:lang w:eastAsia="he-IL"/>
        </w:rPr>
        <w:t xml:space="preserve">בעולם שלנו. יש </w:t>
      </w:r>
      <w:bookmarkStart w:id="142" w:name="_ETM_Q1_1134621"/>
      <w:bookmarkEnd w:id="142"/>
      <w:r w:rsidR="00374151">
        <w:rPr>
          <w:rFonts w:hint="cs"/>
          <w:rtl/>
          <w:lang w:eastAsia="he-IL"/>
        </w:rPr>
        <w:t xml:space="preserve">גם את העולם של הביטוח הלאומי אז אני שמה את </w:t>
      </w:r>
      <w:bookmarkStart w:id="143" w:name="_ETM_Q1_1136895"/>
      <w:bookmarkEnd w:id="143"/>
      <w:r w:rsidR="00374151">
        <w:rPr>
          <w:rFonts w:hint="cs"/>
          <w:rtl/>
          <w:lang w:eastAsia="he-IL"/>
        </w:rPr>
        <w:t xml:space="preserve">זה בצד. אצלנו המתווה שנסגר בסופו של דבר </w:t>
      </w:r>
      <w:r w:rsidR="00203A7A">
        <w:rPr>
          <w:rFonts w:hint="cs"/>
          <w:rtl/>
          <w:lang w:eastAsia="he-IL"/>
        </w:rPr>
        <w:t>הביא</w:t>
      </w:r>
      <w:r w:rsidR="00374151">
        <w:rPr>
          <w:rFonts w:hint="cs"/>
          <w:rtl/>
          <w:lang w:eastAsia="he-IL"/>
        </w:rPr>
        <w:t>,</w:t>
      </w:r>
      <w:r w:rsidR="00203A7A">
        <w:rPr>
          <w:rFonts w:hint="cs"/>
          <w:rtl/>
          <w:lang w:eastAsia="he-IL"/>
        </w:rPr>
        <w:t xml:space="preserve"> </w:t>
      </w:r>
      <w:r w:rsidR="00374151">
        <w:rPr>
          <w:rFonts w:hint="cs"/>
          <w:rtl/>
          <w:lang w:eastAsia="he-IL"/>
        </w:rPr>
        <w:t xml:space="preserve">בין השאר, </w:t>
      </w:r>
      <w:bookmarkStart w:id="144" w:name="_ETM_Q1_1142510"/>
      <w:bookmarkEnd w:id="144"/>
      <w:r w:rsidR="00203A7A">
        <w:rPr>
          <w:rFonts w:hint="cs"/>
          <w:rtl/>
          <w:lang w:eastAsia="he-IL"/>
        </w:rPr>
        <w:t xml:space="preserve">לכך </w:t>
      </w:r>
      <w:r w:rsidR="00374151">
        <w:rPr>
          <w:rFonts w:hint="cs"/>
          <w:rtl/>
          <w:lang w:eastAsia="he-IL"/>
        </w:rPr>
        <w:t>שאנחנו נסגור את הגירעון ו</w:t>
      </w:r>
      <w:r w:rsidR="00203A7A">
        <w:rPr>
          <w:rFonts w:hint="cs"/>
          <w:rtl/>
          <w:lang w:eastAsia="he-IL"/>
        </w:rPr>
        <w:t xml:space="preserve">לא נצטרך לקצץ זכויות. אם היו מעלים את </w:t>
      </w:r>
      <w:bookmarkStart w:id="145" w:name="_ETM_Q1_1153689"/>
      <w:bookmarkEnd w:id="145"/>
      <w:r w:rsidR="00374151">
        <w:rPr>
          <w:rFonts w:hint="cs"/>
          <w:rtl/>
          <w:lang w:eastAsia="he-IL"/>
        </w:rPr>
        <w:t xml:space="preserve">גיל הפרישה ולא היו מעלים אותו </w:t>
      </w:r>
      <w:bookmarkStart w:id="146" w:name="_ETM_Q1_1149468"/>
      <w:bookmarkEnd w:id="146"/>
      <w:r w:rsidR="00374151">
        <w:rPr>
          <w:rFonts w:hint="cs"/>
          <w:rtl/>
          <w:lang w:eastAsia="he-IL"/>
        </w:rPr>
        <w:t xml:space="preserve">מספיק בקצב נכון או במתווה נכון - - - </w:t>
      </w:r>
    </w:p>
    <w:p w:rsidR="00203A7A" w:rsidRDefault="00203A7A" w:rsidP="00203A7A">
      <w:pPr>
        <w:rPr>
          <w:rtl/>
          <w:lang w:eastAsia="he-IL"/>
        </w:rPr>
      </w:pPr>
      <w:bookmarkStart w:id="147" w:name="_ETM_Q1_1156557"/>
      <w:bookmarkStart w:id="148" w:name="_ETM_Q1_1156647"/>
      <w:bookmarkEnd w:id="147"/>
      <w:bookmarkEnd w:id="148"/>
    </w:p>
    <w:p w:rsidR="00203A7A" w:rsidRDefault="00203A7A" w:rsidP="00203A7A">
      <w:pPr>
        <w:pStyle w:val="af6"/>
        <w:keepNext/>
        <w:rPr>
          <w:rtl/>
        </w:rPr>
      </w:pPr>
      <w:bookmarkStart w:id="149" w:name="ET_yor_6158_18"/>
      <w:r w:rsidRPr="00203A7A">
        <w:rPr>
          <w:rStyle w:val="TagStyle"/>
          <w:rtl/>
        </w:rPr>
        <w:t xml:space="preserve"> &lt;&lt; יור &gt;&gt; </w:t>
      </w:r>
      <w:r>
        <w:rPr>
          <w:rtl/>
        </w:rPr>
        <w:t>היו"ר אפרת רייטן מרום:</w:t>
      </w:r>
      <w:r w:rsidRPr="00203A7A">
        <w:rPr>
          <w:rStyle w:val="TagStyle"/>
          <w:rtl/>
        </w:rPr>
        <w:t xml:space="preserve"> &lt;&lt; יור &gt;&gt;</w:t>
      </w:r>
      <w:r>
        <w:rPr>
          <w:rtl/>
        </w:rPr>
        <w:t xml:space="preserve">   </w:t>
      </w:r>
      <w:bookmarkEnd w:id="149"/>
    </w:p>
    <w:p w:rsidR="00203A7A" w:rsidRDefault="00203A7A" w:rsidP="00203A7A">
      <w:pPr>
        <w:pStyle w:val="KeepWithNext"/>
        <w:rPr>
          <w:rtl/>
          <w:lang w:eastAsia="he-IL"/>
        </w:rPr>
      </w:pPr>
    </w:p>
    <w:p w:rsidR="00203A7A" w:rsidRDefault="00203A7A" w:rsidP="00374151">
      <w:pPr>
        <w:rPr>
          <w:rtl/>
          <w:lang w:eastAsia="he-IL"/>
        </w:rPr>
      </w:pPr>
      <w:bookmarkStart w:id="150" w:name="_ETM_Q1_1157518"/>
      <w:bookmarkEnd w:id="150"/>
      <w:r>
        <w:rPr>
          <w:rFonts w:hint="cs"/>
          <w:rtl/>
          <w:lang w:eastAsia="he-IL"/>
        </w:rPr>
        <w:t xml:space="preserve">זה היה פוגע בסכומים שמשולמים מידי חודש </w:t>
      </w:r>
      <w:r w:rsidR="00374151">
        <w:rPr>
          <w:rFonts w:hint="cs"/>
          <w:rtl/>
          <w:lang w:eastAsia="he-IL"/>
        </w:rPr>
        <w:t>במסגרת</w:t>
      </w:r>
      <w:bookmarkStart w:id="151" w:name="_ETM_Q1_1159335"/>
      <w:bookmarkEnd w:id="151"/>
      <w:r w:rsidR="00374151">
        <w:rPr>
          <w:rFonts w:hint="cs"/>
          <w:rtl/>
          <w:lang w:eastAsia="he-IL"/>
        </w:rPr>
        <w:t xml:space="preserve"> ה</w:t>
      </w:r>
      <w:r>
        <w:rPr>
          <w:rFonts w:hint="cs"/>
          <w:rtl/>
          <w:lang w:eastAsia="he-IL"/>
        </w:rPr>
        <w:t>פנסיות</w:t>
      </w:r>
      <w:r w:rsidR="00374151">
        <w:rPr>
          <w:rFonts w:hint="cs"/>
          <w:rtl/>
          <w:lang w:eastAsia="he-IL"/>
        </w:rPr>
        <w:t xml:space="preserve"> למוטבים</w:t>
      </w:r>
      <w:r>
        <w:rPr>
          <w:rFonts w:hint="cs"/>
          <w:rtl/>
          <w:lang w:eastAsia="he-IL"/>
        </w:rPr>
        <w:t xml:space="preserve">. </w:t>
      </w:r>
      <w:bookmarkStart w:id="152" w:name="_ETM_Q1_1165449"/>
      <w:bookmarkEnd w:id="152"/>
    </w:p>
    <w:p w:rsidR="00374151" w:rsidRDefault="00374151" w:rsidP="00203A7A">
      <w:pPr>
        <w:rPr>
          <w:rtl/>
          <w:lang w:eastAsia="he-IL"/>
        </w:rPr>
      </w:pPr>
      <w:bookmarkStart w:id="153" w:name="_ETM_Q1_1165915"/>
      <w:bookmarkStart w:id="154" w:name="_ETM_Q1_1165988"/>
      <w:bookmarkEnd w:id="153"/>
      <w:bookmarkEnd w:id="154"/>
    </w:p>
    <w:p w:rsidR="00374151" w:rsidRDefault="00374151" w:rsidP="00374151">
      <w:pPr>
        <w:pStyle w:val="af9"/>
        <w:keepNext/>
        <w:rPr>
          <w:rtl/>
          <w:lang w:eastAsia="he-IL"/>
        </w:rPr>
      </w:pPr>
      <w:bookmarkStart w:id="155" w:name="ET_guest_738961_102"/>
      <w:r w:rsidRPr="00374151">
        <w:rPr>
          <w:rStyle w:val="TagStyle"/>
          <w:rtl/>
        </w:rPr>
        <w:t xml:space="preserve"> &lt;&lt; אורח &gt;&gt; </w:t>
      </w:r>
      <w:r>
        <w:rPr>
          <w:rtl/>
          <w:lang w:eastAsia="he-IL"/>
        </w:rPr>
        <w:t>מיכל היימן:</w:t>
      </w:r>
      <w:r w:rsidRPr="00374151">
        <w:rPr>
          <w:rStyle w:val="TagStyle"/>
          <w:rtl/>
        </w:rPr>
        <w:t xml:space="preserve"> &lt;&lt; אורח &gt;&gt;</w:t>
      </w:r>
      <w:r>
        <w:rPr>
          <w:rtl/>
          <w:lang w:eastAsia="he-IL"/>
        </w:rPr>
        <w:t xml:space="preserve">   </w:t>
      </w:r>
      <w:bookmarkEnd w:id="155"/>
    </w:p>
    <w:p w:rsidR="00374151" w:rsidRDefault="00374151" w:rsidP="00374151">
      <w:pPr>
        <w:pStyle w:val="KeepWithNext"/>
        <w:rPr>
          <w:rtl/>
          <w:lang w:eastAsia="he-IL"/>
        </w:rPr>
      </w:pPr>
    </w:p>
    <w:p w:rsidR="00374151" w:rsidRDefault="00374151" w:rsidP="00374151">
      <w:pPr>
        <w:rPr>
          <w:rtl/>
          <w:lang w:eastAsia="he-IL"/>
        </w:rPr>
      </w:pPr>
      <w:r>
        <w:rPr>
          <w:rFonts w:hint="cs"/>
          <w:rtl/>
          <w:lang w:eastAsia="he-IL"/>
        </w:rPr>
        <w:t xml:space="preserve">נכון. </w:t>
      </w:r>
    </w:p>
    <w:p w:rsidR="00374151" w:rsidRDefault="00374151" w:rsidP="00374151">
      <w:pPr>
        <w:rPr>
          <w:rtl/>
          <w:lang w:eastAsia="he-IL"/>
        </w:rPr>
      </w:pPr>
    </w:p>
    <w:p w:rsidR="00374151" w:rsidRDefault="00374151" w:rsidP="00374151">
      <w:pPr>
        <w:pStyle w:val="af6"/>
        <w:keepNext/>
        <w:rPr>
          <w:rtl/>
        </w:rPr>
      </w:pPr>
      <w:bookmarkStart w:id="156" w:name="ET_yor_6158_103"/>
      <w:r w:rsidRPr="00374151">
        <w:rPr>
          <w:rStyle w:val="TagStyle"/>
          <w:rtl/>
        </w:rPr>
        <w:t xml:space="preserve"> &lt;&lt; יור &gt;&gt; </w:t>
      </w:r>
      <w:r>
        <w:rPr>
          <w:rtl/>
        </w:rPr>
        <w:t>היו"ר אפרת רייטן מרום:</w:t>
      </w:r>
      <w:r w:rsidRPr="00374151">
        <w:rPr>
          <w:rStyle w:val="TagStyle"/>
          <w:rtl/>
        </w:rPr>
        <w:t xml:space="preserve"> &lt;&lt; יור &gt;&gt;</w:t>
      </w:r>
      <w:r>
        <w:rPr>
          <w:rtl/>
        </w:rPr>
        <w:t xml:space="preserve">   </w:t>
      </w:r>
      <w:bookmarkEnd w:id="156"/>
    </w:p>
    <w:p w:rsidR="00374151" w:rsidRDefault="00374151" w:rsidP="00374151">
      <w:pPr>
        <w:pStyle w:val="KeepWithNext"/>
        <w:rPr>
          <w:rtl/>
          <w:lang w:eastAsia="he-IL"/>
        </w:rPr>
      </w:pPr>
    </w:p>
    <w:p w:rsidR="00203A7A" w:rsidRDefault="00374151" w:rsidP="00374151">
      <w:pPr>
        <w:rPr>
          <w:rtl/>
          <w:lang w:eastAsia="he-IL"/>
        </w:rPr>
      </w:pPr>
      <w:bookmarkStart w:id="157" w:name="_ETM_Q1_1167130"/>
      <w:bookmarkStart w:id="158" w:name="_ETM_Q1_1167192"/>
      <w:bookmarkEnd w:id="157"/>
      <w:bookmarkEnd w:id="158"/>
      <w:r>
        <w:rPr>
          <w:rFonts w:hint="cs"/>
          <w:rtl/>
          <w:lang w:eastAsia="he-IL"/>
        </w:rPr>
        <w:t xml:space="preserve">את יכולה לחזור לרגע אחורה ולהסביר, </w:t>
      </w:r>
      <w:r w:rsidR="00203A7A">
        <w:rPr>
          <w:rFonts w:hint="cs"/>
          <w:rtl/>
          <w:lang w:eastAsia="he-IL"/>
        </w:rPr>
        <w:t xml:space="preserve">במסגרת הלאמת הקרנות על ידי המדינה כל אחד נתן את </w:t>
      </w:r>
      <w:bookmarkStart w:id="159" w:name="_ETM_Q1_1174537"/>
      <w:bookmarkEnd w:id="159"/>
      <w:r w:rsidR="00203A7A">
        <w:rPr>
          <w:rFonts w:hint="cs"/>
          <w:rtl/>
          <w:lang w:eastAsia="he-IL"/>
        </w:rPr>
        <w:t xml:space="preserve">חלקו בהסדר החדש. </w:t>
      </w:r>
      <w:r>
        <w:rPr>
          <w:rFonts w:hint="cs"/>
          <w:rtl/>
          <w:lang w:eastAsia="he-IL"/>
        </w:rPr>
        <w:t xml:space="preserve">תאמרי </w:t>
      </w:r>
      <w:r w:rsidR="00203A7A">
        <w:rPr>
          <w:rFonts w:hint="cs"/>
          <w:rtl/>
          <w:lang w:eastAsia="he-IL"/>
        </w:rPr>
        <w:t xml:space="preserve">על זה כמה מילים כדי שנבין </w:t>
      </w:r>
      <w:bookmarkStart w:id="160" w:name="_ETM_Q1_1183018"/>
      <w:bookmarkEnd w:id="160"/>
      <w:r w:rsidR="00203A7A">
        <w:rPr>
          <w:rFonts w:hint="cs"/>
          <w:rtl/>
          <w:lang w:eastAsia="he-IL"/>
        </w:rPr>
        <w:t xml:space="preserve">בדיוק </w:t>
      </w:r>
      <w:r>
        <w:rPr>
          <w:rFonts w:hint="cs"/>
          <w:rtl/>
          <w:lang w:eastAsia="he-IL"/>
        </w:rPr>
        <w:t xml:space="preserve">מה </w:t>
      </w:r>
      <w:bookmarkStart w:id="161" w:name="_ETM_Q1_1182540"/>
      <w:bookmarkEnd w:id="161"/>
      <w:r>
        <w:rPr>
          <w:rFonts w:hint="cs"/>
          <w:rtl/>
          <w:lang w:eastAsia="he-IL"/>
        </w:rPr>
        <w:t>כל אחד תרם</w:t>
      </w:r>
      <w:r w:rsidR="00203A7A">
        <w:rPr>
          <w:rFonts w:hint="cs"/>
          <w:rtl/>
          <w:lang w:eastAsia="he-IL"/>
        </w:rPr>
        <w:t xml:space="preserve">, גם החוסכים, גם המדינה וגם הקרנות. </w:t>
      </w:r>
    </w:p>
    <w:p w:rsidR="00203A7A" w:rsidRDefault="00203A7A" w:rsidP="00203A7A">
      <w:pPr>
        <w:rPr>
          <w:rtl/>
          <w:lang w:eastAsia="he-IL"/>
        </w:rPr>
      </w:pPr>
      <w:bookmarkStart w:id="162" w:name="_ETM_Q1_1192857"/>
      <w:bookmarkStart w:id="163" w:name="_ETM_Q1_1192926"/>
      <w:bookmarkStart w:id="164" w:name="_ETM_Q1_1194745"/>
      <w:bookmarkEnd w:id="162"/>
      <w:bookmarkEnd w:id="163"/>
      <w:bookmarkEnd w:id="164"/>
    </w:p>
    <w:p w:rsidR="00203A7A" w:rsidRDefault="00203A7A" w:rsidP="00203A7A">
      <w:pPr>
        <w:pStyle w:val="af9"/>
        <w:keepNext/>
        <w:rPr>
          <w:rtl/>
          <w:lang w:eastAsia="he-IL"/>
        </w:rPr>
      </w:pPr>
      <w:bookmarkStart w:id="165" w:name="ET_guest_738961_19"/>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165"/>
    </w:p>
    <w:p w:rsidR="00203A7A" w:rsidRDefault="00203A7A" w:rsidP="00203A7A">
      <w:pPr>
        <w:pStyle w:val="KeepWithNext"/>
        <w:rPr>
          <w:rtl/>
          <w:lang w:eastAsia="he-IL"/>
        </w:rPr>
      </w:pPr>
    </w:p>
    <w:p w:rsidR="00203A7A" w:rsidRDefault="00374151" w:rsidP="00DA67C3">
      <w:pPr>
        <w:rPr>
          <w:rtl/>
          <w:lang w:eastAsia="he-IL"/>
        </w:rPr>
      </w:pPr>
      <w:bookmarkStart w:id="166" w:name="_ETM_Q1_1195262"/>
      <w:bookmarkStart w:id="167" w:name="_ETM_Q1_1195320"/>
      <w:bookmarkEnd w:id="166"/>
      <w:bookmarkEnd w:id="167"/>
      <w:r>
        <w:rPr>
          <w:rFonts w:hint="cs"/>
          <w:rtl/>
          <w:lang w:eastAsia="he-IL"/>
        </w:rPr>
        <w:t>זה היה הסדר גדול שעבדו עליו הרבה מאוד</w:t>
      </w:r>
      <w:bookmarkStart w:id="168" w:name="_ETM_Q1_1193583"/>
      <w:bookmarkEnd w:id="168"/>
      <w:r>
        <w:rPr>
          <w:rFonts w:hint="cs"/>
          <w:rtl/>
          <w:lang w:eastAsia="he-IL"/>
        </w:rPr>
        <w:t xml:space="preserve"> ו</w:t>
      </w:r>
      <w:r w:rsidR="00203A7A">
        <w:rPr>
          <w:rFonts w:hint="cs"/>
          <w:rtl/>
          <w:lang w:eastAsia="he-IL"/>
        </w:rPr>
        <w:t xml:space="preserve">הוא עוגן </w:t>
      </w:r>
      <w:bookmarkStart w:id="169" w:name="_ETM_Q1_1196520"/>
      <w:bookmarkEnd w:id="169"/>
      <w:r w:rsidR="00203A7A">
        <w:rPr>
          <w:rFonts w:hint="cs"/>
          <w:rtl/>
          <w:lang w:eastAsia="he-IL"/>
        </w:rPr>
        <w:t>בחוק. זה פרק ז'1 לחוק</w:t>
      </w:r>
      <w:r>
        <w:rPr>
          <w:rFonts w:hint="cs"/>
          <w:rtl/>
          <w:lang w:eastAsia="he-IL"/>
        </w:rPr>
        <w:t xml:space="preserve"> הפיקוח על שירותים פיננסיים (ביטוח)</w:t>
      </w:r>
      <w:r w:rsidR="00203A7A">
        <w:rPr>
          <w:rFonts w:hint="cs"/>
          <w:rtl/>
          <w:lang w:eastAsia="he-IL"/>
        </w:rPr>
        <w:t xml:space="preserve">, שהוא פרק שלם שעוסק רק </w:t>
      </w:r>
      <w:bookmarkStart w:id="170" w:name="_ETM_Q1_1205481"/>
      <w:bookmarkEnd w:id="170"/>
      <w:r w:rsidR="00203A7A">
        <w:rPr>
          <w:rFonts w:hint="cs"/>
          <w:rtl/>
          <w:lang w:eastAsia="he-IL"/>
        </w:rPr>
        <w:t>בהסדר. הוא עיגן את כל ההסדר. מצד אחד</w:t>
      </w:r>
      <w:r>
        <w:rPr>
          <w:rFonts w:hint="cs"/>
          <w:rtl/>
          <w:lang w:eastAsia="he-IL"/>
        </w:rPr>
        <w:t>, העמיתים נדרשו לשלם</w:t>
      </w:r>
      <w:bookmarkStart w:id="171" w:name="_ETM_Q1_1211698"/>
      <w:bookmarkEnd w:id="171"/>
      <w:r>
        <w:rPr>
          <w:rFonts w:hint="cs"/>
          <w:rtl/>
          <w:lang w:eastAsia="he-IL"/>
        </w:rPr>
        <w:t xml:space="preserve"> יותר הפקדות חודשיות</w:t>
      </w:r>
      <w:r w:rsidR="00DA67C3">
        <w:rPr>
          <w:rFonts w:hint="cs"/>
          <w:rtl/>
          <w:lang w:eastAsia="he-IL"/>
        </w:rPr>
        <w:t>, כלומר העלו להם את ההפקדות בסך הכול, הם והמעסיקים, גם העמיתים וגם המעסיקים נדרשים להפקיד בכל חודש בסך הכול עוד 3%.</w:t>
      </w:r>
      <w:r>
        <w:rPr>
          <w:rFonts w:hint="cs"/>
          <w:rtl/>
          <w:lang w:eastAsia="he-IL"/>
        </w:rPr>
        <w:t xml:space="preserve"> </w:t>
      </w:r>
    </w:p>
    <w:p w:rsidR="00203A7A" w:rsidRDefault="00203A7A" w:rsidP="00203A7A">
      <w:pPr>
        <w:rPr>
          <w:rtl/>
          <w:lang w:eastAsia="he-IL"/>
        </w:rPr>
      </w:pPr>
      <w:bookmarkStart w:id="172" w:name="_ETM_Q1_1223673"/>
      <w:bookmarkStart w:id="173" w:name="_ETM_Q1_1223754"/>
      <w:bookmarkStart w:id="174" w:name="_ETM_Q1_1225465"/>
      <w:bookmarkEnd w:id="172"/>
      <w:bookmarkEnd w:id="173"/>
      <w:bookmarkEnd w:id="174"/>
    </w:p>
    <w:p w:rsidR="00203A7A" w:rsidRDefault="00203A7A" w:rsidP="00203A7A">
      <w:pPr>
        <w:pStyle w:val="a4"/>
        <w:keepNext/>
        <w:rPr>
          <w:rtl/>
        </w:rPr>
      </w:pPr>
      <w:bookmarkStart w:id="175" w:name="ET_speaker_6150_20"/>
      <w:r w:rsidRPr="00203A7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03A7A">
        <w:rPr>
          <w:rStyle w:val="TagStyle"/>
          <w:rtl/>
        </w:rPr>
        <w:t xml:space="preserve"> &lt;&lt; דובר &gt;&gt;</w:t>
      </w:r>
      <w:r>
        <w:rPr>
          <w:rtl/>
        </w:rPr>
        <w:t xml:space="preserve">   </w:t>
      </w:r>
      <w:bookmarkEnd w:id="175"/>
    </w:p>
    <w:p w:rsidR="00203A7A" w:rsidRDefault="00203A7A" w:rsidP="00203A7A">
      <w:pPr>
        <w:pStyle w:val="KeepWithNext"/>
        <w:rPr>
          <w:rtl/>
          <w:lang w:eastAsia="he-IL"/>
        </w:rPr>
      </w:pPr>
    </w:p>
    <w:p w:rsidR="00203A7A" w:rsidRDefault="00DA67C3" w:rsidP="00BC4360">
      <w:pPr>
        <w:rPr>
          <w:rtl/>
          <w:lang w:eastAsia="he-IL"/>
        </w:rPr>
      </w:pPr>
      <w:bookmarkStart w:id="176" w:name="_ETM_Q1_1226134"/>
      <w:bookmarkStart w:id="177" w:name="_ETM_Q1_1226196"/>
      <w:bookmarkEnd w:id="176"/>
      <w:bookmarkEnd w:id="177"/>
      <w:r>
        <w:rPr>
          <w:rFonts w:hint="cs"/>
          <w:rtl/>
          <w:lang w:eastAsia="he-IL"/>
        </w:rPr>
        <w:t xml:space="preserve">כלומר </w:t>
      </w:r>
      <w:r w:rsidR="00203A7A">
        <w:rPr>
          <w:rFonts w:hint="cs"/>
          <w:rtl/>
          <w:lang w:eastAsia="he-IL"/>
        </w:rPr>
        <w:t xml:space="preserve">גם </w:t>
      </w:r>
      <w:r>
        <w:rPr>
          <w:rFonts w:hint="cs"/>
          <w:rtl/>
          <w:lang w:eastAsia="he-IL"/>
        </w:rPr>
        <w:t>משכו להם יותר ש</w:t>
      </w:r>
      <w:r w:rsidR="00BC4360">
        <w:rPr>
          <w:rFonts w:hint="cs"/>
          <w:rtl/>
          <w:lang w:eastAsia="he-IL"/>
        </w:rPr>
        <w:t>נ</w:t>
      </w:r>
      <w:r>
        <w:rPr>
          <w:rFonts w:hint="cs"/>
          <w:rtl/>
          <w:lang w:eastAsia="he-IL"/>
        </w:rPr>
        <w:t xml:space="preserve">ים, </w:t>
      </w:r>
      <w:bookmarkStart w:id="178" w:name="_ETM_Q1_1225379"/>
      <w:bookmarkEnd w:id="178"/>
      <w:r>
        <w:rPr>
          <w:rFonts w:hint="cs"/>
          <w:rtl/>
          <w:lang w:eastAsia="he-IL"/>
        </w:rPr>
        <w:t xml:space="preserve">כלומר גם </w:t>
      </w:r>
      <w:r w:rsidR="00203A7A">
        <w:rPr>
          <w:rFonts w:hint="cs"/>
          <w:rtl/>
          <w:lang w:eastAsia="he-IL"/>
        </w:rPr>
        <w:t xml:space="preserve">העלו </w:t>
      </w:r>
      <w:r>
        <w:rPr>
          <w:rFonts w:hint="cs"/>
          <w:rtl/>
          <w:lang w:eastAsia="he-IL"/>
        </w:rPr>
        <w:t>להם את השנים, ובכל חודש הם צריכים לשלם הפקדה גדולה יותר?</w:t>
      </w:r>
      <w:r w:rsidR="00203A7A">
        <w:rPr>
          <w:rFonts w:hint="cs"/>
          <w:rtl/>
          <w:lang w:eastAsia="he-IL"/>
        </w:rPr>
        <w:t xml:space="preserve"> </w:t>
      </w:r>
    </w:p>
    <w:p w:rsidR="00203A7A" w:rsidRDefault="00203A7A" w:rsidP="00203A7A">
      <w:pPr>
        <w:rPr>
          <w:rtl/>
          <w:lang w:eastAsia="he-IL"/>
        </w:rPr>
      </w:pPr>
      <w:bookmarkStart w:id="179" w:name="_ETM_Q1_1230789"/>
      <w:bookmarkStart w:id="180" w:name="_ETM_Q1_1230872"/>
      <w:bookmarkStart w:id="181" w:name="_ETM_Q1_1232600"/>
      <w:bookmarkEnd w:id="179"/>
      <w:bookmarkEnd w:id="180"/>
      <w:bookmarkEnd w:id="181"/>
    </w:p>
    <w:p w:rsidR="00203A7A" w:rsidRDefault="00203A7A" w:rsidP="00203A7A">
      <w:pPr>
        <w:pStyle w:val="af9"/>
        <w:keepNext/>
        <w:rPr>
          <w:rtl/>
          <w:lang w:eastAsia="he-IL"/>
        </w:rPr>
      </w:pPr>
      <w:bookmarkStart w:id="182" w:name="ET_guest_738961_21"/>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182"/>
    </w:p>
    <w:p w:rsidR="00203A7A" w:rsidRDefault="00203A7A" w:rsidP="00203A7A">
      <w:pPr>
        <w:pStyle w:val="KeepWithNext"/>
        <w:rPr>
          <w:rtl/>
          <w:lang w:eastAsia="he-IL"/>
        </w:rPr>
      </w:pPr>
    </w:p>
    <w:p w:rsidR="00203A7A" w:rsidRDefault="00DA67C3" w:rsidP="00DA67C3">
      <w:pPr>
        <w:rPr>
          <w:rtl/>
          <w:lang w:eastAsia="he-IL"/>
        </w:rPr>
      </w:pPr>
      <w:bookmarkStart w:id="183" w:name="_ETM_Q1_1233124"/>
      <w:bookmarkStart w:id="184" w:name="_ETM_Q1_1233184"/>
      <w:bookmarkEnd w:id="183"/>
      <w:bookmarkEnd w:id="184"/>
      <w:r>
        <w:rPr>
          <w:rFonts w:hint="cs"/>
          <w:rtl/>
          <w:lang w:eastAsia="he-IL"/>
        </w:rPr>
        <w:t xml:space="preserve">הם 1.5% והמעסיק עוד 1.5%. כלומר </w:t>
      </w:r>
      <w:bookmarkStart w:id="185" w:name="_ETM_Q1_1231594"/>
      <w:bookmarkEnd w:id="185"/>
      <w:r w:rsidR="00203A7A">
        <w:rPr>
          <w:rFonts w:hint="cs"/>
          <w:rtl/>
          <w:lang w:eastAsia="he-IL"/>
        </w:rPr>
        <w:t xml:space="preserve">יש יותר </w:t>
      </w:r>
      <w:bookmarkStart w:id="186" w:name="_ETM_Q1_1234296"/>
      <w:bookmarkEnd w:id="186"/>
      <w:r w:rsidR="00203A7A">
        <w:rPr>
          <w:rFonts w:hint="cs"/>
          <w:rtl/>
          <w:lang w:eastAsia="he-IL"/>
        </w:rPr>
        <w:t>הפקדות. העלו את גיל הפרישה</w:t>
      </w:r>
      <w:r>
        <w:rPr>
          <w:rFonts w:hint="cs"/>
          <w:rtl/>
          <w:lang w:eastAsia="he-IL"/>
        </w:rPr>
        <w:t>,</w:t>
      </w:r>
      <w:r w:rsidR="00203A7A">
        <w:rPr>
          <w:rFonts w:hint="cs"/>
          <w:rtl/>
          <w:lang w:eastAsia="he-IL"/>
        </w:rPr>
        <w:t xml:space="preserve"> </w:t>
      </w:r>
      <w:r>
        <w:rPr>
          <w:rFonts w:hint="cs"/>
          <w:rtl/>
          <w:lang w:eastAsia="he-IL"/>
        </w:rPr>
        <w:t xml:space="preserve">שזה כשלעצמו גם </w:t>
      </w:r>
      <w:r w:rsidR="00203A7A">
        <w:rPr>
          <w:rFonts w:hint="cs"/>
          <w:rtl/>
          <w:lang w:eastAsia="he-IL"/>
        </w:rPr>
        <w:t xml:space="preserve">מונע גירעונות. </w:t>
      </w:r>
    </w:p>
    <w:p w:rsidR="00203A7A" w:rsidRDefault="00203A7A" w:rsidP="00203A7A">
      <w:pPr>
        <w:rPr>
          <w:rtl/>
          <w:lang w:eastAsia="he-IL"/>
        </w:rPr>
      </w:pPr>
      <w:bookmarkStart w:id="187" w:name="_ETM_Q1_1240873"/>
      <w:bookmarkStart w:id="188" w:name="_ETM_Q1_1240949"/>
      <w:bookmarkStart w:id="189" w:name="_ETM_Q1_1241978"/>
      <w:bookmarkEnd w:id="187"/>
      <w:bookmarkEnd w:id="188"/>
      <w:bookmarkEnd w:id="189"/>
    </w:p>
    <w:p w:rsidR="00203A7A" w:rsidRDefault="00203A7A" w:rsidP="00203A7A">
      <w:pPr>
        <w:pStyle w:val="a4"/>
        <w:keepNext/>
        <w:rPr>
          <w:rtl/>
        </w:rPr>
      </w:pPr>
      <w:bookmarkStart w:id="190" w:name="ET_speaker_נעה_בן_שבת_22"/>
      <w:r w:rsidRPr="00203A7A">
        <w:rPr>
          <w:rStyle w:val="TagStyle"/>
          <w:rtl/>
        </w:rPr>
        <w:t xml:space="preserve"> &lt;&lt; דובר &gt;&gt; </w:t>
      </w:r>
      <w:r>
        <w:rPr>
          <w:rtl/>
        </w:rPr>
        <w:t>נעה בן שבת:</w:t>
      </w:r>
      <w:r w:rsidRPr="00203A7A">
        <w:rPr>
          <w:rStyle w:val="TagStyle"/>
          <w:rtl/>
        </w:rPr>
        <w:t xml:space="preserve"> &lt;&lt; דובר &gt;&gt;</w:t>
      </w:r>
      <w:r>
        <w:rPr>
          <w:rtl/>
        </w:rPr>
        <w:t xml:space="preserve">   </w:t>
      </w:r>
      <w:bookmarkEnd w:id="190"/>
    </w:p>
    <w:p w:rsidR="00203A7A" w:rsidRDefault="00203A7A" w:rsidP="00203A7A">
      <w:pPr>
        <w:pStyle w:val="KeepWithNext"/>
        <w:rPr>
          <w:rtl/>
          <w:lang w:eastAsia="he-IL"/>
        </w:rPr>
      </w:pPr>
    </w:p>
    <w:p w:rsidR="00203A7A" w:rsidRDefault="00203A7A" w:rsidP="00203A7A">
      <w:pPr>
        <w:rPr>
          <w:rtl/>
          <w:lang w:eastAsia="he-IL"/>
        </w:rPr>
      </w:pPr>
      <w:bookmarkStart w:id="191" w:name="_ETM_Q1_1242460"/>
      <w:bookmarkStart w:id="192" w:name="_ETM_Q1_1242523"/>
      <w:bookmarkEnd w:id="191"/>
      <w:bookmarkEnd w:id="192"/>
      <w:r>
        <w:rPr>
          <w:rFonts w:hint="cs"/>
          <w:rtl/>
          <w:lang w:eastAsia="he-IL"/>
        </w:rPr>
        <w:t xml:space="preserve">את מדברת על </w:t>
      </w:r>
      <w:bookmarkStart w:id="193" w:name="_ETM_Q1_1244711"/>
      <w:bookmarkEnd w:id="193"/>
      <w:r w:rsidR="00DA67C3">
        <w:rPr>
          <w:rFonts w:hint="cs"/>
          <w:rtl/>
          <w:lang w:eastAsia="he-IL"/>
        </w:rPr>
        <w:t>מה שנעשה ב-2003?</w:t>
      </w:r>
    </w:p>
    <w:p w:rsidR="00203A7A" w:rsidRDefault="00203A7A" w:rsidP="00203A7A">
      <w:pPr>
        <w:rPr>
          <w:rtl/>
          <w:lang w:eastAsia="he-IL"/>
        </w:rPr>
      </w:pPr>
      <w:bookmarkStart w:id="194" w:name="_ETM_Q1_1247756"/>
      <w:bookmarkStart w:id="195" w:name="_ETM_Q1_1247824"/>
      <w:bookmarkEnd w:id="194"/>
      <w:bookmarkEnd w:id="195"/>
    </w:p>
    <w:p w:rsidR="00203A7A" w:rsidRDefault="00203A7A" w:rsidP="00203A7A">
      <w:pPr>
        <w:pStyle w:val="af6"/>
        <w:keepNext/>
        <w:rPr>
          <w:rtl/>
        </w:rPr>
      </w:pPr>
      <w:bookmarkStart w:id="196" w:name="ET_yor_6158_23"/>
      <w:r w:rsidRPr="00203A7A">
        <w:rPr>
          <w:rStyle w:val="TagStyle"/>
          <w:rtl/>
        </w:rPr>
        <w:t xml:space="preserve"> &lt;&lt; יור &gt;&gt; </w:t>
      </w:r>
      <w:r>
        <w:rPr>
          <w:rtl/>
        </w:rPr>
        <w:t>היו"ר אפרת רייטן מרום:</w:t>
      </w:r>
      <w:r w:rsidRPr="00203A7A">
        <w:rPr>
          <w:rStyle w:val="TagStyle"/>
          <w:rtl/>
        </w:rPr>
        <w:t xml:space="preserve"> &lt;&lt; יור &gt;&gt;</w:t>
      </w:r>
      <w:r>
        <w:rPr>
          <w:rtl/>
        </w:rPr>
        <w:t xml:space="preserve">   </w:t>
      </w:r>
      <w:bookmarkEnd w:id="196"/>
    </w:p>
    <w:p w:rsidR="00203A7A" w:rsidRDefault="00203A7A" w:rsidP="00203A7A">
      <w:pPr>
        <w:pStyle w:val="KeepWithNext"/>
        <w:rPr>
          <w:rtl/>
          <w:lang w:eastAsia="he-IL"/>
        </w:rPr>
      </w:pPr>
    </w:p>
    <w:p w:rsidR="00203A7A" w:rsidRDefault="00DA67C3" w:rsidP="00203A7A">
      <w:pPr>
        <w:rPr>
          <w:rtl/>
          <w:lang w:eastAsia="he-IL"/>
        </w:rPr>
      </w:pPr>
      <w:bookmarkStart w:id="197" w:name="_ETM_Q1_1250593"/>
      <w:bookmarkEnd w:id="197"/>
      <w:r>
        <w:rPr>
          <w:rFonts w:hint="cs"/>
          <w:rtl/>
          <w:lang w:eastAsia="he-IL"/>
        </w:rPr>
        <w:t>כן. חזרתי אחורה כדי לסבר את האוזן לגבי המתווה הזה, ש</w:t>
      </w:r>
      <w:r w:rsidR="00203A7A">
        <w:rPr>
          <w:rFonts w:hint="cs"/>
          <w:rtl/>
          <w:lang w:eastAsia="he-IL"/>
        </w:rPr>
        <w:t xml:space="preserve">כל אחד נפגע בגלל מצב הקרנות. </w:t>
      </w:r>
    </w:p>
    <w:p w:rsidR="00203A7A" w:rsidRDefault="00203A7A" w:rsidP="00203A7A">
      <w:pPr>
        <w:rPr>
          <w:rtl/>
          <w:lang w:eastAsia="he-IL"/>
        </w:rPr>
      </w:pPr>
      <w:bookmarkStart w:id="198" w:name="_ETM_Q1_1255721"/>
      <w:bookmarkStart w:id="199" w:name="_ETM_Q1_1255799"/>
      <w:bookmarkStart w:id="200" w:name="_ETM_Q1_1257305"/>
      <w:bookmarkEnd w:id="198"/>
      <w:bookmarkEnd w:id="199"/>
      <w:bookmarkEnd w:id="200"/>
    </w:p>
    <w:p w:rsidR="00203A7A" w:rsidRDefault="00203A7A" w:rsidP="00203A7A">
      <w:pPr>
        <w:pStyle w:val="af9"/>
        <w:keepNext/>
        <w:rPr>
          <w:rtl/>
          <w:lang w:eastAsia="he-IL"/>
        </w:rPr>
      </w:pPr>
      <w:bookmarkStart w:id="201" w:name="ET_guest_738961_24"/>
      <w:r w:rsidRPr="00203A7A">
        <w:rPr>
          <w:rStyle w:val="TagStyle"/>
          <w:rtl/>
        </w:rPr>
        <w:t xml:space="preserve"> &lt;&lt; אורח &gt;&gt; </w:t>
      </w:r>
      <w:r>
        <w:rPr>
          <w:rtl/>
          <w:lang w:eastAsia="he-IL"/>
        </w:rPr>
        <w:t>מיכל היימן:</w:t>
      </w:r>
      <w:r w:rsidRPr="00203A7A">
        <w:rPr>
          <w:rStyle w:val="TagStyle"/>
          <w:rtl/>
        </w:rPr>
        <w:t xml:space="preserve"> &lt;&lt; אורח &gt;&gt;</w:t>
      </w:r>
      <w:r>
        <w:rPr>
          <w:rtl/>
          <w:lang w:eastAsia="he-IL"/>
        </w:rPr>
        <w:t xml:space="preserve">   </w:t>
      </w:r>
      <w:bookmarkEnd w:id="201"/>
    </w:p>
    <w:p w:rsidR="00203A7A" w:rsidRDefault="00203A7A" w:rsidP="00203A7A">
      <w:pPr>
        <w:pStyle w:val="KeepWithNext"/>
        <w:rPr>
          <w:rtl/>
          <w:lang w:eastAsia="he-IL"/>
        </w:rPr>
      </w:pPr>
    </w:p>
    <w:p w:rsidR="00203A7A" w:rsidRDefault="00203A7A" w:rsidP="00DA67C3">
      <w:pPr>
        <w:rPr>
          <w:rtl/>
          <w:lang w:eastAsia="he-IL"/>
        </w:rPr>
      </w:pPr>
      <w:bookmarkStart w:id="202" w:name="_ETM_Q1_1257808"/>
      <w:bookmarkStart w:id="203" w:name="_ETM_Q1_1257878"/>
      <w:bookmarkEnd w:id="202"/>
      <w:bookmarkEnd w:id="203"/>
      <w:r>
        <w:rPr>
          <w:rFonts w:hint="cs"/>
          <w:rtl/>
          <w:lang w:eastAsia="he-IL"/>
        </w:rPr>
        <w:t xml:space="preserve">מינו מנהלים </w:t>
      </w:r>
      <w:bookmarkStart w:id="204" w:name="_ETM_Q1_1261497"/>
      <w:bookmarkEnd w:id="204"/>
      <w:r w:rsidR="00DA67C3">
        <w:rPr>
          <w:rFonts w:hint="cs"/>
          <w:rtl/>
          <w:lang w:eastAsia="he-IL"/>
        </w:rPr>
        <w:t xml:space="preserve">מיוחדים, נכון להיום זה כבר </w:t>
      </w:r>
      <w:bookmarkStart w:id="205" w:name="_ETM_Q1_1254305"/>
      <w:bookmarkEnd w:id="205"/>
      <w:r w:rsidR="00DA67C3">
        <w:rPr>
          <w:rFonts w:hint="cs"/>
          <w:rtl/>
          <w:lang w:eastAsia="he-IL"/>
        </w:rPr>
        <w:t xml:space="preserve">אוגד למנהל אחד, וזאת </w:t>
      </w:r>
      <w:r>
        <w:rPr>
          <w:rFonts w:hint="cs"/>
          <w:rtl/>
          <w:lang w:eastAsia="he-IL"/>
        </w:rPr>
        <w:t xml:space="preserve">כדי לעשות מהלך להבראת הקרנות. </w:t>
      </w:r>
      <w:r w:rsidR="00DA67C3">
        <w:rPr>
          <w:rFonts w:hint="cs"/>
          <w:rtl/>
          <w:lang w:eastAsia="he-IL"/>
        </w:rPr>
        <w:t xml:space="preserve">וגם </w:t>
      </w:r>
      <w:r w:rsidR="00541288">
        <w:rPr>
          <w:rFonts w:hint="cs"/>
          <w:rtl/>
          <w:lang w:eastAsia="he-IL"/>
        </w:rPr>
        <w:t>עשו תקנון אחיד</w:t>
      </w:r>
      <w:r w:rsidR="00DA67C3">
        <w:rPr>
          <w:rFonts w:hint="cs"/>
          <w:rtl/>
          <w:lang w:eastAsia="he-IL"/>
        </w:rPr>
        <w:t>,</w:t>
      </w:r>
      <w:r w:rsidR="00541288">
        <w:rPr>
          <w:rFonts w:hint="cs"/>
          <w:rtl/>
          <w:lang w:eastAsia="he-IL"/>
        </w:rPr>
        <w:t xml:space="preserve"> שקבע את </w:t>
      </w:r>
      <w:bookmarkStart w:id="206" w:name="_ETM_Q1_1275976"/>
      <w:bookmarkEnd w:id="206"/>
      <w:r w:rsidR="00541288">
        <w:rPr>
          <w:rFonts w:hint="cs"/>
          <w:rtl/>
          <w:lang w:eastAsia="he-IL"/>
        </w:rPr>
        <w:t>ההוראות לגבי כולם</w:t>
      </w:r>
      <w:r w:rsidR="00DA67C3">
        <w:rPr>
          <w:rFonts w:hint="cs"/>
          <w:rtl/>
          <w:lang w:eastAsia="he-IL"/>
        </w:rPr>
        <w:t xml:space="preserve">, את כל הזכויות של כולם </w:t>
      </w:r>
      <w:bookmarkStart w:id="207" w:name="_ETM_Q1_1277096"/>
      <w:bookmarkEnd w:id="207"/>
      <w:r w:rsidR="00DA67C3">
        <w:rPr>
          <w:rFonts w:hint="cs"/>
          <w:rtl/>
          <w:lang w:eastAsia="he-IL"/>
        </w:rPr>
        <w:t>בצורה אחידה</w:t>
      </w:r>
      <w:r w:rsidR="00541288">
        <w:rPr>
          <w:rFonts w:hint="cs"/>
          <w:rtl/>
          <w:lang w:eastAsia="he-IL"/>
        </w:rPr>
        <w:t xml:space="preserve"> ולא מפלה, שלא לכל קבוצה יהיו הזכוי</w:t>
      </w:r>
      <w:r w:rsidR="005B7C71">
        <w:rPr>
          <w:rFonts w:hint="cs"/>
          <w:rtl/>
          <w:lang w:eastAsia="he-IL"/>
        </w:rPr>
        <w:t>ו</w:t>
      </w:r>
      <w:r w:rsidR="00541288">
        <w:rPr>
          <w:rFonts w:hint="cs"/>
          <w:rtl/>
          <w:lang w:eastAsia="he-IL"/>
        </w:rPr>
        <w:t xml:space="preserve">ת </w:t>
      </w:r>
      <w:bookmarkStart w:id="208" w:name="_ETM_Q1_1284696"/>
      <w:bookmarkEnd w:id="208"/>
      <w:r w:rsidR="00541288">
        <w:rPr>
          <w:rFonts w:hint="cs"/>
          <w:rtl/>
          <w:lang w:eastAsia="he-IL"/>
        </w:rPr>
        <w:t xml:space="preserve">שלה. ומן הצד השני, המדינה שמה כאן סיוע. </w:t>
      </w:r>
      <w:r w:rsidR="00DA67C3">
        <w:rPr>
          <w:rFonts w:hint="cs"/>
          <w:rtl/>
          <w:lang w:eastAsia="he-IL"/>
        </w:rPr>
        <w:t xml:space="preserve">היו כמה סוגים של סיוע. הסיוע העיקרי היה </w:t>
      </w:r>
      <w:r w:rsidR="00541288">
        <w:rPr>
          <w:rFonts w:hint="cs"/>
          <w:rtl/>
          <w:lang w:eastAsia="he-IL"/>
        </w:rPr>
        <w:t>סיוע ישיר</w:t>
      </w:r>
      <w:r w:rsidR="00DA67C3">
        <w:rPr>
          <w:rFonts w:hint="cs"/>
          <w:rtl/>
          <w:lang w:eastAsia="he-IL"/>
        </w:rPr>
        <w:t>,</w:t>
      </w:r>
      <w:r w:rsidR="00541288">
        <w:rPr>
          <w:rFonts w:hint="cs"/>
          <w:rtl/>
          <w:lang w:eastAsia="he-IL"/>
        </w:rPr>
        <w:t xml:space="preserve"> </w:t>
      </w:r>
      <w:bookmarkStart w:id="209" w:name="_ETM_Q1_1294217"/>
      <w:bookmarkEnd w:id="209"/>
      <w:r w:rsidR="00541288">
        <w:rPr>
          <w:rFonts w:hint="cs"/>
          <w:rtl/>
          <w:lang w:eastAsia="he-IL"/>
        </w:rPr>
        <w:t xml:space="preserve">בסדר גודל של </w:t>
      </w:r>
      <w:r w:rsidR="00DA67C3">
        <w:rPr>
          <w:rFonts w:hint="cs"/>
          <w:rtl/>
          <w:lang w:eastAsia="he-IL"/>
        </w:rPr>
        <w:t xml:space="preserve">78 מיליארד שקלים בשנת 2003, והיום אנחנו כבר מדברים על סדרי </w:t>
      </w:r>
      <w:bookmarkStart w:id="210" w:name="_ETM_Q1_1296548"/>
      <w:bookmarkEnd w:id="210"/>
      <w:r w:rsidR="00DA67C3">
        <w:rPr>
          <w:rFonts w:hint="cs"/>
          <w:rtl/>
          <w:lang w:eastAsia="he-IL"/>
        </w:rPr>
        <w:t xml:space="preserve">גודל הרבה יותר גדולים כי זה גם צמוד למדד וגם </w:t>
      </w:r>
      <w:bookmarkStart w:id="211" w:name="_ETM_Q1_1300628"/>
      <w:bookmarkEnd w:id="211"/>
      <w:r w:rsidR="00DA67C3">
        <w:rPr>
          <w:rFonts w:hint="cs"/>
          <w:rtl/>
          <w:lang w:eastAsia="he-IL"/>
        </w:rPr>
        <w:t>עם 4% לכל שנה כי זה בפריסה, בכל שנה המדינה</w:t>
      </w:r>
      <w:bookmarkStart w:id="212" w:name="_ETM_Q1_1305977"/>
      <w:bookmarkEnd w:id="212"/>
      <w:r w:rsidR="00DA67C3">
        <w:rPr>
          <w:rFonts w:hint="cs"/>
          <w:rtl/>
          <w:lang w:eastAsia="he-IL"/>
        </w:rPr>
        <w:t xml:space="preserve"> מעבירה לקרנות סיוע שנתי, כלומר פרסו את זה</w:t>
      </w:r>
      <w:r w:rsidR="00B37064">
        <w:rPr>
          <w:rFonts w:hint="cs"/>
          <w:rtl/>
          <w:lang w:eastAsia="he-IL"/>
        </w:rPr>
        <w:t xml:space="preserve">. יש לנו את כרית הביטחון שניתנה, </w:t>
      </w:r>
      <w:bookmarkStart w:id="213" w:name="_ETM_Q1_1318940"/>
      <w:bookmarkEnd w:id="213"/>
      <w:r w:rsidR="00DA67C3">
        <w:rPr>
          <w:rFonts w:hint="cs"/>
          <w:rtl/>
          <w:lang w:eastAsia="he-IL"/>
        </w:rPr>
        <w:t xml:space="preserve">יש לנו סיוע </w:t>
      </w:r>
      <w:bookmarkStart w:id="214" w:name="_ETM_Q1_1312954"/>
      <w:bookmarkEnd w:id="214"/>
      <w:r w:rsidR="00DA67C3">
        <w:rPr>
          <w:rFonts w:hint="cs"/>
          <w:rtl/>
          <w:lang w:eastAsia="he-IL"/>
        </w:rPr>
        <w:t xml:space="preserve">גם לעניין הדחייה של גיל הפרישה לנשים. יש מגוון של </w:t>
      </w:r>
      <w:bookmarkStart w:id="215" w:name="_ETM_Q1_1319100"/>
      <w:bookmarkEnd w:id="215"/>
      <w:r w:rsidR="00DA67C3">
        <w:rPr>
          <w:rFonts w:hint="cs"/>
          <w:rtl/>
          <w:lang w:eastAsia="he-IL"/>
        </w:rPr>
        <w:t xml:space="preserve">סיוע, </w:t>
      </w:r>
      <w:r w:rsidR="00B37064">
        <w:rPr>
          <w:rFonts w:hint="cs"/>
          <w:rtl/>
          <w:lang w:eastAsia="he-IL"/>
        </w:rPr>
        <w:t xml:space="preserve">הרבה מאוד כסף שהמדינה שפכה </w:t>
      </w:r>
      <w:r w:rsidR="00DA67C3">
        <w:rPr>
          <w:rFonts w:hint="cs"/>
          <w:rtl/>
          <w:lang w:eastAsia="he-IL"/>
        </w:rPr>
        <w:t>על ה</w:t>
      </w:r>
      <w:r w:rsidR="00B37064">
        <w:rPr>
          <w:rFonts w:hint="cs"/>
          <w:rtl/>
          <w:lang w:eastAsia="he-IL"/>
        </w:rPr>
        <w:t xml:space="preserve">קרנות האלה </w:t>
      </w:r>
      <w:r w:rsidR="00DA67C3">
        <w:rPr>
          <w:rFonts w:hint="cs"/>
          <w:rtl/>
          <w:lang w:eastAsia="he-IL"/>
        </w:rPr>
        <w:t xml:space="preserve">על מנת </w:t>
      </w:r>
      <w:r w:rsidR="00B37064">
        <w:rPr>
          <w:rFonts w:hint="cs"/>
          <w:rtl/>
          <w:lang w:eastAsia="he-IL"/>
        </w:rPr>
        <w:t>ש</w:t>
      </w:r>
      <w:r w:rsidR="00DA67C3">
        <w:rPr>
          <w:rFonts w:hint="cs"/>
          <w:rtl/>
          <w:lang w:eastAsia="he-IL"/>
        </w:rPr>
        <w:t xml:space="preserve">באמת הקרנות </w:t>
      </w:r>
      <w:r w:rsidR="00B37064">
        <w:rPr>
          <w:rFonts w:hint="cs"/>
          <w:rtl/>
          <w:lang w:eastAsia="he-IL"/>
        </w:rPr>
        <w:t xml:space="preserve">יוכלו לשלם </w:t>
      </w:r>
      <w:bookmarkStart w:id="216" w:name="_ETM_Q1_1326665"/>
      <w:bookmarkEnd w:id="216"/>
      <w:r w:rsidR="00DA67C3">
        <w:rPr>
          <w:rFonts w:hint="cs"/>
          <w:rtl/>
          <w:lang w:eastAsia="he-IL"/>
        </w:rPr>
        <w:t>את הקצבאות לעמיתים שלהן</w:t>
      </w:r>
      <w:r w:rsidR="00B37064">
        <w:rPr>
          <w:rFonts w:hint="cs"/>
          <w:rtl/>
          <w:lang w:eastAsia="he-IL"/>
        </w:rPr>
        <w:t xml:space="preserve">. </w:t>
      </w:r>
    </w:p>
    <w:p w:rsidR="00B37064" w:rsidRDefault="00B37064" w:rsidP="00203A7A">
      <w:pPr>
        <w:rPr>
          <w:rtl/>
          <w:lang w:eastAsia="he-IL"/>
        </w:rPr>
      </w:pPr>
      <w:bookmarkStart w:id="217" w:name="_ETM_Q1_1332683"/>
      <w:bookmarkStart w:id="218" w:name="_ETM_Q1_1332768"/>
      <w:bookmarkEnd w:id="217"/>
      <w:bookmarkEnd w:id="218"/>
    </w:p>
    <w:p w:rsidR="00B37064" w:rsidRDefault="00B37064" w:rsidP="005B7C71">
      <w:pPr>
        <w:rPr>
          <w:rtl/>
          <w:lang w:eastAsia="he-IL"/>
        </w:rPr>
      </w:pPr>
      <w:bookmarkStart w:id="219" w:name="_ETM_Q1_1332837"/>
      <w:bookmarkEnd w:id="219"/>
      <w:r>
        <w:rPr>
          <w:rFonts w:hint="cs"/>
          <w:rtl/>
          <w:lang w:eastAsia="he-IL"/>
        </w:rPr>
        <w:t>ד</w:t>
      </w:r>
      <w:bookmarkStart w:id="220" w:name="_ETM_Q1_1332902"/>
      <w:bookmarkEnd w:id="220"/>
      <w:r>
        <w:rPr>
          <w:rFonts w:hint="cs"/>
          <w:rtl/>
          <w:lang w:eastAsia="he-IL"/>
        </w:rPr>
        <w:t xml:space="preserve">בר נוסף שהעמיתים תרמו מצדם נקרא </w:t>
      </w:r>
      <w:bookmarkStart w:id="221" w:name="_ETM_Q1_1340232"/>
      <w:bookmarkEnd w:id="221"/>
      <w:r>
        <w:rPr>
          <w:rFonts w:hint="cs"/>
          <w:rtl/>
          <w:lang w:eastAsia="he-IL"/>
        </w:rPr>
        <w:t>דמי ניהול</w:t>
      </w:r>
      <w:r w:rsidR="00DA67C3">
        <w:rPr>
          <w:rFonts w:hint="cs"/>
          <w:rtl/>
          <w:lang w:eastAsia="he-IL"/>
        </w:rPr>
        <w:t xml:space="preserve"> קצבאות</w:t>
      </w:r>
      <w:r>
        <w:rPr>
          <w:rFonts w:hint="cs"/>
          <w:rtl/>
          <w:lang w:eastAsia="he-IL"/>
        </w:rPr>
        <w:t xml:space="preserve">, </w:t>
      </w:r>
      <w:r w:rsidR="00DA67C3">
        <w:rPr>
          <w:rFonts w:hint="cs"/>
          <w:rtl/>
          <w:lang w:eastAsia="he-IL"/>
        </w:rPr>
        <w:t xml:space="preserve">אבל זה לא </w:t>
      </w:r>
      <w:bookmarkStart w:id="222" w:name="_ETM_Q1_1338272"/>
      <w:bookmarkEnd w:id="222"/>
      <w:r w:rsidR="00DA67C3">
        <w:rPr>
          <w:rFonts w:hint="cs"/>
          <w:rtl/>
          <w:lang w:eastAsia="he-IL"/>
        </w:rPr>
        <w:t xml:space="preserve">באמת דמי ניהול, </w:t>
      </w:r>
      <w:r>
        <w:rPr>
          <w:rFonts w:hint="cs"/>
          <w:rtl/>
          <w:lang w:eastAsia="he-IL"/>
        </w:rPr>
        <w:t>זה הפחתה של 1.75%</w:t>
      </w:r>
      <w:r w:rsidR="00DA67C3">
        <w:rPr>
          <w:rFonts w:hint="cs"/>
          <w:rtl/>
          <w:lang w:eastAsia="he-IL"/>
        </w:rPr>
        <w:t xml:space="preserve"> מן הקצבאות. </w:t>
      </w:r>
    </w:p>
    <w:p w:rsidR="00B37064" w:rsidRDefault="00B37064" w:rsidP="00203A7A">
      <w:pPr>
        <w:rPr>
          <w:rtl/>
          <w:lang w:eastAsia="he-IL"/>
        </w:rPr>
      </w:pPr>
      <w:bookmarkStart w:id="223" w:name="_ETM_Q1_1349959"/>
      <w:bookmarkStart w:id="224" w:name="_ETM_Q1_1350028"/>
      <w:bookmarkEnd w:id="223"/>
      <w:bookmarkEnd w:id="224"/>
    </w:p>
    <w:p w:rsidR="00B37064" w:rsidRDefault="00B37064" w:rsidP="00B37064">
      <w:pPr>
        <w:pStyle w:val="af6"/>
        <w:keepNext/>
        <w:rPr>
          <w:rtl/>
        </w:rPr>
      </w:pPr>
      <w:bookmarkStart w:id="225" w:name="ET_yor_6158_25"/>
      <w:r w:rsidRPr="00B37064">
        <w:rPr>
          <w:rStyle w:val="TagStyle"/>
          <w:rtl/>
        </w:rPr>
        <w:t xml:space="preserve"> &lt;&lt; יור &gt;&gt; </w:t>
      </w:r>
      <w:r>
        <w:rPr>
          <w:rtl/>
        </w:rPr>
        <w:t>היו"ר אפרת רייטן מרום:</w:t>
      </w:r>
      <w:r w:rsidRPr="00B37064">
        <w:rPr>
          <w:rStyle w:val="TagStyle"/>
          <w:rtl/>
        </w:rPr>
        <w:t xml:space="preserve"> &lt;&lt; יור &gt;&gt;</w:t>
      </w:r>
      <w:r>
        <w:rPr>
          <w:rtl/>
        </w:rPr>
        <w:t xml:space="preserve">   </w:t>
      </w:r>
      <w:bookmarkEnd w:id="225"/>
    </w:p>
    <w:p w:rsidR="00B37064" w:rsidRDefault="00B37064" w:rsidP="00B37064">
      <w:pPr>
        <w:pStyle w:val="KeepWithNext"/>
        <w:rPr>
          <w:rtl/>
          <w:lang w:eastAsia="he-IL"/>
        </w:rPr>
      </w:pPr>
    </w:p>
    <w:p w:rsidR="00B37064" w:rsidRDefault="00B37064" w:rsidP="00492D69">
      <w:pPr>
        <w:rPr>
          <w:rtl/>
          <w:lang w:eastAsia="he-IL"/>
        </w:rPr>
      </w:pPr>
      <w:bookmarkStart w:id="226" w:name="_ETM_Q1_1351237"/>
      <w:bookmarkEnd w:id="226"/>
      <w:r>
        <w:rPr>
          <w:rFonts w:hint="cs"/>
          <w:rtl/>
          <w:lang w:eastAsia="he-IL"/>
        </w:rPr>
        <w:t xml:space="preserve">מצד אחד </w:t>
      </w:r>
      <w:r w:rsidR="00492D69">
        <w:rPr>
          <w:rFonts w:hint="cs"/>
          <w:rtl/>
          <w:lang w:eastAsia="he-IL"/>
        </w:rPr>
        <w:t xml:space="preserve">יש </w:t>
      </w:r>
      <w:r>
        <w:rPr>
          <w:rFonts w:hint="cs"/>
          <w:rtl/>
          <w:lang w:eastAsia="he-IL"/>
        </w:rPr>
        <w:t xml:space="preserve">משמעות </w:t>
      </w:r>
      <w:bookmarkStart w:id="227" w:name="_ETM_Q1_1353799"/>
      <w:bookmarkEnd w:id="227"/>
      <w:r>
        <w:rPr>
          <w:rFonts w:hint="cs"/>
          <w:rtl/>
          <w:lang w:eastAsia="he-IL"/>
        </w:rPr>
        <w:t>רוחבית לתיקון והצלת הפנסיות</w:t>
      </w:r>
      <w:r w:rsidR="00DA67C3">
        <w:rPr>
          <w:rFonts w:hint="cs"/>
          <w:rtl/>
          <w:lang w:eastAsia="he-IL"/>
        </w:rPr>
        <w:t>,</w:t>
      </w:r>
      <w:r>
        <w:rPr>
          <w:rFonts w:hint="cs"/>
          <w:rtl/>
          <w:lang w:eastAsia="he-IL"/>
        </w:rPr>
        <w:t xml:space="preserve"> אבל מצד שני </w:t>
      </w:r>
      <w:r w:rsidR="00DA67C3">
        <w:rPr>
          <w:rFonts w:hint="cs"/>
          <w:rtl/>
          <w:lang w:eastAsia="he-IL"/>
        </w:rPr>
        <w:t xml:space="preserve">אנחנו מבינים </w:t>
      </w:r>
      <w:r w:rsidR="00492D69">
        <w:rPr>
          <w:rFonts w:hint="cs"/>
          <w:rtl/>
          <w:lang w:eastAsia="he-IL"/>
        </w:rPr>
        <w:t>שהו</w:t>
      </w:r>
      <w:r>
        <w:rPr>
          <w:rFonts w:hint="cs"/>
          <w:rtl/>
          <w:lang w:eastAsia="he-IL"/>
        </w:rPr>
        <w:t xml:space="preserve">א </w:t>
      </w:r>
      <w:bookmarkStart w:id="228" w:name="_ETM_Q1_1360759"/>
      <w:bookmarkEnd w:id="228"/>
      <w:r w:rsidR="00492D69">
        <w:rPr>
          <w:rFonts w:hint="cs"/>
          <w:rtl/>
          <w:lang w:eastAsia="he-IL"/>
        </w:rPr>
        <w:t>פוגע</w:t>
      </w:r>
      <w:r>
        <w:rPr>
          <w:rFonts w:hint="cs"/>
          <w:rtl/>
          <w:lang w:eastAsia="he-IL"/>
        </w:rPr>
        <w:t xml:space="preserve"> לא בביטחון לאורך זמן אבל </w:t>
      </w:r>
      <w:r w:rsidR="00DA67C3">
        <w:rPr>
          <w:rFonts w:hint="cs"/>
          <w:rtl/>
          <w:lang w:eastAsia="he-IL"/>
        </w:rPr>
        <w:t xml:space="preserve">כן </w:t>
      </w:r>
      <w:r>
        <w:rPr>
          <w:rFonts w:hint="cs"/>
          <w:rtl/>
          <w:lang w:eastAsia="he-IL"/>
        </w:rPr>
        <w:t xml:space="preserve">בדמי הקיום של המבוטחים </w:t>
      </w:r>
      <w:bookmarkStart w:id="229" w:name="_ETM_Q1_1368650"/>
      <w:bookmarkEnd w:id="229"/>
      <w:r>
        <w:rPr>
          <w:rFonts w:hint="cs"/>
          <w:rtl/>
          <w:lang w:eastAsia="he-IL"/>
        </w:rPr>
        <w:t>ביום-יום או מידי חודש</w:t>
      </w:r>
      <w:r w:rsidR="00DA67C3">
        <w:rPr>
          <w:rFonts w:hint="cs"/>
          <w:rtl/>
          <w:lang w:eastAsia="he-IL"/>
        </w:rPr>
        <w:t>,</w:t>
      </w:r>
      <w:r>
        <w:rPr>
          <w:rFonts w:hint="cs"/>
          <w:rtl/>
          <w:lang w:eastAsia="he-IL"/>
        </w:rPr>
        <w:t xml:space="preserve"> בגלל ההפחתה. </w:t>
      </w:r>
      <w:r w:rsidR="00DA67C3">
        <w:rPr>
          <w:rFonts w:hint="cs"/>
          <w:rtl/>
          <w:lang w:eastAsia="he-IL"/>
        </w:rPr>
        <w:t>הנה עכשיו אמרנו שגם את דמי הניהול הם סופגים.</w:t>
      </w:r>
    </w:p>
    <w:p w:rsidR="00B37064" w:rsidRDefault="00B37064" w:rsidP="00B37064">
      <w:pPr>
        <w:rPr>
          <w:rtl/>
          <w:lang w:eastAsia="he-IL"/>
        </w:rPr>
      </w:pPr>
      <w:bookmarkStart w:id="230" w:name="_ETM_Q1_1376217"/>
      <w:bookmarkStart w:id="231" w:name="_ETM_Q1_1376294"/>
      <w:bookmarkStart w:id="232" w:name="_ETM_Q1_1379641"/>
      <w:bookmarkEnd w:id="230"/>
      <w:bookmarkEnd w:id="231"/>
      <w:bookmarkEnd w:id="232"/>
    </w:p>
    <w:p w:rsidR="00B37064" w:rsidRDefault="00B37064" w:rsidP="00B37064">
      <w:pPr>
        <w:pStyle w:val="af9"/>
        <w:keepNext/>
        <w:rPr>
          <w:rtl/>
          <w:lang w:eastAsia="he-IL"/>
        </w:rPr>
      </w:pPr>
      <w:bookmarkStart w:id="233" w:name="ET_guest_738961_26"/>
      <w:r w:rsidRPr="00B37064">
        <w:rPr>
          <w:rStyle w:val="TagStyle"/>
          <w:rtl/>
        </w:rPr>
        <w:t xml:space="preserve"> &lt;&lt; אורח &gt;&gt; </w:t>
      </w:r>
      <w:r>
        <w:rPr>
          <w:rtl/>
          <w:lang w:eastAsia="he-IL"/>
        </w:rPr>
        <w:t>מיכל היימן:</w:t>
      </w:r>
      <w:r w:rsidRPr="00B37064">
        <w:rPr>
          <w:rStyle w:val="TagStyle"/>
          <w:rtl/>
        </w:rPr>
        <w:t xml:space="preserve"> &lt;&lt; אורח &gt;&gt;</w:t>
      </w:r>
      <w:r>
        <w:rPr>
          <w:rtl/>
          <w:lang w:eastAsia="he-IL"/>
        </w:rPr>
        <w:t xml:space="preserve">   </w:t>
      </w:r>
      <w:bookmarkEnd w:id="233"/>
    </w:p>
    <w:p w:rsidR="00B37064" w:rsidRDefault="00B37064" w:rsidP="00B37064">
      <w:pPr>
        <w:pStyle w:val="KeepWithNext"/>
        <w:rPr>
          <w:rtl/>
          <w:lang w:eastAsia="he-IL"/>
        </w:rPr>
      </w:pPr>
    </w:p>
    <w:p w:rsidR="007A6270" w:rsidRDefault="00DA67C3" w:rsidP="00492D69">
      <w:pPr>
        <w:rPr>
          <w:rtl/>
          <w:lang w:eastAsia="he-IL"/>
        </w:rPr>
      </w:pPr>
      <w:bookmarkStart w:id="234" w:name="_ETM_Q1_1380162"/>
      <w:bookmarkStart w:id="235" w:name="_ETM_Q1_1380237"/>
      <w:bookmarkEnd w:id="234"/>
      <w:bookmarkEnd w:id="235"/>
      <w:r>
        <w:rPr>
          <w:rFonts w:hint="cs"/>
          <w:rtl/>
          <w:lang w:eastAsia="he-IL"/>
        </w:rPr>
        <w:t xml:space="preserve">אסביר. </w:t>
      </w:r>
      <w:r w:rsidR="00B37064">
        <w:rPr>
          <w:rFonts w:hint="cs"/>
          <w:rtl/>
          <w:lang w:eastAsia="he-IL"/>
        </w:rPr>
        <w:t xml:space="preserve">חלק מן הקרנות </w:t>
      </w:r>
      <w:r>
        <w:rPr>
          <w:rFonts w:hint="cs"/>
          <w:rtl/>
          <w:lang w:eastAsia="he-IL"/>
        </w:rPr>
        <w:t xml:space="preserve">הללו </w:t>
      </w:r>
      <w:r w:rsidR="00B37064">
        <w:rPr>
          <w:rFonts w:hint="cs"/>
          <w:rtl/>
          <w:lang w:eastAsia="he-IL"/>
        </w:rPr>
        <w:t xml:space="preserve">היו </w:t>
      </w:r>
      <w:bookmarkStart w:id="236" w:name="_ETM_Q1_1382760"/>
      <w:bookmarkEnd w:id="236"/>
      <w:r w:rsidR="00B37064">
        <w:rPr>
          <w:rFonts w:hint="cs"/>
          <w:rtl/>
          <w:lang w:eastAsia="he-IL"/>
        </w:rPr>
        <w:t>במצב</w:t>
      </w:r>
      <w:r w:rsidR="007A6270">
        <w:rPr>
          <w:rFonts w:hint="cs"/>
          <w:rtl/>
          <w:lang w:eastAsia="he-IL"/>
        </w:rPr>
        <w:t>, ברמה של יום או חודשים או שנה</w:t>
      </w:r>
      <w:r w:rsidR="007A6270">
        <w:rPr>
          <w:rFonts w:hint="eastAsia"/>
          <w:rtl/>
          <w:lang w:eastAsia="he-IL"/>
        </w:rPr>
        <w:t>–</w:t>
      </w:r>
      <w:r w:rsidR="007A6270">
        <w:rPr>
          <w:rFonts w:hint="cs"/>
          <w:rtl/>
          <w:lang w:eastAsia="he-IL"/>
        </w:rPr>
        <w:t>שנתיים</w:t>
      </w:r>
      <w:r w:rsidR="00B37064">
        <w:rPr>
          <w:rFonts w:hint="cs"/>
          <w:rtl/>
          <w:lang w:eastAsia="he-IL"/>
        </w:rPr>
        <w:t xml:space="preserve"> שלא היה להן מאיפה לשלם קצבאות. המדינה </w:t>
      </w:r>
      <w:r w:rsidR="007A6270">
        <w:rPr>
          <w:rFonts w:hint="cs"/>
          <w:rtl/>
          <w:lang w:eastAsia="he-IL"/>
        </w:rPr>
        <w:t xml:space="preserve">הלכה למעשה </w:t>
      </w:r>
      <w:r w:rsidR="00B37064">
        <w:rPr>
          <w:rFonts w:hint="cs"/>
          <w:rtl/>
          <w:lang w:eastAsia="he-IL"/>
        </w:rPr>
        <w:t>הצילה</w:t>
      </w:r>
      <w:r w:rsidR="007A6270">
        <w:rPr>
          <w:rFonts w:hint="cs"/>
          <w:rtl/>
          <w:lang w:eastAsia="he-IL"/>
        </w:rPr>
        <w:t xml:space="preserve"> את הקרנות הללו, את אותם עמיתים מכך שלא תהיה להם </w:t>
      </w:r>
      <w:bookmarkStart w:id="237" w:name="_ETM_Q1_1392265"/>
      <w:bookmarkEnd w:id="237"/>
      <w:r w:rsidR="007A6270">
        <w:rPr>
          <w:rFonts w:hint="cs"/>
          <w:rtl/>
          <w:lang w:eastAsia="he-IL"/>
        </w:rPr>
        <w:t>קצבה מחר בבוקר</w:t>
      </w:r>
      <w:r w:rsidR="00B37064">
        <w:rPr>
          <w:rFonts w:hint="cs"/>
          <w:rtl/>
          <w:lang w:eastAsia="he-IL"/>
        </w:rPr>
        <w:t xml:space="preserve">. </w:t>
      </w:r>
      <w:r w:rsidR="007A6270">
        <w:rPr>
          <w:rFonts w:hint="cs"/>
          <w:rtl/>
          <w:lang w:eastAsia="he-IL"/>
        </w:rPr>
        <w:t xml:space="preserve">זה כמובן לפני כמעט 20 שנים אבל מדובר </w:t>
      </w:r>
      <w:bookmarkStart w:id="238" w:name="_ETM_Q1_1401566"/>
      <w:bookmarkEnd w:id="238"/>
      <w:r w:rsidR="007A6270">
        <w:rPr>
          <w:rFonts w:hint="cs"/>
          <w:rtl/>
          <w:lang w:eastAsia="he-IL"/>
        </w:rPr>
        <w:t xml:space="preserve">פה במהלך אדיר שהמדינה עשתה. אנחנו כל הזמן שומרים על </w:t>
      </w:r>
      <w:bookmarkStart w:id="239" w:name="_ETM_Q1_1405148"/>
      <w:bookmarkEnd w:id="239"/>
      <w:r w:rsidR="007A6270">
        <w:rPr>
          <w:rFonts w:hint="cs"/>
          <w:rtl/>
          <w:lang w:eastAsia="he-IL"/>
        </w:rPr>
        <w:t xml:space="preserve">ההסדר הזה מכל משמר. אנחנו כל הזמן מסתכלים בשבע עיניים על הקרנות, מפקחים עליהן ועושים כל מה שצריך, </w:t>
      </w:r>
      <w:bookmarkStart w:id="240" w:name="_ETM_Q1_1415828"/>
      <w:bookmarkEnd w:id="240"/>
      <w:r w:rsidR="007A6270">
        <w:rPr>
          <w:rFonts w:hint="cs"/>
          <w:rtl/>
          <w:lang w:eastAsia="he-IL"/>
        </w:rPr>
        <w:t>הכול כדי שיהיה מאיפה לשלם קצבאות לעמיתים האלה, ו</w:t>
      </w:r>
      <w:r w:rsidR="00DD440B">
        <w:rPr>
          <w:rFonts w:hint="cs"/>
          <w:rtl/>
          <w:lang w:eastAsia="he-IL"/>
        </w:rPr>
        <w:t xml:space="preserve">זה </w:t>
      </w:r>
      <w:bookmarkStart w:id="241" w:name="_ETM_Q1_1420568"/>
      <w:bookmarkEnd w:id="241"/>
      <w:r w:rsidR="00DD440B">
        <w:rPr>
          <w:rFonts w:hint="cs"/>
          <w:rtl/>
          <w:lang w:eastAsia="he-IL"/>
        </w:rPr>
        <w:t xml:space="preserve">אחד מן המהלכים. </w:t>
      </w:r>
    </w:p>
    <w:p w:rsidR="007A6270" w:rsidRDefault="007A6270" w:rsidP="00B37064">
      <w:pPr>
        <w:rPr>
          <w:rtl/>
          <w:lang w:eastAsia="he-IL"/>
        </w:rPr>
      </w:pPr>
    </w:p>
    <w:p w:rsidR="00B37064" w:rsidRDefault="00DD440B" w:rsidP="007A6270">
      <w:pPr>
        <w:rPr>
          <w:rtl/>
          <w:lang w:eastAsia="he-IL"/>
        </w:rPr>
      </w:pPr>
      <w:r>
        <w:rPr>
          <w:rFonts w:hint="cs"/>
          <w:rtl/>
          <w:lang w:eastAsia="he-IL"/>
        </w:rPr>
        <w:t xml:space="preserve">גיל פרישה לנשים עלה, </w:t>
      </w:r>
      <w:bookmarkStart w:id="242" w:name="_ETM_Q1_1428072"/>
      <w:bookmarkEnd w:id="242"/>
      <w:r>
        <w:rPr>
          <w:rFonts w:hint="cs"/>
          <w:rtl/>
          <w:lang w:eastAsia="he-IL"/>
        </w:rPr>
        <w:t xml:space="preserve">אנחנו לא מתווכחים על זה. </w:t>
      </w:r>
      <w:r w:rsidR="007A6270">
        <w:rPr>
          <w:rFonts w:hint="cs"/>
          <w:rtl/>
          <w:lang w:eastAsia="he-IL"/>
        </w:rPr>
        <w:t xml:space="preserve">החוק נחקק, הוא כבר נכנס לתוקף לפני יומיים. </w:t>
      </w:r>
      <w:r>
        <w:rPr>
          <w:rFonts w:hint="cs"/>
          <w:rtl/>
          <w:lang w:eastAsia="he-IL"/>
        </w:rPr>
        <w:t xml:space="preserve">המהלך כרגע הוא </w:t>
      </w:r>
      <w:bookmarkStart w:id="243" w:name="_ETM_Q1_1434137"/>
      <w:bookmarkEnd w:id="243"/>
      <w:r w:rsidR="007A6270">
        <w:rPr>
          <w:rFonts w:hint="cs"/>
          <w:rtl/>
          <w:lang w:eastAsia="he-IL"/>
        </w:rPr>
        <w:t xml:space="preserve">לעשות את </w:t>
      </w:r>
      <w:bookmarkStart w:id="244" w:name="_ETM_Q1_1432946"/>
      <w:bookmarkEnd w:id="244"/>
      <w:r>
        <w:rPr>
          <w:rFonts w:hint="cs"/>
          <w:rtl/>
          <w:lang w:eastAsia="he-IL"/>
        </w:rPr>
        <w:t xml:space="preserve">מה שנקבע </w:t>
      </w:r>
      <w:r w:rsidR="007A6270">
        <w:rPr>
          <w:rFonts w:hint="cs"/>
          <w:rtl/>
          <w:lang w:eastAsia="he-IL"/>
        </w:rPr>
        <w:t>לנו בחוק. בחוק נקבע בסעיף 78ט(ב)</w:t>
      </w:r>
      <w:r>
        <w:rPr>
          <w:rFonts w:hint="cs"/>
          <w:rtl/>
          <w:lang w:eastAsia="he-IL"/>
        </w:rPr>
        <w:t>(</w:t>
      </w:r>
      <w:r w:rsidR="007A6270">
        <w:rPr>
          <w:rFonts w:hint="cs"/>
          <w:rtl/>
          <w:lang w:eastAsia="he-IL"/>
        </w:rPr>
        <w:t>8</w:t>
      </w:r>
      <w:r>
        <w:rPr>
          <w:rFonts w:hint="cs"/>
          <w:rtl/>
          <w:lang w:eastAsia="he-IL"/>
        </w:rPr>
        <w:t xml:space="preserve">): "הועלה </w:t>
      </w:r>
      <w:r w:rsidR="007A6270">
        <w:rPr>
          <w:rFonts w:hint="cs"/>
          <w:rtl/>
          <w:lang w:eastAsia="he-IL"/>
        </w:rPr>
        <w:t>גיל הפרישה לפי כל דין", שמבחינתנו זה גיל פרישה, "</w:t>
      </w:r>
      <w:r>
        <w:rPr>
          <w:rFonts w:hint="cs"/>
          <w:rtl/>
          <w:lang w:eastAsia="he-IL"/>
        </w:rPr>
        <w:t xml:space="preserve">יועלה גיל </w:t>
      </w:r>
      <w:bookmarkStart w:id="245" w:name="_ETM_Q1_1450632"/>
      <w:bookmarkEnd w:id="245"/>
      <w:r>
        <w:rPr>
          <w:rFonts w:hint="cs"/>
          <w:rtl/>
          <w:lang w:eastAsia="he-IL"/>
        </w:rPr>
        <w:t xml:space="preserve">הזכאות </w:t>
      </w:r>
      <w:r w:rsidR="007A6270">
        <w:rPr>
          <w:rFonts w:hint="cs"/>
          <w:rtl/>
          <w:lang w:eastAsia="he-IL"/>
        </w:rPr>
        <w:t xml:space="preserve">לקצבת אזרח ותיק </w:t>
      </w:r>
      <w:r>
        <w:rPr>
          <w:rFonts w:hint="cs"/>
          <w:rtl/>
          <w:lang w:eastAsia="he-IL"/>
        </w:rPr>
        <w:t>בהתאמה</w:t>
      </w:r>
      <w:r w:rsidR="007A6270">
        <w:rPr>
          <w:rFonts w:hint="cs"/>
          <w:rtl/>
          <w:lang w:eastAsia="he-IL"/>
        </w:rPr>
        <w:t>"</w:t>
      </w:r>
      <w:r>
        <w:rPr>
          <w:rFonts w:hint="cs"/>
          <w:rtl/>
          <w:lang w:eastAsia="he-IL"/>
        </w:rPr>
        <w:t>. כתוב</w:t>
      </w:r>
      <w:r w:rsidR="007A6270">
        <w:rPr>
          <w:rFonts w:hint="cs"/>
          <w:rtl/>
          <w:lang w:eastAsia="he-IL"/>
        </w:rPr>
        <w:t xml:space="preserve"> פה במפורש שאם גיל הפרישה עולה </w:t>
      </w:r>
      <w:bookmarkStart w:id="246" w:name="_ETM_Q1_1454648"/>
      <w:bookmarkEnd w:id="246"/>
      <w:r w:rsidR="007A6270">
        <w:rPr>
          <w:rFonts w:hint="cs"/>
          <w:rtl/>
          <w:lang w:eastAsia="he-IL"/>
        </w:rPr>
        <w:t>אנחנו צריכים להעלות את גיל הפרישה בתקנון</w:t>
      </w:r>
      <w:r>
        <w:rPr>
          <w:rFonts w:hint="cs"/>
          <w:rtl/>
          <w:lang w:eastAsia="he-IL"/>
        </w:rPr>
        <w:t xml:space="preserve">. זה סעיף שעוסק בתקנון. זה מה שאנחנו </w:t>
      </w:r>
      <w:bookmarkStart w:id="247" w:name="_ETM_Q1_1460070"/>
      <w:bookmarkEnd w:id="247"/>
      <w:r>
        <w:rPr>
          <w:rFonts w:hint="cs"/>
          <w:rtl/>
          <w:lang w:eastAsia="he-IL"/>
        </w:rPr>
        <w:t>עושים פה עכשיו</w:t>
      </w:r>
      <w:r w:rsidR="007A6270">
        <w:rPr>
          <w:rFonts w:hint="cs"/>
          <w:rtl/>
          <w:lang w:eastAsia="he-IL"/>
        </w:rPr>
        <w:t>, באים אליכם.</w:t>
      </w:r>
    </w:p>
    <w:p w:rsidR="00DD440B" w:rsidRDefault="00DD440B" w:rsidP="00B37064">
      <w:pPr>
        <w:rPr>
          <w:rtl/>
          <w:lang w:eastAsia="he-IL"/>
        </w:rPr>
      </w:pPr>
      <w:bookmarkStart w:id="248" w:name="_ETM_Q1_1462119"/>
      <w:bookmarkStart w:id="249" w:name="_ETM_Q1_1462198"/>
      <w:bookmarkEnd w:id="248"/>
      <w:bookmarkEnd w:id="249"/>
    </w:p>
    <w:p w:rsidR="00DD440B" w:rsidRDefault="00DD440B" w:rsidP="00DD440B">
      <w:pPr>
        <w:pStyle w:val="af6"/>
        <w:keepNext/>
        <w:rPr>
          <w:rtl/>
        </w:rPr>
      </w:pPr>
      <w:bookmarkStart w:id="250" w:name="ET_yor_6158_27"/>
      <w:r w:rsidRPr="00DD440B">
        <w:rPr>
          <w:rStyle w:val="TagStyle"/>
          <w:rtl/>
        </w:rPr>
        <w:t xml:space="preserve"> &lt;&lt; יור &gt;&gt; </w:t>
      </w:r>
      <w:r>
        <w:rPr>
          <w:rtl/>
        </w:rPr>
        <w:t>היו"ר אפרת רייטן מרום:</w:t>
      </w:r>
      <w:r w:rsidRPr="00DD440B">
        <w:rPr>
          <w:rStyle w:val="TagStyle"/>
          <w:rtl/>
        </w:rPr>
        <w:t xml:space="preserve"> &lt;&lt; יור &gt;&gt;</w:t>
      </w:r>
      <w:r>
        <w:rPr>
          <w:rtl/>
        </w:rPr>
        <w:t xml:space="preserve">   </w:t>
      </w:r>
      <w:bookmarkEnd w:id="250"/>
    </w:p>
    <w:p w:rsidR="00DD440B" w:rsidRDefault="00DD440B" w:rsidP="00DD440B">
      <w:pPr>
        <w:pStyle w:val="KeepWithNext"/>
        <w:rPr>
          <w:rtl/>
          <w:lang w:eastAsia="he-IL"/>
        </w:rPr>
      </w:pPr>
    </w:p>
    <w:p w:rsidR="00DD440B" w:rsidRDefault="00DD440B" w:rsidP="007A6270">
      <w:pPr>
        <w:rPr>
          <w:rtl/>
          <w:lang w:eastAsia="he-IL"/>
        </w:rPr>
      </w:pPr>
      <w:bookmarkStart w:id="251" w:name="_ETM_Q1_1463237"/>
      <w:bookmarkEnd w:id="251"/>
      <w:r>
        <w:rPr>
          <w:rFonts w:hint="cs"/>
          <w:rtl/>
          <w:lang w:eastAsia="he-IL"/>
        </w:rPr>
        <w:t xml:space="preserve">מתאימים את התקנון </w:t>
      </w:r>
      <w:r w:rsidR="007A6270">
        <w:rPr>
          <w:rFonts w:hint="cs"/>
          <w:rtl/>
          <w:lang w:eastAsia="he-IL"/>
        </w:rPr>
        <w:t xml:space="preserve">לחקיקה החדשה </w:t>
      </w:r>
      <w:bookmarkStart w:id="252" w:name="_ETM_Q1_1462192"/>
      <w:bookmarkEnd w:id="252"/>
      <w:r w:rsidR="007A6270">
        <w:rPr>
          <w:rFonts w:hint="cs"/>
          <w:rtl/>
          <w:lang w:eastAsia="he-IL"/>
        </w:rPr>
        <w:t xml:space="preserve">של </w:t>
      </w:r>
      <w:r>
        <w:rPr>
          <w:rFonts w:hint="cs"/>
          <w:rtl/>
          <w:lang w:eastAsia="he-IL"/>
        </w:rPr>
        <w:t>העלאת גיל הפרישה</w:t>
      </w:r>
      <w:r w:rsidR="007A6270">
        <w:rPr>
          <w:rFonts w:hint="cs"/>
          <w:rtl/>
          <w:lang w:eastAsia="he-IL"/>
        </w:rPr>
        <w:t>, שנחקקה במסגרת חוק ההסדרים ונכנסה לתוקף לפני יומיים</w:t>
      </w:r>
      <w:r>
        <w:rPr>
          <w:rFonts w:hint="cs"/>
          <w:rtl/>
          <w:lang w:eastAsia="he-IL"/>
        </w:rPr>
        <w:t xml:space="preserve">. </w:t>
      </w:r>
    </w:p>
    <w:p w:rsidR="00DD440B" w:rsidRDefault="00DD440B" w:rsidP="00DD440B">
      <w:pPr>
        <w:rPr>
          <w:rtl/>
          <w:lang w:eastAsia="he-IL"/>
        </w:rPr>
      </w:pPr>
      <w:bookmarkStart w:id="253" w:name="_ETM_Q1_1470364"/>
      <w:bookmarkStart w:id="254" w:name="_ETM_Q1_1470440"/>
      <w:bookmarkStart w:id="255" w:name="_ETM_Q1_1471625"/>
      <w:bookmarkEnd w:id="253"/>
      <w:bookmarkEnd w:id="254"/>
      <w:bookmarkEnd w:id="255"/>
    </w:p>
    <w:p w:rsidR="00DD440B" w:rsidRDefault="00DD440B" w:rsidP="00DD440B">
      <w:pPr>
        <w:pStyle w:val="a4"/>
        <w:keepNext/>
        <w:rPr>
          <w:rtl/>
        </w:rPr>
      </w:pPr>
      <w:bookmarkStart w:id="256" w:name="ET_speaker_6150_28"/>
      <w:r w:rsidRPr="00DD440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D440B">
        <w:rPr>
          <w:rStyle w:val="TagStyle"/>
          <w:rtl/>
        </w:rPr>
        <w:t xml:space="preserve"> &lt;&lt; דובר &gt;&gt;</w:t>
      </w:r>
      <w:r>
        <w:rPr>
          <w:rtl/>
        </w:rPr>
        <w:t xml:space="preserve">   </w:t>
      </w:r>
      <w:bookmarkEnd w:id="256"/>
    </w:p>
    <w:p w:rsidR="00DD440B" w:rsidRDefault="00DD440B" w:rsidP="00DD440B">
      <w:pPr>
        <w:pStyle w:val="KeepWithNext"/>
        <w:rPr>
          <w:rtl/>
          <w:lang w:eastAsia="he-IL"/>
        </w:rPr>
      </w:pPr>
    </w:p>
    <w:p w:rsidR="00DD440B" w:rsidRDefault="007A6270" w:rsidP="00492D69">
      <w:pPr>
        <w:rPr>
          <w:rtl/>
          <w:lang w:eastAsia="he-IL"/>
        </w:rPr>
      </w:pPr>
      <w:bookmarkStart w:id="257" w:name="_ETM_Q1_1472224"/>
      <w:bookmarkStart w:id="258" w:name="_ETM_Q1_1472279"/>
      <w:bookmarkEnd w:id="257"/>
      <w:bookmarkEnd w:id="258"/>
      <w:r>
        <w:rPr>
          <w:rFonts w:hint="cs"/>
          <w:rtl/>
          <w:lang w:eastAsia="he-IL"/>
        </w:rPr>
        <w:t xml:space="preserve">כלומר משפט בתקנון כמו "גיל </w:t>
      </w:r>
      <w:r w:rsidR="00DD440B">
        <w:rPr>
          <w:rFonts w:hint="cs"/>
          <w:rtl/>
          <w:lang w:eastAsia="he-IL"/>
        </w:rPr>
        <w:t>קצבת זקנה</w:t>
      </w:r>
      <w:r>
        <w:rPr>
          <w:rFonts w:hint="cs"/>
          <w:rtl/>
          <w:lang w:eastAsia="he-IL"/>
        </w:rPr>
        <w:t>" או "אזרח ותיק"</w:t>
      </w:r>
      <w:r w:rsidR="00DD440B">
        <w:rPr>
          <w:rFonts w:hint="cs"/>
          <w:rtl/>
          <w:lang w:eastAsia="he-IL"/>
        </w:rPr>
        <w:t xml:space="preserve"> </w:t>
      </w:r>
      <w:bookmarkStart w:id="259" w:name="_ETM_Q1_1478679"/>
      <w:bookmarkEnd w:id="259"/>
      <w:r>
        <w:rPr>
          <w:rFonts w:hint="cs"/>
          <w:rtl/>
          <w:lang w:eastAsia="he-IL"/>
        </w:rPr>
        <w:t>י</w:t>
      </w:r>
      <w:r w:rsidR="00DD440B">
        <w:rPr>
          <w:rFonts w:hint="cs"/>
          <w:rtl/>
          <w:lang w:eastAsia="he-IL"/>
        </w:rPr>
        <w:t>ועלה בהתאם לגיל הפרישה</w:t>
      </w:r>
      <w:r w:rsidR="00492D69">
        <w:rPr>
          <w:rFonts w:hint="cs"/>
          <w:rtl/>
          <w:lang w:eastAsia="he-IL"/>
        </w:rPr>
        <w:t>.</w:t>
      </w:r>
      <w:r>
        <w:rPr>
          <w:rFonts w:hint="cs"/>
          <w:rtl/>
          <w:lang w:eastAsia="he-IL"/>
        </w:rPr>
        <w:t xml:space="preserve"> </w:t>
      </w:r>
      <w:bookmarkStart w:id="260" w:name="_ETM_Q1_1478660"/>
      <w:bookmarkEnd w:id="260"/>
      <w:r w:rsidR="00DD440B">
        <w:rPr>
          <w:rFonts w:hint="cs"/>
          <w:rtl/>
          <w:lang w:eastAsia="he-IL"/>
        </w:rPr>
        <w:t xml:space="preserve">למה אי אפשר לתקן את זה </w:t>
      </w:r>
      <w:bookmarkStart w:id="261" w:name="_ETM_Q1_1484713"/>
      <w:bookmarkEnd w:id="261"/>
      <w:r w:rsidR="00DD440B">
        <w:rPr>
          <w:rFonts w:hint="cs"/>
          <w:rtl/>
          <w:lang w:eastAsia="he-IL"/>
        </w:rPr>
        <w:t xml:space="preserve">במשפט כזה </w:t>
      </w:r>
      <w:r>
        <w:rPr>
          <w:rFonts w:hint="cs"/>
          <w:rtl/>
          <w:lang w:eastAsia="he-IL"/>
        </w:rPr>
        <w:t xml:space="preserve">בתוך התקנון </w:t>
      </w:r>
      <w:r w:rsidR="00DD440B">
        <w:rPr>
          <w:rFonts w:hint="cs"/>
          <w:rtl/>
          <w:lang w:eastAsia="he-IL"/>
        </w:rPr>
        <w:t>ולא להפוך אותו למספרים</w:t>
      </w:r>
      <w:r>
        <w:rPr>
          <w:rFonts w:hint="cs"/>
          <w:rtl/>
          <w:lang w:eastAsia="he-IL"/>
        </w:rPr>
        <w:t>, לגילאים</w:t>
      </w:r>
      <w:r w:rsidR="00DD440B">
        <w:rPr>
          <w:rFonts w:hint="cs"/>
          <w:rtl/>
          <w:lang w:eastAsia="he-IL"/>
        </w:rPr>
        <w:t>?</w:t>
      </w:r>
    </w:p>
    <w:p w:rsidR="00DD440B" w:rsidRDefault="00DD440B" w:rsidP="00DD440B">
      <w:pPr>
        <w:rPr>
          <w:rtl/>
          <w:lang w:eastAsia="he-IL"/>
        </w:rPr>
      </w:pPr>
      <w:bookmarkStart w:id="262" w:name="_ETM_Q1_1491049"/>
      <w:bookmarkStart w:id="263" w:name="_ETM_Q1_1491124"/>
      <w:bookmarkStart w:id="264" w:name="_ETM_Q1_1492503"/>
      <w:bookmarkEnd w:id="262"/>
      <w:bookmarkEnd w:id="263"/>
      <w:bookmarkEnd w:id="264"/>
    </w:p>
    <w:p w:rsidR="00DD440B" w:rsidRDefault="00DD440B" w:rsidP="00DD440B">
      <w:pPr>
        <w:pStyle w:val="af9"/>
        <w:keepNext/>
        <w:rPr>
          <w:rtl/>
          <w:lang w:eastAsia="he-IL"/>
        </w:rPr>
      </w:pPr>
      <w:bookmarkStart w:id="265" w:name="ET_guest_738961_29"/>
      <w:r w:rsidRPr="00DD440B">
        <w:rPr>
          <w:rStyle w:val="TagStyle"/>
          <w:rtl/>
        </w:rPr>
        <w:t xml:space="preserve"> &lt;&lt; אורח &gt;&gt; </w:t>
      </w:r>
      <w:r>
        <w:rPr>
          <w:rtl/>
          <w:lang w:eastAsia="he-IL"/>
        </w:rPr>
        <w:t>מיכל היימן:</w:t>
      </w:r>
      <w:r w:rsidRPr="00DD440B">
        <w:rPr>
          <w:rStyle w:val="TagStyle"/>
          <w:rtl/>
        </w:rPr>
        <w:t xml:space="preserve"> &lt;&lt; אורח &gt;&gt;</w:t>
      </w:r>
      <w:r>
        <w:rPr>
          <w:rtl/>
          <w:lang w:eastAsia="he-IL"/>
        </w:rPr>
        <w:t xml:space="preserve">   </w:t>
      </w:r>
      <w:bookmarkEnd w:id="265"/>
    </w:p>
    <w:p w:rsidR="00DD440B" w:rsidRDefault="00DD440B" w:rsidP="00DD440B">
      <w:pPr>
        <w:pStyle w:val="KeepWithNext"/>
        <w:rPr>
          <w:rtl/>
          <w:lang w:eastAsia="he-IL"/>
        </w:rPr>
      </w:pPr>
    </w:p>
    <w:p w:rsidR="00DD440B" w:rsidRDefault="00DD440B" w:rsidP="007A6270">
      <w:pPr>
        <w:rPr>
          <w:rtl/>
          <w:lang w:eastAsia="he-IL"/>
        </w:rPr>
      </w:pPr>
      <w:bookmarkStart w:id="266" w:name="_ETM_Q1_1493073"/>
      <w:bookmarkStart w:id="267" w:name="_ETM_Q1_1493133"/>
      <w:bookmarkEnd w:id="266"/>
      <w:bookmarkEnd w:id="267"/>
      <w:r>
        <w:rPr>
          <w:rFonts w:hint="cs"/>
          <w:rtl/>
          <w:lang w:eastAsia="he-IL"/>
        </w:rPr>
        <w:t>גם בשעתו כשת</w:t>
      </w:r>
      <w:r w:rsidR="007A6270">
        <w:rPr>
          <w:rFonts w:hint="cs"/>
          <w:rtl/>
          <w:lang w:eastAsia="he-IL"/>
        </w:rPr>
        <w:t>י</w:t>
      </w:r>
      <w:r>
        <w:rPr>
          <w:rFonts w:hint="cs"/>
          <w:rtl/>
          <w:lang w:eastAsia="he-IL"/>
        </w:rPr>
        <w:t xml:space="preserve">קנו את התקנון </w:t>
      </w:r>
      <w:bookmarkStart w:id="268" w:name="_ETM_Q1_1496981"/>
      <w:bookmarkEnd w:id="268"/>
      <w:r>
        <w:rPr>
          <w:rFonts w:hint="cs"/>
          <w:rtl/>
          <w:lang w:eastAsia="he-IL"/>
        </w:rPr>
        <w:t xml:space="preserve">האחיד </w:t>
      </w:r>
      <w:r w:rsidR="007A6270">
        <w:rPr>
          <w:rFonts w:hint="cs"/>
          <w:rtl/>
          <w:lang w:eastAsia="he-IL"/>
        </w:rPr>
        <w:t>לקחו את הטבלה שהייתה קבועה בחוק</w:t>
      </w:r>
      <w:bookmarkStart w:id="269" w:name="_ETM_Q1_1495074"/>
      <w:bookmarkEnd w:id="269"/>
      <w:r w:rsidR="007A6270">
        <w:rPr>
          <w:rFonts w:hint="cs"/>
          <w:rtl/>
          <w:lang w:eastAsia="he-IL"/>
        </w:rPr>
        <w:t xml:space="preserve"> גיל פרישה ושמו אותה בתוך התקנון, עשו העתק-</w:t>
      </w:r>
      <w:r>
        <w:rPr>
          <w:rFonts w:hint="cs"/>
          <w:rtl/>
          <w:lang w:eastAsia="he-IL"/>
        </w:rPr>
        <w:t xml:space="preserve">הדבק. אם נשאיר </w:t>
      </w:r>
      <w:bookmarkStart w:id="270" w:name="_ETM_Q1_1506183"/>
      <w:bookmarkEnd w:id="270"/>
      <w:r>
        <w:rPr>
          <w:rFonts w:hint="cs"/>
          <w:rtl/>
          <w:lang w:eastAsia="he-IL"/>
        </w:rPr>
        <w:t xml:space="preserve">אותה טבלה </w:t>
      </w:r>
      <w:r w:rsidR="007A6270">
        <w:rPr>
          <w:rFonts w:hint="cs"/>
          <w:rtl/>
          <w:lang w:eastAsia="he-IL"/>
        </w:rPr>
        <w:t xml:space="preserve">אז </w:t>
      </w:r>
      <w:r>
        <w:rPr>
          <w:rFonts w:hint="cs"/>
          <w:rtl/>
          <w:lang w:eastAsia="he-IL"/>
        </w:rPr>
        <w:t>אנחנו נטעה</w:t>
      </w:r>
      <w:r w:rsidR="007A6270">
        <w:rPr>
          <w:rFonts w:hint="cs"/>
          <w:rtl/>
          <w:lang w:eastAsia="he-IL"/>
        </w:rPr>
        <w:t xml:space="preserve"> את העמיתות</w:t>
      </w:r>
      <w:r>
        <w:rPr>
          <w:rFonts w:hint="cs"/>
          <w:rtl/>
          <w:lang w:eastAsia="he-IL"/>
        </w:rPr>
        <w:t xml:space="preserve">. </w:t>
      </w:r>
      <w:r w:rsidR="007A6270">
        <w:rPr>
          <w:rFonts w:hint="cs"/>
          <w:rtl/>
          <w:lang w:eastAsia="he-IL"/>
        </w:rPr>
        <w:t xml:space="preserve">לכן אנחנו מוחקים את הטבלה </w:t>
      </w:r>
      <w:bookmarkStart w:id="271" w:name="_ETM_Q1_1506946"/>
      <w:bookmarkEnd w:id="271"/>
      <w:r w:rsidR="007A6270">
        <w:rPr>
          <w:rFonts w:hint="cs"/>
          <w:rtl/>
          <w:lang w:eastAsia="he-IL"/>
        </w:rPr>
        <w:t xml:space="preserve">הלא רלוונטית, כי החוק כבר שונה, ועושים העתק-הדבק לחוק החדש. </w:t>
      </w:r>
      <w:r>
        <w:rPr>
          <w:rFonts w:hint="cs"/>
          <w:rtl/>
          <w:lang w:eastAsia="he-IL"/>
        </w:rPr>
        <w:t xml:space="preserve">זה בדיוק מה שאנחנו עושים. זה </w:t>
      </w:r>
      <w:bookmarkStart w:id="272" w:name="_ETM_Q1_1515415"/>
      <w:bookmarkEnd w:id="272"/>
      <w:r w:rsidR="004F64CF">
        <w:rPr>
          <w:rFonts w:hint="cs"/>
          <w:rtl/>
          <w:lang w:eastAsia="he-IL"/>
        </w:rPr>
        <w:t xml:space="preserve">אותם מספרים, אותו דבר, </w:t>
      </w:r>
      <w:r>
        <w:rPr>
          <w:rFonts w:hint="cs"/>
          <w:rtl/>
          <w:lang w:eastAsia="he-IL"/>
        </w:rPr>
        <w:t xml:space="preserve">אותה טבלה, </w:t>
      </w:r>
      <w:r w:rsidR="004F64CF">
        <w:rPr>
          <w:rFonts w:hint="cs"/>
          <w:rtl/>
          <w:lang w:eastAsia="he-IL"/>
        </w:rPr>
        <w:t xml:space="preserve">זה מה שאנחנו עושים פה, </w:t>
      </w:r>
      <w:r>
        <w:rPr>
          <w:rFonts w:hint="cs"/>
          <w:rtl/>
          <w:lang w:eastAsia="he-IL"/>
        </w:rPr>
        <w:t>לא שינינו דבר.</w:t>
      </w:r>
    </w:p>
    <w:p w:rsidR="00DD440B" w:rsidRDefault="00DD440B" w:rsidP="00DD440B">
      <w:pPr>
        <w:rPr>
          <w:rtl/>
          <w:lang w:eastAsia="he-IL"/>
        </w:rPr>
      </w:pPr>
      <w:bookmarkStart w:id="273" w:name="_ETM_Q1_1521623"/>
      <w:bookmarkStart w:id="274" w:name="_ETM_Q1_1521703"/>
      <w:bookmarkStart w:id="275" w:name="_ETM_Q1_1523596"/>
      <w:bookmarkEnd w:id="273"/>
      <w:bookmarkEnd w:id="274"/>
      <w:bookmarkEnd w:id="275"/>
    </w:p>
    <w:p w:rsidR="00DD440B" w:rsidRDefault="00DD440B" w:rsidP="00DD440B">
      <w:pPr>
        <w:pStyle w:val="af9"/>
        <w:keepNext/>
        <w:rPr>
          <w:rtl/>
          <w:lang w:eastAsia="he-IL"/>
        </w:rPr>
      </w:pPr>
      <w:bookmarkStart w:id="276" w:name="ET_guest_732834_30"/>
      <w:r w:rsidRPr="00DD440B">
        <w:rPr>
          <w:rStyle w:val="TagStyle"/>
          <w:rtl/>
        </w:rPr>
        <w:t xml:space="preserve"> &lt;&lt; אורח &gt;&gt; </w:t>
      </w:r>
      <w:r>
        <w:rPr>
          <w:rtl/>
          <w:lang w:eastAsia="he-IL"/>
        </w:rPr>
        <w:t>ירון גולן:</w:t>
      </w:r>
      <w:r w:rsidRPr="00DD440B">
        <w:rPr>
          <w:rStyle w:val="TagStyle"/>
          <w:rtl/>
        </w:rPr>
        <w:t xml:space="preserve"> &lt;&lt; אורח &gt;&gt;</w:t>
      </w:r>
      <w:r>
        <w:rPr>
          <w:rtl/>
          <w:lang w:eastAsia="he-IL"/>
        </w:rPr>
        <w:t xml:space="preserve">   </w:t>
      </w:r>
      <w:bookmarkEnd w:id="276"/>
    </w:p>
    <w:p w:rsidR="00DD440B" w:rsidRDefault="00DD440B" w:rsidP="00DD440B">
      <w:pPr>
        <w:pStyle w:val="KeepWithNext"/>
        <w:rPr>
          <w:rtl/>
          <w:lang w:eastAsia="he-IL"/>
        </w:rPr>
      </w:pPr>
    </w:p>
    <w:p w:rsidR="00DD440B" w:rsidRDefault="004F64CF" w:rsidP="004F64CF">
      <w:pPr>
        <w:rPr>
          <w:rtl/>
          <w:lang w:eastAsia="he-IL"/>
        </w:rPr>
      </w:pPr>
      <w:bookmarkStart w:id="277" w:name="_ETM_Q1_1524186"/>
      <w:bookmarkStart w:id="278" w:name="_ETM_Q1_1524252"/>
      <w:bookmarkEnd w:id="277"/>
      <w:bookmarkEnd w:id="278"/>
      <w:r>
        <w:rPr>
          <w:rFonts w:hint="cs"/>
          <w:rtl/>
          <w:lang w:eastAsia="he-IL"/>
        </w:rPr>
        <w:t>אני סגן היועץ המשפטי לרשות שוק ההון. בפועל החוק גובר על התקנון</w:t>
      </w:r>
      <w:r w:rsidR="00DD440B">
        <w:rPr>
          <w:rFonts w:hint="cs"/>
          <w:rtl/>
          <w:lang w:eastAsia="he-IL"/>
        </w:rPr>
        <w:t xml:space="preserve">. </w:t>
      </w:r>
      <w:r>
        <w:rPr>
          <w:rFonts w:hint="cs"/>
          <w:rtl/>
          <w:lang w:eastAsia="he-IL"/>
        </w:rPr>
        <w:t xml:space="preserve">החוק כבר נחקק והוא </w:t>
      </w:r>
      <w:bookmarkStart w:id="279" w:name="_ETM_Q1_1528796"/>
      <w:bookmarkEnd w:id="279"/>
      <w:r>
        <w:rPr>
          <w:rFonts w:hint="cs"/>
          <w:rtl/>
          <w:lang w:eastAsia="he-IL"/>
        </w:rPr>
        <w:t xml:space="preserve">אומר את האמירה שלו. למעשה מיכל מדייקת פה שזה סוג </w:t>
      </w:r>
      <w:bookmarkStart w:id="280" w:name="_ETM_Q1_1529831"/>
      <w:bookmarkEnd w:id="280"/>
      <w:r>
        <w:rPr>
          <w:rFonts w:hint="cs"/>
          <w:rtl/>
          <w:lang w:eastAsia="he-IL"/>
        </w:rPr>
        <w:t xml:space="preserve">של הטעיה, כי העמיתות והעמיתים רואים תקנון. אנחנו </w:t>
      </w:r>
      <w:bookmarkStart w:id="281" w:name="_ETM_Q1_1536575"/>
      <w:bookmarkEnd w:id="281"/>
      <w:r>
        <w:rPr>
          <w:rFonts w:hint="cs"/>
          <w:rtl/>
          <w:lang w:eastAsia="he-IL"/>
        </w:rPr>
        <w:t xml:space="preserve">רוצים שהם יראו את הדבר המדויק. </w:t>
      </w:r>
    </w:p>
    <w:p w:rsidR="00DD440B" w:rsidRDefault="00DD440B" w:rsidP="00DD440B">
      <w:pPr>
        <w:rPr>
          <w:rtl/>
          <w:lang w:eastAsia="he-IL"/>
        </w:rPr>
      </w:pPr>
      <w:bookmarkStart w:id="282" w:name="_ETM_Q1_1539896"/>
      <w:bookmarkStart w:id="283" w:name="_ETM_Q1_1539965"/>
      <w:bookmarkStart w:id="284" w:name="_ETM_Q1_1540901"/>
      <w:bookmarkEnd w:id="282"/>
      <w:bookmarkEnd w:id="283"/>
      <w:bookmarkEnd w:id="284"/>
    </w:p>
    <w:p w:rsidR="00DD440B" w:rsidRDefault="00DD440B" w:rsidP="00DD440B">
      <w:pPr>
        <w:pStyle w:val="a4"/>
        <w:keepNext/>
        <w:rPr>
          <w:rtl/>
        </w:rPr>
      </w:pPr>
      <w:bookmarkStart w:id="285" w:name="ET_speaker_נעה_בן_שבת_31"/>
      <w:r w:rsidRPr="00DD440B">
        <w:rPr>
          <w:rStyle w:val="TagStyle"/>
          <w:rtl/>
        </w:rPr>
        <w:t xml:space="preserve"> &lt;&lt; דובר &gt;&gt; </w:t>
      </w:r>
      <w:r>
        <w:rPr>
          <w:rtl/>
        </w:rPr>
        <w:t>נעה בן שבת:</w:t>
      </w:r>
      <w:r w:rsidRPr="00DD440B">
        <w:rPr>
          <w:rStyle w:val="TagStyle"/>
          <w:rtl/>
        </w:rPr>
        <w:t xml:space="preserve"> &lt;&lt; דובר &gt;&gt;</w:t>
      </w:r>
      <w:r>
        <w:rPr>
          <w:rtl/>
        </w:rPr>
        <w:t xml:space="preserve">   </w:t>
      </w:r>
      <w:bookmarkEnd w:id="285"/>
    </w:p>
    <w:p w:rsidR="00DD440B" w:rsidRDefault="00DD440B" w:rsidP="00DD440B">
      <w:pPr>
        <w:pStyle w:val="KeepWithNext"/>
        <w:rPr>
          <w:rtl/>
          <w:lang w:eastAsia="he-IL"/>
        </w:rPr>
      </w:pPr>
    </w:p>
    <w:p w:rsidR="00DD440B" w:rsidRDefault="00DD440B" w:rsidP="004F64CF">
      <w:pPr>
        <w:rPr>
          <w:rtl/>
          <w:lang w:eastAsia="he-IL"/>
        </w:rPr>
      </w:pPr>
      <w:bookmarkStart w:id="286" w:name="_ETM_Q1_1541414"/>
      <w:bookmarkStart w:id="287" w:name="_ETM_Q1_1541467"/>
      <w:bookmarkEnd w:id="286"/>
      <w:bookmarkEnd w:id="287"/>
      <w:r>
        <w:rPr>
          <w:rFonts w:hint="cs"/>
          <w:rtl/>
          <w:lang w:eastAsia="he-IL"/>
        </w:rPr>
        <w:t xml:space="preserve">אתה </w:t>
      </w:r>
      <w:bookmarkStart w:id="288" w:name="_ETM_Q1_1542103"/>
      <w:bookmarkEnd w:id="288"/>
      <w:r>
        <w:rPr>
          <w:rFonts w:hint="cs"/>
          <w:rtl/>
          <w:lang w:eastAsia="he-IL"/>
        </w:rPr>
        <w:t xml:space="preserve">אומר שלא צריך תיקון של התקנון </w:t>
      </w:r>
      <w:r w:rsidR="004F64CF">
        <w:rPr>
          <w:rFonts w:hint="cs"/>
          <w:rtl/>
          <w:lang w:eastAsia="he-IL"/>
        </w:rPr>
        <w:t xml:space="preserve">בשביל </w:t>
      </w:r>
      <w:r>
        <w:rPr>
          <w:rFonts w:hint="cs"/>
          <w:rtl/>
          <w:lang w:eastAsia="he-IL"/>
        </w:rPr>
        <w:t xml:space="preserve">שהגיל </w:t>
      </w:r>
      <w:r w:rsidR="004F64CF">
        <w:rPr>
          <w:rFonts w:hint="cs"/>
          <w:rtl/>
          <w:lang w:eastAsia="he-IL"/>
        </w:rPr>
        <w:t>יעלה?</w:t>
      </w:r>
      <w:r>
        <w:rPr>
          <w:rFonts w:hint="cs"/>
          <w:rtl/>
          <w:lang w:eastAsia="he-IL"/>
        </w:rPr>
        <w:t xml:space="preserve"> </w:t>
      </w:r>
    </w:p>
    <w:p w:rsidR="00DD440B" w:rsidRDefault="00DD440B" w:rsidP="00DD440B">
      <w:pPr>
        <w:rPr>
          <w:rtl/>
          <w:lang w:eastAsia="he-IL"/>
        </w:rPr>
      </w:pPr>
      <w:bookmarkStart w:id="289" w:name="_ETM_Q1_1549047"/>
      <w:bookmarkStart w:id="290" w:name="_ETM_Q1_1549123"/>
      <w:bookmarkEnd w:id="289"/>
      <w:bookmarkEnd w:id="290"/>
    </w:p>
    <w:p w:rsidR="00DD440B" w:rsidRDefault="00DD440B" w:rsidP="00DD440B">
      <w:pPr>
        <w:pStyle w:val="af9"/>
        <w:keepNext/>
        <w:rPr>
          <w:rtl/>
          <w:lang w:eastAsia="he-IL"/>
        </w:rPr>
      </w:pPr>
      <w:bookmarkStart w:id="291" w:name="ET_guest_732834_32"/>
      <w:r w:rsidRPr="00DD440B">
        <w:rPr>
          <w:rStyle w:val="TagStyle"/>
          <w:rtl/>
        </w:rPr>
        <w:t xml:space="preserve"> &lt;&lt; אורח &gt;&gt; </w:t>
      </w:r>
      <w:r>
        <w:rPr>
          <w:rtl/>
          <w:lang w:eastAsia="he-IL"/>
        </w:rPr>
        <w:t>ירון גולן:</w:t>
      </w:r>
      <w:r w:rsidRPr="00DD440B">
        <w:rPr>
          <w:rStyle w:val="TagStyle"/>
          <w:rtl/>
        </w:rPr>
        <w:t xml:space="preserve"> &lt;&lt; אורח &gt;&gt;</w:t>
      </w:r>
      <w:r>
        <w:rPr>
          <w:rtl/>
          <w:lang w:eastAsia="he-IL"/>
        </w:rPr>
        <w:t xml:space="preserve">   </w:t>
      </w:r>
      <w:bookmarkEnd w:id="291"/>
    </w:p>
    <w:p w:rsidR="00DD440B" w:rsidRDefault="00DD440B" w:rsidP="00DD440B">
      <w:pPr>
        <w:pStyle w:val="KeepWithNext"/>
        <w:rPr>
          <w:rtl/>
          <w:lang w:eastAsia="he-IL"/>
        </w:rPr>
      </w:pPr>
    </w:p>
    <w:p w:rsidR="00DD440B" w:rsidRDefault="004F64CF" w:rsidP="00DD440B">
      <w:pPr>
        <w:rPr>
          <w:rtl/>
          <w:lang w:eastAsia="he-IL"/>
        </w:rPr>
      </w:pPr>
      <w:bookmarkStart w:id="292" w:name="_ETM_Q1_1551884"/>
      <w:bookmarkStart w:id="293" w:name="_ETM_Q1_1551949"/>
      <w:bookmarkEnd w:id="292"/>
      <w:bookmarkEnd w:id="293"/>
      <w:r>
        <w:rPr>
          <w:rFonts w:hint="cs"/>
          <w:rtl/>
          <w:lang w:eastAsia="he-IL"/>
        </w:rPr>
        <w:t xml:space="preserve">תיאורטית, אם הוועדה לא </w:t>
      </w:r>
      <w:bookmarkStart w:id="294" w:name="_ETM_Q1_1542230"/>
      <w:bookmarkEnd w:id="294"/>
      <w:r>
        <w:rPr>
          <w:rFonts w:hint="cs"/>
          <w:rtl/>
          <w:lang w:eastAsia="he-IL"/>
        </w:rPr>
        <w:t>הייתה מתכנסת עכשיו, העמדה המשפטית שלנו היא ש</w:t>
      </w:r>
      <w:r w:rsidR="00DD440B">
        <w:rPr>
          <w:rFonts w:hint="cs"/>
          <w:rtl/>
          <w:lang w:eastAsia="he-IL"/>
        </w:rPr>
        <w:t xml:space="preserve">החוק </w:t>
      </w:r>
      <w:bookmarkStart w:id="295" w:name="_ETM_Q1_1554215"/>
      <w:bookmarkEnd w:id="295"/>
      <w:r w:rsidR="00DD440B">
        <w:rPr>
          <w:rFonts w:hint="cs"/>
          <w:rtl/>
          <w:lang w:eastAsia="he-IL"/>
        </w:rPr>
        <w:t>גובר</w:t>
      </w:r>
      <w:r>
        <w:rPr>
          <w:rFonts w:hint="cs"/>
          <w:rtl/>
          <w:lang w:eastAsia="he-IL"/>
        </w:rPr>
        <w:t xml:space="preserve"> על</w:t>
      </w:r>
      <w:bookmarkStart w:id="296" w:name="_ETM_Q1_1545956"/>
      <w:bookmarkEnd w:id="296"/>
      <w:r>
        <w:rPr>
          <w:rFonts w:hint="cs"/>
          <w:rtl/>
          <w:lang w:eastAsia="he-IL"/>
        </w:rPr>
        <w:t xml:space="preserve"> התקנון</w:t>
      </w:r>
      <w:r w:rsidR="00DD440B">
        <w:rPr>
          <w:rFonts w:hint="cs"/>
          <w:rtl/>
          <w:lang w:eastAsia="he-IL"/>
        </w:rPr>
        <w:t>.</w:t>
      </w:r>
    </w:p>
    <w:p w:rsidR="00DD440B" w:rsidRDefault="00DD440B" w:rsidP="00DD440B">
      <w:pPr>
        <w:rPr>
          <w:rtl/>
          <w:lang w:eastAsia="he-IL"/>
        </w:rPr>
      </w:pPr>
      <w:bookmarkStart w:id="297" w:name="_ETM_Q1_1555657"/>
      <w:bookmarkStart w:id="298" w:name="_ETM_Q1_1555727"/>
      <w:bookmarkStart w:id="299" w:name="_ETM_Q1_1556631"/>
      <w:bookmarkEnd w:id="297"/>
      <w:bookmarkEnd w:id="298"/>
      <w:bookmarkEnd w:id="299"/>
    </w:p>
    <w:p w:rsidR="00DD440B" w:rsidRDefault="00DD440B" w:rsidP="00DD440B">
      <w:pPr>
        <w:pStyle w:val="a4"/>
        <w:keepNext/>
        <w:rPr>
          <w:rtl/>
        </w:rPr>
      </w:pPr>
      <w:bookmarkStart w:id="300" w:name="ET_speaker_נעה_בן_שבת_33"/>
      <w:r w:rsidRPr="00DD440B">
        <w:rPr>
          <w:rStyle w:val="TagStyle"/>
          <w:rtl/>
        </w:rPr>
        <w:t xml:space="preserve"> &lt;&lt; דובר &gt;&gt; </w:t>
      </w:r>
      <w:r>
        <w:rPr>
          <w:rtl/>
        </w:rPr>
        <w:t>נעה בן שבת:</w:t>
      </w:r>
      <w:r w:rsidRPr="00DD440B">
        <w:rPr>
          <w:rStyle w:val="TagStyle"/>
          <w:rtl/>
        </w:rPr>
        <w:t xml:space="preserve"> &lt;&lt; דובר &gt;&gt;</w:t>
      </w:r>
      <w:r>
        <w:rPr>
          <w:rtl/>
        </w:rPr>
        <w:t xml:space="preserve">   </w:t>
      </w:r>
      <w:bookmarkEnd w:id="300"/>
    </w:p>
    <w:p w:rsidR="00DD440B" w:rsidRDefault="00DD440B" w:rsidP="00DD440B">
      <w:pPr>
        <w:pStyle w:val="KeepWithNext"/>
        <w:rPr>
          <w:rtl/>
          <w:lang w:eastAsia="he-IL"/>
        </w:rPr>
      </w:pPr>
    </w:p>
    <w:p w:rsidR="00DD440B" w:rsidRDefault="00DD440B" w:rsidP="00DD440B">
      <w:pPr>
        <w:rPr>
          <w:rtl/>
          <w:lang w:eastAsia="he-IL"/>
        </w:rPr>
      </w:pPr>
      <w:bookmarkStart w:id="301" w:name="_ETM_Q1_1557164"/>
      <w:bookmarkStart w:id="302" w:name="_ETM_Q1_1557229"/>
      <w:bookmarkEnd w:id="301"/>
      <w:bookmarkEnd w:id="302"/>
      <w:r>
        <w:rPr>
          <w:rFonts w:hint="cs"/>
          <w:rtl/>
          <w:lang w:eastAsia="he-IL"/>
        </w:rPr>
        <w:t>אני רוצה לשאול על התשלום של המדינה</w:t>
      </w:r>
      <w:r w:rsidR="004F64CF">
        <w:rPr>
          <w:rFonts w:hint="cs"/>
          <w:rtl/>
          <w:lang w:eastAsia="he-IL"/>
        </w:rPr>
        <w:t xml:space="preserve">. ציינת שיש כסף שהמדינה נותנת גם בשביל לכסות על </w:t>
      </w:r>
      <w:bookmarkStart w:id="303" w:name="_ETM_Q1_1559652"/>
      <w:bookmarkEnd w:id="303"/>
      <w:r w:rsidR="004F64CF">
        <w:rPr>
          <w:rFonts w:hint="cs"/>
          <w:rtl/>
          <w:lang w:eastAsia="he-IL"/>
        </w:rPr>
        <w:t>הפער בגיל הפרישה לנשים. תוכלי להתייחס לזה?</w:t>
      </w:r>
    </w:p>
    <w:p w:rsidR="00DD440B" w:rsidRDefault="00DD440B" w:rsidP="00DD440B">
      <w:pPr>
        <w:rPr>
          <w:rtl/>
          <w:lang w:eastAsia="he-IL"/>
        </w:rPr>
      </w:pPr>
      <w:bookmarkStart w:id="304" w:name="_ETM_Q1_1565960"/>
      <w:bookmarkStart w:id="305" w:name="_ETM_Q1_1566038"/>
      <w:bookmarkStart w:id="306" w:name="_ETM_Q1_1567479"/>
      <w:bookmarkEnd w:id="304"/>
      <w:bookmarkEnd w:id="305"/>
      <w:bookmarkEnd w:id="306"/>
    </w:p>
    <w:p w:rsidR="00DD440B" w:rsidRDefault="00DD440B" w:rsidP="00DD440B">
      <w:pPr>
        <w:pStyle w:val="af9"/>
        <w:keepNext/>
        <w:rPr>
          <w:rtl/>
          <w:lang w:eastAsia="he-IL"/>
        </w:rPr>
      </w:pPr>
      <w:bookmarkStart w:id="307" w:name="ET_guest_738961_34"/>
      <w:r w:rsidRPr="00DD440B">
        <w:rPr>
          <w:rStyle w:val="TagStyle"/>
          <w:rtl/>
        </w:rPr>
        <w:t xml:space="preserve"> &lt;&lt; אורח &gt;&gt; </w:t>
      </w:r>
      <w:r>
        <w:rPr>
          <w:rtl/>
          <w:lang w:eastAsia="he-IL"/>
        </w:rPr>
        <w:t>מיכל היימן:</w:t>
      </w:r>
      <w:r w:rsidRPr="00DD440B">
        <w:rPr>
          <w:rStyle w:val="TagStyle"/>
          <w:rtl/>
        </w:rPr>
        <w:t xml:space="preserve"> &lt;&lt; אורח &gt;&gt;</w:t>
      </w:r>
      <w:r>
        <w:rPr>
          <w:rtl/>
          <w:lang w:eastAsia="he-IL"/>
        </w:rPr>
        <w:t xml:space="preserve">   </w:t>
      </w:r>
      <w:bookmarkEnd w:id="307"/>
    </w:p>
    <w:p w:rsidR="00DD440B" w:rsidRDefault="00DD440B" w:rsidP="00DD440B">
      <w:pPr>
        <w:pStyle w:val="KeepWithNext"/>
        <w:rPr>
          <w:rtl/>
          <w:lang w:eastAsia="he-IL"/>
        </w:rPr>
      </w:pPr>
    </w:p>
    <w:p w:rsidR="00DD440B" w:rsidRDefault="004F64CF" w:rsidP="004F64CF">
      <w:pPr>
        <w:rPr>
          <w:rtl/>
          <w:lang w:eastAsia="he-IL"/>
        </w:rPr>
      </w:pPr>
      <w:bookmarkStart w:id="308" w:name="_ETM_Q1_1568005"/>
      <w:bookmarkStart w:id="309" w:name="_ETM_Q1_1568070"/>
      <w:bookmarkEnd w:id="308"/>
      <w:bookmarkEnd w:id="309"/>
      <w:r>
        <w:rPr>
          <w:rFonts w:hint="cs"/>
          <w:rtl/>
          <w:lang w:eastAsia="he-IL"/>
        </w:rPr>
        <w:t xml:space="preserve">זה אותו סעיף, סעיף 78ט(ב)(8). הוא </w:t>
      </w:r>
      <w:bookmarkStart w:id="310" w:name="_ETM_Q1_1568296"/>
      <w:bookmarkEnd w:id="310"/>
      <w:r>
        <w:rPr>
          <w:rFonts w:hint="cs"/>
          <w:rtl/>
          <w:lang w:eastAsia="he-IL"/>
        </w:rPr>
        <w:t xml:space="preserve">אומר שאם גיל הפרישה לנשים לא הועלה לגיל 67 אז </w:t>
      </w:r>
      <w:bookmarkStart w:id="311" w:name="_ETM_Q1_1574372"/>
      <w:bookmarkEnd w:id="311"/>
      <w:r>
        <w:rPr>
          <w:rFonts w:hint="cs"/>
          <w:rtl/>
          <w:lang w:eastAsia="he-IL"/>
        </w:rPr>
        <w:t>המדינה תכסה על הפער בין גיל 67 לבין גיל הפרישה, שכרגע הוא גיל 65.</w:t>
      </w:r>
      <w:bookmarkStart w:id="312" w:name="_ETM_Q1_1576001"/>
      <w:bookmarkEnd w:id="312"/>
      <w:r>
        <w:rPr>
          <w:rFonts w:hint="cs"/>
          <w:rtl/>
          <w:lang w:eastAsia="he-IL"/>
        </w:rPr>
        <w:t xml:space="preserve"> </w:t>
      </w:r>
      <w:r w:rsidR="00DD440B">
        <w:rPr>
          <w:rFonts w:hint="cs"/>
          <w:rtl/>
          <w:lang w:eastAsia="he-IL"/>
        </w:rPr>
        <w:t xml:space="preserve"> </w:t>
      </w:r>
    </w:p>
    <w:p w:rsidR="004F64CF" w:rsidRDefault="004F64CF" w:rsidP="004F64CF">
      <w:pPr>
        <w:rPr>
          <w:rtl/>
          <w:lang w:eastAsia="he-IL"/>
        </w:rPr>
      </w:pPr>
    </w:p>
    <w:p w:rsidR="004F64CF" w:rsidRDefault="004F64CF" w:rsidP="004F64CF">
      <w:pPr>
        <w:pStyle w:val="a4"/>
        <w:keepNext/>
        <w:rPr>
          <w:rtl/>
        </w:rPr>
      </w:pPr>
      <w:bookmarkStart w:id="313" w:name="ET_speaker_נעה_בן_שבת_104"/>
      <w:r w:rsidRPr="004F64CF">
        <w:rPr>
          <w:rStyle w:val="TagStyle"/>
          <w:rtl/>
        </w:rPr>
        <w:t xml:space="preserve"> &lt;&lt; דובר &gt;&gt; </w:t>
      </w:r>
      <w:r>
        <w:rPr>
          <w:rtl/>
        </w:rPr>
        <w:t>נעה בן שבת:</w:t>
      </w:r>
      <w:r w:rsidRPr="004F64CF">
        <w:rPr>
          <w:rStyle w:val="TagStyle"/>
          <w:rtl/>
        </w:rPr>
        <w:t xml:space="preserve"> &lt;&lt; דובר &gt;&gt;</w:t>
      </w:r>
      <w:r>
        <w:rPr>
          <w:rtl/>
        </w:rPr>
        <w:t xml:space="preserve">   </w:t>
      </w:r>
      <w:bookmarkEnd w:id="313"/>
    </w:p>
    <w:p w:rsidR="004F64CF" w:rsidRDefault="004F64CF" w:rsidP="004F64CF">
      <w:pPr>
        <w:pStyle w:val="KeepWithNext"/>
        <w:rPr>
          <w:rtl/>
          <w:lang w:eastAsia="he-IL"/>
        </w:rPr>
      </w:pPr>
    </w:p>
    <w:p w:rsidR="004F64CF" w:rsidRPr="004F64CF" w:rsidRDefault="004F64CF" w:rsidP="004F64CF">
      <w:pPr>
        <w:rPr>
          <w:rtl/>
          <w:lang w:eastAsia="he-IL"/>
        </w:rPr>
      </w:pPr>
      <w:r>
        <w:rPr>
          <w:rFonts w:hint="cs"/>
          <w:rtl/>
          <w:lang w:eastAsia="he-IL"/>
        </w:rPr>
        <w:t xml:space="preserve">בעצם המדינה חוסכת לעצמה חלק מן </w:t>
      </w:r>
      <w:bookmarkStart w:id="314" w:name="_ETM_Q1_1588586"/>
      <w:bookmarkEnd w:id="314"/>
      <w:r>
        <w:rPr>
          <w:rFonts w:hint="cs"/>
          <w:rtl/>
          <w:lang w:eastAsia="he-IL"/>
        </w:rPr>
        <w:t xml:space="preserve">התשלום שהיא הייתה צריכה לשלם לפי מה שנקבע ב-2003. </w:t>
      </w:r>
    </w:p>
    <w:p w:rsidR="00DD440B" w:rsidRDefault="00DD440B" w:rsidP="00DD440B">
      <w:pPr>
        <w:rPr>
          <w:rtl/>
          <w:lang w:eastAsia="he-IL"/>
        </w:rPr>
      </w:pPr>
      <w:bookmarkStart w:id="315" w:name="_ETM_Q1_1622502"/>
      <w:bookmarkStart w:id="316" w:name="_ETM_Q1_1622581"/>
      <w:bookmarkStart w:id="317" w:name="_ETM_Q1_1623750"/>
      <w:bookmarkEnd w:id="315"/>
      <w:bookmarkEnd w:id="316"/>
      <w:bookmarkEnd w:id="317"/>
    </w:p>
    <w:p w:rsidR="00DD440B" w:rsidRDefault="00DD440B" w:rsidP="00DD440B">
      <w:pPr>
        <w:pStyle w:val="af9"/>
        <w:keepNext/>
        <w:rPr>
          <w:rtl/>
          <w:lang w:eastAsia="he-IL"/>
        </w:rPr>
      </w:pPr>
      <w:bookmarkStart w:id="318" w:name="ET_guest_639318_35"/>
      <w:r w:rsidRPr="00DD440B">
        <w:rPr>
          <w:rStyle w:val="TagStyle"/>
          <w:rtl/>
        </w:rPr>
        <w:t xml:space="preserve"> &lt;&lt; אורח &gt;&gt; </w:t>
      </w:r>
      <w:r>
        <w:rPr>
          <w:rtl/>
          <w:lang w:eastAsia="he-IL"/>
        </w:rPr>
        <w:t>אורן משה:</w:t>
      </w:r>
      <w:r w:rsidRPr="00DD440B">
        <w:rPr>
          <w:rStyle w:val="TagStyle"/>
          <w:rtl/>
        </w:rPr>
        <w:t xml:space="preserve"> &lt;&lt; אורח &gt;&gt;</w:t>
      </w:r>
      <w:r>
        <w:rPr>
          <w:rtl/>
          <w:lang w:eastAsia="he-IL"/>
        </w:rPr>
        <w:t xml:space="preserve">   </w:t>
      </w:r>
      <w:bookmarkEnd w:id="318"/>
    </w:p>
    <w:p w:rsidR="00DD440B" w:rsidRDefault="00DD440B" w:rsidP="00DD440B">
      <w:pPr>
        <w:pStyle w:val="KeepWithNext"/>
        <w:rPr>
          <w:rtl/>
          <w:lang w:eastAsia="he-IL"/>
        </w:rPr>
      </w:pPr>
    </w:p>
    <w:p w:rsidR="004F64CF" w:rsidRDefault="004F64CF" w:rsidP="00492D69">
      <w:pPr>
        <w:rPr>
          <w:rtl/>
          <w:lang w:eastAsia="he-IL"/>
        </w:rPr>
      </w:pPr>
      <w:bookmarkStart w:id="319" w:name="_ETM_Q1_1624345"/>
      <w:bookmarkStart w:id="320" w:name="_ETM_Q1_1624404"/>
      <w:bookmarkEnd w:id="319"/>
      <w:bookmarkEnd w:id="320"/>
      <w:r>
        <w:rPr>
          <w:rFonts w:hint="cs"/>
          <w:rtl/>
          <w:lang w:eastAsia="he-IL"/>
        </w:rPr>
        <w:t>התשובה</w:t>
      </w:r>
      <w:bookmarkStart w:id="321" w:name="_ETM_Q1_1595969"/>
      <w:bookmarkEnd w:id="321"/>
      <w:r>
        <w:rPr>
          <w:rFonts w:hint="cs"/>
          <w:rtl/>
          <w:lang w:eastAsia="he-IL"/>
        </w:rPr>
        <w:t xml:space="preserve"> היא כן. אני סמנכ"ל רגולציה בעמיתים, קרנות הפנסיה הוותיקות. </w:t>
      </w:r>
      <w:bookmarkStart w:id="322" w:name="_ETM_Q1_1615897"/>
      <w:bookmarkEnd w:id="322"/>
      <w:r>
        <w:rPr>
          <w:rFonts w:hint="cs"/>
          <w:rtl/>
          <w:lang w:eastAsia="he-IL"/>
        </w:rPr>
        <w:t>הסעיף שהפניתם אליו נכנס כאשר החליטו בשנת 2003 שלא להעלות</w:t>
      </w:r>
      <w:bookmarkStart w:id="323" w:name="_ETM_Q1_1620576"/>
      <w:bookmarkEnd w:id="323"/>
      <w:r>
        <w:rPr>
          <w:rFonts w:hint="cs"/>
          <w:rtl/>
          <w:lang w:eastAsia="he-IL"/>
        </w:rPr>
        <w:t xml:space="preserve"> את גיל הפרישה לנשים. ההסדר של 2003 קבע שגיל </w:t>
      </w:r>
      <w:bookmarkStart w:id="324" w:name="_ETM_Q1_1631805"/>
      <w:bookmarkEnd w:id="324"/>
      <w:r>
        <w:rPr>
          <w:rFonts w:hint="cs"/>
          <w:rtl/>
          <w:lang w:eastAsia="he-IL"/>
        </w:rPr>
        <w:t xml:space="preserve">הפרישה לנשים ולגברים יהיה 67. בהתאם לזה עשו את כל </w:t>
      </w:r>
      <w:bookmarkStart w:id="325" w:name="_ETM_Q1_1633792"/>
      <w:bookmarkEnd w:id="325"/>
      <w:r>
        <w:rPr>
          <w:rFonts w:hint="cs"/>
          <w:rtl/>
          <w:lang w:eastAsia="he-IL"/>
        </w:rPr>
        <w:t xml:space="preserve">ההתאמות, מהניהול והגדלת דמי הגמולים ו-78 מיליארד שקל וכולי </w:t>
      </w:r>
      <w:proofErr w:type="spellStart"/>
      <w:r>
        <w:rPr>
          <w:rFonts w:hint="cs"/>
          <w:rtl/>
          <w:lang w:eastAsia="he-IL"/>
        </w:rPr>
        <w:t>וכולי</w:t>
      </w:r>
      <w:proofErr w:type="spellEnd"/>
      <w:r>
        <w:rPr>
          <w:rFonts w:hint="cs"/>
          <w:rtl/>
          <w:lang w:eastAsia="he-IL"/>
        </w:rPr>
        <w:t>.</w:t>
      </w:r>
      <w:bookmarkStart w:id="326" w:name="_ETM_Q1_1639950"/>
      <w:bookmarkEnd w:id="326"/>
      <w:r>
        <w:rPr>
          <w:rFonts w:hint="cs"/>
          <w:rtl/>
          <w:lang w:eastAsia="he-IL"/>
        </w:rPr>
        <w:t xml:space="preserve"> ערב החקיקה לא הייתה היתכנות להעלות את גיל הפרישה ל-67 והחליטו שמעלים את גיל הפרישה רק ל-64. בו </w:t>
      </w:r>
      <w:bookmarkStart w:id="327" w:name="_ETM_Q1_1648806"/>
      <w:bookmarkEnd w:id="327"/>
      <w:r>
        <w:rPr>
          <w:rFonts w:hint="cs"/>
          <w:rtl/>
          <w:lang w:eastAsia="he-IL"/>
        </w:rPr>
        <w:t xml:space="preserve">במקום תיקנו את החוק והוסיפו לסיוע פרק שאומר: לא עלה </w:t>
      </w:r>
      <w:bookmarkStart w:id="328" w:name="_ETM_Q1_1650289"/>
      <w:bookmarkEnd w:id="328"/>
      <w:r>
        <w:rPr>
          <w:rFonts w:hint="cs"/>
          <w:rtl/>
          <w:lang w:eastAsia="he-IL"/>
        </w:rPr>
        <w:t xml:space="preserve">גיל הפרישה מעבר ל-64 נשלים לסיוע, לאותם 78 מיליארד שקל, </w:t>
      </w:r>
      <w:bookmarkStart w:id="329" w:name="_ETM_Q1_1654106"/>
      <w:bookmarkEnd w:id="329"/>
      <w:r>
        <w:rPr>
          <w:rFonts w:hint="cs"/>
          <w:rtl/>
          <w:lang w:eastAsia="he-IL"/>
        </w:rPr>
        <w:t xml:space="preserve">תוספת בגין הפער בין גיל 64 לגיל 67. דה </w:t>
      </w:r>
      <w:bookmarkStart w:id="330" w:name="_ETM_Q1_1660175"/>
      <w:bookmarkEnd w:id="330"/>
      <w:r>
        <w:rPr>
          <w:rFonts w:hint="cs"/>
          <w:rtl/>
          <w:lang w:eastAsia="he-IL"/>
        </w:rPr>
        <w:t>פקטו בהמשך גיל הפרישה נעצר ב-62. כלומר אותו גירעון שנוצר</w:t>
      </w:r>
      <w:bookmarkStart w:id="331" w:name="_ETM_Q1_1664661"/>
      <w:bookmarkEnd w:id="331"/>
      <w:r>
        <w:rPr>
          <w:rFonts w:hint="cs"/>
          <w:rtl/>
          <w:lang w:eastAsia="he-IL"/>
        </w:rPr>
        <w:t xml:space="preserve"> לנו כקרן הוא בין 62 ל-64, שבגינו אנחנו מקבלים השלמה.</w:t>
      </w:r>
      <w:bookmarkStart w:id="332" w:name="_ETM_Q1_1672418"/>
      <w:bookmarkEnd w:id="332"/>
      <w:r>
        <w:rPr>
          <w:rFonts w:hint="cs"/>
          <w:rtl/>
          <w:lang w:eastAsia="he-IL"/>
        </w:rPr>
        <w:t xml:space="preserve"> בעצם עכשיו מעלים את גיל הפרישה כדי להגיע לאותו קו. </w:t>
      </w:r>
      <w:bookmarkStart w:id="333" w:name="_ETM_Q1_1675616"/>
      <w:bookmarkEnd w:id="333"/>
    </w:p>
    <w:p w:rsidR="004F64CF" w:rsidRDefault="004F64CF" w:rsidP="004F64CF">
      <w:pPr>
        <w:rPr>
          <w:rtl/>
          <w:lang w:eastAsia="he-IL"/>
        </w:rPr>
      </w:pPr>
    </w:p>
    <w:p w:rsidR="00DD440B" w:rsidRDefault="004F64CF" w:rsidP="004F64CF">
      <w:pPr>
        <w:rPr>
          <w:rtl/>
          <w:lang w:eastAsia="he-IL"/>
        </w:rPr>
      </w:pPr>
      <w:r>
        <w:rPr>
          <w:rFonts w:hint="cs"/>
          <w:rtl/>
          <w:lang w:eastAsia="he-IL"/>
        </w:rPr>
        <w:t>כן, אנחנו מקבלים היום השלמה מן המדינה בגין</w:t>
      </w:r>
      <w:bookmarkStart w:id="334" w:name="_ETM_Q1_1677980"/>
      <w:bookmarkEnd w:id="334"/>
      <w:r>
        <w:rPr>
          <w:rFonts w:hint="cs"/>
          <w:rtl/>
          <w:lang w:eastAsia="he-IL"/>
        </w:rPr>
        <w:t xml:space="preserve"> הפער שנוצר מן ההסדר המקורי בין גיל הפרישה שהיה צריך </w:t>
      </w:r>
      <w:bookmarkStart w:id="335" w:name="_ETM_Q1_1682816"/>
      <w:bookmarkEnd w:id="335"/>
      <w:r>
        <w:rPr>
          <w:rFonts w:hint="cs"/>
          <w:rtl/>
          <w:lang w:eastAsia="he-IL"/>
        </w:rPr>
        <w:t xml:space="preserve">להיות בפועל, שהיה צריך להיות היום יותר מ-64, לדעתי בשנת </w:t>
      </w:r>
      <w:bookmarkStart w:id="336" w:name="_ETM_Q1_1688282"/>
      <w:bookmarkEnd w:id="336"/>
      <w:r>
        <w:rPr>
          <w:rFonts w:hint="cs"/>
          <w:rtl/>
          <w:lang w:eastAsia="he-IL"/>
        </w:rPr>
        <w:t xml:space="preserve">2022 הוא היה אמור להגיע לגיל 67, אבל יכול להיות </w:t>
      </w:r>
      <w:bookmarkStart w:id="337" w:name="_ETM_Q1_1689637"/>
      <w:bookmarkEnd w:id="337"/>
      <w:r>
        <w:rPr>
          <w:rFonts w:hint="cs"/>
          <w:rtl/>
          <w:lang w:eastAsia="he-IL"/>
        </w:rPr>
        <w:t xml:space="preserve">שאני טועה. אם אני טועה, זה לא בהרבה. </w:t>
      </w:r>
    </w:p>
    <w:p w:rsidR="00DD440B" w:rsidRDefault="00DD440B" w:rsidP="00DD440B">
      <w:pPr>
        <w:rPr>
          <w:rtl/>
          <w:lang w:eastAsia="he-IL"/>
        </w:rPr>
      </w:pPr>
      <w:bookmarkStart w:id="338" w:name="_ETM_Q1_1696183"/>
      <w:bookmarkStart w:id="339" w:name="_ETM_Q1_1696260"/>
      <w:bookmarkEnd w:id="338"/>
      <w:bookmarkEnd w:id="339"/>
    </w:p>
    <w:p w:rsidR="00DD440B" w:rsidRDefault="00DD440B" w:rsidP="00DD440B">
      <w:pPr>
        <w:pStyle w:val="af6"/>
        <w:keepNext/>
        <w:rPr>
          <w:rtl/>
        </w:rPr>
      </w:pPr>
      <w:bookmarkStart w:id="340" w:name="ET_yor_6158_36"/>
      <w:r w:rsidRPr="00DD440B">
        <w:rPr>
          <w:rStyle w:val="TagStyle"/>
          <w:rtl/>
        </w:rPr>
        <w:t xml:space="preserve"> &lt;&lt; יור &gt;&gt; </w:t>
      </w:r>
      <w:r>
        <w:rPr>
          <w:rtl/>
        </w:rPr>
        <w:t>היו"ר אפרת רייטן מרום:</w:t>
      </w:r>
      <w:r w:rsidRPr="00DD440B">
        <w:rPr>
          <w:rStyle w:val="TagStyle"/>
          <w:rtl/>
        </w:rPr>
        <w:t xml:space="preserve"> &lt;&lt; יור &gt;&gt;</w:t>
      </w:r>
      <w:r>
        <w:rPr>
          <w:rtl/>
        </w:rPr>
        <w:t xml:space="preserve">   </w:t>
      </w:r>
      <w:bookmarkEnd w:id="340"/>
    </w:p>
    <w:p w:rsidR="00DD440B" w:rsidRDefault="00DD440B" w:rsidP="00DD440B">
      <w:pPr>
        <w:pStyle w:val="KeepWithNext"/>
        <w:rPr>
          <w:rtl/>
          <w:lang w:eastAsia="he-IL"/>
        </w:rPr>
      </w:pPr>
    </w:p>
    <w:p w:rsidR="00DD440B" w:rsidRDefault="00DD440B" w:rsidP="00DD440B">
      <w:pPr>
        <w:rPr>
          <w:rtl/>
          <w:lang w:eastAsia="he-IL"/>
        </w:rPr>
      </w:pPr>
      <w:bookmarkStart w:id="341" w:name="_ETM_Q1_1697303"/>
      <w:bookmarkEnd w:id="341"/>
      <w:r>
        <w:rPr>
          <w:rFonts w:hint="cs"/>
          <w:rtl/>
          <w:lang w:eastAsia="he-IL"/>
        </w:rPr>
        <w:t xml:space="preserve">לפי </w:t>
      </w:r>
      <w:bookmarkStart w:id="342" w:name="_ETM_Q1_1698195"/>
      <w:bookmarkEnd w:id="342"/>
      <w:r>
        <w:rPr>
          <w:rFonts w:hint="cs"/>
          <w:rtl/>
          <w:lang w:eastAsia="he-IL"/>
        </w:rPr>
        <w:t>המתווה שלא יצא לפועל.</w:t>
      </w:r>
    </w:p>
    <w:p w:rsidR="00DD440B" w:rsidRDefault="00DD440B" w:rsidP="00DD440B">
      <w:pPr>
        <w:rPr>
          <w:rtl/>
          <w:lang w:eastAsia="he-IL"/>
        </w:rPr>
      </w:pPr>
      <w:bookmarkStart w:id="343" w:name="_ETM_Q1_1701524"/>
      <w:bookmarkStart w:id="344" w:name="_ETM_Q1_1701602"/>
      <w:bookmarkStart w:id="345" w:name="_ETM_Q1_1702743"/>
      <w:bookmarkEnd w:id="343"/>
      <w:bookmarkEnd w:id="344"/>
      <w:bookmarkEnd w:id="345"/>
    </w:p>
    <w:p w:rsidR="00DD440B" w:rsidRDefault="00DD440B" w:rsidP="00DD440B">
      <w:pPr>
        <w:pStyle w:val="a4"/>
        <w:keepNext/>
        <w:rPr>
          <w:rtl/>
        </w:rPr>
      </w:pPr>
      <w:bookmarkStart w:id="346" w:name="ET_speaker_6150_37"/>
      <w:r w:rsidRPr="00DD440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D440B">
        <w:rPr>
          <w:rStyle w:val="TagStyle"/>
          <w:rtl/>
        </w:rPr>
        <w:t xml:space="preserve"> &lt;&lt; דובר &gt;&gt;</w:t>
      </w:r>
      <w:r>
        <w:rPr>
          <w:rtl/>
        </w:rPr>
        <w:t xml:space="preserve">   </w:t>
      </w:r>
      <w:bookmarkEnd w:id="346"/>
    </w:p>
    <w:p w:rsidR="00DD440B" w:rsidRDefault="00DD440B" w:rsidP="00DD440B">
      <w:pPr>
        <w:pStyle w:val="KeepWithNext"/>
        <w:rPr>
          <w:rtl/>
          <w:lang w:eastAsia="he-IL"/>
        </w:rPr>
      </w:pPr>
    </w:p>
    <w:p w:rsidR="004F64CF" w:rsidRDefault="004F64CF" w:rsidP="00492D69">
      <w:pPr>
        <w:rPr>
          <w:rtl/>
          <w:lang w:eastAsia="he-IL"/>
        </w:rPr>
      </w:pPr>
      <w:bookmarkStart w:id="347" w:name="_ETM_Q1_1703401"/>
      <w:bookmarkStart w:id="348" w:name="_ETM_Q1_1703461"/>
      <w:bookmarkEnd w:id="347"/>
      <w:bookmarkEnd w:id="348"/>
      <w:r>
        <w:rPr>
          <w:rFonts w:hint="cs"/>
          <w:rtl/>
          <w:lang w:eastAsia="he-IL"/>
        </w:rPr>
        <w:t xml:space="preserve">כלומר לפי מה שאתה אומר מי שבעצם משלם את הכול זה העמיתים. </w:t>
      </w:r>
      <w:bookmarkStart w:id="349" w:name="_ETM_Q1_1699260"/>
      <w:bookmarkEnd w:id="349"/>
    </w:p>
    <w:p w:rsidR="004F64CF" w:rsidRDefault="004F64CF" w:rsidP="00DD440B">
      <w:pPr>
        <w:rPr>
          <w:rtl/>
          <w:lang w:eastAsia="he-IL"/>
        </w:rPr>
      </w:pPr>
    </w:p>
    <w:p w:rsidR="004F64CF" w:rsidRDefault="004F64CF" w:rsidP="004F64CF">
      <w:pPr>
        <w:pStyle w:val="af9"/>
        <w:keepNext/>
        <w:rPr>
          <w:rtl/>
          <w:lang w:eastAsia="he-IL"/>
        </w:rPr>
      </w:pPr>
      <w:bookmarkStart w:id="350" w:name="ET_guest_639318_105"/>
      <w:r w:rsidRPr="004F64CF">
        <w:rPr>
          <w:rStyle w:val="TagStyle"/>
          <w:rtl/>
        </w:rPr>
        <w:t xml:space="preserve"> &lt;&lt; אורח &gt;&gt; </w:t>
      </w:r>
      <w:r>
        <w:rPr>
          <w:rtl/>
          <w:lang w:eastAsia="he-IL"/>
        </w:rPr>
        <w:t>אורן משה:</w:t>
      </w:r>
      <w:r w:rsidRPr="004F64CF">
        <w:rPr>
          <w:rStyle w:val="TagStyle"/>
          <w:rtl/>
        </w:rPr>
        <w:t xml:space="preserve"> &lt;&lt; אורח &gt;&gt;</w:t>
      </w:r>
      <w:r>
        <w:rPr>
          <w:rtl/>
          <w:lang w:eastAsia="he-IL"/>
        </w:rPr>
        <w:t xml:space="preserve">   </w:t>
      </w:r>
      <w:bookmarkEnd w:id="350"/>
    </w:p>
    <w:p w:rsidR="004F64CF" w:rsidRDefault="004F64CF" w:rsidP="004F64CF">
      <w:pPr>
        <w:pStyle w:val="KeepWithNext"/>
        <w:rPr>
          <w:rtl/>
          <w:lang w:eastAsia="he-IL"/>
        </w:rPr>
      </w:pPr>
    </w:p>
    <w:p w:rsidR="004F64CF" w:rsidRDefault="004F64CF" w:rsidP="004F64CF">
      <w:pPr>
        <w:rPr>
          <w:rtl/>
          <w:lang w:eastAsia="he-IL"/>
        </w:rPr>
      </w:pPr>
      <w:r>
        <w:rPr>
          <w:rFonts w:hint="cs"/>
          <w:rtl/>
          <w:lang w:eastAsia="he-IL"/>
        </w:rPr>
        <w:t xml:space="preserve">לא מדויק. </w:t>
      </w:r>
    </w:p>
    <w:p w:rsidR="004F64CF" w:rsidRDefault="004F64CF" w:rsidP="004F64CF">
      <w:pPr>
        <w:rPr>
          <w:rtl/>
          <w:lang w:eastAsia="he-IL"/>
        </w:rPr>
      </w:pPr>
      <w:bookmarkStart w:id="351" w:name="_ETM_Q1_1699228"/>
      <w:bookmarkStart w:id="352" w:name="_ETM_Q1_1699298"/>
      <w:bookmarkStart w:id="353" w:name="_ETM_Q1_1700430"/>
      <w:bookmarkEnd w:id="351"/>
      <w:bookmarkEnd w:id="352"/>
      <w:bookmarkEnd w:id="353"/>
    </w:p>
    <w:p w:rsidR="004F64CF" w:rsidRDefault="004F64CF" w:rsidP="004F64CF">
      <w:pPr>
        <w:pStyle w:val="a4"/>
        <w:keepNext/>
        <w:rPr>
          <w:rtl/>
        </w:rPr>
      </w:pPr>
      <w:bookmarkStart w:id="354" w:name="ET_speaker_6150_106"/>
      <w:r w:rsidRPr="004F64C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F64CF">
        <w:rPr>
          <w:rStyle w:val="TagStyle"/>
          <w:rtl/>
        </w:rPr>
        <w:t xml:space="preserve"> &lt;&lt; דובר &gt;&gt;</w:t>
      </w:r>
      <w:r>
        <w:rPr>
          <w:rtl/>
        </w:rPr>
        <w:t xml:space="preserve">   </w:t>
      </w:r>
      <w:bookmarkEnd w:id="354"/>
    </w:p>
    <w:p w:rsidR="004F64CF" w:rsidRDefault="004F64CF" w:rsidP="004F64CF">
      <w:pPr>
        <w:pStyle w:val="KeepWithNext"/>
        <w:rPr>
          <w:rtl/>
          <w:lang w:eastAsia="he-IL"/>
        </w:rPr>
      </w:pPr>
    </w:p>
    <w:p w:rsidR="00DD440B" w:rsidRDefault="004F64CF" w:rsidP="00DD440B">
      <w:pPr>
        <w:rPr>
          <w:rtl/>
          <w:lang w:eastAsia="he-IL"/>
        </w:rPr>
      </w:pPr>
      <w:bookmarkStart w:id="355" w:name="_ETM_Q1_1700990"/>
      <w:bookmarkStart w:id="356" w:name="_ETM_Q1_1701026"/>
      <w:bookmarkEnd w:id="355"/>
      <w:bookmarkEnd w:id="356"/>
      <w:r>
        <w:rPr>
          <w:rFonts w:hint="cs"/>
          <w:rtl/>
          <w:lang w:eastAsia="he-IL"/>
        </w:rPr>
        <w:t xml:space="preserve">את הפער. </w:t>
      </w:r>
      <w:r w:rsidR="00DD440B">
        <w:rPr>
          <w:rFonts w:hint="cs"/>
          <w:rtl/>
          <w:lang w:eastAsia="he-IL"/>
        </w:rPr>
        <w:t>היום בעצם משלמים את הפער</w:t>
      </w:r>
      <w:r w:rsidR="00492D69">
        <w:rPr>
          <w:rFonts w:hint="cs"/>
          <w:rtl/>
          <w:lang w:eastAsia="he-IL"/>
        </w:rPr>
        <w:t xml:space="preserve"> </w:t>
      </w:r>
      <w:r>
        <w:rPr>
          <w:rFonts w:hint="cs"/>
          <w:rtl/>
          <w:lang w:eastAsia="he-IL"/>
        </w:rPr>
        <w:t>מ-62 ל-64.</w:t>
      </w:r>
    </w:p>
    <w:p w:rsidR="00DD440B" w:rsidRDefault="00DD440B" w:rsidP="00DD440B">
      <w:pPr>
        <w:rPr>
          <w:rtl/>
          <w:lang w:eastAsia="he-IL"/>
        </w:rPr>
      </w:pPr>
      <w:bookmarkStart w:id="357" w:name="_ETM_Q1_1708566"/>
      <w:bookmarkStart w:id="358" w:name="_ETM_Q1_1708638"/>
      <w:bookmarkStart w:id="359" w:name="_ETM_Q1_1709908"/>
      <w:bookmarkEnd w:id="357"/>
      <w:bookmarkEnd w:id="358"/>
      <w:bookmarkEnd w:id="359"/>
    </w:p>
    <w:p w:rsidR="00DD440B" w:rsidRDefault="00DD440B" w:rsidP="00DD440B">
      <w:pPr>
        <w:pStyle w:val="af9"/>
        <w:keepNext/>
        <w:rPr>
          <w:rtl/>
          <w:lang w:eastAsia="he-IL"/>
        </w:rPr>
      </w:pPr>
      <w:bookmarkStart w:id="360" w:name="ET_guest_639318_38"/>
      <w:r w:rsidRPr="00DD440B">
        <w:rPr>
          <w:rStyle w:val="TagStyle"/>
          <w:rtl/>
        </w:rPr>
        <w:t xml:space="preserve"> &lt;&lt; אורח &gt;&gt; </w:t>
      </w:r>
      <w:r>
        <w:rPr>
          <w:rtl/>
          <w:lang w:eastAsia="he-IL"/>
        </w:rPr>
        <w:t>אורן משה:</w:t>
      </w:r>
      <w:r w:rsidRPr="00DD440B">
        <w:rPr>
          <w:rStyle w:val="TagStyle"/>
          <w:rtl/>
        </w:rPr>
        <w:t xml:space="preserve"> &lt;&lt; אורח &gt;&gt;</w:t>
      </w:r>
      <w:r>
        <w:rPr>
          <w:rtl/>
          <w:lang w:eastAsia="he-IL"/>
        </w:rPr>
        <w:t xml:space="preserve">   </w:t>
      </w:r>
      <w:bookmarkEnd w:id="360"/>
    </w:p>
    <w:p w:rsidR="00DD440B" w:rsidRDefault="00DD440B" w:rsidP="00DD440B">
      <w:pPr>
        <w:pStyle w:val="KeepWithNext"/>
        <w:rPr>
          <w:rtl/>
          <w:lang w:eastAsia="he-IL"/>
        </w:rPr>
      </w:pPr>
    </w:p>
    <w:p w:rsidR="00DD440B" w:rsidRDefault="00157225" w:rsidP="00157225">
      <w:pPr>
        <w:rPr>
          <w:rtl/>
          <w:lang w:eastAsia="he-IL"/>
        </w:rPr>
      </w:pPr>
      <w:bookmarkStart w:id="361" w:name="_ETM_Q1_1710436"/>
      <w:bookmarkStart w:id="362" w:name="_ETM_Q1_1710491"/>
      <w:bookmarkEnd w:id="361"/>
      <w:bookmarkEnd w:id="362"/>
      <w:r>
        <w:rPr>
          <w:rFonts w:hint="cs"/>
          <w:rtl/>
          <w:lang w:eastAsia="he-IL"/>
        </w:rPr>
        <w:t xml:space="preserve">סליחה, </w:t>
      </w:r>
      <w:r w:rsidR="00DD440B">
        <w:rPr>
          <w:rFonts w:hint="cs"/>
          <w:rtl/>
          <w:lang w:eastAsia="he-IL"/>
        </w:rPr>
        <w:t xml:space="preserve">התשובה היא כן. </w:t>
      </w:r>
      <w:bookmarkStart w:id="363" w:name="_ETM_Q1_1712086"/>
      <w:bookmarkEnd w:id="363"/>
      <w:r w:rsidR="00DD440B">
        <w:rPr>
          <w:rFonts w:hint="cs"/>
          <w:rtl/>
          <w:lang w:eastAsia="he-IL"/>
        </w:rPr>
        <w:t>אם גיל הפרישה לא יעלה</w:t>
      </w:r>
      <w:r>
        <w:rPr>
          <w:rFonts w:hint="cs"/>
          <w:rtl/>
          <w:lang w:eastAsia="he-IL"/>
        </w:rPr>
        <w:t xml:space="preserve">, מה שהקרנות כבר </w:t>
      </w:r>
      <w:bookmarkStart w:id="364" w:name="_ETM_Q1_1712457"/>
      <w:bookmarkEnd w:id="364"/>
      <w:r>
        <w:rPr>
          <w:rFonts w:hint="cs"/>
          <w:rtl/>
          <w:lang w:eastAsia="he-IL"/>
        </w:rPr>
        <w:t xml:space="preserve">פרסמו והודיעו לעמיתים משנת 2018 ועד לאחרונה </w:t>
      </w:r>
      <w:r w:rsidR="00492D69">
        <w:rPr>
          <w:rFonts w:hint="cs"/>
          <w:rtl/>
          <w:lang w:eastAsia="he-IL"/>
        </w:rPr>
        <w:t>כ</w:t>
      </w:r>
      <w:r>
        <w:rPr>
          <w:rFonts w:hint="cs"/>
          <w:rtl/>
          <w:lang w:eastAsia="he-IL"/>
        </w:rPr>
        <w:t>שזה בוטל בהנחיית הממונה על שוק ההון הוא שאת</w:t>
      </w:r>
      <w:r w:rsidR="00DD440B">
        <w:rPr>
          <w:rFonts w:hint="cs"/>
          <w:rtl/>
          <w:lang w:eastAsia="he-IL"/>
        </w:rPr>
        <w:t xml:space="preserve"> ההפחתה בין הזכויות שהיו להם </w:t>
      </w:r>
      <w:bookmarkStart w:id="365" w:name="_ETM_Q1_1725607"/>
      <w:bookmarkEnd w:id="365"/>
      <w:r>
        <w:rPr>
          <w:rFonts w:hint="cs"/>
          <w:rtl/>
          <w:lang w:eastAsia="he-IL"/>
        </w:rPr>
        <w:t>אילו גיל הפרישה היה 64</w:t>
      </w:r>
      <w:bookmarkStart w:id="366" w:name="_ETM_Q1_1725340"/>
      <w:bookmarkEnd w:id="366"/>
      <w:r>
        <w:rPr>
          <w:rFonts w:hint="cs"/>
          <w:rtl/>
          <w:lang w:eastAsia="he-IL"/>
        </w:rPr>
        <w:t xml:space="preserve"> </w:t>
      </w:r>
      <w:r w:rsidR="00DD440B">
        <w:rPr>
          <w:rFonts w:hint="cs"/>
          <w:rtl/>
          <w:lang w:eastAsia="he-IL"/>
        </w:rPr>
        <w:t xml:space="preserve">לבין </w:t>
      </w:r>
      <w:r>
        <w:rPr>
          <w:rFonts w:hint="cs"/>
          <w:rtl/>
          <w:lang w:eastAsia="he-IL"/>
        </w:rPr>
        <w:t xml:space="preserve">המצב הנוכחי כאשר גיל הפרישה הוא 62 </w:t>
      </w:r>
      <w:r w:rsidR="00DD440B">
        <w:rPr>
          <w:rFonts w:hint="cs"/>
          <w:rtl/>
          <w:lang w:eastAsia="he-IL"/>
        </w:rPr>
        <w:t>נוריד מהקצבאות שלהם.</w:t>
      </w:r>
    </w:p>
    <w:p w:rsidR="00DD440B" w:rsidRDefault="00DD440B" w:rsidP="00DD440B">
      <w:pPr>
        <w:rPr>
          <w:rtl/>
          <w:lang w:eastAsia="he-IL"/>
        </w:rPr>
      </w:pPr>
      <w:bookmarkStart w:id="367" w:name="_ETM_Q1_1732422"/>
      <w:bookmarkStart w:id="368" w:name="_ETM_Q1_1732489"/>
      <w:bookmarkStart w:id="369" w:name="_ETM_Q1_1733590"/>
      <w:bookmarkEnd w:id="367"/>
      <w:bookmarkEnd w:id="368"/>
      <w:bookmarkEnd w:id="369"/>
    </w:p>
    <w:p w:rsidR="00DD440B" w:rsidRDefault="00DD440B" w:rsidP="00DD440B">
      <w:pPr>
        <w:pStyle w:val="a4"/>
        <w:keepNext/>
        <w:rPr>
          <w:rtl/>
        </w:rPr>
      </w:pPr>
      <w:bookmarkStart w:id="370" w:name="ET_speaker_6150_39"/>
      <w:r w:rsidRPr="00DD440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D440B">
        <w:rPr>
          <w:rStyle w:val="TagStyle"/>
          <w:rtl/>
        </w:rPr>
        <w:t xml:space="preserve"> &lt;&lt; דובר &gt;&gt;</w:t>
      </w:r>
      <w:r>
        <w:rPr>
          <w:rtl/>
        </w:rPr>
        <w:t xml:space="preserve">   </w:t>
      </w:r>
      <w:bookmarkEnd w:id="370"/>
    </w:p>
    <w:p w:rsidR="00DD440B" w:rsidRDefault="00DD440B" w:rsidP="00DD440B">
      <w:pPr>
        <w:pStyle w:val="KeepWithNext"/>
        <w:rPr>
          <w:rtl/>
          <w:lang w:eastAsia="he-IL"/>
        </w:rPr>
      </w:pPr>
    </w:p>
    <w:p w:rsidR="00DD440B" w:rsidRDefault="00DD440B" w:rsidP="00DD440B">
      <w:pPr>
        <w:rPr>
          <w:rtl/>
          <w:lang w:eastAsia="he-IL"/>
        </w:rPr>
      </w:pPr>
      <w:bookmarkStart w:id="371" w:name="_ETM_Q1_1734236"/>
      <w:bookmarkStart w:id="372" w:name="_ETM_Q1_1734301"/>
      <w:bookmarkEnd w:id="371"/>
      <w:bookmarkEnd w:id="372"/>
      <w:r>
        <w:rPr>
          <w:rFonts w:hint="cs"/>
          <w:rtl/>
          <w:lang w:eastAsia="he-IL"/>
        </w:rPr>
        <w:t>העלינו את זה מ-64 ל-65</w:t>
      </w:r>
      <w:r w:rsidR="00157225">
        <w:rPr>
          <w:rFonts w:hint="cs"/>
          <w:rtl/>
          <w:lang w:eastAsia="he-IL"/>
        </w:rPr>
        <w:t>, הוספנו את השנה הזאת</w:t>
      </w:r>
      <w:r>
        <w:rPr>
          <w:rFonts w:hint="cs"/>
          <w:rtl/>
          <w:lang w:eastAsia="he-IL"/>
        </w:rPr>
        <w:t xml:space="preserve"> כדי לשלם </w:t>
      </w:r>
      <w:bookmarkStart w:id="373" w:name="_ETM_Q1_1740935"/>
      <w:bookmarkEnd w:id="373"/>
      <w:r>
        <w:rPr>
          <w:rFonts w:hint="cs"/>
          <w:rtl/>
          <w:lang w:eastAsia="he-IL"/>
        </w:rPr>
        <w:t>את הגירעונות</w:t>
      </w:r>
      <w:r w:rsidR="00157225">
        <w:rPr>
          <w:rFonts w:hint="cs"/>
          <w:rtl/>
          <w:lang w:eastAsia="he-IL"/>
        </w:rPr>
        <w:t xml:space="preserve"> שנוצרו כי לא העלינו מ-62 ל-64</w:t>
      </w:r>
      <w:r>
        <w:rPr>
          <w:rFonts w:hint="cs"/>
          <w:rtl/>
          <w:lang w:eastAsia="he-IL"/>
        </w:rPr>
        <w:t>.</w:t>
      </w:r>
    </w:p>
    <w:p w:rsidR="00DD440B" w:rsidRDefault="00DD440B" w:rsidP="00DD440B">
      <w:pPr>
        <w:rPr>
          <w:rtl/>
          <w:lang w:eastAsia="he-IL"/>
        </w:rPr>
      </w:pPr>
      <w:bookmarkStart w:id="374" w:name="_ETM_Q1_1743090"/>
      <w:bookmarkStart w:id="375" w:name="_ETM_Q1_1743150"/>
      <w:bookmarkEnd w:id="374"/>
      <w:bookmarkEnd w:id="375"/>
    </w:p>
    <w:p w:rsidR="00DD440B" w:rsidRDefault="00DD440B" w:rsidP="00DD440B">
      <w:pPr>
        <w:pStyle w:val="af6"/>
        <w:keepNext/>
        <w:rPr>
          <w:rtl/>
        </w:rPr>
      </w:pPr>
      <w:bookmarkStart w:id="376" w:name="ET_yor_6158_40"/>
      <w:r w:rsidRPr="00DD440B">
        <w:rPr>
          <w:rStyle w:val="TagStyle"/>
          <w:rtl/>
        </w:rPr>
        <w:t xml:space="preserve"> &lt;&lt; יור &gt;&gt; </w:t>
      </w:r>
      <w:r>
        <w:rPr>
          <w:rtl/>
        </w:rPr>
        <w:t>היו"ר אפרת רייטן מרום:</w:t>
      </w:r>
      <w:r w:rsidRPr="00DD440B">
        <w:rPr>
          <w:rStyle w:val="TagStyle"/>
          <w:rtl/>
        </w:rPr>
        <w:t xml:space="preserve"> &lt;&lt; יור &gt;&gt;</w:t>
      </w:r>
      <w:r>
        <w:rPr>
          <w:rtl/>
        </w:rPr>
        <w:t xml:space="preserve">   </w:t>
      </w:r>
      <w:bookmarkEnd w:id="376"/>
    </w:p>
    <w:p w:rsidR="00DD440B" w:rsidRDefault="00DD440B" w:rsidP="00DD440B">
      <w:pPr>
        <w:pStyle w:val="KeepWithNext"/>
        <w:rPr>
          <w:rtl/>
          <w:lang w:eastAsia="he-IL"/>
        </w:rPr>
      </w:pPr>
    </w:p>
    <w:p w:rsidR="00DD440B" w:rsidRDefault="00DD440B" w:rsidP="00011950">
      <w:pPr>
        <w:rPr>
          <w:rtl/>
          <w:lang w:eastAsia="he-IL"/>
        </w:rPr>
      </w:pPr>
      <w:bookmarkStart w:id="377" w:name="_ETM_Q1_1744167"/>
      <w:bookmarkEnd w:id="377"/>
      <w:r>
        <w:rPr>
          <w:rFonts w:hint="cs"/>
          <w:rtl/>
          <w:lang w:eastAsia="he-IL"/>
        </w:rPr>
        <w:t xml:space="preserve">זה לא </w:t>
      </w:r>
      <w:r w:rsidR="00011950">
        <w:rPr>
          <w:rFonts w:hint="cs"/>
          <w:rtl/>
          <w:lang w:eastAsia="he-IL"/>
        </w:rPr>
        <w:t xml:space="preserve">ממש </w:t>
      </w:r>
      <w:bookmarkStart w:id="378" w:name="_ETM_Q1_1744645"/>
      <w:bookmarkEnd w:id="378"/>
      <w:r>
        <w:rPr>
          <w:rFonts w:hint="cs"/>
          <w:rtl/>
          <w:lang w:eastAsia="he-IL"/>
        </w:rPr>
        <w:t xml:space="preserve">מדויק. הנקודה היא במקום אחר. אנחנו </w:t>
      </w:r>
      <w:bookmarkStart w:id="379" w:name="_ETM_Q1_1752564"/>
      <w:bookmarkEnd w:id="379"/>
      <w:r>
        <w:rPr>
          <w:rFonts w:hint="cs"/>
          <w:rtl/>
          <w:lang w:eastAsia="he-IL"/>
        </w:rPr>
        <w:t xml:space="preserve">מדברים עכשיו על פער בין 64 ל-65, </w:t>
      </w:r>
      <w:r w:rsidR="00011950">
        <w:rPr>
          <w:rFonts w:hint="cs"/>
          <w:rtl/>
          <w:lang w:eastAsia="he-IL"/>
        </w:rPr>
        <w:t xml:space="preserve">אנחנו מדברים על </w:t>
      </w:r>
      <w:bookmarkStart w:id="380" w:name="_ETM_Q1_1762550"/>
      <w:bookmarkEnd w:id="380"/>
      <w:r>
        <w:rPr>
          <w:rFonts w:hint="cs"/>
          <w:rtl/>
          <w:lang w:eastAsia="he-IL"/>
        </w:rPr>
        <w:t xml:space="preserve">מה עושה המדינה עם הכסף שהיא חוסכת בשנה הזו. </w:t>
      </w:r>
    </w:p>
    <w:p w:rsidR="00DD440B" w:rsidRDefault="00DD440B" w:rsidP="00DD440B">
      <w:pPr>
        <w:rPr>
          <w:rtl/>
          <w:lang w:eastAsia="he-IL"/>
        </w:rPr>
      </w:pPr>
      <w:bookmarkStart w:id="381" w:name="_ETM_Q1_1774474"/>
      <w:bookmarkStart w:id="382" w:name="_ETM_Q1_1774544"/>
      <w:bookmarkStart w:id="383" w:name="_ETM_Q1_1775701"/>
      <w:bookmarkEnd w:id="381"/>
      <w:bookmarkEnd w:id="382"/>
      <w:bookmarkEnd w:id="383"/>
    </w:p>
    <w:p w:rsidR="00DD440B" w:rsidRDefault="00DD440B" w:rsidP="00DD440B">
      <w:pPr>
        <w:pStyle w:val="a4"/>
        <w:keepNext/>
        <w:rPr>
          <w:rtl/>
        </w:rPr>
      </w:pPr>
      <w:bookmarkStart w:id="384" w:name="ET_speaker_6150_41"/>
      <w:r w:rsidRPr="00DD440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D440B">
        <w:rPr>
          <w:rStyle w:val="TagStyle"/>
          <w:rtl/>
        </w:rPr>
        <w:t xml:space="preserve"> &lt;&lt; דובר &gt;&gt;</w:t>
      </w:r>
      <w:r>
        <w:rPr>
          <w:rtl/>
        </w:rPr>
        <w:t xml:space="preserve">   </w:t>
      </w:r>
      <w:bookmarkEnd w:id="384"/>
    </w:p>
    <w:p w:rsidR="00DD440B" w:rsidRDefault="00DD440B" w:rsidP="00DD440B">
      <w:pPr>
        <w:pStyle w:val="KeepWithNext"/>
        <w:rPr>
          <w:rtl/>
          <w:lang w:eastAsia="he-IL"/>
        </w:rPr>
      </w:pPr>
    </w:p>
    <w:p w:rsidR="00DD440B" w:rsidRDefault="00DD440B" w:rsidP="00DD440B">
      <w:pPr>
        <w:rPr>
          <w:rtl/>
          <w:lang w:eastAsia="he-IL"/>
        </w:rPr>
      </w:pPr>
      <w:bookmarkStart w:id="385" w:name="_ETM_Q1_1776275"/>
      <w:bookmarkStart w:id="386" w:name="_ETM_Q1_1776335"/>
      <w:bookmarkEnd w:id="385"/>
      <w:bookmarkEnd w:id="386"/>
      <w:r>
        <w:rPr>
          <w:rFonts w:hint="cs"/>
          <w:rtl/>
          <w:lang w:eastAsia="he-IL"/>
        </w:rPr>
        <w:t xml:space="preserve">אמרתי </w:t>
      </w:r>
      <w:bookmarkStart w:id="387" w:name="_ETM_Q1_1777317"/>
      <w:bookmarkEnd w:id="387"/>
      <w:r>
        <w:rPr>
          <w:rFonts w:hint="cs"/>
          <w:rtl/>
          <w:lang w:eastAsia="he-IL"/>
        </w:rPr>
        <w:t>שהסכום הזה בא לכסות את הגירעון</w:t>
      </w:r>
      <w:r w:rsidR="00011950">
        <w:rPr>
          <w:rFonts w:hint="cs"/>
          <w:rtl/>
          <w:lang w:eastAsia="he-IL"/>
        </w:rPr>
        <w:t xml:space="preserve">. זה היה אמור להיות גיל 64 </w:t>
      </w:r>
      <w:bookmarkStart w:id="388" w:name="_ETM_Q1_1781092"/>
      <w:bookmarkEnd w:id="388"/>
      <w:r w:rsidR="00011950">
        <w:rPr>
          <w:rFonts w:hint="cs"/>
          <w:rtl/>
          <w:lang w:eastAsia="he-IL"/>
        </w:rPr>
        <w:t>אבל בגלל שנוצר גירעון, כאשר במקום לעלות לגיל 64 עצרו בגיל 62, נוצרו אצלם גירעונות.</w:t>
      </w:r>
    </w:p>
    <w:p w:rsidR="00DD440B" w:rsidRDefault="00DD440B" w:rsidP="00DD440B">
      <w:pPr>
        <w:rPr>
          <w:rtl/>
          <w:lang w:eastAsia="he-IL"/>
        </w:rPr>
      </w:pPr>
      <w:bookmarkStart w:id="389" w:name="_ETM_Q1_1789512"/>
      <w:bookmarkStart w:id="390" w:name="_ETM_Q1_1789587"/>
      <w:bookmarkEnd w:id="389"/>
      <w:bookmarkEnd w:id="390"/>
    </w:p>
    <w:p w:rsidR="00DD440B" w:rsidRDefault="00DD440B" w:rsidP="00DD440B">
      <w:pPr>
        <w:pStyle w:val="af6"/>
        <w:keepNext/>
        <w:rPr>
          <w:rtl/>
        </w:rPr>
      </w:pPr>
      <w:bookmarkStart w:id="391" w:name="ET_yor_6158_42"/>
      <w:r w:rsidRPr="00DD440B">
        <w:rPr>
          <w:rStyle w:val="TagStyle"/>
          <w:rtl/>
        </w:rPr>
        <w:t xml:space="preserve"> &lt;&lt; יור &gt;&gt; </w:t>
      </w:r>
      <w:r>
        <w:rPr>
          <w:rtl/>
        </w:rPr>
        <w:t>היו"ר אפרת רייטן מרום:</w:t>
      </w:r>
      <w:r w:rsidRPr="00DD440B">
        <w:rPr>
          <w:rStyle w:val="TagStyle"/>
          <w:rtl/>
        </w:rPr>
        <w:t xml:space="preserve"> &lt;&lt; יור &gt;&gt;</w:t>
      </w:r>
      <w:r>
        <w:rPr>
          <w:rtl/>
        </w:rPr>
        <w:t xml:space="preserve">   </w:t>
      </w:r>
      <w:bookmarkEnd w:id="391"/>
    </w:p>
    <w:p w:rsidR="00DD440B" w:rsidRDefault="00DD440B" w:rsidP="00DD440B">
      <w:pPr>
        <w:pStyle w:val="KeepWithNext"/>
        <w:rPr>
          <w:rtl/>
          <w:lang w:eastAsia="he-IL"/>
        </w:rPr>
      </w:pPr>
    </w:p>
    <w:p w:rsidR="00DD440B" w:rsidRDefault="00011950" w:rsidP="00DD440B">
      <w:pPr>
        <w:rPr>
          <w:rtl/>
          <w:lang w:eastAsia="he-IL"/>
        </w:rPr>
      </w:pPr>
      <w:bookmarkStart w:id="392" w:name="_ETM_Q1_1790506"/>
      <w:bookmarkEnd w:id="392"/>
      <w:r>
        <w:rPr>
          <w:rFonts w:hint="cs"/>
          <w:rtl/>
          <w:lang w:eastAsia="he-IL"/>
        </w:rPr>
        <w:t xml:space="preserve">אבל </w:t>
      </w:r>
      <w:r w:rsidR="00DD440B">
        <w:rPr>
          <w:rFonts w:hint="cs"/>
          <w:rtl/>
          <w:lang w:eastAsia="he-IL"/>
        </w:rPr>
        <w:t>על זה הם התחייבו.</w:t>
      </w:r>
    </w:p>
    <w:p w:rsidR="00DD440B" w:rsidRDefault="00DD440B" w:rsidP="00DD440B">
      <w:pPr>
        <w:rPr>
          <w:rtl/>
          <w:lang w:eastAsia="he-IL"/>
        </w:rPr>
      </w:pPr>
      <w:bookmarkStart w:id="393" w:name="_ETM_Q1_1793684"/>
      <w:bookmarkStart w:id="394" w:name="_ETM_Q1_1793763"/>
      <w:bookmarkStart w:id="395" w:name="_ETM_Q1_1795573"/>
      <w:bookmarkEnd w:id="393"/>
      <w:bookmarkEnd w:id="394"/>
      <w:bookmarkEnd w:id="395"/>
    </w:p>
    <w:p w:rsidR="00DD440B" w:rsidRDefault="00DD440B" w:rsidP="00DD440B">
      <w:pPr>
        <w:pStyle w:val="a4"/>
        <w:keepNext/>
        <w:rPr>
          <w:rtl/>
        </w:rPr>
      </w:pPr>
      <w:bookmarkStart w:id="396" w:name="ET_speaker_6150_43"/>
      <w:r w:rsidRPr="00DD440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D440B">
        <w:rPr>
          <w:rStyle w:val="TagStyle"/>
          <w:rtl/>
        </w:rPr>
        <w:t xml:space="preserve"> &lt;&lt; דובר &gt;&gt;</w:t>
      </w:r>
      <w:r>
        <w:rPr>
          <w:rtl/>
        </w:rPr>
        <w:t xml:space="preserve">   </w:t>
      </w:r>
      <w:bookmarkEnd w:id="396"/>
    </w:p>
    <w:p w:rsidR="00DD440B" w:rsidRDefault="00DD440B" w:rsidP="00DD440B">
      <w:pPr>
        <w:pStyle w:val="KeepWithNext"/>
        <w:rPr>
          <w:rtl/>
          <w:lang w:eastAsia="he-IL"/>
        </w:rPr>
      </w:pPr>
    </w:p>
    <w:p w:rsidR="00DD440B" w:rsidRDefault="00011950" w:rsidP="00011950">
      <w:pPr>
        <w:rPr>
          <w:rtl/>
          <w:lang w:eastAsia="he-IL"/>
        </w:rPr>
      </w:pPr>
      <w:bookmarkStart w:id="397" w:name="_ETM_Q1_1796217"/>
      <w:bookmarkStart w:id="398" w:name="_ETM_Q1_1796277"/>
      <w:bookmarkEnd w:id="397"/>
      <w:bookmarkEnd w:id="398"/>
      <w:r>
        <w:rPr>
          <w:rFonts w:hint="cs"/>
          <w:rtl/>
          <w:lang w:eastAsia="he-IL"/>
        </w:rPr>
        <w:t>ההחלטה להעלות עכשיו מגיל 64 ל-65 נולדה כדי לכסות את הגירעונות.</w:t>
      </w:r>
    </w:p>
    <w:p w:rsidR="00011950" w:rsidRDefault="00011950" w:rsidP="00011950">
      <w:pPr>
        <w:rPr>
          <w:rtl/>
          <w:lang w:eastAsia="he-IL"/>
        </w:rPr>
      </w:pPr>
    </w:p>
    <w:p w:rsidR="00011950" w:rsidRDefault="00011950" w:rsidP="00011950">
      <w:pPr>
        <w:pStyle w:val="af6"/>
        <w:keepNext/>
        <w:rPr>
          <w:rtl/>
        </w:rPr>
      </w:pPr>
      <w:bookmarkStart w:id="399" w:name="ET_yor_6158_107"/>
      <w:r w:rsidRPr="00011950">
        <w:rPr>
          <w:rStyle w:val="TagStyle"/>
          <w:rtl/>
        </w:rPr>
        <w:t xml:space="preserve"> &lt;&lt; יור &gt;&gt; </w:t>
      </w:r>
      <w:r>
        <w:rPr>
          <w:rtl/>
        </w:rPr>
        <w:t>היו"ר אפרת רייטן מרום:</w:t>
      </w:r>
      <w:r w:rsidRPr="00011950">
        <w:rPr>
          <w:rStyle w:val="TagStyle"/>
          <w:rtl/>
        </w:rPr>
        <w:t xml:space="preserve"> &lt;&lt; יור &gt;&gt;</w:t>
      </w:r>
      <w:r>
        <w:rPr>
          <w:rtl/>
        </w:rPr>
        <w:t xml:space="preserve">   </w:t>
      </w:r>
      <w:bookmarkEnd w:id="399"/>
    </w:p>
    <w:p w:rsidR="00011950" w:rsidRDefault="00011950" w:rsidP="00011950">
      <w:pPr>
        <w:pStyle w:val="KeepWithNext"/>
        <w:rPr>
          <w:rtl/>
          <w:lang w:eastAsia="he-IL"/>
        </w:rPr>
      </w:pPr>
    </w:p>
    <w:p w:rsidR="00011950" w:rsidRPr="00011950" w:rsidRDefault="00011950" w:rsidP="00011950">
      <w:pPr>
        <w:rPr>
          <w:rtl/>
          <w:lang w:eastAsia="he-IL"/>
        </w:rPr>
      </w:pPr>
      <w:r>
        <w:rPr>
          <w:rFonts w:hint="cs"/>
          <w:rtl/>
          <w:lang w:eastAsia="he-IL"/>
        </w:rPr>
        <w:t xml:space="preserve">בגלל שגיל הפרישה לא עלה במשך השנים. </w:t>
      </w:r>
    </w:p>
    <w:p w:rsidR="00DD440B" w:rsidRDefault="00DD440B" w:rsidP="00DD440B">
      <w:pPr>
        <w:rPr>
          <w:rtl/>
          <w:lang w:eastAsia="he-IL"/>
        </w:rPr>
      </w:pPr>
      <w:bookmarkStart w:id="400" w:name="_ETM_Q1_1799943"/>
      <w:bookmarkStart w:id="401" w:name="_ETM_Q1_1800023"/>
      <w:bookmarkStart w:id="402" w:name="_ETM_Q1_1800854"/>
      <w:bookmarkEnd w:id="400"/>
      <w:bookmarkEnd w:id="401"/>
      <w:bookmarkEnd w:id="402"/>
    </w:p>
    <w:p w:rsidR="00DD440B" w:rsidRDefault="00DD440B" w:rsidP="00DD440B">
      <w:pPr>
        <w:pStyle w:val="a4"/>
        <w:keepNext/>
        <w:rPr>
          <w:rtl/>
        </w:rPr>
      </w:pPr>
      <w:bookmarkStart w:id="403" w:name="ET_speaker_נעה_בן_שבת_44"/>
      <w:r w:rsidRPr="00DD440B">
        <w:rPr>
          <w:rStyle w:val="TagStyle"/>
          <w:rtl/>
        </w:rPr>
        <w:t xml:space="preserve"> &lt;&lt; דובר &gt;&gt; </w:t>
      </w:r>
      <w:r>
        <w:rPr>
          <w:rtl/>
        </w:rPr>
        <w:t>נעה בן שבת:</w:t>
      </w:r>
      <w:r w:rsidRPr="00DD440B">
        <w:rPr>
          <w:rStyle w:val="TagStyle"/>
          <w:rtl/>
        </w:rPr>
        <w:t xml:space="preserve"> &lt;&lt; דובר &gt;&gt;</w:t>
      </w:r>
      <w:r>
        <w:rPr>
          <w:rtl/>
        </w:rPr>
        <w:t xml:space="preserve">   </w:t>
      </w:r>
      <w:bookmarkEnd w:id="403"/>
    </w:p>
    <w:p w:rsidR="00DD440B" w:rsidRDefault="00DD440B" w:rsidP="00DD440B">
      <w:pPr>
        <w:pStyle w:val="KeepWithNext"/>
        <w:rPr>
          <w:rtl/>
          <w:lang w:eastAsia="he-IL"/>
        </w:rPr>
      </w:pPr>
    </w:p>
    <w:p w:rsidR="00DD440B" w:rsidRDefault="00DD440B" w:rsidP="00011950">
      <w:pPr>
        <w:rPr>
          <w:rtl/>
          <w:lang w:eastAsia="he-IL"/>
        </w:rPr>
      </w:pPr>
      <w:bookmarkStart w:id="404" w:name="_ETM_Q1_1801461"/>
      <w:bookmarkStart w:id="405" w:name="_ETM_Q1_1801511"/>
      <w:bookmarkEnd w:id="404"/>
      <w:bookmarkEnd w:id="405"/>
      <w:r>
        <w:rPr>
          <w:rFonts w:hint="cs"/>
          <w:rtl/>
          <w:lang w:eastAsia="he-IL"/>
        </w:rPr>
        <w:t xml:space="preserve">צריך לזכור </w:t>
      </w:r>
      <w:bookmarkStart w:id="406" w:name="_ETM_Q1_1803431"/>
      <w:bookmarkEnd w:id="406"/>
      <w:r>
        <w:rPr>
          <w:rFonts w:hint="cs"/>
          <w:rtl/>
          <w:lang w:eastAsia="he-IL"/>
        </w:rPr>
        <w:t xml:space="preserve">שגיל 65 ילווה אותנו </w:t>
      </w:r>
      <w:r w:rsidR="00011950">
        <w:rPr>
          <w:rFonts w:hint="cs"/>
          <w:rtl/>
          <w:lang w:eastAsia="he-IL"/>
        </w:rPr>
        <w:t xml:space="preserve">לאורך </w:t>
      </w:r>
      <w:r>
        <w:rPr>
          <w:rFonts w:hint="cs"/>
          <w:rtl/>
          <w:lang w:eastAsia="he-IL"/>
        </w:rPr>
        <w:t xml:space="preserve">הרבה </w:t>
      </w:r>
      <w:r w:rsidR="00011950">
        <w:rPr>
          <w:rFonts w:hint="cs"/>
          <w:rtl/>
          <w:lang w:eastAsia="he-IL"/>
        </w:rPr>
        <w:t xml:space="preserve">מאוד </w:t>
      </w:r>
      <w:r>
        <w:rPr>
          <w:rFonts w:hint="cs"/>
          <w:rtl/>
          <w:lang w:eastAsia="he-IL"/>
        </w:rPr>
        <w:t xml:space="preserve">שנים קדימה. </w:t>
      </w:r>
      <w:r w:rsidR="00011950">
        <w:rPr>
          <w:rFonts w:hint="cs"/>
          <w:rtl/>
          <w:lang w:eastAsia="he-IL"/>
        </w:rPr>
        <w:t xml:space="preserve">יכול להיות שהיו </w:t>
      </w:r>
      <w:bookmarkStart w:id="407" w:name="_ETM_Q1_1807088"/>
      <w:bookmarkEnd w:id="407"/>
      <w:r w:rsidR="00011950">
        <w:rPr>
          <w:rFonts w:hint="cs"/>
          <w:rtl/>
          <w:lang w:eastAsia="he-IL"/>
        </w:rPr>
        <w:t xml:space="preserve">20 שנים בעבר אבל יש לנו עוד הרבה שנים קדימה. </w:t>
      </w:r>
    </w:p>
    <w:p w:rsidR="00DD440B" w:rsidRDefault="00DD440B" w:rsidP="00DD440B">
      <w:pPr>
        <w:rPr>
          <w:rtl/>
          <w:lang w:eastAsia="he-IL"/>
        </w:rPr>
      </w:pPr>
      <w:bookmarkStart w:id="408" w:name="_ETM_Q1_1814662"/>
      <w:bookmarkStart w:id="409" w:name="_ETM_Q1_1814737"/>
      <w:bookmarkEnd w:id="408"/>
      <w:bookmarkEnd w:id="409"/>
    </w:p>
    <w:p w:rsidR="00DD440B" w:rsidRDefault="00DD440B" w:rsidP="00DD440B">
      <w:pPr>
        <w:pStyle w:val="af6"/>
        <w:keepNext/>
        <w:rPr>
          <w:rtl/>
        </w:rPr>
      </w:pPr>
      <w:bookmarkStart w:id="410" w:name="ET_yor_6158_45"/>
      <w:r w:rsidRPr="00DD440B">
        <w:rPr>
          <w:rStyle w:val="TagStyle"/>
          <w:rtl/>
        </w:rPr>
        <w:t xml:space="preserve"> &lt;&lt; יור &gt;&gt; </w:t>
      </w:r>
      <w:r>
        <w:rPr>
          <w:rtl/>
        </w:rPr>
        <w:t>היו"ר אפרת רייטן מרום:</w:t>
      </w:r>
      <w:r w:rsidRPr="00DD440B">
        <w:rPr>
          <w:rStyle w:val="TagStyle"/>
          <w:rtl/>
        </w:rPr>
        <w:t xml:space="preserve"> &lt;&lt; יור &gt;&gt;</w:t>
      </w:r>
      <w:r>
        <w:rPr>
          <w:rtl/>
        </w:rPr>
        <w:t xml:space="preserve">   </w:t>
      </w:r>
      <w:bookmarkEnd w:id="410"/>
    </w:p>
    <w:p w:rsidR="00DD440B" w:rsidRDefault="00DD440B" w:rsidP="00DD440B">
      <w:pPr>
        <w:pStyle w:val="KeepWithNext"/>
        <w:rPr>
          <w:rtl/>
          <w:lang w:eastAsia="he-IL"/>
        </w:rPr>
      </w:pPr>
    </w:p>
    <w:p w:rsidR="00DD440B" w:rsidRDefault="00DD440B" w:rsidP="00492D69">
      <w:pPr>
        <w:rPr>
          <w:rtl/>
          <w:lang w:eastAsia="he-IL"/>
        </w:rPr>
      </w:pPr>
      <w:bookmarkStart w:id="411" w:name="_ETM_Q1_1815792"/>
      <w:bookmarkEnd w:id="411"/>
      <w:r>
        <w:rPr>
          <w:rFonts w:hint="cs"/>
          <w:rtl/>
          <w:lang w:eastAsia="he-IL"/>
        </w:rPr>
        <w:t>ואז בחישובים</w:t>
      </w:r>
      <w:r w:rsidR="00011950">
        <w:rPr>
          <w:rFonts w:hint="cs"/>
          <w:rtl/>
          <w:lang w:eastAsia="he-IL"/>
        </w:rPr>
        <w:t>, אם אני לוקחת את מה שאומרת נעה צעד אחד קדימה,</w:t>
      </w:r>
      <w:r>
        <w:rPr>
          <w:rFonts w:hint="cs"/>
          <w:rtl/>
          <w:lang w:eastAsia="he-IL"/>
        </w:rPr>
        <w:t xml:space="preserve"> </w:t>
      </w:r>
      <w:bookmarkStart w:id="412" w:name="_ETM_Q1_1820807"/>
      <w:bookmarkEnd w:id="412"/>
      <w:r>
        <w:rPr>
          <w:rFonts w:hint="cs"/>
          <w:rtl/>
          <w:lang w:eastAsia="he-IL"/>
        </w:rPr>
        <w:t xml:space="preserve">אנחנו מדברים על חיסכון. </w:t>
      </w:r>
      <w:r w:rsidR="00011950">
        <w:rPr>
          <w:rFonts w:hint="cs"/>
          <w:rtl/>
          <w:lang w:eastAsia="he-IL"/>
        </w:rPr>
        <w:t xml:space="preserve">אני לא יודעת כמה הוא שווה, הוא בטח שווה </w:t>
      </w:r>
      <w:bookmarkStart w:id="413" w:name="_ETM_Q1_1823145"/>
      <w:bookmarkEnd w:id="413"/>
      <w:r w:rsidR="00011950">
        <w:rPr>
          <w:rFonts w:hint="cs"/>
          <w:rtl/>
          <w:lang w:eastAsia="he-IL"/>
        </w:rPr>
        <w:t xml:space="preserve">הרבה מאוד כסף, השנה הזו, כשמסתכלים עליה שנים קדימה. </w:t>
      </w:r>
    </w:p>
    <w:p w:rsidR="00DD440B" w:rsidRDefault="00DD440B" w:rsidP="00DD440B">
      <w:pPr>
        <w:rPr>
          <w:rtl/>
          <w:lang w:eastAsia="he-IL"/>
        </w:rPr>
      </w:pPr>
      <w:bookmarkStart w:id="414" w:name="_ETM_Q1_1833736"/>
      <w:bookmarkStart w:id="415" w:name="_ETM_Q1_1833810"/>
      <w:bookmarkStart w:id="416" w:name="_ETM_Q1_1834853"/>
      <w:bookmarkEnd w:id="414"/>
      <w:bookmarkEnd w:id="415"/>
      <w:bookmarkEnd w:id="416"/>
    </w:p>
    <w:p w:rsidR="00DD440B" w:rsidRDefault="00DD440B" w:rsidP="00DD440B">
      <w:pPr>
        <w:pStyle w:val="a4"/>
        <w:keepNext/>
        <w:rPr>
          <w:rtl/>
        </w:rPr>
      </w:pPr>
      <w:bookmarkStart w:id="417" w:name="ET_speaker_6150_46"/>
      <w:r w:rsidRPr="00DD440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D440B">
        <w:rPr>
          <w:rStyle w:val="TagStyle"/>
          <w:rtl/>
        </w:rPr>
        <w:t xml:space="preserve"> &lt;&lt; דובר &gt;&gt;</w:t>
      </w:r>
      <w:r>
        <w:rPr>
          <w:rtl/>
        </w:rPr>
        <w:t xml:space="preserve">   </w:t>
      </w:r>
      <w:bookmarkEnd w:id="417"/>
    </w:p>
    <w:p w:rsidR="00DD440B" w:rsidRDefault="00DD440B" w:rsidP="00DD440B">
      <w:pPr>
        <w:pStyle w:val="KeepWithNext"/>
        <w:rPr>
          <w:rtl/>
          <w:lang w:eastAsia="he-IL"/>
        </w:rPr>
      </w:pPr>
    </w:p>
    <w:p w:rsidR="00DD440B" w:rsidRDefault="00011950" w:rsidP="00DD440B">
      <w:pPr>
        <w:rPr>
          <w:rtl/>
          <w:lang w:eastAsia="he-IL"/>
        </w:rPr>
      </w:pPr>
      <w:bookmarkStart w:id="418" w:name="_ETM_Q1_1835571"/>
      <w:bookmarkStart w:id="419" w:name="_ETM_Q1_1835632"/>
      <w:bookmarkEnd w:id="418"/>
      <w:bookmarkEnd w:id="419"/>
      <w:r>
        <w:rPr>
          <w:rFonts w:hint="cs"/>
          <w:rtl/>
          <w:lang w:eastAsia="he-IL"/>
        </w:rPr>
        <w:t xml:space="preserve">את קוראת לזה חיסכון, </w:t>
      </w:r>
      <w:r w:rsidR="00DD440B">
        <w:rPr>
          <w:rFonts w:hint="cs"/>
          <w:rtl/>
          <w:lang w:eastAsia="he-IL"/>
        </w:rPr>
        <w:t xml:space="preserve">אני קוראת לזה מיסים. </w:t>
      </w:r>
      <w:bookmarkStart w:id="420" w:name="_ETM_Q1_1838078"/>
      <w:bookmarkEnd w:id="420"/>
    </w:p>
    <w:p w:rsidR="00DD440B" w:rsidRDefault="00DD440B" w:rsidP="00DD440B">
      <w:pPr>
        <w:rPr>
          <w:rtl/>
          <w:lang w:eastAsia="he-IL"/>
        </w:rPr>
      </w:pPr>
      <w:bookmarkStart w:id="421" w:name="_ETM_Q1_1839029"/>
      <w:bookmarkStart w:id="422" w:name="_ETM_Q1_1839102"/>
      <w:bookmarkStart w:id="423" w:name="_ETM_Q1_1840598"/>
      <w:bookmarkEnd w:id="421"/>
      <w:bookmarkEnd w:id="422"/>
      <w:bookmarkEnd w:id="423"/>
    </w:p>
    <w:p w:rsidR="00DD440B" w:rsidRDefault="00DD440B" w:rsidP="00DD440B">
      <w:pPr>
        <w:pStyle w:val="a4"/>
        <w:keepNext/>
        <w:rPr>
          <w:rtl/>
        </w:rPr>
      </w:pPr>
      <w:bookmarkStart w:id="424" w:name="ET_speaker_נעה_בן_שבת_47"/>
      <w:r w:rsidRPr="00DD440B">
        <w:rPr>
          <w:rStyle w:val="TagStyle"/>
          <w:rtl/>
        </w:rPr>
        <w:t xml:space="preserve"> &lt;&lt; דובר &gt;&gt; </w:t>
      </w:r>
      <w:r>
        <w:rPr>
          <w:rtl/>
        </w:rPr>
        <w:t>נעה בן שבת:</w:t>
      </w:r>
      <w:r w:rsidRPr="00DD440B">
        <w:rPr>
          <w:rStyle w:val="TagStyle"/>
          <w:rtl/>
        </w:rPr>
        <w:t xml:space="preserve"> &lt;&lt; דובר &gt;&gt;</w:t>
      </w:r>
      <w:r>
        <w:rPr>
          <w:rtl/>
        </w:rPr>
        <w:t xml:space="preserve">   </w:t>
      </w:r>
      <w:bookmarkEnd w:id="424"/>
    </w:p>
    <w:p w:rsidR="00DD440B" w:rsidRDefault="00DD440B" w:rsidP="00DD440B">
      <w:pPr>
        <w:pStyle w:val="KeepWithNext"/>
        <w:rPr>
          <w:rtl/>
          <w:lang w:eastAsia="he-IL"/>
        </w:rPr>
      </w:pPr>
    </w:p>
    <w:p w:rsidR="00DD440B" w:rsidRDefault="00011950" w:rsidP="00DD440B">
      <w:pPr>
        <w:rPr>
          <w:rtl/>
          <w:lang w:eastAsia="he-IL"/>
        </w:rPr>
      </w:pPr>
      <w:bookmarkStart w:id="425" w:name="_ETM_Q1_1841128"/>
      <w:bookmarkStart w:id="426" w:name="_ETM_Q1_1841193"/>
      <w:bookmarkEnd w:id="425"/>
      <w:bookmarkEnd w:id="426"/>
      <w:r>
        <w:rPr>
          <w:rFonts w:hint="cs"/>
          <w:rtl/>
          <w:lang w:eastAsia="he-IL"/>
        </w:rPr>
        <w:t xml:space="preserve">אולי אפשר להעלות את זכויות העמיתים בגלל שנוצר פה רווח. </w:t>
      </w:r>
    </w:p>
    <w:p w:rsidR="00DD440B" w:rsidRDefault="00DD440B" w:rsidP="00DD440B">
      <w:pPr>
        <w:rPr>
          <w:rtl/>
          <w:lang w:eastAsia="he-IL"/>
        </w:rPr>
      </w:pPr>
      <w:bookmarkStart w:id="427" w:name="_ETM_Q1_1843829"/>
      <w:bookmarkStart w:id="428" w:name="_ETM_Q1_1843911"/>
      <w:bookmarkStart w:id="429" w:name="_ETM_Q1_1844996"/>
      <w:bookmarkEnd w:id="427"/>
      <w:bookmarkEnd w:id="428"/>
      <w:bookmarkEnd w:id="429"/>
    </w:p>
    <w:p w:rsidR="00DD440B" w:rsidRDefault="00DD440B" w:rsidP="00DD440B">
      <w:pPr>
        <w:pStyle w:val="af9"/>
        <w:keepNext/>
        <w:rPr>
          <w:rtl/>
          <w:lang w:eastAsia="he-IL"/>
        </w:rPr>
      </w:pPr>
      <w:bookmarkStart w:id="430" w:name="ET_guest_738961_48"/>
      <w:r w:rsidRPr="00DD440B">
        <w:rPr>
          <w:rStyle w:val="TagStyle"/>
          <w:rtl/>
        </w:rPr>
        <w:t xml:space="preserve"> &lt;&lt; אורח &gt;&gt; </w:t>
      </w:r>
      <w:r>
        <w:rPr>
          <w:rtl/>
          <w:lang w:eastAsia="he-IL"/>
        </w:rPr>
        <w:t>מיכל היימן:</w:t>
      </w:r>
      <w:r w:rsidRPr="00DD440B">
        <w:rPr>
          <w:rStyle w:val="TagStyle"/>
          <w:rtl/>
        </w:rPr>
        <w:t xml:space="preserve"> &lt;&lt; אורח &gt;&gt;</w:t>
      </w:r>
      <w:r>
        <w:rPr>
          <w:rtl/>
          <w:lang w:eastAsia="he-IL"/>
        </w:rPr>
        <w:t xml:space="preserve">   </w:t>
      </w:r>
      <w:bookmarkEnd w:id="430"/>
    </w:p>
    <w:p w:rsidR="00DD440B" w:rsidRDefault="00DD440B" w:rsidP="00DD440B">
      <w:pPr>
        <w:pStyle w:val="KeepWithNext"/>
        <w:rPr>
          <w:rtl/>
          <w:lang w:eastAsia="he-IL"/>
        </w:rPr>
      </w:pPr>
    </w:p>
    <w:p w:rsidR="00DD440B" w:rsidRDefault="00011950" w:rsidP="00492D69">
      <w:pPr>
        <w:rPr>
          <w:rtl/>
          <w:lang w:eastAsia="he-IL"/>
        </w:rPr>
      </w:pPr>
      <w:bookmarkStart w:id="431" w:name="_ETM_Q1_1845521"/>
      <w:bookmarkStart w:id="432" w:name="_ETM_Q1_1845584"/>
      <w:bookmarkEnd w:id="431"/>
      <w:bookmarkEnd w:id="432"/>
      <w:r>
        <w:rPr>
          <w:rFonts w:hint="cs"/>
          <w:rtl/>
          <w:lang w:eastAsia="he-IL"/>
        </w:rPr>
        <w:t>זה בדיוק העניין, לכן קודם התעכבתי כי</w:t>
      </w:r>
      <w:bookmarkStart w:id="433" w:name="_ETM_Q1_1841240"/>
      <w:bookmarkEnd w:id="433"/>
      <w:r>
        <w:rPr>
          <w:rFonts w:hint="cs"/>
          <w:rtl/>
          <w:lang w:eastAsia="he-IL"/>
        </w:rPr>
        <w:t xml:space="preserve"> הייתי צריכה לסדר את המחשבות שלי. </w:t>
      </w:r>
      <w:r w:rsidR="00DD440B">
        <w:rPr>
          <w:rFonts w:hint="cs"/>
          <w:rtl/>
          <w:lang w:eastAsia="he-IL"/>
        </w:rPr>
        <w:t xml:space="preserve">גם עכשיו כשהעלו את גיל הפרישה </w:t>
      </w:r>
      <w:r>
        <w:rPr>
          <w:rFonts w:hint="cs"/>
          <w:rtl/>
          <w:lang w:eastAsia="he-IL"/>
        </w:rPr>
        <w:t xml:space="preserve">לגיל 65 עדיין </w:t>
      </w:r>
      <w:r w:rsidR="00DD440B">
        <w:rPr>
          <w:rFonts w:hint="cs"/>
          <w:rtl/>
          <w:lang w:eastAsia="he-IL"/>
        </w:rPr>
        <w:t xml:space="preserve">לא כיסינו את כל </w:t>
      </w:r>
      <w:bookmarkStart w:id="434" w:name="_ETM_Q1_1856938"/>
      <w:bookmarkEnd w:id="434"/>
      <w:r w:rsidR="00DD440B">
        <w:rPr>
          <w:rFonts w:hint="cs"/>
          <w:rtl/>
          <w:lang w:eastAsia="he-IL"/>
        </w:rPr>
        <w:t xml:space="preserve">הגירעון, נשארנו עם גירעון של </w:t>
      </w:r>
      <w:r w:rsidR="00F47D96">
        <w:rPr>
          <w:rFonts w:hint="cs"/>
          <w:rtl/>
          <w:lang w:eastAsia="he-IL"/>
        </w:rPr>
        <w:t>0.65%</w:t>
      </w:r>
      <w:r w:rsidR="005F2AE5">
        <w:rPr>
          <w:rFonts w:hint="cs"/>
          <w:rtl/>
          <w:lang w:eastAsia="he-IL"/>
        </w:rPr>
        <w:t xml:space="preserve">, </w:t>
      </w:r>
      <w:r>
        <w:rPr>
          <w:rFonts w:hint="cs"/>
          <w:rtl/>
          <w:lang w:eastAsia="he-IL"/>
        </w:rPr>
        <w:t xml:space="preserve">בל </w:t>
      </w:r>
      <w:bookmarkStart w:id="435" w:name="_ETM_Q1_1855982"/>
      <w:bookmarkEnd w:id="435"/>
      <w:r>
        <w:rPr>
          <w:rFonts w:hint="cs"/>
          <w:rtl/>
          <w:lang w:eastAsia="he-IL"/>
        </w:rPr>
        <w:t>נשכח. זה היה חלק מן ההסדר מול המדינה, מול התקציבים שנמצאים אתנו פה. נשארנו עם גירעון של יותר מ-</w:t>
      </w:r>
      <w:r w:rsidR="00F47D96">
        <w:rPr>
          <w:rFonts w:hint="cs"/>
          <w:rtl/>
          <w:lang w:eastAsia="he-IL"/>
        </w:rPr>
        <w:t>0.65%</w:t>
      </w:r>
      <w:bookmarkStart w:id="436" w:name="_ETM_Q1_1868189"/>
      <w:bookmarkEnd w:id="436"/>
      <w:r>
        <w:rPr>
          <w:rFonts w:hint="cs"/>
          <w:rtl/>
          <w:lang w:eastAsia="he-IL"/>
        </w:rPr>
        <w:t xml:space="preserve"> ונעשה הסדר, חלק מן הכסף הזה שנחסך פה משמש </w:t>
      </w:r>
      <w:bookmarkStart w:id="437" w:name="_ETM_Q1_1876200"/>
      <w:bookmarkEnd w:id="437"/>
      <w:r>
        <w:rPr>
          <w:rFonts w:hint="cs"/>
          <w:rtl/>
          <w:lang w:eastAsia="he-IL"/>
        </w:rPr>
        <w:t>כדי להוריד אותנו ל-</w:t>
      </w:r>
      <w:r w:rsidR="00F47D96">
        <w:rPr>
          <w:rFonts w:hint="cs"/>
          <w:rtl/>
          <w:lang w:eastAsia="he-IL"/>
        </w:rPr>
        <w:t>0.65%</w:t>
      </w:r>
      <w:r>
        <w:rPr>
          <w:rFonts w:hint="cs"/>
          <w:rtl/>
          <w:lang w:eastAsia="he-IL"/>
        </w:rPr>
        <w:t xml:space="preserve">, </w:t>
      </w:r>
      <w:r w:rsidR="005F2AE5">
        <w:rPr>
          <w:rFonts w:hint="cs"/>
          <w:rtl/>
          <w:lang w:eastAsia="he-IL"/>
        </w:rPr>
        <w:t xml:space="preserve">כי אחרת התקנון נכנס </w:t>
      </w:r>
      <w:bookmarkStart w:id="438" w:name="_ETM_Q1_1880946"/>
      <w:bookmarkEnd w:id="438"/>
      <w:r w:rsidR="005F2AE5">
        <w:rPr>
          <w:rFonts w:hint="cs"/>
          <w:rtl/>
          <w:lang w:eastAsia="he-IL"/>
        </w:rPr>
        <w:t>לתוקף</w:t>
      </w:r>
      <w:r>
        <w:rPr>
          <w:rFonts w:hint="cs"/>
          <w:rtl/>
          <w:lang w:eastAsia="he-IL"/>
        </w:rPr>
        <w:t>, זה סעיף 65 לתקנון, ואנחנו נצטרך</w:t>
      </w:r>
      <w:bookmarkStart w:id="439" w:name="_ETM_Q1_1882637"/>
      <w:bookmarkEnd w:id="439"/>
      <w:r>
        <w:rPr>
          <w:rFonts w:hint="cs"/>
          <w:rtl/>
          <w:lang w:eastAsia="he-IL"/>
        </w:rPr>
        <w:t xml:space="preserve"> לעשות את האיזון</w:t>
      </w:r>
      <w:r w:rsidR="005F2AE5">
        <w:rPr>
          <w:rFonts w:hint="cs"/>
          <w:rtl/>
          <w:lang w:eastAsia="he-IL"/>
        </w:rPr>
        <w:t>. היינו צריכים לרדת מתחת ל-</w:t>
      </w:r>
      <w:r w:rsidR="00F47D96">
        <w:rPr>
          <w:rFonts w:hint="cs"/>
          <w:rtl/>
          <w:lang w:eastAsia="he-IL"/>
        </w:rPr>
        <w:t>0.65%</w:t>
      </w:r>
      <w:r>
        <w:rPr>
          <w:rFonts w:hint="cs"/>
          <w:rtl/>
          <w:lang w:eastAsia="he-IL"/>
        </w:rPr>
        <w:t xml:space="preserve"> כדי שלא נצטרך</w:t>
      </w:r>
      <w:r w:rsidR="005F2AE5">
        <w:rPr>
          <w:rFonts w:hint="cs"/>
          <w:rtl/>
          <w:lang w:eastAsia="he-IL"/>
        </w:rPr>
        <w:t xml:space="preserve">. </w:t>
      </w:r>
      <w:r>
        <w:rPr>
          <w:rFonts w:hint="cs"/>
          <w:rtl/>
          <w:lang w:eastAsia="he-IL"/>
        </w:rPr>
        <w:t xml:space="preserve">כרגע עם גיל 65 אנחנו </w:t>
      </w:r>
      <w:bookmarkStart w:id="440" w:name="_ETM_Q1_1891784"/>
      <w:bookmarkEnd w:id="440"/>
      <w:r>
        <w:rPr>
          <w:rFonts w:hint="cs"/>
          <w:rtl/>
          <w:lang w:eastAsia="he-IL"/>
        </w:rPr>
        <w:t>נמצאים מעל ה-</w:t>
      </w:r>
      <w:r w:rsidR="00F47D96">
        <w:rPr>
          <w:rFonts w:hint="cs"/>
          <w:rtl/>
          <w:lang w:eastAsia="he-IL"/>
        </w:rPr>
        <w:t>0.65%</w:t>
      </w:r>
      <w:r>
        <w:rPr>
          <w:rFonts w:hint="cs"/>
          <w:rtl/>
          <w:lang w:eastAsia="he-IL"/>
        </w:rPr>
        <w:t xml:space="preserve">. </w:t>
      </w:r>
      <w:r w:rsidR="005F2AE5">
        <w:rPr>
          <w:rFonts w:hint="cs"/>
          <w:rtl/>
          <w:lang w:eastAsia="he-IL"/>
        </w:rPr>
        <w:t xml:space="preserve">עשו את הכול </w:t>
      </w:r>
      <w:r>
        <w:rPr>
          <w:rtl/>
          <w:lang w:eastAsia="he-IL"/>
        </w:rPr>
        <w:t>–</w:t>
      </w:r>
      <w:r>
        <w:rPr>
          <w:rFonts w:hint="cs"/>
          <w:rtl/>
          <w:lang w:eastAsia="he-IL"/>
        </w:rPr>
        <w:t xml:space="preserve"> היינו פה בדיונים, אורן וירון ו</w:t>
      </w:r>
      <w:r w:rsidR="00492D69">
        <w:rPr>
          <w:rFonts w:hint="cs"/>
          <w:rtl/>
          <w:lang w:eastAsia="he-IL"/>
        </w:rPr>
        <w:t>אגף ה</w:t>
      </w:r>
      <w:r>
        <w:rPr>
          <w:rFonts w:hint="cs"/>
          <w:rtl/>
          <w:lang w:eastAsia="he-IL"/>
        </w:rPr>
        <w:t>תקציבים וכולם, היינו בדיונים</w:t>
      </w:r>
      <w:r w:rsidR="005F2AE5">
        <w:rPr>
          <w:rFonts w:hint="cs"/>
          <w:rtl/>
          <w:lang w:eastAsia="he-IL"/>
        </w:rPr>
        <w:t xml:space="preserve"> </w:t>
      </w:r>
      <w:bookmarkStart w:id="441" w:name="_ETM_Q1_1901461"/>
      <w:bookmarkEnd w:id="441"/>
      <w:r w:rsidR="005F2AE5">
        <w:rPr>
          <w:rFonts w:hint="cs"/>
          <w:rtl/>
          <w:lang w:eastAsia="he-IL"/>
        </w:rPr>
        <w:t>קדחתניים מאוד כדי לראות איך אנחנו מצמצמים את הגירעון</w:t>
      </w:r>
      <w:r>
        <w:rPr>
          <w:rFonts w:hint="cs"/>
          <w:rtl/>
          <w:lang w:eastAsia="he-IL"/>
        </w:rPr>
        <w:t xml:space="preserve"> הקטן הזה שנותר לנו כדי לרדת </w:t>
      </w:r>
      <w:bookmarkStart w:id="442" w:name="_ETM_Q1_1908335"/>
      <w:bookmarkEnd w:id="442"/>
      <w:r>
        <w:rPr>
          <w:rFonts w:hint="cs"/>
          <w:rtl/>
          <w:lang w:eastAsia="he-IL"/>
        </w:rPr>
        <w:t>מתחת ל-</w:t>
      </w:r>
      <w:r w:rsidR="00F47D96">
        <w:rPr>
          <w:rFonts w:hint="cs"/>
          <w:rtl/>
          <w:lang w:eastAsia="he-IL"/>
        </w:rPr>
        <w:t>0.65%</w:t>
      </w:r>
      <w:r w:rsidR="005F2AE5">
        <w:rPr>
          <w:rFonts w:hint="cs"/>
          <w:rtl/>
          <w:lang w:eastAsia="he-IL"/>
        </w:rPr>
        <w:t xml:space="preserve">. </w:t>
      </w:r>
      <w:bookmarkStart w:id="443" w:name="_ETM_Q1_1916916"/>
      <w:bookmarkEnd w:id="443"/>
      <w:r>
        <w:rPr>
          <w:rFonts w:hint="cs"/>
          <w:rtl/>
          <w:lang w:eastAsia="he-IL"/>
        </w:rPr>
        <w:t xml:space="preserve">הפער הזה שאנחנו מדברים עליו, בין 64 ל-65, נלקח בחשבון כחלק מן ההסדר הזה. אל תשכחו, </w:t>
      </w:r>
      <w:r w:rsidR="005F2AE5">
        <w:rPr>
          <w:rFonts w:hint="cs"/>
          <w:rtl/>
          <w:lang w:eastAsia="he-IL"/>
        </w:rPr>
        <w:t xml:space="preserve">יש לנו פה הסדר ענק. אנחנו מתמקדים פה בחתיכה קטנה </w:t>
      </w:r>
      <w:bookmarkStart w:id="444" w:name="_ETM_Q1_1927128"/>
      <w:bookmarkEnd w:id="444"/>
      <w:r w:rsidR="005F2AE5">
        <w:rPr>
          <w:rFonts w:hint="cs"/>
          <w:rtl/>
          <w:lang w:eastAsia="he-IL"/>
        </w:rPr>
        <w:t>מאוד</w:t>
      </w:r>
      <w:r>
        <w:rPr>
          <w:rFonts w:hint="cs"/>
          <w:rtl/>
          <w:lang w:eastAsia="he-IL"/>
        </w:rPr>
        <w:t xml:space="preserve"> של </w:t>
      </w:r>
      <w:bookmarkStart w:id="445" w:name="_ETM_Q1_1923805"/>
      <w:bookmarkEnd w:id="445"/>
      <w:r>
        <w:rPr>
          <w:rFonts w:hint="cs"/>
          <w:rtl/>
          <w:lang w:eastAsia="he-IL"/>
        </w:rPr>
        <w:t>הסדר גיל פרישה לנשים</w:t>
      </w:r>
      <w:r w:rsidR="005F2AE5">
        <w:rPr>
          <w:rFonts w:hint="cs"/>
          <w:rtl/>
          <w:lang w:eastAsia="he-IL"/>
        </w:rPr>
        <w:t xml:space="preserve">. </w:t>
      </w:r>
      <w:r>
        <w:rPr>
          <w:rFonts w:hint="cs"/>
          <w:rtl/>
          <w:lang w:eastAsia="he-IL"/>
        </w:rPr>
        <w:t xml:space="preserve">כפי שאמרת, </w:t>
      </w:r>
      <w:r w:rsidR="005F2AE5">
        <w:rPr>
          <w:rFonts w:hint="cs"/>
          <w:rtl/>
          <w:lang w:eastAsia="he-IL"/>
        </w:rPr>
        <w:t xml:space="preserve">עבדתם קשה כדי לתת לנשים </w:t>
      </w:r>
      <w:r>
        <w:rPr>
          <w:rFonts w:hint="cs"/>
          <w:rtl/>
          <w:lang w:eastAsia="he-IL"/>
        </w:rPr>
        <w:t xml:space="preserve">באשר הן, לאו דווקא לנשות הקרנות, </w:t>
      </w:r>
      <w:r w:rsidR="005F2AE5">
        <w:rPr>
          <w:rFonts w:hint="cs"/>
          <w:rtl/>
          <w:lang w:eastAsia="he-IL"/>
        </w:rPr>
        <w:t xml:space="preserve">הרבה מאוד כסף. </w:t>
      </w:r>
      <w:r>
        <w:rPr>
          <w:rFonts w:hint="cs"/>
          <w:rtl/>
          <w:lang w:eastAsia="he-IL"/>
        </w:rPr>
        <w:t xml:space="preserve">זה חלק מן ההסדר. </w:t>
      </w:r>
      <w:bookmarkStart w:id="446" w:name="_ETM_Q1_1932384"/>
      <w:bookmarkEnd w:id="446"/>
      <w:r>
        <w:rPr>
          <w:rFonts w:hint="cs"/>
          <w:rtl/>
          <w:lang w:eastAsia="he-IL"/>
        </w:rPr>
        <w:t xml:space="preserve">צריך להסתכל על כל ההסדר הזה כתמונה אחת כוללת. </w:t>
      </w:r>
      <w:r w:rsidR="005F2AE5">
        <w:rPr>
          <w:rFonts w:hint="cs"/>
          <w:rtl/>
          <w:lang w:eastAsia="he-IL"/>
        </w:rPr>
        <w:t xml:space="preserve">לכן </w:t>
      </w:r>
      <w:bookmarkStart w:id="447" w:name="_ETM_Q1_1937316"/>
      <w:bookmarkEnd w:id="447"/>
      <w:r w:rsidR="005F2AE5">
        <w:rPr>
          <w:rFonts w:hint="cs"/>
          <w:rtl/>
          <w:lang w:eastAsia="he-IL"/>
        </w:rPr>
        <w:t xml:space="preserve">זה עוד משהו קטן שנועד לסגור את הפער שנותר בין </w:t>
      </w:r>
      <w:bookmarkStart w:id="448" w:name="_ETM_Q1_1946917"/>
      <w:bookmarkEnd w:id="448"/>
      <w:r w:rsidR="005F2AE5">
        <w:rPr>
          <w:rFonts w:hint="cs"/>
          <w:rtl/>
          <w:lang w:eastAsia="he-IL"/>
        </w:rPr>
        <w:t>הגירעון</w:t>
      </w:r>
      <w:bookmarkStart w:id="449" w:name="_ETM_Q1_1946189"/>
      <w:bookmarkEnd w:id="449"/>
      <w:r>
        <w:rPr>
          <w:rFonts w:hint="cs"/>
          <w:rtl/>
          <w:lang w:eastAsia="he-IL"/>
        </w:rPr>
        <w:t xml:space="preserve"> שעוד עלה על </w:t>
      </w:r>
      <w:r w:rsidR="00F47D96">
        <w:rPr>
          <w:rFonts w:hint="cs"/>
          <w:rtl/>
          <w:lang w:eastAsia="he-IL"/>
        </w:rPr>
        <w:t>0.65%</w:t>
      </w:r>
      <w:r>
        <w:rPr>
          <w:rFonts w:hint="cs"/>
          <w:rtl/>
          <w:lang w:eastAsia="he-IL"/>
        </w:rPr>
        <w:t>, כדי לרדת מתחת ל-</w:t>
      </w:r>
      <w:r w:rsidR="00F47D96">
        <w:rPr>
          <w:rFonts w:hint="cs"/>
          <w:rtl/>
          <w:lang w:eastAsia="he-IL"/>
        </w:rPr>
        <w:t>0.65%</w:t>
      </w:r>
      <w:r w:rsidR="005F2AE5">
        <w:rPr>
          <w:rFonts w:hint="cs"/>
          <w:rtl/>
          <w:lang w:eastAsia="he-IL"/>
        </w:rPr>
        <w:t xml:space="preserve">. צריך להסתכל על כל התמונה הכוללת. </w:t>
      </w:r>
      <w:r>
        <w:rPr>
          <w:rFonts w:hint="cs"/>
          <w:rtl/>
          <w:lang w:eastAsia="he-IL"/>
        </w:rPr>
        <w:t xml:space="preserve">זה חלק מן העניין. </w:t>
      </w:r>
    </w:p>
    <w:p w:rsidR="005F2AE5" w:rsidRDefault="005F2AE5" w:rsidP="00DD440B">
      <w:pPr>
        <w:rPr>
          <w:rtl/>
          <w:lang w:eastAsia="he-IL"/>
        </w:rPr>
      </w:pPr>
      <w:bookmarkStart w:id="450" w:name="_ETM_Q1_1954183"/>
      <w:bookmarkStart w:id="451" w:name="_ETM_Q1_1954254"/>
      <w:bookmarkEnd w:id="450"/>
      <w:bookmarkEnd w:id="451"/>
    </w:p>
    <w:p w:rsidR="005F2AE5" w:rsidRDefault="005F2AE5" w:rsidP="00492D69">
      <w:pPr>
        <w:rPr>
          <w:rtl/>
          <w:lang w:eastAsia="he-IL"/>
        </w:rPr>
      </w:pPr>
      <w:bookmarkStart w:id="452" w:name="_ETM_Q1_1954325"/>
      <w:bookmarkStart w:id="453" w:name="_ETM_Q1_1954401"/>
      <w:bookmarkEnd w:id="452"/>
      <w:bookmarkEnd w:id="453"/>
      <w:r>
        <w:rPr>
          <w:rFonts w:hint="cs"/>
          <w:rtl/>
          <w:lang w:eastAsia="he-IL"/>
        </w:rPr>
        <w:t>אני מזכירה</w:t>
      </w:r>
      <w:r w:rsidR="00011950">
        <w:rPr>
          <w:rFonts w:hint="cs"/>
          <w:rtl/>
          <w:lang w:eastAsia="he-IL"/>
        </w:rPr>
        <w:t xml:space="preserve"> שוב</w:t>
      </w:r>
      <w:r>
        <w:rPr>
          <w:rFonts w:hint="cs"/>
          <w:rtl/>
          <w:lang w:eastAsia="he-IL"/>
        </w:rPr>
        <w:t xml:space="preserve">, אנחנו </w:t>
      </w:r>
      <w:bookmarkStart w:id="454" w:name="_ETM_Q1_1956244"/>
      <w:bookmarkEnd w:id="454"/>
      <w:r>
        <w:rPr>
          <w:rFonts w:hint="cs"/>
          <w:rtl/>
          <w:lang w:eastAsia="he-IL"/>
        </w:rPr>
        <w:t xml:space="preserve">צמודים לחוק גיל פרישה. </w:t>
      </w:r>
      <w:r w:rsidR="00011950">
        <w:rPr>
          <w:rFonts w:hint="cs"/>
          <w:rtl/>
          <w:lang w:eastAsia="he-IL"/>
        </w:rPr>
        <w:t xml:space="preserve">אנחנו לא יכולים להגיד שאנחנו מתנתקים </w:t>
      </w:r>
      <w:r w:rsidR="00492D69">
        <w:rPr>
          <w:rFonts w:hint="cs"/>
          <w:rtl/>
          <w:lang w:eastAsia="he-IL"/>
        </w:rPr>
        <w:t xml:space="preserve">מן </w:t>
      </w:r>
      <w:r w:rsidR="00011950">
        <w:rPr>
          <w:rFonts w:hint="cs"/>
          <w:rtl/>
          <w:lang w:eastAsia="he-IL"/>
        </w:rPr>
        <w:t xml:space="preserve">החוק, </w:t>
      </w:r>
      <w:bookmarkStart w:id="455" w:name="_ETM_Q1_1956427"/>
      <w:bookmarkEnd w:id="455"/>
      <w:r w:rsidR="00492D69">
        <w:rPr>
          <w:rFonts w:hint="cs"/>
          <w:rtl/>
          <w:lang w:eastAsia="he-IL"/>
        </w:rPr>
        <w:t>ש</w:t>
      </w:r>
      <w:r w:rsidR="00011950">
        <w:rPr>
          <w:rFonts w:hint="cs"/>
          <w:rtl/>
          <w:lang w:eastAsia="he-IL"/>
        </w:rPr>
        <w:t xml:space="preserve">אנחנו לא רוצים את החוק, </w:t>
      </w:r>
      <w:r w:rsidR="00492D69">
        <w:rPr>
          <w:rFonts w:hint="cs"/>
          <w:rtl/>
          <w:lang w:eastAsia="he-IL"/>
        </w:rPr>
        <w:t>ש</w:t>
      </w:r>
      <w:r w:rsidR="00011950">
        <w:rPr>
          <w:rFonts w:hint="cs"/>
          <w:rtl/>
          <w:lang w:eastAsia="he-IL"/>
        </w:rPr>
        <w:t xml:space="preserve">אנחנו רוצים שגיל הפרישה יהיה </w:t>
      </w:r>
      <w:bookmarkStart w:id="456" w:name="_ETM_Q1_1959518"/>
      <w:bookmarkEnd w:id="456"/>
      <w:r w:rsidR="00011950">
        <w:rPr>
          <w:rFonts w:hint="cs"/>
          <w:rtl/>
          <w:lang w:eastAsia="he-IL"/>
        </w:rPr>
        <w:t>למשל 63 או 67. אין דבר כזה, אנחנו צמודים אחד</w:t>
      </w:r>
      <w:bookmarkStart w:id="457" w:name="_ETM_Q1_1963905"/>
      <w:bookmarkEnd w:id="457"/>
      <w:r w:rsidR="00011950">
        <w:rPr>
          <w:rFonts w:hint="cs"/>
          <w:rtl/>
          <w:lang w:eastAsia="he-IL"/>
        </w:rPr>
        <w:t xml:space="preserve"> לאחד לחוק גיל פרישה. </w:t>
      </w:r>
    </w:p>
    <w:p w:rsidR="005F2AE5" w:rsidRDefault="005F2AE5" w:rsidP="00DD440B">
      <w:pPr>
        <w:rPr>
          <w:rtl/>
          <w:lang w:eastAsia="he-IL"/>
        </w:rPr>
      </w:pPr>
      <w:bookmarkStart w:id="458" w:name="_ETM_Q1_1969033"/>
      <w:bookmarkStart w:id="459" w:name="_ETM_Q1_1969088"/>
      <w:bookmarkEnd w:id="458"/>
      <w:bookmarkEnd w:id="459"/>
    </w:p>
    <w:p w:rsidR="005F2AE5" w:rsidRDefault="005F2AE5" w:rsidP="005F2AE5">
      <w:pPr>
        <w:pStyle w:val="af6"/>
        <w:keepNext/>
        <w:rPr>
          <w:rtl/>
        </w:rPr>
      </w:pPr>
      <w:bookmarkStart w:id="460" w:name="ET_yor_6158_49"/>
      <w:r w:rsidRPr="005F2AE5">
        <w:rPr>
          <w:rStyle w:val="TagStyle"/>
          <w:rtl/>
        </w:rPr>
        <w:t xml:space="preserve"> &lt;&lt; יור &gt;&gt; </w:t>
      </w:r>
      <w:r>
        <w:rPr>
          <w:rtl/>
        </w:rPr>
        <w:t>היו"ר אפרת רייטן מרום:</w:t>
      </w:r>
      <w:r w:rsidRPr="005F2AE5">
        <w:rPr>
          <w:rStyle w:val="TagStyle"/>
          <w:rtl/>
        </w:rPr>
        <w:t xml:space="preserve"> &lt;&lt; יור &gt;&gt;</w:t>
      </w:r>
      <w:r>
        <w:rPr>
          <w:rtl/>
        </w:rPr>
        <w:t xml:space="preserve">   </w:t>
      </w:r>
      <w:bookmarkEnd w:id="460"/>
    </w:p>
    <w:p w:rsidR="005F2AE5" w:rsidRDefault="005F2AE5" w:rsidP="005F2AE5">
      <w:pPr>
        <w:pStyle w:val="KeepWithNext"/>
        <w:rPr>
          <w:rtl/>
          <w:lang w:eastAsia="he-IL"/>
        </w:rPr>
      </w:pPr>
    </w:p>
    <w:p w:rsidR="005F2AE5" w:rsidRDefault="005F2AE5" w:rsidP="00492D69">
      <w:pPr>
        <w:rPr>
          <w:rtl/>
          <w:lang w:eastAsia="he-IL"/>
        </w:rPr>
      </w:pPr>
      <w:bookmarkStart w:id="461" w:name="_ETM_Q1_1970252"/>
      <w:bookmarkEnd w:id="461"/>
      <w:r>
        <w:rPr>
          <w:rFonts w:hint="cs"/>
          <w:rtl/>
          <w:lang w:eastAsia="he-IL"/>
        </w:rPr>
        <w:t>אני רוצה לשמוע עוד מוזמנים</w:t>
      </w:r>
      <w:r w:rsidR="00492D69">
        <w:rPr>
          <w:rFonts w:hint="cs"/>
          <w:rtl/>
          <w:lang w:eastAsia="he-IL"/>
        </w:rPr>
        <w:t>.</w:t>
      </w:r>
      <w:r w:rsidR="005276BC">
        <w:rPr>
          <w:rFonts w:hint="cs"/>
          <w:rtl/>
          <w:lang w:eastAsia="he-IL"/>
        </w:rPr>
        <w:t xml:space="preserve"> בבקשה ששי שדה, אנא תציג את תפקידך. </w:t>
      </w:r>
    </w:p>
    <w:p w:rsidR="005F2AE5" w:rsidRDefault="005F2AE5" w:rsidP="005F2AE5">
      <w:pPr>
        <w:rPr>
          <w:rtl/>
          <w:lang w:eastAsia="he-IL"/>
        </w:rPr>
      </w:pPr>
      <w:bookmarkStart w:id="462" w:name="_ETM_Q1_1976089"/>
      <w:bookmarkStart w:id="463" w:name="_ETM_Q1_1976154"/>
      <w:bookmarkEnd w:id="462"/>
      <w:bookmarkEnd w:id="463"/>
    </w:p>
    <w:p w:rsidR="005F2AE5" w:rsidRDefault="005F2AE5" w:rsidP="005F2AE5">
      <w:pPr>
        <w:pStyle w:val="af9"/>
        <w:keepNext/>
        <w:rPr>
          <w:rtl/>
          <w:lang w:eastAsia="he-IL"/>
        </w:rPr>
      </w:pPr>
      <w:bookmarkStart w:id="464" w:name="ET_guest_638472_50"/>
      <w:r w:rsidRPr="005F2AE5">
        <w:rPr>
          <w:rStyle w:val="TagStyle"/>
          <w:rtl/>
        </w:rPr>
        <w:t xml:space="preserve"> &lt;&lt; אורח &gt;&gt; </w:t>
      </w:r>
      <w:r>
        <w:rPr>
          <w:rtl/>
          <w:lang w:eastAsia="he-IL"/>
        </w:rPr>
        <w:t>ששי שדה:</w:t>
      </w:r>
      <w:r w:rsidRPr="005F2AE5">
        <w:rPr>
          <w:rStyle w:val="TagStyle"/>
          <w:rtl/>
        </w:rPr>
        <w:t xml:space="preserve"> &lt;&lt; אורח &gt;&gt;</w:t>
      </w:r>
      <w:r>
        <w:rPr>
          <w:rtl/>
          <w:lang w:eastAsia="he-IL"/>
        </w:rPr>
        <w:t xml:space="preserve">   </w:t>
      </w:r>
      <w:bookmarkEnd w:id="464"/>
    </w:p>
    <w:p w:rsidR="005F2AE5" w:rsidRDefault="005F2AE5" w:rsidP="005F2AE5">
      <w:pPr>
        <w:pStyle w:val="KeepWithNext"/>
        <w:rPr>
          <w:rtl/>
          <w:lang w:eastAsia="he-IL"/>
        </w:rPr>
      </w:pPr>
    </w:p>
    <w:p w:rsidR="005276BC" w:rsidRDefault="005276BC" w:rsidP="005F2AE5">
      <w:pPr>
        <w:rPr>
          <w:rtl/>
          <w:lang w:eastAsia="he-IL"/>
        </w:rPr>
      </w:pPr>
      <w:bookmarkStart w:id="465" w:name="_ETM_Q1_1977888"/>
      <w:bookmarkStart w:id="466" w:name="_ETM_Q1_1977948"/>
      <w:bookmarkEnd w:id="465"/>
      <w:bookmarkEnd w:id="466"/>
      <w:r>
        <w:rPr>
          <w:rFonts w:hint="cs"/>
          <w:rtl/>
          <w:lang w:eastAsia="he-IL"/>
        </w:rPr>
        <w:t xml:space="preserve">תודה רבה. אני מן ההסתדרות הלאומית, יו"ר </w:t>
      </w:r>
      <w:bookmarkStart w:id="467" w:name="_ETM_Q1_1980611"/>
      <w:bookmarkEnd w:id="467"/>
      <w:r>
        <w:rPr>
          <w:rFonts w:hint="cs"/>
          <w:rtl/>
          <w:lang w:eastAsia="he-IL"/>
        </w:rPr>
        <w:t xml:space="preserve">האגף לאיגוד מקצועי. </w:t>
      </w:r>
      <w:bookmarkStart w:id="468" w:name="_ETM_Q1_1983313"/>
      <w:bookmarkEnd w:id="468"/>
    </w:p>
    <w:p w:rsidR="005276BC" w:rsidRDefault="005276BC" w:rsidP="005F2AE5">
      <w:pPr>
        <w:rPr>
          <w:rtl/>
          <w:lang w:eastAsia="he-IL"/>
        </w:rPr>
      </w:pPr>
      <w:bookmarkStart w:id="469" w:name="_ETM_Q1_1983363"/>
      <w:bookmarkStart w:id="470" w:name="_ETM_Q1_1983443"/>
      <w:bookmarkEnd w:id="469"/>
      <w:bookmarkEnd w:id="470"/>
    </w:p>
    <w:p w:rsidR="005F2AE5" w:rsidRDefault="005F2AE5" w:rsidP="00492D69">
      <w:pPr>
        <w:rPr>
          <w:rtl/>
          <w:lang w:eastAsia="he-IL"/>
        </w:rPr>
      </w:pPr>
      <w:bookmarkStart w:id="471" w:name="_ETM_Q1_1983493"/>
      <w:bookmarkEnd w:id="471"/>
      <w:r>
        <w:rPr>
          <w:rFonts w:hint="cs"/>
          <w:rtl/>
          <w:lang w:eastAsia="he-IL"/>
        </w:rPr>
        <w:t xml:space="preserve">ראשית, אני </w:t>
      </w:r>
      <w:bookmarkStart w:id="472" w:name="_ETM_Q1_1985351"/>
      <w:bookmarkEnd w:id="472"/>
      <w:r>
        <w:rPr>
          <w:rFonts w:hint="cs"/>
          <w:rtl/>
          <w:lang w:eastAsia="he-IL"/>
        </w:rPr>
        <w:t xml:space="preserve">מבקש להודות למיכל </w:t>
      </w:r>
      <w:r w:rsidR="005276BC">
        <w:rPr>
          <w:rFonts w:hint="cs"/>
          <w:rtl/>
          <w:lang w:eastAsia="he-IL"/>
        </w:rPr>
        <w:t xml:space="preserve">היימן </w:t>
      </w:r>
      <w:r>
        <w:rPr>
          <w:rFonts w:hint="cs"/>
          <w:rtl/>
          <w:lang w:eastAsia="he-IL"/>
        </w:rPr>
        <w:t>ולד"ר ברקת</w:t>
      </w:r>
      <w:r w:rsidR="005276BC">
        <w:rPr>
          <w:rFonts w:hint="cs"/>
          <w:rtl/>
          <w:lang w:eastAsia="he-IL"/>
        </w:rPr>
        <w:t xml:space="preserve"> על העבודה שהם עשו</w:t>
      </w:r>
      <w:r>
        <w:rPr>
          <w:rFonts w:hint="cs"/>
          <w:rtl/>
          <w:lang w:eastAsia="he-IL"/>
        </w:rPr>
        <w:t xml:space="preserve">. </w:t>
      </w:r>
      <w:r w:rsidR="005276BC">
        <w:rPr>
          <w:rFonts w:hint="cs"/>
          <w:rtl/>
          <w:lang w:eastAsia="he-IL"/>
        </w:rPr>
        <w:t xml:space="preserve">ליוויתי אותם </w:t>
      </w:r>
      <w:bookmarkStart w:id="473" w:name="_ETM_Q1_1989677"/>
      <w:bookmarkEnd w:id="473"/>
      <w:r w:rsidR="005276BC">
        <w:rPr>
          <w:rFonts w:hint="cs"/>
          <w:rtl/>
          <w:lang w:eastAsia="he-IL"/>
        </w:rPr>
        <w:t>בשנה האחרונה, כאשר היו דקה לפני הפחת</w:t>
      </w:r>
      <w:r w:rsidR="00492D69">
        <w:rPr>
          <w:rFonts w:hint="cs"/>
          <w:rtl/>
          <w:lang w:eastAsia="he-IL"/>
        </w:rPr>
        <w:t>ת זכויות</w:t>
      </w:r>
      <w:r w:rsidR="005276BC">
        <w:rPr>
          <w:rFonts w:hint="cs"/>
          <w:rtl/>
          <w:lang w:eastAsia="he-IL"/>
        </w:rPr>
        <w:t xml:space="preserve"> ובכל פעם הלכנו </w:t>
      </w:r>
      <w:bookmarkStart w:id="474" w:name="_ETM_Q1_1992509"/>
      <w:bookmarkEnd w:id="474"/>
      <w:r w:rsidR="005276BC">
        <w:rPr>
          <w:rFonts w:hint="cs"/>
          <w:rtl/>
          <w:lang w:eastAsia="he-IL"/>
        </w:rPr>
        <w:t xml:space="preserve">להתחנן על נפשנו כדי לא להפחית למסכנים האלה, וזה </w:t>
      </w:r>
      <w:bookmarkStart w:id="475" w:name="_ETM_Q1_1994801"/>
      <w:bookmarkEnd w:id="475"/>
      <w:r w:rsidR="005276BC">
        <w:rPr>
          <w:rFonts w:hint="cs"/>
          <w:rtl/>
          <w:lang w:eastAsia="he-IL"/>
        </w:rPr>
        <w:t xml:space="preserve">באמת מסכנים, זה גמלאים שההכנסה שלהם נמוכה יחסית. היה לנו </w:t>
      </w:r>
      <w:bookmarkStart w:id="476" w:name="_ETM_Q1_1999824"/>
      <w:bookmarkEnd w:id="476"/>
      <w:r w:rsidR="005276BC">
        <w:rPr>
          <w:rFonts w:hint="cs"/>
          <w:rtl/>
          <w:lang w:eastAsia="he-IL"/>
        </w:rPr>
        <w:t xml:space="preserve">שיתוף פעולה מלא, הם עשו הכול כדי לנסות לסייע ולא </w:t>
      </w:r>
      <w:bookmarkStart w:id="477" w:name="_ETM_Q1_2005928"/>
      <w:bookmarkEnd w:id="477"/>
      <w:r w:rsidR="005276BC">
        <w:rPr>
          <w:rFonts w:hint="cs"/>
          <w:rtl/>
          <w:lang w:eastAsia="he-IL"/>
        </w:rPr>
        <w:t>להפחית</w:t>
      </w:r>
      <w:r w:rsidR="00492D69">
        <w:rPr>
          <w:rFonts w:hint="cs"/>
          <w:rtl/>
          <w:lang w:eastAsia="he-IL"/>
        </w:rPr>
        <w:t xml:space="preserve"> זכויות</w:t>
      </w:r>
      <w:r w:rsidR="005276BC">
        <w:rPr>
          <w:rFonts w:hint="cs"/>
          <w:rtl/>
          <w:lang w:eastAsia="he-IL"/>
        </w:rPr>
        <w:t xml:space="preserve">. והנה זה גם הסתייע בסוף, הנה סוף-סוף יש ממשלה שעשתה את השינוי והצילה את העמיתים מן הבחינה הזאת. </w:t>
      </w:r>
    </w:p>
    <w:p w:rsidR="005F2AE5" w:rsidRDefault="005F2AE5" w:rsidP="005F2AE5">
      <w:pPr>
        <w:rPr>
          <w:rtl/>
          <w:lang w:eastAsia="he-IL"/>
        </w:rPr>
      </w:pPr>
      <w:bookmarkStart w:id="478" w:name="_ETM_Q1_2014785"/>
      <w:bookmarkStart w:id="479" w:name="_ETM_Q1_2014861"/>
      <w:bookmarkEnd w:id="478"/>
      <w:bookmarkEnd w:id="479"/>
    </w:p>
    <w:p w:rsidR="005F2AE5" w:rsidRDefault="005F2AE5" w:rsidP="005F2AE5">
      <w:pPr>
        <w:rPr>
          <w:rtl/>
          <w:lang w:eastAsia="he-IL"/>
        </w:rPr>
      </w:pPr>
      <w:bookmarkStart w:id="480" w:name="_ETM_Q1_2014916"/>
      <w:bookmarkStart w:id="481" w:name="_ETM_Q1_2014975"/>
      <w:bookmarkEnd w:id="480"/>
      <w:bookmarkEnd w:id="481"/>
      <w:r>
        <w:rPr>
          <w:rFonts w:hint="cs"/>
          <w:rtl/>
          <w:lang w:eastAsia="he-IL"/>
        </w:rPr>
        <w:t xml:space="preserve">לגבי ההתחייבות של </w:t>
      </w:r>
      <w:r w:rsidR="005276BC">
        <w:rPr>
          <w:rFonts w:hint="cs"/>
          <w:rtl/>
          <w:lang w:eastAsia="he-IL"/>
        </w:rPr>
        <w:t xml:space="preserve">משרד </w:t>
      </w:r>
      <w:bookmarkStart w:id="482" w:name="_ETM_Q1_2013632"/>
      <w:bookmarkEnd w:id="482"/>
      <w:r>
        <w:rPr>
          <w:rFonts w:hint="cs"/>
          <w:rtl/>
          <w:lang w:eastAsia="he-IL"/>
        </w:rPr>
        <w:t xml:space="preserve">האוצר, הייתה </w:t>
      </w:r>
      <w:bookmarkStart w:id="483" w:name="_ETM_Q1_2019168"/>
      <w:bookmarkEnd w:id="483"/>
      <w:r>
        <w:rPr>
          <w:rFonts w:hint="cs"/>
          <w:rtl/>
          <w:lang w:eastAsia="he-IL"/>
        </w:rPr>
        <w:t xml:space="preserve">התחייבות של </w:t>
      </w:r>
      <w:r w:rsidR="005276BC">
        <w:rPr>
          <w:rFonts w:hint="cs"/>
          <w:rtl/>
          <w:lang w:eastAsia="he-IL"/>
        </w:rPr>
        <w:t xml:space="preserve">השר </w:t>
      </w:r>
      <w:r>
        <w:rPr>
          <w:rFonts w:hint="cs"/>
          <w:rtl/>
          <w:lang w:eastAsia="he-IL"/>
        </w:rPr>
        <w:t>כחלון</w:t>
      </w:r>
      <w:r w:rsidR="005276BC">
        <w:rPr>
          <w:rFonts w:hint="cs"/>
          <w:rtl/>
          <w:lang w:eastAsia="he-IL"/>
        </w:rPr>
        <w:t xml:space="preserve">, התחייבות מלאה להשלמה, כל עוד לא יעלה </w:t>
      </w:r>
      <w:bookmarkStart w:id="484" w:name="_ETM_Q1_2018887"/>
      <w:bookmarkEnd w:id="484"/>
      <w:r w:rsidR="005276BC">
        <w:rPr>
          <w:rFonts w:hint="cs"/>
          <w:rtl/>
          <w:lang w:eastAsia="he-IL"/>
        </w:rPr>
        <w:t>גיל הפרישה עד גיל 67 הוא ישלים את הכול</w:t>
      </w:r>
      <w:r>
        <w:rPr>
          <w:rFonts w:hint="cs"/>
          <w:rtl/>
          <w:lang w:eastAsia="he-IL"/>
        </w:rPr>
        <w:t xml:space="preserve">. </w:t>
      </w:r>
      <w:r w:rsidR="005276BC">
        <w:rPr>
          <w:rFonts w:hint="cs"/>
          <w:rtl/>
          <w:lang w:eastAsia="he-IL"/>
        </w:rPr>
        <w:t xml:space="preserve">זה בכתובים. </w:t>
      </w:r>
      <w:r>
        <w:rPr>
          <w:rFonts w:hint="cs"/>
          <w:rtl/>
          <w:lang w:eastAsia="he-IL"/>
        </w:rPr>
        <w:t xml:space="preserve">זה כבר דיון אחר. </w:t>
      </w:r>
    </w:p>
    <w:p w:rsidR="005F2AE5" w:rsidRDefault="005F2AE5" w:rsidP="005F2AE5">
      <w:pPr>
        <w:rPr>
          <w:rtl/>
          <w:lang w:eastAsia="he-IL"/>
        </w:rPr>
      </w:pPr>
      <w:bookmarkStart w:id="485" w:name="_ETM_Q1_2028228"/>
      <w:bookmarkStart w:id="486" w:name="_ETM_Q1_2028292"/>
      <w:bookmarkEnd w:id="485"/>
      <w:bookmarkEnd w:id="486"/>
    </w:p>
    <w:p w:rsidR="005F2AE5" w:rsidRDefault="005F2AE5" w:rsidP="00A02347">
      <w:pPr>
        <w:rPr>
          <w:rtl/>
          <w:lang w:eastAsia="he-IL"/>
        </w:rPr>
      </w:pPr>
      <w:bookmarkStart w:id="487" w:name="_ETM_Q1_2028373"/>
      <w:bookmarkStart w:id="488" w:name="_ETM_Q1_2028443"/>
      <w:bookmarkEnd w:id="487"/>
      <w:bookmarkEnd w:id="488"/>
      <w:r>
        <w:rPr>
          <w:rFonts w:hint="cs"/>
          <w:rtl/>
          <w:lang w:eastAsia="he-IL"/>
        </w:rPr>
        <w:t xml:space="preserve">יש עוד שני </w:t>
      </w:r>
      <w:bookmarkStart w:id="489" w:name="_ETM_Q1_2029828"/>
      <w:bookmarkEnd w:id="489"/>
      <w:r>
        <w:rPr>
          <w:rFonts w:hint="cs"/>
          <w:rtl/>
          <w:lang w:eastAsia="he-IL"/>
        </w:rPr>
        <w:t xml:space="preserve">נושאים שחשוב לי להעלות כאן בפני הוועדה כי חשוב לטפל </w:t>
      </w:r>
      <w:bookmarkStart w:id="490" w:name="_ETM_Q1_2037075"/>
      <w:bookmarkEnd w:id="490"/>
      <w:r>
        <w:rPr>
          <w:rFonts w:hint="cs"/>
          <w:rtl/>
          <w:lang w:eastAsia="he-IL"/>
        </w:rPr>
        <w:t>בהם</w:t>
      </w:r>
      <w:r w:rsidR="005276BC">
        <w:rPr>
          <w:rFonts w:hint="cs"/>
          <w:rtl/>
          <w:lang w:eastAsia="he-IL"/>
        </w:rPr>
        <w:t>, נושאים שהעליתי גם בפני מיכל היימן וד"ר ברקת</w:t>
      </w:r>
      <w:r>
        <w:rPr>
          <w:rFonts w:hint="cs"/>
          <w:rtl/>
          <w:lang w:eastAsia="he-IL"/>
        </w:rPr>
        <w:t xml:space="preserve">. </w:t>
      </w:r>
      <w:r w:rsidR="005276BC">
        <w:rPr>
          <w:rFonts w:hint="cs"/>
          <w:rtl/>
          <w:lang w:eastAsia="he-IL"/>
        </w:rPr>
        <w:t xml:space="preserve">אחד מהם הוא מהותי מאוד, בהקשר דווקא של הקרנות הוותיקות המאוזנות, לא אלה שבהסדר. יכול להיות שביום מן הימים </w:t>
      </w:r>
      <w:bookmarkStart w:id="491" w:name="_ETM_Q1_2045286"/>
      <w:bookmarkEnd w:id="491"/>
      <w:r w:rsidR="005276BC">
        <w:rPr>
          <w:rFonts w:hint="cs"/>
          <w:rtl/>
          <w:lang w:eastAsia="he-IL"/>
        </w:rPr>
        <w:t xml:space="preserve">זה יגיע גם לקרנות שבהסדר. </w:t>
      </w:r>
      <w:r>
        <w:rPr>
          <w:rFonts w:hint="cs"/>
          <w:rtl/>
          <w:lang w:eastAsia="he-IL"/>
        </w:rPr>
        <w:t>היום החברים משלמים דמי טיפול</w:t>
      </w:r>
      <w:r w:rsidR="005276BC">
        <w:rPr>
          <w:rFonts w:hint="cs"/>
          <w:rtl/>
          <w:lang w:eastAsia="he-IL"/>
        </w:rPr>
        <w:t xml:space="preserve"> ובדמי הטיפול הקרנות הללו </w:t>
      </w:r>
      <w:bookmarkStart w:id="492" w:name="_ETM_Q1_2052298"/>
      <w:bookmarkEnd w:id="492"/>
      <w:r w:rsidR="005276BC">
        <w:rPr>
          <w:rFonts w:hint="cs"/>
          <w:rtl/>
          <w:lang w:eastAsia="he-IL"/>
        </w:rPr>
        <w:t>מממנות את התהליכים שהן צריכות לעשות, את כל הפרטים הטכניים</w:t>
      </w:r>
      <w:r>
        <w:rPr>
          <w:rFonts w:hint="cs"/>
          <w:rtl/>
          <w:lang w:eastAsia="he-IL"/>
        </w:rPr>
        <w:t xml:space="preserve">. יבוא היום ובקרנות האלה </w:t>
      </w:r>
      <w:bookmarkStart w:id="493" w:name="_ETM_Q1_2060149"/>
      <w:bookmarkEnd w:id="493"/>
      <w:r>
        <w:rPr>
          <w:rFonts w:hint="cs"/>
          <w:rtl/>
          <w:lang w:eastAsia="he-IL"/>
        </w:rPr>
        <w:t>יישאר עמית אחד</w:t>
      </w:r>
      <w:r w:rsidR="005276BC">
        <w:rPr>
          <w:rFonts w:hint="cs"/>
          <w:rtl/>
          <w:lang w:eastAsia="he-IL"/>
        </w:rPr>
        <w:t>, לאט-לאט בהדרגה ירד מספר העמיתים</w:t>
      </w:r>
      <w:r>
        <w:rPr>
          <w:rFonts w:hint="cs"/>
          <w:rtl/>
          <w:lang w:eastAsia="he-IL"/>
        </w:rPr>
        <w:t xml:space="preserve">. כלומר ההכנסות של הקרנות האלה יקטנו עם </w:t>
      </w:r>
      <w:bookmarkStart w:id="494" w:name="_ETM_Q1_2067557"/>
      <w:bookmarkEnd w:id="494"/>
      <w:r w:rsidR="005276BC">
        <w:rPr>
          <w:rFonts w:hint="cs"/>
          <w:rtl/>
          <w:lang w:eastAsia="he-IL"/>
        </w:rPr>
        <w:t>השנים ויעלו על העלות של</w:t>
      </w:r>
      <w:r w:rsidR="00A02347">
        <w:rPr>
          <w:rFonts w:hint="cs"/>
          <w:rtl/>
          <w:lang w:eastAsia="he-IL"/>
        </w:rPr>
        <w:t xml:space="preserve"> הפרטים של מה שאמורה לעשות הקרן:</w:t>
      </w:r>
      <w:r w:rsidR="005276BC">
        <w:rPr>
          <w:rFonts w:hint="cs"/>
          <w:rtl/>
          <w:lang w:eastAsia="he-IL"/>
        </w:rPr>
        <w:t xml:space="preserve"> להוציא תלושי משכורת, </w:t>
      </w:r>
      <w:r w:rsidR="00A02347">
        <w:rPr>
          <w:rFonts w:hint="cs"/>
          <w:rtl/>
          <w:lang w:eastAsia="he-IL"/>
        </w:rPr>
        <w:t xml:space="preserve">לשלם </w:t>
      </w:r>
      <w:r w:rsidR="005276BC">
        <w:rPr>
          <w:rFonts w:hint="cs"/>
          <w:rtl/>
          <w:lang w:eastAsia="he-IL"/>
        </w:rPr>
        <w:t xml:space="preserve">עלויות שכר </w:t>
      </w:r>
      <w:bookmarkStart w:id="495" w:name="_ETM_Q1_2074047"/>
      <w:bookmarkEnd w:id="495"/>
      <w:r w:rsidR="005276BC">
        <w:rPr>
          <w:rFonts w:hint="cs"/>
          <w:rtl/>
          <w:lang w:eastAsia="he-IL"/>
        </w:rPr>
        <w:t>והכול. אנחנ</w:t>
      </w:r>
      <w:r>
        <w:rPr>
          <w:rFonts w:hint="cs"/>
          <w:rtl/>
          <w:lang w:eastAsia="he-IL"/>
        </w:rPr>
        <w:t>ו</w:t>
      </w:r>
      <w:r w:rsidR="005276BC">
        <w:rPr>
          <w:rFonts w:hint="cs"/>
          <w:rtl/>
          <w:lang w:eastAsia="he-IL"/>
        </w:rPr>
        <w:t xml:space="preserve"> </w:t>
      </w:r>
      <w:r>
        <w:rPr>
          <w:rFonts w:hint="cs"/>
          <w:rtl/>
          <w:lang w:eastAsia="he-IL"/>
        </w:rPr>
        <w:t>חוששים מן היום שיבואו הקרנות ויגידו</w:t>
      </w:r>
      <w:r w:rsidR="005276BC">
        <w:rPr>
          <w:rFonts w:hint="cs"/>
          <w:rtl/>
          <w:lang w:eastAsia="he-IL"/>
        </w:rPr>
        <w:t>: תודה רבה,</w:t>
      </w:r>
      <w:r>
        <w:rPr>
          <w:rFonts w:hint="cs"/>
          <w:rtl/>
          <w:lang w:eastAsia="he-IL"/>
        </w:rPr>
        <w:t xml:space="preserve"> </w:t>
      </w:r>
      <w:r w:rsidR="005276BC">
        <w:rPr>
          <w:rFonts w:hint="cs"/>
          <w:rtl/>
          <w:lang w:eastAsia="he-IL"/>
        </w:rPr>
        <w:t xml:space="preserve">אנחנו כבר לא מרוויחות מזה, אנחנו מפסידות מזה, </w:t>
      </w:r>
      <w:bookmarkStart w:id="496" w:name="_ETM_Q1_2081629"/>
      <w:bookmarkEnd w:id="496"/>
      <w:r>
        <w:rPr>
          <w:rFonts w:hint="cs"/>
          <w:rtl/>
          <w:lang w:eastAsia="he-IL"/>
        </w:rPr>
        <w:t xml:space="preserve">ויפסיקו </w:t>
      </w:r>
      <w:bookmarkStart w:id="497" w:name="_ETM_Q1_2083702"/>
      <w:bookmarkEnd w:id="497"/>
      <w:r>
        <w:rPr>
          <w:rFonts w:hint="cs"/>
          <w:rtl/>
          <w:lang w:eastAsia="he-IL"/>
        </w:rPr>
        <w:t xml:space="preserve">לתת את הטיפול. </w:t>
      </w:r>
    </w:p>
    <w:p w:rsidR="005F2AE5" w:rsidRDefault="005F2AE5" w:rsidP="005F2AE5">
      <w:pPr>
        <w:rPr>
          <w:rtl/>
          <w:lang w:eastAsia="he-IL"/>
        </w:rPr>
      </w:pPr>
      <w:bookmarkStart w:id="498" w:name="_ETM_Q1_2087125"/>
      <w:bookmarkStart w:id="499" w:name="_ETM_Q1_2087187"/>
      <w:bookmarkEnd w:id="498"/>
      <w:bookmarkEnd w:id="499"/>
    </w:p>
    <w:p w:rsidR="005F2AE5" w:rsidRDefault="005F2AE5" w:rsidP="005F2AE5">
      <w:pPr>
        <w:pStyle w:val="af6"/>
        <w:keepNext/>
        <w:rPr>
          <w:rtl/>
        </w:rPr>
      </w:pPr>
      <w:bookmarkStart w:id="500" w:name="ET_yor_6158_51"/>
      <w:r w:rsidRPr="005F2AE5">
        <w:rPr>
          <w:rStyle w:val="TagStyle"/>
          <w:rtl/>
        </w:rPr>
        <w:t xml:space="preserve"> &lt;&lt; יור &gt;&gt; </w:t>
      </w:r>
      <w:r>
        <w:rPr>
          <w:rtl/>
        </w:rPr>
        <w:t>היו"ר אפרת רייטן מרום:</w:t>
      </w:r>
      <w:r w:rsidRPr="005F2AE5">
        <w:rPr>
          <w:rStyle w:val="TagStyle"/>
          <w:rtl/>
        </w:rPr>
        <w:t xml:space="preserve"> &lt;&lt; יור &gt;&gt;</w:t>
      </w:r>
      <w:r>
        <w:rPr>
          <w:rtl/>
        </w:rPr>
        <w:t xml:space="preserve">   </w:t>
      </w:r>
      <w:bookmarkEnd w:id="500"/>
    </w:p>
    <w:p w:rsidR="005F2AE5" w:rsidRDefault="005F2AE5" w:rsidP="005F2AE5">
      <w:pPr>
        <w:pStyle w:val="KeepWithNext"/>
        <w:rPr>
          <w:rtl/>
          <w:lang w:eastAsia="he-IL"/>
        </w:rPr>
      </w:pPr>
    </w:p>
    <w:p w:rsidR="005F2AE5" w:rsidRDefault="005276BC" w:rsidP="005F2AE5">
      <w:pPr>
        <w:rPr>
          <w:rtl/>
          <w:lang w:eastAsia="he-IL"/>
        </w:rPr>
      </w:pPr>
      <w:bookmarkStart w:id="501" w:name="_ETM_Q1_2088143"/>
      <w:bookmarkEnd w:id="501"/>
      <w:r>
        <w:rPr>
          <w:rFonts w:hint="cs"/>
          <w:rtl/>
          <w:lang w:eastAsia="he-IL"/>
        </w:rPr>
        <w:t xml:space="preserve">אתם </w:t>
      </w:r>
      <w:r w:rsidR="005F2AE5">
        <w:rPr>
          <w:rFonts w:hint="cs"/>
          <w:rtl/>
          <w:lang w:eastAsia="he-IL"/>
        </w:rPr>
        <w:t>נותנים על זה את הדעת?</w:t>
      </w:r>
      <w:r>
        <w:rPr>
          <w:rFonts w:hint="cs"/>
          <w:rtl/>
          <w:lang w:eastAsia="he-IL"/>
        </w:rPr>
        <w:t xml:space="preserve"> אתם מכירים את הטענה הזאת, מן הסתם.</w:t>
      </w:r>
    </w:p>
    <w:p w:rsidR="005F2AE5" w:rsidRDefault="005F2AE5" w:rsidP="005F2AE5">
      <w:pPr>
        <w:rPr>
          <w:rtl/>
          <w:lang w:eastAsia="he-IL"/>
        </w:rPr>
      </w:pPr>
      <w:bookmarkStart w:id="502" w:name="_ETM_Q1_2092709"/>
      <w:bookmarkStart w:id="503" w:name="_ETM_Q1_2092775"/>
      <w:bookmarkStart w:id="504" w:name="_ETM_Q1_2094312"/>
      <w:bookmarkEnd w:id="502"/>
      <w:bookmarkEnd w:id="503"/>
      <w:bookmarkEnd w:id="504"/>
    </w:p>
    <w:p w:rsidR="005F2AE5" w:rsidRDefault="005F2AE5" w:rsidP="005F2AE5">
      <w:pPr>
        <w:pStyle w:val="af9"/>
        <w:keepNext/>
        <w:rPr>
          <w:rtl/>
          <w:lang w:eastAsia="he-IL"/>
        </w:rPr>
      </w:pPr>
      <w:bookmarkStart w:id="505" w:name="ET_guest_738961_52"/>
      <w:r w:rsidRPr="005F2AE5">
        <w:rPr>
          <w:rStyle w:val="TagStyle"/>
          <w:rtl/>
        </w:rPr>
        <w:t xml:space="preserve"> &lt;&lt; אורח &gt;&gt; </w:t>
      </w:r>
      <w:r>
        <w:rPr>
          <w:rtl/>
          <w:lang w:eastAsia="he-IL"/>
        </w:rPr>
        <w:t>מיכל היימן:</w:t>
      </w:r>
      <w:r w:rsidRPr="005F2AE5">
        <w:rPr>
          <w:rStyle w:val="TagStyle"/>
          <w:rtl/>
        </w:rPr>
        <w:t xml:space="preserve"> &lt;&lt; אורח &gt;&gt;</w:t>
      </w:r>
      <w:r>
        <w:rPr>
          <w:rtl/>
          <w:lang w:eastAsia="he-IL"/>
        </w:rPr>
        <w:t xml:space="preserve">   </w:t>
      </w:r>
      <w:bookmarkEnd w:id="505"/>
    </w:p>
    <w:p w:rsidR="005F2AE5" w:rsidRDefault="005F2AE5" w:rsidP="005F2AE5">
      <w:pPr>
        <w:pStyle w:val="KeepWithNext"/>
        <w:rPr>
          <w:rtl/>
          <w:lang w:eastAsia="he-IL"/>
        </w:rPr>
      </w:pPr>
    </w:p>
    <w:p w:rsidR="005F2AE5" w:rsidRDefault="005276BC" w:rsidP="005276BC">
      <w:pPr>
        <w:rPr>
          <w:rtl/>
          <w:lang w:eastAsia="he-IL"/>
        </w:rPr>
      </w:pPr>
      <w:bookmarkStart w:id="506" w:name="_ETM_Q1_2094821"/>
      <w:bookmarkStart w:id="507" w:name="_ETM_Q1_2094875"/>
      <w:bookmarkEnd w:id="506"/>
      <w:bookmarkEnd w:id="507"/>
      <w:r>
        <w:rPr>
          <w:rFonts w:hint="cs"/>
          <w:rtl/>
          <w:lang w:eastAsia="he-IL"/>
        </w:rPr>
        <w:t xml:space="preserve">קודם כול, </w:t>
      </w:r>
      <w:r w:rsidR="005F2AE5">
        <w:rPr>
          <w:rFonts w:hint="cs"/>
          <w:rtl/>
          <w:lang w:eastAsia="he-IL"/>
        </w:rPr>
        <w:t xml:space="preserve">הוא מדבר </w:t>
      </w:r>
      <w:bookmarkStart w:id="508" w:name="_ETM_Q1_2096465"/>
      <w:bookmarkEnd w:id="508"/>
      <w:r w:rsidR="005F2AE5">
        <w:rPr>
          <w:rFonts w:hint="cs"/>
          <w:rtl/>
          <w:lang w:eastAsia="he-IL"/>
        </w:rPr>
        <w:t xml:space="preserve">על הקרנות המאוזנות. </w:t>
      </w:r>
      <w:r>
        <w:rPr>
          <w:rFonts w:hint="cs"/>
          <w:rtl/>
          <w:lang w:eastAsia="he-IL"/>
        </w:rPr>
        <w:t xml:space="preserve">אלה קרנות </w:t>
      </w:r>
      <w:bookmarkStart w:id="509" w:name="_ETM_Q1_2091576"/>
      <w:bookmarkEnd w:id="509"/>
      <w:r>
        <w:rPr>
          <w:rFonts w:hint="cs"/>
          <w:rtl/>
          <w:lang w:eastAsia="he-IL"/>
        </w:rPr>
        <w:t xml:space="preserve">אחרות מן הקרנות שבהן הוועדה עוסקת כרגע. אנחנו </w:t>
      </w:r>
      <w:bookmarkStart w:id="510" w:name="_ETM_Q1_2095710"/>
      <w:bookmarkEnd w:id="510"/>
      <w:r>
        <w:rPr>
          <w:rFonts w:hint="cs"/>
          <w:rtl/>
          <w:lang w:eastAsia="he-IL"/>
        </w:rPr>
        <w:t>מכירים את הסוגיה הזאת ו</w:t>
      </w:r>
      <w:r w:rsidR="005F2AE5">
        <w:rPr>
          <w:rFonts w:hint="cs"/>
          <w:rtl/>
          <w:lang w:eastAsia="he-IL"/>
        </w:rPr>
        <w:t xml:space="preserve">אנחנו מטפלים </w:t>
      </w:r>
      <w:r>
        <w:rPr>
          <w:rFonts w:hint="cs"/>
          <w:rtl/>
          <w:lang w:eastAsia="he-IL"/>
        </w:rPr>
        <w:t>בה</w:t>
      </w:r>
      <w:r w:rsidR="005F2AE5">
        <w:rPr>
          <w:rFonts w:hint="cs"/>
          <w:rtl/>
          <w:lang w:eastAsia="he-IL"/>
        </w:rPr>
        <w:t>.</w:t>
      </w:r>
    </w:p>
    <w:p w:rsidR="005F2AE5" w:rsidRDefault="005F2AE5" w:rsidP="005F2AE5">
      <w:pPr>
        <w:rPr>
          <w:rtl/>
          <w:lang w:eastAsia="he-IL"/>
        </w:rPr>
      </w:pPr>
      <w:bookmarkStart w:id="511" w:name="_ETM_Q1_2102515"/>
      <w:bookmarkStart w:id="512" w:name="_ETM_Q1_2102578"/>
      <w:bookmarkEnd w:id="511"/>
      <w:bookmarkEnd w:id="512"/>
    </w:p>
    <w:p w:rsidR="005F2AE5" w:rsidRDefault="005F2AE5" w:rsidP="005F2AE5">
      <w:pPr>
        <w:pStyle w:val="af6"/>
        <w:keepNext/>
        <w:rPr>
          <w:rtl/>
        </w:rPr>
      </w:pPr>
      <w:bookmarkStart w:id="513" w:name="ET_yor_6158_53"/>
      <w:r w:rsidRPr="005F2AE5">
        <w:rPr>
          <w:rStyle w:val="TagStyle"/>
          <w:rtl/>
        </w:rPr>
        <w:t xml:space="preserve"> &lt;&lt; יור &gt;&gt; </w:t>
      </w:r>
      <w:r>
        <w:rPr>
          <w:rtl/>
        </w:rPr>
        <w:t>היו"ר אפרת רייטן מרום:</w:t>
      </w:r>
      <w:r w:rsidRPr="005F2AE5">
        <w:rPr>
          <w:rStyle w:val="TagStyle"/>
          <w:rtl/>
        </w:rPr>
        <w:t xml:space="preserve"> &lt;&lt; יור &gt;&gt;</w:t>
      </w:r>
      <w:r>
        <w:rPr>
          <w:rtl/>
        </w:rPr>
        <w:t xml:space="preserve">   </w:t>
      </w:r>
      <w:bookmarkEnd w:id="513"/>
    </w:p>
    <w:p w:rsidR="005F2AE5" w:rsidRDefault="005F2AE5" w:rsidP="005F2AE5">
      <w:pPr>
        <w:pStyle w:val="KeepWithNext"/>
        <w:rPr>
          <w:rtl/>
          <w:lang w:eastAsia="he-IL"/>
        </w:rPr>
      </w:pPr>
    </w:p>
    <w:p w:rsidR="005F2AE5" w:rsidRDefault="005F2AE5" w:rsidP="00A02347">
      <w:pPr>
        <w:rPr>
          <w:rtl/>
          <w:lang w:eastAsia="he-IL"/>
        </w:rPr>
      </w:pPr>
      <w:bookmarkStart w:id="514" w:name="_ETM_Q1_2103509"/>
      <w:bookmarkEnd w:id="514"/>
      <w:r>
        <w:rPr>
          <w:rFonts w:hint="cs"/>
          <w:rtl/>
          <w:lang w:eastAsia="he-IL"/>
        </w:rPr>
        <w:t>אתם צופים</w:t>
      </w:r>
      <w:r w:rsidR="005276BC">
        <w:rPr>
          <w:rFonts w:hint="cs"/>
          <w:rtl/>
          <w:lang w:eastAsia="he-IL"/>
        </w:rPr>
        <w:t xml:space="preserve"> שזה באמת עלול לקרות</w:t>
      </w:r>
      <w:r w:rsidR="00A02347">
        <w:rPr>
          <w:rFonts w:hint="cs"/>
          <w:rtl/>
          <w:lang w:eastAsia="he-IL"/>
        </w:rPr>
        <w:t>?</w:t>
      </w:r>
      <w:r w:rsidR="005276BC">
        <w:rPr>
          <w:rFonts w:hint="cs"/>
          <w:rtl/>
          <w:lang w:eastAsia="he-IL"/>
        </w:rPr>
        <w:t xml:space="preserve"> אנחנו עלולים להגיע לסיטואציה כזאת</w:t>
      </w:r>
      <w:r>
        <w:rPr>
          <w:rFonts w:hint="cs"/>
          <w:rtl/>
          <w:lang w:eastAsia="he-IL"/>
        </w:rPr>
        <w:t>?</w:t>
      </w:r>
    </w:p>
    <w:p w:rsidR="005F2AE5" w:rsidRDefault="005F2AE5" w:rsidP="005F2AE5">
      <w:pPr>
        <w:rPr>
          <w:rtl/>
          <w:lang w:eastAsia="he-IL"/>
        </w:rPr>
      </w:pPr>
      <w:bookmarkStart w:id="515" w:name="_ETM_Q1_2107378"/>
      <w:bookmarkStart w:id="516" w:name="_ETM_Q1_2107452"/>
      <w:bookmarkStart w:id="517" w:name="_ETM_Q1_2108755"/>
      <w:bookmarkEnd w:id="515"/>
      <w:bookmarkEnd w:id="516"/>
      <w:bookmarkEnd w:id="517"/>
    </w:p>
    <w:p w:rsidR="005F2AE5" w:rsidRDefault="005F2AE5" w:rsidP="005F2AE5">
      <w:pPr>
        <w:pStyle w:val="af9"/>
        <w:keepNext/>
        <w:rPr>
          <w:rtl/>
          <w:lang w:eastAsia="he-IL"/>
        </w:rPr>
      </w:pPr>
      <w:bookmarkStart w:id="518" w:name="ET_guest_738961_54"/>
      <w:r w:rsidRPr="005F2AE5">
        <w:rPr>
          <w:rStyle w:val="TagStyle"/>
          <w:rtl/>
        </w:rPr>
        <w:t xml:space="preserve"> &lt;&lt; אורח &gt;&gt; </w:t>
      </w:r>
      <w:r>
        <w:rPr>
          <w:rtl/>
          <w:lang w:eastAsia="he-IL"/>
        </w:rPr>
        <w:t>מיכל היימן:</w:t>
      </w:r>
      <w:r w:rsidRPr="005F2AE5">
        <w:rPr>
          <w:rStyle w:val="TagStyle"/>
          <w:rtl/>
        </w:rPr>
        <w:t xml:space="preserve"> &lt;&lt; אורח &gt;&gt;</w:t>
      </w:r>
      <w:r>
        <w:rPr>
          <w:rtl/>
          <w:lang w:eastAsia="he-IL"/>
        </w:rPr>
        <w:t xml:space="preserve">   </w:t>
      </w:r>
      <w:bookmarkEnd w:id="518"/>
    </w:p>
    <w:p w:rsidR="005F2AE5" w:rsidRDefault="005F2AE5" w:rsidP="005F2AE5">
      <w:pPr>
        <w:pStyle w:val="KeepWithNext"/>
        <w:rPr>
          <w:rtl/>
          <w:lang w:eastAsia="he-IL"/>
        </w:rPr>
      </w:pPr>
    </w:p>
    <w:p w:rsidR="005F2AE5" w:rsidRDefault="005F2AE5" w:rsidP="005F2AE5">
      <w:pPr>
        <w:rPr>
          <w:rtl/>
          <w:lang w:eastAsia="he-IL"/>
        </w:rPr>
      </w:pPr>
      <w:bookmarkStart w:id="519" w:name="_ETM_Q1_2109241"/>
      <w:bookmarkStart w:id="520" w:name="_ETM_Q1_2109306"/>
      <w:bookmarkEnd w:id="519"/>
      <w:bookmarkEnd w:id="520"/>
      <w:r>
        <w:rPr>
          <w:rFonts w:hint="cs"/>
          <w:rtl/>
          <w:lang w:eastAsia="he-IL"/>
        </w:rPr>
        <w:t xml:space="preserve">אנחנו בוחנים מספר </w:t>
      </w:r>
      <w:bookmarkStart w:id="521" w:name="_ETM_Q1_2114208"/>
      <w:bookmarkEnd w:id="521"/>
      <w:r w:rsidR="005276BC">
        <w:rPr>
          <w:rFonts w:hint="cs"/>
          <w:rtl/>
          <w:lang w:eastAsia="he-IL"/>
        </w:rPr>
        <w:t>אפשרויות לפתרון.</w:t>
      </w:r>
    </w:p>
    <w:p w:rsidR="005276BC" w:rsidRDefault="005276BC" w:rsidP="005F2AE5">
      <w:pPr>
        <w:rPr>
          <w:rtl/>
          <w:lang w:eastAsia="he-IL"/>
        </w:rPr>
      </w:pPr>
    </w:p>
    <w:p w:rsidR="005276BC" w:rsidRDefault="005276BC" w:rsidP="005276BC">
      <w:pPr>
        <w:pStyle w:val="af6"/>
        <w:keepNext/>
        <w:rPr>
          <w:rtl/>
        </w:rPr>
      </w:pPr>
      <w:bookmarkStart w:id="522" w:name="ET_yor_6158_108"/>
      <w:r w:rsidRPr="005276BC">
        <w:rPr>
          <w:rStyle w:val="TagStyle"/>
          <w:rtl/>
        </w:rPr>
        <w:t xml:space="preserve"> &lt;&lt; יור &gt;&gt; </w:t>
      </w:r>
      <w:r>
        <w:rPr>
          <w:rtl/>
        </w:rPr>
        <w:t>היו"ר אפרת רייטן מרום:</w:t>
      </w:r>
      <w:r w:rsidRPr="005276BC">
        <w:rPr>
          <w:rStyle w:val="TagStyle"/>
          <w:rtl/>
        </w:rPr>
        <w:t xml:space="preserve"> &lt;&lt; יור &gt;&gt;</w:t>
      </w:r>
      <w:r>
        <w:rPr>
          <w:rtl/>
        </w:rPr>
        <w:t xml:space="preserve">   </w:t>
      </w:r>
      <w:bookmarkEnd w:id="522"/>
    </w:p>
    <w:p w:rsidR="005276BC" w:rsidRDefault="005276BC" w:rsidP="005276BC">
      <w:pPr>
        <w:pStyle w:val="KeepWithNext"/>
        <w:rPr>
          <w:rtl/>
          <w:lang w:eastAsia="he-IL"/>
        </w:rPr>
      </w:pPr>
    </w:p>
    <w:p w:rsidR="005276BC" w:rsidRDefault="005276BC" w:rsidP="00A02347">
      <w:pPr>
        <w:rPr>
          <w:rtl/>
          <w:lang w:eastAsia="he-IL"/>
        </w:rPr>
      </w:pPr>
      <w:r>
        <w:rPr>
          <w:rFonts w:hint="cs"/>
          <w:rtl/>
          <w:lang w:eastAsia="he-IL"/>
        </w:rPr>
        <w:t>כמ</w:t>
      </w:r>
      <w:r w:rsidR="00A02347">
        <w:rPr>
          <w:rFonts w:hint="cs"/>
          <w:rtl/>
          <w:lang w:eastAsia="he-IL"/>
        </w:rPr>
        <w:t>ו</w:t>
      </w:r>
      <w:r>
        <w:rPr>
          <w:rFonts w:hint="cs"/>
          <w:rtl/>
          <w:lang w:eastAsia="he-IL"/>
        </w:rPr>
        <w:t xml:space="preserve"> מה למשל?</w:t>
      </w:r>
    </w:p>
    <w:p w:rsidR="005276BC" w:rsidRDefault="005276BC" w:rsidP="005276BC">
      <w:pPr>
        <w:rPr>
          <w:rtl/>
          <w:lang w:eastAsia="he-IL"/>
        </w:rPr>
      </w:pPr>
      <w:bookmarkStart w:id="523" w:name="_ETM_Q1_2111920"/>
      <w:bookmarkStart w:id="524" w:name="_ETM_Q1_2111974"/>
      <w:bookmarkEnd w:id="523"/>
      <w:bookmarkEnd w:id="524"/>
    </w:p>
    <w:p w:rsidR="005276BC" w:rsidRDefault="005276BC" w:rsidP="005276BC">
      <w:pPr>
        <w:pStyle w:val="af9"/>
        <w:keepNext/>
        <w:rPr>
          <w:rtl/>
          <w:lang w:eastAsia="he-IL"/>
        </w:rPr>
      </w:pPr>
      <w:bookmarkStart w:id="525" w:name="ET_guest_738961_109"/>
      <w:r w:rsidRPr="005276BC">
        <w:rPr>
          <w:rStyle w:val="TagStyle"/>
          <w:rtl/>
        </w:rPr>
        <w:t xml:space="preserve"> &lt;&lt; אורח &gt;&gt; </w:t>
      </w:r>
      <w:r>
        <w:rPr>
          <w:rtl/>
          <w:lang w:eastAsia="he-IL"/>
        </w:rPr>
        <w:t>מיכל היימן:</w:t>
      </w:r>
      <w:r w:rsidRPr="005276BC">
        <w:rPr>
          <w:rStyle w:val="TagStyle"/>
          <w:rtl/>
        </w:rPr>
        <w:t xml:space="preserve"> &lt;&lt; אורח &gt;&gt;</w:t>
      </w:r>
      <w:r>
        <w:rPr>
          <w:rtl/>
          <w:lang w:eastAsia="he-IL"/>
        </w:rPr>
        <w:t xml:space="preserve">   </w:t>
      </w:r>
      <w:bookmarkEnd w:id="525"/>
    </w:p>
    <w:p w:rsidR="005276BC" w:rsidRDefault="005276BC" w:rsidP="005276BC">
      <w:pPr>
        <w:pStyle w:val="KeepWithNext"/>
        <w:rPr>
          <w:rtl/>
          <w:lang w:eastAsia="he-IL"/>
        </w:rPr>
      </w:pPr>
    </w:p>
    <w:p w:rsidR="005276BC" w:rsidRDefault="005276BC" w:rsidP="005276BC">
      <w:pPr>
        <w:rPr>
          <w:rtl/>
          <w:lang w:eastAsia="he-IL"/>
        </w:rPr>
      </w:pPr>
      <w:r>
        <w:rPr>
          <w:rFonts w:hint="cs"/>
          <w:rtl/>
          <w:lang w:eastAsia="he-IL"/>
        </w:rPr>
        <w:t xml:space="preserve">למשל להפריש חלק </w:t>
      </w:r>
      <w:bookmarkStart w:id="526" w:name="_ETM_Q1_2111950"/>
      <w:bookmarkEnd w:id="526"/>
      <w:r>
        <w:rPr>
          <w:rFonts w:hint="cs"/>
          <w:rtl/>
          <w:lang w:eastAsia="he-IL"/>
        </w:rPr>
        <w:t xml:space="preserve">מדמי הניהול בצד, מדמי הניהול שנגבים היום לראות </w:t>
      </w:r>
      <w:bookmarkStart w:id="527" w:name="_ETM_Q1_2117248"/>
      <w:bookmarkEnd w:id="527"/>
      <w:r>
        <w:rPr>
          <w:rFonts w:hint="cs"/>
          <w:rtl/>
          <w:lang w:eastAsia="he-IL"/>
        </w:rPr>
        <w:t xml:space="preserve">איך משמרים אותם בצד. </w:t>
      </w:r>
    </w:p>
    <w:p w:rsidR="005276BC" w:rsidRDefault="005276BC" w:rsidP="005276BC">
      <w:pPr>
        <w:rPr>
          <w:rtl/>
          <w:lang w:eastAsia="he-IL"/>
        </w:rPr>
      </w:pPr>
    </w:p>
    <w:p w:rsidR="005276BC" w:rsidRDefault="005276BC" w:rsidP="005276BC">
      <w:pPr>
        <w:pStyle w:val="af6"/>
        <w:keepNext/>
        <w:rPr>
          <w:rtl/>
        </w:rPr>
      </w:pPr>
      <w:bookmarkStart w:id="528" w:name="ET_yor_6158_110"/>
      <w:r w:rsidRPr="005276BC">
        <w:rPr>
          <w:rStyle w:val="TagStyle"/>
          <w:rtl/>
        </w:rPr>
        <w:t xml:space="preserve"> &lt;&lt; יור &gt;&gt; </w:t>
      </w:r>
      <w:r>
        <w:rPr>
          <w:rtl/>
        </w:rPr>
        <w:t>היו"ר אפרת רייטן מרום:</w:t>
      </w:r>
      <w:r w:rsidRPr="005276BC">
        <w:rPr>
          <w:rStyle w:val="TagStyle"/>
          <w:rtl/>
        </w:rPr>
        <w:t xml:space="preserve"> &lt;&lt; יור &gt;&gt;</w:t>
      </w:r>
      <w:r>
        <w:rPr>
          <w:rtl/>
        </w:rPr>
        <w:t xml:space="preserve">   </w:t>
      </w:r>
      <w:bookmarkEnd w:id="528"/>
    </w:p>
    <w:p w:rsidR="005276BC" w:rsidRDefault="005276BC" w:rsidP="005276BC">
      <w:pPr>
        <w:pStyle w:val="KeepWithNext"/>
        <w:rPr>
          <w:rtl/>
          <w:lang w:eastAsia="he-IL"/>
        </w:rPr>
      </w:pPr>
    </w:p>
    <w:p w:rsidR="005276BC" w:rsidRPr="005276BC" w:rsidRDefault="005276BC" w:rsidP="005276BC">
      <w:pPr>
        <w:rPr>
          <w:rtl/>
          <w:lang w:eastAsia="he-IL"/>
        </w:rPr>
      </w:pPr>
      <w:r>
        <w:rPr>
          <w:rFonts w:hint="cs"/>
          <w:rtl/>
          <w:lang w:eastAsia="he-IL"/>
        </w:rPr>
        <w:t>לשים אותם בצד לימים שיבואו. הבנתי. תודה</w:t>
      </w:r>
      <w:bookmarkStart w:id="529" w:name="_ETM_Q1_2125989"/>
      <w:bookmarkEnd w:id="529"/>
      <w:r>
        <w:rPr>
          <w:rFonts w:hint="cs"/>
          <w:rtl/>
          <w:lang w:eastAsia="he-IL"/>
        </w:rPr>
        <w:t>.</w:t>
      </w:r>
    </w:p>
    <w:p w:rsidR="005F2AE5" w:rsidRDefault="005F2AE5" w:rsidP="005F2AE5">
      <w:pPr>
        <w:rPr>
          <w:rtl/>
          <w:lang w:eastAsia="he-IL"/>
        </w:rPr>
      </w:pPr>
      <w:bookmarkStart w:id="530" w:name="_ETM_Q1_2126028"/>
      <w:bookmarkStart w:id="531" w:name="_ETM_Q1_2126096"/>
      <w:bookmarkStart w:id="532" w:name="_ETM_Q1_2127752"/>
      <w:bookmarkEnd w:id="530"/>
      <w:bookmarkEnd w:id="531"/>
      <w:bookmarkEnd w:id="532"/>
    </w:p>
    <w:p w:rsidR="005F2AE5" w:rsidRDefault="005F2AE5" w:rsidP="005F2AE5">
      <w:pPr>
        <w:pStyle w:val="af9"/>
        <w:keepNext/>
        <w:rPr>
          <w:rtl/>
          <w:lang w:eastAsia="he-IL"/>
        </w:rPr>
      </w:pPr>
      <w:bookmarkStart w:id="533" w:name="ET_guest_638472_55"/>
      <w:r w:rsidRPr="005F2AE5">
        <w:rPr>
          <w:rStyle w:val="TagStyle"/>
          <w:rtl/>
        </w:rPr>
        <w:t xml:space="preserve"> &lt;&lt; אורח &gt;&gt; </w:t>
      </w:r>
      <w:r>
        <w:rPr>
          <w:rtl/>
          <w:lang w:eastAsia="he-IL"/>
        </w:rPr>
        <w:t>ששי שדה:</w:t>
      </w:r>
      <w:r w:rsidRPr="005F2AE5">
        <w:rPr>
          <w:rStyle w:val="TagStyle"/>
          <w:rtl/>
        </w:rPr>
        <w:t xml:space="preserve"> &lt;&lt; אורח &gt;&gt;</w:t>
      </w:r>
      <w:r>
        <w:rPr>
          <w:rtl/>
          <w:lang w:eastAsia="he-IL"/>
        </w:rPr>
        <w:t xml:space="preserve">   </w:t>
      </w:r>
      <w:bookmarkEnd w:id="533"/>
    </w:p>
    <w:p w:rsidR="005F2AE5" w:rsidRDefault="005F2AE5" w:rsidP="005F2AE5">
      <w:pPr>
        <w:pStyle w:val="KeepWithNext"/>
        <w:rPr>
          <w:rtl/>
          <w:lang w:eastAsia="he-IL"/>
        </w:rPr>
      </w:pPr>
    </w:p>
    <w:p w:rsidR="005F2AE5" w:rsidRDefault="005F2AE5" w:rsidP="00ED589D">
      <w:pPr>
        <w:rPr>
          <w:rtl/>
          <w:lang w:eastAsia="he-IL"/>
        </w:rPr>
      </w:pPr>
      <w:bookmarkStart w:id="534" w:name="_ETM_Q1_2128258"/>
      <w:bookmarkStart w:id="535" w:name="_ETM_Q1_2128318"/>
      <w:bookmarkEnd w:id="534"/>
      <w:bookmarkEnd w:id="535"/>
      <w:r>
        <w:rPr>
          <w:rFonts w:hint="cs"/>
          <w:rtl/>
          <w:lang w:eastAsia="he-IL"/>
        </w:rPr>
        <w:t xml:space="preserve">דבר נוסף, יש לנו </w:t>
      </w:r>
      <w:proofErr w:type="spellStart"/>
      <w:r>
        <w:rPr>
          <w:rFonts w:hint="cs"/>
          <w:rtl/>
          <w:lang w:eastAsia="he-IL"/>
        </w:rPr>
        <w:t>תוכנית</w:t>
      </w:r>
      <w:proofErr w:type="spellEnd"/>
      <w:r>
        <w:rPr>
          <w:rFonts w:hint="cs"/>
          <w:rtl/>
          <w:lang w:eastAsia="he-IL"/>
        </w:rPr>
        <w:t xml:space="preserve"> א' בקרן הוותיקה</w:t>
      </w:r>
      <w:r w:rsidR="00ED589D">
        <w:rPr>
          <w:rFonts w:hint="cs"/>
          <w:rtl/>
          <w:lang w:eastAsia="he-IL"/>
        </w:rPr>
        <w:t>, שהייתה בפסגות והיום היא בהראל,</w:t>
      </w:r>
      <w:r>
        <w:rPr>
          <w:rFonts w:hint="cs"/>
          <w:rtl/>
          <w:lang w:eastAsia="he-IL"/>
        </w:rPr>
        <w:t xml:space="preserve"> שמונה </w:t>
      </w:r>
      <w:bookmarkStart w:id="536" w:name="_ETM_Q1_2136948"/>
      <w:bookmarkEnd w:id="536"/>
      <w:r>
        <w:rPr>
          <w:rFonts w:hint="cs"/>
          <w:rtl/>
          <w:lang w:eastAsia="he-IL"/>
        </w:rPr>
        <w:t>כמה אלפי חברים</w:t>
      </w:r>
      <w:r w:rsidR="00ED589D">
        <w:rPr>
          <w:rFonts w:hint="cs"/>
          <w:rtl/>
          <w:lang w:eastAsia="he-IL"/>
        </w:rPr>
        <w:t>, קרן קטנה מאוד יחסית,</w:t>
      </w:r>
      <w:r>
        <w:rPr>
          <w:rFonts w:hint="cs"/>
          <w:rtl/>
          <w:lang w:eastAsia="he-IL"/>
        </w:rPr>
        <w:t xml:space="preserve"> שאין לה שום הצמדה. המשמעות לעמיתים האלה </w:t>
      </w:r>
      <w:bookmarkStart w:id="537" w:name="_ETM_Q1_2146003"/>
      <w:bookmarkEnd w:id="537"/>
      <w:r w:rsidR="00ED589D">
        <w:rPr>
          <w:rFonts w:hint="cs"/>
          <w:rtl/>
          <w:lang w:eastAsia="he-IL"/>
        </w:rPr>
        <w:t xml:space="preserve">היא </w:t>
      </w:r>
      <w:bookmarkStart w:id="538" w:name="_ETM_Q1_2142511"/>
      <w:bookmarkEnd w:id="538"/>
      <w:r w:rsidR="00ED589D">
        <w:rPr>
          <w:rFonts w:hint="cs"/>
          <w:rtl/>
          <w:lang w:eastAsia="he-IL"/>
        </w:rPr>
        <w:t xml:space="preserve">שעם השנים </w:t>
      </w:r>
      <w:r>
        <w:rPr>
          <w:rFonts w:hint="cs"/>
          <w:rtl/>
          <w:lang w:eastAsia="he-IL"/>
        </w:rPr>
        <w:t xml:space="preserve">לא רק שהשכר שלהם נשחק </w:t>
      </w:r>
      <w:r w:rsidR="00ED589D">
        <w:rPr>
          <w:rFonts w:hint="cs"/>
          <w:rtl/>
          <w:lang w:eastAsia="he-IL"/>
        </w:rPr>
        <w:t xml:space="preserve">או הקצבה שלהם נשחקה כי אין שום </w:t>
      </w:r>
      <w:bookmarkStart w:id="539" w:name="_ETM_Q1_2147075"/>
      <w:bookmarkEnd w:id="539"/>
      <w:r w:rsidR="00ED589D">
        <w:rPr>
          <w:rFonts w:hint="cs"/>
          <w:rtl/>
          <w:lang w:eastAsia="he-IL"/>
        </w:rPr>
        <w:t xml:space="preserve">הצמדה למדד </w:t>
      </w:r>
      <w:r>
        <w:rPr>
          <w:rFonts w:hint="cs"/>
          <w:rtl/>
          <w:lang w:eastAsia="he-IL"/>
        </w:rPr>
        <w:t>אלא הם חטפו</w:t>
      </w:r>
      <w:r w:rsidR="00ED589D">
        <w:rPr>
          <w:rFonts w:hint="cs"/>
          <w:rtl/>
          <w:lang w:eastAsia="he-IL"/>
        </w:rPr>
        <w:t xml:space="preserve"> עם השנים גם הפחתות מסיבות כאלה ואחרות.</w:t>
      </w:r>
    </w:p>
    <w:p w:rsidR="005F2AE5" w:rsidRDefault="005F2AE5" w:rsidP="005F2AE5">
      <w:pPr>
        <w:rPr>
          <w:rtl/>
          <w:lang w:eastAsia="he-IL"/>
        </w:rPr>
      </w:pPr>
      <w:bookmarkStart w:id="540" w:name="_ETM_Q1_2155333"/>
      <w:bookmarkStart w:id="541" w:name="_ETM_Q1_2155397"/>
      <w:bookmarkEnd w:id="540"/>
      <w:bookmarkEnd w:id="541"/>
    </w:p>
    <w:p w:rsidR="005F2AE5" w:rsidRDefault="005F2AE5" w:rsidP="005F2AE5">
      <w:pPr>
        <w:pStyle w:val="af6"/>
        <w:keepNext/>
        <w:rPr>
          <w:rtl/>
        </w:rPr>
      </w:pPr>
      <w:bookmarkStart w:id="542" w:name="ET_yor_6158_56"/>
      <w:r w:rsidRPr="005F2AE5">
        <w:rPr>
          <w:rStyle w:val="TagStyle"/>
          <w:rtl/>
        </w:rPr>
        <w:t xml:space="preserve"> &lt;&lt; יור &gt;&gt; </w:t>
      </w:r>
      <w:r>
        <w:rPr>
          <w:rtl/>
        </w:rPr>
        <w:t>היו"ר אפרת רייטן מרום:</w:t>
      </w:r>
      <w:r w:rsidRPr="005F2AE5">
        <w:rPr>
          <w:rStyle w:val="TagStyle"/>
          <w:rtl/>
        </w:rPr>
        <w:t xml:space="preserve"> &lt;&lt; יור &gt;&gt;</w:t>
      </w:r>
      <w:r>
        <w:rPr>
          <w:rtl/>
        </w:rPr>
        <w:t xml:space="preserve">   </w:t>
      </w:r>
      <w:bookmarkEnd w:id="542"/>
    </w:p>
    <w:p w:rsidR="005F2AE5" w:rsidRDefault="005F2AE5" w:rsidP="005F2AE5">
      <w:pPr>
        <w:pStyle w:val="KeepWithNext"/>
        <w:rPr>
          <w:rtl/>
          <w:lang w:eastAsia="he-IL"/>
        </w:rPr>
      </w:pPr>
    </w:p>
    <w:p w:rsidR="005F2AE5" w:rsidRDefault="005F2AE5" w:rsidP="005F2AE5">
      <w:pPr>
        <w:rPr>
          <w:rtl/>
          <w:lang w:eastAsia="he-IL"/>
        </w:rPr>
      </w:pPr>
      <w:bookmarkStart w:id="543" w:name="_ETM_Q1_2156308"/>
      <w:bookmarkEnd w:id="543"/>
      <w:r>
        <w:rPr>
          <w:rFonts w:hint="cs"/>
          <w:rtl/>
          <w:lang w:eastAsia="he-IL"/>
        </w:rPr>
        <w:t xml:space="preserve">זה לא במסגרת </w:t>
      </w:r>
      <w:bookmarkStart w:id="544" w:name="_ETM_Q1_2158387"/>
      <w:bookmarkEnd w:id="544"/>
      <w:r>
        <w:rPr>
          <w:rFonts w:hint="cs"/>
          <w:rtl/>
          <w:lang w:eastAsia="he-IL"/>
        </w:rPr>
        <w:t xml:space="preserve">הקרנות האלה. </w:t>
      </w:r>
    </w:p>
    <w:p w:rsidR="005F2AE5" w:rsidRDefault="005F2AE5" w:rsidP="005F2AE5">
      <w:pPr>
        <w:rPr>
          <w:rtl/>
          <w:lang w:eastAsia="he-IL"/>
        </w:rPr>
      </w:pPr>
      <w:bookmarkStart w:id="545" w:name="_ETM_Q1_2160483"/>
      <w:bookmarkStart w:id="546" w:name="_ETM_Q1_2160553"/>
      <w:bookmarkStart w:id="547" w:name="_ETM_Q1_2162052"/>
      <w:bookmarkEnd w:id="545"/>
      <w:bookmarkEnd w:id="546"/>
      <w:bookmarkEnd w:id="547"/>
    </w:p>
    <w:p w:rsidR="005F2AE5" w:rsidRDefault="005F2AE5" w:rsidP="005F2AE5">
      <w:pPr>
        <w:pStyle w:val="af9"/>
        <w:keepNext/>
        <w:rPr>
          <w:rtl/>
          <w:lang w:eastAsia="he-IL"/>
        </w:rPr>
      </w:pPr>
      <w:bookmarkStart w:id="548" w:name="ET_guest_638472_57"/>
      <w:r w:rsidRPr="005F2AE5">
        <w:rPr>
          <w:rStyle w:val="TagStyle"/>
          <w:rtl/>
        </w:rPr>
        <w:t xml:space="preserve"> &lt;&lt; אורח &gt;&gt; </w:t>
      </w:r>
      <w:r>
        <w:rPr>
          <w:rtl/>
          <w:lang w:eastAsia="he-IL"/>
        </w:rPr>
        <w:t>ששי שדה:</w:t>
      </w:r>
      <w:r w:rsidRPr="005F2AE5">
        <w:rPr>
          <w:rStyle w:val="TagStyle"/>
          <w:rtl/>
        </w:rPr>
        <w:t xml:space="preserve"> &lt;&lt; אורח &gt;&gt;</w:t>
      </w:r>
      <w:r>
        <w:rPr>
          <w:rtl/>
          <w:lang w:eastAsia="he-IL"/>
        </w:rPr>
        <w:t xml:space="preserve">   </w:t>
      </w:r>
      <w:bookmarkEnd w:id="548"/>
    </w:p>
    <w:p w:rsidR="005F2AE5" w:rsidRDefault="005F2AE5" w:rsidP="005F2AE5">
      <w:pPr>
        <w:pStyle w:val="KeepWithNext"/>
        <w:rPr>
          <w:rtl/>
          <w:lang w:eastAsia="he-IL"/>
        </w:rPr>
      </w:pPr>
    </w:p>
    <w:p w:rsidR="005F2AE5" w:rsidRDefault="005F2AE5" w:rsidP="00A02347">
      <w:pPr>
        <w:rPr>
          <w:rtl/>
          <w:lang w:eastAsia="he-IL"/>
        </w:rPr>
      </w:pPr>
      <w:bookmarkStart w:id="549" w:name="_ETM_Q1_2162641"/>
      <w:bookmarkStart w:id="550" w:name="_ETM_Q1_2162708"/>
      <w:bookmarkEnd w:id="549"/>
      <w:bookmarkEnd w:id="550"/>
      <w:r>
        <w:rPr>
          <w:rFonts w:hint="cs"/>
          <w:rtl/>
          <w:lang w:eastAsia="he-IL"/>
        </w:rPr>
        <w:t xml:space="preserve">לא, </w:t>
      </w:r>
      <w:r w:rsidR="00ED589D">
        <w:rPr>
          <w:rFonts w:hint="cs"/>
          <w:rtl/>
          <w:lang w:eastAsia="he-IL"/>
        </w:rPr>
        <w:t>זו קרן מאוזנ</w:t>
      </w:r>
      <w:r>
        <w:rPr>
          <w:rFonts w:hint="cs"/>
          <w:rtl/>
          <w:lang w:eastAsia="he-IL"/>
        </w:rPr>
        <w:t xml:space="preserve">ת. </w:t>
      </w:r>
      <w:r w:rsidR="00ED589D">
        <w:rPr>
          <w:rFonts w:hint="cs"/>
          <w:rtl/>
          <w:lang w:eastAsia="he-IL"/>
        </w:rPr>
        <w:t xml:space="preserve">אחרי כן היה מאבק עם הראל שרעבי. </w:t>
      </w:r>
      <w:r>
        <w:rPr>
          <w:rFonts w:hint="cs"/>
          <w:rtl/>
          <w:lang w:eastAsia="he-IL"/>
        </w:rPr>
        <w:t xml:space="preserve">כאשר האינפלציה עולה </w:t>
      </w:r>
      <w:r w:rsidR="00ED589D">
        <w:rPr>
          <w:rFonts w:hint="cs"/>
          <w:rtl/>
          <w:lang w:eastAsia="he-IL"/>
        </w:rPr>
        <w:t xml:space="preserve">ואין להם </w:t>
      </w:r>
      <w:bookmarkStart w:id="551" w:name="_ETM_Q1_2165465"/>
      <w:bookmarkEnd w:id="551"/>
      <w:r w:rsidR="00ED589D">
        <w:rPr>
          <w:rFonts w:hint="cs"/>
          <w:rtl/>
          <w:lang w:eastAsia="he-IL"/>
        </w:rPr>
        <w:t xml:space="preserve">שום הצמדה, </w:t>
      </w:r>
      <w:r>
        <w:rPr>
          <w:rFonts w:hint="cs"/>
          <w:rtl/>
          <w:lang w:eastAsia="he-IL"/>
        </w:rPr>
        <w:t xml:space="preserve">החשש הוא </w:t>
      </w:r>
      <w:bookmarkStart w:id="552" w:name="_ETM_Q1_2171443"/>
      <w:bookmarkEnd w:id="552"/>
      <w:r w:rsidR="00ED589D">
        <w:rPr>
          <w:rFonts w:hint="cs"/>
          <w:rtl/>
          <w:lang w:eastAsia="he-IL"/>
        </w:rPr>
        <w:t xml:space="preserve">שעוד פעם </w:t>
      </w:r>
      <w:r>
        <w:rPr>
          <w:rFonts w:hint="cs"/>
          <w:rtl/>
          <w:lang w:eastAsia="he-IL"/>
        </w:rPr>
        <w:t xml:space="preserve">הקצבה שלהם תישחק שוב ושוב. </w:t>
      </w:r>
      <w:r w:rsidR="00ED589D">
        <w:rPr>
          <w:rFonts w:hint="cs"/>
          <w:rtl/>
          <w:lang w:eastAsia="he-IL"/>
        </w:rPr>
        <w:t>אנחנו חסרי אונים כי בסך הכול</w:t>
      </w:r>
      <w:bookmarkStart w:id="553" w:name="_ETM_Q1_2174030"/>
      <w:bookmarkEnd w:id="553"/>
      <w:r w:rsidR="00ED589D">
        <w:rPr>
          <w:rFonts w:hint="cs"/>
          <w:rtl/>
          <w:lang w:eastAsia="he-IL"/>
        </w:rPr>
        <w:t xml:space="preserve"> הבעיה שם היא </w:t>
      </w:r>
      <w:r>
        <w:rPr>
          <w:rFonts w:hint="cs"/>
          <w:rtl/>
          <w:lang w:eastAsia="he-IL"/>
        </w:rPr>
        <w:t xml:space="preserve">הטריגר </w:t>
      </w:r>
      <w:r w:rsidR="00ED589D">
        <w:rPr>
          <w:rFonts w:hint="cs"/>
          <w:rtl/>
          <w:lang w:eastAsia="he-IL"/>
        </w:rPr>
        <w:t xml:space="preserve">בתקנון. הטריגר </w:t>
      </w:r>
      <w:r>
        <w:rPr>
          <w:rFonts w:hint="cs"/>
          <w:rtl/>
          <w:lang w:eastAsia="he-IL"/>
        </w:rPr>
        <w:t xml:space="preserve">קבע שכאשר תהיה תוספת </w:t>
      </w:r>
      <w:bookmarkStart w:id="554" w:name="_ETM_Q1_2182835"/>
      <w:bookmarkEnd w:id="554"/>
      <w:r>
        <w:rPr>
          <w:rFonts w:hint="cs"/>
          <w:rtl/>
          <w:lang w:eastAsia="he-IL"/>
        </w:rPr>
        <w:t xml:space="preserve">יוקר תהיה הצמדה למדד. </w:t>
      </w:r>
      <w:r w:rsidR="00ED589D">
        <w:rPr>
          <w:rFonts w:hint="cs"/>
          <w:rtl/>
          <w:lang w:eastAsia="he-IL"/>
        </w:rPr>
        <w:t xml:space="preserve">הממשלה לא קובעת תוספת </w:t>
      </w:r>
      <w:bookmarkStart w:id="555" w:name="_ETM_Q1_2182334"/>
      <w:bookmarkEnd w:id="555"/>
      <w:r w:rsidR="00ED589D">
        <w:rPr>
          <w:rFonts w:hint="cs"/>
          <w:rtl/>
          <w:lang w:eastAsia="he-IL"/>
        </w:rPr>
        <w:t xml:space="preserve">יוקר </w:t>
      </w:r>
      <w:r w:rsidR="00A02347">
        <w:rPr>
          <w:rFonts w:hint="cs"/>
          <w:rtl/>
          <w:lang w:eastAsia="he-IL"/>
        </w:rPr>
        <w:t xml:space="preserve">כבר </w:t>
      </w:r>
      <w:r w:rsidR="00ED589D">
        <w:rPr>
          <w:rFonts w:hint="cs"/>
          <w:rtl/>
          <w:lang w:eastAsia="he-IL"/>
        </w:rPr>
        <w:t xml:space="preserve">זמן רב, לדעתי האחרונה הייתה ב-2006. </w:t>
      </w:r>
      <w:r>
        <w:rPr>
          <w:rFonts w:hint="cs"/>
          <w:rtl/>
          <w:lang w:eastAsia="he-IL"/>
        </w:rPr>
        <w:t>צריך לשנות או את הטריגר</w:t>
      </w:r>
      <w:bookmarkStart w:id="556" w:name="_ETM_Q1_2189472"/>
      <w:bookmarkEnd w:id="556"/>
      <w:r w:rsidR="00ED589D">
        <w:rPr>
          <w:rFonts w:hint="cs"/>
          <w:rtl/>
          <w:lang w:eastAsia="he-IL"/>
        </w:rPr>
        <w:t xml:space="preserve"> או לקבוע שתהיה תוספת יוקר במשק אפילו על 0.000 אחוז. </w:t>
      </w:r>
    </w:p>
    <w:p w:rsidR="005F2AE5" w:rsidRDefault="005F2AE5" w:rsidP="005F2AE5">
      <w:pPr>
        <w:rPr>
          <w:rtl/>
          <w:lang w:eastAsia="he-IL"/>
        </w:rPr>
      </w:pPr>
      <w:bookmarkStart w:id="557" w:name="_ETM_Q1_2194723"/>
      <w:bookmarkStart w:id="558" w:name="_ETM_Q1_2194788"/>
      <w:bookmarkEnd w:id="557"/>
      <w:bookmarkEnd w:id="558"/>
    </w:p>
    <w:p w:rsidR="005F2AE5" w:rsidRDefault="005F2AE5" w:rsidP="005F2AE5">
      <w:pPr>
        <w:pStyle w:val="af6"/>
        <w:keepNext/>
        <w:rPr>
          <w:rtl/>
        </w:rPr>
      </w:pPr>
      <w:bookmarkStart w:id="559" w:name="ET_yor_6158_58"/>
      <w:r w:rsidRPr="005F2AE5">
        <w:rPr>
          <w:rStyle w:val="TagStyle"/>
          <w:rtl/>
        </w:rPr>
        <w:t xml:space="preserve"> &lt;&lt; יור &gt;&gt; </w:t>
      </w:r>
      <w:r>
        <w:rPr>
          <w:rtl/>
        </w:rPr>
        <w:t>היו"ר אפרת רייטן מרום:</w:t>
      </w:r>
      <w:r w:rsidRPr="005F2AE5">
        <w:rPr>
          <w:rStyle w:val="TagStyle"/>
          <w:rtl/>
        </w:rPr>
        <w:t xml:space="preserve"> &lt;&lt; יור &gt;&gt;</w:t>
      </w:r>
      <w:r>
        <w:rPr>
          <w:rtl/>
        </w:rPr>
        <w:t xml:space="preserve">   </w:t>
      </w:r>
      <w:bookmarkEnd w:id="559"/>
    </w:p>
    <w:p w:rsidR="005F2AE5" w:rsidRDefault="005F2AE5" w:rsidP="005F2AE5">
      <w:pPr>
        <w:pStyle w:val="KeepWithNext"/>
        <w:rPr>
          <w:rtl/>
          <w:lang w:eastAsia="he-IL"/>
        </w:rPr>
      </w:pPr>
    </w:p>
    <w:p w:rsidR="005F2AE5" w:rsidRDefault="005F2AE5" w:rsidP="00A02347">
      <w:pPr>
        <w:rPr>
          <w:rtl/>
          <w:lang w:eastAsia="he-IL"/>
        </w:rPr>
      </w:pPr>
      <w:bookmarkStart w:id="560" w:name="_ETM_Q1_2195821"/>
      <w:bookmarkEnd w:id="560"/>
      <w:r>
        <w:rPr>
          <w:rFonts w:hint="cs"/>
          <w:rtl/>
          <w:lang w:eastAsia="he-IL"/>
        </w:rPr>
        <w:t xml:space="preserve">כלומר לשנות </w:t>
      </w:r>
      <w:bookmarkStart w:id="561" w:name="_ETM_Q1_2197394"/>
      <w:bookmarkEnd w:id="561"/>
      <w:r>
        <w:rPr>
          <w:rFonts w:hint="cs"/>
          <w:rtl/>
          <w:lang w:eastAsia="he-IL"/>
        </w:rPr>
        <w:t>את המ</w:t>
      </w:r>
      <w:r w:rsidR="00ED589D">
        <w:rPr>
          <w:rFonts w:hint="cs"/>
          <w:rtl/>
          <w:lang w:eastAsia="he-IL"/>
        </w:rPr>
        <w:t>נגנון שקבוע שהוא כבר לא רלוונטי, אם אני מבינה נכון.</w:t>
      </w:r>
      <w:r w:rsidR="00A02347">
        <w:rPr>
          <w:rFonts w:hint="cs"/>
          <w:rtl/>
          <w:lang w:eastAsia="he-IL"/>
        </w:rPr>
        <w:t xml:space="preserve"> </w:t>
      </w:r>
      <w:r w:rsidR="00ED589D">
        <w:rPr>
          <w:rFonts w:hint="cs"/>
          <w:rtl/>
        </w:rPr>
        <w:t>מה אתם אומרים?</w:t>
      </w:r>
      <w:r>
        <w:rPr>
          <w:rFonts w:hint="cs"/>
          <w:rtl/>
        </w:rPr>
        <w:t xml:space="preserve"> </w:t>
      </w:r>
    </w:p>
    <w:p w:rsidR="005F2AE5" w:rsidRDefault="005F2AE5" w:rsidP="005F2AE5">
      <w:pPr>
        <w:rPr>
          <w:rtl/>
          <w:lang w:eastAsia="he-IL"/>
        </w:rPr>
      </w:pPr>
      <w:bookmarkStart w:id="562" w:name="_ETM_Q1_2203443"/>
      <w:bookmarkStart w:id="563" w:name="_ETM_Q1_2203516"/>
      <w:bookmarkStart w:id="564" w:name="_ETM_Q1_2205026"/>
      <w:bookmarkEnd w:id="562"/>
      <w:bookmarkEnd w:id="563"/>
      <w:bookmarkEnd w:id="564"/>
    </w:p>
    <w:p w:rsidR="005F2AE5" w:rsidRDefault="005F2AE5" w:rsidP="005F2AE5">
      <w:pPr>
        <w:pStyle w:val="af9"/>
        <w:keepNext/>
        <w:rPr>
          <w:rtl/>
          <w:lang w:eastAsia="he-IL"/>
        </w:rPr>
      </w:pPr>
      <w:bookmarkStart w:id="565" w:name="ET_guest_738961_59"/>
      <w:r w:rsidRPr="005F2AE5">
        <w:rPr>
          <w:rStyle w:val="TagStyle"/>
          <w:rtl/>
        </w:rPr>
        <w:t xml:space="preserve"> &lt;&lt; אורח &gt;&gt; </w:t>
      </w:r>
      <w:r>
        <w:rPr>
          <w:rtl/>
          <w:lang w:eastAsia="he-IL"/>
        </w:rPr>
        <w:t>מיכל היימן:</w:t>
      </w:r>
      <w:r w:rsidRPr="005F2AE5">
        <w:rPr>
          <w:rStyle w:val="TagStyle"/>
          <w:rtl/>
        </w:rPr>
        <w:t xml:space="preserve"> &lt;&lt; אורח &gt;&gt;</w:t>
      </w:r>
      <w:r>
        <w:rPr>
          <w:rtl/>
          <w:lang w:eastAsia="he-IL"/>
        </w:rPr>
        <w:t xml:space="preserve">   </w:t>
      </w:r>
      <w:bookmarkEnd w:id="565"/>
    </w:p>
    <w:p w:rsidR="005F2AE5" w:rsidRDefault="005F2AE5" w:rsidP="005F2AE5">
      <w:pPr>
        <w:pStyle w:val="KeepWithNext"/>
        <w:rPr>
          <w:rtl/>
          <w:lang w:eastAsia="he-IL"/>
        </w:rPr>
      </w:pPr>
    </w:p>
    <w:p w:rsidR="00ED589D" w:rsidRDefault="005F2AE5" w:rsidP="005F2AE5">
      <w:pPr>
        <w:rPr>
          <w:rtl/>
          <w:lang w:eastAsia="he-IL"/>
        </w:rPr>
      </w:pPr>
      <w:bookmarkStart w:id="566" w:name="_ETM_Q1_2205556"/>
      <w:bookmarkStart w:id="567" w:name="_ETM_Q1_2205621"/>
      <w:bookmarkEnd w:id="566"/>
      <w:bookmarkEnd w:id="567"/>
      <w:r>
        <w:rPr>
          <w:rFonts w:hint="cs"/>
          <w:rtl/>
          <w:lang w:eastAsia="he-IL"/>
        </w:rPr>
        <w:t xml:space="preserve">אנחנו מכירים את </w:t>
      </w:r>
      <w:bookmarkStart w:id="568" w:name="_ETM_Q1_2207844"/>
      <w:bookmarkEnd w:id="568"/>
      <w:r>
        <w:rPr>
          <w:rFonts w:hint="cs"/>
          <w:rtl/>
          <w:lang w:eastAsia="he-IL"/>
        </w:rPr>
        <w:t xml:space="preserve">הסוגיה הזאת. </w:t>
      </w:r>
      <w:r w:rsidR="00ED589D">
        <w:rPr>
          <w:rFonts w:hint="cs"/>
          <w:rtl/>
          <w:lang w:eastAsia="he-IL"/>
        </w:rPr>
        <w:t xml:space="preserve">היא לא מעניינו </w:t>
      </w:r>
      <w:bookmarkStart w:id="569" w:name="_ETM_Q1_2205441"/>
      <w:bookmarkEnd w:id="569"/>
      <w:r w:rsidR="00ED589D">
        <w:rPr>
          <w:rFonts w:hint="cs"/>
          <w:rtl/>
          <w:lang w:eastAsia="he-IL"/>
        </w:rPr>
        <w:t xml:space="preserve">של הדיון. </w:t>
      </w:r>
    </w:p>
    <w:p w:rsidR="00ED589D" w:rsidRDefault="00ED589D" w:rsidP="005F2AE5">
      <w:pPr>
        <w:rPr>
          <w:rtl/>
          <w:lang w:eastAsia="he-IL"/>
        </w:rPr>
      </w:pPr>
    </w:p>
    <w:p w:rsidR="00ED589D" w:rsidRDefault="00ED589D" w:rsidP="00ED589D">
      <w:pPr>
        <w:pStyle w:val="af6"/>
        <w:keepNext/>
        <w:rPr>
          <w:rtl/>
        </w:rPr>
      </w:pPr>
      <w:bookmarkStart w:id="570" w:name="ET_yor_6158_113"/>
      <w:r w:rsidRPr="00ED589D">
        <w:rPr>
          <w:rStyle w:val="TagStyle"/>
          <w:rtl/>
        </w:rPr>
        <w:t xml:space="preserve"> &lt;&lt; יור &gt;&gt; </w:t>
      </w:r>
      <w:r>
        <w:rPr>
          <w:rtl/>
        </w:rPr>
        <w:t>היו"ר אפרת רייטן מרום:</w:t>
      </w:r>
      <w:r w:rsidRPr="00ED589D">
        <w:rPr>
          <w:rStyle w:val="TagStyle"/>
          <w:rtl/>
        </w:rPr>
        <w:t xml:space="preserve"> &lt;&lt; יור &gt;&gt;</w:t>
      </w:r>
      <w:r>
        <w:rPr>
          <w:rtl/>
        </w:rPr>
        <w:t xml:space="preserve">   </w:t>
      </w:r>
      <w:bookmarkEnd w:id="570"/>
    </w:p>
    <w:p w:rsidR="00ED589D" w:rsidRDefault="00ED589D" w:rsidP="00ED589D">
      <w:pPr>
        <w:pStyle w:val="KeepWithNext"/>
        <w:rPr>
          <w:rtl/>
          <w:lang w:eastAsia="he-IL"/>
        </w:rPr>
      </w:pPr>
    </w:p>
    <w:p w:rsidR="00ED589D" w:rsidRDefault="00ED589D" w:rsidP="00ED589D">
      <w:pPr>
        <w:rPr>
          <w:rtl/>
          <w:lang w:eastAsia="he-IL"/>
        </w:rPr>
      </w:pPr>
      <w:r>
        <w:rPr>
          <w:rFonts w:hint="cs"/>
          <w:rtl/>
          <w:lang w:eastAsia="he-IL"/>
        </w:rPr>
        <w:t>נכון, אבל שווה לנו, לא מפריעים לנו לדבר.</w:t>
      </w:r>
      <w:bookmarkStart w:id="571" w:name="_ETM_Q1_2209353"/>
      <w:bookmarkEnd w:id="571"/>
    </w:p>
    <w:p w:rsidR="00ED589D" w:rsidRDefault="00ED589D" w:rsidP="00ED589D">
      <w:pPr>
        <w:rPr>
          <w:rtl/>
          <w:lang w:eastAsia="he-IL"/>
        </w:rPr>
      </w:pPr>
      <w:bookmarkStart w:id="572" w:name="_ETM_Q1_2209413"/>
      <w:bookmarkEnd w:id="572"/>
    </w:p>
    <w:p w:rsidR="00ED589D" w:rsidRDefault="00ED589D" w:rsidP="00ED589D">
      <w:pPr>
        <w:pStyle w:val="af9"/>
        <w:keepNext/>
        <w:rPr>
          <w:rtl/>
          <w:lang w:eastAsia="he-IL"/>
        </w:rPr>
      </w:pPr>
      <w:bookmarkStart w:id="573" w:name="ET_guest_738961_114"/>
      <w:r w:rsidRPr="00ED589D">
        <w:rPr>
          <w:rStyle w:val="TagStyle"/>
          <w:rtl/>
        </w:rPr>
        <w:t xml:space="preserve"> &lt;&lt; אורח &gt;&gt; </w:t>
      </w:r>
      <w:r>
        <w:rPr>
          <w:rtl/>
          <w:lang w:eastAsia="he-IL"/>
        </w:rPr>
        <w:t>מיכל היימן:</w:t>
      </w:r>
      <w:r w:rsidRPr="00ED589D">
        <w:rPr>
          <w:rStyle w:val="TagStyle"/>
          <w:rtl/>
        </w:rPr>
        <w:t xml:space="preserve"> &lt;&lt; אורח &gt;&gt;</w:t>
      </w:r>
      <w:r>
        <w:rPr>
          <w:rtl/>
          <w:lang w:eastAsia="he-IL"/>
        </w:rPr>
        <w:t xml:space="preserve">   </w:t>
      </w:r>
      <w:bookmarkEnd w:id="573"/>
    </w:p>
    <w:p w:rsidR="00ED589D" w:rsidRDefault="00ED589D" w:rsidP="00ED589D">
      <w:pPr>
        <w:pStyle w:val="KeepWithNext"/>
        <w:rPr>
          <w:rtl/>
          <w:lang w:eastAsia="he-IL"/>
        </w:rPr>
      </w:pPr>
    </w:p>
    <w:p w:rsidR="005F2AE5" w:rsidRDefault="00ED589D" w:rsidP="00ED589D">
      <w:pPr>
        <w:rPr>
          <w:rtl/>
          <w:lang w:eastAsia="he-IL"/>
        </w:rPr>
      </w:pPr>
      <w:r>
        <w:rPr>
          <w:rFonts w:hint="cs"/>
          <w:rtl/>
          <w:lang w:eastAsia="he-IL"/>
        </w:rPr>
        <w:t xml:space="preserve">בוודאי. </w:t>
      </w:r>
      <w:bookmarkStart w:id="574" w:name="_ETM_Q1_2206598"/>
      <w:bookmarkEnd w:id="574"/>
      <w:r>
        <w:rPr>
          <w:rFonts w:hint="cs"/>
          <w:rtl/>
          <w:lang w:eastAsia="he-IL"/>
        </w:rPr>
        <w:t xml:space="preserve">אנחנו מכירים את הסוגיה הזאת. </w:t>
      </w:r>
      <w:r w:rsidR="005F2AE5">
        <w:rPr>
          <w:rFonts w:hint="cs"/>
          <w:rtl/>
          <w:lang w:eastAsia="he-IL"/>
        </w:rPr>
        <w:t xml:space="preserve">מדובר בקרן </w:t>
      </w:r>
      <w:r>
        <w:rPr>
          <w:rFonts w:hint="cs"/>
          <w:rtl/>
          <w:lang w:eastAsia="he-IL"/>
        </w:rPr>
        <w:t xml:space="preserve">שמורכבת משתי קבוצות של עמיתים </w:t>
      </w:r>
      <w:bookmarkStart w:id="575" w:name="_ETM_Q1_2216389"/>
      <w:bookmarkEnd w:id="575"/>
      <w:r w:rsidR="005F2AE5">
        <w:rPr>
          <w:rFonts w:hint="cs"/>
          <w:rtl/>
          <w:lang w:eastAsia="he-IL"/>
        </w:rPr>
        <w:t xml:space="preserve">ויש </w:t>
      </w:r>
      <w:r>
        <w:rPr>
          <w:rFonts w:hint="cs"/>
          <w:rtl/>
          <w:lang w:eastAsia="he-IL"/>
        </w:rPr>
        <w:t xml:space="preserve">פה איזה </w:t>
      </w:r>
      <w:r w:rsidR="005F2AE5">
        <w:rPr>
          <w:rFonts w:hint="cs"/>
          <w:rtl/>
          <w:lang w:eastAsia="he-IL"/>
        </w:rPr>
        <w:t>עניין משפטי</w:t>
      </w:r>
      <w:r>
        <w:rPr>
          <w:rFonts w:hint="cs"/>
          <w:rtl/>
          <w:lang w:eastAsia="he-IL"/>
        </w:rPr>
        <w:t>, ששי שדה מכיר את זה</w:t>
      </w:r>
      <w:r w:rsidR="005F2AE5">
        <w:rPr>
          <w:rFonts w:hint="cs"/>
          <w:rtl/>
          <w:lang w:eastAsia="he-IL"/>
        </w:rPr>
        <w:t>.</w:t>
      </w:r>
    </w:p>
    <w:p w:rsidR="005F2AE5" w:rsidRDefault="005F2AE5" w:rsidP="005F2AE5">
      <w:pPr>
        <w:rPr>
          <w:rtl/>
          <w:lang w:eastAsia="he-IL"/>
        </w:rPr>
      </w:pPr>
      <w:bookmarkStart w:id="576" w:name="_ETM_Q1_2223671"/>
      <w:bookmarkStart w:id="577" w:name="_ETM_Q1_2223748"/>
      <w:bookmarkEnd w:id="576"/>
      <w:bookmarkEnd w:id="577"/>
    </w:p>
    <w:p w:rsidR="005F2AE5" w:rsidRDefault="005F2AE5" w:rsidP="005F2AE5">
      <w:pPr>
        <w:pStyle w:val="af6"/>
        <w:keepNext/>
        <w:rPr>
          <w:rtl/>
        </w:rPr>
      </w:pPr>
      <w:bookmarkStart w:id="578" w:name="ET_yor_6158_60"/>
      <w:r w:rsidRPr="005F2AE5">
        <w:rPr>
          <w:rStyle w:val="TagStyle"/>
          <w:rtl/>
        </w:rPr>
        <w:t xml:space="preserve"> &lt;&lt; יור &gt;&gt; </w:t>
      </w:r>
      <w:r>
        <w:rPr>
          <w:rtl/>
        </w:rPr>
        <w:t>היו"ר אפרת רייטן מרום:</w:t>
      </w:r>
      <w:r w:rsidRPr="005F2AE5">
        <w:rPr>
          <w:rStyle w:val="TagStyle"/>
          <w:rtl/>
        </w:rPr>
        <w:t xml:space="preserve"> &lt;&lt; יור &gt;&gt;</w:t>
      </w:r>
      <w:r>
        <w:rPr>
          <w:rtl/>
        </w:rPr>
        <w:t xml:space="preserve">   </w:t>
      </w:r>
      <w:bookmarkEnd w:id="578"/>
    </w:p>
    <w:p w:rsidR="005F2AE5" w:rsidRDefault="005F2AE5" w:rsidP="005F2AE5">
      <w:pPr>
        <w:pStyle w:val="KeepWithNext"/>
        <w:rPr>
          <w:rtl/>
          <w:lang w:eastAsia="he-IL"/>
        </w:rPr>
      </w:pPr>
    </w:p>
    <w:p w:rsidR="005F2AE5" w:rsidRDefault="005F2AE5" w:rsidP="00A02347">
      <w:pPr>
        <w:rPr>
          <w:rtl/>
          <w:lang w:eastAsia="he-IL"/>
        </w:rPr>
      </w:pPr>
      <w:bookmarkStart w:id="579" w:name="_ETM_Q1_2224747"/>
      <w:bookmarkEnd w:id="579"/>
      <w:r>
        <w:rPr>
          <w:rFonts w:hint="cs"/>
          <w:rtl/>
          <w:lang w:eastAsia="he-IL"/>
        </w:rPr>
        <w:t>א</w:t>
      </w:r>
      <w:r w:rsidR="00A02347">
        <w:rPr>
          <w:rFonts w:hint="cs"/>
          <w:rtl/>
          <w:lang w:eastAsia="he-IL"/>
        </w:rPr>
        <w:t>תם</w:t>
      </w:r>
      <w:r>
        <w:rPr>
          <w:rFonts w:hint="cs"/>
          <w:rtl/>
          <w:lang w:eastAsia="he-IL"/>
        </w:rPr>
        <w:t xml:space="preserve"> נותנים דעתכם</w:t>
      </w:r>
      <w:r w:rsidR="00ED589D">
        <w:rPr>
          <w:rFonts w:hint="cs"/>
          <w:rtl/>
          <w:lang w:eastAsia="he-IL"/>
        </w:rPr>
        <w:t xml:space="preserve"> לנסות לפתור</w:t>
      </w:r>
      <w:bookmarkStart w:id="580" w:name="_ETM_Q1_2222484"/>
      <w:bookmarkEnd w:id="580"/>
      <w:r w:rsidR="00ED589D">
        <w:rPr>
          <w:rFonts w:hint="cs"/>
          <w:rtl/>
          <w:lang w:eastAsia="he-IL"/>
        </w:rPr>
        <w:t xml:space="preserve"> גם את העניין הזה</w:t>
      </w:r>
      <w:r w:rsidR="00A02347">
        <w:rPr>
          <w:rFonts w:hint="cs"/>
          <w:rtl/>
          <w:lang w:eastAsia="he-IL"/>
        </w:rPr>
        <w:t>?</w:t>
      </w:r>
      <w:r w:rsidR="00ED589D">
        <w:rPr>
          <w:rFonts w:hint="cs"/>
          <w:rtl/>
          <w:lang w:eastAsia="he-IL"/>
        </w:rPr>
        <w:t xml:space="preserve"> כי נשמע שבאמת </w:t>
      </w:r>
      <w:r w:rsidR="00ED589D">
        <w:rPr>
          <w:rtl/>
          <w:lang w:eastAsia="he-IL"/>
        </w:rPr>
        <w:t>–</w:t>
      </w:r>
      <w:r w:rsidR="00ED589D">
        <w:rPr>
          <w:rFonts w:hint="cs"/>
          <w:rtl/>
          <w:lang w:eastAsia="he-IL"/>
        </w:rPr>
        <w:t xml:space="preserve"> לא ניכנס לדברים משפטיים </w:t>
      </w:r>
      <w:r w:rsidR="00ED589D">
        <w:rPr>
          <w:rtl/>
          <w:lang w:eastAsia="he-IL"/>
        </w:rPr>
        <w:t>–</w:t>
      </w:r>
      <w:r w:rsidR="00ED589D">
        <w:rPr>
          <w:rFonts w:hint="cs"/>
          <w:rtl/>
          <w:lang w:eastAsia="he-IL"/>
        </w:rPr>
        <w:t xml:space="preserve"> יש פה משהו שאם הוא כבר </w:t>
      </w:r>
      <w:proofErr w:type="spellStart"/>
      <w:r w:rsidR="00ED589D">
        <w:rPr>
          <w:rFonts w:hint="cs"/>
          <w:rtl/>
          <w:lang w:eastAsia="he-IL"/>
        </w:rPr>
        <w:t>פאסה</w:t>
      </w:r>
      <w:proofErr w:type="spellEnd"/>
      <w:r w:rsidR="00ED589D">
        <w:rPr>
          <w:rFonts w:hint="cs"/>
          <w:rtl/>
          <w:lang w:eastAsia="he-IL"/>
        </w:rPr>
        <w:t xml:space="preserve"> וכבר אבד עליו הכלח והוא לא רלוונטי אז צריך לתת לו איזה מענה אחר, כי בסוף זה פגיעה באנשים</w:t>
      </w:r>
      <w:r>
        <w:rPr>
          <w:rFonts w:hint="cs"/>
          <w:rtl/>
          <w:lang w:eastAsia="he-IL"/>
        </w:rPr>
        <w:t xml:space="preserve">. </w:t>
      </w:r>
      <w:bookmarkStart w:id="581" w:name="_ETM_Q1_2231250"/>
      <w:bookmarkEnd w:id="581"/>
    </w:p>
    <w:p w:rsidR="005F2AE5" w:rsidRDefault="005F2AE5" w:rsidP="005F2AE5">
      <w:pPr>
        <w:rPr>
          <w:rtl/>
          <w:lang w:eastAsia="he-IL"/>
        </w:rPr>
      </w:pPr>
      <w:bookmarkStart w:id="582" w:name="_ETM_Q1_2239682"/>
      <w:bookmarkStart w:id="583" w:name="_ETM_Q1_2239757"/>
      <w:bookmarkStart w:id="584" w:name="_ETM_Q1_2242338"/>
      <w:bookmarkEnd w:id="582"/>
      <w:bookmarkEnd w:id="583"/>
      <w:bookmarkEnd w:id="584"/>
    </w:p>
    <w:p w:rsidR="005F2AE5" w:rsidRDefault="005F2AE5" w:rsidP="005F2AE5">
      <w:pPr>
        <w:pStyle w:val="af9"/>
        <w:keepNext/>
        <w:rPr>
          <w:rtl/>
          <w:lang w:eastAsia="he-IL"/>
        </w:rPr>
      </w:pPr>
      <w:bookmarkStart w:id="585" w:name="ET_guest_639318_61"/>
      <w:r w:rsidRPr="005F2AE5">
        <w:rPr>
          <w:rStyle w:val="TagStyle"/>
          <w:rtl/>
        </w:rPr>
        <w:t xml:space="preserve"> &lt;&lt; אורח &gt;&gt; </w:t>
      </w:r>
      <w:r>
        <w:rPr>
          <w:rtl/>
          <w:lang w:eastAsia="he-IL"/>
        </w:rPr>
        <w:t>אורן משה:</w:t>
      </w:r>
      <w:r w:rsidRPr="005F2AE5">
        <w:rPr>
          <w:rStyle w:val="TagStyle"/>
          <w:rtl/>
        </w:rPr>
        <w:t xml:space="preserve"> &lt;&lt; אורח &gt;&gt;</w:t>
      </w:r>
      <w:r>
        <w:rPr>
          <w:rtl/>
          <w:lang w:eastAsia="he-IL"/>
        </w:rPr>
        <w:t xml:space="preserve">   </w:t>
      </w:r>
      <w:bookmarkEnd w:id="585"/>
    </w:p>
    <w:p w:rsidR="005F2AE5" w:rsidRDefault="005F2AE5" w:rsidP="005F2AE5">
      <w:pPr>
        <w:pStyle w:val="KeepWithNext"/>
        <w:rPr>
          <w:rtl/>
          <w:lang w:eastAsia="he-IL"/>
        </w:rPr>
      </w:pPr>
    </w:p>
    <w:p w:rsidR="00ED589D" w:rsidRDefault="005F2AE5" w:rsidP="005B7C71">
      <w:pPr>
        <w:rPr>
          <w:rtl/>
          <w:lang w:eastAsia="he-IL"/>
        </w:rPr>
      </w:pPr>
      <w:bookmarkStart w:id="586" w:name="_ETM_Q1_2242920"/>
      <w:bookmarkStart w:id="587" w:name="_ETM_Q1_2242977"/>
      <w:bookmarkEnd w:id="586"/>
      <w:bookmarkEnd w:id="587"/>
      <w:r>
        <w:rPr>
          <w:rFonts w:hint="cs"/>
          <w:rtl/>
          <w:lang w:eastAsia="he-IL"/>
        </w:rPr>
        <w:t>אשמח</w:t>
      </w:r>
      <w:r w:rsidR="00ED589D">
        <w:rPr>
          <w:rFonts w:hint="cs"/>
          <w:rtl/>
          <w:lang w:eastAsia="he-IL"/>
        </w:rPr>
        <w:t xml:space="preserve"> להתייחס </w:t>
      </w:r>
      <w:bookmarkStart w:id="588" w:name="_ETM_Q1_2240621"/>
      <w:bookmarkEnd w:id="588"/>
      <w:r w:rsidR="00ED589D">
        <w:rPr>
          <w:rFonts w:hint="cs"/>
          <w:rtl/>
          <w:lang w:eastAsia="he-IL"/>
        </w:rPr>
        <w:t>אל מה שנאמר קודם מנקודת המבט של הקרנות</w:t>
      </w:r>
      <w:r>
        <w:rPr>
          <w:rFonts w:hint="cs"/>
          <w:rtl/>
          <w:lang w:eastAsia="he-IL"/>
        </w:rPr>
        <w:t xml:space="preserve">. </w:t>
      </w:r>
    </w:p>
    <w:p w:rsidR="00ED589D" w:rsidRDefault="00ED589D" w:rsidP="005B7C71">
      <w:pPr>
        <w:rPr>
          <w:rtl/>
          <w:lang w:eastAsia="he-IL"/>
        </w:rPr>
      </w:pPr>
      <w:bookmarkStart w:id="589" w:name="_ETM_Q1_2244567"/>
      <w:bookmarkStart w:id="590" w:name="_ETM_Q1_2244653"/>
      <w:bookmarkEnd w:id="589"/>
      <w:bookmarkEnd w:id="590"/>
    </w:p>
    <w:p w:rsidR="00F47D96" w:rsidRDefault="005F2AE5" w:rsidP="005B7C71">
      <w:pPr>
        <w:rPr>
          <w:rtl/>
          <w:lang w:eastAsia="he-IL"/>
        </w:rPr>
      </w:pPr>
      <w:bookmarkStart w:id="591" w:name="_ETM_Q1_2244710"/>
      <w:bookmarkStart w:id="592" w:name="_ETM_Q1_2244786"/>
      <w:bookmarkEnd w:id="591"/>
      <w:bookmarkEnd w:id="592"/>
      <w:r>
        <w:rPr>
          <w:rFonts w:hint="cs"/>
          <w:rtl/>
          <w:lang w:eastAsia="he-IL"/>
        </w:rPr>
        <w:t xml:space="preserve">אמנם העלאת גיל הפרישה תאפשר את </w:t>
      </w:r>
      <w:r w:rsidR="00F47D96">
        <w:rPr>
          <w:rFonts w:hint="cs"/>
          <w:rtl/>
          <w:lang w:eastAsia="he-IL"/>
        </w:rPr>
        <w:t xml:space="preserve">ביטול הפחתת הזכויות, </w:t>
      </w:r>
      <w:bookmarkStart w:id="593" w:name="_ETM_Q1_2247029"/>
      <w:bookmarkEnd w:id="593"/>
      <w:r w:rsidR="00F47D96">
        <w:rPr>
          <w:rFonts w:hint="cs"/>
          <w:rtl/>
          <w:lang w:eastAsia="he-IL"/>
        </w:rPr>
        <w:t xml:space="preserve">וכבר הודענו לעמיתים שלא נבטל, </w:t>
      </w:r>
      <w:r>
        <w:rPr>
          <w:rFonts w:hint="cs"/>
          <w:rtl/>
          <w:lang w:eastAsia="he-IL"/>
        </w:rPr>
        <w:t xml:space="preserve">אבל העיכוב </w:t>
      </w:r>
      <w:r w:rsidR="00F47D96">
        <w:rPr>
          <w:rFonts w:hint="cs"/>
          <w:rtl/>
          <w:lang w:eastAsia="he-IL"/>
        </w:rPr>
        <w:t xml:space="preserve">שחל </w:t>
      </w:r>
      <w:r>
        <w:rPr>
          <w:rFonts w:hint="cs"/>
          <w:rtl/>
          <w:lang w:eastAsia="he-IL"/>
        </w:rPr>
        <w:t xml:space="preserve">ביחס </w:t>
      </w:r>
      <w:bookmarkStart w:id="594" w:name="_ETM_Q1_2256131"/>
      <w:bookmarkEnd w:id="594"/>
      <w:r w:rsidR="00F47D96">
        <w:rPr>
          <w:rFonts w:hint="cs"/>
          <w:rtl/>
          <w:lang w:eastAsia="he-IL"/>
        </w:rPr>
        <w:t xml:space="preserve">למתווה המקורי </w:t>
      </w:r>
      <w:r>
        <w:rPr>
          <w:rFonts w:hint="cs"/>
          <w:rtl/>
          <w:lang w:eastAsia="he-IL"/>
        </w:rPr>
        <w:t xml:space="preserve">משאיר את הקרנות </w:t>
      </w:r>
      <w:r w:rsidR="00F47D96">
        <w:rPr>
          <w:rFonts w:hint="cs"/>
          <w:rtl/>
          <w:lang w:eastAsia="he-IL"/>
        </w:rPr>
        <w:t xml:space="preserve">עם גירעון גדול מאוד, </w:t>
      </w:r>
      <w:r>
        <w:rPr>
          <w:rFonts w:hint="cs"/>
          <w:rtl/>
          <w:lang w:eastAsia="he-IL"/>
        </w:rPr>
        <w:t xml:space="preserve">של למעלה מ-2 מיליארד שקלים. </w:t>
      </w:r>
    </w:p>
    <w:p w:rsidR="00F47D96" w:rsidRDefault="00F47D96" w:rsidP="005B7C71">
      <w:pPr>
        <w:rPr>
          <w:rtl/>
          <w:lang w:eastAsia="he-IL"/>
        </w:rPr>
      </w:pPr>
    </w:p>
    <w:p w:rsidR="00F47D96" w:rsidRDefault="00F47D96" w:rsidP="00F47D96">
      <w:pPr>
        <w:pStyle w:val="af6"/>
        <w:keepNext/>
        <w:rPr>
          <w:rtl/>
        </w:rPr>
      </w:pPr>
      <w:bookmarkStart w:id="595" w:name="ET_yor_6158_115"/>
      <w:r w:rsidRPr="00F47D96">
        <w:rPr>
          <w:rStyle w:val="TagStyle"/>
          <w:rtl/>
        </w:rPr>
        <w:t xml:space="preserve"> &lt;&lt; יור &gt;&gt; </w:t>
      </w:r>
      <w:r>
        <w:rPr>
          <w:rtl/>
        </w:rPr>
        <w:t>היו"ר אפרת רייטן מרום:</w:t>
      </w:r>
      <w:r w:rsidRPr="00F47D96">
        <w:rPr>
          <w:rStyle w:val="TagStyle"/>
          <w:rtl/>
        </w:rPr>
        <w:t xml:space="preserve"> &lt;&lt; יור &gt;&gt;</w:t>
      </w:r>
      <w:r>
        <w:rPr>
          <w:rtl/>
        </w:rPr>
        <w:t xml:space="preserve">   </w:t>
      </w:r>
      <w:bookmarkEnd w:id="595"/>
    </w:p>
    <w:p w:rsidR="00F47D96" w:rsidRDefault="00F47D96" w:rsidP="00F47D96">
      <w:pPr>
        <w:pStyle w:val="KeepWithNext"/>
        <w:rPr>
          <w:rtl/>
          <w:lang w:eastAsia="he-IL"/>
        </w:rPr>
      </w:pPr>
    </w:p>
    <w:p w:rsidR="00F47D96" w:rsidRDefault="00F47D96" w:rsidP="00F47D96">
      <w:pPr>
        <w:rPr>
          <w:rtl/>
          <w:lang w:eastAsia="he-IL"/>
        </w:rPr>
      </w:pPr>
      <w:r>
        <w:rPr>
          <w:rFonts w:hint="cs"/>
          <w:rtl/>
          <w:lang w:eastAsia="he-IL"/>
        </w:rPr>
        <w:t>אז מה יקרה?</w:t>
      </w:r>
    </w:p>
    <w:p w:rsidR="00F47D96" w:rsidRDefault="00F47D96" w:rsidP="00F47D96">
      <w:pPr>
        <w:rPr>
          <w:rtl/>
          <w:lang w:eastAsia="he-IL"/>
        </w:rPr>
      </w:pPr>
    </w:p>
    <w:p w:rsidR="00F47D96" w:rsidRDefault="00F47D96" w:rsidP="00F47D96">
      <w:pPr>
        <w:pStyle w:val="af9"/>
        <w:keepNext/>
        <w:rPr>
          <w:rtl/>
          <w:lang w:eastAsia="he-IL"/>
        </w:rPr>
      </w:pPr>
      <w:bookmarkStart w:id="596" w:name="ET_guest_639318_116"/>
      <w:r w:rsidRPr="00F47D96">
        <w:rPr>
          <w:rStyle w:val="TagStyle"/>
          <w:rtl/>
        </w:rPr>
        <w:t xml:space="preserve"> &lt;&lt; אורח &gt;&gt; </w:t>
      </w:r>
      <w:r>
        <w:rPr>
          <w:rtl/>
          <w:lang w:eastAsia="he-IL"/>
        </w:rPr>
        <w:t>אורן משה:</w:t>
      </w:r>
      <w:r w:rsidRPr="00F47D96">
        <w:rPr>
          <w:rStyle w:val="TagStyle"/>
          <w:rtl/>
        </w:rPr>
        <w:t xml:space="preserve"> &lt;&lt; אורח &gt;&gt;</w:t>
      </w:r>
      <w:r>
        <w:rPr>
          <w:rtl/>
          <w:lang w:eastAsia="he-IL"/>
        </w:rPr>
        <w:t xml:space="preserve">   </w:t>
      </w:r>
      <w:bookmarkEnd w:id="596"/>
    </w:p>
    <w:p w:rsidR="00F47D96" w:rsidRDefault="00F47D96" w:rsidP="00F47D96">
      <w:pPr>
        <w:pStyle w:val="KeepWithNext"/>
        <w:rPr>
          <w:rtl/>
          <w:lang w:eastAsia="he-IL"/>
        </w:rPr>
      </w:pPr>
    </w:p>
    <w:p w:rsidR="00F47D96" w:rsidRDefault="005F2AE5" w:rsidP="00A02347">
      <w:pPr>
        <w:rPr>
          <w:rtl/>
          <w:lang w:eastAsia="he-IL"/>
        </w:rPr>
      </w:pPr>
      <w:r>
        <w:rPr>
          <w:rFonts w:hint="cs"/>
          <w:rtl/>
          <w:lang w:eastAsia="he-IL"/>
        </w:rPr>
        <w:t xml:space="preserve">יש אפשרות </w:t>
      </w:r>
      <w:bookmarkStart w:id="597" w:name="_ETM_Q1_2263634"/>
      <w:bookmarkEnd w:id="597"/>
      <w:r>
        <w:rPr>
          <w:rFonts w:hint="cs"/>
          <w:rtl/>
          <w:lang w:eastAsia="he-IL"/>
        </w:rPr>
        <w:t>כרגע לא לעשות שום דבר עם הגירעון הזה</w:t>
      </w:r>
      <w:r w:rsidR="00F47D96">
        <w:rPr>
          <w:rFonts w:hint="cs"/>
          <w:rtl/>
          <w:lang w:eastAsia="he-IL"/>
        </w:rPr>
        <w:t xml:space="preserve"> ולתת לו לעמוד בלי להפחית </w:t>
      </w:r>
      <w:bookmarkStart w:id="598" w:name="_ETM_Q1_2266457"/>
      <w:bookmarkEnd w:id="598"/>
      <w:r w:rsidR="00F47D96">
        <w:rPr>
          <w:rFonts w:hint="cs"/>
          <w:rtl/>
          <w:lang w:eastAsia="he-IL"/>
        </w:rPr>
        <w:t>את הזכויות</w:t>
      </w:r>
      <w:r>
        <w:rPr>
          <w:rFonts w:hint="cs"/>
          <w:rtl/>
          <w:lang w:eastAsia="he-IL"/>
        </w:rPr>
        <w:t xml:space="preserve">, מתוך תקווה </w:t>
      </w:r>
      <w:bookmarkStart w:id="599" w:name="_ETM_Q1_2269526"/>
      <w:bookmarkEnd w:id="599"/>
      <w:r>
        <w:rPr>
          <w:rFonts w:hint="cs"/>
          <w:rtl/>
          <w:lang w:eastAsia="he-IL"/>
        </w:rPr>
        <w:t>שהרבה שנים קדימה</w:t>
      </w:r>
      <w:r w:rsidR="00F47D96">
        <w:rPr>
          <w:rFonts w:hint="cs"/>
          <w:rtl/>
          <w:lang w:eastAsia="he-IL"/>
        </w:rPr>
        <w:t xml:space="preserve">, עד לסיום חיי הקרן, כנראה בשנות ה-80 של </w:t>
      </w:r>
      <w:bookmarkStart w:id="600" w:name="_ETM_Q1_2271588"/>
      <w:bookmarkEnd w:id="600"/>
      <w:r w:rsidR="00F47D96">
        <w:rPr>
          <w:rFonts w:hint="cs"/>
          <w:rtl/>
          <w:lang w:eastAsia="he-IL"/>
        </w:rPr>
        <w:t>המאה הזאת, אם אני זוכר את הדוחות האקטואריים שלנו,</w:t>
      </w:r>
      <w:r>
        <w:rPr>
          <w:rFonts w:hint="cs"/>
          <w:rtl/>
          <w:lang w:eastAsia="he-IL"/>
        </w:rPr>
        <w:t xml:space="preserve"> או שהתשואות יעשו את שלהן או שנתפלל. </w:t>
      </w:r>
      <w:bookmarkStart w:id="601" w:name="_ETM_Q1_2285715"/>
      <w:bookmarkEnd w:id="601"/>
      <w:r>
        <w:rPr>
          <w:rFonts w:hint="cs"/>
          <w:rtl/>
          <w:lang w:eastAsia="he-IL"/>
        </w:rPr>
        <w:t xml:space="preserve">החוק </w:t>
      </w:r>
      <w:r w:rsidR="00F47D96">
        <w:rPr>
          <w:rFonts w:hint="cs"/>
          <w:rtl/>
          <w:lang w:eastAsia="he-IL"/>
        </w:rPr>
        <w:t xml:space="preserve">לא </w:t>
      </w:r>
      <w:r>
        <w:rPr>
          <w:rFonts w:hint="cs"/>
          <w:rtl/>
          <w:lang w:eastAsia="he-IL"/>
        </w:rPr>
        <w:t>אומר</w:t>
      </w:r>
      <w:r w:rsidR="00F47D96">
        <w:rPr>
          <w:rFonts w:hint="cs"/>
          <w:rtl/>
          <w:lang w:eastAsia="he-IL"/>
        </w:rPr>
        <w:t xml:space="preserve"> </w:t>
      </w:r>
      <w:bookmarkStart w:id="602" w:name="_ETM_Q1_2282482"/>
      <w:bookmarkEnd w:id="602"/>
      <w:r w:rsidR="00F47D96">
        <w:rPr>
          <w:rFonts w:hint="cs"/>
          <w:rtl/>
          <w:lang w:eastAsia="he-IL"/>
        </w:rPr>
        <w:t>מה לעשות, הוא רק אומר שאם הגירעון הוא עד 0.65% מן ההתחייבויות לא יופעל מנגנון האיזון האקטוארי שמצריך את ההפחתה</w:t>
      </w:r>
      <w:r>
        <w:rPr>
          <w:rFonts w:hint="cs"/>
          <w:rtl/>
          <w:lang w:eastAsia="he-IL"/>
        </w:rPr>
        <w:t xml:space="preserve">. </w:t>
      </w:r>
      <w:bookmarkStart w:id="603" w:name="_ETM_Q1_2294707"/>
      <w:bookmarkEnd w:id="603"/>
    </w:p>
    <w:p w:rsidR="00F47D96" w:rsidRDefault="00F47D96" w:rsidP="005B7C71">
      <w:pPr>
        <w:rPr>
          <w:rtl/>
          <w:lang w:eastAsia="he-IL"/>
        </w:rPr>
      </w:pPr>
      <w:bookmarkStart w:id="604" w:name="_ETM_Q1_2294772"/>
      <w:bookmarkEnd w:id="604"/>
    </w:p>
    <w:p w:rsidR="00F47D96" w:rsidRDefault="00F47D96" w:rsidP="00F47D96">
      <w:pPr>
        <w:rPr>
          <w:rtl/>
          <w:lang w:eastAsia="he-IL"/>
        </w:rPr>
      </w:pPr>
      <w:bookmarkStart w:id="605" w:name="_ETM_Q1_2294834"/>
      <w:bookmarkStart w:id="606" w:name="_ETM_Q1_2294889"/>
      <w:bookmarkEnd w:id="605"/>
      <w:bookmarkEnd w:id="606"/>
      <w:r>
        <w:rPr>
          <w:rFonts w:hint="cs"/>
          <w:rtl/>
          <w:lang w:eastAsia="he-IL"/>
        </w:rPr>
        <w:t xml:space="preserve">צריך להגיד, אפרופו העלאת גיל הפרישה והחקיקה וכל המהלכים הנלווים בעקבות </w:t>
      </w:r>
      <w:bookmarkStart w:id="607" w:name="_ETM_Q1_2298614"/>
      <w:bookmarkEnd w:id="607"/>
      <w:r>
        <w:rPr>
          <w:rFonts w:hint="cs"/>
          <w:rtl/>
          <w:lang w:eastAsia="he-IL"/>
        </w:rPr>
        <w:t xml:space="preserve">המעורבות שלך בנושא הטיפול בנשים מוחלשות, שכן </w:t>
      </w:r>
      <w:r w:rsidR="005F2AE5">
        <w:rPr>
          <w:rFonts w:hint="cs"/>
          <w:rtl/>
          <w:lang w:eastAsia="he-IL"/>
        </w:rPr>
        <w:t xml:space="preserve">היה חסר לנו עוד סכום קטן </w:t>
      </w:r>
      <w:r>
        <w:rPr>
          <w:rFonts w:hint="cs"/>
          <w:rtl/>
          <w:lang w:eastAsia="he-IL"/>
        </w:rPr>
        <w:t xml:space="preserve">ביחס לגירעון </w:t>
      </w:r>
      <w:r w:rsidR="00A02347">
        <w:rPr>
          <w:rFonts w:hint="cs"/>
          <w:rtl/>
          <w:lang w:eastAsia="he-IL"/>
        </w:rPr>
        <w:t>ש</w:t>
      </w:r>
      <w:r>
        <w:rPr>
          <w:rFonts w:hint="cs"/>
          <w:rtl/>
          <w:lang w:eastAsia="he-IL"/>
        </w:rPr>
        <w:t xml:space="preserve">הוא </w:t>
      </w:r>
      <w:bookmarkStart w:id="608" w:name="_ETM_Q1_2304440"/>
      <w:bookmarkEnd w:id="608"/>
      <w:r>
        <w:rPr>
          <w:rFonts w:hint="cs"/>
          <w:rtl/>
          <w:lang w:eastAsia="he-IL"/>
        </w:rPr>
        <w:t xml:space="preserve">משמעותי מאוד באופן אבסולוטי, </w:t>
      </w:r>
      <w:r w:rsidR="005F2AE5">
        <w:rPr>
          <w:rFonts w:hint="cs"/>
          <w:rtl/>
          <w:lang w:eastAsia="he-IL"/>
        </w:rPr>
        <w:t xml:space="preserve">של </w:t>
      </w:r>
      <w:bookmarkStart w:id="609" w:name="_ETM_Q1_2308849"/>
      <w:bookmarkEnd w:id="609"/>
      <w:r w:rsidR="005F2AE5">
        <w:rPr>
          <w:rFonts w:hint="cs"/>
          <w:rtl/>
          <w:lang w:eastAsia="he-IL"/>
        </w:rPr>
        <w:t>300 מיליון שקל</w:t>
      </w:r>
      <w:r>
        <w:rPr>
          <w:rFonts w:hint="cs"/>
          <w:rtl/>
          <w:lang w:eastAsia="he-IL"/>
        </w:rPr>
        <w:t>,</w:t>
      </w:r>
      <w:r w:rsidR="005F2AE5">
        <w:rPr>
          <w:rFonts w:hint="cs"/>
          <w:rtl/>
          <w:lang w:eastAsia="he-IL"/>
        </w:rPr>
        <w:t xml:space="preserve"> שמוריד אותנו אל מתחת</w:t>
      </w:r>
      <w:r>
        <w:rPr>
          <w:rFonts w:hint="cs"/>
          <w:rtl/>
          <w:lang w:eastAsia="he-IL"/>
        </w:rPr>
        <w:t xml:space="preserve"> לסף ה-0.65%</w:t>
      </w:r>
      <w:r w:rsidR="005F2AE5">
        <w:rPr>
          <w:rFonts w:hint="cs"/>
          <w:rtl/>
          <w:lang w:eastAsia="he-IL"/>
        </w:rPr>
        <w:t xml:space="preserve">. בין היתר </w:t>
      </w:r>
      <w:bookmarkStart w:id="610" w:name="_ETM_Q1_2315571"/>
      <w:bookmarkEnd w:id="610"/>
      <w:r w:rsidR="005F2AE5">
        <w:rPr>
          <w:rFonts w:hint="cs"/>
          <w:rtl/>
          <w:lang w:eastAsia="he-IL"/>
        </w:rPr>
        <w:t xml:space="preserve">מה שאתם כיניתם </w:t>
      </w:r>
      <w:r>
        <w:rPr>
          <w:rFonts w:hint="cs"/>
          <w:rtl/>
          <w:lang w:eastAsia="he-IL"/>
        </w:rPr>
        <w:t xml:space="preserve">אולי </w:t>
      </w:r>
      <w:r w:rsidR="005F2AE5">
        <w:rPr>
          <w:rFonts w:hint="cs"/>
          <w:rtl/>
          <w:lang w:eastAsia="he-IL"/>
        </w:rPr>
        <w:t>חיסכון</w:t>
      </w:r>
      <w:r>
        <w:rPr>
          <w:rFonts w:hint="cs"/>
          <w:rtl/>
          <w:lang w:eastAsia="he-IL"/>
        </w:rPr>
        <w:t xml:space="preserve"> על השנ</w:t>
      </w:r>
      <w:bookmarkStart w:id="611" w:name="_ETM_Q1_2317891"/>
      <w:bookmarkEnd w:id="611"/>
      <w:r>
        <w:rPr>
          <w:rFonts w:hint="cs"/>
          <w:rtl/>
          <w:lang w:eastAsia="he-IL"/>
        </w:rPr>
        <w:t>ה שבין 64 ל-65</w:t>
      </w:r>
      <w:r w:rsidR="005F2AE5">
        <w:rPr>
          <w:rFonts w:hint="cs"/>
          <w:rtl/>
          <w:lang w:eastAsia="he-IL"/>
        </w:rPr>
        <w:t xml:space="preserve">, כך הציגו לנו במשרד </w:t>
      </w:r>
      <w:r>
        <w:rPr>
          <w:rFonts w:hint="cs"/>
          <w:rtl/>
          <w:lang w:eastAsia="he-IL"/>
        </w:rPr>
        <w:t>האוצר את המקור לשלם לנו את זה</w:t>
      </w:r>
      <w:bookmarkStart w:id="612" w:name="_ETM_Q1_2323958"/>
      <w:bookmarkEnd w:id="612"/>
      <w:r>
        <w:rPr>
          <w:rFonts w:hint="cs"/>
          <w:rtl/>
          <w:lang w:eastAsia="he-IL"/>
        </w:rPr>
        <w:t xml:space="preserve"> באיזה הסדר אחר.</w:t>
      </w:r>
    </w:p>
    <w:p w:rsidR="005F2AE5" w:rsidRDefault="00F47D96" w:rsidP="00F47D96">
      <w:pPr>
        <w:rPr>
          <w:rtl/>
          <w:lang w:eastAsia="he-IL"/>
        </w:rPr>
      </w:pPr>
      <w:r>
        <w:rPr>
          <w:rFonts w:hint="cs"/>
          <w:rtl/>
          <w:lang w:eastAsia="he-IL"/>
        </w:rPr>
        <w:t xml:space="preserve"> </w:t>
      </w:r>
      <w:bookmarkStart w:id="613" w:name="_ETM_Q1_2328306"/>
      <w:bookmarkStart w:id="614" w:name="_ETM_Q1_2328399"/>
      <w:bookmarkEnd w:id="613"/>
      <w:bookmarkEnd w:id="614"/>
    </w:p>
    <w:p w:rsidR="005F2AE5" w:rsidRDefault="005F2AE5" w:rsidP="005F2AE5">
      <w:pPr>
        <w:pStyle w:val="af6"/>
        <w:keepNext/>
        <w:rPr>
          <w:rtl/>
        </w:rPr>
      </w:pPr>
      <w:bookmarkStart w:id="615" w:name="ET_yor_6158_62"/>
      <w:r w:rsidRPr="005F2AE5">
        <w:rPr>
          <w:rStyle w:val="TagStyle"/>
          <w:rtl/>
        </w:rPr>
        <w:t xml:space="preserve"> &lt;&lt; יור &gt;&gt; </w:t>
      </w:r>
      <w:r>
        <w:rPr>
          <w:rtl/>
        </w:rPr>
        <w:t>היו"ר אפרת רייטן מרום:</w:t>
      </w:r>
      <w:r w:rsidRPr="005F2AE5">
        <w:rPr>
          <w:rStyle w:val="TagStyle"/>
          <w:rtl/>
        </w:rPr>
        <w:t xml:space="preserve"> &lt;&lt; יור &gt;&gt;</w:t>
      </w:r>
      <w:r>
        <w:rPr>
          <w:rtl/>
        </w:rPr>
        <w:t xml:space="preserve">   </w:t>
      </w:r>
      <w:bookmarkEnd w:id="615"/>
    </w:p>
    <w:p w:rsidR="005F2AE5" w:rsidRDefault="005F2AE5" w:rsidP="005F2AE5">
      <w:pPr>
        <w:pStyle w:val="KeepWithNext"/>
        <w:rPr>
          <w:rtl/>
          <w:lang w:eastAsia="he-IL"/>
        </w:rPr>
      </w:pPr>
    </w:p>
    <w:p w:rsidR="005F2AE5" w:rsidRDefault="00F47D96" w:rsidP="00A02347">
      <w:pPr>
        <w:rPr>
          <w:rtl/>
          <w:lang w:eastAsia="he-IL"/>
        </w:rPr>
      </w:pPr>
      <w:bookmarkStart w:id="616" w:name="_ETM_Q1_2329381"/>
      <w:bookmarkEnd w:id="616"/>
      <w:r>
        <w:rPr>
          <w:rFonts w:hint="cs"/>
          <w:rtl/>
          <w:lang w:eastAsia="he-IL"/>
        </w:rPr>
        <w:t xml:space="preserve">כדי להגיע לאיזון. </w:t>
      </w:r>
      <w:r w:rsidR="005F2AE5">
        <w:rPr>
          <w:rFonts w:hint="cs"/>
          <w:rtl/>
          <w:lang w:eastAsia="he-IL"/>
        </w:rPr>
        <w:t xml:space="preserve">אם </w:t>
      </w:r>
      <w:bookmarkStart w:id="617" w:name="_ETM_Q1_2330450"/>
      <w:bookmarkEnd w:id="617"/>
      <w:r w:rsidR="005F2AE5">
        <w:rPr>
          <w:rFonts w:hint="cs"/>
          <w:rtl/>
          <w:lang w:eastAsia="he-IL"/>
        </w:rPr>
        <w:t>אני שולפת מתוך ההסברים שלך את החשש</w:t>
      </w:r>
      <w:r>
        <w:rPr>
          <w:rFonts w:hint="cs"/>
          <w:rtl/>
          <w:lang w:eastAsia="he-IL"/>
        </w:rPr>
        <w:t>,</w:t>
      </w:r>
      <w:r w:rsidR="005F2AE5">
        <w:rPr>
          <w:rFonts w:hint="cs"/>
          <w:rtl/>
          <w:lang w:eastAsia="he-IL"/>
        </w:rPr>
        <w:t xml:space="preserve"> כי עדיין יש </w:t>
      </w:r>
      <w:bookmarkStart w:id="618" w:name="_ETM_Q1_2337922"/>
      <w:bookmarkEnd w:id="618"/>
      <w:r w:rsidR="005F2AE5">
        <w:rPr>
          <w:rFonts w:hint="cs"/>
          <w:rtl/>
          <w:lang w:eastAsia="he-IL"/>
        </w:rPr>
        <w:t>גירעון עצום</w:t>
      </w:r>
      <w:r>
        <w:rPr>
          <w:rFonts w:hint="cs"/>
          <w:rtl/>
          <w:lang w:eastAsia="he-IL"/>
        </w:rPr>
        <w:t>,</w:t>
      </w:r>
      <w:r w:rsidR="005F2AE5">
        <w:rPr>
          <w:rFonts w:hint="cs"/>
          <w:rtl/>
          <w:lang w:eastAsia="he-IL"/>
        </w:rPr>
        <w:t xml:space="preserve"> אפשר לראות תרחיש שבעוד עשר שנים יחליטו שוב </w:t>
      </w:r>
      <w:bookmarkStart w:id="619" w:name="_ETM_Q1_2350661"/>
      <w:bookmarkEnd w:id="619"/>
      <w:r w:rsidR="005F2AE5">
        <w:rPr>
          <w:rFonts w:hint="cs"/>
          <w:rtl/>
          <w:lang w:eastAsia="he-IL"/>
        </w:rPr>
        <w:t>לעשות תיקונים שיפגעו בזכויות הנוספות של המוטבים?</w:t>
      </w:r>
    </w:p>
    <w:p w:rsidR="005F2AE5" w:rsidRDefault="005F2AE5" w:rsidP="005F2AE5">
      <w:pPr>
        <w:rPr>
          <w:rtl/>
          <w:lang w:eastAsia="he-IL"/>
        </w:rPr>
      </w:pPr>
      <w:bookmarkStart w:id="620" w:name="_ETM_Q1_2358085"/>
      <w:bookmarkStart w:id="621" w:name="_ETM_Q1_2358160"/>
      <w:bookmarkStart w:id="622" w:name="_ETM_Q1_2359732"/>
      <w:bookmarkEnd w:id="620"/>
      <w:bookmarkEnd w:id="621"/>
      <w:bookmarkEnd w:id="622"/>
    </w:p>
    <w:p w:rsidR="005F2AE5" w:rsidRDefault="005F2AE5" w:rsidP="005F2AE5">
      <w:pPr>
        <w:pStyle w:val="af9"/>
        <w:keepNext/>
        <w:rPr>
          <w:rtl/>
          <w:lang w:eastAsia="he-IL"/>
        </w:rPr>
      </w:pPr>
      <w:bookmarkStart w:id="623" w:name="ET_guest_639318_63"/>
      <w:r w:rsidRPr="005F2AE5">
        <w:rPr>
          <w:rStyle w:val="TagStyle"/>
          <w:rtl/>
        </w:rPr>
        <w:t xml:space="preserve"> &lt;&lt; אורח &gt;&gt; </w:t>
      </w:r>
      <w:r>
        <w:rPr>
          <w:rtl/>
          <w:lang w:eastAsia="he-IL"/>
        </w:rPr>
        <w:t>אורן משה:</w:t>
      </w:r>
      <w:r w:rsidRPr="005F2AE5">
        <w:rPr>
          <w:rStyle w:val="TagStyle"/>
          <w:rtl/>
        </w:rPr>
        <w:t xml:space="preserve"> &lt;&lt; אורח &gt;&gt;</w:t>
      </w:r>
      <w:r>
        <w:rPr>
          <w:rtl/>
          <w:lang w:eastAsia="he-IL"/>
        </w:rPr>
        <w:t xml:space="preserve">   </w:t>
      </w:r>
      <w:bookmarkEnd w:id="623"/>
    </w:p>
    <w:p w:rsidR="005F2AE5" w:rsidRDefault="005F2AE5" w:rsidP="005F2AE5">
      <w:pPr>
        <w:pStyle w:val="KeepWithNext"/>
        <w:rPr>
          <w:rtl/>
          <w:lang w:eastAsia="he-IL"/>
        </w:rPr>
      </w:pPr>
    </w:p>
    <w:p w:rsidR="005F2AE5" w:rsidRDefault="005F2AE5" w:rsidP="00A02347">
      <w:pPr>
        <w:rPr>
          <w:rtl/>
          <w:lang w:eastAsia="he-IL"/>
        </w:rPr>
      </w:pPr>
      <w:bookmarkStart w:id="624" w:name="_ETM_Q1_2360308"/>
      <w:bookmarkStart w:id="625" w:name="_ETM_Q1_2360363"/>
      <w:bookmarkEnd w:id="624"/>
      <w:bookmarkEnd w:id="625"/>
      <w:r>
        <w:rPr>
          <w:rFonts w:hint="cs"/>
          <w:rtl/>
          <w:lang w:eastAsia="he-IL"/>
        </w:rPr>
        <w:t xml:space="preserve">התשובה </w:t>
      </w:r>
      <w:r w:rsidR="00F47D96">
        <w:rPr>
          <w:rFonts w:hint="cs"/>
          <w:rtl/>
          <w:lang w:eastAsia="he-IL"/>
        </w:rPr>
        <w:t xml:space="preserve">העקרונית </w:t>
      </w:r>
      <w:r>
        <w:rPr>
          <w:rFonts w:hint="cs"/>
          <w:rtl/>
          <w:lang w:eastAsia="he-IL"/>
        </w:rPr>
        <w:t xml:space="preserve">היא כן. </w:t>
      </w:r>
      <w:r w:rsidR="00F47D96">
        <w:rPr>
          <w:rFonts w:hint="cs"/>
          <w:rtl/>
          <w:lang w:eastAsia="he-IL"/>
        </w:rPr>
        <w:t xml:space="preserve">התשובה המלאה היא </w:t>
      </w:r>
      <w:bookmarkStart w:id="626" w:name="_ETM_Q1_2359311"/>
      <w:bookmarkEnd w:id="626"/>
      <w:r w:rsidR="00F47D96">
        <w:rPr>
          <w:rFonts w:hint="cs"/>
          <w:rtl/>
          <w:lang w:eastAsia="he-IL"/>
        </w:rPr>
        <w:t>ש</w:t>
      </w:r>
      <w:r>
        <w:rPr>
          <w:rFonts w:hint="cs"/>
          <w:rtl/>
          <w:lang w:eastAsia="he-IL"/>
        </w:rPr>
        <w:t xml:space="preserve">התקנון </w:t>
      </w:r>
      <w:bookmarkStart w:id="627" w:name="_ETM_Q1_2363233"/>
      <w:bookmarkEnd w:id="627"/>
      <w:r>
        <w:rPr>
          <w:rFonts w:hint="cs"/>
          <w:rtl/>
          <w:lang w:eastAsia="he-IL"/>
        </w:rPr>
        <w:t xml:space="preserve">מגדיר מה </w:t>
      </w:r>
      <w:r w:rsidR="00F47D96">
        <w:rPr>
          <w:rFonts w:hint="cs"/>
          <w:rtl/>
          <w:lang w:eastAsia="he-IL"/>
        </w:rPr>
        <w:t xml:space="preserve">הם התנאים </w:t>
      </w:r>
      <w:proofErr w:type="spellStart"/>
      <w:r w:rsidR="00F47D96">
        <w:rPr>
          <w:rFonts w:hint="cs"/>
          <w:rtl/>
          <w:lang w:eastAsia="he-IL"/>
        </w:rPr>
        <w:t>שבהתקיימם</w:t>
      </w:r>
      <w:proofErr w:type="spellEnd"/>
      <w:r w:rsidR="00F47D96">
        <w:rPr>
          <w:rFonts w:hint="cs"/>
          <w:rtl/>
          <w:lang w:eastAsia="he-IL"/>
        </w:rPr>
        <w:t xml:space="preserve"> ניתן לבצע הפחתת זכויות, לא רק לנשים</w:t>
      </w:r>
      <w:bookmarkStart w:id="628" w:name="_ETM_Q1_2364769"/>
      <w:bookmarkEnd w:id="628"/>
      <w:r w:rsidR="00F47D96">
        <w:rPr>
          <w:rFonts w:hint="cs"/>
          <w:rtl/>
          <w:lang w:eastAsia="he-IL"/>
        </w:rPr>
        <w:t xml:space="preserve"> אלא לכלל העמיתים</w:t>
      </w:r>
      <w:r>
        <w:rPr>
          <w:rFonts w:hint="cs"/>
          <w:rtl/>
          <w:lang w:eastAsia="he-IL"/>
        </w:rPr>
        <w:t xml:space="preserve">. הסיפור הוא גיל הפרישה לנשים אבל הזכויות </w:t>
      </w:r>
      <w:bookmarkStart w:id="629" w:name="_ETM_Q1_2374415"/>
      <w:bookmarkEnd w:id="629"/>
      <w:r w:rsidR="00F47D96">
        <w:rPr>
          <w:rFonts w:hint="cs"/>
          <w:rtl/>
          <w:lang w:eastAsia="he-IL"/>
        </w:rPr>
        <w:t xml:space="preserve">לא </w:t>
      </w:r>
      <w:r>
        <w:rPr>
          <w:rFonts w:hint="cs"/>
          <w:rtl/>
          <w:lang w:eastAsia="he-IL"/>
        </w:rPr>
        <w:t>מבחינות בין העמיתים. צריך שיתקיימו אחד משני</w:t>
      </w:r>
      <w:r w:rsidR="00F47D96">
        <w:rPr>
          <w:rFonts w:hint="cs"/>
          <w:rtl/>
          <w:lang w:eastAsia="he-IL"/>
        </w:rPr>
        <w:t xml:space="preserve"> המקרים הבאים: או שהגירעון בשנה מסוימת</w:t>
      </w:r>
      <w:r>
        <w:rPr>
          <w:rFonts w:hint="cs"/>
          <w:rtl/>
          <w:lang w:eastAsia="he-IL"/>
        </w:rPr>
        <w:t xml:space="preserve">, גירעון </w:t>
      </w:r>
      <w:bookmarkStart w:id="630" w:name="_ETM_Q1_2383008"/>
      <w:bookmarkEnd w:id="630"/>
      <w:r>
        <w:rPr>
          <w:rFonts w:hint="cs"/>
          <w:rtl/>
          <w:lang w:eastAsia="he-IL"/>
        </w:rPr>
        <w:t>אקטוארי</w:t>
      </w:r>
      <w:r w:rsidR="00F47D96">
        <w:rPr>
          <w:rFonts w:hint="cs"/>
          <w:rtl/>
          <w:lang w:eastAsia="he-IL"/>
        </w:rPr>
        <w:t xml:space="preserve"> </w:t>
      </w:r>
      <w:bookmarkStart w:id="631" w:name="_ETM_Q1_2379760"/>
      <w:bookmarkEnd w:id="631"/>
      <w:r w:rsidR="00F47D96">
        <w:rPr>
          <w:rFonts w:hint="eastAsia"/>
          <w:rtl/>
          <w:lang w:eastAsia="he-IL"/>
        </w:rPr>
        <w:t>–</w:t>
      </w:r>
      <w:r w:rsidR="00F47D96">
        <w:rPr>
          <w:rFonts w:hint="cs"/>
          <w:rtl/>
          <w:lang w:eastAsia="he-IL"/>
        </w:rPr>
        <w:t xml:space="preserve"> כלומר לוקחים את כל הנכסים בהווה וכל ההכנסות העתידיות וכל </w:t>
      </w:r>
      <w:bookmarkStart w:id="632" w:name="_ETM_Q1_2385263"/>
      <w:bookmarkEnd w:id="632"/>
      <w:r w:rsidR="00F47D96">
        <w:rPr>
          <w:rFonts w:hint="cs"/>
          <w:rtl/>
          <w:lang w:eastAsia="he-IL"/>
        </w:rPr>
        <w:t>ההוצאות העתידיות ורואים אם זה שווה או שיש עודף או גירעון</w:t>
      </w:r>
      <w:r>
        <w:rPr>
          <w:rFonts w:hint="cs"/>
          <w:rtl/>
          <w:lang w:eastAsia="he-IL"/>
        </w:rPr>
        <w:t xml:space="preserve"> </w:t>
      </w:r>
      <w:r w:rsidR="00F47D96">
        <w:rPr>
          <w:rFonts w:hint="eastAsia"/>
          <w:rtl/>
          <w:lang w:eastAsia="he-IL"/>
        </w:rPr>
        <w:t>–</w:t>
      </w:r>
      <w:r w:rsidR="00F47D96">
        <w:rPr>
          <w:rFonts w:hint="cs"/>
          <w:rtl/>
          <w:lang w:eastAsia="he-IL"/>
        </w:rPr>
        <w:t xml:space="preserve"> </w:t>
      </w:r>
      <w:r>
        <w:rPr>
          <w:rFonts w:hint="cs"/>
          <w:rtl/>
          <w:lang w:eastAsia="he-IL"/>
        </w:rPr>
        <w:t>או שהגירעון בשנה מסוימת</w:t>
      </w:r>
      <w:r w:rsidR="00F47D96">
        <w:rPr>
          <w:rFonts w:hint="cs"/>
          <w:rtl/>
          <w:lang w:eastAsia="he-IL"/>
        </w:rPr>
        <w:t xml:space="preserve"> עלה על 5%; או שהגירעון במשך שלוש </w:t>
      </w:r>
      <w:bookmarkStart w:id="633" w:name="_ETM_Q1_2389771"/>
      <w:bookmarkEnd w:id="633"/>
      <w:r w:rsidR="00F47D96">
        <w:rPr>
          <w:rFonts w:hint="cs"/>
          <w:rtl/>
          <w:lang w:eastAsia="he-IL"/>
        </w:rPr>
        <w:t>שנים רצופות עלה על 3%</w:t>
      </w:r>
      <w:r>
        <w:rPr>
          <w:rFonts w:hint="cs"/>
          <w:rtl/>
          <w:lang w:eastAsia="he-IL"/>
        </w:rPr>
        <w:t xml:space="preserve">. </w:t>
      </w:r>
      <w:r w:rsidR="00F47D96">
        <w:rPr>
          <w:rFonts w:hint="cs"/>
          <w:rtl/>
          <w:lang w:eastAsia="he-IL"/>
        </w:rPr>
        <w:t xml:space="preserve">רק במקרים האלה צריך </w:t>
      </w:r>
      <w:bookmarkStart w:id="634" w:name="_ETM_Q1_2397282"/>
      <w:bookmarkEnd w:id="634"/>
      <w:r w:rsidR="00F47D96">
        <w:rPr>
          <w:rFonts w:hint="cs"/>
          <w:rtl/>
          <w:lang w:eastAsia="he-IL"/>
        </w:rPr>
        <w:t xml:space="preserve">לבצע את ההשוואה. </w:t>
      </w:r>
      <w:r>
        <w:rPr>
          <w:rFonts w:hint="cs"/>
          <w:rtl/>
          <w:lang w:eastAsia="he-IL"/>
        </w:rPr>
        <w:t xml:space="preserve">אירוע נוסף </w:t>
      </w:r>
      <w:r w:rsidR="00F47D96">
        <w:rPr>
          <w:rFonts w:hint="cs"/>
          <w:rtl/>
          <w:lang w:eastAsia="he-IL"/>
        </w:rPr>
        <w:t>הוא שעקב שינוי חקיקה, שינוי בדין, כפי</w:t>
      </w:r>
      <w:bookmarkStart w:id="635" w:name="_ETM_Q1_2405235"/>
      <w:bookmarkEnd w:id="635"/>
      <w:r w:rsidR="00F47D96">
        <w:rPr>
          <w:rFonts w:hint="cs"/>
          <w:rtl/>
          <w:lang w:eastAsia="he-IL"/>
        </w:rPr>
        <w:t xml:space="preserve"> שקרה כאשר עצרו את מתווה העלאת גיל הפרישה לנשים, עלה </w:t>
      </w:r>
      <w:bookmarkStart w:id="636" w:name="_ETM_Q1_2408074"/>
      <w:bookmarkEnd w:id="636"/>
      <w:r w:rsidR="00F47D96">
        <w:rPr>
          <w:rFonts w:hint="cs"/>
          <w:rtl/>
          <w:lang w:eastAsia="he-IL"/>
        </w:rPr>
        <w:t>הגירעון מעבר ל-0.65%</w:t>
      </w:r>
      <w:r>
        <w:rPr>
          <w:rFonts w:hint="cs"/>
          <w:rtl/>
          <w:lang w:eastAsia="he-IL"/>
        </w:rPr>
        <w:t xml:space="preserve">. </w:t>
      </w:r>
      <w:r w:rsidR="00845AE1">
        <w:rPr>
          <w:rFonts w:hint="cs"/>
          <w:rtl/>
          <w:lang w:eastAsia="he-IL"/>
        </w:rPr>
        <w:t xml:space="preserve">באופן מעשי הוא עלה </w:t>
      </w:r>
      <w:r w:rsidR="00A02347">
        <w:rPr>
          <w:rFonts w:hint="cs"/>
          <w:rtl/>
          <w:lang w:eastAsia="he-IL"/>
        </w:rPr>
        <w:t>א</w:t>
      </w:r>
      <w:r w:rsidR="00845AE1">
        <w:rPr>
          <w:rFonts w:hint="cs"/>
          <w:rtl/>
          <w:lang w:eastAsia="he-IL"/>
        </w:rPr>
        <w:t xml:space="preserve">ל מעל 1%. </w:t>
      </w:r>
      <w:r>
        <w:rPr>
          <w:rFonts w:hint="cs"/>
          <w:rtl/>
          <w:lang w:eastAsia="he-IL"/>
        </w:rPr>
        <w:t xml:space="preserve">העלאת </w:t>
      </w:r>
      <w:bookmarkStart w:id="637" w:name="_ETM_Q1_2414146"/>
      <w:bookmarkEnd w:id="637"/>
      <w:r>
        <w:rPr>
          <w:rFonts w:hint="cs"/>
          <w:rtl/>
          <w:lang w:eastAsia="he-IL"/>
        </w:rPr>
        <w:t>הגיל כרגע מ</w:t>
      </w:r>
      <w:r w:rsidR="00845AE1">
        <w:rPr>
          <w:rFonts w:hint="cs"/>
          <w:rtl/>
          <w:lang w:eastAsia="he-IL"/>
        </w:rPr>
        <w:t>ו</w:t>
      </w:r>
      <w:r>
        <w:rPr>
          <w:rFonts w:hint="cs"/>
          <w:rtl/>
          <w:lang w:eastAsia="he-IL"/>
        </w:rPr>
        <w:t>רידה אותנו ל</w:t>
      </w:r>
      <w:r w:rsidR="00845AE1">
        <w:rPr>
          <w:rFonts w:hint="cs"/>
          <w:rtl/>
          <w:lang w:eastAsia="he-IL"/>
        </w:rPr>
        <w:t xml:space="preserve">-0.65% וצ'ופצ'יק, וה-300 מיליון שקל </w:t>
      </w:r>
      <w:r w:rsidR="00A02347">
        <w:rPr>
          <w:rFonts w:hint="eastAsia"/>
          <w:rtl/>
          <w:lang w:eastAsia="he-IL"/>
        </w:rPr>
        <w:t>–</w:t>
      </w:r>
      <w:r w:rsidR="00A02347">
        <w:rPr>
          <w:rFonts w:hint="cs"/>
          <w:rtl/>
          <w:lang w:eastAsia="he-IL"/>
        </w:rPr>
        <w:t xml:space="preserve"> </w:t>
      </w:r>
      <w:r w:rsidR="00845AE1">
        <w:rPr>
          <w:rFonts w:hint="cs"/>
          <w:rtl/>
          <w:lang w:eastAsia="he-IL"/>
        </w:rPr>
        <w:t xml:space="preserve">שכפי שאמרתי אנחנו בדיונים עם </w:t>
      </w:r>
      <w:bookmarkStart w:id="638" w:name="_ETM_Q1_2420246"/>
      <w:bookmarkEnd w:id="638"/>
      <w:r w:rsidR="00845AE1">
        <w:rPr>
          <w:rFonts w:hint="cs"/>
          <w:rtl/>
          <w:lang w:eastAsia="he-IL"/>
        </w:rPr>
        <w:t xml:space="preserve">משרד האוצר כדי לקבל אותם באיזה הסדר אחר </w:t>
      </w:r>
      <w:r w:rsidR="00A02347">
        <w:rPr>
          <w:rFonts w:hint="eastAsia"/>
          <w:rtl/>
          <w:lang w:eastAsia="he-IL"/>
        </w:rPr>
        <w:t>–</w:t>
      </w:r>
      <w:r w:rsidR="00A02347">
        <w:rPr>
          <w:rFonts w:hint="cs"/>
          <w:rtl/>
          <w:lang w:eastAsia="he-IL"/>
        </w:rPr>
        <w:t xml:space="preserve"> </w:t>
      </w:r>
      <w:r w:rsidR="00845AE1">
        <w:rPr>
          <w:rFonts w:hint="cs"/>
          <w:rtl/>
          <w:lang w:eastAsia="he-IL"/>
        </w:rPr>
        <w:t>יוריד</w:t>
      </w:r>
      <w:bookmarkStart w:id="639" w:name="_ETM_Q1_2422959"/>
      <w:bookmarkEnd w:id="639"/>
      <w:r w:rsidR="00845AE1">
        <w:rPr>
          <w:rFonts w:hint="cs"/>
          <w:rtl/>
          <w:lang w:eastAsia="he-IL"/>
        </w:rPr>
        <w:t xml:space="preserve"> אותנו אל מתחת ל-0.65%. צריך להגיד בהגינות, כנראה זה דוחה </w:t>
      </w:r>
      <w:bookmarkStart w:id="640" w:name="_ETM_Q1_2425732"/>
      <w:bookmarkEnd w:id="640"/>
      <w:r w:rsidR="00845AE1">
        <w:rPr>
          <w:rFonts w:hint="cs"/>
          <w:rtl/>
          <w:lang w:eastAsia="he-IL"/>
        </w:rPr>
        <w:t xml:space="preserve">את העניין או מוריד אותו מסדר היום כרגע. לא ברור </w:t>
      </w:r>
      <w:bookmarkStart w:id="641" w:name="_ETM_Q1_2430454"/>
      <w:bookmarkEnd w:id="641"/>
      <w:r w:rsidR="00845AE1">
        <w:rPr>
          <w:rFonts w:hint="cs"/>
          <w:rtl/>
          <w:lang w:eastAsia="he-IL"/>
        </w:rPr>
        <w:t xml:space="preserve">מה יהיה בעתיד. </w:t>
      </w:r>
    </w:p>
    <w:p w:rsidR="005F2AE5" w:rsidRDefault="005F2AE5" w:rsidP="005F2AE5">
      <w:pPr>
        <w:rPr>
          <w:rtl/>
          <w:lang w:eastAsia="he-IL"/>
        </w:rPr>
      </w:pPr>
      <w:bookmarkStart w:id="642" w:name="_ETM_Q1_2461281"/>
      <w:bookmarkStart w:id="643" w:name="_ETM_Q1_2461359"/>
      <w:bookmarkStart w:id="644" w:name="_ETM_Q1_2462547"/>
      <w:bookmarkEnd w:id="642"/>
      <w:bookmarkEnd w:id="643"/>
      <w:bookmarkEnd w:id="644"/>
    </w:p>
    <w:p w:rsidR="005F2AE5" w:rsidRDefault="005F2AE5" w:rsidP="005F2AE5">
      <w:pPr>
        <w:pStyle w:val="a4"/>
        <w:keepNext/>
        <w:rPr>
          <w:rtl/>
        </w:rPr>
      </w:pPr>
      <w:bookmarkStart w:id="645" w:name="ET_speaker_6150_64"/>
      <w:r w:rsidRPr="005F2AE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F2AE5">
        <w:rPr>
          <w:rStyle w:val="TagStyle"/>
          <w:rtl/>
        </w:rPr>
        <w:t xml:space="preserve"> &lt;&lt; דובר &gt;&gt;</w:t>
      </w:r>
      <w:r>
        <w:rPr>
          <w:rtl/>
        </w:rPr>
        <w:t xml:space="preserve">   </w:t>
      </w:r>
      <w:bookmarkEnd w:id="645"/>
    </w:p>
    <w:p w:rsidR="005F2AE5" w:rsidRDefault="005F2AE5" w:rsidP="005F2AE5">
      <w:pPr>
        <w:pStyle w:val="KeepWithNext"/>
        <w:rPr>
          <w:rtl/>
          <w:lang w:eastAsia="he-IL"/>
        </w:rPr>
      </w:pPr>
    </w:p>
    <w:p w:rsidR="00845AE1" w:rsidRDefault="00845AE1" w:rsidP="005F2AE5">
      <w:pPr>
        <w:rPr>
          <w:rtl/>
          <w:lang w:eastAsia="he-IL"/>
        </w:rPr>
      </w:pPr>
      <w:bookmarkStart w:id="646" w:name="_ETM_Q1_2463150"/>
      <w:bookmarkStart w:id="647" w:name="_ETM_Q1_2463210"/>
      <w:bookmarkEnd w:id="646"/>
      <w:bookmarkEnd w:id="647"/>
      <w:r>
        <w:rPr>
          <w:rFonts w:hint="cs"/>
          <w:rtl/>
          <w:lang w:eastAsia="he-IL"/>
        </w:rPr>
        <w:t>לי ברור, מצד אחד אני שמחה מאוד</w:t>
      </w:r>
      <w:bookmarkStart w:id="648" w:name="_ETM_Q1_2436075"/>
      <w:bookmarkEnd w:id="648"/>
      <w:r>
        <w:rPr>
          <w:rFonts w:hint="cs"/>
          <w:rtl/>
          <w:lang w:eastAsia="he-IL"/>
        </w:rPr>
        <w:t xml:space="preserve"> כי תוחלת החיים רק הולכת וגדלה ויכול להיות שבעוד עשר</w:t>
      </w:r>
      <w:bookmarkStart w:id="649" w:name="_ETM_Q1_2440309"/>
      <w:bookmarkEnd w:id="649"/>
      <w:r>
        <w:rPr>
          <w:rFonts w:hint="cs"/>
          <w:rtl/>
          <w:lang w:eastAsia="he-IL"/>
        </w:rPr>
        <w:t xml:space="preserve"> שנים נגיע ל-100 שנים, ואז כמובן לא רק שיצרכו לשלם </w:t>
      </w:r>
      <w:bookmarkStart w:id="650" w:name="_ETM_Q1_2444254"/>
      <w:bookmarkEnd w:id="650"/>
      <w:r>
        <w:rPr>
          <w:rFonts w:hint="cs"/>
          <w:rtl/>
          <w:lang w:eastAsia="he-IL"/>
        </w:rPr>
        <w:t xml:space="preserve">יותר כסף אלא למשך הרבה יותר זמן. </w:t>
      </w:r>
      <w:bookmarkStart w:id="651" w:name="_ETM_Q1_2449973"/>
      <w:bookmarkEnd w:id="651"/>
    </w:p>
    <w:p w:rsidR="00845AE1" w:rsidRDefault="00845AE1" w:rsidP="005F2AE5">
      <w:pPr>
        <w:rPr>
          <w:rtl/>
          <w:lang w:eastAsia="he-IL"/>
        </w:rPr>
      </w:pPr>
      <w:bookmarkStart w:id="652" w:name="_ETM_Q1_2450037"/>
      <w:bookmarkEnd w:id="652"/>
    </w:p>
    <w:p w:rsidR="005F2AE5" w:rsidRDefault="00845AE1" w:rsidP="00A02347">
      <w:pPr>
        <w:rPr>
          <w:rtl/>
          <w:lang w:eastAsia="he-IL"/>
        </w:rPr>
      </w:pPr>
      <w:bookmarkStart w:id="653" w:name="_ETM_Q1_2450117"/>
      <w:bookmarkStart w:id="654" w:name="_ETM_Q1_2450172"/>
      <w:bookmarkEnd w:id="653"/>
      <w:bookmarkEnd w:id="654"/>
      <w:r>
        <w:rPr>
          <w:rFonts w:hint="cs"/>
          <w:rtl/>
          <w:lang w:eastAsia="he-IL"/>
        </w:rPr>
        <w:t xml:space="preserve">אני כן רואה בדבר הזה סוג של נטל על הציבור. השאלה מה אנחנו </w:t>
      </w:r>
      <w:bookmarkStart w:id="655" w:name="_ETM_Q1_2456134"/>
      <w:bookmarkEnd w:id="655"/>
      <w:r>
        <w:rPr>
          <w:rFonts w:hint="cs"/>
          <w:rtl/>
          <w:lang w:eastAsia="he-IL"/>
        </w:rPr>
        <w:t xml:space="preserve">עושים עם זה. </w:t>
      </w:r>
      <w:r w:rsidR="005F2AE5">
        <w:rPr>
          <w:rFonts w:hint="cs"/>
          <w:rtl/>
          <w:lang w:eastAsia="he-IL"/>
        </w:rPr>
        <w:t>אנחנו כל הזמן מושכים זמן</w:t>
      </w:r>
      <w:r>
        <w:rPr>
          <w:rFonts w:hint="cs"/>
          <w:rtl/>
          <w:lang w:eastAsia="he-IL"/>
        </w:rPr>
        <w:t>, אנחנו מתקדמים לאט</w:t>
      </w:r>
      <w:r w:rsidR="005F2AE5">
        <w:rPr>
          <w:rFonts w:hint="cs"/>
          <w:rtl/>
          <w:lang w:eastAsia="he-IL"/>
        </w:rPr>
        <w:t xml:space="preserve">. </w:t>
      </w:r>
      <w:r>
        <w:rPr>
          <w:rFonts w:hint="cs"/>
          <w:rtl/>
          <w:lang w:eastAsia="he-IL"/>
        </w:rPr>
        <w:t xml:space="preserve">לפי מה שהבנתי מכם, </w:t>
      </w:r>
      <w:r w:rsidR="005F2AE5">
        <w:rPr>
          <w:rFonts w:hint="cs"/>
          <w:rtl/>
          <w:lang w:eastAsia="he-IL"/>
        </w:rPr>
        <w:t xml:space="preserve">לא </w:t>
      </w:r>
      <w:bookmarkStart w:id="656" w:name="_ETM_Q1_2467283"/>
      <w:bookmarkEnd w:id="656"/>
      <w:r w:rsidR="005F2AE5">
        <w:rPr>
          <w:rFonts w:hint="cs"/>
          <w:rtl/>
          <w:lang w:eastAsia="he-IL"/>
        </w:rPr>
        <w:t>רחוק היום</w:t>
      </w:r>
      <w:r>
        <w:rPr>
          <w:rFonts w:hint="cs"/>
          <w:rtl/>
          <w:lang w:eastAsia="he-IL"/>
        </w:rPr>
        <w:t xml:space="preserve"> שבו אנחנו נציב את גיל הפרישה לנשים </w:t>
      </w:r>
      <w:r w:rsidR="00A02347">
        <w:rPr>
          <w:rFonts w:hint="cs"/>
          <w:rtl/>
          <w:lang w:eastAsia="he-IL"/>
        </w:rPr>
        <w:t>ב</w:t>
      </w:r>
      <w:r>
        <w:rPr>
          <w:rFonts w:hint="cs"/>
          <w:rtl/>
          <w:lang w:eastAsia="he-IL"/>
        </w:rPr>
        <w:t xml:space="preserve">גיל </w:t>
      </w:r>
      <w:bookmarkStart w:id="657" w:name="_ETM_Q1_2469273"/>
      <w:bookmarkEnd w:id="657"/>
      <w:r>
        <w:rPr>
          <w:rFonts w:hint="cs"/>
          <w:rtl/>
          <w:lang w:eastAsia="he-IL"/>
        </w:rPr>
        <w:t>67, ואחר כך מגיל 67 נעלה את גיל הפרישה לגברים</w:t>
      </w:r>
      <w:r w:rsidR="009775F8">
        <w:rPr>
          <w:rFonts w:hint="cs"/>
          <w:rtl/>
          <w:lang w:eastAsia="he-IL"/>
        </w:rPr>
        <w:t xml:space="preserve">, כל הזמן נהיה בסוג של רדיפה. </w:t>
      </w:r>
      <w:r>
        <w:rPr>
          <w:rFonts w:hint="cs"/>
          <w:rtl/>
          <w:lang w:eastAsia="he-IL"/>
        </w:rPr>
        <w:t xml:space="preserve">השאלה אם יש לכם תחזיות. האם מישהו מכם עשה תחזית מה </w:t>
      </w:r>
      <w:bookmarkStart w:id="658" w:name="_ETM_Q1_2479297"/>
      <w:bookmarkEnd w:id="658"/>
      <w:r>
        <w:rPr>
          <w:rFonts w:hint="cs"/>
          <w:rtl/>
          <w:lang w:eastAsia="he-IL"/>
        </w:rPr>
        <w:t xml:space="preserve">יקרה בעוד עשר שנים או חמש שנים? </w:t>
      </w:r>
      <w:r w:rsidR="009775F8">
        <w:rPr>
          <w:rFonts w:hint="cs"/>
          <w:rtl/>
          <w:lang w:eastAsia="he-IL"/>
        </w:rPr>
        <w:t xml:space="preserve">אני מניחה </w:t>
      </w:r>
      <w:bookmarkStart w:id="659" w:name="_ETM_Q1_2487088"/>
      <w:bookmarkEnd w:id="659"/>
      <w:r w:rsidR="009775F8">
        <w:rPr>
          <w:rFonts w:hint="cs"/>
          <w:rtl/>
          <w:lang w:eastAsia="he-IL"/>
        </w:rPr>
        <w:t>שאתם צריכים לחשוב ולראות כדי שלא כל פעם ניתן גלולה</w:t>
      </w:r>
      <w:r>
        <w:rPr>
          <w:rFonts w:hint="cs"/>
          <w:rtl/>
          <w:lang w:eastAsia="he-IL"/>
        </w:rPr>
        <w:t xml:space="preserve"> שאף אחד</w:t>
      </w:r>
      <w:bookmarkStart w:id="660" w:name="_ETM_Q1_2488727"/>
      <w:bookmarkEnd w:id="660"/>
      <w:r>
        <w:rPr>
          <w:rFonts w:hint="cs"/>
          <w:rtl/>
          <w:lang w:eastAsia="he-IL"/>
        </w:rPr>
        <w:t xml:space="preserve"> לא ירגיש ונכניס אותה בכל פעם מחדש אל תוך התהליך</w:t>
      </w:r>
      <w:bookmarkStart w:id="661" w:name="_ETM_Q1_2492579"/>
      <w:bookmarkEnd w:id="661"/>
      <w:r>
        <w:rPr>
          <w:rFonts w:hint="cs"/>
          <w:rtl/>
          <w:lang w:eastAsia="he-IL"/>
        </w:rPr>
        <w:t xml:space="preserve"> הזה</w:t>
      </w:r>
      <w:r w:rsidR="009775F8">
        <w:rPr>
          <w:rFonts w:hint="cs"/>
          <w:rtl/>
          <w:lang w:eastAsia="he-IL"/>
        </w:rPr>
        <w:t xml:space="preserve">. </w:t>
      </w:r>
      <w:bookmarkStart w:id="662" w:name="_ETM_Q1_2494818"/>
      <w:bookmarkEnd w:id="662"/>
    </w:p>
    <w:p w:rsidR="009775F8" w:rsidRDefault="009775F8" w:rsidP="005F2AE5">
      <w:pPr>
        <w:rPr>
          <w:rtl/>
          <w:lang w:eastAsia="he-IL"/>
        </w:rPr>
      </w:pPr>
      <w:bookmarkStart w:id="663" w:name="_ETM_Q1_2495442"/>
      <w:bookmarkStart w:id="664" w:name="_ETM_Q1_2495510"/>
      <w:bookmarkStart w:id="665" w:name="_ETM_Q1_2497169"/>
      <w:bookmarkEnd w:id="663"/>
      <w:bookmarkEnd w:id="664"/>
      <w:bookmarkEnd w:id="665"/>
    </w:p>
    <w:p w:rsidR="009775F8" w:rsidRDefault="009775F8" w:rsidP="009775F8">
      <w:pPr>
        <w:pStyle w:val="af9"/>
        <w:keepNext/>
        <w:rPr>
          <w:rtl/>
          <w:lang w:eastAsia="he-IL"/>
        </w:rPr>
      </w:pPr>
      <w:bookmarkStart w:id="666" w:name="ET_guest_738961_65"/>
      <w:r w:rsidRPr="009775F8">
        <w:rPr>
          <w:rStyle w:val="TagStyle"/>
          <w:rtl/>
        </w:rPr>
        <w:t xml:space="preserve"> &lt;&lt; אורח &gt;&gt; </w:t>
      </w:r>
      <w:r>
        <w:rPr>
          <w:rtl/>
          <w:lang w:eastAsia="he-IL"/>
        </w:rPr>
        <w:t>מיכל היימן:</w:t>
      </w:r>
      <w:r w:rsidRPr="009775F8">
        <w:rPr>
          <w:rStyle w:val="TagStyle"/>
          <w:rtl/>
        </w:rPr>
        <w:t xml:space="preserve"> &lt;&lt; אורח &gt;&gt;</w:t>
      </w:r>
      <w:r>
        <w:rPr>
          <w:rtl/>
          <w:lang w:eastAsia="he-IL"/>
        </w:rPr>
        <w:t xml:space="preserve">   </w:t>
      </w:r>
      <w:bookmarkEnd w:id="666"/>
    </w:p>
    <w:p w:rsidR="009775F8" w:rsidRDefault="009775F8" w:rsidP="009775F8">
      <w:pPr>
        <w:pStyle w:val="KeepWithNext"/>
        <w:rPr>
          <w:rtl/>
          <w:lang w:eastAsia="he-IL"/>
        </w:rPr>
      </w:pPr>
    </w:p>
    <w:p w:rsidR="009775F8" w:rsidRDefault="00845AE1" w:rsidP="00A02347">
      <w:pPr>
        <w:rPr>
          <w:rtl/>
          <w:lang w:eastAsia="he-IL"/>
        </w:rPr>
      </w:pPr>
      <w:bookmarkStart w:id="667" w:name="_ETM_Q1_2497746"/>
      <w:bookmarkStart w:id="668" w:name="_ETM_Q1_2497824"/>
      <w:bookmarkEnd w:id="667"/>
      <w:bookmarkEnd w:id="668"/>
      <w:r>
        <w:rPr>
          <w:rFonts w:hint="cs"/>
          <w:rtl/>
          <w:lang w:eastAsia="he-IL"/>
        </w:rPr>
        <w:t xml:space="preserve">האקטוארים של הרשות כרגע לא נמצאים אתנו פה אבל בהחלט </w:t>
      </w:r>
      <w:r w:rsidR="009775F8">
        <w:rPr>
          <w:rFonts w:hint="cs"/>
          <w:rtl/>
          <w:lang w:eastAsia="he-IL"/>
        </w:rPr>
        <w:t xml:space="preserve">אחת לשלוש שנים נעשה מחקר על ידי האקטוארים של הרשות </w:t>
      </w:r>
      <w:bookmarkStart w:id="669" w:name="_ETM_Q1_2505649"/>
      <w:bookmarkEnd w:id="669"/>
      <w:r w:rsidR="009775F8">
        <w:rPr>
          <w:rFonts w:hint="cs"/>
          <w:rtl/>
          <w:lang w:eastAsia="he-IL"/>
        </w:rPr>
        <w:t xml:space="preserve">כדי לבחון איך תוחלת החיים השתנתה בקצב שלא צפו. </w:t>
      </w:r>
      <w:r>
        <w:rPr>
          <w:rFonts w:hint="cs"/>
          <w:rtl/>
          <w:lang w:eastAsia="he-IL"/>
        </w:rPr>
        <w:t xml:space="preserve">אנחנו כל הזמן יודעים לצפות איך גיל הפרישה יעלה. כלומר </w:t>
      </w:r>
      <w:bookmarkStart w:id="670" w:name="_ETM_Q1_2513407"/>
      <w:bookmarkEnd w:id="670"/>
      <w:r>
        <w:rPr>
          <w:rFonts w:hint="cs"/>
          <w:rtl/>
          <w:lang w:eastAsia="he-IL"/>
        </w:rPr>
        <w:t xml:space="preserve">ילדים שנולדים היום, </w:t>
      </w:r>
      <w:bookmarkStart w:id="671" w:name="_ETM_Q1_2523905"/>
      <w:bookmarkEnd w:id="671"/>
      <w:r w:rsidR="009775F8">
        <w:rPr>
          <w:rFonts w:hint="cs"/>
          <w:rtl/>
          <w:lang w:eastAsia="he-IL"/>
        </w:rPr>
        <w:t xml:space="preserve">התמותה </w:t>
      </w:r>
      <w:r>
        <w:rPr>
          <w:rFonts w:hint="cs"/>
          <w:rtl/>
          <w:lang w:eastAsia="he-IL"/>
        </w:rPr>
        <w:t xml:space="preserve">שלהם שונה משלנו, ברור שהגיל כל הזמן הולך ועולה, והיום </w:t>
      </w:r>
      <w:bookmarkStart w:id="672" w:name="_ETM_Q1_2520339"/>
      <w:bookmarkEnd w:id="672"/>
      <w:r>
        <w:rPr>
          <w:rFonts w:hint="cs"/>
          <w:rtl/>
          <w:lang w:eastAsia="he-IL"/>
        </w:rPr>
        <w:t xml:space="preserve">כבר יודעים לצפות את זה. העניין הוא שיש איזה רכיב </w:t>
      </w:r>
      <w:bookmarkStart w:id="673" w:name="_ETM_Q1_2524151"/>
      <w:bookmarkEnd w:id="673"/>
      <w:r>
        <w:rPr>
          <w:rFonts w:hint="cs"/>
          <w:rtl/>
          <w:lang w:eastAsia="he-IL"/>
        </w:rPr>
        <w:t xml:space="preserve">שהוא </w:t>
      </w:r>
      <w:r w:rsidR="00A02347">
        <w:rPr>
          <w:rFonts w:hint="cs"/>
          <w:rtl/>
          <w:lang w:eastAsia="he-IL"/>
        </w:rPr>
        <w:t>מפתיע</w:t>
      </w:r>
      <w:r>
        <w:rPr>
          <w:rFonts w:hint="cs"/>
          <w:rtl/>
          <w:lang w:eastAsia="he-IL"/>
        </w:rPr>
        <w:t xml:space="preserve">. כלומר יכול להיות שמה שחשבו לפני שלוש שנים </w:t>
      </w:r>
      <w:bookmarkStart w:id="674" w:name="_ETM_Q1_2527792"/>
      <w:bookmarkEnd w:id="674"/>
      <w:r>
        <w:rPr>
          <w:rFonts w:hint="cs"/>
          <w:rtl/>
          <w:lang w:eastAsia="he-IL"/>
        </w:rPr>
        <w:t xml:space="preserve">השתנה. </w:t>
      </w:r>
      <w:r w:rsidR="009775F8">
        <w:rPr>
          <w:rFonts w:hint="cs"/>
          <w:rtl/>
          <w:lang w:eastAsia="he-IL"/>
        </w:rPr>
        <w:t xml:space="preserve">בשביל זה עושים מחקרים אחת </w:t>
      </w:r>
      <w:bookmarkStart w:id="675" w:name="_ETM_Q1_2534048"/>
      <w:bookmarkEnd w:id="675"/>
      <w:r w:rsidR="009775F8">
        <w:rPr>
          <w:rFonts w:hint="cs"/>
          <w:rtl/>
          <w:lang w:eastAsia="he-IL"/>
        </w:rPr>
        <w:t>לתקופה כדי לראות איפה טעינו. כל הזמן עושים התאמות.</w:t>
      </w:r>
    </w:p>
    <w:p w:rsidR="00845AE1" w:rsidRDefault="00845AE1" w:rsidP="00845AE1">
      <w:pPr>
        <w:rPr>
          <w:rtl/>
          <w:lang w:eastAsia="he-IL"/>
        </w:rPr>
      </w:pPr>
    </w:p>
    <w:p w:rsidR="00845AE1" w:rsidRDefault="00845AE1" w:rsidP="00845AE1">
      <w:pPr>
        <w:pStyle w:val="af6"/>
        <w:keepNext/>
        <w:rPr>
          <w:rtl/>
        </w:rPr>
      </w:pPr>
      <w:bookmarkStart w:id="676" w:name="ET_yor_6158_117"/>
      <w:r w:rsidRPr="00845AE1">
        <w:rPr>
          <w:rStyle w:val="TagStyle"/>
          <w:rtl/>
        </w:rPr>
        <w:t xml:space="preserve"> &lt;&lt; יור &gt;&gt; </w:t>
      </w:r>
      <w:r>
        <w:rPr>
          <w:rtl/>
        </w:rPr>
        <w:t>היו"ר אפרת רייטן מרום:</w:t>
      </w:r>
      <w:r w:rsidRPr="00845AE1">
        <w:rPr>
          <w:rStyle w:val="TagStyle"/>
          <w:rtl/>
        </w:rPr>
        <w:t xml:space="preserve"> &lt;&lt; יור &gt;&gt;</w:t>
      </w:r>
      <w:r>
        <w:rPr>
          <w:rtl/>
        </w:rPr>
        <w:t xml:space="preserve">   </w:t>
      </w:r>
      <w:bookmarkEnd w:id="676"/>
    </w:p>
    <w:p w:rsidR="00845AE1" w:rsidRDefault="00845AE1" w:rsidP="00845AE1">
      <w:pPr>
        <w:pStyle w:val="KeepWithNext"/>
        <w:rPr>
          <w:rtl/>
          <w:lang w:eastAsia="he-IL"/>
        </w:rPr>
      </w:pPr>
    </w:p>
    <w:p w:rsidR="00845AE1" w:rsidRPr="00845AE1" w:rsidRDefault="00845AE1" w:rsidP="00845AE1">
      <w:pPr>
        <w:rPr>
          <w:rtl/>
          <w:lang w:eastAsia="he-IL"/>
        </w:rPr>
      </w:pPr>
      <w:r>
        <w:rPr>
          <w:rFonts w:hint="cs"/>
          <w:rtl/>
          <w:lang w:eastAsia="he-IL"/>
        </w:rPr>
        <w:t xml:space="preserve">מיכל, תודה. אני רוצה לעבור לאלון דור מלשכת סוכני </w:t>
      </w:r>
      <w:bookmarkStart w:id="677" w:name="_ETM_Q1_2542761"/>
      <w:bookmarkEnd w:id="677"/>
      <w:r>
        <w:rPr>
          <w:rFonts w:hint="cs"/>
          <w:rtl/>
          <w:lang w:eastAsia="he-IL"/>
        </w:rPr>
        <w:t>הביטוח, יושב-ראש ועדת ביטוח חיים פנסיוני, בזום</w:t>
      </w:r>
      <w:r w:rsidR="00E84AB7">
        <w:rPr>
          <w:rFonts w:hint="cs"/>
          <w:rtl/>
          <w:lang w:eastAsia="he-IL"/>
        </w:rPr>
        <w:t>, שלום אדוני</w:t>
      </w:r>
      <w:r>
        <w:rPr>
          <w:rFonts w:hint="cs"/>
          <w:rtl/>
          <w:lang w:eastAsia="he-IL"/>
        </w:rPr>
        <w:t>.</w:t>
      </w:r>
    </w:p>
    <w:p w:rsidR="009775F8" w:rsidRDefault="009775F8" w:rsidP="009775F8">
      <w:pPr>
        <w:rPr>
          <w:rtl/>
          <w:lang w:eastAsia="he-IL"/>
        </w:rPr>
      </w:pPr>
      <w:bookmarkStart w:id="678" w:name="_ETM_Q1_2543008"/>
      <w:bookmarkStart w:id="679" w:name="_ETM_Q1_2543078"/>
      <w:bookmarkStart w:id="680" w:name="_ETM_Q1_2544208"/>
      <w:bookmarkEnd w:id="678"/>
      <w:bookmarkEnd w:id="679"/>
      <w:bookmarkEnd w:id="680"/>
    </w:p>
    <w:p w:rsidR="009775F8" w:rsidRDefault="009775F8" w:rsidP="009775F8">
      <w:pPr>
        <w:pStyle w:val="af9"/>
        <w:keepNext/>
        <w:rPr>
          <w:rtl/>
          <w:lang w:eastAsia="he-IL"/>
        </w:rPr>
      </w:pPr>
      <w:bookmarkStart w:id="681" w:name="ET_guest_867974_66"/>
      <w:r w:rsidRPr="009775F8">
        <w:rPr>
          <w:rStyle w:val="TagStyle"/>
          <w:rtl/>
        </w:rPr>
        <w:t xml:space="preserve"> &lt;&lt; אורח &gt;&gt; </w:t>
      </w:r>
      <w:r>
        <w:rPr>
          <w:rtl/>
          <w:lang w:eastAsia="he-IL"/>
        </w:rPr>
        <w:t>אלון דור:</w:t>
      </w:r>
      <w:r w:rsidRPr="009775F8">
        <w:rPr>
          <w:rStyle w:val="TagStyle"/>
          <w:rtl/>
        </w:rPr>
        <w:t xml:space="preserve"> &lt;&lt; אורח &gt;&gt;</w:t>
      </w:r>
      <w:r>
        <w:rPr>
          <w:rtl/>
          <w:lang w:eastAsia="he-IL"/>
        </w:rPr>
        <w:t xml:space="preserve">   </w:t>
      </w:r>
      <w:bookmarkEnd w:id="681"/>
    </w:p>
    <w:p w:rsidR="009775F8" w:rsidRDefault="009775F8" w:rsidP="009775F8">
      <w:pPr>
        <w:pStyle w:val="KeepWithNext"/>
        <w:rPr>
          <w:rtl/>
          <w:lang w:eastAsia="he-IL"/>
        </w:rPr>
      </w:pPr>
    </w:p>
    <w:p w:rsidR="00E84AB7" w:rsidRDefault="00E84AB7" w:rsidP="00E84AB7">
      <w:pPr>
        <w:rPr>
          <w:rtl/>
          <w:lang w:eastAsia="he-IL"/>
        </w:rPr>
      </w:pPr>
      <w:bookmarkStart w:id="682" w:name="_ETM_Q1_2544729"/>
      <w:bookmarkStart w:id="683" w:name="_ETM_Q1_2544802"/>
      <w:bookmarkEnd w:id="682"/>
      <w:bookmarkEnd w:id="683"/>
      <w:r>
        <w:rPr>
          <w:rFonts w:hint="cs"/>
          <w:rtl/>
          <w:lang w:eastAsia="he-IL"/>
        </w:rPr>
        <w:t xml:space="preserve">תודה רבה על רשות הדיבור. אני רוצה להעיר ולהאיר כמה נקודות. </w:t>
      </w:r>
    </w:p>
    <w:p w:rsidR="00E84AB7" w:rsidRDefault="00E84AB7" w:rsidP="00E84AB7">
      <w:pPr>
        <w:rPr>
          <w:rtl/>
          <w:lang w:eastAsia="he-IL"/>
        </w:rPr>
      </w:pPr>
      <w:bookmarkStart w:id="684" w:name="_ETM_Q1_2560685"/>
      <w:bookmarkStart w:id="685" w:name="_ETM_Q1_2560740"/>
      <w:bookmarkEnd w:id="684"/>
      <w:bookmarkEnd w:id="685"/>
    </w:p>
    <w:p w:rsidR="00E84AB7" w:rsidRDefault="00E84AB7" w:rsidP="005C1BD6">
      <w:pPr>
        <w:rPr>
          <w:rtl/>
          <w:lang w:eastAsia="he-IL"/>
        </w:rPr>
      </w:pPr>
      <w:bookmarkStart w:id="686" w:name="_ETM_Q1_2560841"/>
      <w:bookmarkStart w:id="687" w:name="_ETM_Q1_2560893"/>
      <w:bookmarkEnd w:id="686"/>
      <w:bookmarkEnd w:id="687"/>
      <w:r>
        <w:rPr>
          <w:rFonts w:hint="cs"/>
          <w:rtl/>
          <w:lang w:eastAsia="he-IL"/>
        </w:rPr>
        <w:t>כש</w:t>
      </w:r>
      <w:r w:rsidR="009775F8">
        <w:rPr>
          <w:rFonts w:hint="cs"/>
          <w:rtl/>
          <w:lang w:eastAsia="he-IL"/>
        </w:rPr>
        <w:t xml:space="preserve">אנחנו </w:t>
      </w:r>
      <w:r>
        <w:rPr>
          <w:rFonts w:hint="cs"/>
          <w:rtl/>
          <w:lang w:eastAsia="he-IL"/>
        </w:rPr>
        <w:t xml:space="preserve">מדברים על הקרנות הוותיקות הגירעוניות אנחנו </w:t>
      </w:r>
      <w:bookmarkStart w:id="688" w:name="_ETM_Q1_2566374"/>
      <w:bookmarkEnd w:id="688"/>
      <w:r w:rsidR="009775F8">
        <w:rPr>
          <w:rFonts w:hint="cs"/>
          <w:rtl/>
          <w:lang w:eastAsia="he-IL"/>
        </w:rPr>
        <w:t xml:space="preserve">צריכים </w:t>
      </w:r>
      <w:bookmarkStart w:id="689" w:name="_ETM_Q1_2567568"/>
      <w:bookmarkEnd w:id="689"/>
      <w:r w:rsidR="009775F8">
        <w:rPr>
          <w:rFonts w:hint="cs"/>
          <w:rtl/>
          <w:lang w:eastAsia="he-IL"/>
        </w:rPr>
        <w:t>לזכור</w:t>
      </w:r>
      <w:r>
        <w:rPr>
          <w:rFonts w:hint="cs"/>
          <w:rtl/>
          <w:lang w:eastAsia="he-IL"/>
        </w:rPr>
        <w:t xml:space="preserve"> שהן בכלל לא הוקמו כקרנות מאוזנות אקטוארית</w:t>
      </w:r>
      <w:r w:rsidR="009775F8">
        <w:rPr>
          <w:rFonts w:hint="cs"/>
          <w:rtl/>
          <w:lang w:eastAsia="he-IL"/>
        </w:rPr>
        <w:t xml:space="preserve">, </w:t>
      </w:r>
      <w:r>
        <w:rPr>
          <w:rFonts w:hint="cs"/>
          <w:rtl/>
          <w:lang w:eastAsia="he-IL"/>
        </w:rPr>
        <w:t xml:space="preserve">לא דיברו על אקטואריה. </w:t>
      </w:r>
      <w:r w:rsidR="009775F8">
        <w:rPr>
          <w:rFonts w:hint="cs"/>
          <w:rtl/>
          <w:lang w:eastAsia="he-IL"/>
        </w:rPr>
        <w:t xml:space="preserve">הקימו אותן כקרנות סוציאליות. בשלב מסוים המדינה </w:t>
      </w:r>
      <w:r>
        <w:rPr>
          <w:rFonts w:hint="cs"/>
          <w:rtl/>
          <w:lang w:eastAsia="he-IL"/>
        </w:rPr>
        <w:t xml:space="preserve">הבינה </w:t>
      </w:r>
      <w:r w:rsidR="009775F8">
        <w:rPr>
          <w:rFonts w:hint="cs"/>
          <w:rtl/>
          <w:lang w:eastAsia="he-IL"/>
        </w:rPr>
        <w:t xml:space="preserve">שהיא </w:t>
      </w:r>
      <w:bookmarkStart w:id="690" w:name="_ETM_Q1_2580275"/>
      <w:bookmarkEnd w:id="690"/>
      <w:r>
        <w:rPr>
          <w:rFonts w:hint="cs"/>
          <w:rtl/>
          <w:lang w:eastAsia="he-IL"/>
        </w:rPr>
        <w:t xml:space="preserve">כנראה </w:t>
      </w:r>
      <w:r w:rsidR="009775F8">
        <w:rPr>
          <w:rFonts w:hint="cs"/>
          <w:rtl/>
          <w:lang w:eastAsia="he-IL"/>
        </w:rPr>
        <w:t xml:space="preserve">לא הולכת לממן את זה בעצמה והיא </w:t>
      </w:r>
      <w:r>
        <w:rPr>
          <w:rFonts w:hint="cs"/>
          <w:rtl/>
          <w:lang w:eastAsia="he-IL"/>
        </w:rPr>
        <w:t>החליטה להכניס את כל נושא ה</w:t>
      </w:r>
      <w:r w:rsidR="009775F8">
        <w:rPr>
          <w:rFonts w:hint="cs"/>
          <w:rtl/>
          <w:lang w:eastAsia="he-IL"/>
        </w:rPr>
        <w:t xml:space="preserve">איזון </w:t>
      </w:r>
      <w:r>
        <w:rPr>
          <w:rFonts w:hint="cs"/>
          <w:rtl/>
          <w:lang w:eastAsia="he-IL"/>
        </w:rPr>
        <w:t>ה</w:t>
      </w:r>
      <w:r w:rsidR="009775F8">
        <w:rPr>
          <w:rFonts w:hint="cs"/>
          <w:rtl/>
          <w:lang w:eastAsia="he-IL"/>
        </w:rPr>
        <w:t xml:space="preserve">אקטוארי. </w:t>
      </w:r>
      <w:bookmarkStart w:id="691" w:name="_ETM_Q1_2587888"/>
      <w:bookmarkEnd w:id="691"/>
      <w:r>
        <w:rPr>
          <w:rFonts w:hint="cs"/>
          <w:rtl/>
          <w:lang w:eastAsia="he-IL"/>
        </w:rPr>
        <w:t xml:space="preserve">בהמשך גם </w:t>
      </w:r>
      <w:bookmarkStart w:id="692" w:name="_ETM_Q1_2581252"/>
      <w:bookmarkEnd w:id="692"/>
      <w:r>
        <w:rPr>
          <w:rFonts w:hint="cs"/>
          <w:rtl/>
          <w:lang w:eastAsia="he-IL"/>
        </w:rPr>
        <w:t>עברנו את כל התהליכים למצטרפים החדשים משנת 1995</w:t>
      </w:r>
      <w:bookmarkStart w:id="693" w:name="_ETM_Q1_2589657"/>
      <w:bookmarkEnd w:id="693"/>
      <w:r>
        <w:rPr>
          <w:rFonts w:hint="cs"/>
          <w:rtl/>
          <w:lang w:eastAsia="he-IL"/>
        </w:rPr>
        <w:t xml:space="preserve">, ובתוכניות אחרות גם בשנים אחרות </w:t>
      </w:r>
      <w:r>
        <w:rPr>
          <w:rtl/>
          <w:lang w:eastAsia="he-IL"/>
        </w:rPr>
        <w:t>–</w:t>
      </w:r>
      <w:r>
        <w:rPr>
          <w:rFonts w:hint="cs"/>
          <w:rtl/>
          <w:lang w:eastAsia="he-IL"/>
        </w:rPr>
        <w:t xml:space="preserve"> אלה </w:t>
      </w:r>
      <w:proofErr w:type="spellStart"/>
      <w:r>
        <w:rPr>
          <w:rFonts w:hint="cs"/>
          <w:rtl/>
          <w:lang w:eastAsia="he-IL"/>
        </w:rPr>
        <w:t>תוכניות</w:t>
      </w:r>
      <w:proofErr w:type="spellEnd"/>
      <w:r>
        <w:rPr>
          <w:rFonts w:hint="cs"/>
          <w:rtl/>
          <w:lang w:eastAsia="he-IL"/>
        </w:rPr>
        <w:t xml:space="preserve"> צוברות</w:t>
      </w:r>
      <w:bookmarkStart w:id="694" w:name="_ETM_Q1_2594048"/>
      <w:bookmarkEnd w:id="694"/>
      <w:r>
        <w:rPr>
          <w:rFonts w:hint="cs"/>
          <w:rtl/>
          <w:lang w:eastAsia="he-IL"/>
        </w:rPr>
        <w:t xml:space="preserve"> ולמעשה הן מאוזנות אקטוארית. אבל העמיתים הראשונים שהצטרפו לקרנות</w:t>
      </w:r>
      <w:bookmarkStart w:id="695" w:name="_ETM_Q1_2597407"/>
      <w:bookmarkEnd w:id="695"/>
      <w:r>
        <w:rPr>
          <w:rFonts w:hint="cs"/>
          <w:rtl/>
          <w:lang w:eastAsia="he-IL"/>
        </w:rPr>
        <w:t xml:space="preserve"> הללו בעבר לא דיברו איתם על אקטואריה </w:t>
      </w:r>
      <w:proofErr w:type="spellStart"/>
      <w:r>
        <w:rPr>
          <w:rFonts w:hint="cs"/>
          <w:rtl/>
          <w:lang w:eastAsia="he-IL"/>
        </w:rPr>
        <w:t>ואיזונים</w:t>
      </w:r>
      <w:proofErr w:type="spellEnd"/>
      <w:r>
        <w:rPr>
          <w:rFonts w:hint="cs"/>
          <w:rtl/>
          <w:lang w:eastAsia="he-IL"/>
        </w:rPr>
        <w:t xml:space="preserve">. חשוב מאוד </w:t>
      </w:r>
      <w:bookmarkStart w:id="696" w:name="_ETM_Q1_2602253"/>
      <w:bookmarkEnd w:id="696"/>
      <w:r>
        <w:rPr>
          <w:rFonts w:hint="cs"/>
          <w:rtl/>
          <w:lang w:eastAsia="he-IL"/>
        </w:rPr>
        <w:t xml:space="preserve">להבין את זה. </w:t>
      </w:r>
      <w:r w:rsidR="009775F8">
        <w:rPr>
          <w:rFonts w:hint="cs"/>
          <w:rtl/>
          <w:lang w:eastAsia="he-IL"/>
        </w:rPr>
        <w:t>הם הבינו שהם מקבלים מן המדינה איזו זכות</w:t>
      </w:r>
      <w:r>
        <w:rPr>
          <w:rFonts w:hint="cs"/>
          <w:rtl/>
          <w:lang w:eastAsia="he-IL"/>
        </w:rPr>
        <w:t>, הם משתתפים בה,</w:t>
      </w:r>
      <w:r w:rsidR="009775F8">
        <w:rPr>
          <w:rFonts w:hint="cs"/>
          <w:rtl/>
          <w:lang w:eastAsia="he-IL"/>
        </w:rPr>
        <w:t xml:space="preserve"> אבל לא </w:t>
      </w:r>
      <w:bookmarkStart w:id="697" w:name="_ETM_Q1_2611265"/>
      <w:bookmarkEnd w:id="697"/>
      <w:r w:rsidR="009775F8">
        <w:rPr>
          <w:rFonts w:hint="cs"/>
          <w:rtl/>
          <w:lang w:eastAsia="he-IL"/>
        </w:rPr>
        <w:t xml:space="preserve">בהכרח מה שהם משלמים זה מה שהם יקבלו. </w:t>
      </w:r>
    </w:p>
    <w:p w:rsidR="00E84AB7" w:rsidRDefault="00E84AB7" w:rsidP="00E84AB7">
      <w:pPr>
        <w:rPr>
          <w:rtl/>
          <w:lang w:eastAsia="he-IL"/>
        </w:rPr>
      </w:pPr>
      <w:bookmarkStart w:id="698" w:name="_ETM_Q1_2615962"/>
      <w:bookmarkStart w:id="699" w:name="_ETM_Q1_2616032"/>
      <w:bookmarkEnd w:id="698"/>
      <w:bookmarkEnd w:id="699"/>
    </w:p>
    <w:p w:rsidR="00E84AB7" w:rsidRDefault="00E84AB7" w:rsidP="005C1BD6">
      <w:pPr>
        <w:rPr>
          <w:rtl/>
          <w:lang w:eastAsia="he-IL"/>
        </w:rPr>
      </w:pPr>
      <w:r>
        <w:rPr>
          <w:rFonts w:hint="cs"/>
          <w:rtl/>
          <w:lang w:eastAsia="he-IL"/>
        </w:rPr>
        <w:t>עם השנים המדינה הבינה שהולכת ונוצרת פה בעיה, שכנראה היא לא תוכל לממן, ו</w:t>
      </w:r>
      <w:r w:rsidR="009775F8">
        <w:rPr>
          <w:rFonts w:hint="cs"/>
          <w:rtl/>
          <w:lang w:eastAsia="he-IL"/>
        </w:rPr>
        <w:t xml:space="preserve">ניסו לבצע </w:t>
      </w:r>
      <w:bookmarkStart w:id="700" w:name="_ETM_Q1_2623041"/>
      <w:bookmarkEnd w:id="700"/>
      <w:r>
        <w:rPr>
          <w:rFonts w:hint="cs"/>
          <w:rtl/>
          <w:lang w:eastAsia="he-IL"/>
        </w:rPr>
        <w:t>הרבה מהלכים כדי לאט-</w:t>
      </w:r>
      <w:r w:rsidR="009775F8">
        <w:rPr>
          <w:rFonts w:hint="cs"/>
          <w:rtl/>
          <w:lang w:eastAsia="he-IL"/>
        </w:rPr>
        <w:t xml:space="preserve">לאט לאזן. </w:t>
      </w:r>
      <w:r>
        <w:rPr>
          <w:rFonts w:hint="cs"/>
          <w:rtl/>
          <w:lang w:eastAsia="he-IL"/>
        </w:rPr>
        <w:t>אגב</w:t>
      </w:r>
      <w:bookmarkStart w:id="701" w:name="_ETM_Q1_2623587"/>
      <w:bookmarkEnd w:id="701"/>
      <w:r>
        <w:rPr>
          <w:rFonts w:hint="cs"/>
          <w:rtl/>
          <w:lang w:eastAsia="he-IL"/>
        </w:rPr>
        <w:t xml:space="preserve"> רוב המהלכים עד שנת 2003 לא הצליחו. </w:t>
      </w:r>
      <w:r w:rsidR="009775F8">
        <w:rPr>
          <w:rFonts w:hint="cs"/>
          <w:rtl/>
          <w:lang w:eastAsia="he-IL"/>
        </w:rPr>
        <w:t xml:space="preserve">היו הרבה מהלכים </w:t>
      </w:r>
      <w:r>
        <w:rPr>
          <w:rFonts w:hint="cs"/>
          <w:rtl/>
          <w:lang w:eastAsia="he-IL"/>
        </w:rPr>
        <w:t xml:space="preserve">ולמעשה היו הרבה </w:t>
      </w:r>
      <w:bookmarkStart w:id="702" w:name="_ETM_Q1_2627932"/>
      <w:bookmarkEnd w:id="702"/>
      <w:r>
        <w:rPr>
          <w:rFonts w:hint="cs"/>
          <w:rtl/>
          <w:lang w:eastAsia="he-IL"/>
        </w:rPr>
        <w:t xml:space="preserve">דברים שלמעשה </w:t>
      </w:r>
      <w:r w:rsidR="009775F8">
        <w:rPr>
          <w:rFonts w:hint="cs"/>
          <w:rtl/>
          <w:lang w:eastAsia="he-IL"/>
        </w:rPr>
        <w:t xml:space="preserve">לא התקיימו. </w:t>
      </w:r>
      <w:bookmarkStart w:id="703" w:name="_ETM_Q1_2634704"/>
      <w:bookmarkEnd w:id="703"/>
      <w:r w:rsidR="009775F8">
        <w:rPr>
          <w:rFonts w:hint="cs"/>
          <w:rtl/>
          <w:lang w:eastAsia="he-IL"/>
        </w:rPr>
        <w:t xml:space="preserve">ואז בשנת 2003 עשו מהלך גדול מאוד. </w:t>
      </w:r>
      <w:r w:rsidR="005C1BD6">
        <w:rPr>
          <w:rFonts w:hint="cs"/>
          <w:rtl/>
          <w:lang w:eastAsia="he-IL"/>
        </w:rPr>
        <w:t>כפי שציינו קודם, השתתפה</w:t>
      </w:r>
      <w:r>
        <w:rPr>
          <w:rFonts w:hint="cs"/>
          <w:rtl/>
          <w:lang w:eastAsia="he-IL"/>
        </w:rPr>
        <w:t xml:space="preserve"> בו גם המדינה</w:t>
      </w:r>
      <w:r w:rsidR="005C1BD6">
        <w:rPr>
          <w:rFonts w:hint="cs"/>
          <w:rtl/>
          <w:lang w:eastAsia="he-IL"/>
        </w:rPr>
        <w:t>.</w:t>
      </w:r>
      <w:r>
        <w:rPr>
          <w:rFonts w:hint="cs"/>
          <w:rtl/>
          <w:lang w:eastAsia="he-IL"/>
        </w:rPr>
        <w:t xml:space="preserve"> דבר ראשון </w:t>
      </w:r>
      <w:r w:rsidR="009775F8">
        <w:rPr>
          <w:rFonts w:hint="cs"/>
          <w:rtl/>
          <w:lang w:eastAsia="he-IL"/>
        </w:rPr>
        <w:t xml:space="preserve">מכרו את הקרנות </w:t>
      </w:r>
      <w:bookmarkStart w:id="704" w:name="_ETM_Q1_2644960"/>
      <w:bookmarkEnd w:id="704"/>
      <w:r w:rsidR="009775F8">
        <w:rPr>
          <w:rFonts w:hint="cs"/>
          <w:rtl/>
          <w:lang w:eastAsia="he-IL"/>
        </w:rPr>
        <w:t>החדשות שהיו בבעלות הקרנות הוותיקות והכסף</w:t>
      </w:r>
      <w:r>
        <w:rPr>
          <w:rFonts w:hint="cs"/>
          <w:rtl/>
          <w:lang w:eastAsia="he-IL"/>
        </w:rPr>
        <w:t xml:space="preserve"> של המכירה נכנס לקרנות הוותיקות</w:t>
      </w:r>
      <w:r w:rsidR="009775F8">
        <w:rPr>
          <w:rFonts w:hint="cs"/>
          <w:rtl/>
          <w:lang w:eastAsia="he-IL"/>
        </w:rPr>
        <w:t xml:space="preserve">. המדינה שמה יד </w:t>
      </w:r>
      <w:bookmarkStart w:id="705" w:name="_ETM_Q1_2655236"/>
      <w:bookmarkEnd w:id="705"/>
      <w:r w:rsidR="009775F8">
        <w:rPr>
          <w:rFonts w:hint="cs"/>
          <w:rtl/>
          <w:lang w:eastAsia="he-IL"/>
        </w:rPr>
        <w:t>לכיס</w:t>
      </w:r>
      <w:r>
        <w:rPr>
          <w:rFonts w:hint="cs"/>
          <w:rtl/>
          <w:lang w:eastAsia="he-IL"/>
        </w:rPr>
        <w:t xml:space="preserve"> עמוק מאוד</w:t>
      </w:r>
      <w:r w:rsidR="009775F8">
        <w:rPr>
          <w:rFonts w:hint="cs"/>
          <w:rtl/>
          <w:lang w:eastAsia="he-IL"/>
        </w:rPr>
        <w:t>, 78 מיליארד שקל בערכים של אז</w:t>
      </w:r>
      <w:r w:rsidR="005C1BD6">
        <w:rPr>
          <w:rFonts w:hint="cs"/>
          <w:rtl/>
          <w:lang w:eastAsia="he-IL"/>
        </w:rPr>
        <w:t>;</w:t>
      </w:r>
      <w:r w:rsidR="009775F8">
        <w:rPr>
          <w:rFonts w:hint="cs"/>
          <w:rtl/>
          <w:lang w:eastAsia="he-IL"/>
        </w:rPr>
        <w:t xml:space="preserve"> המעסיקים נדרשו גם </w:t>
      </w:r>
      <w:bookmarkStart w:id="706" w:name="_ETM_Q1_2663506"/>
      <w:bookmarkEnd w:id="706"/>
      <w:r w:rsidR="009775F8">
        <w:rPr>
          <w:rFonts w:hint="cs"/>
          <w:rtl/>
          <w:lang w:eastAsia="he-IL"/>
        </w:rPr>
        <w:t>לשלם</w:t>
      </w:r>
      <w:r>
        <w:rPr>
          <w:rFonts w:hint="cs"/>
          <w:rtl/>
          <w:lang w:eastAsia="he-IL"/>
        </w:rPr>
        <w:t xml:space="preserve"> עוד</w:t>
      </w:r>
      <w:r w:rsidR="005C1BD6">
        <w:rPr>
          <w:rFonts w:hint="cs"/>
          <w:rtl/>
          <w:lang w:eastAsia="he-IL"/>
        </w:rPr>
        <w:t>;</w:t>
      </w:r>
      <w:r w:rsidR="009775F8">
        <w:rPr>
          <w:rFonts w:hint="cs"/>
          <w:rtl/>
          <w:lang w:eastAsia="he-IL"/>
        </w:rPr>
        <w:t xml:space="preserve"> אבל הייתה פגיעה משמעותית מאוד בעמיתים. </w:t>
      </w:r>
      <w:r>
        <w:rPr>
          <w:rFonts w:hint="cs"/>
          <w:rtl/>
          <w:lang w:eastAsia="he-IL"/>
        </w:rPr>
        <w:t xml:space="preserve"> </w:t>
      </w:r>
    </w:p>
    <w:p w:rsidR="00E84AB7" w:rsidRDefault="00E84AB7" w:rsidP="00E84AB7">
      <w:pPr>
        <w:rPr>
          <w:rtl/>
          <w:lang w:eastAsia="he-IL"/>
        </w:rPr>
      </w:pPr>
    </w:p>
    <w:p w:rsidR="009775F8" w:rsidRDefault="005C1BD6" w:rsidP="005C1BD6">
      <w:pPr>
        <w:rPr>
          <w:rtl/>
          <w:lang w:eastAsia="he-IL"/>
        </w:rPr>
      </w:pPr>
      <w:r>
        <w:rPr>
          <w:rFonts w:hint="cs"/>
          <w:rtl/>
          <w:lang w:eastAsia="he-IL"/>
        </w:rPr>
        <w:t xml:space="preserve">הזכירו רק </w:t>
      </w:r>
      <w:bookmarkStart w:id="707" w:name="_ETM_Q1_2665849"/>
      <w:bookmarkEnd w:id="707"/>
      <w:r>
        <w:rPr>
          <w:rFonts w:hint="cs"/>
          <w:rtl/>
          <w:lang w:eastAsia="he-IL"/>
        </w:rPr>
        <w:t xml:space="preserve">חלק ממנה. </w:t>
      </w:r>
      <w:r w:rsidR="009775F8">
        <w:rPr>
          <w:rFonts w:hint="cs"/>
          <w:rtl/>
          <w:lang w:eastAsia="he-IL"/>
        </w:rPr>
        <w:t xml:space="preserve">הזכרתם </w:t>
      </w:r>
      <w:r w:rsidR="00E84AB7">
        <w:rPr>
          <w:rFonts w:hint="cs"/>
          <w:rtl/>
          <w:lang w:eastAsia="he-IL"/>
        </w:rPr>
        <w:t xml:space="preserve">את העלייה בדמי הגמולים, הזכרתם את דמי </w:t>
      </w:r>
      <w:bookmarkStart w:id="708" w:name="_ETM_Q1_2670490"/>
      <w:bookmarkEnd w:id="708"/>
      <w:r w:rsidR="00E84AB7">
        <w:rPr>
          <w:rFonts w:hint="cs"/>
          <w:rtl/>
          <w:lang w:eastAsia="he-IL"/>
        </w:rPr>
        <w:t>הניהול לפנסיונרים, הזכרתם את הדחייה בגיל הפרישה</w:t>
      </w:r>
      <w:r w:rsidR="009775F8">
        <w:rPr>
          <w:rFonts w:hint="cs"/>
          <w:rtl/>
          <w:lang w:eastAsia="he-IL"/>
        </w:rPr>
        <w:t xml:space="preserve">. מה </w:t>
      </w:r>
      <w:bookmarkStart w:id="709" w:name="_ETM_Q1_2676238"/>
      <w:bookmarkEnd w:id="709"/>
      <w:r w:rsidR="009775F8">
        <w:rPr>
          <w:rFonts w:hint="cs"/>
          <w:rtl/>
          <w:lang w:eastAsia="he-IL"/>
        </w:rPr>
        <w:t xml:space="preserve">שלא הזכרתם זה הרבה מאוד הגבלות על הגדלות שכר. אם </w:t>
      </w:r>
      <w:bookmarkStart w:id="710" w:name="_ETM_Q1_2683632"/>
      <w:bookmarkEnd w:id="710"/>
      <w:r w:rsidR="009775F8">
        <w:rPr>
          <w:rFonts w:hint="cs"/>
          <w:rtl/>
          <w:lang w:eastAsia="he-IL"/>
        </w:rPr>
        <w:t>אני היום בפנסיה צוברת חדשה</w:t>
      </w:r>
      <w:r w:rsidR="00E84AB7">
        <w:rPr>
          <w:rFonts w:hint="cs"/>
          <w:rtl/>
          <w:lang w:eastAsia="he-IL"/>
        </w:rPr>
        <w:t xml:space="preserve"> אין לי שום </w:t>
      </w:r>
      <w:bookmarkStart w:id="711" w:name="_ETM_Q1_2683043"/>
      <w:bookmarkEnd w:id="711"/>
      <w:r w:rsidR="00E84AB7">
        <w:rPr>
          <w:rFonts w:hint="cs"/>
          <w:rtl/>
          <w:lang w:eastAsia="he-IL"/>
        </w:rPr>
        <w:t>מגבלה על הגדלות השכר</w:t>
      </w:r>
      <w:r w:rsidR="009775F8">
        <w:rPr>
          <w:rFonts w:hint="cs"/>
          <w:rtl/>
          <w:lang w:eastAsia="he-IL"/>
        </w:rPr>
        <w:t xml:space="preserve">. בקרנות הוותיקות </w:t>
      </w:r>
      <w:r w:rsidR="00E84AB7">
        <w:rPr>
          <w:rFonts w:hint="cs"/>
          <w:rtl/>
          <w:lang w:eastAsia="he-IL"/>
        </w:rPr>
        <w:t>יש מגבלות. אם מישהו יגדיל מעבר לתקרות,</w:t>
      </w:r>
      <w:bookmarkStart w:id="712" w:name="_ETM_Q1_2692549"/>
      <w:bookmarkEnd w:id="712"/>
      <w:r w:rsidR="00E84AB7">
        <w:rPr>
          <w:rFonts w:hint="cs"/>
          <w:rtl/>
          <w:lang w:eastAsia="he-IL"/>
        </w:rPr>
        <w:t xml:space="preserve"> </w:t>
      </w:r>
      <w:r w:rsidR="009775F8">
        <w:rPr>
          <w:rFonts w:hint="cs"/>
          <w:rtl/>
          <w:lang w:eastAsia="he-IL"/>
        </w:rPr>
        <w:t xml:space="preserve">זה כספים שייזרקו </w:t>
      </w:r>
      <w:bookmarkStart w:id="713" w:name="_ETM_Q1_2694111"/>
      <w:bookmarkEnd w:id="713"/>
      <w:r w:rsidR="009775F8">
        <w:rPr>
          <w:rFonts w:hint="cs"/>
          <w:rtl/>
          <w:lang w:eastAsia="he-IL"/>
        </w:rPr>
        <w:t>לפח, למעשה יממנו את הגירעון. אנשים שלא יודעים</w:t>
      </w:r>
      <w:r w:rsidR="00E84AB7">
        <w:rPr>
          <w:rFonts w:hint="cs"/>
          <w:rtl/>
          <w:lang w:eastAsia="he-IL"/>
        </w:rPr>
        <w:t xml:space="preserve"> באמת זורקים כספים לפח ומממנים את הגירעון</w:t>
      </w:r>
      <w:r>
        <w:rPr>
          <w:rFonts w:hint="cs"/>
          <w:rtl/>
          <w:lang w:eastAsia="he-IL"/>
        </w:rPr>
        <w:t>.</w:t>
      </w:r>
      <w:r w:rsidR="009775F8">
        <w:rPr>
          <w:rFonts w:hint="cs"/>
          <w:rtl/>
          <w:lang w:eastAsia="he-IL"/>
        </w:rPr>
        <w:t xml:space="preserve"> אנשים שאנחנו </w:t>
      </w:r>
      <w:bookmarkStart w:id="714" w:name="_ETM_Q1_2703569"/>
      <w:bookmarkEnd w:id="714"/>
      <w:r w:rsidR="009775F8">
        <w:rPr>
          <w:rFonts w:hint="cs"/>
          <w:rtl/>
          <w:lang w:eastAsia="he-IL"/>
        </w:rPr>
        <w:t xml:space="preserve">יודעים להגיע להם </w:t>
      </w:r>
      <w:r w:rsidR="00E84AB7">
        <w:rPr>
          <w:rFonts w:hint="cs"/>
          <w:rtl/>
          <w:lang w:eastAsia="he-IL"/>
        </w:rPr>
        <w:t xml:space="preserve">ומראים להם </w:t>
      </w:r>
      <w:bookmarkStart w:id="715" w:name="_ETM_Q1_2705454"/>
      <w:bookmarkEnd w:id="715"/>
      <w:r w:rsidR="00E84AB7">
        <w:rPr>
          <w:rFonts w:hint="cs"/>
          <w:rtl/>
          <w:lang w:eastAsia="he-IL"/>
        </w:rPr>
        <w:t>שהם לא יקבלו עוד זכויות על הכסף אז אנחנו מפנים אותם - - -</w:t>
      </w:r>
    </w:p>
    <w:p w:rsidR="009775F8" w:rsidRDefault="009775F8" w:rsidP="009775F8">
      <w:pPr>
        <w:rPr>
          <w:rtl/>
          <w:lang w:eastAsia="he-IL"/>
        </w:rPr>
      </w:pPr>
      <w:bookmarkStart w:id="716" w:name="_ETM_Q1_2708996"/>
      <w:bookmarkStart w:id="717" w:name="_ETM_Q1_2709083"/>
      <w:bookmarkEnd w:id="716"/>
      <w:bookmarkEnd w:id="717"/>
    </w:p>
    <w:p w:rsidR="009775F8" w:rsidRDefault="009775F8" w:rsidP="009775F8">
      <w:pPr>
        <w:pStyle w:val="af6"/>
        <w:keepNext/>
        <w:rPr>
          <w:rtl/>
        </w:rPr>
      </w:pPr>
      <w:bookmarkStart w:id="718" w:name="ET_yor_6158_67"/>
      <w:r w:rsidRPr="009775F8">
        <w:rPr>
          <w:rStyle w:val="TagStyle"/>
          <w:rtl/>
        </w:rPr>
        <w:t xml:space="preserve"> &lt;&lt; יור &gt;&gt; </w:t>
      </w:r>
      <w:r>
        <w:rPr>
          <w:rtl/>
        </w:rPr>
        <w:t>היו"ר אפרת רייטן מרום:</w:t>
      </w:r>
      <w:r w:rsidRPr="009775F8">
        <w:rPr>
          <w:rStyle w:val="TagStyle"/>
          <w:rtl/>
        </w:rPr>
        <w:t xml:space="preserve"> &lt;&lt; יור &gt;&gt;</w:t>
      </w:r>
      <w:r>
        <w:rPr>
          <w:rtl/>
        </w:rPr>
        <w:t xml:space="preserve">   </w:t>
      </w:r>
      <w:bookmarkEnd w:id="718"/>
    </w:p>
    <w:p w:rsidR="009775F8" w:rsidRDefault="009775F8" w:rsidP="009775F8">
      <w:pPr>
        <w:pStyle w:val="KeepWithNext"/>
        <w:rPr>
          <w:rtl/>
          <w:lang w:eastAsia="he-IL"/>
        </w:rPr>
      </w:pPr>
    </w:p>
    <w:p w:rsidR="009775F8" w:rsidRDefault="009775F8" w:rsidP="005C1BD6">
      <w:pPr>
        <w:rPr>
          <w:rtl/>
          <w:lang w:eastAsia="he-IL"/>
        </w:rPr>
      </w:pPr>
      <w:bookmarkStart w:id="719" w:name="_ETM_Q1_2710070"/>
      <w:bookmarkEnd w:id="719"/>
      <w:r>
        <w:rPr>
          <w:rFonts w:hint="cs"/>
          <w:rtl/>
          <w:lang w:eastAsia="he-IL"/>
        </w:rPr>
        <w:t>כמה אנשים נכנסים בקבוצה</w:t>
      </w:r>
      <w:r w:rsidR="00E84AB7">
        <w:rPr>
          <w:rFonts w:hint="cs"/>
          <w:rtl/>
          <w:lang w:eastAsia="he-IL"/>
        </w:rPr>
        <w:t xml:space="preserve"> הזאת שאתה מדבר עליה?</w:t>
      </w:r>
    </w:p>
    <w:p w:rsidR="009775F8" w:rsidRDefault="009775F8" w:rsidP="009775F8">
      <w:pPr>
        <w:rPr>
          <w:rtl/>
          <w:lang w:eastAsia="he-IL"/>
        </w:rPr>
      </w:pPr>
      <w:bookmarkStart w:id="720" w:name="_ETM_Q1_2716431"/>
      <w:bookmarkStart w:id="721" w:name="_ETM_Q1_2716500"/>
      <w:bookmarkStart w:id="722" w:name="_ETM_Q1_2718783"/>
      <w:bookmarkEnd w:id="720"/>
      <w:bookmarkEnd w:id="721"/>
      <w:bookmarkEnd w:id="722"/>
    </w:p>
    <w:p w:rsidR="009775F8" w:rsidRDefault="009775F8" w:rsidP="009775F8">
      <w:pPr>
        <w:pStyle w:val="af9"/>
        <w:keepNext/>
        <w:rPr>
          <w:rtl/>
          <w:lang w:eastAsia="he-IL"/>
        </w:rPr>
      </w:pPr>
      <w:bookmarkStart w:id="723" w:name="ET_guest_867974_68"/>
      <w:r w:rsidRPr="009775F8">
        <w:rPr>
          <w:rStyle w:val="TagStyle"/>
          <w:rtl/>
        </w:rPr>
        <w:t xml:space="preserve"> &lt;&lt; אורח &gt;&gt; </w:t>
      </w:r>
      <w:r>
        <w:rPr>
          <w:rtl/>
          <w:lang w:eastAsia="he-IL"/>
        </w:rPr>
        <w:t>אלון דור:</w:t>
      </w:r>
      <w:r w:rsidRPr="009775F8">
        <w:rPr>
          <w:rStyle w:val="TagStyle"/>
          <w:rtl/>
        </w:rPr>
        <w:t xml:space="preserve"> &lt;&lt; אורח &gt;&gt;</w:t>
      </w:r>
      <w:r>
        <w:rPr>
          <w:rtl/>
          <w:lang w:eastAsia="he-IL"/>
        </w:rPr>
        <w:t xml:space="preserve">   </w:t>
      </w:r>
      <w:bookmarkEnd w:id="723"/>
      <w:r w:rsidR="00845AE1">
        <w:rPr>
          <w:rFonts w:hint="cs"/>
          <w:rtl/>
          <w:lang w:eastAsia="he-IL"/>
        </w:rPr>
        <w:t xml:space="preserve"> </w:t>
      </w:r>
    </w:p>
    <w:p w:rsidR="009775F8" w:rsidRDefault="009775F8" w:rsidP="009775F8">
      <w:pPr>
        <w:pStyle w:val="KeepWithNext"/>
        <w:rPr>
          <w:rtl/>
          <w:lang w:eastAsia="he-IL"/>
        </w:rPr>
      </w:pPr>
    </w:p>
    <w:p w:rsidR="00E27C41" w:rsidRDefault="00E84AB7" w:rsidP="005C1BD6">
      <w:pPr>
        <w:rPr>
          <w:rtl/>
          <w:lang w:eastAsia="he-IL"/>
        </w:rPr>
      </w:pPr>
      <w:bookmarkStart w:id="724" w:name="_ETM_Q1_2719364"/>
      <w:bookmarkStart w:id="725" w:name="_ETM_Q1_2719428"/>
      <w:bookmarkEnd w:id="724"/>
      <w:bookmarkEnd w:id="725"/>
      <w:r>
        <w:rPr>
          <w:rFonts w:hint="cs"/>
          <w:rtl/>
          <w:lang w:eastAsia="he-IL"/>
        </w:rPr>
        <w:t xml:space="preserve">לגבי הגדלות שכר </w:t>
      </w:r>
      <w:r>
        <w:rPr>
          <w:rFonts w:hint="eastAsia"/>
          <w:rtl/>
          <w:lang w:eastAsia="he-IL"/>
        </w:rPr>
        <w:t>–</w:t>
      </w:r>
      <w:r>
        <w:rPr>
          <w:rFonts w:hint="cs"/>
          <w:rtl/>
          <w:lang w:eastAsia="he-IL"/>
        </w:rPr>
        <w:t xml:space="preserve"> </w:t>
      </w:r>
      <w:r w:rsidR="009775F8">
        <w:rPr>
          <w:rFonts w:hint="cs"/>
          <w:rtl/>
          <w:lang w:eastAsia="he-IL"/>
        </w:rPr>
        <w:t xml:space="preserve">אין לי את </w:t>
      </w:r>
      <w:bookmarkStart w:id="726" w:name="_ETM_Q1_2720947"/>
      <w:bookmarkEnd w:id="726"/>
      <w:r w:rsidR="009775F8">
        <w:rPr>
          <w:rFonts w:hint="cs"/>
          <w:rtl/>
          <w:lang w:eastAsia="he-IL"/>
        </w:rPr>
        <w:t xml:space="preserve">הנתונים </w:t>
      </w:r>
      <w:r>
        <w:rPr>
          <w:rFonts w:hint="cs"/>
          <w:rtl/>
          <w:lang w:eastAsia="he-IL"/>
        </w:rPr>
        <w:t>המדויקים</w:t>
      </w:r>
      <w:r w:rsidR="009775F8">
        <w:rPr>
          <w:rFonts w:hint="cs"/>
          <w:rtl/>
          <w:lang w:eastAsia="he-IL"/>
        </w:rPr>
        <w:t xml:space="preserve">. </w:t>
      </w:r>
      <w:r>
        <w:rPr>
          <w:rFonts w:hint="cs"/>
          <w:rtl/>
          <w:lang w:eastAsia="he-IL"/>
        </w:rPr>
        <w:t xml:space="preserve">פגשתי לא מעט אנשים בעיסוק שלי שיש להם </w:t>
      </w:r>
      <w:bookmarkStart w:id="727" w:name="_ETM_Q1_2722122"/>
      <w:bookmarkEnd w:id="727"/>
      <w:r>
        <w:rPr>
          <w:rFonts w:hint="cs"/>
          <w:rtl/>
          <w:lang w:eastAsia="he-IL"/>
        </w:rPr>
        <w:t>קרנות ותיקות. אנחנו מסתכלים אחורה ורואים קפיצות שכר יותר</w:t>
      </w:r>
      <w:bookmarkStart w:id="728" w:name="_ETM_Q1_2726817"/>
      <w:bookmarkEnd w:id="728"/>
      <w:r>
        <w:rPr>
          <w:rFonts w:hint="cs"/>
          <w:rtl/>
          <w:lang w:eastAsia="he-IL"/>
        </w:rPr>
        <w:t xml:space="preserve"> ממה שהוגדר בחוק, 2% צמוד לשנה, ולמעשה </w:t>
      </w:r>
      <w:r w:rsidR="009775F8">
        <w:rPr>
          <w:rFonts w:hint="cs"/>
          <w:rtl/>
          <w:lang w:eastAsia="he-IL"/>
        </w:rPr>
        <w:t xml:space="preserve">זה כסף שהולך למימון הגירעון. </w:t>
      </w:r>
      <w:r w:rsidR="00E27C41">
        <w:rPr>
          <w:rFonts w:hint="cs"/>
          <w:rtl/>
          <w:lang w:eastAsia="he-IL"/>
        </w:rPr>
        <w:t>יש עוד מגבלות</w:t>
      </w:r>
      <w:bookmarkStart w:id="729" w:name="_ETM_Q1_2738100"/>
      <w:bookmarkEnd w:id="729"/>
      <w:r w:rsidR="00E27C41">
        <w:rPr>
          <w:rFonts w:hint="cs"/>
          <w:rtl/>
          <w:lang w:eastAsia="he-IL"/>
        </w:rPr>
        <w:t xml:space="preserve"> מעין אלה. </w:t>
      </w:r>
      <w:bookmarkStart w:id="730" w:name="_ETM_Q1_2740902"/>
      <w:bookmarkStart w:id="731" w:name="_ETM_Q1_2740983"/>
      <w:bookmarkStart w:id="732" w:name="_ETM_Q1_2741029"/>
      <w:bookmarkStart w:id="733" w:name="_ETM_Q1_2741075"/>
      <w:bookmarkEnd w:id="730"/>
      <w:bookmarkEnd w:id="731"/>
      <w:bookmarkEnd w:id="732"/>
      <w:bookmarkEnd w:id="733"/>
      <w:r w:rsidR="009775F8">
        <w:rPr>
          <w:rFonts w:hint="cs"/>
          <w:rtl/>
          <w:lang w:eastAsia="he-IL"/>
        </w:rPr>
        <w:t xml:space="preserve">צריך להבין, </w:t>
      </w:r>
      <w:bookmarkStart w:id="734" w:name="_ETM_Q1_2744623"/>
      <w:bookmarkEnd w:id="734"/>
      <w:r w:rsidR="009775F8">
        <w:rPr>
          <w:rFonts w:hint="cs"/>
          <w:rtl/>
          <w:lang w:eastAsia="he-IL"/>
        </w:rPr>
        <w:t xml:space="preserve">העמיתים השתתפו. </w:t>
      </w:r>
    </w:p>
    <w:p w:rsidR="00E27C41" w:rsidRDefault="00E27C41" w:rsidP="00E84AB7">
      <w:pPr>
        <w:rPr>
          <w:rtl/>
          <w:lang w:eastAsia="he-IL"/>
        </w:rPr>
      </w:pPr>
    </w:p>
    <w:p w:rsidR="00E27C41" w:rsidRDefault="009775F8" w:rsidP="00E84AB7">
      <w:pPr>
        <w:rPr>
          <w:rtl/>
          <w:lang w:eastAsia="he-IL"/>
        </w:rPr>
      </w:pPr>
      <w:r>
        <w:rPr>
          <w:rFonts w:hint="cs"/>
          <w:rtl/>
          <w:lang w:eastAsia="he-IL"/>
        </w:rPr>
        <w:t>היה לנו את</w:t>
      </w:r>
      <w:r w:rsidR="00E27C41">
        <w:rPr>
          <w:rFonts w:hint="cs"/>
          <w:rtl/>
          <w:lang w:eastAsia="he-IL"/>
        </w:rPr>
        <w:t xml:space="preserve"> הליקוי הזה, שנקבע שגיל הפרישה יעלה</w:t>
      </w:r>
      <w:r>
        <w:rPr>
          <w:rFonts w:hint="cs"/>
          <w:rtl/>
          <w:lang w:eastAsia="he-IL"/>
        </w:rPr>
        <w:t xml:space="preserve">. </w:t>
      </w:r>
      <w:r w:rsidR="00E27C41">
        <w:rPr>
          <w:rFonts w:hint="cs"/>
          <w:rtl/>
          <w:lang w:eastAsia="he-IL"/>
        </w:rPr>
        <w:t>הוא</w:t>
      </w:r>
      <w:bookmarkStart w:id="735" w:name="_ETM_Q1_2748493"/>
      <w:bookmarkEnd w:id="735"/>
      <w:r w:rsidR="00E27C41">
        <w:rPr>
          <w:rFonts w:hint="cs"/>
          <w:rtl/>
          <w:lang w:eastAsia="he-IL"/>
        </w:rPr>
        <w:t xml:space="preserve"> עלה משנת 2003 ועד שנת 2009. ההעלאה שהייתה אמורה להתחיל </w:t>
      </w:r>
      <w:bookmarkStart w:id="736" w:name="_ETM_Q1_2750650"/>
      <w:bookmarkEnd w:id="736"/>
      <w:r w:rsidR="00E27C41">
        <w:rPr>
          <w:rFonts w:hint="cs"/>
          <w:rtl/>
          <w:lang w:eastAsia="he-IL"/>
        </w:rPr>
        <w:t xml:space="preserve">מ-2012 ועד 2017, של גיל 62 לגיל 64, לא התקיימה ויצרה גירעון. </w:t>
      </w:r>
    </w:p>
    <w:p w:rsidR="00E27C41" w:rsidRDefault="00E27C41" w:rsidP="00E84AB7">
      <w:pPr>
        <w:rPr>
          <w:rtl/>
          <w:lang w:eastAsia="he-IL"/>
        </w:rPr>
      </w:pPr>
      <w:bookmarkStart w:id="737" w:name="_ETM_Q1_2764157"/>
      <w:bookmarkStart w:id="738" w:name="_ETM_Q1_2764253"/>
      <w:bookmarkEnd w:id="737"/>
      <w:bookmarkEnd w:id="738"/>
    </w:p>
    <w:p w:rsidR="00E27C41" w:rsidRDefault="009775F8" w:rsidP="005C1BD6">
      <w:pPr>
        <w:rPr>
          <w:rtl/>
          <w:lang w:eastAsia="he-IL"/>
        </w:rPr>
      </w:pPr>
      <w:bookmarkStart w:id="739" w:name="_ETM_Q1_2764300"/>
      <w:bookmarkStart w:id="740" w:name="_ETM_Q1_2764382"/>
      <w:bookmarkEnd w:id="739"/>
      <w:bookmarkEnd w:id="740"/>
      <w:r>
        <w:rPr>
          <w:rFonts w:hint="cs"/>
          <w:rtl/>
          <w:lang w:eastAsia="he-IL"/>
        </w:rPr>
        <w:t xml:space="preserve">עכשיו המדינה לא באה מעצמה, </w:t>
      </w:r>
      <w:bookmarkStart w:id="741" w:name="_ETM_Q1_2768335"/>
      <w:bookmarkEnd w:id="741"/>
      <w:r>
        <w:rPr>
          <w:rFonts w:hint="cs"/>
          <w:rtl/>
          <w:lang w:eastAsia="he-IL"/>
        </w:rPr>
        <w:t xml:space="preserve">לא רוצה להוסיף עוד, </w:t>
      </w:r>
      <w:r w:rsidR="00E27C41">
        <w:rPr>
          <w:rFonts w:hint="cs"/>
          <w:rtl/>
          <w:lang w:eastAsia="he-IL"/>
        </w:rPr>
        <w:t xml:space="preserve">באה לעמיתים ואומרת: בואו תוסיפו. היא </w:t>
      </w:r>
      <w:r>
        <w:rPr>
          <w:rFonts w:hint="cs"/>
          <w:rtl/>
          <w:lang w:eastAsia="he-IL"/>
        </w:rPr>
        <w:t xml:space="preserve">מצאה את הפתרון </w:t>
      </w:r>
      <w:r w:rsidR="00E27C41">
        <w:rPr>
          <w:rFonts w:hint="cs"/>
          <w:rtl/>
          <w:lang w:eastAsia="he-IL"/>
        </w:rPr>
        <w:t>הזה</w:t>
      </w:r>
      <w:bookmarkStart w:id="742" w:name="_ETM_Q1_2770856"/>
      <w:bookmarkEnd w:id="742"/>
      <w:r w:rsidR="00E27C41">
        <w:rPr>
          <w:rFonts w:hint="cs"/>
          <w:rtl/>
          <w:lang w:eastAsia="he-IL"/>
        </w:rPr>
        <w:t xml:space="preserve"> </w:t>
      </w:r>
      <w:r>
        <w:rPr>
          <w:rFonts w:hint="cs"/>
          <w:rtl/>
          <w:lang w:eastAsia="he-IL"/>
        </w:rPr>
        <w:t>בקרנות</w:t>
      </w:r>
      <w:r w:rsidR="00E27C41">
        <w:rPr>
          <w:rFonts w:hint="cs"/>
          <w:rtl/>
          <w:lang w:eastAsia="he-IL"/>
        </w:rPr>
        <w:t>,</w:t>
      </w:r>
      <w:r>
        <w:rPr>
          <w:rFonts w:hint="cs"/>
          <w:rtl/>
          <w:lang w:eastAsia="he-IL"/>
        </w:rPr>
        <w:t xml:space="preserve"> להעלות לגיל </w:t>
      </w:r>
      <w:bookmarkStart w:id="743" w:name="_ETM_Q1_2775728"/>
      <w:bookmarkEnd w:id="743"/>
      <w:r>
        <w:rPr>
          <w:rFonts w:hint="cs"/>
          <w:rtl/>
          <w:lang w:eastAsia="he-IL"/>
        </w:rPr>
        <w:t xml:space="preserve">65. בוודאות </w:t>
      </w:r>
      <w:r w:rsidR="00E27C41">
        <w:rPr>
          <w:rFonts w:hint="cs"/>
          <w:rtl/>
          <w:lang w:eastAsia="he-IL"/>
        </w:rPr>
        <w:t xml:space="preserve">ההעלאה לגיל 65 </w:t>
      </w:r>
      <w:r>
        <w:rPr>
          <w:rFonts w:hint="cs"/>
          <w:rtl/>
          <w:lang w:eastAsia="he-IL"/>
        </w:rPr>
        <w:t>היא מעבר לסגירת הגירעון</w:t>
      </w:r>
      <w:r w:rsidR="00E27C41">
        <w:rPr>
          <w:rFonts w:hint="cs"/>
          <w:rtl/>
          <w:lang w:eastAsia="he-IL"/>
        </w:rPr>
        <w:t xml:space="preserve"> הקיים</w:t>
      </w:r>
      <w:r>
        <w:rPr>
          <w:rFonts w:hint="cs"/>
          <w:rtl/>
          <w:lang w:eastAsia="he-IL"/>
        </w:rPr>
        <w:t xml:space="preserve">. </w:t>
      </w:r>
      <w:r w:rsidR="00E27C41">
        <w:rPr>
          <w:rFonts w:hint="cs"/>
          <w:rtl/>
          <w:lang w:eastAsia="he-IL"/>
        </w:rPr>
        <w:t xml:space="preserve">אם היו רוצים רק לסגור את </w:t>
      </w:r>
      <w:bookmarkStart w:id="744" w:name="_ETM_Q1_2780454"/>
      <w:bookmarkEnd w:id="744"/>
      <w:r w:rsidR="00E27C41">
        <w:rPr>
          <w:rFonts w:hint="cs"/>
          <w:rtl/>
          <w:lang w:eastAsia="he-IL"/>
        </w:rPr>
        <w:t xml:space="preserve">הגירעון הנוסף שנוצר אני מניח שהיינו מגיעים לגיל 64 וחודשיים או גיל 64 ושלושה חודשים, ואל תתפסו אותי על החודש. </w:t>
      </w:r>
      <w:bookmarkStart w:id="745" w:name="_ETM_Q1_2781344"/>
      <w:bookmarkEnd w:id="745"/>
      <w:r w:rsidR="00E27C41">
        <w:rPr>
          <w:rFonts w:hint="cs"/>
          <w:rtl/>
          <w:lang w:eastAsia="he-IL"/>
        </w:rPr>
        <w:t xml:space="preserve">היא הלכה צעד קדימה ואמרה: נקטין עוד את </w:t>
      </w:r>
      <w:bookmarkStart w:id="746" w:name="_ETM_Q1_2791772"/>
      <w:bookmarkEnd w:id="746"/>
      <w:r w:rsidR="00E27C41">
        <w:rPr>
          <w:rFonts w:hint="cs"/>
          <w:rtl/>
          <w:lang w:eastAsia="he-IL"/>
        </w:rPr>
        <w:t xml:space="preserve">השתתפות המדינה, אבל </w:t>
      </w:r>
      <w:r>
        <w:rPr>
          <w:rFonts w:hint="cs"/>
          <w:rtl/>
          <w:lang w:eastAsia="he-IL"/>
        </w:rPr>
        <w:t xml:space="preserve">בסופו של דבר </w:t>
      </w:r>
      <w:bookmarkStart w:id="747" w:name="_ETM_Q1_2796736"/>
      <w:bookmarkEnd w:id="747"/>
      <w:r>
        <w:rPr>
          <w:rFonts w:hint="cs"/>
          <w:rtl/>
          <w:lang w:eastAsia="he-IL"/>
        </w:rPr>
        <w:t xml:space="preserve">זה בא מן העמיתים. </w:t>
      </w:r>
    </w:p>
    <w:p w:rsidR="00E27C41" w:rsidRDefault="00E27C41" w:rsidP="00E27C41">
      <w:pPr>
        <w:rPr>
          <w:rtl/>
          <w:lang w:eastAsia="he-IL"/>
        </w:rPr>
      </w:pPr>
    </w:p>
    <w:p w:rsidR="00E27C41" w:rsidRDefault="009775F8" w:rsidP="005C1BD6">
      <w:pPr>
        <w:rPr>
          <w:rtl/>
          <w:lang w:eastAsia="he-IL"/>
        </w:rPr>
      </w:pPr>
      <w:r>
        <w:rPr>
          <w:rFonts w:hint="cs"/>
          <w:rtl/>
          <w:lang w:eastAsia="he-IL"/>
        </w:rPr>
        <w:t xml:space="preserve">צריך </w:t>
      </w:r>
      <w:r w:rsidR="00E27C41">
        <w:rPr>
          <w:rFonts w:hint="cs"/>
          <w:rtl/>
          <w:lang w:eastAsia="he-IL"/>
        </w:rPr>
        <w:t xml:space="preserve">להבין </w:t>
      </w:r>
      <w:r>
        <w:rPr>
          <w:rFonts w:hint="cs"/>
          <w:rtl/>
          <w:lang w:eastAsia="he-IL"/>
        </w:rPr>
        <w:t xml:space="preserve">שעמיתי </w:t>
      </w:r>
      <w:r w:rsidR="00E27C41">
        <w:rPr>
          <w:rFonts w:hint="cs"/>
          <w:rtl/>
          <w:lang w:eastAsia="he-IL"/>
        </w:rPr>
        <w:t xml:space="preserve">הקרנות הוותיקות, בכל הרפורמות שאנחנו רואים </w:t>
      </w:r>
      <w:bookmarkStart w:id="748" w:name="_ETM_Q1_2802455"/>
      <w:bookmarkEnd w:id="748"/>
      <w:r w:rsidR="00E27C41">
        <w:rPr>
          <w:rFonts w:hint="cs"/>
          <w:rtl/>
          <w:lang w:eastAsia="he-IL"/>
        </w:rPr>
        <w:t xml:space="preserve">בתחום הפנסיוני </w:t>
      </w:r>
      <w:r>
        <w:rPr>
          <w:rFonts w:hint="cs"/>
          <w:rtl/>
          <w:lang w:eastAsia="he-IL"/>
        </w:rPr>
        <w:t xml:space="preserve">הם </w:t>
      </w:r>
      <w:r w:rsidR="00E27C41">
        <w:rPr>
          <w:rFonts w:hint="cs"/>
          <w:rtl/>
          <w:lang w:eastAsia="he-IL"/>
        </w:rPr>
        <w:t xml:space="preserve">אלה </w:t>
      </w:r>
      <w:r>
        <w:rPr>
          <w:rFonts w:hint="cs"/>
          <w:rtl/>
          <w:lang w:eastAsia="he-IL"/>
        </w:rPr>
        <w:t xml:space="preserve">שנפגעו הכי </w:t>
      </w:r>
      <w:bookmarkStart w:id="749" w:name="_ETM_Q1_2805136"/>
      <w:bookmarkEnd w:id="749"/>
      <w:r>
        <w:rPr>
          <w:rFonts w:hint="cs"/>
          <w:rtl/>
          <w:lang w:eastAsia="he-IL"/>
        </w:rPr>
        <w:t>הרבה</w:t>
      </w:r>
      <w:r w:rsidR="00E27C41">
        <w:rPr>
          <w:rFonts w:hint="cs"/>
          <w:rtl/>
          <w:lang w:eastAsia="he-IL"/>
        </w:rPr>
        <w:t>,</w:t>
      </w:r>
      <w:r>
        <w:rPr>
          <w:rFonts w:hint="cs"/>
          <w:rtl/>
          <w:lang w:eastAsia="he-IL"/>
        </w:rPr>
        <w:t xml:space="preserve"> ובתוך העמיתים</w:t>
      </w:r>
      <w:r w:rsidR="00E27C41">
        <w:rPr>
          <w:rFonts w:hint="cs"/>
          <w:rtl/>
          <w:lang w:eastAsia="he-IL"/>
        </w:rPr>
        <w:t xml:space="preserve"> </w:t>
      </w:r>
      <w:r w:rsidR="005C1BD6">
        <w:rPr>
          <w:rFonts w:hint="cs"/>
          <w:rtl/>
          <w:lang w:eastAsia="he-IL"/>
        </w:rPr>
        <w:t>ה</w:t>
      </w:r>
      <w:r w:rsidR="00E27C41">
        <w:rPr>
          <w:rFonts w:hint="cs"/>
          <w:rtl/>
          <w:lang w:eastAsia="he-IL"/>
        </w:rPr>
        <w:t>נשים ה</w:t>
      </w:r>
      <w:r w:rsidR="005C1BD6">
        <w:rPr>
          <w:rFonts w:hint="cs"/>
          <w:rtl/>
          <w:lang w:eastAsia="he-IL"/>
        </w:rPr>
        <w:t xml:space="preserve">ן </w:t>
      </w:r>
      <w:r w:rsidR="00E27C41">
        <w:rPr>
          <w:rFonts w:hint="cs"/>
          <w:rtl/>
          <w:lang w:eastAsia="he-IL"/>
        </w:rPr>
        <w:t>אלה שנפגעו הכי הרבה</w:t>
      </w:r>
      <w:r>
        <w:rPr>
          <w:rFonts w:hint="cs"/>
          <w:rtl/>
          <w:lang w:eastAsia="he-IL"/>
        </w:rPr>
        <w:t>, כי הגברים קיבלו קפיצה של שנתיים</w:t>
      </w:r>
      <w:r w:rsidR="00E27C41">
        <w:rPr>
          <w:rFonts w:hint="cs"/>
          <w:rtl/>
          <w:lang w:eastAsia="he-IL"/>
        </w:rPr>
        <w:t xml:space="preserve"> </w:t>
      </w:r>
      <w:bookmarkStart w:id="750" w:name="_ETM_Q1_2812040"/>
      <w:bookmarkEnd w:id="750"/>
      <w:r w:rsidR="00E27C41">
        <w:rPr>
          <w:rFonts w:hint="cs"/>
          <w:rtl/>
          <w:lang w:eastAsia="he-IL"/>
        </w:rPr>
        <w:t>ותוחלת נמוכה יותר, זה משפיע פחות</w:t>
      </w:r>
      <w:r>
        <w:rPr>
          <w:rFonts w:hint="cs"/>
          <w:rtl/>
          <w:lang w:eastAsia="he-IL"/>
        </w:rPr>
        <w:t xml:space="preserve">, הנשים </w:t>
      </w:r>
      <w:bookmarkStart w:id="751" w:name="_ETM_Q1_2814750"/>
      <w:bookmarkEnd w:id="751"/>
      <w:r>
        <w:rPr>
          <w:rFonts w:hint="cs"/>
          <w:rtl/>
          <w:lang w:eastAsia="he-IL"/>
        </w:rPr>
        <w:t>קיבלו</w:t>
      </w:r>
      <w:r w:rsidR="00E27C41">
        <w:rPr>
          <w:rFonts w:hint="cs"/>
          <w:rtl/>
          <w:lang w:eastAsia="he-IL"/>
        </w:rPr>
        <w:t xml:space="preserve"> קפיצה של ארבע שנים</w:t>
      </w:r>
      <w:bookmarkStart w:id="752" w:name="_ETM_Q1_2816240"/>
      <w:bookmarkEnd w:id="752"/>
      <w:r w:rsidR="00E27C41">
        <w:rPr>
          <w:rFonts w:hint="cs"/>
          <w:rtl/>
          <w:lang w:eastAsia="he-IL"/>
        </w:rPr>
        <w:t xml:space="preserve"> ותוחלת החיים שלהן גבוהה יותר</w:t>
      </w:r>
      <w:r>
        <w:rPr>
          <w:rFonts w:hint="cs"/>
          <w:rtl/>
          <w:lang w:eastAsia="he-IL"/>
        </w:rPr>
        <w:t xml:space="preserve"> אז ההשפעה הרבה יותר מהותית. </w:t>
      </w:r>
    </w:p>
    <w:p w:rsidR="00E27C41" w:rsidRDefault="00E27C41" w:rsidP="00E27C41">
      <w:pPr>
        <w:rPr>
          <w:rtl/>
          <w:lang w:eastAsia="he-IL"/>
        </w:rPr>
      </w:pPr>
    </w:p>
    <w:p w:rsidR="005C1BD6" w:rsidRDefault="009775F8" w:rsidP="005C1BD6">
      <w:pPr>
        <w:rPr>
          <w:rtl/>
          <w:lang w:eastAsia="he-IL"/>
        </w:rPr>
      </w:pPr>
      <w:r>
        <w:rPr>
          <w:rFonts w:hint="cs"/>
          <w:rtl/>
          <w:lang w:eastAsia="he-IL"/>
        </w:rPr>
        <w:t>העמיתים בקרנות הצוברות</w:t>
      </w:r>
      <w:r w:rsidR="00E27C41">
        <w:rPr>
          <w:rFonts w:hint="cs"/>
          <w:rtl/>
          <w:lang w:eastAsia="he-IL"/>
        </w:rPr>
        <w:t xml:space="preserve">, </w:t>
      </w:r>
      <w:r w:rsidR="005C1BD6">
        <w:rPr>
          <w:rFonts w:hint="cs"/>
          <w:rtl/>
          <w:lang w:eastAsia="he-IL"/>
        </w:rPr>
        <w:t>ש</w:t>
      </w:r>
      <w:r w:rsidR="00E27C41">
        <w:rPr>
          <w:rFonts w:hint="cs"/>
          <w:rtl/>
          <w:lang w:eastAsia="he-IL"/>
        </w:rPr>
        <w:t>מראש היה להם פחות,</w:t>
      </w:r>
      <w:r>
        <w:rPr>
          <w:rFonts w:hint="cs"/>
          <w:rtl/>
          <w:lang w:eastAsia="he-IL"/>
        </w:rPr>
        <w:t xml:space="preserve"> </w:t>
      </w:r>
      <w:bookmarkStart w:id="753" w:name="_ETM_Q1_2827309"/>
      <w:bookmarkStart w:id="754" w:name="_ETM_Q1_2827171"/>
      <w:bookmarkEnd w:id="753"/>
      <w:bookmarkEnd w:id="754"/>
      <w:r>
        <w:rPr>
          <w:rFonts w:hint="cs"/>
          <w:rtl/>
          <w:lang w:eastAsia="he-IL"/>
        </w:rPr>
        <w:t xml:space="preserve">גם נפגעו בכל מיני </w:t>
      </w:r>
      <w:r w:rsidR="00E27C41">
        <w:rPr>
          <w:rFonts w:hint="cs"/>
          <w:rtl/>
          <w:lang w:eastAsia="he-IL"/>
        </w:rPr>
        <w:t>רפורמות אבל נפגעו פחות</w:t>
      </w:r>
      <w:r>
        <w:rPr>
          <w:rFonts w:hint="cs"/>
          <w:rtl/>
          <w:lang w:eastAsia="he-IL"/>
        </w:rPr>
        <w:t xml:space="preserve">. </w:t>
      </w:r>
      <w:r w:rsidR="00E27C41">
        <w:rPr>
          <w:rFonts w:hint="cs"/>
          <w:rtl/>
          <w:lang w:eastAsia="he-IL"/>
        </w:rPr>
        <w:t xml:space="preserve">ויש עוד קבוצה נוספת </w:t>
      </w:r>
      <w:r>
        <w:rPr>
          <w:rFonts w:hint="cs"/>
          <w:rtl/>
          <w:lang w:eastAsia="he-IL"/>
        </w:rPr>
        <w:t xml:space="preserve">של מקבלי פנסיה תקציבית, </w:t>
      </w:r>
      <w:bookmarkStart w:id="755" w:name="_ETM_Q1_2841630"/>
      <w:bookmarkEnd w:id="755"/>
      <w:r>
        <w:rPr>
          <w:rFonts w:hint="cs"/>
          <w:rtl/>
          <w:lang w:eastAsia="he-IL"/>
        </w:rPr>
        <w:t>שעד היום לא נפגעו כמעט בכלל</w:t>
      </w:r>
      <w:r w:rsidR="005C1BD6">
        <w:rPr>
          <w:rFonts w:hint="cs"/>
          <w:rtl/>
          <w:lang w:eastAsia="he-IL"/>
        </w:rPr>
        <w:t>.</w:t>
      </w:r>
      <w:r w:rsidR="00E27C41">
        <w:rPr>
          <w:rFonts w:hint="cs"/>
          <w:rtl/>
          <w:lang w:eastAsia="he-IL"/>
        </w:rPr>
        <w:t xml:space="preserve"> </w:t>
      </w:r>
    </w:p>
    <w:p w:rsidR="005C1BD6" w:rsidRDefault="005C1BD6" w:rsidP="005C1BD6">
      <w:pPr>
        <w:rPr>
          <w:rtl/>
          <w:lang w:eastAsia="he-IL"/>
        </w:rPr>
      </w:pPr>
    </w:p>
    <w:p w:rsidR="00E27C41" w:rsidRDefault="00E27C41" w:rsidP="005C1BD6">
      <w:pPr>
        <w:rPr>
          <w:rtl/>
          <w:lang w:eastAsia="he-IL"/>
        </w:rPr>
      </w:pPr>
      <w:r>
        <w:rPr>
          <w:rFonts w:hint="cs"/>
          <w:rtl/>
          <w:lang w:eastAsia="he-IL"/>
        </w:rPr>
        <w:t xml:space="preserve">עכשיו אנחנו </w:t>
      </w:r>
      <w:bookmarkStart w:id="756" w:name="_ETM_Q1_2839133"/>
      <w:bookmarkEnd w:id="756"/>
      <w:r>
        <w:rPr>
          <w:rFonts w:hint="cs"/>
          <w:rtl/>
          <w:lang w:eastAsia="he-IL"/>
        </w:rPr>
        <w:t>אומרים: חבר'ה, בואו נגן על התקציב</w:t>
      </w:r>
      <w:r w:rsidR="009775F8">
        <w:rPr>
          <w:rFonts w:hint="cs"/>
          <w:rtl/>
          <w:lang w:eastAsia="he-IL"/>
        </w:rPr>
        <w:t xml:space="preserve">. </w:t>
      </w:r>
      <w:r>
        <w:rPr>
          <w:rFonts w:hint="cs"/>
          <w:rtl/>
          <w:lang w:eastAsia="he-IL"/>
        </w:rPr>
        <w:t>באים שוב לאותה קבוצה שכבר</w:t>
      </w:r>
      <w:bookmarkStart w:id="757" w:name="_ETM_Q1_2840740"/>
      <w:bookmarkEnd w:id="757"/>
      <w:r>
        <w:rPr>
          <w:rFonts w:hint="cs"/>
          <w:rtl/>
          <w:lang w:eastAsia="he-IL"/>
        </w:rPr>
        <w:t xml:space="preserve"> נפגעה ואומרים לה: תוציאו עוד כסף מן הכיס. </w:t>
      </w:r>
    </w:p>
    <w:p w:rsidR="00E27C41" w:rsidRDefault="00E27C41" w:rsidP="00E27C41">
      <w:pPr>
        <w:rPr>
          <w:rtl/>
          <w:lang w:eastAsia="he-IL"/>
        </w:rPr>
      </w:pPr>
    </w:p>
    <w:p w:rsidR="00E27C41" w:rsidRDefault="009775F8" w:rsidP="00E27C41">
      <w:pPr>
        <w:rPr>
          <w:rtl/>
          <w:lang w:eastAsia="he-IL"/>
        </w:rPr>
      </w:pPr>
      <w:r>
        <w:rPr>
          <w:rFonts w:hint="cs"/>
          <w:rtl/>
          <w:lang w:eastAsia="he-IL"/>
        </w:rPr>
        <w:t xml:space="preserve">גם כשאנחנו מדברים על </w:t>
      </w:r>
      <w:bookmarkStart w:id="758" w:name="_ETM_Q1_2848174"/>
      <w:bookmarkEnd w:id="758"/>
      <w:r w:rsidR="00E27C41">
        <w:rPr>
          <w:rFonts w:hint="cs"/>
          <w:rtl/>
          <w:lang w:eastAsia="he-IL"/>
        </w:rPr>
        <w:t>סגירת הגירעון שנוצר</w:t>
      </w:r>
      <w:r>
        <w:rPr>
          <w:rFonts w:hint="cs"/>
          <w:rtl/>
          <w:lang w:eastAsia="he-IL"/>
        </w:rPr>
        <w:t xml:space="preserve"> לנו</w:t>
      </w:r>
      <w:r w:rsidR="00E27C41">
        <w:rPr>
          <w:rFonts w:hint="cs"/>
          <w:rtl/>
          <w:lang w:eastAsia="he-IL"/>
        </w:rPr>
        <w:t xml:space="preserve"> כתוצאה </w:t>
      </w:r>
      <w:bookmarkStart w:id="759" w:name="_ETM_Q1_2849304"/>
      <w:bookmarkEnd w:id="759"/>
      <w:r w:rsidR="00E27C41">
        <w:rPr>
          <w:rFonts w:hint="cs"/>
          <w:rtl/>
          <w:lang w:eastAsia="he-IL"/>
        </w:rPr>
        <w:t>מאי הזזת גיל הפרישה מגיל 62 לגיל 64</w:t>
      </w:r>
      <w:r>
        <w:rPr>
          <w:rFonts w:hint="cs"/>
          <w:rtl/>
          <w:lang w:eastAsia="he-IL"/>
        </w:rPr>
        <w:t xml:space="preserve">, הרי אמרו בהתחלה לכל העמיתים: נפחית </w:t>
      </w:r>
      <w:bookmarkStart w:id="760" w:name="_ETM_Q1_2860846"/>
      <w:bookmarkEnd w:id="760"/>
      <w:r>
        <w:rPr>
          <w:rFonts w:hint="cs"/>
          <w:rtl/>
          <w:lang w:eastAsia="he-IL"/>
        </w:rPr>
        <w:t xml:space="preserve">לכם </w:t>
      </w:r>
      <w:r w:rsidR="00E27C41">
        <w:rPr>
          <w:rFonts w:hint="cs"/>
          <w:rtl/>
          <w:lang w:eastAsia="he-IL"/>
        </w:rPr>
        <w:t xml:space="preserve">1.25% מן </w:t>
      </w:r>
      <w:bookmarkStart w:id="761" w:name="_ETM_Q1_2861050"/>
      <w:bookmarkEnd w:id="761"/>
      <w:r w:rsidR="00E27C41">
        <w:rPr>
          <w:rFonts w:hint="cs"/>
          <w:rtl/>
          <w:lang w:eastAsia="he-IL"/>
        </w:rPr>
        <w:t xml:space="preserve">הקצבאות, </w:t>
      </w:r>
      <w:r>
        <w:rPr>
          <w:rFonts w:hint="cs"/>
          <w:rtl/>
          <w:lang w:eastAsia="he-IL"/>
        </w:rPr>
        <w:t xml:space="preserve">לכל העמיתים. אם אנחנו מבטלים את זה ומזיזים את </w:t>
      </w:r>
      <w:bookmarkStart w:id="762" w:name="_ETM_Q1_2866590"/>
      <w:bookmarkEnd w:id="762"/>
      <w:r>
        <w:rPr>
          <w:rFonts w:hint="cs"/>
          <w:rtl/>
          <w:lang w:eastAsia="he-IL"/>
        </w:rPr>
        <w:t xml:space="preserve">גיל הפרישה לנשים </w:t>
      </w:r>
      <w:r w:rsidR="00E27C41">
        <w:rPr>
          <w:rFonts w:hint="cs"/>
          <w:rtl/>
          <w:lang w:eastAsia="he-IL"/>
        </w:rPr>
        <w:t xml:space="preserve">מגיל 64 לגיל 65, </w:t>
      </w:r>
      <w:r>
        <w:rPr>
          <w:rFonts w:hint="cs"/>
          <w:rtl/>
          <w:lang w:eastAsia="he-IL"/>
        </w:rPr>
        <w:t>אנחנו לוקחים את ה-1.25</w:t>
      </w:r>
      <w:r w:rsidR="00E27C41">
        <w:rPr>
          <w:rFonts w:hint="cs"/>
          <w:rtl/>
          <w:lang w:eastAsia="he-IL"/>
        </w:rPr>
        <w:t>%</w:t>
      </w:r>
      <w:r>
        <w:rPr>
          <w:rFonts w:hint="cs"/>
          <w:rtl/>
          <w:lang w:eastAsia="he-IL"/>
        </w:rPr>
        <w:t xml:space="preserve"> הזה שהיה אמור </w:t>
      </w:r>
      <w:bookmarkStart w:id="763" w:name="_ETM_Q1_2875566"/>
      <w:bookmarkEnd w:id="763"/>
      <w:r>
        <w:rPr>
          <w:rFonts w:hint="cs"/>
          <w:rtl/>
          <w:lang w:eastAsia="he-IL"/>
        </w:rPr>
        <w:t xml:space="preserve">להתחלק </w:t>
      </w:r>
      <w:r w:rsidR="00E27C41">
        <w:rPr>
          <w:rFonts w:hint="cs"/>
          <w:rtl/>
          <w:lang w:eastAsia="he-IL"/>
        </w:rPr>
        <w:t xml:space="preserve">בין 2,900 חברי הקרנות </w:t>
      </w:r>
      <w:r>
        <w:rPr>
          <w:rFonts w:hint="cs"/>
          <w:rtl/>
          <w:lang w:eastAsia="he-IL"/>
        </w:rPr>
        <w:t xml:space="preserve">והולכים להחיל את זה אך ורק על נשים שנולדו </w:t>
      </w:r>
      <w:bookmarkStart w:id="764" w:name="_ETM_Q1_2882335"/>
      <w:bookmarkEnd w:id="764"/>
      <w:r>
        <w:rPr>
          <w:rFonts w:hint="cs"/>
          <w:rtl/>
          <w:lang w:eastAsia="he-IL"/>
        </w:rPr>
        <w:t xml:space="preserve">אחרי שנת 1967. </w:t>
      </w:r>
      <w:r w:rsidR="00E27C41">
        <w:rPr>
          <w:rFonts w:hint="cs"/>
          <w:rtl/>
          <w:lang w:eastAsia="he-IL"/>
        </w:rPr>
        <w:t xml:space="preserve">תבינו מה אנחנו עושים: </w:t>
      </w:r>
      <w:r>
        <w:rPr>
          <w:rFonts w:hint="cs"/>
          <w:rtl/>
          <w:lang w:eastAsia="he-IL"/>
        </w:rPr>
        <w:t xml:space="preserve">אנחנו </w:t>
      </w:r>
      <w:r w:rsidR="00E27C41">
        <w:rPr>
          <w:rFonts w:hint="cs"/>
          <w:rtl/>
          <w:lang w:eastAsia="he-IL"/>
        </w:rPr>
        <w:t xml:space="preserve">לוקחים גירעון, שאם היה מתחלק על כולם </w:t>
      </w:r>
      <w:bookmarkStart w:id="765" w:name="_ETM_Q1_2886631"/>
      <w:bookmarkEnd w:id="765"/>
      <w:r w:rsidR="00E27C41">
        <w:rPr>
          <w:rFonts w:hint="cs"/>
          <w:rtl/>
          <w:lang w:eastAsia="he-IL"/>
        </w:rPr>
        <w:t xml:space="preserve">היה קטן, ומשיתים אותו. תבינו שאנחנו </w:t>
      </w:r>
      <w:r>
        <w:rPr>
          <w:rFonts w:hint="cs"/>
          <w:rtl/>
          <w:lang w:eastAsia="he-IL"/>
        </w:rPr>
        <w:t xml:space="preserve">הולכים </w:t>
      </w:r>
      <w:r w:rsidR="00E27C41">
        <w:rPr>
          <w:rFonts w:hint="cs"/>
          <w:rtl/>
          <w:lang w:eastAsia="he-IL"/>
        </w:rPr>
        <w:t xml:space="preserve">את כל הכסף הזה </w:t>
      </w:r>
      <w:bookmarkStart w:id="766" w:name="_ETM_Q1_2890005"/>
      <w:bookmarkEnd w:id="766"/>
      <w:r w:rsidR="00E27C41">
        <w:rPr>
          <w:rFonts w:hint="cs"/>
          <w:rtl/>
          <w:lang w:eastAsia="he-IL"/>
        </w:rPr>
        <w:t xml:space="preserve">להחיל רק על נשים שנולדו מינואר 1967 ואילך. כלומר אנחנו </w:t>
      </w:r>
      <w:bookmarkStart w:id="767" w:name="_ETM_Q1_2893801"/>
      <w:bookmarkEnd w:id="767"/>
      <w:r w:rsidR="00E27C41">
        <w:rPr>
          <w:rFonts w:hint="cs"/>
          <w:rtl/>
          <w:lang w:eastAsia="he-IL"/>
        </w:rPr>
        <w:t xml:space="preserve">הולכים </w:t>
      </w:r>
      <w:r>
        <w:rPr>
          <w:rFonts w:hint="cs"/>
          <w:rtl/>
          <w:lang w:eastAsia="he-IL"/>
        </w:rPr>
        <w:t>לעשות פגיעה רק בנשים</w:t>
      </w:r>
      <w:r w:rsidR="00E27C41">
        <w:rPr>
          <w:rFonts w:hint="cs"/>
          <w:rtl/>
          <w:lang w:eastAsia="he-IL"/>
        </w:rPr>
        <w:t xml:space="preserve"> משנתון מסוים ולהחיל רק עליהן את הגירעון</w:t>
      </w:r>
      <w:r>
        <w:rPr>
          <w:rFonts w:hint="cs"/>
          <w:rtl/>
          <w:lang w:eastAsia="he-IL"/>
        </w:rPr>
        <w:t xml:space="preserve">. </w:t>
      </w:r>
    </w:p>
    <w:p w:rsidR="00E27C41" w:rsidRDefault="00E27C41" w:rsidP="00E27C41">
      <w:pPr>
        <w:rPr>
          <w:rtl/>
          <w:lang w:eastAsia="he-IL"/>
        </w:rPr>
      </w:pPr>
    </w:p>
    <w:p w:rsidR="009775F8" w:rsidRDefault="009775F8" w:rsidP="00CF4C38">
      <w:pPr>
        <w:rPr>
          <w:rtl/>
          <w:lang w:eastAsia="he-IL"/>
        </w:rPr>
      </w:pPr>
      <w:r>
        <w:rPr>
          <w:rFonts w:hint="cs"/>
          <w:rtl/>
          <w:lang w:eastAsia="he-IL"/>
        </w:rPr>
        <w:t xml:space="preserve">אגב, </w:t>
      </w:r>
      <w:bookmarkStart w:id="768" w:name="_ETM_Q1_2904078"/>
      <w:bookmarkEnd w:id="768"/>
      <w:r>
        <w:rPr>
          <w:rFonts w:hint="cs"/>
          <w:rtl/>
          <w:lang w:eastAsia="he-IL"/>
        </w:rPr>
        <w:t xml:space="preserve">לעניין מה שאמרו קודם, שגיל הפרישה מחייב את התקנון, </w:t>
      </w:r>
      <w:r w:rsidR="00E27C41">
        <w:rPr>
          <w:rFonts w:hint="cs"/>
          <w:rtl/>
          <w:lang w:eastAsia="he-IL"/>
        </w:rPr>
        <w:t xml:space="preserve">אז הוא </w:t>
      </w:r>
      <w:bookmarkStart w:id="769" w:name="_ETM_Q1_2908460"/>
      <w:bookmarkEnd w:id="769"/>
      <w:r w:rsidR="00E27C41">
        <w:rPr>
          <w:rFonts w:hint="cs"/>
          <w:rtl/>
          <w:lang w:eastAsia="he-IL"/>
        </w:rPr>
        <w:t xml:space="preserve">מחייב את התקנון אולי לעניין גיל הפרישה </w:t>
      </w:r>
      <w:r>
        <w:rPr>
          <w:rFonts w:hint="cs"/>
          <w:rtl/>
          <w:lang w:eastAsia="he-IL"/>
        </w:rPr>
        <w:t xml:space="preserve">אבל </w:t>
      </w:r>
      <w:bookmarkStart w:id="770" w:name="_ETM_Q1_2910545"/>
      <w:bookmarkEnd w:id="770"/>
      <w:r>
        <w:rPr>
          <w:rFonts w:hint="cs"/>
          <w:rtl/>
          <w:lang w:eastAsia="he-IL"/>
        </w:rPr>
        <w:t xml:space="preserve">לא לחישוב המקדם. </w:t>
      </w:r>
    </w:p>
    <w:p w:rsidR="009775F8" w:rsidRDefault="009775F8" w:rsidP="009775F8">
      <w:pPr>
        <w:rPr>
          <w:rtl/>
          <w:lang w:eastAsia="he-IL"/>
        </w:rPr>
      </w:pPr>
      <w:bookmarkStart w:id="771" w:name="_ETM_Q1_2917730"/>
      <w:bookmarkStart w:id="772" w:name="_ETM_Q1_2917817"/>
      <w:bookmarkStart w:id="773" w:name="_ETM_Q1_2919004"/>
      <w:bookmarkEnd w:id="771"/>
      <w:bookmarkEnd w:id="772"/>
      <w:bookmarkEnd w:id="773"/>
    </w:p>
    <w:p w:rsidR="009775F8" w:rsidRDefault="009775F8" w:rsidP="009775F8">
      <w:pPr>
        <w:pStyle w:val="a4"/>
        <w:keepNext/>
        <w:rPr>
          <w:rtl/>
        </w:rPr>
      </w:pPr>
      <w:bookmarkStart w:id="774" w:name="ET_speaker_6150_69"/>
      <w:r w:rsidRPr="009775F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775F8">
        <w:rPr>
          <w:rStyle w:val="TagStyle"/>
          <w:rtl/>
        </w:rPr>
        <w:t xml:space="preserve"> &lt;&lt; דובר &gt;&gt;</w:t>
      </w:r>
      <w:r>
        <w:rPr>
          <w:rtl/>
        </w:rPr>
        <w:t xml:space="preserve">   </w:t>
      </w:r>
      <w:bookmarkEnd w:id="774"/>
    </w:p>
    <w:p w:rsidR="009775F8" w:rsidRDefault="009775F8" w:rsidP="009775F8">
      <w:pPr>
        <w:pStyle w:val="KeepWithNext"/>
        <w:rPr>
          <w:rtl/>
          <w:lang w:eastAsia="he-IL"/>
        </w:rPr>
      </w:pPr>
    </w:p>
    <w:p w:rsidR="009775F8" w:rsidRDefault="009775F8" w:rsidP="009775F8">
      <w:pPr>
        <w:rPr>
          <w:rtl/>
          <w:lang w:eastAsia="he-IL"/>
        </w:rPr>
      </w:pPr>
      <w:bookmarkStart w:id="775" w:name="_ETM_Q1_2919655"/>
      <w:bookmarkEnd w:id="775"/>
      <w:r>
        <w:rPr>
          <w:rFonts w:hint="cs"/>
          <w:rtl/>
          <w:lang w:eastAsia="he-IL"/>
        </w:rPr>
        <w:t>ל</w:t>
      </w:r>
      <w:bookmarkStart w:id="776" w:name="_ETM_Q1_2919734"/>
      <w:bookmarkEnd w:id="776"/>
      <w:r>
        <w:rPr>
          <w:rFonts w:hint="cs"/>
          <w:rtl/>
          <w:lang w:eastAsia="he-IL"/>
        </w:rPr>
        <w:t xml:space="preserve">א הבנתי משהו. </w:t>
      </w:r>
    </w:p>
    <w:p w:rsidR="00E27C41" w:rsidRDefault="00E27C41" w:rsidP="009775F8">
      <w:pPr>
        <w:rPr>
          <w:rtl/>
          <w:lang w:eastAsia="he-IL"/>
        </w:rPr>
      </w:pPr>
    </w:p>
    <w:p w:rsidR="00E27C41" w:rsidRDefault="00E27C41" w:rsidP="00E27C41">
      <w:pPr>
        <w:pStyle w:val="af6"/>
        <w:keepNext/>
        <w:rPr>
          <w:rtl/>
        </w:rPr>
      </w:pPr>
      <w:bookmarkStart w:id="777" w:name="ET_yor_6158_118"/>
      <w:r w:rsidRPr="00E27C41">
        <w:rPr>
          <w:rStyle w:val="TagStyle"/>
          <w:rtl/>
        </w:rPr>
        <w:t xml:space="preserve"> &lt;&lt; יור &gt;&gt; </w:t>
      </w:r>
      <w:r>
        <w:rPr>
          <w:rtl/>
        </w:rPr>
        <w:t>היו"ר אפרת רייטן מרום:</w:t>
      </w:r>
      <w:r w:rsidRPr="00E27C41">
        <w:rPr>
          <w:rStyle w:val="TagStyle"/>
          <w:rtl/>
        </w:rPr>
        <w:t xml:space="preserve"> &lt;&lt; יור &gt;&gt;</w:t>
      </w:r>
      <w:r>
        <w:rPr>
          <w:rtl/>
        </w:rPr>
        <w:t xml:space="preserve">   </w:t>
      </w:r>
      <w:bookmarkEnd w:id="777"/>
    </w:p>
    <w:p w:rsidR="00E27C41" w:rsidRDefault="00E27C41" w:rsidP="00E27C41">
      <w:pPr>
        <w:pStyle w:val="KeepWithNext"/>
        <w:rPr>
          <w:rtl/>
        </w:rPr>
      </w:pPr>
    </w:p>
    <w:p w:rsidR="00E27C41" w:rsidRDefault="00E27C41" w:rsidP="00E27C41">
      <w:pPr>
        <w:rPr>
          <w:rtl/>
        </w:rPr>
      </w:pPr>
      <w:r>
        <w:rPr>
          <w:rFonts w:hint="cs"/>
          <w:rtl/>
        </w:rPr>
        <w:t>תיכף נשמע את ההתייחסות</w:t>
      </w:r>
      <w:r w:rsidR="00CF4C38">
        <w:rPr>
          <w:rFonts w:hint="cs"/>
          <w:rtl/>
        </w:rPr>
        <w:t>. הוא העלה כמה נקודות. אנא תסיים.</w:t>
      </w:r>
    </w:p>
    <w:p w:rsidR="009775F8" w:rsidRDefault="009775F8" w:rsidP="009775F8">
      <w:pPr>
        <w:rPr>
          <w:rtl/>
          <w:lang w:eastAsia="he-IL"/>
        </w:rPr>
      </w:pPr>
      <w:bookmarkStart w:id="778" w:name="_ETM_Q1_2924370"/>
      <w:bookmarkStart w:id="779" w:name="_ETM_Q1_2924439"/>
      <w:bookmarkStart w:id="780" w:name="_ETM_Q1_2926862"/>
      <w:bookmarkEnd w:id="778"/>
      <w:bookmarkEnd w:id="779"/>
      <w:bookmarkEnd w:id="780"/>
    </w:p>
    <w:p w:rsidR="009775F8" w:rsidRDefault="009775F8" w:rsidP="009775F8">
      <w:pPr>
        <w:pStyle w:val="af9"/>
        <w:keepNext/>
        <w:rPr>
          <w:rtl/>
          <w:lang w:eastAsia="he-IL"/>
        </w:rPr>
      </w:pPr>
      <w:bookmarkStart w:id="781" w:name="ET_guest_867974_70"/>
      <w:r w:rsidRPr="009775F8">
        <w:rPr>
          <w:rStyle w:val="TagStyle"/>
          <w:rtl/>
        </w:rPr>
        <w:t xml:space="preserve"> &lt;&lt; אורח &gt;&gt; </w:t>
      </w:r>
      <w:r>
        <w:rPr>
          <w:rtl/>
          <w:lang w:eastAsia="he-IL"/>
        </w:rPr>
        <w:t>אלון דור:</w:t>
      </w:r>
      <w:r w:rsidRPr="009775F8">
        <w:rPr>
          <w:rStyle w:val="TagStyle"/>
          <w:rtl/>
        </w:rPr>
        <w:t xml:space="preserve"> &lt;&lt; אורח &gt;&gt;</w:t>
      </w:r>
      <w:r>
        <w:rPr>
          <w:rtl/>
          <w:lang w:eastAsia="he-IL"/>
        </w:rPr>
        <w:t xml:space="preserve">   </w:t>
      </w:r>
      <w:bookmarkEnd w:id="781"/>
    </w:p>
    <w:p w:rsidR="009775F8" w:rsidRDefault="009775F8" w:rsidP="009775F8">
      <w:pPr>
        <w:pStyle w:val="KeepWithNext"/>
        <w:rPr>
          <w:rtl/>
          <w:lang w:eastAsia="he-IL"/>
        </w:rPr>
      </w:pPr>
    </w:p>
    <w:p w:rsidR="00CF4C38" w:rsidRDefault="009775F8" w:rsidP="00CF4C38">
      <w:pPr>
        <w:rPr>
          <w:rtl/>
          <w:lang w:eastAsia="he-IL"/>
        </w:rPr>
      </w:pPr>
      <w:bookmarkStart w:id="782" w:name="_ETM_Q1_2927388"/>
      <w:bookmarkStart w:id="783" w:name="_ETM_Q1_2927448"/>
      <w:bookmarkEnd w:id="782"/>
      <w:bookmarkEnd w:id="783"/>
      <w:r>
        <w:rPr>
          <w:rFonts w:hint="cs"/>
          <w:rtl/>
          <w:lang w:eastAsia="he-IL"/>
        </w:rPr>
        <w:t>כשהרשות</w:t>
      </w:r>
      <w:r w:rsidR="00CF4C38">
        <w:rPr>
          <w:rFonts w:hint="cs"/>
          <w:rtl/>
          <w:lang w:eastAsia="he-IL"/>
        </w:rPr>
        <w:t xml:space="preserve"> הוסיפה את טבלת המקדמים שזזים</w:t>
      </w:r>
      <w:r>
        <w:rPr>
          <w:rFonts w:hint="cs"/>
          <w:rtl/>
          <w:lang w:eastAsia="he-IL"/>
        </w:rPr>
        <w:t xml:space="preserve">, </w:t>
      </w:r>
      <w:r w:rsidR="00CF4C38">
        <w:rPr>
          <w:rFonts w:hint="cs"/>
          <w:rtl/>
          <w:lang w:eastAsia="he-IL"/>
        </w:rPr>
        <w:t xml:space="preserve">למעשה </w:t>
      </w:r>
      <w:r>
        <w:rPr>
          <w:rFonts w:hint="cs"/>
          <w:rtl/>
          <w:lang w:eastAsia="he-IL"/>
        </w:rPr>
        <w:t xml:space="preserve">לא הייתה בעיה </w:t>
      </w:r>
      <w:bookmarkStart w:id="784" w:name="_ETM_Q1_2934590"/>
      <w:bookmarkEnd w:id="784"/>
      <w:r>
        <w:rPr>
          <w:rFonts w:hint="cs"/>
          <w:rtl/>
          <w:lang w:eastAsia="he-IL"/>
        </w:rPr>
        <w:t xml:space="preserve">להזיז את </w:t>
      </w:r>
      <w:r w:rsidR="00CF4C38">
        <w:rPr>
          <w:rFonts w:hint="cs"/>
          <w:rtl/>
          <w:lang w:eastAsia="he-IL"/>
        </w:rPr>
        <w:t>גיל</w:t>
      </w:r>
      <w:bookmarkStart w:id="785" w:name="_ETM_Q1_2932043"/>
      <w:bookmarkEnd w:id="785"/>
      <w:r w:rsidR="00CF4C38">
        <w:rPr>
          <w:rFonts w:hint="cs"/>
          <w:rtl/>
          <w:lang w:eastAsia="he-IL"/>
        </w:rPr>
        <w:t xml:space="preserve"> הפרישה לגיל 65 או לגיל 64 כגיל המקדמים </w:t>
      </w:r>
      <w:r>
        <w:rPr>
          <w:rFonts w:hint="cs"/>
          <w:rtl/>
          <w:lang w:eastAsia="he-IL"/>
        </w:rPr>
        <w:t>ומי שזז לגיל 65</w:t>
      </w:r>
      <w:r w:rsidR="00CF4C38">
        <w:rPr>
          <w:rFonts w:hint="cs"/>
          <w:rtl/>
          <w:lang w:eastAsia="he-IL"/>
        </w:rPr>
        <w:t xml:space="preserve"> מקבל את התוספת לפנסיה של הדחייה בשנה</w:t>
      </w:r>
      <w:r>
        <w:rPr>
          <w:rFonts w:hint="cs"/>
          <w:rtl/>
          <w:lang w:eastAsia="he-IL"/>
        </w:rPr>
        <w:t>. אבל מי ש</w:t>
      </w:r>
      <w:r w:rsidR="00CF4C38">
        <w:rPr>
          <w:rFonts w:hint="cs"/>
          <w:rtl/>
          <w:lang w:eastAsia="he-IL"/>
        </w:rPr>
        <w:t>ת</w:t>
      </w:r>
      <w:r>
        <w:rPr>
          <w:rFonts w:hint="cs"/>
          <w:rtl/>
          <w:lang w:eastAsia="he-IL"/>
        </w:rPr>
        <w:t xml:space="preserve">רצה עדיין </w:t>
      </w:r>
      <w:bookmarkStart w:id="786" w:name="_ETM_Q1_2947810"/>
      <w:bookmarkEnd w:id="786"/>
      <w:r>
        <w:rPr>
          <w:rFonts w:hint="cs"/>
          <w:rtl/>
          <w:lang w:eastAsia="he-IL"/>
        </w:rPr>
        <w:t>לפרוש בגיל 64</w:t>
      </w:r>
      <w:r w:rsidR="00CF4C38">
        <w:rPr>
          <w:rFonts w:hint="cs"/>
          <w:rtl/>
          <w:lang w:eastAsia="he-IL"/>
        </w:rPr>
        <w:t>,</w:t>
      </w:r>
      <w:r>
        <w:rPr>
          <w:rFonts w:hint="cs"/>
          <w:rtl/>
          <w:lang w:eastAsia="he-IL"/>
        </w:rPr>
        <w:t xml:space="preserve"> </w:t>
      </w:r>
      <w:r w:rsidR="00CF4C38">
        <w:rPr>
          <w:rFonts w:hint="cs"/>
          <w:rtl/>
          <w:lang w:eastAsia="he-IL"/>
        </w:rPr>
        <w:t xml:space="preserve">והחוק מתיר </w:t>
      </w:r>
      <w:bookmarkStart w:id="787" w:name="_ETM_Q1_2946533"/>
      <w:bookmarkEnd w:id="787"/>
      <w:r w:rsidR="00CF4C38">
        <w:rPr>
          <w:rFonts w:hint="cs"/>
          <w:rtl/>
          <w:lang w:eastAsia="he-IL"/>
        </w:rPr>
        <w:t xml:space="preserve">אפשרות לכל אישה לפרוש בגיל 64, </w:t>
      </w:r>
      <w:r w:rsidR="005C1BD6">
        <w:rPr>
          <w:rFonts w:hint="cs"/>
          <w:rtl/>
          <w:lang w:eastAsia="he-IL"/>
        </w:rPr>
        <w:t>ו</w:t>
      </w:r>
      <w:r>
        <w:rPr>
          <w:rFonts w:hint="cs"/>
          <w:rtl/>
          <w:lang w:eastAsia="he-IL"/>
        </w:rPr>
        <w:t xml:space="preserve">תקבל את הפנסיה שהיא הייתה אמורה לקבל </w:t>
      </w:r>
      <w:bookmarkStart w:id="788" w:name="_ETM_Q1_2956767"/>
      <w:bookmarkEnd w:id="788"/>
      <w:r>
        <w:rPr>
          <w:rFonts w:hint="cs"/>
          <w:rtl/>
          <w:lang w:eastAsia="he-IL"/>
        </w:rPr>
        <w:t xml:space="preserve">בגיל 64. </w:t>
      </w:r>
    </w:p>
    <w:p w:rsidR="00CF4C38" w:rsidRDefault="00CF4C38" w:rsidP="00CF4C38">
      <w:pPr>
        <w:rPr>
          <w:rtl/>
          <w:lang w:eastAsia="he-IL"/>
        </w:rPr>
      </w:pPr>
      <w:bookmarkStart w:id="789" w:name="_ETM_Q1_2955971"/>
      <w:bookmarkStart w:id="790" w:name="_ETM_Q1_2956059"/>
      <w:bookmarkEnd w:id="789"/>
      <w:bookmarkEnd w:id="790"/>
    </w:p>
    <w:p w:rsidR="009775F8" w:rsidRDefault="00CF4C38" w:rsidP="005C1BD6">
      <w:pPr>
        <w:rPr>
          <w:rtl/>
          <w:lang w:eastAsia="he-IL"/>
        </w:rPr>
      </w:pPr>
      <w:bookmarkStart w:id="791" w:name="_ETM_Q1_2956115"/>
      <w:bookmarkStart w:id="792" w:name="_ETM_Q1_2956196"/>
      <w:bookmarkEnd w:id="791"/>
      <w:bookmarkEnd w:id="792"/>
      <w:r>
        <w:rPr>
          <w:rFonts w:hint="cs"/>
          <w:rtl/>
          <w:lang w:eastAsia="he-IL"/>
        </w:rPr>
        <w:t xml:space="preserve">אני חושב שהיום </w:t>
      </w:r>
      <w:r w:rsidR="009775F8">
        <w:rPr>
          <w:rFonts w:hint="cs"/>
          <w:rtl/>
          <w:lang w:eastAsia="he-IL"/>
        </w:rPr>
        <w:t>לקחת את השנה הנוספת</w:t>
      </w:r>
      <w:r>
        <w:rPr>
          <w:rFonts w:hint="cs"/>
          <w:rtl/>
          <w:lang w:eastAsia="he-IL"/>
        </w:rPr>
        <w:t>,</w:t>
      </w:r>
      <w:r w:rsidR="009775F8">
        <w:rPr>
          <w:rFonts w:hint="cs"/>
          <w:rtl/>
          <w:lang w:eastAsia="he-IL"/>
        </w:rPr>
        <w:t xml:space="preserve"> זה יהיה פגיעה </w:t>
      </w:r>
      <w:bookmarkStart w:id="793" w:name="_ETM_Q1_2966173"/>
      <w:bookmarkEnd w:id="793"/>
      <w:r w:rsidR="009775F8">
        <w:rPr>
          <w:rFonts w:hint="cs"/>
          <w:rtl/>
          <w:lang w:eastAsia="he-IL"/>
        </w:rPr>
        <w:t xml:space="preserve">בנשים. </w:t>
      </w:r>
      <w:r>
        <w:rPr>
          <w:rFonts w:hint="cs"/>
          <w:rtl/>
          <w:lang w:eastAsia="he-IL"/>
        </w:rPr>
        <w:t xml:space="preserve">אני חושב שאם פוגעים בקרנות הוותיקות </w:t>
      </w:r>
      <w:r w:rsidR="009775F8">
        <w:rPr>
          <w:rFonts w:hint="cs"/>
          <w:rtl/>
          <w:lang w:eastAsia="he-IL"/>
        </w:rPr>
        <w:t xml:space="preserve">היה נכון יותר לעשות את הפגיעה הקטנה בכולם ולא </w:t>
      </w:r>
      <w:bookmarkStart w:id="794" w:name="_ETM_Q1_2973807"/>
      <w:bookmarkEnd w:id="794"/>
      <w:r w:rsidR="009775F8">
        <w:rPr>
          <w:rFonts w:hint="cs"/>
          <w:rtl/>
          <w:lang w:eastAsia="he-IL"/>
        </w:rPr>
        <w:t xml:space="preserve">להחיל את הפגיעה רק </w:t>
      </w:r>
      <w:r>
        <w:rPr>
          <w:rFonts w:hint="cs"/>
          <w:rtl/>
          <w:lang w:eastAsia="he-IL"/>
        </w:rPr>
        <w:t xml:space="preserve">על </w:t>
      </w:r>
      <w:r w:rsidR="009775F8">
        <w:rPr>
          <w:rFonts w:hint="cs"/>
          <w:rtl/>
          <w:lang w:eastAsia="he-IL"/>
        </w:rPr>
        <w:t>קבוצה מצומצמת</w:t>
      </w:r>
      <w:r>
        <w:rPr>
          <w:rFonts w:hint="cs"/>
          <w:rtl/>
          <w:lang w:eastAsia="he-IL"/>
        </w:rPr>
        <w:t xml:space="preserve"> מאוד ש</w:t>
      </w:r>
      <w:r w:rsidR="005C1BD6">
        <w:rPr>
          <w:rFonts w:hint="cs"/>
          <w:rtl/>
          <w:lang w:eastAsia="he-IL"/>
        </w:rPr>
        <w:t>נ</w:t>
      </w:r>
      <w:r>
        <w:rPr>
          <w:rFonts w:hint="cs"/>
          <w:rtl/>
          <w:lang w:eastAsia="he-IL"/>
        </w:rPr>
        <w:t>פגעת הרבה יותר</w:t>
      </w:r>
      <w:r w:rsidR="009775F8">
        <w:rPr>
          <w:rFonts w:hint="cs"/>
          <w:rtl/>
          <w:lang w:eastAsia="he-IL"/>
        </w:rPr>
        <w:t xml:space="preserve">. </w:t>
      </w:r>
      <w:r>
        <w:rPr>
          <w:rFonts w:hint="cs"/>
          <w:rtl/>
          <w:lang w:eastAsia="he-IL"/>
        </w:rPr>
        <w:t>אבל שוב, אני לא חושב שצריך להמשיך ולפגוע בעמיתי הקרנות הוותיקות, שנפגעו כבר הרבה. אני חושב ש</w:t>
      </w:r>
      <w:r w:rsidR="009775F8">
        <w:rPr>
          <w:rFonts w:hint="cs"/>
          <w:rtl/>
          <w:lang w:eastAsia="he-IL"/>
        </w:rPr>
        <w:t xml:space="preserve">הם צריכים </w:t>
      </w:r>
      <w:r>
        <w:rPr>
          <w:rFonts w:hint="cs"/>
          <w:rtl/>
          <w:lang w:eastAsia="he-IL"/>
        </w:rPr>
        <w:t xml:space="preserve">היום </w:t>
      </w:r>
      <w:r w:rsidR="009775F8">
        <w:rPr>
          <w:rFonts w:hint="cs"/>
          <w:rtl/>
          <w:lang w:eastAsia="he-IL"/>
        </w:rPr>
        <w:t>לקבל מ</w:t>
      </w:r>
      <w:r w:rsidR="005C1BD6">
        <w:rPr>
          <w:rFonts w:hint="cs"/>
          <w:rtl/>
          <w:lang w:eastAsia="he-IL"/>
        </w:rPr>
        <w:t>ן</w:t>
      </w:r>
      <w:bookmarkStart w:id="795" w:name="_ETM_Q1_2990156"/>
      <w:bookmarkEnd w:id="795"/>
      <w:r w:rsidR="005C1BD6">
        <w:rPr>
          <w:rFonts w:hint="cs"/>
          <w:rtl/>
          <w:lang w:eastAsia="he-IL"/>
        </w:rPr>
        <w:t xml:space="preserve"> </w:t>
      </w:r>
      <w:r w:rsidR="009775F8">
        <w:rPr>
          <w:rFonts w:hint="cs"/>
          <w:rtl/>
          <w:lang w:eastAsia="he-IL"/>
        </w:rPr>
        <w:t xml:space="preserve">המדינה יחס מועדף כי הם </w:t>
      </w:r>
      <w:r>
        <w:rPr>
          <w:rFonts w:hint="cs"/>
          <w:rtl/>
          <w:lang w:eastAsia="he-IL"/>
        </w:rPr>
        <w:t xml:space="preserve">באמת </w:t>
      </w:r>
      <w:r w:rsidR="009775F8">
        <w:rPr>
          <w:rFonts w:hint="cs"/>
          <w:rtl/>
          <w:lang w:eastAsia="he-IL"/>
        </w:rPr>
        <w:t xml:space="preserve">נפגעו קשה. כפי </w:t>
      </w:r>
      <w:bookmarkStart w:id="796" w:name="_ETM_Q1_2995966"/>
      <w:bookmarkEnd w:id="796"/>
      <w:r w:rsidR="009775F8">
        <w:rPr>
          <w:rFonts w:hint="cs"/>
          <w:rtl/>
          <w:lang w:eastAsia="he-IL"/>
        </w:rPr>
        <w:t xml:space="preserve">שאמרתי בהתחלה, </w:t>
      </w:r>
      <w:r>
        <w:rPr>
          <w:rFonts w:hint="cs"/>
          <w:rtl/>
          <w:lang w:eastAsia="he-IL"/>
        </w:rPr>
        <w:t xml:space="preserve">והתחלתי בכוונה ממש אחורה, </w:t>
      </w:r>
      <w:r w:rsidR="009775F8">
        <w:rPr>
          <w:rFonts w:hint="cs"/>
          <w:rtl/>
          <w:lang w:eastAsia="he-IL"/>
        </w:rPr>
        <w:t xml:space="preserve">הם ציפו לקבל משהו אחר לגמרי. </w:t>
      </w:r>
    </w:p>
    <w:p w:rsidR="009775F8" w:rsidRDefault="009775F8" w:rsidP="009775F8">
      <w:pPr>
        <w:rPr>
          <w:rtl/>
          <w:lang w:eastAsia="he-IL"/>
        </w:rPr>
      </w:pPr>
      <w:bookmarkStart w:id="797" w:name="_ETM_Q1_3003436"/>
      <w:bookmarkStart w:id="798" w:name="_ETM_Q1_3003507"/>
      <w:bookmarkEnd w:id="797"/>
      <w:bookmarkEnd w:id="798"/>
    </w:p>
    <w:p w:rsidR="009775F8" w:rsidRDefault="009775F8" w:rsidP="009775F8">
      <w:pPr>
        <w:pStyle w:val="af6"/>
        <w:keepNext/>
        <w:rPr>
          <w:rtl/>
        </w:rPr>
      </w:pPr>
      <w:bookmarkStart w:id="799" w:name="ET_yor_6158_71"/>
      <w:r w:rsidRPr="009775F8">
        <w:rPr>
          <w:rStyle w:val="TagStyle"/>
          <w:rtl/>
        </w:rPr>
        <w:t xml:space="preserve"> &lt;&lt; יור &gt;&gt; </w:t>
      </w:r>
      <w:r>
        <w:rPr>
          <w:rtl/>
        </w:rPr>
        <w:t>היו"ר אפרת רייטן מרום:</w:t>
      </w:r>
      <w:r w:rsidRPr="009775F8">
        <w:rPr>
          <w:rStyle w:val="TagStyle"/>
          <w:rtl/>
        </w:rPr>
        <w:t xml:space="preserve"> &lt;&lt; יור &gt;&gt;</w:t>
      </w:r>
      <w:r>
        <w:rPr>
          <w:rtl/>
        </w:rPr>
        <w:t xml:space="preserve">   </w:t>
      </w:r>
      <w:bookmarkEnd w:id="799"/>
    </w:p>
    <w:p w:rsidR="009775F8" w:rsidRDefault="009775F8" w:rsidP="009775F8">
      <w:pPr>
        <w:pStyle w:val="KeepWithNext"/>
        <w:rPr>
          <w:rtl/>
          <w:lang w:eastAsia="he-IL"/>
        </w:rPr>
      </w:pPr>
    </w:p>
    <w:p w:rsidR="00CF4C38" w:rsidRDefault="00CF4C38" w:rsidP="009775F8">
      <w:pPr>
        <w:rPr>
          <w:rtl/>
          <w:lang w:eastAsia="he-IL"/>
        </w:rPr>
      </w:pPr>
      <w:bookmarkStart w:id="800" w:name="_ETM_Q1_3004595"/>
      <w:bookmarkEnd w:id="800"/>
      <w:r>
        <w:rPr>
          <w:rFonts w:hint="cs"/>
          <w:rtl/>
          <w:lang w:eastAsia="he-IL"/>
        </w:rPr>
        <w:t xml:space="preserve">אלון, הנקודה ברורה, </w:t>
      </w:r>
      <w:r w:rsidR="009775F8">
        <w:rPr>
          <w:rFonts w:hint="cs"/>
          <w:rtl/>
          <w:lang w:eastAsia="he-IL"/>
        </w:rPr>
        <w:t xml:space="preserve">בסדר גמור. </w:t>
      </w:r>
      <w:bookmarkStart w:id="801" w:name="_ETM_Q1_3005954"/>
      <w:bookmarkEnd w:id="801"/>
    </w:p>
    <w:p w:rsidR="00CF4C38" w:rsidRDefault="00CF4C38" w:rsidP="009775F8">
      <w:pPr>
        <w:rPr>
          <w:rtl/>
          <w:lang w:eastAsia="he-IL"/>
        </w:rPr>
      </w:pPr>
    </w:p>
    <w:p w:rsidR="009775F8" w:rsidRDefault="009775F8" w:rsidP="005C1BD6">
      <w:pPr>
        <w:rPr>
          <w:rtl/>
          <w:lang w:eastAsia="he-IL"/>
        </w:rPr>
      </w:pPr>
      <w:r>
        <w:rPr>
          <w:rFonts w:hint="cs"/>
          <w:rtl/>
          <w:lang w:eastAsia="he-IL"/>
        </w:rPr>
        <w:t>בואו נתחיל מזה</w:t>
      </w:r>
      <w:r w:rsidR="005C1BD6">
        <w:rPr>
          <w:rFonts w:hint="cs"/>
          <w:rtl/>
          <w:lang w:eastAsia="he-IL"/>
        </w:rPr>
        <w:t>: האם</w:t>
      </w:r>
      <w:r>
        <w:rPr>
          <w:rFonts w:hint="cs"/>
          <w:rtl/>
          <w:lang w:eastAsia="he-IL"/>
        </w:rPr>
        <w:t xml:space="preserve"> קיימת אפש</w:t>
      </w:r>
      <w:r w:rsidR="005B7C71">
        <w:rPr>
          <w:rFonts w:hint="cs"/>
          <w:rtl/>
          <w:lang w:eastAsia="he-IL"/>
        </w:rPr>
        <w:t>רות לעשות תיקון כזה</w:t>
      </w:r>
      <w:r w:rsidR="00CF4C38">
        <w:rPr>
          <w:rFonts w:hint="cs"/>
          <w:rtl/>
          <w:lang w:eastAsia="he-IL"/>
        </w:rPr>
        <w:t>,</w:t>
      </w:r>
      <w:r w:rsidR="005B7C71">
        <w:rPr>
          <w:rFonts w:hint="cs"/>
          <w:rtl/>
          <w:lang w:eastAsia="he-IL"/>
        </w:rPr>
        <w:t xml:space="preserve"> שבו מתייחסי</w:t>
      </w:r>
      <w:r>
        <w:rPr>
          <w:rFonts w:hint="cs"/>
          <w:rtl/>
          <w:lang w:eastAsia="he-IL"/>
        </w:rPr>
        <w:t>ם בח</w:t>
      </w:r>
      <w:bookmarkStart w:id="802" w:name="_ETM_Q1_3014445"/>
      <w:bookmarkEnd w:id="802"/>
      <w:r>
        <w:rPr>
          <w:rFonts w:hint="cs"/>
          <w:rtl/>
          <w:lang w:eastAsia="he-IL"/>
        </w:rPr>
        <w:t>וק ובתקנון למקדם, ל</w:t>
      </w:r>
      <w:r w:rsidR="00CF4C38">
        <w:rPr>
          <w:rFonts w:hint="cs"/>
          <w:rtl/>
          <w:lang w:eastAsia="he-IL"/>
        </w:rPr>
        <w:t xml:space="preserve">גיל </w:t>
      </w:r>
      <w:r>
        <w:rPr>
          <w:rFonts w:hint="cs"/>
          <w:rtl/>
          <w:lang w:eastAsia="he-IL"/>
        </w:rPr>
        <w:t>64 ולגיל 65?</w:t>
      </w:r>
    </w:p>
    <w:p w:rsidR="009775F8" w:rsidRDefault="009775F8" w:rsidP="009775F8">
      <w:pPr>
        <w:rPr>
          <w:rtl/>
          <w:lang w:eastAsia="he-IL"/>
        </w:rPr>
      </w:pPr>
      <w:bookmarkStart w:id="803" w:name="_ETM_Q1_3025740"/>
      <w:bookmarkStart w:id="804" w:name="_ETM_Q1_3025812"/>
      <w:bookmarkStart w:id="805" w:name="_ETM_Q1_3027597"/>
      <w:bookmarkEnd w:id="803"/>
      <w:bookmarkEnd w:id="804"/>
      <w:bookmarkEnd w:id="805"/>
    </w:p>
    <w:p w:rsidR="009775F8" w:rsidRDefault="009775F8" w:rsidP="009775F8">
      <w:pPr>
        <w:pStyle w:val="af9"/>
        <w:keepNext/>
        <w:rPr>
          <w:rtl/>
          <w:lang w:eastAsia="he-IL"/>
        </w:rPr>
      </w:pPr>
      <w:bookmarkStart w:id="806" w:name="ET_guest_738961_72"/>
      <w:r w:rsidRPr="009775F8">
        <w:rPr>
          <w:rStyle w:val="TagStyle"/>
          <w:rtl/>
        </w:rPr>
        <w:t xml:space="preserve"> &lt;&lt; אורח &gt;&gt; </w:t>
      </w:r>
      <w:r>
        <w:rPr>
          <w:rtl/>
          <w:lang w:eastAsia="he-IL"/>
        </w:rPr>
        <w:t>מיכל היימן:</w:t>
      </w:r>
      <w:r w:rsidRPr="009775F8">
        <w:rPr>
          <w:rStyle w:val="TagStyle"/>
          <w:rtl/>
        </w:rPr>
        <w:t xml:space="preserve"> &lt;&lt; אורח &gt;&gt;</w:t>
      </w:r>
      <w:r>
        <w:rPr>
          <w:rtl/>
          <w:lang w:eastAsia="he-IL"/>
        </w:rPr>
        <w:t xml:space="preserve">   </w:t>
      </w:r>
      <w:bookmarkEnd w:id="806"/>
    </w:p>
    <w:p w:rsidR="009775F8" w:rsidRDefault="009775F8" w:rsidP="009775F8">
      <w:pPr>
        <w:pStyle w:val="KeepWithNext"/>
        <w:rPr>
          <w:rtl/>
          <w:lang w:eastAsia="he-IL"/>
        </w:rPr>
      </w:pPr>
    </w:p>
    <w:p w:rsidR="009775F8" w:rsidRDefault="00CF4C38" w:rsidP="00CF4C38">
      <w:pPr>
        <w:rPr>
          <w:rtl/>
          <w:lang w:eastAsia="he-IL"/>
        </w:rPr>
      </w:pPr>
      <w:bookmarkStart w:id="807" w:name="_ETM_Q1_3028142"/>
      <w:bookmarkStart w:id="808" w:name="_ETM_Q1_3028197"/>
      <w:bookmarkEnd w:id="807"/>
      <w:bookmarkEnd w:id="808"/>
      <w:r>
        <w:rPr>
          <w:rFonts w:hint="cs"/>
          <w:rtl/>
          <w:lang w:eastAsia="he-IL"/>
        </w:rPr>
        <w:t xml:space="preserve">זה בדיוק מה שאמרנו קודם. התקנון צמוד לחוק. </w:t>
      </w:r>
      <w:r w:rsidR="009775F8">
        <w:rPr>
          <w:rFonts w:hint="cs"/>
          <w:rtl/>
          <w:lang w:eastAsia="he-IL"/>
        </w:rPr>
        <w:t xml:space="preserve">אנחנו לא יכולים לעשות את </w:t>
      </w:r>
      <w:bookmarkStart w:id="809" w:name="_ETM_Q1_3030957"/>
      <w:bookmarkEnd w:id="809"/>
      <w:r w:rsidR="009775F8">
        <w:rPr>
          <w:rFonts w:hint="cs"/>
          <w:rtl/>
          <w:lang w:eastAsia="he-IL"/>
        </w:rPr>
        <w:t xml:space="preserve">ההבחנה הזאת. אני לא </w:t>
      </w:r>
      <w:r>
        <w:rPr>
          <w:rFonts w:hint="cs"/>
          <w:rtl/>
          <w:lang w:eastAsia="he-IL"/>
        </w:rPr>
        <w:t xml:space="preserve">מבינה </w:t>
      </w:r>
      <w:r w:rsidR="009775F8">
        <w:rPr>
          <w:rFonts w:hint="cs"/>
          <w:rtl/>
          <w:lang w:eastAsia="he-IL"/>
        </w:rPr>
        <w:t>מאיפה</w:t>
      </w:r>
      <w:r>
        <w:rPr>
          <w:rFonts w:hint="cs"/>
          <w:rtl/>
          <w:lang w:eastAsia="he-IL"/>
        </w:rPr>
        <w:t xml:space="preserve"> חוות הדעת </w:t>
      </w:r>
      <w:bookmarkStart w:id="810" w:name="_ETM_Q1_3032870"/>
      <w:bookmarkEnd w:id="810"/>
      <w:r>
        <w:rPr>
          <w:rFonts w:hint="cs"/>
          <w:rtl/>
          <w:lang w:eastAsia="he-IL"/>
        </w:rPr>
        <w:t xml:space="preserve">המשפטית שלשכת סוכני הביטוח מסתמכת עליה. יושב פה סגן היועץ </w:t>
      </w:r>
      <w:bookmarkStart w:id="811" w:name="_ETM_Q1_3034789"/>
      <w:bookmarkEnd w:id="811"/>
      <w:r>
        <w:rPr>
          <w:rFonts w:hint="cs"/>
          <w:rtl/>
          <w:lang w:eastAsia="he-IL"/>
        </w:rPr>
        <w:t xml:space="preserve">המשפטי של הרשות, ירון גולן, והוא יכול להוסיף בעניין זה. </w:t>
      </w:r>
    </w:p>
    <w:p w:rsidR="009775F8" w:rsidRDefault="009775F8" w:rsidP="009775F8">
      <w:pPr>
        <w:rPr>
          <w:rtl/>
          <w:lang w:eastAsia="he-IL"/>
        </w:rPr>
      </w:pPr>
      <w:bookmarkStart w:id="812" w:name="_ETM_Q1_3039856"/>
      <w:bookmarkStart w:id="813" w:name="_ETM_Q1_3039924"/>
      <w:bookmarkStart w:id="814" w:name="_ETM_Q1_3041467"/>
      <w:bookmarkEnd w:id="812"/>
      <w:bookmarkEnd w:id="813"/>
      <w:bookmarkEnd w:id="814"/>
    </w:p>
    <w:p w:rsidR="009775F8" w:rsidRDefault="009775F8" w:rsidP="009775F8">
      <w:pPr>
        <w:pStyle w:val="af9"/>
        <w:keepNext/>
        <w:rPr>
          <w:rtl/>
          <w:lang w:eastAsia="he-IL"/>
        </w:rPr>
      </w:pPr>
      <w:bookmarkStart w:id="815" w:name="ET_guest_732834_73"/>
      <w:r w:rsidRPr="009775F8">
        <w:rPr>
          <w:rStyle w:val="TagStyle"/>
          <w:rtl/>
        </w:rPr>
        <w:t xml:space="preserve"> &lt;&lt; אורח &gt;&gt; </w:t>
      </w:r>
      <w:r>
        <w:rPr>
          <w:rtl/>
          <w:lang w:eastAsia="he-IL"/>
        </w:rPr>
        <w:t>ירון גולן:</w:t>
      </w:r>
      <w:r w:rsidRPr="009775F8">
        <w:rPr>
          <w:rStyle w:val="TagStyle"/>
          <w:rtl/>
        </w:rPr>
        <w:t xml:space="preserve"> &lt;&lt; אורח &gt;&gt;</w:t>
      </w:r>
      <w:r>
        <w:rPr>
          <w:rtl/>
          <w:lang w:eastAsia="he-IL"/>
        </w:rPr>
        <w:t xml:space="preserve">   </w:t>
      </w:r>
      <w:bookmarkEnd w:id="815"/>
    </w:p>
    <w:p w:rsidR="009775F8" w:rsidRDefault="009775F8" w:rsidP="009775F8">
      <w:pPr>
        <w:pStyle w:val="KeepWithNext"/>
        <w:rPr>
          <w:rtl/>
          <w:lang w:eastAsia="he-IL"/>
        </w:rPr>
      </w:pPr>
    </w:p>
    <w:p w:rsidR="009775F8" w:rsidRDefault="009775F8" w:rsidP="005B7C71">
      <w:pPr>
        <w:rPr>
          <w:rtl/>
          <w:lang w:eastAsia="he-IL"/>
        </w:rPr>
      </w:pPr>
      <w:bookmarkStart w:id="816" w:name="_ETM_Q1_3041984"/>
      <w:bookmarkStart w:id="817" w:name="_ETM_Q1_3042034"/>
      <w:bookmarkEnd w:id="816"/>
      <w:bookmarkEnd w:id="817"/>
      <w:r>
        <w:rPr>
          <w:rFonts w:hint="cs"/>
          <w:rtl/>
          <w:lang w:eastAsia="he-IL"/>
        </w:rPr>
        <w:t xml:space="preserve">מיכל </w:t>
      </w:r>
      <w:r w:rsidR="00CF4C38">
        <w:rPr>
          <w:rFonts w:hint="cs"/>
          <w:rtl/>
          <w:lang w:eastAsia="he-IL"/>
        </w:rPr>
        <w:t xml:space="preserve">היימן </w:t>
      </w:r>
      <w:r>
        <w:rPr>
          <w:rFonts w:hint="cs"/>
          <w:rtl/>
          <w:lang w:eastAsia="he-IL"/>
        </w:rPr>
        <w:t>הפנתה לסעיף</w:t>
      </w:r>
      <w:r w:rsidR="00CF4C38">
        <w:rPr>
          <w:rFonts w:hint="cs"/>
          <w:rtl/>
          <w:lang w:eastAsia="he-IL"/>
        </w:rPr>
        <w:t xml:space="preserve"> 78ט(ב)(8) לחוק, והיא הקריאה: "הועלה גיל הפרישה</w:t>
      </w:r>
      <w:bookmarkStart w:id="818" w:name="_ETM_Q1_3048559"/>
      <w:bookmarkEnd w:id="818"/>
      <w:r w:rsidR="00CF4C38">
        <w:rPr>
          <w:rFonts w:hint="cs"/>
          <w:rtl/>
          <w:lang w:eastAsia="he-IL"/>
        </w:rPr>
        <w:t xml:space="preserve"> לפי כל דין, יועלה גיל הזכאות לקצבת אזרח ותיק בהתאמה"</w:t>
      </w:r>
      <w:r>
        <w:rPr>
          <w:rFonts w:hint="cs"/>
          <w:rtl/>
          <w:lang w:eastAsia="he-IL"/>
        </w:rPr>
        <w:t>. כלו</w:t>
      </w:r>
      <w:r w:rsidR="005B7C71">
        <w:rPr>
          <w:rFonts w:hint="cs"/>
          <w:rtl/>
          <w:lang w:eastAsia="he-IL"/>
        </w:rPr>
        <w:t>מ</w:t>
      </w:r>
      <w:r>
        <w:rPr>
          <w:rFonts w:hint="cs"/>
          <w:rtl/>
          <w:lang w:eastAsia="he-IL"/>
        </w:rPr>
        <w:t xml:space="preserve">ר החוק </w:t>
      </w:r>
      <w:bookmarkStart w:id="819" w:name="_ETM_Q1_3056955"/>
      <w:bookmarkEnd w:id="819"/>
      <w:r>
        <w:rPr>
          <w:rFonts w:hint="cs"/>
          <w:rtl/>
          <w:lang w:eastAsia="he-IL"/>
        </w:rPr>
        <w:t xml:space="preserve">לא מאפשר שיקול דעת לייצר פער בין החקיקה </w:t>
      </w:r>
      <w:r w:rsidR="00CF4C38">
        <w:rPr>
          <w:rFonts w:hint="cs"/>
          <w:rtl/>
          <w:lang w:eastAsia="he-IL"/>
        </w:rPr>
        <w:t xml:space="preserve">שלנו </w:t>
      </w:r>
      <w:bookmarkStart w:id="820" w:name="_ETM_Q1_3062187"/>
      <w:bookmarkEnd w:id="820"/>
      <w:r>
        <w:rPr>
          <w:rFonts w:hint="cs"/>
          <w:rtl/>
          <w:lang w:eastAsia="he-IL"/>
        </w:rPr>
        <w:t>בתקנון האחיד</w:t>
      </w:r>
      <w:r w:rsidR="00CF4C38">
        <w:rPr>
          <w:rFonts w:hint="cs"/>
          <w:rtl/>
          <w:lang w:eastAsia="he-IL"/>
        </w:rPr>
        <w:t xml:space="preserve"> לבין חוק גיל פרישה</w:t>
      </w:r>
      <w:r>
        <w:rPr>
          <w:rFonts w:hint="cs"/>
          <w:rtl/>
          <w:lang w:eastAsia="he-IL"/>
        </w:rPr>
        <w:t xml:space="preserve">. </w:t>
      </w:r>
      <w:bookmarkStart w:id="821" w:name="_ETM_Q1_3065678"/>
      <w:bookmarkEnd w:id="821"/>
    </w:p>
    <w:p w:rsidR="009775F8" w:rsidRDefault="009775F8" w:rsidP="009775F8">
      <w:pPr>
        <w:rPr>
          <w:rtl/>
          <w:lang w:eastAsia="he-IL"/>
        </w:rPr>
      </w:pPr>
      <w:bookmarkStart w:id="822" w:name="_ETM_Q1_3066750"/>
      <w:bookmarkStart w:id="823" w:name="_ETM_Q1_3066820"/>
      <w:bookmarkEnd w:id="822"/>
      <w:bookmarkEnd w:id="823"/>
    </w:p>
    <w:p w:rsidR="00AC1353" w:rsidRDefault="00AC1353" w:rsidP="00AC1353">
      <w:pPr>
        <w:pStyle w:val="a4"/>
        <w:keepNext/>
        <w:rPr>
          <w:rtl/>
        </w:rPr>
      </w:pPr>
      <w:bookmarkStart w:id="824" w:name="ET_speaker_אילת_וולברג_74"/>
      <w:r w:rsidRPr="00AC1353">
        <w:rPr>
          <w:rStyle w:val="TagStyle"/>
          <w:rtl/>
        </w:rPr>
        <w:t xml:space="preserve"> &lt;&lt; דובר &gt;&gt; </w:t>
      </w:r>
      <w:r>
        <w:rPr>
          <w:rtl/>
        </w:rPr>
        <w:t>אילת וולברג:</w:t>
      </w:r>
      <w:r w:rsidRPr="00AC1353">
        <w:rPr>
          <w:rStyle w:val="TagStyle"/>
          <w:rtl/>
        </w:rPr>
        <w:t xml:space="preserve"> &lt;&lt; דובר &gt;&gt;</w:t>
      </w:r>
      <w:r>
        <w:rPr>
          <w:rtl/>
        </w:rPr>
        <w:t xml:space="preserve">   </w:t>
      </w:r>
      <w:bookmarkEnd w:id="824"/>
    </w:p>
    <w:p w:rsidR="00AC1353" w:rsidRDefault="00AC1353" w:rsidP="00AC1353">
      <w:pPr>
        <w:pStyle w:val="KeepWithNext"/>
        <w:rPr>
          <w:rtl/>
          <w:lang w:eastAsia="he-IL"/>
        </w:rPr>
      </w:pPr>
    </w:p>
    <w:p w:rsidR="00AC1353" w:rsidRDefault="00CF4C38" w:rsidP="005C1BD6">
      <w:pPr>
        <w:rPr>
          <w:rtl/>
          <w:lang w:eastAsia="he-IL"/>
        </w:rPr>
      </w:pPr>
      <w:bookmarkStart w:id="825" w:name="_ETM_Q1_3088858"/>
      <w:bookmarkStart w:id="826" w:name="_ETM_Q1_3089136"/>
      <w:bookmarkStart w:id="827" w:name="_ETM_Q1_3089198"/>
      <w:bookmarkEnd w:id="825"/>
      <w:bookmarkEnd w:id="826"/>
      <w:bookmarkEnd w:id="827"/>
      <w:r>
        <w:rPr>
          <w:rFonts w:hint="cs"/>
          <w:rtl/>
          <w:lang w:eastAsia="he-IL"/>
        </w:rPr>
        <w:t xml:space="preserve">אני רוצה להפנות, אולי תסבירו איך </w:t>
      </w:r>
      <w:bookmarkStart w:id="828" w:name="_ETM_Q1_3067774"/>
      <w:bookmarkEnd w:id="828"/>
      <w:r>
        <w:rPr>
          <w:rFonts w:hint="cs"/>
          <w:rtl/>
          <w:lang w:eastAsia="he-IL"/>
        </w:rPr>
        <w:t>זה מתאים אל מה שהסברת עכשיו</w:t>
      </w:r>
      <w:r w:rsidR="005C1BD6">
        <w:rPr>
          <w:rFonts w:hint="cs"/>
          <w:rtl/>
          <w:lang w:eastAsia="he-IL"/>
        </w:rPr>
        <w:t>.</w:t>
      </w:r>
      <w:r>
        <w:rPr>
          <w:rFonts w:hint="cs"/>
          <w:rtl/>
          <w:lang w:eastAsia="he-IL"/>
        </w:rPr>
        <w:t xml:space="preserve"> בפסקה (9), מיד אחרי פסקה (8) שהקראתם, כתוב שהקצבה למי שהחל לקבלה לפני הגיעו </w:t>
      </w:r>
      <w:bookmarkStart w:id="829" w:name="_ETM_Q1_3078050"/>
      <w:bookmarkEnd w:id="829"/>
      <w:r>
        <w:rPr>
          <w:rFonts w:hint="cs"/>
          <w:rtl/>
          <w:lang w:eastAsia="he-IL"/>
        </w:rPr>
        <w:t xml:space="preserve">לגיל פרישה תופחת בשיעור שייקבע בתקנון האחיד לפי חישוב אקטוארי. כפי שאני מבינה זה נספח ד'. לכאורה ממה שאני קוראת, ואני נדרשת רק עכשיו לסוגיה, </w:t>
      </w:r>
      <w:r w:rsidR="00AC1353">
        <w:rPr>
          <w:rFonts w:hint="cs"/>
          <w:rtl/>
          <w:lang w:eastAsia="he-IL"/>
        </w:rPr>
        <w:t xml:space="preserve">נראה שזה לא חייב להיות מותאם לגיל הפרישה. </w:t>
      </w:r>
    </w:p>
    <w:p w:rsidR="00AC1353" w:rsidRDefault="00AC1353" w:rsidP="00AC1353">
      <w:pPr>
        <w:rPr>
          <w:rtl/>
          <w:lang w:eastAsia="he-IL"/>
        </w:rPr>
      </w:pPr>
      <w:bookmarkStart w:id="830" w:name="_ETM_Q1_3095548"/>
      <w:bookmarkStart w:id="831" w:name="_ETM_Q1_3095628"/>
      <w:bookmarkStart w:id="832" w:name="_ETM_Q1_3096561"/>
      <w:bookmarkEnd w:id="830"/>
      <w:bookmarkEnd w:id="831"/>
      <w:bookmarkEnd w:id="832"/>
    </w:p>
    <w:p w:rsidR="00AC1353" w:rsidRDefault="00AC1353" w:rsidP="00AC1353">
      <w:pPr>
        <w:pStyle w:val="af9"/>
        <w:keepNext/>
        <w:rPr>
          <w:rtl/>
          <w:lang w:eastAsia="he-IL"/>
        </w:rPr>
      </w:pPr>
      <w:bookmarkStart w:id="833" w:name="ET_guest_738961_75"/>
      <w:r w:rsidRPr="00AC1353">
        <w:rPr>
          <w:rStyle w:val="TagStyle"/>
          <w:rtl/>
        </w:rPr>
        <w:t xml:space="preserve"> &lt;&lt; אורח &gt;&gt; </w:t>
      </w:r>
      <w:r>
        <w:rPr>
          <w:rtl/>
          <w:lang w:eastAsia="he-IL"/>
        </w:rPr>
        <w:t>מיכל היימן:</w:t>
      </w:r>
      <w:r w:rsidRPr="00AC1353">
        <w:rPr>
          <w:rStyle w:val="TagStyle"/>
          <w:rtl/>
        </w:rPr>
        <w:t xml:space="preserve"> &lt;&lt; אורח &gt;&gt;</w:t>
      </w:r>
      <w:r>
        <w:rPr>
          <w:rtl/>
          <w:lang w:eastAsia="he-IL"/>
        </w:rPr>
        <w:t xml:space="preserve">   </w:t>
      </w:r>
      <w:bookmarkEnd w:id="833"/>
    </w:p>
    <w:p w:rsidR="00AC1353" w:rsidRDefault="00AC1353" w:rsidP="00AC1353">
      <w:pPr>
        <w:pStyle w:val="KeepWithNext"/>
        <w:rPr>
          <w:rtl/>
          <w:lang w:eastAsia="he-IL"/>
        </w:rPr>
      </w:pPr>
    </w:p>
    <w:p w:rsidR="000C78D8" w:rsidRDefault="00CF4C38" w:rsidP="005C1BD6">
      <w:pPr>
        <w:rPr>
          <w:rtl/>
          <w:lang w:eastAsia="he-IL"/>
        </w:rPr>
      </w:pPr>
      <w:bookmarkStart w:id="834" w:name="_ETM_Q1_3097040"/>
      <w:bookmarkStart w:id="835" w:name="_ETM_Q1_3097099"/>
      <w:bookmarkEnd w:id="834"/>
      <w:bookmarkEnd w:id="835"/>
      <w:r>
        <w:rPr>
          <w:rFonts w:hint="cs"/>
          <w:rtl/>
          <w:lang w:eastAsia="he-IL"/>
        </w:rPr>
        <w:t xml:space="preserve">אסביר. </w:t>
      </w:r>
      <w:r w:rsidR="00AC1353">
        <w:rPr>
          <w:rFonts w:hint="cs"/>
          <w:rtl/>
          <w:lang w:eastAsia="he-IL"/>
        </w:rPr>
        <w:t xml:space="preserve">אנחנו מדברים </w:t>
      </w:r>
      <w:bookmarkStart w:id="836" w:name="_ETM_Q1_3098637"/>
      <w:bookmarkEnd w:id="836"/>
      <w:r w:rsidR="00AC1353">
        <w:rPr>
          <w:rFonts w:hint="cs"/>
          <w:rtl/>
          <w:lang w:eastAsia="he-IL"/>
        </w:rPr>
        <w:t xml:space="preserve">פה על קרנות זכויות. אני מתארת לעצמי שרוב היושבים פה </w:t>
      </w:r>
      <w:bookmarkStart w:id="837" w:name="_ETM_Q1_3105613"/>
      <w:bookmarkEnd w:id="837"/>
      <w:r w:rsidR="00AC1353">
        <w:rPr>
          <w:rFonts w:hint="cs"/>
          <w:rtl/>
          <w:lang w:eastAsia="he-IL"/>
        </w:rPr>
        <w:t xml:space="preserve">בחדר </w:t>
      </w:r>
      <w:r w:rsidR="000C78D8">
        <w:rPr>
          <w:rFonts w:hint="cs"/>
          <w:rtl/>
          <w:lang w:eastAsia="he-IL"/>
        </w:rPr>
        <w:t xml:space="preserve">נמצאים </w:t>
      </w:r>
      <w:r w:rsidR="00AC1353">
        <w:rPr>
          <w:rFonts w:hint="cs"/>
          <w:rtl/>
          <w:lang w:eastAsia="he-IL"/>
        </w:rPr>
        <w:t xml:space="preserve">בקרנות </w:t>
      </w:r>
      <w:r w:rsidR="000C78D8">
        <w:rPr>
          <w:rFonts w:hint="cs"/>
          <w:rtl/>
          <w:lang w:eastAsia="he-IL"/>
        </w:rPr>
        <w:t xml:space="preserve">חדשות. הקרנות </w:t>
      </w:r>
      <w:bookmarkStart w:id="838" w:name="_ETM_Q1_3104770"/>
      <w:bookmarkEnd w:id="838"/>
      <w:r w:rsidR="000C78D8">
        <w:rPr>
          <w:rFonts w:hint="cs"/>
          <w:rtl/>
          <w:lang w:eastAsia="he-IL"/>
        </w:rPr>
        <w:t xml:space="preserve">החדשות הן קרנות </w:t>
      </w:r>
      <w:r w:rsidR="00AC1353">
        <w:rPr>
          <w:rFonts w:hint="cs"/>
          <w:rtl/>
          <w:lang w:eastAsia="he-IL"/>
        </w:rPr>
        <w:t xml:space="preserve">צוברות. </w:t>
      </w:r>
      <w:r w:rsidR="000C78D8">
        <w:rPr>
          <w:rFonts w:hint="cs"/>
          <w:rtl/>
          <w:lang w:eastAsia="he-IL"/>
        </w:rPr>
        <w:t xml:space="preserve">את צוברת כסף, את מגיעה עם מיליון שקלים לסוף הדרך, לגיל 67, וממירים לך את זה עם מקדם לקצבה. </w:t>
      </w:r>
      <w:r w:rsidR="00AC1353">
        <w:rPr>
          <w:rFonts w:hint="cs"/>
          <w:rtl/>
          <w:lang w:eastAsia="he-IL"/>
        </w:rPr>
        <w:t xml:space="preserve">מה שקורה בקרנות הוותיקות, </w:t>
      </w:r>
      <w:bookmarkStart w:id="839" w:name="_ETM_Q1_3120766"/>
      <w:bookmarkEnd w:id="839"/>
      <w:r w:rsidR="00AC1353">
        <w:rPr>
          <w:rFonts w:hint="cs"/>
          <w:rtl/>
          <w:lang w:eastAsia="he-IL"/>
        </w:rPr>
        <w:t xml:space="preserve">הן עבדו לפי זכויות. </w:t>
      </w:r>
      <w:r w:rsidR="000C78D8">
        <w:rPr>
          <w:rFonts w:hint="cs"/>
          <w:rtl/>
          <w:lang w:eastAsia="he-IL"/>
        </w:rPr>
        <w:t xml:space="preserve">את צברת זכות בגין כל שנת הפקדה. </w:t>
      </w:r>
      <w:bookmarkStart w:id="840" w:name="_ETM_Q1_3123708"/>
      <w:bookmarkEnd w:id="840"/>
      <w:r w:rsidR="000C78D8">
        <w:rPr>
          <w:rFonts w:hint="cs"/>
          <w:rtl/>
          <w:lang w:eastAsia="he-IL"/>
        </w:rPr>
        <w:t>אגיד בצורה הכי כללית</w:t>
      </w:r>
      <w:r w:rsidR="005C1BD6">
        <w:rPr>
          <w:rFonts w:hint="cs"/>
          <w:rtl/>
          <w:lang w:eastAsia="he-IL"/>
        </w:rPr>
        <w:t>,</w:t>
      </w:r>
      <w:r w:rsidR="000C78D8">
        <w:rPr>
          <w:rFonts w:hint="cs"/>
          <w:rtl/>
          <w:lang w:eastAsia="he-IL"/>
        </w:rPr>
        <w:t xml:space="preserve"> כי זה הרבה יותר מורכב</w:t>
      </w:r>
      <w:bookmarkStart w:id="841" w:name="_ETM_Q1_3129441"/>
      <w:bookmarkEnd w:id="841"/>
      <w:r w:rsidR="000C78D8">
        <w:rPr>
          <w:rFonts w:hint="cs"/>
          <w:rtl/>
          <w:lang w:eastAsia="he-IL"/>
        </w:rPr>
        <w:t xml:space="preserve"> ממה שאני אומרת, כי יש גם קרנות שפעלו </w:t>
      </w:r>
      <w:bookmarkStart w:id="842" w:name="_ETM_Q1_3131142"/>
      <w:bookmarkEnd w:id="842"/>
      <w:r w:rsidR="000C78D8">
        <w:rPr>
          <w:rFonts w:hint="cs"/>
          <w:rtl/>
          <w:lang w:eastAsia="he-IL"/>
        </w:rPr>
        <w:t>קצת אחרת. נניח ש</w:t>
      </w:r>
      <w:r w:rsidR="00AC1353">
        <w:rPr>
          <w:rFonts w:hint="cs"/>
          <w:rtl/>
          <w:lang w:eastAsia="he-IL"/>
        </w:rPr>
        <w:t>כל שנת צבירה מזכה אותך ב-2%</w:t>
      </w:r>
      <w:r w:rsidR="000C78D8">
        <w:rPr>
          <w:rFonts w:hint="cs"/>
          <w:rtl/>
          <w:lang w:eastAsia="he-IL"/>
        </w:rPr>
        <w:t xml:space="preserve"> מן השכר המבוטח שלך</w:t>
      </w:r>
      <w:r w:rsidR="00AC1353">
        <w:rPr>
          <w:rFonts w:hint="cs"/>
          <w:rtl/>
          <w:lang w:eastAsia="he-IL"/>
        </w:rPr>
        <w:t xml:space="preserve">. </w:t>
      </w:r>
      <w:bookmarkStart w:id="843" w:name="_ETM_Q1_3147776"/>
      <w:bookmarkEnd w:id="843"/>
    </w:p>
    <w:p w:rsidR="000C78D8" w:rsidRDefault="000C78D8" w:rsidP="000C78D8">
      <w:pPr>
        <w:rPr>
          <w:rtl/>
          <w:lang w:eastAsia="he-IL"/>
        </w:rPr>
      </w:pPr>
    </w:p>
    <w:p w:rsidR="000C78D8" w:rsidRDefault="000C78D8" w:rsidP="000C78D8">
      <w:pPr>
        <w:pStyle w:val="a4"/>
        <w:keepNext/>
        <w:rPr>
          <w:rtl/>
        </w:rPr>
      </w:pPr>
      <w:bookmarkStart w:id="844" w:name="ET_speaker_6150_119"/>
      <w:r w:rsidRPr="000C78D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C78D8">
        <w:rPr>
          <w:rStyle w:val="TagStyle"/>
          <w:rtl/>
        </w:rPr>
        <w:t xml:space="preserve"> &lt;&lt; דובר &gt;&gt;</w:t>
      </w:r>
      <w:r>
        <w:rPr>
          <w:rtl/>
        </w:rPr>
        <w:t xml:space="preserve">   </w:t>
      </w:r>
      <w:bookmarkEnd w:id="844"/>
    </w:p>
    <w:p w:rsidR="000C78D8" w:rsidRDefault="000C78D8" w:rsidP="000C78D8">
      <w:pPr>
        <w:pStyle w:val="KeepWithNext"/>
        <w:rPr>
          <w:rtl/>
          <w:lang w:eastAsia="he-IL"/>
        </w:rPr>
      </w:pPr>
    </w:p>
    <w:p w:rsidR="000C78D8" w:rsidRDefault="000C78D8" w:rsidP="000C78D8">
      <w:pPr>
        <w:rPr>
          <w:rtl/>
          <w:lang w:eastAsia="he-IL"/>
        </w:rPr>
      </w:pPr>
      <w:r>
        <w:rPr>
          <w:rFonts w:hint="cs"/>
          <w:rtl/>
          <w:lang w:eastAsia="he-IL"/>
        </w:rPr>
        <w:t>את מדברת על פנסיה תקציבית?</w:t>
      </w:r>
    </w:p>
    <w:p w:rsidR="000C78D8" w:rsidRDefault="000C78D8" w:rsidP="000C78D8">
      <w:pPr>
        <w:rPr>
          <w:rtl/>
          <w:lang w:eastAsia="he-IL"/>
        </w:rPr>
      </w:pPr>
    </w:p>
    <w:p w:rsidR="000C78D8" w:rsidRDefault="000C78D8" w:rsidP="000C78D8">
      <w:pPr>
        <w:pStyle w:val="af9"/>
        <w:keepNext/>
        <w:rPr>
          <w:rtl/>
          <w:lang w:eastAsia="he-IL"/>
        </w:rPr>
      </w:pPr>
      <w:bookmarkStart w:id="845" w:name="ET_guest_738961_120"/>
      <w:r w:rsidRPr="000C78D8">
        <w:rPr>
          <w:rStyle w:val="TagStyle"/>
          <w:rtl/>
        </w:rPr>
        <w:t xml:space="preserve"> &lt;&lt; אורח &gt;&gt; </w:t>
      </w:r>
      <w:r>
        <w:rPr>
          <w:rtl/>
          <w:lang w:eastAsia="he-IL"/>
        </w:rPr>
        <w:t>מיכל היימן:</w:t>
      </w:r>
      <w:r w:rsidRPr="000C78D8">
        <w:rPr>
          <w:rStyle w:val="TagStyle"/>
          <w:rtl/>
        </w:rPr>
        <w:t xml:space="preserve"> &lt;&lt; אורח &gt;&gt;</w:t>
      </w:r>
      <w:r>
        <w:rPr>
          <w:rtl/>
          <w:lang w:eastAsia="he-IL"/>
        </w:rPr>
        <w:t xml:space="preserve">   </w:t>
      </w:r>
      <w:bookmarkEnd w:id="845"/>
    </w:p>
    <w:p w:rsidR="000C78D8" w:rsidRDefault="000C78D8" w:rsidP="000C78D8">
      <w:pPr>
        <w:pStyle w:val="KeepWithNext"/>
        <w:rPr>
          <w:rtl/>
          <w:lang w:eastAsia="he-IL"/>
        </w:rPr>
      </w:pPr>
    </w:p>
    <w:p w:rsidR="00AC1353" w:rsidRDefault="000C78D8" w:rsidP="007244BD">
      <w:pPr>
        <w:rPr>
          <w:rtl/>
          <w:lang w:eastAsia="he-IL"/>
        </w:rPr>
      </w:pPr>
      <w:r>
        <w:rPr>
          <w:rFonts w:hint="cs"/>
          <w:rtl/>
          <w:lang w:eastAsia="he-IL"/>
        </w:rPr>
        <w:t xml:space="preserve">זה לא פנסיה תקציבית. יש גם פנסיה תקציבית. אני מדברת </w:t>
      </w:r>
      <w:bookmarkStart w:id="846" w:name="_ETM_Q1_3143040"/>
      <w:bookmarkEnd w:id="846"/>
      <w:r>
        <w:rPr>
          <w:rFonts w:hint="cs"/>
          <w:rtl/>
          <w:lang w:eastAsia="he-IL"/>
        </w:rPr>
        <w:t xml:space="preserve">על הקרנות הוותיקות שעבדו לפי זכויות. </w:t>
      </w:r>
      <w:r w:rsidR="00AC1353">
        <w:rPr>
          <w:rFonts w:hint="cs"/>
          <w:rtl/>
          <w:lang w:eastAsia="he-IL"/>
        </w:rPr>
        <w:t xml:space="preserve">נקבע שכדי להיות זכאית לקצבה המלאה שלך </w:t>
      </w:r>
      <w:bookmarkStart w:id="847" w:name="_ETM_Q1_3158044"/>
      <w:bookmarkEnd w:id="847"/>
      <w:r w:rsidR="00AC1353">
        <w:rPr>
          <w:rFonts w:hint="cs"/>
          <w:rtl/>
          <w:lang w:eastAsia="he-IL"/>
        </w:rPr>
        <w:t xml:space="preserve">את צריכה להגיע לגיל פרישה. </w:t>
      </w:r>
      <w:r>
        <w:rPr>
          <w:rFonts w:hint="cs"/>
          <w:rtl/>
          <w:lang w:eastAsia="he-IL"/>
        </w:rPr>
        <w:t xml:space="preserve">בעבר זה היה גיל 62, עכשיו זה גיל 65. </w:t>
      </w:r>
      <w:r w:rsidR="00AC1353">
        <w:rPr>
          <w:rFonts w:hint="cs"/>
          <w:rtl/>
          <w:lang w:eastAsia="he-IL"/>
        </w:rPr>
        <w:t xml:space="preserve">אם את יכולה לפרוש לפני </w:t>
      </w:r>
      <w:bookmarkStart w:id="848" w:name="_ETM_Q1_3167084"/>
      <w:bookmarkEnd w:id="848"/>
      <w:r w:rsidR="00AC1353">
        <w:rPr>
          <w:rFonts w:hint="cs"/>
          <w:rtl/>
          <w:lang w:eastAsia="he-IL"/>
        </w:rPr>
        <w:t xml:space="preserve">גיל 65, </w:t>
      </w:r>
      <w:r>
        <w:rPr>
          <w:rFonts w:hint="cs"/>
          <w:rtl/>
          <w:lang w:eastAsia="he-IL"/>
        </w:rPr>
        <w:t>ובכל מקרה לא לפני</w:t>
      </w:r>
      <w:bookmarkStart w:id="849" w:name="_ETM_Q1_3165132"/>
      <w:bookmarkEnd w:id="849"/>
      <w:r>
        <w:rPr>
          <w:rFonts w:hint="cs"/>
          <w:rtl/>
          <w:lang w:eastAsia="he-IL"/>
        </w:rPr>
        <w:t xml:space="preserve"> גיל פרישה מוקדמת, שהוא גיל 60, </w:t>
      </w:r>
      <w:r w:rsidR="00AC1353">
        <w:rPr>
          <w:rFonts w:hint="cs"/>
          <w:rtl/>
          <w:lang w:eastAsia="he-IL"/>
        </w:rPr>
        <w:t xml:space="preserve">פה נכנסת פסקה (9), </w:t>
      </w:r>
      <w:r>
        <w:rPr>
          <w:rFonts w:hint="cs"/>
          <w:rtl/>
          <w:lang w:eastAsia="he-IL"/>
        </w:rPr>
        <w:t xml:space="preserve">שאומרת שאם את כאישה רוצה לפרוש לפני גיל הפרישה שקבוע לך, לפני גיל 65, </w:t>
      </w:r>
      <w:r w:rsidR="00AC1353">
        <w:rPr>
          <w:rFonts w:hint="cs"/>
          <w:rtl/>
          <w:lang w:eastAsia="he-IL"/>
        </w:rPr>
        <w:t>את יכולה להקדים את ז</w:t>
      </w:r>
      <w:bookmarkStart w:id="850" w:name="_ETM_Q1_3181181"/>
      <w:bookmarkEnd w:id="850"/>
      <w:r w:rsidR="00AC1353">
        <w:rPr>
          <w:rFonts w:hint="cs"/>
          <w:rtl/>
          <w:lang w:eastAsia="he-IL"/>
        </w:rPr>
        <w:t>ה לגיל 60</w:t>
      </w:r>
      <w:r>
        <w:rPr>
          <w:rFonts w:hint="cs"/>
          <w:rtl/>
          <w:lang w:eastAsia="he-IL"/>
        </w:rPr>
        <w:t>,</w:t>
      </w:r>
      <w:r w:rsidR="00AC1353">
        <w:rPr>
          <w:rFonts w:hint="cs"/>
          <w:rtl/>
          <w:lang w:eastAsia="he-IL"/>
        </w:rPr>
        <w:t xml:space="preserve"> אבל </w:t>
      </w:r>
      <w:r>
        <w:rPr>
          <w:rFonts w:hint="cs"/>
          <w:rtl/>
          <w:lang w:eastAsia="he-IL"/>
        </w:rPr>
        <w:t xml:space="preserve">יעשו לך התאמה למקדם, </w:t>
      </w:r>
      <w:r w:rsidR="00AC1353">
        <w:rPr>
          <w:rFonts w:hint="cs"/>
          <w:rtl/>
          <w:lang w:eastAsia="he-IL"/>
        </w:rPr>
        <w:t xml:space="preserve">הקצבה שלך תקטן באחוזים מסוימים, וכתוב </w:t>
      </w:r>
      <w:bookmarkStart w:id="851" w:name="_ETM_Q1_3189884"/>
      <w:bookmarkEnd w:id="851"/>
      <w:r>
        <w:rPr>
          <w:rFonts w:hint="cs"/>
          <w:rtl/>
          <w:lang w:eastAsia="he-IL"/>
        </w:rPr>
        <w:t xml:space="preserve">פה </w:t>
      </w:r>
      <w:r w:rsidR="00AC1353">
        <w:rPr>
          <w:rFonts w:hint="cs"/>
          <w:rtl/>
          <w:lang w:eastAsia="he-IL"/>
        </w:rPr>
        <w:t>שהתקנון</w:t>
      </w:r>
      <w:r>
        <w:rPr>
          <w:rFonts w:hint="cs"/>
          <w:rtl/>
          <w:lang w:eastAsia="he-IL"/>
        </w:rPr>
        <w:t xml:space="preserve"> יקבע באילו </w:t>
      </w:r>
      <w:bookmarkStart w:id="852" w:name="_ETM_Q1_3187682"/>
      <w:bookmarkEnd w:id="852"/>
      <w:r>
        <w:rPr>
          <w:rFonts w:hint="cs"/>
          <w:rtl/>
          <w:lang w:eastAsia="he-IL"/>
        </w:rPr>
        <w:t>אחוזים בדיוק הקצבה שלך תקטן</w:t>
      </w:r>
      <w:r w:rsidR="00AC1353">
        <w:rPr>
          <w:rFonts w:hint="cs"/>
          <w:rtl/>
          <w:lang w:eastAsia="he-IL"/>
        </w:rPr>
        <w:t>, וזה נספח ד'</w:t>
      </w:r>
      <w:r>
        <w:rPr>
          <w:rFonts w:hint="cs"/>
          <w:rtl/>
          <w:lang w:eastAsia="he-IL"/>
        </w:rPr>
        <w:t xml:space="preserve"> שעליו את מדברת</w:t>
      </w:r>
      <w:r w:rsidR="00AC1353">
        <w:rPr>
          <w:rFonts w:hint="cs"/>
          <w:rtl/>
          <w:lang w:eastAsia="he-IL"/>
        </w:rPr>
        <w:t xml:space="preserve">. התאמנו את זה כי קודם </w:t>
      </w:r>
      <w:r>
        <w:rPr>
          <w:rFonts w:hint="cs"/>
          <w:rtl/>
          <w:lang w:eastAsia="he-IL"/>
        </w:rPr>
        <w:t xml:space="preserve">לכן </w:t>
      </w:r>
      <w:r w:rsidR="00AC1353">
        <w:rPr>
          <w:rFonts w:hint="cs"/>
          <w:rtl/>
          <w:lang w:eastAsia="he-IL"/>
        </w:rPr>
        <w:t xml:space="preserve">לא </w:t>
      </w:r>
      <w:bookmarkStart w:id="853" w:name="_ETM_Q1_3201051"/>
      <w:bookmarkEnd w:id="853"/>
      <w:r>
        <w:rPr>
          <w:rFonts w:hint="cs"/>
          <w:rtl/>
          <w:lang w:eastAsia="he-IL"/>
        </w:rPr>
        <w:t>היה לנו עד גיל 65 ו</w:t>
      </w:r>
      <w:r w:rsidR="007244BD">
        <w:rPr>
          <w:rFonts w:hint="cs"/>
          <w:rtl/>
          <w:lang w:eastAsia="he-IL"/>
        </w:rPr>
        <w:t xml:space="preserve">את </w:t>
      </w:r>
      <w:proofErr w:type="spellStart"/>
      <w:r>
        <w:rPr>
          <w:rFonts w:hint="cs"/>
          <w:rtl/>
          <w:lang w:eastAsia="he-IL"/>
        </w:rPr>
        <w:t>הקצבים</w:t>
      </w:r>
      <w:proofErr w:type="spellEnd"/>
      <w:r>
        <w:rPr>
          <w:rFonts w:hint="cs"/>
          <w:rtl/>
          <w:lang w:eastAsia="he-IL"/>
        </w:rPr>
        <w:t xml:space="preserve"> </w:t>
      </w:r>
      <w:bookmarkStart w:id="854" w:name="_ETM_Q1_3200186"/>
      <w:bookmarkEnd w:id="854"/>
      <w:r>
        <w:rPr>
          <w:rFonts w:hint="cs"/>
          <w:rtl/>
          <w:lang w:eastAsia="he-IL"/>
        </w:rPr>
        <w:t xml:space="preserve">של ארבעה חודשים ושלושה חודשים. בדיוק בשביל זה הוספנו את </w:t>
      </w:r>
      <w:bookmarkStart w:id="855" w:name="_ETM_Q1_3205674"/>
      <w:bookmarkEnd w:id="855"/>
      <w:r>
        <w:rPr>
          <w:rFonts w:hint="cs"/>
          <w:rtl/>
          <w:lang w:eastAsia="he-IL"/>
        </w:rPr>
        <w:t xml:space="preserve">הטבלה. </w:t>
      </w:r>
      <w:r w:rsidR="00AC1353">
        <w:rPr>
          <w:rFonts w:hint="cs"/>
          <w:rtl/>
          <w:lang w:eastAsia="he-IL"/>
        </w:rPr>
        <w:t xml:space="preserve"> </w:t>
      </w:r>
    </w:p>
    <w:p w:rsidR="00AC1353" w:rsidRDefault="00AC1353" w:rsidP="00AC1353">
      <w:pPr>
        <w:rPr>
          <w:rtl/>
          <w:lang w:eastAsia="he-IL"/>
        </w:rPr>
      </w:pPr>
      <w:bookmarkStart w:id="856" w:name="_ETM_Q1_3206890"/>
      <w:bookmarkStart w:id="857" w:name="_ETM_Q1_3206989"/>
      <w:bookmarkEnd w:id="856"/>
      <w:bookmarkEnd w:id="857"/>
    </w:p>
    <w:p w:rsidR="00AC1353" w:rsidRDefault="00AC1353" w:rsidP="00AC1353">
      <w:pPr>
        <w:pStyle w:val="af6"/>
        <w:keepNext/>
        <w:rPr>
          <w:rtl/>
        </w:rPr>
      </w:pPr>
      <w:bookmarkStart w:id="858" w:name="ET_yor_6158_76"/>
      <w:r w:rsidRPr="00AC1353">
        <w:rPr>
          <w:rStyle w:val="TagStyle"/>
          <w:rtl/>
        </w:rPr>
        <w:t xml:space="preserve"> &lt;&lt; יור &gt;&gt; </w:t>
      </w:r>
      <w:r>
        <w:rPr>
          <w:rtl/>
        </w:rPr>
        <w:t>היו"ר אפרת רייטן מרום:</w:t>
      </w:r>
      <w:r w:rsidRPr="00AC1353">
        <w:rPr>
          <w:rStyle w:val="TagStyle"/>
          <w:rtl/>
        </w:rPr>
        <w:t xml:space="preserve"> &lt;&lt; יור &gt;&gt;</w:t>
      </w:r>
      <w:r>
        <w:rPr>
          <w:rtl/>
        </w:rPr>
        <w:t xml:space="preserve">   </w:t>
      </w:r>
      <w:bookmarkEnd w:id="858"/>
    </w:p>
    <w:p w:rsidR="00AC1353" w:rsidRDefault="00AC1353" w:rsidP="00AC1353">
      <w:pPr>
        <w:pStyle w:val="KeepWithNext"/>
        <w:rPr>
          <w:rtl/>
          <w:lang w:eastAsia="he-IL"/>
        </w:rPr>
      </w:pPr>
    </w:p>
    <w:p w:rsidR="00AC1353" w:rsidRDefault="00AC1353" w:rsidP="000C78D8">
      <w:pPr>
        <w:rPr>
          <w:rtl/>
          <w:lang w:eastAsia="he-IL"/>
        </w:rPr>
      </w:pPr>
      <w:bookmarkStart w:id="859" w:name="_ETM_Q1_3208193"/>
      <w:bookmarkEnd w:id="859"/>
      <w:r>
        <w:rPr>
          <w:rFonts w:hint="cs"/>
          <w:rtl/>
          <w:lang w:eastAsia="he-IL"/>
        </w:rPr>
        <w:t xml:space="preserve">את </w:t>
      </w:r>
      <w:r w:rsidR="000C78D8">
        <w:rPr>
          <w:rFonts w:hint="cs"/>
          <w:rtl/>
          <w:lang w:eastAsia="he-IL"/>
        </w:rPr>
        <w:t>חוזרת ו</w:t>
      </w:r>
      <w:r>
        <w:rPr>
          <w:rFonts w:hint="cs"/>
          <w:rtl/>
          <w:lang w:eastAsia="he-IL"/>
        </w:rPr>
        <w:t xml:space="preserve">אומרת שזה עניין של </w:t>
      </w:r>
      <w:bookmarkStart w:id="860" w:name="_ETM_Q1_3210910"/>
      <w:bookmarkEnd w:id="860"/>
      <w:r>
        <w:rPr>
          <w:rFonts w:hint="cs"/>
          <w:rtl/>
          <w:lang w:eastAsia="he-IL"/>
        </w:rPr>
        <w:t>פרשנות משפטית לגבי האם אפשר לעשות הפרדה</w:t>
      </w:r>
      <w:r w:rsidR="000C78D8">
        <w:rPr>
          <w:rFonts w:hint="cs"/>
          <w:rtl/>
          <w:lang w:eastAsia="he-IL"/>
        </w:rPr>
        <w:t xml:space="preserve"> בין המקדם לבין זה</w:t>
      </w:r>
      <w:r>
        <w:rPr>
          <w:rFonts w:hint="cs"/>
          <w:rtl/>
          <w:lang w:eastAsia="he-IL"/>
        </w:rPr>
        <w:t xml:space="preserve">. אני רוצה התייחסות </w:t>
      </w:r>
      <w:bookmarkStart w:id="861" w:name="_ETM_Q1_3219805"/>
      <w:bookmarkEnd w:id="861"/>
      <w:r>
        <w:rPr>
          <w:rFonts w:hint="cs"/>
          <w:rtl/>
          <w:lang w:eastAsia="he-IL"/>
        </w:rPr>
        <w:t xml:space="preserve">לגבי החישוב שלהם, </w:t>
      </w:r>
      <w:r w:rsidR="000C78D8">
        <w:rPr>
          <w:rFonts w:hint="cs"/>
          <w:rtl/>
          <w:lang w:eastAsia="he-IL"/>
        </w:rPr>
        <w:t xml:space="preserve">שאם אנחנו נעשה את </w:t>
      </w:r>
      <w:bookmarkStart w:id="862" w:name="_ETM_Q1_3220430"/>
      <w:bookmarkEnd w:id="862"/>
      <w:r w:rsidR="000C78D8">
        <w:rPr>
          <w:rFonts w:hint="cs"/>
          <w:rtl/>
          <w:lang w:eastAsia="he-IL"/>
        </w:rPr>
        <w:t xml:space="preserve">החישוב לפי שיטתו של אלון דור נגיע ל-64 ושני חודשים </w:t>
      </w:r>
      <w:bookmarkStart w:id="863" w:name="_ETM_Q1_3225027"/>
      <w:bookmarkEnd w:id="863"/>
      <w:r w:rsidR="000C78D8">
        <w:rPr>
          <w:rFonts w:hint="cs"/>
          <w:rtl/>
          <w:lang w:eastAsia="he-IL"/>
        </w:rPr>
        <w:t>או שלו</w:t>
      </w:r>
      <w:r w:rsidR="007244BD">
        <w:rPr>
          <w:rFonts w:hint="cs"/>
          <w:rtl/>
          <w:lang w:eastAsia="he-IL"/>
        </w:rPr>
        <w:t>ש</w:t>
      </w:r>
      <w:r w:rsidR="000C78D8">
        <w:rPr>
          <w:rFonts w:hint="cs"/>
          <w:rtl/>
          <w:lang w:eastAsia="he-IL"/>
        </w:rPr>
        <w:t xml:space="preserve">ה חודשים וזה לא 65 כמו אצלכם, ואז יש </w:t>
      </w:r>
      <w:r w:rsidR="000C78D8">
        <w:rPr>
          <w:rtl/>
          <w:lang w:eastAsia="he-IL"/>
        </w:rPr>
        <w:t>–</w:t>
      </w:r>
      <w:r w:rsidR="000C78D8">
        <w:rPr>
          <w:rFonts w:hint="cs"/>
          <w:rtl/>
          <w:lang w:eastAsia="he-IL"/>
        </w:rPr>
        <w:t xml:space="preserve"> עוד פעם אני אומרת חיסכון, וזה מושת </w:t>
      </w:r>
      <w:bookmarkStart w:id="864" w:name="_ETM_Q1_3236779"/>
      <w:bookmarkEnd w:id="864"/>
      <w:r w:rsidR="000C78D8">
        <w:rPr>
          <w:rFonts w:hint="cs"/>
          <w:rtl/>
          <w:lang w:eastAsia="he-IL"/>
        </w:rPr>
        <w:t>אולי ספציפית על הנשים כך שזה באמת מעלה פה</w:t>
      </w:r>
      <w:bookmarkStart w:id="865" w:name="_ETM_Q1_3241871"/>
      <w:bookmarkEnd w:id="865"/>
      <w:r w:rsidR="000C78D8">
        <w:rPr>
          <w:rFonts w:hint="cs"/>
          <w:rtl/>
          <w:lang w:eastAsia="he-IL"/>
        </w:rPr>
        <w:t xml:space="preserve"> סימני שאלה. </w:t>
      </w:r>
    </w:p>
    <w:p w:rsidR="00AC1353" w:rsidRDefault="00AC1353" w:rsidP="00AC1353">
      <w:pPr>
        <w:rPr>
          <w:rtl/>
          <w:lang w:eastAsia="he-IL"/>
        </w:rPr>
      </w:pPr>
      <w:bookmarkStart w:id="866" w:name="_ETM_Q1_3245084"/>
      <w:bookmarkStart w:id="867" w:name="_ETM_Q1_3245171"/>
      <w:bookmarkStart w:id="868" w:name="_ETM_Q1_3246939"/>
      <w:bookmarkEnd w:id="866"/>
      <w:bookmarkEnd w:id="867"/>
      <w:bookmarkEnd w:id="868"/>
    </w:p>
    <w:p w:rsidR="00AC1353" w:rsidRDefault="00AC1353" w:rsidP="00AC1353">
      <w:pPr>
        <w:pStyle w:val="af9"/>
        <w:keepNext/>
        <w:rPr>
          <w:rtl/>
          <w:lang w:eastAsia="he-IL"/>
        </w:rPr>
      </w:pPr>
      <w:bookmarkStart w:id="869" w:name="ET_guest_738961_77"/>
      <w:r w:rsidRPr="00AC1353">
        <w:rPr>
          <w:rStyle w:val="TagStyle"/>
          <w:rtl/>
        </w:rPr>
        <w:t xml:space="preserve"> &lt;&lt; אורח &gt;&gt; </w:t>
      </w:r>
      <w:r>
        <w:rPr>
          <w:rtl/>
          <w:lang w:eastAsia="he-IL"/>
        </w:rPr>
        <w:t>מיכל היימן:</w:t>
      </w:r>
      <w:r w:rsidRPr="00AC1353">
        <w:rPr>
          <w:rStyle w:val="TagStyle"/>
          <w:rtl/>
        </w:rPr>
        <w:t xml:space="preserve"> &lt;&lt; אורח &gt;&gt;</w:t>
      </w:r>
      <w:r>
        <w:rPr>
          <w:rtl/>
          <w:lang w:eastAsia="he-IL"/>
        </w:rPr>
        <w:t xml:space="preserve">   </w:t>
      </w:r>
      <w:bookmarkEnd w:id="869"/>
    </w:p>
    <w:p w:rsidR="00AC1353" w:rsidRDefault="00AC1353" w:rsidP="00AC1353">
      <w:pPr>
        <w:pStyle w:val="KeepWithNext"/>
        <w:rPr>
          <w:rtl/>
          <w:lang w:eastAsia="he-IL"/>
        </w:rPr>
      </w:pPr>
    </w:p>
    <w:p w:rsidR="00AC1353" w:rsidRDefault="00AC1353" w:rsidP="00AC1353">
      <w:pPr>
        <w:rPr>
          <w:rtl/>
          <w:lang w:eastAsia="he-IL"/>
        </w:rPr>
      </w:pPr>
      <w:bookmarkStart w:id="870" w:name="_ETM_Q1_3247512"/>
      <w:bookmarkStart w:id="871" w:name="_ETM_Q1_3247577"/>
      <w:bookmarkEnd w:id="870"/>
      <w:bookmarkEnd w:id="871"/>
      <w:r>
        <w:rPr>
          <w:rFonts w:hint="cs"/>
          <w:rtl/>
          <w:lang w:eastAsia="he-IL"/>
        </w:rPr>
        <w:t xml:space="preserve">אני לא יודעת מאיפה אלון דור הביא </w:t>
      </w:r>
      <w:bookmarkStart w:id="872" w:name="_ETM_Q1_3253196"/>
      <w:bookmarkEnd w:id="872"/>
      <w:r w:rsidR="000C78D8">
        <w:rPr>
          <w:rFonts w:hint="cs"/>
          <w:rtl/>
          <w:lang w:eastAsia="he-IL"/>
        </w:rPr>
        <w:t xml:space="preserve">את הנתונים שלו וציין בצורה כזו חד-משמעית </w:t>
      </w:r>
      <w:r w:rsidR="007244BD">
        <w:rPr>
          <w:rFonts w:hint="cs"/>
          <w:rtl/>
          <w:lang w:eastAsia="he-IL"/>
        </w:rPr>
        <w:t xml:space="preserve">את הגיל </w:t>
      </w:r>
      <w:r w:rsidR="000C78D8">
        <w:rPr>
          <w:rFonts w:hint="cs"/>
          <w:rtl/>
          <w:lang w:eastAsia="he-IL"/>
        </w:rPr>
        <w:t>64 ושני חודשים.</w:t>
      </w:r>
    </w:p>
    <w:p w:rsidR="00AC1353" w:rsidRDefault="00AC1353" w:rsidP="00AC1353">
      <w:pPr>
        <w:rPr>
          <w:rtl/>
          <w:lang w:eastAsia="he-IL"/>
        </w:rPr>
      </w:pPr>
      <w:bookmarkStart w:id="873" w:name="_ETM_Q1_3257171"/>
      <w:bookmarkStart w:id="874" w:name="_ETM_Q1_3257243"/>
      <w:bookmarkEnd w:id="873"/>
      <w:bookmarkEnd w:id="874"/>
    </w:p>
    <w:p w:rsidR="00AC1353" w:rsidRDefault="00AC1353" w:rsidP="00AC1353">
      <w:pPr>
        <w:pStyle w:val="af6"/>
        <w:keepNext/>
        <w:rPr>
          <w:rtl/>
        </w:rPr>
      </w:pPr>
      <w:bookmarkStart w:id="875" w:name="ET_yor_6158_78"/>
      <w:r w:rsidRPr="00AC1353">
        <w:rPr>
          <w:rStyle w:val="TagStyle"/>
          <w:rtl/>
        </w:rPr>
        <w:t xml:space="preserve"> &lt;&lt; יור &gt;&gt; </w:t>
      </w:r>
      <w:r>
        <w:rPr>
          <w:rtl/>
        </w:rPr>
        <w:t>היו"ר אפרת רייטן מרום:</w:t>
      </w:r>
      <w:r w:rsidRPr="00AC1353">
        <w:rPr>
          <w:rStyle w:val="TagStyle"/>
          <w:rtl/>
        </w:rPr>
        <w:t xml:space="preserve"> &lt;&lt; יור &gt;&gt;</w:t>
      </w:r>
      <w:r>
        <w:rPr>
          <w:rtl/>
        </w:rPr>
        <w:t xml:space="preserve">   </w:t>
      </w:r>
      <w:bookmarkEnd w:id="875"/>
    </w:p>
    <w:p w:rsidR="00AC1353" w:rsidRDefault="00AC1353" w:rsidP="00AC1353">
      <w:pPr>
        <w:pStyle w:val="KeepWithNext"/>
        <w:rPr>
          <w:rtl/>
          <w:lang w:eastAsia="he-IL"/>
        </w:rPr>
      </w:pPr>
    </w:p>
    <w:p w:rsidR="00AC1353" w:rsidRDefault="000C78D8" w:rsidP="00AC1353">
      <w:pPr>
        <w:rPr>
          <w:rtl/>
          <w:lang w:eastAsia="he-IL"/>
        </w:rPr>
      </w:pPr>
      <w:bookmarkStart w:id="876" w:name="_ETM_Q1_3258544"/>
      <w:bookmarkEnd w:id="876"/>
      <w:r>
        <w:rPr>
          <w:rFonts w:hint="cs"/>
          <w:rtl/>
          <w:lang w:eastAsia="he-IL"/>
        </w:rPr>
        <w:t>לא</w:t>
      </w:r>
      <w:bookmarkStart w:id="877" w:name="_ETM_Q1_3250873"/>
      <w:bookmarkEnd w:id="877"/>
      <w:r>
        <w:rPr>
          <w:rFonts w:hint="cs"/>
          <w:rtl/>
          <w:lang w:eastAsia="he-IL"/>
        </w:rPr>
        <w:t xml:space="preserve"> קיבלתם פנייה מלשכת סוכני הביטוח?</w:t>
      </w:r>
    </w:p>
    <w:p w:rsidR="00AC1353" w:rsidRDefault="00AC1353" w:rsidP="00AC1353">
      <w:pPr>
        <w:rPr>
          <w:rtl/>
          <w:lang w:eastAsia="he-IL"/>
        </w:rPr>
      </w:pPr>
      <w:bookmarkStart w:id="878" w:name="_ETM_Q1_3259644"/>
      <w:bookmarkStart w:id="879" w:name="_ETM_Q1_3259730"/>
      <w:bookmarkStart w:id="880" w:name="_ETM_Q1_3262028"/>
      <w:bookmarkEnd w:id="878"/>
      <w:bookmarkEnd w:id="879"/>
      <w:bookmarkEnd w:id="880"/>
    </w:p>
    <w:p w:rsidR="00AC1353" w:rsidRDefault="00AC1353" w:rsidP="00AC1353">
      <w:pPr>
        <w:pStyle w:val="af9"/>
        <w:keepNext/>
        <w:rPr>
          <w:rtl/>
          <w:lang w:eastAsia="he-IL"/>
        </w:rPr>
      </w:pPr>
      <w:bookmarkStart w:id="881" w:name="ET_guest_738961_79"/>
      <w:r w:rsidRPr="00AC1353">
        <w:rPr>
          <w:rStyle w:val="TagStyle"/>
          <w:rtl/>
        </w:rPr>
        <w:t xml:space="preserve"> &lt;&lt; אורח &gt;&gt; </w:t>
      </w:r>
      <w:r>
        <w:rPr>
          <w:rtl/>
          <w:lang w:eastAsia="he-IL"/>
        </w:rPr>
        <w:t>מיכל היימן:</w:t>
      </w:r>
      <w:r w:rsidRPr="00AC1353">
        <w:rPr>
          <w:rStyle w:val="TagStyle"/>
          <w:rtl/>
        </w:rPr>
        <w:t xml:space="preserve"> &lt;&lt; אורח &gt;&gt;</w:t>
      </w:r>
      <w:r>
        <w:rPr>
          <w:rtl/>
          <w:lang w:eastAsia="he-IL"/>
        </w:rPr>
        <w:t xml:space="preserve">   </w:t>
      </w:r>
      <w:bookmarkEnd w:id="881"/>
    </w:p>
    <w:p w:rsidR="00AC1353" w:rsidRDefault="00AC1353" w:rsidP="00AC1353">
      <w:pPr>
        <w:pStyle w:val="KeepWithNext"/>
        <w:rPr>
          <w:rtl/>
          <w:lang w:eastAsia="he-IL"/>
        </w:rPr>
      </w:pPr>
    </w:p>
    <w:p w:rsidR="000C78D8" w:rsidRDefault="000C78D8" w:rsidP="00AC1353">
      <w:pPr>
        <w:rPr>
          <w:rtl/>
          <w:lang w:eastAsia="he-IL"/>
        </w:rPr>
      </w:pPr>
      <w:bookmarkStart w:id="882" w:name="_ETM_Q1_3262657"/>
      <w:bookmarkStart w:id="883" w:name="_ETM_Q1_3262722"/>
      <w:bookmarkEnd w:id="882"/>
      <w:bookmarkEnd w:id="883"/>
      <w:r>
        <w:rPr>
          <w:rFonts w:hint="cs"/>
          <w:rtl/>
          <w:lang w:eastAsia="he-IL"/>
        </w:rPr>
        <w:t xml:space="preserve">ראינו את הפנייה אבל אני לא יודעת מה עומד מאחורי הגיל שהוא ציין. </w:t>
      </w:r>
    </w:p>
    <w:p w:rsidR="000C78D8" w:rsidRDefault="000C78D8" w:rsidP="00AC1353">
      <w:pPr>
        <w:rPr>
          <w:rtl/>
          <w:lang w:eastAsia="he-IL"/>
        </w:rPr>
      </w:pPr>
    </w:p>
    <w:p w:rsidR="000C78D8" w:rsidRDefault="000C78D8" w:rsidP="000C78D8">
      <w:pPr>
        <w:pStyle w:val="af6"/>
        <w:keepNext/>
        <w:rPr>
          <w:rtl/>
        </w:rPr>
      </w:pPr>
      <w:bookmarkStart w:id="884" w:name="ET_yor_6158_121"/>
      <w:r w:rsidRPr="000C78D8">
        <w:rPr>
          <w:rStyle w:val="TagStyle"/>
          <w:rtl/>
        </w:rPr>
        <w:t xml:space="preserve"> &lt;&lt; יור &gt;&gt; </w:t>
      </w:r>
      <w:r>
        <w:rPr>
          <w:rtl/>
        </w:rPr>
        <w:t>היו"ר אפרת רייטן מרום:</w:t>
      </w:r>
      <w:r w:rsidRPr="000C78D8">
        <w:rPr>
          <w:rStyle w:val="TagStyle"/>
          <w:rtl/>
        </w:rPr>
        <w:t xml:space="preserve"> &lt;&lt; יור &gt;&gt;</w:t>
      </w:r>
      <w:r>
        <w:rPr>
          <w:rtl/>
        </w:rPr>
        <w:t xml:space="preserve">   </w:t>
      </w:r>
      <w:bookmarkEnd w:id="884"/>
    </w:p>
    <w:p w:rsidR="000C78D8" w:rsidRDefault="000C78D8" w:rsidP="000C78D8">
      <w:pPr>
        <w:pStyle w:val="KeepWithNext"/>
        <w:rPr>
          <w:rtl/>
          <w:lang w:eastAsia="he-IL"/>
        </w:rPr>
      </w:pPr>
    </w:p>
    <w:p w:rsidR="000C78D8" w:rsidRDefault="000C78D8" w:rsidP="000C78D8">
      <w:pPr>
        <w:rPr>
          <w:rtl/>
          <w:lang w:eastAsia="he-IL"/>
        </w:rPr>
      </w:pPr>
      <w:r>
        <w:rPr>
          <w:rFonts w:hint="cs"/>
          <w:rtl/>
          <w:lang w:eastAsia="he-IL"/>
        </w:rPr>
        <w:t xml:space="preserve">נתונים שתומכים בטענה </w:t>
      </w:r>
      <w:bookmarkStart w:id="885" w:name="_ETM_Q1_3258679"/>
      <w:bookmarkEnd w:id="885"/>
      <w:r>
        <w:rPr>
          <w:rFonts w:hint="cs"/>
          <w:rtl/>
          <w:lang w:eastAsia="he-IL"/>
        </w:rPr>
        <w:t>הזו לא קיבלתם?</w:t>
      </w:r>
    </w:p>
    <w:p w:rsidR="000C78D8" w:rsidRDefault="000C78D8" w:rsidP="000C78D8">
      <w:pPr>
        <w:rPr>
          <w:rtl/>
          <w:lang w:eastAsia="he-IL"/>
        </w:rPr>
      </w:pPr>
    </w:p>
    <w:p w:rsidR="000C78D8" w:rsidRDefault="000C78D8" w:rsidP="000C78D8">
      <w:pPr>
        <w:pStyle w:val="af9"/>
        <w:keepNext/>
        <w:rPr>
          <w:rtl/>
          <w:lang w:eastAsia="he-IL"/>
        </w:rPr>
      </w:pPr>
      <w:bookmarkStart w:id="886" w:name="ET_guest_738961_122"/>
      <w:r w:rsidRPr="000C78D8">
        <w:rPr>
          <w:rStyle w:val="TagStyle"/>
          <w:rtl/>
        </w:rPr>
        <w:t xml:space="preserve"> &lt;&lt; אורח &gt;&gt; </w:t>
      </w:r>
      <w:r>
        <w:rPr>
          <w:rtl/>
          <w:lang w:eastAsia="he-IL"/>
        </w:rPr>
        <w:t>מיכל היימן:</w:t>
      </w:r>
      <w:r w:rsidRPr="000C78D8">
        <w:rPr>
          <w:rStyle w:val="TagStyle"/>
          <w:rtl/>
        </w:rPr>
        <w:t xml:space="preserve"> &lt;&lt; אורח &gt;&gt;</w:t>
      </w:r>
      <w:r>
        <w:rPr>
          <w:rtl/>
          <w:lang w:eastAsia="he-IL"/>
        </w:rPr>
        <w:t xml:space="preserve">   </w:t>
      </w:r>
      <w:bookmarkEnd w:id="886"/>
    </w:p>
    <w:p w:rsidR="000C78D8" w:rsidRDefault="000C78D8" w:rsidP="000C78D8">
      <w:pPr>
        <w:pStyle w:val="KeepWithNext"/>
        <w:rPr>
          <w:rtl/>
          <w:lang w:eastAsia="he-IL"/>
        </w:rPr>
      </w:pPr>
    </w:p>
    <w:p w:rsidR="00AC1353" w:rsidRDefault="00AC1353" w:rsidP="000C78D8">
      <w:pPr>
        <w:rPr>
          <w:rtl/>
          <w:lang w:eastAsia="he-IL"/>
        </w:rPr>
      </w:pPr>
      <w:r>
        <w:rPr>
          <w:rFonts w:hint="cs"/>
          <w:rtl/>
          <w:lang w:eastAsia="he-IL"/>
        </w:rPr>
        <w:t xml:space="preserve">אנחנו </w:t>
      </w:r>
      <w:r w:rsidR="000C78D8">
        <w:rPr>
          <w:rFonts w:hint="cs"/>
          <w:rtl/>
          <w:lang w:eastAsia="he-IL"/>
        </w:rPr>
        <w:t xml:space="preserve">לא יודעים. אנחנו </w:t>
      </w:r>
      <w:r>
        <w:rPr>
          <w:rFonts w:hint="cs"/>
          <w:rtl/>
          <w:lang w:eastAsia="he-IL"/>
        </w:rPr>
        <w:t xml:space="preserve">יודעים להסתמך על הנתונים של האקטוארים שלנו, </w:t>
      </w:r>
      <w:bookmarkStart w:id="887" w:name="_ETM_Q1_3270316"/>
      <w:bookmarkEnd w:id="887"/>
      <w:r w:rsidR="000C78D8">
        <w:rPr>
          <w:rFonts w:hint="cs"/>
          <w:rtl/>
          <w:lang w:eastAsia="he-IL"/>
        </w:rPr>
        <w:t xml:space="preserve">האקטוארים המוסמכים, האקטואר הראשי של </w:t>
      </w:r>
      <w:bookmarkStart w:id="888" w:name="_ETM_Q1_3267679"/>
      <w:bookmarkEnd w:id="888"/>
      <w:r w:rsidR="000C78D8">
        <w:rPr>
          <w:rFonts w:hint="cs"/>
          <w:rtl/>
          <w:lang w:eastAsia="he-IL"/>
        </w:rPr>
        <w:t xml:space="preserve">רשות שוק ההון, </w:t>
      </w:r>
      <w:r>
        <w:rPr>
          <w:rFonts w:hint="cs"/>
          <w:rtl/>
          <w:lang w:eastAsia="he-IL"/>
        </w:rPr>
        <w:t>ויש כמובן את האקטוארים של</w:t>
      </w:r>
      <w:r w:rsidR="000C78D8">
        <w:rPr>
          <w:rFonts w:hint="cs"/>
          <w:rtl/>
          <w:lang w:eastAsia="he-IL"/>
        </w:rPr>
        <w:t xml:space="preserve"> הקרנות</w:t>
      </w:r>
      <w:r>
        <w:rPr>
          <w:rFonts w:hint="cs"/>
          <w:rtl/>
          <w:lang w:eastAsia="he-IL"/>
        </w:rPr>
        <w:t xml:space="preserve">. הכול מבוסס על נתונים </w:t>
      </w:r>
      <w:r w:rsidR="000C78D8">
        <w:rPr>
          <w:rFonts w:hint="cs"/>
          <w:rtl/>
          <w:lang w:eastAsia="he-IL"/>
        </w:rPr>
        <w:t>ע</w:t>
      </w:r>
      <w:r>
        <w:rPr>
          <w:rFonts w:hint="cs"/>
          <w:rtl/>
          <w:lang w:eastAsia="he-IL"/>
        </w:rPr>
        <w:t xml:space="preserve">ל </w:t>
      </w:r>
      <w:bookmarkStart w:id="889" w:name="_ETM_Q1_3279624"/>
      <w:bookmarkEnd w:id="889"/>
      <w:r>
        <w:rPr>
          <w:rFonts w:hint="cs"/>
          <w:rtl/>
          <w:lang w:eastAsia="he-IL"/>
        </w:rPr>
        <w:t xml:space="preserve">כל עמיתה ועמיתה, </w:t>
      </w:r>
      <w:r w:rsidR="000C78D8">
        <w:rPr>
          <w:rFonts w:hint="cs"/>
          <w:rtl/>
          <w:lang w:eastAsia="he-IL"/>
        </w:rPr>
        <w:t xml:space="preserve">זה ממש מבוסס על האוכלוסייה עצמה. </w:t>
      </w:r>
      <w:bookmarkStart w:id="890" w:name="_ETM_Q1_3280328"/>
      <w:bookmarkEnd w:id="890"/>
      <w:r w:rsidR="000C78D8">
        <w:rPr>
          <w:rFonts w:hint="cs"/>
          <w:rtl/>
          <w:lang w:eastAsia="he-IL"/>
        </w:rPr>
        <w:t>אנחנו יודעים בת כמה כל עמיתה, מתי היא אמורה לפרוש</w:t>
      </w:r>
      <w:bookmarkStart w:id="891" w:name="_ETM_Q1_3282811"/>
      <w:bookmarkEnd w:id="891"/>
      <w:r w:rsidR="000C78D8">
        <w:rPr>
          <w:rFonts w:hint="cs"/>
          <w:rtl/>
          <w:lang w:eastAsia="he-IL"/>
        </w:rPr>
        <w:t xml:space="preserve"> ו</w:t>
      </w:r>
      <w:r>
        <w:rPr>
          <w:rFonts w:hint="cs"/>
          <w:rtl/>
          <w:lang w:eastAsia="he-IL"/>
        </w:rPr>
        <w:t xml:space="preserve">מה הצבירה שלה והכול. </w:t>
      </w:r>
    </w:p>
    <w:p w:rsidR="00AC1353" w:rsidRDefault="00AC1353" w:rsidP="00AC1353">
      <w:pPr>
        <w:rPr>
          <w:rtl/>
          <w:lang w:eastAsia="he-IL"/>
        </w:rPr>
      </w:pPr>
      <w:bookmarkStart w:id="892" w:name="_ETM_Q1_3287084"/>
      <w:bookmarkStart w:id="893" w:name="_ETM_Q1_3287166"/>
      <w:bookmarkEnd w:id="892"/>
      <w:bookmarkEnd w:id="893"/>
    </w:p>
    <w:p w:rsidR="00AC1353" w:rsidRDefault="00AC1353" w:rsidP="00AC1353">
      <w:pPr>
        <w:pStyle w:val="af6"/>
        <w:keepNext/>
        <w:rPr>
          <w:rtl/>
        </w:rPr>
      </w:pPr>
      <w:bookmarkStart w:id="894" w:name="ET_yor_6158_80"/>
      <w:r w:rsidRPr="00AC1353">
        <w:rPr>
          <w:rStyle w:val="TagStyle"/>
          <w:rtl/>
        </w:rPr>
        <w:t xml:space="preserve"> &lt;&lt; יור &gt;&gt; </w:t>
      </w:r>
      <w:r>
        <w:rPr>
          <w:rtl/>
        </w:rPr>
        <w:t>היו"ר אפרת רייטן מרום:</w:t>
      </w:r>
      <w:r w:rsidRPr="00AC1353">
        <w:rPr>
          <w:rStyle w:val="TagStyle"/>
          <w:rtl/>
        </w:rPr>
        <w:t xml:space="preserve"> &lt;&lt; יור &gt;&gt;</w:t>
      </w:r>
      <w:r>
        <w:rPr>
          <w:rtl/>
        </w:rPr>
        <w:t xml:space="preserve">   </w:t>
      </w:r>
      <w:bookmarkEnd w:id="894"/>
    </w:p>
    <w:p w:rsidR="00AC1353" w:rsidRDefault="00AC1353" w:rsidP="00AC1353">
      <w:pPr>
        <w:pStyle w:val="KeepWithNext"/>
        <w:rPr>
          <w:rtl/>
          <w:lang w:eastAsia="he-IL"/>
        </w:rPr>
      </w:pPr>
    </w:p>
    <w:p w:rsidR="00AC1353" w:rsidRDefault="000C78D8" w:rsidP="000C78D8">
      <w:pPr>
        <w:rPr>
          <w:rtl/>
          <w:lang w:eastAsia="he-IL"/>
        </w:rPr>
      </w:pPr>
      <w:bookmarkStart w:id="895" w:name="_ETM_Q1_3288260"/>
      <w:bookmarkEnd w:id="895"/>
      <w:r>
        <w:rPr>
          <w:rFonts w:hint="cs"/>
          <w:rtl/>
          <w:lang w:eastAsia="he-IL"/>
        </w:rPr>
        <w:t xml:space="preserve">אם אין לי נתונים של הצד השני, </w:t>
      </w:r>
      <w:r w:rsidR="00AC1353">
        <w:rPr>
          <w:rFonts w:hint="cs"/>
          <w:rtl/>
          <w:lang w:eastAsia="he-IL"/>
        </w:rPr>
        <w:t xml:space="preserve">יכול להיות שהם </w:t>
      </w:r>
      <w:bookmarkStart w:id="896" w:name="_ETM_Q1_3290639"/>
      <w:bookmarkEnd w:id="896"/>
      <w:r>
        <w:rPr>
          <w:rFonts w:hint="cs"/>
          <w:rtl/>
          <w:lang w:eastAsia="he-IL"/>
        </w:rPr>
        <w:t>צודקים אבל אני לא מכירה אותם.</w:t>
      </w:r>
    </w:p>
    <w:p w:rsidR="00AC1353" w:rsidRDefault="00AC1353" w:rsidP="00AC1353">
      <w:pPr>
        <w:rPr>
          <w:rtl/>
          <w:lang w:eastAsia="he-IL"/>
        </w:rPr>
      </w:pPr>
      <w:bookmarkStart w:id="897" w:name="_ETM_Q1_3292907"/>
      <w:bookmarkStart w:id="898" w:name="_ETM_Q1_3292999"/>
      <w:bookmarkStart w:id="899" w:name="_ETM_Q1_3294059"/>
      <w:bookmarkEnd w:id="897"/>
      <w:bookmarkEnd w:id="898"/>
      <w:bookmarkEnd w:id="899"/>
    </w:p>
    <w:p w:rsidR="00AC1353" w:rsidRDefault="00AC1353" w:rsidP="00AC1353">
      <w:pPr>
        <w:pStyle w:val="af9"/>
        <w:keepNext/>
        <w:rPr>
          <w:rtl/>
          <w:lang w:eastAsia="he-IL"/>
        </w:rPr>
      </w:pPr>
      <w:bookmarkStart w:id="900" w:name="ET_guest_738961_81"/>
      <w:r w:rsidRPr="00AC1353">
        <w:rPr>
          <w:rStyle w:val="TagStyle"/>
          <w:rtl/>
        </w:rPr>
        <w:t xml:space="preserve"> &lt;&lt; אורח &gt;&gt; </w:t>
      </w:r>
      <w:r>
        <w:rPr>
          <w:rtl/>
          <w:lang w:eastAsia="he-IL"/>
        </w:rPr>
        <w:t>מיכל היימן:</w:t>
      </w:r>
      <w:r w:rsidRPr="00AC1353">
        <w:rPr>
          <w:rStyle w:val="TagStyle"/>
          <w:rtl/>
        </w:rPr>
        <w:t xml:space="preserve"> &lt;&lt; אורח &gt;&gt;</w:t>
      </w:r>
      <w:r>
        <w:rPr>
          <w:rtl/>
          <w:lang w:eastAsia="he-IL"/>
        </w:rPr>
        <w:t xml:space="preserve">   </w:t>
      </w:r>
      <w:bookmarkEnd w:id="900"/>
    </w:p>
    <w:p w:rsidR="00AC1353" w:rsidRDefault="00AC1353" w:rsidP="00AC1353">
      <w:pPr>
        <w:pStyle w:val="KeepWithNext"/>
        <w:rPr>
          <w:rtl/>
          <w:lang w:eastAsia="he-IL"/>
        </w:rPr>
      </w:pPr>
    </w:p>
    <w:p w:rsidR="00AC1353" w:rsidRDefault="000C78D8" w:rsidP="007244BD">
      <w:pPr>
        <w:rPr>
          <w:rtl/>
          <w:lang w:eastAsia="he-IL"/>
        </w:rPr>
      </w:pPr>
      <w:bookmarkStart w:id="901" w:name="_ETM_Q1_3294667"/>
      <w:bookmarkStart w:id="902" w:name="_ETM_Q1_3294727"/>
      <w:bookmarkEnd w:id="901"/>
      <w:bookmarkEnd w:id="902"/>
      <w:r>
        <w:rPr>
          <w:rFonts w:hint="cs"/>
          <w:rtl/>
          <w:lang w:eastAsia="he-IL"/>
        </w:rPr>
        <w:t xml:space="preserve">אני לא יודעת איך הם יכולים </w:t>
      </w:r>
      <w:r w:rsidR="006B4D3F">
        <w:rPr>
          <w:rFonts w:hint="cs"/>
          <w:rtl/>
          <w:lang w:eastAsia="he-IL"/>
        </w:rPr>
        <w:t xml:space="preserve">לבסס את הנתונים שלהם אם </w:t>
      </w:r>
      <w:r w:rsidR="00AC1353">
        <w:rPr>
          <w:rFonts w:hint="cs"/>
          <w:rtl/>
          <w:lang w:eastAsia="he-IL"/>
        </w:rPr>
        <w:t xml:space="preserve">אין להם את נתוני הבסיס. </w:t>
      </w:r>
      <w:r w:rsidR="006B4D3F">
        <w:rPr>
          <w:rFonts w:hint="cs"/>
          <w:rtl/>
          <w:lang w:eastAsia="he-IL"/>
        </w:rPr>
        <w:t xml:space="preserve">אלה נתונים מטורפים שאין להם </w:t>
      </w:r>
      <w:bookmarkStart w:id="903" w:name="_ETM_Q1_3296252"/>
      <w:bookmarkEnd w:id="903"/>
      <w:r w:rsidR="006B4D3F">
        <w:rPr>
          <w:rFonts w:hint="cs"/>
          <w:rtl/>
          <w:lang w:eastAsia="he-IL"/>
        </w:rPr>
        <w:t xml:space="preserve">אותם אז </w:t>
      </w:r>
      <w:r w:rsidR="00AC1353">
        <w:rPr>
          <w:rFonts w:hint="cs"/>
          <w:rtl/>
          <w:lang w:eastAsia="he-IL"/>
        </w:rPr>
        <w:t xml:space="preserve">אני לא יודעת על </w:t>
      </w:r>
      <w:bookmarkStart w:id="904" w:name="_ETM_Q1_3299851"/>
      <w:bookmarkEnd w:id="904"/>
      <w:r w:rsidR="00AC1353">
        <w:rPr>
          <w:rFonts w:hint="cs"/>
          <w:rtl/>
          <w:lang w:eastAsia="he-IL"/>
        </w:rPr>
        <w:t xml:space="preserve">סמך מה הם קבעו את מה שקבעו. </w:t>
      </w:r>
    </w:p>
    <w:p w:rsidR="00AC1353" w:rsidRDefault="00AC1353" w:rsidP="00AC1353">
      <w:pPr>
        <w:rPr>
          <w:rtl/>
          <w:lang w:eastAsia="he-IL"/>
        </w:rPr>
      </w:pPr>
      <w:bookmarkStart w:id="905" w:name="_ETM_Q1_3305548"/>
      <w:bookmarkStart w:id="906" w:name="_ETM_Q1_3305627"/>
      <w:bookmarkStart w:id="907" w:name="_ETM_Q1_3307292"/>
      <w:bookmarkEnd w:id="905"/>
      <w:bookmarkEnd w:id="906"/>
      <w:bookmarkEnd w:id="907"/>
    </w:p>
    <w:p w:rsidR="00AC1353" w:rsidRDefault="00AC1353" w:rsidP="00AC1353">
      <w:pPr>
        <w:pStyle w:val="af9"/>
        <w:keepNext/>
        <w:rPr>
          <w:rtl/>
          <w:lang w:eastAsia="he-IL"/>
        </w:rPr>
      </w:pPr>
      <w:bookmarkStart w:id="908" w:name="ET_guest_639318_82"/>
      <w:r w:rsidRPr="00AC1353">
        <w:rPr>
          <w:rStyle w:val="TagStyle"/>
          <w:rtl/>
        </w:rPr>
        <w:t xml:space="preserve"> &lt;&lt; אורח &gt;&gt; </w:t>
      </w:r>
      <w:r>
        <w:rPr>
          <w:rtl/>
          <w:lang w:eastAsia="he-IL"/>
        </w:rPr>
        <w:t>אורן משה:</w:t>
      </w:r>
      <w:r w:rsidRPr="00AC1353">
        <w:rPr>
          <w:rStyle w:val="TagStyle"/>
          <w:rtl/>
        </w:rPr>
        <w:t xml:space="preserve"> &lt;&lt; אורח &gt;&gt;</w:t>
      </w:r>
      <w:r>
        <w:rPr>
          <w:rtl/>
          <w:lang w:eastAsia="he-IL"/>
        </w:rPr>
        <w:t xml:space="preserve">   </w:t>
      </w:r>
      <w:bookmarkEnd w:id="908"/>
    </w:p>
    <w:p w:rsidR="00AC1353" w:rsidRDefault="00AC1353" w:rsidP="00AC1353">
      <w:pPr>
        <w:pStyle w:val="KeepWithNext"/>
        <w:rPr>
          <w:rtl/>
          <w:lang w:eastAsia="he-IL"/>
        </w:rPr>
      </w:pPr>
    </w:p>
    <w:p w:rsidR="00AC1353" w:rsidRDefault="00AC1353" w:rsidP="007244BD">
      <w:pPr>
        <w:rPr>
          <w:rtl/>
          <w:lang w:eastAsia="he-IL"/>
        </w:rPr>
      </w:pPr>
      <w:bookmarkStart w:id="909" w:name="_ETM_Q1_3307860"/>
      <w:bookmarkEnd w:id="909"/>
      <w:r>
        <w:rPr>
          <w:rFonts w:hint="cs"/>
          <w:rtl/>
          <w:lang w:eastAsia="he-IL"/>
        </w:rPr>
        <w:t>ב</w:t>
      </w:r>
      <w:bookmarkStart w:id="910" w:name="_ETM_Q1_3307945"/>
      <w:bookmarkEnd w:id="910"/>
      <w:r>
        <w:rPr>
          <w:rFonts w:hint="cs"/>
          <w:rtl/>
          <w:lang w:eastAsia="he-IL"/>
        </w:rPr>
        <w:t xml:space="preserve">כל הכבוד, מי </w:t>
      </w:r>
      <w:bookmarkStart w:id="911" w:name="_ETM_Q1_3309699"/>
      <w:bookmarkEnd w:id="911"/>
      <w:r>
        <w:rPr>
          <w:rFonts w:hint="cs"/>
          <w:rtl/>
          <w:lang w:eastAsia="he-IL"/>
        </w:rPr>
        <w:t xml:space="preserve">שמכיר </w:t>
      </w:r>
      <w:r w:rsidR="006B4D3F">
        <w:rPr>
          <w:rFonts w:hint="cs"/>
          <w:rtl/>
          <w:lang w:eastAsia="he-IL"/>
        </w:rPr>
        <w:t xml:space="preserve">את נתוני העמיתים וההתחייבויות והגירעון זה </w:t>
      </w:r>
      <w:r>
        <w:rPr>
          <w:rFonts w:hint="cs"/>
          <w:rtl/>
          <w:lang w:eastAsia="he-IL"/>
        </w:rPr>
        <w:t>הקרנות</w:t>
      </w:r>
      <w:r w:rsidR="006B4D3F">
        <w:rPr>
          <w:rFonts w:hint="cs"/>
          <w:rtl/>
          <w:lang w:eastAsia="he-IL"/>
        </w:rPr>
        <w:t>, הקרנות הוותיקות, הנהלת הקרנות</w:t>
      </w:r>
      <w:r>
        <w:rPr>
          <w:rFonts w:hint="cs"/>
          <w:rtl/>
          <w:lang w:eastAsia="he-IL"/>
        </w:rPr>
        <w:t xml:space="preserve">. </w:t>
      </w:r>
      <w:r w:rsidR="006B4D3F">
        <w:rPr>
          <w:rFonts w:hint="cs"/>
          <w:rtl/>
          <w:lang w:eastAsia="he-IL"/>
        </w:rPr>
        <w:t>אני עובד בקרנות הוותיקות, אני סמנכ"ל רגולציה.</w:t>
      </w:r>
      <w:bookmarkStart w:id="912" w:name="_ETM_Q1_3317623"/>
      <w:bookmarkEnd w:id="912"/>
      <w:r w:rsidR="006B4D3F">
        <w:rPr>
          <w:rFonts w:hint="cs"/>
          <w:rtl/>
          <w:lang w:eastAsia="he-IL"/>
        </w:rPr>
        <w:t xml:space="preserve"> </w:t>
      </w:r>
      <w:r>
        <w:rPr>
          <w:rFonts w:hint="cs"/>
          <w:rtl/>
          <w:lang w:eastAsia="he-IL"/>
        </w:rPr>
        <w:t xml:space="preserve">כל המידע </w:t>
      </w:r>
      <w:r w:rsidR="006B4D3F">
        <w:rPr>
          <w:rFonts w:hint="cs"/>
          <w:rtl/>
          <w:lang w:eastAsia="he-IL"/>
        </w:rPr>
        <w:t xml:space="preserve">ידוע </w:t>
      </w:r>
      <w:r w:rsidR="007244BD">
        <w:rPr>
          <w:rFonts w:hint="cs"/>
          <w:rtl/>
          <w:lang w:eastAsia="he-IL"/>
        </w:rPr>
        <w:t>ו</w:t>
      </w:r>
      <w:r>
        <w:rPr>
          <w:rFonts w:hint="cs"/>
          <w:rtl/>
          <w:lang w:eastAsia="he-IL"/>
        </w:rPr>
        <w:t xml:space="preserve">הוצג בוועדת הכספים מספר פעמים. </w:t>
      </w:r>
      <w:bookmarkStart w:id="913" w:name="_ETM_Q1_3326256"/>
      <w:bookmarkEnd w:id="913"/>
      <w:r>
        <w:rPr>
          <w:rFonts w:hint="cs"/>
          <w:rtl/>
          <w:lang w:eastAsia="he-IL"/>
        </w:rPr>
        <w:t xml:space="preserve">אנחנו גירעוניים ביותר </w:t>
      </w:r>
      <w:r w:rsidR="006B4D3F">
        <w:rPr>
          <w:rFonts w:hint="cs"/>
          <w:rtl/>
          <w:lang w:eastAsia="he-IL"/>
        </w:rPr>
        <w:t>מ-2 מיליארד שקל</w:t>
      </w:r>
      <w:r>
        <w:rPr>
          <w:rFonts w:hint="cs"/>
          <w:rtl/>
          <w:lang w:eastAsia="he-IL"/>
        </w:rPr>
        <w:t>.</w:t>
      </w:r>
    </w:p>
    <w:p w:rsidR="00AC1353" w:rsidRDefault="00AC1353" w:rsidP="00AC1353">
      <w:pPr>
        <w:rPr>
          <w:rtl/>
          <w:lang w:eastAsia="he-IL"/>
        </w:rPr>
      </w:pPr>
      <w:bookmarkStart w:id="914" w:name="_ETM_Q1_3336432"/>
      <w:bookmarkStart w:id="915" w:name="_ETM_Q1_3336503"/>
      <w:bookmarkEnd w:id="914"/>
      <w:bookmarkEnd w:id="915"/>
    </w:p>
    <w:p w:rsidR="00AC1353" w:rsidRDefault="006B4D3F" w:rsidP="007244BD">
      <w:pPr>
        <w:rPr>
          <w:rtl/>
          <w:lang w:eastAsia="he-IL"/>
        </w:rPr>
      </w:pPr>
      <w:bookmarkStart w:id="916" w:name="_ETM_Q1_3336587"/>
      <w:bookmarkStart w:id="917" w:name="_ETM_Q1_3336662"/>
      <w:bookmarkEnd w:id="916"/>
      <w:bookmarkEnd w:id="917"/>
      <w:r>
        <w:rPr>
          <w:rFonts w:hint="cs"/>
          <w:rtl/>
          <w:lang w:eastAsia="he-IL"/>
        </w:rPr>
        <w:t xml:space="preserve">אני רוצה להגיד משהו. קצת קוממה </w:t>
      </w:r>
      <w:bookmarkStart w:id="918" w:name="_ETM_Q1_3329925"/>
      <w:bookmarkEnd w:id="918"/>
      <w:r>
        <w:rPr>
          <w:rFonts w:hint="cs"/>
          <w:rtl/>
          <w:lang w:eastAsia="he-IL"/>
        </w:rPr>
        <w:t xml:space="preserve">אותי קלות הדעת שבה הוא אמר "חוסכים בגירעון". </w:t>
      </w:r>
      <w:r w:rsidR="00AC1353">
        <w:rPr>
          <w:rFonts w:hint="cs"/>
          <w:rtl/>
          <w:lang w:eastAsia="he-IL"/>
        </w:rPr>
        <w:t xml:space="preserve">מדינת ישראל העבירה לקרנות </w:t>
      </w:r>
      <w:r>
        <w:rPr>
          <w:rFonts w:hint="cs"/>
          <w:rtl/>
          <w:lang w:eastAsia="he-IL"/>
        </w:rPr>
        <w:t xml:space="preserve">עד היום עשרות </w:t>
      </w:r>
      <w:bookmarkStart w:id="919" w:name="_ETM_Q1_3336197"/>
      <w:bookmarkEnd w:id="919"/>
      <w:r>
        <w:rPr>
          <w:rFonts w:hint="cs"/>
          <w:rtl/>
          <w:lang w:eastAsia="he-IL"/>
        </w:rPr>
        <w:t xml:space="preserve">מיליארדי שקלים, </w:t>
      </w:r>
      <w:r w:rsidR="00AC1353">
        <w:rPr>
          <w:rFonts w:hint="cs"/>
          <w:rtl/>
          <w:lang w:eastAsia="he-IL"/>
        </w:rPr>
        <w:t xml:space="preserve">ונותר לה להעביר </w:t>
      </w:r>
      <w:bookmarkStart w:id="920" w:name="_ETM_Q1_3342877"/>
      <w:bookmarkEnd w:id="920"/>
      <w:r>
        <w:rPr>
          <w:rFonts w:hint="cs"/>
          <w:rtl/>
          <w:lang w:eastAsia="he-IL"/>
        </w:rPr>
        <w:t xml:space="preserve">בהמשך הדרך </w:t>
      </w:r>
      <w:r w:rsidR="00AC1353">
        <w:rPr>
          <w:rFonts w:hint="cs"/>
          <w:rtl/>
          <w:lang w:eastAsia="he-IL"/>
        </w:rPr>
        <w:t xml:space="preserve">עוד כ-150 מיליארד שקל. אני לא מכיר </w:t>
      </w:r>
      <w:r>
        <w:rPr>
          <w:rFonts w:hint="cs"/>
          <w:rtl/>
          <w:lang w:eastAsia="he-IL"/>
        </w:rPr>
        <w:t xml:space="preserve">מעורבות ממשלתית של 150 מיליארד שקל </w:t>
      </w:r>
      <w:bookmarkStart w:id="921" w:name="_ETM_Q1_3344487"/>
      <w:bookmarkEnd w:id="921"/>
      <w:r w:rsidR="00AC1353">
        <w:rPr>
          <w:rFonts w:hint="cs"/>
          <w:rtl/>
          <w:lang w:eastAsia="he-IL"/>
        </w:rPr>
        <w:t>מתקציב המדינה</w:t>
      </w:r>
      <w:r>
        <w:rPr>
          <w:rFonts w:hint="cs"/>
          <w:rtl/>
          <w:lang w:eastAsia="he-IL"/>
        </w:rPr>
        <w:t>, לא מכיר</w:t>
      </w:r>
      <w:r w:rsidR="00AC1353">
        <w:rPr>
          <w:rFonts w:hint="cs"/>
          <w:rtl/>
          <w:lang w:eastAsia="he-IL"/>
        </w:rPr>
        <w:t xml:space="preserve">. </w:t>
      </w:r>
      <w:r>
        <w:rPr>
          <w:rFonts w:hint="cs"/>
          <w:rtl/>
          <w:lang w:eastAsia="he-IL"/>
        </w:rPr>
        <w:t xml:space="preserve">יכול להיות שהיה איזה משבר גדול בהיסטוריה של </w:t>
      </w:r>
      <w:bookmarkStart w:id="922" w:name="_ETM_Q1_3349017"/>
      <w:bookmarkEnd w:id="922"/>
      <w:r>
        <w:rPr>
          <w:rFonts w:hint="cs"/>
          <w:rtl/>
          <w:lang w:eastAsia="he-IL"/>
        </w:rPr>
        <w:t xml:space="preserve">המדינה אבל אני לא מכיר. כלומר </w:t>
      </w:r>
      <w:r w:rsidR="00AC1353">
        <w:rPr>
          <w:rFonts w:hint="cs"/>
          <w:rtl/>
          <w:lang w:eastAsia="he-IL"/>
        </w:rPr>
        <w:t xml:space="preserve">להגיד </w:t>
      </w:r>
      <w:bookmarkStart w:id="923" w:name="_ETM_Q1_3353466"/>
      <w:bookmarkEnd w:id="923"/>
      <w:r w:rsidR="00AC1353">
        <w:rPr>
          <w:rFonts w:hint="cs"/>
          <w:rtl/>
          <w:lang w:eastAsia="he-IL"/>
        </w:rPr>
        <w:t>שיש פה חיסכון</w:t>
      </w:r>
      <w:r w:rsidR="007244BD">
        <w:rPr>
          <w:rFonts w:hint="cs"/>
          <w:rtl/>
          <w:lang w:eastAsia="he-IL"/>
        </w:rPr>
        <w:t>?</w:t>
      </w:r>
      <w:r w:rsidR="00AC1353">
        <w:rPr>
          <w:rFonts w:hint="cs"/>
          <w:rtl/>
          <w:lang w:eastAsia="he-IL"/>
        </w:rPr>
        <w:t xml:space="preserve"> הוא הציע </w:t>
      </w:r>
      <w:r>
        <w:rPr>
          <w:rFonts w:hint="cs"/>
          <w:rtl/>
          <w:lang w:eastAsia="he-IL"/>
        </w:rPr>
        <w:t xml:space="preserve">גם </w:t>
      </w:r>
      <w:r w:rsidR="00AC1353">
        <w:rPr>
          <w:rFonts w:hint="cs"/>
          <w:rtl/>
          <w:lang w:eastAsia="he-IL"/>
        </w:rPr>
        <w:t xml:space="preserve">שלא נעלה את גיל </w:t>
      </w:r>
      <w:bookmarkStart w:id="924" w:name="_ETM_Q1_3366443"/>
      <w:bookmarkEnd w:id="924"/>
      <w:r w:rsidR="00AC1353">
        <w:rPr>
          <w:rFonts w:hint="cs"/>
          <w:rtl/>
          <w:lang w:eastAsia="he-IL"/>
        </w:rPr>
        <w:t>הפרישה</w:t>
      </w:r>
      <w:r>
        <w:rPr>
          <w:rFonts w:hint="cs"/>
          <w:rtl/>
          <w:lang w:eastAsia="he-IL"/>
        </w:rPr>
        <w:t xml:space="preserve"> אבל נפחית קצת, ב-1.25%, מיתר העמיתים</w:t>
      </w:r>
      <w:r w:rsidR="00AC1353">
        <w:rPr>
          <w:rFonts w:hint="cs"/>
          <w:rtl/>
          <w:lang w:eastAsia="he-IL"/>
        </w:rPr>
        <w:t xml:space="preserve">. הוא דיבר על הפחתת זכויות. הרי עשינו את כל </w:t>
      </w:r>
      <w:bookmarkStart w:id="925" w:name="_ETM_Q1_3373355"/>
      <w:bookmarkEnd w:id="925"/>
      <w:r w:rsidR="00AC1353">
        <w:rPr>
          <w:rFonts w:hint="cs"/>
          <w:rtl/>
          <w:lang w:eastAsia="he-IL"/>
        </w:rPr>
        <w:t xml:space="preserve">התהליך הזה כדי להימנע מהפחתת זכויות. </w:t>
      </w:r>
    </w:p>
    <w:p w:rsidR="00AC1353" w:rsidRDefault="00AC1353" w:rsidP="00AC1353">
      <w:pPr>
        <w:rPr>
          <w:rtl/>
          <w:lang w:eastAsia="he-IL"/>
        </w:rPr>
      </w:pPr>
      <w:bookmarkStart w:id="926" w:name="_ETM_Q1_3379436"/>
      <w:bookmarkStart w:id="927" w:name="_ETM_Q1_3379519"/>
      <w:bookmarkEnd w:id="926"/>
      <w:bookmarkEnd w:id="927"/>
    </w:p>
    <w:p w:rsidR="00AC1353" w:rsidRDefault="00AC1353" w:rsidP="00AC1353">
      <w:pPr>
        <w:pStyle w:val="af6"/>
        <w:keepNext/>
        <w:rPr>
          <w:rtl/>
        </w:rPr>
      </w:pPr>
      <w:bookmarkStart w:id="928" w:name="ET_yor_6158_83"/>
      <w:r w:rsidRPr="00AC1353">
        <w:rPr>
          <w:rStyle w:val="TagStyle"/>
          <w:rtl/>
        </w:rPr>
        <w:t xml:space="preserve"> &lt;&lt; יור &gt;&gt; </w:t>
      </w:r>
      <w:r>
        <w:rPr>
          <w:rtl/>
        </w:rPr>
        <w:t>היו"ר אפרת רייטן מרום:</w:t>
      </w:r>
      <w:r w:rsidRPr="00AC1353">
        <w:rPr>
          <w:rStyle w:val="TagStyle"/>
          <w:rtl/>
        </w:rPr>
        <w:t xml:space="preserve"> &lt;&lt; יור &gt;&gt;</w:t>
      </w:r>
      <w:r>
        <w:rPr>
          <w:rtl/>
        </w:rPr>
        <w:t xml:space="preserve">   </w:t>
      </w:r>
      <w:bookmarkEnd w:id="928"/>
    </w:p>
    <w:p w:rsidR="00AC1353" w:rsidRDefault="00AC1353" w:rsidP="00AC1353">
      <w:pPr>
        <w:pStyle w:val="KeepWithNext"/>
        <w:rPr>
          <w:rtl/>
          <w:lang w:eastAsia="he-IL"/>
        </w:rPr>
      </w:pPr>
    </w:p>
    <w:p w:rsidR="00AC1353" w:rsidRDefault="006B4D3F" w:rsidP="00AC1353">
      <w:pPr>
        <w:rPr>
          <w:rtl/>
          <w:lang w:eastAsia="he-IL"/>
        </w:rPr>
      </w:pPr>
      <w:bookmarkStart w:id="929" w:name="_ETM_Q1_3380582"/>
      <w:bookmarkEnd w:id="929"/>
      <w:r>
        <w:rPr>
          <w:rFonts w:hint="cs"/>
          <w:rtl/>
          <w:lang w:eastAsia="he-IL"/>
        </w:rPr>
        <w:t xml:space="preserve">האם ההפחתה של 1.25% לא מושתת כרגע </w:t>
      </w:r>
      <w:bookmarkStart w:id="930" w:name="_ETM_Q1_3375780"/>
      <w:bookmarkEnd w:id="930"/>
      <w:r>
        <w:rPr>
          <w:rFonts w:hint="cs"/>
          <w:rtl/>
          <w:lang w:eastAsia="he-IL"/>
        </w:rPr>
        <w:t>רק על קבוצה מסוימת, של אותן נשים שממילא נפגעות פה?</w:t>
      </w:r>
    </w:p>
    <w:p w:rsidR="00AC1353" w:rsidRDefault="00AC1353" w:rsidP="00AC1353">
      <w:pPr>
        <w:rPr>
          <w:rtl/>
          <w:lang w:eastAsia="he-IL"/>
        </w:rPr>
      </w:pPr>
      <w:bookmarkStart w:id="931" w:name="_ETM_Q1_3382221"/>
      <w:bookmarkStart w:id="932" w:name="_ETM_Q1_3382307"/>
      <w:bookmarkStart w:id="933" w:name="_ETM_Q1_3383803"/>
      <w:bookmarkEnd w:id="931"/>
      <w:bookmarkEnd w:id="932"/>
      <w:bookmarkEnd w:id="933"/>
    </w:p>
    <w:p w:rsidR="00AC1353" w:rsidRDefault="00AC1353" w:rsidP="00AC1353">
      <w:pPr>
        <w:pStyle w:val="af9"/>
        <w:keepNext/>
        <w:rPr>
          <w:rtl/>
          <w:lang w:eastAsia="he-IL"/>
        </w:rPr>
      </w:pPr>
      <w:bookmarkStart w:id="934" w:name="ET_guest_639318_84"/>
      <w:r w:rsidRPr="00AC1353">
        <w:rPr>
          <w:rStyle w:val="TagStyle"/>
          <w:rtl/>
        </w:rPr>
        <w:t xml:space="preserve"> &lt;&lt; אורח &gt;&gt; </w:t>
      </w:r>
      <w:r>
        <w:rPr>
          <w:rtl/>
          <w:lang w:eastAsia="he-IL"/>
        </w:rPr>
        <w:t>אורן משה:</w:t>
      </w:r>
      <w:r w:rsidRPr="00AC1353">
        <w:rPr>
          <w:rStyle w:val="TagStyle"/>
          <w:rtl/>
        </w:rPr>
        <w:t xml:space="preserve"> &lt;&lt; אורח &gt;&gt;</w:t>
      </w:r>
      <w:r>
        <w:rPr>
          <w:rtl/>
          <w:lang w:eastAsia="he-IL"/>
        </w:rPr>
        <w:t xml:space="preserve">   </w:t>
      </w:r>
      <w:bookmarkEnd w:id="934"/>
    </w:p>
    <w:p w:rsidR="00AC1353" w:rsidRDefault="00AC1353" w:rsidP="00AC1353">
      <w:pPr>
        <w:pStyle w:val="KeepWithNext"/>
        <w:rPr>
          <w:rtl/>
          <w:lang w:eastAsia="he-IL"/>
        </w:rPr>
      </w:pPr>
    </w:p>
    <w:p w:rsidR="00AC1353" w:rsidRDefault="006B4D3F" w:rsidP="006B4D3F">
      <w:pPr>
        <w:rPr>
          <w:rtl/>
          <w:lang w:eastAsia="he-IL"/>
        </w:rPr>
      </w:pPr>
      <w:bookmarkStart w:id="935" w:name="_ETM_Q1_3384407"/>
      <w:bookmarkStart w:id="936" w:name="_ETM_Q1_3384472"/>
      <w:bookmarkEnd w:id="935"/>
      <w:bookmarkEnd w:id="936"/>
      <w:r>
        <w:rPr>
          <w:rFonts w:hint="cs"/>
          <w:rtl/>
          <w:lang w:eastAsia="he-IL"/>
        </w:rPr>
        <w:t xml:space="preserve">אני לא רוצה לפרש אותו. </w:t>
      </w:r>
      <w:r w:rsidR="00AC1353">
        <w:rPr>
          <w:rFonts w:hint="cs"/>
          <w:rtl/>
          <w:lang w:eastAsia="he-IL"/>
        </w:rPr>
        <w:t xml:space="preserve">הוא התייחס </w:t>
      </w:r>
      <w:r>
        <w:rPr>
          <w:rFonts w:hint="cs"/>
          <w:rtl/>
          <w:lang w:eastAsia="he-IL"/>
        </w:rPr>
        <w:t xml:space="preserve">לדחיית הגיל </w:t>
      </w:r>
      <w:r w:rsidR="00AC1353">
        <w:rPr>
          <w:rFonts w:hint="cs"/>
          <w:rtl/>
          <w:lang w:eastAsia="he-IL"/>
        </w:rPr>
        <w:t xml:space="preserve">כפגיעה </w:t>
      </w:r>
      <w:bookmarkStart w:id="937" w:name="_ETM_Q1_3388027"/>
      <w:bookmarkEnd w:id="937"/>
      <w:r w:rsidR="00AC1353">
        <w:rPr>
          <w:rFonts w:hint="cs"/>
          <w:rtl/>
          <w:lang w:eastAsia="he-IL"/>
        </w:rPr>
        <w:t xml:space="preserve">ממוקדת בנשים. </w:t>
      </w:r>
      <w:r>
        <w:rPr>
          <w:rFonts w:hint="cs"/>
          <w:rtl/>
          <w:lang w:eastAsia="he-IL"/>
        </w:rPr>
        <w:t xml:space="preserve">אני אומר להיפך, הקרנות </w:t>
      </w:r>
      <w:bookmarkStart w:id="938" w:name="_ETM_Q1_3390182"/>
      <w:bookmarkEnd w:id="938"/>
      <w:r>
        <w:rPr>
          <w:rFonts w:hint="cs"/>
          <w:rtl/>
          <w:lang w:eastAsia="he-IL"/>
        </w:rPr>
        <w:t xml:space="preserve">הן קבוצה סגורה. דחיית הבעיה מן ההווה </w:t>
      </w:r>
      <w:r w:rsidR="00AC1353">
        <w:rPr>
          <w:rFonts w:hint="cs"/>
          <w:rtl/>
          <w:lang w:eastAsia="he-IL"/>
        </w:rPr>
        <w:t xml:space="preserve">תשית אותה אל עמיתי העתיד. </w:t>
      </w:r>
    </w:p>
    <w:p w:rsidR="00AC1353" w:rsidRDefault="00AC1353" w:rsidP="00AC1353">
      <w:pPr>
        <w:rPr>
          <w:rtl/>
          <w:lang w:eastAsia="he-IL"/>
        </w:rPr>
      </w:pPr>
      <w:bookmarkStart w:id="939" w:name="_ETM_Q1_3399084"/>
      <w:bookmarkStart w:id="940" w:name="_ETM_Q1_3399169"/>
      <w:bookmarkEnd w:id="939"/>
      <w:bookmarkEnd w:id="940"/>
    </w:p>
    <w:p w:rsidR="00AC1353" w:rsidRDefault="00AC1353" w:rsidP="00AC1353">
      <w:pPr>
        <w:pStyle w:val="af6"/>
        <w:keepNext/>
        <w:rPr>
          <w:rtl/>
        </w:rPr>
      </w:pPr>
      <w:bookmarkStart w:id="941" w:name="ET_yor_6158_85"/>
      <w:r w:rsidRPr="00AC1353">
        <w:rPr>
          <w:rStyle w:val="TagStyle"/>
          <w:rtl/>
        </w:rPr>
        <w:t xml:space="preserve"> &lt;&lt; יור &gt;&gt; </w:t>
      </w:r>
      <w:r>
        <w:rPr>
          <w:rtl/>
        </w:rPr>
        <w:t>היו"ר אפרת רייטן מרום:</w:t>
      </w:r>
      <w:r w:rsidRPr="00AC1353">
        <w:rPr>
          <w:rStyle w:val="TagStyle"/>
          <w:rtl/>
        </w:rPr>
        <w:t xml:space="preserve"> &lt;&lt; יור &gt;&gt;</w:t>
      </w:r>
      <w:r>
        <w:rPr>
          <w:rtl/>
        </w:rPr>
        <w:t xml:space="preserve">   </w:t>
      </w:r>
      <w:bookmarkEnd w:id="941"/>
    </w:p>
    <w:p w:rsidR="00AC1353" w:rsidRDefault="00AC1353" w:rsidP="00AC1353">
      <w:pPr>
        <w:pStyle w:val="KeepWithNext"/>
        <w:rPr>
          <w:rtl/>
          <w:lang w:eastAsia="he-IL"/>
        </w:rPr>
      </w:pPr>
    </w:p>
    <w:p w:rsidR="00AC1353" w:rsidRDefault="00AC1353" w:rsidP="006B4D3F">
      <w:pPr>
        <w:rPr>
          <w:rtl/>
          <w:lang w:eastAsia="he-IL"/>
        </w:rPr>
      </w:pPr>
      <w:bookmarkStart w:id="942" w:name="_ETM_Q1_3400231"/>
      <w:bookmarkEnd w:id="942"/>
      <w:r>
        <w:rPr>
          <w:rFonts w:hint="cs"/>
          <w:rtl/>
          <w:lang w:eastAsia="he-IL"/>
        </w:rPr>
        <w:t xml:space="preserve">העיקרון שבו שומרים </w:t>
      </w:r>
      <w:bookmarkStart w:id="943" w:name="_ETM_Q1_3402970"/>
      <w:bookmarkEnd w:id="943"/>
      <w:r>
        <w:rPr>
          <w:rFonts w:hint="cs"/>
          <w:rtl/>
          <w:lang w:eastAsia="he-IL"/>
        </w:rPr>
        <w:t xml:space="preserve">על הפנסיה ונותנים לאישה </w:t>
      </w:r>
      <w:r w:rsidR="006B4D3F">
        <w:rPr>
          <w:rtl/>
          <w:lang w:eastAsia="he-IL"/>
        </w:rPr>
        <w:t>–</w:t>
      </w:r>
      <w:r w:rsidR="006B4D3F">
        <w:rPr>
          <w:rFonts w:hint="cs"/>
          <w:rtl/>
          <w:lang w:eastAsia="he-IL"/>
        </w:rPr>
        <w:t xml:space="preserve"> אם אנחנו מדברים על קבוצת הנשים </w:t>
      </w:r>
      <w:r w:rsidR="006B4D3F">
        <w:rPr>
          <w:rFonts w:hint="eastAsia"/>
          <w:rtl/>
          <w:lang w:eastAsia="he-IL"/>
        </w:rPr>
        <w:t>–</w:t>
      </w:r>
      <w:r w:rsidR="006B4D3F">
        <w:rPr>
          <w:rFonts w:hint="cs"/>
          <w:rtl/>
          <w:lang w:eastAsia="he-IL"/>
        </w:rPr>
        <w:t xml:space="preserve"> את הזכות </w:t>
      </w:r>
      <w:r>
        <w:rPr>
          <w:rFonts w:hint="cs"/>
          <w:rtl/>
          <w:lang w:eastAsia="he-IL"/>
        </w:rPr>
        <w:t xml:space="preserve">אחרי שהיא חסכה כל כך הרבה </w:t>
      </w:r>
      <w:bookmarkStart w:id="944" w:name="_ETM_Q1_3410060"/>
      <w:bookmarkEnd w:id="944"/>
      <w:r>
        <w:rPr>
          <w:rFonts w:hint="cs"/>
          <w:rtl/>
          <w:lang w:eastAsia="he-IL"/>
        </w:rPr>
        <w:t>שנים</w:t>
      </w:r>
      <w:r w:rsidR="006B4D3F">
        <w:rPr>
          <w:rFonts w:hint="cs"/>
          <w:rtl/>
          <w:lang w:eastAsia="he-IL"/>
        </w:rPr>
        <w:t xml:space="preserve"> לקבל </w:t>
      </w:r>
      <w:bookmarkStart w:id="945" w:name="_ETM_Q1_3405455"/>
      <w:bookmarkEnd w:id="945"/>
      <w:r w:rsidR="006B4D3F">
        <w:rPr>
          <w:rFonts w:hint="cs"/>
          <w:rtl/>
          <w:lang w:eastAsia="he-IL"/>
        </w:rPr>
        <w:t>את הפנסיה שלה, ושתאריך חיים והכול אחלה</w:t>
      </w:r>
      <w:r>
        <w:rPr>
          <w:rFonts w:hint="cs"/>
          <w:rtl/>
          <w:lang w:eastAsia="he-IL"/>
        </w:rPr>
        <w:t xml:space="preserve">. </w:t>
      </w:r>
      <w:r w:rsidR="006B4D3F">
        <w:rPr>
          <w:rFonts w:hint="cs"/>
          <w:rtl/>
          <w:lang w:eastAsia="he-IL"/>
        </w:rPr>
        <w:t xml:space="preserve">אבל </w:t>
      </w:r>
      <w:r>
        <w:rPr>
          <w:rFonts w:hint="cs"/>
          <w:rtl/>
          <w:lang w:eastAsia="he-IL"/>
        </w:rPr>
        <w:t xml:space="preserve">האם במנגנון הזה אין </w:t>
      </w:r>
      <w:r w:rsidR="006B4D3F">
        <w:rPr>
          <w:rFonts w:hint="cs"/>
          <w:rtl/>
          <w:lang w:eastAsia="he-IL"/>
        </w:rPr>
        <w:t xml:space="preserve">כרגע </w:t>
      </w:r>
      <w:r>
        <w:rPr>
          <w:rFonts w:hint="cs"/>
          <w:rtl/>
          <w:lang w:eastAsia="he-IL"/>
        </w:rPr>
        <w:t xml:space="preserve">יצירה של הטלת חבות או </w:t>
      </w:r>
      <w:bookmarkStart w:id="946" w:name="_ETM_Q1_3419515"/>
      <w:bookmarkEnd w:id="946"/>
      <w:r>
        <w:rPr>
          <w:rFonts w:hint="cs"/>
          <w:rtl/>
          <w:lang w:eastAsia="he-IL"/>
        </w:rPr>
        <w:t>לקיחת זכויות נוספ</w:t>
      </w:r>
      <w:r w:rsidR="006B4D3F">
        <w:rPr>
          <w:rFonts w:hint="cs"/>
          <w:rtl/>
          <w:lang w:eastAsia="he-IL"/>
        </w:rPr>
        <w:t>ו</w:t>
      </w:r>
      <w:r>
        <w:rPr>
          <w:rFonts w:hint="cs"/>
          <w:rtl/>
          <w:lang w:eastAsia="he-IL"/>
        </w:rPr>
        <w:t>ת</w:t>
      </w:r>
      <w:r w:rsidR="006B4D3F">
        <w:rPr>
          <w:rFonts w:hint="cs"/>
          <w:rtl/>
          <w:lang w:eastAsia="he-IL"/>
        </w:rPr>
        <w:t>?</w:t>
      </w:r>
      <w:r>
        <w:rPr>
          <w:rFonts w:hint="cs"/>
          <w:rtl/>
          <w:lang w:eastAsia="he-IL"/>
        </w:rPr>
        <w:t xml:space="preserve"> דיברנו על כך שזו הייתה קרן סוציאלית. </w:t>
      </w:r>
      <w:bookmarkStart w:id="947" w:name="_ETM_Q1_3428298"/>
      <w:bookmarkEnd w:id="947"/>
      <w:r w:rsidR="006B4D3F">
        <w:rPr>
          <w:rFonts w:hint="cs"/>
          <w:rtl/>
          <w:lang w:eastAsia="he-IL"/>
        </w:rPr>
        <w:t>עם זה אתה מסכים?</w:t>
      </w:r>
    </w:p>
    <w:p w:rsidR="00AC1353" w:rsidRDefault="00AC1353" w:rsidP="00AC1353">
      <w:pPr>
        <w:rPr>
          <w:rtl/>
          <w:lang w:eastAsia="he-IL"/>
        </w:rPr>
      </w:pPr>
      <w:bookmarkStart w:id="948" w:name="_ETM_Q1_3429312"/>
      <w:bookmarkStart w:id="949" w:name="_ETM_Q1_3429395"/>
      <w:bookmarkStart w:id="950" w:name="_ETM_Q1_3431019"/>
      <w:bookmarkEnd w:id="948"/>
      <w:bookmarkEnd w:id="949"/>
      <w:bookmarkEnd w:id="950"/>
    </w:p>
    <w:p w:rsidR="00AC1353" w:rsidRDefault="00AC1353" w:rsidP="00AC1353">
      <w:pPr>
        <w:pStyle w:val="af9"/>
        <w:keepNext/>
        <w:rPr>
          <w:rtl/>
          <w:lang w:eastAsia="he-IL"/>
        </w:rPr>
      </w:pPr>
      <w:bookmarkStart w:id="951" w:name="ET_guest_639318_86"/>
      <w:r w:rsidRPr="00AC1353">
        <w:rPr>
          <w:rStyle w:val="TagStyle"/>
          <w:rtl/>
        </w:rPr>
        <w:t xml:space="preserve"> &lt;&lt; אורח &gt;&gt; </w:t>
      </w:r>
      <w:r>
        <w:rPr>
          <w:rtl/>
          <w:lang w:eastAsia="he-IL"/>
        </w:rPr>
        <w:t>אורן משה:</w:t>
      </w:r>
      <w:r w:rsidRPr="00AC1353">
        <w:rPr>
          <w:rStyle w:val="TagStyle"/>
          <w:rtl/>
        </w:rPr>
        <w:t xml:space="preserve"> &lt;&lt; אורח &gt;&gt;</w:t>
      </w:r>
      <w:r>
        <w:rPr>
          <w:rtl/>
          <w:lang w:eastAsia="he-IL"/>
        </w:rPr>
        <w:t xml:space="preserve">   </w:t>
      </w:r>
      <w:bookmarkEnd w:id="951"/>
    </w:p>
    <w:p w:rsidR="00AC1353" w:rsidRDefault="00AC1353" w:rsidP="00AC1353">
      <w:pPr>
        <w:pStyle w:val="KeepWithNext"/>
        <w:rPr>
          <w:rtl/>
          <w:lang w:eastAsia="he-IL"/>
        </w:rPr>
      </w:pPr>
    </w:p>
    <w:p w:rsidR="00AC1353" w:rsidRDefault="006B4D3F" w:rsidP="006B4D3F">
      <w:pPr>
        <w:rPr>
          <w:rtl/>
          <w:lang w:eastAsia="he-IL"/>
        </w:rPr>
      </w:pPr>
      <w:bookmarkStart w:id="952" w:name="_ETM_Q1_3431654"/>
      <w:bookmarkStart w:id="953" w:name="_ETM_Q1_3431719"/>
      <w:bookmarkEnd w:id="952"/>
      <w:bookmarkEnd w:id="953"/>
      <w:r>
        <w:rPr>
          <w:rFonts w:hint="cs"/>
          <w:rtl/>
          <w:lang w:eastAsia="he-IL"/>
        </w:rPr>
        <w:t xml:space="preserve">כן, אבל </w:t>
      </w:r>
      <w:r w:rsidR="00AC1353">
        <w:rPr>
          <w:rFonts w:hint="cs"/>
          <w:rtl/>
          <w:lang w:eastAsia="he-IL"/>
        </w:rPr>
        <w:t xml:space="preserve">היא הייתה סוציאלית בלי </w:t>
      </w:r>
      <w:r>
        <w:rPr>
          <w:rFonts w:hint="cs"/>
          <w:rtl/>
          <w:lang w:eastAsia="he-IL"/>
        </w:rPr>
        <w:t>כיסוי</w:t>
      </w:r>
      <w:r w:rsidR="00AC1353">
        <w:rPr>
          <w:rFonts w:hint="cs"/>
          <w:rtl/>
          <w:lang w:eastAsia="he-IL"/>
        </w:rPr>
        <w:t xml:space="preserve">. המדינה נכנסה פה מתחת לאלונקה. </w:t>
      </w:r>
      <w:bookmarkStart w:id="954" w:name="_ETM_Q1_3446395"/>
      <w:bookmarkEnd w:id="954"/>
    </w:p>
    <w:p w:rsidR="00AC1353" w:rsidRDefault="00AC1353" w:rsidP="00AC1353">
      <w:pPr>
        <w:rPr>
          <w:rtl/>
          <w:lang w:eastAsia="he-IL"/>
        </w:rPr>
      </w:pPr>
      <w:bookmarkStart w:id="955" w:name="_ETM_Q1_3446876"/>
      <w:bookmarkStart w:id="956" w:name="_ETM_Q1_3446964"/>
      <w:bookmarkStart w:id="957" w:name="_ETM_Q1_3448489"/>
      <w:bookmarkEnd w:id="955"/>
      <w:bookmarkEnd w:id="956"/>
      <w:bookmarkEnd w:id="957"/>
    </w:p>
    <w:p w:rsidR="00AC1353" w:rsidRDefault="00AC1353" w:rsidP="00AC1353">
      <w:pPr>
        <w:pStyle w:val="af6"/>
        <w:keepNext/>
        <w:rPr>
          <w:rtl/>
        </w:rPr>
      </w:pPr>
      <w:bookmarkStart w:id="958" w:name="ET_yor_6158_88"/>
      <w:r w:rsidRPr="00AC1353">
        <w:rPr>
          <w:rStyle w:val="TagStyle"/>
          <w:rtl/>
        </w:rPr>
        <w:t xml:space="preserve"> &lt;&lt; יור &gt;&gt; </w:t>
      </w:r>
      <w:r>
        <w:rPr>
          <w:rtl/>
        </w:rPr>
        <w:t>היו"ר אפרת רייטן מרום:</w:t>
      </w:r>
      <w:r w:rsidRPr="00AC1353">
        <w:rPr>
          <w:rStyle w:val="TagStyle"/>
          <w:rtl/>
        </w:rPr>
        <w:t xml:space="preserve"> &lt;&lt; יור &gt;&gt;</w:t>
      </w:r>
      <w:r>
        <w:rPr>
          <w:rtl/>
        </w:rPr>
        <w:t xml:space="preserve">   </w:t>
      </w:r>
      <w:bookmarkEnd w:id="958"/>
    </w:p>
    <w:p w:rsidR="00AC1353" w:rsidRDefault="00AC1353" w:rsidP="00AC1353">
      <w:pPr>
        <w:pStyle w:val="KeepWithNext"/>
        <w:rPr>
          <w:rtl/>
          <w:lang w:eastAsia="he-IL"/>
        </w:rPr>
      </w:pPr>
    </w:p>
    <w:p w:rsidR="00AC1353" w:rsidRDefault="00AC1353" w:rsidP="00AC1353">
      <w:pPr>
        <w:rPr>
          <w:rtl/>
          <w:lang w:eastAsia="he-IL"/>
        </w:rPr>
      </w:pPr>
      <w:bookmarkStart w:id="959" w:name="_ETM_Q1_3455435"/>
      <w:bookmarkEnd w:id="959"/>
      <w:r>
        <w:rPr>
          <w:rFonts w:hint="cs"/>
          <w:rtl/>
          <w:lang w:eastAsia="he-IL"/>
        </w:rPr>
        <w:t>אין חולק</w:t>
      </w:r>
      <w:r w:rsidR="006B4D3F">
        <w:rPr>
          <w:rFonts w:hint="cs"/>
          <w:rtl/>
          <w:lang w:eastAsia="he-IL"/>
        </w:rPr>
        <w:t xml:space="preserve"> על כך</w:t>
      </w:r>
      <w:r>
        <w:rPr>
          <w:rFonts w:hint="cs"/>
          <w:rtl/>
          <w:lang w:eastAsia="he-IL"/>
        </w:rPr>
        <w:t xml:space="preserve">. </w:t>
      </w:r>
    </w:p>
    <w:p w:rsidR="00AC1353" w:rsidRPr="00AC1353" w:rsidRDefault="00AC1353" w:rsidP="00AC1353">
      <w:pPr>
        <w:rPr>
          <w:rtl/>
          <w:lang w:eastAsia="he-IL"/>
        </w:rPr>
      </w:pPr>
      <w:bookmarkStart w:id="960" w:name="_ETM_Q1_3457273"/>
      <w:bookmarkStart w:id="961" w:name="_ETM_Q1_3457348"/>
      <w:bookmarkEnd w:id="960"/>
      <w:bookmarkEnd w:id="961"/>
    </w:p>
    <w:p w:rsidR="00AC1353" w:rsidRDefault="00AC1353" w:rsidP="00AC1353">
      <w:pPr>
        <w:pStyle w:val="a4"/>
        <w:keepNext/>
        <w:rPr>
          <w:rtl/>
        </w:rPr>
      </w:pPr>
      <w:bookmarkStart w:id="962" w:name="ET_speaker_6150_87"/>
      <w:r w:rsidRPr="00AC135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C1353">
        <w:rPr>
          <w:rStyle w:val="TagStyle"/>
          <w:rtl/>
        </w:rPr>
        <w:t xml:space="preserve"> &lt;&lt; דובר &gt;&gt;</w:t>
      </w:r>
      <w:r>
        <w:rPr>
          <w:rtl/>
        </w:rPr>
        <w:t xml:space="preserve">   </w:t>
      </w:r>
      <w:bookmarkEnd w:id="962"/>
    </w:p>
    <w:p w:rsidR="00AC1353" w:rsidRDefault="00AC1353" w:rsidP="00AC1353">
      <w:pPr>
        <w:pStyle w:val="KeepWithNext"/>
        <w:rPr>
          <w:rtl/>
          <w:lang w:eastAsia="he-IL"/>
        </w:rPr>
      </w:pPr>
    </w:p>
    <w:p w:rsidR="00AC1353" w:rsidRDefault="00AC1353" w:rsidP="007244BD">
      <w:pPr>
        <w:rPr>
          <w:rtl/>
          <w:lang w:eastAsia="he-IL"/>
        </w:rPr>
      </w:pPr>
      <w:bookmarkStart w:id="963" w:name="_ETM_Q1_3449156"/>
      <w:bookmarkStart w:id="964" w:name="_ETM_Q1_3449228"/>
      <w:bookmarkEnd w:id="963"/>
      <w:bookmarkEnd w:id="964"/>
      <w:r>
        <w:rPr>
          <w:rFonts w:hint="cs"/>
          <w:rtl/>
          <w:lang w:eastAsia="he-IL"/>
        </w:rPr>
        <w:t>אני קצת התבלבלתי</w:t>
      </w:r>
      <w:r w:rsidR="006B4D3F">
        <w:rPr>
          <w:rFonts w:hint="cs"/>
          <w:rtl/>
          <w:lang w:eastAsia="he-IL"/>
        </w:rPr>
        <w:t xml:space="preserve">, אני חייבת לומר, ואני </w:t>
      </w:r>
      <w:bookmarkStart w:id="965" w:name="_ETM_Q1_3446172"/>
      <w:bookmarkEnd w:id="965"/>
      <w:r w:rsidR="006B4D3F">
        <w:rPr>
          <w:rFonts w:hint="cs"/>
          <w:rtl/>
          <w:lang w:eastAsia="he-IL"/>
        </w:rPr>
        <w:t>רוצה להבין</w:t>
      </w:r>
      <w:r>
        <w:rPr>
          <w:rFonts w:hint="cs"/>
          <w:rtl/>
          <w:lang w:eastAsia="he-IL"/>
        </w:rPr>
        <w:t xml:space="preserve">. </w:t>
      </w:r>
      <w:r w:rsidR="006B4D3F">
        <w:rPr>
          <w:rFonts w:hint="cs"/>
          <w:rtl/>
          <w:lang w:eastAsia="he-IL"/>
        </w:rPr>
        <w:t xml:space="preserve">מיכל היימן שטחה בפנינו מה קרה ב-2003. היא אמרה, בין היתר, שמה שהושת על העמיתים </w:t>
      </w:r>
      <w:r>
        <w:rPr>
          <w:rFonts w:hint="cs"/>
          <w:rtl/>
          <w:lang w:eastAsia="he-IL"/>
        </w:rPr>
        <w:t xml:space="preserve">זה </w:t>
      </w:r>
      <w:r w:rsidR="006B4D3F">
        <w:rPr>
          <w:rFonts w:hint="cs"/>
          <w:rtl/>
          <w:lang w:eastAsia="he-IL"/>
        </w:rPr>
        <w:t>גם 1.75%</w:t>
      </w:r>
      <w:bookmarkStart w:id="966" w:name="_ETM_Q1_3462371"/>
      <w:bookmarkEnd w:id="966"/>
      <w:r w:rsidR="006B4D3F">
        <w:rPr>
          <w:rFonts w:hint="cs"/>
          <w:rtl/>
          <w:lang w:eastAsia="he-IL"/>
        </w:rPr>
        <w:t xml:space="preserve"> מן הקצבאות. זה היה ב-2003 ו</w:t>
      </w:r>
      <w:r>
        <w:rPr>
          <w:rFonts w:hint="cs"/>
          <w:rtl/>
          <w:lang w:eastAsia="he-IL"/>
        </w:rPr>
        <w:t>נמשך עד היום</w:t>
      </w:r>
      <w:r w:rsidR="006B4D3F">
        <w:rPr>
          <w:rFonts w:hint="cs"/>
          <w:rtl/>
          <w:lang w:eastAsia="he-IL"/>
        </w:rPr>
        <w:t>, זה לא נגמר</w:t>
      </w:r>
      <w:r>
        <w:rPr>
          <w:rFonts w:hint="cs"/>
          <w:rtl/>
          <w:lang w:eastAsia="he-IL"/>
        </w:rPr>
        <w:t xml:space="preserve">. הוא </w:t>
      </w:r>
      <w:bookmarkStart w:id="967" w:name="_ETM_Q1_3470716"/>
      <w:bookmarkEnd w:id="967"/>
      <w:r>
        <w:rPr>
          <w:rFonts w:hint="cs"/>
          <w:rtl/>
          <w:lang w:eastAsia="he-IL"/>
        </w:rPr>
        <w:t xml:space="preserve">אמר </w:t>
      </w:r>
      <w:r w:rsidR="006B4D3F">
        <w:rPr>
          <w:rtl/>
          <w:lang w:eastAsia="he-IL"/>
        </w:rPr>
        <w:t>–</w:t>
      </w:r>
      <w:r w:rsidR="006B4D3F">
        <w:rPr>
          <w:rFonts w:hint="cs"/>
          <w:rtl/>
          <w:lang w:eastAsia="he-IL"/>
        </w:rPr>
        <w:t xml:space="preserve"> ויכול להיות שלא הבנתי נכון </w:t>
      </w:r>
      <w:r w:rsidR="006B4D3F">
        <w:rPr>
          <w:rFonts w:hint="eastAsia"/>
          <w:rtl/>
          <w:lang w:eastAsia="he-IL"/>
        </w:rPr>
        <w:t>–</w:t>
      </w:r>
      <w:r w:rsidR="006B4D3F">
        <w:rPr>
          <w:rFonts w:hint="cs"/>
          <w:rtl/>
          <w:lang w:eastAsia="he-IL"/>
        </w:rPr>
        <w:t xml:space="preserve"> </w:t>
      </w:r>
      <w:r>
        <w:rPr>
          <w:rFonts w:hint="cs"/>
          <w:rtl/>
          <w:lang w:eastAsia="he-IL"/>
        </w:rPr>
        <w:t xml:space="preserve">או שהוא התכוון </w:t>
      </w:r>
      <w:r w:rsidR="006B4D3F">
        <w:rPr>
          <w:rFonts w:hint="cs"/>
          <w:rtl/>
          <w:lang w:eastAsia="he-IL"/>
        </w:rPr>
        <w:t xml:space="preserve">שניתן </w:t>
      </w:r>
      <w:r>
        <w:rPr>
          <w:rFonts w:hint="cs"/>
          <w:rtl/>
          <w:lang w:eastAsia="he-IL"/>
        </w:rPr>
        <w:t>לגרוע</w:t>
      </w:r>
      <w:r w:rsidR="006B4D3F">
        <w:rPr>
          <w:rFonts w:hint="cs"/>
          <w:rtl/>
          <w:lang w:eastAsia="he-IL"/>
        </w:rPr>
        <w:t xml:space="preserve"> עוד 1.25% או</w:t>
      </w:r>
      <w:bookmarkStart w:id="968" w:name="_ETM_Q1_3479874"/>
      <w:bookmarkEnd w:id="968"/>
      <w:r w:rsidR="006B4D3F">
        <w:rPr>
          <w:rFonts w:hint="cs"/>
          <w:rtl/>
          <w:lang w:eastAsia="he-IL"/>
        </w:rPr>
        <w:t xml:space="preserve"> שהוא התכוון לדבר הזה</w:t>
      </w:r>
      <w:r>
        <w:rPr>
          <w:rFonts w:hint="cs"/>
          <w:rtl/>
          <w:lang w:eastAsia="he-IL"/>
        </w:rPr>
        <w:t xml:space="preserve">, אבל </w:t>
      </w:r>
      <w:bookmarkStart w:id="969" w:name="_ETM_Q1_3481259"/>
      <w:bookmarkEnd w:id="969"/>
      <w:r>
        <w:rPr>
          <w:rFonts w:hint="cs"/>
          <w:rtl/>
          <w:lang w:eastAsia="he-IL"/>
        </w:rPr>
        <w:t xml:space="preserve">הוא עשה הפרדה </w:t>
      </w:r>
      <w:r w:rsidR="006B4D3F">
        <w:rPr>
          <w:rFonts w:hint="cs"/>
          <w:rtl/>
          <w:lang w:eastAsia="he-IL"/>
        </w:rPr>
        <w:t>של ה</w:t>
      </w:r>
      <w:r>
        <w:rPr>
          <w:rFonts w:hint="cs"/>
          <w:rtl/>
          <w:lang w:eastAsia="he-IL"/>
        </w:rPr>
        <w:t xml:space="preserve">נשים ילידות </w:t>
      </w:r>
      <w:r w:rsidR="006B4D3F">
        <w:rPr>
          <w:rFonts w:hint="cs"/>
          <w:rtl/>
          <w:lang w:eastAsia="he-IL"/>
        </w:rPr>
        <w:t>19</w:t>
      </w:r>
      <w:r>
        <w:rPr>
          <w:rFonts w:hint="cs"/>
          <w:rtl/>
          <w:lang w:eastAsia="he-IL"/>
        </w:rPr>
        <w:t>67</w:t>
      </w:r>
      <w:r w:rsidR="006B4D3F">
        <w:rPr>
          <w:rFonts w:hint="cs"/>
          <w:rtl/>
          <w:lang w:eastAsia="he-IL"/>
        </w:rPr>
        <w:t xml:space="preserve"> ואילך</w:t>
      </w:r>
      <w:r>
        <w:rPr>
          <w:rFonts w:hint="cs"/>
          <w:rtl/>
          <w:lang w:eastAsia="he-IL"/>
        </w:rPr>
        <w:t xml:space="preserve">. </w:t>
      </w:r>
      <w:r w:rsidR="006B4D3F">
        <w:rPr>
          <w:rFonts w:hint="cs"/>
          <w:rtl/>
          <w:lang w:eastAsia="he-IL"/>
        </w:rPr>
        <w:t xml:space="preserve">לא כל כך הבנתי את </w:t>
      </w:r>
      <w:bookmarkStart w:id="970" w:name="_ETM_Q1_3487936"/>
      <w:bookmarkEnd w:id="970"/>
      <w:r w:rsidR="006B4D3F">
        <w:rPr>
          <w:rFonts w:hint="cs"/>
          <w:rtl/>
          <w:lang w:eastAsia="he-IL"/>
        </w:rPr>
        <w:t xml:space="preserve">מה שהוא אמר. </w:t>
      </w:r>
      <w:r>
        <w:rPr>
          <w:rFonts w:hint="cs"/>
          <w:rtl/>
          <w:lang w:eastAsia="he-IL"/>
        </w:rPr>
        <w:t>האם ה-1.75</w:t>
      </w:r>
      <w:r w:rsidR="006B4D3F">
        <w:rPr>
          <w:rFonts w:hint="cs"/>
          <w:rtl/>
          <w:lang w:eastAsia="he-IL"/>
        </w:rPr>
        <w:t>%</w:t>
      </w:r>
      <w:r>
        <w:rPr>
          <w:rFonts w:hint="cs"/>
          <w:rtl/>
          <w:lang w:eastAsia="he-IL"/>
        </w:rPr>
        <w:t xml:space="preserve"> ממשיך </w:t>
      </w:r>
      <w:bookmarkStart w:id="971" w:name="_ETM_Q1_3494745"/>
      <w:bookmarkEnd w:id="971"/>
      <w:r>
        <w:rPr>
          <w:rFonts w:hint="cs"/>
          <w:rtl/>
          <w:lang w:eastAsia="he-IL"/>
        </w:rPr>
        <w:t>גם היום?</w:t>
      </w:r>
      <w:r w:rsidR="006B4D3F">
        <w:rPr>
          <w:rFonts w:hint="cs"/>
          <w:rtl/>
          <w:lang w:eastAsia="he-IL"/>
        </w:rPr>
        <w:t xml:space="preserve"> כלומר גם העלינו את גיל הפרישה </w:t>
      </w:r>
      <w:bookmarkStart w:id="972" w:name="_ETM_Q1_3496131"/>
      <w:bookmarkEnd w:id="972"/>
      <w:r w:rsidR="006B4D3F">
        <w:rPr>
          <w:rFonts w:hint="cs"/>
          <w:rtl/>
          <w:lang w:eastAsia="he-IL"/>
        </w:rPr>
        <w:t>מ-62 ל-65 וגם אנחנו ממשיכים להוריד מכל העמיתים, לא רק</w:t>
      </w:r>
      <w:bookmarkStart w:id="973" w:name="_ETM_Q1_3501752"/>
      <w:bookmarkEnd w:id="973"/>
      <w:r w:rsidR="006B4D3F">
        <w:rPr>
          <w:rFonts w:hint="cs"/>
          <w:rtl/>
          <w:lang w:eastAsia="he-IL"/>
        </w:rPr>
        <w:t xml:space="preserve"> מן הנשים, 1.75% מן הקצבה שלהם?</w:t>
      </w:r>
    </w:p>
    <w:p w:rsidR="00AC1353" w:rsidRDefault="00AC1353" w:rsidP="00AC1353">
      <w:pPr>
        <w:rPr>
          <w:rtl/>
          <w:lang w:eastAsia="he-IL"/>
        </w:rPr>
      </w:pPr>
      <w:bookmarkStart w:id="974" w:name="_ETM_Q1_3508251"/>
      <w:bookmarkStart w:id="975" w:name="_ETM_Q1_3508336"/>
      <w:bookmarkStart w:id="976" w:name="_ETM_Q1_3509339"/>
      <w:bookmarkEnd w:id="974"/>
      <w:bookmarkEnd w:id="975"/>
      <w:bookmarkEnd w:id="976"/>
    </w:p>
    <w:p w:rsidR="00AC1353" w:rsidRDefault="00AC1353" w:rsidP="00AC1353">
      <w:pPr>
        <w:pStyle w:val="af9"/>
        <w:keepNext/>
        <w:rPr>
          <w:rtl/>
          <w:lang w:eastAsia="he-IL"/>
        </w:rPr>
      </w:pPr>
      <w:bookmarkStart w:id="977" w:name="ET_guest_738961_89"/>
      <w:r w:rsidRPr="00AC1353">
        <w:rPr>
          <w:rStyle w:val="TagStyle"/>
          <w:rtl/>
        </w:rPr>
        <w:t xml:space="preserve"> &lt;&lt; אורח &gt;&gt; </w:t>
      </w:r>
      <w:r>
        <w:rPr>
          <w:rtl/>
          <w:lang w:eastAsia="he-IL"/>
        </w:rPr>
        <w:t>מיכל היימן:</w:t>
      </w:r>
      <w:r w:rsidRPr="00AC1353">
        <w:rPr>
          <w:rStyle w:val="TagStyle"/>
          <w:rtl/>
        </w:rPr>
        <w:t xml:space="preserve"> &lt;&lt; אורח &gt;&gt;</w:t>
      </w:r>
      <w:r>
        <w:rPr>
          <w:rtl/>
          <w:lang w:eastAsia="he-IL"/>
        </w:rPr>
        <w:t xml:space="preserve">   </w:t>
      </w:r>
      <w:bookmarkEnd w:id="977"/>
    </w:p>
    <w:p w:rsidR="00AC1353" w:rsidRDefault="00AC1353" w:rsidP="00AC1353">
      <w:pPr>
        <w:pStyle w:val="KeepWithNext"/>
        <w:rPr>
          <w:rtl/>
          <w:lang w:eastAsia="he-IL"/>
        </w:rPr>
      </w:pPr>
    </w:p>
    <w:p w:rsidR="00610A67" w:rsidRDefault="006B4D3F" w:rsidP="00610A67">
      <w:pPr>
        <w:rPr>
          <w:rtl/>
          <w:lang w:eastAsia="he-IL"/>
        </w:rPr>
      </w:pPr>
      <w:bookmarkStart w:id="978" w:name="_ETM_Q1_3509979"/>
      <w:bookmarkEnd w:id="978"/>
      <w:r>
        <w:rPr>
          <w:rFonts w:hint="cs"/>
          <w:rtl/>
          <w:lang w:eastAsia="he-IL"/>
        </w:rPr>
        <w:t xml:space="preserve">כפי שאמרתי בפעם הקודמת, </w:t>
      </w:r>
      <w:r w:rsidR="00AC1353">
        <w:rPr>
          <w:rFonts w:hint="cs"/>
          <w:rtl/>
          <w:lang w:eastAsia="he-IL"/>
        </w:rPr>
        <w:t>ז</w:t>
      </w:r>
      <w:bookmarkStart w:id="979" w:name="_ETM_Q1_3510068"/>
      <w:bookmarkEnd w:id="979"/>
      <w:r w:rsidR="00AC1353">
        <w:rPr>
          <w:rFonts w:hint="cs"/>
          <w:rtl/>
          <w:lang w:eastAsia="he-IL"/>
        </w:rPr>
        <w:t xml:space="preserve">ה היה הסדר כולל, שכלל הרבה מאוד מרכיבים, ואחד </w:t>
      </w:r>
      <w:bookmarkStart w:id="980" w:name="_ETM_Q1_3517146"/>
      <w:bookmarkEnd w:id="980"/>
      <w:r w:rsidR="00AC1353">
        <w:rPr>
          <w:rFonts w:hint="cs"/>
          <w:rtl/>
          <w:lang w:eastAsia="he-IL"/>
        </w:rPr>
        <w:t>מהם היה 1.75</w:t>
      </w:r>
      <w:r w:rsidR="00610A67">
        <w:rPr>
          <w:rFonts w:hint="cs"/>
          <w:rtl/>
          <w:lang w:eastAsia="he-IL"/>
        </w:rPr>
        <w:t>%. כרגע ה-1.75% נותר,</w:t>
      </w:r>
      <w:r w:rsidR="00AC1353">
        <w:rPr>
          <w:rFonts w:hint="cs"/>
          <w:rtl/>
          <w:lang w:eastAsia="he-IL"/>
        </w:rPr>
        <w:t xml:space="preserve"> אנחנו לא נוגעים בו</w:t>
      </w:r>
      <w:r w:rsidR="00610A67">
        <w:rPr>
          <w:rFonts w:hint="cs"/>
          <w:rtl/>
          <w:lang w:eastAsia="he-IL"/>
        </w:rPr>
        <w:t xml:space="preserve">, זה לא חלק מן הדיון שלנו </w:t>
      </w:r>
      <w:bookmarkStart w:id="981" w:name="_ETM_Q1_3519902"/>
      <w:bookmarkEnd w:id="981"/>
      <w:r w:rsidR="00610A67">
        <w:rPr>
          <w:rFonts w:hint="cs"/>
          <w:rtl/>
          <w:lang w:eastAsia="he-IL"/>
        </w:rPr>
        <w:t>בכלל</w:t>
      </w:r>
      <w:r w:rsidR="00AC1353">
        <w:rPr>
          <w:rFonts w:hint="cs"/>
          <w:rtl/>
          <w:lang w:eastAsia="he-IL"/>
        </w:rPr>
        <w:t xml:space="preserve">. </w:t>
      </w:r>
      <w:r w:rsidR="00610A67">
        <w:rPr>
          <w:rFonts w:hint="cs"/>
          <w:rtl/>
          <w:lang w:eastAsia="he-IL"/>
        </w:rPr>
        <w:t xml:space="preserve">ה-1.75% הוא עובדה קיימת והוא חלק מן ההסדר, </w:t>
      </w:r>
      <w:r w:rsidR="00AC1353">
        <w:rPr>
          <w:rFonts w:hint="cs"/>
          <w:rtl/>
          <w:lang w:eastAsia="he-IL"/>
        </w:rPr>
        <w:t xml:space="preserve">הוא קבוע בחוק. </w:t>
      </w:r>
      <w:bookmarkStart w:id="982" w:name="_ETM_Q1_3525741"/>
      <w:bookmarkEnd w:id="982"/>
      <w:r w:rsidR="00AC1353">
        <w:rPr>
          <w:rFonts w:hint="cs"/>
          <w:rtl/>
          <w:lang w:eastAsia="he-IL"/>
        </w:rPr>
        <w:t xml:space="preserve">גם העלאת גיל הפרישה </w:t>
      </w:r>
      <w:r w:rsidR="00610A67">
        <w:rPr>
          <w:rFonts w:hint="cs"/>
          <w:rtl/>
          <w:lang w:eastAsia="he-IL"/>
        </w:rPr>
        <w:t xml:space="preserve">לפי חוק גיל פרישה </w:t>
      </w:r>
      <w:r w:rsidR="00AC1353">
        <w:rPr>
          <w:rFonts w:hint="cs"/>
          <w:rtl/>
          <w:lang w:eastAsia="he-IL"/>
        </w:rPr>
        <w:t>קבוע</w:t>
      </w:r>
      <w:r w:rsidR="00610A67">
        <w:rPr>
          <w:rFonts w:hint="cs"/>
          <w:rtl/>
          <w:lang w:eastAsia="he-IL"/>
        </w:rPr>
        <w:t>ה</w:t>
      </w:r>
      <w:r w:rsidR="00AC1353">
        <w:rPr>
          <w:rFonts w:hint="cs"/>
          <w:rtl/>
          <w:lang w:eastAsia="he-IL"/>
        </w:rPr>
        <w:t xml:space="preserve"> בחוק. </w:t>
      </w:r>
    </w:p>
    <w:p w:rsidR="00610A67" w:rsidRDefault="00610A67" w:rsidP="00610A67">
      <w:pPr>
        <w:rPr>
          <w:rtl/>
          <w:lang w:eastAsia="he-IL"/>
        </w:rPr>
      </w:pPr>
    </w:p>
    <w:p w:rsidR="00610A67" w:rsidRDefault="00610A67" w:rsidP="00610A67">
      <w:pPr>
        <w:rPr>
          <w:rtl/>
          <w:lang w:eastAsia="he-IL"/>
        </w:rPr>
      </w:pPr>
      <w:r>
        <w:rPr>
          <w:rFonts w:hint="cs"/>
          <w:rtl/>
          <w:lang w:eastAsia="he-IL"/>
        </w:rPr>
        <w:t>מלכתחילה חשבו שגיל הפרישה יהיה 64 לנשים ו</w:t>
      </w:r>
      <w:r w:rsidR="00AC1353">
        <w:rPr>
          <w:rFonts w:hint="cs"/>
          <w:rtl/>
          <w:lang w:eastAsia="he-IL"/>
        </w:rPr>
        <w:t xml:space="preserve">עכשיו קבעו שזה גיל </w:t>
      </w:r>
      <w:bookmarkStart w:id="983" w:name="_ETM_Q1_3538504"/>
      <w:bookmarkEnd w:id="983"/>
      <w:r w:rsidR="00AC1353">
        <w:rPr>
          <w:rFonts w:hint="cs"/>
          <w:rtl/>
          <w:lang w:eastAsia="he-IL"/>
        </w:rPr>
        <w:t xml:space="preserve">65. </w:t>
      </w:r>
      <w:r>
        <w:rPr>
          <w:rFonts w:hint="cs"/>
          <w:rtl/>
          <w:lang w:eastAsia="he-IL"/>
        </w:rPr>
        <w:t xml:space="preserve">בשביל זה בדיוק קבעו את פסקה (8), שקבעה שככל שיועלה גיל הפרישה, כי כמו שאמר אורן מלכתחילה המחשבה </w:t>
      </w:r>
      <w:bookmarkStart w:id="984" w:name="_ETM_Q1_3545872"/>
      <w:bookmarkEnd w:id="984"/>
      <w:r>
        <w:rPr>
          <w:rFonts w:hint="cs"/>
          <w:rtl/>
          <w:lang w:eastAsia="he-IL"/>
        </w:rPr>
        <w:t xml:space="preserve">הייתה שגיל הפרישה של גברים ונשים יהיה זהה, גיל 67 </w:t>
      </w:r>
      <w:r>
        <w:rPr>
          <w:rtl/>
          <w:lang w:eastAsia="he-IL"/>
        </w:rPr>
        <w:t>–</w:t>
      </w:r>
      <w:r>
        <w:rPr>
          <w:rFonts w:hint="cs"/>
          <w:rtl/>
          <w:lang w:eastAsia="he-IL"/>
        </w:rPr>
        <w:t xml:space="preserve"> בשנת 2003 האמינו שגיל פרישה לנשים וגברים יהיה זהה</w:t>
      </w:r>
      <w:bookmarkStart w:id="985" w:name="_ETM_Q1_3553998"/>
      <w:bookmarkEnd w:id="985"/>
      <w:r>
        <w:rPr>
          <w:rFonts w:hint="cs"/>
          <w:rtl/>
          <w:lang w:eastAsia="he-IL"/>
        </w:rPr>
        <w:t xml:space="preserve"> </w:t>
      </w:r>
      <w:r>
        <w:rPr>
          <w:rFonts w:hint="eastAsia"/>
          <w:rtl/>
          <w:lang w:eastAsia="he-IL"/>
        </w:rPr>
        <w:t>–</w:t>
      </w:r>
      <w:r>
        <w:rPr>
          <w:rFonts w:hint="cs"/>
          <w:rtl/>
          <w:lang w:eastAsia="he-IL"/>
        </w:rPr>
        <w:t xml:space="preserve"> </w:t>
      </w:r>
      <w:r w:rsidR="00AC1353">
        <w:rPr>
          <w:rFonts w:hint="cs"/>
          <w:rtl/>
          <w:lang w:eastAsia="he-IL"/>
        </w:rPr>
        <w:t xml:space="preserve">לכן </w:t>
      </w:r>
      <w:r>
        <w:rPr>
          <w:rFonts w:hint="cs"/>
          <w:rtl/>
          <w:lang w:eastAsia="he-IL"/>
        </w:rPr>
        <w:t xml:space="preserve">זה שנותנים לנשים היום לפרוש בגיל 65 זה לטובת </w:t>
      </w:r>
      <w:bookmarkStart w:id="986" w:name="_ETM_Q1_3558795"/>
      <w:bookmarkEnd w:id="986"/>
      <w:r>
        <w:rPr>
          <w:rFonts w:hint="cs"/>
          <w:rtl/>
          <w:lang w:eastAsia="he-IL"/>
        </w:rPr>
        <w:t xml:space="preserve">הנשים, בל נתבלבל. לכן כאשר הוא אומר עכשיו שפוגעים בנשים </w:t>
      </w:r>
      <w:bookmarkStart w:id="987" w:name="_ETM_Q1_3564521"/>
      <w:bookmarkEnd w:id="987"/>
      <w:r>
        <w:rPr>
          <w:rFonts w:hint="eastAsia"/>
          <w:rtl/>
          <w:lang w:eastAsia="he-IL"/>
        </w:rPr>
        <w:t>–</w:t>
      </w:r>
      <w:r>
        <w:rPr>
          <w:rFonts w:hint="cs"/>
          <w:rtl/>
          <w:lang w:eastAsia="he-IL"/>
        </w:rPr>
        <w:t xml:space="preserve"> אני לא יודעת, </w:t>
      </w:r>
      <w:r w:rsidR="00AC1353">
        <w:rPr>
          <w:rFonts w:hint="cs"/>
          <w:rtl/>
          <w:lang w:eastAsia="he-IL"/>
        </w:rPr>
        <w:t xml:space="preserve">זה שאלה של פרספקטיבה מאיפה מסתכלים </w:t>
      </w:r>
      <w:bookmarkStart w:id="988" w:name="_ETM_Q1_3572654"/>
      <w:bookmarkEnd w:id="988"/>
      <w:r w:rsidR="00AC1353">
        <w:rPr>
          <w:rFonts w:hint="cs"/>
          <w:rtl/>
          <w:lang w:eastAsia="he-IL"/>
        </w:rPr>
        <w:t xml:space="preserve">על הדברים. </w:t>
      </w:r>
    </w:p>
    <w:p w:rsidR="00610A67" w:rsidRDefault="00610A67" w:rsidP="00610A67">
      <w:pPr>
        <w:rPr>
          <w:rtl/>
          <w:lang w:eastAsia="he-IL"/>
        </w:rPr>
      </w:pPr>
    </w:p>
    <w:p w:rsidR="00AC1353" w:rsidRDefault="00610A67" w:rsidP="00610A67">
      <w:pPr>
        <w:rPr>
          <w:rtl/>
          <w:lang w:eastAsia="he-IL"/>
        </w:rPr>
      </w:pPr>
      <w:r>
        <w:rPr>
          <w:rFonts w:hint="cs"/>
          <w:rtl/>
          <w:lang w:eastAsia="he-IL"/>
        </w:rPr>
        <w:t>כרגע קבעו שגיל פרישה לנשים יעלה</w:t>
      </w:r>
      <w:bookmarkStart w:id="989" w:name="_ETM_Q1_3570457"/>
      <w:bookmarkEnd w:id="989"/>
      <w:r>
        <w:rPr>
          <w:rFonts w:hint="cs"/>
          <w:rtl/>
          <w:lang w:eastAsia="he-IL"/>
        </w:rPr>
        <w:t xml:space="preserve"> לגיל 65. אנחנו מחויבים להעלות לגיל 65 כי כך קבע </w:t>
      </w:r>
      <w:bookmarkStart w:id="990" w:name="_ETM_Q1_3574007"/>
      <w:bookmarkEnd w:id="990"/>
      <w:r>
        <w:rPr>
          <w:rFonts w:hint="cs"/>
          <w:rtl/>
          <w:lang w:eastAsia="he-IL"/>
        </w:rPr>
        <w:t xml:space="preserve">החוק. </w:t>
      </w:r>
      <w:r w:rsidR="00AC1353">
        <w:rPr>
          <w:rFonts w:hint="cs"/>
          <w:rtl/>
          <w:lang w:eastAsia="he-IL"/>
        </w:rPr>
        <w:t xml:space="preserve">זה לא מנדט שלנו להגיד שאנחנו רוצים לעשות </w:t>
      </w:r>
      <w:bookmarkStart w:id="991" w:name="_ETM_Q1_3581467"/>
      <w:bookmarkEnd w:id="991"/>
      <w:r w:rsidR="00AC1353">
        <w:rPr>
          <w:rFonts w:hint="cs"/>
          <w:rtl/>
          <w:lang w:eastAsia="he-IL"/>
        </w:rPr>
        <w:t xml:space="preserve">משהו אחר, כי אם היינו יכולים </w:t>
      </w:r>
      <w:r>
        <w:rPr>
          <w:rFonts w:hint="cs"/>
          <w:rtl/>
          <w:lang w:eastAsia="he-IL"/>
        </w:rPr>
        <w:t xml:space="preserve">אז </w:t>
      </w:r>
      <w:r w:rsidR="00AC1353">
        <w:rPr>
          <w:rFonts w:hint="cs"/>
          <w:rtl/>
          <w:lang w:eastAsia="he-IL"/>
        </w:rPr>
        <w:t>היינו</w:t>
      </w:r>
      <w:r>
        <w:rPr>
          <w:rFonts w:hint="cs"/>
          <w:rtl/>
          <w:lang w:eastAsia="he-IL"/>
        </w:rPr>
        <w:t xml:space="preserve"> במקום אחר</w:t>
      </w:r>
      <w:r w:rsidR="00AC1353">
        <w:rPr>
          <w:rFonts w:hint="cs"/>
          <w:rtl/>
          <w:lang w:eastAsia="he-IL"/>
        </w:rPr>
        <w:t xml:space="preserve">. </w:t>
      </w:r>
      <w:r>
        <w:rPr>
          <w:rFonts w:hint="cs"/>
          <w:rtl/>
          <w:lang w:eastAsia="he-IL"/>
        </w:rPr>
        <w:t xml:space="preserve">אם היינו יכולים להעלות את גיל </w:t>
      </w:r>
      <w:bookmarkStart w:id="992" w:name="_ETM_Q1_3583244"/>
      <w:bookmarkEnd w:id="992"/>
      <w:r>
        <w:rPr>
          <w:rFonts w:hint="cs"/>
          <w:rtl/>
          <w:lang w:eastAsia="he-IL"/>
        </w:rPr>
        <w:t xml:space="preserve">הפרישה לגיל 64 הרי יכולנו </w:t>
      </w:r>
      <w:r w:rsidR="00AC1353">
        <w:rPr>
          <w:rFonts w:hint="cs"/>
          <w:rtl/>
          <w:lang w:eastAsia="he-IL"/>
        </w:rPr>
        <w:t>לא להמתין</w:t>
      </w:r>
      <w:r>
        <w:rPr>
          <w:rFonts w:hint="cs"/>
          <w:rtl/>
          <w:lang w:eastAsia="he-IL"/>
        </w:rPr>
        <w:t xml:space="preserve"> להעלאת גיל הפרישה בחוק </w:t>
      </w:r>
      <w:bookmarkStart w:id="993" w:name="_ETM_Q1_3588236"/>
      <w:bookmarkEnd w:id="993"/>
      <w:r>
        <w:rPr>
          <w:rFonts w:hint="cs"/>
          <w:rtl/>
          <w:lang w:eastAsia="he-IL"/>
        </w:rPr>
        <w:t>גיל פרישה</w:t>
      </w:r>
      <w:r w:rsidR="00AC1353">
        <w:rPr>
          <w:rFonts w:hint="cs"/>
          <w:rtl/>
          <w:lang w:eastAsia="he-IL"/>
        </w:rPr>
        <w:t>.</w:t>
      </w:r>
      <w:r>
        <w:rPr>
          <w:rFonts w:hint="cs"/>
          <w:rtl/>
          <w:lang w:eastAsia="he-IL"/>
        </w:rPr>
        <w:t xml:space="preserve"> יכולנו פשוט לבוא אליכם, להגיד שאנחנו רוצים להעלות </w:t>
      </w:r>
      <w:bookmarkStart w:id="994" w:name="_ETM_Q1_3591670"/>
      <w:bookmarkEnd w:id="994"/>
      <w:r>
        <w:rPr>
          <w:rFonts w:hint="cs"/>
          <w:rtl/>
          <w:lang w:eastAsia="he-IL"/>
        </w:rPr>
        <w:t xml:space="preserve">את גיל הפרישה ולפתור את בעיית הגירעון ואז הבעיה שלנו </w:t>
      </w:r>
      <w:bookmarkStart w:id="995" w:name="_ETM_Q1_3595780"/>
      <w:bookmarkEnd w:id="995"/>
      <w:r>
        <w:rPr>
          <w:rFonts w:hint="cs"/>
          <w:rtl/>
          <w:lang w:eastAsia="he-IL"/>
        </w:rPr>
        <w:t>הייתה נפתרת כבר לפני עשור, לא היום.</w:t>
      </w:r>
    </w:p>
    <w:p w:rsidR="00AC1353" w:rsidRDefault="00AC1353" w:rsidP="00AC1353">
      <w:pPr>
        <w:rPr>
          <w:rtl/>
          <w:lang w:eastAsia="he-IL"/>
        </w:rPr>
      </w:pPr>
      <w:bookmarkStart w:id="996" w:name="_ETM_Q1_3601386"/>
      <w:bookmarkStart w:id="997" w:name="_ETM_Q1_3601460"/>
      <w:bookmarkEnd w:id="996"/>
      <w:bookmarkEnd w:id="997"/>
    </w:p>
    <w:p w:rsidR="00AC1353" w:rsidRDefault="00AC1353" w:rsidP="00AC1353">
      <w:pPr>
        <w:pStyle w:val="af6"/>
        <w:keepNext/>
        <w:rPr>
          <w:rtl/>
        </w:rPr>
      </w:pPr>
      <w:bookmarkStart w:id="998" w:name="ET_yor_6158_90"/>
      <w:r w:rsidRPr="00AC1353">
        <w:rPr>
          <w:rStyle w:val="TagStyle"/>
          <w:rtl/>
        </w:rPr>
        <w:t xml:space="preserve"> &lt;&lt; יור &gt;&gt; </w:t>
      </w:r>
      <w:r>
        <w:rPr>
          <w:rtl/>
        </w:rPr>
        <w:t>היו"ר אפרת רייטן מרום:</w:t>
      </w:r>
      <w:r w:rsidRPr="00AC1353">
        <w:rPr>
          <w:rStyle w:val="TagStyle"/>
          <w:rtl/>
        </w:rPr>
        <w:t xml:space="preserve"> &lt;&lt; יור &gt;&gt;</w:t>
      </w:r>
      <w:r>
        <w:rPr>
          <w:rtl/>
        </w:rPr>
        <w:t xml:space="preserve">   </w:t>
      </w:r>
      <w:bookmarkEnd w:id="998"/>
    </w:p>
    <w:p w:rsidR="00AC1353" w:rsidRDefault="00AC1353" w:rsidP="00AC1353">
      <w:pPr>
        <w:pStyle w:val="KeepWithNext"/>
        <w:rPr>
          <w:rtl/>
          <w:lang w:eastAsia="he-IL"/>
        </w:rPr>
      </w:pPr>
    </w:p>
    <w:p w:rsidR="00AC1353" w:rsidRDefault="00610A67" w:rsidP="00AC1353">
      <w:pPr>
        <w:rPr>
          <w:rtl/>
          <w:lang w:eastAsia="he-IL"/>
        </w:rPr>
      </w:pPr>
      <w:bookmarkStart w:id="999" w:name="_ETM_Q1_3602774"/>
      <w:bookmarkEnd w:id="999"/>
      <w:r>
        <w:rPr>
          <w:rFonts w:hint="cs"/>
          <w:rtl/>
          <w:lang w:eastAsia="he-IL"/>
        </w:rPr>
        <w:t xml:space="preserve">מיכל, אני חושבת שזה ברור. </w:t>
      </w:r>
      <w:r w:rsidR="00AC1353">
        <w:rPr>
          <w:rFonts w:hint="cs"/>
          <w:rtl/>
          <w:lang w:eastAsia="he-IL"/>
        </w:rPr>
        <w:t xml:space="preserve">אני </w:t>
      </w:r>
      <w:bookmarkStart w:id="1000" w:name="_ETM_Q1_3603130"/>
      <w:bookmarkEnd w:id="1000"/>
      <w:r w:rsidR="00AC1353">
        <w:rPr>
          <w:rFonts w:hint="cs"/>
          <w:rtl/>
          <w:lang w:eastAsia="he-IL"/>
        </w:rPr>
        <w:t>רוצה להתקדם להקראת</w:t>
      </w:r>
      <w:r>
        <w:rPr>
          <w:rFonts w:hint="cs"/>
          <w:rtl/>
          <w:lang w:eastAsia="he-IL"/>
        </w:rPr>
        <w:t xml:space="preserve"> נוסח התיקון, וגם שתתייחסו בכמה מילים.</w:t>
      </w:r>
    </w:p>
    <w:p w:rsidR="00AC1353" w:rsidRDefault="00AC1353" w:rsidP="00AC1353">
      <w:pPr>
        <w:rPr>
          <w:rtl/>
          <w:lang w:eastAsia="he-IL"/>
        </w:rPr>
      </w:pPr>
      <w:bookmarkStart w:id="1001" w:name="_ETM_Q1_3621066"/>
      <w:bookmarkStart w:id="1002" w:name="_ETM_Q1_3621147"/>
      <w:bookmarkStart w:id="1003" w:name="_ETM_Q1_3623675"/>
      <w:bookmarkEnd w:id="1001"/>
      <w:bookmarkEnd w:id="1002"/>
      <w:bookmarkEnd w:id="1003"/>
    </w:p>
    <w:p w:rsidR="00AC1353" w:rsidRDefault="00AC1353" w:rsidP="00AC1353">
      <w:pPr>
        <w:pStyle w:val="a4"/>
        <w:keepNext/>
        <w:rPr>
          <w:rtl/>
        </w:rPr>
      </w:pPr>
      <w:bookmarkStart w:id="1004" w:name="ET_speaker_אילת_וולברג_91"/>
      <w:r w:rsidRPr="00AC1353">
        <w:rPr>
          <w:rStyle w:val="TagStyle"/>
          <w:rtl/>
        </w:rPr>
        <w:t xml:space="preserve"> &lt;&lt; דובר &gt;&gt; </w:t>
      </w:r>
      <w:r>
        <w:rPr>
          <w:rtl/>
        </w:rPr>
        <w:t>אילת וולברג:</w:t>
      </w:r>
      <w:r w:rsidRPr="00AC1353">
        <w:rPr>
          <w:rStyle w:val="TagStyle"/>
          <w:rtl/>
        </w:rPr>
        <w:t xml:space="preserve"> &lt;&lt; דובר &gt;&gt;</w:t>
      </w:r>
      <w:r>
        <w:rPr>
          <w:rtl/>
        </w:rPr>
        <w:t xml:space="preserve">   </w:t>
      </w:r>
      <w:bookmarkEnd w:id="1004"/>
    </w:p>
    <w:p w:rsidR="00AC1353" w:rsidRDefault="00AC1353" w:rsidP="00AC1353">
      <w:pPr>
        <w:pStyle w:val="KeepWithNext"/>
        <w:rPr>
          <w:rtl/>
          <w:lang w:eastAsia="he-IL"/>
        </w:rPr>
      </w:pPr>
    </w:p>
    <w:p w:rsidR="00AC1353" w:rsidRDefault="00610A67" w:rsidP="007244BD">
      <w:pPr>
        <w:rPr>
          <w:rtl/>
          <w:lang w:eastAsia="he-IL"/>
        </w:rPr>
      </w:pPr>
      <w:bookmarkStart w:id="1005" w:name="_ETM_Q1_3624248"/>
      <w:bookmarkStart w:id="1006" w:name="_ETM_Q1_3624316"/>
      <w:bookmarkEnd w:id="1005"/>
      <w:bookmarkEnd w:id="1006"/>
      <w:r>
        <w:rPr>
          <w:rFonts w:hint="cs"/>
          <w:rtl/>
          <w:lang w:eastAsia="he-IL"/>
        </w:rPr>
        <w:t xml:space="preserve">תיכף אקרא את הצו, אבל כן הייתי רוצה </w:t>
      </w:r>
      <w:r w:rsidR="00AC1353">
        <w:rPr>
          <w:rFonts w:hint="cs"/>
          <w:rtl/>
          <w:lang w:eastAsia="he-IL"/>
        </w:rPr>
        <w:t>שתתייחסו</w:t>
      </w:r>
      <w:r>
        <w:rPr>
          <w:rFonts w:hint="cs"/>
          <w:rtl/>
          <w:lang w:eastAsia="he-IL"/>
        </w:rPr>
        <w:t xml:space="preserve"> לטבלה </w:t>
      </w:r>
      <w:bookmarkStart w:id="1007" w:name="_ETM_Q1_3616950"/>
      <w:bookmarkEnd w:id="1007"/>
      <w:r>
        <w:rPr>
          <w:rFonts w:hint="cs"/>
          <w:rtl/>
          <w:lang w:eastAsia="he-IL"/>
        </w:rPr>
        <w:t>בנספח ד'. יש שם את גיל הפרישה,</w:t>
      </w:r>
      <w:r w:rsidR="00AC1353">
        <w:rPr>
          <w:rFonts w:hint="cs"/>
          <w:rtl/>
          <w:lang w:eastAsia="he-IL"/>
        </w:rPr>
        <w:t xml:space="preserve"> </w:t>
      </w:r>
      <w:r>
        <w:rPr>
          <w:rFonts w:hint="cs"/>
          <w:rtl/>
          <w:lang w:eastAsia="he-IL"/>
        </w:rPr>
        <w:t xml:space="preserve">את הגילאים לפי התיקון </w:t>
      </w:r>
      <w:bookmarkStart w:id="1008" w:name="_ETM_Q1_3627876"/>
      <w:bookmarkEnd w:id="1008"/>
      <w:r>
        <w:rPr>
          <w:rFonts w:hint="cs"/>
          <w:rtl/>
          <w:lang w:eastAsia="he-IL"/>
        </w:rPr>
        <w:t>לחוק גיל פרישה</w:t>
      </w:r>
      <w:r w:rsidR="00AC1353">
        <w:rPr>
          <w:rFonts w:hint="cs"/>
          <w:rtl/>
          <w:lang w:eastAsia="he-IL"/>
        </w:rPr>
        <w:t xml:space="preserve">, </w:t>
      </w:r>
      <w:r>
        <w:rPr>
          <w:rFonts w:hint="cs"/>
          <w:rtl/>
          <w:lang w:eastAsia="he-IL"/>
        </w:rPr>
        <w:t>ויש שם את תקופת הקדמת הפרישה בחודשים ו</w:t>
      </w:r>
      <w:bookmarkStart w:id="1009" w:name="_ETM_Q1_3633232"/>
      <w:bookmarkEnd w:id="1009"/>
      <w:r>
        <w:rPr>
          <w:rFonts w:hint="cs"/>
          <w:rtl/>
          <w:lang w:eastAsia="he-IL"/>
        </w:rPr>
        <w:t xml:space="preserve">את המקדמים. קודם כול אני רוצה שתסבירו את אופן החישוב, </w:t>
      </w:r>
      <w:bookmarkStart w:id="1010" w:name="_ETM_Q1_3633488"/>
      <w:bookmarkEnd w:id="1010"/>
      <w:r>
        <w:rPr>
          <w:rFonts w:hint="cs"/>
          <w:rtl/>
          <w:lang w:eastAsia="he-IL"/>
        </w:rPr>
        <w:t xml:space="preserve">איך הגעתם למקדמים האלה ולמה מופיעים דווקא המספרים האלה, </w:t>
      </w:r>
      <w:r w:rsidR="00AC1353">
        <w:rPr>
          <w:rFonts w:hint="cs"/>
          <w:rtl/>
          <w:lang w:eastAsia="he-IL"/>
        </w:rPr>
        <w:t xml:space="preserve">וגם </w:t>
      </w:r>
      <w:r>
        <w:rPr>
          <w:rFonts w:hint="cs"/>
          <w:rtl/>
          <w:lang w:eastAsia="he-IL"/>
        </w:rPr>
        <w:t xml:space="preserve">ממש </w:t>
      </w:r>
      <w:bookmarkStart w:id="1011" w:name="_ETM_Q1_3638205"/>
      <w:bookmarkEnd w:id="1011"/>
      <w:r>
        <w:rPr>
          <w:rFonts w:hint="cs"/>
          <w:rtl/>
          <w:lang w:eastAsia="he-IL"/>
        </w:rPr>
        <w:t xml:space="preserve">בקצרה </w:t>
      </w:r>
      <w:r w:rsidR="00AC1353">
        <w:rPr>
          <w:rFonts w:hint="cs"/>
          <w:rtl/>
          <w:lang w:eastAsia="he-IL"/>
        </w:rPr>
        <w:t xml:space="preserve">אם </w:t>
      </w:r>
      <w:bookmarkStart w:id="1012" w:name="_ETM_Q1_3641292"/>
      <w:bookmarkEnd w:id="1012"/>
      <w:r w:rsidR="00AC1353">
        <w:rPr>
          <w:rFonts w:hint="cs"/>
          <w:rtl/>
          <w:lang w:eastAsia="he-IL"/>
        </w:rPr>
        <w:t>תוכלו להתייחס</w:t>
      </w:r>
      <w:r>
        <w:rPr>
          <w:rFonts w:hint="cs"/>
          <w:rtl/>
          <w:lang w:eastAsia="he-IL"/>
        </w:rPr>
        <w:t>: תקופת הקדמת הפרישה בחודשים שונה ממה שהיה קבוע</w:t>
      </w:r>
      <w:bookmarkStart w:id="1013" w:name="_ETM_Q1_3647678"/>
      <w:bookmarkEnd w:id="1013"/>
      <w:r>
        <w:rPr>
          <w:rFonts w:hint="cs"/>
          <w:rtl/>
          <w:lang w:eastAsia="he-IL"/>
        </w:rPr>
        <w:t xml:space="preserve"> עד היום בנספח ד'.</w:t>
      </w:r>
      <w:r w:rsidR="00AC1353">
        <w:rPr>
          <w:rFonts w:hint="cs"/>
          <w:rtl/>
          <w:lang w:eastAsia="he-IL"/>
        </w:rPr>
        <w:t xml:space="preserve"> היום תקופת</w:t>
      </w:r>
      <w:r>
        <w:rPr>
          <w:rFonts w:hint="cs"/>
          <w:rtl/>
          <w:lang w:eastAsia="he-IL"/>
        </w:rPr>
        <w:t xml:space="preserve"> הקדמת הפרישה </w:t>
      </w:r>
      <w:r>
        <w:rPr>
          <w:rtl/>
          <w:lang w:eastAsia="he-IL"/>
        </w:rPr>
        <w:t>–</w:t>
      </w:r>
      <w:r>
        <w:rPr>
          <w:rFonts w:hint="cs"/>
          <w:rtl/>
          <w:lang w:eastAsia="he-IL"/>
        </w:rPr>
        <w:t xml:space="preserve"> יש 12 חודשים, </w:t>
      </w:r>
      <w:bookmarkStart w:id="1014" w:name="_ETM_Q1_3653051"/>
      <w:bookmarkEnd w:id="1014"/>
      <w:r>
        <w:rPr>
          <w:rFonts w:hint="cs"/>
          <w:rtl/>
          <w:lang w:eastAsia="he-IL"/>
        </w:rPr>
        <w:t xml:space="preserve">24 חודשים, 36 חודשים ו-48 חודשים, תלוי בגיל שפורשים. אם </w:t>
      </w:r>
      <w:bookmarkStart w:id="1015" w:name="_ETM_Q1_3658703"/>
      <w:bookmarkEnd w:id="1015"/>
      <w:r>
        <w:rPr>
          <w:rFonts w:hint="cs"/>
          <w:rtl/>
          <w:lang w:eastAsia="he-IL"/>
        </w:rPr>
        <w:t xml:space="preserve">אפשר במילה להסביר על שני העניינים האלה. </w:t>
      </w:r>
    </w:p>
    <w:p w:rsidR="00AC1353" w:rsidRDefault="00AC1353" w:rsidP="00AC1353">
      <w:pPr>
        <w:rPr>
          <w:rtl/>
          <w:lang w:eastAsia="he-IL"/>
        </w:rPr>
      </w:pPr>
      <w:bookmarkStart w:id="1016" w:name="_ETM_Q1_3666186"/>
      <w:bookmarkStart w:id="1017" w:name="_ETM_Q1_3666264"/>
      <w:bookmarkStart w:id="1018" w:name="_ETM_Q1_3669002"/>
      <w:bookmarkEnd w:id="1016"/>
      <w:bookmarkEnd w:id="1017"/>
      <w:bookmarkEnd w:id="1018"/>
    </w:p>
    <w:p w:rsidR="00AC1353" w:rsidRDefault="00AC1353" w:rsidP="00AC1353">
      <w:pPr>
        <w:pStyle w:val="af9"/>
        <w:keepNext/>
        <w:rPr>
          <w:rtl/>
          <w:lang w:eastAsia="he-IL"/>
        </w:rPr>
      </w:pPr>
      <w:bookmarkStart w:id="1019" w:name="ET_guest_738961_92"/>
      <w:r w:rsidRPr="00AC1353">
        <w:rPr>
          <w:rStyle w:val="TagStyle"/>
          <w:rtl/>
        </w:rPr>
        <w:t xml:space="preserve"> &lt;&lt; אורח &gt;&gt; </w:t>
      </w:r>
      <w:r>
        <w:rPr>
          <w:rtl/>
          <w:lang w:eastAsia="he-IL"/>
        </w:rPr>
        <w:t>מיכל היימן:</w:t>
      </w:r>
      <w:r w:rsidRPr="00AC1353">
        <w:rPr>
          <w:rStyle w:val="TagStyle"/>
          <w:rtl/>
        </w:rPr>
        <w:t xml:space="preserve"> &lt;&lt; אורח &gt;&gt;</w:t>
      </w:r>
      <w:r>
        <w:rPr>
          <w:rtl/>
          <w:lang w:eastAsia="he-IL"/>
        </w:rPr>
        <w:t xml:space="preserve">   </w:t>
      </w:r>
      <w:bookmarkEnd w:id="1019"/>
    </w:p>
    <w:p w:rsidR="00AC1353" w:rsidRDefault="00AC1353" w:rsidP="00AC1353">
      <w:pPr>
        <w:pStyle w:val="KeepWithNext"/>
        <w:rPr>
          <w:rtl/>
          <w:lang w:eastAsia="he-IL"/>
        </w:rPr>
      </w:pPr>
    </w:p>
    <w:p w:rsidR="007269E2" w:rsidRDefault="00610A67" w:rsidP="007244BD">
      <w:pPr>
        <w:rPr>
          <w:rtl/>
          <w:lang w:eastAsia="he-IL"/>
        </w:rPr>
      </w:pPr>
      <w:bookmarkStart w:id="1020" w:name="_ETM_Q1_3669581"/>
      <w:bookmarkStart w:id="1021" w:name="_ETM_Q1_3669657"/>
      <w:bookmarkEnd w:id="1020"/>
      <w:bookmarkEnd w:id="1021"/>
      <w:r>
        <w:rPr>
          <w:rFonts w:hint="cs"/>
          <w:rtl/>
          <w:lang w:eastAsia="he-IL"/>
        </w:rPr>
        <w:t>אס</w:t>
      </w:r>
      <w:r w:rsidR="007244BD">
        <w:rPr>
          <w:rFonts w:hint="cs"/>
          <w:rtl/>
          <w:lang w:eastAsia="he-IL"/>
        </w:rPr>
        <w:t>ב</w:t>
      </w:r>
      <w:r>
        <w:rPr>
          <w:rFonts w:hint="cs"/>
          <w:rtl/>
          <w:lang w:eastAsia="he-IL"/>
        </w:rPr>
        <w:t xml:space="preserve">יר בקצרה. בתקנון </w:t>
      </w:r>
      <w:bookmarkStart w:id="1022" w:name="_ETM_Q1_3661215"/>
      <w:bookmarkEnd w:id="1022"/>
      <w:r>
        <w:rPr>
          <w:rFonts w:hint="cs"/>
          <w:rtl/>
          <w:lang w:eastAsia="he-IL"/>
        </w:rPr>
        <w:t xml:space="preserve">האחיד יש את סעיף 13 לתקנון, שכל מהותו הוא הקדמת </w:t>
      </w:r>
      <w:bookmarkStart w:id="1023" w:name="_ETM_Q1_3666008"/>
      <w:bookmarkEnd w:id="1023"/>
      <w:r>
        <w:rPr>
          <w:rFonts w:hint="cs"/>
          <w:rtl/>
          <w:lang w:eastAsia="he-IL"/>
        </w:rPr>
        <w:t xml:space="preserve">יציאה לקצבת זקנה. הוא אומר בסעיף קטן (ב): "הקדים מבוטח </w:t>
      </w:r>
      <w:bookmarkStart w:id="1024" w:name="_ETM_Q1_3671158"/>
      <w:bookmarkEnd w:id="1024"/>
      <w:r>
        <w:rPr>
          <w:rFonts w:hint="cs"/>
          <w:rtl/>
          <w:lang w:eastAsia="he-IL"/>
        </w:rPr>
        <w:t xml:space="preserve">יציאתו לקצבת זקנה כאמור בסעיף קטן (א)" </w:t>
      </w:r>
      <w:r>
        <w:rPr>
          <w:rtl/>
          <w:lang w:eastAsia="he-IL"/>
        </w:rPr>
        <w:t>–</w:t>
      </w:r>
      <w:r>
        <w:rPr>
          <w:rFonts w:hint="cs"/>
          <w:rtl/>
          <w:lang w:eastAsia="he-IL"/>
        </w:rPr>
        <w:t xml:space="preserve"> אמרנו שאפשר </w:t>
      </w:r>
      <w:bookmarkStart w:id="1025" w:name="_ETM_Q1_3675626"/>
      <w:bookmarkEnd w:id="1025"/>
      <w:r>
        <w:rPr>
          <w:rFonts w:hint="cs"/>
          <w:rtl/>
          <w:lang w:eastAsia="he-IL"/>
        </w:rPr>
        <w:t>להקדים עד לגיל פרישה מוקדמת, שנכון להיום הוא גיל 60</w:t>
      </w:r>
      <w:bookmarkStart w:id="1026" w:name="_ETM_Q1_3685758"/>
      <w:bookmarkEnd w:id="1026"/>
      <w:r>
        <w:rPr>
          <w:rFonts w:hint="cs"/>
          <w:rtl/>
          <w:lang w:eastAsia="he-IL"/>
        </w:rPr>
        <w:t xml:space="preserve"> </w:t>
      </w:r>
      <w:r>
        <w:rPr>
          <w:rFonts w:hint="eastAsia"/>
          <w:rtl/>
          <w:lang w:eastAsia="he-IL"/>
        </w:rPr>
        <w:t>–</w:t>
      </w:r>
      <w:r>
        <w:rPr>
          <w:rFonts w:hint="cs"/>
          <w:rtl/>
          <w:lang w:eastAsia="he-IL"/>
        </w:rPr>
        <w:t xml:space="preserve"> "ינוכה מסכום קצבת זקנה שיעור השווה למכפלת תקופת הקדמת</w:t>
      </w:r>
      <w:bookmarkStart w:id="1027" w:name="_ETM_Q1_3694758"/>
      <w:bookmarkEnd w:id="1027"/>
      <w:r>
        <w:rPr>
          <w:rFonts w:hint="cs"/>
          <w:rtl/>
          <w:lang w:eastAsia="he-IL"/>
        </w:rPr>
        <w:t xml:space="preserve"> הפרישה במקדם כאמור בנספח ד'." זו הנוסחה. </w:t>
      </w:r>
      <w:r w:rsidR="00C6094A">
        <w:rPr>
          <w:rFonts w:hint="cs"/>
          <w:rtl/>
          <w:lang w:eastAsia="he-IL"/>
        </w:rPr>
        <w:t xml:space="preserve">יש פה נוסחה </w:t>
      </w:r>
      <w:r>
        <w:rPr>
          <w:rFonts w:hint="cs"/>
          <w:rtl/>
          <w:lang w:eastAsia="he-IL"/>
        </w:rPr>
        <w:t xml:space="preserve">לתקנון בהתאם למינו </w:t>
      </w:r>
      <w:bookmarkStart w:id="1028" w:name="_ETM_Q1_3697376"/>
      <w:bookmarkEnd w:id="1028"/>
      <w:r>
        <w:rPr>
          <w:rFonts w:hint="cs"/>
          <w:rtl/>
          <w:lang w:eastAsia="he-IL"/>
        </w:rPr>
        <w:t xml:space="preserve">של המבוטח ואורך תקופת הקדמת הפרישה. זו </w:t>
      </w:r>
      <w:bookmarkStart w:id="1029" w:name="_ETM_Q1_3700972"/>
      <w:bookmarkEnd w:id="1029"/>
      <w:r>
        <w:rPr>
          <w:rFonts w:hint="cs"/>
          <w:rtl/>
          <w:lang w:eastAsia="he-IL"/>
        </w:rPr>
        <w:t xml:space="preserve">הנוסחה </w:t>
      </w:r>
      <w:r w:rsidR="007244BD">
        <w:rPr>
          <w:rFonts w:hint="cs"/>
          <w:rtl/>
          <w:lang w:eastAsia="he-IL"/>
        </w:rPr>
        <w:t>ה</w:t>
      </w:r>
      <w:r>
        <w:rPr>
          <w:rFonts w:hint="cs"/>
          <w:rtl/>
          <w:lang w:eastAsia="he-IL"/>
        </w:rPr>
        <w:t xml:space="preserve">קבועה בתקנון. </w:t>
      </w:r>
    </w:p>
    <w:p w:rsidR="007269E2" w:rsidRDefault="007269E2" w:rsidP="00610A67">
      <w:pPr>
        <w:rPr>
          <w:rtl/>
          <w:lang w:eastAsia="he-IL"/>
        </w:rPr>
      </w:pPr>
    </w:p>
    <w:p w:rsidR="007269E2" w:rsidRDefault="00C6094A" w:rsidP="00610A67">
      <w:pPr>
        <w:rPr>
          <w:rtl/>
          <w:lang w:eastAsia="he-IL"/>
        </w:rPr>
      </w:pPr>
      <w:r>
        <w:rPr>
          <w:rFonts w:hint="cs"/>
          <w:rtl/>
          <w:lang w:eastAsia="he-IL"/>
        </w:rPr>
        <w:t xml:space="preserve">הטבלה הזאת </w:t>
      </w:r>
      <w:bookmarkStart w:id="1030" w:name="_ETM_Q1_3709065"/>
      <w:bookmarkEnd w:id="1030"/>
      <w:r>
        <w:rPr>
          <w:rFonts w:hint="cs"/>
          <w:rtl/>
          <w:lang w:eastAsia="he-IL"/>
        </w:rPr>
        <w:t>חושבה על ידי האקטוארים</w:t>
      </w:r>
      <w:r w:rsidR="007269E2">
        <w:rPr>
          <w:rFonts w:hint="cs"/>
          <w:rtl/>
          <w:lang w:eastAsia="he-IL"/>
        </w:rPr>
        <w:t xml:space="preserve"> של הקרנות, בבחינה שלנו</w:t>
      </w:r>
      <w:r>
        <w:rPr>
          <w:rFonts w:hint="cs"/>
          <w:rtl/>
          <w:lang w:eastAsia="he-IL"/>
        </w:rPr>
        <w:t xml:space="preserve">. </w:t>
      </w:r>
      <w:r w:rsidR="007269E2">
        <w:rPr>
          <w:rFonts w:hint="cs"/>
          <w:rtl/>
          <w:lang w:eastAsia="he-IL"/>
        </w:rPr>
        <w:t xml:space="preserve">אנחנו כמובן בדקנו את זה, </w:t>
      </w:r>
      <w:r>
        <w:rPr>
          <w:rFonts w:hint="cs"/>
          <w:rtl/>
          <w:lang w:eastAsia="he-IL"/>
        </w:rPr>
        <w:t xml:space="preserve">זה תחת פיקוח שלנו. </w:t>
      </w:r>
    </w:p>
    <w:p w:rsidR="007269E2" w:rsidRDefault="007269E2" w:rsidP="00610A67">
      <w:pPr>
        <w:rPr>
          <w:rtl/>
          <w:lang w:eastAsia="he-IL"/>
        </w:rPr>
      </w:pPr>
      <w:bookmarkStart w:id="1031" w:name="_ETM_Q1_3719545"/>
      <w:bookmarkStart w:id="1032" w:name="_ETM_Q1_3719615"/>
      <w:bookmarkEnd w:id="1031"/>
      <w:bookmarkEnd w:id="1032"/>
    </w:p>
    <w:p w:rsidR="00AC1353" w:rsidRDefault="00C6094A" w:rsidP="007269E2">
      <w:pPr>
        <w:rPr>
          <w:rtl/>
          <w:lang w:eastAsia="he-IL"/>
        </w:rPr>
      </w:pPr>
      <w:bookmarkStart w:id="1033" w:name="_ETM_Q1_3719675"/>
      <w:bookmarkStart w:id="1034" w:name="_ETM_Q1_3719735"/>
      <w:bookmarkEnd w:id="1033"/>
      <w:bookmarkEnd w:id="1034"/>
      <w:r>
        <w:rPr>
          <w:rFonts w:hint="cs"/>
          <w:rtl/>
          <w:lang w:eastAsia="he-IL"/>
        </w:rPr>
        <w:t xml:space="preserve">הטבלה הזאת </w:t>
      </w:r>
      <w:bookmarkStart w:id="1035" w:name="_ETM_Q1_3719961"/>
      <w:bookmarkEnd w:id="1035"/>
      <w:r>
        <w:rPr>
          <w:rFonts w:hint="cs"/>
          <w:rtl/>
          <w:lang w:eastAsia="he-IL"/>
        </w:rPr>
        <w:t>אומרת</w:t>
      </w:r>
      <w:r w:rsidR="007269E2">
        <w:rPr>
          <w:rFonts w:hint="cs"/>
          <w:rtl/>
          <w:lang w:eastAsia="he-IL"/>
        </w:rPr>
        <w:t>:</w:t>
      </w:r>
      <w:r>
        <w:rPr>
          <w:rFonts w:hint="cs"/>
          <w:rtl/>
          <w:lang w:eastAsia="he-IL"/>
        </w:rPr>
        <w:t xml:space="preserve"> </w:t>
      </w:r>
      <w:r w:rsidR="007269E2">
        <w:rPr>
          <w:rFonts w:hint="cs"/>
          <w:rtl/>
          <w:lang w:eastAsia="he-IL"/>
        </w:rPr>
        <w:t xml:space="preserve">נניח שיש אישה שנכון להיום היא בת </w:t>
      </w:r>
      <w:bookmarkStart w:id="1036" w:name="_ETM_Q1_3732564"/>
      <w:bookmarkEnd w:id="1036"/>
      <w:r w:rsidR="007269E2">
        <w:rPr>
          <w:rFonts w:hint="cs"/>
          <w:rtl/>
          <w:lang w:eastAsia="he-IL"/>
        </w:rPr>
        <w:t>60 וגיל הפרישה שלה הוא נניח בגיל 63 והיא רוצה לפרוש כבר היום,</w:t>
      </w:r>
      <w:r>
        <w:rPr>
          <w:rFonts w:hint="cs"/>
          <w:rtl/>
          <w:lang w:eastAsia="he-IL"/>
        </w:rPr>
        <w:t xml:space="preserve"> </w:t>
      </w:r>
      <w:r w:rsidR="007269E2">
        <w:rPr>
          <w:rFonts w:hint="cs"/>
          <w:rtl/>
          <w:lang w:eastAsia="he-IL"/>
        </w:rPr>
        <w:t xml:space="preserve">היא לא רוצה לחכות שלוש שנים. היא צריכה ללכת לטבלה הזו. אומרים: את בת 60 ואת </w:t>
      </w:r>
      <w:bookmarkStart w:id="1037" w:name="_ETM_Q1_3761297"/>
      <w:bookmarkEnd w:id="1037"/>
      <w:r w:rsidR="007269E2">
        <w:rPr>
          <w:rFonts w:hint="cs"/>
          <w:rtl/>
          <w:lang w:eastAsia="he-IL"/>
        </w:rPr>
        <w:t xml:space="preserve">אמורה לפרוש בגיל 63, אז מבחינתך מדובר בהקדמה של 36 </w:t>
      </w:r>
      <w:bookmarkStart w:id="1038" w:name="_ETM_Q1_3767621"/>
      <w:bookmarkEnd w:id="1038"/>
      <w:r w:rsidR="007269E2">
        <w:rPr>
          <w:rFonts w:hint="cs"/>
          <w:rtl/>
          <w:lang w:eastAsia="he-IL"/>
        </w:rPr>
        <w:t xml:space="preserve">חודשים. אז אנחנו מוצאים בטבלה מה המקדם שלה ומכניסים את </w:t>
      </w:r>
      <w:bookmarkStart w:id="1039" w:name="_ETM_Q1_3772027"/>
      <w:bookmarkEnd w:id="1039"/>
      <w:r w:rsidR="007269E2">
        <w:rPr>
          <w:rFonts w:hint="cs"/>
          <w:rtl/>
          <w:lang w:eastAsia="he-IL"/>
        </w:rPr>
        <w:t>זה אל תוך הנוסחה שנקבעה בסעיף 13 וכך מוצאים בכמה הקצבה שלה אמורה לפחות.</w:t>
      </w:r>
    </w:p>
    <w:p w:rsidR="00FF02DE" w:rsidRDefault="00FF02DE" w:rsidP="00AC1353">
      <w:pPr>
        <w:rPr>
          <w:rtl/>
          <w:lang w:eastAsia="he-IL"/>
        </w:rPr>
      </w:pPr>
      <w:bookmarkStart w:id="1040" w:name="_ETM_Q1_3779273"/>
      <w:bookmarkStart w:id="1041" w:name="_ETM_Q1_3779356"/>
      <w:bookmarkStart w:id="1042" w:name="_ETM_Q1_3780586"/>
      <w:bookmarkEnd w:id="1040"/>
      <w:bookmarkEnd w:id="1041"/>
      <w:bookmarkEnd w:id="1042"/>
    </w:p>
    <w:p w:rsidR="00FF02DE" w:rsidRDefault="00FF02DE" w:rsidP="00FF02DE">
      <w:pPr>
        <w:pStyle w:val="a4"/>
        <w:keepNext/>
        <w:rPr>
          <w:rtl/>
        </w:rPr>
      </w:pPr>
      <w:bookmarkStart w:id="1043" w:name="ET_speaker_אילת_וולברג_93"/>
      <w:r w:rsidRPr="00FF02DE">
        <w:rPr>
          <w:rStyle w:val="TagStyle"/>
          <w:rtl/>
        </w:rPr>
        <w:t xml:space="preserve"> &lt;&lt; דובר &gt;&gt; </w:t>
      </w:r>
      <w:r>
        <w:rPr>
          <w:rtl/>
        </w:rPr>
        <w:t>אילת וולברג:</w:t>
      </w:r>
      <w:r w:rsidRPr="00FF02DE">
        <w:rPr>
          <w:rStyle w:val="TagStyle"/>
          <w:rtl/>
        </w:rPr>
        <w:t xml:space="preserve"> &lt;&lt; דובר &gt;&gt;</w:t>
      </w:r>
      <w:r>
        <w:rPr>
          <w:rtl/>
        </w:rPr>
        <w:t xml:space="preserve">   </w:t>
      </w:r>
      <w:bookmarkEnd w:id="1043"/>
    </w:p>
    <w:p w:rsidR="00FF02DE" w:rsidRDefault="00FF02DE" w:rsidP="00FF02DE">
      <w:pPr>
        <w:pStyle w:val="KeepWithNext"/>
        <w:rPr>
          <w:rtl/>
          <w:lang w:eastAsia="he-IL"/>
        </w:rPr>
      </w:pPr>
    </w:p>
    <w:p w:rsidR="00FF02DE" w:rsidRDefault="00FF02DE" w:rsidP="00FF02DE">
      <w:pPr>
        <w:rPr>
          <w:rtl/>
          <w:lang w:eastAsia="he-IL"/>
        </w:rPr>
      </w:pPr>
      <w:bookmarkStart w:id="1044" w:name="_ETM_Q1_3781146"/>
      <w:bookmarkStart w:id="1045" w:name="_ETM_Q1_3781211"/>
      <w:bookmarkEnd w:id="1044"/>
      <w:bookmarkEnd w:id="1045"/>
      <w:r>
        <w:rPr>
          <w:rFonts w:hint="cs"/>
          <w:rtl/>
          <w:lang w:eastAsia="he-IL"/>
        </w:rPr>
        <w:t xml:space="preserve">בעצם </w:t>
      </w:r>
      <w:bookmarkStart w:id="1046" w:name="_ETM_Q1_3783465"/>
      <w:bookmarkEnd w:id="1046"/>
      <w:r>
        <w:rPr>
          <w:rFonts w:hint="cs"/>
          <w:rtl/>
          <w:lang w:eastAsia="he-IL"/>
        </w:rPr>
        <w:t xml:space="preserve">מנכים את הסכום הזה מן הקצבה. </w:t>
      </w:r>
    </w:p>
    <w:p w:rsidR="00FF02DE" w:rsidRDefault="00FF02DE" w:rsidP="00FF02DE">
      <w:pPr>
        <w:rPr>
          <w:rtl/>
          <w:lang w:eastAsia="he-IL"/>
        </w:rPr>
      </w:pPr>
      <w:bookmarkStart w:id="1047" w:name="_ETM_Q1_3787914"/>
      <w:bookmarkStart w:id="1048" w:name="_ETM_Q1_3787987"/>
      <w:bookmarkEnd w:id="1047"/>
      <w:bookmarkEnd w:id="1048"/>
    </w:p>
    <w:p w:rsidR="007269E2" w:rsidRDefault="007269E2" w:rsidP="007269E2">
      <w:pPr>
        <w:jc w:val="center"/>
        <w:rPr>
          <w:rFonts w:ascii="David" w:hAnsi="David"/>
          <w:b/>
          <w:bCs/>
          <w:u w:val="single"/>
        </w:rPr>
      </w:pPr>
      <w:bookmarkStart w:id="1049" w:name="_ETM_Q1_3785625"/>
      <w:bookmarkStart w:id="1050" w:name="_ETM_Q1_3785690"/>
      <w:bookmarkEnd w:id="1049"/>
      <w:bookmarkEnd w:id="1050"/>
      <w:r>
        <w:rPr>
          <w:rFonts w:ascii="David" w:hAnsi="David"/>
          <w:b/>
          <w:bCs/>
          <w:u w:val="single"/>
          <w:rtl/>
        </w:rPr>
        <w:t>תיקון התקנון האחיד</w:t>
      </w:r>
      <w:r>
        <w:rPr>
          <w:rFonts w:ascii="David" w:hAnsi="David" w:hint="cs"/>
          <w:b/>
          <w:bCs/>
          <w:u w:val="single"/>
          <w:rtl/>
        </w:rPr>
        <w:t xml:space="preserve"> </w:t>
      </w:r>
      <w:r>
        <w:rPr>
          <w:rFonts w:ascii="David" w:hAnsi="David"/>
          <w:b/>
          <w:bCs/>
          <w:u w:val="single"/>
          <w:rtl/>
        </w:rPr>
        <w:t>–</w:t>
      </w:r>
      <w:r>
        <w:rPr>
          <w:rFonts w:ascii="David" w:hAnsi="David" w:hint="cs"/>
          <w:b/>
          <w:bCs/>
          <w:u w:val="single"/>
          <w:rtl/>
        </w:rPr>
        <w:t xml:space="preserve"> תיקון מס' 13</w:t>
      </w:r>
    </w:p>
    <w:p w:rsidR="007269E2" w:rsidRPr="007269E2" w:rsidRDefault="007269E2" w:rsidP="007269E2">
      <w:pPr>
        <w:jc w:val="center"/>
        <w:rPr>
          <w:rFonts w:ascii="David" w:hAnsi="David"/>
          <w:b/>
          <w:bCs/>
          <w:u w:val="single"/>
          <w:rtl/>
        </w:rPr>
      </w:pPr>
    </w:p>
    <w:p w:rsidR="007269E2" w:rsidRPr="007269E2" w:rsidRDefault="007269E2" w:rsidP="007269E2">
      <w:pPr>
        <w:spacing w:line="240" w:lineRule="auto"/>
        <w:ind w:left="360" w:firstLine="0"/>
        <w:rPr>
          <w:rFonts w:ascii="David" w:hAnsi="David"/>
          <w:rtl/>
        </w:rPr>
      </w:pPr>
      <w:r>
        <w:rPr>
          <w:rFonts w:ascii="David" w:hAnsi="David" w:hint="cs"/>
          <w:rtl/>
        </w:rPr>
        <w:t xml:space="preserve">"1.   </w:t>
      </w:r>
      <w:r w:rsidRPr="007269E2">
        <w:rPr>
          <w:rFonts w:ascii="David" w:hAnsi="David"/>
          <w:rtl/>
        </w:rPr>
        <w:t xml:space="preserve">בנספח א' לתקנון האחיד של קרנות הפנסיה הוותיקות שבהסדר  – </w:t>
      </w:r>
    </w:p>
    <w:p w:rsidR="007269E2" w:rsidRDefault="007269E2" w:rsidP="007269E2">
      <w:pPr>
        <w:pStyle w:val="afe"/>
        <w:rPr>
          <w:rFonts w:ascii="David" w:hAnsi="David"/>
        </w:rPr>
      </w:pPr>
    </w:p>
    <w:p w:rsidR="007269E2" w:rsidRDefault="007269E2" w:rsidP="007269E2">
      <w:pPr>
        <w:pStyle w:val="afe"/>
        <w:rPr>
          <w:rFonts w:ascii="David" w:hAnsi="David"/>
          <w:rtl/>
        </w:rPr>
      </w:pPr>
      <w:r>
        <w:rPr>
          <w:rFonts w:ascii="David" w:hAnsi="David"/>
          <w:rtl/>
        </w:rPr>
        <w:t>במקום הקטע הבא בטבלה, לעניין גיל קצבה לנשים:</w:t>
      </w:r>
    </w:p>
    <w:p w:rsidR="007269E2" w:rsidRDefault="007269E2" w:rsidP="007269E2">
      <w:pPr>
        <w:pStyle w:val="afe"/>
        <w:rPr>
          <w:rFonts w:ascii="David" w:hAnsi="David"/>
          <w:rtl/>
        </w:rPr>
      </w:pPr>
    </w:p>
    <w:tbl>
      <w:tblPr>
        <w:tblStyle w:val="afd"/>
        <w:bidiVisual/>
        <w:tblW w:w="0" w:type="auto"/>
        <w:tblInd w:w="720" w:type="dxa"/>
        <w:tblLook w:val="04A0" w:firstRow="1" w:lastRow="0" w:firstColumn="1" w:lastColumn="0" w:noHBand="0" w:noVBand="1"/>
      </w:tblPr>
      <w:tblGrid>
        <w:gridCol w:w="4305"/>
        <w:gridCol w:w="4273"/>
      </w:tblGrid>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"מאי 1947 ואילך</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62"</w:t>
            </w:r>
          </w:p>
        </w:tc>
      </w:tr>
    </w:tbl>
    <w:p w:rsidR="007269E2" w:rsidRDefault="007269E2" w:rsidP="007269E2">
      <w:pPr>
        <w:pStyle w:val="afe"/>
        <w:rPr>
          <w:rFonts w:ascii="David" w:hAnsi="David"/>
          <w:rtl/>
        </w:rPr>
      </w:pPr>
      <w:r>
        <w:rPr>
          <w:rFonts w:ascii="David" w:hAnsi="David"/>
          <w:rtl/>
        </w:rPr>
        <w:t xml:space="preserve"> </w:t>
      </w:r>
    </w:p>
    <w:p w:rsidR="007269E2" w:rsidRDefault="007269E2" w:rsidP="007269E2">
      <w:pPr>
        <w:rPr>
          <w:rFonts w:ascii="David" w:hAnsi="David"/>
          <w:rtl/>
        </w:rPr>
      </w:pPr>
      <w:r>
        <w:rPr>
          <w:rFonts w:ascii="David" w:hAnsi="David"/>
          <w:rtl/>
        </w:rPr>
        <w:tab/>
        <w:t>יבוא:</w:t>
      </w:r>
    </w:p>
    <w:p w:rsidR="007269E2" w:rsidRDefault="007269E2" w:rsidP="007269E2">
      <w:pPr>
        <w:rPr>
          <w:rFonts w:ascii="David" w:hAnsi="David"/>
          <w:rtl/>
        </w:rPr>
      </w:pPr>
    </w:p>
    <w:tbl>
      <w:tblPr>
        <w:tblStyle w:val="afd"/>
        <w:bidiVisual/>
        <w:tblW w:w="0" w:type="auto"/>
        <w:tblInd w:w="720" w:type="dxa"/>
        <w:tblLook w:val="04A0" w:firstRow="1" w:lastRow="0" w:firstColumn="1" w:lastColumn="0" w:noHBand="0" w:noVBand="1"/>
      </w:tblPr>
      <w:tblGrid>
        <w:gridCol w:w="4280"/>
        <w:gridCol w:w="4298"/>
      </w:tblGrid>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"מאי 1947 עד דצמבר 1959</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62</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1960 עד דצמבר 1960</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62 ו-4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 xml:space="preserve">ינואר 1961 עד דצמבר 1961   </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62 ו-8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1962 עד דצמבר 1962</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63</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1963 עד דצמבר 1963</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63 ו-3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1964 עד דצמבר 1964</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63 ו-6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1965 עד דצמבר 1965</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63 ו-9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1966 עד דצמבר 1966</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64</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1967 עד דצמבר 1967</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64 ו-3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1968 עד דצמבר 1968</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64 ו-6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1969 עד דצמבר 1969</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64 ו-9 חודשים</w:t>
            </w:r>
          </w:p>
        </w:tc>
      </w:tr>
      <w:tr w:rsidR="007269E2" w:rsidTr="007269E2">
        <w:tc>
          <w:tcPr>
            <w:tcW w:w="4927"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ינואר 1970 ואילך</w:t>
            </w:r>
          </w:p>
        </w:tc>
        <w:tc>
          <w:tcPr>
            <w:tcW w:w="4928" w:type="dxa"/>
            <w:tcBorders>
              <w:top w:val="single" w:sz="4" w:space="0" w:color="auto"/>
              <w:left w:val="single" w:sz="4" w:space="0" w:color="auto"/>
              <w:bottom w:val="single" w:sz="4" w:space="0" w:color="auto"/>
              <w:right w:val="single" w:sz="4" w:space="0" w:color="auto"/>
            </w:tcBorders>
            <w:hideMark/>
          </w:tcPr>
          <w:p w:rsidR="007269E2" w:rsidRDefault="007269E2">
            <w:pPr>
              <w:pStyle w:val="afe"/>
              <w:rPr>
                <w:rFonts w:ascii="David" w:hAnsi="David"/>
                <w:rtl/>
              </w:rPr>
            </w:pPr>
            <w:r>
              <w:rPr>
                <w:rFonts w:ascii="David" w:hAnsi="David"/>
                <w:rtl/>
              </w:rPr>
              <w:t>65"</w:t>
            </w:r>
            <w:r>
              <w:rPr>
                <w:rFonts w:ascii="David" w:hAnsi="David" w:hint="cs"/>
                <w:rtl/>
              </w:rPr>
              <w:t>"</w:t>
            </w:r>
          </w:p>
        </w:tc>
      </w:tr>
    </w:tbl>
    <w:p w:rsidR="007269E2" w:rsidRDefault="007269E2" w:rsidP="007269E2">
      <w:pPr>
        <w:rPr>
          <w:rFonts w:ascii="David" w:hAnsi="David"/>
          <w:rtl/>
          <w:lang w:eastAsia="he-IL"/>
        </w:rPr>
      </w:pPr>
    </w:p>
    <w:p w:rsidR="007269E2" w:rsidRDefault="007269E2" w:rsidP="007269E2">
      <w:pPr>
        <w:pStyle w:val="afe"/>
        <w:rPr>
          <w:rFonts w:ascii="David" w:hAnsi="David"/>
          <w:rtl/>
        </w:rPr>
      </w:pPr>
      <w:r>
        <w:rPr>
          <w:rFonts w:ascii="David" w:hAnsi="David" w:hint="cs"/>
          <w:rtl/>
        </w:rPr>
        <w:t>נאמר שה</w:t>
      </w:r>
      <w:bookmarkStart w:id="1051" w:name="_ETM_Q1_3855204"/>
      <w:bookmarkEnd w:id="1051"/>
      <w:r>
        <w:rPr>
          <w:rFonts w:ascii="David" w:hAnsi="David" w:hint="cs"/>
          <w:rtl/>
        </w:rPr>
        <w:t>טבלה הזאת זהה לגיל הפרישה כפי שנקבע בחוק גיל פרישה.</w:t>
      </w:r>
      <w:bookmarkStart w:id="1052" w:name="_ETM_Q1_3862919"/>
      <w:bookmarkEnd w:id="1052"/>
    </w:p>
    <w:p w:rsidR="007269E2" w:rsidRDefault="007269E2" w:rsidP="007269E2">
      <w:pPr>
        <w:spacing w:line="240" w:lineRule="auto"/>
        <w:ind w:left="720" w:hanging="360"/>
        <w:rPr>
          <w:rFonts w:ascii="David" w:hAnsi="David"/>
          <w:rtl/>
        </w:rPr>
      </w:pPr>
      <w:bookmarkStart w:id="1053" w:name="_ETM_Q1_3863009"/>
      <w:bookmarkEnd w:id="1053"/>
      <w:r>
        <w:rPr>
          <w:rFonts w:ascii="David" w:hAnsi="David" w:hint="cs"/>
          <w:rtl/>
        </w:rPr>
        <w:t xml:space="preserve">"2.  </w:t>
      </w:r>
      <w:r w:rsidRPr="007269E2">
        <w:rPr>
          <w:rFonts w:ascii="David" w:hAnsi="David"/>
          <w:rtl/>
        </w:rPr>
        <w:t>טבלת "מקדמי הקדמת יציאה לקצבת זקנה – נשים" שבנספח ד' בתקנון האחיד של קרנות הפנסיה מבטחים מוסד לביטוח סוציאלי של העובדים בע"מ (בניהול מיוחד), נתיב – קרן הפנסיה של פ</w:t>
      </w:r>
      <w:r>
        <w:rPr>
          <w:rFonts w:ascii="David" w:hAnsi="David" w:hint="cs"/>
          <w:rtl/>
        </w:rPr>
        <w:t>ו</w:t>
      </w:r>
      <w:r w:rsidRPr="007269E2">
        <w:rPr>
          <w:rFonts w:ascii="David" w:hAnsi="David"/>
          <w:rtl/>
        </w:rPr>
        <w:t>עלי ועובדי משק ההסתדרות בע"מ (בניהול מיוחד) , קרן ביטוח ופנסיה לפועלים חקלאיים ובלתי מקצועיים בישראל בע"מ (בניהול מיוחד), קרן הביטוח והפנסיה של פועלי הבני</w:t>
      </w:r>
      <w:r>
        <w:rPr>
          <w:rFonts w:ascii="David" w:hAnsi="David" w:hint="cs"/>
          <w:rtl/>
        </w:rPr>
        <w:t>י</w:t>
      </w:r>
      <w:r w:rsidRPr="007269E2">
        <w:rPr>
          <w:rFonts w:ascii="David" w:hAnsi="David"/>
          <w:rtl/>
        </w:rPr>
        <w:t xml:space="preserve">ן ועובדות ציבוריות בע"מ (בניהול מיוחד), קופת הפנסיה לעובדי הדסה בע"מ (בניהול מיוחד וקרן הגמלאות של חברי "אגד" בע"מ (בניהול במיוחד), ושבנספח ג' בתקנוני קרנות הפנסיה קרן מקפת מרכז לפנסיה ותגמולים אגודה שיתופית בע"מ (בניהול מיוחד) וקרן הגמלאות המרכזית של עובדי ההסתדרות בע"מ (בניהול מיוחד) </w:t>
      </w:r>
      <w:r>
        <w:rPr>
          <w:rFonts w:ascii="David" w:hAnsi="David" w:hint="cs"/>
          <w:rtl/>
        </w:rPr>
        <w:t>–</w:t>
      </w:r>
      <w:r w:rsidRPr="007269E2">
        <w:rPr>
          <w:rFonts w:ascii="David" w:hAnsi="David"/>
          <w:rtl/>
        </w:rPr>
        <w:t xml:space="preserve"> תימחק, ובמקומה יבוא:</w:t>
      </w:r>
      <w:r>
        <w:rPr>
          <w:rFonts w:ascii="David" w:hAnsi="David" w:hint="cs"/>
          <w:rtl/>
        </w:rPr>
        <w:t>"</w:t>
      </w:r>
    </w:p>
    <w:p w:rsidR="007269E2" w:rsidRPr="007269E2" w:rsidRDefault="007269E2" w:rsidP="007269E2">
      <w:pPr>
        <w:spacing w:line="240" w:lineRule="auto"/>
        <w:ind w:left="720" w:hanging="360"/>
        <w:rPr>
          <w:rFonts w:ascii="David" w:hAnsi="David"/>
        </w:rPr>
      </w:pPr>
    </w:p>
    <w:p w:rsidR="007269E2" w:rsidRDefault="007269E2" w:rsidP="007269E2">
      <w:pPr>
        <w:pStyle w:val="afe"/>
        <w:rPr>
          <w:rFonts w:ascii="David" w:hAnsi="David"/>
        </w:rPr>
      </w:pPr>
      <w:r>
        <w:rPr>
          <w:rFonts w:ascii="David" w:hAnsi="David" w:hint="cs"/>
          <w:rtl/>
        </w:rPr>
        <w:t>כלומר כל אלה, זה בעצם כל קרנות הפנסיה הוותיקות. כולן מופיעות כאן.</w:t>
      </w:r>
    </w:p>
    <w:p w:rsidR="00FF02DE" w:rsidRDefault="00C11A2C" w:rsidP="00C11A2C">
      <w:pPr>
        <w:rPr>
          <w:rtl/>
          <w:lang w:eastAsia="he-IL"/>
        </w:rPr>
      </w:pPr>
      <w:r>
        <w:rPr>
          <w:rFonts w:hint="cs"/>
          <w:rtl/>
          <w:lang w:eastAsia="he-IL"/>
        </w:rPr>
        <w:t xml:space="preserve">לא אקרא עכשיו את כל המקדמים בטבלה אבל מיכל הסבירה קודם איך מחשבים </w:t>
      </w:r>
      <w:bookmarkStart w:id="1054" w:name="_ETM_Q1_3914925"/>
      <w:bookmarkEnd w:id="1054"/>
      <w:r>
        <w:rPr>
          <w:rFonts w:hint="cs"/>
          <w:rtl/>
          <w:lang w:eastAsia="he-IL"/>
        </w:rPr>
        <w:t>אותם ומה המשמעות.</w:t>
      </w:r>
    </w:p>
    <w:p w:rsidR="00C11A2C" w:rsidRDefault="00C11A2C" w:rsidP="00FF02DE">
      <w:pPr>
        <w:rPr>
          <w:rtl/>
          <w:lang w:eastAsia="he-IL"/>
        </w:rPr>
      </w:pPr>
    </w:p>
    <w:p w:rsidR="00FF02DE" w:rsidRDefault="00FF02DE" w:rsidP="00C11A2C">
      <w:pPr>
        <w:rPr>
          <w:rtl/>
          <w:lang w:eastAsia="he-IL"/>
        </w:rPr>
      </w:pPr>
      <w:bookmarkStart w:id="1055" w:name="_ETM_Q1_3920742"/>
      <w:bookmarkStart w:id="1056" w:name="_ETM_Q1_3920970"/>
      <w:bookmarkStart w:id="1057" w:name="_ETM_Q1_3920984"/>
      <w:bookmarkStart w:id="1058" w:name="_ETM_Q1_3921034"/>
      <w:bookmarkEnd w:id="1055"/>
      <w:bookmarkEnd w:id="1056"/>
      <w:bookmarkEnd w:id="1057"/>
      <w:bookmarkEnd w:id="1058"/>
      <w:r>
        <w:rPr>
          <w:rFonts w:hint="cs"/>
          <w:rtl/>
          <w:lang w:eastAsia="he-IL"/>
        </w:rPr>
        <w:t xml:space="preserve">נקודה חשובה </w:t>
      </w:r>
      <w:r w:rsidR="00C11A2C">
        <w:rPr>
          <w:rFonts w:hint="cs"/>
          <w:rtl/>
          <w:lang w:eastAsia="he-IL"/>
        </w:rPr>
        <w:t xml:space="preserve">אחרונה </w:t>
      </w:r>
      <w:r>
        <w:rPr>
          <w:rFonts w:hint="cs"/>
          <w:rtl/>
          <w:lang w:eastAsia="he-IL"/>
        </w:rPr>
        <w:t xml:space="preserve">היא </w:t>
      </w:r>
      <w:bookmarkStart w:id="1059" w:name="_ETM_Q1_3926903"/>
      <w:bookmarkEnd w:id="1059"/>
      <w:r w:rsidR="00C11A2C">
        <w:rPr>
          <w:rFonts w:hint="cs"/>
          <w:rtl/>
          <w:lang w:eastAsia="he-IL"/>
        </w:rPr>
        <w:t xml:space="preserve">לגבי הוראת התחילה. </w:t>
      </w:r>
    </w:p>
    <w:p w:rsidR="00FF02DE" w:rsidRDefault="00FF02DE" w:rsidP="00FF02DE">
      <w:pPr>
        <w:rPr>
          <w:rtl/>
          <w:lang w:eastAsia="he-IL"/>
        </w:rPr>
      </w:pPr>
      <w:bookmarkStart w:id="1060" w:name="_ETM_Q1_3928326"/>
      <w:bookmarkStart w:id="1061" w:name="_ETM_Q1_3928394"/>
      <w:bookmarkEnd w:id="1060"/>
      <w:bookmarkEnd w:id="1061"/>
    </w:p>
    <w:p w:rsidR="00C11A2C" w:rsidRDefault="00C11A2C" w:rsidP="00FF02DE">
      <w:pPr>
        <w:rPr>
          <w:rtl/>
          <w:lang w:eastAsia="he-IL"/>
        </w:rPr>
      </w:pPr>
      <w:r>
        <w:rPr>
          <w:rFonts w:hint="cs"/>
          <w:rtl/>
          <w:lang w:eastAsia="he-IL"/>
        </w:rPr>
        <w:t>"3.   תחילתן של הוראות תיקון זה ביום 1 בינואר 2022."</w:t>
      </w:r>
    </w:p>
    <w:p w:rsidR="00FF02DE" w:rsidRDefault="00FF02DE" w:rsidP="00C11A2C">
      <w:pPr>
        <w:ind w:firstLine="0"/>
        <w:rPr>
          <w:rtl/>
          <w:lang w:eastAsia="he-IL"/>
        </w:rPr>
      </w:pPr>
      <w:bookmarkStart w:id="1062" w:name="_ETM_Q1_3928614"/>
      <w:bookmarkStart w:id="1063" w:name="_ETM_Q1_3928680"/>
      <w:bookmarkEnd w:id="1062"/>
      <w:bookmarkEnd w:id="1063"/>
    </w:p>
    <w:p w:rsidR="00FF02DE" w:rsidRDefault="00C11A2C" w:rsidP="00FF02DE">
      <w:pPr>
        <w:rPr>
          <w:rtl/>
          <w:lang w:eastAsia="he-IL"/>
        </w:rPr>
      </w:pPr>
      <w:bookmarkStart w:id="1064" w:name="_ETM_Q1_3929864"/>
      <w:bookmarkStart w:id="1065" w:name="_ETM_Q1_3929933"/>
      <w:bookmarkEnd w:id="1064"/>
      <w:bookmarkEnd w:id="1065"/>
      <w:r>
        <w:rPr>
          <w:rFonts w:hint="cs"/>
          <w:rtl/>
          <w:lang w:eastAsia="he-IL"/>
        </w:rPr>
        <w:t xml:space="preserve">זה אמור להיות </w:t>
      </w:r>
      <w:bookmarkStart w:id="1066" w:name="_ETM_Q1_3925027"/>
      <w:bookmarkEnd w:id="1066"/>
      <w:r>
        <w:rPr>
          <w:rFonts w:hint="cs"/>
          <w:rtl/>
          <w:lang w:eastAsia="he-IL"/>
        </w:rPr>
        <w:t xml:space="preserve">תואם לתחילת תיקון חוק גיל פרישה שהעלה את גיל הפרישה </w:t>
      </w:r>
      <w:bookmarkStart w:id="1067" w:name="_ETM_Q1_3930434"/>
      <w:bookmarkEnd w:id="1067"/>
      <w:r>
        <w:rPr>
          <w:rFonts w:hint="cs"/>
          <w:rtl/>
          <w:lang w:eastAsia="he-IL"/>
        </w:rPr>
        <w:t xml:space="preserve">ל-65. </w:t>
      </w:r>
      <w:bookmarkStart w:id="1068" w:name="_ETM_Q1_3934545"/>
      <w:bookmarkEnd w:id="1068"/>
    </w:p>
    <w:p w:rsidR="00C11A2C" w:rsidRDefault="00C11A2C" w:rsidP="00FF02DE">
      <w:pPr>
        <w:rPr>
          <w:rtl/>
          <w:lang w:eastAsia="he-IL"/>
        </w:rPr>
      </w:pPr>
      <w:bookmarkStart w:id="1069" w:name="_ETM_Q1_3934617"/>
      <w:bookmarkEnd w:id="1069"/>
    </w:p>
    <w:p w:rsidR="00FF02DE" w:rsidRDefault="00FF02DE" w:rsidP="007244BD">
      <w:pPr>
        <w:rPr>
          <w:rtl/>
          <w:lang w:eastAsia="he-IL"/>
        </w:rPr>
      </w:pPr>
      <w:bookmarkStart w:id="1070" w:name="_ETM_Q1_3930024"/>
      <w:bookmarkStart w:id="1071" w:name="_ETM_Q1_3930102"/>
      <w:bookmarkEnd w:id="1070"/>
      <w:bookmarkEnd w:id="1071"/>
      <w:r>
        <w:rPr>
          <w:rFonts w:hint="cs"/>
          <w:rtl/>
          <w:lang w:eastAsia="he-IL"/>
        </w:rPr>
        <w:t xml:space="preserve">אבל בחוק הפיקוח על שירותים פיננסיים יש לנו הוראה, </w:t>
      </w:r>
      <w:bookmarkStart w:id="1072" w:name="_ETM_Q1_3941261"/>
      <w:bookmarkEnd w:id="1072"/>
      <w:r w:rsidR="00C11A2C">
        <w:rPr>
          <w:rFonts w:hint="cs"/>
          <w:rtl/>
          <w:lang w:eastAsia="he-IL"/>
        </w:rPr>
        <w:t>סעיף 78(</w:t>
      </w:r>
      <w:proofErr w:type="spellStart"/>
      <w:r w:rsidR="00C11A2C">
        <w:rPr>
          <w:rFonts w:hint="cs"/>
          <w:rtl/>
          <w:lang w:eastAsia="he-IL"/>
        </w:rPr>
        <w:t>יג</w:t>
      </w:r>
      <w:proofErr w:type="spellEnd"/>
      <w:r w:rsidR="00C11A2C">
        <w:rPr>
          <w:rFonts w:hint="cs"/>
          <w:rtl/>
          <w:lang w:eastAsia="he-IL"/>
        </w:rPr>
        <w:t xml:space="preserve">) קובע </w:t>
      </w:r>
      <w:r>
        <w:rPr>
          <w:rFonts w:hint="cs"/>
          <w:rtl/>
          <w:lang w:eastAsia="he-IL"/>
        </w:rPr>
        <w:t xml:space="preserve">ששינוי של התקנון על ידי הממונה מחייב פרסום של </w:t>
      </w:r>
      <w:r w:rsidR="00C11A2C">
        <w:rPr>
          <w:rFonts w:hint="cs"/>
          <w:rtl/>
          <w:lang w:eastAsia="he-IL"/>
        </w:rPr>
        <w:t xml:space="preserve">30 ימים קודם לקרנות הפנסיה הוותיקות </w:t>
      </w:r>
      <w:bookmarkStart w:id="1073" w:name="_ETM_Q1_3947770"/>
      <w:bookmarkEnd w:id="1073"/>
      <w:r>
        <w:rPr>
          <w:rFonts w:hint="cs"/>
          <w:rtl/>
          <w:lang w:eastAsia="he-IL"/>
        </w:rPr>
        <w:t xml:space="preserve">ורק </w:t>
      </w:r>
      <w:bookmarkStart w:id="1074" w:name="_ETM_Q1_3949448"/>
      <w:bookmarkEnd w:id="1074"/>
      <w:r>
        <w:rPr>
          <w:rFonts w:hint="cs"/>
          <w:rtl/>
          <w:lang w:eastAsia="he-IL"/>
        </w:rPr>
        <w:t xml:space="preserve">אז הוא נכנס לתוקף. אנחנו רוצים שזה יהיה צמוד לתיקון </w:t>
      </w:r>
      <w:bookmarkStart w:id="1075" w:name="_ETM_Q1_3958168"/>
      <w:bookmarkEnd w:id="1075"/>
      <w:r>
        <w:rPr>
          <w:rFonts w:hint="cs"/>
          <w:rtl/>
          <w:lang w:eastAsia="he-IL"/>
        </w:rPr>
        <w:t xml:space="preserve">של </w:t>
      </w:r>
      <w:r w:rsidR="00C11A2C">
        <w:rPr>
          <w:rFonts w:hint="cs"/>
          <w:rtl/>
          <w:lang w:eastAsia="he-IL"/>
        </w:rPr>
        <w:t xml:space="preserve">חוק </w:t>
      </w:r>
      <w:r>
        <w:rPr>
          <w:rFonts w:hint="cs"/>
          <w:rtl/>
          <w:lang w:eastAsia="he-IL"/>
        </w:rPr>
        <w:t xml:space="preserve">גיל פרישה </w:t>
      </w:r>
      <w:r w:rsidR="00C11A2C">
        <w:rPr>
          <w:rFonts w:hint="cs"/>
          <w:rtl/>
          <w:lang w:eastAsia="he-IL"/>
        </w:rPr>
        <w:t xml:space="preserve">ולכן אנחנו מבקשים לשנות מעט את הניסוח, כך </w:t>
      </w:r>
      <w:bookmarkStart w:id="1076" w:name="_ETM_Q1_3958490"/>
      <w:bookmarkEnd w:id="1076"/>
      <w:r w:rsidR="00C11A2C">
        <w:rPr>
          <w:rFonts w:hint="cs"/>
          <w:rtl/>
          <w:lang w:eastAsia="he-IL"/>
        </w:rPr>
        <w:t xml:space="preserve">שלא תהיה </w:t>
      </w:r>
      <w:r>
        <w:rPr>
          <w:rFonts w:hint="cs"/>
          <w:rtl/>
          <w:lang w:eastAsia="he-IL"/>
        </w:rPr>
        <w:t xml:space="preserve">תחולה רטרואקטיבית. </w:t>
      </w:r>
      <w:r w:rsidR="00C11A2C">
        <w:rPr>
          <w:rFonts w:hint="cs"/>
          <w:rtl/>
          <w:lang w:eastAsia="he-IL"/>
        </w:rPr>
        <w:t>הניסוח המוצע הוא: "הוראות נספח א' ונספח ד'</w:t>
      </w:r>
      <w:bookmarkStart w:id="1077" w:name="_ETM_Q1_3962677"/>
      <w:bookmarkEnd w:id="1077"/>
      <w:r w:rsidR="00C11A2C">
        <w:rPr>
          <w:rFonts w:hint="cs"/>
          <w:rtl/>
          <w:lang w:eastAsia="he-IL"/>
        </w:rPr>
        <w:t xml:space="preserve"> לתקנון האחיד כנוסחם בתיקון זה </w:t>
      </w:r>
      <w:r>
        <w:rPr>
          <w:rFonts w:hint="cs"/>
          <w:rtl/>
          <w:lang w:eastAsia="he-IL"/>
        </w:rPr>
        <w:t xml:space="preserve">יחולו </w:t>
      </w:r>
      <w:bookmarkStart w:id="1078" w:name="_ETM_Q1_3967788"/>
      <w:bookmarkEnd w:id="1078"/>
      <w:r w:rsidR="005B7C71">
        <w:rPr>
          <w:rFonts w:hint="cs"/>
          <w:rtl/>
          <w:lang w:eastAsia="he-IL"/>
        </w:rPr>
        <w:t>לגבי מבוטחת ש</w:t>
      </w:r>
      <w:r>
        <w:rPr>
          <w:rFonts w:hint="cs"/>
          <w:rtl/>
          <w:lang w:eastAsia="he-IL"/>
        </w:rPr>
        <w:t>פרשה מיום</w:t>
      </w:r>
      <w:r w:rsidR="00C11A2C">
        <w:rPr>
          <w:rFonts w:hint="cs"/>
          <w:rtl/>
          <w:lang w:eastAsia="he-IL"/>
        </w:rPr>
        <w:t xml:space="preserve"> 1 בינואר 2022"</w:t>
      </w:r>
      <w:r>
        <w:rPr>
          <w:rFonts w:hint="cs"/>
          <w:rtl/>
          <w:lang w:eastAsia="he-IL"/>
        </w:rPr>
        <w:t>.</w:t>
      </w:r>
      <w:r w:rsidR="00C11A2C">
        <w:rPr>
          <w:rFonts w:hint="cs"/>
          <w:rtl/>
          <w:lang w:eastAsia="he-IL"/>
        </w:rPr>
        <w:t xml:space="preserve"> זה בסדר?</w:t>
      </w:r>
    </w:p>
    <w:p w:rsidR="00FF02DE" w:rsidRDefault="00FF02DE" w:rsidP="00FF02DE">
      <w:pPr>
        <w:rPr>
          <w:rtl/>
          <w:lang w:eastAsia="he-IL"/>
        </w:rPr>
      </w:pPr>
      <w:bookmarkStart w:id="1079" w:name="_ETM_Q1_3988599"/>
      <w:bookmarkStart w:id="1080" w:name="_ETM_Q1_3988683"/>
      <w:bookmarkStart w:id="1081" w:name="_ETM_Q1_3992392"/>
      <w:bookmarkEnd w:id="1079"/>
      <w:bookmarkEnd w:id="1080"/>
      <w:bookmarkEnd w:id="1081"/>
    </w:p>
    <w:p w:rsidR="00C11A2C" w:rsidRDefault="00C11A2C" w:rsidP="00C11A2C">
      <w:pPr>
        <w:pStyle w:val="af6"/>
        <w:keepNext/>
        <w:rPr>
          <w:rtl/>
        </w:rPr>
      </w:pPr>
      <w:bookmarkStart w:id="1082" w:name="ET_yor_6158_123"/>
      <w:bookmarkStart w:id="1083" w:name="ET_guest_639318_94"/>
      <w:r w:rsidRPr="00C11A2C">
        <w:rPr>
          <w:rStyle w:val="TagStyle"/>
          <w:rtl/>
        </w:rPr>
        <w:t xml:space="preserve"> &lt;&lt; יור &gt;&gt; </w:t>
      </w:r>
      <w:r>
        <w:rPr>
          <w:rtl/>
        </w:rPr>
        <w:t>היו"ר אפרת רייטן מרום:</w:t>
      </w:r>
      <w:r w:rsidRPr="00C11A2C">
        <w:rPr>
          <w:rStyle w:val="TagStyle"/>
          <w:rtl/>
        </w:rPr>
        <w:t xml:space="preserve"> &lt;&lt; יור &gt;&gt;</w:t>
      </w:r>
      <w:r>
        <w:rPr>
          <w:rtl/>
        </w:rPr>
        <w:t xml:space="preserve">   </w:t>
      </w:r>
      <w:bookmarkEnd w:id="1082"/>
    </w:p>
    <w:p w:rsidR="00C11A2C" w:rsidRDefault="00C11A2C" w:rsidP="00C11A2C">
      <w:pPr>
        <w:pStyle w:val="KeepWithNext"/>
        <w:rPr>
          <w:rtl/>
          <w:lang w:eastAsia="he-IL"/>
        </w:rPr>
      </w:pPr>
    </w:p>
    <w:p w:rsidR="00C11A2C" w:rsidRDefault="00C11A2C" w:rsidP="00C11A2C">
      <w:pPr>
        <w:rPr>
          <w:rtl/>
          <w:lang w:eastAsia="he-IL"/>
        </w:rPr>
      </w:pPr>
      <w:r>
        <w:rPr>
          <w:rFonts w:hint="cs"/>
          <w:rtl/>
          <w:lang w:eastAsia="he-IL"/>
        </w:rPr>
        <w:t xml:space="preserve">אני רואה שכן לפי ההנהונים. </w:t>
      </w:r>
    </w:p>
    <w:p w:rsidR="00C11A2C" w:rsidRPr="00C11A2C" w:rsidRDefault="00C11A2C" w:rsidP="00C11A2C">
      <w:pPr>
        <w:rPr>
          <w:rtl/>
          <w:lang w:eastAsia="he-IL"/>
        </w:rPr>
      </w:pPr>
    </w:p>
    <w:p w:rsidR="00FF02DE" w:rsidRDefault="00FF02DE" w:rsidP="00FF02DE">
      <w:pPr>
        <w:pStyle w:val="af9"/>
        <w:keepNext/>
        <w:rPr>
          <w:rtl/>
          <w:lang w:eastAsia="he-IL"/>
        </w:rPr>
      </w:pPr>
      <w:r w:rsidRPr="00FF02DE">
        <w:rPr>
          <w:rStyle w:val="TagStyle"/>
          <w:rtl/>
        </w:rPr>
        <w:t xml:space="preserve"> &lt;&lt; אורח &gt;&gt; </w:t>
      </w:r>
      <w:r>
        <w:rPr>
          <w:rtl/>
          <w:lang w:eastAsia="he-IL"/>
        </w:rPr>
        <w:t>אורן משה:</w:t>
      </w:r>
      <w:r w:rsidRPr="00FF02DE">
        <w:rPr>
          <w:rStyle w:val="TagStyle"/>
          <w:rtl/>
        </w:rPr>
        <w:t xml:space="preserve"> &lt;&lt; אורח &gt;&gt;</w:t>
      </w:r>
      <w:r>
        <w:rPr>
          <w:rtl/>
          <w:lang w:eastAsia="he-IL"/>
        </w:rPr>
        <w:t xml:space="preserve">   </w:t>
      </w:r>
      <w:bookmarkEnd w:id="1083"/>
    </w:p>
    <w:p w:rsidR="00FF02DE" w:rsidRDefault="00FF02DE" w:rsidP="00FF02DE">
      <w:pPr>
        <w:pStyle w:val="KeepWithNext"/>
        <w:rPr>
          <w:rtl/>
          <w:lang w:eastAsia="he-IL"/>
        </w:rPr>
      </w:pPr>
    </w:p>
    <w:p w:rsidR="00FF02DE" w:rsidRDefault="00FF02DE" w:rsidP="00FF02DE">
      <w:pPr>
        <w:rPr>
          <w:rtl/>
          <w:lang w:eastAsia="he-IL"/>
        </w:rPr>
      </w:pPr>
      <w:bookmarkStart w:id="1084" w:name="_ETM_Q1_3992930"/>
      <w:bookmarkStart w:id="1085" w:name="_ETM_Q1_3992984"/>
      <w:bookmarkEnd w:id="1084"/>
      <w:bookmarkEnd w:id="1085"/>
      <w:r>
        <w:rPr>
          <w:rFonts w:hint="cs"/>
          <w:rtl/>
          <w:lang w:eastAsia="he-IL"/>
        </w:rPr>
        <w:t>ל</w:t>
      </w:r>
      <w:r w:rsidR="00C11A2C">
        <w:rPr>
          <w:rFonts w:hint="cs"/>
          <w:rtl/>
          <w:lang w:eastAsia="he-IL"/>
        </w:rPr>
        <w:t>הבנתי לא צריכה להיות עם זה בעיה אבל לצורך הדוגמה, מישהי</w:t>
      </w:r>
      <w:bookmarkStart w:id="1086" w:name="_ETM_Q1_3993189"/>
      <w:bookmarkEnd w:id="1086"/>
      <w:r w:rsidR="00C11A2C">
        <w:rPr>
          <w:rFonts w:hint="cs"/>
          <w:rtl/>
          <w:lang w:eastAsia="he-IL"/>
        </w:rPr>
        <w:t xml:space="preserve"> שנולדה ב-1 בינואר ואתמול מלאו לה 62 גיל הפרישה שלה</w:t>
      </w:r>
      <w:bookmarkStart w:id="1087" w:name="_ETM_Q1_3998698"/>
      <w:bookmarkEnd w:id="1087"/>
      <w:r w:rsidR="00C11A2C">
        <w:rPr>
          <w:rFonts w:hint="cs"/>
          <w:rtl/>
          <w:lang w:eastAsia="he-IL"/>
        </w:rPr>
        <w:t xml:space="preserve"> הוא 62 וארבעה חודשים.</w:t>
      </w:r>
      <w:r>
        <w:rPr>
          <w:rFonts w:hint="cs"/>
          <w:rtl/>
          <w:lang w:eastAsia="he-IL"/>
        </w:rPr>
        <w:t xml:space="preserve"> </w:t>
      </w:r>
      <w:bookmarkStart w:id="1088" w:name="_ETM_Q1_4003018"/>
      <w:bookmarkEnd w:id="1088"/>
    </w:p>
    <w:p w:rsidR="00FF02DE" w:rsidRDefault="00FF02DE" w:rsidP="00FF02DE">
      <w:pPr>
        <w:rPr>
          <w:rtl/>
          <w:lang w:eastAsia="he-IL"/>
        </w:rPr>
      </w:pPr>
      <w:bookmarkStart w:id="1089" w:name="_ETM_Q1_4005736"/>
      <w:bookmarkStart w:id="1090" w:name="_ETM_Q1_4005814"/>
      <w:bookmarkStart w:id="1091" w:name="_ETM_Q1_4007543"/>
      <w:bookmarkEnd w:id="1089"/>
      <w:bookmarkEnd w:id="1090"/>
      <w:bookmarkEnd w:id="1091"/>
    </w:p>
    <w:p w:rsidR="00FF02DE" w:rsidRDefault="00FF02DE" w:rsidP="00FF02DE">
      <w:pPr>
        <w:pStyle w:val="a4"/>
        <w:keepNext/>
        <w:rPr>
          <w:rtl/>
        </w:rPr>
      </w:pPr>
      <w:bookmarkStart w:id="1092" w:name="ET_speaker_אילת_וולברג_95"/>
      <w:r w:rsidRPr="00FF02DE">
        <w:rPr>
          <w:rStyle w:val="TagStyle"/>
          <w:rtl/>
        </w:rPr>
        <w:t xml:space="preserve"> &lt;&lt; דובר &gt;&gt; </w:t>
      </w:r>
      <w:r>
        <w:rPr>
          <w:rtl/>
        </w:rPr>
        <w:t>אילת וולברג:</w:t>
      </w:r>
      <w:r w:rsidRPr="00FF02DE">
        <w:rPr>
          <w:rStyle w:val="TagStyle"/>
          <w:rtl/>
        </w:rPr>
        <w:t xml:space="preserve"> &lt;&lt; דובר &gt;&gt;</w:t>
      </w:r>
      <w:r>
        <w:rPr>
          <w:rtl/>
        </w:rPr>
        <w:t xml:space="preserve">   </w:t>
      </w:r>
      <w:bookmarkEnd w:id="1092"/>
    </w:p>
    <w:p w:rsidR="00FF02DE" w:rsidRDefault="00FF02DE" w:rsidP="00FF02DE">
      <w:pPr>
        <w:pStyle w:val="KeepWithNext"/>
        <w:rPr>
          <w:rtl/>
          <w:lang w:eastAsia="he-IL"/>
        </w:rPr>
      </w:pPr>
    </w:p>
    <w:p w:rsidR="00FF02DE" w:rsidRDefault="00C11A2C" w:rsidP="00FF02DE">
      <w:pPr>
        <w:rPr>
          <w:rtl/>
          <w:lang w:eastAsia="he-IL"/>
        </w:rPr>
      </w:pPr>
      <w:bookmarkStart w:id="1093" w:name="_ETM_Q1_4008048"/>
      <w:bookmarkStart w:id="1094" w:name="_ETM_Q1_4008108"/>
      <w:bookmarkEnd w:id="1093"/>
      <w:bookmarkEnd w:id="1094"/>
      <w:r>
        <w:rPr>
          <w:rFonts w:hint="cs"/>
          <w:rtl/>
          <w:lang w:eastAsia="he-IL"/>
        </w:rPr>
        <w:t xml:space="preserve">נכון, </w:t>
      </w:r>
      <w:r w:rsidR="00FF02DE">
        <w:rPr>
          <w:rFonts w:hint="cs"/>
          <w:rtl/>
          <w:lang w:eastAsia="he-IL"/>
        </w:rPr>
        <w:t>בסדר גמור. אני חושבת שהנוסח אומר את זה.</w:t>
      </w:r>
    </w:p>
    <w:p w:rsidR="00FF02DE" w:rsidRDefault="00FF02DE" w:rsidP="00FF02DE">
      <w:pPr>
        <w:rPr>
          <w:rtl/>
          <w:lang w:eastAsia="he-IL"/>
        </w:rPr>
      </w:pPr>
      <w:bookmarkStart w:id="1095" w:name="_ETM_Q1_4017172"/>
      <w:bookmarkStart w:id="1096" w:name="_ETM_Q1_4017252"/>
      <w:bookmarkEnd w:id="1095"/>
      <w:bookmarkEnd w:id="1096"/>
    </w:p>
    <w:p w:rsidR="00FF02DE" w:rsidRDefault="00FF02DE" w:rsidP="00FF02DE">
      <w:pPr>
        <w:pStyle w:val="af6"/>
        <w:keepNext/>
        <w:rPr>
          <w:rtl/>
        </w:rPr>
      </w:pPr>
      <w:bookmarkStart w:id="1097" w:name="ET_yor_6158_96"/>
      <w:r w:rsidRPr="00FF02DE">
        <w:rPr>
          <w:rStyle w:val="TagStyle"/>
          <w:rtl/>
        </w:rPr>
        <w:t xml:space="preserve"> &lt;&lt; יור &gt;&gt; </w:t>
      </w:r>
      <w:r>
        <w:rPr>
          <w:rtl/>
        </w:rPr>
        <w:t>היו"ר אפרת רייטן מרום:</w:t>
      </w:r>
      <w:r w:rsidRPr="00FF02DE">
        <w:rPr>
          <w:rStyle w:val="TagStyle"/>
          <w:rtl/>
        </w:rPr>
        <w:t xml:space="preserve"> &lt;&lt; יור &gt;&gt;</w:t>
      </w:r>
      <w:r>
        <w:rPr>
          <w:rtl/>
        </w:rPr>
        <w:t xml:space="preserve">   </w:t>
      </w:r>
      <w:bookmarkEnd w:id="1097"/>
    </w:p>
    <w:p w:rsidR="00FF02DE" w:rsidRDefault="00FF02DE" w:rsidP="00FF02DE">
      <w:pPr>
        <w:pStyle w:val="KeepWithNext"/>
        <w:rPr>
          <w:rtl/>
          <w:lang w:eastAsia="he-IL"/>
        </w:rPr>
      </w:pPr>
    </w:p>
    <w:p w:rsidR="00E531A8" w:rsidRDefault="00FF02DE" w:rsidP="00C11A2C">
      <w:pPr>
        <w:rPr>
          <w:rtl/>
          <w:lang w:eastAsia="he-IL"/>
        </w:rPr>
      </w:pPr>
      <w:bookmarkStart w:id="1098" w:name="_ETM_Q1_4018290"/>
      <w:bookmarkEnd w:id="1098"/>
      <w:r>
        <w:rPr>
          <w:rFonts w:hint="cs"/>
          <w:rtl/>
          <w:lang w:eastAsia="he-IL"/>
        </w:rPr>
        <w:t>אנחנו</w:t>
      </w:r>
      <w:r w:rsidR="005B7C71">
        <w:rPr>
          <w:rFonts w:hint="cs"/>
          <w:rtl/>
          <w:lang w:eastAsia="he-IL"/>
        </w:rPr>
        <w:t xml:space="preserve"> </w:t>
      </w:r>
      <w:r w:rsidR="00C11A2C">
        <w:rPr>
          <w:rFonts w:hint="cs"/>
          <w:rtl/>
          <w:lang w:eastAsia="he-IL"/>
        </w:rPr>
        <w:t xml:space="preserve">ניגש להצבעה ונצביע </w:t>
      </w:r>
      <w:r>
        <w:rPr>
          <w:rFonts w:hint="cs"/>
          <w:rtl/>
          <w:lang w:eastAsia="he-IL"/>
        </w:rPr>
        <w:t xml:space="preserve">פה אחד </w:t>
      </w:r>
      <w:bookmarkStart w:id="1099" w:name="_ETM_Q1_4020871"/>
      <w:bookmarkEnd w:id="1099"/>
      <w:r>
        <w:rPr>
          <w:rFonts w:hint="cs"/>
          <w:rtl/>
          <w:lang w:eastAsia="he-IL"/>
        </w:rPr>
        <w:t xml:space="preserve">בעד נוסח התקנות. </w:t>
      </w:r>
    </w:p>
    <w:p w:rsidR="00E531A8" w:rsidRDefault="00E531A8" w:rsidP="00C11A2C">
      <w:pPr>
        <w:rPr>
          <w:rtl/>
          <w:lang w:eastAsia="he-IL"/>
        </w:rPr>
      </w:pPr>
    </w:p>
    <w:p w:rsidR="00E531A8" w:rsidRDefault="00E531A8" w:rsidP="00E531A8">
      <w:pPr>
        <w:pStyle w:val="af1"/>
        <w:keepNext/>
        <w:rPr>
          <w:rtl/>
          <w:lang w:eastAsia="he-IL"/>
        </w:rPr>
      </w:pPr>
      <w:r>
        <w:rPr>
          <w:rtl/>
          <w:lang w:eastAsia="he-IL"/>
        </w:rPr>
        <w:t>הצבעה</w:t>
      </w:r>
    </w:p>
    <w:p w:rsidR="00E531A8" w:rsidRDefault="00E531A8" w:rsidP="00E531A8">
      <w:pPr>
        <w:pStyle w:val="--"/>
        <w:keepNext/>
        <w:rPr>
          <w:rtl/>
          <w:lang w:eastAsia="he-IL"/>
        </w:rPr>
      </w:pPr>
    </w:p>
    <w:p w:rsidR="00E531A8" w:rsidRDefault="00E531A8" w:rsidP="00E531A8">
      <w:pPr>
        <w:pStyle w:val="--"/>
        <w:keepNext/>
        <w:rPr>
          <w:rtl/>
          <w:lang w:eastAsia="he-IL"/>
        </w:rPr>
      </w:pPr>
      <w:r>
        <w:rPr>
          <w:rtl/>
          <w:lang w:eastAsia="he-IL"/>
        </w:rPr>
        <w:t xml:space="preserve">בעד – </w:t>
      </w:r>
      <w:r>
        <w:rPr>
          <w:rFonts w:hint="cs"/>
          <w:rtl/>
          <w:lang w:eastAsia="he-IL"/>
        </w:rPr>
        <w:t>פה אחד</w:t>
      </w:r>
    </w:p>
    <w:p w:rsidR="00E531A8" w:rsidRDefault="00E531A8" w:rsidP="00E531A8">
      <w:pPr>
        <w:pStyle w:val="--"/>
        <w:keepNext/>
        <w:rPr>
          <w:rtl/>
          <w:lang w:eastAsia="he-IL"/>
        </w:rPr>
      </w:pPr>
      <w:r>
        <w:rPr>
          <w:rFonts w:hint="cs"/>
          <w:rtl/>
          <w:lang w:eastAsia="he-IL"/>
        </w:rPr>
        <w:t>הצעת תיקון התקנון האחיד, תיקון מס' 13, אושר.</w:t>
      </w:r>
    </w:p>
    <w:p w:rsidR="00E531A8" w:rsidRDefault="00E531A8" w:rsidP="00E531A8">
      <w:pPr>
        <w:pStyle w:val="af2"/>
        <w:rPr>
          <w:rtl/>
          <w:lang w:eastAsia="he-IL"/>
        </w:rPr>
      </w:pPr>
    </w:p>
    <w:p w:rsidR="00E531A8" w:rsidRDefault="00E531A8" w:rsidP="00E531A8">
      <w:pPr>
        <w:pStyle w:val="af6"/>
        <w:keepNext/>
        <w:rPr>
          <w:rtl/>
        </w:rPr>
      </w:pPr>
      <w:bookmarkStart w:id="1100" w:name="ET_yor_6158_124"/>
      <w:r w:rsidRPr="00E531A8">
        <w:rPr>
          <w:rStyle w:val="TagStyle"/>
          <w:rtl/>
        </w:rPr>
        <w:t xml:space="preserve"> &lt;&lt; יור &gt;&gt; </w:t>
      </w:r>
      <w:r>
        <w:rPr>
          <w:rtl/>
        </w:rPr>
        <w:t>היו"ר אפרת רייטן מרום:</w:t>
      </w:r>
      <w:r w:rsidRPr="00E531A8">
        <w:rPr>
          <w:rStyle w:val="TagStyle"/>
          <w:rtl/>
        </w:rPr>
        <w:t xml:space="preserve"> &lt;&lt; יור &gt;&gt;</w:t>
      </w:r>
      <w:r>
        <w:rPr>
          <w:rtl/>
        </w:rPr>
        <w:t xml:space="preserve">   </w:t>
      </w:r>
      <w:bookmarkEnd w:id="1100"/>
    </w:p>
    <w:p w:rsidR="00E531A8" w:rsidRDefault="00E531A8" w:rsidP="00E531A8">
      <w:pPr>
        <w:pStyle w:val="KeepWithNext"/>
        <w:rPr>
          <w:rtl/>
          <w:lang w:eastAsia="he-IL"/>
        </w:rPr>
      </w:pPr>
    </w:p>
    <w:p w:rsidR="00FF02DE" w:rsidRDefault="00E531A8" w:rsidP="00BC1E43">
      <w:pPr>
        <w:rPr>
          <w:rtl/>
          <w:lang w:eastAsia="he-IL"/>
        </w:rPr>
      </w:pPr>
      <w:r>
        <w:rPr>
          <w:rFonts w:hint="cs"/>
          <w:rtl/>
          <w:lang w:eastAsia="he-IL"/>
        </w:rPr>
        <w:t>אני בעד</w:t>
      </w:r>
      <w:bookmarkStart w:id="1101" w:name="_ETM_Q1_4020164"/>
      <w:bookmarkEnd w:id="1101"/>
      <w:r>
        <w:rPr>
          <w:rFonts w:hint="cs"/>
          <w:rtl/>
          <w:lang w:eastAsia="he-IL"/>
        </w:rPr>
        <w:t xml:space="preserve">. </w:t>
      </w:r>
      <w:r w:rsidR="00FF02DE">
        <w:rPr>
          <w:rFonts w:hint="cs"/>
          <w:rtl/>
          <w:lang w:eastAsia="he-IL"/>
        </w:rPr>
        <w:t xml:space="preserve">אין מתנגדים ואין נמנעים. </w:t>
      </w:r>
      <w:r w:rsidR="00BC1E43">
        <w:rPr>
          <w:rFonts w:hint="cs"/>
          <w:rtl/>
          <w:lang w:eastAsia="he-IL"/>
        </w:rPr>
        <w:t xml:space="preserve">תיקון התקנון האחיד </w:t>
      </w:r>
      <w:r w:rsidR="00FF02DE">
        <w:rPr>
          <w:rFonts w:hint="cs"/>
          <w:rtl/>
          <w:lang w:eastAsia="he-IL"/>
        </w:rPr>
        <w:t>אושר</w:t>
      </w:r>
      <w:r>
        <w:rPr>
          <w:rFonts w:hint="cs"/>
          <w:rtl/>
          <w:lang w:eastAsia="he-IL"/>
        </w:rPr>
        <w:t xml:space="preserve"> בוועדה</w:t>
      </w:r>
      <w:r w:rsidR="00FF02DE">
        <w:rPr>
          <w:rFonts w:hint="cs"/>
          <w:rtl/>
          <w:lang w:eastAsia="he-IL"/>
        </w:rPr>
        <w:t xml:space="preserve">. </w:t>
      </w:r>
    </w:p>
    <w:p w:rsidR="00FF02DE" w:rsidRDefault="00FF02DE" w:rsidP="00FF02DE">
      <w:pPr>
        <w:rPr>
          <w:rtl/>
          <w:lang w:eastAsia="he-IL"/>
        </w:rPr>
      </w:pPr>
      <w:bookmarkStart w:id="1102" w:name="_ETM_Q1_4028777"/>
      <w:bookmarkStart w:id="1103" w:name="_ETM_Q1_4028877"/>
      <w:bookmarkEnd w:id="1102"/>
      <w:bookmarkEnd w:id="1103"/>
    </w:p>
    <w:p w:rsidR="00FF02DE" w:rsidRDefault="00FF02DE" w:rsidP="00FF02DE">
      <w:pPr>
        <w:rPr>
          <w:rtl/>
          <w:lang w:eastAsia="he-IL"/>
        </w:rPr>
      </w:pPr>
      <w:bookmarkStart w:id="1104" w:name="_ETM_Q1_4028919"/>
      <w:bookmarkStart w:id="1105" w:name="_ETM_Q1_4028995"/>
      <w:bookmarkEnd w:id="1104"/>
      <w:bookmarkEnd w:id="1105"/>
      <w:r>
        <w:rPr>
          <w:rFonts w:hint="cs"/>
          <w:rtl/>
          <w:lang w:eastAsia="he-IL"/>
        </w:rPr>
        <w:t xml:space="preserve">תודה </w:t>
      </w:r>
      <w:bookmarkStart w:id="1106" w:name="_ETM_Q1_4029721"/>
      <w:bookmarkEnd w:id="1106"/>
      <w:r>
        <w:rPr>
          <w:rFonts w:hint="cs"/>
          <w:rtl/>
          <w:lang w:eastAsia="he-IL"/>
        </w:rPr>
        <w:t>רבה</w:t>
      </w:r>
      <w:r w:rsidR="00E531A8">
        <w:rPr>
          <w:rFonts w:hint="cs"/>
          <w:rtl/>
          <w:lang w:eastAsia="he-IL"/>
        </w:rPr>
        <w:t xml:space="preserve"> לכם</w:t>
      </w:r>
      <w:r>
        <w:rPr>
          <w:rFonts w:hint="cs"/>
          <w:rtl/>
          <w:lang w:eastAsia="he-IL"/>
        </w:rPr>
        <w:t xml:space="preserve">. </w:t>
      </w:r>
      <w:r w:rsidR="00E531A8">
        <w:rPr>
          <w:rFonts w:hint="cs"/>
          <w:rtl/>
          <w:lang w:eastAsia="he-IL"/>
        </w:rPr>
        <w:t>הישיבה נעולה.</w:t>
      </w:r>
    </w:p>
    <w:p w:rsidR="00FF02DE" w:rsidRDefault="00FF02DE" w:rsidP="00FF02DE">
      <w:pPr>
        <w:rPr>
          <w:rtl/>
          <w:lang w:eastAsia="he-IL"/>
        </w:rPr>
      </w:pPr>
      <w:bookmarkStart w:id="1107" w:name="_ETM_Q1_4125020"/>
      <w:bookmarkStart w:id="1108" w:name="_ETM_Q1_4125098"/>
      <w:bookmarkEnd w:id="1107"/>
      <w:bookmarkEnd w:id="1108"/>
    </w:p>
    <w:p w:rsidR="00203A7A" w:rsidRDefault="00203A7A" w:rsidP="00203A7A">
      <w:pPr>
        <w:rPr>
          <w:rtl/>
          <w:lang w:eastAsia="he-IL"/>
        </w:rPr>
      </w:pPr>
      <w:bookmarkStart w:id="1109" w:name="_ETM_Q1_4125142"/>
      <w:bookmarkStart w:id="1110" w:name="_ETM_Q1_4125215"/>
      <w:bookmarkStart w:id="1111" w:name="_ETM_Q1_882682"/>
      <w:bookmarkStart w:id="1112" w:name="_ETM_Q1_882802"/>
      <w:bookmarkEnd w:id="51"/>
      <w:bookmarkEnd w:id="1109"/>
      <w:bookmarkEnd w:id="1110"/>
      <w:bookmarkEnd w:id="1111"/>
      <w:bookmarkEnd w:id="1112"/>
    </w:p>
    <w:p w:rsidR="005B7C71" w:rsidRDefault="005B7C71" w:rsidP="005B7C71">
      <w:pPr>
        <w:pStyle w:val="afc"/>
        <w:keepNext/>
        <w:rPr>
          <w:rtl/>
          <w:lang w:eastAsia="he-IL"/>
        </w:rPr>
      </w:pPr>
      <w:bookmarkStart w:id="1113" w:name="ET_meetingend_97"/>
      <w:r w:rsidRPr="005B7C71">
        <w:rPr>
          <w:rStyle w:val="TagStyle"/>
          <w:rtl/>
        </w:rPr>
        <w:t xml:space="preserve"> &lt;&lt; סיום &gt;&gt; </w:t>
      </w:r>
      <w:r>
        <w:rPr>
          <w:rtl/>
          <w:lang w:eastAsia="he-IL"/>
        </w:rPr>
        <w:t>הישיבה ננעלה בשעה 12:00.</w:t>
      </w:r>
      <w:r w:rsidRPr="005B7C71">
        <w:rPr>
          <w:rStyle w:val="TagStyle"/>
          <w:rtl/>
        </w:rPr>
        <w:t xml:space="preserve"> &lt;&lt; סיום &gt;&gt;</w:t>
      </w:r>
      <w:r>
        <w:rPr>
          <w:rtl/>
          <w:lang w:eastAsia="he-IL"/>
        </w:rPr>
        <w:t xml:space="preserve">   </w:t>
      </w:r>
      <w:bookmarkStart w:id="1114" w:name="_GoBack"/>
      <w:bookmarkEnd w:id="1113"/>
      <w:bookmarkEnd w:id="1114"/>
    </w:p>
    <w:sectPr w:rsidR="005B7C71" w:rsidSect="00D30C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360" w:rsidRDefault="00BC4360">
      <w:r>
        <w:separator/>
      </w:r>
    </w:p>
  </w:endnote>
  <w:endnote w:type="continuationSeparator" w:id="0">
    <w:p w:rsidR="00BC4360" w:rsidRDefault="00BC4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360" w:rsidRDefault="00BC4360">
      <w:r>
        <w:separator/>
      </w:r>
    </w:p>
  </w:footnote>
  <w:footnote w:type="continuationSeparator" w:id="0">
    <w:p w:rsidR="00BC4360" w:rsidRDefault="00BC4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360" w:rsidRDefault="00BC43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4360" w:rsidRDefault="00BC43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360" w:rsidRDefault="00BC43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0CFF">
      <w:rPr>
        <w:rStyle w:val="af7"/>
        <w:noProof/>
        <w:rtl/>
      </w:rPr>
      <w:t>17</w:t>
    </w:r>
    <w:r>
      <w:rPr>
        <w:rStyle w:val="af7"/>
      </w:rPr>
      <w:fldChar w:fldCharType="end"/>
    </w:r>
  </w:p>
  <w:p w:rsidR="00BC4360" w:rsidRPr="00CC5815" w:rsidRDefault="00BC4360" w:rsidP="008E5E3F">
    <w:pPr>
      <w:pStyle w:val="a3"/>
      <w:ind w:firstLine="0"/>
    </w:pPr>
    <w:r>
      <w:rPr>
        <w:rtl/>
      </w:rPr>
      <w:t>ועדת העבודה והרווחה</w:t>
    </w:r>
  </w:p>
  <w:p w:rsidR="00BC4360" w:rsidRPr="00CC5815" w:rsidRDefault="00BC4360" w:rsidP="008E5E3F">
    <w:pPr>
      <w:pStyle w:val="a3"/>
      <w:ind w:firstLine="0"/>
      <w:rPr>
        <w:rtl/>
      </w:rPr>
    </w:pPr>
    <w:r>
      <w:rPr>
        <w:rtl/>
      </w:rPr>
      <w:t>03/01/2022</w:t>
    </w:r>
  </w:p>
  <w:p w:rsidR="00BC4360" w:rsidRPr="00CC5815" w:rsidRDefault="00BC43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360" w:rsidRDefault="00BC436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4360" w:rsidRDefault="00BC43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4360" w:rsidRDefault="00BC43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E4324A"/>
    <w:multiLevelType w:val="hybridMultilevel"/>
    <w:tmpl w:val="A89E42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50"/>
    <w:rsid w:val="0002047E"/>
    <w:rsid w:val="00037279"/>
    <w:rsid w:val="00067F42"/>
    <w:rsid w:val="00092B80"/>
    <w:rsid w:val="000A17C6"/>
    <w:rsid w:val="000B060C"/>
    <w:rsid w:val="000B2EE6"/>
    <w:rsid w:val="000C47F5"/>
    <w:rsid w:val="000C78D8"/>
    <w:rsid w:val="000E3314"/>
    <w:rsid w:val="000F2459"/>
    <w:rsid w:val="00150436"/>
    <w:rsid w:val="00157225"/>
    <w:rsid w:val="00167294"/>
    <w:rsid w:val="001673D4"/>
    <w:rsid w:val="00171E7F"/>
    <w:rsid w:val="001758C1"/>
    <w:rsid w:val="0017779F"/>
    <w:rsid w:val="0018107C"/>
    <w:rsid w:val="001A74E9"/>
    <w:rsid w:val="001A7A1B"/>
    <w:rsid w:val="001C44DA"/>
    <w:rsid w:val="001C4FDA"/>
    <w:rsid w:val="001D440C"/>
    <w:rsid w:val="002016FF"/>
    <w:rsid w:val="00203A7A"/>
    <w:rsid w:val="00227FEF"/>
    <w:rsid w:val="00261554"/>
    <w:rsid w:val="00275C03"/>
    <w:rsid w:val="00280D58"/>
    <w:rsid w:val="002C2757"/>
    <w:rsid w:val="002D4BDB"/>
    <w:rsid w:val="002E5E31"/>
    <w:rsid w:val="00303B4C"/>
    <w:rsid w:val="00321E62"/>
    <w:rsid w:val="00327BF8"/>
    <w:rsid w:val="00340AFA"/>
    <w:rsid w:val="00356F51"/>
    <w:rsid w:val="003658CB"/>
    <w:rsid w:val="00366CFB"/>
    <w:rsid w:val="0036794C"/>
    <w:rsid w:val="00373508"/>
    <w:rsid w:val="00374151"/>
    <w:rsid w:val="00396023"/>
    <w:rsid w:val="003C279D"/>
    <w:rsid w:val="003F0A5F"/>
    <w:rsid w:val="00420E41"/>
    <w:rsid w:val="00424C94"/>
    <w:rsid w:val="00447608"/>
    <w:rsid w:val="00451746"/>
    <w:rsid w:val="00470EAC"/>
    <w:rsid w:val="004764E4"/>
    <w:rsid w:val="00492D69"/>
    <w:rsid w:val="0049458B"/>
    <w:rsid w:val="00495FD8"/>
    <w:rsid w:val="004B0A65"/>
    <w:rsid w:val="004B1BE9"/>
    <w:rsid w:val="004F64CF"/>
    <w:rsid w:val="00500C0C"/>
    <w:rsid w:val="005276BC"/>
    <w:rsid w:val="00541288"/>
    <w:rsid w:val="00546678"/>
    <w:rsid w:val="005506B9"/>
    <w:rsid w:val="005817EC"/>
    <w:rsid w:val="00590B77"/>
    <w:rsid w:val="005A342D"/>
    <w:rsid w:val="005B7C71"/>
    <w:rsid w:val="005C1BD6"/>
    <w:rsid w:val="005C363E"/>
    <w:rsid w:val="005D61F3"/>
    <w:rsid w:val="005E1C6B"/>
    <w:rsid w:val="005F2AE5"/>
    <w:rsid w:val="005F3E6F"/>
    <w:rsid w:val="005F76B0"/>
    <w:rsid w:val="00610A67"/>
    <w:rsid w:val="00634F61"/>
    <w:rsid w:val="00695A47"/>
    <w:rsid w:val="006A0CB7"/>
    <w:rsid w:val="006B4D3F"/>
    <w:rsid w:val="006F0259"/>
    <w:rsid w:val="006F51AE"/>
    <w:rsid w:val="00700433"/>
    <w:rsid w:val="00702755"/>
    <w:rsid w:val="0070472C"/>
    <w:rsid w:val="007244BD"/>
    <w:rsid w:val="007269E2"/>
    <w:rsid w:val="007509A6"/>
    <w:rsid w:val="007872B4"/>
    <w:rsid w:val="00791CBE"/>
    <w:rsid w:val="00794902"/>
    <w:rsid w:val="007A6270"/>
    <w:rsid w:val="007C693F"/>
    <w:rsid w:val="007C6ADD"/>
    <w:rsid w:val="0082136D"/>
    <w:rsid w:val="008320F6"/>
    <w:rsid w:val="00841223"/>
    <w:rsid w:val="00845AE1"/>
    <w:rsid w:val="00846BE9"/>
    <w:rsid w:val="00853207"/>
    <w:rsid w:val="008713A4"/>
    <w:rsid w:val="00875F10"/>
    <w:rsid w:val="008C6035"/>
    <w:rsid w:val="008C7015"/>
    <w:rsid w:val="008D1DFB"/>
    <w:rsid w:val="008E03B4"/>
    <w:rsid w:val="008E5E3F"/>
    <w:rsid w:val="0090279B"/>
    <w:rsid w:val="00914904"/>
    <w:rsid w:val="0091779D"/>
    <w:rsid w:val="009258CE"/>
    <w:rsid w:val="009515F0"/>
    <w:rsid w:val="009775F8"/>
    <w:rsid w:val="009830CB"/>
    <w:rsid w:val="009B37F2"/>
    <w:rsid w:val="009D478A"/>
    <w:rsid w:val="009E6E93"/>
    <w:rsid w:val="009F1518"/>
    <w:rsid w:val="009F5773"/>
    <w:rsid w:val="00A02347"/>
    <w:rsid w:val="00A15971"/>
    <w:rsid w:val="00A22C90"/>
    <w:rsid w:val="00A42723"/>
    <w:rsid w:val="00A64A6D"/>
    <w:rsid w:val="00A66020"/>
    <w:rsid w:val="00AB02EE"/>
    <w:rsid w:val="00AB3F3A"/>
    <w:rsid w:val="00AC1353"/>
    <w:rsid w:val="00AD4EC9"/>
    <w:rsid w:val="00AD6FFC"/>
    <w:rsid w:val="00AF31E6"/>
    <w:rsid w:val="00AF4150"/>
    <w:rsid w:val="00B0509A"/>
    <w:rsid w:val="00B120B2"/>
    <w:rsid w:val="00B37064"/>
    <w:rsid w:val="00B50340"/>
    <w:rsid w:val="00B65508"/>
    <w:rsid w:val="00B8517A"/>
    <w:rsid w:val="00BA6446"/>
    <w:rsid w:val="00BC1E43"/>
    <w:rsid w:val="00BC4360"/>
    <w:rsid w:val="00BD47B7"/>
    <w:rsid w:val="00C11A2C"/>
    <w:rsid w:val="00C135D5"/>
    <w:rsid w:val="00C22DCB"/>
    <w:rsid w:val="00C3598A"/>
    <w:rsid w:val="00C360BC"/>
    <w:rsid w:val="00C44800"/>
    <w:rsid w:val="00C52EC2"/>
    <w:rsid w:val="00C6094A"/>
    <w:rsid w:val="00C61DC1"/>
    <w:rsid w:val="00C64AFF"/>
    <w:rsid w:val="00C661EE"/>
    <w:rsid w:val="00C72438"/>
    <w:rsid w:val="00C763E4"/>
    <w:rsid w:val="00C8624A"/>
    <w:rsid w:val="00CA5363"/>
    <w:rsid w:val="00CB6D60"/>
    <w:rsid w:val="00CC5815"/>
    <w:rsid w:val="00CE24B8"/>
    <w:rsid w:val="00CE5849"/>
    <w:rsid w:val="00CF4C38"/>
    <w:rsid w:val="00D278F7"/>
    <w:rsid w:val="00D30CFF"/>
    <w:rsid w:val="00D37550"/>
    <w:rsid w:val="00D40A29"/>
    <w:rsid w:val="00D45D27"/>
    <w:rsid w:val="00D86E57"/>
    <w:rsid w:val="00D96B24"/>
    <w:rsid w:val="00DA561D"/>
    <w:rsid w:val="00DA67C3"/>
    <w:rsid w:val="00DD440B"/>
    <w:rsid w:val="00DE5B80"/>
    <w:rsid w:val="00E27C41"/>
    <w:rsid w:val="00E33AE3"/>
    <w:rsid w:val="00E531A8"/>
    <w:rsid w:val="00E61903"/>
    <w:rsid w:val="00E64116"/>
    <w:rsid w:val="00E7715B"/>
    <w:rsid w:val="00E84AB7"/>
    <w:rsid w:val="00EA624B"/>
    <w:rsid w:val="00EB057D"/>
    <w:rsid w:val="00EB18E4"/>
    <w:rsid w:val="00EB5C85"/>
    <w:rsid w:val="00EC0AC2"/>
    <w:rsid w:val="00EC1FB3"/>
    <w:rsid w:val="00EC2CD4"/>
    <w:rsid w:val="00ED589D"/>
    <w:rsid w:val="00EE09AD"/>
    <w:rsid w:val="00F053E5"/>
    <w:rsid w:val="00F10D2D"/>
    <w:rsid w:val="00F16831"/>
    <w:rsid w:val="00F3623F"/>
    <w:rsid w:val="00F41C33"/>
    <w:rsid w:val="00F423F1"/>
    <w:rsid w:val="00F4792E"/>
    <w:rsid w:val="00F47D96"/>
    <w:rsid w:val="00F53584"/>
    <w:rsid w:val="00F549E5"/>
    <w:rsid w:val="00F63F05"/>
    <w:rsid w:val="00F72368"/>
    <w:rsid w:val="00F821F6"/>
    <w:rsid w:val="00F84D49"/>
    <w:rsid w:val="00FB0768"/>
    <w:rsid w:val="00FE3474"/>
    <w:rsid w:val="00FF02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3E6F"/>
    <w:rPr>
      <w:rFonts w:cs="Arial"/>
      <w:b/>
      <w:bCs w:val="0"/>
      <w:vanish/>
      <w:color w:val="010000"/>
      <w:bdr w:val="single" w:sz="4" w:space="0" w:color="FF66FF"/>
    </w:rPr>
  </w:style>
  <w:style w:type="table" w:styleId="afd">
    <w:name w:val="Table Grid"/>
    <w:basedOn w:val="a1"/>
    <w:uiPriority w:val="59"/>
    <w:rsid w:val="005F3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269E2"/>
    <w:pPr>
      <w:spacing w:before="120" w:after="120" w:line="360" w:lineRule="auto"/>
      <w:ind w:left="720" w:firstLine="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9053677">
      <w:bodyDiv w:val="1"/>
      <w:marLeft w:val="0"/>
      <w:marRight w:val="0"/>
      <w:marTop w:val="0"/>
      <w:marBottom w:val="0"/>
      <w:divBdr>
        <w:top w:val="none" w:sz="0" w:space="0" w:color="auto"/>
        <w:left w:val="none" w:sz="0" w:space="0" w:color="auto"/>
        <w:bottom w:val="none" w:sz="0" w:space="0" w:color="auto"/>
        <w:right w:val="none" w:sz="0" w:space="0" w:color="auto"/>
      </w:divBdr>
    </w:div>
    <w:div w:id="163945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6E0D3-ECD7-4BAE-A927-B84A6D720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17</Pages>
  <Words>5964</Words>
  <Characters>33995</Characters>
  <Application>Microsoft Office Word</Application>
  <DocSecurity>0</DocSecurity>
  <Lines>283</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2022-02-22T09:05:00Z</dcterms:modified>
</cp:coreProperties>
</file>