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BE9BD3" w14:textId="08A04A0F" w:rsidR="00E64116" w:rsidRPr="005817EC" w:rsidRDefault="000574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26CE9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8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66FF2B" w14:textId="07BB8FEB" w:rsidR="00E64116" w:rsidRPr="008713A4" w:rsidRDefault="000574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57CD1E" w14:textId="77777777" w:rsidR="00E64116" w:rsidRPr="008713A4" w:rsidRDefault="00E64116" w:rsidP="0049458B">
      <w:pPr>
        <w:rPr>
          <w:rtl/>
        </w:rPr>
      </w:pPr>
    </w:p>
    <w:p w14:paraId="3F64D017" w14:textId="77777777" w:rsidR="00E64116" w:rsidRPr="008713A4" w:rsidRDefault="00E64116" w:rsidP="0049458B">
      <w:pPr>
        <w:rPr>
          <w:rtl/>
        </w:rPr>
      </w:pPr>
    </w:p>
    <w:p w14:paraId="198FD4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CBA9AD" w14:textId="243AF369" w:rsidR="00E64116" w:rsidRPr="008713A4" w:rsidRDefault="000574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</w:t>
      </w:r>
    </w:p>
    <w:p w14:paraId="493917D5" w14:textId="7A493534" w:rsidR="00E64116" w:rsidRPr="008713A4" w:rsidRDefault="000574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2E5412E2" w14:textId="7B1B1334" w:rsidR="00E64116" w:rsidRPr="008713A4" w:rsidRDefault="000574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</w:t>
      </w:r>
      <w:r w:rsidR="00587BBB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בפברואר 2022), שעה </w:t>
      </w:r>
      <w:r w:rsidR="008A7C86">
        <w:rPr>
          <w:rFonts w:hint="cs"/>
          <w:b/>
          <w:bCs/>
          <w:u w:val="single"/>
          <w:rtl/>
        </w:rPr>
        <w:t>12:40</w:t>
      </w:r>
    </w:p>
    <w:p w14:paraId="6A652D09" w14:textId="77777777" w:rsidR="00E64116" w:rsidRPr="008713A4" w:rsidRDefault="00E64116" w:rsidP="008320F6">
      <w:pPr>
        <w:ind w:firstLine="0"/>
        <w:rPr>
          <w:rtl/>
        </w:rPr>
      </w:pPr>
    </w:p>
    <w:p w14:paraId="467D904E" w14:textId="77777777" w:rsidR="00E64116" w:rsidRPr="008713A4" w:rsidRDefault="00E64116" w:rsidP="008320F6">
      <w:pPr>
        <w:ind w:firstLine="0"/>
        <w:rPr>
          <w:rtl/>
        </w:rPr>
      </w:pPr>
    </w:p>
    <w:p w14:paraId="132364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DC6380" w14:textId="47A68317" w:rsidR="00E64116" w:rsidRPr="008713A4" w:rsidRDefault="00057423" w:rsidP="00057423">
      <w:pPr>
        <w:spacing w:before="60"/>
        <w:ind w:firstLine="0"/>
        <w:rPr>
          <w:rtl/>
        </w:rPr>
      </w:pPr>
      <w:bookmarkStart w:id="0" w:name="ET_hatsach_625471_1"/>
      <w:r w:rsidRPr="00057423">
        <w:rPr>
          <w:rStyle w:val="TagStyle"/>
          <w:rtl/>
        </w:rPr>
        <w:t xml:space="preserve"> &lt;&lt; הצח &gt;&gt; </w:t>
      </w:r>
      <w:r w:rsidRPr="00057423">
        <w:rPr>
          <w:rtl/>
        </w:rPr>
        <w:t>הצעת חוק סיוע לנפגעי אסונות לאומיים אזרחיים, התשפ"א-2021, של ח"כ אפרת רייטן מרום</w:t>
      </w:r>
      <w:r w:rsidRPr="00057423">
        <w:rPr>
          <w:rStyle w:val="TagStyle"/>
          <w:rtl/>
        </w:rPr>
        <w:t xml:space="preserve"> &lt;&lt; הצח &gt;&gt;</w:t>
      </w:r>
      <w:r w:rsidR="00587BBB">
        <w:rPr>
          <w:rtl/>
        </w:rPr>
        <w:t xml:space="preserve"> </w:t>
      </w:r>
      <w:bookmarkEnd w:id="0"/>
    </w:p>
    <w:p w14:paraId="54E21238" w14:textId="3CD3B3F6" w:rsidR="00E64116" w:rsidRDefault="00E64116" w:rsidP="007C693F">
      <w:pPr>
        <w:spacing w:before="60"/>
        <w:ind w:firstLine="0"/>
        <w:rPr>
          <w:rtl/>
        </w:rPr>
      </w:pPr>
    </w:p>
    <w:p w14:paraId="11EDD8E2" w14:textId="77777777" w:rsidR="007B3877" w:rsidRDefault="007B3877" w:rsidP="007C693F">
      <w:pPr>
        <w:spacing w:before="60"/>
        <w:ind w:firstLine="0"/>
        <w:rPr>
          <w:rtl/>
        </w:rPr>
      </w:pPr>
    </w:p>
    <w:p w14:paraId="7FE1DD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027F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E72378" w14:textId="4D3A1EEC" w:rsidR="00E64116" w:rsidRPr="00057423" w:rsidRDefault="00057423" w:rsidP="00EC1FB3">
      <w:pPr>
        <w:ind w:firstLine="0"/>
        <w:rPr>
          <w:rtl/>
        </w:rPr>
      </w:pPr>
      <w:r w:rsidRPr="00057423">
        <w:rPr>
          <w:rtl/>
        </w:rPr>
        <w:t>אפרת רייטן מרום – היו"ר</w:t>
      </w:r>
    </w:p>
    <w:p w14:paraId="694A49F0" w14:textId="36BD088F" w:rsidR="00057423" w:rsidRPr="006559C4" w:rsidRDefault="00057423" w:rsidP="00EC1FB3">
      <w:pPr>
        <w:ind w:firstLine="0"/>
        <w:rPr>
          <w:rtl/>
        </w:rPr>
      </w:pPr>
      <w:r w:rsidRPr="006559C4">
        <w:rPr>
          <w:rtl/>
        </w:rPr>
        <w:t>יצחק פינדרוס</w:t>
      </w:r>
    </w:p>
    <w:p w14:paraId="24A9210F" w14:textId="77777777" w:rsidR="00057423" w:rsidRDefault="00057423" w:rsidP="00057423">
      <w:pPr>
        <w:ind w:firstLine="0"/>
        <w:rPr>
          <w:rtl/>
        </w:rPr>
      </w:pPr>
    </w:p>
    <w:p w14:paraId="6CA60CDF" w14:textId="77777777" w:rsidR="007B3877" w:rsidRDefault="007B3877" w:rsidP="00057423">
      <w:pPr>
        <w:ind w:firstLine="0"/>
        <w:rPr>
          <w:rtl/>
        </w:rPr>
      </w:pPr>
    </w:p>
    <w:p w14:paraId="412B82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D50889" w14:textId="4C074730" w:rsidR="002E5E31" w:rsidRDefault="00057423" w:rsidP="0005742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4E42CFC2" w14:textId="13BF2072" w:rsidR="00057423" w:rsidRDefault="00057423" w:rsidP="00057423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264C6D16" w14:textId="77777777" w:rsidR="00057423" w:rsidRDefault="00057423" w:rsidP="00057423">
      <w:pPr>
        <w:ind w:firstLine="0"/>
        <w:rPr>
          <w:rtl/>
        </w:rPr>
      </w:pPr>
    </w:p>
    <w:p w14:paraId="3948BEBF" w14:textId="77777777" w:rsidR="007B3877" w:rsidRPr="00057423" w:rsidRDefault="007B3877" w:rsidP="00057423">
      <w:pPr>
        <w:ind w:firstLine="0"/>
        <w:rPr>
          <w:rtl/>
        </w:rPr>
      </w:pPr>
    </w:p>
    <w:p w14:paraId="11B53A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997"/>
      </w:tblGrid>
      <w:tr w:rsidR="00305CF7" w14:paraId="256F137C" w14:textId="77777777" w:rsidTr="00305CF7">
        <w:tc>
          <w:tcPr>
            <w:tcW w:w="0" w:type="auto"/>
            <w:shd w:val="clear" w:color="auto" w:fill="auto"/>
          </w:tcPr>
          <w:p w14:paraId="343C514F" w14:textId="4E3F32DE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14:paraId="09080C3C" w14:textId="698F4F27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A06AF" w14:textId="39DC8993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ועלייה, אגף תקציבים, משרד האוצר</w:t>
            </w:r>
          </w:p>
        </w:tc>
      </w:tr>
      <w:tr w:rsidR="00305CF7" w14:paraId="6696A70A" w14:textId="77777777" w:rsidTr="00305CF7">
        <w:tc>
          <w:tcPr>
            <w:tcW w:w="0" w:type="auto"/>
            <w:shd w:val="clear" w:color="auto" w:fill="auto"/>
          </w:tcPr>
          <w:p w14:paraId="314B4075" w14:textId="5C969049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14:paraId="2EF49C20" w14:textId="172A3017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6465F" w14:textId="4883A797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305CF7" w14:paraId="1C34B681" w14:textId="77777777" w:rsidTr="00305CF7">
        <w:tc>
          <w:tcPr>
            <w:tcW w:w="0" w:type="auto"/>
            <w:shd w:val="clear" w:color="auto" w:fill="auto"/>
          </w:tcPr>
          <w:p w14:paraId="3C9326A4" w14:textId="7DC11F66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743E2CA7" w14:textId="74DE7A32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40306" w14:textId="1602D0F8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המוסד לביטוח לאומי</w:t>
            </w:r>
          </w:p>
        </w:tc>
      </w:tr>
      <w:tr w:rsidR="00305CF7" w14:paraId="086DBEA4" w14:textId="77777777" w:rsidTr="00305CF7">
        <w:tc>
          <w:tcPr>
            <w:tcW w:w="0" w:type="auto"/>
            <w:shd w:val="clear" w:color="auto" w:fill="auto"/>
          </w:tcPr>
          <w:p w14:paraId="2D4A249E" w14:textId="051776DD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ענבל בלאו</w:t>
            </w:r>
          </w:p>
        </w:tc>
        <w:tc>
          <w:tcPr>
            <w:tcW w:w="0" w:type="auto"/>
            <w:shd w:val="clear" w:color="auto" w:fill="auto"/>
          </w:tcPr>
          <w:p w14:paraId="106B8C41" w14:textId="7037BBAC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05EB3" w14:textId="2527A8F3" w:rsidR="00305CF7" w:rsidRDefault="00305C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ומרצה, הקריה האקדמית קרית אונו</w:t>
            </w:r>
          </w:p>
        </w:tc>
      </w:tr>
    </w:tbl>
    <w:p w14:paraId="2118B1D4" w14:textId="77777777" w:rsidR="00D37550" w:rsidRDefault="00D37550" w:rsidP="00DE5B80">
      <w:pPr>
        <w:ind w:firstLine="0"/>
        <w:rPr>
          <w:rtl/>
        </w:rPr>
      </w:pPr>
    </w:p>
    <w:p w14:paraId="36CA896B" w14:textId="77777777" w:rsidR="007B3877" w:rsidRDefault="007B3877" w:rsidP="00DE5B80">
      <w:pPr>
        <w:ind w:firstLine="0"/>
        <w:rPr>
          <w:rtl/>
        </w:rPr>
      </w:pPr>
    </w:p>
    <w:p w14:paraId="13069428" w14:textId="77777777" w:rsidR="007B3877" w:rsidRPr="008713A4" w:rsidRDefault="007B3877" w:rsidP="00DE5B80">
      <w:pPr>
        <w:ind w:firstLine="0"/>
        <w:rPr>
          <w:rtl/>
        </w:rPr>
      </w:pPr>
    </w:p>
    <w:p w14:paraId="4B6AC5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246493" w14:textId="044E2385" w:rsidR="00E64116" w:rsidRPr="008713A4" w:rsidRDefault="00057423" w:rsidP="00D40A29">
      <w:pPr>
        <w:ind w:firstLine="0"/>
      </w:pPr>
      <w:r>
        <w:rPr>
          <w:rtl/>
        </w:rPr>
        <w:t>נעה בן שבת</w:t>
      </w:r>
    </w:p>
    <w:p w14:paraId="413338EA" w14:textId="77777777" w:rsidR="00E64116" w:rsidRPr="008713A4" w:rsidRDefault="00E64116" w:rsidP="00DE5B80">
      <w:pPr>
        <w:ind w:firstLine="0"/>
        <w:rPr>
          <w:rtl/>
        </w:rPr>
      </w:pPr>
    </w:p>
    <w:p w14:paraId="651B36DB" w14:textId="0498C9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146532" w14:textId="7A02AD99" w:rsidR="00E64116" w:rsidRPr="008713A4" w:rsidRDefault="0005742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97B0FC0" w14:textId="77777777" w:rsidR="00E64116" w:rsidRPr="008713A4" w:rsidRDefault="00E64116" w:rsidP="00DE5B80">
      <w:pPr>
        <w:ind w:firstLine="0"/>
        <w:rPr>
          <w:rtl/>
        </w:rPr>
      </w:pPr>
    </w:p>
    <w:p w14:paraId="5117F16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4462DE" w14:textId="5B63EEE9" w:rsidR="007872B4" w:rsidRDefault="00057423" w:rsidP="00224F92">
      <w:pPr>
        <w:ind w:firstLine="0"/>
        <w:rPr>
          <w:rtl/>
        </w:rPr>
      </w:pPr>
      <w:r>
        <w:rPr>
          <w:rFonts w:hint="cs"/>
          <w:rtl/>
        </w:rPr>
        <w:t>סופי רון, חבר תרגומים</w:t>
      </w:r>
    </w:p>
    <w:p w14:paraId="23D13E37" w14:textId="2D4C7A4E" w:rsidR="00224F92" w:rsidRDefault="00224F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9FCD042" w14:textId="4B7087AB" w:rsidR="00224F92" w:rsidRDefault="00224F92" w:rsidP="00224F92">
      <w:pPr>
        <w:pStyle w:val="a6"/>
        <w:keepNext/>
        <w:rPr>
          <w:rtl/>
        </w:rPr>
      </w:pPr>
      <w:bookmarkStart w:id="1" w:name="ET_subject_625471_2"/>
      <w:r w:rsidRPr="00224F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סיוע לנפגעי אסונות לאומיים אזרחיים, התשפ"א-2021, פ/2135/24</w:t>
      </w:r>
      <w:r w:rsidRPr="00224F92">
        <w:rPr>
          <w:rStyle w:val="TagStyle"/>
          <w:rtl/>
        </w:rPr>
        <w:t xml:space="preserve"> &lt;&lt; נושא &gt;&gt;</w:t>
      </w:r>
      <w:r w:rsidR="00587BBB">
        <w:rPr>
          <w:rtl/>
        </w:rPr>
        <w:t xml:space="preserve"> </w:t>
      </w:r>
      <w:bookmarkEnd w:id="1"/>
    </w:p>
    <w:p w14:paraId="453A1A3E" w14:textId="610D94F0" w:rsidR="009A56B3" w:rsidRDefault="009A56B3" w:rsidP="009A56B3">
      <w:pPr>
        <w:ind w:firstLine="0"/>
        <w:rPr>
          <w:rtl/>
          <w:lang w:val="en-GB"/>
        </w:rPr>
      </w:pPr>
      <w:bookmarkStart w:id="2" w:name="_ETM_Q1_8497695"/>
      <w:bookmarkStart w:id="3" w:name="_ETM_Q1_8498249"/>
      <w:bookmarkStart w:id="4" w:name="_ETM_Q1_8498913"/>
      <w:bookmarkStart w:id="5" w:name="_ETM_Q1_8510977"/>
      <w:bookmarkStart w:id="6" w:name="_ETM_Q1_8667371"/>
      <w:bookmarkStart w:id="7" w:name="_ETM_Q1_8667852"/>
      <w:bookmarkStart w:id="8" w:name="_ETM_Q1_8674068"/>
      <w:bookmarkEnd w:id="2"/>
      <w:bookmarkEnd w:id="3"/>
      <w:bookmarkEnd w:id="4"/>
      <w:bookmarkEnd w:id="5"/>
      <w:bookmarkEnd w:id="6"/>
      <w:bookmarkEnd w:id="7"/>
      <w:bookmarkEnd w:id="8"/>
    </w:p>
    <w:p w14:paraId="7E6E848A" w14:textId="77777777" w:rsidR="007B3877" w:rsidRDefault="007B3877" w:rsidP="009A56B3">
      <w:pPr>
        <w:ind w:firstLine="0"/>
        <w:rPr>
          <w:rtl/>
          <w:lang w:val="en-GB"/>
        </w:rPr>
      </w:pPr>
    </w:p>
    <w:p w14:paraId="6117A1EA" w14:textId="36B93C72" w:rsidR="009A56B3" w:rsidRDefault="009A56B3" w:rsidP="009A56B3">
      <w:pPr>
        <w:pStyle w:val="af6"/>
        <w:keepNext/>
        <w:rPr>
          <w:rtl/>
          <w:lang w:val="en-GB"/>
        </w:rPr>
      </w:pPr>
      <w:bookmarkStart w:id="9" w:name="ET_yor_6158_3"/>
      <w:r w:rsidRPr="009A56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A56B3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9"/>
    </w:p>
    <w:p w14:paraId="4ACEC90B" w14:textId="35EEF9EF" w:rsidR="009A56B3" w:rsidRDefault="009A56B3" w:rsidP="009A56B3">
      <w:pPr>
        <w:pStyle w:val="KeepWithNext"/>
        <w:rPr>
          <w:rtl/>
          <w:lang w:val="en-GB" w:eastAsia="he-IL"/>
        </w:rPr>
      </w:pPr>
    </w:p>
    <w:p w14:paraId="2BF724FC" w14:textId="58BCB3BD" w:rsidR="009A56B3" w:rsidRDefault="009A56B3" w:rsidP="009A56B3">
      <w:pPr>
        <w:rPr>
          <w:rtl/>
          <w:lang w:val="en-GB" w:eastAsia="he-IL"/>
        </w:rPr>
      </w:pPr>
      <w:bookmarkStart w:id="10" w:name="_ETM_Q1_8674470"/>
      <w:bookmarkStart w:id="11" w:name="_ETM_Q1_8674496"/>
      <w:bookmarkEnd w:id="10"/>
      <w:bookmarkEnd w:id="11"/>
      <w:r>
        <w:rPr>
          <w:rFonts w:hint="cs"/>
          <w:rtl/>
          <w:lang w:val="en-GB" w:eastAsia="he-IL"/>
        </w:rPr>
        <w:t>אני פותחת את ישיבת ועדת העבודה והרווחה</w:t>
      </w:r>
      <w:bookmarkStart w:id="12" w:name="_ETM_Q1_8673934"/>
      <w:bookmarkEnd w:id="12"/>
      <w:r>
        <w:rPr>
          <w:rFonts w:hint="cs"/>
          <w:rtl/>
          <w:lang w:val="en-GB" w:eastAsia="he-IL"/>
        </w:rPr>
        <w:t>, ה-7 בפברואר 2022,</w:t>
      </w:r>
      <w:bookmarkStart w:id="13" w:name="_ETM_Q1_8678437"/>
      <w:bookmarkEnd w:id="13"/>
      <w:r>
        <w:rPr>
          <w:rFonts w:hint="cs"/>
          <w:rtl/>
          <w:lang w:val="en-GB" w:eastAsia="he-IL"/>
        </w:rPr>
        <w:t xml:space="preserve"> ו' </w:t>
      </w:r>
      <w:bookmarkStart w:id="14" w:name="_ETM_Q1_8674231"/>
      <w:bookmarkEnd w:id="14"/>
      <w:r>
        <w:rPr>
          <w:rFonts w:hint="cs"/>
          <w:rtl/>
          <w:lang w:val="en-GB" w:eastAsia="he-IL"/>
        </w:rPr>
        <w:t>באדר</w:t>
      </w:r>
      <w:r w:rsidR="00587BBB">
        <w:rPr>
          <w:rFonts w:hint="cs"/>
          <w:rtl/>
          <w:lang w:val="en-GB" w:eastAsia="he-IL"/>
        </w:rPr>
        <w:t xml:space="preserve"> א'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>. השעה 12:40. אנחנו מקיימים דיון נוסף בהצעת</w:t>
      </w:r>
      <w:bookmarkStart w:id="15" w:name="_ETM_Q1_8692584"/>
      <w:bookmarkEnd w:id="15"/>
      <w:r>
        <w:rPr>
          <w:rFonts w:hint="cs"/>
          <w:rtl/>
          <w:lang w:val="en-GB" w:eastAsia="he-IL"/>
        </w:rPr>
        <w:t xml:space="preserve"> החוק לנפגעי אסונות לא</w:t>
      </w:r>
      <w:bookmarkStart w:id="16" w:name="_ETM_Q1_8689701"/>
      <w:bookmarkEnd w:id="16"/>
      <w:r>
        <w:rPr>
          <w:rFonts w:hint="cs"/>
          <w:rtl/>
          <w:lang w:val="en-GB" w:eastAsia="he-IL"/>
        </w:rPr>
        <w:t>ומיים אזרחיים, התשפ"א-2021 - הצעת</w:t>
      </w:r>
      <w:bookmarkStart w:id="17" w:name="_ETM_Q1_8698643"/>
      <w:bookmarkEnd w:id="17"/>
      <w:r>
        <w:rPr>
          <w:rFonts w:hint="cs"/>
          <w:rtl/>
          <w:lang w:val="en-GB" w:eastAsia="he-IL"/>
        </w:rPr>
        <w:t xml:space="preserve"> חוק שהוגשה על ידי ועל ידי עוד מספר רב של</w:t>
      </w:r>
      <w:bookmarkStart w:id="18" w:name="_ETM_Q1_8702416"/>
      <w:bookmarkEnd w:id="18"/>
      <w:r>
        <w:rPr>
          <w:rFonts w:hint="cs"/>
          <w:rtl/>
          <w:lang w:val="en-GB" w:eastAsia="he-IL"/>
        </w:rPr>
        <w:t xml:space="preserve"> חברי כנסת. </w:t>
      </w:r>
      <w:bookmarkStart w:id="19" w:name="_ETM_Q1_8704243"/>
      <w:bookmarkEnd w:id="19"/>
    </w:p>
    <w:p w14:paraId="1010D4B7" w14:textId="70BD2A8C" w:rsidR="009A56B3" w:rsidRDefault="009A56B3" w:rsidP="009A56B3">
      <w:pPr>
        <w:rPr>
          <w:rtl/>
          <w:lang w:val="en-GB" w:eastAsia="he-IL"/>
        </w:rPr>
      </w:pPr>
      <w:bookmarkStart w:id="20" w:name="_ETM_Q1_8704310"/>
      <w:bookmarkStart w:id="21" w:name="_ETM_Q1_8704420"/>
      <w:bookmarkEnd w:id="20"/>
      <w:bookmarkEnd w:id="21"/>
    </w:p>
    <w:p w14:paraId="2416344C" w14:textId="2478C7C4" w:rsidR="009A56B3" w:rsidRDefault="009A56B3" w:rsidP="009A56B3">
      <w:pPr>
        <w:rPr>
          <w:rtl/>
          <w:lang w:val="en-GB" w:eastAsia="he-IL"/>
        </w:rPr>
      </w:pPr>
      <w:bookmarkStart w:id="22" w:name="_ETM_Q1_8704474"/>
      <w:bookmarkEnd w:id="22"/>
      <w:r>
        <w:rPr>
          <w:rFonts w:hint="cs"/>
          <w:rtl/>
          <w:lang w:val="en-GB" w:eastAsia="he-IL"/>
        </w:rPr>
        <w:t>אני מקיימת את הדיון הזה כאשר עדיין לא הגענו להסכמות, והדיונים נמשכים בין משרדי</w:t>
      </w:r>
      <w:bookmarkStart w:id="23" w:name="_ETM_Q1_8719691"/>
      <w:bookmarkEnd w:id="23"/>
      <w:r>
        <w:rPr>
          <w:rFonts w:hint="cs"/>
          <w:rtl/>
          <w:lang w:val="en-GB" w:eastAsia="he-IL"/>
        </w:rPr>
        <w:t xml:space="preserve"> הממשלה השונים - המשפטים, האוצר והרווחה, כדי להגיע לנוסחה</w:t>
      </w:r>
      <w:bookmarkStart w:id="24" w:name="_ETM_Q1_8727609"/>
      <w:bookmarkEnd w:id="24"/>
      <w:r>
        <w:rPr>
          <w:rFonts w:hint="cs"/>
          <w:rtl/>
          <w:lang w:val="en-GB" w:eastAsia="he-IL"/>
        </w:rPr>
        <w:t xml:space="preserve"> שלא רק שתהיה מקובלת אלא תהיה נכונה וראויה. אני</w:t>
      </w:r>
      <w:bookmarkStart w:id="25" w:name="_ETM_Q1_8735256"/>
      <w:bookmarkEnd w:id="25"/>
      <w:r>
        <w:rPr>
          <w:rFonts w:hint="cs"/>
          <w:rtl/>
          <w:lang w:val="en-GB" w:eastAsia="he-IL"/>
        </w:rPr>
        <w:t xml:space="preserve"> יודעת שמדובר כאן לכאורה במהפך מחשבתי.</w:t>
      </w:r>
      <w:bookmarkStart w:id="26" w:name="_ETM_Q1_8743711"/>
      <w:bookmarkEnd w:id="26"/>
      <w:r>
        <w:rPr>
          <w:rFonts w:hint="cs"/>
          <w:rtl/>
          <w:lang w:val="en-GB" w:eastAsia="he-IL"/>
        </w:rPr>
        <w:t xml:space="preserve"> אתם יודעים א</w:t>
      </w:r>
      <w:bookmarkStart w:id="27" w:name="_ETM_Q1_8741061"/>
      <w:bookmarkEnd w:id="27"/>
      <w:r>
        <w:rPr>
          <w:rFonts w:hint="cs"/>
          <w:rtl/>
          <w:lang w:val="en-GB" w:eastAsia="he-IL"/>
        </w:rPr>
        <w:t xml:space="preserve">ת זה, אבל חשוב לי לומר </w:t>
      </w:r>
      <w:bookmarkStart w:id="28" w:name="_ETM_Q1_8743561"/>
      <w:bookmarkEnd w:id="28"/>
      <w:r>
        <w:rPr>
          <w:rFonts w:hint="cs"/>
          <w:rtl/>
          <w:lang w:val="en-GB" w:eastAsia="he-IL"/>
        </w:rPr>
        <w:t>את זה שוב: הצעת החוק הזו, וכך גם אמרתי</w:t>
      </w:r>
      <w:bookmarkStart w:id="29" w:name="_ETM_Q1_8749077"/>
      <w:bookmarkEnd w:id="29"/>
      <w:r>
        <w:rPr>
          <w:rFonts w:hint="cs"/>
          <w:rtl/>
          <w:lang w:val="en-GB" w:eastAsia="he-IL"/>
        </w:rPr>
        <w:t xml:space="preserve"> במליאה, נכתבה בדם. היא נכתבה מתוך כאב, מהרגליים, מהידיים ומהלב. </w:t>
      </w:r>
      <w:bookmarkStart w:id="30" w:name="_ETM_Q1_8756824"/>
      <w:bookmarkEnd w:id="30"/>
      <w:r>
        <w:rPr>
          <w:rFonts w:hint="cs"/>
          <w:rtl/>
          <w:lang w:val="en-GB" w:eastAsia="he-IL"/>
        </w:rPr>
        <w:t>היא נכתבה בשם משפחות רבות שאיבדו את יקיריהן, יקיריהן נפצעו</w:t>
      </w:r>
      <w:bookmarkStart w:id="31" w:name="_ETM_Q1_8764805"/>
      <w:bookmarkEnd w:id="31"/>
      <w:r>
        <w:rPr>
          <w:rFonts w:hint="cs"/>
          <w:rtl/>
          <w:lang w:val="en-GB" w:eastAsia="he-IL"/>
        </w:rPr>
        <w:t xml:space="preserve"> באסונות ג</w:t>
      </w:r>
      <w:bookmarkStart w:id="32" w:name="_ETM_Q1_8760781"/>
      <w:bookmarkEnd w:id="32"/>
      <w:r>
        <w:rPr>
          <w:rFonts w:hint="cs"/>
          <w:rtl/>
          <w:lang w:val="en-GB" w:eastAsia="he-IL"/>
        </w:rPr>
        <w:t>דולים, מג'וריים, שטלטלו פה כל אזרח במדינה במהלך</w:t>
      </w:r>
      <w:bookmarkStart w:id="33" w:name="_ETM_Q1_8766877"/>
      <w:bookmarkEnd w:id="33"/>
      <w:r>
        <w:rPr>
          <w:rFonts w:hint="cs"/>
          <w:rtl/>
          <w:lang w:val="en-GB" w:eastAsia="he-IL"/>
        </w:rPr>
        <w:t xml:space="preserve"> השנים. כל פעם מחדש, העמדה של המדינה הייתה</w:t>
      </w:r>
      <w:bookmarkStart w:id="34" w:name="_ETM_Q1_8774521"/>
      <w:bookmarkEnd w:id="34"/>
      <w:r>
        <w:rPr>
          <w:rFonts w:hint="cs"/>
          <w:rtl/>
          <w:lang w:val="en-GB" w:eastAsia="he-IL"/>
        </w:rPr>
        <w:t xml:space="preserve"> - שיתבעו, וננהל את המלחמות האלה ב</w:t>
      </w:r>
      <w:bookmarkStart w:id="35" w:name="_ETM_Q1_8774571"/>
      <w:bookmarkEnd w:id="35"/>
      <w:r>
        <w:rPr>
          <w:rFonts w:hint="cs"/>
          <w:rtl/>
          <w:lang w:val="en-GB" w:eastAsia="he-IL"/>
        </w:rPr>
        <w:t>בתי המשפט, אנחנו לא</w:t>
      </w:r>
      <w:bookmarkStart w:id="36" w:name="_ETM_Q1_8777973"/>
      <w:bookmarkEnd w:id="36"/>
      <w:r>
        <w:rPr>
          <w:rFonts w:hint="cs"/>
          <w:rtl/>
          <w:lang w:val="en-GB" w:eastAsia="he-IL"/>
        </w:rPr>
        <w:t xml:space="preserve"> יכולים להודות ולקחת אחריות מההתחלה כי יש לזה השלכות. אנחנו מבינים את הכל, ועם זאת, בסופו של יום, </w:t>
      </w:r>
      <w:bookmarkStart w:id="37" w:name="_ETM_Q1_8789187"/>
      <w:bookmarkEnd w:id="37"/>
      <w:r>
        <w:rPr>
          <w:rFonts w:hint="cs"/>
          <w:rtl/>
          <w:lang w:val="en-GB" w:eastAsia="he-IL"/>
        </w:rPr>
        <w:t>אם זה היה במוקדם או במאוחר, המדינה השתתפה בפיצוי של</w:t>
      </w:r>
      <w:bookmarkStart w:id="38" w:name="_ETM_Q1_8796296"/>
      <w:bookmarkEnd w:id="38"/>
      <w:r>
        <w:rPr>
          <w:rFonts w:hint="cs"/>
          <w:rtl/>
          <w:lang w:val="en-GB" w:eastAsia="he-IL"/>
        </w:rPr>
        <w:t xml:space="preserve"> האזרחים, מכוח דיני הנזיקין - לכאורה, </w:t>
      </w:r>
      <w:bookmarkStart w:id="39" w:name="_ETM_Q1_8800815"/>
      <w:bookmarkEnd w:id="39"/>
      <w:r>
        <w:rPr>
          <w:rFonts w:hint="cs"/>
          <w:rtl/>
          <w:lang w:val="en-GB" w:eastAsia="he-IL"/>
        </w:rPr>
        <w:t xml:space="preserve">השבת מצב לקדמותו. </w:t>
      </w:r>
    </w:p>
    <w:p w14:paraId="4894714F" w14:textId="01CBCC01" w:rsidR="009A56B3" w:rsidRDefault="009A56B3" w:rsidP="009A56B3">
      <w:pPr>
        <w:rPr>
          <w:rtl/>
          <w:lang w:val="en-GB" w:eastAsia="he-IL"/>
        </w:rPr>
      </w:pPr>
      <w:bookmarkStart w:id="40" w:name="_ETM_Q1_8804388"/>
      <w:bookmarkStart w:id="41" w:name="_ETM_Q1_8804483"/>
      <w:bookmarkStart w:id="42" w:name="_ETM_Q1_8804565"/>
      <w:bookmarkEnd w:id="40"/>
      <w:bookmarkEnd w:id="41"/>
      <w:bookmarkEnd w:id="42"/>
    </w:p>
    <w:p w14:paraId="025DEFD9" w14:textId="41133E86" w:rsidR="009A56B3" w:rsidRDefault="009A56B3" w:rsidP="009A56B3">
      <w:pPr>
        <w:rPr>
          <w:rtl/>
          <w:lang w:val="en-GB" w:eastAsia="he-IL"/>
        </w:rPr>
      </w:pPr>
      <w:bookmarkStart w:id="43" w:name="_ETM_Q1_8804631"/>
      <w:bookmarkEnd w:id="43"/>
      <w:r>
        <w:rPr>
          <w:rFonts w:hint="cs"/>
          <w:rtl/>
          <w:lang w:val="en-GB" w:eastAsia="he-IL"/>
        </w:rPr>
        <w:t xml:space="preserve">במסגרת הצעת החוק, אנחנו ניסינו לחשוב באופן </w:t>
      </w:r>
      <w:bookmarkStart w:id="44" w:name="_ETM_Q1_8810081"/>
      <w:bookmarkEnd w:id="44"/>
      <w:r>
        <w:rPr>
          <w:rFonts w:hint="cs"/>
          <w:rtl/>
          <w:lang w:val="en-GB" w:eastAsia="he-IL"/>
        </w:rPr>
        <w:t xml:space="preserve">מסודר. לנסות לבוא ולהגיד שכמו שנכתבו עקרונות בחוקי יסוד, </w:t>
      </w:r>
      <w:bookmarkStart w:id="45" w:name="_ETM_Q1_8817294"/>
      <w:bookmarkEnd w:id="45"/>
      <w:r>
        <w:rPr>
          <w:rFonts w:hint="cs"/>
          <w:rtl/>
          <w:lang w:val="en-GB" w:eastAsia="he-IL"/>
        </w:rPr>
        <w:t xml:space="preserve">נכתבו כאן עקרונות שמצד אחד הם ערכיים ומוסריים, אבני יסוד </w:t>
      </w:r>
      <w:bookmarkStart w:id="46" w:name="_ETM_Q1_8824984"/>
      <w:bookmarkEnd w:id="46"/>
      <w:r>
        <w:rPr>
          <w:rFonts w:hint="cs"/>
          <w:rtl/>
          <w:lang w:val="en-GB" w:eastAsia="he-IL"/>
        </w:rPr>
        <w:t>של המדינה שבה אנחנו רוצים להתגאות; ויחד עם זאת אנחנו</w:t>
      </w:r>
      <w:bookmarkStart w:id="47" w:name="_ETM_Q1_8830601"/>
      <w:bookmarkEnd w:id="47"/>
      <w:r>
        <w:rPr>
          <w:rFonts w:hint="cs"/>
          <w:rtl/>
          <w:lang w:val="en-GB" w:eastAsia="he-IL"/>
        </w:rPr>
        <w:t xml:space="preserve"> גם למודי לקחים. אנחנו יודעים שהיות </w:t>
      </w:r>
      <w:bookmarkStart w:id="48" w:name="_ETM_Q1_8830146"/>
      <w:bookmarkStart w:id="49" w:name="_ETM_Q1_8833711"/>
      <w:bookmarkEnd w:id="48"/>
      <w:bookmarkEnd w:id="49"/>
      <w:r>
        <w:rPr>
          <w:rFonts w:hint="cs"/>
          <w:rtl/>
          <w:lang w:val="en-GB" w:eastAsia="he-IL"/>
        </w:rPr>
        <w:t>שעל כל אותם אירועים</w:t>
      </w:r>
      <w:bookmarkStart w:id="50" w:name="_ETM_Q1_8834850"/>
      <w:bookmarkEnd w:id="50"/>
      <w:r>
        <w:rPr>
          <w:rFonts w:hint="cs"/>
          <w:rtl/>
          <w:lang w:val="en-GB" w:eastAsia="he-IL"/>
        </w:rPr>
        <w:t xml:space="preserve"> ואסונות המדינה בסופו של יום כן לקחה אחריות</w:t>
      </w:r>
      <w:bookmarkStart w:id="51" w:name="_ETM_Q1_8839839"/>
      <w:bookmarkEnd w:id="51"/>
      <w:r>
        <w:rPr>
          <w:rFonts w:hint="cs"/>
          <w:rtl/>
          <w:lang w:val="en-GB" w:eastAsia="he-IL"/>
        </w:rPr>
        <w:t xml:space="preserve"> ופיצתה - אם זה 30, 40 או 100</w:t>
      </w:r>
      <w:bookmarkStart w:id="52" w:name="_ETM_Q1_8845347"/>
      <w:bookmarkEnd w:id="52"/>
      <w:r>
        <w:rPr>
          <w:rFonts w:hint="cs"/>
          <w:rtl/>
          <w:lang w:val="en-GB" w:eastAsia="he-IL"/>
        </w:rPr>
        <w:t xml:space="preserve"> אחוז - בואו, אפילו מבחינת ההיבט הכלכלי-האוצרי, נקצר תהליכים.</w:t>
      </w:r>
      <w:bookmarkStart w:id="53" w:name="_ETM_Q1_8853282"/>
      <w:bookmarkEnd w:id="53"/>
      <w:r>
        <w:rPr>
          <w:rFonts w:hint="cs"/>
          <w:rtl/>
          <w:lang w:val="en-GB" w:eastAsia="he-IL"/>
        </w:rPr>
        <w:t xml:space="preserve"> בואו נלמד מלקחי העבר. יותר מזה, ואולי זה הנדבך השלישי:</w:t>
      </w:r>
      <w:bookmarkStart w:id="54" w:name="_ETM_Q1_8859462"/>
      <w:bookmarkEnd w:id="54"/>
      <w:r>
        <w:rPr>
          <w:rFonts w:hint="cs"/>
          <w:rtl/>
          <w:lang w:val="en-GB" w:eastAsia="he-IL"/>
        </w:rPr>
        <w:t xml:space="preserve"> בואו נשמע את אותם אזרחים שנפגעו, נראה איפה הלקונות</w:t>
      </w:r>
      <w:bookmarkStart w:id="55" w:name="_ETM_Q1_8865384"/>
      <w:bookmarkEnd w:id="55"/>
      <w:r>
        <w:rPr>
          <w:rFonts w:hint="cs"/>
          <w:rtl/>
          <w:lang w:val="en-GB" w:eastAsia="he-IL"/>
        </w:rPr>
        <w:t xml:space="preserve"> שאיתם הם מת</w:t>
      </w:r>
      <w:bookmarkStart w:id="56" w:name="_ETM_Q1_8862501"/>
      <w:bookmarkEnd w:id="56"/>
      <w:r>
        <w:rPr>
          <w:rFonts w:hint="cs"/>
          <w:rtl/>
          <w:lang w:val="en-GB" w:eastAsia="he-IL"/>
        </w:rPr>
        <w:t>מודדים אחרי האסון הנורא שבו איבדו את</w:t>
      </w:r>
      <w:bookmarkStart w:id="57" w:name="_ETM_Q1_8869286"/>
      <w:bookmarkEnd w:id="57"/>
      <w:r>
        <w:rPr>
          <w:rFonts w:hint="cs"/>
          <w:rtl/>
          <w:lang w:val="en-GB" w:eastAsia="he-IL"/>
        </w:rPr>
        <w:t xml:space="preserve"> קרוב המשפחה היקר שלהם, ואז לצערם החלו להתמודד עם טראומות</w:t>
      </w:r>
      <w:bookmarkStart w:id="58" w:name="_ETM_Q1_8874853"/>
      <w:bookmarkEnd w:id="58"/>
      <w:r>
        <w:rPr>
          <w:rFonts w:hint="cs"/>
          <w:rtl/>
          <w:lang w:val="en-GB" w:eastAsia="he-IL"/>
        </w:rPr>
        <w:t xml:space="preserve"> חדשות של העדר </w:t>
      </w:r>
      <w:bookmarkStart w:id="59" w:name="_ETM_Q1_8872034"/>
      <w:bookmarkEnd w:id="59"/>
      <w:r>
        <w:rPr>
          <w:rFonts w:hint="cs"/>
          <w:rtl/>
          <w:lang w:val="en-GB" w:eastAsia="he-IL"/>
        </w:rPr>
        <w:t>טיפול המדינה, באותם מקומות</w:t>
      </w:r>
      <w:bookmarkStart w:id="60" w:name="_ETM_Q1_8884780"/>
      <w:bookmarkEnd w:id="60"/>
      <w:r>
        <w:rPr>
          <w:rFonts w:hint="cs"/>
          <w:rtl/>
          <w:lang w:val="en-GB" w:eastAsia="he-IL"/>
        </w:rPr>
        <w:t xml:space="preserve"> שבהם מיד אחרי האסון המדינה נעלמה והפקירה אותם להתמודד. זה ממש לה</w:t>
      </w:r>
      <w:bookmarkStart w:id="61" w:name="_ETM_Q1_8889201"/>
      <w:bookmarkEnd w:id="61"/>
      <w:r>
        <w:rPr>
          <w:rFonts w:hint="cs"/>
          <w:rtl/>
          <w:lang w:val="en-GB" w:eastAsia="he-IL"/>
        </w:rPr>
        <w:t xml:space="preserve">וסיף חטא על פשע, </w:t>
      </w:r>
      <w:bookmarkStart w:id="62" w:name="_ETM_Q1_8886111"/>
      <w:bookmarkStart w:id="63" w:name="_ETM_Q1_8885781"/>
      <w:bookmarkEnd w:id="62"/>
      <w:bookmarkEnd w:id="63"/>
      <w:r>
        <w:rPr>
          <w:rFonts w:hint="cs"/>
          <w:rtl/>
          <w:lang w:val="en-GB" w:eastAsia="he-IL"/>
        </w:rPr>
        <w:t xml:space="preserve">על </w:t>
      </w:r>
      <w:bookmarkStart w:id="64" w:name="_ETM_Q1_8888913"/>
      <w:bookmarkEnd w:id="64"/>
      <w:r>
        <w:rPr>
          <w:rFonts w:hint="cs"/>
          <w:rtl/>
          <w:lang w:val="en-GB" w:eastAsia="he-IL"/>
        </w:rPr>
        <w:t xml:space="preserve">האסונות האלה, לתת להם להתמודד עם אסון חדש </w:t>
      </w:r>
      <w:bookmarkStart w:id="65" w:name="_ETM_Q1_8895470"/>
      <w:bookmarkEnd w:id="65"/>
      <w:r>
        <w:rPr>
          <w:rFonts w:hint="cs"/>
          <w:rtl/>
          <w:lang w:val="en-GB" w:eastAsia="he-IL"/>
        </w:rPr>
        <w:t>- איך לשקם את חייהם אחרי אסון כזה נוראי בלי</w:t>
      </w:r>
      <w:bookmarkStart w:id="66" w:name="_ETM_Q1_8903205"/>
      <w:bookmarkEnd w:id="66"/>
      <w:r>
        <w:rPr>
          <w:rFonts w:hint="cs"/>
          <w:rtl/>
          <w:lang w:val="en-GB" w:eastAsia="he-IL"/>
        </w:rPr>
        <w:t xml:space="preserve"> הקהילה התומכת. זה אסון אחר. שם יש עוול נוסף, שאותו</w:t>
      </w:r>
      <w:bookmarkStart w:id="67" w:name="_ETM_Q1_8908293"/>
      <w:bookmarkEnd w:id="67"/>
      <w:r>
        <w:rPr>
          <w:rFonts w:hint="cs"/>
          <w:rtl/>
          <w:lang w:val="en-GB" w:eastAsia="he-IL"/>
        </w:rPr>
        <w:t xml:space="preserve"> אנחנו מנסים פה לחשוב איך מ</w:t>
      </w:r>
      <w:bookmarkStart w:id="68" w:name="_ETM_Q1_8908351"/>
      <w:bookmarkEnd w:id="68"/>
      <w:r>
        <w:rPr>
          <w:rFonts w:hint="cs"/>
          <w:rtl/>
          <w:lang w:val="en-GB" w:eastAsia="he-IL"/>
        </w:rPr>
        <w:t>פצחים את</w:t>
      </w:r>
      <w:bookmarkStart w:id="69" w:name="_ETM_Q1_8909048"/>
      <w:bookmarkEnd w:id="69"/>
      <w:r>
        <w:rPr>
          <w:rFonts w:hint="cs"/>
          <w:rtl/>
          <w:lang w:val="en-GB" w:eastAsia="he-IL"/>
        </w:rPr>
        <w:t xml:space="preserve"> המנגנון כך שיהיה נכון. </w:t>
      </w:r>
    </w:p>
    <w:p w14:paraId="1A527EF0" w14:textId="69DC7202" w:rsidR="009A56B3" w:rsidRDefault="009A56B3" w:rsidP="009A56B3">
      <w:pPr>
        <w:rPr>
          <w:rtl/>
          <w:lang w:val="en-GB" w:eastAsia="he-IL"/>
        </w:rPr>
      </w:pPr>
      <w:bookmarkStart w:id="70" w:name="_ETM_Q1_8916303"/>
      <w:bookmarkStart w:id="71" w:name="_ETM_Q1_8916383"/>
      <w:bookmarkStart w:id="72" w:name="_ETM_Q1_8916471"/>
      <w:bookmarkEnd w:id="70"/>
      <w:bookmarkEnd w:id="71"/>
      <w:bookmarkEnd w:id="72"/>
    </w:p>
    <w:p w14:paraId="490EB91A" w14:textId="72601E20" w:rsidR="009A56B3" w:rsidRDefault="009A56B3" w:rsidP="009A56B3">
      <w:pPr>
        <w:rPr>
          <w:rtl/>
          <w:lang w:val="en-GB" w:eastAsia="he-IL"/>
        </w:rPr>
      </w:pPr>
      <w:bookmarkStart w:id="73" w:name="_ETM_Q1_8916526"/>
      <w:bookmarkEnd w:id="73"/>
      <w:r>
        <w:rPr>
          <w:rFonts w:hint="cs"/>
          <w:rtl/>
          <w:lang w:val="en-GB" w:eastAsia="he-IL"/>
        </w:rPr>
        <w:t xml:space="preserve">עכשיו, אם מדינת ישראל לא הייתה </w:t>
      </w:r>
      <w:bookmarkStart w:id="74" w:name="_ETM_Q1_8920733"/>
      <w:bookmarkEnd w:id="74"/>
      <w:r>
        <w:rPr>
          <w:rFonts w:hint="cs"/>
          <w:rtl/>
          <w:lang w:val="en-GB" w:eastAsia="he-IL"/>
        </w:rPr>
        <w:t xml:space="preserve">כבר מאמצת את הגישה הזאת במקומות אחרים רבים - </w:t>
      </w:r>
      <w:bookmarkStart w:id="75" w:name="_ETM_Q1_8919881"/>
      <w:bookmarkEnd w:id="75"/>
      <w:r>
        <w:rPr>
          <w:rFonts w:hint="cs"/>
          <w:rtl/>
          <w:lang w:val="en-GB" w:eastAsia="he-IL"/>
        </w:rPr>
        <w:t>אם</w:t>
      </w:r>
      <w:bookmarkStart w:id="76" w:name="_ETM_Q1_8920285"/>
      <w:bookmarkEnd w:id="76"/>
      <w:r>
        <w:rPr>
          <w:rFonts w:hint="cs"/>
          <w:rtl/>
          <w:lang w:val="en-GB" w:eastAsia="he-IL"/>
        </w:rPr>
        <w:t xml:space="preserve"> דרך הפסיקה, אם דרך חקיקה ייעודית ואם דרך החלטות ממשלה</w:t>
      </w:r>
      <w:bookmarkStart w:id="77" w:name="_ETM_Q1_8925718"/>
      <w:bookmarkEnd w:id="77"/>
      <w:r>
        <w:rPr>
          <w:rFonts w:hint="cs"/>
          <w:rtl/>
          <w:lang w:val="en-GB" w:eastAsia="he-IL"/>
        </w:rPr>
        <w:t xml:space="preserve"> - אז הייתי אומרת: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טוב, באמת אולי</w:t>
      </w:r>
      <w:bookmarkStart w:id="78" w:name="_ETM_Q1_8934206"/>
      <w:bookmarkEnd w:id="78"/>
      <w:r>
        <w:rPr>
          <w:rFonts w:hint="cs"/>
          <w:rtl/>
          <w:lang w:val="en-GB" w:eastAsia="he-IL"/>
        </w:rPr>
        <w:t xml:space="preserve"> אני צרי</w:t>
      </w:r>
      <w:bookmarkStart w:id="79" w:name="_ETM_Q1_8929724"/>
      <w:bookmarkEnd w:id="79"/>
      <w:r>
        <w:rPr>
          <w:rFonts w:hint="cs"/>
          <w:rtl/>
          <w:lang w:val="en-GB" w:eastAsia="he-IL"/>
        </w:rPr>
        <w:t>כה להקים מדינה חדשה או לעבור למדינה אחרת.</w:t>
      </w:r>
      <w:bookmarkStart w:id="80" w:name="_ETM_Q1_8934544"/>
      <w:bookmarkEnd w:id="80"/>
      <w:r>
        <w:rPr>
          <w:rFonts w:hint="cs"/>
          <w:rtl/>
          <w:lang w:val="en-GB" w:eastAsia="he-IL"/>
        </w:rPr>
        <w:t xml:space="preserve"> אבל זה לא המצב - העקרונות האלה הם בתוך מדינ</w:t>
      </w:r>
      <w:bookmarkStart w:id="81" w:name="_ETM_Q1_8938738"/>
      <w:bookmarkEnd w:id="81"/>
      <w:r>
        <w:rPr>
          <w:rFonts w:hint="cs"/>
          <w:rtl/>
          <w:lang w:val="en-GB" w:eastAsia="he-IL"/>
        </w:rPr>
        <w:t>ת יש</w:t>
      </w:r>
      <w:bookmarkStart w:id="82" w:name="_ETM_Q1_8935833"/>
      <w:bookmarkEnd w:id="82"/>
      <w:r>
        <w:rPr>
          <w:rFonts w:hint="cs"/>
          <w:rtl/>
          <w:lang w:val="en-GB" w:eastAsia="he-IL"/>
        </w:rPr>
        <w:t>ראל. ממשלה אחרי ממשלה, ולא משנה אם ימין</w:t>
      </w:r>
      <w:bookmarkStart w:id="83" w:name="_ETM_Q1_8941303"/>
      <w:bookmarkEnd w:id="83"/>
      <w:r>
        <w:rPr>
          <w:rFonts w:hint="cs"/>
          <w:rtl/>
          <w:lang w:val="en-GB" w:eastAsia="he-IL"/>
        </w:rPr>
        <w:t xml:space="preserve"> או שמאל, בסוף המדינה אומרת שצריך לעשות את זה. אז </w:t>
      </w:r>
      <w:bookmarkStart w:id="84" w:name="_ETM_Q1_8945777"/>
      <w:bookmarkEnd w:id="84"/>
      <w:r>
        <w:rPr>
          <w:rFonts w:hint="cs"/>
          <w:rtl/>
          <w:lang w:val="en-GB" w:eastAsia="he-IL"/>
        </w:rPr>
        <w:t>נכון, החוק הזה הוא אתגר. הוא משנה מהותית את המחשבה</w:t>
      </w:r>
      <w:bookmarkStart w:id="85" w:name="_ETM_Q1_8950196"/>
      <w:bookmarkEnd w:id="85"/>
      <w:r>
        <w:rPr>
          <w:rFonts w:hint="cs"/>
          <w:rtl/>
          <w:lang w:val="en-GB" w:eastAsia="he-IL"/>
        </w:rPr>
        <w:t>. אני מבינה את המור</w:t>
      </w:r>
      <w:bookmarkStart w:id="86" w:name="_ETM_Q1_8948955"/>
      <w:bookmarkEnd w:id="86"/>
      <w:r>
        <w:rPr>
          <w:rFonts w:hint="cs"/>
          <w:rtl/>
          <w:lang w:val="en-GB" w:eastAsia="he-IL"/>
        </w:rPr>
        <w:t>כבות שלו, ועדיין אני מפצירה בכם</w:t>
      </w:r>
      <w:bookmarkStart w:id="87" w:name="_ETM_Q1_8953774"/>
      <w:bookmarkEnd w:id="87"/>
      <w:r>
        <w:rPr>
          <w:rFonts w:hint="cs"/>
          <w:rtl/>
          <w:lang w:val="en-GB" w:eastAsia="he-IL"/>
        </w:rPr>
        <w:t xml:space="preserve"> לפתוח את הראש, להיות יצירתיים, לחשוב דורות קדימה, לחשוב על</w:t>
      </w:r>
      <w:bookmarkStart w:id="88" w:name="_ETM_Q1_8959441"/>
      <w:bookmarkEnd w:id="88"/>
      <w:r>
        <w:rPr>
          <w:rFonts w:hint="cs"/>
          <w:rtl/>
          <w:lang w:val="en-GB" w:eastAsia="he-IL"/>
        </w:rPr>
        <w:t xml:space="preserve"> המשמעות שלו, מכל הסיבות שמניתי כרגע ואולי יותר, ולהגיע כאן</w:t>
      </w:r>
      <w:bookmarkStart w:id="89" w:name="_ETM_Q1_8965017"/>
      <w:bookmarkEnd w:id="89"/>
      <w:r>
        <w:rPr>
          <w:rFonts w:hint="cs"/>
          <w:rtl/>
          <w:lang w:val="en-GB" w:eastAsia="he-IL"/>
        </w:rPr>
        <w:t xml:space="preserve"> לנוסח מוסכם כדי שאפשר יהיה להעביר אותו. אני בטוחה שאנחנו</w:t>
      </w:r>
      <w:bookmarkStart w:id="90" w:name="_ETM_Q1_8970158"/>
      <w:bookmarkEnd w:id="90"/>
      <w:r>
        <w:rPr>
          <w:rFonts w:hint="cs"/>
          <w:rtl/>
          <w:lang w:val="en-GB" w:eastAsia="he-IL"/>
        </w:rPr>
        <w:t xml:space="preserve"> נתרום לחוסן של המדינה ולחברה הרבה יותר, אם אנחנו נצליח</w:t>
      </w:r>
      <w:bookmarkStart w:id="91" w:name="_ETM_Q1_8975791"/>
      <w:bookmarkEnd w:id="91"/>
      <w:r>
        <w:rPr>
          <w:rFonts w:hint="cs"/>
          <w:rtl/>
          <w:lang w:val="en-GB" w:eastAsia="he-IL"/>
        </w:rPr>
        <w:t xml:space="preserve"> להעביר אותו. </w:t>
      </w:r>
      <w:bookmarkStart w:id="92" w:name="_ETM_Q1_8979220"/>
      <w:bookmarkEnd w:id="92"/>
    </w:p>
    <w:p w14:paraId="6C70AB15" w14:textId="39602F67" w:rsidR="009A56B3" w:rsidRDefault="009A56B3" w:rsidP="009A56B3">
      <w:pPr>
        <w:rPr>
          <w:rtl/>
          <w:lang w:val="en-GB" w:eastAsia="he-IL"/>
        </w:rPr>
      </w:pPr>
      <w:bookmarkStart w:id="93" w:name="_ETM_Q1_8979310"/>
      <w:bookmarkStart w:id="94" w:name="_ETM_Q1_8979355"/>
      <w:bookmarkEnd w:id="93"/>
      <w:bookmarkEnd w:id="94"/>
    </w:p>
    <w:p w14:paraId="7E95495C" w14:textId="4B9761D6" w:rsidR="00995FFC" w:rsidRDefault="009A56B3" w:rsidP="00995FFC">
      <w:pPr>
        <w:rPr>
          <w:rtl/>
          <w:lang w:val="en-GB" w:eastAsia="he-IL"/>
        </w:rPr>
      </w:pPr>
      <w:bookmarkStart w:id="95" w:name="_ETM_Q1_8979429"/>
      <w:bookmarkEnd w:id="95"/>
      <w:r>
        <w:rPr>
          <w:rFonts w:hint="cs"/>
          <w:rtl/>
          <w:lang w:val="en-GB" w:eastAsia="he-IL"/>
        </w:rPr>
        <w:t>אלה דברים שחשוב לי לומר כל</w:t>
      </w:r>
      <w:bookmarkStart w:id="96" w:name="_ETM_Q1_8981742"/>
      <w:bookmarkEnd w:id="96"/>
      <w:r>
        <w:rPr>
          <w:rFonts w:hint="cs"/>
          <w:rtl/>
          <w:lang w:val="en-GB" w:eastAsia="he-IL"/>
        </w:rPr>
        <w:t xml:space="preserve"> פעם מחדש, כי הם באמת באים מדם לי</w:t>
      </w:r>
      <w:bookmarkStart w:id="97" w:name="_ETM_Q1_8979711"/>
      <w:bookmarkEnd w:id="97"/>
      <w:r>
        <w:rPr>
          <w:rFonts w:hint="cs"/>
          <w:rtl/>
          <w:lang w:val="en-GB" w:eastAsia="he-IL"/>
        </w:rPr>
        <w:t xml:space="preserve">בי. היה לי </w:t>
      </w:r>
      <w:bookmarkStart w:id="98" w:name="_ETM_Q1_8980469"/>
      <w:bookmarkEnd w:id="98"/>
      <w:r>
        <w:rPr>
          <w:rFonts w:hint="cs"/>
          <w:rtl/>
          <w:lang w:val="en-GB" w:eastAsia="he-IL"/>
        </w:rPr>
        <w:t>חשוב שתבואו לכאן היום, גם משרד האוצר</w:t>
      </w:r>
      <w:bookmarkStart w:id="99" w:name="_ETM_Q1_8986691"/>
      <w:bookmarkEnd w:id="99"/>
      <w:r>
        <w:rPr>
          <w:rFonts w:hint="cs"/>
          <w:rtl/>
          <w:lang w:val="en-GB" w:eastAsia="he-IL"/>
        </w:rPr>
        <w:t>,</w:t>
      </w:r>
      <w:bookmarkStart w:id="100" w:name="_ETM_Q1_8985676"/>
      <w:bookmarkEnd w:id="100"/>
      <w:r>
        <w:rPr>
          <w:rFonts w:hint="cs"/>
          <w:rtl/>
          <w:lang w:val="en-GB" w:eastAsia="he-IL"/>
        </w:rPr>
        <w:t xml:space="preserve"> מ</w:t>
      </w:r>
      <w:bookmarkStart w:id="101" w:name="_ETM_Q1_8984700"/>
      <w:bookmarkEnd w:id="101"/>
      <w:r>
        <w:rPr>
          <w:rFonts w:hint="cs"/>
          <w:rtl/>
          <w:lang w:val="en-GB" w:eastAsia="he-IL"/>
        </w:rPr>
        <w:t>שרד</w:t>
      </w:r>
      <w:bookmarkStart w:id="102" w:name="_ETM_Q1_8985803"/>
      <w:bookmarkEnd w:id="102"/>
      <w:r>
        <w:rPr>
          <w:rFonts w:hint="cs"/>
          <w:rtl/>
          <w:lang w:val="en-GB" w:eastAsia="he-IL"/>
        </w:rPr>
        <w:t xml:space="preserve"> המשפטים שאני חושבת שנמצא איתנו בזום, ומשרד הרווחה. אני יודעת </w:t>
      </w:r>
      <w:bookmarkStart w:id="103" w:name="_ETM_Q1_8992590"/>
      <w:bookmarkEnd w:id="103"/>
      <w:r>
        <w:rPr>
          <w:rFonts w:hint="cs"/>
          <w:rtl/>
          <w:lang w:val="en-GB" w:eastAsia="he-IL"/>
        </w:rPr>
        <w:t>שאתם מגלגלים כבר רעיונות ופתרונות, ואני יודעת שיש על כך</w:t>
      </w:r>
      <w:bookmarkStart w:id="104" w:name="_ETM_Q1_8999797"/>
      <w:bookmarkEnd w:id="104"/>
      <w:r>
        <w:rPr>
          <w:rFonts w:hint="cs"/>
          <w:rtl/>
          <w:lang w:val="en-GB" w:eastAsia="he-IL"/>
        </w:rPr>
        <w:t xml:space="preserve"> כבר הרבה דיונים. חשוב היה לי שתשמעו שני גורמים חשובים:</w:t>
      </w:r>
      <w:bookmarkStart w:id="105" w:name="_ETM_Q1_9006355"/>
      <w:bookmarkEnd w:id="105"/>
      <w:r>
        <w:rPr>
          <w:rFonts w:hint="cs"/>
          <w:rtl/>
          <w:lang w:val="en-GB" w:eastAsia="he-IL"/>
        </w:rPr>
        <w:t xml:space="preserve"> קודם כל את ד"ר ענבל בלאו, שעשתה מחקר שדן בדיוק</w:t>
      </w:r>
      <w:bookmarkStart w:id="106" w:name="_ETM_Q1_9013304"/>
      <w:bookmarkEnd w:id="106"/>
      <w:r>
        <w:rPr>
          <w:rFonts w:hint="cs"/>
          <w:rtl/>
          <w:lang w:val="en-GB" w:eastAsia="he-IL"/>
        </w:rPr>
        <w:t xml:space="preserve"> בעניין הספציפי הזה, ואני אשמח שנשמע אותה. היא הוציאה</w:t>
      </w:r>
      <w:bookmarkStart w:id="107" w:name="_ETM_Q1_9020587"/>
      <w:bookmarkEnd w:id="107"/>
      <w:r>
        <w:rPr>
          <w:rFonts w:hint="cs"/>
          <w:rtl/>
          <w:lang w:val="en-GB" w:eastAsia="he-IL"/>
        </w:rPr>
        <w:t xml:space="preserve"> ספר בעניין ממש לא </w:t>
      </w:r>
      <w:bookmarkStart w:id="108" w:name="_ETM_Q1_9017250"/>
      <w:bookmarkEnd w:id="108"/>
      <w:r>
        <w:rPr>
          <w:rFonts w:hint="cs"/>
          <w:rtl/>
          <w:lang w:val="en-GB" w:eastAsia="he-IL"/>
        </w:rPr>
        <w:t>מזמן, והצעת החוק הזאת</w:t>
      </w:r>
      <w:bookmarkStart w:id="109" w:name="_ETM_Q1_9021647"/>
      <w:bookmarkEnd w:id="109"/>
      <w:r>
        <w:rPr>
          <w:rFonts w:hint="cs"/>
          <w:rtl/>
          <w:lang w:val="en-GB" w:eastAsia="he-IL"/>
        </w:rPr>
        <w:t xml:space="preserve"> כבר נכנסה לספר הזה. </w:t>
      </w:r>
      <w:r w:rsidR="00995FFC">
        <w:rPr>
          <w:rFonts w:hint="cs"/>
          <w:rtl/>
          <w:lang w:val="en-GB" w:eastAsia="he-IL"/>
        </w:rPr>
        <w:t>יש לה הרבה מה לתרום</w:t>
      </w:r>
      <w:bookmarkStart w:id="110" w:name="_ETM_Q1_9031015"/>
      <w:bookmarkEnd w:id="110"/>
      <w:r w:rsidR="00995FFC">
        <w:rPr>
          <w:rFonts w:hint="cs"/>
          <w:rtl/>
          <w:lang w:val="en-GB" w:eastAsia="he-IL"/>
        </w:rPr>
        <w:t>, בהיבטים שונים, וא</w:t>
      </w:r>
      <w:bookmarkStart w:id="111" w:name="_ETM_Q1_9028260"/>
      <w:bookmarkEnd w:id="111"/>
      <w:r w:rsidR="00995FFC">
        <w:rPr>
          <w:rFonts w:hint="cs"/>
          <w:rtl/>
          <w:lang w:val="en-GB" w:eastAsia="he-IL"/>
        </w:rPr>
        <w:t>ני אשמח שגם אתם תשאלו אותה את</w:t>
      </w:r>
      <w:bookmarkStart w:id="112" w:name="_ETM_Q1_9033861"/>
      <w:bookmarkEnd w:id="112"/>
      <w:r w:rsidR="00995FFC">
        <w:rPr>
          <w:rFonts w:hint="cs"/>
          <w:rtl/>
          <w:lang w:val="en-GB" w:eastAsia="he-IL"/>
        </w:rPr>
        <w:t xml:space="preserve"> השאלות הרלוונטיות שמטרידות אתכם. דבר שני, אנחנו הצגנו בדיון הקודם </w:t>
      </w:r>
      <w:bookmarkStart w:id="113" w:name="_ETM_Q1_9041631"/>
      <w:bookmarkEnd w:id="113"/>
      <w:r w:rsidR="00995FFC">
        <w:rPr>
          <w:rFonts w:hint="cs"/>
          <w:rtl/>
          <w:lang w:val="en-GB" w:eastAsia="he-IL"/>
        </w:rPr>
        <w:t>את המשפט המשווה שביקשנו מהכנסת לערוך. נבדקו מדינות נוספות</w:t>
      </w:r>
      <w:bookmarkStart w:id="114" w:name="_ETM_Q1_9048853"/>
      <w:bookmarkEnd w:id="114"/>
      <w:r w:rsidR="00995FFC">
        <w:rPr>
          <w:rFonts w:hint="cs"/>
          <w:rtl/>
          <w:lang w:val="en-GB" w:eastAsia="he-IL"/>
        </w:rPr>
        <w:t xml:space="preserve"> בעולם עם מנגנונים שונים, כי אסונות קורים לא רק</w:t>
      </w:r>
      <w:bookmarkStart w:id="115" w:name="_ETM_Q1_9055508"/>
      <w:bookmarkEnd w:id="115"/>
      <w:r w:rsidR="00995FFC">
        <w:rPr>
          <w:rFonts w:hint="cs"/>
          <w:rtl/>
          <w:lang w:val="en-GB" w:eastAsia="he-IL"/>
        </w:rPr>
        <w:t xml:space="preserve"> פה. יש שם תצוגה מרהיבה של פתרונות - איך מדינות</w:t>
      </w:r>
      <w:bookmarkStart w:id="116" w:name="_ETM_Q1_9060381"/>
      <w:bookmarkEnd w:id="116"/>
      <w:r w:rsidR="00995FFC">
        <w:rPr>
          <w:rFonts w:hint="cs"/>
          <w:rtl/>
          <w:lang w:val="en-GB" w:eastAsia="he-IL"/>
        </w:rPr>
        <w:t xml:space="preserve"> אחרות פתרו את הבעיות האלה. אני אשמח לדבר גם על</w:t>
      </w:r>
      <w:bookmarkStart w:id="117" w:name="_ETM_Q1_9065088"/>
      <w:bookmarkEnd w:id="117"/>
      <w:r w:rsidR="00995FFC">
        <w:rPr>
          <w:rFonts w:hint="cs"/>
          <w:rtl/>
          <w:lang w:val="en-GB" w:eastAsia="he-IL"/>
        </w:rPr>
        <w:t xml:space="preserve"> זה. בנוסף, אני רוצה שנשמע את מנכ"ל הביטוח הלאומי, </w:t>
      </w:r>
      <w:bookmarkStart w:id="118" w:name="_ETM_Q1_9074590"/>
      <w:bookmarkEnd w:id="118"/>
      <w:r w:rsidR="00995FFC">
        <w:rPr>
          <w:rFonts w:hint="cs"/>
          <w:rtl/>
          <w:lang w:val="en-GB" w:eastAsia="he-IL"/>
        </w:rPr>
        <w:t xml:space="preserve">מר מאיר שפיגלר. בסוף, המוסד </w:t>
      </w:r>
      <w:bookmarkStart w:id="119" w:name="_ETM_Q1_9074060"/>
      <w:bookmarkEnd w:id="119"/>
      <w:r w:rsidR="00995FFC">
        <w:rPr>
          <w:rFonts w:hint="cs"/>
          <w:rtl/>
          <w:lang w:val="en-GB" w:eastAsia="he-IL"/>
        </w:rPr>
        <w:t>לביטוח לאומי הוא זה</w:t>
      </w:r>
      <w:bookmarkStart w:id="120" w:name="_ETM_Q1_9075620"/>
      <w:bookmarkEnd w:id="120"/>
      <w:r w:rsidR="00995FFC">
        <w:rPr>
          <w:rFonts w:hint="cs"/>
          <w:rtl/>
          <w:lang w:val="en-GB" w:eastAsia="he-IL"/>
        </w:rPr>
        <w:t xml:space="preserve"> שרואה את האנשים. בסוף הם הלקוחות שלו. הוא נתקל בבקשות, </w:t>
      </w:r>
      <w:bookmarkStart w:id="121" w:name="_ETM_Q1_9081901"/>
      <w:bookmarkEnd w:id="121"/>
      <w:r w:rsidR="00995FFC">
        <w:rPr>
          <w:rFonts w:hint="cs"/>
          <w:rtl/>
          <w:lang w:val="en-GB" w:eastAsia="he-IL"/>
        </w:rPr>
        <w:t xml:space="preserve">בפניות, בטרגדיות, בבכי, בכאב, בעוגמת הנפש. בכל הכאבים האלה </w:t>
      </w:r>
      <w:bookmarkStart w:id="122" w:name="_ETM_Q1_9090453"/>
      <w:bookmarkEnd w:id="122"/>
      <w:r w:rsidR="00995FFC">
        <w:rPr>
          <w:rFonts w:hint="cs"/>
          <w:rtl/>
          <w:lang w:val="en-GB" w:eastAsia="he-IL"/>
        </w:rPr>
        <w:t>שניסינו לצקת כאן לתוך החוק הזה. החשיבות לשמוע אותם ואתכם</w:t>
      </w:r>
      <w:bookmarkStart w:id="123" w:name="_ETM_Q1_9096976"/>
      <w:bookmarkEnd w:id="123"/>
      <w:r w:rsidR="00995FFC">
        <w:rPr>
          <w:rFonts w:hint="cs"/>
          <w:rtl/>
          <w:lang w:val="en-GB" w:eastAsia="he-IL"/>
        </w:rPr>
        <w:t xml:space="preserve"> היא בעיני מרובה, כדי לנסות ולהתקדם. </w:t>
      </w:r>
      <w:bookmarkStart w:id="124" w:name="_ETM_Q1_9103031"/>
      <w:bookmarkStart w:id="125" w:name="_ETM_Q1_9103137"/>
      <w:bookmarkStart w:id="126" w:name="_ETM_Q1_9103210"/>
      <w:bookmarkStart w:id="127" w:name="_ETM_Q1_9103300"/>
      <w:bookmarkEnd w:id="124"/>
      <w:bookmarkEnd w:id="125"/>
      <w:bookmarkEnd w:id="126"/>
      <w:bookmarkEnd w:id="127"/>
      <w:r w:rsidR="00995FFC">
        <w:rPr>
          <w:rFonts w:hint="cs"/>
          <w:rtl/>
          <w:lang w:val="en-GB" w:eastAsia="he-IL"/>
        </w:rPr>
        <w:t>מאי</w:t>
      </w:r>
      <w:bookmarkStart w:id="128" w:name="_ETM_Q1_9100618"/>
      <w:bookmarkEnd w:id="128"/>
      <w:r w:rsidR="00995FFC">
        <w:rPr>
          <w:rFonts w:hint="cs"/>
          <w:rtl/>
          <w:lang w:val="en-GB" w:eastAsia="he-IL"/>
        </w:rPr>
        <w:t xml:space="preserve">ר, בבקשה. </w:t>
      </w:r>
    </w:p>
    <w:p w14:paraId="6C256B32" w14:textId="728E4E9A" w:rsidR="00995FFC" w:rsidRDefault="00995FFC" w:rsidP="00995FFC">
      <w:pPr>
        <w:rPr>
          <w:rtl/>
          <w:lang w:val="en-GB" w:eastAsia="he-IL"/>
        </w:rPr>
      </w:pPr>
      <w:bookmarkStart w:id="129" w:name="_ETM_Q1_9101991"/>
      <w:bookmarkStart w:id="130" w:name="_ETM_Q1_9102070"/>
      <w:bookmarkEnd w:id="129"/>
      <w:bookmarkEnd w:id="130"/>
    </w:p>
    <w:p w14:paraId="586A6A72" w14:textId="605AFEBF" w:rsidR="00995FFC" w:rsidRDefault="00995FFC" w:rsidP="00995FFC">
      <w:pPr>
        <w:pStyle w:val="af9"/>
        <w:keepNext/>
        <w:rPr>
          <w:rtl/>
          <w:lang w:val="en-GB" w:eastAsia="he-IL"/>
        </w:rPr>
      </w:pPr>
      <w:bookmarkStart w:id="131" w:name="ET_guest_מאיר_שפיגלר_4"/>
      <w:r w:rsidRPr="00995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995FFC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31"/>
    </w:p>
    <w:p w14:paraId="6471CEE8" w14:textId="2DC2DCE9" w:rsidR="00995FFC" w:rsidRDefault="00995FFC" w:rsidP="00995FFC">
      <w:pPr>
        <w:pStyle w:val="KeepWithNext"/>
        <w:rPr>
          <w:rtl/>
          <w:lang w:val="en-GB" w:eastAsia="he-IL"/>
        </w:rPr>
      </w:pPr>
    </w:p>
    <w:p w14:paraId="7D68FF4C" w14:textId="77777777" w:rsidR="00995FFC" w:rsidRDefault="00995FFC" w:rsidP="00995FFC">
      <w:pPr>
        <w:rPr>
          <w:rtl/>
          <w:lang w:val="en-GB" w:eastAsia="he-IL"/>
        </w:rPr>
      </w:pPr>
      <w:bookmarkStart w:id="132" w:name="_ETM_Q1_9104160"/>
      <w:bookmarkStart w:id="133" w:name="_ETM_Q1_9104216"/>
      <w:bookmarkEnd w:id="132"/>
      <w:bookmarkEnd w:id="133"/>
      <w:r>
        <w:rPr>
          <w:rFonts w:hint="cs"/>
          <w:rtl/>
          <w:lang w:val="en-GB" w:eastAsia="he-IL"/>
        </w:rPr>
        <w:t>אני</w:t>
      </w:r>
      <w:bookmarkStart w:id="134" w:name="_ETM_Q1_9105412"/>
      <w:bookmarkEnd w:id="134"/>
      <w:r>
        <w:rPr>
          <w:rFonts w:hint="cs"/>
          <w:rtl/>
          <w:lang w:val="en-GB" w:eastAsia="he-IL"/>
        </w:rPr>
        <w:t xml:space="preserve"> ממשיך את דברייך. זה אכן צועק לשמיים. אני חוזר ואומר</w:t>
      </w:r>
      <w:bookmarkStart w:id="135" w:name="_ETM_Q1_9111814"/>
      <w:bookmarkEnd w:id="135"/>
      <w:r>
        <w:rPr>
          <w:rFonts w:hint="cs"/>
          <w:rtl/>
          <w:lang w:val="en-GB" w:eastAsia="he-IL"/>
        </w:rPr>
        <w:t xml:space="preserve"> עוד פעם: מדובר במשפחות שרובן מרובות ילדים. אני לא מד</w:t>
      </w:r>
      <w:bookmarkStart w:id="136" w:name="_ETM_Q1_9111800"/>
      <w:bookmarkEnd w:id="136"/>
      <w:r>
        <w:rPr>
          <w:rFonts w:hint="cs"/>
          <w:rtl/>
          <w:lang w:val="en-GB" w:eastAsia="he-IL"/>
        </w:rPr>
        <w:t xml:space="preserve">בר </w:t>
      </w:r>
      <w:bookmarkStart w:id="137" w:name="_ETM_Q1_9112057"/>
      <w:bookmarkEnd w:id="137"/>
      <w:r>
        <w:rPr>
          <w:rFonts w:hint="cs"/>
          <w:rtl/>
          <w:lang w:val="en-GB" w:eastAsia="he-IL"/>
        </w:rPr>
        <w:t>כרגע על זה שמנסים לתת איזשהו פיצוי לאותן משפחות</w:t>
      </w:r>
      <w:bookmarkStart w:id="138" w:name="_ETM_Q1_9121166"/>
      <w:bookmarkEnd w:id="138"/>
      <w:r>
        <w:rPr>
          <w:rFonts w:hint="cs"/>
          <w:rtl/>
          <w:lang w:val="en-GB" w:eastAsia="he-IL"/>
        </w:rPr>
        <w:t xml:space="preserve"> שיקיריה</w:t>
      </w:r>
      <w:bookmarkStart w:id="139" w:name="_ETM_Q1_9117220"/>
      <w:bookmarkEnd w:id="139"/>
      <w:r>
        <w:rPr>
          <w:rFonts w:hint="cs"/>
          <w:rtl/>
          <w:lang w:val="en-GB" w:eastAsia="he-IL"/>
        </w:rPr>
        <w:t xml:space="preserve">ן נפטרו. אני מדבר על אלה שנותרו עם צלקות </w:t>
      </w:r>
      <w:bookmarkStart w:id="140" w:name="_ETM_Q1_9122688"/>
      <w:bookmarkEnd w:id="140"/>
      <w:r>
        <w:rPr>
          <w:rFonts w:hint="cs"/>
          <w:rtl/>
          <w:lang w:val="en-GB" w:eastAsia="he-IL"/>
        </w:rPr>
        <w:t xml:space="preserve">ועם נכות לצמיתות, מעל עשרה </w:t>
      </w:r>
      <w:bookmarkStart w:id="141" w:name="_ETM_Q1_9121380"/>
      <w:bookmarkEnd w:id="141"/>
      <w:r>
        <w:rPr>
          <w:rFonts w:hint="cs"/>
          <w:rtl/>
          <w:lang w:val="en-GB" w:eastAsia="he-IL"/>
        </w:rPr>
        <w:t xml:space="preserve">אחוז, והם מתמודדים עם המצב </w:t>
      </w:r>
      <w:bookmarkStart w:id="142" w:name="_ETM_Q1_9128415"/>
      <w:bookmarkEnd w:id="142"/>
      <w:r>
        <w:rPr>
          <w:rFonts w:hint="cs"/>
          <w:rtl/>
          <w:lang w:val="en-GB" w:eastAsia="he-IL"/>
        </w:rPr>
        <w:t xml:space="preserve">האיום </w:t>
      </w:r>
      <w:r>
        <w:rPr>
          <w:rFonts w:hint="cs"/>
          <w:rtl/>
          <w:lang w:val="en-GB" w:eastAsia="he-IL"/>
        </w:rPr>
        <w:lastRenderedPageBreak/>
        <w:t>ונורא שאליו הם נקלעו, שלא באשמתם ובוודאי ובוודאי שלא</w:t>
      </w:r>
      <w:bookmarkStart w:id="143" w:name="_ETM_Q1_9133816"/>
      <w:bookmarkEnd w:id="143"/>
      <w:r>
        <w:rPr>
          <w:rFonts w:hint="cs"/>
          <w:rtl/>
          <w:lang w:val="en-GB" w:eastAsia="he-IL"/>
        </w:rPr>
        <w:t xml:space="preserve"> כ</w:t>
      </w:r>
      <w:bookmarkStart w:id="144" w:name="_ETM_Q1_9128970"/>
      <w:bookmarkEnd w:id="144"/>
      <w:r>
        <w:rPr>
          <w:rFonts w:hint="cs"/>
          <w:rtl/>
          <w:lang w:val="en-GB" w:eastAsia="he-IL"/>
        </w:rPr>
        <w:t xml:space="preserve">תוצאה מאיזושהי פעילות שנגעה בהם. הגיע הזמן שיפנימו את </w:t>
      </w:r>
      <w:bookmarkStart w:id="145" w:name="_ETM_Q1_9135090"/>
      <w:bookmarkEnd w:id="145"/>
      <w:r>
        <w:rPr>
          <w:rFonts w:hint="cs"/>
          <w:rtl/>
          <w:lang w:val="en-GB" w:eastAsia="he-IL"/>
        </w:rPr>
        <w:t>הרעיון שלא יעלה על הדעת שכשהתרופה מגיעה החולה מת. מה</w:t>
      </w:r>
      <w:bookmarkStart w:id="146" w:name="_ETM_Q1_9141695"/>
      <w:bookmarkEnd w:id="146"/>
      <w:r>
        <w:rPr>
          <w:rFonts w:hint="cs"/>
          <w:rtl/>
          <w:lang w:val="en-GB" w:eastAsia="he-IL"/>
        </w:rPr>
        <w:t xml:space="preserve"> הרעיון? ללכת לטפל בהם ולנסות לסייע להם לאחר מעשה? הם </w:t>
      </w:r>
      <w:bookmarkStart w:id="147" w:name="_ETM_Q1_9148176"/>
      <w:bookmarkEnd w:id="147"/>
      <w:r>
        <w:rPr>
          <w:rFonts w:hint="cs"/>
          <w:rtl/>
          <w:lang w:val="en-GB" w:eastAsia="he-IL"/>
        </w:rPr>
        <w:t xml:space="preserve">צריכים את זה עכשיו. כבר עברו שבעה-שמונה </w:t>
      </w:r>
      <w:bookmarkStart w:id="148" w:name="_ETM_Q1_9147425"/>
      <w:bookmarkEnd w:id="148"/>
      <w:r>
        <w:rPr>
          <w:rFonts w:hint="cs"/>
          <w:rtl/>
          <w:lang w:val="en-GB" w:eastAsia="he-IL"/>
        </w:rPr>
        <w:t xml:space="preserve">חודשים. עד מתי </w:t>
      </w:r>
      <w:bookmarkStart w:id="149" w:name="_ETM_Q1_9152531"/>
      <w:bookmarkEnd w:id="149"/>
      <w:r>
        <w:rPr>
          <w:rFonts w:hint="cs"/>
          <w:rtl/>
          <w:lang w:val="en-GB" w:eastAsia="he-IL"/>
        </w:rPr>
        <w:t xml:space="preserve">אפשר להמתין? </w:t>
      </w:r>
    </w:p>
    <w:p w14:paraId="4D001BA9" w14:textId="77777777" w:rsidR="00995FFC" w:rsidRDefault="00995FFC" w:rsidP="00995FFC">
      <w:pPr>
        <w:rPr>
          <w:rtl/>
          <w:lang w:val="en-GB" w:eastAsia="he-IL"/>
        </w:rPr>
      </w:pPr>
    </w:p>
    <w:p w14:paraId="27A1AD6A" w14:textId="5A48519E" w:rsidR="00995FFC" w:rsidRDefault="00995FFC" w:rsidP="00995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הסיפור הזה, של תקדימים ותהליכים שיקרמו</w:t>
      </w:r>
      <w:bookmarkStart w:id="150" w:name="_ETM_Q1_9158809"/>
      <w:bookmarkEnd w:id="150"/>
      <w:r>
        <w:rPr>
          <w:rFonts w:hint="cs"/>
          <w:rtl/>
          <w:lang w:val="en-GB" w:eastAsia="he-IL"/>
        </w:rPr>
        <w:t xml:space="preserve"> עור וגידים - המונח הידוע הזה של השלכות רוחב</w:t>
      </w:r>
      <w:bookmarkStart w:id="151" w:name="_ETM_Q1_9161191"/>
      <w:bookmarkEnd w:id="151"/>
      <w:r>
        <w:rPr>
          <w:rFonts w:hint="cs"/>
          <w:rtl/>
          <w:lang w:val="en-GB" w:eastAsia="he-IL"/>
        </w:rPr>
        <w:t xml:space="preserve">, כל מיני מונחים ידועים מבית </w:t>
      </w:r>
      <w:bookmarkStart w:id="152" w:name="_ETM_Q1_9161370"/>
      <w:bookmarkEnd w:id="152"/>
      <w:r>
        <w:rPr>
          <w:rFonts w:hint="cs"/>
          <w:rtl/>
          <w:lang w:val="en-GB" w:eastAsia="he-IL"/>
        </w:rPr>
        <w:t>היוצר של אגף</w:t>
      </w:r>
      <w:bookmarkStart w:id="153" w:name="_ETM_Q1_9162305"/>
      <w:bookmarkEnd w:id="153"/>
      <w:r>
        <w:rPr>
          <w:rFonts w:hint="cs"/>
          <w:rtl/>
          <w:lang w:val="en-GB" w:eastAsia="he-IL"/>
        </w:rPr>
        <w:t xml:space="preserve"> התקציבים - מספיק. יש משפחות שכורעות תחת הנטל, ללכת ולהתמודד </w:t>
      </w:r>
      <w:bookmarkStart w:id="154" w:name="_ETM_Q1_9170479"/>
      <w:bookmarkEnd w:id="154"/>
      <w:r>
        <w:rPr>
          <w:rFonts w:hint="cs"/>
          <w:rtl/>
          <w:lang w:val="en-GB" w:eastAsia="he-IL"/>
        </w:rPr>
        <w:t>אחרי האסון עם מה שנותר ממנו. מתי רוצים ללכת ולסייע</w:t>
      </w:r>
      <w:bookmarkStart w:id="155" w:name="_ETM_Q1_9174889"/>
      <w:bookmarkEnd w:id="155"/>
      <w:r>
        <w:rPr>
          <w:rFonts w:hint="cs"/>
          <w:rtl/>
          <w:lang w:val="en-GB" w:eastAsia="he-IL"/>
        </w:rPr>
        <w:t xml:space="preserve"> להם? כשזה כבר לא יהיה רלוונטי? אנחנו אמרנו את זה</w:t>
      </w:r>
      <w:bookmarkStart w:id="156" w:name="_ETM_Q1_9179114"/>
      <w:bookmarkEnd w:id="156"/>
      <w:r>
        <w:rPr>
          <w:rFonts w:hint="cs"/>
          <w:rtl/>
          <w:lang w:val="en-GB" w:eastAsia="he-IL"/>
        </w:rPr>
        <w:t xml:space="preserve"> כבר בסמוך לאחר האסון שפקד אותם. כמו שאמרת, הביטוח הלאומי </w:t>
      </w:r>
      <w:bookmarkStart w:id="157" w:name="_ETM_Q1_9185283"/>
      <w:bookmarkEnd w:id="157"/>
      <w:r>
        <w:rPr>
          <w:rFonts w:hint="cs"/>
          <w:rtl/>
          <w:lang w:val="en-GB" w:eastAsia="he-IL"/>
        </w:rPr>
        <w:t>נותן להם את מלוא הזכויות שמגיעות להם. נמצאים איתם בקשר</w:t>
      </w:r>
      <w:bookmarkStart w:id="158" w:name="_ETM_Q1_9190243"/>
      <w:bookmarkEnd w:id="158"/>
      <w:r>
        <w:rPr>
          <w:rFonts w:hint="cs"/>
          <w:rtl/>
          <w:lang w:val="en-GB" w:eastAsia="he-IL"/>
        </w:rPr>
        <w:t xml:space="preserve"> ומלווים אותם באופן שוטף, </w:t>
      </w:r>
      <w:bookmarkStart w:id="159" w:name="_ETM_Q1_9196120"/>
      <w:bookmarkEnd w:id="159"/>
      <w:r>
        <w:rPr>
          <w:rFonts w:hint="cs"/>
          <w:rtl/>
          <w:lang w:val="en-GB" w:eastAsia="he-IL"/>
        </w:rPr>
        <w:t>אבל זה לא מספיק. מלכתחילה, ה</w:t>
      </w:r>
      <w:bookmarkStart w:id="160" w:name="_ETM_Q1_9192620"/>
      <w:bookmarkEnd w:id="160"/>
      <w:r>
        <w:rPr>
          <w:rFonts w:hint="cs"/>
          <w:rtl/>
          <w:lang w:val="en-GB" w:eastAsia="he-IL"/>
        </w:rPr>
        <w:t>קצבאות לא מיועדות לתת מענה לתוצר של אסון כזה.</w:t>
      </w:r>
      <w:bookmarkStart w:id="161" w:name="_ETM_Q1_9198443"/>
      <w:bookmarkEnd w:id="161"/>
      <w:r>
        <w:rPr>
          <w:rFonts w:hint="cs"/>
          <w:rtl/>
          <w:lang w:val="en-GB" w:eastAsia="he-IL"/>
        </w:rPr>
        <w:t xml:space="preserve"> זה הסיפור. וצריך למצוא דרך ולתת להם עכשיו סיוע. לא מחר</w:t>
      </w:r>
      <w:bookmarkStart w:id="162" w:name="_ETM_Q1_9205028"/>
      <w:bookmarkEnd w:id="162"/>
      <w:r>
        <w:rPr>
          <w:rFonts w:hint="cs"/>
          <w:rtl/>
          <w:lang w:val="en-GB" w:eastAsia="he-IL"/>
        </w:rPr>
        <w:t>; עכשיו, אתמול</w:t>
      </w:r>
      <w:bookmarkStart w:id="163" w:name="_ETM_Q1_9203600"/>
      <w:bookmarkEnd w:id="163"/>
      <w:r>
        <w:rPr>
          <w:rFonts w:hint="cs"/>
          <w:rtl/>
          <w:lang w:val="en-GB" w:eastAsia="he-IL"/>
        </w:rPr>
        <w:t xml:space="preserve">. תמיד אפשר לקזז את זה. </w:t>
      </w:r>
      <w:bookmarkStart w:id="164" w:name="_ETM_Q1_9208773"/>
      <w:bookmarkEnd w:id="164"/>
      <w:r>
        <w:rPr>
          <w:rFonts w:hint="cs"/>
          <w:rtl/>
          <w:lang w:val="en-GB" w:eastAsia="he-IL"/>
        </w:rPr>
        <w:t>הם לא מתכוונים לברוח מהארץ. שיירגעו כולם - אף אחד</w:t>
      </w:r>
      <w:bookmarkStart w:id="165" w:name="_ETM_Q1_9214776"/>
      <w:bookmarkEnd w:id="165"/>
      <w:r>
        <w:rPr>
          <w:rFonts w:hint="cs"/>
          <w:rtl/>
          <w:lang w:val="en-GB" w:eastAsia="he-IL"/>
        </w:rPr>
        <w:t xml:space="preserve"> לא מתכוון לק</w:t>
      </w:r>
      <w:bookmarkStart w:id="166" w:name="_ETM_Q1_9210640"/>
      <w:bookmarkEnd w:id="166"/>
      <w:r>
        <w:rPr>
          <w:rFonts w:hint="cs"/>
          <w:rtl/>
          <w:lang w:val="en-GB" w:eastAsia="he-IL"/>
        </w:rPr>
        <w:t>בל את הסיוע ולהיעלם. תמיד אפשר יהיה לקזז</w:t>
      </w:r>
      <w:bookmarkStart w:id="167" w:name="_ETM_Q1_9215933"/>
      <w:bookmarkEnd w:id="167"/>
      <w:r>
        <w:rPr>
          <w:rFonts w:hint="cs"/>
          <w:rtl/>
          <w:lang w:val="en-GB" w:eastAsia="he-IL"/>
        </w:rPr>
        <w:t xml:space="preserve"> את זה, אם הדבר אכן יידרש. צריך לתת סיוע עכשיו</w:t>
      </w:r>
      <w:bookmarkStart w:id="168" w:name="_ETM_Q1_9221193"/>
      <w:bookmarkEnd w:id="168"/>
      <w:r>
        <w:rPr>
          <w:rFonts w:hint="cs"/>
          <w:rtl/>
          <w:lang w:val="en-GB" w:eastAsia="he-IL"/>
        </w:rPr>
        <w:t>, ולא להמתין. הם מתמודדים עם מצוקה בלתי סב</w:t>
      </w:r>
      <w:bookmarkStart w:id="169" w:name="_ETM_Q1_9222780"/>
      <w:bookmarkEnd w:id="169"/>
      <w:r>
        <w:rPr>
          <w:rFonts w:hint="cs"/>
          <w:rtl/>
          <w:lang w:val="en-GB" w:eastAsia="he-IL"/>
        </w:rPr>
        <w:t>ירה בעליל. בוודאי ובוודאי באותן משפחות שיש גם נספים וגם</w:t>
      </w:r>
      <w:bookmarkStart w:id="170" w:name="_ETM_Q1_9229152"/>
      <w:bookmarkEnd w:id="170"/>
      <w:r>
        <w:rPr>
          <w:rFonts w:hint="cs"/>
          <w:rtl/>
          <w:lang w:val="en-GB" w:eastAsia="he-IL"/>
        </w:rPr>
        <w:t xml:space="preserve"> נכים - שהאימא נותרה לבד עם ילדים, חלקם נכים, </w:t>
      </w:r>
      <w:bookmarkStart w:id="171" w:name="_ETM_Q1_9234613"/>
      <w:bookmarkEnd w:id="171"/>
      <w:r>
        <w:rPr>
          <w:rFonts w:hint="cs"/>
          <w:rtl/>
          <w:lang w:val="en-GB" w:eastAsia="he-IL"/>
        </w:rPr>
        <w:t xml:space="preserve">ואב המשפחה איננו. </w:t>
      </w:r>
    </w:p>
    <w:p w14:paraId="0A306A29" w14:textId="7E6551AD" w:rsidR="00995FFC" w:rsidRDefault="00995FFC" w:rsidP="00995FFC">
      <w:pPr>
        <w:rPr>
          <w:rtl/>
          <w:lang w:val="en-GB" w:eastAsia="he-IL"/>
        </w:rPr>
      </w:pPr>
      <w:bookmarkStart w:id="172" w:name="_ETM_Q1_9232550"/>
      <w:bookmarkEnd w:id="172"/>
    </w:p>
    <w:p w14:paraId="0FFB4F30" w14:textId="0F95592E" w:rsidR="00995FFC" w:rsidRDefault="00995FFC" w:rsidP="00995FFC">
      <w:pPr>
        <w:rPr>
          <w:rtl/>
          <w:lang w:val="en-GB" w:eastAsia="he-IL"/>
        </w:rPr>
      </w:pPr>
      <w:bookmarkStart w:id="173" w:name="_ETM_Q1_9232793"/>
      <w:bookmarkStart w:id="174" w:name="_ETM_Q1_9232878"/>
      <w:bookmarkStart w:id="175" w:name="_ETM_Q1_9232900"/>
      <w:bookmarkStart w:id="176" w:name="_ETM_Q1_9232956"/>
      <w:bookmarkEnd w:id="173"/>
      <w:bookmarkEnd w:id="174"/>
      <w:bookmarkEnd w:id="175"/>
      <w:bookmarkEnd w:id="176"/>
      <w:r>
        <w:rPr>
          <w:rFonts w:hint="cs"/>
          <w:rtl/>
          <w:lang w:val="en-GB" w:eastAsia="he-IL"/>
        </w:rPr>
        <w:t>לא יכול להיות דבר כזה,</w:t>
      </w:r>
      <w:bookmarkStart w:id="177" w:name="_ETM_Q1_9235845"/>
      <w:bookmarkEnd w:id="177"/>
      <w:r>
        <w:rPr>
          <w:rFonts w:hint="cs"/>
          <w:rtl/>
          <w:lang w:val="en-GB" w:eastAsia="he-IL"/>
        </w:rPr>
        <w:t xml:space="preserve"> שלא יתנו מענה - ואתמול. אנחנו אומרים את זה כל</w:t>
      </w:r>
      <w:bookmarkStart w:id="178" w:name="_ETM_Q1_9240589"/>
      <w:bookmarkEnd w:id="178"/>
      <w:r>
        <w:rPr>
          <w:rFonts w:hint="cs"/>
          <w:rtl/>
          <w:lang w:val="en-GB" w:eastAsia="he-IL"/>
        </w:rPr>
        <w:t xml:space="preserve"> הזמן. כמובן, כשזה לא נוגע אלינו אז הכל</w:t>
      </w:r>
      <w:bookmarkStart w:id="179" w:name="_ETM_Q1_9245761"/>
      <w:bookmarkEnd w:id="179"/>
      <w:r>
        <w:rPr>
          <w:rFonts w:hint="cs"/>
          <w:rtl/>
          <w:lang w:val="en-GB" w:eastAsia="he-IL"/>
        </w:rPr>
        <w:t xml:space="preserve"> יכול לזרום לאט-לאט, מה זה משנה? אנחנו קמים בבוקר, עובדים</w:t>
      </w:r>
      <w:bookmarkStart w:id="180" w:name="_ETM_Q1_9251762"/>
      <w:bookmarkEnd w:id="180"/>
      <w:r>
        <w:rPr>
          <w:rFonts w:hint="cs"/>
          <w:rtl/>
          <w:lang w:val="en-GB" w:eastAsia="he-IL"/>
        </w:rPr>
        <w:t xml:space="preserve"> במהלך היום, </w:t>
      </w:r>
      <w:bookmarkStart w:id="181" w:name="_ETM_Q1_9248773"/>
      <w:bookmarkEnd w:id="181"/>
      <w:r>
        <w:rPr>
          <w:rFonts w:hint="cs"/>
          <w:rtl/>
          <w:lang w:val="en-GB" w:eastAsia="he-IL"/>
        </w:rPr>
        <w:t>נכנסים לתנומה בלילה וחוזר חלילה. יש כאלה שלא</w:t>
      </w:r>
      <w:bookmarkStart w:id="182" w:name="_ETM_Q1_9254634"/>
      <w:bookmarkEnd w:id="182"/>
      <w:r>
        <w:rPr>
          <w:rFonts w:hint="cs"/>
          <w:rtl/>
          <w:lang w:val="en-GB" w:eastAsia="he-IL"/>
        </w:rPr>
        <w:t xml:space="preserve"> נמצאים במצב כזה. חייבים לתת את התשובה עכשיו. באסון לא</w:t>
      </w:r>
      <w:bookmarkStart w:id="183" w:name="_ETM_Q1_9259951"/>
      <w:bookmarkEnd w:id="183"/>
      <w:r>
        <w:rPr>
          <w:rFonts w:hint="cs"/>
          <w:rtl/>
          <w:lang w:val="en-GB" w:eastAsia="he-IL"/>
        </w:rPr>
        <w:t xml:space="preserve"> מתייחסים לשגרה, ולא מדברים כל הזמן על השלכות</w:t>
      </w:r>
      <w:bookmarkStart w:id="184" w:name="_ETM_Q1_9265965"/>
      <w:bookmarkEnd w:id="184"/>
      <w:r>
        <w:rPr>
          <w:rFonts w:hint="cs"/>
          <w:rtl/>
          <w:lang w:val="en-GB" w:eastAsia="he-IL"/>
        </w:rPr>
        <w:t xml:space="preserve"> רו</w:t>
      </w:r>
      <w:bookmarkStart w:id="185" w:name="_ETM_Q1_9262910"/>
      <w:bookmarkEnd w:id="185"/>
      <w:r>
        <w:rPr>
          <w:rFonts w:hint="cs"/>
          <w:rtl/>
          <w:lang w:val="en-GB" w:eastAsia="he-IL"/>
        </w:rPr>
        <w:t xml:space="preserve">חב. את זה עושים במצב סדיר. </w:t>
      </w:r>
      <w:bookmarkStart w:id="186" w:name="_ETM_Q1_9267409"/>
      <w:bookmarkEnd w:id="186"/>
    </w:p>
    <w:p w14:paraId="7D46DB5F" w14:textId="225AD130" w:rsidR="00995FFC" w:rsidRDefault="00995FFC" w:rsidP="00995FFC">
      <w:pPr>
        <w:rPr>
          <w:rtl/>
          <w:lang w:val="en-GB" w:eastAsia="he-IL"/>
        </w:rPr>
      </w:pPr>
      <w:bookmarkStart w:id="187" w:name="_ETM_Q1_9267484"/>
      <w:bookmarkStart w:id="188" w:name="_ETM_Q1_9268459"/>
      <w:bookmarkEnd w:id="187"/>
      <w:bookmarkEnd w:id="188"/>
    </w:p>
    <w:p w14:paraId="1117D3B7" w14:textId="77CEE8D8" w:rsidR="00995FFC" w:rsidRDefault="00995FFC" w:rsidP="00995FFC">
      <w:pPr>
        <w:pStyle w:val="af6"/>
        <w:keepNext/>
        <w:rPr>
          <w:rtl/>
          <w:lang w:val="en-GB"/>
        </w:rPr>
      </w:pPr>
      <w:bookmarkStart w:id="189" w:name="ET_yor_6158_5"/>
      <w:r w:rsidRPr="00995F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95FFC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89"/>
    </w:p>
    <w:p w14:paraId="6B525B5A" w14:textId="3CF94A94" w:rsidR="00995FFC" w:rsidRDefault="00995FFC" w:rsidP="00995FFC">
      <w:pPr>
        <w:pStyle w:val="KeepWithNext"/>
        <w:rPr>
          <w:rtl/>
          <w:lang w:val="en-GB" w:eastAsia="he-IL"/>
        </w:rPr>
      </w:pPr>
    </w:p>
    <w:p w14:paraId="42AED7B2" w14:textId="6B5E1CBF" w:rsidR="00995FFC" w:rsidRDefault="00995FFC" w:rsidP="00995FFC">
      <w:pPr>
        <w:rPr>
          <w:rtl/>
          <w:lang w:val="en-GB" w:eastAsia="he-IL"/>
        </w:rPr>
      </w:pPr>
      <w:bookmarkStart w:id="190" w:name="_ETM_Q1_9268953"/>
      <w:bookmarkStart w:id="191" w:name="_ETM_Q1_9269017"/>
      <w:bookmarkEnd w:id="190"/>
      <w:bookmarkEnd w:id="191"/>
      <w:r>
        <w:rPr>
          <w:rFonts w:hint="cs"/>
          <w:rtl/>
          <w:lang w:val="en-GB" w:eastAsia="he-IL"/>
        </w:rPr>
        <w:t xml:space="preserve">לא, אבל </w:t>
      </w:r>
      <w:bookmarkStart w:id="192" w:name="_ETM_Q1_9269814"/>
      <w:bookmarkEnd w:id="192"/>
      <w:r>
        <w:rPr>
          <w:rFonts w:hint="cs"/>
          <w:rtl/>
          <w:lang w:val="en-GB" w:eastAsia="he-IL"/>
        </w:rPr>
        <w:t xml:space="preserve">עולה הטענה שמדובר כאן בחוק לא שוויוני. לא יודעת, מאיר. </w:t>
      </w:r>
      <w:bookmarkStart w:id="193" w:name="_ETM_Q1_9275428"/>
      <w:bookmarkEnd w:id="193"/>
      <w:r>
        <w:rPr>
          <w:rFonts w:hint="cs"/>
          <w:rtl/>
          <w:lang w:val="en-GB" w:eastAsia="he-IL"/>
        </w:rPr>
        <w:t>למה להעדיף לתת סיוע מיידית לנפגעי האסון הספציפי</w:t>
      </w:r>
      <w:bookmarkStart w:id="194" w:name="_ETM_Q1_9282820"/>
      <w:bookmarkEnd w:id="194"/>
      <w:r>
        <w:rPr>
          <w:rFonts w:hint="cs"/>
          <w:rtl/>
          <w:lang w:val="en-GB" w:eastAsia="he-IL"/>
        </w:rPr>
        <w:t xml:space="preserve"> הזה ולא לאסון אחר? </w:t>
      </w:r>
    </w:p>
    <w:p w14:paraId="5E263F60" w14:textId="7C5A1DD6" w:rsidR="00995FFC" w:rsidRDefault="00995FFC" w:rsidP="00995FFC">
      <w:pPr>
        <w:rPr>
          <w:rtl/>
          <w:lang w:val="en-GB" w:eastAsia="he-IL"/>
        </w:rPr>
      </w:pPr>
      <w:bookmarkStart w:id="195" w:name="_ETM_Q1_9284524"/>
      <w:bookmarkStart w:id="196" w:name="_ETM_Q1_9284590"/>
      <w:bookmarkEnd w:id="195"/>
      <w:bookmarkEnd w:id="196"/>
    </w:p>
    <w:p w14:paraId="2837A463" w14:textId="1ED3C2F2" w:rsidR="00995FFC" w:rsidRDefault="00995FFC" w:rsidP="00995FFC">
      <w:pPr>
        <w:pStyle w:val="af9"/>
        <w:keepNext/>
        <w:rPr>
          <w:rtl/>
          <w:lang w:val="en-GB" w:eastAsia="he-IL"/>
        </w:rPr>
      </w:pPr>
      <w:bookmarkStart w:id="197" w:name="ET_guest_מאיר_שפיגלר_6"/>
      <w:r w:rsidRPr="00995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995FFC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97"/>
    </w:p>
    <w:p w14:paraId="499E9347" w14:textId="7D079639" w:rsidR="00995FFC" w:rsidRDefault="00995FFC" w:rsidP="00995FFC">
      <w:pPr>
        <w:pStyle w:val="KeepWithNext"/>
        <w:rPr>
          <w:rtl/>
          <w:lang w:val="en-GB" w:eastAsia="he-IL"/>
        </w:rPr>
      </w:pPr>
    </w:p>
    <w:p w14:paraId="271B0EE8" w14:textId="1D83112A" w:rsidR="00995FFC" w:rsidRDefault="00995FFC" w:rsidP="00995FFC">
      <w:pPr>
        <w:rPr>
          <w:rtl/>
          <w:lang w:val="en-GB" w:eastAsia="he-IL"/>
        </w:rPr>
      </w:pPr>
      <w:bookmarkStart w:id="198" w:name="_ETM_Q1_9286452"/>
      <w:bookmarkStart w:id="199" w:name="_ETM_Q1_9286527"/>
      <w:bookmarkEnd w:id="198"/>
      <w:bookmarkEnd w:id="199"/>
      <w:r>
        <w:rPr>
          <w:rFonts w:hint="cs"/>
          <w:rtl/>
          <w:lang w:val="en-GB" w:eastAsia="he-IL"/>
        </w:rPr>
        <w:t xml:space="preserve">אנחנו התבקשנו </w:t>
      </w:r>
      <w:bookmarkStart w:id="200" w:name="_ETM_Q1_9286100"/>
      <w:bookmarkEnd w:id="200"/>
      <w:r>
        <w:rPr>
          <w:rFonts w:hint="cs"/>
          <w:rtl/>
          <w:lang w:val="en-GB" w:eastAsia="he-IL"/>
        </w:rPr>
        <w:t>על</w:t>
      </w:r>
      <w:bookmarkStart w:id="201" w:name="_ETM_Q1_9286800"/>
      <w:bookmarkEnd w:id="201"/>
      <w:r>
        <w:rPr>
          <w:rFonts w:hint="cs"/>
          <w:rtl/>
          <w:lang w:val="en-GB" w:eastAsia="he-IL"/>
        </w:rPr>
        <w:t xml:space="preserve"> ידי יושב ראש ועדת הכספים דאז, הרב גפני, להכין</w:t>
      </w:r>
      <w:bookmarkStart w:id="202" w:name="_ETM_Q1_9301485"/>
      <w:bookmarkStart w:id="203" w:name="_ETM_Q1_9297727"/>
      <w:bookmarkStart w:id="204" w:name="_ETM_Q1_9293060"/>
      <w:bookmarkStart w:id="205" w:name="_ETM_Q1_9290670"/>
      <w:bookmarkStart w:id="206" w:name="_ETM_Q1_9286250"/>
      <w:bookmarkEnd w:id="202"/>
      <w:bookmarkEnd w:id="203"/>
      <w:bookmarkEnd w:id="204"/>
      <w:bookmarkEnd w:id="205"/>
      <w:bookmarkEnd w:id="206"/>
      <w:r>
        <w:rPr>
          <w:rFonts w:hint="cs"/>
          <w:rtl/>
          <w:lang w:val="en-GB" w:eastAsia="he-IL"/>
        </w:rPr>
        <w:t xml:space="preserve"> מתווה. אכן הכנו, ואני חושב שבמקרה הזה כיוונו </w:t>
      </w:r>
      <w:bookmarkStart w:id="207" w:name="_ETM_Q1_9301990"/>
      <w:bookmarkEnd w:id="207"/>
      <w:r>
        <w:rPr>
          <w:rFonts w:hint="cs"/>
          <w:rtl/>
          <w:lang w:val="en-GB" w:eastAsia="he-IL"/>
        </w:rPr>
        <w:t>לדע</w:t>
      </w:r>
      <w:bookmarkStart w:id="208" w:name="_ETM_Q1_9304749"/>
      <w:bookmarkStart w:id="209" w:name="_ETM_Q1_9301450"/>
      <w:bookmarkEnd w:id="208"/>
      <w:bookmarkEnd w:id="209"/>
      <w:r>
        <w:rPr>
          <w:rFonts w:hint="cs"/>
          <w:rtl/>
          <w:lang w:val="en-GB" w:eastAsia="he-IL"/>
        </w:rPr>
        <w:t>ה גדולה מאיתנו, כי אמרנו שצריך להקים צוות.</w:t>
      </w:r>
      <w:bookmarkStart w:id="210" w:name="_ETM_Q1_9309824"/>
      <w:bookmarkEnd w:id="210"/>
      <w:r>
        <w:rPr>
          <w:rFonts w:hint="cs"/>
          <w:rtl/>
          <w:lang w:val="en-GB" w:eastAsia="he-IL"/>
        </w:rPr>
        <w:t xml:space="preserve"> אפילו הצענו את אותם גורמים שאמורים להיות בצוות, כדי לרכז</w:t>
      </w:r>
      <w:bookmarkStart w:id="211" w:name="_ETM_Q1_9314796"/>
      <w:bookmarkEnd w:id="211"/>
      <w:r>
        <w:rPr>
          <w:rFonts w:hint="cs"/>
          <w:rtl/>
          <w:lang w:val="en-GB" w:eastAsia="he-IL"/>
        </w:rPr>
        <w:t xml:space="preserve"> בפעולת מטה מתווה לכל אסון - שהל</w:t>
      </w:r>
      <w:bookmarkStart w:id="212" w:name="_ETM_Q1_9317969"/>
      <w:bookmarkEnd w:id="212"/>
      <w:r>
        <w:rPr>
          <w:rFonts w:hint="cs"/>
          <w:rtl/>
          <w:lang w:val="en-GB" w:eastAsia="he-IL"/>
        </w:rPr>
        <w:t>וואי ולא</w:t>
      </w:r>
      <w:bookmarkStart w:id="213" w:name="_ETM_Q1_9318450"/>
      <w:bookmarkEnd w:id="213"/>
      <w:r>
        <w:rPr>
          <w:rFonts w:hint="cs"/>
          <w:rtl/>
          <w:lang w:val="en-GB" w:eastAsia="he-IL"/>
        </w:rPr>
        <w:t xml:space="preserve"> יהיה, אבל אם יהיה אסון לאומי בדמות האסון של מירון,</w:t>
      </w:r>
      <w:bookmarkStart w:id="214" w:name="_ETM_Q1_9325025"/>
      <w:bookmarkEnd w:id="214"/>
      <w:r>
        <w:rPr>
          <w:rFonts w:hint="cs"/>
          <w:rtl/>
          <w:lang w:val="en-GB" w:eastAsia="he-IL"/>
        </w:rPr>
        <w:t xml:space="preserve"> שבהחלט תהיה כבר פלטפורמה שאפשר יהיה לפעול על בסיסה ולתת </w:t>
      </w:r>
      <w:bookmarkStart w:id="215" w:name="_ETM_Q1_9330869"/>
      <w:bookmarkEnd w:id="215"/>
      <w:r>
        <w:rPr>
          <w:rFonts w:hint="cs"/>
          <w:rtl/>
          <w:lang w:val="en-GB" w:eastAsia="he-IL"/>
        </w:rPr>
        <w:t>לאנשים את ה</w:t>
      </w:r>
      <w:bookmarkStart w:id="216" w:name="_ETM_Q1_9326809"/>
      <w:bookmarkEnd w:id="216"/>
      <w:r>
        <w:rPr>
          <w:rFonts w:hint="cs"/>
          <w:rtl/>
          <w:lang w:val="en-GB" w:eastAsia="he-IL"/>
        </w:rPr>
        <w:t xml:space="preserve">סיוע האלמנטרי האנושי שמגיע להם. </w:t>
      </w:r>
      <w:bookmarkStart w:id="217" w:name="_ETM_Q1_9327159"/>
      <w:bookmarkStart w:id="218" w:name="_ETM_Q1_9327420"/>
      <w:bookmarkEnd w:id="217"/>
      <w:bookmarkEnd w:id="218"/>
    </w:p>
    <w:p w14:paraId="0DA66A84" w14:textId="4450F543" w:rsidR="00995FFC" w:rsidRDefault="00995FFC" w:rsidP="00995FFC">
      <w:pPr>
        <w:rPr>
          <w:rtl/>
          <w:lang w:val="en-GB" w:eastAsia="he-IL"/>
        </w:rPr>
      </w:pPr>
      <w:bookmarkStart w:id="219" w:name="_ETM_Q1_9327507"/>
      <w:bookmarkEnd w:id="219"/>
    </w:p>
    <w:p w14:paraId="70DDE4BA" w14:textId="0926B9D7" w:rsidR="00995FFC" w:rsidRDefault="00995FFC" w:rsidP="00995FFC">
      <w:pPr>
        <w:pStyle w:val="af6"/>
        <w:keepNext/>
        <w:rPr>
          <w:rtl/>
          <w:lang w:val="en-GB"/>
        </w:rPr>
      </w:pPr>
      <w:bookmarkStart w:id="220" w:name="ET_yor_6158_7"/>
      <w:r w:rsidRPr="00995F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95FFC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220"/>
    </w:p>
    <w:p w14:paraId="2601F599" w14:textId="0E711C4B" w:rsidR="00995FFC" w:rsidRDefault="00995FFC" w:rsidP="00995FFC">
      <w:pPr>
        <w:pStyle w:val="KeepWithNext"/>
        <w:rPr>
          <w:rtl/>
          <w:lang w:val="en-GB" w:eastAsia="he-IL"/>
        </w:rPr>
      </w:pPr>
    </w:p>
    <w:p w14:paraId="24571E4C" w14:textId="4F26E660" w:rsidR="00995FFC" w:rsidRDefault="00995FFC" w:rsidP="00995FFC">
      <w:pPr>
        <w:rPr>
          <w:rtl/>
          <w:lang w:val="en-GB" w:eastAsia="he-IL"/>
        </w:rPr>
      </w:pPr>
      <w:bookmarkStart w:id="221" w:name="_ETM_Q1_9329327"/>
      <w:bookmarkStart w:id="222" w:name="_ETM_Q1_9329387"/>
      <w:bookmarkEnd w:id="221"/>
      <w:bookmarkEnd w:id="222"/>
      <w:r>
        <w:rPr>
          <w:rFonts w:hint="cs"/>
          <w:rtl/>
          <w:lang w:val="en-GB" w:eastAsia="he-IL"/>
        </w:rPr>
        <w:t xml:space="preserve">ולקצר את </w:t>
      </w:r>
      <w:bookmarkStart w:id="223" w:name="_ETM_Q1_9331026"/>
      <w:bookmarkEnd w:id="223"/>
      <w:r>
        <w:rPr>
          <w:rFonts w:hint="cs"/>
          <w:rtl/>
          <w:lang w:val="en-GB" w:eastAsia="he-IL"/>
        </w:rPr>
        <w:t xml:space="preserve">הזמנים ואת הטווחים. </w:t>
      </w:r>
    </w:p>
    <w:p w14:paraId="5E6E1BC8" w14:textId="412CB8B9" w:rsidR="00995FFC" w:rsidRDefault="00995FFC" w:rsidP="00995FFC">
      <w:pPr>
        <w:rPr>
          <w:rtl/>
          <w:lang w:val="en-GB" w:eastAsia="he-IL"/>
        </w:rPr>
      </w:pPr>
      <w:bookmarkStart w:id="224" w:name="_ETM_Q1_9333659"/>
      <w:bookmarkStart w:id="225" w:name="_ETM_Q1_9333728"/>
      <w:bookmarkEnd w:id="224"/>
      <w:bookmarkEnd w:id="225"/>
    </w:p>
    <w:p w14:paraId="6BB76EB7" w14:textId="72726460" w:rsidR="00995FFC" w:rsidRDefault="00995FFC" w:rsidP="00995FFC">
      <w:pPr>
        <w:pStyle w:val="af9"/>
        <w:keepNext/>
        <w:rPr>
          <w:rtl/>
          <w:lang w:val="en-GB" w:eastAsia="he-IL"/>
        </w:rPr>
      </w:pPr>
      <w:bookmarkStart w:id="226" w:name="ET_guest_מאיר_שפיגלר_8"/>
      <w:r w:rsidRPr="00995F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995FFC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226"/>
    </w:p>
    <w:p w14:paraId="46A90D14" w14:textId="6547CF88" w:rsidR="00995FFC" w:rsidRDefault="00995FFC" w:rsidP="00995FFC">
      <w:pPr>
        <w:pStyle w:val="KeepWithNext"/>
        <w:rPr>
          <w:rtl/>
          <w:lang w:val="en-GB" w:eastAsia="he-IL"/>
        </w:rPr>
      </w:pPr>
    </w:p>
    <w:p w14:paraId="0EF18840" w14:textId="2E94B20C" w:rsidR="00995FFC" w:rsidRDefault="00995FFC" w:rsidP="00995F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227" w:name="_ETM_Q1_9334740"/>
      <w:bookmarkStart w:id="228" w:name="_ETM_Q1_9334777"/>
      <w:bookmarkEnd w:id="227"/>
      <w:bookmarkEnd w:id="228"/>
      <w:r>
        <w:rPr>
          <w:rFonts w:hint="cs"/>
          <w:rtl/>
          <w:lang w:val="en-GB" w:eastAsia="he-IL"/>
        </w:rPr>
        <w:t xml:space="preserve">לא למשוך את זה. את יודעת </w:t>
      </w:r>
      <w:bookmarkStart w:id="229" w:name="_ETM_Q1_9332510"/>
      <w:bookmarkEnd w:id="229"/>
      <w:r>
        <w:rPr>
          <w:rFonts w:hint="cs"/>
          <w:rtl/>
          <w:lang w:val="en-GB" w:eastAsia="he-IL"/>
        </w:rPr>
        <w:t xml:space="preserve">שבאסון ורסאי יש כאלה שעד היום לא קיבלו את </w:t>
      </w:r>
      <w:bookmarkStart w:id="230" w:name="_ETM_Q1_9338953"/>
      <w:bookmarkEnd w:id="230"/>
      <w:r>
        <w:rPr>
          <w:rFonts w:hint="cs"/>
          <w:rtl/>
          <w:lang w:val="en-GB" w:eastAsia="he-IL"/>
        </w:rPr>
        <w:t xml:space="preserve">המגיע להם? </w:t>
      </w:r>
    </w:p>
    <w:p w14:paraId="6695658C" w14:textId="0C65A7F2" w:rsidR="00995FFC" w:rsidRDefault="00995FFC" w:rsidP="00995FFC">
      <w:pPr>
        <w:rPr>
          <w:rtl/>
          <w:lang w:val="en-GB" w:eastAsia="he-IL"/>
        </w:rPr>
      </w:pPr>
      <w:bookmarkStart w:id="231" w:name="_ETM_Q1_9336279"/>
      <w:bookmarkEnd w:id="231"/>
    </w:p>
    <w:p w14:paraId="32E89A99" w14:textId="6F3CB8BD" w:rsidR="00995FFC" w:rsidRDefault="00995FFC" w:rsidP="00995FFC">
      <w:pPr>
        <w:pStyle w:val="af6"/>
        <w:keepNext/>
        <w:rPr>
          <w:rtl/>
          <w:lang w:val="en-GB"/>
        </w:rPr>
      </w:pPr>
      <w:bookmarkStart w:id="232" w:name="ET_yor_6158_9"/>
      <w:r w:rsidRPr="00995F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95FFC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232"/>
    </w:p>
    <w:p w14:paraId="601E73E4" w14:textId="3AE21BCE" w:rsidR="00995FFC" w:rsidRDefault="00995FFC" w:rsidP="00995FFC">
      <w:pPr>
        <w:pStyle w:val="KeepWithNext"/>
        <w:rPr>
          <w:rtl/>
          <w:lang w:val="en-GB" w:eastAsia="he-IL"/>
        </w:rPr>
      </w:pPr>
    </w:p>
    <w:p w14:paraId="0F517685" w14:textId="20745E22" w:rsidR="00995FFC" w:rsidRDefault="00995FFC" w:rsidP="00995FFC">
      <w:pPr>
        <w:rPr>
          <w:rtl/>
          <w:lang w:val="en-GB" w:eastAsia="he-IL"/>
        </w:rPr>
      </w:pPr>
      <w:bookmarkStart w:id="233" w:name="_ETM_Q1_9337358"/>
      <w:bookmarkStart w:id="234" w:name="_ETM_Q1_9337422"/>
      <w:bookmarkEnd w:id="233"/>
      <w:bookmarkEnd w:id="234"/>
      <w:r>
        <w:rPr>
          <w:rFonts w:hint="cs"/>
          <w:rtl/>
          <w:lang w:val="en-GB" w:eastAsia="he-IL"/>
        </w:rPr>
        <w:t xml:space="preserve">אוקי. תודה רבה. חבר הכנסת גפני, </w:t>
      </w:r>
      <w:bookmarkStart w:id="235" w:name="_ETM_Q1_9343155"/>
      <w:bookmarkEnd w:id="235"/>
      <w:r w:rsidR="00E467CA">
        <w:rPr>
          <w:rFonts w:hint="cs"/>
          <w:rtl/>
          <w:lang w:val="en-GB" w:eastAsia="he-IL"/>
        </w:rPr>
        <w:t xml:space="preserve">אתה רוצה </w:t>
      </w:r>
      <w:bookmarkStart w:id="236" w:name="_ETM_Q1_9344881"/>
      <w:bookmarkEnd w:id="236"/>
      <w:r w:rsidR="00E467CA">
        <w:rPr>
          <w:rFonts w:hint="cs"/>
          <w:rtl/>
          <w:lang w:val="en-GB" w:eastAsia="he-IL"/>
        </w:rPr>
        <w:t xml:space="preserve">לומר </w:t>
      </w:r>
      <w:bookmarkStart w:id="237" w:name="_ETM_Q1_9341309"/>
      <w:bookmarkEnd w:id="237"/>
      <w:r w:rsidR="00E467CA">
        <w:rPr>
          <w:rFonts w:hint="cs"/>
          <w:rtl/>
          <w:lang w:val="en-GB" w:eastAsia="he-IL"/>
        </w:rPr>
        <w:t>משהו? אולי כדאי שתשמע, נראה לי שזה</w:t>
      </w:r>
      <w:bookmarkStart w:id="238" w:name="_ETM_Q1_9345923"/>
      <w:bookmarkEnd w:id="238"/>
      <w:r w:rsidR="00E467CA">
        <w:rPr>
          <w:rFonts w:hint="cs"/>
          <w:rtl/>
          <w:lang w:val="en-GB" w:eastAsia="he-IL"/>
        </w:rPr>
        <w:t xml:space="preserve"> יעניין אותך מאוד. </w:t>
      </w:r>
      <w:bookmarkStart w:id="239" w:name="_ETM_Q1_9348271"/>
      <w:bookmarkEnd w:id="239"/>
    </w:p>
    <w:p w14:paraId="76A51646" w14:textId="36547DA8" w:rsidR="00E467CA" w:rsidRDefault="00E467CA" w:rsidP="00995FFC">
      <w:pPr>
        <w:rPr>
          <w:rtl/>
          <w:lang w:val="en-GB" w:eastAsia="he-IL"/>
        </w:rPr>
      </w:pPr>
      <w:bookmarkStart w:id="240" w:name="_ETM_Q1_9348342"/>
      <w:bookmarkEnd w:id="240"/>
    </w:p>
    <w:p w14:paraId="6265642E" w14:textId="0BB66AEC" w:rsidR="00E467CA" w:rsidRDefault="00E467CA" w:rsidP="00E467CA">
      <w:pPr>
        <w:pStyle w:val="a4"/>
        <w:keepNext/>
        <w:rPr>
          <w:rtl/>
          <w:lang w:val="en-GB"/>
        </w:rPr>
      </w:pPr>
      <w:bookmarkStart w:id="241" w:name="ET_speaker_5561_10"/>
      <w:r w:rsidRPr="00E467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467CA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241"/>
    </w:p>
    <w:p w14:paraId="3BE9896A" w14:textId="1B2571F1" w:rsidR="00E467CA" w:rsidRDefault="00E467CA" w:rsidP="00E467CA">
      <w:pPr>
        <w:pStyle w:val="KeepWithNext"/>
        <w:rPr>
          <w:rtl/>
          <w:lang w:val="en-GB" w:eastAsia="he-IL"/>
        </w:rPr>
      </w:pPr>
    </w:p>
    <w:p w14:paraId="0690E5F9" w14:textId="7BC42966" w:rsidR="00E467CA" w:rsidRDefault="00E467CA" w:rsidP="00E467CA">
      <w:pPr>
        <w:rPr>
          <w:rtl/>
          <w:lang w:val="en-GB" w:eastAsia="he-IL"/>
        </w:rPr>
      </w:pPr>
      <w:bookmarkStart w:id="242" w:name="_ETM_Q1_9351049"/>
      <w:bookmarkStart w:id="243" w:name="_ETM_Q1_9351113"/>
      <w:bookmarkStart w:id="244" w:name="_ETM_Q1_9346439"/>
      <w:bookmarkEnd w:id="242"/>
      <w:bookmarkEnd w:id="243"/>
      <w:bookmarkEnd w:id="244"/>
      <w:r>
        <w:rPr>
          <w:rFonts w:hint="cs"/>
          <w:rtl/>
          <w:lang w:val="en-GB" w:eastAsia="he-IL"/>
        </w:rPr>
        <w:t>לא, אני עוד מעט צריך ללכת, אבל</w:t>
      </w:r>
      <w:bookmarkStart w:id="245" w:name="_ETM_Q1_9350227"/>
      <w:bookmarkEnd w:id="245"/>
      <w:r>
        <w:rPr>
          <w:rFonts w:hint="cs"/>
          <w:rtl/>
          <w:lang w:val="en-GB" w:eastAsia="he-IL"/>
        </w:rPr>
        <w:t xml:space="preserve"> כן, אני אשמע.</w:t>
      </w:r>
      <w:bookmarkStart w:id="246" w:name="_ETM_Q1_9352365"/>
      <w:bookmarkEnd w:id="246"/>
    </w:p>
    <w:p w14:paraId="65DBAB33" w14:textId="3743ACCD" w:rsidR="00E467CA" w:rsidRDefault="00E467CA" w:rsidP="00E467CA">
      <w:pPr>
        <w:rPr>
          <w:rtl/>
          <w:lang w:val="en-GB" w:eastAsia="he-IL"/>
        </w:rPr>
      </w:pPr>
      <w:bookmarkStart w:id="247" w:name="_ETM_Q1_9352440"/>
      <w:bookmarkEnd w:id="247"/>
    </w:p>
    <w:p w14:paraId="3A49162E" w14:textId="10F142C9" w:rsidR="00E467CA" w:rsidRDefault="00E467CA" w:rsidP="00E467CA">
      <w:pPr>
        <w:pStyle w:val="af6"/>
        <w:keepNext/>
        <w:rPr>
          <w:rtl/>
          <w:lang w:val="en-GB"/>
        </w:rPr>
      </w:pPr>
      <w:bookmarkStart w:id="248" w:name="ET_yor_6158_11"/>
      <w:r w:rsidRPr="00E467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467CA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248"/>
    </w:p>
    <w:p w14:paraId="38C9362D" w14:textId="6369E1F7" w:rsidR="00E467CA" w:rsidRDefault="00E467CA" w:rsidP="00E467CA">
      <w:pPr>
        <w:pStyle w:val="KeepWithNext"/>
        <w:rPr>
          <w:rtl/>
          <w:lang w:val="en-GB" w:eastAsia="he-IL"/>
        </w:rPr>
      </w:pPr>
    </w:p>
    <w:p w14:paraId="700EBF6E" w14:textId="7DC8522F" w:rsidR="00E467CA" w:rsidRDefault="00E467CA" w:rsidP="00E467CA">
      <w:pPr>
        <w:rPr>
          <w:rtl/>
          <w:lang w:val="en-GB" w:eastAsia="he-IL"/>
        </w:rPr>
      </w:pPr>
      <w:bookmarkStart w:id="249" w:name="_ETM_Q1_9354031"/>
      <w:bookmarkStart w:id="250" w:name="_ETM_Q1_9354099"/>
      <w:bookmarkEnd w:id="249"/>
      <w:bookmarkEnd w:id="250"/>
      <w:r>
        <w:rPr>
          <w:rFonts w:hint="cs"/>
          <w:rtl/>
          <w:lang w:val="en-GB" w:eastAsia="he-IL"/>
        </w:rPr>
        <w:t>מאוד חשוב לי שתשמע א</w:t>
      </w:r>
      <w:bookmarkStart w:id="251" w:name="_ETM_Q1_9351282"/>
      <w:bookmarkEnd w:id="251"/>
      <w:r>
        <w:rPr>
          <w:rFonts w:hint="cs"/>
          <w:rtl/>
          <w:lang w:val="en-GB" w:eastAsia="he-IL"/>
        </w:rPr>
        <w:t>ת זה, כמי שניהל</w:t>
      </w:r>
      <w:bookmarkStart w:id="252" w:name="_ETM_Q1_9352548"/>
      <w:bookmarkEnd w:id="252"/>
      <w:r>
        <w:rPr>
          <w:rFonts w:hint="cs"/>
          <w:rtl/>
          <w:lang w:val="en-GB" w:eastAsia="he-IL"/>
        </w:rPr>
        <w:t xml:space="preserve"> פה כל כך הרבה שנים את ועדת הכספים, וכמי שהיה</w:t>
      </w:r>
      <w:bookmarkStart w:id="253" w:name="_ETM_Q1_9356507"/>
      <w:bookmarkEnd w:id="253"/>
      <w:r>
        <w:rPr>
          <w:rFonts w:hint="cs"/>
          <w:rtl/>
          <w:lang w:val="en-GB" w:eastAsia="he-IL"/>
        </w:rPr>
        <w:t xml:space="preserve"> מעורב לחלוטין בחוק ורסאי. אני רוצה שתשמע בכמה מילים את</w:t>
      </w:r>
      <w:bookmarkStart w:id="254" w:name="_ETM_Q1_9362367"/>
      <w:bookmarkEnd w:id="254"/>
      <w:r>
        <w:rPr>
          <w:rFonts w:hint="cs"/>
          <w:rtl/>
          <w:lang w:val="en-GB" w:eastAsia="he-IL"/>
        </w:rPr>
        <w:t xml:space="preserve"> ד"ר ענבל בלאו, שכתבה עכשיו ספר על האסונות, וחקרה את</w:t>
      </w:r>
      <w:bookmarkStart w:id="255" w:name="_ETM_Q1_9368133"/>
      <w:bookmarkEnd w:id="255"/>
      <w:r>
        <w:rPr>
          <w:rFonts w:hint="cs"/>
          <w:rtl/>
          <w:lang w:val="en-GB" w:eastAsia="he-IL"/>
        </w:rPr>
        <w:t xml:space="preserve"> המשמעות ואת האחריות של המדינה בכל האסונות האלה. ואחר כך אני כן רוצה </w:t>
      </w:r>
      <w:r>
        <w:rPr>
          <w:rFonts w:hint="cs"/>
          <w:rtl/>
          <w:lang w:val="en-GB" w:eastAsia="he-IL"/>
        </w:rPr>
        <w:lastRenderedPageBreak/>
        <w:t xml:space="preserve">לשמוע אותך, כי ראיתי </w:t>
      </w:r>
      <w:bookmarkStart w:id="256" w:name="_ETM_Q1_9379752"/>
      <w:bookmarkEnd w:id="256"/>
      <w:r>
        <w:rPr>
          <w:rFonts w:hint="cs"/>
          <w:rtl/>
          <w:lang w:val="en-GB" w:eastAsia="he-IL"/>
        </w:rPr>
        <w:t>את הפרוטוקולים שלכם לגבי ו</w:t>
      </w:r>
      <w:bookmarkStart w:id="257" w:name="_ETM_Q1_9374589"/>
      <w:bookmarkEnd w:id="257"/>
      <w:r>
        <w:rPr>
          <w:rFonts w:hint="cs"/>
          <w:rtl/>
          <w:lang w:val="en-GB" w:eastAsia="he-IL"/>
        </w:rPr>
        <w:t>רסאי, וראיתי שהטענות שעלו עכשיו</w:t>
      </w:r>
      <w:bookmarkStart w:id="258" w:name="_ETM_Q1_9379377"/>
      <w:bookmarkEnd w:id="258"/>
      <w:r>
        <w:rPr>
          <w:rFonts w:hint="cs"/>
          <w:rtl/>
          <w:lang w:val="en-GB" w:eastAsia="he-IL"/>
        </w:rPr>
        <w:t xml:space="preserve"> מהמשרדים עלו גם אז. בכל זאת אני רוצה לשמוע אותך.</w:t>
      </w:r>
      <w:bookmarkStart w:id="259" w:name="_ETM_Q1_9387216"/>
      <w:bookmarkEnd w:id="259"/>
      <w:r>
        <w:rPr>
          <w:rFonts w:hint="cs"/>
          <w:rtl/>
          <w:lang w:val="en-GB" w:eastAsia="he-IL"/>
        </w:rPr>
        <w:t xml:space="preserve"> </w:t>
      </w:r>
      <w:bookmarkStart w:id="260" w:name="_ETM_Q1_9396305"/>
      <w:bookmarkEnd w:id="260"/>
    </w:p>
    <w:p w14:paraId="0905C34C" w14:textId="3D21F594" w:rsidR="00E467CA" w:rsidRDefault="00E467CA" w:rsidP="00E467CA">
      <w:pPr>
        <w:rPr>
          <w:rtl/>
          <w:lang w:val="en-GB" w:eastAsia="he-IL"/>
        </w:rPr>
      </w:pPr>
      <w:bookmarkStart w:id="261" w:name="_ETM_Q1_9396394"/>
      <w:bookmarkStart w:id="262" w:name="_ETM_Q1_9396652"/>
      <w:bookmarkEnd w:id="261"/>
      <w:bookmarkEnd w:id="262"/>
    </w:p>
    <w:p w14:paraId="2E65D91E" w14:textId="77777777" w:rsidR="00E467CA" w:rsidRDefault="00E467CA" w:rsidP="00E467CA">
      <w:pPr>
        <w:rPr>
          <w:rtl/>
          <w:lang w:val="en-GB" w:eastAsia="he-IL"/>
        </w:rPr>
      </w:pPr>
      <w:bookmarkStart w:id="263" w:name="_ETM_Q1_9396736"/>
      <w:bookmarkEnd w:id="263"/>
      <w:r>
        <w:rPr>
          <w:rFonts w:hint="cs"/>
          <w:rtl/>
          <w:lang w:val="en-GB" w:eastAsia="he-IL"/>
        </w:rPr>
        <w:t xml:space="preserve">ענבל, תראי. יש כמה סוגיות שכל הזמן מעסיקות: </w:t>
      </w:r>
      <w:bookmarkStart w:id="264" w:name="_ETM_Q1_9398528"/>
      <w:bookmarkEnd w:id="264"/>
      <w:r>
        <w:rPr>
          <w:rFonts w:hint="cs"/>
          <w:rtl/>
          <w:lang w:val="en-GB" w:eastAsia="he-IL"/>
        </w:rPr>
        <w:t>למה בכלל צריך את זה בחקיקה? למה לא לחכות כל</w:t>
      </w:r>
      <w:bookmarkStart w:id="265" w:name="_ETM_Q1_9403958"/>
      <w:bookmarkEnd w:id="265"/>
      <w:r>
        <w:rPr>
          <w:rFonts w:hint="cs"/>
          <w:rtl/>
          <w:lang w:val="en-GB" w:eastAsia="he-IL"/>
        </w:rPr>
        <w:t xml:space="preserve"> פעם לאסון ושתהיה החלטת ממשלה. יש נסיבות אחרות ויש אסונות</w:t>
      </w:r>
      <w:bookmarkStart w:id="266" w:name="_ETM_Q1_9409453"/>
      <w:bookmarkEnd w:id="266"/>
      <w:r>
        <w:rPr>
          <w:rFonts w:hint="cs"/>
          <w:rtl/>
          <w:lang w:val="en-GB" w:eastAsia="he-IL"/>
        </w:rPr>
        <w:t xml:space="preserve"> אחרים. ברגע שאנחנו קובעים פה עכשיו מסמרות, מעין מנגנון, אולי</w:t>
      </w:r>
      <w:bookmarkStart w:id="267" w:name="_ETM_Q1_9415768"/>
      <w:bookmarkEnd w:id="267"/>
      <w:r>
        <w:rPr>
          <w:rFonts w:hint="cs"/>
          <w:rtl/>
          <w:lang w:val="en-GB" w:eastAsia="he-IL"/>
        </w:rPr>
        <w:t xml:space="preserve"> אנחנו מגבילים את שיקול הדעת של הממשלה? דבר שני, כמו</w:t>
      </w:r>
      <w:bookmarkStart w:id="268" w:name="_ETM_Q1_9421750"/>
      <w:bookmarkEnd w:id="268"/>
      <w:r>
        <w:rPr>
          <w:rFonts w:hint="cs"/>
          <w:rtl/>
          <w:lang w:val="en-GB" w:eastAsia="he-IL"/>
        </w:rPr>
        <w:t xml:space="preserve"> שאמרתי קודם למאיר שפיגלר, אולי זה בכלל לא</w:t>
      </w:r>
      <w:bookmarkStart w:id="269" w:name="_ETM_Q1_9421981"/>
      <w:bookmarkEnd w:id="269"/>
      <w:r>
        <w:rPr>
          <w:rFonts w:hint="cs"/>
          <w:rtl/>
          <w:lang w:val="en-GB" w:eastAsia="he-IL"/>
        </w:rPr>
        <w:t xml:space="preserve"> חוק</w:t>
      </w:r>
      <w:bookmarkStart w:id="270" w:name="_ETM_Q1_9422242"/>
      <w:bookmarkEnd w:id="270"/>
      <w:r>
        <w:rPr>
          <w:rFonts w:hint="cs"/>
          <w:rtl/>
          <w:lang w:val="en-GB" w:eastAsia="he-IL"/>
        </w:rPr>
        <w:t xml:space="preserve"> שוויוני: למה להעדיף אסונות כאלה על פני אסונות אחרים ולתת</w:t>
      </w:r>
      <w:bookmarkStart w:id="271" w:name="_ETM_Q1_9429615"/>
      <w:bookmarkEnd w:id="271"/>
      <w:r>
        <w:rPr>
          <w:rFonts w:hint="cs"/>
          <w:rtl/>
          <w:lang w:val="en-GB" w:eastAsia="he-IL"/>
        </w:rPr>
        <w:t xml:space="preserve"> דווקא לאנשים הספציפיים האלה מענה שהוא שונה מנפגעים של אסון </w:t>
      </w:r>
      <w:bookmarkStart w:id="272" w:name="_ETM_Q1_9436737"/>
      <w:bookmarkEnd w:id="272"/>
      <w:r>
        <w:rPr>
          <w:rFonts w:hint="cs"/>
          <w:rtl/>
          <w:lang w:val="en-GB" w:eastAsia="he-IL"/>
        </w:rPr>
        <w:t xml:space="preserve">אחר? </w:t>
      </w:r>
      <w:bookmarkStart w:id="273" w:name="_ETM_Q1_9440155"/>
      <w:bookmarkStart w:id="274" w:name="_ETM_Q1_9440215"/>
      <w:bookmarkStart w:id="275" w:name="_ETM_Q1_9440321"/>
      <w:bookmarkStart w:id="276" w:name="_ETM_Q1_9440382"/>
      <w:bookmarkEnd w:id="273"/>
      <w:bookmarkEnd w:id="274"/>
      <w:bookmarkEnd w:id="275"/>
      <w:bookmarkEnd w:id="276"/>
    </w:p>
    <w:p w14:paraId="080350BC" w14:textId="77777777" w:rsidR="00E467CA" w:rsidRDefault="00E467CA" w:rsidP="00E467CA">
      <w:pPr>
        <w:rPr>
          <w:rtl/>
          <w:lang w:val="en-GB" w:eastAsia="he-IL"/>
        </w:rPr>
      </w:pPr>
      <w:bookmarkStart w:id="277" w:name="_ETM_Q1_9442402"/>
      <w:bookmarkStart w:id="278" w:name="_ETM_Q1_9442464"/>
      <w:bookmarkStart w:id="279" w:name="_ETM_Q1_9442537"/>
      <w:bookmarkEnd w:id="277"/>
      <w:bookmarkEnd w:id="278"/>
      <w:bookmarkEnd w:id="279"/>
    </w:p>
    <w:p w14:paraId="7849B56B" w14:textId="77777777" w:rsidR="00E467CA" w:rsidRDefault="00E467CA" w:rsidP="00E467CA">
      <w:pPr>
        <w:rPr>
          <w:rtl/>
          <w:lang w:val="en-GB" w:eastAsia="he-IL"/>
        </w:rPr>
      </w:pPr>
      <w:bookmarkStart w:id="280" w:name="_ETM_Q1_9442606"/>
      <w:bookmarkEnd w:id="280"/>
      <w:r>
        <w:rPr>
          <w:rFonts w:hint="cs"/>
          <w:rtl/>
          <w:lang w:val="en-GB" w:eastAsia="he-IL"/>
        </w:rPr>
        <w:t>הייתה גם טענה שדיברה על כך</w:t>
      </w:r>
      <w:bookmarkStart w:id="281" w:name="_ETM_Q1_9397151"/>
      <w:bookmarkEnd w:id="281"/>
      <w:r>
        <w:rPr>
          <w:rFonts w:hint="cs"/>
          <w:rtl/>
          <w:lang w:val="en-GB" w:eastAsia="he-IL"/>
        </w:rPr>
        <w:t xml:space="preserve"> שבעצם מדובר כאן </w:t>
      </w:r>
      <w:bookmarkStart w:id="282" w:name="_ETM_Q1_9450226"/>
      <w:bookmarkEnd w:id="282"/>
      <w:r>
        <w:rPr>
          <w:rFonts w:hint="cs"/>
          <w:rtl/>
          <w:lang w:val="en-GB" w:eastAsia="he-IL"/>
        </w:rPr>
        <w:t>בחשיפה מטורפת, כי אנחנו לא יודעים מה יהיה</w:t>
      </w:r>
      <w:bookmarkStart w:id="283" w:name="_ETM_Q1_9456971"/>
      <w:bookmarkEnd w:id="283"/>
      <w:r>
        <w:rPr>
          <w:rFonts w:hint="cs"/>
          <w:rtl/>
          <w:lang w:val="en-GB" w:eastAsia="he-IL"/>
        </w:rPr>
        <w:t xml:space="preserve"> מחר</w:t>
      </w:r>
      <w:bookmarkStart w:id="284" w:name="_ETM_Q1_9454219"/>
      <w:r>
        <w:rPr>
          <w:rFonts w:hint="cs"/>
          <w:rtl/>
          <w:lang w:val="en-GB" w:eastAsia="he-IL"/>
        </w:rPr>
        <w:t>: איזה אסון, כמה נפגעים, כמה</w:t>
      </w:r>
      <w:bookmarkStart w:id="285" w:name="_ETM_Q1_9457487"/>
      <w:bookmarkEnd w:id="285"/>
      <w:r>
        <w:rPr>
          <w:rFonts w:hint="cs"/>
          <w:rtl/>
          <w:lang w:val="en-GB" w:eastAsia="he-IL"/>
        </w:rPr>
        <w:t xml:space="preserve"> צריך לפצות. למה בכלל צריך לעשות את זה? אולי צריך</w:t>
      </w:r>
      <w:bookmarkStart w:id="286" w:name="_ETM_Q1_9462031"/>
      <w:bookmarkEnd w:id="286"/>
      <w:r>
        <w:rPr>
          <w:rFonts w:hint="cs"/>
          <w:rtl/>
          <w:lang w:val="en-GB" w:eastAsia="he-IL"/>
        </w:rPr>
        <w:t xml:space="preserve"> באמת, כמו שהם אומרים, ואולי בצדק - אני תוהה</w:t>
      </w:r>
      <w:bookmarkStart w:id="287" w:name="_ETM_Q1_9466253"/>
      <w:bookmarkEnd w:id="287"/>
      <w:r>
        <w:rPr>
          <w:rFonts w:hint="cs"/>
          <w:rtl/>
          <w:lang w:val="en-GB" w:eastAsia="he-IL"/>
        </w:rPr>
        <w:t xml:space="preserve"> איתך ביחד - להשאיר את הדברים כפי שהם, וכשמגיע האסון</w:t>
      </w:r>
      <w:bookmarkStart w:id="288" w:name="_ETM_Q1_9472221"/>
      <w:bookmarkEnd w:id="288"/>
      <w:r>
        <w:rPr>
          <w:rFonts w:hint="cs"/>
          <w:rtl/>
          <w:lang w:val="en-GB" w:eastAsia="he-IL"/>
        </w:rPr>
        <w:t xml:space="preserve"> לתפור את החליפה הרלוונטית. </w:t>
      </w:r>
    </w:p>
    <w:p w14:paraId="4386D987" w14:textId="2753EB15" w:rsidR="00E467CA" w:rsidRDefault="00E467CA" w:rsidP="00E467CA">
      <w:pPr>
        <w:rPr>
          <w:rtl/>
          <w:lang w:val="en-GB" w:eastAsia="he-IL"/>
        </w:rPr>
      </w:pPr>
      <w:bookmarkStart w:id="289" w:name="_ETM_Q1_9476744"/>
      <w:bookmarkStart w:id="290" w:name="_ETM_Q1_9476811"/>
      <w:bookmarkEnd w:id="289"/>
      <w:bookmarkEnd w:id="290"/>
    </w:p>
    <w:p w14:paraId="596E52B4" w14:textId="00065E89" w:rsidR="00E467CA" w:rsidRDefault="00E467CA" w:rsidP="00E467CA">
      <w:pPr>
        <w:pStyle w:val="af9"/>
        <w:keepNext/>
        <w:rPr>
          <w:rtl/>
          <w:lang w:val="en-GB" w:eastAsia="he-IL"/>
        </w:rPr>
      </w:pPr>
      <w:bookmarkStart w:id="291" w:name="ET_guest_דר_ענבל_בלאו_12"/>
      <w:r w:rsidRPr="00E467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E467CA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291"/>
    </w:p>
    <w:p w14:paraId="47DCB9A8" w14:textId="4A894B63" w:rsidR="00E467CA" w:rsidRDefault="00E467CA" w:rsidP="00E467CA">
      <w:pPr>
        <w:pStyle w:val="KeepWithNext"/>
        <w:rPr>
          <w:rtl/>
          <w:lang w:val="en-GB" w:eastAsia="he-IL"/>
        </w:rPr>
      </w:pPr>
    </w:p>
    <w:p w14:paraId="101DE8BD" w14:textId="5B3AA083" w:rsidR="00E467CA" w:rsidRDefault="00E467CA" w:rsidP="00E467CA">
      <w:pPr>
        <w:rPr>
          <w:rtl/>
          <w:lang w:val="en-GB" w:eastAsia="he-IL"/>
        </w:rPr>
      </w:pPr>
      <w:bookmarkStart w:id="292" w:name="_ETM_Q1_9475417"/>
      <w:bookmarkStart w:id="293" w:name="_ETM_Q1_9475469"/>
      <w:bookmarkEnd w:id="292"/>
      <w:bookmarkEnd w:id="293"/>
      <w:r>
        <w:rPr>
          <w:rFonts w:hint="cs"/>
          <w:rtl/>
          <w:lang w:val="en-GB" w:eastAsia="he-IL"/>
        </w:rPr>
        <w:t>קודם כל תודה רבה. אני רוצה</w:t>
      </w:r>
      <w:bookmarkStart w:id="294" w:name="_ETM_Q1_9479628"/>
      <w:bookmarkEnd w:id="294"/>
      <w:r>
        <w:rPr>
          <w:rFonts w:hint="cs"/>
          <w:rtl/>
          <w:lang w:val="en-GB" w:eastAsia="he-IL"/>
        </w:rPr>
        <w:t xml:space="preserve"> להגיד שזה אולי החוק הכי ערכי, הכי ח</w:t>
      </w:r>
      <w:bookmarkStart w:id="295" w:name="_ETM_Q1_9481339"/>
      <w:bookmarkEnd w:id="295"/>
      <w:r>
        <w:rPr>
          <w:rFonts w:hint="cs"/>
          <w:rtl/>
          <w:lang w:val="en-GB" w:eastAsia="he-IL"/>
        </w:rPr>
        <w:t xml:space="preserve">ברתי והכי נכון </w:t>
      </w:r>
      <w:bookmarkStart w:id="296" w:name="_ETM_Q1_9482354"/>
      <w:bookmarkEnd w:id="296"/>
      <w:r>
        <w:rPr>
          <w:rFonts w:hint="cs"/>
          <w:rtl/>
          <w:lang w:val="en-GB" w:eastAsia="he-IL"/>
        </w:rPr>
        <w:t>שהועלה בשנים האחרונות. אני אתחיל דווקא מהסוף: זה לא חוק</w:t>
      </w:r>
      <w:bookmarkStart w:id="297" w:name="_ETM_Q1_9489380"/>
      <w:bookmarkEnd w:id="297"/>
      <w:r>
        <w:rPr>
          <w:rFonts w:hint="cs"/>
          <w:rtl/>
          <w:lang w:val="en-GB" w:eastAsia="he-IL"/>
        </w:rPr>
        <w:t xml:space="preserve"> שקוראים לו חוק אסון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>. מדובר בחוק כללי, רחב</w:t>
      </w:r>
      <w:bookmarkStart w:id="298" w:name="_ETM_Q1_9496349"/>
      <w:bookmarkEnd w:id="298"/>
      <w:r>
        <w:rPr>
          <w:rFonts w:hint="cs"/>
          <w:rtl/>
          <w:lang w:val="en-GB" w:eastAsia="he-IL"/>
        </w:rPr>
        <w:t xml:space="preserve"> מאוד, שהוא לא מתייחס לקבוצה ספציפית אלא הוא צופה פני</w:t>
      </w:r>
      <w:bookmarkStart w:id="299" w:name="_ETM_Q1_9500901"/>
      <w:bookmarkEnd w:id="299"/>
      <w:r>
        <w:rPr>
          <w:rFonts w:hint="cs"/>
          <w:rtl/>
          <w:lang w:val="en-GB" w:eastAsia="he-IL"/>
        </w:rPr>
        <w:t xml:space="preserve"> עתיד. זאת אומרת: זה החוק שלי, שלך, שלו. מי</w:t>
      </w:r>
      <w:bookmarkStart w:id="300" w:name="_ETM_Q1_9505995"/>
      <w:bookmarkEnd w:id="300"/>
      <w:r>
        <w:rPr>
          <w:rFonts w:hint="cs"/>
          <w:rtl/>
          <w:lang w:val="en-GB" w:eastAsia="he-IL"/>
        </w:rPr>
        <w:t xml:space="preserve"> זאת אותה קבוצה? זה אנחנו. אנחנו לא יודעים מי י</w:t>
      </w:r>
      <w:bookmarkStart w:id="301" w:name="_ETM_Q1_9510488"/>
      <w:bookmarkEnd w:id="301"/>
      <w:r>
        <w:rPr>
          <w:rFonts w:hint="cs"/>
          <w:rtl/>
          <w:lang w:val="en-GB" w:eastAsia="he-IL"/>
        </w:rPr>
        <w:t xml:space="preserve">יפגע מחר. </w:t>
      </w:r>
      <w:bookmarkStart w:id="302" w:name="_ETM_Q1_9507219"/>
      <w:bookmarkEnd w:id="302"/>
      <w:r>
        <w:rPr>
          <w:rFonts w:hint="cs"/>
          <w:rtl/>
          <w:lang w:val="en-GB" w:eastAsia="he-IL"/>
        </w:rPr>
        <w:t xml:space="preserve">זאת אומרת, דווקא בהיבט הזה, אם אנחנו מסתכלים </w:t>
      </w:r>
      <w:bookmarkStart w:id="303" w:name="_ETM_Q1_9512799"/>
      <w:bookmarkEnd w:id="303"/>
      <w:r>
        <w:rPr>
          <w:rFonts w:hint="cs"/>
          <w:rtl/>
          <w:lang w:val="en-GB" w:eastAsia="he-IL"/>
        </w:rPr>
        <w:t>עליו, הוא החוק הכי שוויוני בעולם, כי הוא לא</w:t>
      </w:r>
      <w:bookmarkStart w:id="304" w:name="_ETM_Q1_9517394"/>
      <w:bookmarkEnd w:id="304"/>
      <w:r>
        <w:rPr>
          <w:rFonts w:hint="cs"/>
          <w:rtl/>
          <w:lang w:val="en-GB" w:eastAsia="he-IL"/>
        </w:rPr>
        <w:t xml:space="preserve"> מגדיר קבוצה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או </w:t>
      </w:r>
      <w:r>
        <w:rPr>
          <w:rFonts w:hint="cs"/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, </w:t>
      </w:r>
      <w:bookmarkStart w:id="305" w:name="_ETM_Q1_9515769"/>
      <w:bookmarkEnd w:id="305"/>
      <w:r>
        <w:rPr>
          <w:rFonts w:hint="cs"/>
          <w:rtl/>
          <w:lang w:val="en-GB" w:eastAsia="he-IL"/>
        </w:rPr>
        <w:t>בניגוד למשל לחקיקות שלדעתי</w:t>
      </w:r>
      <w:bookmarkStart w:id="306" w:name="_ETM_Q1_9518768"/>
      <w:bookmarkEnd w:id="306"/>
      <w:r>
        <w:rPr>
          <w:rFonts w:hint="cs"/>
          <w:rtl/>
          <w:lang w:val="en-GB" w:eastAsia="he-IL"/>
        </w:rPr>
        <w:t>, אגב, כן היו מוצדקות, ונעשו בעבר ספציפית לקבוצות</w:t>
      </w:r>
      <w:bookmarkStart w:id="307" w:name="_ETM_Q1_9526527"/>
      <w:bookmarkEnd w:id="307"/>
      <w:r>
        <w:rPr>
          <w:rFonts w:hint="cs"/>
          <w:rtl/>
          <w:lang w:val="en-GB" w:eastAsia="he-IL"/>
        </w:rPr>
        <w:t xml:space="preserve"> מסו</w:t>
      </w:r>
      <w:bookmarkStart w:id="308" w:name="_ETM_Q1_9522167"/>
      <w:bookmarkEnd w:id="308"/>
      <w:r>
        <w:rPr>
          <w:rFonts w:hint="cs"/>
          <w:rtl/>
          <w:lang w:val="en-GB" w:eastAsia="he-IL"/>
        </w:rPr>
        <w:t xml:space="preserve">ימות. </w:t>
      </w:r>
      <w:bookmarkStart w:id="309" w:name="_ETM_Q1_9523001"/>
      <w:bookmarkEnd w:id="309"/>
      <w:r>
        <w:rPr>
          <w:rFonts w:hint="cs"/>
          <w:rtl/>
          <w:lang w:val="en-GB" w:eastAsia="he-IL"/>
        </w:rPr>
        <w:t xml:space="preserve">זה חוק מגן. </w:t>
      </w:r>
    </w:p>
    <w:p w14:paraId="14D87E78" w14:textId="50787FB5" w:rsidR="00E467CA" w:rsidRDefault="00E467CA" w:rsidP="00E467CA">
      <w:pPr>
        <w:rPr>
          <w:rtl/>
          <w:lang w:val="en-GB" w:eastAsia="he-IL"/>
        </w:rPr>
      </w:pPr>
      <w:bookmarkStart w:id="310" w:name="_ETM_Q1_9523066"/>
      <w:bookmarkStart w:id="311" w:name="_ETM_Q1_9523499"/>
      <w:bookmarkStart w:id="312" w:name="_ETM_Q1_9520209"/>
      <w:bookmarkEnd w:id="310"/>
      <w:bookmarkEnd w:id="311"/>
      <w:bookmarkEnd w:id="312"/>
    </w:p>
    <w:p w14:paraId="39C832D9" w14:textId="3D50D695" w:rsidR="00E467CA" w:rsidRDefault="00E467CA" w:rsidP="00E467CA">
      <w:pPr>
        <w:pStyle w:val="af6"/>
        <w:keepNext/>
        <w:rPr>
          <w:rtl/>
          <w:lang w:val="en-GB"/>
        </w:rPr>
      </w:pPr>
      <w:bookmarkStart w:id="313" w:name="ET_yor_6158_13"/>
      <w:r w:rsidRPr="00E467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467CA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313"/>
    </w:p>
    <w:p w14:paraId="76A6A647" w14:textId="0B96E737" w:rsidR="00E467CA" w:rsidRDefault="00E467CA" w:rsidP="00E467CA">
      <w:pPr>
        <w:pStyle w:val="KeepWithNext"/>
        <w:rPr>
          <w:rtl/>
          <w:lang w:val="en-GB" w:eastAsia="he-IL"/>
        </w:rPr>
      </w:pPr>
    </w:p>
    <w:p w14:paraId="3730D976" w14:textId="67637D64" w:rsidR="00E467CA" w:rsidRDefault="00E467CA" w:rsidP="00E467CA">
      <w:pPr>
        <w:rPr>
          <w:rtl/>
          <w:lang w:val="en-GB" w:eastAsia="he-IL"/>
        </w:rPr>
      </w:pPr>
      <w:bookmarkStart w:id="314" w:name="_ETM_Q1_9523890"/>
      <w:bookmarkStart w:id="315" w:name="_ETM_Q1_9523959"/>
      <w:bookmarkEnd w:id="314"/>
      <w:bookmarkEnd w:id="315"/>
      <w:r>
        <w:rPr>
          <w:rFonts w:hint="cs"/>
          <w:rtl/>
          <w:lang w:val="en-GB" w:eastAsia="he-IL"/>
        </w:rPr>
        <w:t xml:space="preserve">כמו פוליו או גזזת? </w:t>
      </w:r>
      <w:bookmarkStart w:id="316" w:name="_ETM_Q1_9528380"/>
      <w:bookmarkEnd w:id="316"/>
    </w:p>
    <w:p w14:paraId="0C8BD86A" w14:textId="6BFA0F68" w:rsidR="00E467CA" w:rsidRDefault="00E467CA" w:rsidP="00E467CA">
      <w:pPr>
        <w:rPr>
          <w:rtl/>
          <w:lang w:val="en-GB" w:eastAsia="he-IL"/>
        </w:rPr>
      </w:pPr>
      <w:bookmarkStart w:id="317" w:name="_ETM_Q1_9528448"/>
      <w:bookmarkEnd w:id="317"/>
    </w:p>
    <w:p w14:paraId="732DEBC2" w14:textId="290A7627" w:rsidR="00E467CA" w:rsidRDefault="00E467CA" w:rsidP="00E467CA">
      <w:pPr>
        <w:pStyle w:val="af9"/>
        <w:keepNext/>
        <w:rPr>
          <w:rtl/>
          <w:lang w:val="en-GB" w:eastAsia="he-IL"/>
        </w:rPr>
      </w:pPr>
      <w:bookmarkStart w:id="318" w:name="ET_guest_דר_ענבל_בלאו_14"/>
      <w:r w:rsidRPr="00E467C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E467CA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318"/>
    </w:p>
    <w:p w14:paraId="3EF6ED94" w14:textId="1FF7540D" w:rsidR="00E467CA" w:rsidRDefault="00E467CA" w:rsidP="00E467CA">
      <w:pPr>
        <w:pStyle w:val="KeepWithNext"/>
        <w:rPr>
          <w:rtl/>
          <w:lang w:val="en-GB" w:eastAsia="he-IL"/>
        </w:rPr>
      </w:pPr>
    </w:p>
    <w:p w14:paraId="6E6048C4" w14:textId="618D1D76" w:rsidR="00E467CA" w:rsidRDefault="00E467CA" w:rsidP="00E467CA">
      <w:pPr>
        <w:rPr>
          <w:rtl/>
          <w:lang w:val="en-GB" w:eastAsia="he-IL"/>
        </w:rPr>
      </w:pPr>
      <w:bookmarkStart w:id="319" w:name="_ETM_Q1_9530312"/>
      <w:bookmarkStart w:id="320" w:name="_ETM_Q1_9530366"/>
      <w:bookmarkEnd w:id="319"/>
      <w:bookmarkEnd w:id="320"/>
      <w:r>
        <w:rPr>
          <w:rFonts w:hint="cs"/>
          <w:rtl/>
          <w:lang w:val="en-GB" w:eastAsia="he-IL"/>
        </w:rPr>
        <w:t xml:space="preserve">כן. </w:t>
      </w:r>
      <w:bookmarkStart w:id="321" w:name="_ETM_Q1_9525859"/>
      <w:bookmarkEnd w:id="321"/>
      <w:r>
        <w:rPr>
          <w:rFonts w:hint="cs"/>
          <w:rtl/>
          <w:lang w:val="en-GB" w:eastAsia="he-IL"/>
        </w:rPr>
        <w:t>אנחנו רואים, החל משנות ה-90 בישראל, מסיבות שונות שאני אזכיר</w:t>
      </w:r>
      <w:bookmarkStart w:id="322" w:name="_ETM_Q1_9536147"/>
      <w:bookmarkEnd w:id="322"/>
      <w:r>
        <w:rPr>
          <w:rFonts w:hint="cs"/>
          <w:rtl/>
          <w:lang w:val="en-GB" w:eastAsia="he-IL"/>
        </w:rPr>
        <w:t xml:space="preserve"> אותן בקצרה, שמערכת המשפט הנזיקי לא מסוגלת להתמודד עם פיצוי </w:t>
      </w:r>
      <w:bookmarkStart w:id="323" w:name="_ETM_Q1_9541816"/>
      <w:bookmarkEnd w:id="323"/>
      <w:r>
        <w:rPr>
          <w:rFonts w:hint="cs"/>
          <w:rtl/>
          <w:lang w:val="en-GB" w:eastAsia="he-IL"/>
        </w:rPr>
        <w:t xml:space="preserve">של פגיעות כאלו. לכן אנחנו רואים </w:t>
      </w:r>
      <w:bookmarkStart w:id="324" w:name="_ETM_Q1_9541199"/>
      <w:bookmarkEnd w:id="324"/>
      <w:r>
        <w:rPr>
          <w:rFonts w:hint="cs"/>
          <w:rtl/>
          <w:lang w:val="en-GB" w:eastAsia="he-IL"/>
        </w:rPr>
        <w:t>שורה של</w:t>
      </w:r>
      <w:bookmarkStart w:id="325" w:name="_ETM_Q1_9543619"/>
      <w:bookmarkEnd w:id="325"/>
      <w:r>
        <w:rPr>
          <w:rFonts w:hint="cs"/>
          <w:rtl/>
          <w:lang w:val="en-GB" w:eastAsia="he-IL"/>
        </w:rPr>
        <w:t xml:space="preserve"> חוקים קבוצתיים: חוק נפגעי חיסון, חוק נפגעי גזזת, חוק ורסאי,</w:t>
      </w:r>
      <w:bookmarkStart w:id="326" w:name="_ETM_Q1_9550941"/>
      <w:bookmarkEnd w:id="326"/>
      <w:r>
        <w:rPr>
          <w:rFonts w:hint="cs"/>
          <w:rtl/>
          <w:lang w:val="en-GB" w:eastAsia="he-IL"/>
        </w:rPr>
        <w:t xml:space="preserve"> חוק נפגעי הפוליו. בעיניי זה הרבה יותר שוויוני כשיש לנו</w:t>
      </w:r>
      <w:bookmarkStart w:id="327" w:name="_ETM_Q1_9558103"/>
      <w:bookmarkEnd w:id="327"/>
      <w:r>
        <w:rPr>
          <w:rFonts w:hint="cs"/>
          <w:rtl/>
          <w:lang w:val="en-GB" w:eastAsia="he-IL"/>
        </w:rPr>
        <w:t xml:space="preserve"> ח</w:t>
      </w:r>
      <w:bookmarkStart w:id="328" w:name="_ETM_Q1_9553265"/>
      <w:bookmarkEnd w:id="328"/>
      <w:r>
        <w:rPr>
          <w:rFonts w:hint="cs"/>
          <w:rtl/>
          <w:lang w:val="en-GB" w:eastAsia="he-IL"/>
        </w:rPr>
        <w:t>וק צופה פני עתיד, כללי, שכולנו עלולים להיכנס בכנפיו בעת</w:t>
      </w:r>
      <w:bookmarkStart w:id="329" w:name="_ETM_Q1_9563081"/>
      <w:bookmarkEnd w:id="329"/>
      <w:r>
        <w:rPr>
          <w:rFonts w:hint="cs"/>
          <w:rtl/>
          <w:lang w:val="en-GB" w:eastAsia="he-IL"/>
        </w:rPr>
        <w:t xml:space="preserve"> צרה. דווקא חוק מאוד שוויוני. </w:t>
      </w:r>
      <w:bookmarkStart w:id="330" w:name="_ETM_Q1_9567410"/>
      <w:bookmarkEnd w:id="330"/>
    </w:p>
    <w:p w14:paraId="7DB033DF" w14:textId="6BC2E373" w:rsidR="00E467CA" w:rsidRDefault="00E467CA" w:rsidP="00E467CA">
      <w:pPr>
        <w:rPr>
          <w:rtl/>
          <w:lang w:val="en-GB" w:eastAsia="he-IL"/>
        </w:rPr>
      </w:pPr>
      <w:bookmarkStart w:id="331" w:name="_ETM_Q1_9567481"/>
      <w:bookmarkEnd w:id="331"/>
    </w:p>
    <w:p w14:paraId="2E9CB348" w14:textId="148FEC41" w:rsidR="00E467CA" w:rsidRDefault="00E467CA" w:rsidP="00E467CA">
      <w:pPr>
        <w:rPr>
          <w:rtl/>
          <w:lang w:val="en-GB" w:eastAsia="he-IL"/>
        </w:rPr>
      </w:pPr>
      <w:bookmarkStart w:id="332" w:name="_ETM_Q1_9567592"/>
      <w:bookmarkStart w:id="333" w:name="_ETM_Q1_9567664"/>
      <w:bookmarkEnd w:id="332"/>
      <w:bookmarkEnd w:id="333"/>
      <w:r>
        <w:rPr>
          <w:rFonts w:hint="cs"/>
          <w:rtl/>
          <w:lang w:val="en-GB" w:eastAsia="he-IL"/>
        </w:rPr>
        <w:t xml:space="preserve">יותר מזה: אני רוצה </w:t>
      </w:r>
      <w:bookmarkStart w:id="334" w:name="_ETM_Q1_9569768"/>
      <w:bookmarkEnd w:id="334"/>
      <w:r>
        <w:rPr>
          <w:rFonts w:hint="cs"/>
          <w:rtl/>
          <w:lang w:val="en-GB" w:eastAsia="he-IL"/>
        </w:rPr>
        <w:t xml:space="preserve">להביא לכם נקודת מבט ממעוף הציפור. אם אנחנו מסתכלים אחורה, </w:t>
      </w:r>
      <w:bookmarkStart w:id="335" w:name="_ETM_Q1_9576783"/>
      <w:bookmarkEnd w:id="335"/>
      <w:r>
        <w:rPr>
          <w:rFonts w:hint="cs"/>
          <w:rtl/>
          <w:lang w:val="en-GB" w:eastAsia="he-IL"/>
        </w:rPr>
        <w:t xml:space="preserve">מדינת ישראל תמיד נכנסה ושילמה ולקחה חלק בקרות אסונות כאלו, </w:t>
      </w:r>
      <w:bookmarkStart w:id="336" w:name="_ETM_Q1_9581980"/>
      <w:bookmarkEnd w:id="336"/>
      <w:r>
        <w:rPr>
          <w:rFonts w:hint="cs"/>
          <w:rtl/>
          <w:lang w:val="en-GB" w:eastAsia="he-IL"/>
        </w:rPr>
        <w:t>גם אם היא עמדה על הרגליים האחוריות והצהירה ש</w:t>
      </w:r>
      <w:bookmarkStart w:id="337" w:name="_ETM_Q1_9582061"/>
      <w:bookmarkEnd w:id="337"/>
      <w:r>
        <w:rPr>
          <w:rFonts w:hint="cs"/>
          <w:rtl/>
          <w:lang w:val="en-GB" w:eastAsia="he-IL"/>
        </w:rPr>
        <w:t xml:space="preserve">היא לא </w:t>
      </w:r>
      <w:bookmarkStart w:id="338" w:name="_ETM_Q1_9582601"/>
      <w:bookmarkEnd w:id="338"/>
      <w:r>
        <w:rPr>
          <w:rFonts w:hint="cs"/>
          <w:rtl/>
          <w:lang w:val="en-GB" w:eastAsia="he-IL"/>
        </w:rPr>
        <w:t>אחראית משפטית. בכל הדיונים בחוקים האלו, תמיד נאמר שיש אחריות</w:t>
      </w:r>
      <w:bookmarkStart w:id="339" w:name="_ETM_Q1_9588975"/>
      <w:bookmarkEnd w:id="339"/>
      <w:r>
        <w:rPr>
          <w:rFonts w:hint="cs"/>
          <w:rtl/>
          <w:lang w:val="en-GB" w:eastAsia="he-IL"/>
        </w:rPr>
        <w:t xml:space="preserve"> מוסרית ומתוך אותה אחריות מוסרית צמח הצורך ונגזר אותו</w:t>
      </w:r>
      <w:bookmarkStart w:id="340" w:name="_ETM_Q1_9595755"/>
      <w:bookmarkEnd w:id="340"/>
      <w:r>
        <w:rPr>
          <w:rFonts w:hint="cs"/>
          <w:rtl/>
          <w:lang w:val="en-GB" w:eastAsia="he-IL"/>
        </w:rPr>
        <w:t xml:space="preserve"> פיצוי, והיא שילמה. לכן, מה שקרה בכל המקרים האלו, אם </w:t>
      </w:r>
      <w:bookmarkStart w:id="341" w:name="_ETM_Q1_9600426"/>
      <w:bookmarkEnd w:id="341"/>
      <w:r>
        <w:rPr>
          <w:rFonts w:hint="cs"/>
          <w:rtl/>
          <w:lang w:val="en-GB" w:eastAsia="he-IL"/>
        </w:rPr>
        <w:t>אנחנו מדברים על שאלת האחריות, זה שלא דיברו על אחריות.</w:t>
      </w:r>
      <w:bookmarkStart w:id="342" w:name="_ETM_Q1_9604924"/>
      <w:bookmarkEnd w:id="342"/>
      <w:r>
        <w:rPr>
          <w:rFonts w:hint="cs"/>
          <w:rtl/>
          <w:lang w:val="en-GB" w:eastAsia="he-IL"/>
        </w:rPr>
        <w:t xml:space="preserve"> קפצו מעל שאלת האחריות, ישר לעבר הפיצוי, ועברו לעבר מנגנון</w:t>
      </w:r>
      <w:bookmarkStart w:id="343" w:name="_ETM_Q1_9611091"/>
      <w:bookmarkEnd w:id="343"/>
      <w:r>
        <w:rPr>
          <w:rFonts w:hint="cs"/>
          <w:rtl/>
          <w:lang w:val="en-GB" w:eastAsia="he-IL"/>
        </w:rPr>
        <w:t xml:space="preserve"> שקוראים לו</w:t>
      </w:r>
      <w:bookmarkStart w:id="344" w:name="_ETM_Q1_9608871"/>
      <w:bookmarkEnd w:id="344"/>
      <w:r>
        <w:rPr>
          <w:rFonts w:hint="cs"/>
          <w:rtl/>
          <w:lang w:val="en-GB" w:eastAsia="he-IL"/>
        </w:rPr>
        <w:t xml:space="preserve"> אחריות ללא אשם. אנחנו מרגישים חובה מוסרית לקבוצה, </w:t>
      </w:r>
      <w:bookmarkStart w:id="345" w:name="_ETM_Q1_9613256"/>
      <w:bookmarkEnd w:id="345"/>
      <w:r>
        <w:rPr>
          <w:rFonts w:hint="cs"/>
          <w:rtl/>
          <w:lang w:val="en-GB" w:eastAsia="he-IL"/>
        </w:rPr>
        <w:t>אנחנו יודעים שיש כאן פגיעה ואנחנו מרגישים צורך לפצות, ואנחנו לא נבדוק מי אשם אלא נדבר על התווית מנגנון הפיצוי</w:t>
      </w:r>
      <w:bookmarkStart w:id="346" w:name="_ETM_Q1_9619779"/>
      <w:bookmarkEnd w:id="346"/>
      <w:r>
        <w:rPr>
          <w:rFonts w:hint="cs"/>
          <w:rtl/>
          <w:lang w:val="en-GB" w:eastAsia="he-IL"/>
        </w:rPr>
        <w:t xml:space="preserve">. </w:t>
      </w:r>
      <w:bookmarkStart w:id="347" w:name="_ETM_Q1_9619881"/>
      <w:bookmarkStart w:id="348" w:name="_ETM_Q1_9618329"/>
      <w:bookmarkStart w:id="349" w:name="_ETM_Q1_9613559"/>
      <w:bookmarkEnd w:id="347"/>
      <w:bookmarkEnd w:id="348"/>
      <w:bookmarkEnd w:id="349"/>
      <w:r>
        <w:rPr>
          <w:rFonts w:hint="cs"/>
          <w:rtl/>
          <w:lang w:val="en-GB" w:eastAsia="he-IL"/>
        </w:rPr>
        <w:t>זאת אומרת, אם אנחנו מסתכ</w:t>
      </w:r>
      <w:bookmarkStart w:id="350" w:name="_ETM_Q1_9628629"/>
      <w:bookmarkEnd w:id="350"/>
      <w:r>
        <w:rPr>
          <w:rFonts w:hint="cs"/>
          <w:rtl/>
          <w:lang w:val="en-GB" w:eastAsia="he-IL"/>
        </w:rPr>
        <w:t>לים אחורה, זה מה</w:t>
      </w:r>
      <w:bookmarkStart w:id="351" w:name="_ETM_Q1_9630867"/>
      <w:bookmarkEnd w:id="351"/>
      <w:r>
        <w:rPr>
          <w:rFonts w:hint="cs"/>
          <w:rtl/>
          <w:lang w:val="en-GB" w:eastAsia="he-IL"/>
        </w:rPr>
        <w:t xml:space="preserve"> שקרה. אז למה לא לעשות את זה מסודר, במקום לפעול </w:t>
      </w:r>
      <w:bookmarkStart w:id="352" w:name="_ETM_Q1_9637400"/>
      <w:bookmarkEnd w:id="352"/>
      <w:r>
        <w:rPr>
          <w:rFonts w:hint="cs"/>
          <w:rtl/>
          <w:lang w:val="en-GB" w:eastAsia="he-IL"/>
        </w:rPr>
        <w:t>בצורה של כיבוי שריפות בכל פעם</w:t>
      </w:r>
      <w:bookmarkStart w:id="353" w:name="_ETM_Q1_9635618"/>
      <w:bookmarkEnd w:id="353"/>
      <w:r>
        <w:rPr>
          <w:rFonts w:hint="cs"/>
          <w:rtl/>
          <w:lang w:val="en-GB" w:eastAsia="he-IL"/>
        </w:rPr>
        <w:t>, ולנהל מנגנון של</w:t>
      </w:r>
      <w:bookmarkStart w:id="354" w:name="_ETM_Q1_9639482"/>
      <w:bookmarkEnd w:id="354"/>
      <w:r>
        <w:rPr>
          <w:rFonts w:hint="cs"/>
          <w:rtl/>
          <w:lang w:val="en-GB" w:eastAsia="he-IL"/>
        </w:rPr>
        <w:t xml:space="preserve"> התווית חוק</w:t>
      </w:r>
      <w:bookmarkStart w:id="355" w:name="_ETM_Q1_9637898"/>
      <w:bookmarkEnd w:id="355"/>
      <w:r>
        <w:rPr>
          <w:rFonts w:hint="cs"/>
          <w:rtl/>
          <w:lang w:val="en-GB" w:eastAsia="he-IL"/>
        </w:rPr>
        <w:t>? זה לוקח שנים, דרך אגב, והחוקים האלו,</w:t>
      </w:r>
      <w:bookmarkStart w:id="356" w:name="_ETM_Q1_9642961"/>
      <w:bookmarkEnd w:id="356"/>
      <w:r>
        <w:rPr>
          <w:rFonts w:hint="cs"/>
          <w:rtl/>
          <w:lang w:val="en-GB" w:eastAsia="he-IL"/>
        </w:rPr>
        <w:t xml:space="preserve"> שחוקקו בסופו של דבר, לקחו המון שנים. ולא כל </w:t>
      </w:r>
      <w:bookmarkStart w:id="357" w:name="_ETM_Q1_9649032"/>
      <w:bookmarkEnd w:id="357"/>
      <w:r>
        <w:rPr>
          <w:rFonts w:hint="cs"/>
          <w:rtl/>
          <w:lang w:val="en-GB" w:eastAsia="he-IL"/>
        </w:rPr>
        <w:t>הקבוצות זכו לחוקים. אז איזה שוויון יש כאן? אם יש</w:t>
      </w:r>
      <w:bookmarkStart w:id="358" w:name="_ETM_Q1_9653266"/>
      <w:bookmarkEnd w:id="358"/>
      <w:r>
        <w:rPr>
          <w:rFonts w:hint="cs"/>
          <w:rtl/>
          <w:lang w:val="en-GB" w:eastAsia="he-IL"/>
        </w:rPr>
        <w:t xml:space="preserve"> קבוצות חזקות שמצליחות להניע מ</w:t>
      </w:r>
      <w:bookmarkStart w:id="359" w:name="_ETM_Q1_9652418"/>
      <w:bookmarkEnd w:id="359"/>
      <w:r>
        <w:rPr>
          <w:rFonts w:hint="cs"/>
          <w:rtl/>
          <w:lang w:val="en-GB" w:eastAsia="he-IL"/>
        </w:rPr>
        <w:t xml:space="preserve">הלך משפטי או לחץ פוליטי, </w:t>
      </w:r>
      <w:bookmarkStart w:id="360" w:name="_ETM_Q1_9656251"/>
      <w:bookmarkEnd w:id="360"/>
      <w:r>
        <w:rPr>
          <w:rFonts w:hint="cs"/>
          <w:rtl/>
          <w:lang w:val="en-GB" w:eastAsia="he-IL"/>
        </w:rPr>
        <w:t>הן זוכות לחוק. או אם יש להן מספיק ממון</w:t>
      </w:r>
      <w:bookmarkStart w:id="361" w:name="_ETM_Q1_9662395"/>
      <w:bookmarkEnd w:id="361"/>
      <w:r>
        <w:rPr>
          <w:rFonts w:hint="cs"/>
          <w:rtl/>
          <w:lang w:val="en-GB" w:eastAsia="he-IL"/>
        </w:rPr>
        <w:t xml:space="preserve"> ללכת לבית משפט ולהניע תביעה. אבל איפה אותה קבוצה מסכנה,</w:t>
      </w:r>
      <w:bookmarkStart w:id="362" w:name="_ETM_Q1_9668848"/>
      <w:bookmarkEnd w:id="362"/>
      <w:r>
        <w:rPr>
          <w:rFonts w:hint="cs"/>
          <w:rtl/>
          <w:lang w:val="en-GB" w:eastAsia="he-IL"/>
        </w:rPr>
        <w:t xml:space="preserve"> שאין לה נ</w:t>
      </w:r>
      <w:bookmarkStart w:id="363" w:name="_ETM_Q1_9664741"/>
      <w:bookmarkEnd w:id="363"/>
      <w:r>
        <w:rPr>
          <w:rFonts w:hint="cs"/>
          <w:rtl/>
          <w:lang w:val="en-GB" w:eastAsia="he-IL"/>
        </w:rPr>
        <w:t>גישות לבתי משפט, שאין לה יכולת להגיש תביעות</w:t>
      </w:r>
      <w:bookmarkStart w:id="364" w:name="_ETM_Q1_9668706"/>
      <w:bookmarkEnd w:id="364"/>
      <w:r>
        <w:rPr>
          <w:rFonts w:hint="cs"/>
          <w:rtl/>
          <w:lang w:val="en-GB" w:eastAsia="he-IL"/>
        </w:rPr>
        <w:t xml:space="preserve"> נזיקיות - ובתביעות נזיקיות צריך לשלם אגרה, </w:t>
      </w:r>
      <w:bookmarkStart w:id="365" w:name="_ETM_Q1_9675572"/>
      <w:bookmarkEnd w:id="365"/>
      <w:r>
        <w:rPr>
          <w:rFonts w:hint="cs"/>
          <w:rtl/>
          <w:lang w:val="en-GB" w:eastAsia="he-IL"/>
        </w:rPr>
        <w:t>כסף לעורכי דין? בזה שאנחנו לא מחוקקים את החוק, אנחנו</w:t>
      </w:r>
      <w:bookmarkStart w:id="366" w:name="_ETM_Q1_9681598"/>
      <w:bookmarkEnd w:id="366"/>
      <w:r>
        <w:rPr>
          <w:rFonts w:hint="cs"/>
          <w:rtl/>
          <w:lang w:val="en-GB" w:eastAsia="he-IL"/>
        </w:rPr>
        <w:t xml:space="preserve"> גורמים לאי שוויון בשטח דה פקטו, כך שדווקא </w:t>
      </w:r>
      <w:bookmarkStart w:id="367" w:name="_ETM_Q1_9682718"/>
      <w:bookmarkEnd w:id="367"/>
      <w:r>
        <w:rPr>
          <w:rFonts w:hint="cs"/>
          <w:rtl/>
          <w:lang w:val="en-GB" w:eastAsia="he-IL"/>
        </w:rPr>
        <w:t xml:space="preserve">לאותן </w:t>
      </w:r>
      <w:bookmarkStart w:id="368" w:name="_ETM_Q1_9683967"/>
      <w:bookmarkEnd w:id="368"/>
      <w:r>
        <w:rPr>
          <w:rFonts w:hint="cs"/>
          <w:rtl/>
          <w:lang w:val="en-GB" w:eastAsia="he-IL"/>
        </w:rPr>
        <w:t>קבוצות לא יהיה מענה. זה ייפול על אותן קבוצות חלשות,</w:t>
      </w:r>
      <w:bookmarkStart w:id="369" w:name="_ETM_Q1_9688819"/>
      <w:bookmarkEnd w:id="369"/>
      <w:r>
        <w:rPr>
          <w:rFonts w:hint="cs"/>
          <w:rtl/>
          <w:lang w:val="en-GB" w:eastAsia="he-IL"/>
        </w:rPr>
        <w:t xml:space="preserve"> משכבות סוציואקונומיות נמוכות, שבכלל לא י</w:t>
      </w:r>
      <w:bookmarkStart w:id="370" w:name="_ETM_Q1_9691688"/>
      <w:bookmarkEnd w:id="370"/>
      <w:r>
        <w:rPr>
          <w:rFonts w:hint="cs"/>
          <w:rtl/>
          <w:lang w:val="en-GB" w:eastAsia="he-IL"/>
        </w:rPr>
        <w:t>ידעו להגדיר את</w:t>
      </w:r>
      <w:bookmarkStart w:id="371" w:name="_ETM_Q1_9691467"/>
      <w:bookmarkStart w:id="372" w:name="_ETM_Q1_9692077"/>
      <w:bookmarkEnd w:id="371"/>
      <w:bookmarkEnd w:id="372"/>
      <w:r>
        <w:rPr>
          <w:rFonts w:hint="cs"/>
          <w:rtl/>
          <w:lang w:val="en-GB" w:eastAsia="he-IL"/>
        </w:rPr>
        <w:t xml:space="preserve"> מה שקרה להן כעוול ולקדם את המנגנון של הפיצוי. </w:t>
      </w:r>
      <w:bookmarkStart w:id="373" w:name="_ETM_Q1_9695252"/>
      <w:bookmarkEnd w:id="373"/>
    </w:p>
    <w:p w14:paraId="7067370D" w14:textId="42B7EBD4" w:rsidR="00E467CA" w:rsidRDefault="00E467CA" w:rsidP="00E467CA">
      <w:pPr>
        <w:rPr>
          <w:rtl/>
          <w:lang w:val="en-GB" w:eastAsia="he-IL"/>
        </w:rPr>
      </w:pPr>
      <w:bookmarkStart w:id="374" w:name="_ETM_Q1_9695387"/>
      <w:bookmarkStart w:id="375" w:name="_ETM_Q1_9695436"/>
      <w:bookmarkEnd w:id="374"/>
      <w:bookmarkEnd w:id="375"/>
    </w:p>
    <w:p w14:paraId="403A1798" w14:textId="23A4F4F2" w:rsidR="00E467CA" w:rsidRDefault="00E467CA" w:rsidP="00E467CA">
      <w:pPr>
        <w:rPr>
          <w:rtl/>
          <w:lang w:val="en-GB" w:eastAsia="he-IL"/>
        </w:rPr>
      </w:pPr>
      <w:bookmarkStart w:id="376" w:name="_ETM_Q1_9695520"/>
      <w:bookmarkEnd w:id="376"/>
      <w:r>
        <w:rPr>
          <w:rFonts w:hint="cs"/>
          <w:rtl/>
          <w:lang w:val="en-GB" w:eastAsia="he-IL"/>
        </w:rPr>
        <w:t>יותר</w:t>
      </w:r>
      <w:bookmarkStart w:id="377" w:name="_ETM_Q1_9696395"/>
      <w:bookmarkEnd w:id="377"/>
      <w:r>
        <w:rPr>
          <w:rFonts w:hint="cs"/>
          <w:rtl/>
          <w:lang w:val="en-GB" w:eastAsia="he-IL"/>
        </w:rPr>
        <w:t xml:space="preserve"> מזה, יש למהלך גם הצדקות כלכליות. מדינת ישראל השקיעה המון</w:t>
      </w:r>
      <w:bookmarkStart w:id="378" w:name="_ETM_Q1_9702295"/>
      <w:bookmarkEnd w:id="378"/>
      <w:r>
        <w:rPr>
          <w:rFonts w:hint="cs"/>
          <w:rtl/>
          <w:lang w:val="en-GB" w:eastAsia="he-IL"/>
        </w:rPr>
        <w:t xml:space="preserve"> כסף בטיפול בתיקים האלו. ראו ערך תיקי המכביה, </w:t>
      </w:r>
      <w:bookmarkStart w:id="379" w:name="_ETM_Q1_9703039"/>
      <w:bookmarkEnd w:id="379"/>
      <w:r>
        <w:rPr>
          <w:rFonts w:hint="cs"/>
          <w:rtl/>
          <w:lang w:val="en-GB" w:eastAsia="he-IL"/>
        </w:rPr>
        <w:t>תיקי הגזזת.</w:t>
      </w:r>
      <w:bookmarkStart w:id="380" w:name="_ETM_Q1_9704174"/>
      <w:bookmarkEnd w:id="380"/>
      <w:r>
        <w:rPr>
          <w:rFonts w:hint="cs"/>
          <w:rtl/>
          <w:lang w:val="en-GB" w:eastAsia="he-IL"/>
        </w:rPr>
        <w:t xml:space="preserve"> למה לא לנתב מלכתחילה את הכסף הזה לפיצויים לנפגעים, על</w:t>
      </w:r>
      <w:bookmarkStart w:id="381" w:name="_ETM_Q1_9711723"/>
      <w:bookmarkEnd w:id="381"/>
      <w:r>
        <w:rPr>
          <w:rFonts w:hint="cs"/>
          <w:rtl/>
          <w:lang w:val="en-GB" w:eastAsia="he-IL"/>
        </w:rPr>
        <w:t xml:space="preserve"> ידי הקמת מנגנון מסודר? שייקח משרד האוצר ויעשה תחשיב כמה</w:t>
      </w:r>
      <w:bookmarkStart w:id="382" w:name="_ETM_Q1_9717497"/>
      <w:bookmarkEnd w:id="382"/>
      <w:r>
        <w:rPr>
          <w:rFonts w:hint="cs"/>
          <w:rtl/>
          <w:lang w:val="en-GB" w:eastAsia="he-IL"/>
        </w:rPr>
        <w:t xml:space="preserve"> כסף מדינת ישראל שילמה על הוצאות משפטיות, זמן שיפוטי, עורכי</w:t>
      </w:r>
      <w:bookmarkStart w:id="383" w:name="_ETM_Q1_9723609"/>
      <w:bookmarkEnd w:id="383"/>
      <w:r>
        <w:rPr>
          <w:rFonts w:hint="cs"/>
          <w:rtl/>
          <w:lang w:val="en-GB" w:eastAsia="he-IL"/>
        </w:rPr>
        <w:t xml:space="preserve"> דין, פרקליטות. גם הצדדים עצמם הוציאו על ניהול </w:t>
      </w:r>
      <w:bookmarkStart w:id="384" w:name="_ETM_Q1_9729040"/>
      <w:bookmarkEnd w:id="384"/>
      <w:r>
        <w:rPr>
          <w:rFonts w:hint="cs"/>
          <w:rtl/>
          <w:lang w:val="en-GB" w:eastAsia="he-IL"/>
        </w:rPr>
        <w:t>התיקים ה</w:t>
      </w:r>
      <w:bookmarkStart w:id="385" w:name="_ETM_Q1_9724768"/>
      <w:bookmarkEnd w:id="385"/>
      <w:r>
        <w:rPr>
          <w:rFonts w:hint="cs"/>
          <w:rtl/>
          <w:lang w:val="en-GB" w:eastAsia="he-IL"/>
        </w:rPr>
        <w:t xml:space="preserve">אלו. אני מעריכה שזה עולה על עלות הפיצויים. דרך </w:t>
      </w:r>
      <w:bookmarkStart w:id="386" w:name="_ETM_Q1_9731427"/>
      <w:bookmarkEnd w:id="386"/>
      <w:r>
        <w:rPr>
          <w:rFonts w:hint="cs"/>
          <w:rtl/>
          <w:lang w:val="en-GB" w:eastAsia="he-IL"/>
        </w:rPr>
        <w:t>אגב, באסון המכביה, למדינת ישראל הופסקו תר</w:t>
      </w:r>
      <w:bookmarkStart w:id="387" w:name="_ETM_Q1_9731679"/>
      <w:bookmarkEnd w:id="387"/>
      <w:r>
        <w:rPr>
          <w:rFonts w:hint="cs"/>
          <w:rtl/>
          <w:lang w:val="en-GB" w:eastAsia="he-IL"/>
        </w:rPr>
        <w:t>ומות מאוסטרליה והיא הפסידה</w:t>
      </w:r>
      <w:bookmarkStart w:id="388" w:name="_ETM_Q1_9736051"/>
      <w:bookmarkEnd w:id="388"/>
      <w:r>
        <w:rPr>
          <w:rFonts w:hint="cs"/>
          <w:rtl/>
          <w:lang w:val="en-GB" w:eastAsia="he-IL"/>
        </w:rPr>
        <w:t xml:space="preserve"> כספים שאולי עלו אפילו על סכומי הפיצויים שניתנו בס</w:t>
      </w:r>
      <w:bookmarkStart w:id="389" w:name="_ETM_Q1_9737458"/>
      <w:bookmarkEnd w:id="389"/>
      <w:r>
        <w:rPr>
          <w:rFonts w:hint="cs"/>
          <w:rtl/>
          <w:lang w:val="en-GB" w:eastAsia="he-IL"/>
        </w:rPr>
        <w:t xml:space="preserve">ופו של </w:t>
      </w:r>
      <w:bookmarkStart w:id="390" w:name="_ETM_Q1_9737901"/>
      <w:bookmarkEnd w:id="390"/>
      <w:r>
        <w:rPr>
          <w:rFonts w:hint="cs"/>
          <w:rtl/>
          <w:lang w:val="en-GB" w:eastAsia="he-IL"/>
        </w:rPr>
        <w:t xml:space="preserve">דבר. אז יש לזה גם משמעות כלכלית. </w:t>
      </w:r>
      <w:bookmarkStart w:id="391" w:name="_ETM_Q1_9741679"/>
      <w:bookmarkStart w:id="392" w:name="_ETM_Q1_9741756"/>
      <w:bookmarkStart w:id="393" w:name="_ETM_Q1_9743957"/>
      <w:bookmarkEnd w:id="391"/>
      <w:bookmarkEnd w:id="392"/>
      <w:bookmarkEnd w:id="393"/>
    </w:p>
    <w:p w14:paraId="0A55B206" w14:textId="149B35F2" w:rsidR="00E467CA" w:rsidRDefault="00E467CA" w:rsidP="00E467CA">
      <w:pPr>
        <w:rPr>
          <w:rtl/>
          <w:lang w:val="en-GB" w:eastAsia="he-IL"/>
        </w:rPr>
      </w:pPr>
      <w:bookmarkStart w:id="394" w:name="_ETM_Q1_9744056"/>
      <w:bookmarkStart w:id="395" w:name="_ETM_Q1_9744119"/>
      <w:bookmarkEnd w:id="394"/>
      <w:bookmarkEnd w:id="395"/>
    </w:p>
    <w:p w14:paraId="5AD706BB" w14:textId="25924710" w:rsidR="00E467CA" w:rsidRDefault="00E467CA" w:rsidP="00E467CA">
      <w:pPr>
        <w:rPr>
          <w:rtl/>
          <w:lang w:val="en-GB" w:eastAsia="he-IL"/>
        </w:rPr>
      </w:pPr>
      <w:bookmarkStart w:id="396" w:name="_ETM_Q1_9744197"/>
      <w:bookmarkEnd w:id="284"/>
      <w:bookmarkEnd w:id="396"/>
      <w:r>
        <w:rPr>
          <w:rFonts w:hint="cs"/>
          <w:rtl/>
          <w:lang w:val="en-GB" w:eastAsia="he-IL"/>
        </w:rPr>
        <w:t xml:space="preserve">בנוסף, המשפט הישראלי היום לא ערוך לנהל תביעות כאלו. חוק </w:t>
      </w:r>
      <w:bookmarkStart w:id="397" w:name="_ETM_Q1_9750394"/>
      <w:bookmarkEnd w:id="397"/>
      <w:r>
        <w:rPr>
          <w:rFonts w:hint="cs"/>
          <w:rtl/>
          <w:lang w:val="en-GB" w:eastAsia="he-IL"/>
        </w:rPr>
        <w:t>תובענות ייצוגיות לא מאפשר הגשת תביעות ייצוגיות בגין נזקי גוף</w:t>
      </w:r>
      <w:bookmarkStart w:id="398" w:name="_ETM_Q1_9756266"/>
      <w:bookmarkEnd w:id="398"/>
      <w:r>
        <w:rPr>
          <w:rFonts w:hint="cs"/>
          <w:rtl/>
          <w:lang w:val="en-GB" w:eastAsia="he-IL"/>
        </w:rPr>
        <w:t xml:space="preserve"> לבתי המשפט. זה לא כמו נפגע בודד</w:t>
      </w:r>
      <w:bookmarkStart w:id="399" w:name="_ETM_Q1_9763367"/>
      <w:bookmarkEnd w:id="399"/>
      <w:r>
        <w:rPr>
          <w:rFonts w:hint="cs"/>
          <w:rtl/>
          <w:lang w:val="en-GB" w:eastAsia="he-IL"/>
        </w:rPr>
        <w:t xml:space="preserve"> שמגיע, וההליך שלו מתנהל בהתאם לעומסים של בית </w:t>
      </w:r>
      <w:bookmarkStart w:id="400" w:name="_ETM_Q1_9764655"/>
      <w:bookmarkEnd w:id="400"/>
      <w:r>
        <w:rPr>
          <w:rFonts w:hint="cs"/>
          <w:rtl/>
          <w:lang w:val="en-GB" w:eastAsia="he-IL"/>
        </w:rPr>
        <w:t>המשפט אבל יחסית מהר. הקבוצות האלו מגיעות ביחד, וגם אם</w:t>
      </w:r>
      <w:bookmarkStart w:id="401" w:name="_ETM_Q1_9769711"/>
      <w:bookmarkEnd w:id="401"/>
      <w:r>
        <w:rPr>
          <w:rFonts w:hint="cs"/>
          <w:rtl/>
          <w:lang w:val="en-GB" w:eastAsia="he-IL"/>
        </w:rPr>
        <w:t xml:space="preserve"> הן לא מגיעות ביחד, </w:t>
      </w:r>
      <w:bookmarkStart w:id="402" w:name="_ETM_Q1_9766449"/>
      <w:bookmarkEnd w:id="402"/>
      <w:r>
        <w:rPr>
          <w:rFonts w:hint="cs"/>
          <w:rtl/>
          <w:lang w:val="en-GB" w:eastAsia="he-IL"/>
        </w:rPr>
        <w:t>בית המשפט מחליט לאחד אותן. אז</w:t>
      </w:r>
      <w:bookmarkStart w:id="403" w:name="_ETM_Q1_9772715"/>
      <w:bookmarkEnd w:id="403"/>
      <w:r>
        <w:rPr>
          <w:rFonts w:hint="cs"/>
          <w:rtl/>
          <w:lang w:val="en-GB" w:eastAsia="he-IL"/>
        </w:rPr>
        <w:t xml:space="preserve"> רק על השאלה ה</w:t>
      </w:r>
      <w:bookmarkStart w:id="404" w:name="_ETM_Q1_9770262"/>
      <w:bookmarkEnd w:id="404"/>
      <w:r>
        <w:rPr>
          <w:rFonts w:hint="cs"/>
          <w:rtl/>
          <w:lang w:val="en-GB" w:eastAsia="he-IL"/>
        </w:rPr>
        <w:t>אם לאחד תיקים או לא, הם יילכו</w:t>
      </w:r>
      <w:bookmarkStart w:id="405" w:name="_ETM_Q1_9774498"/>
      <w:bookmarkEnd w:id="405"/>
      <w:r>
        <w:rPr>
          <w:rFonts w:hint="cs"/>
          <w:rtl/>
          <w:lang w:val="en-GB" w:eastAsia="he-IL"/>
        </w:rPr>
        <w:t xml:space="preserve"> לבתי</w:t>
      </w:r>
      <w:bookmarkStart w:id="406" w:name="_ETM_Q1_9772138"/>
      <w:bookmarkEnd w:id="406"/>
      <w:r>
        <w:rPr>
          <w:rFonts w:hint="cs"/>
          <w:rtl/>
          <w:lang w:val="en-GB" w:eastAsia="he-IL"/>
        </w:rPr>
        <w:t xml:space="preserve"> המשפט המחוזיים ולעליון, ויש לי הרבה דוגמאות כאלו. כן</w:t>
      </w:r>
      <w:bookmarkStart w:id="407" w:name="_ETM_Q1_9778208"/>
      <w:bookmarkEnd w:id="407"/>
      <w:r>
        <w:rPr>
          <w:rFonts w:hint="cs"/>
          <w:rtl/>
          <w:lang w:val="en-GB" w:eastAsia="he-IL"/>
        </w:rPr>
        <w:t xml:space="preserve"> לאחד, לא לאחד, כן שא</w:t>
      </w:r>
      <w:bookmarkStart w:id="408" w:name="_ETM_Q1_9776528"/>
      <w:bookmarkEnd w:id="408"/>
      <w:r>
        <w:rPr>
          <w:rFonts w:hint="cs"/>
          <w:rtl/>
          <w:lang w:val="en-GB" w:eastAsia="he-IL"/>
        </w:rPr>
        <w:t xml:space="preserve">לות משותפות, לא </w:t>
      </w:r>
      <w:bookmarkStart w:id="409" w:name="_ETM_Q1_9780195"/>
      <w:bookmarkEnd w:id="409"/>
      <w:r>
        <w:rPr>
          <w:rFonts w:hint="cs"/>
          <w:rtl/>
          <w:lang w:val="en-GB" w:eastAsia="he-IL"/>
        </w:rPr>
        <w:t>שאלות משותפות - בינתיים עובר זמן, אנשים מתים. המערכת</w:t>
      </w:r>
      <w:bookmarkStart w:id="410" w:name="_ETM_Q1_9785990"/>
      <w:bookmarkEnd w:id="410"/>
      <w:r>
        <w:rPr>
          <w:rFonts w:hint="cs"/>
          <w:rtl/>
          <w:lang w:val="en-GB" w:eastAsia="he-IL"/>
        </w:rPr>
        <w:t xml:space="preserve"> המשפטית היום והחוקים של דיני הנזיקין לא</w:t>
      </w:r>
      <w:bookmarkStart w:id="411" w:name="_ETM_Q1_9785658"/>
      <w:bookmarkEnd w:id="411"/>
      <w:r>
        <w:rPr>
          <w:rFonts w:hint="cs"/>
          <w:rtl/>
          <w:lang w:val="en-GB" w:eastAsia="he-IL"/>
        </w:rPr>
        <w:t xml:space="preserve"> ערוכים לטפל בתביעות</w:t>
      </w:r>
      <w:bookmarkStart w:id="412" w:name="_ETM_Q1_9788118"/>
      <w:bookmarkEnd w:id="412"/>
      <w:r>
        <w:rPr>
          <w:rFonts w:hint="cs"/>
          <w:rtl/>
          <w:lang w:val="en-GB" w:eastAsia="he-IL"/>
        </w:rPr>
        <w:t xml:space="preserve"> האלו. לכן, הכי נכון לעשות הסדרה מראש, באמצעות חוק אחיד</w:t>
      </w:r>
      <w:bookmarkStart w:id="413" w:name="_ETM_Q1_9795870"/>
      <w:bookmarkEnd w:id="413"/>
      <w:r>
        <w:rPr>
          <w:rFonts w:hint="cs"/>
          <w:rtl/>
          <w:lang w:val="en-GB" w:eastAsia="he-IL"/>
        </w:rPr>
        <w:t xml:space="preserve"> ומסודר. </w:t>
      </w:r>
      <w:bookmarkStart w:id="414" w:name="_ETM_Q1_9796836"/>
      <w:bookmarkEnd w:id="414"/>
    </w:p>
    <w:p w14:paraId="77BCEB1B" w14:textId="259450CA" w:rsidR="00E467CA" w:rsidRDefault="00E467CA" w:rsidP="00E467CA">
      <w:pPr>
        <w:rPr>
          <w:rtl/>
          <w:lang w:val="en-GB" w:eastAsia="he-IL"/>
        </w:rPr>
      </w:pPr>
      <w:bookmarkStart w:id="415" w:name="_ETM_Q1_9796905"/>
      <w:bookmarkStart w:id="416" w:name="_ETM_Q1_9796990"/>
      <w:bookmarkEnd w:id="415"/>
      <w:bookmarkEnd w:id="416"/>
    </w:p>
    <w:p w14:paraId="45EC111A" w14:textId="148D82B6" w:rsidR="00E467CA" w:rsidRDefault="00E467CA" w:rsidP="00E467CA">
      <w:pPr>
        <w:rPr>
          <w:rtl/>
          <w:lang w:val="en-GB" w:eastAsia="he-IL"/>
        </w:rPr>
      </w:pPr>
      <w:bookmarkStart w:id="417" w:name="_ETM_Q1_9797060"/>
      <w:bookmarkEnd w:id="417"/>
      <w:r>
        <w:rPr>
          <w:rFonts w:hint="cs"/>
          <w:rtl/>
          <w:lang w:val="en-GB" w:eastAsia="he-IL"/>
        </w:rPr>
        <w:t>באשר לאחריות - אמרתי: אם אנחנו מסתכלים</w:t>
      </w:r>
      <w:bookmarkStart w:id="418" w:name="_ETM_Q1_9802788"/>
      <w:bookmarkEnd w:id="418"/>
      <w:r>
        <w:rPr>
          <w:rFonts w:hint="cs"/>
          <w:rtl/>
          <w:lang w:val="en-GB" w:eastAsia="he-IL"/>
        </w:rPr>
        <w:t xml:space="preserve"> לאורך כל ההיסטוריה</w:t>
      </w:r>
      <w:bookmarkStart w:id="419" w:name="_ETM_Q1_9802680"/>
      <w:bookmarkEnd w:id="419"/>
      <w:r w:rsidR="00A04E28">
        <w:rPr>
          <w:rFonts w:hint="cs"/>
          <w:rtl/>
          <w:lang w:val="en-GB" w:eastAsia="he-IL"/>
        </w:rPr>
        <w:t xml:space="preserve"> לא דיברו על זה, </w:t>
      </w:r>
      <w:bookmarkStart w:id="420" w:name="_ETM_Q1_9800488"/>
      <w:bookmarkEnd w:id="420"/>
      <w:r w:rsidR="00A04E28">
        <w:rPr>
          <w:rFonts w:hint="cs"/>
          <w:rtl/>
          <w:lang w:val="en-GB" w:eastAsia="he-IL"/>
        </w:rPr>
        <w:t xml:space="preserve">בשל רגישות </w:t>
      </w:r>
      <w:bookmarkStart w:id="421" w:name="_ETM_Q1_9801719"/>
      <w:bookmarkEnd w:id="421"/>
      <w:r w:rsidR="00A04E28">
        <w:rPr>
          <w:rFonts w:hint="cs"/>
          <w:rtl/>
          <w:lang w:val="en-GB" w:eastAsia="he-IL"/>
        </w:rPr>
        <w:t xml:space="preserve">או סיבות אחרות, כשהמדינה למשל הרגישה </w:t>
      </w:r>
      <w:bookmarkStart w:id="422" w:name="_ETM_Q1_9805838"/>
      <w:bookmarkEnd w:id="422"/>
      <w:r w:rsidR="00A04E28">
        <w:rPr>
          <w:rFonts w:hint="cs"/>
          <w:rtl/>
          <w:lang w:val="en-GB" w:eastAsia="he-IL"/>
        </w:rPr>
        <w:t>שאין לה</w:t>
      </w:r>
      <w:bookmarkStart w:id="423" w:name="_ETM_Q1_9806137"/>
      <w:bookmarkEnd w:id="423"/>
      <w:r w:rsidR="00A04E28">
        <w:rPr>
          <w:rFonts w:hint="cs"/>
          <w:rtl/>
          <w:lang w:val="en-GB" w:eastAsia="he-IL"/>
        </w:rPr>
        <w:t xml:space="preserve"> אחריות משפטית. שמו את שאלת האחריות בצד. אמרו -</w:t>
      </w:r>
      <w:bookmarkStart w:id="424" w:name="_ETM_Q1_9812579"/>
      <w:bookmarkEnd w:id="424"/>
      <w:r w:rsidR="00A04E28">
        <w:rPr>
          <w:rFonts w:hint="cs"/>
          <w:rtl/>
          <w:lang w:val="en-GB" w:eastAsia="he-IL"/>
        </w:rPr>
        <w:t xml:space="preserve"> תקשיבו, השאלה של אחריות משפטית היא מורכבת, ויכולות להיות לה</w:t>
      </w:r>
      <w:bookmarkStart w:id="425" w:name="_ETM_Q1_9819026"/>
      <w:bookmarkEnd w:id="425"/>
      <w:r w:rsidR="00A04E28">
        <w:rPr>
          <w:rFonts w:hint="cs"/>
          <w:rtl/>
          <w:lang w:val="en-GB" w:eastAsia="he-IL"/>
        </w:rPr>
        <w:t xml:space="preserve"> השלכות קשות, אפקט דומינו, כי אם </w:t>
      </w:r>
      <w:bookmarkStart w:id="426" w:name="_ETM_Q1_9821109"/>
      <w:bookmarkEnd w:id="426"/>
      <w:r w:rsidR="00A04E28">
        <w:rPr>
          <w:rFonts w:hint="cs"/>
          <w:rtl/>
          <w:lang w:val="en-GB" w:eastAsia="he-IL"/>
        </w:rPr>
        <w:t>עכשיו</w:t>
      </w:r>
      <w:bookmarkStart w:id="427" w:name="_ETM_Q1_9822323"/>
      <w:bookmarkEnd w:id="427"/>
      <w:r w:rsidR="00A04E28">
        <w:rPr>
          <w:rFonts w:hint="cs"/>
          <w:rtl/>
          <w:lang w:val="en-GB" w:eastAsia="he-IL"/>
        </w:rPr>
        <w:t xml:space="preserve"> המדינה תגיד שהיא אחראית משפטית היא תהיה אחראית משפטית לגבי</w:t>
      </w:r>
      <w:bookmarkStart w:id="428" w:name="_ETM_Q1_9827802"/>
      <w:bookmarkEnd w:id="428"/>
      <w:r w:rsidR="00A04E28">
        <w:rPr>
          <w:rFonts w:hint="cs"/>
          <w:rtl/>
          <w:lang w:val="en-GB" w:eastAsia="he-IL"/>
        </w:rPr>
        <w:t xml:space="preserve"> כל התיקים. מי שחושש מהחלטות רוחב, שדווקא יחשוש ממצב</w:t>
      </w:r>
      <w:bookmarkStart w:id="429" w:name="_ETM_Q1_9834868"/>
      <w:bookmarkEnd w:id="429"/>
      <w:r w:rsidR="00A04E28">
        <w:rPr>
          <w:rFonts w:hint="cs"/>
          <w:rtl/>
          <w:lang w:val="en-GB" w:eastAsia="he-IL"/>
        </w:rPr>
        <w:t xml:space="preserve"> שלא יהיה חוק כזה. חוק כזה בעצם אומר שבקרות </w:t>
      </w:r>
      <w:bookmarkStart w:id="430" w:name="_ETM_Q1_9841910"/>
      <w:bookmarkEnd w:id="430"/>
      <w:r w:rsidR="00A04E28">
        <w:rPr>
          <w:rFonts w:hint="cs"/>
          <w:rtl/>
          <w:lang w:val="en-GB" w:eastAsia="he-IL"/>
        </w:rPr>
        <w:t xml:space="preserve">אסון יישב גורם שיחליט האם מדובר באסון לאומי. דרך אגב, </w:t>
      </w:r>
      <w:bookmarkStart w:id="431" w:name="_ETM_Q1_9852154"/>
      <w:bookmarkEnd w:id="431"/>
      <w:r w:rsidR="00A04E28">
        <w:rPr>
          <w:rFonts w:hint="cs"/>
          <w:rtl/>
          <w:lang w:val="en-GB" w:eastAsia="he-IL"/>
        </w:rPr>
        <w:t>לדעתי הגורם צריך להיות ג</w:t>
      </w:r>
      <w:bookmarkStart w:id="432" w:name="_ETM_Q1_9849198"/>
      <w:bookmarkEnd w:id="432"/>
      <w:r w:rsidR="00A04E28">
        <w:rPr>
          <w:rFonts w:hint="cs"/>
          <w:rtl/>
          <w:lang w:val="en-GB" w:eastAsia="he-IL"/>
        </w:rPr>
        <w:t>ורם ניטרלי אחר ולא גורם משפטי,</w:t>
      </w:r>
      <w:bookmarkStart w:id="433" w:name="_ETM_Q1_9853048"/>
      <w:bookmarkEnd w:id="433"/>
      <w:r w:rsidR="00A04E28">
        <w:rPr>
          <w:rFonts w:hint="cs"/>
          <w:rtl/>
          <w:lang w:val="en-GB" w:eastAsia="he-IL"/>
        </w:rPr>
        <w:t xml:space="preserve"> אבל אני מניחה שזה ייפתח כאן לדיון. לכן, החשש מהחלטות</w:t>
      </w:r>
      <w:bookmarkStart w:id="434" w:name="_ETM_Q1_9858664"/>
      <w:bookmarkEnd w:id="434"/>
      <w:r w:rsidR="00A04E28">
        <w:rPr>
          <w:rFonts w:hint="cs"/>
          <w:rtl/>
          <w:lang w:val="en-GB" w:eastAsia="he-IL"/>
        </w:rPr>
        <w:t xml:space="preserve"> רוחב לדעתי לא מוצדק כאן. זה לא שאומרים עכשיו שכל</w:t>
      </w:r>
      <w:bookmarkStart w:id="435" w:name="_ETM_Q1_9864122"/>
      <w:bookmarkEnd w:id="435"/>
      <w:r w:rsidR="00A04E28">
        <w:rPr>
          <w:rFonts w:hint="cs"/>
          <w:rtl/>
          <w:lang w:val="en-GB" w:eastAsia="he-IL"/>
        </w:rPr>
        <w:t xml:space="preserve"> א</w:t>
      </w:r>
      <w:bookmarkStart w:id="436" w:name="_ETM_Q1_9859298"/>
      <w:bookmarkEnd w:id="436"/>
      <w:r w:rsidR="00A04E28">
        <w:rPr>
          <w:rFonts w:hint="cs"/>
          <w:rtl/>
          <w:lang w:val="en-GB" w:eastAsia="he-IL"/>
        </w:rPr>
        <w:t>סון מכל סוג ומין שהוא יחסה תחת</w:t>
      </w:r>
      <w:bookmarkStart w:id="437" w:name="_ETM_Q1_9867243"/>
      <w:bookmarkEnd w:id="437"/>
      <w:r w:rsidR="00A04E28">
        <w:rPr>
          <w:rFonts w:hint="cs"/>
          <w:rtl/>
          <w:lang w:val="en-GB" w:eastAsia="he-IL"/>
        </w:rPr>
        <w:t xml:space="preserve"> כנפי החוק. תהיה בדיקה נקודתית, נכון לאותה עת, האם מדובר</w:t>
      </w:r>
      <w:bookmarkStart w:id="438" w:name="_ETM_Q1_9872576"/>
      <w:bookmarkEnd w:id="438"/>
      <w:r w:rsidR="00A04E28">
        <w:rPr>
          <w:rFonts w:hint="cs"/>
          <w:rtl/>
          <w:lang w:val="en-GB" w:eastAsia="he-IL"/>
        </w:rPr>
        <w:t xml:space="preserve"> באסון רחב שנכנס תחת כנפי אותו חוק. </w:t>
      </w:r>
      <w:bookmarkStart w:id="439" w:name="_ETM_Q1_9876805"/>
      <w:bookmarkEnd w:id="439"/>
    </w:p>
    <w:p w14:paraId="13DC456E" w14:textId="0460411D" w:rsidR="00A04E28" w:rsidRDefault="00A04E28" w:rsidP="00E467CA">
      <w:pPr>
        <w:rPr>
          <w:rtl/>
          <w:lang w:val="en-GB" w:eastAsia="he-IL"/>
        </w:rPr>
      </w:pPr>
      <w:bookmarkStart w:id="440" w:name="_ETM_Q1_9876877"/>
      <w:bookmarkEnd w:id="440"/>
    </w:p>
    <w:p w14:paraId="7BAEB931" w14:textId="178C2EB3" w:rsidR="00A04E28" w:rsidRDefault="00A04E28" w:rsidP="00E467CA">
      <w:pPr>
        <w:rPr>
          <w:rtl/>
          <w:lang w:val="en-GB" w:eastAsia="he-IL"/>
        </w:rPr>
      </w:pPr>
      <w:bookmarkStart w:id="441" w:name="_ETM_Q1_9876948"/>
      <w:bookmarkStart w:id="442" w:name="_ETM_Q1_9877013"/>
      <w:bookmarkEnd w:id="441"/>
      <w:bookmarkEnd w:id="442"/>
      <w:r>
        <w:rPr>
          <w:rFonts w:hint="cs"/>
          <w:rtl/>
          <w:lang w:val="en-GB" w:eastAsia="he-IL"/>
        </w:rPr>
        <w:t>אני מצטערת, אני</w:t>
      </w:r>
      <w:bookmarkStart w:id="443" w:name="_ETM_Q1_9878146"/>
      <w:bookmarkEnd w:id="443"/>
      <w:r>
        <w:rPr>
          <w:rFonts w:hint="cs"/>
          <w:rtl/>
          <w:lang w:val="en-GB" w:eastAsia="he-IL"/>
        </w:rPr>
        <w:t xml:space="preserve"> חושבת שזה החוק הכי שוויוני. בעיניי דווקא אי חקיקתו גורמת</w:t>
      </w:r>
      <w:bookmarkStart w:id="444" w:name="_ETM_Q1_9885414"/>
      <w:bookmarkEnd w:id="444"/>
      <w:r>
        <w:rPr>
          <w:rFonts w:hint="cs"/>
          <w:rtl/>
          <w:lang w:val="en-GB" w:eastAsia="he-IL"/>
        </w:rPr>
        <w:t xml:space="preserve"> למציאות בלתי שוויונית. </w:t>
      </w:r>
      <w:bookmarkStart w:id="445" w:name="_ETM_Q1_9882958"/>
      <w:bookmarkStart w:id="446" w:name="_ETM_Q1_9883355"/>
      <w:bookmarkEnd w:id="445"/>
      <w:bookmarkEnd w:id="446"/>
    </w:p>
    <w:p w14:paraId="464E74C9" w14:textId="4AE32CAB" w:rsidR="00A04E28" w:rsidRDefault="00A04E28" w:rsidP="00E467CA">
      <w:pPr>
        <w:rPr>
          <w:rtl/>
          <w:lang w:val="en-GB" w:eastAsia="he-IL"/>
        </w:rPr>
      </w:pPr>
      <w:bookmarkStart w:id="447" w:name="_ETM_Q1_9883410"/>
      <w:bookmarkEnd w:id="447"/>
    </w:p>
    <w:p w14:paraId="08357A4F" w14:textId="2FDB3977" w:rsidR="00A04E28" w:rsidRDefault="00A04E28" w:rsidP="00A04E28">
      <w:pPr>
        <w:pStyle w:val="af9"/>
        <w:keepNext/>
        <w:rPr>
          <w:rtl/>
          <w:lang w:val="en-GB" w:eastAsia="he-IL"/>
        </w:rPr>
      </w:pPr>
      <w:bookmarkStart w:id="448" w:name="ET_guest_מאיר_שפיגלר_15"/>
      <w:r w:rsidRPr="00A04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A04E2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448"/>
    </w:p>
    <w:p w14:paraId="1FD1C129" w14:textId="7BF34D92" w:rsidR="00A04E28" w:rsidRDefault="00A04E28" w:rsidP="00A04E28">
      <w:pPr>
        <w:pStyle w:val="KeepWithNext"/>
        <w:rPr>
          <w:rtl/>
          <w:lang w:val="en-GB" w:eastAsia="he-IL"/>
        </w:rPr>
      </w:pPr>
    </w:p>
    <w:p w14:paraId="3FF3D6A5" w14:textId="1086DA2D" w:rsidR="00A04E28" w:rsidRDefault="00A04E28" w:rsidP="00A04E28">
      <w:pPr>
        <w:rPr>
          <w:rtl/>
          <w:lang w:val="en-GB" w:eastAsia="he-IL"/>
        </w:rPr>
      </w:pPr>
      <w:bookmarkStart w:id="449" w:name="_ETM_Q1_9884738"/>
      <w:bookmarkStart w:id="450" w:name="_ETM_Q1_9884787"/>
      <w:bookmarkEnd w:id="449"/>
      <w:bookmarkEnd w:id="450"/>
      <w:r>
        <w:rPr>
          <w:rFonts w:hint="cs"/>
          <w:rtl/>
          <w:lang w:val="en-GB" w:eastAsia="he-IL"/>
        </w:rPr>
        <w:t xml:space="preserve">אני רוצה לומר משהו, ברשותך. שמעתי בקשב </w:t>
      </w:r>
      <w:bookmarkStart w:id="451" w:name="_ETM_Q1_9889064"/>
      <w:bookmarkEnd w:id="451"/>
      <w:r>
        <w:rPr>
          <w:rFonts w:hint="cs"/>
          <w:rtl/>
          <w:lang w:val="en-GB" w:eastAsia="he-IL"/>
        </w:rPr>
        <w:t>רב. חשבתי בהתחלה שהיא עובדת צ</w:t>
      </w:r>
      <w:bookmarkStart w:id="452" w:name="_ETM_Q1_9889148"/>
      <w:bookmarkEnd w:id="452"/>
      <w:r>
        <w:rPr>
          <w:rFonts w:hint="cs"/>
          <w:rtl/>
          <w:lang w:val="en-GB" w:eastAsia="he-IL"/>
        </w:rPr>
        <w:t xml:space="preserve">יבור, </w:t>
      </w:r>
      <w:bookmarkStart w:id="453" w:name="_ETM_Q1_9886608"/>
      <w:bookmarkEnd w:id="453"/>
      <w:r>
        <w:rPr>
          <w:rFonts w:hint="cs"/>
          <w:rtl/>
          <w:lang w:val="en-GB" w:eastAsia="he-IL"/>
        </w:rPr>
        <w:t xml:space="preserve">עובדת מדינה, </w:t>
      </w:r>
      <w:bookmarkStart w:id="454" w:name="_ETM_Q1_9887381"/>
      <w:bookmarkEnd w:id="454"/>
      <w:r>
        <w:rPr>
          <w:rFonts w:hint="cs"/>
          <w:rtl/>
          <w:lang w:val="en-GB" w:eastAsia="he-IL"/>
        </w:rPr>
        <w:t>ומסתבר שלא. אין בעיה</w:t>
      </w:r>
      <w:bookmarkStart w:id="455" w:name="_ETM_Q1_9890578"/>
      <w:bookmarkEnd w:id="455"/>
      <w:r>
        <w:rPr>
          <w:rFonts w:hint="cs"/>
          <w:rtl/>
          <w:lang w:val="en-GB" w:eastAsia="he-IL"/>
        </w:rPr>
        <w:t xml:space="preserve"> בכל מה</w:t>
      </w:r>
      <w:bookmarkStart w:id="456" w:name="_ETM_Q1_9892321"/>
      <w:bookmarkEnd w:id="456"/>
      <w:r>
        <w:rPr>
          <w:rFonts w:hint="cs"/>
          <w:rtl/>
          <w:lang w:val="en-GB" w:eastAsia="he-IL"/>
        </w:rPr>
        <w:t xml:space="preserve"> שהיא אמרה, למעט דבר אחד: בוודאי שאנחנו רוצים את החוק. </w:t>
      </w:r>
      <w:bookmarkStart w:id="457" w:name="_ETM_Q1_9898535"/>
      <w:bookmarkEnd w:id="457"/>
      <w:r>
        <w:rPr>
          <w:rFonts w:hint="cs"/>
          <w:rtl/>
          <w:lang w:val="en-GB" w:eastAsia="he-IL"/>
        </w:rPr>
        <w:t>אנחנו אמרנו את זה עוד מקדמת דנא. מה יהיה בינתיים?</w:t>
      </w:r>
      <w:bookmarkStart w:id="458" w:name="_ETM_Q1_9902983"/>
      <w:bookmarkEnd w:id="458"/>
      <w:r>
        <w:rPr>
          <w:rFonts w:hint="cs"/>
          <w:rtl/>
          <w:lang w:val="en-GB" w:eastAsia="he-IL"/>
        </w:rPr>
        <w:t xml:space="preserve"> אנשים חיים, אנשים מתפקדים. לציר הזמן יש משמעות. אולי</w:t>
      </w:r>
      <w:bookmarkStart w:id="459" w:name="_ETM_Q1_9908512"/>
      <w:bookmarkEnd w:id="459"/>
      <w:r>
        <w:rPr>
          <w:rFonts w:hint="cs"/>
          <w:rtl/>
          <w:lang w:val="en-GB" w:eastAsia="he-IL"/>
        </w:rPr>
        <w:t xml:space="preserve"> במקומות מסוימים </w:t>
      </w:r>
      <w:bookmarkStart w:id="460" w:name="_ETM_Q1_9905949"/>
      <w:bookmarkEnd w:id="460"/>
      <w:r>
        <w:rPr>
          <w:rFonts w:hint="cs"/>
          <w:rtl/>
          <w:lang w:val="en-GB" w:eastAsia="he-IL"/>
        </w:rPr>
        <w:t>נמצאים בקיפאון, אבל אצל אנשים נורמליים לזמן</w:t>
      </w:r>
      <w:bookmarkStart w:id="461" w:name="_ETM_Q1_9911088"/>
      <w:bookmarkEnd w:id="461"/>
      <w:r>
        <w:rPr>
          <w:rFonts w:hint="cs"/>
          <w:rtl/>
          <w:lang w:val="en-GB" w:eastAsia="he-IL"/>
        </w:rPr>
        <w:t xml:space="preserve"> יש ערך. הם חיים, הם מתעוררים בבוקר, הם</w:t>
      </w:r>
      <w:bookmarkStart w:id="462" w:name="_ETM_Q1_9916344"/>
      <w:bookmarkEnd w:id="462"/>
      <w:r>
        <w:rPr>
          <w:rFonts w:hint="cs"/>
          <w:rtl/>
          <w:lang w:val="en-GB" w:eastAsia="he-IL"/>
        </w:rPr>
        <w:t xml:space="preserve"> מתפקדים לכאורה, וכך חוזר חלילה. מה עד אז? </w:t>
      </w:r>
    </w:p>
    <w:p w14:paraId="5D73A80A" w14:textId="39027AB9" w:rsidR="00A04E28" w:rsidRDefault="00A04E28" w:rsidP="00A04E28">
      <w:pPr>
        <w:rPr>
          <w:rtl/>
          <w:lang w:val="en-GB" w:eastAsia="he-IL"/>
        </w:rPr>
      </w:pPr>
      <w:bookmarkStart w:id="463" w:name="_ETM_Q1_9920680"/>
      <w:bookmarkStart w:id="464" w:name="_ETM_Q1_9920742"/>
      <w:bookmarkEnd w:id="463"/>
      <w:bookmarkEnd w:id="464"/>
    </w:p>
    <w:p w14:paraId="2F2AE50C" w14:textId="7502481D" w:rsidR="00A04E28" w:rsidRDefault="00A04E28" w:rsidP="00A04E28">
      <w:pPr>
        <w:pStyle w:val="af6"/>
        <w:keepNext/>
        <w:rPr>
          <w:rtl/>
          <w:lang w:val="en-GB"/>
        </w:rPr>
      </w:pPr>
      <w:bookmarkStart w:id="465" w:name="ET_yor_6158_16"/>
      <w:r w:rsidRPr="00A04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4E2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465"/>
    </w:p>
    <w:p w14:paraId="75569AD9" w14:textId="413C6CED" w:rsidR="00A04E28" w:rsidRDefault="00A04E28" w:rsidP="00A04E28">
      <w:pPr>
        <w:pStyle w:val="KeepWithNext"/>
        <w:rPr>
          <w:rtl/>
          <w:lang w:val="en-GB" w:eastAsia="he-IL"/>
        </w:rPr>
      </w:pPr>
    </w:p>
    <w:p w14:paraId="462B9032" w14:textId="3A23841F" w:rsidR="00A04E28" w:rsidRDefault="00A04E28" w:rsidP="00A04E28">
      <w:pPr>
        <w:rPr>
          <w:rtl/>
          <w:lang w:val="en-GB" w:eastAsia="he-IL"/>
        </w:rPr>
      </w:pPr>
      <w:bookmarkStart w:id="466" w:name="_ETM_Q1_9921593"/>
      <w:bookmarkStart w:id="467" w:name="_ETM_Q1_9921643"/>
      <w:bookmarkEnd w:id="466"/>
      <w:bookmarkEnd w:id="467"/>
      <w:r>
        <w:rPr>
          <w:rFonts w:hint="cs"/>
          <w:rtl/>
          <w:lang w:val="en-GB" w:eastAsia="he-IL"/>
        </w:rPr>
        <w:t xml:space="preserve">אבל בתוך </w:t>
      </w:r>
      <w:bookmarkStart w:id="468" w:name="_ETM_Q1_9922503"/>
      <w:bookmarkStart w:id="469" w:name="_ETM_Q1_9917687"/>
      <w:bookmarkEnd w:id="468"/>
      <w:bookmarkEnd w:id="469"/>
      <w:r>
        <w:rPr>
          <w:rFonts w:hint="cs"/>
          <w:rtl/>
          <w:lang w:val="en-GB" w:eastAsia="he-IL"/>
        </w:rPr>
        <w:t xml:space="preserve">הנוסח של החוק הכנסנו מנגנון של סיוע מיידי. </w:t>
      </w:r>
    </w:p>
    <w:p w14:paraId="3496D42D" w14:textId="19568D34" w:rsidR="00A04E28" w:rsidRDefault="00A04E28" w:rsidP="00A04E28">
      <w:pPr>
        <w:rPr>
          <w:rtl/>
          <w:lang w:val="en-GB" w:eastAsia="he-IL"/>
        </w:rPr>
      </w:pPr>
      <w:bookmarkStart w:id="470" w:name="_ETM_Q1_9922607"/>
      <w:bookmarkStart w:id="471" w:name="_ETM_Q1_9922674"/>
      <w:bookmarkEnd w:id="470"/>
      <w:bookmarkEnd w:id="471"/>
    </w:p>
    <w:p w14:paraId="2873C8FA" w14:textId="4AA0B703" w:rsidR="00A04E28" w:rsidRDefault="00A04E28" w:rsidP="00A04E28">
      <w:pPr>
        <w:pStyle w:val="af9"/>
        <w:keepNext/>
        <w:rPr>
          <w:rtl/>
          <w:lang w:val="en-GB" w:eastAsia="he-IL"/>
        </w:rPr>
      </w:pPr>
      <w:bookmarkStart w:id="472" w:name="ET_guest_מאיר_שפיגלר_17"/>
      <w:r w:rsidRPr="00A04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A04E2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472"/>
    </w:p>
    <w:p w14:paraId="63CD614B" w14:textId="6D695585" w:rsidR="00A04E28" w:rsidRDefault="00A04E28" w:rsidP="00A04E28">
      <w:pPr>
        <w:pStyle w:val="KeepWithNext"/>
        <w:rPr>
          <w:rtl/>
          <w:lang w:val="en-GB" w:eastAsia="he-IL"/>
        </w:rPr>
      </w:pPr>
    </w:p>
    <w:p w14:paraId="7D02C793" w14:textId="42D425AD" w:rsidR="00A04E28" w:rsidRDefault="00A04E28" w:rsidP="00A04E28">
      <w:pPr>
        <w:rPr>
          <w:rtl/>
          <w:lang w:val="en-GB" w:eastAsia="he-IL"/>
        </w:rPr>
      </w:pPr>
      <w:bookmarkStart w:id="473" w:name="_ETM_Q1_9923916"/>
      <w:bookmarkStart w:id="474" w:name="_ETM_Q1_9923971"/>
      <w:bookmarkEnd w:id="473"/>
      <w:bookmarkEnd w:id="474"/>
      <w:r>
        <w:rPr>
          <w:rFonts w:hint="cs"/>
          <w:rtl/>
          <w:lang w:val="en-GB" w:eastAsia="he-IL"/>
        </w:rPr>
        <w:t xml:space="preserve">מאה </w:t>
      </w:r>
      <w:bookmarkStart w:id="475" w:name="_ETM_Q1_9921268"/>
      <w:bookmarkEnd w:id="475"/>
      <w:r>
        <w:rPr>
          <w:rFonts w:hint="cs"/>
          <w:rtl/>
          <w:lang w:val="en-GB" w:eastAsia="he-IL"/>
        </w:rPr>
        <w:t>אחוז, אבל עד שהחוק יעבור, אני אומר - - -</w:t>
      </w:r>
      <w:bookmarkStart w:id="476" w:name="_ETM_Q1_9925387"/>
      <w:bookmarkEnd w:id="476"/>
      <w:r>
        <w:rPr>
          <w:rFonts w:hint="cs"/>
          <w:rtl/>
          <w:lang w:val="en-GB" w:eastAsia="he-IL"/>
        </w:rPr>
        <w:t xml:space="preserve"> </w:t>
      </w:r>
    </w:p>
    <w:p w14:paraId="4BECDCB3" w14:textId="58DBA0A8" w:rsidR="00A04E28" w:rsidRDefault="00A04E28" w:rsidP="00A04E28">
      <w:pPr>
        <w:rPr>
          <w:rtl/>
          <w:lang w:val="en-GB" w:eastAsia="he-IL"/>
        </w:rPr>
      </w:pPr>
      <w:bookmarkStart w:id="477" w:name="_ETM_Q1_9920587"/>
      <w:bookmarkEnd w:id="477"/>
    </w:p>
    <w:p w14:paraId="7CAF40DE" w14:textId="302A8C0C" w:rsidR="00A04E28" w:rsidRDefault="00A04E28" w:rsidP="00A04E28">
      <w:pPr>
        <w:pStyle w:val="af6"/>
        <w:keepNext/>
        <w:rPr>
          <w:rtl/>
          <w:lang w:val="en-GB"/>
        </w:rPr>
      </w:pPr>
      <w:bookmarkStart w:id="478" w:name="ET_yor_6158_18"/>
      <w:r w:rsidRPr="00A04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4E2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478"/>
    </w:p>
    <w:p w14:paraId="6B4EB4E0" w14:textId="3406B139" w:rsidR="00A04E28" w:rsidRDefault="00A04E28" w:rsidP="00A04E28">
      <w:pPr>
        <w:pStyle w:val="KeepWithNext"/>
        <w:rPr>
          <w:rtl/>
          <w:lang w:val="en-GB" w:eastAsia="he-IL"/>
        </w:rPr>
      </w:pPr>
    </w:p>
    <w:p w14:paraId="7FC99585" w14:textId="2BEC4B32" w:rsidR="00A04E28" w:rsidRDefault="00A04E28" w:rsidP="00A04E28">
      <w:pPr>
        <w:rPr>
          <w:rtl/>
          <w:lang w:val="en-GB" w:eastAsia="he-IL"/>
        </w:rPr>
      </w:pPr>
      <w:bookmarkStart w:id="479" w:name="_ETM_Q1_9921157"/>
      <w:bookmarkStart w:id="480" w:name="_ETM_Q1_9921211"/>
      <w:bookmarkEnd w:id="479"/>
      <w:bookmarkEnd w:id="480"/>
      <w:r>
        <w:rPr>
          <w:rFonts w:hint="cs"/>
          <w:rtl/>
          <w:lang w:val="en-GB" w:eastAsia="he-IL"/>
        </w:rPr>
        <w:t>בסדר, זו החלטת ממשלה. מירון זה החלטת</w:t>
      </w:r>
      <w:bookmarkStart w:id="481" w:name="_ETM_Q1_9923757"/>
      <w:bookmarkEnd w:id="481"/>
      <w:r>
        <w:rPr>
          <w:rFonts w:hint="cs"/>
          <w:rtl/>
          <w:lang w:val="en-GB" w:eastAsia="he-IL"/>
        </w:rPr>
        <w:t xml:space="preserve"> ממשלה. בואו לא נעשה סלט. </w:t>
      </w:r>
    </w:p>
    <w:p w14:paraId="4D9C6FCD" w14:textId="0579F32D" w:rsidR="00A04E28" w:rsidRDefault="00A04E28" w:rsidP="00A04E28">
      <w:pPr>
        <w:rPr>
          <w:rtl/>
          <w:lang w:val="en-GB" w:eastAsia="he-IL"/>
        </w:rPr>
      </w:pPr>
      <w:bookmarkStart w:id="482" w:name="_ETM_Q1_9928194"/>
      <w:bookmarkStart w:id="483" w:name="_ETM_Q1_9928274"/>
      <w:bookmarkEnd w:id="482"/>
      <w:bookmarkEnd w:id="483"/>
    </w:p>
    <w:p w14:paraId="3272C7CF" w14:textId="4B362B8B" w:rsidR="00A04E28" w:rsidRDefault="00A04E28" w:rsidP="00A04E28">
      <w:pPr>
        <w:pStyle w:val="af9"/>
        <w:keepNext/>
        <w:rPr>
          <w:rtl/>
          <w:lang w:val="en-GB" w:eastAsia="he-IL"/>
        </w:rPr>
      </w:pPr>
      <w:bookmarkStart w:id="484" w:name="ET_guest_מאיר_שפיגלר_19"/>
      <w:r w:rsidRPr="00A04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A04E2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484"/>
    </w:p>
    <w:p w14:paraId="20C2BD89" w14:textId="3984F4E5" w:rsidR="00A04E28" w:rsidRDefault="00A04E28" w:rsidP="00A04E28">
      <w:pPr>
        <w:pStyle w:val="KeepWithNext"/>
        <w:rPr>
          <w:rtl/>
          <w:lang w:val="en-GB" w:eastAsia="he-IL"/>
        </w:rPr>
      </w:pPr>
    </w:p>
    <w:p w14:paraId="3CB3C84A" w14:textId="32CBA977" w:rsidR="00A04E28" w:rsidRDefault="00A04E28" w:rsidP="00A04E28">
      <w:pPr>
        <w:rPr>
          <w:rtl/>
          <w:lang w:val="en-GB" w:eastAsia="he-IL"/>
        </w:rPr>
      </w:pPr>
      <w:bookmarkStart w:id="485" w:name="_ETM_Q1_9929224"/>
      <w:bookmarkStart w:id="486" w:name="_ETM_Q1_9929278"/>
      <w:bookmarkEnd w:id="485"/>
      <w:bookmarkEnd w:id="486"/>
      <w:r>
        <w:rPr>
          <w:rFonts w:hint="cs"/>
          <w:rtl/>
          <w:lang w:val="en-GB" w:eastAsia="he-IL"/>
        </w:rPr>
        <w:t>אבל יש גם פיתרון. אפשר</w:t>
      </w:r>
      <w:bookmarkStart w:id="487" w:name="_ETM_Q1_9931549"/>
      <w:bookmarkEnd w:id="487"/>
      <w:r>
        <w:rPr>
          <w:rFonts w:hint="cs"/>
          <w:rtl/>
          <w:lang w:val="en-GB" w:eastAsia="he-IL"/>
        </w:rPr>
        <w:t xml:space="preserve"> לתת לאלה שיש להם מעל</w:t>
      </w:r>
      <w:bookmarkStart w:id="488" w:name="_ETM_Q1_9929217"/>
      <w:bookmarkEnd w:id="488"/>
      <w:r>
        <w:rPr>
          <w:rFonts w:hint="cs"/>
          <w:rtl/>
          <w:lang w:val="en-GB" w:eastAsia="he-IL"/>
        </w:rPr>
        <w:t xml:space="preserve"> עשרה אחזו</w:t>
      </w:r>
      <w:bookmarkStart w:id="489" w:name="_ETM_Q1_9937268"/>
      <w:bookmarkEnd w:id="489"/>
      <w:r>
        <w:rPr>
          <w:rFonts w:hint="cs"/>
          <w:rtl/>
          <w:lang w:val="en-GB" w:eastAsia="he-IL"/>
        </w:rPr>
        <w:t xml:space="preserve"> נכות לצמיתות ומעלה, על בסיס מה שהיה</w:t>
      </w:r>
      <w:bookmarkStart w:id="490" w:name="_ETM_Q1_9932684"/>
      <w:bookmarkEnd w:id="490"/>
      <w:r>
        <w:rPr>
          <w:rFonts w:hint="cs"/>
          <w:rtl/>
          <w:lang w:val="en-GB" w:eastAsia="he-IL"/>
        </w:rPr>
        <w:t xml:space="preserve"> בפיצוי של אסון ורסאי. </w:t>
      </w:r>
      <w:bookmarkStart w:id="491" w:name="_ETM_Q1_9933017"/>
      <w:bookmarkStart w:id="492" w:name="_ETM_Q1_9937387"/>
      <w:bookmarkEnd w:id="491"/>
      <w:bookmarkEnd w:id="492"/>
      <w:r>
        <w:rPr>
          <w:rFonts w:hint="cs"/>
          <w:rtl/>
          <w:lang w:val="en-GB" w:eastAsia="he-IL"/>
        </w:rPr>
        <w:t>אני מדבר כרגע על הנכים ולא</w:t>
      </w:r>
      <w:bookmarkStart w:id="493" w:name="_ETM_Q1_9940700"/>
      <w:bookmarkEnd w:id="493"/>
      <w:r>
        <w:rPr>
          <w:rFonts w:hint="cs"/>
          <w:rtl/>
          <w:lang w:val="en-GB" w:eastAsia="he-IL"/>
        </w:rPr>
        <w:t xml:space="preserve"> על הנספים. לגבי הנספים, אני מקווה מאוד שלפחות יש איזשהו </w:t>
      </w:r>
      <w:bookmarkStart w:id="494" w:name="_ETM_Q1_9946370"/>
      <w:bookmarkEnd w:id="494"/>
      <w:r>
        <w:rPr>
          <w:rFonts w:hint="cs"/>
          <w:rtl/>
          <w:lang w:val="en-GB" w:eastAsia="he-IL"/>
        </w:rPr>
        <w:t xml:space="preserve">צעד </w:t>
      </w:r>
      <w:bookmarkStart w:id="495" w:name="_ETM_Q1_9941987"/>
      <w:bookmarkEnd w:id="495"/>
      <w:r>
        <w:rPr>
          <w:rFonts w:hint="cs"/>
          <w:rtl/>
          <w:lang w:val="en-GB" w:eastAsia="he-IL"/>
        </w:rPr>
        <w:t>בכיוון הנכון לעניין הפיצוי של 500 אלף שקל פר</w:t>
      </w:r>
      <w:bookmarkStart w:id="496" w:name="_ETM_Q1_9948866"/>
      <w:bookmarkEnd w:id="496"/>
      <w:r>
        <w:rPr>
          <w:rFonts w:hint="cs"/>
          <w:rtl/>
          <w:lang w:val="en-GB" w:eastAsia="he-IL"/>
        </w:rPr>
        <w:t xml:space="preserve"> נספה. אבל אני אומר: אפשר ללכת ולתת להם מקדמה. לא</w:t>
      </w:r>
      <w:bookmarkStart w:id="497" w:name="_ETM_Q1_9953794"/>
      <w:bookmarkEnd w:id="497"/>
      <w:r>
        <w:rPr>
          <w:rFonts w:hint="cs"/>
          <w:rtl/>
          <w:lang w:val="en-GB" w:eastAsia="he-IL"/>
        </w:rPr>
        <w:t xml:space="preserve"> צריך שינוי חקיקה. לתת מקדמה, ואם חס וחלילה יסתבר שלא</w:t>
      </w:r>
      <w:bookmarkStart w:id="498" w:name="_ETM_Q1_9958555"/>
      <w:bookmarkEnd w:id="498"/>
      <w:r>
        <w:rPr>
          <w:rFonts w:hint="cs"/>
          <w:rtl/>
          <w:lang w:val="en-GB" w:eastAsia="he-IL"/>
        </w:rPr>
        <w:t xml:space="preserve"> מגיע להם, אפשר לקזז את זה אחורה. כפי שאמרתי, לא</w:t>
      </w:r>
      <w:bookmarkStart w:id="499" w:name="_ETM_Q1_9962811"/>
      <w:bookmarkEnd w:id="499"/>
      <w:r>
        <w:rPr>
          <w:rFonts w:hint="cs"/>
          <w:rtl/>
          <w:lang w:val="en-GB" w:eastAsia="he-IL"/>
        </w:rPr>
        <w:t xml:space="preserve"> ראיתי אנשים שבגלל מקדמות בורחים מהארץ. </w:t>
      </w:r>
      <w:bookmarkStart w:id="500" w:name="_ETM_Q1_9966847"/>
      <w:bookmarkEnd w:id="500"/>
    </w:p>
    <w:p w14:paraId="1DCCE836" w14:textId="58F5200E" w:rsidR="00A04E28" w:rsidRDefault="00A04E28" w:rsidP="00A04E28">
      <w:pPr>
        <w:rPr>
          <w:rtl/>
          <w:lang w:val="en-GB" w:eastAsia="he-IL"/>
        </w:rPr>
      </w:pPr>
      <w:bookmarkStart w:id="501" w:name="_ETM_Q1_9966915"/>
      <w:bookmarkStart w:id="502" w:name="_ETM_Q1_9962707"/>
      <w:bookmarkStart w:id="503" w:name="_ETM_Q1_9962770"/>
      <w:bookmarkEnd w:id="501"/>
      <w:bookmarkEnd w:id="502"/>
      <w:bookmarkEnd w:id="503"/>
    </w:p>
    <w:p w14:paraId="4EDB9B04" w14:textId="1722E5E6" w:rsidR="00A04E28" w:rsidRDefault="00A04E28" w:rsidP="00A04E28">
      <w:pPr>
        <w:pStyle w:val="af6"/>
        <w:keepNext/>
        <w:rPr>
          <w:rtl/>
          <w:lang w:val="en-GB"/>
        </w:rPr>
      </w:pPr>
      <w:bookmarkStart w:id="504" w:name="ET_yor_6158_20"/>
      <w:r w:rsidRPr="00A04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4E2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504"/>
    </w:p>
    <w:p w14:paraId="227F65FA" w14:textId="5BD063FB" w:rsidR="00A04E28" w:rsidRDefault="00A04E28" w:rsidP="00A04E28">
      <w:pPr>
        <w:pStyle w:val="KeepWithNext"/>
        <w:rPr>
          <w:rtl/>
          <w:lang w:val="en-GB" w:eastAsia="he-IL"/>
        </w:rPr>
      </w:pPr>
    </w:p>
    <w:p w14:paraId="64988147" w14:textId="0C1E05B9" w:rsidR="00A04E28" w:rsidRDefault="00A04E28" w:rsidP="00A04E28">
      <w:pPr>
        <w:rPr>
          <w:rtl/>
          <w:lang w:val="en-GB" w:eastAsia="he-IL"/>
        </w:rPr>
      </w:pPr>
      <w:bookmarkStart w:id="505" w:name="_ETM_Q1_9963154"/>
      <w:bookmarkStart w:id="506" w:name="_ETM_Q1_9963206"/>
      <w:bookmarkEnd w:id="505"/>
      <w:bookmarkEnd w:id="506"/>
      <w:r>
        <w:rPr>
          <w:rFonts w:hint="cs"/>
          <w:rtl/>
          <w:lang w:val="en-GB" w:eastAsia="he-IL"/>
        </w:rPr>
        <w:t>תודה רבה. הרב גפני,</w:t>
      </w:r>
      <w:bookmarkStart w:id="507" w:name="_ETM_Q1_9966046"/>
      <w:bookmarkEnd w:id="507"/>
      <w:r>
        <w:rPr>
          <w:rFonts w:hint="cs"/>
          <w:rtl/>
          <w:lang w:val="en-GB" w:eastAsia="he-IL"/>
        </w:rPr>
        <w:t xml:space="preserve"> בבקשה. </w:t>
      </w:r>
      <w:bookmarkStart w:id="508" w:name="_ETM_Q1_9967013"/>
      <w:bookmarkEnd w:id="508"/>
    </w:p>
    <w:p w14:paraId="1DA7ED83" w14:textId="4E4F8E82" w:rsidR="00A04E28" w:rsidRDefault="00A04E28" w:rsidP="00A04E28">
      <w:pPr>
        <w:rPr>
          <w:rtl/>
          <w:lang w:val="en-GB" w:eastAsia="he-IL"/>
        </w:rPr>
      </w:pPr>
      <w:bookmarkStart w:id="509" w:name="_ETM_Q1_9967077"/>
      <w:bookmarkEnd w:id="509"/>
    </w:p>
    <w:p w14:paraId="5D1AFBD9" w14:textId="45EC5ADA" w:rsidR="00A04E28" w:rsidRDefault="00A04E28" w:rsidP="00A04E28">
      <w:pPr>
        <w:pStyle w:val="a4"/>
        <w:keepNext/>
        <w:rPr>
          <w:rtl/>
          <w:lang w:val="en-GB"/>
        </w:rPr>
      </w:pPr>
      <w:bookmarkStart w:id="510" w:name="ET_speaker_5561_21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510"/>
    </w:p>
    <w:p w14:paraId="3FFDA9F4" w14:textId="41ECD611" w:rsidR="00A04E28" w:rsidRDefault="00A04E28" w:rsidP="00A04E28">
      <w:pPr>
        <w:pStyle w:val="KeepWithNext"/>
        <w:rPr>
          <w:rtl/>
          <w:lang w:val="en-GB" w:eastAsia="he-IL"/>
        </w:rPr>
      </w:pPr>
    </w:p>
    <w:p w14:paraId="35DD2A9C" w14:textId="0C3BC213" w:rsidR="00A04E28" w:rsidRDefault="00A04E28" w:rsidP="00A04E28">
      <w:pPr>
        <w:rPr>
          <w:rtl/>
          <w:lang w:val="en-GB" w:eastAsia="he-IL"/>
        </w:rPr>
      </w:pPr>
      <w:bookmarkStart w:id="511" w:name="_ETM_Q1_9970056"/>
      <w:bookmarkStart w:id="512" w:name="_ETM_Q1_9970107"/>
      <w:bookmarkEnd w:id="511"/>
      <w:bookmarkEnd w:id="512"/>
      <w:r>
        <w:rPr>
          <w:rFonts w:hint="cs"/>
          <w:rtl/>
          <w:lang w:val="en-GB" w:eastAsia="he-IL"/>
        </w:rPr>
        <w:t xml:space="preserve">תודה רבה. אני מסכים עם הדברים שאת אמרת, </w:t>
      </w:r>
      <w:bookmarkStart w:id="513" w:name="_ETM_Q1_9975497"/>
      <w:bookmarkEnd w:id="513"/>
      <w:r>
        <w:rPr>
          <w:rFonts w:hint="cs"/>
          <w:rtl/>
          <w:lang w:val="en-GB" w:eastAsia="he-IL"/>
        </w:rPr>
        <w:t>ד"ר בלאו. אני לא מסכים שזה החוק הכי ערכי שחוקק</w:t>
      </w:r>
      <w:bookmarkStart w:id="514" w:name="_ETM_Q1_9981117"/>
      <w:bookmarkEnd w:id="514"/>
      <w:r>
        <w:rPr>
          <w:rFonts w:hint="cs"/>
          <w:rtl/>
          <w:lang w:val="en-GB" w:eastAsia="he-IL"/>
        </w:rPr>
        <w:t xml:space="preserve"> בכנסת. אני יכול להצביע על </w:t>
      </w:r>
      <w:bookmarkStart w:id="515" w:name="_ETM_Q1_9979407"/>
      <w:bookmarkEnd w:id="515"/>
      <w:r>
        <w:rPr>
          <w:rFonts w:hint="cs"/>
          <w:rtl/>
          <w:lang w:val="en-GB" w:eastAsia="he-IL"/>
        </w:rPr>
        <w:t>עוד חוקים, אבל</w:t>
      </w:r>
      <w:bookmarkStart w:id="516" w:name="_ETM_Q1_9983983"/>
      <w:bookmarkEnd w:id="516"/>
      <w:r>
        <w:rPr>
          <w:rFonts w:hint="cs"/>
          <w:rtl/>
          <w:lang w:val="en-GB" w:eastAsia="he-IL"/>
        </w:rPr>
        <w:t xml:space="preserve"> זה באמת בשורה ה</w:t>
      </w:r>
      <w:bookmarkStart w:id="517" w:name="_ETM_Q1_9981284"/>
      <w:bookmarkEnd w:id="517"/>
      <w:r>
        <w:rPr>
          <w:rFonts w:hint="cs"/>
          <w:rtl/>
          <w:lang w:val="en-GB" w:eastAsia="he-IL"/>
        </w:rPr>
        <w:t xml:space="preserve">ראשונה של החוקים הערכיים. </w:t>
      </w:r>
      <w:bookmarkStart w:id="518" w:name="_ETM_Q1_9985582"/>
      <w:bookmarkEnd w:id="518"/>
    </w:p>
    <w:p w14:paraId="1C5E6C5F" w14:textId="6D703EDE" w:rsidR="00A04E28" w:rsidRDefault="00A04E28" w:rsidP="00A04E28">
      <w:pPr>
        <w:rPr>
          <w:rtl/>
          <w:lang w:val="en-GB" w:eastAsia="he-IL"/>
        </w:rPr>
      </w:pPr>
      <w:bookmarkStart w:id="519" w:name="_ETM_Q1_9985647"/>
      <w:bookmarkEnd w:id="519"/>
    </w:p>
    <w:p w14:paraId="0628B9FF" w14:textId="4703E9D2" w:rsidR="00A04E28" w:rsidRDefault="00A04E28" w:rsidP="00A04E28">
      <w:pPr>
        <w:pStyle w:val="af9"/>
        <w:keepNext/>
        <w:rPr>
          <w:rtl/>
          <w:lang w:val="en-GB" w:eastAsia="he-IL"/>
        </w:rPr>
      </w:pPr>
      <w:bookmarkStart w:id="520" w:name="ET_guest_דר_ענבל_בלאו_22"/>
      <w:r w:rsidRPr="00A04E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A04E2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520"/>
    </w:p>
    <w:p w14:paraId="2686939F" w14:textId="1440D724" w:rsidR="00A04E28" w:rsidRDefault="00A04E28" w:rsidP="00A04E28">
      <w:pPr>
        <w:pStyle w:val="KeepWithNext"/>
        <w:rPr>
          <w:rtl/>
          <w:lang w:val="en-GB" w:eastAsia="he-IL"/>
        </w:rPr>
      </w:pPr>
    </w:p>
    <w:p w14:paraId="168A4DEE" w14:textId="70471219" w:rsidR="00A04E28" w:rsidRDefault="00A04E28" w:rsidP="00A04E28">
      <w:pPr>
        <w:rPr>
          <w:rtl/>
          <w:lang w:val="en-GB" w:eastAsia="he-IL"/>
        </w:rPr>
      </w:pPr>
      <w:bookmarkStart w:id="521" w:name="_ETM_Q1_9987343"/>
      <w:bookmarkStart w:id="522" w:name="_ETM_Q1_9987390"/>
      <w:bookmarkEnd w:id="521"/>
      <w:bookmarkEnd w:id="522"/>
      <w:r>
        <w:rPr>
          <w:rFonts w:hint="cs"/>
          <w:rtl/>
          <w:lang w:val="en-GB" w:eastAsia="he-IL"/>
        </w:rPr>
        <w:t>אמרתי: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בעת האחרונה. </w:t>
      </w:r>
      <w:bookmarkStart w:id="523" w:name="_ETM_Q1_9989411"/>
      <w:bookmarkEnd w:id="523"/>
    </w:p>
    <w:p w14:paraId="03837649" w14:textId="655D8E22" w:rsidR="00A04E28" w:rsidRDefault="00A04E28" w:rsidP="00A04E28">
      <w:pPr>
        <w:rPr>
          <w:rtl/>
          <w:lang w:val="en-GB" w:eastAsia="he-IL"/>
        </w:rPr>
      </w:pPr>
      <w:bookmarkStart w:id="524" w:name="_ETM_Q1_9984567"/>
      <w:bookmarkEnd w:id="524"/>
    </w:p>
    <w:p w14:paraId="5122905B" w14:textId="0BA4F0B2" w:rsidR="00A04E28" w:rsidRDefault="00A04E28" w:rsidP="00A04E28">
      <w:pPr>
        <w:pStyle w:val="a4"/>
        <w:keepNext/>
        <w:rPr>
          <w:rtl/>
          <w:lang w:val="en-GB"/>
        </w:rPr>
      </w:pPr>
      <w:bookmarkStart w:id="525" w:name="ET_speaker_5561_23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525"/>
    </w:p>
    <w:p w14:paraId="7948FC6B" w14:textId="6E28F0F3" w:rsidR="00A04E28" w:rsidRDefault="00A04E28" w:rsidP="00A04E28">
      <w:pPr>
        <w:pStyle w:val="KeepWithNext"/>
        <w:rPr>
          <w:rtl/>
          <w:lang w:val="en-GB" w:eastAsia="he-IL"/>
        </w:rPr>
      </w:pPr>
    </w:p>
    <w:p w14:paraId="33B07FF5" w14:textId="07730530" w:rsidR="00A04E28" w:rsidRDefault="00A04E28" w:rsidP="00A04E28">
      <w:pPr>
        <w:rPr>
          <w:rtl/>
          <w:lang w:val="en-GB" w:eastAsia="he-IL"/>
        </w:rPr>
      </w:pPr>
      <w:bookmarkStart w:id="526" w:name="_ETM_Q1_9985541"/>
      <w:bookmarkStart w:id="527" w:name="_ETM_Q1_9985587"/>
      <w:bookmarkEnd w:id="526"/>
      <w:bookmarkEnd w:id="527"/>
      <w:r>
        <w:rPr>
          <w:rFonts w:hint="cs"/>
          <w:rtl/>
          <w:lang w:val="en-GB" w:eastAsia="he-IL"/>
        </w:rPr>
        <w:t xml:space="preserve">כן, יש כמה חוקים שהם חוקים ערכיים. אבל זה </w:t>
      </w:r>
      <w:bookmarkStart w:id="528" w:name="_ETM_Q1_9992393"/>
      <w:bookmarkEnd w:id="528"/>
      <w:r>
        <w:rPr>
          <w:rFonts w:hint="cs"/>
          <w:rtl/>
          <w:lang w:val="en-GB" w:eastAsia="he-IL"/>
        </w:rPr>
        <w:t xml:space="preserve">חוק ערכי, מכיוון שהחוק הזה אכן </w:t>
      </w:r>
      <w:bookmarkStart w:id="529" w:name="_ETM_Q1_9993137"/>
      <w:bookmarkEnd w:id="529"/>
      <w:r>
        <w:rPr>
          <w:rFonts w:hint="cs"/>
          <w:rtl/>
          <w:lang w:val="en-GB" w:eastAsia="he-IL"/>
        </w:rPr>
        <w:t>עושה את</w:t>
      </w:r>
      <w:bookmarkStart w:id="530" w:name="_ETM_Q1_9996239"/>
      <w:bookmarkEnd w:id="530"/>
      <w:r>
        <w:rPr>
          <w:rFonts w:hint="cs"/>
          <w:rtl/>
          <w:lang w:val="en-GB" w:eastAsia="he-IL"/>
        </w:rPr>
        <w:t xml:space="preserve"> המצב של מה שהיה. אני עברתי את זה ממש</w:t>
      </w:r>
      <w:bookmarkStart w:id="531" w:name="_ETM_Q1_10004010"/>
      <w:bookmarkEnd w:id="531"/>
      <w:r>
        <w:rPr>
          <w:rFonts w:hint="cs"/>
          <w:rtl/>
          <w:lang w:val="en-GB" w:eastAsia="he-IL"/>
        </w:rPr>
        <w:t xml:space="preserve"> - עב</w:t>
      </w:r>
      <w:bookmarkStart w:id="532" w:name="_ETM_Q1_9999410"/>
      <w:bookmarkEnd w:id="532"/>
      <w:r>
        <w:rPr>
          <w:rFonts w:hint="cs"/>
          <w:rtl/>
          <w:lang w:val="en-GB" w:eastAsia="he-IL"/>
        </w:rPr>
        <w:t>רתי את ורסאי, שהייתי אז יושב ראש ועדת הפנים</w:t>
      </w:r>
      <w:bookmarkStart w:id="533" w:name="_ETM_Q1_10005402"/>
      <w:bookmarkEnd w:id="533"/>
      <w:r>
        <w:rPr>
          <w:rFonts w:hint="cs"/>
          <w:rtl/>
          <w:lang w:val="en-GB" w:eastAsia="he-IL"/>
        </w:rPr>
        <w:t xml:space="preserve"> והייתי בתוך העניין הזה. </w:t>
      </w:r>
      <w:bookmarkStart w:id="534" w:name="_ETM_Q1_10009838"/>
      <w:bookmarkEnd w:id="534"/>
    </w:p>
    <w:p w14:paraId="629ABD1B" w14:textId="65559743" w:rsidR="00A04E28" w:rsidRDefault="00A04E28" w:rsidP="00A04E28">
      <w:pPr>
        <w:rPr>
          <w:rtl/>
          <w:lang w:val="en-GB" w:eastAsia="he-IL"/>
        </w:rPr>
      </w:pPr>
      <w:bookmarkStart w:id="535" w:name="_ETM_Q1_10009903"/>
      <w:bookmarkStart w:id="536" w:name="_ETM_Q1_10009991"/>
      <w:bookmarkEnd w:id="535"/>
      <w:bookmarkEnd w:id="536"/>
    </w:p>
    <w:p w14:paraId="1F98D91B" w14:textId="75C3E62A" w:rsidR="00A04E28" w:rsidRDefault="00A04E28" w:rsidP="00A04E28">
      <w:pPr>
        <w:rPr>
          <w:rtl/>
          <w:lang w:val="en-GB" w:eastAsia="he-IL"/>
        </w:rPr>
      </w:pPr>
      <w:bookmarkStart w:id="537" w:name="_ETM_Q1_10010060"/>
      <w:bookmarkEnd w:id="537"/>
      <w:r>
        <w:rPr>
          <w:rFonts w:hint="cs"/>
          <w:rtl/>
          <w:lang w:val="en-GB" w:eastAsia="he-IL"/>
        </w:rPr>
        <w:t>אני רוצה לומר כמה דברים:</w:t>
      </w:r>
      <w:bookmarkStart w:id="538" w:name="_ETM_Q1_10012094"/>
      <w:bookmarkEnd w:id="538"/>
      <w:r>
        <w:rPr>
          <w:rFonts w:hint="cs"/>
          <w:rtl/>
          <w:lang w:val="en-GB" w:eastAsia="he-IL"/>
        </w:rPr>
        <w:t xml:space="preserve"> ראשית, את החוק הזה צריך לחוקק</w:t>
      </w:r>
      <w:bookmarkStart w:id="539" w:name="_ETM_Q1_10010537"/>
      <w:bookmarkEnd w:id="539"/>
      <w:r>
        <w:rPr>
          <w:rFonts w:hint="cs"/>
          <w:rtl/>
          <w:lang w:val="en-GB" w:eastAsia="he-IL"/>
        </w:rPr>
        <w:t xml:space="preserve"> וכמה שיותר</w:t>
      </w:r>
      <w:bookmarkStart w:id="540" w:name="_ETM_Q1_10012059"/>
      <w:bookmarkEnd w:id="540"/>
      <w:r>
        <w:rPr>
          <w:rFonts w:hint="cs"/>
          <w:rtl/>
          <w:lang w:val="en-GB" w:eastAsia="he-IL"/>
        </w:rPr>
        <w:t xml:space="preserve"> מהר. צריך לחוקק אותו, מכיוון שאני מכיר את עבודת הממשלה.</w:t>
      </w:r>
      <w:bookmarkStart w:id="541" w:name="_ETM_Q1_10017698"/>
      <w:bookmarkEnd w:id="541"/>
      <w:r>
        <w:rPr>
          <w:rFonts w:hint="cs"/>
          <w:rtl/>
          <w:lang w:val="en-GB" w:eastAsia="he-IL"/>
        </w:rPr>
        <w:t xml:space="preserve"> עבודת הממשלה היא כזאת: כשחס וחלילה קורה אסון, כל</w:t>
      </w:r>
      <w:bookmarkStart w:id="542" w:name="_ETM_Q1_10024249"/>
      <w:bookmarkEnd w:id="542"/>
      <w:r>
        <w:rPr>
          <w:rFonts w:hint="cs"/>
          <w:rtl/>
          <w:lang w:val="en-GB" w:eastAsia="he-IL"/>
        </w:rPr>
        <w:t xml:space="preserve"> אסון, אז קודם כל אגף התקציבים אומרים לא לתת כסף. </w:t>
      </w:r>
      <w:bookmarkStart w:id="543" w:name="_ETM_Q1_10029000"/>
      <w:bookmarkStart w:id="544" w:name="_ETM_Q1_10024234"/>
      <w:bookmarkEnd w:id="543"/>
      <w:bookmarkEnd w:id="544"/>
      <w:r>
        <w:rPr>
          <w:rFonts w:hint="cs"/>
          <w:rtl/>
          <w:lang w:val="en-GB" w:eastAsia="he-IL"/>
        </w:rPr>
        <w:t xml:space="preserve">למה לא לתת כסף? כי משפטית אנחנו לא אשמים בזה </w:t>
      </w:r>
      <w:bookmarkStart w:id="545" w:name="_ETM_Q1_10029213"/>
      <w:bookmarkEnd w:id="545"/>
      <w:r>
        <w:rPr>
          <w:rFonts w:hint="cs"/>
          <w:rtl/>
          <w:lang w:val="en-GB" w:eastAsia="he-IL"/>
        </w:rPr>
        <w:t>שאדם נהרג. שנ</w:t>
      </w:r>
      <w:bookmarkStart w:id="546" w:name="_ETM_Q1_10029477"/>
      <w:bookmarkEnd w:id="546"/>
      <w:r>
        <w:rPr>
          <w:rFonts w:hint="cs"/>
          <w:rtl/>
          <w:lang w:val="en-GB" w:eastAsia="he-IL"/>
        </w:rPr>
        <w:t>ית, אם ניתן כסף</w:t>
      </w:r>
      <w:bookmarkStart w:id="547" w:name="_ETM_Q1_10032825"/>
      <w:bookmarkEnd w:id="547"/>
      <w:r>
        <w:rPr>
          <w:rFonts w:hint="cs"/>
          <w:rtl/>
          <w:lang w:val="en-GB" w:eastAsia="he-IL"/>
        </w:rPr>
        <w:t xml:space="preserve">, יש לזה השלכות רוחב. אנשים נותנים לזה אז צריך </w:t>
      </w:r>
      <w:bookmarkStart w:id="548" w:name="_ETM_Q1_10037702"/>
      <w:bookmarkEnd w:id="548"/>
      <w:r>
        <w:rPr>
          <w:rFonts w:hint="cs"/>
          <w:rtl/>
          <w:lang w:val="en-GB" w:eastAsia="he-IL"/>
        </w:rPr>
        <w:t>לתת גם להוא. תמיד הייתה התמודדות עם אגף התקציבים כ</w:t>
      </w:r>
      <w:bookmarkStart w:id="549" w:name="_ETM_Q1_10038693"/>
      <w:bookmarkEnd w:id="549"/>
      <w:r>
        <w:rPr>
          <w:rFonts w:hint="cs"/>
          <w:rtl/>
          <w:lang w:val="en-GB" w:eastAsia="he-IL"/>
        </w:rPr>
        <w:t>אש</w:t>
      </w:r>
      <w:bookmarkStart w:id="550" w:name="_ETM_Q1_10039490"/>
      <w:bookmarkStart w:id="551" w:name="_ETM_Q1_10034767"/>
      <w:bookmarkEnd w:id="550"/>
      <w:bookmarkEnd w:id="551"/>
      <w:r>
        <w:rPr>
          <w:rFonts w:hint="cs"/>
          <w:rtl/>
          <w:lang w:val="en-GB" w:eastAsia="he-IL"/>
        </w:rPr>
        <w:t>ר קרה דבר כזה, וזה נכון מה שאמרת - בסוף</w:t>
      </w:r>
      <w:bookmarkStart w:id="552" w:name="_ETM_Q1_10044182"/>
      <w:bookmarkEnd w:id="552"/>
      <w:r>
        <w:rPr>
          <w:rFonts w:hint="cs"/>
          <w:rtl/>
          <w:lang w:val="en-GB" w:eastAsia="he-IL"/>
        </w:rPr>
        <w:t xml:space="preserve"> </w:t>
      </w:r>
      <w:bookmarkStart w:id="553" w:name="_ETM_Q1_10042127"/>
      <w:bookmarkEnd w:id="553"/>
      <w:r>
        <w:rPr>
          <w:rFonts w:hint="cs"/>
          <w:rtl/>
          <w:lang w:val="en-GB" w:eastAsia="he-IL"/>
        </w:rPr>
        <w:t>שילמו. אצלנו, הח</w:t>
      </w:r>
      <w:bookmarkStart w:id="554" w:name="_ETM_Q1_10048967"/>
      <w:bookmarkEnd w:id="554"/>
      <w:r>
        <w:rPr>
          <w:rFonts w:hint="cs"/>
          <w:rtl/>
          <w:lang w:val="en-GB" w:eastAsia="he-IL"/>
        </w:rPr>
        <w:t>רדים החס</w:t>
      </w:r>
      <w:bookmarkStart w:id="555" w:name="_ETM_Q1_10048522"/>
      <w:bookmarkEnd w:id="555"/>
      <w:r>
        <w:rPr>
          <w:rFonts w:hint="cs"/>
          <w:rtl/>
          <w:lang w:val="en-GB" w:eastAsia="he-IL"/>
        </w:rPr>
        <w:t>ידים</w:t>
      </w:r>
      <w:bookmarkStart w:id="556" w:name="_ETM_Q1_10050366"/>
      <w:bookmarkEnd w:id="556"/>
      <w:r>
        <w:rPr>
          <w:rFonts w:hint="cs"/>
          <w:rtl/>
          <w:lang w:val="en-GB" w:eastAsia="he-IL"/>
        </w:rPr>
        <w:t>, קוראים לזה שטיבל - נתנו פיצוי ובזה נגמר</w:t>
      </w:r>
      <w:bookmarkStart w:id="557" w:name="_ETM_Q1_10061657"/>
      <w:bookmarkEnd w:id="557"/>
      <w:r>
        <w:rPr>
          <w:rFonts w:hint="cs"/>
          <w:rtl/>
          <w:lang w:val="en-GB" w:eastAsia="he-IL"/>
        </w:rPr>
        <w:t xml:space="preserve"> הענ</w:t>
      </w:r>
      <w:bookmarkStart w:id="558" w:name="_ETM_Q1_10057045"/>
      <w:bookmarkEnd w:id="558"/>
      <w:r>
        <w:rPr>
          <w:rFonts w:hint="cs"/>
          <w:rtl/>
          <w:lang w:val="en-GB" w:eastAsia="he-IL"/>
        </w:rPr>
        <w:t>יין, ושלא תהיה השלכה. זה החוק הכי מודרני שיכול להיות,</w:t>
      </w:r>
      <w:bookmarkStart w:id="559" w:name="_ETM_Q1_10065670"/>
      <w:bookmarkEnd w:id="559"/>
      <w:r>
        <w:rPr>
          <w:rFonts w:hint="cs"/>
          <w:rtl/>
          <w:lang w:val="en-GB" w:eastAsia="he-IL"/>
        </w:rPr>
        <w:t xml:space="preserve"> בעניין המוסרי והערכי, שמדינה מסודרת עושה פיתרון לעניין הזה. </w:t>
      </w:r>
    </w:p>
    <w:p w14:paraId="7761C095" w14:textId="7C26008C" w:rsidR="00A04E28" w:rsidRDefault="00A04E28" w:rsidP="00A04E28">
      <w:pPr>
        <w:rPr>
          <w:rtl/>
          <w:lang w:val="en-GB" w:eastAsia="he-IL"/>
        </w:rPr>
      </w:pPr>
      <w:bookmarkStart w:id="560" w:name="_ETM_Q1_10075659"/>
      <w:bookmarkStart w:id="561" w:name="_ETM_Q1_10075744"/>
      <w:bookmarkStart w:id="562" w:name="_ETM_Q1_10075801"/>
      <w:bookmarkEnd w:id="560"/>
      <w:bookmarkEnd w:id="561"/>
      <w:bookmarkEnd w:id="562"/>
    </w:p>
    <w:p w14:paraId="58EFF4C4" w14:textId="098BDCFB" w:rsidR="00A04E28" w:rsidRDefault="00A04E28" w:rsidP="00A04E28">
      <w:pPr>
        <w:rPr>
          <w:rtl/>
          <w:lang w:val="en-GB" w:eastAsia="he-IL"/>
        </w:rPr>
      </w:pPr>
      <w:bookmarkStart w:id="563" w:name="_ETM_Q1_10075864"/>
      <w:bookmarkEnd w:id="563"/>
      <w:r>
        <w:rPr>
          <w:rFonts w:hint="cs"/>
          <w:rtl/>
          <w:lang w:val="en-GB" w:eastAsia="he-IL"/>
        </w:rPr>
        <w:t>אז</w:t>
      </w:r>
      <w:bookmarkStart w:id="564" w:name="_ETM_Q1_10076194"/>
      <w:bookmarkEnd w:id="564"/>
      <w:r>
        <w:rPr>
          <w:rFonts w:hint="cs"/>
          <w:rtl/>
          <w:lang w:val="en-GB" w:eastAsia="he-IL"/>
        </w:rPr>
        <w:t xml:space="preserve"> קודם כל, אני מבין ש</w:t>
      </w:r>
      <w:bookmarkStart w:id="565" w:name="_ETM_Q1_10073197"/>
      <w:bookmarkEnd w:id="565"/>
      <w:r>
        <w:rPr>
          <w:rFonts w:hint="cs"/>
          <w:rtl/>
          <w:lang w:val="en-GB" w:eastAsia="he-IL"/>
        </w:rPr>
        <w:t xml:space="preserve">זה הנוסח שמוצע. </w:t>
      </w:r>
      <w:bookmarkStart w:id="566" w:name="_ETM_Q1_10075847"/>
      <w:bookmarkEnd w:id="566"/>
    </w:p>
    <w:p w14:paraId="2E12DE6C" w14:textId="24EB9B72" w:rsidR="00A04E28" w:rsidRDefault="00A04E28" w:rsidP="00A04E28">
      <w:pPr>
        <w:rPr>
          <w:rtl/>
          <w:lang w:val="en-GB" w:eastAsia="he-IL"/>
        </w:rPr>
      </w:pPr>
      <w:bookmarkStart w:id="567" w:name="_ETM_Q1_10075912"/>
      <w:bookmarkEnd w:id="567"/>
    </w:p>
    <w:p w14:paraId="7DB71F74" w14:textId="4C89AD25" w:rsidR="00A04E28" w:rsidRDefault="00A04E28" w:rsidP="00A04E28">
      <w:pPr>
        <w:pStyle w:val="af6"/>
        <w:keepNext/>
        <w:rPr>
          <w:rtl/>
          <w:lang w:val="en-GB"/>
        </w:rPr>
      </w:pPr>
      <w:bookmarkStart w:id="568" w:name="ET_yor_6158_24"/>
      <w:r w:rsidRPr="00A04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4E2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568"/>
    </w:p>
    <w:p w14:paraId="2A613E2D" w14:textId="7F92A547" w:rsidR="00A04E28" w:rsidRDefault="00A04E28" w:rsidP="00A04E28">
      <w:pPr>
        <w:pStyle w:val="KeepWithNext"/>
        <w:rPr>
          <w:rtl/>
          <w:lang w:val="en-GB" w:eastAsia="he-IL"/>
        </w:rPr>
      </w:pPr>
    </w:p>
    <w:p w14:paraId="37DB8D94" w14:textId="39D26E73" w:rsidR="00A04E28" w:rsidRDefault="00A04E28" w:rsidP="00A04E28">
      <w:pPr>
        <w:rPr>
          <w:rtl/>
          <w:lang w:val="en-GB" w:eastAsia="he-IL"/>
        </w:rPr>
      </w:pPr>
      <w:bookmarkStart w:id="569" w:name="_ETM_Q1_10076701"/>
      <w:bookmarkStart w:id="570" w:name="_ETM_Q1_10076753"/>
      <w:bookmarkEnd w:id="569"/>
      <w:bookmarkEnd w:id="570"/>
      <w:r>
        <w:rPr>
          <w:rFonts w:hint="cs"/>
          <w:rtl/>
          <w:lang w:val="en-GB" w:eastAsia="he-IL"/>
        </w:rPr>
        <w:t>זה נוסח שאנחנו</w:t>
      </w:r>
      <w:bookmarkStart w:id="571" w:name="_ETM_Q1_10077977"/>
      <w:bookmarkEnd w:id="571"/>
      <w:r>
        <w:rPr>
          <w:rFonts w:hint="cs"/>
          <w:rtl/>
          <w:lang w:val="en-GB" w:eastAsia="he-IL"/>
        </w:rPr>
        <w:t xml:space="preserve"> עבדנו עליו במהלך החודשיים האחרונים. יש כאן פערים עם משרדי</w:t>
      </w:r>
      <w:bookmarkStart w:id="572" w:name="_ETM_Q1_10084892"/>
      <w:bookmarkEnd w:id="572"/>
      <w:r>
        <w:rPr>
          <w:rFonts w:hint="cs"/>
          <w:rtl/>
          <w:lang w:val="en-GB" w:eastAsia="he-IL"/>
        </w:rPr>
        <w:t xml:space="preserve"> הממשלה השונים. </w:t>
      </w:r>
      <w:bookmarkStart w:id="573" w:name="_ETM_Q1_10086622"/>
      <w:bookmarkEnd w:id="573"/>
    </w:p>
    <w:p w14:paraId="6806C004" w14:textId="660147AC" w:rsidR="00A04E28" w:rsidRDefault="00A04E28" w:rsidP="00A04E28">
      <w:pPr>
        <w:rPr>
          <w:rtl/>
          <w:lang w:val="en-GB" w:eastAsia="he-IL"/>
        </w:rPr>
      </w:pPr>
      <w:bookmarkStart w:id="574" w:name="_ETM_Q1_10086688"/>
      <w:bookmarkEnd w:id="574"/>
    </w:p>
    <w:p w14:paraId="5A2772BD" w14:textId="79F83473" w:rsidR="00A04E28" w:rsidRDefault="00A04E28" w:rsidP="00A04E28">
      <w:pPr>
        <w:pStyle w:val="a4"/>
        <w:keepNext/>
        <w:rPr>
          <w:rtl/>
          <w:lang w:val="en-GB"/>
        </w:rPr>
      </w:pPr>
      <w:bookmarkStart w:id="575" w:name="ET_speaker_5561_25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575"/>
    </w:p>
    <w:p w14:paraId="68597070" w14:textId="104BC697" w:rsidR="00A04E28" w:rsidRDefault="00A04E28" w:rsidP="00A04E28">
      <w:pPr>
        <w:pStyle w:val="KeepWithNext"/>
        <w:rPr>
          <w:rtl/>
          <w:lang w:val="en-GB" w:eastAsia="he-IL"/>
        </w:rPr>
      </w:pPr>
    </w:p>
    <w:p w14:paraId="460E5A3C" w14:textId="62F5340D" w:rsidR="00A04E28" w:rsidRDefault="00A04E28" w:rsidP="00A04E28">
      <w:pPr>
        <w:rPr>
          <w:rtl/>
          <w:lang w:val="en-GB" w:eastAsia="he-IL"/>
        </w:rPr>
      </w:pPr>
      <w:bookmarkStart w:id="576" w:name="_ETM_Q1_10087853"/>
      <w:bookmarkStart w:id="577" w:name="_ETM_Q1_10087907"/>
      <w:bookmarkEnd w:id="576"/>
      <w:bookmarkEnd w:id="577"/>
      <w:r>
        <w:rPr>
          <w:rFonts w:hint="cs"/>
          <w:rtl/>
          <w:lang w:val="en-GB" w:eastAsia="he-IL"/>
        </w:rPr>
        <w:t>בסדר, אני מקבל את העיקרון. יש לי כמה</w:t>
      </w:r>
      <w:bookmarkStart w:id="578" w:name="_ETM_Q1_10091830"/>
      <w:bookmarkEnd w:id="578"/>
      <w:r>
        <w:rPr>
          <w:rFonts w:hint="cs"/>
          <w:rtl/>
          <w:lang w:val="en-GB" w:eastAsia="he-IL"/>
        </w:rPr>
        <w:t xml:space="preserve"> הערות: ראשית, אני שומע </w:t>
      </w:r>
      <w:bookmarkStart w:id="579" w:name="_ETM_Q1_10092067"/>
      <w:bookmarkEnd w:id="579"/>
      <w:r>
        <w:rPr>
          <w:rFonts w:hint="cs"/>
          <w:rtl/>
          <w:lang w:val="en-GB" w:eastAsia="he-IL"/>
        </w:rPr>
        <w:t xml:space="preserve">לגבי הפיצוי </w:t>
      </w:r>
      <w:bookmarkStart w:id="580" w:name="_ETM_Q1_10093167"/>
      <w:bookmarkEnd w:id="580"/>
      <w:r>
        <w:rPr>
          <w:rFonts w:hint="cs"/>
          <w:rtl/>
          <w:lang w:val="en-GB" w:eastAsia="he-IL"/>
        </w:rPr>
        <w:t>שהממשלה</w:t>
      </w:r>
      <w:bookmarkStart w:id="581" w:name="_ETM_Q1_10094742"/>
      <w:bookmarkEnd w:id="581"/>
      <w:r>
        <w:rPr>
          <w:rFonts w:hint="cs"/>
          <w:rtl/>
          <w:lang w:val="en-GB" w:eastAsia="he-IL"/>
        </w:rPr>
        <w:t xml:space="preserve"> החליטה </w:t>
      </w:r>
      <w:bookmarkStart w:id="582" w:name="_ETM_Q1_10092567"/>
      <w:bookmarkEnd w:id="582"/>
      <w:r>
        <w:rPr>
          <w:rFonts w:hint="cs"/>
          <w:rtl/>
          <w:lang w:val="en-GB" w:eastAsia="he-IL"/>
        </w:rPr>
        <w:t>לתת עכשיו, שאם יש מישהו שמקבל קצבה</w:t>
      </w:r>
      <w:bookmarkStart w:id="583" w:name="_ETM_Q1_10100993"/>
      <w:bookmarkEnd w:id="583"/>
      <w:r>
        <w:rPr>
          <w:rFonts w:hint="cs"/>
          <w:rtl/>
          <w:lang w:val="en-GB" w:eastAsia="he-IL"/>
        </w:rPr>
        <w:t xml:space="preserve"> מהביטוח הלאומ</w:t>
      </w:r>
      <w:bookmarkStart w:id="584" w:name="_ETM_Q1_10097647"/>
      <w:bookmarkEnd w:id="584"/>
      <w:r>
        <w:rPr>
          <w:rFonts w:hint="cs"/>
          <w:rtl/>
          <w:lang w:val="en-GB" w:eastAsia="he-IL"/>
        </w:rPr>
        <w:t xml:space="preserve">י מקזזים את זה מהפיצוי. אם צריך </w:t>
      </w:r>
      <w:bookmarkStart w:id="585" w:name="_ETM_Q1_10103278"/>
      <w:bookmarkEnd w:id="585"/>
      <w:r>
        <w:rPr>
          <w:rFonts w:hint="cs"/>
          <w:rtl/>
          <w:lang w:val="en-GB" w:eastAsia="he-IL"/>
        </w:rPr>
        <w:t xml:space="preserve">לתת </w:t>
      </w:r>
      <w:bookmarkStart w:id="586" w:name="_ETM_Q1_10104377"/>
      <w:bookmarkEnd w:id="586"/>
      <w:r>
        <w:rPr>
          <w:rFonts w:hint="cs"/>
          <w:rtl/>
          <w:lang w:val="en-GB" w:eastAsia="he-IL"/>
        </w:rPr>
        <w:t>500 אל</w:t>
      </w:r>
      <w:bookmarkStart w:id="587" w:name="_ETM_Q1_10099563"/>
      <w:bookmarkEnd w:id="587"/>
      <w:r>
        <w:rPr>
          <w:rFonts w:hint="cs"/>
          <w:rtl/>
          <w:lang w:val="en-GB" w:eastAsia="he-IL"/>
        </w:rPr>
        <w:t>ף שקל לאדם, אז 100 אלף</w:t>
      </w:r>
      <w:bookmarkStart w:id="588" w:name="_ETM_Q1_10105290"/>
      <w:bookmarkEnd w:id="588"/>
      <w:r>
        <w:rPr>
          <w:rFonts w:hint="cs"/>
          <w:rtl/>
          <w:lang w:val="en-GB" w:eastAsia="he-IL"/>
        </w:rPr>
        <w:t xml:space="preserve"> שקל הוא מקבל מהביטוח הלאומי</w:t>
      </w:r>
      <w:bookmarkStart w:id="589" w:name="_ETM_Q1_10109197"/>
      <w:bookmarkEnd w:id="589"/>
      <w:r>
        <w:rPr>
          <w:rFonts w:hint="cs"/>
          <w:rtl/>
          <w:lang w:val="en-GB" w:eastAsia="he-IL"/>
        </w:rPr>
        <w:t xml:space="preserve"> </w:t>
      </w:r>
      <w:bookmarkStart w:id="590" w:name="_ETM_Q1_10104707"/>
      <w:bookmarkStart w:id="591" w:name="_ETM_Q1_10100717"/>
      <w:bookmarkEnd w:id="590"/>
      <w:bookmarkEnd w:id="591"/>
      <w:r>
        <w:rPr>
          <w:rFonts w:hint="cs"/>
          <w:rtl/>
          <w:lang w:val="en-GB" w:eastAsia="he-IL"/>
        </w:rPr>
        <w:t>בגלל שיש לו</w:t>
      </w:r>
      <w:bookmarkStart w:id="592" w:name="_ETM_Q1_10103617"/>
      <w:bookmarkEnd w:id="592"/>
      <w:r>
        <w:rPr>
          <w:rFonts w:hint="cs"/>
          <w:rtl/>
          <w:lang w:val="en-GB" w:eastAsia="he-IL"/>
        </w:rPr>
        <w:t xml:space="preserve"> ילד נכה</w:t>
      </w:r>
      <w:bookmarkStart w:id="593" w:name="_ETM_Q1_10110069"/>
      <w:bookmarkStart w:id="594" w:name="_ETM_Q1_10105277"/>
      <w:bookmarkEnd w:id="593"/>
      <w:bookmarkEnd w:id="594"/>
      <w:r>
        <w:rPr>
          <w:rFonts w:hint="cs"/>
          <w:rtl/>
          <w:lang w:val="en-GB" w:eastAsia="he-IL"/>
        </w:rPr>
        <w:t xml:space="preserve">. </w:t>
      </w:r>
      <w:bookmarkStart w:id="595" w:name="_ETM_Q1_10109144"/>
      <w:bookmarkEnd w:id="595"/>
    </w:p>
    <w:p w14:paraId="41176140" w14:textId="38FA9C5F" w:rsidR="00A04E28" w:rsidRDefault="00A04E28" w:rsidP="00A04E28">
      <w:pPr>
        <w:rPr>
          <w:rtl/>
          <w:lang w:val="en-GB" w:eastAsia="he-IL"/>
        </w:rPr>
      </w:pPr>
      <w:bookmarkStart w:id="596" w:name="_ETM_Q1_10109212"/>
      <w:bookmarkEnd w:id="596"/>
    </w:p>
    <w:p w14:paraId="014DA8A8" w14:textId="3D1595E2" w:rsidR="00A04E28" w:rsidRDefault="00A04E28" w:rsidP="00A04E28">
      <w:pPr>
        <w:pStyle w:val="a4"/>
        <w:keepNext/>
        <w:rPr>
          <w:rtl/>
          <w:lang w:val="en-GB"/>
        </w:rPr>
      </w:pPr>
      <w:bookmarkStart w:id="597" w:name="ET_speaker_5069_26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597"/>
    </w:p>
    <w:p w14:paraId="08C84113" w14:textId="094C0762" w:rsidR="00A04E28" w:rsidRDefault="00A04E28" w:rsidP="00A04E28">
      <w:pPr>
        <w:pStyle w:val="KeepWithNext"/>
        <w:rPr>
          <w:rtl/>
          <w:lang w:val="en-GB" w:eastAsia="he-IL"/>
        </w:rPr>
      </w:pPr>
    </w:p>
    <w:p w14:paraId="44C3EE3A" w14:textId="5D4E40EF" w:rsidR="00A04E28" w:rsidRDefault="00A04E28" w:rsidP="00A04E28">
      <w:pPr>
        <w:rPr>
          <w:rtl/>
          <w:lang w:val="en-GB" w:eastAsia="he-IL"/>
        </w:rPr>
      </w:pPr>
      <w:bookmarkStart w:id="598" w:name="_ETM_Q1_10110851"/>
      <w:bookmarkStart w:id="599" w:name="_ETM_Q1_10110915"/>
      <w:bookmarkEnd w:id="598"/>
      <w:bookmarkEnd w:id="599"/>
      <w:r>
        <w:rPr>
          <w:rFonts w:hint="cs"/>
          <w:rtl/>
          <w:lang w:val="en-GB" w:eastAsia="he-IL"/>
        </w:rPr>
        <w:t xml:space="preserve">או הבטחת הכנסה. </w:t>
      </w:r>
    </w:p>
    <w:p w14:paraId="51E3832D" w14:textId="202C3ABA" w:rsidR="00A04E28" w:rsidRDefault="00A04E28" w:rsidP="00A04E28">
      <w:pPr>
        <w:rPr>
          <w:rtl/>
          <w:lang w:val="en-GB" w:eastAsia="he-IL"/>
        </w:rPr>
      </w:pPr>
      <w:bookmarkStart w:id="600" w:name="_ETM_Q1_10112552"/>
      <w:bookmarkStart w:id="601" w:name="_ETM_Q1_10112629"/>
      <w:bookmarkStart w:id="602" w:name="_ETM_Q1_10113291"/>
      <w:bookmarkEnd w:id="600"/>
      <w:bookmarkEnd w:id="601"/>
      <w:bookmarkEnd w:id="602"/>
    </w:p>
    <w:p w14:paraId="5BD5C231" w14:textId="7A774505" w:rsidR="00A04E28" w:rsidRDefault="00A04E28" w:rsidP="00A04E28">
      <w:pPr>
        <w:pStyle w:val="a4"/>
        <w:keepNext/>
        <w:rPr>
          <w:rtl/>
          <w:lang w:val="en-GB"/>
        </w:rPr>
      </w:pPr>
      <w:bookmarkStart w:id="603" w:name="ET_speaker_5561_27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603"/>
    </w:p>
    <w:p w14:paraId="340662CB" w14:textId="074AC138" w:rsidR="00A04E28" w:rsidRDefault="00A04E28" w:rsidP="00A04E28">
      <w:pPr>
        <w:pStyle w:val="KeepWithNext"/>
        <w:rPr>
          <w:rtl/>
          <w:lang w:val="en-GB" w:eastAsia="he-IL"/>
        </w:rPr>
      </w:pPr>
    </w:p>
    <w:p w14:paraId="35B570D9" w14:textId="1C32DE31" w:rsidR="00A04E28" w:rsidRDefault="00A04E28" w:rsidP="00A04E28">
      <w:pPr>
        <w:rPr>
          <w:rtl/>
          <w:lang w:val="en-GB" w:eastAsia="he-IL"/>
        </w:rPr>
      </w:pPr>
      <w:bookmarkStart w:id="604" w:name="_ETM_Q1_10113633"/>
      <w:bookmarkStart w:id="605" w:name="_ETM_Q1_10113681"/>
      <w:bookmarkEnd w:id="604"/>
      <w:bookmarkEnd w:id="605"/>
      <w:r>
        <w:rPr>
          <w:rFonts w:hint="cs"/>
          <w:rtl/>
          <w:lang w:val="en-GB" w:eastAsia="he-IL"/>
        </w:rPr>
        <w:t xml:space="preserve">כן. </w:t>
      </w:r>
      <w:bookmarkStart w:id="606" w:name="_ETM_Q1_10112027"/>
      <w:bookmarkEnd w:id="606"/>
      <w:r>
        <w:rPr>
          <w:rFonts w:hint="cs"/>
          <w:rtl/>
          <w:lang w:val="en-GB" w:eastAsia="he-IL"/>
        </w:rPr>
        <w:t xml:space="preserve">ראיתי </w:t>
      </w:r>
      <w:bookmarkStart w:id="607" w:name="_ETM_Q1_10113286"/>
      <w:bookmarkEnd w:id="607"/>
      <w:r>
        <w:rPr>
          <w:rFonts w:hint="cs"/>
          <w:rtl/>
          <w:lang w:val="en-GB" w:eastAsia="he-IL"/>
        </w:rPr>
        <w:t xml:space="preserve">פה את הנוסח </w:t>
      </w:r>
      <w:bookmarkStart w:id="608" w:name="_ETM_Q1_10110446"/>
      <w:bookmarkEnd w:id="608"/>
      <w:r>
        <w:rPr>
          <w:rFonts w:hint="cs"/>
          <w:rtl/>
          <w:lang w:val="en-GB" w:eastAsia="he-IL"/>
        </w:rPr>
        <w:t xml:space="preserve">החדש ואני </w:t>
      </w:r>
      <w:bookmarkStart w:id="609" w:name="_ETM_Q1_10111713"/>
      <w:bookmarkEnd w:id="609"/>
      <w:r>
        <w:rPr>
          <w:rFonts w:hint="cs"/>
          <w:rtl/>
          <w:lang w:val="en-GB" w:eastAsia="he-IL"/>
        </w:rPr>
        <w:t>מקווה שזה הנוסח שהתכוונתם אליו, שאתם אומרים פה שלא</w:t>
      </w:r>
      <w:bookmarkStart w:id="610" w:name="_ETM_Q1_10119634"/>
      <w:bookmarkEnd w:id="610"/>
      <w:r>
        <w:rPr>
          <w:rFonts w:hint="cs"/>
          <w:rtl/>
          <w:lang w:val="en-GB" w:eastAsia="he-IL"/>
        </w:rPr>
        <w:t xml:space="preserve"> יקוזז</w:t>
      </w:r>
      <w:bookmarkStart w:id="611" w:name="_ETM_Q1_10119266"/>
      <w:bookmarkEnd w:id="611"/>
      <w:r>
        <w:rPr>
          <w:rFonts w:hint="cs"/>
          <w:rtl/>
          <w:lang w:val="en-GB" w:eastAsia="he-IL"/>
        </w:rPr>
        <w:t>ו סכומים באופן כזה מהפיצו</w:t>
      </w:r>
      <w:bookmarkStart w:id="612" w:name="_ETM_Q1_10119636"/>
      <w:bookmarkEnd w:id="612"/>
      <w:r>
        <w:rPr>
          <w:rFonts w:hint="cs"/>
          <w:rtl/>
          <w:lang w:val="en-GB" w:eastAsia="he-IL"/>
        </w:rPr>
        <w:t xml:space="preserve">יים. </w:t>
      </w:r>
      <w:bookmarkStart w:id="613" w:name="_ETM_Q1_10122099"/>
      <w:bookmarkStart w:id="614" w:name="_ETM_Q1_10122164"/>
      <w:bookmarkEnd w:id="613"/>
      <w:bookmarkEnd w:id="614"/>
    </w:p>
    <w:p w14:paraId="7A04B4F8" w14:textId="219F84EF" w:rsidR="00A04E28" w:rsidRDefault="00A04E28" w:rsidP="00A04E28">
      <w:pPr>
        <w:rPr>
          <w:rtl/>
          <w:lang w:val="en-GB" w:eastAsia="he-IL"/>
        </w:rPr>
      </w:pPr>
      <w:bookmarkStart w:id="615" w:name="_ETM_Q1_10123323"/>
      <w:bookmarkStart w:id="616" w:name="_ETM_Q1_10123405"/>
      <w:bookmarkEnd w:id="615"/>
      <w:bookmarkEnd w:id="616"/>
    </w:p>
    <w:p w14:paraId="7FBB7B98" w14:textId="2B112224" w:rsidR="00A04E28" w:rsidRDefault="00A04E28" w:rsidP="00A04E28">
      <w:pPr>
        <w:pStyle w:val="af6"/>
        <w:keepNext/>
        <w:rPr>
          <w:rtl/>
          <w:lang w:val="en-GB"/>
        </w:rPr>
      </w:pPr>
      <w:bookmarkStart w:id="617" w:name="ET_yor_6158_28"/>
      <w:r w:rsidRPr="00A04E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04E2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617"/>
    </w:p>
    <w:p w14:paraId="446A4BC2" w14:textId="43A56DA1" w:rsidR="00A04E28" w:rsidRDefault="00A04E28" w:rsidP="00A04E28">
      <w:pPr>
        <w:pStyle w:val="KeepWithNext"/>
        <w:rPr>
          <w:rtl/>
          <w:lang w:val="en-GB" w:eastAsia="he-IL"/>
        </w:rPr>
      </w:pPr>
    </w:p>
    <w:p w14:paraId="3C6B8637" w14:textId="64C12BFC" w:rsidR="00A04E28" w:rsidRDefault="00A04E28" w:rsidP="00A04E28">
      <w:pPr>
        <w:rPr>
          <w:rtl/>
          <w:lang w:val="en-GB" w:eastAsia="he-IL"/>
        </w:rPr>
      </w:pPr>
      <w:bookmarkStart w:id="618" w:name="_ETM_Q1_10124571"/>
      <w:bookmarkStart w:id="619" w:name="_ETM_Q1_10124624"/>
      <w:bookmarkEnd w:id="618"/>
      <w:bookmarkEnd w:id="619"/>
      <w:r>
        <w:rPr>
          <w:rFonts w:hint="cs"/>
          <w:rtl/>
          <w:lang w:val="en-GB" w:eastAsia="he-IL"/>
        </w:rPr>
        <w:t xml:space="preserve">ברור שלא. אני </w:t>
      </w:r>
      <w:bookmarkStart w:id="620" w:name="_ETM_Q1_10125782"/>
      <w:bookmarkEnd w:id="620"/>
      <w:r>
        <w:rPr>
          <w:rFonts w:hint="cs"/>
          <w:rtl/>
          <w:lang w:val="en-GB" w:eastAsia="he-IL"/>
        </w:rPr>
        <w:t xml:space="preserve">לא מכירה בכלל פורמט אחר. </w:t>
      </w:r>
      <w:bookmarkStart w:id="621" w:name="_ETM_Q1_10127998"/>
      <w:bookmarkEnd w:id="621"/>
    </w:p>
    <w:p w14:paraId="411BF5D7" w14:textId="68B31D5B" w:rsidR="00A04E28" w:rsidRDefault="00A04E28" w:rsidP="00A04E28">
      <w:pPr>
        <w:rPr>
          <w:rtl/>
          <w:lang w:val="en-GB" w:eastAsia="he-IL"/>
        </w:rPr>
      </w:pPr>
      <w:bookmarkStart w:id="622" w:name="_ETM_Q1_10128073"/>
      <w:bookmarkEnd w:id="622"/>
    </w:p>
    <w:p w14:paraId="3A7A2D9C" w14:textId="7A44A488" w:rsidR="00A04E28" w:rsidRDefault="00A04E28" w:rsidP="00A04E28">
      <w:pPr>
        <w:pStyle w:val="a4"/>
        <w:keepNext/>
        <w:rPr>
          <w:rtl/>
          <w:lang w:val="en-GB"/>
        </w:rPr>
      </w:pPr>
      <w:bookmarkStart w:id="623" w:name="ET_speaker_5069_29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623"/>
    </w:p>
    <w:p w14:paraId="584C2C8D" w14:textId="3BA6BAA4" w:rsidR="00A04E28" w:rsidRDefault="00A04E28" w:rsidP="00A04E28">
      <w:pPr>
        <w:pStyle w:val="KeepWithNext"/>
        <w:rPr>
          <w:rtl/>
          <w:lang w:val="en-GB" w:eastAsia="he-IL"/>
        </w:rPr>
      </w:pPr>
    </w:p>
    <w:p w14:paraId="0652F8E7" w14:textId="7EB9E800" w:rsidR="00A04E28" w:rsidRDefault="00A04E28" w:rsidP="00A04E28">
      <w:pPr>
        <w:rPr>
          <w:rtl/>
          <w:lang w:val="en-GB" w:eastAsia="he-IL"/>
        </w:rPr>
      </w:pPr>
      <w:bookmarkStart w:id="624" w:name="_ETM_Q1_10125236"/>
      <w:bookmarkStart w:id="625" w:name="_ETM_Q1_10125294"/>
      <w:bookmarkEnd w:id="624"/>
      <w:bookmarkEnd w:id="625"/>
      <w:r>
        <w:rPr>
          <w:rFonts w:hint="cs"/>
          <w:rtl/>
          <w:lang w:val="en-GB" w:eastAsia="he-IL"/>
        </w:rPr>
        <w:t>זה משהו שהאוצר</w:t>
      </w:r>
      <w:bookmarkStart w:id="626" w:name="_ETM_Q1_10128412"/>
      <w:bookmarkEnd w:id="626"/>
      <w:r>
        <w:rPr>
          <w:rFonts w:hint="cs"/>
          <w:rtl/>
          <w:lang w:val="en-GB" w:eastAsia="he-IL"/>
        </w:rPr>
        <w:t xml:space="preserve"> ניסה לעשות בהחלטת הממשלה על מירון, </w:t>
      </w:r>
      <w:bookmarkStart w:id="627" w:name="_ETM_Q1_10128356"/>
      <w:bookmarkEnd w:id="627"/>
      <w:r>
        <w:rPr>
          <w:rFonts w:hint="cs"/>
          <w:rtl/>
          <w:lang w:val="en-GB" w:eastAsia="he-IL"/>
        </w:rPr>
        <w:t xml:space="preserve">ברגע האחרון. </w:t>
      </w:r>
      <w:bookmarkStart w:id="628" w:name="_ETM_Q1_10129426"/>
      <w:bookmarkEnd w:id="628"/>
    </w:p>
    <w:p w14:paraId="0014212B" w14:textId="1F4914FD" w:rsidR="00A04E28" w:rsidRDefault="00A04E28" w:rsidP="00A04E28">
      <w:pPr>
        <w:rPr>
          <w:rtl/>
          <w:lang w:val="en-GB" w:eastAsia="he-IL"/>
        </w:rPr>
      </w:pPr>
      <w:bookmarkStart w:id="629" w:name="_ETM_Q1_10129498"/>
      <w:bookmarkEnd w:id="629"/>
    </w:p>
    <w:p w14:paraId="51B6E163" w14:textId="72FF5AB6" w:rsidR="00A04E28" w:rsidRDefault="00A04E28" w:rsidP="00A04E28">
      <w:pPr>
        <w:pStyle w:val="a4"/>
        <w:keepNext/>
        <w:rPr>
          <w:rtl/>
          <w:lang w:val="en-GB"/>
        </w:rPr>
      </w:pPr>
      <w:bookmarkStart w:id="630" w:name="ET_speaker_5561_30"/>
      <w:r w:rsidRPr="00A04E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04E2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630"/>
    </w:p>
    <w:p w14:paraId="01201C6B" w14:textId="5E939341" w:rsidR="00A04E28" w:rsidRDefault="00A04E28" w:rsidP="00A04E28">
      <w:pPr>
        <w:pStyle w:val="KeepWithNext"/>
        <w:rPr>
          <w:rtl/>
          <w:lang w:val="en-GB" w:eastAsia="he-IL"/>
        </w:rPr>
      </w:pPr>
    </w:p>
    <w:p w14:paraId="5E851B73" w14:textId="50B2A7DD" w:rsidR="00A04E28" w:rsidRDefault="00A04E28" w:rsidP="00A04E28">
      <w:pPr>
        <w:rPr>
          <w:rtl/>
          <w:lang w:val="en-GB" w:eastAsia="he-IL"/>
        </w:rPr>
      </w:pPr>
      <w:bookmarkStart w:id="631" w:name="_ETM_Q1_10130522"/>
      <w:bookmarkStart w:id="632" w:name="_ETM_Q1_10130575"/>
      <w:bookmarkEnd w:id="631"/>
      <w:bookmarkEnd w:id="632"/>
      <w:r>
        <w:rPr>
          <w:rFonts w:hint="cs"/>
          <w:rtl/>
          <w:lang w:val="en-GB" w:eastAsia="he-IL"/>
        </w:rPr>
        <w:t xml:space="preserve">זה בדיוק מה </w:t>
      </w:r>
      <w:bookmarkStart w:id="633" w:name="_ETM_Q1_10131793"/>
      <w:bookmarkEnd w:id="633"/>
      <w:r>
        <w:rPr>
          <w:rFonts w:hint="cs"/>
          <w:rtl/>
          <w:lang w:val="en-GB" w:eastAsia="he-IL"/>
        </w:rPr>
        <w:t xml:space="preserve">שכתוב כרגע. הוא צודק. </w:t>
      </w:r>
      <w:bookmarkStart w:id="634" w:name="_ETM_Q1_10134008"/>
      <w:bookmarkEnd w:id="634"/>
      <w:r>
        <w:rPr>
          <w:rFonts w:hint="cs"/>
          <w:rtl/>
          <w:lang w:val="en-GB" w:eastAsia="he-IL"/>
        </w:rPr>
        <w:t>כרגע זה אמור</w:t>
      </w:r>
      <w:bookmarkStart w:id="635" w:name="_ETM_Q1_10133880"/>
      <w:bookmarkEnd w:id="635"/>
      <w:r>
        <w:rPr>
          <w:rFonts w:hint="cs"/>
          <w:rtl/>
          <w:lang w:val="en-GB" w:eastAsia="he-IL"/>
        </w:rPr>
        <w:t xml:space="preserve"> </w:t>
      </w:r>
      <w:r w:rsidR="004A45B9">
        <w:rPr>
          <w:rFonts w:hint="cs"/>
          <w:rtl/>
          <w:lang w:val="en-GB" w:eastAsia="he-IL"/>
        </w:rPr>
        <w:t xml:space="preserve">לפגוע בקצבאות. </w:t>
      </w:r>
      <w:bookmarkStart w:id="636" w:name="_ETM_Q1_10138444"/>
      <w:bookmarkEnd w:id="636"/>
    </w:p>
    <w:p w14:paraId="26AE1F81" w14:textId="00FB6019" w:rsidR="004A45B9" w:rsidRDefault="004A45B9" w:rsidP="00A04E28">
      <w:pPr>
        <w:rPr>
          <w:rtl/>
          <w:lang w:val="en-GB" w:eastAsia="he-IL"/>
        </w:rPr>
      </w:pPr>
      <w:bookmarkStart w:id="637" w:name="_ETM_Q1_10138511"/>
      <w:bookmarkEnd w:id="637"/>
    </w:p>
    <w:p w14:paraId="46A25674" w14:textId="69B20C16" w:rsidR="004A45B9" w:rsidRDefault="004A45B9" w:rsidP="004A45B9">
      <w:pPr>
        <w:pStyle w:val="af6"/>
        <w:keepNext/>
        <w:rPr>
          <w:rtl/>
          <w:lang w:val="en-GB"/>
        </w:rPr>
      </w:pPr>
      <w:bookmarkStart w:id="638" w:name="ET_yor_6158_31"/>
      <w:r w:rsidRPr="004A4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A45B9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638"/>
    </w:p>
    <w:p w14:paraId="49E91319" w14:textId="27301126" w:rsidR="004A45B9" w:rsidRDefault="004A45B9" w:rsidP="004A45B9">
      <w:pPr>
        <w:pStyle w:val="KeepWithNext"/>
        <w:rPr>
          <w:rtl/>
          <w:lang w:val="en-GB" w:eastAsia="he-IL"/>
        </w:rPr>
      </w:pPr>
    </w:p>
    <w:p w14:paraId="7A0EAA67" w14:textId="0661FD3F" w:rsidR="004A45B9" w:rsidRDefault="004A45B9" w:rsidP="004A45B9">
      <w:pPr>
        <w:rPr>
          <w:rtl/>
          <w:lang w:val="en-GB" w:eastAsia="he-IL"/>
        </w:rPr>
      </w:pPr>
      <w:bookmarkStart w:id="639" w:name="_ETM_Q1_10139409"/>
      <w:bookmarkStart w:id="640" w:name="_ETM_Q1_10139459"/>
      <w:bookmarkEnd w:id="639"/>
      <w:bookmarkEnd w:id="640"/>
      <w:r>
        <w:rPr>
          <w:rFonts w:hint="cs"/>
          <w:rtl/>
          <w:lang w:val="en-GB" w:eastAsia="he-IL"/>
        </w:rPr>
        <w:t>אבל שנייה. אתה צריך להתייחס לחקי</w:t>
      </w:r>
      <w:bookmarkStart w:id="641" w:name="_ETM_Q1_10143444"/>
      <w:bookmarkEnd w:id="641"/>
      <w:r>
        <w:rPr>
          <w:rFonts w:hint="cs"/>
          <w:rtl/>
          <w:lang w:val="en-GB" w:eastAsia="he-IL"/>
        </w:rPr>
        <w:t>קה</w:t>
      </w:r>
      <w:bookmarkStart w:id="642" w:name="_ETM_Q1_10143706"/>
      <w:bookmarkEnd w:id="642"/>
      <w:r>
        <w:rPr>
          <w:rFonts w:hint="cs"/>
          <w:rtl/>
          <w:lang w:val="en-GB" w:eastAsia="he-IL"/>
        </w:rPr>
        <w:t xml:space="preserve"> שלי. </w:t>
      </w:r>
    </w:p>
    <w:p w14:paraId="150E8954" w14:textId="69B728B1" w:rsidR="004A45B9" w:rsidRDefault="004A45B9" w:rsidP="004A45B9">
      <w:pPr>
        <w:rPr>
          <w:rtl/>
          <w:lang w:val="en-GB" w:eastAsia="he-IL"/>
        </w:rPr>
      </w:pPr>
      <w:bookmarkStart w:id="643" w:name="_ETM_Q1_10144244"/>
      <w:bookmarkStart w:id="644" w:name="_ETM_Q1_10144314"/>
      <w:bookmarkEnd w:id="643"/>
      <w:bookmarkEnd w:id="644"/>
    </w:p>
    <w:p w14:paraId="32A0EB96" w14:textId="3E2900C3" w:rsidR="004A45B9" w:rsidRDefault="004A45B9" w:rsidP="004A45B9">
      <w:pPr>
        <w:pStyle w:val="a4"/>
        <w:keepNext/>
        <w:rPr>
          <w:rtl/>
          <w:lang w:val="en-GB"/>
        </w:rPr>
      </w:pPr>
      <w:bookmarkStart w:id="645" w:name="ET_speaker_5561_32"/>
      <w:r w:rsidRPr="004A45B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645"/>
    </w:p>
    <w:p w14:paraId="58C6D118" w14:textId="517C6BE6" w:rsidR="004A45B9" w:rsidRDefault="004A45B9" w:rsidP="004A45B9">
      <w:pPr>
        <w:pStyle w:val="KeepWithNext"/>
        <w:rPr>
          <w:rtl/>
          <w:lang w:val="en-GB" w:eastAsia="he-IL"/>
        </w:rPr>
      </w:pPr>
    </w:p>
    <w:p w14:paraId="2D443364" w14:textId="3385CEF2" w:rsidR="004A45B9" w:rsidRDefault="004A45B9" w:rsidP="004A45B9">
      <w:pPr>
        <w:rPr>
          <w:rtl/>
          <w:lang w:val="en-GB" w:eastAsia="he-IL"/>
        </w:rPr>
      </w:pPr>
      <w:bookmarkStart w:id="646" w:name="_ETM_Q1_10145396"/>
      <w:bookmarkStart w:id="647" w:name="_ETM_Q1_10145455"/>
      <w:bookmarkEnd w:id="646"/>
      <w:bookmarkEnd w:id="647"/>
      <w:r>
        <w:rPr>
          <w:rFonts w:hint="cs"/>
          <w:rtl/>
          <w:lang w:val="en-GB" w:eastAsia="he-IL"/>
        </w:rPr>
        <w:t>אני אמרתי. אני עברתי על מה שאת הפצת, ואתם</w:t>
      </w:r>
      <w:bookmarkStart w:id="648" w:name="_ETM_Q1_10150899"/>
      <w:bookmarkEnd w:id="648"/>
      <w:r>
        <w:rPr>
          <w:rFonts w:hint="cs"/>
          <w:rtl/>
          <w:lang w:val="en-GB" w:eastAsia="he-IL"/>
        </w:rPr>
        <w:t xml:space="preserve"> כותבים הוראות שונות. צריך לדעת לנסח</w:t>
      </w:r>
      <w:bookmarkStart w:id="649" w:name="_ETM_Q1_10157617"/>
      <w:bookmarkEnd w:id="649"/>
      <w:r>
        <w:rPr>
          <w:rFonts w:hint="cs"/>
          <w:rtl/>
          <w:lang w:val="en-GB" w:eastAsia="he-IL"/>
        </w:rPr>
        <w:t xml:space="preserve"> את זה באופן כז</w:t>
      </w:r>
      <w:bookmarkStart w:id="650" w:name="_ETM_Q1_10153676"/>
      <w:bookmarkEnd w:id="650"/>
      <w:r>
        <w:rPr>
          <w:rFonts w:hint="cs"/>
          <w:rtl/>
          <w:lang w:val="en-GB" w:eastAsia="he-IL"/>
        </w:rPr>
        <w:t>ה, שלא תבוא הממשלה באיזשהו שלב ותגיד</w:t>
      </w:r>
      <w:bookmarkStart w:id="651" w:name="_ETM_Q1_10158160"/>
      <w:bookmarkEnd w:id="651"/>
      <w:r>
        <w:rPr>
          <w:rFonts w:hint="cs"/>
          <w:rtl/>
          <w:lang w:val="en-GB" w:eastAsia="he-IL"/>
        </w:rPr>
        <w:t xml:space="preserve"> - נכון, צריך לתת לו 500 אלף שקל, זאת ההחלטה</w:t>
      </w:r>
      <w:bookmarkStart w:id="652" w:name="_ETM_Q1_10162675"/>
      <w:bookmarkEnd w:id="652"/>
      <w:r>
        <w:rPr>
          <w:rFonts w:hint="cs"/>
          <w:rtl/>
          <w:lang w:val="en-GB" w:eastAsia="he-IL"/>
        </w:rPr>
        <w:t xml:space="preserve"> וזה החוק, אבל הוא מקבל בלאו הכי מהביט</w:t>
      </w:r>
      <w:bookmarkStart w:id="653" w:name="_ETM_Q1_10162095"/>
      <w:bookmarkEnd w:id="653"/>
      <w:r>
        <w:rPr>
          <w:rFonts w:hint="cs"/>
          <w:rtl/>
          <w:lang w:val="en-GB" w:eastAsia="he-IL"/>
        </w:rPr>
        <w:t>וח הלאומי, אז</w:t>
      </w:r>
      <w:bookmarkStart w:id="654" w:name="_ETM_Q1_10165840"/>
      <w:bookmarkEnd w:id="654"/>
      <w:r>
        <w:rPr>
          <w:rFonts w:hint="cs"/>
          <w:rtl/>
          <w:lang w:val="en-GB" w:eastAsia="he-IL"/>
        </w:rPr>
        <w:t xml:space="preserve"> שלא יקבל 500 אלא רק 200, כי 300 הוא</w:t>
      </w:r>
      <w:bookmarkStart w:id="655" w:name="_ETM_Q1_10171756"/>
      <w:bookmarkEnd w:id="655"/>
      <w:r>
        <w:rPr>
          <w:rFonts w:hint="cs"/>
          <w:rtl/>
          <w:lang w:val="en-GB" w:eastAsia="he-IL"/>
        </w:rPr>
        <w:t xml:space="preserve"> מקבל בקצבאות, הבטחת הכנסה או כל הדברים ה</w:t>
      </w:r>
      <w:bookmarkStart w:id="656" w:name="_ETM_Q1_10171676"/>
      <w:bookmarkEnd w:id="656"/>
      <w:r>
        <w:rPr>
          <w:rFonts w:hint="cs"/>
          <w:rtl/>
          <w:lang w:val="en-GB" w:eastAsia="he-IL"/>
        </w:rPr>
        <w:t>אלה. הדברים האלה</w:t>
      </w:r>
      <w:bookmarkStart w:id="657" w:name="_ETM_Q1_10173849"/>
      <w:bookmarkEnd w:id="657"/>
      <w:r>
        <w:rPr>
          <w:rFonts w:hint="cs"/>
          <w:rtl/>
          <w:lang w:val="en-GB" w:eastAsia="he-IL"/>
        </w:rPr>
        <w:t xml:space="preserve"> צריכים להיות מוסדרים. </w:t>
      </w:r>
    </w:p>
    <w:p w14:paraId="525B635A" w14:textId="16FF5960" w:rsidR="004A45B9" w:rsidRDefault="004A45B9" w:rsidP="004A45B9">
      <w:pPr>
        <w:rPr>
          <w:rtl/>
          <w:lang w:val="en-GB" w:eastAsia="he-IL"/>
        </w:rPr>
      </w:pPr>
      <w:bookmarkStart w:id="658" w:name="_ETM_Q1_10178564"/>
      <w:bookmarkStart w:id="659" w:name="_ETM_Q1_10178642"/>
      <w:bookmarkStart w:id="660" w:name="_ETM_Q1_10174313"/>
      <w:bookmarkEnd w:id="658"/>
      <w:bookmarkEnd w:id="659"/>
      <w:bookmarkEnd w:id="660"/>
    </w:p>
    <w:p w14:paraId="5D147E02" w14:textId="47DCD675" w:rsidR="004A45B9" w:rsidRDefault="004A45B9" w:rsidP="004A45B9">
      <w:pPr>
        <w:pStyle w:val="af9"/>
        <w:keepNext/>
        <w:rPr>
          <w:rtl/>
          <w:lang w:val="en-GB" w:eastAsia="he-IL"/>
        </w:rPr>
      </w:pPr>
      <w:bookmarkStart w:id="661" w:name="ET_guest_עלי_בינג_33"/>
      <w:r w:rsidRPr="004A45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A45B9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661"/>
    </w:p>
    <w:p w14:paraId="5408D2F5" w14:textId="5BC8D810" w:rsidR="004A45B9" w:rsidRDefault="004A45B9" w:rsidP="004A45B9">
      <w:pPr>
        <w:pStyle w:val="KeepWithNext"/>
        <w:rPr>
          <w:rtl/>
          <w:lang w:val="en-GB" w:eastAsia="he-IL"/>
        </w:rPr>
      </w:pPr>
    </w:p>
    <w:p w14:paraId="666FA150" w14:textId="09052D6D" w:rsidR="00A04E28" w:rsidRDefault="004A45B9" w:rsidP="00A04E28">
      <w:pPr>
        <w:rPr>
          <w:rtl/>
          <w:lang w:val="en-GB" w:eastAsia="he-IL"/>
        </w:rPr>
      </w:pPr>
      <w:bookmarkStart w:id="662" w:name="_ETM_Q1_10176572"/>
      <w:bookmarkStart w:id="663" w:name="_ETM_Q1_10176632"/>
      <w:bookmarkStart w:id="664" w:name="_ETM_Q1_9967710"/>
      <w:bookmarkEnd w:id="662"/>
      <w:bookmarkEnd w:id="663"/>
      <w:bookmarkEnd w:id="664"/>
      <w:r>
        <w:rPr>
          <w:rFonts w:hint="cs"/>
          <w:rtl/>
          <w:lang w:val="en-GB" w:eastAsia="he-IL"/>
        </w:rPr>
        <w:t>אני מבקש להג</w:t>
      </w:r>
      <w:bookmarkStart w:id="665" w:name="_ETM_Q1_10186406"/>
      <w:bookmarkEnd w:id="665"/>
      <w:r>
        <w:rPr>
          <w:rFonts w:hint="cs"/>
          <w:rtl/>
          <w:lang w:val="en-GB" w:eastAsia="he-IL"/>
        </w:rPr>
        <w:t xml:space="preserve">יב על זה </w:t>
      </w:r>
      <w:bookmarkStart w:id="666" w:name="_ETM_Q1_10187018"/>
      <w:bookmarkEnd w:id="666"/>
      <w:r>
        <w:rPr>
          <w:rFonts w:hint="cs"/>
          <w:rtl/>
          <w:lang w:val="en-GB" w:eastAsia="he-IL"/>
        </w:rPr>
        <w:t xml:space="preserve">במשפט. אני </w:t>
      </w:r>
      <w:bookmarkStart w:id="667" w:name="_ETM_Q1_10185236"/>
      <w:bookmarkEnd w:id="667"/>
      <w:r>
        <w:rPr>
          <w:rFonts w:hint="cs"/>
          <w:rtl/>
          <w:lang w:val="en-GB" w:eastAsia="he-IL"/>
        </w:rPr>
        <w:t xml:space="preserve">רכז רווחה וביטוח לאומי באגף </w:t>
      </w:r>
      <w:bookmarkStart w:id="668" w:name="_ETM_Q1_10185706"/>
      <w:bookmarkEnd w:id="668"/>
      <w:r>
        <w:rPr>
          <w:rFonts w:hint="cs"/>
          <w:rtl/>
          <w:lang w:val="en-GB" w:eastAsia="he-IL"/>
        </w:rPr>
        <w:t>תקציבים. מה שהוחלט במירון זה</w:t>
      </w:r>
      <w:bookmarkStart w:id="669" w:name="_ETM_Q1_10195174"/>
      <w:bookmarkEnd w:id="669"/>
      <w:r>
        <w:rPr>
          <w:rFonts w:hint="cs"/>
          <w:rtl/>
          <w:lang w:val="en-GB" w:eastAsia="he-IL"/>
        </w:rPr>
        <w:t xml:space="preserve"> לא </w:t>
      </w:r>
      <w:bookmarkStart w:id="670" w:name="_ETM_Q1_10192556"/>
      <w:bookmarkEnd w:id="670"/>
      <w:r>
        <w:rPr>
          <w:rFonts w:hint="cs"/>
          <w:rtl/>
          <w:lang w:val="en-GB" w:eastAsia="he-IL"/>
        </w:rPr>
        <w:t xml:space="preserve">לקזז קצבאות אחרות מתוך </w:t>
      </w:r>
      <w:bookmarkStart w:id="671" w:name="_ETM_Q1_10194236"/>
      <w:bookmarkEnd w:id="671"/>
      <w:r>
        <w:rPr>
          <w:rFonts w:hint="cs"/>
          <w:rtl/>
          <w:lang w:val="en-GB" w:eastAsia="he-IL"/>
        </w:rPr>
        <w:t>הסכום של ה-500 אלף</w:t>
      </w:r>
      <w:bookmarkStart w:id="672" w:name="_ETM_Q1_10196264"/>
      <w:bookmarkEnd w:id="672"/>
      <w:r>
        <w:rPr>
          <w:rFonts w:hint="cs"/>
          <w:rtl/>
          <w:lang w:val="en-GB" w:eastAsia="he-IL"/>
        </w:rPr>
        <w:t xml:space="preserve"> שקלים. זה ממש לא המצב. אני רוצה להעמיד את</w:t>
      </w:r>
      <w:bookmarkStart w:id="673" w:name="_ETM_Q1_10204072"/>
      <w:bookmarkEnd w:id="673"/>
      <w:r>
        <w:rPr>
          <w:rFonts w:hint="cs"/>
          <w:rtl/>
          <w:lang w:val="en-GB" w:eastAsia="he-IL"/>
        </w:rPr>
        <w:t xml:space="preserve"> הדברים על דיוקם. אף אחד אפילו לא העלה את זה</w:t>
      </w:r>
      <w:bookmarkStart w:id="674" w:name="_ETM_Q1_10211016"/>
      <w:bookmarkEnd w:id="674"/>
      <w:r>
        <w:rPr>
          <w:rFonts w:hint="cs"/>
          <w:rtl/>
          <w:lang w:val="en-GB" w:eastAsia="he-IL"/>
        </w:rPr>
        <w:t xml:space="preserve"> על דעתו. השאלה שעל</w:t>
      </w:r>
      <w:bookmarkStart w:id="675" w:name="_ETM_Q1_10208501"/>
      <w:bookmarkEnd w:id="675"/>
      <w:r>
        <w:rPr>
          <w:rFonts w:hint="cs"/>
          <w:rtl/>
          <w:lang w:val="en-GB" w:eastAsia="he-IL"/>
        </w:rPr>
        <w:t>תה הייתה האם אותו כסף נחשב</w:t>
      </w:r>
      <w:bookmarkStart w:id="676" w:name="_ETM_Q1_10212783"/>
      <w:bookmarkEnd w:id="676"/>
      <w:r>
        <w:rPr>
          <w:rFonts w:hint="cs"/>
          <w:rtl/>
          <w:lang w:val="en-GB" w:eastAsia="he-IL"/>
        </w:rPr>
        <w:t xml:space="preserve"> כהכנסה, ככל שאותו - - - </w:t>
      </w:r>
      <w:bookmarkStart w:id="677" w:name="_ETM_Q1_10213469"/>
      <w:bookmarkEnd w:id="677"/>
    </w:p>
    <w:p w14:paraId="3F3E4C63" w14:textId="54055804" w:rsidR="004A45B9" w:rsidRDefault="004A45B9" w:rsidP="00A04E28">
      <w:pPr>
        <w:rPr>
          <w:rtl/>
          <w:lang w:val="en-GB" w:eastAsia="he-IL"/>
        </w:rPr>
      </w:pPr>
      <w:bookmarkStart w:id="678" w:name="_ETM_Q1_10213542"/>
      <w:bookmarkStart w:id="679" w:name="_ETM_Q1_10214168"/>
      <w:bookmarkEnd w:id="678"/>
      <w:bookmarkEnd w:id="679"/>
    </w:p>
    <w:p w14:paraId="6C0E7A6D" w14:textId="1742AAF4" w:rsidR="004A45B9" w:rsidRDefault="004A45B9" w:rsidP="004A45B9">
      <w:pPr>
        <w:pStyle w:val="a4"/>
        <w:keepNext/>
        <w:rPr>
          <w:rtl/>
          <w:lang w:val="en-GB"/>
        </w:rPr>
      </w:pPr>
      <w:bookmarkStart w:id="680" w:name="ET_speaker_5069_34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680"/>
    </w:p>
    <w:p w14:paraId="7BC7FDD2" w14:textId="047F04E7" w:rsidR="004A45B9" w:rsidRDefault="004A45B9" w:rsidP="004A45B9">
      <w:pPr>
        <w:pStyle w:val="KeepWithNext"/>
        <w:rPr>
          <w:rtl/>
          <w:lang w:val="en-GB" w:eastAsia="he-IL"/>
        </w:rPr>
      </w:pPr>
    </w:p>
    <w:p w14:paraId="650F567A" w14:textId="08B8022C" w:rsidR="004A45B9" w:rsidRDefault="004A45B9" w:rsidP="004A45B9">
      <w:pPr>
        <w:rPr>
          <w:rtl/>
          <w:lang w:val="en-GB" w:eastAsia="he-IL"/>
        </w:rPr>
      </w:pPr>
      <w:bookmarkStart w:id="681" w:name="_ETM_Q1_10214557"/>
      <w:bookmarkStart w:id="682" w:name="_ETM_Q1_10214619"/>
      <w:bookmarkEnd w:id="681"/>
      <w:bookmarkEnd w:id="682"/>
      <w:r>
        <w:rPr>
          <w:rFonts w:hint="cs"/>
          <w:rtl/>
          <w:lang w:val="en-GB" w:eastAsia="he-IL"/>
        </w:rPr>
        <w:t xml:space="preserve">זה </w:t>
      </w:r>
      <w:bookmarkStart w:id="683" w:name="_ETM_Q1_10214873"/>
      <w:bookmarkEnd w:id="683"/>
      <w:r>
        <w:rPr>
          <w:rFonts w:hint="cs"/>
          <w:rtl/>
          <w:lang w:val="en-GB" w:eastAsia="he-IL"/>
        </w:rPr>
        <w:t>עולה אוטומטית. נו</w:t>
      </w:r>
      <w:bookmarkStart w:id="684" w:name="_ETM_Q1_10212016"/>
      <w:bookmarkEnd w:id="684"/>
      <w:r>
        <w:rPr>
          <w:rFonts w:hint="cs"/>
          <w:rtl/>
          <w:lang w:val="en-GB" w:eastAsia="he-IL"/>
        </w:rPr>
        <w:t>, מה</w:t>
      </w:r>
      <w:bookmarkStart w:id="685" w:name="_ETM_Q1_10212036"/>
      <w:bookmarkEnd w:id="685"/>
      <w:r>
        <w:rPr>
          <w:rFonts w:hint="cs"/>
          <w:rtl/>
          <w:lang w:val="en-GB" w:eastAsia="he-IL"/>
        </w:rPr>
        <w:t>? אז מה אתה</w:t>
      </w:r>
      <w:bookmarkStart w:id="686" w:name="_ETM_Q1_10216327"/>
      <w:bookmarkEnd w:id="686"/>
      <w:r>
        <w:rPr>
          <w:rFonts w:hint="cs"/>
          <w:rtl/>
          <w:lang w:val="en-GB" w:eastAsia="he-IL"/>
        </w:rPr>
        <w:t xml:space="preserve"> מסביר? </w:t>
      </w:r>
      <w:bookmarkStart w:id="687" w:name="_ETM_Q1_10217388"/>
      <w:bookmarkStart w:id="688" w:name="_ETM_Q1_10217453"/>
      <w:bookmarkStart w:id="689" w:name="_ETM_Q1_10219486"/>
      <w:bookmarkStart w:id="690" w:name="_ETM_Q1_10216276"/>
      <w:bookmarkEnd w:id="687"/>
      <w:bookmarkEnd w:id="688"/>
      <w:bookmarkEnd w:id="689"/>
      <w:bookmarkEnd w:id="690"/>
      <w:r>
        <w:rPr>
          <w:rFonts w:hint="cs"/>
          <w:rtl/>
          <w:lang w:val="en-GB" w:eastAsia="he-IL"/>
        </w:rPr>
        <w:t xml:space="preserve">אדם שיש לו הכנסה. </w:t>
      </w:r>
    </w:p>
    <w:p w14:paraId="0A33C6D4" w14:textId="7F5F76F9" w:rsidR="004A45B9" w:rsidRDefault="004A45B9" w:rsidP="004A45B9">
      <w:pPr>
        <w:rPr>
          <w:rtl/>
          <w:lang w:val="en-GB" w:eastAsia="he-IL"/>
        </w:rPr>
      </w:pPr>
      <w:bookmarkStart w:id="691" w:name="_ETM_Q1_10219915"/>
      <w:bookmarkStart w:id="692" w:name="_ETM_Q1_10219983"/>
      <w:bookmarkStart w:id="693" w:name="_ETM_Q1_10220966"/>
      <w:bookmarkEnd w:id="691"/>
      <w:bookmarkEnd w:id="692"/>
      <w:bookmarkEnd w:id="693"/>
    </w:p>
    <w:p w14:paraId="0C6424FF" w14:textId="21100EB9" w:rsidR="004A45B9" w:rsidRDefault="004A45B9" w:rsidP="004A45B9">
      <w:pPr>
        <w:pStyle w:val="af6"/>
        <w:keepNext/>
        <w:rPr>
          <w:rtl/>
          <w:lang w:val="en-GB"/>
        </w:rPr>
      </w:pPr>
      <w:bookmarkStart w:id="694" w:name="ET_yor_6158_36"/>
      <w:r w:rsidRPr="004A4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A45B9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694"/>
    </w:p>
    <w:p w14:paraId="1D686319" w14:textId="195579AA" w:rsidR="004A45B9" w:rsidRDefault="004A45B9" w:rsidP="004A45B9">
      <w:pPr>
        <w:pStyle w:val="KeepWithNext"/>
        <w:rPr>
          <w:rtl/>
          <w:lang w:val="en-GB" w:eastAsia="he-IL"/>
        </w:rPr>
      </w:pPr>
    </w:p>
    <w:p w14:paraId="7F293423" w14:textId="078D4F1C" w:rsidR="004A45B9" w:rsidRDefault="004A45B9" w:rsidP="004A45B9">
      <w:pPr>
        <w:rPr>
          <w:rtl/>
          <w:lang w:val="en-GB" w:eastAsia="he-IL"/>
        </w:rPr>
      </w:pPr>
      <w:bookmarkStart w:id="695" w:name="_ETM_Q1_10221330"/>
      <w:bookmarkStart w:id="696" w:name="_ETM_Q1_10221389"/>
      <w:bookmarkEnd w:id="695"/>
      <w:bookmarkEnd w:id="696"/>
      <w:r>
        <w:rPr>
          <w:rFonts w:hint="cs"/>
          <w:rtl/>
          <w:lang w:val="en-GB" w:eastAsia="he-IL"/>
        </w:rPr>
        <w:t>רגע, אני רוצה להבין.</w:t>
      </w:r>
      <w:bookmarkStart w:id="697" w:name="_ETM_Q1_10223117"/>
      <w:bookmarkEnd w:id="697"/>
      <w:r>
        <w:rPr>
          <w:rFonts w:hint="cs"/>
          <w:rtl/>
          <w:lang w:val="en-GB" w:eastAsia="he-IL"/>
        </w:rPr>
        <w:t xml:space="preserve"> </w:t>
      </w:r>
      <w:bookmarkStart w:id="698" w:name="_ETM_Q1_10223255"/>
      <w:bookmarkEnd w:id="698"/>
    </w:p>
    <w:p w14:paraId="20482E2B" w14:textId="0C1FF819" w:rsidR="004A45B9" w:rsidRDefault="004A45B9" w:rsidP="004A45B9">
      <w:pPr>
        <w:rPr>
          <w:rtl/>
          <w:lang w:val="en-GB" w:eastAsia="he-IL"/>
        </w:rPr>
      </w:pPr>
      <w:bookmarkStart w:id="699" w:name="_ETM_Q1_10223319"/>
      <w:bookmarkStart w:id="700" w:name="_ETM_Q1_10223860"/>
      <w:bookmarkEnd w:id="699"/>
      <w:bookmarkEnd w:id="700"/>
    </w:p>
    <w:p w14:paraId="417D8DB4" w14:textId="3C33B536" w:rsidR="004A45B9" w:rsidRDefault="004A45B9" w:rsidP="004A45B9">
      <w:pPr>
        <w:pStyle w:val="af9"/>
        <w:keepNext/>
        <w:rPr>
          <w:rtl/>
          <w:lang w:val="en-GB" w:eastAsia="he-IL"/>
        </w:rPr>
      </w:pPr>
      <w:bookmarkStart w:id="701" w:name="ET_guest_עלי_בינג_37"/>
      <w:r w:rsidRPr="004A45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A45B9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701"/>
    </w:p>
    <w:p w14:paraId="33DD901F" w14:textId="4250C862" w:rsidR="004A45B9" w:rsidRDefault="004A45B9" w:rsidP="004A45B9">
      <w:pPr>
        <w:pStyle w:val="KeepWithNext"/>
        <w:rPr>
          <w:rtl/>
          <w:lang w:val="en-GB" w:eastAsia="he-IL"/>
        </w:rPr>
      </w:pPr>
    </w:p>
    <w:p w14:paraId="30241FFC" w14:textId="4DE2F80D" w:rsidR="004A45B9" w:rsidRDefault="004A45B9" w:rsidP="004A45B9">
      <w:pPr>
        <w:rPr>
          <w:rtl/>
          <w:lang w:val="en-GB" w:eastAsia="he-IL"/>
        </w:rPr>
      </w:pPr>
      <w:bookmarkStart w:id="702" w:name="_ETM_Q1_10224251"/>
      <w:bookmarkStart w:id="703" w:name="_ETM_Q1_10224309"/>
      <w:bookmarkEnd w:id="702"/>
      <w:bookmarkEnd w:id="703"/>
      <w:r>
        <w:rPr>
          <w:rFonts w:hint="cs"/>
          <w:rtl/>
          <w:lang w:val="en-GB" w:eastAsia="he-IL"/>
        </w:rPr>
        <w:t>אני אחדד: השאלה היא</w:t>
      </w:r>
      <w:bookmarkStart w:id="704" w:name="_ETM_Q1_10223940"/>
      <w:bookmarkEnd w:id="704"/>
      <w:r>
        <w:rPr>
          <w:rFonts w:hint="cs"/>
          <w:rtl/>
          <w:lang w:val="en-GB" w:eastAsia="he-IL"/>
        </w:rPr>
        <w:t xml:space="preserve"> האם ההכנסה הזו, אותם 500 אלף</w:t>
      </w:r>
      <w:bookmarkStart w:id="705" w:name="_ETM_Q1_10228263"/>
      <w:bookmarkEnd w:id="705"/>
      <w:r>
        <w:rPr>
          <w:rFonts w:hint="cs"/>
          <w:rtl/>
          <w:lang w:val="en-GB" w:eastAsia="he-IL"/>
        </w:rPr>
        <w:t xml:space="preserve"> שקלים, נחשבים כ</w:t>
      </w:r>
      <w:bookmarkStart w:id="706" w:name="_ETM_Q1_10224878"/>
      <w:bookmarkEnd w:id="706"/>
      <w:r>
        <w:rPr>
          <w:rFonts w:hint="cs"/>
          <w:rtl/>
          <w:lang w:val="en-GB" w:eastAsia="he-IL"/>
        </w:rPr>
        <w:t>הכנסה לעניין מי שמקבל קצבה שהיא תלויה</w:t>
      </w:r>
      <w:bookmarkStart w:id="707" w:name="_ETM_Q1_10230868"/>
      <w:bookmarkEnd w:id="707"/>
      <w:r>
        <w:rPr>
          <w:rFonts w:hint="cs"/>
          <w:rtl/>
          <w:lang w:val="en-GB" w:eastAsia="he-IL"/>
        </w:rPr>
        <w:t xml:space="preserve"> בהכנסה. יש קצבאות שאין ב</w:t>
      </w:r>
      <w:bookmarkStart w:id="708" w:name="_ETM_Q1_10228196"/>
      <w:bookmarkEnd w:id="708"/>
      <w:r>
        <w:rPr>
          <w:rFonts w:hint="cs"/>
          <w:rtl/>
          <w:lang w:val="en-GB" w:eastAsia="he-IL"/>
        </w:rPr>
        <w:t>הן בכלל מבחן הכנסה, שהן קצבאות</w:t>
      </w:r>
      <w:bookmarkStart w:id="709" w:name="_ETM_Q1_10234186"/>
      <w:bookmarkEnd w:id="709"/>
      <w:r>
        <w:rPr>
          <w:rFonts w:hint="cs"/>
          <w:rtl/>
          <w:lang w:val="en-GB" w:eastAsia="he-IL"/>
        </w:rPr>
        <w:t xml:space="preserve"> אונ</w:t>
      </w:r>
      <w:bookmarkStart w:id="710" w:name="_ETM_Q1_10229346"/>
      <w:bookmarkEnd w:id="710"/>
      <w:r>
        <w:rPr>
          <w:rFonts w:hint="cs"/>
          <w:rtl/>
          <w:lang w:val="en-GB" w:eastAsia="he-IL"/>
        </w:rPr>
        <w:t>יברסליות, ויש קצבאות סלקטיביות. לצורך העניין, ואני מניח</w:t>
      </w:r>
      <w:bookmarkStart w:id="711" w:name="_ETM_Q1_10238780"/>
      <w:bookmarkEnd w:id="711"/>
      <w:r>
        <w:rPr>
          <w:rFonts w:hint="cs"/>
          <w:rtl/>
          <w:lang w:val="en-GB" w:eastAsia="he-IL"/>
        </w:rPr>
        <w:t xml:space="preserve"> שמנכ"ל הביטוח הלאומי יידע להסביר את זה טוב</w:t>
      </w:r>
      <w:bookmarkStart w:id="712" w:name="_ETM_Q1_10240606"/>
      <w:bookmarkEnd w:id="712"/>
      <w:r>
        <w:rPr>
          <w:rFonts w:hint="cs"/>
          <w:rtl/>
          <w:lang w:val="en-GB" w:eastAsia="he-IL"/>
        </w:rPr>
        <w:t xml:space="preserve"> יותר, לקצבת </w:t>
      </w:r>
      <w:bookmarkStart w:id="713" w:name="_ETM_Q1_10237126"/>
      <w:bookmarkEnd w:id="713"/>
      <w:r>
        <w:rPr>
          <w:rFonts w:hint="cs"/>
          <w:rtl/>
          <w:lang w:val="en-GB" w:eastAsia="he-IL"/>
        </w:rPr>
        <w:t>הבטחת הכנסה יש מבחן אחד להכנסה מעבודה ומבחן</w:t>
      </w:r>
      <w:bookmarkStart w:id="714" w:name="_ETM_Q1_10243907"/>
      <w:bookmarkEnd w:id="714"/>
      <w:r>
        <w:rPr>
          <w:rFonts w:hint="cs"/>
          <w:rtl/>
          <w:lang w:val="en-GB" w:eastAsia="he-IL"/>
        </w:rPr>
        <w:t xml:space="preserve"> אח</w:t>
      </w:r>
      <w:bookmarkStart w:id="715" w:name="_ETM_Q1_10239106"/>
      <w:bookmarkEnd w:id="715"/>
      <w:r>
        <w:rPr>
          <w:rFonts w:hint="cs"/>
          <w:rtl/>
          <w:lang w:val="en-GB" w:eastAsia="he-IL"/>
        </w:rPr>
        <w:t>ר להכנסות</w:t>
      </w:r>
      <w:bookmarkStart w:id="716" w:name="_ETM_Q1_10239886"/>
      <w:bookmarkStart w:id="717" w:name="_ETM_Q1_10238216"/>
      <w:bookmarkEnd w:id="716"/>
      <w:bookmarkEnd w:id="717"/>
      <w:r>
        <w:rPr>
          <w:rFonts w:hint="cs"/>
          <w:rtl/>
          <w:lang w:val="en-GB" w:eastAsia="he-IL"/>
        </w:rPr>
        <w:t xml:space="preserve"> הוניות, יש שם </w:t>
      </w:r>
      <w:bookmarkStart w:id="718" w:name="_ETM_Q1_10239960"/>
      <w:bookmarkStart w:id="719" w:name="_ETM_Q1_10241056"/>
      <w:bookmarkEnd w:id="718"/>
      <w:bookmarkEnd w:id="719"/>
      <w:r>
        <w:rPr>
          <w:lang w:val="en-GB" w:eastAsia="he-IL"/>
        </w:rPr>
        <w:t>Disregard</w:t>
      </w:r>
      <w:r>
        <w:rPr>
          <w:rFonts w:hint="cs"/>
          <w:rtl/>
          <w:lang w:val="en-GB" w:eastAsia="he-IL"/>
        </w:rPr>
        <w:t xml:space="preserve"> של כ-150 אלף</w:t>
      </w:r>
      <w:bookmarkStart w:id="720" w:name="_ETM_Q1_10246443"/>
      <w:bookmarkEnd w:id="720"/>
      <w:r>
        <w:rPr>
          <w:rFonts w:hint="cs"/>
          <w:rtl/>
          <w:lang w:val="en-GB" w:eastAsia="he-IL"/>
        </w:rPr>
        <w:t xml:space="preserve"> שקלים אם אני זוכר נכון, וא</w:t>
      </w:r>
      <w:bookmarkStart w:id="721" w:name="_ETM_Q1_10244247"/>
      <w:bookmarkEnd w:id="721"/>
      <w:r>
        <w:rPr>
          <w:rFonts w:hint="cs"/>
          <w:rtl/>
          <w:lang w:val="en-GB" w:eastAsia="he-IL"/>
        </w:rPr>
        <w:t xml:space="preserve">ז יש איזשהו קיזוז לפי </w:t>
      </w:r>
      <w:bookmarkStart w:id="722" w:name="_ETM_Q1_10248030"/>
      <w:bookmarkEnd w:id="722"/>
      <w:r>
        <w:rPr>
          <w:rFonts w:hint="cs"/>
          <w:rtl/>
          <w:lang w:val="en-GB" w:eastAsia="he-IL"/>
        </w:rPr>
        <w:t>ריבית היוון של הסכום. אני רק מסביר שזה הדיון: האם</w:t>
      </w:r>
      <w:bookmarkStart w:id="723" w:name="_ETM_Q1_10253701"/>
      <w:bookmarkEnd w:id="723"/>
      <w:r>
        <w:rPr>
          <w:rFonts w:hint="cs"/>
          <w:rtl/>
          <w:lang w:val="en-GB" w:eastAsia="he-IL"/>
        </w:rPr>
        <w:t xml:space="preserve"> זה </w:t>
      </w:r>
      <w:bookmarkStart w:id="724" w:name="_ETM_Q1_10249096"/>
      <w:bookmarkEnd w:id="724"/>
      <w:r>
        <w:rPr>
          <w:rFonts w:hint="cs"/>
          <w:rtl/>
          <w:lang w:val="en-GB" w:eastAsia="he-IL"/>
        </w:rPr>
        <w:t xml:space="preserve">נחשב כהכנסה לעניין הזה או לא. </w:t>
      </w:r>
      <w:bookmarkStart w:id="725" w:name="_ETM_Q1_10250386"/>
      <w:bookmarkStart w:id="726" w:name="_ETM_Q1_10251270"/>
      <w:bookmarkEnd w:id="725"/>
      <w:bookmarkEnd w:id="726"/>
    </w:p>
    <w:p w14:paraId="4B1DCE43" w14:textId="517EAD37" w:rsidR="004A45B9" w:rsidRDefault="004A45B9" w:rsidP="004A45B9">
      <w:pPr>
        <w:rPr>
          <w:rtl/>
          <w:lang w:val="en-GB" w:eastAsia="he-IL"/>
        </w:rPr>
      </w:pPr>
      <w:bookmarkStart w:id="727" w:name="_ETM_Q1_10251343"/>
      <w:bookmarkEnd w:id="727"/>
    </w:p>
    <w:p w14:paraId="03C7FEC3" w14:textId="07D167CD" w:rsidR="004A45B9" w:rsidRDefault="004A45B9" w:rsidP="004A45B9">
      <w:pPr>
        <w:pStyle w:val="a4"/>
        <w:keepNext/>
        <w:rPr>
          <w:rtl/>
          <w:lang w:val="en-GB"/>
        </w:rPr>
      </w:pPr>
      <w:bookmarkStart w:id="728" w:name="ET_speaker_5069_38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28"/>
    </w:p>
    <w:p w14:paraId="4E217323" w14:textId="09C5725B" w:rsidR="004A45B9" w:rsidRDefault="004A45B9" w:rsidP="004A45B9">
      <w:pPr>
        <w:pStyle w:val="KeepWithNext"/>
        <w:rPr>
          <w:rtl/>
          <w:lang w:val="en-GB" w:eastAsia="he-IL"/>
        </w:rPr>
      </w:pPr>
    </w:p>
    <w:p w14:paraId="76C0CE2B" w14:textId="7BF03816" w:rsidR="004A45B9" w:rsidRDefault="004A45B9" w:rsidP="004A45B9">
      <w:pPr>
        <w:rPr>
          <w:rtl/>
          <w:lang w:val="en-GB" w:eastAsia="he-IL"/>
        </w:rPr>
      </w:pPr>
      <w:bookmarkStart w:id="729" w:name="_ETM_Q1_10252727"/>
      <w:bookmarkStart w:id="730" w:name="_ETM_Q1_10252776"/>
      <w:bookmarkEnd w:id="729"/>
      <w:bookmarkEnd w:id="730"/>
      <w:r>
        <w:rPr>
          <w:rFonts w:hint="cs"/>
          <w:rtl/>
          <w:lang w:val="en-GB" w:eastAsia="he-IL"/>
        </w:rPr>
        <w:t xml:space="preserve">אז זה עדיין </w:t>
      </w:r>
      <w:bookmarkStart w:id="731" w:name="_ETM_Q1_10254136"/>
      <w:bookmarkEnd w:id="731"/>
      <w:r>
        <w:rPr>
          <w:rFonts w:hint="cs"/>
          <w:rtl/>
          <w:lang w:val="en-GB" w:eastAsia="he-IL"/>
        </w:rPr>
        <w:t xml:space="preserve">דיון? </w:t>
      </w:r>
      <w:bookmarkStart w:id="732" w:name="_ETM_Q1_10255299"/>
      <w:bookmarkStart w:id="733" w:name="_ETM_Q1_10252716"/>
      <w:bookmarkEnd w:id="732"/>
      <w:bookmarkEnd w:id="733"/>
      <w:r>
        <w:rPr>
          <w:rFonts w:hint="cs"/>
          <w:rtl/>
          <w:lang w:val="en-GB" w:eastAsia="he-IL"/>
        </w:rPr>
        <w:t xml:space="preserve">זה חרפה. </w:t>
      </w:r>
    </w:p>
    <w:p w14:paraId="54B151BF" w14:textId="3199DEBC" w:rsidR="004A45B9" w:rsidRDefault="004A45B9" w:rsidP="004A45B9">
      <w:pPr>
        <w:rPr>
          <w:rtl/>
          <w:lang w:val="en-GB" w:eastAsia="he-IL"/>
        </w:rPr>
      </w:pPr>
      <w:bookmarkStart w:id="734" w:name="_ETM_Q1_10260630"/>
      <w:bookmarkStart w:id="735" w:name="_ETM_Q1_10260696"/>
      <w:bookmarkEnd w:id="734"/>
      <w:bookmarkEnd w:id="735"/>
    </w:p>
    <w:p w14:paraId="77029DAC" w14:textId="03142585" w:rsidR="004A45B9" w:rsidRDefault="004A45B9" w:rsidP="004A45B9">
      <w:pPr>
        <w:pStyle w:val="a4"/>
        <w:keepNext/>
        <w:rPr>
          <w:rtl/>
          <w:lang w:val="en-GB"/>
        </w:rPr>
      </w:pPr>
      <w:bookmarkStart w:id="736" w:name="ET_speaker_5561_39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36"/>
    </w:p>
    <w:p w14:paraId="6CA65466" w14:textId="70DAE0B3" w:rsidR="004A45B9" w:rsidRDefault="004A45B9" w:rsidP="004A45B9">
      <w:pPr>
        <w:pStyle w:val="KeepWithNext"/>
        <w:rPr>
          <w:rtl/>
          <w:lang w:val="en-GB" w:eastAsia="he-IL"/>
        </w:rPr>
      </w:pPr>
    </w:p>
    <w:p w14:paraId="17EB3122" w14:textId="13E93E35" w:rsidR="004A45B9" w:rsidRDefault="004A45B9" w:rsidP="004A45B9">
      <w:pPr>
        <w:rPr>
          <w:rtl/>
          <w:lang w:val="en-GB" w:eastAsia="he-IL"/>
        </w:rPr>
      </w:pPr>
      <w:bookmarkStart w:id="737" w:name="_ETM_Q1_10263773"/>
      <w:bookmarkStart w:id="738" w:name="_ETM_Q1_10263831"/>
      <w:bookmarkEnd w:id="737"/>
      <w:bookmarkEnd w:id="738"/>
      <w:r>
        <w:rPr>
          <w:rFonts w:hint="cs"/>
          <w:rtl/>
          <w:lang w:val="en-GB" w:eastAsia="he-IL"/>
        </w:rPr>
        <w:t xml:space="preserve">גברתי יושבת הראש, את יושבת ראש ועדת העבודה והרווחה. יש דבר שראשי </w:t>
      </w:r>
      <w:bookmarkStart w:id="739" w:name="_ETM_Q1_10274355"/>
      <w:bookmarkEnd w:id="739"/>
      <w:r>
        <w:rPr>
          <w:rFonts w:hint="cs"/>
          <w:rtl/>
          <w:lang w:val="en-GB" w:eastAsia="he-IL"/>
        </w:rPr>
        <w:t xml:space="preserve">הוועדות הכלכליות </w:t>
      </w:r>
      <w:bookmarkStart w:id="740" w:name="_ETM_Q1_10270956"/>
      <w:bookmarkEnd w:id="740"/>
      <w:r>
        <w:rPr>
          <w:rFonts w:hint="cs"/>
          <w:rtl/>
          <w:lang w:val="en-GB" w:eastAsia="he-IL"/>
        </w:rPr>
        <w:t xml:space="preserve">צריכות ללמוד, וזה את השפה של אגף התקציבים. </w:t>
      </w:r>
      <w:bookmarkStart w:id="741" w:name="_ETM_Q1_10276316"/>
      <w:bookmarkEnd w:id="741"/>
      <w:r>
        <w:rPr>
          <w:rFonts w:hint="cs"/>
          <w:rtl/>
          <w:lang w:val="en-GB" w:eastAsia="he-IL"/>
        </w:rPr>
        <w:t xml:space="preserve">זו שפה מיוחדת. מר בינג אומר </w:t>
      </w:r>
      <w:bookmarkStart w:id="742" w:name="_ETM_Q1_10281781"/>
      <w:bookmarkEnd w:id="742"/>
      <w:r>
        <w:rPr>
          <w:rFonts w:hint="cs"/>
          <w:rtl/>
          <w:lang w:val="en-GB" w:eastAsia="he-IL"/>
        </w:rPr>
        <w:t>- ברור, אין החלטה כזאת, מה פתאום. אנחנו לא</w:t>
      </w:r>
      <w:bookmarkStart w:id="743" w:name="_ETM_Q1_10287299"/>
      <w:bookmarkEnd w:id="743"/>
      <w:r>
        <w:rPr>
          <w:rFonts w:hint="cs"/>
          <w:rtl/>
          <w:lang w:val="en-GB" w:eastAsia="he-IL"/>
        </w:rPr>
        <w:t xml:space="preserve"> נקבל החלטה שזה יהיה חלק מהכסף שמקבלים. זו רק תהיה </w:t>
      </w:r>
      <w:bookmarkStart w:id="744" w:name="_ETM_Q1_10291054"/>
      <w:bookmarkEnd w:id="744"/>
      <w:r>
        <w:rPr>
          <w:rFonts w:hint="cs"/>
          <w:rtl/>
          <w:lang w:val="en-GB" w:eastAsia="he-IL"/>
        </w:rPr>
        <w:t>הכנסה. אז כשיבואו לקבל הבטחת הכ</w:t>
      </w:r>
      <w:bookmarkStart w:id="745" w:name="_ETM_Q1_10289836"/>
      <w:bookmarkEnd w:id="745"/>
      <w:r>
        <w:rPr>
          <w:rFonts w:hint="cs"/>
          <w:rtl/>
          <w:lang w:val="en-GB" w:eastAsia="he-IL"/>
        </w:rPr>
        <w:t>נסה הם לא יקבלו, כי</w:t>
      </w:r>
      <w:bookmarkStart w:id="746" w:name="_ETM_Q1_10293396"/>
      <w:bookmarkEnd w:id="746"/>
      <w:r>
        <w:rPr>
          <w:rFonts w:hint="cs"/>
          <w:rtl/>
          <w:lang w:val="en-GB" w:eastAsia="he-IL"/>
        </w:rPr>
        <w:t xml:space="preserve"> הם יקבלו את הכסף הזה. </w:t>
      </w:r>
      <w:bookmarkStart w:id="747" w:name="_ETM_Q1_10295153"/>
      <w:bookmarkEnd w:id="747"/>
    </w:p>
    <w:p w14:paraId="135251F7" w14:textId="581F3EA8" w:rsidR="004A45B9" w:rsidRDefault="004A45B9" w:rsidP="004A45B9">
      <w:pPr>
        <w:rPr>
          <w:rtl/>
          <w:lang w:val="en-GB" w:eastAsia="he-IL"/>
        </w:rPr>
      </w:pPr>
      <w:bookmarkStart w:id="748" w:name="_ETM_Q1_10295225"/>
      <w:bookmarkStart w:id="749" w:name="_ETM_Q1_10295708"/>
      <w:bookmarkEnd w:id="748"/>
      <w:bookmarkEnd w:id="749"/>
    </w:p>
    <w:p w14:paraId="41B38946" w14:textId="3324C663" w:rsidR="004A45B9" w:rsidRDefault="004A45B9" w:rsidP="004A45B9">
      <w:pPr>
        <w:pStyle w:val="a4"/>
        <w:keepNext/>
        <w:rPr>
          <w:rtl/>
          <w:lang w:val="en-GB"/>
        </w:rPr>
      </w:pPr>
      <w:bookmarkStart w:id="750" w:name="ET_speaker_5069_40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50"/>
    </w:p>
    <w:p w14:paraId="0DAA9532" w14:textId="002F50B6" w:rsidR="004A45B9" w:rsidRDefault="004A45B9" w:rsidP="004A45B9">
      <w:pPr>
        <w:pStyle w:val="KeepWithNext"/>
        <w:rPr>
          <w:rtl/>
          <w:lang w:val="en-GB" w:eastAsia="he-IL"/>
        </w:rPr>
      </w:pPr>
    </w:p>
    <w:p w14:paraId="323801A7" w14:textId="20786877" w:rsidR="004A45B9" w:rsidRDefault="004A45B9" w:rsidP="004A45B9">
      <w:pPr>
        <w:rPr>
          <w:rtl/>
          <w:lang w:val="en-GB" w:eastAsia="he-IL"/>
        </w:rPr>
      </w:pPr>
      <w:bookmarkStart w:id="751" w:name="_ETM_Q1_10296086"/>
      <w:bookmarkStart w:id="752" w:name="_ETM_Q1_10296144"/>
      <w:bookmarkEnd w:id="751"/>
      <w:bookmarkEnd w:id="752"/>
      <w:r>
        <w:rPr>
          <w:rFonts w:hint="cs"/>
          <w:rtl/>
          <w:lang w:val="en-GB" w:eastAsia="he-IL"/>
        </w:rPr>
        <w:t>או קצבת שארים. אדם שאיבד</w:t>
      </w:r>
      <w:bookmarkStart w:id="753" w:name="_ETM_Q1_10299176"/>
      <w:bookmarkEnd w:id="753"/>
      <w:r>
        <w:rPr>
          <w:rFonts w:hint="cs"/>
          <w:rtl/>
          <w:lang w:val="en-GB" w:eastAsia="he-IL"/>
        </w:rPr>
        <w:t xml:space="preserve"> את קרוב המשפחה שלו ומגיעה לו קצבה. </w:t>
      </w:r>
      <w:bookmarkStart w:id="754" w:name="_ETM_Q1_10302513"/>
      <w:bookmarkEnd w:id="754"/>
    </w:p>
    <w:p w14:paraId="617CB229" w14:textId="07CBB3C0" w:rsidR="004A45B9" w:rsidRDefault="004A45B9" w:rsidP="004A45B9">
      <w:pPr>
        <w:rPr>
          <w:rtl/>
          <w:lang w:val="en-GB" w:eastAsia="he-IL"/>
        </w:rPr>
      </w:pPr>
      <w:bookmarkStart w:id="755" w:name="_ETM_Q1_10302577"/>
      <w:bookmarkEnd w:id="755"/>
    </w:p>
    <w:p w14:paraId="2CBB92F6" w14:textId="16B22B7D" w:rsidR="004A45B9" w:rsidRDefault="004A45B9" w:rsidP="004A45B9">
      <w:pPr>
        <w:pStyle w:val="a4"/>
        <w:keepNext/>
        <w:rPr>
          <w:rtl/>
          <w:lang w:val="en-GB"/>
        </w:rPr>
      </w:pPr>
      <w:bookmarkStart w:id="756" w:name="ET_speaker_5561_41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56"/>
    </w:p>
    <w:p w14:paraId="6FEAC5E7" w14:textId="743D19EF" w:rsidR="004A45B9" w:rsidRDefault="004A45B9" w:rsidP="004A45B9">
      <w:pPr>
        <w:pStyle w:val="KeepWithNext"/>
        <w:rPr>
          <w:rtl/>
          <w:lang w:val="en-GB" w:eastAsia="he-IL"/>
        </w:rPr>
      </w:pPr>
    </w:p>
    <w:p w14:paraId="6718E8A6" w14:textId="272F6460" w:rsidR="004A45B9" w:rsidRDefault="004A45B9" w:rsidP="004A45B9">
      <w:pPr>
        <w:rPr>
          <w:rtl/>
          <w:lang w:val="en-GB" w:eastAsia="he-IL"/>
        </w:rPr>
      </w:pPr>
      <w:bookmarkStart w:id="757" w:name="_ETM_Q1_10303602"/>
      <w:bookmarkStart w:id="758" w:name="_ETM_Q1_10303662"/>
      <w:bookmarkEnd w:id="757"/>
      <w:bookmarkEnd w:id="758"/>
      <w:r>
        <w:rPr>
          <w:rFonts w:hint="cs"/>
          <w:rtl/>
          <w:lang w:val="en-GB" w:eastAsia="he-IL"/>
        </w:rPr>
        <w:t xml:space="preserve">תן לי רגע, </w:t>
      </w:r>
      <w:bookmarkStart w:id="759" w:name="_ETM_Q1_10304690"/>
      <w:bookmarkEnd w:id="759"/>
      <w:r>
        <w:rPr>
          <w:rFonts w:hint="cs"/>
          <w:rtl/>
          <w:lang w:val="en-GB" w:eastAsia="he-IL"/>
        </w:rPr>
        <w:t>יעקב. מה שצריך לנסח בחוק מדבר על זה שהכסף הזה,</w:t>
      </w:r>
      <w:bookmarkStart w:id="760" w:name="_ETM_Q1_10309384"/>
      <w:bookmarkEnd w:id="760"/>
      <w:r>
        <w:rPr>
          <w:rFonts w:hint="cs"/>
          <w:rtl/>
          <w:lang w:val="en-GB" w:eastAsia="he-IL"/>
        </w:rPr>
        <w:t xml:space="preserve"> שניתן כפיצוי, </w:t>
      </w:r>
      <w:bookmarkStart w:id="761" w:name="_ETM_Q1_10306725"/>
      <w:bookmarkEnd w:id="761"/>
      <w:r>
        <w:rPr>
          <w:rFonts w:hint="cs"/>
          <w:rtl/>
          <w:lang w:val="en-GB" w:eastAsia="he-IL"/>
        </w:rPr>
        <w:t xml:space="preserve">לא ייחשב כהכנסה. </w:t>
      </w:r>
    </w:p>
    <w:p w14:paraId="28A2DA1E" w14:textId="0A96857F" w:rsidR="004A45B9" w:rsidRDefault="004A45B9" w:rsidP="004A45B9">
      <w:pPr>
        <w:rPr>
          <w:rtl/>
          <w:lang w:val="en-GB" w:eastAsia="he-IL"/>
        </w:rPr>
      </w:pPr>
      <w:bookmarkStart w:id="762" w:name="_ETM_Q1_10309115"/>
      <w:bookmarkStart w:id="763" w:name="_ETM_Q1_10309341"/>
      <w:bookmarkStart w:id="764" w:name="_ETM_Q1_10309400"/>
      <w:bookmarkEnd w:id="762"/>
      <w:bookmarkEnd w:id="763"/>
      <w:bookmarkEnd w:id="764"/>
    </w:p>
    <w:p w14:paraId="4B8C0F62" w14:textId="101AB471" w:rsidR="004A45B9" w:rsidRDefault="004A45B9" w:rsidP="004A45B9">
      <w:pPr>
        <w:pStyle w:val="af6"/>
        <w:keepNext/>
        <w:rPr>
          <w:rtl/>
          <w:lang w:val="en-GB"/>
        </w:rPr>
      </w:pPr>
      <w:bookmarkStart w:id="765" w:name="ET_yor_6158_42"/>
      <w:r w:rsidRPr="004A4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A45B9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765"/>
    </w:p>
    <w:p w14:paraId="0E1CA891" w14:textId="269A26E6" w:rsidR="004A45B9" w:rsidRDefault="004A45B9" w:rsidP="004A45B9">
      <w:pPr>
        <w:pStyle w:val="KeepWithNext"/>
        <w:rPr>
          <w:rtl/>
          <w:lang w:val="en-GB" w:eastAsia="he-IL"/>
        </w:rPr>
      </w:pPr>
    </w:p>
    <w:p w14:paraId="02D2FA9C" w14:textId="6F80E106" w:rsidR="004A45B9" w:rsidRDefault="004A45B9" w:rsidP="004A45B9">
      <w:pPr>
        <w:rPr>
          <w:rtl/>
          <w:lang w:val="en-GB" w:eastAsia="he-IL"/>
        </w:rPr>
      </w:pPr>
      <w:bookmarkStart w:id="766" w:name="_ETM_Q1_10310159"/>
      <w:bookmarkStart w:id="767" w:name="_ETM_Q1_10310212"/>
      <w:bookmarkEnd w:id="766"/>
      <w:bookmarkEnd w:id="767"/>
      <w:r>
        <w:rPr>
          <w:rFonts w:hint="cs"/>
          <w:rtl/>
          <w:lang w:val="en-GB" w:eastAsia="he-IL"/>
        </w:rPr>
        <w:t>אבל זה רשום שם:</w:t>
      </w:r>
      <w:bookmarkStart w:id="768" w:name="_ETM_Q1_10315425"/>
      <w:bookmarkEnd w:id="768"/>
      <w:r>
        <w:rPr>
          <w:rFonts w:hint="cs"/>
          <w:rtl/>
          <w:lang w:val="en-GB" w:eastAsia="he-IL"/>
        </w:rPr>
        <w:t xml:space="preserve"> לא ייחשב הכנסה לפי כ</w:t>
      </w:r>
      <w:bookmarkStart w:id="769" w:name="_ETM_Q1_10312591"/>
      <w:bookmarkEnd w:id="769"/>
      <w:r>
        <w:rPr>
          <w:rFonts w:hint="cs"/>
          <w:rtl/>
          <w:lang w:val="en-GB" w:eastAsia="he-IL"/>
        </w:rPr>
        <w:t xml:space="preserve">ל דין. זה כתוב. </w:t>
      </w:r>
    </w:p>
    <w:p w14:paraId="1500F5D7" w14:textId="60E3F13A" w:rsidR="004A45B9" w:rsidRDefault="004A45B9" w:rsidP="004A45B9">
      <w:pPr>
        <w:rPr>
          <w:rtl/>
          <w:lang w:val="en-GB" w:eastAsia="he-IL"/>
        </w:rPr>
      </w:pPr>
      <w:bookmarkStart w:id="770" w:name="_ETM_Q1_10317998"/>
      <w:bookmarkStart w:id="771" w:name="_ETM_Q1_10318076"/>
      <w:bookmarkStart w:id="772" w:name="_ETM_Q1_10319259"/>
      <w:bookmarkEnd w:id="770"/>
      <w:bookmarkEnd w:id="771"/>
      <w:bookmarkEnd w:id="772"/>
    </w:p>
    <w:p w14:paraId="23AA19C9" w14:textId="050E00B9" w:rsidR="004A45B9" w:rsidRDefault="004A45B9" w:rsidP="004A45B9">
      <w:pPr>
        <w:pStyle w:val="a4"/>
        <w:keepNext/>
        <w:rPr>
          <w:rtl/>
          <w:lang w:val="en-GB"/>
        </w:rPr>
      </w:pPr>
      <w:bookmarkStart w:id="773" w:name="ET_speaker_5561_43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73"/>
    </w:p>
    <w:p w14:paraId="63736891" w14:textId="5B90144F" w:rsidR="004A45B9" w:rsidRDefault="004A45B9" w:rsidP="004A45B9">
      <w:pPr>
        <w:pStyle w:val="KeepWithNext"/>
        <w:rPr>
          <w:rtl/>
          <w:lang w:val="en-GB" w:eastAsia="he-IL"/>
        </w:rPr>
      </w:pPr>
    </w:p>
    <w:p w14:paraId="4167F0F1" w14:textId="7FED16E7" w:rsidR="004A45B9" w:rsidRDefault="004A45B9" w:rsidP="004A45B9">
      <w:pPr>
        <w:rPr>
          <w:rtl/>
          <w:lang w:val="en-GB" w:eastAsia="he-IL"/>
        </w:rPr>
      </w:pPr>
      <w:bookmarkStart w:id="774" w:name="_ETM_Q1_10319692"/>
      <w:bookmarkStart w:id="775" w:name="_ETM_Q1_10319753"/>
      <w:bookmarkEnd w:id="774"/>
      <w:bookmarkEnd w:id="775"/>
      <w:r>
        <w:rPr>
          <w:rFonts w:hint="cs"/>
          <w:rtl/>
          <w:lang w:val="en-GB" w:eastAsia="he-IL"/>
        </w:rPr>
        <w:t>אמרתי.</w:t>
      </w:r>
      <w:bookmarkStart w:id="776" w:name="_ETM_Q1_10316725"/>
      <w:bookmarkStart w:id="777" w:name="_ETM_Q1_10318764"/>
      <w:bookmarkStart w:id="778" w:name="_ETM_Q1_10314425"/>
      <w:bookmarkStart w:id="779" w:name="_ETM_Q1_10315958"/>
      <w:bookmarkEnd w:id="776"/>
      <w:bookmarkEnd w:id="777"/>
      <w:bookmarkEnd w:id="778"/>
      <w:bookmarkEnd w:id="779"/>
      <w:r>
        <w:rPr>
          <w:rFonts w:hint="cs"/>
          <w:rtl/>
          <w:lang w:val="en-GB" w:eastAsia="he-IL"/>
        </w:rPr>
        <w:t xml:space="preserve"> </w:t>
      </w:r>
      <w:bookmarkStart w:id="780" w:name="_ETM_Q1_10320473"/>
      <w:bookmarkEnd w:id="780"/>
    </w:p>
    <w:p w14:paraId="40A7F07D" w14:textId="05C1D18B" w:rsidR="004A45B9" w:rsidRDefault="004A45B9" w:rsidP="004A45B9">
      <w:pPr>
        <w:rPr>
          <w:rtl/>
          <w:lang w:val="en-GB" w:eastAsia="he-IL"/>
        </w:rPr>
      </w:pPr>
      <w:bookmarkStart w:id="781" w:name="_ETM_Q1_10320537"/>
      <w:bookmarkStart w:id="782" w:name="_ETM_Q1_10321040"/>
      <w:bookmarkEnd w:id="781"/>
      <w:bookmarkEnd w:id="782"/>
    </w:p>
    <w:p w14:paraId="779064B6" w14:textId="4926ACDD" w:rsidR="004A45B9" w:rsidRDefault="004A45B9" w:rsidP="004A45B9">
      <w:pPr>
        <w:pStyle w:val="af6"/>
        <w:keepNext/>
        <w:rPr>
          <w:rtl/>
          <w:lang w:val="en-GB"/>
        </w:rPr>
      </w:pPr>
      <w:bookmarkStart w:id="783" w:name="ET_yor_6158_44"/>
      <w:r w:rsidRPr="004A4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A45B9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783"/>
    </w:p>
    <w:p w14:paraId="67679443" w14:textId="40769263" w:rsidR="004A45B9" w:rsidRDefault="004A45B9" w:rsidP="004A45B9">
      <w:pPr>
        <w:pStyle w:val="KeepWithNext"/>
        <w:rPr>
          <w:rtl/>
          <w:lang w:val="en-GB" w:eastAsia="he-IL"/>
        </w:rPr>
      </w:pPr>
    </w:p>
    <w:p w14:paraId="1FDAB72F" w14:textId="097C57A5" w:rsidR="004A45B9" w:rsidRDefault="004A45B9" w:rsidP="004A45B9">
      <w:pPr>
        <w:rPr>
          <w:rtl/>
          <w:lang w:val="en-GB" w:eastAsia="he-IL"/>
        </w:rPr>
      </w:pPr>
      <w:bookmarkStart w:id="784" w:name="_ETM_Q1_10321438"/>
      <w:bookmarkStart w:id="785" w:name="_ETM_Q1_10321490"/>
      <w:bookmarkEnd w:id="784"/>
      <w:bookmarkEnd w:id="785"/>
      <w:r>
        <w:rPr>
          <w:rFonts w:hint="cs"/>
          <w:rtl/>
          <w:lang w:val="en-GB" w:eastAsia="he-IL"/>
        </w:rPr>
        <w:t xml:space="preserve">לכן זו הצעת החוק שלנו. </w:t>
      </w:r>
    </w:p>
    <w:p w14:paraId="1043800D" w14:textId="08943C15" w:rsidR="004A45B9" w:rsidRDefault="004A45B9" w:rsidP="004A45B9">
      <w:pPr>
        <w:rPr>
          <w:rtl/>
          <w:lang w:val="en-GB" w:eastAsia="he-IL"/>
        </w:rPr>
      </w:pPr>
      <w:bookmarkStart w:id="786" w:name="_ETM_Q1_10323699"/>
      <w:bookmarkStart w:id="787" w:name="_ETM_Q1_10323768"/>
      <w:bookmarkEnd w:id="786"/>
      <w:bookmarkEnd w:id="787"/>
    </w:p>
    <w:p w14:paraId="39D19E70" w14:textId="1E5AFC63" w:rsidR="004A45B9" w:rsidRDefault="004A45B9" w:rsidP="004A45B9">
      <w:pPr>
        <w:pStyle w:val="a4"/>
        <w:keepNext/>
        <w:rPr>
          <w:rtl/>
          <w:lang w:val="en-GB"/>
        </w:rPr>
      </w:pPr>
      <w:bookmarkStart w:id="788" w:name="ET_speaker_5561_45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788"/>
    </w:p>
    <w:p w14:paraId="60DD6628" w14:textId="65151B4F" w:rsidR="004A45B9" w:rsidRDefault="004A45B9" w:rsidP="004A45B9">
      <w:pPr>
        <w:pStyle w:val="KeepWithNext"/>
        <w:rPr>
          <w:rtl/>
          <w:lang w:val="en-GB" w:eastAsia="he-IL"/>
        </w:rPr>
      </w:pPr>
    </w:p>
    <w:p w14:paraId="59745004" w14:textId="77777777" w:rsidR="004A45B9" w:rsidRDefault="004A45B9" w:rsidP="004A45B9">
      <w:pPr>
        <w:rPr>
          <w:rtl/>
          <w:lang w:val="en-GB" w:eastAsia="he-IL"/>
        </w:rPr>
      </w:pPr>
      <w:bookmarkStart w:id="789" w:name="_ETM_Q1_10325291"/>
      <w:bookmarkStart w:id="790" w:name="_ETM_Q1_10325340"/>
      <w:bookmarkEnd w:id="789"/>
      <w:bookmarkEnd w:id="790"/>
      <w:r>
        <w:rPr>
          <w:rFonts w:hint="cs"/>
          <w:rtl/>
          <w:lang w:val="en-GB" w:eastAsia="he-IL"/>
        </w:rPr>
        <w:t xml:space="preserve">מה שנציג אגף התקציבים </w:t>
      </w:r>
      <w:bookmarkStart w:id="791" w:name="_ETM_Q1_10327391"/>
      <w:bookmarkEnd w:id="791"/>
      <w:r>
        <w:rPr>
          <w:rFonts w:hint="cs"/>
          <w:rtl/>
          <w:lang w:val="en-GB" w:eastAsia="he-IL"/>
        </w:rPr>
        <w:t>העיר - ההערה הזאת היא הע</w:t>
      </w:r>
      <w:bookmarkStart w:id="792" w:name="_ETM_Q1_10324725"/>
      <w:bookmarkEnd w:id="792"/>
      <w:r>
        <w:rPr>
          <w:rFonts w:hint="cs"/>
          <w:rtl/>
          <w:lang w:val="en-GB" w:eastAsia="he-IL"/>
        </w:rPr>
        <w:t>רה שאתם פותרים את הבעיה</w:t>
      </w:r>
      <w:bookmarkStart w:id="793" w:name="_ETM_Q1_10330266"/>
      <w:bookmarkEnd w:id="793"/>
      <w:r>
        <w:rPr>
          <w:rFonts w:hint="cs"/>
          <w:rtl/>
          <w:lang w:val="en-GB" w:eastAsia="he-IL"/>
        </w:rPr>
        <w:t xml:space="preserve"> הזאת. אם הבעיה הזאת לא נפתרת, החוק הופך להיות חוק</w:t>
      </w:r>
      <w:bookmarkStart w:id="794" w:name="_ETM_Q1_10335285"/>
      <w:bookmarkEnd w:id="794"/>
      <w:r>
        <w:rPr>
          <w:rFonts w:hint="cs"/>
          <w:rtl/>
          <w:lang w:val="en-GB" w:eastAsia="he-IL"/>
        </w:rPr>
        <w:t xml:space="preserve"> עקר. אותם אלה שאנחנו מכוונים אליהם, שאת מכוונת אליהם -</w:t>
      </w:r>
      <w:bookmarkStart w:id="795" w:name="_ETM_Q1_10340363"/>
      <w:bookmarkEnd w:id="795"/>
      <w:r>
        <w:rPr>
          <w:rFonts w:hint="cs"/>
          <w:rtl/>
          <w:lang w:val="en-GB" w:eastAsia="he-IL"/>
        </w:rPr>
        <w:t xml:space="preserve"> אנשים שכלכלית הם במצב קשה, הם </w:t>
      </w:r>
      <w:bookmarkStart w:id="796" w:name="_ETM_Q1_10338875"/>
      <w:bookmarkEnd w:id="796"/>
      <w:r>
        <w:rPr>
          <w:rFonts w:hint="cs"/>
          <w:rtl/>
          <w:lang w:val="en-GB" w:eastAsia="he-IL"/>
        </w:rPr>
        <w:t xml:space="preserve">מקבלים בטח </w:t>
      </w:r>
      <w:bookmarkStart w:id="797" w:name="_ETM_Q1_10342426"/>
      <w:bookmarkEnd w:id="797"/>
      <w:r>
        <w:rPr>
          <w:rFonts w:hint="cs"/>
          <w:rtl/>
          <w:lang w:val="en-GB" w:eastAsia="he-IL"/>
        </w:rPr>
        <w:t xml:space="preserve">איזו קצבה, הבטחת הכנסה, השלמה - מה שמקבלים. והם בעצם </w:t>
      </w:r>
      <w:bookmarkStart w:id="798" w:name="_ETM_Q1_10347314"/>
      <w:bookmarkEnd w:id="798"/>
      <w:r>
        <w:rPr>
          <w:rFonts w:hint="cs"/>
          <w:rtl/>
          <w:lang w:val="en-GB" w:eastAsia="he-IL"/>
        </w:rPr>
        <w:t>לא יקבלו פיצוי. אנחנו רוצים שהפיצוי יהיה מנותק מה</w:t>
      </w:r>
      <w:bookmarkStart w:id="799" w:name="_ETM_Q1_10348129"/>
      <w:bookmarkEnd w:id="799"/>
      <w:r>
        <w:rPr>
          <w:rFonts w:hint="cs"/>
          <w:rtl/>
          <w:lang w:val="en-GB" w:eastAsia="he-IL"/>
        </w:rPr>
        <w:t>עניין</w:t>
      </w:r>
      <w:bookmarkStart w:id="800" w:name="_ETM_Q1_10348577"/>
      <w:bookmarkEnd w:id="800"/>
      <w:r>
        <w:rPr>
          <w:rFonts w:hint="cs"/>
          <w:rtl/>
          <w:lang w:val="en-GB" w:eastAsia="he-IL"/>
        </w:rPr>
        <w:t xml:space="preserve"> הזה. </w:t>
      </w:r>
    </w:p>
    <w:p w14:paraId="3DCAF3BD" w14:textId="77777777" w:rsidR="004A45B9" w:rsidRDefault="004A45B9" w:rsidP="004A45B9">
      <w:pPr>
        <w:rPr>
          <w:rtl/>
          <w:lang w:val="en-GB" w:eastAsia="he-IL"/>
        </w:rPr>
      </w:pPr>
    </w:p>
    <w:p w14:paraId="75C58DD9" w14:textId="6CC4C093" w:rsidR="004A45B9" w:rsidRDefault="004A45B9" w:rsidP="004A45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עכשיו, הוויכוח תמיד מתחיל - </w:t>
      </w:r>
      <w:bookmarkStart w:id="801" w:name="_ETM_Q1_10357926"/>
      <w:bookmarkEnd w:id="801"/>
      <w:r>
        <w:rPr>
          <w:rFonts w:hint="cs"/>
          <w:rtl/>
          <w:lang w:val="en-GB" w:eastAsia="he-IL"/>
        </w:rPr>
        <w:t xml:space="preserve">כשקורה אסון, איזה אסון </w:t>
      </w:r>
      <w:bookmarkStart w:id="802" w:name="_ETM_Q1_10356875"/>
      <w:bookmarkEnd w:id="802"/>
      <w:r>
        <w:rPr>
          <w:rFonts w:hint="cs"/>
          <w:rtl/>
          <w:lang w:val="en-GB" w:eastAsia="he-IL"/>
        </w:rPr>
        <w:t>נחשב כאסון לאומי שעליו</w:t>
      </w:r>
      <w:bookmarkStart w:id="803" w:name="_ETM_Q1_10362454"/>
      <w:bookmarkEnd w:id="803"/>
      <w:r>
        <w:rPr>
          <w:rFonts w:hint="cs"/>
          <w:rtl/>
          <w:lang w:val="en-GB" w:eastAsia="he-IL"/>
        </w:rPr>
        <w:t xml:space="preserve"> יש פיצויים וכולי. אני זוכר את הוויכוחים על אסון ורסאי,</w:t>
      </w:r>
      <w:bookmarkStart w:id="804" w:name="_ETM_Q1_10368364"/>
      <w:bookmarkEnd w:id="804"/>
      <w:r>
        <w:rPr>
          <w:rFonts w:hint="cs"/>
          <w:rtl/>
          <w:lang w:val="en-GB" w:eastAsia="he-IL"/>
        </w:rPr>
        <w:t xml:space="preserve"> אבל זה לא היה רק על אסון ורסאי. מיד הגיעה</w:t>
      </w:r>
      <w:bookmarkStart w:id="805" w:name="_ETM_Q1_10372414"/>
      <w:bookmarkEnd w:id="805"/>
      <w:r>
        <w:rPr>
          <w:rFonts w:hint="cs"/>
          <w:rtl/>
          <w:lang w:val="en-GB" w:eastAsia="he-IL"/>
        </w:rPr>
        <w:t xml:space="preserve"> הממשלה, או יותר נכון אגף התקציבים, שהם בעלי הבית. באו</w:t>
      </w:r>
      <w:bookmarkStart w:id="806" w:name="_ETM_Q1_10377673"/>
      <w:bookmarkEnd w:id="806"/>
      <w:r>
        <w:rPr>
          <w:rFonts w:hint="cs"/>
          <w:rtl/>
          <w:lang w:val="en-GB" w:eastAsia="he-IL"/>
        </w:rPr>
        <w:t xml:space="preserve"> ואמרו: רגע, מה לנו ולעניין הזה? בגלל שהקבלן שם בנה</w:t>
      </w:r>
      <w:bookmarkStart w:id="807" w:name="_ETM_Q1_10383093"/>
      <w:bookmarkEnd w:id="807"/>
      <w:r>
        <w:rPr>
          <w:rFonts w:hint="cs"/>
          <w:rtl/>
          <w:lang w:val="en-GB" w:eastAsia="he-IL"/>
        </w:rPr>
        <w:t xml:space="preserve"> בפל-קל? מה אתם רוצים מאיתנו? מה פתאום זה נחשב</w:t>
      </w:r>
      <w:bookmarkStart w:id="808" w:name="_ETM_Q1_10388036"/>
      <w:bookmarkEnd w:id="808"/>
      <w:r>
        <w:rPr>
          <w:rFonts w:hint="cs"/>
          <w:rtl/>
          <w:lang w:val="en-GB" w:eastAsia="he-IL"/>
        </w:rPr>
        <w:t xml:space="preserve"> אסון לאומי? ואנחנו כולנו סברנו שמדובר על אסון לאומי. </w:t>
      </w:r>
      <w:bookmarkStart w:id="809" w:name="_ETM_Q1_10393746"/>
      <w:bookmarkEnd w:id="809"/>
      <w:r>
        <w:rPr>
          <w:rFonts w:hint="cs"/>
          <w:rtl/>
          <w:lang w:val="en-GB" w:eastAsia="he-IL"/>
        </w:rPr>
        <w:t xml:space="preserve">נכון שהאשמה היא לא המדינה. צריך לראות. </w:t>
      </w:r>
      <w:bookmarkStart w:id="810" w:name="_ETM_Q1_10395279"/>
      <w:bookmarkEnd w:id="810"/>
    </w:p>
    <w:p w14:paraId="72503DF3" w14:textId="0B657B5B" w:rsidR="004A45B9" w:rsidRDefault="004A45B9" w:rsidP="004A45B9">
      <w:pPr>
        <w:rPr>
          <w:rtl/>
          <w:lang w:val="en-GB" w:eastAsia="he-IL"/>
        </w:rPr>
      </w:pPr>
      <w:bookmarkStart w:id="811" w:name="_ETM_Q1_10395350"/>
      <w:bookmarkEnd w:id="811"/>
    </w:p>
    <w:p w14:paraId="4F3A1113" w14:textId="0F6667EF" w:rsidR="004A45B9" w:rsidRDefault="004A45B9" w:rsidP="004A45B9">
      <w:pPr>
        <w:pStyle w:val="af6"/>
        <w:keepNext/>
        <w:rPr>
          <w:rtl/>
          <w:lang w:val="en-GB"/>
        </w:rPr>
      </w:pPr>
      <w:bookmarkStart w:id="812" w:name="ET_yor_6158_46"/>
      <w:r w:rsidRPr="004A45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A45B9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812"/>
    </w:p>
    <w:p w14:paraId="15DC981A" w14:textId="5A315319" w:rsidR="004A45B9" w:rsidRDefault="004A45B9" w:rsidP="004A45B9">
      <w:pPr>
        <w:pStyle w:val="KeepWithNext"/>
        <w:rPr>
          <w:rtl/>
          <w:lang w:val="en-GB" w:eastAsia="he-IL"/>
        </w:rPr>
      </w:pPr>
    </w:p>
    <w:p w14:paraId="314DC83D" w14:textId="0343CEDA" w:rsidR="004A45B9" w:rsidRDefault="004A45B9" w:rsidP="004A45B9">
      <w:pPr>
        <w:rPr>
          <w:rtl/>
          <w:lang w:val="en-GB" w:eastAsia="he-IL"/>
        </w:rPr>
      </w:pPr>
      <w:bookmarkStart w:id="813" w:name="_ETM_Q1_10396377"/>
      <w:bookmarkStart w:id="814" w:name="_ETM_Q1_10396436"/>
      <w:bookmarkEnd w:id="813"/>
      <w:bookmarkEnd w:id="814"/>
      <w:r>
        <w:rPr>
          <w:rFonts w:hint="cs"/>
          <w:rtl/>
          <w:lang w:val="en-GB" w:eastAsia="he-IL"/>
        </w:rPr>
        <w:t xml:space="preserve">אגב, </w:t>
      </w:r>
      <w:bookmarkStart w:id="815" w:name="_ETM_Q1_10392185"/>
      <w:bookmarkEnd w:id="815"/>
      <w:r>
        <w:rPr>
          <w:rFonts w:hint="cs"/>
          <w:rtl/>
          <w:lang w:val="en-GB" w:eastAsia="he-IL"/>
        </w:rPr>
        <w:t>אחר כך</w:t>
      </w:r>
      <w:bookmarkStart w:id="816" w:name="_ETM_Q1_10395746"/>
      <w:bookmarkEnd w:id="816"/>
      <w:r>
        <w:rPr>
          <w:rFonts w:hint="cs"/>
          <w:rtl/>
          <w:lang w:val="en-GB" w:eastAsia="he-IL"/>
        </w:rPr>
        <w:t xml:space="preserve"> המדינה שילמה ממילא. אין פה בכלל על מה לדבר. ענבל</w:t>
      </w:r>
      <w:bookmarkStart w:id="817" w:name="_ETM_Q1_10400791"/>
      <w:bookmarkEnd w:id="817"/>
      <w:r>
        <w:rPr>
          <w:rFonts w:hint="cs"/>
          <w:rtl/>
          <w:lang w:val="en-GB" w:eastAsia="he-IL"/>
        </w:rPr>
        <w:t xml:space="preserve"> יכול</w:t>
      </w:r>
      <w:bookmarkStart w:id="818" w:name="_ETM_Q1_10396278"/>
      <w:bookmarkEnd w:id="818"/>
      <w:r>
        <w:rPr>
          <w:rFonts w:hint="cs"/>
          <w:rtl/>
          <w:lang w:val="en-GB" w:eastAsia="he-IL"/>
        </w:rPr>
        <w:t xml:space="preserve">ה לומר את זה. </w:t>
      </w:r>
      <w:bookmarkStart w:id="819" w:name="_ETM_Q1_10401559"/>
      <w:bookmarkEnd w:id="819"/>
    </w:p>
    <w:p w14:paraId="053C63BA" w14:textId="78CA8074" w:rsidR="004A45B9" w:rsidRDefault="004A45B9" w:rsidP="004A45B9">
      <w:pPr>
        <w:rPr>
          <w:rtl/>
          <w:lang w:val="en-GB" w:eastAsia="he-IL"/>
        </w:rPr>
      </w:pPr>
      <w:bookmarkStart w:id="820" w:name="_ETM_Q1_10401639"/>
      <w:bookmarkEnd w:id="820"/>
    </w:p>
    <w:p w14:paraId="0BAEE795" w14:textId="3A96E513" w:rsidR="004A45B9" w:rsidRDefault="004A45B9" w:rsidP="004A45B9">
      <w:pPr>
        <w:pStyle w:val="a4"/>
        <w:keepNext/>
        <w:rPr>
          <w:rtl/>
          <w:lang w:val="en-GB"/>
        </w:rPr>
      </w:pPr>
      <w:bookmarkStart w:id="821" w:name="ET_speaker_5561_47"/>
      <w:r w:rsidRPr="004A4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A45B9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821"/>
    </w:p>
    <w:p w14:paraId="284D46B6" w14:textId="0B210247" w:rsidR="004A45B9" w:rsidRDefault="004A45B9" w:rsidP="004A45B9">
      <w:pPr>
        <w:pStyle w:val="KeepWithNext"/>
        <w:rPr>
          <w:rtl/>
          <w:lang w:val="en-GB" w:eastAsia="he-IL"/>
        </w:rPr>
      </w:pPr>
    </w:p>
    <w:p w14:paraId="0C6105A9" w14:textId="15C7C6D4" w:rsidR="004A45B9" w:rsidRDefault="004A45B9" w:rsidP="004A45B9">
      <w:pPr>
        <w:rPr>
          <w:rtl/>
          <w:lang w:val="en-GB" w:eastAsia="he-IL"/>
        </w:rPr>
      </w:pPr>
      <w:bookmarkStart w:id="822" w:name="_ETM_Q1_10403097"/>
      <w:bookmarkStart w:id="823" w:name="_ETM_Q1_10403151"/>
      <w:bookmarkEnd w:id="822"/>
      <w:bookmarkEnd w:id="823"/>
      <w:r>
        <w:rPr>
          <w:rFonts w:hint="cs"/>
          <w:rtl/>
          <w:lang w:val="en-GB" w:eastAsia="he-IL"/>
        </w:rPr>
        <w:t>שילמו בסוף. צריך לדעת</w:t>
      </w:r>
      <w:bookmarkStart w:id="824" w:name="_ETM_Q1_10407758"/>
      <w:bookmarkEnd w:id="824"/>
      <w:r>
        <w:rPr>
          <w:rFonts w:hint="cs"/>
          <w:rtl/>
          <w:lang w:val="en-GB" w:eastAsia="he-IL"/>
        </w:rPr>
        <w:t xml:space="preserve"> מה ההגדרה. ואז בנייר את אומרת - ההגדרה</w:t>
      </w:r>
      <w:bookmarkStart w:id="825" w:name="_ETM_Q1_10410888"/>
      <w:bookmarkEnd w:id="825"/>
      <w:r>
        <w:rPr>
          <w:rFonts w:hint="cs"/>
          <w:rtl/>
          <w:lang w:val="en-GB" w:eastAsia="he-IL"/>
        </w:rPr>
        <w:t xml:space="preserve"> של אסון לאומי היא רשימה של אנשים. יש שופט שעומד </w:t>
      </w:r>
      <w:bookmarkStart w:id="826" w:name="_ETM_Q1_10416610"/>
      <w:bookmarkEnd w:id="826"/>
      <w:r>
        <w:rPr>
          <w:rFonts w:hint="cs"/>
          <w:rtl/>
          <w:lang w:val="en-GB" w:eastAsia="he-IL"/>
        </w:rPr>
        <w:t>בראש, עם כל הנציגים שהממשלה פה מהווה גו</w:t>
      </w:r>
      <w:bookmarkStart w:id="827" w:name="_ETM_Q1_10415688"/>
      <w:bookmarkEnd w:id="827"/>
      <w:r>
        <w:rPr>
          <w:rFonts w:hint="cs"/>
          <w:rtl/>
          <w:lang w:val="en-GB" w:eastAsia="he-IL"/>
        </w:rPr>
        <w:t xml:space="preserve">רם מרכזי. </w:t>
      </w:r>
      <w:bookmarkStart w:id="828" w:name="_ETM_Q1_10413355"/>
      <w:bookmarkEnd w:id="828"/>
      <w:r w:rsidR="00825168">
        <w:rPr>
          <w:rFonts w:hint="cs"/>
          <w:rtl/>
          <w:lang w:val="en-GB" w:eastAsia="he-IL"/>
        </w:rPr>
        <w:t>אתם שמים שני נציגי ציבור מה</w:t>
      </w:r>
      <w:bookmarkStart w:id="829" w:name="_ETM_Q1_10422100"/>
      <w:bookmarkEnd w:id="829"/>
      <w:r w:rsidR="00825168">
        <w:rPr>
          <w:rFonts w:hint="cs"/>
          <w:rtl/>
          <w:lang w:val="en-GB" w:eastAsia="he-IL"/>
        </w:rPr>
        <w:t>אקדמיה,</w:t>
      </w:r>
      <w:bookmarkStart w:id="830" w:name="_ETM_Q1_10422825"/>
      <w:bookmarkEnd w:id="830"/>
      <w:r w:rsidR="00825168">
        <w:rPr>
          <w:rFonts w:hint="cs"/>
          <w:rtl/>
          <w:lang w:val="en-GB" w:eastAsia="he-IL"/>
        </w:rPr>
        <w:t xml:space="preserve"> ואני אומר את זה בכל פעם ואני אומר גם</w:t>
      </w:r>
      <w:bookmarkStart w:id="831" w:name="_ETM_Q1_10426957"/>
      <w:bookmarkEnd w:id="831"/>
      <w:r w:rsidR="00825168">
        <w:rPr>
          <w:rFonts w:hint="cs"/>
          <w:rtl/>
          <w:lang w:val="en-GB" w:eastAsia="he-IL"/>
        </w:rPr>
        <w:t xml:space="preserve"> עכשיו - אני חושב שצריך לשים גם רב, איש רוחני, </w:t>
      </w:r>
      <w:bookmarkStart w:id="832" w:name="_ETM_Q1_10431254"/>
      <w:bookmarkEnd w:id="832"/>
      <w:r w:rsidR="00825168">
        <w:rPr>
          <w:rFonts w:hint="cs"/>
          <w:rtl/>
          <w:lang w:val="en-GB" w:eastAsia="he-IL"/>
        </w:rPr>
        <w:t>שיהיה בתוך העניין. רב ממלכתי, של עיר גדולה או משהו.</w:t>
      </w:r>
      <w:bookmarkStart w:id="833" w:name="_ETM_Q1_10435759"/>
      <w:bookmarkEnd w:id="833"/>
      <w:r w:rsidR="00825168">
        <w:rPr>
          <w:rFonts w:hint="cs"/>
          <w:rtl/>
          <w:lang w:val="en-GB" w:eastAsia="he-IL"/>
        </w:rPr>
        <w:t xml:space="preserve"> צריך שיחד עם אותם נציגי ציבור מהאקדמיה יהיה מישהו שייתן </w:t>
      </w:r>
      <w:bookmarkStart w:id="834" w:name="_ETM_Q1_10442195"/>
      <w:bookmarkEnd w:id="834"/>
      <w:r w:rsidR="00825168">
        <w:rPr>
          <w:rFonts w:hint="cs"/>
          <w:rtl/>
          <w:lang w:val="en-GB" w:eastAsia="he-IL"/>
        </w:rPr>
        <w:t>גם את ההיבט הזה. ואת החוק הזה צריך להעביר</w:t>
      </w:r>
      <w:bookmarkStart w:id="835" w:name="_ETM_Q1_10447627"/>
      <w:bookmarkEnd w:id="835"/>
      <w:r w:rsidR="00825168">
        <w:rPr>
          <w:rFonts w:hint="cs"/>
          <w:rtl/>
          <w:lang w:val="en-GB" w:eastAsia="he-IL"/>
        </w:rPr>
        <w:t xml:space="preserve"> מהר. </w:t>
      </w:r>
    </w:p>
    <w:p w14:paraId="2C236D16" w14:textId="661CB610" w:rsidR="00825168" w:rsidRDefault="00825168" w:rsidP="004A45B9">
      <w:pPr>
        <w:rPr>
          <w:rtl/>
          <w:lang w:val="en-GB" w:eastAsia="he-IL"/>
        </w:rPr>
      </w:pPr>
      <w:bookmarkStart w:id="836" w:name="_ETM_Q1_10448862"/>
      <w:bookmarkStart w:id="837" w:name="_ETM_Q1_10448936"/>
      <w:bookmarkStart w:id="838" w:name="_ETM_Q1_10449049"/>
      <w:bookmarkEnd w:id="836"/>
      <w:bookmarkEnd w:id="837"/>
      <w:bookmarkEnd w:id="838"/>
    </w:p>
    <w:p w14:paraId="7681722E" w14:textId="30BCD106" w:rsidR="00825168" w:rsidRDefault="00825168" w:rsidP="004A45B9">
      <w:pPr>
        <w:rPr>
          <w:rtl/>
          <w:lang w:val="en-GB" w:eastAsia="he-IL"/>
        </w:rPr>
      </w:pPr>
      <w:bookmarkStart w:id="839" w:name="_ETM_Q1_10449121"/>
      <w:bookmarkEnd w:id="839"/>
      <w:r>
        <w:rPr>
          <w:rFonts w:hint="cs"/>
          <w:rtl/>
          <w:lang w:val="en-GB" w:eastAsia="he-IL"/>
        </w:rPr>
        <w:t xml:space="preserve">עכשיו, משרד האוצר יושבים ומחכים שתתעייפי. </w:t>
      </w:r>
      <w:bookmarkStart w:id="840" w:name="_ETM_Q1_10451025"/>
      <w:bookmarkEnd w:id="840"/>
    </w:p>
    <w:p w14:paraId="7841C177" w14:textId="0DA7DA62" w:rsidR="00825168" w:rsidRDefault="00825168" w:rsidP="004A45B9">
      <w:pPr>
        <w:rPr>
          <w:rtl/>
          <w:lang w:val="en-GB" w:eastAsia="he-IL"/>
        </w:rPr>
      </w:pPr>
    </w:p>
    <w:p w14:paraId="7B71A7A8" w14:textId="070D3F1D" w:rsidR="00825168" w:rsidRDefault="00825168" w:rsidP="00825168">
      <w:pPr>
        <w:pStyle w:val="af6"/>
        <w:keepNext/>
        <w:rPr>
          <w:rtl/>
          <w:lang w:val="en-GB"/>
        </w:rPr>
      </w:pPr>
      <w:bookmarkStart w:id="841" w:name="ET_yor_6158_48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841"/>
    </w:p>
    <w:p w14:paraId="4400DB52" w14:textId="63385283" w:rsidR="00825168" w:rsidRDefault="00825168" w:rsidP="00825168">
      <w:pPr>
        <w:pStyle w:val="KeepWithNext"/>
        <w:rPr>
          <w:rtl/>
          <w:lang w:val="en-GB" w:eastAsia="he-IL"/>
        </w:rPr>
      </w:pPr>
    </w:p>
    <w:p w14:paraId="02C24D27" w14:textId="3CB4C954" w:rsidR="00825168" w:rsidRDefault="00825168" w:rsidP="00825168">
      <w:pPr>
        <w:rPr>
          <w:rtl/>
          <w:lang w:val="en-GB" w:eastAsia="he-IL"/>
        </w:rPr>
      </w:pPr>
      <w:bookmarkStart w:id="842" w:name="_ETM_Q1_10451943"/>
      <w:bookmarkStart w:id="843" w:name="_ETM_Q1_10452002"/>
      <w:bookmarkEnd w:id="842"/>
      <w:bookmarkEnd w:id="843"/>
      <w:r>
        <w:rPr>
          <w:rFonts w:hint="cs"/>
          <w:rtl/>
          <w:lang w:val="en-GB" w:eastAsia="he-IL"/>
        </w:rPr>
        <w:t xml:space="preserve">זה לא יקרה. </w:t>
      </w:r>
      <w:bookmarkStart w:id="844" w:name="_ETM_Q1_10453439"/>
      <w:bookmarkEnd w:id="844"/>
      <w:r>
        <w:rPr>
          <w:rFonts w:hint="cs"/>
          <w:rtl/>
          <w:lang w:val="en-GB" w:eastAsia="he-IL"/>
        </w:rPr>
        <w:t>הם כבר הב</w:t>
      </w:r>
      <w:bookmarkStart w:id="845" w:name="_ETM_Q1_10451595"/>
      <w:bookmarkEnd w:id="845"/>
      <w:r>
        <w:rPr>
          <w:rFonts w:hint="cs"/>
          <w:rtl/>
          <w:lang w:val="en-GB" w:eastAsia="he-IL"/>
        </w:rPr>
        <w:t>ינו עם מי יש להם</w:t>
      </w:r>
      <w:bookmarkStart w:id="846" w:name="_ETM_Q1_10455249"/>
      <w:bookmarkEnd w:id="846"/>
      <w:r>
        <w:rPr>
          <w:rFonts w:hint="cs"/>
          <w:rtl/>
          <w:lang w:val="en-GB" w:eastAsia="he-IL"/>
        </w:rPr>
        <w:t xml:space="preserve"> עסק. </w:t>
      </w:r>
      <w:bookmarkStart w:id="847" w:name="_ETM_Q1_10455971"/>
      <w:bookmarkEnd w:id="847"/>
    </w:p>
    <w:p w14:paraId="7E566AC7" w14:textId="544B4A27" w:rsidR="00825168" w:rsidRDefault="00825168" w:rsidP="00825168">
      <w:pPr>
        <w:rPr>
          <w:rtl/>
          <w:lang w:val="en-GB" w:eastAsia="he-IL"/>
        </w:rPr>
      </w:pPr>
      <w:bookmarkStart w:id="848" w:name="_ETM_Q1_10456064"/>
      <w:bookmarkStart w:id="849" w:name="_ETM_Q1_10456803"/>
      <w:bookmarkEnd w:id="848"/>
      <w:bookmarkEnd w:id="849"/>
    </w:p>
    <w:p w14:paraId="6768AFBA" w14:textId="4904625E" w:rsidR="00825168" w:rsidRDefault="00825168" w:rsidP="00825168">
      <w:pPr>
        <w:pStyle w:val="a4"/>
        <w:keepNext/>
        <w:rPr>
          <w:rtl/>
          <w:lang w:val="en-GB"/>
        </w:rPr>
      </w:pPr>
      <w:bookmarkStart w:id="850" w:name="ET_speaker_5561_49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850"/>
    </w:p>
    <w:p w14:paraId="4EAC7557" w14:textId="7C42097C" w:rsidR="00825168" w:rsidRDefault="00825168" w:rsidP="00825168">
      <w:pPr>
        <w:pStyle w:val="KeepWithNext"/>
        <w:rPr>
          <w:rtl/>
          <w:lang w:val="en-GB" w:eastAsia="he-IL"/>
        </w:rPr>
      </w:pPr>
    </w:p>
    <w:p w14:paraId="0C72D5C2" w14:textId="15BB828E" w:rsidR="00825168" w:rsidRDefault="00825168" w:rsidP="008251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851" w:name="_ETM_Q1_10457202"/>
      <w:bookmarkStart w:id="852" w:name="_ETM_Q1_10457233"/>
      <w:bookmarkEnd w:id="851"/>
      <w:bookmarkEnd w:id="852"/>
      <w:r>
        <w:rPr>
          <w:rFonts w:hint="cs"/>
          <w:rtl/>
          <w:lang w:val="en-GB" w:eastAsia="he-IL"/>
        </w:rPr>
        <w:t>סדר גמור, אז אני מחזק אותך. הם מחכים שתתעייפי,</w:t>
      </w:r>
      <w:bookmarkStart w:id="853" w:name="_ETM_Q1_10461767"/>
      <w:bookmarkEnd w:id="853"/>
      <w:r>
        <w:rPr>
          <w:rFonts w:hint="cs"/>
          <w:rtl/>
          <w:lang w:val="en-GB" w:eastAsia="he-IL"/>
        </w:rPr>
        <w:t xml:space="preserve"> ושהחוק לא יגיעו לסיומו. </w:t>
      </w:r>
      <w:bookmarkStart w:id="854" w:name="_ETM_Q1_10459195"/>
      <w:bookmarkEnd w:id="854"/>
    </w:p>
    <w:p w14:paraId="1E5FB3E9" w14:textId="5885BA40" w:rsidR="00825168" w:rsidRDefault="00825168" w:rsidP="00825168">
      <w:pPr>
        <w:rPr>
          <w:rtl/>
          <w:lang w:val="en-GB" w:eastAsia="he-IL"/>
        </w:rPr>
      </w:pPr>
      <w:bookmarkStart w:id="855" w:name="_ETM_Q1_10459432"/>
      <w:bookmarkStart w:id="856" w:name="_ETM_Q1_10459505"/>
      <w:bookmarkStart w:id="857" w:name="_ETM_Q1_10460455"/>
      <w:bookmarkEnd w:id="855"/>
      <w:bookmarkEnd w:id="856"/>
      <w:bookmarkEnd w:id="857"/>
    </w:p>
    <w:p w14:paraId="1D470377" w14:textId="21158E09" w:rsidR="00825168" w:rsidRDefault="00825168" w:rsidP="00825168">
      <w:pPr>
        <w:pStyle w:val="af6"/>
        <w:keepNext/>
        <w:rPr>
          <w:rtl/>
          <w:lang w:val="en-GB"/>
        </w:rPr>
      </w:pPr>
      <w:bookmarkStart w:id="858" w:name="ET_yor_6158_50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858"/>
    </w:p>
    <w:p w14:paraId="39E9AFA6" w14:textId="1436AA86" w:rsidR="00825168" w:rsidRDefault="00825168" w:rsidP="00825168">
      <w:pPr>
        <w:pStyle w:val="KeepWithNext"/>
        <w:rPr>
          <w:rtl/>
          <w:lang w:val="en-GB" w:eastAsia="he-IL"/>
        </w:rPr>
      </w:pPr>
    </w:p>
    <w:p w14:paraId="10389E17" w14:textId="26C0A43A" w:rsidR="00825168" w:rsidRDefault="00825168" w:rsidP="00825168">
      <w:pPr>
        <w:rPr>
          <w:rtl/>
          <w:lang w:val="en-GB" w:eastAsia="he-IL"/>
        </w:rPr>
      </w:pPr>
      <w:bookmarkStart w:id="859" w:name="_ETM_Q1_10460860"/>
      <w:bookmarkStart w:id="860" w:name="_ETM_Q1_10460918"/>
      <w:bookmarkEnd w:id="859"/>
      <w:bookmarkEnd w:id="860"/>
      <w:r>
        <w:rPr>
          <w:rFonts w:hint="cs"/>
          <w:rtl/>
          <w:lang w:val="en-GB" w:eastAsia="he-IL"/>
        </w:rPr>
        <w:t xml:space="preserve">לא, אמרתי להם. </w:t>
      </w:r>
    </w:p>
    <w:p w14:paraId="655F2804" w14:textId="0E8EFFB7" w:rsidR="00825168" w:rsidRDefault="00825168" w:rsidP="00825168">
      <w:pPr>
        <w:rPr>
          <w:rtl/>
          <w:lang w:val="en-GB" w:eastAsia="he-IL"/>
        </w:rPr>
      </w:pPr>
      <w:bookmarkStart w:id="861" w:name="_ETM_Q1_10463489"/>
      <w:bookmarkStart w:id="862" w:name="_ETM_Q1_10463563"/>
      <w:bookmarkEnd w:id="861"/>
      <w:bookmarkEnd w:id="862"/>
    </w:p>
    <w:p w14:paraId="1EF4D64A" w14:textId="5BBA0074" w:rsidR="00825168" w:rsidRDefault="00825168" w:rsidP="00825168">
      <w:pPr>
        <w:pStyle w:val="a4"/>
        <w:keepNext/>
        <w:rPr>
          <w:rtl/>
          <w:lang w:val="en-GB"/>
        </w:rPr>
      </w:pPr>
      <w:bookmarkStart w:id="863" w:name="ET_speaker_5561_51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863"/>
    </w:p>
    <w:p w14:paraId="37074025" w14:textId="4070F5C1" w:rsidR="00825168" w:rsidRDefault="00825168" w:rsidP="00825168">
      <w:pPr>
        <w:pStyle w:val="KeepWithNext"/>
        <w:rPr>
          <w:rtl/>
          <w:lang w:val="en-GB" w:eastAsia="he-IL"/>
        </w:rPr>
      </w:pPr>
    </w:p>
    <w:p w14:paraId="4890B259" w14:textId="2223DBB2" w:rsidR="00825168" w:rsidRDefault="00825168" w:rsidP="00825168">
      <w:pPr>
        <w:rPr>
          <w:rtl/>
          <w:lang w:val="en-GB" w:eastAsia="he-IL"/>
        </w:rPr>
      </w:pPr>
      <w:bookmarkStart w:id="864" w:name="_ETM_Q1_10465497"/>
      <w:bookmarkStart w:id="865" w:name="_ETM_Q1_10465561"/>
      <w:bookmarkEnd w:id="864"/>
      <w:bookmarkEnd w:id="865"/>
      <w:r>
        <w:rPr>
          <w:rFonts w:hint="cs"/>
          <w:rtl/>
          <w:lang w:val="en-GB" w:eastAsia="he-IL"/>
        </w:rPr>
        <w:t>הם רצו מהר</w:t>
      </w:r>
      <w:bookmarkStart w:id="866" w:name="_ETM_Q1_10467541"/>
      <w:bookmarkEnd w:id="866"/>
      <w:r>
        <w:rPr>
          <w:rFonts w:hint="cs"/>
          <w:rtl/>
          <w:lang w:val="en-GB" w:eastAsia="he-IL"/>
        </w:rPr>
        <w:t xml:space="preserve"> להחליט על פיצויים ולשלם פיצויים.</w:t>
      </w:r>
      <w:bookmarkStart w:id="867" w:name="_ETM_Q1_10480846"/>
      <w:bookmarkEnd w:id="867"/>
      <w:r>
        <w:rPr>
          <w:rFonts w:hint="cs"/>
          <w:rtl/>
          <w:lang w:val="en-GB" w:eastAsia="he-IL"/>
        </w:rPr>
        <w:t xml:space="preserve"> זו כנראה הייתה הצעה של אגף </w:t>
      </w:r>
      <w:bookmarkStart w:id="868" w:name="_ETM_Q1_10475615"/>
      <w:bookmarkEnd w:id="868"/>
      <w:r>
        <w:rPr>
          <w:rFonts w:hint="cs"/>
          <w:rtl/>
          <w:lang w:val="en-GB" w:eastAsia="he-IL"/>
        </w:rPr>
        <w:t xml:space="preserve">התקציבים - </w:t>
      </w:r>
      <w:bookmarkStart w:id="869" w:name="_ETM_Q1_10476626"/>
      <w:bookmarkEnd w:id="869"/>
      <w:r>
        <w:rPr>
          <w:rFonts w:hint="cs"/>
          <w:rtl/>
          <w:lang w:val="en-GB" w:eastAsia="he-IL"/>
        </w:rPr>
        <w:t xml:space="preserve">כנראה, לא שאני יודע. </w:t>
      </w:r>
      <w:bookmarkStart w:id="870" w:name="_ETM_Q1_10478613"/>
      <w:bookmarkEnd w:id="870"/>
    </w:p>
    <w:p w14:paraId="72930E38" w14:textId="0E958111" w:rsidR="00825168" w:rsidRDefault="00825168" w:rsidP="00825168">
      <w:pPr>
        <w:rPr>
          <w:rtl/>
          <w:lang w:val="en-GB" w:eastAsia="he-IL"/>
        </w:rPr>
      </w:pPr>
      <w:bookmarkStart w:id="871" w:name="_ETM_Q1_10478687"/>
      <w:bookmarkStart w:id="872" w:name="_ETM_Q1_10479626"/>
      <w:bookmarkEnd w:id="871"/>
      <w:bookmarkEnd w:id="872"/>
    </w:p>
    <w:p w14:paraId="1885336F" w14:textId="4A0251F5" w:rsidR="00825168" w:rsidRDefault="00825168" w:rsidP="00825168">
      <w:pPr>
        <w:pStyle w:val="af9"/>
        <w:keepNext/>
        <w:rPr>
          <w:rtl/>
          <w:lang w:val="en-GB" w:eastAsia="he-IL"/>
        </w:rPr>
      </w:pPr>
      <w:bookmarkStart w:id="873" w:name="ET_guest_עלי_בינג_52"/>
      <w:r w:rsidRPr="008251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82516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873"/>
    </w:p>
    <w:p w14:paraId="587AF2D9" w14:textId="784B1A9B" w:rsidR="00825168" w:rsidRDefault="00825168" w:rsidP="00825168">
      <w:pPr>
        <w:pStyle w:val="KeepWithNext"/>
        <w:rPr>
          <w:rtl/>
          <w:lang w:val="en-GB" w:eastAsia="he-IL"/>
        </w:rPr>
      </w:pPr>
    </w:p>
    <w:p w14:paraId="7448B2CD" w14:textId="4AFB7DF4" w:rsidR="00825168" w:rsidRDefault="00825168" w:rsidP="00825168">
      <w:pPr>
        <w:rPr>
          <w:rtl/>
          <w:lang w:val="en-GB" w:eastAsia="he-IL"/>
        </w:rPr>
      </w:pPr>
      <w:bookmarkStart w:id="874" w:name="_ETM_Q1_10480074"/>
      <w:bookmarkStart w:id="875" w:name="_ETM_Q1_10480129"/>
      <w:bookmarkEnd w:id="874"/>
      <w:bookmarkEnd w:id="875"/>
      <w:r>
        <w:rPr>
          <w:rFonts w:hint="cs"/>
          <w:rtl/>
          <w:lang w:val="en-GB" w:eastAsia="he-IL"/>
        </w:rPr>
        <w:t xml:space="preserve">לא, לא הצעה. </w:t>
      </w:r>
    </w:p>
    <w:p w14:paraId="2370132F" w14:textId="77777777" w:rsidR="00587BBB" w:rsidRDefault="00587BBB" w:rsidP="00825168">
      <w:pPr>
        <w:rPr>
          <w:rtl/>
          <w:lang w:val="en-GB" w:eastAsia="he-IL"/>
        </w:rPr>
      </w:pPr>
    </w:p>
    <w:p w14:paraId="32E5911D" w14:textId="2BFCD556" w:rsidR="00825168" w:rsidRDefault="00825168" w:rsidP="00825168">
      <w:pPr>
        <w:rPr>
          <w:rStyle w:val="TagStyle"/>
          <w:rFonts w:ascii="David" w:hAnsi="David"/>
          <w:u w:val="single"/>
          <w:rtl/>
          <w:lang w:eastAsia="he-IL"/>
        </w:rPr>
      </w:pPr>
      <w:bookmarkStart w:id="876" w:name="_ETM_Q1_10481598"/>
      <w:bookmarkStart w:id="877" w:name="_ETM_Q1_10481680"/>
      <w:bookmarkStart w:id="878" w:name="_ETM_Q1_10483361"/>
      <w:bookmarkStart w:id="879" w:name="_ETM_Q1_10483420"/>
      <w:bookmarkEnd w:id="876"/>
      <w:bookmarkEnd w:id="877"/>
      <w:bookmarkEnd w:id="878"/>
      <w:bookmarkEnd w:id="879"/>
    </w:p>
    <w:p w14:paraId="1D9108E1" w14:textId="18C85229" w:rsidR="00825168" w:rsidRDefault="00825168" w:rsidP="00825168">
      <w:pPr>
        <w:pStyle w:val="af6"/>
        <w:keepNext/>
        <w:rPr>
          <w:rtl/>
          <w:lang w:val="en-GB"/>
        </w:rPr>
      </w:pPr>
      <w:bookmarkStart w:id="880" w:name="ET_yor_6158_54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880"/>
    </w:p>
    <w:p w14:paraId="299E9E21" w14:textId="740B29D8" w:rsidR="00825168" w:rsidRDefault="00825168" w:rsidP="00825168">
      <w:pPr>
        <w:pStyle w:val="KeepWithNext"/>
        <w:rPr>
          <w:rtl/>
          <w:lang w:val="en-GB" w:eastAsia="he-IL"/>
        </w:rPr>
      </w:pPr>
    </w:p>
    <w:p w14:paraId="6B514518" w14:textId="6F7D9631" w:rsidR="00825168" w:rsidRDefault="00825168" w:rsidP="00825168">
      <w:pPr>
        <w:rPr>
          <w:rtl/>
          <w:lang w:val="en-GB" w:eastAsia="he-IL"/>
        </w:rPr>
      </w:pPr>
      <w:bookmarkStart w:id="881" w:name="_ETM_Q1_10485817"/>
      <w:bookmarkStart w:id="882" w:name="_ETM_Q1_10485870"/>
      <w:bookmarkEnd w:id="881"/>
      <w:bookmarkEnd w:id="882"/>
      <w:r>
        <w:rPr>
          <w:rFonts w:hint="cs"/>
          <w:rtl/>
          <w:lang w:val="en-GB" w:eastAsia="he-IL"/>
        </w:rPr>
        <w:t xml:space="preserve">נראה לי שזה </w:t>
      </w:r>
      <w:bookmarkStart w:id="883" w:name="_ETM_Q1_10486828"/>
      <w:bookmarkEnd w:id="883"/>
      <w:r>
        <w:rPr>
          <w:rFonts w:hint="cs"/>
          <w:rtl/>
          <w:lang w:val="en-GB" w:eastAsia="he-IL"/>
        </w:rPr>
        <w:t xml:space="preserve">הגיע יותר ממשרד המשפטים. </w:t>
      </w:r>
    </w:p>
    <w:p w14:paraId="1E548DE4" w14:textId="2CD418F4" w:rsidR="00825168" w:rsidRDefault="00825168" w:rsidP="00825168">
      <w:pPr>
        <w:rPr>
          <w:rtl/>
          <w:lang w:val="en-GB" w:eastAsia="he-IL"/>
        </w:rPr>
      </w:pPr>
      <w:bookmarkStart w:id="884" w:name="_ETM_Q1_10489088"/>
      <w:bookmarkStart w:id="885" w:name="_ETM_Q1_10489167"/>
      <w:bookmarkEnd w:id="884"/>
      <w:bookmarkEnd w:id="885"/>
    </w:p>
    <w:p w14:paraId="5FCE1A29" w14:textId="45E9DBC5" w:rsidR="00825168" w:rsidRDefault="00825168" w:rsidP="00825168">
      <w:pPr>
        <w:pStyle w:val="a4"/>
        <w:keepNext/>
        <w:rPr>
          <w:rtl/>
          <w:lang w:val="en-GB"/>
        </w:rPr>
      </w:pPr>
      <w:bookmarkStart w:id="886" w:name="ET_speaker_5561_55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886"/>
    </w:p>
    <w:p w14:paraId="7C51B992" w14:textId="498C74CC" w:rsidR="00825168" w:rsidRDefault="00825168" w:rsidP="00825168">
      <w:pPr>
        <w:pStyle w:val="KeepWithNext"/>
        <w:rPr>
          <w:rtl/>
          <w:lang w:val="en-GB" w:eastAsia="he-IL"/>
        </w:rPr>
      </w:pPr>
    </w:p>
    <w:p w14:paraId="2C69951F" w14:textId="626D382F" w:rsidR="00825168" w:rsidRDefault="00825168" w:rsidP="00825168">
      <w:pPr>
        <w:rPr>
          <w:rtl/>
          <w:lang w:val="en-GB" w:eastAsia="he-IL"/>
        </w:rPr>
      </w:pPr>
      <w:bookmarkStart w:id="887" w:name="_ETM_Q1_10490423"/>
      <w:bookmarkStart w:id="888" w:name="_ETM_Q1_10490491"/>
      <w:bookmarkEnd w:id="887"/>
      <w:bookmarkEnd w:id="888"/>
      <w:r>
        <w:rPr>
          <w:rFonts w:hint="cs"/>
          <w:rtl/>
          <w:lang w:val="en-GB" w:eastAsia="he-IL"/>
        </w:rPr>
        <w:t xml:space="preserve">על כל פנים, היה לחץ. מירון היה </w:t>
      </w:r>
      <w:bookmarkStart w:id="889" w:name="_ETM_Q1_10493298"/>
      <w:bookmarkStart w:id="890" w:name="_ETM_Q1_10488556"/>
      <w:bookmarkEnd w:id="889"/>
      <w:bookmarkEnd w:id="890"/>
      <w:r>
        <w:rPr>
          <w:rFonts w:hint="cs"/>
          <w:rtl/>
          <w:lang w:val="en-GB" w:eastAsia="he-IL"/>
        </w:rPr>
        <w:t>באמת לח</w:t>
      </w:r>
      <w:bookmarkStart w:id="891" w:name="_ETM_Q1_10492255"/>
      <w:bookmarkEnd w:id="891"/>
      <w:r>
        <w:rPr>
          <w:rFonts w:hint="cs"/>
          <w:rtl/>
          <w:lang w:val="en-GB" w:eastAsia="he-IL"/>
        </w:rPr>
        <w:t>ץ</w:t>
      </w:r>
      <w:bookmarkStart w:id="892" w:name="_ETM_Q1_10489285"/>
      <w:bookmarkEnd w:id="892"/>
      <w:r>
        <w:rPr>
          <w:rFonts w:hint="cs"/>
          <w:rtl/>
          <w:lang w:val="en-GB" w:eastAsia="he-IL"/>
        </w:rPr>
        <w:t>, מכיוון שזה</w:t>
      </w:r>
      <w:bookmarkStart w:id="893" w:name="_ETM_Q1_10492087"/>
      <w:bookmarkEnd w:id="893"/>
      <w:r>
        <w:rPr>
          <w:rFonts w:hint="cs"/>
          <w:rtl/>
          <w:lang w:val="en-GB" w:eastAsia="he-IL"/>
        </w:rPr>
        <w:t xml:space="preserve"> האסון האזרחי הכי גדול שהיה. אל תתחשבי בעניין הזה. אל</w:t>
      </w:r>
      <w:bookmarkStart w:id="894" w:name="_ETM_Q1_10497986"/>
      <w:bookmarkEnd w:id="894"/>
      <w:r>
        <w:rPr>
          <w:rFonts w:hint="cs"/>
          <w:rtl/>
          <w:lang w:val="en-GB" w:eastAsia="he-IL"/>
        </w:rPr>
        <w:t xml:space="preserve"> תתחשבי במה שהממשלה מחליטה. ד"ר ענבל בלאו אמרה נכון: צריך </w:t>
      </w:r>
      <w:bookmarkStart w:id="895" w:name="_ETM_Q1_10506579"/>
      <w:bookmarkEnd w:id="895"/>
      <w:r>
        <w:rPr>
          <w:rFonts w:hint="cs"/>
          <w:rtl/>
          <w:lang w:val="en-GB" w:eastAsia="he-IL"/>
        </w:rPr>
        <w:t>אחת ולתמיד לגמור עם העניין הזה.</w:t>
      </w:r>
      <w:bookmarkStart w:id="896" w:name="_ETM_Q1_10505855"/>
      <w:bookmarkEnd w:id="896"/>
      <w:r>
        <w:rPr>
          <w:rFonts w:hint="cs"/>
          <w:rtl/>
          <w:lang w:val="en-GB" w:eastAsia="he-IL"/>
        </w:rPr>
        <w:t xml:space="preserve"> אנחנו</w:t>
      </w:r>
      <w:bookmarkStart w:id="897" w:name="_ETM_Q1_10506550"/>
      <w:bookmarkEnd w:id="897"/>
      <w:r>
        <w:rPr>
          <w:rFonts w:hint="cs"/>
          <w:rtl/>
          <w:lang w:val="en-GB" w:eastAsia="he-IL"/>
        </w:rPr>
        <w:t xml:space="preserve"> מדינה מודרנית, מתוקנת, אז שלא כל פעם יצטרכו לתת כסף </w:t>
      </w:r>
      <w:bookmarkStart w:id="898" w:name="_ETM_Q1_10513747"/>
      <w:bookmarkEnd w:id="898"/>
      <w:r>
        <w:rPr>
          <w:rFonts w:hint="cs"/>
          <w:rtl/>
          <w:lang w:val="en-GB" w:eastAsia="he-IL"/>
        </w:rPr>
        <w:t>באופן כזה או אחר. החוק הזה הוא חוק נכון. צריך</w:t>
      </w:r>
      <w:bookmarkStart w:id="899" w:name="_ETM_Q1_10517331"/>
      <w:bookmarkEnd w:id="899"/>
      <w:r>
        <w:rPr>
          <w:rFonts w:hint="cs"/>
          <w:rtl/>
          <w:lang w:val="en-GB" w:eastAsia="he-IL"/>
        </w:rPr>
        <w:t xml:space="preserve"> לשפץ אותו, אנחנו לפני קריאה ראשונה, להעביר אותו בקריאה ראשונה,</w:t>
      </w:r>
      <w:bookmarkStart w:id="900" w:name="_ETM_Q1_10524419"/>
      <w:bookmarkEnd w:id="900"/>
      <w:r>
        <w:rPr>
          <w:rFonts w:hint="cs"/>
          <w:rtl/>
          <w:lang w:val="en-GB" w:eastAsia="he-IL"/>
        </w:rPr>
        <w:t xml:space="preserve"> לדבר שוב בקריאה ראשונה ושלישית</w:t>
      </w:r>
      <w:bookmarkStart w:id="901" w:name="_ETM_Q1_10523045"/>
      <w:bookmarkEnd w:id="901"/>
      <w:r>
        <w:rPr>
          <w:rFonts w:hint="cs"/>
          <w:rtl/>
          <w:lang w:val="en-GB" w:eastAsia="he-IL"/>
        </w:rPr>
        <w:t xml:space="preserve">, והכי חשוב - </w:t>
      </w:r>
      <w:bookmarkStart w:id="902" w:name="_ETM_Q1_10524906"/>
      <w:bookmarkEnd w:id="902"/>
      <w:r>
        <w:rPr>
          <w:rFonts w:hint="cs"/>
          <w:rtl/>
          <w:lang w:val="en-GB" w:eastAsia="he-IL"/>
        </w:rPr>
        <w:t xml:space="preserve">לא להתעייף. </w:t>
      </w:r>
    </w:p>
    <w:p w14:paraId="5E648C4C" w14:textId="5267242A" w:rsidR="00825168" w:rsidRDefault="00825168" w:rsidP="00825168">
      <w:pPr>
        <w:rPr>
          <w:rtl/>
          <w:lang w:val="en-GB" w:eastAsia="he-IL"/>
        </w:rPr>
      </w:pPr>
      <w:bookmarkStart w:id="903" w:name="_ETM_Q1_10526231"/>
      <w:bookmarkStart w:id="904" w:name="_ETM_Q1_10526321"/>
      <w:bookmarkEnd w:id="903"/>
      <w:bookmarkEnd w:id="904"/>
    </w:p>
    <w:p w14:paraId="59E32FF4" w14:textId="3209B2EC" w:rsidR="00825168" w:rsidRDefault="00825168" w:rsidP="00825168">
      <w:pPr>
        <w:pStyle w:val="af6"/>
        <w:keepNext/>
        <w:rPr>
          <w:rtl/>
          <w:lang w:val="en-GB"/>
        </w:rPr>
      </w:pPr>
      <w:bookmarkStart w:id="905" w:name="ET_yor_6158_56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905"/>
    </w:p>
    <w:p w14:paraId="2ABA2707" w14:textId="03198109" w:rsidR="00825168" w:rsidRDefault="00825168" w:rsidP="00825168">
      <w:pPr>
        <w:pStyle w:val="KeepWithNext"/>
        <w:rPr>
          <w:rtl/>
          <w:lang w:val="en-GB" w:eastAsia="he-IL"/>
        </w:rPr>
      </w:pPr>
    </w:p>
    <w:p w14:paraId="0477E2B5" w14:textId="4B35EAEC" w:rsidR="00825168" w:rsidRDefault="00825168" w:rsidP="00825168">
      <w:pPr>
        <w:rPr>
          <w:rtl/>
          <w:lang w:val="en-GB" w:eastAsia="he-IL"/>
        </w:rPr>
      </w:pPr>
      <w:bookmarkStart w:id="906" w:name="_ETM_Q1_10527183"/>
      <w:bookmarkStart w:id="907" w:name="_ETM_Q1_10527240"/>
      <w:bookmarkEnd w:id="906"/>
      <w:bookmarkEnd w:id="907"/>
      <w:r>
        <w:rPr>
          <w:rFonts w:hint="cs"/>
          <w:rtl/>
          <w:lang w:val="en-GB" w:eastAsia="he-IL"/>
        </w:rPr>
        <w:t xml:space="preserve">אני רואה שרוני מחייך. אני לא יודעת מה </w:t>
      </w:r>
      <w:bookmarkStart w:id="908" w:name="_ETM_Q1_10533412"/>
      <w:bookmarkEnd w:id="908"/>
      <w:r>
        <w:rPr>
          <w:rFonts w:hint="cs"/>
          <w:rtl/>
          <w:lang w:val="en-GB" w:eastAsia="he-IL"/>
        </w:rPr>
        <w:t>זה אומר. אבל זה ברור, ואני גם אמרתי להם את</w:t>
      </w:r>
      <w:bookmarkStart w:id="909" w:name="_ETM_Q1_10537119"/>
      <w:bookmarkEnd w:id="909"/>
      <w:r>
        <w:rPr>
          <w:rFonts w:hint="cs"/>
          <w:rtl/>
          <w:lang w:val="en-GB" w:eastAsia="he-IL"/>
        </w:rPr>
        <w:t xml:space="preserve"> זה אתמול בשיחת הזום: מבחינתי, אני באתי לכנסת</w:t>
      </w:r>
      <w:bookmarkStart w:id="910" w:name="_ETM_Q1_10543256"/>
      <w:bookmarkEnd w:id="910"/>
      <w:r>
        <w:rPr>
          <w:rFonts w:hint="cs"/>
          <w:rtl/>
          <w:lang w:val="en-GB" w:eastAsia="he-IL"/>
        </w:rPr>
        <w:t xml:space="preserve"> הזו מתוך הצלקות הא</w:t>
      </w:r>
      <w:bookmarkStart w:id="911" w:name="_ETM_Q1_10541285"/>
      <w:bookmarkEnd w:id="911"/>
      <w:r>
        <w:rPr>
          <w:rFonts w:hint="cs"/>
          <w:rtl/>
          <w:lang w:val="en-GB" w:eastAsia="he-IL"/>
        </w:rPr>
        <w:t>לה. באתי מזה, מהכאב הזה. מבחינתי, לכל</w:t>
      </w:r>
      <w:bookmarkStart w:id="912" w:name="_ETM_Q1_10546274"/>
      <w:bookmarkEnd w:id="912"/>
      <w:r>
        <w:rPr>
          <w:rFonts w:hint="cs"/>
          <w:rtl/>
          <w:lang w:val="en-GB" w:eastAsia="he-IL"/>
        </w:rPr>
        <w:t xml:space="preserve"> אחד יש את השריטה שלו ואת החוק שהוא מוכן להתאבד </w:t>
      </w:r>
      <w:bookmarkStart w:id="913" w:name="_ETM_Q1_10550098"/>
      <w:bookmarkEnd w:id="913"/>
      <w:r>
        <w:rPr>
          <w:rFonts w:hint="cs"/>
          <w:rtl/>
          <w:lang w:val="en-GB" w:eastAsia="he-IL"/>
        </w:rPr>
        <w:t>עליו - הם יודעים את זה, שמבחינתי זה החוק שהכי</w:t>
      </w:r>
      <w:bookmarkStart w:id="914" w:name="_ETM_Q1_10554902"/>
      <w:bookmarkEnd w:id="914"/>
      <w:r>
        <w:rPr>
          <w:rFonts w:hint="cs"/>
          <w:rtl/>
          <w:lang w:val="en-GB" w:eastAsia="he-IL"/>
        </w:rPr>
        <w:t xml:space="preserve"> חשוב לי. אני אעש</w:t>
      </w:r>
      <w:bookmarkStart w:id="915" w:name="_ETM_Q1_10552455"/>
      <w:bookmarkEnd w:id="915"/>
      <w:r>
        <w:rPr>
          <w:rFonts w:hint="cs"/>
          <w:rtl/>
          <w:lang w:val="en-GB" w:eastAsia="he-IL"/>
        </w:rPr>
        <w:t>ה פה שביתות אם הדבר הזה</w:t>
      </w:r>
      <w:bookmarkStart w:id="916" w:name="_ETM_Q1_10554963"/>
      <w:bookmarkEnd w:id="916"/>
      <w:r>
        <w:rPr>
          <w:rFonts w:hint="cs"/>
          <w:rtl/>
          <w:lang w:val="en-GB" w:eastAsia="he-IL"/>
        </w:rPr>
        <w:t xml:space="preserve"> לא יקרה. הם יודעים. אבל אני שמחה שיש לי אתכם,</w:t>
      </w:r>
      <w:bookmarkStart w:id="917" w:name="_ETM_Q1_10559066"/>
      <w:bookmarkEnd w:id="917"/>
      <w:r>
        <w:rPr>
          <w:rFonts w:hint="cs"/>
          <w:rtl/>
          <w:lang w:val="en-GB" w:eastAsia="he-IL"/>
        </w:rPr>
        <w:t xml:space="preserve"> עטורי הניסיון ועם הצלקות שלכם. </w:t>
      </w:r>
      <w:bookmarkStart w:id="918" w:name="_ETM_Q1_10565544"/>
      <w:bookmarkEnd w:id="918"/>
    </w:p>
    <w:p w14:paraId="5E0626C8" w14:textId="2D0AB973" w:rsidR="00825168" w:rsidRDefault="00825168" w:rsidP="00825168">
      <w:pPr>
        <w:rPr>
          <w:rtl/>
          <w:lang w:val="en-GB" w:eastAsia="he-IL"/>
        </w:rPr>
      </w:pPr>
      <w:bookmarkStart w:id="919" w:name="_ETM_Q1_10565619"/>
      <w:bookmarkStart w:id="920" w:name="_ETM_Q1_10566908"/>
      <w:bookmarkStart w:id="921" w:name="_ETM_Q1_10567140"/>
      <w:bookmarkEnd w:id="919"/>
      <w:bookmarkEnd w:id="920"/>
      <w:bookmarkEnd w:id="921"/>
    </w:p>
    <w:p w14:paraId="0F792EBF" w14:textId="62CF21F8" w:rsidR="00825168" w:rsidRDefault="00825168" w:rsidP="00825168">
      <w:pPr>
        <w:pStyle w:val="a4"/>
        <w:keepNext/>
        <w:rPr>
          <w:rtl/>
          <w:lang w:val="en-GB"/>
        </w:rPr>
      </w:pPr>
      <w:bookmarkStart w:id="922" w:name="ET_speaker_5561_57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922"/>
    </w:p>
    <w:p w14:paraId="4F0D88B0" w14:textId="71B10434" w:rsidR="00825168" w:rsidRDefault="00825168" w:rsidP="00825168">
      <w:pPr>
        <w:pStyle w:val="KeepWithNext"/>
        <w:rPr>
          <w:rtl/>
          <w:lang w:val="en-GB" w:eastAsia="he-IL"/>
        </w:rPr>
      </w:pPr>
    </w:p>
    <w:p w14:paraId="2EFB43AA" w14:textId="2BA571BD" w:rsidR="00825168" w:rsidRDefault="00825168" w:rsidP="00825168">
      <w:pPr>
        <w:rPr>
          <w:rtl/>
          <w:lang w:val="en-GB" w:eastAsia="he-IL"/>
        </w:rPr>
      </w:pPr>
      <w:bookmarkStart w:id="923" w:name="_ETM_Q1_10567590"/>
      <w:bookmarkStart w:id="924" w:name="_ETM_Q1_10567662"/>
      <w:bookmarkEnd w:id="923"/>
      <w:bookmarkEnd w:id="924"/>
      <w:r>
        <w:rPr>
          <w:rFonts w:hint="cs"/>
          <w:rtl/>
          <w:lang w:val="en-GB" w:eastAsia="he-IL"/>
        </w:rPr>
        <w:t>בסדר. תודה רבה.</w:t>
      </w:r>
      <w:bookmarkStart w:id="925" w:name="_ETM_Q1_10569214"/>
      <w:bookmarkEnd w:id="925"/>
      <w:r>
        <w:rPr>
          <w:rFonts w:hint="cs"/>
          <w:rtl/>
          <w:lang w:val="en-GB" w:eastAsia="he-IL"/>
        </w:rPr>
        <w:t xml:space="preserve"> </w:t>
      </w:r>
      <w:bookmarkStart w:id="926" w:name="_ETM_Q1_10569605"/>
      <w:bookmarkEnd w:id="926"/>
    </w:p>
    <w:p w14:paraId="49D4C2E0" w14:textId="0244E7EB" w:rsidR="00825168" w:rsidRDefault="00825168" w:rsidP="00825168">
      <w:pPr>
        <w:rPr>
          <w:rtl/>
          <w:lang w:val="en-GB" w:eastAsia="he-IL"/>
        </w:rPr>
      </w:pPr>
      <w:bookmarkStart w:id="927" w:name="_ETM_Q1_10569676"/>
      <w:bookmarkEnd w:id="927"/>
    </w:p>
    <w:p w14:paraId="2881CA62" w14:textId="0CCDA8D2" w:rsidR="00825168" w:rsidRDefault="00825168" w:rsidP="00825168">
      <w:pPr>
        <w:pStyle w:val="af6"/>
        <w:keepNext/>
        <w:rPr>
          <w:rtl/>
          <w:lang w:val="en-GB"/>
        </w:rPr>
      </w:pPr>
      <w:bookmarkStart w:id="928" w:name="ET_yor_6158_58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928"/>
    </w:p>
    <w:p w14:paraId="300FD6CF" w14:textId="55CE33EE" w:rsidR="00825168" w:rsidRDefault="00825168" w:rsidP="00825168">
      <w:pPr>
        <w:pStyle w:val="KeepWithNext"/>
        <w:rPr>
          <w:rtl/>
          <w:lang w:val="en-GB" w:eastAsia="he-IL"/>
        </w:rPr>
      </w:pPr>
    </w:p>
    <w:p w14:paraId="62AB1304" w14:textId="71D8F61D" w:rsidR="00825168" w:rsidRDefault="00825168" w:rsidP="00825168">
      <w:pPr>
        <w:rPr>
          <w:rtl/>
          <w:lang w:val="en-GB" w:eastAsia="he-IL"/>
        </w:rPr>
      </w:pPr>
      <w:bookmarkStart w:id="929" w:name="_ETM_Q1_10570840"/>
      <w:bookmarkStart w:id="930" w:name="_ETM_Q1_10570905"/>
      <w:bookmarkEnd w:id="929"/>
      <w:bookmarkEnd w:id="930"/>
      <w:r>
        <w:rPr>
          <w:rFonts w:hint="cs"/>
          <w:rtl/>
          <w:lang w:val="en-GB" w:eastAsia="he-IL"/>
        </w:rPr>
        <w:t xml:space="preserve">תודה רבה לך, חבר הכנסת גפני. חבר הכנסת </w:t>
      </w:r>
      <w:bookmarkStart w:id="931" w:name="_ETM_Q1_10577748"/>
      <w:bookmarkEnd w:id="931"/>
      <w:r>
        <w:rPr>
          <w:rFonts w:hint="cs"/>
          <w:rtl/>
          <w:lang w:val="en-GB" w:eastAsia="he-IL"/>
        </w:rPr>
        <w:t xml:space="preserve">אשר, בבקשה. </w:t>
      </w:r>
      <w:bookmarkStart w:id="932" w:name="_ETM_Q1_10580709"/>
      <w:bookmarkEnd w:id="932"/>
    </w:p>
    <w:p w14:paraId="319395C4" w14:textId="05E53F39" w:rsidR="00825168" w:rsidRDefault="00825168" w:rsidP="00825168">
      <w:pPr>
        <w:rPr>
          <w:rtl/>
          <w:lang w:val="en-GB" w:eastAsia="he-IL"/>
        </w:rPr>
      </w:pPr>
      <w:bookmarkStart w:id="933" w:name="_ETM_Q1_10580791"/>
      <w:bookmarkStart w:id="934" w:name="_ETM_Q1_10582269"/>
      <w:bookmarkEnd w:id="933"/>
      <w:bookmarkEnd w:id="934"/>
    </w:p>
    <w:p w14:paraId="46B717F7" w14:textId="438BB2B4" w:rsidR="00825168" w:rsidRDefault="00825168" w:rsidP="00825168">
      <w:pPr>
        <w:pStyle w:val="a4"/>
        <w:keepNext/>
        <w:rPr>
          <w:rtl/>
          <w:lang w:val="en-GB"/>
        </w:rPr>
      </w:pPr>
      <w:bookmarkStart w:id="935" w:name="ET_speaker_5069_59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935"/>
    </w:p>
    <w:p w14:paraId="657326D0" w14:textId="327CF798" w:rsidR="00825168" w:rsidRDefault="00825168" w:rsidP="00825168">
      <w:pPr>
        <w:pStyle w:val="KeepWithNext"/>
        <w:rPr>
          <w:rtl/>
          <w:lang w:val="en-GB" w:eastAsia="he-IL"/>
        </w:rPr>
      </w:pPr>
    </w:p>
    <w:p w14:paraId="7F335B15" w14:textId="4D007A55" w:rsidR="00825168" w:rsidRDefault="00825168" w:rsidP="00825168">
      <w:pPr>
        <w:rPr>
          <w:rtl/>
          <w:lang w:val="en-GB" w:eastAsia="he-IL"/>
        </w:rPr>
      </w:pPr>
      <w:bookmarkStart w:id="936" w:name="_ETM_Q1_10582671"/>
      <w:bookmarkStart w:id="937" w:name="_ETM_Q1_10582734"/>
      <w:bookmarkEnd w:id="936"/>
      <w:bookmarkEnd w:id="937"/>
      <w:r>
        <w:rPr>
          <w:rFonts w:hint="cs"/>
          <w:rtl/>
          <w:lang w:val="en-GB" w:eastAsia="he-IL"/>
        </w:rPr>
        <w:t>קודם כל, תודה לך גברתי יושבת הראש,</w:t>
      </w:r>
      <w:bookmarkStart w:id="938" w:name="_ETM_Q1_10582226"/>
      <w:bookmarkEnd w:id="938"/>
      <w:r>
        <w:rPr>
          <w:rFonts w:hint="cs"/>
          <w:rtl/>
          <w:lang w:val="en-GB" w:eastAsia="he-IL"/>
        </w:rPr>
        <w:t xml:space="preserve"> גם על הצעת החוק הזה. אני שמעתי חלק מהדברים </w:t>
      </w:r>
      <w:bookmarkStart w:id="939" w:name="_ETM_Q1_10616273"/>
      <w:bookmarkEnd w:id="939"/>
      <w:r>
        <w:rPr>
          <w:rFonts w:hint="cs"/>
          <w:rtl/>
          <w:lang w:val="en-GB" w:eastAsia="he-IL"/>
        </w:rPr>
        <w:t>של ד"ר בלאו, ואני באמת חושב שכל מילה חקוקה בסלע.</w:t>
      </w:r>
      <w:bookmarkStart w:id="940" w:name="_ETM_Q1_10621076"/>
      <w:bookmarkEnd w:id="940"/>
      <w:r>
        <w:rPr>
          <w:rFonts w:hint="cs"/>
          <w:rtl/>
          <w:lang w:val="en-GB" w:eastAsia="he-IL"/>
        </w:rPr>
        <w:t xml:space="preserve"> באמת בכל פעם אנחנו מגיעים לפיתרון אחר. הדבר הראשון שעשיתי, </w:t>
      </w:r>
      <w:bookmarkStart w:id="941" w:name="_ETM_Q1_10626619"/>
      <w:bookmarkEnd w:id="941"/>
      <w:r>
        <w:rPr>
          <w:rFonts w:hint="cs"/>
          <w:rtl/>
          <w:lang w:val="en-GB" w:eastAsia="he-IL"/>
        </w:rPr>
        <w:t>עוד טרם הממשלה הזאת קמה, כשה</w:t>
      </w:r>
      <w:bookmarkStart w:id="942" w:name="_ETM_Q1_10625654"/>
      <w:bookmarkEnd w:id="942"/>
      <w:r>
        <w:rPr>
          <w:rFonts w:hint="cs"/>
          <w:rtl/>
          <w:lang w:val="en-GB" w:eastAsia="he-IL"/>
        </w:rPr>
        <w:t>ייתה פה ועדה מסדרת,</w:t>
      </w:r>
      <w:bookmarkStart w:id="943" w:name="_ETM_Q1_10627535"/>
      <w:bookmarkEnd w:id="943"/>
      <w:r>
        <w:rPr>
          <w:rFonts w:hint="cs"/>
          <w:rtl/>
          <w:lang w:val="en-GB" w:eastAsia="he-IL"/>
        </w:rPr>
        <w:t xml:space="preserve"> אני הגשתי את הצעת החוק הזאת של הפיצויים, מתוך </w:t>
      </w:r>
      <w:bookmarkStart w:id="944" w:name="_ETM_Q1_10636922"/>
      <w:bookmarkEnd w:id="944"/>
      <w:r>
        <w:rPr>
          <w:rFonts w:hint="cs"/>
          <w:rtl/>
          <w:lang w:val="en-GB" w:eastAsia="he-IL"/>
        </w:rPr>
        <w:t xml:space="preserve">הנחה שלא </w:t>
      </w:r>
      <w:bookmarkStart w:id="945" w:name="_ETM_Q1_10629914"/>
      <w:bookmarkEnd w:id="945"/>
      <w:r>
        <w:rPr>
          <w:rFonts w:hint="cs"/>
          <w:rtl/>
          <w:lang w:val="en-GB" w:eastAsia="he-IL"/>
        </w:rPr>
        <w:t xml:space="preserve">יהיו אנשים שיחשבו שצריך </w:t>
      </w:r>
      <w:bookmarkStart w:id="946" w:name="_ETM_Q1_10634954"/>
      <w:bookmarkEnd w:id="946"/>
      <w:r>
        <w:rPr>
          <w:rFonts w:hint="cs"/>
          <w:rtl/>
          <w:lang w:val="en-GB" w:eastAsia="he-IL"/>
        </w:rPr>
        <w:t xml:space="preserve">להיות </w:t>
      </w:r>
      <w:bookmarkStart w:id="947" w:name="_ETM_Q1_10637341"/>
      <w:bookmarkEnd w:id="947"/>
      <w:r>
        <w:rPr>
          <w:rFonts w:hint="cs"/>
          <w:rtl/>
          <w:lang w:val="en-GB" w:eastAsia="he-IL"/>
        </w:rPr>
        <w:t xml:space="preserve">אחרת בנושא הזה אל מול צפית ואל מול אסון ורסאי. </w:t>
      </w:r>
      <w:bookmarkStart w:id="948" w:name="_ETM_Q1_10642917"/>
      <w:bookmarkEnd w:id="948"/>
      <w:r>
        <w:rPr>
          <w:rFonts w:hint="cs"/>
          <w:rtl/>
          <w:lang w:val="en-GB" w:eastAsia="he-IL"/>
        </w:rPr>
        <w:t xml:space="preserve">זה הדבר הראשון שגם המשפחות הללו, שנמצאות היום במצב </w:t>
      </w:r>
      <w:bookmarkStart w:id="949" w:name="_ETM_Q1_10643659"/>
      <w:bookmarkEnd w:id="949"/>
      <w:r>
        <w:rPr>
          <w:rFonts w:hint="cs"/>
          <w:rtl/>
          <w:lang w:val="en-GB" w:eastAsia="he-IL"/>
        </w:rPr>
        <w:t>הזה</w:t>
      </w:r>
      <w:bookmarkStart w:id="950" w:name="_ETM_Q1_10643998"/>
      <w:bookmarkEnd w:id="950"/>
      <w:r>
        <w:rPr>
          <w:rFonts w:hint="cs"/>
          <w:rtl/>
          <w:lang w:val="en-GB" w:eastAsia="he-IL"/>
        </w:rPr>
        <w:t>, רואות - קודם כל, שיש להן גב. גם אם</w:t>
      </w:r>
      <w:bookmarkStart w:id="951" w:name="_ETM_Q1_10650536"/>
      <w:bookmarkEnd w:id="951"/>
      <w:r>
        <w:rPr>
          <w:rFonts w:hint="cs"/>
          <w:rtl/>
          <w:lang w:val="en-GB" w:eastAsia="he-IL"/>
        </w:rPr>
        <w:t xml:space="preserve"> הגב הוא משהו שיכול להיות מקוזז מחר אם</w:t>
      </w:r>
      <w:bookmarkStart w:id="952" w:name="_ETM_Q1_10653604"/>
      <w:bookmarkEnd w:id="952"/>
      <w:r>
        <w:rPr>
          <w:rFonts w:hint="cs"/>
          <w:rtl/>
          <w:lang w:val="en-GB" w:eastAsia="he-IL"/>
        </w:rPr>
        <w:t xml:space="preserve"> יגיעו</w:t>
      </w:r>
      <w:bookmarkStart w:id="953" w:name="_ETM_Q1_10655881"/>
      <w:bookmarkEnd w:id="953"/>
      <w:r>
        <w:rPr>
          <w:rFonts w:hint="cs"/>
          <w:rtl/>
          <w:lang w:val="en-GB" w:eastAsia="he-IL"/>
        </w:rPr>
        <w:t xml:space="preserve"> </w:t>
      </w:r>
      <w:bookmarkStart w:id="954" w:name="_ETM_Q1_10652804"/>
      <w:bookmarkEnd w:id="954"/>
      <w:r>
        <w:rPr>
          <w:rFonts w:hint="cs"/>
          <w:rtl/>
          <w:lang w:val="en-GB" w:eastAsia="he-IL"/>
        </w:rPr>
        <w:t>לתביעות נזיקין כאלה או אחרות. זה בסדר, אבל קו</w:t>
      </w:r>
      <w:bookmarkStart w:id="955" w:name="_ETM_Q1_10659987"/>
      <w:bookmarkEnd w:id="955"/>
      <w:r>
        <w:rPr>
          <w:rFonts w:hint="cs"/>
          <w:rtl/>
          <w:lang w:val="en-GB" w:eastAsia="he-IL"/>
        </w:rPr>
        <w:t xml:space="preserve">דם כל יש להן גב. </w:t>
      </w:r>
    </w:p>
    <w:p w14:paraId="2661E220" w14:textId="142CB7E6" w:rsidR="00825168" w:rsidRDefault="00825168" w:rsidP="00825168">
      <w:pPr>
        <w:rPr>
          <w:rtl/>
          <w:lang w:val="en-GB" w:eastAsia="he-IL"/>
        </w:rPr>
      </w:pPr>
      <w:bookmarkStart w:id="956" w:name="_ETM_Q1_10662373"/>
      <w:bookmarkStart w:id="957" w:name="_ETM_Q1_10662448"/>
      <w:bookmarkEnd w:id="956"/>
      <w:bookmarkEnd w:id="957"/>
    </w:p>
    <w:p w14:paraId="1297B6F8" w14:textId="5A926F00" w:rsidR="00825168" w:rsidRDefault="00825168" w:rsidP="00825168">
      <w:pPr>
        <w:rPr>
          <w:rtl/>
          <w:lang w:val="en-GB" w:eastAsia="he-IL"/>
        </w:rPr>
      </w:pPr>
      <w:bookmarkStart w:id="958" w:name="_ETM_Q1_10662536"/>
      <w:bookmarkStart w:id="959" w:name="_ETM_Q1_10662609"/>
      <w:bookmarkEnd w:id="958"/>
      <w:bookmarkEnd w:id="959"/>
      <w:r>
        <w:rPr>
          <w:rFonts w:hint="cs"/>
          <w:rtl/>
          <w:lang w:val="en-GB" w:eastAsia="he-IL"/>
        </w:rPr>
        <w:t xml:space="preserve">טרם הספקתי לעיין בחוק </w:t>
      </w:r>
      <w:bookmarkStart w:id="960" w:name="_ETM_Q1_10665306"/>
      <w:bookmarkStart w:id="961" w:name="_ETM_Q1_10660484"/>
      <w:bookmarkEnd w:id="960"/>
      <w:bookmarkEnd w:id="961"/>
      <w:r>
        <w:rPr>
          <w:rFonts w:hint="cs"/>
          <w:rtl/>
          <w:lang w:val="en-GB" w:eastAsia="he-IL"/>
        </w:rPr>
        <w:t xml:space="preserve">הזה כמו שצריך. אנחנו נעשה את זה </w:t>
      </w:r>
      <w:bookmarkStart w:id="962" w:name="_ETM_Q1_10661989"/>
      <w:bookmarkEnd w:id="962"/>
      <w:r>
        <w:rPr>
          <w:rFonts w:hint="cs"/>
          <w:rtl/>
          <w:lang w:val="en-GB" w:eastAsia="he-IL"/>
        </w:rPr>
        <w:t>בין הקריא</w:t>
      </w:r>
      <w:bookmarkStart w:id="963" w:name="_ETM_Q1_10664843"/>
      <w:bookmarkEnd w:id="963"/>
      <w:r>
        <w:rPr>
          <w:rFonts w:hint="cs"/>
          <w:rtl/>
          <w:lang w:val="en-GB" w:eastAsia="he-IL"/>
        </w:rPr>
        <w:t>ה השנייה לשלישית. בראשונה צריך לרוץ עם זה קדימה. בשורה</w:t>
      </w:r>
      <w:bookmarkStart w:id="964" w:name="_ETM_Q1_10671659"/>
      <w:bookmarkEnd w:id="964"/>
      <w:r>
        <w:rPr>
          <w:rFonts w:hint="cs"/>
          <w:rtl/>
          <w:lang w:val="en-GB" w:eastAsia="he-IL"/>
        </w:rPr>
        <w:t xml:space="preserve"> אחת אני רואה פה</w:t>
      </w:r>
      <w:bookmarkStart w:id="965" w:name="_ETM_Q1_10667954"/>
      <w:bookmarkStart w:id="966" w:name="_ETM_Q1_10670146"/>
      <w:bookmarkEnd w:id="965"/>
      <w:bookmarkEnd w:id="966"/>
      <w:r>
        <w:rPr>
          <w:rFonts w:hint="cs"/>
          <w:rtl/>
          <w:lang w:val="en-GB" w:eastAsia="he-IL"/>
        </w:rPr>
        <w:t xml:space="preserve"> עוד</w:t>
      </w:r>
      <w:bookmarkStart w:id="967" w:name="_ETM_Q1_10670860"/>
      <w:bookmarkEnd w:id="967"/>
      <w:r>
        <w:rPr>
          <w:rFonts w:hint="cs"/>
          <w:rtl/>
          <w:lang w:val="en-GB" w:eastAsia="he-IL"/>
        </w:rPr>
        <w:t xml:space="preserve"> לפני הקיזוז, ודיברנו על </w:t>
      </w:r>
      <w:bookmarkStart w:id="968" w:name="_ETM_Q1_10669824"/>
      <w:bookmarkEnd w:id="968"/>
      <w:r>
        <w:rPr>
          <w:rFonts w:hint="cs"/>
          <w:rtl/>
          <w:lang w:val="en-GB" w:eastAsia="he-IL"/>
        </w:rPr>
        <w:t>זה בישיבה הקודמת: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הנושא הזה</w:t>
      </w:r>
      <w:bookmarkStart w:id="969" w:name="_ETM_Q1_10673364"/>
      <w:bookmarkEnd w:id="969"/>
      <w:r>
        <w:rPr>
          <w:rFonts w:hint="cs"/>
          <w:rtl/>
          <w:lang w:val="en-GB" w:eastAsia="he-IL"/>
        </w:rPr>
        <w:t xml:space="preserve"> שהמדינה חייבת שיהיה מלווה רשמי, מהרגע שפרץ האסון. מהרגע.</w:t>
      </w:r>
      <w:bookmarkStart w:id="970" w:name="_ETM_Q1_10681269"/>
      <w:bookmarkEnd w:id="970"/>
      <w:r>
        <w:rPr>
          <w:rFonts w:hint="cs"/>
          <w:rtl/>
          <w:lang w:val="en-GB" w:eastAsia="he-IL"/>
        </w:rPr>
        <w:t xml:space="preserve"> </w:t>
      </w:r>
    </w:p>
    <w:p w14:paraId="113A97B3" w14:textId="0FDA72D1" w:rsidR="00825168" w:rsidRDefault="00825168" w:rsidP="00825168">
      <w:pPr>
        <w:rPr>
          <w:rtl/>
          <w:lang w:val="en-GB" w:eastAsia="he-IL"/>
        </w:rPr>
      </w:pPr>
      <w:bookmarkStart w:id="971" w:name="_ETM_Q1_10681671"/>
      <w:bookmarkStart w:id="972" w:name="_ETM_Q1_10681751"/>
      <w:bookmarkEnd w:id="971"/>
      <w:bookmarkEnd w:id="972"/>
    </w:p>
    <w:p w14:paraId="4A7365A9" w14:textId="5931E68A" w:rsidR="00825168" w:rsidRDefault="00825168" w:rsidP="00825168">
      <w:pPr>
        <w:pStyle w:val="af6"/>
        <w:keepNext/>
        <w:rPr>
          <w:rtl/>
          <w:lang w:val="en-GB"/>
        </w:rPr>
      </w:pPr>
      <w:bookmarkStart w:id="973" w:name="ET_yor_6158_60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973"/>
    </w:p>
    <w:p w14:paraId="59856EA8" w14:textId="44FEF38C" w:rsidR="00825168" w:rsidRDefault="00825168" w:rsidP="00825168">
      <w:pPr>
        <w:pStyle w:val="KeepWithNext"/>
        <w:rPr>
          <w:rtl/>
          <w:lang w:val="en-GB" w:eastAsia="he-IL"/>
        </w:rPr>
      </w:pPr>
    </w:p>
    <w:p w14:paraId="03D21BDA" w14:textId="5CEBC00A" w:rsidR="00825168" w:rsidRDefault="00825168" w:rsidP="00825168">
      <w:pPr>
        <w:rPr>
          <w:rtl/>
          <w:lang w:val="en-GB" w:eastAsia="he-IL"/>
        </w:rPr>
      </w:pPr>
      <w:bookmarkStart w:id="974" w:name="_ETM_Q1_10682598"/>
      <w:bookmarkStart w:id="975" w:name="_ETM_Q1_10682666"/>
      <w:bookmarkEnd w:id="974"/>
      <w:bookmarkEnd w:id="975"/>
      <w:r>
        <w:rPr>
          <w:rFonts w:hint="cs"/>
          <w:rtl/>
          <w:lang w:val="en-GB" w:eastAsia="he-IL"/>
        </w:rPr>
        <w:t>למה אתה אומר את זה?</w:t>
      </w:r>
    </w:p>
    <w:p w14:paraId="5E1A5C2A" w14:textId="344EADCC" w:rsidR="00825168" w:rsidRDefault="00825168" w:rsidP="00825168">
      <w:pPr>
        <w:rPr>
          <w:rtl/>
          <w:lang w:val="en-GB" w:eastAsia="he-IL"/>
        </w:rPr>
      </w:pPr>
      <w:bookmarkStart w:id="976" w:name="_ETM_Q1_10684348"/>
      <w:bookmarkStart w:id="977" w:name="_ETM_Q1_10684426"/>
      <w:bookmarkEnd w:id="976"/>
      <w:bookmarkEnd w:id="977"/>
    </w:p>
    <w:p w14:paraId="496E2C39" w14:textId="692C45B7" w:rsidR="00825168" w:rsidRDefault="00825168" w:rsidP="00825168">
      <w:pPr>
        <w:pStyle w:val="a4"/>
        <w:keepNext/>
        <w:rPr>
          <w:rtl/>
          <w:lang w:val="en-GB"/>
        </w:rPr>
      </w:pPr>
      <w:bookmarkStart w:id="978" w:name="ET_speaker_5069_61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978"/>
    </w:p>
    <w:p w14:paraId="0611DF3D" w14:textId="1E914E1D" w:rsidR="00825168" w:rsidRDefault="00825168" w:rsidP="00825168">
      <w:pPr>
        <w:pStyle w:val="KeepWithNext"/>
        <w:rPr>
          <w:rtl/>
          <w:lang w:val="en-GB" w:eastAsia="he-IL"/>
        </w:rPr>
      </w:pPr>
    </w:p>
    <w:p w14:paraId="476E636F" w14:textId="019E9690" w:rsidR="00825168" w:rsidRDefault="00825168" w:rsidP="00825168">
      <w:pPr>
        <w:rPr>
          <w:rtl/>
          <w:lang w:val="en-GB" w:eastAsia="he-IL"/>
        </w:rPr>
      </w:pPr>
      <w:bookmarkStart w:id="979" w:name="_ETM_Q1_10685491"/>
      <w:bookmarkStart w:id="980" w:name="_ETM_Q1_10685551"/>
      <w:bookmarkEnd w:id="979"/>
      <w:bookmarkEnd w:id="980"/>
      <w:r>
        <w:rPr>
          <w:rFonts w:hint="cs"/>
          <w:rtl/>
          <w:lang w:val="en-GB" w:eastAsia="he-IL"/>
        </w:rPr>
        <w:t>סיפרו לנו פה אנשים שמעבר לזה</w:t>
      </w:r>
      <w:bookmarkStart w:id="981" w:name="_ETM_Q1_10687864"/>
      <w:bookmarkEnd w:id="981"/>
      <w:r>
        <w:rPr>
          <w:rFonts w:hint="cs"/>
          <w:rtl/>
          <w:lang w:val="en-GB" w:eastAsia="he-IL"/>
        </w:rPr>
        <w:t xml:space="preserve"> ששמעו וראו את הכל בווטסאפ, לא היה גורם - לא</w:t>
      </w:r>
      <w:bookmarkStart w:id="982" w:name="_ETM_Q1_10692436"/>
      <w:bookmarkEnd w:id="982"/>
      <w:r>
        <w:rPr>
          <w:rFonts w:hint="cs"/>
          <w:rtl/>
          <w:lang w:val="en-GB" w:eastAsia="he-IL"/>
        </w:rPr>
        <w:t xml:space="preserve"> ביום הראשון, לא ביום השני, לא במהלך השבעה ובוודאי לא </w:t>
      </w:r>
      <w:bookmarkStart w:id="983" w:name="_ETM_Q1_10696666"/>
      <w:bookmarkEnd w:id="983"/>
      <w:r>
        <w:rPr>
          <w:rFonts w:hint="cs"/>
          <w:rtl/>
          <w:lang w:val="en-GB" w:eastAsia="he-IL"/>
        </w:rPr>
        <w:t>אחר כך - לבדוק מה הצורך הנפשי הפסיכולוגי. זה הדבר הראשון</w:t>
      </w:r>
      <w:bookmarkStart w:id="984" w:name="_ETM_Q1_10703381"/>
      <w:bookmarkEnd w:id="984"/>
      <w:r>
        <w:rPr>
          <w:rFonts w:hint="cs"/>
          <w:rtl/>
          <w:lang w:val="en-GB" w:eastAsia="he-IL"/>
        </w:rPr>
        <w:t xml:space="preserve"> שצריכה לעשות מדינה, בטח מדינת ישראל</w:t>
      </w:r>
      <w:bookmarkStart w:id="985" w:name="_ETM_Q1_10710727"/>
      <w:bookmarkEnd w:id="985"/>
      <w:r>
        <w:rPr>
          <w:rFonts w:hint="cs"/>
          <w:rtl/>
          <w:lang w:val="en-GB" w:eastAsia="he-IL"/>
        </w:rPr>
        <w:t xml:space="preserve">, בטח מדינה שמוכנה לשחרר </w:t>
      </w:r>
      <w:bookmarkStart w:id="986" w:name="_ETM_Q1_10710317"/>
      <w:bookmarkStart w:id="987" w:name="_ETM_Q1_10705454"/>
      <w:bookmarkEnd w:id="986"/>
      <w:bookmarkEnd w:id="987"/>
      <w:r>
        <w:rPr>
          <w:rFonts w:hint="cs"/>
          <w:rtl/>
          <w:lang w:val="en-GB" w:eastAsia="he-IL"/>
        </w:rPr>
        <w:t>אלף מחבלים בשביל חייל אחד, יודעת מה הער</w:t>
      </w:r>
      <w:bookmarkStart w:id="988" w:name="_ETM_Q1_10711954"/>
      <w:bookmarkEnd w:id="988"/>
      <w:r>
        <w:rPr>
          <w:rFonts w:hint="cs"/>
          <w:rtl/>
          <w:lang w:val="en-GB" w:eastAsia="he-IL"/>
        </w:rPr>
        <w:t>ך של חיי</w:t>
      </w:r>
      <w:bookmarkStart w:id="989" w:name="_ETM_Q1_10713933"/>
      <w:bookmarkEnd w:id="989"/>
      <w:r>
        <w:rPr>
          <w:rFonts w:hint="cs"/>
          <w:rtl/>
          <w:lang w:val="en-GB" w:eastAsia="he-IL"/>
        </w:rPr>
        <w:t xml:space="preserve"> אדם ומה הערך של </w:t>
      </w:r>
      <w:bookmarkStart w:id="990" w:name="_ETM_Q1_10709274"/>
      <w:bookmarkEnd w:id="990"/>
      <w:r>
        <w:rPr>
          <w:rFonts w:hint="cs"/>
          <w:rtl/>
          <w:lang w:val="en-GB" w:eastAsia="he-IL"/>
        </w:rPr>
        <w:t xml:space="preserve">האנשים האלו. </w:t>
      </w:r>
      <w:bookmarkStart w:id="991" w:name="_ETM_Q1_10713783"/>
      <w:bookmarkStart w:id="992" w:name="_ETM_Q1_10728305"/>
      <w:bookmarkEnd w:id="991"/>
      <w:bookmarkEnd w:id="992"/>
    </w:p>
    <w:p w14:paraId="78C3AC69" w14:textId="05BA29AA" w:rsidR="00825168" w:rsidRDefault="00825168" w:rsidP="00825168">
      <w:pPr>
        <w:rPr>
          <w:rtl/>
          <w:lang w:val="en-GB" w:eastAsia="he-IL"/>
        </w:rPr>
      </w:pPr>
      <w:bookmarkStart w:id="993" w:name="_ETM_Q1_10728386"/>
      <w:bookmarkEnd w:id="993"/>
    </w:p>
    <w:p w14:paraId="51DD196D" w14:textId="319AED69" w:rsidR="00825168" w:rsidRDefault="00825168" w:rsidP="00825168">
      <w:pPr>
        <w:pStyle w:val="af6"/>
        <w:keepNext/>
        <w:rPr>
          <w:rtl/>
          <w:lang w:val="en-GB"/>
        </w:rPr>
      </w:pPr>
      <w:bookmarkStart w:id="994" w:name="ET_yor_6158_62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994"/>
    </w:p>
    <w:p w14:paraId="26003E7B" w14:textId="4362B9A2" w:rsidR="00825168" w:rsidRDefault="00825168" w:rsidP="00825168">
      <w:pPr>
        <w:pStyle w:val="KeepWithNext"/>
        <w:rPr>
          <w:rtl/>
          <w:lang w:val="en-GB" w:eastAsia="he-IL"/>
        </w:rPr>
      </w:pPr>
    </w:p>
    <w:p w14:paraId="3D7847AE" w14:textId="023B774D" w:rsidR="00825168" w:rsidRDefault="00825168" w:rsidP="00825168">
      <w:pPr>
        <w:rPr>
          <w:rtl/>
          <w:lang w:val="en-GB" w:eastAsia="he-IL"/>
        </w:rPr>
      </w:pPr>
      <w:bookmarkStart w:id="995" w:name="_ETM_Q1_10729843"/>
      <w:bookmarkStart w:id="996" w:name="_ETM_Q1_10729903"/>
      <w:bookmarkEnd w:id="995"/>
      <w:bookmarkEnd w:id="996"/>
      <w:r>
        <w:rPr>
          <w:rFonts w:hint="cs"/>
          <w:rtl/>
          <w:lang w:val="en-GB" w:eastAsia="he-IL"/>
        </w:rPr>
        <w:t>יש איזו הערה חשובה של חבר הכנסת</w:t>
      </w:r>
      <w:bookmarkStart w:id="997" w:name="_ETM_Q1_10733056"/>
      <w:bookmarkEnd w:id="997"/>
      <w:r>
        <w:rPr>
          <w:rFonts w:hint="cs"/>
          <w:rtl/>
          <w:lang w:val="en-GB" w:eastAsia="he-IL"/>
        </w:rPr>
        <w:t xml:space="preserve"> גפני. הוא חזר במיוחד בשביל זה. </w:t>
      </w:r>
      <w:bookmarkStart w:id="998" w:name="_ETM_Q1_10736824"/>
      <w:bookmarkEnd w:id="998"/>
    </w:p>
    <w:p w14:paraId="2261690C" w14:textId="0E07B46C" w:rsidR="00825168" w:rsidRDefault="00825168" w:rsidP="00825168">
      <w:pPr>
        <w:rPr>
          <w:rtl/>
          <w:lang w:val="en-GB" w:eastAsia="he-IL"/>
        </w:rPr>
      </w:pPr>
      <w:bookmarkStart w:id="999" w:name="_ETM_Q1_10736910"/>
      <w:bookmarkEnd w:id="999"/>
    </w:p>
    <w:p w14:paraId="58A15C83" w14:textId="5641EE65" w:rsidR="00825168" w:rsidRDefault="00825168" w:rsidP="00825168">
      <w:pPr>
        <w:pStyle w:val="a4"/>
        <w:keepNext/>
        <w:rPr>
          <w:rtl/>
          <w:lang w:val="en-GB"/>
        </w:rPr>
      </w:pPr>
      <w:bookmarkStart w:id="1000" w:name="ET_speaker_5561_63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000"/>
    </w:p>
    <w:p w14:paraId="0BD21A61" w14:textId="34E5C97C" w:rsidR="00825168" w:rsidRDefault="00825168" w:rsidP="00825168">
      <w:pPr>
        <w:pStyle w:val="KeepWithNext"/>
        <w:rPr>
          <w:rtl/>
          <w:lang w:val="en-GB" w:eastAsia="he-IL"/>
        </w:rPr>
      </w:pPr>
    </w:p>
    <w:p w14:paraId="6E6F723C" w14:textId="2B22D608" w:rsidR="00825168" w:rsidRDefault="00825168" w:rsidP="00825168">
      <w:pPr>
        <w:rPr>
          <w:rtl/>
          <w:lang w:val="en-GB" w:eastAsia="he-IL"/>
        </w:rPr>
      </w:pPr>
      <w:bookmarkStart w:id="1001" w:name="_ETM_Q1_10738863"/>
      <w:bookmarkStart w:id="1002" w:name="_ETM_Q1_10738928"/>
      <w:bookmarkEnd w:id="1001"/>
      <w:bookmarkEnd w:id="1002"/>
      <w:r>
        <w:rPr>
          <w:rFonts w:hint="cs"/>
          <w:rtl/>
          <w:lang w:val="en-GB" w:eastAsia="he-IL"/>
        </w:rPr>
        <w:t xml:space="preserve">הקצבה הזאת, היא קצבה </w:t>
      </w:r>
      <w:bookmarkStart w:id="1003" w:name="_ETM_Q1_10741655"/>
      <w:bookmarkEnd w:id="1003"/>
      <w:r>
        <w:rPr>
          <w:rFonts w:hint="cs"/>
          <w:rtl/>
          <w:lang w:val="en-GB" w:eastAsia="he-IL"/>
        </w:rPr>
        <w:t xml:space="preserve">שלא מחויבת </w:t>
      </w:r>
      <w:bookmarkStart w:id="1004" w:name="_ETM_Q1_10738014"/>
      <w:bookmarkStart w:id="1005" w:name="_ETM_Q1_10734424"/>
      <w:bookmarkEnd w:id="1004"/>
      <w:bookmarkEnd w:id="1005"/>
      <w:r>
        <w:rPr>
          <w:rFonts w:hint="cs"/>
          <w:rtl/>
          <w:lang w:val="en-GB" w:eastAsia="he-IL"/>
        </w:rPr>
        <w:t xml:space="preserve">במס. </w:t>
      </w:r>
      <w:bookmarkStart w:id="1006" w:name="_ETM_Q1_10744428"/>
      <w:bookmarkEnd w:id="1006"/>
    </w:p>
    <w:p w14:paraId="6BA4014D" w14:textId="0DD2C4F0" w:rsidR="00825168" w:rsidRDefault="00825168" w:rsidP="00825168">
      <w:pPr>
        <w:rPr>
          <w:rtl/>
          <w:lang w:val="en-GB" w:eastAsia="he-IL"/>
        </w:rPr>
      </w:pPr>
      <w:bookmarkStart w:id="1007" w:name="_ETM_Q1_10744512"/>
      <w:bookmarkStart w:id="1008" w:name="_ETM_Q1_10742856"/>
      <w:bookmarkEnd w:id="1007"/>
      <w:bookmarkEnd w:id="1008"/>
    </w:p>
    <w:p w14:paraId="69D9D645" w14:textId="155E4F5F" w:rsidR="00825168" w:rsidRDefault="00825168" w:rsidP="00825168">
      <w:pPr>
        <w:pStyle w:val="af6"/>
        <w:keepNext/>
        <w:rPr>
          <w:rtl/>
          <w:lang w:val="en-GB"/>
        </w:rPr>
      </w:pPr>
      <w:bookmarkStart w:id="1009" w:name="ET_yor_6158_64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009"/>
    </w:p>
    <w:p w14:paraId="6FDB43E9" w14:textId="372C06A0" w:rsidR="00825168" w:rsidRDefault="00825168" w:rsidP="00825168">
      <w:pPr>
        <w:pStyle w:val="KeepWithNext"/>
        <w:rPr>
          <w:rtl/>
          <w:lang w:val="en-GB" w:eastAsia="he-IL"/>
        </w:rPr>
      </w:pPr>
    </w:p>
    <w:p w14:paraId="2F07081C" w14:textId="0E2193E5" w:rsidR="00825168" w:rsidRDefault="00825168" w:rsidP="00825168">
      <w:pPr>
        <w:rPr>
          <w:rtl/>
          <w:lang w:val="en-GB" w:eastAsia="he-IL"/>
        </w:rPr>
      </w:pPr>
      <w:bookmarkStart w:id="1010" w:name="_ETM_Q1_10743365"/>
      <w:bookmarkStart w:id="1011" w:name="_ETM_Q1_10743433"/>
      <w:bookmarkEnd w:id="1010"/>
      <w:bookmarkEnd w:id="1011"/>
      <w:r>
        <w:rPr>
          <w:rFonts w:hint="cs"/>
          <w:rtl/>
          <w:lang w:val="en-GB" w:eastAsia="he-IL"/>
        </w:rPr>
        <w:t xml:space="preserve">אבל זה נזיקין. נזיקין לא מחויב במס </w:t>
      </w:r>
      <w:bookmarkStart w:id="1012" w:name="_ETM_Q1_10746768"/>
      <w:bookmarkEnd w:id="1012"/>
      <w:r>
        <w:rPr>
          <w:rFonts w:hint="cs"/>
          <w:rtl/>
          <w:lang w:val="en-GB" w:eastAsia="he-IL"/>
        </w:rPr>
        <w:t>ממילא</w:t>
      </w:r>
      <w:bookmarkStart w:id="1013" w:name="_ETM_Q1_10742644"/>
      <w:bookmarkEnd w:id="1013"/>
      <w:r>
        <w:rPr>
          <w:rFonts w:hint="cs"/>
          <w:rtl/>
          <w:lang w:val="en-GB" w:eastAsia="he-IL"/>
        </w:rPr>
        <w:t>.</w:t>
      </w:r>
    </w:p>
    <w:p w14:paraId="3CF37410" w14:textId="62B8673F" w:rsidR="00825168" w:rsidRDefault="00825168" w:rsidP="00825168">
      <w:pPr>
        <w:rPr>
          <w:rtl/>
          <w:lang w:val="en-GB" w:eastAsia="he-IL"/>
        </w:rPr>
      </w:pPr>
      <w:bookmarkStart w:id="1014" w:name="_ETM_Q1_10743274"/>
      <w:bookmarkStart w:id="1015" w:name="_ETM_Q1_10743346"/>
      <w:bookmarkEnd w:id="1014"/>
      <w:bookmarkEnd w:id="1015"/>
    </w:p>
    <w:p w14:paraId="575DC922" w14:textId="4F49EDC0" w:rsidR="00825168" w:rsidRDefault="00825168" w:rsidP="00825168">
      <w:pPr>
        <w:pStyle w:val="a4"/>
        <w:keepNext/>
        <w:rPr>
          <w:rtl/>
          <w:lang w:val="en-GB"/>
        </w:rPr>
      </w:pPr>
      <w:bookmarkStart w:id="1016" w:name="ET_speaker_5561_65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016"/>
    </w:p>
    <w:p w14:paraId="2B8A8011" w14:textId="3C9836A1" w:rsidR="00825168" w:rsidRDefault="00825168" w:rsidP="00825168">
      <w:pPr>
        <w:pStyle w:val="KeepWithNext"/>
        <w:rPr>
          <w:rtl/>
          <w:lang w:val="en-GB" w:eastAsia="he-IL"/>
        </w:rPr>
      </w:pPr>
    </w:p>
    <w:p w14:paraId="3674993A" w14:textId="1B49F390" w:rsidR="00825168" w:rsidRDefault="00825168" w:rsidP="00825168">
      <w:pPr>
        <w:rPr>
          <w:rtl/>
          <w:lang w:val="en-GB" w:eastAsia="he-IL"/>
        </w:rPr>
      </w:pPr>
      <w:bookmarkStart w:id="1017" w:name="_ETM_Q1_10744481"/>
      <w:bookmarkStart w:id="1018" w:name="_ETM_Q1_10744539"/>
      <w:bookmarkEnd w:id="1017"/>
      <w:bookmarkEnd w:id="1018"/>
      <w:r>
        <w:rPr>
          <w:rFonts w:hint="cs"/>
          <w:rtl/>
          <w:lang w:val="en-GB" w:eastAsia="he-IL"/>
        </w:rPr>
        <w:t>גם בבית משפט, כשפותחים תיק נזיקין, זה ללא מס.</w:t>
      </w:r>
      <w:bookmarkStart w:id="1019" w:name="_ETM_Q1_10750210"/>
      <w:bookmarkEnd w:id="1019"/>
      <w:r>
        <w:rPr>
          <w:rFonts w:hint="cs"/>
          <w:rtl/>
          <w:lang w:val="en-GB" w:eastAsia="he-IL"/>
        </w:rPr>
        <w:t xml:space="preserve"> </w:t>
      </w:r>
      <w:bookmarkStart w:id="1020" w:name="_ETM_Q1_10750303"/>
      <w:bookmarkEnd w:id="1020"/>
    </w:p>
    <w:p w14:paraId="20A5D020" w14:textId="142E2C1A" w:rsidR="00825168" w:rsidRDefault="00825168" w:rsidP="00825168">
      <w:pPr>
        <w:rPr>
          <w:rtl/>
          <w:lang w:val="en-GB" w:eastAsia="he-IL"/>
        </w:rPr>
      </w:pPr>
      <w:bookmarkStart w:id="1021" w:name="_ETM_Q1_10750374"/>
      <w:bookmarkStart w:id="1022" w:name="_ETM_Q1_10745924"/>
      <w:bookmarkStart w:id="1023" w:name="_ETM_Q1_10746157"/>
      <w:bookmarkEnd w:id="1021"/>
      <w:bookmarkEnd w:id="1022"/>
      <w:bookmarkEnd w:id="1023"/>
    </w:p>
    <w:p w14:paraId="4A5E9811" w14:textId="4E5090FE" w:rsidR="00825168" w:rsidRDefault="00825168" w:rsidP="00825168">
      <w:pPr>
        <w:pStyle w:val="af6"/>
        <w:keepNext/>
        <w:rPr>
          <w:rtl/>
          <w:lang w:val="en-GB"/>
        </w:rPr>
      </w:pPr>
      <w:bookmarkStart w:id="1024" w:name="ET_yor_6158_66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024"/>
    </w:p>
    <w:p w14:paraId="7557FE69" w14:textId="6BC6EC8D" w:rsidR="00825168" w:rsidRDefault="00825168" w:rsidP="00825168">
      <w:pPr>
        <w:pStyle w:val="KeepWithNext"/>
        <w:rPr>
          <w:rtl/>
          <w:lang w:val="en-GB" w:eastAsia="he-IL"/>
        </w:rPr>
      </w:pPr>
    </w:p>
    <w:p w14:paraId="496DDF99" w14:textId="020449AC" w:rsidR="00825168" w:rsidRDefault="00825168" w:rsidP="00825168">
      <w:pPr>
        <w:rPr>
          <w:rtl/>
          <w:lang w:val="en-GB" w:eastAsia="he-IL"/>
        </w:rPr>
      </w:pPr>
      <w:bookmarkStart w:id="1025" w:name="_ETM_Q1_10746590"/>
      <w:bookmarkStart w:id="1026" w:name="_ETM_Q1_10746647"/>
      <w:bookmarkEnd w:id="1025"/>
      <w:bookmarkEnd w:id="1026"/>
      <w:r>
        <w:rPr>
          <w:rFonts w:hint="cs"/>
          <w:rtl/>
          <w:lang w:val="en-GB" w:eastAsia="he-IL"/>
        </w:rPr>
        <w:t>כן, גם בבית משפט זה לא מחויב. כי זו לא</w:t>
      </w:r>
      <w:bookmarkStart w:id="1027" w:name="_ETM_Q1_10750874"/>
      <w:bookmarkEnd w:id="1027"/>
      <w:r>
        <w:rPr>
          <w:rFonts w:hint="cs"/>
          <w:rtl/>
          <w:lang w:val="en-GB" w:eastAsia="he-IL"/>
        </w:rPr>
        <w:t xml:space="preserve"> קצבה. </w:t>
      </w:r>
    </w:p>
    <w:p w14:paraId="216A5248" w14:textId="06E35F8A" w:rsidR="00825168" w:rsidRDefault="00825168" w:rsidP="00825168">
      <w:pPr>
        <w:rPr>
          <w:rtl/>
          <w:lang w:val="en-GB" w:eastAsia="he-IL"/>
        </w:rPr>
      </w:pPr>
      <w:bookmarkStart w:id="1028" w:name="_ETM_Q1_10746864"/>
      <w:bookmarkStart w:id="1029" w:name="_ETM_Q1_10747090"/>
      <w:bookmarkEnd w:id="1028"/>
      <w:bookmarkEnd w:id="1029"/>
    </w:p>
    <w:p w14:paraId="5BD4DA44" w14:textId="74EE2468" w:rsidR="00825168" w:rsidRDefault="00825168" w:rsidP="00825168">
      <w:pPr>
        <w:pStyle w:val="a4"/>
        <w:keepNext/>
        <w:rPr>
          <w:rtl/>
          <w:lang w:val="en-GB"/>
        </w:rPr>
      </w:pPr>
      <w:bookmarkStart w:id="1030" w:name="ET_speaker_5561_67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030"/>
    </w:p>
    <w:p w14:paraId="09F26ABA" w14:textId="3B863744" w:rsidR="00825168" w:rsidRDefault="00825168" w:rsidP="00825168">
      <w:pPr>
        <w:pStyle w:val="KeepWithNext"/>
        <w:rPr>
          <w:rtl/>
          <w:lang w:val="en-GB" w:eastAsia="he-IL"/>
        </w:rPr>
      </w:pPr>
    </w:p>
    <w:p w14:paraId="2703125B" w14:textId="1AC88056" w:rsidR="00825168" w:rsidRDefault="00825168" w:rsidP="00825168">
      <w:pPr>
        <w:rPr>
          <w:rtl/>
          <w:lang w:val="en-GB" w:eastAsia="he-IL"/>
        </w:rPr>
      </w:pPr>
      <w:bookmarkStart w:id="1031" w:name="_ETM_Q1_10748028"/>
      <w:bookmarkStart w:id="1032" w:name="_ETM_Q1_10748086"/>
      <w:bookmarkEnd w:id="1031"/>
      <w:bookmarkEnd w:id="1032"/>
      <w:r>
        <w:rPr>
          <w:rFonts w:hint="cs"/>
          <w:rtl/>
          <w:lang w:val="en-GB" w:eastAsia="he-IL"/>
        </w:rPr>
        <w:t>אבל אם זה בחוק שאנחנו עושים, אנחנו צריכים להגיד</w:t>
      </w:r>
      <w:bookmarkStart w:id="1033" w:name="_ETM_Q1_10754639"/>
      <w:bookmarkEnd w:id="1033"/>
      <w:r>
        <w:rPr>
          <w:rFonts w:hint="cs"/>
          <w:rtl/>
          <w:lang w:val="en-GB" w:eastAsia="he-IL"/>
        </w:rPr>
        <w:t xml:space="preserve"> את זה. אנחנו לא יכולים להסתמך על</w:t>
      </w:r>
      <w:bookmarkStart w:id="1034" w:name="_ETM_Q1_10754166"/>
      <w:bookmarkEnd w:id="1034"/>
      <w:r>
        <w:rPr>
          <w:rFonts w:hint="cs"/>
          <w:rtl/>
          <w:lang w:val="en-GB" w:eastAsia="he-IL"/>
        </w:rPr>
        <w:t xml:space="preserve"> מה</w:t>
      </w:r>
      <w:bookmarkStart w:id="1035" w:name="_ETM_Q1_10758180"/>
      <w:bookmarkEnd w:id="1035"/>
      <w:r>
        <w:rPr>
          <w:rFonts w:hint="cs"/>
          <w:rtl/>
          <w:lang w:val="en-GB" w:eastAsia="he-IL"/>
        </w:rPr>
        <w:t xml:space="preserve"> שבית המשפט קובע. </w:t>
      </w:r>
      <w:bookmarkStart w:id="1036" w:name="_ETM_Q1_10759719"/>
      <w:bookmarkEnd w:id="1036"/>
    </w:p>
    <w:p w14:paraId="33B40E6A" w14:textId="1D99CA2F" w:rsidR="00825168" w:rsidRDefault="00825168" w:rsidP="00825168">
      <w:pPr>
        <w:rPr>
          <w:rtl/>
          <w:lang w:val="en-GB" w:eastAsia="he-IL"/>
        </w:rPr>
      </w:pPr>
      <w:bookmarkStart w:id="1037" w:name="_ETM_Q1_10759808"/>
      <w:bookmarkEnd w:id="1037"/>
    </w:p>
    <w:p w14:paraId="2FEE201A" w14:textId="2F88AB8D" w:rsidR="00825168" w:rsidRDefault="00825168" w:rsidP="00825168">
      <w:pPr>
        <w:pStyle w:val="a4"/>
        <w:keepNext/>
        <w:rPr>
          <w:rtl/>
          <w:lang w:val="en-GB"/>
        </w:rPr>
      </w:pPr>
      <w:bookmarkStart w:id="1038" w:name="ET_speaker_5069_68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038"/>
    </w:p>
    <w:p w14:paraId="19827C23" w14:textId="79054099" w:rsidR="00825168" w:rsidRDefault="00825168" w:rsidP="00825168">
      <w:pPr>
        <w:pStyle w:val="KeepWithNext"/>
        <w:rPr>
          <w:rtl/>
          <w:lang w:val="en-GB" w:eastAsia="he-IL"/>
        </w:rPr>
      </w:pPr>
    </w:p>
    <w:p w14:paraId="598C2C36" w14:textId="6A38229E" w:rsidR="00825168" w:rsidRDefault="00825168" w:rsidP="00825168">
      <w:pPr>
        <w:rPr>
          <w:rtl/>
          <w:lang w:val="en-GB" w:eastAsia="he-IL"/>
        </w:rPr>
      </w:pPr>
      <w:bookmarkStart w:id="1039" w:name="_ETM_Q1_10756821"/>
      <w:bookmarkStart w:id="1040" w:name="_ETM_Q1_10756872"/>
      <w:bookmarkEnd w:id="1039"/>
      <w:bookmarkEnd w:id="1040"/>
      <w:r>
        <w:rPr>
          <w:rFonts w:hint="cs"/>
          <w:rtl/>
          <w:lang w:val="en-GB" w:eastAsia="he-IL"/>
        </w:rPr>
        <w:t xml:space="preserve">אנחנו למדנו, ולימדת אותנו, שמה שאנחנו לא </w:t>
      </w:r>
      <w:bookmarkStart w:id="1041" w:name="_ETM_Q1_10761942"/>
      <w:bookmarkEnd w:id="1041"/>
      <w:r>
        <w:rPr>
          <w:rFonts w:hint="cs"/>
          <w:rtl/>
          <w:lang w:val="en-GB" w:eastAsia="he-IL"/>
        </w:rPr>
        <w:t>נגיד עכשיו - מישהו אחר יגיד הפוך בעוד כמה שנים.</w:t>
      </w:r>
      <w:bookmarkStart w:id="1042" w:name="_ETM_Q1_10766178"/>
      <w:bookmarkEnd w:id="1042"/>
      <w:r>
        <w:rPr>
          <w:rFonts w:hint="cs"/>
          <w:rtl/>
          <w:lang w:val="en-GB" w:eastAsia="he-IL"/>
        </w:rPr>
        <w:t xml:space="preserve"> </w:t>
      </w:r>
    </w:p>
    <w:p w14:paraId="0653B28A" w14:textId="53F51C9E" w:rsidR="00825168" w:rsidRDefault="00825168" w:rsidP="00825168">
      <w:pPr>
        <w:rPr>
          <w:rtl/>
          <w:lang w:val="en-GB" w:eastAsia="he-IL"/>
        </w:rPr>
      </w:pPr>
      <w:bookmarkStart w:id="1043" w:name="_ETM_Q1_10761344"/>
      <w:bookmarkEnd w:id="1043"/>
    </w:p>
    <w:p w14:paraId="7D57B3FC" w14:textId="4EC96E66" w:rsidR="00825168" w:rsidRDefault="00825168" w:rsidP="00825168">
      <w:pPr>
        <w:pStyle w:val="af6"/>
        <w:keepNext/>
        <w:rPr>
          <w:rtl/>
          <w:lang w:val="en-GB"/>
        </w:rPr>
      </w:pPr>
      <w:bookmarkStart w:id="1044" w:name="ET_yor_6158_69"/>
      <w:r w:rsidRPr="008251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2516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044"/>
    </w:p>
    <w:p w14:paraId="7B5A007B" w14:textId="51BF894D" w:rsidR="00825168" w:rsidRDefault="00825168" w:rsidP="00825168">
      <w:pPr>
        <w:pStyle w:val="KeepWithNext"/>
        <w:rPr>
          <w:rtl/>
          <w:lang w:val="en-GB" w:eastAsia="he-IL"/>
        </w:rPr>
      </w:pPr>
    </w:p>
    <w:p w14:paraId="3C032EF5" w14:textId="74472392" w:rsidR="00825168" w:rsidRDefault="00825168" w:rsidP="00825168">
      <w:pPr>
        <w:rPr>
          <w:rtl/>
          <w:lang w:val="en-GB" w:eastAsia="he-IL"/>
        </w:rPr>
      </w:pPr>
      <w:bookmarkStart w:id="1045" w:name="_ETM_Q1_10762027"/>
      <w:bookmarkStart w:id="1046" w:name="_ETM_Q1_10762087"/>
      <w:bookmarkEnd w:id="1045"/>
      <w:bookmarkEnd w:id="1046"/>
      <w:r>
        <w:rPr>
          <w:rFonts w:hint="cs"/>
          <w:rtl/>
          <w:lang w:val="en-GB" w:eastAsia="he-IL"/>
        </w:rPr>
        <w:t xml:space="preserve">מאה אחוז. תודה רבה על ההערה. בבקשה, חבר הכנסת אשר. </w:t>
      </w:r>
      <w:bookmarkStart w:id="1047" w:name="_ETM_Q1_10768566"/>
      <w:bookmarkStart w:id="1048" w:name="_ETM_Q1_10768664"/>
      <w:bookmarkEnd w:id="1047"/>
      <w:bookmarkEnd w:id="1048"/>
    </w:p>
    <w:p w14:paraId="51E56D7B" w14:textId="69A5D65B" w:rsidR="00825168" w:rsidRDefault="00825168" w:rsidP="00825168">
      <w:pPr>
        <w:rPr>
          <w:rtl/>
          <w:lang w:val="en-GB" w:eastAsia="he-IL"/>
        </w:rPr>
      </w:pPr>
      <w:bookmarkStart w:id="1049" w:name="_ETM_Q1_10768743"/>
      <w:bookmarkEnd w:id="1049"/>
    </w:p>
    <w:p w14:paraId="1A1D56A0" w14:textId="46385635" w:rsidR="00825168" w:rsidRDefault="00825168" w:rsidP="00825168">
      <w:pPr>
        <w:pStyle w:val="a4"/>
        <w:keepNext/>
        <w:rPr>
          <w:rtl/>
          <w:lang w:val="en-GB"/>
        </w:rPr>
      </w:pPr>
      <w:bookmarkStart w:id="1050" w:name="ET_speaker_5069_70"/>
      <w:r w:rsidRPr="008251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825168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050"/>
    </w:p>
    <w:p w14:paraId="086B49E5" w14:textId="0B06938E" w:rsidR="00825168" w:rsidRDefault="00825168" w:rsidP="00825168">
      <w:pPr>
        <w:pStyle w:val="KeepWithNext"/>
        <w:rPr>
          <w:rtl/>
          <w:lang w:val="en-GB" w:eastAsia="he-IL"/>
        </w:rPr>
      </w:pPr>
    </w:p>
    <w:p w14:paraId="1657698F" w14:textId="2B1B02B1" w:rsidR="00825168" w:rsidRDefault="00825168" w:rsidP="00825168">
      <w:pPr>
        <w:rPr>
          <w:rtl/>
          <w:lang w:val="en-GB" w:eastAsia="he-IL"/>
        </w:rPr>
      </w:pPr>
      <w:bookmarkStart w:id="1051" w:name="_ETM_Q1_10769668"/>
      <w:bookmarkStart w:id="1052" w:name="_ETM_Q1_10769724"/>
      <w:bookmarkEnd w:id="1051"/>
      <w:bookmarkEnd w:id="1052"/>
      <w:r>
        <w:rPr>
          <w:rFonts w:hint="cs"/>
          <w:rtl/>
          <w:lang w:val="en-GB" w:eastAsia="he-IL"/>
        </w:rPr>
        <w:t xml:space="preserve">אני חוזר ואומר: עוד לפני הכסף, לפני הפיצוי, כבר </w:t>
      </w:r>
      <w:bookmarkStart w:id="1053" w:name="_ETM_Q1_10775943"/>
      <w:bookmarkEnd w:id="1053"/>
      <w:r>
        <w:rPr>
          <w:rFonts w:hint="cs"/>
          <w:rtl/>
          <w:lang w:val="en-GB" w:eastAsia="he-IL"/>
        </w:rPr>
        <w:t>מגיע יישר כוח גדול על הדבר הזה. זה דבר עצום</w:t>
      </w:r>
      <w:bookmarkStart w:id="1054" w:name="_ETM_Q1_10780589"/>
      <w:bookmarkEnd w:id="1054"/>
      <w:r>
        <w:rPr>
          <w:rFonts w:hint="cs"/>
          <w:rtl/>
          <w:lang w:val="en-GB" w:eastAsia="he-IL"/>
        </w:rPr>
        <w:t xml:space="preserve"> מבחינה אנושית ומבחינת אח</w:t>
      </w:r>
      <w:bookmarkStart w:id="1055" w:name="_ETM_Q1_10778934"/>
      <w:bookmarkEnd w:id="1055"/>
      <w:r>
        <w:rPr>
          <w:rFonts w:hint="cs"/>
          <w:rtl/>
          <w:lang w:val="en-GB" w:eastAsia="he-IL"/>
        </w:rPr>
        <w:t xml:space="preserve">ריות ציבורית, ואני משבח אותך על </w:t>
      </w:r>
      <w:bookmarkStart w:id="1056" w:name="_ETM_Q1_10782710"/>
      <w:bookmarkEnd w:id="1056"/>
      <w:r>
        <w:rPr>
          <w:rFonts w:hint="cs"/>
          <w:rtl/>
          <w:lang w:val="en-GB" w:eastAsia="he-IL"/>
        </w:rPr>
        <w:t>כך. יהיו לי עוד תיקונים ודברים ואנחנו כמובן נדבר עליהם.</w:t>
      </w:r>
      <w:bookmarkStart w:id="1057" w:name="_ETM_Q1_10788093"/>
      <w:bookmarkEnd w:id="1057"/>
      <w:r>
        <w:rPr>
          <w:rFonts w:hint="cs"/>
          <w:rtl/>
          <w:lang w:val="en-GB" w:eastAsia="he-IL"/>
        </w:rPr>
        <w:t xml:space="preserve"> </w:t>
      </w:r>
    </w:p>
    <w:p w14:paraId="4643010A" w14:textId="138BB414" w:rsidR="00825168" w:rsidRDefault="00825168" w:rsidP="00825168">
      <w:pPr>
        <w:rPr>
          <w:rtl/>
          <w:lang w:val="en-GB" w:eastAsia="he-IL"/>
        </w:rPr>
      </w:pPr>
      <w:bookmarkStart w:id="1058" w:name="_ETM_Q1_10788561"/>
      <w:bookmarkStart w:id="1059" w:name="_ETM_Q1_10788633"/>
      <w:bookmarkStart w:id="1060" w:name="_ETM_Q1_10788725"/>
      <w:bookmarkEnd w:id="1058"/>
      <w:bookmarkEnd w:id="1059"/>
      <w:bookmarkEnd w:id="1060"/>
    </w:p>
    <w:p w14:paraId="718815C4" w14:textId="086C25BE" w:rsidR="00825168" w:rsidRDefault="00825168" w:rsidP="00825168">
      <w:pPr>
        <w:rPr>
          <w:rtl/>
          <w:lang w:val="en-GB" w:eastAsia="he-IL"/>
        </w:rPr>
      </w:pPr>
      <w:bookmarkStart w:id="1061" w:name="_ETM_Q1_10788807"/>
      <w:bookmarkEnd w:id="1061"/>
      <w:r>
        <w:rPr>
          <w:rFonts w:hint="cs"/>
          <w:rtl/>
          <w:lang w:val="en-GB" w:eastAsia="he-IL"/>
        </w:rPr>
        <w:t>לגבי הנושא עצמו: אני רוצה לומר שברוך השם, הלחץ שלנו</w:t>
      </w:r>
      <w:bookmarkStart w:id="1062" w:name="_ETM_Q1_10794282"/>
      <w:bookmarkEnd w:id="1062"/>
      <w:r>
        <w:rPr>
          <w:rFonts w:hint="cs"/>
          <w:rtl/>
          <w:lang w:val="en-GB" w:eastAsia="he-IL"/>
        </w:rPr>
        <w:t xml:space="preserve"> עזר, והממשלה הבינה שהיא חייבת לטפל הרגע בנושא של</w:t>
      </w:r>
      <w:bookmarkStart w:id="1063" w:name="_ETM_Q1_10800451"/>
      <w:bookmarkEnd w:id="1063"/>
      <w:r>
        <w:rPr>
          <w:rFonts w:hint="cs"/>
          <w:rtl/>
          <w:lang w:val="en-GB" w:eastAsia="he-IL"/>
        </w:rPr>
        <w:t xml:space="preserve"> הרוגי מירון. לצערי הרב, למרות שבאמת דחפו את זה והביאו </w:t>
      </w:r>
      <w:bookmarkStart w:id="1064" w:name="_ETM_Q1_10806934"/>
      <w:bookmarkEnd w:id="1064"/>
      <w:r>
        <w:rPr>
          <w:rFonts w:hint="cs"/>
          <w:rtl/>
          <w:lang w:val="en-GB" w:eastAsia="he-IL"/>
        </w:rPr>
        <w:t>החלטה שהכותרת שלה היא טובה ואפילו טובה מאוד, השורות והמילים הקט</w:t>
      </w:r>
      <w:bookmarkStart w:id="1065" w:name="_ETM_Q1_10812801"/>
      <w:bookmarkEnd w:id="1065"/>
      <w:r>
        <w:rPr>
          <w:rFonts w:hint="cs"/>
          <w:rtl/>
          <w:lang w:val="en-GB" w:eastAsia="he-IL"/>
        </w:rPr>
        <w:t xml:space="preserve">נות הן החשובות. אני מבקש מכם, פקידי </w:t>
      </w:r>
      <w:bookmarkStart w:id="1066" w:name="_ETM_Q1_10817576"/>
      <w:bookmarkEnd w:id="1066"/>
      <w:r>
        <w:rPr>
          <w:rFonts w:hint="cs"/>
          <w:rtl/>
          <w:lang w:val="en-GB" w:eastAsia="he-IL"/>
        </w:rPr>
        <w:t xml:space="preserve">האוצר: מותר לכם לבוא לבוסים שלכם ולהגיד להם </w:t>
      </w:r>
      <w:bookmarkStart w:id="1067" w:name="_ETM_Q1_10818244"/>
      <w:bookmarkEnd w:id="1067"/>
      <w:r>
        <w:rPr>
          <w:rFonts w:hint="cs"/>
          <w:rtl/>
          <w:lang w:val="en-GB" w:eastAsia="he-IL"/>
        </w:rPr>
        <w:t>שלא יביאו</w:t>
      </w:r>
      <w:bookmarkStart w:id="1068" w:name="_ETM_Q1_10820281"/>
      <w:bookmarkEnd w:id="1068"/>
      <w:r>
        <w:rPr>
          <w:rFonts w:hint="cs"/>
          <w:rtl/>
          <w:lang w:val="en-GB" w:eastAsia="he-IL"/>
        </w:rPr>
        <w:t xml:space="preserve"> אתכם כדי לומר דברים כאלה. </w:t>
      </w:r>
      <w:r w:rsidR="00A15941">
        <w:rPr>
          <w:rFonts w:hint="cs"/>
          <w:rtl/>
          <w:lang w:val="en-GB" w:eastAsia="he-IL"/>
        </w:rPr>
        <w:t>אתה בא ואומר שאותו</w:t>
      </w:r>
      <w:bookmarkStart w:id="1069" w:name="_ETM_Q1_10827727"/>
      <w:bookmarkEnd w:id="1069"/>
      <w:r w:rsidR="00A15941">
        <w:rPr>
          <w:rFonts w:hint="cs"/>
          <w:rtl/>
          <w:lang w:val="en-GB" w:eastAsia="he-IL"/>
        </w:rPr>
        <w:t xml:space="preserve"> אדם שאיבד את אביו או את אימו, או אישה שאיבדה</w:t>
      </w:r>
      <w:bookmarkStart w:id="1070" w:name="_ETM_Q1_10832879"/>
      <w:bookmarkEnd w:id="1070"/>
      <w:r w:rsidR="00A15941">
        <w:rPr>
          <w:rFonts w:hint="cs"/>
          <w:rtl/>
          <w:lang w:val="en-GB" w:eastAsia="he-IL"/>
        </w:rPr>
        <w:t xml:space="preserve"> את בעלה, ומקבלים את ההכנסה הזאת מהמדינה - שהיא</w:t>
      </w:r>
      <w:bookmarkStart w:id="1071" w:name="_ETM_Q1_10840522"/>
      <w:bookmarkEnd w:id="1071"/>
      <w:r w:rsidR="00A15941">
        <w:rPr>
          <w:rFonts w:hint="cs"/>
          <w:rtl/>
          <w:lang w:val="en-GB" w:eastAsia="he-IL"/>
        </w:rPr>
        <w:t xml:space="preserve"> לא הכנסה; היא קדם על ההוצאות, קדם על חיים שהשתנו </w:t>
      </w:r>
      <w:bookmarkStart w:id="1072" w:name="_ETM_Q1_10845616"/>
      <w:bookmarkEnd w:id="1072"/>
      <w:r w:rsidR="00A15941">
        <w:rPr>
          <w:rFonts w:hint="cs"/>
          <w:rtl/>
          <w:lang w:val="en-GB" w:eastAsia="he-IL"/>
        </w:rPr>
        <w:t xml:space="preserve">לגמרי - ואתה אומר שבסיטואציה מסוימת זה ייחשב כהכנסה. </w:t>
      </w:r>
      <w:bookmarkStart w:id="1073" w:name="_ETM_Q1_10851885"/>
      <w:bookmarkStart w:id="1074" w:name="_ETM_Q1_10847124"/>
      <w:bookmarkStart w:id="1075" w:name="_ETM_Q1_10846274"/>
      <w:bookmarkEnd w:id="1073"/>
      <w:bookmarkEnd w:id="1074"/>
      <w:bookmarkEnd w:id="1075"/>
      <w:r w:rsidR="00A15941">
        <w:rPr>
          <w:rFonts w:hint="cs"/>
          <w:rtl/>
          <w:lang w:val="en-GB" w:eastAsia="he-IL"/>
        </w:rPr>
        <w:t>שזה י</w:t>
      </w:r>
      <w:bookmarkStart w:id="1076" w:name="_ETM_Q1_10853364"/>
      <w:bookmarkEnd w:id="1076"/>
      <w:r w:rsidR="00A15941">
        <w:rPr>
          <w:rFonts w:hint="cs"/>
          <w:rtl/>
          <w:lang w:val="en-GB" w:eastAsia="he-IL"/>
        </w:rPr>
        <w:t>וריד את קצבת</w:t>
      </w:r>
      <w:bookmarkStart w:id="1077" w:name="_ETM_Q1_10855122"/>
      <w:bookmarkEnd w:id="1077"/>
      <w:r w:rsidR="00A15941">
        <w:rPr>
          <w:rFonts w:hint="cs"/>
          <w:rtl/>
          <w:lang w:val="en-GB" w:eastAsia="he-IL"/>
        </w:rPr>
        <w:t xml:space="preserve"> השארים שקיבלה מי שהתאלמנה עכ</w:t>
      </w:r>
      <w:bookmarkStart w:id="1078" w:name="_ETM_Q1_10853264"/>
      <w:bookmarkEnd w:id="1078"/>
      <w:r w:rsidR="00A15941">
        <w:rPr>
          <w:rFonts w:hint="cs"/>
          <w:rtl/>
          <w:lang w:val="en-GB" w:eastAsia="he-IL"/>
        </w:rPr>
        <w:t>שיו, או את הבטחת ההכנסה. זה</w:t>
      </w:r>
      <w:bookmarkStart w:id="1079" w:name="_ETM_Q1_10857824"/>
      <w:bookmarkEnd w:id="1079"/>
      <w:r w:rsidR="00A15941">
        <w:rPr>
          <w:rFonts w:hint="cs"/>
          <w:rtl/>
          <w:lang w:val="en-GB" w:eastAsia="he-IL"/>
        </w:rPr>
        <w:t xml:space="preserve"> דבר שלא ראוי לומר אותו אפילו. לא ראוי להעלות אותו</w:t>
      </w:r>
      <w:bookmarkStart w:id="1080" w:name="_ETM_Q1_10863388"/>
      <w:bookmarkEnd w:id="1080"/>
      <w:r w:rsidR="00A15941">
        <w:rPr>
          <w:rFonts w:hint="cs"/>
          <w:rtl/>
          <w:lang w:val="en-GB" w:eastAsia="he-IL"/>
        </w:rPr>
        <w:t xml:space="preserve"> על דל שפתינו. החלטת</w:t>
      </w:r>
      <w:bookmarkStart w:id="1081" w:name="_ETM_Q1_10872029"/>
      <w:bookmarkEnd w:id="1081"/>
      <w:r w:rsidR="00A15941">
        <w:rPr>
          <w:rFonts w:hint="cs"/>
          <w:rtl/>
          <w:lang w:val="en-GB" w:eastAsia="he-IL"/>
        </w:rPr>
        <w:t xml:space="preserve"> הממשלה הייתה להקים צוות לגבי מירון. ולמרות שאני</w:t>
      </w:r>
      <w:bookmarkStart w:id="1082" w:name="_ETM_Q1_10879540"/>
      <w:bookmarkEnd w:id="1082"/>
      <w:r w:rsidR="00A15941">
        <w:rPr>
          <w:rFonts w:hint="cs"/>
          <w:rtl/>
          <w:lang w:val="en-GB" w:eastAsia="he-IL"/>
        </w:rPr>
        <w:t xml:space="preserve"> לחצתי, סירבו להכניס לצוות הזה איש של הביטוח הלאומי, ולא</w:t>
      </w:r>
      <w:bookmarkStart w:id="1083" w:name="_ETM_Q1_10885266"/>
      <w:bookmarkEnd w:id="1083"/>
      <w:r w:rsidR="00A15941">
        <w:rPr>
          <w:rFonts w:hint="cs"/>
          <w:rtl/>
          <w:lang w:val="en-GB" w:eastAsia="he-IL"/>
        </w:rPr>
        <w:t xml:space="preserve"> בכדי. לא בגלל שיש שם אנשים יותר טובים מאשר באוצר</w:t>
      </w:r>
      <w:bookmarkStart w:id="1084" w:name="_ETM_Q1_10890935"/>
      <w:bookmarkEnd w:id="1084"/>
      <w:r w:rsidR="00A15941">
        <w:rPr>
          <w:rFonts w:hint="cs"/>
          <w:rtl/>
          <w:lang w:val="en-GB" w:eastAsia="he-IL"/>
        </w:rPr>
        <w:t xml:space="preserve"> - לא, כולנו בני אדם. אבל ידעו טוב מאוד שכשבצוות</w:t>
      </w:r>
      <w:bookmarkStart w:id="1085" w:name="_ETM_Q1_10897016"/>
      <w:bookmarkEnd w:id="1085"/>
      <w:r w:rsidR="00A15941">
        <w:rPr>
          <w:rFonts w:hint="cs"/>
          <w:rtl/>
          <w:lang w:val="en-GB" w:eastAsia="he-IL"/>
        </w:rPr>
        <w:t xml:space="preserve"> הזה יישב מישהו מהביטוח הלאומי, הדבר הראשון </w:t>
      </w:r>
      <w:bookmarkStart w:id="1086" w:name="_ETM_Q1_10899873"/>
      <w:bookmarkEnd w:id="1086"/>
      <w:r w:rsidR="00A15941">
        <w:rPr>
          <w:rFonts w:hint="cs"/>
          <w:rtl/>
          <w:lang w:val="en-GB" w:eastAsia="he-IL"/>
        </w:rPr>
        <w:t>שהוא יע</w:t>
      </w:r>
      <w:bookmarkStart w:id="1087" w:name="_ETM_Q1_10897303"/>
      <w:bookmarkEnd w:id="1087"/>
      <w:r w:rsidR="00A15941">
        <w:rPr>
          <w:rFonts w:hint="cs"/>
          <w:rtl/>
          <w:lang w:val="en-GB" w:eastAsia="he-IL"/>
        </w:rPr>
        <w:t>ורר זה שלא יהיו לנו</w:t>
      </w:r>
      <w:bookmarkStart w:id="1088" w:name="_ETM_Q1_10902335"/>
      <w:bookmarkEnd w:id="1088"/>
      <w:r w:rsidR="00A15941">
        <w:rPr>
          <w:rFonts w:hint="cs"/>
          <w:rtl/>
          <w:lang w:val="en-GB" w:eastAsia="he-IL"/>
        </w:rPr>
        <w:t xml:space="preserve"> פה כפילויות כאלה ושמישהו יצטרך להוריד מהכסף שמגיע לאותן משפחות. </w:t>
      </w:r>
      <w:bookmarkStart w:id="1089" w:name="_ETM_Q1_10908464"/>
      <w:bookmarkEnd w:id="1089"/>
      <w:r w:rsidR="00A15941">
        <w:rPr>
          <w:rFonts w:hint="cs"/>
          <w:rtl/>
          <w:lang w:val="en-GB" w:eastAsia="he-IL"/>
        </w:rPr>
        <w:t>זו לקונה אחת שחייבת להיות פתורה. הוסיפו שם כמה שורות</w:t>
      </w:r>
      <w:bookmarkStart w:id="1090" w:name="_ETM_Q1_10914899"/>
      <w:bookmarkEnd w:id="1090"/>
      <w:r w:rsidR="00A15941">
        <w:rPr>
          <w:rFonts w:hint="cs"/>
          <w:rtl/>
          <w:lang w:val="en-GB" w:eastAsia="he-IL"/>
        </w:rPr>
        <w:t xml:space="preserve"> שבעצם נותנות לצוות את ההנחיה כן</w:t>
      </w:r>
      <w:bookmarkStart w:id="1091" w:name="_ETM_Q1_10915938"/>
      <w:bookmarkEnd w:id="1091"/>
      <w:r w:rsidR="00A15941">
        <w:rPr>
          <w:rFonts w:hint="cs"/>
          <w:rtl/>
          <w:lang w:val="en-GB" w:eastAsia="he-IL"/>
        </w:rPr>
        <w:t xml:space="preserve"> למצוא </w:t>
      </w:r>
      <w:bookmarkStart w:id="1092" w:name="_ETM_Q1_10913463"/>
      <w:bookmarkEnd w:id="1092"/>
      <w:r w:rsidR="00A15941">
        <w:rPr>
          <w:rFonts w:hint="cs"/>
          <w:rtl/>
          <w:lang w:val="en-GB" w:eastAsia="he-IL"/>
        </w:rPr>
        <w:t>את הדרך שזה לא יהיה מקוזז, ואני מצפה שתעשו את זה. אני אומר</w:t>
      </w:r>
      <w:bookmarkStart w:id="1093" w:name="_ETM_Q1_10921260"/>
      <w:bookmarkEnd w:id="1093"/>
      <w:r w:rsidR="00A15941">
        <w:rPr>
          <w:rFonts w:hint="cs"/>
          <w:rtl/>
          <w:lang w:val="en-GB" w:eastAsia="he-IL"/>
        </w:rPr>
        <w:t xml:space="preserve"> לכם את זה כבני אדם, לא כפקידים - כבני</w:t>
      </w:r>
      <w:bookmarkStart w:id="1094" w:name="_ETM_Q1_10926022"/>
      <w:bookmarkEnd w:id="1094"/>
      <w:r w:rsidR="00A15941">
        <w:rPr>
          <w:rFonts w:hint="cs"/>
          <w:rtl/>
          <w:lang w:val="en-GB" w:eastAsia="he-IL"/>
        </w:rPr>
        <w:t xml:space="preserve"> אדם. אלה שאומרים לכם מה לעשות לא מבינים; הם לא</w:t>
      </w:r>
      <w:bookmarkStart w:id="1095" w:name="_ETM_Q1_10929895"/>
      <w:bookmarkEnd w:id="1095"/>
      <w:r w:rsidR="00A15941">
        <w:rPr>
          <w:rFonts w:hint="cs"/>
          <w:rtl/>
          <w:lang w:val="en-GB" w:eastAsia="he-IL"/>
        </w:rPr>
        <w:t xml:space="preserve"> הבינו שמו</w:t>
      </w:r>
      <w:bookmarkStart w:id="1096" w:name="_ETM_Q1_10927587"/>
      <w:bookmarkEnd w:id="1096"/>
      <w:r w:rsidR="00A15941">
        <w:rPr>
          <w:rFonts w:hint="cs"/>
          <w:rtl/>
          <w:lang w:val="en-GB" w:eastAsia="he-IL"/>
        </w:rPr>
        <w:t xml:space="preserve">נה חודשים שצריך </w:t>
      </w:r>
      <w:bookmarkStart w:id="1097" w:name="_ETM_Q1_10923783"/>
      <w:bookmarkEnd w:id="1097"/>
      <w:r w:rsidR="00A15941">
        <w:rPr>
          <w:rFonts w:hint="cs"/>
          <w:rtl/>
          <w:lang w:val="en-GB" w:eastAsia="he-IL"/>
        </w:rPr>
        <w:t>לעשות את זה.</w:t>
      </w:r>
      <w:bookmarkStart w:id="1098" w:name="_ETM_Q1_10926775"/>
      <w:bookmarkEnd w:id="1098"/>
      <w:r w:rsidR="00A15941">
        <w:rPr>
          <w:rFonts w:hint="cs"/>
          <w:rtl/>
          <w:lang w:val="en-GB" w:eastAsia="he-IL"/>
        </w:rPr>
        <w:t xml:space="preserve"> כבני אדם, אין דבר כזה שיהיה פה</w:t>
      </w:r>
      <w:bookmarkStart w:id="1099" w:name="_ETM_Q1_10934596"/>
      <w:bookmarkEnd w:id="1099"/>
      <w:r w:rsidR="00A15941">
        <w:rPr>
          <w:rFonts w:hint="cs"/>
          <w:rtl/>
          <w:lang w:val="en-GB" w:eastAsia="he-IL"/>
        </w:rPr>
        <w:t xml:space="preserve"> קיזוז. </w:t>
      </w:r>
    </w:p>
    <w:p w14:paraId="37F0B0FB" w14:textId="27C2678D" w:rsidR="00A15941" w:rsidRDefault="00A15941" w:rsidP="00825168">
      <w:pPr>
        <w:rPr>
          <w:rtl/>
          <w:lang w:val="en-GB" w:eastAsia="he-IL"/>
        </w:rPr>
      </w:pPr>
      <w:bookmarkStart w:id="1100" w:name="_ETM_Q1_10935610"/>
      <w:bookmarkStart w:id="1101" w:name="_ETM_Q1_10935702"/>
      <w:bookmarkStart w:id="1102" w:name="_ETM_Q1_10935775"/>
      <w:bookmarkEnd w:id="1100"/>
      <w:bookmarkEnd w:id="1101"/>
      <w:bookmarkEnd w:id="1102"/>
    </w:p>
    <w:p w14:paraId="680B41F2" w14:textId="31CEA1AC" w:rsidR="00A15941" w:rsidRDefault="00A15941" w:rsidP="00825168">
      <w:pPr>
        <w:rPr>
          <w:rtl/>
          <w:lang w:val="en-GB" w:eastAsia="he-IL"/>
        </w:rPr>
      </w:pPr>
      <w:bookmarkStart w:id="1103" w:name="_ETM_Q1_10935859"/>
      <w:bookmarkEnd w:id="1103"/>
      <w:r>
        <w:rPr>
          <w:rFonts w:hint="cs"/>
          <w:rtl/>
          <w:lang w:val="en-GB" w:eastAsia="he-IL"/>
        </w:rPr>
        <w:t>הדבר השני : אני עוד לא הרמתי ידיים בנושא</w:t>
      </w:r>
      <w:bookmarkStart w:id="1104" w:name="_ETM_Q1_10943186"/>
      <w:bookmarkEnd w:id="1104"/>
      <w:r>
        <w:rPr>
          <w:rFonts w:hint="cs"/>
          <w:rtl/>
          <w:lang w:val="en-GB" w:eastAsia="he-IL"/>
        </w:rPr>
        <w:t xml:space="preserve"> הזה של הפיצויים. יש משפחה שכתבו לי, שהילד שלהם </w:t>
      </w:r>
      <w:bookmarkStart w:id="1105" w:name="_ETM_Q1_10949527"/>
      <w:bookmarkEnd w:id="1105"/>
      <w:r>
        <w:rPr>
          <w:rFonts w:hint="cs"/>
          <w:rtl/>
          <w:lang w:val="en-GB" w:eastAsia="he-IL"/>
        </w:rPr>
        <w:t xml:space="preserve">בתרדמת עד היום. </w:t>
      </w:r>
      <w:bookmarkStart w:id="1106" w:name="_ETM_Q1_10951082"/>
      <w:bookmarkEnd w:id="1106"/>
    </w:p>
    <w:p w14:paraId="07F2896E" w14:textId="7E8F0405" w:rsidR="00A15941" w:rsidRDefault="00A15941" w:rsidP="00825168">
      <w:pPr>
        <w:rPr>
          <w:rtl/>
          <w:lang w:val="en-GB" w:eastAsia="he-IL"/>
        </w:rPr>
      </w:pPr>
      <w:bookmarkStart w:id="1107" w:name="_ETM_Q1_10951160"/>
      <w:bookmarkEnd w:id="1107"/>
    </w:p>
    <w:p w14:paraId="4F9A31D6" w14:textId="6C2BE75F" w:rsidR="00A15941" w:rsidRDefault="00A15941" w:rsidP="00A15941">
      <w:pPr>
        <w:pStyle w:val="af6"/>
        <w:keepNext/>
        <w:rPr>
          <w:rtl/>
          <w:lang w:val="en-GB"/>
        </w:rPr>
      </w:pPr>
      <w:bookmarkStart w:id="1108" w:name="ET_yor_6158_71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108"/>
    </w:p>
    <w:p w14:paraId="6E17A7A7" w14:textId="031F8B58" w:rsidR="00A15941" w:rsidRDefault="00A15941" w:rsidP="00A15941">
      <w:pPr>
        <w:pStyle w:val="KeepWithNext"/>
        <w:rPr>
          <w:rtl/>
          <w:lang w:val="en-GB" w:eastAsia="he-IL"/>
        </w:rPr>
      </w:pPr>
    </w:p>
    <w:p w14:paraId="6C314F8F" w14:textId="2B14193B" w:rsidR="00A15941" w:rsidRDefault="00A15941" w:rsidP="00A15941">
      <w:pPr>
        <w:rPr>
          <w:rtl/>
          <w:lang w:val="en-GB" w:eastAsia="he-IL"/>
        </w:rPr>
      </w:pPr>
      <w:bookmarkStart w:id="1109" w:name="_ETM_Q1_10952003"/>
      <w:bookmarkStart w:id="1110" w:name="_ETM_Q1_10952057"/>
      <w:bookmarkEnd w:id="1109"/>
      <w:bookmarkEnd w:id="1110"/>
      <w:r>
        <w:rPr>
          <w:rFonts w:hint="cs"/>
          <w:rtl/>
          <w:lang w:val="en-GB" w:eastAsia="he-IL"/>
        </w:rPr>
        <w:t xml:space="preserve">בגלל האסון. </w:t>
      </w:r>
    </w:p>
    <w:p w14:paraId="60EC9AD8" w14:textId="6FFD33BF" w:rsidR="00A15941" w:rsidRDefault="00A15941" w:rsidP="00A15941">
      <w:pPr>
        <w:rPr>
          <w:rtl/>
          <w:lang w:val="en-GB" w:eastAsia="he-IL"/>
        </w:rPr>
      </w:pPr>
      <w:bookmarkStart w:id="1111" w:name="_ETM_Q1_10953228"/>
      <w:bookmarkStart w:id="1112" w:name="_ETM_Q1_10953311"/>
      <w:bookmarkEnd w:id="1111"/>
      <w:bookmarkEnd w:id="1112"/>
    </w:p>
    <w:p w14:paraId="5FB71A13" w14:textId="2C1B95B8" w:rsidR="00A15941" w:rsidRDefault="00A15941" w:rsidP="00A15941">
      <w:pPr>
        <w:pStyle w:val="a4"/>
        <w:keepNext/>
        <w:rPr>
          <w:rtl/>
          <w:lang w:val="en-GB"/>
        </w:rPr>
      </w:pPr>
      <w:bookmarkStart w:id="1113" w:name="ET_speaker_5069_72"/>
      <w:r w:rsidRPr="00A15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15941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113"/>
    </w:p>
    <w:p w14:paraId="52D21806" w14:textId="6F4FF876" w:rsidR="00A15941" w:rsidRDefault="00A15941" w:rsidP="00A15941">
      <w:pPr>
        <w:pStyle w:val="KeepWithNext"/>
        <w:rPr>
          <w:rtl/>
          <w:lang w:val="en-GB" w:eastAsia="he-IL"/>
        </w:rPr>
      </w:pPr>
    </w:p>
    <w:p w14:paraId="69FBC246" w14:textId="55309B3E" w:rsidR="00A15941" w:rsidRDefault="00A15941" w:rsidP="00A15941">
      <w:pPr>
        <w:rPr>
          <w:rtl/>
          <w:lang w:val="en-GB" w:eastAsia="he-IL"/>
        </w:rPr>
      </w:pPr>
      <w:bookmarkStart w:id="1114" w:name="_ETM_Q1_10954371"/>
      <w:bookmarkEnd w:id="1114"/>
      <w:r>
        <w:rPr>
          <w:rFonts w:hint="cs"/>
          <w:rtl/>
          <w:lang w:val="en-GB" w:eastAsia="he-IL"/>
        </w:rPr>
        <w:t>ב</w:t>
      </w:r>
      <w:bookmarkStart w:id="1115" w:name="_ETM_Q1_10954447"/>
      <w:bookmarkEnd w:id="1115"/>
      <w:r>
        <w:rPr>
          <w:rFonts w:hint="cs"/>
          <w:rtl/>
          <w:lang w:val="en-GB" w:eastAsia="he-IL"/>
        </w:rPr>
        <w:t xml:space="preserve">גלל האסון. ילד </w:t>
      </w:r>
      <w:bookmarkStart w:id="1116" w:name="_ETM_Q1_10957942"/>
      <w:bookmarkEnd w:id="1116"/>
      <w:r>
        <w:rPr>
          <w:rFonts w:hint="cs"/>
          <w:rtl/>
          <w:lang w:val="en-GB" w:eastAsia="he-IL"/>
        </w:rPr>
        <w:t>ש</w:t>
      </w:r>
      <w:bookmarkStart w:id="1117" w:name="_ETM_Q1_10953363"/>
      <w:bookmarkStart w:id="1118" w:name="_ETM_Q1_10949763"/>
      <w:bookmarkEnd w:id="1117"/>
      <w:bookmarkEnd w:id="1118"/>
      <w:r>
        <w:rPr>
          <w:rFonts w:hint="cs"/>
          <w:rtl/>
          <w:lang w:val="en-GB" w:eastAsia="he-IL"/>
        </w:rPr>
        <w:t>נפצע שם, מורדם ומונשם - אני לא יודע בדיוק את</w:t>
      </w:r>
      <w:bookmarkStart w:id="1119" w:name="_ETM_Q1_10958462"/>
      <w:bookmarkEnd w:id="1119"/>
      <w:r>
        <w:rPr>
          <w:rFonts w:hint="cs"/>
          <w:rtl/>
          <w:lang w:val="en-GB" w:eastAsia="he-IL"/>
        </w:rPr>
        <w:t xml:space="preserve"> ההגדרה. יש אנשים פצועים - פצועי גוף ופצועי נפש.</w:t>
      </w:r>
      <w:bookmarkStart w:id="1120" w:name="_ETM_Q1_10964983"/>
      <w:bookmarkEnd w:id="1120"/>
      <w:r>
        <w:rPr>
          <w:rFonts w:hint="cs"/>
          <w:rtl/>
          <w:lang w:val="en-GB" w:eastAsia="he-IL"/>
        </w:rPr>
        <w:t xml:space="preserve"> גם אני הייתי פקיד פעם</w:t>
      </w:r>
      <w:bookmarkStart w:id="1121" w:name="_ETM_Q1_10962983"/>
      <w:bookmarkEnd w:id="1121"/>
      <w:r>
        <w:rPr>
          <w:rFonts w:hint="cs"/>
          <w:rtl/>
          <w:lang w:val="en-GB" w:eastAsia="he-IL"/>
        </w:rPr>
        <w:t xml:space="preserve"> ואני מבין שצריך לדעת איך</w:t>
      </w:r>
      <w:bookmarkStart w:id="1122" w:name="_ETM_Q1_10965442"/>
      <w:bookmarkEnd w:id="1122"/>
      <w:r>
        <w:rPr>
          <w:rFonts w:hint="cs"/>
          <w:rtl/>
          <w:lang w:val="en-GB" w:eastAsia="he-IL"/>
        </w:rPr>
        <w:t xml:space="preserve"> לכתוב את הדברים האלה, איך לעבד אותם, כדי שלא יהיה</w:t>
      </w:r>
      <w:bookmarkStart w:id="1123" w:name="_ETM_Q1_10970207"/>
      <w:bookmarkEnd w:id="1123"/>
      <w:r>
        <w:rPr>
          <w:rFonts w:hint="cs"/>
          <w:rtl/>
          <w:lang w:val="en-GB" w:eastAsia="he-IL"/>
        </w:rPr>
        <w:t xml:space="preserve"> מצב שכל אחד מהמשפחה המורחבת יהפוך להיות נכה נפש.</w:t>
      </w:r>
      <w:bookmarkStart w:id="1124" w:name="_ETM_Q1_10978314"/>
      <w:bookmarkEnd w:id="1124"/>
      <w:r>
        <w:rPr>
          <w:rFonts w:hint="cs"/>
          <w:rtl/>
          <w:lang w:val="en-GB" w:eastAsia="he-IL"/>
        </w:rPr>
        <w:t xml:space="preserve"> אני מבין שצריך לדעת איך לכתוב את הדברים האלה. הלא בשביל זה יש אנשי מקצוע, בשביל זה יש</w:t>
      </w:r>
      <w:bookmarkStart w:id="1125" w:name="_ETM_Q1_10982749"/>
      <w:bookmarkEnd w:id="1125"/>
      <w:r>
        <w:rPr>
          <w:rFonts w:hint="cs"/>
          <w:rtl/>
          <w:lang w:val="en-GB" w:eastAsia="he-IL"/>
        </w:rPr>
        <w:t xml:space="preserve"> אנשים גם בביטוח הלאומי, גם במשרד האוצר וגם אחרים. צריך</w:t>
      </w:r>
      <w:bookmarkStart w:id="1126" w:name="_ETM_Q1_10988046"/>
      <w:bookmarkEnd w:id="1126"/>
      <w:r>
        <w:rPr>
          <w:rFonts w:hint="cs"/>
          <w:rtl/>
          <w:lang w:val="en-GB" w:eastAsia="he-IL"/>
        </w:rPr>
        <w:t xml:space="preserve"> לטפל גם בסוגיית הפצועים. את כל זה אנחנו נעש</w:t>
      </w:r>
      <w:bookmarkStart w:id="1127" w:name="_ETM_Q1_10987983"/>
      <w:bookmarkEnd w:id="1127"/>
      <w:r>
        <w:rPr>
          <w:rFonts w:hint="cs"/>
          <w:rtl/>
          <w:lang w:val="en-GB" w:eastAsia="he-IL"/>
        </w:rPr>
        <w:t xml:space="preserve">ה </w:t>
      </w:r>
      <w:bookmarkStart w:id="1128" w:name="_ETM_Q1_10988237"/>
      <w:bookmarkEnd w:id="1128"/>
      <w:r>
        <w:rPr>
          <w:rFonts w:hint="cs"/>
          <w:rtl/>
          <w:lang w:val="en-GB" w:eastAsia="he-IL"/>
        </w:rPr>
        <w:t>מתוך תקווה ותפילה לקדוש ברוך הוא שעד שהחוק הזה שלה</w:t>
      </w:r>
      <w:bookmarkStart w:id="1129" w:name="_ETM_Q1_10995455"/>
      <w:bookmarkEnd w:id="1129"/>
      <w:r>
        <w:rPr>
          <w:rFonts w:hint="cs"/>
          <w:rtl/>
          <w:lang w:val="en-GB" w:eastAsia="he-IL"/>
        </w:rPr>
        <w:t xml:space="preserve"> יעבור, וגם אז, שלא נצטרך את זה - שהחוק שלך</w:t>
      </w:r>
      <w:bookmarkStart w:id="1130" w:name="_ETM_Q1_10999282"/>
      <w:bookmarkEnd w:id="1130"/>
      <w:r>
        <w:rPr>
          <w:rFonts w:hint="cs"/>
          <w:rtl/>
          <w:lang w:val="en-GB" w:eastAsia="he-IL"/>
        </w:rPr>
        <w:t xml:space="preserve"> יישאר אות מתה מבחינה ביצועית. בואו נאחל את זה</w:t>
      </w:r>
      <w:bookmarkStart w:id="1131" w:name="_ETM_Q1_11002570"/>
      <w:bookmarkEnd w:id="1131"/>
      <w:r>
        <w:rPr>
          <w:rFonts w:hint="cs"/>
          <w:rtl/>
          <w:lang w:val="en-GB" w:eastAsia="he-IL"/>
        </w:rPr>
        <w:t xml:space="preserve"> לעצמנו. אבל לפחות, עד שהחוק הזה יעבור, בואו נגמור את </w:t>
      </w:r>
      <w:bookmarkStart w:id="1132" w:name="_ETM_Q1_11007516"/>
      <w:bookmarkEnd w:id="1132"/>
      <w:r>
        <w:rPr>
          <w:rFonts w:hint="cs"/>
          <w:rtl/>
          <w:lang w:val="en-GB" w:eastAsia="he-IL"/>
        </w:rPr>
        <w:t xml:space="preserve">הנושא המדמם הזה של מירון. בחוק הזה </w:t>
      </w:r>
      <w:bookmarkStart w:id="1133" w:name="_ETM_Q1_11032153"/>
      <w:bookmarkEnd w:id="1133"/>
      <w:r>
        <w:rPr>
          <w:rFonts w:hint="cs"/>
          <w:rtl/>
          <w:lang w:val="en-GB" w:eastAsia="he-IL"/>
        </w:rPr>
        <w:t>צר</w:t>
      </w:r>
      <w:bookmarkStart w:id="1134" w:name="_ETM_Q1_11027333"/>
      <w:bookmarkEnd w:id="1134"/>
      <w:r>
        <w:rPr>
          <w:rFonts w:hint="cs"/>
          <w:rtl/>
          <w:lang w:val="en-GB" w:eastAsia="he-IL"/>
        </w:rPr>
        <w:t>יך גם שלא</w:t>
      </w:r>
      <w:bookmarkStart w:id="1135" w:name="_ETM_Q1_11015873"/>
      <w:bookmarkEnd w:id="1135"/>
      <w:r>
        <w:rPr>
          <w:rFonts w:hint="cs"/>
          <w:rtl/>
          <w:lang w:val="en-GB" w:eastAsia="he-IL"/>
        </w:rPr>
        <w:t xml:space="preserve"> ניכנס לעודף רגולציה על השאלה איך מחליטים - כי </w:t>
      </w:r>
      <w:bookmarkStart w:id="1136" w:name="_ETM_Q1_11022226"/>
      <w:bookmarkEnd w:id="1136"/>
      <w:r>
        <w:rPr>
          <w:rFonts w:hint="cs"/>
          <w:rtl/>
          <w:lang w:val="en-GB" w:eastAsia="he-IL"/>
        </w:rPr>
        <w:t xml:space="preserve">על זה אפשר לבד אפשר לנהל עשר ישיבות. </w:t>
      </w:r>
    </w:p>
    <w:p w14:paraId="345CCD4B" w14:textId="673C77A8" w:rsidR="00A15941" w:rsidRDefault="00A15941" w:rsidP="00A15941">
      <w:pPr>
        <w:rPr>
          <w:rtl/>
          <w:lang w:val="en-GB" w:eastAsia="he-IL"/>
        </w:rPr>
      </w:pPr>
      <w:bookmarkStart w:id="1137" w:name="_ETM_Q1_11031702"/>
      <w:bookmarkStart w:id="1138" w:name="_ETM_Q1_11031808"/>
      <w:bookmarkEnd w:id="1137"/>
      <w:bookmarkEnd w:id="1138"/>
    </w:p>
    <w:p w14:paraId="15C757D4" w14:textId="1D7F7E30" w:rsidR="00A15941" w:rsidRDefault="00A15941" w:rsidP="00A15941">
      <w:pPr>
        <w:pStyle w:val="af6"/>
        <w:keepNext/>
        <w:rPr>
          <w:rtl/>
          <w:lang w:val="en-GB"/>
        </w:rPr>
      </w:pPr>
      <w:bookmarkStart w:id="1139" w:name="ET_yor_6158_73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139"/>
    </w:p>
    <w:p w14:paraId="7A4E1848" w14:textId="2EC69980" w:rsidR="00A15941" w:rsidRDefault="00A15941" w:rsidP="00A15941">
      <w:pPr>
        <w:pStyle w:val="KeepWithNext"/>
        <w:rPr>
          <w:rtl/>
          <w:lang w:val="en-GB" w:eastAsia="he-IL"/>
        </w:rPr>
      </w:pPr>
    </w:p>
    <w:p w14:paraId="13FB8238" w14:textId="34ADBE35" w:rsidR="00A15941" w:rsidRDefault="00A15941" w:rsidP="00A15941">
      <w:pPr>
        <w:rPr>
          <w:rtl/>
          <w:lang w:val="en-GB" w:eastAsia="he-IL"/>
        </w:rPr>
      </w:pPr>
      <w:bookmarkStart w:id="1140" w:name="_ETM_Q1_11033117"/>
      <w:bookmarkStart w:id="1141" w:name="_ETM_Q1_11033175"/>
      <w:bookmarkEnd w:id="1140"/>
      <w:bookmarkEnd w:id="1141"/>
      <w:r>
        <w:rPr>
          <w:rFonts w:hint="cs"/>
          <w:rtl/>
          <w:lang w:val="en-GB" w:eastAsia="he-IL"/>
        </w:rPr>
        <w:t xml:space="preserve">יש לך רעיון להגדרה? כי דנו על זה </w:t>
      </w:r>
      <w:bookmarkStart w:id="1142" w:name="_ETM_Q1_11035924"/>
      <w:bookmarkEnd w:id="1142"/>
      <w:r>
        <w:rPr>
          <w:rFonts w:hint="cs"/>
          <w:rtl/>
          <w:lang w:val="en-GB" w:eastAsia="he-IL"/>
        </w:rPr>
        <w:t xml:space="preserve">לא מעט. </w:t>
      </w:r>
      <w:bookmarkStart w:id="1143" w:name="_ETM_Q1_11037012"/>
      <w:bookmarkEnd w:id="1143"/>
    </w:p>
    <w:p w14:paraId="25EE148C" w14:textId="3996F6D5" w:rsidR="00A15941" w:rsidRDefault="00A15941" w:rsidP="00A15941">
      <w:pPr>
        <w:rPr>
          <w:rtl/>
          <w:lang w:val="en-GB" w:eastAsia="he-IL"/>
        </w:rPr>
      </w:pPr>
      <w:bookmarkStart w:id="1144" w:name="_ETM_Q1_11037086"/>
      <w:bookmarkEnd w:id="1144"/>
    </w:p>
    <w:p w14:paraId="6F881727" w14:textId="31085D2E" w:rsidR="00A15941" w:rsidRDefault="00A15941" w:rsidP="00A15941">
      <w:pPr>
        <w:pStyle w:val="a4"/>
        <w:keepNext/>
        <w:rPr>
          <w:rtl/>
          <w:lang w:val="en-GB"/>
        </w:rPr>
      </w:pPr>
      <w:bookmarkStart w:id="1145" w:name="ET_speaker_5069_74"/>
      <w:r w:rsidRPr="00A15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15941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145"/>
    </w:p>
    <w:p w14:paraId="031F8C9E" w14:textId="7B5BB059" w:rsidR="00A15941" w:rsidRDefault="00A15941" w:rsidP="00A15941">
      <w:pPr>
        <w:pStyle w:val="KeepWithNext"/>
        <w:rPr>
          <w:rtl/>
          <w:lang w:val="en-GB" w:eastAsia="he-IL"/>
        </w:rPr>
      </w:pPr>
    </w:p>
    <w:p w14:paraId="15E42A55" w14:textId="77777777" w:rsidR="00A15941" w:rsidRDefault="00A15941" w:rsidP="00A15941">
      <w:pPr>
        <w:rPr>
          <w:rtl/>
          <w:lang w:val="en-GB" w:eastAsia="he-IL"/>
        </w:rPr>
      </w:pPr>
      <w:bookmarkStart w:id="1146" w:name="_ETM_Q1_11038014"/>
      <w:bookmarkStart w:id="1147" w:name="_ETM_Q1_11038070"/>
      <w:bookmarkEnd w:id="1146"/>
      <w:bookmarkEnd w:id="1147"/>
      <w:r>
        <w:rPr>
          <w:rFonts w:hint="cs"/>
          <w:rtl/>
          <w:lang w:val="en-GB" w:eastAsia="he-IL"/>
        </w:rPr>
        <w:t>אני לא מוכן</w:t>
      </w:r>
      <w:bookmarkStart w:id="1148" w:name="_ETM_Q1_11034943"/>
      <w:bookmarkEnd w:id="1148"/>
      <w:r>
        <w:rPr>
          <w:rFonts w:hint="cs"/>
          <w:rtl/>
          <w:lang w:val="en-GB" w:eastAsia="he-IL"/>
        </w:rPr>
        <w:t>, ואני מודה שאני לא</w:t>
      </w:r>
      <w:bookmarkStart w:id="1149" w:name="_ETM_Q1_11037810"/>
      <w:bookmarkEnd w:id="1149"/>
      <w:r>
        <w:rPr>
          <w:rFonts w:hint="cs"/>
          <w:rtl/>
          <w:lang w:val="en-GB" w:eastAsia="he-IL"/>
        </w:rPr>
        <w:t xml:space="preserve"> מוכן, לא הספקתי. אנחנו נעשה</w:t>
      </w:r>
      <w:bookmarkStart w:id="1150" w:name="_ETM_Q1_11044739"/>
      <w:bookmarkEnd w:id="1150"/>
      <w:r>
        <w:rPr>
          <w:rFonts w:hint="cs"/>
          <w:rtl/>
          <w:lang w:val="en-GB" w:eastAsia="he-IL"/>
        </w:rPr>
        <w:t xml:space="preserve"> את זה ונשלים. החשיבות היא באמת שזה יעלה להצבעה, כבר </w:t>
      </w:r>
      <w:bookmarkStart w:id="1151" w:name="_ETM_Q1_11048943"/>
      <w:bookmarkEnd w:id="1151"/>
      <w:r>
        <w:rPr>
          <w:rFonts w:hint="cs"/>
          <w:rtl/>
          <w:lang w:val="en-GB" w:eastAsia="he-IL"/>
        </w:rPr>
        <w:t xml:space="preserve">בשבוע הבא כנראה. </w:t>
      </w:r>
    </w:p>
    <w:p w14:paraId="0384C739" w14:textId="77777777" w:rsidR="00A15941" w:rsidRDefault="00A15941" w:rsidP="00A15941">
      <w:pPr>
        <w:rPr>
          <w:rtl/>
          <w:lang w:val="en-GB" w:eastAsia="he-IL"/>
        </w:rPr>
      </w:pPr>
      <w:bookmarkStart w:id="1152" w:name="_ETM_Q1_11050595"/>
      <w:bookmarkStart w:id="1153" w:name="_ETM_Q1_11050673"/>
      <w:bookmarkStart w:id="1154" w:name="_ETM_Q1_11046093"/>
      <w:bookmarkEnd w:id="1152"/>
      <w:bookmarkEnd w:id="1153"/>
      <w:bookmarkEnd w:id="1154"/>
    </w:p>
    <w:p w14:paraId="54C0E591" w14:textId="6D578DEE" w:rsidR="00A15941" w:rsidRDefault="00A15941" w:rsidP="00A15941">
      <w:pPr>
        <w:pStyle w:val="af6"/>
        <w:keepNext/>
        <w:rPr>
          <w:rtl/>
          <w:lang w:val="en-GB"/>
        </w:rPr>
      </w:pPr>
      <w:bookmarkStart w:id="1155" w:name="ET_yor_6158_75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155"/>
    </w:p>
    <w:p w14:paraId="17778253" w14:textId="77777777" w:rsidR="00A15941" w:rsidRDefault="00A15941" w:rsidP="00A15941">
      <w:pPr>
        <w:pStyle w:val="KeepWithNext"/>
        <w:rPr>
          <w:rtl/>
          <w:lang w:val="en-GB"/>
        </w:rPr>
      </w:pPr>
    </w:p>
    <w:p w14:paraId="68026944" w14:textId="77777777" w:rsidR="00A15941" w:rsidRDefault="00A15941" w:rsidP="00A15941">
      <w:pPr>
        <w:rPr>
          <w:rtl/>
          <w:lang w:val="en-GB"/>
        </w:rPr>
      </w:pPr>
      <w:bookmarkStart w:id="1156" w:name="_ETM_Q1_11046738"/>
      <w:bookmarkStart w:id="1157" w:name="_ETM_Q1_11046807"/>
      <w:bookmarkEnd w:id="1156"/>
      <w:bookmarkEnd w:id="1157"/>
      <w:r>
        <w:rPr>
          <w:rFonts w:hint="cs"/>
          <w:rtl/>
          <w:lang w:val="en-GB"/>
        </w:rPr>
        <w:t xml:space="preserve">לא. </w:t>
      </w:r>
      <w:bookmarkStart w:id="1158" w:name="_ETM_Q1_11049634"/>
      <w:bookmarkEnd w:id="1158"/>
    </w:p>
    <w:p w14:paraId="5DFF8BE3" w14:textId="77777777" w:rsidR="00A15941" w:rsidRDefault="00A15941" w:rsidP="00A15941">
      <w:pPr>
        <w:rPr>
          <w:rtl/>
          <w:lang w:val="en-GB"/>
        </w:rPr>
      </w:pPr>
      <w:bookmarkStart w:id="1159" w:name="_ETM_Q1_11049706"/>
      <w:bookmarkEnd w:id="1159"/>
    </w:p>
    <w:p w14:paraId="02531652" w14:textId="60ED3049" w:rsidR="00A15941" w:rsidRDefault="00A15941" w:rsidP="00A15941">
      <w:pPr>
        <w:pStyle w:val="a4"/>
        <w:keepNext/>
        <w:rPr>
          <w:rtl/>
          <w:lang w:val="en-GB"/>
        </w:rPr>
      </w:pPr>
      <w:bookmarkStart w:id="1160" w:name="ET_speaker_5069_76"/>
      <w:r w:rsidRPr="00A15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15941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160"/>
    </w:p>
    <w:p w14:paraId="2CA45F02" w14:textId="77777777" w:rsidR="00A15941" w:rsidRDefault="00A15941" w:rsidP="00A15941">
      <w:pPr>
        <w:pStyle w:val="KeepWithNext"/>
        <w:rPr>
          <w:rtl/>
          <w:lang w:val="en-GB"/>
        </w:rPr>
      </w:pPr>
    </w:p>
    <w:p w14:paraId="02BEEEE8" w14:textId="77777777" w:rsidR="00A15941" w:rsidRDefault="00A15941" w:rsidP="00A15941">
      <w:pPr>
        <w:rPr>
          <w:rtl/>
          <w:lang w:val="en-GB"/>
        </w:rPr>
      </w:pPr>
      <w:bookmarkStart w:id="1161" w:name="_ETM_Q1_11051447"/>
      <w:bookmarkEnd w:id="1161"/>
      <w:r>
        <w:rPr>
          <w:rFonts w:hint="cs"/>
          <w:rtl/>
          <w:lang w:val="en-GB"/>
        </w:rPr>
        <w:t>ל</w:t>
      </w:r>
      <w:bookmarkStart w:id="1162" w:name="_ETM_Q1_11051520"/>
      <w:bookmarkEnd w:id="1162"/>
      <w:r>
        <w:rPr>
          <w:rFonts w:hint="cs"/>
          <w:rtl/>
          <w:lang w:val="en-GB"/>
        </w:rPr>
        <w:t xml:space="preserve">מה? </w:t>
      </w:r>
    </w:p>
    <w:p w14:paraId="0710FBAD" w14:textId="77777777" w:rsidR="00A15941" w:rsidRDefault="00A15941" w:rsidP="00A15941">
      <w:pPr>
        <w:rPr>
          <w:rtl/>
          <w:lang w:val="en-GB"/>
        </w:rPr>
      </w:pPr>
      <w:bookmarkStart w:id="1163" w:name="_ETM_Q1_11052056"/>
      <w:bookmarkStart w:id="1164" w:name="_ETM_Q1_11052130"/>
      <w:bookmarkEnd w:id="1163"/>
      <w:bookmarkEnd w:id="1164"/>
    </w:p>
    <w:p w14:paraId="076C07F2" w14:textId="02880009" w:rsidR="00A15941" w:rsidRDefault="00A15941" w:rsidP="00A15941">
      <w:pPr>
        <w:pStyle w:val="af6"/>
        <w:keepNext/>
        <w:rPr>
          <w:rtl/>
          <w:lang w:val="en-GB"/>
        </w:rPr>
      </w:pPr>
      <w:bookmarkStart w:id="1165" w:name="ET_yor_6158_77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165"/>
    </w:p>
    <w:p w14:paraId="396B26DA" w14:textId="77777777" w:rsidR="00A15941" w:rsidRDefault="00A15941" w:rsidP="00A15941">
      <w:pPr>
        <w:pStyle w:val="KeepWithNext"/>
        <w:rPr>
          <w:rtl/>
          <w:lang w:val="en-GB"/>
        </w:rPr>
      </w:pPr>
    </w:p>
    <w:p w14:paraId="078949D6" w14:textId="17660477" w:rsidR="00A15941" w:rsidRDefault="00A15941" w:rsidP="00A15941">
      <w:pPr>
        <w:rPr>
          <w:rtl/>
          <w:lang w:val="en-GB"/>
        </w:rPr>
      </w:pPr>
      <w:bookmarkStart w:id="1166" w:name="_ETM_Q1_11053125"/>
      <w:bookmarkStart w:id="1167" w:name="_ETM_Q1_11053198"/>
      <w:bookmarkEnd w:id="1166"/>
      <w:bookmarkEnd w:id="1167"/>
      <w:r>
        <w:rPr>
          <w:rFonts w:hint="cs"/>
          <w:rtl/>
          <w:lang w:val="en-GB"/>
        </w:rPr>
        <w:t xml:space="preserve">כי </w:t>
      </w:r>
      <w:bookmarkStart w:id="1168" w:name="_ETM_Q1_11053535"/>
      <w:bookmarkEnd w:id="1168"/>
      <w:r>
        <w:rPr>
          <w:rFonts w:hint="cs"/>
          <w:rtl/>
          <w:lang w:val="en-GB"/>
        </w:rPr>
        <w:t>אנחנו צריכים עוד דיונים. אנחנו רוצים עוד להגדיר</w:t>
      </w:r>
      <w:bookmarkStart w:id="1169" w:name="_ETM_Q1_11059128"/>
      <w:bookmarkEnd w:id="1169"/>
      <w:r>
        <w:rPr>
          <w:rFonts w:hint="cs"/>
          <w:rtl/>
          <w:lang w:val="en-GB"/>
        </w:rPr>
        <w:t xml:space="preserve"> את הדברים. </w:t>
      </w:r>
      <w:bookmarkStart w:id="1170" w:name="_ETM_Q1_11060170"/>
      <w:bookmarkEnd w:id="1170"/>
    </w:p>
    <w:p w14:paraId="002A184E" w14:textId="69F3251A" w:rsidR="00A15941" w:rsidRDefault="00A15941" w:rsidP="00A15941">
      <w:pPr>
        <w:rPr>
          <w:rtl/>
          <w:lang w:val="en-GB"/>
        </w:rPr>
      </w:pPr>
      <w:bookmarkStart w:id="1171" w:name="_ETM_Q1_11060256"/>
      <w:bookmarkEnd w:id="1171"/>
    </w:p>
    <w:p w14:paraId="2FE33C33" w14:textId="6A9FE3E0" w:rsidR="00A15941" w:rsidRDefault="00A15941" w:rsidP="00A15941">
      <w:pPr>
        <w:pStyle w:val="a4"/>
        <w:keepNext/>
        <w:rPr>
          <w:rtl/>
          <w:lang w:val="en-GB"/>
        </w:rPr>
      </w:pPr>
      <w:bookmarkStart w:id="1172" w:name="ET_speaker_5069_78"/>
      <w:r w:rsidRPr="00A159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יעקב אשר (יהדות התורה):</w:t>
      </w:r>
      <w:r w:rsidRPr="00A15941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172"/>
    </w:p>
    <w:p w14:paraId="642B871C" w14:textId="399FFF69" w:rsidR="00A15941" w:rsidRDefault="00A15941" w:rsidP="00A15941">
      <w:pPr>
        <w:pStyle w:val="KeepWithNext"/>
        <w:rPr>
          <w:rtl/>
          <w:lang w:val="en-GB" w:eastAsia="he-IL"/>
        </w:rPr>
      </w:pPr>
    </w:p>
    <w:p w14:paraId="4A163DA1" w14:textId="226EB095" w:rsidR="00A15941" w:rsidRDefault="00A15941" w:rsidP="00A15941">
      <w:pPr>
        <w:rPr>
          <w:rtl/>
          <w:lang w:val="en-GB" w:eastAsia="he-IL"/>
        </w:rPr>
      </w:pPr>
      <w:bookmarkStart w:id="1173" w:name="_ETM_Q1_11061227"/>
      <w:bookmarkEnd w:id="1173"/>
      <w:r>
        <w:rPr>
          <w:rFonts w:hint="cs"/>
          <w:rtl/>
          <w:lang w:val="en-GB" w:eastAsia="he-IL"/>
        </w:rPr>
        <w:t>ט</w:t>
      </w:r>
      <w:bookmarkStart w:id="1174" w:name="_ETM_Q1_11061308"/>
      <w:bookmarkEnd w:id="1174"/>
      <w:r>
        <w:rPr>
          <w:rFonts w:hint="cs"/>
          <w:rtl/>
          <w:lang w:val="en-GB" w:eastAsia="he-IL"/>
        </w:rPr>
        <w:t xml:space="preserve">וב, אני אומר לך - אנחנו נעביר </w:t>
      </w:r>
      <w:bookmarkStart w:id="1175" w:name="_ETM_Q1_11064866"/>
      <w:bookmarkEnd w:id="1175"/>
      <w:r>
        <w:rPr>
          <w:rFonts w:hint="cs"/>
          <w:rtl/>
          <w:lang w:val="en-GB" w:eastAsia="he-IL"/>
        </w:rPr>
        <w:t>את זה. אני</w:t>
      </w:r>
      <w:bookmarkStart w:id="1176" w:name="_ETM_Q1_11060549"/>
      <w:bookmarkEnd w:id="1176"/>
      <w:r>
        <w:rPr>
          <w:rFonts w:hint="cs"/>
          <w:rtl/>
          <w:lang w:val="en-GB" w:eastAsia="he-IL"/>
        </w:rPr>
        <w:t xml:space="preserve"> מכיר את הנחישות שלך, את המקצועיות ואת</w:t>
      </w:r>
      <w:bookmarkStart w:id="1177" w:name="_ETM_Q1_11064257"/>
      <w:bookmarkEnd w:id="1177"/>
      <w:r>
        <w:rPr>
          <w:rFonts w:hint="cs"/>
          <w:rtl/>
          <w:lang w:val="en-GB" w:eastAsia="he-IL"/>
        </w:rPr>
        <w:t xml:space="preserve"> היושרה שלך, ואנחנו - בעניין הזה אין קואליציה ואי</w:t>
      </w:r>
      <w:bookmarkStart w:id="1178" w:name="_ETM_Q1_11065503"/>
      <w:bookmarkEnd w:id="1178"/>
      <w:r>
        <w:rPr>
          <w:rFonts w:hint="cs"/>
          <w:rtl/>
          <w:lang w:val="en-GB" w:eastAsia="he-IL"/>
        </w:rPr>
        <w:t>ן א</w:t>
      </w:r>
      <w:bookmarkStart w:id="1179" w:name="_ETM_Q1_11065566"/>
      <w:bookmarkEnd w:id="1179"/>
      <w:r>
        <w:rPr>
          <w:rFonts w:hint="cs"/>
          <w:rtl/>
          <w:lang w:val="en-GB" w:eastAsia="he-IL"/>
        </w:rPr>
        <w:t xml:space="preserve">ופוזיציה. תהיה חזית אחידה. אני בטוח, בהכירי </w:t>
      </w:r>
      <w:bookmarkStart w:id="1180" w:name="_ETM_Q1_11073363"/>
      <w:bookmarkEnd w:id="1180"/>
      <w:r>
        <w:rPr>
          <w:rFonts w:hint="cs"/>
          <w:rtl/>
          <w:lang w:val="en-GB" w:eastAsia="he-IL"/>
        </w:rPr>
        <w:t>גם את האנשים שיושבים מולי, שעם כל הוויכוחים, בסופו של</w:t>
      </w:r>
      <w:bookmarkStart w:id="1181" w:name="_ETM_Q1_11080075"/>
      <w:bookmarkEnd w:id="1181"/>
      <w:r>
        <w:rPr>
          <w:rFonts w:hint="cs"/>
          <w:rtl/>
          <w:lang w:val="en-GB" w:eastAsia="he-IL"/>
        </w:rPr>
        <w:t xml:space="preserve"> דבר</w:t>
      </w:r>
      <w:bookmarkStart w:id="1182" w:name="_ETM_Q1_11075633"/>
      <w:bookmarkEnd w:id="1182"/>
      <w:r>
        <w:rPr>
          <w:rFonts w:hint="cs"/>
          <w:rtl/>
          <w:lang w:val="en-GB" w:eastAsia="he-IL"/>
        </w:rPr>
        <w:t xml:space="preserve"> עם דבר מוצדק הולכים קדימה ולא עוצרים אותו. צריך</w:t>
      </w:r>
      <w:bookmarkStart w:id="1183" w:name="_ETM_Q1_11080775"/>
      <w:bookmarkEnd w:id="1183"/>
      <w:r>
        <w:rPr>
          <w:rFonts w:hint="cs"/>
          <w:rtl/>
          <w:lang w:val="en-GB" w:eastAsia="he-IL"/>
        </w:rPr>
        <w:t xml:space="preserve"> לשבור קצת את הראש, למצוא ניסוחים נכונים. צריך אולי להשאיר</w:t>
      </w:r>
      <w:bookmarkStart w:id="1184" w:name="_ETM_Q1_11086954"/>
      <w:bookmarkEnd w:id="1184"/>
      <w:r>
        <w:rPr>
          <w:rFonts w:hint="cs"/>
          <w:rtl/>
          <w:lang w:val="en-GB" w:eastAsia="he-IL"/>
        </w:rPr>
        <w:t xml:space="preserve"> דברים שלא יהיו פתורים. את יודעת מה קורה אצלנו בחקיקה:</w:t>
      </w:r>
      <w:bookmarkStart w:id="1185" w:name="_ETM_Q1_11091620"/>
      <w:bookmarkEnd w:id="1185"/>
      <w:r>
        <w:rPr>
          <w:rFonts w:hint="cs"/>
          <w:rtl/>
          <w:lang w:val="en-GB" w:eastAsia="he-IL"/>
        </w:rPr>
        <w:t xml:space="preserve"> כשאנחנו רוצים לעשות את הכי טוב, הא</w:t>
      </w:r>
      <w:bookmarkStart w:id="1186" w:name="_ETM_Q1_11090017"/>
      <w:bookmarkEnd w:id="1186"/>
      <w:r>
        <w:rPr>
          <w:rFonts w:hint="cs"/>
          <w:rtl/>
          <w:lang w:val="en-GB" w:eastAsia="he-IL"/>
        </w:rPr>
        <w:t>ויב של הכי טוב</w:t>
      </w:r>
      <w:bookmarkStart w:id="1187" w:name="_ETM_Q1_11091810"/>
      <w:bookmarkEnd w:id="1187"/>
      <w:r>
        <w:rPr>
          <w:rFonts w:hint="cs"/>
          <w:rtl/>
          <w:lang w:val="en-GB" w:eastAsia="he-IL"/>
        </w:rPr>
        <w:t xml:space="preserve"> הוא הטוב ביותר. אז גברתי, תודה רבה ל</w:t>
      </w:r>
      <w:bookmarkStart w:id="1188" w:name="_ETM_Q1_11094873"/>
      <w:bookmarkEnd w:id="1188"/>
      <w:r>
        <w:rPr>
          <w:rFonts w:hint="cs"/>
          <w:rtl/>
          <w:lang w:val="en-GB" w:eastAsia="he-IL"/>
        </w:rPr>
        <w:t>ך.</w:t>
      </w:r>
      <w:bookmarkStart w:id="1189" w:name="_ETM_Q1_11095611"/>
      <w:bookmarkEnd w:id="1189"/>
      <w:r>
        <w:rPr>
          <w:rFonts w:hint="cs"/>
          <w:rtl/>
          <w:lang w:val="en-GB" w:eastAsia="he-IL"/>
        </w:rPr>
        <w:t xml:space="preserve"> יש לך את כל הרוח הגבית לעניין הזה. ניפגש </w:t>
      </w:r>
      <w:bookmarkStart w:id="1190" w:name="_ETM_Q1_11102573"/>
      <w:bookmarkEnd w:id="1190"/>
      <w:r>
        <w:rPr>
          <w:rFonts w:hint="cs"/>
          <w:rtl/>
          <w:lang w:val="en-GB" w:eastAsia="he-IL"/>
        </w:rPr>
        <w:t xml:space="preserve">פה בקרוב </w:t>
      </w:r>
      <w:bookmarkStart w:id="1191" w:name="_ETM_Q1_11098763"/>
      <w:bookmarkEnd w:id="1191"/>
      <w:r>
        <w:rPr>
          <w:rFonts w:hint="cs"/>
          <w:rtl/>
          <w:lang w:val="en-GB" w:eastAsia="he-IL"/>
        </w:rPr>
        <w:t xml:space="preserve">בקריאה השנייה והשלישית. </w:t>
      </w:r>
      <w:bookmarkStart w:id="1192" w:name="_ETM_Q1_11104750"/>
      <w:bookmarkEnd w:id="1192"/>
    </w:p>
    <w:p w14:paraId="2E1BC080" w14:textId="79B4B873" w:rsidR="00A15941" w:rsidRDefault="00A15941" w:rsidP="00A15941">
      <w:pPr>
        <w:rPr>
          <w:rtl/>
          <w:lang w:val="en-GB" w:eastAsia="he-IL"/>
        </w:rPr>
      </w:pPr>
      <w:bookmarkStart w:id="1193" w:name="_ETM_Q1_11104844"/>
      <w:bookmarkStart w:id="1194" w:name="_ETM_Q1_11105902"/>
      <w:bookmarkEnd w:id="1193"/>
      <w:bookmarkEnd w:id="1194"/>
    </w:p>
    <w:p w14:paraId="25151EB2" w14:textId="037A6A07" w:rsidR="00A15941" w:rsidRDefault="00A15941" w:rsidP="00A15941">
      <w:pPr>
        <w:pStyle w:val="af6"/>
        <w:keepNext/>
        <w:rPr>
          <w:rtl/>
          <w:lang w:val="en-GB"/>
        </w:rPr>
      </w:pPr>
      <w:bookmarkStart w:id="1195" w:name="ET_yor_6158_79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195"/>
    </w:p>
    <w:p w14:paraId="44176587" w14:textId="74EE5747" w:rsidR="00A15941" w:rsidRDefault="00A15941" w:rsidP="00A15941">
      <w:pPr>
        <w:pStyle w:val="KeepWithNext"/>
        <w:rPr>
          <w:rtl/>
          <w:lang w:val="en-GB" w:eastAsia="he-IL"/>
        </w:rPr>
      </w:pPr>
    </w:p>
    <w:p w14:paraId="76972631" w14:textId="18F40302" w:rsidR="00A15941" w:rsidRDefault="00A15941" w:rsidP="00A15941">
      <w:pPr>
        <w:rPr>
          <w:rtl/>
          <w:lang w:val="en-GB" w:eastAsia="he-IL"/>
        </w:rPr>
      </w:pPr>
      <w:bookmarkStart w:id="1196" w:name="_ETM_Q1_11106421"/>
      <w:bookmarkStart w:id="1197" w:name="_ETM_Q1_11106487"/>
      <w:bookmarkEnd w:id="1196"/>
      <w:bookmarkEnd w:id="1197"/>
      <w:r>
        <w:rPr>
          <w:rFonts w:hint="cs"/>
          <w:rtl/>
          <w:lang w:val="en-GB" w:eastAsia="he-IL"/>
        </w:rPr>
        <w:t xml:space="preserve">תודה רבה לך. אוקי, </w:t>
      </w:r>
      <w:bookmarkStart w:id="1198" w:name="_ETM_Q1_11109184"/>
      <w:bookmarkEnd w:id="1198"/>
      <w:r>
        <w:rPr>
          <w:rFonts w:hint="cs"/>
          <w:rtl/>
          <w:lang w:val="en-GB" w:eastAsia="he-IL"/>
        </w:rPr>
        <w:t>בואו נשמע אתכם קצת. זה חשוב לי</w:t>
      </w:r>
      <w:bookmarkStart w:id="1199" w:name="_ETM_Q1_11110207"/>
      <w:bookmarkEnd w:id="1199"/>
      <w:r>
        <w:rPr>
          <w:rFonts w:hint="cs"/>
          <w:rtl/>
          <w:lang w:val="en-GB" w:eastAsia="he-IL"/>
        </w:rPr>
        <w:t>, בכל זאת. אני יודעת שיש דברים שהם עוד בדילמה</w:t>
      </w:r>
      <w:bookmarkStart w:id="1200" w:name="_ETM_Q1_11115265"/>
      <w:bookmarkEnd w:id="1200"/>
      <w:r>
        <w:rPr>
          <w:rFonts w:hint="cs"/>
          <w:rtl/>
          <w:lang w:val="en-GB" w:eastAsia="he-IL"/>
        </w:rPr>
        <w:t xml:space="preserve"> אצלכם ובמחשבות פנימיות של המשרדים, אבל חשוב לי לשמוע את</w:t>
      </w:r>
      <w:bookmarkStart w:id="1201" w:name="_ETM_Q1_11120588"/>
      <w:bookmarkEnd w:id="1201"/>
      <w:r>
        <w:rPr>
          <w:rFonts w:hint="cs"/>
          <w:rtl/>
          <w:lang w:val="en-GB" w:eastAsia="he-IL"/>
        </w:rPr>
        <w:t xml:space="preserve">כם. אתם רוצים לתת איזושהי התייחסות כללית לדברים? </w:t>
      </w:r>
      <w:bookmarkStart w:id="1202" w:name="_ETM_Q1_11145246"/>
      <w:bookmarkEnd w:id="1202"/>
    </w:p>
    <w:p w14:paraId="58C0ABD5" w14:textId="728CECFB" w:rsidR="00A15941" w:rsidRDefault="00A15941" w:rsidP="00A15941">
      <w:pPr>
        <w:rPr>
          <w:rtl/>
          <w:lang w:val="en-GB" w:eastAsia="he-IL"/>
        </w:rPr>
      </w:pPr>
      <w:bookmarkStart w:id="1203" w:name="_ETM_Q1_11145340"/>
      <w:bookmarkEnd w:id="1203"/>
    </w:p>
    <w:p w14:paraId="236C5AE3" w14:textId="2BB4C270" w:rsidR="00A15941" w:rsidRDefault="00A15941" w:rsidP="00A15941">
      <w:pPr>
        <w:pStyle w:val="af9"/>
        <w:keepNext/>
        <w:rPr>
          <w:rtl/>
          <w:lang w:val="en-GB" w:eastAsia="he-IL"/>
        </w:rPr>
      </w:pPr>
      <w:bookmarkStart w:id="1204" w:name="ET_guest_עלי_בינג_80"/>
      <w:r w:rsidRPr="00A15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A15941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204"/>
    </w:p>
    <w:p w14:paraId="43398492" w14:textId="1D15BF2E" w:rsidR="00A15941" w:rsidRDefault="00A15941" w:rsidP="00A15941">
      <w:pPr>
        <w:pStyle w:val="KeepWithNext"/>
        <w:rPr>
          <w:rtl/>
          <w:lang w:val="en-GB" w:eastAsia="he-IL"/>
        </w:rPr>
      </w:pPr>
    </w:p>
    <w:p w14:paraId="6653FA6F" w14:textId="02A7ADA2" w:rsidR="00A15941" w:rsidRDefault="00A15941" w:rsidP="00A15941">
      <w:pPr>
        <w:rPr>
          <w:rtl/>
          <w:lang w:val="en-GB" w:eastAsia="he-IL"/>
        </w:rPr>
      </w:pPr>
      <w:bookmarkStart w:id="1205" w:name="_ETM_Q1_11146776"/>
      <w:bookmarkStart w:id="1206" w:name="_ETM_Q1_11146868"/>
      <w:bookmarkEnd w:id="1205"/>
      <w:bookmarkEnd w:id="1206"/>
      <w:r>
        <w:rPr>
          <w:rFonts w:hint="cs"/>
          <w:rtl/>
          <w:lang w:val="en-GB" w:eastAsia="he-IL"/>
        </w:rPr>
        <w:t>כשהממשלה התכוננה להחלט</w:t>
      </w:r>
      <w:bookmarkStart w:id="1207" w:name="_ETM_Q1_11148524"/>
      <w:bookmarkEnd w:id="1207"/>
      <w:r>
        <w:rPr>
          <w:rFonts w:hint="cs"/>
          <w:rtl/>
          <w:lang w:val="en-GB" w:eastAsia="he-IL"/>
        </w:rPr>
        <w:t>ת הממשלה על מירון</w:t>
      </w:r>
      <w:bookmarkStart w:id="1208" w:name="_ETM_Q1_11154609"/>
      <w:bookmarkEnd w:id="1208"/>
      <w:r>
        <w:rPr>
          <w:rFonts w:hint="cs"/>
          <w:rtl/>
          <w:lang w:val="en-GB" w:eastAsia="he-IL"/>
        </w:rPr>
        <w:t xml:space="preserve"> היו</w:t>
      </w:r>
      <w:bookmarkStart w:id="1209" w:name="_ETM_Q1_11149780"/>
      <w:bookmarkEnd w:id="1209"/>
      <w:r>
        <w:rPr>
          <w:rFonts w:hint="cs"/>
          <w:rtl/>
          <w:lang w:val="en-GB" w:eastAsia="he-IL"/>
        </w:rPr>
        <w:t xml:space="preserve"> לנו מספר דיונים בנושא. חשוב לי להגיד פה</w:t>
      </w:r>
      <w:bookmarkStart w:id="1210" w:name="_ETM_Q1_11156181"/>
      <w:bookmarkEnd w:id="1210"/>
      <w:r>
        <w:rPr>
          <w:rFonts w:hint="cs"/>
          <w:rtl/>
          <w:lang w:val="en-GB" w:eastAsia="he-IL"/>
        </w:rPr>
        <w:t xml:space="preserve"> גם לפרוטוקול: עמדת נציגי הממשלה השונים, וזה גם אושר על</w:t>
      </w:r>
      <w:bookmarkStart w:id="1211" w:name="_ETM_Q1_11162199"/>
      <w:bookmarkEnd w:id="1211"/>
      <w:r>
        <w:rPr>
          <w:rFonts w:hint="cs"/>
          <w:rtl/>
          <w:lang w:val="en-GB" w:eastAsia="he-IL"/>
        </w:rPr>
        <w:t xml:space="preserve"> ידי השרים, היא שבסופו של דבר הבסיס של הביטחון</w:t>
      </w:r>
      <w:bookmarkStart w:id="1212" w:name="_ETM_Q1_11163410"/>
      <w:bookmarkEnd w:id="1212"/>
      <w:r>
        <w:rPr>
          <w:rFonts w:hint="cs"/>
          <w:rtl/>
          <w:lang w:val="en-GB" w:eastAsia="he-IL"/>
        </w:rPr>
        <w:t xml:space="preserve"> הסוציאלי במדינת ישראל צריך להיות שוויוני, למעט</w:t>
      </w:r>
      <w:bookmarkStart w:id="1213" w:name="_ETM_Q1_11168699"/>
      <w:bookmarkEnd w:id="1213"/>
      <w:r>
        <w:rPr>
          <w:rFonts w:hint="cs"/>
          <w:rtl/>
          <w:lang w:val="en-GB" w:eastAsia="he-IL"/>
        </w:rPr>
        <w:t xml:space="preserve"> חריגים שבחריגים, </w:t>
      </w:r>
      <w:bookmarkStart w:id="1214" w:name="_ETM_Q1_11167583"/>
      <w:bookmarkStart w:id="1215" w:name="_ETM_Q1_11162843"/>
      <w:bookmarkEnd w:id="1214"/>
      <w:bookmarkEnd w:id="1215"/>
      <w:r>
        <w:rPr>
          <w:rFonts w:hint="cs"/>
          <w:rtl/>
          <w:lang w:val="en-GB" w:eastAsia="he-IL"/>
        </w:rPr>
        <w:t>משיקולים ערכיים כאלה ואחרים, כמו נכי</w:t>
      </w:r>
      <w:bookmarkStart w:id="1216" w:name="_ETM_Q1_11172676"/>
      <w:bookmarkEnd w:id="1216"/>
      <w:r>
        <w:rPr>
          <w:rFonts w:hint="cs"/>
          <w:rtl/>
          <w:lang w:val="en-GB" w:eastAsia="he-IL"/>
        </w:rPr>
        <w:t xml:space="preserve"> צה"ל. בסופו של דבר, </w:t>
      </w:r>
      <w:bookmarkStart w:id="1217" w:name="_ETM_Q1_11170483"/>
      <w:bookmarkStart w:id="1218" w:name="_ETM_Q1_11167993"/>
      <w:bookmarkEnd w:id="1217"/>
      <w:bookmarkEnd w:id="1218"/>
      <w:r>
        <w:rPr>
          <w:rFonts w:hint="cs"/>
          <w:rtl/>
          <w:lang w:val="en-GB" w:eastAsia="he-IL"/>
        </w:rPr>
        <w:t>בגדול, נכה או אלמן או</w:t>
      </w:r>
      <w:bookmarkStart w:id="1219" w:name="_ETM_Q1_11175817"/>
      <w:bookmarkEnd w:id="1219"/>
      <w:r>
        <w:rPr>
          <w:rFonts w:hint="cs"/>
          <w:rtl/>
          <w:lang w:val="en-GB" w:eastAsia="he-IL"/>
        </w:rPr>
        <w:t xml:space="preserve"> אלמנה, יקבלו לצורך העניין את קצבת השארים באופן זהה</w:t>
      </w:r>
      <w:bookmarkStart w:id="1220" w:name="_ETM_Q1_11182387"/>
      <w:bookmarkEnd w:id="1220"/>
      <w:r>
        <w:rPr>
          <w:rFonts w:hint="cs"/>
          <w:rtl/>
          <w:lang w:val="en-GB" w:eastAsia="he-IL"/>
        </w:rPr>
        <w:t xml:space="preserve"> ללא תלות </w:t>
      </w:r>
      <w:bookmarkStart w:id="1221" w:name="_ETM_Q1_11178962"/>
      <w:bookmarkEnd w:id="1221"/>
      <w:r>
        <w:rPr>
          <w:rFonts w:hint="cs"/>
          <w:rtl/>
          <w:lang w:val="en-GB" w:eastAsia="he-IL"/>
        </w:rPr>
        <w:t>במקרה שבו קרה, חלילה, אותו אסון. ולכן, אם</w:t>
      </w:r>
      <w:bookmarkStart w:id="1222" w:name="_ETM_Q1_11184248"/>
      <w:bookmarkEnd w:id="1222"/>
      <w:r>
        <w:rPr>
          <w:rFonts w:hint="cs"/>
          <w:rtl/>
          <w:lang w:val="en-GB" w:eastAsia="he-IL"/>
        </w:rPr>
        <w:t xml:space="preserve"> חלילה נהרג מישהו באסון לבדו או עם 44 אחרים, </w:t>
      </w:r>
      <w:bookmarkStart w:id="1223" w:name="_ETM_Q1_11189811"/>
      <w:bookmarkEnd w:id="1223"/>
      <w:r>
        <w:rPr>
          <w:rFonts w:hint="cs"/>
          <w:rtl/>
          <w:lang w:val="en-GB" w:eastAsia="he-IL"/>
        </w:rPr>
        <w:t>משפחתו של אותו נספה תקבל מענה זהה דרך קצבת השארים</w:t>
      </w:r>
      <w:bookmarkStart w:id="1224" w:name="_ETM_Q1_11195646"/>
      <w:bookmarkEnd w:id="1224"/>
      <w:r>
        <w:rPr>
          <w:rFonts w:hint="cs"/>
          <w:rtl/>
          <w:lang w:val="en-GB" w:eastAsia="he-IL"/>
        </w:rPr>
        <w:t xml:space="preserve"> שהביטוח הלאומי נותן. על זה הייתה תמימות דעים גורפת בקרב</w:t>
      </w:r>
      <w:bookmarkStart w:id="1225" w:name="_ETM_Q1_11202809"/>
      <w:bookmarkEnd w:id="1225"/>
      <w:r>
        <w:rPr>
          <w:rFonts w:hint="cs"/>
          <w:rtl/>
          <w:lang w:val="en-GB" w:eastAsia="he-IL"/>
        </w:rPr>
        <w:t xml:space="preserve"> הממשלה. </w:t>
      </w:r>
      <w:bookmarkStart w:id="1226" w:name="_ETM_Q1_11199152"/>
      <w:bookmarkEnd w:id="1226"/>
      <w:r>
        <w:rPr>
          <w:rFonts w:hint="cs"/>
          <w:rtl/>
          <w:lang w:val="en-GB" w:eastAsia="he-IL"/>
        </w:rPr>
        <w:t>התפיסה הבסיסית היא, עוד פעם, שהמענה הסוציאלי הוא</w:t>
      </w:r>
      <w:bookmarkStart w:id="1227" w:name="_ETM_Q1_11206517"/>
      <w:bookmarkEnd w:id="1227"/>
      <w:r>
        <w:rPr>
          <w:rFonts w:hint="cs"/>
          <w:rtl/>
          <w:lang w:val="en-GB" w:eastAsia="he-IL"/>
        </w:rPr>
        <w:t xml:space="preserve"> שוויוני, ומספר הנפגעים באסון אינו משנה. זה הרובד </w:t>
      </w:r>
      <w:bookmarkStart w:id="1228" w:name="_ETM_Q1_11206955"/>
      <w:bookmarkEnd w:id="1228"/>
      <w:r>
        <w:rPr>
          <w:rFonts w:hint="cs"/>
          <w:rtl/>
          <w:lang w:val="en-GB" w:eastAsia="he-IL"/>
        </w:rPr>
        <w:t xml:space="preserve">הראשון </w:t>
      </w:r>
      <w:bookmarkStart w:id="1229" w:name="_ETM_Q1_11208122"/>
      <w:bookmarkEnd w:id="1229"/>
      <w:r>
        <w:rPr>
          <w:rFonts w:hint="cs"/>
          <w:rtl/>
          <w:lang w:val="en-GB" w:eastAsia="he-IL"/>
        </w:rPr>
        <w:t>של עמדת הממשלה, ואני חושב שצריך להגיד את זה בבירור.</w:t>
      </w:r>
      <w:bookmarkStart w:id="1230" w:name="_ETM_Q1_11214903"/>
      <w:bookmarkEnd w:id="1230"/>
      <w:r>
        <w:rPr>
          <w:rFonts w:hint="cs"/>
          <w:rtl/>
          <w:lang w:val="en-GB" w:eastAsia="he-IL"/>
        </w:rPr>
        <w:t xml:space="preserve"> </w:t>
      </w:r>
      <w:bookmarkStart w:id="1231" w:name="_ETM_Q1_11215092"/>
      <w:bookmarkEnd w:id="1231"/>
    </w:p>
    <w:p w14:paraId="4BFE0919" w14:textId="6BAFD860" w:rsidR="00A15941" w:rsidRDefault="00A15941" w:rsidP="00A15941">
      <w:pPr>
        <w:rPr>
          <w:rtl/>
          <w:lang w:val="en-GB" w:eastAsia="he-IL"/>
        </w:rPr>
      </w:pPr>
      <w:bookmarkStart w:id="1232" w:name="_ETM_Q1_11215199"/>
      <w:bookmarkStart w:id="1233" w:name="_ETM_Q1_11215633"/>
      <w:bookmarkEnd w:id="1232"/>
      <w:bookmarkEnd w:id="1233"/>
    </w:p>
    <w:p w14:paraId="540CC1FA" w14:textId="5A095BE4" w:rsidR="00A15941" w:rsidRDefault="00A15941" w:rsidP="00A15941">
      <w:pPr>
        <w:pStyle w:val="af6"/>
        <w:keepNext/>
        <w:rPr>
          <w:rtl/>
          <w:lang w:val="en-GB"/>
        </w:rPr>
      </w:pPr>
      <w:bookmarkStart w:id="1234" w:name="ET_yor_6158_81"/>
      <w:r w:rsidRPr="00A159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15941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234"/>
    </w:p>
    <w:p w14:paraId="1AB49A2E" w14:textId="1D8BA8FC" w:rsidR="00A15941" w:rsidRDefault="00A15941" w:rsidP="00A15941">
      <w:pPr>
        <w:pStyle w:val="KeepWithNext"/>
        <w:rPr>
          <w:rtl/>
          <w:lang w:val="en-GB" w:eastAsia="he-IL"/>
        </w:rPr>
      </w:pPr>
    </w:p>
    <w:p w14:paraId="11DE8FF6" w14:textId="7B3EDC86" w:rsidR="00A15941" w:rsidRDefault="00A15941" w:rsidP="00A15941">
      <w:pPr>
        <w:rPr>
          <w:rtl/>
          <w:lang w:val="en-GB" w:eastAsia="he-IL"/>
        </w:rPr>
      </w:pPr>
      <w:bookmarkStart w:id="1235" w:name="_ETM_Q1_11215924"/>
      <w:bookmarkStart w:id="1236" w:name="_ETM_Q1_11215934"/>
      <w:bookmarkEnd w:id="1235"/>
      <w:bookmarkEnd w:id="1236"/>
      <w:r>
        <w:rPr>
          <w:rFonts w:hint="cs"/>
          <w:rtl/>
          <w:lang w:val="en-GB" w:eastAsia="he-IL"/>
        </w:rPr>
        <w:t xml:space="preserve">רק מילה על זה: כשאנחנו מדברים על שוויוניות, אני לא </w:t>
      </w:r>
      <w:bookmarkStart w:id="1237" w:name="_ETM_Q1_11221455"/>
      <w:bookmarkEnd w:id="1237"/>
      <w:r>
        <w:rPr>
          <w:rFonts w:hint="cs"/>
          <w:rtl/>
          <w:lang w:val="en-GB" w:eastAsia="he-IL"/>
        </w:rPr>
        <w:t>חושבת שיש לנו מחלוקת האם אותו נפגע באסון</w:t>
      </w:r>
      <w:bookmarkStart w:id="1238" w:name="_ETM_Q1_11224060"/>
      <w:bookmarkEnd w:id="1238"/>
      <w:r>
        <w:rPr>
          <w:rFonts w:hint="cs"/>
          <w:rtl/>
          <w:lang w:val="en-GB" w:eastAsia="he-IL"/>
        </w:rPr>
        <w:t xml:space="preserve"> זה או אחר צריך לקבל יותר. זה לא העניין. גם בחוק הזה אין כוונה לבוא</w:t>
      </w:r>
      <w:bookmarkStart w:id="1239" w:name="_ETM_Q1_11233640"/>
      <w:bookmarkEnd w:id="1239"/>
      <w:r>
        <w:rPr>
          <w:rFonts w:hint="cs"/>
          <w:rtl/>
          <w:lang w:val="en-GB" w:eastAsia="he-IL"/>
        </w:rPr>
        <w:t xml:space="preserve"> ולהגיד שהנפגעים האלה שווים יותר בגלל הנסיבות. אנחנו לא נמצאים </w:t>
      </w:r>
      <w:bookmarkStart w:id="1240" w:name="_ETM_Q1_11239757"/>
      <w:bookmarkEnd w:id="1240"/>
      <w:r>
        <w:rPr>
          <w:rFonts w:hint="cs"/>
          <w:rtl/>
          <w:lang w:val="en-GB" w:eastAsia="he-IL"/>
        </w:rPr>
        <w:t xml:space="preserve">שם. לכן לא צריכה להיות לנו מחלוקת בעניין הזה. </w:t>
      </w:r>
      <w:bookmarkStart w:id="1241" w:name="_ETM_Q1_11245465"/>
      <w:bookmarkEnd w:id="1241"/>
      <w:r>
        <w:rPr>
          <w:rFonts w:hint="cs"/>
          <w:rtl/>
          <w:lang w:val="en-GB" w:eastAsia="he-IL"/>
        </w:rPr>
        <w:t>אלא לעשות השוואה, כמו</w:t>
      </w:r>
      <w:bookmarkStart w:id="1242" w:name="_ETM_Q1_11242931"/>
      <w:bookmarkEnd w:id="1242"/>
      <w:r>
        <w:rPr>
          <w:rFonts w:hint="cs"/>
          <w:rtl/>
          <w:lang w:val="en-GB" w:eastAsia="he-IL"/>
        </w:rPr>
        <w:t xml:space="preserve"> שעושים בפסיקה, בין תפוחים לתפוחים ואגסים</w:t>
      </w:r>
      <w:bookmarkStart w:id="1243" w:name="_ETM_Q1_11248281"/>
      <w:bookmarkEnd w:id="1243"/>
      <w:r>
        <w:rPr>
          <w:rFonts w:hint="cs"/>
          <w:rtl/>
          <w:lang w:val="en-GB" w:eastAsia="he-IL"/>
        </w:rPr>
        <w:t xml:space="preserve"> לאגסים. זה צריך להיות האפקט. לכן, גם במקרה של</w:t>
      </w:r>
      <w:bookmarkStart w:id="1244" w:name="_ETM_Q1_11253201"/>
      <w:bookmarkEnd w:id="1244"/>
      <w:r>
        <w:rPr>
          <w:rFonts w:hint="cs"/>
          <w:rtl/>
          <w:lang w:val="en-GB" w:eastAsia="he-IL"/>
        </w:rPr>
        <w:t xml:space="preserve"> מירון, הייתה כאן החלטת ממשלה - להעדיף את הקדמת התשלום </w:t>
      </w:r>
      <w:bookmarkStart w:id="1245" w:name="_ETM_Q1_11258357"/>
      <w:bookmarkEnd w:id="1245"/>
      <w:r>
        <w:rPr>
          <w:rFonts w:hint="cs"/>
          <w:rtl/>
          <w:lang w:val="en-GB" w:eastAsia="he-IL"/>
        </w:rPr>
        <w:t xml:space="preserve">עבור אותם אנשים. </w:t>
      </w:r>
      <w:bookmarkStart w:id="1246" w:name="_ETM_Q1_11256004"/>
      <w:bookmarkEnd w:id="1246"/>
      <w:r>
        <w:rPr>
          <w:rFonts w:hint="cs"/>
          <w:rtl/>
          <w:lang w:val="en-GB" w:eastAsia="he-IL"/>
        </w:rPr>
        <w:t>כבר, הנה, כאילו אין פה שוויוניות,</w:t>
      </w:r>
      <w:bookmarkStart w:id="1247" w:name="_ETM_Q1_11264479"/>
      <w:bookmarkEnd w:id="1247"/>
      <w:r>
        <w:rPr>
          <w:rFonts w:hint="cs"/>
          <w:rtl/>
          <w:lang w:val="en-GB" w:eastAsia="he-IL"/>
        </w:rPr>
        <w:t xml:space="preserve"> כי הדרך היא כבר שונה. אני מצטרפת למה שאמרה ענבל </w:t>
      </w:r>
      <w:bookmarkStart w:id="1248" w:name="_ETM_Q1_11269818"/>
      <w:bookmarkEnd w:id="1248"/>
      <w:r>
        <w:rPr>
          <w:rFonts w:hint="cs"/>
          <w:rtl/>
          <w:lang w:val="en-GB" w:eastAsia="he-IL"/>
        </w:rPr>
        <w:t>קודם: אנחנו מחוקקים חוק מסגרת, שבא ונותן איזשהו שוויון כך שאנשים</w:t>
      </w:r>
      <w:bookmarkStart w:id="1249" w:name="_ETM_Q1_11275962"/>
      <w:bookmarkEnd w:id="1249"/>
      <w:r>
        <w:rPr>
          <w:rFonts w:hint="cs"/>
          <w:rtl/>
          <w:lang w:val="en-GB" w:eastAsia="he-IL"/>
        </w:rPr>
        <w:t xml:space="preserve"> במקרים מסוימים, שצריכים להיות </w:t>
      </w:r>
      <w:bookmarkStart w:id="1250" w:name="_ETM_Q1_11275382"/>
      <w:bookmarkEnd w:id="1250"/>
      <w:r>
        <w:rPr>
          <w:rFonts w:hint="cs"/>
          <w:rtl/>
          <w:lang w:val="en-GB" w:eastAsia="he-IL"/>
        </w:rPr>
        <w:t>תחת קורת גג</w:t>
      </w:r>
      <w:bookmarkStart w:id="1251" w:name="_ETM_Q1_11280870"/>
      <w:bookmarkEnd w:id="1251"/>
      <w:r>
        <w:rPr>
          <w:rFonts w:hint="cs"/>
          <w:rtl/>
          <w:lang w:val="en-GB" w:eastAsia="he-IL"/>
        </w:rPr>
        <w:t xml:space="preserve"> אחת, יקבלו את המענה והמנגנון שיהיה נכון. כמו שכאן החליטו</w:t>
      </w:r>
      <w:bookmarkStart w:id="1252" w:name="_ETM_Q1_11287283"/>
      <w:bookmarkEnd w:id="1252"/>
      <w:r>
        <w:rPr>
          <w:rFonts w:hint="cs"/>
          <w:rtl/>
          <w:lang w:val="en-GB" w:eastAsia="he-IL"/>
        </w:rPr>
        <w:t xml:space="preserve"> לתת את זה מהר, וגם סכום מסוים, אז</w:t>
      </w:r>
      <w:bookmarkStart w:id="1253" w:name="_ETM_Q1_11292022"/>
      <w:bookmarkEnd w:id="1253"/>
      <w:r>
        <w:rPr>
          <w:rFonts w:hint="cs"/>
          <w:rtl/>
          <w:lang w:val="en-GB" w:eastAsia="he-IL"/>
        </w:rPr>
        <w:t xml:space="preserve"> במקום שאנחנו ניכנס לסיטואציה שבה כל פעם מחדש נגיע לכמה </w:t>
      </w:r>
      <w:bookmarkStart w:id="1254" w:name="_ETM_Q1_11299555"/>
      <w:bookmarkEnd w:id="1254"/>
      <w:r>
        <w:rPr>
          <w:rFonts w:hint="cs"/>
          <w:rtl/>
          <w:lang w:val="en-GB" w:eastAsia="he-IL"/>
        </w:rPr>
        <w:t>חודשים עד שתתקבל החלטה ועד שיתחיל המנגנון לפעול, מאוד נכון</w:t>
      </w:r>
      <w:bookmarkStart w:id="1255" w:name="_ETM_Q1_11306338"/>
      <w:bookmarkEnd w:id="1255"/>
      <w:r>
        <w:rPr>
          <w:rFonts w:hint="cs"/>
          <w:rtl/>
          <w:lang w:val="en-GB" w:eastAsia="he-IL"/>
        </w:rPr>
        <w:t xml:space="preserve"> לקבוע מנגנון, ולקבוע עד כמה שאפשר לוחות זמנים. זה ממילא </w:t>
      </w:r>
      <w:bookmarkStart w:id="1256" w:name="_ETM_Q1_11314308"/>
      <w:bookmarkEnd w:id="1256"/>
      <w:r>
        <w:rPr>
          <w:rFonts w:hint="cs"/>
          <w:rtl/>
          <w:lang w:val="en-GB" w:eastAsia="he-IL"/>
        </w:rPr>
        <w:t>מורכב. אנחנו יודעים על בשרנו שאם אנחנו לא נקבע מנגנון,</w:t>
      </w:r>
      <w:bookmarkStart w:id="1257" w:name="_ETM_Q1_11319876"/>
      <w:bookmarkEnd w:id="1257"/>
      <w:r>
        <w:rPr>
          <w:rFonts w:hint="cs"/>
          <w:rtl/>
          <w:lang w:val="en-GB" w:eastAsia="he-IL"/>
        </w:rPr>
        <w:t xml:space="preserve"> יכולות לחלוף שנים ונשמע סיפורים כאלה - ילד בתרדמת, הורה</w:t>
      </w:r>
      <w:bookmarkStart w:id="1258" w:name="_ETM_Q1_11326166"/>
      <w:bookmarkEnd w:id="1258"/>
      <w:r>
        <w:rPr>
          <w:rFonts w:hint="cs"/>
          <w:rtl/>
          <w:lang w:val="en-GB" w:eastAsia="he-IL"/>
        </w:rPr>
        <w:t xml:space="preserve"> שקיבל דום לב ונפטר, אנשים שירדו מתחת לקו העוני בגלל</w:t>
      </w:r>
      <w:bookmarkStart w:id="1259" w:name="_ETM_Q1_11334730"/>
      <w:bookmarkEnd w:id="1259"/>
      <w:r>
        <w:rPr>
          <w:rFonts w:hint="cs"/>
          <w:rtl/>
          <w:lang w:val="en-GB" w:eastAsia="he-IL"/>
        </w:rPr>
        <w:t xml:space="preserve"> שלא הייתה להם המעטפת הנכונה באירועים האלה. בסוף המדינה משלמת</w:t>
      </w:r>
      <w:bookmarkStart w:id="1260" w:name="_ETM_Q1_11341501"/>
      <w:bookmarkEnd w:id="1260"/>
      <w:r>
        <w:rPr>
          <w:rFonts w:hint="cs"/>
          <w:rtl/>
          <w:lang w:val="en-GB" w:eastAsia="he-IL"/>
        </w:rPr>
        <w:t xml:space="preserve"> פעמיים: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גם על ההליכים שהיא ניהלה בבתי המשפט, וגם כי</w:t>
      </w:r>
      <w:bookmarkStart w:id="1261" w:name="_ETM_Q1_11348170"/>
      <w:bookmarkEnd w:id="1261"/>
      <w:r>
        <w:rPr>
          <w:rFonts w:hint="cs"/>
          <w:rtl/>
          <w:lang w:val="en-GB" w:eastAsia="he-IL"/>
        </w:rPr>
        <w:t xml:space="preserve"> היא קיבלה עכשיו עוד משפחה למשרד הרווחה והיא משלמת דברים </w:t>
      </w:r>
      <w:bookmarkStart w:id="1262" w:name="_ETM_Q1_11353664"/>
      <w:bookmarkEnd w:id="1262"/>
      <w:r>
        <w:rPr>
          <w:rFonts w:hint="cs"/>
          <w:rtl/>
          <w:lang w:val="en-GB" w:eastAsia="he-IL"/>
        </w:rPr>
        <w:t xml:space="preserve">אחרים. </w:t>
      </w:r>
      <w:bookmarkStart w:id="1263" w:name="_ETM_Q1_11351940"/>
      <w:bookmarkEnd w:id="1263"/>
    </w:p>
    <w:p w14:paraId="359F00A8" w14:textId="2FE9102A" w:rsidR="00A15941" w:rsidRDefault="00A15941" w:rsidP="00A15941">
      <w:pPr>
        <w:rPr>
          <w:rtl/>
          <w:lang w:val="en-GB" w:eastAsia="he-IL"/>
        </w:rPr>
      </w:pPr>
      <w:bookmarkStart w:id="1264" w:name="_ETM_Q1_11352063"/>
      <w:bookmarkStart w:id="1265" w:name="_ETM_Q1_11352131"/>
      <w:bookmarkEnd w:id="1264"/>
      <w:bookmarkEnd w:id="1265"/>
    </w:p>
    <w:p w14:paraId="1B1DDAA6" w14:textId="745713B5" w:rsidR="00A15941" w:rsidRDefault="00A15941" w:rsidP="00A15941">
      <w:pPr>
        <w:rPr>
          <w:rtl/>
          <w:lang w:val="en-GB" w:eastAsia="he-IL"/>
        </w:rPr>
      </w:pPr>
      <w:bookmarkStart w:id="1266" w:name="_ETM_Q1_11352219"/>
      <w:bookmarkEnd w:id="1266"/>
      <w:r>
        <w:rPr>
          <w:rFonts w:hint="cs"/>
          <w:rtl/>
          <w:lang w:val="en-GB" w:eastAsia="he-IL"/>
        </w:rPr>
        <w:t>לכן אני מתחברת למה שאתה אומר: אנחנו</w:t>
      </w:r>
      <w:bookmarkStart w:id="1267" w:name="_ETM_Q1_11356871"/>
      <w:bookmarkEnd w:id="1267"/>
      <w:r>
        <w:rPr>
          <w:rFonts w:hint="cs"/>
          <w:rtl/>
          <w:lang w:val="en-GB" w:eastAsia="he-IL"/>
        </w:rPr>
        <w:t xml:space="preserve"> לא רוצים לעשות כאן העדפה מבחינת גובה פיצוי.</w:t>
      </w:r>
      <w:bookmarkStart w:id="1268" w:name="_ETM_Q1_11362926"/>
      <w:bookmarkEnd w:id="1268"/>
      <w:r>
        <w:rPr>
          <w:rFonts w:hint="cs"/>
          <w:rtl/>
          <w:lang w:val="en-GB" w:eastAsia="he-IL"/>
        </w:rPr>
        <w:t xml:space="preserve"> </w:t>
      </w:r>
      <w:bookmarkStart w:id="1269" w:name="_ETM_Q1_11363088"/>
      <w:bookmarkEnd w:id="1269"/>
    </w:p>
    <w:p w14:paraId="4080EC8D" w14:textId="2CFFC4DA" w:rsidR="00A15941" w:rsidRDefault="00A15941" w:rsidP="00A15941">
      <w:pPr>
        <w:rPr>
          <w:rtl/>
          <w:lang w:val="en-GB" w:eastAsia="he-IL"/>
        </w:rPr>
      </w:pPr>
      <w:bookmarkStart w:id="1270" w:name="_ETM_Q1_11363177"/>
      <w:bookmarkEnd w:id="1270"/>
    </w:p>
    <w:p w14:paraId="6B2F9AB0" w14:textId="758B0B15" w:rsidR="00A15941" w:rsidRDefault="00A15941" w:rsidP="00A15941">
      <w:pPr>
        <w:pStyle w:val="af9"/>
        <w:keepNext/>
        <w:rPr>
          <w:rtl/>
          <w:lang w:val="en-GB" w:eastAsia="he-IL"/>
        </w:rPr>
      </w:pPr>
      <w:bookmarkStart w:id="1271" w:name="ET_guest_עלי_בינג_82"/>
      <w:r w:rsidRPr="00A159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A15941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271"/>
    </w:p>
    <w:p w14:paraId="5214D726" w14:textId="01B406AD" w:rsidR="00A15941" w:rsidRDefault="00A15941" w:rsidP="00A15941">
      <w:pPr>
        <w:pStyle w:val="KeepWithNext"/>
        <w:rPr>
          <w:rtl/>
          <w:lang w:val="en-GB" w:eastAsia="he-IL"/>
        </w:rPr>
      </w:pPr>
    </w:p>
    <w:p w14:paraId="7270C81A" w14:textId="3D7C3E33" w:rsidR="00A15941" w:rsidRDefault="00A15941" w:rsidP="00A15941">
      <w:pPr>
        <w:rPr>
          <w:rtl/>
          <w:lang w:val="en-GB" w:eastAsia="he-IL"/>
        </w:rPr>
      </w:pPr>
      <w:bookmarkStart w:id="1272" w:name="_ETM_Q1_11364067"/>
      <w:bookmarkEnd w:id="1272"/>
      <w:r>
        <w:rPr>
          <w:rFonts w:hint="cs"/>
          <w:rtl/>
          <w:lang w:val="en-GB" w:eastAsia="he-IL"/>
        </w:rPr>
        <w:t>א</w:t>
      </w:r>
      <w:bookmarkStart w:id="1273" w:name="_ETM_Q1_11364129"/>
      <w:bookmarkEnd w:id="1273"/>
      <w:r>
        <w:rPr>
          <w:rFonts w:hint="cs"/>
          <w:rtl/>
          <w:lang w:val="en-GB" w:eastAsia="he-IL"/>
        </w:rPr>
        <w:t>ני מסכים, ואני חושב שגם לאור השיחות המקדימות</w:t>
      </w:r>
      <w:bookmarkStart w:id="1274" w:name="_ETM_Q1_11367887"/>
      <w:bookmarkEnd w:id="1274"/>
      <w:r>
        <w:rPr>
          <w:rFonts w:hint="cs"/>
          <w:rtl/>
          <w:lang w:val="en-GB" w:eastAsia="he-IL"/>
        </w:rPr>
        <w:t xml:space="preserve"> בינינ</w:t>
      </w:r>
      <w:bookmarkStart w:id="1275" w:name="_ETM_Q1_11363102"/>
      <w:bookmarkEnd w:id="1275"/>
      <w:r>
        <w:rPr>
          <w:rFonts w:hint="cs"/>
          <w:rtl/>
          <w:lang w:val="en-GB" w:eastAsia="he-IL"/>
        </w:rPr>
        <w:t>ו בסוגיה הזאת אני חושב שאין בינינו פער, או</w:t>
      </w:r>
      <w:bookmarkStart w:id="1276" w:name="_ETM_Q1_11368212"/>
      <w:bookmarkEnd w:id="1276"/>
      <w:r>
        <w:rPr>
          <w:rFonts w:hint="cs"/>
          <w:rtl/>
          <w:lang w:val="en-GB" w:eastAsia="he-IL"/>
        </w:rPr>
        <w:t xml:space="preserve"> לפחות לא פער משמעותי בנושא הזה. לכולנו ברור שהמענה של הביטחון הסוציאלי במדינת ישראל צריך להיות זהה</w:t>
      </w:r>
      <w:bookmarkStart w:id="1277" w:name="_ETM_Q1_11378062"/>
      <w:bookmarkEnd w:id="1277"/>
      <w:r>
        <w:rPr>
          <w:rFonts w:hint="cs"/>
          <w:rtl/>
          <w:lang w:val="en-GB" w:eastAsia="he-IL"/>
        </w:rPr>
        <w:t xml:space="preserve"> - עוד פעם, למעט</w:t>
      </w:r>
      <w:bookmarkStart w:id="1278" w:name="_ETM_Q1_11374671"/>
      <w:bookmarkEnd w:id="1278"/>
      <w:r>
        <w:rPr>
          <w:rFonts w:hint="cs"/>
          <w:rtl/>
          <w:lang w:val="en-GB" w:eastAsia="he-IL"/>
        </w:rPr>
        <w:t xml:space="preserve"> החריגים שבחריגים, שהזכרתי אותם</w:t>
      </w:r>
      <w:bookmarkStart w:id="1279" w:name="_ETM_Q1_11378570"/>
      <w:bookmarkEnd w:id="1279"/>
      <w:r>
        <w:rPr>
          <w:rFonts w:hint="cs"/>
          <w:rtl/>
          <w:lang w:val="en-GB" w:eastAsia="he-IL"/>
        </w:rPr>
        <w:t xml:space="preserve"> קודם. </w:t>
      </w:r>
      <w:bookmarkStart w:id="1280" w:name="_ETM_Q1_11379901"/>
      <w:bookmarkEnd w:id="1280"/>
    </w:p>
    <w:p w14:paraId="626AF381" w14:textId="3C0C98EB" w:rsidR="00A15941" w:rsidRDefault="00A15941" w:rsidP="00A15941">
      <w:pPr>
        <w:rPr>
          <w:rtl/>
          <w:lang w:val="en-GB" w:eastAsia="he-IL"/>
        </w:rPr>
      </w:pPr>
      <w:bookmarkStart w:id="1281" w:name="_ETM_Q1_11379977"/>
      <w:bookmarkStart w:id="1282" w:name="_ETM_Q1_11380090"/>
      <w:bookmarkEnd w:id="1281"/>
      <w:bookmarkEnd w:id="1282"/>
    </w:p>
    <w:p w14:paraId="54DB2D94" w14:textId="32D8AA3D" w:rsidR="004A45B9" w:rsidRDefault="00A15941" w:rsidP="004A45B9">
      <w:pPr>
        <w:rPr>
          <w:rtl/>
          <w:lang w:val="en-GB" w:eastAsia="he-IL"/>
        </w:rPr>
      </w:pPr>
      <w:bookmarkStart w:id="1283" w:name="_ETM_Q1_11380174"/>
      <w:bookmarkStart w:id="1284" w:name="_ETM_Q1_10316025"/>
      <w:bookmarkEnd w:id="1283"/>
      <w:bookmarkEnd w:id="1284"/>
      <w:r>
        <w:rPr>
          <w:rFonts w:hint="cs"/>
          <w:rtl/>
          <w:lang w:val="en-GB" w:eastAsia="he-IL"/>
        </w:rPr>
        <w:t>עלו הרבה סוגיות, ואני לא חושב</w:t>
      </w:r>
      <w:bookmarkStart w:id="1285" w:name="_ETM_Q1_11386499"/>
      <w:bookmarkEnd w:id="1285"/>
      <w:r>
        <w:rPr>
          <w:rFonts w:hint="cs"/>
          <w:rtl/>
          <w:lang w:val="en-GB" w:eastAsia="he-IL"/>
        </w:rPr>
        <w:t xml:space="preserve"> שעל הכל נדון עכשיו, אבל אני כן אגיד עוד פעם:</w:t>
      </w:r>
      <w:bookmarkStart w:id="1286" w:name="_ETM_Q1_11391545"/>
      <w:bookmarkEnd w:id="1286"/>
      <w:r>
        <w:rPr>
          <w:rFonts w:hint="cs"/>
          <w:rtl/>
          <w:lang w:val="en-GB" w:eastAsia="he-IL"/>
        </w:rPr>
        <w:t xml:space="preserve"> להבנתי הח</w:t>
      </w:r>
      <w:bookmarkStart w:id="1287" w:name="_ETM_Q1_11387412"/>
      <w:bookmarkEnd w:id="1287"/>
      <w:r>
        <w:rPr>
          <w:rFonts w:hint="cs"/>
          <w:rtl/>
          <w:lang w:val="en-GB" w:eastAsia="he-IL"/>
        </w:rPr>
        <w:t>וק לא חוסך הליכים משפטיים, כפי שאני מבין אותו,</w:t>
      </w:r>
      <w:bookmarkStart w:id="1288" w:name="_ETM_Q1_11392254"/>
      <w:bookmarkEnd w:id="1288"/>
      <w:r>
        <w:rPr>
          <w:rFonts w:hint="cs"/>
          <w:rtl/>
          <w:lang w:val="en-GB" w:eastAsia="he-IL"/>
        </w:rPr>
        <w:t xml:space="preserve"> ולכן </w:t>
      </w:r>
      <w:bookmarkStart w:id="1289" w:name="_ETM_Q1_11391202"/>
      <w:bookmarkEnd w:id="1289"/>
      <w:r>
        <w:rPr>
          <w:rFonts w:hint="cs"/>
          <w:rtl/>
          <w:lang w:val="en-GB" w:eastAsia="he-IL"/>
        </w:rPr>
        <w:t>ביחס לנק</w:t>
      </w:r>
      <w:bookmarkStart w:id="1290" w:name="_ETM_Q1_11392110"/>
      <w:bookmarkEnd w:id="1290"/>
      <w:r>
        <w:rPr>
          <w:rFonts w:hint="cs"/>
          <w:rtl/>
          <w:lang w:val="en-GB" w:eastAsia="he-IL"/>
        </w:rPr>
        <w:t xml:space="preserve">ודה שהעלתה קודם ד"ר ענבל בלאו, </w:t>
      </w:r>
      <w:bookmarkStart w:id="1291" w:name="_ETM_Q1_11393082"/>
      <w:bookmarkEnd w:id="1291"/>
      <w:r>
        <w:rPr>
          <w:rFonts w:hint="cs"/>
          <w:rtl/>
          <w:lang w:val="en-GB" w:eastAsia="he-IL"/>
        </w:rPr>
        <w:t>אני חושב שאין</w:t>
      </w:r>
      <w:bookmarkStart w:id="1292" w:name="_ETM_Q1_11392639"/>
      <w:bookmarkEnd w:id="1292"/>
      <w:r>
        <w:rPr>
          <w:rFonts w:hint="cs"/>
          <w:rtl/>
          <w:lang w:val="en-GB" w:eastAsia="he-IL"/>
        </w:rPr>
        <w:t xml:space="preserve"> כאן </w:t>
      </w:r>
      <w:r w:rsidR="00021FDF">
        <w:rPr>
          <w:rFonts w:hint="cs"/>
          <w:rtl/>
          <w:lang w:val="en-GB" w:eastAsia="he-IL"/>
        </w:rPr>
        <w:t xml:space="preserve">איזה חיסכון של משאבים </w:t>
      </w:r>
      <w:bookmarkStart w:id="1293" w:name="_ETM_Q1_11399124"/>
      <w:bookmarkEnd w:id="1293"/>
      <w:r w:rsidR="00021FDF">
        <w:rPr>
          <w:rFonts w:hint="cs"/>
          <w:rtl/>
          <w:lang w:val="en-GB" w:eastAsia="he-IL"/>
        </w:rPr>
        <w:t xml:space="preserve">בהיבט הזה. </w:t>
      </w:r>
      <w:bookmarkStart w:id="1294" w:name="_ETM_Q1_11395362"/>
      <w:bookmarkEnd w:id="1294"/>
      <w:r w:rsidR="00021FDF">
        <w:rPr>
          <w:rFonts w:hint="cs"/>
          <w:rtl/>
          <w:lang w:val="en-GB" w:eastAsia="he-IL"/>
        </w:rPr>
        <w:t>דרך אגב, אני לא</w:t>
      </w:r>
      <w:bookmarkStart w:id="1295" w:name="_ETM_Q1_11394982"/>
      <w:bookmarkEnd w:id="1295"/>
      <w:r w:rsidR="00021FDF">
        <w:rPr>
          <w:rFonts w:hint="cs"/>
          <w:rtl/>
          <w:lang w:val="en-GB" w:eastAsia="he-IL"/>
        </w:rPr>
        <w:t xml:space="preserve"> בטוח שאנחנו</w:t>
      </w:r>
      <w:bookmarkStart w:id="1296" w:name="_ETM_Q1_11395890"/>
      <w:bookmarkEnd w:id="1296"/>
      <w:r w:rsidR="00021FDF">
        <w:rPr>
          <w:rFonts w:hint="cs"/>
          <w:rtl/>
          <w:lang w:val="en-GB" w:eastAsia="he-IL"/>
        </w:rPr>
        <w:t xml:space="preserve"> רוצים לחסוך את ההליכים המשפטיים, כי יש להם איזושהי חשיבות</w:t>
      </w:r>
      <w:bookmarkStart w:id="1297" w:name="_ETM_Q1_11402517"/>
      <w:bookmarkEnd w:id="1297"/>
      <w:r w:rsidR="00021FDF">
        <w:rPr>
          <w:rFonts w:hint="cs"/>
          <w:rtl/>
          <w:lang w:val="en-GB" w:eastAsia="he-IL"/>
        </w:rPr>
        <w:t xml:space="preserve"> גם בהיבט של בירור העובדות. צריך לדון גם בסוגיה הזאת. </w:t>
      </w:r>
      <w:bookmarkStart w:id="1298" w:name="_ETM_Q1_11407095"/>
      <w:bookmarkEnd w:id="1298"/>
      <w:r w:rsidR="00021FDF">
        <w:rPr>
          <w:rFonts w:hint="cs"/>
          <w:rtl/>
          <w:lang w:val="en-GB" w:eastAsia="he-IL"/>
        </w:rPr>
        <w:t>לפחות להבנתי, בנוסח המוצע אין כוונה כזו, וזה לא</w:t>
      </w:r>
      <w:bookmarkStart w:id="1299" w:name="_ETM_Q1_11412734"/>
      <w:bookmarkEnd w:id="1299"/>
      <w:r w:rsidR="00021FDF">
        <w:rPr>
          <w:rFonts w:hint="cs"/>
          <w:rtl/>
          <w:lang w:val="en-GB" w:eastAsia="he-IL"/>
        </w:rPr>
        <w:t xml:space="preserve"> חוק שמחליף את ההליך המשפטי. </w:t>
      </w:r>
    </w:p>
    <w:p w14:paraId="3D07C253" w14:textId="6DB6ADA9" w:rsidR="00021FDF" w:rsidRDefault="00021FDF" w:rsidP="004A45B9">
      <w:pPr>
        <w:rPr>
          <w:rtl/>
          <w:lang w:val="en-GB" w:eastAsia="he-IL"/>
        </w:rPr>
      </w:pPr>
      <w:bookmarkStart w:id="1300" w:name="_ETM_Q1_11416426"/>
      <w:bookmarkStart w:id="1301" w:name="_ETM_Q1_11416509"/>
      <w:bookmarkEnd w:id="1300"/>
      <w:bookmarkEnd w:id="1301"/>
    </w:p>
    <w:p w14:paraId="14311F7D" w14:textId="085AF490" w:rsidR="00021FDF" w:rsidRDefault="00021FDF" w:rsidP="004A45B9">
      <w:pPr>
        <w:rPr>
          <w:rtl/>
          <w:lang w:val="en-GB" w:eastAsia="he-IL"/>
        </w:rPr>
      </w:pPr>
      <w:bookmarkStart w:id="1302" w:name="_ETM_Q1_11416609"/>
      <w:bookmarkStart w:id="1303" w:name="_ETM_Q1_11416689"/>
      <w:bookmarkEnd w:id="1302"/>
      <w:bookmarkEnd w:id="1303"/>
      <w:r>
        <w:rPr>
          <w:rFonts w:hint="cs"/>
          <w:rtl/>
          <w:lang w:val="en-GB" w:eastAsia="he-IL"/>
        </w:rPr>
        <w:t>לגבי השאלה האם זה</w:t>
      </w:r>
      <w:bookmarkStart w:id="1304" w:name="_ETM_Q1_11419243"/>
      <w:bookmarkEnd w:id="1304"/>
      <w:r>
        <w:rPr>
          <w:rFonts w:hint="cs"/>
          <w:rtl/>
          <w:lang w:val="en-GB" w:eastAsia="he-IL"/>
        </w:rPr>
        <w:t xml:space="preserve"> נחשב כהכנסה או לא: יתקן אותי מנכ"ל הביטוח </w:t>
      </w:r>
      <w:bookmarkStart w:id="1305" w:name="_ETM_Q1_11424934"/>
      <w:bookmarkEnd w:id="1305"/>
      <w:r>
        <w:rPr>
          <w:rFonts w:hint="cs"/>
          <w:rtl/>
          <w:lang w:val="en-GB" w:eastAsia="he-IL"/>
        </w:rPr>
        <w:t>הלאומי אם</w:t>
      </w:r>
      <w:bookmarkStart w:id="1306" w:name="_ETM_Q1_11421165"/>
      <w:bookmarkEnd w:id="1306"/>
      <w:r>
        <w:rPr>
          <w:rFonts w:hint="cs"/>
          <w:rtl/>
          <w:lang w:val="en-GB" w:eastAsia="he-IL"/>
        </w:rPr>
        <w:t xml:space="preserve"> אני טועה, אבל הביטוח הלאומי מתייחס להכנסות </w:t>
      </w:r>
      <w:bookmarkStart w:id="1307" w:name="_ETM_Q1_11426571"/>
      <w:bookmarkEnd w:id="1307"/>
      <w:r>
        <w:rPr>
          <w:rFonts w:hint="cs"/>
          <w:rtl/>
          <w:lang w:val="en-GB" w:eastAsia="he-IL"/>
        </w:rPr>
        <w:t>של פרט מתביעות נזיקיות ברמה מסוימת. יש מנגנון לכך. יכול</w:t>
      </w:r>
      <w:bookmarkStart w:id="1308" w:name="_ETM_Q1_11431821"/>
      <w:bookmarkEnd w:id="1308"/>
      <w:r>
        <w:rPr>
          <w:rFonts w:hint="cs"/>
          <w:rtl/>
          <w:lang w:val="en-GB" w:eastAsia="he-IL"/>
        </w:rPr>
        <w:t xml:space="preserve"> להיות שכמו שציינתם גם אתם, בהיבט של המיסוי, </w:t>
      </w:r>
      <w:bookmarkStart w:id="1309" w:name="_ETM_Q1_11432832"/>
      <w:bookmarkEnd w:id="1309"/>
      <w:r>
        <w:rPr>
          <w:rFonts w:hint="cs"/>
          <w:rtl/>
          <w:lang w:val="en-GB" w:eastAsia="he-IL"/>
        </w:rPr>
        <w:t xml:space="preserve">ההכנסה </w:t>
      </w:r>
      <w:bookmarkStart w:id="1310" w:name="_ETM_Q1_11430742"/>
      <w:bookmarkStart w:id="1311" w:name="_ETM_Q1_11425752"/>
      <w:bookmarkEnd w:id="1310"/>
      <w:bookmarkEnd w:id="1311"/>
      <w:r>
        <w:rPr>
          <w:rFonts w:hint="cs"/>
          <w:rtl/>
          <w:lang w:val="en-GB" w:eastAsia="he-IL"/>
        </w:rPr>
        <w:t>הזאת</w:t>
      </w:r>
      <w:bookmarkStart w:id="1312" w:name="_ETM_Q1_11432694"/>
      <w:bookmarkEnd w:id="1312"/>
      <w:r>
        <w:rPr>
          <w:rFonts w:hint="cs"/>
          <w:rtl/>
          <w:lang w:val="en-GB" w:eastAsia="he-IL"/>
        </w:rPr>
        <w:t xml:space="preserve"> מחליפה הכנסה </w:t>
      </w:r>
      <w:bookmarkStart w:id="1313" w:name="_ETM_Q1_11435992"/>
      <w:bookmarkEnd w:id="1313"/>
      <w:r>
        <w:rPr>
          <w:rFonts w:hint="cs"/>
          <w:rtl/>
          <w:lang w:val="en-GB" w:eastAsia="he-IL"/>
        </w:rPr>
        <w:t xml:space="preserve">נזיקית וגם הביטוח הלאומי מתייחס אליה בצורה </w:t>
      </w:r>
      <w:bookmarkStart w:id="1314" w:name="_ETM_Q1_11442709"/>
      <w:bookmarkEnd w:id="1314"/>
      <w:r>
        <w:rPr>
          <w:rFonts w:hint="cs"/>
          <w:rtl/>
          <w:lang w:val="en-GB" w:eastAsia="he-IL"/>
        </w:rPr>
        <w:t>דומה. אני חושב שזה ג</w:t>
      </w:r>
      <w:bookmarkStart w:id="1315" w:name="_ETM_Q1_11440062"/>
      <w:bookmarkEnd w:id="1315"/>
      <w:r>
        <w:rPr>
          <w:rFonts w:hint="cs"/>
          <w:rtl/>
          <w:lang w:val="en-GB" w:eastAsia="he-IL"/>
        </w:rPr>
        <w:t xml:space="preserve">ם יחסית צודק. גם אנחנו בצוות נראה מה אפשר לעשות עם זה, </w:t>
      </w:r>
      <w:bookmarkStart w:id="1316" w:name="_ETM_Q1_11449765"/>
      <w:bookmarkEnd w:id="1316"/>
      <w:r>
        <w:rPr>
          <w:rFonts w:hint="cs"/>
          <w:rtl/>
          <w:lang w:val="en-GB" w:eastAsia="he-IL"/>
        </w:rPr>
        <w:t>אבל אני חושב שבהיבט השוויוניות</w:t>
      </w:r>
      <w:bookmarkStart w:id="1317" w:name="_ETM_Q1_11453234"/>
      <w:bookmarkEnd w:id="1317"/>
      <w:r>
        <w:rPr>
          <w:rFonts w:hint="cs"/>
          <w:rtl/>
          <w:lang w:val="en-GB" w:eastAsia="he-IL"/>
        </w:rPr>
        <w:t xml:space="preserve"> שתיארנו קודם, ככל שרואים </w:t>
      </w:r>
      <w:bookmarkStart w:id="1318" w:name="_ETM_Q1_11452142"/>
      <w:bookmarkStart w:id="1319" w:name="_ETM_Q1_11449862"/>
      <w:bookmarkEnd w:id="1318"/>
      <w:bookmarkEnd w:id="1319"/>
      <w:r>
        <w:rPr>
          <w:rFonts w:hint="cs"/>
          <w:rtl/>
          <w:lang w:val="en-GB" w:eastAsia="he-IL"/>
        </w:rPr>
        <w:t xml:space="preserve">את ההכנסה הזאת </w:t>
      </w:r>
      <w:bookmarkStart w:id="1320" w:name="_ETM_Q1_11456146"/>
      <w:bookmarkEnd w:id="1320"/>
      <w:r>
        <w:rPr>
          <w:rFonts w:hint="cs"/>
          <w:rtl/>
          <w:lang w:val="en-GB" w:eastAsia="he-IL"/>
        </w:rPr>
        <w:t xml:space="preserve">כהכנסה שהיא </w:t>
      </w:r>
      <w:bookmarkStart w:id="1321" w:name="_ETM_Q1_11453193"/>
      <w:bookmarkEnd w:id="1321"/>
      <w:r>
        <w:rPr>
          <w:rFonts w:hint="cs"/>
          <w:rtl/>
          <w:lang w:val="en-GB" w:eastAsia="he-IL"/>
        </w:rPr>
        <w:t>חליף-נזיקית או מקדמה נזיקית, להתייחס לזה</w:t>
      </w:r>
      <w:bookmarkStart w:id="1322" w:name="_ETM_Q1_11459703"/>
      <w:bookmarkEnd w:id="1322"/>
      <w:r>
        <w:rPr>
          <w:rFonts w:hint="cs"/>
          <w:rtl/>
          <w:lang w:val="en-GB" w:eastAsia="he-IL"/>
        </w:rPr>
        <w:t xml:space="preserve"> גם ביחס לקצבאות כאל הכנסה דומה. אנחנו לא רוצים לייצר</w:t>
      </w:r>
      <w:bookmarkStart w:id="1323" w:name="_ETM_Q1_11466033"/>
      <w:bookmarkEnd w:id="1323"/>
      <w:r>
        <w:rPr>
          <w:rFonts w:hint="cs"/>
          <w:rtl/>
          <w:lang w:val="en-GB" w:eastAsia="he-IL"/>
        </w:rPr>
        <w:t xml:space="preserve"> היררכיה בין אוכלוסיית מדינת ישראל בהיבט הזה. </w:t>
      </w:r>
      <w:bookmarkStart w:id="1324" w:name="_ETM_Q1_11470888"/>
      <w:bookmarkEnd w:id="1324"/>
    </w:p>
    <w:p w14:paraId="2464E2B9" w14:textId="4D5AA5B4" w:rsidR="00021FDF" w:rsidRDefault="00021FDF" w:rsidP="004A45B9">
      <w:pPr>
        <w:rPr>
          <w:rtl/>
          <w:lang w:val="en-GB" w:eastAsia="he-IL"/>
        </w:rPr>
      </w:pPr>
      <w:bookmarkStart w:id="1325" w:name="_ETM_Q1_11470984"/>
      <w:bookmarkStart w:id="1326" w:name="_ETM_Q1_11471050"/>
      <w:bookmarkEnd w:id="1325"/>
      <w:bookmarkEnd w:id="1326"/>
    </w:p>
    <w:p w14:paraId="2F9AE236" w14:textId="77777777" w:rsidR="00021FDF" w:rsidRDefault="00021FDF" w:rsidP="004A45B9">
      <w:pPr>
        <w:rPr>
          <w:rtl/>
          <w:lang w:val="en-GB" w:eastAsia="he-IL"/>
        </w:rPr>
      </w:pPr>
      <w:bookmarkStart w:id="1327" w:name="_ETM_Q1_11471138"/>
      <w:bookmarkEnd w:id="1327"/>
      <w:r>
        <w:rPr>
          <w:rFonts w:hint="cs"/>
          <w:rtl/>
          <w:lang w:val="en-GB" w:eastAsia="he-IL"/>
        </w:rPr>
        <w:t xml:space="preserve">מבחינתנו, אנחנו לא </w:t>
      </w:r>
      <w:bookmarkStart w:id="1328" w:name="_ETM_Q1_11472598"/>
      <w:bookmarkEnd w:id="1328"/>
      <w:r>
        <w:rPr>
          <w:rFonts w:hint="cs"/>
          <w:rtl/>
          <w:lang w:val="en-GB" w:eastAsia="he-IL"/>
        </w:rPr>
        <w:t>מתנגדים לחוק. אני חושב שזה חוק טוב. הוא מאתגר אותנו</w:t>
      </w:r>
      <w:bookmarkStart w:id="1329" w:name="_ETM_Q1_11477102"/>
      <w:bookmarkEnd w:id="1329"/>
      <w:r>
        <w:rPr>
          <w:rFonts w:hint="cs"/>
          <w:rtl/>
          <w:lang w:val="en-GB" w:eastAsia="he-IL"/>
        </w:rPr>
        <w:t xml:space="preserve"> מבחינת החשיבה והוא מעניין, וצריך לבחון אות</w:t>
      </w:r>
      <w:bookmarkStart w:id="1330" w:name="_ETM_Q1_11475722"/>
      <w:bookmarkEnd w:id="1330"/>
      <w:r>
        <w:rPr>
          <w:rFonts w:hint="cs"/>
          <w:rtl/>
          <w:lang w:val="en-GB" w:eastAsia="he-IL"/>
        </w:rPr>
        <w:t>ו. אנחנו רק</w:t>
      </w:r>
      <w:bookmarkStart w:id="1331" w:name="_ETM_Q1_11479489"/>
      <w:bookmarkEnd w:id="1331"/>
      <w:r>
        <w:rPr>
          <w:rFonts w:hint="cs"/>
          <w:rtl/>
          <w:lang w:val="en-GB" w:eastAsia="he-IL"/>
        </w:rPr>
        <w:t xml:space="preserve"> חושבים שצריך לעשות את זה בצורה נכונה ומושכלת, אחרי דיון</w:t>
      </w:r>
      <w:bookmarkStart w:id="1332" w:name="_ETM_Q1_11484712"/>
      <w:bookmarkEnd w:id="1332"/>
      <w:r>
        <w:rPr>
          <w:rFonts w:hint="cs"/>
          <w:rtl/>
          <w:lang w:val="en-GB" w:eastAsia="he-IL"/>
        </w:rPr>
        <w:t xml:space="preserve"> מעמיק בקרב משרדי הממשלה השונים. אנחנו התחלנו את הדיון בעקבות</w:t>
      </w:r>
      <w:bookmarkStart w:id="1333" w:name="_ETM_Q1_11490890"/>
      <w:bookmarkEnd w:id="1333"/>
      <w:r>
        <w:rPr>
          <w:rFonts w:hint="cs"/>
          <w:rtl/>
          <w:lang w:val="en-GB" w:eastAsia="he-IL"/>
        </w:rPr>
        <w:t xml:space="preserve"> הצעת החוק שלכם, ואנחנו חושבים שזה דיון חשוב, אבל צריך</w:t>
      </w:r>
      <w:bookmarkStart w:id="1334" w:name="_ETM_Q1_11495647"/>
      <w:bookmarkEnd w:id="1334"/>
      <w:r>
        <w:rPr>
          <w:rFonts w:hint="cs"/>
          <w:rtl/>
          <w:lang w:val="en-GB" w:eastAsia="he-IL"/>
        </w:rPr>
        <w:t xml:space="preserve"> לתת גם זמן</w:t>
      </w:r>
      <w:bookmarkStart w:id="1335" w:name="_ETM_Q1_11491826"/>
      <w:bookmarkEnd w:id="1335"/>
      <w:r>
        <w:rPr>
          <w:rFonts w:hint="cs"/>
          <w:rtl/>
          <w:lang w:val="en-GB" w:eastAsia="he-IL"/>
        </w:rPr>
        <w:t xml:space="preserve"> לדיון הזה. בלי רצון למסמס, כפי שציין </w:t>
      </w:r>
      <w:bookmarkStart w:id="1336" w:name="_ETM_Q1_11496785"/>
      <w:bookmarkEnd w:id="1336"/>
      <w:r>
        <w:rPr>
          <w:rFonts w:hint="cs"/>
          <w:rtl/>
          <w:lang w:val="en-GB" w:eastAsia="he-IL"/>
        </w:rPr>
        <w:t>חבר הכנסת גפני, אלא באמת פשוט כדי שנעשה את הדברים</w:t>
      </w:r>
      <w:bookmarkStart w:id="1337" w:name="_ETM_Q1_11501349"/>
      <w:bookmarkEnd w:id="1337"/>
      <w:r>
        <w:rPr>
          <w:rFonts w:hint="cs"/>
          <w:rtl/>
          <w:lang w:val="en-GB" w:eastAsia="he-IL"/>
        </w:rPr>
        <w:t xml:space="preserve"> כמו שצריך, ושלא בסוף ייצא שכ</w:t>
      </w:r>
      <w:bookmarkStart w:id="1338" w:name="_ETM_Q1_11499481"/>
      <w:bookmarkEnd w:id="1338"/>
      <w:r>
        <w:rPr>
          <w:rFonts w:hint="cs"/>
          <w:rtl/>
          <w:lang w:val="en-GB" w:eastAsia="he-IL"/>
        </w:rPr>
        <w:t>רנו בהפסדנו בכך שנגדיר</w:t>
      </w:r>
      <w:bookmarkStart w:id="1339" w:name="_ETM_Q1_11504832"/>
      <w:bookmarkEnd w:id="1339"/>
      <w:r>
        <w:rPr>
          <w:rFonts w:hint="cs"/>
          <w:rtl/>
          <w:lang w:val="en-GB" w:eastAsia="he-IL"/>
        </w:rPr>
        <w:t xml:space="preserve"> הגדרות לא טובות וכיוצא בזה. </w:t>
      </w:r>
      <w:bookmarkStart w:id="1340" w:name="_ETM_Q1_11515289"/>
      <w:bookmarkEnd w:id="1340"/>
    </w:p>
    <w:p w14:paraId="65685400" w14:textId="77777777" w:rsidR="00021FDF" w:rsidRDefault="00021FDF" w:rsidP="004A45B9">
      <w:pPr>
        <w:rPr>
          <w:rtl/>
          <w:lang w:val="en-GB" w:eastAsia="he-IL"/>
        </w:rPr>
      </w:pPr>
      <w:bookmarkStart w:id="1341" w:name="_ETM_Q1_11515358"/>
      <w:bookmarkStart w:id="1342" w:name="_ETM_Q1_11515447"/>
      <w:bookmarkEnd w:id="1341"/>
      <w:bookmarkEnd w:id="1342"/>
    </w:p>
    <w:p w14:paraId="2B2E95BC" w14:textId="77777777" w:rsidR="00021FDF" w:rsidRDefault="00021FDF" w:rsidP="004A45B9">
      <w:pPr>
        <w:rPr>
          <w:rtl/>
          <w:lang w:val="en-GB" w:eastAsia="he-IL"/>
        </w:rPr>
      </w:pPr>
      <w:bookmarkStart w:id="1343" w:name="_ETM_Q1_11515501"/>
      <w:bookmarkEnd w:id="1343"/>
      <w:r>
        <w:rPr>
          <w:rFonts w:hint="cs"/>
          <w:rtl/>
          <w:lang w:val="en-GB" w:eastAsia="he-IL"/>
        </w:rPr>
        <w:t>אני כן אגיד מה היה</w:t>
      </w:r>
      <w:bookmarkStart w:id="1344" w:name="_ETM_Q1_11509623"/>
      <w:bookmarkEnd w:id="1344"/>
      <w:r>
        <w:rPr>
          <w:rFonts w:hint="cs"/>
          <w:rtl/>
          <w:lang w:val="en-GB" w:eastAsia="he-IL"/>
        </w:rPr>
        <w:t xml:space="preserve"> ה</w:t>
      </w:r>
      <w:bookmarkStart w:id="1345" w:name="_ETM_Q1_11505141"/>
      <w:bookmarkEnd w:id="1345"/>
      <w:r>
        <w:rPr>
          <w:rFonts w:hint="cs"/>
          <w:rtl/>
          <w:lang w:val="en-GB" w:eastAsia="he-IL"/>
        </w:rPr>
        <w:t>כיוון, פחות או יותר, שד</w:t>
      </w:r>
      <w:bookmarkStart w:id="1346" w:name="_ETM_Q1_11512561"/>
      <w:bookmarkEnd w:id="1346"/>
      <w:r>
        <w:rPr>
          <w:rFonts w:hint="cs"/>
          <w:rtl/>
          <w:lang w:val="en-GB" w:eastAsia="he-IL"/>
        </w:rPr>
        <w:t>ובר בהחלטת הממשלה במירון</w:t>
      </w:r>
      <w:bookmarkStart w:id="1347" w:name="_ETM_Q1_11512301"/>
      <w:bookmarkEnd w:id="1347"/>
      <w:r>
        <w:rPr>
          <w:rFonts w:hint="cs"/>
          <w:rtl/>
          <w:lang w:val="en-GB" w:eastAsia="he-IL"/>
        </w:rPr>
        <w:t>. לדעתי א</w:t>
      </w:r>
      <w:bookmarkStart w:id="1348" w:name="_ETM_Q1_11509401"/>
      <w:bookmarkEnd w:id="1348"/>
      <w:r>
        <w:rPr>
          <w:rFonts w:hint="cs"/>
          <w:rtl/>
          <w:lang w:val="en-GB" w:eastAsia="he-IL"/>
        </w:rPr>
        <w:t>פשר לחשוב איך מקדמים אותו בדיונים לקראת הפעמים</w:t>
      </w:r>
      <w:bookmarkStart w:id="1349" w:name="_ETM_Q1_11516028"/>
      <w:bookmarkEnd w:id="1349"/>
      <w:r>
        <w:rPr>
          <w:rFonts w:hint="cs"/>
          <w:rtl/>
          <w:lang w:val="en-GB" w:eastAsia="he-IL"/>
        </w:rPr>
        <w:t xml:space="preserve"> הבאות. בעצם מדובר במקרים שבהם </w:t>
      </w:r>
      <w:bookmarkStart w:id="1350" w:name="_ETM_Q1_11519161"/>
      <w:bookmarkEnd w:id="1350"/>
      <w:r>
        <w:rPr>
          <w:rFonts w:hint="cs"/>
          <w:rtl/>
          <w:lang w:val="en-GB" w:eastAsia="he-IL"/>
        </w:rPr>
        <w:t>המדינה בודקת את הנושא</w:t>
      </w:r>
      <w:bookmarkStart w:id="1351" w:name="_ETM_Q1_11520932"/>
      <w:bookmarkEnd w:id="1351"/>
      <w:r>
        <w:rPr>
          <w:rFonts w:hint="cs"/>
          <w:rtl/>
          <w:lang w:val="en-GB" w:eastAsia="he-IL"/>
        </w:rPr>
        <w:t xml:space="preserve"> וסוברת שיכול להיות, בסבירות מסוימת כזו או אחרת, שיש לה</w:t>
      </w:r>
      <w:bookmarkStart w:id="1352" w:name="_ETM_Q1_11525985"/>
      <w:bookmarkEnd w:id="1352"/>
      <w:r>
        <w:rPr>
          <w:rFonts w:hint="cs"/>
          <w:rtl/>
          <w:lang w:val="en-GB" w:eastAsia="he-IL"/>
        </w:rPr>
        <w:t xml:space="preserve"> </w:t>
      </w:r>
      <w:bookmarkStart w:id="1353" w:name="_ETM_Q1_11519601"/>
      <w:bookmarkEnd w:id="1353"/>
      <w:r>
        <w:rPr>
          <w:rFonts w:hint="cs"/>
          <w:rtl/>
          <w:lang w:val="en-GB" w:eastAsia="he-IL"/>
        </w:rPr>
        <w:t>אחריות בנזיקין</w:t>
      </w:r>
      <w:bookmarkStart w:id="1354" w:name="_ETM_Q1_11523071"/>
      <w:bookmarkEnd w:id="1354"/>
      <w:r>
        <w:rPr>
          <w:rFonts w:hint="cs"/>
          <w:rtl/>
          <w:lang w:val="en-GB" w:eastAsia="he-IL"/>
        </w:rPr>
        <w:t xml:space="preserve">. זה בעצם המקרה במירון - כרגע </w:t>
      </w:r>
      <w:bookmarkStart w:id="1355" w:name="_ETM_Q1_11530517"/>
      <w:bookmarkEnd w:id="1355"/>
      <w:r>
        <w:rPr>
          <w:rFonts w:hint="cs"/>
          <w:rtl/>
          <w:lang w:val="en-GB" w:eastAsia="he-IL"/>
        </w:rPr>
        <w:t>הנושא הזה נמצא בבחינה על מידת האחריות של המדינה.</w:t>
      </w:r>
      <w:bookmarkStart w:id="1356" w:name="_ETM_Q1_11531757"/>
      <w:bookmarkEnd w:id="1356"/>
      <w:r>
        <w:rPr>
          <w:rFonts w:hint="cs"/>
          <w:rtl/>
          <w:lang w:val="en-GB" w:eastAsia="he-IL"/>
        </w:rPr>
        <w:t xml:space="preserve"> המדינה אומרת - עד שטח</w:t>
      </w:r>
      <w:bookmarkStart w:id="1357" w:name="_ETM_Q1_11529851"/>
      <w:bookmarkEnd w:id="1357"/>
      <w:r>
        <w:rPr>
          <w:rFonts w:hint="cs"/>
          <w:rtl/>
          <w:lang w:val="en-GB" w:eastAsia="he-IL"/>
        </w:rPr>
        <w:t>נות הצדק יטחנו, אנחנו לא נחכה</w:t>
      </w:r>
      <w:bookmarkStart w:id="1358" w:name="_ETM_Q1_11532986"/>
      <w:bookmarkEnd w:id="1358"/>
      <w:r>
        <w:rPr>
          <w:rFonts w:hint="cs"/>
          <w:rtl/>
          <w:lang w:val="en-GB" w:eastAsia="he-IL"/>
        </w:rPr>
        <w:t xml:space="preserve"> וניתן איזושהי מקדמה. המקדמה הזאת תהיה מותנית. יכול להיות שב</w:t>
      </w:r>
      <w:bookmarkStart w:id="1359" w:name="_ETM_Q1_11534731"/>
      <w:bookmarkEnd w:id="1359"/>
      <w:r>
        <w:rPr>
          <w:rFonts w:hint="cs"/>
          <w:rtl/>
          <w:lang w:val="en-GB" w:eastAsia="he-IL"/>
        </w:rPr>
        <w:t>סו</w:t>
      </w:r>
      <w:bookmarkStart w:id="1360" w:name="_ETM_Q1_11535000"/>
      <w:bookmarkEnd w:id="1360"/>
      <w:r>
        <w:rPr>
          <w:rFonts w:hint="cs"/>
          <w:rtl/>
          <w:lang w:val="en-GB" w:eastAsia="he-IL"/>
        </w:rPr>
        <w:t>פו של דבר יתבהר שאין למדינה אשמה ואין אחריות, וא</w:t>
      </w:r>
      <w:bookmarkStart w:id="1361" w:name="_ETM_Q1_11537471"/>
      <w:bookmarkEnd w:id="1361"/>
      <w:r>
        <w:rPr>
          <w:rFonts w:hint="cs"/>
          <w:rtl/>
          <w:lang w:val="en-GB" w:eastAsia="he-IL"/>
        </w:rPr>
        <w:t>ז</w:t>
      </w:r>
      <w:bookmarkStart w:id="1362" w:name="_ETM_Q1_11538228"/>
      <w:bookmarkEnd w:id="1362"/>
      <w:r>
        <w:rPr>
          <w:rFonts w:hint="cs"/>
          <w:rtl/>
          <w:lang w:val="en-GB" w:eastAsia="he-IL"/>
        </w:rPr>
        <w:t xml:space="preserve"> המקדמה חוזרת למדינה. יכול להיות שבסופו של דבר יתבהר שיש אשמה למדינה ואז הסכום הזה מתקזז מאותו סכום</w:t>
      </w:r>
      <w:bookmarkStart w:id="1363" w:name="_ETM_Q1_11547951"/>
      <w:bookmarkEnd w:id="1363"/>
      <w:r>
        <w:rPr>
          <w:rFonts w:hint="cs"/>
          <w:rtl/>
          <w:lang w:val="en-GB" w:eastAsia="he-IL"/>
        </w:rPr>
        <w:t xml:space="preserve"> נזיקי. זה בעצם המנגנון שנקבע באותה החלטת ממשלה </w:t>
      </w:r>
      <w:bookmarkStart w:id="1364" w:name="_ETM_Q1_11549342"/>
      <w:bookmarkEnd w:id="1364"/>
      <w:r>
        <w:rPr>
          <w:rFonts w:hint="cs"/>
          <w:rtl/>
          <w:lang w:val="en-GB" w:eastAsia="he-IL"/>
        </w:rPr>
        <w:t xml:space="preserve">של מירון, ורוני יחדד </w:t>
      </w:r>
      <w:bookmarkStart w:id="1365" w:name="_ETM_Q1_11547494"/>
      <w:bookmarkEnd w:id="1365"/>
      <w:r>
        <w:rPr>
          <w:rFonts w:hint="cs"/>
          <w:rtl/>
          <w:lang w:val="en-GB" w:eastAsia="he-IL"/>
        </w:rPr>
        <w:t xml:space="preserve">אם לא דייקתי. </w:t>
      </w:r>
    </w:p>
    <w:p w14:paraId="0593E559" w14:textId="77777777" w:rsidR="00021FDF" w:rsidRDefault="00021FDF" w:rsidP="004A45B9">
      <w:pPr>
        <w:rPr>
          <w:rtl/>
          <w:lang w:val="en-GB" w:eastAsia="he-IL"/>
        </w:rPr>
      </w:pPr>
    </w:p>
    <w:p w14:paraId="2993C3B5" w14:textId="1ECB253E" w:rsidR="00021FDF" w:rsidRDefault="00021FDF" w:rsidP="004A45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בסופו</w:t>
      </w:r>
      <w:bookmarkStart w:id="1366" w:name="_ETM_Q1_11554562"/>
      <w:bookmarkEnd w:id="1366"/>
      <w:r>
        <w:rPr>
          <w:rFonts w:hint="cs"/>
          <w:rtl/>
          <w:lang w:val="en-GB" w:eastAsia="he-IL"/>
        </w:rPr>
        <w:t xml:space="preserve"> של דבר, </w:t>
      </w:r>
      <w:bookmarkStart w:id="1367" w:name="_ETM_Q1_11553436"/>
      <w:bookmarkEnd w:id="1367"/>
      <w:r>
        <w:rPr>
          <w:rFonts w:hint="cs"/>
          <w:rtl/>
          <w:lang w:val="en-GB" w:eastAsia="he-IL"/>
        </w:rPr>
        <w:t>מדובר במשהו בסגנון הזה: לבוא ולקבוע</w:t>
      </w:r>
      <w:bookmarkStart w:id="1368" w:name="_ETM_Q1_11556936"/>
      <w:bookmarkEnd w:id="1368"/>
      <w:r>
        <w:rPr>
          <w:rFonts w:hint="cs"/>
          <w:rtl/>
          <w:lang w:val="en-GB" w:eastAsia="he-IL"/>
        </w:rPr>
        <w:t xml:space="preserve"> ברוח החוק, שככל שהמדינה סוברת, ב</w:t>
      </w:r>
      <w:bookmarkStart w:id="1369" w:name="_ETM_Q1_11557121"/>
      <w:bookmarkEnd w:id="1369"/>
      <w:r>
        <w:rPr>
          <w:rFonts w:hint="cs"/>
          <w:rtl/>
          <w:lang w:val="en-GB" w:eastAsia="he-IL"/>
        </w:rPr>
        <w:t>הסתברות כזו או אחרת,</w:t>
      </w:r>
      <w:bookmarkStart w:id="1370" w:name="_ETM_Q1_11559789"/>
      <w:bookmarkEnd w:id="1370"/>
      <w:r>
        <w:rPr>
          <w:rFonts w:hint="cs"/>
          <w:rtl/>
          <w:lang w:val="en-GB" w:eastAsia="he-IL"/>
        </w:rPr>
        <w:t xml:space="preserve"> שיש לה איזושהי אחריות נזיקית והיא לא רוצה</w:t>
      </w:r>
      <w:bookmarkStart w:id="1371" w:name="_ETM_Q1_11567242"/>
      <w:bookmarkEnd w:id="1371"/>
      <w:r>
        <w:rPr>
          <w:rFonts w:hint="cs"/>
          <w:rtl/>
          <w:lang w:val="en-GB" w:eastAsia="he-IL"/>
        </w:rPr>
        <w:t xml:space="preserve"> לחכות </w:t>
      </w:r>
      <w:bookmarkStart w:id="1372" w:name="_ETM_Q1_11563421"/>
      <w:bookmarkEnd w:id="1372"/>
      <w:r>
        <w:rPr>
          <w:rFonts w:hint="cs"/>
          <w:rtl/>
          <w:lang w:val="en-GB" w:eastAsia="he-IL"/>
        </w:rPr>
        <w:t>עד שטחנות הצדק יסיימו לטחון את הנושא הזה, רוצים לת</w:t>
      </w:r>
      <w:bookmarkStart w:id="1373" w:name="_ETM_Q1_11568811"/>
      <w:bookmarkEnd w:id="1373"/>
      <w:r>
        <w:rPr>
          <w:rFonts w:hint="cs"/>
          <w:rtl/>
          <w:lang w:val="en-GB" w:eastAsia="he-IL"/>
        </w:rPr>
        <w:t>ת איזושהי</w:t>
      </w:r>
      <w:bookmarkStart w:id="1374" w:name="_ETM_Q1_11569832"/>
      <w:bookmarkStart w:id="1375" w:name="_ETM_Q1_11565711"/>
      <w:bookmarkEnd w:id="1374"/>
      <w:bookmarkEnd w:id="1375"/>
      <w:r>
        <w:rPr>
          <w:rFonts w:hint="cs"/>
          <w:rtl/>
          <w:lang w:val="en-GB" w:eastAsia="he-IL"/>
        </w:rPr>
        <w:t xml:space="preserve"> מקדמה. עוד </w:t>
      </w:r>
      <w:bookmarkStart w:id="1376" w:name="_ETM_Q1_11567324"/>
      <w:bookmarkEnd w:id="1376"/>
      <w:r>
        <w:rPr>
          <w:rFonts w:hint="cs"/>
          <w:rtl/>
          <w:lang w:val="en-GB" w:eastAsia="he-IL"/>
        </w:rPr>
        <w:t>פעם,</w:t>
      </w:r>
      <w:bookmarkStart w:id="1377" w:name="_ETM_Q1_11568951"/>
      <w:bookmarkEnd w:id="1377"/>
      <w:r>
        <w:rPr>
          <w:rFonts w:hint="cs"/>
          <w:rtl/>
          <w:lang w:val="en-GB" w:eastAsia="he-IL"/>
        </w:rPr>
        <w:t xml:space="preserve"> המקדמה היא </w:t>
      </w:r>
      <w:bookmarkStart w:id="1378" w:name="_ETM_Q1_11568551"/>
      <w:bookmarkEnd w:id="1378"/>
      <w:r>
        <w:rPr>
          <w:rFonts w:hint="cs"/>
          <w:rtl/>
          <w:lang w:val="en-GB" w:eastAsia="he-IL"/>
        </w:rPr>
        <w:t>על חשבון</w:t>
      </w:r>
      <w:bookmarkStart w:id="1379" w:name="_ETM_Q1_11567101"/>
      <w:bookmarkEnd w:id="1379"/>
      <w:r>
        <w:rPr>
          <w:rFonts w:hint="cs"/>
          <w:rtl/>
          <w:lang w:val="en-GB" w:eastAsia="he-IL"/>
        </w:rPr>
        <w:t xml:space="preserve"> העתיד ככל שייקבע, וככל שייקבע</w:t>
      </w:r>
      <w:bookmarkStart w:id="1380" w:name="_ETM_Q1_11574229"/>
      <w:bookmarkEnd w:id="1380"/>
      <w:r>
        <w:rPr>
          <w:rFonts w:hint="cs"/>
          <w:rtl/>
          <w:lang w:val="en-GB" w:eastAsia="he-IL"/>
        </w:rPr>
        <w:t xml:space="preserve"> הפוך אז הסכום הזה חוזר לידי המדינה. אני חושב שזה</w:t>
      </w:r>
      <w:bookmarkStart w:id="1381" w:name="_ETM_Q1_11578503"/>
      <w:bookmarkEnd w:id="1381"/>
      <w:r>
        <w:rPr>
          <w:rFonts w:hint="cs"/>
          <w:rtl/>
          <w:lang w:val="en-GB" w:eastAsia="he-IL"/>
        </w:rPr>
        <w:t xml:space="preserve"> מנגנון ש</w:t>
      </w:r>
      <w:bookmarkStart w:id="1382" w:name="_ETM_Q1_11574251"/>
      <w:bookmarkEnd w:id="1382"/>
      <w:r>
        <w:rPr>
          <w:rFonts w:hint="cs"/>
          <w:rtl/>
          <w:lang w:val="en-GB" w:eastAsia="he-IL"/>
        </w:rPr>
        <w:t>אפשר לבחון אותו, אבל גם אותו צריך לבחון ביחד</w:t>
      </w:r>
      <w:bookmarkStart w:id="1383" w:name="_ETM_Q1_11579120"/>
      <w:bookmarkEnd w:id="1383"/>
      <w:r>
        <w:rPr>
          <w:rFonts w:hint="cs"/>
          <w:rtl/>
          <w:lang w:val="en-GB" w:eastAsia="he-IL"/>
        </w:rPr>
        <w:t xml:space="preserve"> עם הפרקליטות ומשרד המשפטים </w:t>
      </w:r>
      <w:bookmarkStart w:id="1384" w:name="_ETM_Q1_11577415"/>
      <w:bookmarkEnd w:id="1384"/>
      <w:r>
        <w:rPr>
          <w:rFonts w:hint="cs"/>
          <w:rtl/>
          <w:lang w:val="en-GB" w:eastAsia="he-IL"/>
        </w:rPr>
        <w:t xml:space="preserve">ולבדוק את השלכות הרוחב </w:t>
      </w:r>
      <w:bookmarkStart w:id="1385" w:name="_ETM_Q1_11582670"/>
      <w:bookmarkEnd w:id="1385"/>
      <w:r>
        <w:rPr>
          <w:rFonts w:hint="cs"/>
          <w:rtl/>
          <w:lang w:val="en-GB" w:eastAsia="he-IL"/>
        </w:rPr>
        <w:t>שלו. אני אומר באופן ראשוני שזה נשמע לנו מנגנון סביר,</w:t>
      </w:r>
      <w:bookmarkStart w:id="1386" w:name="_ETM_Q1_11587574"/>
      <w:bookmarkEnd w:id="1386"/>
      <w:r>
        <w:rPr>
          <w:rFonts w:hint="cs"/>
          <w:rtl/>
          <w:lang w:val="en-GB" w:eastAsia="he-IL"/>
        </w:rPr>
        <w:t xml:space="preserve"> אבל עוד לא בחנו אות</w:t>
      </w:r>
      <w:bookmarkStart w:id="1387" w:name="_ETM_Q1_11584350"/>
      <w:bookmarkEnd w:id="1387"/>
      <w:r>
        <w:rPr>
          <w:rFonts w:hint="cs"/>
          <w:rtl/>
          <w:lang w:val="en-GB" w:eastAsia="he-IL"/>
        </w:rPr>
        <w:t xml:space="preserve">ו לעומק. יכול להיות שנגלה שזו </w:t>
      </w:r>
      <w:bookmarkStart w:id="1388" w:name="_ETM_Q1_11588661"/>
      <w:bookmarkEnd w:id="1388"/>
      <w:r>
        <w:rPr>
          <w:rFonts w:hint="cs"/>
          <w:rtl/>
          <w:lang w:val="en-GB" w:eastAsia="he-IL"/>
        </w:rPr>
        <w:t xml:space="preserve">חשיפה מאוד גדולה, ולכן אנחנו כן רוצים לקבל </w:t>
      </w:r>
      <w:bookmarkStart w:id="1389" w:name="_ETM_Q1_11593754"/>
      <w:bookmarkEnd w:id="1389"/>
      <w:r>
        <w:rPr>
          <w:rFonts w:hint="cs"/>
          <w:rtl/>
          <w:lang w:val="en-GB" w:eastAsia="he-IL"/>
        </w:rPr>
        <w:t xml:space="preserve">את המספרים ולבחון את זה בצורה יותר מעמיקה. </w:t>
      </w:r>
      <w:bookmarkStart w:id="1390" w:name="_ETM_Q1_11599885"/>
      <w:bookmarkEnd w:id="1390"/>
    </w:p>
    <w:p w14:paraId="57F19312" w14:textId="69A3ED3B" w:rsidR="00021FDF" w:rsidRDefault="00021FDF" w:rsidP="004A45B9">
      <w:pPr>
        <w:rPr>
          <w:rtl/>
          <w:lang w:val="en-GB" w:eastAsia="he-IL"/>
        </w:rPr>
      </w:pPr>
      <w:bookmarkStart w:id="1391" w:name="_ETM_Q1_11599986"/>
      <w:bookmarkEnd w:id="1391"/>
    </w:p>
    <w:p w14:paraId="50D0EC84" w14:textId="79886B81" w:rsidR="00021FDF" w:rsidRDefault="00021FDF" w:rsidP="00021FDF">
      <w:pPr>
        <w:pStyle w:val="af6"/>
        <w:keepNext/>
        <w:rPr>
          <w:rtl/>
          <w:lang w:val="en-GB"/>
        </w:rPr>
      </w:pPr>
      <w:bookmarkStart w:id="1392" w:name="ET_yor_6158_83"/>
      <w:r w:rsidRPr="00021F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1FDF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392"/>
    </w:p>
    <w:p w14:paraId="2E1F7209" w14:textId="0FD0835B" w:rsidR="00021FDF" w:rsidRDefault="00021FDF" w:rsidP="00021FDF">
      <w:pPr>
        <w:pStyle w:val="KeepWithNext"/>
        <w:rPr>
          <w:rtl/>
          <w:lang w:val="en-GB" w:eastAsia="he-IL"/>
        </w:rPr>
      </w:pPr>
    </w:p>
    <w:p w14:paraId="4D4BF88C" w14:textId="168DD65E" w:rsidR="00021FDF" w:rsidRDefault="00021FDF" w:rsidP="00021FDF">
      <w:pPr>
        <w:rPr>
          <w:rtl/>
          <w:lang w:val="en-GB" w:eastAsia="he-IL"/>
        </w:rPr>
      </w:pPr>
      <w:bookmarkStart w:id="1393" w:name="_ETM_Q1_11601448"/>
      <w:bookmarkStart w:id="1394" w:name="_ETM_Q1_11601511"/>
      <w:bookmarkEnd w:id="1393"/>
      <w:bookmarkEnd w:id="1394"/>
      <w:r>
        <w:rPr>
          <w:rFonts w:hint="cs"/>
          <w:rtl/>
          <w:lang w:val="en-GB" w:eastAsia="he-IL"/>
        </w:rPr>
        <w:t>אתה</w:t>
      </w:r>
      <w:bookmarkStart w:id="1395" w:name="_ETM_Q1_11602705"/>
      <w:bookmarkEnd w:id="1395"/>
      <w:r>
        <w:rPr>
          <w:rFonts w:hint="cs"/>
          <w:rtl/>
          <w:lang w:val="en-GB" w:eastAsia="he-IL"/>
        </w:rPr>
        <w:t xml:space="preserve"> מתייחס לאחריות, לכאורה, וגם ענבל הזכירה את זה קודם</w:t>
      </w:r>
      <w:bookmarkStart w:id="1396" w:name="_ETM_Q1_11607691"/>
      <w:bookmarkEnd w:id="1396"/>
      <w:r>
        <w:rPr>
          <w:rFonts w:hint="cs"/>
          <w:rtl/>
          <w:lang w:val="en-GB" w:eastAsia="he-IL"/>
        </w:rPr>
        <w:t>. נדמה לי שגם באסון מירון, בהחלטת הממשלה כרגע, אין</w:t>
      </w:r>
      <w:bookmarkStart w:id="1397" w:name="_ETM_Q1_11615692"/>
      <w:bookmarkEnd w:id="1397"/>
      <w:r>
        <w:rPr>
          <w:rFonts w:hint="cs"/>
          <w:rtl/>
          <w:lang w:val="en-GB" w:eastAsia="he-IL"/>
        </w:rPr>
        <w:t xml:space="preserve"> התייחסות לאחריות של המדינה. זה לא נמצא שם בכלל. אז </w:t>
      </w:r>
      <w:bookmarkStart w:id="1398" w:name="_ETM_Q1_11620631"/>
      <w:bookmarkEnd w:id="1398"/>
      <w:r>
        <w:rPr>
          <w:rFonts w:hint="cs"/>
          <w:rtl/>
          <w:lang w:val="en-GB" w:eastAsia="he-IL"/>
        </w:rPr>
        <w:t xml:space="preserve">גם במקרה הזה, אנחנו מדלגים רגע על האחריות הנזיקית ומדברים </w:t>
      </w:r>
      <w:bookmarkStart w:id="1399" w:name="_ETM_Q1_11627699"/>
      <w:bookmarkEnd w:id="1399"/>
      <w:r>
        <w:rPr>
          <w:rFonts w:hint="cs"/>
          <w:rtl/>
          <w:lang w:val="en-GB" w:eastAsia="he-IL"/>
        </w:rPr>
        <w:t xml:space="preserve">על אחריות מוסרית, כמו שאמרה ענבל. </w:t>
      </w:r>
      <w:bookmarkStart w:id="1400" w:name="_ETM_Q1_11630615"/>
      <w:bookmarkEnd w:id="1400"/>
    </w:p>
    <w:p w14:paraId="6FE4A322" w14:textId="31534A76" w:rsidR="00021FDF" w:rsidRDefault="00021FDF" w:rsidP="00021FDF">
      <w:pPr>
        <w:rPr>
          <w:rtl/>
          <w:lang w:val="en-GB" w:eastAsia="he-IL"/>
        </w:rPr>
      </w:pPr>
      <w:bookmarkStart w:id="1401" w:name="_ETM_Q1_11630694"/>
      <w:bookmarkStart w:id="1402" w:name="_ETM_Q1_11631839"/>
      <w:bookmarkEnd w:id="1401"/>
      <w:bookmarkEnd w:id="1402"/>
    </w:p>
    <w:p w14:paraId="635C5520" w14:textId="3B05BC3C" w:rsidR="00021FDF" w:rsidRDefault="00021FDF" w:rsidP="00021FDF">
      <w:pPr>
        <w:pStyle w:val="af9"/>
        <w:keepNext/>
        <w:rPr>
          <w:rtl/>
          <w:lang w:val="en-GB" w:eastAsia="he-IL"/>
        </w:rPr>
      </w:pPr>
      <w:bookmarkStart w:id="1403" w:name="ET_guest_עלי_בינג_84"/>
      <w:r w:rsidRPr="00021F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021FDF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03"/>
    </w:p>
    <w:p w14:paraId="3A06DF4E" w14:textId="1235092C" w:rsidR="00021FDF" w:rsidRDefault="00021FDF" w:rsidP="00021FDF">
      <w:pPr>
        <w:pStyle w:val="KeepWithNext"/>
        <w:rPr>
          <w:rtl/>
          <w:lang w:val="en-GB" w:eastAsia="he-IL"/>
        </w:rPr>
      </w:pPr>
    </w:p>
    <w:p w14:paraId="17AD9EB3" w14:textId="08E45FDF" w:rsidR="00021FDF" w:rsidRDefault="00021FDF" w:rsidP="00021FDF">
      <w:pPr>
        <w:rPr>
          <w:rtl/>
          <w:lang w:val="en-GB" w:eastAsia="he-IL"/>
        </w:rPr>
      </w:pPr>
      <w:bookmarkStart w:id="1404" w:name="_ETM_Q1_11632208"/>
      <w:bookmarkStart w:id="1405" w:name="_ETM_Q1_11632265"/>
      <w:bookmarkEnd w:id="1404"/>
      <w:bookmarkEnd w:id="1405"/>
      <w:r>
        <w:rPr>
          <w:rFonts w:hint="cs"/>
          <w:rtl/>
          <w:lang w:val="en-GB" w:eastAsia="he-IL"/>
        </w:rPr>
        <w:t xml:space="preserve">עוד פעם: אני לא </w:t>
      </w:r>
      <w:bookmarkStart w:id="1406" w:name="_ETM_Q1_11633660"/>
      <w:bookmarkEnd w:id="1406"/>
      <w:r>
        <w:rPr>
          <w:rFonts w:hint="cs"/>
          <w:rtl/>
          <w:lang w:val="en-GB" w:eastAsia="he-IL"/>
        </w:rPr>
        <w:t>מלוו</w:t>
      </w:r>
      <w:bookmarkStart w:id="1407" w:name="_ETM_Q1_11629281"/>
      <w:bookmarkEnd w:id="1407"/>
      <w:r>
        <w:rPr>
          <w:rFonts w:hint="cs"/>
          <w:rtl/>
          <w:lang w:val="en-GB" w:eastAsia="he-IL"/>
        </w:rPr>
        <w:t>ה מבחינה נזיקית ומקצועית את הסיפור של מירון כדי לתת</w:t>
      </w:r>
      <w:bookmarkStart w:id="1408" w:name="_ETM_Q1_11635147"/>
      <w:bookmarkEnd w:id="1408"/>
      <w:r>
        <w:rPr>
          <w:rFonts w:hint="cs"/>
          <w:rtl/>
          <w:lang w:val="en-GB" w:eastAsia="he-IL"/>
        </w:rPr>
        <w:t xml:space="preserve"> את הפרטים. </w:t>
      </w:r>
      <w:bookmarkStart w:id="1409" w:name="_ETM_Q1_11637163"/>
      <w:bookmarkEnd w:id="1409"/>
    </w:p>
    <w:p w14:paraId="24635FED" w14:textId="1363CE6F" w:rsidR="00021FDF" w:rsidRDefault="00021FDF" w:rsidP="00021FDF">
      <w:pPr>
        <w:rPr>
          <w:rtl/>
          <w:lang w:val="en-GB" w:eastAsia="he-IL"/>
        </w:rPr>
      </w:pPr>
      <w:bookmarkStart w:id="1410" w:name="_ETM_Q1_11637249"/>
      <w:bookmarkEnd w:id="1410"/>
    </w:p>
    <w:p w14:paraId="76F328CD" w14:textId="0417C636" w:rsidR="00021FDF" w:rsidRDefault="00021FDF" w:rsidP="00021FDF">
      <w:pPr>
        <w:pStyle w:val="af6"/>
        <w:keepNext/>
        <w:rPr>
          <w:rtl/>
          <w:lang w:val="en-GB"/>
        </w:rPr>
      </w:pPr>
      <w:bookmarkStart w:id="1411" w:name="ET_yor_6158_85"/>
      <w:r w:rsidRPr="00021F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1FDF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411"/>
    </w:p>
    <w:p w14:paraId="4007482B" w14:textId="148514E7" w:rsidR="00021FDF" w:rsidRDefault="00021FDF" w:rsidP="00021FDF">
      <w:pPr>
        <w:pStyle w:val="KeepWithNext"/>
        <w:rPr>
          <w:rtl/>
          <w:lang w:val="en-GB" w:eastAsia="he-IL"/>
        </w:rPr>
      </w:pPr>
    </w:p>
    <w:p w14:paraId="507FAD72" w14:textId="76FA4CF3" w:rsidR="00021FDF" w:rsidRDefault="00021FDF" w:rsidP="00021FDF">
      <w:pPr>
        <w:rPr>
          <w:rtl/>
          <w:lang w:val="en-GB" w:eastAsia="he-IL"/>
        </w:rPr>
      </w:pPr>
      <w:bookmarkStart w:id="1412" w:name="_ETM_Q1_11638067"/>
      <w:bookmarkStart w:id="1413" w:name="_ETM_Q1_11638133"/>
      <w:bookmarkEnd w:id="1412"/>
      <w:bookmarkEnd w:id="1413"/>
      <w:r>
        <w:rPr>
          <w:rFonts w:hint="cs"/>
          <w:rtl/>
          <w:lang w:val="en-GB" w:eastAsia="he-IL"/>
        </w:rPr>
        <w:t>אולי רוני מכיר. אני חושבת שאין ב</w:t>
      </w:r>
      <w:bookmarkStart w:id="1414" w:name="_ETM_Q1_11635951"/>
      <w:bookmarkEnd w:id="1414"/>
      <w:r>
        <w:rPr>
          <w:rFonts w:hint="cs"/>
          <w:rtl/>
          <w:lang w:val="en-GB" w:eastAsia="he-IL"/>
        </w:rPr>
        <w:t>החלטת הממשלה</w:t>
      </w:r>
      <w:bookmarkStart w:id="1415" w:name="_ETM_Q1_11637158"/>
      <w:bookmarkEnd w:id="1415"/>
      <w:r>
        <w:rPr>
          <w:rFonts w:hint="cs"/>
          <w:rtl/>
          <w:lang w:val="en-GB" w:eastAsia="he-IL"/>
        </w:rPr>
        <w:t xml:space="preserve"> התייחסות לאחריות נזיקית. </w:t>
      </w:r>
      <w:bookmarkStart w:id="1416" w:name="_ETM_Q1_11635961"/>
      <w:bookmarkEnd w:id="1416"/>
    </w:p>
    <w:p w14:paraId="4DEB1411" w14:textId="4E6DBE52" w:rsidR="00021FDF" w:rsidRDefault="00021FDF" w:rsidP="00021FDF">
      <w:pPr>
        <w:rPr>
          <w:rtl/>
          <w:lang w:val="en-GB" w:eastAsia="he-IL"/>
        </w:rPr>
      </w:pPr>
      <w:bookmarkStart w:id="1417" w:name="_ETM_Q1_11636178"/>
      <w:bookmarkStart w:id="1418" w:name="_ETM_Q1_11636273"/>
      <w:bookmarkEnd w:id="1417"/>
      <w:bookmarkEnd w:id="1418"/>
    </w:p>
    <w:p w14:paraId="632B2A13" w14:textId="07DD4545" w:rsidR="00021FDF" w:rsidRDefault="00021FDF" w:rsidP="00021FDF">
      <w:pPr>
        <w:pStyle w:val="af9"/>
        <w:keepNext/>
        <w:rPr>
          <w:rtl/>
          <w:lang w:val="en-GB" w:eastAsia="he-IL"/>
        </w:rPr>
      </w:pPr>
      <w:bookmarkStart w:id="1419" w:name="ET_guest_רוני_מר_86"/>
      <w:r w:rsidRPr="00021F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021FDF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19"/>
    </w:p>
    <w:p w14:paraId="42ACAE59" w14:textId="4C814797" w:rsidR="00021FDF" w:rsidRDefault="00021FDF" w:rsidP="00021FDF">
      <w:pPr>
        <w:pStyle w:val="KeepWithNext"/>
        <w:rPr>
          <w:rtl/>
          <w:lang w:val="en-GB" w:eastAsia="he-IL"/>
        </w:rPr>
      </w:pPr>
    </w:p>
    <w:p w14:paraId="16A4543C" w14:textId="50E18F24" w:rsidR="00021FDF" w:rsidRDefault="00021FDF" w:rsidP="00021FDF">
      <w:pPr>
        <w:rPr>
          <w:rtl/>
          <w:lang w:val="en-GB" w:eastAsia="he-IL"/>
        </w:rPr>
      </w:pPr>
      <w:bookmarkStart w:id="1420" w:name="_ETM_Q1_11637971"/>
      <w:bookmarkStart w:id="1421" w:name="_ETM_Q1_11638034"/>
      <w:bookmarkEnd w:id="1420"/>
      <w:bookmarkEnd w:id="1421"/>
      <w:r>
        <w:rPr>
          <w:rFonts w:hint="cs"/>
          <w:rtl/>
          <w:lang w:val="en-GB" w:eastAsia="he-IL"/>
        </w:rPr>
        <w:t xml:space="preserve">אני מהלשכה המשפטית במשרד האוצר. אין בהחלטת </w:t>
      </w:r>
      <w:bookmarkStart w:id="1422" w:name="_ETM_Q1_11649454"/>
      <w:bookmarkEnd w:id="1422"/>
      <w:r>
        <w:rPr>
          <w:rFonts w:hint="cs"/>
          <w:rtl/>
          <w:lang w:val="en-GB" w:eastAsia="he-IL"/>
        </w:rPr>
        <w:t>הממשלה של מירון אמירה ברורה לגבי עניין האחריות הנזיקית</w:t>
      </w:r>
      <w:bookmarkStart w:id="1423" w:name="_ETM_Q1_11657757"/>
      <w:bookmarkEnd w:id="1423"/>
      <w:r>
        <w:rPr>
          <w:rFonts w:hint="cs"/>
          <w:rtl/>
          <w:lang w:val="en-GB" w:eastAsia="he-IL"/>
        </w:rPr>
        <w:t>. כל התשתית, גם העובדתית וגם המקצועית שעליה</w:t>
      </w:r>
      <w:bookmarkStart w:id="1424" w:name="_ETM_Q1_11667950"/>
      <w:bookmarkEnd w:id="1424"/>
      <w:r>
        <w:rPr>
          <w:rFonts w:hint="cs"/>
          <w:rtl/>
          <w:lang w:val="en-GB" w:eastAsia="he-IL"/>
        </w:rPr>
        <w:t xml:space="preserve"> התבססה החלטת הממשלה הז</w:t>
      </w:r>
      <w:bookmarkStart w:id="1425" w:name="_ETM_Q1_11665141"/>
      <w:bookmarkEnd w:id="1425"/>
      <w:r>
        <w:rPr>
          <w:rFonts w:hint="cs"/>
          <w:rtl/>
          <w:lang w:val="en-GB" w:eastAsia="he-IL"/>
        </w:rPr>
        <w:t xml:space="preserve">את, הייתה התפיסה של הקדמת תשלום </w:t>
      </w:r>
      <w:bookmarkStart w:id="1426" w:name="_ETM_Q1_11668121"/>
      <w:bookmarkEnd w:id="1426"/>
      <w:r>
        <w:rPr>
          <w:rFonts w:hint="cs"/>
          <w:rtl/>
          <w:lang w:val="en-GB" w:eastAsia="he-IL"/>
        </w:rPr>
        <w:t>פ</w:t>
      </w:r>
      <w:bookmarkStart w:id="1427" w:name="_ETM_Q1_11668183"/>
      <w:bookmarkEnd w:id="1427"/>
      <w:r>
        <w:rPr>
          <w:rFonts w:hint="cs"/>
          <w:rtl/>
          <w:lang w:val="en-GB" w:eastAsia="he-IL"/>
        </w:rPr>
        <w:t xml:space="preserve">יצוי נזיקי. </w:t>
      </w:r>
      <w:bookmarkStart w:id="1428" w:name="_ETM_Q1_11670974"/>
      <w:bookmarkEnd w:id="1428"/>
    </w:p>
    <w:p w14:paraId="00C19A17" w14:textId="1E4112F7" w:rsidR="00021FDF" w:rsidRDefault="00021FDF" w:rsidP="00021FDF">
      <w:pPr>
        <w:rPr>
          <w:rtl/>
          <w:lang w:val="en-GB" w:eastAsia="he-IL"/>
        </w:rPr>
      </w:pPr>
      <w:bookmarkStart w:id="1429" w:name="_ETM_Q1_11671066"/>
      <w:bookmarkEnd w:id="1429"/>
    </w:p>
    <w:p w14:paraId="41814075" w14:textId="6351E207" w:rsidR="00021FDF" w:rsidRDefault="00021FDF" w:rsidP="00021FDF">
      <w:pPr>
        <w:pStyle w:val="af6"/>
        <w:keepNext/>
        <w:rPr>
          <w:rtl/>
          <w:lang w:val="en-GB"/>
        </w:rPr>
      </w:pPr>
      <w:bookmarkStart w:id="1430" w:name="ET_yor_6158_87"/>
      <w:r w:rsidRPr="00021F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1FDF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430"/>
    </w:p>
    <w:p w14:paraId="3ADA2469" w14:textId="70DAF280" w:rsidR="00021FDF" w:rsidRDefault="00021FDF" w:rsidP="00021FDF">
      <w:pPr>
        <w:pStyle w:val="KeepWithNext"/>
        <w:rPr>
          <w:rtl/>
          <w:lang w:val="en-GB" w:eastAsia="he-IL"/>
        </w:rPr>
      </w:pPr>
    </w:p>
    <w:p w14:paraId="1A961A94" w14:textId="14C292B1" w:rsidR="00021FDF" w:rsidRDefault="00021FDF" w:rsidP="00021FDF">
      <w:pPr>
        <w:rPr>
          <w:rtl/>
          <w:lang w:val="en-GB" w:eastAsia="he-IL"/>
        </w:rPr>
      </w:pPr>
      <w:bookmarkStart w:id="1431" w:name="_ETM_Q1_11672430"/>
      <w:bookmarkStart w:id="1432" w:name="_ETM_Q1_11672489"/>
      <w:bookmarkEnd w:id="1431"/>
      <w:bookmarkEnd w:id="1432"/>
      <w:r>
        <w:rPr>
          <w:rFonts w:hint="cs"/>
          <w:rtl/>
          <w:lang w:val="en-GB" w:eastAsia="he-IL"/>
        </w:rPr>
        <w:t xml:space="preserve">אבל איך? עוד אין מסקנות של ועדת חקירה, </w:t>
      </w:r>
      <w:bookmarkStart w:id="1433" w:name="_ETM_Q1_11677329"/>
      <w:bookmarkEnd w:id="1433"/>
      <w:r>
        <w:rPr>
          <w:rFonts w:hint="cs"/>
          <w:rtl/>
          <w:lang w:val="en-GB" w:eastAsia="he-IL"/>
        </w:rPr>
        <w:t>עוד לא נגמרה חקירת המשטרה, עוד לא הי</w:t>
      </w:r>
      <w:bookmarkStart w:id="1434" w:name="_ETM_Q1_11677610"/>
      <w:bookmarkEnd w:id="1434"/>
      <w:r>
        <w:rPr>
          <w:rFonts w:hint="cs"/>
          <w:rtl/>
          <w:lang w:val="en-GB" w:eastAsia="he-IL"/>
        </w:rPr>
        <w:t xml:space="preserve">ו תביעות </w:t>
      </w:r>
      <w:bookmarkStart w:id="1435" w:name="_ETM_Q1_11678372"/>
      <w:bookmarkEnd w:id="1435"/>
      <w:r>
        <w:rPr>
          <w:rFonts w:hint="cs"/>
          <w:rtl/>
          <w:lang w:val="en-GB" w:eastAsia="he-IL"/>
        </w:rPr>
        <w:t xml:space="preserve">נזיקיות. אז איך הממשלה יכולה להחליט? </w:t>
      </w:r>
      <w:bookmarkStart w:id="1436" w:name="_ETM_Q1_11683175"/>
      <w:bookmarkEnd w:id="1436"/>
    </w:p>
    <w:p w14:paraId="1FD05909" w14:textId="16F47049" w:rsidR="00021FDF" w:rsidRDefault="00021FDF" w:rsidP="00021FDF">
      <w:pPr>
        <w:rPr>
          <w:rtl/>
          <w:lang w:val="en-GB" w:eastAsia="he-IL"/>
        </w:rPr>
      </w:pPr>
      <w:bookmarkStart w:id="1437" w:name="_ETM_Q1_11683258"/>
      <w:bookmarkStart w:id="1438" w:name="_ETM_Q1_11680150"/>
      <w:bookmarkEnd w:id="1437"/>
      <w:bookmarkEnd w:id="1438"/>
    </w:p>
    <w:p w14:paraId="3A8454F8" w14:textId="0CF4BB54" w:rsidR="00021FDF" w:rsidRDefault="00021FDF" w:rsidP="00021FDF">
      <w:pPr>
        <w:pStyle w:val="a4"/>
        <w:keepNext/>
        <w:rPr>
          <w:rtl/>
          <w:lang w:val="en-GB"/>
        </w:rPr>
      </w:pPr>
      <w:bookmarkStart w:id="1439" w:name="ET_speaker_נעה_בן_שבת_88"/>
      <w:r w:rsidRPr="00021F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21FDF">
        <w:rPr>
          <w:rStyle w:val="TagStyle"/>
          <w:rtl/>
        </w:rPr>
        <w:t xml:space="preserve"> &lt;&lt; דובר &gt;&gt;</w:t>
      </w:r>
      <w:r w:rsidR="00587BBB">
        <w:rPr>
          <w:rtl/>
          <w:lang w:val="en-GB"/>
        </w:rPr>
        <w:t xml:space="preserve"> </w:t>
      </w:r>
      <w:bookmarkEnd w:id="1439"/>
    </w:p>
    <w:p w14:paraId="4A4426E9" w14:textId="028F09AB" w:rsidR="00021FDF" w:rsidRDefault="00021FDF" w:rsidP="00021FDF">
      <w:pPr>
        <w:pStyle w:val="KeepWithNext"/>
        <w:rPr>
          <w:rtl/>
          <w:lang w:val="en-GB" w:eastAsia="he-IL"/>
        </w:rPr>
      </w:pPr>
    </w:p>
    <w:p w14:paraId="44729A65" w14:textId="2EE0B227" w:rsidR="00021FDF" w:rsidRDefault="00021FDF" w:rsidP="00021FDF">
      <w:pPr>
        <w:rPr>
          <w:rtl/>
          <w:lang w:val="en-GB" w:eastAsia="he-IL"/>
        </w:rPr>
      </w:pPr>
      <w:bookmarkStart w:id="1440" w:name="_ETM_Q1_11684326"/>
      <w:bookmarkStart w:id="1441" w:name="_ETM_Q1_11684390"/>
      <w:bookmarkEnd w:id="1440"/>
      <w:bookmarkEnd w:id="1441"/>
      <w:r>
        <w:rPr>
          <w:rFonts w:hint="cs"/>
          <w:rtl/>
          <w:lang w:val="en-GB" w:eastAsia="he-IL"/>
        </w:rPr>
        <w:t>אחריות מתבררת במשך</w:t>
      </w:r>
      <w:bookmarkStart w:id="1442" w:name="_ETM_Q1_11686463"/>
      <w:bookmarkEnd w:id="1442"/>
      <w:r>
        <w:rPr>
          <w:rFonts w:hint="cs"/>
          <w:rtl/>
          <w:lang w:val="en-GB" w:eastAsia="he-IL"/>
        </w:rPr>
        <w:t xml:space="preserve"> שנ</w:t>
      </w:r>
      <w:bookmarkStart w:id="1443" w:name="_ETM_Q1_11681663"/>
      <w:bookmarkEnd w:id="1443"/>
      <w:r>
        <w:rPr>
          <w:rFonts w:hint="cs"/>
          <w:rtl/>
          <w:lang w:val="en-GB" w:eastAsia="he-IL"/>
        </w:rPr>
        <w:t xml:space="preserve">ים. זה לא דבר </w:t>
      </w:r>
      <w:r w:rsidR="004C2116">
        <w:rPr>
          <w:rFonts w:hint="cs"/>
          <w:rtl/>
          <w:lang w:val="en-GB" w:eastAsia="he-IL"/>
        </w:rPr>
        <w:t xml:space="preserve">שנורא קל לברר. </w:t>
      </w:r>
    </w:p>
    <w:p w14:paraId="331A480F" w14:textId="124B3AFF" w:rsidR="004C2116" w:rsidRDefault="004C2116" w:rsidP="00021FDF">
      <w:pPr>
        <w:rPr>
          <w:rtl/>
          <w:lang w:val="en-GB" w:eastAsia="he-IL"/>
        </w:rPr>
      </w:pPr>
      <w:bookmarkStart w:id="1444" w:name="_ETM_Q1_11687792"/>
      <w:bookmarkStart w:id="1445" w:name="_ETM_Q1_11687878"/>
      <w:bookmarkEnd w:id="1444"/>
      <w:bookmarkEnd w:id="1445"/>
    </w:p>
    <w:p w14:paraId="6B23106A" w14:textId="13B336D8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446" w:name="ET_guest_רוני_מר_89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46"/>
    </w:p>
    <w:p w14:paraId="354C3F2E" w14:textId="04D7B566" w:rsidR="004C2116" w:rsidRDefault="004C2116" w:rsidP="004C2116">
      <w:pPr>
        <w:pStyle w:val="KeepWithNext"/>
        <w:rPr>
          <w:rtl/>
          <w:lang w:val="en-GB" w:eastAsia="he-IL"/>
        </w:rPr>
      </w:pPr>
    </w:p>
    <w:p w14:paraId="6256B19E" w14:textId="6136087D" w:rsidR="004C2116" w:rsidRDefault="004C2116" w:rsidP="004C2116">
      <w:pPr>
        <w:rPr>
          <w:rtl/>
          <w:lang w:val="en-GB" w:eastAsia="he-IL"/>
        </w:rPr>
      </w:pPr>
      <w:bookmarkStart w:id="1447" w:name="_ETM_Q1_11688877"/>
      <w:bookmarkStart w:id="1448" w:name="_ETM_Q1_11688933"/>
      <w:bookmarkEnd w:id="1447"/>
      <w:bookmarkEnd w:id="1448"/>
      <w:r>
        <w:rPr>
          <w:rFonts w:hint="cs"/>
          <w:rtl/>
          <w:lang w:val="en-GB" w:eastAsia="he-IL"/>
        </w:rPr>
        <w:t xml:space="preserve">אני לא אמרתי </w:t>
      </w:r>
      <w:bookmarkStart w:id="1449" w:name="_ETM_Q1_11690297"/>
      <w:bookmarkEnd w:id="1449"/>
      <w:r>
        <w:rPr>
          <w:rFonts w:hint="cs"/>
          <w:rtl/>
          <w:lang w:val="en-GB" w:eastAsia="he-IL"/>
        </w:rPr>
        <w:t xml:space="preserve">שזה </w:t>
      </w:r>
      <w:bookmarkStart w:id="1450" w:name="_ETM_Q1_11685897"/>
      <w:bookmarkEnd w:id="1450"/>
      <w:r>
        <w:rPr>
          <w:rFonts w:hint="cs"/>
          <w:rtl/>
          <w:lang w:val="en-GB" w:eastAsia="he-IL"/>
        </w:rPr>
        <w:t xml:space="preserve">קל לברר. </w:t>
      </w:r>
      <w:bookmarkStart w:id="1451" w:name="_ETM_Q1_11684310"/>
      <w:bookmarkEnd w:id="1451"/>
    </w:p>
    <w:p w14:paraId="2C4AE7A4" w14:textId="50A543A9" w:rsidR="004C2116" w:rsidRDefault="004C2116" w:rsidP="004C2116">
      <w:pPr>
        <w:rPr>
          <w:rtl/>
          <w:lang w:val="en-GB" w:eastAsia="he-IL"/>
        </w:rPr>
      </w:pPr>
      <w:bookmarkStart w:id="1452" w:name="_ETM_Q1_11684357"/>
      <w:bookmarkStart w:id="1453" w:name="_ETM_Q1_11684443"/>
      <w:bookmarkEnd w:id="1452"/>
      <w:bookmarkEnd w:id="1453"/>
    </w:p>
    <w:p w14:paraId="6F21965D" w14:textId="3E054D6E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454" w:name="ET_guest_עלי_בינג_90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54"/>
    </w:p>
    <w:p w14:paraId="335A0EC8" w14:textId="73ACA990" w:rsidR="004C2116" w:rsidRDefault="004C2116" w:rsidP="004C2116">
      <w:pPr>
        <w:pStyle w:val="KeepWithNext"/>
        <w:rPr>
          <w:rtl/>
          <w:lang w:val="en-GB" w:eastAsia="he-IL"/>
        </w:rPr>
      </w:pPr>
    </w:p>
    <w:p w14:paraId="41F1E92E" w14:textId="7577023E" w:rsidR="004C2116" w:rsidRDefault="004C2116" w:rsidP="004C2116">
      <w:pPr>
        <w:rPr>
          <w:rtl/>
          <w:lang w:val="en-GB" w:eastAsia="he-IL"/>
        </w:rPr>
      </w:pPr>
      <w:bookmarkStart w:id="1455" w:name="_ETM_Q1_11685651"/>
      <w:bookmarkStart w:id="1456" w:name="_ETM_Q1_11685707"/>
      <w:bookmarkEnd w:id="1455"/>
      <w:bookmarkEnd w:id="1456"/>
      <w:r>
        <w:rPr>
          <w:rFonts w:hint="cs"/>
          <w:rtl/>
          <w:lang w:val="en-GB" w:eastAsia="he-IL"/>
        </w:rPr>
        <w:t xml:space="preserve">אין פה קביעת מסמרות, חשוב להגיד, וזה </w:t>
      </w:r>
      <w:bookmarkStart w:id="1457" w:name="_ETM_Q1_11691075"/>
      <w:bookmarkEnd w:id="1457"/>
      <w:r>
        <w:rPr>
          <w:rFonts w:hint="cs"/>
          <w:rtl/>
          <w:lang w:val="en-GB" w:eastAsia="he-IL"/>
        </w:rPr>
        <w:t>גם לא מה שרוני אמר. זה לא שקבעו מסמרות</w:t>
      </w:r>
      <w:bookmarkStart w:id="1458" w:name="_ETM_Q1_11689617"/>
      <w:bookmarkStart w:id="1459" w:name="_ETM_Q1_11690745"/>
      <w:bookmarkEnd w:id="1458"/>
      <w:bookmarkEnd w:id="1459"/>
      <w:r>
        <w:rPr>
          <w:rFonts w:hint="cs"/>
          <w:rtl/>
          <w:lang w:val="en-GB" w:eastAsia="he-IL"/>
        </w:rPr>
        <w:t xml:space="preserve"> בסוגיית האחריות. </w:t>
      </w:r>
      <w:bookmarkStart w:id="1460" w:name="_ETM_Q1_11692780"/>
      <w:bookmarkEnd w:id="1460"/>
    </w:p>
    <w:p w14:paraId="3FC3FF89" w14:textId="5D2F0C40" w:rsidR="004C2116" w:rsidRDefault="004C2116" w:rsidP="004C2116">
      <w:pPr>
        <w:rPr>
          <w:rtl/>
          <w:lang w:val="en-GB" w:eastAsia="he-IL"/>
        </w:rPr>
      </w:pPr>
      <w:bookmarkStart w:id="1461" w:name="_ETM_Q1_11692858"/>
      <w:bookmarkStart w:id="1462" w:name="_ETM_Q1_11693523"/>
      <w:bookmarkEnd w:id="1461"/>
      <w:bookmarkEnd w:id="1462"/>
    </w:p>
    <w:p w14:paraId="70F5D926" w14:textId="5B2C85E8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463" w:name="ET_guest_רוני_מר_91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63"/>
    </w:p>
    <w:p w14:paraId="4117B710" w14:textId="65865F86" w:rsidR="004C2116" w:rsidRDefault="004C2116" w:rsidP="004C2116">
      <w:pPr>
        <w:pStyle w:val="KeepWithNext"/>
        <w:rPr>
          <w:rtl/>
          <w:lang w:val="en-GB" w:eastAsia="he-IL"/>
        </w:rPr>
      </w:pPr>
    </w:p>
    <w:p w14:paraId="6F0B80A7" w14:textId="141D461C" w:rsidR="004C2116" w:rsidRDefault="004C2116" w:rsidP="004C2116">
      <w:pPr>
        <w:rPr>
          <w:rtl/>
          <w:lang w:val="en-GB" w:eastAsia="he-IL"/>
        </w:rPr>
      </w:pPr>
      <w:bookmarkStart w:id="1464" w:name="_ETM_Q1_11693947"/>
      <w:bookmarkStart w:id="1465" w:name="_ETM_Q1_11694006"/>
      <w:bookmarkEnd w:id="1464"/>
      <w:bookmarkEnd w:id="1465"/>
      <w:r>
        <w:rPr>
          <w:rFonts w:hint="cs"/>
          <w:rtl/>
          <w:lang w:val="en-GB" w:eastAsia="he-IL"/>
        </w:rPr>
        <w:t>הממשלה לא אמרה בשום צורה, בכוונת מכוון,</w:t>
      </w:r>
      <w:bookmarkStart w:id="1466" w:name="_ETM_Q1_11701266"/>
      <w:bookmarkEnd w:id="1466"/>
      <w:r>
        <w:rPr>
          <w:rFonts w:hint="cs"/>
          <w:rtl/>
          <w:lang w:val="en-GB" w:eastAsia="he-IL"/>
        </w:rPr>
        <w:t xml:space="preserve"> שום דבר על האחריות שלה בנזיקין באסון הזה. מצד שני,</w:t>
      </w:r>
      <w:bookmarkStart w:id="1467" w:name="_ETM_Q1_11707737"/>
      <w:bookmarkEnd w:id="1467"/>
      <w:r>
        <w:rPr>
          <w:rFonts w:hint="cs"/>
          <w:rtl/>
          <w:lang w:val="en-GB" w:eastAsia="he-IL"/>
        </w:rPr>
        <w:t xml:space="preserve"> כמו שאמרה ד"ר בלאו, אמרת גברתי ואמרו חברי הכנסת, הייתה</w:t>
      </w:r>
      <w:bookmarkStart w:id="1468" w:name="_ETM_Q1_11713478"/>
      <w:bookmarkEnd w:id="1468"/>
      <w:r>
        <w:rPr>
          <w:rFonts w:hint="cs"/>
          <w:rtl/>
          <w:lang w:val="en-GB" w:eastAsia="he-IL"/>
        </w:rPr>
        <w:t xml:space="preserve"> הבנה שיש </w:t>
      </w:r>
      <w:bookmarkStart w:id="1469" w:name="_ETM_Q1_11713990"/>
      <w:bookmarkEnd w:id="1469"/>
      <w:r>
        <w:rPr>
          <w:rFonts w:hint="cs"/>
          <w:rtl/>
          <w:lang w:val="en-GB" w:eastAsia="he-IL"/>
        </w:rPr>
        <w:t xml:space="preserve">כאן אסון, אירוע מאוד-מאוד מורכב, ואירוע שגורמים </w:t>
      </w:r>
      <w:bookmarkStart w:id="1470" w:name="_ETM_Q1_11721423"/>
      <w:bookmarkEnd w:id="1470"/>
      <w:r>
        <w:rPr>
          <w:rFonts w:hint="cs"/>
          <w:rtl/>
          <w:lang w:val="en-GB" w:eastAsia="he-IL"/>
        </w:rPr>
        <w:t>מקצועיים ומשפטיים שונים סברו ברמות שונות, ואני מאוד נזהר בדבריי,</w:t>
      </w:r>
      <w:bookmarkStart w:id="1471" w:name="_ETM_Q1_11729543"/>
      <w:bookmarkEnd w:id="1471"/>
      <w:r>
        <w:rPr>
          <w:rFonts w:hint="cs"/>
          <w:rtl/>
          <w:lang w:val="en-GB" w:eastAsia="he-IL"/>
        </w:rPr>
        <w:t xml:space="preserve"> שישנה היתכנות שתיקבע אחריות של המדינה ברמות שונות ומסוימות. בהינתן הדברים האלו, נקבע מה שנקבע. </w:t>
      </w:r>
    </w:p>
    <w:p w14:paraId="42174CC1" w14:textId="438BFE35" w:rsidR="004C2116" w:rsidRDefault="004C2116" w:rsidP="004C2116">
      <w:pPr>
        <w:rPr>
          <w:rtl/>
          <w:lang w:val="en-GB" w:eastAsia="he-IL"/>
        </w:rPr>
      </w:pPr>
      <w:bookmarkStart w:id="1472" w:name="_ETM_Q1_11747518"/>
      <w:bookmarkStart w:id="1473" w:name="_ETM_Q1_11747599"/>
      <w:bookmarkStart w:id="1474" w:name="_ETM_Q1_11747907"/>
      <w:bookmarkStart w:id="1475" w:name="_ETM_Q1_11749497"/>
      <w:bookmarkEnd w:id="1472"/>
      <w:bookmarkEnd w:id="1473"/>
      <w:bookmarkEnd w:id="1474"/>
      <w:bookmarkEnd w:id="1475"/>
    </w:p>
    <w:p w14:paraId="6CA40ACC" w14:textId="42DD7072" w:rsidR="004C2116" w:rsidRDefault="004C2116" w:rsidP="004C2116">
      <w:pPr>
        <w:rPr>
          <w:rtl/>
          <w:lang w:val="en-GB" w:eastAsia="he-IL"/>
        </w:rPr>
      </w:pPr>
      <w:bookmarkStart w:id="1476" w:name="_ETM_Q1_11749588"/>
      <w:bookmarkEnd w:id="1476"/>
      <w:r>
        <w:rPr>
          <w:rFonts w:hint="cs"/>
          <w:rtl/>
          <w:lang w:val="en-GB" w:eastAsia="he-IL"/>
        </w:rPr>
        <w:t>אני כן אגיד, כמו שאמרנו ב</w:t>
      </w:r>
      <w:bookmarkStart w:id="1477" w:name="_ETM_Q1_11747550"/>
      <w:bookmarkEnd w:id="1477"/>
      <w:r>
        <w:rPr>
          <w:rFonts w:hint="cs"/>
          <w:rtl/>
          <w:lang w:val="en-GB" w:eastAsia="he-IL"/>
        </w:rPr>
        <w:t xml:space="preserve">שיחות המקדימות, שהייתה כאן עמדת </w:t>
      </w:r>
      <w:bookmarkStart w:id="1478" w:name="_ETM_Q1_11750876"/>
      <w:bookmarkEnd w:id="1478"/>
      <w:r>
        <w:rPr>
          <w:rFonts w:hint="cs"/>
          <w:rtl/>
          <w:lang w:val="en-GB" w:eastAsia="he-IL"/>
        </w:rPr>
        <w:t xml:space="preserve">גורמי מקצוע ובסוף גם החלטת הממשלה מתקבלת גם </w:t>
      </w:r>
      <w:bookmarkStart w:id="1479" w:name="_ETM_Q1_11761832"/>
      <w:bookmarkEnd w:id="1479"/>
      <w:r>
        <w:rPr>
          <w:rFonts w:hint="cs"/>
          <w:rtl/>
          <w:lang w:val="en-GB" w:eastAsia="he-IL"/>
        </w:rPr>
        <w:t>בל</w:t>
      </w:r>
      <w:bookmarkStart w:id="1480" w:name="_ETM_Q1_11757020"/>
      <w:bookmarkEnd w:id="1480"/>
      <w:r>
        <w:rPr>
          <w:rFonts w:hint="cs"/>
          <w:rtl/>
          <w:lang w:val="en-GB" w:eastAsia="he-IL"/>
        </w:rPr>
        <w:t>י קשר רק לעמדת גורמי המקצוע. החלטת הממשלה כן</w:t>
      </w:r>
      <w:bookmarkStart w:id="1481" w:name="_ETM_Q1_11764351"/>
      <w:bookmarkEnd w:id="1481"/>
      <w:r>
        <w:rPr>
          <w:rFonts w:hint="cs"/>
          <w:rtl/>
          <w:lang w:val="en-GB" w:eastAsia="he-IL"/>
        </w:rPr>
        <w:t xml:space="preserve"> התייחסה לכך, הן במובן של ההחזר הנזיקי והן במנגנונים פנימיים </w:t>
      </w:r>
      <w:bookmarkStart w:id="1482" w:name="_ETM_Q1_11767253"/>
      <w:bookmarkEnd w:id="1482"/>
      <w:r>
        <w:rPr>
          <w:rFonts w:hint="cs"/>
          <w:rtl/>
          <w:lang w:val="en-GB" w:eastAsia="he-IL"/>
        </w:rPr>
        <w:t>שנעשו</w:t>
      </w:r>
      <w:bookmarkStart w:id="1483" w:name="_ETM_Q1_11767906"/>
      <w:bookmarkEnd w:id="1483"/>
      <w:r>
        <w:rPr>
          <w:rFonts w:hint="cs"/>
          <w:rtl/>
          <w:lang w:val="en-GB" w:eastAsia="he-IL"/>
        </w:rPr>
        <w:t>, ודיברנו גם על זה בישיבת ההכנה - לצורך</w:t>
      </w:r>
      <w:bookmarkStart w:id="1484" w:name="_ETM_Q1_11774661"/>
      <w:bookmarkEnd w:id="1484"/>
      <w:r>
        <w:rPr>
          <w:rFonts w:hint="cs"/>
          <w:rtl/>
          <w:lang w:val="en-GB" w:eastAsia="he-IL"/>
        </w:rPr>
        <w:t xml:space="preserve"> העניין, הסכום שאתם ציינתם בהצעת החוק שנלקח מהצעת החוק</w:t>
      </w:r>
      <w:bookmarkStart w:id="1485" w:name="_ETM_Q1_11778175"/>
      <w:bookmarkEnd w:id="1485"/>
      <w:r>
        <w:rPr>
          <w:rFonts w:hint="cs"/>
          <w:rtl/>
          <w:lang w:val="en-GB" w:eastAsia="he-IL"/>
        </w:rPr>
        <w:t xml:space="preserve"> של מירון. </w:t>
      </w:r>
      <w:bookmarkStart w:id="1486" w:name="_ETM_Q1_11782573"/>
      <w:bookmarkEnd w:id="1486"/>
      <w:r>
        <w:rPr>
          <w:rFonts w:hint="cs"/>
          <w:rtl/>
          <w:lang w:val="en-GB" w:eastAsia="he-IL"/>
        </w:rPr>
        <w:t>הסכום</w:t>
      </w:r>
      <w:bookmarkStart w:id="1487" w:name="_ETM_Q1_11790266"/>
      <w:bookmarkEnd w:id="1487"/>
      <w:r>
        <w:rPr>
          <w:rFonts w:hint="cs"/>
          <w:rtl/>
          <w:lang w:val="en-GB" w:eastAsia="he-IL"/>
        </w:rPr>
        <w:t xml:space="preserve"> ה</w:t>
      </w:r>
      <w:bookmarkStart w:id="1488" w:name="_ETM_Q1_11785410"/>
      <w:bookmarkEnd w:id="1488"/>
      <w:r>
        <w:rPr>
          <w:rFonts w:hint="cs"/>
          <w:rtl/>
          <w:lang w:val="en-GB" w:eastAsia="he-IL"/>
        </w:rPr>
        <w:t xml:space="preserve">זה נקבע על סמך הערכות נזק </w:t>
      </w:r>
      <w:bookmarkStart w:id="1489" w:name="_ETM_Q1_11789924"/>
      <w:bookmarkEnd w:id="1489"/>
      <w:r>
        <w:rPr>
          <w:rFonts w:hint="cs"/>
          <w:rtl/>
          <w:lang w:val="en-GB" w:eastAsia="he-IL"/>
        </w:rPr>
        <w:t>ראשוניות וזהירות מאוד ש</w:t>
      </w:r>
      <w:bookmarkStart w:id="1490" w:name="_ETM_Q1_11789940"/>
      <w:bookmarkEnd w:id="1490"/>
      <w:r>
        <w:rPr>
          <w:rFonts w:hint="cs"/>
          <w:rtl/>
          <w:lang w:val="en-GB" w:eastAsia="he-IL"/>
        </w:rPr>
        <w:t>נעשו. אני מדבר פה על איזושהי הערה לגבי הצעת</w:t>
      </w:r>
      <w:bookmarkStart w:id="1491" w:name="_ETM_Q1_11794654"/>
      <w:bookmarkEnd w:id="1491"/>
      <w:r>
        <w:rPr>
          <w:rFonts w:hint="cs"/>
          <w:rtl/>
          <w:lang w:val="en-GB" w:eastAsia="he-IL"/>
        </w:rPr>
        <w:t xml:space="preserve"> החוק הזאת. </w:t>
      </w:r>
    </w:p>
    <w:p w14:paraId="4AB2AC34" w14:textId="43852D51" w:rsidR="004C2116" w:rsidRDefault="004C2116" w:rsidP="004C2116">
      <w:pPr>
        <w:rPr>
          <w:rtl/>
          <w:lang w:val="en-GB" w:eastAsia="he-IL"/>
        </w:rPr>
      </w:pPr>
      <w:bookmarkStart w:id="1492" w:name="_ETM_Q1_11797695"/>
      <w:bookmarkStart w:id="1493" w:name="_ETM_Q1_11797790"/>
      <w:bookmarkEnd w:id="1492"/>
      <w:bookmarkEnd w:id="1493"/>
    </w:p>
    <w:p w14:paraId="672861E0" w14:textId="3E027266" w:rsidR="004C2116" w:rsidRDefault="004C2116" w:rsidP="004C2116">
      <w:pPr>
        <w:pStyle w:val="af6"/>
        <w:keepNext/>
        <w:rPr>
          <w:rtl/>
          <w:lang w:val="en-GB"/>
        </w:rPr>
      </w:pPr>
      <w:bookmarkStart w:id="1494" w:name="ET_yor_6158_92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494"/>
    </w:p>
    <w:p w14:paraId="19190B45" w14:textId="5425A49D" w:rsidR="004C2116" w:rsidRDefault="004C2116" w:rsidP="004C2116">
      <w:pPr>
        <w:pStyle w:val="KeepWithNext"/>
        <w:rPr>
          <w:rtl/>
          <w:lang w:val="en-GB" w:eastAsia="he-IL"/>
        </w:rPr>
      </w:pPr>
    </w:p>
    <w:p w14:paraId="4328F613" w14:textId="4D205086" w:rsidR="004C2116" w:rsidRDefault="004C2116" w:rsidP="004C2116">
      <w:pPr>
        <w:rPr>
          <w:rtl/>
          <w:lang w:val="en-GB" w:eastAsia="he-IL"/>
        </w:rPr>
      </w:pPr>
      <w:bookmarkStart w:id="1495" w:name="_ETM_Q1_11798633"/>
      <w:bookmarkStart w:id="1496" w:name="_ETM_Q1_11798695"/>
      <w:bookmarkEnd w:id="1495"/>
      <w:bookmarkEnd w:id="1496"/>
      <w:r>
        <w:rPr>
          <w:rFonts w:hint="cs"/>
          <w:rtl/>
          <w:lang w:val="en-GB" w:eastAsia="he-IL"/>
        </w:rPr>
        <w:t>בזהירות אתה מתכוון על הצד הנמוך?</w:t>
      </w:r>
      <w:bookmarkStart w:id="1497" w:name="_ETM_Q1_11803054"/>
      <w:bookmarkEnd w:id="1497"/>
    </w:p>
    <w:p w14:paraId="6B18A13B" w14:textId="2AEE5696" w:rsidR="004C2116" w:rsidRDefault="004C2116" w:rsidP="004C2116">
      <w:pPr>
        <w:rPr>
          <w:rtl/>
          <w:lang w:val="en-GB" w:eastAsia="he-IL"/>
        </w:rPr>
      </w:pPr>
      <w:bookmarkStart w:id="1498" w:name="_ETM_Q1_11803135"/>
      <w:bookmarkEnd w:id="1498"/>
    </w:p>
    <w:p w14:paraId="147C7F9A" w14:textId="2A4D241C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499" w:name="ET_guest_רוני_מר_93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499"/>
    </w:p>
    <w:p w14:paraId="78A533F8" w14:textId="40FF9AE3" w:rsidR="004C2116" w:rsidRDefault="004C2116" w:rsidP="004C2116">
      <w:pPr>
        <w:pStyle w:val="KeepWithNext"/>
        <w:rPr>
          <w:rtl/>
          <w:lang w:val="en-GB" w:eastAsia="he-IL"/>
        </w:rPr>
      </w:pPr>
    </w:p>
    <w:p w14:paraId="28E5C152" w14:textId="101F1CCB" w:rsidR="004C2116" w:rsidRDefault="004C2116" w:rsidP="004C2116">
      <w:pPr>
        <w:rPr>
          <w:rtl/>
          <w:lang w:val="en-GB" w:eastAsia="he-IL"/>
        </w:rPr>
      </w:pPr>
      <w:bookmarkStart w:id="1500" w:name="_ETM_Q1_11804489"/>
      <w:bookmarkEnd w:id="1500"/>
      <w:r>
        <w:rPr>
          <w:rFonts w:hint="cs"/>
          <w:rtl/>
          <w:lang w:val="en-GB" w:eastAsia="he-IL"/>
        </w:rPr>
        <w:t>ב</w:t>
      </w:r>
      <w:bookmarkStart w:id="1501" w:name="_ETM_Q1_11804546"/>
      <w:bookmarkEnd w:id="1501"/>
      <w:r>
        <w:rPr>
          <w:rFonts w:hint="cs"/>
          <w:rtl/>
          <w:lang w:val="en-GB" w:eastAsia="he-IL"/>
        </w:rPr>
        <w:t xml:space="preserve">סוף, </w:t>
      </w:r>
      <w:bookmarkStart w:id="1502" w:name="_ETM_Q1_11805900"/>
      <w:bookmarkEnd w:id="1502"/>
      <w:r>
        <w:rPr>
          <w:rFonts w:hint="cs"/>
          <w:rtl/>
          <w:lang w:val="en-GB" w:eastAsia="he-IL"/>
        </w:rPr>
        <w:t>כדי לקבוע תשלום באירוע מסוים, ובוודאי כשמדובר על תשלום ראשוני</w:t>
      </w:r>
      <w:bookmarkStart w:id="1503" w:name="_ETM_Q1_11811150"/>
      <w:bookmarkEnd w:id="1503"/>
      <w:r>
        <w:rPr>
          <w:rFonts w:hint="cs"/>
          <w:rtl/>
          <w:lang w:val="en-GB" w:eastAsia="he-IL"/>
        </w:rPr>
        <w:t xml:space="preserve"> שהוא מקדמה, צריך לעשות פה איזושהי עבודה של הערכות נזק.</w:t>
      </w:r>
      <w:bookmarkStart w:id="1504" w:name="_ETM_Q1_11816273"/>
      <w:bookmarkEnd w:id="1504"/>
      <w:r>
        <w:rPr>
          <w:rFonts w:hint="cs"/>
          <w:rtl/>
          <w:lang w:val="en-GB" w:eastAsia="he-IL"/>
        </w:rPr>
        <w:t xml:space="preserve"> בהערכות הנזק הזה כ</w:t>
      </w:r>
      <w:bookmarkStart w:id="1505" w:name="_ETM_Q1_11815820"/>
      <w:bookmarkEnd w:id="1505"/>
      <w:r>
        <w:rPr>
          <w:rFonts w:hint="cs"/>
          <w:rtl/>
          <w:lang w:val="en-GB" w:eastAsia="he-IL"/>
        </w:rPr>
        <w:t xml:space="preserve">ל מקרה לגופו. הן תלויות באירוע, </w:t>
      </w:r>
      <w:bookmarkStart w:id="1506" w:name="_ETM_Q1_11819474"/>
      <w:bookmarkEnd w:id="1506"/>
      <w:r>
        <w:rPr>
          <w:rFonts w:hint="cs"/>
          <w:rtl/>
          <w:lang w:val="en-GB" w:eastAsia="he-IL"/>
        </w:rPr>
        <w:t>בנפגעים, במצב של הנפגעים. אנחנו</w:t>
      </w:r>
      <w:bookmarkStart w:id="1507" w:name="_ETM_Q1_11828653"/>
      <w:bookmarkEnd w:id="1507"/>
      <w:r>
        <w:rPr>
          <w:rFonts w:hint="cs"/>
          <w:rtl/>
          <w:lang w:val="en-GB" w:eastAsia="he-IL"/>
        </w:rPr>
        <w:t xml:space="preserve"> לא</w:t>
      </w:r>
      <w:bookmarkStart w:id="1508" w:name="_ETM_Q1_11823870"/>
      <w:bookmarkEnd w:id="1508"/>
      <w:r>
        <w:rPr>
          <w:rFonts w:hint="cs"/>
          <w:rtl/>
          <w:lang w:val="en-GB" w:eastAsia="he-IL"/>
        </w:rPr>
        <w:t xml:space="preserve"> ניכנס לזה כי אלה באמת פרטי-פרטים, אבל במצב הנפגעים </w:t>
      </w:r>
      <w:bookmarkStart w:id="1509" w:name="_ETM_Q1_11829043"/>
      <w:bookmarkEnd w:id="1509"/>
      <w:r>
        <w:rPr>
          <w:rFonts w:hint="cs"/>
          <w:rtl/>
          <w:lang w:val="en-GB" w:eastAsia="he-IL"/>
        </w:rPr>
        <w:t>אני מתכוון להיבט של הגיל שלהם, המצב המשפחתי שלהם ומצב</w:t>
      </w:r>
      <w:bookmarkStart w:id="1510" w:name="_ETM_Q1_11834392"/>
      <w:bookmarkEnd w:id="1510"/>
      <w:r>
        <w:rPr>
          <w:rFonts w:hint="cs"/>
          <w:rtl/>
          <w:lang w:val="en-GB" w:eastAsia="he-IL"/>
        </w:rPr>
        <w:t xml:space="preserve"> ההכנסה שלהם. </w:t>
      </w:r>
    </w:p>
    <w:p w14:paraId="45F73610" w14:textId="37E1E778" w:rsidR="004C2116" w:rsidRDefault="004C2116" w:rsidP="004C2116">
      <w:pPr>
        <w:rPr>
          <w:rtl/>
          <w:lang w:val="en-GB" w:eastAsia="he-IL"/>
        </w:rPr>
      </w:pPr>
      <w:bookmarkStart w:id="1511" w:name="_ETM_Q1_11830700"/>
      <w:bookmarkEnd w:id="1511"/>
    </w:p>
    <w:p w14:paraId="7079B065" w14:textId="7DBEA9AC" w:rsidR="004C2116" w:rsidRDefault="004C2116" w:rsidP="004C2116">
      <w:pPr>
        <w:pStyle w:val="af6"/>
        <w:keepNext/>
        <w:rPr>
          <w:rtl/>
          <w:lang w:val="en-GB"/>
        </w:rPr>
      </w:pPr>
      <w:bookmarkStart w:id="1512" w:name="ET_yor_6158_94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512"/>
    </w:p>
    <w:p w14:paraId="2E0AEF72" w14:textId="2AF2E0C5" w:rsidR="004C2116" w:rsidRDefault="004C2116" w:rsidP="004C2116">
      <w:pPr>
        <w:pStyle w:val="KeepWithNext"/>
        <w:rPr>
          <w:rtl/>
          <w:lang w:val="en-GB" w:eastAsia="he-IL"/>
        </w:rPr>
      </w:pPr>
    </w:p>
    <w:p w14:paraId="42A5BB5C" w14:textId="6B6C9E89" w:rsidR="004C2116" w:rsidRDefault="004C2116" w:rsidP="004C21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513" w:name="_ETM_Q1_11831592"/>
      <w:bookmarkStart w:id="1514" w:name="_ETM_Q1_11831619"/>
      <w:bookmarkEnd w:id="1513"/>
      <w:bookmarkEnd w:id="1514"/>
      <w:r>
        <w:rPr>
          <w:rFonts w:hint="cs"/>
          <w:rtl/>
          <w:lang w:val="en-GB" w:eastAsia="he-IL"/>
        </w:rPr>
        <w:t xml:space="preserve">ן, שקלול של הרבה מאוד נתונים. </w:t>
      </w:r>
    </w:p>
    <w:p w14:paraId="46E0B404" w14:textId="3566E022" w:rsidR="004C2116" w:rsidRDefault="004C2116" w:rsidP="004C2116">
      <w:pPr>
        <w:rPr>
          <w:rtl/>
          <w:lang w:val="en-GB" w:eastAsia="he-IL"/>
        </w:rPr>
      </w:pPr>
      <w:bookmarkStart w:id="1515" w:name="_ETM_Q1_11835166"/>
      <w:bookmarkStart w:id="1516" w:name="_ETM_Q1_11835259"/>
      <w:bookmarkEnd w:id="1515"/>
      <w:bookmarkEnd w:id="1516"/>
    </w:p>
    <w:p w14:paraId="46B15AA8" w14:textId="4E804C07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517" w:name="ET_guest_רוני_מר_95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517"/>
    </w:p>
    <w:p w14:paraId="716D4D21" w14:textId="54533A4B" w:rsidR="004C2116" w:rsidRDefault="004C2116" w:rsidP="004C2116">
      <w:pPr>
        <w:pStyle w:val="KeepWithNext"/>
        <w:rPr>
          <w:rtl/>
          <w:lang w:val="en-GB" w:eastAsia="he-IL"/>
        </w:rPr>
      </w:pPr>
    </w:p>
    <w:p w14:paraId="17F02139" w14:textId="22DF4656" w:rsidR="004C2116" w:rsidRDefault="004C2116" w:rsidP="004C2116">
      <w:pPr>
        <w:rPr>
          <w:rtl/>
          <w:lang w:val="en-GB" w:eastAsia="he-IL"/>
        </w:rPr>
      </w:pPr>
      <w:bookmarkStart w:id="1518" w:name="_ETM_Q1_11836474"/>
      <w:bookmarkStart w:id="1519" w:name="_ETM_Q1_11836527"/>
      <w:bookmarkEnd w:id="1518"/>
      <w:bookmarkEnd w:id="1519"/>
      <w:r>
        <w:rPr>
          <w:rFonts w:hint="cs"/>
          <w:rtl/>
          <w:lang w:val="en-GB" w:eastAsia="he-IL"/>
        </w:rPr>
        <w:t xml:space="preserve">שקלול של </w:t>
      </w:r>
      <w:bookmarkStart w:id="1520" w:name="_ETM_Q1_11837852"/>
      <w:bookmarkEnd w:id="1520"/>
      <w:r>
        <w:rPr>
          <w:rFonts w:hint="cs"/>
          <w:rtl/>
          <w:lang w:val="en-GB" w:eastAsia="he-IL"/>
        </w:rPr>
        <w:t xml:space="preserve">הרבה מאוד קריטריונים. בין היתר על סמך הדבר הזה נקבע </w:t>
      </w:r>
      <w:bookmarkStart w:id="1521" w:name="_ETM_Q1_11842444"/>
      <w:bookmarkEnd w:id="1521"/>
      <w:r>
        <w:rPr>
          <w:rFonts w:hint="cs"/>
          <w:rtl/>
          <w:lang w:val="en-GB" w:eastAsia="he-IL"/>
        </w:rPr>
        <w:t xml:space="preserve">הסכום כאן, והוא נקבע בזהירות רבה, כדי לעשות איזון בין </w:t>
      </w:r>
      <w:bookmarkStart w:id="1522" w:name="_ETM_Q1_11848846"/>
      <w:bookmarkEnd w:id="1522"/>
      <w:r>
        <w:rPr>
          <w:rFonts w:hint="cs"/>
          <w:rtl/>
          <w:lang w:val="en-GB" w:eastAsia="he-IL"/>
        </w:rPr>
        <w:t xml:space="preserve">מתן מענה. </w:t>
      </w:r>
      <w:bookmarkStart w:id="1523" w:name="_ETM_Q1_11851322"/>
      <w:bookmarkEnd w:id="1523"/>
    </w:p>
    <w:p w14:paraId="29C0BB48" w14:textId="61DD82F5" w:rsidR="004C2116" w:rsidRDefault="004C2116" w:rsidP="004C2116">
      <w:pPr>
        <w:rPr>
          <w:rtl/>
          <w:lang w:val="en-GB" w:eastAsia="he-IL"/>
        </w:rPr>
      </w:pPr>
      <w:bookmarkStart w:id="1524" w:name="_ETM_Q1_11851418"/>
      <w:bookmarkEnd w:id="1524"/>
    </w:p>
    <w:p w14:paraId="09F5EDFD" w14:textId="0FE1473B" w:rsidR="004C2116" w:rsidRDefault="004C2116" w:rsidP="004C2116">
      <w:pPr>
        <w:pStyle w:val="af6"/>
        <w:keepNext/>
        <w:rPr>
          <w:rtl/>
          <w:lang w:val="en-GB"/>
        </w:rPr>
      </w:pPr>
      <w:bookmarkStart w:id="1525" w:name="ET_yor_6158_96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525"/>
    </w:p>
    <w:p w14:paraId="7B4B3E94" w14:textId="11E75486" w:rsidR="004C2116" w:rsidRDefault="004C2116" w:rsidP="004C2116">
      <w:pPr>
        <w:pStyle w:val="KeepWithNext"/>
        <w:rPr>
          <w:rtl/>
          <w:lang w:val="en-GB" w:eastAsia="he-IL"/>
        </w:rPr>
      </w:pPr>
    </w:p>
    <w:p w14:paraId="72A24E67" w14:textId="0196101E" w:rsidR="004C2116" w:rsidRDefault="004C2116" w:rsidP="004C2116">
      <w:pPr>
        <w:rPr>
          <w:rtl/>
          <w:lang w:val="en-GB" w:eastAsia="he-IL"/>
        </w:rPr>
      </w:pPr>
      <w:bookmarkStart w:id="1526" w:name="_ETM_Q1_11852390"/>
      <w:bookmarkStart w:id="1527" w:name="_ETM_Q1_11852449"/>
      <w:bookmarkEnd w:id="1526"/>
      <w:bookmarkEnd w:id="1527"/>
      <w:r>
        <w:rPr>
          <w:rFonts w:hint="cs"/>
          <w:rtl/>
          <w:lang w:val="en-GB" w:eastAsia="he-IL"/>
        </w:rPr>
        <w:t>למה אתם חושבים שהיה צריך מענה? למה</w:t>
      </w:r>
      <w:bookmarkStart w:id="1528" w:name="_ETM_Q1_11855249"/>
      <w:bookmarkEnd w:id="1528"/>
      <w:r>
        <w:rPr>
          <w:rFonts w:hint="cs"/>
          <w:rtl/>
          <w:lang w:val="en-GB" w:eastAsia="he-IL"/>
        </w:rPr>
        <w:t xml:space="preserve"> לא לחכות שיסתיימו ההליכים המשפטיים?</w:t>
      </w:r>
      <w:bookmarkStart w:id="1529" w:name="_ETM_Q1_11860059"/>
      <w:bookmarkEnd w:id="1529"/>
    </w:p>
    <w:p w14:paraId="5F0093B0" w14:textId="342EBC6D" w:rsidR="004C2116" w:rsidRDefault="004C2116" w:rsidP="004C2116">
      <w:pPr>
        <w:rPr>
          <w:rtl/>
          <w:lang w:val="en-GB" w:eastAsia="he-IL"/>
        </w:rPr>
      </w:pPr>
      <w:bookmarkStart w:id="1530" w:name="_ETM_Q1_11860147"/>
      <w:bookmarkEnd w:id="1530"/>
    </w:p>
    <w:p w14:paraId="7FFF743D" w14:textId="68BBE6F1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531" w:name="ET_guest_רוני_מר_97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531"/>
    </w:p>
    <w:p w14:paraId="3BB48D04" w14:textId="5204F6A4" w:rsidR="004C2116" w:rsidRDefault="004C2116" w:rsidP="004C2116">
      <w:pPr>
        <w:pStyle w:val="KeepWithNext"/>
        <w:rPr>
          <w:rtl/>
          <w:lang w:val="en-GB" w:eastAsia="he-IL"/>
        </w:rPr>
      </w:pPr>
    </w:p>
    <w:p w14:paraId="2376CD5E" w14:textId="7147EF52" w:rsidR="004C2116" w:rsidRDefault="004C2116" w:rsidP="004C2116">
      <w:pPr>
        <w:rPr>
          <w:rtl/>
          <w:lang w:val="en-GB" w:eastAsia="he-IL"/>
        </w:rPr>
      </w:pPr>
      <w:bookmarkStart w:id="1532" w:name="_ETM_Q1_11860981"/>
      <w:bookmarkStart w:id="1533" w:name="_ETM_Q1_11861039"/>
      <w:bookmarkEnd w:id="1532"/>
      <w:bookmarkEnd w:id="1533"/>
      <w:r>
        <w:rPr>
          <w:rFonts w:hint="cs"/>
          <w:rtl/>
          <w:lang w:val="en-GB" w:eastAsia="he-IL"/>
        </w:rPr>
        <w:t>ההקדמה של החלטת הממשלה מציינת את</w:t>
      </w:r>
      <w:bookmarkStart w:id="1534" w:name="_ETM_Q1_11865867"/>
      <w:bookmarkEnd w:id="1534"/>
      <w:r>
        <w:rPr>
          <w:rFonts w:hint="cs"/>
          <w:rtl/>
          <w:lang w:val="en-GB" w:eastAsia="he-IL"/>
        </w:rPr>
        <w:t xml:space="preserve"> זה בצורה מפורשת</w:t>
      </w:r>
      <w:bookmarkStart w:id="1535" w:name="_ETM_Q1_11878370"/>
      <w:bookmarkEnd w:id="1535"/>
      <w:r>
        <w:rPr>
          <w:rFonts w:hint="cs"/>
          <w:rtl/>
          <w:lang w:val="en-GB" w:eastAsia="he-IL"/>
        </w:rPr>
        <w:t>: נוכח האסון ש</w:t>
      </w:r>
      <w:bookmarkStart w:id="1536" w:name="_ETM_Q1_11868940"/>
      <w:bookmarkEnd w:id="1536"/>
      <w:r>
        <w:rPr>
          <w:rFonts w:hint="cs"/>
          <w:rtl/>
          <w:lang w:val="en-GB" w:eastAsia="he-IL"/>
        </w:rPr>
        <w:t xml:space="preserve">קרה, </w:t>
      </w:r>
      <w:bookmarkStart w:id="1537" w:name="_ETM_Q1_11870844"/>
      <w:bookmarkEnd w:id="1537"/>
      <w:r>
        <w:rPr>
          <w:rFonts w:hint="cs"/>
          <w:rtl/>
          <w:lang w:val="en-GB" w:eastAsia="he-IL"/>
        </w:rPr>
        <w:t>ונוכח ההחלטות הקודמות שהתייחסו לא</w:t>
      </w:r>
      <w:bookmarkStart w:id="1538" w:name="_ETM_Q1_11874570"/>
      <w:bookmarkStart w:id="1539" w:name="_ETM_Q1_11874190"/>
      <w:bookmarkStart w:id="1540" w:name="_ETM_Q1_11869220"/>
      <w:bookmarkEnd w:id="1538"/>
      <w:bookmarkEnd w:id="1539"/>
      <w:bookmarkEnd w:id="1540"/>
      <w:r>
        <w:rPr>
          <w:rFonts w:hint="cs"/>
          <w:rtl/>
          <w:lang w:val="en-GB" w:eastAsia="he-IL"/>
        </w:rPr>
        <w:t>סון הזה</w:t>
      </w:r>
      <w:bookmarkStart w:id="1541" w:name="_ETM_Q1_11877070"/>
      <w:bookmarkEnd w:id="1541"/>
      <w:r>
        <w:rPr>
          <w:rFonts w:hint="cs"/>
          <w:rtl/>
          <w:lang w:val="en-GB" w:eastAsia="he-IL"/>
        </w:rPr>
        <w:t xml:space="preserve"> כאירוע מאוד-מאוד קשה וההחלטה להקים את ועדת החקירה, </w:t>
      </w:r>
      <w:bookmarkStart w:id="1542" w:name="_ETM_Q1_11878930"/>
      <w:bookmarkEnd w:id="1542"/>
      <w:r>
        <w:rPr>
          <w:rFonts w:hint="cs"/>
          <w:rtl/>
          <w:lang w:val="en-GB" w:eastAsia="he-IL"/>
        </w:rPr>
        <w:t xml:space="preserve">הממשלה סברה שנכון להתייחס ולתת מענה למשפחות שנפגעו. אני </w:t>
      </w:r>
      <w:bookmarkStart w:id="1543" w:name="_ETM_Q1_11891126"/>
      <w:bookmarkEnd w:id="1543"/>
      <w:r>
        <w:rPr>
          <w:rFonts w:hint="cs"/>
          <w:rtl/>
          <w:lang w:val="en-GB" w:eastAsia="he-IL"/>
        </w:rPr>
        <w:t>מדגיש את זה במיוחד: הרעיון היה לתת מענה על</w:t>
      </w:r>
      <w:bookmarkStart w:id="1544" w:name="_ETM_Q1_11896656"/>
      <w:bookmarkEnd w:id="1544"/>
      <w:r>
        <w:rPr>
          <w:rFonts w:hint="cs"/>
          <w:rtl/>
          <w:lang w:val="en-GB" w:eastAsia="he-IL"/>
        </w:rPr>
        <w:t xml:space="preserve"> בסיס העניין הנזיקי. לא</w:t>
      </w:r>
      <w:bookmarkStart w:id="1545" w:name="_ETM_Q1_11893610"/>
      <w:bookmarkEnd w:id="1545"/>
      <w:r>
        <w:rPr>
          <w:rFonts w:hint="cs"/>
          <w:rtl/>
          <w:lang w:val="en-GB" w:eastAsia="he-IL"/>
        </w:rPr>
        <w:t xml:space="preserve"> לתת סיוע סוציאלי, כמו שאלי אמר </w:t>
      </w:r>
      <w:bookmarkStart w:id="1546" w:name="_ETM_Q1_11898128"/>
      <w:bookmarkEnd w:id="1546"/>
      <w:r>
        <w:rPr>
          <w:rFonts w:hint="cs"/>
          <w:rtl/>
          <w:lang w:val="en-GB" w:eastAsia="he-IL"/>
        </w:rPr>
        <w:t xml:space="preserve">קודם, לא לתת סיוע בכל היבט אחר. הרעיון היה לתת </w:t>
      </w:r>
      <w:bookmarkStart w:id="1547" w:name="_ETM_Q1_11904775"/>
      <w:bookmarkEnd w:id="1547"/>
      <w:r>
        <w:rPr>
          <w:rFonts w:hint="cs"/>
          <w:rtl/>
          <w:lang w:val="en-GB" w:eastAsia="he-IL"/>
        </w:rPr>
        <w:t xml:space="preserve">מענה להקדמת התשלום הנזיקי. </w:t>
      </w:r>
      <w:bookmarkStart w:id="1548" w:name="_ETM_Q1_11908159"/>
      <w:bookmarkEnd w:id="1548"/>
    </w:p>
    <w:p w14:paraId="1D9CC46C" w14:textId="77777777" w:rsidR="00587BBB" w:rsidRDefault="00587BBB" w:rsidP="004C2116">
      <w:pPr>
        <w:rPr>
          <w:rtl/>
          <w:lang w:val="en-GB" w:eastAsia="he-IL"/>
        </w:rPr>
      </w:pPr>
    </w:p>
    <w:p w14:paraId="19258DCE" w14:textId="50BDDAE5" w:rsidR="004C2116" w:rsidRDefault="004C2116" w:rsidP="004C2116">
      <w:pPr>
        <w:rPr>
          <w:rStyle w:val="TagStyle"/>
          <w:rtl/>
        </w:rPr>
      </w:pPr>
      <w:bookmarkStart w:id="1549" w:name="_ETM_Q1_11908263"/>
      <w:bookmarkStart w:id="1550" w:name="_ETM_Q1_11905960"/>
      <w:bookmarkEnd w:id="1549"/>
      <w:bookmarkEnd w:id="1550"/>
    </w:p>
    <w:p w14:paraId="1E8372D6" w14:textId="5138243B" w:rsidR="004C2116" w:rsidRDefault="004C2116" w:rsidP="004C2116">
      <w:pPr>
        <w:pStyle w:val="af6"/>
        <w:keepNext/>
        <w:rPr>
          <w:rtl/>
          <w:lang w:val="en-GB"/>
        </w:rPr>
      </w:pPr>
      <w:bookmarkStart w:id="1551" w:name="ET_yor_6158_99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551"/>
    </w:p>
    <w:p w14:paraId="343CEBBC" w14:textId="0962C21F" w:rsidR="004C2116" w:rsidRDefault="004C2116" w:rsidP="004C2116">
      <w:pPr>
        <w:pStyle w:val="KeepWithNext"/>
        <w:rPr>
          <w:rtl/>
          <w:lang w:val="en-GB" w:eastAsia="he-IL"/>
        </w:rPr>
      </w:pPr>
    </w:p>
    <w:p w14:paraId="2CBDD177" w14:textId="7DE64564" w:rsidR="004C2116" w:rsidRDefault="004C2116" w:rsidP="004C2116">
      <w:pPr>
        <w:rPr>
          <w:rtl/>
          <w:lang w:val="en-GB" w:eastAsia="he-IL"/>
        </w:rPr>
      </w:pPr>
      <w:bookmarkStart w:id="1552" w:name="_ETM_Q1_11907076"/>
      <w:bookmarkStart w:id="1553" w:name="_ETM_Q1_11907148"/>
      <w:bookmarkEnd w:id="1552"/>
      <w:bookmarkEnd w:id="1553"/>
      <w:r>
        <w:rPr>
          <w:rFonts w:hint="cs"/>
          <w:rtl/>
          <w:lang w:val="en-GB" w:eastAsia="he-IL"/>
        </w:rPr>
        <w:t xml:space="preserve">אבל למה? זה מה שאני </w:t>
      </w:r>
      <w:bookmarkStart w:id="1554" w:name="_ETM_Q1_11908734"/>
      <w:bookmarkEnd w:id="1554"/>
      <w:r>
        <w:rPr>
          <w:rFonts w:hint="cs"/>
          <w:rtl/>
          <w:lang w:val="en-GB" w:eastAsia="he-IL"/>
        </w:rPr>
        <w:t xml:space="preserve">מנסה להבין. </w:t>
      </w:r>
      <w:bookmarkStart w:id="1555" w:name="_ETM_Q1_11909869"/>
      <w:bookmarkEnd w:id="1555"/>
    </w:p>
    <w:p w14:paraId="06E65330" w14:textId="4D11FD3A" w:rsidR="004C2116" w:rsidRDefault="004C2116" w:rsidP="004C2116">
      <w:pPr>
        <w:rPr>
          <w:rtl/>
          <w:lang w:val="en-GB" w:eastAsia="he-IL"/>
        </w:rPr>
      </w:pPr>
      <w:bookmarkStart w:id="1556" w:name="_ETM_Q1_11909964"/>
      <w:bookmarkStart w:id="1557" w:name="_ETM_Q1_11910673"/>
      <w:bookmarkEnd w:id="1556"/>
      <w:bookmarkEnd w:id="1557"/>
    </w:p>
    <w:p w14:paraId="462C7B07" w14:textId="3C79D087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558" w:name="ET_guest_עלי_בינג_100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558"/>
    </w:p>
    <w:p w14:paraId="71ADDE98" w14:textId="1DF69A09" w:rsidR="004C2116" w:rsidRDefault="004C2116" w:rsidP="004C2116">
      <w:pPr>
        <w:pStyle w:val="KeepWithNext"/>
        <w:rPr>
          <w:rtl/>
          <w:lang w:val="en-GB" w:eastAsia="he-IL"/>
        </w:rPr>
      </w:pPr>
    </w:p>
    <w:p w14:paraId="188006EA" w14:textId="40776536" w:rsidR="004C2116" w:rsidRDefault="004C2116" w:rsidP="004C2116">
      <w:pPr>
        <w:rPr>
          <w:rtl/>
          <w:lang w:val="en-GB" w:eastAsia="he-IL"/>
        </w:rPr>
      </w:pPr>
      <w:bookmarkStart w:id="1559" w:name="_ETM_Q1_11911083"/>
      <w:bookmarkStart w:id="1560" w:name="_ETM_Q1_11911145"/>
      <w:bookmarkEnd w:id="1559"/>
      <w:bookmarkEnd w:id="1560"/>
      <w:r>
        <w:rPr>
          <w:rFonts w:hint="cs"/>
          <w:rtl/>
          <w:lang w:val="en-GB" w:eastAsia="he-IL"/>
        </w:rPr>
        <w:t>אני אנסה לענות רגע. דיברנו קודם ג</w:t>
      </w:r>
      <w:bookmarkStart w:id="1561" w:name="_ETM_Q1_11919241"/>
      <w:bookmarkStart w:id="1562" w:name="_ETM_Q1_11915170"/>
      <w:bookmarkEnd w:id="1561"/>
      <w:bookmarkEnd w:id="1562"/>
      <w:r>
        <w:rPr>
          <w:rFonts w:hint="cs"/>
          <w:rtl/>
          <w:lang w:val="en-GB" w:eastAsia="he-IL"/>
        </w:rPr>
        <w:t>ם על הצעת החוק הזו, ואמ</w:t>
      </w:r>
      <w:bookmarkStart w:id="1563" w:name="_ETM_Q1_11915120"/>
      <w:bookmarkEnd w:id="1563"/>
      <w:r>
        <w:rPr>
          <w:rFonts w:hint="cs"/>
          <w:rtl/>
          <w:lang w:val="en-GB" w:eastAsia="he-IL"/>
        </w:rPr>
        <w:t>רתי שאני</w:t>
      </w:r>
      <w:bookmarkStart w:id="1564" w:name="_ETM_Q1_11918053"/>
      <w:bookmarkEnd w:id="1564"/>
      <w:r>
        <w:rPr>
          <w:rFonts w:hint="cs"/>
          <w:rtl/>
          <w:lang w:val="en-GB" w:eastAsia="he-IL"/>
        </w:rPr>
        <w:t xml:space="preserve"> חושב שגם אנחנו כממשלה שמחים לנסות לקדם את הסוגיה</w:t>
      </w:r>
      <w:bookmarkStart w:id="1565" w:name="_ETM_Q1_11923629"/>
      <w:bookmarkEnd w:id="1565"/>
      <w:r>
        <w:rPr>
          <w:rFonts w:hint="cs"/>
          <w:rtl/>
          <w:lang w:val="en-GB" w:eastAsia="he-IL"/>
        </w:rPr>
        <w:t xml:space="preserve"> הזאת. זו סו</w:t>
      </w:r>
      <w:bookmarkStart w:id="1566" w:name="_ETM_Q1_11920108"/>
      <w:bookmarkEnd w:id="1566"/>
      <w:r>
        <w:rPr>
          <w:rFonts w:hint="cs"/>
          <w:rtl/>
          <w:lang w:val="en-GB" w:eastAsia="he-IL"/>
        </w:rPr>
        <w:t xml:space="preserve">גיה חשובה. התשובה לשאלה למה היא שלפעמים </w:t>
      </w:r>
      <w:bookmarkStart w:id="1567" w:name="_ETM_Q1_11925436"/>
      <w:bookmarkEnd w:id="1567"/>
      <w:r>
        <w:rPr>
          <w:rFonts w:hint="cs"/>
          <w:rtl/>
          <w:lang w:val="en-GB" w:eastAsia="he-IL"/>
        </w:rPr>
        <w:t xml:space="preserve">לוקח זמן לאנשים לקבל את מה שמגיע </w:t>
      </w:r>
      <w:bookmarkStart w:id="1568" w:name="_ETM_Q1_11930905"/>
      <w:bookmarkEnd w:id="1568"/>
      <w:r>
        <w:rPr>
          <w:rFonts w:hint="cs"/>
          <w:rtl/>
          <w:lang w:val="en-GB" w:eastAsia="he-IL"/>
        </w:rPr>
        <w:t>להם. השאלה האם לפעמים, במקרים מס</w:t>
      </w:r>
      <w:bookmarkStart w:id="1569" w:name="_ETM_Q1_11935617"/>
      <w:bookmarkEnd w:id="1569"/>
      <w:r>
        <w:rPr>
          <w:rFonts w:hint="cs"/>
          <w:rtl/>
          <w:lang w:val="en-GB" w:eastAsia="he-IL"/>
        </w:rPr>
        <w:t>וימים</w:t>
      </w:r>
      <w:bookmarkStart w:id="1570" w:name="_ETM_Q1_11930820"/>
      <w:r>
        <w:rPr>
          <w:rFonts w:hint="cs"/>
          <w:rtl/>
          <w:lang w:val="en-GB" w:eastAsia="he-IL"/>
        </w:rPr>
        <w:t>, וצריך לבדוק</w:t>
      </w:r>
      <w:bookmarkStart w:id="1571" w:name="_ETM_Q1_11933056"/>
      <w:bookmarkEnd w:id="1571"/>
      <w:r>
        <w:rPr>
          <w:rFonts w:hint="cs"/>
          <w:rtl/>
          <w:lang w:val="en-GB" w:eastAsia="he-IL"/>
        </w:rPr>
        <w:t xml:space="preserve"> עכשיו מה אלה המקרים המסוימים, איך יודעים שמגיע להם ומה </w:t>
      </w:r>
      <w:bookmarkStart w:id="1572" w:name="_ETM_Q1_11938393"/>
      <w:bookmarkEnd w:id="1572"/>
      <w:r>
        <w:rPr>
          <w:rFonts w:hint="cs"/>
          <w:rtl/>
          <w:lang w:val="en-GB" w:eastAsia="he-IL"/>
        </w:rPr>
        <w:t xml:space="preserve">עושים אם בסוף לא </w:t>
      </w:r>
      <w:bookmarkStart w:id="1573" w:name="_ETM_Q1_11934559"/>
      <w:bookmarkStart w:id="1574" w:name="_ETM_Q1_11933309"/>
      <w:bookmarkEnd w:id="1570"/>
      <w:bookmarkEnd w:id="1573"/>
      <w:bookmarkEnd w:id="1574"/>
      <w:r>
        <w:rPr>
          <w:rFonts w:hint="cs"/>
          <w:rtl/>
          <w:lang w:val="en-GB" w:eastAsia="he-IL"/>
        </w:rPr>
        <w:t>מגיע להם וכיוצא בזה; יש</w:t>
      </w:r>
      <w:bookmarkStart w:id="1575" w:name="_ETM_Q1_11939675"/>
      <w:bookmarkEnd w:id="1575"/>
      <w:r>
        <w:rPr>
          <w:rFonts w:hint="cs"/>
          <w:rtl/>
          <w:lang w:val="en-GB" w:eastAsia="he-IL"/>
        </w:rPr>
        <w:t xml:space="preserve"> פה הרבה סוגיות מאוד-מאוד כבדות. הרציונל שעומד בבסיס ה</w:t>
      </w:r>
      <w:bookmarkStart w:id="1576" w:name="_ETM_Q1_11940999"/>
      <w:bookmarkEnd w:id="1576"/>
      <w:r>
        <w:rPr>
          <w:rFonts w:hint="cs"/>
          <w:rtl/>
          <w:lang w:val="en-GB" w:eastAsia="he-IL"/>
        </w:rPr>
        <w:t xml:space="preserve">צעת </w:t>
      </w:r>
      <w:bookmarkStart w:id="1577" w:name="_ETM_Q1_11941361"/>
      <w:bookmarkEnd w:id="1577"/>
      <w:r>
        <w:rPr>
          <w:rFonts w:hint="cs"/>
          <w:rtl/>
          <w:lang w:val="en-GB" w:eastAsia="he-IL"/>
        </w:rPr>
        <w:t xml:space="preserve">החוק שלך, ואנחנו מבינים אותו ואני חושב שזה גם מה </w:t>
      </w:r>
      <w:bookmarkStart w:id="1578" w:name="_ETM_Q1_11946519"/>
      <w:bookmarkEnd w:id="1578"/>
      <w:r>
        <w:rPr>
          <w:rFonts w:hint="cs"/>
          <w:rtl/>
          <w:lang w:val="en-GB" w:eastAsia="he-IL"/>
        </w:rPr>
        <w:t xml:space="preserve">שקרה באסון מירון, הוא שהמדינה באה ואומרת שבהסתברות מסוימת שאני </w:t>
      </w:r>
      <w:bookmarkStart w:id="1579" w:name="_ETM_Q1_11954558"/>
      <w:bookmarkEnd w:id="1579"/>
      <w:r>
        <w:rPr>
          <w:rFonts w:hint="cs"/>
          <w:rtl/>
          <w:lang w:val="en-GB" w:eastAsia="he-IL"/>
        </w:rPr>
        <w:t xml:space="preserve">לא יודע להגדיר אותה כרגע </w:t>
      </w:r>
      <w:bookmarkStart w:id="1580" w:name="_ETM_Q1_11953209"/>
      <w:bookmarkEnd w:id="1580"/>
      <w:r>
        <w:rPr>
          <w:rFonts w:hint="cs"/>
          <w:rtl/>
          <w:lang w:val="en-GB" w:eastAsia="he-IL"/>
        </w:rPr>
        <w:t>- -</w:t>
      </w:r>
      <w:bookmarkStart w:id="1581" w:name="_ETM_Q1_11953479"/>
      <w:bookmarkEnd w:id="1581"/>
      <w:r>
        <w:rPr>
          <w:rFonts w:hint="cs"/>
          <w:rtl/>
          <w:lang w:val="en-GB" w:eastAsia="he-IL"/>
        </w:rPr>
        <w:t xml:space="preserve"> - </w:t>
      </w:r>
    </w:p>
    <w:p w14:paraId="20BDD608" w14:textId="2DC8A8CE" w:rsidR="004C2116" w:rsidRDefault="004C2116" w:rsidP="004C2116">
      <w:pPr>
        <w:rPr>
          <w:rtl/>
          <w:lang w:val="en-GB" w:eastAsia="he-IL"/>
        </w:rPr>
      </w:pPr>
      <w:bookmarkStart w:id="1582" w:name="_ETM_Q1_11953993"/>
      <w:bookmarkStart w:id="1583" w:name="_ETM_Q1_11954100"/>
      <w:bookmarkEnd w:id="1582"/>
      <w:bookmarkEnd w:id="1583"/>
    </w:p>
    <w:p w14:paraId="0600ADA6" w14:textId="7742DC15" w:rsidR="004C2116" w:rsidRDefault="004C2116" w:rsidP="004C2116">
      <w:pPr>
        <w:pStyle w:val="af6"/>
        <w:keepNext/>
        <w:rPr>
          <w:rtl/>
          <w:lang w:val="en-GB"/>
        </w:rPr>
      </w:pPr>
      <w:bookmarkStart w:id="1584" w:name="ET_yor_6158_101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584"/>
    </w:p>
    <w:p w14:paraId="3165804E" w14:textId="03B09B2A" w:rsidR="004C2116" w:rsidRDefault="004C2116" w:rsidP="004C2116">
      <w:pPr>
        <w:pStyle w:val="KeepWithNext"/>
        <w:rPr>
          <w:rtl/>
          <w:lang w:val="en-GB" w:eastAsia="he-IL"/>
        </w:rPr>
      </w:pPr>
    </w:p>
    <w:p w14:paraId="293D4592" w14:textId="7925191C" w:rsidR="004C2116" w:rsidRDefault="004C2116" w:rsidP="004C2116">
      <w:pPr>
        <w:rPr>
          <w:rtl/>
          <w:lang w:val="en-GB" w:eastAsia="he-IL"/>
        </w:rPr>
      </w:pPr>
      <w:bookmarkStart w:id="1585" w:name="_ETM_Q1_11955174"/>
      <w:bookmarkStart w:id="1586" w:name="_ETM_Q1_11955238"/>
      <w:bookmarkEnd w:id="1585"/>
      <w:bookmarkEnd w:id="1586"/>
      <w:r>
        <w:rPr>
          <w:rFonts w:hint="cs"/>
          <w:rtl/>
          <w:lang w:val="en-GB" w:eastAsia="he-IL"/>
        </w:rPr>
        <w:t>אולי אפשר לנסות לגזור מהשיקולים שעמדו עכשיו בבסיס החלטת</w:t>
      </w:r>
      <w:bookmarkStart w:id="1587" w:name="_ETM_Q1_11960591"/>
      <w:bookmarkEnd w:id="1587"/>
      <w:r>
        <w:rPr>
          <w:rFonts w:hint="cs"/>
          <w:rtl/>
          <w:lang w:val="en-GB" w:eastAsia="he-IL"/>
        </w:rPr>
        <w:t xml:space="preserve"> הממשלה, שאמרה שבנסיבות הספציפיות האלה יש מנגנון </w:t>
      </w:r>
      <w:bookmarkStart w:id="1588" w:name="_ETM_Q1_11962181"/>
      <w:bookmarkEnd w:id="1588"/>
      <w:r>
        <w:rPr>
          <w:rFonts w:hint="cs"/>
          <w:rtl/>
          <w:lang w:val="en-GB" w:eastAsia="he-IL"/>
        </w:rPr>
        <w:t xml:space="preserve">מיוחד. </w:t>
      </w:r>
      <w:bookmarkStart w:id="1589" w:name="_ETM_Q1_11968518"/>
      <w:bookmarkEnd w:id="1589"/>
    </w:p>
    <w:p w14:paraId="6DC58CD9" w14:textId="4EB949A8" w:rsidR="004C2116" w:rsidRDefault="004C2116" w:rsidP="004C2116">
      <w:pPr>
        <w:rPr>
          <w:rtl/>
          <w:lang w:val="en-GB" w:eastAsia="he-IL"/>
        </w:rPr>
      </w:pPr>
      <w:bookmarkStart w:id="1590" w:name="_ETM_Q1_11968607"/>
      <w:bookmarkEnd w:id="1590"/>
    </w:p>
    <w:p w14:paraId="354B905E" w14:textId="7A811DF7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591" w:name="ET_guest_עלי_בינג_102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591"/>
    </w:p>
    <w:p w14:paraId="44A8B221" w14:textId="26C72406" w:rsidR="004C2116" w:rsidRDefault="004C2116" w:rsidP="004C2116">
      <w:pPr>
        <w:pStyle w:val="KeepWithNext"/>
        <w:rPr>
          <w:rtl/>
          <w:lang w:val="en-GB" w:eastAsia="he-IL"/>
        </w:rPr>
      </w:pPr>
    </w:p>
    <w:p w14:paraId="40BDD059" w14:textId="5F340E16" w:rsidR="004C2116" w:rsidRDefault="004C2116" w:rsidP="004C2116">
      <w:pPr>
        <w:rPr>
          <w:rtl/>
          <w:lang w:val="en-GB" w:eastAsia="he-IL"/>
        </w:rPr>
      </w:pPr>
      <w:bookmarkStart w:id="1592" w:name="_ETM_Q1_11969631"/>
      <w:bookmarkEnd w:id="1592"/>
      <w:r>
        <w:rPr>
          <w:rFonts w:hint="cs"/>
          <w:rtl/>
          <w:lang w:val="en-GB" w:eastAsia="he-IL"/>
        </w:rPr>
        <w:t>י</w:t>
      </w:r>
      <w:bookmarkStart w:id="1593" w:name="_ETM_Q1_11969701"/>
      <w:bookmarkEnd w:id="1593"/>
      <w:r>
        <w:rPr>
          <w:rFonts w:hint="cs"/>
          <w:rtl/>
          <w:lang w:val="en-GB" w:eastAsia="he-IL"/>
        </w:rPr>
        <w:t xml:space="preserve">כול להיות. </w:t>
      </w:r>
      <w:bookmarkStart w:id="1594" w:name="_ETM_Q1_11970505"/>
      <w:bookmarkEnd w:id="1594"/>
      <w:r>
        <w:rPr>
          <w:rFonts w:hint="cs"/>
          <w:rtl/>
          <w:lang w:val="en-GB" w:eastAsia="he-IL"/>
        </w:rPr>
        <w:t>אני חושב שז</w:t>
      </w:r>
      <w:bookmarkStart w:id="1595" w:name="_ETM_Q1_11966386"/>
      <w:bookmarkEnd w:id="1595"/>
      <w:r>
        <w:rPr>
          <w:rFonts w:hint="cs"/>
          <w:rtl/>
          <w:lang w:val="en-GB" w:eastAsia="he-IL"/>
        </w:rPr>
        <w:t xml:space="preserve">ה חלק ממה שנצטרך לעשות ביחד. </w:t>
      </w:r>
    </w:p>
    <w:p w14:paraId="2494F885" w14:textId="020ECBC7" w:rsidR="004C2116" w:rsidRDefault="004C2116" w:rsidP="004C2116">
      <w:pPr>
        <w:rPr>
          <w:rtl/>
          <w:lang w:val="en-GB" w:eastAsia="he-IL"/>
        </w:rPr>
      </w:pPr>
      <w:bookmarkStart w:id="1596" w:name="_ETM_Q1_11971561"/>
      <w:bookmarkStart w:id="1597" w:name="_ETM_Q1_11971671"/>
      <w:bookmarkStart w:id="1598" w:name="_ETM_Q1_11966869"/>
      <w:bookmarkEnd w:id="1596"/>
      <w:bookmarkEnd w:id="1597"/>
      <w:bookmarkEnd w:id="1598"/>
    </w:p>
    <w:p w14:paraId="0CAC5362" w14:textId="0E00D9B7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599" w:name="ET_guest_רוני_מר_103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599"/>
    </w:p>
    <w:p w14:paraId="75F0488A" w14:textId="20CA09F8" w:rsidR="004C2116" w:rsidRDefault="004C2116" w:rsidP="004C2116">
      <w:pPr>
        <w:pStyle w:val="KeepWithNext"/>
        <w:rPr>
          <w:rtl/>
          <w:lang w:val="en-GB" w:eastAsia="he-IL"/>
        </w:rPr>
      </w:pPr>
    </w:p>
    <w:p w14:paraId="01ED2559" w14:textId="216752BA" w:rsidR="004C2116" w:rsidRDefault="004C2116" w:rsidP="004C2116">
      <w:pPr>
        <w:rPr>
          <w:rtl/>
          <w:lang w:val="en-GB" w:eastAsia="he-IL"/>
        </w:rPr>
      </w:pPr>
      <w:bookmarkStart w:id="1600" w:name="_ETM_Q1_11967787"/>
      <w:bookmarkStart w:id="1601" w:name="_ETM_Q1_11967852"/>
      <w:bookmarkEnd w:id="1600"/>
      <w:bookmarkEnd w:id="1601"/>
      <w:r>
        <w:rPr>
          <w:rFonts w:hint="cs"/>
          <w:rtl/>
          <w:lang w:val="en-GB" w:eastAsia="he-IL"/>
        </w:rPr>
        <w:t xml:space="preserve">זה חלק </w:t>
      </w:r>
      <w:bookmarkStart w:id="1602" w:name="_ETM_Q1_11968813"/>
      <w:bookmarkEnd w:id="1602"/>
      <w:r>
        <w:rPr>
          <w:rFonts w:hint="cs"/>
          <w:rtl/>
          <w:lang w:val="en-GB" w:eastAsia="he-IL"/>
        </w:rPr>
        <w:t>מהדברים שצריך לדבר עליהם. כמו שדיברנו גם אתמול ב</w:t>
      </w:r>
      <w:bookmarkStart w:id="1603" w:name="_ETM_Q1_11971099"/>
      <w:bookmarkEnd w:id="1603"/>
      <w:r>
        <w:rPr>
          <w:rFonts w:hint="cs"/>
          <w:rtl/>
          <w:lang w:val="en-GB" w:eastAsia="he-IL"/>
        </w:rPr>
        <w:t>שי</w:t>
      </w:r>
      <w:bookmarkStart w:id="1604" w:name="_ETM_Q1_11971322"/>
      <w:bookmarkEnd w:id="1604"/>
      <w:r>
        <w:rPr>
          <w:rFonts w:hint="cs"/>
          <w:rtl/>
          <w:lang w:val="en-GB" w:eastAsia="he-IL"/>
        </w:rPr>
        <w:t>חה המקדימה, אנחנו חושבים שחלק מהעניין הוא באמת</w:t>
      </w:r>
      <w:bookmarkStart w:id="1605" w:name="_ETM_Q1_11977906"/>
      <w:bookmarkEnd w:id="1605"/>
      <w:r>
        <w:rPr>
          <w:rFonts w:hint="cs"/>
          <w:rtl/>
          <w:lang w:val="en-GB" w:eastAsia="he-IL"/>
        </w:rPr>
        <w:t xml:space="preserve"> להגדיר פה א</w:t>
      </w:r>
      <w:bookmarkStart w:id="1606" w:name="_ETM_Q1_11973959"/>
      <w:bookmarkEnd w:id="1606"/>
      <w:r>
        <w:rPr>
          <w:rFonts w:hint="cs"/>
          <w:rtl/>
          <w:lang w:val="en-GB" w:eastAsia="he-IL"/>
        </w:rPr>
        <w:t>ת הקריטריונים ואמות המידה להגד</w:t>
      </w:r>
      <w:bookmarkStart w:id="1607" w:name="_ETM_Q1_11974367"/>
      <w:bookmarkEnd w:id="1607"/>
      <w:r>
        <w:rPr>
          <w:rFonts w:hint="cs"/>
          <w:rtl/>
          <w:lang w:val="en-GB" w:eastAsia="he-IL"/>
        </w:rPr>
        <w:t xml:space="preserve">רה. </w:t>
      </w:r>
      <w:bookmarkStart w:id="1608" w:name="_ETM_Q1_11976386"/>
      <w:bookmarkEnd w:id="1608"/>
    </w:p>
    <w:p w14:paraId="4CE6EF19" w14:textId="526F6121" w:rsidR="004C2116" w:rsidRDefault="004C2116" w:rsidP="004C2116">
      <w:pPr>
        <w:rPr>
          <w:rtl/>
          <w:lang w:val="en-GB" w:eastAsia="he-IL"/>
        </w:rPr>
      </w:pPr>
      <w:bookmarkStart w:id="1609" w:name="_ETM_Q1_11976462"/>
      <w:bookmarkEnd w:id="1609"/>
    </w:p>
    <w:p w14:paraId="15EE2108" w14:textId="73524BC5" w:rsidR="004C2116" w:rsidRDefault="004C2116" w:rsidP="004C2116">
      <w:pPr>
        <w:pStyle w:val="af6"/>
        <w:keepNext/>
        <w:rPr>
          <w:rtl/>
          <w:lang w:val="en-GB"/>
        </w:rPr>
      </w:pPr>
      <w:bookmarkStart w:id="1610" w:name="ET_yor_6158_104"/>
      <w:r w:rsidRPr="004C2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2116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610"/>
    </w:p>
    <w:p w14:paraId="0DAED212" w14:textId="69086C78" w:rsidR="004C2116" w:rsidRDefault="004C2116" w:rsidP="004C2116">
      <w:pPr>
        <w:pStyle w:val="KeepWithNext"/>
        <w:rPr>
          <w:rtl/>
          <w:lang w:val="en-GB" w:eastAsia="he-IL"/>
        </w:rPr>
      </w:pPr>
    </w:p>
    <w:p w14:paraId="03361961" w14:textId="780BA5B4" w:rsidR="004C2116" w:rsidRDefault="004C2116" w:rsidP="004C2116">
      <w:pPr>
        <w:rPr>
          <w:rtl/>
          <w:lang w:val="en-GB" w:eastAsia="he-IL"/>
        </w:rPr>
      </w:pPr>
      <w:bookmarkStart w:id="1611" w:name="_ETM_Q1_11978537"/>
      <w:bookmarkStart w:id="1612" w:name="_ETM_Q1_11978601"/>
      <w:bookmarkEnd w:id="1611"/>
      <w:bookmarkEnd w:id="1612"/>
      <w:r>
        <w:rPr>
          <w:rFonts w:hint="cs"/>
          <w:rtl/>
          <w:lang w:val="en-GB" w:eastAsia="he-IL"/>
        </w:rPr>
        <w:t xml:space="preserve">אבל גם </w:t>
      </w:r>
      <w:bookmarkStart w:id="1613" w:name="_ETM_Q1_11979208"/>
      <w:bookmarkEnd w:id="1613"/>
      <w:r>
        <w:rPr>
          <w:rFonts w:hint="cs"/>
          <w:rtl/>
          <w:lang w:val="en-GB" w:eastAsia="he-IL"/>
        </w:rPr>
        <w:t xml:space="preserve">פה אין הגדרה. גם בהחלטת הממשלה אין הגדרה. תשים לב. </w:t>
      </w:r>
      <w:bookmarkStart w:id="1614" w:name="_ETM_Q1_11983542"/>
      <w:bookmarkEnd w:id="1614"/>
    </w:p>
    <w:p w14:paraId="028F14F9" w14:textId="46244DA1" w:rsidR="004C2116" w:rsidRDefault="004C2116" w:rsidP="004C2116">
      <w:pPr>
        <w:rPr>
          <w:rtl/>
          <w:lang w:val="en-GB" w:eastAsia="he-IL"/>
        </w:rPr>
      </w:pPr>
      <w:bookmarkStart w:id="1615" w:name="_ETM_Q1_11983682"/>
      <w:bookmarkStart w:id="1616" w:name="_ETM_Q1_11983772"/>
      <w:bookmarkStart w:id="1617" w:name="_ETM_Q1_11984172"/>
      <w:bookmarkEnd w:id="1615"/>
      <w:bookmarkEnd w:id="1616"/>
      <w:bookmarkEnd w:id="1617"/>
    </w:p>
    <w:p w14:paraId="79C2E3AB" w14:textId="06F29DCF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618" w:name="ET_guest_רוני_מר_105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618"/>
    </w:p>
    <w:p w14:paraId="26D19EC1" w14:textId="01DD4AC8" w:rsidR="004C2116" w:rsidRDefault="004C2116" w:rsidP="004C2116">
      <w:pPr>
        <w:pStyle w:val="KeepWithNext"/>
        <w:rPr>
          <w:rtl/>
          <w:lang w:val="en-GB" w:eastAsia="he-IL"/>
        </w:rPr>
      </w:pPr>
    </w:p>
    <w:p w14:paraId="218A91F5" w14:textId="52AC8AAC" w:rsidR="004C2116" w:rsidRDefault="004C2116" w:rsidP="004C21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619" w:name="_ETM_Q1_11984591"/>
      <w:bookmarkStart w:id="1620" w:name="_ETM_Q1_11984626"/>
      <w:bookmarkEnd w:id="1619"/>
      <w:bookmarkEnd w:id="1620"/>
      <w:r>
        <w:rPr>
          <w:rFonts w:hint="cs"/>
          <w:rtl/>
          <w:lang w:val="en-GB" w:eastAsia="he-IL"/>
        </w:rPr>
        <w:t>וודאי, אבל החלטת הממשלה מת</w:t>
      </w:r>
      <w:bookmarkStart w:id="1621" w:name="_ETM_Q1_11981779"/>
      <w:bookmarkEnd w:id="1621"/>
      <w:r>
        <w:rPr>
          <w:rFonts w:hint="cs"/>
          <w:rtl/>
          <w:lang w:val="en-GB" w:eastAsia="he-IL"/>
        </w:rPr>
        <w:t>ייחסת לאסון ספציפי בנסיבות ספציפיות.</w:t>
      </w:r>
      <w:bookmarkStart w:id="1622" w:name="_ETM_Q1_11988264"/>
      <w:bookmarkEnd w:id="1622"/>
      <w:r>
        <w:rPr>
          <w:rFonts w:hint="cs"/>
          <w:rtl/>
          <w:lang w:val="en-GB" w:eastAsia="he-IL"/>
        </w:rPr>
        <w:t xml:space="preserve"> היא מתייחס</w:t>
      </w:r>
      <w:bookmarkStart w:id="1623" w:name="_ETM_Q1_11985189"/>
      <w:bookmarkEnd w:id="1623"/>
      <w:r>
        <w:rPr>
          <w:rFonts w:hint="cs"/>
          <w:rtl/>
          <w:lang w:val="en-GB" w:eastAsia="he-IL"/>
        </w:rPr>
        <w:t>ת למצב נתון שעמד בפני הממשלה וגורמי המקצוע</w:t>
      </w:r>
      <w:bookmarkStart w:id="1624" w:name="_ETM_Q1_11992939"/>
      <w:bookmarkEnd w:id="1624"/>
      <w:r>
        <w:rPr>
          <w:rFonts w:hint="cs"/>
          <w:rtl/>
          <w:lang w:val="en-GB" w:eastAsia="he-IL"/>
        </w:rPr>
        <w:t xml:space="preserve"> כשהיא קיבלה את ההחלטה הזאת. אני מזכיר עוד פעם: החלטת</w:t>
      </w:r>
      <w:bookmarkStart w:id="1625" w:name="_ETM_Q1_11997993"/>
      <w:bookmarkEnd w:id="1625"/>
      <w:r>
        <w:rPr>
          <w:rFonts w:hint="cs"/>
          <w:rtl/>
          <w:lang w:val="en-GB" w:eastAsia="he-IL"/>
        </w:rPr>
        <w:t xml:space="preserve"> הממשלה מתייחסת רק לנספי</w:t>
      </w:r>
      <w:bookmarkStart w:id="1626" w:name="_ETM_Q1_11996044"/>
      <w:bookmarkEnd w:id="1626"/>
      <w:r>
        <w:rPr>
          <w:rFonts w:hint="cs"/>
          <w:rtl/>
          <w:lang w:val="en-GB" w:eastAsia="he-IL"/>
        </w:rPr>
        <w:t>ם, אפרופו מה שדיבר עליו קודם חבר</w:t>
      </w:r>
      <w:bookmarkStart w:id="1627" w:name="_ETM_Q1_11999940"/>
      <w:bookmarkEnd w:id="1627"/>
      <w:r>
        <w:rPr>
          <w:rFonts w:hint="cs"/>
          <w:rtl/>
          <w:lang w:val="en-GB" w:eastAsia="he-IL"/>
        </w:rPr>
        <w:t xml:space="preserve"> הכנסת אשר. כלומר, באופן יחסי החלטת הממשלה הזאת מגודרת. הבסיס</w:t>
      </w:r>
      <w:bookmarkStart w:id="1628" w:name="_ETM_Q1_12008366"/>
      <w:bookmarkEnd w:id="1628"/>
      <w:r>
        <w:rPr>
          <w:rFonts w:hint="cs"/>
          <w:rtl/>
          <w:lang w:val="en-GB" w:eastAsia="he-IL"/>
        </w:rPr>
        <w:t xml:space="preserve"> העובדתי והשיקולים המקצועיים ש</w:t>
      </w:r>
      <w:bookmarkStart w:id="1629" w:name="_ETM_Q1_12006359"/>
      <w:bookmarkEnd w:id="1629"/>
      <w:r>
        <w:rPr>
          <w:rFonts w:hint="cs"/>
          <w:rtl/>
          <w:lang w:val="en-GB" w:eastAsia="he-IL"/>
        </w:rPr>
        <w:t>הנחו אותם, היו ידועים כאשר התקבלה ההחלטה</w:t>
      </w:r>
      <w:bookmarkStart w:id="1630" w:name="_ETM_Q1_12012170"/>
      <w:bookmarkEnd w:id="1630"/>
      <w:r>
        <w:rPr>
          <w:rFonts w:hint="cs"/>
          <w:rtl/>
          <w:lang w:val="en-GB" w:eastAsia="he-IL"/>
        </w:rPr>
        <w:t xml:space="preserve"> הזאת, ככל שהם יכולים להיות ידועים במו</w:t>
      </w:r>
      <w:bookmarkStart w:id="1631" w:name="_ETM_Q1_12010369"/>
      <w:bookmarkEnd w:id="1631"/>
      <w:r>
        <w:rPr>
          <w:rFonts w:hint="cs"/>
          <w:rtl/>
          <w:lang w:val="en-GB" w:eastAsia="he-IL"/>
        </w:rPr>
        <w:t>עד שבו היא</w:t>
      </w:r>
      <w:bookmarkStart w:id="1632" w:name="_ETM_Q1_12013235"/>
      <w:bookmarkEnd w:id="1632"/>
      <w:r>
        <w:rPr>
          <w:rFonts w:hint="cs"/>
          <w:rtl/>
          <w:lang w:val="en-GB" w:eastAsia="he-IL"/>
        </w:rPr>
        <w:t xml:space="preserve"> התקבלה. </w:t>
      </w:r>
      <w:bookmarkStart w:id="1633" w:name="_ETM_Q1_12016421"/>
      <w:bookmarkEnd w:id="1633"/>
    </w:p>
    <w:p w14:paraId="449AE1C5" w14:textId="04D41A9C" w:rsidR="004C2116" w:rsidRDefault="004C2116" w:rsidP="004C2116">
      <w:pPr>
        <w:rPr>
          <w:rtl/>
          <w:lang w:val="en-GB" w:eastAsia="he-IL"/>
        </w:rPr>
      </w:pPr>
      <w:bookmarkStart w:id="1634" w:name="_ETM_Q1_12016508"/>
      <w:bookmarkEnd w:id="1634"/>
    </w:p>
    <w:p w14:paraId="580D968E" w14:textId="2CB07C2B" w:rsidR="004C2116" w:rsidRDefault="004C2116" w:rsidP="004C2116">
      <w:pPr>
        <w:pStyle w:val="af9"/>
        <w:keepNext/>
        <w:rPr>
          <w:rtl/>
          <w:lang w:val="en-GB" w:eastAsia="he-IL"/>
        </w:rPr>
      </w:pPr>
      <w:bookmarkStart w:id="1635" w:name="ET_guest_עלי_בינג_106"/>
      <w:r w:rsidRPr="004C21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4C2116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635"/>
    </w:p>
    <w:p w14:paraId="36E64274" w14:textId="7085CFAD" w:rsidR="004C2116" w:rsidRDefault="004C2116" w:rsidP="004C2116">
      <w:pPr>
        <w:pStyle w:val="KeepWithNext"/>
        <w:rPr>
          <w:rtl/>
          <w:lang w:val="en-GB" w:eastAsia="he-IL"/>
        </w:rPr>
      </w:pPr>
    </w:p>
    <w:p w14:paraId="587D08F9" w14:textId="366D6F8A" w:rsidR="004C2116" w:rsidRDefault="004C2116" w:rsidP="004C2116">
      <w:pPr>
        <w:rPr>
          <w:rtl/>
          <w:lang w:val="en-GB" w:eastAsia="he-IL"/>
        </w:rPr>
      </w:pPr>
      <w:bookmarkStart w:id="1636" w:name="_ETM_Q1_12017751"/>
      <w:bookmarkStart w:id="1637" w:name="_ETM_Q1_12017835"/>
      <w:bookmarkEnd w:id="1636"/>
      <w:bookmarkEnd w:id="1637"/>
      <w:r>
        <w:rPr>
          <w:rFonts w:hint="cs"/>
          <w:rtl/>
          <w:lang w:val="en-GB" w:eastAsia="he-IL"/>
        </w:rPr>
        <w:t xml:space="preserve">אם אפשר לחדד, אני חושב שחשובה ההבחנה </w:t>
      </w:r>
      <w:bookmarkStart w:id="1638" w:name="_ETM_Q1_12016559"/>
      <w:bookmarkEnd w:id="1638"/>
      <w:r>
        <w:rPr>
          <w:rFonts w:hint="cs"/>
          <w:rtl/>
          <w:lang w:val="en-GB" w:eastAsia="he-IL"/>
        </w:rPr>
        <w:t>בין החלטת</w:t>
      </w:r>
      <w:bookmarkStart w:id="1639" w:name="_ETM_Q1_12020152"/>
      <w:bookmarkEnd w:id="1639"/>
      <w:r>
        <w:rPr>
          <w:rFonts w:hint="cs"/>
          <w:rtl/>
          <w:lang w:val="en-GB" w:eastAsia="he-IL"/>
        </w:rPr>
        <w:t xml:space="preserve"> ממשלה לבין חוק בהיבט הזה. החלטת הממשלה הספציפית הזאת, היא </w:t>
      </w:r>
      <w:bookmarkStart w:id="1640" w:name="_ETM_Q1_12030279"/>
      <w:bookmarkEnd w:id="1640"/>
      <w:r>
        <w:rPr>
          <w:rFonts w:hint="cs"/>
          <w:rtl/>
          <w:lang w:val="en-GB" w:eastAsia="he-IL"/>
        </w:rPr>
        <w:t>לא במבט צופה פני עתיד לקראת האסונות הבאים. היא</w:t>
      </w:r>
      <w:bookmarkStart w:id="1641" w:name="_ETM_Q1_12029779"/>
      <w:bookmarkEnd w:id="1641"/>
      <w:r>
        <w:rPr>
          <w:rFonts w:hint="cs"/>
          <w:rtl/>
          <w:lang w:val="en-GB" w:eastAsia="he-IL"/>
        </w:rPr>
        <w:t xml:space="preserve"> עוסקת </w:t>
      </w:r>
      <w:bookmarkStart w:id="1642" w:name="_ETM_Q1_12030829"/>
      <w:bookmarkEnd w:id="1642"/>
      <w:r>
        <w:rPr>
          <w:rFonts w:hint="cs"/>
          <w:rtl/>
          <w:lang w:val="en-GB" w:eastAsia="he-IL"/>
        </w:rPr>
        <w:t>במקרה קונקרטי, ולכן לא ניסתה לקבוע מה יהיו הקריטריונים</w:t>
      </w:r>
      <w:bookmarkStart w:id="1643" w:name="_ETM_Q1_12038177"/>
      <w:bookmarkEnd w:id="1643"/>
      <w:r>
        <w:rPr>
          <w:rFonts w:hint="cs"/>
          <w:rtl/>
          <w:lang w:val="en-GB" w:eastAsia="he-IL"/>
        </w:rPr>
        <w:t xml:space="preserve"> </w:t>
      </w:r>
      <w:bookmarkStart w:id="1644" w:name="_ETM_Q1_12033459"/>
      <w:bookmarkEnd w:id="1644"/>
      <w:r>
        <w:rPr>
          <w:rFonts w:hint="cs"/>
          <w:rtl/>
          <w:lang w:val="en-GB" w:eastAsia="he-IL"/>
        </w:rPr>
        <w:t xml:space="preserve">לעתיד. </w:t>
      </w:r>
      <w:r w:rsidR="00861658">
        <w:rPr>
          <w:rFonts w:hint="cs"/>
          <w:rtl/>
          <w:lang w:val="en-GB" w:eastAsia="he-IL"/>
        </w:rPr>
        <w:t xml:space="preserve">זו לא היומרה של אותה החלטה. </w:t>
      </w:r>
    </w:p>
    <w:p w14:paraId="264F6027" w14:textId="4E2878FB" w:rsidR="00861658" w:rsidRDefault="00861658" w:rsidP="004C2116">
      <w:pPr>
        <w:rPr>
          <w:rtl/>
          <w:lang w:val="en-GB" w:eastAsia="he-IL"/>
        </w:rPr>
      </w:pPr>
    </w:p>
    <w:p w14:paraId="01B61399" w14:textId="31A59AF7" w:rsidR="00861658" w:rsidRDefault="00861658" w:rsidP="00861658">
      <w:pPr>
        <w:pStyle w:val="af6"/>
        <w:keepNext/>
        <w:rPr>
          <w:rtl/>
          <w:lang w:val="en-GB"/>
        </w:rPr>
      </w:pPr>
      <w:bookmarkStart w:id="1645" w:name="ET_yor_6158_107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645"/>
    </w:p>
    <w:p w14:paraId="675D0EFA" w14:textId="3D0F2541" w:rsidR="00861658" w:rsidRDefault="00861658" w:rsidP="00861658">
      <w:pPr>
        <w:pStyle w:val="KeepWithNext"/>
        <w:rPr>
          <w:rtl/>
          <w:lang w:val="en-GB" w:eastAsia="he-IL"/>
        </w:rPr>
      </w:pPr>
    </w:p>
    <w:p w14:paraId="0914F101" w14:textId="0F7068F6" w:rsidR="00861658" w:rsidRDefault="00861658" w:rsidP="00861658">
      <w:pPr>
        <w:rPr>
          <w:rtl/>
          <w:lang w:val="en-GB" w:eastAsia="he-IL"/>
        </w:rPr>
      </w:pPr>
      <w:bookmarkStart w:id="1646" w:name="_ETM_Q1_12035592"/>
      <w:bookmarkStart w:id="1647" w:name="_ETM_Q1_12035647"/>
      <w:bookmarkStart w:id="1648" w:name="_ETM_Q1_12035671"/>
      <w:bookmarkStart w:id="1649" w:name="_ETM_Q1_12035767"/>
      <w:bookmarkEnd w:id="1646"/>
      <w:bookmarkEnd w:id="1647"/>
      <w:bookmarkEnd w:id="1648"/>
      <w:bookmarkEnd w:id="1649"/>
      <w:r>
        <w:rPr>
          <w:rFonts w:hint="cs"/>
          <w:rtl/>
          <w:lang w:val="en-GB" w:eastAsia="he-IL"/>
        </w:rPr>
        <w:t xml:space="preserve">בגלל זה </w:t>
      </w:r>
      <w:bookmarkStart w:id="1650" w:name="_ETM_Q1_12035929"/>
      <w:bookmarkEnd w:id="1650"/>
      <w:r>
        <w:rPr>
          <w:rFonts w:hint="cs"/>
          <w:rtl/>
          <w:lang w:val="en-GB" w:eastAsia="he-IL"/>
        </w:rPr>
        <w:t xml:space="preserve">גם אין את זה בהצעת החוק. </w:t>
      </w:r>
      <w:bookmarkStart w:id="1651" w:name="_ETM_Q1_12041177"/>
      <w:bookmarkEnd w:id="1651"/>
      <w:r>
        <w:rPr>
          <w:rFonts w:hint="cs"/>
          <w:rtl/>
          <w:lang w:val="en-GB" w:eastAsia="he-IL"/>
        </w:rPr>
        <w:t>השארנו את זה פתוח בדיוק בגל</w:t>
      </w:r>
      <w:bookmarkStart w:id="1652" w:name="_ETM_Q1_12038797"/>
      <w:bookmarkEnd w:id="1652"/>
      <w:r>
        <w:rPr>
          <w:rFonts w:hint="cs"/>
          <w:rtl/>
          <w:lang w:val="en-GB" w:eastAsia="he-IL"/>
        </w:rPr>
        <w:t xml:space="preserve">ל זה. </w:t>
      </w:r>
    </w:p>
    <w:p w14:paraId="507A3A48" w14:textId="7C1ABCA9" w:rsidR="00861658" w:rsidRDefault="00861658" w:rsidP="00861658">
      <w:pPr>
        <w:rPr>
          <w:rtl/>
          <w:lang w:val="en-GB" w:eastAsia="he-IL"/>
        </w:rPr>
      </w:pPr>
      <w:bookmarkStart w:id="1653" w:name="_ETM_Q1_12039386"/>
      <w:bookmarkStart w:id="1654" w:name="_ETM_Q1_12039464"/>
      <w:bookmarkEnd w:id="1653"/>
      <w:bookmarkEnd w:id="1654"/>
    </w:p>
    <w:p w14:paraId="28C49DCD" w14:textId="074CFFA3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655" w:name="ET_guest_עלי_בינג_108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655"/>
    </w:p>
    <w:p w14:paraId="6BE4CC40" w14:textId="70159D45" w:rsidR="00861658" w:rsidRDefault="00861658" w:rsidP="00861658">
      <w:pPr>
        <w:pStyle w:val="KeepWithNext"/>
        <w:rPr>
          <w:rtl/>
          <w:lang w:val="en-GB" w:eastAsia="he-IL"/>
        </w:rPr>
      </w:pPr>
    </w:p>
    <w:p w14:paraId="083F60DF" w14:textId="539E768F" w:rsidR="00861658" w:rsidRDefault="00861658" w:rsidP="00861658">
      <w:pPr>
        <w:rPr>
          <w:rtl/>
          <w:lang w:val="en-GB" w:eastAsia="he-IL"/>
        </w:rPr>
      </w:pPr>
      <w:bookmarkStart w:id="1656" w:name="_ETM_Q1_12040282"/>
      <w:bookmarkStart w:id="1657" w:name="_ETM_Q1_12040340"/>
      <w:bookmarkEnd w:id="1656"/>
      <w:bookmarkEnd w:id="1657"/>
      <w:r>
        <w:rPr>
          <w:rFonts w:hint="cs"/>
          <w:rtl/>
          <w:lang w:val="en-GB" w:eastAsia="he-IL"/>
        </w:rPr>
        <w:t xml:space="preserve">בסדר גמור, ולכן </w:t>
      </w:r>
      <w:bookmarkStart w:id="1658" w:name="_ETM_Q1_12044187"/>
      <w:bookmarkEnd w:id="1658"/>
      <w:r>
        <w:rPr>
          <w:rFonts w:hint="cs"/>
          <w:rtl/>
          <w:lang w:val="en-GB" w:eastAsia="he-IL"/>
        </w:rPr>
        <w:t>החשיבות של אותה הצעת החוק</w:t>
      </w:r>
      <w:bookmarkStart w:id="1659" w:name="_ETM_Q1_12042139"/>
      <w:bookmarkEnd w:id="1659"/>
      <w:r>
        <w:rPr>
          <w:rFonts w:hint="cs"/>
          <w:rtl/>
          <w:lang w:val="en-GB" w:eastAsia="he-IL"/>
        </w:rPr>
        <w:t>, שמטרתה להסדיר את הסוגיה</w:t>
      </w:r>
      <w:bookmarkStart w:id="1660" w:name="_ETM_Q1_12048458"/>
      <w:bookmarkEnd w:id="1660"/>
      <w:r>
        <w:rPr>
          <w:rFonts w:hint="cs"/>
          <w:rtl/>
          <w:lang w:val="en-GB" w:eastAsia="he-IL"/>
        </w:rPr>
        <w:t xml:space="preserve"> הזאת ב</w:t>
      </w:r>
      <w:bookmarkStart w:id="1661" w:name="_ETM_Q1_12044079"/>
      <w:bookmarkEnd w:id="1661"/>
      <w:r>
        <w:rPr>
          <w:rFonts w:hint="cs"/>
          <w:rtl/>
          <w:lang w:val="en-GB" w:eastAsia="he-IL"/>
        </w:rPr>
        <w:t xml:space="preserve">מבט צופה פני עתיד. אבל דווקא בגלל שעכשיו הצעת </w:t>
      </w:r>
      <w:bookmarkStart w:id="1662" w:name="_ETM_Q1_12050806"/>
      <w:bookmarkEnd w:id="1662"/>
      <w:r>
        <w:rPr>
          <w:rFonts w:hint="cs"/>
          <w:rtl/>
          <w:lang w:val="en-GB" w:eastAsia="he-IL"/>
        </w:rPr>
        <w:t>החוק רוצה להס</w:t>
      </w:r>
      <w:bookmarkStart w:id="1663" w:name="_ETM_Q1_12046835"/>
      <w:bookmarkEnd w:id="1663"/>
      <w:r>
        <w:rPr>
          <w:rFonts w:hint="cs"/>
          <w:rtl/>
          <w:lang w:val="en-GB" w:eastAsia="he-IL"/>
        </w:rPr>
        <w:t>דיר את זה במבט צופה פני עתיד, עכשיו</w:t>
      </w:r>
      <w:bookmarkStart w:id="1664" w:name="_ETM_Q1_12051492"/>
      <w:bookmarkEnd w:id="1664"/>
      <w:r>
        <w:rPr>
          <w:rFonts w:hint="cs"/>
          <w:rtl/>
          <w:lang w:val="en-GB" w:eastAsia="he-IL"/>
        </w:rPr>
        <w:t xml:space="preserve"> צריך לעשות דיון עקרוני איך מסדירים את זה, בדיוק בלי</w:t>
      </w:r>
      <w:bookmarkStart w:id="1665" w:name="_ETM_Q1_12056204"/>
      <w:bookmarkEnd w:id="1665"/>
      <w:r>
        <w:rPr>
          <w:rFonts w:hint="cs"/>
          <w:rtl/>
          <w:lang w:val="en-GB" w:eastAsia="he-IL"/>
        </w:rPr>
        <w:t xml:space="preserve"> שיש לנו </w:t>
      </w:r>
      <w:bookmarkStart w:id="1666" w:name="_ETM_Q1_12052168"/>
      <w:bookmarkEnd w:id="1666"/>
      <w:r>
        <w:rPr>
          <w:rFonts w:hint="cs"/>
          <w:rtl/>
          <w:lang w:val="en-GB" w:eastAsia="he-IL"/>
        </w:rPr>
        <w:t>את אותו מקרה קונקרטי לפנינו אלא</w:t>
      </w:r>
      <w:bookmarkStart w:id="1667" w:name="_ETM_Q1_12058615"/>
      <w:bookmarkEnd w:id="1667"/>
      <w:r>
        <w:rPr>
          <w:rFonts w:hint="cs"/>
          <w:rtl/>
          <w:lang w:val="en-GB" w:eastAsia="he-IL"/>
        </w:rPr>
        <w:t xml:space="preserve"> לראות רגע מה</w:t>
      </w:r>
      <w:bookmarkStart w:id="1668" w:name="_ETM_Q1_12055169"/>
      <w:bookmarkEnd w:id="1668"/>
      <w:r>
        <w:rPr>
          <w:rFonts w:hint="cs"/>
          <w:rtl/>
          <w:lang w:val="en-GB" w:eastAsia="he-IL"/>
        </w:rPr>
        <w:t xml:space="preserve"> יהיו הקריטריונים והשיקולים השונים. </w:t>
      </w:r>
      <w:bookmarkStart w:id="1669" w:name="_ETM_Q1_12061012"/>
      <w:bookmarkEnd w:id="1669"/>
    </w:p>
    <w:p w14:paraId="24C35DC1" w14:textId="75F07ACB" w:rsidR="00861658" w:rsidRDefault="00861658" w:rsidP="00861658">
      <w:pPr>
        <w:rPr>
          <w:rtl/>
          <w:lang w:val="en-GB" w:eastAsia="he-IL"/>
        </w:rPr>
      </w:pPr>
      <w:bookmarkStart w:id="1670" w:name="_ETM_Q1_12061087"/>
      <w:bookmarkEnd w:id="1670"/>
    </w:p>
    <w:p w14:paraId="25A3BB1A" w14:textId="4EC212FB" w:rsidR="00861658" w:rsidRDefault="00861658" w:rsidP="00861658">
      <w:pPr>
        <w:pStyle w:val="af6"/>
        <w:keepNext/>
        <w:rPr>
          <w:rtl/>
          <w:lang w:val="en-GB"/>
        </w:rPr>
      </w:pPr>
      <w:bookmarkStart w:id="1671" w:name="ET_yor_6158_109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671"/>
    </w:p>
    <w:p w14:paraId="44186E81" w14:textId="3D9B34A9" w:rsidR="00861658" w:rsidRDefault="00861658" w:rsidP="00861658">
      <w:pPr>
        <w:pStyle w:val="KeepWithNext"/>
        <w:rPr>
          <w:rtl/>
          <w:lang w:val="en-GB" w:eastAsia="he-IL"/>
        </w:rPr>
      </w:pPr>
    </w:p>
    <w:p w14:paraId="063FFA76" w14:textId="25DE5B27" w:rsidR="00861658" w:rsidRDefault="00861658" w:rsidP="00861658">
      <w:pPr>
        <w:rPr>
          <w:rtl/>
          <w:lang w:val="en-GB" w:eastAsia="he-IL"/>
        </w:rPr>
      </w:pPr>
      <w:bookmarkStart w:id="1672" w:name="_ETM_Q1_12061952"/>
      <w:bookmarkStart w:id="1673" w:name="_ETM_Q1_12062012"/>
      <w:bookmarkEnd w:id="1672"/>
      <w:bookmarkEnd w:id="1673"/>
      <w:r>
        <w:rPr>
          <w:rFonts w:hint="cs"/>
          <w:rtl/>
          <w:lang w:val="en-GB" w:eastAsia="he-IL"/>
        </w:rPr>
        <w:t xml:space="preserve">האם אתם יודעים </w:t>
      </w:r>
      <w:bookmarkStart w:id="1674" w:name="_ETM_Q1_12063427"/>
      <w:bookmarkEnd w:id="1674"/>
      <w:r>
        <w:rPr>
          <w:rFonts w:hint="cs"/>
          <w:rtl/>
          <w:lang w:val="en-GB" w:eastAsia="he-IL"/>
        </w:rPr>
        <w:t>למה ממשלת ישראל פיצתה אז את האוסטרלים בא</w:t>
      </w:r>
      <w:bookmarkStart w:id="1675" w:name="_ETM_Q1_12062819"/>
      <w:bookmarkEnd w:id="1675"/>
      <w:r>
        <w:rPr>
          <w:rFonts w:hint="cs"/>
          <w:rtl/>
          <w:lang w:val="en-GB" w:eastAsia="he-IL"/>
        </w:rPr>
        <w:t xml:space="preserve">סון המכביה? </w:t>
      </w:r>
      <w:bookmarkStart w:id="1676" w:name="_ETM_Q1_12066069"/>
      <w:bookmarkStart w:id="1677" w:name="_ETM_Q1_12067099"/>
      <w:bookmarkEnd w:id="1676"/>
      <w:bookmarkEnd w:id="1677"/>
    </w:p>
    <w:p w14:paraId="514A5E8C" w14:textId="2D1A0E55" w:rsidR="00861658" w:rsidRDefault="00861658" w:rsidP="00861658">
      <w:pPr>
        <w:rPr>
          <w:rtl/>
          <w:lang w:val="en-GB" w:eastAsia="he-IL"/>
        </w:rPr>
      </w:pPr>
      <w:bookmarkStart w:id="1678" w:name="_ETM_Q1_12067189"/>
      <w:bookmarkStart w:id="1679" w:name="_ETM_Q1_12067656"/>
      <w:bookmarkEnd w:id="1678"/>
      <w:bookmarkEnd w:id="1679"/>
    </w:p>
    <w:p w14:paraId="5BA494D0" w14:textId="078B9FC6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680" w:name="ET_guest_עלי_בינג_110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680"/>
    </w:p>
    <w:p w14:paraId="47EF01C8" w14:textId="41796B52" w:rsidR="00861658" w:rsidRDefault="00861658" w:rsidP="00861658">
      <w:pPr>
        <w:pStyle w:val="KeepWithNext"/>
        <w:rPr>
          <w:rtl/>
          <w:lang w:val="en-GB" w:eastAsia="he-IL"/>
        </w:rPr>
      </w:pPr>
    </w:p>
    <w:p w14:paraId="6A1707CC" w14:textId="6723F2B4" w:rsidR="00861658" w:rsidRDefault="00861658" w:rsidP="00861658">
      <w:pPr>
        <w:rPr>
          <w:rtl/>
          <w:lang w:val="en-GB" w:eastAsia="he-IL"/>
        </w:rPr>
      </w:pPr>
      <w:bookmarkStart w:id="1681" w:name="_ETM_Q1_12068065"/>
      <w:bookmarkStart w:id="1682" w:name="_ETM_Q1_12068128"/>
      <w:bookmarkEnd w:id="1681"/>
      <w:bookmarkEnd w:id="1682"/>
      <w:r>
        <w:rPr>
          <w:rFonts w:hint="cs"/>
          <w:rtl/>
          <w:lang w:val="en-GB" w:eastAsia="he-IL"/>
        </w:rPr>
        <w:t xml:space="preserve">אני לא מכיר את הפרטים לעומק. </w:t>
      </w:r>
      <w:bookmarkStart w:id="1683" w:name="_ETM_Q1_12071534"/>
      <w:bookmarkEnd w:id="1683"/>
    </w:p>
    <w:p w14:paraId="2E4999DF" w14:textId="58A0BB34" w:rsidR="00861658" w:rsidRDefault="00861658" w:rsidP="00861658">
      <w:pPr>
        <w:rPr>
          <w:rtl/>
          <w:lang w:val="en-GB" w:eastAsia="he-IL"/>
        </w:rPr>
      </w:pPr>
      <w:bookmarkStart w:id="1684" w:name="_ETM_Q1_12071616"/>
      <w:bookmarkEnd w:id="1684"/>
    </w:p>
    <w:p w14:paraId="293AA6C3" w14:textId="685E01C4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685" w:name="ET_guest_דר_ענבל_בלאו_111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685"/>
    </w:p>
    <w:p w14:paraId="2EE66D9F" w14:textId="212B0B3D" w:rsidR="00861658" w:rsidRDefault="00861658" w:rsidP="00861658">
      <w:pPr>
        <w:pStyle w:val="KeepWithNext"/>
        <w:rPr>
          <w:rtl/>
          <w:lang w:val="en-GB" w:eastAsia="he-IL"/>
        </w:rPr>
      </w:pPr>
    </w:p>
    <w:p w14:paraId="0FBCE5E8" w14:textId="5BF70CAA" w:rsidR="00861658" w:rsidRDefault="00861658" w:rsidP="00861658">
      <w:pPr>
        <w:rPr>
          <w:rtl/>
          <w:lang w:val="en-GB" w:eastAsia="he-IL"/>
        </w:rPr>
      </w:pPr>
      <w:bookmarkStart w:id="1686" w:name="_ETM_Q1_12075784"/>
      <w:bookmarkStart w:id="1687" w:name="_ETM_Q1_12075851"/>
      <w:bookmarkEnd w:id="1686"/>
      <w:bookmarkEnd w:id="1687"/>
      <w:r>
        <w:rPr>
          <w:rFonts w:hint="cs"/>
          <w:rtl/>
          <w:lang w:val="en-GB" w:eastAsia="he-IL"/>
        </w:rPr>
        <w:t xml:space="preserve">אני מזכירה: מדובר באסון </w:t>
      </w:r>
      <w:bookmarkStart w:id="1688" w:name="_ETM_Q1_12079443"/>
      <w:bookmarkEnd w:id="1688"/>
      <w:r>
        <w:rPr>
          <w:rFonts w:hint="cs"/>
          <w:rtl/>
          <w:lang w:val="en-GB" w:eastAsia="he-IL"/>
        </w:rPr>
        <w:t xml:space="preserve">שאירע בשנת 1997 עקב </w:t>
      </w:r>
      <w:bookmarkStart w:id="1689" w:name="_ETM_Q1_12077179"/>
      <w:bookmarkEnd w:id="1689"/>
      <w:r>
        <w:rPr>
          <w:rFonts w:hint="cs"/>
          <w:rtl/>
          <w:lang w:val="en-GB" w:eastAsia="he-IL"/>
        </w:rPr>
        <w:t>נפילת גשר המכביה בחגיגות פתיחת המכביה.</w:t>
      </w:r>
      <w:bookmarkStart w:id="1690" w:name="_ETM_Q1_12084078"/>
      <w:bookmarkEnd w:id="1690"/>
      <w:r>
        <w:rPr>
          <w:rFonts w:hint="cs"/>
          <w:rtl/>
          <w:lang w:val="en-GB" w:eastAsia="he-IL"/>
        </w:rPr>
        <w:t xml:space="preserve"> היו ארבעה הרוגים ולמעלה מ-60 פצועים, בעיקר מקרב הקהילה </w:t>
      </w:r>
      <w:bookmarkStart w:id="1691" w:name="_ETM_Q1_12091362"/>
      <w:bookmarkEnd w:id="1691"/>
      <w:r>
        <w:rPr>
          <w:rFonts w:hint="cs"/>
          <w:rtl/>
          <w:lang w:val="en-GB" w:eastAsia="he-IL"/>
        </w:rPr>
        <w:t>האוסטרלית. הדבר הזה גרם ליחסים מאוד רעים עם יהד</w:t>
      </w:r>
      <w:bookmarkStart w:id="1692" w:name="_ETM_Q1_12091429"/>
      <w:bookmarkEnd w:id="1692"/>
      <w:r>
        <w:rPr>
          <w:rFonts w:hint="cs"/>
          <w:rtl/>
          <w:lang w:val="en-GB" w:eastAsia="he-IL"/>
        </w:rPr>
        <w:t>ות אוסטרליה</w:t>
      </w:r>
      <w:bookmarkStart w:id="1693" w:name="_ETM_Q1_12092523"/>
      <w:bookmarkEnd w:id="1693"/>
      <w:r>
        <w:rPr>
          <w:rFonts w:hint="cs"/>
          <w:rtl/>
          <w:lang w:val="en-GB" w:eastAsia="he-IL"/>
        </w:rPr>
        <w:t>, להפסקת תרומות מיהדות אוסטרליה. עשה שיימינג מאוד רע לישראל</w:t>
      </w:r>
      <w:bookmarkStart w:id="1694" w:name="_ETM_Q1_12102350"/>
      <w:bookmarkEnd w:id="1694"/>
      <w:r>
        <w:rPr>
          <w:rFonts w:hint="cs"/>
          <w:rtl/>
          <w:lang w:val="en-GB" w:eastAsia="he-IL"/>
        </w:rPr>
        <w:t xml:space="preserve"> בעולם כול</w:t>
      </w:r>
      <w:bookmarkStart w:id="1695" w:name="_ETM_Q1_12098449"/>
      <w:bookmarkStart w:id="1696" w:name="_ETM_Q1_12098683"/>
      <w:bookmarkStart w:id="1697" w:name="_ETM_Q1_12098779"/>
      <w:bookmarkEnd w:id="1695"/>
      <w:bookmarkEnd w:id="1696"/>
      <w:bookmarkEnd w:id="1697"/>
      <w:r>
        <w:rPr>
          <w:rFonts w:hint="cs"/>
          <w:rtl/>
          <w:lang w:val="en-GB" w:eastAsia="he-IL"/>
        </w:rPr>
        <w:t xml:space="preserve">ו. </w:t>
      </w:r>
    </w:p>
    <w:p w14:paraId="33EC36E7" w14:textId="08030799" w:rsidR="00861658" w:rsidRDefault="00861658" w:rsidP="00861658">
      <w:pPr>
        <w:rPr>
          <w:rtl/>
          <w:lang w:val="en-GB" w:eastAsia="he-IL"/>
        </w:rPr>
      </w:pPr>
      <w:bookmarkStart w:id="1698" w:name="_ETM_Q1_12100544"/>
      <w:bookmarkStart w:id="1699" w:name="_ETM_Q1_12100635"/>
      <w:bookmarkEnd w:id="1698"/>
      <w:bookmarkEnd w:id="1699"/>
    </w:p>
    <w:p w14:paraId="77473D97" w14:textId="5940E94F" w:rsidR="00861658" w:rsidRDefault="00861658" w:rsidP="00861658">
      <w:pPr>
        <w:pStyle w:val="af6"/>
        <w:keepNext/>
        <w:rPr>
          <w:rtl/>
          <w:lang w:val="en-GB"/>
        </w:rPr>
      </w:pPr>
      <w:bookmarkStart w:id="1700" w:name="ET_yor_6158_112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700"/>
    </w:p>
    <w:p w14:paraId="295A701B" w14:textId="5AD4457A" w:rsidR="00861658" w:rsidRDefault="00861658" w:rsidP="00861658">
      <w:pPr>
        <w:pStyle w:val="KeepWithNext"/>
        <w:rPr>
          <w:rtl/>
          <w:lang w:val="en-GB" w:eastAsia="he-IL"/>
        </w:rPr>
      </w:pPr>
    </w:p>
    <w:p w14:paraId="1C7A4F09" w14:textId="4B072EB9" w:rsidR="00861658" w:rsidRDefault="00861658" w:rsidP="00861658">
      <w:pPr>
        <w:rPr>
          <w:rtl/>
          <w:lang w:val="en-GB" w:eastAsia="he-IL"/>
        </w:rPr>
      </w:pPr>
      <w:bookmarkStart w:id="1701" w:name="_ETM_Q1_12102017"/>
      <w:bookmarkStart w:id="1702" w:name="_ETM_Q1_12102077"/>
      <w:bookmarkEnd w:id="1701"/>
      <w:bookmarkEnd w:id="1702"/>
      <w:r>
        <w:rPr>
          <w:rFonts w:hint="cs"/>
          <w:rtl/>
          <w:lang w:val="en-GB" w:eastAsia="he-IL"/>
        </w:rPr>
        <w:t xml:space="preserve">שמה? </w:t>
      </w:r>
    </w:p>
    <w:p w14:paraId="10CB86B1" w14:textId="6AFAF556" w:rsidR="00861658" w:rsidRDefault="00861658" w:rsidP="00861658">
      <w:pPr>
        <w:rPr>
          <w:rtl/>
          <w:lang w:val="en-GB" w:eastAsia="he-IL"/>
        </w:rPr>
      </w:pPr>
      <w:bookmarkStart w:id="1703" w:name="_ETM_Q1_12103140"/>
      <w:bookmarkStart w:id="1704" w:name="_ETM_Q1_12103229"/>
      <w:bookmarkEnd w:id="1703"/>
      <w:bookmarkEnd w:id="1704"/>
    </w:p>
    <w:p w14:paraId="38A2D78F" w14:textId="750A173B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705" w:name="ET_guest_דר_ענבל_בלאו_113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705"/>
    </w:p>
    <w:p w14:paraId="63B44D7A" w14:textId="46CF6B1F" w:rsidR="00861658" w:rsidRDefault="00861658" w:rsidP="00861658">
      <w:pPr>
        <w:pStyle w:val="KeepWithNext"/>
        <w:rPr>
          <w:rtl/>
          <w:lang w:val="en-GB" w:eastAsia="he-IL"/>
        </w:rPr>
      </w:pPr>
    </w:p>
    <w:p w14:paraId="1E4D6A17" w14:textId="14D202B9" w:rsidR="00861658" w:rsidRDefault="00861658" w:rsidP="00861658">
      <w:pPr>
        <w:rPr>
          <w:rtl/>
          <w:lang w:val="en-GB" w:eastAsia="he-IL"/>
        </w:rPr>
      </w:pPr>
      <w:bookmarkStart w:id="1706" w:name="_ETM_Q1_12105398"/>
      <w:bookmarkStart w:id="1707" w:name="_ETM_Q1_12105462"/>
      <w:bookmarkEnd w:id="1706"/>
      <w:bookmarkEnd w:id="1707"/>
      <w:r>
        <w:rPr>
          <w:rFonts w:hint="cs"/>
          <w:rtl/>
          <w:lang w:val="en-GB" w:eastAsia="he-IL"/>
        </w:rPr>
        <w:t xml:space="preserve">שישראל לא מטפלת. לא רק לא </w:t>
      </w:r>
      <w:bookmarkStart w:id="1708" w:name="_ETM_Q1_12107842"/>
      <w:bookmarkEnd w:id="1708"/>
      <w:r>
        <w:rPr>
          <w:rFonts w:hint="cs"/>
          <w:rtl/>
          <w:lang w:val="en-GB" w:eastAsia="he-IL"/>
        </w:rPr>
        <w:t xml:space="preserve">מטפלת מיד; בדוח של הוועדה שישבה בעניין, אומרים הנפגעים - </w:t>
      </w:r>
      <w:bookmarkStart w:id="1709" w:name="_ETM_Q1_12114532"/>
      <w:bookmarkEnd w:id="1709"/>
      <w:r>
        <w:rPr>
          <w:rFonts w:hint="cs"/>
          <w:rtl/>
          <w:lang w:val="en-GB" w:eastAsia="he-IL"/>
        </w:rPr>
        <w:t>אנחנו ציפינו ליד מלטפת וישר דיברו איתנו משפטית על אות</w:t>
      </w:r>
      <w:bookmarkStart w:id="1710" w:name="_ETM_Q1_12119595"/>
      <w:bookmarkEnd w:id="1710"/>
      <w:r>
        <w:rPr>
          <w:rFonts w:hint="cs"/>
          <w:rtl/>
          <w:lang w:val="en-GB" w:eastAsia="he-IL"/>
        </w:rPr>
        <w:t>ה אחריות משפטית, כשאנחנו עוד פצועים ומלקקים את הפצעים. בואו</w:t>
      </w:r>
      <w:bookmarkStart w:id="1711" w:name="_ETM_Q1_12124976"/>
      <w:bookmarkEnd w:id="1711"/>
      <w:r>
        <w:rPr>
          <w:rFonts w:hint="cs"/>
          <w:rtl/>
          <w:lang w:val="en-GB" w:eastAsia="he-IL"/>
        </w:rPr>
        <w:t xml:space="preserve"> תתנו לנו כאן איזשהו מענה, סיוע ויד מלטפת. זה עשה</w:t>
      </w:r>
      <w:bookmarkStart w:id="1712" w:name="_ETM_Q1_12129791"/>
      <w:bookmarkEnd w:id="1712"/>
      <w:r>
        <w:rPr>
          <w:rFonts w:hint="cs"/>
          <w:rtl/>
          <w:lang w:val="en-GB" w:eastAsia="he-IL"/>
        </w:rPr>
        <w:t xml:space="preserve"> נזק אדיר למדי</w:t>
      </w:r>
      <w:bookmarkStart w:id="1713" w:name="_ETM_Q1_12126848"/>
      <w:bookmarkEnd w:id="1713"/>
      <w:r>
        <w:rPr>
          <w:rFonts w:hint="cs"/>
          <w:rtl/>
          <w:lang w:val="en-GB" w:eastAsia="he-IL"/>
        </w:rPr>
        <w:t>נת ישראל. זו הקבוצה שרצה הכי מהר להגיש</w:t>
      </w:r>
      <w:bookmarkStart w:id="1714" w:name="_ETM_Q1_12131073"/>
      <w:bookmarkEnd w:id="1714"/>
      <w:r>
        <w:rPr>
          <w:rFonts w:hint="cs"/>
          <w:rtl/>
          <w:lang w:val="en-GB" w:eastAsia="he-IL"/>
        </w:rPr>
        <w:t xml:space="preserve"> תביעות נזיקיות בבתי המשפט, וישראל גם שילמה בסופו של </w:t>
      </w:r>
      <w:bookmarkStart w:id="1715" w:name="_ETM_Q1_12136547"/>
      <w:bookmarkEnd w:id="1715"/>
      <w:r>
        <w:rPr>
          <w:rFonts w:hint="cs"/>
          <w:rtl/>
          <w:lang w:val="en-GB" w:eastAsia="he-IL"/>
        </w:rPr>
        <w:t>דבר. זה לקח זמן, נזק תדמיתי, הפסקת תרומות. אלו הגורמים</w:t>
      </w:r>
      <w:bookmarkStart w:id="1716" w:name="_ETM_Q1_12142588"/>
      <w:bookmarkEnd w:id="1716"/>
      <w:r>
        <w:rPr>
          <w:rFonts w:hint="cs"/>
          <w:rtl/>
          <w:lang w:val="en-GB" w:eastAsia="he-IL"/>
        </w:rPr>
        <w:t xml:space="preserve"> העיקריים שבעצם הובילו לכך. לצד זאת, אני חייבת להגיד שבכל</w:t>
      </w:r>
      <w:bookmarkStart w:id="1717" w:name="_ETM_Q1_12148981"/>
      <w:bookmarkEnd w:id="1717"/>
      <w:r>
        <w:rPr>
          <w:rFonts w:hint="cs"/>
          <w:rtl/>
          <w:lang w:val="en-GB" w:eastAsia="he-IL"/>
        </w:rPr>
        <w:t xml:space="preserve"> הדיונים באירועים האלו תמיד עולה שאלת האחריות, ותמיד עולה המתח</w:t>
      </w:r>
      <w:bookmarkStart w:id="1718" w:name="_ETM_Q1_12154707"/>
      <w:bookmarkEnd w:id="1718"/>
      <w:r>
        <w:rPr>
          <w:rFonts w:hint="cs"/>
          <w:rtl/>
          <w:lang w:val="en-GB" w:eastAsia="he-IL"/>
        </w:rPr>
        <w:t xml:space="preserve"> הזה, ובסוף מדינת ישראל כן</w:t>
      </w:r>
      <w:bookmarkStart w:id="1719" w:name="_ETM_Q1_12153145"/>
      <w:bookmarkEnd w:id="1719"/>
      <w:r>
        <w:rPr>
          <w:rFonts w:hint="cs"/>
          <w:rtl/>
          <w:lang w:val="en-GB" w:eastAsia="he-IL"/>
        </w:rPr>
        <w:t xml:space="preserve"> משלמת. </w:t>
      </w:r>
      <w:bookmarkStart w:id="1720" w:name="_ETM_Q1_12155613"/>
      <w:bookmarkEnd w:id="1720"/>
    </w:p>
    <w:p w14:paraId="57BF3059" w14:textId="5CAEA890" w:rsidR="00861658" w:rsidRDefault="00861658" w:rsidP="00861658">
      <w:pPr>
        <w:rPr>
          <w:rtl/>
          <w:lang w:val="en-GB" w:eastAsia="he-IL"/>
        </w:rPr>
      </w:pPr>
      <w:bookmarkStart w:id="1721" w:name="_ETM_Q1_12155715"/>
      <w:bookmarkStart w:id="1722" w:name="_ETM_Q1_12155775"/>
      <w:bookmarkEnd w:id="1721"/>
      <w:bookmarkEnd w:id="1722"/>
    </w:p>
    <w:p w14:paraId="33857B2C" w14:textId="58BDDC6C" w:rsidR="00861658" w:rsidRDefault="00861658" w:rsidP="00861658">
      <w:pPr>
        <w:rPr>
          <w:rtl/>
          <w:lang w:val="en-GB" w:eastAsia="he-IL"/>
        </w:rPr>
      </w:pPr>
      <w:bookmarkStart w:id="1723" w:name="_ETM_Q1_12155877"/>
      <w:bookmarkEnd w:id="1723"/>
      <w:r>
        <w:rPr>
          <w:rFonts w:hint="cs"/>
          <w:rtl/>
          <w:lang w:val="en-GB" w:eastAsia="he-IL"/>
        </w:rPr>
        <w:t xml:space="preserve">יש כאן איזה </w:t>
      </w:r>
      <w:bookmarkStart w:id="1724" w:name="_ETM_Q1_12156973"/>
      <w:bookmarkEnd w:id="1724"/>
      <w:r>
        <w:rPr>
          <w:rFonts w:hint="cs"/>
          <w:rtl/>
          <w:lang w:val="en-GB" w:eastAsia="he-IL"/>
        </w:rPr>
        <w:t>משהו שאתם לא אומרים אותו: החשש שהמדינה תישא בחבות משפטית.</w:t>
      </w:r>
      <w:bookmarkStart w:id="1725" w:name="_ETM_Q1_12164545"/>
      <w:bookmarkEnd w:id="1725"/>
      <w:r>
        <w:rPr>
          <w:rFonts w:hint="cs"/>
          <w:rtl/>
          <w:lang w:val="en-GB" w:eastAsia="he-IL"/>
        </w:rPr>
        <w:t xml:space="preserve"> אבל בדיוק בשל אותו חשש, אנחנו אומרים - בואו נקדים</w:t>
      </w:r>
      <w:bookmarkStart w:id="1726" w:name="_ETM_Q1_12168620"/>
      <w:bookmarkEnd w:id="1726"/>
      <w:r>
        <w:rPr>
          <w:rFonts w:hint="cs"/>
          <w:rtl/>
          <w:lang w:val="en-GB" w:eastAsia="he-IL"/>
        </w:rPr>
        <w:t xml:space="preserve"> את הדבר הזה ומראש נעצור את זה. דרך אגב, גם </w:t>
      </w:r>
      <w:bookmarkStart w:id="1727" w:name="_ETM_Q1_12173408"/>
      <w:bookmarkEnd w:id="1727"/>
      <w:r>
        <w:rPr>
          <w:rFonts w:hint="cs"/>
          <w:rtl/>
          <w:lang w:val="en-GB" w:eastAsia="he-IL"/>
        </w:rPr>
        <w:t>במקרים שבהם היו קביעות מש</w:t>
      </w:r>
      <w:bookmarkStart w:id="1728" w:name="_ETM_Q1_12172008"/>
      <w:bookmarkEnd w:id="1728"/>
      <w:r>
        <w:rPr>
          <w:rFonts w:hint="cs"/>
          <w:rtl/>
          <w:lang w:val="en-GB" w:eastAsia="he-IL"/>
        </w:rPr>
        <w:t>פטיות שמדינת ישראל לא חבה</w:t>
      </w:r>
      <w:bookmarkStart w:id="1729" w:name="_ETM_Q1_12174522"/>
      <w:bookmarkEnd w:id="1729"/>
      <w:r>
        <w:rPr>
          <w:rFonts w:hint="cs"/>
          <w:rtl/>
          <w:lang w:val="en-GB" w:eastAsia="he-IL"/>
        </w:rPr>
        <w:t xml:space="preserve"> משפטית, שהגיעו עד הסוף, עדיין היא נכנסה ושילמה. למשל</w:t>
      </w:r>
      <w:bookmarkStart w:id="1730" w:name="_ETM_Q1_12181980"/>
      <w:bookmarkEnd w:id="1730"/>
      <w:r>
        <w:rPr>
          <w:rFonts w:hint="cs"/>
          <w:rtl/>
          <w:lang w:val="en-GB" w:eastAsia="he-IL"/>
        </w:rPr>
        <w:t xml:space="preserve">, התיקים הראשונים של הגזזת </w:t>
      </w:r>
      <w:bookmarkStart w:id="1731" w:name="_ETM_Q1_12183075"/>
      <w:bookmarkEnd w:id="1731"/>
      <w:r>
        <w:rPr>
          <w:rFonts w:hint="cs"/>
          <w:rtl/>
          <w:lang w:val="en-GB" w:eastAsia="he-IL"/>
        </w:rPr>
        <w:t>- הם נדחו. האמירות</w:t>
      </w:r>
      <w:bookmarkStart w:id="1732" w:name="_ETM_Q1_12187946"/>
      <w:bookmarkEnd w:id="1732"/>
      <w:r>
        <w:rPr>
          <w:rFonts w:hint="cs"/>
          <w:rtl/>
          <w:lang w:val="en-GB" w:eastAsia="he-IL"/>
        </w:rPr>
        <w:t xml:space="preserve"> הראשוניות, וגם העמדה של מדינת ישראל הייתה </w:t>
      </w:r>
      <w:bookmarkStart w:id="1733" w:name="_ETM_Q1_12190208"/>
      <w:bookmarkEnd w:id="1733"/>
      <w:r>
        <w:rPr>
          <w:rFonts w:hint="cs"/>
          <w:rtl/>
          <w:lang w:val="en-GB" w:eastAsia="he-IL"/>
        </w:rPr>
        <w:t xml:space="preserve">כל </w:t>
      </w:r>
      <w:bookmarkStart w:id="1734" w:name="_ETM_Q1_12193046"/>
      <w:bookmarkEnd w:id="1734"/>
      <w:r>
        <w:rPr>
          <w:rFonts w:hint="cs"/>
          <w:rtl/>
          <w:lang w:val="en-GB" w:eastAsia="he-IL"/>
        </w:rPr>
        <w:t xml:space="preserve">הזמן שהמדינה לא אשמה והטיפולים היו הטיפולים הנכונים, נכון </w:t>
      </w:r>
      <w:bookmarkStart w:id="1735" w:name="_ETM_Q1_12200173"/>
      <w:bookmarkEnd w:id="1735"/>
      <w:r>
        <w:rPr>
          <w:rFonts w:hint="cs"/>
          <w:rtl/>
          <w:lang w:val="en-GB" w:eastAsia="he-IL"/>
        </w:rPr>
        <w:t>לאותה עת. זאת העמדה תמיד, ול</w:t>
      </w:r>
      <w:bookmarkStart w:id="1736" w:name="_ETM_Q1_12198998"/>
      <w:bookmarkEnd w:id="1736"/>
      <w:r>
        <w:rPr>
          <w:rFonts w:hint="cs"/>
          <w:rtl/>
          <w:lang w:val="en-GB" w:eastAsia="he-IL"/>
        </w:rPr>
        <w:t xml:space="preserve">מרות זאת </w:t>
      </w:r>
      <w:bookmarkStart w:id="1737" w:name="_ETM_Q1_12196218"/>
      <w:bookmarkEnd w:id="1737"/>
      <w:r>
        <w:rPr>
          <w:rFonts w:hint="cs"/>
          <w:rtl/>
          <w:lang w:val="en-GB" w:eastAsia="he-IL"/>
        </w:rPr>
        <w:t>מדינת ישראל</w:t>
      </w:r>
      <w:bookmarkStart w:id="1738" w:name="_ETM_Q1_12201500"/>
      <w:bookmarkEnd w:id="1738"/>
      <w:r>
        <w:rPr>
          <w:rFonts w:hint="cs"/>
          <w:rtl/>
          <w:lang w:val="en-GB" w:eastAsia="he-IL"/>
        </w:rPr>
        <w:t xml:space="preserve"> ראתה לנכון לשלם, מסיבות שונות. ראשית, באמת בגלל חשש </w:t>
      </w:r>
      <w:bookmarkStart w:id="1739" w:name="_ETM_Q1_12208999"/>
      <w:bookmarkEnd w:id="1739"/>
      <w:r>
        <w:rPr>
          <w:rFonts w:hint="cs"/>
          <w:rtl/>
          <w:lang w:val="en-GB" w:eastAsia="he-IL"/>
        </w:rPr>
        <w:t>ממבול של תביעות מתוך ראייה של אותה קבוצה נזקקת,</w:t>
      </w:r>
      <w:bookmarkStart w:id="1740" w:name="_ETM_Q1_12214364"/>
      <w:bookmarkEnd w:id="1740"/>
      <w:r>
        <w:rPr>
          <w:rFonts w:hint="cs"/>
          <w:rtl/>
          <w:lang w:val="en-GB" w:eastAsia="he-IL"/>
        </w:rPr>
        <w:t xml:space="preserve"> שנמצאת במצב של סרטנים קשים וזקוקה לסיוע. אנחנו יכולים לדון</w:t>
      </w:r>
      <w:bookmarkStart w:id="1741" w:name="_ETM_Q1_12219419"/>
      <w:bookmarkEnd w:id="1741"/>
      <w:r>
        <w:rPr>
          <w:rFonts w:hint="cs"/>
          <w:rtl/>
          <w:lang w:val="en-GB" w:eastAsia="he-IL"/>
        </w:rPr>
        <w:t xml:space="preserve"> על השאלה הנזיקית, אבל בפועל אנחנו רואים שהמדינה משלמת. דרך</w:t>
      </w:r>
      <w:bookmarkStart w:id="1742" w:name="_ETM_Q1_12224716"/>
      <w:bookmarkEnd w:id="1742"/>
      <w:r>
        <w:rPr>
          <w:rFonts w:hint="cs"/>
          <w:rtl/>
          <w:lang w:val="en-GB" w:eastAsia="he-IL"/>
        </w:rPr>
        <w:t xml:space="preserve"> אגב, תסתכלו גם על ההגדרה איך ייקבע אותו אסון. אומרים </w:t>
      </w:r>
      <w:bookmarkStart w:id="1743" w:name="_ETM_Q1_12230645"/>
      <w:bookmarkEnd w:id="1743"/>
      <w:r>
        <w:rPr>
          <w:rFonts w:hint="cs"/>
          <w:rtl/>
          <w:lang w:val="en-GB" w:eastAsia="he-IL"/>
        </w:rPr>
        <w:t xml:space="preserve">שכשזה יקרה - וחס וחלילה, שלא יקרה לעולם </w:t>
      </w:r>
      <w:bookmarkStart w:id="1744" w:name="_ETM_Q1_12239137"/>
      <w:bookmarkEnd w:id="1744"/>
      <w:r>
        <w:rPr>
          <w:rFonts w:hint="cs"/>
          <w:rtl/>
          <w:lang w:val="en-GB" w:eastAsia="he-IL"/>
        </w:rPr>
        <w:t>- יקום איזשהו גורם. בהצעה הוא מצוין</w:t>
      </w:r>
      <w:bookmarkStart w:id="1745" w:name="_ETM_Q1_12240441"/>
      <w:bookmarkEnd w:id="1745"/>
      <w:r>
        <w:rPr>
          <w:rFonts w:hint="cs"/>
          <w:rtl/>
          <w:lang w:val="en-GB" w:eastAsia="he-IL"/>
        </w:rPr>
        <w:t xml:space="preserve"> </w:t>
      </w:r>
      <w:bookmarkStart w:id="1746" w:name="_ETM_Q1_12240687"/>
      <w:bookmarkEnd w:id="1746"/>
      <w:r>
        <w:rPr>
          <w:rFonts w:hint="cs"/>
          <w:rtl/>
          <w:lang w:val="en-GB" w:eastAsia="he-IL"/>
        </w:rPr>
        <w:t>כגורם ממשלתי ולדעתי זה צריך להיות גורם אובייקטיבי</w:t>
      </w:r>
      <w:bookmarkStart w:id="1747" w:name="_ETM_Q1_12246868"/>
      <w:bookmarkEnd w:id="1747"/>
      <w:r>
        <w:rPr>
          <w:rFonts w:hint="cs"/>
          <w:rtl/>
          <w:lang w:val="en-GB" w:eastAsia="he-IL"/>
        </w:rPr>
        <w:t xml:space="preserve"> </w:t>
      </w:r>
      <w:bookmarkStart w:id="1748" w:name="_ETM_Q1_12242038"/>
      <w:bookmarkEnd w:id="1748"/>
      <w:r>
        <w:rPr>
          <w:rFonts w:hint="cs"/>
          <w:rtl/>
          <w:lang w:val="en-GB" w:eastAsia="he-IL"/>
        </w:rPr>
        <w:t>חוץ-ממשלתי. הגורם הזה יכריז - זה טעון</w:t>
      </w:r>
      <w:bookmarkStart w:id="1749" w:name="_ETM_Q1_12250373"/>
      <w:bookmarkEnd w:id="1749"/>
      <w:r>
        <w:rPr>
          <w:rFonts w:hint="cs"/>
          <w:rtl/>
          <w:lang w:val="en-GB" w:eastAsia="he-IL"/>
        </w:rPr>
        <w:t xml:space="preserve"> הכרזה. זאת אומרת: ה</w:t>
      </w:r>
      <w:bookmarkStart w:id="1750" w:name="_ETM_Q1_12247268"/>
      <w:bookmarkEnd w:id="1750"/>
      <w:r>
        <w:rPr>
          <w:rFonts w:hint="cs"/>
          <w:rtl/>
          <w:lang w:val="en-GB" w:eastAsia="he-IL"/>
        </w:rPr>
        <w:t xml:space="preserve">התחייבות שאתם כל כך מפחדים ממנה, היא </w:t>
      </w:r>
      <w:bookmarkStart w:id="1751" w:name="_ETM_Q1_12251726"/>
      <w:bookmarkEnd w:id="1751"/>
      <w:r>
        <w:rPr>
          <w:rFonts w:hint="cs"/>
          <w:rtl/>
          <w:lang w:val="en-GB" w:eastAsia="he-IL"/>
        </w:rPr>
        <w:t>לא שם. היא מותנית. אנחנו רק מסדרים את</w:t>
      </w:r>
      <w:bookmarkStart w:id="1752" w:name="_ETM_Q1_12258562"/>
      <w:bookmarkEnd w:id="1752"/>
      <w:r>
        <w:rPr>
          <w:rFonts w:hint="cs"/>
          <w:rtl/>
          <w:lang w:val="en-GB" w:eastAsia="he-IL"/>
        </w:rPr>
        <w:t xml:space="preserve"> זה. במקום להגיד - יקרה </w:t>
      </w:r>
      <w:bookmarkStart w:id="1753" w:name="_ETM_Q1_12256398"/>
      <w:bookmarkEnd w:id="1753"/>
      <w:r>
        <w:rPr>
          <w:rFonts w:hint="cs"/>
          <w:rtl/>
          <w:lang w:val="en-GB" w:eastAsia="he-IL"/>
        </w:rPr>
        <w:t xml:space="preserve">אסון, ואז תבוא קבוצה </w:t>
      </w:r>
      <w:bookmarkStart w:id="1754" w:name="_ETM_Q1_12261882"/>
      <w:bookmarkEnd w:id="1754"/>
      <w:r>
        <w:rPr>
          <w:rFonts w:hint="cs"/>
          <w:rtl/>
          <w:lang w:val="en-GB" w:eastAsia="he-IL"/>
        </w:rPr>
        <w:t>חזקה ותפעיל לחץ ונעשה לה חוק, בואו נעשה את ז</w:t>
      </w:r>
      <w:bookmarkStart w:id="1755" w:name="_ETM_Q1_12268971"/>
      <w:bookmarkEnd w:id="1755"/>
      <w:r>
        <w:rPr>
          <w:rFonts w:hint="cs"/>
          <w:rtl/>
          <w:lang w:val="en-GB" w:eastAsia="he-IL"/>
        </w:rPr>
        <w:t>ה בצורה מסו</w:t>
      </w:r>
      <w:bookmarkStart w:id="1756" w:name="_ETM_Q1_12265539"/>
      <w:bookmarkEnd w:id="1756"/>
      <w:r>
        <w:rPr>
          <w:rFonts w:hint="cs"/>
          <w:rtl/>
          <w:lang w:val="en-GB" w:eastAsia="he-IL"/>
        </w:rPr>
        <w:t xml:space="preserve">דרת. יהיה חוק מסודר, עוד לא אומרים עוד </w:t>
      </w:r>
      <w:bookmarkStart w:id="1757" w:name="_ETM_Q1_12269619"/>
      <w:bookmarkEnd w:id="1757"/>
      <w:r>
        <w:rPr>
          <w:rFonts w:hint="cs"/>
          <w:rtl/>
          <w:lang w:val="en-GB" w:eastAsia="he-IL"/>
        </w:rPr>
        <w:t>מה הוא יהיה בדיוק ומשיימים אותו, אלא מבינים שהוא לקבוצה</w:t>
      </w:r>
      <w:bookmarkStart w:id="1758" w:name="_ETM_Q1_12274728"/>
      <w:bookmarkEnd w:id="1758"/>
      <w:r>
        <w:rPr>
          <w:rFonts w:hint="cs"/>
          <w:rtl/>
          <w:lang w:val="en-GB" w:eastAsia="he-IL"/>
        </w:rPr>
        <w:t xml:space="preserve"> גדולה באירוע המוני. אז יקום גורם ויבחן</w:t>
      </w:r>
      <w:bookmarkStart w:id="1759" w:name="_ETM_Q1_12281136"/>
      <w:bookmarkEnd w:id="1759"/>
      <w:r>
        <w:rPr>
          <w:rFonts w:hint="cs"/>
          <w:rtl/>
          <w:lang w:val="en-GB" w:eastAsia="he-IL"/>
        </w:rPr>
        <w:t xml:space="preserve"> האם האירוע ראוי להכרזה כאסון המוני. לדעתי החשש שלכם לא</w:t>
      </w:r>
      <w:bookmarkStart w:id="1760" w:name="_ETM_Q1_12286554"/>
      <w:bookmarkEnd w:id="1760"/>
      <w:r>
        <w:rPr>
          <w:rFonts w:hint="cs"/>
          <w:rtl/>
          <w:lang w:val="en-GB" w:eastAsia="he-IL"/>
        </w:rPr>
        <w:t xml:space="preserve"> מוצדק. זה לגמרי צופה פני עתיד. </w:t>
      </w:r>
    </w:p>
    <w:p w14:paraId="59C45597" w14:textId="5C1476D1" w:rsidR="00861658" w:rsidRDefault="00861658" w:rsidP="00861658">
      <w:pPr>
        <w:rPr>
          <w:rtl/>
          <w:lang w:val="en-GB" w:eastAsia="he-IL"/>
        </w:rPr>
      </w:pPr>
      <w:bookmarkStart w:id="1761" w:name="_ETM_Q1_12294820"/>
      <w:bookmarkStart w:id="1762" w:name="_ETM_Q1_12294933"/>
      <w:bookmarkEnd w:id="1761"/>
      <w:bookmarkEnd w:id="1762"/>
    </w:p>
    <w:p w14:paraId="181F1E86" w14:textId="311EE660" w:rsidR="00861658" w:rsidRDefault="00861658" w:rsidP="00861658">
      <w:pPr>
        <w:pStyle w:val="af6"/>
        <w:keepNext/>
        <w:rPr>
          <w:rtl/>
          <w:lang w:val="en-GB"/>
        </w:rPr>
      </w:pPr>
      <w:bookmarkStart w:id="1763" w:name="ET_yor_6158_114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763"/>
    </w:p>
    <w:p w14:paraId="7AC71687" w14:textId="25F3EAEF" w:rsidR="00861658" w:rsidRDefault="00861658" w:rsidP="00861658">
      <w:pPr>
        <w:pStyle w:val="KeepWithNext"/>
        <w:rPr>
          <w:rtl/>
          <w:lang w:val="en-GB" w:eastAsia="he-IL"/>
        </w:rPr>
      </w:pPr>
    </w:p>
    <w:p w14:paraId="198889E6" w14:textId="3CACB8F2" w:rsidR="00861658" w:rsidRDefault="00861658" w:rsidP="00861658">
      <w:pPr>
        <w:rPr>
          <w:rtl/>
          <w:lang w:val="en-GB" w:eastAsia="he-IL"/>
        </w:rPr>
      </w:pPr>
      <w:bookmarkStart w:id="1764" w:name="_ETM_Q1_12295787"/>
      <w:bookmarkStart w:id="1765" w:name="_ETM_Q1_12295854"/>
      <w:bookmarkEnd w:id="1764"/>
      <w:bookmarkEnd w:id="1765"/>
      <w:r>
        <w:rPr>
          <w:rFonts w:hint="cs"/>
          <w:rtl/>
          <w:lang w:val="en-GB" w:eastAsia="he-IL"/>
        </w:rPr>
        <w:t xml:space="preserve">מכל </w:t>
      </w:r>
      <w:bookmarkStart w:id="1766" w:name="_ETM_Q1_12296155"/>
      <w:bookmarkEnd w:id="1766"/>
      <w:r>
        <w:rPr>
          <w:rFonts w:hint="cs"/>
          <w:rtl/>
          <w:lang w:val="en-GB" w:eastAsia="he-IL"/>
        </w:rPr>
        <w:t>האסונות שחקרת, חקרת אסונ</w:t>
      </w:r>
      <w:bookmarkStart w:id="1767" w:name="_ETM_Q1_12295099"/>
      <w:bookmarkEnd w:id="1767"/>
      <w:r>
        <w:rPr>
          <w:rFonts w:hint="cs"/>
          <w:rtl/>
          <w:lang w:val="en-GB" w:eastAsia="he-IL"/>
        </w:rPr>
        <w:t>ות בעולם או רק בישראל?</w:t>
      </w:r>
      <w:bookmarkStart w:id="1768" w:name="_ETM_Q1_12298428"/>
      <w:bookmarkEnd w:id="1768"/>
    </w:p>
    <w:p w14:paraId="14F16E3E" w14:textId="0D1EF8DF" w:rsidR="00861658" w:rsidRDefault="00861658" w:rsidP="00861658">
      <w:pPr>
        <w:rPr>
          <w:rtl/>
          <w:lang w:val="en-GB" w:eastAsia="he-IL"/>
        </w:rPr>
      </w:pPr>
      <w:bookmarkStart w:id="1769" w:name="_ETM_Q1_12298530"/>
      <w:bookmarkStart w:id="1770" w:name="_ETM_Q1_12299456"/>
      <w:bookmarkEnd w:id="1769"/>
      <w:bookmarkEnd w:id="1770"/>
    </w:p>
    <w:p w14:paraId="783E4D43" w14:textId="7A253EBA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771" w:name="ET_guest_דר_ענבל_בלאו_115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771"/>
    </w:p>
    <w:p w14:paraId="23986BE4" w14:textId="1672202B" w:rsidR="00861658" w:rsidRDefault="00861658" w:rsidP="00861658">
      <w:pPr>
        <w:pStyle w:val="KeepWithNext"/>
        <w:rPr>
          <w:rtl/>
          <w:lang w:val="en-GB" w:eastAsia="he-IL"/>
        </w:rPr>
      </w:pPr>
    </w:p>
    <w:p w14:paraId="3348D090" w14:textId="048DE670" w:rsidR="00861658" w:rsidRDefault="00861658" w:rsidP="00861658">
      <w:pPr>
        <w:rPr>
          <w:rtl/>
          <w:lang w:val="en-GB" w:eastAsia="he-IL"/>
        </w:rPr>
      </w:pPr>
      <w:bookmarkStart w:id="1772" w:name="_ETM_Q1_12299900"/>
      <w:bookmarkStart w:id="1773" w:name="_ETM_Q1_12299966"/>
      <w:bookmarkEnd w:id="1772"/>
      <w:bookmarkEnd w:id="1773"/>
      <w:r>
        <w:rPr>
          <w:rFonts w:hint="cs"/>
          <w:rtl/>
          <w:lang w:val="en-GB" w:eastAsia="he-IL"/>
        </w:rPr>
        <w:t>ההתמקדות שלי</w:t>
      </w:r>
      <w:bookmarkStart w:id="1774" w:name="_ETM_Q1_12300876"/>
      <w:bookmarkEnd w:id="1774"/>
      <w:r>
        <w:rPr>
          <w:rFonts w:hint="cs"/>
          <w:rtl/>
          <w:lang w:val="en-GB" w:eastAsia="he-IL"/>
        </w:rPr>
        <w:t xml:space="preserve"> היא בעיקר בישראל. יש לי גם הסתכלות לצדדים. </w:t>
      </w:r>
      <w:bookmarkStart w:id="1775" w:name="_ETM_Q1_12305183"/>
      <w:bookmarkEnd w:id="1775"/>
    </w:p>
    <w:p w14:paraId="02919C6C" w14:textId="272A8E30" w:rsidR="00861658" w:rsidRDefault="00861658" w:rsidP="00861658">
      <w:pPr>
        <w:rPr>
          <w:rtl/>
          <w:lang w:val="en-GB" w:eastAsia="he-IL"/>
        </w:rPr>
      </w:pPr>
      <w:bookmarkStart w:id="1776" w:name="_ETM_Q1_12305268"/>
      <w:bookmarkEnd w:id="1776"/>
    </w:p>
    <w:p w14:paraId="269D8EB3" w14:textId="31049B68" w:rsidR="00861658" w:rsidRDefault="00861658" w:rsidP="00861658">
      <w:pPr>
        <w:pStyle w:val="af6"/>
        <w:keepNext/>
        <w:rPr>
          <w:rtl/>
          <w:lang w:val="en-GB"/>
        </w:rPr>
      </w:pPr>
      <w:bookmarkStart w:id="1777" w:name="ET_yor_6158_116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777"/>
    </w:p>
    <w:p w14:paraId="1604FD49" w14:textId="5875928A" w:rsidR="00861658" w:rsidRDefault="00861658" w:rsidP="00861658">
      <w:pPr>
        <w:pStyle w:val="KeepWithNext"/>
        <w:rPr>
          <w:rtl/>
          <w:lang w:val="en-GB" w:eastAsia="he-IL"/>
        </w:rPr>
      </w:pPr>
    </w:p>
    <w:p w14:paraId="31839ABD" w14:textId="474C0E2F" w:rsidR="00861658" w:rsidRDefault="00861658" w:rsidP="00861658">
      <w:pPr>
        <w:rPr>
          <w:rtl/>
          <w:lang w:val="en-GB" w:eastAsia="he-IL"/>
        </w:rPr>
      </w:pPr>
      <w:bookmarkStart w:id="1778" w:name="_ETM_Q1_12306217"/>
      <w:bookmarkStart w:id="1779" w:name="_ETM_Q1_12306231"/>
      <w:bookmarkEnd w:id="1778"/>
      <w:bookmarkEnd w:id="1779"/>
      <w:r>
        <w:rPr>
          <w:rFonts w:hint="cs"/>
          <w:rtl/>
          <w:lang w:val="en-GB" w:eastAsia="he-IL"/>
        </w:rPr>
        <w:t xml:space="preserve">יש </w:t>
      </w:r>
      <w:bookmarkStart w:id="1780" w:name="_ETM_Q1_12304678"/>
      <w:bookmarkStart w:id="1781" w:name="_ETM_Q1_12300488"/>
      <w:bookmarkEnd w:id="1780"/>
      <w:bookmarkEnd w:id="1781"/>
      <w:r>
        <w:rPr>
          <w:rFonts w:hint="cs"/>
          <w:rtl/>
          <w:lang w:val="en-GB" w:eastAsia="he-IL"/>
        </w:rPr>
        <w:t xml:space="preserve">חוט </w:t>
      </w:r>
      <w:bookmarkStart w:id="1782" w:name="_ETM_Q1_12303227"/>
      <w:bookmarkEnd w:id="1782"/>
      <w:r>
        <w:rPr>
          <w:rFonts w:hint="cs"/>
          <w:rtl/>
          <w:lang w:val="en-GB" w:eastAsia="he-IL"/>
        </w:rPr>
        <w:t>מקשר שאת רואה על האסונות שאנחנו מדברים עליהם? גם</w:t>
      </w:r>
      <w:bookmarkStart w:id="1783" w:name="_ETM_Q1_12312437"/>
      <w:bookmarkEnd w:id="1783"/>
      <w:r>
        <w:rPr>
          <w:rFonts w:hint="cs"/>
          <w:rtl/>
          <w:lang w:val="en-GB" w:eastAsia="he-IL"/>
        </w:rPr>
        <w:t xml:space="preserve"> לגבי ההכרזה שלהם או ההתמודדות של</w:t>
      </w:r>
      <w:bookmarkStart w:id="1784" w:name="_ETM_Q1_12311338"/>
      <w:bookmarkEnd w:id="1784"/>
      <w:r>
        <w:rPr>
          <w:rFonts w:hint="cs"/>
          <w:rtl/>
          <w:lang w:val="en-GB" w:eastAsia="he-IL"/>
        </w:rPr>
        <w:t xml:space="preserve"> המדינה? </w:t>
      </w:r>
      <w:bookmarkStart w:id="1785" w:name="_ETM_Q1_12312921"/>
      <w:bookmarkEnd w:id="1785"/>
    </w:p>
    <w:p w14:paraId="1B4907F3" w14:textId="5BC2BB7C" w:rsidR="00861658" w:rsidRDefault="00861658" w:rsidP="00861658">
      <w:pPr>
        <w:rPr>
          <w:rtl/>
          <w:lang w:val="en-GB" w:eastAsia="he-IL"/>
        </w:rPr>
      </w:pPr>
      <w:bookmarkStart w:id="1786" w:name="_ETM_Q1_12313008"/>
      <w:bookmarkStart w:id="1787" w:name="_ETM_Q1_12314031"/>
      <w:bookmarkEnd w:id="1786"/>
      <w:bookmarkEnd w:id="1787"/>
    </w:p>
    <w:p w14:paraId="589F6574" w14:textId="32D4FB66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788" w:name="ET_guest_דר_ענבל_בלאו_117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788"/>
    </w:p>
    <w:p w14:paraId="09DA27B3" w14:textId="22431C51" w:rsidR="00861658" w:rsidRDefault="00861658" w:rsidP="00861658">
      <w:pPr>
        <w:pStyle w:val="KeepWithNext"/>
        <w:rPr>
          <w:rtl/>
          <w:lang w:val="en-GB" w:eastAsia="he-IL"/>
        </w:rPr>
      </w:pPr>
    </w:p>
    <w:p w14:paraId="03A222E6" w14:textId="76BB3072" w:rsidR="00861658" w:rsidRDefault="00861658" w:rsidP="00861658">
      <w:pPr>
        <w:rPr>
          <w:rtl/>
          <w:lang w:val="en-GB" w:eastAsia="he-IL"/>
        </w:rPr>
      </w:pPr>
      <w:bookmarkStart w:id="1789" w:name="_ETM_Q1_12314541"/>
      <w:bookmarkStart w:id="1790" w:name="_ETM_Q1_12314601"/>
      <w:bookmarkEnd w:id="1789"/>
      <w:bookmarkEnd w:id="1790"/>
      <w:r>
        <w:rPr>
          <w:rFonts w:hint="cs"/>
          <w:rtl/>
          <w:lang w:val="en-GB" w:eastAsia="he-IL"/>
        </w:rPr>
        <w:t>תראו, למשל</w:t>
      </w:r>
      <w:bookmarkStart w:id="1791" w:name="_ETM_Q1_12315641"/>
      <w:bookmarkEnd w:id="1791"/>
      <w:r>
        <w:rPr>
          <w:rFonts w:hint="cs"/>
          <w:rtl/>
          <w:lang w:val="en-GB" w:eastAsia="he-IL"/>
        </w:rPr>
        <w:t xml:space="preserve"> השיטה בארצות הברית היא אחרת לגמרי, כי יש תביעות ייצ</w:t>
      </w:r>
      <w:bookmarkStart w:id="1792" w:name="_ETM_Q1_12317798"/>
      <w:bookmarkEnd w:id="1792"/>
      <w:r>
        <w:rPr>
          <w:rFonts w:hint="cs"/>
          <w:rtl/>
          <w:lang w:val="en-GB" w:eastAsia="he-IL"/>
        </w:rPr>
        <w:t>וגיות</w:t>
      </w:r>
      <w:bookmarkStart w:id="1793" w:name="_ETM_Q1_12318136"/>
      <w:bookmarkEnd w:id="1793"/>
      <w:r>
        <w:rPr>
          <w:rFonts w:hint="cs"/>
          <w:rtl/>
          <w:lang w:val="en-GB" w:eastAsia="he-IL"/>
        </w:rPr>
        <w:t xml:space="preserve"> בגין נזקי גוף. נדמה לי שאם אנחנו נתקן את חו</w:t>
      </w:r>
      <w:bookmarkStart w:id="1794" w:name="_ETM_Q1_12325184"/>
      <w:bookmarkEnd w:id="1794"/>
      <w:r>
        <w:rPr>
          <w:rFonts w:hint="cs"/>
          <w:rtl/>
          <w:lang w:val="en-GB" w:eastAsia="he-IL"/>
        </w:rPr>
        <w:t>ק תביעות ייצוגיות כך שיאפשר נזק</w:t>
      </w:r>
      <w:bookmarkStart w:id="1795" w:name="_ETM_Q1_12325968"/>
      <w:bookmarkEnd w:id="1795"/>
      <w:r>
        <w:rPr>
          <w:rFonts w:hint="cs"/>
          <w:rtl/>
          <w:lang w:val="en-GB" w:eastAsia="he-IL"/>
        </w:rPr>
        <w:t>י גוף אנחנ</w:t>
      </w:r>
      <w:bookmarkStart w:id="1796" w:name="_ETM_Q1_12326688"/>
      <w:bookmarkEnd w:id="1796"/>
      <w:r>
        <w:rPr>
          <w:rFonts w:hint="cs"/>
          <w:rtl/>
          <w:lang w:val="en-GB" w:eastAsia="he-IL"/>
        </w:rPr>
        <w:t>ו נהיה במציאות אחרת לגמרי. המדינה תשלם ביליונים. זה מה</w:t>
      </w:r>
      <w:bookmarkStart w:id="1797" w:name="_ETM_Q1_12333547"/>
      <w:bookmarkEnd w:id="1797"/>
      <w:r>
        <w:rPr>
          <w:rFonts w:hint="cs"/>
          <w:rtl/>
          <w:lang w:val="en-GB" w:eastAsia="he-IL"/>
        </w:rPr>
        <w:t xml:space="preserve"> שקורה - כשקורה כזה דבר בא</w:t>
      </w:r>
      <w:bookmarkStart w:id="1798" w:name="_ETM_Q1_12332785"/>
      <w:bookmarkEnd w:id="1798"/>
      <w:r>
        <w:rPr>
          <w:rFonts w:hint="cs"/>
          <w:rtl/>
          <w:lang w:val="en-GB" w:eastAsia="he-IL"/>
        </w:rPr>
        <w:t xml:space="preserve">רצות הברית, זה ישר </w:t>
      </w:r>
      <w:bookmarkStart w:id="1799" w:name="_ETM_Q1_12334604"/>
      <w:bookmarkEnd w:id="1799"/>
      <w:r>
        <w:rPr>
          <w:rFonts w:hint="cs"/>
          <w:rtl/>
          <w:lang w:val="en-GB" w:eastAsia="he-IL"/>
        </w:rPr>
        <w:t>הולך לבתי המשפט, והתשלומים הם של ביליונים. לכן אולי לא</w:t>
      </w:r>
      <w:bookmarkStart w:id="1800" w:name="_ETM_Q1_12340840"/>
      <w:bookmarkEnd w:id="1800"/>
      <w:r>
        <w:rPr>
          <w:rFonts w:hint="cs"/>
          <w:rtl/>
          <w:lang w:val="en-GB" w:eastAsia="he-IL"/>
        </w:rPr>
        <w:t xml:space="preserve"> הכניסו את זה. </w:t>
      </w:r>
      <w:bookmarkStart w:id="1801" w:name="_ETM_Q1_12342259"/>
      <w:bookmarkEnd w:id="1801"/>
    </w:p>
    <w:p w14:paraId="5560111B" w14:textId="617D193D" w:rsidR="00861658" w:rsidRDefault="00861658" w:rsidP="00861658">
      <w:pPr>
        <w:rPr>
          <w:rtl/>
          <w:lang w:val="en-GB" w:eastAsia="he-IL"/>
        </w:rPr>
      </w:pPr>
      <w:bookmarkStart w:id="1802" w:name="_ETM_Q1_12342351"/>
      <w:bookmarkStart w:id="1803" w:name="_ETM_Q1_12343689"/>
      <w:bookmarkEnd w:id="1802"/>
      <w:bookmarkEnd w:id="1803"/>
    </w:p>
    <w:p w14:paraId="173E3099" w14:textId="0A04B202" w:rsidR="00861658" w:rsidRDefault="00861658" w:rsidP="00861658">
      <w:pPr>
        <w:pStyle w:val="af6"/>
        <w:keepNext/>
        <w:rPr>
          <w:rtl/>
          <w:lang w:val="en-GB"/>
        </w:rPr>
      </w:pPr>
      <w:bookmarkStart w:id="1804" w:name="ET_yor_6158_118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804"/>
    </w:p>
    <w:p w14:paraId="1DB83C11" w14:textId="0D606739" w:rsidR="00861658" w:rsidRDefault="00861658" w:rsidP="00861658">
      <w:pPr>
        <w:pStyle w:val="KeepWithNext"/>
        <w:rPr>
          <w:rtl/>
          <w:lang w:val="en-GB" w:eastAsia="he-IL"/>
        </w:rPr>
      </w:pPr>
    </w:p>
    <w:p w14:paraId="4664B4A6" w14:textId="2437C3B0" w:rsidR="00861658" w:rsidRDefault="00861658" w:rsidP="00861658">
      <w:pPr>
        <w:rPr>
          <w:rtl/>
          <w:lang w:val="en-GB" w:eastAsia="he-IL"/>
        </w:rPr>
      </w:pPr>
      <w:bookmarkStart w:id="1805" w:name="_ETM_Q1_12344181"/>
      <w:bookmarkEnd w:id="1805"/>
      <w:r>
        <w:rPr>
          <w:rFonts w:hint="cs"/>
          <w:rtl/>
          <w:lang w:val="en-GB" w:eastAsia="he-IL"/>
        </w:rPr>
        <w:t>א</w:t>
      </w:r>
      <w:bookmarkStart w:id="1806" w:name="_ETM_Q1_12344258"/>
      <w:bookmarkEnd w:id="1806"/>
      <w:r>
        <w:rPr>
          <w:rFonts w:hint="cs"/>
          <w:rtl/>
          <w:lang w:val="en-GB" w:eastAsia="he-IL"/>
        </w:rPr>
        <w:t>בל יש ג</w:t>
      </w:r>
      <w:bookmarkStart w:id="1807" w:name="_ETM_Q1_12340028"/>
      <w:bookmarkEnd w:id="1807"/>
      <w:r>
        <w:rPr>
          <w:rFonts w:hint="cs"/>
          <w:rtl/>
          <w:lang w:val="en-GB" w:eastAsia="he-IL"/>
        </w:rPr>
        <w:t xml:space="preserve">ם קרנות. </w:t>
      </w:r>
    </w:p>
    <w:p w14:paraId="43EBFED4" w14:textId="4F9BD32C" w:rsidR="00861658" w:rsidRDefault="00861658" w:rsidP="00861658">
      <w:pPr>
        <w:rPr>
          <w:rtl/>
          <w:lang w:val="en-GB" w:eastAsia="he-IL"/>
        </w:rPr>
      </w:pPr>
      <w:bookmarkStart w:id="1808" w:name="_ETM_Q1_12340721"/>
      <w:bookmarkStart w:id="1809" w:name="_ETM_Q1_12340813"/>
      <w:bookmarkStart w:id="1810" w:name="_ETM_Q1_12341871"/>
      <w:bookmarkEnd w:id="1808"/>
      <w:bookmarkEnd w:id="1809"/>
      <w:bookmarkEnd w:id="1810"/>
    </w:p>
    <w:p w14:paraId="280115C1" w14:textId="01E7078C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811" w:name="ET_guest_דר_ענבל_בלאו_119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811"/>
    </w:p>
    <w:p w14:paraId="3CE3C612" w14:textId="63E5887C" w:rsidR="00861658" w:rsidRDefault="00861658" w:rsidP="00861658">
      <w:pPr>
        <w:pStyle w:val="KeepWithNext"/>
        <w:rPr>
          <w:rtl/>
          <w:lang w:val="en-GB" w:eastAsia="he-IL"/>
        </w:rPr>
      </w:pPr>
    </w:p>
    <w:p w14:paraId="77B1E558" w14:textId="36A6D535" w:rsidR="00861658" w:rsidRDefault="00861658" w:rsidP="00861658">
      <w:pPr>
        <w:rPr>
          <w:rtl/>
          <w:lang w:val="en-GB" w:eastAsia="he-IL"/>
        </w:rPr>
      </w:pPr>
      <w:bookmarkStart w:id="1812" w:name="_ETM_Q1_12342349"/>
      <w:bookmarkEnd w:id="1812"/>
      <w:r>
        <w:rPr>
          <w:rFonts w:hint="cs"/>
          <w:rtl/>
          <w:lang w:val="en-GB" w:eastAsia="he-IL"/>
        </w:rPr>
        <w:t>י</w:t>
      </w:r>
      <w:bookmarkStart w:id="1813" w:name="_ETM_Q1_12342416"/>
      <w:bookmarkEnd w:id="1813"/>
      <w:r>
        <w:rPr>
          <w:rFonts w:hint="cs"/>
          <w:rtl/>
          <w:lang w:val="en-GB" w:eastAsia="he-IL"/>
        </w:rPr>
        <w:t>ש גם קרנות,</w:t>
      </w:r>
      <w:bookmarkStart w:id="1814" w:name="_ETM_Q1_12343491"/>
      <w:bookmarkEnd w:id="1814"/>
      <w:r>
        <w:rPr>
          <w:rFonts w:hint="cs"/>
          <w:rtl/>
          <w:lang w:val="en-GB" w:eastAsia="he-IL"/>
        </w:rPr>
        <w:t xml:space="preserve"> נכון. באסון התאומים הקימו קרנות, בהוריקן קתרינה הל</w:t>
      </w:r>
      <w:bookmarkStart w:id="1815" w:name="_ETM_Q1_12346428"/>
      <w:bookmarkEnd w:id="1815"/>
      <w:r>
        <w:rPr>
          <w:rFonts w:hint="cs"/>
          <w:rtl/>
          <w:lang w:val="en-GB" w:eastAsia="he-IL"/>
        </w:rPr>
        <w:t xml:space="preserve">כו והגישו תביעות </w:t>
      </w:r>
      <w:bookmarkStart w:id="1816" w:name="_ETM_Q1_12348670"/>
      <w:bookmarkEnd w:id="1816"/>
      <w:r>
        <w:rPr>
          <w:rFonts w:hint="cs"/>
          <w:rtl/>
          <w:lang w:val="en-GB" w:eastAsia="he-IL"/>
        </w:rPr>
        <w:t xml:space="preserve">לבתי המשפט. </w:t>
      </w:r>
      <w:bookmarkStart w:id="1817" w:name="_ETM_Q1_12347798"/>
      <w:bookmarkEnd w:id="1817"/>
      <w:r>
        <w:rPr>
          <w:rFonts w:hint="cs"/>
          <w:rtl/>
          <w:lang w:val="en-GB" w:eastAsia="he-IL"/>
        </w:rPr>
        <w:t>יש גם קרנות, ויש גם קרנות שהן בשילוב</w:t>
      </w:r>
      <w:bookmarkStart w:id="1818" w:name="_ETM_Q1_12353386"/>
      <w:bookmarkEnd w:id="1818"/>
      <w:r>
        <w:rPr>
          <w:rFonts w:hint="cs"/>
          <w:rtl/>
          <w:lang w:val="en-GB" w:eastAsia="he-IL"/>
        </w:rPr>
        <w:t xml:space="preserve"> עם חברות ביטוח, דרך אגב, שנעשות מראש. לדעתי זה </w:t>
      </w:r>
      <w:bookmarkStart w:id="1819" w:name="_ETM_Q1_12359081"/>
      <w:bookmarkEnd w:id="1819"/>
      <w:r>
        <w:rPr>
          <w:rFonts w:hint="cs"/>
          <w:rtl/>
          <w:lang w:val="en-GB" w:eastAsia="he-IL"/>
        </w:rPr>
        <w:t>בהחלט יהיה נכון להקים מראש קרן כזאת. זה באמת החלום:</w:t>
      </w:r>
      <w:bookmarkStart w:id="1820" w:name="_ETM_Q1_12364191"/>
      <w:bookmarkEnd w:id="1820"/>
      <w:r>
        <w:rPr>
          <w:rFonts w:hint="cs"/>
          <w:rtl/>
          <w:lang w:val="en-GB" w:eastAsia="he-IL"/>
        </w:rPr>
        <w:t xml:space="preserve"> שתהיה קרן שמראש</w:t>
      </w:r>
      <w:bookmarkStart w:id="1821" w:name="_ETM_Q1_12364871"/>
      <w:bookmarkEnd w:id="1821"/>
      <w:r>
        <w:rPr>
          <w:rFonts w:hint="cs"/>
          <w:rtl/>
          <w:lang w:val="en-GB" w:eastAsia="he-IL"/>
        </w:rPr>
        <w:t xml:space="preserve"> תכניס </w:t>
      </w:r>
      <w:bookmarkStart w:id="1822" w:name="_ETM_Q1_12364528"/>
      <w:bookmarkEnd w:id="1822"/>
      <w:r>
        <w:rPr>
          <w:rFonts w:hint="cs"/>
          <w:rtl/>
          <w:lang w:val="en-GB" w:eastAsia="he-IL"/>
        </w:rPr>
        <w:t>פנימה גם את חברות הביטוח.</w:t>
      </w:r>
      <w:bookmarkStart w:id="1823" w:name="_ETM_Q1_12364501"/>
      <w:bookmarkEnd w:id="1823"/>
      <w:r>
        <w:rPr>
          <w:rFonts w:hint="cs"/>
          <w:rtl/>
          <w:lang w:val="en-GB" w:eastAsia="he-IL"/>
        </w:rPr>
        <w:t xml:space="preserve"> </w:t>
      </w:r>
      <w:bookmarkStart w:id="1824" w:name="_ETM_Q1_12365930"/>
      <w:bookmarkEnd w:id="1824"/>
    </w:p>
    <w:p w14:paraId="773EB539" w14:textId="3BBB4BFC" w:rsidR="00861658" w:rsidRDefault="00861658" w:rsidP="00861658">
      <w:pPr>
        <w:rPr>
          <w:rtl/>
          <w:lang w:val="en-GB" w:eastAsia="he-IL"/>
        </w:rPr>
      </w:pPr>
      <w:bookmarkStart w:id="1825" w:name="_ETM_Q1_12366179"/>
      <w:bookmarkStart w:id="1826" w:name="_ETM_Q1_12366300"/>
      <w:bookmarkStart w:id="1827" w:name="_ETM_Q1_12366868"/>
      <w:bookmarkEnd w:id="1825"/>
      <w:bookmarkEnd w:id="1826"/>
      <w:bookmarkEnd w:id="1827"/>
    </w:p>
    <w:p w14:paraId="1B5EDB31" w14:textId="3CF5F2B6" w:rsidR="00861658" w:rsidRDefault="00861658" w:rsidP="00861658">
      <w:pPr>
        <w:pStyle w:val="af6"/>
        <w:keepNext/>
        <w:rPr>
          <w:rtl/>
          <w:lang w:val="en-GB"/>
        </w:rPr>
      </w:pPr>
      <w:bookmarkStart w:id="1828" w:name="ET_yor_6158_120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828"/>
    </w:p>
    <w:p w14:paraId="167C832F" w14:textId="76AD346C" w:rsidR="00861658" w:rsidRDefault="00861658" w:rsidP="00861658">
      <w:pPr>
        <w:pStyle w:val="KeepWithNext"/>
        <w:rPr>
          <w:rtl/>
          <w:lang w:val="en-GB" w:eastAsia="he-IL"/>
        </w:rPr>
      </w:pPr>
    </w:p>
    <w:p w14:paraId="6DC0FFF4" w14:textId="3618E752" w:rsidR="00861658" w:rsidRDefault="00861658" w:rsidP="00861658">
      <w:pPr>
        <w:rPr>
          <w:rtl/>
          <w:lang w:val="en-GB" w:eastAsia="he-IL"/>
        </w:rPr>
      </w:pPr>
      <w:bookmarkStart w:id="1829" w:name="_ETM_Q1_12367340"/>
      <w:bookmarkStart w:id="1830" w:name="_ETM_Q1_12367398"/>
      <w:bookmarkEnd w:id="1829"/>
      <w:bookmarkEnd w:id="1830"/>
      <w:r>
        <w:rPr>
          <w:rFonts w:hint="cs"/>
          <w:rtl/>
          <w:lang w:val="en-GB" w:eastAsia="he-IL"/>
        </w:rPr>
        <w:t xml:space="preserve">כמו שיש מס רכוש. </w:t>
      </w:r>
      <w:bookmarkStart w:id="1831" w:name="_ETM_Q1_12369319"/>
      <w:bookmarkEnd w:id="1831"/>
    </w:p>
    <w:p w14:paraId="0A7783BF" w14:textId="2605F16F" w:rsidR="00861658" w:rsidRDefault="00861658" w:rsidP="00861658">
      <w:pPr>
        <w:rPr>
          <w:rtl/>
          <w:lang w:val="en-GB" w:eastAsia="he-IL"/>
        </w:rPr>
      </w:pPr>
      <w:bookmarkStart w:id="1832" w:name="_ETM_Q1_12369416"/>
      <w:bookmarkEnd w:id="1832"/>
    </w:p>
    <w:p w14:paraId="4D0BE7E5" w14:textId="6B85B4C9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833" w:name="ET_guest_דר_ענבל_בלאו_121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833"/>
    </w:p>
    <w:p w14:paraId="27A07071" w14:textId="1F3C4572" w:rsidR="00861658" w:rsidRDefault="00861658" w:rsidP="00861658">
      <w:pPr>
        <w:pStyle w:val="KeepWithNext"/>
        <w:rPr>
          <w:rtl/>
          <w:lang w:val="en-GB" w:eastAsia="he-IL"/>
        </w:rPr>
      </w:pPr>
    </w:p>
    <w:p w14:paraId="6640DE4F" w14:textId="6303B813" w:rsidR="00861658" w:rsidRDefault="00861658" w:rsidP="00861658">
      <w:pPr>
        <w:rPr>
          <w:rtl/>
          <w:lang w:val="en-GB" w:eastAsia="he-IL"/>
        </w:rPr>
      </w:pPr>
      <w:bookmarkStart w:id="1834" w:name="_ETM_Q1_12371054"/>
      <w:bookmarkStart w:id="1835" w:name="_ETM_Q1_12371130"/>
      <w:bookmarkEnd w:id="1834"/>
      <w:bookmarkEnd w:id="1835"/>
      <w:r>
        <w:rPr>
          <w:rFonts w:hint="cs"/>
          <w:rtl/>
          <w:lang w:val="en-GB" w:eastAsia="he-IL"/>
        </w:rPr>
        <w:t xml:space="preserve">כן. מין משהו שמראש נערך </w:t>
      </w:r>
      <w:bookmarkStart w:id="1836" w:name="_ETM_Q1_12374179"/>
      <w:bookmarkEnd w:id="1836"/>
      <w:r>
        <w:rPr>
          <w:rFonts w:hint="cs"/>
          <w:rtl/>
          <w:lang w:val="en-GB" w:eastAsia="he-IL"/>
        </w:rPr>
        <w:t>לדבר הזה, שבתוכו גם יכול לשבת הגורם המלווה. כשקורה אסון</w:t>
      </w:r>
      <w:bookmarkStart w:id="1837" w:name="_ETM_Q1_12379545"/>
      <w:bookmarkEnd w:id="1837"/>
      <w:r>
        <w:rPr>
          <w:rFonts w:hint="cs"/>
          <w:rtl/>
          <w:lang w:val="en-GB" w:eastAsia="he-IL"/>
        </w:rPr>
        <w:t xml:space="preserve"> הוא מיד מופעל ומפצה. יש לנו תקדים: יש את חוק </w:t>
      </w:r>
      <w:bookmarkStart w:id="1838" w:name="_ETM_Q1_12383740"/>
      <w:bookmarkEnd w:id="1838"/>
      <w:r>
        <w:rPr>
          <w:rFonts w:hint="cs"/>
          <w:rtl/>
          <w:lang w:val="en-GB" w:eastAsia="he-IL"/>
        </w:rPr>
        <w:t>פיצויים לנפגעי תאונות דרכים. זה לא שלא היו חוקים כאלה</w:t>
      </w:r>
      <w:bookmarkStart w:id="1839" w:name="_ETM_Q1_12388760"/>
      <w:bookmarkEnd w:id="1839"/>
      <w:r>
        <w:rPr>
          <w:rFonts w:hint="cs"/>
          <w:rtl/>
          <w:lang w:val="en-GB" w:eastAsia="he-IL"/>
        </w:rPr>
        <w:t xml:space="preserve"> בעבר. למה אנחנו מחליטים ע</w:t>
      </w:r>
      <w:bookmarkStart w:id="1840" w:name="_ETM_Q1_12386158"/>
      <w:bookmarkEnd w:id="1840"/>
      <w:r>
        <w:rPr>
          <w:rFonts w:hint="cs"/>
          <w:rtl/>
          <w:lang w:val="en-GB" w:eastAsia="he-IL"/>
        </w:rPr>
        <w:t>ל משטר אחריות שונה בחוק הפלת"ד?</w:t>
      </w:r>
      <w:bookmarkStart w:id="1841" w:name="_ETM_Q1_12391594"/>
      <w:bookmarkEnd w:id="1841"/>
      <w:r>
        <w:rPr>
          <w:rFonts w:hint="cs"/>
          <w:rtl/>
          <w:lang w:val="en-GB" w:eastAsia="he-IL"/>
        </w:rPr>
        <w:t xml:space="preserve"> כי ראינו לזה ערך חברתי, יעילות כלכלית וצורך. אז </w:t>
      </w:r>
      <w:bookmarkStart w:id="1842" w:name="_ETM_Q1_12398018"/>
      <w:bookmarkEnd w:id="1842"/>
      <w:r>
        <w:rPr>
          <w:rFonts w:hint="cs"/>
          <w:rtl/>
          <w:lang w:val="en-GB" w:eastAsia="he-IL"/>
        </w:rPr>
        <w:t>אנחנו יכולים לשאול במה שונה נפגע רשלנות רפואית מנפגע תאו</w:t>
      </w:r>
      <w:bookmarkStart w:id="1843" w:name="_ETM_Q1_12404745"/>
      <w:bookmarkEnd w:id="1843"/>
      <w:r>
        <w:rPr>
          <w:rFonts w:hint="cs"/>
          <w:rtl/>
          <w:lang w:val="en-GB" w:eastAsia="he-IL"/>
        </w:rPr>
        <w:t>נת דרכים</w:t>
      </w:r>
      <w:bookmarkStart w:id="1844" w:name="_ETM_Q1_12402105"/>
      <w:bookmarkEnd w:id="1844"/>
      <w:r>
        <w:rPr>
          <w:rFonts w:hint="cs"/>
          <w:rtl/>
          <w:lang w:val="en-GB" w:eastAsia="he-IL"/>
        </w:rPr>
        <w:t>. כי ראינו שיש לזה חשיבות וי</w:t>
      </w:r>
      <w:bookmarkStart w:id="1845" w:name="_ETM_Q1_12402142"/>
      <w:bookmarkEnd w:id="1845"/>
      <w:r>
        <w:rPr>
          <w:rFonts w:hint="cs"/>
          <w:rtl/>
          <w:lang w:val="en-GB" w:eastAsia="he-IL"/>
        </w:rPr>
        <w:t>ש</w:t>
      </w:r>
      <w:bookmarkStart w:id="1846" w:name="_ETM_Q1_12402409"/>
      <w:bookmarkEnd w:id="1846"/>
      <w:r>
        <w:rPr>
          <w:rFonts w:hint="cs"/>
          <w:rtl/>
          <w:lang w:val="en-GB" w:eastAsia="he-IL"/>
        </w:rPr>
        <w:t xml:space="preserve"> לזה ערך. למה משטר האחריות בפלת"ד הוא אחריות מוחלטת? </w:t>
      </w:r>
      <w:bookmarkStart w:id="1847" w:name="_ETM_Q1_12410285"/>
      <w:bookmarkEnd w:id="1847"/>
    </w:p>
    <w:p w14:paraId="448FB7D6" w14:textId="588C599E" w:rsidR="00861658" w:rsidRDefault="00861658" w:rsidP="00861658">
      <w:pPr>
        <w:rPr>
          <w:rtl/>
          <w:lang w:val="en-GB" w:eastAsia="he-IL"/>
        </w:rPr>
      </w:pPr>
      <w:bookmarkStart w:id="1848" w:name="_ETM_Q1_12410387"/>
      <w:bookmarkEnd w:id="1848"/>
    </w:p>
    <w:p w14:paraId="1B56EA2D" w14:textId="4D9F9A3C" w:rsidR="00861658" w:rsidRDefault="00861658" w:rsidP="00861658">
      <w:pPr>
        <w:pStyle w:val="af6"/>
        <w:keepNext/>
        <w:rPr>
          <w:rtl/>
          <w:lang w:val="en-GB"/>
        </w:rPr>
      </w:pPr>
      <w:bookmarkStart w:id="1849" w:name="ET_yor_6158_122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849"/>
    </w:p>
    <w:p w14:paraId="2D31F3C8" w14:textId="3EAA6998" w:rsidR="00861658" w:rsidRDefault="00861658" w:rsidP="00861658">
      <w:pPr>
        <w:pStyle w:val="KeepWithNext"/>
        <w:rPr>
          <w:rtl/>
          <w:lang w:val="en-GB" w:eastAsia="he-IL"/>
        </w:rPr>
      </w:pPr>
    </w:p>
    <w:p w14:paraId="2AA1BF17" w14:textId="381F6FEA" w:rsidR="00861658" w:rsidRDefault="00861658" w:rsidP="00861658">
      <w:pPr>
        <w:rPr>
          <w:rtl/>
          <w:lang w:val="en-GB" w:eastAsia="he-IL"/>
        </w:rPr>
      </w:pPr>
      <w:bookmarkStart w:id="1850" w:name="_ETM_Q1_12411167"/>
      <w:bookmarkStart w:id="1851" w:name="_ETM_Q1_12411226"/>
      <w:bookmarkEnd w:id="1850"/>
      <w:bookmarkEnd w:id="1851"/>
      <w:r>
        <w:rPr>
          <w:rFonts w:hint="cs"/>
          <w:rtl/>
          <w:lang w:val="en-GB" w:eastAsia="he-IL"/>
        </w:rPr>
        <w:t xml:space="preserve">גם </w:t>
      </w:r>
      <w:bookmarkStart w:id="1852" w:name="_ETM_Q1_12411438"/>
      <w:bookmarkEnd w:id="1852"/>
      <w:r>
        <w:rPr>
          <w:rFonts w:hint="cs"/>
          <w:rtl/>
          <w:lang w:val="en-GB" w:eastAsia="he-IL"/>
        </w:rPr>
        <w:t xml:space="preserve">שם במקרים האלה זה לא </w:t>
      </w:r>
      <w:bookmarkStart w:id="1853" w:name="_ETM_Q1_12408268"/>
      <w:bookmarkEnd w:id="1853"/>
      <w:r>
        <w:rPr>
          <w:rFonts w:hint="cs"/>
          <w:rtl/>
          <w:lang w:val="en-GB" w:eastAsia="he-IL"/>
        </w:rPr>
        <w:t xml:space="preserve">תמיד </w:t>
      </w:r>
      <w:r>
        <w:rPr>
          <w:lang w:val="en-GB" w:eastAsia="he-IL"/>
        </w:rPr>
        <w:t>Clear cut</w:t>
      </w:r>
      <w:bookmarkStart w:id="1854" w:name="_ETM_Q1_12413480"/>
      <w:bookmarkEnd w:id="1854"/>
      <w:r>
        <w:rPr>
          <w:rFonts w:hint="cs"/>
          <w:rtl/>
          <w:lang w:val="en-GB" w:eastAsia="he-IL"/>
        </w:rPr>
        <w:t>. צריך להוכיח שהייתה תאונת</w:t>
      </w:r>
      <w:bookmarkStart w:id="1855" w:name="_ETM_Q1_12411221"/>
      <w:bookmarkEnd w:id="1855"/>
      <w:r>
        <w:rPr>
          <w:rFonts w:hint="cs"/>
          <w:rtl/>
          <w:lang w:val="en-GB" w:eastAsia="he-IL"/>
        </w:rPr>
        <w:t xml:space="preserve"> דרכים. </w:t>
      </w:r>
      <w:bookmarkStart w:id="1856" w:name="_ETM_Q1_12411995"/>
      <w:bookmarkEnd w:id="1856"/>
    </w:p>
    <w:p w14:paraId="7B8E392F" w14:textId="1A34CB25" w:rsidR="00861658" w:rsidRDefault="00861658" w:rsidP="00861658">
      <w:pPr>
        <w:rPr>
          <w:rtl/>
          <w:lang w:val="en-GB" w:eastAsia="he-IL"/>
        </w:rPr>
      </w:pPr>
      <w:bookmarkStart w:id="1857" w:name="_ETM_Q1_12412087"/>
      <w:bookmarkEnd w:id="1857"/>
    </w:p>
    <w:p w14:paraId="766202B6" w14:textId="5B2BB8F7" w:rsidR="00861658" w:rsidRDefault="00861658" w:rsidP="00861658">
      <w:pPr>
        <w:pStyle w:val="af9"/>
        <w:keepNext/>
        <w:rPr>
          <w:rtl/>
          <w:lang w:val="en-GB" w:eastAsia="he-IL"/>
        </w:rPr>
      </w:pPr>
      <w:bookmarkStart w:id="1858" w:name="ET_guest_דר_ענבל_בלאו_123"/>
      <w:r w:rsidRPr="008616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ענבל בלאו:</w:t>
      </w:r>
      <w:r w:rsidRPr="0086165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858"/>
    </w:p>
    <w:p w14:paraId="7AD169E4" w14:textId="3DA77923" w:rsidR="00861658" w:rsidRDefault="00861658" w:rsidP="00861658">
      <w:pPr>
        <w:pStyle w:val="KeepWithNext"/>
        <w:rPr>
          <w:rtl/>
          <w:lang w:val="en-GB" w:eastAsia="he-IL"/>
        </w:rPr>
      </w:pPr>
    </w:p>
    <w:p w14:paraId="5CDF138C" w14:textId="74D4CE46" w:rsidR="00861658" w:rsidRDefault="00861658" w:rsidP="00861658">
      <w:pPr>
        <w:rPr>
          <w:rtl/>
          <w:lang w:val="en-GB" w:eastAsia="he-IL"/>
        </w:rPr>
      </w:pPr>
      <w:bookmarkStart w:id="1859" w:name="_ETM_Q1_12413628"/>
      <w:bookmarkStart w:id="1860" w:name="_ETM_Q1_12413691"/>
      <w:bookmarkEnd w:id="1859"/>
      <w:bookmarkEnd w:id="1860"/>
      <w:r>
        <w:rPr>
          <w:rFonts w:hint="cs"/>
          <w:rtl/>
          <w:lang w:val="en-GB" w:eastAsia="he-IL"/>
        </w:rPr>
        <w:t xml:space="preserve">זה נכון, אבל אין </w:t>
      </w:r>
      <w:bookmarkStart w:id="1861" w:name="_ETM_Q1_12416585"/>
      <w:bookmarkEnd w:id="1861"/>
      <w:r>
        <w:rPr>
          <w:rFonts w:hint="cs"/>
          <w:rtl/>
          <w:lang w:val="en-GB" w:eastAsia="he-IL"/>
        </w:rPr>
        <w:t xml:space="preserve">התעסקות עמוקה בשאלת האחריות. אנחנו רואים כחברה צורך להכיר </w:t>
      </w:r>
      <w:bookmarkStart w:id="1862" w:name="_ETM_Q1_12419221"/>
      <w:bookmarkEnd w:id="1862"/>
      <w:r>
        <w:rPr>
          <w:rFonts w:hint="cs"/>
          <w:rtl/>
          <w:lang w:val="en-GB" w:eastAsia="he-IL"/>
        </w:rPr>
        <w:t>בסיטואציות מסוימות, כן להגדיר אותן בחוקים וכן למסגר אות</w:t>
      </w:r>
      <w:bookmarkStart w:id="1863" w:name="_ETM_Q1_12421648"/>
      <w:bookmarkEnd w:id="1863"/>
      <w:r>
        <w:rPr>
          <w:rFonts w:hint="cs"/>
          <w:rtl/>
          <w:lang w:val="en-GB" w:eastAsia="he-IL"/>
        </w:rPr>
        <w:t xml:space="preserve">ן. זה </w:t>
      </w:r>
      <w:bookmarkStart w:id="1864" w:name="_ETM_Q1_12422241"/>
      <w:bookmarkEnd w:id="1864"/>
      <w:r>
        <w:rPr>
          <w:rFonts w:hint="cs"/>
          <w:rtl/>
          <w:lang w:val="en-GB" w:eastAsia="he-IL"/>
        </w:rPr>
        <w:t xml:space="preserve">בדיוק המקרה. </w:t>
      </w:r>
      <w:bookmarkStart w:id="1865" w:name="_ETM_Q1_12426083"/>
      <w:bookmarkEnd w:id="1865"/>
    </w:p>
    <w:p w14:paraId="0F9FBC8F" w14:textId="7E117B82" w:rsidR="00861658" w:rsidRDefault="00861658" w:rsidP="00861658">
      <w:pPr>
        <w:rPr>
          <w:rtl/>
          <w:lang w:val="en-GB" w:eastAsia="he-IL"/>
        </w:rPr>
      </w:pPr>
      <w:bookmarkStart w:id="1866" w:name="_ETM_Q1_12426163"/>
      <w:bookmarkStart w:id="1867" w:name="_ETM_Q1_12426575"/>
      <w:bookmarkEnd w:id="1866"/>
      <w:bookmarkEnd w:id="1867"/>
    </w:p>
    <w:p w14:paraId="7FBC27F4" w14:textId="0A19529B" w:rsidR="00861658" w:rsidRDefault="00861658" w:rsidP="00861658">
      <w:pPr>
        <w:pStyle w:val="af6"/>
        <w:keepNext/>
        <w:rPr>
          <w:rtl/>
          <w:lang w:val="en-GB"/>
        </w:rPr>
      </w:pPr>
      <w:bookmarkStart w:id="1868" w:name="ET_yor_6158_124"/>
      <w:r w:rsidRPr="008616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165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868"/>
    </w:p>
    <w:p w14:paraId="40F6193E" w14:textId="3C333850" w:rsidR="00861658" w:rsidRDefault="00861658" w:rsidP="00861658">
      <w:pPr>
        <w:pStyle w:val="KeepWithNext"/>
        <w:rPr>
          <w:rtl/>
          <w:lang w:val="en-GB" w:eastAsia="he-IL"/>
        </w:rPr>
      </w:pPr>
    </w:p>
    <w:p w14:paraId="14043845" w14:textId="36DC5561" w:rsidR="00861658" w:rsidRDefault="00861658" w:rsidP="00861658">
      <w:pPr>
        <w:rPr>
          <w:rtl/>
          <w:lang w:val="en-GB" w:eastAsia="he-IL"/>
        </w:rPr>
      </w:pPr>
      <w:bookmarkStart w:id="1869" w:name="_ETM_Q1_12426828"/>
      <w:bookmarkStart w:id="1870" w:name="_ETM_Q1_12426840"/>
      <w:bookmarkEnd w:id="1869"/>
      <w:bookmarkEnd w:id="1870"/>
      <w:r>
        <w:rPr>
          <w:rFonts w:hint="cs"/>
          <w:rtl/>
          <w:lang w:val="en-GB" w:eastAsia="he-IL"/>
        </w:rPr>
        <w:t xml:space="preserve">תודה רבה. </w:t>
      </w:r>
    </w:p>
    <w:p w14:paraId="2B63BF0E" w14:textId="2CA54F8F" w:rsidR="00027448" w:rsidRDefault="00027448" w:rsidP="00861658">
      <w:pPr>
        <w:rPr>
          <w:rtl/>
          <w:lang w:val="en-GB" w:eastAsia="he-IL"/>
        </w:rPr>
      </w:pPr>
      <w:bookmarkStart w:id="1871" w:name="_ETM_Q1_12431195"/>
      <w:bookmarkStart w:id="1872" w:name="_ETM_Q1_12431299"/>
      <w:bookmarkEnd w:id="1871"/>
      <w:bookmarkEnd w:id="1872"/>
    </w:p>
    <w:p w14:paraId="5CE9E1C3" w14:textId="1CA00B5D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1873" w:name="ET_guest_רוני_מר_125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873"/>
    </w:p>
    <w:p w14:paraId="4BF07A44" w14:textId="7DF155CF" w:rsidR="00027448" w:rsidRDefault="00027448" w:rsidP="00027448">
      <w:pPr>
        <w:pStyle w:val="KeepWithNext"/>
        <w:rPr>
          <w:rtl/>
          <w:lang w:val="en-GB" w:eastAsia="he-IL"/>
        </w:rPr>
      </w:pPr>
    </w:p>
    <w:p w14:paraId="2E75F2FE" w14:textId="114E79A7" w:rsidR="00027448" w:rsidRDefault="00027448" w:rsidP="00027448">
      <w:pPr>
        <w:rPr>
          <w:rtl/>
          <w:lang w:val="en-GB" w:eastAsia="he-IL"/>
        </w:rPr>
      </w:pPr>
      <w:bookmarkStart w:id="1874" w:name="_ETM_Q1_12435988"/>
      <w:bookmarkStart w:id="1875" w:name="_ETM_Q1_12436048"/>
      <w:bookmarkEnd w:id="1874"/>
      <w:bookmarkEnd w:id="1875"/>
      <w:r>
        <w:rPr>
          <w:rFonts w:hint="cs"/>
          <w:rtl/>
          <w:lang w:val="en-GB" w:eastAsia="he-IL"/>
        </w:rPr>
        <w:t>אני רוצה גם להג</w:t>
      </w:r>
      <w:bookmarkStart w:id="1876" w:name="_ETM_Q1_12432947"/>
      <w:bookmarkStart w:id="1877" w:name="_ETM_Q1_12429797"/>
      <w:bookmarkEnd w:id="1876"/>
      <w:bookmarkEnd w:id="1877"/>
      <w:r>
        <w:rPr>
          <w:rFonts w:hint="cs"/>
          <w:rtl/>
          <w:lang w:val="en-GB" w:eastAsia="he-IL"/>
        </w:rPr>
        <w:t>יב למה</w:t>
      </w:r>
      <w:bookmarkStart w:id="1878" w:name="_ETM_Q1_12435063"/>
      <w:bookmarkEnd w:id="1878"/>
      <w:r>
        <w:rPr>
          <w:rFonts w:hint="cs"/>
          <w:rtl/>
          <w:lang w:val="en-GB" w:eastAsia="he-IL"/>
        </w:rPr>
        <w:t xml:space="preserve"> שאמרה ד"ר בלאו וגם לחזור </w:t>
      </w:r>
      <w:bookmarkStart w:id="1879" w:name="_ETM_Q1_12436027"/>
      <w:bookmarkEnd w:id="1879"/>
      <w:r>
        <w:rPr>
          <w:rFonts w:hint="cs"/>
          <w:rtl/>
          <w:lang w:val="en-GB" w:eastAsia="he-IL"/>
        </w:rPr>
        <w:t>לאחור ולנסות להבהיר</w:t>
      </w:r>
      <w:bookmarkStart w:id="1880" w:name="_ETM_Q1_12438673"/>
      <w:bookmarkEnd w:id="1880"/>
      <w:r>
        <w:rPr>
          <w:rFonts w:hint="cs"/>
          <w:rtl/>
          <w:lang w:val="en-GB" w:eastAsia="he-IL"/>
        </w:rPr>
        <w:t xml:space="preserve"> משהו מבחינתנו. כשאנחנו מדברים על פגיעה בשוויון, או חשש לפגיעה </w:t>
      </w:r>
      <w:bookmarkStart w:id="1881" w:name="_ETM_Q1_12445754"/>
      <w:bookmarkEnd w:id="1881"/>
      <w:r>
        <w:rPr>
          <w:rFonts w:hint="cs"/>
          <w:rtl/>
          <w:lang w:val="en-GB" w:eastAsia="he-IL"/>
        </w:rPr>
        <w:t>בשוויון בהצעת החוק, אנחנו לא מתכוונים, כמו</w:t>
      </w:r>
      <w:bookmarkStart w:id="1882" w:name="_ETM_Q1_12445547"/>
      <w:bookmarkEnd w:id="1882"/>
      <w:r>
        <w:rPr>
          <w:rFonts w:hint="cs"/>
          <w:rtl/>
          <w:lang w:val="en-GB" w:eastAsia="he-IL"/>
        </w:rPr>
        <w:t xml:space="preserve"> שאמרה קודם</w:t>
      </w:r>
      <w:bookmarkStart w:id="1883" w:name="_ETM_Q1_12446471"/>
      <w:bookmarkEnd w:id="1883"/>
      <w:r>
        <w:rPr>
          <w:rFonts w:hint="cs"/>
          <w:rtl/>
          <w:lang w:val="en-GB" w:eastAsia="he-IL"/>
        </w:rPr>
        <w:t xml:space="preserve"> ד"ר בלאו, למצב עתידי שצופה פני עתיד. כולנו נמצאים</w:t>
      </w:r>
      <w:bookmarkStart w:id="1884" w:name="_ETM_Q1_12452998"/>
      <w:bookmarkEnd w:id="1884"/>
      <w:r>
        <w:rPr>
          <w:rFonts w:hint="cs"/>
          <w:rtl/>
          <w:lang w:val="en-GB" w:eastAsia="he-IL"/>
        </w:rPr>
        <w:t xml:space="preserve"> פה לפני איזשהו מסך בערות כי אנחנו לא יודעים מי</w:t>
      </w:r>
      <w:bookmarkStart w:id="1885" w:name="_ETM_Q1_12457895"/>
      <w:bookmarkEnd w:id="1885"/>
      <w:r>
        <w:rPr>
          <w:rFonts w:hint="cs"/>
          <w:rtl/>
          <w:lang w:val="en-GB" w:eastAsia="he-IL"/>
        </w:rPr>
        <w:t xml:space="preserve"> ייפגע. לא לזה הכוונה שלנ</w:t>
      </w:r>
      <w:bookmarkStart w:id="1886" w:name="_ETM_Q1_12454872"/>
      <w:bookmarkEnd w:id="1886"/>
      <w:r>
        <w:rPr>
          <w:rFonts w:hint="cs"/>
          <w:rtl/>
          <w:lang w:val="en-GB" w:eastAsia="he-IL"/>
        </w:rPr>
        <w:t>ו. הכוונה שלנו היא</w:t>
      </w:r>
      <w:bookmarkStart w:id="1887" w:name="_ETM_Q1_12461164"/>
      <w:bookmarkEnd w:id="1887"/>
      <w:r>
        <w:rPr>
          <w:rFonts w:hint="cs"/>
          <w:rtl/>
          <w:lang w:val="en-GB" w:eastAsia="he-IL"/>
        </w:rPr>
        <w:t xml:space="preserve"> למצב שהצעת החוק מדברת על הכרזה על אסון, למשל לפי</w:t>
      </w:r>
      <w:bookmarkStart w:id="1888" w:name="_ETM_Q1_12467008"/>
      <w:bookmarkEnd w:id="1888"/>
      <w:r>
        <w:rPr>
          <w:rFonts w:hint="cs"/>
          <w:rtl/>
          <w:lang w:val="en-GB" w:eastAsia="he-IL"/>
        </w:rPr>
        <w:t xml:space="preserve"> מספר הנפגעים בו. לתפיסתנו, אם המדי</w:t>
      </w:r>
      <w:bookmarkStart w:id="1889" w:name="_ETM_Q1_12470677"/>
      <w:bookmarkEnd w:id="1889"/>
      <w:r>
        <w:rPr>
          <w:rFonts w:hint="cs"/>
          <w:rtl/>
          <w:lang w:val="en-GB" w:eastAsia="he-IL"/>
        </w:rPr>
        <w:t>נה</w:t>
      </w:r>
      <w:bookmarkStart w:id="1890" w:name="_ETM_Q1_12472213"/>
      <w:bookmarkEnd w:id="1890"/>
      <w:r>
        <w:rPr>
          <w:rFonts w:hint="cs"/>
          <w:rtl/>
          <w:lang w:val="en-GB" w:eastAsia="he-IL"/>
        </w:rPr>
        <w:t xml:space="preserve"> אחראית, אין הבדל אם נספו 45 אנשים או </w:t>
      </w:r>
      <w:bookmarkStart w:id="1891" w:name="_ETM_Q1_12480917"/>
      <w:bookmarkEnd w:id="1891"/>
      <w:r>
        <w:rPr>
          <w:rFonts w:hint="cs"/>
          <w:rtl/>
          <w:lang w:val="en-GB" w:eastAsia="he-IL"/>
        </w:rPr>
        <w:t>אם נספ</w:t>
      </w:r>
      <w:bookmarkStart w:id="1892" w:name="_ETM_Q1_12477411"/>
      <w:bookmarkEnd w:id="1892"/>
      <w:r>
        <w:rPr>
          <w:rFonts w:hint="cs"/>
          <w:rtl/>
          <w:lang w:val="en-GB" w:eastAsia="he-IL"/>
        </w:rPr>
        <w:t xml:space="preserve">ו רק אדם אחד או שניים. גם במצב כזה, בהינתן שהמדינה </w:t>
      </w:r>
      <w:bookmarkStart w:id="1893" w:name="_ETM_Q1_12484213"/>
      <w:bookmarkEnd w:id="1893"/>
      <w:r>
        <w:rPr>
          <w:rFonts w:hint="cs"/>
          <w:rtl/>
          <w:lang w:val="en-GB" w:eastAsia="he-IL"/>
        </w:rPr>
        <w:t xml:space="preserve">אחראית, </w:t>
      </w:r>
      <w:bookmarkStart w:id="1894" w:name="_ETM_Q1_12480017"/>
      <w:bookmarkEnd w:id="1894"/>
      <w:r>
        <w:rPr>
          <w:rFonts w:hint="cs"/>
          <w:rtl/>
          <w:lang w:val="en-GB" w:eastAsia="he-IL"/>
        </w:rPr>
        <w:t xml:space="preserve">המשפחה שלו נפגעת באותה מידה. המשפחה שלו יכולה </w:t>
      </w:r>
      <w:bookmarkStart w:id="1895" w:name="_ETM_Q1_12487445"/>
      <w:bookmarkEnd w:id="1895"/>
      <w:r>
        <w:rPr>
          <w:rFonts w:hint="cs"/>
          <w:rtl/>
          <w:lang w:val="en-GB" w:eastAsia="he-IL"/>
        </w:rPr>
        <w:t xml:space="preserve">להיות משפחה מקבוצה מוחלשת שיש לה קשיים לגשת לערכאות המשפטיות </w:t>
      </w:r>
      <w:bookmarkStart w:id="1896" w:name="_ETM_Q1_12495698"/>
      <w:bookmarkEnd w:id="1896"/>
      <w:r>
        <w:rPr>
          <w:rFonts w:hint="cs"/>
          <w:rtl/>
          <w:lang w:val="en-GB" w:eastAsia="he-IL"/>
        </w:rPr>
        <w:t>וכל הדברים שד"ר בלאו ציינה אותם קודם. לכן, כל עוד</w:t>
      </w:r>
      <w:bookmarkStart w:id="1897" w:name="_ETM_Q1_12500675"/>
      <w:bookmarkEnd w:id="1897"/>
      <w:r>
        <w:rPr>
          <w:rFonts w:hint="cs"/>
          <w:rtl/>
          <w:lang w:val="en-GB" w:eastAsia="he-IL"/>
        </w:rPr>
        <w:t xml:space="preserve"> הקריטריונים לכניסה לתוך ההסדר המשפטי הזה לא ידועים ולא קבועים,</w:t>
      </w:r>
      <w:bookmarkStart w:id="1898" w:name="_ETM_Q1_12508640"/>
      <w:bookmarkEnd w:id="1898"/>
      <w:r>
        <w:rPr>
          <w:rFonts w:hint="cs"/>
          <w:rtl/>
          <w:lang w:val="en-GB" w:eastAsia="he-IL"/>
        </w:rPr>
        <w:t xml:space="preserve"> פה </w:t>
      </w:r>
      <w:bookmarkStart w:id="1899" w:name="_ETM_Q1_12505397"/>
      <w:bookmarkEnd w:id="1899"/>
      <w:r>
        <w:rPr>
          <w:rFonts w:hint="cs"/>
          <w:rtl/>
          <w:lang w:val="en-GB" w:eastAsia="he-IL"/>
        </w:rPr>
        <w:t>בעינינו הפגיעה בשוויון. זו הבעיה המשפטית שאנחנו רואים</w:t>
      </w:r>
      <w:bookmarkStart w:id="1900" w:name="_ETM_Q1_12512093"/>
      <w:bookmarkEnd w:id="1900"/>
      <w:r>
        <w:rPr>
          <w:rFonts w:hint="cs"/>
          <w:rtl/>
          <w:lang w:val="en-GB" w:eastAsia="he-IL"/>
        </w:rPr>
        <w:t xml:space="preserve"> בדבר הזה. </w:t>
      </w:r>
      <w:bookmarkStart w:id="1901" w:name="_ETM_Q1_12513937"/>
      <w:bookmarkEnd w:id="1901"/>
    </w:p>
    <w:p w14:paraId="285E71FF" w14:textId="77777777" w:rsidR="00587BBB" w:rsidRDefault="00587BBB" w:rsidP="00027448">
      <w:pPr>
        <w:rPr>
          <w:rtl/>
          <w:lang w:val="en-GB" w:eastAsia="he-IL"/>
        </w:rPr>
      </w:pPr>
    </w:p>
    <w:p w14:paraId="3880E68C" w14:textId="44195D4E" w:rsidR="00027448" w:rsidRDefault="00027448" w:rsidP="0086165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2" w:name="_ETM_Q1_12514028"/>
      <w:bookmarkStart w:id="1903" w:name="_ETM_Q1_12366032"/>
      <w:bookmarkStart w:id="1904" w:name="_ETM_Q1_12361688"/>
      <w:bookmarkStart w:id="1905" w:name="_ETM_Q1_12514617"/>
      <w:bookmarkStart w:id="1906" w:name="_ETM_Q1_12506987"/>
      <w:bookmarkEnd w:id="1902"/>
      <w:bookmarkEnd w:id="1903"/>
      <w:bookmarkEnd w:id="1904"/>
      <w:bookmarkEnd w:id="1905"/>
      <w:bookmarkEnd w:id="1906"/>
    </w:p>
    <w:p w14:paraId="1C1D4803" w14:textId="5BAF4671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1907" w:name="ET_guest_מאיר_שפיגלר_127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907"/>
    </w:p>
    <w:p w14:paraId="78FEFAC2" w14:textId="482D1625" w:rsidR="00027448" w:rsidRDefault="00027448" w:rsidP="00027448">
      <w:pPr>
        <w:pStyle w:val="KeepWithNext"/>
        <w:rPr>
          <w:rtl/>
          <w:lang w:val="en-GB" w:eastAsia="he-IL"/>
        </w:rPr>
      </w:pPr>
    </w:p>
    <w:p w14:paraId="27E989F6" w14:textId="6513CCE4" w:rsidR="00021FDF" w:rsidRDefault="00027448" w:rsidP="00021FDF">
      <w:pPr>
        <w:rPr>
          <w:rtl/>
          <w:lang w:val="en-GB" w:eastAsia="he-IL"/>
        </w:rPr>
      </w:pPr>
      <w:bookmarkStart w:id="1908" w:name="_ETM_Q1_12507385"/>
      <w:bookmarkStart w:id="1909" w:name="_ETM_Q1_12507444"/>
      <w:bookmarkStart w:id="1910" w:name="_ETM_Q1_11681650"/>
      <w:bookmarkStart w:id="1911" w:name="_ETM_Q1_11681722"/>
      <w:bookmarkEnd w:id="1908"/>
      <w:bookmarkEnd w:id="1909"/>
      <w:bookmarkEnd w:id="1910"/>
      <w:bookmarkEnd w:id="1911"/>
      <w:r>
        <w:rPr>
          <w:rFonts w:hint="cs"/>
          <w:rtl/>
          <w:lang w:val="en-GB" w:eastAsia="he-IL"/>
        </w:rPr>
        <w:t xml:space="preserve">ראשית, שוויון, כפי שמנסה לצייר כאן אגף התקציבים, </w:t>
      </w:r>
      <w:bookmarkStart w:id="1912" w:name="_ETM_Q1_12524490"/>
      <w:bookmarkEnd w:id="1912"/>
      <w:r>
        <w:rPr>
          <w:rFonts w:hint="cs"/>
          <w:rtl/>
          <w:lang w:val="en-GB" w:eastAsia="he-IL"/>
        </w:rPr>
        <w:t xml:space="preserve">זה דבר אוטופי. אני אתן לכם את הדוגמה: יש </w:t>
      </w:r>
      <w:bookmarkStart w:id="1913" w:name="_ETM_Q1_12524777"/>
      <w:bookmarkEnd w:id="1913"/>
      <w:r>
        <w:rPr>
          <w:rFonts w:hint="cs"/>
          <w:rtl/>
          <w:lang w:val="en-GB" w:eastAsia="he-IL"/>
        </w:rPr>
        <w:t>כללים</w:t>
      </w:r>
      <w:bookmarkStart w:id="1914" w:name="_ETM_Q1_12527029"/>
      <w:bookmarkEnd w:id="1914"/>
      <w:r>
        <w:rPr>
          <w:rFonts w:hint="cs"/>
          <w:rtl/>
          <w:lang w:val="en-GB" w:eastAsia="he-IL"/>
        </w:rPr>
        <w:t xml:space="preserve"> שונים לחלוטין לגזזת, לנפגעי פעולות איבה, לנכות כללית, לנכות מעבודה,</w:t>
      </w:r>
      <w:bookmarkStart w:id="1915" w:name="_ETM_Q1_12534109"/>
      <w:bookmarkEnd w:id="1915"/>
      <w:r>
        <w:rPr>
          <w:rFonts w:hint="cs"/>
          <w:rtl/>
          <w:lang w:val="en-GB" w:eastAsia="he-IL"/>
        </w:rPr>
        <w:t xml:space="preserve"> לנכות מאסונות. כל הדברים האלו. </w:t>
      </w:r>
      <w:bookmarkStart w:id="1916" w:name="_ETM_Q1_12537070"/>
      <w:bookmarkEnd w:id="1916"/>
    </w:p>
    <w:p w14:paraId="43A83B6B" w14:textId="27FC43A0" w:rsidR="00027448" w:rsidRDefault="00027448" w:rsidP="00021FDF">
      <w:pPr>
        <w:rPr>
          <w:rtl/>
          <w:lang w:val="en-GB" w:eastAsia="he-IL"/>
        </w:rPr>
      </w:pPr>
      <w:bookmarkStart w:id="1917" w:name="_ETM_Q1_12537153"/>
      <w:bookmarkEnd w:id="1917"/>
    </w:p>
    <w:p w14:paraId="13BB1D1B" w14:textId="3468A0A4" w:rsidR="00027448" w:rsidRDefault="00027448" w:rsidP="00021FDF">
      <w:pPr>
        <w:rPr>
          <w:rtl/>
          <w:lang w:val="en-GB" w:eastAsia="he-IL"/>
        </w:rPr>
      </w:pPr>
      <w:bookmarkStart w:id="1918" w:name="_ETM_Q1_12537200"/>
      <w:bookmarkEnd w:id="1918"/>
      <w:r>
        <w:rPr>
          <w:rFonts w:hint="cs"/>
          <w:rtl/>
          <w:lang w:val="en-GB" w:eastAsia="he-IL"/>
        </w:rPr>
        <w:t>ש</w:t>
      </w:r>
      <w:bookmarkStart w:id="1919" w:name="_ETM_Q1_12537302"/>
      <w:bookmarkEnd w:id="1919"/>
      <w:r>
        <w:rPr>
          <w:rFonts w:hint="cs"/>
          <w:rtl/>
          <w:lang w:val="en-GB" w:eastAsia="he-IL"/>
        </w:rPr>
        <w:t>נית: הם דיברו על</w:t>
      </w:r>
      <w:bookmarkStart w:id="1920" w:name="_ETM_Q1_12540311"/>
      <w:bookmarkEnd w:id="1920"/>
      <w:r>
        <w:rPr>
          <w:rFonts w:hint="cs"/>
          <w:rtl/>
          <w:lang w:val="en-GB" w:eastAsia="he-IL"/>
        </w:rPr>
        <w:t xml:space="preserve"> ה</w:t>
      </w:r>
      <w:bookmarkStart w:id="1921" w:name="_ETM_Q1_12535887"/>
      <w:bookmarkEnd w:id="1921"/>
      <w:r>
        <w:rPr>
          <w:rFonts w:hint="cs"/>
          <w:rtl/>
          <w:lang w:val="en-GB" w:eastAsia="he-IL"/>
        </w:rPr>
        <w:t>כנסות. שימי לב למונח. זה לא ייחשב אפילו בחוק כהכנסה.</w:t>
      </w:r>
      <w:bookmarkStart w:id="1922" w:name="_ETM_Q1_12542294"/>
      <w:bookmarkEnd w:id="1922"/>
      <w:r>
        <w:rPr>
          <w:rFonts w:hint="cs"/>
          <w:rtl/>
          <w:lang w:val="en-GB" w:eastAsia="he-IL"/>
        </w:rPr>
        <w:t xml:space="preserve"> זה לא הסיפור. בהבטחת הכנסה, כשיש כסף לאדם, לא מתייחסים</w:t>
      </w:r>
      <w:bookmarkStart w:id="1923" w:name="_ETM_Q1_12547152"/>
      <w:bookmarkEnd w:id="1923"/>
      <w:r>
        <w:rPr>
          <w:rFonts w:hint="cs"/>
          <w:rtl/>
          <w:lang w:val="en-GB" w:eastAsia="he-IL"/>
        </w:rPr>
        <w:t xml:space="preserve"> להכנסה. בודקים כמה כסף יש לו בחשבון הבנק, ואם יש</w:t>
      </w:r>
      <w:bookmarkStart w:id="1924" w:name="_ETM_Q1_12551435"/>
      <w:bookmarkEnd w:id="1924"/>
      <w:r>
        <w:rPr>
          <w:rFonts w:hint="cs"/>
          <w:rtl/>
          <w:lang w:val="en-GB" w:eastAsia="he-IL"/>
        </w:rPr>
        <w:t xml:space="preserve"> לו מעל 60 אלף שקל, מתח</w:t>
      </w:r>
      <w:bookmarkStart w:id="1925" w:name="_ETM_Q1_12550707"/>
      <w:bookmarkEnd w:id="1925"/>
      <w:r>
        <w:rPr>
          <w:rFonts w:hint="cs"/>
          <w:rtl/>
          <w:lang w:val="en-GB" w:eastAsia="he-IL"/>
        </w:rPr>
        <w:t>ילים לקזז</w:t>
      </w:r>
      <w:bookmarkStart w:id="1926" w:name="_ETM_Q1_12553306"/>
      <w:bookmarkEnd w:id="1926"/>
      <w:r>
        <w:rPr>
          <w:rFonts w:hint="cs"/>
          <w:rtl/>
          <w:lang w:val="en-GB" w:eastAsia="he-IL"/>
        </w:rPr>
        <w:t xml:space="preserve"> לו, ולא משנה מאיפה באו ה-60 אלף שקל. מתחילים לקזז</w:t>
      </w:r>
      <w:bookmarkStart w:id="1927" w:name="_ETM_Q1_12558823"/>
      <w:bookmarkEnd w:id="1927"/>
      <w:r>
        <w:rPr>
          <w:rFonts w:hint="cs"/>
          <w:rtl/>
          <w:lang w:val="en-GB" w:eastAsia="he-IL"/>
        </w:rPr>
        <w:t xml:space="preserve"> לו מהבטחת ההכנסה. בגלל שהריבית נמוכה, ה</w:t>
      </w:r>
      <w:bookmarkStart w:id="1928" w:name="_ETM_Q1_12559167"/>
      <w:bookmarkEnd w:id="1928"/>
      <w:r>
        <w:rPr>
          <w:rFonts w:hint="cs"/>
          <w:rtl/>
          <w:lang w:val="en-GB" w:eastAsia="he-IL"/>
        </w:rPr>
        <w:t>-100</w:t>
      </w:r>
      <w:bookmarkStart w:id="1929" w:name="_ETM_Q1_12560969"/>
      <w:bookmarkEnd w:id="1929"/>
      <w:r>
        <w:rPr>
          <w:rFonts w:hint="cs"/>
          <w:rtl/>
          <w:lang w:val="en-GB" w:eastAsia="he-IL"/>
        </w:rPr>
        <w:t xml:space="preserve"> אלף שקל הראשונים הם יחסית מינוריים בקיזוז. מעל </w:t>
      </w:r>
      <w:bookmarkStart w:id="1930" w:name="_ETM_Q1_12562043"/>
      <w:bookmarkEnd w:id="1930"/>
      <w:r>
        <w:rPr>
          <w:rFonts w:hint="cs"/>
          <w:rtl/>
          <w:lang w:val="en-GB" w:eastAsia="he-IL"/>
        </w:rPr>
        <w:t>160 אלף</w:t>
      </w:r>
      <w:bookmarkStart w:id="1931" w:name="_ETM_Q1_12565566"/>
      <w:bookmarkEnd w:id="1931"/>
      <w:r>
        <w:rPr>
          <w:rFonts w:hint="cs"/>
          <w:rtl/>
          <w:lang w:val="en-GB" w:eastAsia="he-IL"/>
        </w:rPr>
        <w:t xml:space="preserve"> שקל הקיזוז הופך להיות כבר משמעותי מאוד. זה לא רק</w:t>
      </w:r>
      <w:bookmarkStart w:id="1932" w:name="_ETM_Q1_12571570"/>
      <w:bookmarkEnd w:id="1932"/>
      <w:r>
        <w:rPr>
          <w:rFonts w:hint="cs"/>
          <w:rtl/>
          <w:lang w:val="en-GB" w:eastAsia="he-IL"/>
        </w:rPr>
        <w:t xml:space="preserve"> לעניין הכנסה; זה גם לעניין מצב שיש לך בתוך חשבון</w:t>
      </w:r>
      <w:bookmarkStart w:id="1933" w:name="_ETM_Q1_12576121"/>
      <w:bookmarkEnd w:id="1933"/>
      <w:r>
        <w:rPr>
          <w:rFonts w:hint="cs"/>
          <w:rtl/>
          <w:lang w:val="en-GB" w:eastAsia="he-IL"/>
        </w:rPr>
        <w:t xml:space="preserve"> הבנק כסף. מה שלא </w:t>
      </w:r>
      <w:bookmarkStart w:id="1934" w:name="_ETM_Q1_12574367"/>
      <w:bookmarkEnd w:id="1934"/>
      <w:r>
        <w:rPr>
          <w:rFonts w:hint="cs"/>
          <w:rtl/>
          <w:lang w:val="en-GB" w:eastAsia="he-IL"/>
        </w:rPr>
        <w:t>אמר עלי בדבריו זה שאם</w:t>
      </w:r>
      <w:bookmarkStart w:id="1935" w:name="_ETM_Q1_12576473"/>
      <w:bookmarkEnd w:id="1935"/>
      <w:r>
        <w:rPr>
          <w:rFonts w:hint="cs"/>
          <w:rtl/>
          <w:lang w:val="en-GB" w:eastAsia="he-IL"/>
        </w:rPr>
        <w:t xml:space="preserve"> יעבירו להם את ה-500 אלף שקל, יתחילו לק</w:t>
      </w:r>
      <w:bookmarkStart w:id="1936" w:name="_ETM_Q1_12577597"/>
      <w:bookmarkEnd w:id="1936"/>
      <w:r>
        <w:rPr>
          <w:rFonts w:hint="cs"/>
          <w:rtl/>
          <w:lang w:val="en-GB" w:eastAsia="he-IL"/>
        </w:rPr>
        <w:t>זז להם</w:t>
      </w:r>
      <w:bookmarkStart w:id="1937" w:name="_ETM_Q1_12578125"/>
      <w:bookmarkEnd w:id="1937"/>
      <w:r>
        <w:rPr>
          <w:rFonts w:hint="cs"/>
          <w:rtl/>
          <w:lang w:val="en-GB" w:eastAsia="he-IL"/>
        </w:rPr>
        <w:t xml:space="preserve"> מקצבת הבטחת ההכנסה. אני אומר לך עוד יותר: בסכום </w:t>
      </w:r>
      <w:bookmarkStart w:id="1938" w:name="_ETM_Q1_12585422"/>
      <w:bookmarkEnd w:id="1938"/>
      <w:r>
        <w:rPr>
          <w:rFonts w:hint="cs"/>
          <w:rtl/>
          <w:lang w:val="en-GB" w:eastAsia="he-IL"/>
        </w:rPr>
        <w:t>של 500 אלף שקל, לא יישאר להם דבר מהבטחת ההכנסה,</w:t>
      </w:r>
      <w:bookmarkStart w:id="1939" w:name="_ETM_Q1_12590499"/>
      <w:bookmarkEnd w:id="1939"/>
      <w:r>
        <w:rPr>
          <w:rFonts w:hint="cs"/>
          <w:rtl/>
          <w:lang w:val="en-GB" w:eastAsia="he-IL"/>
        </w:rPr>
        <w:t xml:space="preserve"> גם אם תגדירו בחוק שהסכום הזה הוא לא הכנסה. </w:t>
      </w:r>
      <w:bookmarkStart w:id="1940" w:name="_ETM_Q1_12594662"/>
      <w:bookmarkEnd w:id="1940"/>
    </w:p>
    <w:p w14:paraId="2CE7755E" w14:textId="468E5D0E" w:rsidR="00027448" w:rsidRDefault="00027448" w:rsidP="00021FDF">
      <w:pPr>
        <w:rPr>
          <w:rtl/>
          <w:lang w:val="en-GB" w:eastAsia="he-IL"/>
        </w:rPr>
      </w:pPr>
      <w:bookmarkStart w:id="1941" w:name="_ETM_Q1_12594771"/>
      <w:bookmarkStart w:id="1942" w:name="_ETM_Q1_12594799"/>
      <w:bookmarkEnd w:id="1941"/>
      <w:bookmarkEnd w:id="1942"/>
    </w:p>
    <w:p w14:paraId="5E94CDFB" w14:textId="0E41391F" w:rsidR="00027448" w:rsidRDefault="00027448" w:rsidP="00021F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1943" w:name="_ETM_Q1_12594918"/>
      <w:bookmarkEnd w:id="1943"/>
      <w:r>
        <w:rPr>
          <w:rFonts w:hint="cs"/>
          <w:rtl/>
          <w:lang w:val="en-GB" w:eastAsia="he-IL"/>
        </w:rPr>
        <w:t xml:space="preserve">בר </w:t>
      </w:r>
      <w:bookmarkStart w:id="1944" w:name="_ETM_Q1_12595172"/>
      <w:bookmarkEnd w:id="1944"/>
      <w:r>
        <w:rPr>
          <w:rFonts w:hint="cs"/>
          <w:rtl/>
          <w:lang w:val="en-GB" w:eastAsia="he-IL"/>
        </w:rPr>
        <w:t>שלישי: אני חוזר ואומר עוד פעם - מה עושים עד</w:t>
      </w:r>
      <w:bookmarkStart w:id="1945" w:name="_ETM_Q1_12600383"/>
      <w:bookmarkEnd w:id="1945"/>
      <w:r>
        <w:rPr>
          <w:rFonts w:hint="cs"/>
          <w:rtl/>
          <w:lang w:val="en-GB" w:eastAsia="he-IL"/>
        </w:rPr>
        <w:t xml:space="preserve"> שהחוק הזה יעבור? הרי,</w:t>
      </w:r>
      <w:bookmarkStart w:id="1946" w:name="_ETM_Q1_12607301"/>
      <w:bookmarkEnd w:id="1946"/>
      <w:r>
        <w:rPr>
          <w:rFonts w:hint="cs"/>
          <w:rtl/>
          <w:lang w:val="en-GB" w:eastAsia="he-IL"/>
        </w:rPr>
        <w:t xml:space="preserve"> בת</w:t>
      </w:r>
      <w:bookmarkStart w:id="1947" w:name="_ETM_Q1_12602632"/>
      <w:bookmarkEnd w:id="1947"/>
      <w:r>
        <w:rPr>
          <w:rFonts w:hint="cs"/>
          <w:rtl/>
          <w:lang w:val="en-GB" w:eastAsia="he-IL"/>
        </w:rPr>
        <w:t>וך עמי אני חי. עלי מדבר על כל מיני ישיבות, בדיקות, בחינות וניתוחים</w:t>
      </w:r>
      <w:bookmarkStart w:id="1948" w:name="_ETM_Q1_12607687"/>
      <w:bookmarkEnd w:id="1948"/>
      <w:r>
        <w:rPr>
          <w:rFonts w:hint="cs"/>
          <w:rtl/>
          <w:lang w:val="en-GB" w:eastAsia="he-IL"/>
        </w:rPr>
        <w:t>. נוח חי 900 שנה, ואנחנו לא</w:t>
      </w:r>
      <w:bookmarkStart w:id="1949" w:name="_ETM_Q1_12614955"/>
      <w:bookmarkEnd w:id="1949"/>
      <w:r>
        <w:rPr>
          <w:rFonts w:hint="cs"/>
          <w:rtl/>
          <w:lang w:val="en-GB" w:eastAsia="he-IL"/>
        </w:rPr>
        <w:t xml:space="preserve"> בתקופת נוח. אנחנו בתקופה של המאה ה-21, </w:t>
      </w:r>
      <w:bookmarkStart w:id="1950" w:name="_ETM_Q1_12614827"/>
      <w:bookmarkEnd w:id="1950"/>
      <w:r>
        <w:rPr>
          <w:rFonts w:hint="cs"/>
          <w:rtl/>
          <w:lang w:val="en-GB" w:eastAsia="he-IL"/>
        </w:rPr>
        <w:t>חיים פחות.</w:t>
      </w:r>
      <w:bookmarkStart w:id="1951" w:name="_ETM_Q1_12617020"/>
      <w:bookmarkEnd w:id="1951"/>
      <w:r>
        <w:rPr>
          <w:rFonts w:hint="cs"/>
          <w:rtl/>
          <w:lang w:val="en-GB" w:eastAsia="he-IL"/>
        </w:rPr>
        <w:t xml:space="preserve"> זה חייב להיגמר כמה שיותר מהר. כל הדיונים האלה - </w:t>
      </w:r>
      <w:bookmarkStart w:id="1952" w:name="_ETM_Q1_12621795"/>
      <w:bookmarkEnd w:id="1952"/>
      <w:r>
        <w:rPr>
          <w:rFonts w:hint="cs"/>
          <w:rtl/>
          <w:lang w:val="en-GB" w:eastAsia="he-IL"/>
        </w:rPr>
        <w:t xml:space="preserve">אין להם סוף. לראיה, יש דבר </w:t>
      </w:r>
      <w:bookmarkStart w:id="1953" w:name="_ETM_Q1_12623780"/>
      <w:bookmarkEnd w:id="1953"/>
      <w:r>
        <w:rPr>
          <w:rFonts w:hint="cs"/>
          <w:rtl/>
          <w:lang w:val="en-GB" w:eastAsia="he-IL"/>
        </w:rPr>
        <w:t>שנקרא פיצויים או תשלומים תכופים, בדיוק בשביל הדברי</w:t>
      </w:r>
      <w:bookmarkStart w:id="1954" w:name="_ETM_Q1_12624707"/>
      <w:bookmarkEnd w:id="1954"/>
      <w:r>
        <w:rPr>
          <w:rFonts w:hint="cs"/>
          <w:rtl/>
          <w:lang w:val="en-GB" w:eastAsia="he-IL"/>
        </w:rPr>
        <w:t>ם האלה,</w:t>
      </w:r>
      <w:bookmarkStart w:id="1955" w:name="_ETM_Q1_12625854"/>
      <w:bookmarkEnd w:id="1955"/>
      <w:r>
        <w:rPr>
          <w:rFonts w:hint="cs"/>
          <w:rtl/>
          <w:lang w:val="en-GB" w:eastAsia="he-IL"/>
        </w:rPr>
        <w:t xml:space="preserve"> כדי להימנע מסחבת שתגרום לאותם נזקקים לנזק בלתי הפיך. </w:t>
      </w:r>
      <w:bookmarkStart w:id="1956" w:name="_ETM_Q1_12634162"/>
      <w:bookmarkStart w:id="1957" w:name="_ETM_Q1_12634286"/>
      <w:bookmarkEnd w:id="1956"/>
      <w:bookmarkEnd w:id="1957"/>
    </w:p>
    <w:p w14:paraId="3263847E" w14:textId="2EDEABB8" w:rsidR="00027448" w:rsidRDefault="00027448" w:rsidP="00021FDF">
      <w:pPr>
        <w:rPr>
          <w:rtl/>
          <w:lang w:val="en-GB" w:eastAsia="he-IL"/>
        </w:rPr>
      </w:pPr>
      <w:bookmarkStart w:id="1958" w:name="_ETM_Q1_12634392"/>
      <w:bookmarkEnd w:id="1958"/>
    </w:p>
    <w:p w14:paraId="2F6E726F" w14:textId="02076BF2" w:rsidR="00027448" w:rsidRDefault="00027448" w:rsidP="00027448">
      <w:pPr>
        <w:pStyle w:val="af6"/>
        <w:keepNext/>
        <w:rPr>
          <w:rtl/>
          <w:lang w:val="en-GB"/>
        </w:rPr>
      </w:pPr>
      <w:bookmarkStart w:id="1959" w:name="ET_yor_6158_128"/>
      <w:r w:rsidRPr="00027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744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959"/>
    </w:p>
    <w:p w14:paraId="6AC6BE57" w14:textId="56202468" w:rsidR="00027448" w:rsidRDefault="00027448" w:rsidP="00027448">
      <w:pPr>
        <w:pStyle w:val="KeepWithNext"/>
        <w:rPr>
          <w:rtl/>
          <w:lang w:val="en-GB" w:eastAsia="he-IL"/>
        </w:rPr>
      </w:pPr>
    </w:p>
    <w:p w14:paraId="2A219DB3" w14:textId="466BD721" w:rsidR="00027448" w:rsidRDefault="00027448" w:rsidP="000274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1960" w:name="_ETM_Q1_12635529"/>
      <w:bookmarkStart w:id="1961" w:name="_ETM_Q1_12635565"/>
      <w:bookmarkEnd w:id="1960"/>
      <w:bookmarkEnd w:id="1961"/>
      <w:r>
        <w:rPr>
          <w:rFonts w:hint="cs"/>
          <w:rtl/>
          <w:lang w:val="en-GB" w:eastAsia="he-IL"/>
        </w:rPr>
        <w:t>כון. תודה רבה, מאיר שפי</w:t>
      </w:r>
      <w:bookmarkStart w:id="1962" w:name="_ETM_Q1_12632269"/>
      <w:bookmarkEnd w:id="1962"/>
      <w:r>
        <w:rPr>
          <w:rFonts w:hint="cs"/>
          <w:rtl/>
          <w:lang w:val="en-GB" w:eastAsia="he-IL"/>
        </w:rPr>
        <w:t xml:space="preserve">גלר. </w:t>
      </w:r>
      <w:bookmarkStart w:id="1963" w:name="_ETM_Q1_12634695"/>
      <w:bookmarkEnd w:id="1963"/>
      <w:r>
        <w:rPr>
          <w:rFonts w:hint="cs"/>
          <w:rtl/>
          <w:lang w:val="en-GB" w:eastAsia="he-IL"/>
        </w:rPr>
        <w:t>כמה זמן אתם רוצים לדון</w:t>
      </w:r>
      <w:bookmarkStart w:id="1964" w:name="_ETM_Q1_12637421"/>
      <w:bookmarkEnd w:id="1964"/>
      <w:r>
        <w:rPr>
          <w:rFonts w:hint="cs"/>
          <w:rtl/>
          <w:lang w:val="en-GB" w:eastAsia="he-IL"/>
        </w:rPr>
        <w:t xml:space="preserve"> בעניינים ולחזור אלינו עם התקדמויות? </w:t>
      </w:r>
    </w:p>
    <w:p w14:paraId="285CD356" w14:textId="0C245686" w:rsidR="00027448" w:rsidRDefault="00027448" w:rsidP="00027448">
      <w:pPr>
        <w:rPr>
          <w:rtl/>
          <w:lang w:val="en-GB" w:eastAsia="he-IL"/>
        </w:rPr>
      </w:pPr>
      <w:bookmarkStart w:id="1965" w:name="_ETM_Q1_12642555"/>
      <w:bookmarkStart w:id="1966" w:name="_ETM_Q1_12642653"/>
      <w:bookmarkStart w:id="1967" w:name="_ETM_Q1_12651647"/>
      <w:bookmarkEnd w:id="1965"/>
      <w:bookmarkEnd w:id="1966"/>
      <w:bookmarkEnd w:id="1967"/>
    </w:p>
    <w:p w14:paraId="691802B5" w14:textId="2933370E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1968" w:name="ET_guest_עלי_בינג_129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968"/>
    </w:p>
    <w:p w14:paraId="71E6DD02" w14:textId="45CB22FB" w:rsidR="00027448" w:rsidRDefault="00027448" w:rsidP="00027448">
      <w:pPr>
        <w:pStyle w:val="KeepWithNext"/>
        <w:rPr>
          <w:rtl/>
          <w:lang w:val="en-GB" w:eastAsia="he-IL"/>
        </w:rPr>
      </w:pPr>
    </w:p>
    <w:p w14:paraId="1D09BF0B" w14:textId="2CEC396B" w:rsidR="00027448" w:rsidRDefault="00027448" w:rsidP="00027448">
      <w:pPr>
        <w:rPr>
          <w:rtl/>
          <w:lang w:val="en-GB" w:eastAsia="he-IL"/>
        </w:rPr>
      </w:pPr>
      <w:bookmarkStart w:id="1969" w:name="_ETM_Q1_12652840"/>
      <w:bookmarkStart w:id="1970" w:name="_ETM_Q1_12652916"/>
      <w:bookmarkEnd w:id="1969"/>
      <w:bookmarkEnd w:id="1970"/>
      <w:r>
        <w:rPr>
          <w:rFonts w:hint="cs"/>
          <w:rtl/>
          <w:lang w:val="en-GB" w:eastAsia="he-IL"/>
        </w:rPr>
        <w:t xml:space="preserve">אני מציע שנעשה איזו ישיבה </w:t>
      </w:r>
      <w:bookmarkStart w:id="1971" w:name="_ETM_Q1_12655700"/>
      <w:bookmarkEnd w:id="1971"/>
      <w:r>
        <w:rPr>
          <w:rFonts w:hint="cs"/>
          <w:rtl/>
          <w:lang w:val="en-GB" w:eastAsia="he-IL"/>
        </w:rPr>
        <w:t xml:space="preserve">פנימית ונחזור אלייך עם תשובה. </w:t>
      </w:r>
      <w:bookmarkStart w:id="1972" w:name="_ETM_Q1_12658526"/>
      <w:bookmarkEnd w:id="1972"/>
    </w:p>
    <w:p w14:paraId="7FF9528A" w14:textId="1AE081EE" w:rsidR="00027448" w:rsidRDefault="00027448" w:rsidP="00027448">
      <w:pPr>
        <w:rPr>
          <w:rtl/>
          <w:lang w:val="en-GB" w:eastAsia="he-IL"/>
        </w:rPr>
      </w:pPr>
      <w:bookmarkStart w:id="1973" w:name="_ETM_Q1_12658659"/>
      <w:bookmarkEnd w:id="1973"/>
    </w:p>
    <w:p w14:paraId="31E53C70" w14:textId="54A9E4D4" w:rsidR="00027448" w:rsidRDefault="00027448" w:rsidP="00027448">
      <w:pPr>
        <w:pStyle w:val="af6"/>
        <w:keepNext/>
        <w:rPr>
          <w:rtl/>
          <w:lang w:val="en-GB"/>
        </w:rPr>
      </w:pPr>
      <w:bookmarkStart w:id="1974" w:name="ET_yor_6158_130"/>
      <w:r w:rsidRPr="00027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744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974"/>
    </w:p>
    <w:p w14:paraId="06AC2197" w14:textId="29A8DD70" w:rsidR="00027448" w:rsidRDefault="00027448" w:rsidP="00027448">
      <w:pPr>
        <w:pStyle w:val="KeepWithNext"/>
        <w:rPr>
          <w:rtl/>
          <w:lang w:val="en-GB" w:eastAsia="he-IL"/>
        </w:rPr>
      </w:pPr>
    </w:p>
    <w:p w14:paraId="4E43E4A2" w14:textId="67CF2F42" w:rsidR="00027448" w:rsidRDefault="00027448" w:rsidP="00027448">
      <w:pPr>
        <w:rPr>
          <w:rtl/>
          <w:lang w:val="en-GB" w:eastAsia="he-IL"/>
        </w:rPr>
      </w:pPr>
      <w:bookmarkStart w:id="1975" w:name="_ETM_Q1_12659470"/>
      <w:bookmarkStart w:id="1976" w:name="_ETM_Q1_12659531"/>
      <w:bookmarkEnd w:id="1975"/>
      <w:bookmarkEnd w:id="1976"/>
      <w:r>
        <w:rPr>
          <w:rFonts w:hint="cs"/>
          <w:rtl/>
          <w:lang w:val="en-GB" w:eastAsia="he-IL"/>
        </w:rPr>
        <w:t>פגישה פני</w:t>
      </w:r>
      <w:bookmarkStart w:id="1977" w:name="_ETM_Q1_12656152"/>
      <w:bookmarkEnd w:id="1977"/>
      <w:r>
        <w:rPr>
          <w:rFonts w:hint="cs"/>
          <w:rtl/>
          <w:lang w:val="en-GB" w:eastAsia="he-IL"/>
        </w:rPr>
        <w:t xml:space="preserve">מית שלכם? </w:t>
      </w:r>
      <w:bookmarkStart w:id="1978" w:name="_ETM_Q1_12657221"/>
      <w:bookmarkEnd w:id="1978"/>
    </w:p>
    <w:p w14:paraId="1ABC473C" w14:textId="44058617" w:rsidR="00027448" w:rsidRDefault="00027448" w:rsidP="00027448">
      <w:pPr>
        <w:rPr>
          <w:rtl/>
          <w:lang w:val="en-GB" w:eastAsia="he-IL"/>
        </w:rPr>
      </w:pPr>
      <w:bookmarkStart w:id="1979" w:name="_ETM_Q1_12657313"/>
      <w:bookmarkEnd w:id="1979"/>
    </w:p>
    <w:p w14:paraId="22F5EA29" w14:textId="1BEE147A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1980" w:name="ET_guest_עלי_בינג_131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עלי </w:t>
      </w:r>
      <w:proofErr w:type="spellStart"/>
      <w:r>
        <w:rPr>
          <w:rtl/>
          <w:lang w:val="en-GB" w:eastAsia="he-IL"/>
        </w:rPr>
        <w:t>בינג</w:t>
      </w:r>
      <w:proofErr w:type="spellEnd"/>
      <w:r>
        <w:rPr>
          <w:rtl/>
          <w:lang w:val="en-GB" w:eastAsia="he-IL"/>
        </w:rPr>
        <w:t>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980"/>
    </w:p>
    <w:p w14:paraId="48BF71FA" w14:textId="0DBD9E88" w:rsidR="00027448" w:rsidRDefault="00027448" w:rsidP="00027448">
      <w:pPr>
        <w:pStyle w:val="KeepWithNext"/>
        <w:rPr>
          <w:rtl/>
          <w:lang w:val="en-GB" w:eastAsia="he-IL"/>
        </w:rPr>
      </w:pPr>
    </w:p>
    <w:p w14:paraId="3E7789CB" w14:textId="7C1CE985" w:rsidR="00027448" w:rsidRDefault="00027448" w:rsidP="00027448">
      <w:pPr>
        <w:rPr>
          <w:rtl/>
          <w:lang w:val="en-GB" w:eastAsia="he-IL"/>
        </w:rPr>
      </w:pPr>
      <w:bookmarkStart w:id="1981" w:name="_ETM_Q1_12658296"/>
      <w:bookmarkStart w:id="1982" w:name="_ETM_Q1_12658359"/>
      <w:bookmarkEnd w:id="1981"/>
      <w:bookmarkEnd w:id="1982"/>
      <w:r>
        <w:rPr>
          <w:rFonts w:hint="cs"/>
          <w:rtl/>
          <w:lang w:val="en-GB" w:eastAsia="he-IL"/>
        </w:rPr>
        <w:t>פגישה של</w:t>
      </w:r>
      <w:bookmarkStart w:id="1983" w:name="_ETM_Q1_12659172"/>
      <w:bookmarkEnd w:id="1983"/>
      <w:r>
        <w:rPr>
          <w:rFonts w:hint="cs"/>
          <w:rtl/>
          <w:lang w:val="en-GB" w:eastAsia="he-IL"/>
        </w:rPr>
        <w:t xml:space="preserve"> נציגי משרדי הממשלה השונים. </w:t>
      </w:r>
      <w:bookmarkStart w:id="1984" w:name="_ETM_Q1_12662514"/>
      <w:bookmarkEnd w:id="1984"/>
    </w:p>
    <w:p w14:paraId="1A5A4665" w14:textId="144B5807" w:rsidR="00027448" w:rsidRDefault="00027448" w:rsidP="00027448">
      <w:pPr>
        <w:rPr>
          <w:rtl/>
          <w:lang w:val="en-GB" w:eastAsia="he-IL"/>
        </w:rPr>
      </w:pPr>
      <w:bookmarkStart w:id="1985" w:name="_ETM_Q1_12662606"/>
      <w:bookmarkEnd w:id="1985"/>
    </w:p>
    <w:p w14:paraId="297CB506" w14:textId="2D660686" w:rsidR="00027448" w:rsidRDefault="00027448" w:rsidP="00027448">
      <w:pPr>
        <w:pStyle w:val="af6"/>
        <w:keepNext/>
        <w:rPr>
          <w:rtl/>
          <w:lang w:val="en-GB"/>
        </w:rPr>
      </w:pPr>
      <w:bookmarkStart w:id="1986" w:name="ET_yor_6158_132"/>
      <w:r w:rsidRPr="00027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744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1986"/>
    </w:p>
    <w:p w14:paraId="6C788C70" w14:textId="1C468F45" w:rsidR="00027448" w:rsidRDefault="00027448" w:rsidP="00027448">
      <w:pPr>
        <w:pStyle w:val="KeepWithNext"/>
        <w:rPr>
          <w:rtl/>
          <w:lang w:val="en-GB" w:eastAsia="he-IL"/>
        </w:rPr>
      </w:pPr>
    </w:p>
    <w:p w14:paraId="59F31811" w14:textId="051CECA7" w:rsidR="00027448" w:rsidRDefault="00027448" w:rsidP="00027448">
      <w:pPr>
        <w:rPr>
          <w:rtl/>
          <w:lang w:val="en-GB" w:eastAsia="he-IL"/>
        </w:rPr>
      </w:pPr>
      <w:bookmarkStart w:id="1987" w:name="_ETM_Q1_12663391"/>
      <w:bookmarkStart w:id="1988" w:name="_ETM_Q1_12663457"/>
      <w:bookmarkEnd w:id="1987"/>
      <w:bookmarkEnd w:id="1988"/>
      <w:r>
        <w:rPr>
          <w:rFonts w:hint="cs"/>
          <w:rtl/>
          <w:lang w:val="en-GB" w:eastAsia="he-IL"/>
        </w:rPr>
        <w:t xml:space="preserve">אוקי. מתי תחזרו אלינו עם </w:t>
      </w:r>
      <w:bookmarkStart w:id="1989" w:name="_ETM_Q1_12666658"/>
      <w:bookmarkEnd w:id="1989"/>
      <w:r>
        <w:rPr>
          <w:rFonts w:hint="cs"/>
          <w:rtl/>
          <w:lang w:val="en-GB" w:eastAsia="he-IL"/>
        </w:rPr>
        <w:t xml:space="preserve">תשובה? זה לא הולך להימרח. אני אגיד לך מה התוכניות שלי: עד סוף המושב אנחנו מעבירים את זה בקריאה </w:t>
      </w:r>
      <w:bookmarkStart w:id="1990" w:name="_ETM_Q1_12679678"/>
      <w:bookmarkEnd w:id="1990"/>
      <w:r>
        <w:rPr>
          <w:rFonts w:hint="cs"/>
          <w:rtl/>
          <w:lang w:val="en-GB" w:eastAsia="he-IL"/>
        </w:rPr>
        <w:t>ראשונה. ת</w:t>
      </w:r>
      <w:bookmarkStart w:id="1991" w:name="_ETM_Q1_12676127"/>
      <w:bookmarkEnd w:id="1991"/>
      <w:r>
        <w:rPr>
          <w:rFonts w:hint="cs"/>
          <w:rtl/>
          <w:lang w:val="en-GB" w:eastAsia="he-IL"/>
        </w:rPr>
        <w:t>גזרו אחורנית. המושב מסתיים בעוד חודש וקצת. דברו</w:t>
      </w:r>
      <w:bookmarkStart w:id="1992" w:name="_ETM_Q1_12685851"/>
      <w:bookmarkEnd w:id="1992"/>
      <w:r>
        <w:rPr>
          <w:rFonts w:hint="cs"/>
          <w:rtl/>
          <w:lang w:val="en-GB" w:eastAsia="he-IL"/>
        </w:rPr>
        <w:t xml:space="preserve"> ביניכם ותראו איך אנחנו מתקדמים, ותחזרו אלינו עם</w:t>
      </w:r>
      <w:bookmarkStart w:id="1993" w:name="_ETM_Q1_12689058"/>
      <w:bookmarkEnd w:id="1993"/>
      <w:r>
        <w:rPr>
          <w:rFonts w:hint="cs"/>
          <w:rtl/>
          <w:lang w:val="en-GB" w:eastAsia="he-IL"/>
        </w:rPr>
        <w:t xml:space="preserve"> תשובה, מתי אתם יושבים פנימית, מת</w:t>
      </w:r>
      <w:bookmarkStart w:id="1994" w:name="_ETM_Q1_12688177"/>
      <w:bookmarkEnd w:id="1994"/>
      <w:r>
        <w:rPr>
          <w:rFonts w:hint="cs"/>
          <w:rtl/>
          <w:lang w:val="en-GB" w:eastAsia="he-IL"/>
        </w:rPr>
        <w:t xml:space="preserve">י אתם חוזרים אלינו </w:t>
      </w:r>
      <w:bookmarkStart w:id="1995" w:name="_ETM_Q1_12692767"/>
      <w:bookmarkEnd w:id="1995"/>
      <w:r>
        <w:rPr>
          <w:rFonts w:hint="cs"/>
          <w:rtl/>
          <w:lang w:val="en-GB" w:eastAsia="he-IL"/>
        </w:rPr>
        <w:t xml:space="preserve">עם תשובה. </w:t>
      </w:r>
      <w:bookmarkStart w:id="1996" w:name="_ETM_Q1_12694727"/>
      <w:bookmarkEnd w:id="1996"/>
    </w:p>
    <w:p w14:paraId="4FF42DA3" w14:textId="65879AF5" w:rsidR="00027448" w:rsidRDefault="00027448" w:rsidP="00027448">
      <w:pPr>
        <w:rPr>
          <w:rtl/>
          <w:lang w:val="en-GB" w:eastAsia="he-IL"/>
        </w:rPr>
      </w:pPr>
      <w:bookmarkStart w:id="1997" w:name="_ETM_Q1_12694821"/>
      <w:bookmarkEnd w:id="1997"/>
    </w:p>
    <w:p w14:paraId="1E50938E" w14:textId="49A67AFD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1998" w:name="ET_guest_מאיר_שפיגלר_133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1998"/>
    </w:p>
    <w:p w14:paraId="616EBFA4" w14:textId="25473728" w:rsidR="00027448" w:rsidRDefault="00027448" w:rsidP="00027448">
      <w:pPr>
        <w:pStyle w:val="KeepWithNext"/>
        <w:rPr>
          <w:rtl/>
          <w:lang w:val="en-GB" w:eastAsia="he-IL"/>
        </w:rPr>
      </w:pPr>
    </w:p>
    <w:p w14:paraId="381BC968" w14:textId="248D7926" w:rsidR="00027448" w:rsidRDefault="00027448" w:rsidP="00027448">
      <w:pPr>
        <w:rPr>
          <w:rtl/>
          <w:lang w:val="en-GB" w:eastAsia="he-IL"/>
        </w:rPr>
      </w:pPr>
      <w:bookmarkStart w:id="1999" w:name="_ETM_Q1_12696472"/>
      <w:bookmarkStart w:id="2000" w:name="_ETM_Q1_12696530"/>
      <w:bookmarkEnd w:id="1999"/>
      <w:bookmarkEnd w:id="2000"/>
      <w:r>
        <w:rPr>
          <w:rFonts w:hint="cs"/>
          <w:rtl/>
          <w:lang w:val="en-GB" w:eastAsia="he-IL"/>
        </w:rPr>
        <w:t xml:space="preserve">כבוד יושבת הראש, אולי עדיין תנסי לקדם פיצוי </w:t>
      </w:r>
      <w:bookmarkStart w:id="2001" w:name="_ETM_Q1_12700865"/>
      <w:bookmarkEnd w:id="2001"/>
      <w:r>
        <w:rPr>
          <w:rFonts w:hint="cs"/>
          <w:rtl/>
          <w:lang w:val="en-GB" w:eastAsia="he-IL"/>
        </w:rPr>
        <w:t>לפצועים. כי נותנים את זה לנספים,</w:t>
      </w:r>
      <w:bookmarkStart w:id="2002" w:name="_ETM_Q1_12698596"/>
      <w:bookmarkEnd w:id="2002"/>
      <w:r>
        <w:rPr>
          <w:rFonts w:hint="cs"/>
          <w:rtl/>
          <w:lang w:val="en-GB" w:eastAsia="he-IL"/>
        </w:rPr>
        <w:t xml:space="preserve"> והפצועים זקוקים לסיוע</w:t>
      </w:r>
      <w:bookmarkStart w:id="2003" w:name="_ETM_Q1_12703890"/>
      <w:bookmarkEnd w:id="2003"/>
      <w:r>
        <w:rPr>
          <w:rFonts w:hint="cs"/>
          <w:rtl/>
          <w:lang w:val="en-GB" w:eastAsia="he-IL"/>
        </w:rPr>
        <w:t xml:space="preserve"> הזה לא פחות מאשר כל אחד אחר.</w:t>
      </w:r>
      <w:bookmarkStart w:id="2004" w:name="_ETM_Q1_12701743"/>
      <w:bookmarkEnd w:id="2004"/>
      <w:r>
        <w:rPr>
          <w:rFonts w:hint="cs"/>
          <w:rtl/>
          <w:lang w:val="en-GB" w:eastAsia="he-IL"/>
        </w:rPr>
        <w:t xml:space="preserve"> </w:t>
      </w:r>
    </w:p>
    <w:p w14:paraId="1DE55423" w14:textId="01D98A5A" w:rsidR="00027448" w:rsidRDefault="00027448" w:rsidP="00027448">
      <w:pPr>
        <w:rPr>
          <w:rtl/>
          <w:lang w:val="en-GB" w:eastAsia="he-IL"/>
        </w:rPr>
      </w:pPr>
      <w:bookmarkStart w:id="2005" w:name="_ETM_Q1_12701983"/>
      <w:bookmarkStart w:id="2006" w:name="_ETM_Q1_12702095"/>
      <w:bookmarkEnd w:id="2005"/>
      <w:bookmarkEnd w:id="2006"/>
    </w:p>
    <w:p w14:paraId="119D44B0" w14:textId="49E95AAD" w:rsidR="00027448" w:rsidRDefault="00027448" w:rsidP="00027448">
      <w:pPr>
        <w:pStyle w:val="af6"/>
        <w:keepNext/>
        <w:rPr>
          <w:rtl/>
          <w:lang w:val="en-GB"/>
        </w:rPr>
      </w:pPr>
      <w:bookmarkStart w:id="2007" w:name="ET_yor_6158_134"/>
      <w:r w:rsidRPr="00027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744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2007"/>
    </w:p>
    <w:p w14:paraId="78C2CAA4" w14:textId="04F0705D" w:rsidR="00027448" w:rsidRDefault="00027448" w:rsidP="00027448">
      <w:pPr>
        <w:pStyle w:val="KeepWithNext"/>
        <w:rPr>
          <w:rtl/>
          <w:lang w:val="en-GB" w:eastAsia="he-IL"/>
        </w:rPr>
      </w:pPr>
    </w:p>
    <w:p w14:paraId="17135E5A" w14:textId="00BB70D4" w:rsidR="00027448" w:rsidRDefault="00027448" w:rsidP="00027448">
      <w:pPr>
        <w:rPr>
          <w:rtl/>
          <w:lang w:val="en-GB" w:eastAsia="he-IL"/>
        </w:rPr>
      </w:pPr>
      <w:bookmarkStart w:id="2008" w:name="_ETM_Q1_12702897"/>
      <w:bookmarkStart w:id="2009" w:name="_ETM_Q1_12702956"/>
      <w:bookmarkStart w:id="2010" w:name="_ETM_Q1_12698136"/>
      <w:bookmarkEnd w:id="2008"/>
      <w:bookmarkEnd w:id="2009"/>
      <w:bookmarkEnd w:id="2010"/>
      <w:r>
        <w:rPr>
          <w:rFonts w:hint="cs"/>
          <w:rtl/>
          <w:lang w:val="en-GB" w:eastAsia="he-IL"/>
        </w:rPr>
        <w:t xml:space="preserve">חברים, שמעתם </w:t>
      </w:r>
      <w:bookmarkStart w:id="2011" w:name="_ETM_Q1_12704617"/>
      <w:bookmarkStart w:id="2012" w:name="_ETM_Q1_12699806"/>
      <w:bookmarkEnd w:id="2011"/>
      <w:bookmarkEnd w:id="2012"/>
      <w:r>
        <w:rPr>
          <w:rFonts w:hint="cs"/>
          <w:rtl/>
          <w:lang w:val="en-GB" w:eastAsia="he-IL"/>
        </w:rPr>
        <w:t xml:space="preserve">פה את מה שנאמר. אני לא יכולה להגיד יותר טוב </w:t>
      </w:r>
      <w:bookmarkStart w:id="2013" w:name="_ETM_Q1_12707739"/>
      <w:bookmarkEnd w:id="2013"/>
      <w:r>
        <w:rPr>
          <w:rFonts w:hint="cs"/>
          <w:rtl/>
          <w:lang w:val="en-GB" w:eastAsia="he-IL"/>
        </w:rPr>
        <w:t xml:space="preserve">ממה שאומר המנכ"ל וממה שאמר יעקב אשר. </w:t>
      </w:r>
      <w:bookmarkStart w:id="2014" w:name="_ETM_Q1_12711626"/>
      <w:bookmarkEnd w:id="2014"/>
    </w:p>
    <w:p w14:paraId="65C5C35B" w14:textId="6EE458EA" w:rsidR="00027448" w:rsidRDefault="00027448" w:rsidP="00027448">
      <w:pPr>
        <w:rPr>
          <w:rtl/>
          <w:lang w:val="en-GB" w:eastAsia="he-IL"/>
        </w:rPr>
      </w:pPr>
      <w:bookmarkStart w:id="2015" w:name="_ETM_Q1_12711724"/>
      <w:bookmarkStart w:id="2016" w:name="_ETM_Q1_12712413"/>
      <w:bookmarkEnd w:id="2015"/>
      <w:bookmarkEnd w:id="2016"/>
    </w:p>
    <w:p w14:paraId="49340790" w14:textId="30E8B6FD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2017" w:name="ET_guest_מאיר_שפיגלר_135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שפיגלר: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2017"/>
    </w:p>
    <w:p w14:paraId="03EF98EE" w14:textId="005AB89B" w:rsidR="00027448" w:rsidRDefault="00027448" w:rsidP="00027448">
      <w:pPr>
        <w:pStyle w:val="KeepWithNext"/>
        <w:rPr>
          <w:rtl/>
          <w:lang w:val="en-GB" w:eastAsia="he-IL"/>
        </w:rPr>
      </w:pPr>
    </w:p>
    <w:p w14:paraId="3368C363" w14:textId="5D24F536" w:rsidR="00027448" w:rsidRDefault="00027448" w:rsidP="000274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018" w:name="_ETM_Q1_12712830"/>
      <w:bookmarkStart w:id="2019" w:name="_ETM_Q1_12712858"/>
      <w:bookmarkEnd w:id="2018"/>
      <w:bookmarkEnd w:id="2019"/>
      <w:r>
        <w:rPr>
          <w:rFonts w:hint="cs"/>
          <w:rtl/>
          <w:lang w:val="en-GB" w:eastAsia="he-IL"/>
        </w:rPr>
        <w:t>נחנו נמצאי</w:t>
      </w:r>
      <w:bookmarkStart w:id="2020" w:name="_ETM_Q1_12708338"/>
      <w:bookmarkEnd w:id="2020"/>
      <w:r>
        <w:rPr>
          <w:rFonts w:hint="cs"/>
          <w:rtl/>
          <w:lang w:val="en-GB" w:eastAsia="he-IL"/>
        </w:rPr>
        <w:t>ם איתם</w:t>
      </w:r>
      <w:bookmarkStart w:id="2021" w:name="_ETM_Q1_12708864"/>
      <w:bookmarkEnd w:id="2021"/>
      <w:r>
        <w:rPr>
          <w:rFonts w:hint="cs"/>
          <w:rtl/>
          <w:lang w:val="en-GB" w:eastAsia="he-IL"/>
        </w:rPr>
        <w:t xml:space="preserve"> בקשר יום-יומי. אנחנו יודעים על מה</w:t>
      </w:r>
      <w:bookmarkStart w:id="2022" w:name="_ETM_Q1_12708366"/>
      <w:bookmarkEnd w:id="2022"/>
      <w:r>
        <w:rPr>
          <w:rFonts w:hint="cs"/>
          <w:rtl/>
          <w:lang w:val="en-GB" w:eastAsia="he-IL"/>
        </w:rPr>
        <w:t xml:space="preserve"> מדובר. </w:t>
      </w:r>
      <w:bookmarkStart w:id="2023" w:name="_ETM_Q1_12709216"/>
      <w:bookmarkEnd w:id="2023"/>
    </w:p>
    <w:p w14:paraId="53FC5B9A" w14:textId="13531716" w:rsidR="00027448" w:rsidRDefault="00027448" w:rsidP="00027448">
      <w:pPr>
        <w:rPr>
          <w:rtl/>
          <w:lang w:val="en-GB" w:eastAsia="he-IL"/>
        </w:rPr>
      </w:pPr>
      <w:bookmarkStart w:id="2024" w:name="_ETM_Q1_12709297"/>
      <w:bookmarkStart w:id="2025" w:name="_ETM_Q1_12709996"/>
      <w:bookmarkEnd w:id="2024"/>
      <w:bookmarkEnd w:id="2025"/>
    </w:p>
    <w:p w14:paraId="75A96F4C" w14:textId="01DE343D" w:rsidR="00027448" w:rsidRDefault="00027448" w:rsidP="00027448">
      <w:pPr>
        <w:pStyle w:val="af9"/>
        <w:keepNext/>
        <w:rPr>
          <w:rtl/>
          <w:lang w:val="en-GB" w:eastAsia="he-IL"/>
        </w:rPr>
      </w:pPr>
      <w:bookmarkStart w:id="2026" w:name="ET_guest_רוני_מר_136"/>
      <w:r w:rsidRPr="000274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רוני מר:</w:t>
      </w:r>
      <w:r w:rsidRPr="00027448">
        <w:rPr>
          <w:rStyle w:val="TagStyle"/>
          <w:rtl/>
        </w:rPr>
        <w:t xml:space="preserve"> &lt;&lt; אורח &gt;&gt;</w:t>
      </w:r>
      <w:r w:rsidR="00587BBB">
        <w:rPr>
          <w:rtl/>
          <w:lang w:val="en-GB" w:eastAsia="he-IL"/>
        </w:rPr>
        <w:t xml:space="preserve"> </w:t>
      </w:r>
      <w:bookmarkEnd w:id="2026"/>
    </w:p>
    <w:p w14:paraId="6E16400B" w14:textId="2DFDD266" w:rsidR="00027448" w:rsidRDefault="00027448" w:rsidP="00027448">
      <w:pPr>
        <w:pStyle w:val="KeepWithNext"/>
        <w:rPr>
          <w:rtl/>
          <w:lang w:val="en-GB" w:eastAsia="he-IL"/>
        </w:rPr>
      </w:pPr>
    </w:p>
    <w:p w14:paraId="7D7D53A4" w14:textId="2442FDF4" w:rsidR="00027448" w:rsidRDefault="00027448" w:rsidP="00027448">
      <w:pPr>
        <w:rPr>
          <w:rtl/>
          <w:lang w:val="en-GB" w:eastAsia="he-IL"/>
        </w:rPr>
      </w:pPr>
      <w:bookmarkStart w:id="2027" w:name="_ETM_Q1_12714220"/>
      <w:bookmarkStart w:id="2028" w:name="_ETM_Q1_12714273"/>
      <w:bookmarkStart w:id="2029" w:name="_ETM_Q1_12712746"/>
      <w:bookmarkStart w:id="2030" w:name="_ETM_Q1_12707806"/>
      <w:bookmarkEnd w:id="2027"/>
      <w:bookmarkEnd w:id="2028"/>
      <w:bookmarkEnd w:id="2029"/>
      <w:bookmarkEnd w:id="2030"/>
      <w:r>
        <w:rPr>
          <w:rFonts w:hint="cs"/>
          <w:rtl/>
          <w:lang w:val="en-GB" w:eastAsia="he-IL"/>
        </w:rPr>
        <w:t xml:space="preserve">כל מה שמובן </w:t>
      </w:r>
      <w:bookmarkStart w:id="2031" w:name="_ETM_Q1_12715736"/>
      <w:bookmarkEnd w:id="2031"/>
      <w:r>
        <w:rPr>
          <w:rFonts w:hint="cs"/>
          <w:rtl/>
          <w:lang w:val="en-GB" w:eastAsia="he-IL"/>
        </w:rPr>
        <w:t>וידוע, בוו</w:t>
      </w:r>
      <w:bookmarkStart w:id="2032" w:name="_ETM_Q1_12711643"/>
      <w:bookmarkEnd w:id="2032"/>
      <w:r>
        <w:rPr>
          <w:rFonts w:hint="cs"/>
          <w:rtl/>
          <w:lang w:val="en-GB" w:eastAsia="he-IL"/>
        </w:rPr>
        <w:t>דאי שידוע גם לך. דיברנו על זה אתמול. לגבי</w:t>
      </w:r>
      <w:bookmarkStart w:id="2033" w:name="_ETM_Q1_12716742"/>
      <w:bookmarkEnd w:id="2033"/>
      <w:r>
        <w:rPr>
          <w:rFonts w:hint="cs"/>
          <w:rtl/>
          <w:lang w:val="en-GB" w:eastAsia="he-IL"/>
        </w:rPr>
        <w:t xml:space="preserve"> לוחות הזמנים, אנחנו צריכים עוד לחזור לוועדת ש</w:t>
      </w:r>
      <w:bookmarkStart w:id="2034" w:name="_ETM_Q1_12715446"/>
      <w:bookmarkEnd w:id="2034"/>
      <w:r>
        <w:rPr>
          <w:rFonts w:hint="cs"/>
          <w:rtl/>
          <w:lang w:val="en-GB" w:eastAsia="he-IL"/>
        </w:rPr>
        <w:t xml:space="preserve">רים. </w:t>
      </w:r>
      <w:bookmarkStart w:id="2035" w:name="_ETM_Q1_12720332"/>
      <w:bookmarkEnd w:id="2035"/>
    </w:p>
    <w:p w14:paraId="597CA81A" w14:textId="1E49C065" w:rsidR="00027448" w:rsidRDefault="00027448" w:rsidP="00027448">
      <w:pPr>
        <w:rPr>
          <w:rtl/>
          <w:lang w:val="en-GB" w:eastAsia="he-IL"/>
        </w:rPr>
      </w:pPr>
      <w:bookmarkStart w:id="2036" w:name="_ETM_Q1_12720438"/>
      <w:bookmarkEnd w:id="2036"/>
    </w:p>
    <w:p w14:paraId="0E669918" w14:textId="023A927A" w:rsidR="00027448" w:rsidRDefault="00027448" w:rsidP="00027448">
      <w:pPr>
        <w:pStyle w:val="af6"/>
        <w:keepNext/>
        <w:rPr>
          <w:rtl/>
          <w:lang w:val="en-GB"/>
        </w:rPr>
      </w:pPr>
      <w:bookmarkStart w:id="2037" w:name="ET_yor_6158_137"/>
      <w:r w:rsidRPr="000274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7448">
        <w:rPr>
          <w:rStyle w:val="TagStyle"/>
          <w:rtl/>
        </w:rPr>
        <w:t xml:space="preserve"> &lt;&lt; יור &gt;&gt;</w:t>
      </w:r>
      <w:r w:rsidR="00587BBB">
        <w:rPr>
          <w:rtl/>
          <w:lang w:val="en-GB"/>
        </w:rPr>
        <w:t xml:space="preserve"> </w:t>
      </w:r>
      <w:bookmarkEnd w:id="2037"/>
    </w:p>
    <w:p w14:paraId="6AE1915A" w14:textId="715F9838" w:rsidR="00027448" w:rsidRDefault="00027448" w:rsidP="00027448">
      <w:pPr>
        <w:pStyle w:val="KeepWithNext"/>
        <w:rPr>
          <w:rtl/>
          <w:lang w:val="en-GB" w:eastAsia="he-IL"/>
        </w:rPr>
      </w:pPr>
    </w:p>
    <w:p w14:paraId="2A9B4A59" w14:textId="2D7903DA" w:rsidR="00027448" w:rsidRDefault="00027448" w:rsidP="00027448">
      <w:pPr>
        <w:rPr>
          <w:rtl/>
          <w:lang w:val="en-GB" w:eastAsia="he-IL"/>
        </w:rPr>
      </w:pPr>
      <w:bookmarkStart w:id="2038" w:name="_ETM_Q1_12721694"/>
      <w:bookmarkStart w:id="2039" w:name="_ETM_Q1_12721759"/>
      <w:bookmarkStart w:id="2040" w:name="_ETM_Q1_12634791"/>
      <w:bookmarkEnd w:id="2038"/>
      <w:bookmarkEnd w:id="2039"/>
      <w:bookmarkEnd w:id="2040"/>
      <w:r>
        <w:rPr>
          <w:rFonts w:hint="cs"/>
          <w:rtl/>
          <w:lang w:val="en-GB" w:eastAsia="he-IL"/>
        </w:rPr>
        <w:t>אוקי. תודה רבה לכם. עלי, תחזור</w:t>
      </w:r>
      <w:bookmarkStart w:id="2041" w:name="_ETM_Q1_12737590"/>
      <w:bookmarkEnd w:id="2041"/>
      <w:r>
        <w:rPr>
          <w:rFonts w:hint="cs"/>
          <w:rtl/>
          <w:lang w:val="en-GB" w:eastAsia="he-IL"/>
        </w:rPr>
        <w:t xml:space="preserve"> אלי עם </w:t>
      </w:r>
      <w:bookmarkStart w:id="2042" w:name="_ETM_Q1_12733146"/>
      <w:bookmarkEnd w:id="2042"/>
      <w:r>
        <w:rPr>
          <w:rFonts w:hint="cs"/>
          <w:rtl/>
          <w:lang w:val="en-GB" w:eastAsia="he-IL"/>
        </w:rPr>
        <w:t>תשובה כמה שיותר מהר. אני נועלת את הישיבה.</w:t>
      </w:r>
      <w:bookmarkStart w:id="2043" w:name="_ETM_Q1_12737429"/>
      <w:bookmarkEnd w:id="2043"/>
      <w:r>
        <w:rPr>
          <w:rFonts w:hint="cs"/>
          <w:rtl/>
          <w:lang w:val="en-GB" w:eastAsia="he-IL"/>
        </w:rPr>
        <w:t xml:space="preserve"> </w:t>
      </w:r>
      <w:bookmarkStart w:id="2044" w:name="_ETM_Q1_12738315"/>
      <w:bookmarkEnd w:id="2044"/>
    </w:p>
    <w:p w14:paraId="2601EA42" w14:textId="16DF9404" w:rsidR="004A45B9" w:rsidRDefault="004A45B9" w:rsidP="00305CF7">
      <w:pPr>
        <w:ind w:firstLine="0"/>
        <w:rPr>
          <w:rtl/>
          <w:lang w:val="en-GB" w:eastAsia="he-IL"/>
        </w:rPr>
      </w:pPr>
      <w:bookmarkStart w:id="2045" w:name="_ETM_Q1_12738430"/>
      <w:bookmarkStart w:id="2046" w:name="_ETM_Q1_10255368"/>
      <w:bookmarkStart w:id="2047" w:name="_ETM_Q1_11607051"/>
      <w:bookmarkEnd w:id="2045"/>
      <w:bookmarkEnd w:id="2046"/>
      <w:bookmarkEnd w:id="2047"/>
    </w:p>
    <w:p w14:paraId="70DFA34E" w14:textId="77777777" w:rsidR="007B3877" w:rsidRDefault="007B3877" w:rsidP="00305CF7">
      <w:pPr>
        <w:ind w:firstLine="0"/>
        <w:rPr>
          <w:rtl/>
          <w:lang w:val="en-GB" w:eastAsia="he-IL"/>
        </w:rPr>
      </w:pPr>
      <w:bookmarkStart w:id="2048" w:name="_GoBack"/>
      <w:bookmarkEnd w:id="2048"/>
    </w:p>
    <w:p w14:paraId="1A3E13A1" w14:textId="79642111" w:rsidR="00305CF7" w:rsidRDefault="00305CF7" w:rsidP="00305CF7">
      <w:pPr>
        <w:pStyle w:val="afc"/>
        <w:keepNext/>
        <w:rPr>
          <w:rtl/>
          <w:lang w:val="en-GB" w:eastAsia="he-IL"/>
        </w:rPr>
      </w:pPr>
      <w:bookmarkStart w:id="2049" w:name="ET_meetingend_138"/>
      <w:r w:rsidRPr="00305CF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13:47.</w:t>
      </w:r>
      <w:r w:rsidRPr="00305CF7">
        <w:rPr>
          <w:rStyle w:val="TagStyle"/>
          <w:rtl/>
        </w:rPr>
        <w:t xml:space="preserve"> &lt;&lt; סיום &gt;&gt;</w:t>
      </w:r>
      <w:r w:rsidR="00587BBB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49"/>
    </w:p>
    <w:p w14:paraId="4D501FB9" w14:textId="1E8DEA0C" w:rsidR="00305CF7" w:rsidRDefault="00305CF7" w:rsidP="00305CF7">
      <w:pPr>
        <w:pStyle w:val="KeepWithNext"/>
        <w:rPr>
          <w:rtl/>
          <w:lang w:val="en-GB" w:eastAsia="he-IL"/>
        </w:rPr>
      </w:pPr>
    </w:p>
    <w:p w14:paraId="455887AE" w14:textId="77777777" w:rsidR="00305CF7" w:rsidRPr="00305CF7" w:rsidRDefault="00305CF7" w:rsidP="00305CF7">
      <w:pPr>
        <w:rPr>
          <w:rtl/>
          <w:lang w:val="en-GB" w:eastAsia="he-IL"/>
        </w:rPr>
      </w:pPr>
    </w:p>
    <w:sectPr w:rsidR="00305CF7" w:rsidRPr="00305CF7" w:rsidSect="007B38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60FDD" w14:textId="77777777" w:rsidR="00A42723" w:rsidRDefault="00A42723">
      <w:r>
        <w:separator/>
      </w:r>
    </w:p>
  </w:endnote>
  <w:endnote w:type="continuationSeparator" w:id="0">
    <w:p w14:paraId="614B39C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91C6B9" w14:textId="77777777" w:rsidR="00A42723" w:rsidRDefault="00A42723">
      <w:r>
        <w:separator/>
      </w:r>
    </w:p>
  </w:footnote>
  <w:footnote w:type="continuationSeparator" w:id="0">
    <w:p w14:paraId="4EF847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0D0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10640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FCEC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877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737C577F" w14:textId="07C1AEF6" w:rsidR="00D86E57" w:rsidRPr="00CC5815" w:rsidRDefault="00057423" w:rsidP="008E5E3F">
    <w:pPr>
      <w:pStyle w:val="a3"/>
      <w:ind w:firstLine="0"/>
    </w:pPr>
    <w:r>
      <w:rPr>
        <w:rtl/>
      </w:rPr>
      <w:t>ועדת העבודה והרווחה</w:t>
    </w:r>
  </w:p>
  <w:p w14:paraId="04358D9D" w14:textId="1F1E9F5A" w:rsidR="00D86E57" w:rsidRPr="00CC5815" w:rsidRDefault="00057423" w:rsidP="008E5E3F">
    <w:pPr>
      <w:pStyle w:val="a3"/>
      <w:ind w:firstLine="0"/>
      <w:rPr>
        <w:rtl/>
      </w:rPr>
    </w:pPr>
    <w:r>
      <w:rPr>
        <w:rtl/>
      </w:rPr>
      <w:t>07/02/2022</w:t>
    </w:r>
  </w:p>
  <w:p w14:paraId="158677D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DF3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AA41B1" wp14:editId="73A70215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4F00E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E31D0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FDF"/>
    <w:rsid w:val="00027448"/>
    <w:rsid w:val="000332B6"/>
    <w:rsid w:val="00037279"/>
    <w:rsid w:val="0005742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F92"/>
    <w:rsid w:val="00227FEF"/>
    <w:rsid w:val="00261554"/>
    <w:rsid w:val="00275C03"/>
    <w:rsid w:val="00280D58"/>
    <w:rsid w:val="002D4BDB"/>
    <w:rsid w:val="002E5E31"/>
    <w:rsid w:val="00303B4C"/>
    <w:rsid w:val="00305CF7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5B9"/>
    <w:rsid w:val="004B0A65"/>
    <w:rsid w:val="004B1BE9"/>
    <w:rsid w:val="004C2116"/>
    <w:rsid w:val="00500C0C"/>
    <w:rsid w:val="00546678"/>
    <w:rsid w:val="005506B9"/>
    <w:rsid w:val="005817EC"/>
    <w:rsid w:val="00587BBB"/>
    <w:rsid w:val="00590B77"/>
    <w:rsid w:val="005A342D"/>
    <w:rsid w:val="005C363E"/>
    <w:rsid w:val="005D61F3"/>
    <w:rsid w:val="005E1C6B"/>
    <w:rsid w:val="005F76B0"/>
    <w:rsid w:val="00602023"/>
    <w:rsid w:val="00634F61"/>
    <w:rsid w:val="006559C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3877"/>
    <w:rsid w:val="007C693F"/>
    <w:rsid w:val="007C6ADD"/>
    <w:rsid w:val="0082136D"/>
    <w:rsid w:val="00825168"/>
    <w:rsid w:val="008320F6"/>
    <w:rsid w:val="00841223"/>
    <w:rsid w:val="00846BE9"/>
    <w:rsid w:val="00853207"/>
    <w:rsid w:val="00861658"/>
    <w:rsid w:val="008713A4"/>
    <w:rsid w:val="00875F10"/>
    <w:rsid w:val="008A7C8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FFC"/>
    <w:rsid w:val="009A56B3"/>
    <w:rsid w:val="009D478A"/>
    <w:rsid w:val="009E6E93"/>
    <w:rsid w:val="009F1518"/>
    <w:rsid w:val="009F5773"/>
    <w:rsid w:val="00A04E28"/>
    <w:rsid w:val="00A1594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4D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7C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CD82EEC"/>
  <w15:docId w15:val="{72480608-4614-4B56-9172-F4C43B43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74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5C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87B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87B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00F39-D51C-44FF-9C0C-9F3DBB788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9478</TotalTime>
  <Pages>18</Pages>
  <Words>7025</Words>
  <Characters>40049</Characters>
  <Application>Microsoft Office Word</Application>
  <DocSecurity>0</DocSecurity>
  <Lines>333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2022-02-27T15:30:00Z</dcterms:modified>
</cp:coreProperties>
</file>