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9D85F3" w14:textId="30F3010B" w:rsidR="00E64116" w:rsidRPr="005817EC" w:rsidRDefault="00AA796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22872A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11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A481B9" w14:textId="757BC142" w:rsidR="00E64116" w:rsidRPr="008713A4" w:rsidRDefault="00AA79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81177EA" w14:textId="77777777" w:rsidR="00E64116" w:rsidRPr="008713A4" w:rsidRDefault="00E64116" w:rsidP="0049458B">
      <w:pPr>
        <w:rPr>
          <w:rtl/>
        </w:rPr>
      </w:pPr>
    </w:p>
    <w:p w14:paraId="61322073" w14:textId="77777777" w:rsidR="00E64116" w:rsidRPr="008713A4" w:rsidRDefault="00E64116" w:rsidP="0049458B">
      <w:pPr>
        <w:rPr>
          <w:rtl/>
        </w:rPr>
      </w:pPr>
    </w:p>
    <w:p w14:paraId="5B13D0D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23EB121" w14:textId="0A3E8878" w:rsidR="00E64116" w:rsidRPr="008713A4" w:rsidRDefault="00AA79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81</w:t>
      </w:r>
    </w:p>
    <w:p w14:paraId="5A1DF23D" w14:textId="4B64EF8D" w:rsidR="00E64116" w:rsidRPr="008713A4" w:rsidRDefault="00AA79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9E2F14A" w14:textId="503B09D1" w:rsidR="00E64116" w:rsidRPr="008713A4" w:rsidRDefault="00AA79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באדר התשפ"ב (07 בפברואר 2022), שעה 9:</w:t>
      </w:r>
      <w:r>
        <w:rPr>
          <w:rFonts w:hint="cs"/>
          <w:b/>
          <w:bCs/>
          <w:u w:val="single"/>
          <w:rtl/>
        </w:rPr>
        <w:t>5</w:t>
      </w:r>
      <w:bookmarkStart w:id="0" w:name="_ETM_Q1_28706"/>
      <w:bookmarkEnd w:id="0"/>
      <w:r>
        <w:rPr>
          <w:b/>
          <w:bCs/>
          <w:u w:val="single"/>
          <w:rtl/>
        </w:rPr>
        <w:t>0</w:t>
      </w:r>
    </w:p>
    <w:p w14:paraId="224F89A3" w14:textId="77777777" w:rsidR="00E64116" w:rsidRPr="008713A4" w:rsidRDefault="00E64116" w:rsidP="008320F6">
      <w:pPr>
        <w:ind w:firstLine="0"/>
        <w:rPr>
          <w:rtl/>
        </w:rPr>
      </w:pPr>
    </w:p>
    <w:p w14:paraId="605FFF50" w14:textId="77777777" w:rsidR="00E64116" w:rsidRPr="008713A4" w:rsidRDefault="00E64116" w:rsidP="008320F6">
      <w:pPr>
        <w:ind w:firstLine="0"/>
        <w:rPr>
          <w:rtl/>
        </w:rPr>
      </w:pPr>
    </w:p>
    <w:p w14:paraId="73D4087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552568" w14:textId="439F94AF" w:rsidR="00E64116" w:rsidRPr="008713A4" w:rsidRDefault="00AA7962" w:rsidP="00AA7962">
      <w:pPr>
        <w:spacing w:before="60"/>
        <w:ind w:firstLine="0"/>
        <w:rPr>
          <w:rtl/>
        </w:rPr>
      </w:pPr>
      <w:bookmarkStart w:id="1" w:name="ET_hatsach_626617_1"/>
      <w:r w:rsidRPr="00AA7962">
        <w:rPr>
          <w:rStyle w:val="TagStyle"/>
          <w:rtl/>
        </w:rPr>
        <w:t xml:space="preserve"> &lt;&lt; הצח &gt;&gt; </w:t>
      </w:r>
      <w:r w:rsidRPr="00AA7962">
        <w:rPr>
          <w:rtl/>
        </w:rPr>
        <w:t>הצעת חוק האזרחים הוותיקים (תיקון מס' 16) (חידוש אוטומטי של הנחה בתשלומי ארנונה), התשפ"ב-2021</w:t>
      </w:r>
      <w:r w:rsidRPr="00AA7962">
        <w:rPr>
          <w:rStyle w:val="TagStyle"/>
          <w:rtl/>
        </w:rPr>
        <w:t xml:space="preserve"> &lt;&lt; הצח &gt;&gt;</w:t>
      </w:r>
      <w:r w:rsidR="00FC54A8">
        <w:rPr>
          <w:rtl/>
        </w:rPr>
        <w:t xml:space="preserve"> </w:t>
      </w:r>
      <w:r w:rsidRPr="00AA7962">
        <w:rPr>
          <w:rtl/>
        </w:rPr>
        <w:t xml:space="preserve"> </w:t>
      </w:r>
      <w:bookmarkEnd w:id="1"/>
    </w:p>
    <w:p w14:paraId="6588C38C" w14:textId="65ABD756" w:rsidR="00E64116" w:rsidRDefault="00E64116" w:rsidP="007C693F">
      <w:pPr>
        <w:spacing w:before="60"/>
        <w:ind w:firstLine="0"/>
        <w:rPr>
          <w:rtl/>
        </w:rPr>
      </w:pPr>
    </w:p>
    <w:p w14:paraId="0C70FB60" w14:textId="77777777" w:rsidR="00AA7962" w:rsidRPr="008713A4" w:rsidRDefault="00AA7962" w:rsidP="007C693F">
      <w:pPr>
        <w:spacing w:before="60"/>
        <w:ind w:firstLine="0"/>
        <w:rPr>
          <w:rtl/>
        </w:rPr>
      </w:pPr>
    </w:p>
    <w:p w14:paraId="4AC2B79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B0ACF2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B94808" w14:textId="36517777" w:rsidR="00E64116" w:rsidRPr="00AA7962" w:rsidRDefault="00AA7962" w:rsidP="00EC1FB3">
      <w:pPr>
        <w:ind w:firstLine="0"/>
        <w:rPr>
          <w:rtl/>
        </w:rPr>
      </w:pPr>
      <w:r w:rsidRPr="00AA7962">
        <w:rPr>
          <w:rtl/>
        </w:rPr>
        <w:t>אפרת רייטן מרום – היו"ר</w:t>
      </w:r>
    </w:p>
    <w:p w14:paraId="5A0A1637" w14:textId="23E9EE20" w:rsidR="00AA7962" w:rsidRPr="00AA7962" w:rsidRDefault="00AA7962" w:rsidP="00EC1FB3">
      <w:pPr>
        <w:ind w:firstLine="0"/>
        <w:rPr>
          <w:rtl/>
        </w:rPr>
      </w:pPr>
      <w:r w:rsidRPr="00AA7962">
        <w:rPr>
          <w:rtl/>
        </w:rPr>
        <w:t>מופיד מרעי</w:t>
      </w:r>
    </w:p>
    <w:p w14:paraId="570D3E56" w14:textId="77777777" w:rsidR="00E64116" w:rsidRDefault="00E64116" w:rsidP="00DE5B80">
      <w:pPr>
        <w:ind w:firstLine="0"/>
        <w:rPr>
          <w:rtl/>
        </w:rPr>
      </w:pPr>
    </w:p>
    <w:p w14:paraId="4BA9D3EC" w14:textId="77777777" w:rsidR="009D11FC" w:rsidRDefault="009D11FC" w:rsidP="00DE5B80">
      <w:pPr>
        <w:ind w:firstLine="0"/>
        <w:rPr>
          <w:rtl/>
        </w:rPr>
      </w:pPr>
    </w:p>
    <w:p w14:paraId="321D448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7D9EBD8" w14:textId="0437E3B7" w:rsidR="000C47F5" w:rsidRDefault="00AA7962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7DE9521E" w14:textId="77777777" w:rsidR="00D37550" w:rsidRDefault="00D37550" w:rsidP="00DE5B80">
      <w:pPr>
        <w:ind w:firstLine="0"/>
        <w:rPr>
          <w:rtl/>
        </w:rPr>
      </w:pPr>
    </w:p>
    <w:p w14:paraId="4D33D86E" w14:textId="77777777" w:rsidR="009D11FC" w:rsidRDefault="009D11FC" w:rsidP="00DE5B80">
      <w:pPr>
        <w:ind w:firstLine="0"/>
        <w:rPr>
          <w:rtl/>
        </w:rPr>
      </w:pPr>
    </w:p>
    <w:p w14:paraId="5902C9AD" w14:textId="77777777" w:rsidR="009D11FC" w:rsidRPr="008713A4" w:rsidRDefault="009D11FC" w:rsidP="00DE5B80">
      <w:pPr>
        <w:ind w:firstLine="0"/>
        <w:rPr>
          <w:rtl/>
        </w:rPr>
      </w:pPr>
    </w:p>
    <w:p w14:paraId="7B004ED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5DE9228" w14:textId="68FA17C9" w:rsidR="00E64116" w:rsidRPr="008713A4" w:rsidRDefault="00AA7962" w:rsidP="00D40A29">
      <w:pPr>
        <w:ind w:firstLine="0"/>
      </w:pPr>
      <w:r>
        <w:rPr>
          <w:rFonts w:hint="cs"/>
          <w:rtl/>
        </w:rPr>
        <w:t>ענת מימון</w:t>
      </w:r>
    </w:p>
    <w:p w14:paraId="5699FDF1" w14:textId="77777777" w:rsidR="00E64116" w:rsidRPr="008713A4" w:rsidRDefault="00E64116" w:rsidP="00DE5B80">
      <w:pPr>
        <w:ind w:firstLine="0"/>
        <w:rPr>
          <w:rtl/>
        </w:rPr>
      </w:pPr>
    </w:p>
    <w:p w14:paraId="6CAFF897" w14:textId="307C003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E0A43B" w14:textId="6BAD81F5" w:rsidR="00E64116" w:rsidRPr="008713A4" w:rsidRDefault="00AA796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6092A27" w14:textId="77777777" w:rsidR="00E64116" w:rsidRPr="008713A4" w:rsidRDefault="00E64116" w:rsidP="00DE5B80">
      <w:pPr>
        <w:ind w:firstLine="0"/>
        <w:rPr>
          <w:rtl/>
        </w:rPr>
      </w:pPr>
    </w:p>
    <w:p w14:paraId="28A2CEE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E8E26B" w14:textId="5F5D944D" w:rsidR="00E64116" w:rsidRDefault="00AA7962" w:rsidP="008320F6">
      <w:pPr>
        <w:ind w:firstLine="0"/>
        <w:rPr>
          <w:rtl/>
        </w:rPr>
      </w:pPr>
      <w:r>
        <w:rPr>
          <w:rFonts w:hint="cs"/>
          <w:rtl/>
        </w:rPr>
        <w:t>סופי רון, חבר תרגומים</w:t>
      </w:r>
    </w:p>
    <w:p w14:paraId="240F3E38" w14:textId="77D2A190" w:rsidR="00AA7962" w:rsidRDefault="00AA7962" w:rsidP="008320F6">
      <w:pPr>
        <w:ind w:firstLine="0"/>
        <w:rPr>
          <w:rtl/>
        </w:rPr>
      </w:pPr>
    </w:p>
    <w:p w14:paraId="668D0C7E" w14:textId="4C252F4A" w:rsidR="00AA7962" w:rsidRDefault="00AA796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9940AD7" w14:textId="465F9BFE" w:rsidR="00AA7962" w:rsidRDefault="00AA7962" w:rsidP="00AA7962">
      <w:pPr>
        <w:pStyle w:val="a6"/>
        <w:keepNext/>
        <w:rPr>
          <w:rtl/>
        </w:rPr>
      </w:pPr>
      <w:bookmarkStart w:id="2" w:name="ET_subject_626617_3"/>
      <w:r w:rsidRPr="00AA796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האזרחים הוותיקים (תיקון מס' 16) (חידוש אוטומטי של הנחה בתשלומי ארנונה), התשפ"ב-2021,</w:t>
      </w:r>
      <w:r w:rsidR="00FC54A8">
        <w:rPr>
          <w:rtl/>
        </w:rPr>
        <w:t xml:space="preserve"> </w:t>
      </w:r>
      <w:r>
        <w:rPr>
          <w:rtl/>
        </w:rPr>
        <w:t>מ/1485</w:t>
      </w:r>
      <w:r w:rsidRPr="00AA7962">
        <w:rPr>
          <w:rStyle w:val="TagStyle"/>
          <w:rtl/>
        </w:rPr>
        <w:t xml:space="preserve"> &lt;&lt; נושא &gt;&gt;</w:t>
      </w:r>
      <w:r w:rsidR="00FC54A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25829D2" w14:textId="7B493121" w:rsidR="00AA7962" w:rsidRDefault="00AA7962" w:rsidP="00AA7962">
      <w:pPr>
        <w:rPr>
          <w:rtl/>
        </w:rPr>
      </w:pPr>
      <w:bookmarkStart w:id="3" w:name="_ETM_Q1_7436"/>
      <w:bookmarkEnd w:id="3"/>
    </w:p>
    <w:p w14:paraId="5AFFEA42" w14:textId="77777777" w:rsidR="009D11FC" w:rsidRDefault="009D11FC" w:rsidP="00AA7962">
      <w:pPr>
        <w:rPr>
          <w:rtl/>
        </w:rPr>
      </w:pPr>
    </w:p>
    <w:p w14:paraId="41EEC902" w14:textId="01DFE607" w:rsidR="00AA7962" w:rsidRDefault="00AA7962" w:rsidP="00AA7962">
      <w:pPr>
        <w:pStyle w:val="af6"/>
        <w:keepNext/>
        <w:rPr>
          <w:rtl/>
        </w:rPr>
      </w:pPr>
      <w:bookmarkStart w:id="4" w:name="ET_yor_6158_4"/>
      <w:r w:rsidRPr="00AA796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A7962">
        <w:rPr>
          <w:rStyle w:val="TagStyle"/>
          <w:rtl/>
        </w:rPr>
        <w:t xml:space="preserve"> &lt;&lt; יור &gt;&gt;</w:t>
      </w:r>
      <w:r w:rsidR="00FC54A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E046212" w14:textId="0C33CF56" w:rsidR="00AA7962" w:rsidRDefault="00AA7962" w:rsidP="00AA7962">
      <w:pPr>
        <w:pStyle w:val="KeepWithNext"/>
        <w:rPr>
          <w:rtl/>
          <w:lang w:eastAsia="he-IL"/>
        </w:rPr>
      </w:pPr>
    </w:p>
    <w:p w14:paraId="3AA5C705" w14:textId="6EAE2AEC" w:rsidR="00AA7962" w:rsidRDefault="00AA7962" w:rsidP="00AA7962">
      <w:pPr>
        <w:rPr>
          <w:rtl/>
          <w:lang w:eastAsia="he-IL"/>
        </w:rPr>
      </w:pPr>
      <w:bookmarkStart w:id="5" w:name="_ETM_Q1_7802"/>
      <w:bookmarkStart w:id="6" w:name="_ETM_Q1_7855"/>
      <w:bookmarkEnd w:id="5"/>
      <w:bookmarkEnd w:id="6"/>
      <w:r>
        <w:rPr>
          <w:rFonts w:hint="cs"/>
          <w:rtl/>
          <w:lang w:eastAsia="he-IL"/>
        </w:rPr>
        <w:t>אני פ</w:t>
      </w:r>
      <w:bookmarkStart w:id="7" w:name="_ETM_Q1_21784"/>
      <w:bookmarkEnd w:id="7"/>
      <w:r>
        <w:rPr>
          <w:rFonts w:hint="cs"/>
          <w:rtl/>
          <w:lang w:eastAsia="he-IL"/>
        </w:rPr>
        <w:t xml:space="preserve">ותחת את ישיבת ועדת </w:t>
      </w:r>
      <w:bookmarkStart w:id="8" w:name="_ETM_Q1_24566"/>
      <w:bookmarkEnd w:id="8"/>
      <w:r>
        <w:rPr>
          <w:rFonts w:hint="cs"/>
          <w:rtl/>
          <w:lang w:eastAsia="he-IL"/>
        </w:rPr>
        <w:t>העבודה והרווחה, היום ה-7 בפברואר 2022,</w:t>
      </w:r>
      <w:bookmarkStart w:id="9" w:name="_ETM_Q1_23953"/>
      <w:bookmarkEnd w:id="9"/>
      <w:r>
        <w:rPr>
          <w:rFonts w:hint="cs"/>
          <w:rtl/>
          <w:lang w:eastAsia="he-IL"/>
        </w:rPr>
        <w:t xml:space="preserve"> ו' באדר א'</w:t>
      </w:r>
      <w:bookmarkStart w:id="10" w:name="_ETM_Q1_29947"/>
      <w:bookmarkEnd w:id="10"/>
      <w:r>
        <w:rPr>
          <w:rFonts w:hint="cs"/>
          <w:rtl/>
          <w:lang w:eastAsia="he-IL"/>
        </w:rPr>
        <w:t xml:space="preserve"> התשפ"ב. השעה 9:</w:t>
      </w:r>
      <w:bookmarkStart w:id="11" w:name="_ETM_Q1_27353"/>
      <w:bookmarkEnd w:id="11"/>
      <w:r>
        <w:rPr>
          <w:rFonts w:hint="cs"/>
          <w:rtl/>
          <w:lang w:eastAsia="he-IL"/>
        </w:rPr>
        <w:t>50 בבוקר. הדיון בהצעת חוק ה</w:t>
      </w:r>
      <w:bookmarkStart w:id="12" w:name="_ETM_Q1_29763"/>
      <w:bookmarkEnd w:id="12"/>
      <w:r>
        <w:rPr>
          <w:rFonts w:hint="cs"/>
          <w:rtl/>
          <w:lang w:eastAsia="he-IL"/>
        </w:rPr>
        <w:t>אזרחים</w:t>
      </w:r>
      <w:bookmarkStart w:id="13" w:name="_ETM_Q1_29913"/>
      <w:bookmarkEnd w:id="13"/>
      <w:r>
        <w:rPr>
          <w:rFonts w:hint="cs"/>
          <w:rtl/>
          <w:lang w:eastAsia="he-IL"/>
        </w:rPr>
        <w:t xml:space="preserve"> הוותיקים (תיקון</w:t>
      </w:r>
      <w:bookmarkStart w:id="14" w:name="_ETM_Q1_31587"/>
      <w:bookmarkEnd w:id="14"/>
      <w:r>
        <w:rPr>
          <w:rFonts w:hint="cs"/>
          <w:rtl/>
          <w:lang w:eastAsia="he-IL"/>
        </w:rPr>
        <w:t xml:space="preserve"> מס' 16)(חידוש אוטומטי של הנחה בתשלומי ארנונה), התשפ"ב-2021</w:t>
      </w:r>
      <w:bookmarkStart w:id="15" w:name="_ETM_Q1_35913"/>
      <w:bookmarkEnd w:id="15"/>
      <w:r>
        <w:rPr>
          <w:rFonts w:hint="cs"/>
          <w:rtl/>
          <w:lang w:eastAsia="he-IL"/>
        </w:rPr>
        <w:t>,</w:t>
      </w:r>
      <w:bookmarkStart w:id="16" w:name="_ETM_Q1_36178"/>
      <w:bookmarkEnd w:id="16"/>
      <w:r>
        <w:rPr>
          <w:rFonts w:hint="cs"/>
          <w:rtl/>
          <w:lang w:eastAsia="he-IL"/>
        </w:rPr>
        <w:t xml:space="preserve"> בהכנה לקריאה שנייה ושלישית של חבר הכנסת ינון אזולאי,</w:t>
      </w:r>
      <w:bookmarkStart w:id="17" w:name="_ETM_Q1_44268"/>
      <w:bookmarkEnd w:id="17"/>
      <w:r>
        <w:rPr>
          <w:rFonts w:hint="cs"/>
          <w:rtl/>
          <w:lang w:eastAsia="he-IL"/>
        </w:rPr>
        <w:t xml:space="preserve"> חבר הכנסת סמי אבו שחאדה</w:t>
      </w:r>
      <w:bookmarkStart w:id="18" w:name="_ETM_Q1_42473"/>
      <w:bookmarkEnd w:id="18"/>
      <w:r>
        <w:rPr>
          <w:rFonts w:hint="cs"/>
          <w:rtl/>
          <w:lang w:eastAsia="he-IL"/>
        </w:rPr>
        <w:t>; הצעת חוק האזרחי</w:t>
      </w:r>
      <w:bookmarkStart w:id="19" w:name="_ETM_Q1_44253"/>
      <w:bookmarkEnd w:id="19"/>
      <w:r>
        <w:rPr>
          <w:rFonts w:hint="cs"/>
          <w:rtl/>
          <w:lang w:eastAsia="he-IL"/>
        </w:rPr>
        <w:t>ם הוותיקים</w:t>
      </w:r>
      <w:bookmarkStart w:id="20" w:name="_ETM_Q1_45369"/>
      <w:bookmarkEnd w:id="20"/>
      <w:r>
        <w:rPr>
          <w:rFonts w:hint="cs"/>
          <w:rtl/>
          <w:lang w:eastAsia="he-IL"/>
        </w:rPr>
        <w:t>(</w:t>
      </w:r>
      <w:bookmarkStart w:id="21" w:name="_ETM_Q1_43783"/>
      <w:bookmarkEnd w:id="21"/>
      <w:r>
        <w:rPr>
          <w:rFonts w:hint="cs"/>
          <w:rtl/>
          <w:lang w:eastAsia="he-IL"/>
        </w:rPr>
        <w:t xml:space="preserve">תיקון - </w:t>
      </w:r>
      <w:bookmarkStart w:id="22" w:name="_ETM_Q1_52197"/>
      <w:bookmarkEnd w:id="22"/>
      <w:r>
        <w:rPr>
          <w:rFonts w:hint="cs"/>
          <w:rtl/>
          <w:lang w:eastAsia="he-IL"/>
        </w:rPr>
        <w:t xml:space="preserve">חידוש אוטומטי של הנחה </w:t>
      </w:r>
      <w:bookmarkStart w:id="23" w:name="_ETM_Q1_47683"/>
      <w:bookmarkStart w:id="24" w:name="_ETM_Q1_47123"/>
      <w:bookmarkEnd w:id="23"/>
      <w:bookmarkEnd w:id="24"/>
      <w:r>
        <w:rPr>
          <w:rFonts w:hint="cs"/>
          <w:rtl/>
          <w:lang w:eastAsia="he-IL"/>
        </w:rPr>
        <w:t>בארנונה),</w:t>
      </w:r>
      <w:bookmarkStart w:id="25" w:name="_ETM_Q1_48805"/>
      <w:bookmarkEnd w:id="25"/>
      <w:r>
        <w:rPr>
          <w:rFonts w:hint="cs"/>
          <w:rtl/>
          <w:lang w:eastAsia="he-IL"/>
        </w:rPr>
        <w:t xml:space="preserve"> התשפ"א-2021, של חבר הכנסת ינון אזולאי בהכנה לקריאה ראשונה;</w:t>
      </w:r>
      <w:bookmarkStart w:id="26" w:name="_ETM_Q1_61025"/>
      <w:bookmarkEnd w:id="26"/>
      <w:r>
        <w:rPr>
          <w:rFonts w:hint="cs"/>
          <w:rtl/>
          <w:lang w:eastAsia="he-IL"/>
        </w:rPr>
        <w:t xml:space="preserve"> </w:t>
      </w:r>
      <w:bookmarkStart w:id="27" w:name="_ETM_Q1_56403"/>
      <w:bookmarkEnd w:id="27"/>
      <w:r>
        <w:rPr>
          <w:rFonts w:hint="cs"/>
          <w:rtl/>
          <w:lang w:eastAsia="he-IL"/>
        </w:rPr>
        <w:t>והצעת חוק אזרחים ותיקים (</w:t>
      </w:r>
      <w:bookmarkStart w:id="28" w:name="_ETM_Q1_62959"/>
      <w:bookmarkEnd w:id="28"/>
      <w:r>
        <w:rPr>
          <w:rFonts w:hint="cs"/>
          <w:rtl/>
          <w:lang w:eastAsia="he-IL"/>
        </w:rPr>
        <w:t xml:space="preserve">תיקון - חידוש אוטומטי </w:t>
      </w:r>
      <w:bookmarkStart w:id="29" w:name="_ETM_Q1_69254"/>
      <w:bookmarkEnd w:id="29"/>
      <w:r>
        <w:rPr>
          <w:rFonts w:hint="cs"/>
          <w:rtl/>
          <w:lang w:eastAsia="he-IL"/>
        </w:rPr>
        <w:t xml:space="preserve">של הנחה </w:t>
      </w:r>
      <w:bookmarkStart w:id="30" w:name="_ETM_Q1_70035"/>
      <w:bookmarkStart w:id="31" w:name="_ETM_Q1_65213"/>
      <w:bookmarkEnd w:id="30"/>
      <w:bookmarkEnd w:id="31"/>
      <w:r>
        <w:rPr>
          <w:rFonts w:hint="cs"/>
          <w:rtl/>
          <w:lang w:eastAsia="he-IL"/>
        </w:rPr>
        <w:t>בארנונה)</w:t>
      </w:r>
      <w:bookmarkStart w:id="32" w:name="_ETM_Q1_69976"/>
      <w:bookmarkStart w:id="33" w:name="_ETM_Q1_66024"/>
      <w:bookmarkStart w:id="34" w:name="_ETM_Q1_70702"/>
      <w:bookmarkStart w:id="35" w:name="_ETM_Q1_66523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 xml:space="preserve">, התשפ"ב-2021 של חבר הכנסת </w:t>
      </w:r>
      <w:bookmarkStart w:id="36" w:name="_ETM_Q1_66473"/>
      <w:bookmarkEnd w:id="36"/>
      <w:r>
        <w:rPr>
          <w:rFonts w:hint="cs"/>
          <w:rtl/>
          <w:lang w:eastAsia="he-IL"/>
        </w:rPr>
        <w:t xml:space="preserve">סמי אבו שחאדה. </w:t>
      </w:r>
      <w:bookmarkStart w:id="37" w:name="_ETM_Q1_67813"/>
      <w:bookmarkEnd w:id="37"/>
      <w:r>
        <w:rPr>
          <w:rFonts w:hint="cs"/>
          <w:rtl/>
          <w:lang w:eastAsia="he-IL"/>
        </w:rPr>
        <w:t>ויש</w:t>
      </w:r>
      <w:bookmarkStart w:id="38" w:name="_ETM_Q1_68734"/>
      <w:bookmarkEnd w:id="38"/>
      <w:r>
        <w:rPr>
          <w:rFonts w:hint="cs"/>
          <w:rtl/>
          <w:lang w:eastAsia="he-IL"/>
        </w:rPr>
        <w:t xml:space="preserve"> לנו הצעת חוק ממשלתית. בדיון הקודם הצבענו בעניין המיזוג וזה עבר לוועדת </w:t>
      </w:r>
      <w:bookmarkStart w:id="39" w:name="_ETM_Q1_92643"/>
      <w:bookmarkEnd w:id="39"/>
      <w:r>
        <w:rPr>
          <w:rFonts w:hint="cs"/>
          <w:rtl/>
          <w:lang w:eastAsia="he-IL"/>
        </w:rPr>
        <w:t xml:space="preserve">הכנסת ויידון היום. </w:t>
      </w:r>
    </w:p>
    <w:p w14:paraId="7CB71B75" w14:textId="17A559CF" w:rsidR="00AA7962" w:rsidRDefault="00AA7962" w:rsidP="00AA7962">
      <w:pPr>
        <w:rPr>
          <w:rtl/>
          <w:lang w:eastAsia="he-IL"/>
        </w:rPr>
      </w:pPr>
      <w:bookmarkStart w:id="40" w:name="_ETM_Q1_95961"/>
      <w:bookmarkStart w:id="41" w:name="_ETM_Q1_96034"/>
      <w:bookmarkStart w:id="42" w:name="_ETM_Q1_96133"/>
      <w:bookmarkStart w:id="43" w:name="_ETM_Q1_94213"/>
      <w:bookmarkEnd w:id="40"/>
      <w:bookmarkEnd w:id="41"/>
      <w:bookmarkEnd w:id="42"/>
      <w:bookmarkEnd w:id="43"/>
    </w:p>
    <w:p w14:paraId="3D7308E1" w14:textId="74A4386F" w:rsidR="00AA7962" w:rsidRDefault="00AA7962" w:rsidP="00AA7962">
      <w:pPr>
        <w:rPr>
          <w:rtl/>
          <w:lang w:eastAsia="he-IL"/>
        </w:rPr>
      </w:pPr>
      <w:bookmarkStart w:id="44" w:name="_ETM_Q1_96191"/>
      <w:bookmarkEnd w:id="44"/>
      <w:r>
        <w:rPr>
          <w:rFonts w:hint="cs"/>
          <w:rtl/>
          <w:lang w:eastAsia="he-IL"/>
        </w:rPr>
        <w:t>בפעם הקודמת</w:t>
      </w:r>
      <w:bookmarkStart w:id="45" w:name="_ETM_Q1_92453"/>
      <w:bookmarkEnd w:id="45"/>
      <w:r>
        <w:rPr>
          <w:rFonts w:hint="cs"/>
          <w:rtl/>
          <w:lang w:eastAsia="he-IL"/>
        </w:rPr>
        <w:t>, בדיון ביום</w:t>
      </w:r>
      <w:bookmarkStart w:id="46" w:name="_ETM_Q1_97656"/>
      <w:bookmarkEnd w:id="46"/>
      <w:r>
        <w:rPr>
          <w:rFonts w:hint="cs"/>
          <w:rtl/>
          <w:lang w:eastAsia="he-IL"/>
        </w:rPr>
        <w:t xml:space="preserve"> חמישי שעבר, שוחחנו על כך ארוכות, העלינו כאן מספר דילמות </w:t>
      </w:r>
      <w:bookmarkStart w:id="47" w:name="_ETM_Q1_104362"/>
      <w:bookmarkEnd w:id="47"/>
      <w:r>
        <w:rPr>
          <w:rFonts w:hint="cs"/>
          <w:rtl/>
          <w:lang w:eastAsia="he-IL"/>
        </w:rPr>
        <w:t>וקשיים שביקשנו ממשרד הפנים שימצה את הבדיקות. עד אתמול בלילה</w:t>
      </w:r>
      <w:bookmarkStart w:id="48" w:name="_ETM_Q1_111395"/>
      <w:bookmarkEnd w:id="48"/>
      <w:r>
        <w:rPr>
          <w:rFonts w:hint="cs"/>
          <w:rtl/>
          <w:lang w:eastAsia="he-IL"/>
        </w:rPr>
        <w:t xml:space="preserve"> לרבות עד לרגע זה עדיין אנחנו בבדיקות ובבירורים ומקיימים פה</w:t>
      </w:r>
      <w:bookmarkStart w:id="49" w:name="_ETM_Q1_117292"/>
      <w:bookmarkEnd w:id="49"/>
      <w:r>
        <w:rPr>
          <w:rFonts w:hint="cs"/>
          <w:rtl/>
          <w:lang w:eastAsia="he-IL"/>
        </w:rPr>
        <w:t xml:space="preserve"> שיחות גם עם השלטון המקומי וגם עם הבכירים במשרד הפנים. </w:t>
      </w:r>
      <w:bookmarkStart w:id="50" w:name="_ETM_Q1_122705"/>
      <w:bookmarkEnd w:id="50"/>
      <w:r>
        <w:rPr>
          <w:rFonts w:hint="cs"/>
          <w:rtl/>
          <w:lang w:eastAsia="he-IL"/>
        </w:rPr>
        <w:t xml:space="preserve">לכן, אמנם פתחתי את הדיון, אבל אני מציעה שאנחנו לא </w:t>
      </w:r>
      <w:bookmarkStart w:id="51" w:name="_ETM_Q1_127997"/>
      <w:bookmarkEnd w:id="51"/>
      <w:r>
        <w:rPr>
          <w:rFonts w:hint="cs"/>
          <w:rtl/>
          <w:lang w:eastAsia="he-IL"/>
        </w:rPr>
        <w:t xml:space="preserve">נקיים אותו </w:t>
      </w:r>
      <w:bookmarkStart w:id="52" w:name="_ETM_Q1_125663"/>
      <w:bookmarkEnd w:id="52"/>
      <w:r>
        <w:rPr>
          <w:rFonts w:hint="cs"/>
          <w:rtl/>
          <w:lang w:eastAsia="he-IL"/>
        </w:rPr>
        <w:t>כרגע, אלא ניתן עוד זמן כדי להמשיך</w:t>
      </w:r>
      <w:bookmarkStart w:id="53" w:name="_ETM_Q1_128916"/>
      <w:bookmarkEnd w:id="53"/>
      <w:r>
        <w:rPr>
          <w:rFonts w:hint="cs"/>
          <w:rtl/>
          <w:lang w:eastAsia="he-IL"/>
        </w:rPr>
        <w:t xml:space="preserve"> ולמצות את הבדיקות הראויות לגבי הנושאים עצמם - הן לגבי</w:t>
      </w:r>
      <w:bookmarkStart w:id="54" w:name="_ETM_Q1_133846"/>
      <w:bookmarkEnd w:id="54"/>
      <w:r>
        <w:rPr>
          <w:rFonts w:hint="cs"/>
          <w:rtl/>
          <w:lang w:eastAsia="he-IL"/>
        </w:rPr>
        <w:t xml:space="preserve"> האוטומציה והן לגבי האזרחים עם השלמת ההכנסה, וגם הנכים לצמיתות</w:t>
      </w:r>
      <w:bookmarkStart w:id="55" w:name="_ETM_Q1_141514"/>
      <w:bookmarkEnd w:id="55"/>
      <w:r>
        <w:rPr>
          <w:rFonts w:hint="cs"/>
          <w:rtl/>
          <w:lang w:eastAsia="he-IL"/>
        </w:rPr>
        <w:t xml:space="preserve">. העלינו את זה במסגרת הדיון הקודם. </w:t>
      </w:r>
      <w:bookmarkStart w:id="56" w:name="_ETM_Q1_144611"/>
      <w:bookmarkEnd w:id="56"/>
    </w:p>
    <w:p w14:paraId="5B15DFDA" w14:textId="71398CD4" w:rsidR="00AA7962" w:rsidRDefault="00AA7962" w:rsidP="00AA7962">
      <w:pPr>
        <w:rPr>
          <w:rtl/>
          <w:lang w:eastAsia="he-IL"/>
        </w:rPr>
      </w:pPr>
      <w:bookmarkStart w:id="57" w:name="_ETM_Q1_144678"/>
      <w:bookmarkEnd w:id="57"/>
    </w:p>
    <w:p w14:paraId="0F807E36" w14:textId="77777777" w:rsidR="00AA7962" w:rsidRDefault="00AA7962" w:rsidP="00AA7962">
      <w:pPr>
        <w:rPr>
          <w:rtl/>
          <w:lang w:eastAsia="he-IL"/>
        </w:rPr>
      </w:pPr>
      <w:bookmarkStart w:id="58" w:name="_ETM_Q1_144765"/>
      <w:bookmarkStart w:id="59" w:name="_ETM_Q1_144829"/>
      <w:bookmarkEnd w:id="58"/>
      <w:bookmarkEnd w:id="59"/>
      <w:r>
        <w:rPr>
          <w:rFonts w:hint="cs"/>
          <w:rtl/>
          <w:lang w:eastAsia="he-IL"/>
        </w:rPr>
        <w:t>אני מציעה</w:t>
      </w:r>
      <w:bookmarkStart w:id="60" w:name="_ETM_Q1_147193"/>
      <w:bookmarkEnd w:id="60"/>
      <w:r>
        <w:rPr>
          <w:rFonts w:hint="cs"/>
          <w:rtl/>
          <w:lang w:eastAsia="he-IL"/>
        </w:rPr>
        <w:t xml:space="preserve"> שתצא מהוועדה הזו חקיקה טובה וראויה עם הרבה מחשבה. אנחנו</w:t>
      </w:r>
      <w:bookmarkStart w:id="61" w:name="_ETM_Q1_151764"/>
      <w:bookmarkEnd w:id="61"/>
      <w:r>
        <w:rPr>
          <w:rFonts w:hint="cs"/>
          <w:rtl/>
          <w:lang w:eastAsia="he-IL"/>
        </w:rPr>
        <w:t xml:space="preserve"> יודעים שחקיקה לוקחת חודשים אם לא יותר בכנסת. אם </w:t>
      </w:r>
      <w:bookmarkStart w:id="62" w:name="_ETM_Q1_156752"/>
      <w:bookmarkEnd w:id="62"/>
      <w:r>
        <w:rPr>
          <w:rFonts w:hint="cs"/>
          <w:rtl/>
          <w:lang w:eastAsia="he-IL"/>
        </w:rPr>
        <w:t xml:space="preserve">כבר יש לנו עכשיו הזדמנות </w:t>
      </w:r>
      <w:bookmarkStart w:id="63" w:name="_ETM_Q1_155793"/>
      <w:bookmarkEnd w:id="63"/>
      <w:r>
        <w:rPr>
          <w:rFonts w:hint="cs"/>
          <w:rtl/>
          <w:lang w:eastAsia="he-IL"/>
        </w:rPr>
        <w:t xml:space="preserve">לעשות תיקון אמיתי ומסודר, </w:t>
      </w:r>
      <w:bookmarkStart w:id="64" w:name="_ETM_Q1_158931"/>
      <w:bookmarkEnd w:id="64"/>
      <w:r>
        <w:rPr>
          <w:rFonts w:hint="cs"/>
          <w:rtl/>
          <w:lang w:eastAsia="he-IL"/>
        </w:rPr>
        <w:t>לא יקרה כלום אם נמתין עוד. זה יכול</w:t>
      </w:r>
      <w:bookmarkStart w:id="65" w:name="_ETM_Q1_164107"/>
      <w:bookmarkEnd w:id="65"/>
      <w:r>
        <w:rPr>
          <w:rFonts w:hint="cs"/>
          <w:rtl/>
          <w:lang w:eastAsia="he-IL"/>
        </w:rPr>
        <w:t xml:space="preserve"> להיות היום או בימים הקרובים, כדי לבדוק את כל המשמעויות:</w:t>
      </w:r>
      <w:bookmarkStart w:id="66" w:name="_ETM_Q1_169122"/>
      <w:bookmarkEnd w:id="66"/>
      <w:r>
        <w:rPr>
          <w:rFonts w:hint="cs"/>
          <w:rtl/>
          <w:lang w:eastAsia="he-IL"/>
        </w:rPr>
        <w:t xml:space="preserve"> שגם משרד הפנים יבדוק, גם הרשויות המקומיות וגם אנחנו </w:t>
      </w:r>
      <w:bookmarkStart w:id="67" w:name="_ETM_Q1_174380"/>
      <w:bookmarkEnd w:id="67"/>
      <w:r>
        <w:rPr>
          <w:rFonts w:hint="cs"/>
          <w:rtl/>
          <w:lang w:eastAsia="he-IL"/>
        </w:rPr>
        <w:t>עדיין עושים את הבדיקות שלנו עם היועצים המשפטיים. כולם עדיין</w:t>
      </w:r>
      <w:bookmarkStart w:id="68" w:name="_ETM_Q1_179221"/>
      <w:bookmarkEnd w:id="68"/>
      <w:r>
        <w:rPr>
          <w:rFonts w:hint="cs"/>
          <w:rtl/>
          <w:lang w:eastAsia="he-IL"/>
        </w:rPr>
        <w:t xml:space="preserve"> מבקשים ל</w:t>
      </w:r>
      <w:bookmarkStart w:id="69" w:name="_ETM_Q1_174863"/>
      <w:bookmarkEnd w:id="69"/>
      <w:r>
        <w:rPr>
          <w:rFonts w:hint="cs"/>
          <w:rtl/>
          <w:lang w:eastAsia="he-IL"/>
        </w:rPr>
        <w:t xml:space="preserve">מצוא את הפיתרון הראוי ביותר והנכון ביותר. אנחנו רוצים לעשות טוב ואנחנו </w:t>
      </w:r>
      <w:bookmarkStart w:id="70" w:name="_ETM_Q1_189174"/>
      <w:bookmarkEnd w:id="70"/>
      <w:r>
        <w:rPr>
          <w:rFonts w:hint="cs"/>
          <w:rtl/>
          <w:lang w:eastAsia="he-IL"/>
        </w:rPr>
        <w:t xml:space="preserve">לא רוצים לעשות טובה. בואו נעשה את המקסימום. </w:t>
      </w:r>
    </w:p>
    <w:p w14:paraId="113EE7B0" w14:textId="77777777" w:rsidR="00AA7962" w:rsidRDefault="00AA7962" w:rsidP="00AA7962">
      <w:pPr>
        <w:rPr>
          <w:rtl/>
          <w:lang w:eastAsia="he-IL"/>
        </w:rPr>
      </w:pPr>
      <w:bookmarkStart w:id="71" w:name="_ETM_Q1_193503"/>
      <w:bookmarkStart w:id="72" w:name="_ETM_Q1_193566"/>
      <w:bookmarkStart w:id="73" w:name="_ETM_Q1_194101"/>
      <w:bookmarkEnd w:id="71"/>
      <w:bookmarkEnd w:id="72"/>
      <w:bookmarkEnd w:id="73"/>
    </w:p>
    <w:p w14:paraId="47DC8AAA" w14:textId="27495BAC" w:rsidR="00AA7962" w:rsidRDefault="00AA7962" w:rsidP="00AA7962">
      <w:pPr>
        <w:rPr>
          <w:rtl/>
          <w:lang w:eastAsia="he-IL"/>
        </w:rPr>
      </w:pPr>
      <w:bookmarkStart w:id="74" w:name="_ETM_Q1_194158"/>
      <w:bookmarkEnd w:id="74"/>
      <w:r>
        <w:rPr>
          <w:rFonts w:hint="cs"/>
          <w:rtl/>
          <w:lang w:eastAsia="he-IL"/>
        </w:rPr>
        <w:t>ההמלצה שלי</w:t>
      </w:r>
      <w:bookmarkStart w:id="75" w:name="_ETM_Q1_195053"/>
      <w:bookmarkEnd w:id="75"/>
      <w:r>
        <w:rPr>
          <w:rFonts w:hint="cs"/>
          <w:rtl/>
          <w:lang w:eastAsia="he-IL"/>
        </w:rPr>
        <w:t xml:space="preserve"> היא לסגור עכשיו את הדיון ולנעול אותו, </w:t>
      </w:r>
      <w:bookmarkStart w:id="76" w:name="_ETM_Q1_193303"/>
      <w:bookmarkEnd w:id="76"/>
      <w:r>
        <w:rPr>
          <w:rFonts w:hint="cs"/>
          <w:rtl/>
          <w:lang w:eastAsia="he-IL"/>
        </w:rPr>
        <w:t xml:space="preserve">ולהמשיך אותו </w:t>
      </w:r>
      <w:bookmarkStart w:id="77" w:name="_ETM_Q1_195687"/>
      <w:bookmarkEnd w:id="77"/>
      <w:r>
        <w:rPr>
          <w:rFonts w:hint="cs"/>
          <w:rtl/>
          <w:lang w:eastAsia="he-IL"/>
        </w:rPr>
        <w:t>במועד שנקבע יותר מאוחר, ברגע שנסיים את כל הדיונים והבירורים</w:t>
      </w:r>
      <w:bookmarkStart w:id="78" w:name="_ETM_Q1_200839"/>
      <w:bookmarkEnd w:id="78"/>
      <w:r>
        <w:rPr>
          <w:rFonts w:hint="cs"/>
          <w:rtl/>
          <w:lang w:eastAsia="he-IL"/>
        </w:rPr>
        <w:t xml:space="preserve"> בינינו. </w:t>
      </w:r>
    </w:p>
    <w:p w14:paraId="444E8A3C" w14:textId="1419F4D8" w:rsidR="00AA7962" w:rsidRDefault="00AA7962" w:rsidP="00AA7962">
      <w:pPr>
        <w:rPr>
          <w:rtl/>
          <w:lang w:eastAsia="he-IL"/>
        </w:rPr>
      </w:pPr>
      <w:bookmarkStart w:id="79" w:name="_ETM_Q1_202906"/>
      <w:bookmarkStart w:id="80" w:name="_ETM_Q1_202986"/>
      <w:bookmarkStart w:id="81" w:name="_ETM_Q1_203082"/>
      <w:bookmarkEnd w:id="79"/>
      <w:bookmarkEnd w:id="80"/>
      <w:bookmarkEnd w:id="81"/>
    </w:p>
    <w:p w14:paraId="6942DC90" w14:textId="3CB228FB" w:rsidR="007872B4" w:rsidRDefault="00AA7962" w:rsidP="00AA7962">
      <w:pPr>
        <w:rPr>
          <w:rtl/>
          <w:lang w:eastAsia="he-IL"/>
        </w:rPr>
      </w:pPr>
      <w:bookmarkStart w:id="82" w:name="_ETM_Q1_203140"/>
      <w:bookmarkEnd w:id="82"/>
      <w:r>
        <w:rPr>
          <w:rFonts w:hint="cs"/>
          <w:rtl/>
          <w:lang w:eastAsia="he-IL"/>
        </w:rPr>
        <w:t xml:space="preserve">תודה רבה לכולכם. אני נועלת את הדיון. </w:t>
      </w:r>
      <w:bookmarkStart w:id="83" w:name="_ETM_Q1_206917"/>
      <w:bookmarkStart w:id="84" w:name="_ETM_Q1_206975"/>
      <w:bookmarkEnd w:id="83"/>
      <w:bookmarkEnd w:id="84"/>
    </w:p>
    <w:p w14:paraId="19DAEB2B" w14:textId="7EA3E0FB" w:rsidR="00AA7962" w:rsidRDefault="00AA7962" w:rsidP="00AA7962">
      <w:pPr>
        <w:rPr>
          <w:rtl/>
          <w:lang w:eastAsia="he-IL"/>
        </w:rPr>
      </w:pPr>
    </w:p>
    <w:p w14:paraId="26CABBD9" w14:textId="77777777" w:rsidR="009D11FC" w:rsidRDefault="009D11FC" w:rsidP="00AA7962">
      <w:pPr>
        <w:rPr>
          <w:rtl/>
          <w:lang w:eastAsia="he-IL"/>
        </w:rPr>
      </w:pPr>
      <w:bookmarkStart w:id="85" w:name="_GoBack"/>
      <w:bookmarkEnd w:id="85"/>
    </w:p>
    <w:p w14:paraId="6FFAFBCF" w14:textId="59B5A106" w:rsidR="00AA7962" w:rsidRDefault="00AA7962" w:rsidP="00AA7962">
      <w:pPr>
        <w:pStyle w:val="afc"/>
        <w:keepNext/>
        <w:rPr>
          <w:rtl/>
          <w:lang w:eastAsia="he-IL"/>
        </w:rPr>
      </w:pPr>
      <w:bookmarkStart w:id="86" w:name="ET_meetingend_5"/>
      <w:r w:rsidRPr="00AA796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09:53.</w:t>
      </w:r>
      <w:r w:rsidRPr="00AA7962">
        <w:rPr>
          <w:rStyle w:val="TagStyle"/>
          <w:rtl/>
        </w:rPr>
        <w:t xml:space="preserve"> &lt;&lt; סיום &gt;&gt;</w:t>
      </w:r>
      <w:r w:rsidR="00FC5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"/>
    </w:p>
    <w:p w14:paraId="4C19BF0A" w14:textId="77777777" w:rsidR="00AA7962" w:rsidRPr="00AA7962" w:rsidRDefault="00AA7962" w:rsidP="00AA7962">
      <w:pPr>
        <w:ind w:firstLine="0"/>
        <w:rPr>
          <w:lang w:eastAsia="he-IL"/>
        </w:rPr>
      </w:pPr>
    </w:p>
    <w:sectPr w:rsidR="00AA7962" w:rsidRPr="00AA7962" w:rsidSect="009D11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4B72A3" w14:textId="77777777" w:rsidR="00A42723" w:rsidRDefault="00A42723">
      <w:r>
        <w:separator/>
      </w:r>
    </w:p>
  </w:endnote>
  <w:endnote w:type="continuationSeparator" w:id="0">
    <w:p w14:paraId="60264A5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147B45" w14:textId="77777777" w:rsidR="00A42723" w:rsidRDefault="00A42723">
      <w:r>
        <w:separator/>
      </w:r>
    </w:p>
  </w:footnote>
  <w:footnote w:type="continuationSeparator" w:id="0">
    <w:p w14:paraId="0509F42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DF017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47F5B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C60D9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11F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F044288" w14:textId="2760B79B" w:rsidR="00D86E57" w:rsidRPr="00CC5815" w:rsidRDefault="00AA7962" w:rsidP="008E5E3F">
    <w:pPr>
      <w:pStyle w:val="a3"/>
      <w:ind w:firstLine="0"/>
    </w:pPr>
    <w:r>
      <w:rPr>
        <w:rtl/>
      </w:rPr>
      <w:t>ועדת העבודה והרווחה</w:t>
    </w:r>
  </w:p>
  <w:p w14:paraId="01792BBC" w14:textId="13DEAF92" w:rsidR="00D86E57" w:rsidRPr="00CC5815" w:rsidRDefault="00AA7962" w:rsidP="008E5E3F">
    <w:pPr>
      <w:pStyle w:val="a3"/>
      <w:ind w:firstLine="0"/>
      <w:rPr>
        <w:rtl/>
      </w:rPr>
    </w:pPr>
    <w:r>
      <w:rPr>
        <w:rtl/>
      </w:rPr>
      <w:t>07/02/2022</w:t>
    </w:r>
  </w:p>
  <w:p w14:paraId="208F73F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35BF9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B74AB0" wp14:editId="3EB8F60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3847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FD415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560F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11F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796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54A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7A90335"/>
  <w15:docId w15:val="{9E8B2295-DB05-4EA4-B724-B1B9758C1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796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FC54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C54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CF2AD-4AB3-49AC-86A0-BCAF43A22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2022-02-27T15:31:00Z</dcterms:modified>
</cp:coreProperties>
</file>