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19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19AB">
      <w:pPr>
        <w:rPr>
          <w:rFonts w:cs="David"/>
          <w:b/>
          <w:bCs/>
          <w:sz w:val="24"/>
          <w:rtl/>
        </w:rPr>
      </w:pPr>
      <w:r>
        <w:rPr>
          <w:rFonts w:cs="David"/>
          <w:b/>
          <w:bCs/>
          <w:sz w:val="24"/>
          <w:rtl/>
        </w:rPr>
        <w:t>מושב שלישי</w:t>
      </w:r>
    </w:p>
    <w:p w:rsidR="00000000" w:rsidRDefault="006F19AB">
      <w:pPr>
        <w:rPr>
          <w:rFonts w:cs="David"/>
          <w:b/>
          <w:bCs/>
          <w:sz w:val="24"/>
          <w:rtl/>
        </w:rPr>
      </w:pPr>
    </w:p>
    <w:p w:rsidR="00000000" w:rsidRDefault="006F19AB">
      <w:pPr>
        <w:rPr>
          <w:rFonts w:cs="David"/>
          <w:b/>
          <w:bCs/>
          <w:sz w:val="24"/>
          <w:rtl/>
        </w:rPr>
      </w:pPr>
    </w:p>
    <w:p w:rsidR="00000000" w:rsidRDefault="006F19AB">
      <w:pPr>
        <w:rPr>
          <w:rFonts w:cs="David"/>
          <w:b/>
          <w:bCs/>
          <w:sz w:val="24"/>
          <w:rtl/>
        </w:rPr>
      </w:pPr>
    </w:p>
    <w:p w:rsidR="00000000" w:rsidRDefault="006F19AB">
      <w:pPr>
        <w:rPr>
          <w:rFonts w:cs="David"/>
          <w:b/>
          <w:bCs/>
          <w:sz w:val="24"/>
          <w:rtl/>
        </w:rPr>
      </w:pPr>
    </w:p>
    <w:p w:rsidR="00000000" w:rsidRDefault="006F19AB">
      <w:pPr>
        <w:pStyle w:val="1"/>
        <w:rPr>
          <w:rFonts w:cs="David"/>
          <w:sz w:val="24"/>
          <w:rtl/>
        </w:rPr>
      </w:pPr>
      <w:r>
        <w:rPr>
          <w:rFonts w:cs="David"/>
          <w:sz w:val="24"/>
          <w:rtl/>
        </w:rPr>
        <w:t>פר</w:t>
      </w:r>
      <w:r>
        <w:rPr>
          <w:rFonts w:cs="David"/>
          <w:sz w:val="24"/>
          <w:rtl/>
        </w:rPr>
        <w:t>וטוקול מס'</w:t>
      </w:r>
    </w:p>
    <w:p w:rsidR="00000000" w:rsidRDefault="006F19AB">
      <w:pPr>
        <w:jc w:val="center"/>
        <w:rPr>
          <w:rFonts w:cs="David"/>
          <w:b/>
          <w:bCs/>
          <w:sz w:val="24"/>
          <w:rtl/>
        </w:rPr>
      </w:pPr>
      <w:r>
        <w:rPr>
          <w:rFonts w:cs="David"/>
          <w:b/>
          <w:bCs/>
          <w:sz w:val="24"/>
          <w:rtl/>
        </w:rPr>
        <w:t>מישיבת ועדת הכספים</w:t>
      </w:r>
    </w:p>
    <w:p w:rsidR="00000000" w:rsidRDefault="006F19AB">
      <w:pPr>
        <w:pStyle w:val="7"/>
        <w:rPr>
          <w:rFonts w:cs="David"/>
          <w:sz w:val="24"/>
          <w:rtl/>
        </w:rPr>
      </w:pPr>
      <w:r>
        <w:rPr>
          <w:rFonts w:cs="David"/>
          <w:sz w:val="24"/>
          <w:rtl/>
        </w:rPr>
        <w:t>יום שני, ז' באייר התשס"ה (16 במאי 2005), שעה 10:00</w:t>
      </w:r>
    </w:p>
    <w:p w:rsidR="00000000" w:rsidRDefault="006F19AB">
      <w:pPr>
        <w:rPr>
          <w:rFonts w:cs="David"/>
          <w:b/>
          <w:bCs/>
          <w:sz w:val="24"/>
          <w:rtl/>
        </w:rPr>
      </w:pPr>
    </w:p>
    <w:p w:rsidR="00000000" w:rsidRDefault="006F19AB">
      <w:pPr>
        <w:tabs>
          <w:tab w:val="left" w:pos="1221"/>
        </w:tabs>
        <w:rPr>
          <w:rFonts w:cs="David"/>
          <w:b/>
          <w:bCs/>
          <w:sz w:val="24"/>
          <w:u w:val="single"/>
          <w:rtl/>
        </w:rPr>
      </w:pPr>
    </w:p>
    <w:p w:rsidR="00000000" w:rsidRDefault="006F19AB">
      <w:pPr>
        <w:tabs>
          <w:tab w:val="left" w:pos="1221"/>
        </w:tabs>
        <w:rPr>
          <w:rFonts w:cs="David"/>
          <w:b/>
          <w:bCs/>
          <w:sz w:val="24"/>
          <w:rtl/>
        </w:rPr>
      </w:pPr>
      <w:r>
        <w:rPr>
          <w:rFonts w:cs="David"/>
          <w:b/>
          <w:bCs/>
          <w:sz w:val="24"/>
          <w:u w:val="single"/>
          <w:rtl/>
        </w:rPr>
        <w:t>סדר היום</w:t>
      </w:r>
      <w:r>
        <w:rPr>
          <w:rFonts w:cs="David"/>
          <w:sz w:val="24"/>
          <w:rtl/>
        </w:rPr>
        <w:t>: שינויים בתקציב לשנת 2005.</w:t>
      </w:r>
    </w:p>
    <w:p w:rsidR="00000000" w:rsidRDefault="006F19AB">
      <w:pPr>
        <w:rPr>
          <w:rFonts w:cs="David"/>
          <w:b/>
          <w:bCs/>
          <w:sz w:val="24"/>
          <w:rtl/>
        </w:rPr>
      </w:pPr>
    </w:p>
    <w:p w:rsidR="00000000" w:rsidRDefault="006F19AB">
      <w:pPr>
        <w:rPr>
          <w:rFonts w:cs="David"/>
          <w:sz w:val="24"/>
          <w:rtl/>
        </w:rPr>
      </w:pPr>
    </w:p>
    <w:p w:rsidR="00000000" w:rsidRDefault="006F19AB">
      <w:pPr>
        <w:rPr>
          <w:rFonts w:cs="David"/>
          <w:b/>
          <w:bCs/>
          <w:sz w:val="24"/>
          <w:u w:val="single"/>
          <w:rtl/>
        </w:rPr>
      </w:pPr>
      <w:r>
        <w:rPr>
          <w:rFonts w:cs="David"/>
          <w:b/>
          <w:bCs/>
          <w:sz w:val="24"/>
          <w:u w:val="single"/>
          <w:rtl/>
        </w:rPr>
        <w:t>נכחו</w:t>
      </w:r>
      <w:r>
        <w:rPr>
          <w:rFonts w:cs="David"/>
          <w:sz w:val="24"/>
          <w:rtl/>
        </w:rPr>
        <w:t>:</w:t>
      </w:r>
    </w:p>
    <w:p w:rsidR="00000000" w:rsidRDefault="006F19AB">
      <w:pPr>
        <w:rPr>
          <w:rFonts w:cs="David"/>
          <w:sz w:val="24"/>
          <w:rtl/>
        </w:rPr>
      </w:pPr>
    </w:p>
    <w:p w:rsidR="00000000" w:rsidRDefault="006F19AB">
      <w:pPr>
        <w:tabs>
          <w:tab w:val="left" w:pos="1788"/>
        </w:tabs>
        <w:rPr>
          <w:rFonts w:cs="David"/>
          <w:sz w:val="24"/>
          <w:rtl/>
        </w:rPr>
      </w:pPr>
      <w:r>
        <w:rPr>
          <w:rFonts w:cs="David"/>
          <w:b/>
          <w:bCs/>
          <w:sz w:val="24"/>
          <w:u w:val="single"/>
          <w:rtl/>
        </w:rPr>
        <w:t>חברי הוועדה</w:t>
      </w:r>
      <w:r>
        <w:rPr>
          <w:rFonts w:cs="David"/>
          <w:sz w:val="24"/>
          <w:rtl/>
        </w:rPr>
        <w:t>:</w:t>
      </w:r>
    </w:p>
    <w:p w:rsidR="00000000" w:rsidRDefault="006F19AB">
      <w:pPr>
        <w:rPr>
          <w:rFonts w:cs="David"/>
          <w:sz w:val="24"/>
          <w:rtl/>
        </w:rPr>
      </w:pPr>
    </w:p>
    <w:p w:rsidR="00000000" w:rsidRDefault="006F19AB">
      <w:pPr>
        <w:rPr>
          <w:rFonts w:cs="David"/>
          <w:sz w:val="24"/>
          <w:rtl/>
        </w:rPr>
      </w:pPr>
      <w:r>
        <w:rPr>
          <w:rFonts w:cs="David"/>
          <w:sz w:val="24"/>
          <w:rtl/>
        </w:rPr>
        <w:t>יעקב ליצמן – היו"ר</w:t>
      </w:r>
    </w:p>
    <w:p w:rsidR="00000000" w:rsidRDefault="006F19AB">
      <w:pPr>
        <w:rPr>
          <w:rFonts w:cs="David"/>
          <w:sz w:val="24"/>
          <w:rtl/>
        </w:rPr>
      </w:pPr>
      <w:r>
        <w:rPr>
          <w:rFonts w:cs="David"/>
          <w:sz w:val="24"/>
          <w:rtl/>
        </w:rPr>
        <w:t>קולט אביטל</w:t>
      </w:r>
    </w:p>
    <w:p w:rsidR="00000000" w:rsidRDefault="006F19AB">
      <w:pPr>
        <w:rPr>
          <w:rFonts w:cs="David"/>
          <w:sz w:val="24"/>
          <w:rtl/>
        </w:rPr>
      </w:pPr>
      <w:r>
        <w:rPr>
          <w:rFonts w:cs="David"/>
          <w:sz w:val="24"/>
          <w:rtl/>
        </w:rPr>
        <w:t>דניאל בנלולו</w:t>
      </w:r>
    </w:p>
    <w:p w:rsidR="00000000" w:rsidRDefault="006F19AB">
      <w:pPr>
        <w:rPr>
          <w:rFonts w:cs="David"/>
          <w:sz w:val="24"/>
          <w:rtl/>
        </w:rPr>
      </w:pPr>
      <w:r>
        <w:rPr>
          <w:rFonts w:cs="David"/>
          <w:sz w:val="24"/>
          <w:rtl/>
        </w:rPr>
        <w:t>רוני בריזון</w:t>
      </w:r>
    </w:p>
    <w:p w:rsidR="00000000" w:rsidRDefault="006F19AB">
      <w:pPr>
        <w:rPr>
          <w:rFonts w:cs="David"/>
          <w:sz w:val="24"/>
          <w:rtl/>
        </w:rPr>
      </w:pPr>
      <w:r>
        <w:rPr>
          <w:rFonts w:cs="David"/>
          <w:sz w:val="24"/>
          <w:rtl/>
        </w:rPr>
        <w:t>משה גפני</w:t>
      </w:r>
    </w:p>
    <w:p w:rsidR="00000000" w:rsidRDefault="006F19AB">
      <w:pPr>
        <w:rPr>
          <w:rFonts w:cs="David"/>
          <w:sz w:val="24"/>
          <w:rtl/>
        </w:rPr>
      </w:pPr>
      <w:r>
        <w:rPr>
          <w:rFonts w:cs="David"/>
          <w:sz w:val="24"/>
          <w:rtl/>
        </w:rPr>
        <w:t>צבי הנדל</w:t>
      </w:r>
    </w:p>
    <w:p w:rsidR="00000000" w:rsidRDefault="006F19AB">
      <w:pPr>
        <w:rPr>
          <w:rFonts w:cs="David"/>
          <w:sz w:val="24"/>
          <w:rtl/>
        </w:rPr>
      </w:pPr>
      <w:r>
        <w:rPr>
          <w:rFonts w:cs="David"/>
          <w:sz w:val="24"/>
          <w:rtl/>
        </w:rPr>
        <w:t>אבשלום וילן</w:t>
      </w:r>
    </w:p>
    <w:p w:rsidR="00000000" w:rsidRDefault="006F19AB">
      <w:pPr>
        <w:rPr>
          <w:rFonts w:cs="David"/>
          <w:sz w:val="24"/>
          <w:rtl/>
        </w:rPr>
      </w:pPr>
      <w:r>
        <w:rPr>
          <w:rFonts w:cs="David"/>
          <w:sz w:val="24"/>
          <w:rtl/>
        </w:rPr>
        <w:t>דני יתום</w:t>
      </w:r>
    </w:p>
    <w:p w:rsidR="00000000" w:rsidRDefault="006F19AB">
      <w:pPr>
        <w:rPr>
          <w:rFonts w:cs="David"/>
          <w:sz w:val="24"/>
          <w:rtl/>
        </w:rPr>
      </w:pPr>
      <w:r>
        <w:rPr>
          <w:rFonts w:cs="David"/>
          <w:sz w:val="24"/>
          <w:rtl/>
        </w:rPr>
        <w:t>יצחק כהן</w:t>
      </w:r>
    </w:p>
    <w:p w:rsidR="00000000" w:rsidRDefault="006F19AB">
      <w:pPr>
        <w:rPr>
          <w:rFonts w:cs="David"/>
          <w:sz w:val="24"/>
          <w:rtl/>
        </w:rPr>
      </w:pPr>
      <w:r>
        <w:rPr>
          <w:rFonts w:cs="David"/>
          <w:sz w:val="24"/>
          <w:rtl/>
        </w:rPr>
        <w:t>איוב קרא</w:t>
      </w:r>
    </w:p>
    <w:p w:rsidR="00000000" w:rsidRDefault="006F19AB">
      <w:pPr>
        <w:rPr>
          <w:rFonts w:cs="David"/>
          <w:sz w:val="24"/>
          <w:rtl/>
        </w:rPr>
      </w:pPr>
      <w:r>
        <w:rPr>
          <w:rFonts w:cs="David"/>
          <w:sz w:val="24"/>
          <w:rtl/>
        </w:rPr>
        <w:t>אפ</w:t>
      </w:r>
      <w:r>
        <w:rPr>
          <w:rFonts w:cs="David"/>
          <w:sz w:val="24"/>
          <w:rtl/>
        </w:rPr>
        <w:t>רים סנה</w:t>
      </w:r>
    </w:p>
    <w:p w:rsidR="00000000" w:rsidRDefault="006F19AB">
      <w:pPr>
        <w:rPr>
          <w:rFonts w:cs="David"/>
          <w:sz w:val="24"/>
          <w:rtl/>
        </w:rPr>
      </w:pPr>
      <w:r>
        <w:rPr>
          <w:rFonts w:cs="David"/>
          <w:sz w:val="24"/>
          <w:rtl/>
        </w:rPr>
        <w:t>גדעון סער</w:t>
      </w:r>
    </w:p>
    <w:p w:rsidR="00000000" w:rsidRDefault="006F19AB">
      <w:pPr>
        <w:rPr>
          <w:rFonts w:cs="David"/>
          <w:sz w:val="24"/>
          <w:rtl/>
        </w:rPr>
      </w:pPr>
      <w:r>
        <w:rPr>
          <w:rFonts w:cs="David"/>
          <w:sz w:val="24"/>
          <w:rtl/>
        </w:rPr>
        <w:t>אהוד רצאבי</w:t>
      </w:r>
    </w:p>
    <w:p w:rsidR="00000000" w:rsidRDefault="006F19AB">
      <w:pPr>
        <w:rPr>
          <w:rFonts w:cs="David"/>
          <w:sz w:val="24"/>
          <w:rtl/>
        </w:rPr>
      </w:pPr>
      <w:r>
        <w:rPr>
          <w:rFonts w:cs="David"/>
          <w:sz w:val="24"/>
          <w:rtl/>
        </w:rPr>
        <w:t>אברהם בייגה שוחט</w:t>
      </w:r>
    </w:p>
    <w:p w:rsidR="00000000" w:rsidRDefault="006F19AB">
      <w:pPr>
        <w:rPr>
          <w:rFonts w:cs="David"/>
          <w:sz w:val="24"/>
          <w:rtl/>
        </w:rPr>
      </w:pPr>
      <w:r>
        <w:rPr>
          <w:rFonts w:cs="David"/>
          <w:sz w:val="24"/>
          <w:rtl/>
        </w:rPr>
        <w:t>עמרי שרון</w:t>
      </w:r>
    </w:p>
    <w:p w:rsidR="00000000" w:rsidRDefault="006F19AB">
      <w:pPr>
        <w:rPr>
          <w:rFonts w:cs="David"/>
          <w:sz w:val="24"/>
          <w:rtl/>
        </w:rPr>
      </w:pPr>
      <w:r>
        <w:rPr>
          <w:rFonts w:cs="David"/>
          <w:sz w:val="24"/>
          <w:rtl/>
        </w:rPr>
        <w:t>יולי תמיר</w:t>
      </w:r>
    </w:p>
    <w:p w:rsidR="00000000" w:rsidRDefault="006F19AB">
      <w:pPr>
        <w:rPr>
          <w:rFonts w:cs="David"/>
          <w:sz w:val="24"/>
          <w:rtl/>
        </w:rPr>
      </w:pPr>
    </w:p>
    <w:p w:rsidR="00000000" w:rsidRDefault="006F19A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F19AB">
      <w:pPr>
        <w:rPr>
          <w:rFonts w:cs="David"/>
          <w:sz w:val="24"/>
          <w:rtl/>
        </w:rPr>
      </w:pPr>
    </w:p>
    <w:p w:rsidR="00000000" w:rsidRDefault="006F19AB">
      <w:pPr>
        <w:rPr>
          <w:rFonts w:cs="David"/>
          <w:sz w:val="24"/>
          <w:rtl/>
        </w:rPr>
      </w:pPr>
      <w:r>
        <w:rPr>
          <w:rFonts w:cs="David"/>
          <w:sz w:val="24"/>
          <w:rtl/>
        </w:rPr>
        <w:t xml:space="preserve">אמיר אסרף </w:t>
      </w:r>
      <w:r>
        <w:rPr>
          <w:rFonts w:cs="David"/>
          <w:sz w:val="24"/>
          <w:rtl/>
        </w:rPr>
        <w:tab/>
        <w:t>- רכז מאקרו, אגף התקציבים, משרד האוצר</w:t>
      </w:r>
    </w:p>
    <w:p w:rsidR="00000000" w:rsidRDefault="006F19AB">
      <w:pPr>
        <w:rPr>
          <w:rFonts w:cs="David"/>
          <w:sz w:val="24"/>
          <w:rtl/>
        </w:rPr>
      </w:pPr>
    </w:p>
    <w:p w:rsidR="00000000" w:rsidRDefault="006F19AB">
      <w:pPr>
        <w:rPr>
          <w:rFonts w:cs="David"/>
          <w:sz w:val="24"/>
          <w:rtl/>
        </w:rPr>
      </w:pPr>
    </w:p>
    <w:p w:rsidR="00000000" w:rsidRDefault="006F19A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F19AB">
      <w:pPr>
        <w:rPr>
          <w:rFonts w:cs="David"/>
          <w:sz w:val="24"/>
          <w:rtl/>
        </w:rPr>
      </w:pPr>
    </w:p>
    <w:p w:rsidR="00000000" w:rsidRDefault="006F19AB">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6F19AB">
      <w:pPr>
        <w:tabs>
          <w:tab w:val="left" w:pos="1930"/>
        </w:tabs>
        <w:rPr>
          <w:rFonts w:cs="David"/>
          <w:sz w:val="24"/>
          <w:rtl/>
        </w:rPr>
      </w:pPr>
    </w:p>
    <w:p w:rsidR="00000000" w:rsidRDefault="006F19AB">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6F19AB">
      <w:pPr>
        <w:rPr>
          <w:rFonts w:cs="David"/>
          <w:sz w:val="24"/>
          <w:rtl/>
        </w:rPr>
      </w:pPr>
    </w:p>
    <w:p w:rsidR="00000000" w:rsidRDefault="006F19AB">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6F19AB">
      <w:pPr>
        <w:rPr>
          <w:rFonts w:cs="David"/>
          <w:b/>
          <w:bCs/>
          <w:sz w:val="24"/>
          <w:rtl/>
        </w:rPr>
      </w:pPr>
    </w:p>
    <w:p w:rsidR="00000000" w:rsidRDefault="006F19AB">
      <w:pPr>
        <w:rPr>
          <w:rFonts w:cs="David"/>
          <w:sz w:val="24"/>
          <w:rtl/>
        </w:rPr>
      </w:pPr>
      <w:r>
        <w:rPr>
          <w:rFonts w:cs="David"/>
          <w:sz w:val="24"/>
          <w:rtl/>
        </w:rPr>
        <w:br w:type="page"/>
      </w:r>
    </w:p>
    <w:p w:rsidR="00000000" w:rsidRDefault="006F19AB">
      <w:pPr>
        <w:pStyle w:val="8"/>
        <w:rPr>
          <w:rFonts w:cs="David"/>
          <w:sz w:val="24"/>
          <w:rtl/>
        </w:rPr>
      </w:pPr>
      <w:r>
        <w:rPr>
          <w:rFonts w:cs="David"/>
          <w:sz w:val="24"/>
          <w:rtl/>
        </w:rPr>
        <w:t xml:space="preserve">שינויים בתקציב לשנת 2005 </w:t>
      </w:r>
    </w:p>
    <w:p w:rsidR="00000000" w:rsidRDefault="006F19AB">
      <w:pPr>
        <w:rPr>
          <w:rFonts w:cs="David"/>
          <w:sz w:val="24"/>
          <w:rtl/>
        </w:rPr>
      </w:pPr>
    </w:p>
    <w:p w:rsidR="00000000" w:rsidRDefault="006F19AB">
      <w:pPr>
        <w:rPr>
          <w:rFonts w:cs="David"/>
          <w:sz w:val="24"/>
          <w:rtl/>
        </w:rPr>
      </w:pPr>
    </w:p>
    <w:p w:rsidR="00000000" w:rsidRDefault="006F19AB">
      <w:pPr>
        <w:pStyle w:val="9"/>
        <w:rPr>
          <w:rFonts w:cs="David"/>
          <w:sz w:val="24"/>
          <w:rtl/>
        </w:rPr>
      </w:pPr>
      <w:r>
        <w:rPr>
          <w:rFonts w:cs="David"/>
          <w:sz w:val="24"/>
          <w:rtl/>
        </w:rPr>
        <w:t>פנייה מס' 001-57:</w:t>
      </w:r>
    </w:p>
    <w:p w:rsidR="00000000" w:rsidRDefault="006F19AB">
      <w:pPr>
        <w:rPr>
          <w:rFonts w:cs="David"/>
          <w:sz w:val="24"/>
          <w:u w:val="single"/>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בוקר טוב, אני מתכבד לפתוח את ישיבת ועדת הכספים בנושא העברות תקציביות. בקשה ראשונה מס' 001-57, אני מבקש להצביע ולאשר אותה במקום להמתין 21 יום. בקשה של הרשויות המקומיות, שימוש בעודפי תקציב משנת 2004 לשימוש בשנת 2005.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rPr>
          <w:rFonts w:cs="David"/>
          <w:sz w:val="24"/>
          <w:rtl/>
        </w:rPr>
      </w:pPr>
      <w:r>
        <w:rPr>
          <w:rFonts w:cs="David"/>
          <w:sz w:val="24"/>
          <w:rtl/>
        </w:rPr>
        <w:tab/>
        <w:t xml:space="preserve">זה סקנדל שנשארו 86 מיליון שקל עודף. הרשויות קרסו - - - </w:t>
      </w:r>
    </w:p>
    <w:p w:rsidR="00000000" w:rsidRDefault="006F19AB">
      <w:pPr>
        <w:rPr>
          <w:rFonts w:cs="David"/>
          <w:sz w:val="24"/>
          <w:rtl/>
        </w:rPr>
      </w:pPr>
    </w:p>
    <w:p w:rsidR="00000000" w:rsidRDefault="006F19AB">
      <w:pPr>
        <w:rPr>
          <w:rFonts w:cs="David"/>
          <w:sz w:val="24"/>
          <w:rtl/>
        </w:rPr>
      </w:pPr>
      <w:r>
        <w:rPr>
          <w:rFonts w:cs="David"/>
          <w:sz w:val="24"/>
          <w:u w:val="single"/>
          <w:rtl/>
        </w:rPr>
        <w:t>רוני בריזון:</w:t>
      </w:r>
    </w:p>
    <w:p w:rsidR="00000000" w:rsidRDefault="006F19AB">
      <w:pPr>
        <w:rPr>
          <w:rFonts w:cs="David"/>
          <w:sz w:val="24"/>
          <w:rtl/>
        </w:rPr>
      </w:pPr>
    </w:p>
    <w:p w:rsidR="00000000" w:rsidRDefault="006F19AB">
      <w:pPr>
        <w:rPr>
          <w:rFonts w:cs="David"/>
          <w:sz w:val="24"/>
          <w:rtl/>
        </w:rPr>
      </w:pPr>
      <w:r>
        <w:rPr>
          <w:rFonts w:cs="David"/>
          <w:sz w:val="24"/>
          <w:rtl/>
        </w:rPr>
        <w:tab/>
        <w:t xml:space="preserve">אני מציע שבאחת הישיבות נזמן את החשב הכללי כדי שיסביר, איך כל שנה נותרים בכיסי המדינה בין 4 ל-6 מיליארד שקל.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אתה צודק. חבר הכנסת בריזון, ביקש</w:t>
      </w:r>
      <w:r>
        <w:rPr>
          <w:rFonts w:cs="David"/>
          <w:sz w:val="24"/>
          <w:rtl/>
        </w:rPr>
        <w:t xml:space="preserve">תי מהיועצת הכלכלית, סמדר אלחנני להכין, איזה משרדים לא ניצלו את הכסף וכמה באחוזים, אני מתכונן להעלות את זה בישיבה היום עם שר האוצר, שייתן הסבר איך קורה שהכסף הזה לא מנוצל. </w:t>
      </w:r>
    </w:p>
    <w:p w:rsidR="00000000" w:rsidRDefault="006F19AB">
      <w:pPr>
        <w:rPr>
          <w:rFonts w:cs="David"/>
          <w:sz w:val="24"/>
          <w:rtl/>
        </w:rPr>
      </w:pPr>
    </w:p>
    <w:p w:rsidR="00000000" w:rsidRDefault="006F19AB">
      <w:pPr>
        <w:rPr>
          <w:rFonts w:cs="David"/>
          <w:sz w:val="24"/>
          <w:rtl/>
        </w:rPr>
      </w:pPr>
      <w:r>
        <w:rPr>
          <w:rFonts w:cs="David"/>
          <w:sz w:val="24"/>
          <w:u w:val="single"/>
          <w:rtl/>
        </w:rPr>
        <w:t>אהוד רצאבי:</w:t>
      </w:r>
    </w:p>
    <w:p w:rsidR="00000000" w:rsidRDefault="006F19AB">
      <w:pPr>
        <w:rPr>
          <w:rFonts w:cs="David"/>
          <w:sz w:val="24"/>
          <w:rtl/>
        </w:rPr>
      </w:pPr>
    </w:p>
    <w:p w:rsidR="00000000" w:rsidRDefault="006F19AB">
      <w:pPr>
        <w:rPr>
          <w:rFonts w:cs="David"/>
          <w:sz w:val="24"/>
          <w:rtl/>
        </w:rPr>
      </w:pPr>
      <w:r>
        <w:rPr>
          <w:rFonts w:cs="David"/>
          <w:sz w:val="24"/>
          <w:rtl/>
        </w:rPr>
        <w:tab/>
        <w:t xml:space="preserve">העברת העודפים נשארים באותו סעיף? </w:t>
      </w:r>
    </w:p>
    <w:p w:rsidR="00000000" w:rsidRDefault="006F19AB">
      <w:pPr>
        <w:rPr>
          <w:rFonts w:cs="David"/>
          <w:sz w:val="24"/>
          <w:rtl/>
        </w:rPr>
      </w:pPr>
    </w:p>
    <w:p w:rsidR="00000000" w:rsidRDefault="006F19AB">
      <w:pPr>
        <w:rPr>
          <w:rFonts w:cs="David"/>
          <w:sz w:val="24"/>
          <w:rtl/>
        </w:rPr>
      </w:pPr>
      <w:r>
        <w:rPr>
          <w:rFonts w:cs="David"/>
          <w:sz w:val="24"/>
          <w:u w:val="single"/>
          <w:rtl/>
        </w:rPr>
        <w:t>שגית אפיק:</w:t>
      </w:r>
    </w:p>
    <w:p w:rsidR="00000000" w:rsidRDefault="006F19AB">
      <w:pPr>
        <w:rPr>
          <w:rFonts w:cs="David"/>
          <w:sz w:val="24"/>
          <w:rtl/>
        </w:rPr>
      </w:pPr>
    </w:p>
    <w:p w:rsidR="00000000" w:rsidRDefault="006F19AB">
      <w:pPr>
        <w:rPr>
          <w:rFonts w:cs="David"/>
          <w:sz w:val="24"/>
          <w:rtl/>
        </w:rPr>
      </w:pPr>
      <w:r>
        <w:rPr>
          <w:rFonts w:cs="David"/>
          <w:sz w:val="24"/>
          <w:rtl/>
        </w:rPr>
        <w:tab/>
        <w:t>לא, זה או לתוכנית שבה</w:t>
      </w:r>
      <w:r>
        <w:rPr>
          <w:rFonts w:cs="David"/>
          <w:sz w:val="24"/>
          <w:rtl/>
        </w:rPr>
        <w:t xml:space="preserve"> היה בשנה הקודמת, או לתוכנית אחרת באותו הסעיף.  זה באותו סעיף תקציב אבל לאו דווקא לאותה תוכנית.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מי בעד בקשה מספר 001-57 ירים את ידו. </w:t>
      </w: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b/>
          <w:bCs/>
          <w:sz w:val="24"/>
          <w:rtl/>
        </w:rPr>
      </w:pPr>
    </w:p>
    <w:p w:rsidR="00000000" w:rsidRDefault="006F19AB">
      <w:pPr>
        <w:jc w:val="center"/>
        <w:rPr>
          <w:rFonts w:cs="David"/>
          <w:sz w:val="24"/>
          <w:rtl/>
        </w:rPr>
      </w:pPr>
      <w:r>
        <w:rPr>
          <w:rFonts w:cs="David"/>
          <w:sz w:val="24"/>
          <w:rtl/>
        </w:rPr>
        <w:t>בעד – 6</w:t>
      </w:r>
    </w:p>
    <w:p w:rsidR="00000000" w:rsidRDefault="006F19AB">
      <w:pPr>
        <w:jc w:val="center"/>
        <w:rPr>
          <w:rFonts w:cs="David"/>
          <w:sz w:val="24"/>
          <w:rtl/>
        </w:rPr>
      </w:pPr>
      <w:r>
        <w:rPr>
          <w:rFonts w:cs="David"/>
          <w:sz w:val="24"/>
          <w:rtl/>
        </w:rPr>
        <w:t>נגד – 1</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בקשה מספר 001-57 אושרה</w:t>
      </w:r>
    </w:p>
    <w:p w:rsidR="00000000" w:rsidRDefault="006F19AB">
      <w:pPr>
        <w:rPr>
          <w:rFonts w:cs="David"/>
          <w:sz w:val="24"/>
          <w:rtl/>
        </w:rPr>
      </w:pP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תודה רבה, הבקשה או</w:t>
      </w:r>
      <w:r>
        <w:rPr>
          <w:rFonts w:cs="David"/>
          <w:sz w:val="24"/>
          <w:rtl/>
        </w:rPr>
        <w:t xml:space="preserve">שרה. </w:t>
      </w:r>
    </w:p>
    <w:p w:rsidR="00000000" w:rsidRDefault="006F19AB">
      <w:pPr>
        <w:rPr>
          <w:rFonts w:cs="David"/>
          <w:sz w:val="24"/>
          <w:rtl/>
        </w:rPr>
      </w:pPr>
      <w:r>
        <w:rPr>
          <w:rFonts w:cs="David"/>
          <w:sz w:val="24"/>
          <w:rtl/>
        </w:rPr>
        <w:br w:type="page"/>
      </w:r>
    </w:p>
    <w:p w:rsidR="00000000" w:rsidRDefault="006F19AB">
      <w:pPr>
        <w:rPr>
          <w:rFonts w:cs="David"/>
          <w:sz w:val="24"/>
          <w:rtl/>
        </w:rPr>
      </w:pPr>
      <w:r>
        <w:rPr>
          <w:rFonts w:cs="David"/>
          <w:sz w:val="24"/>
          <w:u w:val="single"/>
          <w:rtl/>
        </w:rPr>
        <w:t>סמדר אלחנני:</w:t>
      </w:r>
    </w:p>
    <w:p w:rsidR="00000000" w:rsidRDefault="006F19AB">
      <w:pPr>
        <w:rPr>
          <w:rFonts w:cs="David"/>
          <w:sz w:val="24"/>
          <w:rtl/>
        </w:rPr>
      </w:pPr>
    </w:p>
    <w:p w:rsidR="00000000" w:rsidRDefault="006F19AB">
      <w:pPr>
        <w:rPr>
          <w:rFonts w:cs="David"/>
          <w:sz w:val="24"/>
          <w:rtl/>
        </w:rPr>
      </w:pPr>
      <w:r>
        <w:rPr>
          <w:rFonts w:cs="David"/>
          <w:sz w:val="24"/>
          <w:rtl/>
        </w:rPr>
        <w:tab/>
        <w:t>אני רוצה להפנות את תשומת לבכם, השימוש בעודפים זה צעד נכון ביותר כי אחרת יוציאו את כל הכסף ברגע האחרון. זה גם לא מגדיל את התקציב מפני שגם בסוף השנה יישארו עודפים. לכן, העודפים זה דבר שנע משנה לשנה וזה בסדר גמור.  אבל בסעיף 57 למשל, שז</w:t>
      </w:r>
      <w:r>
        <w:rPr>
          <w:rFonts w:cs="David"/>
          <w:sz w:val="24"/>
          <w:rtl/>
        </w:rPr>
        <w:t xml:space="preserve">ה הסעיף שבו אתם עוסקים עכשיו, התקציב היה 406 מיליון, הוציאו ממנו רק 290 מיליון, זאת אומרת, היקף הביצוע היה רק 71%. זה אומר, שיש כאן תת ביצוע, זה לא בסדר. מן הראוי היה, אל"ף, שלא אני אוציא את דוח העודפים אלא שהחשב הכללי - - -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ind w:firstLine="567"/>
        <w:rPr>
          <w:rFonts w:cs="David"/>
          <w:sz w:val="24"/>
          <w:rtl/>
        </w:rPr>
      </w:pPr>
      <w:r>
        <w:rPr>
          <w:rFonts w:cs="David"/>
          <w:sz w:val="24"/>
          <w:rtl/>
        </w:rPr>
        <w:t>אני מתכוון</w:t>
      </w:r>
      <w:r>
        <w:rPr>
          <w:rFonts w:cs="David"/>
          <w:sz w:val="24"/>
          <w:rtl/>
        </w:rPr>
        <w:t xml:space="preserve"> להעלות את הדברים בישיבה היום עם שר האוצר.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אדוני היושב ראש, הבטחת ששר האוצר יגיע לישיבה בנושא קופות הגמל.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גם על זה אני מתכוון לדבר אתו  היום. </w:t>
      </w:r>
    </w:p>
    <w:p w:rsidR="00000000" w:rsidRDefault="006F19AB">
      <w:pPr>
        <w:rPr>
          <w:rFonts w:cs="David"/>
          <w:sz w:val="24"/>
          <w:rtl/>
        </w:rPr>
      </w:pPr>
    </w:p>
    <w:p w:rsidR="00000000" w:rsidRDefault="006F19AB">
      <w:pPr>
        <w:rPr>
          <w:rFonts w:cs="David"/>
          <w:sz w:val="24"/>
          <w:rtl/>
        </w:rPr>
      </w:pPr>
    </w:p>
    <w:p w:rsidR="00000000" w:rsidRDefault="006F19AB">
      <w:pPr>
        <w:rPr>
          <w:rFonts w:cs="David"/>
          <w:sz w:val="24"/>
          <w:rtl/>
        </w:rPr>
      </w:pPr>
    </w:p>
    <w:p w:rsidR="00000000" w:rsidRDefault="006F19AB">
      <w:pPr>
        <w:rPr>
          <w:rFonts w:cs="David"/>
          <w:sz w:val="24"/>
          <w:rtl/>
        </w:rPr>
      </w:pPr>
      <w:r>
        <w:rPr>
          <w:rFonts w:cs="David"/>
          <w:sz w:val="24"/>
          <w:rtl/>
        </w:rPr>
        <w:br w:type="page"/>
      </w:r>
    </w:p>
    <w:p w:rsidR="00000000" w:rsidRDefault="006F19AB">
      <w:pPr>
        <w:rPr>
          <w:rFonts w:cs="David"/>
          <w:b/>
          <w:bCs/>
          <w:sz w:val="24"/>
          <w:u w:val="single"/>
          <w:rtl/>
        </w:rPr>
      </w:pPr>
      <w:r>
        <w:rPr>
          <w:rFonts w:cs="David"/>
          <w:b/>
          <w:bCs/>
          <w:sz w:val="24"/>
          <w:u w:val="single"/>
          <w:rtl/>
        </w:rPr>
        <w:t>פניות מס' 9000, 3 עד 27, 40 עד 50, ו-61:</w:t>
      </w:r>
    </w:p>
    <w:p w:rsidR="00000000" w:rsidRDefault="006F19AB">
      <w:pPr>
        <w:rPr>
          <w:rFonts w:cs="David"/>
          <w:b/>
          <w:bCs/>
          <w:sz w:val="24"/>
          <w:u w:val="single"/>
          <w:rtl/>
        </w:rPr>
      </w:pPr>
    </w:p>
    <w:p w:rsidR="00000000" w:rsidRDefault="006F19AB">
      <w:pPr>
        <w:rPr>
          <w:rFonts w:cs="David"/>
          <w:sz w:val="24"/>
          <w:rtl/>
        </w:rPr>
      </w:pPr>
      <w:r>
        <w:rPr>
          <w:rFonts w:cs="David"/>
          <w:sz w:val="24"/>
          <w:u w:val="single"/>
          <w:rtl/>
        </w:rPr>
        <w:t>היו"ר יעקב ליצמן:</w:t>
      </w:r>
    </w:p>
    <w:p w:rsidR="00000000" w:rsidRDefault="006F19AB">
      <w:pPr>
        <w:rPr>
          <w:rFonts w:cs="David"/>
          <w:b/>
          <w:bCs/>
          <w:sz w:val="24"/>
          <w:u w:val="single"/>
          <w:rtl/>
        </w:rPr>
      </w:pPr>
    </w:p>
    <w:p w:rsidR="00000000" w:rsidRDefault="006F19AB">
      <w:pPr>
        <w:rPr>
          <w:rFonts w:cs="David"/>
          <w:sz w:val="24"/>
          <w:rtl/>
        </w:rPr>
      </w:pPr>
      <w:r>
        <w:rPr>
          <w:rFonts w:cs="David"/>
          <w:sz w:val="24"/>
          <w:rtl/>
        </w:rPr>
        <w:t>אנחנו עוב</w:t>
      </w:r>
      <w:r>
        <w:rPr>
          <w:rFonts w:cs="David"/>
          <w:sz w:val="24"/>
          <w:rtl/>
        </w:rPr>
        <w:t xml:space="preserve">רים לפניות מספר 9000, 3 עד 27, 40 עד 50, ופנייה מספר 60.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יש כאן פנייה תקציבית, בעקבות החלטת ממשלה יש תיקון מ-3 באפריל 2005, הפחתה של 2.9% שבוצעה במשרדי הממשלה לשם העברות תקציבים לסעיפי תקציב אחרים, העיקריים שבהם: 301 מיליון להשכלה הגבוהה ו-1</w:t>
      </w:r>
      <w:r>
        <w:rPr>
          <w:rFonts w:cs="David"/>
          <w:sz w:val="24"/>
          <w:rtl/>
        </w:rPr>
        <w:t xml:space="preserve">27 מיליון למשרד החינוך. כל הפירוט מופיע לפניכם, בהתאם להסכם הקואליציוני עם שינוי וסיכומים תקציביים אחרים עם המשרדים השונים, כמו 410 מיליון למחקר ופיתוח, סל בריאות, פתרונות דיור לעולי אתיופיה וכו' וכו'.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אדוני היושב ראש, האם כל הסעיפים הם </w:t>
      </w:r>
      <w:r>
        <w:rPr>
          <w:rFonts w:cs="David"/>
          <w:sz w:val="24"/>
          <w:rtl/>
        </w:rPr>
        <w:t xml:space="preserve">הצבעה אחת?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הכל העברה לרזרבה הכללית ומהרזרבה הכללית.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אדוני היושב ראש, עשו לנו תרגיל מסריח. זה תרגיל מסריח. יש העברה העברה, מה הקשר בין 32 מיליון שקל משרד החקלאות לבין 410 מיליון שקל עבור מחקר ופיתוח? כאן מישהו מתחכם. כספים יי</w:t>
      </w:r>
      <w:r>
        <w:rPr>
          <w:rFonts w:cs="David"/>
          <w:sz w:val="24"/>
          <w:rtl/>
        </w:rPr>
        <w:t xml:space="preserve">עודיים ששינוי עשו כאן מעשה נבלה, את כולם מחברים ביחד? אתה הראשון שצריך לעצור את זה. </w:t>
      </w:r>
    </w:p>
    <w:p w:rsidR="00000000" w:rsidRDefault="006F19AB">
      <w:pPr>
        <w:rPr>
          <w:rFonts w:cs="David"/>
          <w:sz w:val="24"/>
          <w:rtl/>
        </w:rPr>
      </w:pPr>
    </w:p>
    <w:p w:rsidR="00000000" w:rsidRDefault="006F19AB">
      <w:pPr>
        <w:rPr>
          <w:rFonts w:cs="David"/>
          <w:sz w:val="24"/>
          <w:rtl/>
        </w:rPr>
      </w:pPr>
      <w:r>
        <w:rPr>
          <w:rFonts w:cs="David"/>
          <w:sz w:val="24"/>
          <w:u w:val="single"/>
          <w:rtl/>
        </w:rPr>
        <w:t>איוב קרא:</w:t>
      </w:r>
    </w:p>
    <w:p w:rsidR="00000000" w:rsidRDefault="006F19AB">
      <w:pPr>
        <w:rPr>
          <w:rFonts w:cs="David"/>
          <w:sz w:val="24"/>
          <w:rtl/>
        </w:rPr>
      </w:pPr>
    </w:p>
    <w:p w:rsidR="00000000" w:rsidRDefault="006F19AB">
      <w:pPr>
        <w:rPr>
          <w:rFonts w:cs="David"/>
          <w:sz w:val="24"/>
          <w:rtl/>
        </w:rPr>
      </w:pPr>
      <w:r>
        <w:rPr>
          <w:rFonts w:cs="David"/>
          <w:sz w:val="24"/>
          <w:rtl/>
        </w:rPr>
        <w:tab/>
        <w:t xml:space="preserve">אדוני היושב ראש, אני מציע להצביע מפוצל, על כל סעיף בנפרד.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היות והקראתי את כל הסעיפים יחד, אני לא חוזר בי, נצביע במקשה אחת על כל הסעיפים</w:t>
      </w:r>
      <w:r>
        <w:rPr>
          <w:rFonts w:cs="David"/>
          <w:sz w:val="24"/>
          <w:rtl/>
        </w:rPr>
        <w:t xml:space="preserve">.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אני מבקש התייעצות סיעתית.  אנשי שינוי טוענים בצדק נגדכם,  נגד היהדות החרדית - - -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למה אתה אומר בצדק?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לדעתי בצדק, בהסכמים הקואליציוניים אתם דורשים כספים ייחודיים.  מה הם עשו? בדיוק באותה שיטה, מכיוון</w:t>
      </w:r>
      <w:r>
        <w:rPr>
          <w:rFonts w:cs="David"/>
          <w:sz w:val="24"/>
          <w:rtl/>
        </w:rPr>
        <w:t xml:space="preserve"> שההצבעה על תקציב המדינה היתה תלויה בהם, סחטו כספים לסקטור שלהם. </w:t>
      </w:r>
    </w:p>
    <w:p w:rsidR="00000000" w:rsidRDefault="006F19AB">
      <w:pPr>
        <w:rPr>
          <w:rFonts w:cs="David"/>
          <w:sz w:val="24"/>
          <w:rtl/>
        </w:rPr>
      </w:pPr>
      <w:r>
        <w:rPr>
          <w:rFonts w:cs="David"/>
          <w:sz w:val="24"/>
          <w:rtl/>
        </w:rPr>
        <w:br w:type="page"/>
      </w:r>
    </w:p>
    <w:p w:rsidR="00000000" w:rsidRDefault="006F19AB">
      <w:pPr>
        <w:rPr>
          <w:rFonts w:cs="David"/>
          <w:sz w:val="24"/>
          <w:rtl/>
        </w:rPr>
      </w:pPr>
      <w:r>
        <w:rPr>
          <w:rFonts w:cs="David"/>
          <w:sz w:val="24"/>
          <w:u w:val="single"/>
          <w:rtl/>
        </w:rPr>
        <w:t>אהוד רצאבי:</w:t>
      </w:r>
    </w:p>
    <w:p w:rsidR="00000000" w:rsidRDefault="006F19AB">
      <w:pPr>
        <w:rPr>
          <w:rFonts w:cs="David"/>
          <w:sz w:val="24"/>
          <w:rtl/>
        </w:rPr>
      </w:pPr>
    </w:p>
    <w:p w:rsidR="00000000" w:rsidRDefault="006F19AB">
      <w:pPr>
        <w:rPr>
          <w:rFonts w:cs="David"/>
          <w:sz w:val="24"/>
          <w:rtl/>
        </w:rPr>
      </w:pPr>
      <w:r>
        <w:rPr>
          <w:rFonts w:cs="David"/>
          <w:sz w:val="24"/>
          <w:rtl/>
        </w:rPr>
        <w:tab/>
        <w:t xml:space="preserve">נכים זה הסקטור שלנו? </w:t>
      </w:r>
    </w:p>
    <w:p w:rsidR="00000000" w:rsidRDefault="006F19AB">
      <w:pPr>
        <w:rPr>
          <w:rFonts w:cs="David"/>
          <w:sz w:val="24"/>
          <w:rtl/>
        </w:rPr>
      </w:pPr>
    </w:p>
    <w:p w:rsidR="00000000" w:rsidRDefault="006F19AB">
      <w:pPr>
        <w:rPr>
          <w:rFonts w:cs="David"/>
          <w:sz w:val="24"/>
          <w:rtl/>
        </w:rPr>
      </w:pPr>
      <w:r>
        <w:rPr>
          <w:rFonts w:cs="David"/>
          <w:sz w:val="24"/>
          <w:u w:val="single"/>
          <w:rtl/>
        </w:rPr>
        <w:t>איוב קרא:</w:t>
      </w:r>
    </w:p>
    <w:p w:rsidR="00000000" w:rsidRDefault="006F19AB">
      <w:pPr>
        <w:rPr>
          <w:rFonts w:cs="David"/>
          <w:sz w:val="24"/>
          <w:rtl/>
        </w:rPr>
      </w:pPr>
    </w:p>
    <w:p w:rsidR="00000000" w:rsidRDefault="006F19AB">
      <w:pPr>
        <w:rPr>
          <w:rFonts w:cs="David"/>
          <w:sz w:val="24"/>
          <w:rtl/>
        </w:rPr>
      </w:pPr>
      <w:r>
        <w:rPr>
          <w:rFonts w:cs="David"/>
          <w:sz w:val="24"/>
          <w:rtl/>
        </w:rPr>
        <w:tab/>
        <w:t xml:space="preserve">עכשיו מתברר, ששינוי הם כמו ש"ס, רק בלי הכיפות. </w:t>
      </w:r>
    </w:p>
    <w:p w:rsidR="00000000" w:rsidRDefault="006F19AB">
      <w:pPr>
        <w:rPr>
          <w:rFonts w:cs="David"/>
          <w:sz w:val="24"/>
          <w:rtl/>
        </w:rPr>
      </w:pPr>
    </w:p>
    <w:p w:rsidR="00000000" w:rsidRDefault="006F19AB">
      <w:pPr>
        <w:rPr>
          <w:rFonts w:cs="David"/>
          <w:sz w:val="24"/>
          <w:rtl/>
        </w:rPr>
      </w:pPr>
      <w:r>
        <w:rPr>
          <w:rFonts w:cs="David"/>
          <w:sz w:val="24"/>
          <w:u w:val="single"/>
          <w:rtl/>
        </w:rPr>
        <w:t>רוני בריזון:</w:t>
      </w:r>
    </w:p>
    <w:p w:rsidR="00000000" w:rsidRDefault="006F19AB">
      <w:pPr>
        <w:rPr>
          <w:rFonts w:cs="David"/>
          <w:sz w:val="24"/>
          <w:rtl/>
        </w:rPr>
      </w:pPr>
    </w:p>
    <w:p w:rsidR="00000000" w:rsidRDefault="006F19AB">
      <w:pPr>
        <w:rPr>
          <w:rFonts w:cs="David"/>
          <w:sz w:val="24"/>
          <w:rtl/>
        </w:rPr>
      </w:pPr>
      <w:r>
        <w:rPr>
          <w:rFonts w:cs="David"/>
          <w:sz w:val="24"/>
          <w:rtl/>
        </w:rPr>
        <w:tab/>
        <w:t xml:space="preserve">זאת מטרה ראויה.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בגלל שהמטרה ראויה מותר לדרוש? </w:t>
      </w:r>
    </w:p>
    <w:p w:rsidR="00000000" w:rsidRDefault="006F19AB">
      <w:pPr>
        <w:rPr>
          <w:rFonts w:cs="David"/>
          <w:sz w:val="24"/>
          <w:rtl/>
        </w:rPr>
      </w:pPr>
    </w:p>
    <w:p w:rsidR="00000000" w:rsidRDefault="006F19AB">
      <w:pPr>
        <w:rPr>
          <w:rFonts w:cs="David"/>
          <w:sz w:val="24"/>
          <w:rtl/>
        </w:rPr>
      </w:pPr>
      <w:r>
        <w:rPr>
          <w:rFonts w:cs="David"/>
          <w:sz w:val="24"/>
          <w:u w:val="single"/>
          <w:rtl/>
        </w:rPr>
        <w:t>רוני בריזו</w:t>
      </w:r>
      <w:r>
        <w:rPr>
          <w:rFonts w:cs="David"/>
          <w:sz w:val="24"/>
          <w:u w:val="single"/>
          <w:rtl/>
        </w:rPr>
        <w:t>ן:</w:t>
      </w:r>
    </w:p>
    <w:p w:rsidR="00000000" w:rsidRDefault="006F19AB">
      <w:pPr>
        <w:rPr>
          <w:rFonts w:cs="David"/>
          <w:sz w:val="24"/>
          <w:rtl/>
        </w:rPr>
      </w:pPr>
    </w:p>
    <w:p w:rsidR="00000000" w:rsidRDefault="006F19AB">
      <w:pPr>
        <w:rPr>
          <w:rFonts w:cs="David"/>
          <w:sz w:val="24"/>
          <w:rtl/>
        </w:rPr>
      </w:pPr>
      <w:r>
        <w:rPr>
          <w:rFonts w:cs="David"/>
          <w:sz w:val="24"/>
          <w:rtl/>
        </w:rPr>
        <w:tab/>
        <w:t xml:space="preserve">ה-600 מיליון שלכם טהורים, רק שלנו טמאים? </w:t>
      </w:r>
    </w:p>
    <w:p w:rsidR="00000000" w:rsidRDefault="006F19AB">
      <w:pPr>
        <w:rPr>
          <w:rFonts w:cs="David"/>
          <w:sz w:val="24"/>
          <w:rtl/>
        </w:rPr>
      </w:pPr>
    </w:p>
    <w:p w:rsidR="00000000" w:rsidRDefault="006F19AB">
      <w:pPr>
        <w:rPr>
          <w:rFonts w:cs="David"/>
          <w:sz w:val="24"/>
          <w:rtl/>
        </w:rPr>
      </w:pPr>
      <w:r>
        <w:rPr>
          <w:rFonts w:cs="David"/>
          <w:sz w:val="24"/>
          <w:u w:val="single"/>
          <w:rtl/>
        </w:rPr>
        <w:t>אהוד רצאבי:</w:t>
      </w:r>
    </w:p>
    <w:p w:rsidR="00000000" w:rsidRDefault="006F19AB">
      <w:pPr>
        <w:rPr>
          <w:rFonts w:cs="David"/>
          <w:sz w:val="24"/>
          <w:rtl/>
        </w:rPr>
      </w:pPr>
    </w:p>
    <w:p w:rsidR="00000000" w:rsidRDefault="006F19AB">
      <w:pPr>
        <w:rPr>
          <w:rFonts w:cs="David"/>
          <w:sz w:val="24"/>
          <w:rtl/>
        </w:rPr>
      </w:pPr>
      <w:r>
        <w:rPr>
          <w:rFonts w:cs="David"/>
          <w:sz w:val="24"/>
          <w:rtl/>
        </w:rPr>
        <w:tab/>
        <w:t xml:space="preserve">בינתיים מפלגת העבודה היא זאת שנמצאת בקמפוסים, לא שינוי.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rPr>
          <w:rFonts w:cs="David"/>
          <w:sz w:val="24"/>
          <w:rtl/>
        </w:rPr>
      </w:pPr>
      <w:r>
        <w:rPr>
          <w:rFonts w:cs="David"/>
          <w:sz w:val="24"/>
          <w:rtl/>
        </w:rPr>
        <w:tab/>
        <w:t xml:space="preserve">מה עם חולי הסרטן? </w:t>
      </w:r>
    </w:p>
    <w:p w:rsidR="00000000" w:rsidRDefault="006F19AB">
      <w:pPr>
        <w:rPr>
          <w:rFonts w:cs="David"/>
          <w:sz w:val="24"/>
          <w:rtl/>
        </w:rPr>
      </w:pPr>
    </w:p>
    <w:p w:rsidR="00000000" w:rsidRDefault="006F19AB">
      <w:pPr>
        <w:rPr>
          <w:rFonts w:cs="David"/>
          <w:sz w:val="24"/>
          <w:rtl/>
        </w:rPr>
      </w:pPr>
      <w:r>
        <w:rPr>
          <w:rFonts w:cs="David"/>
          <w:sz w:val="24"/>
          <w:u w:val="single"/>
          <w:rtl/>
        </w:rPr>
        <w:t>אהוד רצאבי:</w:t>
      </w:r>
    </w:p>
    <w:p w:rsidR="00000000" w:rsidRDefault="006F19AB">
      <w:pPr>
        <w:rPr>
          <w:rFonts w:cs="David"/>
          <w:sz w:val="24"/>
          <w:rtl/>
        </w:rPr>
      </w:pPr>
    </w:p>
    <w:p w:rsidR="00000000" w:rsidRDefault="006F19AB">
      <w:pPr>
        <w:rPr>
          <w:rFonts w:cs="David"/>
          <w:sz w:val="24"/>
          <w:rtl/>
        </w:rPr>
      </w:pPr>
      <w:r>
        <w:rPr>
          <w:rFonts w:cs="David"/>
          <w:sz w:val="24"/>
          <w:rtl/>
        </w:rPr>
        <w:tab/>
        <w:t xml:space="preserve">חולי הסרטן קיבלו 20 מיליון שקלים.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rPr>
          <w:rFonts w:cs="David"/>
          <w:sz w:val="24"/>
          <w:rtl/>
        </w:rPr>
      </w:pPr>
      <w:r>
        <w:rPr>
          <w:rFonts w:cs="David"/>
          <w:sz w:val="24"/>
          <w:rtl/>
        </w:rPr>
        <w:tab/>
        <w:t xml:space="preserve">למה לא 40 מיליון, למה רק 20 מיליון? </w:t>
      </w:r>
    </w:p>
    <w:p w:rsidR="00000000" w:rsidRDefault="006F19AB">
      <w:pPr>
        <w:rPr>
          <w:rFonts w:cs="David"/>
          <w:sz w:val="24"/>
          <w:rtl/>
        </w:rPr>
      </w:pPr>
    </w:p>
    <w:p w:rsidR="00000000" w:rsidRDefault="006F19AB">
      <w:pPr>
        <w:rPr>
          <w:rFonts w:cs="David"/>
          <w:sz w:val="24"/>
          <w:rtl/>
        </w:rPr>
      </w:pPr>
      <w:r>
        <w:rPr>
          <w:rFonts w:cs="David"/>
          <w:sz w:val="24"/>
          <w:u w:val="single"/>
          <w:rtl/>
        </w:rPr>
        <w:t>אבשל</w:t>
      </w:r>
      <w:r>
        <w:rPr>
          <w:rFonts w:cs="David"/>
          <w:sz w:val="24"/>
          <w:u w:val="single"/>
          <w:rtl/>
        </w:rPr>
        <w:t>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בסחטנות תעשה לך פוליטיקה? </w:t>
      </w:r>
    </w:p>
    <w:p w:rsidR="00000000" w:rsidRDefault="006F19AB">
      <w:pPr>
        <w:rPr>
          <w:rFonts w:cs="David"/>
          <w:sz w:val="24"/>
          <w:rtl/>
        </w:rPr>
      </w:pPr>
    </w:p>
    <w:p w:rsidR="00000000" w:rsidRDefault="006F19AB">
      <w:pPr>
        <w:rPr>
          <w:rFonts w:cs="David"/>
          <w:sz w:val="24"/>
          <w:rtl/>
        </w:rPr>
      </w:pPr>
      <w:r>
        <w:rPr>
          <w:rFonts w:cs="David"/>
          <w:sz w:val="24"/>
          <w:u w:val="single"/>
          <w:rtl/>
        </w:rPr>
        <w:t>איוב קרא:</w:t>
      </w:r>
    </w:p>
    <w:p w:rsidR="00000000" w:rsidRDefault="006F19AB">
      <w:pPr>
        <w:rPr>
          <w:rFonts w:cs="David"/>
          <w:sz w:val="24"/>
          <w:rtl/>
        </w:rPr>
      </w:pPr>
    </w:p>
    <w:p w:rsidR="00000000" w:rsidRDefault="006F19AB">
      <w:pPr>
        <w:rPr>
          <w:rFonts w:cs="David"/>
          <w:sz w:val="24"/>
          <w:rtl/>
        </w:rPr>
      </w:pPr>
      <w:r>
        <w:rPr>
          <w:rFonts w:cs="David"/>
          <w:sz w:val="24"/>
          <w:rtl/>
        </w:rPr>
        <w:tab/>
        <w:t xml:space="preserve">אדוני היושב ראש, מאז שאני בוועדת הכספים, אני לא זוכר הצבעה על מספר פניות במקשה אחת.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r>
        <w:rPr>
          <w:rFonts w:cs="David"/>
          <w:sz w:val="24"/>
          <w:rtl/>
        </w:rPr>
        <w:tab/>
      </w:r>
    </w:p>
    <w:p w:rsidR="00000000" w:rsidRDefault="006F19AB">
      <w:pPr>
        <w:rPr>
          <w:rFonts w:cs="David"/>
          <w:sz w:val="24"/>
          <w:rtl/>
        </w:rPr>
      </w:pPr>
      <w:r>
        <w:rPr>
          <w:rFonts w:cs="David"/>
          <w:sz w:val="24"/>
          <w:rtl/>
        </w:rPr>
        <w:tab/>
        <w:t xml:space="preserve">ספר כזה קיבלנו כל פעם עם קיצוץ </w:t>
      </w:r>
      <w:r>
        <w:rPr>
          <w:rFonts w:cs="David"/>
        </w:rPr>
        <w:t>FLAT</w:t>
      </w:r>
      <w:r>
        <w:rPr>
          <w:rFonts w:cs="David"/>
          <w:sz w:val="24"/>
          <w:rtl/>
        </w:rPr>
        <w:t>. אני מבקש לדייק. רבותיי, אתם מתחייבים להצביע על כל דבר שאבקש א</w:t>
      </w:r>
      <w:r>
        <w:rPr>
          <w:rFonts w:cs="David"/>
          <w:sz w:val="24"/>
          <w:rtl/>
        </w:rPr>
        <w:t xml:space="preserve">ם אוכיח לכם שבחצי שנה האחרונה היו לפחות פעמיים תקדימים כאלה. יש לי הסכם אתכם. היו ספרים כאלה כמה פעמים. </w:t>
      </w:r>
    </w:p>
    <w:p w:rsidR="00000000" w:rsidRDefault="006F19AB">
      <w:pPr>
        <w:rPr>
          <w:rFonts w:cs="David"/>
          <w:sz w:val="24"/>
          <w:rtl/>
        </w:rPr>
      </w:pPr>
      <w:r>
        <w:rPr>
          <w:rFonts w:cs="David"/>
          <w:sz w:val="24"/>
          <w:rtl/>
        </w:rPr>
        <w:br w:type="page"/>
      </w: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זה שקודם זה היה כשר אבל מסריח, לא נותן לזה הכשר עכשיו. </w:t>
      </w:r>
    </w:p>
    <w:p w:rsidR="00000000" w:rsidRDefault="006F19AB">
      <w:pPr>
        <w:rPr>
          <w:rFonts w:cs="David"/>
          <w:sz w:val="24"/>
          <w:u w:val="single"/>
          <w:rtl/>
        </w:rPr>
      </w:pPr>
    </w:p>
    <w:p w:rsidR="00000000" w:rsidRDefault="006F19AB">
      <w:pPr>
        <w:rPr>
          <w:rFonts w:cs="David"/>
          <w:sz w:val="24"/>
          <w:rtl/>
        </w:rPr>
      </w:pPr>
      <w:r>
        <w:rPr>
          <w:rFonts w:cs="David"/>
          <w:sz w:val="24"/>
          <w:u w:val="single"/>
          <w:rtl/>
        </w:rPr>
        <w:t>איוב קרא:</w:t>
      </w:r>
    </w:p>
    <w:p w:rsidR="00000000" w:rsidRDefault="006F19AB">
      <w:pPr>
        <w:rPr>
          <w:rFonts w:cs="David"/>
          <w:sz w:val="24"/>
          <w:rtl/>
        </w:rPr>
      </w:pPr>
    </w:p>
    <w:p w:rsidR="00000000" w:rsidRDefault="006F19AB">
      <w:pPr>
        <w:rPr>
          <w:rFonts w:cs="David"/>
          <w:sz w:val="24"/>
          <w:rtl/>
        </w:rPr>
      </w:pPr>
      <w:r>
        <w:rPr>
          <w:rFonts w:cs="David"/>
          <w:sz w:val="24"/>
          <w:rtl/>
        </w:rPr>
        <w:tab/>
        <w:t>לי זכור שילוב כזה, קולקציה שונה ומשונה עם אינטרסים שונים בתוך הבק</w:t>
      </w:r>
      <w:r>
        <w:rPr>
          <w:rFonts w:cs="David"/>
          <w:sz w:val="24"/>
          <w:rtl/>
        </w:rPr>
        <w:t xml:space="preserve">שה, אני מציע לך, אלא אם יש תקדים לזה - - -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אתה לא חושד בי שאני משקר. </w:t>
      </w:r>
    </w:p>
    <w:p w:rsidR="00000000" w:rsidRDefault="006F19AB">
      <w:pPr>
        <w:rPr>
          <w:rFonts w:cs="David"/>
          <w:sz w:val="24"/>
          <w:rtl/>
        </w:rPr>
      </w:pPr>
    </w:p>
    <w:p w:rsidR="00000000" w:rsidRDefault="006F19AB">
      <w:pPr>
        <w:rPr>
          <w:rFonts w:cs="David"/>
          <w:sz w:val="24"/>
          <w:rtl/>
        </w:rPr>
      </w:pPr>
      <w:r>
        <w:rPr>
          <w:rFonts w:cs="David"/>
          <w:sz w:val="24"/>
          <w:u w:val="single"/>
          <w:rtl/>
        </w:rPr>
        <w:t>איוב קרא:</w:t>
      </w:r>
    </w:p>
    <w:p w:rsidR="00000000" w:rsidRDefault="006F19AB">
      <w:pPr>
        <w:rPr>
          <w:rFonts w:cs="David"/>
          <w:sz w:val="24"/>
          <w:rtl/>
        </w:rPr>
      </w:pPr>
    </w:p>
    <w:p w:rsidR="00000000" w:rsidRDefault="006F19AB">
      <w:pPr>
        <w:rPr>
          <w:rFonts w:cs="David"/>
          <w:sz w:val="24"/>
          <w:rtl/>
        </w:rPr>
      </w:pPr>
      <w:r>
        <w:rPr>
          <w:rFonts w:cs="David"/>
          <w:sz w:val="24"/>
          <w:rtl/>
        </w:rPr>
        <w:tab/>
        <w:t xml:space="preserve">אני אתך, אבל אני אומר, שצריך לשמור על "שינוי", להצביע בנפרד על מנת שיראו את טוהר המידות שיש ל"שינוי".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rPr>
          <w:rFonts w:cs="David"/>
          <w:sz w:val="24"/>
          <w:rtl/>
        </w:rPr>
      </w:pPr>
      <w:r>
        <w:rPr>
          <w:rFonts w:cs="David"/>
          <w:sz w:val="24"/>
          <w:rtl/>
        </w:rPr>
        <w:tab/>
        <w:t xml:space="preserve"> אני רוצה להעיר הערה, אני ל</w:t>
      </w:r>
      <w:r>
        <w:rPr>
          <w:rFonts w:cs="David"/>
          <w:sz w:val="24"/>
          <w:rtl/>
        </w:rPr>
        <w:t xml:space="preserve">א רוצה לפגוע ברכז אגף התקציבים, אמיר אסרף, אבל התשובה שנתת לשאלתי, אמרת לי, שראש הממשלה הזמין את הסגן, הייתי אומר לסגן, אדוני היקר, או שאתה רוצה ישיבה, או שאתה רוצה ללכת לראש הממשלה.  אי אפשר לבוא עם נייר כזה ולא להביא לכאן לפחות סגן ממונה על התקציבים. לא </w:t>
      </w:r>
      <w:r>
        <w:rPr>
          <w:rFonts w:cs="David"/>
          <w:sz w:val="24"/>
          <w:rtl/>
        </w:rPr>
        <w:t>שאני לא מכיר את הסכומים, לא שאני לא מכיר את הפרוצדורה, אני מניח שהדברים ידועים וברורים, אבל כאשר באים לוועדת הכספים של הכנסת עם למעלה ממיליארד שקל, צריך שיהיה כאן סגן הממונה על התקציבים שעוסק בעניין. יש לי מספר שאלות בסיסיות בעניין הזה ואני רוצה לשמוע ממנו</w:t>
      </w:r>
      <w:r>
        <w:rPr>
          <w:rFonts w:cs="David"/>
          <w:sz w:val="24"/>
          <w:rtl/>
        </w:rPr>
        <w:t>, יש לי בעיה מרכזית שאני לא יודע איפה נחתך התקציב, מה התוספת, מה נכנס עכשיו, איפה מופיע ההסכם הקואליציוני שלכם, האם הוא כבר בפנים, איפה ההסכם הקואליציוני שלנו, אני רוצה מענה לכל השאלות, אני רוצה להבין בדיוק לאן הלכו הסכומים. אני חושב שלישיבה כזאת היית צריך</w:t>
      </w:r>
      <w:r>
        <w:rPr>
          <w:rFonts w:cs="David"/>
          <w:sz w:val="24"/>
          <w:rtl/>
        </w:rPr>
        <w:t xml:space="preserve"> לומר לבחור, על מנת שתתקיים ישיבה, תגיד לראש הממשלה שאתה צריך להיות בכנסת.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ind w:firstLine="567"/>
        <w:rPr>
          <w:rFonts w:cs="David"/>
          <w:sz w:val="24"/>
          <w:rtl/>
        </w:rPr>
      </w:pPr>
      <w:r>
        <w:rPr>
          <w:rFonts w:cs="David"/>
          <w:sz w:val="24"/>
          <w:rtl/>
        </w:rPr>
        <w:t>אני חושבת שהמסמך הזה, כמו שהוא בא לכאן, יש בו הרבה מאוד דברים לא בהירים, למשל, כל העניין של ההשכלה הגבוהה, לא ברור לי, האם התקציב הזה עובר כולו לידי ות"ת,  האם ההחלטות</w:t>
      </w:r>
      <w:r>
        <w:rPr>
          <w:rFonts w:cs="David"/>
          <w:sz w:val="24"/>
          <w:rtl/>
        </w:rPr>
        <w:t xml:space="preserve"> של ות"ת? </w:t>
      </w:r>
    </w:p>
    <w:p w:rsidR="00000000" w:rsidRDefault="006F19AB">
      <w:pPr>
        <w:rPr>
          <w:rFonts w:cs="David"/>
          <w:sz w:val="24"/>
          <w:rtl/>
        </w:rPr>
      </w:pPr>
    </w:p>
    <w:p w:rsidR="00000000" w:rsidRDefault="006F19AB">
      <w:pPr>
        <w:rPr>
          <w:rFonts w:cs="David"/>
          <w:sz w:val="24"/>
          <w:rtl/>
        </w:rPr>
      </w:pPr>
      <w:r>
        <w:rPr>
          <w:rFonts w:cs="David"/>
          <w:sz w:val="24"/>
          <w:u w:val="single"/>
          <w:rtl/>
        </w:rPr>
        <w:t>רוני בריזון:</w:t>
      </w:r>
    </w:p>
    <w:p w:rsidR="00000000" w:rsidRDefault="006F19AB">
      <w:pPr>
        <w:rPr>
          <w:rFonts w:cs="David"/>
          <w:sz w:val="24"/>
          <w:rtl/>
        </w:rPr>
      </w:pPr>
    </w:p>
    <w:p w:rsidR="00000000" w:rsidRDefault="006F19AB">
      <w:pPr>
        <w:rPr>
          <w:rFonts w:cs="David"/>
          <w:sz w:val="24"/>
          <w:rtl/>
        </w:rPr>
      </w:pPr>
      <w:r>
        <w:rPr>
          <w:rFonts w:cs="David"/>
          <w:sz w:val="24"/>
          <w:rtl/>
        </w:rPr>
        <w:tab/>
        <w:t xml:space="preserve"> כן. </w:t>
      </w:r>
    </w:p>
    <w:p w:rsidR="00000000" w:rsidRDefault="006F19AB">
      <w:pPr>
        <w:rPr>
          <w:rFonts w:cs="David"/>
          <w:sz w:val="24"/>
          <w:u w:val="single"/>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האם יש מסמכים שבהם הוחלט איך ות"ת תחלק - - - </w:t>
      </w:r>
    </w:p>
    <w:p w:rsidR="00000000" w:rsidRDefault="006F19AB">
      <w:pPr>
        <w:rPr>
          <w:rFonts w:cs="David"/>
          <w:sz w:val="24"/>
          <w:rtl/>
        </w:rPr>
      </w:pPr>
    </w:p>
    <w:p w:rsidR="00000000" w:rsidRDefault="006F19AB">
      <w:pPr>
        <w:rPr>
          <w:rFonts w:cs="David"/>
          <w:sz w:val="24"/>
          <w:rtl/>
        </w:rPr>
      </w:pPr>
      <w:r>
        <w:rPr>
          <w:rFonts w:cs="David"/>
          <w:sz w:val="24"/>
          <w:u w:val="single"/>
          <w:rtl/>
        </w:rPr>
        <w:t>רוני בריזון:</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לא, לא היה אפילו מגע אתם. </w:t>
      </w:r>
    </w:p>
    <w:p w:rsidR="00000000" w:rsidRDefault="006F19AB">
      <w:pPr>
        <w:ind w:firstLine="567"/>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אני רוצה לראות ולהיות בטוחה באופן חד משמעי, שהכספים האלה אכן ילכו לות"ת ויחולקו על פי שיקולה של ות"ת. </w:t>
      </w:r>
    </w:p>
    <w:p w:rsidR="00000000" w:rsidRDefault="006F19AB">
      <w:pPr>
        <w:rPr>
          <w:rFonts w:cs="David"/>
          <w:sz w:val="24"/>
          <w:rtl/>
        </w:rPr>
      </w:pPr>
    </w:p>
    <w:p w:rsidR="00000000" w:rsidRDefault="006F19AB">
      <w:pPr>
        <w:rPr>
          <w:rFonts w:cs="David"/>
          <w:sz w:val="24"/>
          <w:rtl/>
        </w:rPr>
      </w:pPr>
      <w:r>
        <w:rPr>
          <w:rFonts w:cs="David"/>
          <w:sz w:val="24"/>
          <w:u w:val="single"/>
          <w:rtl/>
        </w:rPr>
        <w:t>רונ</w:t>
      </w:r>
      <w:r>
        <w:rPr>
          <w:rFonts w:cs="David"/>
          <w:sz w:val="24"/>
          <w:u w:val="single"/>
          <w:rtl/>
        </w:rPr>
        <w:t>י בריזון:</w:t>
      </w:r>
    </w:p>
    <w:p w:rsidR="00000000" w:rsidRDefault="006F19AB">
      <w:pPr>
        <w:rPr>
          <w:rFonts w:cs="David"/>
          <w:sz w:val="24"/>
          <w:rtl/>
        </w:rPr>
      </w:pPr>
    </w:p>
    <w:p w:rsidR="00000000" w:rsidRDefault="006F19AB">
      <w:pPr>
        <w:rPr>
          <w:rFonts w:cs="David"/>
          <w:sz w:val="24"/>
          <w:rtl/>
        </w:rPr>
      </w:pPr>
      <w:r>
        <w:rPr>
          <w:rFonts w:cs="David"/>
          <w:sz w:val="24"/>
          <w:rtl/>
        </w:rPr>
        <w:tab/>
        <w:t xml:space="preserve">הם בסעיפים של ות"ת.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לכן אני רוצה שיהיה כאן האדם הרלבנטי שיוכל לענות על השאלות שלי ולחשוף, האם נעשו הסכמים מתחת לסעיפים האלה. </w:t>
      </w:r>
    </w:p>
    <w:p w:rsidR="00000000" w:rsidRDefault="006F19AB">
      <w:pPr>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rPr>
          <w:rFonts w:cs="David"/>
          <w:sz w:val="24"/>
          <w:rtl/>
        </w:rPr>
      </w:pPr>
      <w:r>
        <w:rPr>
          <w:rFonts w:cs="David"/>
          <w:sz w:val="24"/>
          <w:rtl/>
        </w:rPr>
        <w:tab/>
        <w:t xml:space="preserve"> אדוני היושב ראש, אל"ף, אני מצטרף לדרישתו של בייגה, שבנושא כזה שכולו פוליטי, המניעים הכספי</w:t>
      </w:r>
      <w:r>
        <w:rPr>
          <w:rFonts w:cs="David"/>
          <w:sz w:val="24"/>
          <w:rtl/>
        </w:rPr>
        <w:t xml:space="preserve">ים שלו, הכלכליים, טובת המדינה, זניחים לגמרי, כמעט כל סכום שיש פה הוא שוחד בשביל לאפשר גירוש יהודים בצורה גסה. זה המניע העיקרי. זה שבייגה וחבריו בממשלה, היה ראוי - - -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 זה לא המניע שלי, אני לא יודע מה המניע של אחרים, אבל זה בטח לא המני</w:t>
      </w:r>
      <w:r>
        <w:rPr>
          <w:rFonts w:cs="David"/>
          <w:sz w:val="24"/>
          <w:rtl/>
        </w:rPr>
        <w:t xml:space="preserve">ע שלי. </w:t>
      </w:r>
    </w:p>
    <w:p w:rsidR="00000000" w:rsidRDefault="006F19AB">
      <w:pPr>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המניע שלך הוא בצע כסף. המניע שלך ודאי לא טובת המדינה, רחוק מלהיות טובת המדינה.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הסקטור שלי, גם הם תושבי המדינה. </w:t>
      </w:r>
    </w:p>
    <w:p w:rsidR="00000000" w:rsidRDefault="006F19AB">
      <w:pPr>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למרות שכל הסקטור שלך משוכנע, שלא ייצא שום דבר טוב מגירוש היהודים, למרות זאת נכנסת לממשלה, </w:t>
      </w:r>
      <w:r>
        <w:rPr>
          <w:rFonts w:cs="David"/>
          <w:sz w:val="24"/>
          <w:rtl/>
        </w:rPr>
        <w:t xml:space="preserve">על אפם וחמתם של כולם.  </w:t>
      </w:r>
    </w:p>
    <w:p w:rsidR="00000000" w:rsidRDefault="006F19AB">
      <w:pPr>
        <w:ind w:firstLine="567"/>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ind w:firstLine="567"/>
        <w:rPr>
          <w:rFonts w:cs="David"/>
          <w:sz w:val="24"/>
          <w:rtl/>
        </w:rPr>
      </w:pPr>
    </w:p>
    <w:p w:rsidR="00000000" w:rsidRDefault="006F19AB">
      <w:pPr>
        <w:ind w:firstLine="567"/>
        <w:rPr>
          <w:rFonts w:cs="David"/>
          <w:sz w:val="24"/>
          <w:rtl/>
        </w:rPr>
      </w:pPr>
      <w:r>
        <w:rPr>
          <w:rFonts w:cs="David"/>
          <w:sz w:val="24"/>
          <w:rtl/>
        </w:rPr>
        <w:t xml:space="preserve">אני חושב שנכנסתי בדין וביושר, בהסכמה של כל גדולי התורה. </w:t>
      </w:r>
    </w:p>
    <w:p w:rsidR="00000000" w:rsidRDefault="006F19AB">
      <w:pPr>
        <w:rPr>
          <w:rFonts w:cs="David"/>
          <w:sz w:val="24"/>
          <w:rtl/>
        </w:rPr>
      </w:pPr>
    </w:p>
    <w:p w:rsidR="00000000" w:rsidRDefault="006F19AB">
      <w:pPr>
        <w:rPr>
          <w:rFonts w:cs="David"/>
          <w:sz w:val="24"/>
          <w:u w:val="single"/>
          <w:rtl/>
        </w:rPr>
      </w:pPr>
      <w:r>
        <w:rPr>
          <w:rFonts w:cs="David"/>
          <w:sz w:val="24"/>
          <w:u w:val="single"/>
          <w:rtl/>
        </w:rPr>
        <w:t>צבי הנדל:</w:t>
      </w:r>
    </w:p>
    <w:p w:rsidR="00000000" w:rsidRDefault="006F19AB">
      <w:pPr>
        <w:rPr>
          <w:rFonts w:cs="David"/>
          <w:sz w:val="24"/>
          <w:u w:val="single"/>
          <w:rtl/>
        </w:rPr>
      </w:pPr>
    </w:p>
    <w:p w:rsidR="00000000" w:rsidRDefault="006F19AB">
      <w:pPr>
        <w:rPr>
          <w:rFonts w:cs="David"/>
          <w:sz w:val="24"/>
          <w:rtl/>
        </w:rPr>
      </w:pPr>
      <w:r>
        <w:rPr>
          <w:rFonts w:cs="David"/>
          <w:sz w:val="24"/>
          <w:rtl/>
        </w:rPr>
        <w:tab/>
        <w:t xml:space="preserve">בהתנגדות של כל גדולי התורה.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אני חושב שזה לא נכון. </w:t>
      </w:r>
    </w:p>
    <w:p w:rsidR="00000000" w:rsidRDefault="006F19AB">
      <w:pPr>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rPr>
          <w:rFonts w:cs="David"/>
          <w:sz w:val="24"/>
          <w:rtl/>
        </w:rPr>
      </w:pPr>
      <w:r>
        <w:rPr>
          <w:rFonts w:cs="David"/>
          <w:sz w:val="24"/>
          <w:rtl/>
        </w:rPr>
        <w:tab/>
        <w:t>אני מבקש, ששר בממשלה או  ראש הממשלה בעצמו יהיה פה כי בסו</w:t>
      </w:r>
      <w:r>
        <w:rPr>
          <w:rFonts w:cs="David"/>
          <w:sz w:val="24"/>
          <w:rtl/>
        </w:rPr>
        <w:t>פו של דבר, אין הרבה בכנסת הזאת  שחושבים שהתקציב הוא טוב. כמעט כל מי שמצביע בשבילו, חושב שלמרות שהוא גרוע והוא הורס שכבות נרחבות באוכלוסייה הישראלית, מצביעים בעדו על מנת לאפשר לגרש יהודים מביתם. למרות כל הסיפור של התקציב הם הצביעו בעדו. גם זה שמגרשים יהודים</w:t>
      </w:r>
      <w:r>
        <w:rPr>
          <w:rFonts w:cs="David"/>
          <w:sz w:val="24"/>
          <w:rtl/>
        </w:rPr>
        <w:t>, לא הספיק להם, אז נתנו להם קצת שוחד.  לכן, כשסוגייה כזאת באה לשולחן הזה, מן הראוי שמי שחולל את הסערה הזאת יישב כאן ויסביר לחברי הכנסת, מילא במליאה הוא לא רוצה לדבר, כי הוא שונא את יושב ראש הכנסת, אבל שיגיע לפחות לוועדת הכספים אם הוא רוצה שנעביר פה מאות מי</w:t>
      </w:r>
      <w:r>
        <w:rPr>
          <w:rFonts w:cs="David"/>
          <w:sz w:val="24"/>
          <w:rtl/>
        </w:rPr>
        <w:t xml:space="preserve">ליונים, הכל שוחד.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ind w:firstLine="567"/>
        <w:rPr>
          <w:rFonts w:cs="David"/>
          <w:sz w:val="24"/>
          <w:rtl/>
        </w:rPr>
      </w:pPr>
      <w:r>
        <w:rPr>
          <w:rFonts w:cs="David"/>
          <w:sz w:val="24"/>
          <w:rtl/>
        </w:rPr>
        <w:t>אדוני היושב ראש,  לא מדובר כאן בסכומים זניחים, מדובר במיליארד ו-735 מיליון שקל, סכום אדיר. אלה  לא סכומים שאפשר לדון בהם בוועדה, מדובר בסכומים אדירים.  301 מיליון שקל להשכלה גבוהה, מה התקציב, מה התוכנית של השכלה גבוהה, איך ז</w:t>
      </w:r>
      <w:r>
        <w:rPr>
          <w:rFonts w:cs="David"/>
          <w:sz w:val="24"/>
          <w:rtl/>
        </w:rPr>
        <w:t xml:space="preserve">ה בתוך התוכנית?   38 מיליון לקרן לקליטת חיילים משוחררים, אני בעד קליטת חיילים משוחררים, אבל אני רוצה הסברים, איך זה נכנס בתוך התוכנית?  410 מיליון שקלים לסעיפי משרד התמ"ת עבור מחקר ופיתוח, הרי ספר התקציב דן בנושא הזה, הצביעו על זה, האם מדובר כאן בתוספת?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זאת תוספת, כתוב שזאת תוספת.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ind w:firstLine="567"/>
        <w:rPr>
          <w:rFonts w:cs="David"/>
          <w:sz w:val="24"/>
          <w:rtl/>
        </w:rPr>
      </w:pPr>
      <w:r>
        <w:rPr>
          <w:rFonts w:cs="David"/>
          <w:sz w:val="24"/>
          <w:rtl/>
        </w:rPr>
        <w:t>אדוני היושב ראש,  על כל סעיף כאן אפשר לקיים דיון נפרד בוועדה, להזמין את האנשים המומחים ולקיים דיון כמו שאתה יודע לעשות. אני מציע לדחות את הבקשה כרגע, לפרק את הפנייה לפי משרדים. אנחנו לא יכולים לדון בהס</w:t>
      </w:r>
      <w:r>
        <w:rPr>
          <w:rFonts w:cs="David"/>
          <w:sz w:val="24"/>
          <w:rtl/>
        </w:rPr>
        <w:t xml:space="preserve">כמים קואליציוניים.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r>
        <w:rPr>
          <w:rFonts w:cs="David"/>
          <w:sz w:val="24"/>
          <w:rtl/>
        </w:rPr>
        <w:tab/>
      </w:r>
    </w:p>
    <w:p w:rsidR="00000000" w:rsidRDefault="006F19AB">
      <w:pPr>
        <w:rPr>
          <w:rFonts w:cs="David"/>
          <w:sz w:val="24"/>
          <w:rtl/>
        </w:rPr>
      </w:pPr>
      <w:r>
        <w:rPr>
          <w:rFonts w:cs="David"/>
          <w:sz w:val="24"/>
          <w:rtl/>
        </w:rPr>
        <w:tab/>
        <w:t xml:space="preserve">אני מתנהג כמו היושב ראש הקודם, גם הוא פניות בצורה הזאת. </w:t>
      </w:r>
    </w:p>
    <w:p w:rsidR="00000000" w:rsidRDefault="006F19AB">
      <w:pPr>
        <w:rPr>
          <w:rFonts w:cs="David"/>
          <w:sz w:val="24"/>
          <w:rtl/>
        </w:rPr>
      </w:pPr>
    </w:p>
    <w:p w:rsidR="00000000" w:rsidRDefault="006F19AB">
      <w:pPr>
        <w:rPr>
          <w:rFonts w:cs="David"/>
          <w:sz w:val="24"/>
          <w:u w:val="single"/>
          <w:rtl/>
        </w:rPr>
      </w:pPr>
      <w:r>
        <w:rPr>
          <w:rFonts w:cs="David"/>
          <w:sz w:val="24"/>
          <w:u w:val="single"/>
          <w:rtl/>
        </w:rPr>
        <w:t>גדעון סער:</w:t>
      </w:r>
    </w:p>
    <w:p w:rsidR="00000000" w:rsidRDefault="006F19AB">
      <w:pPr>
        <w:rPr>
          <w:rFonts w:cs="David"/>
          <w:sz w:val="24"/>
          <w:u w:val="single"/>
          <w:rtl/>
        </w:rPr>
      </w:pPr>
    </w:p>
    <w:p w:rsidR="00000000" w:rsidRDefault="006F19AB">
      <w:pPr>
        <w:rPr>
          <w:rFonts w:cs="David"/>
          <w:sz w:val="24"/>
          <w:rtl/>
        </w:rPr>
      </w:pPr>
      <w:r>
        <w:rPr>
          <w:rFonts w:cs="David"/>
          <w:sz w:val="24"/>
          <w:rtl/>
        </w:rPr>
        <w:tab/>
        <w:t xml:space="preserve"> אדוני היושב ראש, עם כל הכבוד, יש כמה נקודות שחייבים לומר, האחת, אף אחד לא מתעורר לאיזשהו  עולם חדש, הנתונים האלה נמסרו למליאה בעת אישור התקציב</w:t>
      </w:r>
      <w:r>
        <w:rPr>
          <w:rFonts w:cs="David"/>
          <w:sz w:val="24"/>
          <w:rtl/>
        </w:rPr>
        <w:t xml:space="preserve">, עם אישור ההסכם שהיה עם יהדות התורה ועם מפלגת העבודה.  </w:t>
      </w:r>
    </w:p>
    <w:p w:rsidR="00000000" w:rsidRDefault="006F19AB">
      <w:pPr>
        <w:rPr>
          <w:rFonts w:cs="David"/>
          <w:sz w:val="24"/>
          <w:rtl/>
        </w:rPr>
      </w:pPr>
    </w:p>
    <w:p w:rsidR="00000000" w:rsidRDefault="006F19AB">
      <w:pPr>
        <w:ind w:firstLine="567"/>
        <w:rPr>
          <w:rFonts w:cs="David"/>
          <w:sz w:val="24"/>
          <w:rtl/>
        </w:rPr>
      </w:pPr>
      <w:r>
        <w:rPr>
          <w:rFonts w:cs="David"/>
          <w:sz w:val="24"/>
          <w:rtl/>
        </w:rPr>
        <w:t>לגבי  המטרות - אני מבין את חברי, חבר הכנסת צבי הנדל, אשר מנהל מאבק בנושא עקרוני, לאומי ועל ביתו.יחד עם זאת, כאשר אתה רואה את המטרות, דהיינו סל התרופות, דהיינו קשישים, דהיינו סטודנטים, כל הדברים האלה</w:t>
      </w:r>
      <w:r>
        <w:rPr>
          <w:rFonts w:cs="David"/>
          <w:sz w:val="24"/>
          <w:rtl/>
        </w:rPr>
        <w:t xml:space="preserve"> הם לא דברים שמישהו ליד השולחן הזה מתנגד להם.  דבר אחד ברור, אדם שחתם הסכם קואליציוני, בבקשה להעביר את זה למטרות כאלה ואחרות, למשל בנושא סל התרופות או נושא אחר, בוודאי שצריך לתמוך. </w:t>
      </w:r>
    </w:p>
    <w:p w:rsidR="00000000" w:rsidRDefault="006F19AB">
      <w:pPr>
        <w:ind w:firstLine="567"/>
        <w:rPr>
          <w:rFonts w:cs="David"/>
          <w:sz w:val="24"/>
          <w:rtl/>
        </w:rPr>
      </w:pPr>
    </w:p>
    <w:p w:rsidR="00000000" w:rsidRDefault="006F19AB">
      <w:pPr>
        <w:ind w:firstLine="567"/>
        <w:rPr>
          <w:rFonts w:cs="David"/>
          <w:sz w:val="24"/>
          <w:rtl/>
        </w:rPr>
      </w:pPr>
      <w:r>
        <w:rPr>
          <w:rFonts w:cs="David"/>
          <w:sz w:val="24"/>
          <w:rtl/>
        </w:rPr>
        <w:t>אני אומר גם לחברים האחרים שאינם חברים בקואליציה, תסתכלו לאן מופנים הכספים</w:t>
      </w:r>
      <w:r>
        <w:rPr>
          <w:rFonts w:cs="David"/>
          <w:sz w:val="24"/>
          <w:rtl/>
        </w:rPr>
        <w:t xml:space="preserve"> האלה. לכן אני מבקש מהחברים לאשר את בקשת שר האוצר.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32 מיליון שקל בתקציב משרד החקלאות, כתוב שיש העברה לחטיבה להתיישבות, לאן זה מיועד, האם לגליל ולנגד,  האם זה הולך ליש"ע?  </w:t>
      </w:r>
    </w:p>
    <w:p w:rsidR="00000000" w:rsidRDefault="006F19AB">
      <w:pPr>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rPr>
          <w:rFonts w:cs="David"/>
          <w:sz w:val="24"/>
          <w:rtl/>
        </w:rPr>
      </w:pPr>
      <w:r>
        <w:rPr>
          <w:rFonts w:cs="David"/>
          <w:sz w:val="24"/>
          <w:rtl/>
        </w:rPr>
        <w:tab/>
        <w:t xml:space="preserve"> אני מציע לא לאשר.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אני לא בקי בפרטים לא</w:t>
      </w:r>
      <w:r>
        <w:rPr>
          <w:rFonts w:cs="David"/>
          <w:sz w:val="24"/>
          <w:rtl/>
        </w:rPr>
        <w:t xml:space="preserve">ן זה בדיוק הולך.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נו, אז איך אתה רוצה שאנחנו נצביע על כך? </w:t>
      </w:r>
    </w:p>
    <w:p w:rsidR="00000000" w:rsidRDefault="006F19AB">
      <w:pPr>
        <w:ind w:firstLine="567"/>
        <w:rPr>
          <w:rFonts w:cs="David"/>
          <w:sz w:val="24"/>
          <w:rtl/>
        </w:rPr>
      </w:pPr>
    </w:p>
    <w:p w:rsidR="00000000" w:rsidRDefault="006F19AB">
      <w:pPr>
        <w:rPr>
          <w:rFonts w:cs="David"/>
          <w:sz w:val="24"/>
          <w:rtl/>
        </w:rPr>
      </w:pPr>
      <w:r>
        <w:rPr>
          <w:rFonts w:cs="David"/>
          <w:sz w:val="24"/>
          <w:u w:val="single"/>
          <w:rtl/>
        </w:rPr>
        <w:t>צבי הנדל:</w:t>
      </w:r>
    </w:p>
    <w:p w:rsidR="00000000" w:rsidRDefault="006F19AB">
      <w:pPr>
        <w:rPr>
          <w:rFonts w:cs="David"/>
          <w:sz w:val="24"/>
          <w:rtl/>
        </w:rPr>
      </w:pPr>
    </w:p>
    <w:p w:rsidR="00000000" w:rsidRDefault="006F19AB">
      <w:pPr>
        <w:rPr>
          <w:rFonts w:cs="David"/>
          <w:sz w:val="24"/>
          <w:rtl/>
        </w:rPr>
      </w:pPr>
      <w:r>
        <w:rPr>
          <w:rFonts w:cs="David"/>
          <w:sz w:val="24"/>
          <w:rtl/>
        </w:rPr>
        <w:tab/>
        <w:t xml:space="preserve">אני מציע לא לאשר. </w:t>
      </w:r>
    </w:p>
    <w:p w:rsidR="00000000" w:rsidRDefault="006F19AB">
      <w:pPr>
        <w:rPr>
          <w:rFonts w:cs="David"/>
          <w:sz w:val="24"/>
          <w:rtl/>
        </w:rPr>
      </w:pPr>
    </w:p>
    <w:p w:rsidR="00000000" w:rsidRDefault="006F19AB">
      <w:pPr>
        <w:rPr>
          <w:rFonts w:cs="David"/>
          <w:sz w:val="24"/>
          <w:rtl/>
        </w:rPr>
      </w:pPr>
      <w:r>
        <w:rPr>
          <w:rFonts w:cs="David"/>
          <w:sz w:val="24"/>
          <w:u w:val="single"/>
          <w:rtl/>
        </w:rPr>
        <w:t>גדעון סער:</w:t>
      </w:r>
    </w:p>
    <w:p w:rsidR="00000000" w:rsidRDefault="006F19AB">
      <w:pPr>
        <w:rPr>
          <w:rFonts w:cs="David"/>
          <w:sz w:val="24"/>
          <w:rtl/>
        </w:rPr>
      </w:pPr>
    </w:p>
    <w:p w:rsidR="00000000" w:rsidRDefault="006F19AB">
      <w:pPr>
        <w:rPr>
          <w:rFonts w:cs="David"/>
          <w:sz w:val="24"/>
          <w:rtl/>
        </w:rPr>
      </w:pPr>
      <w:r>
        <w:rPr>
          <w:rFonts w:cs="David"/>
          <w:sz w:val="24"/>
          <w:rtl/>
        </w:rPr>
        <w:tab/>
        <w:t xml:space="preserve">כל סעיף תקציבי אתה יודע מה החלוקה הפנימית שלו?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u w:val="single"/>
          <w:rtl/>
        </w:rPr>
      </w:pPr>
    </w:p>
    <w:p w:rsidR="00000000" w:rsidRDefault="006F19AB">
      <w:pPr>
        <w:rPr>
          <w:rFonts w:cs="David"/>
          <w:sz w:val="24"/>
          <w:rtl/>
        </w:rPr>
      </w:pPr>
      <w:r>
        <w:rPr>
          <w:rFonts w:cs="David"/>
          <w:sz w:val="24"/>
          <w:rtl/>
        </w:rPr>
        <w:tab/>
        <w:t xml:space="preserve">התחייב יושב ראש החטיבה להתיישבות, שהכל גלוי, הכל שקוף. </w:t>
      </w:r>
    </w:p>
    <w:p w:rsidR="00000000" w:rsidRDefault="006F19AB">
      <w:pPr>
        <w:rPr>
          <w:rFonts w:cs="David"/>
          <w:sz w:val="24"/>
          <w:u w:val="single"/>
          <w:rtl/>
        </w:rPr>
      </w:pPr>
    </w:p>
    <w:p w:rsidR="00000000" w:rsidRDefault="006F19AB">
      <w:pPr>
        <w:rPr>
          <w:rFonts w:cs="David"/>
          <w:sz w:val="24"/>
          <w:rtl/>
        </w:rPr>
      </w:pPr>
      <w:r>
        <w:rPr>
          <w:rFonts w:cs="David"/>
          <w:sz w:val="24"/>
          <w:u w:val="single"/>
          <w:rtl/>
        </w:rPr>
        <w:t>אברהם בייגה שוח</w:t>
      </w:r>
      <w:r>
        <w:rPr>
          <w:rFonts w:cs="David"/>
          <w:sz w:val="24"/>
          <w:u w:val="single"/>
          <w:rtl/>
        </w:rPr>
        <w:t>ט:</w:t>
      </w:r>
    </w:p>
    <w:p w:rsidR="00000000" w:rsidRDefault="006F19AB">
      <w:pPr>
        <w:rPr>
          <w:rFonts w:cs="David"/>
          <w:sz w:val="24"/>
          <w:rtl/>
        </w:rPr>
      </w:pPr>
    </w:p>
    <w:p w:rsidR="00000000" w:rsidRDefault="006F19AB">
      <w:pPr>
        <w:rPr>
          <w:rFonts w:cs="David"/>
          <w:sz w:val="24"/>
          <w:rtl/>
        </w:rPr>
      </w:pPr>
      <w:r>
        <w:rPr>
          <w:rFonts w:cs="David"/>
          <w:sz w:val="24"/>
          <w:rtl/>
        </w:rPr>
        <w:tab/>
        <w:t xml:space="preserve"> אני רוצה לשאול כמה שאלות, אני לא נכנס למה שאמר יושב ראש הקואליציה, הוא צודק, היו הסכמות גם עם מפלגת העבודה, גם עם החרדים וגם עם שינוי, והדברים האלה נאמרו מעל דוכן הכנסת. אפשר להסכים או לא להסכים, אבל זה היה חלק מהעניין. אני רוצה לשאול כמה שאלות מכיוו</w:t>
      </w:r>
      <w:r>
        <w:rPr>
          <w:rFonts w:cs="David"/>
          <w:sz w:val="24"/>
          <w:rtl/>
        </w:rPr>
        <w:t xml:space="preserve">ן שקשה לעקוב איך ההחלטות סודרו בתוך המשרדים השונים.  אני רוצה לשאול, האם הנושא של סטודנטים של פר"ח נכנס בתוך העניין, ההגדלה ב-20 מיליון?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כן.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אני סומך על התשובה שלך. הצ'ינצי'ינים,  תנועות הנוער?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אני חושב שכ</w:t>
      </w:r>
      <w:r>
        <w:rPr>
          <w:rFonts w:cs="David"/>
          <w:sz w:val="24"/>
          <w:rtl/>
        </w:rPr>
        <w:t xml:space="preserve">ן, אני מוכן לבדוק את זה.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איך אתה רוצה שנצביע אם אנחנו לא יכולים לקבל תשובות?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מה שאני לא בטוח, לא תקבל תשובה חיובית, תקבל תשובה, שאבדוק את העניין.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rPr>
          <w:rFonts w:cs="David"/>
          <w:sz w:val="24"/>
          <w:rtl/>
        </w:rPr>
      </w:pPr>
      <w:r>
        <w:rPr>
          <w:rFonts w:cs="David"/>
          <w:sz w:val="24"/>
          <w:rtl/>
        </w:rPr>
        <w:tab/>
        <w:t xml:space="preserve">בנושא תנועות הנוער היו שני דברים, היה הגדלת התקציב של כלל </w:t>
      </w:r>
      <w:r>
        <w:rPr>
          <w:rFonts w:cs="David"/>
          <w:sz w:val="24"/>
          <w:rtl/>
        </w:rPr>
        <w:t xml:space="preserve">תנועות הנוער  ב-15 מיליון. כמו כן היתה תוספות לצ'ינצ'ינים, תקנה חדשה  של 20 מיליון. </w:t>
      </w:r>
    </w:p>
    <w:p w:rsidR="00000000" w:rsidRDefault="006F19AB">
      <w:pPr>
        <w:rPr>
          <w:rFonts w:cs="David"/>
          <w:sz w:val="24"/>
          <w:rtl/>
        </w:rPr>
      </w:pPr>
    </w:p>
    <w:p w:rsidR="00000000" w:rsidRDefault="006F19AB">
      <w:pPr>
        <w:rPr>
          <w:rFonts w:cs="David"/>
          <w:sz w:val="24"/>
          <w:rtl/>
        </w:rPr>
      </w:pPr>
      <w:r>
        <w:rPr>
          <w:rFonts w:cs="David"/>
          <w:sz w:val="24"/>
          <w:rtl/>
        </w:rPr>
        <w:tab/>
        <w:t>דבר נוסף, עניין תוספת לפיתוח הנגב והגליל במשרד של השר שמעון  פרס, אני רוצה לראות איך זה מופיע בספר.</w:t>
      </w:r>
    </w:p>
    <w:p w:rsidR="00000000" w:rsidRDefault="006F19AB">
      <w:pPr>
        <w:rPr>
          <w:rFonts w:cs="David"/>
          <w:sz w:val="24"/>
          <w:rtl/>
        </w:rPr>
      </w:pPr>
      <w:r>
        <w:rPr>
          <w:rFonts w:cs="David"/>
          <w:sz w:val="24"/>
          <w:rtl/>
        </w:rPr>
        <w:br w:type="page"/>
      </w: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אתה מדבר על 25 מיליון?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rPr>
          <w:rFonts w:cs="David"/>
          <w:sz w:val="24"/>
          <w:rtl/>
        </w:rPr>
      </w:pPr>
      <w:r>
        <w:rPr>
          <w:rFonts w:cs="David"/>
          <w:sz w:val="24"/>
          <w:rtl/>
        </w:rPr>
        <w:tab/>
        <w:t>לא, אני מ</w:t>
      </w:r>
      <w:r>
        <w:rPr>
          <w:rFonts w:cs="David"/>
          <w:sz w:val="24"/>
          <w:rtl/>
        </w:rPr>
        <w:t xml:space="preserve">דבר  על 50 מיליון. איפה זה שוכב בכלל, האם זה קיים או לא קיים? אני רוצה לשאול, האם  25 מיליון של הטלוויזיה החינוכית נכנס?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u w:val="single"/>
          <w:rtl/>
        </w:rPr>
      </w:pPr>
    </w:p>
    <w:p w:rsidR="00000000" w:rsidRDefault="006F19AB">
      <w:pPr>
        <w:rPr>
          <w:rFonts w:cs="David"/>
          <w:sz w:val="24"/>
          <w:rtl/>
        </w:rPr>
      </w:pPr>
      <w:r>
        <w:rPr>
          <w:rFonts w:cs="David"/>
          <w:sz w:val="24"/>
          <w:rtl/>
        </w:rPr>
        <w:tab/>
        <w:t xml:space="preserve">נכנס. </w:t>
      </w:r>
    </w:p>
    <w:p w:rsidR="00000000" w:rsidRDefault="006F19AB">
      <w:pPr>
        <w:rPr>
          <w:rFonts w:cs="David"/>
          <w:sz w:val="24"/>
          <w:u w:val="single"/>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ind w:firstLine="567"/>
        <w:rPr>
          <w:rFonts w:cs="David"/>
          <w:sz w:val="24"/>
          <w:rtl/>
        </w:rPr>
      </w:pPr>
      <w:r>
        <w:rPr>
          <w:rFonts w:cs="David"/>
          <w:sz w:val="24"/>
          <w:rtl/>
        </w:rPr>
        <w:t>אלו"ט, טיפול באוטיסטים, היתה התחייבות מוחלטת, אני לא יודע אם זה נכנס.  אני רוצה לדעת על ההסכם</w:t>
      </w:r>
      <w:r>
        <w:rPr>
          <w:rFonts w:cs="David"/>
          <w:sz w:val="24"/>
          <w:rtl/>
        </w:rPr>
        <w:t xml:space="preserve"> הקואליציוני של יהדות התורה, אם הוא בפנים, באיזה מקומות הוא מוצא את ביטויו?  מה לגבי דוח שנער. </w:t>
      </w:r>
    </w:p>
    <w:p w:rsidR="00000000" w:rsidRDefault="006F19AB">
      <w:pPr>
        <w:ind w:firstLine="567"/>
        <w:rPr>
          <w:rFonts w:cs="David"/>
          <w:sz w:val="24"/>
          <w:rtl/>
        </w:rPr>
      </w:pPr>
    </w:p>
    <w:p w:rsidR="00000000" w:rsidRDefault="006F19AB">
      <w:pPr>
        <w:tabs>
          <w:tab w:val="left" w:pos="1079"/>
        </w:tabs>
        <w:rPr>
          <w:rFonts w:cs="David"/>
          <w:sz w:val="24"/>
          <w:rtl/>
        </w:rPr>
      </w:pPr>
      <w:r>
        <w:rPr>
          <w:rFonts w:cs="David"/>
          <w:sz w:val="24"/>
          <w:u w:val="single"/>
          <w:rtl/>
        </w:rPr>
        <w:t>אמיר אסרף:</w:t>
      </w:r>
    </w:p>
    <w:p w:rsidR="00000000" w:rsidRDefault="006F19AB">
      <w:pPr>
        <w:tabs>
          <w:tab w:val="left" w:pos="1079"/>
        </w:tabs>
        <w:ind w:firstLine="567"/>
        <w:rPr>
          <w:rFonts w:cs="David"/>
          <w:sz w:val="24"/>
          <w:rtl/>
        </w:rPr>
      </w:pPr>
    </w:p>
    <w:p w:rsidR="00000000" w:rsidRDefault="006F19AB">
      <w:pPr>
        <w:tabs>
          <w:tab w:val="left" w:pos="1079"/>
        </w:tabs>
        <w:ind w:firstLine="567"/>
        <w:rPr>
          <w:rFonts w:cs="David"/>
          <w:sz w:val="24"/>
          <w:rtl/>
        </w:rPr>
      </w:pPr>
      <w:r>
        <w:rPr>
          <w:rFonts w:cs="David"/>
          <w:sz w:val="24"/>
          <w:rtl/>
        </w:rPr>
        <w:t xml:space="preserve">בפנים. </w:t>
      </w:r>
    </w:p>
    <w:p w:rsidR="00000000" w:rsidRDefault="006F19AB">
      <w:pPr>
        <w:tabs>
          <w:tab w:val="left" w:pos="1079"/>
        </w:tabs>
        <w:ind w:firstLine="567"/>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tabs>
          <w:tab w:val="left" w:pos="1079"/>
        </w:tabs>
        <w:ind w:firstLine="567"/>
        <w:rPr>
          <w:rFonts w:cs="David"/>
          <w:sz w:val="24"/>
          <w:rtl/>
        </w:rPr>
      </w:pPr>
      <w:r>
        <w:rPr>
          <w:rFonts w:cs="David"/>
          <w:sz w:val="24"/>
          <w:rtl/>
        </w:rPr>
        <w:t xml:space="preserve">אני רוצה לשאול שאלה כללית, הסכומים לא מתחברים לי, אני מבקש הסבר, אנחנו מדברים על  764 מיליארד או מיליארד ו-735 מיליון? </w:t>
      </w:r>
    </w:p>
    <w:p w:rsidR="00000000" w:rsidRDefault="006F19AB">
      <w:pPr>
        <w:tabs>
          <w:tab w:val="left" w:pos="1079"/>
        </w:tabs>
        <w:rPr>
          <w:rFonts w:cs="David"/>
          <w:sz w:val="24"/>
          <w:rtl/>
        </w:rPr>
      </w:pPr>
    </w:p>
    <w:p w:rsidR="00000000" w:rsidRDefault="006F19AB">
      <w:pPr>
        <w:tabs>
          <w:tab w:val="left" w:pos="1079"/>
        </w:tabs>
        <w:rPr>
          <w:rFonts w:cs="David"/>
          <w:sz w:val="24"/>
          <w:rtl/>
        </w:rPr>
      </w:pPr>
      <w:r>
        <w:rPr>
          <w:rFonts w:cs="David"/>
          <w:sz w:val="24"/>
          <w:u w:val="single"/>
          <w:rtl/>
        </w:rPr>
        <w:t>אמיר אסרף:</w:t>
      </w:r>
    </w:p>
    <w:p w:rsidR="00000000" w:rsidRDefault="006F19AB">
      <w:pPr>
        <w:tabs>
          <w:tab w:val="left" w:pos="1079"/>
        </w:tabs>
        <w:rPr>
          <w:rFonts w:cs="David"/>
          <w:sz w:val="24"/>
          <w:rtl/>
        </w:rPr>
      </w:pPr>
    </w:p>
    <w:p w:rsidR="00000000" w:rsidRDefault="006F19AB">
      <w:pPr>
        <w:tabs>
          <w:tab w:val="left" w:pos="1079"/>
        </w:tabs>
        <w:rPr>
          <w:rFonts w:cs="David"/>
          <w:sz w:val="24"/>
          <w:rtl/>
        </w:rPr>
      </w:pPr>
      <w:r>
        <w:rPr>
          <w:rFonts w:cs="David"/>
          <w:sz w:val="24"/>
          <w:rtl/>
        </w:rPr>
        <w:t xml:space="preserve">           לא, 764 מיליון זאת היתה הפחתה שבוצעה, 2.9% בתקציבי המדינה. היתרה מגיעה מהרזרבה הכללית. בסך הכל מעבירים מיליארד ו-700. כלומר, מרוקנים את כל הרזרבה. </w:t>
      </w:r>
    </w:p>
    <w:p w:rsidR="00000000" w:rsidRDefault="006F19AB">
      <w:pPr>
        <w:tabs>
          <w:tab w:val="left" w:pos="1079"/>
        </w:tabs>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tabs>
          <w:tab w:val="left" w:pos="1079"/>
        </w:tabs>
        <w:rPr>
          <w:rFonts w:cs="David"/>
          <w:sz w:val="24"/>
          <w:rtl/>
        </w:rPr>
      </w:pPr>
      <w:r>
        <w:rPr>
          <w:rFonts w:cs="David"/>
          <w:sz w:val="24"/>
          <w:rtl/>
        </w:rPr>
        <w:t xml:space="preserve">           החלוקה מיליארד ו-700.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בדיוק. </w:t>
      </w:r>
    </w:p>
    <w:p w:rsidR="00000000" w:rsidRDefault="006F19AB">
      <w:pPr>
        <w:rPr>
          <w:rFonts w:cs="David"/>
          <w:sz w:val="24"/>
          <w:rtl/>
        </w:rPr>
      </w:pPr>
    </w:p>
    <w:p w:rsidR="00000000" w:rsidRDefault="006F19AB">
      <w:pPr>
        <w:rPr>
          <w:rFonts w:cs="David"/>
          <w:sz w:val="24"/>
          <w:rtl/>
        </w:rPr>
      </w:pPr>
      <w:r>
        <w:rPr>
          <w:rFonts w:cs="David"/>
          <w:sz w:val="24"/>
          <w:u w:val="single"/>
          <w:rtl/>
        </w:rPr>
        <w:t>אברהם ב</w:t>
      </w:r>
      <w:r>
        <w:rPr>
          <w:rFonts w:cs="David"/>
          <w:sz w:val="24"/>
          <w:u w:val="single"/>
          <w:rtl/>
        </w:rPr>
        <w:t>ייגה שוחט:</w:t>
      </w:r>
    </w:p>
    <w:p w:rsidR="00000000" w:rsidRDefault="006F19AB">
      <w:pPr>
        <w:rPr>
          <w:rFonts w:cs="David"/>
          <w:sz w:val="24"/>
          <w:rtl/>
        </w:rPr>
      </w:pPr>
    </w:p>
    <w:p w:rsidR="00000000" w:rsidRDefault="006F19AB">
      <w:pPr>
        <w:rPr>
          <w:rFonts w:cs="David"/>
          <w:sz w:val="24"/>
          <w:rtl/>
        </w:rPr>
      </w:pPr>
      <w:r>
        <w:rPr>
          <w:rFonts w:cs="David"/>
          <w:sz w:val="24"/>
          <w:rtl/>
        </w:rPr>
        <w:tab/>
        <w:t xml:space="preserve">מה זה הסיפור של התיירות, זה סיפור חדש? </w:t>
      </w:r>
    </w:p>
    <w:p w:rsidR="00000000" w:rsidRDefault="006F19AB">
      <w:pPr>
        <w:rPr>
          <w:rFonts w:cs="David"/>
          <w:sz w:val="24"/>
          <w:rtl/>
        </w:rPr>
      </w:pPr>
    </w:p>
    <w:p w:rsidR="00000000" w:rsidRDefault="006F19AB">
      <w:pPr>
        <w:rPr>
          <w:rFonts w:cs="David"/>
          <w:sz w:val="24"/>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יש שם את הגנות ים המלח,  נדמה לי 50 מיליון שקל, יש עידוד תיירות.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rPr>
          <w:rFonts w:cs="David"/>
          <w:sz w:val="24"/>
          <w:rtl/>
        </w:rPr>
      </w:pPr>
      <w:r>
        <w:rPr>
          <w:rFonts w:cs="David"/>
          <w:sz w:val="24"/>
          <w:rtl/>
        </w:rPr>
        <w:tab/>
        <w:t xml:space="preserve"> בכמה הגדלתם מחקר ופיתוח?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הכל יחד 410. נדמה לי מעל 350. </w:t>
      </w:r>
    </w:p>
    <w:p w:rsidR="00000000" w:rsidRDefault="006F19AB">
      <w:pPr>
        <w:rPr>
          <w:rFonts w:cs="David"/>
          <w:sz w:val="24"/>
          <w:rtl/>
        </w:rPr>
      </w:pPr>
    </w:p>
    <w:p w:rsidR="00000000" w:rsidRDefault="006F19AB">
      <w:pPr>
        <w:rPr>
          <w:rFonts w:cs="David"/>
          <w:sz w:val="24"/>
          <w:rtl/>
        </w:rPr>
      </w:pPr>
      <w:r>
        <w:rPr>
          <w:rFonts w:cs="David"/>
          <w:sz w:val="24"/>
          <w:u w:val="single"/>
          <w:rtl/>
        </w:rPr>
        <w:t>אברהם בייגה שוחט:</w:t>
      </w:r>
    </w:p>
    <w:p w:rsidR="00000000" w:rsidRDefault="006F19AB">
      <w:pPr>
        <w:rPr>
          <w:rFonts w:cs="David"/>
          <w:sz w:val="24"/>
          <w:rtl/>
        </w:rPr>
      </w:pPr>
    </w:p>
    <w:p w:rsidR="00000000" w:rsidRDefault="006F19AB">
      <w:pPr>
        <w:ind w:firstLine="567"/>
        <w:rPr>
          <w:rFonts w:cs="David"/>
          <w:sz w:val="24"/>
          <w:rtl/>
        </w:rPr>
      </w:pPr>
      <w:r>
        <w:rPr>
          <w:rFonts w:cs="David"/>
          <w:sz w:val="24"/>
          <w:rtl/>
        </w:rPr>
        <w:t>על שני דברי</w:t>
      </w:r>
      <w:r>
        <w:rPr>
          <w:rFonts w:cs="David"/>
          <w:sz w:val="24"/>
          <w:rtl/>
        </w:rPr>
        <w:t xml:space="preserve">ם לא קיבלתי תשובה, האחד, איך מופיעה התוספת למשרד של השר שמעון פרס, 50 מיליון שקל לנגב ולגליל. ודבר שני בעניין תנועות הנוער, שזה במסגרת סעיף במשרד החינוך.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 xml:space="preserve">תוך דקה אחזור עם תשובה.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ind w:firstLine="567"/>
        <w:rPr>
          <w:rFonts w:cs="David"/>
          <w:sz w:val="24"/>
          <w:rtl/>
        </w:rPr>
      </w:pPr>
      <w:r>
        <w:rPr>
          <w:rFonts w:cs="David"/>
          <w:sz w:val="24"/>
          <w:rtl/>
        </w:rPr>
        <w:t>שלוש סיבות עקרוניות למה אני חושבת שבדיון הזה לא י</w:t>
      </w:r>
      <w:r>
        <w:rPr>
          <w:rFonts w:cs="David"/>
          <w:sz w:val="24"/>
          <w:rtl/>
        </w:rPr>
        <w:t>כולה להתקיים הצבעה. ראשית, לא יכול להיות שנקבל ספר כזה ונצביע עליו בפרק זמן כל כך קצר. דבר שני, צריך להסתכל לא רק על צד התוספות אלא  גם על צד הקיצוצים. מעבר לזה שיש כאן דברים מגוחכים, למשל, דבר הקרוב ללבי, מרכז רבין – יד אחת מקצצת ויד אחת מוסיפה.</w:t>
      </w:r>
    </w:p>
    <w:p w:rsidR="00000000" w:rsidRDefault="006F19AB">
      <w:pPr>
        <w:rPr>
          <w:rFonts w:cs="David"/>
          <w:sz w:val="24"/>
          <w:rtl/>
        </w:rPr>
      </w:pPr>
    </w:p>
    <w:p w:rsidR="00000000" w:rsidRDefault="006F19AB">
      <w:pPr>
        <w:rPr>
          <w:rFonts w:cs="David"/>
          <w:sz w:val="24"/>
          <w:rtl/>
        </w:rPr>
      </w:pPr>
      <w:r>
        <w:rPr>
          <w:rFonts w:cs="David"/>
          <w:sz w:val="24"/>
          <w:u w:val="single"/>
          <w:rtl/>
        </w:rPr>
        <w:t>היו"ר יע</w:t>
      </w:r>
      <w:r>
        <w:rPr>
          <w:rFonts w:cs="David"/>
          <w:sz w:val="24"/>
          <w:u w:val="single"/>
          <w:rtl/>
        </w:rPr>
        <w:t>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יש לכולם קיצוץ </w:t>
      </w:r>
      <w:r>
        <w:rPr>
          <w:rFonts w:cs="David"/>
        </w:rPr>
        <w:t>FLAT</w:t>
      </w:r>
      <w:r>
        <w:rPr>
          <w:rFonts w:cs="David"/>
          <w:sz w:val="24"/>
          <w:rtl/>
        </w:rPr>
        <w:t xml:space="preserve"> ואחר כך תוספת.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המהלך הזה, יש כאן קיצוצים בלתי סבירים לחלוטין בשירותי רווחה.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u w:val="single"/>
          <w:rtl/>
        </w:rPr>
      </w:pPr>
    </w:p>
    <w:p w:rsidR="00000000" w:rsidRDefault="006F19AB">
      <w:pPr>
        <w:pStyle w:val="21"/>
        <w:rPr>
          <w:rFonts w:cs="David"/>
          <w:sz w:val="24"/>
          <w:rtl/>
        </w:rPr>
      </w:pPr>
      <w:r>
        <w:rPr>
          <w:rFonts w:cs="David"/>
          <w:sz w:val="24"/>
          <w:rtl/>
        </w:rPr>
        <w:tab/>
        <w:t xml:space="preserve">שירותי רווחה הוחרגו מהקיצוץ. חלקם הגדול. שירותי הרווחה ודוברת הוחרגו מהקיצוץ של 2.9%.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פקיד האוצר</w:t>
      </w:r>
      <w:r>
        <w:rPr>
          <w:rFonts w:cs="David"/>
          <w:sz w:val="24"/>
          <w:rtl/>
        </w:rPr>
        <w:t xml:space="preserve"> אומר, בשירותי הרווחה לא קיצצו, כמו כן, גם דוברת. לעומת זאת, במינהלי כן קוצץ.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ind w:firstLine="567"/>
        <w:rPr>
          <w:rFonts w:cs="David"/>
          <w:sz w:val="24"/>
          <w:rtl/>
        </w:rPr>
      </w:pPr>
      <w:r>
        <w:rPr>
          <w:rFonts w:cs="David"/>
          <w:sz w:val="24"/>
          <w:rtl/>
        </w:rPr>
        <w:t xml:space="preserve">חבר הכנסת ליצמן, אני קוראת מה שכתוב, השירות למפגר קוצץ, טיפול קהילתי וביתי – קיצוץ - - -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במינהלה.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rPr>
          <w:rFonts w:cs="David"/>
          <w:sz w:val="24"/>
          <w:rtl/>
        </w:rPr>
      </w:pPr>
      <w:r>
        <w:rPr>
          <w:rFonts w:cs="David"/>
          <w:sz w:val="24"/>
          <w:rtl/>
        </w:rPr>
        <w:tab/>
        <w:t xml:space="preserve">מה זה במינהלה? כשיש לך שיקום </w:t>
      </w:r>
      <w:r>
        <w:rPr>
          <w:rFonts w:cs="David"/>
          <w:sz w:val="24"/>
          <w:rtl/>
        </w:rPr>
        <w:t xml:space="preserve">בשירות למפגר שקורס ממילא, ויורידו ממנו אנשים שמפעילים את השירות הזה שהם לכאורה כוח אדם, אז מה יהיה שירות יותר זול? במשרד העבודה והרווחה, כל השירותים - - - </w:t>
      </w:r>
    </w:p>
    <w:p w:rsidR="00000000" w:rsidRDefault="006F19AB">
      <w:pPr>
        <w:rPr>
          <w:rFonts w:cs="David"/>
          <w:sz w:val="24"/>
          <w:rtl/>
        </w:rPr>
      </w:pPr>
    </w:p>
    <w:p w:rsidR="00000000" w:rsidRDefault="006F19AB">
      <w:pPr>
        <w:rPr>
          <w:rFonts w:cs="David"/>
          <w:sz w:val="24"/>
          <w:u w:val="single"/>
          <w:rtl/>
        </w:rPr>
      </w:pPr>
      <w:r>
        <w:rPr>
          <w:rFonts w:cs="David"/>
          <w:sz w:val="24"/>
          <w:u w:val="single"/>
          <w:rtl/>
        </w:rPr>
        <w:t>אמיר אסרף:</w:t>
      </w:r>
    </w:p>
    <w:p w:rsidR="00000000" w:rsidRDefault="006F19AB">
      <w:pPr>
        <w:rPr>
          <w:rFonts w:cs="David"/>
          <w:sz w:val="24"/>
          <w:rtl/>
        </w:rPr>
      </w:pPr>
    </w:p>
    <w:p w:rsidR="00000000" w:rsidRDefault="006F19AB">
      <w:pPr>
        <w:rPr>
          <w:rFonts w:cs="David"/>
          <w:sz w:val="24"/>
          <w:rtl/>
        </w:rPr>
      </w:pPr>
      <w:r>
        <w:rPr>
          <w:rFonts w:cs="David"/>
          <w:sz w:val="24"/>
          <w:rtl/>
        </w:rPr>
        <w:tab/>
        <w:t>תסתכלי על הסכומים, 5,000 שקלים, ברור שזה מגיע מהמינהלה. תסתכלי על הסכומים, אמרכלות תכנ</w:t>
      </w:r>
      <w:r>
        <w:rPr>
          <w:rFonts w:cs="David"/>
          <w:sz w:val="24"/>
          <w:rtl/>
        </w:rPr>
        <w:t xml:space="preserve">ון וניהול – 1,000 שקלים. </w:t>
      </w:r>
    </w:p>
    <w:p w:rsidR="00000000" w:rsidRDefault="006F19AB">
      <w:pPr>
        <w:rPr>
          <w:rFonts w:cs="David"/>
          <w:sz w:val="24"/>
          <w:rtl/>
        </w:rPr>
      </w:pPr>
    </w:p>
    <w:p w:rsidR="00000000" w:rsidRDefault="006F19AB">
      <w:pPr>
        <w:rPr>
          <w:rFonts w:cs="David"/>
          <w:sz w:val="24"/>
          <w:rtl/>
        </w:rPr>
      </w:pPr>
      <w:r>
        <w:rPr>
          <w:rFonts w:cs="David"/>
          <w:sz w:val="24"/>
          <w:u w:val="single"/>
          <w:rtl/>
        </w:rPr>
        <w:t>יולי תמיר:</w:t>
      </w:r>
    </w:p>
    <w:p w:rsidR="00000000" w:rsidRDefault="006F19AB">
      <w:pPr>
        <w:rPr>
          <w:rFonts w:cs="David"/>
          <w:sz w:val="24"/>
          <w:rtl/>
        </w:rPr>
      </w:pPr>
    </w:p>
    <w:p w:rsidR="00000000" w:rsidRDefault="006F19AB">
      <w:pPr>
        <w:ind w:firstLine="567"/>
        <w:rPr>
          <w:rFonts w:cs="David"/>
          <w:sz w:val="24"/>
          <w:rtl/>
        </w:rPr>
      </w:pPr>
      <w:r>
        <w:rPr>
          <w:rFonts w:cs="David"/>
          <w:sz w:val="24"/>
          <w:rtl/>
        </w:rPr>
        <w:t>לפעמים זה 15 מיליון ממשהו שכל התקציב שלו הוא 30 מיליון.  אלה דברים שנראים לי בלתי סבירים לחלוטין.  יש כאן שירותים חברתיים, שלדעתי נמצאים גם עכשיו במצוקה בלתי רגילה. אז ה-</w:t>
      </w:r>
      <w:r>
        <w:rPr>
          <w:rFonts w:cs="David"/>
        </w:rPr>
        <w:t>FLAT</w:t>
      </w:r>
      <w:r>
        <w:rPr>
          <w:rFonts w:cs="David"/>
          <w:sz w:val="24"/>
          <w:rtl/>
        </w:rPr>
        <w:t xml:space="preserve"> הזה היה רעיון רע מלכתחילה, לא ברור שהוא מו</w:t>
      </w:r>
      <w:r>
        <w:rPr>
          <w:rFonts w:cs="David"/>
          <w:sz w:val="24"/>
          <w:rtl/>
        </w:rPr>
        <w:t xml:space="preserve">צדק, השירותים האלה היו צריכים להיות מוגנים. על חלק מהקיצוצים אני לא מוכנה להצביע בעד. </w:t>
      </w:r>
    </w:p>
    <w:p w:rsidR="00000000" w:rsidRDefault="006F19AB">
      <w:pPr>
        <w:rPr>
          <w:rFonts w:cs="David"/>
          <w:sz w:val="24"/>
          <w:rtl/>
        </w:rPr>
      </w:pPr>
    </w:p>
    <w:p w:rsidR="00000000" w:rsidRDefault="006F19AB">
      <w:pPr>
        <w:rPr>
          <w:rFonts w:cs="David"/>
          <w:sz w:val="24"/>
          <w:rtl/>
        </w:rPr>
      </w:pPr>
      <w:r>
        <w:rPr>
          <w:rFonts w:cs="David"/>
          <w:sz w:val="24"/>
          <w:u w:val="single"/>
          <w:rtl/>
        </w:rPr>
        <w:t>משה גפני:</w:t>
      </w:r>
    </w:p>
    <w:p w:rsidR="00000000" w:rsidRDefault="006F19AB">
      <w:pPr>
        <w:rPr>
          <w:rFonts w:cs="David"/>
          <w:sz w:val="24"/>
          <w:rtl/>
        </w:rPr>
      </w:pPr>
    </w:p>
    <w:p w:rsidR="00000000" w:rsidRDefault="006F19AB">
      <w:pPr>
        <w:ind w:firstLine="567"/>
        <w:rPr>
          <w:rFonts w:cs="David"/>
          <w:sz w:val="24"/>
          <w:rtl/>
        </w:rPr>
      </w:pPr>
      <w:r>
        <w:rPr>
          <w:rFonts w:cs="David"/>
          <w:sz w:val="24"/>
          <w:rtl/>
        </w:rPr>
        <w:t>אדוני היושב ראש, ביקשתי רשות דיבור רק על מנת לומר, שכל שנה אני לומד מחדש על התחכום של אנשי האוצר. בפועל, בסופו של הדיון הזה יצביעו ובסוף גם יהיה רוב. מה שעשו</w:t>
      </w:r>
      <w:r>
        <w:rPr>
          <w:rFonts w:cs="David"/>
          <w:sz w:val="24"/>
          <w:rtl/>
        </w:rPr>
        <w:t>, שמו את ספר התקציב, בספר התקציב היו קיצוצים בלתי הגיוניים, לא מתקבלים על הדעת, גם בנושא של המוסדות להשכלה גבוהה, גם בנושא הישיבות, בכל המערכות במדינת ישראל, כאשר האוצר ידע, אפילו היה לארג' ונתן לחברי הכנסת מכל המפלגות להשיג הרבה כסף, מה שמתברר בסופו של חש</w:t>
      </w:r>
      <w:r>
        <w:rPr>
          <w:rFonts w:cs="David"/>
          <w:sz w:val="24"/>
          <w:rtl/>
        </w:rPr>
        <w:t xml:space="preserve">בון, שבעצם לא מקבלים שום דבר, מקבלים פה ושם יכולת להשוויץ, אבל  למעשה אין תוספות. </w:t>
      </w:r>
    </w:p>
    <w:p w:rsidR="00000000" w:rsidRDefault="006F19AB">
      <w:pPr>
        <w:ind w:firstLine="567"/>
        <w:rPr>
          <w:rFonts w:cs="David"/>
          <w:sz w:val="24"/>
          <w:rtl/>
        </w:rPr>
      </w:pPr>
    </w:p>
    <w:p w:rsidR="00000000" w:rsidRDefault="006F19AB">
      <w:pPr>
        <w:ind w:firstLine="567"/>
        <w:rPr>
          <w:rFonts w:cs="David"/>
          <w:sz w:val="24"/>
          <w:rtl/>
        </w:rPr>
      </w:pPr>
      <w:r>
        <w:rPr>
          <w:rFonts w:cs="David"/>
          <w:sz w:val="24"/>
          <w:rtl/>
        </w:rPr>
        <w:t xml:space="preserve">מה שקורה, גם עכשיו מקצצים בכל הסעיפים, אני מציע שוועדת הכספים, ראוי לדון  מה קרה בתקציב 2004 ומה קרה בתקציב 2005.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אני מניח שנשמע זאת מפי שר האוצר בישי</w:t>
      </w:r>
      <w:r>
        <w:rPr>
          <w:rFonts w:cs="David"/>
          <w:sz w:val="24"/>
          <w:rtl/>
        </w:rPr>
        <w:t xml:space="preserve">בה הבאה. </w:t>
      </w:r>
    </w:p>
    <w:p w:rsidR="00000000" w:rsidRDefault="006F19AB">
      <w:pPr>
        <w:rPr>
          <w:rFonts w:cs="David"/>
          <w:sz w:val="24"/>
          <w:rtl/>
        </w:rPr>
      </w:pPr>
    </w:p>
    <w:p w:rsidR="00000000" w:rsidRDefault="006F19AB">
      <w:pPr>
        <w:rPr>
          <w:rFonts w:cs="David"/>
          <w:sz w:val="24"/>
          <w:rtl/>
        </w:rPr>
      </w:pPr>
      <w:r>
        <w:rPr>
          <w:rFonts w:cs="David"/>
          <w:sz w:val="24"/>
          <w:rtl/>
        </w:rPr>
        <w:tab/>
        <w:t xml:space="preserve">רבותיי אני מעמיד להצבעה את פניות מספר 9000, 3 עד 27, 40 עד 50 ו-61. </w:t>
      </w: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b/>
          <w:bCs/>
          <w:sz w:val="24"/>
          <w:rtl/>
        </w:rPr>
      </w:pPr>
    </w:p>
    <w:p w:rsidR="00000000" w:rsidRDefault="006F19AB">
      <w:pPr>
        <w:jc w:val="center"/>
        <w:rPr>
          <w:rFonts w:cs="David"/>
          <w:sz w:val="24"/>
          <w:rtl/>
        </w:rPr>
      </w:pPr>
      <w:r>
        <w:rPr>
          <w:rFonts w:cs="David"/>
          <w:sz w:val="24"/>
          <w:rtl/>
        </w:rPr>
        <w:t>בעד – 7</w:t>
      </w:r>
    </w:p>
    <w:p w:rsidR="00000000" w:rsidRDefault="006F19AB">
      <w:pPr>
        <w:jc w:val="center"/>
        <w:rPr>
          <w:rFonts w:cs="David"/>
          <w:sz w:val="24"/>
          <w:rtl/>
        </w:rPr>
      </w:pPr>
      <w:r>
        <w:rPr>
          <w:rFonts w:cs="David"/>
          <w:sz w:val="24"/>
          <w:rtl/>
        </w:rPr>
        <w:t>נגד – 5</w:t>
      </w:r>
    </w:p>
    <w:p w:rsidR="00000000" w:rsidRDefault="006F19AB">
      <w:pPr>
        <w:jc w:val="center"/>
        <w:rPr>
          <w:rFonts w:cs="David"/>
          <w:sz w:val="24"/>
          <w:rtl/>
        </w:rPr>
      </w:pPr>
      <w:r>
        <w:rPr>
          <w:rFonts w:cs="David"/>
          <w:sz w:val="24"/>
          <w:rtl/>
        </w:rPr>
        <w:t>נמנעים - 2</w:t>
      </w:r>
    </w:p>
    <w:p w:rsidR="00000000" w:rsidRDefault="006F19AB">
      <w:pPr>
        <w:jc w:val="center"/>
        <w:rPr>
          <w:rFonts w:cs="David"/>
          <w:sz w:val="24"/>
          <w:rtl/>
        </w:rPr>
      </w:pPr>
      <w:r>
        <w:rPr>
          <w:rFonts w:cs="David"/>
          <w:sz w:val="24"/>
          <w:rtl/>
        </w:rPr>
        <w:t>פניות מספר 9000, 3 עד 27, 40 עד 50  ו-61 התקבלו.</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הפניות אושרו.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 xml:space="preserve">אני מבקש רביזיה.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r>
      <w:r>
        <w:rPr>
          <w:rFonts w:cs="David"/>
          <w:sz w:val="24"/>
          <w:rtl/>
        </w:rPr>
        <w:t xml:space="preserve">אני מצביע על הרביזיה, מי בעד הרביזיה ירים את ידו. </w:t>
      </w:r>
    </w:p>
    <w:p w:rsidR="00000000" w:rsidRDefault="006F19AB">
      <w:pPr>
        <w:rPr>
          <w:rFonts w:cs="David"/>
          <w:sz w:val="24"/>
          <w:rtl/>
        </w:rPr>
      </w:pPr>
      <w:r>
        <w:rPr>
          <w:rFonts w:cs="David"/>
          <w:sz w:val="24"/>
          <w:rtl/>
        </w:rPr>
        <w:br w:type="page"/>
      </w:r>
    </w:p>
    <w:p w:rsidR="00000000" w:rsidRDefault="006F19AB">
      <w:pPr>
        <w:jc w:val="center"/>
        <w:rPr>
          <w:rFonts w:cs="David"/>
          <w:b/>
          <w:bCs/>
          <w:sz w:val="24"/>
          <w:rtl/>
        </w:rPr>
      </w:pPr>
      <w:r>
        <w:rPr>
          <w:rFonts w:cs="David"/>
          <w:b/>
          <w:bCs/>
          <w:sz w:val="24"/>
          <w:rtl/>
        </w:rPr>
        <w:t>הצבעה</w:t>
      </w:r>
    </w:p>
    <w:p w:rsidR="00000000" w:rsidRDefault="006F19AB">
      <w:pPr>
        <w:jc w:val="center"/>
        <w:rPr>
          <w:rFonts w:cs="David"/>
          <w:sz w:val="24"/>
          <w:rtl/>
        </w:rPr>
      </w:pPr>
    </w:p>
    <w:p w:rsidR="00000000" w:rsidRDefault="006F19AB">
      <w:pPr>
        <w:jc w:val="center"/>
        <w:rPr>
          <w:rFonts w:cs="David"/>
          <w:sz w:val="24"/>
          <w:rtl/>
        </w:rPr>
      </w:pPr>
      <w:r>
        <w:rPr>
          <w:rFonts w:cs="David"/>
          <w:sz w:val="24"/>
          <w:rtl/>
        </w:rPr>
        <w:t>בעד – 5</w:t>
      </w:r>
    </w:p>
    <w:p w:rsidR="00000000" w:rsidRDefault="006F19AB">
      <w:pPr>
        <w:jc w:val="center"/>
        <w:rPr>
          <w:rFonts w:cs="David"/>
          <w:sz w:val="24"/>
          <w:rtl/>
        </w:rPr>
      </w:pPr>
      <w:r>
        <w:rPr>
          <w:rFonts w:cs="David"/>
          <w:sz w:val="24"/>
          <w:rtl/>
        </w:rPr>
        <w:t>נגד – 8</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הרביזיה לא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הרביזיה לא התקבלה. </w:t>
      </w:r>
    </w:p>
    <w:p w:rsidR="00000000" w:rsidRDefault="006F19AB">
      <w:pPr>
        <w:rPr>
          <w:rFonts w:cs="David"/>
          <w:sz w:val="24"/>
          <w:rtl/>
        </w:rPr>
      </w:pPr>
    </w:p>
    <w:p w:rsidR="00000000" w:rsidRDefault="006F19AB">
      <w:pPr>
        <w:rPr>
          <w:rFonts w:cs="David"/>
          <w:sz w:val="24"/>
          <w:rtl/>
        </w:rPr>
      </w:pPr>
    </w:p>
    <w:p w:rsidR="00000000" w:rsidRDefault="006F19AB">
      <w:pPr>
        <w:rPr>
          <w:rFonts w:cs="David"/>
          <w:sz w:val="24"/>
          <w:rtl/>
        </w:rPr>
      </w:pPr>
      <w:r>
        <w:rPr>
          <w:rFonts w:cs="David"/>
          <w:b/>
          <w:bCs/>
          <w:sz w:val="24"/>
          <w:u w:val="single"/>
          <w:rtl/>
        </w:rPr>
        <w:t>פנייה מס' 004-26:</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אנחנו עוברים לשינויים בעודפים, פנייה מס' 004-26, עודפים של המשרד לא</w:t>
      </w:r>
      <w:r>
        <w:rPr>
          <w:rFonts w:cs="David"/>
          <w:sz w:val="24"/>
          <w:rtl/>
        </w:rPr>
        <w:t xml:space="preserve">יכות הסביבה.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rPr>
          <w:rFonts w:cs="David"/>
          <w:sz w:val="24"/>
          <w:rtl/>
        </w:rPr>
      </w:pPr>
      <w:r>
        <w:rPr>
          <w:rFonts w:cs="David"/>
          <w:sz w:val="24"/>
          <w:rtl/>
        </w:rPr>
        <w:tab/>
        <w:t xml:space="preserve"> איכות הסביבה זה משרד שיודע להגיד לא.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לא, שלום שמחון הוא היקר באדם. </w:t>
      </w:r>
    </w:p>
    <w:p w:rsidR="00000000" w:rsidRDefault="006F19AB">
      <w:pPr>
        <w:rPr>
          <w:rFonts w:cs="David"/>
          <w:sz w:val="24"/>
          <w:rtl/>
        </w:rPr>
      </w:pPr>
    </w:p>
    <w:p w:rsidR="00000000" w:rsidRDefault="006F19AB">
      <w:pPr>
        <w:rPr>
          <w:rFonts w:cs="David"/>
          <w:sz w:val="24"/>
          <w:rtl/>
        </w:rPr>
      </w:pPr>
      <w:r>
        <w:rPr>
          <w:rFonts w:cs="David"/>
          <w:sz w:val="24"/>
          <w:u w:val="single"/>
          <w:rtl/>
        </w:rPr>
        <w:t>יצחק כהן:</w:t>
      </w:r>
    </w:p>
    <w:p w:rsidR="00000000" w:rsidRDefault="006F19AB">
      <w:pPr>
        <w:rPr>
          <w:rFonts w:cs="David"/>
          <w:sz w:val="24"/>
          <w:rtl/>
        </w:rPr>
      </w:pPr>
    </w:p>
    <w:p w:rsidR="00000000" w:rsidRDefault="006F19AB">
      <w:pPr>
        <w:rPr>
          <w:rFonts w:cs="David"/>
          <w:sz w:val="24"/>
          <w:rtl/>
        </w:rPr>
      </w:pPr>
      <w:r>
        <w:rPr>
          <w:rFonts w:cs="David"/>
          <w:sz w:val="24"/>
          <w:rtl/>
        </w:rPr>
        <w:tab/>
        <w:t>היקר באדם בתור שר החקלאות, לא בתור השר לאיכות הסביבה. ישנם אסונות אקולוגיים המתרחשים בארץ והמשרד הזה לא עושה שום דבר. אני מבק</w:t>
      </w:r>
      <w:r>
        <w:rPr>
          <w:rFonts w:cs="David"/>
          <w:sz w:val="24"/>
          <w:rtl/>
        </w:rPr>
        <w:t xml:space="preserve">ש אדוני לעכב את כל הפניות התקציביות של המשרד עד שיבואו וייתנו תשובות להרבה שאלות המונחות על שולחן השר.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r>
        <w:rPr>
          <w:rFonts w:cs="David"/>
          <w:sz w:val="24"/>
          <w:rtl/>
        </w:rPr>
        <w:tab/>
      </w:r>
    </w:p>
    <w:p w:rsidR="00000000" w:rsidRDefault="006F19AB">
      <w:pPr>
        <w:rPr>
          <w:rFonts w:cs="David"/>
          <w:sz w:val="24"/>
          <w:rtl/>
        </w:rPr>
      </w:pPr>
      <w:r>
        <w:rPr>
          <w:rFonts w:cs="David"/>
          <w:sz w:val="24"/>
          <w:rtl/>
        </w:rPr>
        <w:tab/>
        <w:t xml:space="preserve">אני מציע שתגיד את זה לשר האוצר. רבותיי, אני מעמיד להצבעה פנייה מס' 004-26, מי בעד ירים את ידו. </w:t>
      </w:r>
    </w:p>
    <w:p w:rsidR="00000000" w:rsidRDefault="006F19AB">
      <w:pPr>
        <w:rPr>
          <w:rFonts w:cs="David"/>
          <w:sz w:val="24"/>
          <w:rtl/>
        </w:rPr>
      </w:pPr>
    </w:p>
    <w:p w:rsidR="00000000" w:rsidRDefault="006F19AB">
      <w:pPr>
        <w:rPr>
          <w:rFonts w:cs="David"/>
          <w:sz w:val="24"/>
          <w:rtl/>
        </w:rPr>
      </w:pPr>
      <w:r>
        <w:rPr>
          <w:rFonts w:cs="David"/>
          <w:sz w:val="24"/>
          <w:u w:val="single"/>
          <w:rtl/>
        </w:rPr>
        <w:t>אבשלום וילן:</w:t>
      </w:r>
    </w:p>
    <w:p w:rsidR="00000000" w:rsidRDefault="006F19AB">
      <w:pPr>
        <w:rPr>
          <w:rFonts w:cs="David"/>
          <w:sz w:val="24"/>
          <w:rtl/>
        </w:rPr>
      </w:pPr>
    </w:p>
    <w:p w:rsidR="00000000" w:rsidRDefault="006F19AB">
      <w:pPr>
        <w:rPr>
          <w:rFonts w:cs="David"/>
          <w:sz w:val="24"/>
          <w:rtl/>
        </w:rPr>
      </w:pPr>
      <w:r>
        <w:rPr>
          <w:rFonts w:cs="David"/>
          <w:sz w:val="24"/>
          <w:rtl/>
        </w:rPr>
        <w:tab/>
        <w:t>אדוני היושב ראש, מ</w:t>
      </w:r>
      <w:r>
        <w:rPr>
          <w:rFonts w:cs="David"/>
          <w:sz w:val="24"/>
          <w:rtl/>
        </w:rPr>
        <w:t xml:space="preserve">בקר המדינה אמר, על סכומים תקציביים גדולים צריך להיות חתום שר האוצר ולא פקיד. </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r>
        <w:rPr>
          <w:rFonts w:cs="David"/>
          <w:sz w:val="24"/>
          <w:rtl/>
        </w:rPr>
        <w:tab/>
        <w:t xml:space="preserve">כאן מדובר בעודפים. מי בעד פנייה מספר 004-26 ירים את ידו. </w:t>
      </w:r>
    </w:p>
    <w:p w:rsidR="00000000" w:rsidRDefault="006F19AB">
      <w:pPr>
        <w:rPr>
          <w:rFonts w:cs="David"/>
          <w:sz w:val="24"/>
          <w:rtl/>
        </w:rPr>
      </w:pPr>
    </w:p>
    <w:p w:rsidR="00000000" w:rsidRDefault="006F19AB">
      <w:pPr>
        <w:jc w:val="center"/>
        <w:rPr>
          <w:rFonts w:cs="David"/>
          <w:sz w:val="24"/>
          <w:rtl/>
        </w:rPr>
      </w:pPr>
      <w:r>
        <w:rPr>
          <w:rFonts w:cs="David"/>
          <w:b/>
          <w:bCs/>
          <w:sz w:val="24"/>
          <w:rtl/>
        </w:rPr>
        <w:t>הצבעה</w:t>
      </w:r>
    </w:p>
    <w:p w:rsidR="00000000" w:rsidRDefault="006F19AB">
      <w:pPr>
        <w:jc w:val="center"/>
        <w:rPr>
          <w:rFonts w:cs="David"/>
          <w:sz w:val="24"/>
          <w:rtl/>
        </w:rPr>
      </w:pPr>
      <w:r>
        <w:rPr>
          <w:rFonts w:cs="David"/>
          <w:sz w:val="24"/>
          <w:rtl/>
        </w:rPr>
        <w:t>בעד –  5</w:t>
      </w:r>
    </w:p>
    <w:p w:rsidR="00000000" w:rsidRDefault="006F19AB">
      <w:pPr>
        <w:jc w:val="center"/>
        <w:rPr>
          <w:rFonts w:cs="David"/>
          <w:sz w:val="24"/>
          <w:rtl/>
        </w:rPr>
      </w:pPr>
      <w:r>
        <w:rPr>
          <w:rFonts w:cs="David"/>
          <w:sz w:val="24"/>
          <w:rtl/>
        </w:rPr>
        <w:t>נגד – 3</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פנייה מס' 26004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r>
        <w:rPr>
          <w:rFonts w:cs="David"/>
          <w:sz w:val="24"/>
          <w:rtl/>
        </w:rPr>
        <w:tab/>
        <w:t xml:space="preserve">הפנייה אושרה. </w:t>
      </w:r>
    </w:p>
    <w:p w:rsidR="00000000" w:rsidRDefault="006F19AB">
      <w:pPr>
        <w:rPr>
          <w:rFonts w:cs="David"/>
          <w:sz w:val="24"/>
          <w:rtl/>
        </w:rPr>
      </w:pPr>
    </w:p>
    <w:p w:rsidR="00000000" w:rsidRDefault="006F19AB">
      <w:pPr>
        <w:rPr>
          <w:rFonts w:cs="David"/>
          <w:b/>
          <w:bCs/>
          <w:sz w:val="24"/>
          <w:rtl/>
        </w:rPr>
      </w:pPr>
      <w:r>
        <w:rPr>
          <w:rFonts w:cs="David"/>
          <w:b/>
          <w:bCs/>
          <w:sz w:val="24"/>
          <w:u w:val="single"/>
          <w:rtl/>
        </w:rPr>
        <w:t>פניי</w:t>
      </w:r>
      <w:r>
        <w:rPr>
          <w:rFonts w:cs="David"/>
          <w:b/>
          <w:bCs/>
          <w:sz w:val="24"/>
          <w:u w:val="single"/>
          <w:rtl/>
        </w:rPr>
        <w:t>ה מס' 003-06:</w:t>
      </w:r>
    </w:p>
    <w:p w:rsidR="00000000" w:rsidRDefault="006F19AB">
      <w:pPr>
        <w:rPr>
          <w:rFonts w:cs="David"/>
          <w:b/>
          <w:bCs/>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b/>
          <w:bCs/>
          <w:sz w:val="24"/>
          <w:rtl/>
        </w:rPr>
      </w:pPr>
    </w:p>
    <w:p w:rsidR="00000000" w:rsidRDefault="006F19AB">
      <w:pPr>
        <w:rPr>
          <w:rFonts w:cs="David"/>
          <w:sz w:val="24"/>
          <w:rtl/>
        </w:rPr>
      </w:pPr>
      <w:r>
        <w:rPr>
          <w:rFonts w:cs="David"/>
          <w:b/>
          <w:bCs/>
          <w:sz w:val="24"/>
          <w:rtl/>
        </w:rPr>
        <w:tab/>
      </w:r>
      <w:r>
        <w:rPr>
          <w:rFonts w:cs="David"/>
          <w:sz w:val="24"/>
          <w:rtl/>
        </w:rPr>
        <w:t xml:space="preserve">רבותיי, אנחנו עוברים לפנייה מספר 003-06, עודפים של משרד הפנים משנת 2004 לשנת 2005.  מי בעד הפנייה ירים את ידו. </w:t>
      </w:r>
    </w:p>
    <w:p w:rsidR="00000000" w:rsidRDefault="006F19AB">
      <w:pPr>
        <w:rPr>
          <w:rFonts w:cs="David"/>
          <w:sz w:val="24"/>
          <w:rtl/>
        </w:rPr>
      </w:pP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b/>
          <w:bCs/>
          <w:sz w:val="24"/>
          <w:rtl/>
        </w:rPr>
      </w:pPr>
    </w:p>
    <w:p w:rsidR="00000000" w:rsidRDefault="006F19AB">
      <w:pPr>
        <w:jc w:val="center"/>
        <w:rPr>
          <w:rFonts w:cs="David"/>
          <w:sz w:val="24"/>
          <w:rtl/>
        </w:rPr>
      </w:pPr>
      <w:r>
        <w:rPr>
          <w:rFonts w:cs="David"/>
          <w:sz w:val="24"/>
          <w:rtl/>
        </w:rPr>
        <w:t>בעד – 4</w:t>
      </w:r>
    </w:p>
    <w:p w:rsidR="00000000" w:rsidRDefault="006F19AB">
      <w:pPr>
        <w:jc w:val="center"/>
        <w:rPr>
          <w:rFonts w:cs="David"/>
          <w:sz w:val="24"/>
          <w:rtl/>
        </w:rPr>
      </w:pPr>
      <w:r>
        <w:rPr>
          <w:rFonts w:cs="David"/>
          <w:sz w:val="24"/>
          <w:rtl/>
        </w:rPr>
        <w:t>נגד – 3</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פניה מס' 003-06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הפנייה אושרה. </w:t>
      </w:r>
    </w:p>
    <w:p w:rsidR="00000000" w:rsidRDefault="006F19AB">
      <w:pPr>
        <w:rPr>
          <w:rFonts w:cs="David"/>
          <w:sz w:val="24"/>
          <w:rtl/>
        </w:rPr>
      </w:pPr>
    </w:p>
    <w:p w:rsidR="00000000" w:rsidRDefault="006F19AB">
      <w:pPr>
        <w:rPr>
          <w:rFonts w:cs="David"/>
          <w:sz w:val="24"/>
          <w:rtl/>
        </w:rPr>
      </w:pPr>
    </w:p>
    <w:p w:rsidR="00000000" w:rsidRDefault="006F19AB">
      <w:pPr>
        <w:rPr>
          <w:rFonts w:cs="David"/>
          <w:b/>
          <w:bCs/>
          <w:sz w:val="24"/>
          <w:u w:val="single"/>
          <w:rtl/>
        </w:rPr>
      </w:pPr>
    </w:p>
    <w:p w:rsidR="00000000" w:rsidRDefault="006F19AB">
      <w:pPr>
        <w:rPr>
          <w:rFonts w:cs="David"/>
          <w:sz w:val="24"/>
          <w:rtl/>
        </w:rPr>
      </w:pPr>
      <w:r>
        <w:rPr>
          <w:rFonts w:cs="David"/>
          <w:b/>
          <w:bCs/>
          <w:sz w:val="24"/>
          <w:u w:val="single"/>
          <w:rtl/>
        </w:rPr>
        <w:t>פנייה מס</w:t>
      </w:r>
      <w:r>
        <w:rPr>
          <w:rFonts w:cs="David"/>
          <w:b/>
          <w:bCs/>
          <w:sz w:val="24"/>
          <w:u w:val="single"/>
          <w:rtl/>
        </w:rPr>
        <w:t>' 001-14:</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אנחנו עוברים לפנייה מספר 001-14, עודפים ממימון מפלגות. מי בעד פנייה מספר 001-14 ירים את ידו. </w:t>
      </w: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sz w:val="24"/>
          <w:rtl/>
        </w:rPr>
      </w:pPr>
    </w:p>
    <w:p w:rsidR="00000000" w:rsidRDefault="006F19AB">
      <w:pPr>
        <w:jc w:val="center"/>
        <w:rPr>
          <w:rFonts w:cs="David"/>
          <w:sz w:val="24"/>
          <w:rtl/>
        </w:rPr>
      </w:pPr>
      <w:r>
        <w:rPr>
          <w:rFonts w:cs="David"/>
          <w:sz w:val="24"/>
          <w:rtl/>
        </w:rPr>
        <w:t>בעד – 4</w:t>
      </w:r>
    </w:p>
    <w:p w:rsidR="00000000" w:rsidRDefault="006F19AB">
      <w:pPr>
        <w:jc w:val="center"/>
        <w:rPr>
          <w:rFonts w:cs="David"/>
          <w:sz w:val="24"/>
          <w:rtl/>
        </w:rPr>
      </w:pPr>
      <w:r>
        <w:rPr>
          <w:rFonts w:cs="David"/>
          <w:sz w:val="24"/>
          <w:rtl/>
        </w:rPr>
        <w:t>נגד – 3</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פניה מס' 001-14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הפנייה אושרה, תודה רבה. </w:t>
      </w:r>
    </w:p>
    <w:p w:rsidR="00000000" w:rsidRDefault="006F19AB">
      <w:pPr>
        <w:rPr>
          <w:rFonts w:cs="David"/>
          <w:sz w:val="24"/>
          <w:rtl/>
        </w:rPr>
      </w:pPr>
      <w:r>
        <w:rPr>
          <w:rFonts w:cs="David"/>
          <w:sz w:val="24"/>
          <w:rtl/>
        </w:rPr>
        <w:br w:type="page"/>
      </w:r>
    </w:p>
    <w:p w:rsidR="00000000" w:rsidRDefault="006F19AB">
      <w:pPr>
        <w:rPr>
          <w:rFonts w:cs="David"/>
          <w:sz w:val="24"/>
          <w:rtl/>
        </w:rPr>
      </w:pPr>
    </w:p>
    <w:p w:rsidR="00000000" w:rsidRDefault="006F19AB">
      <w:pPr>
        <w:rPr>
          <w:rFonts w:cs="David"/>
          <w:b/>
          <w:bCs/>
          <w:sz w:val="24"/>
          <w:u w:val="single"/>
          <w:rtl/>
        </w:rPr>
      </w:pPr>
    </w:p>
    <w:p w:rsidR="00000000" w:rsidRDefault="006F19AB">
      <w:pPr>
        <w:rPr>
          <w:rFonts w:cs="David"/>
          <w:sz w:val="24"/>
          <w:rtl/>
        </w:rPr>
      </w:pPr>
      <w:r>
        <w:rPr>
          <w:rFonts w:cs="David"/>
          <w:b/>
          <w:bCs/>
          <w:sz w:val="24"/>
          <w:u w:val="single"/>
          <w:rtl/>
        </w:rPr>
        <w:t>פנייה מס' 70004 – 700</w:t>
      </w:r>
      <w:r>
        <w:rPr>
          <w:rFonts w:cs="David"/>
          <w:b/>
          <w:bCs/>
          <w:sz w:val="24"/>
          <w:u w:val="single"/>
          <w:rtl/>
        </w:rPr>
        <w:t>05:</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אנחנו עוברים לפנייה מספר  70004 – 7005, עודפים של משרד השיכון.  מי בעד ירים את ידו. </w:t>
      </w: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sz w:val="24"/>
          <w:rtl/>
        </w:rPr>
      </w:pPr>
    </w:p>
    <w:p w:rsidR="00000000" w:rsidRDefault="006F19AB">
      <w:pPr>
        <w:jc w:val="center"/>
        <w:rPr>
          <w:rFonts w:cs="David"/>
          <w:sz w:val="24"/>
          <w:rtl/>
        </w:rPr>
      </w:pPr>
      <w:r>
        <w:rPr>
          <w:rFonts w:cs="David"/>
          <w:sz w:val="24"/>
          <w:rtl/>
        </w:rPr>
        <w:t>בעד – 5</w:t>
      </w:r>
    </w:p>
    <w:p w:rsidR="00000000" w:rsidRDefault="006F19AB">
      <w:pPr>
        <w:jc w:val="center"/>
        <w:rPr>
          <w:rFonts w:cs="David"/>
          <w:sz w:val="24"/>
          <w:rtl/>
        </w:rPr>
      </w:pPr>
      <w:r>
        <w:rPr>
          <w:rFonts w:cs="David"/>
          <w:sz w:val="24"/>
          <w:rtl/>
        </w:rPr>
        <w:t>נגד – 4</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בקשה מס' 70004 – 70005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 xml:space="preserve">הפנייה אושרה. </w:t>
      </w:r>
    </w:p>
    <w:p w:rsidR="00000000" w:rsidRDefault="006F19AB">
      <w:pPr>
        <w:rPr>
          <w:rFonts w:cs="David"/>
          <w:sz w:val="24"/>
          <w:rtl/>
        </w:rPr>
      </w:pPr>
    </w:p>
    <w:p w:rsidR="00000000" w:rsidRDefault="006F19AB">
      <w:pPr>
        <w:rPr>
          <w:rFonts w:cs="David"/>
          <w:sz w:val="24"/>
          <w:rtl/>
        </w:rPr>
      </w:pPr>
    </w:p>
    <w:p w:rsidR="00000000" w:rsidRDefault="006F19AB">
      <w:pPr>
        <w:rPr>
          <w:rFonts w:cs="David"/>
          <w:sz w:val="24"/>
          <w:rtl/>
        </w:rPr>
      </w:pPr>
      <w:r>
        <w:rPr>
          <w:rFonts w:cs="David"/>
          <w:b/>
          <w:bCs/>
          <w:sz w:val="24"/>
          <w:u w:val="single"/>
          <w:rtl/>
        </w:rPr>
        <w:t>פנייה מס' 29002:</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rPr>
          <w:rFonts w:cs="David"/>
          <w:sz w:val="24"/>
          <w:rtl/>
        </w:rPr>
      </w:pPr>
      <w:r>
        <w:rPr>
          <w:rFonts w:cs="David"/>
          <w:sz w:val="24"/>
          <w:rtl/>
        </w:rPr>
        <w:tab/>
        <w:t>אנח</w:t>
      </w:r>
      <w:r>
        <w:rPr>
          <w:rFonts w:cs="David"/>
          <w:sz w:val="24"/>
          <w:rtl/>
        </w:rPr>
        <w:t xml:space="preserve">נו עוברים לפנייה מספר 29002, משרד השיכון, הודעה של 21 יום, מי בעד ירים את ידו. </w:t>
      </w:r>
    </w:p>
    <w:p w:rsidR="00000000" w:rsidRDefault="006F19AB">
      <w:pPr>
        <w:rPr>
          <w:rFonts w:cs="David"/>
          <w:sz w:val="24"/>
          <w:rtl/>
        </w:rPr>
      </w:pPr>
    </w:p>
    <w:p w:rsidR="00000000" w:rsidRDefault="006F19AB">
      <w:pPr>
        <w:jc w:val="center"/>
        <w:rPr>
          <w:rFonts w:cs="David"/>
          <w:b/>
          <w:bCs/>
          <w:sz w:val="24"/>
          <w:rtl/>
        </w:rPr>
      </w:pPr>
      <w:r>
        <w:rPr>
          <w:rFonts w:cs="David"/>
          <w:b/>
          <w:bCs/>
          <w:sz w:val="24"/>
          <w:rtl/>
        </w:rPr>
        <w:t>הצבעה</w:t>
      </w:r>
    </w:p>
    <w:p w:rsidR="00000000" w:rsidRDefault="006F19AB">
      <w:pPr>
        <w:jc w:val="center"/>
        <w:rPr>
          <w:rFonts w:cs="David"/>
          <w:b/>
          <w:bCs/>
          <w:sz w:val="24"/>
          <w:rtl/>
        </w:rPr>
      </w:pPr>
    </w:p>
    <w:p w:rsidR="00000000" w:rsidRDefault="006F19AB">
      <w:pPr>
        <w:jc w:val="center"/>
        <w:rPr>
          <w:rFonts w:cs="David"/>
          <w:sz w:val="24"/>
          <w:rtl/>
        </w:rPr>
      </w:pPr>
      <w:r>
        <w:rPr>
          <w:rFonts w:cs="David"/>
          <w:sz w:val="24"/>
          <w:rtl/>
        </w:rPr>
        <w:t>בעד – 6</w:t>
      </w:r>
    </w:p>
    <w:p w:rsidR="00000000" w:rsidRDefault="006F19AB">
      <w:pPr>
        <w:jc w:val="center"/>
        <w:rPr>
          <w:rFonts w:cs="David"/>
          <w:sz w:val="24"/>
          <w:rtl/>
        </w:rPr>
      </w:pPr>
      <w:r>
        <w:rPr>
          <w:rFonts w:cs="David"/>
          <w:sz w:val="24"/>
          <w:rtl/>
        </w:rPr>
        <w:t>נגד – 3</w:t>
      </w:r>
    </w:p>
    <w:p w:rsidR="00000000" w:rsidRDefault="006F19AB">
      <w:pPr>
        <w:jc w:val="center"/>
        <w:rPr>
          <w:rFonts w:cs="David"/>
          <w:sz w:val="24"/>
          <w:rtl/>
        </w:rPr>
      </w:pPr>
      <w:r>
        <w:rPr>
          <w:rFonts w:cs="David"/>
          <w:sz w:val="24"/>
          <w:rtl/>
        </w:rPr>
        <w:t>נמנעים – אין</w:t>
      </w:r>
    </w:p>
    <w:p w:rsidR="00000000" w:rsidRDefault="006F19AB">
      <w:pPr>
        <w:jc w:val="center"/>
        <w:rPr>
          <w:rFonts w:cs="David"/>
          <w:sz w:val="24"/>
          <w:rtl/>
        </w:rPr>
      </w:pPr>
      <w:r>
        <w:rPr>
          <w:rFonts w:cs="David"/>
          <w:sz w:val="24"/>
          <w:rtl/>
        </w:rPr>
        <w:t>פנייה מספר 29002 אושרה.</w:t>
      </w:r>
    </w:p>
    <w:p w:rsidR="00000000" w:rsidRDefault="006F19AB">
      <w:pPr>
        <w:rPr>
          <w:rFonts w:cs="David"/>
          <w:sz w:val="24"/>
          <w:rtl/>
        </w:rPr>
      </w:pPr>
    </w:p>
    <w:p w:rsidR="00000000" w:rsidRDefault="006F19AB">
      <w:pPr>
        <w:rPr>
          <w:rFonts w:cs="David"/>
          <w:sz w:val="24"/>
          <w:rtl/>
        </w:rPr>
      </w:pPr>
      <w:r>
        <w:rPr>
          <w:rFonts w:cs="David"/>
          <w:sz w:val="24"/>
          <w:u w:val="single"/>
          <w:rtl/>
        </w:rPr>
        <w:t>היו"ר יעקב ליצמן:</w:t>
      </w:r>
    </w:p>
    <w:p w:rsidR="00000000" w:rsidRDefault="006F19AB">
      <w:pPr>
        <w:rPr>
          <w:rFonts w:cs="David"/>
          <w:sz w:val="24"/>
          <w:rtl/>
        </w:rPr>
      </w:pPr>
    </w:p>
    <w:p w:rsidR="00000000" w:rsidRDefault="006F19AB">
      <w:pPr>
        <w:pStyle w:val="31"/>
        <w:rPr>
          <w:rFonts w:cs="David"/>
          <w:sz w:val="24"/>
          <w:rtl/>
        </w:rPr>
      </w:pPr>
      <w:r>
        <w:rPr>
          <w:rFonts w:cs="David"/>
          <w:sz w:val="24"/>
          <w:rtl/>
        </w:rPr>
        <w:tab/>
        <w:t xml:space="preserve">הפנייה אושרה, תודה רבה. אנחנו עוברים לחדר הרצאות, לישיבה עם שר האוצר, תודה, הישיבה נעולה.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19AB">
      <w:r>
        <w:separator/>
      </w:r>
    </w:p>
  </w:endnote>
  <w:endnote w:type="continuationSeparator" w:id="0">
    <w:p w:rsidR="00000000" w:rsidRDefault="006F1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19AB">
      <w:r>
        <w:separator/>
      </w:r>
    </w:p>
  </w:footnote>
  <w:footnote w:type="continuationSeparator" w:id="0">
    <w:p w:rsidR="00000000" w:rsidRDefault="006F1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9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F19AB">
    <w:pPr>
      <w:pStyle w:val="a3"/>
      <w:ind w:right="360"/>
      <w:rPr>
        <w:rFonts w:cs="David"/>
        <w:sz w:val="24"/>
        <w:rtl/>
      </w:rPr>
    </w:pPr>
    <w:r>
      <w:rPr>
        <w:rFonts w:cs="David"/>
        <w:sz w:val="24"/>
        <w:rtl/>
      </w:rPr>
      <w:t>ועדת הכספים</w:t>
    </w:r>
  </w:p>
  <w:p w:rsidR="00000000" w:rsidRDefault="006F19AB">
    <w:pPr>
      <w:pStyle w:val="a3"/>
      <w:ind w:right="360"/>
      <w:rPr>
        <w:rStyle w:val="a7"/>
        <w:rFonts w:cs="David"/>
        <w:sz w:val="24"/>
        <w:rtl/>
      </w:rPr>
    </w:pPr>
    <w:r>
      <w:rPr>
        <w:rFonts w:cs="David"/>
        <w:sz w:val="24"/>
        <w:rtl/>
      </w:rPr>
      <w:t xml:space="preserve">16.05.2005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9AB"/>
    <w:rsid w:val="006F1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51326-81F4-4038-8BBF-2EF80BDC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079"/>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F278DB-5078-4428-BF7D-6CBF67EC3E11}"/>
</file>

<file path=customXml/itemProps2.xml><?xml version="1.0" encoding="utf-8"?>
<ds:datastoreItem xmlns:ds="http://schemas.openxmlformats.org/officeDocument/2006/customXml" ds:itemID="{14A66687-4AFE-4FC5-95CB-671815AE2621}"/>
</file>

<file path=customXml/itemProps3.xml><?xml version="1.0" encoding="utf-8"?>
<ds:datastoreItem xmlns:ds="http://schemas.openxmlformats.org/officeDocument/2006/customXml" ds:itemID="{2E9A6279-1008-4287-BB70-E5AED35E5950}"/>
</file>

<file path=docProps/app.xml><?xml version="1.0" encoding="utf-8"?>
<Properties xmlns="http://schemas.openxmlformats.org/officeDocument/2006/extended-properties" xmlns:vt="http://schemas.openxmlformats.org/officeDocument/2006/docPropsVTypes">
  <Template>Normal.dotm</Template>
  <TotalTime>0</TotalTime>
  <Pages>6</Pages>
  <Words>2738</Words>
  <Characters>13694</Characters>
  <Application>Microsoft Office Word</Application>
  <DocSecurity>0</DocSecurity>
  <Lines>114</Lines>
  <Paragraphs>32</Paragraphs>
  <ScaleCrop>false</ScaleCrop>
  <Company>כנסת</Company>
  <LinksUpToDate>false</LinksUpToDate>
  <CharactersWithSpaces>16400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100137105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סיגל גורדון</vt:lpwstr>
  </property>
  <property fmtid="{D5CDD505-2E9C-101B-9397-08002B2CF9AE}" pid="9" name="SDAuthor">
    <vt:lpwstr>תמר שפנייר</vt:lpwstr>
  </property>
  <property fmtid="{D5CDD505-2E9C-101B-9397-08002B2CF9AE}" pid="10" name="TaarichYeshiva">
    <vt:lpwstr>2005-05-16T08:00:00Z</vt:lpwstr>
  </property>
  <property fmtid="{D5CDD505-2E9C-101B-9397-08002B2CF9AE}" pid="11" name="שעת ישיבה">
    <vt:lpwstr>10:00</vt:lpwstr>
  </property>
  <property fmtid="{D5CDD505-2E9C-101B-9397-08002B2CF9AE}" pid="12" name="GetLastModified">
    <vt:lpwstr>26/05/2005 08:58:33</vt:lpwstr>
  </property>
  <property fmtid="{D5CDD505-2E9C-101B-9397-08002B2CF9AE}" pid="13" name="ContentTypeId">
    <vt:lpwstr>0x010100B126DF0F8D0A5A4EB112ABD857421DAD</vt:lpwstr>
  </property>
  <property fmtid="{D5CDD505-2E9C-101B-9397-08002B2CF9AE}" pid="14" name="SanhedrinItemID">
    <vt:r8>99751</vt:r8>
  </property>
  <property fmtid="{D5CDD505-2E9C-101B-9397-08002B2CF9AE}" pid="15" name="SanhedrinDocumentType">
    <vt:r8>167</vt:r8>
  </property>
</Properties>
</file>