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734F">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2734F">
      <w:pPr>
        <w:rPr>
          <w:rFonts w:cs="David"/>
          <w:b/>
          <w:bCs/>
          <w:sz w:val="24"/>
          <w:rtl/>
        </w:rPr>
      </w:pPr>
      <w:r>
        <w:rPr>
          <w:rFonts w:cs="David"/>
          <w:b/>
          <w:bCs/>
          <w:sz w:val="24"/>
          <w:rtl/>
        </w:rPr>
        <w:t>מושב שלישי</w:t>
      </w:r>
    </w:p>
    <w:p w:rsidR="00000000" w:rsidRDefault="00B2734F">
      <w:pPr>
        <w:rPr>
          <w:rFonts w:cs="David"/>
          <w:b/>
          <w:bCs/>
          <w:sz w:val="24"/>
          <w:rtl/>
        </w:rPr>
      </w:pPr>
    </w:p>
    <w:p w:rsidR="00000000" w:rsidRDefault="00B2734F">
      <w:pPr>
        <w:rPr>
          <w:rFonts w:cs="David"/>
          <w:b/>
          <w:bCs/>
          <w:sz w:val="24"/>
          <w:rtl/>
        </w:rPr>
      </w:pPr>
    </w:p>
    <w:p w:rsidR="00000000" w:rsidRDefault="00B2734F">
      <w:pPr>
        <w:rPr>
          <w:rFonts w:cs="David"/>
          <w:b/>
          <w:bCs/>
          <w:sz w:val="24"/>
          <w:rtl/>
        </w:rPr>
      </w:pPr>
    </w:p>
    <w:p w:rsidR="00000000" w:rsidRDefault="00B2734F">
      <w:pPr>
        <w:rPr>
          <w:rFonts w:cs="David"/>
          <w:b/>
          <w:bCs/>
          <w:sz w:val="24"/>
          <w:rtl/>
        </w:rPr>
      </w:pPr>
    </w:p>
    <w:p w:rsidR="00000000" w:rsidRDefault="00B2734F">
      <w:pPr>
        <w:pStyle w:val="1"/>
        <w:rPr>
          <w:rFonts w:eastAsia="Arial Unicode MS" w:cs="Arial Unicode MS"/>
          <w:sz w:val="24"/>
          <w:rtl/>
        </w:rPr>
      </w:pPr>
      <w:r>
        <w:rPr>
          <w:rFonts w:cs="David"/>
          <w:sz w:val="24"/>
          <w:rtl/>
        </w:rPr>
        <w:t>פרוטוקול מס' 390</w:t>
      </w:r>
    </w:p>
    <w:p w:rsidR="00000000" w:rsidRDefault="00B2734F">
      <w:pPr>
        <w:jc w:val="center"/>
        <w:rPr>
          <w:rFonts w:cs="David"/>
          <w:sz w:val="24"/>
          <w:rtl/>
        </w:rPr>
      </w:pPr>
      <w:r>
        <w:rPr>
          <w:rFonts w:cs="David"/>
          <w:sz w:val="24"/>
          <w:rtl/>
        </w:rPr>
        <w:t>מישיבת ועדת הכלכלה</w:t>
      </w:r>
    </w:p>
    <w:p w:rsidR="00000000" w:rsidRDefault="00B2734F">
      <w:pPr>
        <w:pStyle w:val="8"/>
        <w:rPr>
          <w:rFonts w:cs="David"/>
          <w:sz w:val="24"/>
          <w:rtl/>
        </w:rPr>
      </w:pPr>
      <w:r>
        <w:rPr>
          <w:rFonts w:cs="David"/>
          <w:sz w:val="24"/>
          <w:rtl/>
        </w:rPr>
        <w:t>מיום שלישי, י"א ב</w:t>
      </w:r>
      <w:r>
        <w:rPr>
          <w:rFonts w:cs="David"/>
          <w:sz w:val="24"/>
          <w:rtl/>
        </w:rPr>
        <w:t>אדר ב תשס"ה ( 22 במרץ 2005), שעה: 11:00</w:t>
      </w:r>
    </w:p>
    <w:p w:rsidR="00000000" w:rsidRDefault="00B2734F">
      <w:pPr>
        <w:jc w:val="center"/>
        <w:rPr>
          <w:rFonts w:cs="David"/>
          <w:b/>
          <w:bCs/>
          <w:sz w:val="24"/>
          <w:rtl/>
        </w:rPr>
      </w:pPr>
    </w:p>
    <w:p w:rsidR="00000000" w:rsidRDefault="00B2734F">
      <w:pPr>
        <w:pStyle w:val="7"/>
        <w:rPr>
          <w:rFonts w:cs="David"/>
          <w:sz w:val="24"/>
          <w:rtl/>
        </w:rPr>
      </w:pPr>
    </w:p>
    <w:p w:rsidR="00000000" w:rsidRDefault="00B2734F">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לתיקון פקודת התעבורה (רשיון נהיגה לקטין שהורשע בעבירת</w:t>
      </w:r>
    </w:p>
    <w:p w:rsidR="00000000" w:rsidRDefault="00B2734F">
      <w:pPr>
        <w:rPr>
          <w:rFonts w:cs="David"/>
          <w:sz w:val="24"/>
          <w:rtl/>
        </w:rPr>
      </w:pPr>
      <w:r>
        <w:rPr>
          <w:rFonts w:cs="David"/>
          <w:sz w:val="24"/>
          <w:rtl/>
        </w:rPr>
        <w:tab/>
      </w:r>
      <w:r>
        <w:rPr>
          <w:rFonts w:cs="David"/>
          <w:sz w:val="24"/>
          <w:rtl/>
        </w:rPr>
        <w:tab/>
      </w:r>
      <w:r>
        <w:rPr>
          <w:rFonts w:cs="David"/>
          <w:sz w:val="24"/>
          <w:rtl/>
        </w:rPr>
        <w:tab/>
        <w:t>סמים או אלימות), התשס"ה-2004, של חבר הכנסת משה כחלון (פ/2857) -</w:t>
      </w:r>
    </w:p>
    <w:p w:rsidR="00000000" w:rsidRDefault="00B2734F">
      <w:pPr>
        <w:rPr>
          <w:rFonts w:cs="David"/>
          <w:sz w:val="24"/>
          <w:rtl/>
        </w:rPr>
      </w:pPr>
      <w:r>
        <w:rPr>
          <w:rFonts w:cs="David"/>
          <w:sz w:val="24"/>
          <w:rtl/>
        </w:rPr>
        <w:tab/>
      </w:r>
      <w:r>
        <w:rPr>
          <w:rFonts w:cs="David"/>
          <w:sz w:val="24"/>
          <w:rtl/>
        </w:rPr>
        <w:tab/>
      </w:r>
      <w:r>
        <w:rPr>
          <w:rFonts w:cs="David"/>
          <w:sz w:val="24"/>
          <w:rtl/>
        </w:rPr>
        <w:tab/>
        <w:t>הכנה לקריאה ראשונה</w:t>
      </w:r>
    </w:p>
    <w:p w:rsidR="00000000" w:rsidRDefault="00B2734F">
      <w:pPr>
        <w:rPr>
          <w:rFonts w:cs="David"/>
          <w:sz w:val="24"/>
          <w:rtl/>
        </w:rPr>
      </w:pPr>
    </w:p>
    <w:p w:rsidR="00000000" w:rsidRDefault="00B2734F">
      <w:pPr>
        <w:rPr>
          <w:rFonts w:cs="David"/>
          <w:sz w:val="24"/>
          <w:rtl/>
        </w:rPr>
      </w:pPr>
    </w:p>
    <w:p w:rsidR="00000000" w:rsidRDefault="00B2734F">
      <w:pPr>
        <w:rPr>
          <w:rFonts w:cs="David"/>
          <w:sz w:val="24"/>
          <w:rtl/>
        </w:rPr>
      </w:pPr>
      <w:r>
        <w:rPr>
          <w:rFonts w:cs="David"/>
          <w:b/>
          <w:bCs/>
          <w:sz w:val="24"/>
          <w:u w:val="single"/>
          <w:rtl/>
        </w:rPr>
        <w:t>נכחו</w:t>
      </w:r>
      <w:r>
        <w:rPr>
          <w:rFonts w:cs="David"/>
          <w:sz w:val="24"/>
          <w:rtl/>
        </w:rPr>
        <w:t>:</w:t>
      </w:r>
    </w:p>
    <w:p w:rsidR="00000000" w:rsidRDefault="00B2734F">
      <w:pPr>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B2734F">
      <w:pPr>
        <w:rPr>
          <w:rFonts w:cs="David"/>
          <w:sz w:val="24"/>
          <w:rtl/>
        </w:rPr>
      </w:pPr>
      <w:r>
        <w:rPr>
          <w:rFonts w:cs="David"/>
          <w:sz w:val="24"/>
          <w:rtl/>
        </w:rPr>
        <w:tab/>
      </w:r>
      <w:r>
        <w:rPr>
          <w:rFonts w:cs="David"/>
          <w:sz w:val="24"/>
          <w:rtl/>
        </w:rPr>
        <w:tab/>
      </w:r>
      <w:r>
        <w:rPr>
          <w:rFonts w:cs="David"/>
          <w:sz w:val="24"/>
          <w:rtl/>
        </w:rPr>
        <w:tab/>
        <w:t>משה כחל</w:t>
      </w:r>
      <w:r>
        <w:rPr>
          <w:rFonts w:cs="David"/>
          <w:sz w:val="24"/>
          <w:rtl/>
        </w:rPr>
        <w:t>ון</w:t>
      </w:r>
    </w:p>
    <w:p w:rsidR="00000000" w:rsidRDefault="00B2734F">
      <w:pPr>
        <w:rPr>
          <w:rFonts w:cs="David"/>
          <w:sz w:val="24"/>
          <w:rtl/>
        </w:rPr>
      </w:pPr>
      <w:r>
        <w:rPr>
          <w:rFonts w:cs="David"/>
          <w:sz w:val="24"/>
          <w:rtl/>
        </w:rPr>
        <w:tab/>
      </w:r>
      <w:r>
        <w:rPr>
          <w:rFonts w:cs="David"/>
          <w:sz w:val="24"/>
          <w:rtl/>
        </w:rPr>
        <w:tab/>
      </w:r>
      <w:r>
        <w:rPr>
          <w:rFonts w:cs="David"/>
          <w:sz w:val="24"/>
          <w:rtl/>
        </w:rPr>
        <w:tab/>
        <w:t>אילן ליבוביץ</w:t>
      </w:r>
    </w:p>
    <w:p w:rsidR="00000000" w:rsidRDefault="00B2734F">
      <w:pPr>
        <w:rPr>
          <w:rFonts w:cs="David"/>
          <w:sz w:val="24"/>
          <w:rtl/>
        </w:rPr>
      </w:pPr>
    </w:p>
    <w:p w:rsidR="00000000" w:rsidRDefault="00B2734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חוה ראובני – הלשכה המשפטית, משרד התחבורה</w:t>
      </w:r>
    </w:p>
    <w:p w:rsidR="00000000" w:rsidRDefault="00B2734F">
      <w:pPr>
        <w:rPr>
          <w:rFonts w:cs="David"/>
          <w:sz w:val="24"/>
          <w:rtl/>
        </w:rPr>
      </w:pPr>
      <w:r>
        <w:rPr>
          <w:rFonts w:cs="David"/>
          <w:sz w:val="24"/>
          <w:rtl/>
        </w:rPr>
        <w:tab/>
      </w:r>
      <w:r>
        <w:rPr>
          <w:rFonts w:cs="David"/>
          <w:sz w:val="24"/>
          <w:rtl/>
        </w:rPr>
        <w:tab/>
      </w:r>
      <w:r>
        <w:rPr>
          <w:rFonts w:cs="David"/>
          <w:sz w:val="24"/>
          <w:rtl/>
        </w:rPr>
        <w:tab/>
        <w:t>יפעת רווה – משרד המשפטים</w:t>
      </w:r>
    </w:p>
    <w:p w:rsidR="00000000" w:rsidRDefault="00B2734F">
      <w:pPr>
        <w:rPr>
          <w:rFonts w:cs="David"/>
          <w:sz w:val="24"/>
          <w:rtl/>
        </w:rPr>
      </w:pPr>
      <w:r>
        <w:rPr>
          <w:rFonts w:cs="David"/>
          <w:sz w:val="24"/>
          <w:rtl/>
        </w:rPr>
        <w:tab/>
      </w:r>
      <w:r>
        <w:rPr>
          <w:rFonts w:cs="David"/>
          <w:sz w:val="24"/>
          <w:rtl/>
        </w:rPr>
        <w:tab/>
      </w:r>
      <w:r>
        <w:rPr>
          <w:rFonts w:cs="David"/>
          <w:sz w:val="24"/>
          <w:rtl/>
        </w:rPr>
        <w:tab/>
        <w:t>נעמה בר אור – המשרד לביטחון פנים</w:t>
      </w:r>
    </w:p>
    <w:p w:rsidR="00000000" w:rsidRDefault="00B2734F">
      <w:pPr>
        <w:rPr>
          <w:rFonts w:cs="David"/>
          <w:sz w:val="24"/>
          <w:rtl/>
        </w:rPr>
      </w:pPr>
      <w:r>
        <w:rPr>
          <w:rFonts w:cs="David"/>
          <w:sz w:val="24"/>
          <w:rtl/>
        </w:rPr>
        <w:tab/>
      </w:r>
      <w:r>
        <w:rPr>
          <w:rFonts w:cs="David"/>
          <w:sz w:val="24"/>
          <w:rtl/>
        </w:rPr>
        <w:tab/>
      </w:r>
      <w:r>
        <w:rPr>
          <w:rFonts w:cs="David"/>
          <w:sz w:val="24"/>
          <w:rtl/>
        </w:rPr>
        <w:tab/>
        <w:t>ניבה רפאלי – המשרד לביטחון פנים</w:t>
      </w:r>
    </w:p>
    <w:p w:rsidR="00000000" w:rsidRDefault="00B2734F">
      <w:pPr>
        <w:rPr>
          <w:rFonts w:cs="David"/>
          <w:sz w:val="24"/>
          <w:rtl/>
        </w:rPr>
      </w:pPr>
      <w:r>
        <w:rPr>
          <w:rFonts w:cs="David"/>
          <w:sz w:val="24"/>
          <w:rtl/>
        </w:rPr>
        <w:tab/>
      </w:r>
      <w:r>
        <w:rPr>
          <w:rFonts w:cs="David"/>
          <w:sz w:val="24"/>
          <w:rtl/>
        </w:rPr>
        <w:tab/>
      </w:r>
      <w:r>
        <w:rPr>
          <w:rFonts w:cs="David"/>
          <w:sz w:val="24"/>
          <w:rtl/>
        </w:rPr>
        <w:tab/>
        <w:t>דוד קמינסקי – השרות למלחמה בסמים, משרד הבריאות</w:t>
      </w:r>
    </w:p>
    <w:p w:rsidR="00000000" w:rsidRDefault="00B2734F">
      <w:pPr>
        <w:rPr>
          <w:rFonts w:cs="David"/>
          <w:sz w:val="24"/>
          <w:rtl/>
        </w:rPr>
      </w:pPr>
      <w:r>
        <w:rPr>
          <w:rFonts w:cs="David"/>
          <w:sz w:val="24"/>
          <w:rtl/>
        </w:rPr>
        <w:tab/>
      </w:r>
      <w:r>
        <w:rPr>
          <w:rFonts w:cs="David"/>
          <w:sz w:val="24"/>
          <w:rtl/>
        </w:rPr>
        <w:tab/>
      </w:r>
      <w:r>
        <w:rPr>
          <w:rFonts w:cs="David"/>
          <w:sz w:val="24"/>
          <w:rtl/>
        </w:rPr>
        <w:tab/>
        <w:t>אסתר גרוס – מדריכה ארצית בנושא מנ</w:t>
      </w:r>
      <w:r>
        <w:rPr>
          <w:rFonts w:cs="David"/>
          <w:sz w:val="24"/>
          <w:rtl/>
        </w:rPr>
        <w:t>יעת סמים ואלכוהול, משרד החינוך</w:t>
      </w:r>
    </w:p>
    <w:p w:rsidR="00000000" w:rsidRDefault="00B2734F">
      <w:pPr>
        <w:rPr>
          <w:rFonts w:cs="David"/>
          <w:sz w:val="24"/>
          <w:rtl/>
        </w:rPr>
      </w:pPr>
      <w:r>
        <w:rPr>
          <w:rFonts w:cs="David"/>
          <w:sz w:val="24"/>
          <w:rtl/>
        </w:rPr>
        <w:tab/>
      </w:r>
      <w:r>
        <w:rPr>
          <w:rFonts w:cs="David"/>
          <w:sz w:val="24"/>
          <w:rtl/>
        </w:rPr>
        <w:tab/>
      </w:r>
      <w:r>
        <w:rPr>
          <w:rFonts w:cs="David"/>
          <w:sz w:val="24"/>
          <w:rtl/>
        </w:rPr>
        <w:tab/>
        <w:t>אורי אסטליין – ראש תחום אכיפה, הרשות הלאומית למלחמה בסמים</w:t>
      </w:r>
    </w:p>
    <w:p w:rsidR="00000000" w:rsidRDefault="00B2734F">
      <w:pPr>
        <w:rPr>
          <w:rFonts w:cs="David"/>
          <w:sz w:val="24"/>
          <w:rtl/>
        </w:rPr>
      </w:pPr>
      <w:r>
        <w:rPr>
          <w:rFonts w:cs="David"/>
          <w:sz w:val="24"/>
          <w:rtl/>
        </w:rPr>
        <w:tab/>
      </w:r>
      <w:r>
        <w:rPr>
          <w:rFonts w:cs="David"/>
          <w:sz w:val="24"/>
          <w:rtl/>
        </w:rPr>
        <w:tab/>
      </w:r>
      <w:r>
        <w:rPr>
          <w:rFonts w:cs="David"/>
          <w:sz w:val="24"/>
          <w:rtl/>
        </w:rPr>
        <w:tab/>
        <w:t>לימור סולומון – יועצת משפטית, המועצה לשלום הילד</w:t>
      </w:r>
      <w:r>
        <w:rPr>
          <w:rFonts w:cs="David"/>
          <w:sz w:val="24"/>
          <w:rtl/>
        </w:rPr>
        <w:br/>
      </w:r>
      <w:r>
        <w:rPr>
          <w:rFonts w:cs="David"/>
          <w:sz w:val="24"/>
          <w:rtl/>
        </w:rPr>
        <w:br/>
      </w:r>
    </w:p>
    <w:p w:rsidR="00000000" w:rsidRDefault="00B2734F">
      <w:pPr>
        <w:rPr>
          <w:rFonts w:cs="David"/>
          <w:sz w:val="24"/>
          <w:rtl/>
        </w:rPr>
      </w:pPr>
      <w:r>
        <w:rPr>
          <w:rFonts w:cs="David"/>
          <w:b/>
          <w:bCs/>
          <w:sz w:val="24"/>
          <w:u w:val="single"/>
          <w:rtl/>
        </w:rPr>
        <w:t>יועצת משפטית:</w:t>
      </w:r>
      <w:r>
        <w:rPr>
          <w:rFonts w:cs="David"/>
          <w:b/>
          <w:bCs/>
          <w:sz w:val="24"/>
          <w:rtl/>
        </w:rPr>
        <w:tab/>
      </w:r>
      <w:r>
        <w:rPr>
          <w:rFonts w:cs="David"/>
          <w:sz w:val="24"/>
          <w:rtl/>
        </w:rPr>
        <w:t>אתי בנדלר</w:t>
      </w:r>
    </w:p>
    <w:p w:rsidR="00000000" w:rsidRDefault="00B2734F">
      <w:pPr>
        <w:rPr>
          <w:rFonts w:cs="David"/>
          <w:sz w:val="24"/>
          <w:rtl/>
        </w:rPr>
      </w:pPr>
      <w:r>
        <w:rPr>
          <w:rFonts w:cs="David"/>
          <w:sz w:val="24"/>
          <w:rtl/>
        </w:rPr>
        <w:tab/>
      </w:r>
      <w:r>
        <w:rPr>
          <w:rFonts w:cs="David"/>
          <w:sz w:val="24"/>
          <w:rtl/>
        </w:rPr>
        <w:tab/>
      </w:r>
      <w:r>
        <w:rPr>
          <w:rFonts w:cs="David"/>
          <w:sz w:val="24"/>
          <w:rtl/>
        </w:rPr>
        <w:tab/>
        <w:t>איתי עצמון - מתמחה</w:t>
      </w:r>
    </w:p>
    <w:p w:rsidR="00000000" w:rsidRDefault="00B2734F">
      <w:pPr>
        <w:rPr>
          <w:rFonts w:cs="David"/>
          <w:sz w:val="24"/>
          <w:rtl/>
        </w:rPr>
      </w:pPr>
    </w:p>
    <w:p w:rsidR="00000000" w:rsidRDefault="00B2734F">
      <w:pPr>
        <w:tabs>
          <w:tab w:val="left" w:pos="1930"/>
        </w:tabs>
        <w:rPr>
          <w:rFonts w:cs="David"/>
          <w:sz w:val="24"/>
          <w:rtl/>
        </w:rPr>
      </w:pPr>
      <w:r>
        <w:rPr>
          <w:rFonts w:cs="David"/>
          <w:b/>
          <w:bCs/>
          <w:sz w:val="24"/>
          <w:u w:val="single"/>
          <w:rtl/>
        </w:rPr>
        <w:t>מנהלת הוועדה</w:t>
      </w:r>
      <w:r>
        <w:rPr>
          <w:rFonts w:cs="David"/>
          <w:sz w:val="24"/>
          <w:rtl/>
        </w:rPr>
        <w:t>:       לאה ורון</w:t>
      </w:r>
    </w:p>
    <w:p w:rsidR="00000000" w:rsidRDefault="00B2734F">
      <w:pPr>
        <w:rPr>
          <w:rFonts w:cs="David"/>
          <w:sz w:val="24"/>
          <w:rtl/>
        </w:rPr>
      </w:pPr>
    </w:p>
    <w:p w:rsidR="00000000" w:rsidRDefault="00B2734F">
      <w:pPr>
        <w:rPr>
          <w:rFonts w:cs="David"/>
          <w:sz w:val="24"/>
          <w:rtl/>
        </w:rPr>
      </w:pPr>
    </w:p>
    <w:p w:rsidR="00000000" w:rsidRDefault="00B2734F">
      <w:pPr>
        <w:tabs>
          <w:tab w:val="left" w:pos="1930"/>
        </w:tabs>
        <w:rPr>
          <w:rFonts w:cs="David"/>
          <w:sz w:val="24"/>
          <w:rtl/>
        </w:rPr>
      </w:pPr>
      <w:r>
        <w:rPr>
          <w:rFonts w:cs="David"/>
          <w:b/>
          <w:bCs/>
          <w:sz w:val="24"/>
          <w:u w:val="single"/>
          <w:rtl/>
        </w:rPr>
        <w:t>קצרנית</w:t>
      </w:r>
      <w:r>
        <w:rPr>
          <w:rFonts w:cs="David"/>
          <w:sz w:val="24"/>
          <w:rtl/>
        </w:rPr>
        <w:t>:                   אושרה ע</w:t>
      </w:r>
      <w:r>
        <w:rPr>
          <w:rFonts w:cs="David"/>
          <w:sz w:val="24"/>
          <w:rtl/>
        </w:rPr>
        <w:t>צידה</w:t>
      </w:r>
    </w:p>
    <w:p w:rsidR="00000000" w:rsidRDefault="00B2734F">
      <w:pPr>
        <w:rPr>
          <w:rFonts w:cs="David"/>
          <w:b/>
          <w:bCs/>
          <w:sz w:val="24"/>
          <w:rtl/>
        </w:rPr>
      </w:pPr>
      <w:r>
        <w:rPr>
          <w:rFonts w:cs="David"/>
          <w:b/>
          <w:bCs/>
          <w:sz w:val="24"/>
          <w:rtl/>
        </w:rPr>
        <w:tab/>
      </w:r>
    </w:p>
    <w:p w:rsidR="00000000" w:rsidRDefault="00B2734F">
      <w:pPr>
        <w:rPr>
          <w:rFonts w:cs="David"/>
          <w:sz w:val="24"/>
          <w:rtl/>
        </w:rPr>
      </w:pPr>
      <w:r>
        <w:rPr>
          <w:rFonts w:cs="David"/>
          <w:sz w:val="24"/>
          <w:rtl/>
        </w:rPr>
        <w:br w:type="page"/>
      </w:r>
    </w:p>
    <w:p w:rsidR="00000000" w:rsidRDefault="00B2734F">
      <w:pPr>
        <w:rPr>
          <w:rFonts w:cs="David"/>
          <w:b/>
          <w:bCs/>
          <w:sz w:val="24"/>
          <w:rtl/>
        </w:rPr>
      </w:pPr>
    </w:p>
    <w:p w:rsidR="00000000" w:rsidRDefault="00B2734F">
      <w:pPr>
        <w:rPr>
          <w:rFonts w:cs="David"/>
          <w:sz w:val="24"/>
          <w:rtl/>
        </w:rPr>
      </w:pPr>
    </w:p>
    <w:p w:rsidR="00000000" w:rsidRDefault="00B2734F">
      <w:pPr>
        <w:pStyle w:val="a8"/>
        <w:rPr>
          <w:rFonts w:cs="David"/>
          <w:sz w:val="24"/>
          <w:rtl/>
        </w:rPr>
      </w:pPr>
      <w:r>
        <w:rPr>
          <w:rFonts w:cs="David"/>
          <w:sz w:val="24"/>
          <w:rtl/>
        </w:rPr>
        <w:t>הצעת חוק לתיקון פקודת התעבורה (רשיון נהיגה לקטין שהורשע בעבירת סמים או אלימות), התשס"ה-2004, של חבר הכנסת משה כחלון (פ/2857) -הכנה לקריאה ראשונה</w:t>
      </w:r>
    </w:p>
    <w:p w:rsidR="00000000" w:rsidRDefault="00B2734F">
      <w:pPr>
        <w:rPr>
          <w:rFonts w:cs="David"/>
          <w:sz w:val="24"/>
          <w:rtl/>
        </w:rPr>
      </w:pPr>
    </w:p>
    <w:p w:rsidR="00000000" w:rsidRDefault="00B2734F">
      <w:pPr>
        <w:rPr>
          <w:rFonts w:cs="David"/>
          <w:sz w:val="24"/>
          <w:rtl/>
        </w:rPr>
      </w:pPr>
    </w:p>
    <w:p w:rsidR="00000000" w:rsidRDefault="00B2734F">
      <w:pPr>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 שלום לכולם, אני מתכבד לפתוח את ישיבת ועדת הכלכלה. על סדר היום הצעת חוק לתיקון</w:t>
      </w:r>
      <w:r>
        <w:rPr>
          <w:rFonts w:cs="David"/>
          <w:sz w:val="24"/>
          <w:rtl/>
        </w:rPr>
        <w:t xml:space="preserve"> פקודת התעבורה (רשיון נהיגה לקטין שהורשע בעבירות סמים או אלימות), התשס"ה-2004 של חבר הכנסת משה כחלון, הכנה לקריאה ראשונה.   החקיקה הזאת ראויה ונכונה. אנחנו דנו בה ואנחנו נתנו זמן לגורמים השונים, למשרדי הממשלה ולמציע, על מנת להגיע להבנות ולהסכמות בסעיפים שה</w:t>
      </w:r>
      <w:r>
        <w:rPr>
          <w:rFonts w:cs="David"/>
          <w:sz w:val="24"/>
          <w:rtl/>
        </w:rPr>
        <w:t xml:space="preserve">ועלו כאן. אנחנו נשמח לשמוע האם הגעתם להסכם. </w:t>
      </w:r>
    </w:p>
    <w:p w:rsidR="00000000" w:rsidRDefault="00B2734F">
      <w:pPr>
        <w:rPr>
          <w:rFonts w:cs="David"/>
          <w:sz w:val="24"/>
          <w:rtl/>
        </w:rPr>
      </w:pPr>
    </w:p>
    <w:p w:rsidR="00000000" w:rsidRDefault="00B2734F">
      <w:pPr>
        <w:rPr>
          <w:rFonts w:cs="David"/>
          <w:sz w:val="24"/>
          <w:u w:val="single"/>
          <w:rtl/>
        </w:rPr>
      </w:pPr>
      <w:r>
        <w:rPr>
          <w:rFonts w:cs="David"/>
          <w:sz w:val="24"/>
          <w:u w:val="single"/>
          <w:rtl/>
        </w:rPr>
        <w:t>יפעת רווה:</w:t>
      </w:r>
    </w:p>
    <w:p w:rsidR="00000000" w:rsidRDefault="00B2734F">
      <w:pPr>
        <w:rPr>
          <w:rFonts w:cs="David"/>
          <w:sz w:val="24"/>
          <w:rtl/>
        </w:rPr>
      </w:pPr>
    </w:p>
    <w:p w:rsidR="00000000" w:rsidRDefault="00B2734F">
      <w:pPr>
        <w:rPr>
          <w:rFonts w:cs="David"/>
          <w:sz w:val="24"/>
          <w:rtl/>
        </w:rPr>
      </w:pPr>
      <w:r>
        <w:rPr>
          <w:rFonts w:cs="David"/>
          <w:sz w:val="24"/>
          <w:rtl/>
        </w:rPr>
        <w:tab/>
        <w:t>הגענו להבנות ולהסכמות. היתה שאלה לגבי נסיבות מיוחדות שיירשמו, ואנחנו יחד עם משרד התחבורה באמת השתכנענו שיש בעיה עם מתן שיקול הדעת לרשות הרישוי, וכיוון שמדובר רק על שנה אחת ניתן להשמיט את התוספת הזא</w:t>
      </w:r>
      <w:r>
        <w:rPr>
          <w:rFonts w:cs="David"/>
          <w:sz w:val="24"/>
          <w:rtl/>
        </w:rPr>
        <w:t xml:space="preserve">ת של נסיבות מיוחדות. אנחנו הגענו להסכמה שזה יהיה ללא שיקול דעת. דבר שני, אנחנו סברנו שההגבלה לעבירות בפקודת הסמים מסוג פשע היא מצמצמת  יותר מידיי. בהצעה רצו להרתיע מפני שימוש עצמי אבל  זה לא פשע. לכן חשבנו שצריך למחוק את העבירה מסוג פשע, ולהחיל אותה על כל </w:t>
      </w:r>
      <w:r>
        <w:rPr>
          <w:rFonts w:cs="David"/>
          <w:sz w:val="24"/>
          <w:rtl/>
        </w:rPr>
        <w:t xml:space="preserve">העבירות לפי פקודת הסמים. </w:t>
      </w:r>
    </w:p>
    <w:p w:rsidR="00000000" w:rsidRDefault="00B2734F">
      <w:pPr>
        <w:rPr>
          <w:rFonts w:cs="David"/>
          <w:sz w:val="24"/>
          <w:rtl/>
        </w:rPr>
      </w:pPr>
    </w:p>
    <w:p w:rsidR="00000000" w:rsidRDefault="00B2734F">
      <w:pPr>
        <w:rPr>
          <w:rFonts w:cs="David"/>
          <w:sz w:val="24"/>
          <w:rtl/>
        </w:rPr>
      </w:pPr>
      <w:r>
        <w:rPr>
          <w:rFonts w:cs="David"/>
          <w:sz w:val="24"/>
          <w:rtl/>
        </w:rPr>
        <w:tab/>
        <w:t>הנוסח שאנחנו הצענו הוא: 1. בפקודת התעבורה האמור בסעיף 12 יסומן "(א)" ואחריו יבוא:</w:t>
      </w:r>
    </w:p>
    <w:p w:rsidR="00000000" w:rsidRDefault="00B2734F">
      <w:pPr>
        <w:rPr>
          <w:rFonts w:cs="David"/>
          <w:sz w:val="24"/>
          <w:rtl/>
        </w:rPr>
      </w:pPr>
    </w:p>
    <w:p w:rsidR="00000000" w:rsidRDefault="00B2734F">
      <w:pPr>
        <w:ind w:firstLine="567"/>
        <w:rPr>
          <w:rFonts w:cs="David"/>
          <w:sz w:val="24"/>
          <w:rtl/>
        </w:rPr>
      </w:pPr>
      <w:r>
        <w:rPr>
          <w:rFonts w:cs="David"/>
          <w:sz w:val="24"/>
          <w:rtl/>
        </w:rPr>
        <w:t xml:space="preserve"> " (ב) לא יינתן רשיון נהיגה לאדם שבשנה שקדמה לבקשת הרשיון הורשע בעבירה המנויה בפקודת הסמים המסוכנים [נוסח חדש], התשל"ג-1973." </w:t>
      </w:r>
    </w:p>
    <w:p w:rsidR="00000000" w:rsidRDefault="00B2734F">
      <w:pPr>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 והמילים: "או לפי פרק י' לחוק העונשין" יימחקו. </w:t>
      </w:r>
    </w:p>
    <w:p w:rsidR="00000000" w:rsidRDefault="00B2734F">
      <w:pPr>
        <w:rPr>
          <w:rFonts w:cs="David"/>
          <w:sz w:val="24"/>
          <w:rtl/>
        </w:rPr>
      </w:pPr>
    </w:p>
    <w:p w:rsidR="00000000" w:rsidRDefault="00B2734F">
      <w:pPr>
        <w:rPr>
          <w:rFonts w:cs="David"/>
          <w:sz w:val="24"/>
          <w:u w:val="single"/>
          <w:rtl/>
        </w:rPr>
      </w:pPr>
      <w:r>
        <w:rPr>
          <w:rFonts w:cs="David"/>
          <w:sz w:val="24"/>
          <w:u w:val="single"/>
          <w:rtl/>
        </w:rPr>
        <w:t>יפעת רווה:</w:t>
      </w:r>
    </w:p>
    <w:p w:rsidR="00000000" w:rsidRDefault="00B2734F">
      <w:pPr>
        <w:rPr>
          <w:rFonts w:cs="David"/>
          <w:sz w:val="24"/>
          <w:rtl/>
        </w:rPr>
      </w:pPr>
    </w:p>
    <w:p w:rsidR="00000000" w:rsidRDefault="00B2734F">
      <w:pPr>
        <w:rPr>
          <w:rFonts w:cs="David"/>
          <w:sz w:val="24"/>
          <w:rtl/>
        </w:rPr>
      </w:pPr>
      <w:r>
        <w:rPr>
          <w:rFonts w:cs="David"/>
          <w:sz w:val="24"/>
          <w:rtl/>
        </w:rPr>
        <w:tab/>
        <w:t xml:space="preserve">כן, אבל זה לא קשור להסכמה.  אנחנו הגענו להסכמות בין משרדי הממשלה, אבל יש גורמים חוץ משרדיים שיש להם השגות. </w:t>
      </w:r>
    </w:p>
    <w:p w:rsidR="00000000" w:rsidRDefault="00B2734F">
      <w:pPr>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 חבר הכנסת ליבוביץ, אני מבין שאתה מתנגד להצעת החוק. </w:t>
      </w:r>
    </w:p>
    <w:p w:rsidR="00000000" w:rsidRDefault="00B2734F">
      <w:pPr>
        <w:rPr>
          <w:rFonts w:cs="David"/>
          <w:sz w:val="24"/>
          <w:rtl/>
        </w:rPr>
      </w:pPr>
    </w:p>
    <w:p w:rsidR="00000000" w:rsidRDefault="00B2734F">
      <w:pPr>
        <w:rPr>
          <w:rFonts w:cs="David"/>
          <w:sz w:val="24"/>
          <w:rtl/>
        </w:rPr>
      </w:pPr>
      <w:r>
        <w:rPr>
          <w:rFonts w:cs="David"/>
          <w:sz w:val="24"/>
          <w:u w:val="single"/>
          <w:rtl/>
        </w:rPr>
        <w:t>אילן ליבוב</w:t>
      </w:r>
      <w:r>
        <w:rPr>
          <w:rFonts w:cs="David"/>
          <w:sz w:val="24"/>
          <w:u w:val="single"/>
          <w:rtl/>
        </w:rPr>
        <w:t>יץ:</w:t>
      </w:r>
    </w:p>
    <w:p w:rsidR="00000000" w:rsidRDefault="00B2734F">
      <w:pPr>
        <w:rPr>
          <w:rFonts w:cs="David"/>
          <w:sz w:val="24"/>
          <w:rtl/>
        </w:rPr>
      </w:pPr>
    </w:p>
    <w:p w:rsidR="00000000" w:rsidRDefault="00B2734F">
      <w:pPr>
        <w:rPr>
          <w:rFonts w:cs="David"/>
          <w:sz w:val="24"/>
          <w:rtl/>
        </w:rPr>
      </w:pPr>
      <w:r>
        <w:rPr>
          <w:rFonts w:cs="David"/>
          <w:sz w:val="24"/>
          <w:rtl/>
        </w:rPr>
        <w:tab/>
        <w:t xml:space="preserve">יש לי בעיה עקרונית עם הצעת החוק הזאת, ואני הבעתי אותה גם בפעם הקודמת. אנחנו מערבבים פה מין בשאינו מינו. אני מבין את רצונו של חבר הכנסת כחלון להרתיע מפני שימוש בסמים. אבל בעיניי,  בין זה לבין לשלול מאדם את הזכות לקבל רשיון הנהיגה המרחק הוא גדול.  אני </w:t>
      </w:r>
      <w:r>
        <w:rPr>
          <w:rFonts w:cs="David"/>
          <w:sz w:val="24"/>
          <w:rtl/>
        </w:rPr>
        <w:t xml:space="preserve">מבין שאנחנו שוללים רשיון נהיגה לאדם שנתפס נוהג כאשר הוא משתמש בסמים. זה מקובל עליי ואני מסכים לזה. </w:t>
      </w:r>
    </w:p>
    <w:p w:rsidR="00000000" w:rsidRDefault="00B2734F">
      <w:pPr>
        <w:rPr>
          <w:rFonts w:cs="David"/>
          <w:sz w:val="24"/>
          <w:rtl/>
        </w:rPr>
      </w:pPr>
    </w:p>
    <w:p w:rsidR="00000000" w:rsidRDefault="00B2734F">
      <w:pPr>
        <w:rPr>
          <w:rFonts w:cs="David"/>
          <w:sz w:val="24"/>
          <w:rtl/>
        </w:rPr>
      </w:pPr>
      <w:r>
        <w:rPr>
          <w:rFonts w:cs="David"/>
          <w:sz w:val="24"/>
          <w:u w:val="single"/>
          <w:rtl/>
        </w:rPr>
        <w:t>משה כחלון:</w:t>
      </w:r>
    </w:p>
    <w:p w:rsidR="00000000" w:rsidRDefault="00B2734F">
      <w:pPr>
        <w:rPr>
          <w:rFonts w:cs="David"/>
          <w:sz w:val="24"/>
          <w:rtl/>
        </w:rPr>
      </w:pPr>
    </w:p>
    <w:p w:rsidR="00000000" w:rsidRDefault="00B2734F">
      <w:pPr>
        <w:rPr>
          <w:rFonts w:cs="David"/>
          <w:sz w:val="24"/>
          <w:rtl/>
        </w:rPr>
      </w:pPr>
      <w:r>
        <w:rPr>
          <w:rFonts w:cs="David"/>
          <w:sz w:val="24"/>
          <w:rtl/>
        </w:rPr>
        <w:tab/>
        <w:t xml:space="preserve">אבל, הוא כבר הרג. אנחנו רוצים למנוע ממנו להרוג אנשים. </w:t>
      </w:r>
    </w:p>
    <w:p w:rsidR="00000000" w:rsidRDefault="00B2734F">
      <w:pPr>
        <w:rPr>
          <w:rFonts w:cs="David"/>
          <w:sz w:val="24"/>
          <w:rtl/>
        </w:rPr>
      </w:pPr>
    </w:p>
    <w:p w:rsidR="00000000" w:rsidRDefault="00B2734F">
      <w:pPr>
        <w:rPr>
          <w:rFonts w:cs="David"/>
          <w:sz w:val="24"/>
          <w:rtl/>
        </w:rPr>
      </w:pPr>
      <w:r>
        <w:rPr>
          <w:rFonts w:cs="David"/>
          <w:sz w:val="24"/>
          <w:rtl/>
        </w:rPr>
        <w:t xml:space="preserve"> </w:t>
      </w:r>
      <w:r>
        <w:rPr>
          <w:rFonts w:cs="David"/>
          <w:sz w:val="24"/>
          <w:u w:val="single"/>
          <w:rtl/>
        </w:rPr>
        <w:t>אילן ליבוביץ:</w:t>
      </w:r>
    </w:p>
    <w:p w:rsidR="00000000" w:rsidRDefault="00B2734F">
      <w:pPr>
        <w:rPr>
          <w:rFonts w:cs="David"/>
          <w:sz w:val="24"/>
          <w:rtl/>
        </w:rPr>
      </w:pPr>
    </w:p>
    <w:p w:rsidR="00000000" w:rsidRDefault="00B2734F">
      <w:pPr>
        <w:rPr>
          <w:rFonts w:cs="David"/>
          <w:sz w:val="24"/>
          <w:rtl/>
        </w:rPr>
      </w:pPr>
      <w:r>
        <w:rPr>
          <w:rFonts w:cs="David"/>
          <w:sz w:val="24"/>
          <w:rtl/>
        </w:rPr>
        <w:lastRenderedPageBreak/>
        <w:tab/>
        <w:t xml:space="preserve">לא כל אחד שנתפס נוהג תחת השפעת סמים הרג אדם. </w:t>
      </w:r>
    </w:p>
    <w:p w:rsidR="00000000" w:rsidRDefault="00B2734F">
      <w:pPr>
        <w:rPr>
          <w:rFonts w:cs="David"/>
          <w:sz w:val="24"/>
          <w:rtl/>
        </w:rPr>
      </w:pPr>
    </w:p>
    <w:p w:rsidR="00000000" w:rsidRDefault="00B2734F">
      <w:pPr>
        <w:rPr>
          <w:rFonts w:cs="David"/>
          <w:sz w:val="24"/>
          <w:rtl/>
        </w:rPr>
      </w:pPr>
      <w:r>
        <w:rPr>
          <w:rFonts w:cs="David"/>
          <w:sz w:val="24"/>
          <w:u w:val="single"/>
          <w:rtl/>
        </w:rPr>
        <w:t>משה כחלון:</w:t>
      </w:r>
    </w:p>
    <w:p w:rsidR="00000000" w:rsidRDefault="00B2734F">
      <w:pPr>
        <w:rPr>
          <w:rFonts w:cs="David"/>
          <w:sz w:val="24"/>
          <w:rtl/>
        </w:rPr>
      </w:pPr>
    </w:p>
    <w:p w:rsidR="00000000" w:rsidRDefault="00B2734F">
      <w:pPr>
        <w:rPr>
          <w:rFonts w:cs="David"/>
          <w:sz w:val="24"/>
          <w:rtl/>
        </w:rPr>
      </w:pPr>
      <w:r>
        <w:rPr>
          <w:rFonts w:cs="David"/>
          <w:sz w:val="24"/>
          <w:rtl/>
        </w:rPr>
        <w:tab/>
        <w:t>אז למה אם</w:t>
      </w:r>
      <w:r>
        <w:rPr>
          <w:rFonts w:cs="David"/>
          <w:sz w:val="24"/>
          <w:rtl/>
        </w:rPr>
        <w:t xml:space="preserve"> הוא נתפס משתמש בסמים הוא לא יכול להגיע ליחידה קרבית או ליחידת שדה בצבא? </w:t>
      </w:r>
    </w:p>
    <w:p w:rsidR="00000000" w:rsidRDefault="00B2734F">
      <w:pPr>
        <w:rPr>
          <w:rFonts w:cs="David"/>
          <w:sz w:val="24"/>
          <w:rtl/>
        </w:rPr>
      </w:pPr>
    </w:p>
    <w:p w:rsidR="00000000" w:rsidRDefault="00B2734F">
      <w:pPr>
        <w:rPr>
          <w:rFonts w:cs="David"/>
          <w:sz w:val="24"/>
          <w:u w:val="single"/>
          <w:rtl/>
        </w:rPr>
      </w:pPr>
      <w:r>
        <w:rPr>
          <w:rFonts w:cs="David"/>
          <w:sz w:val="24"/>
          <w:u w:val="single"/>
          <w:rtl/>
        </w:rPr>
        <w:t>אתי בנדלר:</w:t>
      </w:r>
    </w:p>
    <w:p w:rsidR="00000000" w:rsidRDefault="00B2734F">
      <w:pPr>
        <w:rPr>
          <w:rFonts w:cs="David"/>
          <w:sz w:val="24"/>
          <w:rtl/>
        </w:rPr>
      </w:pPr>
    </w:p>
    <w:p w:rsidR="00000000" w:rsidRDefault="00B2734F">
      <w:pPr>
        <w:rPr>
          <w:rFonts w:cs="David"/>
          <w:sz w:val="24"/>
          <w:rtl/>
        </w:rPr>
      </w:pPr>
      <w:r>
        <w:rPr>
          <w:rFonts w:cs="David"/>
          <w:sz w:val="24"/>
          <w:rtl/>
        </w:rPr>
        <w:tab/>
        <w:t xml:space="preserve">אני לא יודעת אם זה נכון. </w:t>
      </w:r>
    </w:p>
    <w:p w:rsidR="00000000" w:rsidRDefault="00B2734F">
      <w:pPr>
        <w:rPr>
          <w:rFonts w:cs="David"/>
          <w:sz w:val="24"/>
          <w:rtl/>
        </w:rPr>
      </w:pPr>
    </w:p>
    <w:p w:rsidR="00000000" w:rsidRDefault="00B2734F">
      <w:pPr>
        <w:rPr>
          <w:rFonts w:cs="David"/>
          <w:sz w:val="24"/>
          <w:rtl/>
        </w:rPr>
      </w:pPr>
      <w:r>
        <w:rPr>
          <w:rFonts w:cs="David"/>
          <w:sz w:val="24"/>
          <w:u w:val="single"/>
          <w:rtl/>
        </w:rPr>
        <w:t>אילן ליבוביץ:</w:t>
      </w:r>
    </w:p>
    <w:p w:rsidR="00000000" w:rsidRDefault="00B2734F">
      <w:pPr>
        <w:rPr>
          <w:rFonts w:cs="David"/>
          <w:sz w:val="24"/>
          <w:rtl/>
        </w:rPr>
      </w:pPr>
    </w:p>
    <w:p w:rsidR="00000000" w:rsidRDefault="00B2734F">
      <w:pPr>
        <w:rPr>
          <w:rFonts w:cs="David"/>
          <w:sz w:val="24"/>
          <w:rtl/>
        </w:rPr>
      </w:pPr>
      <w:r>
        <w:rPr>
          <w:rFonts w:cs="David"/>
          <w:sz w:val="24"/>
          <w:rtl/>
        </w:rPr>
        <w:tab/>
        <w:t xml:space="preserve">מבחינתי, יש פה בעיה מאוד רצינית. אני מבין את הרצון שלו להרתיע. </w:t>
      </w:r>
    </w:p>
    <w:p w:rsidR="00000000" w:rsidRDefault="00B2734F">
      <w:pPr>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 אז מה אתה מציע? </w:t>
      </w:r>
    </w:p>
    <w:p w:rsidR="00000000" w:rsidRDefault="00B2734F">
      <w:pPr>
        <w:rPr>
          <w:rFonts w:cs="David"/>
          <w:sz w:val="24"/>
          <w:rtl/>
        </w:rPr>
      </w:pPr>
    </w:p>
    <w:p w:rsidR="00000000" w:rsidRDefault="00B2734F">
      <w:pPr>
        <w:rPr>
          <w:rFonts w:cs="David"/>
          <w:sz w:val="24"/>
          <w:rtl/>
        </w:rPr>
      </w:pPr>
      <w:r>
        <w:rPr>
          <w:rFonts w:cs="David"/>
          <w:sz w:val="24"/>
          <w:u w:val="single"/>
          <w:rtl/>
        </w:rPr>
        <w:t>אילן ליבוביץ:</w:t>
      </w:r>
    </w:p>
    <w:p w:rsidR="00000000" w:rsidRDefault="00B2734F">
      <w:pPr>
        <w:rPr>
          <w:rFonts w:cs="David"/>
          <w:sz w:val="24"/>
          <w:rtl/>
        </w:rPr>
      </w:pPr>
      <w:r>
        <w:rPr>
          <w:rFonts w:cs="David"/>
          <w:sz w:val="24"/>
          <w:rtl/>
        </w:rPr>
        <w:tab/>
      </w:r>
    </w:p>
    <w:p w:rsidR="00000000" w:rsidRDefault="00B2734F">
      <w:pPr>
        <w:rPr>
          <w:rFonts w:cs="David"/>
          <w:sz w:val="24"/>
          <w:rtl/>
        </w:rPr>
      </w:pPr>
      <w:r>
        <w:rPr>
          <w:rFonts w:cs="David"/>
          <w:sz w:val="24"/>
          <w:rtl/>
        </w:rPr>
        <w:tab/>
        <w:t>אני פ</w:t>
      </w:r>
      <w:r>
        <w:rPr>
          <w:rFonts w:cs="David"/>
          <w:sz w:val="24"/>
          <w:rtl/>
        </w:rPr>
        <w:t xml:space="preserve">שוט אתנגד. </w:t>
      </w:r>
    </w:p>
    <w:p w:rsidR="00000000" w:rsidRDefault="00B2734F">
      <w:pPr>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rPr>
          <w:rFonts w:cs="David"/>
          <w:sz w:val="24"/>
          <w:u w:val="single"/>
          <w:rtl/>
        </w:rPr>
      </w:pPr>
    </w:p>
    <w:p w:rsidR="00000000" w:rsidRDefault="00B2734F">
      <w:pPr>
        <w:pStyle w:val="21"/>
        <w:rPr>
          <w:rFonts w:cs="David"/>
          <w:sz w:val="24"/>
          <w:rtl/>
        </w:rPr>
      </w:pPr>
      <w:r>
        <w:rPr>
          <w:rFonts w:cs="David"/>
          <w:sz w:val="24"/>
          <w:rtl/>
        </w:rPr>
        <w:tab/>
        <w:t xml:space="preserve">צר לי,  אנחנו לא ידענו על הצעת החוק הזאת קודם לכן, ולא יכולנו להתמודד איתה. אנחנו גם לא ידענו שהיא הגיעה  כבר לוועדת שרים, וצר לי שאנחנו מנסים להשפיע רק פה, ואולי זה מאוחר מידיי. אני בכל אופן מקווה שזה לא מאוחר מידיי. </w:t>
      </w:r>
    </w:p>
    <w:p w:rsidR="00000000" w:rsidRDefault="00B2734F">
      <w:pPr>
        <w:pStyle w:val="21"/>
        <w:rPr>
          <w:rFonts w:cs="David"/>
          <w:sz w:val="24"/>
          <w:rtl/>
        </w:rPr>
      </w:pPr>
    </w:p>
    <w:p w:rsidR="00000000" w:rsidRDefault="00B2734F">
      <w:pPr>
        <w:rPr>
          <w:rFonts w:cs="David"/>
          <w:sz w:val="24"/>
          <w:u w:val="single"/>
          <w:rtl/>
        </w:rPr>
      </w:pPr>
      <w:r>
        <w:rPr>
          <w:rFonts w:cs="David"/>
          <w:sz w:val="24"/>
          <w:u w:val="single"/>
          <w:rtl/>
        </w:rPr>
        <w:t>אתי בנ</w:t>
      </w:r>
      <w:r>
        <w:rPr>
          <w:rFonts w:cs="David"/>
          <w:sz w:val="24"/>
          <w:u w:val="single"/>
          <w:rtl/>
        </w:rPr>
        <w:t>דלר:</w:t>
      </w:r>
    </w:p>
    <w:p w:rsidR="00000000" w:rsidRDefault="00B2734F">
      <w:pPr>
        <w:pStyle w:val="21"/>
        <w:rPr>
          <w:rFonts w:cs="David"/>
          <w:sz w:val="24"/>
          <w:rtl/>
        </w:rPr>
      </w:pPr>
    </w:p>
    <w:p w:rsidR="00000000" w:rsidRDefault="00B2734F">
      <w:pPr>
        <w:pStyle w:val="21"/>
        <w:rPr>
          <w:rFonts w:cs="David"/>
          <w:sz w:val="24"/>
          <w:rtl/>
        </w:rPr>
      </w:pPr>
      <w:r>
        <w:rPr>
          <w:rFonts w:cs="David"/>
        </w:rPr>
        <w:tab/>
      </w:r>
      <w:r>
        <w:rPr>
          <w:rFonts w:cs="David"/>
          <w:sz w:val="24"/>
          <w:rtl/>
        </w:rPr>
        <w:t xml:space="preserve">אני מודה לך שהגעת לישיבה, כי לפי החוק אנחנו חייבים לבדוק את השפעת הצעת החוק על ילדים. הדבר נשמט מזיכרוני, אני מתנצלת ואני מודה על התייצבותך. </w:t>
      </w:r>
    </w:p>
    <w:p w:rsidR="00000000" w:rsidRDefault="00B2734F">
      <w:pPr>
        <w:pStyle w:val="21"/>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pStyle w:val="21"/>
        <w:rPr>
          <w:rFonts w:cs="David"/>
          <w:sz w:val="24"/>
          <w:rtl/>
        </w:rPr>
      </w:pPr>
      <w:r>
        <w:rPr>
          <w:rFonts w:cs="David"/>
          <w:sz w:val="24"/>
          <w:rtl/>
        </w:rPr>
        <w:tab/>
      </w:r>
    </w:p>
    <w:p w:rsidR="00000000" w:rsidRDefault="00B2734F">
      <w:pPr>
        <w:pStyle w:val="21"/>
        <w:rPr>
          <w:rFonts w:cs="David"/>
          <w:sz w:val="24"/>
          <w:rtl/>
        </w:rPr>
      </w:pPr>
      <w:r>
        <w:rPr>
          <w:rFonts w:cs="David"/>
          <w:sz w:val="24"/>
          <w:rtl/>
        </w:rPr>
        <w:tab/>
        <w:t>גם אם הכותרת של הצעת החוק תרד וגם אם ייכתב אדם, הרי ברור שהצעת החוק הזאת מתייחסת לקטינים</w:t>
      </w:r>
      <w:r>
        <w:rPr>
          <w:rFonts w:cs="David"/>
          <w:sz w:val="24"/>
          <w:rtl/>
        </w:rPr>
        <w:t xml:space="preserve"> כי רוב האנשים מוציאים רשיון נהיגה אחרי שהם כבר בוגרים. </w:t>
      </w:r>
    </w:p>
    <w:p w:rsidR="00000000" w:rsidRDefault="00B2734F">
      <w:pPr>
        <w:pStyle w:val="21"/>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pStyle w:val="21"/>
        <w:rPr>
          <w:rFonts w:cs="David"/>
          <w:sz w:val="24"/>
          <w:rtl/>
        </w:rPr>
      </w:pPr>
      <w:r>
        <w:rPr>
          <w:rFonts w:cs="David"/>
          <w:sz w:val="24"/>
          <w:rtl/>
        </w:rPr>
        <w:tab/>
        <w:t xml:space="preserve"> האם אתם בעד או נגד? </w:t>
      </w:r>
    </w:p>
    <w:p w:rsidR="00000000" w:rsidRDefault="00B2734F">
      <w:pPr>
        <w:pStyle w:val="21"/>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pStyle w:val="21"/>
        <w:rPr>
          <w:rFonts w:cs="David"/>
          <w:sz w:val="24"/>
          <w:rtl/>
        </w:rPr>
      </w:pPr>
    </w:p>
    <w:p w:rsidR="00000000" w:rsidRDefault="00B2734F">
      <w:pPr>
        <w:pStyle w:val="21"/>
        <w:rPr>
          <w:rFonts w:cs="David"/>
          <w:sz w:val="24"/>
          <w:rtl/>
        </w:rPr>
      </w:pPr>
      <w:r>
        <w:rPr>
          <w:rFonts w:cs="David"/>
          <w:sz w:val="24"/>
          <w:rtl/>
        </w:rPr>
        <w:tab/>
        <w:t xml:space="preserve">נגד. אני מתפלא על משרד המשפטים שתומך בהצעת החוק הזאת כפי שהיא ועוד מבקש להרחיב אותה גם על עבירות שהן לא מסוג פשע. הצעת החוק הזאת חותרת תחת </w:t>
      </w:r>
      <w:r>
        <w:rPr>
          <w:rFonts w:cs="David"/>
          <w:sz w:val="24"/>
          <w:rtl/>
        </w:rPr>
        <w:t>כל הרעיון של בית משפט לנוער ושל ענישת קטינים במדינת ישראל. הרעיון של ענישת קטינים במדינת ישראל מבוסס על שיקום. חוק הנוער מסדיר את שיפוט הקטינים, ושם כתוב ששום עונש לא יהיה עונש חובה לגבי קטינים.  זאת אומרת, גם מאסר עולם לא מהווה עונש חובה לגבי קטין, וגם קט</w:t>
      </w:r>
      <w:r>
        <w:rPr>
          <w:rFonts w:cs="David"/>
          <w:sz w:val="24"/>
          <w:rtl/>
        </w:rPr>
        <w:t xml:space="preserve">ין שרצח אין חובה להטיל עליו מאסר עולם. </w:t>
      </w:r>
    </w:p>
    <w:p w:rsidR="00000000" w:rsidRDefault="00B2734F">
      <w:pPr>
        <w:pStyle w:val="21"/>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pStyle w:val="21"/>
        <w:rPr>
          <w:rFonts w:cs="David"/>
          <w:sz w:val="24"/>
          <w:rtl/>
        </w:rPr>
      </w:pPr>
      <w:r>
        <w:rPr>
          <w:rFonts w:cs="David"/>
          <w:sz w:val="24"/>
          <w:rtl/>
        </w:rPr>
        <w:tab/>
        <w:t xml:space="preserve"> לכן, ילדים בני 10 ו-11 שנים מרימים  היום סכין מול המורים שלהם. </w:t>
      </w:r>
    </w:p>
    <w:p w:rsidR="00000000" w:rsidRDefault="00B2734F">
      <w:pPr>
        <w:pStyle w:val="21"/>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pStyle w:val="21"/>
        <w:rPr>
          <w:rFonts w:cs="David"/>
          <w:sz w:val="24"/>
          <w:rtl/>
        </w:rPr>
      </w:pPr>
    </w:p>
    <w:p w:rsidR="00000000" w:rsidRDefault="00B2734F">
      <w:pPr>
        <w:pStyle w:val="21"/>
        <w:rPr>
          <w:rFonts w:cs="David"/>
          <w:sz w:val="24"/>
          <w:rtl/>
        </w:rPr>
      </w:pPr>
      <w:r>
        <w:rPr>
          <w:rFonts w:cs="David"/>
          <w:sz w:val="24"/>
          <w:rtl/>
        </w:rPr>
        <w:tab/>
        <w:t>אתם בדלת האחורית באים וקובעים  כאן עונש חובה לגבי קטין שסותר את כל הרעיונות בחקיקה עד היום.  מה גם שסעיף 37א בפקו</w:t>
      </w:r>
      <w:r>
        <w:rPr>
          <w:rFonts w:cs="David"/>
          <w:sz w:val="24"/>
          <w:rtl/>
        </w:rPr>
        <w:t xml:space="preserve">דת הסמים נותן שיקול דעת לבית המשפט לשלול. אתם אולי תופתעו, אבל במקרים שבהם באמת יש חשש שקטין משתמש ונוהג בית משפט לנוער גם שולל רשיון נהיגה, והוא גם שולל אפשרות לקבל רשיון נהיגה.  אבל, זה דבר שנתון לשיקול דעת של בית המשפט לפי הנער הספציפי. </w:t>
      </w:r>
    </w:p>
    <w:p w:rsidR="00000000" w:rsidRDefault="00B2734F">
      <w:pPr>
        <w:pStyle w:val="21"/>
        <w:rPr>
          <w:rFonts w:cs="David"/>
          <w:sz w:val="24"/>
          <w:rtl/>
        </w:rPr>
      </w:pPr>
    </w:p>
    <w:p w:rsidR="00000000" w:rsidRDefault="00B2734F">
      <w:pPr>
        <w:pStyle w:val="21"/>
        <w:ind w:firstLine="567"/>
        <w:rPr>
          <w:rFonts w:cs="David"/>
          <w:sz w:val="24"/>
          <w:rtl/>
        </w:rPr>
      </w:pPr>
      <w:r>
        <w:rPr>
          <w:rFonts w:cs="David"/>
          <w:sz w:val="24"/>
          <w:rtl/>
        </w:rPr>
        <w:t>נערים נופלים ב</w:t>
      </w:r>
      <w:r>
        <w:rPr>
          <w:rFonts w:cs="David"/>
          <w:sz w:val="24"/>
          <w:rtl/>
        </w:rPr>
        <w:t xml:space="preserve">עבירות סמים כמו כלום, גם בגלל שהם לפעמים יושבים עם קטין אחר שמעשן סמים.  אם אנחנו מדברים רק על פשעים, קטינים מובאים לבית משפט לנוער על סחר בסמים גם משום שהם השתמשו רק פעם אחת, או משום שהם נתנו לחבר וזה הפך כבר לשימוש שלא לצריכה עצמית, ועל דברים כאלו. לכן, </w:t>
      </w:r>
      <w:r>
        <w:rPr>
          <w:rFonts w:cs="David"/>
          <w:sz w:val="24"/>
          <w:rtl/>
        </w:rPr>
        <w:t xml:space="preserve">זה לא סביר להרשיע אותם בצורה כל כך לא פרופורציונלית. </w:t>
      </w:r>
    </w:p>
    <w:p w:rsidR="00000000" w:rsidRDefault="00B2734F">
      <w:pPr>
        <w:pStyle w:val="21"/>
        <w:rPr>
          <w:rFonts w:cs="David"/>
          <w:sz w:val="24"/>
          <w:rtl/>
        </w:rPr>
      </w:pPr>
    </w:p>
    <w:p w:rsidR="00000000" w:rsidRDefault="00B2734F">
      <w:pPr>
        <w:pStyle w:val="21"/>
        <w:rPr>
          <w:rFonts w:cs="David"/>
          <w:sz w:val="24"/>
          <w:rtl/>
        </w:rPr>
      </w:pPr>
      <w:r>
        <w:rPr>
          <w:rFonts w:cs="David"/>
          <w:sz w:val="24"/>
          <w:rtl/>
        </w:rPr>
        <w:tab/>
        <w:t>אני רוצה להציע הצעה קונסטרוקטיבית. בחוק הנוער יש רשימה של דרכי טיפול שבית משפט לנוער מופנה אליהם כשהוא בא להעניש קטין. אפשר להוסיף כאחת מהאלטרנטיבות ברשימה הזאת, שלילת רשיון כדי שזה יביא לכך שלשופט תה</w:t>
      </w:r>
      <w:r>
        <w:rPr>
          <w:rFonts w:cs="David"/>
          <w:sz w:val="24"/>
          <w:rtl/>
        </w:rPr>
        <w:t xml:space="preserve">יה תודעה בנושא הזה של סעיף 37א לפקודת הסמים. כלומר, שזה יהיה בפניו כאלטרנטיבה מומלצת. </w:t>
      </w:r>
    </w:p>
    <w:p w:rsidR="00000000" w:rsidRDefault="00B2734F">
      <w:pPr>
        <w:pStyle w:val="21"/>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pStyle w:val="21"/>
        <w:rPr>
          <w:rFonts w:cs="David"/>
          <w:sz w:val="24"/>
          <w:rtl/>
        </w:rPr>
      </w:pPr>
      <w:r>
        <w:rPr>
          <w:rFonts w:cs="David"/>
          <w:sz w:val="24"/>
          <w:rtl/>
        </w:rPr>
        <w:tab/>
        <w:t xml:space="preserve"> אבל, זה לא מרתיע. </w:t>
      </w:r>
    </w:p>
    <w:p w:rsidR="00000000" w:rsidRDefault="00B2734F">
      <w:pPr>
        <w:pStyle w:val="21"/>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pStyle w:val="21"/>
        <w:rPr>
          <w:rFonts w:cs="David"/>
          <w:sz w:val="24"/>
          <w:rtl/>
        </w:rPr>
      </w:pPr>
    </w:p>
    <w:p w:rsidR="00000000" w:rsidRDefault="00B2734F">
      <w:pPr>
        <w:pStyle w:val="21"/>
        <w:rPr>
          <w:rFonts w:cs="David"/>
          <w:sz w:val="24"/>
          <w:rtl/>
        </w:rPr>
      </w:pPr>
      <w:r>
        <w:rPr>
          <w:rFonts w:cs="David"/>
          <w:sz w:val="24"/>
          <w:rtl/>
        </w:rPr>
        <w:tab/>
        <w:t>בוודאי שזה עשוי להרתיע.  אפשר לקבוע גם שקטין לא יכול לפתוח חשבון בנק כדי להרתיע אותו, אפשר לקבוע כל מיני דברים.</w:t>
      </w:r>
      <w:r>
        <w:rPr>
          <w:rFonts w:cs="David"/>
          <w:sz w:val="24"/>
          <w:rtl/>
        </w:rPr>
        <w:t xml:space="preserve"> </w:t>
      </w:r>
    </w:p>
    <w:p w:rsidR="00000000" w:rsidRDefault="00B2734F">
      <w:pPr>
        <w:pStyle w:val="21"/>
        <w:rPr>
          <w:rFonts w:cs="David"/>
          <w:sz w:val="24"/>
          <w:rtl/>
        </w:rPr>
      </w:pPr>
    </w:p>
    <w:p w:rsidR="00000000" w:rsidRDefault="00B2734F">
      <w:pPr>
        <w:pStyle w:val="21"/>
        <w:rPr>
          <w:rFonts w:cs="David"/>
          <w:sz w:val="24"/>
          <w:u w:val="single"/>
          <w:rtl/>
        </w:rPr>
      </w:pPr>
      <w:r>
        <w:rPr>
          <w:rFonts w:cs="David"/>
          <w:sz w:val="24"/>
          <w:u w:val="single"/>
          <w:rtl/>
        </w:rPr>
        <w:t>אסתר גרוס:</w:t>
      </w:r>
    </w:p>
    <w:p w:rsidR="00000000" w:rsidRDefault="00B2734F">
      <w:pPr>
        <w:pStyle w:val="21"/>
        <w:rPr>
          <w:rFonts w:cs="David"/>
          <w:sz w:val="24"/>
          <w:u w:val="single"/>
          <w:rtl/>
        </w:rPr>
      </w:pPr>
    </w:p>
    <w:p w:rsidR="00000000" w:rsidRDefault="00B2734F">
      <w:pPr>
        <w:pStyle w:val="21"/>
        <w:rPr>
          <w:rFonts w:cs="David"/>
          <w:sz w:val="24"/>
          <w:rtl/>
        </w:rPr>
      </w:pPr>
      <w:r>
        <w:rPr>
          <w:rFonts w:cs="David"/>
          <w:sz w:val="24"/>
          <w:rtl/>
        </w:rPr>
        <w:tab/>
        <w:t xml:space="preserve">אם היית נוכחת כאן בפעם הקודמת היית שומעת מחקרים שמוכיחים שילדים יודעים מראש שיקרה להם משהו, כמו הסיכוי להתקבל ליחידות עילית בצבא. </w:t>
      </w:r>
    </w:p>
    <w:p w:rsidR="00000000" w:rsidRDefault="00B2734F">
      <w:pPr>
        <w:pStyle w:val="21"/>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pStyle w:val="21"/>
        <w:rPr>
          <w:rFonts w:cs="David"/>
          <w:sz w:val="24"/>
          <w:rtl/>
        </w:rPr>
      </w:pPr>
    </w:p>
    <w:p w:rsidR="00000000" w:rsidRDefault="00B2734F">
      <w:pPr>
        <w:pStyle w:val="21"/>
        <w:rPr>
          <w:rFonts w:cs="David"/>
          <w:sz w:val="24"/>
          <w:rtl/>
        </w:rPr>
      </w:pPr>
      <w:r>
        <w:rPr>
          <w:rFonts w:cs="David"/>
          <w:sz w:val="24"/>
          <w:rtl/>
        </w:rPr>
        <w:tab/>
        <w:t xml:space="preserve">הוא יודע מה זה יעשה לו במשפחה, בצבא, אבל הם עדיין עושים את זה. </w:t>
      </w:r>
    </w:p>
    <w:p w:rsidR="00000000" w:rsidRDefault="00B2734F">
      <w:pPr>
        <w:pStyle w:val="21"/>
        <w:rPr>
          <w:rFonts w:cs="David"/>
          <w:sz w:val="24"/>
          <w:rtl/>
        </w:rPr>
      </w:pPr>
    </w:p>
    <w:p w:rsidR="00000000" w:rsidRDefault="00B2734F">
      <w:pPr>
        <w:pStyle w:val="21"/>
        <w:rPr>
          <w:rFonts w:cs="David"/>
          <w:sz w:val="24"/>
          <w:u w:val="single"/>
          <w:rtl/>
        </w:rPr>
      </w:pPr>
      <w:r>
        <w:rPr>
          <w:rFonts w:cs="David"/>
          <w:sz w:val="24"/>
          <w:u w:val="single"/>
          <w:rtl/>
        </w:rPr>
        <w:t>אסתר גרוס:</w:t>
      </w:r>
    </w:p>
    <w:p w:rsidR="00000000" w:rsidRDefault="00B2734F">
      <w:pPr>
        <w:pStyle w:val="21"/>
        <w:rPr>
          <w:rFonts w:cs="David"/>
          <w:sz w:val="24"/>
          <w:rtl/>
        </w:rPr>
      </w:pPr>
    </w:p>
    <w:p w:rsidR="00000000" w:rsidRDefault="00B2734F">
      <w:pPr>
        <w:pStyle w:val="21"/>
        <w:rPr>
          <w:rFonts w:cs="David"/>
          <w:sz w:val="24"/>
          <w:rtl/>
        </w:rPr>
      </w:pPr>
      <w:r>
        <w:rPr>
          <w:rFonts w:cs="David"/>
          <w:sz w:val="24"/>
          <w:rtl/>
        </w:rPr>
        <w:tab/>
        <w:t xml:space="preserve">את צודקת שזה </w:t>
      </w:r>
      <w:r>
        <w:rPr>
          <w:rFonts w:cs="David"/>
          <w:sz w:val="24"/>
          <w:rtl/>
        </w:rPr>
        <w:t xml:space="preserve">לא אצל כל הילדים, אבל יש אחוז מסוים של בני נוער שזה ירתיע אותם מראש. </w:t>
      </w:r>
    </w:p>
    <w:p w:rsidR="00000000" w:rsidRDefault="00B2734F">
      <w:pPr>
        <w:pStyle w:val="21"/>
        <w:rPr>
          <w:rFonts w:cs="David"/>
          <w:sz w:val="24"/>
          <w:rtl/>
        </w:rPr>
      </w:pPr>
    </w:p>
    <w:p w:rsidR="00000000" w:rsidRDefault="00B2734F">
      <w:pPr>
        <w:pStyle w:val="21"/>
        <w:rPr>
          <w:rFonts w:cs="David"/>
          <w:sz w:val="24"/>
          <w:rtl/>
        </w:rPr>
      </w:pPr>
      <w:r>
        <w:rPr>
          <w:rFonts w:cs="David"/>
          <w:sz w:val="24"/>
          <w:rtl/>
        </w:rPr>
        <w:tab/>
        <w:t xml:space="preserve">אני רוצה לשאול לגבי כותרת החוק. אני בהחלט מסכימה שזה לא צריך להיות מיועד לקטינים. </w:t>
      </w:r>
    </w:p>
    <w:p w:rsidR="00000000" w:rsidRDefault="00B2734F">
      <w:pPr>
        <w:pStyle w:val="21"/>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pStyle w:val="21"/>
        <w:rPr>
          <w:rFonts w:cs="David"/>
          <w:sz w:val="24"/>
          <w:rtl/>
        </w:rPr>
      </w:pPr>
      <w:r>
        <w:rPr>
          <w:rFonts w:cs="David"/>
          <w:sz w:val="24"/>
          <w:rtl/>
        </w:rPr>
        <w:tab/>
        <w:t>האם את תומכת בהצעת החוק?</w:t>
      </w:r>
    </w:p>
    <w:p w:rsidR="00000000" w:rsidRDefault="00B2734F">
      <w:pPr>
        <w:pStyle w:val="21"/>
        <w:rPr>
          <w:rFonts w:cs="David"/>
          <w:sz w:val="24"/>
          <w:rtl/>
        </w:rPr>
      </w:pPr>
    </w:p>
    <w:p w:rsidR="00000000" w:rsidRDefault="00B2734F">
      <w:pPr>
        <w:pStyle w:val="21"/>
        <w:rPr>
          <w:rFonts w:cs="David"/>
          <w:sz w:val="24"/>
          <w:u w:val="single"/>
          <w:rtl/>
        </w:rPr>
      </w:pPr>
    </w:p>
    <w:p w:rsidR="00000000" w:rsidRDefault="00B2734F">
      <w:pPr>
        <w:pStyle w:val="21"/>
        <w:rPr>
          <w:rFonts w:cs="David"/>
          <w:sz w:val="24"/>
          <w:u w:val="single"/>
          <w:rtl/>
        </w:rPr>
      </w:pPr>
      <w:r>
        <w:rPr>
          <w:rFonts w:cs="David"/>
          <w:sz w:val="24"/>
          <w:u w:val="single"/>
          <w:rtl/>
        </w:rPr>
        <w:t>אסתר גרוס:</w:t>
      </w:r>
    </w:p>
    <w:p w:rsidR="00000000" w:rsidRDefault="00B2734F">
      <w:pPr>
        <w:pStyle w:val="21"/>
        <w:rPr>
          <w:rFonts w:cs="David"/>
          <w:sz w:val="24"/>
          <w:rtl/>
        </w:rPr>
      </w:pPr>
    </w:p>
    <w:p w:rsidR="00000000" w:rsidRDefault="00B2734F">
      <w:pPr>
        <w:pStyle w:val="21"/>
        <w:rPr>
          <w:rFonts w:cs="David"/>
          <w:sz w:val="24"/>
          <w:rtl/>
        </w:rPr>
      </w:pPr>
      <w:r>
        <w:rPr>
          <w:rFonts w:cs="David"/>
          <w:sz w:val="24"/>
          <w:rtl/>
        </w:rPr>
        <w:tab/>
        <w:t>בהתחלה הייתי בעד שלוש שנים. אבל, אם מוריד</w:t>
      </w:r>
      <w:r>
        <w:rPr>
          <w:rFonts w:cs="David"/>
          <w:sz w:val="24"/>
          <w:rtl/>
        </w:rPr>
        <w:t xml:space="preserve">ים את הפשע - - - </w:t>
      </w:r>
    </w:p>
    <w:p w:rsidR="00000000" w:rsidRDefault="00B2734F">
      <w:pPr>
        <w:pStyle w:val="21"/>
        <w:rPr>
          <w:rFonts w:cs="David"/>
          <w:sz w:val="24"/>
          <w:rtl/>
        </w:rPr>
      </w:pPr>
    </w:p>
    <w:p w:rsidR="00000000" w:rsidRDefault="00B2734F">
      <w:pPr>
        <w:rPr>
          <w:rFonts w:cs="David"/>
          <w:sz w:val="24"/>
          <w:u w:val="single"/>
          <w:rtl/>
        </w:rPr>
      </w:pPr>
      <w:r>
        <w:rPr>
          <w:rFonts w:cs="David"/>
          <w:sz w:val="24"/>
          <w:u w:val="single"/>
          <w:rtl/>
        </w:rPr>
        <w:t>יפעת רווה:</w:t>
      </w:r>
    </w:p>
    <w:p w:rsidR="00000000" w:rsidRDefault="00B2734F">
      <w:pPr>
        <w:pStyle w:val="21"/>
        <w:rPr>
          <w:rFonts w:cs="David"/>
          <w:sz w:val="24"/>
          <w:rtl/>
        </w:rPr>
      </w:pPr>
    </w:p>
    <w:p w:rsidR="00000000" w:rsidRDefault="00B2734F">
      <w:pPr>
        <w:pStyle w:val="21"/>
        <w:rPr>
          <w:rFonts w:cs="David"/>
          <w:sz w:val="24"/>
          <w:rtl/>
        </w:rPr>
      </w:pPr>
      <w:r>
        <w:rPr>
          <w:rFonts w:cs="David"/>
          <w:sz w:val="24"/>
          <w:rtl/>
        </w:rPr>
        <w:tab/>
        <w:t xml:space="preserve">אני רוצה לעדכן אותך שיש החלטת ועדת שרים בנושא הזה שתומכים בזה, ושזה לשנה. </w:t>
      </w:r>
    </w:p>
    <w:p w:rsidR="00000000" w:rsidRDefault="00B2734F">
      <w:pPr>
        <w:pStyle w:val="21"/>
        <w:rPr>
          <w:rFonts w:cs="David"/>
          <w:sz w:val="24"/>
          <w:rtl/>
        </w:rPr>
      </w:pPr>
    </w:p>
    <w:p w:rsidR="00000000" w:rsidRDefault="00B2734F">
      <w:pPr>
        <w:pStyle w:val="21"/>
        <w:rPr>
          <w:rFonts w:cs="David"/>
          <w:sz w:val="24"/>
          <w:u w:val="single"/>
          <w:rtl/>
        </w:rPr>
      </w:pPr>
      <w:r>
        <w:rPr>
          <w:rFonts w:cs="David"/>
          <w:sz w:val="24"/>
          <w:u w:val="single"/>
          <w:rtl/>
        </w:rPr>
        <w:t>אסתר גרוס:</w:t>
      </w:r>
    </w:p>
    <w:p w:rsidR="00000000" w:rsidRDefault="00B2734F">
      <w:pPr>
        <w:pStyle w:val="21"/>
        <w:rPr>
          <w:rFonts w:cs="David"/>
          <w:sz w:val="24"/>
          <w:rtl/>
        </w:rPr>
      </w:pPr>
    </w:p>
    <w:p w:rsidR="00000000" w:rsidRDefault="00B2734F">
      <w:pPr>
        <w:pStyle w:val="21"/>
        <w:rPr>
          <w:rFonts w:cs="David"/>
          <w:sz w:val="24"/>
          <w:rtl/>
        </w:rPr>
      </w:pPr>
      <w:r>
        <w:rPr>
          <w:rFonts w:cs="David"/>
          <w:sz w:val="24"/>
          <w:rtl/>
        </w:rPr>
        <w:tab/>
        <w:t xml:space="preserve">אני בכל זאת רוצה להתייחס לכותרת הצעת החוק. </w:t>
      </w:r>
    </w:p>
    <w:p w:rsidR="00000000" w:rsidRDefault="00B2734F">
      <w:pPr>
        <w:pStyle w:val="21"/>
        <w:rPr>
          <w:rFonts w:cs="David"/>
          <w:sz w:val="24"/>
          <w:rtl/>
        </w:rPr>
      </w:pPr>
    </w:p>
    <w:p w:rsidR="00000000" w:rsidRDefault="00B2734F">
      <w:pPr>
        <w:rPr>
          <w:rFonts w:cs="David"/>
          <w:sz w:val="24"/>
          <w:u w:val="single"/>
          <w:rtl/>
        </w:rPr>
      </w:pPr>
      <w:r>
        <w:rPr>
          <w:rFonts w:cs="David"/>
          <w:sz w:val="24"/>
          <w:u w:val="single"/>
          <w:rtl/>
        </w:rPr>
        <w:t>אתי בנדלר:</w:t>
      </w:r>
    </w:p>
    <w:p w:rsidR="00000000" w:rsidRDefault="00B2734F">
      <w:pPr>
        <w:pStyle w:val="21"/>
        <w:rPr>
          <w:rFonts w:cs="David"/>
          <w:sz w:val="24"/>
          <w:rtl/>
        </w:rPr>
      </w:pPr>
    </w:p>
    <w:p w:rsidR="00000000" w:rsidRDefault="00B2734F">
      <w:pPr>
        <w:pStyle w:val="21"/>
        <w:rPr>
          <w:rFonts w:cs="David"/>
          <w:sz w:val="24"/>
          <w:rtl/>
        </w:rPr>
      </w:pPr>
      <w:r>
        <w:rPr>
          <w:rFonts w:cs="David"/>
          <w:sz w:val="24"/>
          <w:rtl/>
        </w:rPr>
        <w:tab/>
        <w:t xml:space="preserve">ברור שהשם ישתנה. אני מתאימה את השם לנוסח, ברור שלא מדובר רק בקטינים. </w:t>
      </w:r>
    </w:p>
    <w:p w:rsidR="00000000" w:rsidRDefault="00B2734F">
      <w:pPr>
        <w:pStyle w:val="21"/>
        <w:rPr>
          <w:rFonts w:cs="David"/>
          <w:sz w:val="24"/>
          <w:rtl/>
        </w:rPr>
      </w:pPr>
    </w:p>
    <w:p w:rsidR="00000000" w:rsidRDefault="00B2734F">
      <w:pPr>
        <w:pStyle w:val="21"/>
        <w:rPr>
          <w:rFonts w:cs="David"/>
          <w:sz w:val="24"/>
          <w:u w:val="single"/>
          <w:rtl/>
        </w:rPr>
      </w:pPr>
      <w:r>
        <w:rPr>
          <w:rFonts w:cs="David"/>
          <w:sz w:val="24"/>
          <w:u w:val="single"/>
          <w:rtl/>
        </w:rPr>
        <w:t>אורי א</w:t>
      </w:r>
      <w:r>
        <w:rPr>
          <w:rFonts w:cs="David"/>
          <w:sz w:val="24"/>
          <w:u w:val="single"/>
          <w:rtl/>
        </w:rPr>
        <w:t>סטליין:</w:t>
      </w:r>
    </w:p>
    <w:p w:rsidR="00000000" w:rsidRDefault="00B2734F">
      <w:pPr>
        <w:pStyle w:val="21"/>
        <w:rPr>
          <w:rFonts w:cs="David"/>
          <w:sz w:val="24"/>
          <w:rtl/>
        </w:rPr>
      </w:pPr>
    </w:p>
    <w:p w:rsidR="00000000" w:rsidRDefault="00B2734F">
      <w:pPr>
        <w:rPr>
          <w:rFonts w:cs="David"/>
          <w:sz w:val="24"/>
          <w:rtl/>
        </w:rPr>
      </w:pPr>
      <w:r>
        <w:rPr>
          <w:rFonts w:cs="David"/>
          <w:sz w:val="24"/>
          <w:rtl/>
        </w:rPr>
        <w:tab/>
        <w:t>אני מהרשות למלחמה בסמים, אבל בעבר הייתי קצין נוער ואני רוצה להתייחס לנושא כקצין נוער.  הגברת הנכבדה הזאת מנסה אולי להשכיח שקיים תיקון לשפיטה ודרכי ענישה, ונושא הליך אי תביעה (א.ת.) לקטינים גם בעבירות הסמים. מתוך 30 שנה שירותי במשטרה אני לא זוכר ש</w:t>
      </w:r>
      <w:r>
        <w:rPr>
          <w:rFonts w:cs="David"/>
          <w:sz w:val="24"/>
          <w:rtl/>
        </w:rPr>
        <w:t xml:space="preserve">קטין שהורשע ולו גם בעבירה של סחר, קיבל מייד כתב אישום. </w:t>
      </w:r>
    </w:p>
    <w:p w:rsidR="00000000" w:rsidRDefault="00B2734F">
      <w:pPr>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rPr>
          <w:rFonts w:cs="David"/>
          <w:sz w:val="24"/>
          <w:rtl/>
        </w:rPr>
      </w:pPr>
    </w:p>
    <w:p w:rsidR="00000000" w:rsidRDefault="00B2734F">
      <w:pPr>
        <w:rPr>
          <w:rFonts w:cs="David"/>
          <w:sz w:val="24"/>
          <w:rtl/>
        </w:rPr>
      </w:pPr>
      <w:r>
        <w:rPr>
          <w:rFonts w:cs="David"/>
          <w:sz w:val="24"/>
          <w:rtl/>
        </w:rPr>
        <w:tab/>
        <w:t xml:space="preserve">האם יש א.ת. בסחר? אין דבר כזה. </w:t>
      </w:r>
    </w:p>
    <w:p w:rsidR="00000000" w:rsidRDefault="00B2734F">
      <w:pPr>
        <w:rPr>
          <w:rFonts w:cs="David"/>
          <w:sz w:val="24"/>
          <w:rtl/>
        </w:rPr>
      </w:pPr>
    </w:p>
    <w:p w:rsidR="00000000" w:rsidRDefault="00B2734F">
      <w:pPr>
        <w:rPr>
          <w:rFonts w:cs="David"/>
          <w:sz w:val="24"/>
          <w:u w:val="single"/>
          <w:rtl/>
        </w:rPr>
      </w:pPr>
      <w:r>
        <w:rPr>
          <w:rFonts w:cs="David"/>
          <w:sz w:val="24"/>
          <w:u w:val="single"/>
          <w:rtl/>
        </w:rPr>
        <w:t>אורי אסטליין:</w:t>
      </w:r>
    </w:p>
    <w:p w:rsidR="00000000" w:rsidRDefault="00B2734F">
      <w:pPr>
        <w:rPr>
          <w:rFonts w:cs="David"/>
          <w:sz w:val="24"/>
          <w:rtl/>
        </w:rPr>
      </w:pPr>
    </w:p>
    <w:p w:rsidR="00000000" w:rsidRDefault="00B2734F">
      <w:pPr>
        <w:rPr>
          <w:rFonts w:cs="David"/>
          <w:sz w:val="24"/>
          <w:rtl/>
        </w:rPr>
      </w:pPr>
      <w:r>
        <w:rPr>
          <w:rFonts w:cs="David"/>
          <w:sz w:val="24"/>
          <w:rtl/>
        </w:rPr>
        <w:tab/>
        <w:t xml:space="preserve">א.ת. בסחר, בוודאי. תשאלי את סוזי בן ברוך והיא תסביר לך את הנושא הזה. </w:t>
      </w:r>
    </w:p>
    <w:p w:rsidR="00000000" w:rsidRDefault="00B2734F">
      <w:pPr>
        <w:rPr>
          <w:rFonts w:cs="David"/>
          <w:sz w:val="24"/>
          <w:rtl/>
        </w:rPr>
      </w:pPr>
    </w:p>
    <w:p w:rsidR="00000000" w:rsidRDefault="00B2734F">
      <w:pPr>
        <w:rPr>
          <w:rFonts w:cs="David"/>
          <w:sz w:val="24"/>
          <w:rtl/>
        </w:rPr>
      </w:pPr>
      <w:r>
        <w:rPr>
          <w:rFonts w:cs="David"/>
          <w:sz w:val="24"/>
          <w:u w:val="single"/>
          <w:rtl/>
        </w:rPr>
        <w:t>משה כחלון:</w:t>
      </w:r>
    </w:p>
    <w:p w:rsidR="00000000" w:rsidRDefault="00B2734F">
      <w:pPr>
        <w:rPr>
          <w:rFonts w:cs="David"/>
          <w:sz w:val="24"/>
          <w:rtl/>
        </w:rPr>
      </w:pPr>
    </w:p>
    <w:p w:rsidR="00000000" w:rsidRDefault="00B2734F">
      <w:pPr>
        <w:rPr>
          <w:rFonts w:cs="David"/>
          <w:sz w:val="24"/>
          <w:rtl/>
        </w:rPr>
      </w:pPr>
      <w:r>
        <w:rPr>
          <w:rFonts w:cs="David"/>
          <w:sz w:val="24"/>
          <w:rtl/>
        </w:rPr>
        <w:tab/>
        <w:t>א.ת. זה אי תביעה.  זה "נוּ, נוּ,"</w:t>
      </w:r>
      <w:r>
        <w:rPr>
          <w:rFonts w:cs="David"/>
        </w:rPr>
        <w:t xml:space="preserve"> </w:t>
      </w:r>
      <w:r>
        <w:rPr>
          <w:rFonts w:cs="David"/>
          <w:sz w:val="24"/>
          <w:rtl/>
        </w:rPr>
        <w:t>כזה וזהו. פה אנ</w:t>
      </w:r>
      <w:r>
        <w:rPr>
          <w:rFonts w:cs="David"/>
          <w:sz w:val="24"/>
          <w:rtl/>
        </w:rPr>
        <w:t xml:space="preserve">חנו מדברים על הרשעה. </w:t>
      </w:r>
    </w:p>
    <w:p w:rsidR="00000000" w:rsidRDefault="00B2734F">
      <w:pPr>
        <w:rPr>
          <w:rFonts w:cs="David"/>
          <w:sz w:val="24"/>
          <w:rtl/>
        </w:rPr>
      </w:pPr>
    </w:p>
    <w:p w:rsidR="00000000" w:rsidRDefault="00B2734F">
      <w:pPr>
        <w:rPr>
          <w:rFonts w:cs="David"/>
          <w:sz w:val="24"/>
          <w:u w:val="single"/>
          <w:rtl/>
        </w:rPr>
      </w:pPr>
      <w:r>
        <w:rPr>
          <w:rFonts w:cs="David"/>
          <w:sz w:val="24"/>
          <w:u w:val="single"/>
          <w:rtl/>
        </w:rPr>
        <w:t>אורי אסטליין:</w:t>
      </w:r>
    </w:p>
    <w:p w:rsidR="00000000" w:rsidRDefault="00B2734F">
      <w:pPr>
        <w:rPr>
          <w:rFonts w:cs="David"/>
          <w:sz w:val="24"/>
          <w:rtl/>
        </w:rPr>
      </w:pPr>
    </w:p>
    <w:p w:rsidR="00000000" w:rsidRDefault="00B2734F">
      <w:pPr>
        <w:rPr>
          <w:rFonts w:cs="David"/>
          <w:sz w:val="24"/>
          <w:rtl/>
        </w:rPr>
      </w:pPr>
      <w:r>
        <w:rPr>
          <w:rFonts w:cs="David"/>
          <w:sz w:val="24"/>
          <w:rtl/>
        </w:rPr>
        <w:tab/>
        <w:t xml:space="preserve">הוא מקבל צ'אנס נוסף לפני שעוברים להכנת כתב אישום או תיק פ.א.  </w:t>
      </w:r>
    </w:p>
    <w:p w:rsidR="00000000" w:rsidRDefault="00B2734F">
      <w:pPr>
        <w:rPr>
          <w:rFonts w:cs="David"/>
          <w:sz w:val="24"/>
          <w:rtl/>
        </w:rPr>
      </w:pPr>
    </w:p>
    <w:p w:rsidR="00000000" w:rsidRDefault="00B2734F">
      <w:pPr>
        <w:ind w:firstLine="567"/>
        <w:rPr>
          <w:rFonts w:cs="David"/>
          <w:sz w:val="24"/>
          <w:rtl/>
        </w:rPr>
      </w:pPr>
      <w:r>
        <w:rPr>
          <w:rFonts w:cs="David"/>
          <w:sz w:val="24"/>
          <w:rtl/>
        </w:rPr>
        <w:t>אני בהחלט תומך בחוק הזה משום שבתחקיר שהרשות למלחמה בסמים עשתה הסתבר ש-75% מהקטינים שנשאלו, ענו כי שלילת רשיון נהיגה הוא הדבר שהכי מרתיע אותם. זה יותר מרת</w:t>
      </w:r>
      <w:r>
        <w:rPr>
          <w:rFonts w:cs="David"/>
          <w:sz w:val="24"/>
          <w:rtl/>
        </w:rPr>
        <w:t xml:space="preserve">יע אותם ממה תגיד המשפחה ומזה שלא יגייסו אותם ליחידת עילית. לכן, אני בהחלט תומך בחוק הזה כלשונו עם התיקון, משום שלדעתי הוא ירתיע הרבה יותר מכל דבר אחר. </w:t>
      </w:r>
    </w:p>
    <w:p w:rsidR="00000000" w:rsidRDefault="00B2734F">
      <w:pPr>
        <w:ind w:firstLine="567"/>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ind w:firstLine="567"/>
        <w:rPr>
          <w:rFonts w:cs="David"/>
          <w:sz w:val="24"/>
          <w:rtl/>
        </w:rPr>
      </w:pPr>
      <w:r>
        <w:rPr>
          <w:rFonts w:cs="David"/>
          <w:sz w:val="24"/>
          <w:rtl/>
        </w:rPr>
        <w:t>חבר הכנסת כחלון, הצעת החוק היא כל כך טובה, ואני חושב שכדאי להוסיף גם את זה שנערים שמש</w:t>
      </w:r>
      <w:r>
        <w:rPr>
          <w:rFonts w:cs="David"/>
          <w:sz w:val="24"/>
          <w:rtl/>
        </w:rPr>
        <w:t xml:space="preserve">תמשים בסכינים לא יוכלו להוציא רשיון נהיגה. </w:t>
      </w:r>
    </w:p>
    <w:p w:rsidR="00000000" w:rsidRDefault="00B2734F">
      <w:pPr>
        <w:ind w:firstLine="567"/>
        <w:rPr>
          <w:rFonts w:cs="David"/>
          <w:sz w:val="24"/>
          <w:rtl/>
        </w:rPr>
      </w:pPr>
    </w:p>
    <w:p w:rsidR="00000000" w:rsidRDefault="00B2734F">
      <w:pPr>
        <w:rPr>
          <w:rFonts w:cs="David"/>
          <w:sz w:val="24"/>
          <w:rtl/>
        </w:rPr>
      </w:pPr>
      <w:r>
        <w:rPr>
          <w:rFonts w:cs="David"/>
          <w:sz w:val="24"/>
          <w:u w:val="single"/>
          <w:rtl/>
        </w:rPr>
        <w:t>משה כחלון:</w:t>
      </w:r>
    </w:p>
    <w:p w:rsidR="00000000" w:rsidRDefault="00B2734F">
      <w:pPr>
        <w:rPr>
          <w:rFonts w:cs="David"/>
          <w:sz w:val="24"/>
          <w:rtl/>
        </w:rPr>
      </w:pPr>
    </w:p>
    <w:p w:rsidR="00000000" w:rsidRDefault="00B2734F">
      <w:pPr>
        <w:ind w:firstLine="567"/>
        <w:rPr>
          <w:rFonts w:cs="David"/>
          <w:sz w:val="24"/>
          <w:rtl/>
        </w:rPr>
      </w:pPr>
      <w:r>
        <w:rPr>
          <w:rFonts w:cs="David"/>
          <w:sz w:val="24"/>
          <w:rtl/>
        </w:rPr>
        <w:t xml:space="preserve">אני רציתי, אבל הם לא רצו את זה. </w:t>
      </w:r>
    </w:p>
    <w:p w:rsidR="00000000" w:rsidRDefault="00B2734F">
      <w:pPr>
        <w:ind w:firstLine="567"/>
        <w:rPr>
          <w:rFonts w:cs="David"/>
          <w:sz w:val="24"/>
          <w:rtl/>
        </w:rPr>
      </w:pPr>
    </w:p>
    <w:p w:rsidR="00000000" w:rsidRDefault="00B2734F">
      <w:pPr>
        <w:rPr>
          <w:rFonts w:cs="David"/>
          <w:sz w:val="24"/>
          <w:u w:val="single"/>
          <w:rtl/>
        </w:rPr>
      </w:pPr>
    </w:p>
    <w:p w:rsidR="00000000" w:rsidRDefault="00B2734F">
      <w:pPr>
        <w:rPr>
          <w:rFonts w:cs="David"/>
          <w:sz w:val="24"/>
          <w:rtl/>
        </w:rPr>
      </w:pPr>
      <w:r>
        <w:rPr>
          <w:rFonts w:cs="David"/>
          <w:sz w:val="24"/>
          <w:u w:val="single"/>
          <w:rtl/>
        </w:rPr>
        <w:t>אילן ליבוביץ:</w:t>
      </w:r>
    </w:p>
    <w:p w:rsidR="00000000" w:rsidRDefault="00B2734F">
      <w:pPr>
        <w:rPr>
          <w:rFonts w:cs="David"/>
          <w:sz w:val="24"/>
          <w:rtl/>
        </w:rPr>
      </w:pPr>
    </w:p>
    <w:p w:rsidR="00000000" w:rsidRDefault="00B2734F">
      <w:pPr>
        <w:rPr>
          <w:rFonts w:cs="David"/>
          <w:sz w:val="24"/>
          <w:rtl/>
        </w:rPr>
      </w:pPr>
      <w:r>
        <w:rPr>
          <w:rFonts w:cs="David"/>
          <w:sz w:val="24"/>
          <w:rtl/>
        </w:rPr>
        <w:tab/>
        <w:t xml:space="preserve">אני מציע לך להוסיף שמי שמתחצף למורה גם לא יוכל להוציא רשיון נהיגה לשלוש שנים.  אנחנו יכולים ללכת עד אבסורדים. </w:t>
      </w:r>
    </w:p>
    <w:p w:rsidR="00000000" w:rsidRDefault="00B2734F">
      <w:pPr>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r>
        <w:rPr>
          <w:rFonts w:cs="David"/>
          <w:sz w:val="24"/>
          <w:rtl/>
        </w:rPr>
        <w:tab/>
      </w:r>
    </w:p>
    <w:p w:rsidR="00000000" w:rsidRDefault="00B2734F">
      <w:pPr>
        <w:rPr>
          <w:rFonts w:cs="David"/>
          <w:sz w:val="24"/>
          <w:rtl/>
        </w:rPr>
      </w:pPr>
      <w:r>
        <w:rPr>
          <w:rFonts w:cs="David"/>
          <w:sz w:val="24"/>
          <w:rtl/>
        </w:rPr>
        <w:tab/>
        <w:t>חבר הכנסת ליבובי</w:t>
      </w:r>
      <w:r>
        <w:rPr>
          <w:rFonts w:cs="David"/>
          <w:sz w:val="24"/>
          <w:rtl/>
        </w:rPr>
        <w:t>ץ, אני רוצה לומר לך שאצלנו בחוץ לארץ כאשר מורה  היה נכנס לכיתה כולם היו קמים ונותנים לו כבוד.</w:t>
      </w:r>
    </w:p>
    <w:p w:rsidR="00000000" w:rsidRDefault="00B2734F">
      <w:pPr>
        <w:rPr>
          <w:rFonts w:cs="David"/>
          <w:sz w:val="24"/>
          <w:rtl/>
        </w:rPr>
      </w:pPr>
    </w:p>
    <w:p w:rsidR="00000000" w:rsidRDefault="00B2734F">
      <w:pPr>
        <w:rPr>
          <w:rFonts w:cs="David"/>
          <w:sz w:val="24"/>
          <w:rtl/>
        </w:rPr>
      </w:pPr>
      <w:r>
        <w:rPr>
          <w:rFonts w:cs="David"/>
          <w:sz w:val="24"/>
          <w:u w:val="single"/>
          <w:rtl/>
        </w:rPr>
        <w:t>אילן ליבוביץ:</w:t>
      </w:r>
    </w:p>
    <w:p w:rsidR="00000000" w:rsidRDefault="00B2734F">
      <w:pPr>
        <w:rPr>
          <w:rFonts w:cs="David"/>
          <w:sz w:val="24"/>
          <w:rtl/>
        </w:rPr>
      </w:pPr>
    </w:p>
    <w:p w:rsidR="00000000" w:rsidRDefault="00B2734F">
      <w:pPr>
        <w:rPr>
          <w:rFonts w:cs="David"/>
          <w:sz w:val="24"/>
          <w:rtl/>
        </w:rPr>
      </w:pPr>
      <w:r>
        <w:rPr>
          <w:rFonts w:cs="David"/>
          <w:sz w:val="24"/>
          <w:rtl/>
        </w:rPr>
        <w:tab/>
        <w:t xml:space="preserve"> יש מקומות שבהם עד היום נוהגים כך. השאלה היא, עד איפה אתה הולך? הרעיון להרתיע בני נוער משימוש בסמים הוא רעיון נכון.  אבל, אני לא חושב שכדאי לעשות</w:t>
      </w:r>
      <w:r>
        <w:rPr>
          <w:rFonts w:cs="David"/>
          <w:sz w:val="24"/>
          <w:rtl/>
        </w:rPr>
        <w:t xml:space="preserve"> אותו בצורה הזאת. </w:t>
      </w:r>
    </w:p>
    <w:p w:rsidR="00000000" w:rsidRDefault="00B2734F">
      <w:pPr>
        <w:rPr>
          <w:rFonts w:cs="David"/>
          <w:sz w:val="24"/>
          <w:rtl/>
        </w:rPr>
      </w:pPr>
    </w:p>
    <w:p w:rsidR="00000000" w:rsidRDefault="00B2734F">
      <w:pPr>
        <w:rPr>
          <w:rFonts w:cs="David"/>
          <w:sz w:val="24"/>
          <w:u w:val="single"/>
          <w:rtl/>
        </w:rPr>
      </w:pPr>
      <w:r>
        <w:rPr>
          <w:rFonts w:cs="David"/>
          <w:sz w:val="24"/>
          <w:u w:val="single"/>
          <w:rtl/>
        </w:rPr>
        <w:t>חוה ראובני:</w:t>
      </w:r>
    </w:p>
    <w:p w:rsidR="00000000" w:rsidRDefault="00B2734F">
      <w:pPr>
        <w:rPr>
          <w:rFonts w:cs="David"/>
          <w:sz w:val="24"/>
          <w:rtl/>
        </w:rPr>
      </w:pPr>
    </w:p>
    <w:p w:rsidR="00000000" w:rsidRDefault="00B2734F">
      <w:pPr>
        <w:rPr>
          <w:rFonts w:cs="David"/>
          <w:sz w:val="24"/>
          <w:rtl/>
        </w:rPr>
      </w:pPr>
      <w:r>
        <w:rPr>
          <w:rFonts w:cs="David"/>
          <w:sz w:val="24"/>
          <w:rtl/>
        </w:rPr>
        <w:tab/>
        <w:t xml:space="preserve">אני מאוד מופתעת מהעמדה של נציגת המועצה לשלום הילד שכפי שאני מבינה נמצאת פה כדי לייצג פה את זכויות הילד. אבל למעשה, היא מייצגת פה את זכותו לצרוך סמים. </w:t>
      </w:r>
    </w:p>
    <w:p w:rsidR="00000000" w:rsidRDefault="00B2734F">
      <w:pPr>
        <w:rPr>
          <w:rFonts w:cs="David"/>
          <w:sz w:val="24"/>
          <w:rtl/>
        </w:rPr>
      </w:pPr>
    </w:p>
    <w:p w:rsidR="00000000" w:rsidRDefault="00B2734F">
      <w:pPr>
        <w:rPr>
          <w:rFonts w:cs="David"/>
          <w:sz w:val="24"/>
          <w:u w:val="single"/>
          <w:rtl/>
        </w:rPr>
      </w:pPr>
      <w:r>
        <w:rPr>
          <w:rFonts w:cs="David"/>
          <w:sz w:val="24"/>
          <w:u w:val="single"/>
          <w:rtl/>
        </w:rPr>
        <w:t>לאה ורון:</w:t>
      </w:r>
    </w:p>
    <w:p w:rsidR="00000000" w:rsidRDefault="00B2734F">
      <w:pPr>
        <w:rPr>
          <w:rFonts w:cs="David"/>
          <w:sz w:val="24"/>
          <w:rtl/>
        </w:rPr>
      </w:pPr>
    </w:p>
    <w:p w:rsidR="00000000" w:rsidRDefault="00B2734F">
      <w:pPr>
        <w:rPr>
          <w:rFonts w:cs="David"/>
          <w:sz w:val="24"/>
          <w:rtl/>
        </w:rPr>
      </w:pPr>
      <w:r>
        <w:rPr>
          <w:rFonts w:cs="David"/>
          <w:sz w:val="24"/>
          <w:rtl/>
        </w:rPr>
        <w:tab/>
        <w:t xml:space="preserve">עו"ד ראובני, זו חוות דעת מקצועית. </w:t>
      </w:r>
    </w:p>
    <w:p w:rsidR="00000000" w:rsidRDefault="00B2734F">
      <w:pPr>
        <w:rPr>
          <w:rFonts w:cs="David"/>
          <w:sz w:val="24"/>
          <w:rtl/>
        </w:rPr>
      </w:pPr>
    </w:p>
    <w:p w:rsidR="00000000" w:rsidRDefault="00B2734F">
      <w:pPr>
        <w:rPr>
          <w:rFonts w:cs="David"/>
          <w:sz w:val="24"/>
          <w:u w:val="single"/>
          <w:rtl/>
        </w:rPr>
      </w:pPr>
      <w:r>
        <w:rPr>
          <w:rFonts w:cs="David"/>
          <w:sz w:val="24"/>
          <w:u w:val="single"/>
          <w:rtl/>
        </w:rPr>
        <w:t>חוה ראובני:</w:t>
      </w:r>
    </w:p>
    <w:p w:rsidR="00000000" w:rsidRDefault="00B2734F">
      <w:pPr>
        <w:rPr>
          <w:rFonts w:cs="David"/>
          <w:sz w:val="24"/>
          <w:rtl/>
        </w:rPr>
      </w:pPr>
    </w:p>
    <w:p w:rsidR="00000000" w:rsidRDefault="00B2734F">
      <w:pPr>
        <w:ind w:firstLine="567"/>
        <w:rPr>
          <w:rFonts w:cs="David"/>
          <w:sz w:val="24"/>
          <w:rtl/>
        </w:rPr>
      </w:pPr>
      <w:r>
        <w:rPr>
          <w:rFonts w:cs="David"/>
          <w:sz w:val="24"/>
          <w:rtl/>
        </w:rPr>
        <w:t>הצעת החוק</w:t>
      </w:r>
      <w:r>
        <w:rPr>
          <w:rFonts w:cs="David"/>
          <w:sz w:val="24"/>
          <w:rtl/>
        </w:rPr>
        <w:t xml:space="preserve">  הזאת לא נופלת בשתי הקטגוריות   כאשר יש הליך של א.ת. וכאשר יש הליך של קביעה שעשה עבירה בלי הרשעה.  זאת אומרת רק מי שנתפס פעם שנייה ושלישית רק הוא מגיע למצב שהוא עומד לדין. ואם זה קורה לו לפני גיל 17 והוא לא במעצר, אז בזמן שהמשפט מתנהל הוא עדיין יכול לרוץ </w:t>
      </w:r>
      <w:r>
        <w:rPr>
          <w:rFonts w:cs="David"/>
          <w:sz w:val="24"/>
          <w:rtl/>
        </w:rPr>
        <w:t>ולהוציא את הרשיון לפני מועד ההרשעה. אני חושבת שזה קצת מרחיק לכת לומר שזאת הצעה שפוגעת בזכויות הקטינים. אני מצטרפת למסר ההרתעתי פה. זה רשיון נהיגה, ויש על זה גם פסיקה של בתי המשפט שזה לא זכות יסוד של אדם לנהוג. חופש התנועה שהוא זכות היסוד, לא אומר שאוטומטית</w:t>
      </w:r>
      <w:r>
        <w:rPr>
          <w:rFonts w:cs="David"/>
          <w:sz w:val="24"/>
          <w:rtl/>
        </w:rPr>
        <w:t xml:space="preserve"> יש זכות יסוד לרשיון נהיגה. עם כל הכבוד, מדובר כאן על מקסימום שנה, אם  הוא עמד לעשות טסט למחרת ההרשעה אז הוא יחכה שנה.  עם כל הכבוד,  צריך להכניס את מה שמוצע כאן לפרופורציה.  יש פה אדם שעומד לדין ומורשע רק אם תפסו אותו כמה פעמים. </w:t>
      </w:r>
    </w:p>
    <w:p w:rsidR="00000000" w:rsidRDefault="00B2734F">
      <w:pPr>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rPr>
          <w:rFonts w:cs="David"/>
          <w:sz w:val="24"/>
          <w:rtl/>
        </w:rPr>
      </w:pPr>
    </w:p>
    <w:p w:rsidR="00000000" w:rsidRDefault="00B2734F">
      <w:pPr>
        <w:rPr>
          <w:rFonts w:cs="David"/>
          <w:sz w:val="24"/>
          <w:rtl/>
        </w:rPr>
      </w:pPr>
      <w:r>
        <w:rPr>
          <w:rFonts w:cs="David"/>
          <w:sz w:val="24"/>
          <w:rtl/>
        </w:rPr>
        <w:tab/>
        <w:t>את טועה</w:t>
      </w:r>
      <w:r>
        <w:rPr>
          <w:rFonts w:cs="David"/>
          <w:sz w:val="24"/>
          <w:rtl/>
        </w:rPr>
        <w:t xml:space="preserve"> בעובדות, זה לא נכון. אני כסניגורית מייצגת קטינים בבית משפט לנוער וזה לא נכון. </w:t>
      </w:r>
    </w:p>
    <w:p w:rsidR="00000000" w:rsidRDefault="00B2734F">
      <w:pPr>
        <w:rPr>
          <w:rFonts w:cs="David"/>
          <w:sz w:val="24"/>
          <w:rtl/>
        </w:rPr>
      </w:pPr>
    </w:p>
    <w:p w:rsidR="00000000" w:rsidRDefault="00B2734F">
      <w:pPr>
        <w:rPr>
          <w:rFonts w:cs="David"/>
          <w:sz w:val="24"/>
          <w:u w:val="single"/>
          <w:rtl/>
        </w:rPr>
      </w:pPr>
      <w:r>
        <w:rPr>
          <w:rFonts w:cs="David"/>
          <w:sz w:val="24"/>
          <w:u w:val="single"/>
          <w:rtl/>
        </w:rPr>
        <w:t>חוה ראובני:</w:t>
      </w:r>
    </w:p>
    <w:p w:rsidR="00000000" w:rsidRDefault="00B2734F">
      <w:pPr>
        <w:rPr>
          <w:rFonts w:cs="David"/>
          <w:sz w:val="24"/>
          <w:rtl/>
        </w:rPr>
      </w:pPr>
    </w:p>
    <w:p w:rsidR="00000000" w:rsidRDefault="00B2734F">
      <w:pPr>
        <w:rPr>
          <w:rFonts w:cs="David"/>
          <w:sz w:val="24"/>
          <w:rtl/>
        </w:rPr>
      </w:pPr>
      <w:r>
        <w:rPr>
          <w:rFonts w:cs="David"/>
          <w:sz w:val="24"/>
          <w:rtl/>
        </w:rPr>
        <w:tab/>
        <w:t xml:space="preserve">זה מה שנאמר פה בוועדה בישיבה הקודמת. </w:t>
      </w:r>
    </w:p>
    <w:p w:rsidR="00000000" w:rsidRDefault="00B2734F">
      <w:pPr>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rPr>
          <w:rFonts w:cs="David"/>
          <w:sz w:val="24"/>
          <w:rtl/>
        </w:rPr>
      </w:pPr>
    </w:p>
    <w:p w:rsidR="00000000" w:rsidRDefault="00B2734F">
      <w:pPr>
        <w:rPr>
          <w:rFonts w:cs="David"/>
          <w:sz w:val="24"/>
          <w:rtl/>
        </w:rPr>
      </w:pPr>
      <w:r>
        <w:rPr>
          <w:rFonts w:cs="David"/>
          <w:sz w:val="24"/>
          <w:rtl/>
        </w:rPr>
        <w:tab/>
        <w:t>קטינים מגיעים גם פעם ראשונה לבית משפט בלי שהיה להם קודם אף תיק, אלא רק בגלל שהם סחרו, כי  סחר נחשבת כעביר</w:t>
      </w:r>
      <w:r>
        <w:rPr>
          <w:rFonts w:cs="David"/>
          <w:sz w:val="24"/>
          <w:rtl/>
        </w:rPr>
        <w:t xml:space="preserve">ה שהיום לא סוגרים בה תיקים בא.ת. נורא קל לנו לעשות את הדברים האלה כשמדובר בקטינים, אבל כשמדובר במבוגרים לא היינו מעלים בדעתנו לעשות את זה. זה לא יחול על שום בגיר. </w:t>
      </w:r>
    </w:p>
    <w:p w:rsidR="00000000" w:rsidRDefault="00B2734F">
      <w:pPr>
        <w:rPr>
          <w:rFonts w:cs="David"/>
          <w:sz w:val="24"/>
          <w:rtl/>
        </w:rPr>
      </w:pPr>
    </w:p>
    <w:p w:rsidR="00000000" w:rsidRDefault="00B2734F">
      <w:pPr>
        <w:rPr>
          <w:rFonts w:cs="David"/>
          <w:sz w:val="24"/>
          <w:u w:val="single"/>
          <w:rtl/>
        </w:rPr>
      </w:pPr>
    </w:p>
    <w:p w:rsidR="00000000" w:rsidRDefault="00B2734F">
      <w:pPr>
        <w:rPr>
          <w:rFonts w:cs="David"/>
          <w:sz w:val="24"/>
          <w:u w:val="single"/>
          <w:rtl/>
        </w:rPr>
      </w:pPr>
    </w:p>
    <w:p w:rsidR="00000000" w:rsidRDefault="00B2734F">
      <w:pPr>
        <w:rPr>
          <w:rFonts w:cs="David"/>
          <w:sz w:val="24"/>
          <w:u w:val="single"/>
          <w:rtl/>
        </w:rPr>
      </w:pPr>
    </w:p>
    <w:p w:rsidR="00000000" w:rsidRDefault="00B2734F">
      <w:pPr>
        <w:rPr>
          <w:rFonts w:cs="David"/>
          <w:sz w:val="24"/>
          <w:u w:val="single"/>
          <w:rtl/>
        </w:rPr>
      </w:pPr>
      <w:r>
        <w:rPr>
          <w:rFonts w:cs="David"/>
          <w:sz w:val="24"/>
          <w:u w:val="single"/>
          <w:rtl/>
        </w:rPr>
        <w:t>יפעת רווה:</w:t>
      </w:r>
    </w:p>
    <w:p w:rsidR="00000000" w:rsidRDefault="00B2734F">
      <w:pPr>
        <w:rPr>
          <w:rFonts w:cs="David"/>
          <w:sz w:val="24"/>
          <w:rtl/>
        </w:rPr>
      </w:pPr>
    </w:p>
    <w:p w:rsidR="00000000" w:rsidRDefault="00B2734F">
      <w:pPr>
        <w:rPr>
          <w:rFonts w:cs="David"/>
          <w:sz w:val="24"/>
          <w:rtl/>
        </w:rPr>
      </w:pPr>
      <w:r>
        <w:rPr>
          <w:rFonts w:cs="David"/>
          <w:sz w:val="24"/>
          <w:rtl/>
        </w:rPr>
        <w:tab/>
        <w:t xml:space="preserve">משרד המשפטים יזם את ההרחבה של הדבר הזה. אם זה רק עבירות סחר אז זה לא כל כך </w:t>
      </w:r>
      <w:r>
        <w:rPr>
          <w:rFonts w:cs="David"/>
          <w:sz w:val="24"/>
          <w:rtl/>
        </w:rPr>
        <w:t xml:space="preserve">רלוונטי לנהיגה ולהרתעה של קטינים. רוב הקטינים משתמשים בסמים, ואני מניחה שהמיעוט הם סוחרי הסמים. לכן, אם כבר מקבלים את העיקרון, וזה עיקרון שהממשלה קיבלה, אז בוודאי שזה צריך לחול דווקא על העבירות שהקטינים מעורבים בהן. </w:t>
      </w:r>
    </w:p>
    <w:p w:rsidR="00000000" w:rsidRDefault="00B2734F">
      <w:pPr>
        <w:rPr>
          <w:rFonts w:cs="David"/>
          <w:sz w:val="24"/>
          <w:rtl/>
        </w:rPr>
      </w:pPr>
    </w:p>
    <w:p w:rsidR="00000000" w:rsidRDefault="00B2734F">
      <w:pPr>
        <w:rPr>
          <w:rFonts w:cs="David"/>
          <w:sz w:val="24"/>
          <w:rtl/>
        </w:rPr>
      </w:pPr>
      <w:r>
        <w:rPr>
          <w:rFonts w:cs="David"/>
          <w:sz w:val="24"/>
          <w:rtl/>
        </w:rPr>
        <w:tab/>
        <w:t xml:space="preserve">כיוון שירדו משלוש שנים לשנה, אז מידת </w:t>
      </w:r>
      <w:r>
        <w:rPr>
          <w:rFonts w:cs="David"/>
          <w:sz w:val="24"/>
          <w:rtl/>
        </w:rPr>
        <w:t xml:space="preserve">הפגיעה של זה היא פחותה בהרבה. הרשיון יידחה בכמה חודשים. שלוש שנים היתה באמת תקופה ארוכה,  ואני חושבת שאפשר לחיות עם האיזון. </w:t>
      </w:r>
    </w:p>
    <w:p w:rsidR="00000000" w:rsidRDefault="00B2734F">
      <w:pPr>
        <w:rPr>
          <w:rFonts w:cs="David"/>
          <w:sz w:val="24"/>
          <w:rtl/>
        </w:rPr>
      </w:pPr>
    </w:p>
    <w:p w:rsidR="00000000" w:rsidRDefault="00B2734F">
      <w:pPr>
        <w:rPr>
          <w:rFonts w:cs="David"/>
          <w:sz w:val="24"/>
          <w:u w:val="single"/>
          <w:rtl/>
        </w:rPr>
      </w:pPr>
      <w:r>
        <w:rPr>
          <w:rFonts w:cs="David"/>
          <w:sz w:val="24"/>
          <w:u w:val="single"/>
          <w:rtl/>
        </w:rPr>
        <w:t>אתי בנדלר:</w:t>
      </w:r>
    </w:p>
    <w:p w:rsidR="00000000" w:rsidRDefault="00B2734F">
      <w:pPr>
        <w:rPr>
          <w:rFonts w:cs="David"/>
          <w:sz w:val="24"/>
          <w:rtl/>
        </w:rPr>
      </w:pPr>
    </w:p>
    <w:p w:rsidR="00000000" w:rsidRDefault="00B2734F">
      <w:pPr>
        <w:rPr>
          <w:rFonts w:cs="David"/>
          <w:sz w:val="24"/>
          <w:rtl/>
        </w:rPr>
      </w:pPr>
      <w:r>
        <w:rPr>
          <w:rFonts w:cs="David"/>
          <w:sz w:val="24"/>
          <w:rtl/>
        </w:rPr>
        <w:tab/>
        <w:t xml:space="preserve">כשנציגת המועצה לשלום הילד התחילה לדבר כאן אני הודיתי לה על כך שהיא הסבה את תשומת ליבי לחוק שפשוט נשמט מזכרוני. מדובר </w:t>
      </w:r>
      <w:r>
        <w:rPr>
          <w:rFonts w:cs="David"/>
          <w:sz w:val="24"/>
          <w:rtl/>
        </w:rPr>
        <w:t xml:space="preserve">בחוק לציון מידע בדבר השפעת חקיקה על זכויות הילד, התשס"ב-2002. סעיף 2 בחוק אומר כך: "מטרת חוק זה לחייב את חברי הכנסת ואת הממשלה לבחון במהלך הכנת הצעת חוק לקריאה ראשונה את השפעתה של הצעת החוק על זכויותיהם של ילדים ברוח עקרונות האמנה", והאמנה היא אמנת האומות </w:t>
      </w:r>
      <w:r>
        <w:rPr>
          <w:rFonts w:cs="David"/>
          <w:sz w:val="24"/>
          <w:rtl/>
        </w:rPr>
        <w:t xml:space="preserve">המאוחדות בדבר זכויות הילד אשר אושרה על-ידי עצרת האומות המאוחדות ב-20 בנובמבר 1989.  </w:t>
      </w:r>
    </w:p>
    <w:p w:rsidR="00000000" w:rsidRDefault="00B2734F">
      <w:pPr>
        <w:rPr>
          <w:rFonts w:cs="David"/>
          <w:sz w:val="24"/>
          <w:rtl/>
        </w:rPr>
      </w:pPr>
      <w:r>
        <w:rPr>
          <w:rFonts w:cs="David"/>
          <w:sz w:val="24"/>
          <w:rtl/>
        </w:rPr>
        <w:tab/>
      </w:r>
    </w:p>
    <w:p w:rsidR="00000000" w:rsidRDefault="00B2734F">
      <w:pPr>
        <w:rPr>
          <w:rFonts w:cs="David"/>
          <w:sz w:val="24"/>
          <w:rtl/>
        </w:rPr>
      </w:pPr>
      <w:r>
        <w:rPr>
          <w:rFonts w:cs="David"/>
          <w:sz w:val="24"/>
          <w:rtl/>
        </w:rPr>
        <w:tab/>
        <w:t>סעיף 3 לאותו חוק אומר שבדברי ההסבר של הצעת חוק לקריאה ראשונה שעל פניה נראה שכרוכה בה, וכנראה שכאן נראה שעל פניה כרוכה בה, במישרין או בעקיפין השפעה על זכויותיהם של ילדים</w:t>
      </w:r>
      <w:r>
        <w:rPr>
          <w:rFonts w:cs="David"/>
          <w:sz w:val="24"/>
          <w:rtl/>
        </w:rPr>
        <w:t>, יצוינו אלה לפי העניין: 1. קיומה של פגיעה או קיומו של שיפור הנוגעים לזכויותיהם של ילדים והיקפם, לרבות עניין תנאי חייהם והשירותים המוקנים להם. 2. הנתונים והמידע ששימשו לקביעת האמור בפסקה (1), אם ישנם.  דהיינו, ציון ההשפעה על זכויותיהם של ילדים לא יכולה להי</w:t>
      </w:r>
      <w:r>
        <w:rPr>
          <w:rFonts w:cs="David"/>
          <w:sz w:val="24"/>
          <w:rtl/>
        </w:rPr>
        <w:t>עשות בדרך של שליפה מהשרוול לצורך העניין הזה במקרה של הצעת חוק זאת. לכן, כדי שאנחנו נמלא אחר מצוות החוק, אני הייתי מבקשת מהוועדה לקבוע מועד נוסף לדיון באותה הצעת חוק רק כדי לאפשר בינתיים למחלקת המחקר והמידע של הכנסת להגיש לוועדה מסמך שיציין את הדעות השונות,</w:t>
      </w:r>
      <w:r>
        <w:rPr>
          <w:rFonts w:cs="David"/>
          <w:sz w:val="24"/>
          <w:rtl/>
        </w:rPr>
        <w:t xml:space="preserve"> ושמענו כאן דעות שונות שמתייחסות לנושא השפעת הצעת החוק על זכויות הילד, כדי שהוועדה תוכל לאשר את הצעת החוק  אם היא תמצא לנכון, לאחר שיהיו בידיה כל הנתונים, וכדי שאני אוכל להסתמך על דברים בדוקים כמצוות החוק כאשר אני מנסחת את הנוסח הסופי של הצעת החוק, לרבות ד</w:t>
      </w:r>
      <w:r>
        <w:rPr>
          <w:rFonts w:cs="David"/>
          <w:sz w:val="24"/>
          <w:rtl/>
        </w:rPr>
        <w:t>ברי ההסבר.</w:t>
      </w:r>
    </w:p>
    <w:p w:rsidR="00000000" w:rsidRDefault="00B2734F">
      <w:pPr>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 האם משרד המשפטים של מדינת ישראל לא יודע את זה? </w:t>
      </w:r>
    </w:p>
    <w:p w:rsidR="00000000" w:rsidRDefault="00B2734F">
      <w:pPr>
        <w:rPr>
          <w:rFonts w:cs="David"/>
          <w:sz w:val="24"/>
          <w:rtl/>
        </w:rPr>
      </w:pPr>
    </w:p>
    <w:p w:rsidR="00000000" w:rsidRDefault="00B2734F">
      <w:pPr>
        <w:rPr>
          <w:rFonts w:cs="David"/>
          <w:sz w:val="24"/>
          <w:rtl/>
        </w:rPr>
      </w:pPr>
      <w:r>
        <w:rPr>
          <w:rFonts w:cs="David"/>
          <w:sz w:val="24"/>
          <w:u w:val="single"/>
          <w:rtl/>
        </w:rPr>
        <w:t>משה כחלון:</w:t>
      </w:r>
    </w:p>
    <w:p w:rsidR="00000000" w:rsidRDefault="00B2734F">
      <w:pPr>
        <w:rPr>
          <w:rFonts w:cs="David"/>
          <w:sz w:val="24"/>
          <w:rtl/>
        </w:rPr>
      </w:pPr>
    </w:p>
    <w:p w:rsidR="00000000" w:rsidRDefault="00B2734F">
      <w:pPr>
        <w:rPr>
          <w:rFonts w:cs="David"/>
          <w:sz w:val="24"/>
          <w:rtl/>
        </w:rPr>
      </w:pPr>
      <w:r>
        <w:rPr>
          <w:rFonts w:cs="David"/>
          <w:sz w:val="24"/>
          <w:rtl/>
        </w:rPr>
        <w:tab/>
        <w:t xml:space="preserve"> גם היועצת המשפטית של הוועדה יודעת את זה, והיא מחזירה אותנו היום שלושה חודשים אחורנית. </w:t>
      </w:r>
    </w:p>
    <w:p w:rsidR="00000000" w:rsidRDefault="00B2734F">
      <w:pPr>
        <w:rPr>
          <w:rFonts w:cs="David"/>
          <w:sz w:val="24"/>
          <w:rtl/>
        </w:rPr>
      </w:pPr>
    </w:p>
    <w:p w:rsidR="00000000" w:rsidRDefault="00B2734F">
      <w:pPr>
        <w:rPr>
          <w:rFonts w:cs="David"/>
          <w:sz w:val="24"/>
          <w:u w:val="single"/>
          <w:rtl/>
        </w:rPr>
      </w:pPr>
      <w:r>
        <w:rPr>
          <w:rFonts w:cs="David"/>
          <w:sz w:val="24"/>
          <w:u w:val="single"/>
          <w:rtl/>
        </w:rPr>
        <w:t>אתי בנדלר:</w:t>
      </w:r>
    </w:p>
    <w:p w:rsidR="00000000" w:rsidRDefault="00B2734F">
      <w:pPr>
        <w:rPr>
          <w:rFonts w:cs="David"/>
          <w:sz w:val="24"/>
          <w:rtl/>
        </w:rPr>
      </w:pPr>
    </w:p>
    <w:p w:rsidR="00000000" w:rsidRDefault="00B2734F">
      <w:pPr>
        <w:rPr>
          <w:rFonts w:cs="David"/>
          <w:sz w:val="24"/>
          <w:rtl/>
        </w:rPr>
      </w:pPr>
      <w:r>
        <w:rPr>
          <w:rFonts w:cs="David"/>
          <w:sz w:val="24"/>
          <w:rtl/>
        </w:rPr>
        <w:tab/>
        <w:t xml:space="preserve">אני באמת מתנצלת על כך ששכחתי. </w:t>
      </w:r>
    </w:p>
    <w:p w:rsidR="00000000" w:rsidRDefault="00B2734F">
      <w:pPr>
        <w:rPr>
          <w:rFonts w:cs="David"/>
          <w:sz w:val="24"/>
          <w:rtl/>
        </w:rPr>
      </w:pPr>
    </w:p>
    <w:p w:rsidR="00000000" w:rsidRDefault="00B2734F">
      <w:pPr>
        <w:rPr>
          <w:rFonts w:cs="David"/>
          <w:sz w:val="24"/>
          <w:rtl/>
        </w:rPr>
      </w:pPr>
      <w:r>
        <w:rPr>
          <w:rFonts w:cs="David"/>
          <w:sz w:val="24"/>
          <w:u w:val="single"/>
          <w:rtl/>
        </w:rPr>
        <w:t>משה כחלון:</w:t>
      </w:r>
    </w:p>
    <w:p w:rsidR="00000000" w:rsidRDefault="00B2734F">
      <w:pPr>
        <w:rPr>
          <w:rFonts w:cs="David"/>
          <w:sz w:val="24"/>
          <w:rtl/>
        </w:rPr>
      </w:pPr>
    </w:p>
    <w:p w:rsidR="00000000" w:rsidRDefault="00B2734F">
      <w:pPr>
        <w:rPr>
          <w:rFonts w:cs="David"/>
          <w:sz w:val="24"/>
          <w:rtl/>
        </w:rPr>
      </w:pPr>
      <w:r>
        <w:rPr>
          <w:rFonts w:cs="David"/>
          <w:sz w:val="24"/>
          <w:rtl/>
        </w:rPr>
        <w:tab/>
        <w:t>מה זה את מתנצלת</w:t>
      </w:r>
      <w:r>
        <w:rPr>
          <w:rFonts w:cs="David"/>
          <w:sz w:val="24"/>
          <w:rtl/>
        </w:rPr>
        <w:t xml:space="preserve"> ששכחת? את מחזירה אותי עכשיו לתחילת החוק. את היית צריכה לומר את זה. היו פה מומחים, יש פה דעות, יש פה פרוטוקולים. יושבת פה נציגת משרד החינוך, היה פה נציג הרשות למלחמה בסמים עם נתונים בפעמים הקודמות. הכול מופיע בפרוטוקולים, ואת יכולה לעבור עליהם. </w:t>
      </w:r>
    </w:p>
    <w:p w:rsidR="00000000" w:rsidRDefault="00B2734F">
      <w:pPr>
        <w:rPr>
          <w:rFonts w:cs="David"/>
          <w:sz w:val="24"/>
          <w:rtl/>
        </w:rPr>
      </w:pPr>
    </w:p>
    <w:p w:rsidR="00000000" w:rsidRDefault="00B2734F">
      <w:pPr>
        <w:rPr>
          <w:rFonts w:cs="David"/>
          <w:sz w:val="24"/>
          <w:u w:val="single"/>
          <w:rtl/>
        </w:rPr>
      </w:pPr>
    </w:p>
    <w:p w:rsidR="00000000" w:rsidRDefault="00B2734F">
      <w:pPr>
        <w:rPr>
          <w:rFonts w:cs="David"/>
          <w:sz w:val="24"/>
          <w:u w:val="single"/>
          <w:rtl/>
        </w:rPr>
      </w:pPr>
    </w:p>
    <w:p w:rsidR="00000000" w:rsidRDefault="00B2734F">
      <w:pPr>
        <w:rPr>
          <w:rFonts w:cs="David"/>
          <w:sz w:val="24"/>
          <w:u w:val="single"/>
          <w:rtl/>
        </w:rPr>
      </w:pPr>
      <w:r>
        <w:rPr>
          <w:rFonts w:cs="David"/>
          <w:sz w:val="24"/>
          <w:u w:val="single"/>
          <w:rtl/>
        </w:rPr>
        <w:t>אתי בנד</w:t>
      </w:r>
      <w:r>
        <w:rPr>
          <w:rFonts w:cs="David"/>
          <w:sz w:val="24"/>
          <w:u w:val="single"/>
          <w:rtl/>
        </w:rPr>
        <w:t>לר:</w:t>
      </w:r>
    </w:p>
    <w:p w:rsidR="00000000" w:rsidRDefault="00B2734F">
      <w:pPr>
        <w:rPr>
          <w:rFonts w:cs="David"/>
          <w:sz w:val="24"/>
          <w:rtl/>
        </w:rPr>
      </w:pPr>
    </w:p>
    <w:p w:rsidR="00000000" w:rsidRDefault="00B2734F">
      <w:pPr>
        <w:rPr>
          <w:rFonts w:cs="David"/>
          <w:sz w:val="24"/>
          <w:rtl/>
        </w:rPr>
      </w:pPr>
      <w:r>
        <w:rPr>
          <w:rFonts w:cs="David"/>
          <w:sz w:val="24"/>
          <w:rtl/>
        </w:rPr>
        <w:tab/>
        <w:t xml:space="preserve">האם את יכולה לשלוח לנו לצורך הכנת דברי ההסבר, את הנתונים ואת המידע ששימשו אותך בקביעת חוות הדעת שלך? </w:t>
      </w:r>
    </w:p>
    <w:p w:rsidR="00000000" w:rsidRDefault="00B2734F">
      <w:pPr>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rPr>
          <w:rFonts w:cs="David"/>
          <w:sz w:val="24"/>
          <w:rtl/>
        </w:rPr>
      </w:pPr>
    </w:p>
    <w:p w:rsidR="00000000" w:rsidRDefault="00B2734F">
      <w:pPr>
        <w:rPr>
          <w:rFonts w:cs="David"/>
          <w:sz w:val="24"/>
          <w:rtl/>
        </w:rPr>
      </w:pPr>
      <w:r>
        <w:rPr>
          <w:rFonts w:cs="David"/>
          <w:sz w:val="24"/>
          <w:rtl/>
        </w:rPr>
        <w:tab/>
        <w:t xml:space="preserve">אני לא עשיתי סקר. אבל, אני יכולה לתת לך את מה שאנחנו חושבים.  הטיעונים שלנו הם משפטיים. </w:t>
      </w:r>
    </w:p>
    <w:p w:rsidR="00000000" w:rsidRDefault="00B2734F">
      <w:pPr>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 אנחנו מבקשים נתונים</w:t>
      </w:r>
      <w:r>
        <w:rPr>
          <w:rFonts w:cs="David"/>
          <w:sz w:val="24"/>
          <w:rtl/>
        </w:rPr>
        <w:t xml:space="preserve">, לא טיעונים. </w:t>
      </w:r>
    </w:p>
    <w:p w:rsidR="00000000" w:rsidRDefault="00B2734F">
      <w:pPr>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rPr>
          <w:rFonts w:cs="David"/>
          <w:sz w:val="24"/>
          <w:rtl/>
        </w:rPr>
      </w:pPr>
    </w:p>
    <w:p w:rsidR="00000000" w:rsidRDefault="00B2734F">
      <w:pPr>
        <w:rPr>
          <w:rFonts w:cs="David"/>
          <w:sz w:val="24"/>
          <w:rtl/>
        </w:rPr>
      </w:pPr>
      <w:r>
        <w:rPr>
          <w:rFonts w:cs="David"/>
          <w:sz w:val="24"/>
          <w:rtl/>
        </w:rPr>
        <w:tab/>
        <w:t xml:space="preserve">אבל, אני לא טענתי על נתונים ולכן אתה לא יכול לבקש ממני נתונים. </w:t>
      </w:r>
    </w:p>
    <w:p w:rsidR="00000000" w:rsidRDefault="00B2734F">
      <w:pPr>
        <w:rPr>
          <w:rFonts w:cs="David"/>
          <w:sz w:val="24"/>
          <w:rtl/>
        </w:rPr>
      </w:pPr>
    </w:p>
    <w:p w:rsidR="00000000" w:rsidRDefault="00B2734F">
      <w:pPr>
        <w:rPr>
          <w:rFonts w:cs="David"/>
          <w:sz w:val="24"/>
          <w:u w:val="single"/>
          <w:rtl/>
        </w:rPr>
      </w:pPr>
      <w:r>
        <w:rPr>
          <w:rFonts w:cs="David"/>
          <w:sz w:val="24"/>
          <w:u w:val="single"/>
          <w:rtl/>
        </w:rPr>
        <w:t>אתי בנדלר:</w:t>
      </w:r>
    </w:p>
    <w:p w:rsidR="00000000" w:rsidRDefault="00B2734F">
      <w:pPr>
        <w:rPr>
          <w:rFonts w:cs="David"/>
          <w:sz w:val="24"/>
          <w:rtl/>
        </w:rPr>
      </w:pPr>
    </w:p>
    <w:p w:rsidR="00000000" w:rsidRDefault="00B2734F">
      <w:pPr>
        <w:rPr>
          <w:rFonts w:cs="David"/>
          <w:sz w:val="24"/>
          <w:rtl/>
        </w:rPr>
      </w:pPr>
      <w:r>
        <w:rPr>
          <w:rFonts w:cs="David"/>
          <w:sz w:val="24"/>
          <w:rtl/>
        </w:rPr>
        <w:tab/>
        <w:t xml:space="preserve">ככל שיש לך. </w:t>
      </w:r>
    </w:p>
    <w:p w:rsidR="00000000" w:rsidRDefault="00B2734F">
      <w:pPr>
        <w:rPr>
          <w:rFonts w:cs="David"/>
          <w:sz w:val="24"/>
          <w:rtl/>
        </w:rPr>
      </w:pPr>
    </w:p>
    <w:p w:rsidR="00000000" w:rsidRDefault="00B2734F">
      <w:pPr>
        <w:rPr>
          <w:rFonts w:cs="David"/>
          <w:sz w:val="24"/>
          <w:u w:val="single"/>
          <w:rtl/>
        </w:rPr>
      </w:pPr>
      <w:r>
        <w:rPr>
          <w:rFonts w:cs="David"/>
          <w:sz w:val="24"/>
          <w:u w:val="single"/>
          <w:rtl/>
        </w:rPr>
        <w:t>אורי אסטליין:</w:t>
      </w:r>
    </w:p>
    <w:p w:rsidR="00000000" w:rsidRDefault="00B2734F">
      <w:pPr>
        <w:rPr>
          <w:rFonts w:cs="David"/>
          <w:sz w:val="24"/>
          <w:rtl/>
        </w:rPr>
      </w:pPr>
    </w:p>
    <w:p w:rsidR="00000000" w:rsidRDefault="00B2734F">
      <w:pPr>
        <w:rPr>
          <w:rFonts w:cs="David"/>
          <w:sz w:val="24"/>
          <w:rtl/>
        </w:rPr>
      </w:pPr>
      <w:r>
        <w:rPr>
          <w:rFonts w:cs="David"/>
          <w:sz w:val="24"/>
          <w:rtl/>
        </w:rPr>
        <w:tab/>
        <w:t xml:space="preserve">אני אעביר לכם את המחקר שלנו. </w:t>
      </w:r>
    </w:p>
    <w:p w:rsidR="00000000" w:rsidRDefault="00B2734F">
      <w:pPr>
        <w:rPr>
          <w:rFonts w:cs="David"/>
          <w:sz w:val="24"/>
          <w:rtl/>
        </w:rPr>
      </w:pPr>
    </w:p>
    <w:p w:rsidR="00000000" w:rsidRDefault="00B2734F">
      <w:pPr>
        <w:rPr>
          <w:rFonts w:cs="David"/>
          <w:sz w:val="24"/>
          <w:rtl/>
        </w:rPr>
      </w:pPr>
      <w:r>
        <w:rPr>
          <w:rFonts w:cs="David"/>
          <w:sz w:val="24"/>
          <w:u w:val="single"/>
          <w:rtl/>
        </w:rPr>
        <w:t>משה כחלון:</w:t>
      </w:r>
    </w:p>
    <w:p w:rsidR="00000000" w:rsidRDefault="00B2734F">
      <w:pPr>
        <w:rPr>
          <w:rFonts w:cs="David"/>
          <w:sz w:val="24"/>
          <w:rtl/>
        </w:rPr>
      </w:pPr>
    </w:p>
    <w:p w:rsidR="00000000" w:rsidRDefault="00B2734F">
      <w:pPr>
        <w:rPr>
          <w:rFonts w:cs="David"/>
          <w:sz w:val="24"/>
          <w:rtl/>
        </w:rPr>
      </w:pPr>
      <w:r>
        <w:rPr>
          <w:rFonts w:cs="David"/>
          <w:sz w:val="24"/>
          <w:rtl/>
        </w:rPr>
        <w:tab/>
        <w:t xml:space="preserve">הם הביאו בפעם הקודמת. </w:t>
      </w:r>
    </w:p>
    <w:p w:rsidR="00000000" w:rsidRDefault="00B2734F">
      <w:pPr>
        <w:rPr>
          <w:rFonts w:cs="David"/>
          <w:sz w:val="24"/>
          <w:rtl/>
        </w:rPr>
      </w:pPr>
    </w:p>
    <w:p w:rsidR="00000000" w:rsidRDefault="00B2734F">
      <w:pPr>
        <w:rPr>
          <w:rFonts w:cs="David"/>
          <w:sz w:val="24"/>
          <w:u w:val="single"/>
          <w:rtl/>
        </w:rPr>
      </w:pPr>
      <w:r>
        <w:rPr>
          <w:rFonts w:cs="David"/>
          <w:sz w:val="24"/>
          <w:u w:val="single"/>
          <w:rtl/>
        </w:rPr>
        <w:t>לאה ורון:</w:t>
      </w:r>
    </w:p>
    <w:p w:rsidR="00000000" w:rsidRDefault="00B2734F">
      <w:pPr>
        <w:rPr>
          <w:rFonts w:cs="David"/>
          <w:sz w:val="24"/>
          <w:rtl/>
        </w:rPr>
      </w:pPr>
    </w:p>
    <w:p w:rsidR="00000000" w:rsidRDefault="00B2734F">
      <w:pPr>
        <w:rPr>
          <w:rFonts w:cs="David"/>
          <w:sz w:val="24"/>
          <w:rtl/>
        </w:rPr>
      </w:pPr>
      <w:r>
        <w:rPr>
          <w:rFonts w:cs="David"/>
          <w:sz w:val="24"/>
          <w:rtl/>
        </w:rPr>
        <w:tab/>
        <w:t>חבר הכנסת כחלון, אפשר לנצל את זמן ה</w:t>
      </w:r>
      <w:r>
        <w:rPr>
          <w:rFonts w:cs="David"/>
          <w:sz w:val="24"/>
          <w:rtl/>
        </w:rPr>
        <w:t xml:space="preserve">פגרה לעשות את כל הדברים האלה. </w:t>
      </w:r>
    </w:p>
    <w:p w:rsidR="00000000" w:rsidRDefault="00B2734F">
      <w:pPr>
        <w:rPr>
          <w:rFonts w:cs="David"/>
          <w:sz w:val="24"/>
          <w:rtl/>
        </w:rPr>
      </w:pPr>
    </w:p>
    <w:p w:rsidR="00000000" w:rsidRDefault="00B2734F">
      <w:pPr>
        <w:rPr>
          <w:rFonts w:cs="David"/>
          <w:sz w:val="24"/>
          <w:rtl/>
        </w:rPr>
      </w:pPr>
      <w:r>
        <w:rPr>
          <w:rFonts w:cs="David"/>
          <w:sz w:val="24"/>
          <w:u w:val="single"/>
          <w:rtl/>
        </w:rPr>
        <w:t>משה כחלון:</w:t>
      </w:r>
    </w:p>
    <w:p w:rsidR="00000000" w:rsidRDefault="00B2734F">
      <w:pPr>
        <w:rPr>
          <w:rFonts w:cs="David"/>
          <w:sz w:val="24"/>
          <w:rtl/>
        </w:rPr>
      </w:pPr>
    </w:p>
    <w:p w:rsidR="00000000" w:rsidRDefault="00B2734F">
      <w:pPr>
        <w:rPr>
          <w:rFonts w:cs="David"/>
          <w:sz w:val="24"/>
          <w:rtl/>
        </w:rPr>
      </w:pPr>
      <w:r>
        <w:rPr>
          <w:rFonts w:cs="David"/>
          <w:sz w:val="24"/>
          <w:rtl/>
        </w:rPr>
        <w:tab/>
        <w:t xml:space="preserve">אני רוצה להצביע היום על החוק, ובמהלך התקופה הזאת תעשו מה שאתם רוצים. </w:t>
      </w:r>
    </w:p>
    <w:p w:rsidR="00000000" w:rsidRDefault="00B2734F">
      <w:pPr>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אני רוצות להודות ליועצת המשפטית על כך שבדבריה האירה את עיני יושב-ראש הוועדה. אני מצר על כך שהדברים לא הועלו בדיון הקודם. </w:t>
      </w:r>
    </w:p>
    <w:p w:rsidR="00000000" w:rsidRDefault="00B2734F">
      <w:pPr>
        <w:rPr>
          <w:rFonts w:cs="David"/>
          <w:sz w:val="24"/>
          <w:rtl/>
        </w:rPr>
      </w:pPr>
    </w:p>
    <w:p w:rsidR="00000000" w:rsidRDefault="00B2734F">
      <w:pPr>
        <w:rPr>
          <w:rFonts w:cs="David"/>
          <w:sz w:val="24"/>
          <w:u w:val="single"/>
          <w:rtl/>
        </w:rPr>
      </w:pPr>
      <w:r>
        <w:rPr>
          <w:rFonts w:cs="David"/>
          <w:sz w:val="24"/>
          <w:u w:val="single"/>
          <w:rtl/>
        </w:rPr>
        <w:t>אתי בנדלר:</w:t>
      </w:r>
    </w:p>
    <w:p w:rsidR="00000000" w:rsidRDefault="00B2734F">
      <w:pPr>
        <w:rPr>
          <w:rFonts w:cs="David"/>
          <w:sz w:val="24"/>
          <w:rtl/>
        </w:rPr>
      </w:pPr>
    </w:p>
    <w:p w:rsidR="00000000" w:rsidRDefault="00B2734F">
      <w:pPr>
        <w:rPr>
          <w:rFonts w:cs="David"/>
          <w:sz w:val="24"/>
          <w:rtl/>
        </w:rPr>
      </w:pPr>
      <w:r>
        <w:rPr>
          <w:rFonts w:cs="David"/>
          <w:sz w:val="24"/>
          <w:rtl/>
        </w:rPr>
        <w:tab/>
        <w:t xml:space="preserve">גם אני מצרה על כך. </w:t>
      </w:r>
    </w:p>
    <w:p w:rsidR="00000000" w:rsidRDefault="00B2734F">
      <w:pPr>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אני מצר על כך שהם לא הועלו לא על-ידי משרד המשפטים ולא על-ידי משרדי הממשלה האחרים שמכירים את החוק הבין-לאומי יותר טוב ממני. </w:t>
      </w:r>
    </w:p>
    <w:p w:rsidR="00000000" w:rsidRDefault="00B2734F">
      <w:pPr>
        <w:rPr>
          <w:rFonts w:cs="David"/>
          <w:sz w:val="24"/>
          <w:rtl/>
        </w:rPr>
      </w:pPr>
    </w:p>
    <w:p w:rsidR="00000000" w:rsidRDefault="00B2734F">
      <w:pPr>
        <w:rPr>
          <w:rFonts w:cs="David"/>
          <w:sz w:val="24"/>
          <w:u w:val="single"/>
          <w:rtl/>
        </w:rPr>
      </w:pPr>
    </w:p>
    <w:p w:rsidR="00000000" w:rsidRDefault="00B2734F">
      <w:pPr>
        <w:rPr>
          <w:rFonts w:cs="David"/>
          <w:sz w:val="24"/>
          <w:u w:val="single"/>
          <w:rtl/>
        </w:rPr>
      </w:pPr>
      <w:r>
        <w:rPr>
          <w:rFonts w:cs="David"/>
          <w:sz w:val="24"/>
          <w:u w:val="single"/>
          <w:rtl/>
        </w:rPr>
        <w:t>יפעת רווה:</w:t>
      </w:r>
    </w:p>
    <w:p w:rsidR="00000000" w:rsidRDefault="00B2734F">
      <w:pPr>
        <w:rPr>
          <w:rFonts w:cs="David"/>
          <w:sz w:val="24"/>
          <w:rtl/>
        </w:rPr>
      </w:pPr>
    </w:p>
    <w:p w:rsidR="00000000" w:rsidRDefault="00B2734F">
      <w:pPr>
        <w:rPr>
          <w:rFonts w:cs="David"/>
          <w:sz w:val="24"/>
          <w:rtl/>
        </w:rPr>
      </w:pPr>
      <w:r>
        <w:rPr>
          <w:rFonts w:cs="David"/>
          <w:sz w:val="24"/>
          <w:rtl/>
        </w:rPr>
        <w:tab/>
        <w:t xml:space="preserve">אנחנו מתייחסים להצעה, עזרנו בניסוח. </w:t>
      </w:r>
    </w:p>
    <w:p w:rsidR="00000000" w:rsidRDefault="00B2734F">
      <w:pPr>
        <w:rPr>
          <w:rFonts w:cs="David"/>
          <w:sz w:val="24"/>
          <w:rtl/>
        </w:rPr>
      </w:pPr>
    </w:p>
    <w:p w:rsidR="00000000" w:rsidRDefault="00B2734F">
      <w:pPr>
        <w:rPr>
          <w:rFonts w:cs="David"/>
          <w:sz w:val="24"/>
          <w:u w:val="single"/>
          <w:rtl/>
        </w:rPr>
      </w:pPr>
      <w:r>
        <w:rPr>
          <w:rFonts w:cs="David"/>
          <w:sz w:val="24"/>
          <w:u w:val="single"/>
          <w:rtl/>
        </w:rPr>
        <w:t>חוה ראובני:</w:t>
      </w:r>
    </w:p>
    <w:p w:rsidR="00000000" w:rsidRDefault="00B2734F">
      <w:pPr>
        <w:rPr>
          <w:rFonts w:cs="David"/>
          <w:sz w:val="24"/>
          <w:rtl/>
        </w:rPr>
      </w:pPr>
    </w:p>
    <w:p w:rsidR="00000000" w:rsidRDefault="00B2734F">
      <w:pPr>
        <w:rPr>
          <w:rFonts w:cs="David"/>
          <w:sz w:val="24"/>
          <w:rtl/>
        </w:rPr>
      </w:pPr>
      <w:r>
        <w:rPr>
          <w:rFonts w:cs="David"/>
          <w:sz w:val="24"/>
          <w:rtl/>
        </w:rPr>
        <w:tab/>
        <w:t>זו לא הצעת</w:t>
      </w:r>
      <w:r>
        <w:rPr>
          <w:rFonts w:cs="David"/>
          <w:sz w:val="24"/>
          <w:rtl/>
        </w:rPr>
        <w:t xml:space="preserve"> חוק שלנו. </w:t>
      </w: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 לא, אתם משפטנים שמייצגים משרדי ממשלה. אתם צריכים לבחון לפניי ולפנים כל הצעת חוק שמוגשת על-ידי חברי  כנסת, כולל כל ההשלכות מסביב שיש להצעת החוק.  אתם צריכים לבוא לפה, ואנחנו צריכים לקבל החלטות.  איפה נציבות הדורות הבאים פה? ג</w:t>
      </w:r>
      <w:r>
        <w:rPr>
          <w:rFonts w:cs="David"/>
          <w:sz w:val="24"/>
          <w:rtl/>
        </w:rPr>
        <w:t>ם הם צריכים לבחון את כל החוקים.  אני מבקש מכל גוף שיש לו נתונים בנושא להעביר אותם ליועצת המשפטית של הוועדה בדחיפות, כך שזה יהיה בדיונים הראשונים של המושב.  אני רוצה להצביע היום על הצעת החוק.</w:t>
      </w:r>
    </w:p>
    <w:p w:rsidR="00000000" w:rsidRDefault="00B2734F">
      <w:pPr>
        <w:rPr>
          <w:rFonts w:cs="David"/>
          <w:sz w:val="24"/>
          <w:rtl/>
        </w:rPr>
      </w:pPr>
    </w:p>
    <w:p w:rsidR="00000000" w:rsidRDefault="00B2734F">
      <w:pPr>
        <w:rPr>
          <w:rFonts w:cs="David"/>
          <w:sz w:val="24"/>
          <w:u w:val="single"/>
          <w:rtl/>
        </w:rPr>
      </w:pPr>
      <w:r>
        <w:rPr>
          <w:rFonts w:cs="David"/>
          <w:sz w:val="24"/>
          <w:u w:val="single"/>
          <w:rtl/>
        </w:rPr>
        <w:t>אתי בנדלר:</w:t>
      </w:r>
    </w:p>
    <w:p w:rsidR="00000000" w:rsidRDefault="00B2734F">
      <w:pPr>
        <w:rPr>
          <w:rFonts w:cs="David"/>
          <w:sz w:val="24"/>
          <w:rtl/>
        </w:rPr>
      </w:pPr>
    </w:p>
    <w:p w:rsidR="00000000" w:rsidRDefault="00B2734F">
      <w:pPr>
        <w:rPr>
          <w:rFonts w:cs="David"/>
          <w:sz w:val="24"/>
          <w:rtl/>
        </w:rPr>
      </w:pPr>
      <w:r>
        <w:rPr>
          <w:rFonts w:cs="David"/>
          <w:sz w:val="24"/>
          <w:rtl/>
        </w:rPr>
        <w:tab/>
        <w:t>אני אסתמך על נתונים ומחקרים שיגיעו אליי כדי להתייחס</w:t>
      </w:r>
      <w:r>
        <w:rPr>
          <w:rFonts w:cs="David"/>
          <w:sz w:val="24"/>
          <w:rtl/>
        </w:rPr>
        <w:t xml:space="preserve"> התייחסות קצרה בדברי ההסבר במידה והוועדה תחליט בכל זאת לאשר היום את הצעת החוק. אם אני אראה שיש איזשהי בעיה, אני אבקש דיון מחדש. </w:t>
      </w:r>
    </w:p>
    <w:p w:rsidR="00000000" w:rsidRDefault="00B2734F">
      <w:pPr>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 נכון. </w:t>
      </w:r>
    </w:p>
    <w:p w:rsidR="00000000" w:rsidRDefault="00B2734F">
      <w:pPr>
        <w:rPr>
          <w:rFonts w:cs="David"/>
          <w:sz w:val="24"/>
          <w:rtl/>
        </w:rPr>
      </w:pPr>
    </w:p>
    <w:p w:rsidR="00000000" w:rsidRDefault="00B2734F">
      <w:pPr>
        <w:rPr>
          <w:rFonts w:cs="David"/>
          <w:sz w:val="24"/>
          <w:rtl/>
        </w:rPr>
      </w:pPr>
      <w:r>
        <w:rPr>
          <w:rFonts w:cs="David"/>
          <w:sz w:val="24"/>
          <w:u w:val="single"/>
          <w:rtl/>
        </w:rPr>
        <w:t>משה כחלון:</w:t>
      </w:r>
    </w:p>
    <w:p w:rsidR="00000000" w:rsidRDefault="00B2734F">
      <w:pPr>
        <w:rPr>
          <w:rFonts w:cs="David"/>
          <w:sz w:val="24"/>
          <w:rtl/>
        </w:rPr>
      </w:pPr>
    </w:p>
    <w:p w:rsidR="00000000" w:rsidRDefault="00B2734F">
      <w:pPr>
        <w:rPr>
          <w:rFonts w:cs="David"/>
          <w:sz w:val="24"/>
          <w:rtl/>
        </w:rPr>
      </w:pPr>
      <w:r>
        <w:rPr>
          <w:rFonts w:cs="David"/>
          <w:sz w:val="24"/>
          <w:rtl/>
        </w:rPr>
        <w:tab/>
        <w:t xml:space="preserve"> אין שום בעיה. </w:t>
      </w:r>
    </w:p>
    <w:p w:rsidR="00000000" w:rsidRDefault="00B2734F">
      <w:pPr>
        <w:rPr>
          <w:rFonts w:cs="David"/>
          <w:sz w:val="24"/>
          <w:u w:val="single"/>
          <w:rtl/>
        </w:rPr>
      </w:pPr>
    </w:p>
    <w:p w:rsidR="00000000" w:rsidRDefault="00B2734F">
      <w:pPr>
        <w:rPr>
          <w:rFonts w:cs="David"/>
          <w:sz w:val="24"/>
          <w:u w:val="single"/>
          <w:rtl/>
        </w:rPr>
      </w:pPr>
      <w:r>
        <w:rPr>
          <w:rFonts w:cs="David"/>
          <w:sz w:val="24"/>
          <w:u w:val="single"/>
          <w:rtl/>
        </w:rPr>
        <w:t>אסתר גרוס:</w:t>
      </w:r>
    </w:p>
    <w:p w:rsidR="00000000" w:rsidRDefault="00B2734F">
      <w:pPr>
        <w:rPr>
          <w:rFonts w:cs="David"/>
          <w:sz w:val="24"/>
          <w:rtl/>
        </w:rPr>
      </w:pPr>
      <w:r>
        <w:rPr>
          <w:rFonts w:cs="David"/>
          <w:sz w:val="24"/>
          <w:rtl/>
        </w:rPr>
        <w:tab/>
      </w:r>
    </w:p>
    <w:p w:rsidR="00000000" w:rsidRDefault="00B2734F">
      <w:pPr>
        <w:rPr>
          <w:rFonts w:cs="David"/>
          <w:sz w:val="24"/>
          <w:rtl/>
        </w:rPr>
      </w:pPr>
      <w:r>
        <w:rPr>
          <w:rFonts w:cs="David"/>
          <w:sz w:val="24"/>
          <w:rtl/>
        </w:rPr>
        <w:tab/>
        <w:t xml:space="preserve">אני חייבת להצביע על כך שאנחנו אומנם מדברים על קטינים, </w:t>
      </w:r>
      <w:r>
        <w:rPr>
          <w:rFonts w:cs="David"/>
          <w:sz w:val="24"/>
          <w:rtl/>
        </w:rPr>
        <w:t xml:space="preserve">וקטינים זה מתחת לגיל 18. אבל, שינו את זה לשנה. אפשר לקבל רשיון רק מגיל 17, ואז יוצא שאנחנו מדברים בין גיל 17 לגיל 18. </w:t>
      </w:r>
    </w:p>
    <w:p w:rsidR="00000000" w:rsidRDefault="00B2734F">
      <w:pPr>
        <w:rPr>
          <w:rFonts w:cs="David"/>
          <w:sz w:val="24"/>
          <w:rtl/>
        </w:rPr>
      </w:pPr>
    </w:p>
    <w:p w:rsidR="00000000" w:rsidRDefault="00B2734F">
      <w:pPr>
        <w:rPr>
          <w:rFonts w:cs="David"/>
          <w:sz w:val="24"/>
          <w:u w:val="single"/>
          <w:rtl/>
        </w:rPr>
      </w:pPr>
      <w:r>
        <w:rPr>
          <w:rFonts w:cs="David"/>
          <w:sz w:val="24"/>
          <w:u w:val="single"/>
          <w:rtl/>
        </w:rPr>
        <w:t>יפעת רווה:</w:t>
      </w:r>
    </w:p>
    <w:p w:rsidR="00000000" w:rsidRDefault="00B2734F">
      <w:pPr>
        <w:rPr>
          <w:rFonts w:cs="David"/>
          <w:sz w:val="24"/>
          <w:rtl/>
        </w:rPr>
      </w:pPr>
    </w:p>
    <w:p w:rsidR="00000000" w:rsidRDefault="00B2734F">
      <w:pPr>
        <w:rPr>
          <w:rFonts w:cs="David"/>
          <w:sz w:val="24"/>
          <w:rtl/>
        </w:rPr>
      </w:pPr>
      <w:r>
        <w:rPr>
          <w:rFonts w:cs="David"/>
          <w:sz w:val="24"/>
          <w:rtl/>
        </w:rPr>
        <w:tab/>
        <w:t xml:space="preserve">לא, ההצעה לא חלה רק על קטינים. היא חלה עכשיו על כולם. </w:t>
      </w:r>
    </w:p>
    <w:p w:rsidR="00000000" w:rsidRDefault="00B2734F">
      <w:pPr>
        <w:rPr>
          <w:rFonts w:cs="David"/>
          <w:sz w:val="24"/>
          <w:rtl/>
        </w:rPr>
      </w:pPr>
    </w:p>
    <w:p w:rsidR="00000000" w:rsidRDefault="00B2734F">
      <w:pPr>
        <w:rPr>
          <w:rFonts w:cs="David"/>
          <w:sz w:val="24"/>
          <w:u w:val="single"/>
          <w:rtl/>
        </w:rPr>
      </w:pPr>
      <w:r>
        <w:rPr>
          <w:rFonts w:cs="David"/>
          <w:sz w:val="24"/>
          <w:u w:val="single"/>
          <w:rtl/>
        </w:rPr>
        <w:t>אסתר גרוס:</w:t>
      </w:r>
    </w:p>
    <w:p w:rsidR="00000000" w:rsidRDefault="00B2734F">
      <w:pPr>
        <w:rPr>
          <w:rFonts w:cs="David"/>
          <w:sz w:val="24"/>
          <w:rtl/>
        </w:rPr>
      </w:pPr>
    </w:p>
    <w:p w:rsidR="00000000" w:rsidRDefault="00B2734F">
      <w:pPr>
        <w:rPr>
          <w:rFonts w:cs="David"/>
          <w:sz w:val="24"/>
          <w:rtl/>
        </w:rPr>
      </w:pPr>
      <w:r>
        <w:rPr>
          <w:rFonts w:cs="David"/>
          <w:sz w:val="24"/>
          <w:rtl/>
        </w:rPr>
        <w:tab/>
        <w:t>על כולם.  כל חוק חייב לחול על כולם.   צריך לבדוק מה הה</w:t>
      </w:r>
      <w:r>
        <w:rPr>
          <w:rFonts w:cs="David"/>
          <w:sz w:val="24"/>
          <w:rtl/>
        </w:rPr>
        <w:t xml:space="preserve">שפעה - - - </w:t>
      </w:r>
    </w:p>
    <w:p w:rsidR="00000000" w:rsidRDefault="00B2734F">
      <w:pPr>
        <w:rPr>
          <w:rFonts w:cs="David"/>
          <w:sz w:val="24"/>
          <w:rtl/>
        </w:rPr>
      </w:pPr>
    </w:p>
    <w:p w:rsidR="00000000" w:rsidRDefault="00B2734F">
      <w:pPr>
        <w:rPr>
          <w:rFonts w:cs="David"/>
          <w:sz w:val="24"/>
          <w:u w:val="single"/>
          <w:rtl/>
        </w:rPr>
      </w:pPr>
      <w:r>
        <w:rPr>
          <w:rFonts w:cs="David"/>
          <w:sz w:val="24"/>
          <w:u w:val="single"/>
          <w:rtl/>
        </w:rPr>
        <w:t>חוה ראובני:</w:t>
      </w:r>
    </w:p>
    <w:p w:rsidR="00000000" w:rsidRDefault="00B2734F">
      <w:pPr>
        <w:rPr>
          <w:rFonts w:cs="David"/>
          <w:sz w:val="24"/>
          <w:rtl/>
        </w:rPr>
      </w:pPr>
    </w:p>
    <w:p w:rsidR="00000000" w:rsidRDefault="00B2734F">
      <w:pPr>
        <w:rPr>
          <w:rFonts w:cs="David"/>
          <w:sz w:val="24"/>
          <w:rtl/>
        </w:rPr>
      </w:pPr>
      <w:r>
        <w:rPr>
          <w:rFonts w:cs="David"/>
          <w:sz w:val="24"/>
          <w:rtl/>
        </w:rPr>
        <w:tab/>
        <w:t xml:space="preserve">למען הדיוק, יש רשיונות שאפשר לקבל גם בגיל 16. למשל, לאופנועים עד 50 סמ"ק, ולטרקטור. </w:t>
      </w:r>
    </w:p>
    <w:p w:rsidR="00000000" w:rsidRDefault="00B2734F">
      <w:pPr>
        <w:rPr>
          <w:rFonts w:cs="David"/>
          <w:sz w:val="24"/>
          <w:rtl/>
        </w:rPr>
      </w:pPr>
    </w:p>
    <w:p w:rsidR="00000000" w:rsidRDefault="00B2734F">
      <w:pPr>
        <w:rPr>
          <w:rFonts w:cs="David"/>
          <w:sz w:val="24"/>
          <w:u w:val="single"/>
          <w:rtl/>
        </w:rPr>
      </w:pPr>
      <w:r>
        <w:rPr>
          <w:rFonts w:cs="David"/>
          <w:sz w:val="24"/>
          <w:u w:val="single"/>
          <w:rtl/>
        </w:rPr>
        <w:t>אתי בנדלר:</w:t>
      </w:r>
    </w:p>
    <w:p w:rsidR="00000000" w:rsidRDefault="00B2734F">
      <w:pPr>
        <w:rPr>
          <w:rFonts w:cs="David"/>
          <w:sz w:val="24"/>
          <w:rtl/>
        </w:rPr>
      </w:pPr>
    </w:p>
    <w:p w:rsidR="00000000" w:rsidRDefault="00B2734F">
      <w:pPr>
        <w:rPr>
          <w:rFonts w:cs="David"/>
          <w:sz w:val="24"/>
          <w:rtl/>
        </w:rPr>
      </w:pPr>
      <w:r>
        <w:rPr>
          <w:rFonts w:cs="David"/>
          <w:sz w:val="24"/>
          <w:rtl/>
        </w:rPr>
        <w:tab/>
        <w:t>מדובר כאן על תאריך ההרשעה, ואני מניחה שמדובר שנה ממועד - - -</w:t>
      </w:r>
    </w:p>
    <w:p w:rsidR="00000000" w:rsidRDefault="00B2734F">
      <w:pPr>
        <w:rPr>
          <w:rFonts w:cs="David"/>
          <w:sz w:val="24"/>
          <w:rtl/>
        </w:rPr>
      </w:pPr>
    </w:p>
    <w:p w:rsidR="00000000" w:rsidRDefault="00B2734F">
      <w:pPr>
        <w:rPr>
          <w:rFonts w:cs="David"/>
          <w:sz w:val="24"/>
          <w:u w:val="single"/>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 הם עשו כאן שינוי.  אני מבקש לקרוא  שוב את השינו</w:t>
      </w:r>
      <w:r>
        <w:rPr>
          <w:rFonts w:cs="David"/>
          <w:sz w:val="24"/>
          <w:rtl/>
        </w:rPr>
        <w:t>י.</w:t>
      </w:r>
    </w:p>
    <w:p w:rsidR="00000000" w:rsidRDefault="00B2734F">
      <w:pPr>
        <w:rPr>
          <w:rFonts w:cs="David"/>
          <w:sz w:val="24"/>
          <w:rtl/>
        </w:rPr>
      </w:pPr>
    </w:p>
    <w:p w:rsidR="00000000" w:rsidRDefault="00B2734F">
      <w:pPr>
        <w:rPr>
          <w:rFonts w:cs="David"/>
          <w:sz w:val="24"/>
          <w:u w:val="single"/>
          <w:rtl/>
        </w:rPr>
      </w:pPr>
      <w:r>
        <w:rPr>
          <w:rFonts w:cs="David"/>
          <w:sz w:val="24"/>
          <w:u w:val="single"/>
          <w:rtl/>
        </w:rPr>
        <w:t>יפעת רווה:</w:t>
      </w:r>
    </w:p>
    <w:p w:rsidR="00000000" w:rsidRDefault="00B2734F">
      <w:pPr>
        <w:rPr>
          <w:rFonts w:cs="David"/>
          <w:sz w:val="24"/>
          <w:rtl/>
        </w:rPr>
      </w:pPr>
      <w:r>
        <w:rPr>
          <w:rFonts w:cs="David"/>
          <w:sz w:val="24"/>
          <w:rtl/>
        </w:rPr>
        <w:tab/>
      </w:r>
    </w:p>
    <w:p w:rsidR="00000000" w:rsidRDefault="00B2734F">
      <w:pPr>
        <w:rPr>
          <w:rFonts w:cs="David"/>
          <w:sz w:val="24"/>
          <w:rtl/>
        </w:rPr>
      </w:pPr>
      <w:r>
        <w:rPr>
          <w:rFonts w:cs="David"/>
          <w:sz w:val="24"/>
          <w:rtl/>
        </w:rPr>
        <w:tab/>
        <w:t>" לא יינתן רשיון נהיגה לאדם שבשנה שקדמה לבקשת הרשיון הורשע  בעבירה המנויה בפקודת הסמים המסוכנים."</w:t>
      </w:r>
    </w:p>
    <w:p w:rsidR="00000000" w:rsidRDefault="00B2734F">
      <w:pPr>
        <w:rPr>
          <w:rFonts w:cs="David"/>
          <w:sz w:val="24"/>
          <w:rtl/>
        </w:rPr>
      </w:pPr>
    </w:p>
    <w:p w:rsidR="00000000" w:rsidRDefault="00B2734F">
      <w:pPr>
        <w:rPr>
          <w:rFonts w:cs="David"/>
          <w:sz w:val="24"/>
          <w:u w:val="single"/>
          <w:rtl/>
        </w:rPr>
      </w:pPr>
      <w:r>
        <w:rPr>
          <w:rFonts w:cs="David"/>
          <w:sz w:val="24"/>
          <w:u w:val="single"/>
          <w:rtl/>
        </w:rPr>
        <w:t>אתי בנדלר:</w:t>
      </w:r>
    </w:p>
    <w:p w:rsidR="00000000" w:rsidRDefault="00B2734F">
      <w:pPr>
        <w:rPr>
          <w:rFonts w:cs="David"/>
          <w:sz w:val="24"/>
          <w:rtl/>
        </w:rPr>
      </w:pPr>
    </w:p>
    <w:p w:rsidR="00000000" w:rsidRDefault="00B2734F">
      <w:pPr>
        <w:rPr>
          <w:rFonts w:cs="David"/>
          <w:sz w:val="24"/>
          <w:rtl/>
        </w:rPr>
      </w:pPr>
      <w:r>
        <w:rPr>
          <w:rFonts w:cs="David"/>
          <w:sz w:val="24"/>
          <w:rtl/>
        </w:rPr>
        <w:tab/>
        <w:t>נכון. מדובר כאן שנה מיום ההרשעה. מה הפער הממוצע שעובר בין תאריך ביצוע העבירה לבין תאריך ההרשעה?</w:t>
      </w:r>
    </w:p>
    <w:p w:rsidR="00000000" w:rsidRDefault="00B2734F">
      <w:pPr>
        <w:rPr>
          <w:rFonts w:cs="David"/>
          <w:sz w:val="24"/>
          <w:rtl/>
        </w:rPr>
      </w:pPr>
    </w:p>
    <w:p w:rsidR="00000000" w:rsidRDefault="00B2734F">
      <w:pPr>
        <w:rPr>
          <w:rFonts w:cs="David"/>
          <w:sz w:val="24"/>
          <w:u w:val="single"/>
          <w:rtl/>
        </w:rPr>
      </w:pPr>
      <w:r>
        <w:rPr>
          <w:rFonts w:cs="David"/>
          <w:sz w:val="24"/>
          <w:u w:val="single"/>
          <w:rtl/>
        </w:rPr>
        <w:t>לימור סולומון:</w:t>
      </w:r>
    </w:p>
    <w:p w:rsidR="00000000" w:rsidRDefault="00B2734F">
      <w:pPr>
        <w:rPr>
          <w:rFonts w:cs="David"/>
          <w:sz w:val="24"/>
          <w:rtl/>
        </w:rPr>
      </w:pPr>
    </w:p>
    <w:p w:rsidR="00000000" w:rsidRDefault="00B2734F">
      <w:pPr>
        <w:rPr>
          <w:rFonts w:cs="David"/>
          <w:sz w:val="24"/>
          <w:rtl/>
        </w:rPr>
      </w:pPr>
      <w:r>
        <w:rPr>
          <w:rFonts w:cs="David"/>
          <w:sz w:val="24"/>
          <w:rtl/>
        </w:rPr>
        <w:tab/>
        <w:t>שנה בערך, שנ</w:t>
      </w:r>
      <w:r>
        <w:rPr>
          <w:rFonts w:cs="David"/>
          <w:sz w:val="24"/>
          <w:rtl/>
        </w:rPr>
        <w:t xml:space="preserve">ה וחצי. </w:t>
      </w:r>
    </w:p>
    <w:p w:rsidR="00000000" w:rsidRDefault="00B2734F">
      <w:pPr>
        <w:rPr>
          <w:rFonts w:cs="David"/>
          <w:sz w:val="24"/>
          <w:rtl/>
        </w:rPr>
      </w:pPr>
    </w:p>
    <w:p w:rsidR="00000000" w:rsidRDefault="00B2734F">
      <w:pPr>
        <w:rPr>
          <w:rFonts w:cs="David"/>
          <w:sz w:val="24"/>
          <w:rtl/>
        </w:rPr>
      </w:pPr>
      <w:r>
        <w:rPr>
          <w:rFonts w:cs="David"/>
          <w:sz w:val="24"/>
          <w:u w:val="single"/>
          <w:rtl/>
        </w:rPr>
        <w:t>משה כחלון:</w:t>
      </w:r>
    </w:p>
    <w:p w:rsidR="00000000" w:rsidRDefault="00B2734F">
      <w:pPr>
        <w:rPr>
          <w:rFonts w:cs="David"/>
          <w:sz w:val="24"/>
          <w:rtl/>
        </w:rPr>
      </w:pPr>
    </w:p>
    <w:p w:rsidR="00000000" w:rsidRDefault="00B2734F">
      <w:pPr>
        <w:rPr>
          <w:rFonts w:cs="David"/>
          <w:sz w:val="24"/>
          <w:rtl/>
        </w:rPr>
      </w:pPr>
      <w:r>
        <w:rPr>
          <w:rFonts w:cs="David"/>
          <w:sz w:val="24"/>
          <w:rtl/>
        </w:rPr>
        <w:tab/>
        <w:t xml:space="preserve"> הוא מורשע בגילאים 16 שנים עד 17 שנים, ובגיל 17 שנה הוא לא יכול להוציא. </w:t>
      </w:r>
    </w:p>
    <w:p w:rsidR="00000000" w:rsidRDefault="00B2734F">
      <w:pPr>
        <w:rPr>
          <w:rFonts w:cs="David"/>
          <w:sz w:val="24"/>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rPr>
          <w:rFonts w:cs="David"/>
          <w:sz w:val="24"/>
          <w:rtl/>
        </w:rPr>
      </w:pPr>
      <w:r>
        <w:rPr>
          <w:rFonts w:cs="David"/>
          <w:sz w:val="24"/>
          <w:rtl/>
        </w:rPr>
        <w:tab/>
        <w:t>על-פי בקשת היועצת המשפטית של הוועדה, אנחנו מבקשים מכל גוף ומכל משרד ממשלתי שיש לו נתונים להעביר אותם אליה על מנת שהיא תוכל להתייחס אליהם בדב</w:t>
      </w:r>
      <w:r>
        <w:rPr>
          <w:rFonts w:cs="David"/>
          <w:sz w:val="24"/>
          <w:rtl/>
        </w:rPr>
        <w:t xml:space="preserve">רי ההסבר להצעת החוק.  </w:t>
      </w:r>
    </w:p>
    <w:p w:rsidR="00000000" w:rsidRDefault="00B2734F">
      <w:pPr>
        <w:rPr>
          <w:rFonts w:cs="David"/>
          <w:sz w:val="24"/>
          <w:rtl/>
        </w:rPr>
      </w:pPr>
    </w:p>
    <w:p w:rsidR="00000000" w:rsidRDefault="00B2734F">
      <w:pPr>
        <w:ind w:firstLine="567"/>
        <w:rPr>
          <w:rFonts w:cs="David"/>
          <w:sz w:val="24"/>
          <w:rtl/>
        </w:rPr>
      </w:pPr>
      <w:r>
        <w:rPr>
          <w:rFonts w:cs="David"/>
          <w:sz w:val="24"/>
          <w:rtl/>
        </w:rPr>
        <w:t xml:space="preserve">אנחנו בשלב הזה נצביע על הצעת החוק של חבר הכנסת כחלון לתיקון פקודת התעבורה. אני מבין שגם השם משתנה, כן? </w:t>
      </w:r>
    </w:p>
    <w:p w:rsidR="00000000" w:rsidRDefault="00B2734F">
      <w:pPr>
        <w:ind w:firstLine="567"/>
        <w:rPr>
          <w:rFonts w:cs="David"/>
          <w:sz w:val="24"/>
          <w:rtl/>
        </w:rPr>
      </w:pPr>
    </w:p>
    <w:p w:rsidR="00000000" w:rsidRDefault="00B2734F">
      <w:pPr>
        <w:rPr>
          <w:rFonts w:cs="David"/>
          <w:sz w:val="24"/>
          <w:u w:val="single"/>
          <w:rtl/>
        </w:rPr>
      </w:pPr>
      <w:r>
        <w:rPr>
          <w:rFonts w:cs="David"/>
          <w:sz w:val="24"/>
          <w:u w:val="single"/>
          <w:rtl/>
        </w:rPr>
        <w:t>יפעת רווה:</w:t>
      </w:r>
    </w:p>
    <w:p w:rsidR="00000000" w:rsidRDefault="00B2734F">
      <w:pPr>
        <w:ind w:firstLine="567"/>
        <w:rPr>
          <w:rFonts w:cs="David"/>
          <w:sz w:val="24"/>
          <w:rtl/>
        </w:rPr>
      </w:pPr>
    </w:p>
    <w:p w:rsidR="00000000" w:rsidRDefault="00B2734F">
      <w:pPr>
        <w:ind w:firstLine="567"/>
        <w:rPr>
          <w:rFonts w:cs="David"/>
          <w:sz w:val="24"/>
          <w:rtl/>
        </w:rPr>
      </w:pPr>
      <w:r>
        <w:rPr>
          <w:rFonts w:cs="David"/>
          <w:sz w:val="24"/>
          <w:rtl/>
        </w:rPr>
        <w:t xml:space="preserve">כן, זה לא קטינים. </w:t>
      </w:r>
    </w:p>
    <w:p w:rsidR="00000000" w:rsidRDefault="00B2734F">
      <w:pPr>
        <w:rPr>
          <w:rFonts w:cs="David"/>
          <w:sz w:val="24"/>
          <w:u w:val="single"/>
          <w:rtl/>
        </w:rPr>
      </w:pPr>
    </w:p>
    <w:p w:rsidR="00000000" w:rsidRDefault="00B2734F">
      <w:pPr>
        <w:rPr>
          <w:rFonts w:cs="David"/>
          <w:sz w:val="24"/>
          <w:u w:val="single"/>
          <w:rtl/>
        </w:rPr>
      </w:pPr>
      <w:r>
        <w:rPr>
          <w:rFonts w:cs="David"/>
          <w:sz w:val="24"/>
          <w:u w:val="single"/>
          <w:rtl/>
        </w:rPr>
        <w:t>לאה ורון:</w:t>
      </w:r>
    </w:p>
    <w:p w:rsidR="00000000" w:rsidRDefault="00B2734F">
      <w:pPr>
        <w:ind w:firstLine="567"/>
        <w:rPr>
          <w:rFonts w:cs="David"/>
          <w:sz w:val="24"/>
          <w:rtl/>
        </w:rPr>
      </w:pPr>
    </w:p>
    <w:p w:rsidR="00000000" w:rsidRDefault="00B2734F">
      <w:pPr>
        <w:rPr>
          <w:rFonts w:cs="David"/>
          <w:sz w:val="24"/>
          <w:rtl/>
        </w:rPr>
      </w:pPr>
      <w:r>
        <w:rPr>
          <w:rFonts w:cs="David"/>
          <w:sz w:val="24"/>
          <w:rtl/>
        </w:rPr>
        <w:tab/>
        <w:t xml:space="preserve">אנחנו צריכים גם לקבל התייחסות של נציג האוצר האם הצעת החוק כרוכה בעלות תקציבית. </w:t>
      </w:r>
    </w:p>
    <w:p w:rsidR="00000000" w:rsidRDefault="00B2734F">
      <w:pPr>
        <w:rPr>
          <w:rFonts w:cs="David"/>
          <w:sz w:val="24"/>
          <w:rtl/>
        </w:rPr>
      </w:pPr>
    </w:p>
    <w:p w:rsidR="00000000" w:rsidRDefault="00B2734F">
      <w:pPr>
        <w:rPr>
          <w:rFonts w:cs="David"/>
          <w:sz w:val="24"/>
          <w:rtl/>
        </w:rPr>
      </w:pPr>
      <w:r>
        <w:rPr>
          <w:rFonts w:cs="David"/>
          <w:sz w:val="24"/>
          <w:u w:val="single"/>
          <w:rtl/>
        </w:rPr>
        <w:t>הי</w:t>
      </w:r>
      <w:r>
        <w:rPr>
          <w:rFonts w:cs="David"/>
          <w:sz w:val="24"/>
          <w:u w:val="single"/>
          <w:rtl/>
        </w:rPr>
        <w:t>ו"ר אמנון כהן:</w:t>
      </w:r>
    </w:p>
    <w:p w:rsidR="00000000" w:rsidRDefault="00B2734F">
      <w:pPr>
        <w:rPr>
          <w:rFonts w:cs="David"/>
          <w:sz w:val="24"/>
          <w:rtl/>
        </w:rPr>
      </w:pPr>
    </w:p>
    <w:p w:rsidR="00000000" w:rsidRDefault="00B2734F">
      <w:pPr>
        <w:rPr>
          <w:rFonts w:cs="David"/>
          <w:sz w:val="24"/>
          <w:rtl/>
        </w:rPr>
      </w:pPr>
      <w:r>
        <w:rPr>
          <w:rFonts w:cs="David"/>
          <w:sz w:val="24"/>
          <w:rtl/>
        </w:rPr>
        <w:tab/>
        <w:t xml:space="preserve"> כן, צריך לפנות לאוצר ולשאול האם יש להצעת החוק עלויות תקציביות. </w:t>
      </w:r>
    </w:p>
    <w:p w:rsidR="00000000" w:rsidRDefault="00B2734F">
      <w:pPr>
        <w:rPr>
          <w:rFonts w:cs="David"/>
          <w:sz w:val="24"/>
          <w:rtl/>
        </w:rPr>
      </w:pPr>
    </w:p>
    <w:p w:rsidR="00000000" w:rsidRDefault="00B2734F">
      <w:pPr>
        <w:rPr>
          <w:rFonts w:cs="David"/>
          <w:sz w:val="24"/>
          <w:rtl/>
        </w:rPr>
      </w:pPr>
    </w:p>
    <w:p w:rsidR="00000000" w:rsidRDefault="00B2734F">
      <w:pPr>
        <w:ind w:firstLine="567"/>
        <w:jc w:val="center"/>
        <w:rPr>
          <w:rFonts w:cs="David"/>
          <w:sz w:val="24"/>
          <w:rtl/>
        </w:rPr>
      </w:pPr>
      <w:r>
        <w:rPr>
          <w:rFonts w:cs="David"/>
          <w:b/>
          <w:bCs/>
          <w:sz w:val="24"/>
          <w:rtl/>
        </w:rPr>
        <w:t>ה צ ב ע ה</w:t>
      </w:r>
    </w:p>
    <w:p w:rsidR="00000000" w:rsidRDefault="00B2734F">
      <w:pPr>
        <w:ind w:firstLine="567"/>
        <w:jc w:val="center"/>
        <w:rPr>
          <w:rFonts w:cs="David"/>
          <w:sz w:val="24"/>
          <w:rtl/>
        </w:rPr>
      </w:pPr>
      <w:r>
        <w:rPr>
          <w:rFonts w:cs="David"/>
          <w:sz w:val="24"/>
          <w:rtl/>
        </w:rPr>
        <w:t>בעד - 2</w:t>
      </w:r>
    </w:p>
    <w:p w:rsidR="00000000" w:rsidRDefault="00B2734F">
      <w:pPr>
        <w:ind w:firstLine="567"/>
        <w:jc w:val="center"/>
        <w:rPr>
          <w:rFonts w:cs="David"/>
          <w:sz w:val="24"/>
          <w:rtl/>
        </w:rPr>
      </w:pPr>
      <w:r>
        <w:rPr>
          <w:rFonts w:cs="David"/>
          <w:sz w:val="24"/>
          <w:rtl/>
        </w:rPr>
        <w:t>נגד - 1</w:t>
      </w:r>
    </w:p>
    <w:p w:rsidR="00000000" w:rsidRDefault="00B2734F">
      <w:pPr>
        <w:ind w:firstLine="567"/>
        <w:jc w:val="center"/>
        <w:rPr>
          <w:rFonts w:cs="David"/>
          <w:sz w:val="24"/>
          <w:rtl/>
        </w:rPr>
      </w:pPr>
      <w:r>
        <w:rPr>
          <w:rFonts w:cs="David"/>
          <w:sz w:val="24"/>
          <w:rtl/>
        </w:rPr>
        <w:t>נמנעים – אין</w:t>
      </w:r>
    </w:p>
    <w:p w:rsidR="00000000" w:rsidRDefault="00B2734F">
      <w:pPr>
        <w:ind w:firstLine="567"/>
        <w:jc w:val="center"/>
        <w:rPr>
          <w:rFonts w:cs="David"/>
          <w:sz w:val="24"/>
          <w:rtl/>
        </w:rPr>
      </w:pPr>
      <w:r>
        <w:rPr>
          <w:rFonts w:cs="David"/>
          <w:sz w:val="24"/>
          <w:rtl/>
        </w:rPr>
        <w:t>הצעת חוק לתיקון פקודת התעבורה (רשיון נהיגה לקטין שהורשע בעבירת סמים או אלימות), התשס"ה-2004 של חבר הכנסת משה כחלון (פ/2857), אושרה לה</w:t>
      </w:r>
      <w:r>
        <w:rPr>
          <w:rFonts w:cs="David"/>
          <w:sz w:val="24"/>
          <w:rtl/>
        </w:rPr>
        <w:t>עלאה בקריאה ראשונה</w:t>
      </w:r>
    </w:p>
    <w:p w:rsidR="00000000" w:rsidRDefault="00B2734F">
      <w:pPr>
        <w:rPr>
          <w:rFonts w:cs="David"/>
          <w:sz w:val="24"/>
          <w:u w:val="single"/>
          <w:rtl/>
        </w:rPr>
      </w:pPr>
    </w:p>
    <w:p w:rsidR="00000000" w:rsidRDefault="00B2734F">
      <w:pPr>
        <w:rPr>
          <w:rFonts w:cs="David"/>
          <w:sz w:val="24"/>
          <w:u w:val="single"/>
          <w:rtl/>
        </w:rPr>
      </w:pPr>
    </w:p>
    <w:p w:rsidR="00000000" w:rsidRDefault="00B2734F">
      <w:pPr>
        <w:rPr>
          <w:rFonts w:cs="David"/>
          <w:sz w:val="24"/>
          <w:u w:val="single"/>
          <w:rtl/>
        </w:rPr>
      </w:pPr>
    </w:p>
    <w:p w:rsidR="00000000" w:rsidRDefault="00B2734F">
      <w:pPr>
        <w:rPr>
          <w:rFonts w:cs="David"/>
          <w:sz w:val="24"/>
          <w:rtl/>
        </w:rPr>
      </w:pPr>
      <w:r>
        <w:rPr>
          <w:rFonts w:cs="David"/>
          <w:sz w:val="24"/>
          <w:u w:val="single"/>
          <w:rtl/>
        </w:rPr>
        <w:t>היו"ר אמנון כהן:</w:t>
      </w:r>
    </w:p>
    <w:p w:rsidR="00000000" w:rsidRDefault="00B2734F">
      <w:pPr>
        <w:rPr>
          <w:rFonts w:cs="David"/>
          <w:sz w:val="24"/>
          <w:rtl/>
        </w:rPr>
      </w:pPr>
    </w:p>
    <w:p w:rsidR="00000000" w:rsidRDefault="00B2734F">
      <w:pPr>
        <w:ind w:firstLine="567"/>
        <w:rPr>
          <w:rFonts w:cs="David"/>
          <w:sz w:val="24"/>
          <w:rtl/>
        </w:rPr>
      </w:pPr>
      <w:r>
        <w:rPr>
          <w:rFonts w:cs="David"/>
          <w:sz w:val="24"/>
          <w:rtl/>
        </w:rPr>
        <w:t xml:space="preserve">2 בעד, 1 נגד. הצעת החוק עוברת להכנה לקריאה ראשונה בהתחשב בזה שהיועצת המשפטית צריכה לקבל נתונים. </w:t>
      </w:r>
    </w:p>
    <w:p w:rsidR="00000000" w:rsidRDefault="00B2734F">
      <w:pPr>
        <w:ind w:firstLine="567"/>
        <w:rPr>
          <w:rFonts w:cs="David"/>
          <w:sz w:val="24"/>
          <w:rtl/>
        </w:rPr>
      </w:pPr>
    </w:p>
    <w:p w:rsidR="00000000" w:rsidRDefault="00B2734F">
      <w:pPr>
        <w:ind w:firstLine="567"/>
        <w:rPr>
          <w:rFonts w:cs="David"/>
          <w:sz w:val="24"/>
          <w:rtl/>
        </w:rPr>
      </w:pPr>
      <w:r>
        <w:rPr>
          <w:rFonts w:cs="David"/>
          <w:sz w:val="24"/>
          <w:rtl/>
        </w:rPr>
        <w:t xml:space="preserve">תודה רבה לכולכם, הישיבה נעולה. </w:t>
      </w:r>
    </w:p>
    <w:p w:rsidR="00000000" w:rsidRDefault="00B2734F">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B2734F">
      <w:pPr>
        <w:rPr>
          <w:rFonts w:cs="David"/>
          <w:sz w:val="24"/>
          <w:rtl/>
        </w:rPr>
      </w:pPr>
    </w:p>
    <w:p w:rsidR="00000000" w:rsidRDefault="00B2734F">
      <w:pPr>
        <w:rPr>
          <w:rFonts w:cs="David"/>
          <w:sz w:val="24"/>
          <w:rtl/>
        </w:rPr>
      </w:pPr>
    </w:p>
    <w:p w:rsidR="00000000" w:rsidRDefault="00B2734F">
      <w:pPr>
        <w:rPr>
          <w:rFonts w:cs="David"/>
          <w:sz w:val="24"/>
          <w:u w:val="single"/>
          <w:rtl/>
        </w:rPr>
      </w:pPr>
      <w:r>
        <w:rPr>
          <w:rFonts w:cs="David"/>
          <w:sz w:val="24"/>
          <w:u w:val="single"/>
          <w:rtl/>
        </w:rPr>
        <w:t>הישיבה ננעלה בשעה 11:40.</w:t>
      </w:r>
    </w:p>
    <w:p w:rsidR="00000000" w:rsidRDefault="00B2734F">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734F">
      <w:r>
        <w:separator/>
      </w:r>
    </w:p>
  </w:endnote>
  <w:endnote w:type="continuationSeparator" w:id="0">
    <w:p w:rsidR="00000000" w:rsidRDefault="00B27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734F">
      <w:r>
        <w:separator/>
      </w:r>
    </w:p>
  </w:footnote>
  <w:footnote w:type="continuationSeparator" w:id="0">
    <w:p w:rsidR="00000000" w:rsidRDefault="00B273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734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2734F">
    <w:pPr>
      <w:pStyle w:val="a3"/>
      <w:ind w:right="360"/>
      <w:rPr>
        <w:rFonts w:cs="David"/>
        <w:sz w:val="24"/>
        <w:rtl/>
      </w:rPr>
    </w:pPr>
    <w:r>
      <w:rPr>
        <w:rFonts w:cs="David"/>
        <w:sz w:val="24"/>
        <w:rtl/>
      </w:rPr>
      <w:t>ועדת הכלכלה</w:t>
    </w:r>
  </w:p>
  <w:p w:rsidR="00000000" w:rsidRDefault="00B2734F">
    <w:pPr>
      <w:pStyle w:val="a3"/>
      <w:ind w:right="360"/>
      <w:rPr>
        <w:rStyle w:val="a7"/>
        <w:rFonts w:cs="David"/>
        <w:sz w:val="24"/>
        <w:rtl/>
      </w:rPr>
    </w:pPr>
    <w:r>
      <w:rPr>
        <w:rFonts w:cs="David"/>
        <w:sz w:val="24"/>
        <w:rtl/>
      </w:rPr>
      <w:t>22.03.2005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734F"/>
    <w:rsid w:val="00B27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60C19F-89A9-4F39-BF64-9A56C0666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paragraph" w:styleId="8">
    <w:name w:val="heading 8"/>
    <w:basedOn w:val="a"/>
    <w:next w:val="a"/>
    <w:link w:val="80"/>
    <w:uiPriority w:val="99"/>
    <w:qFormat/>
    <w:pPr>
      <w:keepNext/>
      <w:jc w:val="center"/>
      <w:textAlignment w:val="auto"/>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61E492-01BB-4C78-BB33-8442F7FA006F}"/>
</file>

<file path=customXml/itemProps2.xml><?xml version="1.0" encoding="utf-8"?>
<ds:datastoreItem xmlns:ds="http://schemas.openxmlformats.org/officeDocument/2006/customXml" ds:itemID="{E7584A99-EF2A-408A-A3C7-F2C8CA0772BB}"/>
</file>

<file path=customXml/itemProps3.xml><?xml version="1.0" encoding="utf-8"?>
<ds:datastoreItem xmlns:ds="http://schemas.openxmlformats.org/officeDocument/2006/customXml" ds:itemID="{DDE05A3C-28AE-4794-B927-CF799735DA67}"/>
</file>

<file path=docProps/app.xml><?xml version="1.0" encoding="utf-8"?>
<Properties xmlns="http://schemas.openxmlformats.org/officeDocument/2006/extended-properties" xmlns:vt="http://schemas.openxmlformats.org/officeDocument/2006/docPropsVTypes">
  <Template>Normal.dotm</Template>
  <TotalTime>0</TotalTime>
  <Pages>3</Pages>
  <Words>2525</Words>
  <Characters>12630</Characters>
  <Application>Microsoft Office Word</Application>
  <DocSecurity>4</DocSecurity>
  <Lines>105</Lines>
  <Paragraphs>30</Paragraphs>
  <ScaleCrop>false</ScaleCrop>
  <Company>כנסת</Company>
  <LinksUpToDate>false</LinksUpToDate>
  <CharactersWithSpaces>15125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(רשיון נהיגה לקטין שהורשע בעבירת סמים או אלימות)</dc:title>
  <dc:subject/>
  <dc:creator>תמר שפנייר</dc:creator>
  <cp:keywords/>
  <dc:description/>
  <cp:lastModifiedBy>שמואל כוכב</cp:lastModifiedBy>
  <cp:revision>2</cp:revision>
  <cp:lastPrinted>1999-07-13T09:50:00Z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390.000000000000</vt:lpwstr>
  </property>
  <property fmtid="{D5CDD505-2E9C-101B-9397-08002B2CF9AE}" pid="5" name="Nose">
    <vt:lpwstr>':מחלקת הפרוטוקולים:כלכלה'_x000d__x000d_</vt:lpwstr>
  </property>
  <property fmtid="{D5CDD505-2E9C-101B-9397-08002B2CF9AE}" pid="6" name="TaarichYeshiva">
    <vt:lpwstr>2005-03-22T08:00:00Z</vt:lpwstr>
  </property>
  <property fmtid="{D5CDD505-2E9C-101B-9397-08002B2CF9AE}" pid="7" name="סימוכין">
    <vt:i4>4000105</vt:i4>
  </property>
  <property fmtid="{D5CDD505-2E9C-101B-9397-08002B2CF9AE}" pid="8" name="שעת ישיבה">
    <vt:lpwstr>11:00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4000105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1/18/2006 2:20:48 PM</vt:lpwstr>
  </property>
  <property fmtid="{D5CDD505-2E9C-101B-9397-08002B2CF9AE}" pid="18" name="ContentTypeId">
    <vt:lpwstr>0x010100B126DF0F8D0A5A4EB112ABD857421DAD</vt:lpwstr>
  </property>
  <property fmtid="{D5CDD505-2E9C-101B-9397-08002B2CF9AE}" pid="19" name="SanhedrinItemID">
    <vt:r8>97427</vt:r8>
  </property>
  <property fmtid="{D5CDD505-2E9C-101B-9397-08002B2CF9AE}" pid="20" name="SanhedrinDocumentType">
    <vt:r8>167</vt:r8>
  </property>
</Properties>
</file>